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01" w:rsidRDefault="00381F01">
      <w:pPr>
        <w:pStyle w:val="TOC1"/>
        <w:tabs>
          <w:tab w:val="right" w:leader="dot" w:pos="10196"/>
        </w:tabs>
        <w:rPr>
          <w:rFonts w:asciiTheme="minorHAnsi" w:hAnsiTheme="minorHAnsi"/>
          <w:b/>
          <w:bCs/>
          <w:caps/>
          <w:sz w:val="28"/>
          <w:rtl/>
        </w:rPr>
      </w:pPr>
      <w:r>
        <w:rPr>
          <w:rFonts w:asciiTheme="minorHAnsi" w:hAnsiTheme="minorHAnsi" w:hint="cs"/>
          <w:b/>
          <w:bCs/>
          <w:caps/>
          <w:sz w:val="28"/>
          <w:rtl/>
        </w:rPr>
        <w:t>فهرست مطالب</w:t>
      </w:r>
    </w:p>
    <w:p w:rsidR="0016004E" w:rsidRDefault="0024076A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853A4A">
        <w:rPr>
          <w:rFonts w:asciiTheme="minorHAnsi" w:hAnsiTheme="minorHAnsi"/>
          <w:b/>
          <w:bCs/>
          <w:caps/>
          <w:sz w:val="28"/>
          <w:rtl/>
        </w:rPr>
        <w:fldChar w:fldCharType="begin"/>
      </w:r>
      <w:r w:rsidRPr="00853A4A">
        <w:rPr>
          <w:sz w:val="28"/>
          <w:rtl/>
        </w:rPr>
        <w:instrText xml:space="preserve"> </w:instrText>
      </w:r>
      <w:r w:rsidRPr="00853A4A">
        <w:rPr>
          <w:rFonts w:hint="cs"/>
          <w:sz w:val="28"/>
        </w:rPr>
        <w:instrText>TOC</w:instrText>
      </w:r>
      <w:r w:rsidRPr="00853A4A">
        <w:rPr>
          <w:rFonts w:hint="cs"/>
          <w:sz w:val="28"/>
          <w:rtl/>
        </w:rPr>
        <w:instrText xml:space="preserve"> \</w:instrText>
      </w:r>
      <w:r w:rsidRPr="00853A4A">
        <w:rPr>
          <w:rFonts w:hint="cs"/>
          <w:sz w:val="28"/>
        </w:rPr>
        <w:instrText>o "1-4" \h \z \u</w:instrText>
      </w:r>
      <w:r w:rsidRPr="00853A4A">
        <w:rPr>
          <w:sz w:val="28"/>
          <w:rtl/>
        </w:rPr>
        <w:instrText xml:space="preserve"> </w:instrText>
      </w:r>
      <w:r w:rsidRPr="00853A4A">
        <w:rPr>
          <w:rFonts w:asciiTheme="minorHAnsi" w:hAnsiTheme="minorHAnsi"/>
          <w:b/>
          <w:bCs/>
          <w:caps/>
          <w:sz w:val="28"/>
          <w:rtl/>
        </w:rPr>
        <w:fldChar w:fldCharType="separate"/>
      </w:r>
      <w:hyperlink w:anchor="_Toc401383674" w:history="1">
        <w:r w:rsidR="0016004E" w:rsidRPr="000D6058">
          <w:rPr>
            <w:rStyle w:val="Hyperlink"/>
            <w:rFonts w:hint="eastAsia"/>
            <w:noProof/>
            <w:rtl/>
          </w:rPr>
          <w:t>فرع</w:t>
        </w:r>
        <w:r w:rsidR="0016004E" w:rsidRPr="000D6058">
          <w:rPr>
            <w:rStyle w:val="Hyperlink"/>
            <w:noProof/>
            <w:rtl/>
          </w:rPr>
          <w:t xml:space="preserve"> </w:t>
        </w:r>
        <w:r w:rsidR="0016004E" w:rsidRPr="000D6058">
          <w:rPr>
            <w:rStyle w:val="Hyperlink"/>
            <w:rFonts w:hint="eastAsia"/>
            <w:noProof/>
            <w:rtl/>
          </w:rPr>
          <w:t>پنجم</w:t>
        </w:r>
        <w:r w:rsidR="0016004E" w:rsidRPr="000D6058">
          <w:rPr>
            <w:rStyle w:val="Hyperlink"/>
            <w:noProof/>
            <w:rtl/>
          </w:rPr>
          <w:t xml:space="preserve">: </w:t>
        </w:r>
        <w:r w:rsidR="0016004E" w:rsidRPr="000D6058">
          <w:rPr>
            <w:rStyle w:val="Hyperlink"/>
            <w:rFonts w:hint="eastAsia"/>
            <w:noProof/>
            <w:rtl/>
          </w:rPr>
          <w:t>تصرفات</w:t>
        </w:r>
        <w:r w:rsidR="0016004E" w:rsidRPr="000D6058">
          <w:rPr>
            <w:rStyle w:val="Hyperlink"/>
            <w:noProof/>
            <w:rtl/>
          </w:rPr>
          <w:t xml:space="preserve"> </w:t>
        </w:r>
        <w:r w:rsidR="0016004E" w:rsidRPr="000D6058">
          <w:rPr>
            <w:rStyle w:val="Hyperlink"/>
            <w:rFonts w:hint="eastAsia"/>
            <w:noProof/>
            <w:rtl/>
          </w:rPr>
          <w:t>در</w:t>
        </w:r>
        <w:r w:rsidR="0016004E" w:rsidRPr="000D6058">
          <w:rPr>
            <w:rStyle w:val="Hyperlink"/>
            <w:noProof/>
            <w:rtl/>
          </w:rPr>
          <w:t xml:space="preserve"> </w:t>
        </w:r>
        <w:r w:rsidR="0016004E" w:rsidRPr="000D6058">
          <w:rPr>
            <w:rStyle w:val="Hyperlink"/>
            <w:rFonts w:hint="eastAsia"/>
            <w:noProof/>
            <w:rtl/>
          </w:rPr>
          <w:t>عالم</w:t>
        </w:r>
        <w:r w:rsidR="0016004E">
          <w:rPr>
            <w:noProof/>
            <w:webHidden/>
            <w:rtl/>
          </w:rPr>
          <w:tab/>
        </w:r>
        <w:r w:rsidR="0016004E">
          <w:rPr>
            <w:rStyle w:val="Hyperlink"/>
            <w:noProof/>
            <w:rtl/>
          </w:rPr>
          <w:fldChar w:fldCharType="begin"/>
        </w:r>
        <w:r w:rsidR="0016004E">
          <w:rPr>
            <w:noProof/>
            <w:webHidden/>
            <w:rtl/>
          </w:rPr>
          <w:instrText xml:space="preserve"> </w:instrText>
        </w:r>
        <w:r w:rsidR="0016004E">
          <w:rPr>
            <w:noProof/>
            <w:webHidden/>
          </w:rPr>
          <w:instrText>PAGEREF</w:instrText>
        </w:r>
        <w:r w:rsidR="0016004E">
          <w:rPr>
            <w:noProof/>
            <w:webHidden/>
            <w:rtl/>
          </w:rPr>
          <w:instrText xml:space="preserve"> _</w:instrText>
        </w:r>
        <w:r w:rsidR="0016004E">
          <w:rPr>
            <w:noProof/>
            <w:webHidden/>
          </w:rPr>
          <w:instrText>Toc</w:instrText>
        </w:r>
        <w:r w:rsidR="0016004E">
          <w:rPr>
            <w:noProof/>
            <w:webHidden/>
            <w:rtl/>
          </w:rPr>
          <w:instrText xml:space="preserve">401383674 </w:instrText>
        </w:r>
        <w:r w:rsidR="0016004E">
          <w:rPr>
            <w:noProof/>
            <w:webHidden/>
          </w:rPr>
          <w:instrText>\h</w:instrText>
        </w:r>
        <w:r w:rsidR="0016004E">
          <w:rPr>
            <w:noProof/>
            <w:webHidden/>
            <w:rtl/>
          </w:rPr>
          <w:instrText xml:space="preserve"> </w:instrText>
        </w:r>
        <w:r w:rsidR="0016004E">
          <w:rPr>
            <w:rStyle w:val="Hyperlink"/>
            <w:noProof/>
            <w:rtl/>
          </w:rPr>
        </w:r>
        <w:r w:rsidR="0016004E">
          <w:rPr>
            <w:rStyle w:val="Hyperlink"/>
            <w:noProof/>
            <w:rtl/>
          </w:rPr>
          <w:fldChar w:fldCharType="separate"/>
        </w:r>
        <w:r w:rsidR="0016004E">
          <w:rPr>
            <w:noProof/>
            <w:webHidden/>
            <w:rtl/>
          </w:rPr>
          <w:t>2</w:t>
        </w:r>
        <w:r w:rsidR="0016004E"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5" w:history="1">
        <w:r w:rsidRPr="000D6058">
          <w:rPr>
            <w:rStyle w:val="Hyperlink"/>
            <w:noProof/>
            <w:rtl/>
          </w:rPr>
          <w:t>1-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bookmarkStart w:id="0" w:name="_GoBack"/>
        <w:bookmarkEnd w:id="0"/>
        <w:r w:rsidRPr="000D6058">
          <w:rPr>
            <w:rStyle w:val="Hyperlink"/>
            <w:rFonts w:hint="eastAsia"/>
            <w:noProof/>
            <w:rtl/>
          </w:rPr>
          <w:t>ارتباط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با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ملائکه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و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اجنه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6" w:history="1">
        <w:r w:rsidRPr="000D6058">
          <w:rPr>
            <w:rStyle w:val="Hyperlink"/>
            <w:noProof/>
            <w:rtl/>
          </w:rPr>
          <w:t>2-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D6058">
          <w:rPr>
            <w:rStyle w:val="Hyperlink"/>
            <w:rFonts w:hint="eastAsia"/>
            <w:noProof/>
            <w:rtl/>
          </w:rPr>
          <w:t>تسخ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ر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انسان‌ها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7" w:history="1">
        <w:r w:rsidRPr="000D6058">
          <w:rPr>
            <w:rStyle w:val="Hyperlink"/>
            <w:noProof/>
            <w:rtl/>
          </w:rPr>
          <w:t>3-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D6058">
          <w:rPr>
            <w:rStyle w:val="Hyperlink"/>
            <w:rFonts w:hint="eastAsia"/>
            <w:noProof/>
            <w:rtl/>
          </w:rPr>
          <w:t>ک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م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اگر</w:t>
        </w:r>
        <w:r w:rsidRPr="000D605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8" w:history="1">
        <w:r w:rsidRPr="000D6058">
          <w:rPr>
            <w:rStyle w:val="Hyperlink"/>
            <w:rFonts w:hint="eastAsia"/>
            <w:noProof/>
            <w:rtl/>
          </w:rPr>
          <w:t>حکم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تصرفات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79" w:history="1">
        <w:r w:rsidRPr="000D6058">
          <w:rPr>
            <w:rStyle w:val="Hyperlink"/>
            <w:rFonts w:hint="eastAsia"/>
            <w:noProof/>
            <w:rtl/>
          </w:rPr>
          <w:t>پاسخ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استدلال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401383679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0" w:history="1">
        <w:r w:rsidRPr="000D6058">
          <w:rPr>
            <w:rStyle w:val="Hyperlink"/>
            <w:rFonts w:hint="eastAsia"/>
            <w:noProof/>
            <w:rtl/>
          </w:rPr>
          <w:t>جمعبند</w:t>
        </w:r>
        <w:r w:rsidRPr="000D605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1" w:history="1">
        <w:r w:rsidRPr="000D6058">
          <w:rPr>
            <w:rStyle w:val="Hyperlink"/>
            <w:rFonts w:hint="eastAsia"/>
            <w:noProof/>
            <w:rtl/>
          </w:rPr>
          <w:t>علل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حرمت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تصرفات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2" w:history="1">
        <w:r w:rsidRPr="000D6058">
          <w:rPr>
            <w:rStyle w:val="Hyperlink"/>
            <w:noProof/>
          </w:rPr>
          <w:t>1-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D6058">
          <w:rPr>
            <w:rStyle w:val="Hyperlink"/>
            <w:rFonts w:hint="eastAsia"/>
            <w:noProof/>
            <w:rtl/>
          </w:rPr>
          <w:t>اضرار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3" w:history="1">
        <w:r w:rsidRPr="000D6058">
          <w:rPr>
            <w:rStyle w:val="Hyperlink"/>
            <w:noProof/>
            <w:rtl/>
          </w:rPr>
          <w:t>2-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D6058">
          <w:rPr>
            <w:rStyle w:val="Hyperlink"/>
            <w:rFonts w:hint="eastAsia"/>
            <w:noProof/>
            <w:rtl/>
          </w:rPr>
          <w:t>ا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ذاء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4" w:history="1">
        <w:r w:rsidRPr="000D6058">
          <w:rPr>
            <w:rStyle w:val="Hyperlink"/>
            <w:noProof/>
            <w:rtl/>
          </w:rPr>
          <w:t>3-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D6058">
          <w:rPr>
            <w:rStyle w:val="Hyperlink"/>
            <w:rFonts w:hint="eastAsia"/>
            <w:noProof/>
            <w:rtl/>
          </w:rPr>
          <w:t>تصرف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در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حوزه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سلطنت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د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گران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5" w:history="1">
        <w:r w:rsidRPr="000D6058">
          <w:rPr>
            <w:rStyle w:val="Hyperlink"/>
            <w:rFonts w:hint="eastAsia"/>
            <w:noProof/>
            <w:rtl/>
          </w:rPr>
          <w:t>اضرار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به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غ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ر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انسان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6" w:history="1">
        <w:r w:rsidRPr="000D6058">
          <w:rPr>
            <w:rStyle w:val="Hyperlink"/>
            <w:rFonts w:hint="eastAsia"/>
            <w:noProof/>
            <w:rtl/>
          </w:rPr>
          <w:t>دل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ل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عقل</w:t>
        </w:r>
        <w:r w:rsidRPr="000D6058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7" w:history="1">
        <w:r w:rsidRPr="000D6058">
          <w:rPr>
            <w:rStyle w:val="Hyperlink"/>
            <w:rFonts w:hint="eastAsia"/>
            <w:noProof/>
            <w:rtl/>
          </w:rPr>
          <w:t>ارتباط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با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ملائکه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8" w:history="1">
        <w:r w:rsidRPr="000D6058">
          <w:rPr>
            <w:rStyle w:val="Hyperlink"/>
            <w:rFonts w:hint="eastAsia"/>
            <w:noProof/>
            <w:rtl/>
          </w:rPr>
          <w:t>تصرف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در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ح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وانات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89" w:history="1">
        <w:r w:rsidRPr="000D6058">
          <w:rPr>
            <w:rStyle w:val="Hyperlink"/>
            <w:rFonts w:hint="eastAsia"/>
            <w:noProof/>
            <w:rtl/>
          </w:rPr>
          <w:t>خلاصه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401383689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90" w:history="1">
        <w:r w:rsidRPr="000D6058">
          <w:rPr>
            <w:rStyle w:val="Hyperlink"/>
            <w:noProof/>
            <w:rtl/>
          </w:rPr>
          <w:t>4-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D6058">
          <w:rPr>
            <w:rStyle w:val="Hyperlink"/>
            <w:rFonts w:hint="eastAsia"/>
            <w:noProof/>
            <w:rtl/>
          </w:rPr>
          <w:t>اضرار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به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غ</w:t>
        </w:r>
        <w:r w:rsidRPr="000D6058">
          <w:rPr>
            <w:rStyle w:val="Hyperlink"/>
            <w:rFonts w:hint="cs"/>
            <w:noProof/>
            <w:rtl/>
          </w:rPr>
          <w:t>ی</w:t>
        </w:r>
        <w:r w:rsidRPr="000D6058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401383690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16004E" w:rsidRDefault="0016004E" w:rsidP="0016004E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401383691" w:history="1">
        <w:r w:rsidRPr="000D6058">
          <w:rPr>
            <w:rStyle w:val="Hyperlink"/>
            <w:noProof/>
            <w:rtl/>
          </w:rPr>
          <w:t>5-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0D6058">
          <w:rPr>
            <w:rStyle w:val="Hyperlink"/>
            <w:rFonts w:hint="eastAsia"/>
            <w:noProof/>
            <w:rtl/>
          </w:rPr>
          <w:t>اضرار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به</w:t>
        </w:r>
        <w:r w:rsidRPr="000D6058">
          <w:rPr>
            <w:rStyle w:val="Hyperlink"/>
            <w:noProof/>
            <w:rtl/>
          </w:rPr>
          <w:t xml:space="preserve"> </w:t>
        </w:r>
        <w:r w:rsidRPr="000D6058">
          <w:rPr>
            <w:rStyle w:val="Hyperlink"/>
            <w:rFonts w:hint="eastAsia"/>
            <w:noProof/>
            <w:rtl/>
          </w:rPr>
          <w:t>نفس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401383691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403516" w:rsidRPr="00853A4A" w:rsidRDefault="0024076A" w:rsidP="00403516">
      <w:pPr>
        <w:pStyle w:val="NoSpacing"/>
        <w:rPr>
          <w:rtl/>
        </w:rPr>
      </w:pPr>
      <w:r w:rsidRPr="00853A4A">
        <w:rPr>
          <w:rtl/>
        </w:rPr>
        <w:fldChar w:fldCharType="end"/>
      </w:r>
    </w:p>
    <w:p w:rsidR="00403516" w:rsidRPr="00853A4A" w:rsidRDefault="00403516" w:rsidP="00403516">
      <w:pPr>
        <w:bidi w:val="0"/>
        <w:rPr>
          <w:rFonts w:eastAsia="2  Lotus"/>
          <w:sz w:val="72"/>
          <w:szCs w:val="32"/>
          <w:rtl/>
        </w:rPr>
      </w:pPr>
      <w:r w:rsidRPr="00853A4A">
        <w:rPr>
          <w:rtl/>
        </w:rPr>
        <w:br w:type="page"/>
      </w:r>
    </w:p>
    <w:p w:rsidR="0024076A" w:rsidRPr="00853A4A" w:rsidRDefault="00403516" w:rsidP="00403516">
      <w:pPr>
        <w:pStyle w:val="NoSpacing"/>
        <w:rPr>
          <w:rtl/>
        </w:rPr>
      </w:pPr>
      <w:r w:rsidRPr="00853A4A">
        <w:rPr>
          <w:rFonts w:hint="cs"/>
          <w:rtl/>
        </w:rPr>
        <w:lastRenderedPageBreak/>
        <w:t>بسم الله الرحمن الرحیم</w:t>
      </w:r>
    </w:p>
    <w:p w:rsidR="007929EA" w:rsidRPr="00853A4A" w:rsidRDefault="007929EA" w:rsidP="00403516">
      <w:pPr>
        <w:pStyle w:val="Heading1"/>
        <w:rPr>
          <w:rtl/>
        </w:rPr>
      </w:pPr>
      <w:bookmarkStart w:id="1" w:name="_Toc401383674"/>
      <w:r w:rsidRPr="00853A4A">
        <w:rPr>
          <w:rFonts w:hint="cs"/>
          <w:rtl/>
        </w:rPr>
        <w:t>فرع پنجم</w:t>
      </w:r>
      <w:r w:rsidR="00780440" w:rsidRPr="00853A4A">
        <w:rPr>
          <w:rFonts w:hint="cs"/>
          <w:rtl/>
        </w:rPr>
        <w:t>: تصرفات در عالم</w:t>
      </w:r>
      <w:bookmarkEnd w:id="1"/>
    </w:p>
    <w:p w:rsidR="00730234" w:rsidRPr="00853A4A" w:rsidRDefault="00B2363C" w:rsidP="007929EA">
      <w:pPr>
        <w:rPr>
          <w:rtl/>
        </w:rPr>
      </w:pPr>
      <w:r w:rsidRPr="00853A4A">
        <w:rPr>
          <w:rFonts w:hint="cs"/>
          <w:rtl/>
        </w:rPr>
        <w:t>فرع پنجم در ذیل مباحث سح</w:t>
      </w:r>
      <w:r w:rsidR="007929EA" w:rsidRPr="00853A4A">
        <w:rPr>
          <w:rFonts w:hint="cs"/>
          <w:rtl/>
        </w:rPr>
        <w:t>ر در ارتباط با انواع تصرفات</w:t>
      </w:r>
      <w:r w:rsidRPr="00853A4A">
        <w:rPr>
          <w:rFonts w:hint="cs"/>
          <w:rtl/>
        </w:rPr>
        <w:t xml:space="preserve"> </w:t>
      </w:r>
      <w:r w:rsidR="007929EA" w:rsidRPr="00853A4A">
        <w:rPr>
          <w:rFonts w:hint="cs"/>
          <w:rtl/>
        </w:rPr>
        <w:t xml:space="preserve">در عالم </w:t>
      </w:r>
      <w:r w:rsidRPr="00853A4A">
        <w:rPr>
          <w:rFonts w:hint="cs"/>
          <w:rtl/>
        </w:rPr>
        <w:t xml:space="preserve">با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7929EA" w:rsidRPr="00853A4A">
        <w:rPr>
          <w:rFonts w:hint="cs"/>
          <w:rtl/>
        </w:rPr>
        <w:t xml:space="preserve"> غیرعادی </w:t>
      </w:r>
      <w:r w:rsidRPr="00853A4A">
        <w:rPr>
          <w:rFonts w:hint="cs"/>
          <w:rtl/>
        </w:rPr>
        <w:t xml:space="preserve">و حکم </w:t>
      </w:r>
      <w:r w:rsidR="00EE0A58">
        <w:rPr>
          <w:rFonts w:hint="eastAsia"/>
          <w:rtl/>
        </w:rPr>
        <w:t>آن‌ها</w:t>
      </w:r>
      <w:r w:rsidR="007929EA" w:rsidRPr="00853A4A">
        <w:rPr>
          <w:rFonts w:hint="cs"/>
          <w:rtl/>
        </w:rPr>
        <w:t xml:space="preserve"> است.</w:t>
      </w:r>
      <w:r w:rsidRPr="00853A4A">
        <w:rPr>
          <w:rFonts w:hint="cs"/>
          <w:rtl/>
        </w:rPr>
        <w:t xml:space="preserve"> تصرفات اقسامی دارد </w:t>
      </w:r>
      <w:r w:rsidR="007929EA" w:rsidRPr="00853A4A">
        <w:rPr>
          <w:rFonts w:hint="cs"/>
          <w:rtl/>
        </w:rPr>
        <w:t>که</w:t>
      </w:r>
      <w:r w:rsidRPr="00853A4A">
        <w:rPr>
          <w:rFonts w:hint="cs"/>
          <w:rtl/>
        </w:rPr>
        <w:t xml:space="preserve"> در فرمایشات </w:t>
      </w:r>
      <w:r w:rsidR="007929EA" w:rsidRPr="00853A4A">
        <w:rPr>
          <w:rFonts w:hint="cs"/>
          <w:rtl/>
        </w:rPr>
        <w:t>مرحوم علامه مجلسی و مرحوم شیخ در مکاسب و بزرگان دیگر</w:t>
      </w:r>
      <w:r w:rsidRPr="00853A4A">
        <w:rPr>
          <w:rFonts w:hint="cs"/>
          <w:rtl/>
        </w:rPr>
        <w:t xml:space="preserve"> آمده </w:t>
      </w:r>
      <w:r w:rsidR="007929EA" w:rsidRPr="00853A4A">
        <w:rPr>
          <w:rFonts w:hint="cs"/>
          <w:rtl/>
        </w:rPr>
        <w:t>است.</w:t>
      </w:r>
    </w:p>
    <w:p w:rsidR="007929EA" w:rsidRPr="00853A4A" w:rsidRDefault="007929EA" w:rsidP="00D828B4">
      <w:pPr>
        <w:pStyle w:val="Heading2"/>
        <w:numPr>
          <w:ilvl w:val="0"/>
          <w:numId w:val="45"/>
        </w:numPr>
        <w:rPr>
          <w:rtl/>
        </w:rPr>
      </w:pPr>
      <w:bookmarkStart w:id="2" w:name="_Toc401383675"/>
      <w:r w:rsidRPr="00853A4A">
        <w:rPr>
          <w:rFonts w:hint="cs"/>
          <w:rtl/>
        </w:rPr>
        <w:t>ارتباط با ملائکه و اجنه</w:t>
      </w:r>
      <w:bookmarkEnd w:id="2"/>
    </w:p>
    <w:p w:rsidR="00730234" w:rsidRPr="00853A4A" w:rsidRDefault="007929EA" w:rsidP="00557471">
      <w:pPr>
        <w:rPr>
          <w:rtl/>
        </w:rPr>
      </w:pPr>
      <w:r w:rsidRPr="00853A4A">
        <w:rPr>
          <w:rFonts w:hint="cs"/>
          <w:rtl/>
        </w:rPr>
        <w:t>یک نوع از این تصرفاتی که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توان در عالم خ</w:t>
      </w:r>
      <w:r w:rsidRPr="00853A4A">
        <w:rPr>
          <w:rFonts w:hint="cs"/>
          <w:rtl/>
        </w:rPr>
        <w:t xml:space="preserve">ارج انجام داد ولی با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Pr="00853A4A">
        <w:rPr>
          <w:rFonts w:hint="cs"/>
          <w:rtl/>
        </w:rPr>
        <w:t xml:space="preserve"> غیرمتعارف و غیرطبیعی و غیر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معمول، ارتباط با ملائکه و اجنه و احیانا</w:t>
      </w:r>
      <w:r w:rsidRPr="00853A4A">
        <w:rPr>
          <w:rFonts w:hint="cs"/>
          <w:rtl/>
        </w:rPr>
        <w:t>ً</w:t>
      </w:r>
      <w:r w:rsidR="00B2363C" w:rsidRPr="00853A4A">
        <w:rPr>
          <w:rFonts w:hint="cs"/>
          <w:rtl/>
        </w:rPr>
        <w:t xml:space="preserve"> تسخیر </w:t>
      </w:r>
      <w:r w:rsidR="00EE0A58">
        <w:rPr>
          <w:rFonts w:hint="eastAsia"/>
          <w:rtl/>
        </w:rPr>
        <w:t>آن‌هاست</w:t>
      </w:r>
      <w:r w:rsidR="00B2363C" w:rsidRPr="00853A4A">
        <w:rPr>
          <w:rFonts w:hint="cs"/>
          <w:rtl/>
        </w:rPr>
        <w:t>. معمولا</w:t>
      </w:r>
      <w:r w:rsidR="00941D9B" w:rsidRPr="00853A4A">
        <w:rPr>
          <w:rFonts w:hint="cs"/>
          <w:rtl/>
        </w:rPr>
        <w:t>ً گفته می</w:t>
      </w:r>
      <w:r w:rsidR="00941D9B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شود با تسخیر ملائکه و یا اجنه و یا ارتباط با </w:t>
      </w:r>
      <w:r w:rsidR="00EE0A58">
        <w:rPr>
          <w:rFonts w:hint="eastAsia"/>
          <w:rtl/>
        </w:rPr>
        <w:t>آن‌ها</w:t>
      </w:r>
      <w:r w:rsidR="00B2363C" w:rsidRPr="00853A4A">
        <w:rPr>
          <w:rFonts w:hint="cs"/>
          <w:rtl/>
        </w:rPr>
        <w:t xml:space="preserve"> که با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941D9B" w:rsidRPr="00853A4A">
        <w:rPr>
          <w:rFonts w:hint="cs"/>
          <w:rtl/>
        </w:rPr>
        <w:t xml:space="preserve"> ویژه</w:t>
      </w:r>
      <w:r w:rsidR="00941D9B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ای </w:t>
      </w:r>
      <w:r w:rsidR="00941D9B" w:rsidRPr="00853A4A">
        <w:rPr>
          <w:rFonts w:hint="cs"/>
          <w:rtl/>
        </w:rPr>
        <w:t>انجام می</w:t>
      </w:r>
      <w:r w:rsidR="00941D9B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شود </w:t>
      </w:r>
      <w:r w:rsidR="00941D9B" w:rsidRPr="00853A4A">
        <w:rPr>
          <w:rFonts w:hint="cs"/>
          <w:rtl/>
        </w:rPr>
        <w:t>اطلاعاتی را به دست می</w:t>
      </w:r>
      <w:r w:rsidR="00941D9B" w:rsidRPr="00853A4A">
        <w:rPr>
          <w:rtl/>
        </w:rPr>
        <w:softHyphen/>
      </w:r>
      <w:r w:rsidR="00B2363C" w:rsidRPr="00853A4A">
        <w:rPr>
          <w:rFonts w:hint="cs"/>
          <w:rtl/>
        </w:rPr>
        <w:t>آورند یا احیانا</w:t>
      </w:r>
      <w:r w:rsidR="00557471" w:rsidRPr="00853A4A">
        <w:rPr>
          <w:rFonts w:hint="cs"/>
          <w:rtl/>
        </w:rPr>
        <w:t>ً تصرفی در دیگری می</w:t>
      </w:r>
      <w:r w:rsidR="00557471" w:rsidRPr="00853A4A">
        <w:rPr>
          <w:rtl/>
        </w:rPr>
        <w:softHyphen/>
      </w:r>
      <w:r w:rsidR="00B2363C" w:rsidRPr="00853A4A">
        <w:rPr>
          <w:rFonts w:hint="cs"/>
          <w:rtl/>
        </w:rPr>
        <w:t>کنند</w:t>
      </w:r>
      <w:r w:rsidR="00557471"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این تسخیرات </w:t>
      </w:r>
      <w:r w:rsidR="00557471" w:rsidRPr="00853A4A">
        <w:rPr>
          <w:rFonts w:hint="cs"/>
          <w:rtl/>
        </w:rPr>
        <w:t>که خود</w:t>
      </w:r>
      <w:r w:rsidR="00B2363C" w:rsidRPr="00853A4A">
        <w:rPr>
          <w:rFonts w:hint="cs"/>
          <w:rtl/>
        </w:rPr>
        <w:t xml:space="preserve"> </w:t>
      </w:r>
      <w:r w:rsidR="00557471" w:rsidRPr="00853A4A">
        <w:rPr>
          <w:rFonts w:hint="cs"/>
          <w:rtl/>
        </w:rPr>
        <w:t>دامنه</w:t>
      </w:r>
      <w:r w:rsidR="00557471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ای دارد و صرف یک ارتباط و فراگیری </w:t>
      </w:r>
      <w:r w:rsidR="00557471" w:rsidRPr="00853A4A">
        <w:rPr>
          <w:rFonts w:hint="cs"/>
          <w:rtl/>
        </w:rPr>
        <w:t>ا</w:t>
      </w:r>
      <w:r w:rsidR="00B2363C" w:rsidRPr="00853A4A">
        <w:rPr>
          <w:rFonts w:hint="cs"/>
          <w:rtl/>
        </w:rPr>
        <w:t xml:space="preserve">ست تا اینکه </w:t>
      </w:r>
      <w:r w:rsidR="00EE0A58">
        <w:rPr>
          <w:rFonts w:hint="eastAsia"/>
          <w:rtl/>
        </w:rPr>
        <w:t>آن‌ها</w:t>
      </w:r>
      <w:r w:rsidR="00B2363C" w:rsidRPr="00853A4A">
        <w:rPr>
          <w:rFonts w:hint="cs"/>
          <w:rtl/>
        </w:rPr>
        <w:t xml:space="preserve"> را تسخیر کند </w:t>
      </w:r>
      <w:r w:rsidR="00557471" w:rsidRPr="00853A4A">
        <w:rPr>
          <w:rFonts w:hint="cs"/>
          <w:rtl/>
        </w:rPr>
        <w:t xml:space="preserve">و </w:t>
      </w:r>
      <w:r w:rsidR="00B2363C" w:rsidRPr="00853A4A">
        <w:rPr>
          <w:rFonts w:hint="cs"/>
          <w:rtl/>
        </w:rPr>
        <w:t xml:space="preserve">به نحوی تحت اراده و انقیاد قرار دهد </w:t>
      </w:r>
      <w:r w:rsidR="00557471" w:rsidRPr="00853A4A">
        <w:rPr>
          <w:rFonts w:hint="cs"/>
          <w:rtl/>
        </w:rPr>
        <w:t xml:space="preserve">برای کسب معلومات و </w:t>
      </w:r>
      <w:r w:rsidR="00EE0A58">
        <w:rPr>
          <w:rFonts w:hint="eastAsia"/>
          <w:rtl/>
        </w:rPr>
        <w:t>اح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اناً</w:t>
      </w:r>
      <w:r w:rsidR="00557471" w:rsidRPr="00853A4A">
        <w:rPr>
          <w:rFonts w:hint="cs"/>
          <w:rtl/>
        </w:rPr>
        <w:t xml:space="preserve"> تصرفی به واسطه </w:t>
      </w:r>
      <w:r w:rsidR="00EE0A58">
        <w:rPr>
          <w:rFonts w:hint="eastAsia"/>
          <w:rtl/>
        </w:rPr>
        <w:t>آن‌ها</w:t>
      </w:r>
      <w:r w:rsidR="00557471" w:rsidRPr="00853A4A">
        <w:rPr>
          <w:rFonts w:hint="cs"/>
          <w:rtl/>
        </w:rPr>
        <w:t xml:space="preserve"> در جایی از عالم.</w:t>
      </w:r>
    </w:p>
    <w:p w:rsidR="00C610B8" w:rsidRPr="00853A4A" w:rsidRDefault="00C610B8" w:rsidP="00D828B4">
      <w:pPr>
        <w:pStyle w:val="Heading2"/>
        <w:numPr>
          <w:ilvl w:val="0"/>
          <w:numId w:val="45"/>
        </w:numPr>
        <w:rPr>
          <w:rtl/>
        </w:rPr>
      </w:pPr>
      <w:bookmarkStart w:id="3" w:name="_Toc401383676"/>
      <w:r w:rsidRPr="00853A4A">
        <w:rPr>
          <w:rFonts w:hint="cs"/>
          <w:rtl/>
        </w:rPr>
        <w:t xml:space="preserve">تسخیر </w:t>
      </w:r>
      <w:r w:rsidR="00EE0A58">
        <w:rPr>
          <w:rFonts w:hint="eastAsia"/>
          <w:rtl/>
        </w:rPr>
        <w:t>انسان‌ها</w:t>
      </w:r>
      <w:bookmarkEnd w:id="3"/>
    </w:p>
    <w:p w:rsidR="00730234" w:rsidRPr="00853A4A" w:rsidRDefault="00B2363C" w:rsidP="001E40DF">
      <w:pPr>
        <w:rPr>
          <w:rtl/>
        </w:rPr>
      </w:pPr>
      <w:r w:rsidRPr="00853A4A">
        <w:rPr>
          <w:rFonts w:hint="cs"/>
          <w:rtl/>
        </w:rPr>
        <w:t>نوع دیگر از مقوله تسخیرات</w:t>
      </w:r>
      <w:r w:rsidR="00C610B8" w:rsidRPr="00853A4A">
        <w:rPr>
          <w:rFonts w:hint="cs"/>
          <w:rtl/>
        </w:rPr>
        <w:t>،</w:t>
      </w:r>
      <w:r w:rsidRPr="00853A4A">
        <w:rPr>
          <w:rFonts w:hint="cs"/>
          <w:rtl/>
        </w:rPr>
        <w:t xml:space="preserve"> تسخیر </w:t>
      </w:r>
      <w:r w:rsidR="00EE0A58">
        <w:rPr>
          <w:rFonts w:hint="eastAsia"/>
          <w:rtl/>
        </w:rPr>
        <w:t>انسان‌ها</w:t>
      </w:r>
      <w:r w:rsidRPr="00853A4A">
        <w:rPr>
          <w:rFonts w:hint="cs"/>
          <w:rtl/>
        </w:rPr>
        <w:t xml:space="preserve"> است</w:t>
      </w:r>
      <w:r w:rsidR="001E40DF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از </w:t>
      </w:r>
      <w:r w:rsidR="001E40DF" w:rsidRPr="00853A4A">
        <w:rPr>
          <w:rFonts w:hint="cs"/>
          <w:rtl/>
        </w:rPr>
        <w:t xml:space="preserve">این </w:t>
      </w:r>
      <w:r w:rsidRPr="00853A4A">
        <w:rPr>
          <w:rFonts w:hint="cs"/>
          <w:rtl/>
        </w:rPr>
        <w:t xml:space="preserve">قبیل هیپنوتیزمی </w:t>
      </w:r>
      <w:r w:rsidR="001E40DF" w:rsidRPr="00853A4A">
        <w:rPr>
          <w:rFonts w:hint="cs"/>
          <w:rtl/>
        </w:rPr>
        <w:t xml:space="preserve">است </w:t>
      </w:r>
      <w:r w:rsidRPr="00853A4A">
        <w:rPr>
          <w:rFonts w:hint="cs"/>
          <w:rtl/>
        </w:rPr>
        <w:t xml:space="preserve">که الان کمی جنبه علمی پیدا کرده </w:t>
      </w:r>
      <w:r w:rsidR="001E40DF" w:rsidRPr="00853A4A">
        <w:rPr>
          <w:rFonts w:hint="cs"/>
          <w:rtl/>
        </w:rPr>
        <w:t>است که با شیوه</w:t>
      </w:r>
      <w:r w:rsidR="001E40DF" w:rsidRPr="00853A4A">
        <w:rPr>
          <w:rtl/>
        </w:rPr>
        <w:softHyphen/>
      </w:r>
      <w:r w:rsidR="001E40DF" w:rsidRPr="00853A4A">
        <w:rPr>
          <w:rFonts w:hint="cs"/>
          <w:rtl/>
        </w:rPr>
        <w:t>هایی نفوذ می</w:t>
      </w:r>
      <w:r w:rsidR="001E40DF" w:rsidRPr="00853A4A">
        <w:rPr>
          <w:rtl/>
        </w:rPr>
        <w:softHyphen/>
      </w:r>
      <w:r w:rsidR="001E40DF" w:rsidRPr="00853A4A">
        <w:rPr>
          <w:rFonts w:hint="cs"/>
          <w:rtl/>
        </w:rPr>
        <w:t xml:space="preserve">کنند و </w:t>
      </w:r>
      <w:r w:rsidR="000006D4">
        <w:rPr>
          <w:rFonts w:hint="cs"/>
          <w:rtl/>
        </w:rPr>
        <w:t>در حالت</w:t>
      </w:r>
      <w:r w:rsidR="001E40DF" w:rsidRPr="00853A4A">
        <w:rPr>
          <w:rFonts w:hint="cs"/>
          <w:rtl/>
        </w:rPr>
        <w:t xml:space="preserve"> نفوذ اقراری می</w:t>
      </w:r>
      <w:r w:rsidR="001E40DF" w:rsidRPr="00853A4A">
        <w:rPr>
          <w:rtl/>
        </w:rPr>
        <w:softHyphen/>
      </w:r>
      <w:r w:rsidRPr="00853A4A">
        <w:rPr>
          <w:rFonts w:hint="cs"/>
          <w:rtl/>
        </w:rPr>
        <w:t>گیرند و</w:t>
      </w:r>
      <w:r w:rsidR="001E40DF" w:rsidRPr="00853A4A">
        <w:rPr>
          <w:rFonts w:hint="cs"/>
          <w:rtl/>
        </w:rPr>
        <w:t xml:space="preserve"> معلوماتی را از ضمیر ناخودآگاه بیرون می</w:t>
      </w:r>
      <w:r w:rsidR="001E40DF" w:rsidRPr="00853A4A">
        <w:rPr>
          <w:rtl/>
        </w:rPr>
        <w:softHyphen/>
      </w:r>
      <w:r w:rsidRPr="00853A4A">
        <w:rPr>
          <w:rFonts w:hint="cs"/>
          <w:rtl/>
        </w:rPr>
        <w:t>آورند</w:t>
      </w:r>
      <w:r w:rsidR="001E40DF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البته هیپنوتیزم در روانکاوی امروز به صورت روش د</w:t>
      </w:r>
      <w:r w:rsidR="001E40DF" w:rsidRPr="00853A4A">
        <w:rPr>
          <w:rFonts w:hint="cs"/>
          <w:rtl/>
        </w:rPr>
        <w:t>رمانی در</w:t>
      </w:r>
      <w:r w:rsidR="001E40DF" w:rsidRPr="00853A4A">
        <w:rPr>
          <w:rtl/>
        </w:rPr>
        <w:softHyphen/>
      </w:r>
      <w:r w:rsidRPr="00853A4A">
        <w:rPr>
          <w:rFonts w:hint="cs"/>
          <w:rtl/>
        </w:rPr>
        <w:t xml:space="preserve">آمده </w:t>
      </w:r>
      <w:r w:rsidR="001E40DF" w:rsidRPr="00853A4A">
        <w:rPr>
          <w:rFonts w:hint="cs"/>
          <w:rtl/>
        </w:rPr>
        <w:t xml:space="preserve">است </w:t>
      </w:r>
      <w:r w:rsidRPr="00853A4A">
        <w:rPr>
          <w:rFonts w:hint="cs"/>
          <w:rtl/>
        </w:rPr>
        <w:t xml:space="preserve">و با </w:t>
      </w:r>
      <w:r w:rsidR="001E40DF" w:rsidRPr="00853A4A">
        <w:rPr>
          <w:rFonts w:hint="cs"/>
          <w:rtl/>
        </w:rPr>
        <w:t>آن عقده</w:t>
      </w:r>
      <w:r w:rsidR="001E40DF" w:rsidRPr="00853A4A">
        <w:rPr>
          <w:rtl/>
        </w:rPr>
        <w:softHyphen/>
      </w:r>
      <w:r w:rsidR="001E40DF" w:rsidRPr="00853A4A">
        <w:rPr>
          <w:rFonts w:hint="cs"/>
          <w:rtl/>
        </w:rPr>
        <w:t xml:space="preserve">های درونی شخص را تخلیه </w:t>
      </w:r>
      <w:r w:rsidRPr="00853A4A">
        <w:rPr>
          <w:rFonts w:hint="cs"/>
          <w:rtl/>
        </w:rPr>
        <w:t xml:space="preserve">و </w:t>
      </w:r>
      <w:r w:rsidR="001E40DF" w:rsidRPr="00853A4A">
        <w:rPr>
          <w:rFonts w:hint="cs"/>
          <w:rtl/>
        </w:rPr>
        <w:t>راهی به سمت لایه</w:t>
      </w:r>
      <w:r w:rsidR="001E40DF" w:rsidRPr="00853A4A">
        <w:rPr>
          <w:rtl/>
        </w:rPr>
        <w:softHyphen/>
      </w:r>
      <w:r w:rsidRPr="00853A4A">
        <w:rPr>
          <w:rFonts w:hint="cs"/>
          <w:rtl/>
        </w:rPr>
        <w:t xml:space="preserve">های درونی پیدا </w:t>
      </w:r>
      <w:r w:rsidR="001E40DF" w:rsidRPr="00853A4A">
        <w:rPr>
          <w:rFonts w:hint="cs"/>
          <w:rtl/>
        </w:rPr>
        <w:t>می</w:t>
      </w:r>
      <w:r w:rsidR="001E40DF" w:rsidRPr="00853A4A">
        <w:rPr>
          <w:rtl/>
        </w:rPr>
        <w:softHyphen/>
      </w:r>
      <w:r w:rsidR="001E40DF" w:rsidRPr="00853A4A">
        <w:rPr>
          <w:rFonts w:hint="cs"/>
          <w:rtl/>
        </w:rPr>
        <w:t xml:space="preserve">کنند </w:t>
      </w:r>
      <w:r w:rsidRPr="00853A4A">
        <w:rPr>
          <w:rFonts w:hint="cs"/>
          <w:rtl/>
        </w:rPr>
        <w:t>که در اصطلاحات روانشن</w:t>
      </w:r>
      <w:r w:rsidR="001E40DF" w:rsidRPr="00853A4A">
        <w:rPr>
          <w:rFonts w:hint="cs"/>
          <w:rtl/>
        </w:rPr>
        <w:t>اسی و روانکاوی به آن ضمیر ناخودآگاه می</w:t>
      </w:r>
      <w:r w:rsidR="001E40DF" w:rsidRPr="00853A4A">
        <w:rPr>
          <w:rtl/>
        </w:rPr>
        <w:softHyphen/>
      </w:r>
      <w:r w:rsidRPr="00853A4A">
        <w:rPr>
          <w:rFonts w:hint="cs"/>
          <w:rtl/>
        </w:rPr>
        <w:t xml:space="preserve">گویند. </w:t>
      </w:r>
      <w:r w:rsidR="004C3389">
        <w:rPr>
          <w:rFonts w:hint="cs"/>
          <w:rtl/>
        </w:rPr>
        <w:t>به‌هرحال</w:t>
      </w:r>
      <w:r w:rsidRPr="00853A4A">
        <w:rPr>
          <w:rFonts w:hint="cs"/>
          <w:rtl/>
        </w:rPr>
        <w:t xml:space="preserve"> </w:t>
      </w:r>
      <w:r w:rsidR="001E40DF" w:rsidRPr="00853A4A">
        <w:rPr>
          <w:rFonts w:hint="cs"/>
          <w:rtl/>
        </w:rPr>
        <w:t>با روش ویژه و خاصی هیپنوتیزم می</w:t>
      </w:r>
      <w:r w:rsidR="001E40DF" w:rsidRPr="00853A4A">
        <w:rPr>
          <w:rtl/>
        </w:rPr>
        <w:softHyphen/>
      </w:r>
      <w:r w:rsidRPr="00853A4A">
        <w:rPr>
          <w:rFonts w:hint="cs"/>
          <w:rtl/>
        </w:rPr>
        <w:t xml:space="preserve">کنند برای </w:t>
      </w:r>
      <w:r w:rsidR="001E40DF" w:rsidRPr="00853A4A">
        <w:rPr>
          <w:rFonts w:hint="cs"/>
          <w:rtl/>
        </w:rPr>
        <w:t>تصرف</w:t>
      </w:r>
      <w:r w:rsidRPr="00853A4A">
        <w:rPr>
          <w:rFonts w:hint="cs"/>
          <w:rtl/>
        </w:rPr>
        <w:t xml:space="preserve"> یا معالجه </w:t>
      </w:r>
      <w:r w:rsidR="001E40DF" w:rsidRPr="00853A4A">
        <w:rPr>
          <w:rFonts w:hint="cs"/>
          <w:rtl/>
        </w:rPr>
        <w:t>یا ضرر</w:t>
      </w:r>
      <w:r w:rsidRPr="00853A4A">
        <w:rPr>
          <w:rFonts w:hint="cs"/>
          <w:rtl/>
        </w:rPr>
        <w:t xml:space="preserve"> و امثال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1E40DF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این هم یک ن</w:t>
      </w:r>
      <w:r w:rsidR="001E40DF" w:rsidRPr="00853A4A">
        <w:rPr>
          <w:rFonts w:hint="cs"/>
          <w:rtl/>
        </w:rPr>
        <w:t xml:space="preserve">وع </w:t>
      </w:r>
      <w:r w:rsidR="004C3389">
        <w:rPr>
          <w:rFonts w:hint="cs"/>
          <w:rtl/>
        </w:rPr>
        <w:t>به‌کارگیری</w:t>
      </w:r>
      <w:r w:rsidR="001E40DF" w:rsidRPr="00853A4A">
        <w:rPr>
          <w:rFonts w:hint="cs"/>
          <w:rtl/>
        </w:rPr>
        <w:t xml:space="preserve">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1E40DF" w:rsidRPr="00853A4A">
        <w:rPr>
          <w:rFonts w:hint="cs"/>
          <w:rtl/>
        </w:rPr>
        <w:t xml:space="preserve"> ویژه و غیرمتعارف و غیر</w:t>
      </w:r>
      <w:r w:rsidRPr="00853A4A">
        <w:rPr>
          <w:rFonts w:hint="cs"/>
          <w:rtl/>
        </w:rPr>
        <w:t>معمول است</w:t>
      </w:r>
      <w:r w:rsidR="001E40DF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این دو نوع از </w:t>
      </w:r>
      <w:r w:rsidR="001E40DF" w:rsidRPr="00853A4A">
        <w:rPr>
          <w:rFonts w:hint="cs"/>
          <w:rtl/>
        </w:rPr>
        <w:t>سنخ</w:t>
      </w:r>
      <w:r w:rsidRPr="00853A4A">
        <w:rPr>
          <w:rFonts w:hint="cs"/>
          <w:rtl/>
        </w:rPr>
        <w:t xml:space="preserve"> </w:t>
      </w:r>
      <w:r w:rsidR="001E40DF" w:rsidRPr="00853A4A">
        <w:rPr>
          <w:rFonts w:hint="cs"/>
          <w:rtl/>
        </w:rPr>
        <w:t>ارتباط و تسخیر است منتهی یک وقت</w:t>
      </w:r>
      <w:r w:rsidRPr="00853A4A">
        <w:rPr>
          <w:rFonts w:hint="cs"/>
          <w:rtl/>
        </w:rPr>
        <w:t xml:space="preserve"> تسخیر و ارتباط با ملائکه و اجنه </w:t>
      </w:r>
      <w:r w:rsidR="001E40DF" w:rsidRPr="00853A4A">
        <w:rPr>
          <w:rFonts w:hint="cs"/>
          <w:rtl/>
        </w:rPr>
        <w:t>ا</w:t>
      </w:r>
      <w:r w:rsidRPr="00853A4A">
        <w:rPr>
          <w:rFonts w:hint="cs"/>
          <w:rtl/>
        </w:rPr>
        <w:t xml:space="preserve">ست </w:t>
      </w:r>
      <w:r w:rsidR="001E40DF" w:rsidRPr="00853A4A">
        <w:rPr>
          <w:rFonts w:hint="cs"/>
          <w:rtl/>
        </w:rPr>
        <w:t>و یک وقت</w:t>
      </w:r>
      <w:r w:rsidRPr="00853A4A">
        <w:rPr>
          <w:rFonts w:hint="cs"/>
          <w:rtl/>
        </w:rPr>
        <w:t xml:space="preserve"> تسخیر یک شخص </w:t>
      </w:r>
      <w:r w:rsidR="00222A56" w:rsidRPr="00853A4A">
        <w:rPr>
          <w:rFonts w:hint="cs"/>
          <w:rtl/>
        </w:rPr>
        <w:t>برای اهدافی که متصور است.</w:t>
      </w:r>
    </w:p>
    <w:p w:rsidR="00222A56" w:rsidRPr="00853A4A" w:rsidRDefault="00A85951" w:rsidP="00D828B4">
      <w:pPr>
        <w:pStyle w:val="Heading2"/>
        <w:numPr>
          <w:ilvl w:val="0"/>
          <w:numId w:val="45"/>
        </w:numPr>
        <w:rPr>
          <w:rtl/>
        </w:rPr>
      </w:pPr>
      <w:bookmarkStart w:id="4" w:name="_Toc401383677"/>
      <w:r w:rsidRPr="00853A4A">
        <w:rPr>
          <w:rFonts w:hint="cs"/>
          <w:rtl/>
        </w:rPr>
        <w:lastRenderedPageBreak/>
        <w:t>کیمیاگری</w:t>
      </w:r>
      <w:bookmarkEnd w:id="4"/>
    </w:p>
    <w:p w:rsidR="002B478E" w:rsidRPr="00853A4A" w:rsidRDefault="000B4113" w:rsidP="00FF0C22">
      <w:pPr>
        <w:rPr>
          <w:rtl/>
        </w:rPr>
      </w:pPr>
      <w:r w:rsidRPr="00853A4A">
        <w:rPr>
          <w:rFonts w:hint="cs"/>
          <w:rtl/>
        </w:rPr>
        <w:t xml:space="preserve">با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Pr="00853A4A">
        <w:rPr>
          <w:rFonts w:hint="cs"/>
          <w:rtl/>
        </w:rPr>
        <w:t xml:space="preserve"> ویژه</w:t>
      </w:r>
      <w:r w:rsidRPr="00853A4A">
        <w:rPr>
          <w:rtl/>
        </w:rPr>
        <w:softHyphen/>
      </w:r>
      <w:r w:rsidRPr="00853A4A">
        <w:rPr>
          <w:rFonts w:hint="cs"/>
          <w:rtl/>
        </w:rPr>
        <w:t>ای تبدیلی در مواد عالم ایجاد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کردند </w:t>
      </w:r>
      <w:r w:rsidRPr="00853A4A">
        <w:rPr>
          <w:rFonts w:hint="cs"/>
          <w:rtl/>
        </w:rPr>
        <w:t>مثلاً مس را طلا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کردند و یا طلا را مس. تصر</w:t>
      </w:r>
      <w:r w:rsidRPr="00853A4A">
        <w:rPr>
          <w:rFonts w:hint="cs"/>
          <w:rtl/>
        </w:rPr>
        <w:t>فاتی از طریق علم کیمیا انجام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گرفت </w:t>
      </w:r>
      <w:r w:rsidRPr="00853A4A">
        <w:rPr>
          <w:rFonts w:hint="cs"/>
          <w:rtl/>
        </w:rPr>
        <w:t xml:space="preserve">که </w:t>
      </w:r>
      <w:r w:rsidR="00B2363C" w:rsidRPr="00853A4A">
        <w:rPr>
          <w:rFonts w:hint="cs"/>
          <w:rtl/>
        </w:rPr>
        <w:t>یک نوع شعبده است</w:t>
      </w:r>
      <w:r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به صورت خلاف واقع و ب</w:t>
      </w:r>
      <w:r w:rsidRPr="00853A4A">
        <w:rPr>
          <w:rFonts w:hint="cs"/>
          <w:rtl/>
        </w:rPr>
        <w:t>ر اثر سرعت عمل کارهایی انجام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دهد که </w:t>
      </w:r>
      <w:r w:rsidR="004C3389">
        <w:rPr>
          <w:rFonts w:hint="cs"/>
          <w:rtl/>
        </w:rPr>
        <w:t>درواقع</w:t>
      </w:r>
      <w:r w:rsidR="00B2363C" w:rsidRPr="00853A4A">
        <w:rPr>
          <w:rFonts w:hint="cs"/>
          <w:rtl/>
        </w:rPr>
        <w:t xml:space="preserve"> چیزی</w:t>
      </w:r>
      <w:r w:rsidRPr="00853A4A">
        <w:rPr>
          <w:rFonts w:hint="cs"/>
          <w:rtl/>
        </w:rPr>
        <w:t xml:space="preserve"> خلاف واقع نیست ولی چون شخص نمی</w:t>
      </w:r>
      <w:r w:rsidRPr="00853A4A">
        <w:rPr>
          <w:rtl/>
        </w:rPr>
        <w:softHyphen/>
      </w:r>
      <w:r w:rsidRPr="00853A4A">
        <w:rPr>
          <w:rFonts w:hint="cs"/>
          <w:rtl/>
        </w:rPr>
        <w:t>فهمد خلاف تلقی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کند</w:t>
      </w:r>
      <w:r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شعبده </w:t>
      </w:r>
      <w:r w:rsidR="004C3389">
        <w:rPr>
          <w:rFonts w:hint="cs"/>
          <w:rtl/>
        </w:rPr>
        <w:t>به‌طور</w:t>
      </w:r>
      <w:r w:rsidR="00B2363C" w:rsidRPr="00853A4A">
        <w:rPr>
          <w:rFonts w:hint="cs"/>
          <w:rtl/>
        </w:rPr>
        <w:t xml:space="preserve"> مستقل در مکاسب عنوان دارد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="00B2363C" w:rsidRPr="00853A4A">
        <w:rPr>
          <w:rFonts w:hint="cs"/>
          <w:rtl/>
        </w:rPr>
        <w:t xml:space="preserve">اما </w:t>
      </w:r>
      <w:r w:rsidRPr="00853A4A">
        <w:rPr>
          <w:rFonts w:hint="cs"/>
          <w:rtl/>
        </w:rPr>
        <w:t>موارد</w:t>
      </w:r>
      <w:r w:rsidR="00B2363C" w:rsidRPr="00853A4A">
        <w:rPr>
          <w:rFonts w:hint="cs"/>
          <w:rtl/>
        </w:rPr>
        <w:t xml:space="preserve"> دیگر مثل تسخیرات و تمرین مغناطیسی عنوانی در مکاسب محرمه ندارد</w:t>
      </w:r>
      <w:r w:rsidR="00FF0C22"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</w:t>
      </w:r>
      <w:r w:rsidR="00FF0C22" w:rsidRPr="00853A4A">
        <w:rPr>
          <w:rFonts w:hint="cs"/>
          <w:rtl/>
        </w:rPr>
        <w:t xml:space="preserve">البته ممکن است </w:t>
      </w:r>
      <w:r w:rsidR="00EE0A58">
        <w:rPr>
          <w:rFonts w:hint="eastAsia"/>
          <w:rtl/>
        </w:rPr>
        <w:t>ش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وه‌ها</w:t>
      </w:r>
      <w:r w:rsidR="00EE0A58">
        <w:rPr>
          <w:rFonts w:hint="cs"/>
          <w:rtl/>
        </w:rPr>
        <w:t>ی</w:t>
      </w:r>
      <w:r w:rsidR="00FF0C22" w:rsidRPr="00853A4A">
        <w:rPr>
          <w:rFonts w:hint="cs"/>
          <w:rtl/>
        </w:rPr>
        <w:t xml:space="preserve"> دیگری نیز وجود داشته باشد که ذیل بحث سحر اشاره</w:t>
      </w:r>
      <w:r w:rsidR="00FF0C22" w:rsidRPr="00853A4A">
        <w:rPr>
          <w:rtl/>
        </w:rPr>
        <w:softHyphen/>
      </w:r>
      <w:r w:rsidR="00FF0C22" w:rsidRPr="00853A4A">
        <w:rPr>
          <w:rFonts w:hint="cs"/>
          <w:rtl/>
        </w:rPr>
        <w:t xml:space="preserve">ای به </w:t>
      </w:r>
      <w:r w:rsidR="00EE0A58">
        <w:rPr>
          <w:rFonts w:hint="eastAsia"/>
          <w:rtl/>
        </w:rPr>
        <w:t>آن‌ها</w:t>
      </w:r>
      <w:r w:rsidR="00FF0C22" w:rsidRPr="00853A4A">
        <w:rPr>
          <w:rFonts w:hint="cs"/>
          <w:rtl/>
        </w:rPr>
        <w:t xml:space="preserve"> می</w:t>
      </w:r>
      <w:r w:rsidR="00FF0C22" w:rsidRPr="00853A4A">
        <w:rPr>
          <w:rtl/>
        </w:rPr>
        <w:softHyphen/>
      </w:r>
      <w:r w:rsidR="00FF0C22" w:rsidRPr="00853A4A">
        <w:rPr>
          <w:rFonts w:hint="cs"/>
          <w:rtl/>
        </w:rPr>
        <w:t>کنیم.</w:t>
      </w:r>
    </w:p>
    <w:p w:rsidR="002B478E" w:rsidRPr="00853A4A" w:rsidRDefault="00FF0C22" w:rsidP="00C338DB">
      <w:pPr>
        <w:pStyle w:val="Heading1"/>
        <w:rPr>
          <w:rtl/>
        </w:rPr>
      </w:pPr>
      <w:bookmarkStart w:id="5" w:name="_Toc401383678"/>
      <w:r w:rsidRPr="00853A4A">
        <w:rPr>
          <w:rFonts w:hint="cs"/>
          <w:rtl/>
        </w:rPr>
        <w:t xml:space="preserve">حکم </w:t>
      </w:r>
      <w:r w:rsidR="00C338DB" w:rsidRPr="00853A4A">
        <w:rPr>
          <w:rFonts w:hint="cs"/>
          <w:rtl/>
        </w:rPr>
        <w:t>تصرفات</w:t>
      </w:r>
      <w:bookmarkEnd w:id="5"/>
    </w:p>
    <w:p w:rsidR="002B478E" w:rsidRPr="00853A4A" w:rsidRDefault="00B2363C" w:rsidP="00AE6B3D">
      <w:pPr>
        <w:rPr>
          <w:rtl/>
        </w:rPr>
      </w:pPr>
      <w:r w:rsidRPr="00853A4A">
        <w:rPr>
          <w:rFonts w:hint="cs"/>
          <w:rtl/>
        </w:rPr>
        <w:t xml:space="preserve">یک سؤال کلی با ملاحظه </w:t>
      </w:r>
      <w:r w:rsidR="00EE0A58">
        <w:rPr>
          <w:rFonts w:hint="eastAsia"/>
          <w:rtl/>
        </w:rPr>
        <w:t>بحث‌ها</w:t>
      </w:r>
      <w:r w:rsidR="00EE0A58">
        <w:rPr>
          <w:rFonts w:hint="cs"/>
          <w:rtl/>
        </w:rPr>
        <w:t>یی</w:t>
      </w:r>
      <w:r w:rsidRPr="00853A4A">
        <w:rPr>
          <w:rFonts w:hint="cs"/>
          <w:rtl/>
        </w:rPr>
        <w:t xml:space="preserve"> که انجام دادیم وجود دارد </w:t>
      </w:r>
      <w:r w:rsidR="00AE6B3D" w:rsidRPr="00853A4A">
        <w:rPr>
          <w:rFonts w:hint="cs"/>
          <w:rtl/>
        </w:rPr>
        <w:t xml:space="preserve">که </w:t>
      </w:r>
      <w:r w:rsidRPr="00853A4A">
        <w:rPr>
          <w:rFonts w:hint="cs"/>
          <w:rtl/>
        </w:rPr>
        <w:t xml:space="preserve">حکم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چیست</w:t>
      </w:r>
      <w:r w:rsidR="00AE6B3D" w:rsidRPr="00853A4A">
        <w:rPr>
          <w:rFonts w:hint="cs"/>
          <w:rtl/>
        </w:rPr>
        <w:t>؟</w:t>
      </w:r>
      <w:r w:rsidRPr="00853A4A">
        <w:rPr>
          <w:rFonts w:hint="cs"/>
          <w:rtl/>
        </w:rPr>
        <w:t xml:space="preserve"> جمعی از بزرگان مثلا</w:t>
      </w:r>
      <w:r w:rsidR="00AE6B3D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علامه مجلسی یا بزرگان دیگری که در مکاسب ارجاع داده شده </w:t>
      </w:r>
      <w:r w:rsidR="00AE6B3D" w:rsidRPr="00853A4A">
        <w:rPr>
          <w:rFonts w:hint="cs"/>
          <w:rtl/>
        </w:rPr>
        <w:t xml:space="preserve">است مثل </w:t>
      </w:r>
      <w:r w:rsidRPr="00853A4A">
        <w:rPr>
          <w:rFonts w:hint="cs"/>
          <w:rtl/>
        </w:rPr>
        <w:t xml:space="preserve">شهیدین و امثال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معتقد هستند که خیلی از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حرام است و حرمت را هم مبتنی کرده</w:t>
      </w:r>
      <w:r w:rsidRPr="00853A4A">
        <w:rPr>
          <w:rFonts w:hint="cs"/>
          <w:rtl/>
        </w:rPr>
        <w:softHyphen/>
        <w:t xml:space="preserve">اند بر اینکه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از مصادیق سحر است</w:t>
      </w:r>
      <w:r w:rsidR="00AE6B3D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گاهی </w:t>
      </w:r>
      <w:r w:rsidR="00AE6B3D" w:rsidRPr="00853A4A">
        <w:rPr>
          <w:rFonts w:hint="cs"/>
          <w:rtl/>
        </w:rPr>
        <w:t>تعبیر شده است که ملحق به سحر می</w:t>
      </w:r>
      <w:r w:rsidR="00AE6B3D" w:rsidRPr="00853A4A">
        <w:rPr>
          <w:rtl/>
        </w:rPr>
        <w:softHyphen/>
      </w:r>
      <w:r w:rsidRPr="00853A4A">
        <w:rPr>
          <w:rFonts w:hint="cs"/>
          <w:rtl/>
        </w:rPr>
        <w:t>شود و علتش هم این است که</w:t>
      </w:r>
      <w:r w:rsidR="00AE6B3D" w:rsidRPr="00853A4A">
        <w:rPr>
          <w:rFonts w:hint="cs"/>
          <w:rtl/>
        </w:rPr>
        <w:t xml:space="preserve">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AE6B3D" w:rsidRPr="00853A4A">
        <w:rPr>
          <w:rFonts w:hint="cs"/>
          <w:rtl/>
        </w:rPr>
        <w:t xml:space="preserve"> به سحر انجام کارهای خارق</w:t>
      </w:r>
      <w:r w:rsidR="00AE6B3D" w:rsidRPr="00853A4A">
        <w:rPr>
          <w:rtl/>
        </w:rPr>
        <w:softHyphen/>
      </w:r>
      <w:r w:rsidR="00AE6B3D" w:rsidRPr="00853A4A">
        <w:rPr>
          <w:rFonts w:hint="cs"/>
          <w:rtl/>
        </w:rPr>
        <w:t>العاده و غیر</w:t>
      </w:r>
      <w:r w:rsidR="00AE6B3D" w:rsidRPr="00853A4A">
        <w:rPr>
          <w:rtl/>
        </w:rPr>
        <w:softHyphen/>
      </w:r>
      <w:r w:rsidR="00AE6B3D" w:rsidRPr="00853A4A">
        <w:rPr>
          <w:rFonts w:hint="cs"/>
          <w:rtl/>
        </w:rPr>
        <w:t xml:space="preserve">طبیعی با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AE6B3D" w:rsidRPr="00853A4A">
        <w:rPr>
          <w:rFonts w:hint="cs"/>
          <w:rtl/>
        </w:rPr>
        <w:t xml:space="preserve"> مخفیانه و اسرارآمیز گفته</w:t>
      </w:r>
      <w:r w:rsidR="00AE6B3D" w:rsidRPr="00853A4A">
        <w:rPr>
          <w:rtl/>
        </w:rPr>
        <w:softHyphen/>
      </w:r>
      <w:r w:rsidRPr="00853A4A">
        <w:rPr>
          <w:rFonts w:hint="cs"/>
          <w:rtl/>
        </w:rPr>
        <w:t>ا</w:t>
      </w:r>
      <w:r w:rsidR="00AE6B3D" w:rsidRPr="00853A4A">
        <w:rPr>
          <w:rFonts w:hint="cs"/>
          <w:rtl/>
        </w:rPr>
        <w:t xml:space="preserve">ند. چون سحر را </w:t>
      </w:r>
      <w:r w:rsidR="004C3389">
        <w:rPr>
          <w:rFonts w:hint="cs"/>
          <w:rtl/>
        </w:rPr>
        <w:t>این‌طور</w:t>
      </w:r>
      <w:r w:rsidR="00AE6B3D" w:rsidRPr="00853A4A">
        <w:rPr>
          <w:rFonts w:hint="cs"/>
          <w:rtl/>
        </w:rPr>
        <w:t xml:space="preserve"> معنا کرده</w:t>
      </w:r>
      <w:r w:rsidR="00AE6B3D" w:rsidRPr="00853A4A">
        <w:rPr>
          <w:rtl/>
        </w:rPr>
        <w:softHyphen/>
      </w:r>
      <w:r w:rsidRPr="00853A4A">
        <w:rPr>
          <w:rFonts w:hint="cs"/>
          <w:rtl/>
        </w:rPr>
        <w:t xml:space="preserve">اند </w:t>
      </w:r>
      <w:r w:rsidR="00AE6B3D" w:rsidRPr="00853A4A">
        <w:rPr>
          <w:rFonts w:hint="cs"/>
          <w:rtl/>
        </w:rPr>
        <w:t xml:space="preserve">لذا </w:t>
      </w:r>
      <w:r w:rsidRPr="00853A4A">
        <w:rPr>
          <w:rFonts w:hint="cs"/>
          <w:rtl/>
        </w:rPr>
        <w:t>این</w:t>
      </w:r>
      <w:r w:rsidR="00AE6B3D" w:rsidRPr="00853A4A">
        <w:rPr>
          <w:rFonts w:hint="cs"/>
          <w:rtl/>
        </w:rPr>
        <w:t xml:space="preserve"> امور هم که کارهای خارق</w:t>
      </w:r>
      <w:r w:rsidR="00AE6B3D" w:rsidRPr="00853A4A">
        <w:rPr>
          <w:rtl/>
        </w:rPr>
        <w:softHyphen/>
      </w:r>
      <w:r w:rsidRPr="00853A4A">
        <w:rPr>
          <w:rFonts w:hint="cs"/>
          <w:rtl/>
        </w:rPr>
        <w:t>العاده و با</w:t>
      </w:r>
      <w:r w:rsidR="00AE6B3D" w:rsidRPr="00853A4A">
        <w:rPr>
          <w:rFonts w:hint="cs"/>
          <w:rtl/>
        </w:rPr>
        <w:t xml:space="preserve">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AE6B3D" w:rsidRPr="00853A4A">
        <w:rPr>
          <w:rFonts w:hint="cs"/>
          <w:rtl/>
        </w:rPr>
        <w:t xml:space="preserve"> پیچیده و پنهان است مصداق سحر می</w:t>
      </w:r>
      <w:r w:rsidR="00AE6B3D" w:rsidRPr="00853A4A">
        <w:rPr>
          <w:rtl/>
        </w:rPr>
        <w:softHyphen/>
      </w:r>
      <w:r w:rsidRPr="00853A4A">
        <w:rPr>
          <w:rFonts w:hint="cs"/>
          <w:rtl/>
        </w:rPr>
        <w:t>شود</w:t>
      </w:r>
      <w:r w:rsidR="00AE6B3D" w:rsidRPr="00853A4A">
        <w:rPr>
          <w:rFonts w:hint="cs"/>
          <w:rtl/>
        </w:rPr>
        <w:t>. پس</w:t>
      </w:r>
      <w:r w:rsidRPr="00853A4A">
        <w:rPr>
          <w:rFonts w:hint="cs"/>
          <w:rtl/>
        </w:rPr>
        <w:t xml:space="preserve"> این استدلال مبتنی </w:t>
      </w:r>
      <w:r w:rsidR="00AE6B3D" w:rsidRPr="00853A4A">
        <w:rPr>
          <w:rFonts w:hint="cs"/>
          <w:rtl/>
        </w:rPr>
        <w:t>بر تعریف</w:t>
      </w:r>
      <w:r w:rsidRPr="00853A4A">
        <w:rPr>
          <w:rFonts w:hint="cs"/>
          <w:rtl/>
        </w:rPr>
        <w:t xml:space="preserve"> از سحر</w:t>
      </w:r>
      <w:r w:rsidR="00AE6B3D" w:rsidRPr="00853A4A">
        <w:rPr>
          <w:rFonts w:hint="cs"/>
          <w:rtl/>
        </w:rPr>
        <w:t xml:space="preserve"> است.</w:t>
      </w:r>
    </w:p>
    <w:p w:rsidR="002B478E" w:rsidRPr="00853A4A" w:rsidRDefault="00AE6B3D" w:rsidP="00A81E09">
      <w:pPr>
        <w:pStyle w:val="Heading1"/>
        <w:rPr>
          <w:rtl/>
        </w:rPr>
      </w:pPr>
      <w:bookmarkStart w:id="6" w:name="_Toc401383679"/>
      <w:r w:rsidRPr="00853A4A">
        <w:rPr>
          <w:rFonts w:hint="cs"/>
          <w:rtl/>
        </w:rPr>
        <w:t>پاسخ استدلال</w:t>
      </w:r>
      <w:bookmarkEnd w:id="6"/>
    </w:p>
    <w:p w:rsidR="008B2B7B" w:rsidRPr="00853A4A" w:rsidRDefault="00B2363C" w:rsidP="002D0AC4">
      <w:pPr>
        <w:rPr>
          <w:rtl/>
        </w:rPr>
      </w:pPr>
      <w:r w:rsidRPr="0081088D">
        <w:rPr>
          <w:rFonts w:hint="cs"/>
          <w:rtl/>
        </w:rPr>
        <w:t>پاسخ این استدلال بحثی است که سابق عرض کردیم</w:t>
      </w:r>
      <w:r w:rsidR="00AE6B3D" w:rsidRPr="0081088D">
        <w:rPr>
          <w:rFonts w:hint="cs"/>
          <w:rtl/>
        </w:rPr>
        <w:t>.</w:t>
      </w:r>
      <w:r w:rsidRPr="0081088D">
        <w:rPr>
          <w:rFonts w:hint="cs"/>
          <w:rtl/>
        </w:rPr>
        <w:t xml:space="preserve"> کسانی </w:t>
      </w:r>
      <w:r w:rsidR="00AE6B3D" w:rsidRPr="0081088D">
        <w:rPr>
          <w:rFonts w:hint="cs"/>
          <w:rtl/>
        </w:rPr>
        <w:t>که گفته</w:t>
      </w:r>
      <w:r w:rsidR="00AE6B3D" w:rsidRPr="0081088D">
        <w:rPr>
          <w:rtl/>
        </w:rPr>
        <w:softHyphen/>
      </w:r>
      <w:r w:rsidRPr="0081088D">
        <w:rPr>
          <w:rFonts w:hint="cs"/>
          <w:rtl/>
        </w:rPr>
        <w:t xml:space="preserve">اند </w:t>
      </w:r>
      <w:r w:rsidR="00EE0A58" w:rsidRPr="0081088D">
        <w:rPr>
          <w:rFonts w:hint="eastAsia"/>
          <w:rtl/>
        </w:rPr>
        <w:t>ا</w:t>
      </w:r>
      <w:r w:rsidR="00EE0A58" w:rsidRPr="0081088D">
        <w:rPr>
          <w:rFonts w:hint="cs"/>
          <w:rtl/>
        </w:rPr>
        <w:t>ی</w:t>
      </w:r>
      <w:r w:rsidR="00EE0A58" w:rsidRPr="0081088D">
        <w:rPr>
          <w:rFonts w:hint="eastAsia"/>
          <w:rtl/>
        </w:rPr>
        <w:t>ن‌ها</w:t>
      </w:r>
      <w:r w:rsidRPr="0081088D">
        <w:rPr>
          <w:rFonts w:hint="cs"/>
          <w:rtl/>
        </w:rPr>
        <w:t xml:space="preserve"> حرام هستند از </w:t>
      </w:r>
      <w:r w:rsidR="00AE3793" w:rsidRPr="0081088D">
        <w:rPr>
          <w:rFonts w:hint="cs"/>
          <w:rtl/>
        </w:rPr>
        <w:t xml:space="preserve">این </w:t>
      </w:r>
      <w:r w:rsidRPr="0081088D">
        <w:rPr>
          <w:rFonts w:hint="cs"/>
          <w:rtl/>
        </w:rPr>
        <w:t xml:space="preserve">باب </w:t>
      </w:r>
      <w:r w:rsidR="00AE3793" w:rsidRPr="0081088D">
        <w:rPr>
          <w:rFonts w:hint="cs"/>
          <w:rtl/>
        </w:rPr>
        <w:t xml:space="preserve">است </w:t>
      </w:r>
      <w:r w:rsidRPr="0081088D">
        <w:rPr>
          <w:rFonts w:hint="cs"/>
          <w:rtl/>
        </w:rPr>
        <w:t xml:space="preserve">که سحر </w:t>
      </w:r>
      <w:r w:rsidRPr="00853A4A">
        <w:rPr>
          <w:rFonts w:hint="cs"/>
          <w:rtl/>
        </w:rPr>
        <w:t>هستند و دلیلش</w:t>
      </w:r>
      <w:r w:rsidR="004D7845">
        <w:rPr>
          <w:rFonts w:hint="cs"/>
          <w:rtl/>
        </w:rPr>
        <w:t>آن‌هم</w:t>
      </w:r>
      <w:r w:rsidRPr="00853A4A">
        <w:rPr>
          <w:rFonts w:hint="cs"/>
          <w:rtl/>
        </w:rPr>
        <w:t xml:space="preserve"> این </w:t>
      </w:r>
      <w:r w:rsidR="00AE3793" w:rsidRPr="00853A4A">
        <w:rPr>
          <w:rFonts w:hint="cs"/>
          <w:rtl/>
        </w:rPr>
        <w:t>است که تعریفی از سحر ارائه داده</w:t>
      </w:r>
      <w:r w:rsidR="00AE3793" w:rsidRPr="00853A4A">
        <w:rPr>
          <w:rtl/>
        </w:rPr>
        <w:softHyphen/>
      </w:r>
      <w:r w:rsidRPr="00853A4A">
        <w:rPr>
          <w:rFonts w:hint="cs"/>
          <w:rtl/>
        </w:rPr>
        <w:t>اند که آن تعریف</w:t>
      </w:r>
      <w:r w:rsidR="00AE3793" w:rsidRPr="00853A4A">
        <w:rPr>
          <w:rFonts w:hint="cs"/>
          <w:rtl/>
        </w:rPr>
        <w:t xml:space="preserve"> بر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AE3793" w:rsidRPr="00853A4A">
        <w:rPr>
          <w:rFonts w:hint="cs"/>
          <w:rtl/>
        </w:rPr>
        <w:t xml:space="preserve"> منطبق است. کارهای غیر</w:t>
      </w:r>
      <w:r w:rsidR="00AE3793" w:rsidRPr="00853A4A">
        <w:rPr>
          <w:rtl/>
        </w:rPr>
        <w:softHyphen/>
      </w:r>
      <w:r w:rsidRPr="00853A4A">
        <w:rPr>
          <w:rFonts w:hint="cs"/>
          <w:rtl/>
        </w:rPr>
        <w:t>متعارف با است</w:t>
      </w:r>
      <w:r w:rsidR="00AE3793" w:rsidRPr="00853A4A">
        <w:rPr>
          <w:rFonts w:hint="cs"/>
          <w:rtl/>
        </w:rPr>
        <w:t xml:space="preserve">فاده از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AE3793" w:rsidRPr="00853A4A">
        <w:rPr>
          <w:rFonts w:hint="cs"/>
          <w:rtl/>
        </w:rPr>
        <w:t xml:space="preserve"> غیرمتعارف و غیر</w:t>
      </w:r>
      <w:r w:rsidRPr="00853A4A">
        <w:rPr>
          <w:rFonts w:hint="cs"/>
          <w:rtl/>
        </w:rPr>
        <w:t>معمول</w:t>
      </w:r>
      <w:r w:rsidR="00AE3793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جواب این استدلال همانی است که قبلا</w:t>
      </w:r>
      <w:r w:rsidR="00AE3793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عرض کردیم</w:t>
      </w:r>
      <w:r w:rsidR="00AE3793" w:rsidRPr="00853A4A">
        <w:rPr>
          <w:rFonts w:hint="cs"/>
          <w:rtl/>
        </w:rPr>
        <w:t xml:space="preserve">. گفتیم که سحر کاربرد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AE3793" w:rsidRPr="00853A4A">
        <w:rPr>
          <w:rFonts w:hint="cs"/>
          <w:rtl/>
        </w:rPr>
        <w:t xml:space="preserve"> غیر</w:t>
      </w:r>
      <w:r w:rsidRPr="00853A4A">
        <w:rPr>
          <w:rFonts w:hint="cs"/>
          <w:rtl/>
        </w:rPr>
        <w:t>م</w:t>
      </w:r>
      <w:r w:rsidR="00AE3793" w:rsidRPr="00853A4A">
        <w:rPr>
          <w:rFonts w:hint="cs"/>
          <w:rtl/>
        </w:rPr>
        <w:t>تعارف است برای انجام کارهای غیر</w:t>
      </w:r>
      <w:r w:rsidRPr="00853A4A">
        <w:rPr>
          <w:rFonts w:hint="cs"/>
          <w:rtl/>
        </w:rPr>
        <w:t xml:space="preserve">متعارف، اما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یی</w:t>
      </w:r>
      <w:r w:rsidRPr="00853A4A">
        <w:rPr>
          <w:rFonts w:hint="cs"/>
          <w:rtl/>
        </w:rPr>
        <w:t xml:space="preserve"> که مبتنی بر </w:t>
      </w:r>
      <w:r w:rsidRPr="00853A4A">
        <w:rPr>
          <w:rFonts w:hint="cs"/>
          <w:b/>
          <w:bCs/>
          <w:rtl/>
        </w:rPr>
        <w:t>ارائة الباطل حقا</w:t>
      </w:r>
      <w:r w:rsidR="00AE3793" w:rsidRPr="00853A4A">
        <w:rPr>
          <w:rFonts w:hint="cs"/>
          <w:b/>
          <w:bCs/>
          <w:rtl/>
        </w:rPr>
        <w:t>ً</w:t>
      </w:r>
      <w:r w:rsidRPr="00853A4A">
        <w:rPr>
          <w:rFonts w:hint="cs"/>
          <w:rtl/>
        </w:rPr>
        <w:t xml:space="preserve"> است. مبتنی و متقوم به تنبیه و خدعه است. در آن فریب دادن و تصرف در خیالات دیگری است بدون اینکه واقعیتی وجود داشته باشد</w:t>
      </w:r>
      <w:r w:rsidR="00AE3793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</w:t>
      </w:r>
      <w:r w:rsidR="00AE3793" w:rsidRPr="00853A4A">
        <w:rPr>
          <w:rFonts w:hint="cs"/>
          <w:rtl/>
        </w:rPr>
        <w:t>لا</w:t>
      </w:r>
      <w:r w:rsidRPr="00853A4A">
        <w:rPr>
          <w:rFonts w:hint="cs"/>
          <w:rtl/>
        </w:rPr>
        <w:t xml:space="preserve">اقل این </w:t>
      </w:r>
      <w:r w:rsidR="00AE3793" w:rsidRPr="00853A4A">
        <w:rPr>
          <w:rFonts w:hint="cs"/>
          <w:rtl/>
        </w:rPr>
        <w:t xml:space="preserve">تعریف </w:t>
      </w:r>
      <w:r w:rsidRPr="00853A4A">
        <w:rPr>
          <w:rFonts w:hint="cs"/>
          <w:rtl/>
        </w:rPr>
        <w:t>قدر متیقن ا</w:t>
      </w:r>
      <w:r w:rsidR="00AE3793" w:rsidRPr="00853A4A">
        <w:rPr>
          <w:rFonts w:hint="cs"/>
          <w:rtl/>
        </w:rPr>
        <w:t>س</w:t>
      </w:r>
      <w:r w:rsidRPr="00853A4A">
        <w:rPr>
          <w:rFonts w:hint="cs"/>
          <w:rtl/>
        </w:rPr>
        <w:t>ت</w:t>
      </w:r>
      <w:r w:rsidR="00AE3793" w:rsidRPr="00853A4A">
        <w:rPr>
          <w:rFonts w:hint="cs"/>
          <w:rtl/>
        </w:rPr>
        <w:t xml:space="preserve"> و</w:t>
      </w:r>
      <w:r w:rsidRPr="00853A4A">
        <w:rPr>
          <w:rFonts w:hint="cs"/>
          <w:rtl/>
        </w:rPr>
        <w:t xml:space="preserve"> ماوراء این واضح نیست که مفهوم سحر را بگیرد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Pr="00853A4A">
        <w:rPr>
          <w:rFonts w:hint="cs"/>
          <w:rtl/>
        </w:rPr>
        <w:t>یعنی سحر آنجایی</w:t>
      </w:r>
      <w:r w:rsidR="00AE3793" w:rsidRPr="00853A4A">
        <w:rPr>
          <w:rFonts w:hint="cs"/>
          <w:rtl/>
        </w:rPr>
        <w:t xml:space="preserve"> است که خیال شخص را </w:t>
      </w:r>
      <w:r w:rsidR="00673A4A">
        <w:rPr>
          <w:rFonts w:hint="cs"/>
          <w:rtl/>
        </w:rPr>
        <w:t>برمی‌انگیزد</w:t>
      </w:r>
      <w:r w:rsidR="00AE3793" w:rsidRPr="00853A4A">
        <w:rPr>
          <w:rFonts w:hint="cs"/>
          <w:rtl/>
        </w:rPr>
        <w:t xml:space="preserve"> و او را مریض می</w:t>
      </w:r>
      <w:r w:rsidR="00AE3793" w:rsidRPr="00853A4A">
        <w:rPr>
          <w:rtl/>
        </w:rPr>
        <w:softHyphen/>
      </w:r>
      <w:r w:rsidR="00AE3793" w:rsidRPr="00853A4A">
        <w:rPr>
          <w:rFonts w:hint="cs"/>
          <w:rtl/>
        </w:rPr>
        <w:t>کند یا طوری عالم را می</w:t>
      </w:r>
      <w:r w:rsidR="00AE3793" w:rsidRPr="00853A4A">
        <w:rPr>
          <w:rtl/>
        </w:rPr>
        <w:softHyphen/>
      </w:r>
      <w:r w:rsidRPr="00853A4A">
        <w:rPr>
          <w:rFonts w:hint="cs"/>
          <w:rtl/>
        </w:rPr>
        <w:t xml:space="preserve">بیند </w:t>
      </w:r>
      <w:r w:rsidR="00A807EB">
        <w:rPr>
          <w:rFonts w:hint="cs"/>
          <w:rtl/>
        </w:rPr>
        <w:t>درحالی‌که</w:t>
      </w:r>
      <w:r w:rsidRPr="00853A4A">
        <w:rPr>
          <w:rFonts w:hint="cs"/>
          <w:rtl/>
        </w:rPr>
        <w:t xml:space="preserve"> پیدایش این مریضی یا دیدن آن امری مبتنی بر خیالی است که در او ایجاد کرده </w:t>
      </w:r>
      <w:r w:rsidR="00A101B8" w:rsidRPr="00853A4A">
        <w:rPr>
          <w:rFonts w:hint="cs"/>
          <w:rtl/>
        </w:rPr>
        <w:t>است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Pr="00853A4A">
        <w:rPr>
          <w:rFonts w:hint="cs"/>
          <w:rtl/>
        </w:rPr>
        <w:t xml:space="preserve">یعنی چیز </w:t>
      </w:r>
      <w:r w:rsidR="00A807EB">
        <w:rPr>
          <w:rFonts w:hint="cs"/>
          <w:rtl/>
        </w:rPr>
        <w:t>غیرواقعی</w:t>
      </w:r>
      <w:r w:rsidRPr="00853A4A">
        <w:rPr>
          <w:rFonts w:hint="cs"/>
          <w:rtl/>
        </w:rPr>
        <w:t xml:space="preserve"> را واقع نشان داده است </w:t>
      </w:r>
      <w:r w:rsidR="00A807EB">
        <w:rPr>
          <w:rFonts w:hint="cs"/>
          <w:rtl/>
        </w:rPr>
        <w:t>درحالی‌که</w:t>
      </w:r>
      <w:r w:rsidRPr="00853A4A">
        <w:rPr>
          <w:rFonts w:hint="cs"/>
          <w:rtl/>
        </w:rPr>
        <w:t xml:space="preserve"> </w:t>
      </w:r>
      <w:r w:rsidR="004C3389">
        <w:rPr>
          <w:rFonts w:hint="cs"/>
          <w:rtl/>
        </w:rPr>
        <w:t>درواقع</w:t>
      </w:r>
      <w:r w:rsidRPr="00853A4A">
        <w:rPr>
          <w:rFonts w:hint="cs"/>
          <w:rtl/>
        </w:rPr>
        <w:t xml:space="preserve"> </w:t>
      </w:r>
      <w:r w:rsidR="004C3389">
        <w:rPr>
          <w:rFonts w:hint="cs"/>
          <w:rtl/>
        </w:rPr>
        <w:t>این‌طور</w:t>
      </w:r>
      <w:r w:rsidRPr="00853A4A">
        <w:rPr>
          <w:rFonts w:hint="cs"/>
          <w:rtl/>
        </w:rPr>
        <w:t xml:space="preserve"> نیست و البته گفتیم این </w:t>
      </w:r>
      <w:r w:rsidRPr="00853A4A">
        <w:rPr>
          <w:rFonts w:hint="cs"/>
          <w:rtl/>
        </w:rPr>
        <w:lastRenderedPageBreak/>
        <w:t xml:space="preserve">خیال منشأ آثاری </w:t>
      </w:r>
      <w:r w:rsidR="00A101B8" w:rsidRPr="00853A4A">
        <w:rPr>
          <w:rFonts w:hint="cs"/>
          <w:rtl/>
        </w:rPr>
        <w:t>واقعی می</w:t>
      </w:r>
      <w:r w:rsidR="00A101B8" w:rsidRPr="00853A4A">
        <w:rPr>
          <w:rtl/>
        </w:rPr>
        <w:softHyphen/>
      </w:r>
      <w:r w:rsidRPr="00853A4A">
        <w:rPr>
          <w:rFonts w:hint="cs"/>
          <w:rtl/>
        </w:rPr>
        <w:t>شود. ولی در سحر باید نوعی از خدعه و تنویه و ارائه باطل به حق وجود داشته باشد</w:t>
      </w:r>
      <w:r w:rsidR="00A101B8" w:rsidRPr="00853A4A">
        <w:rPr>
          <w:rFonts w:hint="cs"/>
          <w:rtl/>
        </w:rPr>
        <w:t>. اگر این وجود دارد می</w:t>
      </w:r>
      <w:r w:rsidR="00A101B8" w:rsidRPr="00853A4A">
        <w:rPr>
          <w:rtl/>
        </w:rPr>
        <w:softHyphen/>
      </w:r>
      <w:r w:rsidRPr="00853A4A">
        <w:rPr>
          <w:rFonts w:hint="cs"/>
          <w:rtl/>
        </w:rPr>
        <w:t>شود بگوییم این سحر است یا مطمئنا</w:t>
      </w:r>
      <w:r w:rsidR="00A101B8" w:rsidRPr="00853A4A">
        <w:rPr>
          <w:rFonts w:hint="cs"/>
          <w:rtl/>
        </w:rPr>
        <w:t>ً می</w:t>
      </w:r>
      <w:r w:rsidR="00A101B8" w:rsidRPr="00853A4A">
        <w:rPr>
          <w:rtl/>
        </w:rPr>
        <w:softHyphen/>
      </w:r>
      <w:r w:rsidRPr="00853A4A">
        <w:rPr>
          <w:rFonts w:hint="cs"/>
          <w:rtl/>
        </w:rPr>
        <w:t>گفتی</w:t>
      </w:r>
      <w:r w:rsidR="00A101B8" w:rsidRPr="00853A4A">
        <w:rPr>
          <w:rFonts w:hint="cs"/>
          <w:rtl/>
        </w:rPr>
        <w:t>م مفهوم سحر این است یا اینکه می</w:t>
      </w:r>
      <w:r w:rsidR="00A101B8" w:rsidRPr="00853A4A">
        <w:rPr>
          <w:rtl/>
        </w:rPr>
        <w:softHyphen/>
      </w:r>
      <w:r w:rsidRPr="00853A4A">
        <w:rPr>
          <w:rFonts w:hint="cs"/>
          <w:rtl/>
        </w:rPr>
        <w:t xml:space="preserve">گفتیم این قدر متیقن است </w:t>
      </w:r>
      <w:r w:rsidR="00A101B8" w:rsidRPr="00853A4A">
        <w:rPr>
          <w:rFonts w:hint="cs"/>
          <w:rtl/>
        </w:rPr>
        <w:t>و ما</w:t>
      </w:r>
      <w:r w:rsidRPr="00853A4A">
        <w:rPr>
          <w:rFonts w:hint="cs"/>
          <w:rtl/>
        </w:rPr>
        <w:t xml:space="preserve">بقی </w:t>
      </w:r>
      <w:r w:rsidR="00A101B8" w:rsidRPr="00853A4A">
        <w:rPr>
          <w:rFonts w:hint="cs"/>
          <w:rtl/>
        </w:rPr>
        <w:t>مشکوک است و شبهه مفهومیه می</w:t>
      </w:r>
      <w:r w:rsidR="00A101B8" w:rsidRPr="00853A4A">
        <w:rPr>
          <w:rtl/>
        </w:rPr>
        <w:softHyphen/>
      </w:r>
      <w:r w:rsidR="00A101B8" w:rsidRPr="00853A4A">
        <w:rPr>
          <w:rFonts w:hint="cs"/>
          <w:rtl/>
        </w:rPr>
        <w:t>شود و اجمال پیدا می</w:t>
      </w:r>
      <w:r w:rsidR="00A101B8" w:rsidRPr="00853A4A">
        <w:rPr>
          <w:rtl/>
        </w:rPr>
        <w:softHyphen/>
      </w:r>
      <w:r w:rsidRPr="00853A4A">
        <w:rPr>
          <w:rFonts w:hint="cs"/>
          <w:rtl/>
        </w:rPr>
        <w:t xml:space="preserve">کند. پس در سحر </w:t>
      </w:r>
      <w:r w:rsidR="0081088D">
        <w:rPr>
          <w:rFonts w:hint="cs"/>
          <w:rtl/>
        </w:rPr>
        <w:t>آنچه</w:t>
      </w:r>
      <w:r w:rsidRPr="00853A4A">
        <w:rPr>
          <w:rFonts w:hint="cs"/>
          <w:rtl/>
        </w:rPr>
        <w:t xml:space="preserve"> </w:t>
      </w:r>
      <w:r w:rsidR="002D0AC4" w:rsidRPr="00853A4A">
        <w:rPr>
          <w:rFonts w:hint="cs"/>
          <w:rtl/>
        </w:rPr>
        <w:t>می</w:t>
      </w:r>
      <w:r w:rsidR="002D0AC4" w:rsidRPr="00853A4A">
        <w:rPr>
          <w:rtl/>
        </w:rPr>
        <w:softHyphen/>
      </w:r>
      <w:r w:rsidRPr="00853A4A">
        <w:rPr>
          <w:rFonts w:hint="cs"/>
          <w:rtl/>
        </w:rPr>
        <w:t xml:space="preserve">توانستیم از کتب لغت استفاده کنیم </w:t>
      </w:r>
      <w:r w:rsidR="002D0AC4" w:rsidRPr="00853A4A">
        <w:rPr>
          <w:rFonts w:hint="cs"/>
          <w:rtl/>
        </w:rPr>
        <w:t xml:space="preserve">و </w:t>
      </w:r>
      <w:r w:rsidRPr="00853A4A">
        <w:rPr>
          <w:rFonts w:hint="cs"/>
          <w:rtl/>
        </w:rPr>
        <w:t xml:space="preserve">قدر متیقن و مسلم است که در سحر باید یک نوع خدعه و </w:t>
      </w:r>
      <w:r w:rsidRPr="00853A4A">
        <w:rPr>
          <w:rFonts w:hint="cs"/>
          <w:b/>
          <w:bCs/>
          <w:rtl/>
        </w:rPr>
        <w:t>ارائة الباطل</w:t>
      </w:r>
      <w:r w:rsidRPr="00853A4A">
        <w:rPr>
          <w:rFonts w:hint="cs"/>
          <w:rtl/>
        </w:rPr>
        <w:t xml:space="preserve"> </w:t>
      </w:r>
      <w:r w:rsidRPr="00853A4A">
        <w:rPr>
          <w:rFonts w:hint="cs"/>
          <w:b/>
          <w:bCs/>
          <w:rtl/>
        </w:rPr>
        <w:t>حقا</w:t>
      </w:r>
      <w:r w:rsidRPr="00853A4A">
        <w:rPr>
          <w:rFonts w:hint="cs"/>
          <w:rtl/>
        </w:rPr>
        <w:t xml:space="preserve"> وجود</w:t>
      </w:r>
      <w:r w:rsidR="002D0AC4" w:rsidRPr="00853A4A">
        <w:rPr>
          <w:rFonts w:hint="cs"/>
          <w:rtl/>
        </w:rPr>
        <w:t xml:space="preserve"> داشته باشد و اگر جایی چنین قصه</w:t>
      </w:r>
      <w:r w:rsidR="002D0AC4" w:rsidRPr="00853A4A">
        <w:rPr>
          <w:rtl/>
        </w:rPr>
        <w:softHyphen/>
      </w:r>
      <w:r w:rsidRPr="00853A4A">
        <w:rPr>
          <w:rFonts w:hint="cs"/>
          <w:rtl/>
        </w:rPr>
        <w:t>ای نیست مفهوم سحر بر</w:t>
      </w:r>
      <w:r w:rsidR="002D0AC4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>آن صادق نیست.</w:t>
      </w:r>
      <w:r w:rsidR="002D0AC4" w:rsidRPr="00853A4A">
        <w:rPr>
          <w:rFonts w:hint="cs"/>
          <w:rtl/>
        </w:rPr>
        <w:t xml:space="preserve"> از این جهت است که به نظر می</w:t>
      </w:r>
      <w:r w:rsidR="002D0AC4" w:rsidRPr="00853A4A">
        <w:rPr>
          <w:rtl/>
        </w:rPr>
        <w:softHyphen/>
      </w:r>
      <w:r w:rsidRPr="00853A4A">
        <w:rPr>
          <w:rFonts w:hint="cs"/>
          <w:rtl/>
        </w:rPr>
        <w:t>آید مطلب درست این باشد که در سحر یک نوع تنویه و خدعه و</w:t>
      </w:r>
      <w:r w:rsidR="002D0AC4" w:rsidRPr="00853A4A">
        <w:rPr>
          <w:rFonts w:hint="cs"/>
          <w:rtl/>
        </w:rPr>
        <w:t>جود دارد و جایی که تنویه و خدعه</w:t>
      </w:r>
      <w:r w:rsidR="002D0AC4" w:rsidRPr="00853A4A">
        <w:rPr>
          <w:rtl/>
        </w:rPr>
        <w:softHyphen/>
      </w:r>
      <w:r w:rsidRPr="00853A4A">
        <w:rPr>
          <w:rFonts w:hint="cs"/>
          <w:rtl/>
        </w:rPr>
        <w:t>ای نیست و ارائه باطل به حق وجود ندارد مشمول عنوان سحر نیست</w:t>
      </w:r>
      <w:r w:rsidR="002D0AC4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این ملاک ما بود که سحر متقو</w:t>
      </w:r>
      <w:r w:rsidR="002D0AC4" w:rsidRPr="00853A4A">
        <w:rPr>
          <w:rFonts w:hint="cs"/>
          <w:rtl/>
        </w:rPr>
        <w:t>م به این است البته در موارد</w:t>
      </w:r>
      <w:r w:rsidRPr="00853A4A">
        <w:rPr>
          <w:rFonts w:hint="cs"/>
          <w:rtl/>
        </w:rPr>
        <w:t>ی</w:t>
      </w:r>
      <w:r w:rsidR="002D0AC4" w:rsidRPr="00853A4A">
        <w:rPr>
          <w:rFonts w:hint="cs"/>
          <w:rtl/>
        </w:rPr>
        <w:t xml:space="preserve"> که بر شمرده شد یک راه برای حرمت</w:t>
      </w:r>
      <w:r w:rsidRPr="00853A4A">
        <w:rPr>
          <w:rFonts w:hint="cs"/>
          <w:rtl/>
        </w:rPr>
        <w:t xml:space="preserve"> این است که عنوان سحر صادق باشد</w:t>
      </w:r>
      <w:r w:rsidR="002D0AC4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این</w:t>
      </w:r>
      <w:r w:rsidR="002D0AC4" w:rsidRPr="00853A4A">
        <w:rPr>
          <w:rFonts w:hint="cs"/>
          <w:rtl/>
        </w:rPr>
        <w:t xml:space="preserve"> عنوان </w:t>
      </w:r>
      <w:r w:rsidRPr="00853A4A">
        <w:rPr>
          <w:rFonts w:hint="cs"/>
          <w:rtl/>
        </w:rPr>
        <w:t>که منتفی شد دیگر ذاتا</w:t>
      </w:r>
      <w:r w:rsidR="002D0AC4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حرام نیست </w:t>
      </w:r>
      <w:r w:rsidR="002D0AC4" w:rsidRPr="00853A4A">
        <w:rPr>
          <w:rFonts w:hint="cs"/>
          <w:rtl/>
        </w:rPr>
        <w:t xml:space="preserve">بلکه </w:t>
      </w:r>
      <w:r w:rsidRPr="00853A4A">
        <w:rPr>
          <w:rFonts w:hint="cs"/>
          <w:rtl/>
        </w:rPr>
        <w:t xml:space="preserve">با یک عناوین دیگر و ثانوی ممکن است در یک </w:t>
      </w:r>
      <w:r w:rsidR="0081088D">
        <w:rPr>
          <w:rFonts w:hint="cs"/>
          <w:rtl/>
        </w:rPr>
        <w:t>شرایطی</w:t>
      </w:r>
      <w:r w:rsidRPr="00853A4A">
        <w:rPr>
          <w:rFonts w:hint="cs"/>
          <w:rtl/>
        </w:rPr>
        <w:t xml:space="preserve"> حرام باشد</w:t>
      </w:r>
      <w:r w:rsidR="002D0AC4" w:rsidRPr="00853A4A">
        <w:rPr>
          <w:rFonts w:hint="cs"/>
          <w:rtl/>
        </w:rPr>
        <w:t>.</w:t>
      </w:r>
    </w:p>
    <w:p w:rsidR="00C211AB" w:rsidRPr="00853A4A" w:rsidRDefault="00C211AB" w:rsidP="00A81E09">
      <w:pPr>
        <w:pStyle w:val="Heading1"/>
        <w:rPr>
          <w:rtl/>
        </w:rPr>
      </w:pPr>
      <w:bookmarkStart w:id="7" w:name="_Toc401383680"/>
      <w:r w:rsidRPr="00853A4A">
        <w:rPr>
          <w:rFonts w:hint="cs"/>
          <w:rtl/>
        </w:rPr>
        <w:t>جمع</w:t>
      </w:r>
      <w:r w:rsidRPr="00853A4A">
        <w:rPr>
          <w:rtl/>
        </w:rPr>
        <w:softHyphen/>
      </w:r>
      <w:r w:rsidRPr="00853A4A">
        <w:rPr>
          <w:rFonts w:hint="cs"/>
          <w:rtl/>
        </w:rPr>
        <w:t>بندی</w:t>
      </w:r>
      <w:bookmarkEnd w:id="7"/>
    </w:p>
    <w:p w:rsidR="008B2B7B" w:rsidRPr="00853A4A" w:rsidRDefault="00C211AB" w:rsidP="00C211AB">
      <w:pPr>
        <w:rPr>
          <w:rtl/>
        </w:rPr>
      </w:pPr>
      <w:r w:rsidRPr="00853A4A">
        <w:rPr>
          <w:rFonts w:hint="cs"/>
          <w:rtl/>
        </w:rPr>
        <w:t xml:space="preserve">معلوم شد </w:t>
      </w:r>
      <w:r w:rsidR="00B2363C" w:rsidRPr="00853A4A">
        <w:rPr>
          <w:rFonts w:hint="cs"/>
          <w:rtl/>
        </w:rPr>
        <w:t>عنوان سحر در این مو</w:t>
      </w:r>
      <w:r w:rsidRPr="00853A4A">
        <w:rPr>
          <w:rFonts w:hint="cs"/>
          <w:rtl/>
        </w:rPr>
        <w:t>ا</w:t>
      </w:r>
      <w:r w:rsidR="00B2363C" w:rsidRPr="00853A4A">
        <w:rPr>
          <w:rFonts w:hint="cs"/>
          <w:rtl/>
        </w:rPr>
        <w:t>رد ص</w:t>
      </w:r>
      <w:r w:rsidRPr="00853A4A">
        <w:rPr>
          <w:rFonts w:hint="cs"/>
          <w:rtl/>
        </w:rPr>
        <w:t>دق نمی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کند غیر از عنوان شعبده که چون عنوان جدا دارد بحث جدایی خواهیم داشت. بقیه تسخیرات و احضار اجنه و احضار ملائکه و ارتباط با اجنه و ملائکه و تسخیر </w:t>
      </w:r>
      <w:r w:rsidR="00EE0A58">
        <w:rPr>
          <w:rFonts w:hint="eastAsia"/>
          <w:rtl/>
        </w:rPr>
        <w:t>آن‌ها</w:t>
      </w:r>
      <w:r w:rsidR="00B2363C" w:rsidRPr="00853A4A">
        <w:rPr>
          <w:rFonts w:hint="cs"/>
          <w:rtl/>
        </w:rPr>
        <w:t xml:space="preserve"> یا خواب مغناطیسی و هیپنوتیزم کردن و </w:t>
      </w:r>
      <w:r w:rsidRPr="00853A4A">
        <w:rPr>
          <w:rFonts w:hint="cs"/>
          <w:rtl/>
        </w:rPr>
        <w:t>احضار ارواح است که ارواح گذشتگان</w:t>
      </w:r>
      <w:r w:rsidR="00B2363C" w:rsidRPr="00853A4A">
        <w:rPr>
          <w:rFonts w:hint="cs"/>
          <w:rtl/>
        </w:rPr>
        <w:t xml:space="preserve"> را</w:t>
      </w:r>
      <w:r w:rsidRPr="00853A4A">
        <w:rPr>
          <w:rFonts w:hint="cs"/>
          <w:rtl/>
        </w:rPr>
        <w:t xml:space="preserve"> ارتباط بر</w:t>
      </w:r>
      <w:r w:rsidR="00B2363C" w:rsidRPr="00853A4A">
        <w:rPr>
          <w:rFonts w:hint="cs"/>
          <w:rtl/>
        </w:rPr>
        <w:t>قرار می</w:t>
      </w:r>
      <w:r w:rsidRPr="00853A4A">
        <w:rPr>
          <w:rtl/>
        </w:rPr>
        <w:softHyphen/>
      </w:r>
      <w:r w:rsidRPr="00853A4A">
        <w:rPr>
          <w:rFonts w:hint="cs"/>
          <w:rtl/>
        </w:rPr>
        <w:t>شود</w:t>
      </w:r>
      <w:r w:rsidR="00B2363C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>و چیزهایی از او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گیرد که از بعضی بزرگ</w:t>
      </w:r>
      <w:r w:rsidR="004D7845">
        <w:rPr>
          <w:rFonts w:hint="cs"/>
          <w:rtl/>
        </w:rPr>
        <w:t>آن‌هم</w:t>
      </w:r>
      <w:r w:rsidR="00B2363C" w:rsidRPr="00853A4A">
        <w:rPr>
          <w:rFonts w:hint="cs"/>
          <w:rtl/>
        </w:rPr>
        <w:t xml:space="preserve"> نقل شده </w:t>
      </w:r>
      <w:r w:rsidRPr="00853A4A">
        <w:rPr>
          <w:rFonts w:hint="cs"/>
          <w:rtl/>
        </w:rPr>
        <w:t xml:space="preserve">است ارتباطی به سحر ندارد. </w:t>
      </w:r>
      <w:r w:rsidR="00B2363C" w:rsidRPr="00853A4A">
        <w:rPr>
          <w:rFonts w:hint="cs"/>
          <w:rtl/>
        </w:rPr>
        <w:t>اخیرا</w:t>
      </w:r>
      <w:r w:rsidRPr="00853A4A">
        <w:rPr>
          <w:rFonts w:hint="cs"/>
          <w:rtl/>
        </w:rPr>
        <w:t>ً جزوه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ای از ورثه مرحوم قاضی طباطبائی پیدا کردم که در آنجا مواردی که ایشان ارتباط با ارواح داشته و سؤالاتی از </w:t>
      </w:r>
      <w:r w:rsidR="00EE0A58">
        <w:rPr>
          <w:rFonts w:hint="eastAsia"/>
          <w:rtl/>
        </w:rPr>
        <w:t>آن‌ها</w:t>
      </w:r>
      <w:r w:rsidR="00B2363C" w:rsidRPr="00853A4A">
        <w:rPr>
          <w:rFonts w:hint="cs"/>
          <w:rtl/>
        </w:rPr>
        <w:t xml:space="preserve"> کرده </w:t>
      </w:r>
      <w:r w:rsidRPr="00853A4A">
        <w:rPr>
          <w:rFonts w:hint="cs"/>
          <w:rtl/>
        </w:rPr>
        <w:t>است و جوابی داده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اند را در </w:t>
      </w:r>
      <w:r w:rsidRPr="00853A4A">
        <w:rPr>
          <w:rFonts w:hint="cs"/>
          <w:rtl/>
        </w:rPr>
        <w:t>جزوه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ای نوشته است. ارتباط و احضار ارواح و ملائکه و اجنه یا </w:t>
      </w:r>
      <w:r w:rsidR="003733E1">
        <w:rPr>
          <w:rFonts w:hint="cs"/>
          <w:rtl/>
        </w:rPr>
        <w:t>هیپنوتیزم</w:t>
      </w:r>
      <w:r w:rsidR="00B2363C" w:rsidRPr="00853A4A">
        <w:rPr>
          <w:rFonts w:hint="cs"/>
          <w:rtl/>
        </w:rPr>
        <w:t xml:space="preserve"> و خواب کردن افرادی که در حال حیات هستند و علم حروف و اعدادی و </w:t>
      </w:r>
      <w:r w:rsidR="003733E1">
        <w:rPr>
          <w:rFonts w:hint="cs"/>
          <w:rtl/>
        </w:rPr>
        <w:t>طلسمات</w:t>
      </w:r>
      <w:r w:rsidR="00B2363C" w:rsidRPr="00853A4A">
        <w:rPr>
          <w:rFonts w:hint="cs"/>
          <w:rtl/>
        </w:rPr>
        <w:t xml:space="preserve"> که با</w:t>
      </w:r>
      <w:r w:rsidRPr="00853A4A">
        <w:rPr>
          <w:rFonts w:hint="cs"/>
          <w:rtl/>
        </w:rPr>
        <w:t xml:space="preserve"> آن تصرفاتی را در عالم انجام می</w:t>
      </w:r>
      <w:r w:rsidRPr="00853A4A">
        <w:rPr>
          <w:rtl/>
        </w:rPr>
        <w:softHyphen/>
      </w:r>
      <w:r w:rsidRPr="00853A4A">
        <w:rPr>
          <w:rFonts w:hint="cs"/>
          <w:rtl/>
        </w:rPr>
        <w:t>دهد یا چیزهایی را کشف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کند به دلیل اینکه در ذاتشان </w:t>
      </w:r>
      <w:r w:rsidRPr="00853A4A">
        <w:rPr>
          <w:rFonts w:hint="cs"/>
          <w:b/>
          <w:bCs/>
          <w:rtl/>
        </w:rPr>
        <w:t>ارائة الباطل</w:t>
      </w:r>
      <w:r w:rsidRPr="00853A4A">
        <w:rPr>
          <w:rFonts w:hint="cs"/>
          <w:rtl/>
        </w:rPr>
        <w:t xml:space="preserve"> </w:t>
      </w:r>
      <w:r w:rsidRPr="00853A4A">
        <w:rPr>
          <w:rFonts w:hint="cs"/>
          <w:b/>
          <w:bCs/>
          <w:rtl/>
        </w:rPr>
        <w:t>حقا</w:t>
      </w:r>
      <w:r w:rsidRPr="00853A4A">
        <w:rPr>
          <w:rFonts w:hint="cs"/>
          <w:rtl/>
        </w:rPr>
        <w:t xml:space="preserve"> </w:t>
      </w:r>
      <w:r w:rsidR="00B2363C" w:rsidRPr="00853A4A">
        <w:rPr>
          <w:rFonts w:hint="cs"/>
          <w:rtl/>
        </w:rPr>
        <w:t xml:space="preserve">نیست بلکه خیلی </w:t>
      </w:r>
      <w:r w:rsidR="00EE0A58">
        <w:rPr>
          <w:rFonts w:hint="eastAsia"/>
          <w:rtl/>
        </w:rPr>
        <w:t>وقت‌ها</w:t>
      </w:r>
      <w:r w:rsidR="00B2363C" w:rsidRPr="00853A4A">
        <w:rPr>
          <w:rFonts w:hint="cs"/>
          <w:rtl/>
        </w:rPr>
        <w:t xml:space="preserve"> کشف یک واقعیت </w:t>
      </w:r>
      <w:r w:rsidRPr="00853A4A">
        <w:rPr>
          <w:rFonts w:hint="cs"/>
          <w:rtl/>
        </w:rPr>
        <w:t xml:space="preserve">و تصرف واقعی </w:t>
      </w:r>
      <w:r w:rsidR="00B2363C" w:rsidRPr="00853A4A">
        <w:rPr>
          <w:rFonts w:hint="cs"/>
          <w:rtl/>
        </w:rPr>
        <w:t>است مشمول سحر نیست.</w:t>
      </w:r>
    </w:p>
    <w:p w:rsidR="00EA3F57" w:rsidRPr="00853A4A" w:rsidRDefault="00117FA5" w:rsidP="00822AFC">
      <w:pPr>
        <w:pStyle w:val="Heading1"/>
        <w:rPr>
          <w:rtl/>
        </w:rPr>
      </w:pPr>
      <w:bookmarkStart w:id="8" w:name="_Toc401383681"/>
      <w:r w:rsidRPr="00853A4A">
        <w:rPr>
          <w:rFonts w:hint="cs"/>
          <w:rtl/>
        </w:rPr>
        <w:t xml:space="preserve">علل حرمت </w:t>
      </w:r>
      <w:r w:rsidR="00822AFC" w:rsidRPr="00853A4A">
        <w:rPr>
          <w:rFonts w:hint="cs"/>
          <w:rtl/>
        </w:rPr>
        <w:t>تصرفات</w:t>
      </w:r>
      <w:bookmarkEnd w:id="8"/>
    </w:p>
    <w:p w:rsidR="00117FA5" w:rsidRPr="00853A4A" w:rsidRDefault="00B2363C" w:rsidP="00117FA5">
      <w:pPr>
        <w:rPr>
          <w:rtl/>
        </w:rPr>
      </w:pPr>
      <w:r w:rsidRPr="00853A4A">
        <w:rPr>
          <w:rFonts w:hint="cs"/>
          <w:rtl/>
        </w:rPr>
        <w:t xml:space="preserve">ممکن است </w:t>
      </w:r>
      <w:r w:rsidR="00117FA5" w:rsidRPr="00853A4A">
        <w:rPr>
          <w:rFonts w:hint="cs"/>
          <w:rtl/>
        </w:rPr>
        <w:t>این</w:t>
      </w:r>
      <w:r w:rsidRPr="00853A4A">
        <w:rPr>
          <w:rFonts w:hint="cs"/>
          <w:rtl/>
        </w:rPr>
        <w:t xml:space="preserve"> عناوین </w:t>
      </w:r>
      <w:r w:rsidR="00117FA5" w:rsidRPr="00853A4A">
        <w:rPr>
          <w:rFonts w:hint="cs"/>
          <w:rtl/>
        </w:rPr>
        <w:t xml:space="preserve">با اسباب </w:t>
      </w:r>
      <w:r w:rsidRPr="00853A4A">
        <w:rPr>
          <w:rFonts w:hint="cs"/>
          <w:rtl/>
        </w:rPr>
        <w:t xml:space="preserve">دیگری محرم شوند. </w:t>
      </w:r>
      <w:r w:rsidR="00117FA5" w:rsidRPr="00853A4A">
        <w:rPr>
          <w:rFonts w:hint="cs"/>
          <w:rtl/>
        </w:rPr>
        <w:t>علل دیگری که می</w:t>
      </w:r>
      <w:r w:rsidR="00117FA5" w:rsidRPr="00853A4A">
        <w:rPr>
          <w:rtl/>
        </w:rPr>
        <w:softHyphen/>
      </w:r>
      <w:r w:rsidR="00117FA5" w:rsidRPr="00853A4A">
        <w:rPr>
          <w:rFonts w:hint="cs"/>
          <w:rtl/>
        </w:rPr>
        <w:t>تواند این عناوین</w:t>
      </w:r>
      <w:r w:rsidRPr="00853A4A">
        <w:rPr>
          <w:rFonts w:hint="cs"/>
          <w:rtl/>
        </w:rPr>
        <w:t xml:space="preserve"> را تحریم کند </w:t>
      </w:r>
      <w:r w:rsidR="00EE0A58">
        <w:rPr>
          <w:rFonts w:hint="eastAsia"/>
          <w:rtl/>
        </w:rPr>
        <w:t>عبارت‌اند</w:t>
      </w:r>
      <w:r w:rsidR="00117FA5" w:rsidRPr="00853A4A">
        <w:rPr>
          <w:rFonts w:hint="cs"/>
          <w:rtl/>
        </w:rPr>
        <w:t xml:space="preserve"> از:</w:t>
      </w:r>
    </w:p>
    <w:p w:rsidR="00822AFC" w:rsidRPr="00853A4A" w:rsidRDefault="00B2363C" w:rsidP="008B59CC">
      <w:pPr>
        <w:pStyle w:val="Heading2"/>
        <w:numPr>
          <w:ilvl w:val="0"/>
          <w:numId w:val="47"/>
        </w:numPr>
      </w:pPr>
      <w:bookmarkStart w:id="9" w:name="_Toc401383682"/>
      <w:r w:rsidRPr="00853A4A">
        <w:rPr>
          <w:rFonts w:hint="cs"/>
          <w:rtl/>
        </w:rPr>
        <w:lastRenderedPageBreak/>
        <w:t>اضرار</w:t>
      </w:r>
      <w:bookmarkEnd w:id="9"/>
    </w:p>
    <w:p w:rsidR="00DE257F" w:rsidRPr="00853A4A" w:rsidRDefault="00B2363C" w:rsidP="00AA3021">
      <w:pPr>
        <w:rPr>
          <w:rtl/>
        </w:rPr>
      </w:pPr>
      <w:r w:rsidRPr="00853A4A">
        <w:rPr>
          <w:rFonts w:hint="cs"/>
          <w:rtl/>
        </w:rPr>
        <w:t xml:space="preserve">اگر با </w:t>
      </w:r>
      <w:r w:rsidR="004C3389">
        <w:rPr>
          <w:rFonts w:hint="cs"/>
          <w:rtl/>
        </w:rPr>
        <w:t>به‌کارگیری</w:t>
      </w:r>
      <w:r w:rsidRPr="00853A4A">
        <w:rPr>
          <w:rFonts w:hint="cs"/>
          <w:rtl/>
        </w:rPr>
        <w:t xml:space="preserve"> این </w:t>
      </w:r>
      <w:r w:rsidR="00EE0A58">
        <w:rPr>
          <w:rFonts w:hint="eastAsia"/>
          <w:rtl/>
        </w:rPr>
        <w:t>روش‌ها</w:t>
      </w:r>
      <w:r w:rsidRPr="00853A4A">
        <w:rPr>
          <w:rFonts w:hint="cs"/>
          <w:rtl/>
        </w:rPr>
        <w:t xml:space="preserve"> به دیگری ضرر بزند</w:t>
      </w:r>
      <w:r w:rsidR="00117FA5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 xml:space="preserve">ولی </w:t>
      </w:r>
      <w:r w:rsidR="00117FA5" w:rsidRPr="00853A4A">
        <w:rPr>
          <w:rFonts w:hint="cs"/>
          <w:rtl/>
        </w:rPr>
        <w:t xml:space="preserve">اضرار اختصاص به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117FA5" w:rsidRPr="00853A4A">
        <w:rPr>
          <w:rFonts w:hint="cs"/>
          <w:rtl/>
        </w:rPr>
        <w:t xml:space="preserve"> غیر</w:t>
      </w:r>
      <w:r w:rsidRPr="00853A4A">
        <w:rPr>
          <w:rFonts w:hint="cs"/>
          <w:rtl/>
        </w:rPr>
        <w:t>متعارف</w:t>
      </w:r>
      <w:r w:rsidR="00117FA5" w:rsidRPr="00853A4A">
        <w:rPr>
          <w:rFonts w:hint="cs"/>
          <w:rtl/>
        </w:rPr>
        <w:t xml:space="preserve"> ندارد و با </w:t>
      </w:r>
      <w:r w:rsidR="00EE0A58">
        <w:rPr>
          <w:rFonts w:hint="eastAsia"/>
          <w:rtl/>
        </w:rPr>
        <w:t>روش‌ها</w:t>
      </w:r>
      <w:r w:rsidR="00EE0A58">
        <w:rPr>
          <w:rFonts w:hint="cs"/>
          <w:rtl/>
        </w:rPr>
        <w:t>ی</w:t>
      </w:r>
      <w:r w:rsidR="00117FA5" w:rsidRPr="00853A4A">
        <w:rPr>
          <w:rFonts w:hint="cs"/>
          <w:rtl/>
        </w:rPr>
        <w:t xml:space="preserve"> متعارف هم می</w:t>
      </w:r>
      <w:r w:rsidR="00117FA5" w:rsidRPr="00853A4A">
        <w:rPr>
          <w:rtl/>
        </w:rPr>
        <w:softHyphen/>
      </w:r>
      <w:r w:rsidRPr="00853A4A">
        <w:rPr>
          <w:rFonts w:hint="cs"/>
          <w:rtl/>
        </w:rPr>
        <w:t xml:space="preserve">تواند ضرری به دیگران زد. </w:t>
      </w:r>
      <w:r w:rsidR="004C3389">
        <w:rPr>
          <w:rFonts w:hint="cs"/>
          <w:rtl/>
        </w:rPr>
        <w:t>این‌طور</w:t>
      </w:r>
      <w:r w:rsidRPr="00853A4A">
        <w:rPr>
          <w:rFonts w:hint="cs"/>
          <w:rtl/>
        </w:rPr>
        <w:t xml:space="preserve"> نیست که صرف کار </w:t>
      </w:r>
      <w:r w:rsidR="003733E1">
        <w:rPr>
          <w:rFonts w:hint="cs"/>
          <w:rtl/>
        </w:rPr>
        <w:t>خارق‌العاده</w:t>
      </w:r>
      <w:r w:rsidRPr="00853A4A">
        <w:rPr>
          <w:rFonts w:hint="cs"/>
          <w:rtl/>
        </w:rPr>
        <w:t xml:space="preserve"> انجام دادن حر</w:t>
      </w:r>
      <w:r w:rsidR="00117FA5" w:rsidRPr="00853A4A">
        <w:rPr>
          <w:rFonts w:hint="cs"/>
          <w:rtl/>
        </w:rPr>
        <w:t>ا</w:t>
      </w:r>
      <w:r w:rsidRPr="00853A4A">
        <w:rPr>
          <w:rFonts w:hint="cs"/>
          <w:rtl/>
        </w:rPr>
        <w:t>م باشد</w:t>
      </w:r>
      <w:r w:rsidR="00DE257F" w:rsidRPr="00853A4A">
        <w:rPr>
          <w:rFonts w:hint="cs"/>
          <w:rtl/>
        </w:rPr>
        <w:t xml:space="preserve"> بلکه از حیث تضرر دیگری حرام می</w:t>
      </w:r>
      <w:r w:rsidR="00DE257F" w:rsidRPr="00853A4A">
        <w:rPr>
          <w:rtl/>
        </w:rPr>
        <w:softHyphen/>
      </w:r>
      <w:r w:rsidR="00DE257F" w:rsidRPr="00853A4A">
        <w:rPr>
          <w:rFonts w:hint="cs"/>
          <w:rtl/>
        </w:rPr>
        <w:t>شود و</w:t>
      </w:r>
      <w:r w:rsidRPr="00853A4A">
        <w:rPr>
          <w:rFonts w:hint="cs"/>
          <w:rtl/>
        </w:rPr>
        <w:t xml:space="preserve"> ذات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DE257F" w:rsidRPr="00853A4A">
        <w:rPr>
          <w:rFonts w:hint="cs"/>
          <w:rtl/>
        </w:rPr>
        <w:t xml:space="preserve"> حرمت ذاتی به عنوان سحر ندارند و جزء عناوین ثانوی می</w:t>
      </w:r>
      <w:r w:rsidR="00DE257F" w:rsidRPr="00853A4A">
        <w:rPr>
          <w:rtl/>
        </w:rPr>
        <w:softHyphen/>
      </w:r>
      <w:r w:rsidRPr="00853A4A">
        <w:rPr>
          <w:rFonts w:hint="cs"/>
          <w:rtl/>
        </w:rPr>
        <w:t>شود</w:t>
      </w:r>
      <w:r w:rsidR="00DE257F" w:rsidRPr="00853A4A">
        <w:rPr>
          <w:rFonts w:hint="cs"/>
          <w:rtl/>
        </w:rPr>
        <w:t>.</w:t>
      </w:r>
    </w:p>
    <w:p w:rsidR="008B59CC" w:rsidRPr="00853A4A" w:rsidRDefault="00B2363C" w:rsidP="008B59CC">
      <w:pPr>
        <w:pStyle w:val="Heading2"/>
        <w:numPr>
          <w:ilvl w:val="0"/>
          <w:numId w:val="47"/>
        </w:numPr>
        <w:rPr>
          <w:rtl/>
        </w:rPr>
      </w:pPr>
      <w:bookmarkStart w:id="10" w:name="_Toc401383683"/>
      <w:r w:rsidRPr="00853A4A">
        <w:rPr>
          <w:rFonts w:hint="cs"/>
          <w:rtl/>
        </w:rPr>
        <w:t>ایذاء</w:t>
      </w:r>
      <w:bookmarkEnd w:id="10"/>
    </w:p>
    <w:p w:rsidR="00DE257F" w:rsidRPr="00853A4A" w:rsidRDefault="00B2363C" w:rsidP="00DE257F">
      <w:pPr>
        <w:rPr>
          <w:rtl/>
        </w:rPr>
      </w:pPr>
      <w:r w:rsidRPr="00853A4A">
        <w:rPr>
          <w:rFonts w:hint="cs"/>
          <w:rtl/>
        </w:rPr>
        <w:t>اینکه کسی را آزار بدهد</w:t>
      </w:r>
      <w:r w:rsidR="00DE257F" w:rsidRPr="00853A4A">
        <w:rPr>
          <w:rFonts w:hint="cs"/>
          <w:rtl/>
        </w:rPr>
        <w:t>. اگر این تسخیر موجب آزار شخص</w:t>
      </w:r>
      <w:r w:rsidRPr="00853A4A">
        <w:rPr>
          <w:rFonts w:hint="cs"/>
          <w:rtl/>
        </w:rPr>
        <w:t xml:space="preserve"> یا انسان زنده شود ممکن است بگوییم این حرام است اما در</w:t>
      </w:r>
      <w:r w:rsidR="00DE257F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>مورد غیر زنده بعد</w:t>
      </w:r>
      <w:r w:rsidR="00DE257F" w:rsidRPr="00853A4A">
        <w:rPr>
          <w:rFonts w:hint="cs"/>
          <w:rtl/>
        </w:rPr>
        <w:t>اً نکته</w:t>
      </w:r>
      <w:r w:rsidR="00DE257F" w:rsidRPr="00853A4A">
        <w:rPr>
          <w:rtl/>
        </w:rPr>
        <w:softHyphen/>
      </w:r>
      <w:r w:rsidR="00DE257F" w:rsidRPr="00853A4A">
        <w:rPr>
          <w:rFonts w:hint="cs"/>
          <w:rtl/>
        </w:rPr>
        <w:t>ای عرض می</w:t>
      </w:r>
      <w:r w:rsidR="00DE257F" w:rsidRPr="00853A4A">
        <w:rPr>
          <w:rtl/>
        </w:rPr>
        <w:softHyphen/>
      </w:r>
      <w:r w:rsidRPr="00853A4A">
        <w:rPr>
          <w:rFonts w:hint="cs"/>
          <w:rtl/>
        </w:rPr>
        <w:t>کنم.</w:t>
      </w:r>
    </w:p>
    <w:p w:rsidR="008B59CC" w:rsidRPr="00853A4A" w:rsidRDefault="00B2363C" w:rsidP="008B59CC">
      <w:pPr>
        <w:pStyle w:val="Heading2"/>
        <w:numPr>
          <w:ilvl w:val="0"/>
          <w:numId w:val="47"/>
        </w:numPr>
        <w:rPr>
          <w:rtl/>
        </w:rPr>
      </w:pPr>
      <w:bookmarkStart w:id="11" w:name="_Toc401383684"/>
      <w:r w:rsidRPr="00853A4A">
        <w:rPr>
          <w:rFonts w:hint="cs"/>
          <w:rtl/>
        </w:rPr>
        <w:t xml:space="preserve">تصرف در حوزه سلطنت </w:t>
      </w:r>
      <w:r w:rsidR="008B59CC" w:rsidRPr="00853A4A">
        <w:rPr>
          <w:rFonts w:hint="cs"/>
          <w:rtl/>
        </w:rPr>
        <w:t>دیگران</w:t>
      </w:r>
      <w:bookmarkEnd w:id="11"/>
    </w:p>
    <w:p w:rsidR="004B067F" w:rsidRPr="00853A4A" w:rsidRDefault="00DE257F" w:rsidP="0040344D">
      <w:pPr>
        <w:rPr>
          <w:rtl/>
        </w:rPr>
      </w:pPr>
      <w:r w:rsidRPr="00853A4A">
        <w:rPr>
          <w:rFonts w:hint="cs"/>
          <w:rtl/>
        </w:rPr>
        <w:t>چون داریم</w:t>
      </w:r>
      <w:r w:rsidR="00B2363C" w:rsidRPr="00853A4A">
        <w:rPr>
          <w:rFonts w:hint="cs"/>
          <w:rtl/>
        </w:rPr>
        <w:t xml:space="preserve"> </w:t>
      </w:r>
      <w:r w:rsidR="00B2363C" w:rsidRPr="00853A4A">
        <w:rPr>
          <w:rFonts w:hint="cs"/>
          <w:b/>
          <w:bCs/>
          <w:rtl/>
        </w:rPr>
        <w:t>الناس مسلطون علی اموالهم و انفسهم</w:t>
      </w:r>
      <w:r w:rsidR="00B2363C" w:rsidRPr="00853A4A">
        <w:rPr>
          <w:rFonts w:hint="cs"/>
          <w:rtl/>
        </w:rPr>
        <w:t xml:space="preserve"> </w:t>
      </w:r>
      <w:r w:rsidR="00EE0A58">
        <w:rPr>
          <w:rFonts w:hint="eastAsia"/>
          <w:rtl/>
        </w:rPr>
        <w:t>آدم‌ها</w:t>
      </w:r>
      <w:r w:rsidR="00B2363C" w:rsidRPr="00853A4A">
        <w:rPr>
          <w:rFonts w:hint="cs"/>
          <w:rtl/>
        </w:rPr>
        <w:t xml:space="preserve"> بر مال و جانشان سیطره و سلطه دارند. </w:t>
      </w:r>
      <w:r w:rsidR="00B2363C" w:rsidRPr="00853A4A">
        <w:rPr>
          <w:rFonts w:hint="cs"/>
          <w:b/>
          <w:bCs/>
          <w:rtl/>
        </w:rPr>
        <w:t>لا یحل مال المرء الا بطیبة نفسه</w:t>
      </w:r>
      <w:r w:rsidR="00B2363C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 xml:space="preserve">لذا </w:t>
      </w:r>
      <w:r w:rsidR="00B2363C" w:rsidRPr="00853A4A">
        <w:rPr>
          <w:rFonts w:hint="cs"/>
          <w:rtl/>
        </w:rPr>
        <w:t xml:space="preserve">مال دیگری را جز به اجازه </w:t>
      </w:r>
      <w:r w:rsidRPr="00853A4A">
        <w:rPr>
          <w:rFonts w:hint="cs"/>
          <w:rtl/>
        </w:rPr>
        <w:t>نمی</w:t>
      </w:r>
      <w:r w:rsidRPr="00853A4A">
        <w:rPr>
          <w:rtl/>
        </w:rPr>
        <w:softHyphen/>
      </w:r>
      <w:r w:rsidR="007A0C70" w:rsidRPr="00853A4A">
        <w:rPr>
          <w:rFonts w:hint="cs"/>
          <w:rtl/>
        </w:rPr>
        <w:t>شود تصرف کرد. به طریق اولی نمی</w:t>
      </w:r>
      <w:r w:rsidR="007A0C70" w:rsidRPr="00853A4A">
        <w:rPr>
          <w:rtl/>
        </w:rPr>
        <w:softHyphen/>
      </w:r>
      <w:r w:rsidR="00B2363C" w:rsidRPr="00853A4A">
        <w:rPr>
          <w:rFonts w:hint="cs"/>
          <w:rtl/>
        </w:rPr>
        <w:t>شود در جان دیگری و در حوزه شخصیت و روح او بدون اجازه او تصرف کرد</w:t>
      </w:r>
      <w:r w:rsidR="007A0C70"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تصرفی که بخواهد تسخیر کند و در حیطه اراده خودش قرار دهد و خواب و بیدارش کند</w:t>
      </w:r>
      <w:r w:rsidR="007A0C70"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B2363C" w:rsidRPr="00853A4A">
        <w:rPr>
          <w:rFonts w:hint="cs"/>
          <w:rtl/>
        </w:rPr>
        <w:t xml:space="preserve"> همه تصرفاتی است که </w:t>
      </w:r>
      <w:r w:rsidR="003733E1">
        <w:rPr>
          <w:rFonts w:hint="cs"/>
          <w:rtl/>
        </w:rPr>
        <w:t>علی‌القاعده</w:t>
      </w:r>
      <w:r w:rsidR="00B2363C" w:rsidRPr="00853A4A">
        <w:rPr>
          <w:rFonts w:hint="cs"/>
          <w:rtl/>
        </w:rPr>
        <w:t xml:space="preserve"> باید با إذن و رضایت طرف باشد. طرفی نشسته </w:t>
      </w:r>
      <w:r w:rsidR="007A0C70" w:rsidRPr="00853A4A">
        <w:rPr>
          <w:rFonts w:hint="cs"/>
          <w:rtl/>
        </w:rPr>
        <w:t xml:space="preserve">و </w:t>
      </w:r>
      <w:r w:rsidR="00B2363C" w:rsidRPr="00853A4A">
        <w:rPr>
          <w:rFonts w:hint="cs"/>
          <w:rtl/>
        </w:rPr>
        <w:t>آدمی او را به خواب ببرد و بعد هم از او اقرار بگیرد</w:t>
      </w:r>
      <w:r w:rsidR="007A0C70" w:rsidRPr="00853A4A">
        <w:rPr>
          <w:rFonts w:hint="cs"/>
          <w:rtl/>
        </w:rPr>
        <w:t xml:space="preserve"> که این تسلط در او است و سیطره</w:t>
      </w:r>
      <w:r w:rsidR="007A0C70" w:rsidRPr="00853A4A">
        <w:rPr>
          <w:rtl/>
        </w:rPr>
        <w:softHyphen/>
      </w:r>
      <w:r w:rsidR="00B2363C" w:rsidRPr="00853A4A">
        <w:rPr>
          <w:rFonts w:hint="cs"/>
          <w:rtl/>
        </w:rPr>
        <w:t>ای است که نیاز به إذن دارد و جایز نیست</w:t>
      </w:r>
      <w:r w:rsidR="0040344D" w:rsidRPr="00853A4A">
        <w:rPr>
          <w:rFonts w:hint="cs"/>
          <w:rtl/>
        </w:rPr>
        <w:t xml:space="preserve"> </w:t>
      </w:r>
      <w:r w:rsidR="00B2363C" w:rsidRPr="00853A4A">
        <w:rPr>
          <w:rFonts w:hint="cs"/>
          <w:rtl/>
        </w:rPr>
        <w:t xml:space="preserve">حتی اگر ضرر نزند و ایذاء هم نباشد. گاهی ممکن است </w:t>
      </w:r>
      <w:r w:rsidR="0040344D" w:rsidRPr="00853A4A">
        <w:rPr>
          <w:rFonts w:hint="cs"/>
          <w:rtl/>
        </w:rPr>
        <w:t xml:space="preserve">همراه </w:t>
      </w:r>
      <w:r w:rsidR="00B2363C" w:rsidRPr="00853A4A">
        <w:rPr>
          <w:rFonts w:hint="cs"/>
          <w:rtl/>
        </w:rPr>
        <w:t>ایذاء و اضرار باشد</w:t>
      </w:r>
      <w:r w:rsidR="0040344D"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گاهی </w:t>
      </w:r>
      <w:r w:rsidR="004C3389">
        <w:rPr>
          <w:rFonts w:hint="cs"/>
          <w:rtl/>
        </w:rPr>
        <w:t>این‌طور</w:t>
      </w:r>
      <w:r w:rsidR="00B2363C" w:rsidRPr="00853A4A">
        <w:rPr>
          <w:rFonts w:hint="cs"/>
          <w:rtl/>
        </w:rPr>
        <w:t xml:space="preserve"> بود</w:t>
      </w:r>
      <w:r w:rsidR="0040344D" w:rsidRPr="00853A4A">
        <w:rPr>
          <w:rFonts w:hint="cs"/>
          <w:rtl/>
        </w:rPr>
        <w:t xml:space="preserve"> که </w:t>
      </w:r>
      <w:r w:rsidR="003733E1">
        <w:rPr>
          <w:rFonts w:hint="cs"/>
          <w:rtl/>
        </w:rPr>
        <w:t>بچه‌ها</w:t>
      </w:r>
      <w:r w:rsidR="0040344D" w:rsidRPr="00853A4A">
        <w:rPr>
          <w:rFonts w:hint="cs"/>
          <w:rtl/>
        </w:rPr>
        <w:t xml:space="preserve"> را که تسخیر می</w:t>
      </w:r>
      <w:r w:rsidR="0040344D" w:rsidRPr="00853A4A">
        <w:rPr>
          <w:rtl/>
        </w:rPr>
        <w:softHyphen/>
      </w:r>
      <w:r w:rsidR="00B2363C" w:rsidRPr="00853A4A">
        <w:rPr>
          <w:rFonts w:hint="cs"/>
          <w:rtl/>
        </w:rPr>
        <w:t>کرد</w:t>
      </w:r>
      <w:r w:rsidR="0040344D" w:rsidRPr="00853A4A">
        <w:rPr>
          <w:rFonts w:hint="cs"/>
          <w:rtl/>
        </w:rPr>
        <w:t>ند</w:t>
      </w:r>
      <w:r w:rsidR="00B2363C" w:rsidRPr="00853A4A">
        <w:rPr>
          <w:rFonts w:hint="cs"/>
          <w:rtl/>
        </w:rPr>
        <w:t xml:space="preserve"> برای اینکه چیزی کشف ک</w:t>
      </w:r>
      <w:r w:rsidR="0040344D" w:rsidRPr="00853A4A">
        <w:rPr>
          <w:rFonts w:hint="cs"/>
          <w:rtl/>
        </w:rPr>
        <w:t>ن</w:t>
      </w:r>
      <w:r w:rsidR="00B2363C" w:rsidRPr="00853A4A">
        <w:rPr>
          <w:rFonts w:hint="cs"/>
          <w:rtl/>
        </w:rPr>
        <w:t xml:space="preserve">ند </w:t>
      </w:r>
      <w:r w:rsidR="004B067F" w:rsidRPr="00853A4A">
        <w:rPr>
          <w:rFonts w:hint="cs"/>
          <w:rtl/>
        </w:rPr>
        <w:t>و یک حالت جنونی در او پیدا می</w:t>
      </w:r>
      <w:r w:rsidR="004B067F" w:rsidRPr="00853A4A">
        <w:rPr>
          <w:rtl/>
        </w:rPr>
        <w:softHyphen/>
      </w:r>
      <w:r w:rsidR="004B067F" w:rsidRPr="00853A4A">
        <w:rPr>
          <w:rFonts w:hint="cs"/>
          <w:rtl/>
        </w:rPr>
        <w:t>شد که در او می</w:t>
      </w:r>
      <w:r w:rsidR="004B067F" w:rsidRPr="00853A4A">
        <w:rPr>
          <w:rtl/>
        </w:rPr>
        <w:softHyphen/>
      </w:r>
      <w:r w:rsidR="004B067F" w:rsidRPr="00853A4A">
        <w:rPr>
          <w:rFonts w:hint="cs"/>
          <w:rtl/>
        </w:rPr>
        <w:t xml:space="preserve">ماند و </w:t>
      </w:r>
      <w:r w:rsidR="004C3389">
        <w:rPr>
          <w:rFonts w:hint="cs"/>
          <w:rtl/>
        </w:rPr>
        <w:t>به‌هرحال</w:t>
      </w:r>
      <w:r w:rsidR="004B067F" w:rsidRPr="00853A4A">
        <w:rPr>
          <w:rFonts w:hint="cs"/>
          <w:rtl/>
        </w:rPr>
        <w:t xml:space="preserve"> ضرری به او می</w:t>
      </w:r>
      <w:r w:rsidR="004B067F" w:rsidRPr="00853A4A">
        <w:rPr>
          <w:rtl/>
        </w:rPr>
        <w:softHyphen/>
      </w:r>
      <w:r w:rsidR="004B067F" w:rsidRPr="00853A4A">
        <w:rPr>
          <w:rFonts w:hint="cs"/>
          <w:rtl/>
        </w:rPr>
        <w:t>زد.</w:t>
      </w:r>
    </w:p>
    <w:p w:rsidR="00A01DA2" w:rsidRPr="00853A4A" w:rsidRDefault="00B2363C" w:rsidP="004B067F">
      <w:pPr>
        <w:rPr>
          <w:rtl/>
        </w:rPr>
      </w:pPr>
      <w:r w:rsidRPr="00853A4A">
        <w:rPr>
          <w:rFonts w:hint="cs"/>
          <w:rtl/>
        </w:rPr>
        <w:t xml:space="preserve">این اعمال </w:t>
      </w:r>
      <w:r w:rsidR="001E2AF9">
        <w:rPr>
          <w:rFonts w:hint="cs"/>
          <w:rtl/>
        </w:rPr>
        <w:t>غیرطبیعی</w:t>
      </w:r>
      <w:r w:rsidRPr="00853A4A">
        <w:rPr>
          <w:rFonts w:hint="cs"/>
          <w:rtl/>
        </w:rPr>
        <w:t xml:space="preserve"> غیر از سحر از اقسام تسخیرات و احضار ارواح و امثال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اگر مصداق اضرار یا ایذاء یا تصرف در نفس و جان دیگری باشد جایز نیست. البته اضرار </w:t>
      </w:r>
      <w:r w:rsidR="004B067F" w:rsidRPr="00853A4A">
        <w:rPr>
          <w:rFonts w:hint="cs"/>
          <w:rtl/>
        </w:rPr>
        <w:t xml:space="preserve">و ایذاء چه رضایت باشد چه نباشد </w:t>
      </w:r>
      <w:r w:rsidRPr="00853A4A">
        <w:rPr>
          <w:rFonts w:hint="cs"/>
          <w:rtl/>
        </w:rPr>
        <w:t>ولو تصرف در سلطنت طبعا</w:t>
      </w:r>
      <w:r w:rsidR="004B067F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وقتی اجازه بدهد مانعی ندارد.</w:t>
      </w:r>
    </w:p>
    <w:p w:rsidR="00A01DA2" w:rsidRPr="00853A4A" w:rsidRDefault="00605AF9" w:rsidP="00113296">
      <w:pPr>
        <w:pStyle w:val="Heading3"/>
        <w:rPr>
          <w:rtl/>
        </w:rPr>
      </w:pPr>
      <w:bookmarkStart w:id="12" w:name="_Toc401383685"/>
      <w:r w:rsidRPr="00853A4A">
        <w:rPr>
          <w:rFonts w:hint="cs"/>
          <w:rtl/>
        </w:rPr>
        <w:t>اضرار به غیر انسان</w:t>
      </w:r>
      <w:bookmarkEnd w:id="12"/>
    </w:p>
    <w:p w:rsidR="00A01DA2" w:rsidRPr="00853A4A" w:rsidRDefault="00B2363C" w:rsidP="00DE194E">
      <w:pPr>
        <w:rPr>
          <w:rtl/>
        </w:rPr>
      </w:pPr>
      <w:r w:rsidRPr="00853A4A">
        <w:rPr>
          <w:rFonts w:hint="cs"/>
          <w:rtl/>
        </w:rPr>
        <w:t>در همین عناوین یک فرع و سؤال دیگری وجود دارد که آیا ایذاء و اضرار به ملائکه یا اجنه یا ارواح اشکال دارد یا ندارد؟ قدر متیقن از ادله حرمت اضرار و ایذاء و تصرف در نفس دیگری و حوزه شخصیت دیگری آدمیان زنده هستند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Pr="00853A4A">
        <w:rPr>
          <w:rFonts w:hint="cs"/>
          <w:rtl/>
        </w:rPr>
        <w:t>اما</w:t>
      </w:r>
      <w:r w:rsidR="00EF2E20" w:rsidRPr="00853A4A">
        <w:rPr>
          <w:rFonts w:hint="cs"/>
          <w:rtl/>
        </w:rPr>
        <w:t xml:space="preserve"> آیا</w:t>
      </w:r>
      <w:r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lastRenderedPageBreak/>
        <w:t>آیه شامل مردگان یا اجنه و</w:t>
      </w:r>
      <w:r w:rsidR="00EF2E20" w:rsidRPr="00853A4A">
        <w:rPr>
          <w:rFonts w:hint="cs"/>
          <w:rtl/>
        </w:rPr>
        <w:t>...</w:t>
      </w:r>
      <w:r w:rsidRPr="00853A4A">
        <w:rPr>
          <w:rFonts w:hint="cs"/>
          <w:rtl/>
        </w:rPr>
        <w:t xml:space="preserve"> هم </w:t>
      </w:r>
      <w:r w:rsidR="00EF2E20" w:rsidRPr="00853A4A">
        <w:rPr>
          <w:rFonts w:hint="cs"/>
          <w:rtl/>
        </w:rPr>
        <w:t>می</w:t>
      </w:r>
      <w:r w:rsidR="00EF2E20" w:rsidRPr="00853A4A">
        <w:rPr>
          <w:rtl/>
        </w:rPr>
        <w:softHyphen/>
      </w:r>
      <w:r w:rsidRPr="00853A4A">
        <w:rPr>
          <w:rFonts w:hint="cs"/>
          <w:rtl/>
        </w:rPr>
        <w:t>شود یا نه</w:t>
      </w:r>
      <w:r w:rsidR="00EF2E20" w:rsidRPr="00853A4A">
        <w:rPr>
          <w:rFonts w:hint="cs"/>
          <w:rtl/>
        </w:rPr>
        <w:t>؟</w:t>
      </w:r>
      <w:r w:rsidRPr="00853A4A">
        <w:rPr>
          <w:rFonts w:hint="cs"/>
          <w:rtl/>
        </w:rPr>
        <w:t xml:space="preserve"> اینجا </w:t>
      </w:r>
      <w:r w:rsidR="001E2AF9">
        <w:rPr>
          <w:rFonts w:hint="eastAsia"/>
          <w:rtl/>
        </w:rPr>
        <w:t>اختلاف‌نظر</w:t>
      </w:r>
      <w:r w:rsidR="001E2AF9">
        <w:rPr>
          <w:rFonts w:hint="cs"/>
          <w:rtl/>
        </w:rPr>
        <w:t>ی</w:t>
      </w:r>
      <w:r w:rsidRPr="00853A4A">
        <w:rPr>
          <w:rFonts w:hint="cs"/>
          <w:rtl/>
        </w:rPr>
        <w:t xml:space="preserve"> وجود دارد</w:t>
      </w:r>
      <w:r w:rsidR="00EF2E20" w:rsidRPr="00853A4A">
        <w:rPr>
          <w:rFonts w:hint="cs"/>
          <w:rtl/>
        </w:rPr>
        <w:t>. بعضی می</w:t>
      </w:r>
      <w:r w:rsidR="00EF2E20" w:rsidRPr="00853A4A">
        <w:rPr>
          <w:rtl/>
        </w:rPr>
        <w:softHyphen/>
      </w:r>
      <w:r w:rsidRPr="00853A4A">
        <w:rPr>
          <w:rFonts w:hint="cs"/>
          <w:rtl/>
        </w:rPr>
        <w:t xml:space="preserve">گویند این ادله منصرف به </w:t>
      </w:r>
      <w:r w:rsidR="00EE0A58">
        <w:rPr>
          <w:rFonts w:hint="eastAsia"/>
          <w:rtl/>
        </w:rPr>
        <w:t>انسان‌ها</w:t>
      </w:r>
      <w:r w:rsidR="00EE0A58">
        <w:rPr>
          <w:rFonts w:hint="cs"/>
          <w:rtl/>
        </w:rPr>
        <w:t>ی</w:t>
      </w:r>
      <w:r w:rsidRPr="00853A4A">
        <w:rPr>
          <w:rFonts w:hint="cs"/>
          <w:rtl/>
        </w:rPr>
        <w:t xml:space="preserve"> زنده است </w:t>
      </w:r>
      <w:r w:rsidR="00EF2E20" w:rsidRPr="00853A4A">
        <w:rPr>
          <w:rFonts w:hint="cs"/>
          <w:rtl/>
        </w:rPr>
        <w:t xml:space="preserve">و </w:t>
      </w:r>
      <w:r w:rsidRPr="00853A4A">
        <w:rPr>
          <w:rFonts w:hint="cs"/>
          <w:rtl/>
        </w:rPr>
        <w:t xml:space="preserve">از غیر </w:t>
      </w:r>
      <w:r w:rsidR="00EE0A58">
        <w:rPr>
          <w:rFonts w:hint="eastAsia"/>
          <w:rtl/>
        </w:rPr>
        <w:t>آن‌ها</w:t>
      </w:r>
      <w:r w:rsidRPr="00853A4A">
        <w:rPr>
          <w:rFonts w:hint="cs"/>
          <w:rtl/>
        </w:rPr>
        <w:t xml:space="preserve"> منصرف است. بعضی </w:t>
      </w:r>
      <w:r w:rsidR="00EF2E20" w:rsidRPr="00853A4A">
        <w:rPr>
          <w:rFonts w:hint="cs"/>
          <w:rtl/>
        </w:rPr>
        <w:t>می</w:t>
      </w:r>
      <w:r w:rsidR="00EF2E20" w:rsidRPr="00853A4A">
        <w:rPr>
          <w:rtl/>
        </w:rPr>
        <w:softHyphen/>
      </w:r>
      <w:r w:rsidRPr="00853A4A">
        <w:rPr>
          <w:rFonts w:hint="cs"/>
          <w:rtl/>
        </w:rPr>
        <w:t xml:space="preserve">گویند که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EF2E20" w:rsidRPr="00853A4A">
        <w:rPr>
          <w:rFonts w:hint="cs"/>
          <w:rtl/>
        </w:rPr>
        <w:t xml:space="preserve"> مصداق ظلم است و در ظلم فرقی نمی</w:t>
      </w:r>
      <w:r w:rsidR="00EF2E20" w:rsidRPr="00853A4A">
        <w:rPr>
          <w:rtl/>
        </w:rPr>
        <w:softHyphen/>
      </w:r>
      <w:r w:rsidRPr="00853A4A">
        <w:rPr>
          <w:rFonts w:hint="cs"/>
          <w:rtl/>
        </w:rPr>
        <w:t>کند که جنی را بدون اراده تسخیر کند یا در ملائکه اگر متصور باشد یا در</w:t>
      </w:r>
      <w:r w:rsidR="00EF2E20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>ارواح دیگرانی که از دنیا رفت</w:t>
      </w:r>
      <w:r w:rsidR="00EF2E20" w:rsidRPr="00853A4A">
        <w:rPr>
          <w:rFonts w:hint="cs"/>
          <w:rtl/>
        </w:rPr>
        <w:t>ه</w:t>
      </w:r>
      <w:r w:rsidR="00EF2E20" w:rsidRPr="00853A4A">
        <w:rPr>
          <w:rtl/>
        </w:rPr>
        <w:softHyphen/>
      </w:r>
      <w:r w:rsidRPr="00853A4A">
        <w:rPr>
          <w:rFonts w:hint="cs"/>
          <w:rtl/>
        </w:rPr>
        <w:t xml:space="preserve">اند </w:t>
      </w:r>
      <w:r w:rsidR="0002153F" w:rsidRPr="00853A4A">
        <w:rPr>
          <w:rFonts w:hint="cs"/>
          <w:rtl/>
        </w:rPr>
        <w:t>تصرفی صورت دهد</w:t>
      </w:r>
      <w:r w:rsidRPr="00853A4A">
        <w:rPr>
          <w:rFonts w:hint="cs"/>
          <w:rtl/>
        </w:rPr>
        <w:t xml:space="preserve">. این دو نظر است که وجود دارد </w:t>
      </w:r>
      <w:r w:rsidR="0002153F" w:rsidRPr="00853A4A">
        <w:rPr>
          <w:rFonts w:hint="cs"/>
          <w:rtl/>
        </w:rPr>
        <w:t xml:space="preserve">و </w:t>
      </w:r>
      <w:r w:rsidRPr="00853A4A">
        <w:rPr>
          <w:rFonts w:hint="cs"/>
          <w:rtl/>
        </w:rPr>
        <w:t xml:space="preserve">بعید نیست که این </w:t>
      </w:r>
      <w:r w:rsidR="0002153F" w:rsidRPr="00853A4A">
        <w:rPr>
          <w:rFonts w:hint="cs"/>
          <w:rtl/>
        </w:rPr>
        <w:t xml:space="preserve">موارد </w:t>
      </w:r>
      <w:r w:rsidRPr="00853A4A">
        <w:rPr>
          <w:rFonts w:hint="cs"/>
          <w:rtl/>
        </w:rPr>
        <w:t xml:space="preserve">مصداق ظلم </w:t>
      </w:r>
      <w:r w:rsidR="0002153F" w:rsidRPr="00853A4A">
        <w:rPr>
          <w:rFonts w:hint="cs"/>
          <w:rtl/>
        </w:rPr>
        <w:t>باشد و</w:t>
      </w:r>
      <w:r w:rsidRPr="00853A4A">
        <w:rPr>
          <w:rFonts w:hint="cs"/>
          <w:rtl/>
        </w:rPr>
        <w:t xml:space="preserve"> لازم نیست ظلم نسبت به انسان زنده باشد </w:t>
      </w:r>
      <w:r w:rsidR="0002153F" w:rsidRPr="00853A4A">
        <w:rPr>
          <w:rFonts w:hint="cs"/>
          <w:rtl/>
        </w:rPr>
        <w:t xml:space="preserve">بلکه </w:t>
      </w:r>
      <w:r w:rsidRPr="00853A4A">
        <w:rPr>
          <w:rFonts w:hint="cs"/>
          <w:rtl/>
        </w:rPr>
        <w:t xml:space="preserve">نسبت به مرده یا </w:t>
      </w:r>
      <w:r w:rsidR="0002153F" w:rsidRPr="00853A4A">
        <w:rPr>
          <w:rFonts w:hint="cs"/>
          <w:rtl/>
        </w:rPr>
        <w:t>ا</w:t>
      </w:r>
      <w:r w:rsidRPr="00853A4A">
        <w:rPr>
          <w:rFonts w:hint="cs"/>
          <w:rtl/>
        </w:rPr>
        <w:t>جن</w:t>
      </w:r>
      <w:r w:rsidR="0002153F" w:rsidRPr="00853A4A">
        <w:rPr>
          <w:rFonts w:hint="cs"/>
          <w:rtl/>
        </w:rPr>
        <w:t>ه</w:t>
      </w:r>
      <w:r w:rsidRPr="00853A4A">
        <w:rPr>
          <w:rFonts w:hint="cs"/>
          <w:rtl/>
        </w:rPr>
        <w:t xml:space="preserve"> هم مشمول این امر هست. اگر این را بگوییم همه موارد احضار و تسخیر و ارتباط و تصرف در دیگران </w:t>
      </w:r>
      <w:r w:rsidR="00DE194E" w:rsidRPr="00853A4A">
        <w:rPr>
          <w:rFonts w:hint="cs"/>
          <w:rtl/>
        </w:rPr>
        <w:t xml:space="preserve">در </w:t>
      </w:r>
      <w:r w:rsidRPr="00853A4A">
        <w:rPr>
          <w:rFonts w:hint="cs"/>
          <w:rtl/>
        </w:rPr>
        <w:t xml:space="preserve">حوزه شخصیت و روح چه کودک چه </w:t>
      </w:r>
      <w:r w:rsidR="001E2AF9">
        <w:rPr>
          <w:rFonts w:hint="cs"/>
          <w:rtl/>
        </w:rPr>
        <w:t>بزرگ‌سال</w:t>
      </w:r>
      <w:r w:rsidRPr="00853A4A">
        <w:rPr>
          <w:rFonts w:hint="cs"/>
          <w:rtl/>
        </w:rPr>
        <w:t xml:space="preserve"> چه مرده یا جن یا ملائکه اگر یکی از </w:t>
      </w:r>
      <w:r w:rsidR="00EE0A58">
        <w:rPr>
          <w:rFonts w:hint="eastAsia"/>
          <w:rtl/>
        </w:rPr>
        <w:t>حالت‌ها</w:t>
      </w:r>
      <w:r w:rsidR="00EE0A58">
        <w:rPr>
          <w:rFonts w:hint="cs"/>
          <w:rtl/>
        </w:rPr>
        <w:t>ی</w:t>
      </w:r>
      <w:r w:rsidRPr="00853A4A">
        <w:rPr>
          <w:rFonts w:hint="cs"/>
          <w:rtl/>
        </w:rPr>
        <w:t xml:space="preserve"> اضرار و ایذاء باشد و</w:t>
      </w:r>
      <w:r w:rsidR="00DE194E" w:rsidRPr="00853A4A">
        <w:rPr>
          <w:rFonts w:hint="cs"/>
          <w:rtl/>
        </w:rPr>
        <w:t xml:space="preserve"> یا</w:t>
      </w:r>
      <w:r w:rsidRPr="00853A4A">
        <w:rPr>
          <w:rFonts w:hint="cs"/>
          <w:rtl/>
        </w:rPr>
        <w:t xml:space="preserve"> تصرف بدون رضایت هم باشد حرام است</w:t>
      </w:r>
      <w:r w:rsidR="00DE194E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البته هر جایی شک کند که موجب ایذاء و یا آزار</w:t>
      </w:r>
      <w:r w:rsidR="00DE194E" w:rsidRPr="00853A4A">
        <w:rPr>
          <w:rFonts w:hint="cs"/>
          <w:rtl/>
        </w:rPr>
        <w:t xml:space="preserve"> و اذیت هست یا نیست مانعی ندارد.</w:t>
      </w:r>
    </w:p>
    <w:p w:rsidR="00DE194E" w:rsidRPr="00853A4A" w:rsidRDefault="006A2794" w:rsidP="00113296">
      <w:pPr>
        <w:pStyle w:val="Heading4"/>
        <w:rPr>
          <w:rtl/>
        </w:rPr>
      </w:pPr>
      <w:bookmarkStart w:id="13" w:name="_Toc401383686"/>
      <w:r w:rsidRPr="00853A4A">
        <w:rPr>
          <w:rFonts w:hint="cs"/>
          <w:rtl/>
        </w:rPr>
        <w:t>دلیل عقلی</w:t>
      </w:r>
      <w:bookmarkEnd w:id="13"/>
    </w:p>
    <w:p w:rsidR="006A2794" w:rsidRPr="00853A4A" w:rsidRDefault="00B2363C" w:rsidP="006A2794">
      <w:pPr>
        <w:rPr>
          <w:rtl/>
        </w:rPr>
      </w:pPr>
      <w:r w:rsidRPr="00853A4A">
        <w:rPr>
          <w:rFonts w:hint="cs"/>
          <w:rtl/>
        </w:rPr>
        <w:t>صرف ارتباط برقرار کردن تصرف در دیگری نیست</w:t>
      </w:r>
      <w:r w:rsidR="00DE194E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تسخیر تصرف است </w:t>
      </w:r>
      <w:r w:rsidR="00DE194E" w:rsidRPr="00853A4A">
        <w:rPr>
          <w:rFonts w:hint="cs"/>
          <w:rtl/>
        </w:rPr>
        <w:t xml:space="preserve">و </w:t>
      </w:r>
      <w:r w:rsidRPr="00853A4A">
        <w:rPr>
          <w:rFonts w:hint="cs"/>
          <w:rtl/>
        </w:rPr>
        <w:t xml:space="preserve">نیاز به این دارد که مطمئن باشد که او به این </w:t>
      </w:r>
      <w:r w:rsidR="00DE194E" w:rsidRPr="00853A4A">
        <w:rPr>
          <w:rFonts w:hint="cs"/>
          <w:rtl/>
        </w:rPr>
        <w:t xml:space="preserve">امر </w:t>
      </w:r>
      <w:r w:rsidRPr="00853A4A">
        <w:rPr>
          <w:rFonts w:hint="cs"/>
          <w:rtl/>
        </w:rPr>
        <w:t xml:space="preserve">راضی </w:t>
      </w:r>
      <w:r w:rsidR="00DE194E" w:rsidRPr="00853A4A">
        <w:rPr>
          <w:rFonts w:hint="cs"/>
          <w:rtl/>
        </w:rPr>
        <w:t>نی</w:t>
      </w:r>
      <w:r w:rsidRPr="00853A4A">
        <w:rPr>
          <w:rFonts w:hint="cs"/>
          <w:rtl/>
        </w:rPr>
        <w:t xml:space="preserve">ست ولی صرف برقرار کردن و احضار مانعی ندارد. حاصل سخن این است که احضار ارواح و خواب مغناطیسی و </w:t>
      </w:r>
      <w:r w:rsidR="003733E1">
        <w:rPr>
          <w:rFonts w:hint="cs"/>
          <w:rtl/>
        </w:rPr>
        <w:t>هیپنوتیزم</w:t>
      </w:r>
      <w:r w:rsidRPr="00853A4A">
        <w:rPr>
          <w:rFonts w:hint="cs"/>
          <w:rtl/>
        </w:rPr>
        <w:t xml:space="preserve"> و احضار اجنه و ملائکه ذاتا</w:t>
      </w:r>
      <w:r w:rsidR="00DE194E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سحر نیست و حرمت و جواز </w:t>
      </w:r>
      <w:r w:rsidR="00EE0A58">
        <w:rPr>
          <w:rFonts w:hint="eastAsia"/>
          <w:rtl/>
        </w:rPr>
        <w:t>آن‌ها</w:t>
      </w:r>
      <w:r w:rsidRPr="00853A4A">
        <w:rPr>
          <w:rFonts w:hint="cs"/>
          <w:rtl/>
        </w:rPr>
        <w:t xml:space="preserve"> متوقف بر این است که مصداق اضرار و</w:t>
      </w:r>
      <w:r w:rsidR="00DE194E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 xml:space="preserve">ایذاء دیگران بشود یا نه. اگر مصداق اضرار و ایذاء شد اشکال دارد </w:t>
      </w:r>
      <w:r w:rsidR="00DE194E" w:rsidRPr="00853A4A">
        <w:rPr>
          <w:rFonts w:hint="cs"/>
          <w:rtl/>
        </w:rPr>
        <w:t xml:space="preserve">و </w:t>
      </w:r>
      <w:r w:rsidRPr="00853A4A">
        <w:rPr>
          <w:rFonts w:hint="cs"/>
          <w:rtl/>
        </w:rPr>
        <w:t>اگر مصداق این نش</w:t>
      </w:r>
      <w:r w:rsidR="00DE194E" w:rsidRPr="00853A4A">
        <w:rPr>
          <w:rFonts w:hint="cs"/>
          <w:rtl/>
        </w:rPr>
        <w:t>د مانعی ندارد. بعضی می</w:t>
      </w:r>
      <w:r w:rsidR="00DE194E" w:rsidRPr="00853A4A">
        <w:rPr>
          <w:rtl/>
        </w:rPr>
        <w:softHyphen/>
      </w:r>
      <w:r w:rsidR="00DE194E" w:rsidRPr="00853A4A">
        <w:rPr>
          <w:rFonts w:hint="cs"/>
          <w:rtl/>
        </w:rPr>
        <w:t xml:space="preserve">گویند این عناوین شامل </w:t>
      </w:r>
      <w:r w:rsidR="00EE0A58">
        <w:rPr>
          <w:rFonts w:hint="eastAsia"/>
          <w:rtl/>
        </w:rPr>
        <w:t>آن‌ها</w:t>
      </w:r>
      <w:r w:rsidR="00DE194E" w:rsidRPr="00853A4A">
        <w:rPr>
          <w:rFonts w:hint="cs"/>
          <w:rtl/>
        </w:rPr>
        <w:t xml:space="preserve"> نمی</w:t>
      </w:r>
      <w:r w:rsidR="00DE194E" w:rsidRPr="00853A4A">
        <w:rPr>
          <w:rtl/>
        </w:rPr>
        <w:softHyphen/>
      </w:r>
      <w:r w:rsidRPr="00853A4A">
        <w:rPr>
          <w:rFonts w:hint="cs"/>
          <w:rtl/>
        </w:rPr>
        <w:t xml:space="preserve">شود </w:t>
      </w:r>
      <w:r w:rsidR="00DE194E" w:rsidRPr="00853A4A">
        <w:rPr>
          <w:rFonts w:hint="cs"/>
          <w:rtl/>
        </w:rPr>
        <w:t>که در این صورت</w:t>
      </w:r>
      <w:r w:rsidRPr="00853A4A">
        <w:rPr>
          <w:rFonts w:hint="cs"/>
          <w:rtl/>
        </w:rPr>
        <w:t xml:space="preserve"> ادله منصرف از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</w:t>
      </w:r>
      <w:r w:rsidR="00DE194E" w:rsidRPr="00853A4A">
        <w:rPr>
          <w:rFonts w:hint="cs"/>
          <w:rtl/>
        </w:rPr>
        <w:t>می</w:t>
      </w:r>
      <w:r w:rsidR="00DE194E" w:rsidRPr="00853A4A">
        <w:rPr>
          <w:rtl/>
        </w:rPr>
        <w:softHyphen/>
      </w:r>
      <w:r w:rsidR="00DE194E" w:rsidRPr="00853A4A">
        <w:rPr>
          <w:rFonts w:hint="cs"/>
          <w:rtl/>
        </w:rPr>
        <w:t>شود ولی به نظر می</w:t>
      </w:r>
      <w:r w:rsidR="00DE194E" w:rsidRPr="00853A4A">
        <w:rPr>
          <w:rtl/>
        </w:rPr>
        <w:softHyphen/>
      </w:r>
      <w:r w:rsidRPr="00853A4A">
        <w:rPr>
          <w:rFonts w:hint="cs"/>
          <w:rtl/>
        </w:rPr>
        <w:t>آید از باب حکم عقل</w:t>
      </w:r>
      <w:r w:rsidR="00DE194E" w:rsidRPr="00853A4A">
        <w:rPr>
          <w:rFonts w:hint="cs"/>
          <w:rtl/>
        </w:rPr>
        <w:t>،</w:t>
      </w:r>
      <w:r w:rsidRPr="00853A4A">
        <w:rPr>
          <w:rFonts w:hint="cs"/>
          <w:rtl/>
        </w:rPr>
        <w:t xml:space="preserve"> ظلم است و نیاز به ادله لفظی ندار</w:t>
      </w:r>
      <w:r w:rsidR="00DE194E" w:rsidRPr="00853A4A">
        <w:rPr>
          <w:rFonts w:hint="cs"/>
          <w:rtl/>
        </w:rPr>
        <w:t>د</w:t>
      </w:r>
      <w:r w:rsidRPr="00853A4A">
        <w:rPr>
          <w:rFonts w:hint="cs"/>
          <w:rtl/>
        </w:rPr>
        <w:t xml:space="preserve"> که بگوییم منصرف است یا منصرف نیست</w:t>
      </w:r>
      <w:r w:rsidR="00DE194E" w:rsidRPr="00853A4A">
        <w:rPr>
          <w:rFonts w:hint="cs"/>
          <w:rtl/>
        </w:rPr>
        <w:t>. دلیل عقلی می</w:t>
      </w:r>
      <w:r w:rsidR="00DE194E" w:rsidRPr="00853A4A">
        <w:rPr>
          <w:rtl/>
        </w:rPr>
        <w:softHyphen/>
      </w:r>
      <w:r w:rsidRPr="00853A4A">
        <w:rPr>
          <w:rFonts w:hint="cs"/>
          <w:rtl/>
        </w:rPr>
        <w:t xml:space="preserve">گوید که آزار رساندن به دیگران </w:t>
      </w:r>
      <w:r w:rsidR="00A01DA2" w:rsidRPr="00853A4A">
        <w:rPr>
          <w:rFonts w:hint="cs"/>
          <w:rtl/>
        </w:rPr>
        <w:t>و</w:t>
      </w:r>
      <w:r w:rsidRPr="00853A4A">
        <w:rPr>
          <w:rFonts w:hint="cs"/>
          <w:rtl/>
        </w:rPr>
        <w:t>لو مرده یا جن باشد اشکال دارد مگر اینکه بداند جن کافری است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="00EE0A58">
        <w:rPr>
          <w:rFonts w:hint="eastAsia"/>
          <w:rtl/>
        </w:rPr>
        <w:t>و</w:t>
      </w:r>
      <w:r w:rsidRPr="00853A4A">
        <w:rPr>
          <w:rFonts w:hint="cs"/>
          <w:rtl/>
        </w:rPr>
        <w:t xml:space="preserve"> الا </w:t>
      </w:r>
      <w:r w:rsidR="003733E1">
        <w:rPr>
          <w:rFonts w:hint="cs"/>
          <w:rtl/>
        </w:rPr>
        <w:t>علی‌القاعده</w:t>
      </w:r>
      <w:r w:rsidRPr="00853A4A">
        <w:rPr>
          <w:rFonts w:hint="cs"/>
          <w:rtl/>
        </w:rPr>
        <w:t xml:space="preserve"> اشکال دارد و </w:t>
      </w:r>
      <w:r w:rsidR="00DE194E" w:rsidRPr="00853A4A">
        <w:rPr>
          <w:rFonts w:hint="cs"/>
          <w:rtl/>
        </w:rPr>
        <w:t>اضرار به کافر</w:t>
      </w:r>
      <w:r w:rsidRPr="00853A4A">
        <w:rPr>
          <w:rFonts w:hint="cs"/>
          <w:rtl/>
        </w:rPr>
        <w:t xml:space="preserve"> باید بر طبق ضوابط شرعی باشد. </w:t>
      </w:r>
      <w:r w:rsidR="00DE194E" w:rsidRPr="00853A4A">
        <w:rPr>
          <w:rFonts w:hint="cs"/>
          <w:rtl/>
        </w:rPr>
        <w:t xml:space="preserve">پس حرمت به ایذاء و اضرار </w:t>
      </w:r>
      <w:r w:rsidR="001E2AF9">
        <w:rPr>
          <w:rFonts w:hint="cs"/>
          <w:rtl/>
        </w:rPr>
        <w:t>برمی‌گردد</w:t>
      </w:r>
      <w:r w:rsidRPr="00853A4A">
        <w:rPr>
          <w:rFonts w:hint="cs"/>
          <w:rtl/>
        </w:rPr>
        <w:t>.</w:t>
      </w:r>
    </w:p>
    <w:p w:rsidR="006A2794" w:rsidRPr="00853A4A" w:rsidRDefault="00445812" w:rsidP="00113296">
      <w:pPr>
        <w:pStyle w:val="Heading3"/>
        <w:rPr>
          <w:rtl/>
        </w:rPr>
      </w:pPr>
      <w:bookmarkStart w:id="14" w:name="_Toc401383687"/>
      <w:r w:rsidRPr="00853A4A">
        <w:rPr>
          <w:rFonts w:hint="cs"/>
          <w:rtl/>
        </w:rPr>
        <w:t>ارتباط با ملائکه</w:t>
      </w:r>
      <w:bookmarkEnd w:id="14"/>
    </w:p>
    <w:p w:rsidR="00B51C61" w:rsidRPr="00853A4A" w:rsidRDefault="006A2794" w:rsidP="00B51C61">
      <w:pPr>
        <w:rPr>
          <w:rtl/>
        </w:rPr>
      </w:pPr>
      <w:r w:rsidRPr="00853A4A">
        <w:rPr>
          <w:rFonts w:hint="cs"/>
          <w:rtl/>
        </w:rPr>
        <w:t xml:space="preserve">حال </w:t>
      </w:r>
      <w:r w:rsidR="00B2363C" w:rsidRPr="00853A4A">
        <w:rPr>
          <w:rFonts w:hint="cs"/>
          <w:rtl/>
        </w:rPr>
        <w:t xml:space="preserve">محل بحث است </w:t>
      </w:r>
      <w:r w:rsidRPr="00853A4A">
        <w:rPr>
          <w:rFonts w:hint="cs"/>
          <w:rtl/>
        </w:rPr>
        <w:t>و من هم تردید دارم که آیا می</w:t>
      </w:r>
      <w:r w:rsidRPr="00853A4A">
        <w:rPr>
          <w:rtl/>
        </w:rPr>
        <w:softHyphen/>
      </w:r>
      <w:r w:rsidRPr="00853A4A">
        <w:rPr>
          <w:rFonts w:hint="cs"/>
          <w:rtl/>
        </w:rPr>
        <w:t>شود بر ملائکه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ای که از عالم مجردات </w:t>
      </w:r>
      <w:r w:rsidR="001E2AF9">
        <w:rPr>
          <w:rFonts w:hint="cs"/>
          <w:rtl/>
        </w:rPr>
        <w:t>و عالم</w:t>
      </w:r>
      <w:r w:rsidR="00B2363C" w:rsidRPr="00853A4A">
        <w:rPr>
          <w:rFonts w:hint="cs"/>
          <w:rtl/>
        </w:rPr>
        <w:t xml:space="preserve"> غیب هستند و قدرتی فوق این عالم طبیعت دارند چیره شد</w:t>
      </w:r>
      <w:r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این جای تردید دارد گرچه عظمت روح انسان بالاتر از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B2363C" w:rsidRPr="00853A4A">
        <w:rPr>
          <w:rFonts w:hint="cs"/>
          <w:rtl/>
        </w:rPr>
        <w:t xml:space="preserve"> ا</w:t>
      </w:r>
      <w:r w:rsidRPr="00853A4A">
        <w:rPr>
          <w:rFonts w:hint="cs"/>
          <w:rtl/>
        </w:rPr>
        <w:t xml:space="preserve">ست ولی در حد </w:t>
      </w:r>
      <w:r w:rsidR="00EE0A58">
        <w:rPr>
          <w:rFonts w:hint="eastAsia"/>
          <w:rtl/>
        </w:rPr>
        <w:t>آدم‌ها</w:t>
      </w:r>
      <w:r w:rsidR="00EE0A58">
        <w:rPr>
          <w:rFonts w:hint="cs"/>
          <w:rtl/>
        </w:rPr>
        <w:t>ی</w:t>
      </w:r>
      <w:r w:rsidRPr="00853A4A">
        <w:rPr>
          <w:rFonts w:hint="cs"/>
          <w:rtl/>
        </w:rPr>
        <w:t xml:space="preserve"> معمول و غیر </w:t>
      </w:r>
      <w:r w:rsidR="00B2363C" w:rsidRPr="00853A4A">
        <w:rPr>
          <w:rFonts w:hint="cs"/>
          <w:rtl/>
        </w:rPr>
        <w:t xml:space="preserve">ائمه </w:t>
      </w:r>
      <w:r w:rsidRPr="00853A4A">
        <w:rPr>
          <w:rFonts w:hint="cs"/>
          <w:rtl/>
        </w:rPr>
        <w:t xml:space="preserve">جای </w:t>
      </w:r>
      <w:r w:rsidR="00B2363C" w:rsidRPr="00853A4A">
        <w:rPr>
          <w:rFonts w:hint="cs"/>
          <w:rtl/>
        </w:rPr>
        <w:t>تردید ا</w:t>
      </w:r>
      <w:r w:rsidRPr="00853A4A">
        <w:rPr>
          <w:rFonts w:hint="cs"/>
          <w:rtl/>
        </w:rPr>
        <w:t>ست</w:t>
      </w:r>
      <w:r w:rsidR="00B2363C" w:rsidRPr="00853A4A">
        <w:rPr>
          <w:rFonts w:hint="cs"/>
          <w:rtl/>
        </w:rPr>
        <w:t xml:space="preserve">. کمی مستبعد </w:t>
      </w:r>
      <w:r w:rsidRPr="00853A4A">
        <w:rPr>
          <w:rFonts w:hint="cs"/>
          <w:rtl/>
        </w:rPr>
        <w:t>ا</w:t>
      </w:r>
      <w:r w:rsidR="00B2363C" w:rsidRPr="00853A4A">
        <w:rPr>
          <w:rFonts w:hint="cs"/>
          <w:rtl/>
        </w:rPr>
        <w:t>ست ولی</w:t>
      </w:r>
      <w:r w:rsidRPr="00853A4A">
        <w:rPr>
          <w:rFonts w:hint="cs"/>
          <w:rtl/>
        </w:rPr>
        <w:t xml:space="preserve"> در</w:t>
      </w:r>
      <w:r w:rsidR="00B2363C" w:rsidRPr="00853A4A">
        <w:rPr>
          <w:rFonts w:hint="cs"/>
          <w:rtl/>
        </w:rPr>
        <w:t xml:space="preserve"> اجنه </w:t>
      </w:r>
      <w:r w:rsidRPr="00853A4A">
        <w:rPr>
          <w:rFonts w:hint="cs"/>
          <w:rtl/>
        </w:rPr>
        <w:t>واقع است و عمل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شود. یک ارتباط داریم و یک تصرف و تسخیر داریم. ارتباط با ملائکه قطعا</w:t>
      </w:r>
      <w:r w:rsidR="00445812" w:rsidRPr="00853A4A">
        <w:rPr>
          <w:rFonts w:hint="cs"/>
          <w:rtl/>
        </w:rPr>
        <w:t>ً</w:t>
      </w:r>
      <w:r w:rsidR="00B2363C" w:rsidRPr="00853A4A">
        <w:rPr>
          <w:rFonts w:hint="cs"/>
          <w:rtl/>
        </w:rPr>
        <w:t xml:space="preserve"> جایز و میسر است ولی اینکه از </w:t>
      </w:r>
      <w:r w:rsidR="00EE0A58">
        <w:rPr>
          <w:rFonts w:hint="eastAsia"/>
          <w:rtl/>
        </w:rPr>
        <w:t>آن‌ها</w:t>
      </w:r>
      <w:r w:rsidR="00B2363C" w:rsidRPr="00853A4A">
        <w:rPr>
          <w:rFonts w:hint="cs"/>
          <w:rtl/>
        </w:rPr>
        <w:t xml:space="preserve"> برای کار بدی کمک بگیرد یا بخواهد تسخیر کند </w:t>
      </w:r>
      <w:r w:rsidR="00445812" w:rsidRPr="00853A4A">
        <w:rPr>
          <w:rFonts w:hint="cs"/>
          <w:rtl/>
        </w:rPr>
        <w:t>محل تأمل</w:t>
      </w:r>
      <w:r w:rsidR="00B2363C" w:rsidRPr="00853A4A">
        <w:rPr>
          <w:rFonts w:hint="cs"/>
          <w:rtl/>
        </w:rPr>
        <w:t xml:space="preserve"> وجود دارد. تسخیر جن مم</w:t>
      </w:r>
      <w:r w:rsidR="00445812" w:rsidRPr="00853A4A">
        <w:rPr>
          <w:rFonts w:hint="cs"/>
          <w:rtl/>
        </w:rPr>
        <w:t>کن است. اینکه در انسان تأثیر می</w:t>
      </w:r>
      <w:r w:rsidR="00445812" w:rsidRPr="00853A4A">
        <w:rPr>
          <w:rtl/>
        </w:rPr>
        <w:softHyphen/>
      </w:r>
      <w:r w:rsidR="00B2363C" w:rsidRPr="00853A4A">
        <w:rPr>
          <w:rFonts w:hint="cs"/>
          <w:rtl/>
        </w:rPr>
        <w:t>گذارند وجود دارد ولی از این طرف معمولا</w:t>
      </w:r>
      <w:r w:rsidR="00445812" w:rsidRPr="00853A4A">
        <w:rPr>
          <w:rFonts w:hint="cs"/>
          <w:rtl/>
        </w:rPr>
        <w:t>ً می</w:t>
      </w:r>
      <w:r w:rsidR="00445812" w:rsidRPr="00853A4A">
        <w:rPr>
          <w:rtl/>
        </w:rPr>
        <w:softHyphen/>
      </w:r>
      <w:r w:rsidR="00B2363C" w:rsidRPr="00853A4A">
        <w:rPr>
          <w:rFonts w:hint="cs"/>
          <w:rtl/>
        </w:rPr>
        <w:t>گویند قابل تس</w:t>
      </w:r>
      <w:r w:rsidR="00445812" w:rsidRPr="00853A4A">
        <w:rPr>
          <w:rFonts w:hint="cs"/>
          <w:rtl/>
        </w:rPr>
        <w:t>خیر است. ارتباط معنوی و روحی می</w:t>
      </w:r>
      <w:r w:rsidR="00445812" w:rsidRPr="00853A4A">
        <w:rPr>
          <w:rtl/>
        </w:rPr>
        <w:softHyphen/>
      </w:r>
      <w:r w:rsidR="00445812" w:rsidRPr="00853A4A">
        <w:rPr>
          <w:rFonts w:hint="cs"/>
          <w:rtl/>
        </w:rPr>
        <w:t>شود ولی ارتباط شعوری که می</w:t>
      </w:r>
      <w:r w:rsidR="00445812" w:rsidRPr="00853A4A">
        <w:rPr>
          <w:rtl/>
        </w:rPr>
        <w:softHyphen/>
      </w:r>
      <w:r w:rsidR="00B2363C" w:rsidRPr="00853A4A">
        <w:rPr>
          <w:rFonts w:hint="cs"/>
          <w:rtl/>
        </w:rPr>
        <w:t>گوید لمس کند و</w:t>
      </w:r>
      <w:r w:rsidR="00445812" w:rsidRPr="00853A4A">
        <w:rPr>
          <w:rFonts w:hint="cs"/>
          <w:rtl/>
        </w:rPr>
        <w:t xml:space="preserve"> ببیند و بفهمد </w:t>
      </w:r>
      <w:r w:rsidR="00445812" w:rsidRPr="00853A4A">
        <w:rPr>
          <w:rFonts w:hint="cs"/>
          <w:rtl/>
        </w:rPr>
        <w:lastRenderedPageBreak/>
        <w:t>مراتب بالاتری می</w:t>
      </w:r>
      <w:r w:rsidR="00445812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خواهد </w:t>
      </w:r>
      <w:r w:rsidR="00445812" w:rsidRPr="00853A4A">
        <w:rPr>
          <w:rFonts w:hint="cs"/>
          <w:rtl/>
        </w:rPr>
        <w:t>و الا اصل ارتباط وجود دارد و می</w:t>
      </w:r>
      <w:r w:rsidR="00445812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شود از </w:t>
      </w:r>
      <w:r w:rsidR="00EE0A58">
        <w:rPr>
          <w:rFonts w:hint="eastAsia"/>
          <w:rtl/>
        </w:rPr>
        <w:t>آن‌ها</w:t>
      </w:r>
      <w:r w:rsidR="00B2363C" w:rsidRPr="00853A4A">
        <w:rPr>
          <w:rFonts w:hint="cs"/>
          <w:rtl/>
        </w:rPr>
        <w:t xml:space="preserve"> کمک گرفت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="00B2363C" w:rsidRPr="00853A4A">
        <w:rPr>
          <w:rFonts w:hint="cs"/>
          <w:rtl/>
        </w:rPr>
        <w:t>اما اینکه این ارتباط را بفهمد و درک کند یا آگاه به این ارتباط باشد</w:t>
      </w:r>
      <w:r w:rsidR="0085043E" w:rsidRPr="00853A4A">
        <w:rPr>
          <w:rFonts w:hint="cs"/>
          <w:rtl/>
        </w:rPr>
        <w:t xml:space="preserve"> محل بحث است</w:t>
      </w:r>
      <w:r w:rsidR="00B2363C" w:rsidRPr="00853A4A">
        <w:rPr>
          <w:rFonts w:hint="cs"/>
          <w:rtl/>
        </w:rPr>
        <w:t>. بحث ما در ارتباط ویژ</w:t>
      </w:r>
      <w:r w:rsidR="0085043E" w:rsidRPr="00853A4A">
        <w:rPr>
          <w:rFonts w:hint="cs"/>
          <w:rtl/>
        </w:rPr>
        <w:t>ه است. بعضی این کار را می</w:t>
      </w:r>
      <w:r w:rsidR="0085043E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کنند و </w:t>
      </w:r>
      <w:r w:rsidR="0085043E" w:rsidRPr="00853A4A">
        <w:rPr>
          <w:rFonts w:hint="cs"/>
          <w:rtl/>
        </w:rPr>
        <w:t>با ملائکه ارتباط ویژه برقرار می</w:t>
      </w:r>
      <w:r w:rsidR="0085043E" w:rsidRPr="00853A4A">
        <w:rPr>
          <w:rtl/>
        </w:rPr>
        <w:softHyphen/>
      </w:r>
      <w:r w:rsidR="0085043E" w:rsidRPr="00853A4A">
        <w:rPr>
          <w:rFonts w:hint="cs"/>
          <w:rtl/>
        </w:rPr>
        <w:t>کنند و خبرهایی را می</w:t>
      </w:r>
      <w:r w:rsidR="0085043E" w:rsidRPr="00853A4A">
        <w:rPr>
          <w:rtl/>
        </w:rPr>
        <w:softHyphen/>
      </w:r>
      <w:r w:rsidR="00B2363C" w:rsidRPr="00853A4A">
        <w:rPr>
          <w:rFonts w:hint="cs"/>
          <w:rtl/>
        </w:rPr>
        <w:t>گیرند و احیانا</w:t>
      </w:r>
      <w:r w:rsidR="0085043E" w:rsidRPr="00853A4A">
        <w:rPr>
          <w:rFonts w:hint="cs"/>
          <w:rtl/>
        </w:rPr>
        <w:t>ً تصرفاتی می</w:t>
      </w:r>
      <w:r w:rsidR="0085043E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کنند. همین </w:t>
      </w:r>
      <w:r w:rsidR="0085043E" w:rsidRPr="00853A4A">
        <w:rPr>
          <w:rFonts w:hint="cs"/>
          <w:rtl/>
        </w:rPr>
        <w:t xml:space="preserve">محل بحث است </w:t>
      </w:r>
      <w:r w:rsidR="00B2363C" w:rsidRPr="00853A4A">
        <w:rPr>
          <w:rFonts w:hint="cs"/>
          <w:rtl/>
        </w:rPr>
        <w:t xml:space="preserve">که آیا از غیر مجرای شرعی و ولایت الهی و </w:t>
      </w:r>
      <w:r w:rsidR="0085043E" w:rsidRPr="00853A4A">
        <w:rPr>
          <w:rFonts w:hint="cs"/>
          <w:rtl/>
        </w:rPr>
        <w:t>با ریاضت</w:t>
      </w:r>
      <w:r w:rsidR="0085043E"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 میسر است یا نه</w:t>
      </w:r>
      <w:r w:rsidR="0085043E" w:rsidRPr="00853A4A">
        <w:rPr>
          <w:rFonts w:hint="cs"/>
          <w:rtl/>
        </w:rPr>
        <w:t>؟ ارتباط</w:t>
      </w:r>
      <w:r w:rsidR="00B2363C" w:rsidRPr="00853A4A">
        <w:rPr>
          <w:rFonts w:hint="cs"/>
          <w:rtl/>
        </w:rPr>
        <w:t xml:space="preserve"> مشکلی ندارد </w:t>
      </w:r>
      <w:r w:rsidR="0085043E" w:rsidRPr="00853A4A">
        <w:rPr>
          <w:rFonts w:hint="cs"/>
          <w:rtl/>
        </w:rPr>
        <w:t>ولی تسخیر مشکل</w:t>
      </w:r>
      <w:r w:rsidR="0085043E" w:rsidRPr="00853A4A">
        <w:rPr>
          <w:rtl/>
        </w:rPr>
        <w:softHyphen/>
      </w:r>
      <w:r w:rsidR="0085043E" w:rsidRPr="00853A4A">
        <w:rPr>
          <w:rFonts w:hint="cs"/>
          <w:rtl/>
        </w:rPr>
        <w:t xml:space="preserve">تر است. </w:t>
      </w:r>
      <w:r w:rsidR="00B2363C" w:rsidRPr="00853A4A">
        <w:rPr>
          <w:rFonts w:hint="cs"/>
          <w:rtl/>
        </w:rPr>
        <w:t xml:space="preserve">عالم خیلی پیچیده است </w:t>
      </w:r>
      <w:r w:rsidR="0085043E" w:rsidRPr="00853A4A">
        <w:rPr>
          <w:rFonts w:hint="cs"/>
          <w:rtl/>
        </w:rPr>
        <w:t xml:space="preserve">و </w:t>
      </w:r>
      <w:r w:rsidR="00B2363C" w:rsidRPr="00853A4A">
        <w:rPr>
          <w:rFonts w:hint="cs"/>
          <w:rtl/>
        </w:rPr>
        <w:t xml:space="preserve">ممکن است از یک جهت مسانختی پیدا کند </w:t>
      </w:r>
      <w:r w:rsidR="0085043E" w:rsidRPr="00853A4A">
        <w:rPr>
          <w:rFonts w:hint="cs"/>
          <w:rtl/>
        </w:rPr>
        <w:t xml:space="preserve">و </w:t>
      </w:r>
      <w:r w:rsidR="00B2363C" w:rsidRPr="00853A4A">
        <w:rPr>
          <w:rFonts w:hint="cs"/>
          <w:rtl/>
        </w:rPr>
        <w:t>همیشه هم خباثت</w:t>
      </w:r>
      <w:r w:rsidR="0085043E" w:rsidRPr="00853A4A">
        <w:rPr>
          <w:rFonts w:hint="cs"/>
          <w:rtl/>
        </w:rPr>
        <w:t>ی</w:t>
      </w:r>
      <w:r w:rsidR="00B43CBF" w:rsidRPr="00853A4A">
        <w:rPr>
          <w:rFonts w:hint="cs"/>
          <w:rtl/>
        </w:rPr>
        <w:t xml:space="preserve"> در کار</w:t>
      </w:r>
      <w:r w:rsidR="00B2363C" w:rsidRPr="00853A4A">
        <w:rPr>
          <w:rFonts w:hint="cs"/>
          <w:rtl/>
        </w:rPr>
        <w:t xml:space="preserve"> نیست</w:t>
      </w:r>
      <w:r w:rsidR="0085043E" w:rsidRPr="00853A4A">
        <w:rPr>
          <w:rFonts w:hint="cs"/>
          <w:rtl/>
        </w:rPr>
        <w:t>.</w:t>
      </w:r>
    </w:p>
    <w:p w:rsidR="00A01DA2" w:rsidRPr="00853A4A" w:rsidRDefault="00B2363C" w:rsidP="00113296">
      <w:pPr>
        <w:pStyle w:val="Heading3"/>
        <w:rPr>
          <w:rtl/>
        </w:rPr>
      </w:pPr>
      <w:r w:rsidRPr="00853A4A">
        <w:rPr>
          <w:rFonts w:hint="cs"/>
          <w:rtl/>
        </w:rPr>
        <w:t xml:space="preserve"> </w:t>
      </w:r>
      <w:bookmarkStart w:id="15" w:name="_Toc401383688"/>
      <w:r w:rsidR="00121FE2" w:rsidRPr="00853A4A">
        <w:rPr>
          <w:rFonts w:hint="cs"/>
          <w:rtl/>
        </w:rPr>
        <w:t>تصرف در حیوانات</w:t>
      </w:r>
      <w:bookmarkEnd w:id="15"/>
    </w:p>
    <w:p w:rsidR="009D6A49" w:rsidRPr="00853A4A" w:rsidRDefault="00B2363C" w:rsidP="00EB5CD0">
      <w:pPr>
        <w:rPr>
          <w:rtl/>
        </w:rPr>
      </w:pPr>
      <w:r w:rsidRPr="00853A4A">
        <w:rPr>
          <w:rFonts w:hint="cs"/>
          <w:rtl/>
        </w:rPr>
        <w:t>قسم دیگر تصرف در حیوانات است</w:t>
      </w:r>
      <w:r w:rsidR="00121FE2" w:rsidRPr="00853A4A">
        <w:rPr>
          <w:rFonts w:hint="cs"/>
          <w:rtl/>
        </w:rPr>
        <w:t>. گاهی حیوانات را تسخیر می</w:t>
      </w:r>
      <w:r w:rsidR="00121FE2" w:rsidRPr="00853A4A">
        <w:rPr>
          <w:rtl/>
        </w:rPr>
        <w:softHyphen/>
      </w:r>
      <w:r w:rsidR="00121FE2" w:rsidRPr="00853A4A">
        <w:rPr>
          <w:rFonts w:hint="cs"/>
          <w:rtl/>
        </w:rPr>
        <w:t>کنند و با واسطه حیوان چیزی می</w:t>
      </w:r>
      <w:r w:rsidR="00121FE2" w:rsidRPr="00853A4A">
        <w:rPr>
          <w:rtl/>
        </w:rPr>
        <w:softHyphen/>
      </w:r>
      <w:r w:rsidRPr="00853A4A">
        <w:rPr>
          <w:rFonts w:hint="cs"/>
          <w:rtl/>
        </w:rPr>
        <w:t xml:space="preserve">فهمد یا اقدامی انجام </w:t>
      </w:r>
      <w:r w:rsidR="00121FE2" w:rsidRPr="00853A4A">
        <w:rPr>
          <w:rFonts w:hint="cs"/>
          <w:rtl/>
        </w:rPr>
        <w:t>می</w:t>
      </w:r>
      <w:r w:rsidR="00121FE2" w:rsidRPr="00853A4A">
        <w:rPr>
          <w:rtl/>
        </w:rPr>
        <w:softHyphen/>
      </w:r>
      <w:r w:rsidRPr="00853A4A">
        <w:rPr>
          <w:rFonts w:hint="cs"/>
          <w:rtl/>
        </w:rPr>
        <w:t>دهد</w:t>
      </w:r>
      <w:r w:rsidR="00121FE2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تسخیر حیوانات هم از </w:t>
      </w:r>
      <w:r w:rsidR="00121FE2" w:rsidRPr="00853A4A">
        <w:rPr>
          <w:rFonts w:hint="cs"/>
          <w:rtl/>
        </w:rPr>
        <w:t xml:space="preserve">قسم </w:t>
      </w:r>
      <w:r w:rsidRPr="00853A4A">
        <w:rPr>
          <w:rFonts w:hint="cs"/>
          <w:rtl/>
        </w:rPr>
        <w:t xml:space="preserve">تسخیر ملائکه و اجنه و ارواح و </w:t>
      </w:r>
      <w:r w:rsidR="00EE0A58">
        <w:rPr>
          <w:rFonts w:hint="eastAsia"/>
          <w:rtl/>
        </w:rPr>
        <w:t>انسان‌ها</w:t>
      </w:r>
      <w:r w:rsidR="00EE0A58">
        <w:rPr>
          <w:rFonts w:hint="cs"/>
          <w:rtl/>
        </w:rPr>
        <w:t>ی</w:t>
      </w:r>
      <w:r w:rsidRPr="00853A4A">
        <w:rPr>
          <w:rFonts w:hint="cs"/>
          <w:rtl/>
        </w:rPr>
        <w:t xml:space="preserve"> زنده</w:t>
      </w:r>
      <w:r w:rsidR="00121FE2" w:rsidRPr="00853A4A">
        <w:rPr>
          <w:rFonts w:hint="cs"/>
          <w:rtl/>
        </w:rPr>
        <w:t xml:space="preserve"> است</w:t>
      </w:r>
      <w:r w:rsidR="008539D5" w:rsidRPr="00853A4A">
        <w:rPr>
          <w:rFonts w:hint="cs"/>
          <w:rtl/>
        </w:rPr>
        <w:t xml:space="preserve"> لکن</w:t>
      </w:r>
      <w:r w:rsidRPr="00853A4A">
        <w:rPr>
          <w:rFonts w:hint="cs"/>
          <w:rtl/>
        </w:rPr>
        <w:t xml:space="preserve"> کسی ممکن است بگوید اضرار و ایذاء در حیوانات مانعی ندارد و شا</w:t>
      </w:r>
      <w:r w:rsidR="008539D5" w:rsidRPr="00853A4A">
        <w:rPr>
          <w:rFonts w:hint="cs"/>
          <w:rtl/>
        </w:rPr>
        <w:t xml:space="preserve">هدش هم این است که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8539D5" w:rsidRPr="00853A4A">
        <w:rPr>
          <w:rFonts w:hint="cs"/>
          <w:rtl/>
        </w:rPr>
        <w:t xml:space="preserve"> کشته می</w:t>
      </w:r>
      <w:r w:rsidR="008539D5" w:rsidRPr="00853A4A">
        <w:rPr>
          <w:rtl/>
        </w:rPr>
        <w:softHyphen/>
      </w:r>
      <w:r w:rsidRPr="00853A4A">
        <w:rPr>
          <w:rFonts w:hint="cs"/>
          <w:rtl/>
        </w:rPr>
        <w:t>شوند برای اینکه انسان از گوشتشان استفاده کند</w:t>
      </w:r>
      <w:r w:rsidR="008539D5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این نوع دیگر </w:t>
      </w:r>
      <w:r w:rsidR="008539D5" w:rsidRPr="00853A4A">
        <w:rPr>
          <w:rFonts w:hint="cs"/>
          <w:rtl/>
        </w:rPr>
        <w:t>هم</w:t>
      </w:r>
      <w:r w:rsidRPr="00853A4A">
        <w:rPr>
          <w:rFonts w:hint="cs"/>
          <w:rtl/>
        </w:rPr>
        <w:t xml:space="preserve"> ذاتا</w:t>
      </w:r>
      <w:r w:rsidR="008539D5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از مقوله سحر نیست ولی باید عناوین ثانوی را ببینیم. </w:t>
      </w:r>
      <w:r w:rsidR="008539D5" w:rsidRPr="00853A4A">
        <w:rPr>
          <w:rFonts w:hint="cs"/>
          <w:rtl/>
        </w:rPr>
        <w:t xml:space="preserve">در این تردید است چون شاید یک مطلق جامع و صحیح که بگوید که اضرار و ایذاء نسبت به حیوانات حرام است </w:t>
      </w:r>
      <w:r w:rsidRPr="00853A4A">
        <w:rPr>
          <w:rFonts w:hint="cs"/>
          <w:rtl/>
        </w:rPr>
        <w:t>نداشته باشیم</w:t>
      </w:r>
      <w:r w:rsidR="008539D5" w:rsidRPr="00853A4A">
        <w:rPr>
          <w:rFonts w:hint="cs"/>
          <w:rtl/>
        </w:rPr>
        <w:t xml:space="preserve">. بیشتر </w:t>
      </w:r>
      <w:r w:rsidR="001E2AF9">
        <w:rPr>
          <w:rFonts w:hint="cs"/>
          <w:rtl/>
        </w:rPr>
        <w:t>برمی‌گردد</w:t>
      </w:r>
      <w:r w:rsidRPr="00853A4A">
        <w:rPr>
          <w:rFonts w:hint="cs"/>
          <w:rtl/>
        </w:rPr>
        <w:t xml:space="preserve"> به اینکه ممکن است کسی اینجا حکم عقلی</w:t>
      </w:r>
      <w:r w:rsidR="008539D5" w:rsidRPr="00853A4A">
        <w:rPr>
          <w:rFonts w:hint="cs"/>
          <w:rtl/>
        </w:rPr>
        <w:t xml:space="preserve"> کند</w:t>
      </w:r>
      <w:r w:rsidR="001A2F62" w:rsidRPr="00853A4A">
        <w:rPr>
          <w:rFonts w:hint="cs"/>
          <w:rtl/>
        </w:rPr>
        <w:t>. بعضی می</w:t>
      </w:r>
      <w:r w:rsidR="001A2F62" w:rsidRPr="00853A4A">
        <w:rPr>
          <w:rtl/>
        </w:rPr>
        <w:softHyphen/>
      </w:r>
      <w:r w:rsidR="001A2F62" w:rsidRPr="00853A4A">
        <w:rPr>
          <w:rFonts w:hint="cs"/>
          <w:rtl/>
        </w:rPr>
        <w:t>گویند حکم عقل وقتی می</w:t>
      </w:r>
      <w:r w:rsidR="001A2F62" w:rsidRPr="00853A4A">
        <w:rPr>
          <w:rtl/>
        </w:rPr>
        <w:softHyphen/>
      </w:r>
      <w:r w:rsidRPr="00853A4A">
        <w:rPr>
          <w:rFonts w:hint="cs"/>
          <w:rtl/>
        </w:rPr>
        <w:t xml:space="preserve">گوید ظلم قبیح است </w:t>
      </w:r>
      <w:r w:rsidR="002D6C52">
        <w:rPr>
          <w:rFonts w:hint="cs"/>
          <w:rtl/>
        </w:rPr>
        <w:t>همین‌که</w:t>
      </w:r>
      <w:r w:rsidRPr="00853A4A">
        <w:rPr>
          <w:rFonts w:hint="cs"/>
          <w:rtl/>
        </w:rPr>
        <w:t xml:space="preserve"> موجودی </w:t>
      </w:r>
      <w:r w:rsidR="002D6C52">
        <w:rPr>
          <w:rFonts w:hint="cs"/>
          <w:rtl/>
        </w:rPr>
        <w:t>ذی‌شعور</w:t>
      </w:r>
      <w:r w:rsidRPr="00853A4A">
        <w:rPr>
          <w:rFonts w:hint="cs"/>
          <w:rtl/>
        </w:rPr>
        <w:t xml:space="preserve"> شد اذیت ظلم است</w:t>
      </w:r>
      <w:r w:rsidR="001A2F62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بعید نیست که بگوییم ظلم است یعنی آنجایی که حیوانی و موجودی شعور دارد واقعا</w:t>
      </w:r>
      <w:r w:rsidR="001A2F62" w:rsidRPr="00853A4A">
        <w:rPr>
          <w:rFonts w:hint="cs"/>
          <w:rtl/>
        </w:rPr>
        <w:t>ً ناراحت و اذیت می</w:t>
      </w:r>
      <w:r w:rsidR="001A2F62" w:rsidRPr="00853A4A">
        <w:rPr>
          <w:rtl/>
        </w:rPr>
        <w:softHyphen/>
      </w:r>
      <w:r w:rsidRPr="00853A4A">
        <w:rPr>
          <w:rFonts w:hint="cs"/>
          <w:rtl/>
        </w:rPr>
        <w:t>شود</w:t>
      </w:r>
      <w:r w:rsidR="001A2F62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صدق </w:t>
      </w:r>
      <w:r w:rsidR="001A2F62" w:rsidRPr="00853A4A">
        <w:rPr>
          <w:rFonts w:hint="cs"/>
          <w:rtl/>
        </w:rPr>
        <w:t>ظلم می</w:t>
      </w:r>
      <w:r w:rsidR="001A2F62" w:rsidRPr="00853A4A">
        <w:rPr>
          <w:rtl/>
        </w:rPr>
        <w:softHyphen/>
      </w:r>
      <w:r w:rsidRPr="00853A4A">
        <w:rPr>
          <w:rFonts w:hint="cs"/>
          <w:rtl/>
        </w:rPr>
        <w:t>کند و عقلا</w:t>
      </w:r>
      <w:r w:rsidR="001A2F62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قبیح است </w:t>
      </w:r>
      <w:r w:rsidR="001A2F62" w:rsidRPr="00853A4A">
        <w:rPr>
          <w:rFonts w:hint="cs"/>
          <w:rtl/>
        </w:rPr>
        <w:t>و نمی</w:t>
      </w:r>
      <w:r w:rsidR="001A2F62" w:rsidRPr="00853A4A">
        <w:rPr>
          <w:rtl/>
        </w:rPr>
        <w:softHyphen/>
      </w:r>
      <w:r w:rsidR="001A2F62" w:rsidRPr="00853A4A">
        <w:rPr>
          <w:rFonts w:hint="cs"/>
          <w:rtl/>
        </w:rPr>
        <w:t xml:space="preserve">شود بگوییم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1A2F62" w:rsidRPr="00853A4A">
        <w:rPr>
          <w:rFonts w:hint="cs"/>
          <w:rtl/>
        </w:rPr>
        <w:t xml:space="preserve"> را می</w:t>
      </w:r>
      <w:r w:rsidR="001A2F62" w:rsidRPr="00853A4A">
        <w:rPr>
          <w:rtl/>
        </w:rPr>
        <w:softHyphen/>
      </w:r>
      <w:r w:rsidRPr="00853A4A">
        <w:rPr>
          <w:rFonts w:hint="cs"/>
          <w:rtl/>
        </w:rPr>
        <w:t>کشیم برای اینکه خورده شو</w:t>
      </w:r>
      <w:r w:rsidR="001A2F62" w:rsidRPr="00853A4A">
        <w:rPr>
          <w:rFonts w:hint="cs"/>
          <w:rtl/>
        </w:rPr>
        <w:t>ن</w:t>
      </w:r>
      <w:r w:rsidRPr="00853A4A">
        <w:rPr>
          <w:rFonts w:hint="cs"/>
          <w:rtl/>
        </w:rPr>
        <w:t xml:space="preserve">د </w:t>
      </w:r>
      <w:r w:rsidR="001A2F62" w:rsidRPr="00853A4A">
        <w:rPr>
          <w:rFonts w:hint="cs"/>
          <w:rtl/>
        </w:rPr>
        <w:t xml:space="preserve">و </w:t>
      </w:r>
      <w:r w:rsidRPr="00853A4A">
        <w:rPr>
          <w:rFonts w:hint="cs"/>
          <w:rtl/>
        </w:rPr>
        <w:t xml:space="preserve">به آن </w:t>
      </w:r>
      <w:r w:rsidR="001A2F62" w:rsidRPr="00853A4A">
        <w:rPr>
          <w:rFonts w:hint="cs"/>
          <w:rtl/>
        </w:rPr>
        <w:t>استناد کنیم</w:t>
      </w:r>
      <w:r w:rsidRPr="00853A4A">
        <w:rPr>
          <w:rFonts w:hint="cs"/>
          <w:rtl/>
        </w:rPr>
        <w:t>. مثلا</w:t>
      </w:r>
      <w:r w:rsidR="001A2F62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</w:t>
      </w:r>
      <w:r w:rsidR="001A2F62" w:rsidRPr="00853A4A">
        <w:rPr>
          <w:rFonts w:hint="cs"/>
          <w:rtl/>
        </w:rPr>
        <w:t xml:space="preserve">در </w:t>
      </w:r>
      <w:r w:rsidRPr="00853A4A">
        <w:rPr>
          <w:rFonts w:hint="cs"/>
          <w:rtl/>
        </w:rPr>
        <w:t xml:space="preserve">وحوش و عقارب </w:t>
      </w:r>
      <w:r w:rsidR="001A2F62" w:rsidRPr="00853A4A">
        <w:rPr>
          <w:rFonts w:hint="cs"/>
          <w:rtl/>
        </w:rPr>
        <w:t>یا موجودات اهلی دلیل داریم که می</w:t>
      </w:r>
      <w:r w:rsidR="001A2F62" w:rsidRPr="00853A4A">
        <w:rPr>
          <w:rtl/>
        </w:rPr>
        <w:softHyphen/>
      </w:r>
      <w:r w:rsidRPr="00853A4A">
        <w:rPr>
          <w:rFonts w:hint="cs"/>
          <w:rtl/>
        </w:rPr>
        <w:t>شود کشت و برای أکل انسان جایز است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Pr="00853A4A">
        <w:rPr>
          <w:rFonts w:hint="cs"/>
          <w:rtl/>
        </w:rPr>
        <w:t xml:space="preserve">اما جایی که ادله مخصصات نباشد شاید </w:t>
      </w:r>
      <w:r w:rsidR="00376EE7" w:rsidRPr="00853A4A">
        <w:rPr>
          <w:rFonts w:hint="cs"/>
          <w:rtl/>
        </w:rPr>
        <w:t>بگوییم ظلم آن را می</w:t>
      </w:r>
      <w:r w:rsidR="00376EE7" w:rsidRPr="00853A4A">
        <w:rPr>
          <w:rtl/>
        </w:rPr>
        <w:softHyphen/>
      </w:r>
      <w:r w:rsidRPr="00853A4A">
        <w:rPr>
          <w:rFonts w:hint="cs"/>
          <w:rtl/>
        </w:rPr>
        <w:t>گیرد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="00EE0A58">
        <w:rPr>
          <w:rFonts w:hint="eastAsia"/>
          <w:rtl/>
        </w:rPr>
        <w:t>و</w:t>
      </w:r>
      <w:r w:rsidRPr="00853A4A">
        <w:rPr>
          <w:rFonts w:hint="cs"/>
          <w:rtl/>
        </w:rPr>
        <w:t xml:space="preserve"> اگر </w:t>
      </w:r>
      <w:r w:rsidR="004C3389">
        <w:rPr>
          <w:rFonts w:hint="cs"/>
          <w:rtl/>
        </w:rPr>
        <w:t>این‌طور</w:t>
      </w:r>
      <w:r w:rsidRPr="00853A4A">
        <w:rPr>
          <w:rFonts w:hint="cs"/>
          <w:rtl/>
        </w:rPr>
        <w:t xml:space="preserve"> باشد ایذاء </w:t>
      </w:r>
      <w:r w:rsidR="002D6C52">
        <w:rPr>
          <w:rFonts w:hint="cs"/>
          <w:rtl/>
        </w:rPr>
        <w:t>و اضرار</w:t>
      </w:r>
      <w:r w:rsidRPr="00853A4A">
        <w:rPr>
          <w:rFonts w:hint="cs"/>
          <w:rtl/>
        </w:rPr>
        <w:t xml:space="preserve"> به </w:t>
      </w:r>
      <w:r w:rsidR="00EE0A58">
        <w:rPr>
          <w:rFonts w:hint="eastAsia"/>
          <w:rtl/>
        </w:rPr>
        <w:t>آن‌ها</w:t>
      </w:r>
      <w:r w:rsidRPr="00853A4A">
        <w:rPr>
          <w:rFonts w:hint="cs"/>
          <w:rtl/>
        </w:rPr>
        <w:t xml:space="preserve"> و تسخیر ایذائی حرام است. نبات و گیاه شعور ندارد</w:t>
      </w:r>
      <w:r w:rsidR="00EE0A58">
        <w:rPr>
          <w:rFonts w:hint="eastAsia"/>
          <w:rtl/>
        </w:rPr>
        <w:t>؛</w:t>
      </w:r>
      <w:r w:rsidR="00EE0A58">
        <w:rPr>
          <w:rtl/>
        </w:rPr>
        <w:t xml:space="preserve"> </w:t>
      </w:r>
      <w:r w:rsidRPr="00853A4A">
        <w:rPr>
          <w:rFonts w:hint="cs"/>
          <w:rtl/>
        </w:rPr>
        <w:t>بنابراین ما سه عنوان داشتیم اضرار و ایذاء و تصرف در نفس</w:t>
      </w:r>
      <w:r w:rsidR="00EB5CD0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عنوان سوم قطعا</w:t>
      </w:r>
      <w:r w:rsidR="00EB5CD0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در حیوانات نیست چون </w:t>
      </w:r>
      <w:r w:rsidR="00EB5CD0" w:rsidRPr="00853A4A">
        <w:rPr>
          <w:rFonts w:hint="cs"/>
          <w:rtl/>
        </w:rPr>
        <w:t xml:space="preserve">حیوانات برای </w:t>
      </w:r>
      <w:r w:rsidR="00EE0A58">
        <w:rPr>
          <w:rFonts w:hint="eastAsia"/>
          <w:rtl/>
        </w:rPr>
        <w:t>انسان‌ها</w:t>
      </w:r>
      <w:r w:rsidR="00EB5CD0" w:rsidRPr="00853A4A">
        <w:rPr>
          <w:rFonts w:hint="cs"/>
          <w:rtl/>
        </w:rPr>
        <w:t xml:space="preserve"> آفریده شده</w:t>
      </w:r>
      <w:r w:rsidR="00EB5CD0" w:rsidRPr="00853A4A">
        <w:rPr>
          <w:rtl/>
        </w:rPr>
        <w:softHyphen/>
      </w:r>
      <w:r w:rsidR="00EB5CD0" w:rsidRPr="00853A4A">
        <w:rPr>
          <w:rFonts w:hint="cs"/>
          <w:rtl/>
        </w:rPr>
        <w:t>اند و می</w:t>
      </w:r>
      <w:r w:rsidR="00EB5CD0" w:rsidRPr="00853A4A">
        <w:rPr>
          <w:rtl/>
        </w:rPr>
        <w:softHyphen/>
      </w:r>
      <w:r w:rsidRPr="00853A4A">
        <w:rPr>
          <w:rFonts w:hint="cs"/>
          <w:rtl/>
        </w:rPr>
        <w:t xml:space="preserve">شود انواع تصرفات را در </w:t>
      </w:r>
      <w:r w:rsidR="00EE0A58">
        <w:rPr>
          <w:rFonts w:hint="eastAsia"/>
          <w:rtl/>
        </w:rPr>
        <w:t>آن‌ها</w:t>
      </w:r>
      <w:r w:rsidRPr="00853A4A">
        <w:rPr>
          <w:rFonts w:hint="cs"/>
          <w:rtl/>
        </w:rPr>
        <w:t xml:space="preserve"> کرد اما اگر ایذاء و اضراری باشد که شرع جایز نداشته بعید نیست که قائل به حرمت باشد. حیوانات حواس و </w:t>
      </w:r>
      <w:r w:rsidR="00EE0A58">
        <w:rPr>
          <w:rFonts w:hint="eastAsia"/>
          <w:rtl/>
        </w:rPr>
        <w:t>درک‌ها</w:t>
      </w:r>
      <w:r w:rsidR="00EE0A58">
        <w:rPr>
          <w:rFonts w:hint="cs"/>
          <w:rtl/>
        </w:rPr>
        <w:t>یی</w:t>
      </w:r>
      <w:r w:rsidRPr="00853A4A">
        <w:rPr>
          <w:rFonts w:hint="cs"/>
          <w:rtl/>
        </w:rPr>
        <w:t xml:space="preserve"> دارند که خیلی فراتر از انسان است </w:t>
      </w:r>
      <w:r w:rsidR="00EB5CD0" w:rsidRPr="00853A4A">
        <w:rPr>
          <w:rFonts w:hint="cs"/>
          <w:rtl/>
        </w:rPr>
        <w:t>و از آن حواس و درک بهره می</w:t>
      </w:r>
      <w:r w:rsidR="00EB5CD0" w:rsidRPr="00853A4A">
        <w:rPr>
          <w:rtl/>
        </w:rPr>
        <w:softHyphen/>
      </w:r>
      <w:r w:rsidRPr="00853A4A">
        <w:rPr>
          <w:rFonts w:hint="cs"/>
          <w:rtl/>
        </w:rPr>
        <w:t>گیر</w:t>
      </w:r>
      <w:r w:rsidR="00EB5CD0" w:rsidRPr="00853A4A">
        <w:rPr>
          <w:rFonts w:hint="cs"/>
          <w:rtl/>
        </w:rPr>
        <w:t>ن</w:t>
      </w:r>
      <w:r w:rsidRPr="00853A4A">
        <w:rPr>
          <w:rFonts w:hint="cs"/>
          <w:rtl/>
        </w:rPr>
        <w:t xml:space="preserve">د برای اینکه جرمی </w:t>
      </w:r>
      <w:r w:rsidR="00EB5CD0" w:rsidRPr="00853A4A">
        <w:rPr>
          <w:rFonts w:hint="cs"/>
          <w:rtl/>
        </w:rPr>
        <w:t xml:space="preserve">را </w:t>
      </w:r>
      <w:r w:rsidRPr="00853A4A">
        <w:rPr>
          <w:rFonts w:hint="cs"/>
          <w:rtl/>
        </w:rPr>
        <w:t>کشف ک</w:t>
      </w:r>
      <w:r w:rsidR="00EB5CD0" w:rsidRPr="00853A4A">
        <w:rPr>
          <w:rFonts w:hint="cs"/>
          <w:rtl/>
        </w:rPr>
        <w:t>ن</w:t>
      </w:r>
      <w:r w:rsidRPr="00853A4A">
        <w:rPr>
          <w:rFonts w:hint="cs"/>
          <w:rtl/>
        </w:rPr>
        <w:t>ند یا واقعی را بفهمد.</w:t>
      </w:r>
    </w:p>
    <w:p w:rsidR="00EB5CD0" w:rsidRPr="00853A4A" w:rsidRDefault="00927E3C" w:rsidP="00E72224">
      <w:pPr>
        <w:pStyle w:val="Heading3"/>
        <w:rPr>
          <w:rtl/>
        </w:rPr>
      </w:pPr>
      <w:bookmarkStart w:id="16" w:name="_Toc401383689"/>
      <w:r w:rsidRPr="00853A4A">
        <w:rPr>
          <w:rFonts w:hint="cs"/>
          <w:rtl/>
        </w:rPr>
        <w:t>خلاصه بحث</w:t>
      </w:r>
      <w:bookmarkEnd w:id="16"/>
    </w:p>
    <w:p w:rsidR="00881C59" w:rsidRPr="00853A4A" w:rsidRDefault="00B2363C" w:rsidP="00EB2036">
      <w:pPr>
        <w:rPr>
          <w:rtl/>
        </w:rPr>
      </w:pPr>
      <w:r w:rsidRPr="00853A4A">
        <w:rPr>
          <w:rFonts w:hint="cs"/>
          <w:rtl/>
        </w:rPr>
        <w:t>سه عنوان محرم داشتیم</w:t>
      </w:r>
      <w:r w:rsidR="00881C59" w:rsidRPr="00853A4A">
        <w:rPr>
          <w:rFonts w:hint="cs"/>
          <w:rtl/>
        </w:rPr>
        <w:t>:</w:t>
      </w:r>
    </w:p>
    <w:p w:rsidR="00881C59" w:rsidRPr="00853A4A" w:rsidRDefault="00927E3C" w:rsidP="00EB2036">
      <w:pPr>
        <w:rPr>
          <w:rtl/>
        </w:rPr>
      </w:pPr>
      <w:r w:rsidRPr="00853A4A">
        <w:rPr>
          <w:rFonts w:hint="cs"/>
          <w:rtl/>
        </w:rPr>
        <w:t>1.</w:t>
      </w:r>
      <w:r w:rsidR="00B2363C" w:rsidRPr="00853A4A">
        <w:rPr>
          <w:rFonts w:hint="cs"/>
          <w:rtl/>
        </w:rPr>
        <w:t xml:space="preserve"> اضرار</w:t>
      </w:r>
    </w:p>
    <w:p w:rsidR="00881C59" w:rsidRPr="00853A4A" w:rsidRDefault="00927E3C" w:rsidP="00EB2036">
      <w:pPr>
        <w:rPr>
          <w:rtl/>
        </w:rPr>
      </w:pPr>
      <w:r w:rsidRPr="00853A4A">
        <w:rPr>
          <w:rFonts w:hint="cs"/>
          <w:rtl/>
        </w:rPr>
        <w:lastRenderedPageBreak/>
        <w:t>2.</w:t>
      </w:r>
      <w:r w:rsidR="00B2363C" w:rsidRPr="00853A4A">
        <w:rPr>
          <w:rFonts w:hint="cs"/>
          <w:rtl/>
        </w:rPr>
        <w:t xml:space="preserve"> ایذاء</w:t>
      </w:r>
    </w:p>
    <w:p w:rsidR="00881C59" w:rsidRPr="00853A4A" w:rsidRDefault="00927E3C" w:rsidP="00EB2036">
      <w:pPr>
        <w:rPr>
          <w:rtl/>
        </w:rPr>
      </w:pPr>
      <w:r w:rsidRPr="00853A4A">
        <w:rPr>
          <w:rFonts w:hint="cs"/>
          <w:rtl/>
        </w:rPr>
        <w:t>3.</w:t>
      </w:r>
      <w:r w:rsidR="00B2363C" w:rsidRPr="00853A4A">
        <w:rPr>
          <w:rFonts w:hint="cs"/>
          <w:rtl/>
        </w:rPr>
        <w:t xml:space="preserve"> تصرف در نفس و جان دیگری.</w:t>
      </w:r>
    </w:p>
    <w:p w:rsidR="00881C59" w:rsidRPr="00853A4A" w:rsidRDefault="00B2363C" w:rsidP="00EB2036">
      <w:pPr>
        <w:rPr>
          <w:rtl/>
        </w:rPr>
      </w:pPr>
      <w:r w:rsidRPr="00853A4A">
        <w:rPr>
          <w:rFonts w:hint="cs"/>
          <w:rtl/>
        </w:rPr>
        <w:t>مطلب دیگر ر</w:t>
      </w:r>
      <w:r w:rsidR="00927E3C" w:rsidRPr="00853A4A">
        <w:rPr>
          <w:rFonts w:hint="cs"/>
          <w:rtl/>
        </w:rPr>
        <w:t>تبه</w:t>
      </w:r>
      <w:r w:rsidRPr="00853A4A">
        <w:rPr>
          <w:rFonts w:hint="cs"/>
          <w:rtl/>
        </w:rPr>
        <w:t xml:space="preserve">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="00927E3C" w:rsidRPr="00853A4A">
        <w:rPr>
          <w:rFonts w:hint="cs"/>
          <w:rtl/>
        </w:rPr>
        <w:t xml:space="preserve"> </w:t>
      </w:r>
      <w:r w:rsidRPr="00853A4A">
        <w:rPr>
          <w:rFonts w:hint="cs"/>
          <w:rtl/>
        </w:rPr>
        <w:t>است</w:t>
      </w:r>
      <w:r w:rsidR="00881C59" w:rsidRPr="00853A4A">
        <w:rPr>
          <w:rFonts w:hint="cs"/>
          <w:rtl/>
        </w:rPr>
        <w:t>:</w:t>
      </w:r>
    </w:p>
    <w:p w:rsidR="00881C59" w:rsidRPr="00853A4A" w:rsidRDefault="00927E3C" w:rsidP="00EB2036">
      <w:pPr>
        <w:rPr>
          <w:rtl/>
        </w:rPr>
      </w:pPr>
      <w:r w:rsidRPr="00853A4A">
        <w:rPr>
          <w:rFonts w:hint="cs"/>
          <w:rtl/>
        </w:rPr>
        <w:t xml:space="preserve">1. </w:t>
      </w:r>
      <w:r w:rsidR="00A85CAB" w:rsidRPr="00853A4A">
        <w:rPr>
          <w:rFonts w:hint="cs"/>
          <w:rtl/>
        </w:rPr>
        <w:t>ملائکه؛</w:t>
      </w:r>
    </w:p>
    <w:p w:rsidR="00881C59" w:rsidRPr="00853A4A" w:rsidRDefault="00927E3C" w:rsidP="00EB2036">
      <w:pPr>
        <w:rPr>
          <w:rtl/>
        </w:rPr>
      </w:pPr>
      <w:r w:rsidRPr="00853A4A">
        <w:rPr>
          <w:rFonts w:hint="cs"/>
          <w:rtl/>
        </w:rPr>
        <w:t xml:space="preserve">2. </w:t>
      </w:r>
      <w:r w:rsidR="00A85CAB" w:rsidRPr="00853A4A">
        <w:rPr>
          <w:rFonts w:hint="cs"/>
          <w:rtl/>
        </w:rPr>
        <w:t>اجنه؛</w:t>
      </w:r>
    </w:p>
    <w:p w:rsidR="00881C59" w:rsidRPr="00853A4A" w:rsidRDefault="00927E3C" w:rsidP="00EB2036">
      <w:pPr>
        <w:rPr>
          <w:rtl/>
        </w:rPr>
      </w:pPr>
      <w:r w:rsidRPr="00853A4A">
        <w:rPr>
          <w:rFonts w:hint="cs"/>
          <w:rtl/>
        </w:rPr>
        <w:t>3.</w:t>
      </w:r>
      <w:r w:rsidR="00B2363C" w:rsidRPr="00853A4A">
        <w:rPr>
          <w:rFonts w:hint="cs"/>
          <w:rtl/>
        </w:rPr>
        <w:t xml:space="preserve"> ارواح مردگان</w:t>
      </w:r>
      <w:r w:rsidR="00A85CAB" w:rsidRPr="00853A4A">
        <w:rPr>
          <w:rFonts w:hint="cs"/>
          <w:rtl/>
        </w:rPr>
        <w:t>؛</w:t>
      </w:r>
    </w:p>
    <w:p w:rsidR="00881C59" w:rsidRPr="00853A4A" w:rsidRDefault="00927E3C" w:rsidP="00EB2036">
      <w:pPr>
        <w:rPr>
          <w:rtl/>
        </w:rPr>
      </w:pPr>
      <w:r w:rsidRPr="00853A4A">
        <w:rPr>
          <w:rFonts w:hint="cs"/>
          <w:rtl/>
        </w:rPr>
        <w:t>4. زنده</w:t>
      </w:r>
      <w:r w:rsidRPr="00853A4A">
        <w:rPr>
          <w:rtl/>
        </w:rPr>
        <w:softHyphen/>
      </w:r>
      <w:r w:rsidR="00A85CAB" w:rsidRPr="00853A4A">
        <w:rPr>
          <w:rFonts w:hint="cs"/>
          <w:rtl/>
        </w:rPr>
        <w:t>ها؛</w:t>
      </w:r>
    </w:p>
    <w:p w:rsidR="00A85CAB" w:rsidRPr="00853A4A" w:rsidRDefault="00927E3C" w:rsidP="00A85CAB">
      <w:pPr>
        <w:rPr>
          <w:rtl/>
        </w:rPr>
      </w:pPr>
      <w:r w:rsidRPr="00853A4A">
        <w:rPr>
          <w:rFonts w:hint="cs"/>
          <w:rtl/>
        </w:rPr>
        <w:t>5.</w:t>
      </w:r>
      <w:r w:rsidR="00B2363C" w:rsidRPr="00853A4A">
        <w:rPr>
          <w:rFonts w:hint="cs"/>
          <w:rtl/>
        </w:rPr>
        <w:t xml:space="preserve"> حیوانات</w:t>
      </w:r>
      <w:r w:rsidR="00A85CAB" w:rsidRPr="00853A4A">
        <w:rPr>
          <w:rFonts w:hint="cs"/>
          <w:rtl/>
        </w:rPr>
        <w:t>.</w:t>
      </w:r>
    </w:p>
    <w:p w:rsidR="00712A67" w:rsidRPr="00853A4A" w:rsidRDefault="00B2363C" w:rsidP="00A85CAB">
      <w:pPr>
        <w:rPr>
          <w:rtl/>
        </w:rPr>
      </w:pPr>
      <w:r w:rsidRPr="00853A4A">
        <w:rPr>
          <w:rFonts w:hint="cs"/>
          <w:rtl/>
        </w:rPr>
        <w:t xml:space="preserve">این پنج رتبه است. این سه عنوان محرم در این پنج قسم را اگر بخواهیم تطبیق دهیم </w:t>
      </w:r>
      <w:r w:rsidR="004C3389">
        <w:rPr>
          <w:rFonts w:hint="cs"/>
          <w:rtl/>
        </w:rPr>
        <w:t>این‌طور</w:t>
      </w:r>
      <w:r w:rsidRPr="00853A4A">
        <w:rPr>
          <w:rFonts w:hint="cs"/>
          <w:rtl/>
        </w:rPr>
        <w:t xml:space="preserve"> است که این سه عنوان</w:t>
      </w:r>
      <w:r w:rsidR="00712A67" w:rsidRPr="00853A4A">
        <w:rPr>
          <w:rFonts w:hint="cs"/>
          <w:rtl/>
        </w:rPr>
        <w:t>:</w:t>
      </w:r>
    </w:p>
    <w:p w:rsidR="00712A67" w:rsidRPr="00853A4A" w:rsidRDefault="009D6A49" w:rsidP="00712A67">
      <w:pPr>
        <w:pStyle w:val="ListParagraph"/>
        <w:numPr>
          <w:ilvl w:val="0"/>
          <w:numId w:val="48"/>
        </w:numPr>
        <w:rPr>
          <w:rFonts w:cs="2  Badr"/>
        </w:rPr>
      </w:pPr>
      <w:r w:rsidRPr="00853A4A">
        <w:rPr>
          <w:rFonts w:cs="2  Badr" w:hint="cs"/>
          <w:rtl/>
        </w:rPr>
        <w:t>در</w:t>
      </w:r>
      <w:r w:rsidR="00B2363C" w:rsidRPr="00853A4A">
        <w:rPr>
          <w:rFonts w:cs="2  Badr" w:hint="cs"/>
          <w:rtl/>
        </w:rPr>
        <w:t xml:space="preserve"> اجنه محل بحث است و بعید نیست</w:t>
      </w:r>
      <w:r w:rsidR="00927E3C" w:rsidRPr="00853A4A">
        <w:rPr>
          <w:rFonts w:cs="2  Badr" w:hint="cs"/>
          <w:rtl/>
        </w:rPr>
        <w:t xml:space="preserve"> بگوییم هر سه عنوان آنجا صدق می</w:t>
      </w:r>
      <w:r w:rsidR="00927E3C" w:rsidRPr="00853A4A">
        <w:rPr>
          <w:rFonts w:cs="2  Badr"/>
          <w:rtl/>
        </w:rPr>
        <w:softHyphen/>
      </w:r>
      <w:r w:rsidR="00927E3C" w:rsidRPr="00853A4A">
        <w:rPr>
          <w:rFonts w:cs="2  Badr" w:hint="cs"/>
          <w:rtl/>
        </w:rPr>
        <w:t>کند و ادله آن را می</w:t>
      </w:r>
      <w:r w:rsidR="00927E3C" w:rsidRPr="00853A4A">
        <w:rPr>
          <w:rFonts w:cs="2  Badr"/>
          <w:rtl/>
        </w:rPr>
        <w:softHyphen/>
      </w:r>
      <w:r w:rsidR="00B2363C" w:rsidRPr="00853A4A">
        <w:rPr>
          <w:rFonts w:cs="2  Badr" w:hint="cs"/>
          <w:rtl/>
        </w:rPr>
        <w:t>گیرد.</w:t>
      </w:r>
    </w:p>
    <w:p w:rsidR="00712A67" w:rsidRPr="00853A4A" w:rsidRDefault="00B2363C" w:rsidP="00712A67">
      <w:pPr>
        <w:pStyle w:val="ListParagraph"/>
        <w:numPr>
          <w:ilvl w:val="0"/>
          <w:numId w:val="48"/>
        </w:numPr>
        <w:rPr>
          <w:rFonts w:cs="2  Badr"/>
        </w:rPr>
      </w:pPr>
      <w:r w:rsidRPr="00853A4A">
        <w:rPr>
          <w:rFonts w:cs="2  Badr" w:hint="cs"/>
          <w:rtl/>
        </w:rPr>
        <w:t xml:space="preserve">در سه قسم </w:t>
      </w:r>
      <w:r w:rsidR="00927E3C" w:rsidRPr="00853A4A">
        <w:rPr>
          <w:rFonts w:cs="2  Badr" w:hint="cs"/>
          <w:rtl/>
        </w:rPr>
        <w:t>بعد می</w:t>
      </w:r>
      <w:r w:rsidR="00927E3C" w:rsidRPr="00853A4A">
        <w:rPr>
          <w:rFonts w:cs="2  Badr"/>
          <w:rtl/>
        </w:rPr>
        <w:softHyphen/>
      </w:r>
      <w:r w:rsidRPr="00853A4A">
        <w:rPr>
          <w:rFonts w:cs="2  Badr" w:hint="cs"/>
          <w:rtl/>
        </w:rPr>
        <w:t xml:space="preserve">آید </w:t>
      </w:r>
      <w:r w:rsidR="00927E3C" w:rsidRPr="00853A4A">
        <w:rPr>
          <w:rFonts w:cs="2  Badr" w:hint="cs"/>
          <w:rtl/>
        </w:rPr>
        <w:t xml:space="preserve">که </w:t>
      </w:r>
      <w:r w:rsidRPr="00853A4A">
        <w:rPr>
          <w:rFonts w:cs="2  Badr" w:hint="cs"/>
          <w:rtl/>
        </w:rPr>
        <w:t xml:space="preserve">آیا ایذاء یا اضرار </w:t>
      </w:r>
      <w:r w:rsidR="00927E3C" w:rsidRPr="00853A4A">
        <w:rPr>
          <w:rFonts w:cs="2  Badr" w:hint="cs"/>
          <w:rtl/>
        </w:rPr>
        <w:t xml:space="preserve">یا </w:t>
      </w:r>
      <w:r w:rsidRPr="00853A4A">
        <w:rPr>
          <w:rFonts w:cs="2  Badr" w:hint="cs"/>
          <w:rtl/>
        </w:rPr>
        <w:t>تسخیر ب</w:t>
      </w:r>
      <w:r w:rsidR="00927E3C" w:rsidRPr="00853A4A">
        <w:rPr>
          <w:rFonts w:cs="2  Badr" w:hint="cs"/>
          <w:rtl/>
        </w:rPr>
        <w:t>دون</w:t>
      </w:r>
      <w:r w:rsidRPr="00853A4A">
        <w:rPr>
          <w:rFonts w:cs="2  Badr" w:hint="cs"/>
          <w:rtl/>
        </w:rPr>
        <w:t xml:space="preserve"> إذن در </w:t>
      </w:r>
      <w:r w:rsidR="00927E3C" w:rsidRPr="00853A4A">
        <w:rPr>
          <w:rFonts w:cs="2  Badr" w:hint="cs"/>
          <w:rtl/>
        </w:rPr>
        <w:t xml:space="preserve">ملائکه و اجنه و ارواح حرام است؟ </w:t>
      </w:r>
      <w:r w:rsidRPr="00853A4A">
        <w:rPr>
          <w:rFonts w:cs="2  Badr" w:hint="cs"/>
          <w:rtl/>
        </w:rPr>
        <w:t>این محل بحث است و بعید نیست که بگوییم همین است.</w:t>
      </w:r>
    </w:p>
    <w:p w:rsidR="00712A67" w:rsidRPr="00853A4A" w:rsidRDefault="00B2363C" w:rsidP="00712A67">
      <w:pPr>
        <w:pStyle w:val="ListParagraph"/>
        <w:numPr>
          <w:ilvl w:val="0"/>
          <w:numId w:val="48"/>
        </w:numPr>
        <w:rPr>
          <w:rFonts w:cs="2  Badr"/>
        </w:rPr>
      </w:pPr>
      <w:r w:rsidRPr="00853A4A">
        <w:rPr>
          <w:rFonts w:cs="2  Badr" w:hint="cs"/>
          <w:rtl/>
        </w:rPr>
        <w:t xml:space="preserve">در </w:t>
      </w:r>
      <w:r w:rsidR="00EE0A58">
        <w:rPr>
          <w:rFonts w:cs="2  Badr" w:hint="eastAsia"/>
          <w:rtl/>
        </w:rPr>
        <w:t>انسان‌ها</w:t>
      </w:r>
      <w:r w:rsidRPr="00853A4A">
        <w:rPr>
          <w:rFonts w:cs="2  Badr" w:hint="cs"/>
          <w:rtl/>
        </w:rPr>
        <w:t xml:space="preserve"> قطعا</w:t>
      </w:r>
      <w:r w:rsidR="00927E3C" w:rsidRPr="00853A4A">
        <w:rPr>
          <w:rFonts w:cs="2  Badr" w:hint="cs"/>
          <w:rtl/>
        </w:rPr>
        <w:t>ً</w:t>
      </w:r>
      <w:r w:rsidRPr="00853A4A">
        <w:rPr>
          <w:rFonts w:cs="2  Badr" w:hint="cs"/>
          <w:rtl/>
        </w:rPr>
        <w:t xml:space="preserve"> جای این است که اضرار و ایذاء و تصرف بدون إذنشان حرام است نه ارتباط تصرف</w:t>
      </w:r>
      <w:r w:rsidR="00927E3C" w:rsidRPr="00853A4A">
        <w:rPr>
          <w:rFonts w:cs="2  Badr" w:hint="cs"/>
          <w:rtl/>
        </w:rPr>
        <w:t>.</w:t>
      </w:r>
    </w:p>
    <w:p w:rsidR="00712A67" w:rsidRPr="00853A4A" w:rsidRDefault="00B2363C" w:rsidP="00712A67">
      <w:pPr>
        <w:pStyle w:val="ListParagraph"/>
        <w:numPr>
          <w:ilvl w:val="0"/>
          <w:numId w:val="48"/>
        </w:numPr>
        <w:rPr>
          <w:rFonts w:cs="2  Badr"/>
        </w:rPr>
      </w:pPr>
      <w:r w:rsidRPr="00853A4A">
        <w:rPr>
          <w:rFonts w:cs="2  Badr" w:hint="cs"/>
          <w:rtl/>
        </w:rPr>
        <w:t>قسم پنج</w:t>
      </w:r>
      <w:r w:rsidR="00927E3C" w:rsidRPr="00853A4A">
        <w:rPr>
          <w:rFonts w:cs="2  Badr" w:hint="cs"/>
          <w:rtl/>
        </w:rPr>
        <w:t>م که ح</w:t>
      </w:r>
      <w:r w:rsidR="00DD77D4" w:rsidRPr="00853A4A">
        <w:rPr>
          <w:rFonts w:cs="2  Badr" w:hint="cs"/>
          <w:rtl/>
        </w:rPr>
        <w:t>یوانات باشد اضرار و ایذاء</w:t>
      </w:r>
      <w:r w:rsidRPr="00853A4A">
        <w:rPr>
          <w:rFonts w:cs="2  Badr" w:hint="cs"/>
          <w:rtl/>
        </w:rPr>
        <w:t xml:space="preserve"> محل بحث است که بعید نیست بگوییم اشکال دارد مگر آنجایی که استثنا</w:t>
      </w:r>
      <w:r w:rsidR="00927E3C" w:rsidRPr="00853A4A">
        <w:rPr>
          <w:rFonts w:cs="2  Badr" w:hint="cs"/>
          <w:rtl/>
        </w:rPr>
        <w:t>ء</w:t>
      </w:r>
      <w:r w:rsidRPr="00853A4A">
        <w:rPr>
          <w:rFonts w:cs="2  Badr" w:hint="cs"/>
          <w:rtl/>
        </w:rPr>
        <w:t xml:space="preserve"> شده است. </w:t>
      </w:r>
      <w:r w:rsidR="006E7D68" w:rsidRPr="00853A4A">
        <w:rPr>
          <w:rFonts w:cs="2  Badr" w:hint="cs"/>
          <w:rtl/>
        </w:rPr>
        <w:t xml:space="preserve">البته </w:t>
      </w:r>
      <w:r w:rsidRPr="00853A4A">
        <w:rPr>
          <w:rFonts w:cs="2  Badr" w:hint="cs"/>
          <w:rtl/>
        </w:rPr>
        <w:t>إذنی آنجا متصور نیست و ادله قطعا</w:t>
      </w:r>
      <w:r w:rsidR="006E7D68" w:rsidRPr="00853A4A">
        <w:rPr>
          <w:rFonts w:cs="2  Badr" w:hint="cs"/>
          <w:rtl/>
        </w:rPr>
        <w:t>ً</w:t>
      </w:r>
      <w:r w:rsidRPr="00853A4A">
        <w:rPr>
          <w:rFonts w:cs="2  Badr" w:hint="cs"/>
          <w:rtl/>
        </w:rPr>
        <w:t xml:space="preserve"> از آن منصرف است.</w:t>
      </w:r>
    </w:p>
    <w:p w:rsidR="00EB2036" w:rsidRPr="00853A4A" w:rsidRDefault="00B2363C" w:rsidP="00712A67">
      <w:pPr>
        <w:pStyle w:val="ListParagraph"/>
        <w:ind w:left="644"/>
        <w:rPr>
          <w:rFonts w:cs="2  Badr"/>
          <w:rtl/>
        </w:rPr>
      </w:pPr>
      <w:r w:rsidRPr="00853A4A">
        <w:rPr>
          <w:rFonts w:cs="2  Badr" w:hint="cs"/>
          <w:rtl/>
        </w:rPr>
        <w:t>اگر ارتباط نوعی تصر</w:t>
      </w:r>
      <w:r w:rsidR="006E7D68" w:rsidRPr="00853A4A">
        <w:rPr>
          <w:rFonts w:cs="2  Badr" w:hint="cs"/>
          <w:rtl/>
        </w:rPr>
        <w:t>ف باشد اعم است. تصرف را کنار می</w:t>
      </w:r>
      <w:r w:rsidR="006E7D68" w:rsidRPr="00853A4A">
        <w:rPr>
          <w:rFonts w:cs="2  Badr"/>
          <w:rtl/>
        </w:rPr>
        <w:softHyphen/>
      </w:r>
      <w:r w:rsidRPr="00853A4A">
        <w:rPr>
          <w:rFonts w:cs="2  Badr" w:hint="cs"/>
          <w:rtl/>
        </w:rPr>
        <w:t>گذ</w:t>
      </w:r>
      <w:r w:rsidR="006E7D68" w:rsidRPr="00853A4A">
        <w:rPr>
          <w:rFonts w:cs="2  Badr" w:hint="cs"/>
          <w:rtl/>
        </w:rPr>
        <w:t>اریم. ارتباط برقرار کردن یک نوع</w:t>
      </w:r>
      <w:r w:rsidRPr="00853A4A">
        <w:rPr>
          <w:rFonts w:cs="2  Badr" w:hint="cs"/>
          <w:rtl/>
        </w:rPr>
        <w:t xml:space="preserve"> تصرف است ولی این مانعی ندارد و نیاز به إذن کسی ن</w:t>
      </w:r>
      <w:r w:rsidR="006E7D68" w:rsidRPr="00853A4A">
        <w:rPr>
          <w:rFonts w:cs="2  Badr" w:hint="cs"/>
          <w:rtl/>
        </w:rPr>
        <w:t>یست</w:t>
      </w:r>
      <w:r w:rsidRPr="00853A4A">
        <w:rPr>
          <w:rFonts w:cs="2  Badr" w:hint="cs"/>
          <w:rtl/>
        </w:rPr>
        <w:t xml:space="preserve">. ولی اینکه بخواهد تسخیرش کند و تحت اراده او قرار گیرد این تصرفی است که باید با إذن او باشد. </w:t>
      </w:r>
      <w:r w:rsidR="0081088D">
        <w:rPr>
          <w:rFonts w:cs="2  Badr" w:hint="cs"/>
          <w:rtl/>
        </w:rPr>
        <w:t>آنچه</w:t>
      </w:r>
      <w:r w:rsidRPr="00853A4A">
        <w:rPr>
          <w:rFonts w:cs="2  Badr" w:hint="cs"/>
          <w:rtl/>
        </w:rPr>
        <w:t xml:space="preserve"> قدر متیقن است </w:t>
      </w:r>
      <w:r w:rsidR="006E7D68" w:rsidRPr="00853A4A">
        <w:rPr>
          <w:rFonts w:cs="2  Badr" w:hint="cs"/>
          <w:rtl/>
        </w:rPr>
        <w:t xml:space="preserve">در </w:t>
      </w:r>
      <w:r w:rsidR="00EE0A58">
        <w:rPr>
          <w:rFonts w:cs="2  Badr" w:hint="eastAsia"/>
          <w:rtl/>
        </w:rPr>
        <w:t>انسان‌ها</w:t>
      </w:r>
      <w:r w:rsidR="00EE0A58">
        <w:rPr>
          <w:rFonts w:cs="2  Badr" w:hint="cs"/>
          <w:rtl/>
        </w:rPr>
        <w:t>ی</w:t>
      </w:r>
      <w:r w:rsidRPr="00853A4A">
        <w:rPr>
          <w:rFonts w:cs="2  Badr" w:hint="cs"/>
          <w:rtl/>
        </w:rPr>
        <w:t xml:space="preserve"> زنده ا</w:t>
      </w:r>
      <w:r w:rsidR="006E7D68" w:rsidRPr="00853A4A">
        <w:rPr>
          <w:rFonts w:cs="2  Badr" w:hint="cs"/>
          <w:rtl/>
        </w:rPr>
        <w:t>ضرار و ایذاء و تسخیر بدون إذن</w:t>
      </w:r>
      <w:r w:rsidRPr="00853A4A">
        <w:rPr>
          <w:rFonts w:cs="2  Badr" w:hint="cs"/>
          <w:rtl/>
        </w:rPr>
        <w:t xml:space="preserve"> حرام است. در چهار گروه دیگر با </w:t>
      </w:r>
      <w:r w:rsidR="00EE0A58">
        <w:rPr>
          <w:rFonts w:cs="2  Badr" w:hint="eastAsia"/>
          <w:rtl/>
        </w:rPr>
        <w:t>تفاوت‌ها</w:t>
      </w:r>
      <w:r w:rsidRPr="00853A4A">
        <w:rPr>
          <w:rFonts w:cs="2  Badr" w:hint="cs"/>
          <w:rtl/>
        </w:rPr>
        <w:t xml:space="preserve"> و اختلافاتی بود که توضیح دادیم.</w:t>
      </w:r>
      <w:r w:rsidR="006E7D68" w:rsidRPr="00853A4A">
        <w:rPr>
          <w:rFonts w:cs="2  Badr" w:hint="cs"/>
          <w:rtl/>
        </w:rPr>
        <w:t xml:space="preserve"> در</w:t>
      </w:r>
      <w:r w:rsidRPr="00853A4A">
        <w:rPr>
          <w:rFonts w:cs="2  Badr" w:hint="cs"/>
          <w:rtl/>
        </w:rPr>
        <w:t xml:space="preserve"> تسخیر </w:t>
      </w:r>
      <w:r w:rsidR="006E7D68" w:rsidRPr="00853A4A">
        <w:rPr>
          <w:rFonts w:cs="2  Badr" w:hint="cs"/>
          <w:rtl/>
        </w:rPr>
        <w:t xml:space="preserve">حیوانات </w:t>
      </w:r>
      <w:r w:rsidRPr="00853A4A">
        <w:rPr>
          <w:rFonts w:cs="2  Badr" w:hint="cs"/>
          <w:rtl/>
        </w:rPr>
        <w:t xml:space="preserve">به خاطر </w:t>
      </w:r>
      <w:r w:rsidR="002D6C52">
        <w:rPr>
          <w:rFonts w:cs="2  Badr" w:hint="cs"/>
          <w:rtl/>
        </w:rPr>
        <w:t>همین‌که</w:t>
      </w:r>
      <w:r w:rsidRPr="00853A4A">
        <w:rPr>
          <w:rFonts w:cs="2  Badr" w:hint="cs"/>
          <w:rtl/>
        </w:rPr>
        <w:t xml:space="preserve"> </w:t>
      </w:r>
      <w:r w:rsidR="006E7D68" w:rsidRPr="00853A4A">
        <w:rPr>
          <w:rFonts w:cs="2  Badr" w:hint="cs"/>
          <w:rtl/>
        </w:rPr>
        <w:t>جزء همین ما فی</w:t>
      </w:r>
      <w:r w:rsidR="006E7D68" w:rsidRPr="00853A4A">
        <w:rPr>
          <w:rFonts w:cs="2  Badr"/>
          <w:rtl/>
        </w:rPr>
        <w:softHyphen/>
      </w:r>
      <w:r w:rsidRPr="00853A4A">
        <w:rPr>
          <w:rFonts w:cs="2  Badr" w:hint="cs"/>
          <w:rtl/>
        </w:rPr>
        <w:t xml:space="preserve">الارض و عالم طبیعت </w:t>
      </w:r>
      <w:r w:rsidR="006E7D68" w:rsidRPr="00853A4A">
        <w:rPr>
          <w:rFonts w:cs="2  Badr" w:hint="cs"/>
          <w:rtl/>
        </w:rPr>
        <w:t>هستند می</w:t>
      </w:r>
      <w:r w:rsidR="006E7D68" w:rsidRPr="00853A4A">
        <w:rPr>
          <w:rFonts w:cs="2  Badr"/>
          <w:rtl/>
        </w:rPr>
        <w:softHyphen/>
      </w:r>
      <w:r w:rsidRPr="00853A4A">
        <w:rPr>
          <w:rFonts w:cs="2  Badr" w:hint="cs"/>
          <w:rtl/>
        </w:rPr>
        <w:t xml:space="preserve">گوییم </w:t>
      </w:r>
      <w:r w:rsidR="006E7D68" w:rsidRPr="00853A4A">
        <w:rPr>
          <w:rFonts w:cs="2  Badr" w:hint="cs"/>
          <w:rtl/>
        </w:rPr>
        <w:t>مانعی ندارد</w:t>
      </w:r>
      <w:r w:rsidRPr="00853A4A">
        <w:rPr>
          <w:rFonts w:cs="2  Badr" w:hint="cs"/>
          <w:rtl/>
        </w:rPr>
        <w:t xml:space="preserve"> ولی اگر اضرار و ایذائی به </w:t>
      </w:r>
      <w:r w:rsidR="00EE0A58">
        <w:rPr>
          <w:rFonts w:cs="2  Badr" w:hint="eastAsia"/>
          <w:rtl/>
        </w:rPr>
        <w:t>آن‌ها</w:t>
      </w:r>
      <w:r w:rsidRPr="00853A4A">
        <w:rPr>
          <w:rFonts w:cs="2  Badr" w:hint="cs"/>
          <w:rtl/>
        </w:rPr>
        <w:t xml:space="preserve"> باشد ممکن است بگوییم ن</w:t>
      </w:r>
      <w:r w:rsidR="006E7D68" w:rsidRPr="00853A4A">
        <w:rPr>
          <w:rFonts w:cs="2  Badr" w:hint="cs"/>
          <w:rtl/>
        </w:rPr>
        <w:t>وعی ظلم است</w:t>
      </w:r>
      <w:r w:rsidR="005432C0" w:rsidRPr="00853A4A">
        <w:rPr>
          <w:rFonts w:cs="2  Badr" w:hint="cs"/>
          <w:rtl/>
        </w:rPr>
        <w:t>.</w:t>
      </w:r>
      <w:r w:rsidRPr="00853A4A">
        <w:rPr>
          <w:rFonts w:cs="2  Badr" w:hint="cs"/>
          <w:rtl/>
        </w:rPr>
        <w:t xml:space="preserve"> آقای خوئی </w:t>
      </w:r>
      <w:r w:rsidR="005432C0" w:rsidRPr="00853A4A">
        <w:rPr>
          <w:rFonts w:cs="2  Badr" w:hint="cs"/>
          <w:rtl/>
        </w:rPr>
        <w:t>می</w:t>
      </w:r>
      <w:r w:rsidR="005432C0" w:rsidRPr="00853A4A">
        <w:rPr>
          <w:rFonts w:cs="2  Badr"/>
          <w:rtl/>
        </w:rPr>
        <w:softHyphen/>
      </w:r>
      <w:r w:rsidR="005432C0" w:rsidRPr="00853A4A">
        <w:rPr>
          <w:rFonts w:cs="2  Badr" w:hint="cs"/>
          <w:rtl/>
        </w:rPr>
        <w:t>گوید می</w:t>
      </w:r>
      <w:r w:rsidR="005432C0" w:rsidRPr="00853A4A">
        <w:rPr>
          <w:rFonts w:cs="2  Badr"/>
          <w:rtl/>
        </w:rPr>
        <w:softHyphen/>
      </w:r>
      <w:r w:rsidR="005432C0" w:rsidRPr="00853A4A">
        <w:rPr>
          <w:rFonts w:cs="2  Badr" w:hint="cs"/>
          <w:rtl/>
        </w:rPr>
        <w:t xml:space="preserve">شود </w:t>
      </w:r>
      <w:r w:rsidR="00EE0A58">
        <w:rPr>
          <w:rFonts w:cs="2  Badr" w:hint="eastAsia"/>
          <w:rtl/>
        </w:rPr>
        <w:t>آن‌ها</w:t>
      </w:r>
      <w:r w:rsidR="005432C0" w:rsidRPr="00853A4A">
        <w:rPr>
          <w:rFonts w:cs="2  Badr" w:hint="cs"/>
          <w:rtl/>
        </w:rPr>
        <w:t xml:space="preserve"> را کشت ولی ما می</w:t>
      </w:r>
      <w:r w:rsidR="005432C0" w:rsidRPr="00853A4A">
        <w:rPr>
          <w:rFonts w:cs="2  Badr"/>
          <w:rtl/>
        </w:rPr>
        <w:softHyphen/>
      </w:r>
      <w:r w:rsidRPr="00853A4A">
        <w:rPr>
          <w:rFonts w:cs="2  Badr" w:hint="cs"/>
          <w:rtl/>
        </w:rPr>
        <w:t>گوییم ظاهرا</w:t>
      </w:r>
      <w:r w:rsidR="005432C0" w:rsidRPr="00853A4A">
        <w:rPr>
          <w:rFonts w:cs="2  Badr" w:hint="cs"/>
          <w:rtl/>
        </w:rPr>
        <w:t>ً</w:t>
      </w:r>
      <w:r w:rsidRPr="00853A4A">
        <w:rPr>
          <w:rFonts w:cs="2  Badr" w:hint="cs"/>
          <w:rtl/>
        </w:rPr>
        <w:t xml:space="preserve"> </w:t>
      </w:r>
      <w:r w:rsidR="005432C0" w:rsidRPr="00853A4A">
        <w:rPr>
          <w:rFonts w:cs="2  Badr" w:hint="cs"/>
          <w:rtl/>
        </w:rPr>
        <w:t xml:space="preserve">ظلم باشد و دلیل خاص داریم که </w:t>
      </w:r>
      <w:r w:rsidR="009238CF" w:rsidRPr="00853A4A">
        <w:rPr>
          <w:rFonts w:cs="2  Badr" w:hint="cs"/>
          <w:rtl/>
        </w:rPr>
        <w:t xml:space="preserve">مثلاً </w:t>
      </w:r>
      <w:r w:rsidR="005432C0" w:rsidRPr="00853A4A">
        <w:rPr>
          <w:rFonts w:cs="2  Badr" w:hint="cs"/>
          <w:rtl/>
        </w:rPr>
        <w:t>می</w:t>
      </w:r>
      <w:r w:rsidR="005432C0" w:rsidRPr="00853A4A">
        <w:rPr>
          <w:rFonts w:cs="2  Badr"/>
          <w:rtl/>
        </w:rPr>
        <w:softHyphen/>
      </w:r>
      <w:r w:rsidRPr="00853A4A">
        <w:rPr>
          <w:rFonts w:cs="2  Badr" w:hint="cs"/>
          <w:rtl/>
        </w:rPr>
        <w:t xml:space="preserve">گوید </w:t>
      </w:r>
      <w:r w:rsidRPr="00853A4A">
        <w:rPr>
          <w:rFonts w:cs="2  Badr" w:hint="cs"/>
          <w:b/>
          <w:bCs/>
          <w:rtl/>
        </w:rPr>
        <w:t>اقتلوا الموذی قبل أن یوذی</w:t>
      </w:r>
      <w:r w:rsidRPr="00853A4A">
        <w:rPr>
          <w:rFonts w:cs="2  Badr" w:hint="cs"/>
          <w:rtl/>
        </w:rPr>
        <w:t>، دلیل خاصی اگر نباشد شاید اشکال نداشته باشد. ایشان این شواهد ر</w:t>
      </w:r>
      <w:r w:rsidR="005432C0" w:rsidRPr="00853A4A">
        <w:rPr>
          <w:rFonts w:cs="2  Badr" w:hint="cs"/>
          <w:rtl/>
        </w:rPr>
        <w:t>ا آورده</w:t>
      </w:r>
      <w:r w:rsidR="005432C0" w:rsidRPr="00853A4A">
        <w:rPr>
          <w:rFonts w:cs="2  Badr"/>
          <w:rtl/>
        </w:rPr>
        <w:softHyphen/>
      </w:r>
      <w:r w:rsidRPr="00853A4A">
        <w:rPr>
          <w:rFonts w:cs="2  Badr" w:hint="cs"/>
          <w:rtl/>
        </w:rPr>
        <w:t xml:space="preserve">اند برای اینکه </w:t>
      </w:r>
      <w:r w:rsidR="004D7845">
        <w:rPr>
          <w:rFonts w:cs="2  Badr" w:hint="cs"/>
          <w:rtl/>
        </w:rPr>
        <w:t>به‌طورکلی</w:t>
      </w:r>
      <w:r w:rsidRPr="00853A4A">
        <w:rPr>
          <w:rFonts w:cs="2  Badr" w:hint="cs"/>
          <w:rtl/>
        </w:rPr>
        <w:t xml:space="preserve"> بگویند </w:t>
      </w:r>
      <w:r w:rsidR="00EE0A58">
        <w:rPr>
          <w:rFonts w:cs="2  Badr" w:hint="eastAsia"/>
          <w:rtl/>
        </w:rPr>
        <w:t>ا</w:t>
      </w:r>
      <w:r w:rsidR="00EE0A58">
        <w:rPr>
          <w:rFonts w:cs="2  Badr" w:hint="cs"/>
          <w:rtl/>
        </w:rPr>
        <w:t>ی</w:t>
      </w:r>
      <w:r w:rsidR="00EE0A58">
        <w:rPr>
          <w:rFonts w:cs="2  Badr" w:hint="eastAsia"/>
          <w:rtl/>
        </w:rPr>
        <w:t>ن‌ها</w:t>
      </w:r>
      <w:r w:rsidRPr="00853A4A">
        <w:rPr>
          <w:rFonts w:cs="2  Badr" w:hint="cs"/>
          <w:rtl/>
        </w:rPr>
        <w:t xml:space="preserve"> از ادله بیرون است </w:t>
      </w:r>
      <w:r w:rsidR="005432C0" w:rsidRPr="00853A4A">
        <w:rPr>
          <w:rFonts w:cs="2  Badr" w:hint="cs"/>
          <w:rtl/>
        </w:rPr>
        <w:t xml:space="preserve">و </w:t>
      </w:r>
      <w:r w:rsidRPr="00853A4A">
        <w:rPr>
          <w:rFonts w:cs="2  Badr" w:hint="cs"/>
          <w:rtl/>
        </w:rPr>
        <w:t>اینجا ظلم نیست و اضرار و ایذاء مانعی ندارد.</w:t>
      </w:r>
      <w:r w:rsidR="00EB2036" w:rsidRPr="00853A4A">
        <w:rPr>
          <w:rFonts w:cs="2  Badr" w:hint="cs"/>
          <w:rtl/>
        </w:rPr>
        <w:t xml:space="preserve"> پس مادامی که تصرف در خیال شخص و باطل را حق نشان دادن در ارتباط و احضار و تسخیر نباشد سحر نیست اما از حیث سه عنوان ثانوی بعضی از موارد اضرار و ایذاء و تصرف اشکال دارد منتهی بعضی موارد قطعی و مورد اتفاق است.</w:t>
      </w:r>
    </w:p>
    <w:p w:rsidR="00954A9C" w:rsidRPr="00853A4A" w:rsidRDefault="00E415B0" w:rsidP="00E72224">
      <w:pPr>
        <w:pStyle w:val="Heading2"/>
        <w:numPr>
          <w:ilvl w:val="0"/>
          <w:numId w:val="47"/>
        </w:numPr>
        <w:rPr>
          <w:rtl/>
        </w:rPr>
      </w:pPr>
      <w:bookmarkStart w:id="17" w:name="_Toc401383690"/>
      <w:r w:rsidRPr="00853A4A">
        <w:rPr>
          <w:rFonts w:hint="cs"/>
          <w:rtl/>
        </w:rPr>
        <w:lastRenderedPageBreak/>
        <w:t>اضرار به غیر</w:t>
      </w:r>
      <w:bookmarkEnd w:id="17"/>
    </w:p>
    <w:p w:rsidR="00381F01" w:rsidRDefault="00B2363C" w:rsidP="00381F01">
      <w:pPr>
        <w:rPr>
          <w:rtl/>
        </w:rPr>
      </w:pPr>
      <w:r w:rsidRPr="00853A4A">
        <w:rPr>
          <w:rFonts w:hint="cs"/>
          <w:rtl/>
        </w:rPr>
        <w:t>عنوان چهارم محرمی که اینجا متصور است این است که تسخیر و احضار ضرر و اذیتی به مسخر نزند ولی به کار گرفته شود برای اینکه به دیگران ضرر بزند</w:t>
      </w:r>
      <w:r w:rsidR="00E415B0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این </w:t>
      </w:r>
      <w:r w:rsidR="00E415B0" w:rsidRPr="00853A4A">
        <w:rPr>
          <w:rFonts w:hint="cs"/>
          <w:rtl/>
        </w:rPr>
        <w:t>اضرار به غیر می</w:t>
      </w:r>
      <w:r w:rsidR="00E415B0" w:rsidRPr="00853A4A">
        <w:rPr>
          <w:rtl/>
        </w:rPr>
        <w:softHyphen/>
      </w:r>
      <w:r w:rsidRPr="00853A4A">
        <w:rPr>
          <w:rFonts w:hint="cs"/>
          <w:rtl/>
        </w:rPr>
        <w:t xml:space="preserve">شود نه اضرار به </w:t>
      </w:r>
      <w:r w:rsidR="00E415B0" w:rsidRPr="00853A4A">
        <w:rPr>
          <w:rFonts w:hint="cs"/>
          <w:rtl/>
        </w:rPr>
        <w:t>مسخر.</w:t>
      </w:r>
      <w:r w:rsidRPr="00853A4A">
        <w:rPr>
          <w:rFonts w:hint="cs"/>
          <w:rtl/>
        </w:rPr>
        <w:t xml:space="preserve"> این عنوان محرمی است که در هر یک از این پنج قسم باشد اشکال دارد</w:t>
      </w:r>
      <w:r w:rsidR="00E415B0" w:rsidRPr="00853A4A">
        <w:rPr>
          <w:rFonts w:hint="cs"/>
          <w:rtl/>
        </w:rPr>
        <w:t>. مثلاً حیوان</w:t>
      </w:r>
      <w:r w:rsidRPr="00853A4A">
        <w:rPr>
          <w:rFonts w:hint="cs"/>
          <w:rtl/>
        </w:rPr>
        <w:t xml:space="preserve"> </w:t>
      </w:r>
      <w:r w:rsidR="00E415B0" w:rsidRPr="00853A4A">
        <w:rPr>
          <w:rFonts w:hint="cs"/>
          <w:rtl/>
        </w:rPr>
        <w:t xml:space="preserve">یا ملائکه و جن یا انسانی را </w:t>
      </w:r>
      <w:r w:rsidRPr="00853A4A">
        <w:rPr>
          <w:rFonts w:hint="cs"/>
          <w:rtl/>
        </w:rPr>
        <w:t xml:space="preserve">تسخیر کند برای اذیت </w:t>
      </w:r>
      <w:r w:rsidR="00E415B0" w:rsidRPr="00853A4A">
        <w:rPr>
          <w:rFonts w:hint="cs"/>
          <w:rtl/>
        </w:rPr>
        <w:t xml:space="preserve">ضرر </w:t>
      </w:r>
      <w:r w:rsidRPr="00853A4A">
        <w:rPr>
          <w:rFonts w:hint="cs"/>
          <w:rtl/>
        </w:rPr>
        <w:t>دیگری. پس سه عنوان اضرار و ایذاء و تصرف مربوط به مسخر بود یا چیزی که ب</w:t>
      </w:r>
      <w:r w:rsidR="00E415B0" w:rsidRPr="00853A4A">
        <w:rPr>
          <w:rFonts w:hint="cs"/>
          <w:rtl/>
        </w:rPr>
        <w:t>ا او ارتباط غیر</w:t>
      </w:r>
      <w:r w:rsidR="00E415B0" w:rsidRPr="00853A4A">
        <w:rPr>
          <w:rtl/>
        </w:rPr>
        <w:softHyphen/>
      </w:r>
      <w:r w:rsidR="00E415B0" w:rsidRPr="00853A4A">
        <w:rPr>
          <w:rFonts w:hint="cs"/>
          <w:rtl/>
        </w:rPr>
        <w:t>طبیعی برقرار می</w:t>
      </w:r>
      <w:r w:rsidR="00E415B0" w:rsidRPr="00853A4A">
        <w:rPr>
          <w:rtl/>
        </w:rPr>
        <w:softHyphen/>
      </w:r>
      <w:r w:rsidRPr="00853A4A">
        <w:rPr>
          <w:rFonts w:hint="cs"/>
          <w:rtl/>
        </w:rPr>
        <w:t>کرد</w:t>
      </w:r>
      <w:r w:rsidR="00E415B0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عنوان چهارم محرم این است که همه </w:t>
      </w:r>
      <w:r w:rsidR="00EE0A58">
        <w:rPr>
          <w:rFonts w:hint="eastAsia"/>
          <w:rtl/>
        </w:rPr>
        <w:t>ا</w:t>
      </w:r>
      <w:r w:rsidR="00EE0A58">
        <w:rPr>
          <w:rFonts w:hint="cs"/>
          <w:rtl/>
        </w:rPr>
        <w:t>ی</w:t>
      </w:r>
      <w:r w:rsidR="00EE0A58">
        <w:rPr>
          <w:rFonts w:hint="eastAsia"/>
          <w:rtl/>
        </w:rPr>
        <w:t>ن‌ها</w:t>
      </w:r>
      <w:r w:rsidRPr="00853A4A">
        <w:rPr>
          <w:rFonts w:hint="cs"/>
          <w:rtl/>
        </w:rPr>
        <w:t xml:space="preserve"> انجام شود برای اینکه به </w:t>
      </w:r>
      <w:r w:rsidR="004D7845">
        <w:rPr>
          <w:rFonts w:hint="eastAsia"/>
          <w:rtl/>
        </w:rPr>
        <w:t>خلق‌الله</w:t>
      </w:r>
      <w:r w:rsidRPr="00853A4A">
        <w:rPr>
          <w:rFonts w:hint="cs"/>
          <w:rtl/>
        </w:rPr>
        <w:t xml:space="preserve"> ضرر بزند </w:t>
      </w:r>
      <w:r w:rsidR="000B23F7" w:rsidRPr="00853A4A">
        <w:rPr>
          <w:rFonts w:hint="cs"/>
          <w:rtl/>
        </w:rPr>
        <w:t xml:space="preserve">که </w:t>
      </w:r>
      <w:r w:rsidR="004D7845">
        <w:rPr>
          <w:rFonts w:hint="cs"/>
          <w:rtl/>
        </w:rPr>
        <w:t>آن‌هم</w:t>
      </w:r>
      <w:r w:rsidRPr="00853A4A">
        <w:rPr>
          <w:rFonts w:hint="cs"/>
          <w:rtl/>
        </w:rPr>
        <w:t xml:space="preserve"> جایز نیست مگر آنجایی که اضرار به </w:t>
      </w:r>
      <w:r w:rsidR="00EE0A58">
        <w:rPr>
          <w:rFonts w:hint="eastAsia"/>
          <w:rtl/>
        </w:rPr>
        <w:t>آن‌ها</w:t>
      </w:r>
      <w:r w:rsidRPr="00853A4A">
        <w:rPr>
          <w:rFonts w:hint="cs"/>
          <w:rtl/>
        </w:rPr>
        <w:t xml:space="preserve"> جایز است مثلا</w:t>
      </w:r>
      <w:r w:rsidR="000B23F7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در جنگ دفاعی که دفاع مشروع باشد</w:t>
      </w:r>
      <w:r w:rsidR="000B23F7" w:rsidRPr="00853A4A">
        <w:rPr>
          <w:rFonts w:hint="cs"/>
          <w:rtl/>
        </w:rPr>
        <w:t>.</w:t>
      </w:r>
      <w:r w:rsidRPr="00853A4A">
        <w:rPr>
          <w:rFonts w:hint="cs"/>
          <w:rtl/>
        </w:rPr>
        <w:t xml:space="preserve"> در یک دفاع مشروع از خواب مغناطیسی استفاده کند برای اینکه </w:t>
      </w:r>
      <w:r w:rsidR="004D7845">
        <w:rPr>
          <w:rFonts w:hint="cs"/>
          <w:rtl/>
        </w:rPr>
        <w:t>لشکر</w:t>
      </w:r>
      <w:r w:rsidRPr="00853A4A">
        <w:rPr>
          <w:rFonts w:hint="cs"/>
          <w:rtl/>
        </w:rPr>
        <w:t xml:space="preserve"> دشمن را به خواب ببرد</w:t>
      </w:r>
      <w:r w:rsidR="000B23F7" w:rsidRPr="00853A4A">
        <w:rPr>
          <w:rFonts w:hint="cs"/>
          <w:rtl/>
        </w:rPr>
        <w:t xml:space="preserve"> که</w:t>
      </w:r>
      <w:r w:rsidRPr="00853A4A">
        <w:rPr>
          <w:rFonts w:hint="cs"/>
          <w:rtl/>
        </w:rPr>
        <w:t xml:space="preserve"> ظاهرا</w:t>
      </w:r>
      <w:r w:rsidR="000B23F7" w:rsidRPr="00853A4A">
        <w:rPr>
          <w:rFonts w:hint="cs"/>
          <w:rtl/>
        </w:rPr>
        <w:t>ً</w:t>
      </w:r>
      <w:r w:rsidRPr="00853A4A">
        <w:rPr>
          <w:rFonts w:hint="cs"/>
          <w:rtl/>
        </w:rPr>
        <w:t xml:space="preserve"> اشکالی ندارد. با یک روش پیچیده هیپنوتیزمی سربازهای دشمن را به خواب مصنوعی ببرند و با این خواب به </w:t>
      </w:r>
      <w:r w:rsidR="00EE0A58">
        <w:rPr>
          <w:rFonts w:hint="eastAsia"/>
          <w:rtl/>
        </w:rPr>
        <w:t>آن‌ها</w:t>
      </w:r>
      <w:r w:rsidRPr="00853A4A">
        <w:rPr>
          <w:rFonts w:hint="cs"/>
          <w:rtl/>
        </w:rPr>
        <w:t xml:space="preserve"> حمله ببرند و شکستشان بدهند. ادله دفاع مطلق است</w:t>
      </w:r>
      <w:r w:rsidR="00CC2460" w:rsidRPr="00853A4A">
        <w:rPr>
          <w:rFonts w:hint="cs"/>
          <w:rtl/>
        </w:rPr>
        <w:t xml:space="preserve"> و ما </w:t>
      </w:r>
      <w:r w:rsidR="004C3389">
        <w:rPr>
          <w:rFonts w:hint="cs"/>
          <w:rtl/>
        </w:rPr>
        <w:t>این‌طور</w:t>
      </w:r>
      <w:r w:rsidR="00CC2460" w:rsidRPr="00853A4A">
        <w:rPr>
          <w:rFonts w:hint="cs"/>
          <w:rtl/>
        </w:rPr>
        <w:t xml:space="preserve"> فکر می</w:t>
      </w:r>
      <w:r w:rsidR="00CC2460" w:rsidRPr="00853A4A">
        <w:rPr>
          <w:rtl/>
        </w:rPr>
        <w:softHyphen/>
      </w:r>
      <w:r w:rsidRPr="00853A4A">
        <w:rPr>
          <w:rFonts w:hint="cs"/>
          <w:rtl/>
        </w:rPr>
        <w:t xml:space="preserve">کنیم </w:t>
      </w:r>
      <w:r w:rsidR="00CC2460" w:rsidRPr="00853A4A">
        <w:rPr>
          <w:rFonts w:hint="cs"/>
          <w:rtl/>
        </w:rPr>
        <w:t xml:space="preserve">که </w:t>
      </w:r>
      <w:r w:rsidRPr="00853A4A">
        <w:rPr>
          <w:rFonts w:hint="cs"/>
          <w:rtl/>
        </w:rPr>
        <w:t xml:space="preserve">در بحث جهاد و </w:t>
      </w:r>
      <w:r w:rsidR="00CC2460" w:rsidRPr="00853A4A">
        <w:rPr>
          <w:rFonts w:hint="cs"/>
          <w:rtl/>
        </w:rPr>
        <w:t>دفاع جای بحث دارد ولی به نظر می</w:t>
      </w:r>
      <w:r w:rsidR="00CC2460" w:rsidRPr="00853A4A">
        <w:rPr>
          <w:rtl/>
        </w:rPr>
        <w:softHyphen/>
      </w:r>
      <w:r w:rsidRPr="00853A4A">
        <w:rPr>
          <w:rFonts w:hint="cs"/>
          <w:rtl/>
        </w:rPr>
        <w:t>آ</w:t>
      </w:r>
      <w:r w:rsidR="0041414B" w:rsidRPr="00853A4A">
        <w:rPr>
          <w:rFonts w:hint="cs"/>
          <w:rtl/>
        </w:rPr>
        <w:t>ید اشکال نداشته باشد. اگر دفاع هسته</w:t>
      </w:r>
      <w:r w:rsidR="0041414B" w:rsidRPr="00853A4A">
        <w:rPr>
          <w:rtl/>
        </w:rPr>
        <w:softHyphen/>
      </w:r>
      <w:r w:rsidRPr="00853A4A">
        <w:rPr>
          <w:rFonts w:hint="cs"/>
          <w:rtl/>
        </w:rPr>
        <w:t xml:space="preserve">ای در جنگ مشروع باشد اشکال ندارد. عناوین ثانویه شرعی است و در طریق مشروع به کار </w:t>
      </w:r>
      <w:r w:rsidR="003B770E" w:rsidRPr="00853A4A">
        <w:rPr>
          <w:rFonts w:hint="cs"/>
          <w:rtl/>
        </w:rPr>
        <w:t>می</w:t>
      </w:r>
      <w:r w:rsidR="003B770E" w:rsidRPr="00853A4A">
        <w:rPr>
          <w:rtl/>
        </w:rPr>
        <w:softHyphen/>
      </w:r>
      <w:r w:rsidRPr="00853A4A">
        <w:rPr>
          <w:rFonts w:hint="cs"/>
          <w:rtl/>
        </w:rPr>
        <w:t xml:space="preserve">رود </w:t>
      </w:r>
      <w:r w:rsidR="003B770E" w:rsidRPr="00853A4A">
        <w:rPr>
          <w:rFonts w:hint="cs"/>
          <w:rtl/>
        </w:rPr>
        <w:t xml:space="preserve">لذا </w:t>
      </w:r>
      <w:r w:rsidRPr="00853A4A">
        <w:rPr>
          <w:rFonts w:hint="cs"/>
          <w:rtl/>
        </w:rPr>
        <w:t>مانعی ندارد. در قاموس اسلام جهاد ابتدائی وجود دارد</w:t>
      </w:r>
      <w:r w:rsidR="003B770E" w:rsidRPr="00853A4A">
        <w:rPr>
          <w:rFonts w:hint="cs"/>
          <w:rtl/>
        </w:rPr>
        <w:t xml:space="preserve"> و </w:t>
      </w:r>
      <w:r w:rsidRPr="00853A4A">
        <w:rPr>
          <w:rFonts w:hint="cs"/>
          <w:rtl/>
        </w:rPr>
        <w:t>بحث آن در جهاد و دفا</w:t>
      </w:r>
      <w:r w:rsidR="003B770E" w:rsidRPr="00853A4A">
        <w:rPr>
          <w:rFonts w:hint="cs"/>
          <w:rtl/>
        </w:rPr>
        <w:t>ع است.</w:t>
      </w:r>
    </w:p>
    <w:p w:rsidR="003B770E" w:rsidRPr="00853A4A" w:rsidRDefault="003B770E" w:rsidP="00381F01">
      <w:pPr>
        <w:pStyle w:val="Heading2"/>
        <w:numPr>
          <w:ilvl w:val="0"/>
          <w:numId w:val="47"/>
        </w:numPr>
        <w:rPr>
          <w:rtl/>
        </w:rPr>
      </w:pPr>
      <w:bookmarkStart w:id="18" w:name="_Toc401383691"/>
      <w:r w:rsidRPr="00853A4A">
        <w:rPr>
          <w:rFonts w:hint="cs"/>
          <w:rtl/>
        </w:rPr>
        <w:t>اضرار به نفس</w:t>
      </w:r>
      <w:bookmarkEnd w:id="18"/>
    </w:p>
    <w:p w:rsidR="00D308B2" w:rsidRPr="00853A4A" w:rsidRDefault="003B770E" w:rsidP="003B770E">
      <w:pPr>
        <w:rPr>
          <w:rtl/>
          <w:lang w:bidi="ar-SA"/>
        </w:rPr>
      </w:pPr>
      <w:r w:rsidRPr="00853A4A">
        <w:rPr>
          <w:rFonts w:hint="cs"/>
          <w:rtl/>
        </w:rPr>
        <w:t>اضرار به خود مورد اختلاف است. آقای خوئی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گویند مطلق اضرار به نفس حرام نیست</w:t>
      </w:r>
      <w:r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اضرار م</w:t>
      </w:r>
      <w:r w:rsidR="00381F01">
        <w:rPr>
          <w:rFonts w:hint="cs"/>
          <w:rtl/>
        </w:rPr>
        <w:t>ع</w:t>
      </w:r>
      <w:r w:rsidR="00B2363C" w:rsidRPr="00853A4A">
        <w:rPr>
          <w:rFonts w:hint="cs"/>
          <w:rtl/>
        </w:rPr>
        <w:t xml:space="preserve">تنابه یا نقص عضو </w:t>
      </w:r>
      <w:r w:rsidRPr="00853A4A">
        <w:rPr>
          <w:rFonts w:hint="cs"/>
          <w:rtl/>
        </w:rPr>
        <w:t>اشکال دارد</w:t>
      </w:r>
      <w:r w:rsidR="00B2363C" w:rsidRPr="00853A4A">
        <w:rPr>
          <w:rFonts w:hint="cs"/>
          <w:rtl/>
        </w:rPr>
        <w:t xml:space="preserve"> والا مطلق اضرار به نفس اشکال ندارد. اگر کسی سؤال کند که از </w:t>
      </w:r>
      <w:r w:rsidRPr="00853A4A">
        <w:rPr>
          <w:rFonts w:hint="cs"/>
          <w:rtl/>
        </w:rPr>
        <w:t>نظر اسلام هدف وسیله را توجیه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کند یا ن</w:t>
      </w:r>
      <w:r w:rsidRPr="00853A4A">
        <w:rPr>
          <w:rFonts w:hint="cs"/>
          <w:rtl/>
        </w:rPr>
        <w:t>ه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گوییم نه مطلقا</w:t>
      </w:r>
      <w:r w:rsidRPr="00853A4A">
        <w:rPr>
          <w:rFonts w:hint="cs"/>
          <w:rtl/>
        </w:rPr>
        <w:t>ً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گوییم جایز است و نه اینکه بگوییم جایز نیست. این یک بحث شعاری است که هدف وسیله را توجیه </w:t>
      </w:r>
      <w:r w:rsidR="00EE0A58">
        <w:rPr>
          <w:rFonts w:hint="eastAsia"/>
          <w:rtl/>
        </w:rPr>
        <w:t>م</w:t>
      </w:r>
      <w:r w:rsidR="00EE0A58">
        <w:rPr>
          <w:rFonts w:hint="cs"/>
          <w:rtl/>
        </w:rPr>
        <w:t>ی‌</w:t>
      </w:r>
      <w:r w:rsidR="00EE0A58">
        <w:rPr>
          <w:rFonts w:hint="eastAsia"/>
          <w:rtl/>
        </w:rPr>
        <w:t>کند</w:t>
      </w:r>
      <w:r w:rsidR="00B2363C" w:rsidRPr="00853A4A">
        <w:rPr>
          <w:rFonts w:hint="cs"/>
          <w:rtl/>
        </w:rPr>
        <w:t xml:space="preserve"> یا نه</w:t>
      </w:r>
      <w:r w:rsidRPr="00853A4A">
        <w:rPr>
          <w:rFonts w:hint="cs"/>
          <w:rtl/>
        </w:rPr>
        <w:t>. می</w:t>
      </w:r>
      <w:r w:rsidRPr="00853A4A">
        <w:rPr>
          <w:rtl/>
        </w:rPr>
        <w:softHyphen/>
      </w:r>
      <w:r w:rsidRPr="00853A4A">
        <w:rPr>
          <w:rFonts w:hint="cs"/>
          <w:rtl/>
        </w:rPr>
        <w:t xml:space="preserve">گوییم گاهی </w:t>
      </w:r>
      <w:r w:rsidR="00831A1B">
        <w:rPr>
          <w:rFonts w:hint="cs"/>
          <w:rtl/>
        </w:rPr>
        <w:t>توجیه</w:t>
      </w:r>
      <w:r w:rsidRPr="00853A4A">
        <w:rPr>
          <w:rFonts w:hint="cs"/>
          <w:rtl/>
        </w:rPr>
        <w:t xml:space="preserve"> می</w:t>
      </w:r>
      <w:r w:rsidRPr="00853A4A">
        <w:rPr>
          <w:rtl/>
        </w:rPr>
        <w:softHyphen/>
      </w:r>
      <w:r w:rsidRPr="00853A4A">
        <w:rPr>
          <w:rFonts w:hint="cs"/>
          <w:rtl/>
        </w:rPr>
        <w:t>کند گاهی توجیه نمی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کند. اگر وسیله مشروع باشد هیچ </w:t>
      </w:r>
      <w:r w:rsidRPr="00853A4A">
        <w:rPr>
          <w:rFonts w:hint="cs"/>
          <w:rtl/>
        </w:rPr>
        <w:t xml:space="preserve">و </w:t>
      </w:r>
      <w:r w:rsidR="00B2363C" w:rsidRPr="00853A4A">
        <w:rPr>
          <w:rFonts w:hint="cs"/>
          <w:rtl/>
        </w:rPr>
        <w:t>اگر وس</w:t>
      </w:r>
      <w:r w:rsidRPr="00853A4A">
        <w:rPr>
          <w:rFonts w:hint="cs"/>
          <w:rtl/>
        </w:rPr>
        <w:t>ی</w:t>
      </w:r>
      <w:r w:rsidR="00B2363C" w:rsidRPr="00853A4A">
        <w:rPr>
          <w:rFonts w:hint="cs"/>
          <w:rtl/>
        </w:rPr>
        <w:t>له غیر مشروع باشد تابع قاعده اهم و مهم است</w:t>
      </w:r>
      <w:r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قاعده تزاحم است </w:t>
      </w:r>
      <w:r w:rsidRPr="00853A4A">
        <w:rPr>
          <w:rFonts w:hint="cs"/>
          <w:rtl/>
        </w:rPr>
        <w:t xml:space="preserve">و در </w:t>
      </w:r>
      <w:r w:rsidR="00B2363C" w:rsidRPr="00853A4A">
        <w:rPr>
          <w:rFonts w:hint="cs"/>
          <w:rtl/>
        </w:rPr>
        <w:t>تزاحم گاهی این اهم است و گاهی آن</w:t>
      </w:r>
      <w:r w:rsidRPr="00853A4A">
        <w:rPr>
          <w:rFonts w:hint="cs"/>
          <w:rtl/>
        </w:rPr>
        <w:t>. گاهی هدف مهم</w:t>
      </w:r>
      <w:r w:rsidRPr="00853A4A">
        <w:rPr>
          <w:rtl/>
        </w:rPr>
        <w:softHyphen/>
      </w:r>
      <w:r w:rsidRPr="00853A4A">
        <w:rPr>
          <w:rFonts w:hint="cs"/>
          <w:rtl/>
        </w:rPr>
        <w:t>تر است و گاهی وسیله مهم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تر</w:t>
      </w:r>
      <w:r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در مقام تشخیص هم فقیهی با فقیه دیگر متفاوت است</w:t>
      </w:r>
      <w:r w:rsidRPr="00853A4A">
        <w:rPr>
          <w:rFonts w:hint="cs"/>
          <w:rtl/>
        </w:rPr>
        <w:t>.</w:t>
      </w:r>
      <w:r w:rsidR="00B2363C" w:rsidRPr="00853A4A">
        <w:rPr>
          <w:rFonts w:hint="cs"/>
          <w:rtl/>
        </w:rPr>
        <w:t xml:space="preserve"> یک فقیه</w:t>
      </w:r>
      <w:r w:rsidRPr="00853A4A">
        <w:rPr>
          <w:rFonts w:hint="cs"/>
          <w:rtl/>
        </w:rPr>
        <w:t xml:space="preserve">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گوید که انقلاب کنید به هر قیمتی شده حتی کشت و کشتار شود ب</w:t>
      </w:r>
      <w:r w:rsidRPr="00853A4A">
        <w:rPr>
          <w:rFonts w:hint="cs"/>
          <w:rtl/>
        </w:rPr>
        <w:t>رای اینکه به آنجا برسیم. یکی می</w:t>
      </w:r>
      <w:r w:rsidRPr="00853A4A">
        <w:rPr>
          <w:rtl/>
        </w:rPr>
        <w:softHyphen/>
      </w:r>
      <w:r w:rsidRPr="00853A4A">
        <w:rPr>
          <w:rFonts w:hint="cs"/>
          <w:rtl/>
        </w:rPr>
        <w:t>گوید نمی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شود. سابق گفتیم یا به خاطر این ا</w:t>
      </w:r>
      <w:r w:rsidRPr="00853A4A">
        <w:rPr>
          <w:rFonts w:hint="cs"/>
          <w:rtl/>
        </w:rPr>
        <w:t>ست که در عناوین مزاحم اهم و مهم</w:t>
      </w:r>
      <w:r w:rsidR="00B2363C" w:rsidRPr="00853A4A">
        <w:rPr>
          <w:rFonts w:hint="cs"/>
          <w:rtl/>
        </w:rPr>
        <w:t xml:space="preserve"> </w:t>
      </w:r>
      <w:r w:rsidR="00831A1B">
        <w:rPr>
          <w:rFonts w:hint="cs"/>
          <w:rtl/>
        </w:rPr>
        <w:t>اختلاف‌نظر</w:t>
      </w:r>
      <w:r w:rsidR="00B2363C" w:rsidRPr="00853A4A">
        <w:rPr>
          <w:rFonts w:hint="cs"/>
          <w:rtl/>
        </w:rPr>
        <w:t xml:space="preserve"> دارند یا تشخیص </w:t>
      </w:r>
      <w:r w:rsidR="00831A1B">
        <w:rPr>
          <w:rFonts w:hint="cs"/>
          <w:rtl/>
        </w:rPr>
        <w:t>کارشناسی‌شان</w:t>
      </w:r>
      <w:r w:rsidRPr="00853A4A">
        <w:rPr>
          <w:rFonts w:hint="cs"/>
          <w:rtl/>
        </w:rPr>
        <w:t xml:space="preserve"> متفاوت است. مرحوم امام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گوید اگر نظم جامعه به هم بریزد و </w:t>
      </w:r>
      <w:r w:rsidR="00EE0A58">
        <w:rPr>
          <w:rFonts w:hint="eastAsia"/>
          <w:rtl/>
        </w:rPr>
        <w:t>آدم‌ها</w:t>
      </w:r>
      <w:r w:rsidR="00B2363C" w:rsidRPr="00853A4A">
        <w:rPr>
          <w:rFonts w:hint="cs"/>
          <w:rtl/>
        </w:rPr>
        <w:t xml:space="preserve"> کشته بشوند چون اطمینان</w:t>
      </w:r>
      <w:r w:rsidRPr="00853A4A">
        <w:rPr>
          <w:rFonts w:hint="cs"/>
          <w:rtl/>
        </w:rPr>
        <w:t xml:space="preserve"> داریم که به نتیجه می</w:t>
      </w:r>
      <w:r w:rsidRPr="00853A4A">
        <w:rPr>
          <w:rtl/>
        </w:rPr>
        <w:softHyphen/>
      </w:r>
      <w:r w:rsidRPr="00853A4A">
        <w:rPr>
          <w:rFonts w:hint="cs"/>
          <w:rtl/>
        </w:rPr>
        <w:t>رسیم</w:t>
      </w:r>
      <w:r w:rsidR="00B2363C" w:rsidRPr="00853A4A">
        <w:rPr>
          <w:rFonts w:hint="cs"/>
          <w:rtl/>
        </w:rPr>
        <w:t xml:space="preserve"> جایز است. </w:t>
      </w:r>
      <w:r w:rsidRPr="00853A4A">
        <w:rPr>
          <w:rFonts w:hint="cs"/>
          <w:rtl/>
        </w:rPr>
        <w:t xml:space="preserve">مرحوم </w:t>
      </w:r>
      <w:r w:rsidR="00B2363C" w:rsidRPr="00853A4A">
        <w:rPr>
          <w:rFonts w:hint="cs"/>
          <w:rtl/>
        </w:rPr>
        <w:t>آقای گلپایگانی این اطمینان را</w:t>
      </w:r>
      <w:r w:rsidRPr="00853A4A">
        <w:rPr>
          <w:rFonts w:hint="cs"/>
          <w:rtl/>
        </w:rPr>
        <w:t xml:space="preserve"> نداشته و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 xml:space="preserve">گوید جایز نیست. </w:t>
      </w:r>
      <w:r w:rsidRPr="00853A4A">
        <w:rPr>
          <w:rFonts w:hint="cs"/>
          <w:rtl/>
        </w:rPr>
        <w:t>لذا می</w:t>
      </w:r>
      <w:r w:rsidRPr="00853A4A">
        <w:rPr>
          <w:rtl/>
        </w:rPr>
        <w:softHyphen/>
      </w:r>
      <w:r w:rsidR="00B2363C" w:rsidRPr="00853A4A">
        <w:rPr>
          <w:rFonts w:hint="cs"/>
          <w:rtl/>
        </w:rPr>
        <w:t>گوییم به عنوان اولی داشتن</w:t>
      </w:r>
      <w:r w:rsidRPr="00853A4A">
        <w:rPr>
          <w:rFonts w:hint="cs"/>
          <w:rtl/>
        </w:rPr>
        <w:t xml:space="preserve"> همه </w:t>
      </w:r>
      <w:r w:rsidR="00EE0A58">
        <w:rPr>
          <w:rFonts w:hint="eastAsia"/>
          <w:rtl/>
        </w:rPr>
        <w:t>سلاح‌ها</w:t>
      </w:r>
      <w:r w:rsidRPr="00853A4A">
        <w:rPr>
          <w:rFonts w:hint="cs"/>
          <w:rtl/>
        </w:rPr>
        <w:t xml:space="preserve"> جایز بلکه واجب است.</w:t>
      </w:r>
    </w:p>
    <w:sectPr w:rsidR="00D308B2" w:rsidRPr="00853A4A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32" w:rsidRDefault="00121432" w:rsidP="00C60128">
      <w:pPr>
        <w:spacing w:after="0"/>
      </w:pPr>
      <w:r>
        <w:separator/>
      </w:r>
    </w:p>
  </w:endnote>
  <w:endnote w:type="continuationSeparator" w:id="0">
    <w:p w:rsidR="00121432" w:rsidRDefault="00121432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58" w:rsidRDefault="00EE0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0354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8BD" w:rsidRDefault="00B76DE6" w:rsidP="00AA3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04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58" w:rsidRDefault="00EE0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32" w:rsidRDefault="00121432" w:rsidP="00C60128">
      <w:pPr>
        <w:spacing w:after="0"/>
      </w:pPr>
      <w:r>
        <w:separator/>
      </w:r>
    </w:p>
  </w:footnote>
  <w:footnote w:type="continuationSeparator" w:id="0">
    <w:p w:rsidR="00121432" w:rsidRDefault="00121432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58" w:rsidRDefault="00EE0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366FDB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0ED46348" wp14:editId="04F167E6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3C2B9282" wp14:editId="6EA068A7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19" w:name="OLE_LINK1"/>
    <w:bookmarkStart w:id="20" w:name="OLE_LINK2"/>
    <w:bookmarkEnd w:id="19"/>
    <w:bookmarkEnd w:id="20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7A128B">
      <w:rPr>
        <w:rFonts w:ascii="IranNastaliq" w:hAnsi="IranNastaliq" w:cs="IranNastaliq" w:hint="cs"/>
        <w:b/>
        <w:bCs/>
        <w:sz w:val="36"/>
        <w:szCs w:val="36"/>
        <w:rtl/>
      </w:rPr>
      <w:t xml:space="preserve">             </w:t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       </w:t>
    </w:r>
    <w:r w:rsidR="00366FDB">
      <w:rPr>
        <w:rFonts w:ascii="IranNastaliq" w:hAnsi="IranNastaliq" w:cs="IranNastaliq" w:hint="cs"/>
        <w:b/>
        <w:bCs/>
        <w:sz w:val="36"/>
        <w:szCs w:val="36"/>
        <w:rtl/>
      </w:rPr>
      <w:t xml:space="preserve">                                                                                                                     </w:t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</w:t>
    </w:r>
    <w:r w:rsidRPr="00366FDB">
      <w:rPr>
        <w:rFonts w:ascii="IranNastaliq" w:hAnsi="IranNastaliq" w:cs="IranNastaliq"/>
        <w:sz w:val="36"/>
        <w:szCs w:val="36"/>
        <w:rtl/>
      </w:rPr>
      <w:t>شمارۀ ثبت:</w:t>
    </w:r>
    <w:r w:rsidR="007A128B" w:rsidRPr="00366FDB">
      <w:rPr>
        <w:rFonts w:ascii="IranNastaliq" w:hAnsi="IranNastaliq" w:cs="IranNastaliq"/>
        <w:sz w:val="32"/>
        <w:rtl/>
      </w:rPr>
      <w:t>2187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58" w:rsidRDefault="00EE0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8BD45D5"/>
    <w:multiLevelType w:val="hybridMultilevel"/>
    <w:tmpl w:val="7930B09A"/>
    <w:lvl w:ilvl="0" w:tplc="E5C209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3022ED6"/>
    <w:multiLevelType w:val="hybridMultilevel"/>
    <w:tmpl w:val="7804D66E"/>
    <w:lvl w:ilvl="0" w:tplc="EB1E8C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021"/>
    <w:multiLevelType w:val="hybridMultilevel"/>
    <w:tmpl w:val="7E0876FE"/>
    <w:lvl w:ilvl="0" w:tplc="B80E8D7E">
      <w:start w:val="5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3687B39"/>
    <w:multiLevelType w:val="hybridMultilevel"/>
    <w:tmpl w:val="9606126C"/>
    <w:lvl w:ilvl="0" w:tplc="47168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89D3E5A"/>
    <w:multiLevelType w:val="hybridMultilevel"/>
    <w:tmpl w:val="CCD6ECCA"/>
    <w:lvl w:ilvl="0" w:tplc="781C47EE">
      <w:start w:val="1"/>
      <w:numFmt w:val="decimal"/>
      <w:lvlText w:val="%1-"/>
      <w:lvlJc w:val="left"/>
      <w:pPr>
        <w:ind w:left="750" w:hanging="390"/>
      </w:pPr>
      <w:rPr>
        <w:rFonts w:hint="default"/>
        <w:sz w:val="4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11"/>
  </w:num>
  <w:num w:numId="3">
    <w:abstractNumId w:val="8"/>
  </w:num>
  <w:num w:numId="4">
    <w:abstractNumId w:val="41"/>
  </w:num>
  <w:num w:numId="5">
    <w:abstractNumId w:val="13"/>
  </w:num>
  <w:num w:numId="6">
    <w:abstractNumId w:val="3"/>
  </w:num>
  <w:num w:numId="7">
    <w:abstractNumId w:val="7"/>
  </w:num>
  <w:num w:numId="8">
    <w:abstractNumId w:val="40"/>
  </w:num>
  <w:num w:numId="9">
    <w:abstractNumId w:val="0"/>
  </w:num>
  <w:num w:numId="10">
    <w:abstractNumId w:val="28"/>
  </w:num>
  <w:num w:numId="11">
    <w:abstractNumId w:val="1"/>
  </w:num>
  <w:num w:numId="12">
    <w:abstractNumId w:val="18"/>
  </w:num>
  <w:num w:numId="13">
    <w:abstractNumId w:val="44"/>
  </w:num>
  <w:num w:numId="14">
    <w:abstractNumId w:val="17"/>
  </w:num>
  <w:num w:numId="15">
    <w:abstractNumId w:val="21"/>
  </w:num>
  <w:num w:numId="16">
    <w:abstractNumId w:val="19"/>
  </w:num>
  <w:num w:numId="17">
    <w:abstractNumId w:val="43"/>
  </w:num>
  <w:num w:numId="18">
    <w:abstractNumId w:val="45"/>
  </w:num>
  <w:num w:numId="19">
    <w:abstractNumId w:val="23"/>
  </w:num>
  <w:num w:numId="20">
    <w:abstractNumId w:val="39"/>
  </w:num>
  <w:num w:numId="21">
    <w:abstractNumId w:val="20"/>
  </w:num>
  <w:num w:numId="22">
    <w:abstractNumId w:val="25"/>
  </w:num>
  <w:num w:numId="23">
    <w:abstractNumId w:val="4"/>
  </w:num>
  <w:num w:numId="24">
    <w:abstractNumId w:val="33"/>
  </w:num>
  <w:num w:numId="25">
    <w:abstractNumId w:val="36"/>
  </w:num>
  <w:num w:numId="26">
    <w:abstractNumId w:val="10"/>
  </w:num>
  <w:num w:numId="27">
    <w:abstractNumId w:val="16"/>
  </w:num>
  <w:num w:numId="28">
    <w:abstractNumId w:val="9"/>
  </w:num>
  <w:num w:numId="29">
    <w:abstractNumId w:val="27"/>
  </w:num>
  <w:num w:numId="30">
    <w:abstractNumId w:val="35"/>
  </w:num>
  <w:num w:numId="31">
    <w:abstractNumId w:val="30"/>
  </w:num>
  <w:num w:numId="32">
    <w:abstractNumId w:val="38"/>
  </w:num>
  <w:num w:numId="33">
    <w:abstractNumId w:val="46"/>
  </w:num>
  <w:num w:numId="34">
    <w:abstractNumId w:val="14"/>
  </w:num>
  <w:num w:numId="35">
    <w:abstractNumId w:val="34"/>
  </w:num>
  <w:num w:numId="36">
    <w:abstractNumId w:val="47"/>
  </w:num>
  <w:num w:numId="37">
    <w:abstractNumId w:val="2"/>
  </w:num>
  <w:num w:numId="38">
    <w:abstractNumId w:val="37"/>
  </w:num>
  <w:num w:numId="39">
    <w:abstractNumId w:val="42"/>
  </w:num>
  <w:num w:numId="40">
    <w:abstractNumId w:val="26"/>
  </w:num>
  <w:num w:numId="41">
    <w:abstractNumId w:val="6"/>
  </w:num>
  <w:num w:numId="42">
    <w:abstractNumId w:val="5"/>
  </w:num>
  <w:num w:numId="43">
    <w:abstractNumId w:val="32"/>
  </w:num>
  <w:num w:numId="44">
    <w:abstractNumId w:val="12"/>
  </w:num>
  <w:num w:numId="45">
    <w:abstractNumId w:val="15"/>
  </w:num>
  <w:num w:numId="46">
    <w:abstractNumId w:val="29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06D4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153F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26F2"/>
    <w:rsid w:val="0005565F"/>
    <w:rsid w:val="0005571B"/>
    <w:rsid w:val="00055965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9F0"/>
    <w:rsid w:val="000B1E2D"/>
    <w:rsid w:val="000B23F7"/>
    <w:rsid w:val="000B2C9E"/>
    <w:rsid w:val="000B35B6"/>
    <w:rsid w:val="000B4113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5A2D"/>
    <w:rsid w:val="00105A93"/>
    <w:rsid w:val="001062B3"/>
    <w:rsid w:val="0010733C"/>
    <w:rsid w:val="00107F48"/>
    <w:rsid w:val="0011031D"/>
    <w:rsid w:val="00111DA0"/>
    <w:rsid w:val="00112951"/>
    <w:rsid w:val="00113296"/>
    <w:rsid w:val="00114868"/>
    <w:rsid w:val="00115221"/>
    <w:rsid w:val="00116B51"/>
    <w:rsid w:val="001171AD"/>
    <w:rsid w:val="001172A7"/>
    <w:rsid w:val="00117306"/>
    <w:rsid w:val="00117D91"/>
    <w:rsid w:val="00117FA5"/>
    <w:rsid w:val="00121432"/>
    <w:rsid w:val="00121FE2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04E"/>
    <w:rsid w:val="00160472"/>
    <w:rsid w:val="00160B14"/>
    <w:rsid w:val="00160D10"/>
    <w:rsid w:val="00162422"/>
    <w:rsid w:val="0016269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2F62"/>
    <w:rsid w:val="001A33A2"/>
    <w:rsid w:val="001A39CC"/>
    <w:rsid w:val="001A4586"/>
    <w:rsid w:val="001A476B"/>
    <w:rsid w:val="001A6E02"/>
    <w:rsid w:val="001B01C7"/>
    <w:rsid w:val="001B21F6"/>
    <w:rsid w:val="001B5CE1"/>
    <w:rsid w:val="001B7376"/>
    <w:rsid w:val="001B79D1"/>
    <w:rsid w:val="001D12A7"/>
    <w:rsid w:val="001D1570"/>
    <w:rsid w:val="001D211A"/>
    <w:rsid w:val="001E2AF9"/>
    <w:rsid w:val="001E40DF"/>
    <w:rsid w:val="001E5379"/>
    <w:rsid w:val="001E5584"/>
    <w:rsid w:val="001E561A"/>
    <w:rsid w:val="001E5894"/>
    <w:rsid w:val="001F0B0C"/>
    <w:rsid w:val="001F0F49"/>
    <w:rsid w:val="001F3C18"/>
    <w:rsid w:val="002039FE"/>
    <w:rsid w:val="00205E5E"/>
    <w:rsid w:val="00206D14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2A56"/>
    <w:rsid w:val="002273B3"/>
    <w:rsid w:val="00227B1B"/>
    <w:rsid w:val="0023076A"/>
    <w:rsid w:val="00232B11"/>
    <w:rsid w:val="00234B19"/>
    <w:rsid w:val="002400B0"/>
    <w:rsid w:val="0024076A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2945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478E"/>
    <w:rsid w:val="002B5AB7"/>
    <w:rsid w:val="002C4631"/>
    <w:rsid w:val="002C4887"/>
    <w:rsid w:val="002C703A"/>
    <w:rsid w:val="002C7477"/>
    <w:rsid w:val="002D0AC4"/>
    <w:rsid w:val="002D0CB3"/>
    <w:rsid w:val="002D3895"/>
    <w:rsid w:val="002D6248"/>
    <w:rsid w:val="002D6531"/>
    <w:rsid w:val="002D6C52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7186"/>
    <w:rsid w:val="003273D7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66FDB"/>
    <w:rsid w:val="003713BB"/>
    <w:rsid w:val="003718BD"/>
    <w:rsid w:val="00372710"/>
    <w:rsid w:val="003733E1"/>
    <w:rsid w:val="00373D8B"/>
    <w:rsid w:val="003748FA"/>
    <w:rsid w:val="00376EE7"/>
    <w:rsid w:val="00381F01"/>
    <w:rsid w:val="00385108"/>
    <w:rsid w:val="00385DD4"/>
    <w:rsid w:val="00387CD9"/>
    <w:rsid w:val="00392521"/>
    <w:rsid w:val="003939DB"/>
    <w:rsid w:val="00394419"/>
    <w:rsid w:val="00394BC4"/>
    <w:rsid w:val="003A733E"/>
    <w:rsid w:val="003B00BF"/>
    <w:rsid w:val="003B55D6"/>
    <w:rsid w:val="003B660E"/>
    <w:rsid w:val="003B77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344D"/>
    <w:rsid w:val="00403516"/>
    <w:rsid w:val="00404627"/>
    <w:rsid w:val="0040711C"/>
    <w:rsid w:val="00407335"/>
    <w:rsid w:val="004133B5"/>
    <w:rsid w:val="0041414B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812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067F"/>
    <w:rsid w:val="004B1913"/>
    <w:rsid w:val="004B309B"/>
    <w:rsid w:val="004B339E"/>
    <w:rsid w:val="004B401D"/>
    <w:rsid w:val="004B617A"/>
    <w:rsid w:val="004B7B7D"/>
    <w:rsid w:val="004C3389"/>
    <w:rsid w:val="004D0F76"/>
    <w:rsid w:val="004D1AE1"/>
    <w:rsid w:val="004D1C59"/>
    <w:rsid w:val="004D4187"/>
    <w:rsid w:val="004D7845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93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2C0"/>
    <w:rsid w:val="00543E27"/>
    <w:rsid w:val="00544BFA"/>
    <w:rsid w:val="00544C09"/>
    <w:rsid w:val="005468C0"/>
    <w:rsid w:val="0054710D"/>
    <w:rsid w:val="00547BC5"/>
    <w:rsid w:val="005530E0"/>
    <w:rsid w:val="0055348A"/>
    <w:rsid w:val="00557471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05AF9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3A4A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2104"/>
    <w:rsid w:val="006A2794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1F0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7847"/>
    <w:rsid w:val="006E7A60"/>
    <w:rsid w:val="006E7C9C"/>
    <w:rsid w:val="006E7D68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A67"/>
    <w:rsid w:val="00712D18"/>
    <w:rsid w:val="00712E8E"/>
    <w:rsid w:val="007130D0"/>
    <w:rsid w:val="00720719"/>
    <w:rsid w:val="007219E6"/>
    <w:rsid w:val="00726BBF"/>
    <w:rsid w:val="007271F7"/>
    <w:rsid w:val="00730234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0440"/>
    <w:rsid w:val="00781050"/>
    <w:rsid w:val="00782D17"/>
    <w:rsid w:val="007830EF"/>
    <w:rsid w:val="007929EA"/>
    <w:rsid w:val="007940E5"/>
    <w:rsid w:val="00794238"/>
    <w:rsid w:val="00794ADD"/>
    <w:rsid w:val="00794DD8"/>
    <w:rsid w:val="00797543"/>
    <w:rsid w:val="007A0C70"/>
    <w:rsid w:val="007A128B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088D"/>
    <w:rsid w:val="00813F14"/>
    <w:rsid w:val="008147E5"/>
    <w:rsid w:val="00814920"/>
    <w:rsid w:val="00814E68"/>
    <w:rsid w:val="00817808"/>
    <w:rsid w:val="0082060F"/>
    <w:rsid w:val="0082218F"/>
    <w:rsid w:val="00822AFC"/>
    <w:rsid w:val="00824A35"/>
    <w:rsid w:val="00825C15"/>
    <w:rsid w:val="00825D00"/>
    <w:rsid w:val="00826535"/>
    <w:rsid w:val="00830D33"/>
    <w:rsid w:val="00831A1B"/>
    <w:rsid w:val="00834EB1"/>
    <w:rsid w:val="008368CE"/>
    <w:rsid w:val="008370D1"/>
    <w:rsid w:val="00837865"/>
    <w:rsid w:val="008418E9"/>
    <w:rsid w:val="00841EFC"/>
    <w:rsid w:val="00842CBC"/>
    <w:rsid w:val="00846E88"/>
    <w:rsid w:val="0085043E"/>
    <w:rsid w:val="00851835"/>
    <w:rsid w:val="00851FCA"/>
    <w:rsid w:val="00852AED"/>
    <w:rsid w:val="00852B6A"/>
    <w:rsid w:val="008539D5"/>
    <w:rsid w:val="00853A4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CAF"/>
    <w:rsid w:val="00880BB5"/>
    <w:rsid w:val="00881C59"/>
    <w:rsid w:val="00882E74"/>
    <w:rsid w:val="00883495"/>
    <w:rsid w:val="00883ADF"/>
    <w:rsid w:val="008853CE"/>
    <w:rsid w:val="00885A08"/>
    <w:rsid w:val="00886E99"/>
    <w:rsid w:val="0089129E"/>
    <w:rsid w:val="00894777"/>
    <w:rsid w:val="008A2C15"/>
    <w:rsid w:val="008A3782"/>
    <w:rsid w:val="008A5F74"/>
    <w:rsid w:val="008B037F"/>
    <w:rsid w:val="008B113F"/>
    <w:rsid w:val="008B2072"/>
    <w:rsid w:val="008B2B7B"/>
    <w:rsid w:val="008B5071"/>
    <w:rsid w:val="008B59CC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38CF"/>
    <w:rsid w:val="00924506"/>
    <w:rsid w:val="00925131"/>
    <w:rsid w:val="00927E3C"/>
    <w:rsid w:val="009307E1"/>
    <w:rsid w:val="00936E5F"/>
    <w:rsid w:val="009403FB"/>
    <w:rsid w:val="00941D9B"/>
    <w:rsid w:val="00944D26"/>
    <w:rsid w:val="00945452"/>
    <w:rsid w:val="009454D2"/>
    <w:rsid w:val="00947A86"/>
    <w:rsid w:val="009534D6"/>
    <w:rsid w:val="00954A9C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A49"/>
    <w:rsid w:val="009D6B29"/>
    <w:rsid w:val="009E01F2"/>
    <w:rsid w:val="009E1662"/>
    <w:rsid w:val="009E4997"/>
    <w:rsid w:val="009E55EF"/>
    <w:rsid w:val="009E5E0F"/>
    <w:rsid w:val="009E73A3"/>
    <w:rsid w:val="009F1172"/>
    <w:rsid w:val="009F45E0"/>
    <w:rsid w:val="009F4CCB"/>
    <w:rsid w:val="009F663B"/>
    <w:rsid w:val="00A004CC"/>
    <w:rsid w:val="00A01DA2"/>
    <w:rsid w:val="00A037B2"/>
    <w:rsid w:val="00A0506C"/>
    <w:rsid w:val="00A101B8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07EB"/>
    <w:rsid w:val="00A81DA6"/>
    <w:rsid w:val="00A81E09"/>
    <w:rsid w:val="00A844E3"/>
    <w:rsid w:val="00A85951"/>
    <w:rsid w:val="00A85AAF"/>
    <w:rsid w:val="00A85CAB"/>
    <w:rsid w:val="00A8612B"/>
    <w:rsid w:val="00A87A6F"/>
    <w:rsid w:val="00A916BA"/>
    <w:rsid w:val="00A93810"/>
    <w:rsid w:val="00A94177"/>
    <w:rsid w:val="00A97EC4"/>
    <w:rsid w:val="00AA2C0A"/>
    <w:rsid w:val="00AA3021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CA0"/>
    <w:rsid w:val="00AE3793"/>
    <w:rsid w:val="00AE5373"/>
    <w:rsid w:val="00AE5C38"/>
    <w:rsid w:val="00AE673A"/>
    <w:rsid w:val="00AE6B3D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63C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3CBF"/>
    <w:rsid w:val="00B4527C"/>
    <w:rsid w:val="00B469D5"/>
    <w:rsid w:val="00B50D33"/>
    <w:rsid w:val="00B51C61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6DE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1AB"/>
    <w:rsid w:val="00C219D7"/>
    <w:rsid w:val="00C21EED"/>
    <w:rsid w:val="00C225E5"/>
    <w:rsid w:val="00C22804"/>
    <w:rsid w:val="00C23CA9"/>
    <w:rsid w:val="00C24B15"/>
    <w:rsid w:val="00C317D1"/>
    <w:rsid w:val="00C338DB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10B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427C"/>
    <w:rsid w:val="00CB6747"/>
    <w:rsid w:val="00CC0357"/>
    <w:rsid w:val="00CC208C"/>
    <w:rsid w:val="00CC2460"/>
    <w:rsid w:val="00CC49CB"/>
    <w:rsid w:val="00CC66DB"/>
    <w:rsid w:val="00CC78B5"/>
    <w:rsid w:val="00CC7CBC"/>
    <w:rsid w:val="00CD14F0"/>
    <w:rsid w:val="00CD40F0"/>
    <w:rsid w:val="00CD53BA"/>
    <w:rsid w:val="00CD6FE8"/>
    <w:rsid w:val="00CD7092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527B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28B4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C0BC3"/>
    <w:rsid w:val="00DC1FBE"/>
    <w:rsid w:val="00DC7C2E"/>
    <w:rsid w:val="00DD2847"/>
    <w:rsid w:val="00DD54AB"/>
    <w:rsid w:val="00DD6EBB"/>
    <w:rsid w:val="00DD7099"/>
    <w:rsid w:val="00DD720E"/>
    <w:rsid w:val="00DD77D4"/>
    <w:rsid w:val="00DE10B6"/>
    <w:rsid w:val="00DE12EC"/>
    <w:rsid w:val="00DE194E"/>
    <w:rsid w:val="00DE2566"/>
    <w:rsid w:val="00DE257F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15B0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476E"/>
    <w:rsid w:val="00E677CC"/>
    <w:rsid w:val="00E707FE"/>
    <w:rsid w:val="00E72224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3F57"/>
    <w:rsid w:val="00EA4027"/>
    <w:rsid w:val="00EA661E"/>
    <w:rsid w:val="00EB09FB"/>
    <w:rsid w:val="00EB0BF6"/>
    <w:rsid w:val="00EB1CF4"/>
    <w:rsid w:val="00EB1FEB"/>
    <w:rsid w:val="00EB2036"/>
    <w:rsid w:val="00EB2D0E"/>
    <w:rsid w:val="00EB4EFA"/>
    <w:rsid w:val="00EB5923"/>
    <w:rsid w:val="00EB5CD0"/>
    <w:rsid w:val="00EC1A2A"/>
    <w:rsid w:val="00EC27A8"/>
    <w:rsid w:val="00EC3B57"/>
    <w:rsid w:val="00EC5A3A"/>
    <w:rsid w:val="00ED4148"/>
    <w:rsid w:val="00ED4760"/>
    <w:rsid w:val="00ED509E"/>
    <w:rsid w:val="00ED54F4"/>
    <w:rsid w:val="00EE0A58"/>
    <w:rsid w:val="00EE14D5"/>
    <w:rsid w:val="00EE2A0C"/>
    <w:rsid w:val="00EE2A97"/>
    <w:rsid w:val="00EE6CFB"/>
    <w:rsid w:val="00EE7C0C"/>
    <w:rsid w:val="00EF1522"/>
    <w:rsid w:val="00EF1A53"/>
    <w:rsid w:val="00EF2E20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643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  <w:rsid w:val="00FF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78044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044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8044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8044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13296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8044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8044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8044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8044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8044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8044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8044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8044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13296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80440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78044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044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004E"/>
    <w:pPr>
      <w:tabs>
        <w:tab w:val="left" w:pos="850"/>
        <w:tab w:val="right" w:leader="dot" w:pos="10196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8044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80440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044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8044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0440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403516"/>
    <w:pPr>
      <w:bidi/>
      <w:ind w:firstLine="284"/>
      <w:contextualSpacing/>
      <w:jc w:val="center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403516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78044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780440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78044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8044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8044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80440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8044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8044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8044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440"/>
    <w:rPr>
      <w:b/>
      <w:bCs/>
      <w:sz w:val="20"/>
      <w:szCs w:val="20"/>
    </w:rPr>
  </w:style>
  <w:style w:type="character" w:styleId="Emphasis">
    <w:name w:val="Emphasis"/>
    <w:uiPriority w:val="20"/>
    <w:qFormat/>
    <w:rsid w:val="00780440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78044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8044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8044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8044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8044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8044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8044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8044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804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80440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780440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80440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8044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8044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13296"/>
    <w:pPr>
      <w:jc w:val="both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8044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8044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80440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8044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8044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80440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80440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80440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113296"/>
    <w:rPr>
      <w:rFonts w:eastAsia="2  Lotus" w:cs="2  Badr"/>
      <w:b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80440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78044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80440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004E"/>
    <w:pPr>
      <w:tabs>
        <w:tab w:val="left" w:pos="850"/>
        <w:tab w:val="right" w:leader="dot" w:pos="10196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80440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80440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0440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80440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0440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403516"/>
    <w:pPr>
      <w:bidi/>
      <w:ind w:firstLine="284"/>
      <w:contextualSpacing/>
      <w:jc w:val="center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403516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78044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780440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780440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80440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80440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80440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  <w:szCs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80440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80440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80440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0440"/>
    <w:rPr>
      <w:b/>
      <w:bCs/>
      <w:sz w:val="20"/>
      <w:szCs w:val="20"/>
    </w:rPr>
  </w:style>
  <w:style w:type="character" w:styleId="Emphasis">
    <w:name w:val="Emphasis"/>
    <w:uiPriority w:val="20"/>
    <w:qFormat/>
    <w:rsid w:val="00780440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780440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8044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80440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8044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80440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80440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80440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780440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8044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80440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ADDE-CC14-4EA2-A86D-1BCF5E24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9</Pages>
  <Words>2519</Words>
  <Characters>14359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149</cp:revision>
  <dcterms:created xsi:type="dcterms:W3CDTF">2014-02-17T14:55:00Z</dcterms:created>
  <dcterms:modified xsi:type="dcterms:W3CDTF">2014-10-18T04:51:00Z</dcterms:modified>
</cp:coreProperties>
</file>