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91" w:rsidRDefault="008509D4">
      <w:pPr>
        <w:pStyle w:val="TOC1"/>
        <w:tabs>
          <w:tab w:val="right" w:leader="dot" w:pos="10196"/>
        </w:tabs>
        <w:rPr>
          <w:rtl/>
        </w:rPr>
      </w:pPr>
      <w:bookmarkStart w:id="0" w:name="_Toc400479350"/>
      <w:r>
        <w:rPr>
          <w:rFonts w:hint="cs"/>
          <w:rtl/>
        </w:rPr>
        <w:t>فهرست مطالب</w:t>
      </w:r>
    </w:p>
    <w:bookmarkStart w:id="1" w:name="_GoBack"/>
    <w:bookmarkEnd w:id="1"/>
    <w:p w:rsidR="009A384D" w:rsidRDefault="00746C91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"1-4" \h \z \u</w:instrText>
      </w:r>
      <w:r>
        <w:rPr>
          <w:rtl/>
        </w:rPr>
        <w:instrText xml:space="preserve"> </w:instrText>
      </w: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separate"/>
      </w:r>
      <w:hyperlink w:anchor="_Toc401383655" w:history="1">
        <w:r w:rsidR="009A384D" w:rsidRPr="002B6511">
          <w:rPr>
            <w:rStyle w:val="Hyperlink"/>
            <w:rFonts w:hint="eastAsia"/>
            <w:noProof/>
            <w:rtl/>
          </w:rPr>
          <w:t>فرع</w:t>
        </w:r>
        <w:r w:rsidR="009A384D" w:rsidRPr="002B6511">
          <w:rPr>
            <w:rStyle w:val="Hyperlink"/>
            <w:noProof/>
            <w:rtl/>
          </w:rPr>
          <w:t xml:space="preserve"> </w:t>
        </w:r>
        <w:r w:rsidR="009A384D" w:rsidRPr="002B6511">
          <w:rPr>
            <w:rStyle w:val="Hyperlink"/>
            <w:rFonts w:hint="eastAsia"/>
            <w:noProof/>
            <w:rtl/>
          </w:rPr>
          <w:t>ششم</w:t>
        </w:r>
        <w:r w:rsidR="009A384D">
          <w:rPr>
            <w:noProof/>
            <w:webHidden/>
            <w:rtl/>
          </w:rPr>
          <w:tab/>
        </w:r>
        <w:r w:rsidR="009A384D">
          <w:rPr>
            <w:rStyle w:val="Hyperlink"/>
            <w:noProof/>
            <w:rtl/>
          </w:rPr>
          <w:fldChar w:fldCharType="begin"/>
        </w:r>
        <w:r w:rsidR="009A384D">
          <w:rPr>
            <w:noProof/>
            <w:webHidden/>
            <w:rtl/>
          </w:rPr>
          <w:instrText xml:space="preserve"> </w:instrText>
        </w:r>
        <w:r w:rsidR="009A384D">
          <w:rPr>
            <w:noProof/>
            <w:webHidden/>
          </w:rPr>
          <w:instrText>PAGEREF</w:instrText>
        </w:r>
        <w:r w:rsidR="009A384D">
          <w:rPr>
            <w:noProof/>
            <w:webHidden/>
            <w:rtl/>
          </w:rPr>
          <w:instrText xml:space="preserve"> _</w:instrText>
        </w:r>
        <w:r w:rsidR="009A384D">
          <w:rPr>
            <w:noProof/>
            <w:webHidden/>
          </w:rPr>
          <w:instrText>Toc</w:instrText>
        </w:r>
        <w:r w:rsidR="009A384D">
          <w:rPr>
            <w:noProof/>
            <w:webHidden/>
            <w:rtl/>
          </w:rPr>
          <w:instrText xml:space="preserve">401383655 </w:instrText>
        </w:r>
        <w:r w:rsidR="009A384D">
          <w:rPr>
            <w:noProof/>
            <w:webHidden/>
          </w:rPr>
          <w:instrText>\h</w:instrText>
        </w:r>
        <w:r w:rsidR="009A384D">
          <w:rPr>
            <w:noProof/>
            <w:webHidden/>
            <w:rtl/>
          </w:rPr>
          <w:instrText xml:space="preserve"> </w:instrText>
        </w:r>
        <w:r w:rsidR="009A384D">
          <w:rPr>
            <w:rStyle w:val="Hyperlink"/>
            <w:noProof/>
            <w:rtl/>
          </w:rPr>
        </w:r>
        <w:r w:rsidR="009A384D">
          <w:rPr>
            <w:rStyle w:val="Hyperlink"/>
            <w:noProof/>
            <w:rtl/>
          </w:rPr>
          <w:fldChar w:fldCharType="separate"/>
        </w:r>
        <w:r w:rsidR="009A384D">
          <w:rPr>
            <w:noProof/>
            <w:webHidden/>
            <w:rtl/>
          </w:rPr>
          <w:t>2</w:t>
        </w:r>
        <w:r w:rsidR="009A384D"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56" w:history="1">
        <w:r w:rsidRPr="002B6511">
          <w:rPr>
            <w:rStyle w:val="Hyperlink"/>
            <w:rFonts w:hint="eastAsia"/>
            <w:noProof/>
            <w:rtl/>
          </w:rPr>
          <w:t>اقسام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روشها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غ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rFonts w:hint="eastAsia"/>
            <w:noProof/>
            <w:rtl/>
          </w:rPr>
          <w:t>رمتعارف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57" w:history="1">
        <w:r w:rsidRPr="002B6511">
          <w:rPr>
            <w:rStyle w:val="Hyperlink"/>
            <w:rFonts w:hint="eastAsia"/>
            <w:noProof/>
            <w:rtl/>
          </w:rPr>
          <w:t>افلاک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58" w:history="1">
        <w:r w:rsidRPr="002B6511">
          <w:rPr>
            <w:rStyle w:val="Hyperlink"/>
            <w:rFonts w:hint="eastAsia"/>
            <w:noProof/>
            <w:rtl/>
          </w:rPr>
          <w:t>اعداد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حروف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59" w:history="1">
        <w:r w:rsidRPr="002B6511">
          <w:rPr>
            <w:rStyle w:val="Hyperlink"/>
            <w:rFonts w:hint="eastAsia"/>
            <w:noProof/>
            <w:rtl/>
          </w:rPr>
          <w:t>اذکار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اوراد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0" w:history="1">
        <w:r w:rsidRPr="002B6511">
          <w:rPr>
            <w:rStyle w:val="Hyperlink"/>
            <w:rFonts w:hint="eastAsia"/>
            <w:noProof/>
            <w:rtl/>
          </w:rPr>
          <w:t>حکم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1" w:history="1">
        <w:r w:rsidRPr="002B6511">
          <w:rPr>
            <w:rStyle w:val="Hyperlink"/>
            <w:rFonts w:hint="eastAsia"/>
            <w:noProof/>
            <w:rtl/>
          </w:rPr>
          <w:t>سحر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2" w:history="1">
        <w:r w:rsidRPr="002B6511">
          <w:rPr>
            <w:rStyle w:val="Hyperlink"/>
            <w:rFonts w:hint="eastAsia"/>
            <w:noProof/>
            <w:rtl/>
          </w:rPr>
          <w:t>اضرار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rFonts w:hint="eastAsia"/>
            <w:noProof/>
            <w:rtl/>
          </w:rPr>
          <w:t>ذاء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اهانت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3" w:history="1">
        <w:r w:rsidRPr="002B6511">
          <w:rPr>
            <w:rStyle w:val="Hyperlink"/>
            <w:rFonts w:hint="eastAsia"/>
            <w:noProof/>
            <w:rtl/>
          </w:rPr>
          <w:t>تصرف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بدون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إذن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4" w:history="1">
        <w:r w:rsidRPr="002B6511">
          <w:rPr>
            <w:rStyle w:val="Hyperlink"/>
            <w:rFonts w:hint="eastAsia"/>
            <w:noProof/>
            <w:rtl/>
          </w:rPr>
          <w:t>اختلال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نظام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زندگ</w:t>
        </w:r>
        <w:r w:rsidRPr="002B651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5" w:history="1">
        <w:r w:rsidRPr="002B6511">
          <w:rPr>
            <w:rStyle w:val="Hyperlink"/>
            <w:rFonts w:hint="eastAsia"/>
            <w:noProof/>
            <w:rtl/>
          </w:rPr>
          <w:t>تتمه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6" w:history="1">
        <w:r w:rsidRPr="002B6511">
          <w:rPr>
            <w:rStyle w:val="Hyperlink"/>
            <w:rFonts w:hint="eastAsia"/>
            <w:noProof/>
            <w:rtl/>
          </w:rPr>
          <w:t>جمعبند</w:t>
        </w:r>
        <w:r w:rsidRPr="002B651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7" w:history="1">
        <w:r w:rsidRPr="002B6511">
          <w:rPr>
            <w:rStyle w:val="Hyperlink"/>
            <w:rFonts w:hint="eastAsia"/>
            <w:noProof/>
            <w:rtl/>
          </w:rPr>
          <w:t>اذکار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اوراد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در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شرع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8" w:history="1">
        <w:r w:rsidRPr="002B6511">
          <w:rPr>
            <w:rStyle w:val="Hyperlink"/>
            <w:rFonts w:hint="eastAsia"/>
            <w:noProof/>
            <w:rtl/>
          </w:rPr>
          <w:t>عناو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rFonts w:hint="eastAsia"/>
            <w:noProof/>
            <w:rtl/>
          </w:rPr>
          <w:t>ن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ثانو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rFonts w:hint="eastAsia"/>
            <w:noProof/>
            <w:rtl/>
          </w:rPr>
          <w:t>ه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در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</w:t>
        </w:r>
        <w:r w:rsidRPr="002B6511">
          <w:rPr>
            <w:rStyle w:val="Hyperlink"/>
            <w:rFonts w:hint="cs"/>
            <w:noProof/>
            <w:rtl/>
          </w:rPr>
          <w:t>ی</w:t>
        </w:r>
        <w:r w:rsidRPr="002B6511">
          <w:rPr>
            <w:rStyle w:val="Hyperlink"/>
            <w:rFonts w:hint="eastAsia"/>
            <w:noProof/>
            <w:rtl/>
          </w:rPr>
          <w:t>ن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باب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69" w:history="1">
        <w:r w:rsidRPr="002B6511">
          <w:rPr>
            <w:rStyle w:val="Hyperlink"/>
            <w:rFonts w:hint="eastAsia"/>
            <w:noProof/>
            <w:rtl/>
          </w:rPr>
          <w:t>قواعد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اعتبار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بخش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0" w:history="1">
        <w:r w:rsidRPr="002B6511">
          <w:rPr>
            <w:rStyle w:val="Hyperlink"/>
            <w:rFonts w:hint="eastAsia"/>
            <w:noProof/>
            <w:rtl/>
          </w:rPr>
          <w:t>کرامت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1" w:history="1">
        <w:r w:rsidRPr="002B6511">
          <w:rPr>
            <w:rStyle w:val="Hyperlink"/>
            <w:rFonts w:hint="eastAsia"/>
            <w:noProof/>
            <w:rtl/>
          </w:rPr>
          <w:t>فرق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معجزه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و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کرامت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2" w:history="1">
        <w:r w:rsidRPr="002B6511">
          <w:rPr>
            <w:rStyle w:val="Hyperlink"/>
            <w:rFonts w:hint="eastAsia"/>
            <w:noProof/>
            <w:rtl/>
          </w:rPr>
          <w:t>تکسب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به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سحر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9A384D" w:rsidRDefault="009A384D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3" w:history="1">
        <w:r w:rsidRPr="002B6511">
          <w:rPr>
            <w:rStyle w:val="Hyperlink"/>
            <w:rFonts w:hint="eastAsia"/>
            <w:noProof/>
            <w:rtl/>
          </w:rPr>
          <w:t>حکم</w:t>
        </w:r>
        <w:r w:rsidRPr="002B6511">
          <w:rPr>
            <w:rStyle w:val="Hyperlink"/>
            <w:noProof/>
            <w:rtl/>
          </w:rPr>
          <w:t xml:space="preserve"> </w:t>
        </w:r>
        <w:r w:rsidRPr="002B6511">
          <w:rPr>
            <w:rStyle w:val="Hyperlink"/>
            <w:rFonts w:hint="eastAsia"/>
            <w:noProof/>
            <w:rtl/>
          </w:rPr>
          <w:t>تکسب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8509D4" w:rsidRDefault="00746C91" w:rsidP="00852339">
      <w:pPr>
        <w:pStyle w:val="NoSpacing"/>
        <w:rPr>
          <w:rtl/>
        </w:rPr>
      </w:pPr>
      <w:r>
        <w:rPr>
          <w:rtl/>
        </w:rPr>
        <w:fldChar w:fldCharType="end"/>
      </w:r>
    </w:p>
    <w:p w:rsidR="008509D4" w:rsidRDefault="008509D4" w:rsidP="008509D4">
      <w:pPr>
        <w:bidi w:val="0"/>
        <w:rPr>
          <w:rFonts w:eastAsia="2  Lotus"/>
          <w:sz w:val="72"/>
          <w:szCs w:val="32"/>
          <w:rtl/>
        </w:rPr>
      </w:pPr>
      <w:r>
        <w:rPr>
          <w:rtl/>
        </w:rPr>
        <w:br w:type="page"/>
      </w:r>
    </w:p>
    <w:p w:rsidR="008509D4" w:rsidRPr="00852339" w:rsidRDefault="008509D4" w:rsidP="00852339">
      <w:pPr>
        <w:pStyle w:val="NoSpacing"/>
        <w:rPr>
          <w:rtl/>
        </w:rPr>
      </w:pPr>
      <w:r w:rsidRPr="00852339">
        <w:rPr>
          <w:rFonts w:hint="cs"/>
          <w:rtl/>
        </w:rPr>
        <w:lastRenderedPageBreak/>
        <w:t>بسم الله الرحمن الرحیم</w:t>
      </w:r>
    </w:p>
    <w:p w:rsidR="00755C67" w:rsidRDefault="00755C67" w:rsidP="00746C91">
      <w:pPr>
        <w:pStyle w:val="1"/>
        <w:rPr>
          <w:rFonts w:hint="cs"/>
          <w:rtl/>
        </w:rPr>
      </w:pPr>
      <w:bookmarkStart w:id="2" w:name="_Toc401383655"/>
      <w:r>
        <w:rPr>
          <w:rFonts w:hint="cs"/>
          <w:rtl/>
        </w:rPr>
        <w:t>فرع ششم</w:t>
      </w:r>
      <w:bookmarkEnd w:id="0"/>
      <w:bookmarkEnd w:id="2"/>
    </w:p>
    <w:p w:rsidR="00755C67" w:rsidRDefault="007109AF" w:rsidP="00755C67">
      <w:pPr>
        <w:rPr>
          <w:rtl/>
        </w:rPr>
      </w:pPr>
      <w:r>
        <w:rPr>
          <w:rFonts w:hint="cs"/>
          <w:rtl/>
        </w:rPr>
        <w:t xml:space="preserve">در بحث ششم انواع دیگری از کارهای خارق عادت است و </w:t>
      </w:r>
      <w:r w:rsidR="00852339">
        <w:rPr>
          <w:rFonts w:hint="cs"/>
          <w:rtl/>
        </w:rPr>
        <w:t>بهره‌گیری</w:t>
      </w:r>
      <w:r>
        <w:rPr>
          <w:rFonts w:hint="cs"/>
          <w:rtl/>
        </w:rPr>
        <w:t xml:space="preserve"> از </w:t>
      </w:r>
      <w:r w:rsidR="00852339">
        <w:rPr>
          <w:rFonts w:hint="eastAsia"/>
          <w:rtl/>
        </w:rPr>
        <w:t>روش‌ها</w:t>
      </w:r>
      <w:r>
        <w:rPr>
          <w:rFonts w:hint="cs"/>
          <w:rtl/>
        </w:rPr>
        <w:t xml:space="preserve"> و</w:t>
      </w:r>
      <w:r w:rsidR="00755C67">
        <w:rPr>
          <w:rFonts w:hint="cs"/>
          <w:rtl/>
        </w:rPr>
        <w:t xml:space="preserve"> فنون و قواعد غیرطبیعی و غیر</w:t>
      </w:r>
      <w:r>
        <w:rPr>
          <w:rFonts w:hint="cs"/>
          <w:rtl/>
        </w:rPr>
        <w:t xml:space="preserve">متعارف است ولی نه از طریق توسل و </w:t>
      </w:r>
      <w:r w:rsidR="00852339">
        <w:rPr>
          <w:rFonts w:hint="cs"/>
          <w:rtl/>
        </w:rPr>
        <w:t>به‌کارگیری</w:t>
      </w:r>
      <w:r>
        <w:rPr>
          <w:rFonts w:hint="cs"/>
          <w:rtl/>
        </w:rPr>
        <w:t xml:space="preserve"> موجودات </w:t>
      </w:r>
      <w:r w:rsidR="00852339">
        <w:rPr>
          <w:rFonts w:hint="cs"/>
          <w:rtl/>
        </w:rPr>
        <w:t>ذی‌شعوری</w:t>
      </w:r>
      <w:r>
        <w:rPr>
          <w:rFonts w:hint="cs"/>
          <w:rtl/>
        </w:rPr>
        <w:t xml:space="preserve"> </w:t>
      </w:r>
      <w:r w:rsidR="00852339">
        <w:rPr>
          <w:rFonts w:hint="cs"/>
          <w:rtl/>
        </w:rPr>
        <w:t>ازجمله</w:t>
      </w:r>
      <w:r w:rsidR="00755C67">
        <w:rPr>
          <w:rFonts w:hint="cs"/>
          <w:rtl/>
        </w:rPr>
        <w:t xml:space="preserve"> ملائکه و اجنه و انسان و حیوان</w:t>
      </w:r>
      <w:r>
        <w:rPr>
          <w:rFonts w:hint="cs"/>
          <w:rtl/>
        </w:rPr>
        <w:t xml:space="preserve">، بلکه با استفاده از فنون و </w:t>
      </w:r>
      <w:r w:rsidR="00852339">
        <w:rPr>
          <w:rFonts w:hint="eastAsia"/>
          <w:rtl/>
        </w:rPr>
        <w:t>روش‌ها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دیگری که در علوم قریبه آمده است</w:t>
      </w:r>
      <w:r w:rsidR="00755C67">
        <w:rPr>
          <w:rFonts w:hint="cs"/>
          <w:rtl/>
        </w:rPr>
        <w:t>.</w:t>
      </w:r>
    </w:p>
    <w:p w:rsidR="00755C67" w:rsidRDefault="00755C67" w:rsidP="00AA10F0">
      <w:pPr>
        <w:pStyle w:val="1"/>
        <w:rPr>
          <w:rtl/>
        </w:rPr>
      </w:pPr>
      <w:bookmarkStart w:id="3" w:name="_Toc400479351"/>
      <w:bookmarkStart w:id="4" w:name="_Toc401383656"/>
      <w:r>
        <w:rPr>
          <w:rFonts w:hint="cs"/>
          <w:rtl/>
        </w:rPr>
        <w:t>اقسام روش</w:t>
      </w:r>
      <w:r>
        <w:rPr>
          <w:rtl/>
        </w:rPr>
        <w:softHyphen/>
      </w:r>
      <w:r>
        <w:rPr>
          <w:rFonts w:hint="cs"/>
          <w:rtl/>
        </w:rPr>
        <w:t>های غیرمتعارف</w:t>
      </w:r>
      <w:bookmarkEnd w:id="3"/>
      <w:bookmarkEnd w:id="4"/>
    </w:p>
    <w:p w:rsidR="00755C67" w:rsidRDefault="00755C67" w:rsidP="00AA10F0">
      <w:pPr>
        <w:pStyle w:val="2"/>
        <w:rPr>
          <w:rtl/>
        </w:rPr>
      </w:pPr>
      <w:bookmarkStart w:id="5" w:name="_Toc400479352"/>
      <w:bookmarkStart w:id="6" w:name="_Toc401383657"/>
      <w:r>
        <w:rPr>
          <w:rFonts w:hint="cs"/>
          <w:rtl/>
        </w:rPr>
        <w:t>افلاک</w:t>
      </w:r>
      <w:bookmarkEnd w:id="5"/>
      <w:bookmarkEnd w:id="6"/>
    </w:p>
    <w:p w:rsidR="00C3385F" w:rsidRDefault="007109AF" w:rsidP="009865C1">
      <w:pPr>
        <w:rPr>
          <w:rtl/>
        </w:rPr>
      </w:pPr>
      <w:r>
        <w:rPr>
          <w:rFonts w:hint="cs"/>
          <w:rtl/>
        </w:rPr>
        <w:t xml:space="preserve">افلاک و اجرام سماویه که در این زمینه </w:t>
      </w:r>
      <w:r w:rsidR="00755C67">
        <w:rPr>
          <w:rFonts w:hint="cs"/>
          <w:rtl/>
        </w:rPr>
        <w:t xml:space="preserve">کاهنان و ساحران </w:t>
      </w:r>
      <w:r>
        <w:rPr>
          <w:rFonts w:hint="cs"/>
          <w:rtl/>
        </w:rPr>
        <w:t xml:space="preserve">از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</w:t>
      </w:r>
      <w:r w:rsidR="00755C67">
        <w:rPr>
          <w:rFonts w:hint="cs"/>
          <w:rtl/>
        </w:rPr>
        <w:t>استفاده می</w:t>
      </w:r>
      <w:r w:rsidR="00755C67">
        <w:rPr>
          <w:rtl/>
        </w:rPr>
        <w:softHyphen/>
      </w:r>
      <w:r w:rsidR="00755C67">
        <w:rPr>
          <w:rFonts w:hint="cs"/>
          <w:rtl/>
        </w:rPr>
        <w:t>کنند.</w:t>
      </w:r>
      <w:r>
        <w:rPr>
          <w:rFonts w:hint="cs"/>
          <w:rtl/>
        </w:rPr>
        <w:t xml:space="preserve"> گاهی ممکن است استفاده درستی از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شود</w:t>
      </w:r>
      <w:r w:rsidR="00755C67">
        <w:rPr>
          <w:rFonts w:hint="cs"/>
          <w:rtl/>
        </w:rPr>
        <w:t xml:space="preserve">. </w:t>
      </w:r>
      <w:r w:rsidR="00852339">
        <w:rPr>
          <w:rFonts w:hint="cs"/>
          <w:rtl/>
        </w:rPr>
        <w:t>به‌هرحال</w:t>
      </w:r>
      <w:r w:rsidR="00755C67">
        <w:rPr>
          <w:rFonts w:hint="cs"/>
          <w:rtl/>
        </w:rPr>
        <w:t xml:space="preserve"> مقصود بهره</w:t>
      </w:r>
      <w:r w:rsidR="00755C67">
        <w:rPr>
          <w:rtl/>
        </w:rPr>
        <w:softHyphen/>
      </w:r>
      <w:r>
        <w:rPr>
          <w:rFonts w:hint="cs"/>
          <w:rtl/>
        </w:rPr>
        <w:t xml:space="preserve">گیری از افلاک و اجرام سماویه و نسب و مناسباتی </w:t>
      </w:r>
      <w:r w:rsidR="00755C67">
        <w:rPr>
          <w:rFonts w:hint="cs"/>
          <w:rtl/>
        </w:rPr>
        <w:t xml:space="preserve">است </w:t>
      </w:r>
      <w:r>
        <w:rPr>
          <w:rFonts w:hint="cs"/>
          <w:rtl/>
        </w:rPr>
        <w:t>که بی</w:t>
      </w:r>
      <w:r w:rsidR="00755C67">
        <w:rPr>
          <w:rFonts w:hint="cs"/>
          <w:rtl/>
        </w:rPr>
        <w:t xml:space="preserve">ن </w:t>
      </w:r>
      <w:r w:rsidR="00852339">
        <w:rPr>
          <w:rFonts w:hint="eastAsia"/>
          <w:rtl/>
        </w:rPr>
        <w:t>آن‌ها</w:t>
      </w:r>
      <w:r w:rsidR="00755C67">
        <w:rPr>
          <w:rFonts w:hint="cs"/>
          <w:rtl/>
        </w:rPr>
        <w:t xml:space="preserve"> است. طبق </w:t>
      </w:r>
      <w:r w:rsidR="00852339">
        <w:rPr>
          <w:rFonts w:hint="cs"/>
          <w:rtl/>
        </w:rPr>
        <w:t>آنچه</w:t>
      </w:r>
      <w:r w:rsidR="00755C67">
        <w:rPr>
          <w:rFonts w:hint="cs"/>
          <w:rtl/>
        </w:rPr>
        <w:t xml:space="preserve"> ادعا می</w:t>
      </w:r>
      <w:r w:rsidR="00755C67">
        <w:rPr>
          <w:rtl/>
        </w:rPr>
        <w:softHyphen/>
      </w:r>
      <w:r>
        <w:rPr>
          <w:rFonts w:hint="cs"/>
          <w:rtl/>
        </w:rPr>
        <w:t xml:space="preserve">شود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در این عالم </w:t>
      </w:r>
      <w:r w:rsidR="00755C67">
        <w:rPr>
          <w:rFonts w:hint="cs"/>
          <w:rtl/>
        </w:rPr>
        <w:t xml:space="preserve">تأثیر </w:t>
      </w:r>
      <w:r w:rsidR="009865C1">
        <w:rPr>
          <w:rFonts w:hint="cs"/>
          <w:rtl/>
        </w:rPr>
        <w:t xml:space="preserve">دارند و مناسباتی در </w:t>
      </w:r>
      <w:r w:rsidR="00852339">
        <w:rPr>
          <w:rFonts w:hint="eastAsia"/>
          <w:rtl/>
        </w:rPr>
        <w:t>آن‌هاست</w:t>
      </w:r>
      <w:r>
        <w:rPr>
          <w:rFonts w:hint="cs"/>
          <w:rtl/>
        </w:rPr>
        <w:t xml:space="preserve"> و از شناخت مناسبات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</w:t>
      </w:r>
      <w:r w:rsidR="009865C1">
        <w:rPr>
          <w:rFonts w:hint="cs"/>
          <w:rtl/>
        </w:rPr>
        <w:t>می</w:t>
      </w:r>
      <w:r w:rsidR="009865C1">
        <w:rPr>
          <w:rtl/>
        </w:rPr>
        <w:softHyphen/>
      </w:r>
      <w:r>
        <w:rPr>
          <w:rFonts w:hint="cs"/>
          <w:rtl/>
        </w:rPr>
        <w:t xml:space="preserve">شود چیزهایی را </w:t>
      </w:r>
      <w:r w:rsidR="00852339">
        <w:rPr>
          <w:rFonts w:hint="cs"/>
          <w:rtl/>
        </w:rPr>
        <w:t>پیش‌بینی</w:t>
      </w:r>
      <w:r>
        <w:rPr>
          <w:rFonts w:hint="cs"/>
          <w:rtl/>
        </w:rPr>
        <w:t xml:space="preserve"> کرد و تأثیراتی گذاشت و از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بهره برد</w:t>
      </w:r>
      <w:r w:rsidR="009865C1">
        <w:rPr>
          <w:rFonts w:hint="cs"/>
          <w:rtl/>
        </w:rPr>
        <w:t>.</w:t>
      </w:r>
    </w:p>
    <w:p w:rsidR="009865C1" w:rsidRDefault="009865C1" w:rsidP="00AA10F0">
      <w:pPr>
        <w:pStyle w:val="2"/>
        <w:rPr>
          <w:rtl/>
        </w:rPr>
      </w:pPr>
      <w:bookmarkStart w:id="7" w:name="_Toc400479353"/>
      <w:bookmarkStart w:id="8" w:name="_Toc401383658"/>
      <w:r>
        <w:rPr>
          <w:rFonts w:hint="cs"/>
          <w:rtl/>
        </w:rPr>
        <w:t>اعداد</w:t>
      </w:r>
      <w:r w:rsidR="005F4D71">
        <w:rPr>
          <w:rFonts w:hint="cs"/>
          <w:rtl/>
        </w:rPr>
        <w:t xml:space="preserve"> و حروف</w:t>
      </w:r>
      <w:bookmarkEnd w:id="7"/>
      <w:bookmarkEnd w:id="8"/>
    </w:p>
    <w:p w:rsidR="00C3385F" w:rsidRDefault="007109AF" w:rsidP="00C85D79">
      <w:pPr>
        <w:rPr>
          <w:rtl/>
        </w:rPr>
      </w:pPr>
      <w:r>
        <w:rPr>
          <w:rFonts w:hint="cs"/>
          <w:rtl/>
        </w:rPr>
        <w:t xml:space="preserve">علم اعداد و حروف و </w:t>
      </w:r>
      <w:r w:rsidR="00852339">
        <w:rPr>
          <w:rFonts w:hint="cs"/>
          <w:rtl/>
        </w:rPr>
        <w:t>طلسمات</w:t>
      </w:r>
      <w:r>
        <w:rPr>
          <w:rFonts w:hint="cs"/>
          <w:rtl/>
        </w:rPr>
        <w:t xml:space="preserve"> که </w:t>
      </w:r>
      <w:r w:rsidR="009865C1">
        <w:rPr>
          <w:rFonts w:hint="cs"/>
          <w:rtl/>
        </w:rPr>
        <w:t xml:space="preserve">ممکن است </w:t>
      </w:r>
      <w:r w:rsidR="00852339">
        <w:rPr>
          <w:rFonts w:hint="cs"/>
          <w:rtl/>
        </w:rPr>
        <w:t>باهم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تفاوت‌ها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مختصری داشته باشند</w:t>
      </w:r>
      <w:r w:rsidR="009865C1">
        <w:rPr>
          <w:rFonts w:hint="cs"/>
          <w:rtl/>
        </w:rPr>
        <w:t>.</w:t>
      </w:r>
      <w:r>
        <w:rPr>
          <w:rFonts w:hint="cs"/>
          <w:rtl/>
        </w:rPr>
        <w:t xml:space="preserve"> ولی مجموعا</w:t>
      </w:r>
      <w:r w:rsidR="009865C1">
        <w:rPr>
          <w:rFonts w:hint="cs"/>
          <w:rtl/>
        </w:rPr>
        <w:t>ً</w:t>
      </w:r>
      <w:r>
        <w:rPr>
          <w:rFonts w:hint="cs"/>
          <w:rtl/>
        </w:rPr>
        <w:t xml:space="preserve"> در یک جامع کلی </w:t>
      </w:r>
      <w:r w:rsidR="009865C1">
        <w:rPr>
          <w:rFonts w:hint="cs"/>
          <w:rtl/>
        </w:rPr>
        <w:t>قرار داده می</w:t>
      </w:r>
      <w:r w:rsidR="009865C1">
        <w:rPr>
          <w:rtl/>
        </w:rPr>
        <w:softHyphen/>
      </w:r>
      <w:r>
        <w:rPr>
          <w:rFonts w:hint="cs"/>
          <w:rtl/>
        </w:rPr>
        <w:t>شود</w:t>
      </w:r>
      <w:r w:rsidR="009865C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865C1">
        <w:rPr>
          <w:rFonts w:hint="cs"/>
          <w:rtl/>
        </w:rPr>
        <w:t xml:space="preserve">تنظیم </w:t>
      </w:r>
      <w:r>
        <w:rPr>
          <w:rFonts w:hint="cs"/>
          <w:rtl/>
        </w:rPr>
        <w:t xml:space="preserve">اعداد و حروف و </w:t>
      </w:r>
      <w:r w:rsidR="00852339">
        <w:rPr>
          <w:rFonts w:hint="cs"/>
          <w:rtl/>
        </w:rPr>
        <w:t>طلسمات</w:t>
      </w:r>
      <w:r>
        <w:rPr>
          <w:rFonts w:hint="cs"/>
          <w:rtl/>
        </w:rPr>
        <w:t xml:space="preserve"> تأثیراتی </w:t>
      </w:r>
      <w:r w:rsidR="009865C1">
        <w:rPr>
          <w:rFonts w:hint="cs"/>
          <w:rtl/>
        </w:rPr>
        <w:t xml:space="preserve">و </w:t>
      </w:r>
      <w:r w:rsidR="00852339">
        <w:rPr>
          <w:rFonts w:hint="eastAsia"/>
          <w:rtl/>
        </w:rPr>
        <w:t>حکا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ت‌گر</w:t>
      </w:r>
      <w:r w:rsidR="00852339">
        <w:rPr>
          <w:rFonts w:hint="cs"/>
          <w:rtl/>
        </w:rPr>
        <w:t>ی‌</w:t>
      </w:r>
      <w:r w:rsidR="00852339">
        <w:rPr>
          <w:rFonts w:hint="eastAsia"/>
          <w:rtl/>
        </w:rPr>
        <w:t>ها</w:t>
      </w:r>
      <w:r w:rsidR="00852339">
        <w:rPr>
          <w:rFonts w:hint="cs"/>
          <w:rtl/>
        </w:rPr>
        <w:t>یی</w:t>
      </w:r>
      <w:r w:rsidR="009865C1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دارد و گاهی در کارهای خارق عادت </w:t>
      </w:r>
      <w:r w:rsidR="009865C1">
        <w:rPr>
          <w:rFonts w:hint="cs"/>
          <w:rtl/>
        </w:rPr>
        <w:t xml:space="preserve">از </w:t>
      </w:r>
      <w:r w:rsidR="00852339">
        <w:rPr>
          <w:rFonts w:hint="eastAsia"/>
          <w:rtl/>
        </w:rPr>
        <w:t>آن‌ها</w:t>
      </w:r>
      <w:r w:rsidR="009865C1">
        <w:rPr>
          <w:rFonts w:hint="cs"/>
          <w:rtl/>
        </w:rPr>
        <w:t xml:space="preserve"> استفاده می</w:t>
      </w:r>
      <w:r w:rsidR="009865C1">
        <w:rPr>
          <w:rtl/>
        </w:rPr>
        <w:softHyphen/>
      </w:r>
      <w:r>
        <w:rPr>
          <w:rFonts w:hint="cs"/>
          <w:rtl/>
        </w:rPr>
        <w:t>شود. مثلا</w:t>
      </w:r>
      <w:r w:rsidR="00F778BC">
        <w:rPr>
          <w:rFonts w:hint="cs"/>
          <w:rtl/>
        </w:rPr>
        <w:t>ً</w:t>
      </w:r>
      <w:r>
        <w:rPr>
          <w:rFonts w:hint="cs"/>
          <w:rtl/>
        </w:rPr>
        <w:t xml:space="preserve"> علم اعداد و حروف </w:t>
      </w:r>
      <w:r w:rsidR="00F778BC">
        <w:rPr>
          <w:rFonts w:hint="cs"/>
          <w:rtl/>
        </w:rPr>
        <w:t>می</w:t>
      </w:r>
      <w:r w:rsidR="00F778BC">
        <w:rPr>
          <w:rtl/>
        </w:rPr>
        <w:softHyphen/>
      </w:r>
      <w:r>
        <w:rPr>
          <w:rFonts w:hint="cs"/>
          <w:rtl/>
        </w:rPr>
        <w:t xml:space="preserve">گوید </w:t>
      </w:r>
      <w:r w:rsidR="00F778BC">
        <w:rPr>
          <w:rFonts w:hint="cs"/>
          <w:rtl/>
        </w:rPr>
        <w:t xml:space="preserve">عدد </w:t>
      </w:r>
      <w:r>
        <w:rPr>
          <w:rFonts w:hint="cs"/>
          <w:rtl/>
        </w:rPr>
        <w:t xml:space="preserve">لام زن و شوهر را به دست بیاورید </w:t>
      </w:r>
      <w:r w:rsidR="00F778BC">
        <w:rPr>
          <w:rFonts w:hint="cs"/>
          <w:rtl/>
        </w:rPr>
        <w:t>و با محاسبه آن اعداد می</w:t>
      </w:r>
      <w:r w:rsidR="00F778BC">
        <w:rPr>
          <w:rtl/>
        </w:rPr>
        <w:softHyphen/>
      </w:r>
      <w:r w:rsidR="00F778BC">
        <w:rPr>
          <w:rFonts w:hint="cs"/>
          <w:rtl/>
        </w:rPr>
        <w:t xml:space="preserve">شود گفت که </w:t>
      </w:r>
      <w:r w:rsidR="00852339">
        <w:rPr>
          <w:rFonts w:hint="cs"/>
          <w:rtl/>
        </w:rPr>
        <w:t>کدام‌یک</w:t>
      </w:r>
      <w:r w:rsidR="00F778BC">
        <w:rPr>
          <w:rFonts w:hint="cs"/>
          <w:rtl/>
        </w:rPr>
        <w:t xml:space="preserve"> زودتر می</w:t>
      </w:r>
      <w:r w:rsidR="00F778BC">
        <w:rPr>
          <w:rtl/>
        </w:rPr>
        <w:softHyphen/>
      </w:r>
      <w:r>
        <w:rPr>
          <w:rFonts w:hint="cs"/>
          <w:rtl/>
        </w:rPr>
        <w:t>میرند و کدام دیرتر. یکی از دوستان در</w:t>
      </w:r>
      <w:r w:rsidR="00F778BC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مورد پیغمبر اکرم </w:t>
      </w:r>
      <w:r w:rsidR="00F778BC" w:rsidRPr="00F778BC">
        <w:rPr>
          <w:rFonts w:hint="cs"/>
          <w:b/>
          <w:bCs/>
          <w:vertAlign w:val="superscript"/>
          <w:rtl/>
        </w:rPr>
        <w:t>(</w:t>
      </w:r>
      <w:r w:rsidR="00143645">
        <w:rPr>
          <w:rFonts w:hint="cs"/>
          <w:b/>
          <w:bCs/>
          <w:vertAlign w:val="superscript"/>
          <w:rtl/>
        </w:rPr>
        <w:t>صلی‌الله‌علیه‌واله‌وسلم</w:t>
      </w:r>
      <w:r w:rsidR="00F778BC" w:rsidRPr="00F778BC">
        <w:rPr>
          <w:rFonts w:hint="cs"/>
          <w:b/>
          <w:bCs/>
          <w:vertAlign w:val="superscript"/>
          <w:rtl/>
        </w:rPr>
        <w:t>)</w:t>
      </w:r>
      <w:r w:rsidR="00F778BC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F778BC">
        <w:rPr>
          <w:rFonts w:hint="cs"/>
          <w:rtl/>
        </w:rPr>
        <w:t xml:space="preserve">مورد </w:t>
      </w:r>
      <w:r>
        <w:rPr>
          <w:rFonts w:hint="cs"/>
          <w:rtl/>
        </w:rPr>
        <w:t xml:space="preserve">را پیاده کرده بود </w:t>
      </w:r>
      <w:r w:rsidR="00F778BC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در یکی از </w:t>
      </w:r>
      <w:r w:rsidR="00852339">
        <w:rPr>
          <w:rFonts w:hint="eastAsia"/>
          <w:rtl/>
        </w:rPr>
        <w:t>زن‌ها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F778BC">
        <w:rPr>
          <w:rFonts w:hint="cs"/>
          <w:rtl/>
        </w:rPr>
        <w:t>ی</w:t>
      </w:r>
      <w:r>
        <w:rPr>
          <w:rFonts w:hint="cs"/>
          <w:rtl/>
        </w:rPr>
        <w:t xml:space="preserve">امبر </w:t>
      </w:r>
      <w:r w:rsidR="00F778BC">
        <w:rPr>
          <w:rFonts w:hint="cs"/>
          <w:rtl/>
        </w:rPr>
        <w:t>جور در نمی</w:t>
      </w:r>
      <w:r w:rsidR="00F778BC">
        <w:rPr>
          <w:rtl/>
        </w:rPr>
        <w:softHyphen/>
      </w:r>
      <w:r>
        <w:rPr>
          <w:rFonts w:hint="cs"/>
          <w:rtl/>
        </w:rPr>
        <w:t xml:space="preserve">آمد ولی در بقیه مطابق بود. قاعده حروف ابجد از این قبیل </w:t>
      </w:r>
      <w:r w:rsidR="00C85D79">
        <w:rPr>
          <w:rFonts w:hint="cs"/>
          <w:rtl/>
        </w:rPr>
        <w:t>است.</w:t>
      </w:r>
      <w:r>
        <w:rPr>
          <w:rFonts w:hint="cs"/>
          <w:rtl/>
        </w:rPr>
        <w:t xml:space="preserve"> البته اخبار از غیب </w:t>
      </w:r>
      <w:r w:rsidR="00C85D79">
        <w:rPr>
          <w:rFonts w:hint="cs"/>
          <w:rtl/>
        </w:rPr>
        <w:t xml:space="preserve">بحثی </w:t>
      </w:r>
      <w:r>
        <w:rPr>
          <w:rFonts w:hint="cs"/>
          <w:rtl/>
        </w:rPr>
        <w:t>است که بعد</w:t>
      </w:r>
      <w:r w:rsidR="00C85D79">
        <w:rPr>
          <w:rFonts w:hint="cs"/>
          <w:rtl/>
        </w:rPr>
        <w:t>اً</w:t>
      </w:r>
      <w:r>
        <w:rPr>
          <w:rFonts w:hint="cs"/>
          <w:rtl/>
        </w:rPr>
        <w:t xml:space="preserve"> </w:t>
      </w:r>
      <w:r w:rsidR="00C85D79">
        <w:rPr>
          <w:rFonts w:hint="cs"/>
          <w:rtl/>
        </w:rPr>
        <w:t xml:space="preserve">درباره </w:t>
      </w:r>
      <w:r>
        <w:rPr>
          <w:rFonts w:hint="cs"/>
          <w:rtl/>
        </w:rPr>
        <w:t>آن صحبت خواهیم کرد</w:t>
      </w:r>
      <w:r w:rsidR="00C85D79">
        <w:rPr>
          <w:rFonts w:hint="cs"/>
          <w:rtl/>
        </w:rPr>
        <w:t>.</w:t>
      </w:r>
    </w:p>
    <w:p w:rsidR="00C85D79" w:rsidRDefault="00C85D79" w:rsidP="00AA10F0">
      <w:pPr>
        <w:pStyle w:val="2"/>
        <w:rPr>
          <w:rtl/>
        </w:rPr>
      </w:pPr>
      <w:bookmarkStart w:id="9" w:name="_Toc400479354"/>
      <w:bookmarkStart w:id="10" w:name="_Toc401383659"/>
      <w:r>
        <w:rPr>
          <w:rFonts w:hint="cs"/>
          <w:rtl/>
        </w:rPr>
        <w:lastRenderedPageBreak/>
        <w:t>اذکار و اوراد</w:t>
      </w:r>
      <w:bookmarkEnd w:id="9"/>
      <w:bookmarkEnd w:id="10"/>
    </w:p>
    <w:p w:rsidR="005F4D71" w:rsidRDefault="007109AF" w:rsidP="00C85D79">
      <w:pPr>
        <w:rPr>
          <w:rtl/>
        </w:rPr>
      </w:pPr>
      <w:r>
        <w:rPr>
          <w:rFonts w:hint="cs"/>
          <w:rtl/>
        </w:rPr>
        <w:t xml:space="preserve">اذکار و اوراد که گاهی با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C85D79">
        <w:rPr>
          <w:rFonts w:hint="cs"/>
          <w:rtl/>
        </w:rPr>
        <w:t xml:space="preserve"> تأثیراتی در عالم گذاشته می</w:t>
      </w:r>
      <w:r w:rsidR="00C85D79">
        <w:rPr>
          <w:rtl/>
        </w:rPr>
        <w:softHyphen/>
      </w:r>
      <w:r>
        <w:rPr>
          <w:rFonts w:hint="cs"/>
          <w:rtl/>
        </w:rPr>
        <w:t>ش</w:t>
      </w:r>
      <w:r w:rsidR="00C85D79">
        <w:rPr>
          <w:rFonts w:hint="cs"/>
          <w:rtl/>
        </w:rPr>
        <w:t>و</w:t>
      </w:r>
      <w:r>
        <w:rPr>
          <w:rFonts w:hint="cs"/>
          <w:rtl/>
        </w:rPr>
        <w:t>د.</w:t>
      </w:r>
    </w:p>
    <w:p w:rsidR="00C3385F" w:rsidRDefault="007109AF" w:rsidP="005F4D71">
      <w:pPr>
        <w:rPr>
          <w:rtl/>
        </w:rPr>
      </w:pPr>
      <w:r>
        <w:rPr>
          <w:rFonts w:hint="cs"/>
          <w:rtl/>
        </w:rPr>
        <w:t xml:space="preserve">این چند نوع از انواع که </w:t>
      </w:r>
      <w:r w:rsidR="00143645">
        <w:rPr>
          <w:rFonts w:hint="cs"/>
          <w:rtl/>
        </w:rPr>
        <w:t>هرکدام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اسم‌ها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مخصوص دارد در بحار آمده است</w:t>
      </w:r>
      <w:r w:rsidR="005F4D71">
        <w:rPr>
          <w:rFonts w:hint="cs"/>
          <w:rtl/>
        </w:rPr>
        <w:t>.</w:t>
      </w:r>
      <w:r>
        <w:rPr>
          <w:rFonts w:hint="cs"/>
          <w:rtl/>
        </w:rPr>
        <w:t xml:space="preserve"> افلاک و اعداد و حروف و </w:t>
      </w:r>
      <w:r w:rsidR="00852339">
        <w:rPr>
          <w:rFonts w:hint="cs"/>
          <w:rtl/>
        </w:rPr>
        <w:t>طلسمات</w:t>
      </w:r>
      <w:r>
        <w:rPr>
          <w:rFonts w:hint="cs"/>
          <w:rtl/>
        </w:rPr>
        <w:t xml:space="preserve"> و ادعیه و اذکار و اوراد طیفی از ابزار و وسایلی است که با </w:t>
      </w:r>
      <w:r w:rsidR="005F4D71">
        <w:rPr>
          <w:rFonts w:hint="cs"/>
          <w:rtl/>
        </w:rPr>
        <w:t>شیوه</w:t>
      </w:r>
      <w:r w:rsidR="005F4D71">
        <w:rPr>
          <w:rtl/>
        </w:rPr>
        <w:softHyphen/>
      </w:r>
      <w:r w:rsidR="005F4D71">
        <w:rPr>
          <w:rFonts w:hint="cs"/>
          <w:rtl/>
        </w:rPr>
        <w:t>های غیر</w:t>
      </w:r>
      <w:r w:rsidR="005F4D71">
        <w:rPr>
          <w:rtl/>
        </w:rPr>
        <w:softHyphen/>
      </w:r>
      <w:r w:rsidR="005F4D71">
        <w:rPr>
          <w:rFonts w:hint="cs"/>
          <w:rtl/>
        </w:rPr>
        <w:t>عادی از آن استفاده می</w:t>
      </w:r>
      <w:r w:rsidR="005F4D71">
        <w:rPr>
          <w:rtl/>
        </w:rPr>
        <w:softHyphen/>
      </w:r>
      <w:r>
        <w:rPr>
          <w:rFonts w:hint="cs"/>
          <w:rtl/>
        </w:rPr>
        <w:t>شود برای اینکه در عالم تصرفی انجام شود.</w:t>
      </w:r>
    </w:p>
    <w:p w:rsidR="00AA10F0" w:rsidRDefault="00DA1BD8" w:rsidP="00DA1BD8">
      <w:pPr>
        <w:pStyle w:val="2"/>
        <w:rPr>
          <w:rtl/>
        </w:rPr>
      </w:pPr>
      <w:bookmarkStart w:id="11" w:name="_Toc400479355"/>
      <w:bookmarkStart w:id="12" w:name="_Toc401383660"/>
      <w:r>
        <w:rPr>
          <w:rFonts w:hint="cs"/>
          <w:rtl/>
        </w:rPr>
        <w:t>حکم</w:t>
      </w:r>
      <w:bookmarkEnd w:id="11"/>
      <w:bookmarkEnd w:id="12"/>
    </w:p>
    <w:p w:rsidR="00C3385F" w:rsidRDefault="007109AF" w:rsidP="006E5015">
      <w:pPr>
        <w:rPr>
          <w:rtl/>
        </w:rPr>
      </w:pPr>
      <w:r>
        <w:rPr>
          <w:rFonts w:hint="cs"/>
          <w:rtl/>
        </w:rPr>
        <w:t>حکم این</w:t>
      </w:r>
      <w:r w:rsidR="00DA1BD8">
        <w:rPr>
          <w:rFonts w:hint="cs"/>
          <w:rtl/>
        </w:rPr>
        <w:t xml:space="preserve"> موارد</w:t>
      </w:r>
      <w:r>
        <w:rPr>
          <w:rFonts w:hint="cs"/>
          <w:rtl/>
        </w:rPr>
        <w:t xml:space="preserve"> چیست</w:t>
      </w:r>
      <w:r w:rsidR="00DA1BD8">
        <w:rPr>
          <w:rFonts w:hint="cs"/>
          <w:rtl/>
        </w:rPr>
        <w:t xml:space="preserve">؟ </w:t>
      </w:r>
      <w:r w:rsidR="00143645">
        <w:rPr>
          <w:rFonts w:hint="cs"/>
          <w:rtl/>
        </w:rPr>
        <w:t>درواقع</w:t>
      </w:r>
      <w:r w:rsidR="00462691">
        <w:rPr>
          <w:rFonts w:hint="cs"/>
          <w:rtl/>
        </w:rPr>
        <w:t xml:space="preserve"> در بحث پنجم </w:t>
      </w:r>
      <w:r w:rsidR="00852339">
        <w:rPr>
          <w:rFonts w:hint="cs"/>
          <w:rtl/>
        </w:rPr>
        <w:t>به‌کارگیری</w:t>
      </w:r>
      <w:r w:rsidR="00462691">
        <w:rPr>
          <w:rFonts w:hint="cs"/>
          <w:rtl/>
        </w:rPr>
        <w:t xml:space="preserve"> موجودات ذی</w:t>
      </w:r>
      <w:r w:rsidR="00462691">
        <w:rPr>
          <w:rtl/>
        </w:rPr>
        <w:softHyphen/>
      </w:r>
      <w:r>
        <w:rPr>
          <w:rFonts w:hint="cs"/>
          <w:rtl/>
        </w:rPr>
        <w:t xml:space="preserve">شعور برای تأثیری گذاری ملائکه و اجنه و انسان و حیوان و امثال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بود</w:t>
      </w:r>
      <w:r w:rsidR="00462691">
        <w:rPr>
          <w:rFonts w:hint="cs"/>
          <w:rtl/>
        </w:rPr>
        <w:t>.</w:t>
      </w:r>
      <w:r>
        <w:rPr>
          <w:rFonts w:hint="cs"/>
          <w:rtl/>
        </w:rPr>
        <w:t xml:space="preserve"> در اینجا </w:t>
      </w:r>
      <w:r w:rsidR="00852339">
        <w:rPr>
          <w:rFonts w:hint="cs"/>
          <w:rtl/>
        </w:rPr>
        <w:t>به‌کارگیری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روش‌ها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غیر</w:t>
      </w:r>
      <w:r w:rsidR="00462691">
        <w:rPr>
          <w:rFonts w:hint="cs"/>
          <w:rtl/>
        </w:rPr>
        <w:t>متعارف</w:t>
      </w:r>
      <w:r>
        <w:rPr>
          <w:rFonts w:hint="cs"/>
          <w:rtl/>
        </w:rPr>
        <w:t xml:space="preserve"> </w:t>
      </w:r>
      <w:r w:rsidR="00852339">
        <w:rPr>
          <w:rFonts w:hint="cs"/>
          <w:rtl/>
        </w:rPr>
        <w:t>ازجمله</w:t>
      </w:r>
      <w:r>
        <w:rPr>
          <w:rFonts w:hint="cs"/>
          <w:rtl/>
        </w:rPr>
        <w:t xml:space="preserve"> افلاک و اعداد و حروف و </w:t>
      </w:r>
      <w:r w:rsidR="00852339">
        <w:rPr>
          <w:rFonts w:hint="cs"/>
          <w:rtl/>
        </w:rPr>
        <w:t>طلسمات</w:t>
      </w:r>
      <w:r w:rsidR="00462691">
        <w:rPr>
          <w:rFonts w:hint="cs"/>
          <w:rtl/>
        </w:rPr>
        <w:t xml:space="preserve"> و ادعیه و اذکار و اوراد می</w:t>
      </w:r>
      <w:r w:rsidR="00462691">
        <w:rPr>
          <w:rtl/>
        </w:rPr>
        <w:softHyphen/>
      </w:r>
      <w:r>
        <w:rPr>
          <w:rFonts w:hint="cs"/>
          <w:rtl/>
        </w:rPr>
        <w:t xml:space="preserve">شود. </w:t>
      </w:r>
      <w:r w:rsidR="00462691">
        <w:rPr>
          <w:rFonts w:hint="cs"/>
          <w:rtl/>
        </w:rPr>
        <w:t xml:space="preserve">حکم </w:t>
      </w:r>
      <w:r>
        <w:rPr>
          <w:rFonts w:hint="cs"/>
          <w:rtl/>
        </w:rPr>
        <w:t xml:space="preserve">این </w:t>
      </w:r>
      <w:r w:rsidR="00462691">
        <w:rPr>
          <w:rFonts w:hint="cs"/>
          <w:rtl/>
        </w:rPr>
        <w:t>ا</w:t>
      </w:r>
      <w:r>
        <w:rPr>
          <w:rFonts w:hint="cs"/>
          <w:rtl/>
        </w:rPr>
        <w:t>قس</w:t>
      </w:r>
      <w:r w:rsidR="00462691">
        <w:rPr>
          <w:rFonts w:hint="cs"/>
          <w:rtl/>
        </w:rPr>
        <w:t>ا</w:t>
      </w:r>
      <w:r>
        <w:rPr>
          <w:rFonts w:hint="cs"/>
          <w:rtl/>
        </w:rPr>
        <w:t>م این</w:t>
      </w:r>
      <w:r w:rsidR="00462691">
        <w:rPr>
          <w:rFonts w:hint="cs"/>
          <w:rtl/>
        </w:rPr>
        <w:t xml:space="preserve"> است که دلیلی بر حرمت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462691">
        <w:rPr>
          <w:rFonts w:hint="cs"/>
          <w:rtl/>
        </w:rPr>
        <w:t xml:space="preserve"> بماهی</w:t>
      </w:r>
      <w:r w:rsidR="00462691">
        <w:rPr>
          <w:rtl/>
        </w:rPr>
        <w:softHyphen/>
      </w:r>
      <w:r>
        <w:rPr>
          <w:rFonts w:hint="cs"/>
          <w:rtl/>
        </w:rPr>
        <w:t>هی نیست</w:t>
      </w:r>
      <w:r w:rsidR="00462691">
        <w:rPr>
          <w:rFonts w:hint="cs"/>
          <w:rtl/>
        </w:rPr>
        <w:t xml:space="preserve"> مگر در یکی از حالاتی که عرض می</w:t>
      </w:r>
      <w:r w:rsidR="00462691">
        <w:rPr>
          <w:rtl/>
        </w:rPr>
        <w:softHyphen/>
      </w:r>
      <w:r>
        <w:rPr>
          <w:rFonts w:hint="cs"/>
          <w:rtl/>
        </w:rPr>
        <w:t xml:space="preserve">کنیم که همه </w:t>
      </w:r>
      <w:r w:rsidR="00852339">
        <w:rPr>
          <w:rFonts w:hint="eastAsia"/>
          <w:rtl/>
        </w:rPr>
        <w:t>عنوان‌ها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ثانوی است</w:t>
      </w:r>
      <w:r w:rsidR="00462691">
        <w:rPr>
          <w:rFonts w:hint="cs"/>
          <w:rtl/>
        </w:rPr>
        <w:t xml:space="preserve"> و گاهی عارض بر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462691">
        <w:rPr>
          <w:rFonts w:hint="cs"/>
          <w:rtl/>
        </w:rPr>
        <w:t xml:space="preserve"> می</w:t>
      </w:r>
      <w:r w:rsidR="00462691">
        <w:rPr>
          <w:rtl/>
        </w:rPr>
        <w:softHyphen/>
      </w:r>
      <w:r>
        <w:rPr>
          <w:rFonts w:hint="cs"/>
          <w:rtl/>
        </w:rPr>
        <w:t>شود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 w:rsidR="00852339">
        <w:rPr>
          <w:rFonts w:hint="eastAsia"/>
          <w:rtl/>
        </w:rPr>
        <w:t>و</w:t>
      </w:r>
      <w:r>
        <w:rPr>
          <w:rFonts w:hint="cs"/>
          <w:rtl/>
        </w:rPr>
        <w:t xml:space="preserve"> الا اینکه </w:t>
      </w:r>
      <w:r w:rsidR="006E5015">
        <w:rPr>
          <w:rFonts w:hint="cs"/>
          <w:rtl/>
        </w:rPr>
        <w:t>کسی این علم را می</w:t>
      </w:r>
      <w:r w:rsidR="006E5015">
        <w:rPr>
          <w:rtl/>
        </w:rPr>
        <w:softHyphen/>
      </w:r>
      <w:r w:rsidR="006E5015">
        <w:rPr>
          <w:rFonts w:hint="cs"/>
          <w:rtl/>
        </w:rPr>
        <w:t>داند و از آن بهره می</w:t>
      </w:r>
      <w:r w:rsidR="006E5015">
        <w:rPr>
          <w:rtl/>
        </w:rPr>
        <w:softHyphen/>
      </w:r>
      <w:r w:rsidR="006E5015">
        <w:rPr>
          <w:rFonts w:hint="cs"/>
          <w:rtl/>
        </w:rPr>
        <w:t>برد فی</w:t>
      </w:r>
      <w:r w:rsidR="006E5015">
        <w:rPr>
          <w:rtl/>
        </w:rPr>
        <w:softHyphen/>
      </w:r>
      <w:r w:rsidR="006E5015">
        <w:rPr>
          <w:rFonts w:hint="cs"/>
          <w:rtl/>
        </w:rPr>
        <w:t>حد</w:t>
      </w:r>
      <w:r w:rsidR="006E5015">
        <w:rPr>
          <w:rtl/>
        </w:rPr>
        <w:softHyphen/>
      </w:r>
      <w:r>
        <w:rPr>
          <w:rFonts w:hint="cs"/>
          <w:rtl/>
        </w:rPr>
        <w:t xml:space="preserve">نفسه مشمول اصل برائت و </w:t>
      </w:r>
      <w:r w:rsidR="00143645">
        <w:rPr>
          <w:rFonts w:hint="cs"/>
          <w:rtl/>
        </w:rPr>
        <w:t>اباحه</w:t>
      </w:r>
      <w:r>
        <w:rPr>
          <w:rFonts w:hint="cs"/>
          <w:rtl/>
        </w:rPr>
        <w:t xml:space="preserve"> است و مشکلی ندارد الا اینکه یکی از این قواعد عامه پیدا </w:t>
      </w:r>
      <w:r w:rsidR="006E5015">
        <w:rPr>
          <w:rFonts w:hint="cs"/>
          <w:rtl/>
        </w:rPr>
        <w:t>شود.</w:t>
      </w:r>
    </w:p>
    <w:p w:rsidR="00956A54" w:rsidRDefault="00956A54" w:rsidP="00956A54">
      <w:pPr>
        <w:pStyle w:val="3"/>
        <w:rPr>
          <w:rtl/>
        </w:rPr>
      </w:pPr>
      <w:bookmarkStart w:id="13" w:name="_Toc400479356"/>
      <w:bookmarkStart w:id="14" w:name="_Toc401383661"/>
      <w:r>
        <w:rPr>
          <w:rFonts w:hint="cs"/>
          <w:rtl/>
        </w:rPr>
        <w:t>سحر</w:t>
      </w:r>
      <w:bookmarkEnd w:id="13"/>
      <w:bookmarkEnd w:id="14"/>
    </w:p>
    <w:p w:rsidR="00C3385F" w:rsidRDefault="007109AF" w:rsidP="00956A54">
      <w:pPr>
        <w:rPr>
          <w:rtl/>
        </w:rPr>
      </w:pPr>
      <w:r>
        <w:rPr>
          <w:rFonts w:hint="cs"/>
          <w:rtl/>
        </w:rPr>
        <w:t xml:space="preserve">عنوان سحر </w:t>
      </w:r>
      <w:r w:rsidR="00956A54">
        <w:rPr>
          <w:rFonts w:hint="cs"/>
          <w:rtl/>
        </w:rPr>
        <w:t xml:space="preserve">که </w:t>
      </w:r>
      <w:r>
        <w:rPr>
          <w:rFonts w:hint="cs"/>
          <w:rtl/>
        </w:rPr>
        <w:t>عنوان</w:t>
      </w:r>
      <w:r w:rsidR="00956A54">
        <w:rPr>
          <w:rFonts w:hint="cs"/>
          <w:rtl/>
        </w:rPr>
        <w:t>ی</w:t>
      </w:r>
      <w:r>
        <w:rPr>
          <w:rFonts w:hint="cs"/>
          <w:rtl/>
        </w:rPr>
        <w:t xml:space="preserve"> ذاتی نیست عنوان عارضی است</w:t>
      </w:r>
      <w:r w:rsidR="00956A54">
        <w:rPr>
          <w:rFonts w:hint="cs"/>
          <w:rtl/>
        </w:rPr>
        <w:t>.</w:t>
      </w:r>
      <w:r>
        <w:rPr>
          <w:rFonts w:hint="cs"/>
          <w:rtl/>
        </w:rPr>
        <w:t xml:space="preserve"> عارضی بودن سحر به این معنا است که اگر از این</w:t>
      </w:r>
      <w:r w:rsidR="00956A54">
        <w:rPr>
          <w:rFonts w:hint="cs"/>
          <w:rtl/>
        </w:rPr>
        <w:t xml:space="preserve"> موارد استفاده می</w:t>
      </w:r>
      <w:r w:rsidR="00956A54">
        <w:rPr>
          <w:rtl/>
        </w:rPr>
        <w:softHyphen/>
      </w:r>
      <w:r>
        <w:rPr>
          <w:rFonts w:hint="cs"/>
          <w:rtl/>
        </w:rPr>
        <w:t xml:space="preserve">شود برای اینکه باطلی را حق نشان </w:t>
      </w:r>
      <w:r w:rsidR="00956A54">
        <w:rPr>
          <w:rFonts w:hint="cs"/>
          <w:rtl/>
        </w:rPr>
        <w:t>دهد و خدعه</w:t>
      </w:r>
      <w:r w:rsidR="00956A54">
        <w:rPr>
          <w:rtl/>
        </w:rPr>
        <w:softHyphen/>
      </w:r>
      <w:r w:rsidR="00956A54">
        <w:rPr>
          <w:rFonts w:hint="cs"/>
          <w:rtl/>
        </w:rPr>
        <w:t>ای در کار باشد مصداق سحر می</w:t>
      </w:r>
      <w:r w:rsidR="00956A54">
        <w:rPr>
          <w:rtl/>
        </w:rPr>
        <w:softHyphen/>
      </w:r>
      <w:r>
        <w:rPr>
          <w:rFonts w:hint="cs"/>
          <w:rtl/>
        </w:rPr>
        <w:t>شود</w:t>
      </w:r>
      <w:r w:rsidR="00956A54">
        <w:rPr>
          <w:rFonts w:hint="cs"/>
          <w:rtl/>
        </w:rPr>
        <w:t>.</w:t>
      </w:r>
      <w:r>
        <w:rPr>
          <w:rFonts w:hint="cs"/>
          <w:rtl/>
        </w:rPr>
        <w:t xml:space="preserve"> سحر چیزی جدای از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نیست عنوانی است که ممکن است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هم عنوان سحری پیدا </w:t>
      </w:r>
      <w:r w:rsidR="00464749">
        <w:rPr>
          <w:rFonts w:hint="cs"/>
          <w:rtl/>
        </w:rPr>
        <w:t>کنند.</w:t>
      </w:r>
    </w:p>
    <w:p w:rsidR="00464749" w:rsidRDefault="00464749" w:rsidP="00464749">
      <w:pPr>
        <w:pStyle w:val="3"/>
        <w:rPr>
          <w:rtl/>
        </w:rPr>
      </w:pPr>
      <w:bookmarkStart w:id="15" w:name="_Toc400479357"/>
      <w:bookmarkStart w:id="16" w:name="_Toc401383662"/>
      <w:r>
        <w:rPr>
          <w:rFonts w:hint="cs"/>
          <w:rtl/>
        </w:rPr>
        <w:t>اضرار</w:t>
      </w:r>
      <w:r w:rsidR="00816F45">
        <w:rPr>
          <w:rFonts w:hint="cs"/>
          <w:rtl/>
        </w:rPr>
        <w:t xml:space="preserve"> و ایذاء</w:t>
      </w:r>
      <w:r w:rsidR="00B631AC">
        <w:rPr>
          <w:rFonts w:hint="cs"/>
          <w:rtl/>
        </w:rPr>
        <w:t xml:space="preserve"> و</w:t>
      </w:r>
      <w:r w:rsidR="00B631AC" w:rsidRPr="00B631AC">
        <w:rPr>
          <w:rFonts w:hint="cs"/>
          <w:rtl/>
        </w:rPr>
        <w:t xml:space="preserve"> </w:t>
      </w:r>
      <w:r w:rsidR="00B631AC">
        <w:rPr>
          <w:rFonts w:hint="cs"/>
          <w:rtl/>
        </w:rPr>
        <w:t>اهانت</w:t>
      </w:r>
      <w:bookmarkEnd w:id="15"/>
      <w:bookmarkEnd w:id="16"/>
    </w:p>
    <w:p w:rsidR="00816F45" w:rsidRDefault="007109AF" w:rsidP="00816F45">
      <w:pPr>
        <w:rPr>
          <w:rtl/>
        </w:rPr>
      </w:pPr>
      <w:r>
        <w:rPr>
          <w:rFonts w:hint="cs"/>
          <w:rtl/>
        </w:rPr>
        <w:t xml:space="preserve">قاعده دیگری که ممکن است عارض شود و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را تحریم کند این است که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موجب اضرار</w:t>
      </w:r>
      <w:r w:rsidR="00816F45" w:rsidRPr="00816F45">
        <w:rPr>
          <w:rFonts w:hint="cs"/>
          <w:rtl/>
        </w:rPr>
        <w:t xml:space="preserve"> </w:t>
      </w:r>
      <w:r w:rsidR="00816F45">
        <w:rPr>
          <w:rFonts w:hint="cs"/>
          <w:rtl/>
        </w:rPr>
        <w:t>محرم</w:t>
      </w:r>
      <w:r>
        <w:rPr>
          <w:rFonts w:hint="cs"/>
          <w:rtl/>
        </w:rPr>
        <w:t xml:space="preserve"> </w:t>
      </w:r>
      <w:r w:rsidR="00816F45">
        <w:rPr>
          <w:rFonts w:hint="cs"/>
          <w:rtl/>
        </w:rPr>
        <w:t>و ایذاء</w:t>
      </w:r>
      <w:r w:rsidR="00B631AC">
        <w:rPr>
          <w:rFonts w:hint="cs"/>
          <w:rtl/>
        </w:rPr>
        <w:t xml:space="preserve"> و اهانت</w:t>
      </w:r>
      <w:r w:rsidR="00816F45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آن طرف در آن تسخیرات شوند یا موجب اضرار </w:t>
      </w:r>
      <w:r w:rsidR="00816F45">
        <w:rPr>
          <w:rFonts w:hint="cs"/>
          <w:rtl/>
        </w:rPr>
        <w:t xml:space="preserve">و ایذاء </w:t>
      </w:r>
      <w:r w:rsidR="00B631AC">
        <w:rPr>
          <w:rFonts w:hint="cs"/>
          <w:rtl/>
        </w:rPr>
        <w:t xml:space="preserve">و توهین </w:t>
      </w:r>
      <w:r>
        <w:rPr>
          <w:rFonts w:hint="cs"/>
          <w:rtl/>
        </w:rPr>
        <w:t>کسی شود</w:t>
      </w:r>
      <w:r w:rsidR="00816F45">
        <w:rPr>
          <w:rFonts w:hint="cs"/>
          <w:rtl/>
        </w:rPr>
        <w:t xml:space="preserve"> که این عمل نسبت به او انجام می</w:t>
      </w:r>
      <w:r w:rsidR="00816F45">
        <w:rPr>
          <w:rtl/>
        </w:rPr>
        <w:softHyphen/>
      </w:r>
      <w:r>
        <w:rPr>
          <w:rFonts w:hint="cs"/>
          <w:rtl/>
        </w:rPr>
        <w:t>شود</w:t>
      </w:r>
      <w:r w:rsidR="00816F45">
        <w:rPr>
          <w:rFonts w:hint="cs"/>
          <w:rtl/>
        </w:rPr>
        <w:t xml:space="preserve">. </w:t>
      </w:r>
      <w:r w:rsidR="00852339">
        <w:rPr>
          <w:rFonts w:hint="cs"/>
          <w:rtl/>
        </w:rPr>
        <w:t>به‌هرحال</w:t>
      </w:r>
      <w:r w:rsidR="00816F45">
        <w:rPr>
          <w:rFonts w:hint="cs"/>
          <w:rtl/>
        </w:rPr>
        <w:t xml:space="preserve"> ضرر و ایذائی</w:t>
      </w:r>
      <w:r w:rsidR="00B631AC">
        <w:rPr>
          <w:rFonts w:hint="cs"/>
          <w:rtl/>
        </w:rPr>
        <w:t xml:space="preserve"> و توهین</w:t>
      </w:r>
      <w:r>
        <w:rPr>
          <w:rFonts w:hint="cs"/>
          <w:rtl/>
        </w:rPr>
        <w:t xml:space="preserve"> به کسی یا به خود شخص وارد کند</w:t>
      </w:r>
      <w:r w:rsidR="00816F45">
        <w:rPr>
          <w:rFonts w:hint="cs"/>
          <w:rtl/>
        </w:rPr>
        <w:t>.</w:t>
      </w:r>
    </w:p>
    <w:p w:rsidR="00C3385F" w:rsidRPr="00787CFC" w:rsidRDefault="00787CFC" w:rsidP="00787CFC">
      <w:pPr>
        <w:pStyle w:val="3"/>
      </w:pPr>
      <w:bookmarkStart w:id="17" w:name="_Toc400479358"/>
      <w:bookmarkStart w:id="18" w:name="_Toc401383663"/>
      <w:r>
        <w:rPr>
          <w:rFonts w:hint="cs"/>
          <w:rtl/>
        </w:rPr>
        <w:t>تصرف بدون إذن</w:t>
      </w:r>
      <w:bookmarkEnd w:id="17"/>
      <w:bookmarkEnd w:id="18"/>
    </w:p>
    <w:p w:rsidR="00C3385F" w:rsidRDefault="007109AF" w:rsidP="00787CFC">
      <w:pPr>
        <w:rPr>
          <w:rtl/>
        </w:rPr>
      </w:pPr>
      <w:r>
        <w:rPr>
          <w:rFonts w:hint="cs"/>
          <w:rtl/>
        </w:rPr>
        <w:t xml:space="preserve">اینکه تصرف در نفوس دیگران بدون إذن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باشد. اگر ضرر و ایذاء نباشد و خودش اجازه </w:t>
      </w:r>
      <w:r w:rsidR="00787CFC">
        <w:rPr>
          <w:rFonts w:hint="cs"/>
          <w:rtl/>
        </w:rPr>
        <w:t>دهد مانعی ندارد.</w:t>
      </w:r>
    </w:p>
    <w:p w:rsidR="00787CFC" w:rsidRDefault="00787CFC" w:rsidP="00787CFC">
      <w:pPr>
        <w:rPr>
          <w:rtl/>
        </w:rPr>
      </w:pPr>
    </w:p>
    <w:p w:rsidR="00787CFC" w:rsidRDefault="00787CFC" w:rsidP="006A3B93">
      <w:pPr>
        <w:rPr>
          <w:rtl/>
        </w:rPr>
      </w:pPr>
    </w:p>
    <w:p w:rsidR="00787CFC" w:rsidRDefault="00787CFC" w:rsidP="00787CFC">
      <w:pPr>
        <w:pStyle w:val="3"/>
        <w:rPr>
          <w:rtl/>
        </w:rPr>
      </w:pPr>
      <w:bookmarkStart w:id="19" w:name="_Toc400479359"/>
      <w:bookmarkStart w:id="20" w:name="_Toc401383664"/>
      <w:r>
        <w:rPr>
          <w:rFonts w:hint="cs"/>
          <w:rtl/>
        </w:rPr>
        <w:t>اختلال نظام زندگی</w:t>
      </w:r>
      <w:bookmarkEnd w:id="19"/>
      <w:bookmarkEnd w:id="20"/>
    </w:p>
    <w:p w:rsidR="00C3385F" w:rsidRDefault="007109AF" w:rsidP="00C06354">
      <w:pPr>
        <w:rPr>
          <w:rtl/>
        </w:rPr>
      </w:pPr>
      <w:r>
        <w:rPr>
          <w:rFonts w:hint="cs"/>
          <w:rtl/>
        </w:rPr>
        <w:t xml:space="preserve">توسل به قواعد </w:t>
      </w:r>
      <w:r w:rsidR="00143645">
        <w:rPr>
          <w:rFonts w:hint="cs"/>
          <w:rtl/>
        </w:rPr>
        <w:t>غیرطبیعی</w:t>
      </w:r>
      <w:r>
        <w:rPr>
          <w:rFonts w:hint="cs"/>
          <w:rtl/>
        </w:rPr>
        <w:t xml:space="preserve"> </w:t>
      </w:r>
      <w:r w:rsidR="00787CFC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موجب اختلال نظام زندگی </w:t>
      </w:r>
      <w:r w:rsidR="00787CFC">
        <w:rPr>
          <w:rFonts w:hint="cs"/>
          <w:rtl/>
        </w:rPr>
        <w:t>شود و چرخه</w:t>
      </w:r>
      <w:r w:rsidR="00787CFC">
        <w:rPr>
          <w:rtl/>
        </w:rPr>
        <w:softHyphen/>
      </w:r>
      <w:r>
        <w:rPr>
          <w:rFonts w:hint="cs"/>
          <w:rtl/>
        </w:rPr>
        <w:t xml:space="preserve"> زندگی طبیعی را مختل کند</w:t>
      </w:r>
      <w:r w:rsidR="00C06354">
        <w:rPr>
          <w:rFonts w:hint="cs"/>
          <w:rtl/>
        </w:rPr>
        <w:t>.</w:t>
      </w:r>
      <w:r>
        <w:rPr>
          <w:rFonts w:hint="cs"/>
          <w:rtl/>
        </w:rPr>
        <w:t xml:space="preserve"> وقتی همه جامعه دنبال این مسائل </w:t>
      </w:r>
      <w:r w:rsidR="00787CFC">
        <w:rPr>
          <w:rFonts w:hint="cs"/>
          <w:rtl/>
        </w:rPr>
        <w:t>می</w:t>
      </w:r>
      <w:r w:rsidR="00787CFC">
        <w:rPr>
          <w:rtl/>
        </w:rPr>
        <w:softHyphen/>
      </w:r>
      <w:r>
        <w:rPr>
          <w:rFonts w:hint="cs"/>
          <w:rtl/>
        </w:rPr>
        <w:t xml:space="preserve">رود و </w:t>
      </w:r>
      <w:r w:rsidR="00852339">
        <w:rPr>
          <w:rFonts w:hint="eastAsia"/>
          <w:rtl/>
        </w:rPr>
        <w:t>روش‌ها</w:t>
      </w:r>
      <w:r w:rsidR="00852339">
        <w:rPr>
          <w:rFonts w:hint="cs"/>
          <w:rtl/>
        </w:rPr>
        <w:t>ی</w:t>
      </w:r>
      <w:r>
        <w:rPr>
          <w:rFonts w:hint="cs"/>
          <w:rtl/>
        </w:rPr>
        <w:t xml:space="preserve"> معمول را کنار </w:t>
      </w:r>
      <w:r w:rsidR="00787CFC">
        <w:rPr>
          <w:rFonts w:hint="cs"/>
          <w:rtl/>
        </w:rPr>
        <w:t>می</w:t>
      </w:r>
      <w:r w:rsidR="00787CFC">
        <w:rPr>
          <w:rtl/>
        </w:rPr>
        <w:softHyphen/>
      </w:r>
      <w:r w:rsidR="00C06354">
        <w:rPr>
          <w:rFonts w:hint="cs"/>
          <w:rtl/>
        </w:rPr>
        <w:t xml:space="preserve">گذارد تا </w:t>
      </w:r>
      <w:r>
        <w:rPr>
          <w:rFonts w:hint="cs"/>
          <w:rtl/>
        </w:rPr>
        <w:t>از این</w:t>
      </w:r>
      <w:r w:rsidR="00C06354">
        <w:rPr>
          <w:rFonts w:hint="cs"/>
          <w:rtl/>
        </w:rPr>
        <w:t xml:space="preserve"> روش</w:t>
      </w:r>
      <w:r w:rsidR="00C06354">
        <w:rPr>
          <w:rtl/>
        </w:rPr>
        <w:softHyphen/>
      </w:r>
      <w:r w:rsidR="00C06354">
        <w:rPr>
          <w:rFonts w:hint="cs"/>
          <w:rtl/>
        </w:rPr>
        <w:t>ها</w:t>
      </w:r>
      <w:r w:rsidR="00852339">
        <w:rPr>
          <w:rtl/>
        </w:rPr>
        <w:t xml:space="preserve"> </w:t>
      </w:r>
      <w:r>
        <w:rPr>
          <w:rFonts w:hint="cs"/>
          <w:rtl/>
        </w:rPr>
        <w:t>برای گمراهی دیگران استفاده کند یعنی از این</w:t>
      </w:r>
      <w:r w:rsidR="00852339">
        <w:rPr>
          <w:rtl/>
        </w:rPr>
        <w:t xml:space="preserve"> </w:t>
      </w:r>
      <w:r w:rsidR="00C06354">
        <w:rPr>
          <w:rFonts w:hint="cs"/>
          <w:rtl/>
        </w:rPr>
        <w:t xml:space="preserve">طریق </w:t>
      </w:r>
      <w:r>
        <w:rPr>
          <w:rFonts w:hint="cs"/>
          <w:rtl/>
        </w:rPr>
        <w:t xml:space="preserve">استفاده شود برای اینکه </w:t>
      </w:r>
      <w:r w:rsidR="00C06354">
        <w:rPr>
          <w:rFonts w:hint="cs"/>
          <w:rtl/>
        </w:rPr>
        <w:t xml:space="preserve">اعتقادات </w:t>
      </w:r>
      <w:r>
        <w:rPr>
          <w:rFonts w:hint="cs"/>
          <w:rtl/>
        </w:rPr>
        <w:t xml:space="preserve">شخص </w:t>
      </w:r>
      <w:r w:rsidR="00C06354">
        <w:rPr>
          <w:rFonts w:hint="cs"/>
          <w:rtl/>
        </w:rPr>
        <w:t xml:space="preserve">و اخلاق </w:t>
      </w:r>
      <w:r>
        <w:rPr>
          <w:rFonts w:hint="cs"/>
          <w:rtl/>
        </w:rPr>
        <w:t>را خراب ک</w:t>
      </w:r>
      <w:r w:rsidR="00C06354">
        <w:rPr>
          <w:rFonts w:hint="cs"/>
          <w:rtl/>
        </w:rPr>
        <w:t>ر</w:t>
      </w:r>
      <w:r>
        <w:rPr>
          <w:rFonts w:hint="cs"/>
          <w:rtl/>
        </w:rPr>
        <w:t>د</w:t>
      </w:r>
      <w:r w:rsidR="00C06354">
        <w:rPr>
          <w:rFonts w:hint="cs"/>
          <w:rtl/>
        </w:rPr>
        <w:t>ه</w:t>
      </w:r>
      <w:r>
        <w:rPr>
          <w:rFonts w:hint="cs"/>
          <w:rtl/>
        </w:rPr>
        <w:t xml:space="preserve"> و مسیر ضلالت را در پیش روی او باز کند.</w:t>
      </w:r>
    </w:p>
    <w:p w:rsidR="00C3385F" w:rsidRDefault="003F7CF4" w:rsidP="003F7CF4">
      <w:pPr>
        <w:pStyle w:val="3"/>
        <w:rPr>
          <w:rtl/>
        </w:rPr>
      </w:pPr>
      <w:bookmarkStart w:id="21" w:name="_Toc400479360"/>
      <w:bookmarkStart w:id="22" w:name="_Toc401383665"/>
      <w:r>
        <w:rPr>
          <w:rFonts w:hint="cs"/>
          <w:rtl/>
        </w:rPr>
        <w:t>تتمه</w:t>
      </w:r>
      <w:bookmarkEnd w:id="21"/>
      <w:bookmarkEnd w:id="22"/>
    </w:p>
    <w:p w:rsidR="000323F2" w:rsidRDefault="007109AF" w:rsidP="002C7CE1">
      <w:pPr>
        <w:rPr>
          <w:rtl/>
        </w:rPr>
      </w:pPr>
      <w:r>
        <w:rPr>
          <w:rFonts w:hint="cs"/>
          <w:rtl/>
        </w:rPr>
        <w:t>عناوین دیگری هست که نو</w:t>
      </w:r>
      <w:r w:rsidR="005A66B4">
        <w:rPr>
          <w:rFonts w:hint="cs"/>
          <w:rtl/>
        </w:rPr>
        <w:t xml:space="preserve">عی مرجوحیت را در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5A66B4">
        <w:rPr>
          <w:rFonts w:hint="cs"/>
          <w:rtl/>
        </w:rPr>
        <w:t xml:space="preserve"> ایجاد می</w:t>
      </w:r>
      <w:r w:rsidR="005A66B4">
        <w:rPr>
          <w:rtl/>
        </w:rPr>
        <w:softHyphen/>
      </w:r>
      <w:r>
        <w:rPr>
          <w:rFonts w:hint="cs"/>
          <w:rtl/>
        </w:rPr>
        <w:t>کند.</w:t>
      </w:r>
      <w:r w:rsidR="000323F2" w:rsidRPr="000323F2">
        <w:rPr>
          <w:rFonts w:hint="cs"/>
          <w:rtl/>
        </w:rPr>
        <w:t xml:space="preserve"> </w:t>
      </w:r>
      <w:r w:rsidR="000323F2">
        <w:rPr>
          <w:rFonts w:hint="cs"/>
          <w:rtl/>
        </w:rPr>
        <w:t xml:space="preserve">مثلاً اینکه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0323F2">
        <w:rPr>
          <w:rFonts w:hint="cs"/>
          <w:rtl/>
        </w:rPr>
        <w:t xml:space="preserve"> موجب یک نوع سرگرمی بی</w:t>
      </w:r>
      <w:r w:rsidR="000323F2">
        <w:rPr>
          <w:rtl/>
        </w:rPr>
        <w:softHyphen/>
      </w:r>
      <w:r w:rsidR="000323F2">
        <w:rPr>
          <w:rFonts w:hint="cs"/>
          <w:rtl/>
        </w:rPr>
        <w:t>خاصیت و تضییع وقت شود</w:t>
      </w:r>
      <w:r w:rsidR="00690AFC">
        <w:rPr>
          <w:rFonts w:hint="cs"/>
          <w:rtl/>
        </w:rPr>
        <w:t>.</w:t>
      </w:r>
      <w:r w:rsidR="000323F2">
        <w:rPr>
          <w:rFonts w:hint="cs"/>
          <w:rtl/>
        </w:rPr>
        <w:t xml:space="preserve"> لذا از باب اینکه لهو و لعب است</w:t>
      </w:r>
      <w:r>
        <w:rPr>
          <w:rFonts w:hint="cs"/>
          <w:rtl/>
        </w:rPr>
        <w:t xml:space="preserve"> </w:t>
      </w:r>
      <w:r w:rsidR="000323F2">
        <w:rPr>
          <w:rFonts w:hint="cs"/>
          <w:rtl/>
        </w:rPr>
        <w:t>موجب مرجوحیت</w:t>
      </w:r>
      <w:r w:rsidR="000323F2" w:rsidRPr="000323F2">
        <w:rPr>
          <w:rFonts w:hint="cs"/>
          <w:rtl/>
        </w:rPr>
        <w:t xml:space="preserve"> </w:t>
      </w:r>
      <w:r w:rsidR="000323F2">
        <w:rPr>
          <w:rFonts w:hint="cs"/>
          <w:rtl/>
        </w:rPr>
        <w:t>می</w:t>
      </w:r>
      <w:r w:rsidR="000323F2">
        <w:rPr>
          <w:rtl/>
        </w:rPr>
        <w:softHyphen/>
      </w:r>
      <w:r w:rsidR="000323F2">
        <w:rPr>
          <w:rFonts w:hint="cs"/>
          <w:rtl/>
        </w:rPr>
        <w:t>شود.</w:t>
      </w:r>
      <w:r w:rsidR="000323F2" w:rsidRPr="000323F2">
        <w:rPr>
          <w:rFonts w:hint="cs"/>
          <w:rtl/>
        </w:rPr>
        <w:t xml:space="preserve"> </w:t>
      </w:r>
      <w:r w:rsidR="000323F2">
        <w:rPr>
          <w:rFonts w:hint="cs"/>
          <w:rtl/>
        </w:rPr>
        <w:t xml:space="preserve">گاهی ممکن است واقعیتی در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0323F2">
        <w:rPr>
          <w:rFonts w:hint="cs"/>
          <w:rtl/>
        </w:rPr>
        <w:t xml:space="preserve"> نباشد و ضرری به کسی نزند یعنی چنین نیست که غیر</w:t>
      </w:r>
      <w:r w:rsidR="000323F2">
        <w:rPr>
          <w:rtl/>
        </w:rPr>
        <w:softHyphen/>
      </w:r>
      <w:r w:rsidR="000323F2">
        <w:rPr>
          <w:rFonts w:hint="cs"/>
          <w:rtl/>
        </w:rPr>
        <w:t xml:space="preserve">واقعی را واقع نشان دهد بلکه یک سرگرمی است که </w:t>
      </w:r>
      <w:r w:rsidR="00143645">
        <w:rPr>
          <w:rFonts w:hint="cs"/>
          <w:rtl/>
        </w:rPr>
        <w:t>درواقع</w:t>
      </w:r>
      <w:r w:rsidR="000323F2">
        <w:rPr>
          <w:rFonts w:hint="cs"/>
          <w:rtl/>
        </w:rPr>
        <w:t xml:space="preserve"> نوعی لهو و لعب می</w:t>
      </w:r>
      <w:r w:rsidR="000323F2">
        <w:rPr>
          <w:rtl/>
        </w:rPr>
        <w:softHyphen/>
      </w:r>
      <w:r w:rsidR="000323F2">
        <w:rPr>
          <w:rFonts w:hint="cs"/>
          <w:rtl/>
        </w:rPr>
        <w:t>شود که حکم مرجوحیت پیدا می</w:t>
      </w:r>
      <w:r w:rsidR="000323F2">
        <w:rPr>
          <w:rtl/>
        </w:rPr>
        <w:softHyphen/>
      </w:r>
      <w:r w:rsidR="000323F2">
        <w:rPr>
          <w:rFonts w:hint="cs"/>
          <w:rtl/>
        </w:rPr>
        <w:t>کند نه حرمت لذا مطلقاً حرام نیست بلکه مکروه است منتهی با قیودی حرام می</w:t>
      </w:r>
      <w:r w:rsidR="000323F2">
        <w:rPr>
          <w:rtl/>
        </w:rPr>
        <w:softHyphen/>
      </w:r>
      <w:r w:rsidR="000323F2">
        <w:rPr>
          <w:rFonts w:hint="cs"/>
          <w:rtl/>
        </w:rPr>
        <w:t>شود.</w:t>
      </w:r>
      <w:r w:rsidR="003F7CF4">
        <w:rPr>
          <w:rFonts w:hint="cs"/>
          <w:rtl/>
        </w:rPr>
        <w:t xml:space="preserve"> </w:t>
      </w:r>
      <w:r w:rsidR="005A66B4">
        <w:rPr>
          <w:rFonts w:hint="cs"/>
          <w:rtl/>
        </w:rPr>
        <w:t>موارد دیگری هم می</w:t>
      </w:r>
      <w:r w:rsidR="005A66B4">
        <w:rPr>
          <w:rtl/>
        </w:rPr>
        <w:softHyphen/>
      </w:r>
      <w:r>
        <w:rPr>
          <w:rFonts w:hint="cs"/>
          <w:rtl/>
        </w:rPr>
        <w:t>شود آورد ولی عمدتا</w:t>
      </w:r>
      <w:r w:rsidR="005A66B4">
        <w:rPr>
          <w:rFonts w:hint="cs"/>
          <w:rtl/>
        </w:rPr>
        <w:t>ً</w:t>
      </w:r>
      <w:r>
        <w:rPr>
          <w:rFonts w:hint="cs"/>
          <w:rtl/>
        </w:rPr>
        <w:t xml:space="preserve"> این هفت عنوان است که اگر بیاید </w:t>
      </w:r>
      <w:r w:rsidR="005A66B4">
        <w:rPr>
          <w:rFonts w:hint="cs"/>
          <w:rtl/>
        </w:rPr>
        <w:t>سبب حر</w:t>
      </w:r>
      <w:r>
        <w:rPr>
          <w:rFonts w:hint="cs"/>
          <w:rtl/>
        </w:rPr>
        <w:t>م</w:t>
      </w:r>
      <w:r w:rsidR="005A66B4">
        <w:rPr>
          <w:rFonts w:hint="cs"/>
          <w:rtl/>
        </w:rPr>
        <w:t>ت می</w:t>
      </w:r>
      <w:r w:rsidR="005A66B4">
        <w:rPr>
          <w:rtl/>
        </w:rPr>
        <w:softHyphen/>
      </w:r>
      <w:r>
        <w:rPr>
          <w:rFonts w:hint="cs"/>
          <w:rtl/>
        </w:rPr>
        <w:t>شود</w:t>
      </w:r>
      <w:r w:rsidR="00400721">
        <w:rPr>
          <w:rFonts w:hint="cs"/>
          <w:rtl/>
        </w:rPr>
        <w:t xml:space="preserve"> البته</w:t>
      </w:r>
      <w:r>
        <w:rPr>
          <w:rFonts w:hint="cs"/>
          <w:rtl/>
        </w:rPr>
        <w:t xml:space="preserve"> اصل برائت و ابا</w:t>
      </w:r>
      <w:r w:rsidR="002C7CE1">
        <w:rPr>
          <w:rFonts w:hint="cs"/>
          <w:rtl/>
        </w:rPr>
        <w:t>ح</w:t>
      </w:r>
      <w:r>
        <w:rPr>
          <w:rFonts w:hint="cs"/>
          <w:rtl/>
        </w:rPr>
        <w:t>ه است</w:t>
      </w:r>
      <w:r w:rsidR="00400721">
        <w:rPr>
          <w:rFonts w:hint="cs"/>
          <w:rtl/>
        </w:rPr>
        <w:t>.</w:t>
      </w:r>
    </w:p>
    <w:p w:rsidR="00C3385F" w:rsidRDefault="00000F8F" w:rsidP="00000F8F">
      <w:pPr>
        <w:pStyle w:val="3"/>
        <w:rPr>
          <w:rtl/>
        </w:rPr>
      </w:pPr>
      <w:bookmarkStart w:id="23" w:name="_Toc400479361"/>
      <w:bookmarkStart w:id="24" w:name="_Toc401383666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23"/>
      <w:bookmarkEnd w:id="24"/>
    </w:p>
    <w:p w:rsidR="00613DF3" w:rsidRDefault="007109AF" w:rsidP="00B519AD">
      <w:pPr>
        <w:rPr>
          <w:rtl/>
        </w:rPr>
      </w:pPr>
      <w:r>
        <w:rPr>
          <w:rFonts w:hint="cs"/>
          <w:rtl/>
        </w:rPr>
        <w:t>بنابر</w:t>
      </w:r>
      <w:r w:rsidR="002C7CE1">
        <w:rPr>
          <w:rFonts w:hint="cs"/>
          <w:rtl/>
        </w:rPr>
        <w:t>ا</w:t>
      </w:r>
      <w:r>
        <w:rPr>
          <w:rFonts w:hint="cs"/>
          <w:rtl/>
        </w:rPr>
        <w:t>ین عرض ما در نکته پنجم و ششم این است که</w:t>
      </w:r>
      <w:r w:rsidR="002C7CE1" w:rsidRPr="002C7CE1">
        <w:rPr>
          <w:rFonts w:hint="cs"/>
          <w:rtl/>
        </w:rPr>
        <w:t xml:space="preserve"> </w:t>
      </w:r>
      <w:r w:rsidR="002C7CE1">
        <w:rPr>
          <w:rFonts w:hint="cs"/>
          <w:rtl/>
        </w:rPr>
        <w:t>فی حد نفسه دلیل بر حرمت</w:t>
      </w:r>
      <w:r>
        <w:rPr>
          <w:rFonts w:hint="cs"/>
          <w:rtl/>
        </w:rPr>
        <w:t xml:space="preserve"> توسل به علوم غریبه و ابز</w:t>
      </w:r>
      <w:r w:rsidR="002C7CE1">
        <w:rPr>
          <w:rFonts w:hint="cs"/>
          <w:rtl/>
        </w:rPr>
        <w:t>ا</w:t>
      </w:r>
      <w:r>
        <w:rPr>
          <w:rFonts w:hint="cs"/>
          <w:rtl/>
        </w:rPr>
        <w:t>ر</w:t>
      </w:r>
      <w:r w:rsidR="002C7CE1">
        <w:rPr>
          <w:rFonts w:hint="cs"/>
          <w:rtl/>
        </w:rPr>
        <w:t xml:space="preserve"> و مناهج و </w:t>
      </w:r>
      <w:r w:rsidR="00852339">
        <w:rPr>
          <w:rFonts w:hint="eastAsia"/>
          <w:rtl/>
        </w:rPr>
        <w:t>روش‌ها</w:t>
      </w:r>
      <w:r w:rsidR="00852339">
        <w:rPr>
          <w:rFonts w:hint="cs"/>
          <w:rtl/>
        </w:rPr>
        <w:t>ی</w:t>
      </w:r>
      <w:r w:rsidR="002C7CE1">
        <w:rPr>
          <w:rFonts w:hint="cs"/>
          <w:rtl/>
        </w:rPr>
        <w:t xml:space="preserve"> مستغرق و غیرمتعارف و غیرعادی </w:t>
      </w:r>
      <w:r>
        <w:rPr>
          <w:rFonts w:hint="cs"/>
          <w:rtl/>
        </w:rPr>
        <w:t>نداریم و لذا حمل بر ابا</w:t>
      </w:r>
      <w:r w:rsidR="002C7CE1">
        <w:rPr>
          <w:rFonts w:hint="cs"/>
          <w:rtl/>
        </w:rPr>
        <w:t>ح</w:t>
      </w:r>
      <w:r w:rsidR="0067165E">
        <w:rPr>
          <w:rFonts w:hint="cs"/>
          <w:rtl/>
        </w:rPr>
        <w:t>ه می</w:t>
      </w:r>
      <w:r w:rsidR="0067165E">
        <w:rPr>
          <w:rtl/>
        </w:rPr>
        <w:softHyphen/>
      </w:r>
      <w:r>
        <w:rPr>
          <w:rFonts w:hint="cs"/>
          <w:rtl/>
        </w:rPr>
        <w:t xml:space="preserve">شود اما در خیلی از موارد عناوین کلی محرمی </w:t>
      </w:r>
      <w:r w:rsidR="0067165E">
        <w:rPr>
          <w:rFonts w:hint="cs"/>
          <w:rtl/>
        </w:rPr>
        <w:t>و قواعد عامه</w:t>
      </w:r>
      <w:r w:rsidR="0067165E">
        <w:rPr>
          <w:rtl/>
        </w:rPr>
        <w:softHyphen/>
      </w:r>
      <w:r w:rsidR="0067165E">
        <w:rPr>
          <w:rFonts w:hint="cs"/>
          <w:rtl/>
        </w:rPr>
        <w:t xml:space="preserve">ای </w:t>
      </w:r>
      <w:r>
        <w:rPr>
          <w:rFonts w:hint="cs"/>
          <w:rtl/>
        </w:rPr>
        <w:t>داریم که اقسام و انوا</w:t>
      </w:r>
      <w:r w:rsidR="0067165E">
        <w:rPr>
          <w:rFonts w:hint="cs"/>
          <w:rtl/>
        </w:rPr>
        <w:t xml:space="preserve">ع و احوالی از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67165E">
        <w:rPr>
          <w:rFonts w:hint="cs"/>
          <w:rtl/>
        </w:rPr>
        <w:t xml:space="preserve"> را تحریم می</w:t>
      </w:r>
      <w:r w:rsidR="0067165E">
        <w:rPr>
          <w:rtl/>
        </w:rPr>
        <w:softHyphen/>
      </w:r>
      <w:r>
        <w:rPr>
          <w:rFonts w:hint="cs"/>
          <w:rtl/>
        </w:rPr>
        <w:t>کند</w:t>
      </w:r>
      <w:r w:rsidR="0067165E">
        <w:rPr>
          <w:rFonts w:hint="cs"/>
          <w:rtl/>
        </w:rPr>
        <w:t>.</w:t>
      </w:r>
      <w:r>
        <w:rPr>
          <w:rFonts w:hint="cs"/>
          <w:rtl/>
        </w:rPr>
        <w:t xml:space="preserve"> چه </w:t>
      </w:r>
      <w:r w:rsidR="0067165E">
        <w:rPr>
          <w:rFonts w:hint="cs"/>
          <w:rtl/>
        </w:rPr>
        <w:t xml:space="preserve">در </w:t>
      </w:r>
      <w:r w:rsidR="00035406">
        <w:rPr>
          <w:rFonts w:hint="cs"/>
          <w:rtl/>
        </w:rPr>
        <w:t>انواع</w:t>
      </w:r>
      <w:r>
        <w:rPr>
          <w:rFonts w:hint="cs"/>
          <w:rtl/>
        </w:rPr>
        <w:t xml:space="preserve"> احضار و تسخیر موجودات </w:t>
      </w:r>
      <w:r w:rsidR="00035406">
        <w:rPr>
          <w:rFonts w:hint="cs"/>
          <w:rtl/>
        </w:rPr>
        <w:t>ذی‌شعور</w:t>
      </w:r>
      <w:r>
        <w:rPr>
          <w:rFonts w:hint="cs"/>
          <w:rtl/>
        </w:rPr>
        <w:t xml:space="preserve"> و چه </w:t>
      </w:r>
      <w:r w:rsidR="0067165E">
        <w:rPr>
          <w:rFonts w:hint="cs"/>
          <w:rtl/>
        </w:rPr>
        <w:t xml:space="preserve">در </w:t>
      </w:r>
      <w:r w:rsidR="00035406">
        <w:rPr>
          <w:rFonts w:hint="cs"/>
          <w:rtl/>
        </w:rPr>
        <w:t>انواع</w:t>
      </w:r>
      <w:r>
        <w:rPr>
          <w:rFonts w:hint="cs"/>
          <w:rtl/>
        </w:rPr>
        <w:t xml:space="preserve"> افلاک و </w:t>
      </w:r>
      <w:r w:rsidR="00852339">
        <w:rPr>
          <w:rFonts w:hint="cs"/>
          <w:rtl/>
        </w:rPr>
        <w:t>طلسمات</w:t>
      </w:r>
      <w:r>
        <w:rPr>
          <w:rFonts w:hint="cs"/>
          <w:rtl/>
        </w:rPr>
        <w:t xml:space="preserve"> و اعداد و حروف و اوراد و ادعیه و امثال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که برشمردیم. </w:t>
      </w:r>
      <w:r w:rsidR="00B519AD">
        <w:rPr>
          <w:rFonts w:hint="cs"/>
          <w:rtl/>
        </w:rPr>
        <w:t>نمی</w:t>
      </w:r>
      <w:r w:rsidR="00B519AD">
        <w:rPr>
          <w:rtl/>
        </w:rPr>
        <w:softHyphen/>
      </w:r>
      <w:r w:rsidR="00B519AD">
        <w:rPr>
          <w:rFonts w:hint="cs"/>
          <w:rtl/>
        </w:rPr>
        <w:t xml:space="preserve">شود بگوییم </w:t>
      </w:r>
      <w:r>
        <w:rPr>
          <w:rFonts w:hint="cs"/>
          <w:rtl/>
        </w:rPr>
        <w:t xml:space="preserve">همه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فی حد </w:t>
      </w:r>
      <w:r w:rsidR="00B519AD">
        <w:rPr>
          <w:rFonts w:hint="cs"/>
          <w:rtl/>
        </w:rPr>
        <w:t xml:space="preserve">نفسه </w:t>
      </w:r>
      <w:r>
        <w:rPr>
          <w:rFonts w:hint="cs"/>
          <w:rtl/>
        </w:rPr>
        <w:t>حرام است بلکه ابا</w:t>
      </w:r>
      <w:r w:rsidR="00B519AD">
        <w:rPr>
          <w:rFonts w:hint="cs"/>
          <w:rtl/>
        </w:rPr>
        <w:t>ح</w:t>
      </w:r>
      <w:r>
        <w:rPr>
          <w:rFonts w:hint="cs"/>
          <w:rtl/>
        </w:rPr>
        <w:t xml:space="preserve">ه </w:t>
      </w:r>
      <w:r w:rsidR="00B519AD">
        <w:rPr>
          <w:rFonts w:hint="cs"/>
          <w:rtl/>
        </w:rPr>
        <w:t>دارد</w:t>
      </w:r>
      <w:r>
        <w:rPr>
          <w:rFonts w:hint="cs"/>
          <w:rtl/>
        </w:rPr>
        <w:t xml:space="preserve"> ولی</w:t>
      </w:r>
      <w:r w:rsidR="00B519AD">
        <w:rPr>
          <w:rFonts w:hint="cs"/>
          <w:rtl/>
        </w:rPr>
        <w:t xml:space="preserve"> اگر به کار گرفت برای اینکه غیر</w:t>
      </w:r>
      <w:r w:rsidR="00B519AD">
        <w:rPr>
          <w:rtl/>
        </w:rPr>
        <w:softHyphen/>
      </w:r>
      <w:r>
        <w:rPr>
          <w:rFonts w:hint="cs"/>
          <w:rtl/>
        </w:rPr>
        <w:t>واقعی را حق نشان دهد</w:t>
      </w:r>
      <w:r w:rsidR="00B519A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519AD">
        <w:rPr>
          <w:rFonts w:hint="cs"/>
          <w:rtl/>
        </w:rPr>
        <w:t>سحر می</w:t>
      </w:r>
      <w:r w:rsidR="00B519AD">
        <w:rPr>
          <w:rtl/>
        </w:rPr>
        <w:softHyphen/>
      </w:r>
      <w:r>
        <w:rPr>
          <w:rFonts w:hint="cs"/>
          <w:rtl/>
        </w:rPr>
        <w:t>شود</w:t>
      </w:r>
      <w:r w:rsidR="00B519AD">
        <w:rPr>
          <w:rFonts w:hint="cs"/>
          <w:rtl/>
        </w:rPr>
        <w:t>.</w:t>
      </w:r>
      <w:r>
        <w:rPr>
          <w:rFonts w:hint="cs"/>
          <w:rtl/>
        </w:rPr>
        <w:t xml:space="preserve"> عنوان سحر یک قاعده بود </w:t>
      </w:r>
      <w:r w:rsidR="00B519AD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بقیه ایذاء و اضرار و اهانت و تصرف در نفس دیگری بدون إذن او </w:t>
      </w:r>
      <w:r w:rsidR="00B519AD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اختلال نظام معیشتی اجتماعی و اضلال </w:t>
      </w:r>
      <w:r w:rsidR="00B519AD">
        <w:rPr>
          <w:rFonts w:hint="cs"/>
          <w:rtl/>
        </w:rPr>
        <w:t>موجب می</w:t>
      </w:r>
      <w:r w:rsidR="00B519AD">
        <w:rPr>
          <w:rtl/>
        </w:rPr>
        <w:softHyphen/>
      </w:r>
      <w:r>
        <w:rPr>
          <w:rFonts w:hint="cs"/>
          <w:rtl/>
        </w:rPr>
        <w:t xml:space="preserve">شود </w:t>
      </w:r>
      <w:r w:rsidR="00B519AD">
        <w:rPr>
          <w:rFonts w:hint="cs"/>
          <w:rtl/>
        </w:rPr>
        <w:t xml:space="preserve">در </w:t>
      </w:r>
      <w:r>
        <w:rPr>
          <w:rFonts w:hint="cs"/>
          <w:rtl/>
        </w:rPr>
        <w:t>جایی این عناوین برایش صدق ک</w:t>
      </w:r>
      <w:r w:rsidR="00B519AD">
        <w:rPr>
          <w:rFonts w:hint="cs"/>
          <w:rtl/>
        </w:rPr>
        <w:t>ن</w:t>
      </w:r>
      <w:r>
        <w:rPr>
          <w:rFonts w:hint="cs"/>
          <w:rtl/>
        </w:rPr>
        <w:t xml:space="preserve">د </w:t>
      </w:r>
      <w:r w:rsidR="00B519AD">
        <w:rPr>
          <w:rFonts w:hint="cs"/>
          <w:rtl/>
        </w:rPr>
        <w:t xml:space="preserve">و </w:t>
      </w:r>
      <w:r>
        <w:rPr>
          <w:rFonts w:hint="cs"/>
          <w:rtl/>
        </w:rPr>
        <w:t>نوعی حرمت بیاید</w:t>
      </w:r>
      <w:r w:rsidR="00B519AD">
        <w:rPr>
          <w:rFonts w:hint="cs"/>
          <w:rtl/>
        </w:rPr>
        <w:t>.</w:t>
      </w:r>
      <w:r>
        <w:rPr>
          <w:rFonts w:hint="cs"/>
          <w:rtl/>
        </w:rPr>
        <w:t xml:space="preserve"> ضمن اینکه </w:t>
      </w:r>
      <w:r w:rsidR="00B519AD">
        <w:rPr>
          <w:rFonts w:hint="cs"/>
          <w:rtl/>
        </w:rPr>
        <w:t xml:space="preserve">شاید </w:t>
      </w:r>
      <w:r>
        <w:rPr>
          <w:rFonts w:hint="cs"/>
          <w:rtl/>
        </w:rPr>
        <w:t>نوع</w:t>
      </w:r>
      <w:r w:rsidR="00B519AD">
        <w:rPr>
          <w:rFonts w:hint="cs"/>
          <w:rtl/>
        </w:rPr>
        <w:t>ی مرجوحیت</w:t>
      </w:r>
      <w:r>
        <w:rPr>
          <w:rFonts w:hint="cs"/>
          <w:rtl/>
        </w:rPr>
        <w:t xml:space="preserve"> در غالب موارد باشد که </w:t>
      </w:r>
      <w:r w:rsidR="00B519AD">
        <w:rPr>
          <w:rFonts w:hint="cs"/>
          <w:rtl/>
        </w:rPr>
        <w:t xml:space="preserve">مثلاً </w:t>
      </w:r>
      <w:r>
        <w:rPr>
          <w:rFonts w:hint="cs"/>
          <w:rtl/>
        </w:rPr>
        <w:t>یک نوع سرگرمی</w:t>
      </w:r>
      <w:r w:rsidR="00B519AD">
        <w:rPr>
          <w:rFonts w:hint="cs"/>
          <w:rtl/>
        </w:rPr>
        <w:t xml:space="preserve"> بی</w:t>
      </w:r>
      <w:r w:rsidR="00B519AD">
        <w:rPr>
          <w:rtl/>
        </w:rPr>
        <w:softHyphen/>
      </w:r>
      <w:r w:rsidR="00B519AD">
        <w:rPr>
          <w:rFonts w:hint="cs"/>
          <w:rtl/>
        </w:rPr>
        <w:t>حاصل و فایده و خاصیت</w:t>
      </w:r>
      <w:r>
        <w:rPr>
          <w:rFonts w:hint="cs"/>
          <w:rtl/>
        </w:rPr>
        <w:t xml:space="preserve"> در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</w:t>
      </w:r>
      <w:r w:rsidR="00B519AD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B519AD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اگر </w:t>
      </w:r>
      <w:r w:rsidR="00035406">
        <w:rPr>
          <w:rFonts w:hint="cs"/>
          <w:rtl/>
        </w:rPr>
        <w:t>این‌طور</w:t>
      </w:r>
      <w:r>
        <w:rPr>
          <w:rFonts w:hint="cs"/>
          <w:rtl/>
        </w:rPr>
        <w:t xml:space="preserve"> باشد مانعی ندارد.</w:t>
      </w:r>
    </w:p>
    <w:p w:rsidR="00613DF3" w:rsidRDefault="00613DF3" w:rsidP="00C3385F">
      <w:pPr>
        <w:rPr>
          <w:rtl/>
        </w:rPr>
      </w:pPr>
    </w:p>
    <w:p w:rsidR="00613DF3" w:rsidRDefault="00000F8F" w:rsidP="00000F8F">
      <w:pPr>
        <w:pStyle w:val="3"/>
        <w:rPr>
          <w:rtl/>
        </w:rPr>
      </w:pPr>
      <w:bookmarkStart w:id="25" w:name="_Toc400479362"/>
      <w:bookmarkStart w:id="26" w:name="_Toc401383667"/>
      <w:r>
        <w:rPr>
          <w:rFonts w:hint="cs"/>
          <w:rtl/>
        </w:rPr>
        <w:t>اذکار و اوراد در شرع</w:t>
      </w:r>
      <w:bookmarkEnd w:id="25"/>
      <w:bookmarkEnd w:id="26"/>
    </w:p>
    <w:p w:rsidR="00881733" w:rsidRDefault="007109AF" w:rsidP="00881733">
      <w:pPr>
        <w:rPr>
          <w:rtl/>
        </w:rPr>
      </w:pPr>
      <w:r>
        <w:rPr>
          <w:rFonts w:hint="cs"/>
          <w:rtl/>
        </w:rPr>
        <w:t xml:space="preserve">بحث هفتمی </w:t>
      </w:r>
      <w:r w:rsidR="00000F8F">
        <w:rPr>
          <w:rFonts w:hint="cs"/>
          <w:rtl/>
        </w:rPr>
        <w:t xml:space="preserve">که </w:t>
      </w:r>
      <w:r>
        <w:rPr>
          <w:rFonts w:hint="cs"/>
          <w:rtl/>
        </w:rPr>
        <w:t>اینجا مطرح است و باید به این توجه داشته باشیم</w:t>
      </w:r>
      <w:r w:rsidR="00852339">
        <w:rPr>
          <w:rtl/>
        </w:rPr>
        <w:t xml:space="preserve"> </w:t>
      </w:r>
      <w:r w:rsidR="00000F8F">
        <w:rPr>
          <w:rFonts w:hint="cs"/>
          <w:rtl/>
        </w:rPr>
        <w:t xml:space="preserve">این است که </w:t>
      </w:r>
      <w:r>
        <w:rPr>
          <w:rFonts w:hint="cs"/>
          <w:rtl/>
        </w:rPr>
        <w:t>در خود شرع و دین استفاده از دعاها و اذکار و اوراد شرعی باب مستقلی دارد</w:t>
      </w:r>
      <w:r w:rsidR="00000F8F">
        <w:rPr>
          <w:rFonts w:hint="cs"/>
          <w:rtl/>
        </w:rPr>
        <w:t>.</w:t>
      </w:r>
      <w:r>
        <w:rPr>
          <w:rFonts w:hint="cs"/>
          <w:rtl/>
        </w:rPr>
        <w:t xml:space="preserve"> خیلی واضح است که خواص و فوایدی که برای سور قرآن و بعضی از اذکار و اوراد </w:t>
      </w:r>
      <w:r w:rsidR="00000F8F">
        <w:rPr>
          <w:rFonts w:hint="cs"/>
          <w:rtl/>
        </w:rPr>
        <w:t xml:space="preserve">گفته شده است </w:t>
      </w:r>
      <w:r>
        <w:rPr>
          <w:rFonts w:hint="cs"/>
          <w:rtl/>
        </w:rPr>
        <w:t>بعضی عینا</w:t>
      </w:r>
      <w:r w:rsidR="00000F8F">
        <w:rPr>
          <w:rFonts w:hint="cs"/>
          <w:rtl/>
        </w:rPr>
        <w:t>ً</w:t>
      </w:r>
      <w:r>
        <w:rPr>
          <w:rFonts w:hint="cs"/>
          <w:rtl/>
        </w:rPr>
        <w:t xml:space="preserve"> در کتب روایی ما آمده</w:t>
      </w:r>
      <w:r w:rsidR="00000F8F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بعضی هم به آن شکل نیامده ولی </w:t>
      </w:r>
      <w:r w:rsidR="00000F8F">
        <w:rPr>
          <w:rFonts w:hint="cs"/>
          <w:rtl/>
        </w:rPr>
        <w:t>تجربه</w:t>
      </w:r>
      <w:r w:rsidR="00000F8F">
        <w:rPr>
          <w:rtl/>
        </w:rPr>
        <w:softHyphen/>
      </w:r>
      <w:r>
        <w:rPr>
          <w:rFonts w:hint="cs"/>
          <w:rtl/>
        </w:rPr>
        <w:t xml:space="preserve">های معنوی در </w:t>
      </w:r>
      <w:r w:rsidR="00000F8F">
        <w:rPr>
          <w:rFonts w:hint="cs"/>
          <w:rtl/>
        </w:rPr>
        <w:t xml:space="preserve">آن </w:t>
      </w:r>
      <w:r>
        <w:rPr>
          <w:rFonts w:hint="cs"/>
          <w:rtl/>
        </w:rPr>
        <w:t>وجود دارد. اسرار و خ</w:t>
      </w:r>
      <w:r w:rsidR="00000F8F">
        <w:rPr>
          <w:rFonts w:hint="cs"/>
          <w:rtl/>
        </w:rPr>
        <w:t>واص آیات قرآن و تأثیراتی که دعا</w:t>
      </w:r>
      <w:r>
        <w:rPr>
          <w:rFonts w:hint="cs"/>
          <w:rtl/>
        </w:rPr>
        <w:t xml:space="preserve">ها </w:t>
      </w:r>
      <w:r w:rsidR="00000F8F">
        <w:rPr>
          <w:rFonts w:hint="cs"/>
          <w:rtl/>
        </w:rPr>
        <w:t>و ذکرها و وردها و اسماء الهی می</w:t>
      </w:r>
      <w:r w:rsidR="00000F8F">
        <w:rPr>
          <w:rtl/>
        </w:rPr>
        <w:softHyphen/>
      </w:r>
      <w:r>
        <w:rPr>
          <w:rFonts w:hint="cs"/>
          <w:rtl/>
        </w:rPr>
        <w:t xml:space="preserve">گذارد </w:t>
      </w:r>
      <w:r w:rsidR="00000F8F">
        <w:rPr>
          <w:rFonts w:hint="cs"/>
          <w:rtl/>
        </w:rPr>
        <w:t>مقوله</w:t>
      </w:r>
      <w:r w:rsidR="00000F8F">
        <w:rPr>
          <w:rtl/>
        </w:rPr>
        <w:softHyphen/>
      </w:r>
      <w:r w:rsidR="00000F8F">
        <w:rPr>
          <w:rFonts w:hint="cs"/>
          <w:rtl/>
        </w:rPr>
        <w:t>ای است که پایه</w:t>
      </w:r>
      <w:r w:rsidR="00000F8F">
        <w:rPr>
          <w:rtl/>
        </w:rPr>
        <w:softHyphen/>
      </w:r>
      <w:r>
        <w:rPr>
          <w:rFonts w:hint="cs"/>
          <w:rtl/>
        </w:rPr>
        <w:t>های شرعی دارد و این را نباید بر مسائل قبلی عطف کرد</w:t>
      </w:r>
      <w:r w:rsidR="00000F8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00F8F">
        <w:rPr>
          <w:rFonts w:hint="cs"/>
          <w:rtl/>
        </w:rPr>
        <w:t>نمی</w:t>
      </w:r>
      <w:r w:rsidR="00000F8F">
        <w:rPr>
          <w:rtl/>
        </w:rPr>
        <w:softHyphen/>
      </w:r>
      <w:r>
        <w:rPr>
          <w:rFonts w:hint="cs"/>
          <w:rtl/>
        </w:rPr>
        <w:t xml:space="preserve">گوییم اصل اباحه است بلکه اصل ترجیح و رجحان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است</w:t>
      </w:r>
      <w:r w:rsidR="00000F8F">
        <w:rPr>
          <w:rFonts w:hint="cs"/>
          <w:rtl/>
        </w:rPr>
        <w:t xml:space="preserve">.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000F8F">
        <w:rPr>
          <w:rFonts w:hint="cs"/>
          <w:rtl/>
        </w:rPr>
        <w:t xml:space="preserve"> طبق ادله خودش جزء امور مرجحه می</w:t>
      </w:r>
      <w:r w:rsidR="00000F8F">
        <w:rPr>
          <w:rtl/>
        </w:rPr>
        <w:softHyphen/>
      </w:r>
      <w:r w:rsidR="00000F8F">
        <w:rPr>
          <w:rFonts w:hint="cs"/>
          <w:rtl/>
        </w:rPr>
        <w:t>شود</w:t>
      </w:r>
      <w:r>
        <w:rPr>
          <w:rFonts w:hint="cs"/>
          <w:rtl/>
        </w:rPr>
        <w:t xml:space="preserve">، البته </w:t>
      </w:r>
      <w:r w:rsidR="00000F8F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همه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اگر یکی از آن عناوین صادق </w:t>
      </w:r>
      <w:r w:rsidR="00000F8F">
        <w:rPr>
          <w:rFonts w:hint="cs"/>
          <w:rtl/>
        </w:rPr>
        <w:t>باشد حرام است مثلاً</w:t>
      </w:r>
      <w:r>
        <w:rPr>
          <w:rFonts w:hint="cs"/>
          <w:rtl/>
        </w:rPr>
        <w:t xml:space="preserve"> ممکن است این را به کار بگیرد برای نفرین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>
        <w:rPr>
          <w:rFonts w:hint="cs"/>
          <w:rtl/>
        </w:rPr>
        <w:t xml:space="preserve">بنابراین این نوع </w:t>
      </w:r>
      <w:r w:rsidR="00000F8F">
        <w:rPr>
          <w:rtl/>
        </w:rPr>
        <w:softHyphen/>
      </w:r>
      <w:r w:rsidR="00000F8F">
        <w:rPr>
          <w:rFonts w:hint="cs"/>
          <w:rtl/>
        </w:rPr>
        <w:t xml:space="preserve">گیری از </w:t>
      </w:r>
      <w:r w:rsidR="00852339">
        <w:rPr>
          <w:rFonts w:hint="eastAsia"/>
          <w:rtl/>
        </w:rPr>
        <w:t>روش‌ها</w:t>
      </w:r>
      <w:r w:rsidR="00852339">
        <w:rPr>
          <w:rFonts w:hint="cs"/>
          <w:rtl/>
        </w:rPr>
        <w:t>ی</w:t>
      </w:r>
      <w:r w:rsidR="00000F8F">
        <w:rPr>
          <w:rFonts w:hint="cs"/>
          <w:rtl/>
        </w:rPr>
        <w:t xml:space="preserve"> غیر</w:t>
      </w:r>
      <w:r w:rsidR="00000F8F">
        <w:rPr>
          <w:rtl/>
        </w:rPr>
        <w:softHyphen/>
      </w:r>
      <w:r w:rsidR="00000F8F">
        <w:rPr>
          <w:rFonts w:hint="cs"/>
          <w:rtl/>
        </w:rPr>
        <w:t>متعارف و غیر</w:t>
      </w:r>
      <w:r>
        <w:rPr>
          <w:rFonts w:hint="cs"/>
          <w:rtl/>
        </w:rPr>
        <w:t xml:space="preserve">طبیعی که مصرح در شریعت و آیات و روایات است و از صور و آیات و دعاها و ذکرها و وردها و امثال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یا اعمالی غیر از ذکر و ورد که تأثیرات معنوی دارد ملحق به علوم غریبه نمی</w:t>
      </w:r>
      <w:r w:rsidR="00000F8F">
        <w:rPr>
          <w:rtl/>
        </w:rPr>
        <w:softHyphen/>
      </w:r>
      <w:r>
        <w:rPr>
          <w:rFonts w:hint="cs"/>
          <w:rtl/>
        </w:rPr>
        <w:t>شود و لذا</w:t>
      </w:r>
      <w:r w:rsidR="00000F8F">
        <w:rPr>
          <w:rFonts w:hint="cs"/>
          <w:rtl/>
        </w:rPr>
        <w:t xml:space="preserve"> اصطلاح علوم غریبه را اینجا نمی</w:t>
      </w:r>
      <w:r w:rsidR="00000F8F">
        <w:rPr>
          <w:rtl/>
        </w:rPr>
        <w:softHyphen/>
      </w:r>
      <w:r>
        <w:rPr>
          <w:rFonts w:hint="cs"/>
          <w:rtl/>
        </w:rPr>
        <w:t>آورند</w:t>
      </w:r>
      <w:r w:rsidR="00000F8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تأثیرات علوم الهی و غیبی است که در آیات و روایات به آن اشاره شده </w:t>
      </w:r>
      <w:r w:rsidR="00000F8F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البته این تأثیرات هم حدودی دارد که یک بخش </w:t>
      </w:r>
      <w:r w:rsidR="00000F8F">
        <w:rPr>
          <w:rFonts w:hint="cs"/>
          <w:rtl/>
        </w:rPr>
        <w:t xml:space="preserve">آن </w:t>
      </w:r>
      <w:r>
        <w:rPr>
          <w:rFonts w:hint="cs"/>
          <w:rtl/>
        </w:rPr>
        <w:t>مکشوف است یک بخش</w:t>
      </w:r>
      <w:r w:rsidR="00000F8F">
        <w:rPr>
          <w:rFonts w:hint="cs"/>
          <w:rtl/>
        </w:rPr>
        <w:t xml:space="preserve"> برای ما واضح نیست اما اصل آن</w:t>
      </w:r>
      <w:r>
        <w:rPr>
          <w:rFonts w:hint="cs"/>
          <w:rtl/>
        </w:rPr>
        <w:t xml:space="preserve"> مسلم و استفاده از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راجح است مگر در </w:t>
      </w:r>
      <w:r w:rsidR="00035406">
        <w:rPr>
          <w:rFonts w:hint="cs"/>
          <w:rtl/>
        </w:rPr>
        <w:t>شرایطی</w:t>
      </w:r>
      <w:r>
        <w:rPr>
          <w:rFonts w:hint="cs"/>
          <w:rtl/>
        </w:rPr>
        <w:t xml:space="preserve"> که عنوان ثانوی بر</w:t>
      </w:r>
      <w:r w:rsidR="000018CE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منطبق شود</w:t>
      </w:r>
      <w:r w:rsidR="000018CE">
        <w:rPr>
          <w:rFonts w:hint="cs"/>
          <w:rtl/>
        </w:rPr>
        <w:t>.</w:t>
      </w:r>
    </w:p>
    <w:p w:rsidR="00881733" w:rsidRDefault="00D6125B" w:rsidP="00852339">
      <w:pPr>
        <w:pStyle w:val="4"/>
        <w:rPr>
          <w:rtl/>
        </w:rPr>
      </w:pPr>
      <w:bookmarkStart w:id="27" w:name="_Toc400479363"/>
      <w:bookmarkStart w:id="28" w:name="_Toc401383668"/>
      <w:r>
        <w:rPr>
          <w:rFonts w:hint="cs"/>
          <w:rtl/>
        </w:rPr>
        <w:t>عناوین ثانویه در این باب</w:t>
      </w:r>
      <w:bookmarkEnd w:id="27"/>
      <w:bookmarkEnd w:id="28"/>
    </w:p>
    <w:p w:rsidR="005F2768" w:rsidRDefault="007109AF" w:rsidP="005F2768">
      <w:pPr>
        <w:rPr>
          <w:rtl/>
        </w:rPr>
      </w:pPr>
      <w:r>
        <w:rPr>
          <w:rFonts w:hint="cs"/>
          <w:rtl/>
        </w:rPr>
        <w:t xml:space="preserve">ربما ادعا شده </w:t>
      </w:r>
      <w:r w:rsidR="006E00A4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گاهی ساحرها </w:t>
      </w:r>
      <w:r w:rsidR="00035406">
        <w:rPr>
          <w:rFonts w:hint="cs"/>
          <w:rtl/>
        </w:rPr>
        <w:t>سوءاستفاده</w:t>
      </w:r>
      <w:r w:rsidR="006E00A4">
        <w:rPr>
          <w:rFonts w:hint="cs"/>
          <w:rtl/>
        </w:rPr>
        <w:t xml:space="preserve"> می</w:t>
      </w:r>
      <w:r w:rsidR="006E00A4">
        <w:rPr>
          <w:rtl/>
        </w:rPr>
        <w:softHyphen/>
      </w:r>
      <w:r>
        <w:rPr>
          <w:rFonts w:hint="cs"/>
          <w:rtl/>
        </w:rPr>
        <w:t>کنند که این هم ظاهرا</w:t>
      </w:r>
      <w:r w:rsidR="006E00A4">
        <w:rPr>
          <w:rFonts w:hint="cs"/>
          <w:rtl/>
        </w:rPr>
        <w:t>ً</w:t>
      </w:r>
      <w:r>
        <w:rPr>
          <w:rFonts w:hint="cs"/>
          <w:rtl/>
        </w:rPr>
        <w:t xml:space="preserve"> این مصداق نیست. آن حالات ثان</w:t>
      </w:r>
      <w:r w:rsidR="006E00A4">
        <w:rPr>
          <w:rFonts w:hint="cs"/>
          <w:rtl/>
        </w:rPr>
        <w:t xml:space="preserve">وی است و الا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6E00A4"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ذاتاً</w:t>
      </w:r>
      <w:r w:rsidR="006E00A4">
        <w:rPr>
          <w:rFonts w:hint="cs"/>
          <w:rtl/>
        </w:rPr>
        <w:t xml:space="preserve"> راجح می</w:t>
      </w:r>
      <w:r w:rsidR="006E00A4">
        <w:rPr>
          <w:rtl/>
        </w:rPr>
        <w:softHyphen/>
      </w:r>
      <w:r w:rsidR="006E00A4">
        <w:rPr>
          <w:rFonts w:hint="cs"/>
          <w:rtl/>
        </w:rPr>
        <w:t>شوند. این باب</w:t>
      </w:r>
      <w:r>
        <w:rPr>
          <w:rFonts w:hint="cs"/>
          <w:rtl/>
        </w:rPr>
        <w:t xml:space="preserve"> غیر از آن ابواب است و حکمش رجحان است </w:t>
      </w:r>
      <w:r w:rsidR="00035406">
        <w:rPr>
          <w:rFonts w:hint="cs"/>
          <w:rtl/>
        </w:rPr>
        <w:t>برخلاف</w:t>
      </w:r>
      <w:r>
        <w:rPr>
          <w:rFonts w:hint="cs"/>
          <w:rtl/>
        </w:rPr>
        <w:t xml:space="preserve"> بقیه که حکمش ابا</w:t>
      </w:r>
      <w:r w:rsidR="006E00A4">
        <w:rPr>
          <w:rFonts w:hint="cs"/>
          <w:rtl/>
        </w:rPr>
        <w:t>حه</w:t>
      </w:r>
      <w:r>
        <w:rPr>
          <w:rFonts w:hint="cs"/>
          <w:rtl/>
        </w:rPr>
        <w:t xml:space="preserve"> بود الا با عناوین ثانویه</w:t>
      </w:r>
      <w:r w:rsidR="00D6125B">
        <w:rPr>
          <w:rFonts w:hint="cs"/>
          <w:rtl/>
        </w:rPr>
        <w:t xml:space="preserve"> که در</w:t>
      </w:r>
      <w:r>
        <w:rPr>
          <w:rFonts w:hint="cs"/>
          <w:rtl/>
        </w:rPr>
        <w:t xml:space="preserve"> اینجا عناوین ثانویه به وسعت و گستره آنج</w:t>
      </w:r>
      <w:r w:rsidR="00D6125B">
        <w:rPr>
          <w:rFonts w:hint="cs"/>
          <w:rtl/>
        </w:rPr>
        <w:t>ا</w:t>
      </w:r>
      <w:r>
        <w:rPr>
          <w:rFonts w:hint="cs"/>
          <w:rtl/>
        </w:rPr>
        <w:t xml:space="preserve"> نیست بلکه بسیار نادر و قلیل است که عنوان ثانوی موجب اشکالی در </w:t>
      </w:r>
      <w:r w:rsidR="00035406">
        <w:rPr>
          <w:rFonts w:hint="cs"/>
          <w:rtl/>
        </w:rPr>
        <w:t>به‌کارگیری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آن‌ها</w:t>
      </w:r>
      <w:r>
        <w:rPr>
          <w:rFonts w:hint="cs"/>
          <w:rtl/>
        </w:rPr>
        <w:t xml:space="preserve"> </w:t>
      </w:r>
      <w:r w:rsidR="00D6125B">
        <w:rPr>
          <w:rFonts w:hint="cs"/>
          <w:rtl/>
        </w:rPr>
        <w:t>شود. این شامل مأثور می</w:t>
      </w:r>
      <w:r w:rsidR="00D6125B">
        <w:rPr>
          <w:rtl/>
        </w:rPr>
        <w:softHyphen/>
      </w:r>
      <w:r>
        <w:rPr>
          <w:rFonts w:hint="cs"/>
          <w:rtl/>
        </w:rPr>
        <w:t xml:space="preserve">شود یعنی حکم به استحباب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باید آیه و روایتی داشته باشد</w:t>
      </w:r>
      <w:r w:rsidR="00D6125B">
        <w:rPr>
          <w:rFonts w:hint="cs"/>
          <w:rtl/>
        </w:rPr>
        <w:t>. این خواص و تأثیرات امور غیرمتعارف که تأثیرات غیر</w:t>
      </w:r>
      <w:r>
        <w:rPr>
          <w:rFonts w:hint="cs"/>
          <w:rtl/>
        </w:rPr>
        <w:t xml:space="preserve">عادی دارد یعنی دعا و قرآن و امثال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، راجح است مشروط به اینکه در خود منابع معتبر آمده باشد که بگوید این را بخوانید </w:t>
      </w:r>
      <w:r w:rsidR="00035406">
        <w:rPr>
          <w:rFonts w:hint="cs"/>
          <w:rtl/>
        </w:rPr>
        <w:t>این‌طور</w:t>
      </w:r>
      <w:r>
        <w:rPr>
          <w:rFonts w:hint="cs"/>
          <w:rtl/>
        </w:rPr>
        <w:t xml:space="preserve"> شود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>
        <w:rPr>
          <w:rFonts w:hint="cs"/>
          <w:rtl/>
        </w:rPr>
        <w:t xml:space="preserve">اما اگر در منابع و متون نداشته باشیم ذکر تجارب شخصی که عرفا و اهل معنا </w:t>
      </w:r>
      <w:r w:rsidR="00D6125B">
        <w:rPr>
          <w:rFonts w:hint="cs"/>
          <w:rtl/>
        </w:rPr>
        <w:t>و اخلاق دارند رجحانی در کار نمی</w:t>
      </w:r>
      <w:r w:rsidR="00D6125B">
        <w:rPr>
          <w:rtl/>
        </w:rPr>
        <w:softHyphen/>
      </w:r>
      <w:r w:rsidR="00D6125B">
        <w:rPr>
          <w:rFonts w:hint="cs"/>
          <w:rtl/>
        </w:rPr>
        <w:t>آورد یعنی استحباب و رجحانی نمی</w:t>
      </w:r>
      <w:r w:rsidR="00D6125B">
        <w:rPr>
          <w:rtl/>
        </w:rPr>
        <w:softHyphen/>
      </w:r>
      <w:r>
        <w:rPr>
          <w:rFonts w:hint="cs"/>
          <w:rtl/>
        </w:rPr>
        <w:t xml:space="preserve">آورد که </w:t>
      </w:r>
      <w:r w:rsidR="00D6125B">
        <w:rPr>
          <w:rFonts w:hint="cs"/>
          <w:rtl/>
        </w:rPr>
        <w:t xml:space="preserve">مثلاً </w:t>
      </w:r>
      <w:r>
        <w:rPr>
          <w:rFonts w:hint="cs"/>
          <w:rtl/>
        </w:rPr>
        <w:t xml:space="preserve">بعد از نماز صبح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را بخوانید این رجحان دارد و این آثار را دارد. </w:t>
      </w:r>
      <w:r w:rsidR="00852339">
        <w:rPr>
          <w:rFonts w:hint="eastAsia"/>
          <w:rtl/>
        </w:rPr>
        <w:t>آن‌ها</w:t>
      </w:r>
      <w:r w:rsidR="00D6125B">
        <w:rPr>
          <w:rFonts w:hint="cs"/>
          <w:rtl/>
        </w:rPr>
        <w:t xml:space="preserve"> امر دارد و امر موجب استحباب می</w:t>
      </w:r>
      <w:r w:rsidR="00D6125B">
        <w:rPr>
          <w:rtl/>
        </w:rPr>
        <w:softHyphen/>
      </w:r>
      <w:r>
        <w:rPr>
          <w:rFonts w:hint="cs"/>
          <w:rtl/>
        </w:rPr>
        <w:t>شو</w:t>
      </w:r>
      <w:r w:rsidR="00D6125B">
        <w:rPr>
          <w:rFonts w:hint="cs"/>
          <w:rtl/>
        </w:rPr>
        <w:t>د و آثار هم برایش مترتب می</w:t>
      </w:r>
      <w:r w:rsidR="00D6125B">
        <w:rPr>
          <w:rtl/>
        </w:rPr>
        <w:softHyphen/>
      </w:r>
      <w:r>
        <w:rPr>
          <w:rFonts w:hint="cs"/>
          <w:rtl/>
        </w:rPr>
        <w:t xml:space="preserve">شود اما </w:t>
      </w:r>
      <w:r w:rsidR="00852339">
        <w:rPr>
          <w:rFonts w:hint="eastAsia"/>
          <w:rtl/>
        </w:rPr>
        <w:t>آن‌ها</w:t>
      </w:r>
      <w:r w:rsidR="00852339">
        <w:rPr>
          <w:rFonts w:hint="cs"/>
          <w:rtl/>
        </w:rPr>
        <w:t>یی</w:t>
      </w:r>
      <w:r>
        <w:rPr>
          <w:rFonts w:hint="cs"/>
          <w:rtl/>
        </w:rPr>
        <w:t xml:space="preserve"> که امر ندارد به عنوان امر راجح نباید باشد و اگر کس</w:t>
      </w:r>
      <w:r w:rsidR="00D6125B">
        <w:rPr>
          <w:rFonts w:hint="cs"/>
          <w:rtl/>
        </w:rPr>
        <w:t>ی هم به عنوان امر راجح انجام می</w:t>
      </w:r>
      <w:r w:rsidR="00D6125B">
        <w:rPr>
          <w:rtl/>
        </w:rPr>
        <w:softHyphen/>
      </w:r>
      <w:r>
        <w:rPr>
          <w:rFonts w:hint="cs"/>
          <w:rtl/>
        </w:rPr>
        <w:t>دهد بدعت است</w:t>
      </w:r>
      <w:r w:rsidR="00D6125B">
        <w:rPr>
          <w:rFonts w:hint="cs"/>
          <w:rtl/>
        </w:rPr>
        <w:t>.</w:t>
      </w:r>
      <w:r>
        <w:rPr>
          <w:rFonts w:hint="cs"/>
          <w:rtl/>
        </w:rPr>
        <w:t xml:space="preserve"> اینکه فلان عارف گفته که </w:t>
      </w:r>
      <w:r w:rsidR="00852339">
        <w:rPr>
          <w:rFonts w:hint="eastAsia"/>
          <w:rtl/>
        </w:rPr>
        <w:t>صبح‌ها</w:t>
      </w:r>
      <w:r>
        <w:rPr>
          <w:rFonts w:hint="cs"/>
          <w:rtl/>
        </w:rPr>
        <w:t xml:space="preserve"> این را بخواند یا ظهرها آن را بخوان</w:t>
      </w:r>
      <w:r w:rsidR="00D6125B">
        <w:rPr>
          <w:rFonts w:hint="cs"/>
          <w:rtl/>
        </w:rPr>
        <w:t>د</w:t>
      </w:r>
      <w:r>
        <w:rPr>
          <w:rFonts w:hint="cs"/>
          <w:rtl/>
        </w:rPr>
        <w:t xml:space="preserve"> رجحان شرعی ندارد ولو اینکه از همین شرعیات هم </w:t>
      </w:r>
      <w:r>
        <w:rPr>
          <w:rFonts w:hint="cs"/>
          <w:rtl/>
        </w:rPr>
        <w:lastRenderedPageBreak/>
        <w:t xml:space="preserve">هست و اگر هم کسی به عنوان شرعی بخواند بدعت است </w:t>
      </w:r>
      <w:r w:rsidR="00D6125B">
        <w:rPr>
          <w:rFonts w:hint="cs"/>
          <w:rtl/>
        </w:rPr>
        <w:t xml:space="preserve">ولی </w:t>
      </w:r>
      <w:r>
        <w:rPr>
          <w:rFonts w:hint="cs"/>
          <w:rtl/>
        </w:rPr>
        <w:t>به عنوان قصد رجا مانعی ندارد</w:t>
      </w:r>
      <w:r w:rsidR="00D6125B">
        <w:rPr>
          <w:rFonts w:hint="cs"/>
          <w:rtl/>
        </w:rPr>
        <w:t>. البته بسیاری از عرفای متشرع</w:t>
      </w:r>
      <w:r>
        <w:rPr>
          <w:rFonts w:hint="cs"/>
          <w:rtl/>
        </w:rPr>
        <w:t xml:space="preserve"> ما این دستوراتی را متخذ از روایات </w:t>
      </w:r>
      <w:r w:rsidR="00D6125B">
        <w:rPr>
          <w:rFonts w:hint="cs"/>
          <w:rtl/>
        </w:rPr>
        <w:t>می</w:t>
      </w:r>
      <w:r w:rsidR="00D6125B">
        <w:rPr>
          <w:rtl/>
        </w:rPr>
        <w:softHyphen/>
      </w:r>
      <w:r w:rsidR="00D6125B">
        <w:rPr>
          <w:rFonts w:hint="cs"/>
          <w:rtl/>
        </w:rPr>
        <w:t xml:space="preserve">دهند و </w:t>
      </w:r>
      <w:r>
        <w:rPr>
          <w:rFonts w:hint="cs"/>
          <w:rtl/>
        </w:rPr>
        <w:t>گاهی در تنظیمش تصرفات شخصی دار</w:t>
      </w:r>
      <w:r w:rsidR="00D6125B">
        <w:rPr>
          <w:rFonts w:hint="cs"/>
          <w:rtl/>
        </w:rPr>
        <w:t>ن</w:t>
      </w:r>
      <w:r>
        <w:rPr>
          <w:rFonts w:hint="cs"/>
          <w:rtl/>
        </w:rPr>
        <w:t xml:space="preserve">د </w:t>
      </w:r>
      <w:r w:rsidR="00284A16">
        <w:rPr>
          <w:rFonts w:hint="cs"/>
          <w:rtl/>
        </w:rPr>
        <w:t xml:space="preserve">مثلاً </w:t>
      </w:r>
      <w:r>
        <w:rPr>
          <w:rFonts w:hint="cs"/>
          <w:rtl/>
        </w:rPr>
        <w:t xml:space="preserve">اینکه صبح هزار بار </w:t>
      </w:r>
      <w:r>
        <w:rPr>
          <w:rFonts w:hint="cs"/>
          <w:b/>
          <w:bCs/>
          <w:rtl/>
        </w:rPr>
        <w:t>لا اله الا الله</w:t>
      </w:r>
      <w:r>
        <w:rPr>
          <w:rFonts w:hint="cs"/>
          <w:rtl/>
        </w:rPr>
        <w:t xml:space="preserve"> بگوید نوع</w:t>
      </w:r>
      <w:r w:rsidR="00284A16">
        <w:rPr>
          <w:rFonts w:hint="cs"/>
          <w:rtl/>
        </w:rPr>
        <w:t>ی سلوک معنوی و راهی برای تهذیب نفس را در انسان باز می</w:t>
      </w:r>
      <w:r w:rsidR="00284A16">
        <w:rPr>
          <w:rtl/>
        </w:rPr>
        <w:softHyphen/>
      </w:r>
      <w:r>
        <w:rPr>
          <w:rFonts w:hint="cs"/>
          <w:rtl/>
        </w:rPr>
        <w:t>کند</w:t>
      </w:r>
      <w:r w:rsidR="005F276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52339">
        <w:rPr>
          <w:rFonts w:hint="cs"/>
          <w:rtl/>
        </w:rPr>
        <w:t>به‌هرحال</w:t>
      </w:r>
      <w:r>
        <w:rPr>
          <w:rFonts w:hint="cs"/>
          <w:rtl/>
        </w:rPr>
        <w:t xml:space="preserve"> ما مقید به متون شرعی هستیم یعن</w:t>
      </w:r>
      <w:r w:rsidR="005F276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52339">
        <w:rPr>
          <w:rFonts w:hint="cs"/>
          <w:rtl/>
        </w:rPr>
        <w:t>آنچه</w:t>
      </w:r>
      <w:r>
        <w:rPr>
          <w:rFonts w:hint="cs"/>
          <w:rtl/>
        </w:rPr>
        <w:t xml:space="preserve"> در متون شرعی آمده باشد مستحب است </w:t>
      </w:r>
      <w:r w:rsidR="005F2768">
        <w:rPr>
          <w:rFonts w:hint="cs"/>
          <w:rtl/>
        </w:rPr>
        <w:t xml:space="preserve">و </w:t>
      </w:r>
      <w:r>
        <w:rPr>
          <w:rFonts w:hint="cs"/>
          <w:rtl/>
        </w:rPr>
        <w:t>خصوصیاتش هم تابع منابع و متون است</w:t>
      </w:r>
      <w:r w:rsidR="005F2768">
        <w:rPr>
          <w:rFonts w:hint="cs"/>
          <w:rtl/>
        </w:rPr>
        <w:t>.</w:t>
      </w:r>
      <w:r>
        <w:rPr>
          <w:rFonts w:hint="cs"/>
          <w:rtl/>
        </w:rPr>
        <w:t xml:space="preserve"> هر چه خارج از این باشد آن را اگر به عنوان شرعی انجام دهد بدعت است اما به قصد رجا مانعی ندارد.</w:t>
      </w:r>
    </w:p>
    <w:p w:rsidR="005F2768" w:rsidRDefault="005F2768" w:rsidP="005F2768">
      <w:pPr>
        <w:pStyle w:val="3"/>
        <w:rPr>
          <w:rtl/>
        </w:rPr>
      </w:pPr>
      <w:bookmarkStart w:id="29" w:name="_Toc400479364"/>
      <w:bookmarkStart w:id="30" w:name="_Toc401383669"/>
      <w:r>
        <w:rPr>
          <w:rFonts w:hint="cs"/>
          <w:rtl/>
        </w:rPr>
        <w:t>قواعد اعتبار بخش</w:t>
      </w:r>
      <w:bookmarkEnd w:id="29"/>
      <w:bookmarkEnd w:id="30"/>
    </w:p>
    <w:p w:rsidR="005F2768" w:rsidRDefault="007109AF" w:rsidP="0024590B">
      <w:pPr>
        <w:rPr>
          <w:rtl/>
        </w:rPr>
      </w:pPr>
      <w:r>
        <w:rPr>
          <w:rFonts w:hint="cs"/>
          <w:rtl/>
        </w:rPr>
        <w:t xml:space="preserve">اگر کسی در مستحبات و سنن قاعده </w:t>
      </w:r>
      <w:r w:rsidR="0024590B">
        <w:rPr>
          <w:rFonts w:hint="cs"/>
          <w:rtl/>
        </w:rPr>
        <w:t xml:space="preserve">تسامح در ادله سنن </w:t>
      </w:r>
      <w:r>
        <w:rPr>
          <w:rFonts w:hint="cs"/>
          <w:rtl/>
        </w:rPr>
        <w:t xml:space="preserve">را پذیرفت </w:t>
      </w:r>
      <w:r w:rsidR="00035406">
        <w:rPr>
          <w:rFonts w:hint="cs"/>
          <w:rtl/>
        </w:rPr>
        <w:t>آن‌وقت</w:t>
      </w:r>
      <w:r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با آن قاعده معتبر م</w:t>
      </w:r>
      <w:r w:rsidR="005F2768">
        <w:rPr>
          <w:rFonts w:hint="cs"/>
          <w:rtl/>
        </w:rPr>
        <w:t>ی</w:t>
      </w:r>
      <w:r w:rsidR="005F2768">
        <w:rPr>
          <w:rtl/>
        </w:rPr>
        <w:softHyphen/>
      </w:r>
      <w:r>
        <w:rPr>
          <w:rFonts w:hint="cs"/>
          <w:rtl/>
        </w:rPr>
        <w:t>شود</w:t>
      </w:r>
      <w:r w:rsidR="005F2768">
        <w:rPr>
          <w:rFonts w:hint="cs"/>
          <w:rtl/>
        </w:rPr>
        <w:t>.</w:t>
      </w:r>
      <w:r>
        <w:rPr>
          <w:rFonts w:hint="cs"/>
          <w:rtl/>
        </w:rPr>
        <w:t xml:space="preserve"> یا اگر آن را نپذیریم ولی مثلا</w:t>
      </w:r>
      <w:r w:rsidR="005F2768">
        <w:rPr>
          <w:rFonts w:hint="cs"/>
          <w:rtl/>
        </w:rPr>
        <w:t>ً قاعده</w:t>
      </w:r>
      <w:r>
        <w:rPr>
          <w:rFonts w:hint="cs"/>
          <w:rtl/>
        </w:rPr>
        <w:t xml:space="preserve"> </w:t>
      </w:r>
      <w:r w:rsidR="005F2768">
        <w:rPr>
          <w:rFonts w:hint="cs"/>
          <w:rtl/>
        </w:rPr>
        <w:t>ضم الاحادیث را</w:t>
      </w:r>
      <w:r>
        <w:rPr>
          <w:rFonts w:hint="cs"/>
          <w:rtl/>
        </w:rPr>
        <w:t xml:space="preserve"> خیلی </w:t>
      </w:r>
      <w:r w:rsidR="005F2768">
        <w:rPr>
          <w:rFonts w:hint="cs"/>
          <w:rtl/>
        </w:rPr>
        <w:t>نمی</w:t>
      </w:r>
      <w:r w:rsidR="005F2768">
        <w:rPr>
          <w:rtl/>
        </w:rPr>
        <w:softHyphen/>
      </w:r>
      <w:r>
        <w:rPr>
          <w:rFonts w:hint="cs"/>
          <w:rtl/>
        </w:rPr>
        <w:t>پذیر</w:t>
      </w:r>
      <w:r w:rsidR="005F2768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F2768">
        <w:rPr>
          <w:rFonts w:hint="cs"/>
          <w:rtl/>
        </w:rPr>
        <w:t xml:space="preserve">و </w:t>
      </w:r>
      <w:r>
        <w:rPr>
          <w:rFonts w:hint="cs"/>
          <w:rtl/>
        </w:rPr>
        <w:t>به نظرم</w:t>
      </w:r>
      <w:r w:rsidR="005F2768">
        <w:rPr>
          <w:rFonts w:hint="cs"/>
          <w:rtl/>
        </w:rPr>
        <w:t>ان</w:t>
      </w:r>
      <w:r>
        <w:rPr>
          <w:rFonts w:hint="cs"/>
          <w:rtl/>
        </w:rPr>
        <w:t xml:space="preserve"> تمام نیست را </w:t>
      </w:r>
      <w:r w:rsidR="005F2768">
        <w:rPr>
          <w:rFonts w:hint="cs"/>
          <w:rtl/>
        </w:rPr>
        <w:t xml:space="preserve">بپذیرد </w:t>
      </w:r>
      <w:r>
        <w:rPr>
          <w:rFonts w:hint="cs"/>
          <w:rtl/>
        </w:rPr>
        <w:t xml:space="preserve">در یک موضوع بخصوص </w:t>
      </w:r>
      <w:r w:rsidR="00852339">
        <w:rPr>
          <w:rFonts w:hint="eastAsia"/>
          <w:rtl/>
        </w:rPr>
        <w:t>رجحان</w:t>
      </w:r>
      <w:r w:rsidR="00852339">
        <w:rPr>
          <w:rFonts w:hint="cs"/>
          <w:rtl/>
        </w:rPr>
        <w:t>ی‌</w:t>
      </w:r>
      <w:r w:rsidR="00852339">
        <w:rPr>
          <w:rFonts w:hint="eastAsia"/>
          <w:rtl/>
        </w:rPr>
        <w:t>ات</w:t>
      </w:r>
      <w:r>
        <w:rPr>
          <w:rFonts w:hint="cs"/>
          <w:rtl/>
        </w:rPr>
        <w:t xml:space="preserve"> اگر احادیث متعدد بودند با پنج شش ضابطه که در فقه التربیه هم آمده </w:t>
      </w:r>
      <w:r w:rsidR="005F2768">
        <w:rPr>
          <w:rFonts w:hint="cs"/>
          <w:rtl/>
        </w:rPr>
        <w:t>است معتبر می</w:t>
      </w:r>
      <w:r w:rsidR="005F2768">
        <w:rPr>
          <w:rtl/>
        </w:rPr>
        <w:softHyphen/>
      </w:r>
      <w:r>
        <w:rPr>
          <w:rFonts w:hint="cs"/>
          <w:rtl/>
        </w:rPr>
        <w:t>دانیم</w:t>
      </w:r>
      <w:r w:rsidR="005F2768">
        <w:rPr>
          <w:rFonts w:hint="cs"/>
          <w:rtl/>
        </w:rPr>
        <w:t>. با آن روش معتبر می</w:t>
      </w:r>
      <w:r w:rsidR="005F2768">
        <w:rPr>
          <w:rtl/>
        </w:rPr>
        <w:softHyphen/>
      </w:r>
      <w:r>
        <w:rPr>
          <w:rFonts w:hint="cs"/>
          <w:rtl/>
        </w:rPr>
        <w:t xml:space="preserve">شود نسبت </w:t>
      </w:r>
      <w:r w:rsidR="005F2768">
        <w:rPr>
          <w:rFonts w:hint="cs"/>
          <w:rtl/>
        </w:rPr>
        <w:t>دهد یا حکم استحباب</w:t>
      </w:r>
      <w:r>
        <w:rPr>
          <w:rFonts w:hint="cs"/>
          <w:rtl/>
        </w:rPr>
        <w:t xml:space="preserve"> کند</w:t>
      </w:r>
      <w:r w:rsidR="005F2768">
        <w:rPr>
          <w:rFonts w:hint="cs"/>
          <w:rtl/>
        </w:rPr>
        <w:t>.</w:t>
      </w:r>
      <w:r>
        <w:rPr>
          <w:rFonts w:hint="cs"/>
          <w:rtl/>
        </w:rPr>
        <w:t xml:space="preserve"> تسامح در ادله سنن یا ضم احادیث یا جبر به شهرت</w:t>
      </w:r>
      <w:r w:rsidR="005F2768">
        <w:rPr>
          <w:rFonts w:hint="cs"/>
          <w:rtl/>
        </w:rPr>
        <w:t>،</w:t>
      </w:r>
      <w:r>
        <w:rPr>
          <w:rFonts w:hint="cs"/>
          <w:rtl/>
        </w:rPr>
        <w:t xml:space="preserve"> چهار پنج قاعده عمومی </w:t>
      </w:r>
      <w:r w:rsidR="005F2768">
        <w:rPr>
          <w:rFonts w:hint="cs"/>
          <w:rtl/>
        </w:rPr>
        <w:t>هستند که می</w:t>
      </w:r>
      <w:r w:rsidR="005F2768">
        <w:rPr>
          <w:rtl/>
        </w:rPr>
        <w:softHyphen/>
      </w:r>
      <w:r>
        <w:rPr>
          <w:rFonts w:hint="cs"/>
          <w:rtl/>
        </w:rPr>
        <w:t xml:space="preserve">تواند سندهای ضعیف را هم در مستحبات </w:t>
      </w:r>
      <w:r w:rsidR="005F2768">
        <w:rPr>
          <w:rFonts w:hint="cs"/>
          <w:rtl/>
        </w:rPr>
        <w:t xml:space="preserve">و </w:t>
      </w:r>
      <w:r>
        <w:rPr>
          <w:rFonts w:hint="cs"/>
          <w:rtl/>
        </w:rPr>
        <w:t xml:space="preserve">گاهی هم واجبات معتبر </w:t>
      </w:r>
      <w:r w:rsidR="005F2768">
        <w:rPr>
          <w:rFonts w:hint="cs"/>
          <w:rtl/>
        </w:rPr>
        <w:t>کند در غیر این صورت نمی</w:t>
      </w:r>
      <w:r w:rsidR="005F2768">
        <w:rPr>
          <w:rtl/>
        </w:rPr>
        <w:softHyphen/>
      </w:r>
      <w:r>
        <w:rPr>
          <w:rFonts w:hint="cs"/>
          <w:rtl/>
        </w:rPr>
        <w:t>شود نسبت داد یا انجام داد به قصد اینکه از شرع است ولی به قصد رجا مانعی ندارد.</w:t>
      </w:r>
    </w:p>
    <w:p w:rsidR="00791BBD" w:rsidRDefault="005F2768" w:rsidP="00A936ED">
      <w:pPr>
        <w:rPr>
          <w:rtl/>
        </w:rPr>
      </w:pPr>
      <w:r>
        <w:rPr>
          <w:rFonts w:hint="cs"/>
          <w:rtl/>
        </w:rPr>
        <w:t>قواعدی که می</w:t>
      </w:r>
      <w:r>
        <w:rPr>
          <w:rtl/>
        </w:rPr>
        <w:softHyphen/>
      </w:r>
      <w:r w:rsidR="007109AF">
        <w:rPr>
          <w:rFonts w:hint="cs"/>
          <w:rtl/>
        </w:rPr>
        <w:t xml:space="preserve">تواند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7109AF">
        <w:rPr>
          <w:rFonts w:hint="cs"/>
          <w:rtl/>
        </w:rPr>
        <w:t xml:space="preserve"> را معتبر کند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7109AF">
        <w:rPr>
          <w:rFonts w:hint="cs"/>
          <w:rtl/>
        </w:rPr>
        <w:t xml:space="preserve"> است</w:t>
      </w:r>
      <w:r>
        <w:rPr>
          <w:rFonts w:hint="cs"/>
          <w:rtl/>
        </w:rPr>
        <w:t>: 1.</w:t>
      </w:r>
      <w:r w:rsidR="007109AF">
        <w:rPr>
          <w:rFonts w:hint="cs"/>
          <w:rtl/>
        </w:rPr>
        <w:t xml:space="preserve"> تسامح در ادله سنن </w:t>
      </w:r>
      <w:r>
        <w:rPr>
          <w:rFonts w:hint="cs"/>
          <w:rtl/>
        </w:rPr>
        <w:t>2.</w:t>
      </w:r>
      <w:r w:rsidR="007109AF">
        <w:rPr>
          <w:rFonts w:hint="cs"/>
          <w:rtl/>
        </w:rPr>
        <w:t xml:space="preserve"> جبر سند به شهرت </w:t>
      </w:r>
      <w:r>
        <w:rPr>
          <w:rFonts w:hint="cs"/>
          <w:rtl/>
        </w:rPr>
        <w:t>3.</w:t>
      </w:r>
      <w:r w:rsidR="007109AF">
        <w:rPr>
          <w:rFonts w:hint="cs"/>
          <w:rtl/>
        </w:rPr>
        <w:t xml:space="preserve"> ضم احادیث که با یک ساختار وی</w:t>
      </w:r>
      <w:r w:rsidR="00F85110">
        <w:rPr>
          <w:rFonts w:hint="cs"/>
          <w:rtl/>
        </w:rPr>
        <w:t>ژه</w:t>
      </w:r>
      <w:r w:rsidR="00F85110">
        <w:rPr>
          <w:rtl/>
        </w:rPr>
        <w:softHyphen/>
      </w:r>
      <w:r w:rsidR="007109AF">
        <w:rPr>
          <w:rFonts w:hint="cs"/>
          <w:rtl/>
        </w:rPr>
        <w:t xml:space="preserve">ای در فقه التربیه تصویر کردیم </w:t>
      </w:r>
      <w:r w:rsidR="00F85110">
        <w:rPr>
          <w:rFonts w:hint="cs"/>
          <w:rtl/>
        </w:rPr>
        <w:t>4.</w:t>
      </w:r>
      <w:r w:rsidR="007109AF">
        <w:rPr>
          <w:rFonts w:hint="cs"/>
          <w:rtl/>
        </w:rPr>
        <w:t xml:space="preserve"> اعتماد بر مضمون در بعضی از دعاها </w:t>
      </w:r>
      <w:r w:rsidR="00F85110">
        <w:rPr>
          <w:rFonts w:hint="cs"/>
          <w:rtl/>
        </w:rPr>
        <w:t>که گاهی گفته می</w:t>
      </w:r>
      <w:r w:rsidR="00F85110">
        <w:rPr>
          <w:rtl/>
        </w:rPr>
        <w:softHyphen/>
      </w:r>
      <w:r w:rsidR="00F85110">
        <w:rPr>
          <w:rFonts w:hint="cs"/>
          <w:rtl/>
        </w:rPr>
        <w:t>شود که ما اطمینان پیدا می</w:t>
      </w:r>
      <w:r w:rsidR="00F85110">
        <w:rPr>
          <w:rtl/>
        </w:rPr>
        <w:softHyphen/>
      </w:r>
      <w:r w:rsidR="007109AF">
        <w:rPr>
          <w:rFonts w:hint="cs"/>
          <w:rtl/>
        </w:rPr>
        <w:t>کنیم این مضمون دعای کمیل مضمونی است که از معصوم صادر شده است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 w:rsidR="00852339">
        <w:rPr>
          <w:rFonts w:hint="eastAsia"/>
          <w:rtl/>
        </w:rPr>
        <w:t>و</w:t>
      </w:r>
      <w:r w:rsidR="007109AF">
        <w:rPr>
          <w:rFonts w:hint="cs"/>
          <w:rtl/>
        </w:rPr>
        <w:t xml:space="preserve"> یا اینکه در کتبی مثل کامل الزیارات یا تفسیر علی بن ابراهیم آمده</w:t>
      </w:r>
      <w:r w:rsidR="0035307D">
        <w:rPr>
          <w:rFonts w:hint="cs"/>
          <w:rtl/>
        </w:rPr>
        <w:t xml:space="preserve"> است</w:t>
      </w:r>
      <w:r w:rsidR="007109AF">
        <w:rPr>
          <w:rFonts w:hint="cs"/>
          <w:rtl/>
        </w:rPr>
        <w:t xml:space="preserve">. اگر </w:t>
      </w:r>
      <w:r w:rsidR="00852339">
        <w:rPr>
          <w:rFonts w:hint="eastAsia"/>
          <w:rtl/>
        </w:rPr>
        <w:t>آن‌ها</w:t>
      </w:r>
      <w:r w:rsidR="007109AF">
        <w:rPr>
          <w:rFonts w:hint="cs"/>
          <w:rtl/>
        </w:rPr>
        <w:t xml:space="preserve"> مشمول یکی از این قواعد باشد و ما هم در اصول قبول </w:t>
      </w:r>
      <w:r w:rsidR="00A936ED">
        <w:rPr>
          <w:rFonts w:hint="cs"/>
          <w:rtl/>
        </w:rPr>
        <w:t>کنیم معتبر می</w:t>
      </w:r>
      <w:r w:rsidR="00A936ED">
        <w:rPr>
          <w:rtl/>
        </w:rPr>
        <w:softHyphen/>
      </w:r>
      <w:r w:rsidR="007109AF">
        <w:rPr>
          <w:rFonts w:hint="cs"/>
          <w:rtl/>
        </w:rPr>
        <w:t xml:space="preserve">شود </w:t>
      </w:r>
      <w:r w:rsidR="00A936ED">
        <w:rPr>
          <w:rFonts w:hint="cs"/>
          <w:rtl/>
        </w:rPr>
        <w:t>و اگر نباشد به قصد رجا می</w:t>
      </w:r>
      <w:r w:rsidR="00A936ED">
        <w:rPr>
          <w:rtl/>
        </w:rPr>
        <w:softHyphen/>
      </w:r>
      <w:r w:rsidR="007109AF">
        <w:rPr>
          <w:rFonts w:hint="cs"/>
          <w:rtl/>
        </w:rPr>
        <w:t>شود.</w:t>
      </w:r>
    </w:p>
    <w:p w:rsidR="00791BBD" w:rsidRDefault="00FD7BE1" w:rsidP="00FD7BE1">
      <w:pPr>
        <w:pStyle w:val="3"/>
        <w:rPr>
          <w:rtl/>
        </w:rPr>
      </w:pPr>
      <w:bookmarkStart w:id="31" w:name="_Toc400479365"/>
      <w:bookmarkStart w:id="32" w:name="_Toc401383670"/>
      <w:r>
        <w:rPr>
          <w:rFonts w:hint="cs"/>
          <w:rtl/>
        </w:rPr>
        <w:t>کرامت</w:t>
      </w:r>
      <w:bookmarkEnd w:id="31"/>
      <w:bookmarkEnd w:id="32"/>
    </w:p>
    <w:p w:rsidR="00791BBD" w:rsidRDefault="007109AF" w:rsidP="00FD7BE1">
      <w:pPr>
        <w:rPr>
          <w:rtl/>
        </w:rPr>
      </w:pPr>
      <w:r>
        <w:rPr>
          <w:rFonts w:hint="cs"/>
          <w:rtl/>
        </w:rPr>
        <w:t xml:space="preserve">نوع دیگر در امر هفتم بحث </w:t>
      </w:r>
      <w:r w:rsidR="00852339">
        <w:rPr>
          <w:rFonts w:hint="eastAsia"/>
          <w:rtl/>
        </w:rPr>
        <w:t>کرامت‌ها</w:t>
      </w:r>
      <w:r w:rsidR="00FD7BE1">
        <w:rPr>
          <w:rFonts w:hint="cs"/>
          <w:rtl/>
        </w:rPr>
        <w:t xml:space="preserve"> است که </w:t>
      </w:r>
      <w:r w:rsidR="00044C79">
        <w:rPr>
          <w:rFonts w:hint="cs"/>
          <w:rtl/>
        </w:rPr>
        <w:t>آن‌هم</w:t>
      </w:r>
      <w:r w:rsidR="00FD7BE1">
        <w:rPr>
          <w:rFonts w:hint="cs"/>
          <w:rtl/>
        </w:rPr>
        <w:t xml:space="preserve"> گرچه مبتلا</w:t>
      </w:r>
      <w:r>
        <w:rPr>
          <w:rFonts w:hint="cs"/>
          <w:rtl/>
        </w:rPr>
        <w:t xml:space="preserve">به نیست اما جای بحث فقهی دارد که آیا کرامت کردن و اینکه کسی با اراده تصرف کند و کرامتی نشان دهد </w:t>
      </w:r>
      <w:r w:rsidR="00FD7BE1">
        <w:rPr>
          <w:rFonts w:hint="cs"/>
          <w:rtl/>
        </w:rPr>
        <w:t xml:space="preserve">جایز است؟ </w:t>
      </w:r>
      <w:r w:rsidR="00044C79">
        <w:rPr>
          <w:rFonts w:hint="cs"/>
          <w:rtl/>
        </w:rPr>
        <w:t>بزرگانی</w:t>
      </w:r>
      <w:r w:rsidR="00FD7BE1">
        <w:rPr>
          <w:rFonts w:hint="cs"/>
          <w:rtl/>
        </w:rPr>
        <w:t xml:space="preserve"> بودند که می</w:t>
      </w:r>
      <w:r w:rsidR="00FD7BE1">
        <w:rPr>
          <w:rtl/>
        </w:rPr>
        <w:softHyphen/>
      </w:r>
      <w:r>
        <w:rPr>
          <w:rFonts w:hint="cs"/>
          <w:rtl/>
        </w:rPr>
        <w:t xml:space="preserve">توانستند </w:t>
      </w:r>
      <w:r w:rsidR="00FD7BE1">
        <w:rPr>
          <w:rFonts w:hint="cs"/>
          <w:rtl/>
        </w:rPr>
        <w:t xml:space="preserve">با اراده قوی و با استفاده از دعا </w:t>
      </w:r>
      <w:r>
        <w:rPr>
          <w:rFonts w:hint="cs"/>
          <w:rtl/>
        </w:rPr>
        <w:t xml:space="preserve">در عالم </w:t>
      </w:r>
      <w:r w:rsidR="00FD7BE1">
        <w:rPr>
          <w:rFonts w:hint="cs"/>
          <w:rtl/>
        </w:rPr>
        <w:t xml:space="preserve">تصرفاتی کنند </w:t>
      </w:r>
      <w:r>
        <w:rPr>
          <w:rFonts w:hint="cs"/>
          <w:rtl/>
        </w:rPr>
        <w:t>و تأثیر گذارند</w:t>
      </w:r>
      <w:r w:rsidR="00FD7BE1">
        <w:rPr>
          <w:rFonts w:hint="cs"/>
          <w:rtl/>
        </w:rPr>
        <w:t>.</w:t>
      </w:r>
      <w:r>
        <w:rPr>
          <w:rFonts w:hint="cs"/>
          <w:rtl/>
        </w:rPr>
        <w:t xml:space="preserve"> کار خارق عادت </w:t>
      </w:r>
      <w:r w:rsidR="00FD7BE1">
        <w:rPr>
          <w:rFonts w:hint="cs"/>
          <w:rtl/>
        </w:rPr>
        <w:t>است نه به روشی که همه می</w:t>
      </w:r>
      <w:r w:rsidR="00FD7BE1">
        <w:rPr>
          <w:rtl/>
        </w:rPr>
        <w:softHyphen/>
      </w:r>
      <w:r>
        <w:rPr>
          <w:rFonts w:hint="cs"/>
          <w:rtl/>
        </w:rPr>
        <w:t xml:space="preserve">توانند دعا کنند و بعضی </w:t>
      </w:r>
      <w:r w:rsidR="00852339">
        <w:rPr>
          <w:rFonts w:hint="eastAsia"/>
          <w:rtl/>
        </w:rPr>
        <w:t>وقت‌ها</w:t>
      </w:r>
      <w:r>
        <w:rPr>
          <w:rFonts w:hint="cs"/>
          <w:rtl/>
        </w:rPr>
        <w:t xml:space="preserve"> مستجاب شود </w:t>
      </w:r>
      <w:r w:rsidR="00FD7BE1">
        <w:rPr>
          <w:rFonts w:hint="cs"/>
          <w:rtl/>
        </w:rPr>
        <w:t>بلکه تصرف همانند</w:t>
      </w:r>
      <w:r>
        <w:rPr>
          <w:rFonts w:hint="cs"/>
          <w:rtl/>
        </w:rPr>
        <w:t xml:space="preserve"> اعجاز است ولی اعجاز در</w:t>
      </w:r>
      <w:r w:rsidR="00FD7BE1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مقام اثبات نبوت است و این در آن مقام نیست. </w:t>
      </w:r>
      <w:r w:rsidR="00FD7BE1">
        <w:rPr>
          <w:rFonts w:hint="cs"/>
          <w:rtl/>
        </w:rPr>
        <w:t xml:space="preserve">حال حکم </w:t>
      </w:r>
      <w:r>
        <w:rPr>
          <w:rFonts w:hint="cs"/>
          <w:rtl/>
        </w:rPr>
        <w:t>کارهای معج</w:t>
      </w:r>
      <w:r w:rsidR="00FD7BE1">
        <w:rPr>
          <w:rFonts w:hint="cs"/>
          <w:rtl/>
        </w:rPr>
        <w:t>زه</w:t>
      </w:r>
      <w:r w:rsidR="00FD7BE1">
        <w:rPr>
          <w:rtl/>
        </w:rPr>
        <w:softHyphen/>
      </w:r>
      <w:r w:rsidR="00FD7BE1">
        <w:rPr>
          <w:rFonts w:hint="cs"/>
          <w:rtl/>
        </w:rPr>
        <w:t>آسا از غیر پیامبر در غیر مقام اثبات نبوت که به آن کرامت گفته می</w:t>
      </w:r>
      <w:r w:rsidR="00FD7BE1">
        <w:rPr>
          <w:rtl/>
        </w:rPr>
        <w:softHyphen/>
      </w:r>
      <w:r>
        <w:rPr>
          <w:rFonts w:hint="cs"/>
          <w:rtl/>
        </w:rPr>
        <w:t xml:space="preserve">شود چیست؟ فرض این است که کرامت و اعجاز </w:t>
      </w:r>
      <w:r>
        <w:rPr>
          <w:rFonts w:hint="cs"/>
          <w:rtl/>
        </w:rPr>
        <w:lastRenderedPageBreak/>
        <w:t xml:space="preserve">تصرفات واقعی است </w:t>
      </w:r>
      <w:r w:rsidR="00FD7BE1">
        <w:rPr>
          <w:rFonts w:hint="cs"/>
          <w:rtl/>
        </w:rPr>
        <w:t xml:space="preserve">و </w:t>
      </w:r>
      <w:r>
        <w:rPr>
          <w:rFonts w:hint="cs"/>
          <w:rtl/>
        </w:rPr>
        <w:t>ارائه باطل به حق نیست</w:t>
      </w:r>
      <w:r w:rsidR="00FD7BE1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044C79">
        <w:rPr>
          <w:rFonts w:hint="cs"/>
          <w:rtl/>
        </w:rPr>
        <w:t>علی‌القاعده</w:t>
      </w:r>
      <w:r>
        <w:rPr>
          <w:rFonts w:hint="cs"/>
          <w:rtl/>
        </w:rPr>
        <w:t xml:space="preserve"> باید بگوییم جایز است ولی اگر موجب اختلال در نظام عادی طبیعی بشر شود یعنی همیشه کسی بخواهد تصرف در آن کند شاید مطلوب یا جایز نیست</w:t>
      </w:r>
      <w:r w:rsidR="00FD7BE1">
        <w:rPr>
          <w:rFonts w:hint="cs"/>
          <w:rtl/>
        </w:rPr>
        <w:t>.</w:t>
      </w:r>
      <w:r>
        <w:rPr>
          <w:rFonts w:hint="cs"/>
          <w:rtl/>
        </w:rPr>
        <w:t xml:space="preserve"> ما فکر </w:t>
      </w:r>
      <w:r w:rsidR="00FD7BE1">
        <w:rPr>
          <w:rtl/>
        </w:rPr>
        <w:softHyphen/>
      </w:r>
      <w:r>
        <w:rPr>
          <w:rFonts w:hint="cs"/>
          <w:rtl/>
        </w:rPr>
        <w:t xml:space="preserve">کنیم که </w:t>
      </w:r>
      <w:r w:rsidR="00044C79">
        <w:rPr>
          <w:rFonts w:hint="cs"/>
          <w:rtl/>
        </w:rPr>
        <w:t>علی‌الاصول</w:t>
      </w:r>
      <w:r>
        <w:rPr>
          <w:rFonts w:hint="cs"/>
          <w:rtl/>
        </w:rPr>
        <w:t xml:space="preserve"> ج</w:t>
      </w:r>
      <w:r w:rsidR="00FD7BE1">
        <w:rPr>
          <w:rFonts w:hint="cs"/>
          <w:rtl/>
        </w:rPr>
        <w:t>ایز است مگر اینکه عناوین ثانویه</w:t>
      </w:r>
      <w:r w:rsidR="00FD7BE1">
        <w:rPr>
          <w:rtl/>
        </w:rPr>
        <w:softHyphen/>
      </w:r>
      <w:r>
        <w:rPr>
          <w:rFonts w:hint="cs"/>
          <w:rtl/>
        </w:rPr>
        <w:t xml:space="preserve">ای </w:t>
      </w:r>
      <w:r w:rsidR="00044C79">
        <w:rPr>
          <w:rFonts w:hint="cs"/>
          <w:rtl/>
        </w:rPr>
        <w:t>در آن</w:t>
      </w:r>
      <w:r>
        <w:rPr>
          <w:rFonts w:hint="cs"/>
          <w:rtl/>
        </w:rPr>
        <w:t xml:space="preserve"> پیدا </w:t>
      </w:r>
      <w:r w:rsidR="00FD7BE1">
        <w:rPr>
          <w:rFonts w:hint="cs"/>
          <w:rtl/>
        </w:rPr>
        <w:t>شود گرچه</w:t>
      </w:r>
      <w:r>
        <w:rPr>
          <w:rFonts w:hint="cs"/>
          <w:rtl/>
        </w:rPr>
        <w:t xml:space="preserve"> </w:t>
      </w:r>
      <w:r w:rsidR="00FD7BE1">
        <w:rPr>
          <w:rFonts w:hint="cs"/>
          <w:rtl/>
        </w:rPr>
        <w:t>مورد ابتلا نیست.</w:t>
      </w:r>
    </w:p>
    <w:p w:rsidR="00791BBD" w:rsidRDefault="00FD7BE1" w:rsidP="00852339">
      <w:pPr>
        <w:pStyle w:val="4"/>
        <w:rPr>
          <w:rtl/>
        </w:rPr>
      </w:pPr>
      <w:bookmarkStart w:id="33" w:name="_Toc400479366"/>
      <w:bookmarkStart w:id="34" w:name="_Toc401383671"/>
      <w:r>
        <w:rPr>
          <w:rFonts w:hint="cs"/>
          <w:rtl/>
        </w:rPr>
        <w:t>فرق معجزه و کرامت</w:t>
      </w:r>
      <w:bookmarkEnd w:id="33"/>
      <w:bookmarkEnd w:id="34"/>
    </w:p>
    <w:p w:rsidR="007129DD" w:rsidRDefault="007109AF" w:rsidP="00A56009">
      <w:pPr>
        <w:rPr>
          <w:rtl/>
        </w:rPr>
      </w:pPr>
      <w:r>
        <w:rPr>
          <w:rFonts w:hint="cs"/>
          <w:rtl/>
        </w:rPr>
        <w:t xml:space="preserve">معجزه و کرامت </w:t>
      </w:r>
      <w:r w:rsidR="007129DD">
        <w:rPr>
          <w:rFonts w:hint="cs"/>
          <w:rtl/>
        </w:rPr>
        <w:t xml:space="preserve">فعلی از </w:t>
      </w:r>
      <w:r>
        <w:rPr>
          <w:rFonts w:hint="cs"/>
          <w:rtl/>
        </w:rPr>
        <w:t xml:space="preserve">یک نوع است </w:t>
      </w:r>
      <w:r w:rsidR="007129DD">
        <w:rPr>
          <w:rFonts w:hint="cs"/>
          <w:rtl/>
        </w:rPr>
        <w:t xml:space="preserve">و </w:t>
      </w:r>
      <w:r>
        <w:rPr>
          <w:rFonts w:hint="cs"/>
          <w:rtl/>
        </w:rPr>
        <w:t>فقط اگر در مقام اثبات نبوت و ت</w:t>
      </w:r>
      <w:r w:rsidR="007129DD">
        <w:rPr>
          <w:rFonts w:hint="cs"/>
          <w:rtl/>
        </w:rPr>
        <w:t>ح</w:t>
      </w:r>
      <w:r>
        <w:rPr>
          <w:rFonts w:hint="cs"/>
          <w:rtl/>
        </w:rPr>
        <w:t>دی</w:t>
      </w:r>
      <w:r w:rsidR="007129DD">
        <w:rPr>
          <w:rFonts w:hint="cs"/>
          <w:rtl/>
        </w:rPr>
        <w:t xml:space="preserve"> است معجزه می</w:t>
      </w:r>
      <w:r w:rsidR="007129DD">
        <w:rPr>
          <w:rtl/>
        </w:rPr>
        <w:softHyphen/>
      </w:r>
      <w:r w:rsidR="007129DD">
        <w:rPr>
          <w:rFonts w:hint="cs"/>
          <w:rtl/>
        </w:rPr>
        <w:t>شود</w:t>
      </w:r>
      <w:r>
        <w:rPr>
          <w:rFonts w:hint="cs"/>
          <w:rtl/>
        </w:rPr>
        <w:t xml:space="preserve"> و اگر در آن مقام نیست کرام</w:t>
      </w:r>
      <w:r w:rsidR="007129DD">
        <w:rPr>
          <w:rFonts w:hint="cs"/>
          <w:rtl/>
        </w:rPr>
        <w:t>ت می</w:t>
      </w:r>
      <w:r w:rsidR="007129DD">
        <w:rPr>
          <w:rtl/>
        </w:rPr>
        <w:softHyphen/>
      </w:r>
      <w:r w:rsidR="007129DD">
        <w:rPr>
          <w:rFonts w:hint="cs"/>
          <w:rtl/>
        </w:rPr>
        <w:t>شود</w:t>
      </w:r>
      <w:r>
        <w:rPr>
          <w:rFonts w:hint="cs"/>
          <w:rtl/>
        </w:rPr>
        <w:t xml:space="preserve"> و لذا معجزه م</w:t>
      </w:r>
      <w:r w:rsidR="007129DD">
        <w:rPr>
          <w:rFonts w:hint="cs"/>
          <w:rtl/>
        </w:rPr>
        <w:t>ربوط به</w:t>
      </w:r>
      <w:r>
        <w:rPr>
          <w:rFonts w:hint="cs"/>
          <w:rtl/>
        </w:rPr>
        <w:t xml:space="preserve"> انبیاء است. ولی هر دو </w:t>
      </w:r>
      <w:r>
        <w:rPr>
          <w:rFonts w:hint="cs"/>
          <w:b/>
          <w:bCs/>
          <w:rtl/>
        </w:rPr>
        <w:t xml:space="preserve">ارائة الواقعه </w:t>
      </w:r>
      <w:r w:rsidR="00852339">
        <w:rPr>
          <w:rFonts w:hint="eastAsia"/>
          <w:b/>
          <w:bCs/>
          <w:rtl/>
        </w:rPr>
        <w:t>واقعاً</w:t>
      </w:r>
      <w:r>
        <w:rPr>
          <w:rFonts w:hint="cs"/>
          <w:rtl/>
        </w:rPr>
        <w:t xml:space="preserve"> است </w:t>
      </w:r>
      <w:r w:rsidR="007129DD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تصرف واقعی در عالم است البته </w:t>
      </w:r>
      <w:r w:rsidR="007129DD">
        <w:rPr>
          <w:rFonts w:hint="cs"/>
          <w:rtl/>
        </w:rPr>
        <w:t>به یک سیر سرعت می</w:t>
      </w:r>
      <w:r w:rsidR="007129DD">
        <w:rPr>
          <w:rtl/>
        </w:rPr>
        <w:softHyphen/>
      </w:r>
      <w:r>
        <w:rPr>
          <w:rFonts w:hint="cs"/>
          <w:rtl/>
        </w:rPr>
        <w:t>بخشد. مثلا</w:t>
      </w:r>
      <w:r w:rsidR="007129DD">
        <w:rPr>
          <w:rFonts w:hint="cs"/>
          <w:rtl/>
        </w:rPr>
        <w:t>ً</w:t>
      </w:r>
      <w:r>
        <w:rPr>
          <w:rFonts w:hint="cs"/>
          <w:rtl/>
        </w:rPr>
        <w:t xml:space="preserve"> حضرت امام </w:t>
      </w:r>
      <w:r w:rsidR="00852339">
        <w:rPr>
          <w:rFonts w:hint="eastAsia"/>
          <w:rtl/>
        </w:rPr>
        <w:t>رضا</w:t>
      </w:r>
      <w:r w:rsidR="00852339">
        <w:rPr>
          <w:rtl/>
        </w:rPr>
        <w:t xml:space="preserve"> (</w:t>
      </w:r>
      <w:r w:rsidRPr="007129DD">
        <w:rPr>
          <w:rFonts w:hint="cs"/>
          <w:b/>
          <w:bCs/>
          <w:szCs w:val="24"/>
          <w:vertAlign w:val="superscript"/>
          <w:rtl/>
        </w:rPr>
        <w:t>سلام الله علیه</w:t>
      </w:r>
      <w:r w:rsidR="007129DD" w:rsidRPr="007129DD">
        <w:rPr>
          <w:rFonts w:hint="cs"/>
          <w:vertAlign w:val="superscript"/>
          <w:rtl/>
        </w:rPr>
        <w:t>)</w:t>
      </w:r>
      <w:r w:rsidR="007129DD">
        <w:rPr>
          <w:rFonts w:hint="cs"/>
          <w:rtl/>
        </w:rPr>
        <w:t xml:space="preserve"> اشاره به نقش می</w:t>
      </w:r>
      <w:r w:rsidR="007129DD">
        <w:rPr>
          <w:rtl/>
        </w:rPr>
        <w:softHyphen/>
      </w:r>
      <w:r w:rsidR="007129DD">
        <w:rPr>
          <w:rFonts w:hint="cs"/>
          <w:rtl/>
        </w:rPr>
        <w:t>کند و مبدل به اسد می</w:t>
      </w:r>
      <w:r w:rsidR="007129DD">
        <w:rPr>
          <w:rtl/>
        </w:rPr>
        <w:softHyphen/>
      </w:r>
      <w:r>
        <w:rPr>
          <w:rFonts w:hint="cs"/>
          <w:rtl/>
        </w:rPr>
        <w:t>شود واقعا</w:t>
      </w:r>
      <w:r w:rsidR="007129DD">
        <w:rPr>
          <w:rFonts w:hint="cs"/>
          <w:rtl/>
        </w:rPr>
        <w:t>ً اسد می</w:t>
      </w:r>
      <w:r w:rsidR="007129DD">
        <w:rPr>
          <w:rtl/>
        </w:rPr>
        <w:softHyphen/>
      </w:r>
      <w:r>
        <w:rPr>
          <w:rFonts w:hint="cs"/>
          <w:rtl/>
        </w:rPr>
        <w:t>شود نه اینکه تصرفی در خیال حضار کند که این را اسد بپندارند. منتهی این طی حرکت جوهری این م</w:t>
      </w:r>
      <w:r w:rsidR="007129DD">
        <w:rPr>
          <w:rFonts w:hint="cs"/>
          <w:rtl/>
        </w:rPr>
        <w:t>اده از مبدأ مادی به حد موجود ذی</w:t>
      </w:r>
      <w:r w:rsidR="007129DD">
        <w:rPr>
          <w:rtl/>
        </w:rPr>
        <w:softHyphen/>
      </w:r>
      <w:r>
        <w:rPr>
          <w:rFonts w:hint="cs"/>
          <w:rtl/>
        </w:rPr>
        <w:t xml:space="preserve">شعور مراحلی طول </w:t>
      </w:r>
      <w:r w:rsidR="007129DD">
        <w:rPr>
          <w:rFonts w:hint="cs"/>
          <w:rtl/>
        </w:rPr>
        <w:t>می</w:t>
      </w:r>
      <w:r w:rsidR="007129DD">
        <w:rPr>
          <w:rtl/>
        </w:rPr>
        <w:softHyphen/>
      </w:r>
      <w:r>
        <w:rPr>
          <w:rFonts w:hint="cs"/>
          <w:rtl/>
        </w:rPr>
        <w:t xml:space="preserve">کشد </w:t>
      </w:r>
      <w:r w:rsidR="007129DD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باید در چرخه </w:t>
      </w:r>
      <w:r w:rsidR="00044C79">
        <w:rPr>
          <w:rFonts w:hint="cs"/>
          <w:rtl/>
        </w:rPr>
        <w:t>صدسال</w:t>
      </w:r>
      <w:r>
        <w:rPr>
          <w:rFonts w:hint="cs"/>
          <w:rtl/>
        </w:rPr>
        <w:t xml:space="preserve"> و دویست سال بیفتد تا این ماده به آنجا برسد</w:t>
      </w:r>
      <w:r w:rsidR="007129D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این مرا</w:t>
      </w:r>
      <w:r w:rsidR="007129DD">
        <w:rPr>
          <w:rFonts w:hint="cs"/>
          <w:rtl/>
        </w:rPr>
        <w:t>حل را با سرعت و تصرف غیبی طی می</w:t>
      </w:r>
      <w:r w:rsidR="007129DD">
        <w:rPr>
          <w:rtl/>
        </w:rPr>
        <w:softHyphen/>
      </w:r>
      <w:r>
        <w:rPr>
          <w:rFonts w:hint="cs"/>
          <w:rtl/>
        </w:rPr>
        <w:t xml:space="preserve">کند. </w:t>
      </w:r>
      <w:r w:rsidR="00486883">
        <w:rPr>
          <w:rFonts w:hint="cs"/>
          <w:rtl/>
        </w:rPr>
        <w:t>بنا بر</w:t>
      </w:r>
      <w:r>
        <w:rPr>
          <w:rFonts w:hint="cs"/>
          <w:rtl/>
        </w:rPr>
        <w:t xml:space="preserve"> دیدگاهی که فلاسفه دارند حتی طفره </w:t>
      </w:r>
      <w:r w:rsidR="007129DD">
        <w:rPr>
          <w:rFonts w:hint="cs"/>
          <w:rtl/>
        </w:rPr>
        <w:t>پیدا نمی</w:t>
      </w:r>
      <w:r w:rsidR="007129DD">
        <w:rPr>
          <w:rtl/>
        </w:rPr>
        <w:softHyphen/>
      </w:r>
      <w:r>
        <w:rPr>
          <w:rFonts w:hint="cs"/>
          <w:rtl/>
        </w:rPr>
        <w:t xml:space="preserve">شود یعنی همه مراحل سیر جوهری که باید انجام گیرد </w:t>
      </w:r>
      <w:r w:rsidR="007129DD">
        <w:rPr>
          <w:rFonts w:hint="cs"/>
          <w:rtl/>
        </w:rPr>
        <w:t xml:space="preserve">تا </w:t>
      </w:r>
      <w:r>
        <w:rPr>
          <w:rFonts w:hint="cs"/>
          <w:rtl/>
        </w:rPr>
        <w:t>این ماده حیوان شود</w:t>
      </w:r>
      <w:r w:rsidR="007129DD">
        <w:rPr>
          <w:rFonts w:hint="cs"/>
          <w:rtl/>
        </w:rPr>
        <w:t>، همه انجام می</w:t>
      </w:r>
      <w:r w:rsidR="007129DD">
        <w:rPr>
          <w:rtl/>
        </w:rPr>
        <w:softHyphen/>
      </w:r>
      <w:r>
        <w:rPr>
          <w:rFonts w:hint="cs"/>
          <w:rtl/>
        </w:rPr>
        <w:t xml:space="preserve">شود فقط با سرعت </w:t>
      </w:r>
      <w:r w:rsidR="00852339">
        <w:rPr>
          <w:rFonts w:hint="eastAsia"/>
          <w:rtl/>
        </w:rPr>
        <w:t>ز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اد</w:t>
      </w:r>
      <w:r w:rsidR="00852339">
        <w:rPr>
          <w:rFonts w:hint="cs"/>
          <w:rtl/>
        </w:rPr>
        <w:t>ی</w:t>
      </w:r>
      <w:r w:rsidR="00852339">
        <w:rPr>
          <w:rtl/>
        </w:rPr>
        <w:t xml:space="preserve"> (</w:t>
      </w:r>
      <w:r w:rsidR="007129DD">
        <w:rPr>
          <w:rFonts w:hint="cs"/>
          <w:rtl/>
        </w:rPr>
        <w:t>ب</w:t>
      </w:r>
      <w:r w:rsidR="007129DD" w:rsidRPr="007129DD">
        <w:rPr>
          <w:rFonts w:hint="cs"/>
          <w:rtl/>
        </w:rPr>
        <w:t>سرعة الخاطفه</w:t>
      </w:r>
      <w:r w:rsidR="00852339">
        <w:rPr>
          <w:rtl/>
        </w:rPr>
        <w:t>)</w:t>
      </w:r>
      <w:r w:rsidR="007129DD">
        <w:rPr>
          <w:rFonts w:hint="cs"/>
          <w:rtl/>
        </w:rPr>
        <w:t>.</w:t>
      </w:r>
      <w:r>
        <w:rPr>
          <w:rFonts w:hint="cs"/>
          <w:rtl/>
        </w:rPr>
        <w:t xml:space="preserve"> ممکن است کسانی از محدثین نوعی طفره هم قائل شوند </w:t>
      </w:r>
      <w:r w:rsidR="007129DD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دیدگاه فلسفی آن نیست. بحث اعجاز </w:t>
      </w:r>
      <w:r w:rsidR="000041E4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مرحوم علامه در جلد اول المیزان </w:t>
      </w:r>
      <w:r w:rsidR="000041E4">
        <w:rPr>
          <w:rFonts w:hint="cs"/>
          <w:rtl/>
        </w:rPr>
        <w:t>خیلی خوب و جامع بحث کرده</w:t>
      </w:r>
      <w:r w:rsidR="000041E4">
        <w:rPr>
          <w:rtl/>
        </w:rPr>
        <w:softHyphen/>
      </w:r>
      <w:r>
        <w:rPr>
          <w:rFonts w:hint="cs"/>
          <w:rtl/>
        </w:rPr>
        <w:t>اند که حقیقت اعجاز خلق قانون عل</w:t>
      </w:r>
      <w:r w:rsidR="00486883">
        <w:rPr>
          <w:rFonts w:hint="cs"/>
          <w:rtl/>
        </w:rPr>
        <w:t>ی</w:t>
      </w:r>
      <w:r>
        <w:rPr>
          <w:rFonts w:hint="cs"/>
          <w:rtl/>
        </w:rPr>
        <w:t xml:space="preserve">ین نیست بلکه تسریع در قوانین مادی یا </w:t>
      </w:r>
      <w:r w:rsidR="00852339">
        <w:rPr>
          <w:rFonts w:hint="cs"/>
          <w:rtl/>
        </w:rPr>
        <w:t>به‌کارگیری</w:t>
      </w:r>
      <w:r>
        <w:rPr>
          <w:rFonts w:hint="cs"/>
          <w:rtl/>
        </w:rPr>
        <w:t xml:space="preserve"> قوانین فوق طبی</w:t>
      </w:r>
      <w:r w:rsidR="000041E4">
        <w:rPr>
          <w:rFonts w:hint="cs"/>
          <w:rtl/>
        </w:rPr>
        <w:t>عی است که حاکم به قوانین ما است</w:t>
      </w:r>
      <w:r>
        <w:rPr>
          <w:rFonts w:hint="cs"/>
          <w:rtl/>
        </w:rPr>
        <w:t xml:space="preserve"> و کار تکوینی </w:t>
      </w:r>
      <w:r w:rsidR="00CD7D61">
        <w:rPr>
          <w:rFonts w:hint="cs"/>
          <w:rtl/>
        </w:rPr>
        <w:t>است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 w:rsidR="00CD7D61">
        <w:rPr>
          <w:rFonts w:hint="cs"/>
          <w:rtl/>
        </w:rPr>
        <w:t>یعنی تصرف واقعی در عالم می</w:t>
      </w:r>
      <w:r w:rsidR="00CD7D61">
        <w:rPr>
          <w:rtl/>
        </w:rPr>
        <w:softHyphen/>
      </w:r>
      <w:r>
        <w:rPr>
          <w:rFonts w:hint="cs"/>
          <w:rtl/>
        </w:rPr>
        <w:t>کند</w:t>
      </w:r>
      <w:r w:rsidR="00CD7D61">
        <w:rPr>
          <w:rFonts w:hint="cs"/>
          <w:rtl/>
        </w:rPr>
        <w:t xml:space="preserve"> به خلاف سحر که تصرف در خیال می</w:t>
      </w:r>
      <w:r w:rsidR="00CD7D61">
        <w:rPr>
          <w:rtl/>
        </w:rPr>
        <w:softHyphen/>
      </w:r>
      <w:r>
        <w:rPr>
          <w:rFonts w:hint="cs"/>
          <w:rtl/>
        </w:rPr>
        <w:t>کند و ارائه باطل به ص</w:t>
      </w:r>
      <w:r w:rsidR="00A56009">
        <w:rPr>
          <w:rFonts w:hint="cs"/>
          <w:rtl/>
        </w:rPr>
        <w:t>ورت حق می</w:t>
      </w:r>
      <w:r w:rsidR="00A56009">
        <w:rPr>
          <w:rtl/>
        </w:rPr>
        <w:softHyphen/>
      </w:r>
      <w:r>
        <w:rPr>
          <w:rFonts w:hint="cs"/>
          <w:rtl/>
        </w:rPr>
        <w:t xml:space="preserve">شود. گر چه به یک معنای کلی خود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>
        <w:rPr>
          <w:rFonts w:hint="cs"/>
          <w:rtl/>
        </w:rPr>
        <w:t xml:space="preserve"> هم واقعیت است</w:t>
      </w:r>
      <w:r w:rsidR="00A56009">
        <w:rPr>
          <w:rFonts w:hint="cs"/>
          <w:rtl/>
        </w:rPr>
        <w:t>. همین تصرف در خیال دیگری هم خود</w:t>
      </w:r>
      <w:r>
        <w:rPr>
          <w:rFonts w:hint="cs"/>
          <w:rtl/>
        </w:rPr>
        <w:t xml:space="preserve"> واقعیت است ولی واقعیت به این معنای خیالی است.</w:t>
      </w:r>
      <w:r w:rsidR="00A56009">
        <w:rPr>
          <w:rFonts w:hint="cs"/>
          <w:rtl/>
        </w:rPr>
        <w:t xml:space="preserve"> پس</w:t>
      </w:r>
      <w:r>
        <w:rPr>
          <w:rFonts w:hint="cs"/>
          <w:rtl/>
        </w:rPr>
        <w:t xml:space="preserve"> </w:t>
      </w:r>
      <w:r w:rsidR="007129DD">
        <w:rPr>
          <w:rFonts w:hint="cs"/>
          <w:rtl/>
        </w:rPr>
        <w:t xml:space="preserve">بحث هشتم این است که بنا بر </w:t>
      </w:r>
      <w:r w:rsidR="00852339">
        <w:rPr>
          <w:rFonts w:hint="cs"/>
          <w:rtl/>
        </w:rPr>
        <w:t>آنچه</w:t>
      </w:r>
      <w:r w:rsidR="007129DD">
        <w:rPr>
          <w:rFonts w:hint="cs"/>
          <w:rtl/>
        </w:rPr>
        <w:t xml:space="preserve"> ما تصویر کردیم فرق معجزه و سحر و یا اعجاز و کرامت و سحر این است که معجزه و اعجاز و کرامت تصرفات واقعی است و حقیقت را تغییر می</w:t>
      </w:r>
      <w:r w:rsidR="007129DD">
        <w:rPr>
          <w:rtl/>
        </w:rPr>
        <w:softHyphen/>
      </w:r>
      <w:r w:rsidR="007129DD">
        <w:rPr>
          <w:rFonts w:hint="cs"/>
          <w:rtl/>
        </w:rPr>
        <w:t>دهد اما سحر یک ارائه باطل به صورت حق است ولو به اینکه تصور در خیال و ذهن کند.</w:t>
      </w:r>
    </w:p>
    <w:p w:rsidR="00791BBD" w:rsidRDefault="00891637" w:rsidP="0018271E">
      <w:pPr>
        <w:pStyle w:val="2"/>
        <w:rPr>
          <w:rtl/>
        </w:rPr>
      </w:pPr>
      <w:bookmarkStart w:id="35" w:name="_Toc400479367"/>
      <w:bookmarkStart w:id="36" w:name="_Toc401383672"/>
      <w:r>
        <w:rPr>
          <w:rFonts w:hint="cs"/>
          <w:rtl/>
        </w:rPr>
        <w:t>تکسب به سحر</w:t>
      </w:r>
      <w:bookmarkEnd w:id="35"/>
      <w:bookmarkEnd w:id="36"/>
    </w:p>
    <w:p w:rsidR="0018271E" w:rsidRDefault="00486883" w:rsidP="0018271E">
      <w:pPr>
        <w:rPr>
          <w:rtl/>
        </w:rPr>
      </w:pPr>
      <w:r>
        <w:rPr>
          <w:rFonts w:hint="cs"/>
          <w:rtl/>
        </w:rPr>
        <w:t>اوایل</w:t>
      </w:r>
      <w:r w:rsidR="007109AF">
        <w:rPr>
          <w:rFonts w:hint="cs"/>
          <w:rtl/>
        </w:rPr>
        <w:t xml:space="preserve"> </w:t>
      </w:r>
      <w:r w:rsidR="00891637">
        <w:rPr>
          <w:rFonts w:hint="cs"/>
          <w:rtl/>
        </w:rPr>
        <w:t xml:space="preserve">در </w:t>
      </w:r>
      <w:r w:rsidR="007109AF">
        <w:rPr>
          <w:rFonts w:hint="cs"/>
          <w:rtl/>
        </w:rPr>
        <w:t xml:space="preserve">مقام خود سحر </w:t>
      </w:r>
      <w:r w:rsidR="00891637">
        <w:rPr>
          <w:rFonts w:hint="cs"/>
          <w:rtl/>
        </w:rPr>
        <w:t>بحث شد و</w:t>
      </w:r>
      <w:r w:rsidR="007109AF">
        <w:rPr>
          <w:rFonts w:hint="cs"/>
          <w:rtl/>
        </w:rPr>
        <w:t xml:space="preserve"> بعد تعلیم و تعلمش را گ</w:t>
      </w:r>
      <w:r w:rsidR="00891637">
        <w:rPr>
          <w:rFonts w:hint="cs"/>
          <w:rtl/>
        </w:rPr>
        <w:t>فتیم</w:t>
      </w:r>
      <w:r w:rsidR="007109AF">
        <w:rPr>
          <w:rFonts w:hint="cs"/>
          <w:rtl/>
        </w:rPr>
        <w:t xml:space="preserve"> و </w:t>
      </w:r>
      <w:r w:rsidR="00891637">
        <w:rPr>
          <w:rFonts w:hint="cs"/>
          <w:rtl/>
        </w:rPr>
        <w:t xml:space="preserve">در این </w:t>
      </w:r>
      <w:r w:rsidR="007109AF">
        <w:rPr>
          <w:rFonts w:hint="cs"/>
          <w:rtl/>
        </w:rPr>
        <w:t xml:space="preserve">مقام معامله </w:t>
      </w:r>
      <w:r w:rsidR="00891637">
        <w:rPr>
          <w:rFonts w:hint="cs"/>
          <w:rtl/>
        </w:rPr>
        <w:t xml:space="preserve">و تکسب </w:t>
      </w:r>
      <w:r w:rsidR="007109AF">
        <w:rPr>
          <w:rFonts w:hint="cs"/>
          <w:rtl/>
        </w:rPr>
        <w:t xml:space="preserve">را بحث </w:t>
      </w:r>
      <w:r w:rsidR="00891637">
        <w:rPr>
          <w:rFonts w:hint="cs"/>
          <w:rtl/>
        </w:rPr>
        <w:t>می</w:t>
      </w:r>
      <w:r w:rsidR="00891637">
        <w:rPr>
          <w:rtl/>
        </w:rPr>
        <w:softHyphen/>
      </w:r>
      <w:r w:rsidR="007109AF">
        <w:rPr>
          <w:rFonts w:hint="cs"/>
          <w:rtl/>
        </w:rPr>
        <w:t>ک</w:t>
      </w:r>
      <w:r w:rsidR="00891637">
        <w:rPr>
          <w:rFonts w:hint="cs"/>
          <w:rtl/>
        </w:rPr>
        <w:t>ن</w:t>
      </w:r>
      <w:r w:rsidR="007109AF">
        <w:rPr>
          <w:rFonts w:hint="cs"/>
          <w:rtl/>
        </w:rPr>
        <w:t>یم</w:t>
      </w:r>
      <w:r w:rsidR="00891637">
        <w:rPr>
          <w:rFonts w:hint="cs"/>
          <w:rtl/>
        </w:rPr>
        <w:t>.</w:t>
      </w:r>
      <w:r w:rsidR="007109AF">
        <w:rPr>
          <w:rFonts w:hint="cs"/>
          <w:rtl/>
        </w:rPr>
        <w:t xml:space="preserve"> </w:t>
      </w:r>
      <w:r w:rsidR="00891637">
        <w:rPr>
          <w:rFonts w:hint="cs"/>
          <w:rtl/>
        </w:rPr>
        <w:t xml:space="preserve">همه </w:t>
      </w:r>
      <w:r w:rsidR="00852339">
        <w:rPr>
          <w:rFonts w:hint="cs"/>
          <w:rtl/>
        </w:rPr>
        <w:t>آنچه</w:t>
      </w:r>
      <w:r w:rsidR="00891637">
        <w:rPr>
          <w:rFonts w:hint="cs"/>
          <w:rtl/>
        </w:rPr>
        <w:t xml:space="preserve"> </w:t>
      </w:r>
      <w:r>
        <w:rPr>
          <w:rFonts w:hint="cs"/>
          <w:rtl/>
        </w:rPr>
        <w:t>تابه‌حال</w:t>
      </w:r>
      <w:r w:rsidR="00891637">
        <w:rPr>
          <w:rFonts w:hint="cs"/>
          <w:rtl/>
        </w:rPr>
        <w:t xml:space="preserve"> بحث کردیم خارج از مکاسب محرمه است در فقه جایی ندارد. </w:t>
      </w:r>
      <w:r w:rsidR="007109AF">
        <w:rPr>
          <w:rFonts w:hint="cs"/>
          <w:rtl/>
        </w:rPr>
        <w:t xml:space="preserve">غالب </w:t>
      </w:r>
      <w:r w:rsidR="00852339">
        <w:rPr>
          <w:rFonts w:hint="eastAsia"/>
          <w:rtl/>
        </w:rPr>
        <w:t>ا</w:t>
      </w:r>
      <w:r w:rsidR="00852339">
        <w:rPr>
          <w:rFonts w:hint="cs"/>
          <w:rtl/>
        </w:rPr>
        <w:t>ی</w:t>
      </w:r>
      <w:r w:rsidR="00852339">
        <w:rPr>
          <w:rFonts w:hint="eastAsia"/>
          <w:rtl/>
        </w:rPr>
        <w:t>ن‌ها</w:t>
      </w:r>
      <w:r w:rsidR="007109AF">
        <w:rPr>
          <w:rFonts w:hint="cs"/>
          <w:rtl/>
        </w:rPr>
        <w:t xml:space="preserve"> باید در </w:t>
      </w:r>
      <w:r w:rsidR="00891637">
        <w:rPr>
          <w:rFonts w:hint="cs"/>
          <w:rtl/>
        </w:rPr>
        <w:t xml:space="preserve">باب جدید فقهی که روابط میان فردی و اجتماعی است </w:t>
      </w:r>
      <w:r w:rsidR="007109AF">
        <w:rPr>
          <w:rFonts w:hint="cs"/>
          <w:rtl/>
        </w:rPr>
        <w:t>بر</w:t>
      </w:r>
      <w:r w:rsidR="00891637">
        <w:rPr>
          <w:rFonts w:hint="cs"/>
          <w:rtl/>
        </w:rPr>
        <w:t>رسی شو</w:t>
      </w:r>
      <w:r w:rsidR="007109AF">
        <w:rPr>
          <w:rFonts w:hint="cs"/>
          <w:rtl/>
        </w:rPr>
        <w:t>د. خیلی ا</w:t>
      </w:r>
      <w:r w:rsidR="00891637">
        <w:rPr>
          <w:rFonts w:hint="cs"/>
          <w:rtl/>
        </w:rPr>
        <w:t>ز</w:t>
      </w:r>
      <w:r w:rsidR="007109AF">
        <w:rPr>
          <w:rFonts w:hint="cs"/>
          <w:rtl/>
        </w:rPr>
        <w:t xml:space="preserve"> </w:t>
      </w:r>
      <w:r w:rsidR="00852339">
        <w:rPr>
          <w:rFonts w:hint="eastAsia"/>
          <w:rtl/>
        </w:rPr>
        <w:t>بحث‌ها</w:t>
      </w:r>
      <w:r w:rsidR="007109AF">
        <w:rPr>
          <w:rFonts w:hint="cs"/>
          <w:rtl/>
        </w:rPr>
        <w:t xml:space="preserve"> مثل </w:t>
      </w:r>
      <w:r w:rsidR="007109AF" w:rsidRPr="00891637">
        <w:rPr>
          <w:rFonts w:hint="cs"/>
          <w:rtl/>
        </w:rPr>
        <w:t>بحث غیبت</w:t>
      </w:r>
      <w:r w:rsidR="007109AF">
        <w:rPr>
          <w:rFonts w:hint="cs"/>
          <w:rtl/>
        </w:rPr>
        <w:t xml:space="preserve"> عمدتا</w:t>
      </w:r>
      <w:r w:rsidR="00891637">
        <w:rPr>
          <w:rFonts w:hint="cs"/>
          <w:rtl/>
        </w:rPr>
        <w:t>ً در آن بخش قرار می</w:t>
      </w:r>
      <w:r w:rsidR="00891637">
        <w:rPr>
          <w:rtl/>
        </w:rPr>
        <w:softHyphen/>
      </w:r>
      <w:r w:rsidR="007109AF">
        <w:rPr>
          <w:rFonts w:hint="cs"/>
          <w:rtl/>
        </w:rPr>
        <w:t xml:space="preserve">گیرد ولی چون در جایی از </w:t>
      </w:r>
      <w:r w:rsidR="007109AF">
        <w:rPr>
          <w:rFonts w:hint="cs"/>
          <w:rtl/>
        </w:rPr>
        <w:lastRenderedPageBreak/>
        <w:t xml:space="preserve">فقه نبوده </w:t>
      </w:r>
      <w:r w:rsidR="00891637">
        <w:rPr>
          <w:rFonts w:hint="cs"/>
          <w:rtl/>
        </w:rPr>
        <w:t xml:space="preserve">است </w:t>
      </w:r>
      <w:r w:rsidR="007109AF">
        <w:rPr>
          <w:rFonts w:hint="cs"/>
          <w:rtl/>
        </w:rPr>
        <w:t xml:space="preserve">و فقها </w:t>
      </w:r>
      <w:r w:rsidR="00891637">
        <w:rPr>
          <w:rFonts w:hint="cs"/>
          <w:rtl/>
        </w:rPr>
        <w:t>هم بر همین روال بحث کرده</w:t>
      </w:r>
      <w:r w:rsidR="00891637">
        <w:rPr>
          <w:rtl/>
        </w:rPr>
        <w:softHyphen/>
      </w:r>
      <w:r w:rsidR="007109AF">
        <w:rPr>
          <w:rFonts w:hint="cs"/>
          <w:rtl/>
        </w:rPr>
        <w:t>اند ما هم در مکاسب محرمه طبق روال موجود بحث کردیم</w:t>
      </w:r>
      <w:r w:rsidR="00852339">
        <w:rPr>
          <w:rFonts w:hint="eastAsia"/>
          <w:rtl/>
        </w:rPr>
        <w:t>؛</w:t>
      </w:r>
      <w:r w:rsidR="00852339">
        <w:rPr>
          <w:rtl/>
        </w:rPr>
        <w:t xml:space="preserve"> </w:t>
      </w:r>
      <w:r w:rsidR="007109AF">
        <w:rPr>
          <w:rFonts w:hint="cs"/>
          <w:rtl/>
        </w:rPr>
        <w:t xml:space="preserve">اما نکته نهم بحث </w:t>
      </w:r>
      <w:r w:rsidR="00891637">
        <w:rPr>
          <w:rFonts w:hint="cs"/>
          <w:rtl/>
        </w:rPr>
        <w:t xml:space="preserve">که </w:t>
      </w:r>
      <w:r w:rsidR="007109AF">
        <w:rPr>
          <w:rFonts w:hint="cs"/>
          <w:rtl/>
        </w:rPr>
        <w:t>مرتبط ب</w:t>
      </w:r>
      <w:r w:rsidR="00891637">
        <w:rPr>
          <w:rFonts w:hint="cs"/>
          <w:rtl/>
        </w:rPr>
        <w:t>ه</w:t>
      </w:r>
      <w:r w:rsidR="007109AF">
        <w:rPr>
          <w:rFonts w:hint="cs"/>
          <w:rtl/>
        </w:rPr>
        <w:t xml:space="preserve"> مکاسب محرمه است حکم تکسب به سحر یا تکسب به علوم غریبه</w:t>
      </w:r>
      <w:r w:rsidR="00891637" w:rsidRPr="00891637">
        <w:rPr>
          <w:rFonts w:hint="cs"/>
          <w:rtl/>
        </w:rPr>
        <w:t xml:space="preserve"> </w:t>
      </w:r>
      <w:r w:rsidR="007109AF">
        <w:rPr>
          <w:rFonts w:hint="cs"/>
          <w:rtl/>
        </w:rPr>
        <w:t xml:space="preserve">و انواع دیگری </w:t>
      </w:r>
      <w:r w:rsidR="00891637">
        <w:rPr>
          <w:rFonts w:hint="cs"/>
          <w:rtl/>
        </w:rPr>
        <w:t xml:space="preserve">است </w:t>
      </w:r>
      <w:r w:rsidR="007109AF">
        <w:rPr>
          <w:rFonts w:hint="cs"/>
          <w:rtl/>
        </w:rPr>
        <w:t>که ذکر کردیم.</w:t>
      </w:r>
    </w:p>
    <w:p w:rsidR="0018271E" w:rsidRDefault="0018271E" w:rsidP="0018271E">
      <w:pPr>
        <w:pStyle w:val="3"/>
        <w:rPr>
          <w:rtl/>
        </w:rPr>
      </w:pPr>
      <w:bookmarkStart w:id="37" w:name="_Toc400479368"/>
      <w:bookmarkStart w:id="38" w:name="_Toc401383673"/>
      <w:r>
        <w:rPr>
          <w:rFonts w:hint="cs"/>
          <w:rtl/>
        </w:rPr>
        <w:t>حکم تکسب</w:t>
      </w:r>
      <w:bookmarkEnd w:id="37"/>
      <w:bookmarkEnd w:id="38"/>
    </w:p>
    <w:p w:rsidR="002166FE" w:rsidRDefault="007109AF" w:rsidP="00F60751">
      <w:pPr>
        <w:rPr>
          <w:rtl/>
        </w:rPr>
      </w:pPr>
      <w:r>
        <w:rPr>
          <w:rFonts w:hint="cs"/>
          <w:rtl/>
        </w:rPr>
        <w:t xml:space="preserve">این طبق قواعد پاسخ روشنی دارد و آن پاسخ این است که هر جا استفاده از علوم غریبه عنوان محرمی پیدا کرد و یا سحر </w:t>
      </w:r>
      <w:r w:rsidR="0018271E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اضرار یا همان عناوین محرم که گفتیم </w:t>
      </w:r>
      <w:r w:rsidR="0018271E">
        <w:rPr>
          <w:rFonts w:hint="cs"/>
          <w:rtl/>
        </w:rPr>
        <w:t xml:space="preserve">شد حرام است </w:t>
      </w:r>
      <w:r>
        <w:rPr>
          <w:rFonts w:hint="cs"/>
          <w:rtl/>
        </w:rPr>
        <w:t xml:space="preserve">و </w:t>
      </w:r>
      <w:r w:rsidR="0018271E">
        <w:rPr>
          <w:rFonts w:hint="cs"/>
          <w:rtl/>
        </w:rPr>
        <w:t>برای عمل محرم نمی</w:t>
      </w:r>
      <w:r w:rsidR="0018271E">
        <w:rPr>
          <w:rtl/>
        </w:rPr>
        <w:softHyphen/>
      </w:r>
      <w:r>
        <w:rPr>
          <w:rFonts w:hint="cs"/>
          <w:rtl/>
        </w:rPr>
        <w:t xml:space="preserve">شود اجیر شد چون شارع ارزش آن را </w:t>
      </w:r>
      <w:r w:rsidR="00486883">
        <w:rPr>
          <w:rFonts w:hint="cs"/>
          <w:rtl/>
        </w:rPr>
        <w:t>الغاء</w:t>
      </w:r>
      <w:r>
        <w:rPr>
          <w:rFonts w:hint="cs"/>
          <w:rtl/>
        </w:rPr>
        <w:t xml:space="preserve"> کرده </w:t>
      </w:r>
      <w:r w:rsidR="0018271E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أخذ مال از ناحیه اجیر در برابر </w:t>
      </w:r>
      <w:r w:rsidR="0018271E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عمل أکل مال به باطل </w:t>
      </w:r>
      <w:r w:rsidR="0018271E">
        <w:rPr>
          <w:rFonts w:hint="cs"/>
          <w:rtl/>
        </w:rPr>
        <w:t>است. لذا کاری که می</w:t>
      </w:r>
      <w:r w:rsidR="0018271E">
        <w:rPr>
          <w:rtl/>
        </w:rPr>
        <w:softHyphen/>
      </w:r>
      <w:r w:rsidR="0018271E">
        <w:rPr>
          <w:rFonts w:hint="cs"/>
          <w:rtl/>
        </w:rPr>
        <w:t>کند باید از نظر عقل</w:t>
      </w:r>
      <w:r>
        <w:rPr>
          <w:rFonts w:hint="cs"/>
          <w:rtl/>
        </w:rPr>
        <w:t xml:space="preserve"> و شرع کار </w:t>
      </w:r>
      <w:r w:rsidR="00486883">
        <w:rPr>
          <w:rFonts w:hint="cs"/>
          <w:rtl/>
        </w:rPr>
        <w:t>ارزش‌داری</w:t>
      </w:r>
      <w:r>
        <w:rPr>
          <w:rFonts w:hint="cs"/>
          <w:rtl/>
        </w:rPr>
        <w:t xml:space="preserve"> باشد. </w:t>
      </w:r>
      <w:r w:rsidR="00035406">
        <w:rPr>
          <w:rFonts w:hint="cs"/>
          <w:rtl/>
        </w:rPr>
        <w:t>آن‌وقت</w:t>
      </w:r>
      <w:r>
        <w:rPr>
          <w:rFonts w:hint="cs"/>
          <w:rtl/>
        </w:rPr>
        <w:t xml:space="preserve"> سحر یا امور دیگر </w:t>
      </w:r>
      <w:r w:rsidR="0018271E">
        <w:rPr>
          <w:rFonts w:hint="cs"/>
          <w:rtl/>
        </w:rPr>
        <w:t xml:space="preserve">که عنوان محرم بر آن صادق است ولو اینکه از نظر عقل برای آن </w:t>
      </w:r>
      <w:r>
        <w:rPr>
          <w:rFonts w:hint="cs"/>
          <w:rtl/>
        </w:rPr>
        <w:t>ارزشی قائل هست</w:t>
      </w:r>
      <w:r w:rsidR="0018271E">
        <w:rPr>
          <w:rFonts w:hint="cs"/>
          <w:rtl/>
        </w:rPr>
        <w:t>ند ولی چون در نظام شرع آمده و الغ</w:t>
      </w:r>
      <w:r>
        <w:rPr>
          <w:rFonts w:hint="cs"/>
          <w:rtl/>
        </w:rPr>
        <w:t>ا</w:t>
      </w:r>
      <w:r w:rsidR="0018271E">
        <w:rPr>
          <w:rFonts w:hint="cs"/>
          <w:rtl/>
        </w:rPr>
        <w:t>ی</w:t>
      </w:r>
      <w:r>
        <w:rPr>
          <w:rFonts w:hint="cs"/>
          <w:rtl/>
        </w:rPr>
        <w:t xml:space="preserve"> ارزش شده </w:t>
      </w:r>
      <w:r w:rsidR="0018271E">
        <w:rPr>
          <w:rFonts w:hint="cs"/>
          <w:rtl/>
        </w:rPr>
        <w:t xml:space="preserve">است </w:t>
      </w:r>
      <w:r>
        <w:rPr>
          <w:rFonts w:hint="cs"/>
          <w:rtl/>
        </w:rPr>
        <w:t>بی</w:t>
      </w:r>
      <w:r w:rsidR="0018271E">
        <w:rPr>
          <w:rtl/>
        </w:rPr>
        <w:softHyphen/>
      </w:r>
      <w:r w:rsidR="0018271E">
        <w:rPr>
          <w:rFonts w:hint="cs"/>
          <w:rtl/>
        </w:rPr>
        <w:t>ارزش می</w:t>
      </w:r>
      <w:r w:rsidR="0018271E">
        <w:rPr>
          <w:rtl/>
        </w:rPr>
        <w:softHyphen/>
      </w:r>
      <w:r>
        <w:rPr>
          <w:rFonts w:hint="cs"/>
          <w:rtl/>
        </w:rPr>
        <w:t>شود و طبعا</w:t>
      </w:r>
      <w:r w:rsidR="0018271E">
        <w:rPr>
          <w:rFonts w:hint="cs"/>
          <w:rtl/>
        </w:rPr>
        <w:t>ً</w:t>
      </w:r>
      <w:r>
        <w:rPr>
          <w:rFonts w:hint="cs"/>
          <w:rtl/>
        </w:rPr>
        <w:t xml:space="preserve"> اگر کسی بخواهد اجیر شود برای اینکه مالی در برابر این کار </w:t>
      </w:r>
      <w:r w:rsidR="0018271E">
        <w:rPr>
          <w:rFonts w:hint="cs"/>
          <w:rtl/>
        </w:rPr>
        <w:t>ب</w:t>
      </w:r>
      <w:r>
        <w:rPr>
          <w:rFonts w:hint="cs"/>
          <w:rtl/>
        </w:rPr>
        <w:t xml:space="preserve">گیرد أکل مال به باطل است و تکسب به امور محرم </w:t>
      </w:r>
      <w:r w:rsidR="00852339">
        <w:rPr>
          <w:rFonts w:hint="cs"/>
          <w:rtl/>
        </w:rPr>
        <w:t>ازجمله</w:t>
      </w:r>
      <w:r>
        <w:rPr>
          <w:rFonts w:hint="cs"/>
          <w:rtl/>
        </w:rPr>
        <w:t xml:space="preserve"> سحر حرام است. اگر سحر در مقام حل باشد و بگوییم جایز است کما اینکه ما هم میل به همین پیدا کردیم یا علوم غریبه باشد </w:t>
      </w:r>
      <w:r w:rsidR="00825454">
        <w:rPr>
          <w:rFonts w:hint="cs"/>
          <w:rtl/>
        </w:rPr>
        <w:t>که عنوان محرم بر آن</w:t>
      </w:r>
      <w:r>
        <w:rPr>
          <w:rFonts w:hint="cs"/>
          <w:rtl/>
        </w:rPr>
        <w:t xml:space="preserve"> صادق ن</w:t>
      </w:r>
      <w:r w:rsidR="00825454">
        <w:rPr>
          <w:rFonts w:hint="cs"/>
          <w:rtl/>
        </w:rPr>
        <w:t xml:space="preserve">یست </w:t>
      </w:r>
      <w:r w:rsidR="00035406">
        <w:rPr>
          <w:rFonts w:hint="cs"/>
          <w:rtl/>
        </w:rPr>
        <w:t>آن‌وقت</w:t>
      </w:r>
      <w:r w:rsidR="00825454">
        <w:rPr>
          <w:rFonts w:hint="cs"/>
          <w:rtl/>
        </w:rPr>
        <w:t xml:space="preserve"> عمل، عمل </w:t>
      </w:r>
      <w:r w:rsidR="00486883">
        <w:rPr>
          <w:rFonts w:hint="cs"/>
          <w:rtl/>
        </w:rPr>
        <w:t>ارزش‌داری</w:t>
      </w:r>
      <w:r w:rsidR="00825454">
        <w:rPr>
          <w:rFonts w:hint="cs"/>
          <w:rtl/>
        </w:rPr>
        <w:t xml:space="preserve"> می</w:t>
      </w:r>
      <w:r w:rsidR="00825454">
        <w:rPr>
          <w:rtl/>
        </w:rPr>
        <w:softHyphen/>
      </w:r>
      <w:r>
        <w:rPr>
          <w:rFonts w:hint="cs"/>
          <w:rtl/>
        </w:rPr>
        <w:t xml:space="preserve">شود </w:t>
      </w:r>
      <w:r w:rsidR="00825454">
        <w:rPr>
          <w:rFonts w:hint="cs"/>
          <w:rtl/>
        </w:rPr>
        <w:t xml:space="preserve">و </w:t>
      </w:r>
      <w:r>
        <w:rPr>
          <w:rFonts w:hint="cs"/>
          <w:rtl/>
        </w:rPr>
        <w:t>می</w:t>
      </w:r>
      <w:r w:rsidR="00825454">
        <w:rPr>
          <w:rtl/>
        </w:rPr>
        <w:softHyphen/>
      </w:r>
      <w:r w:rsidR="00825454">
        <w:rPr>
          <w:rFonts w:hint="cs"/>
          <w:rtl/>
        </w:rPr>
        <w:t>توان</w:t>
      </w:r>
      <w:r>
        <w:rPr>
          <w:rFonts w:hint="cs"/>
          <w:rtl/>
        </w:rPr>
        <w:t xml:space="preserve"> </w:t>
      </w:r>
      <w:r w:rsidR="00F60751">
        <w:rPr>
          <w:rFonts w:hint="cs"/>
          <w:rtl/>
        </w:rPr>
        <w:t>أخذ اجرت کرد. پس اجمال این است که تکسب</w:t>
      </w:r>
      <w:r>
        <w:rPr>
          <w:rFonts w:hint="cs"/>
          <w:rtl/>
        </w:rPr>
        <w:t xml:space="preserve"> جایز نیست و أکل مال به ب</w:t>
      </w:r>
      <w:r w:rsidR="00F60751">
        <w:rPr>
          <w:rFonts w:hint="cs"/>
          <w:rtl/>
        </w:rPr>
        <w:t>اطل است و أجرتی که می</w:t>
      </w:r>
      <w:r w:rsidR="00F60751">
        <w:rPr>
          <w:rtl/>
        </w:rPr>
        <w:softHyphen/>
      </w:r>
      <w:r>
        <w:rPr>
          <w:rFonts w:hint="cs"/>
          <w:rtl/>
        </w:rPr>
        <w:t xml:space="preserve">گیرد أجرت حرامی است و نقل و انتقالی </w:t>
      </w:r>
      <w:r w:rsidR="00F60751">
        <w:rPr>
          <w:rFonts w:hint="cs"/>
          <w:rtl/>
        </w:rPr>
        <w:t>انجام نمی</w:t>
      </w:r>
      <w:r w:rsidR="00F60751">
        <w:rPr>
          <w:rtl/>
        </w:rPr>
        <w:softHyphen/>
      </w:r>
      <w:r>
        <w:rPr>
          <w:rFonts w:hint="cs"/>
          <w:rtl/>
        </w:rPr>
        <w:t>شود.</w:t>
      </w:r>
    </w:p>
    <w:p w:rsidR="00D308B2" w:rsidRPr="00EC3B57" w:rsidRDefault="007109AF" w:rsidP="00A77A71">
      <w:pPr>
        <w:rPr>
          <w:rtl/>
          <w:lang w:bidi="ar-SA"/>
        </w:rPr>
      </w:pPr>
      <w:r>
        <w:rPr>
          <w:rFonts w:hint="cs"/>
          <w:rtl/>
        </w:rPr>
        <w:t xml:space="preserve"> گفتیم چیزی مالیت دارد که عرف برای آن مالیت قائل باشد و شرع هم آن را ردع نکرده باشد</w:t>
      </w:r>
      <w:r w:rsidR="00A77A71">
        <w:rPr>
          <w:rFonts w:hint="cs"/>
          <w:rtl/>
        </w:rPr>
        <w:t>.</w:t>
      </w:r>
      <w:r>
        <w:rPr>
          <w:rFonts w:hint="cs"/>
          <w:rtl/>
        </w:rPr>
        <w:t xml:space="preserve"> گاهی چیزی در </w:t>
      </w:r>
      <w:r w:rsidR="00A77A71">
        <w:rPr>
          <w:rFonts w:hint="cs"/>
          <w:rtl/>
        </w:rPr>
        <w:t>عرف مالیت دارد ولی شرع آن را الغ</w:t>
      </w:r>
      <w:r>
        <w:rPr>
          <w:rFonts w:hint="cs"/>
          <w:rtl/>
        </w:rPr>
        <w:t>اء مالیت کرده است</w:t>
      </w:r>
      <w:r w:rsidR="00A77A71">
        <w:rPr>
          <w:rFonts w:hint="cs"/>
          <w:rtl/>
        </w:rPr>
        <w:t>.</w:t>
      </w:r>
      <w:r>
        <w:rPr>
          <w:rFonts w:hint="cs"/>
          <w:rtl/>
        </w:rPr>
        <w:t xml:space="preserve"> آنجا حکمش همان أکل مال به باطل است. در این بحث </w:t>
      </w:r>
      <w:r w:rsidR="00A77A71">
        <w:rPr>
          <w:rFonts w:hint="cs"/>
          <w:rtl/>
        </w:rPr>
        <w:t xml:space="preserve">به مدلول </w:t>
      </w:r>
      <w:r>
        <w:rPr>
          <w:rFonts w:hint="cs"/>
          <w:rtl/>
        </w:rPr>
        <w:t xml:space="preserve">آیه </w:t>
      </w:r>
      <w:r>
        <w:rPr>
          <w:rFonts w:hint="cs"/>
          <w:b/>
          <w:bCs/>
          <w:rtl/>
        </w:rPr>
        <w:t>لمن اشتراه ماله من خلاق</w:t>
      </w:r>
      <w:r>
        <w:rPr>
          <w:rFonts w:hint="cs"/>
          <w:rtl/>
        </w:rPr>
        <w:t xml:space="preserve"> به عنوان دلیل خاص باید توجه کنیم</w:t>
      </w:r>
      <w:r w:rsidR="00A77A71">
        <w:rPr>
          <w:rFonts w:hint="cs"/>
          <w:rtl/>
        </w:rPr>
        <w:t>.</w:t>
      </w:r>
    </w:p>
    <w:sectPr w:rsidR="00D308B2" w:rsidRPr="00EC3B57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1" w:rsidRDefault="00E458D1" w:rsidP="00C60128">
      <w:pPr>
        <w:spacing w:after="0"/>
      </w:pPr>
      <w:r>
        <w:separator/>
      </w:r>
    </w:p>
  </w:endnote>
  <w:endnote w:type="continuationSeparator" w:id="0">
    <w:p w:rsidR="00E458D1" w:rsidRDefault="00E458D1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9" w:rsidRDefault="00852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9016851"/>
      <w:docPartObj>
        <w:docPartGallery w:val="Page Numbers (Bottom of Page)"/>
        <w:docPartUnique/>
      </w:docPartObj>
    </w:sdtPr>
    <w:sdtContent>
      <w:p w:rsidR="003718BD" w:rsidRDefault="008509D4" w:rsidP="008509D4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4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9" w:rsidRDefault="00852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1" w:rsidRDefault="00E458D1" w:rsidP="00C60128">
      <w:pPr>
        <w:spacing w:after="0"/>
      </w:pPr>
      <w:r>
        <w:separator/>
      </w:r>
    </w:p>
  </w:footnote>
  <w:footnote w:type="continuationSeparator" w:id="0">
    <w:p w:rsidR="00E458D1" w:rsidRDefault="00E458D1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9" w:rsidRDefault="00852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8509D4" w:rsidRDefault="003718BD" w:rsidP="008509D4">
    <w:pPr>
      <w:tabs>
        <w:tab w:val="left" w:pos="7985"/>
      </w:tabs>
      <w:rPr>
        <w:rFonts w:ascii="IranNastaliq" w:hAnsi="IranNastaliq" w:cs="IranNastaliq"/>
        <w:b/>
        <w:bCs/>
        <w:sz w:val="32"/>
        <w:rtl/>
      </w:rPr>
    </w:pPr>
    <w:r>
      <w:rPr>
        <w:noProof/>
      </w:rPr>
      <w:drawing>
        <wp:inline distT="0" distB="0" distL="0" distR="0" wp14:anchorId="03DC1728" wp14:editId="2D711F24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67C47819" wp14:editId="774056FB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39" w:name="OLE_LINK1"/>
    <w:bookmarkStart w:id="40" w:name="OLE_LINK2"/>
    <w:bookmarkEnd w:id="39"/>
    <w:bookmarkEnd w:id="40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8509D4">
      <w:rPr>
        <w:rFonts w:ascii="IranNastaliq" w:hAnsi="IranNastaliq" w:cs="IranNastaliq" w:hint="cs"/>
        <w:b/>
        <w:bCs/>
        <w:sz w:val="32"/>
        <w:rtl/>
      </w:rPr>
      <w:t xml:space="preserve">                                                                                                                                                                                       </w:t>
    </w:r>
    <w:r w:rsidRPr="008509D4">
      <w:rPr>
        <w:rFonts w:ascii="IranNastaliq" w:hAnsi="IranNastaliq" w:cs="IranNastaliq"/>
        <w:sz w:val="36"/>
        <w:szCs w:val="36"/>
        <w:rtl/>
      </w:rPr>
      <w:t>شمارۀ ثبت:</w:t>
    </w:r>
    <w:r w:rsidR="004D41F6" w:rsidRPr="008509D4">
      <w:rPr>
        <w:rFonts w:hint="cs"/>
        <w:sz w:val="32"/>
        <w:rtl/>
      </w:rPr>
      <w:t>2189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9" w:rsidRDefault="00852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0F8F"/>
    <w:rsid w:val="000018CE"/>
    <w:rsid w:val="0000333E"/>
    <w:rsid w:val="00003E88"/>
    <w:rsid w:val="000041E4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23F2"/>
    <w:rsid w:val="00034206"/>
    <w:rsid w:val="00035406"/>
    <w:rsid w:val="00035626"/>
    <w:rsid w:val="000379E2"/>
    <w:rsid w:val="00040D22"/>
    <w:rsid w:val="00041200"/>
    <w:rsid w:val="00043391"/>
    <w:rsid w:val="00044C79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120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6E7A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3645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71E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3D07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1F7C4D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166FE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590B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4A16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A7EEB"/>
    <w:rsid w:val="002B3B75"/>
    <w:rsid w:val="002B5AB7"/>
    <w:rsid w:val="002C4631"/>
    <w:rsid w:val="002C4887"/>
    <w:rsid w:val="002C703A"/>
    <w:rsid w:val="002C7477"/>
    <w:rsid w:val="002C7CE1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307D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1A6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3F7CF4"/>
    <w:rsid w:val="00400721"/>
    <w:rsid w:val="004025E1"/>
    <w:rsid w:val="00404627"/>
    <w:rsid w:val="00406678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691"/>
    <w:rsid w:val="00462908"/>
    <w:rsid w:val="00463943"/>
    <w:rsid w:val="00464749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86883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D41F6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66B4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2768"/>
    <w:rsid w:val="005F355D"/>
    <w:rsid w:val="005F3C2F"/>
    <w:rsid w:val="005F4D71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3DF3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165E"/>
    <w:rsid w:val="00672201"/>
    <w:rsid w:val="0067486E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0AFC"/>
    <w:rsid w:val="006926BB"/>
    <w:rsid w:val="006946A5"/>
    <w:rsid w:val="006953D1"/>
    <w:rsid w:val="00695C23"/>
    <w:rsid w:val="006A033A"/>
    <w:rsid w:val="006A177A"/>
    <w:rsid w:val="006A3B93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0A4"/>
    <w:rsid w:val="006E04D5"/>
    <w:rsid w:val="006E04E8"/>
    <w:rsid w:val="006E1ED6"/>
    <w:rsid w:val="006E25A5"/>
    <w:rsid w:val="006E501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09AF"/>
    <w:rsid w:val="0071177B"/>
    <w:rsid w:val="007129DD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6C91"/>
    <w:rsid w:val="00747867"/>
    <w:rsid w:val="007520C0"/>
    <w:rsid w:val="00752329"/>
    <w:rsid w:val="00755C67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87CFC"/>
    <w:rsid w:val="00791BBD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2661"/>
    <w:rsid w:val="00813F14"/>
    <w:rsid w:val="008147E5"/>
    <w:rsid w:val="00814920"/>
    <w:rsid w:val="00814E68"/>
    <w:rsid w:val="00816F45"/>
    <w:rsid w:val="00817808"/>
    <w:rsid w:val="0082060F"/>
    <w:rsid w:val="0082218F"/>
    <w:rsid w:val="00824A35"/>
    <w:rsid w:val="00825454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09D4"/>
    <w:rsid w:val="00851835"/>
    <w:rsid w:val="00851FCA"/>
    <w:rsid w:val="00852339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1733"/>
    <w:rsid w:val="00882E74"/>
    <w:rsid w:val="00883495"/>
    <w:rsid w:val="00883ADF"/>
    <w:rsid w:val="008853CE"/>
    <w:rsid w:val="00885A08"/>
    <w:rsid w:val="00886E99"/>
    <w:rsid w:val="0089129E"/>
    <w:rsid w:val="00891637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A54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865C1"/>
    <w:rsid w:val="00990D6A"/>
    <w:rsid w:val="00996480"/>
    <w:rsid w:val="00997BE5"/>
    <w:rsid w:val="009A0BAD"/>
    <w:rsid w:val="009A2DE4"/>
    <w:rsid w:val="009A384D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009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A71"/>
    <w:rsid w:val="00A77EFF"/>
    <w:rsid w:val="00A8046C"/>
    <w:rsid w:val="00A81DA6"/>
    <w:rsid w:val="00A844E3"/>
    <w:rsid w:val="00A85AAF"/>
    <w:rsid w:val="00A8612B"/>
    <w:rsid w:val="00A87A6F"/>
    <w:rsid w:val="00A916BA"/>
    <w:rsid w:val="00A936ED"/>
    <w:rsid w:val="00A93810"/>
    <w:rsid w:val="00A94177"/>
    <w:rsid w:val="00A97EC4"/>
    <w:rsid w:val="00AA10F0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9AD"/>
    <w:rsid w:val="00B51D33"/>
    <w:rsid w:val="00B53BFD"/>
    <w:rsid w:val="00B54469"/>
    <w:rsid w:val="00B60DBB"/>
    <w:rsid w:val="00B624D2"/>
    <w:rsid w:val="00B62769"/>
    <w:rsid w:val="00B631AC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35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3385F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5D79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D7D61"/>
    <w:rsid w:val="00CE1476"/>
    <w:rsid w:val="00CE1C01"/>
    <w:rsid w:val="00CE1F20"/>
    <w:rsid w:val="00CE22FA"/>
    <w:rsid w:val="00CE5136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125B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1BD8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58D1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0E7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0751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778BC"/>
    <w:rsid w:val="00F8010A"/>
    <w:rsid w:val="00F82BB2"/>
    <w:rsid w:val="00F85110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BE1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509D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509D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09D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509D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509D4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509D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509D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509D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09D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509D4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509D4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509D4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509D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509D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509D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509D4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9D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509D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509D4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52339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52339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509D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509D4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509D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509D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509D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509D4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509D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509D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509D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9D4"/>
    <w:rPr>
      <w:b/>
      <w:bCs/>
      <w:sz w:val="20"/>
      <w:szCs w:val="20"/>
    </w:rPr>
  </w:style>
  <w:style w:type="character" w:styleId="Emphasis">
    <w:name w:val="Emphasis"/>
    <w:uiPriority w:val="20"/>
    <w:qFormat/>
    <w:rsid w:val="008509D4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509D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09D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509D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509D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509D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509D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509D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509D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509D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509D4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509D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509D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09D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509D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509D4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509D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509D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509D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509D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09D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509D4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509D4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509D4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509D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9D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509D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509D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509D4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9D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509D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509D4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52339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52339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509D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509D4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509D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509D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509D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509D4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509D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509D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509D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9D4"/>
    <w:rPr>
      <w:b/>
      <w:bCs/>
      <w:sz w:val="20"/>
      <w:szCs w:val="20"/>
    </w:rPr>
  </w:style>
  <w:style w:type="character" w:styleId="Emphasis">
    <w:name w:val="Emphasis"/>
    <w:uiPriority w:val="20"/>
    <w:qFormat/>
    <w:rsid w:val="008509D4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509D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09D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509D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509D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509D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509D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509D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509D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509D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509D4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13F1-A51E-4DC4-8D51-557AD38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143</cp:revision>
  <dcterms:created xsi:type="dcterms:W3CDTF">2014-02-17T14:55:00Z</dcterms:created>
  <dcterms:modified xsi:type="dcterms:W3CDTF">2014-10-18T04:51:00Z</dcterms:modified>
</cp:coreProperties>
</file>