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A3" w:rsidRPr="001A42A3" w:rsidRDefault="001A42A3">
      <w:pPr>
        <w:pStyle w:val="TOC1"/>
        <w:tabs>
          <w:tab w:val="right" w:leader="dot" w:pos="10196"/>
        </w:tabs>
        <w:rPr>
          <w:rFonts w:eastAsiaTheme="minorEastAsia"/>
          <w:b/>
          <w:bCs/>
          <w:caps/>
          <w:noProof/>
          <w:sz w:val="28"/>
          <w:rtl/>
        </w:rPr>
      </w:pPr>
      <w:r w:rsidRPr="001A42A3">
        <w:rPr>
          <w:rFonts w:asciiTheme="minorHAnsi" w:hAnsiTheme="minorHAnsi"/>
          <w:caps/>
          <w:sz w:val="28"/>
          <w:rtl/>
        </w:rPr>
        <w:fldChar w:fldCharType="begin"/>
      </w:r>
      <w:r w:rsidRPr="001A42A3">
        <w:rPr>
          <w:sz w:val="28"/>
          <w:rtl/>
        </w:rPr>
        <w:instrText xml:space="preserve"> </w:instrText>
      </w:r>
      <w:r w:rsidRPr="001A42A3">
        <w:rPr>
          <w:rFonts w:hint="cs"/>
          <w:sz w:val="28"/>
        </w:rPr>
        <w:instrText>TOC</w:instrText>
      </w:r>
      <w:r w:rsidRPr="001A42A3">
        <w:rPr>
          <w:rFonts w:hint="cs"/>
          <w:sz w:val="28"/>
          <w:rtl/>
        </w:rPr>
        <w:instrText xml:space="preserve"> \</w:instrText>
      </w:r>
      <w:r w:rsidRPr="001A42A3">
        <w:rPr>
          <w:rFonts w:hint="cs"/>
          <w:sz w:val="28"/>
        </w:rPr>
        <w:instrText>o "1-4" \h \z \u</w:instrText>
      </w:r>
      <w:r w:rsidRPr="001A42A3">
        <w:rPr>
          <w:sz w:val="28"/>
          <w:rtl/>
        </w:rPr>
        <w:instrText xml:space="preserve"> </w:instrText>
      </w:r>
      <w:r w:rsidRPr="001A42A3">
        <w:rPr>
          <w:rFonts w:asciiTheme="minorHAnsi" w:hAnsiTheme="minorHAnsi"/>
          <w:caps/>
          <w:sz w:val="28"/>
          <w:rtl/>
        </w:rPr>
        <w:fldChar w:fldCharType="separate"/>
      </w:r>
      <w:hyperlink w:anchor="_Toc401258975" w:history="1">
        <w:r w:rsidRPr="001A42A3">
          <w:rPr>
            <w:rStyle w:val="Hyperlink"/>
            <w:rFonts w:hint="eastAsia"/>
            <w:noProof/>
            <w:sz w:val="28"/>
            <w:u w:val="none"/>
            <w:rtl/>
            <w:lang w:bidi="ar-SA"/>
          </w:rPr>
          <w:t>مقدمه</w:t>
        </w:r>
        <w:r w:rsidRPr="001A42A3">
          <w:rPr>
            <w:noProof/>
            <w:webHidden/>
            <w:sz w:val="28"/>
            <w:rtl/>
          </w:rPr>
          <w:tab/>
        </w:r>
        <w:r w:rsidRPr="001A42A3">
          <w:rPr>
            <w:rStyle w:val="Hyperlink"/>
            <w:noProof/>
            <w:sz w:val="28"/>
            <w:u w:val="none"/>
            <w:rtl/>
          </w:rPr>
          <w:fldChar w:fldCharType="begin"/>
        </w:r>
        <w:r w:rsidRPr="001A42A3">
          <w:rPr>
            <w:noProof/>
            <w:webHidden/>
            <w:sz w:val="28"/>
            <w:rtl/>
          </w:rPr>
          <w:instrText xml:space="preserve"> </w:instrText>
        </w:r>
        <w:r w:rsidRPr="001A42A3">
          <w:rPr>
            <w:noProof/>
            <w:webHidden/>
            <w:sz w:val="28"/>
          </w:rPr>
          <w:instrText>PAGEREF</w:instrText>
        </w:r>
        <w:r w:rsidRPr="001A42A3">
          <w:rPr>
            <w:noProof/>
            <w:webHidden/>
            <w:sz w:val="28"/>
            <w:rtl/>
          </w:rPr>
          <w:instrText xml:space="preserve"> _</w:instrText>
        </w:r>
        <w:r w:rsidRPr="001A42A3">
          <w:rPr>
            <w:noProof/>
            <w:webHidden/>
            <w:sz w:val="28"/>
          </w:rPr>
          <w:instrText>Toc401258975 \h</w:instrText>
        </w:r>
        <w:r w:rsidRPr="001A42A3">
          <w:rPr>
            <w:noProof/>
            <w:webHidden/>
            <w:sz w:val="28"/>
            <w:rtl/>
          </w:rPr>
          <w:instrText xml:space="preserve"> </w:instrText>
        </w:r>
        <w:r w:rsidRPr="001A42A3">
          <w:rPr>
            <w:rStyle w:val="Hyperlink"/>
            <w:noProof/>
            <w:sz w:val="28"/>
            <w:u w:val="none"/>
            <w:rtl/>
          </w:rPr>
        </w:r>
        <w:r w:rsidRPr="001A42A3">
          <w:rPr>
            <w:rStyle w:val="Hyperlink"/>
            <w:noProof/>
            <w:sz w:val="28"/>
            <w:u w:val="none"/>
            <w:rtl/>
          </w:rPr>
          <w:fldChar w:fldCharType="separate"/>
        </w:r>
        <w:r w:rsidR="00B46AC0">
          <w:rPr>
            <w:noProof/>
            <w:webHidden/>
            <w:sz w:val="28"/>
            <w:rtl/>
          </w:rPr>
          <w:t>2</w:t>
        </w:r>
        <w:r w:rsidRPr="001A42A3">
          <w:rPr>
            <w:rStyle w:val="Hyperlink"/>
            <w:noProof/>
            <w:sz w:val="28"/>
            <w:u w:val="none"/>
            <w:rtl/>
          </w:rPr>
          <w:fldChar w:fldCharType="end"/>
        </w:r>
      </w:hyperlink>
    </w:p>
    <w:p w:rsidR="001A42A3" w:rsidRPr="001A42A3" w:rsidRDefault="00A00CC4">
      <w:pPr>
        <w:pStyle w:val="TOC1"/>
        <w:tabs>
          <w:tab w:val="right" w:leader="dot" w:pos="10196"/>
        </w:tabs>
        <w:rPr>
          <w:rFonts w:eastAsiaTheme="minorEastAsia"/>
          <w:b/>
          <w:bCs/>
          <w:caps/>
          <w:noProof/>
          <w:sz w:val="28"/>
          <w:rtl/>
        </w:rPr>
      </w:pPr>
      <w:hyperlink w:anchor="_Toc401258976" w:history="1">
        <w:r w:rsidR="001A42A3" w:rsidRPr="001A42A3">
          <w:rPr>
            <w:rStyle w:val="Hyperlink"/>
            <w:rFonts w:hint="eastAsia"/>
            <w:noProof/>
            <w:sz w:val="28"/>
            <w:u w:val="none"/>
            <w:rtl/>
            <w:lang w:bidi="ar-SA"/>
          </w:rPr>
          <w:t>تحليل</w:t>
        </w:r>
        <w:r w:rsidR="001A42A3" w:rsidRPr="001A42A3">
          <w:rPr>
            <w:rStyle w:val="Hyperlink"/>
            <w:noProof/>
            <w:sz w:val="28"/>
            <w:u w:val="none"/>
            <w:rtl/>
            <w:lang w:bidi="ar-SA"/>
          </w:rPr>
          <w:t xml:space="preserve"> </w:t>
        </w:r>
        <w:r w:rsidR="001A42A3" w:rsidRPr="001A42A3">
          <w:rPr>
            <w:rStyle w:val="Hyperlink"/>
            <w:rFonts w:hint="eastAsia"/>
            <w:noProof/>
            <w:sz w:val="28"/>
            <w:u w:val="none"/>
            <w:rtl/>
            <w:lang w:bidi="ar-SA"/>
          </w:rPr>
          <w:t>مفهومي</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Toc401258976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2</w:t>
        </w:r>
        <w:r w:rsidR="001A42A3" w:rsidRPr="001A42A3">
          <w:rPr>
            <w:rStyle w:val="Hyperlink"/>
            <w:noProof/>
            <w:sz w:val="28"/>
            <w:u w:val="none"/>
            <w:rtl/>
          </w:rPr>
          <w:fldChar w:fldCharType="end"/>
        </w:r>
      </w:hyperlink>
    </w:p>
    <w:p w:rsidR="001A42A3" w:rsidRPr="001A42A3" w:rsidRDefault="00A00CC4">
      <w:pPr>
        <w:pStyle w:val="TOC2"/>
        <w:tabs>
          <w:tab w:val="right" w:leader="dot" w:pos="10196"/>
        </w:tabs>
        <w:rPr>
          <w:rFonts w:eastAsiaTheme="minorEastAsia"/>
          <w:b/>
          <w:bCs/>
          <w:smallCaps/>
          <w:noProof/>
          <w:sz w:val="28"/>
          <w:rtl/>
        </w:rPr>
      </w:pPr>
      <w:hyperlink w:anchor="_Toc401258977" w:history="1">
        <w:r w:rsidR="001A42A3" w:rsidRPr="001A42A3">
          <w:rPr>
            <w:rStyle w:val="Hyperlink"/>
            <w:rFonts w:hint="eastAsia"/>
            <w:noProof/>
            <w:sz w:val="28"/>
            <w:u w:val="none"/>
            <w:rtl/>
            <w:lang w:bidi="ar-SA"/>
          </w:rPr>
          <w:t>جهل</w:t>
        </w:r>
        <w:r w:rsidR="001A42A3" w:rsidRPr="001A42A3">
          <w:rPr>
            <w:rStyle w:val="Hyperlink"/>
            <w:noProof/>
            <w:sz w:val="28"/>
            <w:u w:val="none"/>
            <w:rtl/>
            <w:lang w:bidi="ar-SA"/>
          </w:rPr>
          <w:t xml:space="preserve"> </w:t>
        </w:r>
        <w:r w:rsidR="001A42A3" w:rsidRPr="001A42A3">
          <w:rPr>
            <w:rStyle w:val="Hyperlink"/>
            <w:rFonts w:hint="eastAsia"/>
            <w:noProof/>
            <w:sz w:val="28"/>
            <w:u w:val="none"/>
            <w:rtl/>
            <w:lang w:bidi="ar-SA"/>
          </w:rPr>
          <w:t>مخدوع</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Toc401258977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3</w:t>
        </w:r>
        <w:r w:rsidR="001A42A3" w:rsidRPr="001A42A3">
          <w:rPr>
            <w:rStyle w:val="Hyperlink"/>
            <w:noProof/>
            <w:sz w:val="28"/>
            <w:u w:val="none"/>
            <w:rtl/>
          </w:rPr>
          <w:fldChar w:fldCharType="end"/>
        </w:r>
      </w:hyperlink>
    </w:p>
    <w:p w:rsidR="001A42A3" w:rsidRPr="001A42A3" w:rsidRDefault="00A00CC4">
      <w:pPr>
        <w:pStyle w:val="TOC2"/>
        <w:tabs>
          <w:tab w:val="right" w:leader="dot" w:pos="10196"/>
        </w:tabs>
        <w:rPr>
          <w:rFonts w:eastAsiaTheme="minorEastAsia"/>
          <w:b/>
          <w:bCs/>
          <w:smallCaps/>
          <w:noProof/>
          <w:sz w:val="28"/>
          <w:rtl/>
        </w:rPr>
      </w:pPr>
      <w:hyperlink w:anchor="_Toc401258978" w:history="1">
        <w:r w:rsidR="001A42A3" w:rsidRPr="001A42A3">
          <w:rPr>
            <w:rStyle w:val="Hyperlink"/>
            <w:rFonts w:hint="eastAsia"/>
            <w:noProof/>
            <w:sz w:val="28"/>
            <w:u w:val="none"/>
            <w:rtl/>
            <w:lang w:bidi="ar-SA"/>
          </w:rPr>
          <w:t>علم</w:t>
        </w:r>
        <w:r w:rsidR="001A42A3" w:rsidRPr="001A42A3">
          <w:rPr>
            <w:rStyle w:val="Hyperlink"/>
            <w:noProof/>
            <w:sz w:val="28"/>
            <w:u w:val="none"/>
            <w:rtl/>
            <w:lang w:bidi="ar-SA"/>
          </w:rPr>
          <w:t xml:space="preserve"> </w:t>
        </w:r>
        <w:r w:rsidR="001A42A3" w:rsidRPr="001A42A3">
          <w:rPr>
            <w:rStyle w:val="Hyperlink"/>
            <w:rFonts w:hint="eastAsia"/>
            <w:noProof/>
            <w:sz w:val="28"/>
            <w:u w:val="none"/>
            <w:rtl/>
            <w:lang w:bidi="ar-SA"/>
          </w:rPr>
          <w:t>خادع</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Toc401258978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3</w:t>
        </w:r>
        <w:r w:rsidR="001A42A3" w:rsidRPr="001A42A3">
          <w:rPr>
            <w:rStyle w:val="Hyperlink"/>
            <w:noProof/>
            <w:sz w:val="28"/>
            <w:u w:val="none"/>
            <w:rtl/>
          </w:rPr>
          <w:fldChar w:fldCharType="end"/>
        </w:r>
      </w:hyperlink>
    </w:p>
    <w:p w:rsidR="001A42A3" w:rsidRPr="001A42A3" w:rsidRDefault="00A00CC4">
      <w:pPr>
        <w:pStyle w:val="TOC3"/>
        <w:tabs>
          <w:tab w:val="right" w:leader="dot" w:pos="10196"/>
        </w:tabs>
        <w:rPr>
          <w:rFonts w:eastAsiaTheme="minorEastAsia"/>
          <w:smallCaps/>
          <w:noProof/>
          <w:sz w:val="28"/>
          <w:rtl/>
        </w:rPr>
      </w:pPr>
      <w:hyperlink w:anchor="_Toc401258979" w:history="1">
        <w:r w:rsidR="001A42A3" w:rsidRPr="001A42A3">
          <w:rPr>
            <w:rStyle w:val="Hyperlink"/>
            <w:rFonts w:hint="eastAsia"/>
            <w:noProof/>
            <w:sz w:val="28"/>
            <w:u w:val="none"/>
            <w:rtl/>
          </w:rPr>
          <w:t>علم</w:t>
        </w:r>
        <w:r w:rsidR="001A42A3" w:rsidRPr="001A42A3">
          <w:rPr>
            <w:rStyle w:val="Hyperlink"/>
            <w:noProof/>
            <w:sz w:val="28"/>
            <w:u w:val="none"/>
            <w:rtl/>
          </w:rPr>
          <w:t xml:space="preserve"> </w:t>
        </w:r>
        <w:r w:rsidR="001A42A3" w:rsidRPr="001A42A3">
          <w:rPr>
            <w:rStyle w:val="Hyperlink"/>
            <w:rFonts w:hint="eastAsia"/>
            <w:noProof/>
            <w:sz w:val="28"/>
            <w:u w:val="none"/>
            <w:rtl/>
          </w:rPr>
          <w:t>و</w:t>
        </w:r>
        <w:r w:rsidR="001A42A3" w:rsidRPr="001A42A3">
          <w:rPr>
            <w:rStyle w:val="Hyperlink"/>
            <w:noProof/>
            <w:sz w:val="28"/>
            <w:u w:val="none"/>
            <w:rtl/>
          </w:rPr>
          <w:t xml:space="preserve"> </w:t>
        </w:r>
        <w:r w:rsidR="001A42A3" w:rsidRPr="001A42A3">
          <w:rPr>
            <w:rStyle w:val="Hyperlink"/>
            <w:rFonts w:hint="eastAsia"/>
            <w:noProof/>
            <w:sz w:val="28"/>
            <w:u w:val="none"/>
            <w:rtl/>
          </w:rPr>
          <w:t>قصد</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Toc401258979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4</w:t>
        </w:r>
        <w:r w:rsidR="001A42A3" w:rsidRPr="001A42A3">
          <w:rPr>
            <w:rStyle w:val="Hyperlink"/>
            <w:noProof/>
            <w:sz w:val="28"/>
            <w:u w:val="none"/>
            <w:rtl/>
          </w:rPr>
          <w:fldChar w:fldCharType="end"/>
        </w:r>
      </w:hyperlink>
    </w:p>
    <w:p w:rsidR="001A42A3" w:rsidRPr="001A42A3" w:rsidRDefault="00A00CC4">
      <w:pPr>
        <w:pStyle w:val="TOC4"/>
        <w:tabs>
          <w:tab w:val="right" w:leader="dot" w:pos="10196"/>
        </w:tabs>
        <w:rPr>
          <w:rFonts w:eastAsiaTheme="minorEastAsia"/>
          <w:noProof/>
          <w:sz w:val="28"/>
          <w:rtl/>
        </w:rPr>
      </w:pPr>
      <w:hyperlink w:anchor="_Toc401258980" w:history="1">
        <w:r w:rsidR="001A42A3" w:rsidRPr="001A42A3">
          <w:rPr>
            <w:rStyle w:val="Hyperlink"/>
            <w:rFonts w:hint="eastAsia"/>
            <w:noProof/>
            <w:sz w:val="28"/>
            <w:u w:val="none"/>
            <w:rtl/>
          </w:rPr>
          <w:t>شرط</w:t>
        </w:r>
        <w:r w:rsidR="001A42A3" w:rsidRPr="001A42A3">
          <w:rPr>
            <w:rStyle w:val="Hyperlink"/>
            <w:noProof/>
            <w:sz w:val="28"/>
            <w:u w:val="none"/>
            <w:rtl/>
          </w:rPr>
          <w:t xml:space="preserve"> </w:t>
        </w:r>
        <w:r w:rsidR="001A42A3" w:rsidRPr="001A42A3">
          <w:rPr>
            <w:rStyle w:val="Hyperlink"/>
            <w:rFonts w:hint="eastAsia"/>
            <w:noProof/>
            <w:sz w:val="28"/>
            <w:u w:val="none"/>
            <w:rtl/>
          </w:rPr>
          <w:t>لازم</w:t>
        </w:r>
        <w:r w:rsidR="001A42A3" w:rsidRPr="001A42A3">
          <w:rPr>
            <w:rStyle w:val="Hyperlink"/>
            <w:noProof/>
            <w:sz w:val="28"/>
            <w:u w:val="none"/>
            <w:rtl/>
          </w:rPr>
          <w:t xml:space="preserve"> </w:t>
        </w:r>
        <w:r w:rsidR="001A42A3" w:rsidRPr="001A42A3">
          <w:rPr>
            <w:rStyle w:val="Hyperlink"/>
            <w:rFonts w:hint="eastAsia"/>
            <w:noProof/>
            <w:sz w:val="28"/>
            <w:u w:val="none"/>
            <w:rtl/>
          </w:rPr>
          <w:t>در</w:t>
        </w:r>
        <w:r w:rsidR="001A42A3" w:rsidRPr="001A42A3">
          <w:rPr>
            <w:rStyle w:val="Hyperlink"/>
            <w:noProof/>
            <w:sz w:val="28"/>
            <w:u w:val="none"/>
            <w:rtl/>
          </w:rPr>
          <w:t xml:space="preserve"> </w:t>
        </w:r>
        <w:r w:rsidR="001A42A3" w:rsidRPr="001A42A3">
          <w:rPr>
            <w:rStyle w:val="Hyperlink"/>
            <w:rFonts w:hint="eastAsia"/>
            <w:noProof/>
            <w:sz w:val="28"/>
            <w:u w:val="none"/>
            <w:rtl/>
          </w:rPr>
          <w:t>خدعه</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Toc401258980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4</w:t>
        </w:r>
        <w:r w:rsidR="001A42A3" w:rsidRPr="001A42A3">
          <w:rPr>
            <w:rStyle w:val="Hyperlink"/>
            <w:noProof/>
            <w:sz w:val="28"/>
            <w:u w:val="none"/>
            <w:rtl/>
          </w:rPr>
          <w:fldChar w:fldCharType="end"/>
        </w:r>
      </w:hyperlink>
    </w:p>
    <w:p w:rsidR="001A42A3" w:rsidRPr="001A42A3" w:rsidRDefault="00A00CC4">
      <w:pPr>
        <w:pStyle w:val="TOC2"/>
        <w:tabs>
          <w:tab w:val="right" w:leader="dot" w:pos="10196"/>
        </w:tabs>
        <w:rPr>
          <w:rFonts w:eastAsiaTheme="minorEastAsia"/>
          <w:b/>
          <w:bCs/>
          <w:smallCaps/>
          <w:noProof/>
          <w:sz w:val="28"/>
          <w:rtl/>
        </w:rPr>
      </w:pPr>
      <w:hyperlink w:anchor="_Toc401258981" w:history="1">
        <w:r w:rsidR="001A42A3" w:rsidRPr="001A42A3">
          <w:rPr>
            <w:rStyle w:val="Hyperlink"/>
            <w:rFonts w:hint="eastAsia"/>
            <w:noProof/>
            <w:sz w:val="28"/>
            <w:u w:val="none"/>
            <w:rtl/>
            <w:lang w:bidi="ar-SA"/>
          </w:rPr>
          <w:t>ع</w:t>
        </w:r>
        <w:r w:rsidR="001A42A3" w:rsidRPr="001A42A3">
          <w:rPr>
            <w:rStyle w:val="Hyperlink"/>
            <w:rFonts w:hint="cs"/>
            <w:noProof/>
            <w:sz w:val="28"/>
            <w:u w:val="none"/>
            <w:rtl/>
            <w:lang w:bidi="ar-SA"/>
          </w:rPr>
          <w:t>ی</w:t>
        </w:r>
        <w:r w:rsidR="001A42A3" w:rsidRPr="001A42A3">
          <w:rPr>
            <w:rStyle w:val="Hyperlink"/>
            <w:rFonts w:hint="eastAsia"/>
            <w:noProof/>
            <w:sz w:val="28"/>
            <w:u w:val="none"/>
            <w:rtl/>
            <w:lang w:bidi="ar-SA"/>
          </w:rPr>
          <w:t>ب</w:t>
        </w:r>
        <w:r w:rsidR="001A42A3" w:rsidRPr="001A42A3">
          <w:rPr>
            <w:rStyle w:val="Hyperlink"/>
            <w:noProof/>
            <w:sz w:val="28"/>
            <w:u w:val="none"/>
            <w:rtl/>
            <w:lang w:bidi="ar-SA"/>
          </w:rPr>
          <w:t xml:space="preserve"> </w:t>
        </w:r>
        <w:r w:rsidR="001A42A3" w:rsidRPr="001A42A3">
          <w:rPr>
            <w:rStyle w:val="Hyperlink"/>
            <w:rFonts w:hint="eastAsia"/>
            <w:noProof/>
            <w:sz w:val="28"/>
            <w:u w:val="none"/>
            <w:rtl/>
            <w:lang w:bidi="ar-SA"/>
          </w:rPr>
          <w:t>مخف</w:t>
        </w:r>
        <w:r w:rsidR="001A42A3" w:rsidRPr="001A42A3">
          <w:rPr>
            <w:rStyle w:val="Hyperlink"/>
            <w:rFonts w:hint="cs"/>
            <w:noProof/>
            <w:sz w:val="28"/>
            <w:u w:val="none"/>
            <w:rtl/>
            <w:lang w:bidi="ar-SA"/>
          </w:rPr>
          <w:t>ی</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Toc401258981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4</w:t>
        </w:r>
        <w:r w:rsidR="001A42A3" w:rsidRPr="001A42A3">
          <w:rPr>
            <w:rStyle w:val="Hyperlink"/>
            <w:noProof/>
            <w:sz w:val="28"/>
            <w:u w:val="none"/>
            <w:rtl/>
          </w:rPr>
          <w:fldChar w:fldCharType="end"/>
        </w:r>
      </w:hyperlink>
    </w:p>
    <w:p w:rsidR="001A42A3" w:rsidRPr="001A42A3" w:rsidRDefault="00A00CC4">
      <w:pPr>
        <w:pStyle w:val="TOC2"/>
        <w:tabs>
          <w:tab w:val="right" w:leader="dot" w:pos="10196"/>
        </w:tabs>
        <w:rPr>
          <w:rFonts w:eastAsiaTheme="minorEastAsia"/>
          <w:b/>
          <w:bCs/>
          <w:smallCaps/>
          <w:noProof/>
          <w:sz w:val="28"/>
          <w:rtl/>
        </w:rPr>
      </w:pPr>
      <w:hyperlink w:anchor="_Toc401258982" w:history="1">
        <w:r w:rsidR="001A42A3" w:rsidRPr="001A42A3">
          <w:rPr>
            <w:rStyle w:val="Hyperlink"/>
            <w:rFonts w:hint="eastAsia"/>
            <w:noProof/>
            <w:sz w:val="28"/>
            <w:u w:val="none"/>
            <w:rtl/>
            <w:lang w:bidi="ar-SA"/>
          </w:rPr>
          <w:t>اظهار</w:t>
        </w:r>
        <w:r w:rsidR="001A42A3" w:rsidRPr="001A42A3">
          <w:rPr>
            <w:rStyle w:val="Hyperlink"/>
            <w:noProof/>
            <w:sz w:val="28"/>
            <w:u w:val="none"/>
            <w:rtl/>
            <w:lang w:bidi="ar-SA"/>
          </w:rPr>
          <w:t xml:space="preserve"> </w:t>
        </w:r>
        <w:r w:rsidR="001A42A3" w:rsidRPr="001A42A3">
          <w:rPr>
            <w:rStyle w:val="Hyperlink"/>
            <w:rFonts w:hint="eastAsia"/>
            <w:noProof/>
            <w:sz w:val="28"/>
            <w:u w:val="none"/>
            <w:rtl/>
            <w:lang w:bidi="ar-SA"/>
          </w:rPr>
          <w:t>خلاف</w:t>
        </w:r>
        <w:r w:rsidR="001A42A3" w:rsidRPr="001A42A3">
          <w:rPr>
            <w:rStyle w:val="Hyperlink"/>
            <w:noProof/>
            <w:sz w:val="28"/>
            <w:u w:val="none"/>
            <w:rtl/>
            <w:lang w:bidi="ar-SA"/>
          </w:rPr>
          <w:t xml:space="preserve"> </w:t>
        </w:r>
        <w:r w:rsidR="001A42A3" w:rsidRPr="001A42A3">
          <w:rPr>
            <w:rStyle w:val="Hyperlink"/>
            <w:rFonts w:hint="eastAsia"/>
            <w:noProof/>
            <w:sz w:val="28"/>
            <w:u w:val="none"/>
            <w:rtl/>
            <w:lang w:bidi="ar-SA"/>
          </w:rPr>
          <w:t>متعارف</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Toc401258982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5</w:t>
        </w:r>
        <w:r w:rsidR="001A42A3" w:rsidRPr="001A42A3">
          <w:rPr>
            <w:rStyle w:val="Hyperlink"/>
            <w:noProof/>
            <w:sz w:val="28"/>
            <w:u w:val="none"/>
            <w:rtl/>
          </w:rPr>
          <w:fldChar w:fldCharType="end"/>
        </w:r>
      </w:hyperlink>
    </w:p>
    <w:p w:rsidR="001A42A3" w:rsidRPr="001A42A3" w:rsidRDefault="00A00CC4">
      <w:pPr>
        <w:pStyle w:val="TOC4"/>
        <w:tabs>
          <w:tab w:val="right" w:leader="dot" w:pos="10196"/>
        </w:tabs>
        <w:rPr>
          <w:rFonts w:eastAsiaTheme="minorEastAsia"/>
          <w:noProof/>
          <w:sz w:val="28"/>
          <w:rtl/>
        </w:rPr>
      </w:pPr>
      <w:hyperlink w:anchor="_Toc401258983" w:history="1">
        <w:r w:rsidR="001A42A3" w:rsidRPr="001A42A3">
          <w:rPr>
            <w:rStyle w:val="Hyperlink"/>
            <w:rFonts w:hint="eastAsia"/>
            <w:noProof/>
            <w:sz w:val="28"/>
            <w:u w:val="none"/>
            <w:rtl/>
          </w:rPr>
          <w:t>ملاحظات</w:t>
        </w:r>
        <w:r w:rsidR="001A42A3" w:rsidRPr="001A42A3">
          <w:rPr>
            <w:rStyle w:val="Hyperlink"/>
            <w:noProof/>
            <w:sz w:val="28"/>
            <w:u w:val="none"/>
            <w:rtl/>
          </w:rPr>
          <w:t xml:space="preserve"> </w:t>
        </w:r>
        <w:r w:rsidR="001A42A3" w:rsidRPr="001A42A3">
          <w:rPr>
            <w:rStyle w:val="Hyperlink"/>
            <w:rFonts w:hint="eastAsia"/>
            <w:noProof/>
            <w:sz w:val="28"/>
            <w:u w:val="none"/>
            <w:rtl/>
          </w:rPr>
          <w:t>مفهوم</w:t>
        </w:r>
        <w:r w:rsidR="001A42A3" w:rsidRPr="001A42A3">
          <w:rPr>
            <w:rStyle w:val="Hyperlink"/>
            <w:noProof/>
            <w:sz w:val="28"/>
            <w:u w:val="none"/>
            <w:rtl/>
          </w:rPr>
          <w:t xml:space="preserve"> </w:t>
        </w:r>
        <w:r w:rsidR="001A42A3" w:rsidRPr="001A42A3">
          <w:rPr>
            <w:rStyle w:val="Hyperlink"/>
            <w:rFonts w:hint="eastAsia"/>
            <w:noProof/>
            <w:sz w:val="28"/>
            <w:u w:val="none"/>
            <w:rtl/>
          </w:rPr>
          <w:t>شناسانه</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Toc401258983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6</w:t>
        </w:r>
        <w:r w:rsidR="001A42A3" w:rsidRPr="001A42A3">
          <w:rPr>
            <w:rStyle w:val="Hyperlink"/>
            <w:noProof/>
            <w:sz w:val="28"/>
            <w:u w:val="none"/>
            <w:rtl/>
          </w:rPr>
          <w:fldChar w:fldCharType="end"/>
        </w:r>
      </w:hyperlink>
    </w:p>
    <w:p w:rsidR="001A42A3" w:rsidRPr="001A42A3" w:rsidRDefault="00A00CC4">
      <w:pPr>
        <w:pStyle w:val="TOC4"/>
        <w:tabs>
          <w:tab w:val="right" w:leader="dot" w:pos="10196"/>
        </w:tabs>
        <w:rPr>
          <w:rFonts w:eastAsiaTheme="minorEastAsia"/>
          <w:noProof/>
          <w:sz w:val="28"/>
          <w:rtl/>
        </w:rPr>
      </w:pPr>
      <w:hyperlink w:anchor="_Toc401258984" w:history="1">
        <w:r w:rsidR="001A42A3" w:rsidRPr="001A42A3">
          <w:rPr>
            <w:rStyle w:val="Hyperlink"/>
            <w:rFonts w:hint="eastAsia"/>
            <w:noProof/>
            <w:sz w:val="28"/>
            <w:u w:val="none"/>
            <w:rtl/>
          </w:rPr>
          <w:t>خ</w:t>
        </w:r>
        <w:r w:rsidR="001A42A3" w:rsidRPr="001A42A3">
          <w:rPr>
            <w:rStyle w:val="Hyperlink"/>
            <w:rFonts w:hint="cs"/>
            <w:noProof/>
            <w:sz w:val="28"/>
            <w:u w:val="none"/>
            <w:rtl/>
          </w:rPr>
          <w:t>ی</w:t>
        </w:r>
        <w:r w:rsidR="001A42A3" w:rsidRPr="001A42A3">
          <w:rPr>
            <w:rStyle w:val="Hyperlink"/>
            <w:rFonts w:hint="eastAsia"/>
            <w:noProof/>
            <w:sz w:val="28"/>
            <w:u w:val="none"/>
            <w:rtl/>
          </w:rPr>
          <w:t>انت</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Toc401258984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6</w:t>
        </w:r>
        <w:r w:rsidR="001A42A3" w:rsidRPr="001A42A3">
          <w:rPr>
            <w:rStyle w:val="Hyperlink"/>
            <w:noProof/>
            <w:sz w:val="28"/>
            <w:u w:val="none"/>
            <w:rtl/>
          </w:rPr>
          <w:fldChar w:fldCharType="end"/>
        </w:r>
      </w:hyperlink>
    </w:p>
    <w:p w:rsidR="001A42A3" w:rsidRPr="001A42A3" w:rsidRDefault="00A00CC4">
      <w:pPr>
        <w:pStyle w:val="TOC1"/>
        <w:tabs>
          <w:tab w:val="right" w:leader="dot" w:pos="10196"/>
        </w:tabs>
        <w:rPr>
          <w:rFonts w:eastAsiaTheme="minorEastAsia"/>
          <w:b/>
          <w:bCs/>
          <w:caps/>
          <w:noProof/>
          <w:sz w:val="28"/>
          <w:rtl/>
        </w:rPr>
      </w:pPr>
      <w:hyperlink w:anchor="_Toc401258985" w:history="1">
        <w:r w:rsidR="001A42A3" w:rsidRPr="001A42A3">
          <w:rPr>
            <w:rStyle w:val="Hyperlink"/>
            <w:rFonts w:hint="eastAsia"/>
            <w:noProof/>
            <w:sz w:val="28"/>
            <w:u w:val="none"/>
            <w:rtl/>
            <w:lang w:bidi="ar-SA"/>
          </w:rPr>
          <w:t>بحث</w:t>
        </w:r>
        <w:r w:rsidR="001A42A3" w:rsidRPr="001A42A3">
          <w:rPr>
            <w:rStyle w:val="Hyperlink"/>
            <w:noProof/>
            <w:sz w:val="28"/>
            <w:u w:val="none"/>
            <w:rtl/>
            <w:lang w:bidi="ar-SA"/>
          </w:rPr>
          <w:t xml:space="preserve"> </w:t>
        </w:r>
        <w:r w:rsidR="001A42A3" w:rsidRPr="001A42A3">
          <w:rPr>
            <w:rStyle w:val="Hyperlink"/>
            <w:rFonts w:hint="eastAsia"/>
            <w:noProof/>
            <w:sz w:val="28"/>
            <w:u w:val="none"/>
            <w:rtl/>
            <w:lang w:bidi="ar-SA"/>
          </w:rPr>
          <w:t>روا</w:t>
        </w:r>
        <w:r w:rsidR="001A42A3" w:rsidRPr="001A42A3">
          <w:rPr>
            <w:rStyle w:val="Hyperlink"/>
            <w:rFonts w:hint="cs"/>
            <w:noProof/>
            <w:sz w:val="28"/>
            <w:u w:val="none"/>
            <w:rtl/>
            <w:lang w:bidi="ar-SA"/>
          </w:rPr>
          <w:t>یی</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Toc401258985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6</w:t>
        </w:r>
        <w:r w:rsidR="001A42A3" w:rsidRPr="001A42A3">
          <w:rPr>
            <w:rStyle w:val="Hyperlink"/>
            <w:noProof/>
            <w:sz w:val="28"/>
            <w:u w:val="none"/>
            <w:rtl/>
          </w:rPr>
          <w:fldChar w:fldCharType="end"/>
        </w:r>
      </w:hyperlink>
    </w:p>
    <w:p w:rsidR="001A42A3" w:rsidRPr="001A42A3" w:rsidRDefault="00A00CC4">
      <w:pPr>
        <w:pStyle w:val="TOC2"/>
        <w:tabs>
          <w:tab w:val="right" w:leader="dot" w:pos="10196"/>
        </w:tabs>
        <w:rPr>
          <w:rFonts w:eastAsiaTheme="minorEastAsia"/>
          <w:b/>
          <w:bCs/>
          <w:smallCaps/>
          <w:noProof/>
          <w:sz w:val="28"/>
          <w:rtl/>
        </w:rPr>
      </w:pPr>
      <w:hyperlink w:anchor="_Toc401258986" w:history="1">
        <w:r w:rsidR="001A42A3" w:rsidRPr="001A42A3">
          <w:rPr>
            <w:rStyle w:val="Hyperlink"/>
            <w:rFonts w:hint="eastAsia"/>
            <w:noProof/>
            <w:sz w:val="28"/>
            <w:u w:val="none"/>
            <w:rtl/>
            <w:lang w:bidi="ar-SA"/>
          </w:rPr>
          <w:t>روا</w:t>
        </w:r>
        <w:r w:rsidR="001A42A3" w:rsidRPr="001A42A3">
          <w:rPr>
            <w:rStyle w:val="Hyperlink"/>
            <w:rFonts w:hint="cs"/>
            <w:noProof/>
            <w:sz w:val="28"/>
            <w:u w:val="none"/>
            <w:rtl/>
            <w:lang w:bidi="ar-SA"/>
          </w:rPr>
          <w:t>ی</w:t>
        </w:r>
        <w:r w:rsidR="001A42A3" w:rsidRPr="001A42A3">
          <w:rPr>
            <w:rStyle w:val="Hyperlink"/>
            <w:rFonts w:hint="eastAsia"/>
            <w:noProof/>
            <w:sz w:val="28"/>
            <w:u w:val="none"/>
            <w:rtl/>
            <w:lang w:bidi="ar-SA"/>
          </w:rPr>
          <w:t>ت</w:t>
        </w:r>
        <w:r w:rsidR="001A42A3" w:rsidRPr="001A42A3">
          <w:rPr>
            <w:rStyle w:val="Hyperlink"/>
            <w:noProof/>
            <w:sz w:val="28"/>
            <w:u w:val="none"/>
            <w:rtl/>
            <w:lang w:bidi="ar-SA"/>
          </w:rPr>
          <w:t xml:space="preserve"> </w:t>
        </w:r>
        <w:r w:rsidR="001A42A3" w:rsidRPr="001A42A3">
          <w:rPr>
            <w:rStyle w:val="Hyperlink"/>
            <w:rFonts w:hint="eastAsia"/>
            <w:noProof/>
            <w:sz w:val="28"/>
            <w:u w:val="none"/>
            <w:rtl/>
            <w:lang w:bidi="ar-SA"/>
          </w:rPr>
          <w:t>مُحَمَّدُ</w:t>
        </w:r>
        <w:r w:rsidR="001A42A3" w:rsidRPr="001A42A3">
          <w:rPr>
            <w:rStyle w:val="Hyperlink"/>
            <w:noProof/>
            <w:sz w:val="28"/>
            <w:u w:val="none"/>
            <w:rtl/>
            <w:lang w:bidi="ar-SA"/>
          </w:rPr>
          <w:t xml:space="preserve"> </w:t>
        </w:r>
        <w:r w:rsidR="001A42A3" w:rsidRPr="001A42A3">
          <w:rPr>
            <w:rStyle w:val="Hyperlink"/>
            <w:rFonts w:hint="eastAsia"/>
            <w:noProof/>
            <w:sz w:val="28"/>
            <w:u w:val="none"/>
            <w:rtl/>
            <w:lang w:bidi="ar-SA"/>
          </w:rPr>
          <w:t>بْنُ</w:t>
        </w:r>
        <w:r w:rsidR="001A42A3" w:rsidRPr="001A42A3">
          <w:rPr>
            <w:rStyle w:val="Hyperlink"/>
            <w:noProof/>
            <w:sz w:val="28"/>
            <w:u w:val="none"/>
            <w:rtl/>
            <w:lang w:bidi="ar-SA"/>
          </w:rPr>
          <w:t xml:space="preserve"> </w:t>
        </w:r>
        <w:r w:rsidR="001A42A3" w:rsidRPr="001A42A3">
          <w:rPr>
            <w:rStyle w:val="Hyperlink"/>
            <w:rFonts w:hint="eastAsia"/>
            <w:noProof/>
            <w:sz w:val="28"/>
            <w:u w:val="none"/>
            <w:rtl/>
            <w:lang w:bidi="ar-SA"/>
          </w:rPr>
          <w:t>يَعْقُوبَ</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Toc401258986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7</w:t>
        </w:r>
        <w:r w:rsidR="001A42A3" w:rsidRPr="001A42A3">
          <w:rPr>
            <w:rStyle w:val="Hyperlink"/>
            <w:noProof/>
            <w:sz w:val="28"/>
            <w:u w:val="none"/>
            <w:rtl/>
          </w:rPr>
          <w:fldChar w:fldCharType="end"/>
        </w:r>
      </w:hyperlink>
    </w:p>
    <w:p w:rsidR="001A42A3" w:rsidRPr="001A42A3" w:rsidRDefault="00A00CC4">
      <w:pPr>
        <w:pStyle w:val="TOC3"/>
        <w:tabs>
          <w:tab w:val="right" w:leader="dot" w:pos="10196"/>
        </w:tabs>
        <w:rPr>
          <w:rFonts w:eastAsiaTheme="minorEastAsia"/>
          <w:smallCaps/>
          <w:noProof/>
          <w:sz w:val="28"/>
          <w:rtl/>
        </w:rPr>
      </w:pPr>
      <w:hyperlink w:anchor="_Toc401258987" w:history="1">
        <w:r w:rsidR="001A42A3" w:rsidRPr="001A42A3">
          <w:rPr>
            <w:rStyle w:val="Hyperlink"/>
            <w:rFonts w:hint="eastAsia"/>
            <w:noProof/>
            <w:sz w:val="28"/>
            <w:u w:val="none"/>
            <w:rtl/>
          </w:rPr>
          <w:t>دلالت</w:t>
        </w:r>
        <w:r w:rsidR="001A42A3" w:rsidRPr="001A42A3">
          <w:rPr>
            <w:rStyle w:val="Hyperlink"/>
            <w:noProof/>
            <w:sz w:val="28"/>
            <w:u w:val="none"/>
            <w:rtl/>
          </w:rPr>
          <w:t xml:space="preserve"> </w:t>
        </w:r>
        <w:r w:rsidR="001A42A3" w:rsidRPr="001A42A3">
          <w:rPr>
            <w:rStyle w:val="Hyperlink"/>
            <w:rFonts w:hint="eastAsia"/>
            <w:noProof/>
            <w:sz w:val="28"/>
            <w:u w:val="none"/>
            <w:rtl/>
          </w:rPr>
          <w:t>مَنْ‏</w:t>
        </w:r>
        <w:r w:rsidR="001A42A3" w:rsidRPr="001A42A3">
          <w:rPr>
            <w:rStyle w:val="Hyperlink"/>
            <w:noProof/>
            <w:sz w:val="28"/>
            <w:u w:val="none"/>
            <w:rtl/>
          </w:rPr>
          <w:t xml:space="preserve"> </w:t>
        </w:r>
        <w:r w:rsidR="001A42A3" w:rsidRPr="001A42A3">
          <w:rPr>
            <w:rStyle w:val="Hyperlink"/>
            <w:rFonts w:hint="eastAsia"/>
            <w:noProof/>
            <w:sz w:val="28"/>
            <w:u w:val="none"/>
            <w:rtl/>
          </w:rPr>
          <w:t>غَشَّنَا</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Toc401258987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7</w:t>
        </w:r>
        <w:r w:rsidR="001A42A3" w:rsidRPr="001A42A3">
          <w:rPr>
            <w:rStyle w:val="Hyperlink"/>
            <w:noProof/>
            <w:sz w:val="28"/>
            <w:u w:val="none"/>
            <w:rtl/>
          </w:rPr>
          <w:fldChar w:fldCharType="end"/>
        </w:r>
      </w:hyperlink>
    </w:p>
    <w:p w:rsidR="001A42A3" w:rsidRPr="001A42A3" w:rsidRDefault="00A00CC4">
      <w:pPr>
        <w:pStyle w:val="TOC3"/>
        <w:tabs>
          <w:tab w:val="right" w:leader="dot" w:pos="10196"/>
        </w:tabs>
        <w:rPr>
          <w:rFonts w:eastAsiaTheme="minorEastAsia"/>
          <w:smallCaps/>
          <w:noProof/>
          <w:sz w:val="28"/>
          <w:rtl/>
        </w:rPr>
      </w:pPr>
      <w:hyperlink w:anchor="_Toc401258988" w:history="1">
        <w:r w:rsidR="001A42A3" w:rsidRPr="001A42A3">
          <w:rPr>
            <w:rStyle w:val="Hyperlink"/>
            <w:rFonts w:hint="eastAsia"/>
            <w:noProof/>
            <w:sz w:val="28"/>
            <w:u w:val="none"/>
            <w:rtl/>
          </w:rPr>
          <w:t>دلالت</w:t>
        </w:r>
        <w:r w:rsidR="001A42A3" w:rsidRPr="001A42A3">
          <w:rPr>
            <w:rStyle w:val="Hyperlink"/>
            <w:noProof/>
            <w:sz w:val="28"/>
            <w:u w:val="none"/>
            <w:rtl/>
          </w:rPr>
          <w:t xml:space="preserve"> </w:t>
        </w:r>
        <w:r w:rsidR="001A42A3" w:rsidRPr="001A42A3">
          <w:rPr>
            <w:rStyle w:val="Hyperlink"/>
            <w:rFonts w:hint="eastAsia"/>
            <w:noProof/>
            <w:sz w:val="28"/>
            <w:u w:val="none"/>
            <w:rtl/>
          </w:rPr>
          <w:t>بر</w:t>
        </w:r>
        <w:r w:rsidR="001A42A3" w:rsidRPr="001A42A3">
          <w:rPr>
            <w:rStyle w:val="Hyperlink"/>
            <w:noProof/>
            <w:sz w:val="28"/>
            <w:u w:val="none"/>
            <w:rtl/>
          </w:rPr>
          <w:t xml:space="preserve"> </w:t>
        </w:r>
        <w:r w:rsidR="001A42A3" w:rsidRPr="001A42A3">
          <w:rPr>
            <w:rStyle w:val="Hyperlink"/>
            <w:rFonts w:hint="eastAsia"/>
            <w:noProof/>
            <w:sz w:val="28"/>
            <w:u w:val="none"/>
            <w:rtl/>
          </w:rPr>
          <w:t>حرمت</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Toc401258988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7</w:t>
        </w:r>
        <w:r w:rsidR="001A42A3" w:rsidRPr="001A42A3">
          <w:rPr>
            <w:rStyle w:val="Hyperlink"/>
            <w:noProof/>
            <w:sz w:val="28"/>
            <w:u w:val="none"/>
            <w:rtl/>
          </w:rPr>
          <w:fldChar w:fldCharType="end"/>
        </w:r>
      </w:hyperlink>
    </w:p>
    <w:p w:rsidR="001A42A3" w:rsidRDefault="00A00CC4">
      <w:pPr>
        <w:pStyle w:val="TOC3"/>
        <w:tabs>
          <w:tab w:val="right" w:leader="dot" w:pos="10196"/>
        </w:tabs>
        <w:rPr>
          <w:rFonts w:eastAsiaTheme="minorEastAsia"/>
          <w:smallCaps/>
          <w:noProof/>
          <w:sz w:val="28"/>
          <w:rtl/>
        </w:rPr>
      </w:pPr>
      <w:hyperlink w:anchor="_Toc401258989" w:history="1">
        <w:r w:rsidR="001A42A3" w:rsidRPr="001A42A3">
          <w:rPr>
            <w:rStyle w:val="Hyperlink"/>
            <w:rFonts w:hint="eastAsia"/>
            <w:noProof/>
            <w:sz w:val="28"/>
            <w:u w:val="none"/>
            <w:rtl/>
          </w:rPr>
          <w:t>اطلاق</w:t>
        </w:r>
        <w:r w:rsidR="001A42A3" w:rsidRPr="001A42A3">
          <w:rPr>
            <w:rStyle w:val="Hyperlink"/>
            <w:noProof/>
            <w:sz w:val="28"/>
            <w:u w:val="none"/>
            <w:rtl/>
          </w:rPr>
          <w:t xml:space="preserve"> </w:t>
        </w:r>
        <w:r w:rsidR="001A42A3" w:rsidRPr="001A42A3">
          <w:rPr>
            <w:rStyle w:val="Hyperlink"/>
            <w:rFonts w:hint="eastAsia"/>
            <w:noProof/>
            <w:sz w:val="28"/>
            <w:u w:val="none"/>
            <w:rtl/>
          </w:rPr>
          <w:t>غش</w:t>
        </w:r>
        <w:r w:rsidR="001A42A3" w:rsidRPr="001A42A3">
          <w:rPr>
            <w:noProof/>
            <w:webHidden/>
            <w:sz w:val="28"/>
            <w:rtl/>
          </w:rPr>
          <w:tab/>
        </w:r>
        <w:r w:rsidR="001A42A3" w:rsidRPr="001A42A3">
          <w:rPr>
            <w:rStyle w:val="Hyperlink"/>
            <w:noProof/>
            <w:sz w:val="28"/>
            <w:u w:val="none"/>
            <w:rtl/>
          </w:rPr>
          <w:fldChar w:fldCharType="begin"/>
        </w:r>
        <w:r w:rsidR="001A42A3" w:rsidRPr="001A42A3">
          <w:rPr>
            <w:noProof/>
            <w:webHidden/>
            <w:sz w:val="28"/>
            <w:rtl/>
          </w:rPr>
          <w:instrText xml:space="preserve"> </w:instrText>
        </w:r>
        <w:r w:rsidR="001A42A3" w:rsidRPr="001A42A3">
          <w:rPr>
            <w:noProof/>
            <w:webHidden/>
            <w:sz w:val="28"/>
          </w:rPr>
          <w:instrText>PAGEREF</w:instrText>
        </w:r>
        <w:r w:rsidR="001A42A3" w:rsidRPr="001A42A3">
          <w:rPr>
            <w:noProof/>
            <w:webHidden/>
            <w:sz w:val="28"/>
            <w:rtl/>
          </w:rPr>
          <w:instrText xml:space="preserve"> _</w:instrText>
        </w:r>
        <w:r w:rsidR="001A42A3" w:rsidRPr="001A42A3">
          <w:rPr>
            <w:noProof/>
            <w:webHidden/>
            <w:sz w:val="28"/>
          </w:rPr>
          <w:instrText>Toc401258989 \h</w:instrText>
        </w:r>
        <w:r w:rsidR="001A42A3" w:rsidRPr="001A42A3">
          <w:rPr>
            <w:noProof/>
            <w:webHidden/>
            <w:sz w:val="28"/>
            <w:rtl/>
          </w:rPr>
          <w:instrText xml:space="preserve"> </w:instrText>
        </w:r>
        <w:r w:rsidR="001A42A3" w:rsidRPr="001A42A3">
          <w:rPr>
            <w:rStyle w:val="Hyperlink"/>
            <w:noProof/>
            <w:sz w:val="28"/>
            <w:u w:val="none"/>
            <w:rtl/>
          </w:rPr>
        </w:r>
        <w:r w:rsidR="001A42A3" w:rsidRPr="001A42A3">
          <w:rPr>
            <w:rStyle w:val="Hyperlink"/>
            <w:noProof/>
            <w:sz w:val="28"/>
            <w:u w:val="none"/>
            <w:rtl/>
          </w:rPr>
          <w:fldChar w:fldCharType="separate"/>
        </w:r>
        <w:r w:rsidR="00B46AC0">
          <w:rPr>
            <w:noProof/>
            <w:webHidden/>
            <w:sz w:val="28"/>
            <w:rtl/>
          </w:rPr>
          <w:t>8</w:t>
        </w:r>
        <w:r w:rsidR="001A42A3" w:rsidRPr="001A42A3">
          <w:rPr>
            <w:rStyle w:val="Hyperlink"/>
            <w:noProof/>
            <w:sz w:val="28"/>
            <w:u w:val="none"/>
            <w:rtl/>
          </w:rPr>
          <w:fldChar w:fldCharType="end"/>
        </w:r>
      </w:hyperlink>
    </w:p>
    <w:p w:rsidR="001A42A3" w:rsidRDefault="001A42A3" w:rsidP="001A42A3">
      <w:pPr>
        <w:rPr>
          <w:noProof/>
          <w:rtl/>
        </w:rPr>
      </w:pPr>
    </w:p>
    <w:p w:rsidR="001A42A3" w:rsidRDefault="001A42A3" w:rsidP="001A42A3">
      <w:pPr>
        <w:rPr>
          <w:noProof/>
          <w:rtl/>
        </w:rPr>
      </w:pPr>
    </w:p>
    <w:p w:rsidR="001A42A3" w:rsidRDefault="001A42A3" w:rsidP="001A42A3">
      <w:pPr>
        <w:rPr>
          <w:noProof/>
          <w:rtl/>
        </w:rPr>
      </w:pPr>
    </w:p>
    <w:p w:rsidR="001A42A3" w:rsidRDefault="001A42A3" w:rsidP="001A42A3">
      <w:pPr>
        <w:rPr>
          <w:noProof/>
          <w:rtl/>
        </w:rPr>
      </w:pPr>
    </w:p>
    <w:p w:rsidR="00507DB7" w:rsidRDefault="00507DB7">
      <w:pPr>
        <w:bidi w:val="0"/>
        <w:spacing w:after="0"/>
        <w:ind w:firstLine="0"/>
        <w:contextualSpacing w:val="0"/>
        <w:jc w:val="left"/>
        <w:rPr>
          <w:rFonts w:eastAsia="2  Lotus"/>
          <w:sz w:val="28"/>
          <w:rtl/>
        </w:rPr>
      </w:pPr>
      <w:r>
        <w:rPr>
          <w:rtl/>
        </w:rPr>
        <w:br w:type="page"/>
      </w:r>
    </w:p>
    <w:p w:rsidR="00507DB7" w:rsidRPr="00507DB7" w:rsidRDefault="00507DB7" w:rsidP="00507DB7">
      <w:pPr>
        <w:pStyle w:val="NoSpacing"/>
        <w:rPr>
          <w:rtl/>
        </w:rPr>
      </w:pPr>
      <w:r w:rsidRPr="00507DB7">
        <w:rPr>
          <w:rFonts w:hint="cs"/>
          <w:rtl/>
        </w:rPr>
        <w:lastRenderedPageBreak/>
        <w:t>بسم الله الرحمن الرحیم</w:t>
      </w:r>
    </w:p>
    <w:p w:rsidR="005267CC" w:rsidRDefault="001A42A3" w:rsidP="005267CC">
      <w:pPr>
        <w:pStyle w:val="1"/>
        <w:rPr>
          <w:rtl/>
        </w:rPr>
      </w:pPr>
      <w:r w:rsidRPr="001A42A3">
        <w:rPr>
          <w:sz w:val="28"/>
          <w:szCs w:val="28"/>
          <w:rtl/>
        </w:rPr>
        <w:fldChar w:fldCharType="end"/>
      </w:r>
      <w:bookmarkStart w:id="0" w:name="_Toc401258975"/>
      <w:r w:rsidR="005267CC">
        <w:rPr>
          <w:rFonts w:hint="cs"/>
          <w:rtl/>
        </w:rPr>
        <w:t>مقدمه</w:t>
      </w:r>
      <w:bookmarkEnd w:id="0"/>
    </w:p>
    <w:p w:rsidR="005267CC" w:rsidRDefault="00BD064B" w:rsidP="005267CC">
      <w:pPr>
        <w:rPr>
          <w:rtl/>
        </w:rPr>
      </w:pPr>
      <w:r>
        <w:rPr>
          <w:rFonts w:hint="cs"/>
          <w:rtl/>
        </w:rPr>
        <w:t xml:space="preserve">به مناسبت مفهوم بحث غش عرض كرديم كه </w:t>
      </w:r>
      <w:r w:rsidR="005267CC">
        <w:rPr>
          <w:rFonts w:hint="cs"/>
          <w:rtl/>
        </w:rPr>
        <w:t xml:space="preserve">در </w:t>
      </w:r>
      <w:r>
        <w:rPr>
          <w:rFonts w:hint="cs"/>
          <w:rtl/>
        </w:rPr>
        <w:t xml:space="preserve">اين مفهوم </w:t>
      </w:r>
      <w:r w:rsidR="005267CC">
        <w:rPr>
          <w:rFonts w:hint="cs"/>
          <w:rtl/>
        </w:rPr>
        <w:t>واژه</w:t>
      </w:r>
      <w:r w:rsidR="005267CC">
        <w:rPr>
          <w:rtl/>
        </w:rPr>
        <w:softHyphen/>
      </w:r>
      <w:r>
        <w:rPr>
          <w:rFonts w:hint="cs"/>
          <w:rtl/>
        </w:rPr>
        <w:t xml:space="preserve">هاي ديگري </w:t>
      </w:r>
      <w:r w:rsidR="005267CC">
        <w:rPr>
          <w:rFonts w:hint="cs"/>
          <w:rtl/>
        </w:rPr>
        <w:t xml:space="preserve">نیز </w:t>
      </w:r>
      <w:r>
        <w:rPr>
          <w:rFonts w:hint="cs"/>
          <w:rtl/>
        </w:rPr>
        <w:t xml:space="preserve">هست كه با او </w:t>
      </w:r>
      <w:r w:rsidR="005267CC">
        <w:rPr>
          <w:rFonts w:hint="cs"/>
          <w:rtl/>
        </w:rPr>
        <w:t>مرت</w:t>
      </w:r>
      <w:r>
        <w:rPr>
          <w:rFonts w:hint="cs"/>
          <w:rtl/>
        </w:rPr>
        <w:t xml:space="preserve">بط </w:t>
      </w:r>
      <w:r w:rsidR="005267CC">
        <w:rPr>
          <w:rFonts w:hint="cs"/>
          <w:rtl/>
        </w:rPr>
        <w:t>هستند و به نحوي مي</w:t>
      </w:r>
      <w:r w:rsidR="005267CC">
        <w:rPr>
          <w:rtl/>
        </w:rPr>
        <w:softHyphen/>
      </w:r>
      <w:r>
        <w:rPr>
          <w:rFonts w:hint="cs"/>
          <w:rtl/>
        </w:rPr>
        <w:t xml:space="preserve">شود گفت </w:t>
      </w:r>
      <w:r w:rsidR="009D4AB1">
        <w:rPr>
          <w:rFonts w:hint="cs"/>
          <w:rtl/>
        </w:rPr>
        <w:t>هم‌خانواده‌اند</w:t>
      </w:r>
      <w:r w:rsidR="005267CC">
        <w:rPr>
          <w:rFonts w:hint="cs"/>
          <w:rtl/>
        </w:rPr>
        <w:t>. واژه</w:t>
      </w:r>
      <w:r w:rsidR="005267CC">
        <w:rPr>
          <w:rtl/>
        </w:rPr>
        <w:softHyphen/>
      </w:r>
      <w:r>
        <w:rPr>
          <w:rFonts w:hint="cs"/>
          <w:rtl/>
        </w:rPr>
        <w:t>هايي را شمرديم البته دو واژه ديگر اينجا وجود دارد كه در روايات كمتر داريم</w:t>
      </w:r>
      <w:r w:rsidR="005267CC">
        <w:rPr>
          <w:rFonts w:hint="cs"/>
          <w:rtl/>
        </w:rPr>
        <w:t>:</w:t>
      </w:r>
    </w:p>
    <w:p w:rsidR="005267CC" w:rsidRDefault="005267CC" w:rsidP="005267CC">
      <w:pPr>
        <w:rPr>
          <w:rFonts w:hint="cs"/>
          <w:rtl/>
        </w:rPr>
      </w:pPr>
      <w:r>
        <w:rPr>
          <w:rFonts w:hint="cs"/>
          <w:rtl/>
        </w:rPr>
        <w:t>1.</w:t>
      </w:r>
      <w:r w:rsidR="00BD064B">
        <w:rPr>
          <w:rFonts w:hint="cs"/>
          <w:rtl/>
        </w:rPr>
        <w:t xml:space="preserve"> </w:t>
      </w:r>
      <w:r w:rsidR="00BD064B" w:rsidRPr="005267CC">
        <w:rPr>
          <w:rFonts w:hint="cs"/>
          <w:b/>
          <w:bCs/>
          <w:rtl/>
        </w:rPr>
        <w:t>غرور و تغرير</w:t>
      </w:r>
      <w:r>
        <w:rPr>
          <w:rFonts w:hint="cs"/>
          <w:rtl/>
        </w:rPr>
        <w:t xml:space="preserve"> </w:t>
      </w:r>
      <w:r w:rsidRPr="005267CC">
        <w:rPr>
          <w:rFonts w:hint="cs"/>
          <w:b/>
          <w:bCs/>
          <w:rtl/>
        </w:rPr>
        <w:t>و</w:t>
      </w:r>
      <w:r w:rsidR="00BD064B" w:rsidRPr="005267CC">
        <w:rPr>
          <w:rFonts w:hint="cs"/>
          <w:b/>
          <w:bCs/>
          <w:rtl/>
        </w:rPr>
        <w:t xml:space="preserve"> غره</w:t>
      </w:r>
      <w:r w:rsidR="00BD064B">
        <w:rPr>
          <w:rFonts w:hint="cs"/>
          <w:rtl/>
        </w:rPr>
        <w:t xml:space="preserve"> است كه در لغت به معناي خدعه است</w:t>
      </w:r>
      <w:r>
        <w:rPr>
          <w:rFonts w:hint="cs"/>
          <w:rtl/>
        </w:rPr>
        <w:t>.</w:t>
      </w:r>
    </w:p>
    <w:p w:rsidR="00D54880" w:rsidRDefault="005267CC" w:rsidP="00D54880">
      <w:pPr>
        <w:rPr>
          <w:rtl/>
        </w:rPr>
      </w:pPr>
      <w:r>
        <w:rPr>
          <w:rFonts w:hint="cs"/>
          <w:rtl/>
        </w:rPr>
        <w:t>2.</w:t>
      </w:r>
      <w:r w:rsidR="00BD064B">
        <w:rPr>
          <w:rFonts w:hint="cs"/>
          <w:rtl/>
        </w:rPr>
        <w:t xml:space="preserve"> </w:t>
      </w:r>
      <w:r w:rsidR="00BD064B" w:rsidRPr="005267CC">
        <w:rPr>
          <w:rFonts w:hint="cs"/>
          <w:b/>
          <w:bCs/>
          <w:rtl/>
        </w:rPr>
        <w:t>خلابه</w:t>
      </w:r>
      <w:r w:rsidR="00BD064B">
        <w:rPr>
          <w:rFonts w:hint="cs"/>
          <w:rtl/>
        </w:rPr>
        <w:t xml:space="preserve"> </w:t>
      </w:r>
      <w:r>
        <w:rPr>
          <w:rFonts w:hint="cs"/>
          <w:rtl/>
        </w:rPr>
        <w:t>كه به مفهوم خدعه مي</w:t>
      </w:r>
      <w:r>
        <w:rPr>
          <w:rtl/>
        </w:rPr>
        <w:softHyphen/>
      </w:r>
      <w:r w:rsidR="00BD064B">
        <w:rPr>
          <w:rFonts w:hint="cs"/>
          <w:rtl/>
        </w:rPr>
        <w:t>آيد</w:t>
      </w:r>
      <w:r w:rsidR="00D54880">
        <w:rPr>
          <w:rFonts w:hint="cs"/>
          <w:rtl/>
        </w:rPr>
        <w:t>.</w:t>
      </w:r>
    </w:p>
    <w:p w:rsidR="00AB3115" w:rsidRDefault="00D54880" w:rsidP="00C95BD7">
      <w:pPr>
        <w:rPr>
          <w:rtl/>
        </w:rPr>
      </w:pPr>
      <w:r>
        <w:rPr>
          <w:rFonts w:hint="cs"/>
          <w:rtl/>
        </w:rPr>
        <w:t xml:space="preserve">غرور و خلابه </w:t>
      </w:r>
      <w:r w:rsidR="00BD064B">
        <w:rPr>
          <w:rFonts w:hint="cs"/>
          <w:rtl/>
        </w:rPr>
        <w:t xml:space="preserve">غير از مفاهيمي </w:t>
      </w:r>
      <w:r w:rsidR="005267CC">
        <w:rPr>
          <w:rFonts w:hint="cs"/>
          <w:rtl/>
        </w:rPr>
        <w:t xml:space="preserve">است </w:t>
      </w:r>
      <w:r w:rsidR="00BD064B">
        <w:rPr>
          <w:rFonts w:hint="cs"/>
          <w:rtl/>
        </w:rPr>
        <w:t>كه گفته شد</w:t>
      </w:r>
      <w:r>
        <w:rPr>
          <w:rFonts w:hint="cs"/>
          <w:rtl/>
        </w:rPr>
        <w:t xml:space="preserve">. </w:t>
      </w:r>
      <w:r w:rsidR="00BD064B">
        <w:rPr>
          <w:rFonts w:hint="cs"/>
          <w:rtl/>
        </w:rPr>
        <w:t xml:space="preserve">تغرير گاهي در روايات آمده </w:t>
      </w:r>
      <w:r>
        <w:rPr>
          <w:rFonts w:hint="cs"/>
          <w:rtl/>
        </w:rPr>
        <w:t xml:space="preserve">است </w:t>
      </w:r>
      <w:r w:rsidR="00BD064B">
        <w:rPr>
          <w:rFonts w:hint="cs"/>
          <w:rtl/>
        </w:rPr>
        <w:t>اما خلابه</w:t>
      </w:r>
      <w:r>
        <w:rPr>
          <w:rFonts w:hint="cs"/>
          <w:rtl/>
        </w:rPr>
        <w:t xml:space="preserve"> را </w:t>
      </w:r>
      <w:r w:rsidR="00BD064B">
        <w:rPr>
          <w:rFonts w:hint="cs"/>
          <w:rtl/>
        </w:rPr>
        <w:t>ياد ن</w:t>
      </w:r>
      <w:r>
        <w:rPr>
          <w:rFonts w:hint="cs"/>
          <w:rtl/>
        </w:rPr>
        <w:t>دارم.</w:t>
      </w:r>
      <w:r>
        <w:rPr>
          <w:rStyle w:val="FootnoteReference"/>
          <w:rtl/>
        </w:rPr>
        <w:footnoteReference w:id="1"/>
      </w:r>
      <w:r w:rsidR="00BD064B">
        <w:rPr>
          <w:rFonts w:hint="cs"/>
          <w:rtl/>
        </w:rPr>
        <w:t xml:space="preserve"> </w:t>
      </w:r>
      <w:r w:rsidR="009D4AB1">
        <w:rPr>
          <w:rFonts w:hint="cs"/>
          <w:rtl/>
        </w:rPr>
        <w:t>به‌هرحال</w:t>
      </w:r>
      <w:r w:rsidR="00BD064B">
        <w:rPr>
          <w:rFonts w:hint="cs"/>
          <w:rtl/>
        </w:rPr>
        <w:t xml:space="preserve"> علاوه بر واژه قبلي اين دو واژه هم وجود دارد </w:t>
      </w:r>
      <w:r w:rsidR="00C95BD7">
        <w:rPr>
          <w:rFonts w:hint="cs"/>
          <w:rtl/>
        </w:rPr>
        <w:t xml:space="preserve">و </w:t>
      </w:r>
      <w:r w:rsidR="00BD064B">
        <w:rPr>
          <w:rFonts w:hint="cs"/>
          <w:rtl/>
        </w:rPr>
        <w:t>ممكن است واژگان ديگري هم باشد</w:t>
      </w:r>
      <w:r w:rsidR="00C95BD7">
        <w:rPr>
          <w:rFonts w:hint="cs"/>
          <w:rtl/>
        </w:rPr>
        <w:t>.</w:t>
      </w:r>
      <w:r w:rsidR="00BD064B">
        <w:rPr>
          <w:rFonts w:hint="cs"/>
          <w:rtl/>
        </w:rPr>
        <w:t xml:space="preserve"> </w:t>
      </w:r>
      <w:r w:rsidR="009D4AB1">
        <w:rPr>
          <w:rFonts w:hint="cs"/>
          <w:rtl/>
        </w:rPr>
        <w:t>به‌هرحال</w:t>
      </w:r>
      <w:r w:rsidR="00BD064B">
        <w:rPr>
          <w:rFonts w:hint="cs"/>
          <w:rtl/>
        </w:rPr>
        <w:t xml:space="preserve"> كليدي</w:t>
      </w:r>
      <w:r w:rsidR="00C95BD7">
        <w:rPr>
          <w:rtl/>
        </w:rPr>
        <w:softHyphen/>
      </w:r>
      <w:r w:rsidR="00C95BD7">
        <w:rPr>
          <w:rFonts w:hint="cs"/>
          <w:rtl/>
        </w:rPr>
        <w:t>ترين مفهومي كه واضح</w:t>
      </w:r>
      <w:r w:rsidR="00C95BD7">
        <w:rPr>
          <w:rtl/>
        </w:rPr>
        <w:softHyphen/>
      </w:r>
      <w:r w:rsidR="00C95BD7">
        <w:rPr>
          <w:rFonts w:hint="cs"/>
          <w:rtl/>
        </w:rPr>
        <w:t>تر است و مبنا</w:t>
      </w:r>
      <w:r w:rsidR="00BD064B">
        <w:rPr>
          <w:rFonts w:hint="cs"/>
          <w:rtl/>
        </w:rPr>
        <w:t>ست خدعه و مكر است</w:t>
      </w:r>
      <w:r w:rsidR="00C95BD7">
        <w:rPr>
          <w:rFonts w:hint="cs"/>
          <w:rtl/>
        </w:rPr>
        <w:t>.</w:t>
      </w:r>
      <w:r w:rsidR="00BD064B">
        <w:rPr>
          <w:rFonts w:hint="cs"/>
          <w:rtl/>
        </w:rPr>
        <w:t xml:space="preserve"> بقيه لغ</w:t>
      </w:r>
      <w:r w:rsidR="00C95BD7">
        <w:rPr>
          <w:rFonts w:hint="cs"/>
          <w:rtl/>
        </w:rPr>
        <w:t>ا</w:t>
      </w:r>
      <w:r w:rsidR="00BD064B">
        <w:rPr>
          <w:rFonts w:hint="cs"/>
          <w:rtl/>
        </w:rPr>
        <w:t xml:space="preserve">ت </w:t>
      </w:r>
      <w:r w:rsidR="009D4AB1">
        <w:rPr>
          <w:rFonts w:hint="cs"/>
          <w:rtl/>
        </w:rPr>
        <w:t>این‌طور</w:t>
      </w:r>
      <w:r w:rsidR="00BD064B">
        <w:rPr>
          <w:rFonts w:hint="cs"/>
          <w:rtl/>
        </w:rPr>
        <w:t xml:space="preserve"> است كه </w:t>
      </w:r>
      <w:r w:rsidR="00C95BD7">
        <w:rPr>
          <w:rFonts w:hint="cs"/>
          <w:rtl/>
        </w:rPr>
        <w:t>به خدعه برمي</w:t>
      </w:r>
      <w:r w:rsidR="00C95BD7">
        <w:rPr>
          <w:rtl/>
        </w:rPr>
        <w:softHyphen/>
      </w:r>
      <w:r w:rsidR="00BD064B">
        <w:rPr>
          <w:rFonts w:hint="cs"/>
          <w:rtl/>
        </w:rPr>
        <w:t>گرد</w:t>
      </w:r>
      <w:r w:rsidR="00C95BD7">
        <w:rPr>
          <w:rFonts w:hint="cs"/>
          <w:rtl/>
        </w:rPr>
        <w:t>د.</w:t>
      </w:r>
      <w:r w:rsidR="00BD064B">
        <w:rPr>
          <w:rFonts w:hint="cs"/>
          <w:rtl/>
        </w:rPr>
        <w:t xml:space="preserve"> </w:t>
      </w:r>
      <w:r w:rsidR="00C95BD7">
        <w:rPr>
          <w:rFonts w:hint="cs"/>
          <w:rtl/>
        </w:rPr>
        <w:t xml:space="preserve">در </w:t>
      </w:r>
      <w:r w:rsidR="00BD064B">
        <w:rPr>
          <w:rFonts w:hint="cs"/>
          <w:rtl/>
        </w:rPr>
        <w:t>مجموعه مفاهيم و مرتبط و متناظر و مترادف معمولا</w:t>
      </w:r>
      <w:r w:rsidR="00C95BD7">
        <w:rPr>
          <w:rFonts w:hint="cs"/>
          <w:rtl/>
        </w:rPr>
        <w:t>ً يكي دو واژه و كلمه حالت ريشه</w:t>
      </w:r>
      <w:r w:rsidR="00C95BD7">
        <w:rPr>
          <w:rtl/>
        </w:rPr>
        <w:softHyphen/>
      </w:r>
      <w:r w:rsidR="00BD064B">
        <w:rPr>
          <w:rFonts w:hint="cs"/>
          <w:rtl/>
        </w:rPr>
        <w:t>اي و اساسي دارد</w:t>
      </w:r>
      <w:r w:rsidR="00C95BD7">
        <w:rPr>
          <w:rFonts w:hint="cs"/>
          <w:rtl/>
        </w:rPr>
        <w:t xml:space="preserve"> که در تعريف بقيه به آن ارجاع مي</w:t>
      </w:r>
      <w:r w:rsidR="00C95BD7">
        <w:rPr>
          <w:rtl/>
        </w:rPr>
        <w:softHyphen/>
      </w:r>
      <w:r w:rsidR="00BD064B">
        <w:rPr>
          <w:rFonts w:hint="cs"/>
          <w:rtl/>
        </w:rPr>
        <w:t>دهند</w:t>
      </w:r>
      <w:r w:rsidR="00C95BD7">
        <w:rPr>
          <w:rFonts w:hint="cs"/>
          <w:rtl/>
        </w:rPr>
        <w:t>.</w:t>
      </w:r>
      <w:r w:rsidR="00BD064B">
        <w:rPr>
          <w:rFonts w:hint="cs"/>
          <w:rtl/>
        </w:rPr>
        <w:t xml:space="preserve"> در اين مفهوم بيشتر خدعه و مكر نوع</w:t>
      </w:r>
      <w:r w:rsidR="00C95BD7">
        <w:rPr>
          <w:rFonts w:hint="cs"/>
          <w:rtl/>
        </w:rPr>
        <w:t>ی محوريت</w:t>
      </w:r>
      <w:r w:rsidR="00BD064B">
        <w:rPr>
          <w:rFonts w:hint="cs"/>
          <w:rtl/>
        </w:rPr>
        <w:t xml:space="preserve"> دارد </w:t>
      </w:r>
      <w:r w:rsidR="00C95BD7">
        <w:rPr>
          <w:rFonts w:hint="cs"/>
          <w:rtl/>
        </w:rPr>
        <w:t xml:space="preserve">و </w:t>
      </w:r>
      <w:r w:rsidR="00BD064B">
        <w:rPr>
          <w:rFonts w:hint="cs"/>
          <w:rtl/>
        </w:rPr>
        <w:t xml:space="preserve">بقيه مفاهيم </w:t>
      </w:r>
      <w:r w:rsidR="00C95BD7">
        <w:rPr>
          <w:rFonts w:hint="cs"/>
          <w:rtl/>
        </w:rPr>
        <w:t>به اينجا برمي</w:t>
      </w:r>
      <w:r w:rsidR="00C95BD7">
        <w:rPr>
          <w:rtl/>
        </w:rPr>
        <w:softHyphen/>
      </w:r>
      <w:r w:rsidR="00BD064B">
        <w:rPr>
          <w:rFonts w:hint="cs"/>
          <w:rtl/>
        </w:rPr>
        <w:t>گردد</w:t>
      </w:r>
      <w:r w:rsidR="00C95BD7">
        <w:rPr>
          <w:rFonts w:hint="cs"/>
          <w:rtl/>
        </w:rPr>
        <w:t>.</w:t>
      </w:r>
      <w:r w:rsidR="00BD064B">
        <w:rPr>
          <w:rFonts w:hint="cs"/>
          <w:rtl/>
        </w:rPr>
        <w:t xml:space="preserve"> مفاهيمي كه بيشتر كاربرد دارد وضوح معنايي بيشتري دارد </w:t>
      </w:r>
      <w:r w:rsidR="00C95BD7">
        <w:rPr>
          <w:rFonts w:hint="cs"/>
          <w:rtl/>
        </w:rPr>
        <w:t>لذا اصل مي</w:t>
      </w:r>
      <w:r w:rsidR="00C95BD7">
        <w:rPr>
          <w:rtl/>
        </w:rPr>
        <w:softHyphen/>
      </w:r>
      <w:r w:rsidR="00C95BD7">
        <w:rPr>
          <w:rFonts w:hint="cs"/>
          <w:rtl/>
        </w:rPr>
        <w:t>شود و بقيه را به آن ارجاع مي</w:t>
      </w:r>
      <w:r w:rsidR="00C95BD7">
        <w:rPr>
          <w:rtl/>
        </w:rPr>
        <w:softHyphen/>
      </w:r>
      <w:r w:rsidR="00BD064B">
        <w:rPr>
          <w:rFonts w:hint="cs"/>
          <w:rtl/>
        </w:rPr>
        <w:t>دهند</w:t>
      </w:r>
      <w:r w:rsidR="00C95BD7">
        <w:rPr>
          <w:rFonts w:hint="cs"/>
          <w:rtl/>
        </w:rPr>
        <w:t>.</w:t>
      </w:r>
    </w:p>
    <w:p w:rsidR="005C24A1" w:rsidRDefault="00BD064B" w:rsidP="005C24A1">
      <w:pPr>
        <w:pStyle w:val="1"/>
        <w:rPr>
          <w:rtl/>
        </w:rPr>
      </w:pPr>
      <w:bookmarkStart w:id="2" w:name="_Toc401258976"/>
      <w:r>
        <w:rPr>
          <w:rFonts w:hint="cs"/>
          <w:rtl/>
        </w:rPr>
        <w:t>تحليل مفهومي</w:t>
      </w:r>
      <w:bookmarkEnd w:id="2"/>
      <w:r>
        <w:rPr>
          <w:rFonts w:hint="cs"/>
          <w:rtl/>
        </w:rPr>
        <w:t xml:space="preserve"> </w:t>
      </w:r>
    </w:p>
    <w:p w:rsidR="00D73C53" w:rsidRDefault="00BD064B" w:rsidP="009B364B">
      <w:pPr>
        <w:rPr>
          <w:rtl/>
        </w:rPr>
      </w:pPr>
      <w:r>
        <w:rPr>
          <w:rFonts w:hint="cs"/>
          <w:rtl/>
        </w:rPr>
        <w:t>مقام تحليل غش و خدعه به معناي عام مستند به دو منبع است</w:t>
      </w:r>
      <w:r w:rsidR="005C24A1">
        <w:rPr>
          <w:rFonts w:hint="cs"/>
          <w:rtl/>
        </w:rPr>
        <w:t>.</w:t>
      </w:r>
      <w:r>
        <w:rPr>
          <w:rFonts w:hint="cs"/>
          <w:rtl/>
        </w:rPr>
        <w:t xml:space="preserve"> يك منبع كتب </w:t>
      </w:r>
      <w:r w:rsidR="005C24A1">
        <w:rPr>
          <w:rFonts w:hint="cs"/>
          <w:rtl/>
        </w:rPr>
        <w:t>لغت است و يكي ارتكازات در لغت است که ضميمه به آن مي</w:t>
      </w:r>
      <w:r w:rsidR="005C24A1">
        <w:rPr>
          <w:rtl/>
        </w:rPr>
        <w:softHyphen/>
      </w:r>
      <w:r>
        <w:rPr>
          <w:rFonts w:hint="cs"/>
          <w:rtl/>
        </w:rPr>
        <w:t>شود</w:t>
      </w:r>
      <w:r w:rsidR="005C24A1">
        <w:rPr>
          <w:rFonts w:hint="cs"/>
          <w:rtl/>
        </w:rPr>
        <w:t>.</w:t>
      </w:r>
      <w:r>
        <w:rPr>
          <w:rFonts w:hint="cs"/>
          <w:rtl/>
        </w:rPr>
        <w:t xml:space="preserve"> در مفهوم عام خدعه يا مكر و غش عناصري وجود دارد كه اولين قيد و عنصر</w:t>
      </w:r>
      <w:r w:rsidR="00A95210">
        <w:rPr>
          <w:rFonts w:hint="cs"/>
          <w:rtl/>
        </w:rPr>
        <w:t xml:space="preserve"> اظهار شيء</w:t>
      </w:r>
      <w:r>
        <w:rPr>
          <w:rFonts w:hint="cs"/>
          <w:rtl/>
        </w:rPr>
        <w:t xml:space="preserve"> علي خلاف ما هو عليه </w:t>
      </w:r>
      <w:r w:rsidR="009D4AB1">
        <w:rPr>
          <w:rFonts w:hint="cs"/>
          <w:rtl/>
        </w:rPr>
        <w:t>فی‌الواقع</w:t>
      </w:r>
      <w:r>
        <w:rPr>
          <w:rFonts w:hint="cs"/>
          <w:rtl/>
        </w:rPr>
        <w:t xml:space="preserve"> </w:t>
      </w:r>
      <w:r w:rsidR="00A95210">
        <w:rPr>
          <w:rFonts w:hint="cs"/>
          <w:rtl/>
        </w:rPr>
        <w:t>است. لذا تعريف بالجنس</w:t>
      </w:r>
      <w:r>
        <w:rPr>
          <w:rFonts w:hint="cs"/>
          <w:rtl/>
        </w:rPr>
        <w:t xml:space="preserve"> اظهار آن علي خلاف ما هو عليه </w:t>
      </w:r>
      <w:r w:rsidR="009D4AB1">
        <w:rPr>
          <w:rFonts w:hint="cs"/>
          <w:rtl/>
        </w:rPr>
        <w:t>فی‌الواقع</w:t>
      </w:r>
      <w:r>
        <w:rPr>
          <w:rFonts w:hint="cs"/>
          <w:rtl/>
        </w:rPr>
        <w:t xml:space="preserve"> بالفعل يا بالقول و </w:t>
      </w:r>
      <w:r w:rsidR="00A95210">
        <w:rPr>
          <w:rFonts w:hint="cs"/>
          <w:rtl/>
        </w:rPr>
        <w:t>ال</w:t>
      </w:r>
      <w:r>
        <w:rPr>
          <w:rFonts w:hint="cs"/>
          <w:rtl/>
        </w:rPr>
        <w:t>اخفاء</w:t>
      </w:r>
      <w:r w:rsidR="008F1E6E">
        <w:rPr>
          <w:rFonts w:hint="cs"/>
          <w:rtl/>
        </w:rPr>
        <w:t xml:space="preserve"> </w:t>
      </w:r>
      <w:r w:rsidR="00A95210">
        <w:rPr>
          <w:rFonts w:hint="cs"/>
          <w:rtl/>
        </w:rPr>
        <w:t>است.</w:t>
      </w:r>
      <w:r>
        <w:rPr>
          <w:rFonts w:hint="cs"/>
          <w:rtl/>
        </w:rPr>
        <w:t xml:space="preserve"> قيد دوم اين بود كه </w:t>
      </w:r>
      <w:r w:rsidR="008F1E6E">
        <w:rPr>
          <w:rFonts w:hint="cs"/>
          <w:rtl/>
        </w:rPr>
        <w:t xml:space="preserve">در </w:t>
      </w:r>
      <w:r>
        <w:rPr>
          <w:rFonts w:hint="cs"/>
          <w:rtl/>
        </w:rPr>
        <w:t xml:space="preserve">اين اظهار واقع به شكل مكروه و معيب و ناقص </w:t>
      </w:r>
      <w:r w:rsidR="00A95210">
        <w:rPr>
          <w:rFonts w:hint="cs"/>
          <w:rtl/>
        </w:rPr>
        <w:t>است و</w:t>
      </w:r>
      <w:r w:rsidR="008F1E6E">
        <w:rPr>
          <w:rFonts w:hint="cs"/>
          <w:rtl/>
        </w:rPr>
        <w:t>لی</w:t>
      </w:r>
      <w:r w:rsidR="00A95210">
        <w:rPr>
          <w:rFonts w:hint="cs"/>
          <w:rtl/>
        </w:rPr>
        <w:t xml:space="preserve"> در ظاهر كامل و تام و صحيح ارائه مي</w:t>
      </w:r>
      <w:r w:rsidR="00A95210">
        <w:rPr>
          <w:rtl/>
        </w:rPr>
        <w:softHyphen/>
      </w:r>
      <w:r>
        <w:rPr>
          <w:rFonts w:hint="cs"/>
          <w:rtl/>
        </w:rPr>
        <w:t>شود</w:t>
      </w:r>
      <w:r w:rsidR="00A95210">
        <w:rPr>
          <w:rFonts w:hint="cs"/>
          <w:rtl/>
        </w:rPr>
        <w:t>.</w:t>
      </w:r>
      <w:r>
        <w:rPr>
          <w:rFonts w:hint="cs"/>
          <w:rtl/>
        </w:rPr>
        <w:t xml:space="preserve"> </w:t>
      </w:r>
      <w:r w:rsidR="00A95210">
        <w:rPr>
          <w:rFonts w:hint="cs"/>
          <w:rtl/>
        </w:rPr>
        <w:t xml:space="preserve">ولی </w:t>
      </w:r>
      <w:r w:rsidR="00A41825">
        <w:rPr>
          <w:rFonts w:hint="cs"/>
          <w:rtl/>
        </w:rPr>
        <w:t>به‌عکس</w:t>
      </w:r>
      <w:r>
        <w:rPr>
          <w:rFonts w:hint="cs"/>
          <w:rtl/>
        </w:rPr>
        <w:t xml:space="preserve"> مشمول اين عنوان نيست</w:t>
      </w:r>
      <w:r w:rsidR="00A95210">
        <w:rPr>
          <w:rFonts w:hint="cs"/>
          <w:rtl/>
        </w:rPr>
        <w:t>.</w:t>
      </w:r>
      <w:r>
        <w:rPr>
          <w:rFonts w:hint="cs"/>
          <w:rtl/>
        </w:rPr>
        <w:t xml:space="preserve"> </w:t>
      </w:r>
      <w:r w:rsidR="008F1E6E">
        <w:rPr>
          <w:rFonts w:hint="cs"/>
          <w:rtl/>
        </w:rPr>
        <w:t>قید سوم</w:t>
      </w:r>
      <w:r>
        <w:rPr>
          <w:rFonts w:hint="cs"/>
          <w:rtl/>
        </w:rPr>
        <w:t xml:space="preserve"> هم اين است كه اين</w:t>
      </w:r>
      <w:r w:rsidR="008F1E6E">
        <w:rPr>
          <w:rFonts w:hint="cs"/>
          <w:rtl/>
        </w:rPr>
        <w:t xml:space="preserve"> خدعه و مكر و غش در جايي صدق مي</w:t>
      </w:r>
      <w:r w:rsidR="008F1E6E">
        <w:rPr>
          <w:rtl/>
        </w:rPr>
        <w:softHyphen/>
      </w:r>
      <w:r>
        <w:rPr>
          <w:rFonts w:hint="cs"/>
          <w:rtl/>
        </w:rPr>
        <w:t>كند كه در آنجا به نحوي براي كسي مشكلي ايجاد ك</w:t>
      </w:r>
      <w:r w:rsidR="008F1E6E">
        <w:rPr>
          <w:rFonts w:hint="cs"/>
          <w:rtl/>
        </w:rPr>
        <w:t>ر</w:t>
      </w:r>
      <w:r>
        <w:rPr>
          <w:rFonts w:hint="cs"/>
          <w:rtl/>
        </w:rPr>
        <w:t>د</w:t>
      </w:r>
      <w:r w:rsidR="008F1E6E">
        <w:rPr>
          <w:rFonts w:hint="cs"/>
          <w:rtl/>
        </w:rPr>
        <w:t>ه</w:t>
      </w:r>
      <w:r>
        <w:rPr>
          <w:rFonts w:hint="cs"/>
          <w:rtl/>
        </w:rPr>
        <w:t xml:space="preserve"> </w:t>
      </w:r>
      <w:r w:rsidR="008F1E6E">
        <w:rPr>
          <w:rFonts w:hint="cs"/>
          <w:rtl/>
        </w:rPr>
        <w:t xml:space="preserve">و </w:t>
      </w:r>
      <w:r>
        <w:rPr>
          <w:rFonts w:hint="cs"/>
          <w:rtl/>
        </w:rPr>
        <w:t xml:space="preserve">حقي را از او ضايع كند و در مسير </w:t>
      </w:r>
      <w:r w:rsidR="00915FDC">
        <w:rPr>
          <w:rFonts w:hint="cs"/>
          <w:rtl/>
        </w:rPr>
        <w:t>مشکل‌داری</w:t>
      </w:r>
      <w:r>
        <w:rPr>
          <w:rFonts w:hint="cs"/>
          <w:rtl/>
        </w:rPr>
        <w:t xml:space="preserve"> قرار دهد</w:t>
      </w:r>
      <w:r w:rsidR="000F3899">
        <w:rPr>
          <w:rFonts w:hint="cs"/>
          <w:rtl/>
        </w:rPr>
        <w:t>.</w:t>
      </w:r>
      <w:r>
        <w:rPr>
          <w:rFonts w:hint="cs"/>
          <w:rtl/>
        </w:rPr>
        <w:t xml:space="preserve"> صرف اينكه خلاف واقع</w:t>
      </w:r>
      <w:r w:rsidR="000F3899">
        <w:rPr>
          <w:rFonts w:hint="cs"/>
          <w:rtl/>
        </w:rPr>
        <w:t>ی</w:t>
      </w:r>
      <w:r>
        <w:rPr>
          <w:rFonts w:hint="cs"/>
          <w:rtl/>
        </w:rPr>
        <w:t xml:space="preserve"> به </w:t>
      </w:r>
      <w:r>
        <w:rPr>
          <w:rFonts w:hint="cs"/>
          <w:rtl/>
        </w:rPr>
        <w:lastRenderedPageBreak/>
        <w:t xml:space="preserve">ديگري نشان دهد </w:t>
      </w:r>
      <w:r w:rsidR="00915FDC">
        <w:rPr>
          <w:rFonts w:hint="cs"/>
          <w:rtl/>
        </w:rPr>
        <w:t>درحالی‌که</w:t>
      </w:r>
      <w:r w:rsidR="000F3899">
        <w:rPr>
          <w:rFonts w:hint="cs"/>
          <w:rtl/>
        </w:rPr>
        <w:t xml:space="preserve"> در شئون خود</w:t>
      </w:r>
      <w:r>
        <w:rPr>
          <w:rFonts w:hint="cs"/>
          <w:rtl/>
        </w:rPr>
        <w:t xml:space="preserve"> به او ربطي ندارد </w:t>
      </w:r>
      <w:r w:rsidR="000F3899">
        <w:rPr>
          <w:rFonts w:hint="cs"/>
          <w:rtl/>
        </w:rPr>
        <w:t>و تضرري نمي</w:t>
      </w:r>
      <w:r w:rsidR="000F3899">
        <w:rPr>
          <w:rtl/>
        </w:rPr>
        <w:softHyphen/>
      </w:r>
      <w:r>
        <w:rPr>
          <w:rFonts w:hint="cs"/>
          <w:rtl/>
        </w:rPr>
        <w:t xml:space="preserve">كند </w:t>
      </w:r>
      <w:r w:rsidR="000F3899">
        <w:rPr>
          <w:rFonts w:hint="cs"/>
          <w:rtl/>
        </w:rPr>
        <w:t xml:space="preserve">و </w:t>
      </w:r>
      <w:r>
        <w:rPr>
          <w:rFonts w:hint="cs"/>
          <w:rtl/>
        </w:rPr>
        <w:t>در مسير غلطي قرار نمي</w:t>
      </w:r>
      <w:r w:rsidR="000F3899">
        <w:rPr>
          <w:rtl/>
        </w:rPr>
        <w:softHyphen/>
      </w:r>
      <w:r w:rsidR="000F3899">
        <w:rPr>
          <w:rFonts w:hint="cs"/>
          <w:rtl/>
        </w:rPr>
        <w:t>دهد یا</w:t>
      </w:r>
      <w:r>
        <w:rPr>
          <w:rFonts w:hint="cs"/>
          <w:rtl/>
        </w:rPr>
        <w:t xml:space="preserve"> مكروهي </w:t>
      </w:r>
      <w:r w:rsidR="000F3899">
        <w:rPr>
          <w:rFonts w:hint="cs"/>
          <w:rtl/>
        </w:rPr>
        <w:t>را</w:t>
      </w:r>
      <w:r>
        <w:rPr>
          <w:rFonts w:hint="cs"/>
          <w:rtl/>
        </w:rPr>
        <w:t xml:space="preserve"> او متوجه نمي</w:t>
      </w:r>
      <w:r w:rsidR="000F3899">
        <w:rPr>
          <w:rtl/>
        </w:rPr>
        <w:softHyphen/>
      </w:r>
      <w:r w:rsidR="000F3899">
        <w:rPr>
          <w:rFonts w:hint="cs"/>
          <w:rtl/>
        </w:rPr>
        <w:t>کند،</w:t>
      </w:r>
      <w:r>
        <w:rPr>
          <w:rFonts w:hint="cs"/>
          <w:rtl/>
        </w:rPr>
        <w:t xml:space="preserve"> مانعي ندارد</w:t>
      </w:r>
      <w:r w:rsidR="000F3899">
        <w:rPr>
          <w:rFonts w:hint="cs"/>
          <w:rtl/>
        </w:rPr>
        <w:t>.</w:t>
      </w:r>
      <w:r>
        <w:rPr>
          <w:rFonts w:hint="cs"/>
          <w:rtl/>
        </w:rPr>
        <w:t xml:space="preserve"> چيزهاي ناپسندي كه مربوط به خودش است </w:t>
      </w:r>
      <w:r w:rsidR="009B364B">
        <w:rPr>
          <w:rFonts w:hint="cs"/>
          <w:rtl/>
        </w:rPr>
        <w:t>را اظهار نمي</w:t>
      </w:r>
      <w:r w:rsidR="009B364B">
        <w:rPr>
          <w:rtl/>
        </w:rPr>
        <w:softHyphen/>
      </w:r>
      <w:r w:rsidR="009B364B">
        <w:rPr>
          <w:rFonts w:hint="cs"/>
          <w:rtl/>
        </w:rPr>
        <w:t>كند يا خلافش را اظهار مي</w:t>
      </w:r>
      <w:r w:rsidR="009B364B">
        <w:rPr>
          <w:rtl/>
        </w:rPr>
        <w:softHyphen/>
      </w:r>
      <w:r>
        <w:rPr>
          <w:rFonts w:hint="cs"/>
          <w:rtl/>
        </w:rPr>
        <w:t xml:space="preserve">كند مادامي كه به ديگري ضرري نرساند خدعه يا مكر و غش </w:t>
      </w:r>
      <w:r w:rsidR="009B364B">
        <w:rPr>
          <w:rFonts w:hint="cs"/>
          <w:rtl/>
        </w:rPr>
        <w:t>نی</w:t>
      </w:r>
      <w:r>
        <w:rPr>
          <w:rFonts w:hint="cs"/>
          <w:rtl/>
        </w:rPr>
        <w:t>ست</w:t>
      </w:r>
      <w:r w:rsidR="00D73C53">
        <w:rPr>
          <w:rFonts w:hint="cs"/>
          <w:rtl/>
        </w:rPr>
        <w:t>.</w:t>
      </w:r>
    </w:p>
    <w:p w:rsidR="00AB3115" w:rsidRDefault="00BD064B" w:rsidP="00795A31">
      <w:pPr>
        <w:rPr>
          <w:rtl/>
        </w:rPr>
      </w:pPr>
      <w:r>
        <w:rPr>
          <w:rFonts w:hint="cs"/>
          <w:rtl/>
        </w:rPr>
        <w:t xml:space="preserve">بنابراين نوشتيم كه </w:t>
      </w:r>
      <w:r w:rsidRPr="00D73C53">
        <w:rPr>
          <w:rFonts w:hint="cs"/>
          <w:b/>
          <w:bCs/>
          <w:rtl/>
        </w:rPr>
        <w:t>عن يسبب هذا الاظهار لإلحاق مكروه بالمخدوع و تضرره و تكدره و هذا إنما يتحقق في ما إذ</w:t>
      </w:r>
      <w:r w:rsidR="00D73C53">
        <w:rPr>
          <w:rFonts w:hint="cs"/>
          <w:b/>
          <w:bCs/>
          <w:rtl/>
        </w:rPr>
        <w:t xml:space="preserve">ا </w:t>
      </w:r>
      <w:r w:rsidRPr="00D73C53">
        <w:rPr>
          <w:rFonts w:hint="cs"/>
          <w:b/>
          <w:bCs/>
          <w:rtl/>
        </w:rPr>
        <w:t>احتمال الخادع و</w:t>
      </w:r>
      <w:r w:rsidR="00D73C53">
        <w:rPr>
          <w:rFonts w:hint="cs"/>
          <w:b/>
          <w:bCs/>
          <w:rtl/>
        </w:rPr>
        <w:t xml:space="preserve"> </w:t>
      </w:r>
      <w:r w:rsidRPr="00D73C53">
        <w:rPr>
          <w:rFonts w:hint="cs"/>
          <w:b/>
          <w:bCs/>
          <w:rtl/>
        </w:rPr>
        <w:t>اعتمد عليه أو كان لمخدوع</w:t>
      </w:r>
      <w:r>
        <w:rPr>
          <w:rFonts w:hint="cs"/>
          <w:rtl/>
        </w:rPr>
        <w:t xml:space="preserve"> </w:t>
      </w:r>
      <w:r w:rsidRPr="00D73C53">
        <w:rPr>
          <w:rFonts w:hint="cs"/>
          <w:b/>
          <w:bCs/>
          <w:rtl/>
        </w:rPr>
        <w:t>حق</w:t>
      </w:r>
      <w:r w:rsidR="00D73C53">
        <w:rPr>
          <w:rFonts w:hint="cs"/>
          <w:rtl/>
        </w:rPr>
        <w:t>.</w:t>
      </w:r>
      <w:r>
        <w:rPr>
          <w:rFonts w:hint="cs"/>
          <w:rtl/>
        </w:rPr>
        <w:t xml:space="preserve"> يعني اگر هر دو قيد قبلي باشد ولي اين </w:t>
      </w:r>
      <w:r w:rsidR="00D73C53">
        <w:rPr>
          <w:rFonts w:hint="cs"/>
          <w:rtl/>
        </w:rPr>
        <w:t xml:space="preserve">قید </w:t>
      </w:r>
      <w:r>
        <w:rPr>
          <w:rFonts w:hint="cs"/>
          <w:rtl/>
        </w:rPr>
        <w:t>نباشد خدعه نيست</w:t>
      </w:r>
      <w:r w:rsidR="007C71EE">
        <w:rPr>
          <w:rFonts w:hint="cs"/>
          <w:rtl/>
        </w:rPr>
        <w:t xml:space="preserve"> یعنی</w:t>
      </w:r>
      <w:r>
        <w:rPr>
          <w:rFonts w:hint="cs"/>
          <w:rtl/>
        </w:rPr>
        <w:t xml:space="preserve"> اظهار خلاف واقع كند </w:t>
      </w:r>
      <w:r w:rsidR="007C71EE">
        <w:rPr>
          <w:rFonts w:hint="cs"/>
          <w:rtl/>
        </w:rPr>
        <w:t xml:space="preserve">و </w:t>
      </w:r>
      <w:r>
        <w:rPr>
          <w:rFonts w:hint="cs"/>
          <w:rtl/>
        </w:rPr>
        <w:t>چيز ناقصي را كامل نشان دهد ولي به كس ديگري ضرري نزند</w:t>
      </w:r>
      <w:r w:rsidR="007C71EE">
        <w:rPr>
          <w:rFonts w:hint="cs"/>
          <w:rtl/>
        </w:rPr>
        <w:t>.</w:t>
      </w:r>
      <w:r>
        <w:rPr>
          <w:rFonts w:hint="cs"/>
          <w:rtl/>
        </w:rPr>
        <w:t xml:space="preserve"> </w:t>
      </w:r>
      <w:r w:rsidR="007C71EE">
        <w:rPr>
          <w:rFonts w:hint="cs"/>
          <w:rtl/>
        </w:rPr>
        <w:t>پس</w:t>
      </w:r>
      <w:r>
        <w:rPr>
          <w:rFonts w:hint="cs"/>
          <w:rtl/>
        </w:rPr>
        <w:t xml:space="preserve"> علاوه بر آن دو قيد جايي خدعه است كه به او ضرري برساند و مشكلي ايجاد كند چه در معاملات </w:t>
      </w:r>
      <w:r w:rsidR="007C71EE">
        <w:rPr>
          <w:rFonts w:hint="cs"/>
          <w:rtl/>
        </w:rPr>
        <w:t xml:space="preserve">مثل اينكه </w:t>
      </w:r>
      <w:r>
        <w:rPr>
          <w:rFonts w:hint="cs"/>
          <w:rtl/>
        </w:rPr>
        <w:t xml:space="preserve">شيري كه نصفش آب است </w:t>
      </w:r>
      <w:r w:rsidR="00795A31">
        <w:rPr>
          <w:rFonts w:hint="cs"/>
          <w:rtl/>
        </w:rPr>
        <w:t>را به او بفروشد يا مي</w:t>
      </w:r>
      <w:r w:rsidR="00795A31">
        <w:rPr>
          <w:rtl/>
        </w:rPr>
        <w:softHyphen/>
      </w:r>
      <w:r>
        <w:rPr>
          <w:rFonts w:hint="cs"/>
          <w:rtl/>
        </w:rPr>
        <w:t>خواهد براي ازدواج مشورت</w:t>
      </w:r>
      <w:r w:rsidR="00795A31">
        <w:rPr>
          <w:rFonts w:hint="cs"/>
          <w:rtl/>
        </w:rPr>
        <w:t xml:space="preserve"> دهد ولی </w:t>
      </w:r>
      <w:r w:rsidR="0047170F">
        <w:rPr>
          <w:rFonts w:hint="eastAsia"/>
          <w:rtl/>
        </w:rPr>
        <w:t>ع</w:t>
      </w:r>
      <w:r w:rsidR="0047170F">
        <w:rPr>
          <w:rFonts w:hint="cs"/>
          <w:rtl/>
        </w:rPr>
        <w:t>ی</w:t>
      </w:r>
      <w:r w:rsidR="0047170F">
        <w:rPr>
          <w:rFonts w:hint="eastAsia"/>
          <w:rtl/>
        </w:rPr>
        <w:t>ب‌ها</w:t>
      </w:r>
      <w:r w:rsidR="0047170F">
        <w:rPr>
          <w:rFonts w:hint="cs"/>
          <w:rtl/>
        </w:rPr>
        <w:t>یی</w:t>
      </w:r>
      <w:r w:rsidR="00795A31">
        <w:rPr>
          <w:rFonts w:hint="cs"/>
          <w:rtl/>
        </w:rPr>
        <w:t xml:space="preserve"> كه در او مي</w:t>
      </w:r>
      <w:r w:rsidR="00795A31">
        <w:rPr>
          <w:rtl/>
        </w:rPr>
        <w:softHyphen/>
      </w:r>
      <w:r w:rsidR="00795A31">
        <w:rPr>
          <w:rFonts w:hint="cs"/>
          <w:rtl/>
        </w:rPr>
        <w:t>بيند در مقام مشورت به او نمي</w:t>
      </w:r>
      <w:r w:rsidR="00795A31">
        <w:rPr>
          <w:rtl/>
        </w:rPr>
        <w:softHyphen/>
      </w:r>
      <w:r>
        <w:rPr>
          <w:rFonts w:hint="cs"/>
          <w:rtl/>
        </w:rPr>
        <w:t>گ</w:t>
      </w:r>
      <w:r w:rsidR="00795A31">
        <w:rPr>
          <w:rFonts w:hint="cs"/>
          <w:rtl/>
        </w:rPr>
        <w:t>ويد.</w:t>
      </w:r>
    </w:p>
    <w:p w:rsidR="00AB3115" w:rsidRDefault="00CE14CA" w:rsidP="00CE14CA">
      <w:pPr>
        <w:pStyle w:val="2"/>
        <w:rPr>
          <w:rtl/>
        </w:rPr>
      </w:pPr>
      <w:bookmarkStart w:id="3" w:name="_Toc401258977"/>
      <w:r>
        <w:rPr>
          <w:rFonts w:hint="cs"/>
          <w:rtl/>
        </w:rPr>
        <w:t>جهل مخدوع</w:t>
      </w:r>
      <w:bookmarkEnd w:id="3"/>
    </w:p>
    <w:p w:rsidR="00AB3115" w:rsidRDefault="00BD064B" w:rsidP="002C58C7">
      <w:pPr>
        <w:rPr>
          <w:rtl/>
        </w:rPr>
      </w:pPr>
      <w:r>
        <w:rPr>
          <w:rFonts w:hint="cs"/>
          <w:rtl/>
        </w:rPr>
        <w:t xml:space="preserve">قيد چهارم اين است كه خدعه در جايي است كه مخدوع و شخصي كه در </w:t>
      </w:r>
      <w:r w:rsidR="000A4D65">
        <w:rPr>
          <w:rFonts w:hint="cs"/>
          <w:rtl/>
        </w:rPr>
        <w:t>مقابل او خلاف واقع نشان داده مي</w:t>
      </w:r>
      <w:r w:rsidR="000A4D65">
        <w:rPr>
          <w:rtl/>
        </w:rPr>
        <w:softHyphen/>
      </w:r>
      <w:r>
        <w:rPr>
          <w:rFonts w:hint="cs"/>
          <w:rtl/>
        </w:rPr>
        <w:t>شود</w:t>
      </w:r>
      <w:r w:rsidR="000A4D65">
        <w:rPr>
          <w:rFonts w:hint="cs"/>
          <w:rtl/>
        </w:rPr>
        <w:t>،</w:t>
      </w:r>
      <w:r>
        <w:rPr>
          <w:rFonts w:hint="cs"/>
          <w:rtl/>
        </w:rPr>
        <w:t xml:space="preserve"> جاهل به نقص و عيب باشد</w:t>
      </w:r>
      <w:r w:rsidR="000A4D65">
        <w:rPr>
          <w:rFonts w:hint="cs"/>
          <w:rtl/>
        </w:rPr>
        <w:t>.</w:t>
      </w:r>
      <w:r>
        <w:rPr>
          <w:rFonts w:hint="cs"/>
          <w:rtl/>
        </w:rPr>
        <w:t xml:space="preserve"> اين عنصر چهارم در مفهوم خدعه و م</w:t>
      </w:r>
      <w:r w:rsidR="000A4D65">
        <w:rPr>
          <w:rFonts w:hint="cs"/>
          <w:rtl/>
        </w:rPr>
        <w:t xml:space="preserve">كر و غش است كه شخصي كه به او اظهار </w:t>
      </w:r>
      <w:r>
        <w:rPr>
          <w:rFonts w:hint="cs"/>
          <w:rtl/>
        </w:rPr>
        <w:t xml:space="preserve">خلاف واقع </w:t>
      </w:r>
      <w:r w:rsidR="000A4D65">
        <w:rPr>
          <w:rFonts w:hint="cs"/>
          <w:rtl/>
        </w:rPr>
        <w:t>مي</w:t>
      </w:r>
      <w:r w:rsidR="000A4D65">
        <w:rPr>
          <w:rtl/>
        </w:rPr>
        <w:softHyphen/>
      </w:r>
      <w:r w:rsidR="000A4D65">
        <w:rPr>
          <w:rFonts w:hint="cs"/>
          <w:rtl/>
        </w:rPr>
        <w:t xml:space="preserve">شود </w:t>
      </w:r>
      <w:r>
        <w:rPr>
          <w:rFonts w:hint="cs"/>
          <w:rtl/>
        </w:rPr>
        <w:t xml:space="preserve">غير مطلع باشد و الا اگر </w:t>
      </w:r>
      <w:r w:rsidR="000A4D65">
        <w:rPr>
          <w:rFonts w:hint="cs"/>
          <w:rtl/>
        </w:rPr>
        <w:t>مي</w:t>
      </w:r>
      <w:r w:rsidR="000A4D65">
        <w:rPr>
          <w:rtl/>
        </w:rPr>
        <w:softHyphen/>
      </w:r>
      <w:r>
        <w:rPr>
          <w:rFonts w:hint="cs"/>
          <w:rtl/>
        </w:rPr>
        <w:t xml:space="preserve">داند كه قصه </w:t>
      </w:r>
      <w:r w:rsidR="009D4AB1">
        <w:rPr>
          <w:rFonts w:hint="cs"/>
          <w:rtl/>
        </w:rPr>
        <w:t>این‌طور</w:t>
      </w:r>
      <w:r>
        <w:rPr>
          <w:rFonts w:hint="cs"/>
          <w:rtl/>
        </w:rPr>
        <w:t xml:space="preserve"> است </w:t>
      </w:r>
      <w:r w:rsidR="000A4D65">
        <w:rPr>
          <w:rFonts w:hint="cs"/>
          <w:rtl/>
        </w:rPr>
        <w:t xml:space="preserve">اشکال ندارد. </w:t>
      </w:r>
      <w:r>
        <w:rPr>
          <w:rFonts w:hint="cs"/>
          <w:rtl/>
        </w:rPr>
        <w:t xml:space="preserve">مثل كارهاي ديپلماسي و سياسي </w:t>
      </w:r>
      <w:r w:rsidR="000A4D65">
        <w:rPr>
          <w:rFonts w:hint="cs"/>
          <w:rtl/>
        </w:rPr>
        <w:t xml:space="preserve">که </w:t>
      </w:r>
      <w:r>
        <w:rPr>
          <w:rFonts w:hint="cs"/>
          <w:rtl/>
        </w:rPr>
        <w:t xml:space="preserve">خيلي </w:t>
      </w:r>
      <w:r w:rsidR="0047170F">
        <w:rPr>
          <w:rFonts w:hint="eastAsia"/>
          <w:rtl/>
        </w:rPr>
        <w:t>وقت‌ها</w:t>
      </w:r>
      <w:r>
        <w:rPr>
          <w:rFonts w:hint="cs"/>
          <w:rtl/>
        </w:rPr>
        <w:t xml:space="preserve"> ادعاي گزاف</w:t>
      </w:r>
      <w:r w:rsidR="000A4D65">
        <w:rPr>
          <w:rFonts w:hint="cs"/>
          <w:rtl/>
        </w:rPr>
        <w:t>ی</w:t>
      </w:r>
      <w:r>
        <w:rPr>
          <w:rFonts w:hint="cs"/>
          <w:rtl/>
        </w:rPr>
        <w:t xml:space="preserve"> </w:t>
      </w:r>
      <w:r w:rsidR="008F30BD">
        <w:rPr>
          <w:rFonts w:hint="cs"/>
          <w:rtl/>
        </w:rPr>
        <w:t>می‌کند</w:t>
      </w:r>
      <w:r>
        <w:rPr>
          <w:rFonts w:hint="cs"/>
          <w:rtl/>
        </w:rPr>
        <w:t xml:space="preserve"> </w:t>
      </w:r>
      <w:r w:rsidR="008F30BD">
        <w:rPr>
          <w:rFonts w:hint="cs"/>
          <w:rtl/>
        </w:rPr>
        <w:t>و شعار</w:t>
      </w:r>
      <w:r>
        <w:rPr>
          <w:rFonts w:hint="cs"/>
          <w:rtl/>
        </w:rPr>
        <w:t xml:space="preserve"> </w:t>
      </w:r>
      <w:r w:rsidR="000A4D65">
        <w:rPr>
          <w:rFonts w:hint="cs"/>
          <w:rtl/>
        </w:rPr>
        <w:t>مي</w:t>
      </w:r>
      <w:r w:rsidR="000A4D65">
        <w:rPr>
          <w:rtl/>
        </w:rPr>
        <w:softHyphen/>
      </w:r>
      <w:r>
        <w:rPr>
          <w:rFonts w:hint="cs"/>
          <w:rtl/>
        </w:rPr>
        <w:t xml:space="preserve">دهد </w:t>
      </w:r>
      <w:r w:rsidR="000A4D65">
        <w:rPr>
          <w:rFonts w:hint="cs"/>
          <w:rtl/>
        </w:rPr>
        <w:t xml:space="preserve">که </w:t>
      </w:r>
      <w:r>
        <w:rPr>
          <w:rFonts w:hint="cs"/>
          <w:rtl/>
        </w:rPr>
        <w:t xml:space="preserve">اگر نداند </w:t>
      </w:r>
      <w:r w:rsidR="000A4D65">
        <w:rPr>
          <w:rFonts w:hint="cs"/>
          <w:rtl/>
        </w:rPr>
        <w:t>اين وزير با وزير ديگر مذاكره مي</w:t>
      </w:r>
      <w:r w:rsidR="000A4D65">
        <w:rPr>
          <w:rtl/>
        </w:rPr>
        <w:softHyphen/>
      </w:r>
      <w:r>
        <w:rPr>
          <w:rFonts w:hint="cs"/>
          <w:rtl/>
        </w:rPr>
        <w:t>كند</w:t>
      </w:r>
      <w:r w:rsidR="000A4D65">
        <w:rPr>
          <w:rFonts w:hint="cs"/>
          <w:rtl/>
        </w:rPr>
        <w:t>. چيزي را مي</w:t>
      </w:r>
      <w:r w:rsidR="000A4D65">
        <w:rPr>
          <w:rtl/>
        </w:rPr>
        <w:softHyphen/>
      </w:r>
      <w:r>
        <w:rPr>
          <w:rFonts w:hint="cs"/>
          <w:rtl/>
        </w:rPr>
        <w:t xml:space="preserve">گويد كه خلاف </w:t>
      </w:r>
      <w:r w:rsidR="000A4D65">
        <w:rPr>
          <w:rFonts w:hint="cs"/>
          <w:rtl/>
        </w:rPr>
        <w:t>واقع را نشان مي</w:t>
      </w:r>
      <w:r w:rsidR="000A4D65">
        <w:rPr>
          <w:rtl/>
        </w:rPr>
        <w:softHyphen/>
      </w:r>
      <w:r w:rsidR="000A4D65">
        <w:rPr>
          <w:rFonts w:hint="cs"/>
          <w:rtl/>
        </w:rPr>
        <w:t>دهد و منافع ملي او را به خطر مي</w:t>
      </w:r>
      <w:r w:rsidR="000A4D65">
        <w:rPr>
          <w:rtl/>
        </w:rPr>
        <w:softHyphen/>
      </w:r>
      <w:r>
        <w:rPr>
          <w:rFonts w:hint="cs"/>
          <w:rtl/>
        </w:rPr>
        <w:t>اندازد</w:t>
      </w:r>
      <w:r w:rsidR="000A4D65">
        <w:rPr>
          <w:rFonts w:hint="cs"/>
          <w:rtl/>
        </w:rPr>
        <w:t>. یا</w:t>
      </w:r>
      <w:r>
        <w:rPr>
          <w:rFonts w:hint="cs"/>
          <w:rtl/>
        </w:rPr>
        <w:t xml:space="preserve"> در مقام معامله </w:t>
      </w:r>
      <w:r w:rsidR="000A4D65">
        <w:rPr>
          <w:rFonts w:hint="cs"/>
          <w:rtl/>
        </w:rPr>
        <w:t>جلوي خودش به شير آب مي</w:t>
      </w:r>
      <w:r w:rsidR="000A4D65">
        <w:rPr>
          <w:rtl/>
        </w:rPr>
        <w:softHyphen/>
      </w:r>
      <w:r w:rsidR="000A4D65">
        <w:rPr>
          <w:rFonts w:hint="cs"/>
          <w:rtl/>
        </w:rPr>
        <w:t>ريزد و به او مي</w:t>
      </w:r>
      <w:r w:rsidR="000A4D65">
        <w:rPr>
          <w:rtl/>
        </w:rPr>
        <w:softHyphen/>
      </w:r>
      <w:r>
        <w:rPr>
          <w:rFonts w:hint="cs"/>
          <w:rtl/>
        </w:rPr>
        <w:t>دهد</w:t>
      </w:r>
      <w:r w:rsidR="000A4D65">
        <w:rPr>
          <w:rFonts w:hint="cs"/>
          <w:rtl/>
        </w:rPr>
        <w:t>. لذا</w:t>
      </w:r>
      <w:r>
        <w:rPr>
          <w:rFonts w:hint="cs"/>
          <w:rtl/>
        </w:rPr>
        <w:t xml:space="preserve"> جايي كه </w:t>
      </w:r>
      <w:r w:rsidR="000A4D65">
        <w:rPr>
          <w:rFonts w:hint="cs"/>
          <w:rtl/>
        </w:rPr>
        <w:t>براي فردي كه اظهار خلاف مي</w:t>
      </w:r>
      <w:r w:rsidR="000A4D65">
        <w:rPr>
          <w:rtl/>
        </w:rPr>
        <w:softHyphen/>
      </w:r>
      <w:r>
        <w:rPr>
          <w:rFonts w:hint="cs"/>
          <w:rtl/>
        </w:rPr>
        <w:t xml:space="preserve">شود </w:t>
      </w:r>
      <w:r w:rsidR="000A4D65">
        <w:rPr>
          <w:rFonts w:hint="cs"/>
          <w:rtl/>
        </w:rPr>
        <w:t xml:space="preserve">معلوم است </w:t>
      </w:r>
      <w:r>
        <w:rPr>
          <w:rFonts w:hint="cs"/>
          <w:rtl/>
        </w:rPr>
        <w:t>ظاهرا</w:t>
      </w:r>
      <w:r w:rsidR="000A4D65">
        <w:rPr>
          <w:rFonts w:hint="cs"/>
          <w:rtl/>
        </w:rPr>
        <w:t>ً خدعه صدق نمي</w:t>
      </w:r>
      <w:r w:rsidR="000A4D65">
        <w:rPr>
          <w:rtl/>
        </w:rPr>
        <w:softHyphen/>
      </w:r>
      <w:r>
        <w:rPr>
          <w:rFonts w:hint="cs"/>
          <w:rtl/>
        </w:rPr>
        <w:t>كند</w:t>
      </w:r>
      <w:r w:rsidR="000A4D65">
        <w:rPr>
          <w:rFonts w:hint="cs"/>
          <w:rtl/>
        </w:rPr>
        <w:t>.</w:t>
      </w:r>
      <w:r>
        <w:rPr>
          <w:rFonts w:hint="cs"/>
          <w:rtl/>
        </w:rPr>
        <w:t xml:space="preserve"> اظهار خلاف واقع براي او در جايي است كه او جاهل است و الا ا</w:t>
      </w:r>
      <w:r w:rsidR="000A4D65">
        <w:rPr>
          <w:rFonts w:hint="cs"/>
          <w:rtl/>
        </w:rPr>
        <w:t>گر عالم باشد به نحوي نمي</w:t>
      </w:r>
      <w:r w:rsidR="000A4D65">
        <w:rPr>
          <w:rtl/>
        </w:rPr>
        <w:softHyphen/>
      </w:r>
      <w:r>
        <w:rPr>
          <w:rFonts w:hint="cs"/>
          <w:rtl/>
        </w:rPr>
        <w:t>شود بگوييم اظهار خلاف واقع كرد و لااقل شبهه مفهوميه است و اگر هم اطلاق چيزي داشته باشد و مفهوم هم عام باشد بعيد نيست بگوييم از اين انصراف دارد</w:t>
      </w:r>
      <w:r w:rsidR="000A4D65">
        <w:rPr>
          <w:rFonts w:hint="cs"/>
          <w:rtl/>
        </w:rPr>
        <w:t>.</w:t>
      </w:r>
      <w:r>
        <w:rPr>
          <w:rFonts w:hint="cs"/>
          <w:rtl/>
        </w:rPr>
        <w:t xml:space="preserve"> </w:t>
      </w:r>
      <w:r w:rsidR="000A4D65">
        <w:rPr>
          <w:rFonts w:hint="cs"/>
          <w:rtl/>
        </w:rPr>
        <w:t xml:space="preserve">البته </w:t>
      </w:r>
      <w:r>
        <w:rPr>
          <w:rFonts w:hint="cs"/>
          <w:rtl/>
        </w:rPr>
        <w:t xml:space="preserve">بعيد نيست كه </w:t>
      </w:r>
      <w:r w:rsidR="000A4D65">
        <w:rPr>
          <w:rFonts w:hint="cs"/>
          <w:rtl/>
        </w:rPr>
        <w:t xml:space="preserve">مفهوم </w:t>
      </w:r>
      <w:r>
        <w:rPr>
          <w:rFonts w:hint="cs"/>
          <w:rtl/>
        </w:rPr>
        <w:t xml:space="preserve">اينجا صادق باشد. </w:t>
      </w:r>
      <w:r w:rsidR="002C58C7">
        <w:rPr>
          <w:rFonts w:hint="cs"/>
          <w:rtl/>
        </w:rPr>
        <w:t xml:space="preserve">ولی </w:t>
      </w:r>
      <w:r>
        <w:rPr>
          <w:rFonts w:hint="cs"/>
          <w:rtl/>
        </w:rPr>
        <w:t xml:space="preserve">در صدق </w:t>
      </w:r>
      <w:r w:rsidR="002C58C7">
        <w:rPr>
          <w:rFonts w:hint="cs"/>
          <w:rtl/>
        </w:rPr>
        <w:t>خدعه جهل شخص شرط است</w:t>
      </w:r>
      <w:r>
        <w:rPr>
          <w:rFonts w:hint="cs"/>
          <w:rtl/>
        </w:rPr>
        <w:t xml:space="preserve"> و </w:t>
      </w:r>
      <w:r w:rsidRPr="002C58C7">
        <w:rPr>
          <w:rFonts w:hint="cs"/>
          <w:b/>
          <w:bCs/>
          <w:rtl/>
        </w:rPr>
        <w:t xml:space="preserve">الا </w:t>
      </w:r>
      <w:r w:rsidR="002C58C7" w:rsidRPr="002C58C7">
        <w:rPr>
          <w:rFonts w:hint="cs"/>
          <w:b/>
          <w:bCs/>
          <w:rtl/>
        </w:rPr>
        <w:t>لا</w:t>
      </w:r>
      <w:r w:rsidRPr="002C58C7">
        <w:rPr>
          <w:rFonts w:hint="cs"/>
          <w:b/>
          <w:bCs/>
          <w:rtl/>
        </w:rPr>
        <w:t>يصدق الخدعه</w:t>
      </w:r>
      <w:r w:rsidR="002C58C7">
        <w:rPr>
          <w:rFonts w:hint="cs"/>
          <w:rtl/>
        </w:rPr>
        <w:t xml:space="preserve"> </w:t>
      </w:r>
      <w:r w:rsidR="002C58C7" w:rsidRPr="002C58C7">
        <w:rPr>
          <w:rFonts w:hint="cs"/>
          <w:b/>
          <w:bCs/>
          <w:rtl/>
        </w:rPr>
        <w:t>علیه</w:t>
      </w:r>
      <w:r w:rsidR="002C58C7">
        <w:rPr>
          <w:rFonts w:hint="cs"/>
          <w:rtl/>
        </w:rPr>
        <w:t>.</w:t>
      </w:r>
    </w:p>
    <w:p w:rsidR="002C58C7" w:rsidRDefault="00CE14CA" w:rsidP="00CE14CA">
      <w:pPr>
        <w:pStyle w:val="2"/>
        <w:rPr>
          <w:rtl/>
        </w:rPr>
      </w:pPr>
      <w:bookmarkStart w:id="4" w:name="_Toc401258978"/>
      <w:r>
        <w:rPr>
          <w:rFonts w:hint="cs"/>
          <w:rtl/>
        </w:rPr>
        <w:t>علم خادع</w:t>
      </w:r>
      <w:bookmarkEnd w:id="4"/>
    </w:p>
    <w:p w:rsidR="00AB3115" w:rsidRDefault="00BD064B" w:rsidP="002B71BE">
      <w:pPr>
        <w:rPr>
          <w:rtl/>
        </w:rPr>
      </w:pPr>
      <w:r>
        <w:rPr>
          <w:rFonts w:hint="cs"/>
          <w:rtl/>
        </w:rPr>
        <w:t>قيد پنجم اين است كه خادع يا ماكر يا غاش عالم به قصه باشد</w:t>
      </w:r>
      <w:r w:rsidR="00CE14CA">
        <w:rPr>
          <w:rFonts w:hint="cs"/>
          <w:rtl/>
        </w:rPr>
        <w:t>.</w:t>
      </w:r>
      <w:r>
        <w:rPr>
          <w:rFonts w:hint="cs"/>
          <w:rtl/>
        </w:rPr>
        <w:t xml:space="preserve"> </w:t>
      </w:r>
      <w:r w:rsidR="00CE14CA">
        <w:rPr>
          <w:rFonts w:hint="cs"/>
          <w:rtl/>
        </w:rPr>
        <w:t>در اينجا بعضي گفته</w:t>
      </w:r>
      <w:r w:rsidR="00CE14CA">
        <w:rPr>
          <w:rtl/>
        </w:rPr>
        <w:softHyphen/>
      </w:r>
      <w:r>
        <w:rPr>
          <w:rFonts w:hint="cs"/>
          <w:rtl/>
        </w:rPr>
        <w:t xml:space="preserve">اند عنوان قصدي است و قصد شرط است </w:t>
      </w:r>
      <w:r w:rsidR="00CE14CA">
        <w:rPr>
          <w:rFonts w:hint="cs"/>
          <w:rtl/>
        </w:rPr>
        <w:t xml:space="preserve">که </w:t>
      </w:r>
      <w:r>
        <w:rPr>
          <w:rFonts w:hint="cs"/>
          <w:rtl/>
        </w:rPr>
        <w:t>اين ظاهر مرحوم شيخ در قيد پنجم است</w:t>
      </w:r>
      <w:r w:rsidR="00CE14CA">
        <w:rPr>
          <w:rFonts w:hint="cs"/>
          <w:rtl/>
        </w:rPr>
        <w:t>.</w:t>
      </w:r>
      <w:r>
        <w:rPr>
          <w:rFonts w:hint="cs"/>
          <w:rtl/>
        </w:rPr>
        <w:t xml:space="preserve"> </w:t>
      </w:r>
      <w:r w:rsidR="00CE14CA">
        <w:rPr>
          <w:rFonts w:hint="cs"/>
          <w:rtl/>
        </w:rPr>
        <w:t>یعنی قصد خدعه و قصد الحاق مكروه و نقص</w:t>
      </w:r>
      <w:r>
        <w:rPr>
          <w:rFonts w:hint="cs"/>
          <w:rtl/>
        </w:rPr>
        <w:t xml:space="preserve"> به او لازم است</w:t>
      </w:r>
      <w:r w:rsidR="00CE14CA">
        <w:rPr>
          <w:rFonts w:hint="cs"/>
          <w:rtl/>
        </w:rPr>
        <w:t>.</w:t>
      </w:r>
      <w:r>
        <w:rPr>
          <w:rFonts w:hint="cs"/>
          <w:rtl/>
        </w:rPr>
        <w:t xml:space="preserve"> بعضي مثل </w:t>
      </w:r>
      <w:r w:rsidR="00CE14CA">
        <w:rPr>
          <w:rFonts w:hint="cs"/>
          <w:rtl/>
        </w:rPr>
        <w:t>مرحوم آقاي خوئي گفته</w:t>
      </w:r>
      <w:r w:rsidR="00CE14CA">
        <w:rPr>
          <w:rtl/>
        </w:rPr>
        <w:softHyphen/>
      </w:r>
      <w:r>
        <w:rPr>
          <w:rFonts w:hint="cs"/>
          <w:rtl/>
        </w:rPr>
        <w:t>اند عنوان قصدي نيست ولي علم شرط است</w:t>
      </w:r>
      <w:r w:rsidR="00CE14CA">
        <w:rPr>
          <w:rFonts w:hint="cs"/>
          <w:rtl/>
        </w:rPr>
        <w:t xml:space="preserve"> كه به نظر مي</w:t>
      </w:r>
      <w:r w:rsidR="00CE14CA">
        <w:rPr>
          <w:rtl/>
        </w:rPr>
        <w:softHyphen/>
      </w:r>
      <w:r>
        <w:rPr>
          <w:rFonts w:hint="cs"/>
          <w:rtl/>
        </w:rPr>
        <w:t>آيد بيشتر همين دومي درست است</w:t>
      </w:r>
      <w:r w:rsidR="00CE14CA">
        <w:rPr>
          <w:rFonts w:hint="cs"/>
          <w:rtl/>
        </w:rPr>
        <w:t>. حداقل</w:t>
      </w:r>
      <w:r>
        <w:rPr>
          <w:rFonts w:hint="cs"/>
          <w:rtl/>
        </w:rPr>
        <w:t xml:space="preserve"> اين است كه در صدق خدعه و نيرنگ و فريب آنكه اقدام</w:t>
      </w:r>
      <w:r w:rsidR="00CE14CA">
        <w:rPr>
          <w:rFonts w:hint="cs"/>
          <w:rtl/>
        </w:rPr>
        <w:t xml:space="preserve"> به اين كار مي</w:t>
      </w:r>
      <w:r w:rsidR="00CE14CA">
        <w:rPr>
          <w:rtl/>
        </w:rPr>
        <w:softHyphen/>
      </w:r>
      <w:r>
        <w:rPr>
          <w:rFonts w:hint="cs"/>
          <w:rtl/>
        </w:rPr>
        <w:t>كند عالم به اين قصه با</w:t>
      </w:r>
      <w:r w:rsidR="00CE14CA">
        <w:rPr>
          <w:rFonts w:hint="cs"/>
          <w:rtl/>
        </w:rPr>
        <w:t xml:space="preserve">شد و با علم اقدام به اين امر </w:t>
      </w:r>
      <w:r w:rsidR="00CE14CA">
        <w:rPr>
          <w:rFonts w:hint="cs"/>
          <w:rtl/>
        </w:rPr>
        <w:lastRenderedPageBreak/>
        <w:t>مي</w:t>
      </w:r>
      <w:r w:rsidR="00CE14CA">
        <w:rPr>
          <w:rtl/>
        </w:rPr>
        <w:softHyphen/>
      </w:r>
      <w:r>
        <w:rPr>
          <w:rFonts w:hint="cs"/>
          <w:rtl/>
        </w:rPr>
        <w:t>كند</w:t>
      </w:r>
      <w:r w:rsidR="00CE14CA">
        <w:rPr>
          <w:rFonts w:hint="cs"/>
          <w:rtl/>
        </w:rPr>
        <w:t>.</w:t>
      </w:r>
      <w:r>
        <w:rPr>
          <w:rFonts w:hint="cs"/>
          <w:rtl/>
        </w:rPr>
        <w:t xml:space="preserve"> </w:t>
      </w:r>
      <w:r w:rsidR="00486027">
        <w:rPr>
          <w:rFonts w:hint="cs"/>
          <w:rtl/>
        </w:rPr>
        <w:t xml:space="preserve">ظاهراً </w:t>
      </w:r>
      <w:r w:rsidR="00CE14CA">
        <w:rPr>
          <w:rFonts w:hint="cs"/>
          <w:rtl/>
        </w:rPr>
        <w:t>اگر</w:t>
      </w:r>
      <w:r>
        <w:rPr>
          <w:rFonts w:hint="cs"/>
          <w:rtl/>
        </w:rPr>
        <w:t xml:space="preserve"> چيزي بر خلاف </w:t>
      </w:r>
      <w:r w:rsidR="008F30BD">
        <w:rPr>
          <w:rFonts w:hint="cs"/>
          <w:rtl/>
        </w:rPr>
        <w:t>آنچه</w:t>
      </w:r>
      <w:r>
        <w:rPr>
          <w:rFonts w:hint="cs"/>
          <w:rtl/>
        </w:rPr>
        <w:t xml:space="preserve"> به آن عالم </w:t>
      </w:r>
      <w:r w:rsidR="00CE14CA">
        <w:rPr>
          <w:rFonts w:hint="cs"/>
          <w:rtl/>
        </w:rPr>
        <w:t>است اظهار نمي</w:t>
      </w:r>
      <w:r w:rsidR="00CE14CA">
        <w:rPr>
          <w:rtl/>
        </w:rPr>
        <w:softHyphen/>
      </w:r>
      <w:r>
        <w:rPr>
          <w:rFonts w:hint="cs"/>
          <w:rtl/>
        </w:rPr>
        <w:t>كند</w:t>
      </w:r>
      <w:r w:rsidR="00486027">
        <w:rPr>
          <w:rFonts w:hint="cs"/>
          <w:rtl/>
        </w:rPr>
        <w:t>،</w:t>
      </w:r>
      <w:r>
        <w:rPr>
          <w:rFonts w:hint="cs"/>
          <w:rtl/>
        </w:rPr>
        <w:t xml:space="preserve"> مفهوم خدعه و مكر برايش صادق نيست</w:t>
      </w:r>
      <w:r w:rsidR="00486027">
        <w:rPr>
          <w:rFonts w:hint="cs"/>
          <w:rtl/>
        </w:rPr>
        <w:t>.</w:t>
      </w:r>
      <w:r>
        <w:rPr>
          <w:rFonts w:hint="cs"/>
          <w:rtl/>
        </w:rPr>
        <w:t xml:space="preserve"> </w:t>
      </w:r>
      <w:r w:rsidR="00486027">
        <w:rPr>
          <w:rFonts w:hint="cs"/>
          <w:rtl/>
        </w:rPr>
        <w:t xml:space="preserve">شايد </w:t>
      </w:r>
      <w:r>
        <w:rPr>
          <w:rFonts w:hint="cs"/>
          <w:rtl/>
        </w:rPr>
        <w:t>قيد</w:t>
      </w:r>
      <w:r w:rsidR="00486027">
        <w:rPr>
          <w:rFonts w:hint="cs"/>
          <w:rtl/>
        </w:rPr>
        <w:t xml:space="preserve"> قصد</w:t>
      </w:r>
      <w:r>
        <w:rPr>
          <w:rFonts w:hint="cs"/>
          <w:rtl/>
        </w:rPr>
        <w:t xml:space="preserve"> براي صدق مفهوم ضرورتي نداشته باشد</w:t>
      </w:r>
      <w:r w:rsidR="00486027">
        <w:rPr>
          <w:rFonts w:hint="cs"/>
          <w:rtl/>
        </w:rPr>
        <w:t xml:space="preserve"> لذا</w:t>
      </w:r>
      <w:r>
        <w:rPr>
          <w:rFonts w:hint="cs"/>
          <w:rtl/>
        </w:rPr>
        <w:t xml:space="preserve"> اگر علم </w:t>
      </w:r>
      <w:r w:rsidR="00486027">
        <w:rPr>
          <w:rFonts w:hint="cs"/>
          <w:rtl/>
        </w:rPr>
        <w:t>دارد به اينكه كلاه را سر طرف مي</w:t>
      </w:r>
      <w:r w:rsidR="00486027">
        <w:rPr>
          <w:rtl/>
        </w:rPr>
        <w:softHyphen/>
      </w:r>
      <w:r>
        <w:rPr>
          <w:rFonts w:hint="cs"/>
          <w:rtl/>
        </w:rPr>
        <w:t xml:space="preserve">گذارد ولو اينكه قصد ندارد ولي </w:t>
      </w:r>
      <w:r w:rsidR="00486027">
        <w:rPr>
          <w:rFonts w:hint="cs"/>
          <w:rtl/>
        </w:rPr>
        <w:t>مي</w:t>
      </w:r>
      <w:r w:rsidR="00486027">
        <w:rPr>
          <w:rtl/>
        </w:rPr>
        <w:softHyphen/>
      </w:r>
      <w:r w:rsidR="00486027">
        <w:rPr>
          <w:rFonts w:hint="cs"/>
          <w:rtl/>
        </w:rPr>
        <w:t>داند كه او نمي</w:t>
      </w:r>
      <w:r w:rsidR="00486027">
        <w:rPr>
          <w:rtl/>
        </w:rPr>
        <w:softHyphen/>
      </w:r>
      <w:r>
        <w:rPr>
          <w:rFonts w:hint="cs"/>
          <w:rtl/>
        </w:rPr>
        <w:t>د</w:t>
      </w:r>
      <w:r w:rsidR="00486027">
        <w:rPr>
          <w:rFonts w:hint="cs"/>
          <w:rtl/>
        </w:rPr>
        <w:t>اند و او هم اين كار را انجام مي</w:t>
      </w:r>
      <w:r w:rsidR="00486027">
        <w:rPr>
          <w:rtl/>
        </w:rPr>
        <w:softHyphen/>
      </w:r>
      <w:r>
        <w:rPr>
          <w:rFonts w:hint="cs"/>
          <w:rtl/>
        </w:rPr>
        <w:t>دهد بعيد نيست صدق خدعه كند</w:t>
      </w:r>
      <w:r w:rsidR="002B71BE">
        <w:rPr>
          <w:rFonts w:hint="cs"/>
          <w:rtl/>
        </w:rPr>
        <w:t>.</w:t>
      </w:r>
    </w:p>
    <w:p w:rsidR="00E20541" w:rsidRDefault="00E20541" w:rsidP="00E20541">
      <w:pPr>
        <w:pStyle w:val="3"/>
        <w:rPr>
          <w:rtl/>
        </w:rPr>
      </w:pPr>
      <w:bookmarkStart w:id="5" w:name="_Toc401258979"/>
      <w:r>
        <w:rPr>
          <w:rFonts w:hint="cs"/>
          <w:rtl/>
        </w:rPr>
        <w:t>علم و قصد</w:t>
      </w:r>
      <w:bookmarkEnd w:id="5"/>
    </w:p>
    <w:p w:rsidR="00E20541" w:rsidRDefault="00BD064B" w:rsidP="00E20541">
      <w:pPr>
        <w:rPr>
          <w:rtl/>
        </w:rPr>
      </w:pPr>
      <w:r>
        <w:rPr>
          <w:rFonts w:hint="cs"/>
          <w:rtl/>
        </w:rPr>
        <w:t>مفاهيم سه قسم است</w:t>
      </w:r>
      <w:r w:rsidR="00E20541">
        <w:rPr>
          <w:rFonts w:hint="cs"/>
          <w:rtl/>
        </w:rPr>
        <w:t>:</w:t>
      </w:r>
      <w:r>
        <w:rPr>
          <w:rFonts w:hint="cs"/>
          <w:rtl/>
        </w:rPr>
        <w:t xml:space="preserve"> </w:t>
      </w:r>
    </w:p>
    <w:p w:rsidR="00E20541" w:rsidRDefault="00E20541" w:rsidP="00E20541">
      <w:pPr>
        <w:rPr>
          <w:rtl/>
        </w:rPr>
      </w:pPr>
      <w:r>
        <w:rPr>
          <w:rFonts w:hint="cs"/>
          <w:rtl/>
        </w:rPr>
        <w:t xml:space="preserve">1. در </w:t>
      </w:r>
      <w:r w:rsidR="00BD064B">
        <w:rPr>
          <w:rFonts w:hint="cs"/>
          <w:rtl/>
        </w:rPr>
        <w:t>بعضي مفاهيم علم و قصد شرط نيست</w:t>
      </w:r>
      <w:r>
        <w:rPr>
          <w:rFonts w:hint="cs"/>
          <w:rtl/>
        </w:rPr>
        <w:t>.</w:t>
      </w:r>
      <w:r w:rsidR="00BD064B">
        <w:rPr>
          <w:rFonts w:hint="cs"/>
          <w:rtl/>
        </w:rPr>
        <w:t xml:space="preserve"> </w:t>
      </w:r>
      <w:r>
        <w:rPr>
          <w:rFonts w:hint="cs"/>
          <w:rtl/>
        </w:rPr>
        <w:t xml:space="preserve">مثلاً </w:t>
      </w:r>
      <w:r w:rsidR="00BD064B">
        <w:rPr>
          <w:rFonts w:hint="cs"/>
          <w:rtl/>
        </w:rPr>
        <w:t xml:space="preserve">ضرب </w:t>
      </w:r>
      <w:r>
        <w:rPr>
          <w:rFonts w:hint="cs"/>
          <w:rtl/>
        </w:rPr>
        <w:t xml:space="preserve">و </w:t>
      </w:r>
      <w:r w:rsidR="00BD064B">
        <w:rPr>
          <w:rFonts w:hint="cs"/>
          <w:rtl/>
        </w:rPr>
        <w:t xml:space="preserve">أكل </w:t>
      </w:r>
      <w:r>
        <w:rPr>
          <w:rFonts w:hint="cs"/>
          <w:rtl/>
        </w:rPr>
        <w:t>که فرقی نمی</w:t>
      </w:r>
      <w:r>
        <w:rPr>
          <w:rtl/>
        </w:rPr>
        <w:softHyphen/>
      </w:r>
      <w:r>
        <w:rPr>
          <w:rFonts w:hint="cs"/>
          <w:rtl/>
        </w:rPr>
        <w:t xml:space="preserve">کند </w:t>
      </w:r>
      <w:r w:rsidR="00BD064B">
        <w:rPr>
          <w:rFonts w:hint="cs"/>
          <w:rtl/>
        </w:rPr>
        <w:t xml:space="preserve">قصد </w:t>
      </w:r>
      <w:r>
        <w:rPr>
          <w:rFonts w:hint="cs"/>
          <w:rtl/>
        </w:rPr>
        <w:t xml:space="preserve">یا </w:t>
      </w:r>
      <w:r w:rsidR="00BD064B">
        <w:rPr>
          <w:rFonts w:hint="cs"/>
          <w:rtl/>
        </w:rPr>
        <w:t>علم داشته باشد يا نداشته باشد</w:t>
      </w:r>
      <w:r>
        <w:rPr>
          <w:rFonts w:hint="cs"/>
          <w:rtl/>
        </w:rPr>
        <w:t>.</w:t>
      </w:r>
    </w:p>
    <w:p w:rsidR="00E20541" w:rsidRDefault="00E20541" w:rsidP="00E20541">
      <w:pPr>
        <w:rPr>
          <w:rtl/>
        </w:rPr>
      </w:pPr>
      <w:r>
        <w:rPr>
          <w:rFonts w:hint="cs"/>
          <w:rtl/>
        </w:rPr>
        <w:t>2. برخی</w:t>
      </w:r>
      <w:r w:rsidR="00BD064B">
        <w:rPr>
          <w:rFonts w:hint="cs"/>
          <w:rtl/>
        </w:rPr>
        <w:t xml:space="preserve"> عناوين قصديه است مثل ب</w:t>
      </w:r>
      <w:r>
        <w:rPr>
          <w:rFonts w:hint="cs"/>
          <w:rtl/>
        </w:rPr>
        <w:t>ی</w:t>
      </w:r>
      <w:r w:rsidR="00BD064B">
        <w:rPr>
          <w:rFonts w:hint="cs"/>
          <w:rtl/>
        </w:rPr>
        <w:t>ع و شرا</w:t>
      </w:r>
      <w:r>
        <w:rPr>
          <w:rFonts w:hint="cs"/>
          <w:rtl/>
        </w:rPr>
        <w:t>ء.</w:t>
      </w:r>
    </w:p>
    <w:p w:rsidR="00E20541" w:rsidRDefault="00E20541" w:rsidP="00E20541">
      <w:pPr>
        <w:rPr>
          <w:rtl/>
        </w:rPr>
      </w:pPr>
      <w:r>
        <w:rPr>
          <w:rFonts w:hint="cs"/>
          <w:rtl/>
        </w:rPr>
        <w:t>3.</w:t>
      </w:r>
      <w:r w:rsidR="00BD064B">
        <w:rPr>
          <w:rFonts w:hint="cs"/>
          <w:rtl/>
        </w:rPr>
        <w:t xml:space="preserve"> </w:t>
      </w:r>
      <w:r>
        <w:rPr>
          <w:rFonts w:hint="cs"/>
          <w:rtl/>
        </w:rPr>
        <w:t xml:space="preserve">برخی </w:t>
      </w:r>
      <w:r w:rsidR="00BD064B">
        <w:rPr>
          <w:rFonts w:hint="cs"/>
          <w:rtl/>
        </w:rPr>
        <w:t xml:space="preserve">عناوين علميه است يعني قصد بما هو قصد در آن دخيل نيست ولي بايد علم به </w:t>
      </w:r>
      <w:r w:rsidR="008F30BD">
        <w:rPr>
          <w:rFonts w:hint="cs"/>
          <w:rtl/>
        </w:rPr>
        <w:t>مسئله</w:t>
      </w:r>
      <w:r w:rsidR="00BD064B">
        <w:rPr>
          <w:rFonts w:hint="cs"/>
          <w:rtl/>
        </w:rPr>
        <w:t xml:space="preserve"> داشته باشد</w:t>
      </w:r>
      <w:r>
        <w:rPr>
          <w:rFonts w:hint="cs"/>
          <w:rtl/>
        </w:rPr>
        <w:t>. اگر علم نداشته باشد صدق نمي</w:t>
      </w:r>
      <w:r>
        <w:rPr>
          <w:rtl/>
        </w:rPr>
        <w:softHyphen/>
      </w:r>
      <w:r w:rsidR="00BD064B">
        <w:rPr>
          <w:rFonts w:hint="cs"/>
          <w:rtl/>
        </w:rPr>
        <w:t>كند</w:t>
      </w:r>
      <w:r>
        <w:rPr>
          <w:rFonts w:hint="cs"/>
          <w:rtl/>
        </w:rPr>
        <w:t>.</w:t>
      </w:r>
    </w:p>
    <w:p w:rsidR="0060129E" w:rsidRDefault="008F30BD" w:rsidP="0060129E">
      <w:pPr>
        <w:rPr>
          <w:rtl/>
        </w:rPr>
      </w:pPr>
      <w:r>
        <w:rPr>
          <w:rFonts w:hint="cs"/>
          <w:rtl/>
        </w:rPr>
        <w:t>در مفاهیم</w:t>
      </w:r>
      <w:r w:rsidR="00E20541">
        <w:rPr>
          <w:rFonts w:hint="cs"/>
          <w:rtl/>
        </w:rPr>
        <w:t xml:space="preserve"> </w:t>
      </w:r>
      <w:r w:rsidR="00BD064B">
        <w:rPr>
          <w:rFonts w:hint="cs"/>
          <w:rtl/>
        </w:rPr>
        <w:t>خدع</w:t>
      </w:r>
      <w:r w:rsidR="00E20541">
        <w:rPr>
          <w:rFonts w:hint="cs"/>
          <w:rtl/>
        </w:rPr>
        <w:t>ه</w:t>
      </w:r>
      <w:r w:rsidR="00BD064B">
        <w:rPr>
          <w:rFonts w:hint="cs"/>
          <w:rtl/>
        </w:rPr>
        <w:t xml:space="preserve"> و مكر و لبس و مفاهيمي كه </w:t>
      </w:r>
      <w:r>
        <w:rPr>
          <w:rFonts w:hint="cs"/>
          <w:rtl/>
        </w:rPr>
        <w:t>هم‌خانواده</w:t>
      </w:r>
      <w:r w:rsidR="00BD064B">
        <w:rPr>
          <w:rFonts w:hint="cs"/>
          <w:rtl/>
        </w:rPr>
        <w:t xml:space="preserve"> </w:t>
      </w:r>
      <w:r w:rsidR="0047170F">
        <w:rPr>
          <w:rFonts w:hint="eastAsia"/>
          <w:rtl/>
        </w:rPr>
        <w:t>ا</w:t>
      </w:r>
      <w:r w:rsidR="0047170F">
        <w:rPr>
          <w:rFonts w:hint="cs"/>
          <w:rtl/>
        </w:rPr>
        <w:t>ی</w:t>
      </w:r>
      <w:r w:rsidR="0047170F">
        <w:rPr>
          <w:rFonts w:hint="eastAsia"/>
          <w:rtl/>
        </w:rPr>
        <w:t>ن‌ها</w:t>
      </w:r>
      <w:r w:rsidR="00BD064B">
        <w:rPr>
          <w:rFonts w:hint="cs"/>
          <w:rtl/>
        </w:rPr>
        <w:t xml:space="preserve"> بودند </w:t>
      </w:r>
      <w:r w:rsidR="00E20541">
        <w:rPr>
          <w:rFonts w:hint="cs"/>
          <w:rtl/>
        </w:rPr>
        <w:t>به نظر مي</w:t>
      </w:r>
      <w:r w:rsidR="00E20541">
        <w:rPr>
          <w:rtl/>
        </w:rPr>
        <w:softHyphen/>
      </w:r>
      <w:r w:rsidR="00BD064B">
        <w:rPr>
          <w:rFonts w:hint="cs"/>
          <w:rtl/>
        </w:rPr>
        <w:t>آيد علم شرط است</w:t>
      </w:r>
      <w:r w:rsidR="00E20541">
        <w:rPr>
          <w:rFonts w:hint="cs"/>
          <w:rtl/>
        </w:rPr>
        <w:t>.</w:t>
      </w:r>
      <w:r w:rsidR="002E1113">
        <w:rPr>
          <w:rFonts w:hint="cs"/>
          <w:rtl/>
        </w:rPr>
        <w:t xml:space="preserve"> يعني </w:t>
      </w:r>
      <w:r w:rsidR="0060129E">
        <w:rPr>
          <w:rFonts w:hint="cs"/>
          <w:rtl/>
        </w:rPr>
        <w:t xml:space="preserve">ظاهراً بر </w:t>
      </w:r>
      <w:r w:rsidR="002E1113">
        <w:rPr>
          <w:rFonts w:hint="cs"/>
          <w:rtl/>
        </w:rPr>
        <w:t xml:space="preserve">شخصي </w:t>
      </w:r>
      <w:r w:rsidR="0060129E">
        <w:rPr>
          <w:rFonts w:hint="cs"/>
          <w:rtl/>
        </w:rPr>
        <w:t xml:space="preserve">جاهلی </w:t>
      </w:r>
      <w:r w:rsidR="002E1113">
        <w:rPr>
          <w:rFonts w:hint="cs"/>
          <w:rtl/>
        </w:rPr>
        <w:t>كه معامله مي</w:t>
      </w:r>
      <w:r w:rsidR="002E1113">
        <w:rPr>
          <w:rtl/>
        </w:rPr>
        <w:softHyphen/>
      </w:r>
      <w:r w:rsidR="002E1113">
        <w:rPr>
          <w:rFonts w:hint="cs"/>
          <w:rtl/>
        </w:rPr>
        <w:t>كند يا مشورت مي</w:t>
      </w:r>
      <w:r w:rsidR="002E1113">
        <w:rPr>
          <w:rtl/>
        </w:rPr>
        <w:softHyphen/>
      </w:r>
      <w:r w:rsidR="00BD064B">
        <w:rPr>
          <w:rFonts w:hint="cs"/>
          <w:rtl/>
        </w:rPr>
        <w:t xml:space="preserve">دهد </w:t>
      </w:r>
      <w:r w:rsidR="002E1113">
        <w:rPr>
          <w:rFonts w:hint="cs"/>
          <w:rtl/>
        </w:rPr>
        <w:t>و بر حسب علم خود</w:t>
      </w:r>
      <w:r w:rsidR="00BD064B">
        <w:rPr>
          <w:rFonts w:hint="cs"/>
          <w:rtl/>
        </w:rPr>
        <w:t xml:space="preserve"> چيز</w:t>
      </w:r>
      <w:r w:rsidR="0060129E">
        <w:rPr>
          <w:rFonts w:hint="cs"/>
          <w:rtl/>
        </w:rPr>
        <w:t>ی</w:t>
      </w:r>
      <w:r w:rsidR="00BD064B">
        <w:rPr>
          <w:rFonts w:hint="cs"/>
          <w:rtl/>
        </w:rPr>
        <w:t xml:space="preserve"> خلاف واقع را اظهار نكرده </w:t>
      </w:r>
      <w:r w:rsidR="002E1113">
        <w:rPr>
          <w:rFonts w:hint="cs"/>
          <w:rtl/>
        </w:rPr>
        <w:t xml:space="preserve">است </w:t>
      </w:r>
      <w:r w:rsidR="00BD064B">
        <w:rPr>
          <w:rFonts w:hint="cs"/>
          <w:rtl/>
        </w:rPr>
        <w:t>خ</w:t>
      </w:r>
      <w:r w:rsidR="0060129E">
        <w:rPr>
          <w:rFonts w:hint="cs"/>
          <w:rtl/>
        </w:rPr>
        <w:t xml:space="preserve">دعه و مكر و امثال </w:t>
      </w:r>
      <w:r w:rsidR="0047170F">
        <w:rPr>
          <w:rFonts w:hint="eastAsia"/>
          <w:rtl/>
        </w:rPr>
        <w:t>ا</w:t>
      </w:r>
      <w:r w:rsidR="0047170F">
        <w:rPr>
          <w:rFonts w:hint="cs"/>
          <w:rtl/>
        </w:rPr>
        <w:t>ی</w:t>
      </w:r>
      <w:r w:rsidR="0047170F">
        <w:rPr>
          <w:rFonts w:hint="eastAsia"/>
          <w:rtl/>
        </w:rPr>
        <w:t>ن‌ها</w:t>
      </w:r>
      <w:r w:rsidR="0060129E">
        <w:rPr>
          <w:rFonts w:hint="cs"/>
          <w:rtl/>
        </w:rPr>
        <w:t xml:space="preserve"> صدق نمي</w:t>
      </w:r>
      <w:r w:rsidR="0060129E">
        <w:rPr>
          <w:rtl/>
        </w:rPr>
        <w:softHyphen/>
      </w:r>
      <w:r w:rsidR="00BD064B">
        <w:rPr>
          <w:rFonts w:hint="cs"/>
          <w:rtl/>
        </w:rPr>
        <w:t>كند</w:t>
      </w:r>
      <w:r w:rsidR="0060129E">
        <w:rPr>
          <w:rFonts w:hint="cs"/>
          <w:rtl/>
        </w:rPr>
        <w:t>.</w:t>
      </w:r>
      <w:r w:rsidR="00BD064B">
        <w:rPr>
          <w:rFonts w:hint="cs"/>
          <w:rtl/>
        </w:rPr>
        <w:t xml:space="preserve"> اين غير از چيزي است كه در</w:t>
      </w:r>
      <w:r w:rsidR="0060129E">
        <w:rPr>
          <w:rFonts w:hint="cs"/>
          <w:rtl/>
        </w:rPr>
        <w:t xml:space="preserve"> </w:t>
      </w:r>
      <w:r w:rsidR="00BD064B">
        <w:rPr>
          <w:rFonts w:hint="cs"/>
          <w:rtl/>
        </w:rPr>
        <w:t xml:space="preserve">باب اعانه </w:t>
      </w:r>
      <w:r w:rsidR="0060129E">
        <w:rPr>
          <w:rFonts w:hint="cs"/>
          <w:rtl/>
        </w:rPr>
        <w:t>مي</w:t>
      </w:r>
      <w:r w:rsidR="0060129E">
        <w:rPr>
          <w:rtl/>
        </w:rPr>
        <w:softHyphen/>
      </w:r>
      <w:r w:rsidR="00BD064B">
        <w:rPr>
          <w:rFonts w:hint="cs"/>
          <w:rtl/>
        </w:rPr>
        <w:t>گفتيم</w:t>
      </w:r>
      <w:r w:rsidR="0060129E">
        <w:rPr>
          <w:rFonts w:hint="cs"/>
          <w:rtl/>
        </w:rPr>
        <w:t>.</w:t>
      </w:r>
      <w:r w:rsidR="00BD064B">
        <w:rPr>
          <w:rFonts w:hint="cs"/>
          <w:rtl/>
        </w:rPr>
        <w:t xml:space="preserve"> علم براي تنجز تكليف لازم است</w:t>
      </w:r>
      <w:r w:rsidR="0060129E">
        <w:rPr>
          <w:rFonts w:hint="cs"/>
          <w:rtl/>
        </w:rPr>
        <w:t>.</w:t>
      </w:r>
      <w:r w:rsidR="00BD064B">
        <w:rPr>
          <w:rFonts w:hint="cs"/>
          <w:rtl/>
        </w:rPr>
        <w:t xml:space="preserve"> آنجا در مفهوم</w:t>
      </w:r>
      <w:r w:rsidR="0060129E">
        <w:rPr>
          <w:rFonts w:hint="cs"/>
          <w:rtl/>
        </w:rPr>
        <w:t>،</w:t>
      </w:r>
      <w:r w:rsidR="00BD064B">
        <w:rPr>
          <w:rFonts w:hint="cs"/>
          <w:rtl/>
        </w:rPr>
        <w:t xml:space="preserve"> علم دخالت نداشت </w:t>
      </w:r>
      <w:r w:rsidR="0060129E">
        <w:rPr>
          <w:rFonts w:hint="cs"/>
          <w:rtl/>
        </w:rPr>
        <w:t xml:space="preserve">و </w:t>
      </w:r>
      <w:r w:rsidR="00BD064B">
        <w:rPr>
          <w:rFonts w:hint="cs"/>
          <w:rtl/>
        </w:rPr>
        <w:t xml:space="preserve">براي تنجز تكليف علم به آن چيز لازم است و الا اگر </w:t>
      </w:r>
      <w:r w:rsidR="0060129E">
        <w:rPr>
          <w:rFonts w:hint="cs"/>
          <w:rtl/>
        </w:rPr>
        <w:t xml:space="preserve">به </w:t>
      </w:r>
      <w:r w:rsidR="00BD064B">
        <w:rPr>
          <w:rFonts w:hint="cs"/>
          <w:rtl/>
        </w:rPr>
        <w:t>تكليف علم نداشته باشد در اعانه و خيلي جاهاي ديگر مفهوم صادق است</w:t>
      </w:r>
      <w:r w:rsidR="0060129E">
        <w:rPr>
          <w:rFonts w:hint="cs"/>
          <w:rtl/>
        </w:rPr>
        <w:t xml:space="preserve"> و</w:t>
      </w:r>
      <w:r w:rsidR="00BD064B">
        <w:rPr>
          <w:rFonts w:hint="cs"/>
          <w:rtl/>
        </w:rPr>
        <w:t xml:space="preserve"> </w:t>
      </w:r>
      <w:r w:rsidR="009D4AB1">
        <w:rPr>
          <w:rFonts w:hint="cs"/>
          <w:rtl/>
        </w:rPr>
        <w:t>فی‌الواقع</w:t>
      </w:r>
      <w:r w:rsidR="00BD064B">
        <w:rPr>
          <w:rFonts w:hint="cs"/>
          <w:rtl/>
        </w:rPr>
        <w:t xml:space="preserve"> او كمك كرده </w:t>
      </w:r>
      <w:r w:rsidR="0060129E">
        <w:rPr>
          <w:rFonts w:hint="cs"/>
          <w:rtl/>
        </w:rPr>
        <w:t xml:space="preserve">است. </w:t>
      </w:r>
      <w:r w:rsidR="00BD064B">
        <w:rPr>
          <w:rFonts w:hint="cs"/>
          <w:rtl/>
        </w:rPr>
        <w:t xml:space="preserve">اما اينجا ممكن است بگوييم خدعه صادق نيست ولو اينكه او موجب اين امر شده </w:t>
      </w:r>
      <w:r w:rsidR="0060129E">
        <w:rPr>
          <w:rFonts w:hint="cs"/>
          <w:rtl/>
        </w:rPr>
        <w:t xml:space="preserve">است </w:t>
      </w:r>
      <w:r w:rsidR="00BD064B">
        <w:rPr>
          <w:rFonts w:hint="cs"/>
          <w:rtl/>
        </w:rPr>
        <w:t>ول</w:t>
      </w:r>
      <w:r w:rsidR="0060129E">
        <w:rPr>
          <w:rFonts w:hint="cs"/>
          <w:rtl/>
        </w:rPr>
        <w:t>ي اسم اين عمل را خدعه و مكر نمي</w:t>
      </w:r>
      <w:r w:rsidR="0060129E">
        <w:rPr>
          <w:rtl/>
        </w:rPr>
        <w:softHyphen/>
      </w:r>
      <w:r w:rsidR="00BD064B">
        <w:rPr>
          <w:rFonts w:hint="cs"/>
          <w:rtl/>
        </w:rPr>
        <w:t>گذارند</w:t>
      </w:r>
      <w:r w:rsidR="0060129E">
        <w:rPr>
          <w:rFonts w:hint="cs"/>
          <w:rtl/>
        </w:rPr>
        <w:t>.</w:t>
      </w:r>
    </w:p>
    <w:p w:rsidR="0060129E" w:rsidRDefault="00677D28" w:rsidP="00585300">
      <w:pPr>
        <w:pStyle w:val="4"/>
        <w:rPr>
          <w:rtl/>
        </w:rPr>
      </w:pPr>
      <w:bookmarkStart w:id="6" w:name="_Toc401258980"/>
      <w:r>
        <w:rPr>
          <w:rFonts w:hint="cs"/>
          <w:rtl/>
        </w:rPr>
        <w:t>شرط لازم در خدعه</w:t>
      </w:r>
      <w:bookmarkEnd w:id="6"/>
    </w:p>
    <w:p w:rsidR="00131B8B" w:rsidRDefault="00BD064B" w:rsidP="00F25465">
      <w:pPr>
        <w:rPr>
          <w:rtl/>
        </w:rPr>
      </w:pPr>
      <w:r>
        <w:rPr>
          <w:rFonts w:hint="cs"/>
          <w:rtl/>
        </w:rPr>
        <w:t xml:space="preserve">به </w:t>
      </w:r>
      <w:r w:rsidR="00677D28">
        <w:rPr>
          <w:rFonts w:hint="cs"/>
          <w:rtl/>
        </w:rPr>
        <w:t>نظر مي</w:t>
      </w:r>
      <w:r w:rsidR="00677D28">
        <w:rPr>
          <w:rFonts w:cs="Cambria"/>
          <w:rtl/>
        </w:rPr>
        <w:softHyphen/>
      </w:r>
      <w:r>
        <w:rPr>
          <w:rFonts w:hint="cs"/>
          <w:rtl/>
        </w:rPr>
        <w:t xml:space="preserve">آيد خدعه از افعال محضي نيست كه فعلي را با </w:t>
      </w:r>
      <w:r w:rsidR="0038654B">
        <w:rPr>
          <w:rFonts w:hint="cs"/>
          <w:rtl/>
        </w:rPr>
        <w:t>قطع‌نظر</w:t>
      </w:r>
      <w:r>
        <w:rPr>
          <w:rFonts w:hint="cs"/>
          <w:rtl/>
        </w:rPr>
        <w:t xml:space="preserve"> از </w:t>
      </w:r>
      <w:r w:rsidR="0038654B">
        <w:rPr>
          <w:rFonts w:hint="cs"/>
          <w:rtl/>
        </w:rPr>
        <w:t>هرگونه</w:t>
      </w:r>
      <w:r>
        <w:rPr>
          <w:rFonts w:hint="cs"/>
          <w:rtl/>
        </w:rPr>
        <w:t xml:space="preserve"> آگاهي و قصد خدعه بگويند</w:t>
      </w:r>
      <w:r w:rsidR="00677D28">
        <w:rPr>
          <w:rFonts w:hint="cs"/>
          <w:rtl/>
        </w:rPr>
        <w:t>.</w:t>
      </w:r>
      <w:r>
        <w:rPr>
          <w:rFonts w:hint="cs"/>
          <w:rtl/>
        </w:rPr>
        <w:t xml:space="preserve"> يك چيزي در آن شرط است منتهي در حدي كه قصد باشد لازم ن</w:t>
      </w:r>
      <w:r w:rsidR="00677D28">
        <w:rPr>
          <w:rFonts w:hint="cs"/>
          <w:rtl/>
        </w:rPr>
        <w:t>یست.</w:t>
      </w:r>
      <w:r>
        <w:rPr>
          <w:rFonts w:hint="cs"/>
          <w:rtl/>
        </w:rPr>
        <w:t xml:space="preserve"> همان علم و آگاهي كافي است</w:t>
      </w:r>
      <w:r w:rsidR="00677D28">
        <w:rPr>
          <w:rFonts w:hint="cs"/>
          <w:rtl/>
        </w:rPr>
        <w:t>.</w:t>
      </w:r>
      <w:r>
        <w:rPr>
          <w:rFonts w:hint="cs"/>
          <w:rtl/>
        </w:rPr>
        <w:t xml:space="preserve"> بعضي </w:t>
      </w:r>
      <w:r w:rsidR="00677D28">
        <w:rPr>
          <w:rFonts w:hint="cs"/>
          <w:rtl/>
        </w:rPr>
        <w:t>مي</w:t>
      </w:r>
      <w:r w:rsidR="00677D28">
        <w:rPr>
          <w:rtl/>
        </w:rPr>
        <w:softHyphen/>
      </w:r>
      <w:r>
        <w:rPr>
          <w:rFonts w:hint="cs"/>
          <w:rtl/>
        </w:rPr>
        <w:t>گويند اينجا علمش مساوي با قصدش است</w:t>
      </w:r>
      <w:r w:rsidR="00677D28">
        <w:rPr>
          <w:rFonts w:hint="cs"/>
          <w:rtl/>
        </w:rPr>
        <w:t>. به نظر مي</w:t>
      </w:r>
      <w:r w:rsidR="00677D28">
        <w:rPr>
          <w:rtl/>
        </w:rPr>
        <w:softHyphen/>
      </w:r>
      <w:r>
        <w:rPr>
          <w:rFonts w:hint="cs"/>
          <w:rtl/>
        </w:rPr>
        <w:t xml:space="preserve">آيد علم اينجا شرط است يا </w:t>
      </w:r>
      <w:r w:rsidR="0038654B">
        <w:rPr>
          <w:rFonts w:hint="cs"/>
          <w:rtl/>
        </w:rPr>
        <w:t>به‌عبارت‌دیگر</w:t>
      </w:r>
      <w:r>
        <w:rPr>
          <w:rFonts w:hint="cs"/>
          <w:rtl/>
        </w:rPr>
        <w:t xml:space="preserve"> قصد قهري است</w:t>
      </w:r>
      <w:r w:rsidR="00677D28">
        <w:rPr>
          <w:rFonts w:hint="cs"/>
          <w:rtl/>
        </w:rPr>
        <w:t>.</w:t>
      </w:r>
      <w:r>
        <w:rPr>
          <w:rFonts w:hint="cs"/>
          <w:rtl/>
        </w:rPr>
        <w:t xml:space="preserve"> در جايي كه علم باشد حداقل قصد قهري </w:t>
      </w:r>
      <w:r w:rsidR="00677D28">
        <w:rPr>
          <w:rFonts w:hint="cs"/>
          <w:rtl/>
        </w:rPr>
        <w:t>وجود دارد.</w:t>
      </w:r>
      <w:r>
        <w:rPr>
          <w:rFonts w:hint="cs"/>
          <w:rtl/>
        </w:rPr>
        <w:t xml:space="preserve"> اگر كسي نداند كه بين اين كتاب پنجاه صفحه نيست و اين </w:t>
      </w:r>
      <w:r w:rsidR="00677D28">
        <w:rPr>
          <w:rFonts w:hint="cs"/>
          <w:rtl/>
        </w:rPr>
        <w:t>را مي</w:t>
      </w:r>
      <w:r w:rsidR="00677D28">
        <w:rPr>
          <w:rtl/>
        </w:rPr>
        <w:softHyphen/>
      </w:r>
      <w:r w:rsidR="00677D28">
        <w:rPr>
          <w:rFonts w:hint="cs"/>
          <w:rtl/>
        </w:rPr>
        <w:t>فروشد نمي</w:t>
      </w:r>
      <w:r w:rsidR="00677D28">
        <w:rPr>
          <w:rtl/>
        </w:rPr>
        <w:softHyphen/>
      </w:r>
      <w:r>
        <w:rPr>
          <w:rFonts w:hint="cs"/>
          <w:rtl/>
        </w:rPr>
        <w:t>گوي</w:t>
      </w:r>
      <w:r w:rsidR="00677D28">
        <w:rPr>
          <w:rFonts w:hint="cs"/>
          <w:rtl/>
        </w:rPr>
        <w:t>یم خدعه ولي اگر بداند صدق مي</w:t>
      </w:r>
      <w:r w:rsidR="00677D28">
        <w:rPr>
          <w:rtl/>
        </w:rPr>
        <w:softHyphen/>
      </w:r>
      <w:r>
        <w:rPr>
          <w:rFonts w:hint="cs"/>
          <w:rtl/>
        </w:rPr>
        <w:t>كند</w:t>
      </w:r>
      <w:r w:rsidR="00677D28">
        <w:rPr>
          <w:rFonts w:hint="cs"/>
          <w:rtl/>
        </w:rPr>
        <w:t>.</w:t>
      </w:r>
      <w:r>
        <w:rPr>
          <w:rFonts w:hint="cs"/>
          <w:rtl/>
        </w:rPr>
        <w:t xml:space="preserve"> بنابراين از </w:t>
      </w:r>
      <w:r w:rsidR="0047170F">
        <w:rPr>
          <w:rFonts w:hint="eastAsia"/>
          <w:rtl/>
        </w:rPr>
        <w:t>عنوان‌ها</w:t>
      </w:r>
      <w:r w:rsidR="0047170F">
        <w:rPr>
          <w:rFonts w:hint="cs"/>
          <w:rtl/>
        </w:rPr>
        <w:t>ی</w:t>
      </w:r>
      <w:r>
        <w:rPr>
          <w:rFonts w:hint="cs"/>
          <w:rtl/>
        </w:rPr>
        <w:t xml:space="preserve"> شبه قصدي است كه علم در آن حداقل شرط است</w:t>
      </w:r>
      <w:r w:rsidR="00677D28">
        <w:rPr>
          <w:rFonts w:hint="cs"/>
          <w:rtl/>
        </w:rPr>
        <w:t>.</w:t>
      </w:r>
      <w:r>
        <w:rPr>
          <w:rFonts w:hint="cs"/>
          <w:rtl/>
        </w:rPr>
        <w:t xml:space="preserve"> اين هم بعيد نيست كه در آن علم و يك نوع قصد قهري شرط است و اگر نباشد</w:t>
      </w:r>
      <w:r w:rsidR="00F25465" w:rsidRPr="00F25465">
        <w:rPr>
          <w:rFonts w:hint="cs"/>
          <w:rtl/>
        </w:rPr>
        <w:t xml:space="preserve"> </w:t>
      </w:r>
      <w:r w:rsidR="00F25465">
        <w:rPr>
          <w:rFonts w:hint="cs"/>
          <w:rtl/>
        </w:rPr>
        <w:t>لااقل من الشك</w:t>
      </w:r>
      <w:r>
        <w:rPr>
          <w:rFonts w:hint="cs"/>
          <w:rtl/>
        </w:rPr>
        <w:t xml:space="preserve"> </w:t>
      </w:r>
      <w:r w:rsidR="00677D28">
        <w:rPr>
          <w:rFonts w:hint="cs"/>
          <w:rtl/>
        </w:rPr>
        <w:t xml:space="preserve">صادق </w:t>
      </w:r>
      <w:r>
        <w:rPr>
          <w:rFonts w:hint="cs"/>
          <w:rtl/>
        </w:rPr>
        <w:t>نيست</w:t>
      </w:r>
      <w:r w:rsidR="00677D28">
        <w:rPr>
          <w:rFonts w:hint="cs"/>
          <w:rtl/>
        </w:rPr>
        <w:t>.</w:t>
      </w:r>
      <w:r>
        <w:rPr>
          <w:rFonts w:hint="cs"/>
          <w:rtl/>
        </w:rPr>
        <w:t xml:space="preserve"> </w:t>
      </w:r>
      <w:r w:rsidR="00F25465">
        <w:rPr>
          <w:rFonts w:hint="cs"/>
          <w:rtl/>
        </w:rPr>
        <w:t xml:space="preserve">اگر </w:t>
      </w:r>
      <w:r>
        <w:rPr>
          <w:rFonts w:hint="cs"/>
          <w:rtl/>
        </w:rPr>
        <w:t xml:space="preserve">در اين قيود شك كنيم و نتوانيم </w:t>
      </w:r>
      <w:r w:rsidR="00F25465">
        <w:rPr>
          <w:rFonts w:hint="cs"/>
          <w:rtl/>
        </w:rPr>
        <w:t xml:space="preserve">ارتكاز </w:t>
      </w:r>
      <w:r>
        <w:rPr>
          <w:rFonts w:hint="cs"/>
          <w:rtl/>
        </w:rPr>
        <w:t xml:space="preserve">درست لغوي را استخراج كنيم </w:t>
      </w:r>
      <w:r w:rsidR="00F25465">
        <w:rPr>
          <w:rFonts w:hint="cs"/>
          <w:rtl/>
        </w:rPr>
        <w:t>شبهه مفهوميه مي</w:t>
      </w:r>
      <w:r w:rsidR="00F25465">
        <w:rPr>
          <w:rtl/>
        </w:rPr>
        <w:softHyphen/>
      </w:r>
      <w:r>
        <w:rPr>
          <w:rFonts w:hint="cs"/>
          <w:rtl/>
        </w:rPr>
        <w:t>شود</w:t>
      </w:r>
      <w:r w:rsidR="00F25465">
        <w:rPr>
          <w:rFonts w:hint="cs"/>
          <w:rtl/>
        </w:rPr>
        <w:t>.</w:t>
      </w:r>
    </w:p>
    <w:p w:rsidR="00131B8B" w:rsidRDefault="00BD6AFA" w:rsidP="00BD6AFA">
      <w:pPr>
        <w:pStyle w:val="2"/>
        <w:rPr>
          <w:rtl/>
        </w:rPr>
      </w:pPr>
      <w:bookmarkStart w:id="7" w:name="_Toc401258981"/>
      <w:r>
        <w:rPr>
          <w:rFonts w:hint="cs"/>
          <w:rtl/>
        </w:rPr>
        <w:lastRenderedPageBreak/>
        <w:t>عیب مخفی</w:t>
      </w:r>
      <w:bookmarkEnd w:id="7"/>
    </w:p>
    <w:p w:rsidR="00BD6AFA" w:rsidRDefault="00BD064B" w:rsidP="00BD6AFA">
      <w:pPr>
        <w:rPr>
          <w:rtl/>
        </w:rPr>
      </w:pPr>
      <w:r>
        <w:rPr>
          <w:rFonts w:hint="cs"/>
          <w:rtl/>
        </w:rPr>
        <w:t>عنصر ششم اين است كه نقص و عيب امر مخفي باشد</w:t>
      </w:r>
      <w:r w:rsidR="00BD6AFA">
        <w:rPr>
          <w:rFonts w:hint="cs"/>
          <w:rtl/>
        </w:rPr>
        <w:t xml:space="preserve"> </w:t>
      </w:r>
      <w:r w:rsidR="0038654B">
        <w:rPr>
          <w:rFonts w:hint="cs"/>
          <w:rtl/>
        </w:rPr>
        <w:t>به‌گونه‌ای</w:t>
      </w:r>
      <w:r>
        <w:rPr>
          <w:rFonts w:hint="cs"/>
          <w:rtl/>
        </w:rPr>
        <w:t xml:space="preserve"> كه </w:t>
      </w:r>
      <w:r w:rsidRPr="00BD6AFA">
        <w:rPr>
          <w:rFonts w:hint="cs"/>
          <w:b/>
          <w:bCs/>
          <w:rtl/>
        </w:rPr>
        <w:t>لا يعرف الا من ق</w:t>
      </w:r>
      <w:r w:rsidR="00BD6AFA">
        <w:rPr>
          <w:rFonts w:hint="cs"/>
          <w:b/>
          <w:bCs/>
          <w:rtl/>
        </w:rPr>
        <w:t>ِ</w:t>
      </w:r>
      <w:r w:rsidRPr="00BD6AFA">
        <w:rPr>
          <w:rFonts w:hint="cs"/>
          <w:b/>
          <w:bCs/>
          <w:rtl/>
        </w:rPr>
        <w:t xml:space="preserve">بل بايعه أو بدقة كثيره </w:t>
      </w:r>
      <w:r w:rsidR="00BD6AFA">
        <w:rPr>
          <w:rFonts w:hint="cs"/>
          <w:b/>
          <w:bCs/>
          <w:rtl/>
        </w:rPr>
        <w:t>و اما ما يعرف بسهولة و سرعة</w:t>
      </w:r>
      <w:r w:rsidRPr="00BD6AFA">
        <w:rPr>
          <w:rFonts w:hint="cs"/>
          <w:b/>
          <w:bCs/>
          <w:rtl/>
        </w:rPr>
        <w:t xml:space="preserve"> فلا يصدق علي اظهار خلافه خدعه</w:t>
      </w:r>
      <w:r w:rsidR="00BD6AFA">
        <w:rPr>
          <w:rFonts w:hint="cs"/>
          <w:rtl/>
        </w:rPr>
        <w:t>.</w:t>
      </w:r>
    </w:p>
    <w:p w:rsidR="00BD6AFA" w:rsidRDefault="00BD6AFA" w:rsidP="0056044E">
      <w:pPr>
        <w:rPr>
          <w:rtl/>
        </w:rPr>
      </w:pPr>
      <w:r>
        <w:rPr>
          <w:rFonts w:hint="cs"/>
          <w:rtl/>
        </w:rPr>
        <w:t>گر</w:t>
      </w:r>
      <w:r w:rsidR="00BD064B">
        <w:rPr>
          <w:rFonts w:hint="cs"/>
          <w:rtl/>
        </w:rPr>
        <w:t>چه اينجا اختلاف</w:t>
      </w:r>
      <w:r w:rsidRPr="00BD6AFA">
        <w:rPr>
          <w:rFonts w:hint="cs"/>
          <w:rtl/>
        </w:rPr>
        <w:t xml:space="preserve">ی </w:t>
      </w:r>
      <w:r w:rsidR="00BD064B" w:rsidRPr="00BD6AFA">
        <w:rPr>
          <w:rFonts w:hint="cs"/>
          <w:rtl/>
        </w:rPr>
        <w:t>وجود دارد</w:t>
      </w:r>
      <w:r>
        <w:rPr>
          <w:rFonts w:hint="cs"/>
          <w:rtl/>
        </w:rPr>
        <w:t xml:space="preserve"> و مرحوم آقاي تبريزي در اينجا مي</w:t>
      </w:r>
      <w:r>
        <w:rPr>
          <w:rtl/>
        </w:rPr>
        <w:softHyphen/>
      </w:r>
      <w:r>
        <w:rPr>
          <w:rFonts w:hint="cs"/>
          <w:rtl/>
        </w:rPr>
        <w:t>فرمود كه فرقي نمي</w:t>
      </w:r>
      <w:r>
        <w:rPr>
          <w:rtl/>
        </w:rPr>
        <w:softHyphen/>
      </w:r>
      <w:r w:rsidR="00BD064B">
        <w:rPr>
          <w:rFonts w:hint="cs"/>
          <w:rtl/>
        </w:rPr>
        <w:t xml:space="preserve">كند كه در صدق مفهوم </w:t>
      </w:r>
      <w:r>
        <w:rPr>
          <w:rFonts w:hint="cs"/>
          <w:rtl/>
        </w:rPr>
        <w:t xml:space="preserve">خدعه، </w:t>
      </w:r>
      <w:r w:rsidR="00BD064B">
        <w:rPr>
          <w:rFonts w:hint="cs"/>
          <w:rtl/>
        </w:rPr>
        <w:t>عيب مخفي باشد يا ظاهر</w:t>
      </w:r>
      <w:r>
        <w:rPr>
          <w:rFonts w:hint="cs"/>
          <w:rtl/>
        </w:rPr>
        <w:t>. به نظر مي</w:t>
      </w:r>
      <w:r>
        <w:rPr>
          <w:rtl/>
        </w:rPr>
        <w:softHyphen/>
      </w:r>
      <w:r w:rsidR="00BD064B">
        <w:rPr>
          <w:rFonts w:hint="cs"/>
          <w:rtl/>
        </w:rPr>
        <w:t>آيد عيبي كه روشن است و خود شخص مشتري ممكن است نداند</w:t>
      </w:r>
      <w:r>
        <w:rPr>
          <w:rFonts w:hint="cs"/>
          <w:rtl/>
        </w:rPr>
        <w:t xml:space="preserve"> و</w:t>
      </w:r>
      <w:r w:rsidR="00BD064B">
        <w:rPr>
          <w:rFonts w:hint="cs"/>
          <w:rtl/>
        </w:rPr>
        <w:t xml:space="preserve"> اگر بداند </w:t>
      </w:r>
      <w:r>
        <w:rPr>
          <w:rFonts w:hint="cs"/>
          <w:rtl/>
        </w:rPr>
        <w:t>خدعه نيست ولي اگر مشتري نمي</w:t>
      </w:r>
      <w:r>
        <w:rPr>
          <w:rtl/>
        </w:rPr>
        <w:softHyphen/>
      </w:r>
      <w:r w:rsidR="00BD064B">
        <w:rPr>
          <w:rFonts w:hint="cs"/>
          <w:rtl/>
        </w:rPr>
        <w:t>داند ولي به خاطر بي</w:t>
      </w:r>
      <w:r>
        <w:rPr>
          <w:rtl/>
        </w:rPr>
        <w:softHyphen/>
      </w:r>
      <w:r w:rsidR="00BD064B">
        <w:rPr>
          <w:rFonts w:hint="cs"/>
          <w:rtl/>
        </w:rPr>
        <w:t xml:space="preserve">دقتي است و خيلي متعارف است كه اين </w:t>
      </w:r>
      <w:r w:rsidR="0047170F">
        <w:rPr>
          <w:rFonts w:hint="eastAsia"/>
          <w:rtl/>
        </w:rPr>
        <w:t>ع</w:t>
      </w:r>
      <w:r w:rsidR="0047170F">
        <w:rPr>
          <w:rFonts w:hint="cs"/>
          <w:rtl/>
        </w:rPr>
        <w:t>ی</w:t>
      </w:r>
      <w:r w:rsidR="0047170F">
        <w:rPr>
          <w:rFonts w:hint="eastAsia"/>
          <w:rtl/>
        </w:rPr>
        <w:t>ب‌ها</w:t>
      </w:r>
      <w:r w:rsidR="00BD064B">
        <w:rPr>
          <w:rFonts w:hint="cs"/>
          <w:rtl/>
        </w:rPr>
        <w:t xml:space="preserve"> وجود دارد و كسي هم كه بخواهد</w:t>
      </w:r>
      <w:r>
        <w:rPr>
          <w:rFonts w:hint="cs"/>
          <w:rtl/>
        </w:rPr>
        <w:t>، دقتي مي</w:t>
      </w:r>
      <w:r>
        <w:rPr>
          <w:rtl/>
        </w:rPr>
        <w:softHyphen/>
      </w:r>
      <w:r>
        <w:rPr>
          <w:rFonts w:hint="cs"/>
          <w:rtl/>
        </w:rPr>
        <w:t>كند مي</w:t>
      </w:r>
      <w:r>
        <w:rPr>
          <w:rtl/>
        </w:rPr>
        <w:softHyphen/>
      </w:r>
      <w:r w:rsidR="00BD064B">
        <w:rPr>
          <w:rFonts w:hint="cs"/>
          <w:rtl/>
        </w:rPr>
        <w:t>فه</w:t>
      </w:r>
      <w:r>
        <w:rPr>
          <w:rFonts w:hint="cs"/>
          <w:rtl/>
        </w:rPr>
        <w:t>مد یعنی</w:t>
      </w:r>
      <w:r w:rsidR="00BD064B">
        <w:rPr>
          <w:rFonts w:hint="cs"/>
          <w:rtl/>
        </w:rPr>
        <w:t xml:space="preserve"> عيوبي است كه متعارف و آشكار است و اگر كسي بخواهد با دقت متعارف </w:t>
      </w:r>
      <w:r>
        <w:rPr>
          <w:rFonts w:hint="cs"/>
          <w:rtl/>
        </w:rPr>
        <w:t>و معمولي مي</w:t>
      </w:r>
      <w:r>
        <w:rPr>
          <w:rtl/>
        </w:rPr>
        <w:softHyphen/>
      </w:r>
      <w:r w:rsidR="00BD064B">
        <w:rPr>
          <w:rFonts w:hint="cs"/>
          <w:rtl/>
        </w:rPr>
        <w:t xml:space="preserve">تواند بفهمد ولي او دقتي نكرده </w:t>
      </w:r>
      <w:r>
        <w:rPr>
          <w:rFonts w:hint="cs"/>
          <w:rtl/>
        </w:rPr>
        <w:t xml:space="preserve">است و </w:t>
      </w:r>
      <w:r w:rsidR="00BD064B">
        <w:rPr>
          <w:rFonts w:hint="cs"/>
          <w:rtl/>
        </w:rPr>
        <w:t xml:space="preserve">او هم طوري نشان داده </w:t>
      </w:r>
      <w:r>
        <w:rPr>
          <w:rFonts w:hint="cs"/>
          <w:rtl/>
        </w:rPr>
        <w:t xml:space="preserve">است </w:t>
      </w:r>
      <w:r w:rsidR="00BD064B">
        <w:rPr>
          <w:rFonts w:hint="cs"/>
          <w:rtl/>
        </w:rPr>
        <w:t xml:space="preserve">كه ظاهر </w:t>
      </w:r>
      <w:r w:rsidR="009B35C9">
        <w:rPr>
          <w:rFonts w:hint="cs"/>
          <w:rtl/>
        </w:rPr>
        <w:t>جذاب‌تری</w:t>
      </w:r>
      <w:r w:rsidR="00BD064B">
        <w:rPr>
          <w:rFonts w:hint="cs"/>
          <w:rtl/>
        </w:rPr>
        <w:t xml:space="preserve"> دارد </w:t>
      </w:r>
      <w:r>
        <w:rPr>
          <w:rFonts w:hint="cs"/>
          <w:rtl/>
        </w:rPr>
        <w:t xml:space="preserve">لکن </w:t>
      </w:r>
      <w:r w:rsidR="00BD064B">
        <w:rPr>
          <w:rFonts w:hint="cs"/>
          <w:rtl/>
        </w:rPr>
        <w:t xml:space="preserve">ممكن است بگوييم اين موارد </w:t>
      </w:r>
      <w:r>
        <w:rPr>
          <w:rFonts w:hint="cs"/>
          <w:rtl/>
        </w:rPr>
        <w:t xml:space="preserve">صدق </w:t>
      </w:r>
      <w:r w:rsidR="00BD064B">
        <w:rPr>
          <w:rFonts w:hint="cs"/>
          <w:rtl/>
        </w:rPr>
        <w:t xml:space="preserve">خدعه </w:t>
      </w:r>
      <w:r>
        <w:rPr>
          <w:rFonts w:hint="cs"/>
          <w:rtl/>
        </w:rPr>
        <w:t>نمي</w:t>
      </w:r>
      <w:r>
        <w:rPr>
          <w:rtl/>
        </w:rPr>
        <w:softHyphen/>
      </w:r>
      <w:r w:rsidR="00BD064B">
        <w:rPr>
          <w:rFonts w:hint="cs"/>
          <w:rtl/>
        </w:rPr>
        <w:t>كند</w:t>
      </w:r>
      <w:r>
        <w:rPr>
          <w:rFonts w:hint="cs"/>
          <w:rtl/>
        </w:rPr>
        <w:t>.</w:t>
      </w:r>
      <w:r w:rsidR="00BD064B">
        <w:rPr>
          <w:rFonts w:hint="cs"/>
          <w:rtl/>
        </w:rPr>
        <w:t xml:space="preserve"> البته اينجا </w:t>
      </w:r>
      <w:r w:rsidR="009B35C9">
        <w:rPr>
          <w:rFonts w:hint="cs"/>
          <w:rtl/>
        </w:rPr>
        <w:t>به‌وضوح</w:t>
      </w:r>
      <w:r w:rsidR="00BD064B">
        <w:rPr>
          <w:rFonts w:hint="cs"/>
          <w:rtl/>
        </w:rPr>
        <w:t xml:space="preserve"> </w:t>
      </w:r>
      <w:r w:rsidR="0047170F">
        <w:rPr>
          <w:rFonts w:hint="eastAsia"/>
          <w:rtl/>
        </w:rPr>
        <w:t>بحث‌ها</w:t>
      </w:r>
      <w:r w:rsidR="0047170F">
        <w:rPr>
          <w:rFonts w:hint="cs"/>
          <w:rtl/>
        </w:rPr>
        <w:t>ی</w:t>
      </w:r>
      <w:r w:rsidR="00BD064B">
        <w:rPr>
          <w:rFonts w:hint="cs"/>
          <w:rtl/>
        </w:rPr>
        <w:t xml:space="preserve"> </w:t>
      </w:r>
      <w:r>
        <w:rPr>
          <w:rFonts w:hint="cs"/>
          <w:rtl/>
        </w:rPr>
        <w:t>قبلي نيست بعضي مي</w:t>
      </w:r>
      <w:r>
        <w:rPr>
          <w:rtl/>
        </w:rPr>
        <w:softHyphen/>
      </w:r>
      <w:r w:rsidR="00BD064B">
        <w:rPr>
          <w:rFonts w:hint="cs"/>
          <w:rtl/>
        </w:rPr>
        <w:t>گويند اينجا مفه</w:t>
      </w:r>
      <w:r>
        <w:rPr>
          <w:rFonts w:hint="cs"/>
          <w:rtl/>
        </w:rPr>
        <w:t>و</w:t>
      </w:r>
      <w:r w:rsidR="00BD064B">
        <w:rPr>
          <w:rFonts w:hint="cs"/>
          <w:rtl/>
        </w:rPr>
        <w:t>م خدعه صادق است</w:t>
      </w:r>
      <w:r>
        <w:rPr>
          <w:rFonts w:hint="cs"/>
          <w:rtl/>
        </w:rPr>
        <w:t>.</w:t>
      </w:r>
      <w:r w:rsidR="00BD064B">
        <w:rPr>
          <w:rFonts w:hint="cs"/>
          <w:rtl/>
        </w:rPr>
        <w:t xml:space="preserve"> روايات را بعد</w:t>
      </w:r>
      <w:r>
        <w:rPr>
          <w:rFonts w:hint="cs"/>
          <w:rtl/>
        </w:rPr>
        <w:t>اً مي</w:t>
      </w:r>
      <w:r>
        <w:rPr>
          <w:rtl/>
        </w:rPr>
        <w:softHyphen/>
      </w:r>
      <w:r w:rsidR="00BD064B">
        <w:rPr>
          <w:rFonts w:hint="cs"/>
          <w:rtl/>
        </w:rPr>
        <w:t xml:space="preserve">بينيم ولي </w:t>
      </w:r>
      <w:r>
        <w:rPr>
          <w:rFonts w:hint="cs"/>
          <w:rtl/>
        </w:rPr>
        <w:t xml:space="preserve">در </w:t>
      </w:r>
      <w:r w:rsidR="00BD064B">
        <w:rPr>
          <w:rFonts w:hint="cs"/>
          <w:rtl/>
        </w:rPr>
        <w:t xml:space="preserve">مفهوم شناسي بعضي </w:t>
      </w:r>
      <w:r>
        <w:rPr>
          <w:rFonts w:hint="cs"/>
          <w:rtl/>
        </w:rPr>
        <w:t>گفته</w:t>
      </w:r>
      <w:r>
        <w:rPr>
          <w:rtl/>
        </w:rPr>
        <w:softHyphen/>
      </w:r>
      <w:r w:rsidR="00BD064B">
        <w:rPr>
          <w:rFonts w:hint="cs"/>
          <w:rtl/>
        </w:rPr>
        <w:t xml:space="preserve">اند </w:t>
      </w:r>
      <w:r w:rsidR="009B35C9">
        <w:rPr>
          <w:rFonts w:hint="cs"/>
          <w:rtl/>
        </w:rPr>
        <w:t>همین‌که</w:t>
      </w:r>
      <w:r w:rsidR="00BD064B">
        <w:rPr>
          <w:rFonts w:hint="cs"/>
          <w:rtl/>
        </w:rPr>
        <w:t xml:space="preserve"> مشتري يا طرف معامله جاهل است </w:t>
      </w:r>
      <w:r>
        <w:rPr>
          <w:rFonts w:hint="cs"/>
          <w:rtl/>
        </w:rPr>
        <w:t xml:space="preserve">صدق </w:t>
      </w:r>
      <w:r w:rsidR="00BD064B">
        <w:rPr>
          <w:rFonts w:hint="cs"/>
          <w:rtl/>
        </w:rPr>
        <w:t xml:space="preserve">خدعه </w:t>
      </w:r>
      <w:r>
        <w:rPr>
          <w:rFonts w:hint="cs"/>
          <w:rtl/>
        </w:rPr>
        <w:t>مي</w:t>
      </w:r>
      <w:r>
        <w:rPr>
          <w:rtl/>
        </w:rPr>
        <w:softHyphen/>
      </w:r>
      <w:r w:rsidR="00BD064B">
        <w:rPr>
          <w:rFonts w:hint="cs"/>
          <w:rtl/>
        </w:rPr>
        <w:t>كند ولو اينكه امر واضحي باشد</w:t>
      </w:r>
      <w:r>
        <w:rPr>
          <w:rFonts w:hint="cs"/>
          <w:rtl/>
        </w:rPr>
        <w:t>.</w:t>
      </w:r>
      <w:r w:rsidR="00BD064B">
        <w:rPr>
          <w:rFonts w:hint="cs"/>
          <w:rtl/>
        </w:rPr>
        <w:t xml:space="preserve"> اما بعيد نيست ا</w:t>
      </w:r>
      <w:r>
        <w:rPr>
          <w:rFonts w:hint="cs"/>
          <w:rtl/>
        </w:rPr>
        <w:t xml:space="preserve">ينجا </w:t>
      </w:r>
      <w:r w:rsidR="009B35C9">
        <w:rPr>
          <w:rFonts w:hint="cs"/>
          <w:rtl/>
        </w:rPr>
        <w:t>به‌طور</w:t>
      </w:r>
      <w:r>
        <w:rPr>
          <w:rFonts w:hint="cs"/>
          <w:rtl/>
        </w:rPr>
        <w:t xml:space="preserve"> قاطع بگوييم صدق نمي</w:t>
      </w:r>
      <w:r>
        <w:rPr>
          <w:rtl/>
        </w:rPr>
        <w:softHyphen/>
      </w:r>
      <w:r w:rsidR="00BD064B">
        <w:rPr>
          <w:rFonts w:hint="cs"/>
          <w:rtl/>
        </w:rPr>
        <w:t>كند يا لااقل من الشك را اينجا بياوريم</w:t>
      </w:r>
      <w:r>
        <w:rPr>
          <w:rFonts w:hint="cs"/>
          <w:rtl/>
        </w:rPr>
        <w:t>.</w:t>
      </w:r>
      <w:r w:rsidR="00BD064B">
        <w:rPr>
          <w:rFonts w:hint="cs"/>
          <w:rtl/>
        </w:rPr>
        <w:t xml:space="preserve"> يعني اگر عيوب واضحي است كه در بازار هم متعارف است و اگر كسي بخواهد بفهمد دشواري ندارد </w:t>
      </w:r>
      <w:r>
        <w:rPr>
          <w:rFonts w:hint="cs"/>
          <w:rtl/>
        </w:rPr>
        <w:t xml:space="preserve">و </w:t>
      </w:r>
      <w:r w:rsidR="00BD064B">
        <w:rPr>
          <w:rFonts w:hint="cs"/>
          <w:rtl/>
        </w:rPr>
        <w:t xml:space="preserve">لازم نيست آزمايشگاه ببرد و معلوم كند ممكن است بگوييم اين هم خدعه نيست البته اينجا </w:t>
      </w:r>
      <w:r w:rsidR="009B35C9">
        <w:rPr>
          <w:rFonts w:hint="cs"/>
          <w:rtl/>
        </w:rPr>
        <w:t>به‌وضوح</w:t>
      </w:r>
      <w:r w:rsidR="00BD064B">
        <w:rPr>
          <w:rFonts w:hint="cs"/>
          <w:rtl/>
        </w:rPr>
        <w:t xml:space="preserve"> قبلي نيست</w:t>
      </w:r>
      <w:r w:rsidR="0056044E">
        <w:rPr>
          <w:rFonts w:hint="cs"/>
          <w:rtl/>
        </w:rPr>
        <w:t xml:space="preserve">. </w:t>
      </w:r>
      <w:r w:rsidR="00BD064B">
        <w:rPr>
          <w:rFonts w:hint="cs"/>
          <w:rtl/>
        </w:rPr>
        <w:t xml:space="preserve">اگر عيب ظاهر طوري باشد كه </w:t>
      </w:r>
      <w:r w:rsidR="0056044E">
        <w:rPr>
          <w:rFonts w:hint="cs"/>
          <w:rtl/>
        </w:rPr>
        <w:t>فضاسازي مي</w:t>
      </w:r>
      <w:r w:rsidR="0056044E">
        <w:rPr>
          <w:rtl/>
        </w:rPr>
        <w:softHyphen/>
      </w:r>
      <w:r w:rsidR="00BD064B">
        <w:rPr>
          <w:rFonts w:hint="cs"/>
          <w:rtl/>
        </w:rPr>
        <w:t xml:space="preserve">كند </w:t>
      </w:r>
      <w:r w:rsidR="0056044E">
        <w:rPr>
          <w:rFonts w:hint="cs"/>
          <w:rtl/>
        </w:rPr>
        <w:t>كه تحقيق نكند به آن خدعه صدق مي</w:t>
      </w:r>
      <w:r w:rsidR="0056044E">
        <w:rPr>
          <w:rtl/>
        </w:rPr>
        <w:softHyphen/>
      </w:r>
      <w:r w:rsidR="0056044E">
        <w:rPr>
          <w:rFonts w:hint="cs"/>
          <w:rtl/>
        </w:rPr>
        <w:t>كند گرچه ظاهر را خوب نشان مي</w:t>
      </w:r>
      <w:r w:rsidR="0056044E">
        <w:rPr>
          <w:rtl/>
        </w:rPr>
        <w:softHyphen/>
      </w:r>
      <w:r w:rsidR="0056044E">
        <w:rPr>
          <w:rFonts w:hint="cs"/>
          <w:rtl/>
        </w:rPr>
        <w:t>دهد اما راحت مي</w:t>
      </w:r>
      <w:r w:rsidR="0056044E">
        <w:rPr>
          <w:rtl/>
        </w:rPr>
        <w:softHyphen/>
      </w:r>
      <w:r w:rsidR="00BD064B">
        <w:rPr>
          <w:rFonts w:hint="cs"/>
          <w:rtl/>
        </w:rPr>
        <w:t>تواند بفهمد</w:t>
      </w:r>
      <w:r w:rsidR="0056044E">
        <w:rPr>
          <w:rFonts w:hint="cs"/>
          <w:rtl/>
        </w:rPr>
        <w:t>.</w:t>
      </w:r>
      <w:r w:rsidR="00BD064B">
        <w:rPr>
          <w:rFonts w:hint="cs"/>
          <w:rtl/>
        </w:rPr>
        <w:t xml:space="preserve"> ممكن است بگوييم خدعه و غش </w:t>
      </w:r>
      <w:r w:rsidR="0056044E">
        <w:rPr>
          <w:rFonts w:hint="cs"/>
          <w:rtl/>
        </w:rPr>
        <w:t>در اين شكل صادق نيست گر</w:t>
      </w:r>
      <w:r w:rsidR="0056044E">
        <w:rPr>
          <w:rtl/>
        </w:rPr>
        <w:softHyphen/>
      </w:r>
      <w:r w:rsidR="00BD064B">
        <w:rPr>
          <w:rFonts w:hint="cs"/>
          <w:rtl/>
        </w:rPr>
        <w:t>چه اگر دروغ بگويد حرام است</w:t>
      </w:r>
      <w:r w:rsidR="0056044E">
        <w:rPr>
          <w:rFonts w:hint="cs"/>
          <w:rtl/>
        </w:rPr>
        <w:t>.</w:t>
      </w:r>
    </w:p>
    <w:p w:rsidR="00BD6AFA" w:rsidRDefault="00F4388E" w:rsidP="00F4388E">
      <w:pPr>
        <w:pStyle w:val="2"/>
        <w:rPr>
          <w:rtl/>
        </w:rPr>
      </w:pPr>
      <w:bookmarkStart w:id="8" w:name="_Toc401258982"/>
      <w:r>
        <w:rPr>
          <w:rFonts w:hint="cs"/>
          <w:rtl/>
        </w:rPr>
        <w:t>اظهار خلاف متعارف</w:t>
      </w:r>
      <w:bookmarkEnd w:id="8"/>
    </w:p>
    <w:p w:rsidR="001B5278" w:rsidRDefault="00F4388E" w:rsidP="00585300">
      <w:pPr>
        <w:rPr>
          <w:rtl/>
        </w:rPr>
      </w:pPr>
      <w:r>
        <w:rPr>
          <w:rFonts w:hint="cs"/>
          <w:rtl/>
        </w:rPr>
        <w:t>قيد هفتم</w:t>
      </w:r>
      <w:r w:rsidR="00BD064B">
        <w:rPr>
          <w:rFonts w:hint="cs"/>
          <w:rtl/>
        </w:rPr>
        <w:t xml:space="preserve"> اين است كه اين اظهار خلاف واقع دو شكل است</w:t>
      </w:r>
      <w:r>
        <w:rPr>
          <w:rFonts w:hint="cs"/>
          <w:rtl/>
        </w:rPr>
        <w:t>.</w:t>
      </w:r>
      <w:r w:rsidR="00BD064B">
        <w:rPr>
          <w:rFonts w:hint="cs"/>
          <w:rtl/>
        </w:rPr>
        <w:t xml:space="preserve"> گاهي اظهار </w:t>
      </w:r>
      <w:r>
        <w:rPr>
          <w:rFonts w:hint="cs"/>
          <w:rtl/>
        </w:rPr>
        <w:t>خلاف واقع</w:t>
      </w:r>
      <w:r w:rsidR="00BD064B">
        <w:rPr>
          <w:rFonts w:hint="cs"/>
          <w:rtl/>
        </w:rPr>
        <w:t xml:space="preserve"> در اموري است كه مبناي بازار شده </w:t>
      </w:r>
      <w:r>
        <w:rPr>
          <w:rFonts w:hint="cs"/>
          <w:rtl/>
        </w:rPr>
        <w:t>است و همه مي</w:t>
      </w:r>
      <w:r>
        <w:rPr>
          <w:rtl/>
        </w:rPr>
        <w:softHyphen/>
      </w:r>
      <w:r w:rsidR="00BD064B">
        <w:rPr>
          <w:rFonts w:hint="cs"/>
          <w:rtl/>
        </w:rPr>
        <w:t>دانند</w:t>
      </w:r>
      <w:r>
        <w:rPr>
          <w:rFonts w:hint="cs"/>
          <w:rtl/>
        </w:rPr>
        <w:t>.</w:t>
      </w:r>
      <w:r w:rsidR="00BD064B">
        <w:rPr>
          <w:rFonts w:hint="cs"/>
          <w:rtl/>
        </w:rPr>
        <w:t xml:space="preserve"> عرف بازار يك نوع اظهار خلاف در </w:t>
      </w:r>
      <w:r>
        <w:rPr>
          <w:rFonts w:hint="cs"/>
          <w:rtl/>
        </w:rPr>
        <w:t>حد متعارف</w:t>
      </w:r>
      <w:r w:rsidR="00BD064B">
        <w:rPr>
          <w:rFonts w:hint="cs"/>
          <w:rtl/>
        </w:rPr>
        <w:t xml:space="preserve"> است</w:t>
      </w:r>
      <w:r>
        <w:rPr>
          <w:rFonts w:hint="cs"/>
          <w:rtl/>
        </w:rPr>
        <w:t>.</w:t>
      </w:r>
      <w:r w:rsidR="00BD064B">
        <w:rPr>
          <w:rFonts w:hint="cs"/>
          <w:rtl/>
        </w:rPr>
        <w:t xml:space="preserve"> درجه معمولي از اظهار خلاف واقع وجود دارد و متعارف </w:t>
      </w:r>
      <w:r>
        <w:rPr>
          <w:rFonts w:hint="cs"/>
          <w:rtl/>
        </w:rPr>
        <w:t>است مثل اينكه روي ميوه</w:t>
      </w:r>
      <w:r>
        <w:rPr>
          <w:rtl/>
        </w:rPr>
        <w:softHyphen/>
      </w:r>
      <w:r>
        <w:rPr>
          <w:rFonts w:hint="cs"/>
          <w:rtl/>
        </w:rPr>
        <w:t>ها لامپ مي</w:t>
      </w:r>
      <w:r>
        <w:rPr>
          <w:rtl/>
        </w:rPr>
        <w:softHyphen/>
      </w:r>
      <w:r w:rsidR="00BD064B">
        <w:rPr>
          <w:rFonts w:hint="cs"/>
          <w:rtl/>
        </w:rPr>
        <w:t>آورند</w:t>
      </w:r>
      <w:r>
        <w:rPr>
          <w:rFonts w:hint="cs"/>
          <w:rtl/>
        </w:rPr>
        <w:t>.</w:t>
      </w:r>
      <w:r w:rsidR="00BD064B">
        <w:rPr>
          <w:rFonts w:hint="cs"/>
          <w:rtl/>
        </w:rPr>
        <w:t xml:space="preserve"> بعيد نيست بگوييم </w:t>
      </w:r>
      <w:r>
        <w:rPr>
          <w:rFonts w:hint="cs"/>
          <w:rtl/>
        </w:rPr>
        <w:t>خدعه براي</w:t>
      </w:r>
      <w:r w:rsidR="00BD064B">
        <w:rPr>
          <w:rFonts w:hint="cs"/>
          <w:rtl/>
        </w:rPr>
        <w:t xml:space="preserve"> درجاتي از اظهار خلاف در مبيع و اجناس و كالاها كه متعارف شده </w:t>
      </w:r>
      <w:r>
        <w:rPr>
          <w:rFonts w:hint="cs"/>
          <w:rtl/>
        </w:rPr>
        <w:t>است</w:t>
      </w:r>
      <w:r w:rsidR="00BD064B">
        <w:rPr>
          <w:rFonts w:hint="cs"/>
          <w:rtl/>
        </w:rPr>
        <w:t xml:space="preserve"> صادق نيست</w:t>
      </w:r>
      <w:r>
        <w:rPr>
          <w:rFonts w:hint="cs"/>
          <w:rtl/>
        </w:rPr>
        <w:t>.</w:t>
      </w:r>
      <w:r w:rsidR="00BD064B">
        <w:rPr>
          <w:rFonts w:hint="cs"/>
          <w:rtl/>
        </w:rPr>
        <w:t xml:space="preserve"> اما اين وجه </w:t>
      </w:r>
      <w:r>
        <w:rPr>
          <w:rFonts w:hint="cs"/>
          <w:rtl/>
        </w:rPr>
        <w:t>و عنصر هفتم با شكي مواجه است گر</w:t>
      </w:r>
      <w:r>
        <w:rPr>
          <w:rtl/>
        </w:rPr>
        <w:softHyphen/>
      </w:r>
      <w:r>
        <w:rPr>
          <w:rFonts w:hint="cs"/>
          <w:rtl/>
        </w:rPr>
        <w:t xml:space="preserve">چه موارد </w:t>
      </w:r>
      <w:r w:rsidR="0047170F">
        <w:rPr>
          <w:rFonts w:hint="eastAsia"/>
          <w:rtl/>
        </w:rPr>
        <w:t>خف</w:t>
      </w:r>
      <w:r w:rsidR="0047170F">
        <w:rPr>
          <w:rFonts w:hint="cs"/>
          <w:rtl/>
        </w:rPr>
        <w:t>ی</w:t>
      </w:r>
      <w:r w:rsidR="0047170F">
        <w:rPr>
          <w:rFonts w:hint="eastAsia"/>
          <w:rtl/>
        </w:rPr>
        <w:t>ف‌ها</w:t>
      </w:r>
      <w:r w:rsidR="0047170F">
        <w:rPr>
          <w:rFonts w:hint="cs"/>
          <w:rtl/>
        </w:rPr>
        <w:t>ی</w:t>
      </w:r>
      <w:r w:rsidR="00BD064B">
        <w:rPr>
          <w:rFonts w:hint="cs"/>
          <w:rtl/>
        </w:rPr>
        <w:t xml:space="preserve"> يا درجات خيلي پاييني از اظهار خلاف و</w:t>
      </w:r>
      <w:r>
        <w:rPr>
          <w:rFonts w:hint="cs"/>
          <w:rtl/>
        </w:rPr>
        <w:t>اقع داريم كه عرف آن را خدعه نمي</w:t>
      </w:r>
      <w:r>
        <w:rPr>
          <w:rtl/>
        </w:rPr>
        <w:softHyphen/>
      </w:r>
      <w:r w:rsidR="00BD064B">
        <w:rPr>
          <w:rFonts w:hint="cs"/>
          <w:rtl/>
        </w:rPr>
        <w:t>داند</w:t>
      </w:r>
      <w:r>
        <w:rPr>
          <w:rFonts w:hint="cs"/>
          <w:rtl/>
        </w:rPr>
        <w:t>.</w:t>
      </w:r>
      <w:r w:rsidR="00BD064B">
        <w:rPr>
          <w:rFonts w:hint="cs"/>
          <w:rtl/>
        </w:rPr>
        <w:t xml:space="preserve"> بيشتر براي جذب مشتري و جذاب كردن بازار است اما اگر بيشتر باشد ظاهرا</w:t>
      </w:r>
      <w:r>
        <w:rPr>
          <w:rFonts w:hint="cs"/>
          <w:rtl/>
        </w:rPr>
        <w:t>ً خدعه صدق مي</w:t>
      </w:r>
      <w:r>
        <w:rPr>
          <w:rtl/>
        </w:rPr>
        <w:softHyphen/>
      </w:r>
      <w:r w:rsidR="00BD064B">
        <w:rPr>
          <w:rFonts w:hint="cs"/>
          <w:rtl/>
        </w:rPr>
        <w:t>كند</w:t>
      </w:r>
      <w:r>
        <w:rPr>
          <w:rFonts w:hint="cs"/>
          <w:rtl/>
        </w:rPr>
        <w:t>.</w:t>
      </w:r>
      <w:r w:rsidR="00BD064B">
        <w:rPr>
          <w:rFonts w:hint="cs"/>
          <w:rtl/>
        </w:rPr>
        <w:t xml:space="preserve"> اين عنصر</w:t>
      </w:r>
      <w:r w:rsidR="00C74771">
        <w:rPr>
          <w:rFonts w:hint="cs"/>
          <w:rtl/>
        </w:rPr>
        <w:t xml:space="preserve"> </w:t>
      </w:r>
      <w:r w:rsidR="00BD064B">
        <w:rPr>
          <w:rFonts w:hint="cs"/>
          <w:rtl/>
        </w:rPr>
        <w:t>به شكلي ممكن است به قب</w:t>
      </w:r>
      <w:r w:rsidR="00C74771">
        <w:rPr>
          <w:rFonts w:hint="cs"/>
          <w:rtl/>
        </w:rPr>
        <w:t>ل</w:t>
      </w:r>
      <w:r w:rsidR="00BD064B">
        <w:rPr>
          <w:rFonts w:hint="cs"/>
          <w:rtl/>
        </w:rPr>
        <w:t xml:space="preserve"> برگردد</w:t>
      </w:r>
      <w:r w:rsidR="00C74771">
        <w:rPr>
          <w:rFonts w:hint="cs"/>
          <w:rtl/>
        </w:rPr>
        <w:t xml:space="preserve"> براي اينكه اگر چيز خيلي متعارف</w:t>
      </w:r>
      <w:r w:rsidR="00BD064B">
        <w:rPr>
          <w:rFonts w:hint="cs"/>
          <w:rtl/>
        </w:rPr>
        <w:t xml:space="preserve"> </w:t>
      </w:r>
      <w:r w:rsidR="00C74771">
        <w:rPr>
          <w:rFonts w:hint="cs"/>
          <w:rtl/>
        </w:rPr>
        <w:t>با</w:t>
      </w:r>
      <w:r w:rsidR="00BD064B">
        <w:rPr>
          <w:rFonts w:hint="cs"/>
          <w:rtl/>
        </w:rPr>
        <w:t xml:space="preserve">شد يا او علم دارد يا اينكه از امور مخفي </w:t>
      </w:r>
      <w:r w:rsidR="00C74771">
        <w:rPr>
          <w:rFonts w:hint="cs"/>
          <w:rtl/>
        </w:rPr>
        <w:t>به حساب نمي</w:t>
      </w:r>
      <w:r w:rsidR="00C74771">
        <w:rPr>
          <w:rtl/>
        </w:rPr>
        <w:softHyphen/>
      </w:r>
      <w:r w:rsidR="00BD064B">
        <w:rPr>
          <w:rFonts w:hint="cs"/>
          <w:rtl/>
        </w:rPr>
        <w:t>آيد</w:t>
      </w:r>
      <w:r w:rsidR="00C74771">
        <w:rPr>
          <w:rFonts w:hint="cs"/>
          <w:rtl/>
        </w:rPr>
        <w:t xml:space="preserve"> بعيد نيست به يكي از دو قید قبل</w:t>
      </w:r>
      <w:r w:rsidR="00BD064B">
        <w:rPr>
          <w:rFonts w:hint="cs"/>
          <w:rtl/>
        </w:rPr>
        <w:t xml:space="preserve"> برگردد</w:t>
      </w:r>
      <w:r w:rsidR="00C74771">
        <w:rPr>
          <w:rFonts w:hint="cs"/>
          <w:rtl/>
        </w:rPr>
        <w:t>.</w:t>
      </w:r>
      <w:r w:rsidR="00BD064B">
        <w:rPr>
          <w:rFonts w:hint="cs"/>
          <w:rtl/>
        </w:rPr>
        <w:t xml:space="preserve"> </w:t>
      </w:r>
      <w:r w:rsidR="00C74771">
        <w:rPr>
          <w:rFonts w:hint="cs"/>
          <w:rtl/>
        </w:rPr>
        <w:t xml:space="preserve">ممكن است </w:t>
      </w:r>
      <w:r w:rsidR="00BD064B">
        <w:rPr>
          <w:rFonts w:hint="cs"/>
          <w:rtl/>
        </w:rPr>
        <w:lastRenderedPageBreak/>
        <w:t>خدعه در افزايش قيم</w:t>
      </w:r>
      <w:r w:rsidR="00C74771">
        <w:rPr>
          <w:rFonts w:hint="cs"/>
          <w:rtl/>
        </w:rPr>
        <w:t>ت اثر ندارد ولي اگر آن نبود نمي</w:t>
      </w:r>
      <w:r w:rsidR="00C74771">
        <w:rPr>
          <w:rtl/>
        </w:rPr>
        <w:softHyphen/>
      </w:r>
      <w:r w:rsidR="00BD064B">
        <w:rPr>
          <w:rFonts w:hint="cs"/>
          <w:rtl/>
        </w:rPr>
        <w:t>خريد</w:t>
      </w:r>
      <w:r w:rsidR="00C74771">
        <w:rPr>
          <w:rFonts w:hint="cs"/>
          <w:rtl/>
        </w:rPr>
        <w:t>ند.</w:t>
      </w:r>
      <w:r w:rsidR="00BD064B">
        <w:rPr>
          <w:rFonts w:hint="cs"/>
          <w:rtl/>
        </w:rPr>
        <w:t xml:space="preserve"> </w:t>
      </w:r>
      <w:r w:rsidR="00C74771">
        <w:rPr>
          <w:rFonts w:hint="cs"/>
          <w:rtl/>
        </w:rPr>
        <w:t xml:space="preserve">پس </w:t>
      </w:r>
      <w:r w:rsidR="00BC761B">
        <w:rPr>
          <w:rFonts w:hint="cs"/>
          <w:rtl/>
        </w:rPr>
        <w:t>خدعه</w:t>
      </w:r>
      <w:r w:rsidR="00C74771">
        <w:rPr>
          <w:rFonts w:hint="cs"/>
          <w:rtl/>
        </w:rPr>
        <w:t xml:space="preserve"> یا </w:t>
      </w:r>
      <w:r w:rsidR="00BD064B">
        <w:rPr>
          <w:rFonts w:hint="cs"/>
          <w:rtl/>
        </w:rPr>
        <w:t>در انگيزه او دخيل است يا در قيمت</w:t>
      </w:r>
      <w:r w:rsidR="00C74771">
        <w:rPr>
          <w:rFonts w:hint="cs"/>
          <w:rtl/>
        </w:rPr>
        <w:t>. چيزي كه متخصص مي</w:t>
      </w:r>
      <w:r w:rsidR="00C74771">
        <w:rPr>
          <w:rtl/>
        </w:rPr>
        <w:softHyphen/>
      </w:r>
      <w:r w:rsidR="00C74771">
        <w:rPr>
          <w:rFonts w:hint="cs"/>
          <w:rtl/>
        </w:rPr>
        <w:t>فهمد خدعه است و چيزي كه عرف مي</w:t>
      </w:r>
      <w:r w:rsidR="00C74771">
        <w:rPr>
          <w:rtl/>
        </w:rPr>
        <w:softHyphen/>
      </w:r>
      <w:r w:rsidR="00BD064B">
        <w:rPr>
          <w:rFonts w:hint="cs"/>
          <w:rtl/>
        </w:rPr>
        <w:t>فهمند شايد خدعه نباشد</w:t>
      </w:r>
      <w:r w:rsidR="00C74771">
        <w:rPr>
          <w:rFonts w:hint="cs"/>
          <w:rtl/>
        </w:rPr>
        <w:t>.</w:t>
      </w:r>
    </w:p>
    <w:p w:rsidR="001B5278" w:rsidRPr="00585300" w:rsidRDefault="00003A78" w:rsidP="00585300">
      <w:pPr>
        <w:pStyle w:val="Heading4"/>
        <w:rPr>
          <w:rtl/>
        </w:rPr>
      </w:pPr>
      <w:bookmarkStart w:id="9" w:name="_Toc401258983"/>
      <w:r w:rsidRPr="00585300">
        <w:rPr>
          <w:rFonts w:hint="cs"/>
          <w:rtl/>
        </w:rPr>
        <w:t xml:space="preserve">ملاحظات مفهوم </w:t>
      </w:r>
      <w:r w:rsidRPr="00585300">
        <w:rPr>
          <w:rtl/>
        </w:rPr>
        <w:softHyphen/>
      </w:r>
      <w:r w:rsidRPr="00585300">
        <w:rPr>
          <w:rFonts w:hint="cs"/>
          <w:rtl/>
        </w:rPr>
        <w:t>شناسانه</w:t>
      </w:r>
      <w:bookmarkEnd w:id="9"/>
      <w:r w:rsidRPr="00585300">
        <w:rPr>
          <w:rFonts w:hint="cs"/>
          <w:rtl/>
        </w:rPr>
        <w:t xml:space="preserve"> </w:t>
      </w:r>
    </w:p>
    <w:p w:rsidR="007C68BD" w:rsidRDefault="00BD064B" w:rsidP="00DD4CF0">
      <w:pPr>
        <w:rPr>
          <w:rtl/>
        </w:rPr>
      </w:pPr>
      <w:r>
        <w:rPr>
          <w:rFonts w:hint="cs"/>
          <w:rtl/>
        </w:rPr>
        <w:t xml:space="preserve">خدعه </w:t>
      </w:r>
      <w:r w:rsidR="00BC761B">
        <w:rPr>
          <w:rFonts w:hint="cs"/>
          <w:rtl/>
        </w:rPr>
        <w:t>همان‌طور</w:t>
      </w:r>
      <w:r>
        <w:rPr>
          <w:rFonts w:hint="cs"/>
          <w:rtl/>
        </w:rPr>
        <w:t xml:space="preserve"> كه گفته شد اعم از معاملات است</w:t>
      </w:r>
      <w:r w:rsidR="00003A78">
        <w:rPr>
          <w:rFonts w:hint="cs"/>
          <w:rtl/>
        </w:rPr>
        <w:t xml:space="preserve"> و در جاهاي ديگر هم مي</w:t>
      </w:r>
      <w:r w:rsidR="00003A78">
        <w:rPr>
          <w:rtl/>
        </w:rPr>
        <w:softHyphen/>
      </w:r>
      <w:r>
        <w:rPr>
          <w:rFonts w:hint="cs"/>
          <w:rtl/>
        </w:rPr>
        <w:t>تواند مصداق پيدا كند</w:t>
      </w:r>
      <w:r w:rsidR="00003A78">
        <w:rPr>
          <w:rFonts w:hint="cs"/>
          <w:rtl/>
        </w:rPr>
        <w:t>.</w:t>
      </w:r>
      <w:r>
        <w:rPr>
          <w:rFonts w:hint="cs"/>
          <w:rtl/>
        </w:rPr>
        <w:t xml:space="preserve"> </w:t>
      </w:r>
      <w:r w:rsidR="00003A78">
        <w:rPr>
          <w:rFonts w:hint="cs"/>
          <w:rtl/>
        </w:rPr>
        <w:t>خدعه و غش</w:t>
      </w:r>
      <w:r>
        <w:rPr>
          <w:rFonts w:hint="cs"/>
          <w:rtl/>
        </w:rPr>
        <w:t xml:space="preserve"> هر دو معنا</w:t>
      </w:r>
      <w:r w:rsidR="00003A78">
        <w:rPr>
          <w:rFonts w:hint="cs"/>
          <w:rtl/>
        </w:rPr>
        <w:t>ی</w:t>
      </w:r>
      <w:r>
        <w:rPr>
          <w:rFonts w:hint="cs"/>
          <w:rtl/>
        </w:rPr>
        <w:t xml:space="preserve"> عام و معناي خاص دارند ولي غالبا</w:t>
      </w:r>
      <w:r w:rsidR="00003A78">
        <w:rPr>
          <w:rFonts w:hint="cs"/>
          <w:rtl/>
        </w:rPr>
        <w:t>ً</w:t>
      </w:r>
      <w:r>
        <w:rPr>
          <w:rFonts w:hint="cs"/>
          <w:rtl/>
        </w:rPr>
        <w:t xml:space="preserve"> خدعه اعم از غش است</w:t>
      </w:r>
      <w:r w:rsidR="00003A78">
        <w:rPr>
          <w:rFonts w:hint="cs"/>
          <w:rtl/>
        </w:rPr>
        <w:t>.</w:t>
      </w:r>
      <w:r>
        <w:rPr>
          <w:rFonts w:hint="cs"/>
          <w:rtl/>
        </w:rPr>
        <w:t xml:space="preserve"> علت اين است ك</w:t>
      </w:r>
      <w:r w:rsidR="00003A78">
        <w:rPr>
          <w:rFonts w:hint="cs"/>
          <w:rtl/>
        </w:rPr>
        <w:t>ه غش بيشتر در معاملات به كار مي</w:t>
      </w:r>
      <w:r w:rsidR="00003A78">
        <w:rPr>
          <w:rtl/>
        </w:rPr>
        <w:softHyphen/>
      </w:r>
      <w:r>
        <w:rPr>
          <w:rFonts w:hint="cs"/>
          <w:rtl/>
        </w:rPr>
        <w:t xml:space="preserve">رود </w:t>
      </w:r>
      <w:r w:rsidR="00003A78">
        <w:rPr>
          <w:rFonts w:hint="cs"/>
          <w:rtl/>
        </w:rPr>
        <w:t xml:space="preserve">ولی </w:t>
      </w:r>
      <w:r>
        <w:rPr>
          <w:rFonts w:hint="cs"/>
          <w:rtl/>
        </w:rPr>
        <w:t>خدعه اعم است و الا مثل هم هستند</w:t>
      </w:r>
      <w:r w:rsidR="00DD4CF0">
        <w:rPr>
          <w:rFonts w:hint="cs"/>
          <w:rtl/>
        </w:rPr>
        <w:t>.</w:t>
      </w:r>
      <w:r>
        <w:rPr>
          <w:rFonts w:hint="cs"/>
          <w:rtl/>
        </w:rPr>
        <w:t xml:space="preserve"> هر دو </w:t>
      </w:r>
      <w:r w:rsidR="00DD4CF0">
        <w:rPr>
          <w:rFonts w:hint="cs"/>
          <w:rtl/>
        </w:rPr>
        <w:t xml:space="preserve">معنا </w:t>
      </w:r>
      <w:r>
        <w:rPr>
          <w:rFonts w:hint="cs"/>
          <w:rtl/>
        </w:rPr>
        <w:t>سه اصطلاح دارند</w:t>
      </w:r>
      <w:r w:rsidR="00DD4CF0">
        <w:rPr>
          <w:rFonts w:hint="cs"/>
          <w:rtl/>
        </w:rPr>
        <w:t>.</w:t>
      </w:r>
      <w:r>
        <w:rPr>
          <w:rFonts w:hint="cs"/>
          <w:rtl/>
        </w:rPr>
        <w:t xml:space="preserve"> در مفهو</w:t>
      </w:r>
      <w:r w:rsidR="00DD4CF0">
        <w:rPr>
          <w:rFonts w:hint="cs"/>
          <w:rtl/>
        </w:rPr>
        <w:t>م شناسي به همين اندازه اكتفا مي</w:t>
      </w:r>
      <w:r w:rsidR="00DD4CF0">
        <w:rPr>
          <w:rtl/>
        </w:rPr>
        <w:softHyphen/>
      </w:r>
      <w:r>
        <w:rPr>
          <w:rFonts w:hint="cs"/>
          <w:rtl/>
        </w:rPr>
        <w:t>كنيم</w:t>
      </w:r>
      <w:r w:rsidR="00DD4CF0">
        <w:rPr>
          <w:rFonts w:hint="cs"/>
          <w:rtl/>
        </w:rPr>
        <w:t>.</w:t>
      </w:r>
      <w:r>
        <w:rPr>
          <w:rFonts w:hint="cs"/>
          <w:rtl/>
        </w:rPr>
        <w:t xml:space="preserve"> تحليل جامعي انجام شد </w:t>
      </w:r>
      <w:r w:rsidR="00DD4CF0">
        <w:rPr>
          <w:rFonts w:hint="cs"/>
          <w:rtl/>
        </w:rPr>
        <w:t xml:space="preserve">و در </w:t>
      </w:r>
      <w:r>
        <w:rPr>
          <w:rFonts w:hint="cs"/>
          <w:rtl/>
        </w:rPr>
        <w:t xml:space="preserve">بعضي از </w:t>
      </w:r>
      <w:r w:rsidR="00DD4CF0">
        <w:rPr>
          <w:rFonts w:hint="cs"/>
          <w:rtl/>
        </w:rPr>
        <w:t xml:space="preserve">معانی </w:t>
      </w:r>
      <w:r>
        <w:rPr>
          <w:rFonts w:hint="cs"/>
          <w:rtl/>
        </w:rPr>
        <w:t xml:space="preserve">نكات متعدد ديگري در </w:t>
      </w:r>
      <w:r w:rsidR="00DD4CF0">
        <w:rPr>
          <w:rFonts w:hint="cs"/>
          <w:rtl/>
        </w:rPr>
        <w:t xml:space="preserve">تنبيهات </w:t>
      </w:r>
      <w:r w:rsidR="008F30BD">
        <w:rPr>
          <w:rFonts w:hint="cs"/>
          <w:rtl/>
        </w:rPr>
        <w:t>مسئله</w:t>
      </w:r>
      <w:r w:rsidR="00DD4CF0">
        <w:rPr>
          <w:rFonts w:hint="cs"/>
          <w:rtl/>
        </w:rPr>
        <w:t xml:space="preserve"> </w:t>
      </w:r>
      <w:r w:rsidR="00BC761B">
        <w:rPr>
          <w:rFonts w:hint="cs"/>
          <w:rtl/>
        </w:rPr>
        <w:t>موردتوجه</w:t>
      </w:r>
      <w:r w:rsidR="00DD4CF0">
        <w:rPr>
          <w:rFonts w:hint="cs"/>
          <w:rtl/>
        </w:rPr>
        <w:t xml:space="preserve"> قرار مي</w:t>
      </w:r>
      <w:r w:rsidR="00DD4CF0">
        <w:rPr>
          <w:rtl/>
        </w:rPr>
        <w:softHyphen/>
      </w:r>
      <w:r>
        <w:rPr>
          <w:rFonts w:hint="cs"/>
          <w:rtl/>
        </w:rPr>
        <w:t xml:space="preserve">گيرد چون بحثمان مفهوم شناسي و </w:t>
      </w:r>
      <w:r w:rsidR="00BC761B">
        <w:rPr>
          <w:rFonts w:hint="cs"/>
          <w:rtl/>
        </w:rPr>
        <w:t>لغت‌شناسی</w:t>
      </w:r>
      <w:r>
        <w:rPr>
          <w:rFonts w:hint="cs"/>
          <w:rtl/>
        </w:rPr>
        <w:t xml:space="preserve"> بود</w:t>
      </w:r>
      <w:r w:rsidR="00DD4CF0">
        <w:rPr>
          <w:rFonts w:hint="cs"/>
          <w:rtl/>
        </w:rPr>
        <w:t>.</w:t>
      </w:r>
      <w:r>
        <w:rPr>
          <w:rFonts w:hint="cs"/>
          <w:rtl/>
        </w:rPr>
        <w:t xml:space="preserve"> ولي از نگاه فقهي و دخالت روايات ممكن است بعضي از اين نكات </w:t>
      </w:r>
      <w:r w:rsidR="0047170F">
        <w:rPr>
          <w:rFonts w:hint="eastAsia"/>
          <w:rtl/>
        </w:rPr>
        <w:t>تفاوت‌ها</w:t>
      </w:r>
      <w:r w:rsidR="0047170F">
        <w:rPr>
          <w:rFonts w:hint="cs"/>
          <w:rtl/>
        </w:rPr>
        <w:t>یی</w:t>
      </w:r>
      <w:r>
        <w:rPr>
          <w:rFonts w:hint="cs"/>
          <w:rtl/>
        </w:rPr>
        <w:t xml:space="preserve"> پيدا كند</w:t>
      </w:r>
      <w:r w:rsidR="00DD4CF0">
        <w:rPr>
          <w:rFonts w:hint="cs"/>
          <w:rtl/>
        </w:rPr>
        <w:t>.</w:t>
      </w:r>
    </w:p>
    <w:p w:rsidR="00446624" w:rsidRDefault="00446624" w:rsidP="00585300">
      <w:pPr>
        <w:pStyle w:val="4"/>
        <w:rPr>
          <w:rtl/>
        </w:rPr>
      </w:pPr>
      <w:bookmarkStart w:id="10" w:name="_Toc401258984"/>
      <w:r>
        <w:rPr>
          <w:rFonts w:hint="cs"/>
          <w:rtl/>
        </w:rPr>
        <w:t>خیانت</w:t>
      </w:r>
      <w:bookmarkEnd w:id="10"/>
    </w:p>
    <w:p w:rsidR="007C68BD" w:rsidRDefault="00BD064B" w:rsidP="004A062D">
      <w:pPr>
        <w:rPr>
          <w:rtl/>
        </w:rPr>
      </w:pPr>
      <w:r>
        <w:rPr>
          <w:rFonts w:hint="cs"/>
          <w:rtl/>
        </w:rPr>
        <w:t xml:space="preserve">مفهوم خيانت </w:t>
      </w:r>
      <w:r w:rsidR="00446624">
        <w:rPr>
          <w:rFonts w:hint="cs"/>
          <w:rtl/>
        </w:rPr>
        <w:t xml:space="preserve">یعنی </w:t>
      </w:r>
      <w:r>
        <w:rPr>
          <w:rFonts w:hint="cs"/>
          <w:b/>
          <w:bCs/>
          <w:rtl/>
        </w:rPr>
        <w:t>خان العهد</w:t>
      </w:r>
      <w:r>
        <w:rPr>
          <w:rFonts w:hint="cs"/>
          <w:rtl/>
        </w:rPr>
        <w:t xml:space="preserve"> كه </w:t>
      </w:r>
      <w:r>
        <w:rPr>
          <w:rFonts w:hint="cs"/>
          <w:b/>
          <w:bCs/>
          <w:rtl/>
        </w:rPr>
        <w:t>نقضه يا لم ينصح بعد مأتمن عليه</w:t>
      </w:r>
      <w:r w:rsidR="00446624">
        <w:rPr>
          <w:rFonts w:hint="cs"/>
          <w:rtl/>
        </w:rPr>
        <w:t>.</w:t>
      </w:r>
      <w:r>
        <w:rPr>
          <w:rFonts w:hint="cs"/>
          <w:rtl/>
        </w:rPr>
        <w:t xml:space="preserve"> نسبت مفهوم خيانت و نقض عهد با خدعه طبعا</w:t>
      </w:r>
      <w:r w:rsidR="00446624">
        <w:rPr>
          <w:rFonts w:hint="cs"/>
          <w:rtl/>
        </w:rPr>
        <w:t>ً من وجه مي</w:t>
      </w:r>
      <w:r w:rsidR="00446624">
        <w:rPr>
          <w:rtl/>
        </w:rPr>
        <w:softHyphen/>
      </w:r>
      <w:r>
        <w:rPr>
          <w:rFonts w:hint="cs"/>
          <w:rtl/>
        </w:rPr>
        <w:t>شود</w:t>
      </w:r>
      <w:r w:rsidR="00446624">
        <w:rPr>
          <w:rFonts w:hint="cs"/>
          <w:rtl/>
        </w:rPr>
        <w:t>.</w:t>
      </w:r>
      <w:r>
        <w:rPr>
          <w:rFonts w:hint="cs"/>
          <w:rtl/>
        </w:rPr>
        <w:t xml:space="preserve"> نقض عهد گاهي ب</w:t>
      </w:r>
      <w:r w:rsidR="00446624">
        <w:rPr>
          <w:rFonts w:hint="cs"/>
          <w:rtl/>
        </w:rPr>
        <w:t>ه</w:t>
      </w:r>
      <w:r>
        <w:rPr>
          <w:rFonts w:hint="cs"/>
          <w:rtl/>
        </w:rPr>
        <w:t xml:space="preserve"> صو</w:t>
      </w:r>
      <w:r w:rsidR="00446624">
        <w:rPr>
          <w:rFonts w:hint="cs"/>
          <w:rtl/>
        </w:rPr>
        <w:t>رت آشكار است يعني خود طرف هم مي</w:t>
      </w:r>
      <w:r w:rsidR="00446624">
        <w:rPr>
          <w:rtl/>
        </w:rPr>
        <w:softHyphen/>
      </w:r>
      <w:r w:rsidR="00446624">
        <w:rPr>
          <w:rFonts w:hint="cs"/>
          <w:rtl/>
        </w:rPr>
        <w:t>فهمد ولي عهدش را زير پا مي</w:t>
      </w:r>
      <w:r w:rsidR="00446624">
        <w:rPr>
          <w:rtl/>
        </w:rPr>
        <w:softHyphen/>
      </w:r>
      <w:r>
        <w:rPr>
          <w:rFonts w:hint="cs"/>
          <w:rtl/>
        </w:rPr>
        <w:t>گذارد</w:t>
      </w:r>
      <w:r w:rsidR="00446624">
        <w:rPr>
          <w:rFonts w:hint="cs"/>
          <w:rtl/>
        </w:rPr>
        <w:t>. خدعه</w:t>
      </w:r>
      <w:r w:rsidR="00446624">
        <w:rPr>
          <w:rtl/>
        </w:rPr>
        <w:softHyphen/>
      </w:r>
      <w:r>
        <w:rPr>
          <w:rFonts w:hint="cs"/>
          <w:rtl/>
        </w:rPr>
        <w:t>اي به او نزده است</w:t>
      </w:r>
      <w:r w:rsidR="00446624">
        <w:rPr>
          <w:rFonts w:hint="cs"/>
          <w:rtl/>
        </w:rPr>
        <w:t>.</w:t>
      </w:r>
      <w:r>
        <w:rPr>
          <w:rFonts w:hint="cs"/>
          <w:rtl/>
        </w:rPr>
        <w:t xml:space="preserve"> نقض عهد بد</w:t>
      </w:r>
      <w:r w:rsidR="00446624">
        <w:rPr>
          <w:rFonts w:hint="cs"/>
          <w:rtl/>
        </w:rPr>
        <w:t>و</w:t>
      </w:r>
      <w:r>
        <w:rPr>
          <w:rFonts w:hint="cs"/>
          <w:rtl/>
        </w:rPr>
        <w:t>ن خدعه است</w:t>
      </w:r>
      <w:r w:rsidR="00446624">
        <w:rPr>
          <w:rFonts w:hint="cs"/>
          <w:rtl/>
        </w:rPr>
        <w:t>. گاهي نقض عهد مي</w:t>
      </w:r>
      <w:r w:rsidR="00446624">
        <w:rPr>
          <w:rtl/>
        </w:rPr>
        <w:softHyphen/>
      </w:r>
      <w:r>
        <w:rPr>
          <w:rFonts w:hint="cs"/>
          <w:rtl/>
        </w:rPr>
        <w:t xml:space="preserve">كند </w:t>
      </w:r>
      <w:r w:rsidR="00915FDC">
        <w:rPr>
          <w:rFonts w:hint="cs"/>
          <w:rtl/>
        </w:rPr>
        <w:t>درحالی‌که</w:t>
      </w:r>
      <w:r>
        <w:rPr>
          <w:rFonts w:hint="cs"/>
          <w:rtl/>
        </w:rPr>
        <w:t xml:space="preserve"> آنجا خدعه هم هست</w:t>
      </w:r>
      <w:r w:rsidR="00446624">
        <w:rPr>
          <w:rFonts w:hint="cs"/>
          <w:rtl/>
        </w:rPr>
        <w:t>.</w:t>
      </w:r>
      <w:r>
        <w:rPr>
          <w:rFonts w:hint="cs"/>
          <w:rtl/>
        </w:rPr>
        <w:t xml:space="preserve"> پس ماده افتراق خيانت از خدعه آنجايي است كه آشكارا با </w:t>
      </w:r>
      <w:r w:rsidR="00BC761B">
        <w:rPr>
          <w:rFonts w:hint="cs"/>
          <w:rtl/>
        </w:rPr>
        <w:t>ضرب‌وزوری</w:t>
      </w:r>
      <w:r w:rsidR="00446624">
        <w:rPr>
          <w:rFonts w:hint="cs"/>
          <w:rtl/>
        </w:rPr>
        <w:t xml:space="preserve"> كه دارد عهد و پيماني را مي</w:t>
      </w:r>
      <w:r w:rsidR="00446624">
        <w:rPr>
          <w:rtl/>
        </w:rPr>
        <w:softHyphen/>
      </w:r>
      <w:r w:rsidR="00446624">
        <w:rPr>
          <w:rFonts w:hint="cs"/>
          <w:rtl/>
        </w:rPr>
        <w:t>شكند و به طرف ظلم مي</w:t>
      </w:r>
      <w:r w:rsidR="00446624">
        <w:rPr>
          <w:rtl/>
        </w:rPr>
        <w:softHyphen/>
      </w:r>
      <w:r>
        <w:rPr>
          <w:rFonts w:hint="cs"/>
          <w:rtl/>
        </w:rPr>
        <w:t>كند</w:t>
      </w:r>
      <w:r w:rsidR="00446624">
        <w:rPr>
          <w:rFonts w:hint="cs"/>
          <w:rtl/>
        </w:rPr>
        <w:t xml:space="preserve"> ولي خدعه</w:t>
      </w:r>
      <w:r w:rsidR="00446624">
        <w:rPr>
          <w:rtl/>
        </w:rPr>
        <w:softHyphen/>
      </w:r>
      <w:r>
        <w:rPr>
          <w:rFonts w:hint="cs"/>
          <w:rtl/>
        </w:rPr>
        <w:t>اي در آن نيست كه كلاهي سرش گذاشته باشد</w:t>
      </w:r>
      <w:r w:rsidR="00446624">
        <w:rPr>
          <w:rFonts w:hint="cs"/>
          <w:rtl/>
        </w:rPr>
        <w:t>.</w:t>
      </w:r>
      <w:r>
        <w:rPr>
          <w:rFonts w:hint="cs"/>
          <w:rtl/>
        </w:rPr>
        <w:t xml:space="preserve"> يك ماده افتراق در طرف خدعه داريم و آن جايي است كه عهدي وجود ندارد </w:t>
      </w:r>
      <w:r w:rsidR="00446624">
        <w:rPr>
          <w:rFonts w:hint="cs"/>
          <w:rtl/>
        </w:rPr>
        <w:t>ولي كلاهي سر او مي</w:t>
      </w:r>
      <w:r w:rsidR="00446624">
        <w:rPr>
          <w:rtl/>
        </w:rPr>
        <w:softHyphen/>
      </w:r>
      <w:r>
        <w:rPr>
          <w:rFonts w:hint="cs"/>
          <w:rtl/>
        </w:rPr>
        <w:t xml:space="preserve">گذارد </w:t>
      </w:r>
      <w:r w:rsidR="00446624">
        <w:rPr>
          <w:rFonts w:hint="cs"/>
          <w:rtl/>
        </w:rPr>
        <w:t>مثلاً آدرس اشتباهي به او مي</w:t>
      </w:r>
      <w:r w:rsidR="00446624">
        <w:rPr>
          <w:rtl/>
        </w:rPr>
        <w:softHyphen/>
      </w:r>
      <w:r w:rsidR="00446624">
        <w:rPr>
          <w:rFonts w:hint="cs"/>
          <w:rtl/>
        </w:rPr>
        <w:t>دهد و به مسير خلافي مي</w:t>
      </w:r>
      <w:r w:rsidR="00446624">
        <w:rPr>
          <w:rtl/>
        </w:rPr>
        <w:softHyphen/>
      </w:r>
      <w:r>
        <w:rPr>
          <w:rFonts w:hint="cs"/>
          <w:rtl/>
        </w:rPr>
        <w:t>رساند</w:t>
      </w:r>
      <w:r w:rsidR="00446624">
        <w:rPr>
          <w:rFonts w:hint="cs"/>
          <w:rtl/>
        </w:rPr>
        <w:t>.</w:t>
      </w:r>
      <w:r>
        <w:rPr>
          <w:rFonts w:hint="cs"/>
          <w:rtl/>
        </w:rPr>
        <w:t xml:space="preserve"> ولي خيانت به معناي نقض عهد نيست</w:t>
      </w:r>
      <w:r w:rsidR="00446624">
        <w:rPr>
          <w:rFonts w:hint="cs"/>
          <w:rtl/>
        </w:rPr>
        <w:t>.</w:t>
      </w:r>
      <w:r>
        <w:rPr>
          <w:rFonts w:hint="cs"/>
          <w:rtl/>
        </w:rPr>
        <w:t xml:space="preserve"> </w:t>
      </w:r>
      <w:r w:rsidR="00446624">
        <w:rPr>
          <w:rFonts w:hint="cs"/>
          <w:rtl/>
        </w:rPr>
        <w:t xml:space="preserve">در </w:t>
      </w:r>
      <w:r>
        <w:rPr>
          <w:rFonts w:hint="cs"/>
          <w:rtl/>
        </w:rPr>
        <w:t xml:space="preserve">خيلي </w:t>
      </w:r>
      <w:r w:rsidR="00446624">
        <w:rPr>
          <w:rFonts w:hint="cs"/>
          <w:rtl/>
        </w:rPr>
        <w:t xml:space="preserve">موارد </w:t>
      </w:r>
      <w:r w:rsidR="0047170F">
        <w:rPr>
          <w:rFonts w:hint="eastAsia"/>
          <w:rtl/>
        </w:rPr>
        <w:t>ا</w:t>
      </w:r>
      <w:r w:rsidR="0047170F">
        <w:rPr>
          <w:rFonts w:hint="cs"/>
          <w:rtl/>
        </w:rPr>
        <w:t>ی</w:t>
      </w:r>
      <w:r w:rsidR="0047170F">
        <w:rPr>
          <w:rFonts w:hint="eastAsia"/>
          <w:rtl/>
        </w:rPr>
        <w:t>ن‌ها</w:t>
      </w:r>
      <w:r w:rsidR="00446624">
        <w:rPr>
          <w:rFonts w:hint="cs"/>
          <w:rtl/>
        </w:rPr>
        <w:t xml:space="preserve"> اجتماع پيدا مي</w:t>
      </w:r>
      <w:r w:rsidR="00446624">
        <w:rPr>
          <w:rtl/>
        </w:rPr>
        <w:softHyphen/>
      </w:r>
      <w:r>
        <w:rPr>
          <w:rFonts w:hint="cs"/>
          <w:rtl/>
        </w:rPr>
        <w:t>كنند</w:t>
      </w:r>
      <w:r w:rsidR="007C68BD">
        <w:rPr>
          <w:rFonts w:hint="cs"/>
          <w:rtl/>
        </w:rPr>
        <w:t>.</w:t>
      </w:r>
      <w:r>
        <w:rPr>
          <w:rFonts w:hint="cs"/>
          <w:rtl/>
        </w:rPr>
        <w:t xml:space="preserve"> </w:t>
      </w:r>
      <w:r w:rsidR="00446624">
        <w:rPr>
          <w:rFonts w:hint="cs"/>
          <w:rtl/>
        </w:rPr>
        <w:t xml:space="preserve">مثلاً </w:t>
      </w:r>
      <w:r>
        <w:rPr>
          <w:rFonts w:hint="cs"/>
          <w:rtl/>
        </w:rPr>
        <w:t>دو دولت پيمان دار</w:t>
      </w:r>
      <w:r w:rsidR="004A062D">
        <w:rPr>
          <w:rFonts w:hint="cs"/>
          <w:rtl/>
        </w:rPr>
        <w:t>ن</w:t>
      </w:r>
      <w:r>
        <w:rPr>
          <w:rFonts w:hint="cs"/>
          <w:rtl/>
        </w:rPr>
        <w:t xml:space="preserve">د </w:t>
      </w:r>
      <w:r w:rsidR="004A062D">
        <w:rPr>
          <w:rFonts w:hint="cs"/>
          <w:rtl/>
        </w:rPr>
        <w:t>ولی عهد را مي</w:t>
      </w:r>
      <w:r w:rsidR="004A062D">
        <w:rPr>
          <w:rtl/>
        </w:rPr>
        <w:softHyphen/>
      </w:r>
      <w:r>
        <w:rPr>
          <w:rFonts w:hint="cs"/>
          <w:rtl/>
        </w:rPr>
        <w:t>شكن</w:t>
      </w:r>
      <w:r w:rsidR="004A062D">
        <w:rPr>
          <w:rFonts w:hint="cs"/>
          <w:rtl/>
        </w:rPr>
        <w:t>ن</w:t>
      </w:r>
      <w:r>
        <w:rPr>
          <w:rFonts w:hint="cs"/>
          <w:rtl/>
        </w:rPr>
        <w:t>د</w:t>
      </w:r>
      <w:r w:rsidR="004A062D">
        <w:rPr>
          <w:rFonts w:hint="cs"/>
          <w:rtl/>
        </w:rPr>
        <w:t>.</w:t>
      </w:r>
      <w:r>
        <w:rPr>
          <w:rFonts w:hint="cs"/>
          <w:rtl/>
        </w:rPr>
        <w:t xml:space="preserve"> مشركين با پيامبر اكرم </w:t>
      </w:r>
      <w:r w:rsidR="004A062D" w:rsidRPr="004A062D">
        <w:rPr>
          <w:rFonts w:hint="cs"/>
          <w:szCs w:val="22"/>
          <w:rtl/>
        </w:rPr>
        <w:t>(</w:t>
      </w:r>
      <w:r w:rsidR="00BC761B">
        <w:rPr>
          <w:rFonts w:hint="cs"/>
          <w:szCs w:val="22"/>
          <w:rtl/>
        </w:rPr>
        <w:t>صلی‌الله‌علیه‌واله‌وسلم</w:t>
      </w:r>
      <w:r w:rsidR="004A062D" w:rsidRPr="004A062D">
        <w:rPr>
          <w:rFonts w:hint="cs"/>
          <w:szCs w:val="22"/>
          <w:rtl/>
        </w:rPr>
        <w:t>)</w:t>
      </w:r>
      <w:r>
        <w:rPr>
          <w:rFonts w:hint="cs"/>
          <w:rtl/>
        </w:rPr>
        <w:t>عهد بسته بودند</w:t>
      </w:r>
      <w:r w:rsidR="004A062D">
        <w:rPr>
          <w:rFonts w:hint="cs"/>
          <w:rtl/>
        </w:rPr>
        <w:t xml:space="preserve"> ولی</w:t>
      </w:r>
      <w:r>
        <w:rPr>
          <w:rFonts w:hint="cs"/>
          <w:rtl/>
        </w:rPr>
        <w:t xml:space="preserve"> شكستند </w:t>
      </w:r>
      <w:r w:rsidR="004A062D">
        <w:rPr>
          <w:rFonts w:hint="cs"/>
          <w:rtl/>
        </w:rPr>
        <w:t xml:space="preserve">که </w:t>
      </w:r>
      <w:r>
        <w:rPr>
          <w:rFonts w:hint="cs"/>
          <w:rtl/>
        </w:rPr>
        <w:t>خيانت است</w:t>
      </w:r>
      <w:r w:rsidR="004A062D">
        <w:rPr>
          <w:rFonts w:hint="cs"/>
          <w:rtl/>
        </w:rPr>
        <w:t>.</w:t>
      </w:r>
      <w:r>
        <w:rPr>
          <w:rFonts w:hint="cs"/>
          <w:rtl/>
        </w:rPr>
        <w:t xml:space="preserve"> همه </w:t>
      </w:r>
      <w:r w:rsidR="0047170F">
        <w:rPr>
          <w:rFonts w:hint="eastAsia"/>
          <w:rtl/>
        </w:rPr>
        <w:t>ا</w:t>
      </w:r>
      <w:r w:rsidR="0047170F">
        <w:rPr>
          <w:rFonts w:hint="cs"/>
          <w:rtl/>
        </w:rPr>
        <w:t>ی</w:t>
      </w:r>
      <w:r w:rsidR="0047170F">
        <w:rPr>
          <w:rFonts w:hint="eastAsia"/>
          <w:rtl/>
        </w:rPr>
        <w:t>ن‌ها</w:t>
      </w:r>
      <w:r w:rsidR="004A062D">
        <w:rPr>
          <w:rFonts w:hint="cs"/>
          <w:rtl/>
        </w:rPr>
        <w:t xml:space="preserve"> آخرش به ظلم برمي</w:t>
      </w:r>
      <w:r w:rsidR="004A062D">
        <w:rPr>
          <w:rtl/>
        </w:rPr>
        <w:softHyphen/>
      </w:r>
      <w:r>
        <w:rPr>
          <w:rFonts w:hint="cs"/>
          <w:rtl/>
        </w:rPr>
        <w:t xml:space="preserve">گردد </w:t>
      </w:r>
      <w:r w:rsidR="004A062D">
        <w:rPr>
          <w:rFonts w:hint="cs"/>
          <w:rtl/>
        </w:rPr>
        <w:t xml:space="preserve">و </w:t>
      </w:r>
      <w:r w:rsidR="00BC761B">
        <w:rPr>
          <w:rFonts w:hint="cs"/>
          <w:rtl/>
        </w:rPr>
        <w:t>سلسله‌مراتب</w:t>
      </w:r>
      <w:r w:rsidR="004A062D">
        <w:rPr>
          <w:rFonts w:hint="cs"/>
          <w:rtl/>
        </w:rPr>
        <w:t xml:space="preserve"> كه ذكر مي</w:t>
      </w:r>
      <w:r w:rsidR="004A062D">
        <w:rPr>
          <w:rtl/>
        </w:rPr>
        <w:softHyphen/>
      </w:r>
      <w:r>
        <w:rPr>
          <w:rFonts w:hint="cs"/>
          <w:rtl/>
        </w:rPr>
        <w:t xml:space="preserve">كرديم گفتيم همه </w:t>
      </w:r>
      <w:r w:rsidR="0047170F">
        <w:rPr>
          <w:rFonts w:hint="eastAsia"/>
          <w:rtl/>
        </w:rPr>
        <w:t>ا</w:t>
      </w:r>
      <w:r w:rsidR="0047170F">
        <w:rPr>
          <w:rFonts w:hint="cs"/>
          <w:rtl/>
        </w:rPr>
        <w:t>ی</w:t>
      </w:r>
      <w:r w:rsidR="0047170F">
        <w:rPr>
          <w:rFonts w:hint="eastAsia"/>
          <w:rtl/>
        </w:rPr>
        <w:t>ن‌ها</w:t>
      </w:r>
      <w:r>
        <w:rPr>
          <w:rFonts w:hint="cs"/>
          <w:rtl/>
        </w:rPr>
        <w:t xml:space="preserve"> فروعاتي است كه نهايتا</w:t>
      </w:r>
      <w:r w:rsidR="004A062D">
        <w:rPr>
          <w:rFonts w:hint="cs"/>
          <w:rtl/>
        </w:rPr>
        <w:t>ً به ظلم مي</w:t>
      </w:r>
      <w:r w:rsidR="004A062D">
        <w:rPr>
          <w:rtl/>
        </w:rPr>
        <w:softHyphen/>
      </w:r>
      <w:r>
        <w:rPr>
          <w:rFonts w:hint="cs"/>
          <w:rtl/>
        </w:rPr>
        <w:t xml:space="preserve">رسد منتهي مراتب ظلم متفاوت </w:t>
      </w:r>
      <w:r w:rsidR="004A062D">
        <w:rPr>
          <w:rFonts w:hint="cs"/>
          <w:rtl/>
        </w:rPr>
        <w:t>است. اگر عهدي دارد ولي آن را مي</w:t>
      </w:r>
      <w:r w:rsidR="004A062D">
        <w:rPr>
          <w:rtl/>
        </w:rPr>
        <w:softHyphen/>
      </w:r>
      <w:r>
        <w:rPr>
          <w:rFonts w:hint="cs"/>
          <w:rtl/>
        </w:rPr>
        <w:t>شكند بدون اينكه طرف بفهم</w:t>
      </w:r>
      <w:r w:rsidR="004A062D">
        <w:rPr>
          <w:rFonts w:hint="cs"/>
          <w:rtl/>
        </w:rPr>
        <w:t>د خدعه هم هست. خيانت گاهي شكل خدعه</w:t>
      </w:r>
      <w:r w:rsidR="004A062D">
        <w:rPr>
          <w:rtl/>
        </w:rPr>
        <w:softHyphen/>
      </w:r>
      <w:r>
        <w:rPr>
          <w:rFonts w:hint="cs"/>
          <w:rtl/>
        </w:rPr>
        <w:t>اي پيد</w:t>
      </w:r>
      <w:r w:rsidR="004A062D">
        <w:rPr>
          <w:rFonts w:hint="cs"/>
          <w:rtl/>
        </w:rPr>
        <w:t>ا مي</w:t>
      </w:r>
      <w:r w:rsidR="004A062D">
        <w:rPr>
          <w:rtl/>
        </w:rPr>
        <w:softHyphen/>
      </w:r>
      <w:r>
        <w:rPr>
          <w:rFonts w:hint="cs"/>
          <w:rtl/>
        </w:rPr>
        <w:t>كند</w:t>
      </w:r>
      <w:r w:rsidR="004A062D">
        <w:rPr>
          <w:rFonts w:hint="cs"/>
          <w:rtl/>
        </w:rPr>
        <w:t>.</w:t>
      </w:r>
    </w:p>
    <w:p w:rsidR="00577A0E" w:rsidRDefault="00577A0E" w:rsidP="00577A0E">
      <w:pPr>
        <w:pStyle w:val="1"/>
        <w:rPr>
          <w:rtl/>
        </w:rPr>
      </w:pPr>
      <w:bookmarkStart w:id="11" w:name="_Toc401258985"/>
      <w:r>
        <w:rPr>
          <w:rFonts w:hint="cs"/>
          <w:rtl/>
        </w:rPr>
        <w:t>بحث روایی</w:t>
      </w:r>
      <w:bookmarkEnd w:id="11"/>
    </w:p>
    <w:p w:rsidR="007C68BD" w:rsidRDefault="00BD064B" w:rsidP="00577A0E">
      <w:pPr>
        <w:rPr>
          <w:rtl/>
        </w:rPr>
      </w:pPr>
      <w:r>
        <w:rPr>
          <w:rFonts w:hint="cs"/>
          <w:rtl/>
        </w:rPr>
        <w:t xml:space="preserve"> روايات بحث غش در اين ابواب است</w:t>
      </w:r>
      <w:r w:rsidR="00577A0E">
        <w:rPr>
          <w:rFonts w:hint="cs"/>
          <w:rtl/>
        </w:rPr>
        <w:t>.</w:t>
      </w:r>
      <w:r>
        <w:rPr>
          <w:rFonts w:hint="cs"/>
          <w:rtl/>
        </w:rPr>
        <w:t xml:space="preserve"> جلد دوازده </w:t>
      </w:r>
      <w:r w:rsidR="00577A0E">
        <w:rPr>
          <w:rFonts w:hint="cs"/>
          <w:rtl/>
        </w:rPr>
        <w:t xml:space="preserve">وسائل </w:t>
      </w:r>
      <w:r>
        <w:rPr>
          <w:rFonts w:hint="cs"/>
          <w:rtl/>
        </w:rPr>
        <w:t xml:space="preserve">ابواب ما يكتسب به باب </w:t>
      </w:r>
      <w:r w:rsidR="00BC761B">
        <w:rPr>
          <w:rFonts w:hint="cs"/>
          <w:rtl/>
        </w:rPr>
        <w:t>هشتادوشش</w:t>
      </w:r>
      <w:r w:rsidR="00577A0E">
        <w:rPr>
          <w:rFonts w:hint="cs"/>
          <w:rtl/>
        </w:rPr>
        <w:t>.</w:t>
      </w:r>
      <w:r>
        <w:rPr>
          <w:rFonts w:hint="cs"/>
          <w:rtl/>
        </w:rPr>
        <w:t xml:space="preserve"> در جلد دوازده ابواب آداب التجاره باب دو</w:t>
      </w:r>
      <w:r w:rsidR="00577A0E">
        <w:rPr>
          <w:rFonts w:hint="cs"/>
          <w:rtl/>
        </w:rPr>
        <w:t>م</w:t>
      </w:r>
      <w:r>
        <w:rPr>
          <w:rFonts w:hint="cs"/>
          <w:rtl/>
        </w:rPr>
        <w:t xml:space="preserve"> و </w:t>
      </w:r>
      <w:r w:rsidR="00BC761B">
        <w:rPr>
          <w:rFonts w:hint="cs"/>
          <w:rtl/>
        </w:rPr>
        <w:t>همین‌طور</w:t>
      </w:r>
      <w:r>
        <w:rPr>
          <w:rFonts w:hint="cs"/>
          <w:rtl/>
        </w:rPr>
        <w:t xml:space="preserve"> در جلد دوازده ابواب احكام العيوب باب نه</w:t>
      </w:r>
      <w:r w:rsidR="00577A0E">
        <w:rPr>
          <w:rFonts w:hint="cs"/>
          <w:rtl/>
        </w:rPr>
        <w:t xml:space="preserve"> و</w:t>
      </w:r>
      <w:r>
        <w:rPr>
          <w:rFonts w:hint="cs"/>
          <w:rtl/>
        </w:rPr>
        <w:t xml:space="preserve"> در جلد هشت در كتاب حج ابواب احكام </w:t>
      </w:r>
      <w:r>
        <w:rPr>
          <w:rFonts w:hint="cs"/>
          <w:rtl/>
        </w:rPr>
        <w:lastRenderedPageBreak/>
        <w:t xml:space="preserve">العشره باب صد و </w:t>
      </w:r>
      <w:r w:rsidR="00BC761B">
        <w:rPr>
          <w:rFonts w:hint="cs"/>
          <w:rtl/>
        </w:rPr>
        <w:t>سی‌وهفت</w:t>
      </w:r>
      <w:r>
        <w:rPr>
          <w:rFonts w:hint="cs"/>
          <w:rtl/>
        </w:rPr>
        <w:t xml:space="preserve"> و </w:t>
      </w:r>
      <w:r w:rsidR="00BC761B">
        <w:rPr>
          <w:rFonts w:hint="cs"/>
          <w:rtl/>
        </w:rPr>
        <w:t>صدوبیست</w:t>
      </w:r>
      <w:r>
        <w:rPr>
          <w:rFonts w:hint="cs"/>
          <w:rtl/>
        </w:rPr>
        <w:t xml:space="preserve"> و دو</w:t>
      </w:r>
      <w:r w:rsidR="00577A0E">
        <w:rPr>
          <w:rFonts w:hint="cs"/>
          <w:rtl/>
        </w:rPr>
        <w:t>.</w:t>
      </w:r>
      <w:r w:rsidR="007C68BD">
        <w:rPr>
          <w:rFonts w:hint="cs"/>
          <w:rtl/>
        </w:rPr>
        <w:t xml:space="preserve"> </w:t>
      </w:r>
      <w:r>
        <w:rPr>
          <w:rFonts w:hint="cs"/>
          <w:rtl/>
        </w:rPr>
        <w:t>مجموع اين روايات عمدتا</w:t>
      </w:r>
      <w:r w:rsidR="00577A0E">
        <w:rPr>
          <w:rFonts w:hint="cs"/>
          <w:rtl/>
        </w:rPr>
        <w:t>ً</w:t>
      </w:r>
      <w:r>
        <w:rPr>
          <w:rFonts w:hint="cs"/>
          <w:rtl/>
        </w:rPr>
        <w:t xml:space="preserve"> </w:t>
      </w:r>
      <w:r w:rsidR="00577A0E">
        <w:rPr>
          <w:rFonts w:hint="cs"/>
          <w:rtl/>
        </w:rPr>
        <w:t xml:space="preserve">به دو </w:t>
      </w:r>
      <w:r w:rsidR="00BC761B">
        <w:rPr>
          <w:rFonts w:hint="cs"/>
          <w:rtl/>
        </w:rPr>
        <w:t>طایفه</w:t>
      </w:r>
      <w:r w:rsidR="00577A0E">
        <w:rPr>
          <w:rFonts w:hint="cs"/>
          <w:rtl/>
        </w:rPr>
        <w:t xml:space="preserve"> تقسيم مي</w:t>
      </w:r>
      <w:r w:rsidR="00577A0E">
        <w:rPr>
          <w:rtl/>
        </w:rPr>
        <w:softHyphen/>
      </w:r>
      <w:r>
        <w:rPr>
          <w:rFonts w:hint="cs"/>
          <w:rtl/>
        </w:rPr>
        <w:t>شود</w:t>
      </w:r>
      <w:r w:rsidR="00577A0E">
        <w:rPr>
          <w:rFonts w:hint="cs"/>
          <w:rtl/>
        </w:rPr>
        <w:t>. بعضي روايات</w:t>
      </w:r>
      <w:r>
        <w:rPr>
          <w:rFonts w:hint="cs"/>
          <w:rtl/>
        </w:rPr>
        <w:t xml:space="preserve"> عام است كه اختصاص به معاملات ندارد </w:t>
      </w:r>
      <w:r w:rsidR="00577A0E">
        <w:rPr>
          <w:rFonts w:hint="cs"/>
          <w:rtl/>
        </w:rPr>
        <w:t xml:space="preserve">و </w:t>
      </w:r>
      <w:r>
        <w:rPr>
          <w:rFonts w:hint="cs"/>
          <w:rtl/>
        </w:rPr>
        <w:t>بعضي در خصوص معاملات است</w:t>
      </w:r>
      <w:r w:rsidR="00577A0E">
        <w:rPr>
          <w:rFonts w:hint="cs"/>
          <w:rtl/>
        </w:rPr>
        <w:t>.</w:t>
      </w:r>
    </w:p>
    <w:p w:rsidR="00577A0E" w:rsidRDefault="00577A0E" w:rsidP="00BD064B">
      <w:pPr>
        <w:rPr>
          <w:rtl/>
        </w:rPr>
      </w:pPr>
    </w:p>
    <w:p w:rsidR="00403F73" w:rsidRDefault="00DF5F85" w:rsidP="00DF5F85">
      <w:pPr>
        <w:pStyle w:val="2"/>
        <w:rPr>
          <w:rtl/>
        </w:rPr>
      </w:pPr>
      <w:bookmarkStart w:id="12" w:name="_Toc401258986"/>
      <w:r>
        <w:rPr>
          <w:rFonts w:hint="cs"/>
          <w:rtl/>
        </w:rPr>
        <w:t xml:space="preserve">روایت </w:t>
      </w:r>
      <w:r w:rsidRPr="009546C3">
        <w:rPr>
          <w:rFonts w:hint="cs"/>
          <w:rtl/>
        </w:rPr>
        <w:t>مُحَمَّدُ بْنُ يَعْقُوبَ</w:t>
      </w:r>
      <w:bookmarkEnd w:id="12"/>
    </w:p>
    <w:p w:rsidR="00803430" w:rsidRDefault="00403F73" w:rsidP="00403F73">
      <w:pPr>
        <w:rPr>
          <w:rFonts w:ascii="Times New Roman" w:hAnsi="Times New Roman" w:cs="Times New Roman"/>
          <w:b/>
          <w:bCs/>
          <w:sz w:val="24"/>
          <w:szCs w:val="24"/>
          <w:rtl/>
        </w:rPr>
      </w:pPr>
      <w:r>
        <w:rPr>
          <w:rFonts w:hint="cs"/>
          <w:b/>
          <w:bCs/>
          <w:rtl/>
        </w:rPr>
        <w:t>«</w:t>
      </w:r>
      <w:r w:rsidR="00577A0E" w:rsidRPr="009546C3">
        <w:rPr>
          <w:rFonts w:hint="cs"/>
          <w:b/>
          <w:bCs/>
          <w:rtl/>
        </w:rPr>
        <w:t xml:space="preserve">مُحَمَّدُ بْنُ يَعْقُوبَ عَنْ عَلِيِّ بْنِ إِبْرَاهِيمَ عَنْ أَبِيهِ وَ عَنْ مُحَمَّدِ بْنِ يَحْيَى عَنْ أَحْمَدَ بْنِ مُحَمَّدٍ جَمِيعاً عَنِ ابْنِ أَبِي عُمَيْرٍ عَنْ هِشَامِ بْنِ سَالِمٍ عَنْ أَبِي عَبْدِ اللَّهِ </w:t>
      </w:r>
      <w:r w:rsidR="00577A0E" w:rsidRPr="009546C3">
        <w:rPr>
          <w:rFonts w:hint="cs"/>
          <w:b/>
          <w:bCs/>
          <w:vertAlign w:val="superscript"/>
          <w:rtl/>
        </w:rPr>
        <w:t>ع</w:t>
      </w:r>
      <w:r w:rsidR="00E42AE7">
        <w:rPr>
          <w:rFonts w:hint="cs"/>
          <w:b/>
          <w:bCs/>
          <w:vertAlign w:val="superscript"/>
          <w:rtl/>
        </w:rPr>
        <w:t>لیه</w:t>
      </w:r>
      <w:r w:rsidR="00E42AE7">
        <w:rPr>
          <w:b/>
          <w:bCs/>
          <w:vertAlign w:val="superscript"/>
          <w:rtl/>
        </w:rPr>
        <w:softHyphen/>
      </w:r>
      <w:r w:rsidR="009546C3" w:rsidRPr="009546C3">
        <w:rPr>
          <w:rFonts w:hint="cs"/>
          <w:b/>
          <w:bCs/>
          <w:vertAlign w:val="superscript"/>
          <w:rtl/>
        </w:rPr>
        <w:t>السلام</w:t>
      </w:r>
      <w:r w:rsidR="00577A0E" w:rsidRPr="009546C3">
        <w:rPr>
          <w:rFonts w:hint="cs"/>
          <w:b/>
          <w:bCs/>
          <w:rtl/>
        </w:rPr>
        <w:t xml:space="preserve"> قَالَ: لَيْسَ‏ مِنَّا مَنْ‏ غَشَّنَا</w:t>
      </w:r>
      <w:r>
        <w:rPr>
          <w:rStyle w:val="FootnoteReference"/>
          <w:b/>
          <w:bCs/>
          <w:rtl/>
        </w:rPr>
        <w:footnoteReference w:id="2"/>
      </w:r>
      <w:r>
        <w:rPr>
          <w:rFonts w:hint="cs"/>
          <w:b/>
          <w:bCs/>
          <w:rtl/>
        </w:rPr>
        <w:t>»</w:t>
      </w:r>
      <w:r w:rsidR="00803430">
        <w:rPr>
          <w:rFonts w:ascii="Times New Roman" w:hAnsi="Times New Roman" w:cs="Times New Roman" w:hint="cs"/>
          <w:b/>
          <w:bCs/>
          <w:sz w:val="24"/>
          <w:szCs w:val="24"/>
          <w:rtl/>
        </w:rPr>
        <w:t>.</w:t>
      </w:r>
      <w:r>
        <w:rPr>
          <w:rFonts w:ascii="Times New Roman" w:hAnsi="Times New Roman" w:cs="Times New Roman" w:hint="cs"/>
          <w:b/>
          <w:bCs/>
          <w:sz w:val="24"/>
          <w:szCs w:val="24"/>
          <w:rtl/>
        </w:rPr>
        <w:t xml:space="preserve"> </w:t>
      </w:r>
    </w:p>
    <w:p w:rsidR="00803430" w:rsidRDefault="00BD064B" w:rsidP="00DF5F85">
      <w:pPr>
        <w:rPr>
          <w:rtl/>
        </w:rPr>
      </w:pPr>
      <w:r>
        <w:rPr>
          <w:rFonts w:hint="cs"/>
          <w:rtl/>
        </w:rPr>
        <w:t>كسي كه غشي نسبت به ما روا بدارد از ما نيست</w:t>
      </w:r>
      <w:r w:rsidR="00803430">
        <w:rPr>
          <w:rFonts w:hint="cs"/>
          <w:rtl/>
        </w:rPr>
        <w:t>.</w:t>
      </w:r>
      <w:r>
        <w:rPr>
          <w:rFonts w:hint="cs"/>
          <w:rtl/>
        </w:rPr>
        <w:t xml:space="preserve"> اولين موضوع بحث سندي است كه سند تام است اما از لحاظ دلالت يك نكته اين است كه </w:t>
      </w:r>
      <w:r w:rsidR="00803430" w:rsidRPr="009546C3">
        <w:rPr>
          <w:rFonts w:hint="cs"/>
          <w:b/>
          <w:bCs/>
          <w:rtl/>
        </w:rPr>
        <w:t>مَنْ‏ غَشَّنَا</w:t>
      </w:r>
      <w:r w:rsidR="00803430">
        <w:rPr>
          <w:rFonts w:hint="cs"/>
          <w:rtl/>
        </w:rPr>
        <w:t xml:space="preserve"> </w:t>
      </w:r>
      <w:r>
        <w:rPr>
          <w:rFonts w:hint="cs"/>
          <w:rtl/>
        </w:rPr>
        <w:t xml:space="preserve">دو </w:t>
      </w:r>
      <w:r w:rsidR="00803430">
        <w:rPr>
          <w:rFonts w:hint="cs"/>
          <w:rtl/>
        </w:rPr>
        <w:t>گونه</w:t>
      </w:r>
      <w:r>
        <w:rPr>
          <w:rFonts w:hint="cs"/>
          <w:rtl/>
        </w:rPr>
        <w:t xml:space="preserve"> معنا</w:t>
      </w:r>
      <w:r w:rsidR="00803430" w:rsidRPr="00803430">
        <w:rPr>
          <w:rFonts w:hint="cs"/>
          <w:rtl/>
        </w:rPr>
        <w:t xml:space="preserve"> </w:t>
      </w:r>
      <w:r w:rsidR="00803430">
        <w:rPr>
          <w:rFonts w:hint="cs"/>
          <w:rtl/>
        </w:rPr>
        <w:t>مي</w:t>
      </w:r>
      <w:r w:rsidR="00803430">
        <w:rPr>
          <w:rtl/>
        </w:rPr>
        <w:softHyphen/>
      </w:r>
      <w:r w:rsidR="00803430">
        <w:rPr>
          <w:rFonts w:hint="cs"/>
          <w:rtl/>
        </w:rPr>
        <w:t>شود:</w:t>
      </w:r>
    </w:p>
    <w:p w:rsidR="00365BBE" w:rsidRDefault="00365BBE" w:rsidP="00365BBE">
      <w:pPr>
        <w:pStyle w:val="3"/>
        <w:rPr>
          <w:rtl/>
        </w:rPr>
      </w:pPr>
      <w:bookmarkStart w:id="13" w:name="_Toc401258987"/>
      <w:r>
        <w:rPr>
          <w:rFonts w:hint="cs"/>
          <w:rtl/>
        </w:rPr>
        <w:t>دلالت</w:t>
      </w:r>
      <w:r w:rsidRPr="00365BBE">
        <w:rPr>
          <w:rFonts w:hint="cs"/>
          <w:bCs w:val="0"/>
          <w:rtl/>
        </w:rPr>
        <w:t xml:space="preserve"> </w:t>
      </w:r>
      <w:r w:rsidRPr="009546C3">
        <w:rPr>
          <w:rFonts w:hint="cs"/>
          <w:bCs w:val="0"/>
          <w:rtl/>
        </w:rPr>
        <w:t>مَنْ‏ غَشَّنَا</w:t>
      </w:r>
      <w:bookmarkEnd w:id="13"/>
    </w:p>
    <w:p w:rsidR="00803430" w:rsidRDefault="00803430" w:rsidP="00803430">
      <w:pPr>
        <w:rPr>
          <w:rtl/>
        </w:rPr>
      </w:pPr>
      <w:r>
        <w:rPr>
          <w:rFonts w:hint="cs"/>
          <w:rtl/>
        </w:rPr>
        <w:t>1.</w:t>
      </w:r>
      <w:r w:rsidR="00BD064B">
        <w:rPr>
          <w:rFonts w:hint="cs"/>
          <w:rtl/>
        </w:rPr>
        <w:t xml:space="preserve"> يكي اينكه مقصود غش ائمه و اولياي الهي و اولياي امر باشد</w:t>
      </w:r>
      <w:r>
        <w:rPr>
          <w:rFonts w:hint="cs"/>
          <w:rtl/>
        </w:rPr>
        <w:t>.</w:t>
      </w:r>
      <w:r w:rsidR="00BD064B">
        <w:rPr>
          <w:rFonts w:hint="cs"/>
          <w:rtl/>
        </w:rPr>
        <w:t xml:space="preserve"> </w:t>
      </w:r>
      <w:r w:rsidR="00A539F0">
        <w:rPr>
          <w:rFonts w:hint="cs"/>
          <w:rtl/>
        </w:rPr>
        <w:t>بنابراین</w:t>
      </w:r>
      <w:r w:rsidR="00BD064B">
        <w:rPr>
          <w:rFonts w:hint="cs"/>
          <w:rtl/>
        </w:rPr>
        <w:t xml:space="preserve"> احتمال اين </w:t>
      </w:r>
      <w:r w:rsidR="00BD064B" w:rsidRPr="00803430">
        <w:rPr>
          <w:rFonts w:hint="cs"/>
          <w:b/>
          <w:bCs/>
          <w:rtl/>
        </w:rPr>
        <w:t>غش الائمه</w:t>
      </w:r>
      <w:r w:rsidRPr="00803430">
        <w:rPr>
          <w:rFonts w:hint="cs"/>
          <w:b/>
          <w:bCs/>
          <w:rtl/>
        </w:rPr>
        <w:t xml:space="preserve"> </w:t>
      </w:r>
      <w:r>
        <w:rPr>
          <w:rFonts w:hint="cs"/>
          <w:b/>
          <w:bCs/>
          <w:rtl/>
        </w:rPr>
        <w:t>و ولاة الامر</w:t>
      </w:r>
      <w:r w:rsidR="00BD064B">
        <w:rPr>
          <w:rFonts w:hint="cs"/>
          <w:rtl/>
        </w:rPr>
        <w:t xml:space="preserve"> است در مقابل </w:t>
      </w:r>
      <w:r w:rsidR="00BD064B">
        <w:rPr>
          <w:rFonts w:hint="cs"/>
          <w:b/>
          <w:bCs/>
          <w:rtl/>
        </w:rPr>
        <w:t>نصيحة الائمة المؤمنين</w:t>
      </w:r>
      <w:r w:rsidR="00134916">
        <w:rPr>
          <w:rFonts w:hint="cs"/>
          <w:b/>
          <w:bCs/>
          <w:rtl/>
        </w:rPr>
        <w:t>.</w:t>
      </w:r>
      <w:r w:rsidR="00BD064B">
        <w:rPr>
          <w:rFonts w:hint="cs"/>
          <w:b/>
          <w:bCs/>
          <w:rtl/>
        </w:rPr>
        <w:t xml:space="preserve"> </w:t>
      </w:r>
    </w:p>
    <w:p w:rsidR="00803430" w:rsidRDefault="00803430" w:rsidP="00803430">
      <w:pPr>
        <w:rPr>
          <w:rtl/>
        </w:rPr>
      </w:pPr>
      <w:r>
        <w:rPr>
          <w:rFonts w:hint="cs"/>
          <w:rtl/>
        </w:rPr>
        <w:t xml:space="preserve">2. </w:t>
      </w:r>
      <w:r w:rsidR="00BD064B">
        <w:rPr>
          <w:rFonts w:hint="cs"/>
          <w:rtl/>
        </w:rPr>
        <w:t>احتمال دوم كه بعيد نيست اين است كه مي</w:t>
      </w:r>
      <w:r>
        <w:rPr>
          <w:rtl/>
        </w:rPr>
        <w:softHyphen/>
      </w:r>
      <w:r w:rsidR="00BD064B">
        <w:rPr>
          <w:rFonts w:hint="cs"/>
          <w:rtl/>
        </w:rPr>
        <w:t xml:space="preserve">گويد </w:t>
      </w:r>
      <w:r w:rsidRPr="009546C3">
        <w:rPr>
          <w:rFonts w:hint="cs"/>
          <w:b/>
          <w:bCs/>
          <w:rtl/>
        </w:rPr>
        <w:t>غَشَّنَا</w:t>
      </w:r>
      <w:r>
        <w:rPr>
          <w:rFonts w:hint="cs"/>
          <w:rtl/>
        </w:rPr>
        <w:t xml:space="preserve"> </w:t>
      </w:r>
      <w:r w:rsidR="00BD064B">
        <w:rPr>
          <w:rFonts w:hint="cs"/>
          <w:rtl/>
        </w:rPr>
        <w:t>نه براي خودشان بما هم ائمه و بما هم اولياء</w:t>
      </w:r>
      <w:r>
        <w:rPr>
          <w:rFonts w:hint="cs"/>
          <w:rtl/>
        </w:rPr>
        <w:t xml:space="preserve"> بلکه</w:t>
      </w:r>
      <w:r w:rsidRPr="00803430">
        <w:rPr>
          <w:rFonts w:hint="cs"/>
          <w:b/>
          <w:bCs/>
          <w:rtl/>
        </w:rPr>
        <w:t xml:space="preserve"> </w:t>
      </w:r>
      <w:r w:rsidRPr="009546C3">
        <w:rPr>
          <w:rFonts w:hint="cs"/>
          <w:b/>
          <w:bCs/>
          <w:rtl/>
        </w:rPr>
        <w:t>غَشَّنَا</w:t>
      </w:r>
      <w:r w:rsidR="00BD064B">
        <w:rPr>
          <w:rFonts w:hint="cs"/>
          <w:rtl/>
        </w:rPr>
        <w:t xml:space="preserve"> يعني از حيث اينكه مسلمان هستند كما اينكه در بعضي روايات آمده </w:t>
      </w:r>
      <w:r>
        <w:rPr>
          <w:rFonts w:hint="cs"/>
          <w:rtl/>
        </w:rPr>
        <w:t>است. مي</w:t>
      </w:r>
      <w:r>
        <w:rPr>
          <w:rtl/>
        </w:rPr>
        <w:softHyphen/>
      </w:r>
      <w:r w:rsidR="00BD064B">
        <w:rPr>
          <w:rFonts w:hint="cs"/>
          <w:rtl/>
        </w:rPr>
        <w:t xml:space="preserve">گويد </w:t>
      </w:r>
      <w:r w:rsidRPr="009546C3">
        <w:rPr>
          <w:rFonts w:hint="cs"/>
          <w:b/>
          <w:bCs/>
          <w:rtl/>
        </w:rPr>
        <w:t>غَشَّنَا</w:t>
      </w:r>
      <w:r>
        <w:rPr>
          <w:rFonts w:hint="cs"/>
          <w:rtl/>
        </w:rPr>
        <w:t xml:space="preserve"> یعنی </w:t>
      </w:r>
      <w:r w:rsidR="00BD064B">
        <w:rPr>
          <w:rFonts w:hint="cs"/>
          <w:rtl/>
        </w:rPr>
        <w:t>كسي كه غش مؤمنين كند مثل اينكه ما را غش كرده است</w:t>
      </w:r>
      <w:r>
        <w:rPr>
          <w:rFonts w:hint="cs"/>
          <w:rtl/>
        </w:rPr>
        <w:t>.</w:t>
      </w:r>
    </w:p>
    <w:p w:rsidR="00365BBE" w:rsidRDefault="00DF5F85" w:rsidP="00365BBE">
      <w:pPr>
        <w:rPr>
          <w:rtl/>
        </w:rPr>
      </w:pPr>
      <w:r>
        <w:rPr>
          <w:rFonts w:hint="cs"/>
          <w:rtl/>
        </w:rPr>
        <w:t xml:space="preserve">حال </w:t>
      </w:r>
      <w:r w:rsidR="00BD064B">
        <w:rPr>
          <w:rFonts w:hint="cs"/>
          <w:rtl/>
        </w:rPr>
        <w:t>يا اين</w:t>
      </w:r>
      <w:r>
        <w:rPr>
          <w:rFonts w:hint="cs"/>
          <w:rtl/>
        </w:rPr>
        <w:t>که</w:t>
      </w:r>
      <w:r w:rsidR="00BD064B">
        <w:rPr>
          <w:rFonts w:hint="cs"/>
          <w:rtl/>
        </w:rPr>
        <w:t xml:space="preserve"> احتمال دوم شمول دارد و غش مؤمنين مقصود است يا مقصود بالمطابقه همين است يا اينكه</w:t>
      </w:r>
      <w:r>
        <w:rPr>
          <w:rFonts w:hint="cs"/>
          <w:rtl/>
        </w:rPr>
        <w:t xml:space="preserve"> به ضميمه روايات ديگري مي</w:t>
      </w:r>
      <w:r>
        <w:rPr>
          <w:rtl/>
        </w:rPr>
        <w:softHyphen/>
      </w:r>
      <w:r w:rsidR="00BD064B">
        <w:rPr>
          <w:rFonts w:hint="cs"/>
          <w:rtl/>
        </w:rPr>
        <w:t>گوييم آن هم در حكم اين است</w:t>
      </w:r>
      <w:r>
        <w:rPr>
          <w:rFonts w:hint="cs"/>
          <w:rtl/>
        </w:rPr>
        <w:t>.</w:t>
      </w:r>
      <w:r w:rsidR="00BD064B">
        <w:rPr>
          <w:rFonts w:hint="cs"/>
          <w:rtl/>
        </w:rPr>
        <w:t xml:space="preserve"> بعيد نيست شمول و عموم مقصود باشد</w:t>
      </w:r>
      <w:r>
        <w:rPr>
          <w:rFonts w:hint="cs"/>
          <w:rtl/>
        </w:rPr>
        <w:t xml:space="preserve"> و</w:t>
      </w:r>
      <w:r w:rsidR="00BD064B">
        <w:rPr>
          <w:rFonts w:hint="cs"/>
          <w:rtl/>
        </w:rPr>
        <w:t xml:space="preserve"> شواهدي در روايات بعدي داريم</w:t>
      </w:r>
      <w:r>
        <w:rPr>
          <w:rFonts w:hint="cs"/>
          <w:rtl/>
        </w:rPr>
        <w:t>.</w:t>
      </w:r>
      <w:r w:rsidR="00BD064B">
        <w:rPr>
          <w:rFonts w:hint="cs"/>
          <w:rtl/>
        </w:rPr>
        <w:t xml:space="preserve"> </w:t>
      </w:r>
    </w:p>
    <w:p w:rsidR="00365BBE" w:rsidRDefault="00365BBE" w:rsidP="00365BBE">
      <w:pPr>
        <w:pStyle w:val="3"/>
        <w:rPr>
          <w:rtl/>
        </w:rPr>
      </w:pPr>
      <w:bookmarkStart w:id="14" w:name="_Toc401258988"/>
      <w:r>
        <w:rPr>
          <w:rFonts w:hint="cs"/>
          <w:rtl/>
        </w:rPr>
        <w:t>دلالت بر حرمت</w:t>
      </w:r>
      <w:bookmarkEnd w:id="14"/>
    </w:p>
    <w:p w:rsidR="00365BBE" w:rsidRDefault="00BD064B" w:rsidP="00365BBE">
      <w:pPr>
        <w:rPr>
          <w:rtl/>
        </w:rPr>
      </w:pPr>
      <w:r>
        <w:rPr>
          <w:rFonts w:hint="cs"/>
          <w:rtl/>
        </w:rPr>
        <w:t>بحث ديگر</w:t>
      </w:r>
      <w:r w:rsidR="00DF5F85">
        <w:rPr>
          <w:rFonts w:hint="cs"/>
          <w:rtl/>
        </w:rPr>
        <w:t xml:space="preserve"> اینکه</w:t>
      </w:r>
      <w:r>
        <w:rPr>
          <w:rFonts w:hint="cs"/>
          <w:rtl/>
        </w:rPr>
        <w:t xml:space="preserve"> </w:t>
      </w:r>
      <w:r w:rsidR="00DF5F85">
        <w:rPr>
          <w:rFonts w:hint="cs"/>
          <w:rtl/>
        </w:rPr>
        <w:t xml:space="preserve">آیا </w:t>
      </w:r>
      <w:r>
        <w:rPr>
          <w:rFonts w:hint="cs"/>
          <w:rtl/>
        </w:rPr>
        <w:t xml:space="preserve">در اين روايات از </w:t>
      </w:r>
      <w:r w:rsidR="00DF5F85" w:rsidRPr="009546C3">
        <w:rPr>
          <w:rFonts w:hint="cs"/>
          <w:b/>
          <w:bCs/>
          <w:rtl/>
        </w:rPr>
        <w:t xml:space="preserve">لَيْسَ‏ مِنَّا </w:t>
      </w:r>
      <w:r w:rsidR="00DF5F85">
        <w:rPr>
          <w:rFonts w:hint="cs"/>
          <w:rtl/>
        </w:rPr>
        <w:t>حرمت استفاده مي</w:t>
      </w:r>
      <w:r w:rsidR="00DF5F85">
        <w:rPr>
          <w:rtl/>
        </w:rPr>
        <w:softHyphen/>
      </w:r>
      <w:r w:rsidR="00DF5F85">
        <w:rPr>
          <w:rFonts w:hint="cs"/>
          <w:rtl/>
        </w:rPr>
        <w:t>شود يا نمي</w:t>
      </w:r>
      <w:r w:rsidR="00DF5F85">
        <w:rPr>
          <w:rtl/>
        </w:rPr>
        <w:softHyphen/>
      </w:r>
      <w:r>
        <w:rPr>
          <w:rFonts w:hint="cs"/>
          <w:rtl/>
        </w:rPr>
        <w:t>شود</w:t>
      </w:r>
      <w:r w:rsidR="00DF5F85">
        <w:rPr>
          <w:rFonts w:hint="cs"/>
          <w:rtl/>
        </w:rPr>
        <w:t>؟</w:t>
      </w:r>
      <w:r>
        <w:rPr>
          <w:rFonts w:hint="cs"/>
          <w:rtl/>
        </w:rPr>
        <w:t xml:space="preserve"> اين هم دو احتمال دارد ممكن است بگوييم </w:t>
      </w:r>
      <w:r w:rsidR="00365BBE" w:rsidRPr="009546C3">
        <w:rPr>
          <w:rFonts w:hint="cs"/>
          <w:b/>
          <w:bCs/>
          <w:rtl/>
        </w:rPr>
        <w:t xml:space="preserve">لَيْسَ‏ مِنَّا </w:t>
      </w:r>
      <w:r w:rsidR="00365BBE">
        <w:rPr>
          <w:rFonts w:hint="cs"/>
          <w:rtl/>
        </w:rPr>
        <w:t>يعني ولايتش با ما قطع مي</w:t>
      </w:r>
      <w:r w:rsidR="00365BBE">
        <w:rPr>
          <w:rtl/>
        </w:rPr>
        <w:softHyphen/>
      </w:r>
      <w:r w:rsidR="00365BBE">
        <w:rPr>
          <w:rFonts w:hint="cs"/>
          <w:rtl/>
        </w:rPr>
        <w:t>شود و حرمت را مي</w:t>
      </w:r>
      <w:r w:rsidR="00365BBE">
        <w:rPr>
          <w:rtl/>
        </w:rPr>
        <w:softHyphen/>
      </w:r>
      <w:r>
        <w:rPr>
          <w:rFonts w:hint="cs"/>
          <w:rtl/>
        </w:rPr>
        <w:t xml:space="preserve">رساند يا اينكه </w:t>
      </w:r>
      <w:r w:rsidR="00365BBE" w:rsidRPr="009546C3">
        <w:rPr>
          <w:rFonts w:hint="cs"/>
          <w:b/>
          <w:bCs/>
          <w:rtl/>
        </w:rPr>
        <w:t xml:space="preserve">لَيْسَ‏ مِنَّا </w:t>
      </w:r>
      <w:r w:rsidR="00365BBE">
        <w:rPr>
          <w:rFonts w:hint="cs"/>
          <w:rtl/>
        </w:rPr>
        <w:t>ارتباط ويژه را نفي مي</w:t>
      </w:r>
      <w:r w:rsidR="00365BBE">
        <w:rPr>
          <w:rtl/>
        </w:rPr>
        <w:softHyphen/>
      </w:r>
      <w:r>
        <w:rPr>
          <w:rFonts w:hint="cs"/>
          <w:rtl/>
        </w:rPr>
        <w:t>كند</w:t>
      </w:r>
      <w:r w:rsidR="00365BBE">
        <w:rPr>
          <w:rFonts w:hint="cs"/>
          <w:rtl/>
        </w:rPr>
        <w:t>.</w:t>
      </w:r>
      <w:r>
        <w:rPr>
          <w:rFonts w:hint="cs"/>
          <w:rtl/>
        </w:rPr>
        <w:t xml:space="preserve"> بعيد ني</w:t>
      </w:r>
      <w:r w:rsidR="00365BBE">
        <w:rPr>
          <w:rFonts w:hint="cs"/>
          <w:rtl/>
        </w:rPr>
        <w:t>س</w:t>
      </w:r>
      <w:r>
        <w:rPr>
          <w:rFonts w:hint="cs"/>
          <w:rtl/>
        </w:rPr>
        <w:t xml:space="preserve">ت كه دلالت بر حرمت كند براي اينكه </w:t>
      </w:r>
      <w:r w:rsidR="00365BBE" w:rsidRPr="009546C3">
        <w:rPr>
          <w:rFonts w:hint="cs"/>
          <w:b/>
          <w:bCs/>
          <w:rtl/>
        </w:rPr>
        <w:t xml:space="preserve">لَيْسَ‏ مِنَّا </w:t>
      </w:r>
      <w:r w:rsidR="00A539F0">
        <w:rPr>
          <w:rFonts w:hint="cs"/>
          <w:rtl/>
        </w:rPr>
        <w:t>علی‌الاطلاق</w:t>
      </w:r>
      <w:r w:rsidR="00365BBE">
        <w:rPr>
          <w:rFonts w:hint="cs"/>
          <w:rtl/>
        </w:rPr>
        <w:t xml:space="preserve"> يعني پيوندش با ائمه قطع مي</w:t>
      </w:r>
      <w:r w:rsidR="00365BBE">
        <w:rPr>
          <w:rtl/>
        </w:rPr>
        <w:softHyphen/>
      </w:r>
      <w:r>
        <w:rPr>
          <w:rFonts w:hint="cs"/>
          <w:rtl/>
        </w:rPr>
        <w:t>شود و قطع اين پيوند يعني عذاب الهي</w:t>
      </w:r>
      <w:r w:rsidR="00365BBE">
        <w:rPr>
          <w:rFonts w:hint="cs"/>
          <w:rtl/>
        </w:rPr>
        <w:t>.</w:t>
      </w:r>
      <w:r>
        <w:rPr>
          <w:rFonts w:hint="cs"/>
          <w:rtl/>
        </w:rPr>
        <w:t xml:space="preserve"> البته اين تعبير در مكروهات </w:t>
      </w:r>
      <w:r w:rsidR="00365BBE">
        <w:rPr>
          <w:rFonts w:hint="cs"/>
          <w:rtl/>
        </w:rPr>
        <w:t xml:space="preserve">نیز </w:t>
      </w:r>
      <w:r>
        <w:rPr>
          <w:rFonts w:hint="cs"/>
          <w:rtl/>
        </w:rPr>
        <w:t xml:space="preserve">استعمال شده </w:t>
      </w:r>
      <w:r w:rsidR="00365BBE">
        <w:rPr>
          <w:rFonts w:hint="cs"/>
          <w:rtl/>
        </w:rPr>
        <w:t xml:space="preserve">است </w:t>
      </w:r>
      <w:r>
        <w:rPr>
          <w:rFonts w:hint="cs"/>
          <w:rtl/>
        </w:rPr>
        <w:t xml:space="preserve">ولي </w:t>
      </w:r>
      <w:r w:rsidR="00365BBE">
        <w:rPr>
          <w:rFonts w:hint="cs"/>
          <w:rtl/>
        </w:rPr>
        <w:t>قرينه</w:t>
      </w:r>
      <w:r w:rsidR="00365BBE">
        <w:rPr>
          <w:rtl/>
        </w:rPr>
        <w:softHyphen/>
      </w:r>
      <w:r w:rsidR="00365BBE">
        <w:rPr>
          <w:rFonts w:hint="cs"/>
          <w:rtl/>
        </w:rPr>
        <w:t>اي مي</w:t>
      </w:r>
      <w:r w:rsidR="00365BBE">
        <w:rPr>
          <w:rtl/>
        </w:rPr>
        <w:softHyphen/>
      </w:r>
      <w:r w:rsidR="00365BBE">
        <w:rPr>
          <w:rFonts w:hint="cs"/>
          <w:rtl/>
        </w:rPr>
        <w:t>خواهد و الا وقتي مي</w:t>
      </w:r>
      <w:r w:rsidR="00365BBE">
        <w:rPr>
          <w:rtl/>
        </w:rPr>
        <w:softHyphen/>
      </w:r>
      <w:r>
        <w:rPr>
          <w:rFonts w:hint="cs"/>
          <w:rtl/>
        </w:rPr>
        <w:t xml:space="preserve">گويد </w:t>
      </w:r>
      <w:r w:rsidR="00365BBE" w:rsidRPr="009546C3">
        <w:rPr>
          <w:rFonts w:hint="cs"/>
          <w:b/>
          <w:bCs/>
          <w:rtl/>
        </w:rPr>
        <w:t xml:space="preserve">لَيْسَ‏ مِنَّا </w:t>
      </w:r>
      <w:r>
        <w:rPr>
          <w:rFonts w:hint="cs"/>
          <w:rtl/>
        </w:rPr>
        <w:t xml:space="preserve">معنايش اين است كه </w:t>
      </w:r>
      <w:r>
        <w:rPr>
          <w:rFonts w:hint="cs"/>
          <w:rtl/>
        </w:rPr>
        <w:lastRenderedPageBreak/>
        <w:t>پيوندش قطع شد</w:t>
      </w:r>
      <w:r w:rsidR="00365BBE">
        <w:rPr>
          <w:rFonts w:hint="cs"/>
          <w:rtl/>
        </w:rPr>
        <w:t>.</w:t>
      </w:r>
      <w:r>
        <w:rPr>
          <w:rFonts w:hint="cs"/>
          <w:rtl/>
        </w:rPr>
        <w:t xml:space="preserve"> مثلا</w:t>
      </w:r>
      <w:r w:rsidR="00365BBE">
        <w:rPr>
          <w:rFonts w:hint="cs"/>
          <w:rtl/>
        </w:rPr>
        <w:t>ً</w:t>
      </w:r>
      <w:r>
        <w:rPr>
          <w:rFonts w:hint="cs"/>
          <w:rtl/>
        </w:rPr>
        <w:t xml:space="preserve"> اما</w:t>
      </w:r>
      <w:r w:rsidR="00365BBE">
        <w:rPr>
          <w:rFonts w:hint="cs"/>
          <w:rtl/>
        </w:rPr>
        <w:t>م</w:t>
      </w:r>
      <w:r>
        <w:rPr>
          <w:rFonts w:hint="cs"/>
          <w:rtl/>
        </w:rPr>
        <w:t xml:space="preserve"> در سخنراني سال </w:t>
      </w:r>
      <w:r w:rsidR="00A539F0">
        <w:rPr>
          <w:rFonts w:hint="cs"/>
          <w:rtl/>
        </w:rPr>
        <w:t>چهل‌ودو</w:t>
      </w:r>
      <w:r>
        <w:rPr>
          <w:rFonts w:hint="cs"/>
          <w:rtl/>
        </w:rPr>
        <w:t xml:space="preserve"> فرمودند</w:t>
      </w:r>
      <w:r w:rsidR="00365BBE">
        <w:rPr>
          <w:rFonts w:hint="cs"/>
          <w:rtl/>
        </w:rPr>
        <w:t>:</w:t>
      </w:r>
      <w:r>
        <w:rPr>
          <w:rFonts w:hint="cs"/>
          <w:rtl/>
        </w:rPr>
        <w:t xml:space="preserve"> كسي كه شتم مراجع </w:t>
      </w:r>
      <w:r w:rsidR="00365BBE">
        <w:rPr>
          <w:rFonts w:hint="cs"/>
          <w:rtl/>
        </w:rPr>
        <w:t>كند ولايتش با خدا قطع مي</w:t>
      </w:r>
      <w:r w:rsidR="00365BBE">
        <w:rPr>
          <w:rtl/>
        </w:rPr>
        <w:softHyphen/>
      </w:r>
      <w:r>
        <w:rPr>
          <w:rFonts w:hint="cs"/>
          <w:rtl/>
        </w:rPr>
        <w:t>شود يعني كار حرامي است</w:t>
      </w:r>
      <w:r w:rsidR="00365BBE">
        <w:rPr>
          <w:rFonts w:hint="cs"/>
          <w:rtl/>
        </w:rPr>
        <w:t>.</w:t>
      </w:r>
      <w:r>
        <w:rPr>
          <w:rFonts w:hint="cs"/>
          <w:rtl/>
        </w:rPr>
        <w:t xml:space="preserve"> </w:t>
      </w:r>
    </w:p>
    <w:p w:rsidR="00365BBE" w:rsidRDefault="00365BBE" w:rsidP="00365BBE">
      <w:pPr>
        <w:rPr>
          <w:rtl/>
        </w:rPr>
      </w:pPr>
    </w:p>
    <w:p w:rsidR="00365BBE" w:rsidRDefault="00365BBE" w:rsidP="00365BBE">
      <w:pPr>
        <w:pStyle w:val="3"/>
        <w:rPr>
          <w:rtl/>
        </w:rPr>
      </w:pPr>
      <w:bookmarkStart w:id="15" w:name="_Toc401258989"/>
      <w:r>
        <w:rPr>
          <w:rFonts w:hint="cs"/>
          <w:rtl/>
        </w:rPr>
        <w:t>اطلاق غش</w:t>
      </w:r>
      <w:bookmarkEnd w:id="15"/>
    </w:p>
    <w:p w:rsidR="00D308B2" w:rsidRPr="00365BBE" w:rsidRDefault="00BD064B" w:rsidP="00365BBE">
      <w:pPr>
        <w:rPr>
          <w:rFonts w:ascii="Times New Roman" w:hAnsi="Times New Roman" w:cs="Times New Roman"/>
          <w:b/>
          <w:bCs/>
          <w:sz w:val="24"/>
          <w:szCs w:val="24"/>
          <w:rtl/>
        </w:rPr>
      </w:pPr>
      <w:r>
        <w:rPr>
          <w:rFonts w:hint="cs"/>
          <w:rtl/>
        </w:rPr>
        <w:t xml:space="preserve">نكته سوم در بحث دلالي روايت اين است كه غش در اينجا محتمل به معناي مطلق باشد يا غش در معاملات </w:t>
      </w:r>
      <w:r w:rsidR="00365BBE">
        <w:rPr>
          <w:rFonts w:hint="cs"/>
          <w:rtl/>
        </w:rPr>
        <w:t>مقصود است.</w:t>
      </w:r>
      <w:r>
        <w:rPr>
          <w:rFonts w:hint="cs"/>
          <w:rtl/>
        </w:rPr>
        <w:t xml:space="preserve"> بعيد نيست بگوييم غش در اينجا به معناي مطلق است نه غش در معاملات چون مفهوم مطلق در خود لغت وجود دارد</w:t>
      </w:r>
      <w:r w:rsidR="00365BBE">
        <w:rPr>
          <w:rFonts w:hint="cs"/>
          <w:rtl/>
        </w:rPr>
        <w:t>.</w:t>
      </w:r>
      <w:r>
        <w:rPr>
          <w:rFonts w:hint="cs"/>
          <w:rtl/>
        </w:rPr>
        <w:t xml:space="preserve"> </w:t>
      </w:r>
      <w:r w:rsidR="009D4AB1">
        <w:rPr>
          <w:rFonts w:hint="cs"/>
          <w:rtl/>
        </w:rPr>
        <w:t>این‌طور</w:t>
      </w:r>
      <w:r>
        <w:rPr>
          <w:rFonts w:hint="cs"/>
          <w:rtl/>
        </w:rPr>
        <w:t xml:space="preserve"> نيست كه </w:t>
      </w:r>
      <w:r w:rsidR="00365BBE">
        <w:rPr>
          <w:rFonts w:hint="cs"/>
          <w:rtl/>
        </w:rPr>
        <w:t>در لغت به معاملات تخصيص زده باش</w:t>
      </w:r>
      <w:r>
        <w:rPr>
          <w:rFonts w:hint="cs"/>
          <w:rtl/>
        </w:rPr>
        <w:t>د بنابراين اين روايت با اين وجوهي كه عرض كرديم بعيد نيست دلالت مطلقي بر حرم</w:t>
      </w:r>
      <w:r w:rsidR="00365BBE">
        <w:rPr>
          <w:rFonts w:hint="cs"/>
          <w:rtl/>
        </w:rPr>
        <w:t>ت غش داشته باشد.</w:t>
      </w:r>
    </w:p>
    <w:sectPr w:rsidR="00D308B2" w:rsidRPr="00365BBE"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C4" w:rsidRDefault="00A00CC4" w:rsidP="00C60128">
      <w:pPr>
        <w:spacing w:after="0"/>
      </w:pPr>
      <w:r>
        <w:separator/>
      </w:r>
    </w:p>
  </w:endnote>
  <w:endnote w:type="continuationSeparator" w:id="0">
    <w:p w:rsidR="00A00CC4" w:rsidRDefault="00A00CC4"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0F" w:rsidRDefault="00471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4922204"/>
      <w:docPartObj>
        <w:docPartGallery w:val="Page Numbers (Bottom of Page)"/>
        <w:docPartUnique/>
      </w:docPartObj>
    </w:sdtPr>
    <w:sdtContent>
      <w:p w:rsidR="00803430" w:rsidRDefault="00507DB7" w:rsidP="00507DB7">
        <w:pPr>
          <w:pStyle w:val="Footer"/>
          <w:jc w:val="center"/>
        </w:pPr>
        <w:r>
          <w:fldChar w:fldCharType="begin"/>
        </w:r>
        <w:r>
          <w:instrText xml:space="preserve"> PAGE   \* MERGEFORMAT </w:instrText>
        </w:r>
        <w:r>
          <w:fldChar w:fldCharType="separate"/>
        </w:r>
        <w:r w:rsidR="00B239E4">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0F" w:rsidRDefault="0047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C4" w:rsidRDefault="00A00CC4" w:rsidP="00C60128">
      <w:pPr>
        <w:spacing w:after="0"/>
      </w:pPr>
      <w:r>
        <w:separator/>
      </w:r>
    </w:p>
  </w:footnote>
  <w:footnote w:type="continuationSeparator" w:id="0">
    <w:p w:rsidR="00A00CC4" w:rsidRDefault="00A00CC4" w:rsidP="00C60128">
      <w:pPr>
        <w:spacing w:after="0"/>
      </w:pPr>
      <w:r>
        <w:continuationSeparator/>
      </w:r>
    </w:p>
  </w:footnote>
  <w:footnote w:id="1">
    <w:p w:rsidR="00803430" w:rsidRPr="00A41825" w:rsidRDefault="00803430" w:rsidP="00A41825">
      <w:pPr>
        <w:pStyle w:val="TOCHeading"/>
        <w:spacing w:before="0"/>
        <w:rPr>
          <w:rFonts w:cs="2  Badr"/>
          <w:color w:val="auto"/>
          <w:sz w:val="20"/>
          <w:szCs w:val="20"/>
          <w:rtl/>
        </w:rPr>
      </w:pPr>
      <w:r w:rsidRPr="00A41825">
        <w:rPr>
          <w:rStyle w:val="FootnoteReference"/>
          <w:rFonts w:cs="2  Badr"/>
          <w:color w:val="auto"/>
          <w:sz w:val="20"/>
          <w:szCs w:val="20"/>
          <w:vertAlign w:val="baseline"/>
        </w:rPr>
        <w:footnoteRef/>
      </w:r>
      <w:r w:rsidRPr="00A41825">
        <w:rPr>
          <w:rFonts w:cs="2  Badr"/>
          <w:color w:val="auto"/>
          <w:sz w:val="20"/>
          <w:szCs w:val="20"/>
          <w:rtl/>
        </w:rPr>
        <w:t xml:space="preserve"> </w:t>
      </w:r>
      <w:r w:rsidRPr="00A41825">
        <w:rPr>
          <w:rFonts w:cs="2  Badr" w:hint="cs"/>
          <w:color w:val="auto"/>
          <w:sz w:val="20"/>
          <w:szCs w:val="20"/>
          <w:rtl/>
        </w:rPr>
        <w:t>. در روایت وارد شده است فی المثل در</w:t>
      </w:r>
      <w:r w:rsidR="00A539F0">
        <w:rPr>
          <w:rFonts w:cs="2  Badr" w:hint="cs"/>
          <w:color w:val="auto"/>
          <w:sz w:val="20"/>
          <w:szCs w:val="20"/>
          <w:rtl/>
        </w:rPr>
        <w:t xml:space="preserve"> </w:t>
      </w:r>
      <w:bookmarkStart w:id="1" w:name="_GoBack"/>
      <w:bookmarkEnd w:id="1"/>
      <w:r w:rsidRPr="00A41825">
        <w:rPr>
          <w:rFonts w:cs="2  Badr" w:hint="cs"/>
          <w:color w:val="auto"/>
          <w:sz w:val="20"/>
          <w:szCs w:val="20"/>
          <w:rtl/>
        </w:rPr>
        <w:t>جامع أحاديث الشيعة (للبروجردي)، ج‏22، ص: 690 /باب تحريم الغش:</w:t>
      </w:r>
    </w:p>
    <w:p w:rsidR="00803430" w:rsidRPr="00A41825" w:rsidRDefault="00803430" w:rsidP="00A41825">
      <w:pPr>
        <w:pStyle w:val="TOCHeading"/>
        <w:spacing w:before="0"/>
        <w:rPr>
          <w:rFonts w:cs="2  Badr"/>
          <w:color w:val="auto"/>
          <w:sz w:val="20"/>
          <w:szCs w:val="20"/>
        </w:rPr>
      </w:pPr>
      <w:r w:rsidRPr="00A41825">
        <w:rPr>
          <w:rFonts w:cs="2  Badr" w:hint="cs"/>
          <w:color w:val="auto"/>
          <w:sz w:val="20"/>
          <w:szCs w:val="20"/>
          <w:rtl/>
        </w:rPr>
        <w:t xml:space="preserve">‏الدعائم 2/ 27: روينا عن جعفر بن محمّد عن أبيه عن آبائه </w:t>
      </w:r>
      <w:r w:rsidR="0047170F" w:rsidRPr="00A41825">
        <w:rPr>
          <w:rFonts w:cs="2  Badr" w:hint="eastAsia"/>
          <w:color w:val="auto"/>
          <w:sz w:val="20"/>
          <w:szCs w:val="20"/>
          <w:rtl/>
        </w:rPr>
        <w:t>أنّ</w:t>
      </w:r>
      <w:r w:rsidRPr="00A41825">
        <w:rPr>
          <w:rFonts w:cs="2  Badr" w:hint="cs"/>
          <w:color w:val="auto"/>
          <w:sz w:val="20"/>
          <w:szCs w:val="20"/>
          <w:rtl/>
        </w:rPr>
        <w:t xml:space="preserve"> رسول اللَّه صلّى اللّه عليه و آله: نهى عن </w:t>
      </w:r>
      <w:r w:rsidRPr="00A41825">
        <w:rPr>
          <w:rFonts w:cs="2  Badr" w:hint="cs"/>
          <w:b/>
          <w:color w:val="auto"/>
          <w:sz w:val="20"/>
          <w:szCs w:val="20"/>
          <w:rtl/>
        </w:rPr>
        <w:t>الخلابة</w:t>
      </w:r>
      <w:r w:rsidRPr="00A41825">
        <w:rPr>
          <w:rFonts w:cs="2  Badr" w:hint="cs"/>
          <w:color w:val="auto"/>
          <w:sz w:val="20"/>
          <w:szCs w:val="20"/>
          <w:rtl/>
        </w:rPr>
        <w:t xml:space="preserve"> و الخديعة و الغشّ‏ و قال: من غشّنا فليس منّا.</w:t>
      </w:r>
    </w:p>
    <w:p w:rsidR="00803430" w:rsidRPr="00A41825" w:rsidRDefault="00803430" w:rsidP="00A41825">
      <w:pPr>
        <w:pStyle w:val="TOCHeading"/>
        <w:spacing w:before="0"/>
        <w:rPr>
          <w:rFonts w:cs="2  Badr"/>
          <w:color w:val="auto"/>
          <w:sz w:val="20"/>
          <w:szCs w:val="20"/>
        </w:rPr>
      </w:pPr>
      <w:r w:rsidRPr="00A41825">
        <w:rPr>
          <w:rFonts w:cs="2  Badr" w:hint="cs"/>
          <w:color w:val="auto"/>
          <w:sz w:val="20"/>
          <w:szCs w:val="20"/>
          <w:rtl/>
        </w:rPr>
        <w:t xml:space="preserve">(الخلابة: الخديعة باللسان بالقول اللطيف). </w:t>
      </w:r>
    </w:p>
  </w:footnote>
  <w:footnote w:id="2">
    <w:p w:rsidR="00803430" w:rsidRPr="00A41825" w:rsidRDefault="00803430" w:rsidP="00A41825">
      <w:pPr>
        <w:pStyle w:val="TOCHeading"/>
        <w:spacing w:before="0"/>
        <w:rPr>
          <w:rFonts w:cs="2  Badr"/>
          <w:color w:val="auto"/>
          <w:sz w:val="20"/>
          <w:szCs w:val="20"/>
          <w:rtl/>
        </w:rPr>
      </w:pPr>
      <w:r w:rsidRPr="00A41825">
        <w:rPr>
          <w:rStyle w:val="FootnoteReference"/>
          <w:rFonts w:cs="2  Badr"/>
          <w:color w:val="auto"/>
          <w:sz w:val="20"/>
          <w:szCs w:val="20"/>
          <w:vertAlign w:val="baseline"/>
        </w:rPr>
        <w:footnoteRef/>
      </w:r>
      <w:r w:rsidRPr="00A41825">
        <w:rPr>
          <w:rFonts w:cs="2  Badr"/>
          <w:color w:val="auto"/>
          <w:sz w:val="20"/>
          <w:szCs w:val="20"/>
          <w:rtl/>
        </w:rPr>
        <w:t xml:space="preserve"> </w:t>
      </w:r>
      <w:r w:rsidRPr="00A41825">
        <w:rPr>
          <w:rFonts w:cs="2  Badr" w:hint="cs"/>
          <w:color w:val="auto"/>
          <w:sz w:val="20"/>
          <w:szCs w:val="20"/>
          <w:rtl/>
        </w:rPr>
        <w:t>. وسائل الشيعة، ج‏17، ص: 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0F" w:rsidRDefault="00471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30" w:rsidRPr="00455083" w:rsidRDefault="00803430" w:rsidP="00D222EA">
    <w:pPr>
      <w:tabs>
        <w:tab w:val="left" w:pos="7985"/>
      </w:tabs>
      <w:rPr>
        <w:b/>
        <w:bCs/>
        <w:sz w:val="32"/>
        <w:rtl/>
      </w:rPr>
    </w:pPr>
    <w:r>
      <w:rPr>
        <w:noProof/>
      </w:rPr>
      <w:drawing>
        <wp:inline distT="0" distB="0" distL="0" distR="0" wp14:anchorId="3FCA366D" wp14:editId="4B96CF29">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62336" behindDoc="0" locked="0" layoutInCell="1" allowOverlap="1" wp14:anchorId="73963062" wp14:editId="63CB0D4B">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16" w:name="OLE_LINK1"/>
    <w:bookmarkStart w:id="17" w:name="OLE_LINK2"/>
    <w:bookmarkEnd w:id="16"/>
    <w:bookmarkEnd w:id="17"/>
    <w:r>
      <w:rPr>
        <w:rFonts w:ascii="IranNastaliq" w:hAnsi="IranNastaliq" w:cs="IranNastaliq" w:hint="cs"/>
        <w:b/>
        <w:bCs/>
        <w:sz w:val="32"/>
        <w:rtl/>
      </w:rPr>
      <w:t xml:space="preserve">  </w:t>
    </w:r>
    <w:r>
      <w:rPr>
        <w:rFonts w:ascii="IranNastaliq" w:hAnsi="IranNastaliq" w:cs="IranNastaliq"/>
        <w:b/>
        <w:bCs/>
        <w:sz w:val="32"/>
        <w:rtl/>
      </w:rPr>
      <w:tab/>
    </w:r>
    <w:r w:rsidRPr="00D222EA">
      <w:rPr>
        <w:rFonts w:ascii="IranNastaliq" w:hAnsi="IranNastaliq" w:cs="IranNastaliq"/>
        <w:sz w:val="40"/>
        <w:szCs w:val="40"/>
        <w:rtl/>
      </w:rPr>
      <w:t>شمارۀ ثبت:</w:t>
    </w:r>
    <w:r w:rsidRPr="00D222EA">
      <w:rPr>
        <w:rFonts w:hint="cs"/>
        <w:sz w:val="40"/>
        <w:szCs w:val="40"/>
        <w:rtl/>
      </w:rPr>
      <w:t>2203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0F" w:rsidRDefault="00471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1"/>
  </w:num>
  <w:num w:numId="3">
    <w:abstractNumId w:val="8"/>
  </w:num>
  <w:num w:numId="4">
    <w:abstractNumId w:val="36"/>
  </w:num>
  <w:num w:numId="5">
    <w:abstractNumId w:val="12"/>
  </w:num>
  <w:num w:numId="6">
    <w:abstractNumId w:val="3"/>
  </w:num>
  <w:num w:numId="7">
    <w:abstractNumId w:val="7"/>
  </w:num>
  <w:num w:numId="8">
    <w:abstractNumId w:val="35"/>
  </w:num>
  <w:num w:numId="9">
    <w:abstractNumId w:val="0"/>
  </w:num>
  <w:num w:numId="10">
    <w:abstractNumId w:val="25"/>
  </w:num>
  <w:num w:numId="11">
    <w:abstractNumId w:val="1"/>
  </w:num>
  <w:num w:numId="12">
    <w:abstractNumId w:val="16"/>
  </w:num>
  <w:num w:numId="13">
    <w:abstractNumId w:val="39"/>
  </w:num>
  <w:num w:numId="14">
    <w:abstractNumId w:val="15"/>
  </w:num>
  <w:num w:numId="15">
    <w:abstractNumId w:val="19"/>
  </w:num>
  <w:num w:numId="16">
    <w:abstractNumId w:val="17"/>
  </w:num>
  <w:num w:numId="17">
    <w:abstractNumId w:val="38"/>
  </w:num>
  <w:num w:numId="18">
    <w:abstractNumId w:val="40"/>
  </w:num>
  <w:num w:numId="19">
    <w:abstractNumId w:val="21"/>
  </w:num>
  <w:num w:numId="20">
    <w:abstractNumId w:val="34"/>
  </w:num>
  <w:num w:numId="21">
    <w:abstractNumId w:val="18"/>
  </w:num>
  <w:num w:numId="22">
    <w:abstractNumId w:val="22"/>
  </w:num>
  <w:num w:numId="23">
    <w:abstractNumId w:val="4"/>
  </w:num>
  <w:num w:numId="24">
    <w:abstractNumId w:val="28"/>
  </w:num>
  <w:num w:numId="25">
    <w:abstractNumId w:val="31"/>
  </w:num>
  <w:num w:numId="26">
    <w:abstractNumId w:val="10"/>
  </w:num>
  <w:num w:numId="27">
    <w:abstractNumId w:val="14"/>
  </w:num>
  <w:num w:numId="28">
    <w:abstractNumId w:val="9"/>
  </w:num>
  <w:num w:numId="29">
    <w:abstractNumId w:val="24"/>
  </w:num>
  <w:num w:numId="30">
    <w:abstractNumId w:val="30"/>
  </w:num>
  <w:num w:numId="31">
    <w:abstractNumId w:val="26"/>
  </w:num>
  <w:num w:numId="32">
    <w:abstractNumId w:val="33"/>
  </w:num>
  <w:num w:numId="33">
    <w:abstractNumId w:val="41"/>
  </w:num>
  <w:num w:numId="34">
    <w:abstractNumId w:val="13"/>
  </w:num>
  <w:num w:numId="35">
    <w:abstractNumId w:val="29"/>
  </w:num>
  <w:num w:numId="36">
    <w:abstractNumId w:val="42"/>
  </w:num>
  <w:num w:numId="37">
    <w:abstractNumId w:val="2"/>
  </w:num>
  <w:num w:numId="38">
    <w:abstractNumId w:val="32"/>
  </w:num>
  <w:num w:numId="39">
    <w:abstractNumId w:val="37"/>
  </w:num>
  <w:num w:numId="40">
    <w:abstractNumId w:val="23"/>
  </w:num>
  <w:num w:numId="41">
    <w:abstractNumId w:val="6"/>
  </w:num>
  <w:num w:numId="42">
    <w:abstractNumId w:val="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A78"/>
    <w:rsid w:val="00003E88"/>
    <w:rsid w:val="00005DC1"/>
    <w:rsid w:val="000072CC"/>
    <w:rsid w:val="000077A1"/>
    <w:rsid w:val="000111C8"/>
    <w:rsid w:val="00013690"/>
    <w:rsid w:val="00013A0B"/>
    <w:rsid w:val="00013A74"/>
    <w:rsid w:val="00013EC0"/>
    <w:rsid w:val="00013FA7"/>
    <w:rsid w:val="00014950"/>
    <w:rsid w:val="00014F07"/>
    <w:rsid w:val="00015F76"/>
    <w:rsid w:val="00022190"/>
    <w:rsid w:val="00022BDF"/>
    <w:rsid w:val="00024841"/>
    <w:rsid w:val="00026B59"/>
    <w:rsid w:val="00031065"/>
    <w:rsid w:val="00031BCB"/>
    <w:rsid w:val="00035626"/>
    <w:rsid w:val="000379E2"/>
    <w:rsid w:val="00040D22"/>
    <w:rsid w:val="00041200"/>
    <w:rsid w:val="00043391"/>
    <w:rsid w:val="0004571C"/>
    <w:rsid w:val="00046DFB"/>
    <w:rsid w:val="000509A7"/>
    <w:rsid w:val="000526F2"/>
    <w:rsid w:val="0005565F"/>
    <w:rsid w:val="0005571B"/>
    <w:rsid w:val="000564D9"/>
    <w:rsid w:val="000644F5"/>
    <w:rsid w:val="000658A4"/>
    <w:rsid w:val="00074024"/>
    <w:rsid w:val="00074C7E"/>
    <w:rsid w:val="00075BD2"/>
    <w:rsid w:val="00075E65"/>
    <w:rsid w:val="000866BB"/>
    <w:rsid w:val="00086C33"/>
    <w:rsid w:val="00086CE7"/>
    <w:rsid w:val="0009230D"/>
    <w:rsid w:val="000951BE"/>
    <w:rsid w:val="0009741F"/>
    <w:rsid w:val="000975E0"/>
    <w:rsid w:val="000976D5"/>
    <w:rsid w:val="000A0963"/>
    <w:rsid w:val="000A10A0"/>
    <w:rsid w:val="000A2C53"/>
    <w:rsid w:val="000A4D65"/>
    <w:rsid w:val="000A79F0"/>
    <w:rsid w:val="000B1E2D"/>
    <w:rsid w:val="000B2C9E"/>
    <w:rsid w:val="000B35B6"/>
    <w:rsid w:val="000C0C65"/>
    <w:rsid w:val="000C5608"/>
    <w:rsid w:val="000C695A"/>
    <w:rsid w:val="000C6C71"/>
    <w:rsid w:val="000C7017"/>
    <w:rsid w:val="000D01BF"/>
    <w:rsid w:val="000D0A85"/>
    <w:rsid w:val="000D1238"/>
    <w:rsid w:val="000D56C6"/>
    <w:rsid w:val="000D7319"/>
    <w:rsid w:val="000E5C53"/>
    <w:rsid w:val="000F0C11"/>
    <w:rsid w:val="000F1D5C"/>
    <w:rsid w:val="000F3899"/>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1B8B"/>
    <w:rsid w:val="00134916"/>
    <w:rsid w:val="00134E13"/>
    <w:rsid w:val="00136214"/>
    <w:rsid w:val="00145BE1"/>
    <w:rsid w:val="001460C6"/>
    <w:rsid w:val="001464FE"/>
    <w:rsid w:val="001504B8"/>
    <w:rsid w:val="00153210"/>
    <w:rsid w:val="001556C3"/>
    <w:rsid w:val="001578F7"/>
    <w:rsid w:val="00160472"/>
    <w:rsid w:val="00160B14"/>
    <w:rsid w:val="00160D10"/>
    <w:rsid w:val="00162422"/>
    <w:rsid w:val="00162A39"/>
    <w:rsid w:val="00163B3E"/>
    <w:rsid w:val="00173578"/>
    <w:rsid w:val="00175545"/>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2C18"/>
    <w:rsid w:val="001A33A2"/>
    <w:rsid w:val="001A39CC"/>
    <w:rsid w:val="001A42A3"/>
    <w:rsid w:val="001A4586"/>
    <w:rsid w:val="001A476B"/>
    <w:rsid w:val="001A6E02"/>
    <w:rsid w:val="001B01C7"/>
    <w:rsid w:val="001B21F6"/>
    <w:rsid w:val="001B5278"/>
    <w:rsid w:val="001B5CE1"/>
    <w:rsid w:val="001B7376"/>
    <w:rsid w:val="001B79D1"/>
    <w:rsid w:val="001D12A7"/>
    <w:rsid w:val="001D1570"/>
    <w:rsid w:val="001D211A"/>
    <w:rsid w:val="001E5379"/>
    <w:rsid w:val="001E5584"/>
    <w:rsid w:val="001E561A"/>
    <w:rsid w:val="001E5894"/>
    <w:rsid w:val="001F0B0C"/>
    <w:rsid w:val="001F0F49"/>
    <w:rsid w:val="001F3C18"/>
    <w:rsid w:val="002039FE"/>
    <w:rsid w:val="00205E5E"/>
    <w:rsid w:val="0021021E"/>
    <w:rsid w:val="00211AD8"/>
    <w:rsid w:val="00211D46"/>
    <w:rsid w:val="0021260D"/>
    <w:rsid w:val="00212A0A"/>
    <w:rsid w:val="00213C45"/>
    <w:rsid w:val="00214397"/>
    <w:rsid w:val="00214F60"/>
    <w:rsid w:val="002209AB"/>
    <w:rsid w:val="00220DE7"/>
    <w:rsid w:val="002213DA"/>
    <w:rsid w:val="002273B3"/>
    <w:rsid w:val="00227B1B"/>
    <w:rsid w:val="0023076A"/>
    <w:rsid w:val="00232B11"/>
    <w:rsid w:val="00234B19"/>
    <w:rsid w:val="002400B0"/>
    <w:rsid w:val="002448C8"/>
    <w:rsid w:val="0024775E"/>
    <w:rsid w:val="00251009"/>
    <w:rsid w:val="00252A8B"/>
    <w:rsid w:val="002600B4"/>
    <w:rsid w:val="00263850"/>
    <w:rsid w:val="00263C9E"/>
    <w:rsid w:val="002643A1"/>
    <w:rsid w:val="002670F7"/>
    <w:rsid w:val="002737B8"/>
    <w:rsid w:val="0027623A"/>
    <w:rsid w:val="002768E4"/>
    <w:rsid w:val="00276E54"/>
    <w:rsid w:val="002801AB"/>
    <w:rsid w:val="00280EA6"/>
    <w:rsid w:val="00281F7C"/>
    <w:rsid w:val="00285107"/>
    <w:rsid w:val="002870F9"/>
    <w:rsid w:val="00287C33"/>
    <w:rsid w:val="00290EB2"/>
    <w:rsid w:val="00291ADC"/>
    <w:rsid w:val="0029371B"/>
    <w:rsid w:val="00293EDC"/>
    <w:rsid w:val="00295EA8"/>
    <w:rsid w:val="00296A3A"/>
    <w:rsid w:val="00296C66"/>
    <w:rsid w:val="002A172C"/>
    <w:rsid w:val="002A2376"/>
    <w:rsid w:val="002A30AA"/>
    <w:rsid w:val="002A4C9D"/>
    <w:rsid w:val="002A4CA2"/>
    <w:rsid w:val="002A7B63"/>
    <w:rsid w:val="002B3B75"/>
    <w:rsid w:val="002B5AB7"/>
    <w:rsid w:val="002B71BE"/>
    <w:rsid w:val="002C4631"/>
    <w:rsid w:val="002C4887"/>
    <w:rsid w:val="002C58C7"/>
    <w:rsid w:val="002C703A"/>
    <w:rsid w:val="002C7477"/>
    <w:rsid w:val="002D0CB3"/>
    <w:rsid w:val="002D3895"/>
    <w:rsid w:val="002D6248"/>
    <w:rsid w:val="002D6531"/>
    <w:rsid w:val="002E020F"/>
    <w:rsid w:val="002E1113"/>
    <w:rsid w:val="002E24D7"/>
    <w:rsid w:val="002E4BC0"/>
    <w:rsid w:val="002E672A"/>
    <w:rsid w:val="002F22F5"/>
    <w:rsid w:val="002F249C"/>
    <w:rsid w:val="002F700B"/>
    <w:rsid w:val="00301780"/>
    <w:rsid w:val="00303616"/>
    <w:rsid w:val="00303E25"/>
    <w:rsid w:val="003041C0"/>
    <w:rsid w:val="0030628A"/>
    <w:rsid w:val="0031204A"/>
    <w:rsid w:val="0031274F"/>
    <w:rsid w:val="003144F8"/>
    <w:rsid w:val="003146C6"/>
    <w:rsid w:val="003157C7"/>
    <w:rsid w:val="00316987"/>
    <w:rsid w:val="0032115A"/>
    <w:rsid w:val="003221D4"/>
    <w:rsid w:val="00324655"/>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0EA7"/>
    <w:rsid w:val="0036579A"/>
    <w:rsid w:val="00365BBE"/>
    <w:rsid w:val="0036686A"/>
    <w:rsid w:val="003713BB"/>
    <w:rsid w:val="003718BD"/>
    <w:rsid w:val="00372710"/>
    <w:rsid w:val="00373D8B"/>
    <w:rsid w:val="003748FA"/>
    <w:rsid w:val="00385DD4"/>
    <w:rsid w:val="0038654B"/>
    <w:rsid w:val="00387CD9"/>
    <w:rsid w:val="003939DB"/>
    <w:rsid w:val="00394419"/>
    <w:rsid w:val="00394BC4"/>
    <w:rsid w:val="003A733E"/>
    <w:rsid w:val="003B00BF"/>
    <w:rsid w:val="003B55D6"/>
    <w:rsid w:val="003B660E"/>
    <w:rsid w:val="003B7FED"/>
    <w:rsid w:val="003C1047"/>
    <w:rsid w:val="003C1511"/>
    <w:rsid w:val="003C20D5"/>
    <w:rsid w:val="003C4F64"/>
    <w:rsid w:val="003C6CC0"/>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47B1"/>
    <w:rsid w:val="003F7C66"/>
    <w:rsid w:val="004025E1"/>
    <w:rsid w:val="00403F73"/>
    <w:rsid w:val="00404627"/>
    <w:rsid w:val="0040711C"/>
    <w:rsid w:val="00407335"/>
    <w:rsid w:val="004133B5"/>
    <w:rsid w:val="00415B37"/>
    <w:rsid w:val="00416727"/>
    <w:rsid w:val="004178E2"/>
    <w:rsid w:val="004202B2"/>
    <w:rsid w:val="00420CEE"/>
    <w:rsid w:val="0042100D"/>
    <w:rsid w:val="00421F60"/>
    <w:rsid w:val="00423385"/>
    <w:rsid w:val="0042354D"/>
    <w:rsid w:val="00425554"/>
    <w:rsid w:val="00427E27"/>
    <w:rsid w:val="00431A72"/>
    <w:rsid w:val="00432897"/>
    <w:rsid w:val="00442854"/>
    <w:rsid w:val="00444DD1"/>
    <w:rsid w:val="00445EED"/>
    <w:rsid w:val="00446624"/>
    <w:rsid w:val="004467C0"/>
    <w:rsid w:val="00447FD7"/>
    <w:rsid w:val="0045188E"/>
    <w:rsid w:val="00453615"/>
    <w:rsid w:val="00453686"/>
    <w:rsid w:val="0045423B"/>
    <w:rsid w:val="00455083"/>
    <w:rsid w:val="004550EE"/>
    <w:rsid w:val="00455B01"/>
    <w:rsid w:val="004568B7"/>
    <w:rsid w:val="00462908"/>
    <w:rsid w:val="00463943"/>
    <w:rsid w:val="004652A3"/>
    <w:rsid w:val="00471428"/>
    <w:rsid w:val="0047170F"/>
    <w:rsid w:val="00474725"/>
    <w:rsid w:val="00475078"/>
    <w:rsid w:val="004755DA"/>
    <w:rsid w:val="00481987"/>
    <w:rsid w:val="00481B47"/>
    <w:rsid w:val="004820E9"/>
    <w:rsid w:val="004822EB"/>
    <w:rsid w:val="00483F91"/>
    <w:rsid w:val="00486027"/>
    <w:rsid w:val="0049175C"/>
    <w:rsid w:val="00491D5E"/>
    <w:rsid w:val="00492A16"/>
    <w:rsid w:val="0049431C"/>
    <w:rsid w:val="004971DC"/>
    <w:rsid w:val="004A062D"/>
    <w:rsid w:val="004A144B"/>
    <w:rsid w:val="004A1734"/>
    <w:rsid w:val="004A1F48"/>
    <w:rsid w:val="004A2EDA"/>
    <w:rsid w:val="004A399D"/>
    <w:rsid w:val="004A4481"/>
    <w:rsid w:val="004A6619"/>
    <w:rsid w:val="004B1913"/>
    <w:rsid w:val="004B309B"/>
    <w:rsid w:val="004B339E"/>
    <w:rsid w:val="004B401D"/>
    <w:rsid w:val="004B617A"/>
    <w:rsid w:val="004B7B7D"/>
    <w:rsid w:val="004D1AE1"/>
    <w:rsid w:val="004D1C59"/>
    <w:rsid w:val="004D4187"/>
    <w:rsid w:val="004E5227"/>
    <w:rsid w:val="004E54DE"/>
    <w:rsid w:val="004E6381"/>
    <w:rsid w:val="004F116B"/>
    <w:rsid w:val="004F1999"/>
    <w:rsid w:val="004F1E7E"/>
    <w:rsid w:val="004F1FFD"/>
    <w:rsid w:val="004F34C3"/>
    <w:rsid w:val="005013EA"/>
    <w:rsid w:val="005021BA"/>
    <w:rsid w:val="005036B9"/>
    <w:rsid w:val="00505F21"/>
    <w:rsid w:val="00507DB7"/>
    <w:rsid w:val="00511200"/>
    <w:rsid w:val="005118A0"/>
    <w:rsid w:val="00515D28"/>
    <w:rsid w:val="0051740A"/>
    <w:rsid w:val="005175F7"/>
    <w:rsid w:val="00517BF6"/>
    <w:rsid w:val="00517F32"/>
    <w:rsid w:val="005220E7"/>
    <w:rsid w:val="005224BA"/>
    <w:rsid w:val="005228F1"/>
    <w:rsid w:val="00522A2A"/>
    <w:rsid w:val="00522D72"/>
    <w:rsid w:val="0052358C"/>
    <w:rsid w:val="00523988"/>
    <w:rsid w:val="00525C70"/>
    <w:rsid w:val="005267CC"/>
    <w:rsid w:val="005279D8"/>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6C7A"/>
    <w:rsid w:val="0054710D"/>
    <w:rsid w:val="00547BC5"/>
    <w:rsid w:val="005530E0"/>
    <w:rsid w:val="0055348A"/>
    <w:rsid w:val="00560402"/>
    <w:rsid w:val="0056044E"/>
    <w:rsid w:val="0056150F"/>
    <w:rsid w:val="0056278E"/>
    <w:rsid w:val="00564158"/>
    <w:rsid w:val="00577A0E"/>
    <w:rsid w:val="005812B7"/>
    <w:rsid w:val="0058133D"/>
    <w:rsid w:val="00582035"/>
    <w:rsid w:val="005829ED"/>
    <w:rsid w:val="0058323A"/>
    <w:rsid w:val="00585300"/>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57DE"/>
    <w:rsid w:val="005B5B28"/>
    <w:rsid w:val="005B624F"/>
    <w:rsid w:val="005C1D1E"/>
    <w:rsid w:val="005C24A1"/>
    <w:rsid w:val="005C265F"/>
    <w:rsid w:val="005C3373"/>
    <w:rsid w:val="005D037C"/>
    <w:rsid w:val="005D0E49"/>
    <w:rsid w:val="005D2959"/>
    <w:rsid w:val="005D3B06"/>
    <w:rsid w:val="005D3E1F"/>
    <w:rsid w:val="005D7032"/>
    <w:rsid w:val="005E171B"/>
    <w:rsid w:val="005E19EA"/>
    <w:rsid w:val="005E2459"/>
    <w:rsid w:val="005E3EA1"/>
    <w:rsid w:val="005E4CCE"/>
    <w:rsid w:val="005E7291"/>
    <w:rsid w:val="005F355D"/>
    <w:rsid w:val="005F3C2F"/>
    <w:rsid w:val="005F5FE6"/>
    <w:rsid w:val="005F607F"/>
    <w:rsid w:val="005F661E"/>
    <w:rsid w:val="005F71C3"/>
    <w:rsid w:val="00600279"/>
    <w:rsid w:val="0060111D"/>
    <w:rsid w:val="0060129E"/>
    <w:rsid w:val="0060213D"/>
    <w:rsid w:val="00604D28"/>
    <w:rsid w:val="00610715"/>
    <w:rsid w:val="00611A5B"/>
    <w:rsid w:val="00611DC4"/>
    <w:rsid w:val="00612436"/>
    <w:rsid w:val="00612B2A"/>
    <w:rsid w:val="00613AF5"/>
    <w:rsid w:val="00615CD5"/>
    <w:rsid w:val="00617806"/>
    <w:rsid w:val="0062252C"/>
    <w:rsid w:val="00624A13"/>
    <w:rsid w:val="00625060"/>
    <w:rsid w:val="00626673"/>
    <w:rsid w:val="00626CF3"/>
    <w:rsid w:val="0062752B"/>
    <w:rsid w:val="00627FE9"/>
    <w:rsid w:val="0063529E"/>
    <w:rsid w:val="00635D2F"/>
    <w:rsid w:val="00642983"/>
    <w:rsid w:val="00643121"/>
    <w:rsid w:val="00646B3B"/>
    <w:rsid w:val="006502E3"/>
    <w:rsid w:val="006512CF"/>
    <w:rsid w:val="0065319F"/>
    <w:rsid w:val="006568D5"/>
    <w:rsid w:val="0066048C"/>
    <w:rsid w:val="00664862"/>
    <w:rsid w:val="00667BD0"/>
    <w:rsid w:val="00672201"/>
    <w:rsid w:val="0067523F"/>
    <w:rsid w:val="00675504"/>
    <w:rsid w:val="0067586E"/>
    <w:rsid w:val="00675A5F"/>
    <w:rsid w:val="00677574"/>
    <w:rsid w:val="00677D28"/>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827"/>
    <w:rsid w:val="006A79F8"/>
    <w:rsid w:val="006B009A"/>
    <w:rsid w:val="006B047F"/>
    <w:rsid w:val="006B0740"/>
    <w:rsid w:val="006B348A"/>
    <w:rsid w:val="006B3EEB"/>
    <w:rsid w:val="006B47A9"/>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F14"/>
    <w:rsid w:val="006F2E1F"/>
    <w:rsid w:val="006F2F93"/>
    <w:rsid w:val="006F4889"/>
    <w:rsid w:val="006F56F1"/>
    <w:rsid w:val="006F5E8B"/>
    <w:rsid w:val="006F61A7"/>
    <w:rsid w:val="007006C6"/>
    <w:rsid w:val="00702571"/>
    <w:rsid w:val="0070460B"/>
    <w:rsid w:val="00705E4F"/>
    <w:rsid w:val="00707186"/>
    <w:rsid w:val="0071177B"/>
    <w:rsid w:val="00712D18"/>
    <w:rsid w:val="00712E8E"/>
    <w:rsid w:val="007130D0"/>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81050"/>
    <w:rsid w:val="00782D17"/>
    <w:rsid w:val="007830EF"/>
    <w:rsid w:val="007940E5"/>
    <w:rsid w:val="00794238"/>
    <w:rsid w:val="00794ADD"/>
    <w:rsid w:val="00794DD8"/>
    <w:rsid w:val="00795A31"/>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2C57"/>
    <w:rsid w:val="007C68BD"/>
    <w:rsid w:val="007C71EE"/>
    <w:rsid w:val="007C7B71"/>
    <w:rsid w:val="007C7FDD"/>
    <w:rsid w:val="007D0C78"/>
    <w:rsid w:val="007D0E62"/>
    <w:rsid w:val="007D12DA"/>
    <w:rsid w:val="007D229D"/>
    <w:rsid w:val="007D5091"/>
    <w:rsid w:val="007D68F5"/>
    <w:rsid w:val="007D6CAF"/>
    <w:rsid w:val="007E213E"/>
    <w:rsid w:val="007E60E6"/>
    <w:rsid w:val="007E7320"/>
    <w:rsid w:val="007F06D7"/>
    <w:rsid w:val="007F06E4"/>
    <w:rsid w:val="007F4F94"/>
    <w:rsid w:val="007F5B31"/>
    <w:rsid w:val="007F6AC7"/>
    <w:rsid w:val="00803430"/>
    <w:rsid w:val="00806B18"/>
    <w:rsid w:val="00813F14"/>
    <w:rsid w:val="008147E5"/>
    <w:rsid w:val="00814920"/>
    <w:rsid w:val="00814E68"/>
    <w:rsid w:val="00817808"/>
    <w:rsid w:val="0082060F"/>
    <w:rsid w:val="0082218F"/>
    <w:rsid w:val="00824A35"/>
    <w:rsid w:val="00825C15"/>
    <w:rsid w:val="00825D00"/>
    <w:rsid w:val="00826535"/>
    <w:rsid w:val="00830D33"/>
    <w:rsid w:val="00834EB1"/>
    <w:rsid w:val="008368CE"/>
    <w:rsid w:val="008370D1"/>
    <w:rsid w:val="00837865"/>
    <w:rsid w:val="008418E9"/>
    <w:rsid w:val="00841EFC"/>
    <w:rsid w:val="00842CBC"/>
    <w:rsid w:val="008431A6"/>
    <w:rsid w:val="00846E88"/>
    <w:rsid w:val="00851835"/>
    <w:rsid w:val="00851FCA"/>
    <w:rsid w:val="00852AED"/>
    <w:rsid w:val="00852B6A"/>
    <w:rsid w:val="00853F1A"/>
    <w:rsid w:val="008542D6"/>
    <w:rsid w:val="0085713E"/>
    <w:rsid w:val="008643C8"/>
    <w:rsid w:val="00864EBB"/>
    <w:rsid w:val="00865D2A"/>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5A08"/>
    <w:rsid w:val="00886E99"/>
    <w:rsid w:val="0089129E"/>
    <w:rsid w:val="00894777"/>
    <w:rsid w:val="008A2C15"/>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257"/>
    <w:rsid w:val="008E2D51"/>
    <w:rsid w:val="008F1E6E"/>
    <w:rsid w:val="008F227F"/>
    <w:rsid w:val="008F280E"/>
    <w:rsid w:val="008F30BD"/>
    <w:rsid w:val="008F35FB"/>
    <w:rsid w:val="008F5090"/>
    <w:rsid w:val="008F5C27"/>
    <w:rsid w:val="008F7372"/>
    <w:rsid w:val="00904698"/>
    <w:rsid w:val="0090586F"/>
    <w:rsid w:val="00905FF9"/>
    <w:rsid w:val="00906C2E"/>
    <w:rsid w:val="00906E27"/>
    <w:rsid w:val="00912D4F"/>
    <w:rsid w:val="00915353"/>
    <w:rsid w:val="00915FDC"/>
    <w:rsid w:val="00916CB6"/>
    <w:rsid w:val="009215C6"/>
    <w:rsid w:val="00924506"/>
    <w:rsid w:val="00925131"/>
    <w:rsid w:val="009307E1"/>
    <w:rsid w:val="00936E5F"/>
    <w:rsid w:val="009403FB"/>
    <w:rsid w:val="00944D26"/>
    <w:rsid w:val="00945452"/>
    <w:rsid w:val="009454D2"/>
    <w:rsid w:val="00947A86"/>
    <w:rsid w:val="009534D6"/>
    <w:rsid w:val="009546C3"/>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0E0"/>
    <w:rsid w:val="00985843"/>
    <w:rsid w:val="00990D6A"/>
    <w:rsid w:val="00996480"/>
    <w:rsid w:val="00997BE5"/>
    <w:rsid w:val="009A0BAD"/>
    <w:rsid w:val="009A241A"/>
    <w:rsid w:val="009A2DE4"/>
    <w:rsid w:val="009A57FE"/>
    <w:rsid w:val="009B1E53"/>
    <w:rsid w:val="009B2662"/>
    <w:rsid w:val="009B3368"/>
    <w:rsid w:val="009B35C9"/>
    <w:rsid w:val="009B364B"/>
    <w:rsid w:val="009B3F7D"/>
    <w:rsid w:val="009B6417"/>
    <w:rsid w:val="009B6CC3"/>
    <w:rsid w:val="009B6F25"/>
    <w:rsid w:val="009B7CED"/>
    <w:rsid w:val="009C307A"/>
    <w:rsid w:val="009C4F0A"/>
    <w:rsid w:val="009C64A0"/>
    <w:rsid w:val="009C76AD"/>
    <w:rsid w:val="009D1605"/>
    <w:rsid w:val="009D18EC"/>
    <w:rsid w:val="009D1AD4"/>
    <w:rsid w:val="009D22B9"/>
    <w:rsid w:val="009D4AB1"/>
    <w:rsid w:val="009D564D"/>
    <w:rsid w:val="009D6B29"/>
    <w:rsid w:val="009E01F2"/>
    <w:rsid w:val="009E1662"/>
    <w:rsid w:val="009E55EF"/>
    <w:rsid w:val="009E5E0F"/>
    <w:rsid w:val="009E73A3"/>
    <w:rsid w:val="009F1172"/>
    <w:rsid w:val="009F45E0"/>
    <w:rsid w:val="009F4CCB"/>
    <w:rsid w:val="009F663B"/>
    <w:rsid w:val="00A004CC"/>
    <w:rsid w:val="00A00CC4"/>
    <w:rsid w:val="00A037B2"/>
    <w:rsid w:val="00A0506C"/>
    <w:rsid w:val="00A118EC"/>
    <w:rsid w:val="00A15127"/>
    <w:rsid w:val="00A15D3D"/>
    <w:rsid w:val="00A16C1F"/>
    <w:rsid w:val="00A202C5"/>
    <w:rsid w:val="00A20C25"/>
    <w:rsid w:val="00A21CF2"/>
    <w:rsid w:val="00A22022"/>
    <w:rsid w:val="00A22D67"/>
    <w:rsid w:val="00A2700E"/>
    <w:rsid w:val="00A30286"/>
    <w:rsid w:val="00A311A7"/>
    <w:rsid w:val="00A32396"/>
    <w:rsid w:val="00A3275F"/>
    <w:rsid w:val="00A373AE"/>
    <w:rsid w:val="00A41825"/>
    <w:rsid w:val="00A42004"/>
    <w:rsid w:val="00A42162"/>
    <w:rsid w:val="00A43A58"/>
    <w:rsid w:val="00A46CAB"/>
    <w:rsid w:val="00A5067F"/>
    <w:rsid w:val="00A526E7"/>
    <w:rsid w:val="00A539F0"/>
    <w:rsid w:val="00A546C7"/>
    <w:rsid w:val="00A54E88"/>
    <w:rsid w:val="00A550C7"/>
    <w:rsid w:val="00A5635A"/>
    <w:rsid w:val="00A60F36"/>
    <w:rsid w:val="00A61E82"/>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7A6F"/>
    <w:rsid w:val="00A916BA"/>
    <w:rsid w:val="00A93810"/>
    <w:rsid w:val="00A94177"/>
    <w:rsid w:val="00A95210"/>
    <w:rsid w:val="00A97EC4"/>
    <w:rsid w:val="00AA2C0A"/>
    <w:rsid w:val="00AA3C64"/>
    <w:rsid w:val="00AA64F9"/>
    <w:rsid w:val="00AA7FAE"/>
    <w:rsid w:val="00AB00DA"/>
    <w:rsid w:val="00AB1115"/>
    <w:rsid w:val="00AB1159"/>
    <w:rsid w:val="00AB15C3"/>
    <w:rsid w:val="00AB2B09"/>
    <w:rsid w:val="00AB3115"/>
    <w:rsid w:val="00AB4352"/>
    <w:rsid w:val="00AB46DF"/>
    <w:rsid w:val="00AB6C37"/>
    <w:rsid w:val="00AB78C0"/>
    <w:rsid w:val="00AC1ECE"/>
    <w:rsid w:val="00AC2538"/>
    <w:rsid w:val="00AC2F7F"/>
    <w:rsid w:val="00AC4C75"/>
    <w:rsid w:val="00AD01D8"/>
    <w:rsid w:val="00AD3F07"/>
    <w:rsid w:val="00AD4993"/>
    <w:rsid w:val="00AD6108"/>
    <w:rsid w:val="00AD66E3"/>
    <w:rsid w:val="00AD72D5"/>
    <w:rsid w:val="00AE2CA0"/>
    <w:rsid w:val="00AE5373"/>
    <w:rsid w:val="00AE5C38"/>
    <w:rsid w:val="00AE673A"/>
    <w:rsid w:val="00AF4111"/>
    <w:rsid w:val="00AF643D"/>
    <w:rsid w:val="00AF74A0"/>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2D65"/>
    <w:rsid w:val="00B239E4"/>
    <w:rsid w:val="00B23C1F"/>
    <w:rsid w:val="00B24FE2"/>
    <w:rsid w:val="00B275C8"/>
    <w:rsid w:val="00B27D2A"/>
    <w:rsid w:val="00B302A1"/>
    <w:rsid w:val="00B317E8"/>
    <w:rsid w:val="00B318DB"/>
    <w:rsid w:val="00B33D75"/>
    <w:rsid w:val="00B33EC9"/>
    <w:rsid w:val="00B3488F"/>
    <w:rsid w:val="00B372A0"/>
    <w:rsid w:val="00B4036C"/>
    <w:rsid w:val="00B41B16"/>
    <w:rsid w:val="00B4206C"/>
    <w:rsid w:val="00B469D5"/>
    <w:rsid w:val="00B46AC0"/>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290A"/>
    <w:rsid w:val="00B8302A"/>
    <w:rsid w:val="00B873B4"/>
    <w:rsid w:val="00B900C1"/>
    <w:rsid w:val="00B90316"/>
    <w:rsid w:val="00B92581"/>
    <w:rsid w:val="00B95B11"/>
    <w:rsid w:val="00BA0354"/>
    <w:rsid w:val="00BA04FF"/>
    <w:rsid w:val="00BA14E3"/>
    <w:rsid w:val="00BA1BF3"/>
    <w:rsid w:val="00BA5B61"/>
    <w:rsid w:val="00BA6EE6"/>
    <w:rsid w:val="00BA7559"/>
    <w:rsid w:val="00BB014A"/>
    <w:rsid w:val="00BB1F88"/>
    <w:rsid w:val="00BB4259"/>
    <w:rsid w:val="00BB564E"/>
    <w:rsid w:val="00BB7600"/>
    <w:rsid w:val="00BC003D"/>
    <w:rsid w:val="00BC4D1D"/>
    <w:rsid w:val="00BC66D2"/>
    <w:rsid w:val="00BC761B"/>
    <w:rsid w:val="00BC7BC2"/>
    <w:rsid w:val="00BC7DE6"/>
    <w:rsid w:val="00BD064B"/>
    <w:rsid w:val="00BD1124"/>
    <w:rsid w:val="00BD2255"/>
    <w:rsid w:val="00BD4D67"/>
    <w:rsid w:val="00BD52BB"/>
    <w:rsid w:val="00BD54CF"/>
    <w:rsid w:val="00BD6AFA"/>
    <w:rsid w:val="00BE0101"/>
    <w:rsid w:val="00BE0336"/>
    <w:rsid w:val="00BE5D64"/>
    <w:rsid w:val="00BE6370"/>
    <w:rsid w:val="00BF282A"/>
    <w:rsid w:val="00BF31F6"/>
    <w:rsid w:val="00BF35B7"/>
    <w:rsid w:val="00BF5215"/>
    <w:rsid w:val="00BF6FFD"/>
    <w:rsid w:val="00BF7F61"/>
    <w:rsid w:val="00C0006E"/>
    <w:rsid w:val="00C0554B"/>
    <w:rsid w:val="00C05C30"/>
    <w:rsid w:val="00C06224"/>
    <w:rsid w:val="00C06915"/>
    <w:rsid w:val="00C11CED"/>
    <w:rsid w:val="00C13DF4"/>
    <w:rsid w:val="00C17E44"/>
    <w:rsid w:val="00C219D7"/>
    <w:rsid w:val="00C21EED"/>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74771"/>
    <w:rsid w:val="00C8080F"/>
    <w:rsid w:val="00C83524"/>
    <w:rsid w:val="00C86E0E"/>
    <w:rsid w:val="00C8729D"/>
    <w:rsid w:val="00C90463"/>
    <w:rsid w:val="00C90DCA"/>
    <w:rsid w:val="00C92146"/>
    <w:rsid w:val="00C93D7F"/>
    <w:rsid w:val="00C95BD7"/>
    <w:rsid w:val="00C970FF"/>
    <w:rsid w:val="00C97F0B"/>
    <w:rsid w:val="00CA330E"/>
    <w:rsid w:val="00CA5218"/>
    <w:rsid w:val="00CB1F9A"/>
    <w:rsid w:val="00CB2E2F"/>
    <w:rsid w:val="00CB31D2"/>
    <w:rsid w:val="00CB380B"/>
    <w:rsid w:val="00CB6747"/>
    <w:rsid w:val="00CC0357"/>
    <w:rsid w:val="00CC208C"/>
    <w:rsid w:val="00CC49CB"/>
    <w:rsid w:val="00CC66DB"/>
    <w:rsid w:val="00CC78B5"/>
    <w:rsid w:val="00CC7CBC"/>
    <w:rsid w:val="00CD14F0"/>
    <w:rsid w:val="00CD40F0"/>
    <w:rsid w:val="00CD53BA"/>
    <w:rsid w:val="00CD6FE8"/>
    <w:rsid w:val="00CE1476"/>
    <w:rsid w:val="00CE14CA"/>
    <w:rsid w:val="00CE1C01"/>
    <w:rsid w:val="00CE1F20"/>
    <w:rsid w:val="00CE22FA"/>
    <w:rsid w:val="00CE570E"/>
    <w:rsid w:val="00CE5E5C"/>
    <w:rsid w:val="00CE6E01"/>
    <w:rsid w:val="00CE739B"/>
    <w:rsid w:val="00CF0013"/>
    <w:rsid w:val="00CF038C"/>
    <w:rsid w:val="00CF1955"/>
    <w:rsid w:val="00CF527B"/>
    <w:rsid w:val="00D004D6"/>
    <w:rsid w:val="00D00C3A"/>
    <w:rsid w:val="00D01614"/>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22EA"/>
    <w:rsid w:val="00D2318E"/>
    <w:rsid w:val="00D23AF7"/>
    <w:rsid w:val="00D23BFF"/>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5063B"/>
    <w:rsid w:val="00D50C9D"/>
    <w:rsid w:val="00D5395C"/>
    <w:rsid w:val="00D54880"/>
    <w:rsid w:val="00D56203"/>
    <w:rsid w:val="00D56FFD"/>
    <w:rsid w:val="00D57711"/>
    <w:rsid w:val="00D57895"/>
    <w:rsid w:val="00D63FF5"/>
    <w:rsid w:val="00D6576A"/>
    <w:rsid w:val="00D66DAC"/>
    <w:rsid w:val="00D67782"/>
    <w:rsid w:val="00D705A4"/>
    <w:rsid w:val="00D71EBF"/>
    <w:rsid w:val="00D729EA"/>
    <w:rsid w:val="00D73060"/>
    <w:rsid w:val="00D7334C"/>
    <w:rsid w:val="00D738F3"/>
    <w:rsid w:val="00D73C53"/>
    <w:rsid w:val="00D840B9"/>
    <w:rsid w:val="00D842FA"/>
    <w:rsid w:val="00D84F5C"/>
    <w:rsid w:val="00D8504A"/>
    <w:rsid w:val="00D857D6"/>
    <w:rsid w:val="00D85981"/>
    <w:rsid w:val="00D85CB7"/>
    <w:rsid w:val="00D86A51"/>
    <w:rsid w:val="00D95B90"/>
    <w:rsid w:val="00DA23FE"/>
    <w:rsid w:val="00DA3E91"/>
    <w:rsid w:val="00DA3F67"/>
    <w:rsid w:val="00DA6618"/>
    <w:rsid w:val="00DB06F5"/>
    <w:rsid w:val="00DB1354"/>
    <w:rsid w:val="00DB45BF"/>
    <w:rsid w:val="00DC0BC3"/>
    <w:rsid w:val="00DC1FBE"/>
    <w:rsid w:val="00DC7C2E"/>
    <w:rsid w:val="00DD2847"/>
    <w:rsid w:val="00DD4CF0"/>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5F85"/>
    <w:rsid w:val="00DF629E"/>
    <w:rsid w:val="00E00E0B"/>
    <w:rsid w:val="00E011A3"/>
    <w:rsid w:val="00E01493"/>
    <w:rsid w:val="00E04823"/>
    <w:rsid w:val="00E05BD1"/>
    <w:rsid w:val="00E10176"/>
    <w:rsid w:val="00E10430"/>
    <w:rsid w:val="00E10805"/>
    <w:rsid w:val="00E11C9F"/>
    <w:rsid w:val="00E154FF"/>
    <w:rsid w:val="00E156F1"/>
    <w:rsid w:val="00E17E42"/>
    <w:rsid w:val="00E17E47"/>
    <w:rsid w:val="00E20541"/>
    <w:rsid w:val="00E2099F"/>
    <w:rsid w:val="00E21C9D"/>
    <w:rsid w:val="00E22790"/>
    <w:rsid w:val="00E257A1"/>
    <w:rsid w:val="00E2600D"/>
    <w:rsid w:val="00E277CF"/>
    <w:rsid w:val="00E306D3"/>
    <w:rsid w:val="00E32926"/>
    <w:rsid w:val="00E341A6"/>
    <w:rsid w:val="00E35941"/>
    <w:rsid w:val="00E35E84"/>
    <w:rsid w:val="00E36E1F"/>
    <w:rsid w:val="00E40872"/>
    <w:rsid w:val="00E42AE7"/>
    <w:rsid w:val="00E42FDE"/>
    <w:rsid w:val="00E46B82"/>
    <w:rsid w:val="00E519BD"/>
    <w:rsid w:val="00E5235A"/>
    <w:rsid w:val="00E524D8"/>
    <w:rsid w:val="00E532D9"/>
    <w:rsid w:val="00E53F19"/>
    <w:rsid w:val="00E54504"/>
    <w:rsid w:val="00E57293"/>
    <w:rsid w:val="00E572FC"/>
    <w:rsid w:val="00E60409"/>
    <w:rsid w:val="00E63707"/>
    <w:rsid w:val="00E677CC"/>
    <w:rsid w:val="00E707FE"/>
    <w:rsid w:val="00E731CF"/>
    <w:rsid w:val="00E73446"/>
    <w:rsid w:val="00E7377B"/>
    <w:rsid w:val="00E73CBB"/>
    <w:rsid w:val="00E8453E"/>
    <w:rsid w:val="00E84D19"/>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C1A2A"/>
    <w:rsid w:val="00EC27A8"/>
    <w:rsid w:val="00EC3B57"/>
    <w:rsid w:val="00EC5A3A"/>
    <w:rsid w:val="00ED4148"/>
    <w:rsid w:val="00ED4760"/>
    <w:rsid w:val="00ED509E"/>
    <w:rsid w:val="00ED54F4"/>
    <w:rsid w:val="00EE14D5"/>
    <w:rsid w:val="00EE2A0C"/>
    <w:rsid w:val="00EE2A97"/>
    <w:rsid w:val="00EE6CFB"/>
    <w:rsid w:val="00EE7C0C"/>
    <w:rsid w:val="00EF1522"/>
    <w:rsid w:val="00EF16CD"/>
    <w:rsid w:val="00EF1A53"/>
    <w:rsid w:val="00EF5C4D"/>
    <w:rsid w:val="00EF6FCF"/>
    <w:rsid w:val="00F0050B"/>
    <w:rsid w:val="00F00648"/>
    <w:rsid w:val="00F00F63"/>
    <w:rsid w:val="00F019EA"/>
    <w:rsid w:val="00F04C98"/>
    <w:rsid w:val="00F0770F"/>
    <w:rsid w:val="00F1100B"/>
    <w:rsid w:val="00F12DA7"/>
    <w:rsid w:val="00F14032"/>
    <w:rsid w:val="00F1534E"/>
    <w:rsid w:val="00F21E37"/>
    <w:rsid w:val="00F2230F"/>
    <w:rsid w:val="00F232DE"/>
    <w:rsid w:val="00F25465"/>
    <w:rsid w:val="00F26520"/>
    <w:rsid w:val="00F2775B"/>
    <w:rsid w:val="00F3029C"/>
    <w:rsid w:val="00F3087C"/>
    <w:rsid w:val="00F324E2"/>
    <w:rsid w:val="00F33612"/>
    <w:rsid w:val="00F34049"/>
    <w:rsid w:val="00F35226"/>
    <w:rsid w:val="00F36243"/>
    <w:rsid w:val="00F36D4D"/>
    <w:rsid w:val="00F42A57"/>
    <w:rsid w:val="00F42CAC"/>
    <w:rsid w:val="00F4388E"/>
    <w:rsid w:val="00F478DC"/>
    <w:rsid w:val="00F53B5A"/>
    <w:rsid w:val="00F53B7F"/>
    <w:rsid w:val="00F55E0D"/>
    <w:rsid w:val="00F61877"/>
    <w:rsid w:val="00F636D5"/>
    <w:rsid w:val="00F64901"/>
    <w:rsid w:val="00F649D3"/>
    <w:rsid w:val="00F702E0"/>
    <w:rsid w:val="00F7149F"/>
    <w:rsid w:val="00F74D7F"/>
    <w:rsid w:val="00F75DE5"/>
    <w:rsid w:val="00F76F6F"/>
    <w:rsid w:val="00F8010A"/>
    <w:rsid w:val="00F82BB2"/>
    <w:rsid w:val="00F852DB"/>
    <w:rsid w:val="00F87B60"/>
    <w:rsid w:val="00F9008F"/>
    <w:rsid w:val="00F926C3"/>
    <w:rsid w:val="00F97E44"/>
    <w:rsid w:val="00FA0F29"/>
    <w:rsid w:val="00FA1D61"/>
    <w:rsid w:val="00FA2881"/>
    <w:rsid w:val="00FA45DE"/>
    <w:rsid w:val="00FA5C64"/>
    <w:rsid w:val="00FA71B5"/>
    <w:rsid w:val="00FB3E0C"/>
    <w:rsid w:val="00FB4523"/>
    <w:rsid w:val="00FB5E74"/>
    <w:rsid w:val="00FC3AAA"/>
    <w:rsid w:val="00FC44DD"/>
    <w:rsid w:val="00FC5EEC"/>
    <w:rsid w:val="00FC6636"/>
    <w:rsid w:val="00FD1EC9"/>
    <w:rsid w:val="00FD26BE"/>
    <w:rsid w:val="00FD3E35"/>
    <w:rsid w:val="00FD412B"/>
    <w:rsid w:val="00FD4670"/>
    <w:rsid w:val="00FD7D27"/>
    <w:rsid w:val="00FD7D93"/>
    <w:rsid w:val="00FE015B"/>
    <w:rsid w:val="00FE2418"/>
    <w:rsid w:val="00FE3F2A"/>
    <w:rsid w:val="00FE4117"/>
    <w:rsid w:val="00FE4404"/>
    <w:rsid w:val="00FE56F7"/>
    <w:rsid w:val="00FE77C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D222E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222EA"/>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222EA"/>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222EA"/>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585300"/>
    <w:pPr>
      <w:jc w:val="both"/>
      <w:outlineLvl w:val="3"/>
    </w:pPr>
    <w:rPr>
      <w:b/>
      <w:bCs/>
      <w:sz w:val="36"/>
      <w:szCs w:val="36"/>
    </w:rPr>
  </w:style>
  <w:style w:type="paragraph" w:styleId="Heading5">
    <w:name w:val="heading 5"/>
    <w:basedOn w:val="Normal"/>
    <w:next w:val="Normal"/>
    <w:link w:val="Heading5Char"/>
    <w:autoRedefine/>
    <w:uiPriority w:val="9"/>
    <w:unhideWhenUsed/>
    <w:qFormat/>
    <w:rsid w:val="00D222E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222E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222EA"/>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222E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222E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222EA"/>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222EA"/>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222EA"/>
    <w:rPr>
      <w:rFonts w:ascii="Cambria" w:eastAsia="2  Lotus" w:hAnsi="Cambria" w:cs="2  Badr"/>
      <w:bCs/>
      <w:szCs w:val="40"/>
    </w:rPr>
  </w:style>
  <w:style w:type="character" w:customStyle="1" w:styleId="Heading4Char">
    <w:name w:val="Heading 4 Char"/>
    <w:aliases w:val="سرفصل4 Char,سرفصل 4 Char"/>
    <w:link w:val="Heading4"/>
    <w:uiPriority w:val="9"/>
    <w:rsid w:val="00585300"/>
    <w:rPr>
      <w:rFonts w:eastAsia="2  Lotus" w:cs="2  Badr"/>
      <w:b/>
      <w:bCs/>
      <w:sz w:val="36"/>
      <w:szCs w:val="36"/>
    </w:rPr>
  </w:style>
  <w:style w:type="character" w:customStyle="1" w:styleId="Heading5Char">
    <w:name w:val="Heading 5 Char"/>
    <w:link w:val="Heading5"/>
    <w:uiPriority w:val="9"/>
    <w:rsid w:val="00D222EA"/>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D222EA"/>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D222EA"/>
    <w:pPr>
      <w:spacing w:after="0"/>
      <w:ind w:firstLine="0"/>
    </w:pPr>
  </w:style>
  <w:style w:type="paragraph" w:styleId="TOC2">
    <w:name w:val="toc 2"/>
    <w:basedOn w:val="Normal"/>
    <w:next w:val="Normal"/>
    <w:autoRedefine/>
    <w:uiPriority w:val="39"/>
    <w:unhideWhenUsed/>
    <w:qFormat/>
    <w:rsid w:val="00D222EA"/>
    <w:pPr>
      <w:spacing w:after="0"/>
      <w:ind w:left="221"/>
    </w:pPr>
  </w:style>
  <w:style w:type="paragraph" w:styleId="TOC3">
    <w:name w:val="toc 3"/>
    <w:basedOn w:val="Normal"/>
    <w:next w:val="Normal"/>
    <w:autoRedefine/>
    <w:uiPriority w:val="39"/>
    <w:unhideWhenUsed/>
    <w:qFormat/>
    <w:rsid w:val="00D222EA"/>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D222EA"/>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D222E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222EA"/>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D222EA"/>
    <w:pPr>
      <w:ind w:left="1134" w:firstLine="0"/>
    </w:pPr>
    <w:rPr>
      <w:rFonts w:eastAsia="2  Lotus" w:cs="2  Lotus"/>
    </w:rPr>
  </w:style>
  <w:style w:type="paragraph" w:styleId="NoSpacing">
    <w:name w:val="No Spacing"/>
    <w:aliases w:val="متن اصلی,متن عربي"/>
    <w:link w:val="NoSpacingChar"/>
    <w:autoRedefine/>
    <w:uiPriority w:val="1"/>
    <w:qFormat/>
    <w:rsid w:val="00507DB7"/>
    <w:pPr>
      <w:bidi/>
      <w:ind w:firstLine="284"/>
      <w:contextualSpacing/>
      <w:jc w:val="center"/>
    </w:pPr>
    <w:rPr>
      <w:rFonts w:eastAsia="2  Lotus" w:cs="2  Badr"/>
      <w:sz w:val="28"/>
      <w:szCs w:val="28"/>
    </w:rPr>
  </w:style>
  <w:style w:type="character" w:customStyle="1" w:styleId="NoSpacingChar">
    <w:name w:val="No Spacing Char"/>
    <w:aliases w:val="متن اصلی Char,متن عربي Char"/>
    <w:link w:val="NoSpacing"/>
    <w:uiPriority w:val="1"/>
    <w:rsid w:val="00507DB7"/>
    <w:rPr>
      <w:rFonts w:eastAsia="2  Lotus" w:cs="2  Badr"/>
      <w:sz w:val="28"/>
      <w:szCs w:val="28"/>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D222E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D222EA"/>
    <w:rPr>
      <w:rFonts w:ascii="Cambria" w:eastAsia="2  Badr" w:hAnsi="Cambria" w:cs="Karim"/>
      <w:i/>
      <w:spacing w:val="15"/>
      <w:sz w:val="24"/>
      <w:szCs w:val="60"/>
    </w:rPr>
  </w:style>
  <w:style w:type="character" w:customStyle="1" w:styleId="Heading6Char">
    <w:name w:val="Heading 6 Char"/>
    <w:link w:val="Heading6"/>
    <w:uiPriority w:val="9"/>
    <w:semiHidden/>
    <w:rsid w:val="00D222EA"/>
    <w:rPr>
      <w:rFonts w:ascii="Cambria" w:eastAsia="2  Lotus" w:hAnsi="Cambria" w:cs="2  Badr"/>
      <w:bCs/>
      <w:i/>
      <w:szCs w:val="34"/>
    </w:rPr>
  </w:style>
  <w:style w:type="character" w:customStyle="1" w:styleId="Heading7Char">
    <w:name w:val="Heading 7 Char"/>
    <w:link w:val="Heading7"/>
    <w:uiPriority w:val="9"/>
    <w:semiHidden/>
    <w:rsid w:val="00D222EA"/>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D222E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222EA"/>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D222EA"/>
    <w:pPr>
      <w:spacing w:after="0"/>
      <w:ind w:left="879"/>
    </w:pPr>
  </w:style>
  <w:style w:type="paragraph" w:styleId="TOC6">
    <w:name w:val="toc 6"/>
    <w:basedOn w:val="Normal"/>
    <w:next w:val="Normal"/>
    <w:autoRedefine/>
    <w:uiPriority w:val="39"/>
    <w:unhideWhenUsed/>
    <w:qFormat/>
    <w:rsid w:val="00D222EA"/>
    <w:pPr>
      <w:spacing w:after="0"/>
      <w:ind w:left="1100"/>
    </w:pPr>
  </w:style>
  <w:style w:type="paragraph" w:styleId="TOC7">
    <w:name w:val="toc 7"/>
    <w:basedOn w:val="Normal"/>
    <w:next w:val="Normal"/>
    <w:autoRedefine/>
    <w:uiPriority w:val="39"/>
    <w:unhideWhenUsed/>
    <w:qFormat/>
    <w:rsid w:val="00D222EA"/>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D222EA"/>
    <w:rPr>
      <w:b/>
      <w:bCs/>
      <w:sz w:val="20"/>
      <w:szCs w:val="20"/>
    </w:rPr>
  </w:style>
  <w:style w:type="character" w:styleId="Emphasis">
    <w:name w:val="Emphasis"/>
    <w:uiPriority w:val="20"/>
    <w:qFormat/>
    <w:rsid w:val="00D222EA"/>
    <w:rPr>
      <w:rFonts w:cs="2  Lotus"/>
      <w:i/>
      <w:iCs/>
      <w:color w:val="808080"/>
      <w:szCs w:val="32"/>
    </w:rPr>
  </w:style>
  <w:style w:type="character" w:customStyle="1" w:styleId="ListParagraphChar">
    <w:name w:val="List Paragraph Char"/>
    <w:link w:val="ListParagraph"/>
    <w:uiPriority w:val="34"/>
    <w:rsid w:val="00D222EA"/>
    <w:rPr>
      <w:rFonts w:eastAsia="2  Lotus" w:cs="2  Lotus"/>
      <w:sz w:val="22"/>
      <w:szCs w:val="28"/>
    </w:rPr>
  </w:style>
  <w:style w:type="paragraph" w:styleId="Quote">
    <w:name w:val="Quote"/>
    <w:basedOn w:val="Normal"/>
    <w:next w:val="Normal"/>
    <w:link w:val="QuoteChar"/>
    <w:autoRedefine/>
    <w:uiPriority w:val="29"/>
    <w:qFormat/>
    <w:rsid w:val="00D222EA"/>
    <w:pPr>
      <w:spacing w:before="120" w:after="240"/>
      <w:ind w:left="1134" w:firstLine="0"/>
    </w:pPr>
    <w:rPr>
      <w:rFonts w:cs="B Lotus"/>
      <w:i/>
      <w:sz w:val="20"/>
      <w:szCs w:val="30"/>
    </w:rPr>
  </w:style>
  <w:style w:type="character" w:customStyle="1" w:styleId="QuoteChar">
    <w:name w:val="Quote Char"/>
    <w:link w:val="Quote"/>
    <w:uiPriority w:val="29"/>
    <w:rsid w:val="00D222EA"/>
    <w:rPr>
      <w:rFonts w:cs="B Lotus"/>
      <w:i/>
      <w:szCs w:val="30"/>
    </w:rPr>
  </w:style>
  <w:style w:type="paragraph" w:styleId="IntenseQuote">
    <w:name w:val="Intense Quote"/>
    <w:basedOn w:val="Normal"/>
    <w:next w:val="Normal"/>
    <w:link w:val="IntenseQuoteChar"/>
    <w:autoRedefine/>
    <w:uiPriority w:val="30"/>
    <w:qFormat/>
    <w:rsid w:val="00D222E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222EA"/>
    <w:rPr>
      <w:rFonts w:eastAsia="2  Lotus" w:cs="B Lotus"/>
      <w:b/>
      <w:bCs/>
      <w:i/>
      <w:szCs w:val="30"/>
    </w:rPr>
  </w:style>
  <w:style w:type="character" w:styleId="SubtleEmphasis">
    <w:name w:val="Subtle Emphasis"/>
    <w:uiPriority w:val="19"/>
    <w:qFormat/>
    <w:rsid w:val="00D222EA"/>
    <w:rPr>
      <w:rFonts w:cs="2  Lotus"/>
      <w:i/>
      <w:iCs/>
      <w:color w:val="4A442A"/>
      <w:szCs w:val="32"/>
      <w:u w:val="none"/>
    </w:rPr>
  </w:style>
  <w:style w:type="character" w:styleId="IntenseEmphasis">
    <w:name w:val="Intense Emphasis"/>
    <w:uiPriority w:val="21"/>
    <w:qFormat/>
    <w:rsid w:val="00D222EA"/>
    <w:rPr>
      <w:rFonts w:cs="2  Lotus"/>
      <w:b/>
      <w:i/>
      <w:iCs/>
      <w:color w:val="auto"/>
      <w:szCs w:val="32"/>
    </w:rPr>
  </w:style>
  <w:style w:type="character" w:styleId="SubtleReference">
    <w:name w:val="Subtle Reference"/>
    <w:aliases w:val="مرجع"/>
    <w:uiPriority w:val="31"/>
    <w:qFormat/>
    <w:rsid w:val="00D222EA"/>
    <w:rPr>
      <w:rFonts w:cs="2  Lotus"/>
      <w:smallCaps/>
      <w:color w:val="auto"/>
      <w:szCs w:val="28"/>
      <w:u w:val="single"/>
    </w:rPr>
  </w:style>
  <w:style w:type="character" w:styleId="IntenseReference">
    <w:name w:val="Intense Reference"/>
    <w:uiPriority w:val="32"/>
    <w:qFormat/>
    <w:rsid w:val="00D222EA"/>
    <w:rPr>
      <w:rFonts w:cs="2  Lotus"/>
      <w:b/>
      <w:bCs/>
      <w:smallCaps/>
      <w:color w:val="auto"/>
      <w:spacing w:val="5"/>
      <w:szCs w:val="28"/>
      <w:u w:val="single"/>
    </w:rPr>
  </w:style>
  <w:style w:type="character" w:styleId="BookTitle">
    <w:name w:val="Book Title"/>
    <w:uiPriority w:val="33"/>
    <w:qFormat/>
    <w:rsid w:val="00D222EA"/>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D222EA"/>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222EA"/>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222EA"/>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222EA"/>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585300"/>
    <w:pPr>
      <w:jc w:val="both"/>
      <w:outlineLvl w:val="3"/>
    </w:pPr>
    <w:rPr>
      <w:b/>
      <w:bCs/>
      <w:sz w:val="36"/>
      <w:szCs w:val="36"/>
    </w:rPr>
  </w:style>
  <w:style w:type="paragraph" w:styleId="Heading5">
    <w:name w:val="heading 5"/>
    <w:basedOn w:val="Normal"/>
    <w:next w:val="Normal"/>
    <w:link w:val="Heading5Char"/>
    <w:autoRedefine/>
    <w:uiPriority w:val="9"/>
    <w:unhideWhenUsed/>
    <w:qFormat/>
    <w:rsid w:val="00D222E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222E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222EA"/>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222E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222E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222EA"/>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222EA"/>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222EA"/>
    <w:rPr>
      <w:rFonts w:ascii="Cambria" w:eastAsia="2  Lotus" w:hAnsi="Cambria" w:cs="2  Badr"/>
      <w:bCs/>
      <w:szCs w:val="40"/>
    </w:rPr>
  </w:style>
  <w:style w:type="character" w:customStyle="1" w:styleId="Heading4Char">
    <w:name w:val="Heading 4 Char"/>
    <w:aliases w:val="سرفصل4 Char,سرفصل 4 Char"/>
    <w:link w:val="Heading4"/>
    <w:uiPriority w:val="9"/>
    <w:rsid w:val="00585300"/>
    <w:rPr>
      <w:rFonts w:eastAsia="2  Lotus" w:cs="2  Badr"/>
      <w:b/>
      <w:bCs/>
      <w:sz w:val="36"/>
      <w:szCs w:val="36"/>
    </w:rPr>
  </w:style>
  <w:style w:type="character" w:customStyle="1" w:styleId="Heading5Char">
    <w:name w:val="Heading 5 Char"/>
    <w:link w:val="Heading5"/>
    <w:uiPriority w:val="9"/>
    <w:rsid w:val="00D222EA"/>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D222EA"/>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D222EA"/>
    <w:pPr>
      <w:spacing w:after="0"/>
      <w:ind w:firstLine="0"/>
    </w:pPr>
  </w:style>
  <w:style w:type="paragraph" w:styleId="TOC2">
    <w:name w:val="toc 2"/>
    <w:basedOn w:val="Normal"/>
    <w:next w:val="Normal"/>
    <w:autoRedefine/>
    <w:uiPriority w:val="39"/>
    <w:unhideWhenUsed/>
    <w:qFormat/>
    <w:rsid w:val="00D222EA"/>
    <w:pPr>
      <w:spacing w:after="0"/>
      <w:ind w:left="221"/>
    </w:pPr>
  </w:style>
  <w:style w:type="paragraph" w:styleId="TOC3">
    <w:name w:val="toc 3"/>
    <w:basedOn w:val="Normal"/>
    <w:next w:val="Normal"/>
    <w:autoRedefine/>
    <w:uiPriority w:val="39"/>
    <w:unhideWhenUsed/>
    <w:qFormat/>
    <w:rsid w:val="00D222EA"/>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D222EA"/>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D222E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222EA"/>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D222EA"/>
    <w:pPr>
      <w:ind w:left="1134" w:firstLine="0"/>
    </w:pPr>
    <w:rPr>
      <w:rFonts w:eastAsia="2  Lotus" w:cs="2  Lotus"/>
    </w:rPr>
  </w:style>
  <w:style w:type="paragraph" w:styleId="NoSpacing">
    <w:name w:val="No Spacing"/>
    <w:aliases w:val="متن اصلی,متن عربي"/>
    <w:link w:val="NoSpacingChar"/>
    <w:autoRedefine/>
    <w:uiPriority w:val="1"/>
    <w:qFormat/>
    <w:rsid w:val="00507DB7"/>
    <w:pPr>
      <w:bidi/>
      <w:ind w:firstLine="284"/>
      <w:contextualSpacing/>
      <w:jc w:val="center"/>
    </w:pPr>
    <w:rPr>
      <w:rFonts w:eastAsia="2  Lotus" w:cs="2  Badr"/>
      <w:sz w:val="28"/>
      <w:szCs w:val="28"/>
    </w:rPr>
  </w:style>
  <w:style w:type="character" w:customStyle="1" w:styleId="NoSpacingChar">
    <w:name w:val="No Spacing Char"/>
    <w:aliases w:val="متن اصلی Char,متن عربي Char"/>
    <w:link w:val="NoSpacing"/>
    <w:uiPriority w:val="1"/>
    <w:rsid w:val="00507DB7"/>
    <w:rPr>
      <w:rFonts w:eastAsia="2  Lotus" w:cs="2  Badr"/>
      <w:sz w:val="28"/>
      <w:szCs w:val="28"/>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D222E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D222EA"/>
    <w:rPr>
      <w:rFonts w:ascii="Cambria" w:eastAsia="2  Badr" w:hAnsi="Cambria" w:cs="Karim"/>
      <w:i/>
      <w:spacing w:val="15"/>
      <w:sz w:val="24"/>
      <w:szCs w:val="60"/>
    </w:rPr>
  </w:style>
  <w:style w:type="character" w:customStyle="1" w:styleId="Heading6Char">
    <w:name w:val="Heading 6 Char"/>
    <w:link w:val="Heading6"/>
    <w:uiPriority w:val="9"/>
    <w:semiHidden/>
    <w:rsid w:val="00D222EA"/>
    <w:rPr>
      <w:rFonts w:ascii="Cambria" w:eastAsia="2  Lotus" w:hAnsi="Cambria" w:cs="2  Badr"/>
      <w:bCs/>
      <w:i/>
      <w:szCs w:val="34"/>
    </w:rPr>
  </w:style>
  <w:style w:type="character" w:customStyle="1" w:styleId="Heading7Char">
    <w:name w:val="Heading 7 Char"/>
    <w:link w:val="Heading7"/>
    <w:uiPriority w:val="9"/>
    <w:semiHidden/>
    <w:rsid w:val="00D222EA"/>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D222E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222EA"/>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D222EA"/>
    <w:pPr>
      <w:spacing w:after="0"/>
      <w:ind w:left="879"/>
    </w:pPr>
  </w:style>
  <w:style w:type="paragraph" w:styleId="TOC6">
    <w:name w:val="toc 6"/>
    <w:basedOn w:val="Normal"/>
    <w:next w:val="Normal"/>
    <w:autoRedefine/>
    <w:uiPriority w:val="39"/>
    <w:unhideWhenUsed/>
    <w:qFormat/>
    <w:rsid w:val="00D222EA"/>
    <w:pPr>
      <w:spacing w:after="0"/>
      <w:ind w:left="1100"/>
    </w:pPr>
  </w:style>
  <w:style w:type="paragraph" w:styleId="TOC7">
    <w:name w:val="toc 7"/>
    <w:basedOn w:val="Normal"/>
    <w:next w:val="Normal"/>
    <w:autoRedefine/>
    <w:uiPriority w:val="39"/>
    <w:unhideWhenUsed/>
    <w:qFormat/>
    <w:rsid w:val="00D222EA"/>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D222EA"/>
    <w:rPr>
      <w:b/>
      <w:bCs/>
      <w:sz w:val="20"/>
      <w:szCs w:val="20"/>
    </w:rPr>
  </w:style>
  <w:style w:type="character" w:styleId="Emphasis">
    <w:name w:val="Emphasis"/>
    <w:uiPriority w:val="20"/>
    <w:qFormat/>
    <w:rsid w:val="00D222EA"/>
    <w:rPr>
      <w:rFonts w:cs="2  Lotus"/>
      <w:i/>
      <w:iCs/>
      <w:color w:val="808080"/>
      <w:szCs w:val="32"/>
    </w:rPr>
  </w:style>
  <w:style w:type="character" w:customStyle="1" w:styleId="ListParagraphChar">
    <w:name w:val="List Paragraph Char"/>
    <w:link w:val="ListParagraph"/>
    <w:uiPriority w:val="34"/>
    <w:rsid w:val="00D222EA"/>
    <w:rPr>
      <w:rFonts w:eastAsia="2  Lotus" w:cs="2  Lotus"/>
      <w:sz w:val="22"/>
      <w:szCs w:val="28"/>
    </w:rPr>
  </w:style>
  <w:style w:type="paragraph" w:styleId="Quote">
    <w:name w:val="Quote"/>
    <w:basedOn w:val="Normal"/>
    <w:next w:val="Normal"/>
    <w:link w:val="QuoteChar"/>
    <w:autoRedefine/>
    <w:uiPriority w:val="29"/>
    <w:qFormat/>
    <w:rsid w:val="00D222EA"/>
    <w:pPr>
      <w:spacing w:before="120" w:after="240"/>
      <w:ind w:left="1134" w:firstLine="0"/>
    </w:pPr>
    <w:rPr>
      <w:rFonts w:cs="B Lotus"/>
      <w:i/>
      <w:sz w:val="20"/>
      <w:szCs w:val="30"/>
    </w:rPr>
  </w:style>
  <w:style w:type="character" w:customStyle="1" w:styleId="QuoteChar">
    <w:name w:val="Quote Char"/>
    <w:link w:val="Quote"/>
    <w:uiPriority w:val="29"/>
    <w:rsid w:val="00D222EA"/>
    <w:rPr>
      <w:rFonts w:cs="B Lotus"/>
      <w:i/>
      <w:szCs w:val="30"/>
    </w:rPr>
  </w:style>
  <w:style w:type="paragraph" w:styleId="IntenseQuote">
    <w:name w:val="Intense Quote"/>
    <w:basedOn w:val="Normal"/>
    <w:next w:val="Normal"/>
    <w:link w:val="IntenseQuoteChar"/>
    <w:autoRedefine/>
    <w:uiPriority w:val="30"/>
    <w:qFormat/>
    <w:rsid w:val="00D222E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222EA"/>
    <w:rPr>
      <w:rFonts w:eastAsia="2  Lotus" w:cs="B Lotus"/>
      <w:b/>
      <w:bCs/>
      <w:i/>
      <w:szCs w:val="30"/>
    </w:rPr>
  </w:style>
  <w:style w:type="character" w:styleId="SubtleEmphasis">
    <w:name w:val="Subtle Emphasis"/>
    <w:uiPriority w:val="19"/>
    <w:qFormat/>
    <w:rsid w:val="00D222EA"/>
    <w:rPr>
      <w:rFonts w:cs="2  Lotus"/>
      <w:i/>
      <w:iCs/>
      <w:color w:val="4A442A"/>
      <w:szCs w:val="32"/>
      <w:u w:val="none"/>
    </w:rPr>
  </w:style>
  <w:style w:type="character" w:styleId="IntenseEmphasis">
    <w:name w:val="Intense Emphasis"/>
    <w:uiPriority w:val="21"/>
    <w:qFormat/>
    <w:rsid w:val="00D222EA"/>
    <w:rPr>
      <w:rFonts w:cs="2  Lotus"/>
      <w:b/>
      <w:i/>
      <w:iCs/>
      <w:color w:val="auto"/>
      <w:szCs w:val="32"/>
    </w:rPr>
  </w:style>
  <w:style w:type="character" w:styleId="SubtleReference">
    <w:name w:val="Subtle Reference"/>
    <w:aliases w:val="مرجع"/>
    <w:uiPriority w:val="31"/>
    <w:qFormat/>
    <w:rsid w:val="00D222EA"/>
    <w:rPr>
      <w:rFonts w:cs="2  Lotus"/>
      <w:smallCaps/>
      <w:color w:val="auto"/>
      <w:szCs w:val="28"/>
      <w:u w:val="single"/>
    </w:rPr>
  </w:style>
  <w:style w:type="character" w:styleId="IntenseReference">
    <w:name w:val="Intense Reference"/>
    <w:uiPriority w:val="32"/>
    <w:qFormat/>
    <w:rsid w:val="00D222EA"/>
    <w:rPr>
      <w:rFonts w:cs="2  Lotus"/>
      <w:b/>
      <w:bCs/>
      <w:smallCaps/>
      <w:color w:val="auto"/>
      <w:spacing w:val="5"/>
      <w:szCs w:val="28"/>
      <w:u w:val="single"/>
    </w:rPr>
  </w:style>
  <w:style w:type="character" w:styleId="BookTitle">
    <w:name w:val="Book Title"/>
    <w:uiPriority w:val="33"/>
    <w:qFormat/>
    <w:rsid w:val="00D222EA"/>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68326242">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436027072">
      <w:bodyDiv w:val="1"/>
      <w:marLeft w:val="0"/>
      <w:marRight w:val="0"/>
      <w:marTop w:val="0"/>
      <w:marBottom w:val="0"/>
      <w:divBdr>
        <w:top w:val="none" w:sz="0" w:space="0" w:color="auto"/>
        <w:left w:val="none" w:sz="0" w:space="0" w:color="auto"/>
        <w:bottom w:val="none" w:sz="0" w:space="0" w:color="auto"/>
        <w:right w:val="none" w:sz="0" w:space="0" w:color="auto"/>
      </w:divBdr>
    </w:div>
    <w:div w:id="467939371">
      <w:bodyDiv w:val="1"/>
      <w:marLeft w:val="0"/>
      <w:marRight w:val="0"/>
      <w:marTop w:val="0"/>
      <w:marBottom w:val="0"/>
      <w:divBdr>
        <w:top w:val="none" w:sz="0" w:space="0" w:color="auto"/>
        <w:left w:val="none" w:sz="0" w:space="0" w:color="auto"/>
        <w:bottom w:val="none" w:sz="0" w:space="0" w:color="auto"/>
        <w:right w:val="none" w:sz="0" w:space="0" w:color="auto"/>
      </w:divBdr>
    </w:div>
    <w:div w:id="628821115">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03441814">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429811590">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579510470">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 w:id="20169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21DC-E6DB-4C3F-ACA5-6F89A53B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8</Pages>
  <Words>1995</Words>
  <Characters>11377</Characters>
  <Application>Microsoft Office Word</Application>
  <DocSecurity>0</DocSecurity>
  <Lines>94</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133</cp:revision>
  <dcterms:created xsi:type="dcterms:W3CDTF">2014-02-17T14:55:00Z</dcterms:created>
  <dcterms:modified xsi:type="dcterms:W3CDTF">2014-10-18T06:34:00Z</dcterms:modified>
</cp:coreProperties>
</file>