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24" w:rsidRPr="00795D16" w:rsidRDefault="00DF0924" w:rsidP="002D767A">
      <w:pPr>
        <w:pStyle w:val="4"/>
        <w:ind w:left="379" w:firstLine="0"/>
        <w:rPr>
          <w:rtl/>
        </w:rPr>
      </w:pPr>
      <w:r w:rsidRPr="002D767A">
        <w:rPr>
          <w:rFonts w:hint="cs"/>
          <w:b/>
          <w:bCs/>
          <w:sz w:val="36"/>
          <w:szCs w:val="36"/>
          <w:rtl/>
        </w:rPr>
        <w:t>مقدمه</w:t>
      </w:r>
    </w:p>
    <w:p w:rsidR="00DF0924" w:rsidRPr="00795D16" w:rsidRDefault="002D767A" w:rsidP="002D767A">
      <w:pPr>
        <w:rPr>
          <w:rtl/>
        </w:rPr>
      </w:pPr>
      <w:r>
        <w:rPr>
          <w:rFonts w:hint="cs"/>
          <w:rtl/>
        </w:rPr>
        <w:t>بعدازآنکه</w:t>
      </w:r>
      <w:r w:rsidR="00DF0924" w:rsidRPr="00795D16">
        <w:rPr>
          <w:rFonts w:hint="cs"/>
          <w:rtl/>
        </w:rPr>
        <w:t xml:space="preserve"> مفهوم غنا را </w:t>
      </w:r>
      <w:r>
        <w:rPr>
          <w:rFonts w:hint="cs"/>
          <w:rtl/>
        </w:rPr>
        <w:t>ازلحاظ</w:t>
      </w:r>
      <w:r w:rsidR="00DF0924" w:rsidRPr="00795D16">
        <w:rPr>
          <w:rFonts w:hint="cs"/>
          <w:rtl/>
        </w:rPr>
        <w:t xml:space="preserve"> لغت و استعمالات بررسی کردیم، وارد ادله حرمت غنا شدیم. گر چه فی‌الجمله حرمت غنا محل بحث نیست، اما دامنه و حدود این دلالت حرمت، وابسته به این است که ادله را بررسی کنیم و بر اساس آن نظر بدهیم. در ابتدا به آیات قرآن استدلال شده است که اولین آیه، آیه شریفه سی سوره حج بود </w:t>
      </w:r>
      <w:r w:rsidR="00DF0924" w:rsidRPr="00795D16">
        <w:rPr>
          <w:rFonts w:hint="cs"/>
          <w:b/>
          <w:bCs/>
          <w:rtl/>
        </w:rPr>
        <w:t>«فَاجْتَنِبُوا</w:t>
      </w:r>
      <w:r w:rsidR="00DF0924" w:rsidRPr="00795D16">
        <w:rPr>
          <w:b/>
          <w:bCs/>
        </w:rPr>
        <w:t xml:space="preserve"> </w:t>
      </w:r>
      <w:r w:rsidR="00DF0924" w:rsidRPr="00795D16">
        <w:rPr>
          <w:rFonts w:hint="cs"/>
          <w:b/>
          <w:bCs/>
          <w:rtl/>
        </w:rPr>
        <w:t>اَلرِّجْسَ</w:t>
      </w:r>
      <w:r w:rsidR="00DF0924" w:rsidRPr="00795D16">
        <w:rPr>
          <w:b/>
          <w:bCs/>
        </w:rPr>
        <w:t xml:space="preserve"> </w:t>
      </w:r>
      <w:r w:rsidR="00DF0924" w:rsidRPr="00795D16">
        <w:rPr>
          <w:rFonts w:hint="cs"/>
          <w:b/>
          <w:bCs/>
          <w:rtl/>
        </w:rPr>
        <w:t>مِنَ</w:t>
      </w:r>
      <w:r w:rsidR="00DF0924" w:rsidRPr="00795D16">
        <w:rPr>
          <w:b/>
          <w:bCs/>
        </w:rPr>
        <w:t xml:space="preserve"> </w:t>
      </w:r>
      <w:r w:rsidR="00DF0924" w:rsidRPr="00795D16">
        <w:rPr>
          <w:rFonts w:hint="cs"/>
          <w:b/>
          <w:bCs/>
          <w:rtl/>
        </w:rPr>
        <w:t>اَلْأَوْثانِ</w:t>
      </w:r>
      <w:r w:rsidR="00DF0924" w:rsidRPr="00795D16">
        <w:rPr>
          <w:b/>
          <w:bCs/>
        </w:rPr>
        <w:t xml:space="preserve"> </w:t>
      </w:r>
      <w:r w:rsidR="00DF0924" w:rsidRPr="00795D16">
        <w:rPr>
          <w:rFonts w:hint="cs"/>
          <w:b/>
          <w:bCs/>
          <w:rtl/>
        </w:rPr>
        <w:t>وَ</w:t>
      </w:r>
      <w:r w:rsidR="00DF0924" w:rsidRPr="00795D16">
        <w:rPr>
          <w:b/>
          <w:bCs/>
        </w:rPr>
        <w:t xml:space="preserve"> </w:t>
      </w:r>
      <w:r w:rsidR="00DF0924" w:rsidRPr="00795D16">
        <w:rPr>
          <w:rFonts w:hint="cs"/>
          <w:b/>
          <w:bCs/>
          <w:rtl/>
        </w:rPr>
        <w:t>اِجْتَنِبُوا</w:t>
      </w:r>
      <w:r w:rsidR="00DF0924" w:rsidRPr="00795D16">
        <w:rPr>
          <w:b/>
          <w:bCs/>
        </w:rPr>
        <w:t xml:space="preserve"> </w:t>
      </w:r>
      <w:r w:rsidR="00DF0924" w:rsidRPr="00795D16">
        <w:rPr>
          <w:rFonts w:hint="cs"/>
          <w:b/>
          <w:bCs/>
          <w:rtl/>
        </w:rPr>
        <w:t>قَوْلَ</w:t>
      </w:r>
      <w:r w:rsidR="00DF0924" w:rsidRPr="00795D16">
        <w:rPr>
          <w:b/>
          <w:bCs/>
        </w:rPr>
        <w:t xml:space="preserve"> </w:t>
      </w:r>
      <w:r w:rsidR="00DF0924" w:rsidRPr="00795D16">
        <w:rPr>
          <w:rFonts w:hint="cs"/>
          <w:b/>
          <w:bCs/>
          <w:rtl/>
        </w:rPr>
        <w:t>اَلزُّورِ»</w:t>
      </w:r>
      <w:r w:rsidR="00DF0924" w:rsidRPr="00795D16">
        <w:rPr>
          <w:rFonts w:hint="cs"/>
          <w:rtl/>
        </w:rPr>
        <w:t xml:space="preserve">، این آیه را به دو سه مناسبت دیگر هم سابق بحث کردیم اینجا هم از جاهایی است که به این آیه استدلال شده است. البته استدلال به این آیه برای حرمت غنا، </w:t>
      </w:r>
      <w:r w:rsidR="00DF0924" w:rsidRPr="00795D16">
        <w:rPr>
          <w:rFonts w:hint="eastAsia"/>
          <w:rtl/>
        </w:rPr>
        <w:t>معمولاً</w:t>
      </w:r>
      <w:r w:rsidR="00DF0924" w:rsidRPr="00795D16">
        <w:rPr>
          <w:rFonts w:hint="cs"/>
          <w:rtl/>
        </w:rPr>
        <w:t xml:space="preserve"> با کمک روایات انجام شده و بیشتر تلقی فقها از این استدلال، این است که با کمک روایات، می‌شود به این آیه استشهاد کرد و شاید اگر </w:t>
      </w:r>
      <w:r>
        <w:rPr>
          <w:rFonts w:hint="cs"/>
          <w:rtl/>
        </w:rPr>
        <w:t>به‌تنهایی</w:t>
      </w:r>
      <w:r w:rsidR="00DF0924" w:rsidRPr="00795D16">
        <w:rPr>
          <w:rFonts w:hint="cs"/>
          <w:rtl/>
        </w:rPr>
        <w:t xml:space="preserve"> بود، نمی‌شد به آن استدلال کرد. حداقل بعضی تصورشان این است. ما نیز همین را بحث خواهیم کرد. ذیل آیه، پنج شش روایت وارد شده بود که بین آن‌ها روایان معتبری هم بود که قول زور را بر غنا تطبیق داده بودند. بعد وارد بحث آیه شدیم. در آیه گفتیم که جهاتی از بحث هست؛ </w:t>
      </w:r>
      <w:r w:rsidR="00DF0924" w:rsidRPr="00795D16">
        <w:rPr>
          <w:rFonts w:hint="eastAsia"/>
          <w:rtl/>
        </w:rPr>
        <w:t>ظاهراً</w:t>
      </w:r>
      <w:r w:rsidR="00DF0924" w:rsidRPr="00795D16">
        <w:rPr>
          <w:rFonts w:hint="cs"/>
          <w:rtl/>
        </w:rPr>
        <w:t xml:space="preserve"> چهار جهت را در آیه بحث کردیم. </w:t>
      </w:r>
    </w:p>
    <w:p w:rsidR="00DF0924" w:rsidRPr="00795D16" w:rsidRDefault="00DF0924" w:rsidP="002D767A">
      <w:r w:rsidRPr="00795D16">
        <w:rPr>
          <w:rFonts w:hint="cs"/>
          <w:rtl/>
        </w:rPr>
        <w:t xml:space="preserve">یکی شأن نزول و مورد آیه بود که اشاره شد. </w:t>
      </w:r>
    </w:p>
    <w:p w:rsidR="00DF0924" w:rsidRPr="00795D16" w:rsidRDefault="00DF0924" w:rsidP="002D767A">
      <w:r w:rsidRPr="00795D16">
        <w:rPr>
          <w:rFonts w:hint="cs"/>
          <w:rtl/>
        </w:rPr>
        <w:t>دوم اجتنبوا بود</w:t>
      </w:r>
      <w:r w:rsidRPr="00795D16">
        <w:rPr>
          <w:rtl/>
        </w:rPr>
        <w:t xml:space="preserve"> </w:t>
      </w:r>
      <w:r w:rsidRPr="00795D16">
        <w:rPr>
          <w:rFonts w:hint="cs"/>
          <w:rtl/>
        </w:rPr>
        <w:t xml:space="preserve">که آیا امر است؟ یا نهی؟ </w:t>
      </w:r>
    </w:p>
    <w:p w:rsidR="00DF0924" w:rsidRPr="00795D16" w:rsidRDefault="00DF0924" w:rsidP="002D767A">
      <w:r w:rsidRPr="00795D16">
        <w:rPr>
          <w:rFonts w:hint="cs"/>
          <w:rtl/>
        </w:rPr>
        <w:t>سوم خود اجتناب هست</w:t>
      </w:r>
      <w:r w:rsidRPr="00795D16">
        <w:rPr>
          <w:rtl/>
        </w:rPr>
        <w:t xml:space="preserve"> </w:t>
      </w:r>
      <w:r w:rsidRPr="00795D16">
        <w:rPr>
          <w:rFonts w:hint="cs"/>
          <w:rtl/>
        </w:rPr>
        <w:t xml:space="preserve">که آیا به معنای ترک العمل هست؟ یا مطلق دور شدن از خود قول زور؟ که این مسئله سوم، خیلی هم مؤثر بود و ثمره‌اش این بود که اگر فقط نگفتن باشد، می‌گوید «نخوان» یا «نگو»؛ اما اگر مطلق دوری از آن باشد، حتی شنیدنش را هم می‌گیرد. </w:t>
      </w:r>
    </w:p>
    <w:p w:rsidR="00DF0924" w:rsidRPr="00795D16" w:rsidRDefault="00DF0924" w:rsidP="002D767A">
      <w:r w:rsidRPr="00795D16">
        <w:rPr>
          <w:rFonts w:hint="cs"/>
          <w:rtl/>
        </w:rPr>
        <w:t>چهارم بحث «قول» بود؛ که آیا شامل لفظی و نفسی و کتبی می‌شود؟  که گفتیم ظاهرش این است که قول شفهی و کتبی را می‌گیرد.</w:t>
      </w:r>
    </w:p>
    <w:p w:rsidR="00DF0924" w:rsidRPr="00795D16" w:rsidRDefault="00DF0924" w:rsidP="002D767A">
      <w:pPr>
        <w:rPr>
          <w:rtl/>
        </w:rPr>
      </w:pPr>
      <w:r w:rsidRPr="00795D16">
        <w:rPr>
          <w:rFonts w:hint="cs"/>
          <w:rtl/>
        </w:rPr>
        <w:t>پنجم بحث مصدر و اسم مصدرش بود.</w:t>
      </w:r>
    </w:p>
    <w:p w:rsidR="00DF0924" w:rsidRPr="00795D16" w:rsidRDefault="00DF0924" w:rsidP="002D767A">
      <w:pPr>
        <w:pStyle w:val="3"/>
        <w:ind w:left="379"/>
        <w:rPr>
          <w:rtl/>
        </w:rPr>
      </w:pPr>
      <w:bookmarkStart w:id="0" w:name="_Toc123941732"/>
      <w:bookmarkStart w:id="1" w:name="_Toc124008465"/>
      <w:bookmarkStart w:id="2" w:name="_Toc124288362"/>
      <w:bookmarkStart w:id="3" w:name="_Toc124353745"/>
      <w:bookmarkStart w:id="4" w:name="_Toc368896423"/>
      <w:r w:rsidRPr="00795D16">
        <w:rPr>
          <w:rFonts w:hint="cs"/>
          <w:rtl/>
        </w:rPr>
        <w:t>6. مفهوم «</w:t>
      </w:r>
      <w:r w:rsidRPr="00795D16">
        <w:rPr>
          <w:rFonts w:hint="eastAsia"/>
          <w:rtl/>
        </w:rPr>
        <w:t>زور</w:t>
      </w:r>
      <w:bookmarkEnd w:id="0"/>
      <w:bookmarkEnd w:id="1"/>
      <w:bookmarkEnd w:id="2"/>
      <w:bookmarkEnd w:id="3"/>
      <w:r w:rsidRPr="00795D16">
        <w:rPr>
          <w:rFonts w:hint="cs"/>
          <w:rtl/>
        </w:rPr>
        <w:t>»</w:t>
      </w:r>
      <w:bookmarkEnd w:id="4"/>
    </w:p>
    <w:p w:rsidR="00DF0924" w:rsidRPr="00795D16" w:rsidRDefault="00DF0924" w:rsidP="002D767A">
      <w:pPr>
        <w:rPr>
          <w:rtl/>
        </w:rPr>
      </w:pPr>
      <w:r w:rsidRPr="00795D16">
        <w:rPr>
          <w:rFonts w:hint="cs"/>
          <w:rtl/>
        </w:rPr>
        <w:t xml:space="preserve">ششمین بحث در آیه شریفه، مفهوم «زور» هست. یکی دو تا از جهات قبلی ما به </w:t>
      </w:r>
      <w:r w:rsidRPr="00795D16">
        <w:rPr>
          <w:rFonts w:hint="cs"/>
          <w:b/>
          <w:bCs/>
          <w:rtl/>
        </w:rPr>
        <w:t>«اجتنبوا»</w:t>
      </w:r>
      <w:r w:rsidRPr="00795D16">
        <w:rPr>
          <w:rFonts w:hint="cs"/>
          <w:rtl/>
        </w:rPr>
        <w:t xml:space="preserve"> یا ماده یا صورتش </w:t>
      </w:r>
      <w:r w:rsidRPr="00795D16">
        <w:rPr>
          <w:rFonts w:hint="eastAsia"/>
          <w:rtl/>
        </w:rPr>
        <w:t>برم</w:t>
      </w:r>
      <w:r w:rsidRPr="00795D16">
        <w:rPr>
          <w:rFonts w:hint="cs"/>
          <w:rtl/>
        </w:rPr>
        <w:t>ی‌</w:t>
      </w:r>
      <w:r w:rsidRPr="00795D16">
        <w:rPr>
          <w:rFonts w:hint="eastAsia"/>
          <w:rtl/>
        </w:rPr>
        <w:t>گشت</w:t>
      </w:r>
      <w:r w:rsidRPr="00795D16">
        <w:rPr>
          <w:rFonts w:hint="cs"/>
          <w:rtl/>
        </w:rPr>
        <w:t xml:space="preserve">. بعضی هم به «قول» </w:t>
      </w:r>
      <w:r w:rsidRPr="00795D16">
        <w:rPr>
          <w:rFonts w:hint="eastAsia"/>
          <w:rtl/>
        </w:rPr>
        <w:t>برم</w:t>
      </w:r>
      <w:r w:rsidRPr="00795D16">
        <w:rPr>
          <w:rFonts w:hint="cs"/>
          <w:rtl/>
        </w:rPr>
        <w:t>ی‌</w:t>
      </w:r>
      <w:r w:rsidRPr="00795D16">
        <w:rPr>
          <w:rFonts w:hint="eastAsia"/>
          <w:rtl/>
        </w:rPr>
        <w:t>گشت</w:t>
      </w:r>
      <w:r w:rsidRPr="00795D16">
        <w:rPr>
          <w:rtl/>
        </w:rPr>
        <w:t xml:space="preserve"> </w:t>
      </w:r>
      <w:r w:rsidRPr="00795D16">
        <w:rPr>
          <w:rFonts w:hint="cs"/>
          <w:rtl/>
        </w:rPr>
        <w:t xml:space="preserve">و حالا بحث ششم که «زور» هست؛ بحث اول در مورد «زور»، این هست که آیا شامل إنشائیات هم می‌شود؟ یا مختص به إخباریات است؟ این را </w:t>
      </w:r>
      <w:r w:rsidRPr="00795D16">
        <w:rPr>
          <w:rFonts w:hint="eastAsia"/>
          <w:rtl/>
        </w:rPr>
        <w:t>قبلاً</w:t>
      </w:r>
      <w:r w:rsidRPr="00795D16">
        <w:rPr>
          <w:rFonts w:hint="cs"/>
          <w:rtl/>
        </w:rPr>
        <w:t xml:space="preserve"> در بحث سب، داشتیم این مسئله از حضرت آقای تبریزی </w:t>
      </w:r>
      <w:r w:rsidR="002D767A">
        <w:rPr>
          <w:rFonts w:hint="cs"/>
          <w:rtl/>
        </w:rPr>
        <w:t>هم</w:t>
      </w:r>
      <w:r w:rsidRPr="00795D16">
        <w:rPr>
          <w:rFonts w:hint="cs"/>
          <w:rtl/>
        </w:rPr>
        <w:t xml:space="preserve"> نقل شده.</w:t>
      </w:r>
    </w:p>
    <w:p w:rsidR="00DF0924" w:rsidRPr="00795D16" w:rsidRDefault="00DF0924" w:rsidP="002D767A">
      <w:pPr>
        <w:rPr>
          <w:rtl/>
        </w:rPr>
      </w:pPr>
      <w:r w:rsidRPr="00795D16">
        <w:rPr>
          <w:rFonts w:hint="cs"/>
          <w:rtl/>
        </w:rPr>
        <w:lastRenderedPageBreak/>
        <w:t xml:space="preserve">بنا بر آنچه در لغت آمده، زور، مایل عن الحق است. زور یعنی چیزی که مایل عن الحق است. مطابق حق و موافق حق نیست. به همین دلیل گاهی گفته شده که زور به معنای باطل است. اگر </w:t>
      </w:r>
      <w:bookmarkStart w:id="5" w:name="_GoBack"/>
      <w:bookmarkEnd w:id="5"/>
      <w:r w:rsidRPr="00795D16">
        <w:rPr>
          <w:rFonts w:hint="cs"/>
          <w:rtl/>
        </w:rPr>
        <w:t xml:space="preserve">زور را به معنای مایل عن الحق و باطل بگیریم، - که ظاهر لغت این است، - دو تفسیر و احتمال در مورد مفهوم «زور» وجود دارد که به صورت سؤال مطرح می‌کنم: </w:t>
      </w:r>
    </w:p>
    <w:p w:rsidR="00DF0924" w:rsidRPr="00795D16" w:rsidRDefault="00DF0924" w:rsidP="002D767A">
      <w:r w:rsidRPr="00795D16">
        <w:rPr>
          <w:rFonts w:hint="cs"/>
          <w:rtl/>
        </w:rPr>
        <w:t>آیا زور به معنای باطل، یعنی قول‌هایی که مطابق با واقع نیست؟ چون زور را گفتیم مایل عن الحق</w:t>
      </w:r>
      <w:r w:rsidRPr="00795D16">
        <w:rPr>
          <w:rtl/>
        </w:rPr>
        <w:t xml:space="preserve"> </w:t>
      </w:r>
      <w:r w:rsidRPr="00795D16">
        <w:rPr>
          <w:rFonts w:hint="cs"/>
          <w:rtl/>
        </w:rPr>
        <w:t>و مایل عن الحق هم باطل است. باطل هم کلام و جملاتی که مطابق با واقع نیست. این یک احتمال است.</w:t>
      </w:r>
    </w:p>
    <w:p w:rsidR="00DF0924" w:rsidRPr="00795D16" w:rsidRDefault="00DF0924" w:rsidP="002D767A">
      <w:r w:rsidRPr="00795D16">
        <w:rPr>
          <w:rFonts w:hint="cs"/>
          <w:rtl/>
        </w:rPr>
        <w:t xml:space="preserve">یک احتمال هم این است </w:t>
      </w:r>
      <w:r w:rsidR="002D767A">
        <w:rPr>
          <w:rFonts w:hint="cs"/>
          <w:rtl/>
        </w:rPr>
        <w:t>که</w:t>
      </w:r>
      <w:r w:rsidRPr="00795D16">
        <w:rPr>
          <w:rFonts w:hint="cs"/>
          <w:rtl/>
        </w:rPr>
        <w:t xml:space="preserve"> کار به مطابقت با واقع یا عدم واقع نداریم و یا حتی باطل، اعم از بحث عدم مطابقت با واقع است.</w:t>
      </w:r>
    </w:p>
    <w:p w:rsidR="00DF0924" w:rsidRPr="00795D16" w:rsidRDefault="00DF0924" w:rsidP="002D767A">
      <w:pPr>
        <w:pStyle w:val="4"/>
        <w:ind w:left="379" w:firstLine="0"/>
        <w:rPr>
          <w:rtl/>
        </w:rPr>
      </w:pPr>
      <w:bookmarkStart w:id="6" w:name="_Toc368896424"/>
      <w:r w:rsidRPr="00795D16">
        <w:rPr>
          <w:rFonts w:hint="cs"/>
          <w:rtl/>
        </w:rPr>
        <w:t xml:space="preserve">زور به معنای </w:t>
      </w:r>
      <w:r w:rsidRPr="00795D16">
        <w:rPr>
          <w:rFonts w:hint="eastAsia"/>
          <w:rtl/>
        </w:rPr>
        <w:t>باطل</w:t>
      </w:r>
      <w:r w:rsidRPr="00795D16">
        <w:rPr>
          <w:rtl/>
        </w:rPr>
        <w:t xml:space="preserve"> (</w:t>
      </w:r>
      <w:r w:rsidRPr="00795D16">
        <w:rPr>
          <w:rFonts w:hint="cs"/>
          <w:rtl/>
        </w:rPr>
        <w:t>عدم مطابقت با واقع)</w:t>
      </w:r>
      <w:bookmarkEnd w:id="6"/>
    </w:p>
    <w:p w:rsidR="00DF0924" w:rsidRPr="00795D16" w:rsidRDefault="00DF0924" w:rsidP="002D767A">
      <w:pPr>
        <w:rPr>
          <w:rtl/>
        </w:rPr>
      </w:pPr>
      <w:r w:rsidRPr="00795D16">
        <w:rPr>
          <w:rFonts w:hint="cs"/>
          <w:rtl/>
        </w:rPr>
        <w:t xml:space="preserve">اگر احتمال اول را بگیریم و بگوییم زور به معنای مایل عن الحق و باطل است. بعد هم بگوییم حق یعنی مطابق با واقع و باطل یعنی آنچه لیس بموافق و مطابق بالواقع. در این صورت بنا بر احتمال اول، حق و باطلِ قول، منطبق بر صدق و کذب می‌شود. قول حق یعنی کلامی که مطابق با واقع است و قول باطل یا زور یعنی کلامی که با واقع تطابق ندارد این همان کذب می‌شود. مرحوم آقای تبریزی (ره) </w:t>
      </w:r>
      <w:r w:rsidR="002D767A">
        <w:rPr>
          <w:rFonts w:hint="cs"/>
          <w:rtl/>
        </w:rPr>
        <w:t>هم</w:t>
      </w:r>
      <w:r w:rsidRPr="00795D16">
        <w:rPr>
          <w:rFonts w:hint="cs"/>
          <w:rtl/>
        </w:rPr>
        <w:t xml:space="preserve"> این‌طور می‌فرمودند. اگر این احتمال را بگوییم، این مستلزم این است که قول زور، کذب را می‌گیرد. همین‌طور، جمله‌های خبریه غیر مطابق با واقع را می‌گیرد</w:t>
      </w:r>
      <w:r w:rsidRPr="00795D16">
        <w:rPr>
          <w:rFonts w:hint="eastAsia"/>
          <w:rtl/>
        </w:rPr>
        <w:t>؛</w:t>
      </w:r>
      <w:r w:rsidRPr="00795D16">
        <w:rPr>
          <w:rtl/>
        </w:rPr>
        <w:t xml:space="preserve"> </w:t>
      </w:r>
      <w:r w:rsidRPr="00795D16">
        <w:rPr>
          <w:rFonts w:hint="cs"/>
          <w:rtl/>
        </w:rPr>
        <w:t>اما در مورد غیبت، در جایی که طرف، این عیب را دارد، آن را نمی‌گیرد. برای اینکه وقتی غیبتش را می‌کند و طرف او، آن مشکل را دارد، - فرض این است که - تهمت نیست</w:t>
      </w:r>
      <w:r w:rsidRPr="00795D16">
        <w:rPr>
          <w:rtl/>
        </w:rPr>
        <w:t xml:space="preserve"> </w:t>
      </w:r>
      <w:r w:rsidRPr="00795D16">
        <w:rPr>
          <w:rFonts w:hint="cs"/>
          <w:rtl/>
        </w:rPr>
        <w:t>که باطل و زور بشود؛ بلکه واقعیتی است که در او وجود دارد. منتهی وقتی می‌گوید، او ناراحت می‌شود. بنا بر احتمال اول، این، امر مطابق با واقع است و زور و باطل نیست. پس غیبت را نمی‌گیرد</w:t>
      </w:r>
      <w:r w:rsidRPr="00795D16">
        <w:rPr>
          <w:rFonts w:hint="eastAsia"/>
          <w:rtl/>
        </w:rPr>
        <w:t>؛</w:t>
      </w:r>
      <w:r w:rsidRPr="00795D16">
        <w:rPr>
          <w:rtl/>
        </w:rPr>
        <w:t xml:space="preserve"> </w:t>
      </w:r>
      <w:r w:rsidRPr="00795D16">
        <w:rPr>
          <w:rFonts w:hint="cs"/>
          <w:rtl/>
        </w:rPr>
        <w:t xml:space="preserve">یعنی جمله‌های </w:t>
      </w:r>
      <w:r w:rsidRPr="00795D16">
        <w:rPr>
          <w:rFonts w:hint="eastAsia"/>
          <w:rtl/>
        </w:rPr>
        <w:t>خبر</w:t>
      </w:r>
      <w:r w:rsidRPr="00795D16">
        <w:rPr>
          <w:rFonts w:hint="cs"/>
          <w:rtl/>
        </w:rPr>
        <w:t>ی‌</w:t>
      </w:r>
      <w:r w:rsidRPr="00795D16">
        <w:rPr>
          <w:rFonts w:hint="eastAsia"/>
          <w:rtl/>
        </w:rPr>
        <w:t>ها</w:t>
      </w:r>
      <w:r w:rsidRPr="00795D16">
        <w:rPr>
          <w:rFonts w:hint="cs"/>
          <w:rtl/>
        </w:rPr>
        <w:t xml:space="preserve">ی </w:t>
      </w:r>
      <w:r w:rsidR="002D767A">
        <w:rPr>
          <w:rFonts w:hint="cs"/>
          <w:rtl/>
        </w:rPr>
        <w:t>که</w:t>
      </w:r>
      <w:r w:rsidRPr="00795D16">
        <w:rPr>
          <w:rFonts w:hint="cs"/>
          <w:rtl/>
        </w:rPr>
        <w:t xml:space="preserve"> اشکالش از حیث عدم مطابقت نیست، نمی‌گیرد.</w:t>
      </w:r>
    </w:p>
    <w:p w:rsidR="00DF0924" w:rsidRPr="00795D16" w:rsidRDefault="00DF0924" w:rsidP="002D767A">
      <w:pPr>
        <w:rPr>
          <w:rtl/>
        </w:rPr>
      </w:pPr>
      <w:r w:rsidRPr="00795D16">
        <w:rPr>
          <w:rFonts w:hint="cs"/>
          <w:rtl/>
        </w:rPr>
        <w:t>جمله‌های انشائی را هم نمی‌گیرد. مثل آنجایی که سب کسی می‌کند؛  به کسی دشنام می‌دهد؛ چون در این نوع جملات، حالت خبری نیست، آن‌ها را هم نمی‌گیرد. این تفسیر اول است.</w:t>
      </w:r>
    </w:p>
    <w:p w:rsidR="00DF0924" w:rsidRPr="00795D16" w:rsidRDefault="00DF0924" w:rsidP="002D767A">
      <w:pPr>
        <w:pStyle w:val="Heading5"/>
        <w:ind w:left="379"/>
        <w:rPr>
          <w:rtl/>
        </w:rPr>
      </w:pPr>
      <w:bookmarkStart w:id="7" w:name="_Toc368896425"/>
      <w:r w:rsidRPr="00795D16">
        <w:rPr>
          <w:rFonts w:hint="cs"/>
          <w:rtl/>
        </w:rPr>
        <w:t>جمع‌بندی تفسیر اول</w:t>
      </w:r>
      <w:bookmarkEnd w:id="7"/>
    </w:p>
    <w:p w:rsidR="00DF0924" w:rsidRPr="00795D16" w:rsidRDefault="00DF0924" w:rsidP="002D767A">
      <w:pPr>
        <w:rPr>
          <w:rtl/>
        </w:rPr>
      </w:pPr>
      <w:r w:rsidRPr="002D767A">
        <w:rPr>
          <w:rFonts w:hint="cs"/>
          <w:rtl/>
        </w:rPr>
        <w:t xml:space="preserve">بنا بر تفسیر اول، زور همان باطل است. معنای زور و باطل </w:t>
      </w:r>
      <w:r w:rsidR="002D767A">
        <w:rPr>
          <w:rFonts w:hint="cs"/>
          <w:rtl/>
        </w:rPr>
        <w:t>هم</w:t>
      </w:r>
      <w:r w:rsidRPr="002D767A">
        <w:rPr>
          <w:rFonts w:hint="cs"/>
          <w:rtl/>
        </w:rPr>
        <w:t xml:space="preserve"> عدم مطابقت با واقع است و عدم مطابقت با واقع </w:t>
      </w:r>
      <w:r w:rsidR="002D767A">
        <w:rPr>
          <w:rFonts w:hint="cs"/>
          <w:rtl/>
        </w:rPr>
        <w:t>هم</w:t>
      </w:r>
      <w:r w:rsidRPr="002D767A">
        <w:rPr>
          <w:rFonts w:hint="cs"/>
          <w:rtl/>
        </w:rPr>
        <w:t xml:space="preserve"> در جملات خبریه، از حیث عدم مطابقت، مصداق دارد. در این صورت، دایره آن محدود شده و خیلی </w:t>
      </w:r>
      <w:r w:rsidRPr="002D767A">
        <w:rPr>
          <w:rFonts w:hint="cs"/>
          <w:rtl/>
        </w:rPr>
        <w:lastRenderedPageBreak/>
        <w:t xml:space="preserve">از چیزهای دیگر را نمی‌گیرد. از جمله نتیجه‌اش این است </w:t>
      </w:r>
      <w:r w:rsidR="002D767A">
        <w:rPr>
          <w:rFonts w:hint="cs"/>
          <w:rtl/>
        </w:rPr>
        <w:t>که</w:t>
      </w:r>
      <w:r w:rsidRPr="002D767A">
        <w:rPr>
          <w:rFonts w:hint="cs"/>
          <w:rtl/>
        </w:rPr>
        <w:t xml:space="preserve"> بحث غنا را هم نمی‌گیرد. بحث غنا بحث ترجیع و تطریب و این‌هاست؛ که </w:t>
      </w:r>
      <w:r w:rsidR="002D767A">
        <w:rPr>
          <w:rFonts w:hint="cs"/>
          <w:rtl/>
        </w:rPr>
        <w:t>موردبحث</w:t>
      </w:r>
      <w:r w:rsidRPr="002D767A">
        <w:rPr>
          <w:rFonts w:hint="cs"/>
          <w:rtl/>
        </w:rPr>
        <w:t xml:space="preserve"> است و اشکال دارد و </w:t>
      </w:r>
      <w:r w:rsidR="002D767A">
        <w:rPr>
          <w:rFonts w:hint="cs"/>
          <w:rtl/>
        </w:rPr>
        <w:t>الا</w:t>
      </w:r>
      <w:r w:rsidRPr="002D767A">
        <w:rPr>
          <w:rFonts w:hint="cs"/>
          <w:rtl/>
        </w:rPr>
        <w:t xml:space="preserve"> فرض این است که در غنا، بحث </w:t>
      </w:r>
      <w:r w:rsidRPr="00795D16">
        <w:rPr>
          <w:rFonts w:hint="cs"/>
          <w:rtl/>
        </w:rPr>
        <w:t>محتوا نیست. چون ممکن است محتوا محتوای مطابق با واقعی باشد. این احتمال اول است.</w:t>
      </w:r>
    </w:p>
    <w:p w:rsidR="00DF0924" w:rsidRPr="00795D16" w:rsidRDefault="00DF0924" w:rsidP="002D767A">
      <w:pPr>
        <w:pStyle w:val="4"/>
        <w:ind w:left="379" w:firstLine="0"/>
        <w:rPr>
          <w:rtl/>
        </w:rPr>
      </w:pPr>
      <w:bookmarkStart w:id="8" w:name="_Toc368896426"/>
      <w:r w:rsidRPr="00795D16">
        <w:rPr>
          <w:rFonts w:hint="cs"/>
          <w:rtl/>
        </w:rPr>
        <w:t>زور به معنای اعم (مطابقت با واقع و عدم مطابقت با واقع)</w:t>
      </w:r>
      <w:bookmarkEnd w:id="8"/>
    </w:p>
    <w:p w:rsidR="00DF0924" w:rsidRPr="00795D16" w:rsidRDefault="00DF0924" w:rsidP="002D767A">
      <w:pPr>
        <w:rPr>
          <w:rtl/>
        </w:rPr>
      </w:pPr>
      <w:r w:rsidRPr="00795D16">
        <w:rPr>
          <w:rFonts w:hint="cs"/>
          <w:rtl/>
        </w:rPr>
        <w:t>احتمال و تفسیر دوم از زور، این است که نه؛ این، معنای زور نیست</w:t>
      </w:r>
      <w:r w:rsidRPr="00795D16">
        <w:rPr>
          <w:rFonts w:hint="eastAsia"/>
          <w:rtl/>
        </w:rPr>
        <w:t>؛</w:t>
      </w:r>
      <w:r w:rsidRPr="00795D16">
        <w:rPr>
          <w:rtl/>
        </w:rPr>
        <w:t xml:space="preserve"> </w:t>
      </w:r>
      <w:r w:rsidRPr="00795D16">
        <w:rPr>
          <w:rFonts w:hint="eastAsia"/>
          <w:rtl/>
        </w:rPr>
        <w:t>که</w:t>
      </w:r>
      <w:r w:rsidRPr="00795D16">
        <w:rPr>
          <w:rFonts w:hint="cs"/>
          <w:rtl/>
        </w:rPr>
        <w:t xml:space="preserve"> ما </w:t>
      </w:r>
      <w:r w:rsidR="002D767A">
        <w:rPr>
          <w:rFonts w:hint="cs"/>
          <w:rtl/>
        </w:rPr>
        <w:t>هم</w:t>
      </w:r>
      <w:r w:rsidRPr="00795D16">
        <w:rPr>
          <w:rFonts w:hint="cs"/>
          <w:rtl/>
        </w:rPr>
        <w:t xml:space="preserve"> همین احتمال دوم را می‌گوییم. می‌گوییم زور آنچه در لغت گفته شده، مایل عن الحق است. باطل هم یعنی ما لیس بحق. نباید حق و باطل را هم در اینجاها، منطبق بر اصطلاح منطقی کرد</w:t>
      </w:r>
      <w:r w:rsidRPr="00795D16">
        <w:rPr>
          <w:rtl/>
        </w:rPr>
        <w:t xml:space="preserve"> </w:t>
      </w:r>
      <w:r w:rsidRPr="00795D16">
        <w:rPr>
          <w:rFonts w:hint="cs"/>
          <w:rtl/>
        </w:rPr>
        <w:t xml:space="preserve">که جمله خبری و حق و باطل و صدق و کذب، داریم. </w:t>
      </w:r>
      <w:r w:rsidR="002D767A">
        <w:rPr>
          <w:rFonts w:hint="cs"/>
          <w:rtl/>
        </w:rPr>
        <w:t>بله</w:t>
      </w:r>
      <w:r w:rsidRPr="00795D16">
        <w:rPr>
          <w:rFonts w:hint="cs"/>
          <w:rtl/>
        </w:rPr>
        <w:t xml:space="preserve"> البته آن یک اصطلاح است که گاهی گفته می‌شود حق و باطل وصف جمله خبریه است و به معنای صدق و عدم صدق است. یا به معنای تطابق با واقع یا عدم انطباق بر واقع هست. این معنای حق و باطل، گاهی به کار می‌رود. ولی آنچه در لغت آمده این نیست؛ </w:t>
      </w:r>
      <w:r w:rsidRPr="00795D16">
        <w:rPr>
          <w:rFonts w:hint="cs"/>
          <w:b/>
          <w:bCs/>
          <w:rtl/>
        </w:rPr>
        <w:t>«</w:t>
      </w:r>
      <w:r w:rsidR="002D767A" w:rsidRPr="002D767A">
        <w:rPr>
          <w:rFonts w:hint="cs"/>
          <w:b/>
          <w:bCs/>
          <w:rtl/>
        </w:rPr>
        <w:t>لا</w:t>
      </w:r>
      <w:r w:rsidR="002D767A" w:rsidRPr="002D767A">
        <w:rPr>
          <w:b/>
          <w:bCs/>
          <w:rtl/>
        </w:rPr>
        <w:t xml:space="preserve"> </w:t>
      </w:r>
      <w:r w:rsidR="002D767A" w:rsidRPr="002D767A">
        <w:rPr>
          <w:rFonts w:hint="cs"/>
          <w:b/>
          <w:bCs/>
          <w:rtl/>
        </w:rPr>
        <w:t>تَأْكُلُوا</w:t>
      </w:r>
      <w:r w:rsidR="002D767A" w:rsidRPr="002D767A">
        <w:rPr>
          <w:b/>
          <w:bCs/>
          <w:rtl/>
        </w:rPr>
        <w:t xml:space="preserve"> </w:t>
      </w:r>
      <w:r w:rsidR="002D767A" w:rsidRPr="002D767A">
        <w:rPr>
          <w:rFonts w:hint="cs"/>
          <w:b/>
          <w:bCs/>
          <w:rtl/>
        </w:rPr>
        <w:t>أَمْوالَكُمْ</w:t>
      </w:r>
      <w:r w:rsidR="002D767A" w:rsidRPr="002D767A">
        <w:rPr>
          <w:b/>
          <w:bCs/>
          <w:rtl/>
        </w:rPr>
        <w:t xml:space="preserve"> </w:t>
      </w:r>
      <w:r w:rsidR="002D767A" w:rsidRPr="002D767A">
        <w:rPr>
          <w:rFonts w:hint="cs"/>
          <w:b/>
          <w:bCs/>
          <w:rtl/>
        </w:rPr>
        <w:t>بَيْنَكُمْ</w:t>
      </w:r>
      <w:r w:rsidR="002D767A" w:rsidRPr="002D767A">
        <w:rPr>
          <w:b/>
          <w:bCs/>
          <w:rtl/>
        </w:rPr>
        <w:t xml:space="preserve"> </w:t>
      </w:r>
      <w:r w:rsidR="002D767A" w:rsidRPr="002D767A">
        <w:rPr>
          <w:rFonts w:hint="cs"/>
          <w:b/>
          <w:bCs/>
          <w:rtl/>
        </w:rPr>
        <w:t>بِالْباطِل‏</w:t>
      </w:r>
      <w:r w:rsidRPr="00795D16">
        <w:rPr>
          <w:rFonts w:hint="cs"/>
          <w:b/>
          <w:bCs/>
          <w:rtl/>
        </w:rPr>
        <w:t>»</w:t>
      </w:r>
      <w:r w:rsidRPr="00795D16">
        <w:rPr>
          <w:rFonts w:hint="cs"/>
          <w:rtl/>
        </w:rPr>
        <w:t>،</w:t>
      </w:r>
      <w:r w:rsidR="002D767A">
        <w:rPr>
          <w:rFonts w:hint="cs"/>
          <w:rtl/>
        </w:rPr>
        <w:t>(نساء/29)</w:t>
      </w:r>
      <w:r w:rsidRPr="00795D16">
        <w:rPr>
          <w:rFonts w:hint="cs"/>
          <w:rtl/>
        </w:rPr>
        <w:t xml:space="preserve"> یعنی آنچه حق نبوده و مطابق موازینی که عقل و شرع آن را می‌فهمد، نیست. معنای حق و باطل این است. این حق و باطل به معنای لغوی، اعم از حق و باطل مصطلح منطقی است. حق و باطل به معنای منطقی یا فلسفی یا کلامی، همان صدق و کذب است. مطابقت و عدم مطابقت با واقع است</w:t>
      </w:r>
      <w:r w:rsidRPr="00795D16">
        <w:rPr>
          <w:rFonts w:hint="eastAsia"/>
          <w:rtl/>
        </w:rPr>
        <w:t>؛</w:t>
      </w:r>
      <w:r w:rsidRPr="00795D16">
        <w:rPr>
          <w:rtl/>
        </w:rPr>
        <w:t xml:space="preserve"> </w:t>
      </w:r>
      <w:r w:rsidRPr="00795D16">
        <w:rPr>
          <w:rFonts w:hint="cs"/>
          <w:rtl/>
        </w:rPr>
        <w:t xml:space="preserve">اما وقتی کلمه باطل را در قرآن ببینید، خواهید دید که در </w:t>
      </w:r>
      <w:r w:rsidRPr="00795D16">
        <w:rPr>
          <w:rFonts w:hint="eastAsia"/>
          <w:rtl/>
        </w:rPr>
        <w:t>آ</w:t>
      </w:r>
      <w:r w:rsidRPr="00795D16">
        <w:rPr>
          <w:rFonts w:hint="cs"/>
          <w:rtl/>
        </w:rPr>
        <w:t>ی</w:t>
      </w:r>
      <w:r w:rsidRPr="00795D16">
        <w:rPr>
          <w:rFonts w:hint="eastAsia"/>
          <w:rtl/>
        </w:rPr>
        <w:t>ه</w:t>
      </w:r>
      <w:r w:rsidRPr="00795D16">
        <w:rPr>
          <w:rtl/>
        </w:rPr>
        <w:t xml:space="preserve"> «</w:t>
      </w:r>
      <w:r w:rsidRPr="00795D16">
        <w:rPr>
          <w:rFonts w:hint="cs"/>
          <w:b/>
          <w:bCs/>
          <w:rtl/>
        </w:rPr>
        <w:t>لا تأکلوا أموالکم بینکم بالباطل»</w:t>
      </w:r>
      <w:r w:rsidRPr="00795D16">
        <w:rPr>
          <w:rFonts w:hint="cs"/>
          <w:rtl/>
        </w:rPr>
        <w:t xml:space="preserve">، </w:t>
      </w:r>
      <w:r w:rsidRPr="00795D16">
        <w:rPr>
          <w:rFonts w:hint="eastAsia"/>
          <w:rtl/>
        </w:rPr>
        <w:t>اصلاً</w:t>
      </w:r>
      <w:r w:rsidRPr="00795D16">
        <w:rPr>
          <w:rFonts w:hint="cs"/>
          <w:rtl/>
        </w:rPr>
        <w:t>، بحث صدق و کذب نیست. کلمه حق و باطل، در غیر جمله می‌آید. در افعال می‌آید که آنجا صدق و کذب، معنا ندارد. کلمه باطل، منکر و زور، مقابلش حق و این‌ها، گاهی صفت قول است و گاهی صفت فعل؛ این نشان می‌دهد که این، معنای اعمی دارد که اختصاص به جمله خبریه، از حیث تطابق و عدم تطابق ندارد. لذا در اقوال هم می‌آید. در اقوال هم که می‌آید، همان معنای اعم، ملحوظ است. لغت هم می‌گوید، آن است که ما</w:t>
      </w:r>
      <w:r w:rsidR="002D767A">
        <w:rPr>
          <w:rFonts w:hint="cs"/>
          <w:rtl/>
        </w:rPr>
        <w:t xml:space="preserve"> </w:t>
      </w:r>
      <w:r w:rsidRPr="00795D16">
        <w:rPr>
          <w:rFonts w:hint="cs"/>
          <w:rtl/>
        </w:rPr>
        <w:t xml:space="preserve">لیس بحق؛ حق </w:t>
      </w:r>
      <w:r w:rsidR="002D767A">
        <w:rPr>
          <w:rFonts w:hint="cs"/>
          <w:rtl/>
        </w:rPr>
        <w:t>هم</w:t>
      </w:r>
      <w:r w:rsidRPr="00795D16">
        <w:rPr>
          <w:rFonts w:hint="cs"/>
          <w:rtl/>
        </w:rPr>
        <w:t xml:space="preserve"> همان است که ثابت است. در جمله‌های خبریه از حیث انطباقش می‌آید. این یک مصداق است. ولی اختصاص به آن ندارد</w:t>
      </w:r>
      <w:r w:rsidRPr="00795D16">
        <w:rPr>
          <w:rFonts w:hint="eastAsia"/>
          <w:rtl/>
        </w:rPr>
        <w:t>؛</w:t>
      </w:r>
      <w:r w:rsidRPr="00795D16">
        <w:rPr>
          <w:rtl/>
        </w:rPr>
        <w:t xml:space="preserve"> </w:t>
      </w:r>
      <w:r w:rsidRPr="00795D16">
        <w:rPr>
          <w:rFonts w:hint="cs"/>
          <w:rtl/>
        </w:rPr>
        <w:t xml:space="preserve">بنابراین حق و باطل شواهد زیادی دارد و </w:t>
      </w:r>
      <w:r w:rsidRPr="00795D16">
        <w:rPr>
          <w:rFonts w:hint="eastAsia"/>
          <w:rtl/>
        </w:rPr>
        <w:t>قبلاً</w:t>
      </w:r>
      <w:r w:rsidRPr="00795D16">
        <w:rPr>
          <w:rFonts w:hint="cs"/>
          <w:rtl/>
        </w:rPr>
        <w:t xml:space="preserve"> از آیات هم می‌خواندیم که این‌ها، اختصاص به بحث صدق و کذب ندارد. </w:t>
      </w:r>
    </w:p>
    <w:p w:rsidR="00DF0924" w:rsidRPr="00795D16" w:rsidRDefault="00DF0924" w:rsidP="002D767A">
      <w:pPr>
        <w:rPr>
          <w:rtl/>
        </w:rPr>
      </w:pPr>
      <w:r w:rsidRPr="00795D16">
        <w:rPr>
          <w:rFonts w:hint="cs"/>
          <w:rtl/>
        </w:rPr>
        <w:t xml:space="preserve">باطل مقابل حق است. حق یعنی امری که یک نوع ثبات و واقعیتی دارد و از مفاهیم بینه است که می‌توانیم شرح الاسمی برایش بیاوریم. ولی می‌دانیم که خدا می‌گوید: «حق است». به‌طور واضح می‌گوید که «غیبت قول باطل و قول زور است». پس باطل و زور، یعنی آنچه حق نیست. حق هم مفهومی دارد که عدل را هم می‌گیرد. عدل </w:t>
      </w:r>
      <w:r w:rsidR="002D767A">
        <w:rPr>
          <w:rFonts w:hint="cs"/>
          <w:rtl/>
        </w:rPr>
        <w:t>هم</w:t>
      </w:r>
      <w:r w:rsidRPr="00795D16">
        <w:rPr>
          <w:rFonts w:hint="cs"/>
          <w:rtl/>
        </w:rPr>
        <w:t xml:space="preserve"> حق است ولو اینکه در جمله نباشد. عرف می‌گوید سب - ولو انشاء بگیریم - قول زور و باطل است. </w:t>
      </w:r>
      <w:r w:rsidRPr="00795D16">
        <w:rPr>
          <w:rFonts w:hint="cs"/>
          <w:rtl/>
        </w:rPr>
        <w:lastRenderedPageBreak/>
        <w:t xml:space="preserve">- البته ما می‌گفتیم سب به‌طور التزامی مفهوم خبری هم دارد - غیبت کسی را بکند قول زور و باطل است ولو اینکه اینجا مطابق و عدم مطابق مقصود نیست. حیث دیگری در این است. </w:t>
      </w:r>
    </w:p>
    <w:p w:rsidR="00DF0924" w:rsidRPr="00795D16" w:rsidRDefault="00DF0924" w:rsidP="002D767A">
      <w:pPr>
        <w:pStyle w:val="Heading5"/>
        <w:ind w:left="379"/>
        <w:rPr>
          <w:rtl/>
        </w:rPr>
      </w:pPr>
      <w:bookmarkStart w:id="9" w:name="_Toc368896427"/>
      <w:r w:rsidRPr="00795D16">
        <w:rPr>
          <w:rFonts w:hint="cs"/>
          <w:rtl/>
        </w:rPr>
        <w:t>جمع‌بندی تفسیر دوم</w:t>
      </w:r>
      <w:bookmarkEnd w:id="9"/>
    </w:p>
    <w:p w:rsidR="00DF0924" w:rsidRPr="00795D16" w:rsidRDefault="00DF0924" w:rsidP="002D767A">
      <w:pPr>
        <w:rPr>
          <w:rtl/>
        </w:rPr>
      </w:pPr>
      <w:r w:rsidRPr="00795D16">
        <w:rPr>
          <w:rFonts w:hint="cs"/>
          <w:rtl/>
        </w:rPr>
        <w:t xml:space="preserve">بنابراین مفهوم این، مفهوم اعمی است. نباید در این‌که اعم است، تردید کرد. حتی در مورد مفهوم باطل </w:t>
      </w:r>
      <w:r w:rsidR="002D767A">
        <w:rPr>
          <w:rFonts w:hint="cs"/>
          <w:rtl/>
        </w:rPr>
        <w:t>هم</w:t>
      </w:r>
      <w:r w:rsidRPr="00795D16">
        <w:rPr>
          <w:rFonts w:hint="cs"/>
          <w:rtl/>
        </w:rPr>
        <w:t xml:space="preserve"> ما همین را می‌گوییم. بخصوص در مفهوم زور</w:t>
      </w:r>
      <w:r w:rsidRPr="00795D16">
        <w:rPr>
          <w:rtl/>
        </w:rPr>
        <w:t xml:space="preserve"> </w:t>
      </w:r>
      <w:r w:rsidRPr="00795D16">
        <w:rPr>
          <w:rFonts w:hint="cs"/>
          <w:rtl/>
        </w:rPr>
        <w:t xml:space="preserve">که غیر از باطل است و با آن تفاوت دارد. کلمه حق و باطل، کمی در منطق و فلسفه آمده و بار خاصی پیدا کرده ولی کلمه زور، به همان معنای لغوی و عرفی‌اش است و لذا این نظر را که عرض می‌کنیم، در مورد باطل </w:t>
      </w:r>
      <w:r w:rsidR="002D767A">
        <w:rPr>
          <w:rFonts w:hint="cs"/>
          <w:rtl/>
        </w:rPr>
        <w:t>هم</w:t>
      </w:r>
      <w:r w:rsidRPr="00795D16">
        <w:rPr>
          <w:rFonts w:hint="cs"/>
          <w:rtl/>
        </w:rPr>
        <w:t xml:space="preserve"> همین را می‌گوییم. بالاخص در کلمه زور، معنای اعمی از عدم مطابق با واقع دارد. حتی آن طرفش هم؛ گاهی جمله مطابق با واقع نیست ولی در مقام هزل است این را نمی‌گوید «قول زور است». بلکه هزل است. به همین دلیل، این، با آن تطابق ندارد. بلکه با آن عدم مطابقت، عموم و خصوص من وجه دارد. </w:t>
      </w:r>
    </w:p>
    <w:p w:rsidR="00DF0924" w:rsidRPr="00795D16" w:rsidRDefault="00DF0924" w:rsidP="002D767A">
      <w:pPr>
        <w:rPr>
          <w:rtl/>
        </w:rPr>
      </w:pPr>
      <w:r w:rsidRPr="00795D16">
        <w:rPr>
          <w:rFonts w:hint="cs"/>
          <w:rtl/>
        </w:rPr>
        <w:t xml:space="preserve">بنابراین با ملاحظه لغت و استعمالات لغوی و عرفی که ما با آن مواجه هستیم، می‌توانیم </w:t>
      </w:r>
      <w:r w:rsidRPr="00795D16">
        <w:rPr>
          <w:rFonts w:hint="eastAsia"/>
          <w:rtl/>
        </w:rPr>
        <w:t>تقر</w:t>
      </w:r>
      <w:r w:rsidRPr="00795D16">
        <w:rPr>
          <w:rFonts w:hint="cs"/>
          <w:rtl/>
        </w:rPr>
        <w:t>ی</w:t>
      </w:r>
      <w:r w:rsidRPr="00795D16">
        <w:rPr>
          <w:rFonts w:hint="eastAsia"/>
          <w:rtl/>
        </w:rPr>
        <w:t>باً</w:t>
      </w:r>
      <w:r w:rsidRPr="00795D16">
        <w:rPr>
          <w:rFonts w:hint="cs"/>
          <w:rtl/>
        </w:rPr>
        <w:t xml:space="preserve"> به این مطمئن باشیم که مقصود از «باطل» و بخصوص مقصود از مفهوم «زور»، عدم مطابقت قول با واقع نیست. یکی از مصادیقش عدم مطابقت واقع است؛ که کذب است؛ و الا می‌تواند مصادیق دیگری هم داشته باشد</w:t>
      </w:r>
      <w:r w:rsidRPr="00795D16">
        <w:rPr>
          <w:rFonts w:hint="eastAsia"/>
          <w:rtl/>
        </w:rPr>
        <w:t>؛</w:t>
      </w:r>
      <w:r w:rsidRPr="00795D16">
        <w:rPr>
          <w:rtl/>
        </w:rPr>
        <w:t xml:space="preserve"> </w:t>
      </w:r>
      <w:r w:rsidRPr="00795D16">
        <w:rPr>
          <w:rFonts w:hint="eastAsia"/>
          <w:rtl/>
        </w:rPr>
        <w:t>و</w:t>
      </w:r>
      <w:r w:rsidRPr="00795D16">
        <w:rPr>
          <w:rFonts w:hint="cs"/>
          <w:rtl/>
        </w:rPr>
        <w:t xml:space="preserve"> یؤید هذا، اینکه </w:t>
      </w:r>
      <w:r w:rsidRPr="00795D16">
        <w:rPr>
          <w:rFonts w:hint="eastAsia"/>
          <w:rtl/>
        </w:rPr>
        <w:t>مثلاً</w:t>
      </w:r>
      <w:r w:rsidRPr="00795D16">
        <w:rPr>
          <w:rFonts w:hint="cs"/>
          <w:rtl/>
        </w:rPr>
        <w:t xml:space="preserve"> تطبیق بر غنا داده شده، گر چه این هم خودش مؤیدی است. اینکه می‌گوییم مؤید دلیل نیست، علتش این است که ممکن است </w:t>
      </w:r>
      <w:r w:rsidRPr="00795D16">
        <w:rPr>
          <w:rFonts w:hint="eastAsia"/>
          <w:rtl/>
        </w:rPr>
        <w:t>بگو</w:t>
      </w:r>
      <w:r w:rsidRPr="00795D16">
        <w:rPr>
          <w:rFonts w:hint="cs"/>
          <w:rtl/>
        </w:rPr>
        <w:t>یی</w:t>
      </w:r>
      <w:r w:rsidRPr="00795D16">
        <w:rPr>
          <w:rFonts w:hint="eastAsia"/>
          <w:rtl/>
        </w:rPr>
        <w:t>م</w:t>
      </w:r>
      <w:r w:rsidRPr="00795D16">
        <w:rPr>
          <w:rFonts w:hint="cs"/>
          <w:rtl/>
        </w:rPr>
        <w:t xml:space="preserve"> این‌ها مصادیق تعبدی است</w:t>
      </w:r>
      <w:r w:rsidRPr="00795D16">
        <w:rPr>
          <w:rtl/>
        </w:rPr>
        <w:t xml:space="preserve"> </w:t>
      </w:r>
      <w:r w:rsidRPr="00795D16">
        <w:rPr>
          <w:rFonts w:hint="cs"/>
          <w:rtl/>
        </w:rPr>
        <w:t>که با تعبد درست شده. ولی این هم</w:t>
      </w:r>
      <w:r w:rsidRPr="00795D16">
        <w:rPr>
          <w:rtl/>
        </w:rPr>
        <w:t xml:space="preserve"> </w:t>
      </w:r>
      <w:r w:rsidRPr="00795D16">
        <w:rPr>
          <w:rFonts w:hint="cs"/>
          <w:rtl/>
        </w:rPr>
        <w:t>تا حدی می‌تواند مؤید باشد.</w:t>
      </w:r>
    </w:p>
    <w:p w:rsidR="002D767A" w:rsidRDefault="00DF0924" w:rsidP="002D767A">
      <w:pPr>
        <w:rPr>
          <w:rFonts w:hint="cs"/>
          <w:rtl/>
        </w:rPr>
      </w:pPr>
      <w:r w:rsidRPr="00795D16">
        <w:rPr>
          <w:rFonts w:hint="cs"/>
          <w:rtl/>
        </w:rPr>
        <w:t>این هم یک بحث است که زور، به معنای مایل عن الحق است و اعم است از عدم مطابقت با واقع و کذب. جمله‌های إنشائیه یا إخباریه از حیث دیگری اگر در آن میل عن الحق باشد اعم از آن هست. مثل غنا که از حیث دیگری میل عن الحق است. یا سب</w:t>
      </w:r>
      <w:r w:rsidRPr="00795D16">
        <w:rPr>
          <w:rFonts w:hint="eastAsia"/>
          <w:rtl/>
        </w:rPr>
        <w:t>؛</w:t>
      </w:r>
      <w:r w:rsidRPr="00795D16">
        <w:rPr>
          <w:rtl/>
        </w:rPr>
        <w:t xml:space="preserve"> </w:t>
      </w:r>
      <w:r w:rsidRPr="00795D16">
        <w:rPr>
          <w:rFonts w:hint="eastAsia"/>
          <w:rtl/>
        </w:rPr>
        <w:t>که</w:t>
      </w:r>
      <w:r w:rsidRPr="00795D16">
        <w:rPr>
          <w:rFonts w:hint="cs"/>
          <w:rtl/>
        </w:rPr>
        <w:t xml:space="preserve"> </w:t>
      </w:r>
      <w:r w:rsidRPr="00795D16">
        <w:rPr>
          <w:rFonts w:hint="eastAsia"/>
          <w:rtl/>
        </w:rPr>
        <w:t>آن‌ها</w:t>
      </w:r>
      <w:r w:rsidRPr="00795D16">
        <w:rPr>
          <w:rFonts w:hint="cs"/>
          <w:rtl/>
        </w:rPr>
        <w:t xml:space="preserve"> می‌توانند مشمول آیه شریفه بشوند. آیه</w:t>
      </w:r>
      <w:r w:rsidRPr="00795D16">
        <w:rPr>
          <w:rFonts w:hint="cs"/>
          <w:b/>
          <w:bCs/>
          <w:rtl/>
        </w:rPr>
        <w:t xml:space="preserve"> «</w:t>
      </w:r>
      <w:r w:rsidR="002D767A" w:rsidRPr="002D767A">
        <w:rPr>
          <w:rFonts w:hint="cs"/>
          <w:b/>
          <w:bCs/>
          <w:rtl/>
        </w:rPr>
        <w:t xml:space="preserve"> </w:t>
      </w:r>
      <w:r w:rsidR="002D767A" w:rsidRPr="002D767A">
        <w:rPr>
          <w:rFonts w:hint="cs"/>
          <w:b/>
          <w:bCs/>
          <w:rtl/>
        </w:rPr>
        <w:t>وَ</w:t>
      </w:r>
      <w:r w:rsidR="002D767A" w:rsidRPr="002D767A">
        <w:rPr>
          <w:b/>
          <w:bCs/>
          <w:rtl/>
        </w:rPr>
        <w:t xml:space="preserve"> </w:t>
      </w:r>
      <w:r w:rsidR="002D767A" w:rsidRPr="002D767A">
        <w:rPr>
          <w:rFonts w:hint="cs"/>
          <w:b/>
          <w:bCs/>
          <w:rtl/>
        </w:rPr>
        <w:t>اجْتَنِبُوا</w:t>
      </w:r>
      <w:r w:rsidR="002D767A" w:rsidRPr="002D767A">
        <w:rPr>
          <w:b/>
          <w:bCs/>
          <w:rtl/>
        </w:rPr>
        <w:t xml:space="preserve"> </w:t>
      </w:r>
      <w:r w:rsidR="002D767A" w:rsidRPr="002D767A">
        <w:rPr>
          <w:rFonts w:hint="cs"/>
          <w:b/>
          <w:bCs/>
          <w:rtl/>
        </w:rPr>
        <w:t>قَوْلَ</w:t>
      </w:r>
      <w:r w:rsidR="002D767A" w:rsidRPr="002D767A">
        <w:rPr>
          <w:b/>
          <w:bCs/>
          <w:rtl/>
        </w:rPr>
        <w:t xml:space="preserve"> </w:t>
      </w:r>
      <w:r w:rsidR="002D767A" w:rsidRPr="002D767A">
        <w:rPr>
          <w:rFonts w:hint="cs"/>
          <w:b/>
          <w:bCs/>
          <w:rtl/>
        </w:rPr>
        <w:t>الزُّور</w:t>
      </w:r>
      <w:r w:rsidR="002D767A" w:rsidRPr="00795D16">
        <w:rPr>
          <w:rFonts w:hint="cs"/>
          <w:b/>
          <w:bCs/>
          <w:rtl/>
        </w:rPr>
        <w:t>»،</w:t>
      </w:r>
      <w:r w:rsidR="002D767A">
        <w:rPr>
          <w:rFonts w:hint="cs"/>
          <w:rtl/>
        </w:rPr>
        <w:t>(حج/30</w:t>
      </w:r>
      <w:r w:rsidR="002D767A">
        <w:rPr>
          <w:rFonts w:hint="cs"/>
          <w:rtl/>
        </w:rPr>
        <w:t>)</w:t>
      </w:r>
      <w:r w:rsidRPr="00795D16">
        <w:rPr>
          <w:rFonts w:hint="cs"/>
          <w:rtl/>
        </w:rPr>
        <w:t xml:space="preserve"> می‌تواند آن را بگیرد. بلکه ممکن است مورد </w:t>
      </w:r>
      <w:r w:rsidR="002D767A">
        <w:rPr>
          <w:rFonts w:hint="cs"/>
          <w:rtl/>
        </w:rPr>
        <w:t>هم</w:t>
      </w:r>
      <w:r w:rsidRPr="00795D16">
        <w:rPr>
          <w:rFonts w:hint="cs"/>
          <w:rtl/>
        </w:rPr>
        <w:t xml:space="preserve"> مؤید همین اصطلاح عام و تفسیر دوم  باشد. برای اینکه مورد آیه هم - مؤید می‌گوییم نه دلیل- این است </w:t>
      </w:r>
      <w:r w:rsidR="002D767A">
        <w:rPr>
          <w:rFonts w:hint="cs"/>
          <w:rtl/>
        </w:rPr>
        <w:t>که</w:t>
      </w:r>
      <w:r w:rsidRPr="00795D16">
        <w:rPr>
          <w:rFonts w:hint="cs"/>
          <w:rtl/>
        </w:rPr>
        <w:t xml:space="preserve"> «</w:t>
      </w:r>
      <w:r w:rsidR="002D767A" w:rsidRPr="002D767A">
        <w:rPr>
          <w:rFonts w:hint="cs"/>
          <w:b/>
          <w:bCs/>
          <w:rtl/>
        </w:rPr>
        <w:t>فَاجْتَنِبُوا</w:t>
      </w:r>
      <w:r w:rsidR="002D767A" w:rsidRPr="002D767A">
        <w:rPr>
          <w:b/>
          <w:bCs/>
          <w:rtl/>
        </w:rPr>
        <w:t xml:space="preserve"> </w:t>
      </w:r>
      <w:r w:rsidR="002D767A" w:rsidRPr="002D767A">
        <w:rPr>
          <w:rFonts w:hint="cs"/>
          <w:b/>
          <w:bCs/>
          <w:rtl/>
        </w:rPr>
        <w:t>الرِّجْسَ</w:t>
      </w:r>
      <w:r w:rsidR="002D767A" w:rsidRPr="002D767A">
        <w:rPr>
          <w:b/>
          <w:bCs/>
          <w:rtl/>
        </w:rPr>
        <w:t xml:space="preserve"> </w:t>
      </w:r>
      <w:r w:rsidR="002D767A" w:rsidRPr="002D767A">
        <w:rPr>
          <w:rFonts w:hint="cs"/>
          <w:b/>
          <w:bCs/>
          <w:rtl/>
        </w:rPr>
        <w:t>مِنَ</w:t>
      </w:r>
      <w:r w:rsidR="002D767A" w:rsidRPr="002D767A">
        <w:rPr>
          <w:b/>
          <w:bCs/>
          <w:rtl/>
        </w:rPr>
        <w:t xml:space="preserve"> </w:t>
      </w:r>
      <w:r w:rsidR="002D767A" w:rsidRPr="002D767A">
        <w:rPr>
          <w:rFonts w:hint="cs"/>
          <w:b/>
          <w:bCs/>
          <w:rtl/>
        </w:rPr>
        <w:t>الْأَوْثانِ</w:t>
      </w:r>
      <w:r w:rsidR="002D767A" w:rsidRPr="002D767A">
        <w:rPr>
          <w:b/>
          <w:bCs/>
          <w:rtl/>
        </w:rPr>
        <w:t xml:space="preserve"> </w:t>
      </w:r>
      <w:r w:rsidR="002D767A" w:rsidRPr="002D767A">
        <w:rPr>
          <w:rFonts w:hint="cs"/>
          <w:b/>
          <w:bCs/>
          <w:rtl/>
        </w:rPr>
        <w:t>وَ</w:t>
      </w:r>
      <w:r w:rsidR="002D767A" w:rsidRPr="002D767A">
        <w:rPr>
          <w:b/>
          <w:bCs/>
          <w:rtl/>
        </w:rPr>
        <w:t xml:space="preserve"> </w:t>
      </w:r>
      <w:r w:rsidR="002D767A" w:rsidRPr="002D767A">
        <w:rPr>
          <w:rFonts w:hint="cs"/>
          <w:b/>
          <w:bCs/>
          <w:rtl/>
        </w:rPr>
        <w:t>اجْتَنِبُوا</w:t>
      </w:r>
      <w:r w:rsidR="002D767A" w:rsidRPr="002D767A">
        <w:rPr>
          <w:b/>
          <w:bCs/>
          <w:rtl/>
        </w:rPr>
        <w:t xml:space="preserve"> </w:t>
      </w:r>
      <w:r w:rsidR="002D767A" w:rsidRPr="002D767A">
        <w:rPr>
          <w:rFonts w:hint="cs"/>
          <w:b/>
          <w:bCs/>
          <w:rtl/>
        </w:rPr>
        <w:t>قَوْلَ</w:t>
      </w:r>
      <w:r w:rsidR="002D767A" w:rsidRPr="002D767A">
        <w:rPr>
          <w:b/>
          <w:bCs/>
          <w:rtl/>
        </w:rPr>
        <w:t xml:space="preserve"> </w:t>
      </w:r>
      <w:r w:rsidR="002D767A" w:rsidRPr="002D767A">
        <w:rPr>
          <w:rFonts w:hint="cs"/>
          <w:b/>
          <w:bCs/>
          <w:rtl/>
        </w:rPr>
        <w:t>الزُّور</w:t>
      </w:r>
      <w:r w:rsidRPr="00795D16">
        <w:rPr>
          <w:rFonts w:hint="cs"/>
          <w:b/>
          <w:bCs/>
          <w:rtl/>
        </w:rPr>
        <w:t>»،</w:t>
      </w:r>
      <w:r w:rsidR="002D767A">
        <w:rPr>
          <w:rFonts w:hint="cs"/>
          <w:rtl/>
        </w:rPr>
        <w:t xml:space="preserve">(حج/30) </w:t>
      </w:r>
      <w:r w:rsidRPr="00795D16">
        <w:rPr>
          <w:rFonts w:hint="cs"/>
          <w:rtl/>
        </w:rPr>
        <w:t xml:space="preserve">مورد آیه این است که وقتی می‌خواهند حیوانی را ذبح بکنند، نام بت برای آن برده می‌شد. </w:t>
      </w:r>
    </w:p>
    <w:p w:rsidR="00DF0924" w:rsidRPr="00795D16" w:rsidRDefault="00DF0924" w:rsidP="002D767A">
      <w:pPr>
        <w:rPr>
          <w:rtl/>
        </w:rPr>
      </w:pPr>
      <w:r w:rsidRPr="00795D16">
        <w:rPr>
          <w:rFonts w:hint="cs"/>
          <w:rtl/>
        </w:rPr>
        <w:t>نام بت بردن، جمله خبریه نبوده، انشائی است که برای حلال شدن ذبیح، آنجا انجام می‌شود. درست است که آن زور بودنش، به خاطر این است که مطابق با واقع نیست</w:t>
      </w:r>
      <w:r w:rsidRPr="00795D16">
        <w:rPr>
          <w:rFonts w:hint="eastAsia"/>
          <w:rtl/>
        </w:rPr>
        <w:t>؛</w:t>
      </w:r>
      <w:r w:rsidRPr="00795D16">
        <w:rPr>
          <w:rtl/>
        </w:rPr>
        <w:t xml:space="preserve"> </w:t>
      </w:r>
      <w:r w:rsidRPr="00795D16">
        <w:rPr>
          <w:rFonts w:hint="cs"/>
          <w:rtl/>
        </w:rPr>
        <w:t xml:space="preserve">یعنی الوهیتی ندارد، ولی اجرای به زبان، هنگام ذبح، یک امر خبری نیست. ولو مستلزم یک خبر و مدلول التزامی خبر را دارد. این هم تا حدی می‌تواند مؤید باشد. </w:t>
      </w:r>
      <w:r w:rsidRPr="00795D16">
        <w:rPr>
          <w:rFonts w:hint="cs"/>
          <w:rtl/>
        </w:rPr>
        <w:lastRenderedPageBreak/>
        <w:t>برای اینکه ممکن است بگوییم، قول زور بودنش، از حیث این است که مشتمل بر خبری است و آن خبر، این است که این الوهیت دارد و چون الوهیت در آن نیست، ازاین‌جهت قول زور است. می‌شود این را گفت؛ ولی</w:t>
      </w:r>
      <w:r w:rsidRPr="00795D16">
        <w:rPr>
          <w:rtl/>
        </w:rPr>
        <w:t xml:space="preserve"> </w:t>
      </w:r>
      <w:r w:rsidRPr="00795D16">
        <w:rPr>
          <w:rFonts w:hint="cs"/>
          <w:rtl/>
        </w:rPr>
        <w:t xml:space="preserve">جوابش این است </w:t>
      </w:r>
      <w:r w:rsidR="002D767A">
        <w:rPr>
          <w:rFonts w:hint="cs"/>
          <w:rtl/>
        </w:rPr>
        <w:t>که</w:t>
      </w:r>
      <w:r w:rsidRPr="00795D16">
        <w:rPr>
          <w:rFonts w:hint="cs"/>
          <w:rtl/>
        </w:rPr>
        <w:t xml:space="preserve"> خبری در نام بردن آن بر ذبیحه، نیست. بلکه انشاء است. ولی مؤید است</w:t>
      </w:r>
      <w:r w:rsidRPr="00795D16">
        <w:rPr>
          <w:rFonts w:hint="eastAsia"/>
          <w:rtl/>
        </w:rPr>
        <w:t>؛</w:t>
      </w:r>
      <w:r w:rsidRPr="00795D16">
        <w:rPr>
          <w:rtl/>
        </w:rPr>
        <w:t xml:space="preserve"> </w:t>
      </w:r>
      <w:r w:rsidRPr="00795D16">
        <w:rPr>
          <w:rFonts w:hint="cs"/>
          <w:rtl/>
        </w:rPr>
        <w:t xml:space="preserve">بنابراین اگر به لغت و ارتکازات لغویمان مراجعه بکنیم، می‌بینیم که باطل و بخصوص زور، ربطی به بحث عدم مطابقت ندارد. بلکه </w:t>
      </w:r>
      <w:r w:rsidRPr="00795D16">
        <w:rPr>
          <w:rFonts w:hint="eastAsia"/>
          <w:rtl/>
        </w:rPr>
        <w:t>آن‌هم</w:t>
      </w:r>
      <w:r w:rsidRPr="00795D16">
        <w:rPr>
          <w:rFonts w:hint="cs"/>
          <w:rtl/>
        </w:rPr>
        <w:t xml:space="preserve"> یک مصداقش است، نه اینکه فقط آن باشد. یؤید هذا تطبیق قول زور بر غنا در روایات و یؤید هذا مورد آیه</w:t>
      </w:r>
      <w:r w:rsidRPr="00795D16">
        <w:rPr>
          <w:rtl/>
        </w:rPr>
        <w:t xml:space="preserve"> </w:t>
      </w:r>
      <w:r w:rsidRPr="00795D16">
        <w:rPr>
          <w:rFonts w:hint="cs"/>
          <w:rtl/>
        </w:rPr>
        <w:t>که همان تسمیه به اوثان، بر ذبایح باشد. این هم یک بحث در زور</w:t>
      </w:r>
      <w:r w:rsidRPr="00795D16">
        <w:rPr>
          <w:rtl/>
        </w:rPr>
        <w:t xml:space="preserve"> </w:t>
      </w:r>
      <w:r w:rsidRPr="00795D16">
        <w:rPr>
          <w:rFonts w:hint="cs"/>
          <w:rtl/>
        </w:rPr>
        <w:t>که در اینجا باید به آن توجه داشت</w:t>
      </w:r>
      <w:r w:rsidRPr="00795D16">
        <w:rPr>
          <w:rFonts w:hint="eastAsia"/>
          <w:rtl/>
        </w:rPr>
        <w:t>؛</w:t>
      </w:r>
      <w:r w:rsidRPr="00795D16">
        <w:rPr>
          <w:rtl/>
        </w:rPr>
        <w:t xml:space="preserve"> </w:t>
      </w:r>
      <w:r w:rsidRPr="00795D16">
        <w:rPr>
          <w:rFonts w:hint="cs"/>
          <w:rtl/>
        </w:rPr>
        <w:t>بنابراین اختصاص به کذب و این‌ها ندارد و می‌تواند مصادیق دیگری هم داشته باشد.</w:t>
      </w:r>
    </w:p>
    <w:p w:rsidR="00DF0924" w:rsidRPr="00795D16" w:rsidRDefault="00DF0924" w:rsidP="002D767A">
      <w:pPr>
        <w:pStyle w:val="3"/>
        <w:ind w:left="379"/>
        <w:rPr>
          <w:rtl/>
        </w:rPr>
      </w:pPr>
      <w:bookmarkStart w:id="10" w:name="_Toc368896428"/>
      <w:r w:rsidRPr="00795D16">
        <w:rPr>
          <w:rFonts w:hint="cs"/>
          <w:rtl/>
        </w:rPr>
        <w:t xml:space="preserve">7. </w:t>
      </w:r>
      <w:bookmarkStart w:id="11" w:name="_Toc123941733"/>
      <w:bookmarkStart w:id="12" w:name="_Toc124008466"/>
      <w:bookmarkStart w:id="13" w:name="_Toc124288363"/>
      <w:bookmarkStart w:id="14" w:name="_Toc124353746"/>
      <w:r w:rsidRPr="00795D16">
        <w:rPr>
          <w:rFonts w:hint="eastAsia"/>
          <w:rtl/>
        </w:rPr>
        <w:t>نوع</w:t>
      </w:r>
      <w:r w:rsidRPr="00795D16">
        <w:rPr>
          <w:rFonts w:hint="cs"/>
          <w:rtl/>
        </w:rPr>
        <w:t xml:space="preserve"> اضافه قول به زور</w:t>
      </w:r>
      <w:bookmarkEnd w:id="10"/>
      <w:bookmarkEnd w:id="11"/>
      <w:bookmarkEnd w:id="12"/>
      <w:bookmarkEnd w:id="13"/>
      <w:bookmarkEnd w:id="14"/>
    </w:p>
    <w:p w:rsidR="00DF0924" w:rsidRPr="00795D16" w:rsidRDefault="00DF0924" w:rsidP="002D767A">
      <w:pPr>
        <w:rPr>
          <w:rtl/>
        </w:rPr>
      </w:pPr>
      <w:r w:rsidRPr="00795D16">
        <w:rPr>
          <w:rFonts w:hint="cs"/>
          <w:rtl/>
        </w:rPr>
        <w:t>بحث هفتم هم که نکته خاصی ندارد ولی در ذیل آیه می‌گوییم خود اضافه قول بر زور است. «قولِ زور». اضافه‌ای که اینجا انجام شده ظاهرش این است که یک اضافه بیانیه است. چون اضافه لفظی و معنوی داریم و در اضافه معنوی یا مِن مقدر است یا لام یا فی</w:t>
      </w:r>
      <w:r w:rsidRPr="00795D16">
        <w:rPr>
          <w:rFonts w:hint="eastAsia"/>
          <w:rtl/>
        </w:rPr>
        <w:t>؛</w:t>
      </w:r>
      <w:r w:rsidRPr="00795D16">
        <w:rPr>
          <w:rtl/>
        </w:rPr>
        <w:t xml:space="preserve"> </w:t>
      </w:r>
      <w:r w:rsidRPr="00795D16">
        <w:rPr>
          <w:rFonts w:hint="eastAsia"/>
          <w:rtl/>
        </w:rPr>
        <w:t>و</w:t>
      </w:r>
      <w:r w:rsidRPr="00795D16">
        <w:rPr>
          <w:rFonts w:hint="cs"/>
          <w:rtl/>
        </w:rPr>
        <w:t xml:space="preserve"> ظاهرش این است که مِن مقدر است</w:t>
      </w:r>
      <w:r w:rsidRPr="00795D16">
        <w:rPr>
          <w:rFonts w:hint="eastAsia"/>
          <w:rtl/>
        </w:rPr>
        <w:t>؛</w:t>
      </w:r>
      <w:r w:rsidRPr="00795D16">
        <w:rPr>
          <w:rtl/>
        </w:rPr>
        <w:t xml:space="preserve"> </w:t>
      </w:r>
      <w:r w:rsidRPr="00795D16">
        <w:rPr>
          <w:rFonts w:hint="eastAsia"/>
          <w:rtl/>
        </w:rPr>
        <w:t>که</w:t>
      </w:r>
      <w:r w:rsidRPr="00795D16">
        <w:rPr>
          <w:rFonts w:hint="cs"/>
          <w:rtl/>
        </w:rPr>
        <w:t xml:space="preserve"> در این حالت، آن را اضافه معنویه بیانیه می‌نامند. مثل «خاتمُ فضة» خاتمی که از فضه است. قولی که از نوع زور است. کلام و سخنی که از قبیل زور هست. البته آنجایی که مِن مقدر است یا مِن بیانیه است یا تبعیضیه یا نَشویه. ظاهر این است که من بیانیه است یعنی قولی که از قبیل زور است. نه اینکه</w:t>
      </w:r>
      <w:r w:rsidRPr="00795D16">
        <w:rPr>
          <w:rtl/>
        </w:rPr>
        <w:t xml:space="preserve"> </w:t>
      </w:r>
      <w:r w:rsidRPr="00795D16">
        <w:rPr>
          <w:rFonts w:hint="cs"/>
          <w:rtl/>
        </w:rPr>
        <w:t xml:space="preserve">بعضی از زور است. گر چه </w:t>
      </w:r>
      <w:r w:rsidRPr="00795D16">
        <w:rPr>
          <w:rFonts w:hint="eastAsia"/>
          <w:rtl/>
        </w:rPr>
        <w:t>سابقاً</w:t>
      </w:r>
      <w:r w:rsidRPr="00795D16">
        <w:rPr>
          <w:rFonts w:hint="cs"/>
          <w:rtl/>
        </w:rPr>
        <w:t xml:space="preserve"> برخی در تفسیر و این‌ها، این را گفته‌اند، ولی این خلاف ظاهر است. ممکن هم هست مِن را نشویه بگیریم و بگوییم قولی که ناشی از زور و باطل است. نه اینکه خودش زور باشد. ولی این‌ها خلاف ظاهر است. ظاهر «قول زور» اضافه بیانیه هست. در اضافه بیانیه </w:t>
      </w:r>
      <w:r w:rsidR="002D767A">
        <w:rPr>
          <w:rFonts w:hint="cs"/>
          <w:rtl/>
        </w:rPr>
        <w:t>هم</w:t>
      </w:r>
      <w:r w:rsidRPr="00795D16">
        <w:rPr>
          <w:rFonts w:hint="cs"/>
          <w:rtl/>
        </w:rPr>
        <w:t xml:space="preserve"> ظاهر این است که مِن است یعنی اضافه‌ای که مِن در آنجا مقدر هست. ظاهرش این است که من بیانیه است و جنس را می‌گوید. نه من تبعیضیه یا نشویه و این‌ها. این هم یک نکته است که ظاهر آیه این است و «قول زور» سخنی می‌شود که از جنس باطل و مایل عن الحق است. </w:t>
      </w:r>
    </w:p>
    <w:p w:rsidR="00DF0924" w:rsidRPr="00795D16" w:rsidRDefault="00DF0924" w:rsidP="002D767A">
      <w:pPr>
        <w:pStyle w:val="3"/>
        <w:ind w:left="379"/>
        <w:rPr>
          <w:rtl/>
        </w:rPr>
      </w:pPr>
      <w:bookmarkStart w:id="15" w:name="_Toc123941734"/>
      <w:bookmarkStart w:id="16" w:name="_Toc124008467"/>
      <w:bookmarkStart w:id="17" w:name="_Toc124288364"/>
      <w:bookmarkStart w:id="18" w:name="_Toc124353747"/>
      <w:bookmarkStart w:id="19" w:name="_Toc368896429"/>
      <w:r w:rsidRPr="00795D16">
        <w:rPr>
          <w:rFonts w:hint="cs"/>
          <w:rtl/>
        </w:rPr>
        <w:t xml:space="preserve">8. </w:t>
      </w:r>
      <w:r w:rsidRPr="00795D16">
        <w:rPr>
          <w:rFonts w:hint="eastAsia"/>
          <w:rtl/>
        </w:rPr>
        <w:t>زور</w:t>
      </w:r>
      <w:r w:rsidRPr="00795D16">
        <w:rPr>
          <w:rFonts w:hint="cs"/>
          <w:rtl/>
        </w:rPr>
        <w:t xml:space="preserve"> در معنای عرفی</w:t>
      </w:r>
      <w:bookmarkEnd w:id="15"/>
      <w:bookmarkEnd w:id="16"/>
      <w:bookmarkEnd w:id="17"/>
      <w:bookmarkEnd w:id="18"/>
      <w:bookmarkEnd w:id="19"/>
    </w:p>
    <w:p w:rsidR="00DF0924" w:rsidRPr="00795D16" w:rsidRDefault="00DF0924" w:rsidP="002D767A">
      <w:pPr>
        <w:rPr>
          <w:rtl/>
        </w:rPr>
      </w:pPr>
      <w:r w:rsidRPr="00795D16">
        <w:rPr>
          <w:rFonts w:hint="cs"/>
          <w:rtl/>
        </w:rPr>
        <w:t>بحث هشتم در آیه این است که - کاش قبل از هفتم می‌گفتیم - زور در اینجا مثل سایر مفاهیمی که در آیات و روایات وارد می‌شود، حمل بر معانی لغویه و عرفیه آن می‌شود</w:t>
      </w:r>
      <w:r w:rsidRPr="00795D16">
        <w:rPr>
          <w:rFonts w:hint="eastAsia"/>
          <w:rtl/>
        </w:rPr>
        <w:t>؛</w:t>
      </w:r>
      <w:r w:rsidRPr="00795D16">
        <w:rPr>
          <w:rtl/>
        </w:rPr>
        <w:t xml:space="preserve"> </w:t>
      </w:r>
      <w:r w:rsidRPr="00795D16">
        <w:rPr>
          <w:rFonts w:hint="cs"/>
          <w:rtl/>
        </w:rPr>
        <w:t xml:space="preserve">یعنی وقتی می‌گوید «قول زور» قول یعنی همان‌که عرف آن را قول می‌داند. زور هم یعنی آنکه عرف آن را زور و مایل عن الحق می‌داند. آنچه عرف آن را </w:t>
      </w:r>
      <w:r w:rsidRPr="00795D16">
        <w:rPr>
          <w:rFonts w:hint="cs"/>
          <w:b/>
          <w:bCs/>
          <w:rtl/>
        </w:rPr>
        <w:t>مایل عن الحق</w:t>
      </w:r>
      <w:r w:rsidRPr="00795D16">
        <w:rPr>
          <w:rFonts w:hint="cs"/>
          <w:rtl/>
        </w:rPr>
        <w:t xml:space="preserve"> می‌داند، مراد و مصداق این آیه می‌شود</w:t>
      </w:r>
      <w:r w:rsidRPr="00795D16">
        <w:rPr>
          <w:rFonts w:hint="eastAsia"/>
          <w:rtl/>
        </w:rPr>
        <w:t>؛</w:t>
      </w:r>
      <w:r w:rsidRPr="00795D16">
        <w:rPr>
          <w:rtl/>
        </w:rPr>
        <w:t xml:space="preserve"> </w:t>
      </w:r>
      <w:r w:rsidRPr="00795D16">
        <w:rPr>
          <w:rFonts w:hint="cs"/>
          <w:rtl/>
        </w:rPr>
        <w:t xml:space="preserve">اما همیشه گفتیم </w:t>
      </w:r>
      <w:r w:rsidR="002D767A">
        <w:rPr>
          <w:rFonts w:hint="cs"/>
          <w:rtl/>
        </w:rPr>
        <w:t>که</w:t>
      </w:r>
      <w:r w:rsidRPr="00795D16">
        <w:rPr>
          <w:rFonts w:hint="cs"/>
          <w:rtl/>
        </w:rPr>
        <w:t xml:space="preserve"> این حق برای شارع محفوظ </w:t>
      </w:r>
      <w:r w:rsidRPr="00795D16">
        <w:rPr>
          <w:rFonts w:hint="cs"/>
          <w:rtl/>
        </w:rPr>
        <w:lastRenderedPageBreak/>
        <w:t>است</w:t>
      </w:r>
      <w:r w:rsidRPr="00795D16">
        <w:rPr>
          <w:rtl/>
        </w:rPr>
        <w:t xml:space="preserve"> </w:t>
      </w:r>
      <w:r w:rsidRPr="00795D16">
        <w:rPr>
          <w:rFonts w:hint="cs"/>
          <w:rtl/>
        </w:rPr>
        <w:t>که در مفاهیم عرفیه دخل و تصرفی بکند. توسعه و تضییقی بدهد. ظاهر «مفهوم زور»، مثل همه مفاهیمی که در آیات و روایات می‌آید، معانی عرفیه است. همان‌که عرفِ مخاطب به این جمله، از این کلمه و کلام</w:t>
      </w:r>
      <w:r w:rsidRPr="00795D16">
        <w:rPr>
          <w:rtl/>
        </w:rPr>
        <w:t xml:space="preserve"> </w:t>
      </w:r>
      <w:r w:rsidRPr="00795D16">
        <w:rPr>
          <w:rFonts w:hint="cs"/>
          <w:rtl/>
        </w:rPr>
        <w:t xml:space="preserve">دریافت می‌کند. تبادر به ذهنش می‌کند. همان‌که عرفا، منسبق و متبادر به ذهن است، همان مقصود از آیه می‌شود. البته این حق برای هر گوینده‌ای و از جمله خداوند و شارع مقدس هم محفوظ است که بیاید، در محدوده این معنای عرفی، توسعه‌ای بدهد. این حق را هر متکلمی دارد. هر گوینده‌ای می‌تواند توسعه و تضییقی بدهد. این همان حکومت است که </w:t>
      </w:r>
      <w:r w:rsidRPr="00795D16">
        <w:rPr>
          <w:rFonts w:hint="eastAsia"/>
          <w:rtl/>
        </w:rPr>
        <w:t>تعبداً</w:t>
      </w:r>
      <w:r w:rsidRPr="00795D16">
        <w:rPr>
          <w:rFonts w:hint="cs"/>
          <w:rtl/>
        </w:rPr>
        <w:t>، آن را به معنای عام‌تری تفسیر می‌کند</w:t>
      </w:r>
      <w:r w:rsidRPr="00795D16">
        <w:rPr>
          <w:rFonts w:hint="eastAsia"/>
          <w:rtl/>
        </w:rPr>
        <w:t>؛</w:t>
      </w:r>
      <w:r w:rsidRPr="00795D16">
        <w:rPr>
          <w:rtl/>
        </w:rPr>
        <w:t xml:space="preserve"> </w:t>
      </w:r>
      <w:r w:rsidRPr="00795D16">
        <w:rPr>
          <w:rFonts w:hint="cs"/>
          <w:rtl/>
        </w:rPr>
        <w:t xml:space="preserve">یعنی از حیث حقی که گوینده دارد، می‌تواند، جعل اصطلاح بکند یا در یک اصطلاحی توسعه و تضییقی بدهد. </w:t>
      </w:r>
    </w:p>
    <w:p w:rsidR="00DF0924" w:rsidRPr="00795D16" w:rsidRDefault="00DF0924" w:rsidP="002D767A">
      <w:pPr>
        <w:rPr>
          <w:rtl/>
        </w:rPr>
      </w:pPr>
      <w:r w:rsidRPr="00795D16">
        <w:rPr>
          <w:rFonts w:hint="cs"/>
          <w:rtl/>
        </w:rPr>
        <w:t xml:space="preserve">بنابراین یک قاعده است که در جمیع معانی، الفاظ حمل در معانی عرفیه می‌شود که لغت هم عرف را روشن می‌کند. ولی این حق برای هر گوینده و متکلمی، حتی شارع، محفوظ است که </w:t>
      </w:r>
      <w:r w:rsidRPr="00795D16">
        <w:rPr>
          <w:rFonts w:hint="eastAsia"/>
          <w:rtl/>
        </w:rPr>
        <w:t>تعبداً</w:t>
      </w:r>
      <w:r w:rsidRPr="00795D16">
        <w:rPr>
          <w:rFonts w:hint="cs"/>
          <w:rtl/>
        </w:rPr>
        <w:t>، یکی از این سه امر را اعمال بکند.</w:t>
      </w:r>
    </w:p>
    <w:p w:rsidR="00DF0924" w:rsidRPr="00795D16" w:rsidRDefault="00DF0924" w:rsidP="002D767A">
      <w:r w:rsidRPr="00795D16">
        <w:rPr>
          <w:rFonts w:hint="cs"/>
          <w:rtl/>
        </w:rPr>
        <w:t>می‌تواند بگوید مراد من از این اصطلاح، «این است»</w:t>
      </w:r>
      <w:r w:rsidRPr="00795D16">
        <w:rPr>
          <w:rtl/>
        </w:rPr>
        <w:t xml:space="preserve"> </w:t>
      </w:r>
      <w:r w:rsidRPr="00795D16">
        <w:rPr>
          <w:rFonts w:hint="cs"/>
          <w:rtl/>
        </w:rPr>
        <w:t xml:space="preserve">که متفاوت با لغت باشد. </w:t>
      </w:r>
    </w:p>
    <w:p w:rsidR="00DF0924" w:rsidRPr="00795D16" w:rsidRDefault="00DF0924" w:rsidP="002D767A">
      <w:r w:rsidRPr="00795D16">
        <w:rPr>
          <w:rFonts w:hint="cs"/>
          <w:rtl/>
        </w:rPr>
        <w:t>می‌تواند بگوید مراد من اخص از آنی است که در عرف است</w:t>
      </w:r>
      <w:r w:rsidRPr="00795D16">
        <w:rPr>
          <w:rFonts w:hint="eastAsia"/>
          <w:rtl/>
        </w:rPr>
        <w:t>؛</w:t>
      </w:r>
      <w:r w:rsidRPr="00795D16">
        <w:rPr>
          <w:rtl/>
        </w:rPr>
        <w:t xml:space="preserve"> </w:t>
      </w:r>
      <w:r w:rsidRPr="00795D16">
        <w:rPr>
          <w:rFonts w:hint="cs"/>
          <w:rtl/>
        </w:rPr>
        <w:t xml:space="preserve">یعنی بعضی از مصادیق عرفی و </w:t>
      </w:r>
      <w:r w:rsidRPr="00795D16">
        <w:rPr>
          <w:rFonts w:hint="eastAsia"/>
          <w:rtl/>
        </w:rPr>
        <w:t>ا</w:t>
      </w:r>
      <w:r w:rsidRPr="00795D16">
        <w:rPr>
          <w:rFonts w:hint="cs"/>
          <w:rtl/>
        </w:rPr>
        <w:t>ی</w:t>
      </w:r>
      <w:r w:rsidRPr="00795D16">
        <w:rPr>
          <w:rFonts w:hint="eastAsia"/>
          <w:rtl/>
        </w:rPr>
        <w:t>ن‌ها</w:t>
      </w:r>
      <w:r w:rsidRPr="00795D16">
        <w:rPr>
          <w:rFonts w:hint="cs"/>
          <w:rtl/>
        </w:rPr>
        <w:t xml:space="preserve"> را از این بیرون ببرد.</w:t>
      </w:r>
    </w:p>
    <w:p w:rsidR="00DF0924" w:rsidRPr="00795D16" w:rsidRDefault="00DF0924" w:rsidP="002D767A">
      <w:r w:rsidRPr="00795D16">
        <w:rPr>
          <w:rFonts w:hint="cs"/>
          <w:rtl/>
        </w:rPr>
        <w:t xml:space="preserve">می‌تواند </w:t>
      </w:r>
      <w:r w:rsidR="002D767A">
        <w:rPr>
          <w:rFonts w:hint="cs"/>
          <w:rtl/>
        </w:rPr>
        <w:t>هم</w:t>
      </w:r>
      <w:r w:rsidRPr="00795D16">
        <w:rPr>
          <w:rFonts w:hint="cs"/>
          <w:rtl/>
        </w:rPr>
        <w:t xml:space="preserve"> همان را به مصادیقی تعمیم بدهد که همین‌طور داخل در آن نبود. ولی او تعمیم می‌دهد. این حق محفوظ است.</w:t>
      </w:r>
    </w:p>
    <w:p w:rsidR="00DF0924" w:rsidRPr="00795D16" w:rsidRDefault="00DF0924" w:rsidP="002D767A">
      <w:pPr>
        <w:rPr>
          <w:rtl/>
        </w:rPr>
      </w:pPr>
      <w:r w:rsidRPr="00795D16">
        <w:rPr>
          <w:rFonts w:hint="cs"/>
          <w:rtl/>
        </w:rPr>
        <w:t>بنابراین - این بحث اصولی است که-  الفاظ بر معانی لغویه و عرفیه حمل می‌شود و لکن این حق برای هر متکلمی وجود دارد</w:t>
      </w:r>
      <w:r w:rsidRPr="00795D16">
        <w:rPr>
          <w:rtl/>
        </w:rPr>
        <w:t xml:space="preserve"> </w:t>
      </w:r>
      <w:r w:rsidRPr="00795D16">
        <w:rPr>
          <w:rFonts w:hint="cs"/>
          <w:rtl/>
        </w:rPr>
        <w:t>که معنای جدیدی را به لفظ بدهد، اما با قرینه؛ یا آن را تضییق بکند و بگوید این، معنا و مقصود من نیست؛ یا توسعه بدهد و بگوید که «</w:t>
      </w:r>
      <w:r w:rsidRPr="00795D16">
        <w:rPr>
          <w:rFonts w:hint="cs"/>
          <w:b/>
          <w:bCs/>
          <w:rtl/>
        </w:rPr>
        <w:t>الطواف صلوة»، «المؤمن متقی»؛</w:t>
      </w:r>
      <w:r w:rsidRPr="00795D16">
        <w:rPr>
          <w:rFonts w:hint="cs"/>
          <w:rtl/>
        </w:rPr>
        <w:t xml:space="preserve"> یا تضییق بکند. گفته عالم، ولی بگوید من فاسق را عالم نمی‌دانم. می‌تواند در اصطلاح،  این تضییق، توسعه و تبدیل را  انجام بدهد. </w:t>
      </w:r>
    </w:p>
    <w:p w:rsidR="00DF0924" w:rsidRPr="00795D16" w:rsidRDefault="00DF0924" w:rsidP="002D767A">
      <w:pPr>
        <w:rPr>
          <w:rtl/>
        </w:rPr>
      </w:pPr>
      <w:r w:rsidRPr="00795D16">
        <w:rPr>
          <w:rFonts w:hint="cs"/>
          <w:rtl/>
        </w:rPr>
        <w:t>به این تصرف متکلم در دایره معنا</w:t>
      </w:r>
      <w:r w:rsidRPr="00795D16">
        <w:rPr>
          <w:rtl/>
        </w:rPr>
        <w:t xml:space="preserve"> </w:t>
      </w:r>
      <w:r w:rsidRPr="00795D16">
        <w:rPr>
          <w:rFonts w:hint="cs"/>
          <w:rtl/>
        </w:rPr>
        <w:t xml:space="preserve">و اینکه در مصطلح خودش، با آنچه عرف و لغت هست، تفاوتی ایجاد بکند، حکومت می‌گویند. </w:t>
      </w:r>
    </w:p>
    <w:p w:rsidR="00DF0924" w:rsidRPr="00795D16" w:rsidRDefault="00DF0924" w:rsidP="002D767A">
      <w:pPr>
        <w:rPr>
          <w:rtl/>
        </w:rPr>
      </w:pPr>
      <w:r w:rsidRPr="00795D16">
        <w:rPr>
          <w:rFonts w:hint="eastAsia"/>
          <w:rtl/>
        </w:rPr>
        <w:t>معمولاً</w:t>
      </w:r>
      <w:r w:rsidRPr="00795D16">
        <w:rPr>
          <w:rFonts w:hint="cs"/>
          <w:rtl/>
        </w:rPr>
        <w:t xml:space="preserve"> در بحث حکومت می‌گویند؛ حکومت شامل قسم دوم و سوم (تضییق و توسعه) می‌شود</w:t>
      </w:r>
      <w:r w:rsidRPr="00795D16">
        <w:rPr>
          <w:rFonts w:hint="eastAsia"/>
          <w:rtl/>
        </w:rPr>
        <w:t>؛</w:t>
      </w:r>
      <w:r w:rsidRPr="00795D16">
        <w:rPr>
          <w:rtl/>
        </w:rPr>
        <w:t xml:space="preserve"> </w:t>
      </w:r>
      <w:r w:rsidRPr="00795D16">
        <w:rPr>
          <w:rFonts w:hint="cs"/>
          <w:rtl/>
        </w:rPr>
        <w:t xml:space="preserve">یعنی </w:t>
      </w:r>
      <w:r w:rsidRPr="00795D16">
        <w:rPr>
          <w:rFonts w:hint="eastAsia"/>
          <w:rtl/>
        </w:rPr>
        <w:t>تعبداً</w:t>
      </w:r>
      <w:r w:rsidRPr="00795D16">
        <w:rPr>
          <w:rFonts w:hint="cs"/>
          <w:rtl/>
        </w:rPr>
        <w:t xml:space="preserve"> دایره معنا را تضییق و یا توسعه می‌دهد. ولی به نظر ما، شامل قسم اول یعنی تبدیل </w:t>
      </w:r>
      <w:r w:rsidR="002D767A">
        <w:rPr>
          <w:rFonts w:hint="cs"/>
          <w:rtl/>
        </w:rPr>
        <w:t>هم</w:t>
      </w:r>
      <w:r w:rsidRPr="00795D16">
        <w:rPr>
          <w:rFonts w:hint="cs"/>
          <w:rtl/>
        </w:rPr>
        <w:t xml:space="preserve"> می‌شود. به این صورت </w:t>
      </w:r>
      <w:r w:rsidR="002D767A">
        <w:rPr>
          <w:rFonts w:hint="cs"/>
          <w:rtl/>
        </w:rPr>
        <w:t>که</w:t>
      </w:r>
      <w:r w:rsidRPr="00795D16">
        <w:rPr>
          <w:rFonts w:hint="cs"/>
          <w:rtl/>
        </w:rPr>
        <w:t xml:space="preserve"> می‌تواند بگوید، مقصود من در اینجا، این نیست و آن است. این </w:t>
      </w:r>
      <w:r w:rsidR="002D767A">
        <w:rPr>
          <w:rFonts w:hint="cs"/>
          <w:rtl/>
        </w:rPr>
        <w:t>هم</w:t>
      </w:r>
      <w:r w:rsidRPr="00795D16">
        <w:rPr>
          <w:rFonts w:hint="cs"/>
          <w:rtl/>
        </w:rPr>
        <w:t xml:space="preserve"> نوعی حکومت است. البته نمی‌خواهیم وارد بحث حکومت بشویم. دو سه نکته دقیق و مهم آنجا هست که در جای دیگر اصول، باید بحث بشود. </w:t>
      </w:r>
    </w:p>
    <w:p w:rsidR="00DF0924" w:rsidRPr="00795D16" w:rsidRDefault="00DF0924" w:rsidP="002D767A">
      <w:pPr>
        <w:rPr>
          <w:rtl/>
        </w:rPr>
      </w:pPr>
      <w:r w:rsidRPr="00795D16">
        <w:rPr>
          <w:rFonts w:hint="cs"/>
          <w:rtl/>
        </w:rPr>
        <w:lastRenderedPageBreak/>
        <w:t xml:space="preserve">بنابراین، زور در اینجا، با توجه به این‌که عرف می‌گوید این زور است، مایل عن الحق است مصداق این می‌شود. البته ممکن است شارع چیزی که عرفا در این مفهوم وارد نیست، توسعه بدهد و بگوید این را هم شامل می‌شود. </w:t>
      </w:r>
    </w:p>
    <w:p w:rsidR="00DF0924" w:rsidRPr="00795D16" w:rsidRDefault="00DF0924" w:rsidP="002D767A">
      <w:pPr>
        <w:pStyle w:val="3"/>
        <w:ind w:left="379"/>
        <w:rPr>
          <w:rtl/>
        </w:rPr>
      </w:pPr>
      <w:bookmarkStart w:id="20" w:name="_Toc123941735"/>
      <w:bookmarkStart w:id="21" w:name="_Toc124008468"/>
      <w:bookmarkStart w:id="22" w:name="_Toc124284519"/>
      <w:bookmarkStart w:id="23" w:name="_Toc124288365"/>
      <w:bookmarkStart w:id="24" w:name="_Toc124353748"/>
      <w:bookmarkStart w:id="25" w:name="_Toc368896430"/>
      <w:r w:rsidRPr="00795D16">
        <w:rPr>
          <w:rFonts w:hint="cs"/>
          <w:rtl/>
        </w:rPr>
        <w:t>9. پایبندی به اطلاق آیه</w:t>
      </w:r>
      <w:bookmarkEnd w:id="20"/>
      <w:bookmarkEnd w:id="21"/>
      <w:bookmarkEnd w:id="22"/>
      <w:bookmarkEnd w:id="23"/>
      <w:bookmarkEnd w:id="24"/>
      <w:bookmarkEnd w:id="25"/>
    </w:p>
    <w:p w:rsidR="00DF0924" w:rsidRPr="00795D16" w:rsidRDefault="00DF0924" w:rsidP="002D767A">
      <w:pPr>
        <w:rPr>
          <w:rtl/>
        </w:rPr>
      </w:pPr>
      <w:r w:rsidRPr="00795D16">
        <w:rPr>
          <w:rFonts w:hint="cs"/>
          <w:rtl/>
        </w:rPr>
        <w:t xml:space="preserve">بحث نهم این است </w:t>
      </w:r>
      <w:r w:rsidR="002D767A">
        <w:rPr>
          <w:rFonts w:hint="cs"/>
          <w:rtl/>
        </w:rPr>
        <w:t>که</w:t>
      </w:r>
      <w:r w:rsidRPr="00795D16">
        <w:rPr>
          <w:rFonts w:hint="cs"/>
          <w:rtl/>
        </w:rPr>
        <w:t xml:space="preserve"> «زور» را اینجا </w:t>
      </w:r>
      <w:r w:rsidRPr="00795D16">
        <w:rPr>
          <w:rFonts w:hint="eastAsia"/>
          <w:rtl/>
        </w:rPr>
        <w:t>معمولاً</w:t>
      </w:r>
      <w:r w:rsidRPr="00795D16">
        <w:rPr>
          <w:rFonts w:hint="cs"/>
          <w:rtl/>
        </w:rPr>
        <w:t xml:space="preserve"> به معنای باطل و </w:t>
      </w:r>
      <w:r w:rsidRPr="00795D16">
        <w:rPr>
          <w:rFonts w:hint="cs"/>
          <w:b/>
          <w:bCs/>
          <w:rtl/>
        </w:rPr>
        <w:t>مایل عن الحق</w:t>
      </w:r>
      <w:r w:rsidRPr="00795D16">
        <w:rPr>
          <w:rFonts w:hint="cs"/>
          <w:rtl/>
        </w:rPr>
        <w:t xml:space="preserve"> گرفته‌اند. سؤال این است که آیا می‌شود ما به اطلاق آیه پایبند باشیم؟ و این اطلاق در آیه را بپذیریم؟ چون ظهور آیه، وجوب اجتناب از قولی است که از نوع زور است. منتهی می‌شود پایبند به این اطلاق بود؟ یا نه؟ </w:t>
      </w:r>
    </w:p>
    <w:p w:rsidR="00DF0924" w:rsidRPr="00795D16" w:rsidRDefault="00DF0924" w:rsidP="002D767A">
      <w:pPr>
        <w:rPr>
          <w:rtl/>
        </w:rPr>
      </w:pPr>
      <w:r w:rsidRPr="00795D16">
        <w:rPr>
          <w:rFonts w:hint="cs"/>
          <w:rtl/>
        </w:rPr>
        <w:t>ممکن است کسی بگوید نه؛ ما نمی‌توانیم به این اطلاق پایبند باشیم. برای اینکه قول باطل و زور مصادیقی را شامل می‌شود</w:t>
      </w:r>
      <w:r w:rsidRPr="00795D16">
        <w:rPr>
          <w:rtl/>
        </w:rPr>
        <w:t xml:space="preserve"> </w:t>
      </w:r>
      <w:r w:rsidRPr="00795D16">
        <w:rPr>
          <w:rFonts w:hint="cs"/>
          <w:rtl/>
        </w:rPr>
        <w:t xml:space="preserve">که </w:t>
      </w:r>
      <w:r w:rsidRPr="00795D16">
        <w:rPr>
          <w:rFonts w:hint="eastAsia"/>
          <w:rtl/>
        </w:rPr>
        <w:t>قطعاً</w:t>
      </w:r>
      <w:r w:rsidRPr="00795D16">
        <w:rPr>
          <w:rFonts w:hint="cs"/>
          <w:rtl/>
        </w:rPr>
        <w:t xml:space="preserve"> نمی‌توانیم بگوییم حرام است </w:t>
      </w:r>
      <w:r w:rsidRPr="00795D16">
        <w:rPr>
          <w:rFonts w:hint="eastAsia"/>
          <w:rtl/>
        </w:rPr>
        <w:t>مثلاً</w:t>
      </w:r>
      <w:r w:rsidRPr="00795D16">
        <w:rPr>
          <w:rFonts w:hint="cs"/>
          <w:rtl/>
        </w:rPr>
        <w:t xml:space="preserve"> خود لغو و لهو و لعب، کلماتی که در آن لعب و لغو باشد. مثل افعال؛ مطلق لهو و لعب، چه در اقوال چه در احوال باطل است؛ ولی کسی نمی‌تواند بگوید هر لهوی حرام است. خیلی از اقوالی که انسان می‌گوید، قول‌هایی است که مسخره‌بازی است و هیچ واقعیتی در آن نیست، بلکه یک نوع سرگرمی و لهوی است. لهو هم به معنای عامش، باطل است ولی </w:t>
      </w:r>
      <w:r w:rsidRPr="00795D16">
        <w:rPr>
          <w:rFonts w:hint="eastAsia"/>
          <w:rtl/>
        </w:rPr>
        <w:t>قطعاً</w:t>
      </w:r>
      <w:r w:rsidRPr="00795D16">
        <w:rPr>
          <w:rFonts w:hint="cs"/>
          <w:rtl/>
        </w:rPr>
        <w:t xml:space="preserve"> هیچ فقیهی نمی‌تواند بگوید، همه این‌ها حرام است. مصادیقی مثل کذب و غیبت و سب و این‌ها دارد</w:t>
      </w:r>
      <w:r w:rsidRPr="00795D16">
        <w:rPr>
          <w:rtl/>
        </w:rPr>
        <w:t xml:space="preserve"> </w:t>
      </w:r>
      <w:r w:rsidRPr="00795D16">
        <w:rPr>
          <w:rFonts w:hint="cs"/>
          <w:rtl/>
        </w:rPr>
        <w:t>که عرفا زور و باطل است و می‌توان گفت حرام است. معنای زور و باطل، یک دامنه‌ای دارد</w:t>
      </w:r>
      <w:r w:rsidRPr="00795D16">
        <w:rPr>
          <w:rtl/>
        </w:rPr>
        <w:t xml:space="preserve"> </w:t>
      </w:r>
      <w:r w:rsidRPr="00795D16">
        <w:rPr>
          <w:rFonts w:hint="cs"/>
          <w:rtl/>
        </w:rPr>
        <w:t>و مواردی را شامل می‌شود</w:t>
      </w:r>
      <w:r w:rsidRPr="00795D16">
        <w:rPr>
          <w:rtl/>
        </w:rPr>
        <w:t xml:space="preserve"> </w:t>
      </w:r>
      <w:r w:rsidRPr="00795D16">
        <w:rPr>
          <w:rFonts w:hint="cs"/>
          <w:rtl/>
        </w:rPr>
        <w:t>که انسان مطمئن است</w:t>
      </w:r>
      <w:r w:rsidRPr="00795D16">
        <w:rPr>
          <w:rtl/>
        </w:rPr>
        <w:t xml:space="preserve"> </w:t>
      </w:r>
      <w:r w:rsidRPr="00795D16">
        <w:rPr>
          <w:rFonts w:hint="cs"/>
          <w:rtl/>
        </w:rPr>
        <w:t>که نمی‌توان قائل به حرمت آن شد</w:t>
      </w:r>
      <w:r w:rsidRPr="00795D16">
        <w:rPr>
          <w:rFonts w:hint="eastAsia"/>
          <w:rtl/>
        </w:rPr>
        <w:t>؛</w:t>
      </w:r>
      <w:r w:rsidRPr="00795D16">
        <w:rPr>
          <w:rtl/>
        </w:rPr>
        <w:t xml:space="preserve"> </w:t>
      </w:r>
      <w:r w:rsidRPr="00795D16">
        <w:rPr>
          <w:rFonts w:hint="eastAsia"/>
          <w:rtl/>
        </w:rPr>
        <w:t>و</w:t>
      </w:r>
      <w:r w:rsidRPr="00795D16">
        <w:rPr>
          <w:rFonts w:hint="cs"/>
          <w:rtl/>
        </w:rPr>
        <w:t xml:space="preserve"> برای کسی معنا ندارد که قائل به حرمت آن باشد. </w:t>
      </w:r>
    </w:p>
    <w:p w:rsidR="00DF0924" w:rsidRPr="00795D16" w:rsidRDefault="00DF0924" w:rsidP="002D767A">
      <w:pPr>
        <w:pStyle w:val="4"/>
        <w:ind w:left="379" w:firstLine="0"/>
        <w:rPr>
          <w:rtl/>
        </w:rPr>
      </w:pPr>
      <w:bookmarkStart w:id="26" w:name="_Toc368896431"/>
      <w:r w:rsidRPr="00795D16">
        <w:rPr>
          <w:rFonts w:hint="cs"/>
          <w:rtl/>
        </w:rPr>
        <w:t>تعارض بین اطلاق و ظهور</w:t>
      </w:r>
      <w:bookmarkEnd w:id="26"/>
    </w:p>
    <w:p w:rsidR="00DF0924" w:rsidRPr="00795D16" w:rsidRDefault="00DF0924" w:rsidP="004449D7">
      <w:pPr>
        <w:rPr>
          <w:rtl/>
        </w:rPr>
      </w:pPr>
      <w:r w:rsidRPr="002D767A">
        <w:rPr>
          <w:rFonts w:hint="cs"/>
          <w:rtl/>
        </w:rPr>
        <w:t>اینجاست که در بحث، معادله‌ای نظیر آنچه در «</w:t>
      </w:r>
      <w:r w:rsidR="004449D7" w:rsidRPr="004449D7">
        <w:rPr>
          <w:rFonts w:hint="cs"/>
          <w:b/>
          <w:bCs/>
          <w:rtl/>
        </w:rPr>
        <w:t>لا</w:t>
      </w:r>
      <w:r w:rsidR="004449D7" w:rsidRPr="004449D7">
        <w:rPr>
          <w:b/>
          <w:bCs/>
          <w:rtl/>
        </w:rPr>
        <w:t xml:space="preserve"> </w:t>
      </w:r>
      <w:r w:rsidR="004449D7" w:rsidRPr="004449D7">
        <w:rPr>
          <w:rFonts w:hint="cs"/>
          <w:b/>
          <w:bCs/>
          <w:rtl/>
        </w:rPr>
        <w:t>تَعاوَنُوا</w:t>
      </w:r>
      <w:r w:rsidR="004449D7" w:rsidRPr="004449D7">
        <w:rPr>
          <w:b/>
          <w:bCs/>
          <w:rtl/>
        </w:rPr>
        <w:t xml:space="preserve"> </w:t>
      </w:r>
      <w:r w:rsidR="004449D7" w:rsidRPr="004449D7">
        <w:rPr>
          <w:rFonts w:hint="cs"/>
          <w:b/>
          <w:bCs/>
          <w:rtl/>
        </w:rPr>
        <w:t>عَلَى</w:t>
      </w:r>
      <w:r w:rsidR="004449D7" w:rsidRPr="004449D7">
        <w:rPr>
          <w:b/>
          <w:bCs/>
          <w:rtl/>
        </w:rPr>
        <w:t xml:space="preserve"> </w:t>
      </w:r>
      <w:r w:rsidR="004449D7" w:rsidRPr="004449D7">
        <w:rPr>
          <w:rFonts w:hint="cs"/>
          <w:b/>
          <w:bCs/>
          <w:rtl/>
        </w:rPr>
        <w:t>الْإِثْمِ</w:t>
      </w:r>
      <w:r w:rsidR="004449D7" w:rsidRPr="004449D7">
        <w:rPr>
          <w:b/>
          <w:bCs/>
          <w:rtl/>
        </w:rPr>
        <w:t xml:space="preserve"> </w:t>
      </w:r>
      <w:r w:rsidR="004449D7" w:rsidRPr="004449D7">
        <w:rPr>
          <w:rFonts w:hint="cs"/>
          <w:b/>
          <w:bCs/>
          <w:rtl/>
        </w:rPr>
        <w:t>وَ</w:t>
      </w:r>
      <w:r w:rsidR="004449D7" w:rsidRPr="004449D7">
        <w:rPr>
          <w:b/>
          <w:bCs/>
          <w:rtl/>
        </w:rPr>
        <w:t xml:space="preserve"> </w:t>
      </w:r>
      <w:r w:rsidR="004449D7" w:rsidRPr="004449D7">
        <w:rPr>
          <w:rFonts w:hint="cs"/>
          <w:b/>
          <w:bCs/>
          <w:rtl/>
        </w:rPr>
        <w:t>الْعُدْوان</w:t>
      </w:r>
      <w:r w:rsidR="004449D7" w:rsidRPr="004449D7">
        <w:rPr>
          <w:rFonts w:hint="cs"/>
          <w:rtl/>
        </w:rPr>
        <w:t>‏</w:t>
      </w:r>
      <w:r w:rsidRPr="002D767A">
        <w:rPr>
          <w:rFonts w:hint="cs"/>
          <w:rtl/>
        </w:rPr>
        <w:t>»</w:t>
      </w:r>
      <w:r w:rsidR="004449D7">
        <w:rPr>
          <w:rFonts w:hint="cs"/>
          <w:rtl/>
        </w:rPr>
        <w:t>(مائده/2)</w:t>
      </w:r>
      <w:r w:rsidRPr="002D767A">
        <w:rPr>
          <w:rFonts w:hint="cs"/>
          <w:rtl/>
        </w:rPr>
        <w:t xml:space="preserve"> و یا در «</w:t>
      </w:r>
      <w:r w:rsidR="004449D7" w:rsidRPr="004449D7">
        <w:rPr>
          <w:rFonts w:hint="cs"/>
          <w:b/>
          <w:bCs/>
          <w:rtl/>
        </w:rPr>
        <w:t>طَلَبُ</w:t>
      </w:r>
      <w:r w:rsidR="004449D7" w:rsidRPr="004449D7">
        <w:rPr>
          <w:b/>
          <w:bCs/>
          <w:rtl/>
        </w:rPr>
        <w:t xml:space="preserve"> </w:t>
      </w:r>
      <w:r w:rsidR="004449D7" w:rsidRPr="004449D7">
        <w:rPr>
          <w:rFonts w:hint="cs"/>
          <w:b/>
          <w:bCs/>
          <w:rtl/>
        </w:rPr>
        <w:t>الْعِلْمِ</w:t>
      </w:r>
      <w:r w:rsidR="004449D7" w:rsidRPr="004449D7">
        <w:rPr>
          <w:b/>
          <w:bCs/>
          <w:rtl/>
        </w:rPr>
        <w:t xml:space="preserve"> </w:t>
      </w:r>
      <w:r w:rsidR="004449D7" w:rsidRPr="004449D7">
        <w:rPr>
          <w:rFonts w:hint="cs"/>
          <w:b/>
          <w:bCs/>
          <w:rtl/>
        </w:rPr>
        <w:t>فَرِيضَةٌ</w:t>
      </w:r>
      <w:r w:rsidRPr="002D767A">
        <w:rPr>
          <w:rFonts w:hint="cs"/>
          <w:rtl/>
        </w:rPr>
        <w:t>»</w:t>
      </w:r>
      <w:r w:rsidR="004449D7">
        <w:rPr>
          <w:rStyle w:val="FootnoteReference"/>
          <w:rtl/>
        </w:rPr>
        <w:footnoteReference w:id="1"/>
      </w:r>
      <w:r w:rsidRPr="002D767A">
        <w:rPr>
          <w:rFonts w:hint="cs"/>
          <w:rtl/>
        </w:rPr>
        <w:t xml:space="preserve"> و مواردی از این قبیل، - ما در جاهایی از بحث‌های فقهی‌مان - عرض کردیم، اینجا پیدا می‌شود</w:t>
      </w:r>
      <w:r w:rsidRPr="002D767A">
        <w:rPr>
          <w:rFonts w:hint="eastAsia"/>
          <w:rtl/>
        </w:rPr>
        <w:t>؛</w:t>
      </w:r>
      <w:r w:rsidRPr="002D767A">
        <w:rPr>
          <w:rtl/>
        </w:rPr>
        <w:t xml:space="preserve"> </w:t>
      </w:r>
      <w:r w:rsidRPr="002D767A">
        <w:rPr>
          <w:rFonts w:hint="eastAsia"/>
          <w:rtl/>
        </w:rPr>
        <w:t>و</w:t>
      </w:r>
      <w:r w:rsidRPr="002D767A">
        <w:rPr>
          <w:rFonts w:hint="cs"/>
          <w:rtl/>
        </w:rPr>
        <w:t xml:space="preserve"> آن، تعارض بدوی بین صدر و ذیل آیه است. تعارض به این شکل است </w:t>
      </w:r>
      <w:r w:rsidR="002D767A">
        <w:rPr>
          <w:rFonts w:hint="cs"/>
          <w:rtl/>
        </w:rPr>
        <w:t>که</w:t>
      </w:r>
      <w:r w:rsidRPr="002D767A">
        <w:rPr>
          <w:rFonts w:hint="cs"/>
          <w:rtl/>
        </w:rPr>
        <w:t xml:space="preserve"> ظاهر «اجتنبوا»، الزام است که باید اجتناب بکنیم. ظاهر «قول زور» </w:t>
      </w:r>
      <w:r w:rsidR="002D767A">
        <w:rPr>
          <w:rFonts w:hint="cs"/>
          <w:rtl/>
        </w:rPr>
        <w:t>هم</w:t>
      </w:r>
      <w:r w:rsidRPr="002D767A">
        <w:rPr>
          <w:rFonts w:hint="cs"/>
          <w:rtl/>
        </w:rPr>
        <w:t xml:space="preserve"> مطلق است یعنی هم شامل قول زورهایی که قول به حرمت آن مانعی ندارد می‌شود و هم مواردی را می‌گیرد که انسان مطمئن است که نمی‌شود قائل به حرمتش شد. اینجا، بین ظهور «اجتنبوا» در الزام و اطلاق «قول زور»، تعارضی پیدا می‌شود. - این معادله را ما خیلی جاها اجرا می‌کنیم در موارد زیادی در تفسیر یا در روایات و این‌ها عرض کردیم - اگر بخواهیم بگوییم این دو</w:t>
      </w:r>
      <w:r w:rsidRPr="00795D16">
        <w:rPr>
          <w:rFonts w:hint="cs"/>
          <w:rtl/>
        </w:rPr>
        <w:t xml:space="preserve"> باهم جمع </w:t>
      </w:r>
      <w:r w:rsidRPr="00795D16">
        <w:rPr>
          <w:rFonts w:hint="cs"/>
          <w:rtl/>
        </w:rPr>
        <w:lastRenderedPageBreak/>
        <w:t>نمی‌شوند</w:t>
      </w:r>
      <w:r w:rsidRPr="00795D16">
        <w:rPr>
          <w:rtl/>
        </w:rPr>
        <w:t xml:space="preserve"> </w:t>
      </w:r>
      <w:r w:rsidRPr="00795D16">
        <w:rPr>
          <w:rFonts w:hint="cs"/>
          <w:rtl/>
        </w:rPr>
        <w:t xml:space="preserve">و باید اجتناب کرد. از آن طرف «قول زور» مطلق است و نمی‌توانیم بگوییم از مطلق «زور»، باید اجتناب کرد. یا اینکه بگوییم، </w:t>
      </w:r>
      <w:r w:rsidRPr="00795D16">
        <w:rPr>
          <w:rFonts w:hint="cs"/>
          <w:b/>
          <w:bCs/>
          <w:rtl/>
        </w:rPr>
        <w:t>«اجتنبوا»</w:t>
      </w:r>
      <w:r w:rsidRPr="00795D16">
        <w:rPr>
          <w:rFonts w:hint="cs"/>
          <w:rtl/>
        </w:rPr>
        <w:t xml:space="preserve"> ظهور در کراهت دارد و این چیزها را باید بگیرد، یا باید بگوییم </w:t>
      </w:r>
      <w:r w:rsidRPr="00795D16">
        <w:rPr>
          <w:rFonts w:hint="cs"/>
          <w:b/>
          <w:bCs/>
          <w:rtl/>
        </w:rPr>
        <w:t>«اجتنبوا»</w:t>
      </w:r>
      <w:r w:rsidRPr="00795D16">
        <w:rPr>
          <w:rFonts w:hint="cs"/>
          <w:rtl/>
        </w:rPr>
        <w:t xml:space="preserve"> الزام است و قرینه می‌شود که ما </w:t>
      </w:r>
      <w:r w:rsidRPr="00795D16">
        <w:rPr>
          <w:rFonts w:hint="cs"/>
          <w:b/>
          <w:bCs/>
          <w:rtl/>
        </w:rPr>
        <w:t>«قول زور»</w:t>
      </w:r>
      <w:r w:rsidRPr="00795D16">
        <w:rPr>
          <w:rFonts w:hint="cs"/>
          <w:rtl/>
        </w:rPr>
        <w:t xml:space="preserve"> را به نوع خاصی از </w:t>
      </w:r>
      <w:r w:rsidRPr="00795D16">
        <w:rPr>
          <w:rFonts w:hint="cs"/>
          <w:b/>
          <w:bCs/>
          <w:rtl/>
        </w:rPr>
        <w:t xml:space="preserve">«قول زور» </w:t>
      </w:r>
      <w:r w:rsidRPr="00795D16">
        <w:rPr>
          <w:rFonts w:hint="cs"/>
          <w:rtl/>
        </w:rPr>
        <w:t xml:space="preserve">قرینه بکنیم، نه مطلق </w:t>
      </w:r>
      <w:r w:rsidRPr="00795D16">
        <w:rPr>
          <w:rFonts w:hint="cs"/>
          <w:b/>
          <w:bCs/>
          <w:rtl/>
        </w:rPr>
        <w:t>«قول زور».</w:t>
      </w:r>
      <w:r w:rsidRPr="00795D16">
        <w:rPr>
          <w:rtl/>
        </w:rPr>
        <w:t xml:space="preserve"> </w:t>
      </w:r>
    </w:p>
    <w:p w:rsidR="00DF0924" w:rsidRPr="00795D16" w:rsidRDefault="00DF0924" w:rsidP="002D767A">
      <w:pPr>
        <w:pStyle w:val="Heading5"/>
        <w:ind w:left="379"/>
        <w:rPr>
          <w:rtl/>
        </w:rPr>
      </w:pPr>
      <w:bookmarkStart w:id="27" w:name="_Toc368896432"/>
      <w:r w:rsidRPr="00795D16">
        <w:rPr>
          <w:rFonts w:hint="cs"/>
          <w:rtl/>
        </w:rPr>
        <w:t>مثال اول</w:t>
      </w:r>
      <w:bookmarkEnd w:id="27"/>
    </w:p>
    <w:p w:rsidR="00DF0924" w:rsidRPr="00795D16" w:rsidRDefault="00DF0924" w:rsidP="004449D7">
      <w:pPr>
        <w:rPr>
          <w:rtl/>
        </w:rPr>
      </w:pPr>
      <w:r w:rsidRPr="00795D16">
        <w:rPr>
          <w:rFonts w:hint="cs"/>
          <w:rtl/>
        </w:rPr>
        <w:t xml:space="preserve">شبیه همان را در فقه تربیتی عرض کردیم که </w:t>
      </w:r>
      <w:r w:rsidRPr="00795D16">
        <w:rPr>
          <w:rFonts w:hint="cs"/>
          <w:b/>
          <w:bCs/>
          <w:rtl/>
        </w:rPr>
        <w:t>«</w:t>
      </w:r>
      <w:r w:rsidR="004449D7" w:rsidRPr="004449D7">
        <w:rPr>
          <w:rFonts w:hint="cs"/>
          <w:b/>
          <w:bCs/>
          <w:rtl/>
        </w:rPr>
        <w:t>طَلَبُ</w:t>
      </w:r>
      <w:r w:rsidR="004449D7" w:rsidRPr="004449D7">
        <w:rPr>
          <w:b/>
          <w:bCs/>
          <w:rtl/>
        </w:rPr>
        <w:t xml:space="preserve"> </w:t>
      </w:r>
      <w:r w:rsidR="004449D7" w:rsidRPr="004449D7">
        <w:rPr>
          <w:rFonts w:hint="cs"/>
          <w:b/>
          <w:bCs/>
          <w:rtl/>
        </w:rPr>
        <w:t>الْعِلْمِ</w:t>
      </w:r>
      <w:r w:rsidR="004449D7" w:rsidRPr="004449D7">
        <w:rPr>
          <w:b/>
          <w:bCs/>
          <w:rtl/>
        </w:rPr>
        <w:t xml:space="preserve"> </w:t>
      </w:r>
      <w:r w:rsidR="004449D7" w:rsidRPr="004449D7">
        <w:rPr>
          <w:rFonts w:hint="cs"/>
          <w:b/>
          <w:bCs/>
          <w:rtl/>
        </w:rPr>
        <w:t>فَرِيضَةٌ</w:t>
      </w:r>
      <w:r w:rsidRPr="00795D16">
        <w:rPr>
          <w:rFonts w:hint="cs"/>
          <w:b/>
          <w:bCs/>
          <w:rtl/>
        </w:rPr>
        <w:t>»</w:t>
      </w:r>
      <w:r w:rsidRPr="00795D16">
        <w:rPr>
          <w:rFonts w:hint="cs"/>
          <w:rtl/>
        </w:rPr>
        <w:t xml:space="preserve">، همین مسئله را دارد. می‌گوید در جستجوی دانش برآمدن، واجب است. - تاء </w:t>
      </w:r>
      <w:r w:rsidRPr="00795D16">
        <w:rPr>
          <w:rFonts w:hint="cs"/>
          <w:b/>
          <w:bCs/>
          <w:rtl/>
        </w:rPr>
        <w:t xml:space="preserve">«فریضة» </w:t>
      </w:r>
      <w:r w:rsidR="002D767A">
        <w:rPr>
          <w:rFonts w:hint="cs"/>
          <w:rtl/>
        </w:rPr>
        <w:t>هم</w:t>
      </w:r>
      <w:r w:rsidRPr="00795D16">
        <w:rPr>
          <w:rFonts w:hint="cs"/>
          <w:rtl/>
        </w:rPr>
        <w:t xml:space="preserve"> تاء مبالغه است. واجب مؤکد است. - آنجا گفتیم که اطلاق </w:t>
      </w:r>
      <w:r w:rsidRPr="00795D16">
        <w:rPr>
          <w:rFonts w:hint="cs"/>
          <w:b/>
          <w:bCs/>
          <w:rtl/>
        </w:rPr>
        <w:t>«طلب العلم»</w:t>
      </w:r>
      <w:r w:rsidRPr="00795D16">
        <w:rPr>
          <w:rFonts w:hint="cs"/>
          <w:rtl/>
        </w:rPr>
        <w:t xml:space="preserve"> با ظهور </w:t>
      </w:r>
      <w:r w:rsidRPr="00795D16">
        <w:rPr>
          <w:rFonts w:hint="cs"/>
          <w:b/>
          <w:bCs/>
          <w:rtl/>
        </w:rPr>
        <w:t>«فریضة»</w:t>
      </w:r>
      <w:r w:rsidRPr="00795D16">
        <w:rPr>
          <w:rFonts w:hint="cs"/>
          <w:rtl/>
        </w:rPr>
        <w:t xml:space="preserve"> قابل‌جمع نیست. ولو اینکه طلب العلم مطلق است و هر علمی را می‌گیرد، حتی اگر علم دینی مدنظر باشد، همه علوم دینی، مبتلابه  یا غیرمبتلا‌</w:t>
      </w:r>
      <w:r w:rsidR="002D767A">
        <w:rPr>
          <w:rFonts w:hint="cs"/>
          <w:rtl/>
        </w:rPr>
        <w:t>به</w:t>
      </w:r>
      <w:r w:rsidRPr="00795D16">
        <w:rPr>
          <w:rFonts w:hint="cs"/>
          <w:rtl/>
        </w:rPr>
        <w:t xml:space="preserve"> الزامیات یا غیر الزامیات</w:t>
      </w:r>
      <w:r w:rsidRPr="00795D16">
        <w:rPr>
          <w:rtl/>
        </w:rPr>
        <w:t xml:space="preserve"> </w:t>
      </w:r>
      <w:r w:rsidRPr="00795D16">
        <w:rPr>
          <w:rFonts w:hint="cs"/>
          <w:rtl/>
        </w:rPr>
        <w:t xml:space="preserve">را می‌گیرد. </w:t>
      </w:r>
      <w:r w:rsidRPr="00795D16">
        <w:rPr>
          <w:rFonts w:hint="cs"/>
          <w:b/>
          <w:bCs/>
          <w:rtl/>
        </w:rPr>
        <w:t>«فریضة»</w:t>
      </w:r>
      <w:r w:rsidRPr="00795D16">
        <w:rPr>
          <w:rFonts w:hint="cs"/>
          <w:rtl/>
        </w:rPr>
        <w:t xml:space="preserve"> </w:t>
      </w:r>
      <w:r w:rsidR="002D767A">
        <w:rPr>
          <w:rFonts w:hint="cs"/>
          <w:rtl/>
        </w:rPr>
        <w:t>هم</w:t>
      </w:r>
      <w:r w:rsidRPr="00795D16">
        <w:rPr>
          <w:rFonts w:hint="cs"/>
          <w:rtl/>
        </w:rPr>
        <w:t xml:space="preserve"> اگر تنها بود، ظاهرش این بود که واجب است. ولی جمعش در یک جمله نمی‌شود. برای اینکه ما یقین داریم که برای هر فردی، طلب هر علمی، به‌طور مطلق واجب نیست. آنچه واجب است، علم دینی مورد ابتلای من است. این </w:t>
      </w:r>
      <w:r w:rsidRPr="00795D16">
        <w:rPr>
          <w:rFonts w:hint="eastAsia"/>
          <w:rtl/>
        </w:rPr>
        <w:t>قطعاً</w:t>
      </w:r>
      <w:r w:rsidRPr="00795D16">
        <w:rPr>
          <w:rFonts w:hint="cs"/>
          <w:rtl/>
        </w:rPr>
        <w:t xml:space="preserve"> واجب است. مسائل دینی که مورد ابتلای من است، باید بدانم. اول عروه هم دارد </w:t>
      </w:r>
      <w:r w:rsidR="002D767A">
        <w:rPr>
          <w:rFonts w:hint="cs"/>
          <w:rtl/>
        </w:rPr>
        <w:t>که</w:t>
      </w:r>
      <w:r w:rsidRPr="00795D16">
        <w:rPr>
          <w:rFonts w:hint="cs"/>
          <w:rtl/>
        </w:rPr>
        <w:t xml:space="preserve"> </w:t>
      </w:r>
      <w:r w:rsidRPr="00795D16">
        <w:rPr>
          <w:rFonts w:hint="cs"/>
          <w:b/>
          <w:bCs/>
          <w:rtl/>
        </w:rPr>
        <w:t xml:space="preserve">یجب التعلم المسائل </w:t>
      </w:r>
      <w:r w:rsidRPr="00795D16">
        <w:rPr>
          <w:rFonts w:hint="eastAsia"/>
          <w:b/>
          <w:bCs/>
          <w:rtl/>
        </w:rPr>
        <w:t>آلت</w:t>
      </w:r>
      <w:r w:rsidRPr="00795D16">
        <w:rPr>
          <w:rFonts w:hint="cs"/>
          <w:b/>
          <w:bCs/>
          <w:rtl/>
        </w:rPr>
        <w:t>ی، محل ابتلاء</w:t>
      </w:r>
      <w:r w:rsidRPr="00795D16">
        <w:rPr>
          <w:rFonts w:hint="cs"/>
          <w:rtl/>
        </w:rPr>
        <w:t xml:space="preserve"> است</w:t>
      </w:r>
      <w:r w:rsidRPr="00795D16">
        <w:rPr>
          <w:rFonts w:hint="eastAsia"/>
          <w:rtl/>
        </w:rPr>
        <w:t>؛</w:t>
      </w:r>
      <w:r w:rsidRPr="00795D16">
        <w:rPr>
          <w:rtl/>
        </w:rPr>
        <w:t xml:space="preserve"> </w:t>
      </w:r>
      <w:r w:rsidRPr="00795D16">
        <w:rPr>
          <w:rFonts w:hint="cs"/>
          <w:rtl/>
        </w:rPr>
        <w:t xml:space="preserve">اما مطلق طلب علم و علوم، حتی علوم دینی بر همه واجب باشد، نه. </w:t>
      </w:r>
    </w:p>
    <w:p w:rsidR="00DF0924" w:rsidRPr="00795D16" w:rsidRDefault="00DF0924" w:rsidP="002D767A">
      <w:pPr>
        <w:rPr>
          <w:rtl/>
        </w:rPr>
      </w:pPr>
      <w:r w:rsidRPr="00795D16">
        <w:rPr>
          <w:rFonts w:hint="cs"/>
          <w:rtl/>
        </w:rPr>
        <w:t xml:space="preserve">آنجا ما گفتیم که سه ظهور در این جمله وجود دارد؛ </w:t>
      </w:r>
    </w:p>
    <w:p w:rsidR="00DF0924" w:rsidRPr="00795D16" w:rsidRDefault="00DF0924" w:rsidP="002D767A">
      <w:r w:rsidRPr="00795D16">
        <w:rPr>
          <w:rFonts w:hint="cs"/>
          <w:rtl/>
        </w:rPr>
        <w:t xml:space="preserve">یکی اطلاق </w:t>
      </w:r>
      <w:r w:rsidRPr="00795D16">
        <w:rPr>
          <w:rFonts w:hint="cs"/>
          <w:b/>
          <w:bCs/>
          <w:rtl/>
        </w:rPr>
        <w:t>«طلب العلم»</w:t>
      </w:r>
      <w:r w:rsidRPr="00795D16">
        <w:rPr>
          <w:rFonts w:hint="cs"/>
          <w:rtl/>
        </w:rPr>
        <w:t xml:space="preserve"> است. </w:t>
      </w:r>
    </w:p>
    <w:p w:rsidR="00DF0924" w:rsidRPr="00795D16" w:rsidRDefault="00DF0924" w:rsidP="002D767A">
      <w:r w:rsidRPr="00795D16">
        <w:rPr>
          <w:rFonts w:hint="cs"/>
          <w:rtl/>
        </w:rPr>
        <w:t xml:space="preserve">یکی وجوب </w:t>
      </w:r>
      <w:r w:rsidRPr="00795D16">
        <w:rPr>
          <w:rFonts w:hint="cs"/>
          <w:b/>
          <w:bCs/>
          <w:rtl/>
        </w:rPr>
        <w:t>«فریضة»</w:t>
      </w:r>
      <w:r w:rsidRPr="00795D16">
        <w:rPr>
          <w:rFonts w:hint="cs"/>
          <w:rtl/>
        </w:rPr>
        <w:t xml:space="preserve"> است.</w:t>
      </w:r>
    </w:p>
    <w:p w:rsidR="00DF0924" w:rsidRPr="00795D16" w:rsidRDefault="00DF0924" w:rsidP="002D767A">
      <w:r w:rsidRPr="00795D16">
        <w:rPr>
          <w:rFonts w:hint="cs"/>
          <w:rtl/>
        </w:rPr>
        <w:t>یکی وجوب عینی است.</w:t>
      </w:r>
    </w:p>
    <w:p w:rsidR="00DF0924" w:rsidRPr="00795D16" w:rsidRDefault="00DF0924" w:rsidP="002D767A">
      <w:pPr>
        <w:rPr>
          <w:rtl/>
        </w:rPr>
      </w:pPr>
      <w:r w:rsidRPr="00795D16">
        <w:rPr>
          <w:rFonts w:hint="cs"/>
          <w:rtl/>
        </w:rPr>
        <w:t>گفتیم برای رفع تعارض، باید یکی از این سه ظهور را برداریم</w:t>
      </w:r>
      <w:r w:rsidRPr="00795D16">
        <w:rPr>
          <w:rtl/>
        </w:rPr>
        <w:t xml:space="preserve"> </w:t>
      </w:r>
      <w:r w:rsidRPr="00795D16">
        <w:rPr>
          <w:rFonts w:hint="cs"/>
          <w:rtl/>
        </w:rPr>
        <w:t xml:space="preserve">تا حل بشود. </w:t>
      </w:r>
    </w:p>
    <w:p w:rsidR="00DF0924" w:rsidRPr="00795D16" w:rsidRDefault="00DF0924" w:rsidP="002D767A">
      <w:r w:rsidRPr="00795D16">
        <w:rPr>
          <w:rFonts w:hint="cs"/>
          <w:rtl/>
        </w:rPr>
        <w:t xml:space="preserve">یا باید بگوییم </w:t>
      </w:r>
      <w:r w:rsidRPr="00795D16">
        <w:rPr>
          <w:rFonts w:hint="cs"/>
          <w:b/>
          <w:bCs/>
          <w:rtl/>
        </w:rPr>
        <w:t>«طلب العلم»</w:t>
      </w:r>
      <w:r w:rsidRPr="00795D16">
        <w:rPr>
          <w:rFonts w:hint="cs"/>
          <w:rtl/>
        </w:rPr>
        <w:t xml:space="preserve"> مطلق نیست. مقصود علم مبتلابه هست.</w:t>
      </w:r>
    </w:p>
    <w:p w:rsidR="00DF0924" w:rsidRPr="00795D16" w:rsidRDefault="00DF0924" w:rsidP="002D767A">
      <w:r w:rsidRPr="00795D16">
        <w:rPr>
          <w:rFonts w:hint="cs"/>
          <w:rtl/>
        </w:rPr>
        <w:t>یا باید بگوییم وجوب نیست.</w:t>
      </w:r>
    </w:p>
    <w:p w:rsidR="00DF0924" w:rsidRPr="00795D16" w:rsidRDefault="00DF0924" w:rsidP="002D767A">
      <w:r w:rsidRPr="00795D16">
        <w:rPr>
          <w:rFonts w:hint="cs"/>
          <w:rtl/>
        </w:rPr>
        <w:t>یا باید بگوییم اگر وجوب هم هست اعم از عینی و کفایی است.</w:t>
      </w:r>
    </w:p>
    <w:p w:rsidR="00DF0924" w:rsidRPr="00795D16" w:rsidRDefault="00DF0924" w:rsidP="002D767A">
      <w:pPr>
        <w:rPr>
          <w:rtl/>
        </w:rPr>
      </w:pPr>
      <w:r w:rsidRPr="00795D16">
        <w:rPr>
          <w:rFonts w:hint="cs"/>
          <w:rtl/>
        </w:rPr>
        <w:t xml:space="preserve">اگر در یکی از این ظهورها تصرف بکنیم، جمله درست می‌شود. آنجا این را گفتیم و کدام اولی هست آنجا عرض کردیم. سه تا ظهور با هم قابل‌جمع نیست می‌گوید تحصیل همه علوم، بر همه مکلفان، واجب است. </w:t>
      </w:r>
    </w:p>
    <w:p w:rsidR="00DF0924" w:rsidRPr="00795D16" w:rsidRDefault="00DF0924" w:rsidP="002D767A">
      <w:pPr>
        <w:pStyle w:val="Heading5"/>
        <w:ind w:left="379"/>
        <w:rPr>
          <w:rtl/>
        </w:rPr>
      </w:pPr>
      <w:bookmarkStart w:id="28" w:name="_Toc368896433"/>
      <w:r w:rsidRPr="00795D16">
        <w:rPr>
          <w:rFonts w:hint="cs"/>
          <w:rtl/>
        </w:rPr>
        <w:lastRenderedPageBreak/>
        <w:t>مثال دوم</w:t>
      </w:r>
      <w:bookmarkEnd w:id="28"/>
    </w:p>
    <w:p w:rsidR="00E92436" w:rsidRDefault="00DF0924" w:rsidP="00E92436">
      <w:pPr>
        <w:rPr>
          <w:rFonts w:hint="cs"/>
          <w:rtl/>
        </w:rPr>
      </w:pPr>
      <w:r w:rsidRPr="00795D16">
        <w:rPr>
          <w:rFonts w:hint="cs"/>
          <w:rtl/>
        </w:rPr>
        <w:t xml:space="preserve">اگر بخواهیم مثال بزنیم </w:t>
      </w:r>
      <w:r w:rsidRPr="00795D16">
        <w:rPr>
          <w:rFonts w:hint="cs"/>
          <w:b/>
          <w:bCs/>
          <w:rtl/>
        </w:rPr>
        <w:t>«</w:t>
      </w:r>
      <w:r w:rsidR="004449D7" w:rsidRPr="004449D7">
        <w:rPr>
          <w:rFonts w:hint="cs"/>
          <w:b/>
          <w:bCs/>
          <w:rtl/>
        </w:rPr>
        <w:t>هُدىً</w:t>
      </w:r>
      <w:r w:rsidR="004449D7" w:rsidRPr="004449D7">
        <w:rPr>
          <w:b/>
          <w:bCs/>
          <w:rtl/>
        </w:rPr>
        <w:t xml:space="preserve"> </w:t>
      </w:r>
      <w:r w:rsidR="004449D7" w:rsidRPr="004449D7">
        <w:rPr>
          <w:rFonts w:hint="cs"/>
          <w:b/>
          <w:bCs/>
          <w:rtl/>
        </w:rPr>
        <w:t>لِلْمُتَّقين‏</w:t>
      </w:r>
      <w:r w:rsidRPr="00795D16">
        <w:rPr>
          <w:rFonts w:hint="cs"/>
          <w:b/>
          <w:bCs/>
          <w:rtl/>
        </w:rPr>
        <w:t>»</w:t>
      </w:r>
      <w:r w:rsidR="00E92436">
        <w:rPr>
          <w:rFonts w:hint="cs"/>
          <w:rtl/>
        </w:rPr>
        <w:t>(</w:t>
      </w:r>
      <w:r w:rsidRPr="00795D16">
        <w:rPr>
          <w:rFonts w:hint="cs"/>
          <w:rtl/>
        </w:rPr>
        <w:t>بقره</w:t>
      </w:r>
      <w:r w:rsidR="00E92436">
        <w:rPr>
          <w:rFonts w:hint="cs"/>
          <w:rtl/>
        </w:rPr>
        <w:t>/2)</w:t>
      </w:r>
      <w:r w:rsidRPr="00795D16">
        <w:rPr>
          <w:rFonts w:hint="cs"/>
          <w:rtl/>
        </w:rPr>
        <w:t xml:space="preserve"> ظاهر </w:t>
      </w:r>
      <w:r w:rsidRPr="00795D16">
        <w:rPr>
          <w:rFonts w:hint="cs"/>
          <w:b/>
          <w:bCs/>
          <w:rtl/>
        </w:rPr>
        <w:t>«هدایت»</w:t>
      </w:r>
      <w:r w:rsidRPr="00795D16">
        <w:rPr>
          <w:rFonts w:hint="cs"/>
          <w:rtl/>
        </w:rPr>
        <w:t xml:space="preserve"> این است که گمراه را هدایت می‌کند. ظاهر</w:t>
      </w:r>
      <w:r w:rsidRPr="00795D16">
        <w:rPr>
          <w:rFonts w:hint="cs"/>
          <w:b/>
          <w:bCs/>
          <w:rtl/>
        </w:rPr>
        <w:t xml:space="preserve"> «هدایت»</w:t>
      </w:r>
      <w:r w:rsidRPr="00795D16">
        <w:rPr>
          <w:rFonts w:hint="cs"/>
          <w:rtl/>
        </w:rPr>
        <w:t xml:space="preserve">، مطلق است و هدایت ابتدایی را هم می‌گیرد. کسی که از </w:t>
      </w:r>
      <w:r w:rsidRPr="00795D16">
        <w:rPr>
          <w:rFonts w:hint="cs"/>
          <w:b/>
          <w:bCs/>
          <w:rtl/>
        </w:rPr>
        <w:t>«ضال»</w:t>
      </w:r>
      <w:r w:rsidRPr="00795D16">
        <w:rPr>
          <w:rFonts w:hint="cs"/>
          <w:rtl/>
        </w:rPr>
        <w:t xml:space="preserve"> بوده و هدایتش می‌کند. از آن طرف، </w:t>
      </w:r>
      <w:r w:rsidRPr="00795D16">
        <w:rPr>
          <w:rFonts w:hint="cs"/>
          <w:b/>
          <w:bCs/>
          <w:rtl/>
        </w:rPr>
        <w:t>«متقین»</w:t>
      </w:r>
      <w:r w:rsidRPr="00795D16">
        <w:rPr>
          <w:rFonts w:hint="cs"/>
          <w:rtl/>
        </w:rPr>
        <w:t xml:space="preserve"> یعنی کسی که هدایت شده است. آن‌وقت می‌گوییم که اطلاق </w:t>
      </w:r>
      <w:r w:rsidRPr="00795D16">
        <w:rPr>
          <w:rFonts w:hint="cs"/>
          <w:b/>
          <w:bCs/>
          <w:rtl/>
        </w:rPr>
        <w:t>«هدی»</w:t>
      </w:r>
      <w:r w:rsidRPr="00795D16">
        <w:rPr>
          <w:rFonts w:hint="cs"/>
          <w:rtl/>
        </w:rPr>
        <w:t xml:space="preserve"> که ظهورش شامل هدایت ابتدائی هم می‌شود، با ظهور اصطلاح </w:t>
      </w:r>
      <w:r w:rsidRPr="00795D16">
        <w:rPr>
          <w:rFonts w:hint="cs"/>
          <w:b/>
          <w:bCs/>
          <w:rtl/>
        </w:rPr>
        <w:t>«متقین»،</w:t>
      </w:r>
      <w:r w:rsidRPr="00795D16">
        <w:rPr>
          <w:rFonts w:hint="cs"/>
          <w:rtl/>
        </w:rPr>
        <w:t xml:space="preserve"> (متقین یعنی کسی که تقوی دارد و هدایت شده است)، این قابل‌جمع نیست</w:t>
      </w:r>
      <w:r w:rsidRPr="00795D16">
        <w:rPr>
          <w:rFonts w:hint="eastAsia"/>
          <w:rtl/>
        </w:rPr>
        <w:t>؛</w:t>
      </w:r>
      <w:r w:rsidRPr="00795D16">
        <w:rPr>
          <w:rtl/>
        </w:rPr>
        <w:t xml:space="preserve"> </w:t>
      </w:r>
      <w:r w:rsidRPr="00795D16">
        <w:rPr>
          <w:rFonts w:hint="eastAsia"/>
          <w:rtl/>
        </w:rPr>
        <w:t>و</w:t>
      </w:r>
      <w:r w:rsidRPr="00795D16">
        <w:rPr>
          <w:rFonts w:hint="cs"/>
          <w:rtl/>
        </w:rPr>
        <w:t xml:space="preserve"> لذاست که باید در یکی از این‌ها تصرف بکنیم. یا باید بگوییم مقصود از </w:t>
      </w:r>
      <w:r w:rsidRPr="00795D16">
        <w:rPr>
          <w:rFonts w:hint="cs"/>
          <w:b/>
          <w:bCs/>
          <w:rtl/>
        </w:rPr>
        <w:t>«هدی»</w:t>
      </w:r>
      <w:r w:rsidRPr="00795D16">
        <w:rPr>
          <w:rFonts w:hint="cs"/>
          <w:rtl/>
        </w:rPr>
        <w:t>، هدایت ازدیادی و استمراری است</w:t>
      </w:r>
      <w:r w:rsidRPr="00795D16">
        <w:rPr>
          <w:rFonts w:hint="eastAsia"/>
          <w:rtl/>
        </w:rPr>
        <w:t>؛</w:t>
      </w:r>
      <w:r w:rsidRPr="00795D16">
        <w:rPr>
          <w:rtl/>
        </w:rPr>
        <w:t xml:space="preserve"> </w:t>
      </w:r>
      <w:r w:rsidRPr="00795D16">
        <w:rPr>
          <w:rFonts w:hint="cs"/>
          <w:rtl/>
        </w:rPr>
        <w:t>یعنی بقاء هدایت یا درجات بالاتر هدایت نه هدایت اولیه،</w:t>
      </w:r>
      <w:r w:rsidRPr="00795D16">
        <w:rPr>
          <w:rtl/>
        </w:rPr>
        <w:t xml:space="preserve"> </w:t>
      </w:r>
      <w:r w:rsidRPr="00795D16">
        <w:rPr>
          <w:rFonts w:hint="cs"/>
          <w:rtl/>
        </w:rPr>
        <w:t xml:space="preserve">آن‌وقت چون تقوی و این‌ها همه درجه دارد </w:t>
      </w:r>
      <w:r w:rsidRPr="00795D16">
        <w:rPr>
          <w:rFonts w:hint="cs"/>
          <w:b/>
          <w:bCs/>
          <w:rtl/>
        </w:rPr>
        <w:t>«هدی للمتقین»</w:t>
      </w:r>
      <w:r w:rsidRPr="00795D16">
        <w:rPr>
          <w:rFonts w:hint="cs"/>
          <w:rtl/>
        </w:rPr>
        <w:t xml:space="preserve"> یعنی آدم خوب هدایت شده را، هم نگه می‌دارد هم بالاتر می‌آورد. </w:t>
      </w:r>
      <w:r w:rsidRPr="00795D16">
        <w:rPr>
          <w:rFonts w:hint="cs"/>
          <w:b/>
          <w:bCs/>
          <w:rtl/>
        </w:rPr>
        <w:t>«هدی»</w:t>
      </w:r>
      <w:r w:rsidRPr="00795D16">
        <w:rPr>
          <w:rFonts w:hint="cs"/>
          <w:rtl/>
        </w:rPr>
        <w:t xml:space="preserve"> یعنی نگهداری و بالا بردن، نه ظهور اولیه‌اش که شامل هدایت ابتدایی هم بشود. یا باید به آن قید بزنیم یا باید بگوییم </w:t>
      </w:r>
      <w:r w:rsidRPr="00795D16">
        <w:rPr>
          <w:rFonts w:hint="cs"/>
          <w:b/>
          <w:bCs/>
          <w:rtl/>
        </w:rPr>
        <w:t>«هدی»</w:t>
      </w:r>
      <w:r w:rsidRPr="00795D16">
        <w:rPr>
          <w:rFonts w:hint="cs"/>
          <w:rtl/>
        </w:rPr>
        <w:t xml:space="preserve"> یعنی از ابتدا هدایت می‌کند یعنی گمراه را هدایت می‌کند. باید ظهور متقی را ببینیم که مقصود از تقوی چیست؟ </w:t>
      </w:r>
    </w:p>
    <w:p w:rsidR="00DF0924" w:rsidRPr="00E92436" w:rsidRDefault="00DF0924" w:rsidP="00E92436">
      <w:pPr>
        <w:rPr>
          <w:b/>
          <w:bCs/>
          <w:rtl/>
        </w:rPr>
      </w:pPr>
      <w:r w:rsidRPr="00795D16">
        <w:rPr>
          <w:rFonts w:hint="cs"/>
          <w:rtl/>
        </w:rPr>
        <w:t xml:space="preserve">مرحوم علامه طباطبائی می‌گوید تقوا، تقوای فطری است. مرحوم علامه </w:t>
      </w:r>
      <w:r w:rsidR="002D767A">
        <w:rPr>
          <w:rFonts w:hint="cs"/>
          <w:rtl/>
        </w:rPr>
        <w:t>هم</w:t>
      </w:r>
      <w:r w:rsidRPr="00795D16">
        <w:rPr>
          <w:rFonts w:hint="cs"/>
          <w:rtl/>
        </w:rPr>
        <w:t xml:space="preserve"> دومی را می‌گوید یکی از این دو را باید برداریم. نمی‌شود بگوییم هدایت مطلق است حتی هدایت ابتدائی را می‌گیرد و متقی هم یعنی کسی که نماز و روزه می‌گیرد و ملکه تقوا را دارد. یکی از این دو را باید برداریم</w:t>
      </w:r>
      <w:r w:rsidRPr="00795D16">
        <w:rPr>
          <w:rtl/>
        </w:rPr>
        <w:t xml:space="preserve"> </w:t>
      </w:r>
      <w:r w:rsidRPr="00795D16">
        <w:rPr>
          <w:rFonts w:hint="cs"/>
          <w:rtl/>
        </w:rPr>
        <w:t xml:space="preserve">تا آیه درست بشود. البته مرحوم علامه طباطبائی اینجا فرموده‌اند که تقوا، تقوای فطری است. ما جواب دادیم </w:t>
      </w:r>
      <w:r w:rsidR="002D767A">
        <w:rPr>
          <w:rFonts w:hint="cs"/>
          <w:rtl/>
        </w:rPr>
        <w:t>که</w:t>
      </w:r>
      <w:r w:rsidRPr="00795D16">
        <w:rPr>
          <w:rFonts w:hint="cs"/>
          <w:rtl/>
        </w:rPr>
        <w:t xml:space="preserve"> درست نیست. برای اینکه اصطلاح قرآنی متقی، خیلی اصطلاح جاافتاده‌ای است و هم اینکه ادامه دارد. </w:t>
      </w:r>
      <w:r w:rsidRPr="00795D16">
        <w:rPr>
          <w:rFonts w:hint="cs"/>
          <w:b/>
          <w:bCs/>
          <w:rtl/>
        </w:rPr>
        <w:t>«</w:t>
      </w:r>
      <w:r w:rsidR="00E92436">
        <w:rPr>
          <w:rFonts w:hint="cs"/>
          <w:b/>
          <w:bCs/>
          <w:rtl/>
        </w:rPr>
        <w:t>...</w:t>
      </w:r>
      <w:r w:rsidR="00E92436" w:rsidRPr="00E92436">
        <w:rPr>
          <w:rFonts w:hint="cs"/>
          <w:b/>
          <w:bCs/>
          <w:rtl/>
        </w:rPr>
        <w:t>هُدىً</w:t>
      </w:r>
      <w:r w:rsidR="00E92436" w:rsidRPr="00E92436">
        <w:rPr>
          <w:b/>
          <w:bCs/>
          <w:rtl/>
        </w:rPr>
        <w:t xml:space="preserve"> </w:t>
      </w:r>
      <w:r w:rsidR="00E92436" w:rsidRPr="00E92436">
        <w:rPr>
          <w:rFonts w:hint="cs"/>
          <w:b/>
          <w:bCs/>
          <w:rtl/>
        </w:rPr>
        <w:t>لِلْمُتَّقينَ</w:t>
      </w:r>
      <w:r w:rsidR="00E92436" w:rsidRPr="00E92436">
        <w:rPr>
          <w:b/>
          <w:bCs/>
          <w:rtl/>
        </w:rPr>
        <w:t xml:space="preserve"> (2)</w:t>
      </w:r>
      <w:r w:rsidR="00E92436">
        <w:rPr>
          <w:rFonts w:hint="cs"/>
          <w:b/>
          <w:bCs/>
          <w:rtl/>
        </w:rPr>
        <w:t xml:space="preserve"> </w:t>
      </w:r>
      <w:r w:rsidR="00E92436" w:rsidRPr="00E92436">
        <w:rPr>
          <w:rFonts w:hint="cs"/>
          <w:b/>
          <w:bCs/>
          <w:rtl/>
        </w:rPr>
        <w:t>الَّذينَ</w:t>
      </w:r>
      <w:r w:rsidR="00E92436" w:rsidRPr="00E92436">
        <w:rPr>
          <w:b/>
          <w:bCs/>
          <w:rtl/>
        </w:rPr>
        <w:t xml:space="preserve"> </w:t>
      </w:r>
      <w:r w:rsidR="00E92436" w:rsidRPr="00E92436">
        <w:rPr>
          <w:rFonts w:hint="cs"/>
          <w:b/>
          <w:bCs/>
          <w:rtl/>
        </w:rPr>
        <w:t>يُؤْمِنُونَ</w:t>
      </w:r>
      <w:r w:rsidR="00E92436" w:rsidRPr="00E92436">
        <w:rPr>
          <w:b/>
          <w:bCs/>
          <w:rtl/>
        </w:rPr>
        <w:t xml:space="preserve"> </w:t>
      </w:r>
      <w:r w:rsidR="00E92436" w:rsidRPr="00E92436">
        <w:rPr>
          <w:rFonts w:hint="cs"/>
          <w:b/>
          <w:bCs/>
          <w:rtl/>
        </w:rPr>
        <w:t>بِالْغَيْبِ</w:t>
      </w:r>
      <w:r w:rsidR="00E92436" w:rsidRPr="00E92436">
        <w:rPr>
          <w:b/>
          <w:bCs/>
          <w:rtl/>
        </w:rPr>
        <w:t xml:space="preserve"> </w:t>
      </w:r>
      <w:r w:rsidR="00E92436" w:rsidRPr="00E92436">
        <w:rPr>
          <w:rFonts w:hint="cs"/>
          <w:b/>
          <w:bCs/>
          <w:rtl/>
        </w:rPr>
        <w:t>وَ</w:t>
      </w:r>
      <w:r w:rsidR="00E92436" w:rsidRPr="00E92436">
        <w:rPr>
          <w:b/>
          <w:bCs/>
          <w:rtl/>
        </w:rPr>
        <w:t xml:space="preserve"> </w:t>
      </w:r>
      <w:r w:rsidR="00E92436" w:rsidRPr="00E92436">
        <w:rPr>
          <w:rFonts w:hint="cs"/>
          <w:b/>
          <w:bCs/>
          <w:rtl/>
        </w:rPr>
        <w:t>يُقيمُونَ</w:t>
      </w:r>
      <w:r w:rsidR="00E92436" w:rsidRPr="00E92436">
        <w:rPr>
          <w:b/>
          <w:bCs/>
          <w:rtl/>
        </w:rPr>
        <w:t xml:space="preserve"> </w:t>
      </w:r>
      <w:r w:rsidR="00E92436" w:rsidRPr="00E92436">
        <w:rPr>
          <w:rFonts w:hint="cs"/>
          <w:b/>
          <w:bCs/>
          <w:rtl/>
        </w:rPr>
        <w:t>الصَّلاةَ</w:t>
      </w:r>
      <w:r w:rsidR="00E92436" w:rsidRPr="00E92436">
        <w:rPr>
          <w:b/>
          <w:bCs/>
          <w:rtl/>
        </w:rPr>
        <w:t xml:space="preserve"> </w:t>
      </w:r>
      <w:r w:rsidR="00E92436" w:rsidRPr="00E92436">
        <w:rPr>
          <w:rFonts w:hint="cs"/>
          <w:b/>
          <w:bCs/>
          <w:rtl/>
        </w:rPr>
        <w:t>وَ</w:t>
      </w:r>
      <w:r w:rsidR="00E92436" w:rsidRPr="00E92436">
        <w:rPr>
          <w:b/>
          <w:bCs/>
          <w:rtl/>
        </w:rPr>
        <w:t xml:space="preserve"> </w:t>
      </w:r>
      <w:r w:rsidR="00E92436" w:rsidRPr="00E92436">
        <w:rPr>
          <w:rFonts w:hint="cs"/>
          <w:b/>
          <w:bCs/>
          <w:rtl/>
        </w:rPr>
        <w:t>مِمَّا</w:t>
      </w:r>
      <w:r w:rsidR="00E92436" w:rsidRPr="00E92436">
        <w:rPr>
          <w:b/>
          <w:bCs/>
          <w:rtl/>
        </w:rPr>
        <w:t xml:space="preserve"> </w:t>
      </w:r>
      <w:r w:rsidR="00E92436" w:rsidRPr="00E92436">
        <w:rPr>
          <w:rFonts w:hint="cs"/>
          <w:b/>
          <w:bCs/>
          <w:rtl/>
        </w:rPr>
        <w:t>رَزَقْناهُمْ</w:t>
      </w:r>
      <w:r w:rsidR="00E92436" w:rsidRPr="00E92436">
        <w:rPr>
          <w:b/>
          <w:bCs/>
          <w:rtl/>
        </w:rPr>
        <w:t xml:space="preserve"> </w:t>
      </w:r>
      <w:r w:rsidR="00E92436" w:rsidRPr="00E92436">
        <w:rPr>
          <w:rFonts w:hint="cs"/>
          <w:b/>
          <w:bCs/>
          <w:rtl/>
        </w:rPr>
        <w:t>يُنْفِقُون‏</w:t>
      </w:r>
      <w:r w:rsidR="00E92436" w:rsidRPr="00E92436">
        <w:rPr>
          <w:b/>
          <w:bCs/>
          <w:rtl/>
        </w:rPr>
        <w:t xml:space="preserve"> </w:t>
      </w:r>
      <w:r w:rsidR="00E92436">
        <w:rPr>
          <w:rFonts w:hint="cs"/>
          <w:b/>
          <w:bCs/>
          <w:rtl/>
        </w:rPr>
        <w:t>(</w:t>
      </w:r>
      <w:r w:rsidR="00E92436" w:rsidRPr="00E92436">
        <w:rPr>
          <w:b/>
          <w:bCs/>
          <w:rtl/>
        </w:rPr>
        <w:t>3)</w:t>
      </w:r>
      <w:r w:rsidRPr="00795D16">
        <w:rPr>
          <w:rFonts w:hint="cs"/>
          <w:b/>
          <w:bCs/>
          <w:rtl/>
        </w:rPr>
        <w:t>»</w:t>
      </w:r>
      <w:r w:rsidRPr="00795D16">
        <w:rPr>
          <w:rFonts w:hint="eastAsia"/>
          <w:b/>
          <w:bCs/>
          <w:rtl/>
        </w:rPr>
        <w:t>؛</w:t>
      </w:r>
      <w:r w:rsidRPr="00795D16">
        <w:rPr>
          <w:b/>
          <w:bCs/>
          <w:rtl/>
        </w:rPr>
        <w:t xml:space="preserve"> </w:t>
      </w:r>
      <w:r w:rsidRPr="00795D16">
        <w:rPr>
          <w:rFonts w:hint="eastAsia"/>
          <w:b/>
          <w:bCs/>
          <w:rtl/>
        </w:rPr>
        <w:t>که</w:t>
      </w:r>
      <w:r w:rsidRPr="00795D16">
        <w:rPr>
          <w:rFonts w:hint="cs"/>
          <w:rtl/>
        </w:rPr>
        <w:t xml:space="preserve"> معلوم است این‌ها هدایت فطری نیست. این‌ها هدایت </w:t>
      </w:r>
      <w:r w:rsidRPr="00795D16">
        <w:rPr>
          <w:rFonts w:hint="eastAsia"/>
          <w:rtl/>
        </w:rPr>
        <w:t>کاملاً</w:t>
      </w:r>
      <w:r w:rsidRPr="00795D16">
        <w:rPr>
          <w:rFonts w:hint="cs"/>
          <w:rtl/>
        </w:rPr>
        <w:t xml:space="preserve"> فعلیت یافته، در پرتو شریعت است. نه هدایت فطری یعنی آدمی که زمینه خوبی دارد. لذا گفتیم اظهر این است که در </w:t>
      </w:r>
      <w:r w:rsidRPr="00795D16">
        <w:rPr>
          <w:rFonts w:hint="cs"/>
          <w:b/>
          <w:bCs/>
          <w:rtl/>
        </w:rPr>
        <w:t>«هدی»</w:t>
      </w:r>
      <w:r w:rsidRPr="00795D16">
        <w:rPr>
          <w:rFonts w:hint="cs"/>
          <w:rtl/>
        </w:rPr>
        <w:t xml:space="preserve"> تصرف بکنیم و بگوییم مقصود از </w:t>
      </w:r>
      <w:r w:rsidRPr="00795D16">
        <w:rPr>
          <w:rFonts w:hint="cs"/>
          <w:b/>
          <w:bCs/>
          <w:rtl/>
        </w:rPr>
        <w:t>«هدی»</w:t>
      </w:r>
      <w:r w:rsidRPr="00795D16">
        <w:rPr>
          <w:rFonts w:hint="cs"/>
          <w:rtl/>
        </w:rPr>
        <w:t>، هدایت استمراری و استکمالی است.</w:t>
      </w:r>
    </w:p>
    <w:p w:rsidR="00DF0924" w:rsidRPr="00795D16" w:rsidRDefault="00DF0924" w:rsidP="00450623">
      <w:pPr>
        <w:rPr>
          <w:rtl/>
        </w:rPr>
      </w:pPr>
      <w:r w:rsidRPr="00795D16">
        <w:rPr>
          <w:rFonts w:hint="cs"/>
          <w:rtl/>
        </w:rPr>
        <w:t xml:space="preserve">برای این، دو مثال زدم. این خودش یک قاعده‌ای است. خیلی جاها ذهن باید دقیق باشد. تا در جاهایی که یک نوع ظهوراتی هست که </w:t>
      </w:r>
      <w:r w:rsidRPr="00795D16">
        <w:rPr>
          <w:rFonts w:hint="eastAsia"/>
          <w:rtl/>
        </w:rPr>
        <w:t>جمعشان</w:t>
      </w:r>
      <w:r w:rsidRPr="00795D16">
        <w:rPr>
          <w:rFonts w:hint="cs"/>
          <w:rtl/>
        </w:rPr>
        <w:t xml:space="preserve"> ممکن نیست، در یکی باید تصرف کرد تا جمله درست بشود. حال، کدام را باید تصرف کرد؟ فی کل مورد بحسبه. نمی‌شود چنین قاعده کلی را یاد بگیریم و بگوییم، همیشه ظهور کلمه اول را برمی‌داریم یا کلمه </w:t>
      </w:r>
      <w:r w:rsidRPr="00795D16">
        <w:rPr>
          <w:rFonts w:hint="eastAsia"/>
          <w:rtl/>
        </w:rPr>
        <w:t>آخر</w:t>
      </w:r>
      <w:r w:rsidRPr="00795D16">
        <w:rPr>
          <w:rFonts w:hint="cs"/>
          <w:rtl/>
        </w:rPr>
        <w:t xml:space="preserve"> را جابه‌جا می‌کنیم. باید مورد به مورد با عصای قرائن، این راه را پیش رفت و تعیین مراد و دلالت کرد.</w:t>
      </w:r>
    </w:p>
    <w:p w:rsidR="00DF0924" w:rsidRPr="00795D16" w:rsidRDefault="00DF0924" w:rsidP="002D767A">
      <w:pPr>
        <w:pStyle w:val="Heading5"/>
        <w:ind w:left="379"/>
        <w:rPr>
          <w:rtl/>
        </w:rPr>
      </w:pPr>
      <w:bookmarkStart w:id="29" w:name="_Toc368896434"/>
      <w:r w:rsidRPr="00795D16">
        <w:rPr>
          <w:rFonts w:hint="cs"/>
          <w:rtl/>
        </w:rPr>
        <w:lastRenderedPageBreak/>
        <w:t>مثال سوم</w:t>
      </w:r>
      <w:bookmarkEnd w:id="29"/>
      <w:r w:rsidRPr="00795D16">
        <w:rPr>
          <w:rFonts w:hint="cs"/>
          <w:rtl/>
        </w:rPr>
        <w:t xml:space="preserve"> </w:t>
      </w:r>
    </w:p>
    <w:p w:rsidR="00DF0924" w:rsidRPr="00795D16" w:rsidRDefault="00DF0924" w:rsidP="00450623">
      <w:pPr>
        <w:rPr>
          <w:rtl/>
        </w:rPr>
      </w:pPr>
      <w:r w:rsidRPr="00795D16">
        <w:rPr>
          <w:rFonts w:hint="cs"/>
          <w:rtl/>
        </w:rPr>
        <w:t>مثال سوم این قاعده در «</w:t>
      </w:r>
      <w:r w:rsidR="00450623" w:rsidRPr="00450623">
        <w:rPr>
          <w:rFonts w:hint="cs"/>
          <w:b/>
          <w:bCs/>
          <w:rtl/>
        </w:rPr>
        <w:t>تَعاوَنُوا</w:t>
      </w:r>
      <w:r w:rsidR="00450623" w:rsidRPr="00450623">
        <w:rPr>
          <w:b/>
          <w:bCs/>
          <w:rtl/>
        </w:rPr>
        <w:t xml:space="preserve"> </w:t>
      </w:r>
      <w:r w:rsidR="00450623" w:rsidRPr="00450623">
        <w:rPr>
          <w:rFonts w:hint="cs"/>
          <w:b/>
          <w:bCs/>
          <w:rtl/>
        </w:rPr>
        <w:t>عَلَى</w:t>
      </w:r>
      <w:r w:rsidR="00450623" w:rsidRPr="00450623">
        <w:rPr>
          <w:b/>
          <w:bCs/>
          <w:rtl/>
        </w:rPr>
        <w:t xml:space="preserve"> </w:t>
      </w:r>
      <w:r w:rsidR="00450623" w:rsidRPr="00450623">
        <w:rPr>
          <w:rFonts w:hint="cs"/>
          <w:b/>
          <w:bCs/>
          <w:rtl/>
        </w:rPr>
        <w:t>الْبِرِّ</w:t>
      </w:r>
      <w:r w:rsidR="00450623" w:rsidRPr="00450623">
        <w:rPr>
          <w:b/>
          <w:bCs/>
          <w:rtl/>
        </w:rPr>
        <w:t xml:space="preserve"> </w:t>
      </w:r>
      <w:r w:rsidR="00450623" w:rsidRPr="00450623">
        <w:rPr>
          <w:rFonts w:hint="cs"/>
          <w:b/>
          <w:bCs/>
          <w:rtl/>
        </w:rPr>
        <w:t>وَ</w:t>
      </w:r>
      <w:r w:rsidR="00450623" w:rsidRPr="00450623">
        <w:rPr>
          <w:b/>
          <w:bCs/>
          <w:rtl/>
        </w:rPr>
        <w:t xml:space="preserve"> </w:t>
      </w:r>
      <w:r w:rsidR="00450623" w:rsidRPr="00450623">
        <w:rPr>
          <w:rFonts w:hint="cs"/>
          <w:b/>
          <w:bCs/>
          <w:rtl/>
        </w:rPr>
        <w:t>التَّقْوى‏</w:t>
      </w:r>
      <w:r w:rsidRPr="00795D16">
        <w:rPr>
          <w:b/>
          <w:bCs/>
          <w:rtl/>
        </w:rPr>
        <w:t>»</w:t>
      </w:r>
      <w:r w:rsidR="00450623" w:rsidRPr="00450623">
        <w:rPr>
          <w:rFonts w:hint="cs"/>
          <w:rtl/>
        </w:rPr>
        <w:t>(مائده/2)</w:t>
      </w:r>
      <w:r w:rsidRPr="00450623">
        <w:rPr>
          <w:rtl/>
        </w:rPr>
        <w:t xml:space="preserve"> </w:t>
      </w:r>
      <w:r w:rsidRPr="00450623">
        <w:rPr>
          <w:rFonts w:hint="eastAsia"/>
          <w:rtl/>
        </w:rPr>
        <w:t>بود</w:t>
      </w:r>
      <w:r w:rsidRPr="00450623">
        <w:rPr>
          <w:rFonts w:hint="cs"/>
          <w:rtl/>
        </w:rPr>
        <w:t xml:space="preserve">. آنجا </w:t>
      </w:r>
      <w:r w:rsidR="002D767A">
        <w:rPr>
          <w:rFonts w:hint="cs"/>
          <w:rtl/>
        </w:rPr>
        <w:t>هم</w:t>
      </w:r>
      <w:r w:rsidRPr="00795D16">
        <w:rPr>
          <w:rFonts w:hint="cs"/>
          <w:rtl/>
        </w:rPr>
        <w:t xml:space="preserve"> همین است. می‌گوید: «</w:t>
      </w:r>
      <w:r w:rsidR="00450623" w:rsidRPr="00450623">
        <w:rPr>
          <w:rFonts w:hint="cs"/>
          <w:b/>
          <w:bCs/>
          <w:rtl/>
        </w:rPr>
        <w:t>تَعاوَنُوا</w:t>
      </w:r>
      <w:r w:rsidR="00450623" w:rsidRPr="00450623">
        <w:rPr>
          <w:b/>
          <w:bCs/>
          <w:rtl/>
        </w:rPr>
        <w:t xml:space="preserve"> </w:t>
      </w:r>
      <w:r w:rsidR="00450623" w:rsidRPr="00450623">
        <w:rPr>
          <w:rFonts w:hint="cs"/>
          <w:b/>
          <w:bCs/>
          <w:rtl/>
        </w:rPr>
        <w:t>عَلَى</w:t>
      </w:r>
      <w:r w:rsidR="00450623" w:rsidRPr="00450623">
        <w:rPr>
          <w:b/>
          <w:bCs/>
          <w:rtl/>
        </w:rPr>
        <w:t xml:space="preserve"> </w:t>
      </w:r>
      <w:r w:rsidR="00450623" w:rsidRPr="00450623">
        <w:rPr>
          <w:rFonts w:hint="cs"/>
          <w:b/>
          <w:bCs/>
          <w:rtl/>
        </w:rPr>
        <w:t>الْبِرِّ</w:t>
      </w:r>
      <w:r w:rsidR="00450623" w:rsidRPr="00450623">
        <w:rPr>
          <w:b/>
          <w:bCs/>
          <w:rtl/>
        </w:rPr>
        <w:t xml:space="preserve"> </w:t>
      </w:r>
      <w:r w:rsidR="00450623" w:rsidRPr="00450623">
        <w:rPr>
          <w:rFonts w:hint="cs"/>
          <w:b/>
          <w:bCs/>
          <w:rtl/>
        </w:rPr>
        <w:t>وَ</w:t>
      </w:r>
      <w:r w:rsidR="00450623" w:rsidRPr="00450623">
        <w:rPr>
          <w:b/>
          <w:bCs/>
          <w:rtl/>
        </w:rPr>
        <w:t xml:space="preserve"> </w:t>
      </w:r>
      <w:r w:rsidR="00450623" w:rsidRPr="00450623">
        <w:rPr>
          <w:rFonts w:hint="cs"/>
          <w:b/>
          <w:bCs/>
          <w:rtl/>
        </w:rPr>
        <w:t>التَّقْوى</w:t>
      </w:r>
      <w:r w:rsidRPr="00795D16">
        <w:rPr>
          <w:rFonts w:hint="cs"/>
          <w:b/>
          <w:bCs/>
          <w:rtl/>
        </w:rPr>
        <w:t>». «تعاونوا»</w:t>
      </w:r>
      <w:r w:rsidRPr="00795D16">
        <w:rPr>
          <w:rFonts w:hint="cs"/>
          <w:rtl/>
        </w:rPr>
        <w:t xml:space="preserve">، یعنی واجب. </w:t>
      </w:r>
      <w:r w:rsidRPr="00795D16">
        <w:rPr>
          <w:rFonts w:hint="cs"/>
          <w:b/>
          <w:bCs/>
          <w:rtl/>
        </w:rPr>
        <w:t>«بر و تقوی»</w:t>
      </w:r>
      <w:r w:rsidRPr="00795D16">
        <w:rPr>
          <w:rFonts w:hint="cs"/>
          <w:rtl/>
        </w:rPr>
        <w:t xml:space="preserve">، هم واجبات را می‌گیرد هم مستحبات را. واجب است که تعاون بکنید، حتی در مستحبات، درحالی‌که </w:t>
      </w:r>
      <w:r w:rsidRPr="00795D16">
        <w:rPr>
          <w:rFonts w:hint="eastAsia"/>
          <w:rtl/>
        </w:rPr>
        <w:t>قطعاً</w:t>
      </w:r>
      <w:r w:rsidRPr="00795D16">
        <w:rPr>
          <w:rFonts w:hint="cs"/>
          <w:rtl/>
        </w:rPr>
        <w:t xml:space="preserve"> می‌دانیم، این‌طور نیست</w:t>
      </w:r>
      <w:r w:rsidRPr="00795D16">
        <w:rPr>
          <w:rFonts w:hint="eastAsia"/>
          <w:rtl/>
        </w:rPr>
        <w:t>؛</w:t>
      </w:r>
      <w:r w:rsidRPr="00795D16">
        <w:rPr>
          <w:rtl/>
        </w:rPr>
        <w:t xml:space="preserve"> </w:t>
      </w:r>
      <w:r w:rsidRPr="00795D16">
        <w:rPr>
          <w:rFonts w:hint="eastAsia"/>
          <w:rtl/>
        </w:rPr>
        <w:t>و</w:t>
      </w:r>
      <w:r w:rsidRPr="00795D16">
        <w:rPr>
          <w:rFonts w:hint="cs"/>
          <w:rtl/>
        </w:rPr>
        <w:t xml:space="preserve"> لذا یا باید بگوییم </w:t>
      </w:r>
      <w:r w:rsidRPr="00795D16">
        <w:rPr>
          <w:rFonts w:hint="cs"/>
          <w:b/>
          <w:bCs/>
          <w:rtl/>
        </w:rPr>
        <w:t>«تعاونوا»،</w:t>
      </w:r>
      <w:r w:rsidRPr="00795D16">
        <w:rPr>
          <w:rFonts w:hint="cs"/>
          <w:rtl/>
        </w:rPr>
        <w:t xml:space="preserve"> ظهور در استحباب و رجحان دارد نه وجوب؛ تا مستحبات را هم بگیرد. یا باید بگوییم مقصود</w:t>
      </w:r>
      <w:r w:rsidRPr="00795D16">
        <w:rPr>
          <w:rFonts w:hint="cs"/>
          <w:b/>
          <w:bCs/>
          <w:rtl/>
        </w:rPr>
        <w:t xml:space="preserve"> در «بر و تقوی»</w:t>
      </w:r>
      <w:r w:rsidRPr="00795D16">
        <w:rPr>
          <w:rFonts w:hint="cs"/>
          <w:rtl/>
        </w:rPr>
        <w:t>، همان واجبات است - البته در</w:t>
      </w:r>
      <w:r w:rsidRPr="00795D16">
        <w:rPr>
          <w:rFonts w:hint="cs"/>
          <w:b/>
          <w:bCs/>
          <w:rtl/>
        </w:rPr>
        <w:t xml:space="preserve"> «تعاونوا»،</w:t>
      </w:r>
      <w:r w:rsidRPr="00795D16">
        <w:rPr>
          <w:rFonts w:hint="cs"/>
          <w:rtl/>
        </w:rPr>
        <w:t xml:space="preserve"> با قرینه‌ای گفتیم که ظهور وجوبش را برمی‌داریم و استحباب دارد. - ولی </w:t>
      </w:r>
      <w:r w:rsidRPr="00795D16">
        <w:rPr>
          <w:rFonts w:hint="eastAsia"/>
          <w:rtl/>
        </w:rPr>
        <w:t>مثلاً</w:t>
      </w:r>
      <w:r w:rsidRPr="00795D16">
        <w:rPr>
          <w:rFonts w:hint="cs"/>
          <w:rtl/>
        </w:rPr>
        <w:t xml:space="preserve"> در «</w:t>
      </w:r>
      <w:r w:rsidR="00450623" w:rsidRPr="00450623">
        <w:rPr>
          <w:rFonts w:hint="cs"/>
          <w:b/>
          <w:bCs/>
          <w:rtl/>
        </w:rPr>
        <w:t>لا</w:t>
      </w:r>
      <w:r w:rsidR="00450623" w:rsidRPr="00450623">
        <w:rPr>
          <w:b/>
          <w:bCs/>
          <w:rtl/>
        </w:rPr>
        <w:t xml:space="preserve"> </w:t>
      </w:r>
      <w:r w:rsidR="00450623" w:rsidRPr="00450623">
        <w:rPr>
          <w:rFonts w:hint="cs"/>
          <w:b/>
          <w:bCs/>
          <w:rtl/>
        </w:rPr>
        <w:t>تَعاوَنُوا</w:t>
      </w:r>
      <w:r w:rsidR="00450623" w:rsidRPr="00450623">
        <w:rPr>
          <w:b/>
          <w:bCs/>
          <w:rtl/>
        </w:rPr>
        <w:t xml:space="preserve"> </w:t>
      </w:r>
      <w:r w:rsidR="00450623" w:rsidRPr="00450623">
        <w:rPr>
          <w:rFonts w:hint="cs"/>
          <w:b/>
          <w:bCs/>
          <w:rtl/>
        </w:rPr>
        <w:t>عَلَى</w:t>
      </w:r>
      <w:r w:rsidR="00450623" w:rsidRPr="00450623">
        <w:rPr>
          <w:b/>
          <w:bCs/>
          <w:rtl/>
        </w:rPr>
        <w:t xml:space="preserve"> </w:t>
      </w:r>
      <w:r w:rsidR="00450623" w:rsidRPr="00450623">
        <w:rPr>
          <w:rFonts w:hint="cs"/>
          <w:b/>
          <w:bCs/>
          <w:rtl/>
        </w:rPr>
        <w:t>الْإِثْمِ</w:t>
      </w:r>
      <w:r w:rsidR="00450623" w:rsidRPr="00450623">
        <w:rPr>
          <w:b/>
          <w:bCs/>
          <w:rtl/>
        </w:rPr>
        <w:t xml:space="preserve"> </w:t>
      </w:r>
      <w:r w:rsidR="00450623" w:rsidRPr="00450623">
        <w:rPr>
          <w:rFonts w:hint="cs"/>
          <w:b/>
          <w:bCs/>
          <w:rtl/>
        </w:rPr>
        <w:t>وَ</w:t>
      </w:r>
      <w:r w:rsidR="00450623" w:rsidRPr="00450623">
        <w:rPr>
          <w:b/>
          <w:bCs/>
          <w:rtl/>
        </w:rPr>
        <w:t xml:space="preserve"> </w:t>
      </w:r>
      <w:r w:rsidR="00450623" w:rsidRPr="00450623">
        <w:rPr>
          <w:rFonts w:hint="cs"/>
          <w:b/>
          <w:bCs/>
          <w:rtl/>
        </w:rPr>
        <w:t>الْعُدْوان</w:t>
      </w:r>
      <w:r w:rsidR="00450623" w:rsidRPr="00450623">
        <w:rPr>
          <w:rFonts w:hint="cs"/>
          <w:rtl/>
        </w:rPr>
        <w:t>‏</w:t>
      </w:r>
      <w:r w:rsidRPr="00795D16">
        <w:rPr>
          <w:rFonts w:hint="cs"/>
          <w:b/>
          <w:bCs/>
          <w:rtl/>
        </w:rPr>
        <w:t>»،</w:t>
      </w:r>
      <w:r w:rsidRPr="00795D16">
        <w:rPr>
          <w:rFonts w:hint="cs"/>
          <w:rtl/>
        </w:rPr>
        <w:t xml:space="preserve"> چنین تعارضی نیست. صدر و ذیلش با هم جور است. ولی آنجا یک تعارضی دارد. البته همه این تعارضات، تعارضات بدوی است</w:t>
      </w:r>
      <w:r w:rsidRPr="00795D16">
        <w:rPr>
          <w:rFonts w:hint="eastAsia"/>
          <w:rtl/>
        </w:rPr>
        <w:t>؛</w:t>
      </w:r>
      <w:r w:rsidRPr="00795D16">
        <w:rPr>
          <w:rtl/>
        </w:rPr>
        <w:t xml:space="preserve"> </w:t>
      </w:r>
      <w:r w:rsidRPr="00795D16">
        <w:rPr>
          <w:rFonts w:hint="cs"/>
          <w:rtl/>
        </w:rPr>
        <w:t xml:space="preserve">یعنی </w:t>
      </w:r>
      <w:r w:rsidRPr="00795D16">
        <w:rPr>
          <w:rFonts w:hint="eastAsia"/>
          <w:rtl/>
        </w:rPr>
        <w:t>غالباً</w:t>
      </w:r>
      <w:r w:rsidRPr="00795D16">
        <w:rPr>
          <w:rFonts w:hint="cs"/>
          <w:rtl/>
        </w:rPr>
        <w:t xml:space="preserve"> با قرائن می‌شود تعیین تکلیف کرد. البته اگر نشود، تعارض مستقر، می‌شود. این سه مثال برای همین قاعده بود. در بحث ما هم این‌طور است. </w:t>
      </w:r>
      <w:r w:rsidRPr="00795D16">
        <w:rPr>
          <w:rFonts w:hint="eastAsia"/>
          <w:rtl/>
        </w:rPr>
        <w:t>مثلاً</w:t>
      </w:r>
      <w:r w:rsidRPr="00795D16">
        <w:rPr>
          <w:rFonts w:hint="cs"/>
          <w:rtl/>
        </w:rPr>
        <w:t xml:space="preserve"> در </w:t>
      </w:r>
      <w:r w:rsidRPr="00795D16">
        <w:rPr>
          <w:rFonts w:hint="cs"/>
          <w:b/>
          <w:bCs/>
          <w:rtl/>
        </w:rPr>
        <w:t>«</w:t>
      </w:r>
      <w:r w:rsidR="00450623" w:rsidRPr="00450623">
        <w:rPr>
          <w:rFonts w:hint="cs"/>
          <w:b/>
          <w:bCs/>
          <w:rtl/>
        </w:rPr>
        <w:t>اجْتَنِبُوا</w:t>
      </w:r>
      <w:r w:rsidR="00450623" w:rsidRPr="00450623">
        <w:rPr>
          <w:b/>
          <w:bCs/>
          <w:rtl/>
        </w:rPr>
        <w:t xml:space="preserve"> </w:t>
      </w:r>
      <w:r w:rsidR="00450623" w:rsidRPr="00450623">
        <w:rPr>
          <w:rFonts w:hint="cs"/>
          <w:b/>
          <w:bCs/>
          <w:rtl/>
        </w:rPr>
        <w:t>الرِّجْسَ</w:t>
      </w:r>
      <w:r w:rsidR="00450623" w:rsidRPr="00450623">
        <w:rPr>
          <w:b/>
          <w:bCs/>
          <w:rtl/>
        </w:rPr>
        <w:t xml:space="preserve"> </w:t>
      </w:r>
      <w:r w:rsidR="00450623" w:rsidRPr="00450623">
        <w:rPr>
          <w:rFonts w:hint="cs"/>
          <w:b/>
          <w:bCs/>
          <w:rtl/>
        </w:rPr>
        <w:t>مِنَ</w:t>
      </w:r>
      <w:r w:rsidR="00450623" w:rsidRPr="00450623">
        <w:rPr>
          <w:b/>
          <w:bCs/>
          <w:rtl/>
        </w:rPr>
        <w:t xml:space="preserve"> </w:t>
      </w:r>
      <w:r w:rsidR="00450623" w:rsidRPr="00450623">
        <w:rPr>
          <w:rFonts w:hint="cs"/>
          <w:b/>
          <w:bCs/>
          <w:rtl/>
        </w:rPr>
        <w:t>الْأَوْثانِ</w:t>
      </w:r>
      <w:r w:rsidR="002D767A">
        <w:rPr>
          <w:b/>
          <w:bCs/>
          <w:rtl/>
        </w:rPr>
        <w:t>»</w:t>
      </w:r>
      <w:r w:rsidR="002D767A">
        <w:rPr>
          <w:rFonts w:hint="cs"/>
          <w:b/>
          <w:bCs/>
          <w:rtl/>
        </w:rPr>
        <w:t>،</w:t>
      </w:r>
      <w:r w:rsidRPr="00795D16">
        <w:rPr>
          <w:rFonts w:hint="cs"/>
          <w:rtl/>
        </w:rPr>
        <w:t xml:space="preserve"> چنین چیزی نیست. ولی در </w:t>
      </w:r>
      <w:r w:rsidRPr="00795D16">
        <w:rPr>
          <w:rFonts w:hint="cs"/>
          <w:b/>
          <w:bCs/>
          <w:rtl/>
        </w:rPr>
        <w:t>«</w:t>
      </w:r>
      <w:r w:rsidR="00450623" w:rsidRPr="00450623">
        <w:rPr>
          <w:rFonts w:hint="cs"/>
          <w:b/>
          <w:bCs/>
          <w:rtl/>
        </w:rPr>
        <w:t>وَ</w:t>
      </w:r>
      <w:r w:rsidR="00450623" w:rsidRPr="00450623">
        <w:rPr>
          <w:b/>
          <w:bCs/>
          <w:rtl/>
        </w:rPr>
        <w:t xml:space="preserve"> </w:t>
      </w:r>
      <w:r w:rsidR="00450623" w:rsidRPr="00450623">
        <w:rPr>
          <w:rFonts w:hint="cs"/>
          <w:b/>
          <w:bCs/>
          <w:rtl/>
        </w:rPr>
        <w:t>اجْتَنِبُوا</w:t>
      </w:r>
      <w:r w:rsidR="00450623" w:rsidRPr="00450623">
        <w:rPr>
          <w:b/>
          <w:bCs/>
          <w:rtl/>
        </w:rPr>
        <w:t xml:space="preserve"> </w:t>
      </w:r>
      <w:r w:rsidR="00450623" w:rsidRPr="00450623">
        <w:rPr>
          <w:rFonts w:hint="cs"/>
          <w:b/>
          <w:bCs/>
          <w:rtl/>
        </w:rPr>
        <w:t>قَوْلَ</w:t>
      </w:r>
      <w:r w:rsidR="00450623" w:rsidRPr="00450623">
        <w:rPr>
          <w:b/>
          <w:bCs/>
          <w:rtl/>
        </w:rPr>
        <w:t xml:space="preserve"> </w:t>
      </w:r>
      <w:r w:rsidR="00450623" w:rsidRPr="00450623">
        <w:rPr>
          <w:rFonts w:hint="cs"/>
          <w:b/>
          <w:bCs/>
          <w:rtl/>
        </w:rPr>
        <w:t>الزُّور</w:t>
      </w:r>
      <w:r w:rsidRPr="00795D16">
        <w:rPr>
          <w:rFonts w:hint="cs"/>
          <w:b/>
          <w:bCs/>
          <w:rtl/>
        </w:rPr>
        <w:t>»</w:t>
      </w:r>
      <w:r w:rsidR="00450623" w:rsidRPr="00450623">
        <w:rPr>
          <w:rFonts w:hint="cs"/>
          <w:rtl/>
        </w:rPr>
        <w:t>(حج/30)</w:t>
      </w:r>
      <w:r w:rsidRPr="00450623">
        <w:rPr>
          <w:rFonts w:hint="cs"/>
          <w:rtl/>
        </w:rPr>
        <w:t xml:space="preserve"> ممکن است </w:t>
      </w:r>
      <w:r w:rsidRPr="00795D16">
        <w:rPr>
          <w:rFonts w:hint="cs"/>
          <w:rtl/>
        </w:rPr>
        <w:t xml:space="preserve">کسی بگوید تعارض صدر و ذیل وجود دارد. به این شکل که </w:t>
      </w:r>
      <w:r w:rsidRPr="00795D16">
        <w:rPr>
          <w:rFonts w:hint="cs"/>
          <w:b/>
          <w:bCs/>
          <w:rtl/>
        </w:rPr>
        <w:t>«اجتنبوا»،</w:t>
      </w:r>
      <w:r w:rsidRPr="00795D16">
        <w:rPr>
          <w:rFonts w:hint="cs"/>
          <w:rtl/>
        </w:rPr>
        <w:t xml:space="preserve"> ظاهر در این است که لازم است، اجتناب بکند. ولی از آن طرف، </w:t>
      </w:r>
      <w:r w:rsidRPr="00795D16">
        <w:rPr>
          <w:rFonts w:hint="cs"/>
          <w:b/>
          <w:bCs/>
          <w:rtl/>
        </w:rPr>
        <w:t>«قول زور»،</w:t>
      </w:r>
      <w:r w:rsidRPr="00795D16">
        <w:rPr>
          <w:rFonts w:hint="cs"/>
          <w:rtl/>
        </w:rPr>
        <w:t xml:space="preserve"> حتی «زور و باطل</w:t>
      </w:r>
      <w:r w:rsidR="00450623">
        <w:rPr>
          <w:rtl/>
        </w:rPr>
        <w:t>»</w:t>
      </w:r>
      <w:r w:rsidRPr="00795D16">
        <w:rPr>
          <w:rFonts w:hint="eastAsia"/>
          <w:rtl/>
        </w:rPr>
        <w:t>ها</w:t>
      </w:r>
      <w:r w:rsidRPr="00795D16">
        <w:rPr>
          <w:rFonts w:hint="cs"/>
          <w:rtl/>
        </w:rPr>
        <w:t xml:space="preserve"> و «لهو و لعب</w:t>
      </w:r>
      <w:r w:rsidRPr="00795D16">
        <w:rPr>
          <w:rtl/>
        </w:rPr>
        <w:t>»</w:t>
      </w:r>
      <w:r w:rsidRPr="00795D16">
        <w:rPr>
          <w:rFonts w:hint="eastAsia"/>
          <w:rtl/>
        </w:rPr>
        <w:t>ها</w:t>
      </w:r>
      <w:r w:rsidRPr="00795D16">
        <w:rPr>
          <w:rFonts w:hint="cs"/>
          <w:rtl/>
        </w:rPr>
        <w:t xml:space="preserve">ی عادی و متعارفی که </w:t>
      </w:r>
      <w:r w:rsidRPr="00795D16">
        <w:rPr>
          <w:rFonts w:hint="eastAsia"/>
          <w:rtl/>
        </w:rPr>
        <w:t>قطعاً</w:t>
      </w:r>
      <w:r w:rsidRPr="00795D16">
        <w:rPr>
          <w:rFonts w:hint="cs"/>
          <w:rtl/>
        </w:rPr>
        <w:t xml:space="preserve"> نمی‌شود بگوییم حرام است</w:t>
      </w:r>
      <w:r w:rsidRPr="00795D16">
        <w:rPr>
          <w:rtl/>
        </w:rPr>
        <w:t xml:space="preserve"> </w:t>
      </w:r>
      <w:r w:rsidRPr="00795D16">
        <w:rPr>
          <w:rFonts w:hint="cs"/>
          <w:rtl/>
        </w:rPr>
        <w:t xml:space="preserve">را </w:t>
      </w:r>
      <w:r w:rsidR="002D767A">
        <w:rPr>
          <w:rFonts w:hint="cs"/>
          <w:rtl/>
        </w:rPr>
        <w:t>هم</w:t>
      </w:r>
      <w:r w:rsidRPr="00795D16">
        <w:rPr>
          <w:rFonts w:hint="cs"/>
          <w:rtl/>
        </w:rPr>
        <w:t xml:space="preserve"> می‌گیرد و لذا یا باید از ظهور </w:t>
      </w:r>
      <w:r w:rsidRPr="00795D16">
        <w:rPr>
          <w:rFonts w:hint="cs"/>
          <w:b/>
          <w:bCs/>
          <w:rtl/>
        </w:rPr>
        <w:t>«اجتنب»</w:t>
      </w:r>
      <w:r w:rsidRPr="00795D16">
        <w:rPr>
          <w:rFonts w:hint="cs"/>
          <w:rtl/>
        </w:rPr>
        <w:t xml:space="preserve"> دست برداریم و یا از اطلاق </w:t>
      </w:r>
      <w:r w:rsidRPr="00795D16">
        <w:rPr>
          <w:rFonts w:hint="cs"/>
          <w:b/>
          <w:bCs/>
          <w:rtl/>
        </w:rPr>
        <w:t>«قول زور»</w:t>
      </w:r>
      <w:r w:rsidRPr="00795D16">
        <w:rPr>
          <w:rFonts w:hint="cs"/>
          <w:rtl/>
        </w:rPr>
        <w:t xml:space="preserve"> دست برداریم.</w:t>
      </w:r>
    </w:p>
    <w:p w:rsidR="00DF0924" w:rsidRPr="00795D16" w:rsidRDefault="00DF0924" w:rsidP="002D767A">
      <w:pPr>
        <w:pStyle w:val="4"/>
        <w:ind w:left="379" w:firstLine="0"/>
        <w:rPr>
          <w:rtl/>
        </w:rPr>
      </w:pPr>
      <w:bookmarkStart w:id="30" w:name="_Toc368896435"/>
      <w:r w:rsidRPr="00795D16">
        <w:rPr>
          <w:rFonts w:hint="cs"/>
          <w:rtl/>
        </w:rPr>
        <w:t>راه‌حل مسئله</w:t>
      </w:r>
      <w:bookmarkEnd w:id="30"/>
    </w:p>
    <w:p w:rsidR="00DF0924" w:rsidRPr="00795D16" w:rsidRDefault="00DF0924" w:rsidP="002D767A">
      <w:pPr>
        <w:rPr>
          <w:rtl/>
        </w:rPr>
      </w:pPr>
      <w:r w:rsidRPr="00795D16">
        <w:rPr>
          <w:rFonts w:hint="cs"/>
          <w:rtl/>
        </w:rPr>
        <w:t>راه‌حل این مشکل، در اینجا چیست؟ دو عرض در اینجا داریم و دو نکته در اینجا وجود دارد که به حل مسئله کمک می‌کند:</w:t>
      </w:r>
    </w:p>
    <w:p w:rsidR="00DF0924" w:rsidRPr="00795D16" w:rsidRDefault="00DF0924" w:rsidP="002D767A">
      <w:pPr>
        <w:pStyle w:val="Heading5"/>
        <w:ind w:left="379"/>
        <w:rPr>
          <w:rtl/>
        </w:rPr>
      </w:pPr>
      <w:bookmarkStart w:id="31" w:name="_Toc368896436"/>
      <w:r w:rsidRPr="00795D16">
        <w:rPr>
          <w:rFonts w:hint="cs"/>
          <w:rtl/>
        </w:rPr>
        <w:t>عدم وجود تعارض</w:t>
      </w:r>
      <w:bookmarkEnd w:id="31"/>
    </w:p>
    <w:p w:rsidR="00DF0924" w:rsidRPr="00795D16" w:rsidRDefault="00DF0924" w:rsidP="002D767A">
      <w:pPr>
        <w:rPr>
          <w:rtl/>
        </w:rPr>
      </w:pPr>
      <w:r w:rsidRPr="00795D16">
        <w:rPr>
          <w:rFonts w:hint="cs"/>
          <w:rtl/>
        </w:rPr>
        <w:t xml:space="preserve">نکته اول این است که اینجا ما بگوییم اینجا تعارضی نیست. به خاطر این نکته </w:t>
      </w:r>
      <w:r w:rsidR="002D767A">
        <w:rPr>
          <w:rFonts w:hint="cs"/>
          <w:rtl/>
        </w:rPr>
        <w:t>که</w:t>
      </w:r>
      <w:r w:rsidRPr="00795D16">
        <w:rPr>
          <w:rFonts w:hint="cs"/>
          <w:rtl/>
        </w:rPr>
        <w:t xml:space="preserve"> </w:t>
      </w:r>
      <w:r w:rsidRPr="00795D16">
        <w:rPr>
          <w:rFonts w:hint="cs"/>
          <w:b/>
          <w:bCs/>
          <w:rtl/>
        </w:rPr>
        <w:t>«زور»،</w:t>
      </w:r>
      <w:r w:rsidRPr="00795D16">
        <w:rPr>
          <w:rFonts w:hint="cs"/>
          <w:rtl/>
        </w:rPr>
        <w:t xml:space="preserve"> غیر از </w:t>
      </w:r>
      <w:r w:rsidRPr="00795D16">
        <w:rPr>
          <w:rFonts w:hint="cs"/>
          <w:b/>
          <w:bCs/>
          <w:rtl/>
        </w:rPr>
        <w:t>«باطل»</w:t>
      </w:r>
      <w:r w:rsidRPr="00795D16">
        <w:rPr>
          <w:rFonts w:hint="cs"/>
          <w:rtl/>
        </w:rPr>
        <w:t xml:space="preserve"> است. باطل، اعم است. این لهو و لعب‌ها به نحوی باطل است ولی ممکن است بگوییم </w:t>
      </w:r>
      <w:r w:rsidRPr="00795D16">
        <w:rPr>
          <w:rFonts w:hint="cs"/>
          <w:b/>
          <w:bCs/>
          <w:rtl/>
        </w:rPr>
        <w:t>«زور»،</w:t>
      </w:r>
      <w:r w:rsidRPr="00795D16">
        <w:rPr>
          <w:rFonts w:hint="cs"/>
          <w:rtl/>
        </w:rPr>
        <w:t xml:space="preserve"> نوع خاصی از باطل است. باطلی است که در برابر حق قرار می‌گیرد. درجه بالا و ویژه‌ای از باطل است، نه مطلق باطل. </w:t>
      </w:r>
    </w:p>
    <w:p w:rsidR="00DF0924" w:rsidRPr="00795D16" w:rsidRDefault="00DF0924" w:rsidP="006D47A7">
      <w:pPr>
        <w:rPr>
          <w:rtl/>
        </w:rPr>
      </w:pPr>
      <w:r w:rsidRPr="00795D16">
        <w:rPr>
          <w:rFonts w:hint="cs"/>
          <w:rtl/>
        </w:rPr>
        <w:t xml:space="preserve">اگر این را بگوییم، آن‌وقت </w:t>
      </w:r>
      <w:r w:rsidRPr="00795D16">
        <w:rPr>
          <w:rFonts w:hint="cs"/>
          <w:b/>
          <w:bCs/>
          <w:rtl/>
        </w:rPr>
        <w:t>«قول زور»</w:t>
      </w:r>
      <w:r w:rsidRPr="00795D16">
        <w:rPr>
          <w:rFonts w:hint="cs"/>
          <w:rtl/>
        </w:rPr>
        <w:t xml:space="preserve">، یعنی آنچه عقل بشر و ذهن عرف، آن را امر مذموم جدی می‌داند؛ نه مذمت‌های معمولی و متعارفی که با کراهت هم جمع می‌شود. آنچه </w:t>
      </w:r>
      <w:r w:rsidRPr="00795D16">
        <w:rPr>
          <w:rFonts w:hint="eastAsia"/>
          <w:rtl/>
        </w:rPr>
        <w:t>واقعاً</w:t>
      </w:r>
      <w:r w:rsidRPr="00795D16">
        <w:rPr>
          <w:rFonts w:hint="cs"/>
          <w:rtl/>
        </w:rPr>
        <w:t>،</w:t>
      </w:r>
      <w:r w:rsidRPr="00795D16">
        <w:rPr>
          <w:rtl/>
        </w:rPr>
        <w:t xml:space="preserve"> </w:t>
      </w:r>
      <w:r w:rsidRPr="00795D16">
        <w:rPr>
          <w:rFonts w:hint="cs"/>
          <w:rtl/>
        </w:rPr>
        <w:t>آن را در برابر حق می‌داند</w:t>
      </w:r>
      <w:r w:rsidRPr="00795D16">
        <w:rPr>
          <w:rFonts w:hint="eastAsia"/>
          <w:rtl/>
        </w:rPr>
        <w:t>؛</w:t>
      </w:r>
      <w:r w:rsidRPr="00795D16">
        <w:rPr>
          <w:rtl/>
        </w:rPr>
        <w:t xml:space="preserve"> </w:t>
      </w:r>
      <w:r w:rsidRPr="00795D16">
        <w:rPr>
          <w:rFonts w:hint="eastAsia"/>
          <w:rtl/>
        </w:rPr>
        <w:t>که</w:t>
      </w:r>
      <w:r w:rsidRPr="00795D16">
        <w:rPr>
          <w:rFonts w:hint="cs"/>
          <w:rtl/>
        </w:rPr>
        <w:t xml:space="preserve"> ظاهر فرمایش امام هم این است که </w:t>
      </w:r>
      <w:r w:rsidRPr="00795D16">
        <w:rPr>
          <w:rFonts w:hint="cs"/>
          <w:b/>
          <w:bCs/>
          <w:rtl/>
        </w:rPr>
        <w:t>«زور»</w:t>
      </w:r>
      <w:r w:rsidRPr="00795D16">
        <w:rPr>
          <w:rFonts w:hint="cs"/>
          <w:rtl/>
        </w:rPr>
        <w:t xml:space="preserve"> اینجا، باطل را نمی‌گیرد و به معنای مطلق لهو و لعب و باطل‌های متعارف </w:t>
      </w:r>
      <w:r w:rsidRPr="00795D16">
        <w:rPr>
          <w:rFonts w:hint="cs"/>
          <w:rtl/>
        </w:rPr>
        <w:lastRenderedPageBreak/>
        <w:t>نیست. بلکه به معنی آنچه در برابر حق قرار گرفته است هست</w:t>
      </w:r>
      <w:r w:rsidRPr="00795D16">
        <w:rPr>
          <w:rFonts w:hint="eastAsia"/>
          <w:rtl/>
        </w:rPr>
        <w:t>؛</w:t>
      </w:r>
      <w:r w:rsidRPr="00795D16">
        <w:rPr>
          <w:rtl/>
        </w:rPr>
        <w:t xml:space="preserve"> </w:t>
      </w:r>
      <w:r w:rsidRPr="00795D16">
        <w:rPr>
          <w:rFonts w:hint="eastAsia"/>
          <w:rtl/>
        </w:rPr>
        <w:t>و</w:t>
      </w:r>
      <w:r w:rsidRPr="00795D16">
        <w:rPr>
          <w:rFonts w:hint="cs"/>
          <w:rtl/>
        </w:rPr>
        <w:t xml:space="preserve"> استحقاق مذمومیت مطلقه دارد یعنی عرف، </w:t>
      </w:r>
      <w:r w:rsidR="006D47A7">
        <w:rPr>
          <w:rFonts w:hint="cs"/>
          <w:rtl/>
        </w:rPr>
        <w:t>بدون‌بروبرگرد</w:t>
      </w:r>
      <w:r w:rsidRPr="00795D16">
        <w:rPr>
          <w:rFonts w:hint="cs"/>
          <w:rtl/>
        </w:rPr>
        <w:t xml:space="preserve">، آن را مذموم مطلق می‌داند. زور این‌طور است؛ </w:t>
      </w:r>
      <w:r w:rsidRPr="00795D16">
        <w:rPr>
          <w:rFonts w:ascii="QuranTaha" w:hint="cs"/>
          <w:b/>
          <w:bCs/>
          <w:rtl/>
        </w:rPr>
        <w:t>«مُنْکراً</w:t>
      </w:r>
      <w:r w:rsidRPr="00795D16">
        <w:rPr>
          <w:rFonts w:ascii="QuranTaha"/>
          <w:b/>
          <w:bCs/>
        </w:rPr>
        <w:t xml:space="preserve"> </w:t>
      </w:r>
      <w:r w:rsidRPr="00795D16">
        <w:rPr>
          <w:rFonts w:ascii="QuranTaha" w:hint="cs"/>
          <w:b/>
          <w:bCs/>
          <w:rtl/>
        </w:rPr>
        <w:t>مِنَ</w:t>
      </w:r>
      <w:r w:rsidRPr="00795D16">
        <w:rPr>
          <w:rFonts w:ascii="QuranTaha"/>
          <w:b/>
          <w:bCs/>
        </w:rPr>
        <w:t xml:space="preserve"> </w:t>
      </w:r>
      <w:r w:rsidRPr="00795D16">
        <w:rPr>
          <w:rFonts w:ascii="QuranTaha" w:hint="cs"/>
          <w:b/>
          <w:bCs/>
          <w:rtl/>
        </w:rPr>
        <w:t>اَلْقَوْلِ</w:t>
      </w:r>
      <w:r w:rsidRPr="00795D16">
        <w:rPr>
          <w:rFonts w:ascii="QuranTaha"/>
          <w:b/>
          <w:bCs/>
        </w:rPr>
        <w:t xml:space="preserve"> </w:t>
      </w:r>
      <w:r w:rsidRPr="00795D16">
        <w:rPr>
          <w:rFonts w:ascii="QuranTaha" w:hint="cs"/>
          <w:b/>
          <w:bCs/>
          <w:rtl/>
        </w:rPr>
        <w:t>وَ</w:t>
      </w:r>
      <w:r w:rsidRPr="00795D16">
        <w:rPr>
          <w:rFonts w:ascii="QuranTaha"/>
          <w:b/>
          <w:bCs/>
        </w:rPr>
        <w:t xml:space="preserve"> </w:t>
      </w:r>
      <w:r w:rsidRPr="00795D16">
        <w:rPr>
          <w:rFonts w:ascii="QuranTaha" w:hint="cs"/>
          <w:b/>
          <w:bCs/>
          <w:rtl/>
        </w:rPr>
        <w:t>زُوراً</w:t>
      </w:r>
      <w:r w:rsidRPr="00795D16">
        <w:rPr>
          <w:rFonts w:ascii="Times New Roman" w:hAnsi="Times New Roman"/>
          <w:b/>
          <w:bCs/>
          <w:rtl/>
        </w:rPr>
        <w:t>»</w:t>
      </w:r>
      <w:r w:rsidR="006D47A7" w:rsidRPr="006D47A7">
        <w:rPr>
          <w:rFonts w:ascii="Times New Roman" w:hAnsi="Times New Roman" w:hint="cs"/>
          <w:rtl/>
        </w:rPr>
        <w:t>(</w:t>
      </w:r>
      <w:r w:rsidR="006D47A7" w:rsidRPr="006D47A7">
        <w:rPr>
          <w:rFonts w:ascii="Times New Roman" w:hAnsi="Times New Roman"/>
          <w:rtl/>
        </w:rPr>
        <w:t>المجادلة</w:t>
      </w:r>
      <w:r w:rsidR="006D47A7" w:rsidRPr="006D47A7">
        <w:rPr>
          <w:rFonts w:ascii="Scheherazade" w:hAnsi="Scheherazade" w:hint="cs"/>
          <w:rtl/>
        </w:rPr>
        <w:t>/</w:t>
      </w:r>
      <w:r w:rsidR="006D47A7" w:rsidRPr="006D47A7">
        <w:rPr>
          <w:rFonts w:ascii="Scheherazade" w:hAnsi="Scheherazade"/>
        </w:rPr>
        <w:t>2</w:t>
      </w:r>
      <w:r w:rsidR="006D47A7" w:rsidRPr="006D47A7">
        <w:rPr>
          <w:rFonts w:ascii="Times New Roman" w:hAnsi="Times New Roman" w:hint="cs"/>
          <w:rtl/>
        </w:rPr>
        <w:t>)</w:t>
      </w:r>
      <w:r w:rsidRPr="006D47A7">
        <w:rPr>
          <w:rFonts w:ascii="Times New Roman" w:hAnsi="Times New Roman"/>
          <w:rtl/>
        </w:rPr>
        <w:t xml:space="preserve"> </w:t>
      </w:r>
      <w:r w:rsidRPr="00795D16">
        <w:rPr>
          <w:rFonts w:hint="cs"/>
          <w:rtl/>
        </w:rPr>
        <w:t xml:space="preserve">که در جای دیگر از قرآن هم آمده. </w:t>
      </w:r>
    </w:p>
    <w:p w:rsidR="00DF0924" w:rsidRPr="00795D16" w:rsidRDefault="00DF0924" w:rsidP="002D767A">
      <w:pPr>
        <w:pStyle w:val="Heading6"/>
        <w:ind w:left="379"/>
        <w:rPr>
          <w:rtl/>
        </w:rPr>
      </w:pPr>
      <w:bookmarkStart w:id="32" w:name="_Toc368896437"/>
      <w:r w:rsidRPr="00795D16">
        <w:rPr>
          <w:rFonts w:hint="cs"/>
          <w:rtl/>
        </w:rPr>
        <w:t>نسبت زور و حق</w:t>
      </w:r>
      <w:bookmarkEnd w:id="32"/>
    </w:p>
    <w:p w:rsidR="00DF0924" w:rsidRPr="00795D16" w:rsidRDefault="00DF0924" w:rsidP="002D767A">
      <w:pPr>
        <w:rPr>
          <w:rtl/>
        </w:rPr>
      </w:pPr>
      <w:r w:rsidRPr="00795D16">
        <w:rPr>
          <w:rFonts w:hint="cs"/>
          <w:rtl/>
        </w:rPr>
        <w:t>زور در لغت و تلقی عرفی مساوق با مطلق باطل یعنی آنچه حق نیست، نیست. ما لیس بحق نیست. بلکه ما هو مقابل للحق؛ «ما لیس بحق» که بگوییم، این، نقیض او است و عدم ملکه‌اش است. ولی «مقابل حق»</w:t>
      </w:r>
      <w:r w:rsidRPr="00795D16">
        <w:rPr>
          <w:rtl/>
        </w:rPr>
        <w:t xml:space="preserve"> </w:t>
      </w:r>
      <w:r w:rsidRPr="00795D16">
        <w:rPr>
          <w:rFonts w:hint="cs"/>
          <w:rtl/>
        </w:rPr>
        <w:t xml:space="preserve">که بگوییم، درجه خاصی از باطل خواهد بود؛ که در تقابل با حق قرار گرفته و ضد آن می‌شود. </w:t>
      </w:r>
      <w:r w:rsidR="006D47A7">
        <w:rPr>
          <w:rFonts w:hint="cs"/>
          <w:rtl/>
        </w:rPr>
        <w:t>درواقع</w:t>
      </w:r>
      <w:r w:rsidRPr="00795D16">
        <w:rPr>
          <w:rFonts w:hint="cs"/>
          <w:rtl/>
        </w:rPr>
        <w:t xml:space="preserve"> رابطه و نسبت زور با حق، نسبت عدم و ملکه نیست</w:t>
      </w:r>
      <w:r w:rsidRPr="00795D16">
        <w:rPr>
          <w:rtl/>
        </w:rPr>
        <w:t xml:space="preserve"> </w:t>
      </w:r>
      <w:r w:rsidRPr="00795D16">
        <w:rPr>
          <w:rFonts w:hint="cs"/>
          <w:rtl/>
        </w:rPr>
        <w:t>که «ما لیس بحق»، یعنی ما هو باطل و لیس بحق. بلکه علاقه تضاد است</w:t>
      </w:r>
      <w:r w:rsidRPr="00795D16">
        <w:rPr>
          <w:rFonts w:hint="eastAsia"/>
          <w:rtl/>
        </w:rPr>
        <w:t>؛</w:t>
      </w:r>
      <w:r w:rsidRPr="00795D16">
        <w:rPr>
          <w:rtl/>
        </w:rPr>
        <w:t xml:space="preserve"> </w:t>
      </w:r>
      <w:r w:rsidRPr="00795D16">
        <w:rPr>
          <w:rFonts w:hint="cs"/>
          <w:rtl/>
        </w:rPr>
        <w:t>یعنی آنچه مقابله با حق دارد</w:t>
      </w:r>
      <w:r w:rsidRPr="00795D16">
        <w:rPr>
          <w:rFonts w:hint="eastAsia"/>
          <w:rtl/>
        </w:rPr>
        <w:t>؛</w:t>
      </w:r>
      <w:r w:rsidRPr="00795D16">
        <w:rPr>
          <w:rtl/>
        </w:rPr>
        <w:t xml:space="preserve"> </w:t>
      </w:r>
      <w:r w:rsidRPr="00795D16">
        <w:rPr>
          <w:rFonts w:hint="cs"/>
          <w:rtl/>
        </w:rPr>
        <w:t>یعنی فقط جهت «عدم حقی»، نیست؛ بلکه مقابله با حق، در آن وجود دارد. این آن‌وقت، همه‌چیز را نمی‌گیرد</w:t>
      </w:r>
      <w:r w:rsidRPr="00795D16">
        <w:rPr>
          <w:rFonts w:hint="eastAsia"/>
          <w:rtl/>
        </w:rPr>
        <w:t>؛</w:t>
      </w:r>
      <w:r w:rsidRPr="00795D16">
        <w:rPr>
          <w:rtl/>
        </w:rPr>
        <w:t xml:space="preserve"> </w:t>
      </w:r>
      <w:r w:rsidRPr="00795D16">
        <w:rPr>
          <w:rFonts w:hint="eastAsia"/>
          <w:rtl/>
        </w:rPr>
        <w:t>و</w:t>
      </w:r>
      <w:r w:rsidRPr="00795D16">
        <w:rPr>
          <w:rFonts w:hint="cs"/>
          <w:rtl/>
        </w:rPr>
        <w:t xml:space="preserve"> کسی را که یک شوخی و تفننی می‌کند، نمی‌گیرد. بلکه تهمت و غیبت را می‌گیرد</w:t>
      </w:r>
      <w:r w:rsidRPr="00795D16">
        <w:rPr>
          <w:rtl/>
        </w:rPr>
        <w:t xml:space="preserve"> </w:t>
      </w:r>
      <w:r w:rsidRPr="00795D16">
        <w:rPr>
          <w:rFonts w:hint="cs"/>
          <w:rtl/>
        </w:rPr>
        <w:t>که مقابل حق است</w:t>
      </w:r>
      <w:r w:rsidRPr="00795D16">
        <w:rPr>
          <w:rFonts w:hint="eastAsia"/>
          <w:rtl/>
        </w:rPr>
        <w:t>؛</w:t>
      </w:r>
      <w:r w:rsidRPr="00795D16">
        <w:rPr>
          <w:rtl/>
        </w:rPr>
        <w:t xml:space="preserve"> </w:t>
      </w:r>
      <w:r w:rsidRPr="00795D16">
        <w:rPr>
          <w:rFonts w:hint="eastAsia"/>
          <w:rtl/>
        </w:rPr>
        <w:t>و</w:t>
      </w:r>
      <w:r w:rsidRPr="00795D16">
        <w:rPr>
          <w:rFonts w:hint="cs"/>
          <w:rtl/>
        </w:rPr>
        <w:t xml:space="preserve"> عرف می‌گوید این سخن، در برابر حق است. </w:t>
      </w:r>
    </w:p>
    <w:p w:rsidR="00DF0924" w:rsidRPr="00795D16" w:rsidRDefault="00DF0924" w:rsidP="006D47A7">
      <w:pPr>
        <w:rPr>
          <w:rFonts w:ascii="Scheherazade" w:hAnsi="Scheherazade"/>
          <w:rtl/>
        </w:rPr>
      </w:pPr>
      <w:r w:rsidRPr="00795D16">
        <w:rPr>
          <w:rFonts w:hint="cs"/>
          <w:rtl/>
        </w:rPr>
        <w:t xml:space="preserve">این یک راه‌حل است؛ که اگر این را بگوییم، دیگر تعارضی وجود نخواهد داشت. </w:t>
      </w:r>
      <w:r w:rsidR="006D47A7" w:rsidRPr="00795D16">
        <w:rPr>
          <w:rFonts w:hint="cs"/>
          <w:b/>
          <w:bCs/>
          <w:rtl/>
        </w:rPr>
        <w:t>«</w:t>
      </w:r>
      <w:r w:rsidR="006D47A7" w:rsidRPr="00450623">
        <w:rPr>
          <w:rFonts w:hint="cs"/>
          <w:b/>
          <w:bCs/>
          <w:rtl/>
        </w:rPr>
        <w:t>وَ</w:t>
      </w:r>
      <w:r w:rsidR="006D47A7" w:rsidRPr="00450623">
        <w:rPr>
          <w:b/>
          <w:bCs/>
          <w:rtl/>
        </w:rPr>
        <w:t xml:space="preserve"> </w:t>
      </w:r>
      <w:r w:rsidR="006D47A7" w:rsidRPr="00450623">
        <w:rPr>
          <w:rFonts w:hint="cs"/>
          <w:b/>
          <w:bCs/>
          <w:rtl/>
        </w:rPr>
        <w:t>اجْتَنِبُوا</w:t>
      </w:r>
      <w:r w:rsidR="006D47A7" w:rsidRPr="00450623">
        <w:rPr>
          <w:b/>
          <w:bCs/>
          <w:rtl/>
        </w:rPr>
        <w:t xml:space="preserve"> </w:t>
      </w:r>
      <w:r w:rsidR="006D47A7" w:rsidRPr="00450623">
        <w:rPr>
          <w:rFonts w:hint="cs"/>
          <w:b/>
          <w:bCs/>
          <w:rtl/>
        </w:rPr>
        <w:t>قَوْلَ</w:t>
      </w:r>
      <w:r w:rsidR="006D47A7" w:rsidRPr="00450623">
        <w:rPr>
          <w:b/>
          <w:bCs/>
          <w:rtl/>
        </w:rPr>
        <w:t xml:space="preserve"> </w:t>
      </w:r>
      <w:r w:rsidR="006D47A7" w:rsidRPr="00450623">
        <w:rPr>
          <w:rFonts w:hint="cs"/>
          <w:b/>
          <w:bCs/>
          <w:rtl/>
        </w:rPr>
        <w:t>الزُّور</w:t>
      </w:r>
      <w:r w:rsidR="006D47A7" w:rsidRPr="00795D16">
        <w:rPr>
          <w:rFonts w:hint="cs"/>
          <w:b/>
          <w:bCs/>
          <w:rtl/>
        </w:rPr>
        <w:t>»</w:t>
      </w:r>
      <w:r w:rsidRPr="00795D16">
        <w:rPr>
          <w:rFonts w:hint="cs"/>
          <w:b/>
          <w:bCs/>
          <w:rtl/>
        </w:rPr>
        <w:t xml:space="preserve">، </w:t>
      </w:r>
      <w:r w:rsidRPr="00795D16">
        <w:rPr>
          <w:rFonts w:hint="cs"/>
          <w:rtl/>
        </w:rPr>
        <w:t xml:space="preserve">مثل </w:t>
      </w:r>
      <w:r w:rsidR="006D47A7" w:rsidRPr="00795D16">
        <w:rPr>
          <w:rFonts w:hint="cs"/>
          <w:b/>
          <w:bCs/>
          <w:rtl/>
        </w:rPr>
        <w:t>«</w:t>
      </w:r>
      <w:r w:rsidR="006D47A7" w:rsidRPr="00450623">
        <w:rPr>
          <w:rFonts w:hint="cs"/>
          <w:b/>
          <w:bCs/>
          <w:rtl/>
        </w:rPr>
        <w:t>اجْتَنِبُوا</w:t>
      </w:r>
      <w:r w:rsidR="006D47A7" w:rsidRPr="00450623">
        <w:rPr>
          <w:b/>
          <w:bCs/>
          <w:rtl/>
        </w:rPr>
        <w:t xml:space="preserve"> </w:t>
      </w:r>
      <w:r w:rsidR="006D47A7" w:rsidRPr="00450623">
        <w:rPr>
          <w:rFonts w:hint="cs"/>
          <w:b/>
          <w:bCs/>
          <w:rtl/>
        </w:rPr>
        <w:t>الرِّجْسَ</w:t>
      </w:r>
      <w:r w:rsidR="006D47A7" w:rsidRPr="00450623">
        <w:rPr>
          <w:b/>
          <w:bCs/>
          <w:rtl/>
        </w:rPr>
        <w:t xml:space="preserve"> </w:t>
      </w:r>
      <w:r w:rsidR="006D47A7" w:rsidRPr="00450623">
        <w:rPr>
          <w:rFonts w:hint="cs"/>
          <w:b/>
          <w:bCs/>
          <w:rtl/>
        </w:rPr>
        <w:t>مِنَ</w:t>
      </w:r>
      <w:r w:rsidR="006D47A7" w:rsidRPr="00450623">
        <w:rPr>
          <w:b/>
          <w:bCs/>
          <w:rtl/>
        </w:rPr>
        <w:t xml:space="preserve"> </w:t>
      </w:r>
      <w:r w:rsidR="006D47A7" w:rsidRPr="00450623">
        <w:rPr>
          <w:rFonts w:hint="cs"/>
          <w:b/>
          <w:bCs/>
          <w:rtl/>
        </w:rPr>
        <w:t>الْأَوْثانِ</w:t>
      </w:r>
      <w:r w:rsidR="006D47A7">
        <w:rPr>
          <w:b/>
          <w:bCs/>
          <w:rtl/>
        </w:rPr>
        <w:t>»</w:t>
      </w:r>
      <w:r w:rsidRPr="00795D16">
        <w:rPr>
          <w:rFonts w:hint="cs"/>
          <w:rtl/>
        </w:rPr>
        <w:t xml:space="preserve">، می‌شود یعنی این </w:t>
      </w:r>
      <w:r w:rsidRPr="00795D16">
        <w:rPr>
          <w:rFonts w:hint="cs"/>
          <w:b/>
          <w:bCs/>
          <w:rtl/>
        </w:rPr>
        <w:t>«الزام»،</w:t>
      </w:r>
      <w:r w:rsidRPr="00795D16">
        <w:rPr>
          <w:rFonts w:hint="cs"/>
          <w:rtl/>
        </w:rPr>
        <w:t xml:space="preserve"> با مفهوم </w:t>
      </w:r>
      <w:r w:rsidRPr="00795D16">
        <w:rPr>
          <w:rFonts w:hint="cs"/>
          <w:b/>
          <w:bCs/>
          <w:rtl/>
        </w:rPr>
        <w:t>«زور»</w:t>
      </w:r>
      <w:r w:rsidRPr="00795D16">
        <w:rPr>
          <w:rFonts w:hint="cs"/>
          <w:rtl/>
        </w:rPr>
        <w:t xml:space="preserve">، - چون مفهوم خاصی شد- مقابله‌ای ندارد. این‌طور نیست که ما قطع داشته باشیم که این، مصداق‌هایی را می‌گیرد که </w:t>
      </w:r>
      <w:r w:rsidRPr="00795D16">
        <w:rPr>
          <w:rFonts w:hint="eastAsia"/>
          <w:rtl/>
        </w:rPr>
        <w:t>حتماً</w:t>
      </w:r>
      <w:r w:rsidRPr="00795D16">
        <w:rPr>
          <w:rFonts w:hint="cs"/>
          <w:rtl/>
        </w:rPr>
        <w:t xml:space="preserve"> الزام در آن هست، نه؛ این مفهوم ویژه‌ای است که همه مصادیقش با الزام قابل‌جمع هست و بدون اشکال است. این یک راه‌حل است که ممکن است کسی این را بگوید. </w:t>
      </w:r>
    </w:p>
    <w:p w:rsidR="00DF0924" w:rsidRPr="00795D16" w:rsidRDefault="00DF0924" w:rsidP="002D767A">
      <w:pPr>
        <w:pStyle w:val="Heading5"/>
        <w:ind w:left="379"/>
        <w:rPr>
          <w:rtl/>
        </w:rPr>
      </w:pPr>
      <w:bookmarkStart w:id="33" w:name="_Toc368896438"/>
      <w:r w:rsidRPr="00795D16">
        <w:rPr>
          <w:rFonts w:hint="cs"/>
          <w:rtl/>
        </w:rPr>
        <w:t>عدم امکان جمع</w:t>
      </w:r>
      <w:bookmarkEnd w:id="33"/>
    </w:p>
    <w:p w:rsidR="00DF0924" w:rsidRPr="00795D16" w:rsidRDefault="00DF0924" w:rsidP="002D767A">
      <w:pPr>
        <w:rPr>
          <w:rtl/>
        </w:rPr>
      </w:pPr>
      <w:r w:rsidRPr="00795D16">
        <w:rPr>
          <w:rFonts w:hint="cs"/>
          <w:rtl/>
        </w:rPr>
        <w:t xml:space="preserve">راه‌حل دوم این است که سلمنا که اینجا یک نوع تعارض است و </w:t>
      </w:r>
      <w:r w:rsidRPr="00795D16">
        <w:rPr>
          <w:rFonts w:hint="cs"/>
          <w:b/>
          <w:bCs/>
          <w:rtl/>
        </w:rPr>
        <w:t>«قول زور»</w:t>
      </w:r>
      <w:r w:rsidRPr="00795D16">
        <w:rPr>
          <w:rFonts w:hint="cs"/>
          <w:rtl/>
        </w:rPr>
        <w:t xml:space="preserve">، مطلق است. </w:t>
      </w:r>
      <w:r w:rsidRPr="00795D16">
        <w:rPr>
          <w:rFonts w:hint="cs"/>
          <w:b/>
          <w:bCs/>
          <w:rtl/>
        </w:rPr>
        <w:t>«ما لیس بحق»،</w:t>
      </w:r>
      <w:r w:rsidRPr="00795D16">
        <w:rPr>
          <w:rFonts w:hint="cs"/>
          <w:rtl/>
        </w:rPr>
        <w:t xml:space="preserve"> است</w:t>
      </w:r>
      <w:r w:rsidRPr="00795D16">
        <w:rPr>
          <w:rFonts w:hint="eastAsia"/>
          <w:rtl/>
        </w:rPr>
        <w:t>؛</w:t>
      </w:r>
      <w:r w:rsidRPr="00795D16">
        <w:rPr>
          <w:rtl/>
        </w:rPr>
        <w:t xml:space="preserve"> </w:t>
      </w:r>
      <w:r w:rsidRPr="00795D16">
        <w:rPr>
          <w:rFonts w:hint="eastAsia"/>
          <w:rtl/>
        </w:rPr>
        <w:t>و</w:t>
      </w:r>
      <w:r w:rsidRPr="00795D16">
        <w:rPr>
          <w:rFonts w:hint="cs"/>
          <w:rtl/>
        </w:rPr>
        <w:t xml:space="preserve"> آن </w:t>
      </w:r>
      <w:r w:rsidRPr="00795D16">
        <w:rPr>
          <w:rFonts w:hint="cs"/>
          <w:b/>
          <w:bCs/>
          <w:rtl/>
        </w:rPr>
        <w:t>«اجتنب»</w:t>
      </w:r>
      <w:r w:rsidRPr="00795D16">
        <w:rPr>
          <w:rFonts w:hint="cs"/>
          <w:rtl/>
        </w:rPr>
        <w:t xml:space="preserve"> </w:t>
      </w:r>
      <w:r w:rsidR="002D767A">
        <w:rPr>
          <w:rFonts w:hint="cs"/>
          <w:rtl/>
        </w:rPr>
        <w:t>هم</w:t>
      </w:r>
      <w:r w:rsidRPr="00795D16">
        <w:rPr>
          <w:rFonts w:hint="cs"/>
          <w:rtl/>
        </w:rPr>
        <w:t xml:space="preserve"> الزام است؛ ولی نمی‌توانیم هر دو را با هم جمع بکنیم. اگر هم این باشد، می‌گوییم سیاق آیه و وعده عذابی که در آیه داده شده، به‌گونه‌ای است</w:t>
      </w:r>
      <w:r w:rsidRPr="00795D16">
        <w:rPr>
          <w:rtl/>
        </w:rPr>
        <w:t xml:space="preserve"> </w:t>
      </w:r>
      <w:r w:rsidRPr="00795D16">
        <w:rPr>
          <w:rFonts w:hint="cs"/>
          <w:rtl/>
        </w:rPr>
        <w:t>که نمی‌گذارد، ظهور اجتناب را از الزام، برداریم. باید آن ظهور را حفظ کنیم. مثل «متقین»</w:t>
      </w:r>
      <w:r w:rsidRPr="00795D16">
        <w:rPr>
          <w:rtl/>
        </w:rPr>
        <w:t xml:space="preserve"> </w:t>
      </w:r>
      <w:r w:rsidRPr="00795D16">
        <w:rPr>
          <w:rFonts w:hint="cs"/>
          <w:rtl/>
        </w:rPr>
        <w:t>که گفتیم قرائنی در آیه هست</w:t>
      </w:r>
      <w:r w:rsidRPr="00795D16">
        <w:rPr>
          <w:rtl/>
        </w:rPr>
        <w:t xml:space="preserve"> </w:t>
      </w:r>
      <w:r w:rsidRPr="00795D16">
        <w:rPr>
          <w:rFonts w:hint="cs"/>
          <w:rtl/>
        </w:rPr>
        <w:t xml:space="preserve">که نمی‌توانیم همان‌طور که مرحوم علامه فرموده‌اند: «تقوای فطری»؛ ما نیز، تقوای فطری بگیریم. بلکه تقوای اصطلاحی است. این قرینه می‌شد برای اینکه </w:t>
      </w:r>
      <w:r w:rsidRPr="00795D16">
        <w:rPr>
          <w:rFonts w:hint="cs"/>
          <w:b/>
          <w:bCs/>
          <w:rtl/>
        </w:rPr>
        <w:t>«هُدیً»</w:t>
      </w:r>
      <w:r w:rsidRPr="00795D16">
        <w:rPr>
          <w:rFonts w:hint="cs"/>
          <w:rtl/>
        </w:rPr>
        <w:t xml:space="preserve"> در اینجا، هدایت استمراری و ازدیادی و استکمالی است. اینجا قرائن خاص می‌گفت باید ظهور دومی را حفظ بکنیم و دست از ظهور اولی برداریم. در اینجا قرائن خاص و مؤکدی است که وزن </w:t>
      </w:r>
      <w:r w:rsidRPr="00795D16">
        <w:rPr>
          <w:rFonts w:hint="cs"/>
          <w:b/>
          <w:bCs/>
          <w:rtl/>
        </w:rPr>
        <w:t xml:space="preserve">«ظهور اجتناب» </w:t>
      </w:r>
      <w:r w:rsidRPr="00795D16">
        <w:rPr>
          <w:rFonts w:hint="cs"/>
          <w:rtl/>
        </w:rPr>
        <w:t xml:space="preserve">را در </w:t>
      </w:r>
      <w:r w:rsidRPr="00795D16">
        <w:rPr>
          <w:rFonts w:hint="cs"/>
          <w:b/>
          <w:bCs/>
          <w:rtl/>
        </w:rPr>
        <w:t>«الزام»،</w:t>
      </w:r>
      <w:r w:rsidRPr="00795D16">
        <w:rPr>
          <w:rFonts w:hint="cs"/>
          <w:rtl/>
        </w:rPr>
        <w:t xml:space="preserve"> بالا می‌برد و نمی‌گذارد آن ظهور، او را بگیرد. سیاق آیه و وعده عذاب طوری است </w:t>
      </w:r>
      <w:r w:rsidR="002D767A">
        <w:rPr>
          <w:rFonts w:hint="cs"/>
          <w:rtl/>
        </w:rPr>
        <w:t>که</w:t>
      </w:r>
      <w:r w:rsidRPr="00795D16">
        <w:rPr>
          <w:rFonts w:hint="cs"/>
          <w:rtl/>
        </w:rPr>
        <w:t xml:space="preserve"> </w:t>
      </w:r>
      <w:r w:rsidRPr="00795D16">
        <w:rPr>
          <w:rFonts w:hint="cs"/>
          <w:rtl/>
        </w:rPr>
        <w:lastRenderedPageBreak/>
        <w:t xml:space="preserve">این </w:t>
      </w:r>
      <w:r w:rsidRPr="00795D16">
        <w:rPr>
          <w:rFonts w:hint="cs"/>
          <w:b/>
          <w:bCs/>
          <w:rtl/>
        </w:rPr>
        <w:t>«اجتناب»</w:t>
      </w:r>
      <w:r w:rsidRPr="00795D16">
        <w:rPr>
          <w:rFonts w:hint="cs"/>
          <w:rtl/>
        </w:rPr>
        <w:t xml:space="preserve"> و ظهورش در </w:t>
      </w:r>
      <w:r w:rsidRPr="00795D16">
        <w:rPr>
          <w:rFonts w:hint="cs"/>
          <w:b/>
          <w:bCs/>
          <w:rtl/>
        </w:rPr>
        <w:t>«الزام»</w:t>
      </w:r>
      <w:r w:rsidRPr="00795D16">
        <w:rPr>
          <w:rFonts w:hint="cs"/>
          <w:rtl/>
        </w:rPr>
        <w:t xml:space="preserve"> را، نمی‌شود کاری کرد. ظاهر است یا صریح. وزنش که قوی شد، خود این، قرینه بر این می‌شود که </w:t>
      </w:r>
      <w:r w:rsidRPr="00795D16">
        <w:rPr>
          <w:rFonts w:hint="cs"/>
          <w:b/>
          <w:bCs/>
          <w:rtl/>
        </w:rPr>
        <w:t>«قول زور»</w:t>
      </w:r>
      <w:r w:rsidRPr="00795D16">
        <w:rPr>
          <w:rFonts w:hint="cs"/>
          <w:rtl/>
        </w:rPr>
        <w:t xml:space="preserve"> مطلق نیست. زورهایی است که مقابل حق است. ولو از نظر لغویین آن را نمی‌گوییم. حرف اول این بود که از نظر لغوی «زور» مطلق «ما لیس بحق» نیست. عرض دوم این است که «زور» از نظر معنای لغوی و عرفی، مطلق است ولی در آیه </w:t>
      </w:r>
      <w:r w:rsidRPr="00795D16">
        <w:rPr>
          <w:rFonts w:hint="eastAsia"/>
          <w:rtl/>
        </w:rPr>
        <w:t>قر</w:t>
      </w:r>
      <w:r w:rsidRPr="00795D16">
        <w:rPr>
          <w:rFonts w:hint="cs"/>
          <w:rtl/>
        </w:rPr>
        <w:t>ی</w:t>
      </w:r>
      <w:r w:rsidRPr="00795D16">
        <w:rPr>
          <w:rFonts w:hint="eastAsia"/>
          <w:rtl/>
        </w:rPr>
        <w:t>نه</w:t>
      </w:r>
      <w:r w:rsidRPr="00795D16">
        <w:rPr>
          <w:rFonts w:hint="cs"/>
          <w:rtl/>
        </w:rPr>
        <w:t xml:space="preserve"> و ظهور اقوایی وجود دارد که در مقام استدلال و استظهار دلالت، آن را مقید می‌کند. چون اقوی الظهورین مقدم بر ظهور اضعف است</w:t>
      </w:r>
      <w:r w:rsidRPr="00795D16">
        <w:rPr>
          <w:rFonts w:hint="eastAsia"/>
          <w:rtl/>
        </w:rPr>
        <w:t>؛</w:t>
      </w:r>
      <w:r w:rsidRPr="00795D16">
        <w:rPr>
          <w:rtl/>
        </w:rPr>
        <w:t xml:space="preserve"> </w:t>
      </w:r>
      <w:r w:rsidRPr="00795D16">
        <w:rPr>
          <w:rFonts w:hint="eastAsia"/>
          <w:rtl/>
        </w:rPr>
        <w:t>و</w:t>
      </w:r>
      <w:r w:rsidRPr="00795D16">
        <w:rPr>
          <w:rFonts w:hint="cs"/>
          <w:rtl/>
        </w:rPr>
        <w:t xml:space="preserve"> اینجا </w:t>
      </w:r>
      <w:r w:rsidRPr="00795D16">
        <w:rPr>
          <w:rFonts w:hint="cs"/>
          <w:b/>
          <w:bCs/>
          <w:rtl/>
        </w:rPr>
        <w:t xml:space="preserve">اصالة الدلالة الامر علی الوجوب با اصالة الاطلاق، </w:t>
      </w:r>
      <w:r w:rsidRPr="00795D16">
        <w:rPr>
          <w:rFonts w:hint="cs"/>
          <w:rtl/>
        </w:rPr>
        <w:t xml:space="preserve">در </w:t>
      </w:r>
      <w:r w:rsidRPr="00795D16">
        <w:rPr>
          <w:rFonts w:hint="cs"/>
          <w:b/>
          <w:bCs/>
          <w:rtl/>
        </w:rPr>
        <w:t>«قول زور»،</w:t>
      </w:r>
      <w:r w:rsidRPr="00795D16">
        <w:rPr>
          <w:rFonts w:hint="cs"/>
          <w:rtl/>
        </w:rPr>
        <w:t xml:space="preserve"> با هم تقابل دارند. منتهی </w:t>
      </w:r>
      <w:r w:rsidRPr="00795D16">
        <w:rPr>
          <w:rFonts w:hint="cs"/>
          <w:b/>
          <w:bCs/>
          <w:rtl/>
        </w:rPr>
        <w:t>دلالة الامر علی الوجوب</w:t>
      </w:r>
      <w:r w:rsidRPr="00795D16">
        <w:rPr>
          <w:rFonts w:hint="cs"/>
          <w:rtl/>
        </w:rPr>
        <w:t xml:space="preserve"> اینجا قرائن ویژه‌ای دارد</w:t>
      </w:r>
      <w:r w:rsidRPr="00795D16">
        <w:rPr>
          <w:rtl/>
        </w:rPr>
        <w:t xml:space="preserve"> </w:t>
      </w:r>
      <w:r w:rsidRPr="00795D16">
        <w:rPr>
          <w:rFonts w:hint="cs"/>
          <w:rtl/>
        </w:rPr>
        <w:t xml:space="preserve">که نمی‌شود در آن تصرف کرد. بلکه قرینه می‌شود برای اینکه در آن یکی، تصرف بکنیم. ازاین‌جهت است که ما با بیان اول، یا با بیان دوم، قائل به این می‌شویم </w:t>
      </w:r>
      <w:r w:rsidR="002D767A">
        <w:rPr>
          <w:rFonts w:hint="cs"/>
          <w:rtl/>
        </w:rPr>
        <w:t>که</w:t>
      </w:r>
      <w:r w:rsidRPr="00795D16">
        <w:rPr>
          <w:rFonts w:hint="cs"/>
          <w:rtl/>
        </w:rPr>
        <w:t xml:space="preserve"> مقصود از </w:t>
      </w:r>
      <w:r w:rsidRPr="00795D16">
        <w:rPr>
          <w:rFonts w:hint="cs"/>
          <w:b/>
          <w:bCs/>
          <w:rtl/>
        </w:rPr>
        <w:t>«اجتنبوا قول الزور»</w:t>
      </w:r>
      <w:r w:rsidRPr="00795D16">
        <w:rPr>
          <w:rFonts w:hint="cs"/>
          <w:rtl/>
        </w:rPr>
        <w:t xml:space="preserve"> چیزهای ویژه‌ای است. امرش هم به عرف محول است. آنچه عرف آن را مقابل حق می‌داند، می‌گیرد. نه تفنن‌ها و تفرج‌ها و حرف‌های معمول و متعارفی که مطابق با حق نیست. البته شبهه مصداقیه </w:t>
      </w:r>
      <w:r w:rsidR="002D767A">
        <w:rPr>
          <w:rFonts w:hint="cs"/>
          <w:rtl/>
        </w:rPr>
        <w:t>هم</w:t>
      </w:r>
      <w:r w:rsidRPr="00795D16">
        <w:rPr>
          <w:rFonts w:hint="cs"/>
          <w:rtl/>
        </w:rPr>
        <w:t xml:space="preserve"> هر جایی داشته باشیم که از آن قبیل است که «ما لیس بحق» است یا مقابل «حق» است، </w:t>
      </w:r>
      <w:r w:rsidRPr="00795D16">
        <w:rPr>
          <w:rFonts w:hint="eastAsia"/>
          <w:rtl/>
        </w:rPr>
        <w:t>طبعاً</w:t>
      </w:r>
      <w:r w:rsidRPr="00795D16">
        <w:rPr>
          <w:rFonts w:hint="cs"/>
          <w:rtl/>
        </w:rPr>
        <w:t xml:space="preserve"> آنجا اصل برائت جاری می‌کنیم. چون مطمئن نیستیم آن را بگیرد، اصل برائت جاری می‌کنیم. مفهوم آیه این می‌شود. این هم یک بحث دیگری است که در این آیه وجود دارد</w:t>
      </w:r>
    </w:p>
    <w:p w:rsidR="00DF0924" w:rsidRPr="00795D16" w:rsidRDefault="00DF0924" w:rsidP="002D767A">
      <w:pPr>
        <w:pStyle w:val="3"/>
        <w:ind w:left="379"/>
        <w:rPr>
          <w:rtl/>
        </w:rPr>
      </w:pPr>
      <w:bookmarkStart w:id="34" w:name="_Toc368896439"/>
      <w:r w:rsidRPr="00795D16">
        <w:rPr>
          <w:rFonts w:hint="cs"/>
          <w:rtl/>
        </w:rPr>
        <w:t xml:space="preserve">10. </w:t>
      </w:r>
      <w:bookmarkStart w:id="35" w:name="_Toc123941736"/>
      <w:bookmarkStart w:id="36" w:name="_Toc124008469"/>
      <w:bookmarkStart w:id="37" w:name="_Toc124284520"/>
      <w:bookmarkStart w:id="38" w:name="_Toc124288366"/>
      <w:bookmarkStart w:id="39" w:name="_Toc124353749"/>
      <w:r w:rsidRPr="00795D16">
        <w:rPr>
          <w:rFonts w:hint="cs"/>
          <w:rtl/>
        </w:rPr>
        <w:t>موضوعیت قول؟ یا زور</w:t>
      </w:r>
      <w:bookmarkEnd w:id="35"/>
      <w:bookmarkEnd w:id="36"/>
      <w:bookmarkEnd w:id="37"/>
      <w:bookmarkEnd w:id="38"/>
      <w:bookmarkEnd w:id="39"/>
      <w:r w:rsidRPr="00795D16">
        <w:rPr>
          <w:rFonts w:hint="cs"/>
          <w:rtl/>
        </w:rPr>
        <w:t>؟</w:t>
      </w:r>
      <w:bookmarkEnd w:id="34"/>
    </w:p>
    <w:p w:rsidR="00DF0924" w:rsidRPr="00795D16" w:rsidRDefault="00DF0924" w:rsidP="002D767A">
      <w:pPr>
        <w:rPr>
          <w:rtl/>
        </w:rPr>
      </w:pPr>
      <w:r w:rsidRPr="00795D16">
        <w:rPr>
          <w:rFonts w:hint="cs"/>
          <w:rtl/>
        </w:rPr>
        <w:t xml:space="preserve">یک نکته دیگر هم بگوییم بحث دهم در آیه شریفه این است </w:t>
      </w:r>
      <w:r w:rsidR="002D767A">
        <w:rPr>
          <w:rFonts w:hint="cs"/>
          <w:rtl/>
        </w:rPr>
        <w:t>که</w:t>
      </w:r>
      <w:r w:rsidRPr="00795D16">
        <w:rPr>
          <w:rFonts w:hint="cs"/>
          <w:rtl/>
        </w:rPr>
        <w:t xml:space="preserve"> آیا «قول» در اینجا موضوعیت دارد؟ یا ندارد؟ بعضی فرموده‌اند که «قول» موضوعیت ندارد در درس‌های مقام معظم رهبری هم که نگاه می‌کردم ایشان هم تمایلی به این ظهور کرده‌اند</w:t>
      </w:r>
      <w:r w:rsidRPr="00795D16">
        <w:rPr>
          <w:rtl/>
        </w:rPr>
        <w:t xml:space="preserve"> </w:t>
      </w:r>
      <w:r w:rsidRPr="00795D16">
        <w:rPr>
          <w:rFonts w:hint="cs"/>
          <w:rtl/>
        </w:rPr>
        <w:t>که «</w:t>
      </w:r>
      <w:r w:rsidRPr="00795D16">
        <w:rPr>
          <w:rFonts w:hint="cs"/>
          <w:b/>
          <w:bCs/>
          <w:rtl/>
        </w:rPr>
        <w:t>اجتنبوا قول الزور»،</w:t>
      </w:r>
      <w:r w:rsidRPr="00795D16">
        <w:rPr>
          <w:rFonts w:hint="cs"/>
          <w:rtl/>
        </w:rPr>
        <w:t xml:space="preserve"> «قول» موضوعیت ندارد بلکه «زور» موضوعیت دارد یعنی اینکه گفته شده از «قول زور» اجتناب بکنید، </w:t>
      </w:r>
      <w:r w:rsidR="006D47A7">
        <w:rPr>
          <w:rFonts w:hint="cs"/>
          <w:rtl/>
        </w:rPr>
        <w:t>درواقع</w:t>
      </w:r>
      <w:r w:rsidRPr="00795D16">
        <w:rPr>
          <w:rFonts w:hint="cs"/>
          <w:rtl/>
        </w:rPr>
        <w:t xml:space="preserve"> می‌خواهد بگوید از باطل اجتناب بکنید و از زور اجتناب بکنید. «قول» هم به ملاحظه اینکه یکی از مصادیقش است، اینجا آمده. این را برای بحث‌های دیگر پایه قرار داده‌اند. این سؤال هست که آیا در این آیه همان‌طور که «زور» موضوعیت دارد، «قول» </w:t>
      </w:r>
      <w:r w:rsidR="002D767A">
        <w:rPr>
          <w:rFonts w:hint="cs"/>
          <w:rtl/>
        </w:rPr>
        <w:t>هم</w:t>
      </w:r>
      <w:r w:rsidRPr="00795D16">
        <w:rPr>
          <w:rFonts w:hint="cs"/>
          <w:rtl/>
        </w:rPr>
        <w:t xml:space="preserve"> موضوعیت دارد؟ آن‌وقت موضوع «قول زور» می‌شود، یعنی عنوان ترکیبی است. یا اینکه نه؛ آنچه در آن مشکل هست همان «زور» است و «قول»، به عنوان مصداقی ذکر می‌شود. </w:t>
      </w:r>
    </w:p>
    <w:p w:rsidR="00DF0924" w:rsidRPr="00795D16" w:rsidRDefault="00DF0924" w:rsidP="002D767A">
      <w:pPr>
        <w:rPr>
          <w:rtl/>
        </w:rPr>
      </w:pPr>
      <w:r w:rsidRPr="00795D16">
        <w:rPr>
          <w:rFonts w:hint="cs"/>
          <w:rtl/>
        </w:rPr>
        <w:t>این دو احتمال است؛ که ممکن است همین احتمال دوم را بگوید. بگوید متفاهم عرفی این است که آنچه مشکل دارد، زور و باطل است. «قول» هم به عنوان مصداق آن، در اینجا ذکر شده؛ نه اینکه «قول»، موضوعیت داشته باشد. ممکن است کسی این را بگوید.</w:t>
      </w:r>
    </w:p>
    <w:p w:rsidR="00DF0924" w:rsidRPr="00795D16" w:rsidRDefault="00DF0924" w:rsidP="002D767A">
      <w:pPr>
        <w:pStyle w:val="4"/>
        <w:ind w:left="379" w:firstLine="0"/>
        <w:rPr>
          <w:rtl/>
        </w:rPr>
      </w:pPr>
      <w:bookmarkStart w:id="40" w:name="_Toc368896440"/>
      <w:r w:rsidRPr="00795D16">
        <w:rPr>
          <w:rFonts w:hint="cs"/>
          <w:rtl/>
        </w:rPr>
        <w:lastRenderedPageBreak/>
        <w:t>نظر مختار</w:t>
      </w:r>
      <w:bookmarkEnd w:id="40"/>
    </w:p>
    <w:p w:rsidR="00DF0924" w:rsidRPr="00795D16" w:rsidRDefault="00DF0924" w:rsidP="002D767A">
      <w:pPr>
        <w:rPr>
          <w:rtl/>
        </w:rPr>
      </w:pPr>
      <w:r w:rsidRPr="00795D16">
        <w:rPr>
          <w:rFonts w:hint="cs"/>
          <w:rtl/>
        </w:rPr>
        <w:t>به نظر می‌آید احتمال اول درست است</w:t>
      </w:r>
      <w:r w:rsidRPr="00795D16">
        <w:rPr>
          <w:rFonts w:hint="eastAsia"/>
          <w:rtl/>
        </w:rPr>
        <w:t>؛</w:t>
      </w:r>
      <w:r w:rsidRPr="00795D16">
        <w:rPr>
          <w:rtl/>
        </w:rPr>
        <w:t xml:space="preserve"> </w:t>
      </w:r>
      <w:r w:rsidRPr="00795D16">
        <w:rPr>
          <w:rFonts w:hint="eastAsia"/>
          <w:rtl/>
        </w:rPr>
        <w:t>و</w:t>
      </w:r>
      <w:r w:rsidRPr="00795D16">
        <w:rPr>
          <w:rFonts w:hint="cs"/>
          <w:rtl/>
        </w:rPr>
        <w:t xml:space="preserve"> اصل، موضوعیت عناوینی است که در دلیل وارد می‌شود. ممکن است در نزد شارع، زوری که جنبه قولی گرفته باشد، ملاک باشد. قولی که از نوع زور باشد، ملاک باشد؛ نه مطلق زور؛ ولو اینکه غیر قول باشد. اصل این است که این قیودی که در دلیل می‌آید، دارای موضوعیت است. اینکه ما آن را از موضوعیت بیندازیم و بگوییم آیه می‌خواهد بگوید «</w:t>
      </w:r>
      <w:r w:rsidRPr="00795D16">
        <w:rPr>
          <w:rFonts w:hint="cs"/>
          <w:b/>
          <w:bCs/>
          <w:rtl/>
        </w:rPr>
        <w:t>اجتنبوا الزور»،</w:t>
      </w:r>
      <w:r w:rsidRPr="00795D16">
        <w:rPr>
          <w:rFonts w:hint="cs"/>
          <w:rtl/>
        </w:rPr>
        <w:t xml:space="preserve"> منتهی </w:t>
      </w:r>
      <w:r w:rsidRPr="00795D16">
        <w:rPr>
          <w:rFonts w:hint="cs"/>
          <w:b/>
          <w:bCs/>
          <w:rtl/>
        </w:rPr>
        <w:t>«قول»</w:t>
      </w:r>
      <w:r w:rsidRPr="00795D16">
        <w:rPr>
          <w:rFonts w:hint="cs"/>
          <w:rtl/>
        </w:rPr>
        <w:t xml:space="preserve"> را به عنوان یک مصداق آن ذکر کرده. اصل بر این است که هر یک از این مفاهیم و واژه‌هایی که در دلیل می‌آید، موضوعیت آن محفوظ باشد. البته اینجا چون دو تا آمده این، </w:t>
      </w:r>
      <w:r w:rsidRPr="00795D16">
        <w:rPr>
          <w:rFonts w:hint="cs"/>
          <w:b/>
          <w:bCs/>
          <w:rtl/>
        </w:rPr>
        <w:t>«جزء الموضوع»</w:t>
      </w:r>
      <w:r w:rsidRPr="00795D16">
        <w:rPr>
          <w:rFonts w:hint="cs"/>
          <w:rtl/>
        </w:rPr>
        <w:t xml:space="preserve"> می‌شود. </w:t>
      </w:r>
      <w:r w:rsidRPr="00795D16">
        <w:rPr>
          <w:rFonts w:hint="cs"/>
          <w:b/>
          <w:bCs/>
          <w:rtl/>
        </w:rPr>
        <w:t>«قول زور»</w:t>
      </w:r>
      <w:r w:rsidRPr="00795D16">
        <w:rPr>
          <w:rFonts w:hint="cs"/>
          <w:rtl/>
        </w:rPr>
        <w:t xml:space="preserve"> موضوعیت دارد و اما اگر «قول زور» نبود، «فعل زور» بود، بگوییم موضوع فقط «زور» است آن را هم می‌گیرد. ظاهر ادله، این نیست. البته ممکن است در آن</w:t>
      </w:r>
      <w:r w:rsidRPr="00795D16">
        <w:rPr>
          <w:rtl/>
        </w:rPr>
        <w:t xml:space="preserve"> </w:t>
      </w:r>
      <w:r w:rsidRPr="00795D16">
        <w:rPr>
          <w:rFonts w:hint="cs"/>
          <w:rtl/>
        </w:rPr>
        <w:t>عملی که باطل است، دلیل عقلی داشته باشیم. منتهی باید ادله آن را دید. به نظر می‌آید اینکه کسی بخواهد این احتمال را تقویت بکند که «قول» را از موضوعیت ساقط بکند و دلالت آیه می‌خواهد بگوید «</w:t>
      </w:r>
      <w:r w:rsidRPr="00795D16">
        <w:rPr>
          <w:rFonts w:hint="cs"/>
          <w:b/>
          <w:bCs/>
          <w:rtl/>
        </w:rPr>
        <w:t>اجتنبوا الزور»،</w:t>
      </w:r>
      <w:r w:rsidRPr="00795D16">
        <w:rPr>
          <w:rFonts w:hint="cs"/>
          <w:rtl/>
        </w:rPr>
        <w:t xml:space="preserve"> منتهی قول هم به عنوان مصداقی اینجا ذکر شده، این، خیلی وجهی ندارد و ظاهر این است که </w:t>
      </w:r>
      <w:r w:rsidRPr="00795D16">
        <w:rPr>
          <w:rFonts w:hint="cs"/>
          <w:b/>
          <w:bCs/>
          <w:rtl/>
        </w:rPr>
        <w:t>«قول زور»</w:t>
      </w:r>
      <w:r w:rsidRPr="00795D16">
        <w:rPr>
          <w:rFonts w:hint="cs"/>
          <w:rtl/>
        </w:rPr>
        <w:t xml:space="preserve"> موضوعیت دارد و «قول» در اینجا دارای موضوعیت است.</w:t>
      </w:r>
    </w:p>
    <w:p w:rsidR="00DF0924" w:rsidRPr="00795D16" w:rsidRDefault="00DF0924" w:rsidP="002D767A">
      <w:pPr>
        <w:rPr>
          <w:rtl/>
        </w:rPr>
      </w:pPr>
      <w:r w:rsidRPr="00795D16">
        <w:rPr>
          <w:rFonts w:hint="cs"/>
          <w:rtl/>
        </w:rPr>
        <w:t xml:space="preserve">این بحث مهمی است که اینجا هست. فکر می‌کنم یکی دو تا بحث هم داریم که بحث‌های مهمی است که به دلالت آیه بر بحث خودمان نزدیک می‌شود. </w:t>
      </w:r>
    </w:p>
    <w:p w:rsidR="006B36DB" w:rsidRPr="00DF0924" w:rsidRDefault="006B36DB" w:rsidP="00DF0924">
      <w:pPr>
        <w:ind w:left="284" w:firstLine="0"/>
      </w:pPr>
    </w:p>
    <w:sectPr w:rsidR="006B36DB" w:rsidRPr="00DF0924" w:rsidSect="00CB47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7D" w:rsidRDefault="00C24B7D" w:rsidP="00B83585">
      <w:pPr>
        <w:spacing w:after="0"/>
      </w:pPr>
      <w:r>
        <w:separator/>
      </w:r>
    </w:p>
  </w:endnote>
  <w:endnote w:type="continuationSeparator" w:id="0">
    <w:p w:rsidR="00C24B7D" w:rsidRDefault="00C24B7D" w:rsidP="00B83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QuranTaha">
    <w:altName w:val="Times New Roman"/>
    <w:charset w:val="B2"/>
    <w:family w:val="auto"/>
    <w:pitch w:val="variable"/>
    <w:sig w:usb0="00002000" w:usb1="00000000" w:usb2="00000000" w:usb3="00000000" w:csb0="00000040" w:csb1="00000000"/>
  </w:font>
  <w:font w:name="Scheherazade">
    <w:altName w:val="Courier New"/>
    <w:charset w:val="00"/>
    <w:family w:val="auto"/>
    <w:pitch w:val="variable"/>
    <w:sig w:usb0="00000000"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A5" w:rsidRDefault="00CA6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320376"/>
      <w:docPartObj>
        <w:docPartGallery w:val="Page Numbers (Bottom of Page)"/>
        <w:docPartUnique/>
      </w:docPartObj>
    </w:sdtPr>
    <w:sdtEndPr/>
    <w:sdtContent>
      <w:p w:rsidR="00CB47C1" w:rsidRDefault="00BA4548" w:rsidP="00CB47C1">
        <w:pPr>
          <w:pStyle w:val="Footer"/>
          <w:jc w:val="center"/>
        </w:pPr>
        <w:r>
          <w:fldChar w:fldCharType="begin"/>
        </w:r>
        <w:r>
          <w:instrText>PAGE   \* MERGEFORMAT</w:instrText>
        </w:r>
        <w:r>
          <w:fldChar w:fldCharType="separate"/>
        </w:r>
        <w:r w:rsidR="00913A23" w:rsidRPr="00913A23">
          <w:rPr>
            <w:noProof/>
            <w:rtl/>
            <w:lang w:val="fa-IR"/>
          </w:rPr>
          <w:t>4</w:t>
        </w:r>
        <w:r>
          <w:rPr>
            <w:noProof/>
          </w:rPr>
          <w:fldChar w:fldCharType="end"/>
        </w:r>
      </w:p>
    </w:sdtContent>
  </w:sdt>
  <w:p w:rsidR="00CB47C1" w:rsidRDefault="00CB47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A5" w:rsidRDefault="00CA6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7D" w:rsidRDefault="00C24B7D" w:rsidP="00B83585">
      <w:pPr>
        <w:spacing w:after="0"/>
      </w:pPr>
      <w:r>
        <w:separator/>
      </w:r>
    </w:p>
  </w:footnote>
  <w:footnote w:type="continuationSeparator" w:id="0">
    <w:p w:rsidR="00C24B7D" w:rsidRDefault="00C24B7D" w:rsidP="00B83585">
      <w:pPr>
        <w:spacing w:after="0"/>
      </w:pPr>
      <w:r>
        <w:continuationSeparator/>
      </w:r>
    </w:p>
  </w:footnote>
  <w:footnote w:id="1">
    <w:p w:rsidR="004449D7" w:rsidRDefault="004449D7" w:rsidP="004449D7">
      <w:pPr>
        <w:pStyle w:val="FootnoteText"/>
        <w:rPr>
          <w:rFonts w:hint="cs"/>
        </w:rPr>
      </w:pPr>
      <w:r>
        <w:rPr>
          <w:rStyle w:val="FootnoteReference"/>
        </w:rPr>
        <w:footnoteRef/>
      </w:r>
      <w:r>
        <w:rPr>
          <w:rtl/>
        </w:rPr>
        <w:t xml:space="preserve"> </w:t>
      </w:r>
      <w:r>
        <w:rPr>
          <w:rFonts w:hint="cs"/>
          <w:rtl/>
        </w:rPr>
        <w:t>-</w:t>
      </w:r>
      <w:r w:rsidRPr="004449D7">
        <w:rPr>
          <w:rtl/>
        </w:rPr>
        <w:t xml:space="preserve"> </w:t>
      </w:r>
      <w:r w:rsidRPr="004449D7">
        <w:rPr>
          <w:rFonts w:hint="cs"/>
          <w:rtl/>
        </w:rPr>
        <w:t>وسائل</w:t>
      </w:r>
      <w:r w:rsidRPr="004449D7">
        <w:rPr>
          <w:rtl/>
        </w:rPr>
        <w:t xml:space="preserve"> </w:t>
      </w:r>
      <w:r w:rsidRPr="004449D7">
        <w:rPr>
          <w:rFonts w:hint="cs"/>
          <w:rtl/>
        </w:rPr>
        <w:t>الشيعة،</w:t>
      </w:r>
      <w:r w:rsidRPr="004449D7">
        <w:rPr>
          <w:rtl/>
        </w:rPr>
        <w:t xml:space="preserve"> </w:t>
      </w:r>
      <w:r w:rsidRPr="004449D7">
        <w:rPr>
          <w:rFonts w:hint="cs"/>
          <w:rtl/>
        </w:rPr>
        <w:t>ج‏</w:t>
      </w:r>
      <w:r w:rsidRPr="004449D7">
        <w:rPr>
          <w:rtl/>
        </w:rPr>
        <w:t>27</w:t>
      </w:r>
      <w:r w:rsidRPr="004449D7">
        <w:rPr>
          <w:rFonts w:hint="cs"/>
          <w:rtl/>
        </w:rPr>
        <w:t>،</w:t>
      </w:r>
      <w:r w:rsidRPr="004449D7">
        <w:rPr>
          <w:rtl/>
        </w:rPr>
        <w:t xml:space="preserve"> </w:t>
      </w:r>
      <w:r w:rsidRPr="004449D7">
        <w:rPr>
          <w:rFonts w:hint="cs"/>
          <w:rtl/>
        </w:rPr>
        <w:t>ص</w:t>
      </w:r>
      <w:r w:rsidRPr="004449D7">
        <w:rPr>
          <w:rtl/>
        </w:rPr>
        <w:t>: 25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A5" w:rsidRDefault="00CA6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85" w:rsidRPr="004D1FB8" w:rsidRDefault="004D1FB8" w:rsidP="004D1FB8">
    <w:pPr>
      <w:tabs>
        <w:tab w:val="left" w:pos="7985"/>
      </w:tabs>
      <w:ind w:left="-330"/>
      <w:rPr>
        <w:b/>
        <w:bCs/>
        <w:sz w:val="32"/>
      </w:rPr>
    </w:pPr>
    <w:r>
      <w:rPr>
        <w:noProof/>
      </w:rPr>
      <w:drawing>
        <wp:inline distT="0" distB="0" distL="0" distR="0" wp14:anchorId="0916EE45" wp14:editId="4FBF78E6">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7F8DF35B" wp14:editId="03BDE82B">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Pr>
        <w:rFonts w:ascii="IranNastaliq" w:hAnsi="IranNastaliq" w:cs="IranNastaliq" w:hint="cs"/>
        <w:b/>
        <w:bCs/>
        <w:sz w:val="32"/>
        <w:rtl/>
      </w:rPr>
      <w:t xml:space="preserve">                                                                                                                                                                                   </w:t>
    </w:r>
    <w:r w:rsidRPr="0089408F">
      <w:rPr>
        <w:rFonts w:ascii="IranNastaliq" w:hAnsi="IranNastaliq" w:cs="IranNastaliq"/>
        <w:sz w:val="36"/>
        <w:szCs w:val="36"/>
        <w:rtl/>
      </w:rPr>
      <w:t>شمار</w:t>
    </w:r>
    <w:r w:rsidRPr="0089408F">
      <w:rPr>
        <w:rFonts w:ascii="IranNastaliq" w:hAnsi="IranNastaliq" w:cs="IranNastaliq" w:hint="cs"/>
        <w:sz w:val="36"/>
        <w:szCs w:val="36"/>
        <w:rtl/>
      </w:rPr>
      <w:t>ه</w:t>
    </w:r>
    <w:r w:rsidRPr="0089408F">
      <w:rPr>
        <w:rFonts w:ascii="IranNastaliq" w:hAnsi="IranNastaliq" w:cs="IranNastaliq"/>
        <w:sz w:val="36"/>
        <w:szCs w:val="36"/>
        <w:rtl/>
      </w:rPr>
      <w:t xml:space="preserve"> ثبت:</w:t>
    </w:r>
    <w:r>
      <w:rPr>
        <w:rFonts w:ascii="IranNastaliq" w:hAnsi="IranNastaliq" w:cs="IranNastaliq" w:hint="cs"/>
        <w:sz w:val="36"/>
        <w:szCs w:val="36"/>
        <w:rtl/>
      </w:rPr>
      <w:t>2269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A5" w:rsidRDefault="00CA6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B8"/>
    <w:rsid w:val="000A466E"/>
    <w:rsid w:val="000B397E"/>
    <w:rsid w:val="001710AA"/>
    <w:rsid w:val="001835F5"/>
    <w:rsid w:val="001C66E9"/>
    <w:rsid w:val="002952BB"/>
    <w:rsid w:val="002A5B87"/>
    <w:rsid w:val="002C5499"/>
    <w:rsid w:val="002D2269"/>
    <w:rsid w:val="002D767A"/>
    <w:rsid w:val="00310333"/>
    <w:rsid w:val="00391F9C"/>
    <w:rsid w:val="0044066C"/>
    <w:rsid w:val="004449D7"/>
    <w:rsid w:val="00450623"/>
    <w:rsid w:val="004A428E"/>
    <w:rsid w:val="004C752A"/>
    <w:rsid w:val="004D1FB8"/>
    <w:rsid w:val="004F072E"/>
    <w:rsid w:val="005A6298"/>
    <w:rsid w:val="00645630"/>
    <w:rsid w:val="00687052"/>
    <w:rsid w:val="006923E1"/>
    <w:rsid w:val="006A1BAB"/>
    <w:rsid w:val="006A59DB"/>
    <w:rsid w:val="006B36DB"/>
    <w:rsid w:val="006C0ACB"/>
    <w:rsid w:val="006D47A7"/>
    <w:rsid w:val="006D61BD"/>
    <w:rsid w:val="006D6F4B"/>
    <w:rsid w:val="006F28D6"/>
    <w:rsid w:val="007734B8"/>
    <w:rsid w:val="007D4AF9"/>
    <w:rsid w:val="0085231C"/>
    <w:rsid w:val="00876745"/>
    <w:rsid w:val="008970BE"/>
    <w:rsid w:val="00913A23"/>
    <w:rsid w:val="00976E55"/>
    <w:rsid w:val="009A7F68"/>
    <w:rsid w:val="009C00BF"/>
    <w:rsid w:val="00A56DDC"/>
    <w:rsid w:val="00AE521F"/>
    <w:rsid w:val="00B70803"/>
    <w:rsid w:val="00B83585"/>
    <w:rsid w:val="00B93D09"/>
    <w:rsid w:val="00BA4548"/>
    <w:rsid w:val="00BF44D5"/>
    <w:rsid w:val="00C075FC"/>
    <w:rsid w:val="00C157A1"/>
    <w:rsid w:val="00C24B7D"/>
    <w:rsid w:val="00C96C1F"/>
    <w:rsid w:val="00CA6FA5"/>
    <w:rsid w:val="00CB47C1"/>
    <w:rsid w:val="00CE6BC9"/>
    <w:rsid w:val="00D06388"/>
    <w:rsid w:val="00D56927"/>
    <w:rsid w:val="00DF0924"/>
    <w:rsid w:val="00DF5DCE"/>
    <w:rsid w:val="00E92436"/>
    <w:rsid w:val="00EA68E3"/>
    <w:rsid w:val="00EB2C29"/>
    <w:rsid w:val="00EC03F3"/>
    <w:rsid w:val="00EF15EC"/>
    <w:rsid w:val="00F70C18"/>
    <w:rsid w:val="00FA1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D767A"/>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2D767A"/>
    <w:pPr>
      <w:keepNext/>
      <w:keepLines/>
      <w:spacing w:after="0"/>
      <w:ind w:firstLine="0"/>
      <w:outlineLvl w:val="0"/>
    </w:pPr>
    <w:rPr>
      <w:rFonts w:ascii="Cambria" w:eastAsia="2  Lotus" w:hAnsi="Cambria"/>
      <w:bCs/>
      <w:sz w:val="44"/>
      <w:szCs w:val="44"/>
    </w:rPr>
  </w:style>
  <w:style w:type="paragraph" w:styleId="Heading2">
    <w:name w:val="heading 2"/>
    <w:aliases w:val="سرفصل2,3,سرفصل 2"/>
    <w:basedOn w:val="Normal"/>
    <w:next w:val="Normal"/>
    <w:link w:val="Heading2Char"/>
    <w:autoRedefine/>
    <w:uiPriority w:val="9"/>
    <w:unhideWhenUsed/>
    <w:qFormat/>
    <w:rsid w:val="002D767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D767A"/>
    <w:pPr>
      <w:keepNext/>
      <w:keepLines/>
      <w:spacing w:after="0"/>
      <w:ind w:firstLine="0"/>
      <w:outlineLvl w:val="2"/>
    </w:pPr>
    <w:rPr>
      <w:rFonts w:ascii="Cambria" w:eastAsia="2  Lotus" w:hAnsi="Cambria"/>
      <w:bCs/>
      <w:sz w:val="40"/>
      <w:szCs w:val="40"/>
    </w:rPr>
  </w:style>
  <w:style w:type="paragraph" w:styleId="Heading4">
    <w:name w:val="heading 4"/>
    <w:aliases w:val="سرفصل4,سربرگ,سرفصل 4"/>
    <w:basedOn w:val="Normal"/>
    <w:next w:val="Normal"/>
    <w:link w:val="Heading4Char"/>
    <w:autoRedefine/>
    <w:uiPriority w:val="9"/>
    <w:unhideWhenUsed/>
    <w:qFormat/>
    <w:rsid w:val="002D767A"/>
    <w:pPr>
      <w:outlineLvl w:val="3"/>
    </w:pPr>
    <w:rPr>
      <w:b/>
      <w:bCs/>
      <w:sz w:val="36"/>
      <w:szCs w:val="36"/>
    </w:rPr>
  </w:style>
  <w:style w:type="paragraph" w:styleId="Heading5">
    <w:name w:val="heading 5"/>
    <w:aliases w:val="5,عنوان 5,سرفصل 5"/>
    <w:basedOn w:val="Normal"/>
    <w:next w:val="Normal"/>
    <w:link w:val="Heading5Char"/>
    <w:autoRedefine/>
    <w:uiPriority w:val="9"/>
    <w:unhideWhenUsed/>
    <w:qFormat/>
    <w:rsid w:val="002D767A"/>
    <w:pPr>
      <w:keepNext/>
      <w:keepLines/>
      <w:spacing w:before="180" w:after="0"/>
      <w:ind w:firstLine="0"/>
      <w:outlineLvl w:val="4"/>
    </w:pPr>
    <w:rPr>
      <w:rFonts w:ascii="Cambria" w:eastAsia="2  Lotus" w:hAnsi="Cambria"/>
      <w:bCs/>
      <w:sz w:val="20"/>
      <w:szCs w:val="36"/>
    </w:rPr>
  </w:style>
  <w:style w:type="paragraph" w:styleId="Heading6">
    <w:name w:val="heading 6"/>
    <w:aliases w:val="6,عنوان 6,سرفصل6,سرفصل 6"/>
    <w:basedOn w:val="Normal"/>
    <w:next w:val="Normal"/>
    <w:link w:val="Heading6Char"/>
    <w:autoRedefine/>
    <w:uiPriority w:val="9"/>
    <w:unhideWhenUsed/>
    <w:qFormat/>
    <w:rsid w:val="002D767A"/>
    <w:pPr>
      <w:keepNext/>
      <w:keepLines/>
      <w:spacing w:before="120" w:after="0"/>
      <w:ind w:firstLine="0"/>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2D767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پاورقی,8"/>
    <w:basedOn w:val="Normal"/>
    <w:next w:val="Normal"/>
    <w:link w:val="Heading8Char"/>
    <w:autoRedefine/>
    <w:uiPriority w:val="9"/>
    <w:unhideWhenUsed/>
    <w:qFormat/>
    <w:rsid w:val="002D767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2D767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سرفصل 5 Char,سرفصل5 Char"/>
    <w:link w:val="Heading5"/>
    <w:uiPriority w:val="9"/>
    <w:rsid w:val="002D767A"/>
    <w:rPr>
      <w:rFonts w:ascii="Cambria" w:eastAsia="2  Lotus" w:hAnsi="Cambria" w:cs="2  Badr"/>
      <w:bCs/>
      <w:szCs w:val="36"/>
    </w:rPr>
  </w:style>
  <w:style w:type="character" w:customStyle="1" w:styleId="Heading6Char">
    <w:name w:val="Heading 6 Char"/>
    <w:aliases w:val="6 Char,عنوان 6 Char,سرفصل6 Char,سرفصل 6 Char"/>
    <w:link w:val="Heading6"/>
    <w:uiPriority w:val="9"/>
    <w:rsid w:val="002D767A"/>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2D767A"/>
    <w:rPr>
      <w:rFonts w:ascii="Cambria" w:eastAsiaTheme="minorHAnsi" w:hAnsi="Cambria" w:cs="2  Badr"/>
      <w:bCs/>
      <w:i/>
      <w:szCs w:val="32"/>
    </w:rPr>
  </w:style>
  <w:style w:type="character" w:customStyle="1" w:styleId="Heading8Char">
    <w:name w:val="Heading 8 Char"/>
    <w:aliases w:val="سرمتن Char,احادیث و آیات پاورقی Char,پاورقی Char,8 Char"/>
    <w:link w:val="Heading8"/>
    <w:uiPriority w:val="9"/>
    <w:rsid w:val="002D767A"/>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2D767A"/>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2D767A"/>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2D767A"/>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2D767A"/>
    <w:rPr>
      <w:rFonts w:ascii="Cambria" w:eastAsia="2  Lotus" w:hAnsi="Cambria" w:cs="2  Badr"/>
      <w:bCs/>
      <w:sz w:val="44"/>
      <w:szCs w:val="44"/>
    </w:rPr>
  </w:style>
  <w:style w:type="character" w:customStyle="1" w:styleId="Heading2Char">
    <w:name w:val="Heading 2 Char"/>
    <w:aliases w:val="سرفصل2 Char,3 Char,سرفصل 2 Char"/>
    <w:link w:val="Heading2"/>
    <w:uiPriority w:val="9"/>
    <w:rsid w:val="002D767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D767A"/>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2D767A"/>
    <w:rPr>
      <w:rFonts w:eastAsiaTheme="minorHAnsi" w:cs="2  Badr"/>
      <w:b/>
      <w:bCs/>
      <w:sz w:val="36"/>
      <w:szCs w:val="36"/>
    </w:rPr>
  </w:style>
  <w:style w:type="paragraph" w:styleId="NoSpacing">
    <w:name w:val="No Spacing"/>
    <w:aliases w:val="1,متن عربي"/>
    <w:link w:val="NoSpacingChar"/>
    <w:autoRedefine/>
    <w:uiPriority w:val="1"/>
    <w:qFormat/>
    <w:locked/>
    <w:rsid w:val="002D767A"/>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2D767A"/>
    <w:pPr>
      <w:spacing w:after="0"/>
      <w:ind w:firstLine="0"/>
    </w:pPr>
    <w:rPr>
      <w:rFonts w:eastAsiaTheme="minorEastAsia"/>
    </w:rPr>
  </w:style>
  <w:style w:type="paragraph" w:styleId="TOC2">
    <w:name w:val="toc 2"/>
    <w:basedOn w:val="Normal"/>
    <w:next w:val="Normal"/>
    <w:autoRedefine/>
    <w:uiPriority w:val="39"/>
    <w:unhideWhenUsed/>
    <w:qFormat/>
    <w:rsid w:val="002D767A"/>
    <w:pPr>
      <w:spacing w:after="0"/>
      <w:ind w:left="221"/>
    </w:pPr>
    <w:rPr>
      <w:rFonts w:eastAsiaTheme="minorEastAsia"/>
    </w:rPr>
  </w:style>
  <w:style w:type="paragraph" w:styleId="TOC3">
    <w:name w:val="toc 3"/>
    <w:basedOn w:val="Normal"/>
    <w:next w:val="Normal"/>
    <w:autoRedefine/>
    <w:uiPriority w:val="39"/>
    <w:unhideWhenUsed/>
    <w:qFormat/>
    <w:rsid w:val="002D767A"/>
    <w:pPr>
      <w:spacing w:after="0"/>
      <w:ind w:left="442"/>
    </w:pPr>
    <w:rPr>
      <w:rFonts w:eastAsia="2  Lotus"/>
    </w:rPr>
  </w:style>
  <w:style w:type="paragraph" w:styleId="Caption">
    <w:name w:val="caption"/>
    <w:basedOn w:val="Normal"/>
    <w:next w:val="Normal"/>
    <w:uiPriority w:val="35"/>
    <w:semiHidden/>
    <w:unhideWhenUsed/>
    <w:qFormat/>
    <w:rsid w:val="002D767A"/>
    <w:rPr>
      <w:b/>
      <w:bCs/>
      <w:sz w:val="20"/>
      <w:szCs w:val="20"/>
    </w:rPr>
  </w:style>
  <w:style w:type="paragraph" w:styleId="Subtitle">
    <w:name w:val="Subtitle"/>
    <w:aliases w:val="پاورقي"/>
    <w:basedOn w:val="Normal"/>
    <w:next w:val="Normal"/>
    <w:link w:val="SubtitleChar"/>
    <w:autoRedefine/>
    <w:uiPriority w:val="11"/>
    <w:qFormat/>
    <w:locked/>
    <w:rsid w:val="002D767A"/>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D767A"/>
    <w:rPr>
      <w:rFonts w:ascii="Cambria" w:eastAsia="2  Badr" w:hAnsi="Cambria" w:cs="2  Badr"/>
      <w:bCs/>
      <w:i/>
      <w:spacing w:val="15"/>
      <w:sz w:val="24"/>
    </w:rPr>
  </w:style>
  <w:style w:type="character" w:styleId="Emphasis">
    <w:name w:val="Emphasis"/>
    <w:aliases w:val="سرفصل44"/>
    <w:uiPriority w:val="20"/>
    <w:qFormat/>
    <w:rsid w:val="002D767A"/>
    <w:rPr>
      <w:rFonts w:cs="2  Lotus"/>
      <w:i/>
      <w:iCs/>
      <w:color w:val="808080"/>
      <w:szCs w:val="32"/>
    </w:rPr>
  </w:style>
  <w:style w:type="character" w:customStyle="1" w:styleId="NoSpacingChar">
    <w:name w:val="No Spacing Char"/>
    <w:aliases w:val="1 Char,متن عربي Char"/>
    <w:link w:val="NoSpacing"/>
    <w:uiPriority w:val="1"/>
    <w:rsid w:val="002D767A"/>
    <w:rPr>
      <w:rFonts w:eastAsia="2  Lotus" w:cs="2  Badr"/>
      <w:bCs/>
      <w:sz w:val="72"/>
      <w:szCs w:val="28"/>
    </w:rPr>
  </w:style>
  <w:style w:type="paragraph" w:styleId="ListParagraph">
    <w:name w:val="List Paragraph"/>
    <w:basedOn w:val="Normal"/>
    <w:link w:val="ListParagraphChar"/>
    <w:autoRedefine/>
    <w:uiPriority w:val="34"/>
    <w:qFormat/>
    <w:locked/>
    <w:rsid w:val="002D767A"/>
    <w:pPr>
      <w:ind w:left="1134" w:firstLine="0"/>
    </w:pPr>
    <w:rPr>
      <w:rFonts w:eastAsia="2  Lotus" w:cs="2  Lotus"/>
    </w:rPr>
  </w:style>
  <w:style w:type="character" w:customStyle="1" w:styleId="ListParagraphChar">
    <w:name w:val="List Paragraph Char"/>
    <w:link w:val="ListParagraph"/>
    <w:uiPriority w:val="34"/>
    <w:rsid w:val="002D767A"/>
    <w:rPr>
      <w:rFonts w:eastAsia="2  Lotus" w:cs="2  Lotus"/>
      <w:sz w:val="22"/>
      <w:szCs w:val="28"/>
    </w:rPr>
  </w:style>
  <w:style w:type="paragraph" w:styleId="Quote">
    <w:name w:val="Quote"/>
    <w:basedOn w:val="Normal"/>
    <w:next w:val="Normal"/>
    <w:link w:val="QuoteChar"/>
    <w:autoRedefine/>
    <w:uiPriority w:val="29"/>
    <w:qFormat/>
    <w:locked/>
    <w:rsid w:val="002D767A"/>
    <w:pPr>
      <w:spacing w:before="120" w:after="240"/>
      <w:ind w:left="1134" w:firstLine="0"/>
    </w:pPr>
    <w:rPr>
      <w:rFonts w:cs="B Lotus"/>
      <w:i/>
      <w:sz w:val="20"/>
      <w:szCs w:val="30"/>
    </w:rPr>
  </w:style>
  <w:style w:type="character" w:customStyle="1" w:styleId="QuoteChar">
    <w:name w:val="Quote Char"/>
    <w:link w:val="Quote"/>
    <w:uiPriority w:val="29"/>
    <w:rsid w:val="002D767A"/>
    <w:rPr>
      <w:rFonts w:eastAsiaTheme="minorHAnsi" w:cs="B Lotus"/>
      <w:i/>
      <w:szCs w:val="30"/>
    </w:rPr>
  </w:style>
  <w:style w:type="paragraph" w:styleId="IntenseQuote">
    <w:name w:val="Intense Quote"/>
    <w:basedOn w:val="Normal"/>
    <w:next w:val="Normal"/>
    <w:link w:val="IntenseQuoteChar"/>
    <w:autoRedefine/>
    <w:uiPriority w:val="30"/>
    <w:qFormat/>
    <w:locked/>
    <w:rsid w:val="002D767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D767A"/>
    <w:rPr>
      <w:rFonts w:eastAsia="2  Lotus" w:cs="B Lotus"/>
      <w:b/>
      <w:bCs/>
      <w:i/>
      <w:szCs w:val="30"/>
    </w:rPr>
  </w:style>
  <w:style w:type="character" w:styleId="SubtleEmphasis">
    <w:name w:val="Subtle Emphasis"/>
    <w:aliases w:val="سرفصل7"/>
    <w:uiPriority w:val="19"/>
    <w:qFormat/>
    <w:locked/>
    <w:rsid w:val="002D767A"/>
    <w:rPr>
      <w:rFonts w:cs="2  Lotus"/>
      <w:i/>
      <w:iCs/>
      <w:color w:val="4A442A"/>
      <w:szCs w:val="32"/>
      <w:u w:val="none"/>
    </w:rPr>
  </w:style>
  <w:style w:type="character" w:styleId="IntenseEmphasis">
    <w:name w:val="Intense Emphasis"/>
    <w:aliases w:val="سرفصل5"/>
    <w:uiPriority w:val="21"/>
    <w:qFormat/>
    <w:locked/>
    <w:rsid w:val="002D767A"/>
    <w:rPr>
      <w:rFonts w:cs="2  Lotus"/>
      <w:b/>
      <w:i/>
      <w:iCs/>
      <w:color w:val="auto"/>
      <w:szCs w:val="32"/>
    </w:rPr>
  </w:style>
  <w:style w:type="character" w:styleId="SubtleReference">
    <w:name w:val="Subtle Reference"/>
    <w:aliases w:val="مرجع"/>
    <w:uiPriority w:val="31"/>
    <w:qFormat/>
    <w:locked/>
    <w:rsid w:val="002D767A"/>
    <w:rPr>
      <w:rFonts w:cs="2  Lotus"/>
      <w:smallCaps/>
      <w:color w:val="auto"/>
      <w:szCs w:val="28"/>
      <w:u w:val="single"/>
    </w:rPr>
  </w:style>
  <w:style w:type="character" w:styleId="IntenseReference">
    <w:name w:val="Intense Reference"/>
    <w:uiPriority w:val="32"/>
    <w:qFormat/>
    <w:locked/>
    <w:rsid w:val="002D767A"/>
    <w:rPr>
      <w:rFonts w:cs="2  Lotus"/>
      <w:b/>
      <w:bCs/>
      <w:smallCaps/>
      <w:color w:val="auto"/>
      <w:spacing w:val="5"/>
      <w:szCs w:val="28"/>
      <w:u w:val="single"/>
    </w:rPr>
  </w:style>
  <w:style w:type="character" w:styleId="BookTitle">
    <w:name w:val="Book Title"/>
    <w:uiPriority w:val="33"/>
    <w:qFormat/>
    <w:locked/>
    <w:rsid w:val="002D767A"/>
    <w:rPr>
      <w:rFonts w:cs="2  Titr"/>
      <w:b/>
      <w:bCs/>
      <w:smallCaps/>
      <w:spacing w:val="5"/>
      <w:szCs w:val="100"/>
    </w:rPr>
  </w:style>
  <w:style w:type="paragraph" w:styleId="TOCHeading">
    <w:name w:val="TOC Heading"/>
    <w:basedOn w:val="Heading1"/>
    <w:next w:val="Normal"/>
    <w:uiPriority w:val="39"/>
    <w:unhideWhenUsed/>
    <w:qFormat/>
    <w:rsid w:val="002D767A"/>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7734B8"/>
    <w:pPr>
      <w:tabs>
        <w:tab w:val="center" w:pos="4513"/>
        <w:tab w:val="right" w:pos="9026"/>
      </w:tabs>
      <w:spacing w:after="0"/>
    </w:pPr>
  </w:style>
  <w:style w:type="character" w:customStyle="1" w:styleId="HeaderChar">
    <w:name w:val="Header Char"/>
    <w:basedOn w:val="DefaultParagraphFont"/>
    <w:link w:val="Header"/>
    <w:rsid w:val="007734B8"/>
    <w:rPr>
      <w:rFonts w:asciiTheme="minorHAnsi" w:hAnsiTheme="minorHAnsi" w:cs="2  Badr"/>
      <w:sz w:val="24"/>
      <w:szCs w:val="28"/>
    </w:rPr>
  </w:style>
  <w:style w:type="paragraph" w:styleId="Footer">
    <w:name w:val="footer"/>
    <w:basedOn w:val="Normal"/>
    <w:link w:val="FooterChar"/>
    <w:uiPriority w:val="99"/>
    <w:unhideWhenUsed/>
    <w:rsid w:val="007734B8"/>
    <w:pPr>
      <w:tabs>
        <w:tab w:val="center" w:pos="4513"/>
        <w:tab w:val="right" w:pos="9026"/>
      </w:tabs>
      <w:spacing w:after="0"/>
    </w:pPr>
  </w:style>
  <w:style w:type="character" w:customStyle="1" w:styleId="FooterChar">
    <w:name w:val="Footer Char"/>
    <w:basedOn w:val="DefaultParagraphFont"/>
    <w:link w:val="Footer"/>
    <w:uiPriority w:val="99"/>
    <w:rsid w:val="007734B8"/>
    <w:rPr>
      <w:rFonts w:asciiTheme="minorHAnsi" w:hAnsiTheme="minorHAnsi" w:cs="2  Badr"/>
      <w:sz w:val="24"/>
      <w:szCs w:val="28"/>
    </w:rPr>
  </w:style>
  <w:style w:type="paragraph" w:styleId="BalloonText">
    <w:name w:val="Balloon Text"/>
    <w:basedOn w:val="Normal"/>
    <w:link w:val="BalloonTextChar"/>
    <w:unhideWhenUsed/>
    <w:rsid w:val="007734B8"/>
    <w:pPr>
      <w:spacing w:after="0"/>
    </w:pPr>
    <w:rPr>
      <w:rFonts w:ascii="Tahoma" w:hAnsi="Tahoma" w:cs="Tahoma"/>
      <w:sz w:val="16"/>
      <w:szCs w:val="16"/>
    </w:rPr>
  </w:style>
  <w:style w:type="character" w:customStyle="1" w:styleId="BalloonTextChar">
    <w:name w:val="Balloon Text Char"/>
    <w:basedOn w:val="DefaultParagraphFont"/>
    <w:link w:val="BalloonText"/>
    <w:rsid w:val="007734B8"/>
    <w:rPr>
      <w:rFonts w:ascii="Tahoma" w:hAnsi="Tahoma" w:cs="Tahoma"/>
      <w:sz w:val="16"/>
      <w:szCs w:val="16"/>
    </w:rPr>
  </w:style>
  <w:style w:type="paragraph" w:styleId="TOC4">
    <w:name w:val="toc 4"/>
    <w:basedOn w:val="Normal"/>
    <w:next w:val="Normal"/>
    <w:autoRedefine/>
    <w:uiPriority w:val="39"/>
    <w:unhideWhenUsed/>
    <w:qFormat/>
    <w:rsid w:val="002D767A"/>
    <w:pPr>
      <w:spacing w:after="0"/>
      <w:ind w:left="658"/>
    </w:pPr>
  </w:style>
  <w:style w:type="paragraph" w:styleId="TOC5">
    <w:name w:val="toc 5"/>
    <w:basedOn w:val="Normal"/>
    <w:next w:val="Normal"/>
    <w:autoRedefine/>
    <w:uiPriority w:val="39"/>
    <w:unhideWhenUsed/>
    <w:qFormat/>
    <w:rsid w:val="002D767A"/>
    <w:pPr>
      <w:spacing w:after="0"/>
      <w:ind w:left="879"/>
    </w:pPr>
  </w:style>
  <w:style w:type="paragraph" w:styleId="TOC6">
    <w:name w:val="toc 6"/>
    <w:basedOn w:val="Normal"/>
    <w:next w:val="Normal"/>
    <w:autoRedefine/>
    <w:uiPriority w:val="39"/>
    <w:unhideWhenUsed/>
    <w:qFormat/>
    <w:rsid w:val="002D767A"/>
    <w:pPr>
      <w:spacing w:after="0"/>
      <w:ind w:left="1100"/>
    </w:pPr>
  </w:style>
  <w:style w:type="character" w:styleId="Hyperlink">
    <w:name w:val="Hyperlink"/>
    <w:basedOn w:val="DefaultParagraphFont"/>
    <w:uiPriority w:val="99"/>
    <w:unhideWhenUsed/>
    <w:rsid w:val="007734B8"/>
    <w:rPr>
      <w:color w:val="0000FF" w:themeColor="hyperlink"/>
      <w:u w:val="single"/>
    </w:rPr>
  </w:style>
  <w:style w:type="paragraph" w:customStyle="1" w:styleId="7">
    <w:name w:val="عنوان7"/>
    <w:basedOn w:val="Normal"/>
    <w:link w:val="70"/>
    <w:rsid w:val="007734B8"/>
    <w:pPr>
      <w:jc w:val="left"/>
    </w:pPr>
    <w:rPr>
      <w:bCs/>
      <w:szCs w:val="32"/>
    </w:rPr>
  </w:style>
  <w:style w:type="character" w:customStyle="1" w:styleId="70">
    <w:name w:val="عنوان7 نویسه"/>
    <w:basedOn w:val="DefaultParagraphFont"/>
    <w:link w:val="7"/>
    <w:rsid w:val="007734B8"/>
    <w:rPr>
      <w:rFonts w:asciiTheme="minorHAnsi" w:hAnsiTheme="minorHAnsi" w:cs="2  Badr"/>
      <w:bCs/>
      <w:szCs w:val="32"/>
    </w:rPr>
  </w:style>
  <w:style w:type="paragraph" w:customStyle="1" w:styleId="1">
    <w:name w:val="عنوان1"/>
    <w:basedOn w:val="Heading1"/>
    <w:link w:val="10"/>
    <w:rsid w:val="007734B8"/>
    <w:rPr>
      <w:b/>
      <w:smallCaps/>
    </w:rPr>
  </w:style>
  <w:style w:type="character" w:customStyle="1" w:styleId="10">
    <w:name w:val="عنوان1 نویسه"/>
    <w:basedOn w:val="70"/>
    <w:link w:val="1"/>
    <w:rsid w:val="007734B8"/>
    <w:rPr>
      <w:rFonts w:ascii="Cambria" w:eastAsia="2  Lotus" w:hAnsi="Cambria" w:cs="2  Badr"/>
      <w:b/>
      <w:bCs/>
      <w:smallCaps/>
      <w:sz w:val="44"/>
      <w:szCs w:val="44"/>
    </w:rPr>
  </w:style>
  <w:style w:type="paragraph" w:customStyle="1" w:styleId="2">
    <w:name w:val="عنوان2"/>
    <w:basedOn w:val="Heading2"/>
    <w:link w:val="20"/>
    <w:rsid w:val="007734B8"/>
    <w:rPr>
      <w:b/>
      <w:bCs w:val="0"/>
    </w:rPr>
  </w:style>
  <w:style w:type="character" w:customStyle="1" w:styleId="20">
    <w:name w:val="عنوان2 نویسه"/>
    <w:basedOn w:val="DefaultParagraphFont"/>
    <w:link w:val="2"/>
    <w:rsid w:val="007734B8"/>
    <w:rPr>
      <w:rFonts w:ascii="Cambria" w:eastAsia="2  Lotus" w:hAnsi="Cambria" w:cs="2  Badr"/>
      <w:b/>
      <w:sz w:val="42"/>
      <w:szCs w:val="42"/>
    </w:rPr>
  </w:style>
  <w:style w:type="paragraph" w:customStyle="1" w:styleId="3">
    <w:name w:val="عنوان3"/>
    <w:basedOn w:val="Heading3"/>
    <w:link w:val="30"/>
    <w:qFormat/>
    <w:rsid w:val="004D1FB8"/>
    <w:rPr>
      <w:b/>
      <w:i/>
      <w:smallCaps/>
    </w:rPr>
  </w:style>
  <w:style w:type="character" w:customStyle="1" w:styleId="30">
    <w:name w:val="عنوان3 نویسه"/>
    <w:basedOn w:val="DefaultParagraphFont"/>
    <w:link w:val="3"/>
    <w:rsid w:val="004D1FB8"/>
    <w:rPr>
      <w:rFonts w:ascii="Cambria" w:eastAsia="2  Lotus" w:hAnsi="Cambria" w:cs="2  Badr"/>
      <w:b/>
      <w:bCs/>
      <w:i/>
      <w:smallCaps/>
      <w:sz w:val="40"/>
      <w:szCs w:val="40"/>
    </w:rPr>
  </w:style>
  <w:style w:type="paragraph" w:customStyle="1" w:styleId="4">
    <w:name w:val="عنوان4"/>
    <w:basedOn w:val="Heading4"/>
    <w:link w:val="40"/>
    <w:qFormat/>
    <w:rsid w:val="004D1FB8"/>
    <w:pPr>
      <w:jc w:val="left"/>
    </w:pPr>
    <w:rPr>
      <w:b w:val="0"/>
      <w:bCs w:val="0"/>
      <w:sz w:val="38"/>
      <w:szCs w:val="38"/>
    </w:rPr>
  </w:style>
  <w:style w:type="character" w:customStyle="1" w:styleId="40">
    <w:name w:val="عنوان4 نویسه"/>
    <w:basedOn w:val="DefaultParagraphFont"/>
    <w:link w:val="4"/>
    <w:rsid w:val="004D1FB8"/>
    <w:rPr>
      <w:rFonts w:eastAsia="2  Lotus" w:cs="2  Badr"/>
      <w:b/>
      <w:bCs/>
      <w:sz w:val="38"/>
      <w:szCs w:val="38"/>
    </w:rPr>
  </w:style>
  <w:style w:type="paragraph" w:customStyle="1" w:styleId="5">
    <w:name w:val="عنوان5"/>
    <w:basedOn w:val="Normal"/>
    <w:link w:val="50"/>
    <w:rsid w:val="007734B8"/>
    <w:pPr>
      <w:ind w:firstLine="237"/>
    </w:pPr>
    <w:rPr>
      <w:b/>
      <w:bCs/>
      <w:sz w:val="36"/>
      <w:szCs w:val="36"/>
    </w:rPr>
  </w:style>
  <w:style w:type="character" w:customStyle="1" w:styleId="50">
    <w:name w:val="عنوان5 نویسه"/>
    <w:basedOn w:val="DefaultParagraphFont"/>
    <w:link w:val="5"/>
    <w:rsid w:val="007734B8"/>
    <w:rPr>
      <w:rFonts w:asciiTheme="minorHAnsi" w:hAnsiTheme="minorHAnsi" w:cs="2  Badr"/>
      <w:b/>
      <w:bCs/>
      <w:sz w:val="36"/>
      <w:szCs w:val="36"/>
    </w:rPr>
  </w:style>
  <w:style w:type="paragraph" w:customStyle="1" w:styleId="6">
    <w:name w:val="عنوان6"/>
    <w:basedOn w:val="Normal"/>
    <w:link w:val="60"/>
    <w:rsid w:val="007734B8"/>
    <w:pPr>
      <w:ind w:firstLine="237"/>
      <w:jc w:val="left"/>
    </w:pPr>
    <w:rPr>
      <w:b/>
      <w:bCs/>
      <w:sz w:val="34"/>
      <w:szCs w:val="34"/>
    </w:rPr>
  </w:style>
  <w:style w:type="character" w:customStyle="1" w:styleId="60">
    <w:name w:val="عنوان6 نویسه"/>
    <w:basedOn w:val="DefaultParagraphFont"/>
    <w:link w:val="6"/>
    <w:rsid w:val="007734B8"/>
    <w:rPr>
      <w:rFonts w:asciiTheme="minorHAnsi" w:hAnsiTheme="minorHAnsi" w:cs="2  Badr"/>
      <w:b/>
      <w:bCs/>
      <w:sz w:val="34"/>
      <w:szCs w:val="34"/>
    </w:rPr>
  </w:style>
  <w:style w:type="paragraph" w:customStyle="1" w:styleId="11">
    <w:name w:val="سربرگ1"/>
    <w:basedOn w:val="Header"/>
    <w:link w:val="12"/>
    <w:rsid w:val="007734B8"/>
    <w:pPr>
      <w:ind w:firstLine="237"/>
      <w:jc w:val="center"/>
    </w:pPr>
    <w:rPr>
      <w:b/>
      <w:bCs/>
    </w:rPr>
  </w:style>
  <w:style w:type="character" w:customStyle="1" w:styleId="12">
    <w:name w:val="سربرگ1 نویسه"/>
    <w:basedOn w:val="DefaultParagraphFont"/>
    <w:link w:val="11"/>
    <w:rsid w:val="007734B8"/>
    <w:rPr>
      <w:rFonts w:cs="2  Badr"/>
      <w:b/>
      <w:bCs/>
      <w:szCs w:val="28"/>
    </w:rPr>
  </w:style>
  <w:style w:type="paragraph" w:customStyle="1" w:styleId="13">
    <w:name w:val="پاورقی1"/>
    <w:basedOn w:val="Subtitle"/>
    <w:link w:val="14"/>
    <w:rsid w:val="007734B8"/>
    <w:rPr>
      <w:rFonts w:asciiTheme="majorHAnsi" w:eastAsiaTheme="majorEastAsia" w:hAnsiTheme="majorHAnsi"/>
      <w:b/>
      <w:bCs w:val="0"/>
      <w:iCs/>
      <w:sz w:val="20"/>
    </w:rPr>
  </w:style>
  <w:style w:type="character" w:customStyle="1" w:styleId="14">
    <w:name w:val="پاورقی1 نویسه"/>
    <w:basedOn w:val="DefaultParagraphFont"/>
    <w:link w:val="13"/>
    <w:rsid w:val="007734B8"/>
    <w:rPr>
      <w:rFonts w:asciiTheme="majorHAnsi" w:eastAsiaTheme="majorEastAsia" w:hAnsiTheme="majorHAnsi" w:cs="2  Badr"/>
      <w:b/>
      <w:bCs/>
      <w:i/>
      <w:spacing w:val="15"/>
      <w:sz w:val="20"/>
      <w:szCs w:val="20"/>
    </w:rPr>
  </w:style>
  <w:style w:type="paragraph" w:styleId="NormalWeb">
    <w:name w:val="Normal (Web)"/>
    <w:basedOn w:val="Normal"/>
    <w:unhideWhenUsed/>
    <w:rsid w:val="007734B8"/>
    <w:rPr>
      <w:rFonts w:ascii="Times New Roman" w:hAnsi="Times New Roman" w:cs="Times New Roman"/>
      <w:szCs w:val="24"/>
    </w:rPr>
  </w:style>
  <w:style w:type="character" w:styleId="FootnoteReference">
    <w:name w:val="footnote reference"/>
    <w:basedOn w:val="DefaultParagraphFont"/>
    <w:uiPriority w:val="99"/>
    <w:unhideWhenUsed/>
    <w:rsid w:val="007734B8"/>
    <w:rPr>
      <w:vertAlign w:val="superscript"/>
    </w:rPr>
  </w:style>
  <w:style w:type="paragraph" w:styleId="TOC7">
    <w:name w:val="toc 7"/>
    <w:basedOn w:val="Normal"/>
    <w:next w:val="Normal"/>
    <w:autoRedefine/>
    <w:uiPriority w:val="39"/>
    <w:unhideWhenUsed/>
    <w:qFormat/>
    <w:rsid w:val="002D767A"/>
    <w:pPr>
      <w:spacing w:after="0"/>
      <w:ind w:left="1321"/>
    </w:pPr>
  </w:style>
  <w:style w:type="paragraph" w:styleId="TOC8">
    <w:name w:val="toc 8"/>
    <w:basedOn w:val="Normal"/>
    <w:next w:val="Normal"/>
    <w:autoRedefine/>
    <w:uiPriority w:val="39"/>
    <w:unhideWhenUsed/>
    <w:rsid w:val="007734B8"/>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7734B8"/>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rsid w:val="007734B8"/>
    <w:pPr>
      <w:ind w:hanging="360"/>
    </w:pPr>
    <w:rPr>
      <w:b/>
      <w:bCs/>
    </w:rPr>
  </w:style>
  <w:style w:type="character" w:customStyle="1" w:styleId="90">
    <w:name w:val="9 نویسه"/>
    <w:basedOn w:val="ListParagraphChar"/>
    <w:link w:val="9"/>
    <w:rsid w:val="007734B8"/>
    <w:rPr>
      <w:rFonts w:eastAsiaTheme="majorEastAsia" w:cs="2  Badr"/>
      <w:b/>
      <w:bCs/>
      <w:sz w:val="24"/>
      <w:szCs w:val="28"/>
    </w:rPr>
  </w:style>
  <w:style w:type="character" w:styleId="CommentReference">
    <w:name w:val="annotation reference"/>
    <w:basedOn w:val="DefaultParagraphFont"/>
    <w:unhideWhenUsed/>
    <w:rsid w:val="007734B8"/>
    <w:rPr>
      <w:sz w:val="16"/>
      <w:szCs w:val="16"/>
    </w:rPr>
  </w:style>
  <w:style w:type="paragraph" w:styleId="CommentText">
    <w:name w:val="annotation text"/>
    <w:basedOn w:val="Normal"/>
    <w:link w:val="CommentTextChar"/>
    <w:unhideWhenUsed/>
    <w:rsid w:val="007734B8"/>
    <w:rPr>
      <w:sz w:val="20"/>
      <w:szCs w:val="20"/>
    </w:rPr>
  </w:style>
  <w:style w:type="character" w:customStyle="1" w:styleId="CommentTextChar">
    <w:name w:val="Comment Text Char"/>
    <w:basedOn w:val="DefaultParagraphFont"/>
    <w:link w:val="CommentText"/>
    <w:rsid w:val="007734B8"/>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7734B8"/>
    <w:rPr>
      <w:b/>
      <w:bCs/>
    </w:rPr>
  </w:style>
  <w:style w:type="character" w:customStyle="1" w:styleId="CommentSubjectChar">
    <w:name w:val="Comment Subject Char"/>
    <w:basedOn w:val="CommentTextChar"/>
    <w:link w:val="CommentSubject"/>
    <w:rsid w:val="007734B8"/>
    <w:rPr>
      <w:rFonts w:asciiTheme="minorHAnsi" w:hAnsiTheme="minorHAnsi" w:cs="2  Badr"/>
      <w:b/>
      <w:bCs/>
      <w:sz w:val="20"/>
      <w:szCs w:val="20"/>
    </w:rPr>
  </w:style>
  <w:style w:type="table" w:styleId="TableGrid">
    <w:name w:val="Table Grid"/>
    <w:basedOn w:val="TableNormal"/>
    <w:uiPriority w:val="59"/>
    <w:locked/>
    <w:rsid w:val="00DF0924"/>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DF0924"/>
  </w:style>
  <w:style w:type="paragraph" w:customStyle="1" w:styleId="Heading002">
    <w:name w:val="Heading 002"/>
    <w:basedOn w:val="Normal"/>
    <w:next w:val="Normal"/>
    <w:autoRedefine/>
    <w:rsid w:val="00DF0924"/>
    <w:pPr>
      <w:spacing w:line="360" w:lineRule="auto"/>
    </w:pPr>
    <w:rPr>
      <w:bCs/>
    </w:rPr>
  </w:style>
  <w:style w:type="paragraph" w:customStyle="1" w:styleId="a">
    <w:name w:val="اصلى"/>
    <w:link w:val="Char"/>
    <w:semiHidden/>
    <w:rsid w:val="00DF0924"/>
    <w:pPr>
      <w:autoSpaceDE w:val="0"/>
      <w:autoSpaceDN w:val="0"/>
      <w:bidi/>
      <w:spacing w:line="399" w:lineRule="atLeast"/>
      <w:ind w:firstLine="284"/>
      <w:jc w:val="both"/>
    </w:pPr>
    <w:rPr>
      <w:szCs w:val="26"/>
      <w:lang w:bidi="ar-SA"/>
    </w:rPr>
  </w:style>
  <w:style w:type="paragraph" w:customStyle="1" w:styleId="15">
    <w:name w:val="تيتر1"/>
    <w:semiHidden/>
    <w:rsid w:val="00DF0924"/>
    <w:pPr>
      <w:autoSpaceDE w:val="0"/>
      <w:autoSpaceDN w:val="0"/>
      <w:bidi/>
      <w:spacing w:line="399" w:lineRule="atLeast"/>
      <w:ind w:firstLine="284"/>
      <w:jc w:val="center"/>
    </w:pPr>
    <w:rPr>
      <w:bCs/>
      <w:szCs w:val="32"/>
      <w:lang w:bidi="ar-SA"/>
    </w:rPr>
  </w:style>
  <w:style w:type="paragraph" w:customStyle="1" w:styleId="21">
    <w:name w:val="تيتر2"/>
    <w:semiHidden/>
    <w:rsid w:val="00DF0924"/>
    <w:pPr>
      <w:autoSpaceDE w:val="0"/>
      <w:autoSpaceDN w:val="0"/>
      <w:bidi/>
      <w:spacing w:line="399" w:lineRule="atLeast"/>
      <w:ind w:right="-284" w:firstLine="284"/>
    </w:pPr>
    <w:rPr>
      <w:bCs/>
      <w:sz w:val="32"/>
      <w:szCs w:val="32"/>
      <w:lang w:bidi="ar-SA"/>
    </w:rPr>
  </w:style>
  <w:style w:type="numbering" w:styleId="111111">
    <w:name w:val="Outline List 2"/>
    <w:basedOn w:val="NoList"/>
    <w:rsid w:val="00DF0924"/>
    <w:pPr>
      <w:numPr>
        <w:numId w:val="1"/>
      </w:numPr>
    </w:pPr>
  </w:style>
  <w:style w:type="numbering" w:styleId="1ai">
    <w:name w:val="Outline List 1"/>
    <w:basedOn w:val="NoList"/>
    <w:rsid w:val="00DF0924"/>
    <w:pPr>
      <w:numPr>
        <w:numId w:val="2"/>
      </w:numPr>
    </w:pPr>
  </w:style>
  <w:style w:type="numbering" w:styleId="ArticleSection">
    <w:name w:val="Outline List 3"/>
    <w:basedOn w:val="NoList"/>
    <w:rsid w:val="00DF0924"/>
    <w:pPr>
      <w:numPr>
        <w:numId w:val="3"/>
      </w:numPr>
    </w:pPr>
  </w:style>
  <w:style w:type="paragraph" w:styleId="BlockText">
    <w:name w:val="Block Text"/>
    <w:basedOn w:val="Normal"/>
    <w:rsid w:val="00DF0924"/>
    <w:pPr>
      <w:autoSpaceDE w:val="0"/>
      <w:autoSpaceDN w:val="0"/>
      <w:ind w:left="1440" w:right="1440"/>
    </w:pPr>
    <w:rPr>
      <w:rFonts w:ascii="B Lotus" w:hAnsi="B Lotus" w:cs="B Lotus"/>
      <w:sz w:val="24"/>
    </w:rPr>
  </w:style>
  <w:style w:type="paragraph" w:customStyle="1" w:styleId="a0">
    <w:name w:val="پاصفحه"/>
    <w:semiHidden/>
    <w:rsid w:val="00DF0924"/>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DF0924"/>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DF0924"/>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DF0924"/>
    <w:rPr>
      <w:rFonts w:cs="2  Badr"/>
      <w:bCs/>
      <w:szCs w:val="24"/>
      <w:lang w:bidi="ar-SA"/>
    </w:rPr>
  </w:style>
  <w:style w:type="paragraph" w:styleId="DocumentMap">
    <w:name w:val="Document Map"/>
    <w:basedOn w:val="Normal"/>
    <w:link w:val="DocumentMapChar"/>
    <w:rsid w:val="00DF0924"/>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DF0924"/>
    <w:rPr>
      <w:rFonts w:ascii="Tahoma" w:hAnsi="Tahoma" w:cs="Tahoma"/>
      <w:sz w:val="24"/>
      <w:shd w:val="clear" w:color="auto" w:fill="000080"/>
    </w:rPr>
  </w:style>
  <w:style w:type="paragraph" w:customStyle="1" w:styleId="a2">
    <w:name w:val="متن"/>
    <w:basedOn w:val="a"/>
    <w:semiHidden/>
    <w:rsid w:val="00DF0924"/>
    <w:rPr>
      <w:rFonts w:cs="2  Lotus"/>
      <w:sz w:val="24"/>
    </w:rPr>
  </w:style>
  <w:style w:type="paragraph" w:styleId="BodyText">
    <w:name w:val="Body Text"/>
    <w:basedOn w:val="Normal"/>
    <w:link w:val="BodyTextChar"/>
    <w:rsid w:val="00DF0924"/>
    <w:pPr>
      <w:autoSpaceDE w:val="0"/>
      <w:autoSpaceDN w:val="0"/>
    </w:pPr>
    <w:rPr>
      <w:rFonts w:ascii="B Lotus" w:hAnsi="B Lotus" w:cs="B Lotus"/>
      <w:sz w:val="24"/>
    </w:rPr>
  </w:style>
  <w:style w:type="character" w:customStyle="1" w:styleId="BodyTextChar">
    <w:name w:val="Body Text Char"/>
    <w:basedOn w:val="DefaultParagraphFont"/>
    <w:link w:val="BodyText"/>
    <w:rsid w:val="00DF0924"/>
    <w:rPr>
      <w:rFonts w:ascii="B Lotus" w:hAnsi="B Lotus" w:cs="B Lotus"/>
      <w:sz w:val="24"/>
      <w:szCs w:val="28"/>
    </w:rPr>
  </w:style>
  <w:style w:type="paragraph" w:styleId="BodyText2">
    <w:name w:val="Body Text 2"/>
    <w:basedOn w:val="Normal"/>
    <w:link w:val="BodyText2Char"/>
    <w:rsid w:val="00DF0924"/>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DF0924"/>
    <w:rPr>
      <w:rFonts w:ascii="B Lotus" w:hAnsi="B Lotus" w:cs="B Lotus"/>
      <w:sz w:val="24"/>
      <w:szCs w:val="28"/>
    </w:rPr>
  </w:style>
  <w:style w:type="paragraph" w:styleId="BodyText3">
    <w:name w:val="Body Text 3"/>
    <w:basedOn w:val="Normal"/>
    <w:link w:val="BodyText3Char"/>
    <w:rsid w:val="00DF0924"/>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DF0924"/>
    <w:rPr>
      <w:rFonts w:ascii="B Lotus" w:hAnsi="B Lotus" w:cs="B Lotus"/>
      <w:sz w:val="16"/>
      <w:szCs w:val="16"/>
    </w:rPr>
  </w:style>
  <w:style w:type="paragraph" w:styleId="BodyTextFirstIndent">
    <w:name w:val="Body Text First Indent"/>
    <w:basedOn w:val="BodyText"/>
    <w:link w:val="BodyTextFirstIndentChar"/>
    <w:rsid w:val="00DF0924"/>
    <w:pPr>
      <w:ind w:firstLine="210"/>
    </w:pPr>
  </w:style>
  <w:style w:type="character" w:customStyle="1" w:styleId="BodyTextFirstIndentChar">
    <w:name w:val="Body Text First Indent Char"/>
    <w:basedOn w:val="BodyTextChar"/>
    <w:link w:val="BodyTextFirstIndent"/>
    <w:rsid w:val="00DF0924"/>
    <w:rPr>
      <w:rFonts w:ascii="B Lotus" w:hAnsi="B Lotus" w:cs="B Lotus"/>
      <w:sz w:val="24"/>
      <w:szCs w:val="28"/>
    </w:rPr>
  </w:style>
  <w:style w:type="paragraph" w:styleId="BodyTextIndent">
    <w:name w:val="Body Text Indent"/>
    <w:basedOn w:val="Normal"/>
    <w:link w:val="BodyTextIndentChar"/>
    <w:rsid w:val="00DF0924"/>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DF0924"/>
    <w:rPr>
      <w:rFonts w:ascii="B Lotus" w:hAnsi="B Lotus" w:cs="B Lotus"/>
      <w:sz w:val="24"/>
      <w:szCs w:val="28"/>
    </w:rPr>
  </w:style>
  <w:style w:type="paragraph" w:styleId="BodyTextFirstIndent2">
    <w:name w:val="Body Text First Indent 2"/>
    <w:basedOn w:val="BodyTextIndent"/>
    <w:link w:val="BodyTextFirstIndent2Char"/>
    <w:rsid w:val="00DF0924"/>
    <w:pPr>
      <w:ind w:firstLine="210"/>
    </w:pPr>
  </w:style>
  <w:style w:type="character" w:customStyle="1" w:styleId="BodyTextFirstIndent2Char">
    <w:name w:val="Body Text First Indent 2 Char"/>
    <w:basedOn w:val="BodyTextIndentChar"/>
    <w:link w:val="BodyTextFirstIndent2"/>
    <w:rsid w:val="00DF0924"/>
    <w:rPr>
      <w:rFonts w:ascii="B Lotus" w:hAnsi="B Lotus" w:cs="B Lotus"/>
      <w:sz w:val="24"/>
      <w:szCs w:val="28"/>
    </w:rPr>
  </w:style>
  <w:style w:type="paragraph" w:styleId="BodyTextIndent2">
    <w:name w:val="Body Text Indent 2"/>
    <w:basedOn w:val="Normal"/>
    <w:link w:val="BodyTextIndent2Char"/>
    <w:rsid w:val="00DF0924"/>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DF0924"/>
    <w:rPr>
      <w:rFonts w:ascii="B Lotus" w:hAnsi="B Lotus" w:cs="B Lotus"/>
      <w:sz w:val="24"/>
      <w:szCs w:val="28"/>
    </w:rPr>
  </w:style>
  <w:style w:type="paragraph" w:styleId="BodyTextIndent3">
    <w:name w:val="Body Text Indent 3"/>
    <w:basedOn w:val="Normal"/>
    <w:link w:val="BodyTextIndent3Char"/>
    <w:rsid w:val="00DF0924"/>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DF0924"/>
    <w:rPr>
      <w:rFonts w:ascii="B Lotus" w:hAnsi="B Lotus" w:cs="B Lotus"/>
      <w:sz w:val="16"/>
      <w:szCs w:val="16"/>
    </w:rPr>
  </w:style>
  <w:style w:type="paragraph" w:styleId="Closing">
    <w:name w:val="Closing"/>
    <w:basedOn w:val="Normal"/>
    <w:link w:val="ClosingChar"/>
    <w:rsid w:val="00DF0924"/>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DF0924"/>
    <w:rPr>
      <w:rFonts w:ascii="B Lotus" w:hAnsi="B Lotus" w:cs="B Lotus"/>
      <w:sz w:val="24"/>
      <w:szCs w:val="28"/>
    </w:rPr>
  </w:style>
  <w:style w:type="paragraph" w:styleId="Date">
    <w:name w:val="Date"/>
    <w:basedOn w:val="Normal"/>
    <w:next w:val="Normal"/>
    <w:link w:val="DateChar"/>
    <w:rsid w:val="00DF0924"/>
    <w:pPr>
      <w:autoSpaceDE w:val="0"/>
      <w:autoSpaceDN w:val="0"/>
    </w:pPr>
    <w:rPr>
      <w:rFonts w:ascii="B Lotus" w:hAnsi="B Lotus" w:cs="B Lotus"/>
      <w:sz w:val="24"/>
    </w:rPr>
  </w:style>
  <w:style w:type="character" w:customStyle="1" w:styleId="DateChar">
    <w:name w:val="Date Char"/>
    <w:basedOn w:val="DefaultParagraphFont"/>
    <w:link w:val="Date"/>
    <w:rsid w:val="00DF0924"/>
    <w:rPr>
      <w:rFonts w:ascii="B Lotus" w:hAnsi="B Lotus" w:cs="B Lotus"/>
      <w:sz w:val="24"/>
      <w:szCs w:val="28"/>
    </w:rPr>
  </w:style>
  <w:style w:type="paragraph" w:styleId="E-mailSignature">
    <w:name w:val="E-mail Signature"/>
    <w:basedOn w:val="Normal"/>
    <w:link w:val="E-mailSignatureChar"/>
    <w:rsid w:val="00DF0924"/>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DF0924"/>
    <w:rPr>
      <w:rFonts w:ascii="B Lotus" w:hAnsi="B Lotus" w:cs="B Lotus"/>
      <w:sz w:val="24"/>
      <w:szCs w:val="28"/>
    </w:rPr>
  </w:style>
  <w:style w:type="paragraph" w:customStyle="1" w:styleId="a3">
    <w:name w:val="آیه در متن"/>
    <w:basedOn w:val="a"/>
    <w:link w:val="Char2"/>
    <w:rsid w:val="00DF0924"/>
    <w:rPr>
      <w:rFonts w:cs="Badr"/>
      <w:bCs/>
      <w:sz w:val="24"/>
      <w:szCs w:val="24"/>
    </w:rPr>
  </w:style>
  <w:style w:type="paragraph" w:styleId="EnvelopeAddress">
    <w:name w:val="envelope address"/>
    <w:basedOn w:val="Normal"/>
    <w:rsid w:val="00DF0924"/>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DF0924"/>
    <w:pPr>
      <w:autoSpaceDE w:val="0"/>
      <w:autoSpaceDN w:val="0"/>
    </w:pPr>
    <w:rPr>
      <w:rFonts w:ascii="Arial" w:hAnsi="Arial" w:cs="Arial"/>
      <w:sz w:val="24"/>
      <w:szCs w:val="20"/>
    </w:rPr>
  </w:style>
  <w:style w:type="character" w:styleId="FollowedHyperlink">
    <w:name w:val="FollowedHyperlink"/>
    <w:rsid w:val="00DF0924"/>
    <w:rPr>
      <w:color w:val="800080"/>
      <w:u w:val="single"/>
    </w:rPr>
  </w:style>
  <w:style w:type="character" w:customStyle="1" w:styleId="Char">
    <w:name w:val="اصلى Char"/>
    <w:link w:val="a"/>
    <w:semiHidden/>
    <w:rsid w:val="00DF0924"/>
    <w:rPr>
      <w:szCs w:val="26"/>
      <w:lang w:bidi="ar-SA"/>
    </w:rPr>
  </w:style>
  <w:style w:type="character" w:styleId="HTMLAcronym">
    <w:name w:val="HTML Acronym"/>
    <w:basedOn w:val="DefaultParagraphFont"/>
    <w:rsid w:val="00DF0924"/>
  </w:style>
  <w:style w:type="paragraph" w:styleId="HTMLAddress">
    <w:name w:val="HTML Address"/>
    <w:basedOn w:val="Normal"/>
    <w:link w:val="HTMLAddressChar"/>
    <w:rsid w:val="00DF0924"/>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DF0924"/>
    <w:rPr>
      <w:rFonts w:ascii="B Lotus" w:hAnsi="B Lotus" w:cs="B Lotus"/>
      <w:i/>
      <w:iCs/>
      <w:sz w:val="24"/>
      <w:szCs w:val="28"/>
    </w:rPr>
  </w:style>
  <w:style w:type="character" w:styleId="HTMLCite">
    <w:name w:val="HTML Cite"/>
    <w:rsid w:val="00DF0924"/>
    <w:rPr>
      <w:i/>
      <w:iCs/>
    </w:rPr>
  </w:style>
  <w:style w:type="character" w:styleId="HTMLCode">
    <w:name w:val="HTML Code"/>
    <w:rsid w:val="00DF0924"/>
    <w:rPr>
      <w:rFonts w:ascii="Courier New" w:hAnsi="Courier New" w:cs="Courier New"/>
      <w:sz w:val="20"/>
      <w:szCs w:val="20"/>
    </w:rPr>
  </w:style>
  <w:style w:type="character" w:styleId="HTMLDefinition">
    <w:name w:val="HTML Definition"/>
    <w:rsid w:val="00DF0924"/>
    <w:rPr>
      <w:i/>
      <w:iCs/>
    </w:rPr>
  </w:style>
  <w:style w:type="character" w:styleId="HTMLKeyboard">
    <w:name w:val="HTML Keyboard"/>
    <w:rsid w:val="00DF0924"/>
    <w:rPr>
      <w:rFonts w:ascii="Courier New" w:hAnsi="Courier New" w:cs="Courier New"/>
      <w:sz w:val="20"/>
      <w:szCs w:val="20"/>
    </w:rPr>
  </w:style>
  <w:style w:type="paragraph" w:styleId="HTMLPreformatted">
    <w:name w:val="HTML Preformatted"/>
    <w:basedOn w:val="Normal"/>
    <w:link w:val="HTMLPreformattedChar"/>
    <w:rsid w:val="00DF0924"/>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DF0924"/>
    <w:rPr>
      <w:rFonts w:ascii="Courier New" w:hAnsi="Courier New" w:cs="Courier New"/>
      <w:sz w:val="24"/>
    </w:rPr>
  </w:style>
  <w:style w:type="character" w:styleId="HTMLSample">
    <w:name w:val="HTML Sample"/>
    <w:rsid w:val="00DF0924"/>
    <w:rPr>
      <w:rFonts w:ascii="Courier New" w:hAnsi="Courier New" w:cs="Courier New"/>
    </w:rPr>
  </w:style>
  <w:style w:type="character" w:styleId="HTMLTypewriter">
    <w:name w:val="HTML Typewriter"/>
    <w:rsid w:val="00DF0924"/>
    <w:rPr>
      <w:rFonts w:ascii="Courier New" w:hAnsi="Courier New" w:cs="Courier New"/>
      <w:sz w:val="20"/>
      <w:szCs w:val="20"/>
    </w:rPr>
  </w:style>
  <w:style w:type="character" w:styleId="HTMLVariable">
    <w:name w:val="HTML Variable"/>
    <w:rsid w:val="00DF0924"/>
    <w:rPr>
      <w:i/>
      <w:iCs/>
    </w:rPr>
  </w:style>
  <w:style w:type="character" w:customStyle="1" w:styleId="Char2">
    <w:name w:val="آیه در متن Char"/>
    <w:link w:val="a3"/>
    <w:rsid w:val="00DF0924"/>
    <w:rPr>
      <w:rFonts w:cs="Badr"/>
      <w:bCs/>
      <w:sz w:val="24"/>
      <w:szCs w:val="24"/>
      <w:lang w:bidi="ar-SA"/>
    </w:rPr>
  </w:style>
  <w:style w:type="character" w:styleId="LineNumber">
    <w:name w:val="line number"/>
    <w:basedOn w:val="DefaultParagraphFont"/>
    <w:rsid w:val="00DF0924"/>
  </w:style>
  <w:style w:type="paragraph" w:styleId="List">
    <w:name w:val="List"/>
    <w:basedOn w:val="Normal"/>
    <w:rsid w:val="00DF0924"/>
    <w:pPr>
      <w:autoSpaceDE w:val="0"/>
      <w:autoSpaceDN w:val="0"/>
      <w:ind w:left="360" w:hanging="360"/>
    </w:pPr>
    <w:rPr>
      <w:rFonts w:ascii="B Lotus" w:hAnsi="B Lotus" w:cs="B Lotus"/>
      <w:sz w:val="24"/>
    </w:rPr>
  </w:style>
  <w:style w:type="paragraph" w:styleId="List2">
    <w:name w:val="List 2"/>
    <w:basedOn w:val="Normal"/>
    <w:rsid w:val="00DF0924"/>
    <w:pPr>
      <w:autoSpaceDE w:val="0"/>
      <w:autoSpaceDN w:val="0"/>
      <w:ind w:left="720" w:hanging="360"/>
    </w:pPr>
    <w:rPr>
      <w:rFonts w:ascii="B Lotus" w:hAnsi="B Lotus" w:cs="B Lotus"/>
      <w:sz w:val="24"/>
    </w:rPr>
  </w:style>
  <w:style w:type="paragraph" w:styleId="List3">
    <w:name w:val="List 3"/>
    <w:basedOn w:val="Normal"/>
    <w:rsid w:val="00DF0924"/>
    <w:pPr>
      <w:autoSpaceDE w:val="0"/>
      <w:autoSpaceDN w:val="0"/>
      <w:ind w:left="1080" w:hanging="360"/>
    </w:pPr>
    <w:rPr>
      <w:rFonts w:ascii="B Lotus" w:hAnsi="B Lotus" w:cs="B Lotus"/>
      <w:sz w:val="24"/>
    </w:rPr>
  </w:style>
  <w:style w:type="paragraph" w:styleId="List4">
    <w:name w:val="List 4"/>
    <w:basedOn w:val="Normal"/>
    <w:rsid w:val="00DF0924"/>
    <w:pPr>
      <w:autoSpaceDE w:val="0"/>
      <w:autoSpaceDN w:val="0"/>
      <w:ind w:left="1440" w:hanging="360"/>
    </w:pPr>
    <w:rPr>
      <w:rFonts w:ascii="B Lotus" w:hAnsi="B Lotus" w:cs="B Lotus"/>
      <w:sz w:val="24"/>
    </w:rPr>
  </w:style>
  <w:style w:type="paragraph" w:styleId="List5">
    <w:name w:val="List 5"/>
    <w:basedOn w:val="Normal"/>
    <w:rsid w:val="00DF0924"/>
    <w:pPr>
      <w:autoSpaceDE w:val="0"/>
      <w:autoSpaceDN w:val="0"/>
      <w:ind w:left="1800" w:hanging="360"/>
    </w:pPr>
    <w:rPr>
      <w:rFonts w:ascii="B Lotus" w:hAnsi="B Lotus" w:cs="B Lotus"/>
      <w:sz w:val="24"/>
    </w:rPr>
  </w:style>
  <w:style w:type="paragraph" w:styleId="ListBullet">
    <w:name w:val="List Bullet"/>
    <w:basedOn w:val="Normal"/>
    <w:rsid w:val="00DF0924"/>
    <w:pPr>
      <w:numPr>
        <w:numId w:val="4"/>
      </w:numPr>
      <w:autoSpaceDE w:val="0"/>
      <w:autoSpaceDN w:val="0"/>
    </w:pPr>
    <w:rPr>
      <w:rFonts w:ascii="B Lotus" w:hAnsi="B Lotus" w:cs="B Lotus"/>
      <w:sz w:val="24"/>
    </w:rPr>
  </w:style>
  <w:style w:type="paragraph" w:styleId="ListBullet2">
    <w:name w:val="List Bullet 2"/>
    <w:basedOn w:val="Normal"/>
    <w:rsid w:val="00DF0924"/>
    <w:pPr>
      <w:numPr>
        <w:numId w:val="5"/>
      </w:numPr>
      <w:autoSpaceDE w:val="0"/>
      <w:autoSpaceDN w:val="0"/>
    </w:pPr>
    <w:rPr>
      <w:rFonts w:ascii="B Lotus" w:hAnsi="B Lotus" w:cs="B Lotus"/>
      <w:sz w:val="24"/>
    </w:rPr>
  </w:style>
  <w:style w:type="paragraph" w:styleId="ListBullet3">
    <w:name w:val="List Bullet 3"/>
    <w:basedOn w:val="Normal"/>
    <w:rsid w:val="00DF0924"/>
    <w:pPr>
      <w:numPr>
        <w:numId w:val="6"/>
      </w:numPr>
      <w:autoSpaceDE w:val="0"/>
      <w:autoSpaceDN w:val="0"/>
    </w:pPr>
    <w:rPr>
      <w:rFonts w:ascii="B Lotus" w:hAnsi="B Lotus" w:cs="B Lotus"/>
      <w:sz w:val="24"/>
    </w:rPr>
  </w:style>
  <w:style w:type="paragraph" w:styleId="ListBullet4">
    <w:name w:val="List Bullet 4"/>
    <w:basedOn w:val="Normal"/>
    <w:rsid w:val="00DF0924"/>
    <w:pPr>
      <w:numPr>
        <w:numId w:val="7"/>
      </w:numPr>
      <w:autoSpaceDE w:val="0"/>
      <w:autoSpaceDN w:val="0"/>
    </w:pPr>
    <w:rPr>
      <w:rFonts w:ascii="B Lotus" w:hAnsi="B Lotus" w:cs="B Lotus"/>
      <w:sz w:val="24"/>
    </w:rPr>
  </w:style>
  <w:style w:type="paragraph" w:styleId="ListBullet5">
    <w:name w:val="List Bullet 5"/>
    <w:basedOn w:val="Normal"/>
    <w:rsid w:val="00DF0924"/>
    <w:pPr>
      <w:numPr>
        <w:numId w:val="8"/>
      </w:numPr>
      <w:autoSpaceDE w:val="0"/>
      <w:autoSpaceDN w:val="0"/>
    </w:pPr>
    <w:rPr>
      <w:rFonts w:ascii="B Lotus" w:hAnsi="B Lotus" w:cs="B Lotus"/>
      <w:sz w:val="24"/>
    </w:rPr>
  </w:style>
  <w:style w:type="paragraph" w:styleId="ListContinue">
    <w:name w:val="List Continue"/>
    <w:basedOn w:val="Normal"/>
    <w:rsid w:val="00DF0924"/>
    <w:pPr>
      <w:autoSpaceDE w:val="0"/>
      <w:autoSpaceDN w:val="0"/>
      <w:ind w:left="360"/>
    </w:pPr>
    <w:rPr>
      <w:rFonts w:ascii="B Lotus" w:hAnsi="B Lotus" w:cs="B Lotus"/>
      <w:sz w:val="24"/>
    </w:rPr>
  </w:style>
  <w:style w:type="paragraph" w:styleId="ListContinue2">
    <w:name w:val="List Continue 2"/>
    <w:basedOn w:val="Normal"/>
    <w:rsid w:val="00DF0924"/>
    <w:pPr>
      <w:autoSpaceDE w:val="0"/>
      <w:autoSpaceDN w:val="0"/>
      <w:ind w:left="720"/>
    </w:pPr>
    <w:rPr>
      <w:rFonts w:ascii="B Lotus" w:hAnsi="B Lotus" w:cs="B Lotus"/>
      <w:sz w:val="24"/>
    </w:rPr>
  </w:style>
  <w:style w:type="paragraph" w:styleId="ListContinue3">
    <w:name w:val="List Continue 3"/>
    <w:basedOn w:val="Normal"/>
    <w:rsid w:val="00DF0924"/>
    <w:pPr>
      <w:autoSpaceDE w:val="0"/>
      <w:autoSpaceDN w:val="0"/>
      <w:ind w:left="1080"/>
    </w:pPr>
    <w:rPr>
      <w:rFonts w:ascii="B Lotus" w:hAnsi="B Lotus" w:cs="B Lotus"/>
      <w:sz w:val="24"/>
    </w:rPr>
  </w:style>
  <w:style w:type="paragraph" w:styleId="ListContinue4">
    <w:name w:val="List Continue 4"/>
    <w:basedOn w:val="Normal"/>
    <w:rsid w:val="00DF0924"/>
    <w:pPr>
      <w:autoSpaceDE w:val="0"/>
      <w:autoSpaceDN w:val="0"/>
      <w:ind w:left="1440"/>
    </w:pPr>
    <w:rPr>
      <w:rFonts w:ascii="B Lotus" w:hAnsi="B Lotus" w:cs="B Lotus"/>
      <w:sz w:val="24"/>
    </w:rPr>
  </w:style>
  <w:style w:type="paragraph" w:styleId="ListContinue5">
    <w:name w:val="List Continue 5"/>
    <w:basedOn w:val="Normal"/>
    <w:rsid w:val="00DF0924"/>
    <w:pPr>
      <w:autoSpaceDE w:val="0"/>
      <w:autoSpaceDN w:val="0"/>
      <w:ind w:left="1800"/>
    </w:pPr>
    <w:rPr>
      <w:rFonts w:ascii="B Lotus" w:hAnsi="B Lotus" w:cs="B Lotus"/>
      <w:sz w:val="24"/>
    </w:rPr>
  </w:style>
  <w:style w:type="paragraph" w:styleId="ListNumber">
    <w:name w:val="List Number"/>
    <w:basedOn w:val="Normal"/>
    <w:rsid w:val="00DF0924"/>
    <w:pPr>
      <w:numPr>
        <w:numId w:val="9"/>
      </w:numPr>
      <w:autoSpaceDE w:val="0"/>
      <w:autoSpaceDN w:val="0"/>
    </w:pPr>
    <w:rPr>
      <w:rFonts w:ascii="B Lotus" w:hAnsi="B Lotus" w:cs="B Lotus"/>
      <w:sz w:val="24"/>
    </w:rPr>
  </w:style>
  <w:style w:type="paragraph" w:styleId="ListNumber2">
    <w:name w:val="List Number 2"/>
    <w:basedOn w:val="Normal"/>
    <w:rsid w:val="00DF0924"/>
    <w:pPr>
      <w:numPr>
        <w:numId w:val="10"/>
      </w:numPr>
      <w:autoSpaceDE w:val="0"/>
      <w:autoSpaceDN w:val="0"/>
    </w:pPr>
    <w:rPr>
      <w:rFonts w:ascii="B Lotus" w:hAnsi="B Lotus" w:cs="B Lotus"/>
      <w:sz w:val="24"/>
    </w:rPr>
  </w:style>
  <w:style w:type="paragraph" w:styleId="ListNumber3">
    <w:name w:val="List Number 3"/>
    <w:basedOn w:val="Normal"/>
    <w:rsid w:val="00DF0924"/>
    <w:pPr>
      <w:numPr>
        <w:numId w:val="11"/>
      </w:numPr>
      <w:autoSpaceDE w:val="0"/>
      <w:autoSpaceDN w:val="0"/>
    </w:pPr>
    <w:rPr>
      <w:rFonts w:ascii="B Lotus" w:hAnsi="B Lotus" w:cs="B Lotus"/>
      <w:sz w:val="24"/>
    </w:rPr>
  </w:style>
  <w:style w:type="paragraph" w:styleId="ListNumber4">
    <w:name w:val="List Number 4"/>
    <w:basedOn w:val="Normal"/>
    <w:rsid w:val="00DF0924"/>
    <w:pPr>
      <w:numPr>
        <w:numId w:val="12"/>
      </w:numPr>
      <w:autoSpaceDE w:val="0"/>
      <w:autoSpaceDN w:val="0"/>
    </w:pPr>
    <w:rPr>
      <w:rFonts w:ascii="B Lotus" w:hAnsi="B Lotus" w:cs="B Lotus"/>
      <w:sz w:val="24"/>
    </w:rPr>
  </w:style>
  <w:style w:type="paragraph" w:styleId="ListNumber5">
    <w:name w:val="List Number 5"/>
    <w:basedOn w:val="Normal"/>
    <w:rsid w:val="00DF0924"/>
    <w:pPr>
      <w:numPr>
        <w:numId w:val="13"/>
      </w:numPr>
      <w:autoSpaceDE w:val="0"/>
      <w:autoSpaceDN w:val="0"/>
    </w:pPr>
    <w:rPr>
      <w:rFonts w:ascii="B Lotus" w:hAnsi="B Lotus" w:cs="B Lotus"/>
      <w:sz w:val="24"/>
    </w:rPr>
  </w:style>
  <w:style w:type="paragraph" w:styleId="MessageHeader">
    <w:name w:val="Message Header"/>
    <w:basedOn w:val="Normal"/>
    <w:link w:val="MessageHeaderChar"/>
    <w:rsid w:val="00DF0924"/>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DF0924"/>
    <w:rPr>
      <w:rFonts w:ascii="Arial" w:hAnsi="Arial"/>
      <w:sz w:val="24"/>
      <w:szCs w:val="28"/>
      <w:shd w:val="pct20" w:color="auto" w:fill="auto"/>
    </w:rPr>
  </w:style>
  <w:style w:type="paragraph" w:styleId="NormalIndent">
    <w:name w:val="Normal Indent"/>
    <w:basedOn w:val="Normal"/>
    <w:rsid w:val="00DF0924"/>
    <w:pPr>
      <w:autoSpaceDE w:val="0"/>
      <w:autoSpaceDN w:val="0"/>
      <w:ind w:left="720"/>
    </w:pPr>
    <w:rPr>
      <w:rFonts w:ascii="B Lotus" w:hAnsi="B Lotus" w:cs="B Lotus"/>
      <w:sz w:val="24"/>
    </w:rPr>
  </w:style>
  <w:style w:type="paragraph" w:styleId="NoteHeading">
    <w:name w:val="Note Heading"/>
    <w:basedOn w:val="Normal"/>
    <w:next w:val="Normal"/>
    <w:link w:val="NoteHeadingChar"/>
    <w:rsid w:val="00DF0924"/>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DF0924"/>
    <w:rPr>
      <w:rFonts w:ascii="B Lotus" w:hAnsi="B Lotus" w:cs="B Lotus"/>
      <w:sz w:val="24"/>
      <w:szCs w:val="28"/>
    </w:rPr>
  </w:style>
  <w:style w:type="character" w:styleId="PageNumber">
    <w:name w:val="page number"/>
    <w:basedOn w:val="DefaultParagraphFont"/>
    <w:rsid w:val="00DF0924"/>
  </w:style>
  <w:style w:type="paragraph" w:styleId="PlainText">
    <w:name w:val="Plain Text"/>
    <w:basedOn w:val="Normal"/>
    <w:link w:val="PlainTextChar"/>
    <w:rsid w:val="00DF0924"/>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DF0924"/>
    <w:rPr>
      <w:rFonts w:ascii="Courier New" w:hAnsi="Courier New" w:cs="Courier New"/>
      <w:sz w:val="24"/>
    </w:rPr>
  </w:style>
  <w:style w:type="paragraph" w:styleId="Salutation">
    <w:name w:val="Salutation"/>
    <w:basedOn w:val="Normal"/>
    <w:next w:val="Normal"/>
    <w:link w:val="SalutationChar"/>
    <w:rsid w:val="00DF0924"/>
    <w:pPr>
      <w:autoSpaceDE w:val="0"/>
      <w:autoSpaceDN w:val="0"/>
    </w:pPr>
    <w:rPr>
      <w:rFonts w:ascii="B Lotus" w:hAnsi="B Lotus" w:cs="B Lotus"/>
      <w:sz w:val="24"/>
    </w:rPr>
  </w:style>
  <w:style w:type="character" w:customStyle="1" w:styleId="SalutationChar">
    <w:name w:val="Salutation Char"/>
    <w:basedOn w:val="DefaultParagraphFont"/>
    <w:link w:val="Salutation"/>
    <w:rsid w:val="00DF0924"/>
    <w:rPr>
      <w:rFonts w:ascii="B Lotus" w:hAnsi="B Lotus" w:cs="B Lotus"/>
      <w:sz w:val="24"/>
      <w:szCs w:val="28"/>
    </w:rPr>
  </w:style>
  <w:style w:type="paragraph" w:styleId="Signature">
    <w:name w:val="Signature"/>
    <w:basedOn w:val="Normal"/>
    <w:link w:val="SignatureChar"/>
    <w:rsid w:val="00DF0924"/>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DF0924"/>
    <w:rPr>
      <w:rFonts w:ascii="B Lotus" w:hAnsi="B Lotus" w:cs="B Lotus"/>
      <w:sz w:val="24"/>
      <w:szCs w:val="28"/>
    </w:rPr>
  </w:style>
  <w:style w:type="paragraph" w:customStyle="1" w:styleId="a4">
    <w:name w:val="اسم کتاب در متن"/>
    <w:basedOn w:val="a"/>
    <w:link w:val="Char3"/>
    <w:rsid w:val="00DF0924"/>
    <w:rPr>
      <w:rFonts w:cs="Zar"/>
      <w:iCs/>
      <w:sz w:val="24"/>
      <w:szCs w:val="24"/>
    </w:rPr>
  </w:style>
  <w:style w:type="character" w:customStyle="1" w:styleId="a5">
    <w:name w:val="سر متن"/>
    <w:rsid w:val="00DF0924"/>
    <w:rPr>
      <w:rFonts w:cs="B Jadid"/>
      <w:bCs/>
      <w:szCs w:val="24"/>
    </w:rPr>
  </w:style>
  <w:style w:type="table" w:styleId="Table3Deffects1">
    <w:name w:val="Table 3D effects 1"/>
    <w:basedOn w:val="TableNormal"/>
    <w:rsid w:val="00DF0924"/>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0924"/>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0924"/>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F092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092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0924"/>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0924"/>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0924"/>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0924"/>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0924"/>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0924"/>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0924"/>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0924"/>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0924"/>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0924"/>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F0924"/>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0924"/>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DF0924"/>
    <w:rPr>
      <w:rFonts w:cs="Zar"/>
      <w:iCs/>
      <w:sz w:val="24"/>
      <w:szCs w:val="24"/>
      <w:lang w:bidi="ar-SA"/>
    </w:rPr>
  </w:style>
  <w:style w:type="table" w:styleId="TableGrid1">
    <w:name w:val="Table Grid 1"/>
    <w:basedOn w:val="TableNormal"/>
    <w:rsid w:val="00DF092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0924"/>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0924"/>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0924"/>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0924"/>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0924"/>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F0924"/>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0924"/>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0924"/>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092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092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0924"/>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092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F092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F0924"/>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0924"/>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0924"/>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0924"/>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F0924"/>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F0924"/>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0924"/>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0924"/>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DF0924"/>
    <w:pPr>
      <w:ind w:left="1440"/>
    </w:pPr>
    <w:rPr>
      <w:rFonts w:ascii="Times New Roman" w:hAnsi="Times New Roman" w:cs="B Lotus"/>
    </w:rPr>
  </w:style>
  <w:style w:type="character" w:customStyle="1" w:styleId="Char4">
    <w:name w:val="تو رفتگی Char"/>
    <w:link w:val="a6"/>
    <w:rsid w:val="00DF0924"/>
    <w:rPr>
      <w:rFonts w:ascii="Times New Roman" w:hAnsi="Times New Roman" w:cs="B Lotus"/>
      <w:sz w:val="22"/>
      <w:szCs w:val="28"/>
    </w:rPr>
  </w:style>
  <w:style w:type="paragraph" w:customStyle="1" w:styleId="a7">
    <w:name w:val="روایت و آیه"/>
    <w:basedOn w:val="Normal"/>
    <w:link w:val="Char5"/>
    <w:autoRedefine/>
    <w:rsid w:val="00DF0924"/>
    <w:pPr>
      <w:ind w:left="1440"/>
    </w:pPr>
    <w:rPr>
      <w:rFonts w:ascii="Times New Roman" w:hAnsi="Times New Roman" w:cs="B Lotus"/>
      <w:b/>
    </w:rPr>
  </w:style>
  <w:style w:type="character" w:customStyle="1" w:styleId="Char5">
    <w:name w:val="روایت و آیه Char"/>
    <w:link w:val="a7"/>
    <w:rsid w:val="00DF0924"/>
    <w:rPr>
      <w:rFonts w:ascii="Times New Roman" w:hAnsi="Times New Roman" w:cs="B Lotus"/>
      <w:b/>
      <w:sz w:val="22"/>
      <w:szCs w:val="28"/>
    </w:rPr>
  </w:style>
  <w:style w:type="character" w:customStyle="1" w:styleId="Char0">
    <w:name w:val="نقل قول Char"/>
    <w:link w:val="16"/>
    <w:semiHidden/>
    <w:rsid w:val="00DF0924"/>
    <w:rPr>
      <w:bCs/>
      <w:sz w:val="32"/>
      <w:szCs w:val="32"/>
      <w:lang w:bidi="ar-SA"/>
    </w:rPr>
  </w:style>
  <w:style w:type="paragraph" w:customStyle="1" w:styleId="a8">
    <w:name w:val="نقل قول مستقیم"/>
    <w:basedOn w:val="16"/>
    <w:link w:val="Char6"/>
    <w:rsid w:val="00DF0924"/>
    <w:pPr>
      <w:adjustRightInd w:val="0"/>
      <w:ind w:left="720" w:right="0"/>
    </w:pPr>
    <w:rPr>
      <w:rFonts w:ascii="B Badr" w:hAnsi="B Badr" w:cs="B Lotus"/>
      <w:b/>
      <w:sz w:val="24"/>
      <w:szCs w:val="24"/>
    </w:rPr>
  </w:style>
  <w:style w:type="character" w:customStyle="1" w:styleId="Char6">
    <w:name w:val="نقل قول مستقیم Char"/>
    <w:link w:val="a8"/>
    <w:rsid w:val="00DF0924"/>
    <w:rPr>
      <w:rFonts w:ascii="B Badr" w:hAnsi="B Badr" w:cs="B Lotus"/>
      <w:b/>
      <w:bCs/>
      <w:sz w:val="24"/>
      <w:szCs w:val="24"/>
      <w:lang w:bidi="ar-SA"/>
    </w:rPr>
  </w:style>
  <w:style w:type="paragraph" w:customStyle="1" w:styleId="Footnotetext0">
    <w:name w:val="Footnote  text"/>
    <w:basedOn w:val="Normal"/>
    <w:link w:val="FootnotetextChar0"/>
    <w:autoRedefine/>
    <w:rsid w:val="00DF0924"/>
    <w:pPr>
      <w:ind w:left="26"/>
      <w:outlineLvl w:val="0"/>
    </w:pPr>
    <w:rPr>
      <w:rFonts w:ascii="B Lotus" w:hAnsi="B Lotus" w:cs="B Lotus"/>
      <w:sz w:val="20"/>
      <w:szCs w:val="20"/>
    </w:rPr>
  </w:style>
  <w:style w:type="character" w:customStyle="1" w:styleId="FootnotetextChar0">
    <w:name w:val="Footnote  text Char"/>
    <w:link w:val="Footnotetext0"/>
    <w:rsid w:val="00DF0924"/>
    <w:rPr>
      <w:rFonts w:ascii="B Lotus" w:hAnsi="B Lotus" w:cs="B Lotus"/>
    </w:rPr>
  </w:style>
  <w:style w:type="paragraph" w:customStyle="1" w:styleId="a9">
    <w:name w:val="متن جدول"/>
    <w:basedOn w:val="Normal"/>
    <w:rsid w:val="00DF0924"/>
    <w:pPr>
      <w:bidi w:val="0"/>
      <w:jc w:val="center"/>
    </w:pPr>
    <w:rPr>
      <w:rFonts w:ascii="B Lotus" w:hAnsi="B Lotus" w:cs="B Lotus"/>
      <w:b/>
      <w:bCs/>
      <w:sz w:val="20"/>
      <w:szCs w:val="20"/>
    </w:rPr>
  </w:style>
  <w:style w:type="paragraph" w:customStyle="1" w:styleId="17">
    <w:name w:val="تورفتگی1"/>
    <w:basedOn w:val="a6"/>
    <w:link w:val="1Char"/>
    <w:rsid w:val="00DF0924"/>
    <w:rPr>
      <w:rFonts w:ascii="B Lotus" w:hAnsi="B Lotus"/>
    </w:rPr>
  </w:style>
  <w:style w:type="character" w:customStyle="1" w:styleId="1Char">
    <w:name w:val="تورفتگی1 Char"/>
    <w:link w:val="17"/>
    <w:rsid w:val="00DF0924"/>
    <w:rPr>
      <w:rFonts w:ascii="B Lotus" w:hAnsi="B Lotus" w:cs="B Lotus"/>
      <w:sz w:val="22"/>
      <w:szCs w:val="28"/>
    </w:rPr>
  </w:style>
  <w:style w:type="paragraph" w:customStyle="1" w:styleId="aa">
    <w:name w:val="علیه السلام در متن"/>
    <w:basedOn w:val="a7"/>
    <w:link w:val="Char7"/>
    <w:rsid w:val="00DF0924"/>
    <w:rPr>
      <w:szCs w:val="22"/>
    </w:rPr>
  </w:style>
  <w:style w:type="character" w:customStyle="1" w:styleId="CharChar1">
    <w:name w:val="Char Char1"/>
    <w:rsid w:val="00DF0924"/>
    <w:rPr>
      <w:rFonts w:ascii="B Lotus" w:hAnsi="B Lotus" w:cs="B Lotus"/>
      <w:lang w:val="en-US" w:eastAsia="en-US" w:bidi="ar-SA"/>
    </w:rPr>
  </w:style>
  <w:style w:type="character" w:customStyle="1" w:styleId="Char7">
    <w:name w:val="علیه السلام در متن Char"/>
    <w:link w:val="aa"/>
    <w:rsid w:val="00DF0924"/>
    <w:rPr>
      <w:rFonts w:ascii="Times New Roman" w:hAnsi="Times New Roman" w:cs="B Lotus"/>
      <w:b/>
      <w:sz w:val="22"/>
      <w:szCs w:val="22"/>
    </w:rPr>
  </w:style>
  <w:style w:type="paragraph" w:customStyle="1" w:styleId="ab">
    <w:name w:val="نام منبع درمتن"/>
    <w:basedOn w:val="a"/>
    <w:link w:val="CharChar"/>
    <w:rsid w:val="00DF0924"/>
    <w:rPr>
      <w:rFonts w:cs="Zar"/>
      <w:iCs/>
      <w:sz w:val="24"/>
      <w:szCs w:val="24"/>
    </w:rPr>
  </w:style>
  <w:style w:type="character" w:customStyle="1" w:styleId="CharChar">
    <w:name w:val="نام منبع درمتن Char Char"/>
    <w:link w:val="ab"/>
    <w:rsid w:val="00DF0924"/>
    <w:rPr>
      <w:rFonts w:cs="Zar"/>
      <w:iCs/>
      <w:sz w:val="24"/>
      <w:szCs w:val="24"/>
      <w:lang w:bidi="ar-SA"/>
    </w:rPr>
  </w:style>
  <w:style w:type="paragraph" w:customStyle="1" w:styleId="ac">
    <w:name w:val="قران و روایت در متن"/>
    <w:basedOn w:val="a"/>
    <w:link w:val="Char8"/>
    <w:rsid w:val="00DF0924"/>
    <w:rPr>
      <w:rFonts w:cs="Badr"/>
      <w:bCs/>
      <w:sz w:val="24"/>
      <w:szCs w:val="24"/>
    </w:rPr>
  </w:style>
  <w:style w:type="character" w:customStyle="1" w:styleId="Char8">
    <w:name w:val="قران و روایت در متن Char"/>
    <w:link w:val="ac"/>
    <w:rsid w:val="00DF0924"/>
    <w:rPr>
      <w:rFonts w:cs="Badr"/>
      <w:bCs/>
      <w:sz w:val="24"/>
      <w:szCs w:val="24"/>
      <w:lang w:bidi="ar-SA"/>
    </w:rPr>
  </w:style>
  <w:style w:type="character" w:customStyle="1" w:styleId="FootnotetextCharChar">
    <w:name w:val="Footnote  text Char Char"/>
    <w:rsid w:val="00DF0924"/>
    <w:rPr>
      <w:rFonts w:cs="B Lotus"/>
      <w:lang w:val="en-US" w:eastAsia="en-US" w:bidi="ar-SA"/>
    </w:rPr>
  </w:style>
  <w:style w:type="paragraph" w:customStyle="1" w:styleId="normal1">
    <w:name w:val="normal1"/>
    <w:basedOn w:val="Normal"/>
    <w:rsid w:val="00DF0924"/>
    <w:pPr>
      <w:bidi w:val="0"/>
    </w:pPr>
    <w:rPr>
      <w:rFonts w:ascii="B Lotus" w:hAnsi="B Lotus" w:cs="B Lot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D767A"/>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2D767A"/>
    <w:pPr>
      <w:keepNext/>
      <w:keepLines/>
      <w:spacing w:after="0"/>
      <w:ind w:firstLine="0"/>
      <w:outlineLvl w:val="0"/>
    </w:pPr>
    <w:rPr>
      <w:rFonts w:ascii="Cambria" w:eastAsia="2  Lotus" w:hAnsi="Cambria"/>
      <w:bCs/>
      <w:sz w:val="44"/>
      <w:szCs w:val="44"/>
    </w:rPr>
  </w:style>
  <w:style w:type="paragraph" w:styleId="Heading2">
    <w:name w:val="heading 2"/>
    <w:aliases w:val="سرفصل2,3,سرفصل 2"/>
    <w:basedOn w:val="Normal"/>
    <w:next w:val="Normal"/>
    <w:link w:val="Heading2Char"/>
    <w:autoRedefine/>
    <w:uiPriority w:val="9"/>
    <w:unhideWhenUsed/>
    <w:qFormat/>
    <w:rsid w:val="002D767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D767A"/>
    <w:pPr>
      <w:keepNext/>
      <w:keepLines/>
      <w:spacing w:after="0"/>
      <w:ind w:firstLine="0"/>
      <w:outlineLvl w:val="2"/>
    </w:pPr>
    <w:rPr>
      <w:rFonts w:ascii="Cambria" w:eastAsia="2  Lotus" w:hAnsi="Cambria"/>
      <w:bCs/>
      <w:sz w:val="40"/>
      <w:szCs w:val="40"/>
    </w:rPr>
  </w:style>
  <w:style w:type="paragraph" w:styleId="Heading4">
    <w:name w:val="heading 4"/>
    <w:aliases w:val="سرفصل4,سربرگ,سرفصل 4"/>
    <w:basedOn w:val="Normal"/>
    <w:next w:val="Normal"/>
    <w:link w:val="Heading4Char"/>
    <w:autoRedefine/>
    <w:uiPriority w:val="9"/>
    <w:unhideWhenUsed/>
    <w:qFormat/>
    <w:rsid w:val="002D767A"/>
    <w:pPr>
      <w:outlineLvl w:val="3"/>
    </w:pPr>
    <w:rPr>
      <w:b/>
      <w:bCs/>
      <w:sz w:val="36"/>
      <w:szCs w:val="36"/>
    </w:rPr>
  </w:style>
  <w:style w:type="paragraph" w:styleId="Heading5">
    <w:name w:val="heading 5"/>
    <w:aliases w:val="5,عنوان 5,سرفصل 5"/>
    <w:basedOn w:val="Normal"/>
    <w:next w:val="Normal"/>
    <w:link w:val="Heading5Char"/>
    <w:autoRedefine/>
    <w:uiPriority w:val="9"/>
    <w:unhideWhenUsed/>
    <w:qFormat/>
    <w:rsid w:val="002D767A"/>
    <w:pPr>
      <w:keepNext/>
      <w:keepLines/>
      <w:spacing w:before="180" w:after="0"/>
      <w:ind w:firstLine="0"/>
      <w:outlineLvl w:val="4"/>
    </w:pPr>
    <w:rPr>
      <w:rFonts w:ascii="Cambria" w:eastAsia="2  Lotus" w:hAnsi="Cambria"/>
      <w:bCs/>
      <w:sz w:val="20"/>
      <w:szCs w:val="36"/>
    </w:rPr>
  </w:style>
  <w:style w:type="paragraph" w:styleId="Heading6">
    <w:name w:val="heading 6"/>
    <w:aliases w:val="6,عنوان 6,سرفصل6,سرفصل 6"/>
    <w:basedOn w:val="Normal"/>
    <w:next w:val="Normal"/>
    <w:link w:val="Heading6Char"/>
    <w:autoRedefine/>
    <w:uiPriority w:val="9"/>
    <w:unhideWhenUsed/>
    <w:qFormat/>
    <w:rsid w:val="002D767A"/>
    <w:pPr>
      <w:keepNext/>
      <w:keepLines/>
      <w:spacing w:before="120" w:after="0"/>
      <w:ind w:firstLine="0"/>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2D767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پاورقی,8"/>
    <w:basedOn w:val="Normal"/>
    <w:next w:val="Normal"/>
    <w:link w:val="Heading8Char"/>
    <w:autoRedefine/>
    <w:uiPriority w:val="9"/>
    <w:unhideWhenUsed/>
    <w:qFormat/>
    <w:rsid w:val="002D767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2D767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سرفصل 5 Char,سرفصل5 Char"/>
    <w:link w:val="Heading5"/>
    <w:uiPriority w:val="9"/>
    <w:rsid w:val="002D767A"/>
    <w:rPr>
      <w:rFonts w:ascii="Cambria" w:eastAsia="2  Lotus" w:hAnsi="Cambria" w:cs="2  Badr"/>
      <w:bCs/>
      <w:szCs w:val="36"/>
    </w:rPr>
  </w:style>
  <w:style w:type="character" w:customStyle="1" w:styleId="Heading6Char">
    <w:name w:val="Heading 6 Char"/>
    <w:aliases w:val="6 Char,عنوان 6 Char,سرفصل6 Char,سرفصل 6 Char"/>
    <w:link w:val="Heading6"/>
    <w:uiPriority w:val="9"/>
    <w:rsid w:val="002D767A"/>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2D767A"/>
    <w:rPr>
      <w:rFonts w:ascii="Cambria" w:eastAsiaTheme="minorHAnsi" w:hAnsi="Cambria" w:cs="2  Badr"/>
      <w:bCs/>
      <w:i/>
      <w:szCs w:val="32"/>
    </w:rPr>
  </w:style>
  <w:style w:type="character" w:customStyle="1" w:styleId="Heading8Char">
    <w:name w:val="Heading 8 Char"/>
    <w:aliases w:val="سرمتن Char,احادیث و آیات پاورقی Char,پاورقی Char,8 Char"/>
    <w:link w:val="Heading8"/>
    <w:uiPriority w:val="9"/>
    <w:rsid w:val="002D767A"/>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2D767A"/>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2D767A"/>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2D767A"/>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2D767A"/>
    <w:rPr>
      <w:rFonts w:ascii="Cambria" w:eastAsia="2  Lotus" w:hAnsi="Cambria" w:cs="2  Badr"/>
      <w:bCs/>
      <w:sz w:val="44"/>
      <w:szCs w:val="44"/>
    </w:rPr>
  </w:style>
  <w:style w:type="character" w:customStyle="1" w:styleId="Heading2Char">
    <w:name w:val="Heading 2 Char"/>
    <w:aliases w:val="سرفصل2 Char,3 Char,سرفصل 2 Char"/>
    <w:link w:val="Heading2"/>
    <w:uiPriority w:val="9"/>
    <w:rsid w:val="002D767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D767A"/>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2D767A"/>
    <w:rPr>
      <w:rFonts w:eastAsiaTheme="minorHAnsi" w:cs="2  Badr"/>
      <w:b/>
      <w:bCs/>
      <w:sz w:val="36"/>
      <w:szCs w:val="36"/>
    </w:rPr>
  </w:style>
  <w:style w:type="paragraph" w:styleId="NoSpacing">
    <w:name w:val="No Spacing"/>
    <w:aliases w:val="1,متن عربي"/>
    <w:link w:val="NoSpacingChar"/>
    <w:autoRedefine/>
    <w:uiPriority w:val="1"/>
    <w:qFormat/>
    <w:locked/>
    <w:rsid w:val="002D767A"/>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2D767A"/>
    <w:pPr>
      <w:spacing w:after="0"/>
      <w:ind w:firstLine="0"/>
    </w:pPr>
    <w:rPr>
      <w:rFonts w:eastAsiaTheme="minorEastAsia"/>
    </w:rPr>
  </w:style>
  <w:style w:type="paragraph" w:styleId="TOC2">
    <w:name w:val="toc 2"/>
    <w:basedOn w:val="Normal"/>
    <w:next w:val="Normal"/>
    <w:autoRedefine/>
    <w:uiPriority w:val="39"/>
    <w:unhideWhenUsed/>
    <w:qFormat/>
    <w:rsid w:val="002D767A"/>
    <w:pPr>
      <w:spacing w:after="0"/>
      <w:ind w:left="221"/>
    </w:pPr>
    <w:rPr>
      <w:rFonts w:eastAsiaTheme="minorEastAsia"/>
    </w:rPr>
  </w:style>
  <w:style w:type="paragraph" w:styleId="TOC3">
    <w:name w:val="toc 3"/>
    <w:basedOn w:val="Normal"/>
    <w:next w:val="Normal"/>
    <w:autoRedefine/>
    <w:uiPriority w:val="39"/>
    <w:unhideWhenUsed/>
    <w:qFormat/>
    <w:rsid w:val="002D767A"/>
    <w:pPr>
      <w:spacing w:after="0"/>
      <w:ind w:left="442"/>
    </w:pPr>
    <w:rPr>
      <w:rFonts w:eastAsia="2  Lotus"/>
    </w:rPr>
  </w:style>
  <w:style w:type="paragraph" w:styleId="Caption">
    <w:name w:val="caption"/>
    <w:basedOn w:val="Normal"/>
    <w:next w:val="Normal"/>
    <w:uiPriority w:val="35"/>
    <w:semiHidden/>
    <w:unhideWhenUsed/>
    <w:qFormat/>
    <w:rsid w:val="002D767A"/>
    <w:rPr>
      <w:b/>
      <w:bCs/>
      <w:sz w:val="20"/>
      <w:szCs w:val="20"/>
    </w:rPr>
  </w:style>
  <w:style w:type="paragraph" w:styleId="Subtitle">
    <w:name w:val="Subtitle"/>
    <w:aliases w:val="پاورقي"/>
    <w:basedOn w:val="Normal"/>
    <w:next w:val="Normal"/>
    <w:link w:val="SubtitleChar"/>
    <w:autoRedefine/>
    <w:uiPriority w:val="11"/>
    <w:qFormat/>
    <w:locked/>
    <w:rsid w:val="002D767A"/>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D767A"/>
    <w:rPr>
      <w:rFonts w:ascii="Cambria" w:eastAsia="2  Badr" w:hAnsi="Cambria" w:cs="2  Badr"/>
      <w:bCs/>
      <w:i/>
      <w:spacing w:val="15"/>
      <w:sz w:val="24"/>
    </w:rPr>
  </w:style>
  <w:style w:type="character" w:styleId="Emphasis">
    <w:name w:val="Emphasis"/>
    <w:aliases w:val="سرفصل44"/>
    <w:uiPriority w:val="20"/>
    <w:qFormat/>
    <w:rsid w:val="002D767A"/>
    <w:rPr>
      <w:rFonts w:cs="2  Lotus"/>
      <w:i/>
      <w:iCs/>
      <w:color w:val="808080"/>
      <w:szCs w:val="32"/>
    </w:rPr>
  </w:style>
  <w:style w:type="character" w:customStyle="1" w:styleId="NoSpacingChar">
    <w:name w:val="No Spacing Char"/>
    <w:aliases w:val="1 Char,متن عربي Char"/>
    <w:link w:val="NoSpacing"/>
    <w:uiPriority w:val="1"/>
    <w:rsid w:val="002D767A"/>
    <w:rPr>
      <w:rFonts w:eastAsia="2  Lotus" w:cs="2  Badr"/>
      <w:bCs/>
      <w:sz w:val="72"/>
      <w:szCs w:val="28"/>
    </w:rPr>
  </w:style>
  <w:style w:type="paragraph" w:styleId="ListParagraph">
    <w:name w:val="List Paragraph"/>
    <w:basedOn w:val="Normal"/>
    <w:link w:val="ListParagraphChar"/>
    <w:autoRedefine/>
    <w:uiPriority w:val="34"/>
    <w:qFormat/>
    <w:locked/>
    <w:rsid w:val="002D767A"/>
    <w:pPr>
      <w:ind w:left="1134" w:firstLine="0"/>
    </w:pPr>
    <w:rPr>
      <w:rFonts w:eastAsia="2  Lotus" w:cs="2  Lotus"/>
    </w:rPr>
  </w:style>
  <w:style w:type="character" w:customStyle="1" w:styleId="ListParagraphChar">
    <w:name w:val="List Paragraph Char"/>
    <w:link w:val="ListParagraph"/>
    <w:uiPriority w:val="34"/>
    <w:rsid w:val="002D767A"/>
    <w:rPr>
      <w:rFonts w:eastAsia="2  Lotus" w:cs="2  Lotus"/>
      <w:sz w:val="22"/>
      <w:szCs w:val="28"/>
    </w:rPr>
  </w:style>
  <w:style w:type="paragraph" w:styleId="Quote">
    <w:name w:val="Quote"/>
    <w:basedOn w:val="Normal"/>
    <w:next w:val="Normal"/>
    <w:link w:val="QuoteChar"/>
    <w:autoRedefine/>
    <w:uiPriority w:val="29"/>
    <w:qFormat/>
    <w:locked/>
    <w:rsid w:val="002D767A"/>
    <w:pPr>
      <w:spacing w:before="120" w:after="240"/>
      <w:ind w:left="1134" w:firstLine="0"/>
    </w:pPr>
    <w:rPr>
      <w:rFonts w:cs="B Lotus"/>
      <w:i/>
      <w:sz w:val="20"/>
      <w:szCs w:val="30"/>
    </w:rPr>
  </w:style>
  <w:style w:type="character" w:customStyle="1" w:styleId="QuoteChar">
    <w:name w:val="Quote Char"/>
    <w:link w:val="Quote"/>
    <w:uiPriority w:val="29"/>
    <w:rsid w:val="002D767A"/>
    <w:rPr>
      <w:rFonts w:eastAsiaTheme="minorHAnsi" w:cs="B Lotus"/>
      <w:i/>
      <w:szCs w:val="30"/>
    </w:rPr>
  </w:style>
  <w:style w:type="paragraph" w:styleId="IntenseQuote">
    <w:name w:val="Intense Quote"/>
    <w:basedOn w:val="Normal"/>
    <w:next w:val="Normal"/>
    <w:link w:val="IntenseQuoteChar"/>
    <w:autoRedefine/>
    <w:uiPriority w:val="30"/>
    <w:qFormat/>
    <w:locked/>
    <w:rsid w:val="002D767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D767A"/>
    <w:rPr>
      <w:rFonts w:eastAsia="2  Lotus" w:cs="B Lotus"/>
      <w:b/>
      <w:bCs/>
      <w:i/>
      <w:szCs w:val="30"/>
    </w:rPr>
  </w:style>
  <w:style w:type="character" w:styleId="SubtleEmphasis">
    <w:name w:val="Subtle Emphasis"/>
    <w:aliases w:val="سرفصل7"/>
    <w:uiPriority w:val="19"/>
    <w:qFormat/>
    <w:locked/>
    <w:rsid w:val="002D767A"/>
    <w:rPr>
      <w:rFonts w:cs="2  Lotus"/>
      <w:i/>
      <w:iCs/>
      <w:color w:val="4A442A"/>
      <w:szCs w:val="32"/>
      <w:u w:val="none"/>
    </w:rPr>
  </w:style>
  <w:style w:type="character" w:styleId="IntenseEmphasis">
    <w:name w:val="Intense Emphasis"/>
    <w:aliases w:val="سرفصل5"/>
    <w:uiPriority w:val="21"/>
    <w:qFormat/>
    <w:locked/>
    <w:rsid w:val="002D767A"/>
    <w:rPr>
      <w:rFonts w:cs="2  Lotus"/>
      <w:b/>
      <w:i/>
      <w:iCs/>
      <w:color w:val="auto"/>
      <w:szCs w:val="32"/>
    </w:rPr>
  </w:style>
  <w:style w:type="character" w:styleId="SubtleReference">
    <w:name w:val="Subtle Reference"/>
    <w:aliases w:val="مرجع"/>
    <w:uiPriority w:val="31"/>
    <w:qFormat/>
    <w:locked/>
    <w:rsid w:val="002D767A"/>
    <w:rPr>
      <w:rFonts w:cs="2  Lotus"/>
      <w:smallCaps/>
      <w:color w:val="auto"/>
      <w:szCs w:val="28"/>
      <w:u w:val="single"/>
    </w:rPr>
  </w:style>
  <w:style w:type="character" w:styleId="IntenseReference">
    <w:name w:val="Intense Reference"/>
    <w:uiPriority w:val="32"/>
    <w:qFormat/>
    <w:locked/>
    <w:rsid w:val="002D767A"/>
    <w:rPr>
      <w:rFonts w:cs="2  Lotus"/>
      <w:b/>
      <w:bCs/>
      <w:smallCaps/>
      <w:color w:val="auto"/>
      <w:spacing w:val="5"/>
      <w:szCs w:val="28"/>
      <w:u w:val="single"/>
    </w:rPr>
  </w:style>
  <w:style w:type="character" w:styleId="BookTitle">
    <w:name w:val="Book Title"/>
    <w:uiPriority w:val="33"/>
    <w:qFormat/>
    <w:locked/>
    <w:rsid w:val="002D767A"/>
    <w:rPr>
      <w:rFonts w:cs="2  Titr"/>
      <w:b/>
      <w:bCs/>
      <w:smallCaps/>
      <w:spacing w:val="5"/>
      <w:szCs w:val="100"/>
    </w:rPr>
  </w:style>
  <w:style w:type="paragraph" w:styleId="TOCHeading">
    <w:name w:val="TOC Heading"/>
    <w:basedOn w:val="Heading1"/>
    <w:next w:val="Normal"/>
    <w:uiPriority w:val="39"/>
    <w:unhideWhenUsed/>
    <w:qFormat/>
    <w:rsid w:val="002D767A"/>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7734B8"/>
    <w:pPr>
      <w:tabs>
        <w:tab w:val="center" w:pos="4513"/>
        <w:tab w:val="right" w:pos="9026"/>
      </w:tabs>
      <w:spacing w:after="0"/>
    </w:pPr>
  </w:style>
  <w:style w:type="character" w:customStyle="1" w:styleId="HeaderChar">
    <w:name w:val="Header Char"/>
    <w:basedOn w:val="DefaultParagraphFont"/>
    <w:link w:val="Header"/>
    <w:rsid w:val="007734B8"/>
    <w:rPr>
      <w:rFonts w:asciiTheme="minorHAnsi" w:hAnsiTheme="minorHAnsi" w:cs="2  Badr"/>
      <w:sz w:val="24"/>
      <w:szCs w:val="28"/>
    </w:rPr>
  </w:style>
  <w:style w:type="paragraph" w:styleId="Footer">
    <w:name w:val="footer"/>
    <w:basedOn w:val="Normal"/>
    <w:link w:val="FooterChar"/>
    <w:uiPriority w:val="99"/>
    <w:unhideWhenUsed/>
    <w:rsid w:val="007734B8"/>
    <w:pPr>
      <w:tabs>
        <w:tab w:val="center" w:pos="4513"/>
        <w:tab w:val="right" w:pos="9026"/>
      </w:tabs>
      <w:spacing w:after="0"/>
    </w:pPr>
  </w:style>
  <w:style w:type="character" w:customStyle="1" w:styleId="FooterChar">
    <w:name w:val="Footer Char"/>
    <w:basedOn w:val="DefaultParagraphFont"/>
    <w:link w:val="Footer"/>
    <w:uiPriority w:val="99"/>
    <w:rsid w:val="007734B8"/>
    <w:rPr>
      <w:rFonts w:asciiTheme="minorHAnsi" w:hAnsiTheme="minorHAnsi" w:cs="2  Badr"/>
      <w:sz w:val="24"/>
      <w:szCs w:val="28"/>
    </w:rPr>
  </w:style>
  <w:style w:type="paragraph" w:styleId="BalloonText">
    <w:name w:val="Balloon Text"/>
    <w:basedOn w:val="Normal"/>
    <w:link w:val="BalloonTextChar"/>
    <w:unhideWhenUsed/>
    <w:rsid w:val="007734B8"/>
    <w:pPr>
      <w:spacing w:after="0"/>
    </w:pPr>
    <w:rPr>
      <w:rFonts w:ascii="Tahoma" w:hAnsi="Tahoma" w:cs="Tahoma"/>
      <w:sz w:val="16"/>
      <w:szCs w:val="16"/>
    </w:rPr>
  </w:style>
  <w:style w:type="character" w:customStyle="1" w:styleId="BalloonTextChar">
    <w:name w:val="Balloon Text Char"/>
    <w:basedOn w:val="DefaultParagraphFont"/>
    <w:link w:val="BalloonText"/>
    <w:rsid w:val="007734B8"/>
    <w:rPr>
      <w:rFonts w:ascii="Tahoma" w:hAnsi="Tahoma" w:cs="Tahoma"/>
      <w:sz w:val="16"/>
      <w:szCs w:val="16"/>
    </w:rPr>
  </w:style>
  <w:style w:type="paragraph" w:styleId="TOC4">
    <w:name w:val="toc 4"/>
    <w:basedOn w:val="Normal"/>
    <w:next w:val="Normal"/>
    <w:autoRedefine/>
    <w:uiPriority w:val="39"/>
    <w:unhideWhenUsed/>
    <w:qFormat/>
    <w:rsid w:val="002D767A"/>
    <w:pPr>
      <w:spacing w:after="0"/>
      <w:ind w:left="658"/>
    </w:pPr>
  </w:style>
  <w:style w:type="paragraph" w:styleId="TOC5">
    <w:name w:val="toc 5"/>
    <w:basedOn w:val="Normal"/>
    <w:next w:val="Normal"/>
    <w:autoRedefine/>
    <w:uiPriority w:val="39"/>
    <w:unhideWhenUsed/>
    <w:qFormat/>
    <w:rsid w:val="002D767A"/>
    <w:pPr>
      <w:spacing w:after="0"/>
      <w:ind w:left="879"/>
    </w:pPr>
  </w:style>
  <w:style w:type="paragraph" w:styleId="TOC6">
    <w:name w:val="toc 6"/>
    <w:basedOn w:val="Normal"/>
    <w:next w:val="Normal"/>
    <w:autoRedefine/>
    <w:uiPriority w:val="39"/>
    <w:unhideWhenUsed/>
    <w:qFormat/>
    <w:rsid w:val="002D767A"/>
    <w:pPr>
      <w:spacing w:after="0"/>
      <w:ind w:left="1100"/>
    </w:pPr>
  </w:style>
  <w:style w:type="character" w:styleId="Hyperlink">
    <w:name w:val="Hyperlink"/>
    <w:basedOn w:val="DefaultParagraphFont"/>
    <w:uiPriority w:val="99"/>
    <w:unhideWhenUsed/>
    <w:rsid w:val="007734B8"/>
    <w:rPr>
      <w:color w:val="0000FF" w:themeColor="hyperlink"/>
      <w:u w:val="single"/>
    </w:rPr>
  </w:style>
  <w:style w:type="paragraph" w:customStyle="1" w:styleId="7">
    <w:name w:val="عنوان7"/>
    <w:basedOn w:val="Normal"/>
    <w:link w:val="70"/>
    <w:rsid w:val="007734B8"/>
    <w:pPr>
      <w:jc w:val="left"/>
    </w:pPr>
    <w:rPr>
      <w:bCs/>
      <w:szCs w:val="32"/>
    </w:rPr>
  </w:style>
  <w:style w:type="character" w:customStyle="1" w:styleId="70">
    <w:name w:val="عنوان7 نویسه"/>
    <w:basedOn w:val="DefaultParagraphFont"/>
    <w:link w:val="7"/>
    <w:rsid w:val="007734B8"/>
    <w:rPr>
      <w:rFonts w:asciiTheme="minorHAnsi" w:hAnsiTheme="minorHAnsi" w:cs="2  Badr"/>
      <w:bCs/>
      <w:szCs w:val="32"/>
    </w:rPr>
  </w:style>
  <w:style w:type="paragraph" w:customStyle="1" w:styleId="1">
    <w:name w:val="عنوان1"/>
    <w:basedOn w:val="Heading1"/>
    <w:link w:val="10"/>
    <w:rsid w:val="007734B8"/>
    <w:rPr>
      <w:b/>
      <w:smallCaps/>
    </w:rPr>
  </w:style>
  <w:style w:type="character" w:customStyle="1" w:styleId="10">
    <w:name w:val="عنوان1 نویسه"/>
    <w:basedOn w:val="70"/>
    <w:link w:val="1"/>
    <w:rsid w:val="007734B8"/>
    <w:rPr>
      <w:rFonts w:ascii="Cambria" w:eastAsia="2  Lotus" w:hAnsi="Cambria" w:cs="2  Badr"/>
      <w:b/>
      <w:bCs/>
      <w:smallCaps/>
      <w:sz w:val="44"/>
      <w:szCs w:val="44"/>
    </w:rPr>
  </w:style>
  <w:style w:type="paragraph" w:customStyle="1" w:styleId="2">
    <w:name w:val="عنوان2"/>
    <w:basedOn w:val="Heading2"/>
    <w:link w:val="20"/>
    <w:rsid w:val="007734B8"/>
    <w:rPr>
      <w:b/>
      <w:bCs w:val="0"/>
    </w:rPr>
  </w:style>
  <w:style w:type="character" w:customStyle="1" w:styleId="20">
    <w:name w:val="عنوان2 نویسه"/>
    <w:basedOn w:val="DefaultParagraphFont"/>
    <w:link w:val="2"/>
    <w:rsid w:val="007734B8"/>
    <w:rPr>
      <w:rFonts w:ascii="Cambria" w:eastAsia="2  Lotus" w:hAnsi="Cambria" w:cs="2  Badr"/>
      <w:b/>
      <w:sz w:val="42"/>
      <w:szCs w:val="42"/>
    </w:rPr>
  </w:style>
  <w:style w:type="paragraph" w:customStyle="1" w:styleId="3">
    <w:name w:val="عنوان3"/>
    <w:basedOn w:val="Heading3"/>
    <w:link w:val="30"/>
    <w:qFormat/>
    <w:rsid w:val="004D1FB8"/>
    <w:rPr>
      <w:b/>
      <w:i/>
      <w:smallCaps/>
    </w:rPr>
  </w:style>
  <w:style w:type="character" w:customStyle="1" w:styleId="30">
    <w:name w:val="عنوان3 نویسه"/>
    <w:basedOn w:val="DefaultParagraphFont"/>
    <w:link w:val="3"/>
    <w:rsid w:val="004D1FB8"/>
    <w:rPr>
      <w:rFonts w:ascii="Cambria" w:eastAsia="2  Lotus" w:hAnsi="Cambria" w:cs="2  Badr"/>
      <w:b/>
      <w:bCs/>
      <w:i/>
      <w:smallCaps/>
      <w:sz w:val="40"/>
      <w:szCs w:val="40"/>
    </w:rPr>
  </w:style>
  <w:style w:type="paragraph" w:customStyle="1" w:styleId="4">
    <w:name w:val="عنوان4"/>
    <w:basedOn w:val="Heading4"/>
    <w:link w:val="40"/>
    <w:qFormat/>
    <w:rsid w:val="004D1FB8"/>
    <w:pPr>
      <w:jc w:val="left"/>
    </w:pPr>
    <w:rPr>
      <w:b w:val="0"/>
      <w:bCs w:val="0"/>
      <w:sz w:val="38"/>
      <w:szCs w:val="38"/>
    </w:rPr>
  </w:style>
  <w:style w:type="character" w:customStyle="1" w:styleId="40">
    <w:name w:val="عنوان4 نویسه"/>
    <w:basedOn w:val="DefaultParagraphFont"/>
    <w:link w:val="4"/>
    <w:rsid w:val="004D1FB8"/>
    <w:rPr>
      <w:rFonts w:eastAsia="2  Lotus" w:cs="2  Badr"/>
      <w:b/>
      <w:bCs/>
      <w:sz w:val="38"/>
      <w:szCs w:val="38"/>
    </w:rPr>
  </w:style>
  <w:style w:type="paragraph" w:customStyle="1" w:styleId="5">
    <w:name w:val="عنوان5"/>
    <w:basedOn w:val="Normal"/>
    <w:link w:val="50"/>
    <w:rsid w:val="007734B8"/>
    <w:pPr>
      <w:ind w:firstLine="237"/>
    </w:pPr>
    <w:rPr>
      <w:b/>
      <w:bCs/>
      <w:sz w:val="36"/>
      <w:szCs w:val="36"/>
    </w:rPr>
  </w:style>
  <w:style w:type="character" w:customStyle="1" w:styleId="50">
    <w:name w:val="عنوان5 نویسه"/>
    <w:basedOn w:val="DefaultParagraphFont"/>
    <w:link w:val="5"/>
    <w:rsid w:val="007734B8"/>
    <w:rPr>
      <w:rFonts w:asciiTheme="minorHAnsi" w:hAnsiTheme="minorHAnsi" w:cs="2  Badr"/>
      <w:b/>
      <w:bCs/>
      <w:sz w:val="36"/>
      <w:szCs w:val="36"/>
    </w:rPr>
  </w:style>
  <w:style w:type="paragraph" w:customStyle="1" w:styleId="6">
    <w:name w:val="عنوان6"/>
    <w:basedOn w:val="Normal"/>
    <w:link w:val="60"/>
    <w:rsid w:val="007734B8"/>
    <w:pPr>
      <w:ind w:firstLine="237"/>
      <w:jc w:val="left"/>
    </w:pPr>
    <w:rPr>
      <w:b/>
      <w:bCs/>
      <w:sz w:val="34"/>
      <w:szCs w:val="34"/>
    </w:rPr>
  </w:style>
  <w:style w:type="character" w:customStyle="1" w:styleId="60">
    <w:name w:val="عنوان6 نویسه"/>
    <w:basedOn w:val="DefaultParagraphFont"/>
    <w:link w:val="6"/>
    <w:rsid w:val="007734B8"/>
    <w:rPr>
      <w:rFonts w:asciiTheme="minorHAnsi" w:hAnsiTheme="minorHAnsi" w:cs="2  Badr"/>
      <w:b/>
      <w:bCs/>
      <w:sz w:val="34"/>
      <w:szCs w:val="34"/>
    </w:rPr>
  </w:style>
  <w:style w:type="paragraph" w:customStyle="1" w:styleId="11">
    <w:name w:val="سربرگ1"/>
    <w:basedOn w:val="Header"/>
    <w:link w:val="12"/>
    <w:rsid w:val="007734B8"/>
    <w:pPr>
      <w:ind w:firstLine="237"/>
      <w:jc w:val="center"/>
    </w:pPr>
    <w:rPr>
      <w:b/>
      <w:bCs/>
    </w:rPr>
  </w:style>
  <w:style w:type="character" w:customStyle="1" w:styleId="12">
    <w:name w:val="سربرگ1 نویسه"/>
    <w:basedOn w:val="DefaultParagraphFont"/>
    <w:link w:val="11"/>
    <w:rsid w:val="007734B8"/>
    <w:rPr>
      <w:rFonts w:cs="2  Badr"/>
      <w:b/>
      <w:bCs/>
      <w:szCs w:val="28"/>
    </w:rPr>
  </w:style>
  <w:style w:type="paragraph" w:customStyle="1" w:styleId="13">
    <w:name w:val="پاورقی1"/>
    <w:basedOn w:val="Subtitle"/>
    <w:link w:val="14"/>
    <w:rsid w:val="007734B8"/>
    <w:rPr>
      <w:rFonts w:asciiTheme="majorHAnsi" w:eastAsiaTheme="majorEastAsia" w:hAnsiTheme="majorHAnsi"/>
      <w:b/>
      <w:bCs w:val="0"/>
      <w:iCs/>
      <w:sz w:val="20"/>
    </w:rPr>
  </w:style>
  <w:style w:type="character" w:customStyle="1" w:styleId="14">
    <w:name w:val="پاورقی1 نویسه"/>
    <w:basedOn w:val="DefaultParagraphFont"/>
    <w:link w:val="13"/>
    <w:rsid w:val="007734B8"/>
    <w:rPr>
      <w:rFonts w:asciiTheme="majorHAnsi" w:eastAsiaTheme="majorEastAsia" w:hAnsiTheme="majorHAnsi" w:cs="2  Badr"/>
      <w:b/>
      <w:bCs/>
      <w:i/>
      <w:spacing w:val="15"/>
      <w:sz w:val="20"/>
      <w:szCs w:val="20"/>
    </w:rPr>
  </w:style>
  <w:style w:type="paragraph" w:styleId="NormalWeb">
    <w:name w:val="Normal (Web)"/>
    <w:basedOn w:val="Normal"/>
    <w:unhideWhenUsed/>
    <w:rsid w:val="007734B8"/>
    <w:rPr>
      <w:rFonts w:ascii="Times New Roman" w:hAnsi="Times New Roman" w:cs="Times New Roman"/>
      <w:szCs w:val="24"/>
    </w:rPr>
  </w:style>
  <w:style w:type="character" w:styleId="FootnoteReference">
    <w:name w:val="footnote reference"/>
    <w:basedOn w:val="DefaultParagraphFont"/>
    <w:uiPriority w:val="99"/>
    <w:unhideWhenUsed/>
    <w:rsid w:val="007734B8"/>
    <w:rPr>
      <w:vertAlign w:val="superscript"/>
    </w:rPr>
  </w:style>
  <w:style w:type="paragraph" w:styleId="TOC7">
    <w:name w:val="toc 7"/>
    <w:basedOn w:val="Normal"/>
    <w:next w:val="Normal"/>
    <w:autoRedefine/>
    <w:uiPriority w:val="39"/>
    <w:unhideWhenUsed/>
    <w:qFormat/>
    <w:rsid w:val="002D767A"/>
    <w:pPr>
      <w:spacing w:after="0"/>
      <w:ind w:left="1321"/>
    </w:pPr>
  </w:style>
  <w:style w:type="paragraph" w:styleId="TOC8">
    <w:name w:val="toc 8"/>
    <w:basedOn w:val="Normal"/>
    <w:next w:val="Normal"/>
    <w:autoRedefine/>
    <w:uiPriority w:val="39"/>
    <w:unhideWhenUsed/>
    <w:rsid w:val="007734B8"/>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7734B8"/>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rsid w:val="007734B8"/>
    <w:pPr>
      <w:ind w:hanging="360"/>
    </w:pPr>
    <w:rPr>
      <w:b/>
      <w:bCs/>
    </w:rPr>
  </w:style>
  <w:style w:type="character" w:customStyle="1" w:styleId="90">
    <w:name w:val="9 نویسه"/>
    <w:basedOn w:val="ListParagraphChar"/>
    <w:link w:val="9"/>
    <w:rsid w:val="007734B8"/>
    <w:rPr>
      <w:rFonts w:eastAsiaTheme="majorEastAsia" w:cs="2  Badr"/>
      <w:b/>
      <w:bCs/>
      <w:sz w:val="24"/>
      <w:szCs w:val="28"/>
    </w:rPr>
  </w:style>
  <w:style w:type="character" w:styleId="CommentReference">
    <w:name w:val="annotation reference"/>
    <w:basedOn w:val="DefaultParagraphFont"/>
    <w:unhideWhenUsed/>
    <w:rsid w:val="007734B8"/>
    <w:rPr>
      <w:sz w:val="16"/>
      <w:szCs w:val="16"/>
    </w:rPr>
  </w:style>
  <w:style w:type="paragraph" w:styleId="CommentText">
    <w:name w:val="annotation text"/>
    <w:basedOn w:val="Normal"/>
    <w:link w:val="CommentTextChar"/>
    <w:unhideWhenUsed/>
    <w:rsid w:val="007734B8"/>
    <w:rPr>
      <w:sz w:val="20"/>
      <w:szCs w:val="20"/>
    </w:rPr>
  </w:style>
  <w:style w:type="character" w:customStyle="1" w:styleId="CommentTextChar">
    <w:name w:val="Comment Text Char"/>
    <w:basedOn w:val="DefaultParagraphFont"/>
    <w:link w:val="CommentText"/>
    <w:rsid w:val="007734B8"/>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7734B8"/>
    <w:rPr>
      <w:b/>
      <w:bCs/>
    </w:rPr>
  </w:style>
  <w:style w:type="character" w:customStyle="1" w:styleId="CommentSubjectChar">
    <w:name w:val="Comment Subject Char"/>
    <w:basedOn w:val="CommentTextChar"/>
    <w:link w:val="CommentSubject"/>
    <w:rsid w:val="007734B8"/>
    <w:rPr>
      <w:rFonts w:asciiTheme="minorHAnsi" w:hAnsiTheme="minorHAnsi" w:cs="2  Badr"/>
      <w:b/>
      <w:bCs/>
      <w:sz w:val="20"/>
      <w:szCs w:val="20"/>
    </w:rPr>
  </w:style>
  <w:style w:type="table" w:styleId="TableGrid">
    <w:name w:val="Table Grid"/>
    <w:basedOn w:val="TableNormal"/>
    <w:uiPriority w:val="59"/>
    <w:locked/>
    <w:rsid w:val="00DF0924"/>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DF0924"/>
  </w:style>
  <w:style w:type="paragraph" w:customStyle="1" w:styleId="Heading002">
    <w:name w:val="Heading 002"/>
    <w:basedOn w:val="Normal"/>
    <w:next w:val="Normal"/>
    <w:autoRedefine/>
    <w:rsid w:val="00DF0924"/>
    <w:pPr>
      <w:spacing w:line="360" w:lineRule="auto"/>
    </w:pPr>
    <w:rPr>
      <w:bCs/>
    </w:rPr>
  </w:style>
  <w:style w:type="paragraph" w:customStyle="1" w:styleId="a">
    <w:name w:val="اصلى"/>
    <w:link w:val="Char"/>
    <w:semiHidden/>
    <w:rsid w:val="00DF0924"/>
    <w:pPr>
      <w:autoSpaceDE w:val="0"/>
      <w:autoSpaceDN w:val="0"/>
      <w:bidi/>
      <w:spacing w:line="399" w:lineRule="atLeast"/>
      <w:ind w:firstLine="284"/>
      <w:jc w:val="both"/>
    </w:pPr>
    <w:rPr>
      <w:szCs w:val="26"/>
      <w:lang w:bidi="ar-SA"/>
    </w:rPr>
  </w:style>
  <w:style w:type="paragraph" w:customStyle="1" w:styleId="15">
    <w:name w:val="تيتر1"/>
    <w:semiHidden/>
    <w:rsid w:val="00DF0924"/>
    <w:pPr>
      <w:autoSpaceDE w:val="0"/>
      <w:autoSpaceDN w:val="0"/>
      <w:bidi/>
      <w:spacing w:line="399" w:lineRule="atLeast"/>
      <w:ind w:firstLine="284"/>
      <w:jc w:val="center"/>
    </w:pPr>
    <w:rPr>
      <w:bCs/>
      <w:szCs w:val="32"/>
      <w:lang w:bidi="ar-SA"/>
    </w:rPr>
  </w:style>
  <w:style w:type="paragraph" w:customStyle="1" w:styleId="21">
    <w:name w:val="تيتر2"/>
    <w:semiHidden/>
    <w:rsid w:val="00DF0924"/>
    <w:pPr>
      <w:autoSpaceDE w:val="0"/>
      <w:autoSpaceDN w:val="0"/>
      <w:bidi/>
      <w:spacing w:line="399" w:lineRule="atLeast"/>
      <w:ind w:right="-284" w:firstLine="284"/>
    </w:pPr>
    <w:rPr>
      <w:bCs/>
      <w:sz w:val="32"/>
      <w:szCs w:val="32"/>
      <w:lang w:bidi="ar-SA"/>
    </w:rPr>
  </w:style>
  <w:style w:type="numbering" w:styleId="111111">
    <w:name w:val="Outline List 2"/>
    <w:basedOn w:val="NoList"/>
    <w:rsid w:val="00DF0924"/>
    <w:pPr>
      <w:numPr>
        <w:numId w:val="1"/>
      </w:numPr>
    </w:pPr>
  </w:style>
  <w:style w:type="numbering" w:styleId="1ai">
    <w:name w:val="Outline List 1"/>
    <w:basedOn w:val="NoList"/>
    <w:rsid w:val="00DF0924"/>
    <w:pPr>
      <w:numPr>
        <w:numId w:val="2"/>
      </w:numPr>
    </w:pPr>
  </w:style>
  <w:style w:type="numbering" w:styleId="ArticleSection">
    <w:name w:val="Outline List 3"/>
    <w:basedOn w:val="NoList"/>
    <w:rsid w:val="00DF0924"/>
    <w:pPr>
      <w:numPr>
        <w:numId w:val="3"/>
      </w:numPr>
    </w:pPr>
  </w:style>
  <w:style w:type="paragraph" w:styleId="BlockText">
    <w:name w:val="Block Text"/>
    <w:basedOn w:val="Normal"/>
    <w:rsid w:val="00DF0924"/>
    <w:pPr>
      <w:autoSpaceDE w:val="0"/>
      <w:autoSpaceDN w:val="0"/>
      <w:ind w:left="1440" w:right="1440"/>
    </w:pPr>
    <w:rPr>
      <w:rFonts w:ascii="B Lotus" w:hAnsi="B Lotus" w:cs="B Lotus"/>
      <w:sz w:val="24"/>
    </w:rPr>
  </w:style>
  <w:style w:type="paragraph" w:customStyle="1" w:styleId="a0">
    <w:name w:val="پاصفحه"/>
    <w:semiHidden/>
    <w:rsid w:val="00DF0924"/>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DF0924"/>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DF0924"/>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DF0924"/>
    <w:rPr>
      <w:rFonts w:cs="2  Badr"/>
      <w:bCs/>
      <w:szCs w:val="24"/>
      <w:lang w:bidi="ar-SA"/>
    </w:rPr>
  </w:style>
  <w:style w:type="paragraph" w:styleId="DocumentMap">
    <w:name w:val="Document Map"/>
    <w:basedOn w:val="Normal"/>
    <w:link w:val="DocumentMapChar"/>
    <w:rsid w:val="00DF0924"/>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DF0924"/>
    <w:rPr>
      <w:rFonts w:ascii="Tahoma" w:hAnsi="Tahoma" w:cs="Tahoma"/>
      <w:sz w:val="24"/>
      <w:shd w:val="clear" w:color="auto" w:fill="000080"/>
    </w:rPr>
  </w:style>
  <w:style w:type="paragraph" w:customStyle="1" w:styleId="a2">
    <w:name w:val="متن"/>
    <w:basedOn w:val="a"/>
    <w:semiHidden/>
    <w:rsid w:val="00DF0924"/>
    <w:rPr>
      <w:rFonts w:cs="2  Lotus"/>
      <w:sz w:val="24"/>
    </w:rPr>
  </w:style>
  <w:style w:type="paragraph" w:styleId="BodyText">
    <w:name w:val="Body Text"/>
    <w:basedOn w:val="Normal"/>
    <w:link w:val="BodyTextChar"/>
    <w:rsid w:val="00DF0924"/>
    <w:pPr>
      <w:autoSpaceDE w:val="0"/>
      <w:autoSpaceDN w:val="0"/>
    </w:pPr>
    <w:rPr>
      <w:rFonts w:ascii="B Lotus" w:hAnsi="B Lotus" w:cs="B Lotus"/>
      <w:sz w:val="24"/>
    </w:rPr>
  </w:style>
  <w:style w:type="character" w:customStyle="1" w:styleId="BodyTextChar">
    <w:name w:val="Body Text Char"/>
    <w:basedOn w:val="DefaultParagraphFont"/>
    <w:link w:val="BodyText"/>
    <w:rsid w:val="00DF0924"/>
    <w:rPr>
      <w:rFonts w:ascii="B Lotus" w:hAnsi="B Lotus" w:cs="B Lotus"/>
      <w:sz w:val="24"/>
      <w:szCs w:val="28"/>
    </w:rPr>
  </w:style>
  <w:style w:type="paragraph" w:styleId="BodyText2">
    <w:name w:val="Body Text 2"/>
    <w:basedOn w:val="Normal"/>
    <w:link w:val="BodyText2Char"/>
    <w:rsid w:val="00DF0924"/>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DF0924"/>
    <w:rPr>
      <w:rFonts w:ascii="B Lotus" w:hAnsi="B Lotus" w:cs="B Lotus"/>
      <w:sz w:val="24"/>
      <w:szCs w:val="28"/>
    </w:rPr>
  </w:style>
  <w:style w:type="paragraph" w:styleId="BodyText3">
    <w:name w:val="Body Text 3"/>
    <w:basedOn w:val="Normal"/>
    <w:link w:val="BodyText3Char"/>
    <w:rsid w:val="00DF0924"/>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DF0924"/>
    <w:rPr>
      <w:rFonts w:ascii="B Lotus" w:hAnsi="B Lotus" w:cs="B Lotus"/>
      <w:sz w:val="16"/>
      <w:szCs w:val="16"/>
    </w:rPr>
  </w:style>
  <w:style w:type="paragraph" w:styleId="BodyTextFirstIndent">
    <w:name w:val="Body Text First Indent"/>
    <w:basedOn w:val="BodyText"/>
    <w:link w:val="BodyTextFirstIndentChar"/>
    <w:rsid w:val="00DF0924"/>
    <w:pPr>
      <w:ind w:firstLine="210"/>
    </w:pPr>
  </w:style>
  <w:style w:type="character" w:customStyle="1" w:styleId="BodyTextFirstIndentChar">
    <w:name w:val="Body Text First Indent Char"/>
    <w:basedOn w:val="BodyTextChar"/>
    <w:link w:val="BodyTextFirstIndent"/>
    <w:rsid w:val="00DF0924"/>
    <w:rPr>
      <w:rFonts w:ascii="B Lotus" w:hAnsi="B Lotus" w:cs="B Lotus"/>
      <w:sz w:val="24"/>
      <w:szCs w:val="28"/>
    </w:rPr>
  </w:style>
  <w:style w:type="paragraph" w:styleId="BodyTextIndent">
    <w:name w:val="Body Text Indent"/>
    <w:basedOn w:val="Normal"/>
    <w:link w:val="BodyTextIndentChar"/>
    <w:rsid w:val="00DF0924"/>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DF0924"/>
    <w:rPr>
      <w:rFonts w:ascii="B Lotus" w:hAnsi="B Lotus" w:cs="B Lotus"/>
      <w:sz w:val="24"/>
      <w:szCs w:val="28"/>
    </w:rPr>
  </w:style>
  <w:style w:type="paragraph" w:styleId="BodyTextFirstIndent2">
    <w:name w:val="Body Text First Indent 2"/>
    <w:basedOn w:val="BodyTextIndent"/>
    <w:link w:val="BodyTextFirstIndent2Char"/>
    <w:rsid w:val="00DF0924"/>
    <w:pPr>
      <w:ind w:firstLine="210"/>
    </w:pPr>
  </w:style>
  <w:style w:type="character" w:customStyle="1" w:styleId="BodyTextFirstIndent2Char">
    <w:name w:val="Body Text First Indent 2 Char"/>
    <w:basedOn w:val="BodyTextIndentChar"/>
    <w:link w:val="BodyTextFirstIndent2"/>
    <w:rsid w:val="00DF0924"/>
    <w:rPr>
      <w:rFonts w:ascii="B Lotus" w:hAnsi="B Lotus" w:cs="B Lotus"/>
      <w:sz w:val="24"/>
      <w:szCs w:val="28"/>
    </w:rPr>
  </w:style>
  <w:style w:type="paragraph" w:styleId="BodyTextIndent2">
    <w:name w:val="Body Text Indent 2"/>
    <w:basedOn w:val="Normal"/>
    <w:link w:val="BodyTextIndent2Char"/>
    <w:rsid w:val="00DF0924"/>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DF0924"/>
    <w:rPr>
      <w:rFonts w:ascii="B Lotus" w:hAnsi="B Lotus" w:cs="B Lotus"/>
      <w:sz w:val="24"/>
      <w:szCs w:val="28"/>
    </w:rPr>
  </w:style>
  <w:style w:type="paragraph" w:styleId="BodyTextIndent3">
    <w:name w:val="Body Text Indent 3"/>
    <w:basedOn w:val="Normal"/>
    <w:link w:val="BodyTextIndent3Char"/>
    <w:rsid w:val="00DF0924"/>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DF0924"/>
    <w:rPr>
      <w:rFonts w:ascii="B Lotus" w:hAnsi="B Lotus" w:cs="B Lotus"/>
      <w:sz w:val="16"/>
      <w:szCs w:val="16"/>
    </w:rPr>
  </w:style>
  <w:style w:type="paragraph" w:styleId="Closing">
    <w:name w:val="Closing"/>
    <w:basedOn w:val="Normal"/>
    <w:link w:val="ClosingChar"/>
    <w:rsid w:val="00DF0924"/>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DF0924"/>
    <w:rPr>
      <w:rFonts w:ascii="B Lotus" w:hAnsi="B Lotus" w:cs="B Lotus"/>
      <w:sz w:val="24"/>
      <w:szCs w:val="28"/>
    </w:rPr>
  </w:style>
  <w:style w:type="paragraph" w:styleId="Date">
    <w:name w:val="Date"/>
    <w:basedOn w:val="Normal"/>
    <w:next w:val="Normal"/>
    <w:link w:val="DateChar"/>
    <w:rsid w:val="00DF0924"/>
    <w:pPr>
      <w:autoSpaceDE w:val="0"/>
      <w:autoSpaceDN w:val="0"/>
    </w:pPr>
    <w:rPr>
      <w:rFonts w:ascii="B Lotus" w:hAnsi="B Lotus" w:cs="B Lotus"/>
      <w:sz w:val="24"/>
    </w:rPr>
  </w:style>
  <w:style w:type="character" w:customStyle="1" w:styleId="DateChar">
    <w:name w:val="Date Char"/>
    <w:basedOn w:val="DefaultParagraphFont"/>
    <w:link w:val="Date"/>
    <w:rsid w:val="00DF0924"/>
    <w:rPr>
      <w:rFonts w:ascii="B Lotus" w:hAnsi="B Lotus" w:cs="B Lotus"/>
      <w:sz w:val="24"/>
      <w:szCs w:val="28"/>
    </w:rPr>
  </w:style>
  <w:style w:type="paragraph" w:styleId="E-mailSignature">
    <w:name w:val="E-mail Signature"/>
    <w:basedOn w:val="Normal"/>
    <w:link w:val="E-mailSignatureChar"/>
    <w:rsid w:val="00DF0924"/>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DF0924"/>
    <w:rPr>
      <w:rFonts w:ascii="B Lotus" w:hAnsi="B Lotus" w:cs="B Lotus"/>
      <w:sz w:val="24"/>
      <w:szCs w:val="28"/>
    </w:rPr>
  </w:style>
  <w:style w:type="paragraph" w:customStyle="1" w:styleId="a3">
    <w:name w:val="آیه در متن"/>
    <w:basedOn w:val="a"/>
    <w:link w:val="Char2"/>
    <w:rsid w:val="00DF0924"/>
    <w:rPr>
      <w:rFonts w:cs="Badr"/>
      <w:bCs/>
      <w:sz w:val="24"/>
      <w:szCs w:val="24"/>
    </w:rPr>
  </w:style>
  <w:style w:type="paragraph" w:styleId="EnvelopeAddress">
    <w:name w:val="envelope address"/>
    <w:basedOn w:val="Normal"/>
    <w:rsid w:val="00DF0924"/>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DF0924"/>
    <w:pPr>
      <w:autoSpaceDE w:val="0"/>
      <w:autoSpaceDN w:val="0"/>
    </w:pPr>
    <w:rPr>
      <w:rFonts w:ascii="Arial" w:hAnsi="Arial" w:cs="Arial"/>
      <w:sz w:val="24"/>
      <w:szCs w:val="20"/>
    </w:rPr>
  </w:style>
  <w:style w:type="character" w:styleId="FollowedHyperlink">
    <w:name w:val="FollowedHyperlink"/>
    <w:rsid w:val="00DF0924"/>
    <w:rPr>
      <w:color w:val="800080"/>
      <w:u w:val="single"/>
    </w:rPr>
  </w:style>
  <w:style w:type="character" w:customStyle="1" w:styleId="Char">
    <w:name w:val="اصلى Char"/>
    <w:link w:val="a"/>
    <w:semiHidden/>
    <w:rsid w:val="00DF0924"/>
    <w:rPr>
      <w:szCs w:val="26"/>
      <w:lang w:bidi="ar-SA"/>
    </w:rPr>
  </w:style>
  <w:style w:type="character" w:styleId="HTMLAcronym">
    <w:name w:val="HTML Acronym"/>
    <w:basedOn w:val="DefaultParagraphFont"/>
    <w:rsid w:val="00DF0924"/>
  </w:style>
  <w:style w:type="paragraph" w:styleId="HTMLAddress">
    <w:name w:val="HTML Address"/>
    <w:basedOn w:val="Normal"/>
    <w:link w:val="HTMLAddressChar"/>
    <w:rsid w:val="00DF0924"/>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DF0924"/>
    <w:rPr>
      <w:rFonts w:ascii="B Lotus" w:hAnsi="B Lotus" w:cs="B Lotus"/>
      <w:i/>
      <w:iCs/>
      <w:sz w:val="24"/>
      <w:szCs w:val="28"/>
    </w:rPr>
  </w:style>
  <w:style w:type="character" w:styleId="HTMLCite">
    <w:name w:val="HTML Cite"/>
    <w:rsid w:val="00DF0924"/>
    <w:rPr>
      <w:i/>
      <w:iCs/>
    </w:rPr>
  </w:style>
  <w:style w:type="character" w:styleId="HTMLCode">
    <w:name w:val="HTML Code"/>
    <w:rsid w:val="00DF0924"/>
    <w:rPr>
      <w:rFonts w:ascii="Courier New" w:hAnsi="Courier New" w:cs="Courier New"/>
      <w:sz w:val="20"/>
      <w:szCs w:val="20"/>
    </w:rPr>
  </w:style>
  <w:style w:type="character" w:styleId="HTMLDefinition">
    <w:name w:val="HTML Definition"/>
    <w:rsid w:val="00DF0924"/>
    <w:rPr>
      <w:i/>
      <w:iCs/>
    </w:rPr>
  </w:style>
  <w:style w:type="character" w:styleId="HTMLKeyboard">
    <w:name w:val="HTML Keyboard"/>
    <w:rsid w:val="00DF0924"/>
    <w:rPr>
      <w:rFonts w:ascii="Courier New" w:hAnsi="Courier New" w:cs="Courier New"/>
      <w:sz w:val="20"/>
      <w:szCs w:val="20"/>
    </w:rPr>
  </w:style>
  <w:style w:type="paragraph" w:styleId="HTMLPreformatted">
    <w:name w:val="HTML Preformatted"/>
    <w:basedOn w:val="Normal"/>
    <w:link w:val="HTMLPreformattedChar"/>
    <w:rsid w:val="00DF0924"/>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DF0924"/>
    <w:rPr>
      <w:rFonts w:ascii="Courier New" w:hAnsi="Courier New" w:cs="Courier New"/>
      <w:sz w:val="24"/>
    </w:rPr>
  </w:style>
  <w:style w:type="character" w:styleId="HTMLSample">
    <w:name w:val="HTML Sample"/>
    <w:rsid w:val="00DF0924"/>
    <w:rPr>
      <w:rFonts w:ascii="Courier New" w:hAnsi="Courier New" w:cs="Courier New"/>
    </w:rPr>
  </w:style>
  <w:style w:type="character" w:styleId="HTMLTypewriter">
    <w:name w:val="HTML Typewriter"/>
    <w:rsid w:val="00DF0924"/>
    <w:rPr>
      <w:rFonts w:ascii="Courier New" w:hAnsi="Courier New" w:cs="Courier New"/>
      <w:sz w:val="20"/>
      <w:szCs w:val="20"/>
    </w:rPr>
  </w:style>
  <w:style w:type="character" w:styleId="HTMLVariable">
    <w:name w:val="HTML Variable"/>
    <w:rsid w:val="00DF0924"/>
    <w:rPr>
      <w:i/>
      <w:iCs/>
    </w:rPr>
  </w:style>
  <w:style w:type="character" w:customStyle="1" w:styleId="Char2">
    <w:name w:val="آیه در متن Char"/>
    <w:link w:val="a3"/>
    <w:rsid w:val="00DF0924"/>
    <w:rPr>
      <w:rFonts w:cs="Badr"/>
      <w:bCs/>
      <w:sz w:val="24"/>
      <w:szCs w:val="24"/>
      <w:lang w:bidi="ar-SA"/>
    </w:rPr>
  </w:style>
  <w:style w:type="character" w:styleId="LineNumber">
    <w:name w:val="line number"/>
    <w:basedOn w:val="DefaultParagraphFont"/>
    <w:rsid w:val="00DF0924"/>
  </w:style>
  <w:style w:type="paragraph" w:styleId="List">
    <w:name w:val="List"/>
    <w:basedOn w:val="Normal"/>
    <w:rsid w:val="00DF0924"/>
    <w:pPr>
      <w:autoSpaceDE w:val="0"/>
      <w:autoSpaceDN w:val="0"/>
      <w:ind w:left="360" w:hanging="360"/>
    </w:pPr>
    <w:rPr>
      <w:rFonts w:ascii="B Lotus" w:hAnsi="B Lotus" w:cs="B Lotus"/>
      <w:sz w:val="24"/>
    </w:rPr>
  </w:style>
  <w:style w:type="paragraph" w:styleId="List2">
    <w:name w:val="List 2"/>
    <w:basedOn w:val="Normal"/>
    <w:rsid w:val="00DF0924"/>
    <w:pPr>
      <w:autoSpaceDE w:val="0"/>
      <w:autoSpaceDN w:val="0"/>
      <w:ind w:left="720" w:hanging="360"/>
    </w:pPr>
    <w:rPr>
      <w:rFonts w:ascii="B Lotus" w:hAnsi="B Lotus" w:cs="B Lotus"/>
      <w:sz w:val="24"/>
    </w:rPr>
  </w:style>
  <w:style w:type="paragraph" w:styleId="List3">
    <w:name w:val="List 3"/>
    <w:basedOn w:val="Normal"/>
    <w:rsid w:val="00DF0924"/>
    <w:pPr>
      <w:autoSpaceDE w:val="0"/>
      <w:autoSpaceDN w:val="0"/>
      <w:ind w:left="1080" w:hanging="360"/>
    </w:pPr>
    <w:rPr>
      <w:rFonts w:ascii="B Lotus" w:hAnsi="B Lotus" w:cs="B Lotus"/>
      <w:sz w:val="24"/>
    </w:rPr>
  </w:style>
  <w:style w:type="paragraph" w:styleId="List4">
    <w:name w:val="List 4"/>
    <w:basedOn w:val="Normal"/>
    <w:rsid w:val="00DF0924"/>
    <w:pPr>
      <w:autoSpaceDE w:val="0"/>
      <w:autoSpaceDN w:val="0"/>
      <w:ind w:left="1440" w:hanging="360"/>
    </w:pPr>
    <w:rPr>
      <w:rFonts w:ascii="B Lotus" w:hAnsi="B Lotus" w:cs="B Lotus"/>
      <w:sz w:val="24"/>
    </w:rPr>
  </w:style>
  <w:style w:type="paragraph" w:styleId="List5">
    <w:name w:val="List 5"/>
    <w:basedOn w:val="Normal"/>
    <w:rsid w:val="00DF0924"/>
    <w:pPr>
      <w:autoSpaceDE w:val="0"/>
      <w:autoSpaceDN w:val="0"/>
      <w:ind w:left="1800" w:hanging="360"/>
    </w:pPr>
    <w:rPr>
      <w:rFonts w:ascii="B Lotus" w:hAnsi="B Lotus" w:cs="B Lotus"/>
      <w:sz w:val="24"/>
    </w:rPr>
  </w:style>
  <w:style w:type="paragraph" w:styleId="ListBullet">
    <w:name w:val="List Bullet"/>
    <w:basedOn w:val="Normal"/>
    <w:rsid w:val="00DF0924"/>
    <w:pPr>
      <w:numPr>
        <w:numId w:val="4"/>
      </w:numPr>
      <w:autoSpaceDE w:val="0"/>
      <w:autoSpaceDN w:val="0"/>
    </w:pPr>
    <w:rPr>
      <w:rFonts w:ascii="B Lotus" w:hAnsi="B Lotus" w:cs="B Lotus"/>
      <w:sz w:val="24"/>
    </w:rPr>
  </w:style>
  <w:style w:type="paragraph" w:styleId="ListBullet2">
    <w:name w:val="List Bullet 2"/>
    <w:basedOn w:val="Normal"/>
    <w:rsid w:val="00DF0924"/>
    <w:pPr>
      <w:numPr>
        <w:numId w:val="5"/>
      </w:numPr>
      <w:autoSpaceDE w:val="0"/>
      <w:autoSpaceDN w:val="0"/>
    </w:pPr>
    <w:rPr>
      <w:rFonts w:ascii="B Lotus" w:hAnsi="B Lotus" w:cs="B Lotus"/>
      <w:sz w:val="24"/>
    </w:rPr>
  </w:style>
  <w:style w:type="paragraph" w:styleId="ListBullet3">
    <w:name w:val="List Bullet 3"/>
    <w:basedOn w:val="Normal"/>
    <w:rsid w:val="00DF0924"/>
    <w:pPr>
      <w:numPr>
        <w:numId w:val="6"/>
      </w:numPr>
      <w:autoSpaceDE w:val="0"/>
      <w:autoSpaceDN w:val="0"/>
    </w:pPr>
    <w:rPr>
      <w:rFonts w:ascii="B Lotus" w:hAnsi="B Lotus" w:cs="B Lotus"/>
      <w:sz w:val="24"/>
    </w:rPr>
  </w:style>
  <w:style w:type="paragraph" w:styleId="ListBullet4">
    <w:name w:val="List Bullet 4"/>
    <w:basedOn w:val="Normal"/>
    <w:rsid w:val="00DF0924"/>
    <w:pPr>
      <w:numPr>
        <w:numId w:val="7"/>
      </w:numPr>
      <w:autoSpaceDE w:val="0"/>
      <w:autoSpaceDN w:val="0"/>
    </w:pPr>
    <w:rPr>
      <w:rFonts w:ascii="B Lotus" w:hAnsi="B Lotus" w:cs="B Lotus"/>
      <w:sz w:val="24"/>
    </w:rPr>
  </w:style>
  <w:style w:type="paragraph" w:styleId="ListBullet5">
    <w:name w:val="List Bullet 5"/>
    <w:basedOn w:val="Normal"/>
    <w:rsid w:val="00DF0924"/>
    <w:pPr>
      <w:numPr>
        <w:numId w:val="8"/>
      </w:numPr>
      <w:autoSpaceDE w:val="0"/>
      <w:autoSpaceDN w:val="0"/>
    </w:pPr>
    <w:rPr>
      <w:rFonts w:ascii="B Lotus" w:hAnsi="B Lotus" w:cs="B Lotus"/>
      <w:sz w:val="24"/>
    </w:rPr>
  </w:style>
  <w:style w:type="paragraph" w:styleId="ListContinue">
    <w:name w:val="List Continue"/>
    <w:basedOn w:val="Normal"/>
    <w:rsid w:val="00DF0924"/>
    <w:pPr>
      <w:autoSpaceDE w:val="0"/>
      <w:autoSpaceDN w:val="0"/>
      <w:ind w:left="360"/>
    </w:pPr>
    <w:rPr>
      <w:rFonts w:ascii="B Lotus" w:hAnsi="B Lotus" w:cs="B Lotus"/>
      <w:sz w:val="24"/>
    </w:rPr>
  </w:style>
  <w:style w:type="paragraph" w:styleId="ListContinue2">
    <w:name w:val="List Continue 2"/>
    <w:basedOn w:val="Normal"/>
    <w:rsid w:val="00DF0924"/>
    <w:pPr>
      <w:autoSpaceDE w:val="0"/>
      <w:autoSpaceDN w:val="0"/>
      <w:ind w:left="720"/>
    </w:pPr>
    <w:rPr>
      <w:rFonts w:ascii="B Lotus" w:hAnsi="B Lotus" w:cs="B Lotus"/>
      <w:sz w:val="24"/>
    </w:rPr>
  </w:style>
  <w:style w:type="paragraph" w:styleId="ListContinue3">
    <w:name w:val="List Continue 3"/>
    <w:basedOn w:val="Normal"/>
    <w:rsid w:val="00DF0924"/>
    <w:pPr>
      <w:autoSpaceDE w:val="0"/>
      <w:autoSpaceDN w:val="0"/>
      <w:ind w:left="1080"/>
    </w:pPr>
    <w:rPr>
      <w:rFonts w:ascii="B Lotus" w:hAnsi="B Lotus" w:cs="B Lotus"/>
      <w:sz w:val="24"/>
    </w:rPr>
  </w:style>
  <w:style w:type="paragraph" w:styleId="ListContinue4">
    <w:name w:val="List Continue 4"/>
    <w:basedOn w:val="Normal"/>
    <w:rsid w:val="00DF0924"/>
    <w:pPr>
      <w:autoSpaceDE w:val="0"/>
      <w:autoSpaceDN w:val="0"/>
      <w:ind w:left="1440"/>
    </w:pPr>
    <w:rPr>
      <w:rFonts w:ascii="B Lotus" w:hAnsi="B Lotus" w:cs="B Lotus"/>
      <w:sz w:val="24"/>
    </w:rPr>
  </w:style>
  <w:style w:type="paragraph" w:styleId="ListContinue5">
    <w:name w:val="List Continue 5"/>
    <w:basedOn w:val="Normal"/>
    <w:rsid w:val="00DF0924"/>
    <w:pPr>
      <w:autoSpaceDE w:val="0"/>
      <w:autoSpaceDN w:val="0"/>
      <w:ind w:left="1800"/>
    </w:pPr>
    <w:rPr>
      <w:rFonts w:ascii="B Lotus" w:hAnsi="B Lotus" w:cs="B Lotus"/>
      <w:sz w:val="24"/>
    </w:rPr>
  </w:style>
  <w:style w:type="paragraph" w:styleId="ListNumber">
    <w:name w:val="List Number"/>
    <w:basedOn w:val="Normal"/>
    <w:rsid w:val="00DF0924"/>
    <w:pPr>
      <w:numPr>
        <w:numId w:val="9"/>
      </w:numPr>
      <w:autoSpaceDE w:val="0"/>
      <w:autoSpaceDN w:val="0"/>
    </w:pPr>
    <w:rPr>
      <w:rFonts w:ascii="B Lotus" w:hAnsi="B Lotus" w:cs="B Lotus"/>
      <w:sz w:val="24"/>
    </w:rPr>
  </w:style>
  <w:style w:type="paragraph" w:styleId="ListNumber2">
    <w:name w:val="List Number 2"/>
    <w:basedOn w:val="Normal"/>
    <w:rsid w:val="00DF0924"/>
    <w:pPr>
      <w:numPr>
        <w:numId w:val="10"/>
      </w:numPr>
      <w:autoSpaceDE w:val="0"/>
      <w:autoSpaceDN w:val="0"/>
    </w:pPr>
    <w:rPr>
      <w:rFonts w:ascii="B Lotus" w:hAnsi="B Lotus" w:cs="B Lotus"/>
      <w:sz w:val="24"/>
    </w:rPr>
  </w:style>
  <w:style w:type="paragraph" w:styleId="ListNumber3">
    <w:name w:val="List Number 3"/>
    <w:basedOn w:val="Normal"/>
    <w:rsid w:val="00DF0924"/>
    <w:pPr>
      <w:numPr>
        <w:numId w:val="11"/>
      </w:numPr>
      <w:autoSpaceDE w:val="0"/>
      <w:autoSpaceDN w:val="0"/>
    </w:pPr>
    <w:rPr>
      <w:rFonts w:ascii="B Lotus" w:hAnsi="B Lotus" w:cs="B Lotus"/>
      <w:sz w:val="24"/>
    </w:rPr>
  </w:style>
  <w:style w:type="paragraph" w:styleId="ListNumber4">
    <w:name w:val="List Number 4"/>
    <w:basedOn w:val="Normal"/>
    <w:rsid w:val="00DF0924"/>
    <w:pPr>
      <w:numPr>
        <w:numId w:val="12"/>
      </w:numPr>
      <w:autoSpaceDE w:val="0"/>
      <w:autoSpaceDN w:val="0"/>
    </w:pPr>
    <w:rPr>
      <w:rFonts w:ascii="B Lotus" w:hAnsi="B Lotus" w:cs="B Lotus"/>
      <w:sz w:val="24"/>
    </w:rPr>
  </w:style>
  <w:style w:type="paragraph" w:styleId="ListNumber5">
    <w:name w:val="List Number 5"/>
    <w:basedOn w:val="Normal"/>
    <w:rsid w:val="00DF0924"/>
    <w:pPr>
      <w:numPr>
        <w:numId w:val="13"/>
      </w:numPr>
      <w:autoSpaceDE w:val="0"/>
      <w:autoSpaceDN w:val="0"/>
    </w:pPr>
    <w:rPr>
      <w:rFonts w:ascii="B Lotus" w:hAnsi="B Lotus" w:cs="B Lotus"/>
      <w:sz w:val="24"/>
    </w:rPr>
  </w:style>
  <w:style w:type="paragraph" w:styleId="MessageHeader">
    <w:name w:val="Message Header"/>
    <w:basedOn w:val="Normal"/>
    <w:link w:val="MessageHeaderChar"/>
    <w:rsid w:val="00DF0924"/>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DF0924"/>
    <w:rPr>
      <w:rFonts w:ascii="Arial" w:hAnsi="Arial"/>
      <w:sz w:val="24"/>
      <w:szCs w:val="28"/>
      <w:shd w:val="pct20" w:color="auto" w:fill="auto"/>
    </w:rPr>
  </w:style>
  <w:style w:type="paragraph" w:styleId="NormalIndent">
    <w:name w:val="Normal Indent"/>
    <w:basedOn w:val="Normal"/>
    <w:rsid w:val="00DF0924"/>
    <w:pPr>
      <w:autoSpaceDE w:val="0"/>
      <w:autoSpaceDN w:val="0"/>
      <w:ind w:left="720"/>
    </w:pPr>
    <w:rPr>
      <w:rFonts w:ascii="B Lotus" w:hAnsi="B Lotus" w:cs="B Lotus"/>
      <w:sz w:val="24"/>
    </w:rPr>
  </w:style>
  <w:style w:type="paragraph" w:styleId="NoteHeading">
    <w:name w:val="Note Heading"/>
    <w:basedOn w:val="Normal"/>
    <w:next w:val="Normal"/>
    <w:link w:val="NoteHeadingChar"/>
    <w:rsid w:val="00DF0924"/>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DF0924"/>
    <w:rPr>
      <w:rFonts w:ascii="B Lotus" w:hAnsi="B Lotus" w:cs="B Lotus"/>
      <w:sz w:val="24"/>
      <w:szCs w:val="28"/>
    </w:rPr>
  </w:style>
  <w:style w:type="character" w:styleId="PageNumber">
    <w:name w:val="page number"/>
    <w:basedOn w:val="DefaultParagraphFont"/>
    <w:rsid w:val="00DF0924"/>
  </w:style>
  <w:style w:type="paragraph" w:styleId="PlainText">
    <w:name w:val="Plain Text"/>
    <w:basedOn w:val="Normal"/>
    <w:link w:val="PlainTextChar"/>
    <w:rsid w:val="00DF0924"/>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DF0924"/>
    <w:rPr>
      <w:rFonts w:ascii="Courier New" w:hAnsi="Courier New" w:cs="Courier New"/>
      <w:sz w:val="24"/>
    </w:rPr>
  </w:style>
  <w:style w:type="paragraph" w:styleId="Salutation">
    <w:name w:val="Salutation"/>
    <w:basedOn w:val="Normal"/>
    <w:next w:val="Normal"/>
    <w:link w:val="SalutationChar"/>
    <w:rsid w:val="00DF0924"/>
    <w:pPr>
      <w:autoSpaceDE w:val="0"/>
      <w:autoSpaceDN w:val="0"/>
    </w:pPr>
    <w:rPr>
      <w:rFonts w:ascii="B Lotus" w:hAnsi="B Lotus" w:cs="B Lotus"/>
      <w:sz w:val="24"/>
    </w:rPr>
  </w:style>
  <w:style w:type="character" w:customStyle="1" w:styleId="SalutationChar">
    <w:name w:val="Salutation Char"/>
    <w:basedOn w:val="DefaultParagraphFont"/>
    <w:link w:val="Salutation"/>
    <w:rsid w:val="00DF0924"/>
    <w:rPr>
      <w:rFonts w:ascii="B Lotus" w:hAnsi="B Lotus" w:cs="B Lotus"/>
      <w:sz w:val="24"/>
      <w:szCs w:val="28"/>
    </w:rPr>
  </w:style>
  <w:style w:type="paragraph" w:styleId="Signature">
    <w:name w:val="Signature"/>
    <w:basedOn w:val="Normal"/>
    <w:link w:val="SignatureChar"/>
    <w:rsid w:val="00DF0924"/>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DF0924"/>
    <w:rPr>
      <w:rFonts w:ascii="B Lotus" w:hAnsi="B Lotus" w:cs="B Lotus"/>
      <w:sz w:val="24"/>
      <w:szCs w:val="28"/>
    </w:rPr>
  </w:style>
  <w:style w:type="paragraph" w:customStyle="1" w:styleId="a4">
    <w:name w:val="اسم کتاب در متن"/>
    <w:basedOn w:val="a"/>
    <w:link w:val="Char3"/>
    <w:rsid w:val="00DF0924"/>
    <w:rPr>
      <w:rFonts w:cs="Zar"/>
      <w:iCs/>
      <w:sz w:val="24"/>
      <w:szCs w:val="24"/>
    </w:rPr>
  </w:style>
  <w:style w:type="character" w:customStyle="1" w:styleId="a5">
    <w:name w:val="سر متن"/>
    <w:rsid w:val="00DF0924"/>
    <w:rPr>
      <w:rFonts w:cs="B Jadid"/>
      <w:bCs/>
      <w:szCs w:val="24"/>
    </w:rPr>
  </w:style>
  <w:style w:type="table" w:styleId="Table3Deffects1">
    <w:name w:val="Table 3D effects 1"/>
    <w:basedOn w:val="TableNormal"/>
    <w:rsid w:val="00DF0924"/>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0924"/>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0924"/>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F092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092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0924"/>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0924"/>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0924"/>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0924"/>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0924"/>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0924"/>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0924"/>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0924"/>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0924"/>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0924"/>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F0924"/>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0924"/>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DF0924"/>
    <w:rPr>
      <w:rFonts w:cs="Zar"/>
      <w:iCs/>
      <w:sz w:val="24"/>
      <w:szCs w:val="24"/>
      <w:lang w:bidi="ar-SA"/>
    </w:rPr>
  </w:style>
  <w:style w:type="table" w:styleId="TableGrid1">
    <w:name w:val="Table Grid 1"/>
    <w:basedOn w:val="TableNormal"/>
    <w:rsid w:val="00DF092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0924"/>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0924"/>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0924"/>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0924"/>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0924"/>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F0924"/>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0924"/>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0924"/>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092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092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0924"/>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092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F092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F0924"/>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0924"/>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092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0924"/>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0924"/>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F0924"/>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F0924"/>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0924"/>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0924"/>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DF0924"/>
    <w:pPr>
      <w:ind w:left="1440"/>
    </w:pPr>
    <w:rPr>
      <w:rFonts w:ascii="Times New Roman" w:hAnsi="Times New Roman" w:cs="B Lotus"/>
    </w:rPr>
  </w:style>
  <w:style w:type="character" w:customStyle="1" w:styleId="Char4">
    <w:name w:val="تو رفتگی Char"/>
    <w:link w:val="a6"/>
    <w:rsid w:val="00DF0924"/>
    <w:rPr>
      <w:rFonts w:ascii="Times New Roman" w:hAnsi="Times New Roman" w:cs="B Lotus"/>
      <w:sz w:val="22"/>
      <w:szCs w:val="28"/>
    </w:rPr>
  </w:style>
  <w:style w:type="paragraph" w:customStyle="1" w:styleId="a7">
    <w:name w:val="روایت و آیه"/>
    <w:basedOn w:val="Normal"/>
    <w:link w:val="Char5"/>
    <w:autoRedefine/>
    <w:rsid w:val="00DF0924"/>
    <w:pPr>
      <w:ind w:left="1440"/>
    </w:pPr>
    <w:rPr>
      <w:rFonts w:ascii="Times New Roman" w:hAnsi="Times New Roman" w:cs="B Lotus"/>
      <w:b/>
    </w:rPr>
  </w:style>
  <w:style w:type="character" w:customStyle="1" w:styleId="Char5">
    <w:name w:val="روایت و آیه Char"/>
    <w:link w:val="a7"/>
    <w:rsid w:val="00DF0924"/>
    <w:rPr>
      <w:rFonts w:ascii="Times New Roman" w:hAnsi="Times New Roman" w:cs="B Lotus"/>
      <w:b/>
      <w:sz w:val="22"/>
      <w:szCs w:val="28"/>
    </w:rPr>
  </w:style>
  <w:style w:type="character" w:customStyle="1" w:styleId="Char0">
    <w:name w:val="نقل قول Char"/>
    <w:link w:val="16"/>
    <w:semiHidden/>
    <w:rsid w:val="00DF0924"/>
    <w:rPr>
      <w:bCs/>
      <w:sz w:val="32"/>
      <w:szCs w:val="32"/>
      <w:lang w:bidi="ar-SA"/>
    </w:rPr>
  </w:style>
  <w:style w:type="paragraph" w:customStyle="1" w:styleId="a8">
    <w:name w:val="نقل قول مستقیم"/>
    <w:basedOn w:val="16"/>
    <w:link w:val="Char6"/>
    <w:rsid w:val="00DF0924"/>
    <w:pPr>
      <w:adjustRightInd w:val="0"/>
      <w:ind w:left="720" w:right="0"/>
    </w:pPr>
    <w:rPr>
      <w:rFonts w:ascii="B Badr" w:hAnsi="B Badr" w:cs="B Lotus"/>
      <w:b/>
      <w:sz w:val="24"/>
      <w:szCs w:val="24"/>
    </w:rPr>
  </w:style>
  <w:style w:type="character" w:customStyle="1" w:styleId="Char6">
    <w:name w:val="نقل قول مستقیم Char"/>
    <w:link w:val="a8"/>
    <w:rsid w:val="00DF0924"/>
    <w:rPr>
      <w:rFonts w:ascii="B Badr" w:hAnsi="B Badr" w:cs="B Lotus"/>
      <w:b/>
      <w:bCs/>
      <w:sz w:val="24"/>
      <w:szCs w:val="24"/>
      <w:lang w:bidi="ar-SA"/>
    </w:rPr>
  </w:style>
  <w:style w:type="paragraph" w:customStyle="1" w:styleId="Footnotetext0">
    <w:name w:val="Footnote  text"/>
    <w:basedOn w:val="Normal"/>
    <w:link w:val="FootnotetextChar0"/>
    <w:autoRedefine/>
    <w:rsid w:val="00DF0924"/>
    <w:pPr>
      <w:ind w:left="26"/>
      <w:outlineLvl w:val="0"/>
    </w:pPr>
    <w:rPr>
      <w:rFonts w:ascii="B Lotus" w:hAnsi="B Lotus" w:cs="B Lotus"/>
      <w:sz w:val="20"/>
      <w:szCs w:val="20"/>
    </w:rPr>
  </w:style>
  <w:style w:type="character" w:customStyle="1" w:styleId="FootnotetextChar0">
    <w:name w:val="Footnote  text Char"/>
    <w:link w:val="Footnotetext0"/>
    <w:rsid w:val="00DF0924"/>
    <w:rPr>
      <w:rFonts w:ascii="B Lotus" w:hAnsi="B Lotus" w:cs="B Lotus"/>
    </w:rPr>
  </w:style>
  <w:style w:type="paragraph" w:customStyle="1" w:styleId="a9">
    <w:name w:val="متن جدول"/>
    <w:basedOn w:val="Normal"/>
    <w:rsid w:val="00DF0924"/>
    <w:pPr>
      <w:bidi w:val="0"/>
      <w:jc w:val="center"/>
    </w:pPr>
    <w:rPr>
      <w:rFonts w:ascii="B Lotus" w:hAnsi="B Lotus" w:cs="B Lotus"/>
      <w:b/>
      <w:bCs/>
      <w:sz w:val="20"/>
      <w:szCs w:val="20"/>
    </w:rPr>
  </w:style>
  <w:style w:type="paragraph" w:customStyle="1" w:styleId="17">
    <w:name w:val="تورفتگی1"/>
    <w:basedOn w:val="a6"/>
    <w:link w:val="1Char"/>
    <w:rsid w:val="00DF0924"/>
    <w:rPr>
      <w:rFonts w:ascii="B Lotus" w:hAnsi="B Lotus"/>
    </w:rPr>
  </w:style>
  <w:style w:type="character" w:customStyle="1" w:styleId="1Char">
    <w:name w:val="تورفتگی1 Char"/>
    <w:link w:val="17"/>
    <w:rsid w:val="00DF0924"/>
    <w:rPr>
      <w:rFonts w:ascii="B Lotus" w:hAnsi="B Lotus" w:cs="B Lotus"/>
      <w:sz w:val="22"/>
      <w:szCs w:val="28"/>
    </w:rPr>
  </w:style>
  <w:style w:type="paragraph" w:customStyle="1" w:styleId="aa">
    <w:name w:val="علیه السلام در متن"/>
    <w:basedOn w:val="a7"/>
    <w:link w:val="Char7"/>
    <w:rsid w:val="00DF0924"/>
    <w:rPr>
      <w:szCs w:val="22"/>
    </w:rPr>
  </w:style>
  <w:style w:type="character" w:customStyle="1" w:styleId="CharChar1">
    <w:name w:val="Char Char1"/>
    <w:rsid w:val="00DF0924"/>
    <w:rPr>
      <w:rFonts w:ascii="B Lotus" w:hAnsi="B Lotus" w:cs="B Lotus"/>
      <w:lang w:val="en-US" w:eastAsia="en-US" w:bidi="ar-SA"/>
    </w:rPr>
  </w:style>
  <w:style w:type="character" w:customStyle="1" w:styleId="Char7">
    <w:name w:val="علیه السلام در متن Char"/>
    <w:link w:val="aa"/>
    <w:rsid w:val="00DF0924"/>
    <w:rPr>
      <w:rFonts w:ascii="Times New Roman" w:hAnsi="Times New Roman" w:cs="B Lotus"/>
      <w:b/>
      <w:sz w:val="22"/>
      <w:szCs w:val="22"/>
    </w:rPr>
  </w:style>
  <w:style w:type="paragraph" w:customStyle="1" w:styleId="ab">
    <w:name w:val="نام منبع درمتن"/>
    <w:basedOn w:val="a"/>
    <w:link w:val="CharChar"/>
    <w:rsid w:val="00DF0924"/>
    <w:rPr>
      <w:rFonts w:cs="Zar"/>
      <w:iCs/>
      <w:sz w:val="24"/>
      <w:szCs w:val="24"/>
    </w:rPr>
  </w:style>
  <w:style w:type="character" w:customStyle="1" w:styleId="CharChar">
    <w:name w:val="نام منبع درمتن Char Char"/>
    <w:link w:val="ab"/>
    <w:rsid w:val="00DF0924"/>
    <w:rPr>
      <w:rFonts w:cs="Zar"/>
      <w:iCs/>
      <w:sz w:val="24"/>
      <w:szCs w:val="24"/>
      <w:lang w:bidi="ar-SA"/>
    </w:rPr>
  </w:style>
  <w:style w:type="paragraph" w:customStyle="1" w:styleId="ac">
    <w:name w:val="قران و روایت در متن"/>
    <w:basedOn w:val="a"/>
    <w:link w:val="Char8"/>
    <w:rsid w:val="00DF0924"/>
    <w:rPr>
      <w:rFonts w:cs="Badr"/>
      <w:bCs/>
      <w:sz w:val="24"/>
      <w:szCs w:val="24"/>
    </w:rPr>
  </w:style>
  <w:style w:type="character" w:customStyle="1" w:styleId="Char8">
    <w:name w:val="قران و روایت در متن Char"/>
    <w:link w:val="ac"/>
    <w:rsid w:val="00DF0924"/>
    <w:rPr>
      <w:rFonts w:cs="Badr"/>
      <w:bCs/>
      <w:sz w:val="24"/>
      <w:szCs w:val="24"/>
      <w:lang w:bidi="ar-SA"/>
    </w:rPr>
  </w:style>
  <w:style w:type="character" w:customStyle="1" w:styleId="FootnotetextCharChar">
    <w:name w:val="Footnote  text Char Char"/>
    <w:rsid w:val="00DF0924"/>
    <w:rPr>
      <w:rFonts w:cs="B Lotus"/>
      <w:lang w:val="en-US" w:eastAsia="en-US" w:bidi="ar-SA"/>
    </w:rPr>
  </w:style>
  <w:style w:type="paragraph" w:customStyle="1" w:styleId="normal1">
    <w:name w:val="normal1"/>
    <w:basedOn w:val="Normal"/>
    <w:rsid w:val="00DF0924"/>
    <w:pPr>
      <w:bidi w:val="0"/>
    </w:pPr>
    <w:rPr>
      <w:rFonts w:ascii="B Lotus" w:hAnsi="B Lotus" w:cs="B Lot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0AC5-CCD3-461C-9D23-7A8302E2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3825</Words>
  <Characters>21803</Characters>
  <Application>Microsoft Office Word</Application>
  <DocSecurity>0</DocSecurity>
  <Lines>181</Lines>
  <Paragraphs>51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6</cp:revision>
  <dcterms:created xsi:type="dcterms:W3CDTF">2013-10-12T04:18:00Z</dcterms:created>
  <dcterms:modified xsi:type="dcterms:W3CDTF">2015-02-04T05:42:00Z</dcterms:modified>
</cp:coreProperties>
</file>