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9A" w:rsidRPr="00423829" w:rsidRDefault="0029559A" w:rsidP="00796070">
      <w:pPr>
        <w:jc w:val="center"/>
        <w:rPr>
          <w:sz w:val="28"/>
          <w:rtl/>
        </w:rPr>
      </w:pPr>
      <w:r w:rsidRPr="00423829">
        <w:rPr>
          <w:rFonts w:hint="cs"/>
          <w:sz w:val="28"/>
          <w:rtl/>
        </w:rPr>
        <w:t>بسم الله الرحمن الرحیم</w:t>
      </w:r>
    </w:p>
    <w:p w:rsidR="00796070" w:rsidRPr="00423829" w:rsidRDefault="00223A24" w:rsidP="00223A24">
      <w:pPr>
        <w:pStyle w:val="1"/>
        <w:rPr>
          <w:rtl/>
        </w:rPr>
      </w:pPr>
      <w:r>
        <w:rPr>
          <w:rFonts w:hint="cs"/>
          <w:rtl/>
        </w:rPr>
        <w:t xml:space="preserve">ادامه </w:t>
      </w:r>
      <w:r w:rsidRPr="00423829">
        <w:rPr>
          <w:rFonts w:hint="cs"/>
          <w:sz w:val="28"/>
          <w:rtl/>
        </w:rPr>
        <w:t>ب</w:t>
      </w:r>
      <w:r>
        <w:rPr>
          <w:rFonts w:hint="cs"/>
          <w:sz w:val="28"/>
          <w:rtl/>
        </w:rPr>
        <w:t>ررسی</w:t>
      </w:r>
      <w:r w:rsidRPr="00423829">
        <w:rPr>
          <w:rFonts w:hint="cs"/>
          <w:sz w:val="28"/>
          <w:rtl/>
        </w:rPr>
        <w:t xml:space="preserve"> ادله </w:t>
      </w:r>
      <w:r>
        <w:rPr>
          <w:rFonts w:hint="cs"/>
          <w:sz w:val="28"/>
          <w:rtl/>
        </w:rPr>
        <w:t xml:space="preserve">قرآنی </w:t>
      </w:r>
      <w:r w:rsidRPr="00423829">
        <w:rPr>
          <w:rFonts w:hint="cs"/>
          <w:sz w:val="28"/>
          <w:rtl/>
        </w:rPr>
        <w:t>حرمت سب</w:t>
      </w:r>
    </w:p>
    <w:p w:rsidR="00E05323" w:rsidRPr="00423829" w:rsidRDefault="00A35912" w:rsidP="00E05323">
      <w:pPr>
        <w:rPr>
          <w:sz w:val="28"/>
          <w:rtl/>
        </w:rPr>
      </w:pPr>
      <w:r>
        <w:rPr>
          <w:rFonts w:hint="cs"/>
          <w:sz w:val="28"/>
          <w:rtl/>
        </w:rPr>
        <w:t>در بحث سب</w:t>
      </w:r>
      <w:r w:rsidR="0029559A" w:rsidRPr="00423829">
        <w:rPr>
          <w:rFonts w:hint="cs"/>
          <w:sz w:val="28"/>
          <w:rtl/>
        </w:rPr>
        <w:t xml:space="preserve"> ادله</w:t>
      </w:r>
      <w:r w:rsidR="00E05323" w:rsidRPr="00423829">
        <w:rPr>
          <w:rFonts w:hint="cs"/>
          <w:sz w:val="28"/>
          <w:rtl/>
        </w:rPr>
        <w:t xml:space="preserve"> قرآنی را مطرح کردیم؛ آیه جهر</w:t>
      </w:r>
      <w:r w:rsidR="0029559A" w:rsidRPr="00423829">
        <w:rPr>
          <w:rFonts w:hint="cs"/>
          <w:sz w:val="28"/>
          <w:rtl/>
        </w:rPr>
        <w:t xml:space="preserve"> به سوء و</w:t>
      </w:r>
      <w:r w:rsidR="00E05323" w:rsidRPr="00423829">
        <w:rPr>
          <w:rFonts w:hint="cs"/>
          <w:sz w:val="28"/>
          <w:rtl/>
        </w:rPr>
        <w:t xml:space="preserve"> آیه اجتناب از قول زور و آیه نبز به القاب در سوره حجرات بود.</w:t>
      </w:r>
    </w:p>
    <w:p w:rsidR="00796070" w:rsidRPr="00423829" w:rsidRDefault="0029559A" w:rsidP="00A35912">
      <w:pPr>
        <w:rPr>
          <w:sz w:val="28"/>
          <w:rtl/>
        </w:rPr>
      </w:pPr>
      <w:r w:rsidRPr="00423829">
        <w:rPr>
          <w:rFonts w:hint="cs"/>
          <w:sz w:val="28"/>
          <w:rtl/>
        </w:rPr>
        <w:t>یکی دو نکته دیگر راجع به آیه سوره حجرات عرض کنیم</w:t>
      </w:r>
      <w:r w:rsidR="00A35912">
        <w:rPr>
          <w:rFonts w:hint="cs"/>
          <w:sz w:val="28"/>
          <w:rtl/>
        </w:rPr>
        <w:t>:</w:t>
      </w:r>
      <w:r w:rsidRPr="00423829">
        <w:rPr>
          <w:rFonts w:hint="cs"/>
          <w:sz w:val="28"/>
          <w:rtl/>
        </w:rPr>
        <w:t xml:space="preserve"> </w:t>
      </w:r>
      <w:r w:rsidRPr="00423829">
        <w:rPr>
          <w:sz w:val="28"/>
          <w:rtl/>
        </w:rPr>
        <w:t>«</w:t>
      </w:r>
      <w:r w:rsidRPr="00423829">
        <w:rPr>
          <w:rFonts w:hint="cs"/>
          <w:b/>
          <w:bCs/>
          <w:sz w:val="28"/>
          <w:rtl/>
        </w:rPr>
        <w:t>لا</w:t>
      </w:r>
      <w:r w:rsidRPr="00423829">
        <w:rPr>
          <w:b/>
          <w:bCs/>
          <w:sz w:val="28"/>
          <w:rtl/>
        </w:rPr>
        <w:t xml:space="preserve"> </w:t>
      </w:r>
      <w:r w:rsidRPr="00423829">
        <w:rPr>
          <w:rFonts w:hint="cs"/>
          <w:b/>
          <w:bCs/>
          <w:sz w:val="28"/>
          <w:rtl/>
        </w:rPr>
        <w:t>تَلْمِزُوا</w:t>
      </w:r>
      <w:r w:rsidRPr="00423829">
        <w:rPr>
          <w:b/>
          <w:bCs/>
          <w:sz w:val="28"/>
          <w:rtl/>
        </w:rPr>
        <w:t xml:space="preserve"> </w:t>
      </w:r>
      <w:r w:rsidRPr="00423829">
        <w:rPr>
          <w:rFonts w:hint="cs"/>
          <w:b/>
          <w:bCs/>
          <w:sz w:val="28"/>
          <w:rtl/>
        </w:rPr>
        <w:t>أَنْفُسَكُمْ</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لا</w:t>
      </w:r>
      <w:r w:rsidRPr="00423829">
        <w:rPr>
          <w:b/>
          <w:bCs/>
          <w:sz w:val="28"/>
          <w:rtl/>
        </w:rPr>
        <w:t xml:space="preserve"> </w:t>
      </w:r>
      <w:r w:rsidRPr="00423829">
        <w:rPr>
          <w:rFonts w:hint="cs"/>
          <w:b/>
          <w:bCs/>
          <w:sz w:val="28"/>
          <w:rtl/>
        </w:rPr>
        <w:t>تَنابَزُوا</w:t>
      </w:r>
      <w:r w:rsidRPr="00423829">
        <w:rPr>
          <w:b/>
          <w:bCs/>
          <w:sz w:val="28"/>
          <w:rtl/>
        </w:rPr>
        <w:t xml:space="preserve"> </w:t>
      </w:r>
      <w:r w:rsidRPr="00423829">
        <w:rPr>
          <w:rFonts w:hint="cs"/>
          <w:b/>
          <w:bCs/>
          <w:sz w:val="28"/>
          <w:rtl/>
        </w:rPr>
        <w:t>بِالْأَلْقابِ</w:t>
      </w:r>
      <w:r w:rsidRPr="00423829">
        <w:rPr>
          <w:b/>
          <w:bCs/>
          <w:sz w:val="28"/>
          <w:rtl/>
        </w:rPr>
        <w:t xml:space="preserve"> </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b/>
          <w:bCs/>
          <w:sz w:val="28"/>
          <w:rtl/>
        </w:rPr>
        <w:t xml:space="preserve"> </w:t>
      </w:r>
      <w:r w:rsidRPr="00423829">
        <w:rPr>
          <w:rFonts w:hint="cs"/>
          <w:b/>
          <w:bCs/>
          <w:sz w:val="28"/>
          <w:rtl/>
        </w:rPr>
        <w:t>بَعْدَ</w:t>
      </w:r>
      <w:r w:rsidRPr="00423829">
        <w:rPr>
          <w:b/>
          <w:bCs/>
          <w:sz w:val="28"/>
          <w:rtl/>
        </w:rPr>
        <w:t xml:space="preserve"> </w:t>
      </w:r>
      <w:r w:rsidRPr="00423829">
        <w:rPr>
          <w:rFonts w:hint="cs"/>
          <w:b/>
          <w:bCs/>
          <w:sz w:val="28"/>
          <w:rtl/>
        </w:rPr>
        <w:t>الْإِيمان‏</w:t>
      </w:r>
      <w:r w:rsidRPr="00423829">
        <w:rPr>
          <w:sz w:val="28"/>
          <w:rtl/>
        </w:rPr>
        <w:t>»</w:t>
      </w:r>
      <w:r w:rsidRPr="00423829">
        <w:rPr>
          <w:rFonts w:hint="cs"/>
          <w:sz w:val="28"/>
          <w:rtl/>
        </w:rPr>
        <w:t xml:space="preserve"> (حجرات/11</w:t>
      </w:r>
      <w:r w:rsidRPr="00423829">
        <w:rPr>
          <w:sz w:val="28"/>
          <w:rtl/>
        </w:rPr>
        <w:t xml:space="preserve">) </w:t>
      </w:r>
      <w:r w:rsidRPr="00423829">
        <w:rPr>
          <w:rFonts w:hint="cs"/>
          <w:sz w:val="28"/>
          <w:rtl/>
        </w:rPr>
        <w:t>آیه دو فقره داشت</w:t>
      </w:r>
      <w:r w:rsidR="00A35912">
        <w:rPr>
          <w:rFonts w:hint="cs"/>
          <w:sz w:val="28"/>
          <w:rtl/>
        </w:rPr>
        <w:t>:</w:t>
      </w:r>
      <w:r w:rsidRPr="00423829">
        <w:rPr>
          <w:rFonts w:hint="cs"/>
          <w:sz w:val="28"/>
          <w:rtl/>
        </w:rPr>
        <w:t xml:space="preserve"> </w:t>
      </w:r>
      <w:r w:rsidRPr="00423829">
        <w:rPr>
          <w:sz w:val="28"/>
          <w:rtl/>
        </w:rPr>
        <w:t>«</w:t>
      </w:r>
      <w:r w:rsidRPr="00423829">
        <w:rPr>
          <w:rFonts w:hint="cs"/>
          <w:b/>
          <w:bCs/>
          <w:sz w:val="28"/>
          <w:rtl/>
        </w:rPr>
        <w:t>لا</w:t>
      </w:r>
      <w:r w:rsidRPr="00423829">
        <w:rPr>
          <w:b/>
          <w:bCs/>
          <w:sz w:val="28"/>
          <w:rtl/>
        </w:rPr>
        <w:t xml:space="preserve"> </w:t>
      </w:r>
      <w:r w:rsidRPr="00423829">
        <w:rPr>
          <w:rFonts w:hint="cs"/>
          <w:b/>
          <w:bCs/>
          <w:sz w:val="28"/>
          <w:rtl/>
        </w:rPr>
        <w:t>تَلْمِزُوا</w:t>
      </w:r>
      <w:r w:rsidRPr="00423829">
        <w:rPr>
          <w:b/>
          <w:bCs/>
          <w:sz w:val="28"/>
          <w:rtl/>
        </w:rPr>
        <w:t xml:space="preserve"> </w:t>
      </w:r>
      <w:r w:rsidRPr="00423829">
        <w:rPr>
          <w:rFonts w:hint="cs"/>
          <w:b/>
          <w:bCs/>
          <w:sz w:val="28"/>
          <w:rtl/>
        </w:rPr>
        <w:t>أَنْفُسَكُمْ</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لا</w:t>
      </w:r>
      <w:r w:rsidRPr="00423829">
        <w:rPr>
          <w:b/>
          <w:bCs/>
          <w:sz w:val="28"/>
          <w:rtl/>
        </w:rPr>
        <w:t xml:space="preserve"> </w:t>
      </w:r>
      <w:r w:rsidRPr="00423829">
        <w:rPr>
          <w:rFonts w:hint="cs"/>
          <w:b/>
          <w:bCs/>
          <w:sz w:val="28"/>
          <w:rtl/>
        </w:rPr>
        <w:t>تَنابَزُوا</w:t>
      </w:r>
      <w:r w:rsidRPr="00423829">
        <w:rPr>
          <w:b/>
          <w:bCs/>
          <w:sz w:val="28"/>
          <w:rtl/>
        </w:rPr>
        <w:t xml:space="preserve"> </w:t>
      </w:r>
      <w:r w:rsidRPr="00423829">
        <w:rPr>
          <w:rFonts w:hint="cs"/>
          <w:b/>
          <w:bCs/>
          <w:sz w:val="28"/>
          <w:rtl/>
        </w:rPr>
        <w:t>بِالْأَلْقابِ</w:t>
      </w:r>
      <w:r w:rsidRPr="00423829">
        <w:rPr>
          <w:sz w:val="28"/>
          <w:rtl/>
        </w:rPr>
        <w:t>»</w:t>
      </w:r>
      <w:r w:rsidRPr="00423829">
        <w:rPr>
          <w:rFonts w:hint="cs"/>
          <w:sz w:val="28"/>
          <w:rtl/>
        </w:rPr>
        <w:t xml:space="preserve"> بود که نسبت لمز با سب من وجه است و نسبت تنابز به القاب هم اخص مطلق است</w:t>
      </w:r>
      <w:r w:rsidR="00A35912">
        <w:rPr>
          <w:rFonts w:hint="cs"/>
          <w:sz w:val="28"/>
          <w:rtl/>
        </w:rPr>
        <w:t xml:space="preserve"> که</w:t>
      </w:r>
      <w:r w:rsidRPr="00423829">
        <w:rPr>
          <w:rFonts w:hint="cs"/>
          <w:sz w:val="28"/>
          <w:rtl/>
        </w:rPr>
        <w:t xml:space="preserve"> هیچ کدام منبطق بر مدعی نبود ولی هر دو مرتب</w:t>
      </w:r>
      <w:r w:rsidR="00A35912">
        <w:rPr>
          <w:rFonts w:hint="cs"/>
          <w:sz w:val="28"/>
          <w:rtl/>
        </w:rPr>
        <w:t>ط</w:t>
      </w:r>
      <w:r w:rsidRPr="00423829">
        <w:rPr>
          <w:rFonts w:hint="cs"/>
          <w:sz w:val="28"/>
          <w:rtl/>
        </w:rPr>
        <w:t xml:space="preserve"> با مدعی و بحث سب </w:t>
      </w:r>
      <w:r w:rsidR="00A35912">
        <w:rPr>
          <w:rFonts w:hint="cs"/>
          <w:sz w:val="28"/>
          <w:rtl/>
        </w:rPr>
        <w:t>بود</w:t>
      </w:r>
      <w:r w:rsidRPr="00423829">
        <w:rPr>
          <w:rFonts w:hint="cs"/>
          <w:sz w:val="28"/>
          <w:rtl/>
        </w:rPr>
        <w:t xml:space="preserve"> منتها یکی به نحو عموم خصوص من وجه، یکی به نحو اخص مطلق از سب.</w:t>
      </w:r>
    </w:p>
    <w:p w:rsidR="00796070" w:rsidRPr="00423829" w:rsidRDefault="00423829" w:rsidP="00796070">
      <w:pPr>
        <w:pStyle w:val="2"/>
        <w:rPr>
          <w:rtl/>
        </w:rPr>
      </w:pPr>
      <w:r w:rsidRPr="00423829">
        <w:rPr>
          <w:rFonts w:hint="cs"/>
          <w:rtl/>
        </w:rPr>
        <w:t>نکات</w:t>
      </w:r>
      <w:r w:rsidR="00796070" w:rsidRPr="00423829">
        <w:rPr>
          <w:rFonts w:hint="cs"/>
          <w:rtl/>
        </w:rPr>
        <w:t xml:space="preserve"> آیه 11 سوره حجرات</w:t>
      </w:r>
    </w:p>
    <w:p w:rsidR="00423829" w:rsidRPr="00423829" w:rsidRDefault="00423829" w:rsidP="00266F32">
      <w:pPr>
        <w:pStyle w:val="3"/>
        <w:rPr>
          <w:rtl/>
        </w:rPr>
      </w:pPr>
      <w:r w:rsidRPr="00423829">
        <w:rPr>
          <w:rFonts w:hint="cs"/>
          <w:rtl/>
        </w:rPr>
        <w:t>نکته اول</w:t>
      </w:r>
    </w:p>
    <w:p w:rsidR="00796070" w:rsidRPr="00423829" w:rsidRDefault="0029559A" w:rsidP="00A35912">
      <w:pPr>
        <w:rPr>
          <w:sz w:val="28"/>
          <w:rtl/>
        </w:rPr>
      </w:pPr>
      <w:r w:rsidRPr="00423829">
        <w:rPr>
          <w:rFonts w:hint="cs"/>
          <w:sz w:val="28"/>
          <w:rtl/>
        </w:rPr>
        <w:t>در مورد تنابز به القاب یکی دو نکته</w:t>
      </w:r>
      <w:r w:rsidR="00A35912">
        <w:rPr>
          <w:rFonts w:hint="cs"/>
          <w:sz w:val="28"/>
          <w:rtl/>
        </w:rPr>
        <w:t xml:space="preserve"> باقی مانده یکی ادامه آیه شریفه </w:t>
      </w:r>
      <w:r w:rsidRPr="00423829">
        <w:rPr>
          <w:sz w:val="28"/>
          <w:rtl/>
        </w:rPr>
        <w:t>«</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b/>
          <w:bCs/>
          <w:sz w:val="28"/>
          <w:rtl/>
        </w:rPr>
        <w:t xml:space="preserve"> </w:t>
      </w:r>
      <w:r w:rsidRPr="00423829">
        <w:rPr>
          <w:rFonts w:hint="cs"/>
          <w:b/>
          <w:bCs/>
          <w:sz w:val="28"/>
          <w:rtl/>
        </w:rPr>
        <w:t>بَعْدَ</w:t>
      </w:r>
      <w:r w:rsidRPr="00423829">
        <w:rPr>
          <w:b/>
          <w:bCs/>
          <w:sz w:val="28"/>
          <w:rtl/>
        </w:rPr>
        <w:t xml:space="preserve"> </w:t>
      </w:r>
      <w:r w:rsidRPr="00423829">
        <w:rPr>
          <w:rFonts w:hint="cs"/>
          <w:b/>
          <w:bCs/>
          <w:sz w:val="28"/>
          <w:rtl/>
        </w:rPr>
        <w:t>الْإِيمان</w:t>
      </w:r>
      <w:r w:rsidRPr="00423829">
        <w:rPr>
          <w:sz w:val="28"/>
          <w:rtl/>
        </w:rPr>
        <w:t>»</w:t>
      </w:r>
      <w:r w:rsidR="00796070" w:rsidRPr="00423829">
        <w:rPr>
          <w:rFonts w:hint="cs"/>
          <w:sz w:val="28"/>
          <w:rtl/>
        </w:rPr>
        <w:t>(حجرات/11)</w:t>
      </w:r>
      <w:r w:rsidRPr="00423829">
        <w:rPr>
          <w:rFonts w:hint="cs"/>
          <w:sz w:val="28"/>
          <w:rtl/>
        </w:rPr>
        <w:t xml:space="preserve"> است و در مورد </w:t>
      </w:r>
      <w:r w:rsidR="00796070" w:rsidRPr="00423829">
        <w:rPr>
          <w:rFonts w:hint="cs"/>
          <w:sz w:val="28"/>
          <w:rtl/>
        </w:rPr>
        <w:t>آن دو احتمال وجود دارد:</w:t>
      </w:r>
    </w:p>
    <w:p w:rsidR="00796070" w:rsidRPr="00423829" w:rsidRDefault="00796070" w:rsidP="00423829">
      <w:pPr>
        <w:pStyle w:val="4"/>
        <w:rPr>
          <w:rtl/>
        </w:rPr>
      </w:pPr>
      <w:r w:rsidRPr="00423829">
        <w:rPr>
          <w:rFonts w:hint="cs"/>
          <w:rtl/>
        </w:rPr>
        <w:t>احتمال اول</w:t>
      </w:r>
    </w:p>
    <w:p w:rsidR="0029559A" w:rsidRPr="00423829" w:rsidRDefault="00A35912" w:rsidP="00A35912">
      <w:pPr>
        <w:rPr>
          <w:sz w:val="28"/>
          <w:rtl/>
        </w:rPr>
      </w:pPr>
      <w:r>
        <w:rPr>
          <w:rFonts w:hint="cs"/>
          <w:sz w:val="28"/>
          <w:rtl/>
        </w:rPr>
        <w:t>اولاً</w:t>
      </w:r>
      <w:r w:rsidR="0029559A" w:rsidRPr="00423829">
        <w:rPr>
          <w:rFonts w:hint="cs"/>
          <w:sz w:val="28"/>
          <w:rtl/>
        </w:rPr>
        <w:t xml:space="preserve"> جمله‌ای است در ادامه جمله قبل و حالت تعلیل ندارد و آیه اشاره به این می‌کند که نام حاکی از فسق و فجور بعد از ایمان یعنی بعد از اینکه مسلمان شدند چیز بدی است؛ اشاره به این حقیقت می‌کند که گاهی افراد نامی دارند که مربوط به دوره قبل از اسلام هست بعد که مسلمان می‌شوند این نام در فرهنگ اسلامی نام خوبی نیست و نوعی فسق و فجور را ارائه می‌دهد </w:t>
      </w:r>
      <w:r w:rsidR="00C42C85">
        <w:rPr>
          <w:rFonts w:hint="cs"/>
          <w:sz w:val="28"/>
          <w:rtl/>
        </w:rPr>
        <w:t>و</w:t>
      </w:r>
      <w:r w:rsidR="0029559A" w:rsidRPr="00423829">
        <w:rPr>
          <w:rFonts w:hint="cs"/>
          <w:sz w:val="28"/>
          <w:rtl/>
        </w:rPr>
        <w:t xml:space="preserve"> چیز بدی است، معنای این، تغییر نام است که در روایات دارد «</w:t>
      </w:r>
      <w:r w:rsidR="00796070" w:rsidRPr="00423829">
        <w:rPr>
          <w:rFonts w:hint="cs"/>
          <w:b/>
          <w:bCs/>
          <w:sz w:val="28"/>
          <w:rtl/>
        </w:rPr>
        <w:t>أَنَّ</w:t>
      </w:r>
      <w:r w:rsidR="00796070" w:rsidRPr="00423829">
        <w:rPr>
          <w:b/>
          <w:bCs/>
          <w:sz w:val="28"/>
          <w:rtl/>
        </w:rPr>
        <w:t xml:space="preserve"> </w:t>
      </w:r>
      <w:r w:rsidR="00796070" w:rsidRPr="00423829">
        <w:rPr>
          <w:rFonts w:hint="cs"/>
          <w:b/>
          <w:bCs/>
          <w:sz w:val="28"/>
          <w:rtl/>
        </w:rPr>
        <w:t>رَسُولَ</w:t>
      </w:r>
      <w:r w:rsidR="00796070" w:rsidRPr="00423829">
        <w:rPr>
          <w:b/>
          <w:bCs/>
          <w:sz w:val="28"/>
          <w:rtl/>
        </w:rPr>
        <w:t xml:space="preserve"> </w:t>
      </w:r>
      <w:r w:rsidR="00796070" w:rsidRPr="00423829">
        <w:rPr>
          <w:rFonts w:hint="cs"/>
          <w:b/>
          <w:bCs/>
          <w:sz w:val="28"/>
          <w:rtl/>
        </w:rPr>
        <w:t>اللَّهِ</w:t>
      </w:r>
      <w:r w:rsidR="00796070" w:rsidRPr="00423829">
        <w:rPr>
          <w:b/>
          <w:bCs/>
          <w:sz w:val="28"/>
          <w:rtl/>
        </w:rPr>
        <w:t xml:space="preserve"> </w:t>
      </w:r>
      <w:r w:rsidR="00796070" w:rsidRPr="00423829">
        <w:rPr>
          <w:rFonts w:hint="cs"/>
          <w:b/>
          <w:bCs/>
          <w:sz w:val="28"/>
          <w:rtl/>
        </w:rPr>
        <w:t>ص</w:t>
      </w:r>
      <w:r w:rsidR="00796070" w:rsidRPr="00423829">
        <w:rPr>
          <w:b/>
          <w:bCs/>
          <w:sz w:val="28"/>
          <w:rtl/>
        </w:rPr>
        <w:t xml:space="preserve"> </w:t>
      </w:r>
      <w:r w:rsidR="00796070" w:rsidRPr="00423829">
        <w:rPr>
          <w:rFonts w:hint="cs"/>
          <w:b/>
          <w:bCs/>
          <w:sz w:val="28"/>
          <w:rtl/>
        </w:rPr>
        <w:t>كَانَ</w:t>
      </w:r>
      <w:r w:rsidR="00796070" w:rsidRPr="00423829">
        <w:rPr>
          <w:b/>
          <w:bCs/>
          <w:sz w:val="28"/>
          <w:rtl/>
        </w:rPr>
        <w:t xml:space="preserve"> </w:t>
      </w:r>
      <w:r w:rsidR="00796070" w:rsidRPr="00423829">
        <w:rPr>
          <w:rFonts w:hint="cs"/>
          <w:b/>
          <w:bCs/>
          <w:sz w:val="28"/>
          <w:rtl/>
        </w:rPr>
        <w:t>يُغَيِّرُ</w:t>
      </w:r>
      <w:r w:rsidR="00796070" w:rsidRPr="00423829">
        <w:rPr>
          <w:b/>
          <w:bCs/>
          <w:sz w:val="28"/>
          <w:rtl/>
        </w:rPr>
        <w:t xml:space="preserve"> </w:t>
      </w:r>
      <w:r w:rsidR="00796070" w:rsidRPr="00423829">
        <w:rPr>
          <w:rFonts w:hint="cs"/>
          <w:b/>
          <w:bCs/>
          <w:sz w:val="28"/>
          <w:rtl/>
        </w:rPr>
        <w:t>الْأَسْمَاءَ</w:t>
      </w:r>
      <w:r w:rsidR="00796070" w:rsidRPr="00423829">
        <w:rPr>
          <w:b/>
          <w:bCs/>
          <w:sz w:val="28"/>
          <w:rtl/>
        </w:rPr>
        <w:t xml:space="preserve"> </w:t>
      </w:r>
      <w:r w:rsidR="00796070" w:rsidRPr="00423829">
        <w:rPr>
          <w:rFonts w:hint="cs"/>
          <w:b/>
          <w:bCs/>
          <w:sz w:val="28"/>
          <w:rtl/>
        </w:rPr>
        <w:t>الْقَبِيحَةَ</w:t>
      </w:r>
      <w:r w:rsidR="00796070" w:rsidRPr="00423829">
        <w:rPr>
          <w:b/>
          <w:bCs/>
          <w:sz w:val="28"/>
          <w:rtl/>
        </w:rPr>
        <w:t xml:space="preserve"> </w:t>
      </w:r>
      <w:r w:rsidR="00796070" w:rsidRPr="00423829">
        <w:rPr>
          <w:rFonts w:hint="cs"/>
          <w:b/>
          <w:bCs/>
          <w:sz w:val="28"/>
          <w:rtl/>
        </w:rPr>
        <w:t>فِي</w:t>
      </w:r>
      <w:r w:rsidR="00796070" w:rsidRPr="00423829">
        <w:rPr>
          <w:b/>
          <w:bCs/>
          <w:sz w:val="28"/>
          <w:rtl/>
        </w:rPr>
        <w:t xml:space="preserve"> </w:t>
      </w:r>
      <w:r w:rsidR="00796070" w:rsidRPr="00423829">
        <w:rPr>
          <w:rFonts w:hint="cs"/>
          <w:b/>
          <w:bCs/>
          <w:sz w:val="28"/>
          <w:rtl/>
        </w:rPr>
        <w:t>الرِّجَالِ</w:t>
      </w:r>
      <w:r w:rsidR="00796070" w:rsidRPr="00423829">
        <w:rPr>
          <w:b/>
          <w:bCs/>
          <w:sz w:val="28"/>
          <w:rtl/>
        </w:rPr>
        <w:t xml:space="preserve"> </w:t>
      </w:r>
      <w:r w:rsidR="00796070" w:rsidRPr="00423829">
        <w:rPr>
          <w:rFonts w:hint="cs"/>
          <w:b/>
          <w:bCs/>
          <w:sz w:val="28"/>
          <w:rtl/>
        </w:rPr>
        <w:t>وَ</w:t>
      </w:r>
      <w:r w:rsidR="00796070" w:rsidRPr="00423829">
        <w:rPr>
          <w:b/>
          <w:bCs/>
          <w:sz w:val="28"/>
          <w:rtl/>
        </w:rPr>
        <w:t xml:space="preserve"> </w:t>
      </w:r>
      <w:r w:rsidR="00796070" w:rsidRPr="00423829">
        <w:rPr>
          <w:rFonts w:hint="cs"/>
          <w:b/>
          <w:bCs/>
          <w:sz w:val="28"/>
          <w:rtl/>
        </w:rPr>
        <w:t>الْبُلْدَان‏</w:t>
      </w:r>
      <w:r w:rsidR="00796070" w:rsidRPr="00423829">
        <w:rPr>
          <w:rFonts w:hint="cs"/>
          <w:sz w:val="28"/>
          <w:rtl/>
        </w:rPr>
        <w:t>‏</w:t>
      </w:r>
      <w:r w:rsidR="0029559A" w:rsidRPr="00423829">
        <w:rPr>
          <w:rFonts w:hint="cs"/>
          <w:sz w:val="28"/>
          <w:rtl/>
        </w:rPr>
        <w:t>»</w:t>
      </w:r>
      <w:r w:rsidR="00796070" w:rsidRPr="00423829">
        <w:rPr>
          <w:rStyle w:val="aff0"/>
          <w:sz w:val="28"/>
          <w:rtl/>
        </w:rPr>
        <w:footnoteReference w:id="1"/>
      </w:r>
      <w:r w:rsidR="0029559A" w:rsidRPr="00423829">
        <w:rPr>
          <w:rFonts w:hint="cs"/>
          <w:sz w:val="28"/>
          <w:rtl/>
        </w:rPr>
        <w:t xml:space="preserve"> امروزه هم کسانی که در مناطق دور دنیا و در فرهنگ‌های اسلامی هستند وقتی مسلمان می‌شوند خیلی وقت‌ها </w:t>
      </w:r>
      <w:r w:rsidR="00C42C85">
        <w:rPr>
          <w:rFonts w:hint="cs"/>
          <w:sz w:val="28"/>
          <w:rtl/>
        </w:rPr>
        <w:t>در نام آنها</w:t>
      </w:r>
      <w:r w:rsidR="0029559A" w:rsidRPr="00423829">
        <w:rPr>
          <w:rFonts w:hint="cs"/>
          <w:sz w:val="28"/>
          <w:rtl/>
        </w:rPr>
        <w:t xml:space="preserve"> فسق و فجور </w:t>
      </w:r>
      <w:r>
        <w:rPr>
          <w:rFonts w:hint="cs"/>
          <w:sz w:val="28"/>
          <w:rtl/>
        </w:rPr>
        <w:t>و</w:t>
      </w:r>
      <w:r w:rsidR="0029559A" w:rsidRPr="00423829">
        <w:rPr>
          <w:rFonts w:hint="cs"/>
          <w:sz w:val="28"/>
          <w:rtl/>
        </w:rPr>
        <w:t xml:space="preserve"> چیز ناپسند و حاکی از نوعی </w:t>
      </w:r>
      <w:r w:rsidR="0029559A" w:rsidRPr="00423829">
        <w:rPr>
          <w:rFonts w:hint="cs"/>
          <w:sz w:val="28"/>
          <w:rtl/>
        </w:rPr>
        <w:lastRenderedPageBreak/>
        <w:t>معصیت است. می‌گوید</w:t>
      </w:r>
      <w:r>
        <w:rPr>
          <w:rFonts w:hint="cs"/>
          <w:sz w:val="28"/>
          <w:rtl/>
        </w:rPr>
        <w:t>:</w:t>
      </w:r>
      <w:r w:rsidR="0029559A" w:rsidRPr="00423829">
        <w:rPr>
          <w:rFonts w:hint="cs"/>
          <w:sz w:val="28"/>
          <w:rtl/>
        </w:rPr>
        <w:t xml:space="preserve"> </w:t>
      </w:r>
      <w:r w:rsidR="0029559A" w:rsidRPr="00423829">
        <w:rPr>
          <w:sz w:val="28"/>
          <w:rtl/>
        </w:rPr>
        <w:t>«</w:t>
      </w:r>
      <w:r w:rsidR="0029559A" w:rsidRPr="00423829">
        <w:rPr>
          <w:rFonts w:hint="cs"/>
          <w:b/>
          <w:bCs/>
          <w:sz w:val="28"/>
          <w:rtl/>
        </w:rPr>
        <w:t>بِئْسَ</w:t>
      </w:r>
      <w:r w:rsidR="0029559A" w:rsidRPr="00423829">
        <w:rPr>
          <w:b/>
          <w:bCs/>
          <w:sz w:val="28"/>
          <w:rtl/>
        </w:rPr>
        <w:t xml:space="preserve"> </w:t>
      </w:r>
      <w:r w:rsidR="0029559A" w:rsidRPr="00423829">
        <w:rPr>
          <w:rFonts w:hint="cs"/>
          <w:b/>
          <w:bCs/>
          <w:sz w:val="28"/>
          <w:rtl/>
        </w:rPr>
        <w:t>الِاسْمُ</w:t>
      </w:r>
      <w:r w:rsidR="0029559A" w:rsidRPr="00423829">
        <w:rPr>
          <w:b/>
          <w:bCs/>
          <w:sz w:val="28"/>
          <w:rtl/>
        </w:rPr>
        <w:t xml:space="preserve"> </w:t>
      </w:r>
      <w:r w:rsidR="0029559A" w:rsidRPr="00423829">
        <w:rPr>
          <w:rFonts w:hint="cs"/>
          <w:b/>
          <w:bCs/>
          <w:sz w:val="28"/>
          <w:rtl/>
        </w:rPr>
        <w:t>الْفُسُوقُ</w:t>
      </w:r>
      <w:r w:rsidR="0029559A" w:rsidRPr="00423829">
        <w:rPr>
          <w:b/>
          <w:bCs/>
          <w:sz w:val="28"/>
          <w:rtl/>
        </w:rPr>
        <w:t xml:space="preserve"> </w:t>
      </w:r>
      <w:r w:rsidR="0029559A" w:rsidRPr="00423829">
        <w:rPr>
          <w:rFonts w:hint="cs"/>
          <w:b/>
          <w:bCs/>
          <w:sz w:val="28"/>
          <w:rtl/>
        </w:rPr>
        <w:t>بَعْدَ</w:t>
      </w:r>
      <w:r w:rsidR="0029559A" w:rsidRPr="00423829">
        <w:rPr>
          <w:b/>
          <w:bCs/>
          <w:sz w:val="28"/>
          <w:rtl/>
        </w:rPr>
        <w:t xml:space="preserve"> </w:t>
      </w:r>
      <w:r w:rsidR="0029559A" w:rsidRPr="00423829">
        <w:rPr>
          <w:rFonts w:hint="cs"/>
          <w:b/>
          <w:bCs/>
          <w:sz w:val="28"/>
          <w:rtl/>
        </w:rPr>
        <w:t>الْإِيمان</w:t>
      </w:r>
      <w:r w:rsidR="0029559A" w:rsidRPr="00423829">
        <w:rPr>
          <w:sz w:val="28"/>
          <w:rtl/>
        </w:rPr>
        <w:t>»</w:t>
      </w:r>
      <w:r w:rsidR="0029559A" w:rsidRPr="00423829">
        <w:rPr>
          <w:rFonts w:hint="cs"/>
          <w:sz w:val="28"/>
          <w:rtl/>
        </w:rPr>
        <w:t xml:space="preserve"> این یک احتمال که در حقیقت ذکر خاص بعد العام است. آیه قبل فرموده</w:t>
      </w:r>
      <w:r>
        <w:rPr>
          <w:rFonts w:hint="cs"/>
          <w:sz w:val="28"/>
          <w:rtl/>
        </w:rPr>
        <w:t>:</w:t>
      </w:r>
      <w:r w:rsidR="0029559A" w:rsidRPr="00423829">
        <w:rPr>
          <w:rFonts w:hint="cs"/>
          <w:sz w:val="28"/>
          <w:rtl/>
        </w:rPr>
        <w:t xml:space="preserve"> </w:t>
      </w:r>
      <w:r w:rsidR="0029559A" w:rsidRPr="00423829">
        <w:rPr>
          <w:sz w:val="28"/>
          <w:rtl/>
        </w:rPr>
        <w:t>«</w:t>
      </w:r>
      <w:r w:rsidR="0029559A" w:rsidRPr="00423829">
        <w:rPr>
          <w:rFonts w:hint="cs"/>
          <w:b/>
          <w:bCs/>
          <w:sz w:val="28"/>
          <w:rtl/>
        </w:rPr>
        <w:t>لا</w:t>
      </w:r>
      <w:r w:rsidR="0029559A" w:rsidRPr="00423829">
        <w:rPr>
          <w:b/>
          <w:bCs/>
          <w:sz w:val="28"/>
          <w:rtl/>
        </w:rPr>
        <w:t xml:space="preserve"> </w:t>
      </w:r>
      <w:r w:rsidR="0029559A" w:rsidRPr="00423829">
        <w:rPr>
          <w:rFonts w:hint="cs"/>
          <w:b/>
          <w:bCs/>
          <w:sz w:val="28"/>
          <w:rtl/>
        </w:rPr>
        <w:t>تَنابَزُوا</w:t>
      </w:r>
      <w:r w:rsidR="0029559A" w:rsidRPr="00423829">
        <w:rPr>
          <w:b/>
          <w:bCs/>
          <w:sz w:val="28"/>
          <w:rtl/>
        </w:rPr>
        <w:t xml:space="preserve"> </w:t>
      </w:r>
      <w:r w:rsidR="0029559A" w:rsidRPr="00423829">
        <w:rPr>
          <w:rFonts w:hint="cs"/>
          <w:b/>
          <w:bCs/>
          <w:sz w:val="28"/>
          <w:rtl/>
        </w:rPr>
        <w:t>بِالْأَلْقابِ</w:t>
      </w:r>
      <w:r w:rsidR="0029559A" w:rsidRPr="00423829">
        <w:rPr>
          <w:sz w:val="28"/>
          <w:rtl/>
        </w:rPr>
        <w:t>»</w:t>
      </w:r>
      <w:r w:rsidR="0029559A" w:rsidRPr="00423829">
        <w:rPr>
          <w:rFonts w:hint="cs"/>
          <w:sz w:val="28"/>
          <w:rtl/>
        </w:rPr>
        <w:t xml:space="preserve"> لقب‌ و </w:t>
      </w:r>
      <w:r w:rsidR="00510DD5">
        <w:rPr>
          <w:rFonts w:hint="cs"/>
          <w:sz w:val="28"/>
          <w:rtl/>
        </w:rPr>
        <w:t>نام‌های</w:t>
      </w:r>
      <w:r w:rsidR="0029559A" w:rsidRPr="00423829">
        <w:rPr>
          <w:rFonts w:hint="cs"/>
          <w:sz w:val="28"/>
          <w:rtl/>
        </w:rPr>
        <w:t xml:space="preserve"> بد بر افراد اطلاق نکنید</w:t>
      </w:r>
      <w:r>
        <w:rPr>
          <w:rFonts w:hint="cs"/>
          <w:sz w:val="28"/>
          <w:rtl/>
        </w:rPr>
        <w:t>،</w:t>
      </w:r>
      <w:r w:rsidR="0029559A" w:rsidRPr="00423829">
        <w:rPr>
          <w:rFonts w:hint="cs"/>
          <w:sz w:val="28"/>
          <w:rtl/>
        </w:rPr>
        <w:t xml:space="preserve"> این کلی است در ادامه آیه </w:t>
      </w:r>
      <w:r w:rsidR="00510DD5">
        <w:rPr>
          <w:rFonts w:hint="cs"/>
          <w:sz w:val="28"/>
          <w:rtl/>
        </w:rPr>
        <w:t>به‌صورت</w:t>
      </w:r>
      <w:r w:rsidR="0029559A" w:rsidRPr="00423829">
        <w:rPr>
          <w:rFonts w:hint="cs"/>
          <w:sz w:val="28"/>
          <w:rtl/>
        </w:rPr>
        <w:t xml:space="preserve"> خاص روی مورد ویژه‌ای انگشت می‌گذارد و می‌گوید </w:t>
      </w:r>
      <w:r w:rsidR="00510DD5">
        <w:rPr>
          <w:rFonts w:hint="cs"/>
          <w:sz w:val="28"/>
          <w:rtl/>
        </w:rPr>
        <w:t>نام‌های</w:t>
      </w:r>
      <w:r w:rsidR="0029559A" w:rsidRPr="00423829">
        <w:rPr>
          <w:rFonts w:hint="cs"/>
          <w:sz w:val="28"/>
          <w:rtl/>
        </w:rPr>
        <w:t xml:space="preserve"> فسق آمیز که بعد از انتقال از کفر به اسلام وجود دارد چیز بدی است یعنی ذکر خاص بعد العام است </w:t>
      </w:r>
      <w:r>
        <w:rPr>
          <w:rFonts w:hint="cs"/>
          <w:sz w:val="28"/>
          <w:rtl/>
        </w:rPr>
        <w:t>و</w:t>
      </w:r>
      <w:r w:rsidR="0029559A" w:rsidRPr="00423829">
        <w:rPr>
          <w:rFonts w:hint="cs"/>
          <w:sz w:val="28"/>
          <w:rtl/>
        </w:rPr>
        <w:t xml:space="preserve"> تنابز به القاب مطلقاً درست نیست. یک مورد ویژه و خاص را </w:t>
      </w:r>
      <w:r w:rsidR="00510DD5">
        <w:rPr>
          <w:rFonts w:hint="cs"/>
          <w:sz w:val="28"/>
          <w:rtl/>
        </w:rPr>
        <w:t>به‌صورت</w:t>
      </w:r>
      <w:r w:rsidR="0029559A" w:rsidRPr="00423829">
        <w:rPr>
          <w:rFonts w:hint="cs"/>
          <w:sz w:val="28"/>
          <w:rtl/>
        </w:rPr>
        <w:t xml:space="preserve"> جدی اسم برده </w:t>
      </w:r>
      <w:r>
        <w:rPr>
          <w:rFonts w:hint="cs"/>
          <w:sz w:val="28"/>
          <w:rtl/>
        </w:rPr>
        <w:t>است که کل تنابز به القاب بد است</w:t>
      </w:r>
      <w:r w:rsidR="0029559A" w:rsidRPr="00423829">
        <w:rPr>
          <w:rFonts w:hint="cs"/>
          <w:sz w:val="28"/>
          <w:rtl/>
        </w:rPr>
        <w:t xml:space="preserve"> یک نوع هم این است که کسی که فرهنگش عوض شد و از کفر به اسلام آمد نامی که حاکی از فسق، فجور، زنا است در فرهنگ‌های اسلامی پسندیده نیست، </w:t>
      </w:r>
      <w:r w:rsidR="0029559A" w:rsidRPr="00423829">
        <w:rPr>
          <w:sz w:val="28"/>
          <w:rtl/>
        </w:rPr>
        <w:t>«</w:t>
      </w:r>
      <w:r w:rsidR="0029559A" w:rsidRPr="00423829">
        <w:rPr>
          <w:rFonts w:hint="cs"/>
          <w:b/>
          <w:bCs/>
          <w:sz w:val="28"/>
          <w:rtl/>
        </w:rPr>
        <w:t>بِئْسَ</w:t>
      </w:r>
      <w:r w:rsidR="0029559A" w:rsidRPr="00423829">
        <w:rPr>
          <w:b/>
          <w:bCs/>
          <w:sz w:val="28"/>
          <w:rtl/>
        </w:rPr>
        <w:t xml:space="preserve"> </w:t>
      </w:r>
      <w:r w:rsidR="0029559A" w:rsidRPr="00423829">
        <w:rPr>
          <w:rFonts w:hint="cs"/>
          <w:b/>
          <w:bCs/>
          <w:sz w:val="28"/>
          <w:rtl/>
        </w:rPr>
        <w:t>الِاسْمُ</w:t>
      </w:r>
      <w:r w:rsidR="0029559A" w:rsidRPr="00423829">
        <w:rPr>
          <w:b/>
          <w:bCs/>
          <w:sz w:val="28"/>
          <w:rtl/>
        </w:rPr>
        <w:t xml:space="preserve"> </w:t>
      </w:r>
      <w:r w:rsidR="0029559A" w:rsidRPr="00423829">
        <w:rPr>
          <w:rFonts w:hint="cs"/>
          <w:b/>
          <w:bCs/>
          <w:sz w:val="28"/>
          <w:rtl/>
        </w:rPr>
        <w:t>الْفُسُوقُ</w:t>
      </w:r>
      <w:r w:rsidR="0029559A" w:rsidRPr="00423829">
        <w:rPr>
          <w:b/>
          <w:bCs/>
          <w:sz w:val="28"/>
          <w:rtl/>
        </w:rPr>
        <w:t xml:space="preserve"> </w:t>
      </w:r>
      <w:r w:rsidR="0029559A" w:rsidRPr="00423829">
        <w:rPr>
          <w:rFonts w:hint="cs"/>
          <w:b/>
          <w:bCs/>
          <w:sz w:val="28"/>
          <w:rtl/>
        </w:rPr>
        <w:t>بَعْدَ</w:t>
      </w:r>
      <w:r w:rsidR="0029559A" w:rsidRPr="00423829">
        <w:rPr>
          <w:b/>
          <w:bCs/>
          <w:sz w:val="28"/>
          <w:rtl/>
        </w:rPr>
        <w:t xml:space="preserve"> </w:t>
      </w:r>
      <w:r w:rsidR="0029559A" w:rsidRPr="00423829">
        <w:rPr>
          <w:rFonts w:hint="cs"/>
          <w:b/>
          <w:bCs/>
          <w:sz w:val="28"/>
          <w:rtl/>
        </w:rPr>
        <w:t>الْإِيمان</w:t>
      </w:r>
      <w:r w:rsidR="0029559A" w:rsidRPr="00423829">
        <w:rPr>
          <w:sz w:val="28"/>
          <w:rtl/>
        </w:rPr>
        <w:t>»</w:t>
      </w:r>
      <w:r w:rsidR="0029559A" w:rsidRPr="00423829">
        <w:rPr>
          <w:rFonts w:hint="cs"/>
          <w:sz w:val="28"/>
          <w:rtl/>
        </w:rPr>
        <w:t xml:space="preserve"> یعنی این نام را نگذارید. این یک احتمال در آیه شریفه است که ذکر خاص بعد العام می‌شود و ذکر خاص بعد العام فراوان داریم. می‌گوید اکرم العلما بعد هم می‌گ</w:t>
      </w:r>
      <w:r w:rsidR="006215ED">
        <w:rPr>
          <w:rFonts w:hint="cs"/>
          <w:sz w:val="28"/>
          <w:rtl/>
        </w:rPr>
        <w:t>وید و اکرم زیداً یا اکرم الفقها</w:t>
      </w:r>
      <w:r w:rsidR="0029559A" w:rsidRPr="00423829">
        <w:rPr>
          <w:rFonts w:hint="cs"/>
          <w:sz w:val="28"/>
          <w:rtl/>
        </w:rPr>
        <w:t xml:space="preserve"> این ذکر خاص بعد العام است به خاطر تأکیدی که داشته گفته اکرم العلما و اکرم</w:t>
      </w:r>
      <w:r w:rsidR="00C42C85">
        <w:rPr>
          <w:rFonts w:hint="cs"/>
          <w:sz w:val="28"/>
          <w:rtl/>
        </w:rPr>
        <w:t xml:space="preserve"> الفقها، فقها همان علما هستند و</w:t>
      </w:r>
      <w:r>
        <w:rPr>
          <w:rFonts w:hint="cs"/>
          <w:sz w:val="28"/>
          <w:rtl/>
        </w:rPr>
        <w:t xml:space="preserve"> به مورد خاصی تأکید دارد</w:t>
      </w:r>
      <w:r w:rsidR="0029559A" w:rsidRPr="00423829">
        <w:rPr>
          <w:rFonts w:hint="cs"/>
          <w:sz w:val="28"/>
          <w:rtl/>
        </w:rPr>
        <w:t xml:space="preserve"> اینجا هم مثل آن است تناب</w:t>
      </w:r>
      <w:r w:rsidR="006215ED">
        <w:rPr>
          <w:rFonts w:hint="cs"/>
          <w:sz w:val="28"/>
          <w:rtl/>
        </w:rPr>
        <w:t>ز به القاب نکنید و از جمله و به‌</w:t>
      </w:r>
      <w:r w:rsidR="0029559A" w:rsidRPr="00423829">
        <w:rPr>
          <w:rFonts w:hint="cs"/>
          <w:sz w:val="28"/>
          <w:rtl/>
        </w:rPr>
        <w:t xml:space="preserve">طور خاص القابی که در جاهلیت بود و در فضای اسلامی فسق آلود </w:t>
      </w:r>
      <w:r>
        <w:rPr>
          <w:rFonts w:hint="cs"/>
          <w:sz w:val="28"/>
          <w:rtl/>
        </w:rPr>
        <w:t>و بد</w:t>
      </w:r>
      <w:r w:rsidR="0029559A" w:rsidRPr="00423829">
        <w:rPr>
          <w:rFonts w:hint="cs"/>
          <w:sz w:val="28"/>
          <w:rtl/>
        </w:rPr>
        <w:t xml:space="preserve"> است. این</w:t>
      </w:r>
      <w:r w:rsidR="0029559A" w:rsidRPr="00423829">
        <w:rPr>
          <w:sz w:val="28"/>
          <w:rtl/>
        </w:rPr>
        <w:t xml:space="preserve"> </w:t>
      </w:r>
      <w:r w:rsidR="0029559A" w:rsidRPr="00423829">
        <w:rPr>
          <w:rFonts w:hint="cs"/>
          <w:sz w:val="28"/>
          <w:rtl/>
        </w:rPr>
        <w:t xml:space="preserve">ذکر الخاص بعد العام می‌شود، </w:t>
      </w:r>
      <w:r w:rsidR="0029559A" w:rsidRPr="00423829">
        <w:rPr>
          <w:b/>
          <w:bCs/>
          <w:sz w:val="28"/>
          <w:rtl/>
        </w:rPr>
        <w:t>«</w:t>
      </w:r>
      <w:r w:rsidR="0029559A" w:rsidRPr="00423829">
        <w:rPr>
          <w:rFonts w:hint="cs"/>
          <w:b/>
          <w:bCs/>
          <w:sz w:val="28"/>
          <w:rtl/>
        </w:rPr>
        <w:t>بِئْسَ</w:t>
      </w:r>
      <w:r w:rsidR="0029559A" w:rsidRPr="00423829">
        <w:rPr>
          <w:b/>
          <w:bCs/>
          <w:sz w:val="28"/>
          <w:rtl/>
        </w:rPr>
        <w:t xml:space="preserve"> </w:t>
      </w:r>
      <w:r w:rsidR="0029559A" w:rsidRPr="00423829">
        <w:rPr>
          <w:rFonts w:hint="cs"/>
          <w:b/>
          <w:bCs/>
          <w:sz w:val="28"/>
          <w:rtl/>
        </w:rPr>
        <w:t>الِاسْمُ</w:t>
      </w:r>
      <w:r w:rsidR="0029559A" w:rsidRPr="00423829">
        <w:rPr>
          <w:b/>
          <w:bCs/>
          <w:sz w:val="28"/>
          <w:rtl/>
        </w:rPr>
        <w:t xml:space="preserve"> </w:t>
      </w:r>
      <w:r w:rsidR="0029559A" w:rsidRPr="00423829">
        <w:rPr>
          <w:rFonts w:hint="cs"/>
          <w:b/>
          <w:bCs/>
          <w:sz w:val="28"/>
          <w:rtl/>
        </w:rPr>
        <w:t>الْفُسُوقُ</w:t>
      </w:r>
      <w:r w:rsidR="0029559A" w:rsidRPr="00423829">
        <w:rPr>
          <w:b/>
          <w:bCs/>
          <w:sz w:val="28"/>
          <w:rtl/>
        </w:rPr>
        <w:t xml:space="preserve"> </w:t>
      </w:r>
      <w:r w:rsidR="0029559A" w:rsidRPr="00423829">
        <w:rPr>
          <w:rFonts w:hint="cs"/>
          <w:b/>
          <w:bCs/>
          <w:sz w:val="28"/>
          <w:rtl/>
        </w:rPr>
        <w:t>بَعْدَ</w:t>
      </w:r>
      <w:r w:rsidR="0029559A" w:rsidRPr="00423829">
        <w:rPr>
          <w:b/>
          <w:bCs/>
          <w:sz w:val="28"/>
          <w:rtl/>
        </w:rPr>
        <w:t xml:space="preserve"> </w:t>
      </w:r>
      <w:r w:rsidR="0029559A" w:rsidRPr="00423829">
        <w:rPr>
          <w:rFonts w:hint="cs"/>
          <w:b/>
          <w:bCs/>
          <w:sz w:val="28"/>
          <w:rtl/>
        </w:rPr>
        <w:t>الْإِيمان</w:t>
      </w:r>
      <w:r w:rsidR="0029559A" w:rsidRPr="00423829">
        <w:rPr>
          <w:sz w:val="28"/>
          <w:rtl/>
        </w:rPr>
        <w:t>»</w:t>
      </w:r>
      <w:r w:rsidR="0029559A" w:rsidRPr="00423829">
        <w:rPr>
          <w:rFonts w:hint="cs"/>
          <w:sz w:val="28"/>
          <w:rtl/>
        </w:rPr>
        <w:t>.</w:t>
      </w:r>
    </w:p>
    <w:p w:rsidR="00E05323" w:rsidRPr="00423829" w:rsidRDefault="00796070" w:rsidP="00423829">
      <w:pPr>
        <w:pStyle w:val="4"/>
        <w:rPr>
          <w:szCs w:val="28"/>
          <w:rtl/>
        </w:rPr>
      </w:pPr>
      <w:r w:rsidRPr="00423829">
        <w:rPr>
          <w:rFonts w:hint="cs"/>
          <w:rtl/>
        </w:rPr>
        <w:t>احتمال دوم</w:t>
      </w:r>
    </w:p>
    <w:p w:rsidR="00423829" w:rsidRPr="00423829" w:rsidRDefault="00A35912" w:rsidP="00A35912">
      <w:pPr>
        <w:rPr>
          <w:sz w:val="28"/>
          <w:rtl/>
        </w:rPr>
      </w:pPr>
      <w:r>
        <w:rPr>
          <w:rFonts w:hint="cs"/>
          <w:sz w:val="28"/>
          <w:rtl/>
        </w:rPr>
        <w:t>ثانیاً</w:t>
      </w:r>
      <w:r w:rsidR="0029559A" w:rsidRPr="00423829">
        <w:rPr>
          <w:rFonts w:hint="cs"/>
          <w:sz w:val="28"/>
          <w:rtl/>
        </w:rPr>
        <w:t xml:space="preserve"> </w:t>
      </w:r>
      <w:r w:rsidR="0029559A" w:rsidRPr="00423829">
        <w:rPr>
          <w:b/>
          <w:bCs/>
          <w:sz w:val="28"/>
          <w:rtl/>
        </w:rPr>
        <w:t>«</w:t>
      </w:r>
      <w:r w:rsidR="0029559A" w:rsidRPr="00423829">
        <w:rPr>
          <w:rFonts w:hint="cs"/>
          <w:b/>
          <w:bCs/>
          <w:sz w:val="28"/>
          <w:rtl/>
        </w:rPr>
        <w:t>بِئْسَ</w:t>
      </w:r>
      <w:r w:rsidR="0029559A" w:rsidRPr="00423829">
        <w:rPr>
          <w:b/>
          <w:bCs/>
          <w:sz w:val="28"/>
          <w:rtl/>
        </w:rPr>
        <w:t xml:space="preserve"> </w:t>
      </w:r>
      <w:r w:rsidR="0029559A" w:rsidRPr="00423829">
        <w:rPr>
          <w:rFonts w:hint="cs"/>
          <w:b/>
          <w:bCs/>
          <w:sz w:val="28"/>
          <w:rtl/>
        </w:rPr>
        <w:t>الِاسْمُ</w:t>
      </w:r>
      <w:r w:rsidR="0029559A" w:rsidRPr="00423829">
        <w:rPr>
          <w:b/>
          <w:bCs/>
          <w:sz w:val="28"/>
          <w:rtl/>
        </w:rPr>
        <w:t xml:space="preserve"> </w:t>
      </w:r>
      <w:r w:rsidR="0029559A" w:rsidRPr="00423829">
        <w:rPr>
          <w:rFonts w:hint="cs"/>
          <w:b/>
          <w:bCs/>
          <w:sz w:val="28"/>
          <w:rtl/>
        </w:rPr>
        <w:t>الْفُسُوقُ</w:t>
      </w:r>
      <w:r w:rsidR="0029559A" w:rsidRPr="00423829">
        <w:rPr>
          <w:b/>
          <w:bCs/>
          <w:sz w:val="28"/>
          <w:rtl/>
        </w:rPr>
        <w:t xml:space="preserve"> </w:t>
      </w:r>
      <w:r w:rsidR="0029559A" w:rsidRPr="00423829">
        <w:rPr>
          <w:rFonts w:hint="cs"/>
          <w:b/>
          <w:bCs/>
          <w:sz w:val="28"/>
          <w:rtl/>
        </w:rPr>
        <w:t>بَعْدَ</w:t>
      </w:r>
      <w:r w:rsidR="0029559A" w:rsidRPr="00423829">
        <w:rPr>
          <w:b/>
          <w:bCs/>
          <w:sz w:val="28"/>
          <w:rtl/>
        </w:rPr>
        <w:t xml:space="preserve"> </w:t>
      </w:r>
      <w:r w:rsidR="0029559A" w:rsidRPr="00423829">
        <w:rPr>
          <w:rFonts w:hint="cs"/>
          <w:b/>
          <w:bCs/>
          <w:sz w:val="28"/>
          <w:rtl/>
        </w:rPr>
        <w:t>الْإِيمان</w:t>
      </w:r>
      <w:r w:rsidR="0029559A" w:rsidRPr="00423829">
        <w:rPr>
          <w:sz w:val="28"/>
          <w:rtl/>
        </w:rPr>
        <w:t>»</w:t>
      </w:r>
      <w:r w:rsidR="0029559A" w:rsidRPr="00423829">
        <w:rPr>
          <w:rFonts w:hint="cs"/>
          <w:sz w:val="28"/>
          <w:rtl/>
        </w:rPr>
        <w:t xml:space="preserve"> برای تنابزوا بالالقاب </w:t>
      </w:r>
      <w:r w:rsidR="00510DD5">
        <w:rPr>
          <w:rFonts w:hint="cs"/>
          <w:sz w:val="28"/>
          <w:rtl/>
        </w:rPr>
        <w:t>به‌منزله</w:t>
      </w:r>
      <w:r w:rsidR="0029559A" w:rsidRPr="00423829">
        <w:rPr>
          <w:rFonts w:hint="cs"/>
          <w:sz w:val="28"/>
          <w:rtl/>
        </w:rPr>
        <w:t xml:space="preserve"> تعلیل باشد، </w:t>
      </w:r>
      <w:r w:rsidR="0029559A" w:rsidRPr="00423829">
        <w:rPr>
          <w:sz w:val="28"/>
          <w:rtl/>
        </w:rPr>
        <w:t>«</w:t>
      </w:r>
      <w:r w:rsidR="0029559A" w:rsidRPr="00423829">
        <w:rPr>
          <w:rFonts w:hint="cs"/>
          <w:b/>
          <w:bCs/>
          <w:sz w:val="28"/>
          <w:rtl/>
        </w:rPr>
        <w:t>لا</w:t>
      </w:r>
      <w:r w:rsidR="0029559A" w:rsidRPr="00423829">
        <w:rPr>
          <w:b/>
          <w:bCs/>
          <w:sz w:val="28"/>
          <w:rtl/>
        </w:rPr>
        <w:t xml:space="preserve"> </w:t>
      </w:r>
      <w:r w:rsidR="0029559A" w:rsidRPr="00423829">
        <w:rPr>
          <w:rFonts w:hint="cs"/>
          <w:b/>
          <w:bCs/>
          <w:sz w:val="28"/>
          <w:rtl/>
        </w:rPr>
        <w:t>تَنابَزُوا</w:t>
      </w:r>
      <w:r w:rsidR="0029559A" w:rsidRPr="00423829">
        <w:rPr>
          <w:b/>
          <w:bCs/>
          <w:sz w:val="28"/>
          <w:rtl/>
        </w:rPr>
        <w:t xml:space="preserve"> </w:t>
      </w:r>
      <w:r w:rsidR="0029559A" w:rsidRPr="00423829">
        <w:rPr>
          <w:rFonts w:hint="cs"/>
          <w:b/>
          <w:bCs/>
          <w:sz w:val="28"/>
          <w:rtl/>
        </w:rPr>
        <w:t>بِالْأَلْقابِ</w:t>
      </w:r>
      <w:r w:rsidR="0029559A" w:rsidRPr="00423829">
        <w:rPr>
          <w:sz w:val="28"/>
          <w:rtl/>
        </w:rPr>
        <w:t>»</w:t>
      </w:r>
      <w:r w:rsidR="0029559A" w:rsidRPr="00423829">
        <w:rPr>
          <w:rFonts w:hint="cs"/>
          <w:sz w:val="28"/>
          <w:rtl/>
        </w:rPr>
        <w:t xml:space="preserve"> برای اینکه </w:t>
      </w:r>
      <w:r w:rsidR="0029559A" w:rsidRPr="00423829">
        <w:rPr>
          <w:sz w:val="28"/>
          <w:rtl/>
        </w:rPr>
        <w:t>«</w:t>
      </w:r>
      <w:r w:rsidR="0029559A" w:rsidRPr="00423829">
        <w:rPr>
          <w:rFonts w:hint="cs"/>
          <w:b/>
          <w:bCs/>
          <w:sz w:val="28"/>
          <w:rtl/>
        </w:rPr>
        <w:t>بِئْسَ</w:t>
      </w:r>
      <w:r w:rsidR="0029559A" w:rsidRPr="00423829">
        <w:rPr>
          <w:b/>
          <w:bCs/>
          <w:sz w:val="28"/>
          <w:rtl/>
        </w:rPr>
        <w:t xml:space="preserve"> </w:t>
      </w:r>
      <w:r w:rsidR="0029559A" w:rsidRPr="00423829">
        <w:rPr>
          <w:rFonts w:hint="cs"/>
          <w:b/>
          <w:bCs/>
          <w:sz w:val="28"/>
          <w:rtl/>
        </w:rPr>
        <w:t>الِاسْمُ</w:t>
      </w:r>
      <w:r w:rsidR="0029559A" w:rsidRPr="00423829">
        <w:rPr>
          <w:b/>
          <w:bCs/>
          <w:sz w:val="28"/>
          <w:rtl/>
        </w:rPr>
        <w:t xml:space="preserve"> </w:t>
      </w:r>
      <w:r w:rsidR="0029559A" w:rsidRPr="00423829">
        <w:rPr>
          <w:rFonts w:hint="cs"/>
          <w:b/>
          <w:bCs/>
          <w:sz w:val="28"/>
          <w:rtl/>
        </w:rPr>
        <w:t>الْفُسُوقُ</w:t>
      </w:r>
      <w:r w:rsidR="0029559A" w:rsidRPr="00423829">
        <w:rPr>
          <w:b/>
          <w:bCs/>
          <w:sz w:val="28"/>
          <w:rtl/>
        </w:rPr>
        <w:t xml:space="preserve"> </w:t>
      </w:r>
      <w:r w:rsidR="0029559A" w:rsidRPr="00423829">
        <w:rPr>
          <w:rFonts w:hint="cs"/>
          <w:b/>
          <w:bCs/>
          <w:sz w:val="28"/>
          <w:rtl/>
        </w:rPr>
        <w:t>بَعْدَ</w:t>
      </w:r>
      <w:r w:rsidR="0029559A" w:rsidRPr="00423829">
        <w:rPr>
          <w:b/>
          <w:bCs/>
          <w:sz w:val="28"/>
          <w:rtl/>
        </w:rPr>
        <w:t xml:space="preserve"> </w:t>
      </w:r>
      <w:r w:rsidR="0029559A" w:rsidRPr="00423829">
        <w:rPr>
          <w:rFonts w:hint="cs"/>
          <w:b/>
          <w:bCs/>
          <w:sz w:val="28"/>
          <w:rtl/>
        </w:rPr>
        <w:t>الْإِيمان</w:t>
      </w:r>
      <w:r w:rsidR="0029559A" w:rsidRPr="00423829">
        <w:rPr>
          <w:sz w:val="28"/>
          <w:rtl/>
        </w:rPr>
        <w:t>»</w:t>
      </w:r>
      <w:r w:rsidR="0029559A" w:rsidRPr="00423829">
        <w:rPr>
          <w:rFonts w:hint="cs"/>
          <w:sz w:val="28"/>
          <w:rtl/>
        </w:rPr>
        <w:t xml:space="preserve"> بعد الایمان یعنی وقتی مسلما</w:t>
      </w:r>
      <w:r>
        <w:rPr>
          <w:rFonts w:hint="cs"/>
          <w:sz w:val="28"/>
          <w:rtl/>
        </w:rPr>
        <w:t>ن هستید، بعدیت آن خصوصیتی ندارد</w:t>
      </w:r>
      <w:r w:rsidR="0029559A" w:rsidRPr="00423829">
        <w:rPr>
          <w:rFonts w:hint="cs"/>
          <w:sz w:val="28"/>
          <w:rtl/>
        </w:rPr>
        <w:t xml:space="preserve"> </w:t>
      </w:r>
      <w:r>
        <w:rPr>
          <w:rFonts w:hint="cs"/>
          <w:sz w:val="28"/>
          <w:rtl/>
        </w:rPr>
        <w:t>و</w:t>
      </w:r>
      <w:r w:rsidR="0029559A" w:rsidRPr="00423829">
        <w:rPr>
          <w:rFonts w:hint="cs"/>
          <w:sz w:val="28"/>
          <w:rtl/>
        </w:rPr>
        <w:t xml:space="preserve"> در فضای اسلامی و ایمانی نام</w:t>
      </w:r>
      <w:r>
        <w:rPr>
          <w:rFonts w:hint="cs"/>
          <w:sz w:val="28"/>
          <w:rtl/>
        </w:rPr>
        <w:t xml:space="preserve"> بد</w:t>
      </w:r>
      <w:r w:rsidR="0029559A" w:rsidRPr="00423829">
        <w:rPr>
          <w:rFonts w:hint="cs"/>
          <w:sz w:val="28"/>
          <w:rtl/>
        </w:rPr>
        <w:t xml:space="preserve"> حکایتگر از فسق و فجور است و پسندیده نیست. احتمال دوم روی این است که بعدیت و قبلیت خ</w:t>
      </w:r>
      <w:r w:rsidR="00423829" w:rsidRPr="00423829">
        <w:rPr>
          <w:rFonts w:hint="cs"/>
          <w:sz w:val="28"/>
          <w:rtl/>
        </w:rPr>
        <w:t xml:space="preserve">صوصیتی </w:t>
      </w:r>
      <w:r>
        <w:rPr>
          <w:rFonts w:hint="cs"/>
          <w:sz w:val="28"/>
          <w:rtl/>
        </w:rPr>
        <w:t>ندارد مهم</w:t>
      </w:r>
      <w:r w:rsidR="0029559A" w:rsidRPr="00423829">
        <w:rPr>
          <w:rFonts w:hint="cs"/>
          <w:sz w:val="28"/>
          <w:rtl/>
        </w:rPr>
        <w:t xml:space="preserve"> این است که در ظرف ایمان و اسلام </w:t>
      </w:r>
      <w:r w:rsidR="00510DD5">
        <w:rPr>
          <w:rFonts w:hint="cs"/>
          <w:sz w:val="28"/>
          <w:rtl/>
        </w:rPr>
        <w:t>نام‌های</w:t>
      </w:r>
      <w:r w:rsidR="0029559A" w:rsidRPr="00423829">
        <w:rPr>
          <w:rFonts w:hint="cs"/>
          <w:sz w:val="28"/>
          <w:rtl/>
        </w:rPr>
        <w:t xml:space="preserve"> فسق آلود ب</w:t>
      </w:r>
      <w:r>
        <w:rPr>
          <w:rFonts w:hint="cs"/>
          <w:sz w:val="28"/>
          <w:rtl/>
        </w:rPr>
        <w:t>د چیزی است در فضای فرهنگ اسلامی</w:t>
      </w:r>
      <w:r w:rsidR="0029559A" w:rsidRPr="00423829">
        <w:rPr>
          <w:rFonts w:hint="cs"/>
          <w:sz w:val="28"/>
          <w:rtl/>
        </w:rPr>
        <w:t xml:space="preserve"> نامی که حاکی از فسوق و فجور باشد، نام بدی است. این </w:t>
      </w:r>
      <w:r w:rsidR="00510DD5">
        <w:rPr>
          <w:rFonts w:hint="cs"/>
          <w:sz w:val="28"/>
          <w:rtl/>
        </w:rPr>
        <w:t>درواقع</w:t>
      </w:r>
      <w:r w:rsidR="0029559A" w:rsidRPr="00423829">
        <w:rPr>
          <w:rFonts w:hint="cs"/>
          <w:sz w:val="28"/>
          <w:rtl/>
        </w:rPr>
        <w:t xml:space="preserve"> </w:t>
      </w:r>
      <w:r w:rsidR="00510DD5">
        <w:rPr>
          <w:rFonts w:hint="cs"/>
          <w:sz w:val="28"/>
          <w:rtl/>
        </w:rPr>
        <w:t>به‌منزله</w:t>
      </w:r>
      <w:r w:rsidR="0029559A" w:rsidRPr="00423829">
        <w:rPr>
          <w:rFonts w:hint="cs"/>
          <w:sz w:val="28"/>
          <w:rtl/>
        </w:rPr>
        <w:t xml:space="preserve"> علت است،</w:t>
      </w:r>
      <w:r w:rsidR="0029559A" w:rsidRPr="00423829">
        <w:rPr>
          <w:sz w:val="28"/>
          <w:rtl/>
        </w:rPr>
        <w:t xml:space="preserve"> </w:t>
      </w:r>
      <w:r w:rsidR="0029559A" w:rsidRPr="00423829">
        <w:rPr>
          <w:rFonts w:hint="cs"/>
          <w:sz w:val="28"/>
          <w:rtl/>
        </w:rPr>
        <w:t>چرا می‌گوییم نام‌گذاری نکنید؟ برای اینکه نام فسق آلود موردقبول خداوند نیست و لذا باید از آن اجتناب کرد. این احتمال دوم در آیه است.</w:t>
      </w:r>
    </w:p>
    <w:p w:rsidR="00423829" w:rsidRPr="00423829" w:rsidRDefault="00423829" w:rsidP="00266F32">
      <w:pPr>
        <w:pStyle w:val="3"/>
        <w:rPr>
          <w:rtl/>
        </w:rPr>
      </w:pPr>
      <w:r w:rsidRPr="00423829">
        <w:rPr>
          <w:rFonts w:hint="cs"/>
          <w:rtl/>
        </w:rPr>
        <w:t>نظر مختار</w:t>
      </w:r>
    </w:p>
    <w:p w:rsidR="0029559A" w:rsidRPr="00423829" w:rsidRDefault="0029559A" w:rsidP="00A35912">
      <w:pPr>
        <w:rPr>
          <w:sz w:val="28"/>
          <w:rtl/>
        </w:rPr>
      </w:pPr>
      <w:r w:rsidRPr="00423829">
        <w:rPr>
          <w:rFonts w:hint="cs"/>
          <w:sz w:val="28"/>
          <w:rtl/>
        </w:rPr>
        <w:t xml:space="preserve">هر یک از دو احتمال قابل دفاع است و ذهن ما به احتمال دوم بیشتر </w:t>
      </w:r>
      <w:r w:rsidR="00A35912">
        <w:rPr>
          <w:rFonts w:hint="cs"/>
          <w:sz w:val="28"/>
          <w:rtl/>
        </w:rPr>
        <w:t>تمایل داشت</w:t>
      </w:r>
      <w:r w:rsidRPr="00423829">
        <w:rPr>
          <w:rFonts w:hint="cs"/>
          <w:sz w:val="28"/>
          <w:rtl/>
        </w:rPr>
        <w:t xml:space="preserve"> به این شکل کسی متعرض</w:t>
      </w:r>
      <w:r w:rsidR="00A35912">
        <w:rPr>
          <w:rFonts w:hint="cs"/>
          <w:sz w:val="28"/>
          <w:rtl/>
        </w:rPr>
        <w:t xml:space="preserve"> دقایق این شکلی در آیه نشده است</w:t>
      </w:r>
      <w:r w:rsidRPr="00423829">
        <w:rPr>
          <w:rFonts w:hint="cs"/>
          <w:sz w:val="28"/>
          <w:rtl/>
        </w:rPr>
        <w:t xml:space="preserve"> ولی این دو احتمال در باب آن هست. بنا بر احتمال اول ذکر الخاص بعد العام </w:t>
      </w:r>
      <w:r w:rsidRPr="00423829">
        <w:rPr>
          <w:rFonts w:hint="cs"/>
          <w:sz w:val="28"/>
          <w:rtl/>
        </w:rPr>
        <w:lastRenderedPageBreak/>
        <w:t>است و تأکید روی جایی دارد که از آن</w:t>
      </w:r>
      <w:r w:rsidR="00C42C85">
        <w:rPr>
          <w:rFonts w:hint="cs"/>
          <w:sz w:val="28"/>
          <w:rtl/>
        </w:rPr>
        <w:t>جا به اسلام منتقل شده است،</w:t>
      </w:r>
      <w:r w:rsidRPr="00423829">
        <w:rPr>
          <w:rFonts w:hint="cs"/>
          <w:sz w:val="28"/>
          <w:rtl/>
        </w:rPr>
        <w:t xml:space="preserve"> بنا بر احتمال دوم بعدیت به معنای </w:t>
      </w:r>
      <w:r w:rsidR="00C42C85" w:rsidRPr="00423829">
        <w:rPr>
          <w:rFonts w:hint="cs"/>
          <w:sz w:val="28"/>
          <w:rtl/>
        </w:rPr>
        <w:t xml:space="preserve">انتقال </w:t>
      </w:r>
      <w:r w:rsidRPr="00423829">
        <w:rPr>
          <w:rFonts w:hint="cs"/>
          <w:sz w:val="28"/>
          <w:rtl/>
        </w:rPr>
        <w:t xml:space="preserve">از آن به این خیلی مهم نیست روح کلام مقصود است و </w:t>
      </w:r>
      <w:r w:rsidR="00510DD5">
        <w:rPr>
          <w:rFonts w:hint="cs"/>
          <w:sz w:val="28"/>
          <w:rtl/>
        </w:rPr>
        <w:t>به‌صورت</w:t>
      </w:r>
      <w:r w:rsidRPr="00423829">
        <w:rPr>
          <w:rFonts w:hint="cs"/>
          <w:sz w:val="28"/>
          <w:rtl/>
        </w:rPr>
        <w:t xml:space="preserve"> علت </w:t>
      </w:r>
      <w:r w:rsidR="00510DD5">
        <w:rPr>
          <w:rFonts w:hint="cs"/>
          <w:sz w:val="28"/>
          <w:rtl/>
        </w:rPr>
        <w:t>به‌منزله</w:t>
      </w:r>
      <w:r w:rsidRPr="00423829">
        <w:rPr>
          <w:rFonts w:hint="cs"/>
          <w:sz w:val="28"/>
          <w:rtl/>
        </w:rPr>
        <w:t xml:space="preserve"> حکم است. بنا بر احتمال اول ذکر خاص بعد العام است، بنا بر احتمال دوم ذکر عام بعد الخاص یعنی ذکر العله است بعد از معلل و حکم، این دو احتمالی است که در آیه است.</w:t>
      </w:r>
    </w:p>
    <w:p w:rsidR="0029559A" w:rsidRPr="00423829" w:rsidRDefault="0029559A" w:rsidP="0029559A">
      <w:pPr>
        <w:rPr>
          <w:sz w:val="28"/>
          <w:rtl/>
        </w:rPr>
      </w:pPr>
      <w:r w:rsidRPr="00423829">
        <w:rPr>
          <w:rFonts w:hint="cs"/>
          <w:sz w:val="28"/>
          <w:rtl/>
        </w:rPr>
        <w:t>سؤال:</w:t>
      </w:r>
      <w:r w:rsidR="00E50417">
        <w:rPr>
          <w:rFonts w:hint="cs"/>
          <w:sz w:val="28"/>
          <w:rtl/>
        </w:rPr>
        <w:t xml:space="preserve"> تفاوت احتمال اول و دوم در چیست</w:t>
      </w:r>
      <w:r w:rsidRPr="00423829">
        <w:rPr>
          <w:rFonts w:hint="cs"/>
          <w:sz w:val="28"/>
          <w:rtl/>
        </w:rPr>
        <w:t>؟</w:t>
      </w:r>
    </w:p>
    <w:p w:rsidR="0029559A" w:rsidRPr="00423829" w:rsidRDefault="0029559A" w:rsidP="0029559A">
      <w:pPr>
        <w:rPr>
          <w:sz w:val="28"/>
          <w:rtl/>
        </w:rPr>
      </w:pPr>
      <w:r w:rsidRPr="00423829">
        <w:rPr>
          <w:rFonts w:hint="cs"/>
          <w:sz w:val="28"/>
          <w:rtl/>
        </w:rPr>
        <w:t>جواب: آن ذکر خاص است، این ذکر عام و علت است.</w:t>
      </w:r>
    </w:p>
    <w:p w:rsidR="00423829" w:rsidRPr="00423829" w:rsidRDefault="00423829" w:rsidP="00266F32">
      <w:pPr>
        <w:pStyle w:val="3"/>
        <w:rPr>
          <w:rtl/>
        </w:rPr>
      </w:pPr>
      <w:r w:rsidRPr="00423829">
        <w:rPr>
          <w:rFonts w:hint="cs"/>
          <w:rtl/>
        </w:rPr>
        <w:t>نکته دوم</w:t>
      </w:r>
    </w:p>
    <w:p w:rsidR="00423829" w:rsidRPr="00423829" w:rsidRDefault="0029559A" w:rsidP="00A35912">
      <w:pPr>
        <w:rPr>
          <w:sz w:val="28"/>
          <w:rtl/>
        </w:rPr>
      </w:pPr>
      <w:r w:rsidRPr="00423829">
        <w:rPr>
          <w:rFonts w:hint="cs"/>
          <w:sz w:val="28"/>
          <w:rtl/>
        </w:rPr>
        <w:t>نکته دیگر</w:t>
      </w:r>
      <w:r w:rsidR="00C42C85">
        <w:rPr>
          <w:rFonts w:hint="cs"/>
          <w:sz w:val="28"/>
          <w:rtl/>
        </w:rPr>
        <w:t xml:space="preserve"> در مورد بئس این</w:t>
      </w:r>
      <w:r w:rsidRPr="00423829">
        <w:rPr>
          <w:rFonts w:hint="cs"/>
          <w:sz w:val="28"/>
          <w:rtl/>
        </w:rPr>
        <w:t xml:space="preserve">که </w:t>
      </w:r>
      <w:r w:rsidRPr="00423829">
        <w:rPr>
          <w:sz w:val="28"/>
          <w:rtl/>
        </w:rPr>
        <w:t>«</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b/>
          <w:bCs/>
          <w:sz w:val="28"/>
          <w:rtl/>
        </w:rPr>
        <w:t xml:space="preserve"> </w:t>
      </w:r>
      <w:r w:rsidRPr="00423829">
        <w:rPr>
          <w:rFonts w:hint="cs"/>
          <w:b/>
          <w:bCs/>
          <w:sz w:val="28"/>
          <w:rtl/>
        </w:rPr>
        <w:t>بَعْدَ</w:t>
      </w:r>
      <w:r w:rsidRPr="00423829">
        <w:rPr>
          <w:b/>
          <w:bCs/>
          <w:sz w:val="28"/>
          <w:rtl/>
        </w:rPr>
        <w:t xml:space="preserve"> </w:t>
      </w:r>
      <w:r w:rsidRPr="00423829">
        <w:rPr>
          <w:rFonts w:hint="cs"/>
          <w:b/>
          <w:bCs/>
          <w:sz w:val="28"/>
          <w:rtl/>
        </w:rPr>
        <w:t>الْإِيمان</w:t>
      </w:r>
      <w:r w:rsidRPr="00423829">
        <w:rPr>
          <w:sz w:val="28"/>
          <w:rtl/>
        </w:rPr>
        <w:t>»</w:t>
      </w:r>
      <w:r w:rsidRPr="00423829">
        <w:rPr>
          <w:rFonts w:hint="cs"/>
          <w:sz w:val="28"/>
          <w:rtl/>
        </w:rPr>
        <w:t xml:space="preserve"> بئس مثل خود نهی است، مثل ویل است اگر بئس را خداوند به یک کاری اطلاق بکند و در مقام بیان باشد و قیدی نزند، روی</w:t>
      </w:r>
      <w:r w:rsidR="00510DD5">
        <w:rPr>
          <w:rFonts w:hint="cs"/>
          <w:sz w:val="28"/>
          <w:rtl/>
        </w:rPr>
        <w:t xml:space="preserve"> همان ترتیب مقدمات حکمت «بئس</w:t>
      </w:r>
      <w:r w:rsidR="00660BD2">
        <w:rPr>
          <w:sz w:val="28"/>
          <w:rtl/>
        </w:rPr>
        <w:t xml:space="preserve">» </w:t>
      </w:r>
      <w:r w:rsidR="00660BD2">
        <w:rPr>
          <w:rFonts w:hint="cs"/>
          <w:sz w:val="28"/>
          <w:rtl/>
        </w:rPr>
        <w:t>ها</w:t>
      </w:r>
      <w:r w:rsidRPr="00423829">
        <w:rPr>
          <w:rFonts w:hint="cs"/>
          <w:sz w:val="28"/>
          <w:rtl/>
        </w:rPr>
        <w:t xml:space="preserve"> ح</w:t>
      </w:r>
      <w:r w:rsidR="00A35912">
        <w:rPr>
          <w:rFonts w:hint="cs"/>
          <w:sz w:val="28"/>
          <w:rtl/>
        </w:rPr>
        <w:t>مل بر نهی و حمل بر تحریم می‌شود</w:t>
      </w:r>
      <w:r w:rsidRPr="00423829">
        <w:rPr>
          <w:rFonts w:hint="cs"/>
          <w:sz w:val="28"/>
          <w:rtl/>
        </w:rPr>
        <w:t xml:space="preserve"> عین اینکه وقتی نهی کند، چطور می‌گوییم بر اساس مقدمات حکمت و تفصیلی که در اصول مطرح شده است و با ترتیب ویژه‌ای دلالت بر نهی می‌کند و</w:t>
      </w:r>
      <w:r w:rsidRPr="00423829">
        <w:rPr>
          <w:sz w:val="28"/>
          <w:rtl/>
        </w:rPr>
        <w:t xml:space="preserve"> </w:t>
      </w:r>
      <w:r w:rsidRPr="00423829">
        <w:rPr>
          <w:rFonts w:hint="cs"/>
          <w:sz w:val="28"/>
          <w:rtl/>
        </w:rPr>
        <w:t xml:space="preserve">نهی دلالت بر حرمت می‌کند، بئس </w:t>
      </w:r>
      <w:r w:rsidR="00B66A25">
        <w:rPr>
          <w:rFonts w:hint="cs"/>
          <w:sz w:val="28"/>
          <w:rtl/>
        </w:rPr>
        <w:t>همین‌طور</w:t>
      </w:r>
      <w:r w:rsidR="00A35912">
        <w:rPr>
          <w:rFonts w:hint="cs"/>
          <w:sz w:val="28"/>
          <w:rtl/>
        </w:rPr>
        <w:t xml:space="preserve"> است</w:t>
      </w:r>
      <w:r w:rsidRPr="00423829">
        <w:rPr>
          <w:rFonts w:hint="cs"/>
          <w:sz w:val="28"/>
          <w:rtl/>
        </w:rPr>
        <w:t xml:space="preserve"> وقتی می‌فرماید</w:t>
      </w:r>
      <w:r w:rsidR="00A35912">
        <w:rPr>
          <w:rFonts w:hint="cs"/>
          <w:sz w:val="28"/>
          <w:rtl/>
        </w:rPr>
        <w:t>:</w:t>
      </w:r>
      <w:r w:rsidRPr="00423829">
        <w:rPr>
          <w:rFonts w:hint="cs"/>
          <w:sz w:val="28"/>
          <w:rtl/>
        </w:rPr>
        <w:t xml:space="preserve"> </w:t>
      </w:r>
      <w:r w:rsidR="00423829" w:rsidRPr="00423829">
        <w:rPr>
          <w:rFonts w:hint="cs"/>
          <w:sz w:val="28"/>
          <w:rtl/>
        </w:rPr>
        <w:t>«</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00423829" w:rsidRPr="00423829">
        <w:rPr>
          <w:rFonts w:hint="cs"/>
          <w:sz w:val="28"/>
          <w:rtl/>
        </w:rPr>
        <w:t>»</w:t>
      </w:r>
      <w:r w:rsidRPr="00423829">
        <w:rPr>
          <w:rFonts w:hint="cs"/>
          <w:sz w:val="28"/>
          <w:rtl/>
        </w:rPr>
        <w:t>، بئس کذا، بئس کذ</w:t>
      </w:r>
      <w:r w:rsidR="00A35912">
        <w:rPr>
          <w:rFonts w:hint="cs"/>
          <w:sz w:val="28"/>
          <w:rtl/>
        </w:rPr>
        <w:t>ا اصل دلالت بر حرمت و تحریم است</w:t>
      </w:r>
      <w:r w:rsidRPr="00423829">
        <w:rPr>
          <w:rFonts w:hint="cs"/>
          <w:sz w:val="28"/>
          <w:rtl/>
        </w:rPr>
        <w:t xml:space="preserve"> اگر </w:t>
      </w:r>
      <w:r w:rsidR="00A35912">
        <w:rPr>
          <w:rFonts w:hint="cs"/>
          <w:sz w:val="28"/>
          <w:rtl/>
        </w:rPr>
        <w:t>بخواهد</w:t>
      </w:r>
      <w:r w:rsidR="00C42C85" w:rsidRPr="00423829">
        <w:rPr>
          <w:rFonts w:hint="cs"/>
          <w:sz w:val="28"/>
          <w:rtl/>
        </w:rPr>
        <w:t xml:space="preserve"> </w:t>
      </w:r>
      <w:r w:rsidRPr="00423829">
        <w:rPr>
          <w:rFonts w:hint="cs"/>
          <w:sz w:val="28"/>
          <w:rtl/>
        </w:rPr>
        <w:t>کراهت</w:t>
      </w:r>
      <w:r w:rsidR="00A35912">
        <w:rPr>
          <w:rFonts w:hint="cs"/>
          <w:sz w:val="28"/>
          <w:rtl/>
        </w:rPr>
        <w:t>ی بگوید باید قرینه خاصه‌ای باشد</w:t>
      </w:r>
      <w:r w:rsidRPr="00423829">
        <w:rPr>
          <w:rFonts w:hint="cs"/>
          <w:sz w:val="28"/>
          <w:rtl/>
        </w:rPr>
        <w:t xml:space="preserve"> بئس </w:t>
      </w:r>
      <w:r w:rsidR="00510DD5">
        <w:rPr>
          <w:rFonts w:hint="cs"/>
          <w:sz w:val="28"/>
          <w:rtl/>
        </w:rPr>
        <w:t>درواقع</w:t>
      </w:r>
      <w:r w:rsidRPr="00423829">
        <w:rPr>
          <w:rFonts w:hint="cs"/>
          <w:sz w:val="28"/>
          <w:rtl/>
        </w:rPr>
        <w:t xml:space="preserve"> مذمت است، مذمت مطلقه یعنی همان</w:t>
      </w:r>
      <w:r w:rsidR="00C42C85">
        <w:rPr>
          <w:rFonts w:hint="cs"/>
          <w:sz w:val="28"/>
          <w:rtl/>
        </w:rPr>
        <w:t xml:space="preserve"> حرمت. خدا که چیزی را مذمت بکند</w:t>
      </w:r>
      <w:r w:rsidRPr="00423829">
        <w:rPr>
          <w:rFonts w:hint="cs"/>
          <w:sz w:val="28"/>
          <w:rtl/>
        </w:rPr>
        <w:t xml:space="preserve"> اگر قرینه خاصه‌ای نباشد یعنی این حرام است و باید از آن پرهیز بشود. </w:t>
      </w:r>
      <w:r w:rsidR="00A35912">
        <w:rPr>
          <w:rFonts w:hint="cs"/>
          <w:sz w:val="28"/>
          <w:rtl/>
        </w:rPr>
        <w:t>پس</w:t>
      </w:r>
      <w:r w:rsidRPr="00423829">
        <w:rPr>
          <w:rFonts w:hint="cs"/>
          <w:sz w:val="28"/>
          <w:rtl/>
        </w:rPr>
        <w:t xml:space="preserve"> بئس دلالت</w:t>
      </w:r>
      <w:r w:rsidRPr="00423829">
        <w:rPr>
          <w:sz w:val="28"/>
          <w:rtl/>
        </w:rPr>
        <w:t xml:space="preserve"> </w:t>
      </w:r>
      <w:r w:rsidRPr="00423829">
        <w:rPr>
          <w:rFonts w:hint="cs"/>
          <w:sz w:val="28"/>
          <w:rtl/>
        </w:rPr>
        <w:t>بر تحریم می‌کند ا</w:t>
      </w:r>
      <w:r w:rsidR="00423829" w:rsidRPr="00423829">
        <w:rPr>
          <w:rFonts w:hint="cs"/>
          <w:sz w:val="28"/>
          <w:rtl/>
        </w:rPr>
        <w:t>لا ان تدل قرینة خاصة علی التنزیه.</w:t>
      </w:r>
    </w:p>
    <w:p w:rsidR="00423829" w:rsidRPr="00423829" w:rsidRDefault="00423829" w:rsidP="00266F32">
      <w:pPr>
        <w:pStyle w:val="3"/>
        <w:rPr>
          <w:rtl/>
        </w:rPr>
      </w:pPr>
      <w:r w:rsidRPr="00423829">
        <w:rPr>
          <w:rFonts w:hint="cs"/>
          <w:rtl/>
        </w:rPr>
        <w:t>نکته سوم</w:t>
      </w:r>
    </w:p>
    <w:p w:rsidR="0029559A" w:rsidRPr="00423829" w:rsidRDefault="0029559A" w:rsidP="00417289">
      <w:pPr>
        <w:rPr>
          <w:sz w:val="28"/>
          <w:rtl/>
        </w:rPr>
      </w:pPr>
      <w:r w:rsidRPr="00423829">
        <w:rPr>
          <w:rFonts w:hint="cs"/>
          <w:sz w:val="28"/>
          <w:rtl/>
        </w:rPr>
        <w:t xml:space="preserve">یک نکته هم </w:t>
      </w:r>
      <w:r w:rsidRPr="00423829">
        <w:rPr>
          <w:sz w:val="28"/>
          <w:rtl/>
        </w:rPr>
        <w:t>«</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b/>
          <w:bCs/>
          <w:sz w:val="28"/>
          <w:rtl/>
        </w:rPr>
        <w:t xml:space="preserve"> </w:t>
      </w:r>
      <w:r w:rsidRPr="00423829">
        <w:rPr>
          <w:rFonts w:hint="cs"/>
          <w:b/>
          <w:bCs/>
          <w:sz w:val="28"/>
          <w:rtl/>
        </w:rPr>
        <w:t>بَعْدَ</w:t>
      </w:r>
      <w:r w:rsidRPr="00423829">
        <w:rPr>
          <w:b/>
          <w:bCs/>
          <w:sz w:val="28"/>
          <w:rtl/>
        </w:rPr>
        <w:t xml:space="preserve"> </w:t>
      </w:r>
      <w:r w:rsidRPr="00423829">
        <w:rPr>
          <w:rFonts w:hint="cs"/>
          <w:b/>
          <w:bCs/>
          <w:sz w:val="28"/>
          <w:rtl/>
        </w:rPr>
        <w:t>الْإِيمان</w:t>
      </w:r>
      <w:r w:rsidRPr="00423829">
        <w:rPr>
          <w:b/>
          <w:bCs/>
          <w:sz w:val="28"/>
          <w:rtl/>
        </w:rPr>
        <w:t>»</w:t>
      </w:r>
      <w:r w:rsidR="00417289">
        <w:rPr>
          <w:rFonts w:hint="cs"/>
          <w:sz w:val="28"/>
          <w:rtl/>
        </w:rPr>
        <w:t xml:space="preserve"> است</w:t>
      </w:r>
      <w:r w:rsidRPr="00423829">
        <w:rPr>
          <w:rFonts w:hint="cs"/>
          <w:sz w:val="28"/>
          <w:rtl/>
        </w:rPr>
        <w:t xml:space="preserve"> که فسوق مصدر است. آن‌وقت این‌طور می‌شود که نامی که مصدر و اسم مصدر است، فسق باشد، بئس الاسم الفسق </w:t>
      </w:r>
      <w:r w:rsidR="00417289">
        <w:rPr>
          <w:rFonts w:hint="cs"/>
          <w:sz w:val="28"/>
          <w:rtl/>
        </w:rPr>
        <w:t>یعنی اسمی که حاکی از فسق باشد</w:t>
      </w:r>
      <w:r w:rsidRPr="00423829">
        <w:rPr>
          <w:rFonts w:hint="cs"/>
          <w:sz w:val="28"/>
          <w:rtl/>
        </w:rPr>
        <w:t xml:space="preserve"> منتها برای تأکید و نشان دادن قبح قصه می‌گوید</w:t>
      </w:r>
      <w:r w:rsidR="00C42C85">
        <w:rPr>
          <w:rFonts w:hint="cs"/>
          <w:sz w:val="28"/>
          <w:rtl/>
        </w:rPr>
        <w:t xml:space="preserve"> اسم وقتی حاکی از معنای بد باشد</w:t>
      </w:r>
      <w:r w:rsidRPr="00423829">
        <w:rPr>
          <w:rFonts w:hint="cs"/>
          <w:sz w:val="28"/>
          <w:rtl/>
        </w:rPr>
        <w:t xml:space="preserve"> خود اسم فسق است </w:t>
      </w:r>
      <w:r w:rsidR="00417289">
        <w:rPr>
          <w:rFonts w:hint="cs"/>
          <w:sz w:val="28"/>
          <w:rtl/>
        </w:rPr>
        <w:t>و</w:t>
      </w:r>
      <w:r w:rsidRPr="00423829">
        <w:rPr>
          <w:rFonts w:hint="cs"/>
          <w:sz w:val="28"/>
          <w:rtl/>
        </w:rPr>
        <w:t xml:space="preserve"> فسوق در اینجا مصدر است که اسم به مصدر موصوف شده و مصدر صفت برای اسم قرار گرفته است، این برای مبالغه اس</w:t>
      </w:r>
      <w:r w:rsidR="00C42C85">
        <w:rPr>
          <w:rFonts w:hint="cs"/>
          <w:sz w:val="28"/>
          <w:rtl/>
        </w:rPr>
        <w:t>ت</w:t>
      </w:r>
      <w:r w:rsidRPr="00423829">
        <w:rPr>
          <w:rFonts w:hint="cs"/>
          <w:sz w:val="28"/>
          <w:rtl/>
        </w:rPr>
        <w:t xml:space="preserve"> مثل اینکه به ضارب بگوییم ضرب، نا</w:t>
      </w:r>
      <w:r w:rsidR="00417289">
        <w:rPr>
          <w:rFonts w:hint="cs"/>
          <w:sz w:val="28"/>
          <w:rtl/>
        </w:rPr>
        <w:t>می که حاکی از فسق است مقصود است</w:t>
      </w:r>
      <w:r w:rsidRPr="00423829">
        <w:rPr>
          <w:rFonts w:hint="cs"/>
          <w:sz w:val="28"/>
          <w:rtl/>
        </w:rPr>
        <w:t xml:space="preserve"> ولی چون نام و اسم مسمی خیلی به هم نزدیک است و در هم مدغم است از این جهت برای مبالغه و تأکید اسم فسق گفته شده </w:t>
      </w:r>
      <w:r w:rsidR="00417289">
        <w:rPr>
          <w:rFonts w:hint="cs"/>
          <w:sz w:val="28"/>
          <w:rtl/>
        </w:rPr>
        <w:t>نه اسمی که دارای معنای فسق باشد.</w:t>
      </w:r>
    </w:p>
    <w:p w:rsidR="0029559A" w:rsidRPr="00423829" w:rsidRDefault="0029559A" w:rsidP="0029559A">
      <w:pPr>
        <w:rPr>
          <w:sz w:val="28"/>
          <w:rtl/>
        </w:rPr>
      </w:pPr>
      <w:r w:rsidRPr="00423829">
        <w:rPr>
          <w:rFonts w:hint="cs"/>
          <w:sz w:val="28"/>
          <w:rtl/>
        </w:rPr>
        <w:lastRenderedPageBreak/>
        <w:t>سؤال:؟</w:t>
      </w:r>
    </w:p>
    <w:p w:rsidR="0029559A" w:rsidRPr="00423829" w:rsidRDefault="0029559A" w:rsidP="00417289">
      <w:pPr>
        <w:rPr>
          <w:sz w:val="28"/>
          <w:rtl/>
        </w:rPr>
      </w:pPr>
      <w:r w:rsidRPr="00423829">
        <w:rPr>
          <w:rFonts w:hint="cs"/>
          <w:sz w:val="28"/>
          <w:rtl/>
        </w:rPr>
        <w:t>جواب: قصد اینجا دخالت ندارد. اسم فسق یعنی عرف این را نام فسق آلود می‌داند این حمل بر مفاهیم عرفیه می‌شود نه چیزهای شخصی و قصدی</w:t>
      </w:r>
      <w:r w:rsidR="00C42C85">
        <w:rPr>
          <w:rFonts w:hint="cs"/>
          <w:sz w:val="28"/>
          <w:rtl/>
        </w:rPr>
        <w:t>،</w:t>
      </w:r>
      <w:r w:rsidRPr="00423829">
        <w:rPr>
          <w:rFonts w:hint="cs"/>
          <w:sz w:val="28"/>
          <w:rtl/>
        </w:rPr>
        <w:t xml:space="preserve"> عنوان قصدی نیست، تنابزوا بالالقاب</w:t>
      </w:r>
      <w:r w:rsidR="00C42C85" w:rsidRPr="00423829">
        <w:rPr>
          <w:rFonts w:hint="cs"/>
          <w:sz w:val="28"/>
          <w:rtl/>
        </w:rPr>
        <w:t xml:space="preserve"> منظور</w:t>
      </w:r>
      <w:r w:rsidR="00C42C85">
        <w:rPr>
          <w:rFonts w:hint="cs"/>
          <w:sz w:val="28"/>
          <w:rtl/>
        </w:rPr>
        <w:t xml:space="preserve"> از</w:t>
      </w:r>
      <w:r w:rsidRPr="00423829">
        <w:rPr>
          <w:rFonts w:hint="cs"/>
          <w:sz w:val="28"/>
          <w:rtl/>
        </w:rPr>
        <w:t xml:space="preserve"> لقب سوء عند العرف نه اینکه خود شخص حساس است که </w:t>
      </w:r>
      <w:r w:rsidR="00C42C85">
        <w:rPr>
          <w:rFonts w:hint="cs"/>
          <w:sz w:val="28"/>
          <w:rtl/>
        </w:rPr>
        <w:t xml:space="preserve">مثلاً </w:t>
      </w:r>
      <w:r w:rsidRPr="00423829">
        <w:rPr>
          <w:rFonts w:hint="cs"/>
          <w:sz w:val="28"/>
          <w:rtl/>
        </w:rPr>
        <w:t>اگر به او ب</w:t>
      </w:r>
      <w:r w:rsidR="00C42C85">
        <w:rPr>
          <w:rFonts w:hint="cs"/>
          <w:sz w:val="28"/>
          <w:rtl/>
        </w:rPr>
        <w:t>گویی کشک ناراحت می‌شود</w:t>
      </w:r>
      <w:r w:rsidRPr="00423829">
        <w:rPr>
          <w:rFonts w:hint="cs"/>
          <w:sz w:val="28"/>
          <w:rtl/>
        </w:rPr>
        <w:t xml:space="preserve"> آن حساسیت‌های شخ</w:t>
      </w:r>
      <w:r w:rsidR="00C42C85">
        <w:rPr>
          <w:rFonts w:hint="cs"/>
          <w:sz w:val="28"/>
          <w:rtl/>
        </w:rPr>
        <w:t>صی ایذاء است؛</w:t>
      </w:r>
      <w:r w:rsidRPr="00423829">
        <w:rPr>
          <w:rFonts w:hint="cs"/>
          <w:sz w:val="28"/>
          <w:rtl/>
        </w:rPr>
        <w:t xml:space="preserve"> اسم فسوق یعنی آنچه عرف فسق آلود </w:t>
      </w:r>
      <w:r w:rsidR="006215ED">
        <w:rPr>
          <w:rFonts w:hint="cs"/>
          <w:sz w:val="28"/>
          <w:rtl/>
        </w:rPr>
        <w:t>به حساب می‌</w:t>
      </w:r>
      <w:r w:rsidR="00C42C85">
        <w:rPr>
          <w:rFonts w:hint="cs"/>
          <w:sz w:val="28"/>
          <w:rtl/>
        </w:rPr>
        <w:t>آورد</w:t>
      </w:r>
      <w:r w:rsidRPr="00423829">
        <w:rPr>
          <w:rFonts w:hint="cs"/>
          <w:sz w:val="28"/>
          <w:rtl/>
        </w:rPr>
        <w:t xml:space="preserve"> و اسمی که عرف آن را بد می‌داند اطلاق آن بد است، اسم فسوق هم </w:t>
      </w:r>
      <w:r w:rsidR="00C42C85">
        <w:rPr>
          <w:rFonts w:hint="cs"/>
          <w:sz w:val="28"/>
          <w:rtl/>
        </w:rPr>
        <w:t>به این معنی است</w:t>
      </w:r>
      <w:r w:rsidRPr="00423829">
        <w:rPr>
          <w:rFonts w:hint="cs"/>
          <w:sz w:val="28"/>
          <w:rtl/>
        </w:rPr>
        <w:t xml:space="preserve"> </w:t>
      </w:r>
      <w:r w:rsidR="00417289">
        <w:rPr>
          <w:rFonts w:hint="cs"/>
          <w:sz w:val="28"/>
          <w:rtl/>
        </w:rPr>
        <w:t xml:space="preserve">این هم </w:t>
      </w:r>
      <w:r w:rsidRPr="00423829">
        <w:rPr>
          <w:rFonts w:hint="cs"/>
          <w:sz w:val="28"/>
          <w:rtl/>
        </w:rPr>
        <w:t>جزء نکته دهم می‌شود که عنوان تنابز و تسم</w:t>
      </w:r>
      <w:r w:rsidR="00417289">
        <w:rPr>
          <w:rFonts w:hint="cs"/>
          <w:sz w:val="28"/>
          <w:rtl/>
        </w:rPr>
        <w:t>یه به اسم فسوق عناوین قصدی نیست و</w:t>
      </w:r>
      <w:r w:rsidRPr="00423829">
        <w:rPr>
          <w:rFonts w:hint="cs"/>
          <w:sz w:val="28"/>
          <w:rtl/>
        </w:rPr>
        <w:t xml:space="preserve"> همانی که عرف تلقی می‌کند </w:t>
      </w:r>
      <w:r w:rsidR="00417289">
        <w:rPr>
          <w:rFonts w:hint="cs"/>
          <w:sz w:val="28"/>
          <w:rtl/>
        </w:rPr>
        <w:t>یعنی</w:t>
      </w:r>
      <w:r w:rsidRPr="00423829">
        <w:rPr>
          <w:rFonts w:hint="cs"/>
          <w:sz w:val="28"/>
          <w:rtl/>
        </w:rPr>
        <w:t xml:space="preserve"> امر مسیء است، سوء عرفی یا فسوق عند العرف</w:t>
      </w:r>
      <w:r w:rsidR="00C42C85" w:rsidRPr="00C42C85">
        <w:rPr>
          <w:rFonts w:hint="cs"/>
          <w:sz w:val="28"/>
          <w:rtl/>
        </w:rPr>
        <w:t xml:space="preserve"> </w:t>
      </w:r>
      <w:r w:rsidRPr="00423829">
        <w:rPr>
          <w:rFonts w:hint="cs"/>
          <w:sz w:val="28"/>
          <w:rtl/>
        </w:rPr>
        <w:t>عام یا عرف خاص شرعی است</w:t>
      </w:r>
      <w:r w:rsidR="00417289">
        <w:rPr>
          <w:rFonts w:hint="cs"/>
          <w:sz w:val="28"/>
          <w:rtl/>
        </w:rPr>
        <w:t>،</w:t>
      </w:r>
      <w:r w:rsidRPr="00423829">
        <w:rPr>
          <w:rFonts w:hint="cs"/>
          <w:sz w:val="28"/>
          <w:rtl/>
        </w:rPr>
        <w:t xml:space="preserve"> این تسمیه مورد مذمت و تقبیح قرار گرفته است</w:t>
      </w:r>
      <w:r w:rsidR="00417289">
        <w:rPr>
          <w:rFonts w:hint="cs"/>
          <w:sz w:val="28"/>
          <w:rtl/>
        </w:rPr>
        <w:t xml:space="preserve"> و</w:t>
      </w:r>
      <w:r w:rsidRPr="00423829">
        <w:rPr>
          <w:rFonts w:hint="cs"/>
          <w:sz w:val="28"/>
          <w:rtl/>
        </w:rPr>
        <w:t xml:space="preserve"> عنوان قصدی نیست، همیشه وقتی می‌خواهد یک عنوانی گناه به شمار بیاید، باید با علم و عمد اقدام بکند، اگر علم و عمد نباشد، معذور است.</w:t>
      </w:r>
    </w:p>
    <w:p w:rsidR="0029559A" w:rsidRPr="00423829" w:rsidRDefault="0029559A" w:rsidP="0029559A">
      <w:pPr>
        <w:rPr>
          <w:sz w:val="28"/>
          <w:rtl/>
        </w:rPr>
      </w:pPr>
      <w:r w:rsidRPr="00423829">
        <w:rPr>
          <w:rFonts w:hint="cs"/>
          <w:sz w:val="28"/>
          <w:rtl/>
        </w:rPr>
        <w:t>سؤال:؟</w:t>
      </w:r>
    </w:p>
    <w:p w:rsidR="0029559A" w:rsidRPr="00423829" w:rsidRDefault="0029559A" w:rsidP="00417289">
      <w:pPr>
        <w:rPr>
          <w:sz w:val="28"/>
          <w:rtl/>
        </w:rPr>
      </w:pPr>
      <w:r w:rsidRPr="00423829">
        <w:rPr>
          <w:rFonts w:hint="cs"/>
          <w:sz w:val="28"/>
          <w:rtl/>
        </w:rPr>
        <w:t>جواب: علم به این باید داشته باشد که این فسوق است منتها باید بداند اگر نداند معذور است. مثل اعانه که می‌گفتیم معذور است و الا حکم، حکم است. کسی نام بدی برای دیگری بگذارد یا نام بدی را بر او اطلاق کند، عرف که این نام را بد می‌داند این گناه است، اگر نداند یا غافل باشد یا در خواب گفته یا بی‌توجه است، حکم هست و</w:t>
      </w:r>
      <w:r w:rsidRPr="00423829">
        <w:rPr>
          <w:sz w:val="28"/>
          <w:rtl/>
        </w:rPr>
        <w:t xml:space="preserve"> </w:t>
      </w:r>
      <w:r w:rsidRPr="00423829">
        <w:rPr>
          <w:rFonts w:hint="cs"/>
          <w:sz w:val="28"/>
          <w:rtl/>
        </w:rPr>
        <w:t xml:space="preserve">این کار، کار بدی است، منتها او چون نمی‌دانسته معذور است، مثل شرب خمری که خبر نداشت و </w:t>
      </w:r>
      <w:r w:rsidR="00B66A25">
        <w:rPr>
          <w:rFonts w:hint="cs"/>
          <w:sz w:val="28"/>
          <w:rtl/>
        </w:rPr>
        <w:t>به‌عنوان</w:t>
      </w:r>
      <w:r w:rsidR="00417289">
        <w:rPr>
          <w:rFonts w:hint="cs"/>
          <w:sz w:val="28"/>
          <w:rtl/>
        </w:rPr>
        <w:t xml:space="preserve"> آب خورد. عنوان که قصدی نیست، </w:t>
      </w:r>
      <w:r w:rsidR="00C42C85">
        <w:rPr>
          <w:rFonts w:hint="cs"/>
          <w:sz w:val="28"/>
          <w:rtl/>
        </w:rPr>
        <w:t xml:space="preserve">اگر بداند </w:t>
      </w:r>
      <w:r w:rsidRPr="00423829">
        <w:rPr>
          <w:rFonts w:hint="cs"/>
          <w:sz w:val="28"/>
          <w:rtl/>
        </w:rPr>
        <w:t xml:space="preserve">خمر است حرام است نداند هم </w:t>
      </w:r>
      <w:r w:rsidR="00B66A25">
        <w:rPr>
          <w:rFonts w:hint="cs"/>
          <w:sz w:val="28"/>
          <w:rtl/>
        </w:rPr>
        <w:t>فی‌الواقع</w:t>
      </w:r>
      <w:r w:rsidRPr="00423829">
        <w:rPr>
          <w:rFonts w:hint="cs"/>
          <w:sz w:val="28"/>
          <w:rtl/>
        </w:rPr>
        <w:t xml:space="preserve"> جای حکم الهی است منتها برای او منجز نشده است. این هم یک نکته که عنوان قصدی نیست</w:t>
      </w:r>
      <w:r w:rsidR="00C42C85">
        <w:rPr>
          <w:rFonts w:hint="cs"/>
          <w:sz w:val="28"/>
          <w:rtl/>
        </w:rPr>
        <w:t xml:space="preserve"> و</w:t>
      </w:r>
      <w:r w:rsidRPr="00423829">
        <w:rPr>
          <w:rFonts w:hint="cs"/>
          <w:sz w:val="28"/>
          <w:rtl/>
        </w:rPr>
        <w:t xml:space="preserve"> اسائه و فسوق عرفی است نه بحث‌های شخصی. </w:t>
      </w:r>
      <w:r w:rsidR="00B066A8">
        <w:rPr>
          <w:rFonts w:hint="cs"/>
          <w:sz w:val="28"/>
          <w:rtl/>
        </w:rPr>
        <w:t>آن‌چه</w:t>
      </w:r>
      <w:r w:rsidRPr="00423829">
        <w:rPr>
          <w:rFonts w:hint="cs"/>
          <w:sz w:val="28"/>
          <w:rtl/>
        </w:rPr>
        <w:t xml:space="preserve"> گفتیم ذکر العام بعد الخاص یا تعلیل است، شاهد بر تعلیل بودن آن این است که در روایات در موضوعات مختلف تمسک شده است و تلقی، تلقی قاعده عامه و تعلیل است.</w:t>
      </w:r>
    </w:p>
    <w:p w:rsidR="00423829" w:rsidRPr="00423829" w:rsidRDefault="0029559A" w:rsidP="00266F32">
      <w:pPr>
        <w:pStyle w:val="3"/>
        <w:rPr>
          <w:rtl/>
        </w:rPr>
      </w:pPr>
      <w:r w:rsidRPr="00423829">
        <w:rPr>
          <w:rFonts w:hint="cs"/>
          <w:sz w:val="28"/>
          <w:szCs w:val="28"/>
          <w:rtl/>
        </w:rPr>
        <w:t xml:space="preserve"> </w:t>
      </w:r>
      <w:r w:rsidR="00423829" w:rsidRPr="00423829">
        <w:rPr>
          <w:rFonts w:hint="cs"/>
          <w:rtl/>
        </w:rPr>
        <w:t>نکته چهارم</w:t>
      </w:r>
    </w:p>
    <w:p w:rsidR="0029559A" w:rsidRPr="00423829" w:rsidRDefault="0029559A" w:rsidP="006215ED">
      <w:pPr>
        <w:rPr>
          <w:sz w:val="28"/>
          <w:rtl/>
        </w:rPr>
      </w:pPr>
      <w:r w:rsidRPr="00423829">
        <w:rPr>
          <w:rFonts w:hint="cs"/>
          <w:sz w:val="28"/>
          <w:rtl/>
        </w:rPr>
        <w:t xml:space="preserve">یک نکته دیگر اینکه اگر قبل این آیه </w:t>
      </w:r>
      <w:r w:rsidRPr="00423829">
        <w:rPr>
          <w:sz w:val="28"/>
          <w:rtl/>
        </w:rPr>
        <w:t>«</w:t>
      </w:r>
      <w:r w:rsidRPr="00423829">
        <w:rPr>
          <w:rFonts w:hint="cs"/>
          <w:b/>
          <w:bCs/>
          <w:sz w:val="28"/>
          <w:rtl/>
        </w:rPr>
        <w:t>لا</w:t>
      </w:r>
      <w:r w:rsidRPr="00423829">
        <w:rPr>
          <w:b/>
          <w:bCs/>
          <w:sz w:val="28"/>
          <w:rtl/>
        </w:rPr>
        <w:t xml:space="preserve"> </w:t>
      </w:r>
      <w:r w:rsidRPr="00423829">
        <w:rPr>
          <w:rFonts w:hint="cs"/>
          <w:b/>
          <w:bCs/>
          <w:sz w:val="28"/>
          <w:rtl/>
        </w:rPr>
        <w:t>تَنابَزُوا</w:t>
      </w:r>
      <w:r w:rsidRPr="00423829">
        <w:rPr>
          <w:sz w:val="28"/>
          <w:rtl/>
        </w:rPr>
        <w:t>»</w:t>
      </w:r>
      <w:r w:rsidRPr="00423829">
        <w:rPr>
          <w:rFonts w:hint="cs"/>
          <w:sz w:val="28"/>
          <w:rtl/>
        </w:rPr>
        <w:t xml:space="preserve"> نبود، </w:t>
      </w:r>
      <w:r w:rsidR="00B66A25">
        <w:rPr>
          <w:rFonts w:hint="cs"/>
          <w:sz w:val="28"/>
          <w:rtl/>
        </w:rPr>
        <w:t>همین‌طور</w:t>
      </w:r>
      <w:r w:rsidRPr="00423829">
        <w:rPr>
          <w:rFonts w:hint="cs"/>
          <w:sz w:val="28"/>
          <w:rtl/>
        </w:rPr>
        <w:t xml:space="preserve"> خدا بفرماید: </w:t>
      </w:r>
      <w:r w:rsidRPr="00423829">
        <w:rPr>
          <w:sz w:val="28"/>
          <w:rtl/>
        </w:rPr>
        <w:t>«</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sz w:val="28"/>
          <w:rtl/>
        </w:rPr>
        <w:t>»</w:t>
      </w:r>
      <w:r w:rsidRPr="00423829">
        <w:rPr>
          <w:rFonts w:hint="cs"/>
          <w:sz w:val="28"/>
          <w:rtl/>
        </w:rPr>
        <w:t xml:space="preserve"> این یک جمله خبریه است</w:t>
      </w:r>
      <w:r w:rsidR="00B066A8">
        <w:rPr>
          <w:rFonts w:hint="cs"/>
          <w:sz w:val="28"/>
          <w:rtl/>
        </w:rPr>
        <w:t xml:space="preserve"> که</w:t>
      </w:r>
      <w:r w:rsidRPr="00423829">
        <w:rPr>
          <w:rFonts w:hint="cs"/>
          <w:sz w:val="28"/>
          <w:rtl/>
        </w:rPr>
        <w:t xml:space="preserve"> می‌گوید</w:t>
      </w:r>
      <w:r w:rsidR="00B066A8">
        <w:rPr>
          <w:rFonts w:hint="cs"/>
          <w:sz w:val="28"/>
          <w:rtl/>
        </w:rPr>
        <w:t xml:space="preserve"> خیلی بد است</w:t>
      </w:r>
      <w:r w:rsidRPr="00423829">
        <w:rPr>
          <w:rFonts w:hint="cs"/>
          <w:sz w:val="28"/>
          <w:rtl/>
        </w:rPr>
        <w:t xml:space="preserve"> ولی از این جمله خبریه </w:t>
      </w:r>
      <w:r w:rsidR="00B66A25">
        <w:rPr>
          <w:rFonts w:hint="cs"/>
          <w:sz w:val="28"/>
          <w:rtl/>
        </w:rPr>
        <w:t>انشاء</w:t>
      </w:r>
      <w:r w:rsidRPr="00423829">
        <w:rPr>
          <w:rFonts w:hint="cs"/>
          <w:sz w:val="28"/>
          <w:rtl/>
        </w:rPr>
        <w:t xml:space="preserve"> هم استفاده می‌شود. </w:t>
      </w:r>
      <w:r w:rsidRPr="00C42C85">
        <w:rPr>
          <w:rFonts w:hint="cs"/>
          <w:b/>
          <w:bCs/>
          <w:sz w:val="28"/>
          <w:rtl/>
        </w:rPr>
        <w:t>بِئْسَ</w:t>
      </w:r>
      <w:r w:rsidRPr="00C42C85">
        <w:rPr>
          <w:b/>
          <w:bCs/>
          <w:sz w:val="28"/>
          <w:rtl/>
        </w:rPr>
        <w:t xml:space="preserve"> </w:t>
      </w:r>
      <w:r w:rsidRPr="00C42C85">
        <w:rPr>
          <w:rFonts w:hint="cs"/>
          <w:b/>
          <w:bCs/>
          <w:sz w:val="28"/>
          <w:rtl/>
        </w:rPr>
        <w:t>الِاسْمُ</w:t>
      </w:r>
      <w:r w:rsidRPr="00C42C85">
        <w:rPr>
          <w:b/>
          <w:bCs/>
          <w:sz w:val="28"/>
          <w:rtl/>
        </w:rPr>
        <w:t xml:space="preserve"> </w:t>
      </w:r>
      <w:r w:rsidRPr="00C42C85">
        <w:rPr>
          <w:rFonts w:hint="cs"/>
          <w:b/>
          <w:bCs/>
          <w:sz w:val="28"/>
          <w:rtl/>
        </w:rPr>
        <w:t>الْفُسُوقُ</w:t>
      </w:r>
      <w:r w:rsidRPr="00423829">
        <w:rPr>
          <w:sz w:val="28"/>
          <w:rtl/>
        </w:rPr>
        <w:t xml:space="preserve"> </w:t>
      </w:r>
      <w:r w:rsidRPr="00423829">
        <w:rPr>
          <w:rFonts w:hint="cs"/>
          <w:sz w:val="28"/>
          <w:rtl/>
        </w:rPr>
        <w:t xml:space="preserve">مثل اینکه خداوند بفرماید دروغ بد چیزی است یا فلان موضوع بد است. اینکه بگوید بد است یعنی همیشه یک </w:t>
      </w:r>
      <w:r w:rsidR="00B66A25">
        <w:rPr>
          <w:rFonts w:hint="cs"/>
          <w:sz w:val="28"/>
          <w:rtl/>
        </w:rPr>
        <w:t>نهی‌ای</w:t>
      </w:r>
      <w:r w:rsidRPr="00423829">
        <w:rPr>
          <w:rFonts w:hint="cs"/>
          <w:sz w:val="28"/>
          <w:rtl/>
        </w:rPr>
        <w:t xml:space="preserve"> از آن استفاده می‌شود چون بئس مذمت مطلقه است از آن استفاده </w:t>
      </w:r>
      <w:r w:rsidR="00B66A25">
        <w:rPr>
          <w:rFonts w:hint="cs"/>
          <w:sz w:val="28"/>
          <w:rtl/>
        </w:rPr>
        <w:t>نهی‌ای</w:t>
      </w:r>
      <w:r w:rsidRPr="00423829">
        <w:rPr>
          <w:rFonts w:hint="cs"/>
          <w:sz w:val="28"/>
          <w:rtl/>
        </w:rPr>
        <w:t xml:space="preserve"> می‌شود یعنی باید از این پرهیز کرد. </w:t>
      </w:r>
      <w:r w:rsidR="00510DD5">
        <w:rPr>
          <w:rFonts w:hint="cs"/>
          <w:sz w:val="28"/>
          <w:rtl/>
        </w:rPr>
        <w:lastRenderedPageBreak/>
        <w:t>درواقع</w:t>
      </w:r>
      <w:r w:rsidRPr="00423829">
        <w:rPr>
          <w:rFonts w:hint="cs"/>
          <w:sz w:val="28"/>
          <w:rtl/>
        </w:rPr>
        <w:t xml:space="preserve"> «</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rFonts w:hint="cs"/>
          <w:sz w:val="28"/>
          <w:rtl/>
        </w:rPr>
        <w:t>»</w:t>
      </w:r>
      <w:r w:rsidRPr="00423829">
        <w:rPr>
          <w:sz w:val="28"/>
          <w:rtl/>
        </w:rPr>
        <w:t xml:space="preserve"> </w:t>
      </w:r>
      <w:r w:rsidRPr="00423829">
        <w:rPr>
          <w:rFonts w:hint="cs"/>
          <w:sz w:val="28"/>
          <w:rtl/>
        </w:rPr>
        <w:t xml:space="preserve">می‌گوید بد است و نباید این نام را گذاشت. این هفت هشت نکته در آیه شریفه بود که به نظر می‌آید سه جمله داشتیم، </w:t>
      </w:r>
      <w:r w:rsidRPr="00423829">
        <w:rPr>
          <w:sz w:val="28"/>
          <w:rtl/>
        </w:rPr>
        <w:t>«</w:t>
      </w:r>
      <w:r w:rsidRPr="00423829">
        <w:rPr>
          <w:rFonts w:hint="cs"/>
          <w:b/>
          <w:bCs/>
          <w:sz w:val="28"/>
          <w:rtl/>
        </w:rPr>
        <w:t>لا</w:t>
      </w:r>
      <w:r w:rsidRPr="00423829">
        <w:rPr>
          <w:b/>
          <w:bCs/>
          <w:sz w:val="28"/>
          <w:rtl/>
        </w:rPr>
        <w:t xml:space="preserve"> </w:t>
      </w:r>
      <w:r w:rsidRPr="00423829">
        <w:rPr>
          <w:rFonts w:hint="cs"/>
          <w:b/>
          <w:bCs/>
          <w:sz w:val="28"/>
          <w:rtl/>
        </w:rPr>
        <w:t>تَلْمِزُوا</w:t>
      </w:r>
      <w:r w:rsidRPr="00423829">
        <w:rPr>
          <w:b/>
          <w:bCs/>
          <w:sz w:val="28"/>
          <w:rtl/>
        </w:rPr>
        <w:t xml:space="preserve"> </w:t>
      </w:r>
      <w:r w:rsidRPr="00423829">
        <w:rPr>
          <w:rFonts w:hint="cs"/>
          <w:b/>
          <w:bCs/>
          <w:sz w:val="28"/>
          <w:rtl/>
        </w:rPr>
        <w:t>أَنْفُسَكُمْ</w:t>
      </w:r>
      <w:r w:rsidRPr="00423829">
        <w:rPr>
          <w:rFonts w:hint="cs"/>
          <w:sz w:val="28"/>
          <w:rtl/>
        </w:rPr>
        <w:t xml:space="preserve">، </w:t>
      </w:r>
      <w:r w:rsidRPr="00423829">
        <w:rPr>
          <w:rFonts w:hint="cs"/>
          <w:b/>
          <w:bCs/>
          <w:sz w:val="28"/>
          <w:rtl/>
        </w:rPr>
        <w:t>لا</w:t>
      </w:r>
      <w:r w:rsidRPr="00423829">
        <w:rPr>
          <w:b/>
          <w:bCs/>
          <w:sz w:val="28"/>
          <w:rtl/>
        </w:rPr>
        <w:t xml:space="preserve"> </w:t>
      </w:r>
      <w:r w:rsidRPr="00423829">
        <w:rPr>
          <w:rFonts w:hint="cs"/>
          <w:b/>
          <w:bCs/>
          <w:sz w:val="28"/>
          <w:rtl/>
        </w:rPr>
        <w:t>تَنابَزُوا</w:t>
      </w:r>
      <w:r w:rsidRPr="00423829">
        <w:rPr>
          <w:sz w:val="28"/>
          <w:rtl/>
        </w:rPr>
        <w:t xml:space="preserve"> </w:t>
      </w:r>
      <w:r w:rsidRPr="00423829">
        <w:rPr>
          <w:rFonts w:hint="cs"/>
          <w:sz w:val="28"/>
          <w:rtl/>
        </w:rPr>
        <w:t xml:space="preserve">و </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sz w:val="28"/>
          <w:rtl/>
        </w:rPr>
        <w:t>»</w:t>
      </w:r>
      <w:r w:rsidRPr="00423829">
        <w:rPr>
          <w:rFonts w:hint="cs"/>
          <w:sz w:val="28"/>
          <w:rtl/>
        </w:rPr>
        <w:t xml:space="preserve"> همه این‌ها با بحث سب ربط دارد ولی منطبق با بحث سب نیست</w:t>
      </w:r>
      <w:r w:rsidR="00C42C85">
        <w:rPr>
          <w:rFonts w:hint="cs"/>
          <w:sz w:val="28"/>
          <w:rtl/>
        </w:rPr>
        <w:t xml:space="preserve"> بلکه</w:t>
      </w:r>
      <w:r w:rsidRPr="00423829">
        <w:rPr>
          <w:rFonts w:hint="cs"/>
          <w:sz w:val="28"/>
          <w:rtl/>
        </w:rPr>
        <w:t xml:space="preserve"> اخص است</w:t>
      </w:r>
      <w:r w:rsidR="00C42C85">
        <w:rPr>
          <w:rFonts w:hint="cs"/>
          <w:sz w:val="28"/>
          <w:rtl/>
        </w:rPr>
        <w:t>؛</w:t>
      </w:r>
      <w:r w:rsidRPr="00423829">
        <w:rPr>
          <w:rFonts w:hint="cs"/>
          <w:sz w:val="28"/>
          <w:rtl/>
        </w:rPr>
        <w:t xml:space="preserve"> تنابز یا تسمیه به اسم بد و اسم فسق منطبق بر بحث نیست بخشی از سب را می‌گیرد والا </w:t>
      </w:r>
      <w:r w:rsidR="00B066A8">
        <w:rPr>
          <w:rFonts w:hint="cs"/>
          <w:sz w:val="28"/>
          <w:rtl/>
        </w:rPr>
        <w:t>وقتی کسی</w:t>
      </w:r>
      <w:r w:rsidRPr="00423829">
        <w:rPr>
          <w:rFonts w:hint="cs"/>
          <w:sz w:val="28"/>
          <w:rtl/>
        </w:rPr>
        <w:t xml:space="preserve"> یک بار می‌گوید هو کلب، هو حمار، هو فاسق، هو فاجر، هو رضیع یک بار </w:t>
      </w:r>
      <w:r w:rsidR="00510DD5">
        <w:rPr>
          <w:rFonts w:hint="cs"/>
          <w:sz w:val="28"/>
          <w:rtl/>
        </w:rPr>
        <w:t>به‌صورت</w:t>
      </w:r>
      <w:r w:rsidRPr="00423829">
        <w:rPr>
          <w:rFonts w:hint="cs"/>
          <w:sz w:val="28"/>
          <w:rtl/>
        </w:rPr>
        <w:t xml:space="preserve"> انشاء یا اخبار وصفی بر او ا</w:t>
      </w:r>
      <w:r w:rsidR="00C42C85">
        <w:rPr>
          <w:rFonts w:hint="cs"/>
          <w:sz w:val="28"/>
          <w:rtl/>
        </w:rPr>
        <w:t>طلاق می‌کند داخل در آیه نیست</w:t>
      </w:r>
      <w:r w:rsidRPr="00423829">
        <w:rPr>
          <w:rFonts w:hint="cs"/>
          <w:sz w:val="28"/>
          <w:rtl/>
        </w:rPr>
        <w:t xml:space="preserve"> چون نام نگذاشته یک بار تعبیری کرده و آن را آیه شامل نمی‌شود، آیه یک نوع سب خاص را شامل</w:t>
      </w:r>
      <w:r w:rsidR="00C42C85">
        <w:rPr>
          <w:rFonts w:hint="cs"/>
          <w:sz w:val="28"/>
          <w:rtl/>
        </w:rPr>
        <w:t xml:space="preserve"> می‌شود که نام‌گذاری در آن باشد،</w:t>
      </w:r>
      <w:r w:rsidRPr="00423829">
        <w:rPr>
          <w:rFonts w:hint="cs"/>
          <w:sz w:val="28"/>
          <w:rtl/>
        </w:rPr>
        <w:t xml:space="preserve"> البته این نام‌گذاری </w:t>
      </w:r>
      <w:r w:rsidR="006215ED">
        <w:rPr>
          <w:rFonts w:hint="cs"/>
          <w:sz w:val="28"/>
          <w:rtl/>
        </w:rPr>
        <w:t>گاهی</w:t>
      </w:r>
      <w:r w:rsidRPr="00423829">
        <w:rPr>
          <w:rFonts w:hint="cs"/>
          <w:sz w:val="28"/>
          <w:rtl/>
        </w:rPr>
        <w:t xml:space="preserve"> در مقطع کوتاهی است</w:t>
      </w:r>
      <w:r w:rsidR="006215ED">
        <w:rPr>
          <w:rFonts w:hint="cs"/>
          <w:sz w:val="28"/>
          <w:rtl/>
        </w:rPr>
        <w:t xml:space="preserve"> و گاهی</w:t>
      </w:r>
      <w:r w:rsidRPr="00423829">
        <w:rPr>
          <w:rFonts w:hint="cs"/>
          <w:sz w:val="28"/>
          <w:rtl/>
        </w:rPr>
        <w:t xml:space="preserve"> کلی است.</w:t>
      </w:r>
    </w:p>
    <w:p w:rsidR="0029559A" w:rsidRPr="00423829" w:rsidRDefault="0029559A" w:rsidP="0029559A">
      <w:pPr>
        <w:rPr>
          <w:sz w:val="28"/>
          <w:rtl/>
        </w:rPr>
      </w:pPr>
      <w:r w:rsidRPr="00423829">
        <w:rPr>
          <w:rFonts w:hint="cs"/>
          <w:sz w:val="28"/>
          <w:rtl/>
        </w:rPr>
        <w:t>سؤال:؟</w:t>
      </w:r>
    </w:p>
    <w:p w:rsidR="00423829" w:rsidRPr="00423829" w:rsidRDefault="0029559A" w:rsidP="00CD5A31">
      <w:pPr>
        <w:rPr>
          <w:sz w:val="28"/>
          <w:rtl/>
        </w:rPr>
      </w:pPr>
      <w:r w:rsidRPr="00423829">
        <w:rPr>
          <w:rFonts w:hint="cs"/>
          <w:sz w:val="28"/>
          <w:rtl/>
        </w:rPr>
        <w:t xml:space="preserve">جواب: لقب یک نوع تداوم و استمراری می‌خواهد، استمرار در یک مقطع کوتاه یا </w:t>
      </w:r>
      <w:r w:rsidR="00B66A25">
        <w:rPr>
          <w:rFonts w:hint="cs"/>
          <w:sz w:val="28"/>
          <w:rtl/>
        </w:rPr>
        <w:t>طولانی‌مدت</w:t>
      </w:r>
      <w:r w:rsidRPr="00423829">
        <w:rPr>
          <w:rFonts w:hint="cs"/>
          <w:sz w:val="28"/>
          <w:rtl/>
        </w:rPr>
        <w:t xml:space="preserve"> که </w:t>
      </w:r>
      <w:r w:rsidR="00510DD5">
        <w:rPr>
          <w:rFonts w:hint="cs"/>
          <w:sz w:val="28"/>
          <w:rtl/>
        </w:rPr>
        <w:t>درواقع</w:t>
      </w:r>
      <w:r w:rsidRPr="00423829">
        <w:rPr>
          <w:rFonts w:hint="cs"/>
          <w:sz w:val="28"/>
          <w:rtl/>
        </w:rPr>
        <w:t xml:space="preserve"> از نگ</w:t>
      </w:r>
      <w:r w:rsidR="00B066A8">
        <w:rPr>
          <w:rFonts w:hint="cs"/>
          <w:sz w:val="28"/>
          <w:rtl/>
        </w:rPr>
        <w:t>اه او اسم کلب را به او می‌گذارد و</w:t>
      </w:r>
      <w:r w:rsidRPr="00423829">
        <w:rPr>
          <w:rFonts w:hint="cs"/>
          <w:sz w:val="28"/>
          <w:rtl/>
        </w:rPr>
        <w:t xml:space="preserve"> توصیف می‌کند، صرف توصیف نام‌گذاری و تلقیب نیست؛ تلقیب اخص از توصیف است در آن نوعی استمرار و دوام لازم است ولو دوام موقت، </w:t>
      </w:r>
      <w:r w:rsidR="00B066A8">
        <w:rPr>
          <w:rFonts w:hint="cs"/>
          <w:sz w:val="28"/>
          <w:rtl/>
        </w:rPr>
        <w:t>اگر جداگانه روی</w:t>
      </w:r>
      <w:r w:rsidRPr="00423829">
        <w:rPr>
          <w:rFonts w:hint="cs"/>
          <w:sz w:val="28"/>
          <w:rtl/>
        </w:rPr>
        <w:t xml:space="preserve"> این تأکید کنید مانعی</w:t>
      </w:r>
      <w:r w:rsidR="00C42C85">
        <w:rPr>
          <w:rFonts w:hint="cs"/>
          <w:sz w:val="28"/>
          <w:rtl/>
        </w:rPr>
        <w:t xml:space="preserve"> نیست</w:t>
      </w:r>
      <w:r w:rsidRPr="00423829">
        <w:rPr>
          <w:sz w:val="28"/>
          <w:rtl/>
        </w:rPr>
        <w:t xml:space="preserve"> </w:t>
      </w:r>
      <w:r w:rsidRPr="00423829">
        <w:rPr>
          <w:rFonts w:hint="cs"/>
          <w:sz w:val="28"/>
          <w:rtl/>
        </w:rPr>
        <w:t>که بین ت</w:t>
      </w:r>
      <w:r w:rsidR="00B066A8">
        <w:rPr>
          <w:rFonts w:hint="cs"/>
          <w:sz w:val="28"/>
          <w:rtl/>
        </w:rPr>
        <w:t>لقیب و توصیف اعم و اخص مطلق است</w:t>
      </w:r>
      <w:r w:rsidRPr="00423829">
        <w:rPr>
          <w:rFonts w:hint="cs"/>
          <w:sz w:val="28"/>
          <w:rtl/>
        </w:rPr>
        <w:t xml:space="preserve"> سب توصیف به اوصافی است که نقص و اهانت در آن است. توصیف همیشه نام نهادن نیست که علامت او بگذارد، ولی در تلقیب نام می‌گذارد یعنی کد می‌گذارد، نام‌گذاری همان کد دادن است، رابطه اسم و مسمایی درست می‌کند </w:t>
      </w:r>
      <w:r w:rsidR="00B066A8">
        <w:rPr>
          <w:rFonts w:hint="cs"/>
          <w:sz w:val="28"/>
          <w:rtl/>
        </w:rPr>
        <w:t>که</w:t>
      </w:r>
      <w:r w:rsidRPr="00423829">
        <w:rPr>
          <w:rFonts w:hint="cs"/>
          <w:sz w:val="28"/>
          <w:rtl/>
        </w:rPr>
        <w:t xml:space="preserve"> در آیه مقصود است</w:t>
      </w:r>
      <w:r w:rsidR="00B066A8">
        <w:rPr>
          <w:rFonts w:hint="cs"/>
          <w:sz w:val="28"/>
          <w:rtl/>
        </w:rPr>
        <w:t xml:space="preserve"> و</w:t>
      </w:r>
      <w:r w:rsidRPr="00423829">
        <w:rPr>
          <w:rFonts w:hint="cs"/>
          <w:sz w:val="28"/>
          <w:rtl/>
        </w:rPr>
        <w:t xml:space="preserve"> نمی‌شود از اینجا به کل توصیف الغاء خصوصیت کرد چون توصیف این‌قدر مذموم نیست</w:t>
      </w:r>
      <w:r w:rsidR="00B066A8">
        <w:rPr>
          <w:rFonts w:hint="cs"/>
          <w:sz w:val="28"/>
          <w:rtl/>
        </w:rPr>
        <w:t xml:space="preserve"> ولی</w:t>
      </w:r>
      <w:r w:rsidRPr="00423829">
        <w:rPr>
          <w:rFonts w:hint="cs"/>
          <w:sz w:val="28"/>
          <w:rtl/>
        </w:rPr>
        <w:t xml:space="preserve"> </w:t>
      </w:r>
      <w:r w:rsidR="006215ED">
        <w:rPr>
          <w:rFonts w:hint="cs"/>
          <w:sz w:val="28"/>
          <w:rtl/>
        </w:rPr>
        <w:t>نام‌گذاری</w:t>
      </w:r>
      <w:r w:rsidRPr="00423829">
        <w:rPr>
          <w:rFonts w:hint="cs"/>
          <w:sz w:val="28"/>
          <w:rtl/>
        </w:rPr>
        <w:t xml:space="preserve"> چیز بدی است. </w:t>
      </w:r>
      <w:r w:rsidR="00B066A8">
        <w:rPr>
          <w:rFonts w:hint="cs"/>
          <w:sz w:val="28"/>
          <w:rtl/>
        </w:rPr>
        <w:t>وقتی</w:t>
      </w:r>
      <w:r w:rsidRPr="00423829">
        <w:rPr>
          <w:rFonts w:hint="cs"/>
          <w:sz w:val="28"/>
          <w:rtl/>
        </w:rPr>
        <w:t xml:space="preserve"> اخص مطلق شد می‌گوییم سب این است که در قالب ندا یا جمله خبریه یا یک کلمه مفرد یک وصف بدی را بر کسی اطلاق کند</w:t>
      </w:r>
      <w:r w:rsidR="00B066A8">
        <w:rPr>
          <w:rFonts w:hint="cs"/>
          <w:sz w:val="28"/>
          <w:rtl/>
        </w:rPr>
        <w:t xml:space="preserve"> مثلاً</w:t>
      </w:r>
      <w:r w:rsidRPr="00423829">
        <w:rPr>
          <w:rFonts w:hint="cs"/>
          <w:sz w:val="28"/>
          <w:rtl/>
        </w:rPr>
        <w:t xml:space="preserve"> وضیع است، ناقص است، فاسق است، فاجر است، زانی است، اما تنابز تلقیب به سوء است یعنی علامت‌گذاری می‌کند، برای او نام می‌گذارد که این با توصیف خیلی فرق دارد یعنی اخص از </w:t>
      </w:r>
      <w:r w:rsidR="00C42C85">
        <w:rPr>
          <w:rFonts w:hint="cs"/>
          <w:sz w:val="28"/>
          <w:rtl/>
        </w:rPr>
        <w:t>آن</w:t>
      </w:r>
      <w:r w:rsidR="00B066A8">
        <w:rPr>
          <w:rFonts w:hint="cs"/>
          <w:sz w:val="28"/>
          <w:rtl/>
        </w:rPr>
        <w:t xml:space="preserve"> است و</w:t>
      </w:r>
      <w:r w:rsidRPr="00423829">
        <w:rPr>
          <w:rFonts w:hint="cs"/>
          <w:sz w:val="28"/>
          <w:rtl/>
        </w:rPr>
        <w:t xml:space="preserve"> مؤونه زائده‌ای دارد</w:t>
      </w:r>
      <w:r w:rsidR="00B066A8">
        <w:rPr>
          <w:rFonts w:hint="cs"/>
          <w:sz w:val="28"/>
          <w:rtl/>
        </w:rPr>
        <w:t>.</w:t>
      </w:r>
      <w:r w:rsidRPr="00423829">
        <w:rPr>
          <w:rFonts w:hint="cs"/>
          <w:sz w:val="28"/>
          <w:rtl/>
        </w:rPr>
        <w:t xml:space="preserve"> این آیه به مورد خاص اشاره دارد</w:t>
      </w:r>
      <w:r w:rsidR="00B066A8">
        <w:rPr>
          <w:rFonts w:hint="cs"/>
          <w:sz w:val="28"/>
          <w:rtl/>
        </w:rPr>
        <w:t xml:space="preserve"> که</w:t>
      </w:r>
      <w:r w:rsidRPr="00423829">
        <w:rPr>
          <w:rFonts w:hint="cs"/>
          <w:sz w:val="28"/>
          <w:rtl/>
        </w:rPr>
        <w:t xml:space="preserve"> نوعی خاصی از سب است و البته عقاب این مضاعف است</w:t>
      </w:r>
      <w:r w:rsidR="00B066A8">
        <w:rPr>
          <w:rFonts w:hint="cs"/>
          <w:sz w:val="28"/>
          <w:rtl/>
        </w:rPr>
        <w:t>؛</w:t>
      </w:r>
      <w:r w:rsidRPr="00423829">
        <w:rPr>
          <w:rFonts w:hint="cs"/>
          <w:sz w:val="28"/>
          <w:rtl/>
        </w:rPr>
        <w:t xml:space="preserve"> سب مطلقاً حرام است، سب و قسم توصیف مطلق توصیف به نحو تسمیه و علامت‌گذاری و تلقیب. منتها اطلاقات سب هر دو را می‌گیرد؛ </w:t>
      </w:r>
      <w:r w:rsidRPr="00B66A25">
        <w:rPr>
          <w:rFonts w:hint="cs"/>
          <w:b/>
          <w:bCs/>
          <w:sz w:val="28"/>
          <w:rtl/>
        </w:rPr>
        <w:t>اجتنبوا قول الزور</w:t>
      </w:r>
      <w:r w:rsidRPr="00423829">
        <w:rPr>
          <w:rFonts w:hint="cs"/>
          <w:sz w:val="28"/>
          <w:rtl/>
        </w:rPr>
        <w:t xml:space="preserve"> </w:t>
      </w:r>
      <w:r w:rsidR="00CD5A31">
        <w:rPr>
          <w:rFonts w:hint="cs"/>
          <w:sz w:val="28"/>
          <w:rtl/>
        </w:rPr>
        <w:t>ه</w:t>
      </w:r>
      <w:r w:rsidR="006215ED">
        <w:rPr>
          <w:rFonts w:hint="cs"/>
          <w:sz w:val="28"/>
          <w:rtl/>
        </w:rPr>
        <w:t>ر دو را می‌</w:t>
      </w:r>
      <w:r w:rsidR="00CD5A31">
        <w:rPr>
          <w:rFonts w:hint="cs"/>
          <w:sz w:val="28"/>
          <w:rtl/>
        </w:rPr>
        <w:t xml:space="preserve">گیرد </w:t>
      </w:r>
      <w:r w:rsidRPr="00423829">
        <w:rPr>
          <w:rFonts w:hint="cs"/>
          <w:sz w:val="28"/>
          <w:rtl/>
        </w:rPr>
        <w:t xml:space="preserve">در مورد تلقیب علاوه بر دلیل عام دلیل خاصی داریم که همین </w:t>
      </w:r>
      <w:r w:rsidRPr="00B66A25">
        <w:rPr>
          <w:rFonts w:hint="cs"/>
          <w:b/>
          <w:bCs/>
          <w:sz w:val="28"/>
          <w:rtl/>
        </w:rPr>
        <w:t>لا تنابزوا بالالقاب</w:t>
      </w:r>
      <w:r w:rsidR="00CD5A31">
        <w:rPr>
          <w:rFonts w:hint="cs"/>
          <w:sz w:val="28"/>
          <w:rtl/>
        </w:rPr>
        <w:t xml:space="preserve"> است</w:t>
      </w:r>
      <w:r w:rsidRPr="00423829">
        <w:rPr>
          <w:sz w:val="28"/>
          <w:rtl/>
        </w:rPr>
        <w:t xml:space="preserve"> </w:t>
      </w:r>
      <w:r w:rsidRPr="00423829">
        <w:rPr>
          <w:rFonts w:hint="cs"/>
          <w:sz w:val="28"/>
          <w:rtl/>
        </w:rPr>
        <w:t xml:space="preserve">که دلیل خاص مفید تأکید است. اگر جایی عام و خاص داشته باشیم، دلیل روی عام باشد، روی خاص هم مثل آن باشد، یک دلیل گفته اکرم العلماء، دلیل دیگر گفته اکرم الفقهاء این اکرم الفقهاء و اکرم العلماء چون مثبتین هستند، </w:t>
      </w:r>
      <w:r w:rsidRPr="00423829">
        <w:rPr>
          <w:rFonts w:hint="cs"/>
          <w:sz w:val="28"/>
          <w:rtl/>
        </w:rPr>
        <w:lastRenderedPageBreak/>
        <w:t>مطلق و مقید حمل بر هم نمی‌شوند این روشن است</w:t>
      </w:r>
      <w:r w:rsidR="00C42C85">
        <w:rPr>
          <w:rFonts w:hint="cs"/>
          <w:sz w:val="28"/>
          <w:rtl/>
        </w:rPr>
        <w:t xml:space="preserve"> که دو حکم است</w:t>
      </w:r>
      <w:r w:rsidRPr="00423829">
        <w:rPr>
          <w:rFonts w:hint="cs"/>
          <w:sz w:val="28"/>
          <w:rtl/>
        </w:rPr>
        <w:t xml:space="preserve"> منتها در خاص دو دلیلی که مثبتین هستند دو احتمال وجود دارد</w:t>
      </w:r>
      <w:r w:rsidR="00423829" w:rsidRPr="00423829">
        <w:rPr>
          <w:rFonts w:hint="cs"/>
          <w:sz w:val="28"/>
          <w:rtl/>
        </w:rPr>
        <w:t>:</w:t>
      </w:r>
    </w:p>
    <w:p w:rsidR="00423829" w:rsidRPr="00423829" w:rsidRDefault="0029559A" w:rsidP="00CD5A31">
      <w:pPr>
        <w:pStyle w:val="af1"/>
        <w:numPr>
          <w:ilvl w:val="0"/>
          <w:numId w:val="2"/>
        </w:numPr>
        <w:rPr>
          <w:rFonts w:cs="2  Badr"/>
          <w:sz w:val="28"/>
        </w:rPr>
      </w:pPr>
      <w:r w:rsidRPr="00423829">
        <w:rPr>
          <w:rFonts w:cs="2  Badr" w:hint="cs"/>
          <w:sz w:val="28"/>
          <w:rtl/>
        </w:rPr>
        <w:t>یکی اینکه خاص بیان مصداقی از عام باشد</w:t>
      </w:r>
      <w:r w:rsidR="00CD5A31">
        <w:rPr>
          <w:rFonts w:cs="2  Badr" w:hint="cs"/>
          <w:sz w:val="28"/>
          <w:rtl/>
        </w:rPr>
        <w:t xml:space="preserve"> و</w:t>
      </w:r>
      <w:r w:rsidRPr="00423829">
        <w:rPr>
          <w:rFonts w:cs="2  Badr" w:hint="cs"/>
          <w:sz w:val="28"/>
          <w:rtl/>
        </w:rPr>
        <w:t xml:space="preserve"> هیچ تأکید و چیز جدیدی در این نیست اکرم العلماء همه را می‌گیرد، اکرم الفقهاء هم فقط مصداقی برای آن است؛</w:t>
      </w:r>
    </w:p>
    <w:p w:rsidR="00423829" w:rsidRPr="00423829" w:rsidRDefault="0029559A" w:rsidP="00CD5A31">
      <w:pPr>
        <w:pStyle w:val="af1"/>
        <w:numPr>
          <w:ilvl w:val="0"/>
          <w:numId w:val="2"/>
        </w:numPr>
        <w:rPr>
          <w:rFonts w:cs="2  Badr"/>
          <w:sz w:val="28"/>
          <w:rtl/>
        </w:rPr>
      </w:pPr>
      <w:r w:rsidRPr="00423829">
        <w:rPr>
          <w:rFonts w:cs="2  Badr" w:hint="cs"/>
          <w:sz w:val="28"/>
          <w:rtl/>
        </w:rPr>
        <w:t xml:space="preserve">احتمال دیگر </w:t>
      </w:r>
      <w:r w:rsidR="006215ED">
        <w:rPr>
          <w:rFonts w:cs="2  Badr" w:hint="eastAsia"/>
          <w:sz w:val="28"/>
          <w:rtl/>
        </w:rPr>
        <w:t>ا</w:t>
      </w:r>
      <w:r w:rsidR="006215ED">
        <w:rPr>
          <w:rFonts w:cs="2  Badr" w:hint="cs"/>
          <w:sz w:val="28"/>
          <w:rtl/>
        </w:rPr>
        <w:t>ی</w:t>
      </w:r>
      <w:r w:rsidR="006215ED">
        <w:rPr>
          <w:rFonts w:cs="2  Badr" w:hint="eastAsia"/>
          <w:sz w:val="28"/>
          <w:rtl/>
        </w:rPr>
        <w:t>ن‌که</w:t>
      </w:r>
      <w:r w:rsidRPr="00423829">
        <w:rPr>
          <w:rFonts w:cs="2  Badr" w:hint="cs"/>
          <w:sz w:val="28"/>
          <w:rtl/>
        </w:rPr>
        <w:t xml:space="preserve"> اکرم الفقها تأکید بیشتری می‌کند یعنی چیز اضافه‌ای بر آن حمل می‌کند.</w:t>
      </w:r>
    </w:p>
    <w:p w:rsidR="0029559A" w:rsidRPr="00423829" w:rsidRDefault="0029559A" w:rsidP="00CD5A31">
      <w:pPr>
        <w:rPr>
          <w:sz w:val="28"/>
          <w:rtl/>
        </w:rPr>
      </w:pPr>
      <w:r w:rsidRPr="00423829">
        <w:rPr>
          <w:rFonts w:hint="cs"/>
          <w:sz w:val="28"/>
          <w:rtl/>
        </w:rPr>
        <w:t>همیشه در مطلق و مقید مثبتین که</w:t>
      </w:r>
      <w:r w:rsidR="00CD5A31">
        <w:rPr>
          <w:rFonts w:hint="cs"/>
          <w:sz w:val="28"/>
          <w:rtl/>
        </w:rPr>
        <w:t xml:space="preserve"> باشند مطلق بر مقید حمل نمی‌شود</w:t>
      </w:r>
      <w:r w:rsidRPr="00423829">
        <w:rPr>
          <w:rFonts w:hint="cs"/>
          <w:sz w:val="28"/>
          <w:rtl/>
        </w:rPr>
        <w:t xml:space="preserve"> </w:t>
      </w:r>
      <w:r w:rsidR="00CD5A31">
        <w:rPr>
          <w:rFonts w:hint="cs"/>
          <w:sz w:val="28"/>
          <w:rtl/>
        </w:rPr>
        <w:t>و در</w:t>
      </w:r>
      <w:r w:rsidRPr="00423829">
        <w:rPr>
          <w:rFonts w:hint="cs"/>
          <w:sz w:val="28"/>
          <w:rtl/>
        </w:rPr>
        <w:t xml:space="preserve"> نافیین هم </w:t>
      </w:r>
      <w:r w:rsidR="00B66A25">
        <w:rPr>
          <w:rFonts w:hint="cs"/>
          <w:sz w:val="28"/>
          <w:rtl/>
        </w:rPr>
        <w:t>همین‌طور</w:t>
      </w:r>
      <w:r w:rsidR="00CD5A31">
        <w:rPr>
          <w:rFonts w:hint="cs"/>
          <w:sz w:val="28"/>
          <w:rtl/>
        </w:rPr>
        <w:t xml:space="preserve"> است</w:t>
      </w:r>
      <w:r w:rsidRPr="00423829">
        <w:rPr>
          <w:rFonts w:hint="cs"/>
          <w:sz w:val="28"/>
          <w:rtl/>
        </w:rPr>
        <w:t xml:space="preserve"> </w:t>
      </w:r>
      <w:r w:rsidR="00CD5A31">
        <w:rPr>
          <w:rFonts w:hint="cs"/>
          <w:sz w:val="28"/>
          <w:rtl/>
        </w:rPr>
        <w:t>و</w:t>
      </w:r>
      <w:r w:rsidRPr="00423829">
        <w:rPr>
          <w:rFonts w:hint="cs"/>
          <w:sz w:val="28"/>
          <w:rtl/>
        </w:rPr>
        <w:t xml:space="preserve"> خاص و مقید می‌تواند ذکر مثال و نمونه‌ای از عام باشد بدون اینکه چیز جدیدی بیان بکند و </w:t>
      </w:r>
      <w:r w:rsidR="00CD5A31">
        <w:rPr>
          <w:rFonts w:hint="cs"/>
          <w:sz w:val="28"/>
          <w:rtl/>
        </w:rPr>
        <w:t>یا</w:t>
      </w:r>
      <w:r w:rsidRPr="00423829">
        <w:rPr>
          <w:rFonts w:hint="cs"/>
          <w:sz w:val="28"/>
          <w:rtl/>
        </w:rPr>
        <w:t xml:space="preserve"> تأکید و بیان یک ا</w:t>
      </w:r>
      <w:r w:rsidR="00CD5A31">
        <w:rPr>
          <w:rFonts w:hint="cs"/>
          <w:sz w:val="28"/>
          <w:rtl/>
        </w:rPr>
        <w:t>مر جدیدی نسبت به این مصداق باشد که</w:t>
      </w:r>
      <w:r w:rsidRPr="00423829">
        <w:rPr>
          <w:rFonts w:hint="cs"/>
          <w:sz w:val="28"/>
          <w:rtl/>
        </w:rPr>
        <w:t xml:space="preserve"> گفتیم اصل در دومی است</w:t>
      </w:r>
      <w:r w:rsidR="00CD5A31">
        <w:rPr>
          <w:rFonts w:hint="cs"/>
          <w:sz w:val="28"/>
          <w:rtl/>
        </w:rPr>
        <w:t xml:space="preserve"> و</w:t>
      </w:r>
      <w:r w:rsidRPr="00423829">
        <w:rPr>
          <w:rFonts w:hint="cs"/>
          <w:sz w:val="28"/>
          <w:rtl/>
        </w:rPr>
        <w:t xml:space="preserve"> اینکه صرف بیان مثال باشد و چیز جدیدی نگوید خلاف است. اصل این است که هر دلیلی حرف تازه‌ای می‌زند و عنایتی دارد و لذا اصل این است که در آن خاص تأکیدی وجود دارد. طبق این قاعده</w:t>
      </w:r>
      <w:r w:rsidR="00CD5A31">
        <w:rPr>
          <w:rFonts w:hint="cs"/>
          <w:sz w:val="28"/>
          <w:rtl/>
        </w:rPr>
        <w:t>-</w:t>
      </w:r>
      <w:r w:rsidRPr="00423829">
        <w:rPr>
          <w:rFonts w:hint="cs"/>
          <w:sz w:val="28"/>
          <w:rtl/>
        </w:rPr>
        <w:t xml:space="preserve"> که از نظر اصولی بحث کردیم</w:t>
      </w:r>
      <w:r w:rsidR="00CD5A31">
        <w:rPr>
          <w:rFonts w:hint="cs"/>
          <w:sz w:val="28"/>
          <w:rtl/>
        </w:rPr>
        <w:t>-</w:t>
      </w:r>
      <w:r w:rsidRPr="00423829">
        <w:rPr>
          <w:rFonts w:hint="cs"/>
          <w:sz w:val="28"/>
          <w:rtl/>
        </w:rPr>
        <w:t xml:space="preserve"> اینجا هم </w:t>
      </w:r>
      <w:r w:rsidR="00B66A25">
        <w:rPr>
          <w:rFonts w:hint="cs"/>
          <w:sz w:val="28"/>
          <w:rtl/>
        </w:rPr>
        <w:t>همین‌طور</w:t>
      </w:r>
      <w:r w:rsidRPr="00423829">
        <w:rPr>
          <w:rFonts w:hint="cs"/>
          <w:sz w:val="28"/>
          <w:rtl/>
        </w:rPr>
        <w:t xml:space="preserve"> می‌شود؛ یک دلیل می‌گوید </w:t>
      </w:r>
      <w:r w:rsidRPr="00423829">
        <w:rPr>
          <w:rFonts w:hint="cs"/>
          <w:b/>
          <w:bCs/>
          <w:sz w:val="28"/>
          <w:rtl/>
        </w:rPr>
        <w:t>اجتنبوا قول الزور</w:t>
      </w:r>
      <w:r w:rsidRPr="00423829">
        <w:rPr>
          <w:rFonts w:hint="cs"/>
          <w:sz w:val="28"/>
          <w:rtl/>
        </w:rPr>
        <w:t>، چند مرحله هم پیدا می‌کند هر قولی که مایل عن الحق، این خیلی عام است. یک دلیل می‌گوید سب نکنید، چون قول زور کذب و غیبت و صد تا چیز را می‌گیرد. یکی از مصادیق می‌گوید سب</w:t>
      </w:r>
      <w:r w:rsidR="00CD5A31">
        <w:rPr>
          <w:rFonts w:hint="cs"/>
          <w:sz w:val="28"/>
          <w:rtl/>
        </w:rPr>
        <w:t xml:space="preserve"> که</w:t>
      </w:r>
      <w:r w:rsidRPr="00423829">
        <w:rPr>
          <w:rFonts w:hint="cs"/>
          <w:sz w:val="28"/>
          <w:rtl/>
        </w:rPr>
        <w:t xml:space="preserve"> تأکید است یعنی سب چیز اضافه‌ای</w:t>
      </w:r>
      <w:r w:rsidR="00CD5A31">
        <w:rPr>
          <w:rFonts w:hint="cs"/>
          <w:sz w:val="28"/>
          <w:rtl/>
        </w:rPr>
        <w:t xml:space="preserve"> بر قول زور و مایل عن الحق دارد.</w:t>
      </w:r>
      <w:r w:rsidRPr="00423829">
        <w:rPr>
          <w:rFonts w:hint="cs"/>
          <w:sz w:val="28"/>
          <w:rtl/>
        </w:rPr>
        <w:t xml:space="preserve"> در سب هم یکی از اقسام سب که تلقیب به سوء باشد دلیل خاص داریم و باز عقاب مضاعف دارد. پس مطلق سب حرام است و تلقیب به سوء که سب الخاص است یک حرمت مضاعف و مؤکد دارد وجه آن هم روشن است یک بار کسی را به وصف بدی توصیف می‌کند، </w:t>
      </w:r>
      <w:r w:rsidR="00CD5A31">
        <w:rPr>
          <w:rFonts w:hint="cs"/>
          <w:sz w:val="28"/>
          <w:rtl/>
        </w:rPr>
        <w:t>گاهی</w:t>
      </w:r>
      <w:r w:rsidRPr="00423829">
        <w:rPr>
          <w:sz w:val="28"/>
          <w:rtl/>
        </w:rPr>
        <w:t xml:space="preserve"> </w:t>
      </w:r>
      <w:r w:rsidRPr="00423829">
        <w:rPr>
          <w:rFonts w:hint="cs"/>
          <w:sz w:val="28"/>
          <w:rtl/>
        </w:rPr>
        <w:t xml:space="preserve">نام و لقب می‌گذارد، معلوم است که </w:t>
      </w:r>
      <w:r w:rsidR="006215ED">
        <w:rPr>
          <w:rFonts w:hint="cs"/>
          <w:sz w:val="28"/>
          <w:rtl/>
        </w:rPr>
        <w:t>نام‌گذاری</w:t>
      </w:r>
      <w:r w:rsidRPr="00423829">
        <w:rPr>
          <w:rFonts w:hint="cs"/>
          <w:sz w:val="28"/>
          <w:rtl/>
        </w:rPr>
        <w:t xml:space="preserve"> قبح بیشتری دارد.</w:t>
      </w:r>
    </w:p>
    <w:p w:rsidR="00423829" w:rsidRPr="00423829" w:rsidRDefault="00423829" w:rsidP="00266F32">
      <w:pPr>
        <w:pStyle w:val="3"/>
        <w:rPr>
          <w:rtl/>
        </w:rPr>
      </w:pPr>
      <w:r w:rsidRPr="00423829">
        <w:rPr>
          <w:rFonts w:hint="cs"/>
          <w:rtl/>
        </w:rPr>
        <w:t xml:space="preserve">نکته </w:t>
      </w:r>
      <w:r>
        <w:rPr>
          <w:rFonts w:hint="cs"/>
          <w:rtl/>
        </w:rPr>
        <w:t>پنج</w:t>
      </w:r>
      <w:r w:rsidRPr="00423829">
        <w:rPr>
          <w:rFonts w:hint="cs"/>
          <w:rtl/>
        </w:rPr>
        <w:t>م</w:t>
      </w:r>
    </w:p>
    <w:p w:rsidR="0029559A" w:rsidRPr="00423829" w:rsidRDefault="0029559A" w:rsidP="00594A5A">
      <w:pPr>
        <w:rPr>
          <w:sz w:val="28"/>
          <w:rtl/>
        </w:rPr>
      </w:pPr>
      <w:r w:rsidRPr="00423829">
        <w:rPr>
          <w:rFonts w:hint="cs"/>
          <w:sz w:val="28"/>
          <w:rtl/>
        </w:rPr>
        <w:t xml:space="preserve">در </w:t>
      </w:r>
      <w:r w:rsidRPr="00423829">
        <w:rPr>
          <w:rFonts w:hint="cs"/>
          <w:b/>
          <w:bCs/>
          <w:sz w:val="28"/>
          <w:rtl/>
        </w:rPr>
        <w:t>اجتنبوا قول الزور</w:t>
      </w:r>
      <w:r w:rsidRPr="00423829">
        <w:rPr>
          <w:rFonts w:hint="cs"/>
          <w:sz w:val="28"/>
          <w:rtl/>
        </w:rPr>
        <w:t xml:space="preserve"> مایل عن الحق نسبت به غیرمسلمان</w:t>
      </w:r>
      <w:r w:rsidR="00CD5A31">
        <w:rPr>
          <w:rFonts w:hint="cs"/>
          <w:sz w:val="28"/>
          <w:rtl/>
        </w:rPr>
        <w:t>ی</w:t>
      </w:r>
      <w:r w:rsidRPr="00423829">
        <w:rPr>
          <w:rFonts w:hint="cs"/>
          <w:sz w:val="28"/>
          <w:rtl/>
        </w:rPr>
        <w:t xml:space="preserve"> که ذمی </w:t>
      </w:r>
      <w:r w:rsidR="00CD5A31">
        <w:rPr>
          <w:rFonts w:hint="cs"/>
          <w:sz w:val="28"/>
          <w:rtl/>
        </w:rPr>
        <w:t>یا</w:t>
      </w:r>
      <w:r w:rsidRPr="00423829">
        <w:rPr>
          <w:rFonts w:hint="cs"/>
          <w:sz w:val="28"/>
          <w:rtl/>
        </w:rPr>
        <w:t xml:space="preserve"> معاهد است </w:t>
      </w:r>
      <w:r w:rsidR="00CD5A31">
        <w:rPr>
          <w:rFonts w:hint="cs"/>
          <w:sz w:val="28"/>
          <w:rtl/>
        </w:rPr>
        <w:t>و</w:t>
      </w:r>
      <w:r w:rsidRPr="00423829">
        <w:rPr>
          <w:rFonts w:hint="cs"/>
          <w:sz w:val="28"/>
          <w:rtl/>
        </w:rPr>
        <w:t xml:space="preserve"> اسلام برای آن احترام قائل است بعید است </w:t>
      </w:r>
      <w:r w:rsidR="00CD5A31">
        <w:rPr>
          <w:rFonts w:hint="cs"/>
          <w:sz w:val="28"/>
          <w:rtl/>
        </w:rPr>
        <w:t xml:space="preserve">شامل نشود. </w:t>
      </w:r>
      <w:r w:rsidRPr="00423829">
        <w:rPr>
          <w:rFonts w:hint="cs"/>
          <w:sz w:val="28"/>
          <w:rtl/>
        </w:rPr>
        <w:t>سؤال و نکته بعدی این است که اینجا هم عموم دارد و کافر و ذمی و غیرمسلم</w:t>
      </w:r>
      <w:r w:rsidR="00CD5A31">
        <w:rPr>
          <w:rFonts w:hint="cs"/>
          <w:sz w:val="28"/>
          <w:rtl/>
        </w:rPr>
        <w:t xml:space="preserve"> را</w:t>
      </w:r>
      <w:r w:rsidRPr="00423829">
        <w:rPr>
          <w:rFonts w:hint="cs"/>
          <w:sz w:val="28"/>
          <w:rtl/>
        </w:rPr>
        <w:t xml:space="preserve"> می‌گیرد یا اختصاص به مسلم دارد</w:t>
      </w:r>
      <w:r w:rsidR="00CD5A31">
        <w:rPr>
          <w:rFonts w:hint="cs"/>
          <w:sz w:val="28"/>
          <w:rtl/>
        </w:rPr>
        <w:t>؟</w:t>
      </w:r>
      <w:r w:rsidRPr="00423829">
        <w:rPr>
          <w:rFonts w:hint="cs"/>
          <w:sz w:val="28"/>
          <w:rtl/>
        </w:rPr>
        <w:t xml:space="preserve"> </w:t>
      </w:r>
      <w:r w:rsidR="00CD5A31">
        <w:rPr>
          <w:rFonts w:hint="cs"/>
          <w:sz w:val="28"/>
          <w:rtl/>
        </w:rPr>
        <w:t>در ظاهر</w:t>
      </w:r>
      <w:r w:rsidRPr="00423829">
        <w:rPr>
          <w:rFonts w:hint="cs"/>
          <w:sz w:val="28"/>
          <w:rtl/>
        </w:rPr>
        <w:t xml:space="preserve"> بیشتر به روابط بین مسلمانان توجه دارد خود سوره حجرات همه‌اش </w:t>
      </w:r>
      <w:r w:rsidRPr="00B66A25">
        <w:rPr>
          <w:rFonts w:hint="cs"/>
          <w:b/>
          <w:bCs/>
          <w:sz w:val="28"/>
          <w:rtl/>
        </w:rPr>
        <w:t>یا ایها الذین آمنوا</w:t>
      </w:r>
      <w:r w:rsidRPr="00423829">
        <w:rPr>
          <w:rFonts w:hint="cs"/>
          <w:sz w:val="28"/>
          <w:rtl/>
        </w:rPr>
        <w:t xml:space="preserve"> دارد، می‌فرماید: </w:t>
      </w:r>
      <w:r w:rsidRPr="00423829">
        <w:rPr>
          <w:sz w:val="28"/>
          <w:rtl/>
        </w:rPr>
        <w:t>«</w:t>
      </w:r>
      <w:r w:rsidRPr="00423829">
        <w:rPr>
          <w:rFonts w:hint="cs"/>
          <w:b/>
          <w:bCs/>
          <w:sz w:val="28"/>
          <w:rtl/>
        </w:rPr>
        <w:t>لا</w:t>
      </w:r>
      <w:r w:rsidRPr="00423829">
        <w:rPr>
          <w:b/>
          <w:bCs/>
          <w:sz w:val="28"/>
          <w:rtl/>
        </w:rPr>
        <w:t xml:space="preserve"> </w:t>
      </w:r>
      <w:r w:rsidRPr="00423829">
        <w:rPr>
          <w:rFonts w:hint="cs"/>
          <w:b/>
          <w:bCs/>
          <w:sz w:val="28"/>
          <w:rtl/>
        </w:rPr>
        <w:t>تَنابَزُوا</w:t>
      </w:r>
      <w:r w:rsidRPr="00423829">
        <w:rPr>
          <w:b/>
          <w:bCs/>
          <w:sz w:val="28"/>
          <w:rtl/>
        </w:rPr>
        <w:t xml:space="preserve"> </w:t>
      </w:r>
      <w:r w:rsidRPr="00423829">
        <w:rPr>
          <w:rFonts w:hint="cs"/>
          <w:b/>
          <w:bCs/>
          <w:sz w:val="28"/>
          <w:rtl/>
        </w:rPr>
        <w:t>بِالْأَلْقابِ</w:t>
      </w:r>
      <w:r w:rsidRPr="00423829">
        <w:rPr>
          <w:b/>
          <w:bCs/>
          <w:sz w:val="28"/>
          <w:rtl/>
        </w:rPr>
        <w:t xml:space="preserve"> </w:t>
      </w:r>
      <w:r w:rsidRPr="00423829">
        <w:rPr>
          <w:rFonts w:hint="cs"/>
          <w:b/>
          <w:bCs/>
          <w:sz w:val="28"/>
          <w:rtl/>
        </w:rPr>
        <w:t>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b/>
          <w:bCs/>
          <w:sz w:val="28"/>
          <w:rtl/>
        </w:rPr>
        <w:t xml:space="preserve"> </w:t>
      </w:r>
      <w:r w:rsidRPr="00423829">
        <w:rPr>
          <w:rFonts w:hint="cs"/>
          <w:b/>
          <w:bCs/>
          <w:sz w:val="28"/>
          <w:rtl/>
        </w:rPr>
        <w:t>بَعْدَ</w:t>
      </w:r>
      <w:r w:rsidRPr="00423829">
        <w:rPr>
          <w:b/>
          <w:bCs/>
          <w:sz w:val="28"/>
          <w:rtl/>
        </w:rPr>
        <w:t xml:space="preserve"> </w:t>
      </w:r>
      <w:r w:rsidRPr="00423829">
        <w:rPr>
          <w:rFonts w:hint="cs"/>
          <w:b/>
          <w:bCs/>
          <w:sz w:val="28"/>
          <w:rtl/>
        </w:rPr>
        <w:t>الْإِيمان</w:t>
      </w:r>
      <w:r w:rsidRPr="00423829">
        <w:rPr>
          <w:sz w:val="28"/>
          <w:rtl/>
        </w:rPr>
        <w:t>»</w:t>
      </w:r>
      <w:r w:rsidRPr="00423829">
        <w:rPr>
          <w:rFonts w:hint="cs"/>
          <w:sz w:val="28"/>
          <w:rtl/>
        </w:rPr>
        <w:t xml:space="preserve"> بحث بعد الایمان دارد و در فضای اسلام و مسلمانی بحث می‌کند و لذا سیاق و قرائن موجوده در سوره حجرات بیشتر ناظر به احکام در روابط </w:t>
      </w:r>
      <w:r w:rsidRPr="00423829">
        <w:rPr>
          <w:rFonts w:hint="cs"/>
          <w:sz w:val="28"/>
          <w:rtl/>
        </w:rPr>
        <w:lastRenderedPageBreak/>
        <w:t>میان فردی و اجتماعی در جامعه اسلامی و بین مسلمانان است از این جهت به نظر می‌آید که در این آیه نمی‌شود ادعای اطلاق ک</w:t>
      </w:r>
      <w:r w:rsidR="00C42C85">
        <w:rPr>
          <w:rFonts w:hint="cs"/>
          <w:sz w:val="28"/>
          <w:rtl/>
        </w:rPr>
        <w:t>رد و</w:t>
      </w:r>
      <w:r w:rsidRPr="00423829">
        <w:rPr>
          <w:rFonts w:hint="cs"/>
          <w:sz w:val="28"/>
          <w:rtl/>
        </w:rPr>
        <w:t xml:space="preserve"> اختصاص به آنجا دارد. البته در روابط اجتماعی طبق روایاتی </w:t>
      </w:r>
      <w:r w:rsidR="00594A5A" w:rsidRPr="00423829">
        <w:rPr>
          <w:rFonts w:hint="cs"/>
          <w:sz w:val="28"/>
          <w:rtl/>
        </w:rPr>
        <w:t>ایمان</w:t>
      </w:r>
      <w:r w:rsidR="00594A5A" w:rsidRPr="00423829">
        <w:rPr>
          <w:rFonts w:hint="cs"/>
          <w:sz w:val="28"/>
          <w:rtl/>
        </w:rPr>
        <w:t xml:space="preserve"> </w:t>
      </w:r>
      <w:r w:rsidRPr="00423829">
        <w:rPr>
          <w:rFonts w:hint="cs"/>
          <w:sz w:val="28"/>
          <w:rtl/>
        </w:rPr>
        <w:t>اختصاص به مؤمن واقعی قلبی ندارد</w:t>
      </w:r>
      <w:r w:rsidR="00C42C85">
        <w:rPr>
          <w:rFonts w:hint="cs"/>
          <w:sz w:val="28"/>
          <w:rtl/>
        </w:rPr>
        <w:t xml:space="preserve"> و</w:t>
      </w:r>
      <w:r w:rsidRPr="00423829">
        <w:rPr>
          <w:rFonts w:hint="cs"/>
          <w:sz w:val="28"/>
          <w:rtl/>
        </w:rPr>
        <w:t xml:space="preserve"> مقصود همان مسلمانان هستند</w:t>
      </w:r>
      <w:r w:rsidR="00594A5A">
        <w:rPr>
          <w:rFonts w:hint="cs"/>
          <w:sz w:val="28"/>
          <w:rtl/>
        </w:rPr>
        <w:t xml:space="preserve"> و</w:t>
      </w:r>
      <w:r w:rsidRPr="00423829">
        <w:rPr>
          <w:rFonts w:hint="cs"/>
          <w:sz w:val="28"/>
          <w:rtl/>
        </w:rPr>
        <w:t xml:space="preserve"> شامل اهل سنت و مذاهب دیگر هم می‌شود یعنی ایمان دو اطلاق دارد؛ یک اطلاق خاص دارد، یعنی قلباً به حق معتقد و پایبند است که مراتب دارد و اطلاقات مختلفی دارد. ولی گاهی ایمان به معنای مطلق الاسلام به کار می‌رود که در احکامی که در روابط اجتماعی ذکر شده است معنای عام است یعنی مسلمان و کسی که التزام به اسلام دارد در حد او</w:t>
      </w:r>
      <w:r w:rsidR="00594A5A">
        <w:rPr>
          <w:rFonts w:hint="cs"/>
          <w:sz w:val="28"/>
          <w:rtl/>
        </w:rPr>
        <w:t>لیاتی که مسلمان بر آن صادق باشد</w:t>
      </w:r>
      <w:r w:rsidRPr="00423829">
        <w:rPr>
          <w:rFonts w:hint="cs"/>
          <w:sz w:val="28"/>
          <w:rtl/>
        </w:rPr>
        <w:t xml:space="preserve"> گناهکار، فاسق، عا</w:t>
      </w:r>
      <w:r w:rsidR="00594A5A">
        <w:rPr>
          <w:rFonts w:hint="cs"/>
          <w:sz w:val="28"/>
          <w:rtl/>
        </w:rPr>
        <w:t>دل، امامی، عامی، همه را می‌گیرد</w:t>
      </w:r>
      <w:r w:rsidRPr="00423829">
        <w:rPr>
          <w:sz w:val="28"/>
          <w:rtl/>
        </w:rPr>
        <w:t xml:space="preserve"> </w:t>
      </w:r>
      <w:r w:rsidR="00594A5A">
        <w:rPr>
          <w:rFonts w:hint="cs"/>
          <w:sz w:val="28"/>
          <w:rtl/>
        </w:rPr>
        <w:t>و</w:t>
      </w:r>
      <w:r w:rsidRPr="00423829">
        <w:rPr>
          <w:rFonts w:hint="cs"/>
          <w:sz w:val="28"/>
          <w:rtl/>
        </w:rPr>
        <w:t xml:space="preserve"> خود امامی هم فاسق باشد آن را هم می‌گیرد.</w:t>
      </w:r>
    </w:p>
    <w:p w:rsidR="0029559A" w:rsidRPr="00423829" w:rsidRDefault="0029559A" w:rsidP="0029559A">
      <w:pPr>
        <w:rPr>
          <w:sz w:val="28"/>
          <w:rtl/>
        </w:rPr>
      </w:pPr>
      <w:r w:rsidRPr="00423829">
        <w:rPr>
          <w:rFonts w:hint="cs"/>
          <w:sz w:val="28"/>
          <w:rtl/>
        </w:rPr>
        <w:t>سؤال:؟</w:t>
      </w:r>
    </w:p>
    <w:p w:rsidR="0029559A" w:rsidRPr="00423829" w:rsidRDefault="0029559A" w:rsidP="00594A5A">
      <w:pPr>
        <w:rPr>
          <w:sz w:val="28"/>
          <w:rtl/>
        </w:rPr>
      </w:pPr>
      <w:r w:rsidRPr="00423829">
        <w:rPr>
          <w:rFonts w:hint="cs"/>
          <w:sz w:val="28"/>
          <w:rtl/>
        </w:rPr>
        <w:t xml:space="preserve">جواب: عناصری که برای صدق اسلام لازم است در او جمع باشد، اسلام کلی. آیه بعد الایمان را می‌گوید مطلقی در آیه بیاورید بگوییم این بدتر است. من نمی‌گویم نفی می‌کند می‌گویم آیه ساکت است برای اینکه بئس الاسم الفسوق بعد الایمان دارد، اگر تعلیل هم باشد این به آن سرایت می‌کند. دیگر اینکه یا ایها الذین آمنوا در سوره حجرات خطاب به مؤمنین دارد که این هم خطاب به مؤمنین می‌شود و سیاق روابط منکم و این‌ها که هفت هشت تا حکم در سوره است بیشتر در فضای اسلامی است </w:t>
      </w:r>
      <w:r w:rsidR="00594A5A">
        <w:rPr>
          <w:rFonts w:hint="cs"/>
          <w:sz w:val="28"/>
          <w:rtl/>
        </w:rPr>
        <w:t xml:space="preserve">و </w:t>
      </w:r>
      <w:r w:rsidRPr="00423829">
        <w:rPr>
          <w:rFonts w:hint="cs"/>
          <w:sz w:val="28"/>
          <w:rtl/>
        </w:rPr>
        <w:t xml:space="preserve">با فضای سیاق و یا ایها الذین آمنوا و بعد الایمان و این‌ها خیلی نمی‌توانیم مطمئن به اطلاقی بشویم. برخلاف </w:t>
      </w:r>
      <w:r w:rsidRPr="00423829">
        <w:rPr>
          <w:sz w:val="28"/>
          <w:rtl/>
        </w:rPr>
        <w:t>«</w:t>
      </w:r>
      <w:r w:rsidRPr="00423829">
        <w:rPr>
          <w:rFonts w:hint="cs"/>
          <w:b/>
          <w:bCs/>
          <w:sz w:val="28"/>
          <w:rtl/>
        </w:rPr>
        <w:t>فَاجْتَنِبُوا</w:t>
      </w:r>
      <w:r w:rsidRPr="00423829">
        <w:rPr>
          <w:b/>
          <w:bCs/>
          <w:sz w:val="28"/>
          <w:rtl/>
        </w:rPr>
        <w:t xml:space="preserve"> </w:t>
      </w:r>
      <w:r w:rsidRPr="00423829">
        <w:rPr>
          <w:rFonts w:hint="cs"/>
          <w:b/>
          <w:bCs/>
          <w:sz w:val="28"/>
          <w:rtl/>
        </w:rPr>
        <w:t>الرِّجْسَ</w:t>
      </w:r>
      <w:r w:rsidRPr="00423829">
        <w:rPr>
          <w:b/>
          <w:bCs/>
          <w:sz w:val="28"/>
          <w:rtl/>
        </w:rPr>
        <w:t xml:space="preserve"> </w:t>
      </w:r>
      <w:r w:rsidRPr="00423829">
        <w:rPr>
          <w:rFonts w:hint="cs"/>
          <w:b/>
          <w:bCs/>
          <w:sz w:val="28"/>
          <w:rtl/>
        </w:rPr>
        <w:t>مِنَ</w:t>
      </w:r>
      <w:r w:rsidRPr="00423829">
        <w:rPr>
          <w:b/>
          <w:bCs/>
          <w:sz w:val="28"/>
          <w:rtl/>
        </w:rPr>
        <w:t xml:space="preserve"> </w:t>
      </w:r>
      <w:r w:rsidRPr="00423829">
        <w:rPr>
          <w:rFonts w:hint="cs"/>
          <w:b/>
          <w:bCs/>
          <w:sz w:val="28"/>
          <w:rtl/>
        </w:rPr>
        <w:t>الْأَوْثانِ</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اجْتَنِبُوا</w:t>
      </w:r>
      <w:r w:rsidRPr="00423829">
        <w:rPr>
          <w:b/>
          <w:bCs/>
          <w:sz w:val="28"/>
          <w:rtl/>
        </w:rPr>
        <w:t xml:space="preserve"> </w:t>
      </w:r>
      <w:r w:rsidRPr="00423829">
        <w:rPr>
          <w:rFonts w:hint="cs"/>
          <w:b/>
          <w:bCs/>
          <w:sz w:val="28"/>
          <w:rtl/>
        </w:rPr>
        <w:t>قَوْلَ</w:t>
      </w:r>
      <w:r w:rsidRPr="00423829">
        <w:rPr>
          <w:b/>
          <w:bCs/>
          <w:sz w:val="28"/>
          <w:rtl/>
        </w:rPr>
        <w:t xml:space="preserve"> </w:t>
      </w:r>
      <w:r w:rsidRPr="00423829">
        <w:rPr>
          <w:rFonts w:hint="cs"/>
          <w:b/>
          <w:bCs/>
          <w:sz w:val="28"/>
          <w:rtl/>
        </w:rPr>
        <w:t>الزُّور</w:t>
      </w:r>
      <w:r w:rsidRPr="00423829">
        <w:rPr>
          <w:sz w:val="28"/>
          <w:rtl/>
        </w:rPr>
        <w:t>»</w:t>
      </w:r>
      <w:r w:rsidRPr="00423829">
        <w:rPr>
          <w:rFonts w:hint="cs"/>
          <w:sz w:val="28"/>
          <w:rtl/>
        </w:rPr>
        <w:t>(حج/30) که تا حدی می‌شد ادعای این اطلاق کرد. ظاهرش این است، البته نفی نمی‌کند ساکت است. به‌خصوص در موردش یهودی یعنی اسلام،</w:t>
      </w:r>
    </w:p>
    <w:p w:rsidR="0029559A" w:rsidRPr="00423829" w:rsidRDefault="0029559A" w:rsidP="0029559A">
      <w:pPr>
        <w:rPr>
          <w:sz w:val="28"/>
          <w:rtl/>
        </w:rPr>
      </w:pPr>
      <w:r w:rsidRPr="00423829">
        <w:rPr>
          <w:rFonts w:hint="cs"/>
          <w:sz w:val="28"/>
          <w:rtl/>
        </w:rPr>
        <w:t>سؤال:؟</w:t>
      </w:r>
    </w:p>
    <w:p w:rsidR="0029559A" w:rsidRPr="00423829" w:rsidRDefault="0029559A" w:rsidP="0029559A">
      <w:pPr>
        <w:rPr>
          <w:sz w:val="28"/>
          <w:rtl/>
        </w:rPr>
      </w:pPr>
      <w:r w:rsidRPr="00423829">
        <w:rPr>
          <w:rFonts w:hint="cs"/>
          <w:sz w:val="28"/>
          <w:rtl/>
        </w:rPr>
        <w:t xml:space="preserve">جواب: </w:t>
      </w:r>
      <w:r w:rsidRPr="00423829">
        <w:rPr>
          <w:b/>
          <w:bCs/>
          <w:sz w:val="28"/>
          <w:rtl/>
        </w:rPr>
        <w:t>«</w:t>
      </w:r>
      <w:r w:rsidRPr="00423829">
        <w:rPr>
          <w:rFonts w:hint="cs"/>
          <w:b/>
          <w:bCs/>
          <w:sz w:val="28"/>
          <w:rtl/>
        </w:rPr>
        <w:t>وَ</w:t>
      </w:r>
      <w:r w:rsidRPr="00423829">
        <w:rPr>
          <w:b/>
          <w:bCs/>
          <w:sz w:val="28"/>
          <w:rtl/>
        </w:rPr>
        <w:t xml:space="preserve"> </w:t>
      </w:r>
      <w:r w:rsidRPr="00423829">
        <w:rPr>
          <w:rFonts w:hint="cs"/>
          <w:b/>
          <w:bCs/>
          <w:sz w:val="28"/>
          <w:rtl/>
        </w:rPr>
        <w:t>لا</w:t>
      </w:r>
      <w:r w:rsidRPr="00423829">
        <w:rPr>
          <w:b/>
          <w:bCs/>
          <w:sz w:val="28"/>
          <w:rtl/>
        </w:rPr>
        <w:t xml:space="preserve"> </w:t>
      </w:r>
      <w:r w:rsidRPr="00423829">
        <w:rPr>
          <w:rFonts w:hint="cs"/>
          <w:b/>
          <w:bCs/>
          <w:sz w:val="28"/>
          <w:rtl/>
        </w:rPr>
        <w:t>تَسُبُّوا</w:t>
      </w:r>
      <w:r w:rsidRPr="00423829">
        <w:rPr>
          <w:b/>
          <w:bCs/>
          <w:sz w:val="28"/>
          <w:rtl/>
        </w:rPr>
        <w:t xml:space="preserve"> </w:t>
      </w:r>
      <w:r w:rsidRPr="00423829">
        <w:rPr>
          <w:rFonts w:hint="cs"/>
          <w:b/>
          <w:bCs/>
          <w:sz w:val="28"/>
          <w:rtl/>
        </w:rPr>
        <w:t>الَّذِينَ</w:t>
      </w:r>
      <w:r w:rsidRPr="00423829">
        <w:rPr>
          <w:b/>
          <w:bCs/>
          <w:sz w:val="28"/>
          <w:rtl/>
        </w:rPr>
        <w:t xml:space="preserve"> </w:t>
      </w:r>
      <w:r w:rsidRPr="00423829">
        <w:rPr>
          <w:rFonts w:hint="cs"/>
          <w:b/>
          <w:bCs/>
          <w:sz w:val="28"/>
          <w:rtl/>
        </w:rPr>
        <w:t>يَدْعُونَ</w:t>
      </w:r>
      <w:r w:rsidRPr="00423829">
        <w:rPr>
          <w:b/>
          <w:bCs/>
          <w:sz w:val="28"/>
          <w:rtl/>
        </w:rPr>
        <w:t xml:space="preserve"> </w:t>
      </w:r>
      <w:r w:rsidRPr="00423829">
        <w:rPr>
          <w:rFonts w:hint="cs"/>
          <w:b/>
          <w:bCs/>
          <w:sz w:val="28"/>
          <w:rtl/>
        </w:rPr>
        <w:t>مِنْ</w:t>
      </w:r>
      <w:r w:rsidRPr="00423829">
        <w:rPr>
          <w:b/>
          <w:bCs/>
          <w:sz w:val="28"/>
          <w:rtl/>
        </w:rPr>
        <w:t xml:space="preserve"> </w:t>
      </w:r>
      <w:r w:rsidRPr="00423829">
        <w:rPr>
          <w:rFonts w:hint="cs"/>
          <w:b/>
          <w:bCs/>
          <w:sz w:val="28"/>
          <w:rtl/>
        </w:rPr>
        <w:t>دُونِ</w:t>
      </w:r>
      <w:r w:rsidRPr="00423829">
        <w:rPr>
          <w:b/>
          <w:bCs/>
          <w:sz w:val="28"/>
          <w:rtl/>
        </w:rPr>
        <w:t xml:space="preserve"> </w:t>
      </w:r>
      <w:r w:rsidRPr="00423829">
        <w:rPr>
          <w:rFonts w:hint="cs"/>
          <w:b/>
          <w:bCs/>
          <w:sz w:val="28"/>
          <w:rtl/>
        </w:rPr>
        <w:t>اللَّه‏</w:t>
      </w:r>
      <w:r w:rsidRPr="00423829">
        <w:rPr>
          <w:sz w:val="28"/>
          <w:rtl/>
        </w:rPr>
        <w:t>»</w:t>
      </w:r>
      <w:r w:rsidRPr="00423829">
        <w:rPr>
          <w:rFonts w:hint="cs"/>
          <w:sz w:val="28"/>
          <w:rtl/>
        </w:rPr>
        <w:t xml:space="preserve"> (انعام/108</w:t>
      </w:r>
      <w:r w:rsidRPr="00423829">
        <w:rPr>
          <w:sz w:val="28"/>
          <w:rtl/>
        </w:rPr>
        <w:t xml:space="preserve">) </w:t>
      </w:r>
      <w:r w:rsidRPr="00423829">
        <w:rPr>
          <w:rFonts w:hint="cs"/>
          <w:sz w:val="28"/>
          <w:rtl/>
        </w:rPr>
        <w:t>آن هم نوشتم اشاره‌ای به آن می‌کنم. کاربرد زیادی در قرآن ندارد.</w:t>
      </w:r>
    </w:p>
    <w:p w:rsidR="0029559A" w:rsidRPr="00423829" w:rsidRDefault="0029559A" w:rsidP="0029559A">
      <w:pPr>
        <w:rPr>
          <w:sz w:val="28"/>
          <w:rtl/>
        </w:rPr>
      </w:pPr>
      <w:r w:rsidRPr="00423829">
        <w:rPr>
          <w:rFonts w:hint="cs"/>
          <w:sz w:val="28"/>
          <w:rtl/>
        </w:rPr>
        <w:t>سؤال:؟</w:t>
      </w:r>
    </w:p>
    <w:p w:rsidR="00423829" w:rsidRDefault="0029559A" w:rsidP="00594A5A">
      <w:pPr>
        <w:rPr>
          <w:sz w:val="28"/>
          <w:rtl/>
        </w:rPr>
      </w:pPr>
      <w:r w:rsidRPr="00423829">
        <w:rPr>
          <w:rFonts w:hint="cs"/>
          <w:sz w:val="28"/>
          <w:rtl/>
        </w:rPr>
        <w:t>جواب: منکم هم دارد و سیاق آیات سوره حجرات خطاب به مخاطب مسلم است ولی ممکن است</w:t>
      </w:r>
      <w:r w:rsidR="00693BF4">
        <w:rPr>
          <w:rFonts w:hint="cs"/>
          <w:sz w:val="28"/>
          <w:rtl/>
        </w:rPr>
        <w:t xml:space="preserve"> کسی که طرف قرار می‌گیرد غیر</w:t>
      </w:r>
      <w:r w:rsidRPr="00423829">
        <w:rPr>
          <w:rFonts w:hint="cs"/>
          <w:sz w:val="28"/>
          <w:rtl/>
        </w:rPr>
        <w:t xml:space="preserve">مسلمان باشد. در آیه سه جمله بود </w:t>
      </w:r>
      <w:r w:rsidRPr="00423829">
        <w:rPr>
          <w:sz w:val="28"/>
          <w:rtl/>
        </w:rPr>
        <w:t>«</w:t>
      </w:r>
      <w:r w:rsidRPr="00423829">
        <w:rPr>
          <w:rFonts w:hint="cs"/>
          <w:b/>
          <w:bCs/>
          <w:sz w:val="28"/>
          <w:rtl/>
        </w:rPr>
        <w:t>لا</w:t>
      </w:r>
      <w:r w:rsidRPr="00423829">
        <w:rPr>
          <w:b/>
          <w:bCs/>
          <w:sz w:val="28"/>
          <w:rtl/>
        </w:rPr>
        <w:t xml:space="preserve"> </w:t>
      </w:r>
      <w:r w:rsidRPr="00423829">
        <w:rPr>
          <w:rFonts w:hint="cs"/>
          <w:b/>
          <w:bCs/>
          <w:sz w:val="28"/>
          <w:rtl/>
        </w:rPr>
        <w:t>تَلْمِزُوا</w:t>
      </w:r>
      <w:r w:rsidRPr="00423829">
        <w:rPr>
          <w:b/>
          <w:bCs/>
          <w:sz w:val="28"/>
          <w:rtl/>
        </w:rPr>
        <w:t xml:space="preserve"> </w:t>
      </w:r>
      <w:r w:rsidRPr="00423829">
        <w:rPr>
          <w:rFonts w:hint="cs"/>
          <w:b/>
          <w:bCs/>
          <w:sz w:val="28"/>
          <w:rtl/>
        </w:rPr>
        <w:t>أَنْفُسَكُمْ</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لا</w:t>
      </w:r>
      <w:r w:rsidRPr="00423829">
        <w:rPr>
          <w:b/>
          <w:bCs/>
          <w:sz w:val="28"/>
          <w:rtl/>
        </w:rPr>
        <w:t xml:space="preserve"> </w:t>
      </w:r>
      <w:r w:rsidRPr="00423829">
        <w:rPr>
          <w:rFonts w:hint="cs"/>
          <w:b/>
          <w:bCs/>
          <w:sz w:val="28"/>
          <w:rtl/>
        </w:rPr>
        <w:t>تَنابَزُوا</w:t>
      </w:r>
      <w:r w:rsidRPr="00423829">
        <w:rPr>
          <w:b/>
          <w:bCs/>
          <w:sz w:val="28"/>
          <w:rtl/>
        </w:rPr>
        <w:t xml:space="preserve"> </w:t>
      </w:r>
      <w:r w:rsidRPr="00423829">
        <w:rPr>
          <w:rFonts w:hint="cs"/>
          <w:b/>
          <w:bCs/>
          <w:sz w:val="28"/>
          <w:rtl/>
        </w:rPr>
        <w:t>بِالْأَلْقابِ بِئْسَ</w:t>
      </w:r>
      <w:r w:rsidRPr="00423829">
        <w:rPr>
          <w:b/>
          <w:bCs/>
          <w:sz w:val="28"/>
          <w:rtl/>
        </w:rPr>
        <w:t xml:space="preserve"> </w:t>
      </w:r>
      <w:r w:rsidRPr="00423829">
        <w:rPr>
          <w:rFonts w:hint="cs"/>
          <w:b/>
          <w:bCs/>
          <w:sz w:val="28"/>
          <w:rtl/>
        </w:rPr>
        <w:t>الِاسْمُ</w:t>
      </w:r>
      <w:r w:rsidRPr="00423829">
        <w:rPr>
          <w:b/>
          <w:bCs/>
          <w:sz w:val="28"/>
          <w:rtl/>
        </w:rPr>
        <w:t xml:space="preserve"> </w:t>
      </w:r>
      <w:r w:rsidRPr="00423829">
        <w:rPr>
          <w:rFonts w:hint="cs"/>
          <w:b/>
          <w:bCs/>
          <w:sz w:val="28"/>
          <w:rtl/>
        </w:rPr>
        <w:t>الْفُسُوقُ</w:t>
      </w:r>
      <w:r w:rsidRPr="00423829">
        <w:rPr>
          <w:sz w:val="28"/>
          <w:rtl/>
        </w:rPr>
        <w:t>»</w:t>
      </w:r>
      <w:r w:rsidRPr="00423829">
        <w:rPr>
          <w:rFonts w:hint="cs"/>
          <w:sz w:val="28"/>
          <w:rtl/>
        </w:rPr>
        <w:t xml:space="preserve"> و اخص از سب بود، ولی نوع خاص از سب است که تأکید بر حرمت در آنجا دارد. سه آیه شد که آیه </w:t>
      </w:r>
      <w:r w:rsidRPr="00423829">
        <w:rPr>
          <w:rFonts w:hint="cs"/>
          <w:sz w:val="28"/>
          <w:rtl/>
        </w:rPr>
        <w:lastRenderedPageBreak/>
        <w:t xml:space="preserve">سوم سه فقره داشت. آیه چهارم هم ضمن بحث‌های قبلی صحبت کردیم و چند نکته کوتاه راجع به آن عرض می‌کنیم. </w:t>
      </w:r>
      <w:r w:rsidRPr="00423829">
        <w:rPr>
          <w:sz w:val="28"/>
          <w:rtl/>
        </w:rPr>
        <w:t>«</w:t>
      </w:r>
      <w:r w:rsidRPr="00423829">
        <w:rPr>
          <w:rFonts w:hint="cs"/>
          <w:b/>
          <w:bCs/>
          <w:sz w:val="28"/>
          <w:rtl/>
        </w:rPr>
        <w:t>وَيْلٌ</w:t>
      </w:r>
      <w:r w:rsidRPr="00423829">
        <w:rPr>
          <w:b/>
          <w:bCs/>
          <w:sz w:val="28"/>
          <w:rtl/>
        </w:rPr>
        <w:t xml:space="preserve"> </w:t>
      </w:r>
      <w:r w:rsidRPr="00423829">
        <w:rPr>
          <w:rFonts w:hint="cs"/>
          <w:b/>
          <w:bCs/>
          <w:sz w:val="28"/>
          <w:rtl/>
        </w:rPr>
        <w:t>لِكُلِّ</w:t>
      </w:r>
      <w:r w:rsidRPr="00423829">
        <w:rPr>
          <w:b/>
          <w:bCs/>
          <w:sz w:val="28"/>
          <w:rtl/>
        </w:rPr>
        <w:t xml:space="preserve"> </w:t>
      </w:r>
      <w:r w:rsidRPr="00423829">
        <w:rPr>
          <w:rFonts w:hint="cs"/>
          <w:b/>
          <w:bCs/>
          <w:sz w:val="28"/>
          <w:rtl/>
        </w:rPr>
        <w:t>هُمَزَةٍ</w:t>
      </w:r>
      <w:r w:rsidRPr="00423829">
        <w:rPr>
          <w:b/>
          <w:bCs/>
          <w:sz w:val="28"/>
          <w:rtl/>
        </w:rPr>
        <w:t xml:space="preserve"> </w:t>
      </w:r>
      <w:r w:rsidRPr="00423829">
        <w:rPr>
          <w:rFonts w:hint="cs"/>
          <w:b/>
          <w:bCs/>
          <w:sz w:val="28"/>
          <w:rtl/>
        </w:rPr>
        <w:t>لُمَزَةٍ</w:t>
      </w:r>
      <w:r w:rsidRPr="00423829">
        <w:rPr>
          <w:b/>
          <w:bCs/>
          <w:sz w:val="28"/>
          <w:rtl/>
        </w:rPr>
        <w:t xml:space="preserve"> </w:t>
      </w:r>
      <w:r w:rsidRPr="00423829">
        <w:rPr>
          <w:rFonts w:hint="cs"/>
          <w:b/>
          <w:bCs/>
          <w:sz w:val="28"/>
          <w:rtl/>
        </w:rPr>
        <w:t>الَّذِي</w:t>
      </w:r>
      <w:r w:rsidRPr="00423829">
        <w:rPr>
          <w:b/>
          <w:bCs/>
          <w:sz w:val="28"/>
          <w:rtl/>
        </w:rPr>
        <w:t xml:space="preserve"> </w:t>
      </w:r>
      <w:r w:rsidRPr="00423829">
        <w:rPr>
          <w:rFonts w:hint="cs"/>
          <w:b/>
          <w:bCs/>
          <w:sz w:val="28"/>
          <w:rtl/>
        </w:rPr>
        <w:t>جَمَعَ</w:t>
      </w:r>
      <w:r w:rsidRPr="00423829">
        <w:rPr>
          <w:b/>
          <w:bCs/>
          <w:sz w:val="28"/>
          <w:rtl/>
        </w:rPr>
        <w:t xml:space="preserve"> </w:t>
      </w:r>
      <w:r w:rsidRPr="00423829">
        <w:rPr>
          <w:rFonts w:hint="cs"/>
          <w:b/>
          <w:bCs/>
          <w:sz w:val="28"/>
          <w:rtl/>
        </w:rPr>
        <w:t>مالًا</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عَدَّدَه‏</w:t>
      </w:r>
      <w:r w:rsidRPr="00423829">
        <w:rPr>
          <w:b/>
          <w:bCs/>
          <w:sz w:val="28"/>
          <w:rtl/>
        </w:rPr>
        <w:t>»</w:t>
      </w:r>
      <w:r w:rsidRPr="00423829">
        <w:rPr>
          <w:rFonts w:hint="cs"/>
          <w:sz w:val="28"/>
          <w:rtl/>
        </w:rPr>
        <w:t xml:space="preserve"> این آیه شریفه هم مورد استشهاد و استدلال قرار گرفته است</w:t>
      </w:r>
      <w:r w:rsidR="00423829">
        <w:rPr>
          <w:rFonts w:hint="cs"/>
          <w:sz w:val="28"/>
          <w:rtl/>
        </w:rPr>
        <w:t>.</w:t>
      </w:r>
    </w:p>
    <w:p w:rsidR="00423829" w:rsidRDefault="00266F32" w:rsidP="00423829">
      <w:pPr>
        <w:pStyle w:val="2"/>
        <w:rPr>
          <w:rtl/>
        </w:rPr>
      </w:pPr>
      <w:r>
        <w:rPr>
          <w:rFonts w:hint="cs"/>
          <w:rtl/>
        </w:rPr>
        <w:t>نکات</w:t>
      </w:r>
      <w:r w:rsidR="00423829">
        <w:rPr>
          <w:rFonts w:hint="cs"/>
          <w:rtl/>
        </w:rPr>
        <w:t xml:space="preserve"> لغوی</w:t>
      </w:r>
    </w:p>
    <w:p w:rsidR="00423829" w:rsidRDefault="00266F32" w:rsidP="00266F32">
      <w:pPr>
        <w:pStyle w:val="3"/>
        <w:rPr>
          <w:rtl/>
        </w:rPr>
      </w:pPr>
      <w:r>
        <w:rPr>
          <w:rFonts w:hint="cs"/>
          <w:rtl/>
        </w:rPr>
        <w:t>نکته</w:t>
      </w:r>
      <w:r w:rsidR="00423829">
        <w:rPr>
          <w:rFonts w:hint="cs"/>
          <w:rtl/>
        </w:rPr>
        <w:t xml:space="preserve"> اول «همز و لمز»</w:t>
      </w:r>
    </w:p>
    <w:p w:rsidR="00423829" w:rsidRDefault="00594A5A" w:rsidP="00594A5A">
      <w:pPr>
        <w:rPr>
          <w:sz w:val="28"/>
          <w:rtl/>
        </w:rPr>
      </w:pPr>
      <w:r>
        <w:rPr>
          <w:rFonts w:hint="cs"/>
          <w:sz w:val="28"/>
          <w:rtl/>
        </w:rPr>
        <w:t>در تفاسیر</w:t>
      </w:r>
      <w:r w:rsidR="0029559A" w:rsidRPr="00423829">
        <w:rPr>
          <w:rFonts w:hint="cs"/>
          <w:sz w:val="28"/>
          <w:rtl/>
        </w:rPr>
        <w:t xml:space="preserve"> انواع وجوه را برای همز و لمز گفته‌اند ولی آنچه در متن لغت راجع همز و لمز آمده اشاره کردیم که در مقاییس لمز همان عیب است و لامز و لمزه یعنی کسی که بیان عیب می‌کند</w:t>
      </w:r>
      <w:r w:rsidR="00423829">
        <w:rPr>
          <w:rFonts w:hint="cs"/>
          <w:sz w:val="28"/>
          <w:rtl/>
        </w:rPr>
        <w:t>.</w:t>
      </w:r>
    </w:p>
    <w:p w:rsidR="00423829" w:rsidRDefault="0029559A" w:rsidP="00423829">
      <w:pPr>
        <w:rPr>
          <w:sz w:val="28"/>
          <w:rtl/>
        </w:rPr>
      </w:pPr>
      <w:r w:rsidRPr="00423829">
        <w:rPr>
          <w:rFonts w:hint="cs"/>
          <w:sz w:val="28"/>
          <w:rtl/>
        </w:rPr>
        <w:t>در مقاییس گفته همز سب و انسباب، ریخته شدن چیزی است و بعد می‌گوید همز در کلام اکثار فی الکلام، پرحرفی است</w:t>
      </w:r>
      <w:r w:rsidR="00423829">
        <w:rPr>
          <w:rFonts w:hint="cs"/>
          <w:sz w:val="28"/>
          <w:rtl/>
        </w:rPr>
        <w:t>؛</w:t>
      </w:r>
    </w:p>
    <w:p w:rsidR="00423829" w:rsidRDefault="0029559A" w:rsidP="00423829">
      <w:pPr>
        <w:rPr>
          <w:sz w:val="28"/>
          <w:rtl/>
        </w:rPr>
      </w:pPr>
      <w:r w:rsidRPr="00423829">
        <w:rPr>
          <w:rFonts w:hint="cs"/>
          <w:sz w:val="28"/>
          <w:rtl/>
        </w:rPr>
        <w:t xml:space="preserve">بعضی هم گفتند همز به </w:t>
      </w:r>
      <w:r w:rsidR="00423829">
        <w:rPr>
          <w:rFonts w:hint="cs"/>
          <w:sz w:val="28"/>
          <w:rtl/>
        </w:rPr>
        <w:t>معنای شکستن و کسر است.</w:t>
      </w:r>
    </w:p>
    <w:p w:rsidR="00423829" w:rsidRDefault="0029559A" w:rsidP="00594A5A">
      <w:pPr>
        <w:rPr>
          <w:sz w:val="28"/>
          <w:rtl/>
        </w:rPr>
      </w:pPr>
      <w:r w:rsidRPr="00423829">
        <w:rPr>
          <w:rFonts w:hint="cs"/>
          <w:sz w:val="28"/>
          <w:rtl/>
        </w:rPr>
        <w:t>این در لغت است که لمز عیب ا</w:t>
      </w:r>
      <w:r w:rsidR="00CE368F">
        <w:rPr>
          <w:rFonts w:hint="cs"/>
          <w:sz w:val="28"/>
          <w:rtl/>
        </w:rPr>
        <w:t>ست و همز شکستن و ریختن چیزی است؛</w:t>
      </w:r>
      <w:r w:rsidRPr="00423829">
        <w:rPr>
          <w:rFonts w:hint="cs"/>
          <w:sz w:val="28"/>
          <w:rtl/>
        </w:rPr>
        <w:t xml:space="preserve"> اصل معنای لغ</w:t>
      </w:r>
      <w:r w:rsidR="00CE368F">
        <w:rPr>
          <w:rFonts w:hint="cs"/>
          <w:sz w:val="28"/>
          <w:rtl/>
        </w:rPr>
        <w:t>وی آن است</w:t>
      </w:r>
      <w:r w:rsidRPr="00423829">
        <w:rPr>
          <w:rFonts w:hint="cs"/>
          <w:sz w:val="28"/>
          <w:rtl/>
        </w:rPr>
        <w:t xml:space="preserve"> منتها در معنای خاصی به کار رفته است همزه و لمزه فاعلی است که مبالغه دارد، همزه و لمزه یعنی کسی که زیاد عیب‌جویی می‌کند، طعنه می‌زند، غیبت می‌کند </w:t>
      </w:r>
      <w:r w:rsidR="00594A5A">
        <w:rPr>
          <w:rFonts w:hint="cs"/>
          <w:sz w:val="28"/>
          <w:rtl/>
        </w:rPr>
        <w:t>که</w:t>
      </w:r>
      <w:r w:rsidRPr="00423829">
        <w:rPr>
          <w:rFonts w:hint="cs"/>
          <w:sz w:val="28"/>
          <w:rtl/>
        </w:rPr>
        <w:t xml:space="preserve"> اصل لغت است، گاهی در مورد لمز طعن گفته شده است که اگر </w:t>
      </w:r>
      <w:r w:rsidR="00594A5A" w:rsidRPr="00423829">
        <w:rPr>
          <w:rFonts w:hint="cs"/>
          <w:sz w:val="28"/>
          <w:rtl/>
        </w:rPr>
        <w:t>طعن</w:t>
      </w:r>
      <w:r w:rsidR="00594A5A" w:rsidRPr="00423829">
        <w:rPr>
          <w:rFonts w:hint="cs"/>
          <w:sz w:val="28"/>
          <w:rtl/>
        </w:rPr>
        <w:t xml:space="preserve"> </w:t>
      </w:r>
      <w:r w:rsidRPr="00423829">
        <w:rPr>
          <w:rFonts w:hint="cs"/>
          <w:sz w:val="28"/>
          <w:rtl/>
        </w:rPr>
        <w:t>باشد، طعنه زدن به دیگری، نیش زدن به دیگری هم با سب می‌شود، هم با بیان می‌شود احیاناً با فعل هم می‌شود. همز هم این‌طور است</w:t>
      </w:r>
      <w:r w:rsidRPr="00423829">
        <w:rPr>
          <w:sz w:val="28"/>
          <w:rtl/>
        </w:rPr>
        <w:t xml:space="preserve"> </w:t>
      </w:r>
      <w:r w:rsidRPr="00423829">
        <w:rPr>
          <w:rFonts w:hint="cs"/>
          <w:sz w:val="28"/>
          <w:rtl/>
        </w:rPr>
        <w:t>منتها بعضی گفتند هر دو یک مع</w:t>
      </w:r>
      <w:r w:rsidR="00423829">
        <w:rPr>
          <w:rFonts w:hint="cs"/>
          <w:sz w:val="28"/>
          <w:rtl/>
        </w:rPr>
        <w:t>نا دارد، بعضی گفتند متفاوت است.</w:t>
      </w:r>
    </w:p>
    <w:p w:rsidR="00423829" w:rsidRDefault="0029559A" w:rsidP="00594A5A">
      <w:pPr>
        <w:rPr>
          <w:sz w:val="28"/>
          <w:rtl/>
        </w:rPr>
      </w:pPr>
      <w:r w:rsidRPr="00423829">
        <w:rPr>
          <w:rFonts w:hint="cs"/>
          <w:sz w:val="28"/>
          <w:rtl/>
        </w:rPr>
        <w:t>تفاوت‌ها یکی از جهت فعل و قول است یکی از جهت جلوی شخص و پشت سر او است و در معانی گاهی گفته شده هر دو طعن است، گاهی نمامی است، گاهی غیبت است و طعن و نمامی و غیبت و تعییب و مسخره چیزهایی است</w:t>
      </w:r>
      <w:r w:rsidR="00423829">
        <w:rPr>
          <w:rFonts w:hint="cs"/>
          <w:sz w:val="28"/>
          <w:rtl/>
        </w:rPr>
        <w:t xml:space="preserve"> که در ضمن دو لغت آمده است.</w:t>
      </w:r>
    </w:p>
    <w:p w:rsidR="00423829" w:rsidRDefault="0029559A" w:rsidP="00594A5A">
      <w:pPr>
        <w:rPr>
          <w:sz w:val="28"/>
          <w:rtl/>
        </w:rPr>
      </w:pPr>
      <w:r w:rsidRPr="00423829">
        <w:rPr>
          <w:rFonts w:hint="cs"/>
          <w:sz w:val="28"/>
          <w:rtl/>
        </w:rPr>
        <w:t xml:space="preserve">هیچ‌ </w:t>
      </w:r>
      <w:r w:rsidR="00693BF4">
        <w:rPr>
          <w:rFonts w:hint="cs"/>
          <w:sz w:val="28"/>
          <w:rtl/>
        </w:rPr>
        <w:t>مطلب</w:t>
      </w:r>
      <w:r w:rsidRPr="00423829">
        <w:rPr>
          <w:rFonts w:hint="cs"/>
          <w:sz w:val="28"/>
          <w:rtl/>
        </w:rPr>
        <w:t xml:space="preserve"> روشن </w:t>
      </w:r>
      <w:r w:rsidR="00693BF4">
        <w:rPr>
          <w:rFonts w:hint="cs"/>
          <w:sz w:val="28"/>
          <w:rtl/>
        </w:rPr>
        <w:t xml:space="preserve">و </w:t>
      </w:r>
      <w:r w:rsidRPr="00423829">
        <w:rPr>
          <w:rFonts w:hint="cs"/>
          <w:sz w:val="28"/>
          <w:rtl/>
        </w:rPr>
        <w:t xml:space="preserve">نهایی راجع به این گفته نشده، این‌طور که در لغت و کلماتی که نقل شده است، مثلاً از ابن عباس چیزهایی در تفاسیر نقل شده که معلوم نیست معنا می‌کند یا بیان مصداق می‌کند. بعید نیست که همزه و لمزه همان معنای اصلی لغت باشد که خیلی معنای عام است لمزه یعنی کسی که عیب دیگران را به رخشان می‌کشاند، عیب‌جویی می‌کند، این عیب را جلوی رو می‌گوید، پشت سر می‌گوید، به قول یا فعل عیب را نشان او می‌دهد، </w:t>
      </w:r>
      <w:r w:rsidRPr="00423829">
        <w:rPr>
          <w:rFonts w:hint="cs"/>
          <w:color w:val="000000" w:themeColor="text1"/>
          <w:sz w:val="28"/>
          <w:rtl/>
        </w:rPr>
        <w:t xml:space="preserve">عیب </w:t>
      </w:r>
      <w:r w:rsidRPr="00423829">
        <w:rPr>
          <w:rFonts w:hint="cs"/>
          <w:color w:val="000000" w:themeColor="text1"/>
          <w:sz w:val="28"/>
          <w:rtl/>
        </w:rPr>
        <w:lastRenderedPageBreak/>
        <w:t>موجود در او می‌گوید ی</w:t>
      </w:r>
      <w:r w:rsidRPr="00423829">
        <w:rPr>
          <w:rFonts w:hint="cs"/>
          <w:sz w:val="28"/>
          <w:rtl/>
        </w:rPr>
        <w:t>ا عیبی که در او نیست برای او می‌گوید؛ یعنی بهتان می‌زند یا غیبت یا سب می‌کند، بعید نیست بگوییم این‌ها یک معنای مطلقی دارد و شامل همه طعن و سب</w:t>
      </w:r>
      <w:r w:rsidR="00594A5A">
        <w:rPr>
          <w:rFonts w:hint="cs"/>
          <w:sz w:val="28"/>
          <w:rtl/>
        </w:rPr>
        <w:t xml:space="preserve"> و غیبت و افترا</w:t>
      </w:r>
      <w:r w:rsidR="00423829">
        <w:rPr>
          <w:rFonts w:hint="cs"/>
          <w:sz w:val="28"/>
          <w:rtl/>
        </w:rPr>
        <w:t xml:space="preserve"> می‌شود.</w:t>
      </w:r>
    </w:p>
    <w:p w:rsidR="00CE368F" w:rsidRDefault="0029559A" w:rsidP="00707050">
      <w:pPr>
        <w:rPr>
          <w:sz w:val="28"/>
          <w:rtl/>
        </w:rPr>
      </w:pPr>
      <w:r w:rsidRPr="00423829">
        <w:rPr>
          <w:rFonts w:hint="cs"/>
          <w:sz w:val="28"/>
          <w:rtl/>
        </w:rPr>
        <w:t xml:space="preserve">بعید نیست هم در لمز هم در همز معنای عامی بگوییم </w:t>
      </w:r>
      <w:r w:rsidR="00594A5A">
        <w:rPr>
          <w:rFonts w:hint="cs"/>
          <w:sz w:val="28"/>
          <w:rtl/>
        </w:rPr>
        <w:t>و</w:t>
      </w:r>
      <w:r w:rsidR="00CE368F" w:rsidRPr="00423829">
        <w:rPr>
          <w:rFonts w:hint="cs"/>
          <w:sz w:val="28"/>
          <w:rtl/>
        </w:rPr>
        <w:t xml:space="preserve"> </w:t>
      </w:r>
      <w:r w:rsidRPr="00423829">
        <w:rPr>
          <w:rFonts w:hint="cs"/>
          <w:sz w:val="28"/>
          <w:rtl/>
        </w:rPr>
        <w:t>با لغت هم سازگار است. لمز همان‌طور که مقاییس یا در مجمع البحرین</w:t>
      </w:r>
      <w:r w:rsidR="00CE368F" w:rsidRPr="00423829">
        <w:rPr>
          <w:rFonts w:hint="cs"/>
          <w:sz w:val="28"/>
          <w:rtl/>
        </w:rPr>
        <w:t xml:space="preserve"> گفته</w:t>
      </w:r>
      <w:r w:rsidRPr="00423829">
        <w:rPr>
          <w:rFonts w:hint="cs"/>
          <w:sz w:val="28"/>
          <w:rtl/>
        </w:rPr>
        <w:t xml:space="preserve"> همان عیب است. لماز و لمزه یعنی عیاب یعنی کسی که عیب برای دیگران بیان می‌کند این طعن است، مسخره است، غیبت است، تهمت است هر چه عیب دیگری را برای دیگری بیان کند. بعید نیست که بگوییم معنای مطلق این‌طوری دارد و همزه و لمزه بر هم منطبق است و یک نوع تأکیدی در آن است که هم صیغه مبالغه است هم با دو واژه یک موضوع را مورد تأکید قرار داده است. همزه لمزه کسی که عیاب است، عیب دیگران را بیان می‌کند، جلوی روی یا پشت سر با قول یا فعل، عیب دیگران را نشان می‌دهد. طعنه می‌زند، نیشخند می‌زند، مسخره می‌کند، سب می‌کند، </w:t>
      </w:r>
      <w:r w:rsidR="00594A5A">
        <w:rPr>
          <w:rFonts w:hint="cs"/>
          <w:sz w:val="28"/>
          <w:rtl/>
        </w:rPr>
        <w:t xml:space="preserve">فحش می‌دهد، ذم می‌کند </w:t>
      </w:r>
      <w:r w:rsidRPr="00423829">
        <w:rPr>
          <w:rFonts w:hint="cs"/>
          <w:sz w:val="28"/>
          <w:rtl/>
        </w:rPr>
        <w:t>بعید نیست همه</w:t>
      </w:r>
      <w:r w:rsidR="00660BD2">
        <w:rPr>
          <w:sz w:val="28"/>
          <w:rtl/>
        </w:rPr>
        <w:t xml:space="preserve"> </w:t>
      </w:r>
      <w:r w:rsidR="00594A5A">
        <w:rPr>
          <w:rFonts w:hint="cs"/>
          <w:sz w:val="28"/>
          <w:rtl/>
        </w:rPr>
        <w:t>را ب</w:t>
      </w:r>
      <w:r w:rsidRPr="00423829">
        <w:rPr>
          <w:rFonts w:hint="cs"/>
          <w:sz w:val="28"/>
          <w:rtl/>
        </w:rPr>
        <w:t xml:space="preserve">گیرد. اگر کسی این اطلاق در معنا را نپذیرد باید در فضایی که آن‌ها گفتند برود هیچ کدام اصل و اساس روشنی ندارد بعید نیست بگوییم مطلق است. </w:t>
      </w:r>
      <w:r w:rsidR="00594A5A">
        <w:rPr>
          <w:rFonts w:hint="cs"/>
          <w:sz w:val="28"/>
          <w:rtl/>
        </w:rPr>
        <w:t>«</w:t>
      </w:r>
      <w:r w:rsidR="00CE368F" w:rsidRPr="00423829">
        <w:rPr>
          <w:rFonts w:hint="cs"/>
          <w:b/>
          <w:bCs/>
          <w:sz w:val="28"/>
          <w:rtl/>
        </w:rPr>
        <w:t>الَّذِي</w:t>
      </w:r>
      <w:r w:rsidR="00CE368F" w:rsidRPr="00423829">
        <w:rPr>
          <w:b/>
          <w:bCs/>
          <w:sz w:val="28"/>
          <w:rtl/>
        </w:rPr>
        <w:t xml:space="preserve"> </w:t>
      </w:r>
      <w:r w:rsidR="00CE368F" w:rsidRPr="00423829">
        <w:rPr>
          <w:rFonts w:hint="cs"/>
          <w:b/>
          <w:bCs/>
          <w:sz w:val="28"/>
          <w:rtl/>
        </w:rPr>
        <w:t>جَمَعَ</w:t>
      </w:r>
      <w:r w:rsidR="00CE368F" w:rsidRPr="00423829">
        <w:rPr>
          <w:b/>
          <w:bCs/>
          <w:sz w:val="28"/>
          <w:rtl/>
        </w:rPr>
        <w:t xml:space="preserve"> </w:t>
      </w:r>
      <w:r w:rsidR="00CE368F" w:rsidRPr="00423829">
        <w:rPr>
          <w:rFonts w:hint="cs"/>
          <w:b/>
          <w:bCs/>
          <w:sz w:val="28"/>
          <w:rtl/>
        </w:rPr>
        <w:t>مالًا</w:t>
      </w:r>
      <w:r w:rsidR="00CE368F" w:rsidRPr="00423829">
        <w:rPr>
          <w:b/>
          <w:bCs/>
          <w:sz w:val="28"/>
          <w:rtl/>
        </w:rPr>
        <w:t xml:space="preserve"> </w:t>
      </w:r>
      <w:r w:rsidR="00CE368F" w:rsidRPr="00423829">
        <w:rPr>
          <w:rFonts w:hint="cs"/>
          <w:b/>
          <w:bCs/>
          <w:sz w:val="28"/>
          <w:rtl/>
        </w:rPr>
        <w:t>وَ</w:t>
      </w:r>
      <w:r w:rsidR="00CE368F" w:rsidRPr="00423829">
        <w:rPr>
          <w:b/>
          <w:bCs/>
          <w:sz w:val="28"/>
          <w:rtl/>
        </w:rPr>
        <w:t xml:space="preserve"> </w:t>
      </w:r>
      <w:r w:rsidR="00CE368F" w:rsidRPr="00423829">
        <w:rPr>
          <w:rFonts w:hint="cs"/>
          <w:b/>
          <w:bCs/>
          <w:sz w:val="28"/>
          <w:rtl/>
        </w:rPr>
        <w:t>عَدَّدَه‏</w:t>
      </w:r>
      <w:r w:rsidR="00CE368F" w:rsidRPr="00423829">
        <w:rPr>
          <w:b/>
          <w:bCs/>
          <w:sz w:val="28"/>
          <w:rtl/>
        </w:rPr>
        <w:t>»</w:t>
      </w:r>
      <w:r w:rsidR="00CE368F" w:rsidRPr="00423829">
        <w:rPr>
          <w:rFonts w:hint="cs"/>
          <w:sz w:val="28"/>
          <w:rtl/>
        </w:rPr>
        <w:t xml:space="preserve"> </w:t>
      </w:r>
      <w:r w:rsidR="00CE368F">
        <w:rPr>
          <w:rFonts w:hint="cs"/>
          <w:sz w:val="28"/>
          <w:rtl/>
        </w:rPr>
        <w:t xml:space="preserve">الذی وصفی است برای این نه بیان معنا، </w:t>
      </w:r>
      <w:r w:rsidRPr="00423829">
        <w:rPr>
          <w:rFonts w:hint="cs"/>
          <w:sz w:val="28"/>
          <w:rtl/>
        </w:rPr>
        <w:t>بعضی جاها بیان معنا است ولی اینجا قطعاً بیان معنا نیست. برای اینکه جمع مالاً وعدده هیچ ربطی با همزه و لمزه از نظر لغوی در هیچ یک از لغات نیست.</w:t>
      </w:r>
      <w:r w:rsidR="00693BF4">
        <w:rPr>
          <w:rFonts w:hint="cs"/>
          <w:sz w:val="28"/>
          <w:rtl/>
        </w:rPr>
        <w:t xml:space="preserve"> بعضی جاها «</w:t>
      </w:r>
      <w:r w:rsidR="00693BF4" w:rsidRPr="00693BF4">
        <w:rPr>
          <w:rFonts w:hint="cs"/>
          <w:b/>
          <w:bCs/>
          <w:sz w:val="28"/>
          <w:rtl/>
        </w:rPr>
        <w:t>الذی</w:t>
      </w:r>
      <w:r w:rsidR="00660BD2">
        <w:rPr>
          <w:sz w:val="28"/>
          <w:rtl/>
        </w:rPr>
        <w:t xml:space="preserve">» </w:t>
      </w:r>
      <w:r w:rsidR="00660BD2">
        <w:rPr>
          <w:rFonts w:hint="cs"/>
          <w:sz w:val="28"/>
          <w:rtl/>
        </w:rPr>
        <w:t>هایی</w:t>
      </w:r>
      <w:r w:rsidRPr="00423829">
        <w:rPr>
          <w:rFonts w:hint="cs"/>
          <w:sz w:val="28"/>
          <w:rtl/>
        </w:rPr>
        <w:t xml:space="preserve"> که در قرآن یا در کلام عرب می‌آید، گاهی تشریح و تفصیل عناصر معنای قبلش است، از نظر معنایی عین آن را معنای لغوی می‌کند یا نمونه‌ها</w:t>
      </w:r>
      <w:r w:rsidR="00CE368F">
        <w:rPr>
          <w:rFonts w:hint="cs"/>
          <w:sz w:val="28"/>
          <w:rtl/>
        </w:rPr>
        <w:t xml:space="preserve"> و اجزایی را برای آن ذکر می‌کند</w:t>
      </w:r>
      <w:r w:rsidRPr="00423829">
        <w:rPr>
          <w:rFonts w:hint="cs"/>
          <w:sz w:val="28"/>
          <w:rtl/>
        </w:rPr>
        <w:t xml:space="preserve"> ولی گاهی یک صفت دیگری که اینجا هم </w:t>
      </w:r>
      <w:r w:rsidR="00B66A25">
        <w:rPr>
          <w:rFonts w:hint="cs"/>
          <w:sz w:val="28"/>
          <w:rtl/>
        </w:rPr>
        <w:t>همین‌طور</w:t>
      </w:r>
      <w:r w:rsidRPr="00423829">
        <w:rPr>
          <w:rFonts w:hint="cs"/>
          <w:sz w:val="28"/>
          <w:rtl/>
        </w:rPr>
        <w:t xml:space="preserve"> است می‌گوید </w:t>
      </w:r>
      <w:r w:rsidRPr="00693BF4">
        <w:rPr>
          <w:rFonts w:hint="cs"/>
          <w:b/>
          <w:bCs/>
          <w:sz w:val="28"/>
          <w:rtl/>
        </w:rPr>
        <w:t>ویل لکل همزه</w:t>
      </w:r>
      <w:r w:rsidRPr="00423829">
        <w:rPr>
          <w:rFonts w:hint="cs"/>
          <w:sz w:val="28"/>
          <w:rtl/>
        </w:rPr>
        <w:t xml:space="preserve"> آدم عیب‌جو، نمام، هامز و لامز است که یک وصف دیگر هم دارد که </w:t>
      </w:r>
      <w:r w:rsidRPr="00693BF4">
        <w:rPr>
          <w:rFonts w:hint="cs"/>
          <w:b/>
          <w:bCs/>
          <w:sz w:val="28"/>
          <w:rtl/>
        </w:rPr>
        <w:t>جمع مالاً وعدده</w:t>
      </w:r>
      <w:r w:rsidRPr="00423829">
        <w:rPr>
          <w:rFonts w:hint="cs"/>
          <w:sz w:val="28"/>
          <w:rtl/>
        </w:rPr>
        <w:t xml:space="preserve">؛ نه اینکه </w:t>
      </w:r>
      <w:r w:rsidR="00CE368F" w:rsidRPr="00423829">
        <w:rPr>
          <w:rFonts w:hint="cs"/>
          <w:b/>
          <w:bCs/>
          <w:sz w:val="28"/>
          <w:rtl/>
        </w:rPr>
        <w:t>الَّذِي</w:t>
      </w:r>
      <w:r w:rsidR="00CE368F" w:rsidRPr="00423829">
        <w:rPr>
          <w:b/>
          <w:bCs/>
          <w:sz w:val="28"/>
          <w:rtl/>
        </w:rPr>
        <w:t xml:space="preserve"> </w:t>
      </w:r>
      <w:r w:rsidR="00CE368F" w:rsidRPr="00423829">
        <w:rPr>
          <w:rFonts w:hint="cs"/>
          <w:b/>
          <w:bCs/>
          <w:sz w:val="28"/>
          <w:rtl/>
        </w:rPr>
        <w:t>جَمَعَ</w:t>
      </w:r>
      <w:r w:rsidR="00CE368F" w:rsidRPr="00423829">
        <w:rPr>
          <w:b/>
          <w:bCs/>
          <w:sz w:val="28"/>
          <w:rtl/>
        </w:rPr>
        <w:t xml:space="preserve"> </w:t>
      </w:r>
      <w:r w:rsidR="00CE368F" w:rsidRPr="00423829">
        <w:rPr>
          <w:rFonts w:hint="cs"/>
          <w:b/>
          <w:bCs/>
          <w:sz w:val="28"/>
          <w:rtl/>
        </w:rPr>
        <w:t>مالًا</w:t>
      </w:r>
      <w:r w:rsidR="00CE368F" w:rsidRPr="00423829">
        <w:rPr>
          <w:b/>
          <w:bCs/>
          <w:sz w:val="28"/>
          <w:rtl/>
        </w:rPr>
        <w:t xml:space="preserve"> </w:t>
      </w:r>
      <w:r w:rsidR="00CE368F" w:rsidRPr="00423829">
        <w:rPr>
          <w:rFonts w:hint="cs"/>
          <w:b/>
          <w:bCs/>
          <w:sz w:val="28"/>
          <w:rtl/>
        </w:rPr>
        <w:t>وَ</w:t>
      </w:r>
      <w:r w:rsidR="00CE368F" w:rsidRPr="00423829">
        <w:rPr>
          <w:b/>
          <w:bCs/>
          <w:sz w:val="28"/>
          <w:rtl/>
        </w:rPr>
        <w:t xml:space="preserve"> </w:t>
      </w:r>
      <w:r w:rsidR="00CE368F" w:rsidRPr="00423829">
        <w:rPr>
          <w:rFonts w:hint="cs"/>
          <w:b/>
          <w:bCs/>
          <w:sz w:val="28"/>
          <w:rtl/>
        </w:rPr>
        <w:t>عَدَّدَه‏</w:t>
      </w:r>
      <w:r w:rsidR="00CE368F" w:rsidRPr="00423829">
        <w:rPr>
          <w:rFonts w:hint="cs"/>
          <w:sz w:val="28"/>
          <w:rtl/>
        </w:rPr>
        <w:t xml:space="preserve"> </w:t>
      </w:r>
      <w:r w:rsidRPr="00423829">
        <w:rPr>
          <w:rFonts w:hint="cs"/>
          <w:sz w:val="28"/>
          <w:rtl/>
        </w:rPr>
        <w:t>بیان معنای قبل باشد یا حتی بیان نمونه و مصداق آن باشد. پس معنای همزه و لمزه این شد، اگر بخواهیم در مسیری برویم که مفسرین و اهل لغت در دوره‌های متأخر ذکر کردند، چند قول است غیبت و امثال آن با بعضی تفاوت‌هایی که اشاره کردم. این یک راه است.</w:t>
      </w:r>
    </w:p>
    <w:p w:rsidR="0029559A" w:rsidRPr="00423829" w:rsidRDefault="0029559A" w:rsidP="00CE368F">
      <w:pPr>
        <w:rPr>
          <w:sz w:val="28"/>
          <w:rtl/>
        </w:rPr>
      </w:pPr>
      <w:r w:rsidRPr="00423829">
        <w:rPr>
          <w:rFonts w:hint="cs"/>
          <w:sz w:val="28"/>
          <w:rtl/>
        </w:rPr>
        <w:t xml:space="preserve"> یک راه این است که بگوییم همه این‌ها بیان مصداق می‌کردند، اصل همان عیاب بودن است که بعید نیست دومی را بگوییم.</w:t>
      </w:r>
    </w:p>
    <w:p w:rsidR="0029559A" w:rsidRPr="00423829" w:rsidRDefault="0029559A" w:rsidP="0029559A">
      <w:pPr>
        <w:rPr>
          <w:sz w:val="28"/>
          <w:rtl/>
        </w:rPr>
      </w:pPr>
      <w:r w:rsidRPr="00423829">
        <w:rPr>
          <w:rFonts w:hint="cs"/>
          <w:sz w:val="28"/>
          <w:rtl/>
        </w:rPr>
        <w:t>سؤال:؟</w:t>
      </w:r>
    </w:p>
    <w:p w:rsidR="0029559A" w:rsidRPr="00423829" w:rsidRDefault="0029559A" w:rsidP="0029559A">
      <w:pPr>
        <w:rPr>
          <w:sz w:val="28"/>
          <w:rtl/>
        </w:rPr>
      </w:pPr>
      <w:r w:rsidRPr="00423829">
        <w:rPr>
          <w:rFonts w:hint="cs"/>
          <w:sz w:val="28"/>
          <w:rtl/>
        </w:rPr>
        <w:t>جواب: بیان عیب است، چه افترا باشد چه حالت غیبت همه را می‌گیرد. این یک نکته در آیه بود.</w:t>
      </w:r>
    </w:p>
    <w:p w:rsidR="00423829" w:rsidRDefault="0029559A" w:rsidP="00266F32">
      <w:pPr>
        <w:pStyle w:val="3"/>
        <w:rPr>
          <w:rtl/>
        </w:rPr>
      </w:pPr>
      <w:r w:rsidRPr="00423829">
        <w:rPr>
          <w:rFonts w:hint="cs"/>
          <w:szCs w:val="28"/>
          <w:rtl/>
        </w:rPr>
        <w:lastRenderedPageBreak/>
        <w:t xml:space="preserve"> </w:t>
      </w:r>
      <w:r w:rsidR="00266F32">
        <w:rPr>
          <w:rFonts w:hint="cs"/>
          <w:rtl/>
        </w:rPr>
        <w:t>نکته</w:t>
      </w:r>
      <w:r w:rsidR="00423829">
        <w:rPr>
          <w:rFonts w:hint="cs"/>
          <w:rtl/>
        </w:rPr>
        <w:t xml:space="preserve"> دوم «ویل»</w:t>
      </w:r>
    </w:p>
    <w:p w:rsidR="0029559A" w:rsidRPr="00423829" w:rsidRDefault="0029559A" w:rsidP="00707050">
      <w:pPr>
        <w:rPr>
          <w:sz w:val="28"/>
          <w:rtl/>
        </w:rPr>
      </w:pPr>
      <w:r w:rsidRPr="00423829">
        <w:rPr>
          <w:rFonts w:hint="cs"/>
          <w:sz w:val="28"/>
          <w:rtl/>
        </w:rPr>
        <w:t xml:space="preserve">نکته دوم ویل است، ویل به معنای </w:t>
      </w:r>
      <w:r w:rsidR="00CE368F" w:rsidRPr="00423829">
        <w:rPr>
          <w:sz w:val="28"/>
          <w:rtl/>
        </w:rPr>
        <w:t>«</w:t>
      </w:r>
      <w:r w:rsidR="00CE368F" w:rsidRPr="00423829">
        <w:rPr>
          <w:rFonts w:hint="cs"/>
          <w:b/>
          <w:bCs/>
          <w:sz w:val="28"/>
          <w:rtl/>
        </w:rPr>
        <w:t>وَيْلٌ</w:t>
      </w:r>
      <w:r w:rsidR="00CE368F" w:rsidRPr="00423829">
        <w:rPr>
          <w:b/>
          <w:bCs/>
          <w:sz w:val="28"/>
          <w:rtl/>
        </w:rPr>
        <w:t xml:space="preserve"> </w:t>
      </w:r>
      <w:r w:rsidR="00CE368F" w:rsidRPr="00423829">
        <w:rPr>
          <w:rFonts w:hint="cs"/>
          <w:b/>
          <w:bCs/>
          <w:sz w:val="28"/>
          <w:rtl/>
        </w:rPr>
        <w:t>لِكُلِّ</w:t>
      </w:r>
      <w:r w:rsidR="00CE368F" w:rsidRPr="00423829">
        <w:rPr>
          <w:b/>
          <w:bCs/>
          <w:sz w:val="28"/>
          <w:rtl/>
        </w:rPr>
        <w:t xml:space="preserve"> </w:t>
      </w:r>
      <w:r w:rsidR="00CE368F" w:rsidRPr="00423829">
        <w:rPr>
          <w:rFonts w:hint="cs"/>
          <w:b/>
          <w:bCs/>
          <w:sz w:val="28"/>
          <w:rtl/>
        </w:rPr>
        <w:t>هُمَزَةٍ</w:t>
      </w:r>
      <w:r w:rsidR="00CE368F" w:rsidRPr="00423829">
        <w:rPr>
          <w:b/>
          <w:bCs/>
          <w:sz w:val="28"/>
          <w:rtl/>
        </w:rPr>
        <w:t xml:space="preserve"> </w:t>
      </w:r>
      <w:r w:rsidR="00CE368F" w:rsidRPr="00423829">
        <w:rPr>
          <w:rFonts w:hint="cs"/>
          <w:b/>
          <w:bCs/>
          <w:sz w:val="28"/>
          <w:rtl/>
        </w:rPr>
        <w:t>لُمَزَةٍ</w:t>
      </w:r>
      <w:r w:rsidR="00CE368F">
        <w:rPr>
          <w:rFonts w:hint="cs"/>
          <w:b/>
          <w:bCs/>
          <w:sz w:val="28"/>
          <w:rtl/>
        </w:rPr>
        <w:t xml:space="preserve">» </w:t>
      </w:r>
      <w:r w:rsidRPr="00423829">
        <w:rPr>
          <w:rFonts w:hint="cs"/>
          <w:sz w:val="28"/>
          <w:rtl/>
        </w:rPr>
        <w:t xml:space="preserve">یک نوع نفرین است. منتها ظهور این </w:t>
      </w:r>
      <w:r w:rsidR="00CE368F">
        <w:rPr>
          <w:rFonts w:hint="cs"/>
          <w:sz w:val="28"/>
          <w:rtl/>
        </w:rPr>
        <w:t>نفرین وقتی که قرینه خاصه‌ نباشد</w:t>
      </w:r>
      <w:r w:rsidRPr="00423829">
        <w:rPr>
          <w:rFonts w:hint="cs"/>
          <w:sz w:val="28"/>
          <w:rtl/>
        </w:rPr>
        <w:t xml:space="preserve"> حرمت است. وقتی می‌گوید </w:t>
      </w:r>
      <w:r w:rsidRPr="00693BF4">
        <w:rPr>
          <w:rFonts w:hint="cs"/>
          <w:b/>
          <w:bCs/>
          <w:sz w:val="28"/>
          <w:rtl/>
        </w:rPr>
        <w:t>ویل للمطففین</w:t>
      </w:r>
      <w:r w:rsidRPr="00423829">
        <w:rPr>
          <w:rFonts w:hint="cs"/>
          <w:sz w:val="28"/>
          <w:rtl/>
        </w:rPr>
        <w:t xml:space="preserve"> یا ویل لکل کذاب</w:t>
      </w:r>
      <w:r w:rsidR="00707050">
        <w:rPr>
          <w:rFonts w:hint="cs"/>
          <w:sz w:val="28"/>
          <w:rtl/>
        </w:rPr>
        <w:t>،</w:t>
      </w:r>
      <w:r w:rsidRPr="00423829">
        <w:rPr>
          <w:rFonts w:hint="cs"/>
          <w:sz w:val="28"/>
          <w:rtl/>
        </w:rPr>
        <w:t xml:space="preserve"> ویل‌هایی که در قرآن آمده یک نوع نفرینی است که اگر قرینه خاصه‌ای نباشد، ظهور آن در تحریم است. بعضی در روایت </w:t>
      </w:r>
      <w:r w:rsidR="00707050">
        <w:rPr>
          <w:rFonts w:hint="cs"/>
          <w:sz w:val="28"/>
          <w:rtl/>
        </w:rPr>
        <w:t xml:space="preserve">هم </w:t>
      </w:r>
      <w:r w:rsidRPr="00423829">
        <w:rPr>
          <w:rFonts w:hint="cs"/>
          <w:sz w:val="28"/>
          <w:rtl/>
        </w:rPr>
        <w:t>آمده که بیان مصداق و تشریح معنایی است که ویل چاهی در جهنم است که قعر زیادی دارد. آن‌ها تجسد نفرین الهی است که آنجا ظهور و بروز و تجسد پیدا می‌کند. این را سال گذشته در ویل المطففین با نکات بیشتری عرض کردیم که ویل حاکی از تحریم است.</w:t>
      </w:r>
    </w:p>
    <w:p w:rsidR="00266F32" w:rsidRPr="00266F32" w:rsidRDefault="0029559A" w:rsidP="00266F32">
      <w:pPr>
        <w:pStyle w:val="3"/>
        <w:rPr>
          <w:rtl/>
        </w:rPr>
      </w:pPr>
      <w:r w:rsidRPr="00266F32">
        <w:rPr>
          <w:rFonts w:hint="cs"/>
          <w:rtl/>
        </w:rPr>
        <w:t xml:space="preserve"> </w:t>
      </w:r>
      <w:r w:rsidR="00266F32">
        <w:rPr>
          <w:rFonts w:hint="cs"/>
          <w:rtl/>
        </w:rPr>
        <w:t>نکته</w:t>
      </w:r>
      <w:r w:rsidR="00266F32" w:rsidRPr="00266F32">
        <w:rPr>
          <w:rFonts w:hint="cs"/>
          <w:rtl/>
        </w:rPr>
        <w:t xml:space="preserve"> </w:t>
      </w:r>
      <w:r w:rsidR="00266F32">
        <w:rPr>
          <w:rFonts w:hint="cs"/>
          <w:rtl/>
        </w:rPr>
        <w:t>س</w:t>
      </w:r>
      <w:r w:rsidR="00266F32" w:rsidRPr="00266F32">
        <w:rPr>
          <w:rFonts w:hint="cs"/>
          <w:rtl/>
        </w:rPr>
        <w:t xml:space="preserve">وم </w:t>
      </w:r>
      <w:r w:rsidR="006215ED">
        <w:rPr>
          <w:rtl/>
        </w:rPr>
        <w:t>«</w:t>
      </w:r>
      <w:r w:rsidR="00266F32" w:rsidRPr="00266F32">
        <w:rPr>
          <w:rFonts w:hint="cs"/>
          <w:rtl/>
        </w:rPr>
        <w:t>همزه و لمزه»</w:t>
      </w:r>
    </w:p>
    <w:p w:rsidR="00266F32" w:rsidRDefault="0029559A" w:rsidP="00707050">
      <w:pPr>
        <w:rPr>
          <w:sz w:val="28"/>
          <w:rtl/>
        </w:rPr>
      </w:pPr>
      <w:r w:rsidRPr="00423829">
        <w:rPr>
          <w:rFonts w:hint="cs"/>
          <w:sz w:val="28"/>
          <w:rtl/>
        </w:rPr>
        <w:t>نکته سوم خود همزه و لمزه است. همزه و لمزه صیغه مبالغه است. سؤالی که وجود دارد وایی که خدا می‌گوید و حرمتی که به پیشانی این می‌چسباند، چسبانده به پیشانی همزه و لمزه، یعنی حرمت روی کسی آمده که خیلی عیاب</w:t>
      </w:r>
      <w:r w:rsidR="00CE368F">
        <w:rPr>
          <w:rFonts w:hint="cs"/>
          <w:sz w:val="28"/>
          <w:rtl/>
        </w:rPr>
        <w:t xml:space="preserve">، </w:t>
      </w:r>
      <w:r w:rsidRPr="00423829">
        <w:rPr>
          <w:rFonts w:hint="cs"/>
          <w:sz w:val="28"/>
          <w:rtl/>
        </w:rPr>
        <w:t xml:space="preserve">نمام </w:t>
      </w:r>
      <w:r w:rsidR="00CE368F">
        <w:rPr>
          <w:rFonts w:hint="cs"/>
          <w:sz w:val="28"/>
          <w:rtl/>
        </w:rPr>
        <w:t>یا مغتاب است و</w:t>
      </w:r>
      <w:r w:rsidRPr="00423829">
        <w:rPr>
          <w:rFonts w:hint="cs"/>
          <w:sz w:val="28"/>
          <w:rtl/>
        </w:rPr>
        <w:t xml:space="preserve"> خیلی مرتکب این معاصی می‌شود یا چنین چیزی مقصود نیست. اصل همز و لمز مشمول این حرمت است، </w:t>
      </w:r>
      <w:r w:rsidR="00CE368F">
        <w:rPr>
          <w:rFonts w:hint="cs"/>
          <w:sz w:val="28"/>
          <w:rtl/>
        </w:rPr>
        <w:t>در ظاهر</w:t>
      </w:r>
      <w:r w:rsidRPr="00423829">
        <w:rPr>
          <w:rFonts w:hint="cs"/>
          <w:sz w:val="28"/>
          <w:rtl/>
        </w:rPr>
        <w:t xml:space="preserve"> ویل مال کسی است که دائماً مرتکب این همز و لمز می</w:t>
      </w:r>
      <w:r w:rsidR="00CE368F">
        <w:rPr>
          <w:rFonts w:hint="cs"/>
          <w:sz w:val="28"/>
          <w:rtl/>
        </w:rPr>
        <w:t>‌شود، ولی ارتکازات عرفی می‌گوید</w:t>
      </w:r>
      <w:r w:rsidRPr="00423829">
        <w:rPr>
          <w:rFonts w:hint="cs"/>
          <w:sz w:val="28"/>
          <w:rtl/>
        </w:rPr>
        <w:t xml:space="preserve"> نه اینکه دائماً می‌شود، یک مذمت شدیده‌ای می‌کند که اصل آن کاملاً مذموم است. منتها این در مقام تأکید بر این است که ارتکاب مستمر این معصیت است یعنی </w:t>
      </w:r>
      <w:r w:rsidR="00693BF4">
        <w:rPr>
          <w:rFonts w:hint="cs"/>
          <w:sz w:val="28"/>
          <w:rtl/>
        </w:rPr>
        <w:t>به‌عبارت‌دیگر</w:t>
      </w:r>
      <w:r w:rsidRPr="00423829">
        <w:rPr>
          <w:rFonts w:hint="cs"/>
          <w:sz w:val="28"/>
          <w:rtl/>
        </w:rPr>
        <w:t xml:space="preserve"> عرف می‌گوید درست است که به لحاظ بیانی و ظاهر ویل و حرمت روی کسی</w:t>
      </w:r>
      <w:r w:rsidR="00707050">
        <w:rPr>
          <w:rFonts w:hint="cs"/>
          <w:sz w:val="28"/>
          <w:rtl/>
        </w:rPr>
        <w:t xml:space="preserve"> آمده که دائم الهمز و اللمز است و</w:t>
      </w:r>
      <w:r w:rsidRPr="00423829">
        <w:rPr>
          <w:rFonts w:hint="cs"/>
          <w:sz w:val="28"/>
          <w:rtl/>
        </w:rPr>
        <w:t xml:space="preserve"> </w:t>
      </w:r>
      <w:r w:rsidR="00510DD5">
        <w:rPr>
          <w:rFonts w:hint="cs"/>
          <w:sz w:val="28"/>
          <w:rtl/>
        </w:rPr>
        <w:t>به‌صورت</w:t>
      </w:r>
      <w:r w:rsidRPr="00423829">
        <w:rPr>
          <w:rFonts w:hint="cs"/>
          <w:sz w:val="28"/>
          <w:rtl/>
        </w:rPr>
        <w:t xml:space="preserve"> پیوسته و دائمی مرتکب همز و</w:t>
      </w:r>
      <w:r w:rsidR="00CE368F">
        <w:rPr>
          <w:rFonts w:hint="cs"/>
          <w:sz w:val="28"/>
          <w:rtl/>
        </w:rPr>
        <w:t xml:space="preserve"> لمز می‌شود</w:t>
      </w:r>
      <w:r w:rsidRPr="00423829">
        <w:rPr>
          <w:rFonts w:hint="cs"/>
          <w:sz w:val="28"/>
          <w:rtl/>
        </w:rPr>
        <w:t xml:space="preserve"> ولی در ارتکاز عرفی اصل این کار یک کار حرامی است که ارتکاب دائمی آن یک حرمت مضاعف دارد؛ برداشتی که از این می‌شود این است که اصل همز و لمز یک نوع حرمتی دارد و مبالغه آن موجب حرمت </w:t>
      </w:r>
      <w:r w:rsidR="00707050">
        <w:rPr>
          <w:rFonts w:hint="cs"/>
          <w:sz w:val="28"/>
          <w:rtl/>
        </w:rPr>
        <w:t>نیست</w:t>
      </w:r>
      <w:r w:rsidRPr="00423829">
        <w:rPr>
          <w:rFonts w:hint="cs"/>
          <w:sz w:val="28"/>
          <w:rtl/>
        </w:rPr>
        <w:t xml:space="preserve"> ولو اینکه موجب اشتداد آن می‌شود. البته ارتکازات عرفی و مناسبات حکم و موضوع آدم را به اینجا می‌برد والا اگر چیزهای خاص اینجا نبود، ظاهر کلام جمود بر لفظ این است که ویل روی کسی آمده که زیاد این کار را انجام می‌دهد. بعید نیست بگوییم مبالغه بودن آن اشتداد در حرمت و ویل است </w:t>
      </w:r>
      <w:r w:rsidR="00266F32">
        <w:rPr>
          <w:rFonts w:hint="cs"/>
          <w:sz w:val="28"/>
          <w:rtl/>
        </w:rPr>
        <w:t>نه اینکه اصل حرمت برای او باشد.</w:t>
      </w:r>
    </w:p>
    <w:p w:rsidR="00266F32" w:rsidRDefault="00266F32" w:rsidP="00266F32">
      <w:pPr>
        <w:pStyle w:val="3"/>
        <w:rPr>
          <w:rtl/>
        </w:rPr>
      </w:pPr>
      <w:r>
        <w:rPr>
          <w:rFonts w:hint="cs"/>
          <w:rtl/>
        </w:rPr>
        <w:lastRenderedPageBreak/>
        <w:t>نکته</w:t>
      </w:r>
      <w:r w:rsidRPr="00423829">
        <w:rPr>
          <w:rFonts w:hint="cs"/>
          <w:rtl/>
        </w:rPr>
        <w:t xml:space="preserve"> چهارم</w:t>
      </w:r>
    </w:p>
    <w:p w:rsidR="00266F32" w:rsidRDefault="0029559A" w:rsidP="00707050">
      <w:pPr>
        <w:rPr>
          <w:sz w:val="28"/>
          <w:rtl/>
        </w:rPr>
      </w:pPr>
      <w:r w:rsidRPr="00423829">
        <w:rPr>
          <w:rFonts w:hint="cs"/>
          <w:sz w:val="28"/>
          <w:rtl/>
        </w:rPr>
        <w:t>نکته چهارم که با این کمی ربط دارد در آیه علاوه بر اینکه همزه و لمزه مبالغه‌ای آمده است، اوصاف دیگری هم آمده است. می‌گوید</w:t>
      </w:r>
      <w:r w:rsidRPr="00423829">
        <w:rPr>
          <w:sz w:val="28"/>
          <w:rtl/>
        </w:rPr>
        <w:t xml:space="preserve"> «</w:t>
      </w:r>
      <w:r w:rsidRPr="00423829">
        <w:rPr>
          <w:rFonts w:hint="cs"/>
          <w:b/>
          <w:bCs/>
          <w:sz w:val="28"/>
          <w:rtl/>
        </w:rPr>
        <w:t>وَيْلٌ</w:t>
      </w:r>
      <w:r w:rsidRPr="00423829">
        <w:rPr>
          <w:b/>
          <w:bCs/>
          <w:sz w:val="28"/>
          <w:rtl/>
        </w:rPr>
        <w:t xml:space="preserve"> </w:t>
      </w:r>
      <w:r w:rsidRPr="00423829">
        <w:rPr>
          <w:rFonts w:hint="cs"/>
          <w:b/>
          <w:bCs/>
          <w:sz w:val="28"/>
          <w:rtl/>
        </w:rPr>
        <w:t>لِكُلِّ</w:t>
      </w:r>
      <w:r w:rsidRPr="00423829">
        <w:rPr>
          <w:b/>
          <w:bCs/>
          <w:sz w:val="28"/>
          <w:rtl/>
        </w:rPr>
        <w:t xml:space="preserve"> </w:t>
      </w:r>
      <w:r w:rsidRPr="00423829">
        <w:rPr>
          <w:rFonts w:hint="cs"/>
          <w:b/>
          <w:bCs/>
          <w:sz w:val="28"/>
          <w:rtl/>
        </w:rPr>
        <w:t>هُمَزَةٍ</w:t>
      </w:r>
      <w:r w:rsidRPr="00423829">
        <w:rPr>
          <w:b/>
          <w:bCs/>
          <w:sz w:val="28"/>
          <w:rtl/>
        </w:rPr>
        <w:t xml:space="preserve"> </w:t>
      </w:r>
      <w:r w:rsidRPr="00423829">
        <w:rPr>
          <w:rFonts w:hint="cs"/>
          <w:b/>
          <w:bCs/>
          <w:sz w:val="28"/>
          <w:rtl/>
        </w:rPr>
        <w:t>لُمَزَةٍ</w:t>
      </w:r>
      <w:r w:rsidRPr="00423829">
        <w:rPr>
          <w:b/>
          <w:bCs/>
          <w:sz w:val="28"/>
          <w:rtl/>
        </w:rPr>
        <w:t xml:space="preserve"> </w:t>
      </w:r>
      <w:r w:rsidRPr="00423829">
        <w:rPr>
          <w:rFonts w:hint="cs"/>
          <w:b/>
          <w:bCs/>
          <w:sz w:val="28"/>
          <w:rtl/>
        </w:rPr>
        <w:t>الَّذِي</w:t>
      </w:r>
      <w:r w:rsidRPr="00423829">
        <w:rPr>
          <w:b/>
          <w:bCs/>
          <w:sz w:val="28"/>
          <w:rtl/>
        </w:rPr>
        <w:t xml:space="preserve"> </w:t>
      </w:r>
      <w:r w:rsidRPr="00423829">
        <w:rPr>
          <w:rFonts w:hint="cs"/>
          <w:b/>
          <w:bCs/>
          <w:sz w:val="28"/>
          <w:rtl/>
        </w:rPr>
        <w:t>جَمَعَ</w:t>
      </w:r>
      <w:r w:rsidRPr="00423829">
        <w:rPr>
          <w:b/>
          <w:bCs/>
          <w:sz w:val="28"/>
          <w:rtl/>
        </w:rPr>
        <w:t xml:space="preserve"> </w:t>
      </w:r>
      <w:r w:rsidRPr="00423829">
        <w:rPr>
          <w:rFonts w:hint="cs"/>
          <w:b/>
          <w:bCs/>
          <w:sz w:val="28"/>
          <w:rtl/>
        </w:rPr>
        <w:t>مالًا</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عَدَّدَهُ</w:t>
      </w:r>
      <w:r w:rsidRPr="00423829">
        <w:rPr>
          <w:b/>
          <w:bCs/>
          <w:sz w:val="28"/>
          <w:rtl/>
        </w:rPr>
        <w:t xml:space="preserve"> </w:t>
      </w:r>
      <w:r w:rsidRPr="00423829">
        <w:rPr>
          <w:rFonts w:hint="cs"/>
          <w:b/>
          <w:bCs/>
          <w:sz w:val="28"/>
          <w:rtl/>
        </w:rPr>
        <w:t>يَحْسَبُ</w:t>
      </w:r>
      <w:r w:rsidRPr="00423829">
        <w:rPr>
          <w:b/>
          <w:bCs/>
          <w:sz w:val="28"/>
          <w:rtl/>
        </w:rPr>
        <w:t xml:space="preserve"> </w:t>
      </w:r>
      <w:r w:rsidRPr="00423829">
        <w:rPr>
          <w:rFonts w:hint="cs"/>
          <w:b/>
          <w:bCs/>
          <w:sz w:val="28"/>
          <w:rtl/>
        </w:rPr>
        <w:t>أَنَّ</w:t>
      </w:r>
      <w:r w:rsidRPr="00423829">
        <w:rPr>
          <w:b/>
          <w:bCs/>
          <w:sz w:val="28"/>
          <w:rtl/>
        </w:rPr>
        <w:t xml:space="preserve"> </w:t>
      </w:r>
      <w:r w:rsidRPr="00423829">
        <w:rPr>
          <w:rFonts w:hint="cs"/>
          <w:b/>
          <w:bCs/>
          <w:sz w:val="28"/>
          <w:rtl/>
        </w:rPr>
        <w:t>مالَهُ</w:t>
      </w:r>
      <w:r w:rsidRPr="00423829">
        <w:rPr>
          <w:b/>
          <w:bCs/>
          <w:sz w:val="28"/>
          <w:rtl/>
        </w:rPr>
        <w:t xml:space="preserve"> </w:t>
      </w:r>
      <w:r w:rsidRPr="00423829">
        <w:rPr>
          <w:rFonts w:hint="cs"/>
          <w:b/>
          <w:bCs/>
          <w:sz w:val="28"/>
          <w:rtl/>
        </w:rPr>
        <w:t>أَخْلَدَهُ</w:t>
      </w:r>
      <w:r w:rsidRPr="00423829">
        <w:rPr>
          <w:b/>
          <w:bCs/>
          <w:sz w:val="28"/>
          <w:rtl/>
        </w:rPr>
        <w:t xml:space="preserve"> </w:t>
      </w:r>
      <w:r w:rsidRPr="00423829">
        <w:rPr>
          <w:rFonts w:hint="cs"/>
          <w:b/>
          <w:bCs/>
          <w:sz w:val="28"/>
          <w:rtl/>
        </w:rPr>
        <w:t>كَلَّا</w:t>
      </w:r>
      <w:r w:rsidRPr="00423829">
        <w:rPr>
          <w:b/>
          <w:bCs/>
          <w:sz w:val="28"/>
          <w:rtl/>
        </w:rPr>
        <w:t xml:space="preserve"> </w:t>
      </w:r>
      <w:r w:rsidRPr="00423829">
        <w:rPr>
          <w:rFonts w:hint="cs"/>
          <w:b/>
          <w:bCs/>
          <w:sz w:val="28"/>
          <w:rtl/>
        </w:rPr>
        <w:t>لَيُنْبَذَنَّ</w:t>
      </w:r>
      <w:r w:rsidRPr="00423829">
        <w:rPr>
          <w:b/>
          <w:bCs/>
          <w:sz w:val="28"/>
          <w:rtl/>
        </w:rPr>
        <w:t xml:space="preserve"> </w:t>
      </w:r>
      <w:r w:rsidRPr="00423829">
        <w:rPr>
          <w:rFonts w:hint="cs"/>
          <w:b/>
          <w:bCs/>
          <w:sz w:val="28"/>
          <w:rtl/>
        </w:rPr>
        <w:t>فِي</w:t>
      </w:r>
      <w:r w:rsidRPr="00423829">
        <w:rPr>
          <w:b/>
          <w:bCs/>
          <w:sz w:val="28"/>
          <w:rtl/>
        </w:rPr>
        <w:t xml:space="preserve"> </w:t>
      </w:r>
      <w:r w:rsidRPr="00423829">
        <w:rPr>
          <w:rFonts w:hint="cs"/>
          <w:b/>
          <w:bCs/>
          <w:sz w:val="28"/>
          <w:rtl/>
        </w:rPr>
        <w:t>الْحُطَمَةِ</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ما</w:t>
      </w:r>
      <w:r w:rsidRPr="00423829">
        <w:rPr>
          <w:b/>
          <w:bCs/>
          <w:sz w:val="28"/>
          <w:rtl/>
        </w:rPr>
        <w:t xml:space="preserve"> </w:t>
      </w:r>
      <w:r w:rsidRPr="00423829">
        <w:rPr>
          <w:rFonts w:hint="cs"/>
          <w:b/>
          <w:bCs/>
          <w:sz w:val="28"/>
          <w:rtl/>
        </w:rPr>
        <w:t>أَدْراكَ</w:t>
      </w:r>
      <w:r w:rsidRPr="00423829">
        <w:rPr>
          <w:b/>
          <w:bCs/>
          <w:sz w:val="28"/>
          <w:rtl/>
        </w:rPr>
        <w:t xml:space="preserve"> </w:t>
      </w:r>
      <w:r w:rsidRPr="00423829">
        <w:rPr>
          <w:rFonts w:hint="cs"/>
          <w:b/>
          <w:bCs/>
          <w:sz w:val="28"/>
          <w:rtl/>
        </w:rPr>
        <w:t>مَا</w:t>
      </w:r>
      <w:r w:rsidRPr="00423829">
        <w:rPr>
          <w:b/>
          <w:bCs/>
          <w:sz w:val="28"/>
          <w:rtl/>
        </w:rPr>
        <w:t xml:space="preserve"> </w:t>
      </w:r>
      <w:r w:rsidRPr="00423829">
        <w:rPr>
          <w:rFonts w:hint="cs"/>
          <w:b/>
          <w:bCs/>
          <w:sz w:val="28"/>
          <w:rtl/>
        </w:rPr>
        <w:t>الْحُطَمَةُ</w:t>
      </w:r>
      <w:r w:rsidRPr="00423829">
        <w:rPr>
          <w:b/>
          <w:bCs/>
          <w:sz w:val="28"/>
          <w:rtl/>
        </w:rPr>
        <w:t xml:space="preserve"> </w:t>
      </w:r>
      <w:r w:rsidRPr="00423829">
        <w:rPr>
          <w:rFonts w:hint="cs"/>
          <w:b/>
          <w:bCs/>
          <w:sz w:val="28"/>
          <w:rtl/>
        </w:rPr>
        <w:t>نارُ</w:t>
      </w:r>
      <w:r w:rsidRPr="00423829">
        <w:rPr>
          <w:b/>
          <w:bCs/>
          <w:sz w:val="28"/>
          <w:rtl/>
        </w:rPr>
        <w:t xml:space="preserve"> </w:t>
      </w:r>
      <w:r w:rsidRPr="00423829">
        <w:rPr>
          <w:rFonts w:hint="cs"/>
          <w:b/>
          <w:bCs/>
          <w:sz w:val="28"/>
          <w:rtl/>
        </w:rPr>
        <w:t>اللَّهِ</w:t>
      </w:r>
      <w:r w:rsidRPr="00423829">
        <w:rPr>
          <w:b/>
          <w:bCs/>
          <w:sz w:val="28"/>
          <w:rtl/>
        </w:rPr>
        <w:t xml:space="preserve"> </w:t>
      </w:r>
      <w:r w:rsidRPr="00423829">
        <w:rPr>
          <w:rFonts w:hint="cs"/>
          <w:b/>
          <w:bCs/>
          <w:sz w:val="28"/>
          <w:rtl/>
        </w:rPr>
        <w:t>الْمُوقَدَة</w:t>
      </w:r>
      <w:r w:rsidRPr="00423829">
        <w:rPr>
          <w:rFonts w:hint="cs"/>
          <w:sz w:val="28"/>
          <w:rtl/>
        </w:rPr>
        <w:t>ُ</w:t>
      </w:r>
      <w:r w:rsidRPr="00423829">
        <w:rPr>
          <w:sz w:val="28"/>
          <w:rtl/>
        </w:rPr>
        <w:t>»</w:t>
      </w:r>
      <w:r w:rsidRPr="00423829">
        <w:rPr>
          <w:rFonts w:hint="cs"/>
          <w:sz w:val="28"/>
          <w:rtl/>
        </w:rPr>
        <w:t>(همز</w:t>
      </w:r>
      <w:r w:rsidR="00707050">
        <w:rPr>
          <w:rFonts w:hint="cs"/>
          <w:sz w:val="28"/>
          <w:rtl/>
        </w:rPr>
        <w:t>ه 1-6) اینجا ویل روی لمز و همز</w:t>
      </w:r>
      <w:r w:rsidRPr="00423829">
        <w:rPr>
          <w:rFonts w:hint="cs"/>
          <w:sz w:val="28"/>
          <w:rtl/>
        </w:rPr>
        <w:t xml:space="preserve">ی آمده که </w:t>
      </w:r>
      <w:r w:rsidR="00266F32" w:rsidRPr="00423829">
        <w:rPr>
          <w:rFonts w:hint="cs"/>
          <w:b/>
          <w:bCs/>
          <w:sz w:val="28"/>
          <w:rtl/>
        </w:rPr>
        <w:t>جَمَعَ</w:t>
      </w:r>
      <w:r w:rsidR="00266F32" w:rsidRPr="00423829">
        <w:rPr>
          <w:b/>
          <w:bCs/>
          <w:sz w:val="28"/>
          <w:rtl/>
        </w:rPr>
        <w:t xml:space="preserve"> </w:t>
      </w:r>
      <w:r w:rsidR="00266F32" w:rsidRPr="00423829">
        <w:rPr>
          <w:rFonts w:hint="cs"/>
          <w:b/>
          <w:bCs/>
          <w:sz w:val="28"/>
          <w:rtl/>
        </w:rPr>
        <w:t>مالًا</w:t>
      </w:r>
      <w:r w:rsidR="00266F32" w:rsidRPr="00423829">
        <w:rPr>
          <w:b/>
          <w:bCs/>
          <w:sz w:val="28"/>
          <w:rtl/>
        </w:rPr>
        <w:t xml:space="preserve"> </w:t>
      </w:r>
      <w:r w:rsidR="00266F32" w:rsidRPr="00423829">
        <w:rPr>
          <w:rFonts w:hint="cs"/>
          <w:b/>
          <w:bCs/>
          <w:sz w:val="28"/>
          <w:rtl/>
        </w:rPr>
        <w:t>وَ</w:t>
      </w:r>
      <w:r w:rsidR="00266F32" w:rsidRPr="00423829">
        <w:rPr>
          <w:b/>
          <w:bCs/>
          <w:sz w:val="28"/>
          <w:rtl/>
        </w:rPr>
        <w:t xml:space="preserve"> </w:t>
      </w:r>
      <w:r w:rsidR="00266F32" w:rsidRPr="00423829">
        <w:rPr>
          <w:rFonts w:hint="cs"/>
          <w:b/>
          <w:bCs/>
          <w:sz w:val="28"/>
          <w:rtl/>
        </w:rPr>
        <w:t>عَدَّدَهُ</w:t>
      </w:r>
      <w:r w:rsidR="00266F32" w:rsidRPr="00423829">
        <w:rPr>
          <w:b/>
          <w:bCs/>
          <w:sz w:val="28"/>
          <w:rtl/>
        </w:rPr>
        <w:t xml:space="preserve"> </w:t>
      </w:r>
      <w:r w:rsidRPr="00423829">
        <w:rPr>
          <w:rFonts w:hint="cs"/>
          <w:sz w:val="28"/>
          <w:rtl/>
        </w:rPr>
        <w:t xml:space="preserve">که مال را جمع می‌کند، ذخیره می‌کند و حقوقش را ادا نمی‌کند. پس ویل روی گروهی آمده که این چند صفت را دارند. باز سؤال است یعنی حرمت مال ترکیب است، یعنی کسی که این‌ها را با هم داشته باشد یا تک‌تک این‌ها حرام است؟ عین بحث قبلی ظاهرش این است که مال روی ترکیب است. مثل اینکه می‌گوید </w:t>
      </w:r>
      <w:r w:rsidRPr="00423829">
        <w:rPr>
          <w:sz w:val="28"/>
          <w:rtl/>
        </w:rPr>
        <w:t>«</w:t>
      </w:r>
      <w:r w:rsidRPr="00423829">
        <w:rPr>
          <w:rFonts w:hint="cs"/>
          <w:b/>
          <w:bCs/>
          <w:sz w:val="28"/>
          <w:rtl/>
        </w:rPr>
        <w:t>قَدْ</w:t>
      </w:r>
      <w:r w:rsidRPr="00423829">
        <w:rPr>
          <w:b/>
          <w:bCs/>
          <w:sz w:val="28"/>
          <w:rtl/>
        </w:rPr>
        <w:t xml:space="preserve"> </w:t>
      </w:r>
      <w:r w:rsidRPr="00423829">
        <w:rPr>
          <w:rFonts w:hint="cs"/>
          <w:b/>
          <w:bCs/>
          <w:sz w:val="28"/>
          <w:rtl/>
        </w:rPr>
        <w:t>أَفْلَحَ</w:t>
      </w:r>
      <w:r w:rsidRPr="00423829">
        <w:rPr>
          <w:b/>
          <w:bCs/>
          <w:sz w:val="28"/>
          <w:rtl/>
        </w:rPr>
        <w:t xml:space="preserve"> </w:t>
      </w:r>
      <w:r w:rsidRPr="00423829">
        <w:rPr>
          <w:rFonts w:hint="cs"/>
          <w:b/>
          <w:bCs/>
          <w:sz w:val="28"/>
          <w:rtl/>
        </w:rPr>
        <w:t>الْمُؤْمِنُونَ</w:t>
      </w:r>
      <w:r w:rsidRPr="00423829">
        <w:rPr>
          <w:b/>
          <w:bCs/>
          <w:sz w:val="28"/>
          <w:rtl/>
        </w:rPr>
        <w:t xml:space="preserve">- </w:t>
      </w:r>
      <w:r w:rsidRPr="00423829">
        <w:rPr>
          <w:rFonts w:hint="cs"/>
          <w:b/>
          <w:bCs/>
          <w:sz w:val="28"/>
          <w:rtl/>
        </w:rPr>
        <w:t>الَّذِينَ</w:t>
      </w:r>
      <w:r w:rsidRPr="00423829">
        <w:rPr>
          <w:b/>
          <w:bCs/>
          <w:sz w:val="28"/>
          <w:rtl/>
        </w:rPr>
        <w:t xml:space="preserve"> </w:t>
      </w:r>
      <w:r w:rsidRPr="00423829">
        <w:rPr>
          <w:rFonts w:hint="cs"/>
          <w:b/>
          <w:bCs/>
          <w:sz w:val="28"/>
          <w:rtl/>
        </w:rPr>
        <w:t>هُمْ</w:t>
      </w:r>
      <w:r w:rsidRPr="00423829">
        <w:rPr>
          <w:b/>
          <w:bCs/>
          <w:sz w:val="28"/>
          <w:rtl/>
        </w:rPr>
        <w:t xml:space="preserve"> </w:t>
      </w:r>
      <w:r w:rsidRPr="00423829">
        <w:rPr>
          <w:rFonts w:hint="cs"/>
          <w:b/>
          <w:bCs/>
          <w:sz w:val="28"/>
          <w:rtl/>
        </w:rPr>
        <w:t>فِي</w:t>
      </w:r>
      <w:r w:rsidRPr="00423829">
        <w:rPr>
          <w:b/>
          <w:bCs/>
          <w:sz w:val="28"/>
          <w:rtl/>
        </w:rPr>
        <w:t xml:space="preserve"> </w:t>
      </w:r>
      <w:r w:rsidRPr="00423829">
        <w:rPr>
          <w:rFonts w:hint="cs"/>
          <w:b/>
          <w:bCs/>
          <w:sz w:val="28"/>
          <w:rtl/>
        </w:rPr>
        <w:t>صَلاتِهِمْ</w:t>
      </w:r>
      <w:r w:rsidRPr="00423829">
        <w:rPr>
          <w:b/>
          <w:bCs/>
          <w:sz w:val="28"/>
          <w:rtl/>
        </w:rPr>
        <w:t xml:space="preserve"> </w:t>
      </w:r>
      <w:r w:rsidRPr="00423829">
        <w:rPr>
          <w:rFonts w:hint="cs"/>
          <w:b/>
          <w:bCs/>
          <w:sz w:val="28"/>
          <w:rtl/>
        </w:rPr>
        <w:t>خاشِعُون</w:t>
      </w:r>
      <w:r w:rsidRPr="00423829">
        <w:rPr>
          <w:rFonts w:hint="cs"/>
          <w:sz w:val="28"/>
          <w:rtl/>
        </w:rPr>
        <w:t>‏»(مؤمنون</w:t>
      </w:r>
      <w:r w:rsidRPr="00423829">
        <w:rPr>
          <w:sz w:val="28"/>
          <w:rtl/>
        </w:rPr>
        <w:t xml:space="preserve"> 1</w:t>
      </w:r>
      <w:r w:rsidRPr="00423829">
        <w:rPr>
          <w:rFonts w:hint="cs"/>
          <w:sz w:val="28"/>
          <w:rtl/>
        </w:rPr>
        <w:t>-2) ولی باز ارتکازات و مناسبات حکم و موضوع می‌گوید</w:t>
      </w:r>
      <w:r w:rsidRPr="00423829">
        <w:rPr>
          <w:sz w:val="28"/>
          <w:rtl/>
        </w:rPr>
        <w:t xml:space="preserve"> </w:t>
      </w:r>
      <w:r w:rsidRPr="00423829">
        <w:rPr>
          <w:rFonts w:hint="cs"/>
          <w:sz w:val="28"/>
          <w:rtl/>
        </w:rPr>
        <w:t>هرکدام این‌ها جداجدا موضوع حکم است مثل خیلی جاهای دیگر که یک گروه خوبی را</w:t>
      </w:r>
      <w:r w:rsidRPr="00423829">
        <w:rPr>
          <w:sz w:val="28"/>
          <w:rtl/>
        </w:rPr>
        <w:t xml:space="preserve"> </w:t>
      </w:r>
      <w:r w:rsidRPr="00423829">
        <w:rPr>
          <w:rFonts w:hint="cs"/>
          <w:sz w:val="28"/>
          <w:rtl/>
        </w:rPr>
        <w:t>توصیف می‌کند و هفت هشت صفت برای آن‌ها ذکر می‌کند. معلوم است</w:t>
      </w:r>
      <w:r w:rsidRPr="00423829">
        <w:rPr>
          <w:sz w:val="28"/>
          <w:rtl/>
        </w:rPr>
        <w:t xml:space="preserve"> </w:t>
      </w:r>
      <w:r w:rsidRPr="00423829">
        <w:rPr>
          <w:rFonts w:hint="cs"/>
          <w:sz w:val="28"/>
          <w:rtl/>
        </w:rPr>
        <w:t xml:space="preserve">هرکدام این‌ها </w:t>
      </w:r>
      <w:r w:rsidR="00CE368F">
        <w:rPr>
          <w:rFonts w:hint="cs"/>
          <w:sz w:val="28"/>
          <w:rtl/>
        </w:rPr>
        <w:t>جداگانه</w:t>
      </w:r>
      <w:r w:rsidRPr="00423829">
        <w:rPr>
          <w:rFonts w:hint="cs"/>
          <w:sz w:val="28"/>
          <w:rtl/>
        </w:rPr>
        <w:t xml:space="preserve"> ارزش دارد؛</w:t>
      </w:r>
      <w:r w:rsidRPr="00423829">
        <w:rPr>
          <w:sz w:val="28"/>
          <w:rtl/>
        </w:rPr>
        <w:t xml:space="preserve"> </w:t>
      </w:r>
      <w:r w:rsidR="00693BF4">
        <w:rPr>
          <w:rFonts w:hint="cs"/>
          <w:sz w:val="28"/>
          <w:rtl/>
        </w:rPr>
        <w:t>به‌عبارت‌دیگر</w:t>
      </w:r>
      <w:r w:rsidRPr="00423829">
        <w:rPr>
          <w:rFonts w:hint="cs"/>
          <w:sz w:val="28"/>
          <w:rtl/>
        </w:rPr>
        <w:t xml:space="preserve"> اوصافی که در قرآن در مقام تشویق یا در مقام توبیخ، پنج صفت را برای یک چیزی جمع می‌کند، مثلاً </w:t>
      </w:r>
      <w:r w:rsidRPr="00423829">
        <w:rPr>
          <w:sz w:val="28"/>
          <w:rtl/>
        </w:rPr>
        <w:t>«</w:t>
      </w:r>
      <w:r w:rsidRPr="00423829">
        <w:rPr>
          <w:rFonts w:hint="cs"/>
          <w:b/>
          <w:bCs/>
          <w:sz w:val="28"/>
          <w:rtl/>
        </w:rPr>
        <w:t>عِبادُ</w:t>
      </w:r>
      <w:r w:rsidRPr="00423829">
        <w:rPr>
          <w:b/>
          <w:bCs/>
          <w:sz w:val="28"/>
          <w:rtl/>
        </w:rPr>
        <w:t xml:space="preserve"> </w:t>
      </w:r>
      <w:r w:rsidRPr="00423829">
        <w:rPr>
          <w:rFonts w:hint="cs"/>
          <w:b/>
          <w:bCs/>
          <w:sz w:val="28"/>
          <w:rtl/>
        </w:rPr>
        <w:t>الرَّحْمنِ</w:t>
      </w:r>
      <w:r w:rsidRPr="00423829">
        <w:rPr>
          <w:b/>
          <w:bCs/>
          <w:sz w:val="28"/>
          <w:rtl/>
        </w:rPr>
        <w:t xml:space="preserve">- </w:t>
      </w:r>
      <w:r w:rsidRPr="00423829">
        <w:rPr>
          <w:rFonts w:hint="cs"/>
          <w:b/>
          <w:bCs/>
          <w:sz w:val="28"/>
          <w:rtl/>
        </w:rPr>
        <w:t>الَّذِينَ</w:t>
      </w:r>
      <w:r w:rsidRPr="00423829">
        <w:rPr>
          <w:b/>
          <w:bCs/>
          <w:sz w:val="28"/>
          <w:rtl/>
        </w:rPr>
        <w:t xml:space="preserve"> </w:t>
      </w:r>
      <w:r w:rsidRPr="00423829">
        <w:rPr>
          <w:rFonts w:hint="cs"/>
          <w:b/>
          <w:bCs/>
          <w:sz w:val="28"/>
          <w:rtl/>
        </w:rPr>
        <w:t>يَمْشُونَ</w:t>
      </w:r>
      <w:r w:rsidRPr="00423829">
        <w:rPr>
          <w:b/>
          <w:bCs/>
          <w:sz w:val="28"/>
          <w:rtl/>
        </w:rPr>
        <w:t xml:space="preserve"> </w:t>
      </w:r>
      <w:r w:rsidRPr="00423829">
        <w:rPr>
          <w:rFonts w:hint="cs"/>
          <w:b/>
          <w:bCs/>
          <w:sz w:val="28"/>
          <w:rtl/>
        </w:rPr>
        <w:t>عَلَى</w:t>
      </w:r>
      <w:r w:rsidRPr="00423829">
        <w:rPr>
          <w:b/>
          <w:bCs/>
          <w:sz w:val="28"/>
          <w:rtl/>
        </w:rPr>
        <w:t xml:space="preserve"> </w:t>
      </w:r>
      <w:r w:rsidRPr="00423829">
        <w:rPr>
          <w:rFonts w:hint="cs"/>
          <w:b/>
          <w:bCs/>
          <w:sz w:val="28"/>
          <w:rtl/>
        </w:rPr>
        <w:t>الْأَرْضِ</w:t>
      </w:r>
      <w:r w:rsidRPr="00423829">
        <w:rPr>
          <w:b/>
          <w:bCs/>
          <w:sz w:val="28"/>
          <w:rtl/>
        </w:rPr>
        <w:t xml:space="preserve"> </w:t>
      </w:r>
      <w:r w:rsidRPr="00423829">
        <w:rPr>
          <w:rFonts w:hint="cs"/>
          <w:b/>
          <w:bCs/>
          <w:sz w:val="28"/>
          <w:rtl/>
        </w:rPr>
        <w:t>هَوْنا</w:t>
      </w:r>
      <w:r w:rsidRPr="00423829">
        <w:rPr>
          <w:rFonts w:hint="cs"/>
          <w:sz w:val="28"/>
          <w:rtl/>
        </w:rPr>
        <w:t>»(فرقان/63) در همان سوره شریفه یازده صفت برای عباد الرحمن ذکر کرده است. درست است که خوبی و حسن و ترغیب را روی کل می‌آورد ولی ک</w:t>
      </w:r>
      <w:r w:rsidR="00266F32">
        <w:rPr>
          <w:rFonts w:hint="cs"/>
          <w:sz w:val="28"/>
          <w:rtl/>
        </w:rPr>
        <w:t>ل ارتباطی نیست، کل استغ</w:t>
      </w:r>
      <w:r w:rsidRPr="00423829">
        <w:rPr>
          <w:rFonts w:hint="cs"/>
          <w:sz w:val="28"/>
          <w:rtl/>
        </w:rPr>
        <w:t xml:space="preserve">راقی است یعنی جزء جزء مطلوبیت دارد. ارتکازات ما می‌گوید </w:t>
      </w:r>
      <w:r w:rsidR="00266F32">
        <w:rPr>
          <w:rFonts w:hint="cs"/>
          <w:sz w:val="28"/>
          <w:rtl/>
        </w:rPr>
        <w:t>«</w:t>
      </w:r>
      <w:r w:rsidR="00266F32" w:rsidRPr="00423829">
        <w:rPr>
          <w:rFonts w:hint="cs"/>
          <w:b/>
          <w:bCs/>
          <w:sz w:val="28"/>
          <w:rtl/>
        </w:rPr>
        <w:t>هُمَزَةٍ</w:t>
      </w:r>
      <w:r w:rsidR="00266F32" w:rsidRPr="00423829">
        <w:rPr>
          <w:b/>
          <w:bCs/>
          <w:sz w:val="28"/>
          <w:rtl/>
        </w:rPr>
        <w:t xml:space="preserve"> </w:t>
      </w:r>
      <w:r w:rsidR="00266F32" w:rsidRPr="00423829">
        <w:rPr>
          <w:rFonts w:hint="cs"/>
          <w:b/>
          <w:bCs/>
          <w:sz w:val="28"/>
          <w:rtl/>
        </w:rPr>
        <w:t>لُمَزَةٍ</w:t>
      </w:r>
      <w:r w:rsidR="00266F32">
        <w:rPr>
          <w:rFonts w:hint="cs"/>
          <w:b/>
          <w:bCs/>
          <w:sz w:val="28"/>
          <w:rtl/>
        </w:rPr>
        <w:t>» «</w:t>
      </w:r>
      <w:r w:rsidR="00266F32" w:rsidRPr="00423829">
        <w:rPr>
          <w:rFonts w:hint="cs"/>
          <w:b/>
          <w:bCs/>
          <w:sz w:val="28"/>
          <w:rtl/>
        </w:rPr>
        <w:t>الَّذِي</w:t>
      </w:r>
      <w:r w:rsidR="00266F32" w:rsidRPr="00423829">
        <w:rPr>
          <w:b/>
          <w:bCs/>
          <w:sz w:val="28"/>
          <w:rtl/>
        </w:rPr>
        <w:t xml:space="preserve"> </w:t>
      </w:r>
      <w:r w:rsidR="00266F32" w:rsidRPr="00423829">
        <w:rPr>
          <w:rFonts w:hint="cs"/>
          <w:b/>
          <w:bCs/>
          <w:sz w:val="28"/>
          <w:rtl/>
        </w:rPr>
        <w:t>جَمَعَ</w:t>
      </w:r>
      <w:r w:rsidR="00266F32" w:rsidRPr="00423829">
        <w:rPr>
          <w:b/>
          <w:bCs/>
          <w:sz w:val="28"/>
          <w:rtl/>
        </w:rPr>
        <w:t xml:space="preserve"> </w:t>
      </w:r>
      <w:r w:rsidR="00266F32" w:rsidRPr="00423829">
        <w:rPr>
          <w:rFonts w:hint="cs"/>
          <w:b/>
          <w:bCs/>
          <w:sz w:val="28"/>
          <w:rtl/>
        </w:rPr>
        <w:t>مالًا</w:t>
      </w:r>
      <w:r w:rsidR="00266F32" w:rsidRPr="00423829">
        <w:rPr>
          <w:b/>
          <w:bCs/>
          <w:sz w:val="28"/>
          <w:rtl/>
        </w:rPr>
        <w:t xml:space="preserve"> </w:t>
      </w:r>
      <w:r w:rsidR="00266F32" w:rsidRPr="00423829">
        <w:rPr>
          <w:rFonts w:hint="cs"/>
          <w:b/>
          <w:bCs/>
          <w:sz w:val="28"/>
          <w:rtl/>
        </w:rPr>
        <w:t>وَ</w:t>
      </w:r>
      <w:r w:rsidR="00266F32" w:rsidRPr="00423829">
        <w:rPr>
          <w:b/>
          <w:bCs/>
          <w:sz w:val="28"/>
          <w:rtl/>
        </w:rPr>
        <w:t xml:space="preserve"> </w:t>
      </w:r>
      <w:r w:rsidR="00266F32" w:rsidRPr="00423829">
        <w:rPr>
          <w:rFonts w:hint="cs"/>
          <w:b/>
          <w:bCs/>
          <w:sz w:val="28"/>
          <w:rtl/>
        </w:rPr>
        <w:t>عَدَّدَهُ</w:t>
      </w:r>
      <w:r w:rsidR="00266F32">
        <w:rPr>
          <w:rFonts w:hint="cs"/>
          <w:b/>
          <w:bCs/>
          <w:sz w:val="28"/>
          <w:rtl/>
        </w:rPr>
        <w:t>» «</w:t>
      </w:r>
      <w:r w:rsidR="00266F32" w:rsidRPr="00423829">
        <w:rPr>
          <w:rFonts w:hint="cs"/>
          <w:b/>
          <w:bCs/>
          <w:sz w:val="28"/>
          <w:rtl/>
        </w:rPr>
        <w:t>يَحْسَبُ</w:t>
      </w:r>
      <w:r w:rsidR="00266F32" w:rsidRPr="00423829">
        <w:rPr>
          <w:b/>
          <w:bCs/>
          <w:sz w:val="28"/>
          <w:rtl/>
        </w:rPr>
        <w:t xml:space="preserve"> </w:t>
      </w:r>
      <w:r w:rsidR="00266F32" w:rsidRPr="00423829">
        <w:rPr>
          <w:rFonts w:hint="cs"/>
          <w:b/>
          <w:bCs/>
          <w:sz w:val="28"/>
          <w:rtl/>
        </w:rPr>
        <w:t>أَنَّ</w:t>
      </w:r>
      <w:r w:rsidR="00266F32" w:rsidRPr="00423829">
        <w:rPr>
          <w:b/>
          <w:bCs/>
          <w:sz w:val="28"/>
          <w:rtl/>
        </w:rPr>
        <w:t xml:space="preserve"> </w:t>
      </w:r>
      <w:r w:rsidR="00266F32" w:rsidRPr="00423829">
        <w:rPr>
          <w:rFonts w:hint="cs"/>
          <w:b/>
          <w:bCs/>
          <w:sz w:val="28"/>
          <w:rtl/>
        </w:rPr>
        <w:t>مالَهُ</w:t>
      </w:r>
      <w:r w:rsidR="00266F32" w:rsidRPr="00423829">
        <w:rPr>
          <w:b/>
          <w:bCs/>
          <w:sz w:val="28"/>
          <w:rtl/>
        </w:rPr>
        <w:t xml:space="preserve"> </w:t>
      </w:r>
      <w:r w:rsidR="00266F32" w:rsidRPr="00423829">
        <w:rPr>
          <w:rFonts w:hint="cs"/>
          <w:b/>
          <w:bCs/>
          <w:sz w:val="28"/>
          <w:rtl/>
        </w:rPr>
        <w:t>أَخْلَدَهُ</w:t>
      </w:r>
      <w:r w:rsidR="00266F32">
        <w:rPr>
          <w:rFonts w:hint="cs"/>
          <w:b/>
          <w:bCs/>
          <w:sz w:val="28"/>
          <w:rtl/>
        </w:rPr>
        <w:t>»</w:t>
      </w:r>
      <w:r w:rsidR="00266F32" w:rsidRPr="00423829">
        <w:rPr>
          <w:b/>
          <w:bCs/>
          <w:sz w:val="28"/>
          <w:rtl/>
        </w:rPr>
        <w:t xml:space="preserve"> </w:t>
      </w:r>
      <w:r w:rsidRPr="00423829">
        <w:rPr>
          <w:rFonts w:hint="cs"/>
          <w:sz w:val="28"/>
          <w:rtl/>
        </w:rPr>
        <w:t>هرکدام جداجدا مصداق ویل است نه اینکه ویل روی کلی آن‌ها</w:t>
      </w:r>
      <w:r w:rsidR="00707050" w:rsidRPr="00423829">
        <w:rPr>
          <w:rFonts w:hint="cs"/>
          <w:sz w:val="28"/>
          <w:rtl/>
        </w:rPr>
        <w:t xml:space="preserve"> بیاید</w:t>
      </w:r>
      <w:r w:rsidRPr="00423829">
        <w:rPr>
          <w:rFonts w:hint="cs"/>
          <w:sz w:val="28"/>
          <w:rtl/>
        </w:rPr>
        <w:t xml:space="preserve"> </w:t>
      </w:r>
      <w:r w:rsidR="00707050">
        <w:rPr>
          <w:rFonts w:hint="cs"/>
          <w:sz w:val="28"/>
          <w:rtl/>
        </w:rPr>
        <w:t>و</w:t>
      </w:r>
      <w:r w:rsidRPr="00423829">
        <w:rPr>
          <w:rFonts w:hint="cs"/>
          <w:sz w:val="28"/>
          <w:rtl/>
        </w:rPr>
        <w:t xml:space="preserve"> هرکدام جداجدا حرمت را دارد. شأن نزول این هم در تفاسیر آمده است</w:t>
      </w:r>
      <w:r w:rsidR="00266F32">
        <w:rPr>
          <w:rFonts w:hint="cs"/>
          <w:sz w:val="28"/>
          <w:rtl/>
        </w:rPr>
        <w:t>.</w:t>
      </w:r>
    </w:p>
    <w:p w:rsidR="00266F32" w:rsidRDefault="00266F32" w:rsidP="00266F32">
      <w:pPr>
        <w:pStyle w:val="2"/>
        <w:rPr>
          <w:rtl/>
        </w:rPr>
      </w:pPr>
      <w:r>
        <w:rPr>
          <w:rFonts w:hint="cs"/>
          <w:rtl/>
        </w:rPr>
        <w:t>جمع‌بندی نکات</w:t>
      </w:r>
    </w:p>
    <w:p w:rsidR="0029559A" w:rsidRPr="00423829" w:rsidRDefault="0029559A" w:rsidP="00707050">
      <w:pPr>
        <w:rPr>
          <w:sz w:val="28"/>
        </w:rPr>
      </w:pPr>
      <w:r w:rsidRPr="00423829">
        <w:rPr>
          <w:rFonts w:hint="cs"/>
          <w:sz w:val="28"/>
          <w:rtl/>
        </w:rPr>
        <w:t>بنابراین اگر ما سه نکته را بپذیریم آیه حرمت را</w:t>
      </w:r>
      <w:r w:rsidRPr="00423829">
        <w:rPr>
          <w:sz w:val="28"/>
          <w:rtl/>
        </w:rPr>
        <w:t xml:space="preserve"> </w:t>
      </w:r>
      <w:r w:rsidRPr="00423829">
        <w:rPr>
          <w:rFonts w:hint="cs"/>
          <w:sz w:val="28"/>
          <w:rtl/>
        </w:rPr>
        <w:t xml:space="preserve">روی اصل لمز و همز می‌آورد درنتیجه نسبت لمز و همز با سب بر اساس لغاتی که گفته شده فرق می‌کند و </w:t>
      </w:r>
      <w:r w:rsidR="00693BF4">
        <w:rPr>
          <w:rFonts w:hint="cs"/>
          <w:sz w:val="28"/>
          <w:rtl/>
        </w:rPr>
        <w:t>درمجموع</w:t>
      </w:r>
      <w:r w:rsidRPr="00423829">
        <w:rPr>
          <w:rFonts w:hint="cs"/>
          <w:sz w:val="28"/>
          <w:rtl/>
        </w:rPr>
        <w:t xml:space="preserve"> نسبت با سب دارد. منتها اگر آن معنایی که گفتیم، لمزه و همزه را به معنای مطلق بگیریم، آن‌وقت کل سب را می‌گیرد. چون </w:t>
      </w:r>
      <w:r w:rsidR="00CE368F" w:rsidRPr="00423829">
        <w:rPr>
          <w:rFonts w:hint="cs"/>
          <w:sz w:val="28"/>
          <w:rtl/>
        </w:rPr>
        <w:t xml:space="preserve">سب </w:t>
      </w:r>
      <w:r w:rsidRPr="00423829">
        <w:rPr>
          <w:rFonts w:hint="cs"/>
          <w:sz w:val="28"/>
          <w:rtl/>
        </w:rPr>
        <w:t>همه‌جا بیان عیب و تعییب دیگری است. بنا بر معنای مطلقی که گفتیم منطبق بر سب است یعنی دلیل خیلی خوبی برای حرمت سب می‌شود، اما اگر در آن معانی خیلی ریز بشویم که لمزه همان غیبت است، همزه چیز دیگری است</w:t>
      </w:r>
      <w:r w:rsidR="00CE368F">
        <w:rPr>
          <w:rFonts w:hint="cs"/>
          <w:sz w:val="28"/>
          <w:rtl/>
        </w:rPr>
        <w:t xml:space="preserve"> و</w:t>
      </w:r>
      <w:r w:rsidRPr="00423829">
        <w:rPr>
          <w:rFonts w:hint="cs"/>
          <w:sz w:val="28"/>
          <w:rtl/>
        </w:rPr>
        <w:t xml:space="preserve"> یک مقدار با سب فاصله می‌گیرد. منتها انباشت ثروت </w:t>
      </w:r>
      <w:r w:rsidRPr="00423829">
        <w:rPr>
          <w:sz w:val="28"/>
          <w:rtl/>
        </w:rPr>
        <w:t>«</w:t>
      </w:r>
      <w:r w:rsidRPr="00423829">
        <w:rPr>
          <w:rFonts w:hint="cs"/>
          <w:b/>
          <w:bCs/>
          <w:sz w:val="28"/>
          <w:rtl/>
        </w:rPr>
        <w:t>الَّذِينَ</w:t>
      </w:r>
      <w:r w:rsidRPr="00423829">
        <w:rPr>
          <w:b/>
          <w:bCs/>
          <w:sz w:val="28"/>
          <w:rtl/>
        </w:rPr>
        <w:t xml:space="preserve"> </w:t>
      </w:r>
      <w:r w:rsidRPr="00423829">
        <w:rPr>
          <w:rFonts w:hint="cs"/>
          <w:b/>
          <w:bCs/>
          <w:sz w:val="28"/>
          <w:rtl/>
        </w:rPr>
        <w:t>يَكْنِزُونَ</w:t>
      </w:r>
      <w:r w:rsidRPr="00423829">
        <w:rPr>
          <w:b/>
          <w:bCs/>
          <w:sz w:val="28"/>
          <w:rtl/>
        </w:rPr>
        <w:t xml:space="preserve"> </w:t>
      </w:r>
      <w:r w:rsidRPr="00423829">
        <w:rPr>
          <w:rFonts w:hint="cs"/>
          <w:b/>
          <w:bCs/>
          <w:sz w:val="28"/>
          <w:rtl/>
        </w:rPr>
        <w:t>الذَّهَبَ</w:t>
      </w:r>
      <w:r w:rsidRPr="00423829">
        <w:rPr>
          <w:b/>
          <w:bCs/>
          <w:sz w:val="28"/>
          <w:rtl/>
        </w:rPr>
        <w:t xml:space="preserve"> </w:t>
      </w:r>
      <w:r w:rsidRPr="00423829">
        <w:rPr>
          <w:rFonts w:hint="cs"/>
          <w:b/>
          <w:bCs/>
          <w:sz w:val="28"/>
          <w:rtl/>
        </w:rPr>
        <w:t>وَ</w:t>
      </w:r>
      <w:r w:rsidRPr="00423829">
        <w:rPr>
          <w:b/>
          <w:bCs/>
          <w:sz w:val="28"/>
          <w:rtl/>
        </w:rPr>
        <w:t xml:space="preserve"> </w:t>
      </w:r>
      <w:r w:rsidRPr="00423829">
        <w:rPr>
          <w:rFonts w:hint="cs"/>
          <w:b/>
          <w:bCs/>
          <w:sz w:val="28"/>
          <w:rtl/>
        </w:rPr>
        <w:t>الْفِضَّة</w:t>
      </w:r>
      <w:r w:rsidRPr="00423829">
        <w:rPr>
          <w:b/>
          <w:bCs/>
          <w:sz w:val="28"/>
          <w:rtl/>
        </w:rPr>
        <w:t>»</w:t>
      </w:r>
      <w:r w:rsidRPr="00423829">
        <w:rPr>
          <w:rFonts w:hint="cs"/>
          <w:sz w:val="28"/>
          <w:rtl/>
        </w:rPr>
        <w:t>(توبه/34) و کجا حرام است کجا حرام نیست</w:t>
      </w:r>
      <w:r w:rsidR="00707050">
        <w:rPr>
          <w:rFonts w:hint="cs"/>
          <w:sz w:val="28"/>
          <w:rtl/>
        </w:rPr>
        <w:t>،</w:t>
      </w:r>
      <w:r w:rsidRPr="00423829">
        <w:rPr>
          <w:rFonts w:hint="cs"/>
          <w:sz w:val="28"/>
          <w:rtl/>
        </w:rPr>
        <w:t xml:space="preserve"> آن نمی‌شود</w:t>
      </w:r>
      <w:r w:rsidR="00707050">
        <w:rPr>
          <w:rFonts w:hint="cs"/>
          <w:sz w:val="28"/>
          <w:rtl/>
        </w:rPr>
        <w:t>.</w:t>
      </w:r>
      <w:r w:rsidRPr="00423829">
        <w:rPr>
          <w:rFonts w:hint="cs"/>
          <w:sz w:val="28"/>
          <w:rtl/>
        </w:rPr>
        <w:t xml:space="preserve"> این آیه </w:t>
      </w:r>
      <w:r w:rsidRPr="00423829">
        <w:rPr>
          <w:rFonts w:hint="cs"/>
          <w:sz w:val="28"/>
          <w:rtl/>
        </w:rPr>
        <w:lastRenderedPageBreak/>
        <w:t>به تنهایی دلالت بر حرمت می‌کند</w:t>
      </w:r>
      <w:r w:rsidRPr="00423829">
        <w:rPr>
          <w:sz w:val="28"/>
          <w:rtl/>
        </w:rPr>
        <w:t xml:space="preserve"> </w:t>
      </w:r>
      <w:r w:rsidRPr="00423829">
        <w:rPr>
          <w:rFonts w:hint="cs"/>
          <w:sz w:val="28"/>
          <w:rtl/>
        </w:rPr>
        <w:t xml:space="preserve">منتها داستان آن </w:t>
      </w:r>
      <w:r w:rsidR="00707050">
        <w:rPr>
          <w:rFonts w:hint="cs"/>
          <w:sz w:val="28"/>
          <w:rtl/>
        </w:rPr>
        <w:t>چیز</w:t>
      </w:r>
      <w:r w:rsidRPr="00423829">
        <w:rPr>
          <w:rFonts w:hint="cs"/>
          <w:sz w:val="28"/>
          <w:rtl/>
        </w:rPr>
        <w:t xml:space="preserve"> دیگری است </w:t>
      </w:r>
      <w:r w:rsidR="00707050">
        <w:rPr>
          <w:rFonts w:hint="cs"/>
          <w:sz w:val="28"/>
          <w:rtl/>
        </w:rPr>
        <w:t xml:space="preserve">که به مناسبتی در فقه التربیه </w:t>
      </w:r>
      <w:r w:rsidRPr="00423829">
        <w:rPr>
          <w:rFonts w:hint="cs"/>
          <w:sz w:val="28"/>
          <w:rtl/>
        </w:rPr>
        <w:t>بحثی کردیم</w:t>
      </w:r>
      <w:r w:rsidR="006215ED">
        <w:rPr>
          <w:rFonts w:hint="cs"/>
          <w:sz w:val="28"/>
          <w:rtl/>
        </w:rPr>
        <w:t>؛</w:t>
      </w:r>
      <w:r w:rsidR="006215ED">
        <w:rPr>
          <w:sz w:val="28"/>
          <w:rtl/>
        </w:rPr>
        <w:t xml:space="preserve"> </w:t>
      </w:r>
      <w:r w:rsidR="006215ED">
        <w:rPr>
          <w:rFonts w:hint="cs"/>
          <w:sz w:val="28"/>
          <w:rtl/>
        </w:rPr>
        <w:t>و</w:t>
      </w:r>
      <w:r w:rsidRPr="00CE368F">
        <w:rPr>
          <w:rFonts w:hint="cs"/>
          <w:b/>
          <w:bCs/>
          <w:sz w:val="28"/>
          <w:rtl/>
        </w:rPr>
        <w:t xml:space="preserve"> صلی‌الله </w:t>
      </w:r>
      <w:bookmarkStart w:id="0" w:name="_GoBack"/>
      <w:r w:rsidRPr="00CE368F">
        <w:rPr>
          <w:rFonts w:hint="cs"/>
          <w:b/>
          <w:bCs/>
          <w:sz w:val="28"/>
          <w:rtl/>
        </w:rPr>
        <w:t>علی محمد</w:t>
      </w:r>
      <w:bookmarkEnd w:id="0"/>
      <w:r w:rsidRPr="00CE368F">
        <w:rPr>
          <w:rFonts w:hint="cs"/>
          <w:b/>
          <w:bCs/>
          <w:sz w:val="28"/>
          <w:rtl/>
        </w:rPr>
        <w:t xml:space="preserve"> و آله الاطهار</w:t>
      </w:r>
    </w:p>
    <w:p w:rsidR="0029559A" w:rsidRPr="00423829" w:rsidRDefault="0029559A" w:rsidP="0029559A">
      <w:pPr>
        <w:rPr>
          <w:rtl/>
        </w:rPr>
      </w:pPr>
    </w:p>
    <w:p w:rsidR="00152670" w:rsidRPr="00423829" w:rsidRDefault="00152670" w:rsidP="00734D59">
      <w:pPr>
        <w:rPr>
          <w:rtl/>
        </w:rPr>
      </w:pPr>
    </w:p>
    <w:sectPr w:rsidR="00152670" w:rsidRPr="00423829"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AE" w:rsidRDefault="00E720AE" w:rsidP="000D5800">
      <w:pPr>
        <w:spacing w:after="0"/>
      </w:pPr>
      <w:r>
        <w:separator/>
      </w:r>
    </w:p>
  </w:endnote>
  <w:endnote w:type="continuationSeparator" w:id="0">
    <w:p w:rsidR="00E720AE" w:rsidRDefault="00E720A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D5" w:rsidRDefault="00510DD5">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215ED">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D5" w:rsidRDefault="00510DD5">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AE" w:rsidRDefault="00E720AE" w:rsidP="000D5800">
      <w:pPr>
        <w:spacing w:after="0"/>
      </w:pPr>
      <w:r>
        <w:separator/>
      </w:r>
    </w:p>
  </w:footnote>
  <w:footnote w:type="continuationSeparator" w:id="0">
    <w:p w:rsidR="00E720AE" w:rsidRDefault="00E720AE" w:rsidP="000D5800">
      <w:pPr>
        <w:spacing w:after="0"/>
      </w:pPr>
      <w:r>
        <w:continuationSeparator/>
      </w:r>
    </w:p>
  </w:footnote>
  <w:footnote w:id="1">
    <w:p w:rsidR="00796070" w:rsidRDefault="00796070" w:rsidP="00796070">
      <w:pPr>
        <w:pStyle w:val="a0"/>
      </w:pPr>
      <w:r>
        <w:rPr>
          <w:rStyle w:val="aff0"/>
        </w:rPr>
        <w:footnoteRef/>
      </w:r>
      <w:r>
        <w:rPr>
          <w:rtl/>
        </w:rPr>
        <w:t xml:space="preserve"> </w:t>
      </w:r>
      <w:r>
        <w:rPr>
          <w:rFonts w:hint="cs"/>
          <w:rtl/>
        </w:rPr>
        <w:t>-</w:t>
      </w:r>
      <w:r w:rsidRPr="00796070">
        <w:rPr>
          <w:rtl/>
        </w:rPr>
        <w:t xml:space="preserve"> </w:t>
      </w:r>
      <w:r w:rsidRPr="00796070">
        <w:rPr>
          <w:rFonts w:hint="cs"/>
          <w:rtl/>
        </w:rPr>
        <w:t>وسائل</w:t>
      </w:r>
      <w:r w:rsidRPr="00796070">
        <w:rPr>
          <w:rtl/>
        </w:rPr>
        <w:t xml:space="preserve"> </w:t>
      </w:r>
      <w:r w:rsidRPr="00796070">
        <w:rPr>
          <w:rFonts w:hint="cs"/>
          <w:rtl/>
        </w:rPr>
        <w:t>الشيعة،</w:t>
      </w:r>
      <w:r w:rsidRPr="00796070">
        <w:rPr>
          <w:rtl/>
        </w:rPr>
        <w:t xml:space="preserve"> </w:t>
      </w:r>
      <w:r w:rsidRPr="00796070">
        <w:rPr>
          <w:rFonts w:hint="cs"/>
          <w:rtl/>
        </w:rPr>
        <w:t>ج‏</w:t>
      </w:r>
      <w:r w:rsidRPr="00796070">
        <w:rPr>
          <w:rtl/>
        </w:rPr>
        <w:t>21</w:t>
      </w:r>
      <w:r w:rsidRPr="00796070">
        <w:rPr>
          <w:rFonts w:hint="cs"/>
          <w:rtl/>
        </w:rPr>
        <w:t>،</w:t>
      </w:r>
      <w:r w:rsidRPr="00796070">
        <w:rPr>
          <w:rtl/>
        </w:rPr>
        <w:t xml:space="preserve"> </w:t>
      </w:r>
      <w:r w:rsidRPr="00796070">
        <w:rPr>
          <w:rFonts w:hint="cs"/>
          <w:rtl/>
        </w:rPr>
        <w:t>ص</w:t>
      </w:r>
      <w:r w:rsidRPr="00796070">
        <w:rPr>
          <w:rtl/>
        </w:rPr>
        <w:t>: 390</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D5" w:rsidRDefault="00510DD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0532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BF5F24A" wp14:editId="655CCD3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8487B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43A5429" wp14:editId="3CBB68C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660BD2">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05323">
      <w:rPr>
        <w:rFonts w:ascii="IranNastaliq" w:hAnsi="IranNastaliq" w:cs="IranNastaliq" w:hint="cs"/>
        <w:sz w:val="40"/>
        <w:szCs w:val="40"/>
        <w:rtl/>
      </w:rPr>
      <w:t>2128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DD5" w:rsidRDefault="00510DD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64637"/>
    <w:multiLevelType w:val="hybridMultilevel"/>
    <w:tmpl w:val="FFF052DC"/>
    <w:lvl w:ilvl="0" w:tplc="F15CF810">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9A"/>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3A24"/>
    <w:rsid w:val="00224C0A"/>
    <w:rsid w:val="00233777"/>
    <w:rsid w:val="002376A5"/>
    <w:rsid w:val="002417C9"/>
    <w:rsid w:val="002529C5"/>
    <w:rsid w:val="00266F32"/>
    <w:rsid w:val="00270294"/>
    <w:rsid w:val="002914BD"/>
    <w:rsid w:val="0029559A"/>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54"/>
    <w:rsid w:val="003C06BF"/>
    <w:rsid w:val="003C7899"/>
    <w:rsid w:val="003D2F0A"/>
    <w:rsid w:val="003D563F"/>
    <w:rsid w:val="003E1E58"/>
    <w:rsid w:val="003E2BAB"/>
    <w:rsid w:val="003E323C"/>
    <w:rsid w:val="00405199"/>
    <w:rsid w:val="00410699"/>
    <w:rsid w:val="00415360"/>
    <w:rsid w:val="00417289"/>
    <w:rsid w:val="00423829"/>
    <w:rsid w:val="00442636"/>
    <w:rsid w:val="0044591E"/>
    <w:rsid w:val="004476F0"/>
    <w:rsid w:val="00455B91"/>
    <w:rsid w:val="004651D2"/>
    <w:rsid w:val="00465D26"/>
    <w:rsid w:val="004679F8"/>
    <w:rsid w:val="00476555"/>
    <w:rsid w:val="004A2B06"/>
    <w:rsid w:val="004B337F"/>
    <w:rsid w:val="004C6160"/>
    <w:rsid w:val="004F3596"/>
    <w:rsid w:val="00510DD5"/>
    <w:rsid w:val="00517312"/>
    <w:rsid w:val="00530FD7"/>
    <w:rsid w:val="00572E2D"/>
    <w:rsid w:val="00592103"/>
    <w:rsid w:val="005941DD"/>
    <w:rsid w:val="00594A5A"/>
    <w:rsid w:val="005A545E"/>
    <w:rsid w:val="005A5862"/>
    <w:rsid w:val="005B0852"/>
    <w:rsid w:val="005C06AE"/>
    <w:rsid w:val="005D3D2E"/>
    <w:rsid w:val="005F3AF9"/>
    <w:rsid w:val="00610C18"/>
    <w:rsid w:val="00612385"/>
    <w:rsid w:val="0061376C"/>
    <w:rsid w:val="006215ED"/>
    <w:rsid w:val="00633DB6"/>
    <w:rsid w:val="00636EFA"/>
    <w:rsid w:val="00660BD2"/>
    <w:rsid w:val="0066229C"/>
    <w:rsid w:val="00693BF4"/>
    <w:rsid w:val="0069696C"/>
    <w:rsid w:val="00696C84"/>
    <w:rsid w:val="006A085A"/>
    <w:rsid w:val="006D3A87"/>
    <w:rsid w:val="006F01B4"/>
    <w:rsid w:val="00707050"/>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070"/>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1216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912"/>
    <w:rsid w:val="00A35AC2"/>
    <w:rsid w:val="00A37C77"/>
    <w:rsid w:val="00A43134"/>
    <w:rsid w:val="00A5418D"/>
    <w:rsid w:val="00A725C2"/>
    <w:rsid w:val="00A769EE"/>
    <w:rsid w:val="00A810A5"/>
    <w:rsid w:val="00A9616A"/>
    <w:rsid w:val="00A96F68"/>
    <w:rsid w:val="00AA2342"/>
    <w:rsid w:val="00AA436C"/>
    <w:rsid w:val="00AD0304"/>
    <w:rsid w:val="00AD27BE"/>
    <w:rsid w:val="00AF0F1A"/>
    <w:rsid w:val="00B066A8"/>
    <w:rsid w:val="00B15027"/>
    <w:rsid w:val="00B21CF4"/>
    <w:rsid w:val="00B24300"/>
    <w:rsid w:val="00B63F15"/>
    <w:rsid w:val="00B66A25"/>
    <w:rsid w:val="00B9119B"/>
    <w:rsid w:val="00BA51A8"/>
    <w:rsid w:val="00BB5F7E"/>
    <w:rsid w:val="00BC26F6"/>
    <w:rsid w:val="00BC4833"/>
    <w:rsid w:val="00BD3122"/>
    <w:rsid w:val="00BD40DA"/>
    <w:rsid w:val="00BF35EE"/>
    <w:rsid w:val="00BF3D67"/>
    <w:rsid w:val="00C160AF"/>
    <w:rsid w:val="00C22299"/>
    <w:rsid w:val="00C2269D"/>
    <w:rsid w:val="00C24E49"/>
    <w:rsid w:val="00C25609"/>
    <w:rsid w:val="00C262D7"/>
    <w:rsid w:val="00C26607"/>
    <w:rsid w:val="00C42C85"/>
    <w:rsid w:val="00C52606"/>
    <w:rsid w:val="00C60D75"/>
    <w:rsid w:val="00C64CEA"/>
    <w:rsid w:val="00C73012"/>
    <w:rsid w:val="00C763DD"/>
    <w:rsid w:val="00C84FC0"/>
    <w:rsid w:val="00C9244A"/>
    <w:rsid w:val="00CB0E5D"/>
    <w:rsid w:val="00CB5DA3"/>
    <w:rsid w:val="00CC3976"/>
    <w:rsid w:val="00CD5A31"/>
    <w:rsid w:val="00CD6E59"/>
    <w:rsid w:val="00CE09B7"/>
    <w:rsid w:val="00CE31E6"/>
    <w:rsid w:val="00CE368F"/>
    <w:rsid w:val="00CE3B74"/>
    <w:rsid w:val="00CF2CB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5323"/>
    <w:rsid w:val="00E0639C"/>
    <w:rsid w:val="00E067E6"/>
    <w:rsid w:val="00E12531"/>
    <w:rsid w:val="00E143B0"/>
    <w:rsid w:val="00E41BFD"/>
    <w:rsid w:val="00E50417"/>
    <w:rsid w:val="00E55891"/>
    <w:rsid w:val="00E6283A"/>
    <w:rsid w:val="00E64BE0"/>
    <w:rsid w:val="00E720AE"/>
    <w:rsid w:val="00E732A3"/>
    <w:rsid w:val="00E776F4"/>
    <w:rsid w:val="00E83A85"/>
    <w:rsid w:val="00E90FC4"/>
    <w:rsid w:val="00EA01EC"/>
    <w:rsid w:val="00EA15B0"/>
    <w:rsid w:val="00EA5D97"/>
    <w:rsid w:val="00EC4393"/>
    <w:rsid w:val="00EE1C07"/>
    <w:rsid w:val="00EE2C91"/>
    <w:rsid w:val="00EE3979"/>
    <w:rsid w:val="00EE5BB7"/>
    <w:rsid w:val="00EF138C"/>
    <w:rsid w:val="00F034CE"/>
    <w:rsid w:val="00F10A0F"/>
    <w:rsid w:val="00F40284"/>
    <w:rsid w:val="00F67976"/>
    <w:rsid w:val="00F70BE1"/>
    <w:rsid w:val="00F83147"/>
    <w:rsid w:val="00FB018C"/>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96070"/>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796070"/>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796070"/>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66F3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796070"/>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796070"/>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796070"/>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796070"/>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796070"/>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796070"/>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796070"/>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796070"/>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66F3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96070"/>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796070"/>
    <w:rPr>
      <w:rFonts w:ascii="Cambria" w:eastAsia="2  Lotus" w:hAnsi="Cambria" w:cs="2  Badr"/>
      <w:bCs/>
      <w:szCs w:val="36"/>
    </w:rPr>
  </w:style>
  <w:style w:type="paragraph" w:styleId="11">
    <w:name w:val="toc 1"/>
    <w:basedOn w:val="a"/>
    <w:next w:val="a"/>
    <w:link w:val="12"/>
    <w:autoRedefine/>
    <w:uiPriority w:val="39"/>
    <w:unhideWhenUsed/>
    <w:qFormat/>
    <w:rsid w:val="00796070"/>
    <w:pPr>
      <w:spacing w:after="0"/>
      <w:ind w:firstLine="0"/>
    </w:pPr>
    <w:rPr>
      <w:rFonts w:eastAsiaTheme="minorEastAsia"/>
    </w:rPr>
  </w:style>
  <w:style w:type="paragraph" w:styleId="21">
    <w:name w:val="toc 2"/>
    <w:basedOn w:val="a"/>
    <w:next w:val="a"/>
    <w:autoRedefine/>
    <w:uiPriority w:val="39"/>
    <w:unhideWhenUsed/>
    <w:qFormat/>
    <w:rsid w:val="00796070"/>
    <w:pPr>
      <w:spacing w:after="0"/>
      <w:ind w:left="221"/>
    </w:pPr>
    <w:rPr>
      <w:rFonts w:eastAsiaTheme="minorEastAsia"/>
    </w:rPr>
  </w:style>
  <w:style w:type="paragraph" w:styleId="31">
    <w:name w:val="toc 3"/>
    <w:basedOn w:val="a"/>
    <w:next w:val="a"/>
    <w:autoRedefine/>
    <w:uiPriority w:val="39"/>
    <w:unhideWhenUsed/>
    <w:qFormat/>
    <w:rsid w:val="00796070"/>
    <w:pPr>
      <w:spacing w:after="0"/>
      <w:ind w:left="442"/>
    </w:pPr>
    <w:rPr>
      <w:rFonts w:eastAsia="2  Lotus"/>
    </w:rPr>
  </w:style>
  <w:style w:type="character" w:styleId="a4">
    <w:name w:val="Subtle Reference"/>
    <w:aliases w:val="مرجع"/>
    <w:uiPriority w:val="31"/>
    <w:qFormat/>
    <w:rsid w:val="00796070"/>
    <w:rPr>
      <w:rFonts w:cs="2  Lotus"/>
      <w:smallCaps/>
      <w:color w:val="auto"/>
      <w:szCs w:val="28"/>
      <w:u w:val="single"/>
    </w:rPr>
  </w:style>
  <w:style w:type="character" w:styleId="a5">
    <w:name w:val="Intense Reference"/>
    <w:uiPriority w:val="32"/>
    <w:qFormat/>
    <w:rsid w:val="00796070"/>
    <w:rPr>
      <w:rFonts w:cs="2  Lotus"/>
      <w:b/>
      <w:bCs/>
      <w:smallCaps/>
      <w:color w:val="auto"/>
      <w:spacing w:val="5"/>
      <w:szCs w:val="28"/>
      <w:u w:val="single"/>
    </w:rPr>
  </w:style>
  <w:style w:type="character" w:styleId="a6">
    <w:name w:val="Book Title"/>
    <w:uiPriority w:val="33"/>
    <w:qFormat/>
    <w:rsid w:val="00796070"/>
    <w:rPr>
      <w:rFonts w:cs="2  Titr"/>
      <w:b/>
      <w:bCs/>
      <w:smallCaps/>
      <w:spacing w:val="5"/>
      <w:szCs w:val="100"/>
    </w:rPr>
  </w:style>
  <w:style w:type="paragraph" w:styleId="a7">
    <w:name w:val="TOC Heading"/>
    <w:basedOn w:val="1"/>
    <w:next w:val="a"/>
    <w:uiPriority w:val="39"/>
    <w:unhideWhenUsed/>
    <w:qFormat/>
    <w:rsid w:val="00796070"/>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796070"/>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796070"/>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796070"/>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796070"/>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796070"/>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ascii="2  Badr" w:eastAsia="Times New Roman" w:hAnsi="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796070"/>
    <w:pPr>
      <w:spacing w:after="0"/>
      <w:ind w:left="658"/>
    </w:pPr>
    <w:rPr>
      <w:rFonts w:eastAsia="Times New Roman"/>
    </w:rPr>
  </w:style>
  <w:style w:type="paragraph" w:styleId="51">
    <w:name w:val="toc 5"/>
    <w:basedOn w:val="a"/>
    <w:next w:val="a"/>
    <w:autoRedefine/>
    <w:uiPriority w:val="39"/>
    <w:unhideWhenUsed/>
    <w:qFormat/>
    <w:rsid w:val="00796070"/>
    <w:pPr>
      <w:spacing w:after="0"/>
      <w:ind w:left="879"/>
    </w:pPr>
    <w:rPr>
      <w:rFonts w:eastAsia="Times New Roman"/>
    </w:rPr>
  </w:style>
  <w:style w:type="paragraph" w:styleId="61">
    <w:name w:val="toc 6"/>
    <w:basedOn w:val="a"/>
    <w:next w:val="a"/>
    <w:autoRedefine/>
    <w:uiPriority w:val="39"/>
    <w:unhideWhenUsed/>
    <w:qFormat/>
    <w:rsid w:val="00796070"/>
    <w:pPr>
      <w:spacing w:after="0"/>
      <w:ind w:left="1100"/>
    </w:pPr>
    <w:rPr>
      <w:rFonts w:eastAsia="Times New Roman"/>
    </w:rPr>
  </w:style>
  <w:style w:type="paragraph" w:styleId="71">
    <w:name w:val="toc 7"/>
    <w:basedOn w:val="a"/>
    <w:next w:val="a"/>
    <w:autoRedefine/>
    <w:uiPriority w:val="39"/>
    <w:unhideWhenUsed/>
    <w:qFormat/>
    <w:rsid w:val="00796070"/>
    <w:pPr>
      <w:spacing w:after="0"/>
      <w:ind w:left="1321"/>
    </w:pPr>
    <w:rPr>
      <w:rFonts w:eastAsia="Times New Roman"/>
    </w:rPr>
  </w:style>
  <w:style w:type="paragraph" w:styleId="ab">
    <w:name w:val="caption"/>
    <w:basedOn w:val="a"/>
    <w:next w:val="a"/>
    <w:uiPriority w:val="35"/>
    <w:unhideWhenUsed/>
    <w:qFormat/>
    <w:rsid w:val="00796070"/>
    <w:rPr>
      <w:rFonts w:eastAsia="Times New Roman"/>
      <w:b/>
      <w:bCs/>
      <w:sz w:val="20"/>
      <w:szCs w:val="20"/>
    </w:rPr>
  </w:style>
  <w:style w:type="paragraph" w:styleId="ac">
    <w:name w:val="Title"/>
    <w:basedOn w:val="a"/>
    <w:next w:val="a"/>
    <w:link w:val="ad"/>
    <w:autoRedefine/>
    <w:uiPriority w:val="10"/>
    <w:qFormat/>
    <w:rsid w:val="00796070"/>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96070"/>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96070"/>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796070"/>
    <w:rPr>
      <w:rFonts w:ascii="Cambria" w:eastAsia="2  Badr" w:hAnsi="Cambria" w:cs="2  Badr"/>
      <w:bCs/>
      <w:i/>
      <w:spacing w:val="15"/>
      <w:sz w:val="24"/>
    </w:rPr>
  </w:style>
  <w:style w:type="character" w:styleId="af0">
    <w:name w:val="Emphasis"/>
    <w:uiPriority w:val="20"/>
    <w:qFormat/>
    <w:rsid w:val="00796070"/>
    <w:rPr>
      <w:rFonts w:cs="2  Lotus"/>
      <w:i/>
      <w:iCs/>
      <w:color w:val="808080"/>
      <w:szCs w:val="32"/>
    </w:rPr>
  </w:style>
  <w:style w:type="character" w:customStyle="1" w:styleId="a9">
    <w:name w:val="بی فاصله نویسه"/>
    <w:aliases w:val="متن عربي نویسه"/>
    <w:link w:val="a8"/>
    <w:uiPriority w:val="1"/>
    <w:rsid w:val="00796070"/>
    <w:rPr>
      <w:rFonts w:eastAsia="2  Lotus" w:cs="2  Badr"/>
      <w:bCs/>
      <w:sz w:val="72"/>
      <w:szCs w:val="28"/>
    </w:rPr>
  </w:style>
  <w:style w:type="paragraph" w:styleId="af1">
    <w:name w:val="List Paragraph"/>
    <w:basedOn w:val="a"/>
    <w:link w:val="af2"/>
    <w:autoRedefine/>
    <w:uiPriority w:val="34"/>
    <w:qFormat/>
    <w:rsid w:val="00796070"/>
    <w:pPr>
      <w:ind w:left="1134" w:firstLine="0"/>
    </w:pPr>
    <w:rPr>
      <w:rFonts w:eastAsia="2  Lotus" w:cs="2  Lotus"/>
    </w:rPr>
  </w:style>
  <w:style w:type="character" w:customStyle="1" w:styleId="af2">
    <w:name w:val="لیست پاراگراف نویسه"/>
    <w:link w:val="af1"/>
    <w:uiPriority w:val="34"/>
    <w:rsid w:val="00796070"/>
    <w:rPr>
      <w:rFonts w:eastAsia="2  Lotus" w:cs="2  Lotus"/>
      <w:sz w:val="22"/>
      <w:szCs w:val="28"/>
    </w:rPr>
  </w:style>
  <w:style w:type="paragraph" w:styleId="af3">
    <w:name w:val="Quote"/>
    <w:basedOn w:val="a"/>
    <w:next w:val="a"/>
    <w:link w:val="af4"/>
    <w:autoRedefine/>
    <w:uiPriority w:val="29"/>
    <w:qFormat/>
    <w:rsid w:val="00796070"/>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96070"/>
    <w:rPr>
      <w:rFonts w:cs="B Lotus"/>
      <w:i/>
      <w:szCs w:val="30"/>
    </w:rPr>
  </w:style>
  <w:style w:type="paragraph" w:styleId="af5">
    <w:name w:val="Intense Quote"/>
    <w:basedOn w:val="a"/>
    <w:next w:val="a"/>
    <w:link w:val="af6"/>
    <w:autoRedefine/>
    <w:uiPriority w:val="30"/>
    <w:qFormat/>
    <w:rsid w:val="00796070"/>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96070"/>
    <w:rPr>
      <w:rFonts w:eastAsia="2  Lotus" w:cs="B Lotus"/>
      <w:b/>
      <w:bCs/>
      <w:i/>
      <w:szCs w:val="30"/>
    </w:rPr>
  </w:style>
  <w:style w:type="character" w:styleId="af7">
    <w:name w:val="Subtle Emphasis"/>
    <w:uiPriority w:val="19"/>
    <w:qFormat/>
    <w:rsid w:val="00796070"/>
    <w:rPr>
      <w:rFonts w:cs="2  Lotus"/>
      <w:i/>
      <w:iCs/>
      <w:color w:val="4A442A"/>
      <w:szCs w:val="32"/>
      <w:u w:val="none"/>
    </w:rPr>
  </w:style>
  <w:style w:type="character" w:styleId="af8">
    <w:name w:val="Intense Emphasis"/>
    <w:uiPriority w:val="21"/>
    <w:qFormat/>
    <w:rsid w:val="00796070"/>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ascii="2  Badr" w:eastAsia="Times New Roman" w:hAnsi="2  Badr"/>
      <w:sz w:val="28"/>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ascii="2  Badr" w:eastAsia="Times New Roman" w:hAnsi="2  Badr"/>
      <w:sz w:val="28"/>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796070"/>
    <w:rPr>
      <w:rFonts w:eastAsiaTheme="minorEastAsia" w:cs="2  Badr"/>
      <w:sz w:val="22"/>
      <w:szCs w:val="28"/>
    </w:rPr>
  </w:style>
  <w:style w:type="character" w:styleId="aff0">
    <w:name w:val="footnote reference"/>
    <w:basedOn w:val="a1"/>
    <w:uiPriority w:val="99"/>
    <w:semiHidden/>
    <w:unhideWhenUsed/>
    <w:rsid w:val="007960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796070"/>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796070"/>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796070"/>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266F3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796070"/>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796070"/>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796070"/>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796070"/>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796070"/>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796070"/>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796070"/>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796070"/>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266F3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96070"/>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796070"/>
    <w:rPr>
      <w:rFonts w:ascii="Cambria" w:eastAsia="2  Lotus" w:hAnsi="Cambria" w:cs="2  Badr"/>
      <w:bCs/>
      <w:szCs w:val="36"/>
    </w:rPr>
  </w:style>
  <w:style w:type="paragraph" w:styleId="11">
    <w:name w:val="toc 1"/>
    <w:basedOn w:val="a"/>
    <w:next w:val="a"/>
    <w:link w:val="12"/>
    <w:autoRedefine/>
    <w:uiPriority w:val="39"/>
    <w:unhideWhenUsed/>
    <w:qFormat/>
    <w:rsid w:val="00796070"/>
    <w:pPr>
      <w:spacing w:after="0"/>
      <w:ind w:firstLine="0"/>
    </w:pPr>
    <w:rPr>
      <w:rFonts w:eastAsiaTheme="minorEastAsia"/>
    </w:rPr>
  </w:style>
  <w:style w:type="paragraph" w:styleId="21">
    <w:name w:val="toc 2"/>
    <w:basedOn w:val="a"/>
    <w:next w:val="a"/>
    <w:autoRedefine/>
    <w:uiPriority w:val="39"/>
    <w:unhideWhenUsed/>
    <w:qFormat/>
    <w:rsid w:val="00796070"/>
    <w:pPr>
      <w:spacing w:after="0"/>
      <w:ind w:left="221"/>
    </w:pPr>
    <w:rPr>
      <w:rFonts w:eastAsiaTheme="minorEastAsia"/>
    </w:rPr>
  </w:style>
  <w:style w:type="paragraph" w:styleId="31">
    <w:name w:val="toc 3"/>
    <w:basedOn w:val="a"/>
    <w:next w:val="a"/>
    <w:autoRedefine/>
    <w:uiPriority w:val="39"/>
    <w:unhideWhenUsed/>
    <w:qFormat/>
    <w:rsid w:val="00796070"/>
    <w:pPr>
      <w:spacing w:after="0"/>
      <w:ind w:left="442"/>
    </w:pPr>
    <w:rPr>
      <w:rFonts w:eastAsia="2  Lotus"/>
    </w:rPr>
  </w:style>
  <w:style w:type="character" w:styleId="a4">
    <w:name w:val="Subtle Reference"/>
    <w:aliases w:val="مرجع"/>
    <w:uiPriority w:val="31"/>
    <w:qFormat/>
    <w:rsid w:val="00796070"/>
    <w:rPr>
      <w:rFonts w:cs="2  Lotus"/>
      <w:smallCaps/>
      <w:color w:val="auto"/>
      <w:szCs w:val="28"/>
      <w:u w:val="single"/>
    </w:rPr>
  </w:style>
  <w:style w:type="character" w:styleId="a5">
    <w:name w:val="Intense Reference"/>
    <w:uiPriority w:val="32"/>
    <w:qFormat/>
    <w:rsid w:val="00796070"/>
    <w:rPr>
      <w:rFonts w:cs="2  Lotus"/>
      <w:b/>
      <w:bCs/>
      <w:smallCaps/>
      <w:color w:val="auto"/>
      <w:spacing w:val="5"/>
      <w:szCs w:val="28"/>
      <w:u w:val="single"/>
    </w:rPr>
  </w:style>
  <w:style w:type="character" w:styleId="a6">
    <w:name w:val="Book Title"/>
    <w:uiPriority w:val="33"/>
    <w:qFormat/>
    <w:rsid w:val="00796070"/>
    <w:rPr>
      <w:rFonts w:cs="2  Titr"/>
      <w:b/>
      <w:bCs/>
      <w:smallCaps/>
      <w:spacing w:val="5"/>
      <w:szCs w:val="100"/>
    </w:rPr>
  </w:style>
  <w:style w:type="paragraph" w:styleId="a7">
    <w:name w:val="TOC Heading"/>
    <w:basedOn w:val="1"/>
    <w:next w:val="a"/>
    <w:uiPriority w:val="39"/>
    <w:unhideWhenUsed/>
    <w:qFormat/>
    <w:rsid w:val="00796070"/>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796070"/>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796070"/>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796070"/>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796070"/>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796070"/>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ascii="2  Badr" w:eastAsia="Times New Roman" w:hAnsi="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796070"/>
    <w:pPr>
      <w:spacing w:after="0"/>
      <w:ind w:left="658"/>
    </w:pPr>
    <w:rPr>
      <w:rFonts w:eastAsia="Times New Roman"/>
    </w:rPr>
  </w:style>
  <w:style w:type="paragraph" w:styleId="51">
    <w:name w:val="toc 5"/>
    <w:basedOn w:val="a"/>
    <w:next w:val="a"/>
    <w:autoRedefine/>
    <w:uiPriority w:val="39"/>
    <w:unhideWhenUsed/>
    <w:qFormat/>
    <w:rsid w:val="00796070"/>
    <w:pPr>
      <w:spacing w:after="0"/>
      <w:ind w:left="879"/>
    </w:pPr>
    <w:rPr>
      <w:rFonts w:eastAsia="Times New Roman"/>
    </w:rPr>
  </w:style>
  <w:style w:type="paragraph" w:styleId="61">
    <w:name w:val="toc 6"/>
    <w:basedOn w:val="a"/>
    <w:next w:val="a"/>
    <w:autoRedefine/>
    <w:uiPriority w:val="39"/>
    <w:unhideWhenUsed/>
    <w:qFormat/>
    <w:rsid w:val="00796070"/>
    <w:pPr>
      <w:spacing w:after="0"/>
      <w:ind w:left="1100"/>
    </w:pPr>
    <w:rPr>
      <w:rFonts w:eastAsia="Times New Roman"/>
    </w:rPr>
  </w:style>
  <w:style w:type="paragraph" w:styleId="71">
    <w:name w:val="toc 7"/>
    <w:basedOn w:val="a"/>
    <w:next w:val="a"/>
    <w:autoRedefine/>
    <w:uiPriority w:val="39"/>
    <w:unhideWhenUsed/>
    <w:qFormat/>
    <w:rsid w:val="00796070"/>
    <w:pPr>
      <w:spacing w:after="0"/>
      <w:ind w:left="1321"/>
    </w:pPr>
    <w:rPr>
      <w:rFonts w:eastAsia="Times New Roman"/>
    </w:rPr>
  </w:style>
  <w:style w:type="paragraph" w:styleId="ab">
    <w:name w:val="caption"/>
    <w:basedOn w:val="a"/>
    <w:next w:val="a"/>
    <w:uiPriority w:val="35"/>
    <w:unhideWhenUsed/>
    <w:qFormat/>
    <w:rsid w:val="00796070"/>
    <w:rPr>
      <w:rFonts w:eastAsia="Times New Roman"/>
      <w:b/>
      <w:bCs/>
      <w:sz w:val="20"/>
      <w:szCs w:val="20"/>
    </w:rPr>
  </w:style>
  <w:style w:type="paragraph" w:styleId="ac">
    <w:name w:val="Title"/>
    <w:basedOn w:val="a"/>
    <w:next w:val="a"/>
    <w:link w:val="ad"/>
    <w:autoRedefine/>
    <w:uiPriority w:val="10"/>
    <w:qFormat/>
    <w:rsid w:val="00796070"/>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96070"/>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96070"/>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796070"/>
    <w:rPr>
      <w:rFonts w:ascii="Cambria" w:eastAsia="2  Badr" w:hAnsi="Cambria" w:cs="2  Badr"/>
      <w:bCs/>
      <w:i/>
      <w:spacing w:val="15"/>
      <w:sz w:val="24"/>
    </w:rPr>
  </w:style>
  <w:style w:type="character" w:styleId="af0">
    <w:name w:val="Emphasis"/>
    <w:uiPriority w:val="20"/>
    <w:qFormat/>
    <w:rsid w:val="00796070"/>
    <w:rPr>
      <w:rFonts w:cs="2  Lotus"/>
      <w:i/>
      <w:iCs/>
      <w:color w:val="808080"/>
      <w:szCs w:val="32"/>
    </w:rPr>
  </w:style>
  <w:style w:type="character" w:customStyle="1" w:styleId="a9">
    <w:name w:val="بی فاصله نویسه"/>
    <w:aliases w:val="متن عربي نویسه"/>
    <w:link w:val="a8"/>
    <w:uiPriority w:val="1"/>
    <w:rsid w:val="00796070"/>
    <w:rPr>
      <w:rFonts w:eastAsia="2  Lotus" w:cs="2  Badr"/>
      <w:bCs/>
      <w:sz w:val="72"/>
      <w:szCs w:val="28"/>
    </w:rPr>
  </w:style>
  <w:style w:type="paragraph" w:styleId="af1">
    <w:name w:val="List Paragraph"/>
    <w:basedOn w:val="a"/>
    <w:link w:val="af2"/>
    <w:autoRedefine/>
    <w:uiPriority w:val="34"/>
    <w:qFormat/>
    <w:rsid w:val="00796070"/>
    <w:pPr>
      <w:ind w:left="1134" w:firstLine="0"/>
    </w:pPr>
    <w:rPr>
      <w:rFonts w:eastAsia="2  Lotus" w:cs="2  Lotus"/>
    </w:rPr>
  </w:style>
  <w:style w:type="character" w:customStyle="1" w:styleId="af2">
    <w:name w:val="لیست پاراگراف نویسه"/>
    <w:link w:val="af1"/>
    <w:uiPriority w:val="34"/>
    <w:rsid w:val="00796070"/>
    <w:rPr>
      <w:rFonts w:eastAsia="2  Lotus" w:cs="2  Lotus"/>
      <w:sz w:val="22"/>
      <w:szCs w:val="28"/>
    </w:rPr>
  </w:style>
  <w:style w:type="paragraph" w:styleId="af3">
    <w:name w:val="Quote"/>
    <w:basedOn w:val="a"/>
    <w:next w:val="a"/>
    <w:link w:val="af4"/>
    <w:autoRedefine/>
    <w:uiPriority w:val="29"/>
    <w:qFormat/>
    <w:rsid w:val="00796070"/>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96070"/>
    <w:rPr>
      <w:rFonts w:cs="B Lotus"/>
      <w:i/>
      <w:szCs w:val="30"/>
    </w:rPr>
  </w:style>
  <w:style w:type="paragraph" w:styleId="af5">
    <w:name w:val="Intense Quote"/>
    <w:basedOn w:val="a"/>
    <w:next w:val="a"/>
    <w:link w:val="af6"/>
    <w:autoRedefine/>
    <w:uiPriority w:val="30"/>
    <w:qFormat/>
    <w:rsid w:val="00796070"/>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96070"/>
    <w:rPr>
      <w:rFonts w:eastAsia="2  Lotus" w:cs="B Lotus"/>
      <w:b/>
      <w:bCs/>
      <w:i/>
      <w:szCs w:val="30"/>
    </w:rPr>
  </w:style>
  <w:style w:type="character" w:styleId="af7">
    <w:name w:val="Subtle Emphasis"/>
    <w:uiPriority w:val="19"/>
    <w:qFormat/>
    <w:rsid w:val="00796070"/>
    <w:rPr>
      <w:rFonts w:cs="2  Lotus"/>
      <w:i/>
      <w:iCs/>
      <w:color w:val="4A442A"/>
      <w:szCs w:val="32"/>
      <w:u w:val="none"/>
    </w:rPr>
  </w:style>
  <w:style w:type="character" w:styleId="af8">
    <w:name w:val="Intense Emphasis"/>
    <w:uiPriority w:val="21"/>
    <w:qFormat/>
    <w:rsid w:val="00796070"/>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ascii="2  Badr" w:eastAsia="Times New Roman" w:hAnsi="2  Badr"/>
      <w:sz w:val="28"/>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ascii="2  Badr" w:eastAsia="Times New Roman" w:hAnsi="2  Badr"/>
      <w:sz w:val="28"/>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796070"/>
    <w:rPr>
      <w:rFonts w:eastAsiaTheme="minorEastAsia" w:cs="2  Badr"/>
      <w:sz w:val="22"/>
      <w:szCs w:val="28"/>
    </w:rPr>
  </w:style>
  <w:style w:type="character" w:styleId="aff0">
    <w:name w:val="footnote reference"/>
    <w:basedOn w:val="a1"/>
    <w:uiPriority w:val="99"/>
    <w:semiHidden/>
    <w:unhideWhenUsed/>
    <w:rsid w:val="00796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1CDD-9674-4977-870D-09687630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204</TotalTime>
  <Pages>12</Pages>
  <Words>3143</Words>
  <Characters>17920</Characters>
  <Application>Microsoft Office Word</Application>
  <DocSecurity>0</DocSecurity>
  <Lines>149</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11</cp:revision>
  <dcterms:created xsi:type="dcterms:W3CDTF">2015-05-13T04:57:00Z</dcterms:created>
  <dcterms:modified xsi:type="dcterms:W3CDTF">2015-07-11T14:04:00Z</dcterms:modified>
</cp:coreProperties>
</file>