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44" w:rsidRDefault="00B17477" w:rsidP="00B17477">
      <w:pPr>
        <w:ind w:firstLine="0"/>
        <w:rPr>
          <w:noProof/>
        </w:rPr>
      </w:pPr>
      <w:r>
        <w:rPr>
          <w:rFonts w:hint="cs"/>
          <w:sz w:val="28"/>
          <w:rtl/>
        </w:rPr>
        <w:t>فهرست مطالب</w:t>
      </w:r>
      <w:r w:rsidR="00752A3C" w:rsidRPr="00061FB7">
        <w:rPr>
          <w:rFonts w:hint="cs"/>
          <w:b/>
          <w:bCs/>
          <w:sz w:val="28"/>
          <w:rtl/>
        </w:rPr>
        <w:t xml:space="preserve">   </w:t>
      </w:r>
      <w:r w:rsidR="000D54B6" w:rsidRPr="00FC03C6">
        <w:rPr>
          <w:sz w:val="28"/>
          <w:rtl/>
        </w:rPr>
        <w:fldChar w:fldCharType="begin"/>
      </w:r>
      <w:r w:rsidR="000D54B6" w:rsidRPr="00FC03C6">
        <w:rPr>
          <w:sz w:val="28"/>
          <w:rtl/>
        </w:rPr>
        <w:instrText xml:space="preserve"> </w:instrText>
      </w:r>
      <w:r w:rsidR="000D54B6" w:rsidRPr="00FC03C6">
        <w:rPr>
          <w:rFonts w:hint="cs"/>
          <w:sz w:val="28"/>
        </w:rPr>
        <w:instrText>TOC</w:instrText>
      </w:r>
      <w:r w:rsidR="000D54B6" w:rsidRPr="00FC03C6">
        <w:rPr>
          <w:rFonts w:hint="cs"/>
          <w:sz w:val="28"/>
          <w:rtl/>
        </w:rPr>
        <w:instrText xml:space="preserve"> \</w:instrText>
      </w:r>
      <w:r w:rsidR="000D54B6" w:rsidRPr="00FC03C6">
        <w:rPr>
          <w:rFonts w:hint="cs"/>
          <w:sz w:val="28"/>
        </w:rPr>
        <w:instrText>o "1-4" \h \z \u</w:instrText>
      </w:r>
      <w:r w:rsidR="000D54B6" w:rsidRPr="00FC03C6">
        <w:rPr>
          <w:sz w:val="28"/>
          <w:rtl/>
        </w:rPr>
        <w:instrText xml:space="preserve"> </w:instrText>
      </w:r>
      <w:r w:rsidR="000D54B6" w:rsidRPr="00FC03C6">
        <w:rPr>
          <w:sz w:val="28"/>
          <w:rtl/>
        </w:rPr>
        <w:fldChar w:fldCharType="separate"/>
      </w:r>
    </w:p>
    <w:p w:rsidR="009E6A44" w:rsidRDefault="009E6A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464" w:history="1">
        <w:r w:rsidRPr="007A5D12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395438464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9E6A44" w:rsidRDefault="009E6A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465" w:history="1">
        <w:r w:rsidRPr="007A5D12">
          <w:rPr>
            <w:rStyle w:val="Hyperlink"/>
            <w:rFonts w:hint="eastAsia"/>
            <w:noProof/>
            <w:rtl/>
          </w:rPr>
          <w:t>بررس</w:t>
        </w:r>
        <w:r w:rsidRPr="007A5D12">
          <w:rPr>
            <w:rStyle w:val="Hyperlink"/>
            <w:rFonts w:hint="cs"/>
            <w:noProof/>
            <w:rtl/>
          </w:rPr>
          <w:t>ی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برداشت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دو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قرائت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متفاوت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از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عبارت</w:t>
        </w:r>
        <w:r w:rsidRPr="007A5D12">
          <w:rPr>
            <w:rStyle w:val="Hyperlink"/>
            <w:noProof/>
            <w:rtl/>
          </w:rPr>
          <w:t xml:space="preserve"> «</w:t>
        </w:r>
        <w:r w:rsidRPr="007A5D12">
          <w:rPr>
            <w:rStyle w:val="Hyperlink"/>
            <w:rFonts w:hint="eastAsia"/>
            <w:noProof/>
            <w:rtl/>
          </w:rPr>
          <w:t>لِ</w:t>
        </w:r>
        <w:r w:rsidRPr="007A5D12">
          <w:rPr>
            <w:rStyle w:val="Hyperlink"/>
            <w:rFonts w:hint="cs"/>
            <w:noProof/>
            <w:rtl/>
          </w:rPr>
          <w:t>ی</w:t>
        </w:r>
        <w:r w:rsidRPr="007A5D12">
          <w:rPr>
            <w:rStyle w:val="Hyperlink"/>
            <w:rFonts w:hint="eastAsia"/>
            <w:noProof/>
            <w:rtl/>
          </w:rPr>
          <w:t>ضلّ</w:t>
        </w:r>
        <w:r w:rsidRPr="007A5D12">
          <w:rPr>
            <w:rStyle w:val="Hyperlink"/>
            <w:noProof/>
            <w:rtl/>
          </w:rPr>
          <w:t xml:space="preserve">» </w:t>
        </w:r>
        <w:r w:rsidRPr="007A5D12">
          <w:rPr>
            <w:rStyle w:val="Hyperlink"/>
            <w:rFonts w:hint="eastAsia"/>
            <w:noProof/>
            <w:rtl/>
          </w:rPr>
          <w:t>در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آ</w:t>
        </w:r>
        <w:r w:rsidRPr="007A5D12">
          <w:rPr>
            <w:rStyle w:val="Hyperlink"/>
            <w:rFonts w:hint="cs"/>
            <w:noProof/>
            <w:rtl/>
          </w:rPr>
          <w:t>ی</w:t>
        </w:r>
        <w:r w:rsidRPr="007A5D12">
          <w:rPr>
            <w:rStyle w:val="Hyperlink"/>
            <w:rFonts w:hint="eastAsia"/>
            <w:noProof/>
            <w:rtl/>
          </w:rPr>
          <w:t>ه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و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ثمره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آ</w:t>
        </w:r>
        <w:r w:rsidRPr="007A5D12">
          <w:rPr>
            <w:rStyle w:val="Hyperlink"/>
            <w:rFonts w:hint="cs"/>
            <w:noProof/>
            <w:rtl/>
          </w:rPr>
          <w:t>ی</w:t>
        </w:r>
        <w:r w:rsidRPr="007A5D12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395438465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9E6A44" w:rsidRDefault="009E6A4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466" w:history="1">
        <w:r w:rsidRPr="007A5D12">
          <w:rPr>
            <w:rStyle w:val="Hyperlink"/>
            <w:rFonts w:hint="eastAsia"/>
            <w:noProof/>
            <w:rtl/>
          </w:rPr>
          <w:t>مختار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و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قرائت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استاد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از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عبارت</w:t>
        </w:r>
        <w:r w:rsidRPr="007A5D12">
          <w:rPr>
            <w:rStyle w:val="Hyperlink"/>
            <w:noProof/>
            <w:rtl/>
          </w:rPr>
          <w:t xml:space="preserve"> «</w:t>
        </w:r>
        <w:r w:rsidRPr="007A5D12">
          <w:rPr>
            <w:rStyle w:val="Hyperlink"/>
            <w:rFonts w:hint="eastAsia"/>
            <w:noProof/>
            <w:rtl/>
          </w:rPr>
          <w:t>لِ</w:t>
        </w:r>
        <w:r w:rsidRPr="007A5D12">
          <w:rPr>
            <w:rStyle w:val="Hyperlink"/>
            <w:rFonts w:hint="cs"/>
            <w:noProof/>
            <w:rtl/>
          </w:rPr>
          <w:t>ی</w:t>
        </w:r>
        <w:r w:rsidRPr="007A5D12">
          <w:rPr>
            <w:rStyle w:val="Hyperlink"/>
            <w:rFonts w:hint="eastAsia"/>
            <w:noProof/>
            <w:rtl/>
          </w:rPr>
          <w:t>ضلّ</w:t>
        </w:r>
        <w:r w:rsidRPr="007A5D12">
          <w:rPr>
            <w:rStyle w:val="Hyperlink"/>
            <w:noProof/>
            <w:rtl/>
          </w:rPr>
          <w:t>»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395438466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9E6A44" w:rsidRDefault="009E6A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467" w:history="1">
        <w:r w:rsidRPr="007A5D12">
          <w:rPr>
            <w:rStyle w:val="Hyperlink"/>
            <w:rFonts w:hint="eastAsia"/>
            <w:noProof/>
            <w:rtl/>
          </w:rPr>
          <w:t>بررس</w:t>
        </w:r>
        <w:r w:rsidRPr="007A5D12">
          <w:rPr>
            <w:rStyle w:val="Hyperlink"/>
            <w:rFonts w:hint="cs"/>
            <w:noProof/>
            <w:rtl/>
          </w:rPr>
          <w:t>ی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دامنه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عبارت</w:t>
        </w:r>
        <w:r w:rsidRPr="007A5D12">
          <w:rPr>
            <w:rStyle w:val="Hyperlink"/>
            <w:noProof/>
            <w:rtl/>
          </w:rPr>
          <w:t xml:space="preserve"> «</w:t>
        </w:r>
        <w:r w:rsidRPr="007A5D12">
          <w:rPr>
            <w:rStyle w:val="Hyperlink"/>
            <w:rFonts w:hint="eastAsia"/>
            <w:noProof/>
            <w:rtl/>
          </w:rPr>
          <w:t>سب</w:t>
        </w:r>
        <w:r w:rsidRPr="007A5D12">
          <w:rPr>
            <w:rStyle w:val="Hyperlink"/>
            <w:rFonts w:hint="cs"/>
            <w:noProof/>
            <w:rtl/>
          </w:rPr>
          <w:t>ی</w:t>
        </w:r>
        <w:r w:rsidRPr="007A5D12">
          <w:rPr>
            <w:rStyle w:val="Hyperlink"/>
            <w:rFonts w:hint="eastAsia"/>
            <w:noProof/>
            <w:rtl/>
          </w:rPr>
          <w:t>ل‌الله</w:t>
        </w:r>
        <w:r w:rsidRPr="007A5D12">
          <w:rPr>
            <w:rStyle w:val="Hyperlink"/>
            <w:noProof/>
            <w:rtl/>
          </w:rPr>
          <w:t xml:space="preserve">» </w:t>
        </w:r>
        <w:r w:rsidRPr="007A5D12">
          <w:rPr>
            <w:rStyle w:val="Hyperlink"/>
            <w:rFonts w:hint="eastAsia"/>
            <w:noProof/>
            <w:rtl/>
          </w:rPr>
          <w:t>در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آ</w:t>
        </w:r>
        <w:r w:rsidRPr="007A5D12">
          <w:rPr>
            <w:rStyle w:val="Hyperlink"/>
            <w:rFonts w:hint="cs"/>
            <w:noProof/>
            <w:rtl/>
          </w:rPr>
          <w:t>ی</w:t>
        </w:r>
        <w:r w:rsidRPr="007A5D12">
          <w:rPr>
            <w:rStyle w:val="Hyperlink"/>
            <w:rFonts w:hint="eastAsia"/>
            <w:noProof/>
            <w:rtl/>
          </w:rPr>
          <w:t>ه،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از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ح</w:t>
        </w:r>
        <w:r w:rsidRPr="007A5D12">
          <w:rPr>
            <w:rStyle w:val="Hyperlink"/>
            <w:rFonts w:hint="cs"/>
            <w:noProof/>
            <w:rtl/>
          </w:rPr>
          <w:t>ی</w:t>
        </w:r>
        <w:r w:rsidRPr="007A5D12">
          <w:rPr>
            <w:rStyle w:val="Hyperlink"/>
            <w:rFonts w:hint="eastAsia"/>
            <w:noProof/>
            <w:rtl/>
          </w:rPr>
          <w:t>ث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إطلاق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و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تق</w:t>
        </w:r>
        <w:r w:rsidRPr="007A5D12">
          <w:rPr>
            <w:rStyle w:val="Hyperlink"/>
            <w:rFonts w:hint="cs"/>
            <w:noProof/>
            <w:rtl/>
          </w:rPr>
          <w:t>یی</w:t>
        </w:r>
        <w:r w:rsidRPr="007A5D12">
          <w:rPr>
            <w:rStyle w:val="Hyperlink"/>
            <w:rFonts w:hint="eastAsia"/>
            <w:noProof/>
            <w:rtl/>
          </w:rPr>
          <w:t>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395438467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9E6A44" w:rsidRDefault="009E6A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468" w:history="1">
        <w:r w:rsidRPr="007A5D12">
          <w:rPr>
            <w:rStyle w:val="Hyperlink"/>
            <w:rFonts w:hint="eastAsia"/>
            <w:noProof/>
            <w:rtl/>
          </w:rPr>
          <w:t>کاوش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در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دو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مفهوم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برداشت</w:t>
        </w:r>
        <w:r w:rsidRPr="007A5D12">
          <w:rPr>
            <w:rStyle w:val="Hyperlink"/>
            <w:rFonts w:hint="cs"/>
            <w:noProof/>
            <w:rtl/>
          </w:rPr>
          <w:t>ی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از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عبارت</w:t>
        </w:r>
        <w:r w:rsidRPr="007A5D12">
          <w:rPr>
            <w:rStyle w:val="Hyperlink"/>
            <w:noProof/>
            <w:rtl/>
          </w:rPr>
          <w:t xml:space="preserve"> «</w:t>
        </w:r>
        <w:r w:rsidRPr="007A5D12">
          <w:rPr>
            <w:rStyle w:val="Hyperlink"/>
            <w:rFonts w:hint="eastAsia"/>
            <w:noProof/>
            <w:rtl/>
          </w:rPr>
          <w:t>بغ</w:t>
        </w:r>
        <w:r w:rsidRPr="007A5D12">
          <w:rPr>
            <w:rStyle w:val="Hyperlink"/>
            <w:rFonts w:hint="cs"/>
            <w:noProof/>
            <w:rtl/>
          </w:rPr>
          <w:t>ی</w:t>
        </w:r>
        <w:r w:rsidRPr="007A5D12">
          <w:rPr>
            <w:rStyle w:val="Hyperlink"/>
            <w:rFonts w:hint="eastAsia"/>
            <w:noProof/>
            <w:rtl/>
          </w:rPr>
          <w:t>ر‌علم</w:t>
        </w:r>
        <w:r w:rsidRPr="007A5D12">
          <w:rPr>
            <w:rStyle w:val="Hyperlink"/>
            <w:noProof/>
            <w:rtl/>
          </w:rPr>
          <w:t xml:space="preserve">» </w:t>
        </w:r>
        <w:r w:rsidRPr="007A5D12">
          <w:rPr>
            <w:rStyle w:val="Hyperlink"/>
            <w:rFonts w:hint="eastAsia"/>
            <w:noProof/>
            <w:rtl/>
          </w:rPr>
          <w:t>و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ثمره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آن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395438468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9E6A44" w:rsidRDefault="009E6A4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469" w:history="1">
        <w:r w:rsidRPr="007A5D12">
          <w:rPr>
            <w:rStyle w:val="Hyperlink"/>
            <w:rFonts w:hint="eastAsia"/>
            <w:noProof/>
            <w:rtl/>
          </w:rPr>
          <w:t>الف</w:t>
        </w:r>
        <w:r w:rsidRPr="007A5D12">
          <w:rPr>
            <w:rStyle w:val="Hyperlink"/>
            <w:noProof/>
            <w:rtl/>
          </w:rPr>
          <w:t xml:space="preserve">: </w:t>
        </w:r>
        <w:r w:rsidRPr="007A5D12">
          <w:rPr>
            <w:rStyle w:val="Hyperlink"/>
            <w:rFonts w:hint="eastAsia"/>
            <w:noProof/>
            <w:rtl/>
          </w:rPr>
          <w:t>معنا</w:t>
        </w:r>
        <w:r w:rsidRPr="007A5D12">
          <w:rPr>
            <w:rStyle w:val="Hyperlink"/>
            <w:rFonts w:hint="cs"/>
            <w:noProof/>
            <w:rtl/>
          </w:rPr>
          <w:t>ی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395438469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9E6A44" w:rsidRDefault="009E6A4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470" w:history="1">
        <w:r w:rsidRPr="007A5D12">
          <w:rPr>
            <w:rStyle w:val="Hyperlink"/>
            <w:rFonts w:hint="eastAsia"/>
            <w:noProof/>
            <w:rtl/>
          </w:rPr>
          <w:t>ب</w:t>
        </w:r>
        <w:r w:rsidRPr="007A5D12">
          <w:rPr>
            <w:rStyle w:val="Hyperlink"/>
            <w:noProof/>
            <w:rtl/>
          </w:rPr>
          <w:t xml:space="preserve">: </w:t>
        </w:r>
        <w:r w:rsidRPr="007A5D12">
          <w:rPr>
            <w:rStyle w:val="Hyperlink"/>
            <w:rFonts w:hint="eastAsia"/>
            <w:noProof/>
            <w:rtl/>
          </w:rPr>
          <w:t>معنا</w:t>
        </w:r>
        <w:r w:rsidRPr="007A5D12">
          <w:rPr>
            <w:rStyle w:val="Hyperlink"/>
            <w:rFonts w:hint="cs"/>
            <w:noProof/>
            <w:rtl/>
          </w:rPr>
          <w:t>ی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395438470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9E6A44" w:rsidRDefault="009E6A4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471" w:history="1">
        <w:r w:rsidRPr="007A5D12">
          <w:rPr>
            <w:rStyle w:val="Hyperlink"/>
            <w:rFonts w:hint="eastAsia"/>
            <w:noProof/>
            <w:rtl/>
          </w:rPr>
          <w:t>مختار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استاد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395438471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9E6A44" w:rsidRDefault="009E6A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472" w:history="1">
        <w:r w:rsidRPr="007A5D12">
          <w:rPr>
            <w:rStyle w:val="Hyperlink"/>
            <w:rFonts w:hint="eastAsia"/>
            <w:noProof/>
            <w:rtl/>
          </w:rPr>
          <w:t>دو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احتمال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درباره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عطف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عبارت</w:t>
        </w:r>
        <w:r w:rsidRPr="007A5D12">
          <w:rPr>
            <w:rStyle w:val="Hyperlink"/>
            <w:noProof/>
            <w:rtl/>
          </w:rPr>
          <w:t xml:space="preserve"> «</w:t>
        </w:r>
        <w:r w:rsidRPr="007A5D12">
          <w:rPr>
            <w:rStyle w:val="Hyperlink"/>
            <w:rFonts w:hint="eastAsia"/>
            <w:b/>
            <w:noProof/>
            <w:rtl/>
          </w:rPr>
          <w:t>وَ</w:t>
        </w:r>
        <w:r w:rsidRPr="007A5D12">
          <w:rPr>
            <w:rStyle w:val="Hyperlink"/>
            <w:b/>
            <w:noProof/>
            <w:rtl/>
          </w:rPr>
          <w:t xml:space="preserve"> </w:t>
        </w:r>
        <w:r w:rsidRPr="007A5D12">
          <w:rPr>
            <w:rStyle w:val="Hyperlink"/>
            <w:rFonts w:hint="cs"/>
            <w:b/>
            <w:noProof/>
            <w:rtl/>
          </w:rPr>
          <w:t>یَ</w:t>
        </w:r>
        <w:r w:rsidRPr="007A5D12">
          <w:rPr>
            <w:rStyle w:val="Hyperlink"/>
            <w:rFonts w:hint="eastAsia"/>
            <w:b/>
            <w:noProof/>
            <w:rtl/>
          </w:rPr>
          <w:t>تَّخِذَها</w:t>
        </w:r>
        <w:r w:rsidRPr="007A5D12">
          <w:rPr>
            <w:rStyle w:val="Hyperlink"/>
            <w:b/>
            <w:noProof/>
            <w:rtl/>
          </w:rPr>
          <w:t xml:space="preserve"> </w:t>
        </w:r>
        <w:r w:rsidRPr="007A5D12">
          <w:rPr>
            <w:rStyle w:val="Hyperlink"/>
            <w:rFonts w:hint="eastAsia"/>
            <w:b/>
            <w:noProof/>
            <w:rtl/>
          </w:rPr>
          <w:t>هُزُوا</w:t>
        </w:r>
        <w:r w:rsidRPr="007A5D12">
          <w:rPr>
            <w:rStyle w:val="Hyperlink"/>
            <w:noProof/>
            <w:rtl/>
          </w:rPr>
          <w:t>»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395438472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9E6A44" w:rsidRDefault="009E6A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473" w:history="1">
        <w:r w:rsidRPr="007A5D12">
          <w:rPr>
            <w:rStyle w:val="Hyperlink"/>
            <w:noProof/>
            <w:rtl/>
          </w:rPr>
          <w:t>«</w:t>
        </w:r>
        <w:r w:rsidRPr="007A5D12">
          <w:rPr>
            <w:rStyle w:val="Hyperlink"/>
            <w:rFonts w:hint="eastAsia"/>
            <w:noProof/>
            <w:rtl/>
          </w:rPr>
          <w:t>واو</w:t>
        </w:r>
        <w:r w:rsidRPr="007A5D12">
          <w:rPr>
            <w:rStyle w:val="Hyperlink"/>
            <w:noProof/>
            <w:rtl/>
          </w:rPr>
          <w:t xml:space="preserve">» </w:t>
        </w:r>
        <w:r w:rsidRPr="007A5D12">
          <w:rPr>
            <w:rStyle w:val="Hyperlink"/>
            <w:rFonts w:hint="eastAsia"/>
            <w:noProof/>
            <w:rtl/>
          </w:rPr>
          <w:t>در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عبارت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b/>
            <w:noProof/>
            <w:rtl/>
          </w:rPr>
          <w:t>«</w:t>
        </w:r>
        <w:r w:rsidRPr="007A5D12">
          <w:rPr>
            <w:rStyle w:val="Hyperlink"/>
            <w:rFonts w:hint="cs"/>
            <w:b/>
            <w:noProof/>
            <w:rtl/>
          </w:rPr>
          <w:t>یُ</w:t>
        </w:r>
        <w:r w:rsidRPr="007A5D12">
          <w:rPr>
            <w:rStyle w:val="Hyperlink"/>
            <w:rFonts w:hint="eastAsia"/>
            <w:b/>
            <w:noProof/>
            <w:rtl/>
          </w:rPr>
          <w:t>ضلَّ</w:t>
        </w:r>
        <w:r w:rsidRPr="007A5D12">
          <w:rPr>
            <w:rStyle w:val="Hyperlink"/>
            <w:b/>
            <w:noProof/>
            <w:rtl/>
          </w:rPr>
          <w:t xml:space="preserve">» </w:t>
        </w:r>
        <w:r w:rsidRPr="007A5D12">
          <w:rPr>
            <w:rStyle w:val="Hyperlink"/>
            <w:rFonts w:hint="eastAsia"/>
            <w:b/>
            <w:noProof/>
            <w:rtl/>
          </w:rPr>
          <w:t>و</w:t>
        </w:r>
        <w:r w:rsidRPr="007A5D12">
          <w:rPr>
            <w:rStyle w:val="Hyperlink"/>
            <w:b/>
            <w:noProof/>
            <w:rtl/>
          </w:rPr>
          <w:t xml:space="preserve"> «</w:t>
        </w:r>
        <w:r w:rsidRPr="007A5D12">
          <w:rPr>
            <w:rStyle w:val="Hyperlink"/>
            <w:rFonts w:hint="cs"/>
            <w:b/>
            <w:noProof/>
            <w:rtl/>
          </w:rPr>
          <w:t>یَ</w:t>
        </w:r>
        <w:r w:rsidRPr="007A5D12">
          <w:rPr>
            <w:rStyle w:val="Hyperlink"/>
            <w:rFonts w:hint="eastAsia"/>
            <w:b/>
            <w:noProof/>
            <w:rtl/>
          </w:rPr>
          <w:t>تَّخِذَها</w:t>
        </w:r>
        <w:r w:rsidRPr="007A5D12">
          <w:rPr>
            <w:rStyle w:val="Hyperlink"/>
            <w:b/>
            <w:noProof/>
            <w:rtl/>
          </w:rPr>
          <w:t xml:space="preserve"> </w:t>
        </w:r>
        <w:r w:rsidRPr="007A5D12">
          <w:rPr>
            <w:rStyle w:val="Hyperlink"/>
            <w:rFonts w:hint="eastAsia"/>
            <w:b/>
            <w:noProof/>
            <w:rtl/>
          </w:rPr>
          <w:t>هُزُوا</w:t>
        </w:r>
        <w:r w:rsidRPr="007A5D12">
          <w:rPr>
            <w:rStyle w:val="Hyperlink"/>
            <w:b/>
            <w:noProof/>
            <w:rtl/>
          </w:rPr>
          <w:t>»</w:t>
        </w:r>
        <w:r w:rsidRPr="007A5D12">
          <w:rPr>
            <w:rStyle w:val="Hyperlink"/>
            <w:rFonts w:hint="eastAsia"/>
            <w:noProof/>
            <w:rtl/>
          </w:rPr>
          <w:t>،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به‌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معنا</w:t>
        </w:r>
        <w:r w:rsidRPr="007A5D12">
          <w:rPr>
            <w:rStyle w:val="Hyperlink"/>
            <w:rFonts w:hint="cs"/>
            <w:noProof/>
            <w:rtl/>
          </w:rPr>
          <w:t>ی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جمع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است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cs"/>
            <w:noProof/>
            <w:rtl/>
          </w:rPr>
          <w:t>ی</w:t>
        </w:r>
        <w:r w:rsidRPr="007A5D12">
          <w:rPr>
            <w:rStyle w:val="Hyperlink"/>
            <w:rFonts w:hint="eastAsia"/>
            <w:noProof/>
            <w:rtl/>
          </w:rPr>
          <w:t>ا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تفر</w:t>
        </w:r>
        <w:r w:rsidRPr="007A5D12">
          <w:rPr>
            <w:rStyle w:val="Hyperlink"/>
            <w:rFonts w:hint="cs"/>
            <w:noProof/>
            <w:rtl/>
          </w:rPr>
          <w:t>ی</w:t>
        </w:r>
        <w:r w:rsidRPr="007A5D12">
          <w:rPr>
            <w:rStyle w:val="Hyperlink"/>
            <w:rFonts w:hint="eastAsia"/>
            <w:noProof/>
            <w:rtl/>
          </w:rPr>
          <w:t>ق؟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395438473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:rsidR="009E6A44" w:rsidRDefault="009E6A4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474" w:history="1">
        <w:r w:rsidRPr="007A5D12">
          <w:rPr>
            <w:rStyle w:val="Hyperlink"/>
            <w:rFonts w:hint="eastAsia"/>
            <w:noProof/>
            <w:rtl/>
          </w:rPr>
          <w:t>مختار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استاد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395438474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:rsidR="009E6A44" w:rsidRDefault="009E6A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475" w:history="1">
        <w:r w:rsidRPr="007A5D12">
          <w:rPr>
            <w:rStyle w:val="Hyperlink"/>
            <w:rFonts w:hint="eastAsia"/>
            <w:noProof/>
            <w:rtl/>
          </w:rPr>
          <w:t>نکته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395438475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noProof/>
            <w:webHidden/>
            <w:rtl/>
          </w:rPr>
          <w:fldChar w:fldCharType="end"/>
        </w:r>
      </w:hyperlink>
    </w:p>
    <w:p w:rsidR="009E6A44" w:rsidRDefault="009E6A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476" w:history="1">
        <w:r w:rsidRPr="007A5D12">
          <w:rPr>
            <w:rStyle w:val="Hyperlink"/>
            <w:rFonts w:hint="eastAsia"/>
            <w:noProof/>
            <w:rtl/>
          </w:rPr>
          <w:t>مرجع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ضم</w:t>
        </w:r>
        <w:r w:rsidRPr="007A5D12">
          <w:rPr>
            <w:rStyle w:val="Hyperlink"/>
            <w:rFonts w:hint="cs"/>
            <w:noProof/>
            <w:rtl/>
          </w:rPr>
          <w:t>ی</w:t>
        </w:r>
        <w:r w:rsidRPr="007A5D12">
          <w:rPr>
            <w:rStyle w:val="Hyperlink"/>
            <w:rFonts w:hint="eastAsia"/>
            <w:noProof/>
            <w:rtl/>
          </w:rPr>
          <w:t>ر</w:t>
        </w:r>
        <w:r w:rsidRPr="007A5D12">
          <w:rPr>
            <w:rStyle w:val="Hyperlink"/>
            <w:noProof/>
            <w:rtl/>
          </w:rPr>
          <w:t xml:space="preserve"> </w:t>
        </w:r>
        <w:r w:rsidRPr="007A5D12">
          <w:rPr>
            <w:rStyle w:val="Hyperlink"/>
            <w:rFonts w:hint="eastAsia"/>
            <w:noProof/>
            <w:rtl/>
          </w:rPr>
          <w:t>عبارت</w:t>
        </w:r>
        <w:r w:rsidRPr="007A5D12">
          <w:rPr>
            <w:rStyle w:val="Hyperlink"/>
            <w:noProof/>
            <w:rtl/>
          </w:rPr>
          <w:t xml:space="preserve"> «</w:t>
        </w:r>
        <w:r w:rsidRPr="007A5D12">
          <w:rPr>
            <w:rStyle w:val="Hyperlink"/>
            <w:rFonts w:hint="cs"/>
            <w:noProof/>
            <w:rtl/>
          </w:rPr>
          <w:t>یَ</w:t>
        </w:r>
        <w:r w:rsidRPr="007A5D12">
          <w:rPr>
            <w:rStyle w:val="Hyperlink"/>
            <w:rFonts w:hint="eastAsia"/>
            <w:noProof/>
            <w:rtl/>
          </w:rPr>
          <w:t>تَّخذها</w:t>
        </w:r>
        <w:r w:rsidRPr="007A5D12">
          <w:rPr>
            <w:rStyle w:val="Hyperlink"/>
            <w:noProof/>
            <w:rtl/>
          </w:rPr>
          <w:t xml:space="preserve">» </w:t>
        </w:r>
        <w:r w:rsidRPr="007A5D12">
          <w:rPr>
            <w:rStyle w:val="Hyperlink"/>
            <w:rFonts w:hint="eastAsia"/>
            <w:noProof/>
            <w:rtl/>
          </w:rPr>
          <w:t>چ</w:t>
        </w:r>
        <w:r w:rsidRPr="007A5D12">
          <w:rPr>
            <w:rStyle w:val="Hyperlink"/>
            <w:rFonts w:hint="cs"/>
            <w:noProof/>
            <w:rtl/>
          </w:rPr>
          <w:t>ی</w:t>
        </w:r>
        <w:r w:rsidRPr="007A5D12">
          <w:rPr>
            <w:rStyle w:val="Hyperlink"/>
            <w:rFonts w:hint="eastAsia"/>
            <w:noProof/>
            <w:rtl/>
          </w:rPr>
          <w:t>ست؟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395438476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noProof/>
            <w:webHidden/>
            <w:rtl/>
          </w:rPr>
          <w:fldChar w:fldCharType="end"/>
        </w:r>
      </w:hyperlink>
    </w:p>
    <w:p w:rsidR="00FC03C6" w:rsidRDefault="000D54B6" w:rsidP="00FC03C6">
      <w:pPr>
        <w:rPr>
          <w:b/>
          <w:bCs/>
          <w:sz w:val="28"/>
        </w:rPr>
      </w:pPr>
      <w:r w:rsidRPr="00FC03C6">
        <w:rPr>
          <w:sz w:val="28"/>
          <w:rtl/>
        </w:rPr>
        <w:fldChar w:fldCharType="end"/>
      </w:r>
    </w:p>
    <w:p w:rsidR="00FC03C6" w:rsidRDefault="00FC03C6">
      <w:pPr>
        <w:bidi w:val="0"/>
        <w:spacing w:after="0"/>
        <w:ind w:firstLine="0"/>
        <w:contextualSpacing w:val="0"/>
        <w:jc w:val="lef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752A3C" w:rsidRPr="00FC03C6" w:rsidRDefault="00752A3C" w:rsidP="00FC03C6">
      <w:pPr>
        <w:jc w:val="center"/>
        <w:rPr>
          <w:sz w:val="28"/>
          <w:rtl/>
        </w:rPr>
      </w:pPr>
      <w:r w:rsidRPr="00FC03C6">
        <w:rPr>
          <w:rFonts w:hint="cs"/>
          <w:sz w:val="28"/>
          <w:rtl/>
        </w:rPr>
        <w:lastRenderedPageBreak/>
        <w:t>بسم الله الرحمن الرحیم</w:t>
      </w:r>
    </w:p>
    <w:p w:rsidR="00B61A46" w:rsidRPr="00E074BD" w:rsidRDefault="00B61A46" w:rsidP="00E074BD">
      <w:pPr>
        <w:pStyle w:val="Heading1"/>
        <w:rPr>
          <w:rtl/>
        </w:rPr>
      </w:pPr>
      <w:bookmarkStart w:id="0" w:name="_Toc395438464"/>
      <w:r w:rsidRPr="00E074BD">
        <w:rPr>
          <w:rFonts w:hint="cs"/>
          <w:rtl/>
        </w:rPr>
        <w:t>مقدمه</w:t>
      </w:r>
      <w:bookmarkEnd w:id="0"/>
    </w:p>
    <w:p w:rsidR="00752A3C" w:rsidRPr="00061FB7" w:rsidRDefault="00517995" w:rsidP="007E300E">
      <w:pPr>
        <w:rPr>
          <w:sz w:val="28"/>
          <w:rtl/>
        </w:rPr>
      </w:pPr>
      <w:r>
        <w:rPr>
          <w:rFonts w:hint="cs"/>
          <w:sz w:val="28"/>
          <w:rtl/>
        </w:rPr>
        <w:t xml:space="preserve">     </w:t>
      </w:r>
      <w:r w:rsidR="00752A3C" w:rsidRPr="00061FB7">
        <w:rPr>
          <w:rFonts w:hint="cs"/>
          <w:sz w:val="28"/>
          <w:rtl/>
        </w:rPr>
        <w:t>بحث در چ</w:t>
      </w:r>
      <w:r w:rsidR="00F80229" w:rsidRPr="00061FB7">
        <w:rPr>
          <w:rFonts w:hint="cs"/>
          <w:sz w:val="28"/>
          <w:rtl/>
        </w:rPr>
        <w:t>هارمین استدلال قرآنی بود که آیه‌</w:t>
      </w:r>
      <w:r w:rsidR="00752A3C" w:rsidRPr="00061FB7">
        <w:rPr>
          <w:rFonts w:hint="cs"/>
          <w:sz w:val="28"/>
          <w:rtl/>
        </w:rPr>
        <w:t>ی</w:t>
      </w:r>
      <w:r w:rsidR="00F80229" w:rsidRPr="00061FB7">
        <w:rPr>
          <w:rFonts w:hint="cs"/>
          <w:sz w:val="28"/>
          <w:rtl/>
        </w:rPr>
        <w:t xml:space="preserve"> شریفه ششم سوره‌ی لقمان می‌</w:t>
      </w:r>
      <w:r w:rsidR="00752A3C" w:rsidRPr="00061FB7">
        <w:rPr>
          <w:rFonts w:hint="cs"/>
          <w:sz w:val="28"/>
          <w:rtl/>
        </w:rPr>
        <w:t xml:space="preserve">فرمود : </w:t>
      </w:r>
      <w:r w:rsidR="00752A3C" w:rsidRPr="00061FB7">
        <w:rPr>
          <w:rFonts w:hint="cs"/>
          <w:b/>
          <w:bCs/>
          <w:sz w:val="28"/>
          <w:rtl/>
        </w:rPr>
        <w:t>وَ مِنَ النَّاسِ</w:t>
      </w:r>
      <w:r w:rsidR="00752A3C" w:rsidRPr="00061FB7">
        <w:rPr>
          <w:rFonts w:hint="cs"/>
          <w:sz w:val="28"/>
          <w:rtl/>
        </w:rPr>
        <w:t xml:space="preserve"> </w:t>
      </w:r>
      <w:r w:rsidR="00752A3C" w:rsidRPr="00061FB7">
        <w:rPr>
          <w:rFonts w:hint="cs"/>
          <w:b/>
          <w:bCs/>
          <w:sz w:val="28"/>
          <w:rtl/>
        </w:rPr>
        <w:t>مَن يَشْترَِى لَهْوَ الْحَدِيثِ لِيُضِلَّ عَن سَبِيلِ اللَّهِ بِغَيرِْ عِلْمٍ وَ يَتَّخِذَهَا هُزُوًا أُوْلَئكَ لهَُمْ عَذَابٌ مُّهِينٌ</w:t>
      </w:r>
      <w:r w:rsidR="007E300E">
        <w:rPr>
          <w:rFonts w:hint="cs"/>
          <w:sz w:val="28"/>
          <w:rtl/>
        </w:rPr>
        <w:t xml:space="preserve">(لقمان،6 </w:t>
      </w:r>
      <w:r w:rsidR="00F80229" w:rsidRPr="00061FB7">
        <w:rPr>
          <w:rFonts w:hint="cs"/>
          <w:sz w:val="28"/>
          <w:rtl/>
        </w:rPr>
        <w:t xml:space="preserve">)، </w:t>
      </w:r>
      <w:r w:rsidR="00752A3C" w:rsidRPr="00061FB7">
        <w:rPr>
          <w:rFonts w:hint="cs"/>
          <w:sz w:val="28"/>
          <w:rtl/>
        </w:rPr>
        <w:t xml:space="preserve">با </w:t>
      </w:r>
      <w:r w:rsidR="00F80229" w:rsidRPr="00061FB7">
        <w:rPr>
          <w:rFonts w:hint="cs"/>
          <w:sz w:val="28"/>
          <w:rtl/>
        </w:rPr>
        <w:t>توجه به روایاتی که در ذیل آیه</w:t>
      </w:r>
      <w:r w:rsidR="00752A3C" w:rsidRPr="00061FB7">
        <w:rPr>
          <w:rFonts w:hint="cs"/>
          <w:sz w:val="28"/>
          <w:rtl/>
        </w:rPr>
        <w:t xml:space="preserve"> وارد شده است</w:t>
      </w:r>
      <w:r w:rsidR="00F80229" w:rsidRPr="00061FB7">
        <w:rPr>
          <w:rFonts w:hint="cs"/>
          <w:sz w:val="28"/>
          <w:rtl/>
        </w:rPr>
        <w:t>، استدلال شده بود که مقصود از لهو‌</w:t>
      </w:r>
      <w:r w:rsidR="00752A3C" w:rsidRPr="00061FB7">
        <w:rPr>
          <w:rFonts w:hint="cs"/>
          <w:sz w:val="28"/>
          <w:rtl/>
        </w:rPr>
        <w:t xml:space="preserve">الحدیث </w:t>
      </w:r>
      <w:r w:rsidR="00F80229" w:rsidRPr="00061FB7">
        <w:rPr>
          <w:rFonts w:hint="cs"/>
          <w:sz w:val="28"/>
          <w:rtl/>
        </w:rPr>
        <w:t xml:space="preserve">مذکور در آیه، </w:t>
      </w:r>
      <w:r w:rsidR="00752A3C" w:rsidRPr="00061FB7">
        <w:rPr>
          <w:rFonts w:hint="cs"/>
          <w:sz w:val="28"/>
          <w:rtl/>
        </w:rPr>
        <w:t>غنا ا</w:t>
      </w:r>
      <w:r w:rsidR="00F80229" w:rsidRPr="00061FB7">
        <w:rPr>
          <w:rFonts w:hint="cs"/>
          <w:sz w:val="28"/>
          <w:rtl/>
        </w:rPr>
        <w:t xml:space="preserve">ست. </w:t>
      </w:r>
      <w:r w:rsidR="00752A3C" w:rsidRPr="00061FB7">
        <w:rPr>
          <w:rFonts w:hint="cs"/>
          <w:sz w:val="28"/>
          <w:rtl/>
        </w:rPr>
        <w:t xml:space="preserve">نکاتی را </w:t>
      </w:r>
      <w:r w:rsidR="00F80229" w:rsidRPr="00061FB7">
        <w:rPr>
          <w:rFonts w:hint="cs"/>
          <w:sz w:val="28"/>
          <w:rtl/>
        </w:rPr>
        <w:t xml:space="preserve">پیرامون این آیه </w:t>
      </w:r>
      <w:r w:rsidR="00752A3C" w:rsidRPr="00061FB7">
        <w:rPr>
          <w:rFonts w:hint="cs"/>
          <w:sz w:val="28"/>
          <w:rtl/>
        </w:rPr>
        <w:t>ذکر کردیم و حاصل</w:t>
      </w:r>
      <w:r w:rsidR="00F80229" w:rsidRPr="00061FB7">
        <w:rPr>
          <w:rFonts w:hint="cs"/>
          <w:sz w:val="28"/>
          <w:rtl/>
        </w:rPr>
        <w:t xml:space="preserve"> آن نکات،</w:t>
      </w:r>
      <w:r w:rsidR="00752A3C" w:rsidRPr="00061FB7">
        <w:rPr>
          <w:rFonts w:hint="cs"/>
          <w:sz w:val="28"/>
          <w:rtl/>
        </w:rPr>
        <w:t xml:space="preserve"> این شد که در آیه</w:t>
      </w:r>
      <w:r w:rsidR="00F80229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لهوالحدیث بما ه</w:t>
      </w:r>
      <w:r w:rsidR="00F80229" w:rsidRPr="00061FB7">
        <w:rPr>
          <w:rFonts w:hint="cs"/>
          <w:sz w:val="28"/>
          <w:rtl/>
        </w:rPr>
        <w:t>ُ</w:t>
      </w:r>
      <w:r w:rsidR="00752A3C" w:rsidRPr="00061FB7">
        <w:rPr>
          <w:rFonts w:hint="cs"/>
          <w:sz w:val="28"/>
          <w:rtl/>
        </w:rPr>
        <w:t>وَ ه</w:t>
      </w:r>
      <w:r w:rsidR="00F80229" w:rsidRPr="00061FB7">
        <w:rPr>
          <w:rFonts w:hint="cs"/>
          <w:sz w:val="28"/>
          <w:rtl/>
        </w:rPr>
        <w:t>ُوَ موضوع نیست و نتیجه بحث، این می‌</w:t>
      </w:r>
      <w:r w:rsidR="00752A3C" w:rsidRPr="00061FB7">
        <w:rPr>
          <w:rFonts w:hint="cs"/>
          <w:sz w:val="28"/>
          <w:rtl/>
        </w:rPr>
        <w:t>شد که لهوالحدیث بما هوَ هوَ موضوع حکم حرمت نیست</w:t>
      </w:r>
      <w:r w:rsidR="00F80229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یعنی </w:t>
      </w:r>
      <w:r w:rsidR="00752A3C" w:rsidRPr="00061FB7">
        <w:rPr>
          <w:rFonts w:hint="cs"/>
          <w:b/>
          <w:bCs/>
          <w:sz w:val="28"/>
          <w:rtl/>
        </w:rPr>
        <w:t>أُوْلَئكَ لهَُمْ عَذَابٌ مُّهِينٌ</w:t>
      </w:r>
      <w:r w:rsidR="00F80229" w:rsidRPr="00061FB7">
        <w:rPr>
          <w:rFonts w:hint="cs"/>
          <w:sz w:val="28"/>
          <w:rtl/>
        </w:rPr>
        <w:t xml:space="preserve"> که در این‌</w:t>
      </w:r>
      <w:r w:rsidR="00752A3C" w:rsidRPr="00061FB7">
        <w:rPr>
          <w:rFonts w:hint="cs"/>
          <w:sz w:val="28"/>
          <w:rtl/>
        </w:rPr>
        <w:t>جا آمده است</w:t>
      </w:r>
      <w:r w:rsidR="00F80229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برای </w:t>
      </w:r>
      <w:r w:rsidR="00F80229" w:rsidRPr="00061FB7">
        <w:rPr>
          <w:rFonts w:hint="cs"/>
          <w:sz w:val="28"/>
          <w:rtl/>
        </w:rPr>
        <w:t>کسی نیست که مرتکب لهوالحدیثی می‌</w:t>
      </w:r>
      <w:r w:rsidR="00752A3C" w:rsidRPr="00061FB7">
        <w:rPr>
          <w:rFonts w:hint="cs"/>
          <w:sz w:val="28"/>
          <w:rtl/>
        </w:rPr>
        <w:t>شود</w:t>
      </w:r>
      <w:r w:rsidR="00F80229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بلکه </w:t>
      </w:r>
      <w:r w:rsidR="00F80229" w:rsidRPr="00061FB7">
        <w:rPr>
          <w:rFonts w:hint="cs"/>
          <w:sz w:val="28"/>
          <w:rtl/>
        </w:rPr>
        <w:t xml:space="preserve">مراد، </w:t>
      </w:r>
      <w:r w:rsidR="00752A3C" w:rsidRPr="00061FB7">
        <w:rPr>
          <w:rFonts w:hint="cs"/>
          <w:sz w:val="28"/>
          <w:rtl/>
        </w:rPr>
        <w:t xml:space="preserve">لهوالحدیثی </w:t>
      </w:r>
      <w:r w:rsidR="00F80229" w:rsidRPr="00061FB7">
        <w:rPr>
          <w:rFonts w:hint="cs"/>
          <w:sz w:val="28"/>
          <w:rtl/>
        </w:rPr>
        <w:t>است که به منظور اضلال به‌کار گرفته می‌</w:t>
      </w:r>
      <w:r w:rsidR="00752A3C" w:rsidRPr="00061FB7">
        <w:rPr>
          <w:rFonts w:hint="cs"/>
          <w:sz w:val="28"/>
          <w:rtl/>
        </w:rPr>
        <w:t xml:space="preserve">شود و در جهت اضلال و گمراه </w:t>
      </w:r>
      <w:r w:rsidR="00F80229" w:rsidRPr="00061FB7">
        <w:rPr>
          <w:rFonts w:hint="cs"/>
          <w:sz w:val="28"/>
          <w:rtl/>
        </w:rPr>
        <w:t xml:space="preserve">ساختن دیگران استفاده می‌شود، </w:t>
      </w:r>
      <w:r w:rsidR="00752A3C" w:rsidRPr="00061FB7">
        <w:rPr>
          <w:rFonts w:hint="cs"/>
          <w:sz w:val="28"/>
          <w:rtl/>
        </w:rPr>
        <w:t>این موضوع است و این نتیج</w:t>
      </w:r>
      <w:r w:rsidR="00F80229" w:rsidRPr="00061FB7">
        <w:rPr>
          <w:rFonts w:hint="cs"/>
          <w:sz w:val="28"/>
          <w:rtl/>
        </w:rPr>
        <w:t>ه را همان شأن نزول آیه تأیید می‌</w:t>
      </w:r>
      <w:r w:rsidR="00752A3C" w:rsidRPr="00061FB7">
        <w:rPr>
          <w:rFonts w:hint="cs"/>
          <w:sz w:val="28"/>
          <w:rtl/>
        </w:rPr>
        <w:t>کند</w:t>
      </w:r>
      <w:r w:rsidR="002F48E7" w:rsidRPr="00061FB7">
        <w:rPr>
          <w:rFonts w:hint="cs"/>
          <w:sz w:val="28"/>
          <w:rtl/>
        </w:rPr>
        <w:t>. تأیید این مطلب،</w:t>
      </w:r>
      <w:r w:rsidR="00752A3C" w:rsidRPr="00061FB7">
        <w:rPr>
          <w:rFonts w:hint="cs"/>
          <w:sz w:val="28"/>
          <w:rtl/>
        </w:rPr>
        <w:t xml:space="preserve"> </w:t>
      </w:r>
      <w:r w:rsidR="002F48E7" w:rsidRPr="00061FB7">
        <w:rPr>
          <w:rFonts w:hint="cs"/>
          <w:sz w:val="28"/>
          <w:rtl/>
        </w:rPr>
        <w:t>کلام مفسّرین و روایات نقل شده و همین‌طور مطالب تاریخی موجود است که نضربن حارث که تاجری بود و به ایران</w:t>
      </w:r>
      <w:r w:rsidR="00752A3C" w:rsidRPr="00061FB7">
        <w:rPr>
          <w:rFonts w:hint="cs"/>
          <w:sz w:val="28"/>
          <w:rtl/>
        </w:rPr>
        <w:t xml:space="preserve"> رفت و آمد </w:t>
      </w:r>
      <w:r w:rsidR="002F48E7" w:rsidRPr="00061FB7">
        <w:rPr>
          <w:rFonts w:hint="cs"/>
          <w:sz w:val="28"/>
          <w:rtl/>
        </w:rPr>
        <w:t>داشت، اسطوره‌ها و داستان‌های ایرانیان را از طریق کتاب و...، به جزیره‌العرب منتقل می‌کرد و مردم را دور خود جمع می‌</w:t>
      </w:r>
      <w:r w:rsidR="00752A3C" w:rsidRPr="00061FB7">
        <w:rPr>
          <w:rFonts w:hint="cs"/>
          <w:sz w:val="28"/>
          <w:rtl/>
        </w:rPr>
        <w:t>کرد</w:t>
      </w:r>
      <w:r w:rsidR="002F48E7" w:rsidRPr="00061FB7">
        <w:rPr>
          <w:rFonts w:hint="cs"/>
          <w:sz w:val="28"/>
          <w:rtl/>
        </w:rPr>
        <w:t xml:space="preserve">؛ </w:t>
      </w:r>
      <w:r w:rsidR="00752A3C" w:rsidRPr="00061FB7">
        <w:rPr>
          <w:rFonts w:hint="cs"/>
          <w:sz w:val="28"/>
          <w:rtl/>
        </w:rPr>
        <w:t xml:space="preserve"> بر</w:t>
      </w:r>
      <w:r w:rsidR="002F48E7" w:rsidRPr="00061FB7">
        <w:rPr>
          <w:rFonts w:hint="cs"/>
          <w:sz w:val="28"/>
          <w:rtl/>
        </w:rPr>
        <w:t>ای این‌که آن‌</w:t>
      </w:r>
      <w:r w:rsidR="00752A3C" w:rsidRPr="00061FB7">
        <w:rPr>
          <w:rFonts w:hint="cs"/>
          <w:sz w:val="28"/>
          <w:rtl/>
        </w:rPr>
        <w:t>ها گر</w:t>
      </w:r>
      <w:r w:rsidR="002F48E7" w:rsidRPr="00061FB7">
        <w:rPr>
          <w:rFonts w:hint="cs"/>
          <w:sz w:val="28"/>
          <w:rtl/>
        </w:rPr>
        <w:t>د پیامبر جمع نشوند و گاهی هم می‌گفت که فلان قصه‌ای که در قرآن آمده  یا پیغمبر می‌گوید، کامل‌ترش این‌</w:t>
      </w:r>
      <w:r w:rsidR="00752A3C" w:rsidRPr="00061FB7">
        <w:rPr>
          <w:rFonts w:hint="cs"/>
          <w:sz w:val="28"/>
          <w:rtl/>
        </w:rPr>
        <w:t xml:space="preserve">جا است </w:t>
      </w:r>
      <w:r w:rsidR="002F48E7" w:rsidRPr="00061FB7">
        <w:rPr>
          <w:rFonts w:hint="cs"/>
          <w:sz w:val="28"/>
          <w:rtl/>
        </w:rPr>
        <w:t>و به‌هدف این‌که آن‌ها را از اطراف پیامبر متفرق کند، آن مطالب را نقل می‌کرد.</w:t>
      </w:r>
      <w:r w:rsidR="00752A3C" w:rsidRPr="00061FB7">
        <w:rPr>
          <w:rFonts w:hint="cs"/>
          <w:sz w:val="28"/>
          <w:rtl/>
        </w:rPr>
        <w:t xml:space="preserve"> این شأن نزول هم مؤی</w:t>
      </w:r>
      <w:r w:rsidR="002F48E7" w:rsidRPr="00061FB7">
        <w:rPr>
          <w:rFonts w:hint="cs"/>
          <w:sz w:val="28"/>
          <w:rtl/>
        </w:rPr>
        <w:t xml:space="preserve">ّد کلام ما </w:t>
      </w:r>
      <w:r w:rsidR="00752A3C" w:rsidRPr="00061FB7">
        <w:rPr>
          <w:rFonts w:hint="cs"/>
          <w:sz w:val="28"/>
          <w:rtl/>
        </w:rPr>
        <w:t>است</w:t>
      </w:r>
      <w:r w:rsidR="002F48E7" w:rsidRPr="00061FB7">
        <w:rPr>
          <w:rFonts w:hint="cs"/>
          <w:sz w:val="28"/>
          <w:rtl/>
        </w:rPr>
        <w:t>؛ برای این‌که صرف این‌</w:t>
      </w:r>
      <w:r w:rsidR="00752A3C" w:rsidRPr="00061FB7">
        <w:rPr>
          <w:rFonts w:hint="cs"/>
          <w:sz w:val="28"/>
          <w:rtl/>
        </w:rPr>
        <w:t xml:space="preserve">که </w:t>
      </w:r>
      <w:r w:rsidR="002F48E7" w:rsidRPr="00061FB7">
        <w:rPr>
          <w:rFonts w:hint="cs"/>
          <w:sz w:val="28"/>
          <w:rtl/>
        </w:rPr>
        <w:t xml:space="preserve">کسی </w:t>
      </w:r>
      <w:r w:rsidR="00752A3C" w:rsidRPr="00061FB7">
        <w:rPr>
          <w:rFonts w:hint="cs"/>
          <w:sz w:val="28"/>
          <w:rtl/>
        </w:rPr>
        <w:t>داس</w:t>
      </w:r>
      <w:r w:rsidR="002F48E7" w:rsidRPr="00061FB7">
        <w:rPr>
          <w:rFonts w:hint="cs"/>
          <w:sz w:val="28"/>
          <w:rtl/>
        </w:rPr>
        <w:t>تان و رمان و قصه</w:t>
      </w:r>
      <w:r w:rsidR="00752A3C" w:rsidRPr="00061FB7">
        <w:rPr>
          <w:rFonts w:hint="cs"/>
          <w:sz w:val="28"/>
          <w:rtl/>
        </w:rPr>
        <w:t xml:space="preserve"> یاد بگیرد و بخواند</w:t>
      </w:r>
      <w:r w:rsidR="002F48E7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مسلم</w:t>
      </w:r>
      <w:r w:rsidR="002F48E7" w:rsidRPr="00061FB7">
        <w:rPr>
          <w:rFonts w:hint="cs"/>
          <w:sz w:val="28"/>
          <w:rtl/>
        </w:rPr>
        <w:t>اً</w:t>
      </w:r>
      <w:r w:rsidR="00752A3C" w:rsidRPr="00061FB7">
        <w:rPr>
          <w:rFonts w:hint="cs"/>
          <w:sz w:val="28"/>
          <w:rtl/>
        </w:rPr>
        <w:t xml:space="preserve"> حرام نیست و از آن له</w:t>
      </w:r>
      <w:r w:rsidR="002F48E7" w:rsidRPr="00061FB7">
        <w:rPr>
          <w:rFonts w:hint="cs"/>
          <w:sz w:val="28"/>
          <w:rtl/>
        </w:rPr>
        <w:t>‌وهایی نیست که حرام باشد</w:t>
      </w:r>
      <w:r w:rsidR="00752A3C" w:rsidRPr="00061FB7">
        <w:rPr>
          <w:rFonts w:hint="cs"/>
          <w:sz w:val="28"/>
          <w:rtl/>
        </w:rPr>
        <w:t xml:space="preserve"> پس</w:t>
      </w:r>
      <w:r w:rsidR="002F48E7" w:rsidRPr="00061FB7">
        <w:rPr>
          <w:rFonts w:hint="cs"/>
          <w:sz w:val="28"/>
          <w:rtl/>
        </w:rPr>
        <w:t>، این هم نشان می‌</w:t>
      </w:r>
      <w:r w:rsidR="00752A3C" w:rsidRPr="00061FB7">
        <w:rPr>
          <w:rFonts w:hint="cs"/>
          <w:sz w:val="28"/>
          <w:rtl/>
        </w:rPr>
        <w:t>دهد که</w:t>
      </w:r>
      <w:r w:rsidR="002F48E7" w:rsidRPr="00061FB7">
        <w:rPr>
          <w:rFonts w:hint="cs"/>
          <w:sz w:val="28"/>
          <w:rtl/>
        </w:rPr>
        <w:t xml:space="preserve"> آن استنباط و استظهار ما از آیه‌</w:t>
      </w:r>
      <w:r w:rsidR="00752A3C" w:rsidRPr="00061FB7">
        <w:rPr>
          <w:rFonts w:hint="cs"/>
          <w:sz w:val="28"/>
          <w:rtl/>
        </w:rPr>
        <w:t>ی شریفه</w:t>
      </w:r>
      <w:r w:rsidR="002F48E7" w:rsidRPr="00061FB7">
        <w:rPr>
          <w:rFonts w:hint="cs"/>
          <w:sz w:val="28"/>
          <w:rtl/>
        </w:rPr>
        <w:t xml:space="preserve">، </w:t>
      </w:r>
      <w:r w:rsidR="00752A3C" w:rsidRPr="00061FB7">
        <w:rPr>
          <w:rFonts w:hint="cs"/>
          <w:sz w:val="28"/>
          <w:rtl/>
        </w:rPr>
        <w:t>استظهار درستی است</w:t>
      </w:r>
      <w:r w:rsidR="002F48E7" w:rsidRPr="00061FB7">
        <w:rPr>
          <w:rFonts w:hint="cs"/>
          <w:sz w:val="28"/>
          <w:rtl/>
        </w:rPr>
        <w:t>؛ به‌این بیان</w:t>
      </w:r>
      <w:r w:rsidR="00752A3C" w:rsidRPr="00061FB7">
        <w:rPr>
          <w:rFonts w:hint="cs"/>
          <w:sz w:val="28"/>
          <w:rtl/>
        </w:rPr>
        <w:t xml:space="preserve"> که لهوالحدیث</w:t>
      </w:r>
      <w:r w:rsidR="002F48E7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موضوعیت مطلقه ندارد</w:t>
      </w:r>
      <w:r w:rsidR="002F48E7" w:rsidRPr="00061FB7">
        <w:rPr>
          <w:rFonts w:hint="cs"/>
          <w:sz w:val="28"/>
          <w:rtl/>
        </w:rPr>
        <w:t>؛ بلکه آن‌</w:t>
      </w:r>
      <w:r w:rsidR="00752A3C" w:rsidRPr="00061FB7">
        <w:rPr>
          <w:rFonts w:hint="cs"/>
          <w:sz w:val="28"/>
          <w:rtl/>
        </w:rPr>
        <w:t>چه که موضوعیت دارد</w:t>
      </w:r>
      <w:r w:rsidR="002F48E7" w:rsidRPr="00061FB7">
        <w:rPr>
          <w:rFonts w:hint="cs"/>
          <w:sz w:val="28"/>
          <w:rtl/>
        </w:rPr>
        <w:t>، همان یُضلَّ عَن‌ سبیلِ‌</w:t>
      </w:r>
      <w:r w:rsidR="00752A3C" w:rsidRPr="00061FB7">
        <w:rPr>
          <w:rFonts w:hint="cs"/>
          <w:sz w:val="28"/>
          <w:rtl/>
        </w:rPr>
        <w:t>الله است</w:t>
      </w:r>
      <w:r w:rsidR="002F48E7" w:rsidRPr="00061FB7">
        <w:rPr>
          <w:rFonts w:hint="cs"/>
          <w:sz w:val="28"/>
          <w:rtl/>
        </w:rPr>
        <w:t xml:space="preserve">. </w:t>
      </w:r>
      <w:r w:rsidR="00752A3C" w:rsidRPr="00061FB7">
        <w:rPr>
          <w:rFonts w:hint="cs"/>
          <w:sz w:val="28"/>
          <w:rtl/>
        </w:rPr>
        <w:t>آن اضلال است که موضوعیت دارد</w:t>
      </w:r>
      <w:r w:rsidR="002F48E7" w:rsidRPr="00061FB7">
        <w:rPr>
          <w:rFonts w:hint="cs"/>
          <w:sz w:val="28"/>
          <w:rtl/>
        </w:rPr>
        <w:t>. البته در این‌جا</w:t>
      </w:r>
      <w:r w:rsidR="00A13511" w:rsidRPr="00061FB7">
        <w:rPr>
          <w:rFonts w:hint="cs"/>
          <w:sz w:val="28"/>
          <w:rtl/>
        </w:rPr>
        <w:t>،</w:t>
      </w:r>
      <w:r w:rsidR="002F48E7" w:rsidRPr="00061FB7">
        <w:rPr>
          <w:rFonts w:hint="cs"/>
          <w:sz w:val="28"/>
          <w:rtl/>
        </w:rPr>
        <w:t xml:space="preserve"> لهو‌</w:t>
      </w:r>
      <w:r w:rsidR="00752A3C" w:rsidRPr="00061FB7">
        <w:rPr>
          <w:rFonts w:hint="cs"/>
          <w:sz w:val="28"/>
          <w:rtl/>
        </w:rPr>
        <w:t>الحدیث ممکن است جزو آن موضوع باشد</w:t>
      </w:r>
      <w:r w:rsidR="002F48E7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اما این که تمام موضوع باشد</w:t>
      </w:r>
      <w:r w:rsidR="002F48E7" w:rsidRPr="00061FB7">
        <w:rPr>
          <w:rFonts w:hint="cs"/>
          <w:sz w:val="28"/>
          <w:rtl/>
        </w:rPr>
        <w:t>، به‌نظر می‌</w:t>
      </w:r>
      <w:r w:rsidR="00752A3C" w:rsidRPr="00061FB7">
        <w:rPr>
          <w:rFonts w:hint="cs"/>
          <w:sz w:val="28"/>
          <w:rtl/>
        </w:rPr>
        <w:t xml:space="preserve">آید </w:t>
      </w:r>
      <w:r w:rsidR="002F48E7" w:rsidRPr="00061FB7">
        <w:rPr>
          <w:rFonts w:hint="cs"/>
          <w:sz w:val="28"/>
          <w:rtl/>
        </w:rPr>
        <w:t>که این‌طور نیست و</w:t>
      </w:r>
      <w:r w:rsidR="00752A3C" w:rsidRPr="00061FB7">
        <w:rPr>
          <w:rFonts w:hint="cs"/>
          <w:sz w:val="28"/>
          <w:rtl/>
        </w:rPr>
        <w:t xml:space="preserve"> لا یَبعُد ک</w:t>
      </w:r>
      <w:r w:rsidR="009A2161" w:rsidRPr="00061FB7">
        <w:rPr>
          <w:rFonts w:hint="cs"/>
          <w:sz w:val="28"/>
          <w:rtl/>
        </w:rPr>
        <w:t xml:space="preserve">ه </w:t>
      </w:r>
      <w:r w:rsidR="00B61A46" w:rsidRPr="00061FB7">
        <w:rPr>
          <w:rFonts w:hint="cs"/>
          <w:sz w:val="28"/>
          <w:rtl/>
        </w:rPr>
        <w:t xml:space="preserve">بگوییم اصلاً در این‌جا لهوالحدیث، </w:t>
      </w:r>
      <w:r w:rsidR="00752A3C" w:rsidRPr="00061FB7">
        <w:rPr>
          <w:rFonts w:hint="cs"/>
          <w:sz w:val="28"/>
          <w:rtl/>
        </w:rPr>
        <w:t>م</w:t>
      </w:r>
      <w:r w:rsidR="009A2161" w:rsidRPr="00061FB7">
        <w:rPr>
          <w:rFonts w:hint="cs"/>
          <w:sz w:val="28"/>
          <w:rtl/>
        </w:rPr>
        <w:t>وضوعیتی ندارد و این فقط به‌عنوان، مصداقی از آن اضلال است.</w:t>
      </w:r>
      <w:r w:rsidR="00752A3C" w:rsidRPr="00061FB7">
        <w:rPr>
          <w:rFonts w:hint="cs"/>
          <w:sz w:val="28"/>
          <w:rtl/>
        </w:rPr>
        <w:t xml:space="preserve"> درواقع</w:t>
      </w:r>
      <w:r w:rsidR="009A2161" w:rsidRPr="00061FB7">
        <w:rPr>
          <w:rFonts w:hint="cs"/>
          <w:sz w:val="28"/>
          <w:rtl/>
        </w:rPr>
        <w:t>، این‌طور می‌</w:t>
      </w:r>
      <w:r w:rsidR="00752A3C" w:rsidRPr="00061FB7">
        <w:rPr>
          <w:rFonts w:hint="cs"/>
          <w:sz w:val="28"/>
          <w:rtl/>
        </w:rPr>
        <w:t>شود که لهوالحدیث دو حالت دارد</w:t>
      </w:r>
      <w:r w:rsidR="009A2161" w:rsidRPr="00061FB7">
        <w:rPr>
          <w:rFonts w:hint="cs"/>
          <w:sz w:val="28"/>
          <w:rtl/>
        </w:rPr>
        <w:t xml:space="preserve">. </w:t>
      </w:r>
      <w:r w:rsidR="00A13511" w:rsidRPr="00061FB7">
        <w:rPr>
          <w:rFonts w:hint="cs"/>
          <w:sz w:val="28"/>
          <w:rtl/>
        </w:rPr>
        <w:t>گاهی،</w:t>
      </w:r>
      <w:r w:rsidR="00752A3C" w:rsidRPr="00061FB7">
        <w:rPr>
          <w:rFonts w:hint="cs"/>
          <w:sz w:val="28"/>
          <w:rtl/>
        </w:rPr>
        <w:t xml:space="preserve"> در حال</w:t>
      </w:r>
      <w:r w:rsidR="00A13511" w:rsidRPr="00061FB7">
        <w:rPr>
          <w:rFonts w:hint="cs"/>
          <w:sz w:val="28"/>
          <w:rtl/>
        </w:rPr>
        <w:t>ت</w:t>
      </w:r>
      <w:r w:rsidR="00752A3C" w:rsidRPr="00061FB7">
        <w:rPr>
          <w:rFonts w:hint="cs"/>
          <w:sz w:val="28"/>
          <w:rtl/>
        </w:rPr>
        <w:t xml:space="preserve"> طبیعی</w:t>
      </w:r>
      <w:r w:rsidR="00A13511" w:rsidRPr="00061FB7">
        <w:rPr>
          <w:rFonts w:hint="cs"/>
          <w:sz w:val="28"/>
          <w:rtl/>
        </w:rPr>
        <w:t>ِ</w:t>
      </w:r>
      <w:r w:rsidR="00752A3C" w:rsidRPr="00061FB7">
        <w:rPr>
          <w:rFonts w:hint="cs"/>
          <w:sz w:val="28"/>
          <w:rtl/>
        </w:rPr>
        <w:t xml:space="preserve"> خودش است که غرض اضلالی در او نیست که این طبق قواعد</w:t>
      </w:r>
      <w:r w:rsidR="00A13511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حکم مطلقی ندارد</w:t>
      </w:r>
      <w:r w:rsidR="00A13511" w:rsidRPr="00061FB7">
        <w:rPr>
          <w:rFonts w:hint="cs"/>
          <w:sz w:val="28"/>
          <w:rtl/>
        </w:rPr>
        <w:t>.</w:t>
      </w:r>
      <w:r w:rsidR="00752A3C" w:rsidRPr="00061FB7">
        <w:rPr>
          <w:rFonts w:hint="cs"/>
          <w:sz w:val="28"/>
          <w:rtl/>
        </w:rPr>
        <w:t xml:space="preserve"> بع</w:t>
      </w:r>
      <w:r w:rsidR="00A13511" w:rsidRPr="00061FB7">
        <w:rPr>
          <w:rFonts w:hint="cs"/>
          <w:sz w:val="28"/>
          <w:rtl/>
        </w:rPr>
        <w:t>ضی از اقسام لهوالحدیث حرام است.</w:t>
      </w:r>
      <w:r w:rsidR="00752A3C" w:rsidRPr="00061FB7">
        <w:rPr>
          <w:rFonts w:hint="cs"/>
          <w:sz w:val="28"/>
          <w:rtl/>
        </w:rPr>
        <w:t xml:space="preserve"> بعضی از اقسامش </w:t>
      </w:r>
      <w:r w:rsidR="00A13511" w:rsidRPr="00061FB7">
        <w:rPr>
          <w:rFonts w:hint="cs"/>
          <w:sz w:val="28"/>
          <w:rtl/>
        </w:rPr>
        <w:t>مکروه است و حکم اولیه‌</w:t>
      </w:r>
      <w:r w:rsidR="00752A3C" w:rsidRPr="00061FB7">
        <w:rPr>
          <w:rFonts w:hint="cs"/>
          <w:sz w:val="28"/>
          <w:rtl/>
        </w:rPr>
        <w:t>اش</w:t>
      </w:r>
      <w:r w:rsidR="00A13511" w:rsidRPr="00061FB7">
        <w:rPr>
          <w:rFonts w:hint="cs"/>
          <w:sz w:val="28"/>
          <w:rtl/>
        </w:rPr>
        <w:t>، چیزی است که در این‌جا مقصود نیست. آن‌چه که این‌</w:t>
      </w:r>
      <w:r w:rsidR="00752A3C" w:rsidRPr="00061FB7">
        <w:rPr>
          <w:rFonts w:hint="cs"/>
          <w:sz w:val="28"/>
          <w:rtl/>
        </w:rPr>
        <w:t>جا مقصود است در واقع</w:t>
      </w:r>
      <w:r w:rsidR="00A13511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عروض و طروّ</w:t>
      </w:r>
      <w:r w:rsidR="00A13511" w:rsidRPr="00061FB7">
        <w:rPr>
          <w:rFonts w:hint="cs"/>
          <w:sz w:val="28"/>
          <w:rtl/>
        </w:rPr>
        <w:t>ِ</w:t>
      </w:r>
      <w:r w:rsidR="00752A3C" w:rsidRPr="00061FB7">
        <w:rPr>
          <w:rFonts w:hint="cs"/>
          <w:sz w:val="28"/>
          <w:rtl/>
        </w:rPr>
        <w:t xml:space="preserve"> یک عنوان ثانوی بر </w:t>
      </w:r>
      <w:r w:rsidR="00A13511" w:rsidRPr="00061FB7">
        <w:rPr>
          <w:rFonts w:hint="cs"/>
          <w:sz w:val="28"/>
          <w:rtl/>
        </w:rPr>
        <w:t>لهوالحدیث است که این مقصود است.</w:t>
      </w:r>
      <w:r w:rsidR="00752A3C" w:rsidRPr="00061FB7">
        <w:rPr>
          <w:rFonts w:hint="cs"/>
          <w:sz w:val="28"/>
          <w:rtl/>
        </w:rPr>
        <w:t xml:space="preserve"> عروض و طروّ عنوان اضلال</w:t>
      </w:r>
      <w:r w:rsidR="00A13511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بر ل</w:t>
      </w:r>
      <w:r w:rsidR="00A13511" w:rsidRPr="00061FB7">
        <w:rPr>
          <w:rFonts w:hint="cs"/>
          <w:sz w:val="28"/>
          <w:rtl/>
        </w:rPr>
        <w:t>هوالحدیث موجب شده است که در این‌</w:t>
      </w:r>
      <w:r w:rsidR="00752A3C" w:rsidRPr="00061FB7">
        <w:rPr>
          <w:rFonts w:hint="cs"/>
          <w:sz w:val="28"/>
          <w:rtl/>
        </w:rPr>
        <w:t xml:space="preserve">جا </w:t>
      </w:r>
      <w:r w:rsidR="00752A3C" w:rsidRPr="00061FB7">
        <w:rPr>
          <w:rFonts w:hint="cs"/>
          <w:b/>
          <w:bCs/>
          <w:sz w:val="28"/>
          <w:rtl/>
        </w:rPr>
        <w:t xml:space="preserve">أُوْلَئكَ لهَُمْ عَذَابٌ </w:t>
      </w:r>
      <w:r w:rsidR="00752A3C" w:rsidRPr="00061FB7">
        <w:rPr>
          <w:rFonts w:hint="cs"/>
          <w:b/>
          <w:bCs/>
          <w:sz w:val="28"/>
          <w:rtl/>
        </w:rPr>
        <w:lastRenderedPageBreak/>
        <w:t>مُّهِينٌ</w:t>
      </w:r>
      <w:r w:rsidR="00752A3C" w:rsidRPr="00061FB7">
        <w:rPr>
          <w:rFonts w:hint="cs"/>
          <w:sz w:val="28"/>
          <w:rtl/>
        </w:rPr>
        <w:t xml:space="preserve"> بشود و</w:t>
      </w:r>
      <w:r w:rsidR="00A13511" w:rsidRPr="00061FB7">
        <w:rPr>
          <w:rFonts w:hint="cs"/>
          <w:sz w:val="28"/>
          <w:rtl/>
        </w:rPr>
        <w:t xml:space="preserve"> </w:t>
      </w:r>
      <w:r w:rsidR="00752A3C" w:rsidRPr="00061FB7">
        <w:rPr>
          <w:rFonts w:hint="cs"/>
          <w:sz w:val="28"/>
          <w:rtl/>
        </w:rPr>
        <w:t>ال</w:t>
      </w:r>
      <w:r w:rsidR="00A13511" w:rsidRPr="00061FB7">
        <w:rPr>
          <w:rFonts w:hint="cs"/>
          <w:sz w:val="28"/>
          <w:rtl/>
        </w:rPr>
        <w:t>ّ</w:t>
      </w:r>
      <w:r w:rsidR="00752A3C" w:rsidRPr="00061FB7">
        <w:rPr>
          <w:rFonts w:hint="cs"/>
          <w:sz w:val="28"/>
          <w:rtl/>
        </w:rPr>
        <w:t>ا لهوالحدیث</w:t>
      </w:r>
      <w:r w:rsidR="00A13511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بما ه</w:t>
      </w:r>
      <w:r w:rsidR="00A13511" w:rsidRPr="00061FB7">
        <w:rPr>
          <w:rFonts w:hint="cs"/>
          <w:sz w:val="28"/>
          <w:rtl/>
        </w:rPr>
        <w:t>ُ</w:t>
      </w:r>
      <w:r w:rsidR="00752A3C" w:rsidRPr="00061FB7">
        <w:rPr>
          <w:rFonts w:hint="cs"/>
          <w:sz w:val="28"/>
          <w:rtl/>
        </w:rPr>
        <w:t>وَ ه</w:t>
      </w:r>
      <w:r w:rsidR="00A13511" w:rsidRPr="00061FB7">
        <w:rPr>
          <w:rFonts w:hint="cs"/>
          <w:sz w:val="28"/>
          <w:rtl/>
        </w:rPr>
        <w:t>ُ</w:t>
      </w:r>
      <w:r w:rsidR="00752A3C" w:rsidRPr="00061FB7">
        <w:rPr>
          <w:rFonts w:hint="cs"/>
          <w:sz w:val="28"/>
          <w:rtl/>
        </w:rPr>
        <w:t>وَ امرش متفاوت است و اقسامی از آن ح</w:t>
      </w:r>
      <w:r w:rsidR="00A13511" w:rsidRPr="00061FB7">
        <w:rPr>
          <w:rFonts w:hint="cs"/>
          <w:sz w:val="28"/>
          <w:rtl/>
        </w:rPr>
        <w:t>رام است و اقسامی از آن مکروه می‌باشد.</w:t>
      </w:r>
      <w:r w:rsidR="00752A3C" w:rsidRPr="00061FB7">
        <w:rPr>
          <w:rFonts w:hint="cs"/>
          <w:sz w:val="28"/>
          <w:rtl/>
        </w:rPr>
        <w:t xml:space="preserve"> </w:t>
      </w:r>
      <w:r w:rsidR="00A13511" w:rsidRPr="00061FB7">
        <w:rPr>
          <w:rFonts w:hint="cs"/>
          <w:sz w:val="28"/>
          <w:rtl/>
        </w:rPr>
        <w:t>این نتیجه‌ی آن نکاتی بود که تا به‌</w:t>
      </w:r>
      <w:r w:rsidR="00752A3C" w:rsidRPr="00061FB7">
        <w:rPr>
          <w:rFonts w:hint="cs"/>
          <w:sz w:val="28"/>
          <w:rtl/>
        </w:rPr>
        <w:t>حال عرض کردیم و طبق قواعد هم هست</w:t>
      </w:r>
      <w:r w:rsidR="00A13511" w:rsidRPr="00061FB7">
        <w:rPr>
          <w:rFonts w:hint="cs"/>
          <w:sz w:val="28"/>
          <w:rtl/>
        </w:rPr>
        <w:t>؛ برای این‌</w:t>
      </w:r>
      <w:r w:rsidR="00752A3C" w:rsidRPr="00061FB7">
        <w:rPr>
          <w:rFonts w:hint="cs"/>
          <w:sz w:val="28"/>
          <w:rtl/>
        </w:rPr>
        <w:t xml:space="preserve">که حرمت اضلال از چیزهای بسیار واضحی است که </w:t>
      </w:r>
      <w:r w:rsidR="00A13511" w:rsidRPr="00061FB7">
        <w:rPr>
          <w:rFonts w:hint="cs"/>
          <w:sz w:val="28"/>
          <w:rtl/>
        </w:rPr>
        <w:t xml:space="preserve">هم آیات دیگر به آن اشاره دارد و هم </w:t>
      </w:r>
      <w:r w:rsidR="00752A3C" w:rsidRPr="00061FB7">
        <w:rPr>
          <w:rFonts w:hint="cs"/>
          <w:sz w:val="28"/>
          <w:rtl/>
        </w:rPr>
        <w:t>روایات به آن دلالت</w:t>
      </w:r>
      <w:r w:rsidR="00A13511" w:rsidRPr="00061FB7">
        <w:rPr>
          <w:rFonts w:hint="cs"/>
          <w:sz w:val="28"/>
          <w:rtl/>
        </w:rPr>
        <w:t xml:space="preserve"> می‌کند</w:t>
      </w:r>
      <w:r w:rsidR="000A256C" w:rsidRPr="00061FB7">
        <w:rPr>
          <w:rFonts w:hint="cs"/>
          <w:sz w:val="28"/>
          <w:rtl/>
        </w:rPr>
        <w:t xml:space="preserve"> و </w:t>
      </w:r>
      <w:r w:rsidR="00752A3C" w:rsidRPr="00061FB7">
        <w:rPr>
          <w:rFonts w:hint="cs"/>
          <w:sz w:val="28"/>
          <w:rtl/>
        </w:rPr>
        <w:t>اگر عارض بر هر فعلی شود</w:t>
      </w:r>
      <w:r w:rsidR="00A13511" w:rsidRPr="00061FB7">
        <w:rPr>
          <w:rFonts w:hint="cs"/>
          <w:sz w:val="28"/>
          <w:rtl/>
        </w:rPr>
        <w:t>، آن را حرام می‌کند؛</w:t>
      </w:r>
      <w:r w:rsidR="00752A3C" w:rsidRPr="00061FB7">
        <w:rPr>
          <w:rFonts w:hint="cs"/>
          <w:sz w:val="28"/>
          <w:rtl/>
        </w:rPr>
        <w:t xml:space="preserve"> حتی فعل مباح یا فعل حرام یا فعل مکروه یا حتی فعل راجح و مستحب و واجب هم اگر مصداق اضلال شود</w:t>
      </w:r>
      <w:r w:rsidR="00A13511" w:rsidRPr="00061FB7">
        <w:rPr>
          <w:rFonts w:hint="cs"/>
          <w:sz w:val="28"/>
          <w:rtl/>
        </w:rPr>
        <w:t>، آن‌هم همین‌طور است</w:t>
      </w:r>
      <w:r w:rsidR="007D049C" w:rsidRPr="00061FB7">
        <w:rPr>
          <w:rFonts w:hint="cs"/>
          <w:sz w:val="28"/>
          <w:rtl/>
        </w:rPr>
        <w:t>. ممکن است گاهی  شخصی مطلب درستی از کتب عرفانی یا فلسفی نقل کند؛ اما همان‌</w:t>
      </w:r>
      <w:r w:rsidR="00752A3C" w:rsidRPr="00061FB7">
        <w:rPr>
          <w:rFonts w:hint="cs"/>
          <w:sz w:val="28"/>
          <w:rtl/>
        </w:rPr>
        <w:t xml:space="preserve">که </w:t>
      </w:r>
      <w:r w:rsidR="007D049C" w:rsidRPr="00061FB7">
        <w:rPr>
          <w:rFonts w:hint="cs"/>
          <w:sz w:val="28"/>
          <w:rtl/>
        </w:rPr>
        <w:t xml:space="preserve"> مطلب درستی است، به‌دلیل این‌که ظرفیت موجود نیست یا دلیل خاص ثانوی دیگر، موجب </w:t>
      </w:r>
      <w:r w:rsidR="00752A3C" w:rsidRPr="00061FB7">
        <w:rPr>
          <w:rFonts w:hint="cs"/>
          <w:sz w:val="28"/>
          <w:rtl/>
        </w:rPr>
        <w:t>اضلال</w:t>
      </w:r>
      <w:r w:rsidR="007D049C" w:rsidRPr="00061FB7">
        <w:rPr>
          <w:rFonts w:hint="cs"/>
          <w:sz w:val="28"/>
          <w:rtl/>
        </w:rPr>
        <w:t xml:space="preserve"> دیگران</w:t>
      </w:r>
      <w:r w:rsidR="004C4213" w:rsidRPr="00061FB7">
        <w:rPr>
          <w:rFonts w:hint="cs"/>
          <w:sz w:val="28"/>
          <w:rtl/>
        </w:rPr>
        <w:t xml:space="preserve"> شود</w:t>
      </w:r>
      <w:r w:rsidR="00752A3C" w:rsidRPr="00061FB7">
        <w:rPr>
          <w:rFonts w:hint="cs"/>
          <w:sz w:val="28"/>
          <w:rtl/>
        </w:rPr>
        <w:t>. در</w:t>
      </w:r>
      <w:r w:rsidR="007D049C" w:rsidRPr="00061FB7">
        <w:rPr>
          <w:rFonts w:hint="cs"/>
          <w:sz w:val="28"/>
          <w:rtl/>
        </w:rPr>
        <w:t xml:space="preserve"> خود قرآن کریم از مصادیق حرام هم</w:t>
      </w:r>
      <w:r w:rsidR="00752A3C" w:rsidRPr="00061FB7">
        <w:rPr>
          <w:rFonts w:hint="cs"/>
          <w:sz w:val="28"/>
          <w:rtl/>
        </w:rPr>
        <w:t xml:space="preserve"> آمده است</w:t>
      </w:r>
      <w:r w:rsidR="007D049C" w:rsidRPr="00061FB7">
        <w:rPr>
          <w:rFonts w:hint="cs"/>
          <w:sz w:val="28"/>
          <w:rtl/>
        </w:rPr>
        <w:t>.</w:t>
      </w:r>
      <w:r w:rsidR="00752A3C" w:rsidRPr="00061FB7">
        <w:rPr>
          <w:rFonts w:hint="cs"/>
          <w:sz w:val="28"/>
          <w:rtl/>
        </w:rPr>
        <w:t xml:space="preserve"> </w:t>
      </w:r>
      <w:r w:rsidR="007D049C" w:rsidRPr="00061FB7">
        <w:rPr>
          <w:rFonts w:hint="cs"/>
          <w:sz w:val="28"/>
          <w:rtl/>
        </w:rPr>
        <w:t>مانند:</w:t>
      </w:r>
      <w:r w:rsidR="00752A3C" w:rsidRPr="00061FB7">
        <w:rPr>
          <w:rFonts w:hint="cs"/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وَمِنَ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النَّاسِ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مَن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cs"/>
          <w:sz w:val="28"/>
          <w:rtl/>
        </w:rPr>
        <w:t>یَ</w:t>
      </w:r>
      <w:r w:rsidR="007E300E" w:rsidRPr="007E300E">
        <w:rPr>
          <w:rFonts w:hint="eastAsia"/>
          <w:sz w:val="28"/>
          <w:rtl/>
        </w:rPr>
        <w:t>تَّخِذُ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مِن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دُونِ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اللّهِ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أَندَاداً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cs"/>
          <w:sz w:val="28"/>
          <w:rtl/>
        </w:rPr>
        <w:t>یُ</w:t>
      </w:r>
      <w:r w:rsidR="007E300E" w:rsidRPr="007E300E">
        <w:rPr>
          <w:rFonts w:hint="eastAsia"/>
          <w:sz w:val="28"/>
          <w:rtl/>
        </w:rPr>
        <w:t>حِبُّونَهُمْ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کَحُبِّ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اللّهِ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وَالَّذِ</w:t>
      </w:r>
      <w:r w:rsidR="007E300E" w:rsidRPr="007E300E">
        <w:rPr>
          <w:rFonts w:hint="cs"/>
          <w:sz w:val="28"/>
          <w:rtl/>
        </w:rPr>
        <w:t>ی</w:t>
      </w:r>
      <w:r w:rsidR="007E300E" w:rsidRPr="007E300E">
        <w:rPr>
          <w:rFonts w:hint="eastAsia"/>
          <w:sz w:val="28"/>
          <w:rtl/>
        </w:rPr>
        <w:t>نَ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آمَنُواْ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أَشَدُّ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حُبًّا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لِّلّهِ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وَلَوْ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cs"/>
          <w:sz w:val="28"/>
          <w:rtl/>
        </w:rPr>
        <w:t>یَ</w:t>
      </w:r>
      <w:r w:rsidR="007E300E" w:rsidRPr="007E300E">
        <w:rPr>
          <w:rFonts w:hint="eastAsia"/>
          <w:sz w:val="28"/>
          <w:rtl/>
        </w:rPr>
        <w:t>رَ</w:t>
      </w:r>
      <w:r w:rsidR="007E300E" w:rsidRPr="007E300E">
        <w:rPr>
          <w:rFonts w:hint="cs"/>
          <w:sz w:val="28"/>
          <w:rtl/>
        </w:rPr>
        <w:t>ی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الَّذِ</w:t>
      </w:r>
      <w:r w:rsidR="007E300E" w:rsidRPr="007E300E">
        <w:rPr>
          <w:rFonts w:hint="cs"/>
          <w:sz w:val="28"/>
          <w:rtl/>
        </w:rPr>
        <w:t>ی</w:t>
      </w:r>
      <w:r w:rsidR="007E300E" w:rsidRPr="007E300E">
        <w:rPr>
          <w:rFonts w:hint="eastAsia"/>
          <w:sz w:val="28"/>
          <w:rtl/>
        </w:rPr>
        <w:t>نَ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ظَلَمُواْ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إِذْ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cs"/>
          <w:sz w:val="28"/>
          <w:rtl/>
        </w:rPr>
        <w:t>یَ</w:t>
      </w:r>
      <w:r w:rsidR="007E300E" w:rsidRPr="007E300E">
        <w:rPr>
          <w:rFonts w:hint="eastAsia"/>
          <w:sz w:val="28"/>
          <w:rtl/>
        </w:rPr>
        <w:t>رَوْنَ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الْعَذَابَ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أَنَّ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الْقُوَّةَ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لِلّهِ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جَمِ</w:t>
      </w:r>
      <w:r w:rsidR="007E300E" w:rsidRPr="007E300E">
        <w:rPr>
          <w:rFonts w:hint="cs"/>
          <w:sz w:val="28"/>
          <w:rtl/>
        </w:rPr>
        <w:t>ی</w:t>
      </w:r>
      <w:r w:rsidR="007E300E" w:rsidRPr="007E300E">
        <w:rPr>
          <w:rFonts w:hint="eastAsia"/>
          <w:sz w:val="28"/>
          <w:rtl/>
        </w:rPr>
        <w:t>عاً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وَأَنَّ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اللّهَ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شَدِ</w:t>
      </w:r>
      <w:r w:rsidR="007E300E" w:rsidRPr="007E300E">
        <w:rPr>
          <w:rFonts w:hint="cs"/>
          <w:sz w:val="28"/>
          <w:rtl/>
        </w:rPr>
        <w:t>ی</w:t>
      </w:r>
      <w:r w:rsidR="007E300E" w:rsidRPr="007E300E">
        <w:rPr>
          <w:rFonts w:hint="eastAsia"/>
          <w:sz w:val="28"/>
          <w:rtl/>
        </w:rPr>
        <w:t>دُ</w:t>
      </w:r>
      <w:r w:rsidR="007E300E" w:rsidRPr="007E300E">
        <w:rPr>
          <w:sz w:val="28"/>
          <w:rtl/>
        </w:rPr>
        <w:t xml:space="preserve"> </w:t>
      </w:r>
      <w:r w:rsidR="007E300E" w:rsidRPr="007E300E">
        <w:rPr>
          <w:rFonts w:hint="eastAsia"/>
          <w:sz w:val="28"/>
          <w:rtl/>
        </w:rPr>
        <w:t>الْعَذَابِ</w:t>
      </w:r>
      <w:r w:rsidR="007D049C" w:rsidRPr="00061FB7">
        <w:rPr>
          <w:rFonts w:hint="cs"/>
          <w:sz w:val="28"/>
          <w:rtl/>
        </w:rPr>
        <w:t>،</w:t>
      </w:r>
      <w:r w:rsidR="007E300E">
        <w:rPr>
          <w:rFonts w:hint="cs"/>
          <w:sz w:val="28"/>
          <w:rtl/>
        </w:rPr>
        <w:t>( بقره، 165)</w:t>
      </w:r>
      <w:r w:rsidR="007D049C" w:rsidRPr="00061FB7">
        <w:rPr>
          <w:rFonts w:hint="cs"/>
          <w:sz w:val="28"/>
          <w:rtl/>
        </w:rPr>
        <w:t xml:space="preserve"> که کسی‌که للهِ أندادا را اتخاذ می‌</w:t>
      </w:r>
      <w:r w:rsidR="00752A3C" w:rsidRPr="00061FB7">
        <w:rPr>
          <w:rFonts w:hint="cs"/>
          <w:sz w:val="28"/>
          <w:rtl/>
        </w:rPr>
        <w:t>کند ل</w:t>
      </w:r>
      <w:r w:rsidR="007D049C" w:rsidRPr="00061FB7">
        <w:rPr>
          <w:rFonts w:hint="cs"/>
          <w:sz w:val="28"/>
          <w:rtl/>
        </w:rPr>
        <w:t>ِیُضلَّ عَن سبیلِ الله که در آن‌</w:t>
      </w:r>
      <w:r w:rsidR="00752A3C" w:rsidRPr="00061FB7">
        <w:rPr>
          <w:rFonts w:hint="cs"/>
          <w:sz w:val="28"/>
          <w:rtl/>
        </w:rPr>
        <w:t>جا یک چیز حرام است</w:t>
      </w:r>
      <w:r w:rsidR="007D049C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یعنی اگر لِیُضِلَّ هم نبود</w:t>
      </w:r>
      <w:r w:rsidR="007D049C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خود آن حرام بود</w:t>
      </w:r>
      <w:r w:rsidR="007D049C" w:rsidRPr="00061FB7">
        <w:rPr>
          <w:rFonts w:hint="cs"/>
          <w:sz w:val="28"/>
          <w:rtl/>
        </w:rPr>
        <w:t>. یک‌</w:t>
      </w:r>
      <w:r w:rsidR="00752A3C" w:rsidRPr="00061FB7">
        <w:rPr>
          <w:rFonts w:hint="cs"/>
          <w:sz w:val="28"/>
          <w:rtl/>
        </w:rPr>
        <w:t>جا مثل له</w:t>
      </w:r>
      <w:r w:rsidR="007D049C" w:rsidRPr="00061FB7">
        <w:rPr>
          <w:rFonts w:hint="cs"/>
          <w:sz w:val="28"/>
          <w:rtl/>
        </w:rPr>
        <w:t>والحدیث است که این گاهی حرام و گاهی مکروه است منتهی، در این‌</w:t>
      </w:r>
      <w:r w:rsidR="00752A3C" w:rsidRPr="00061FB7">
        <w:rPr>
          <w:rFonts w:hint="cs"/>
          <w:sz w:val="28"/>
          <w:rtl/>
        </w:rPr>
        <w:t>جا</w:t>
      </w:r>
      <w:r w:rsidR="007D049C" w:rsidRPr="00061FB7">
        <w:rPr>
          <w:rFonts w:hint="cs"/>
          <w:sz w:val="28"/>
          <w:rtl/>
        </w:rPr>
        <w:t xml:space="preserve">، عنوان اضلال بر آن عارض گشته </w:t>
      </w:r>
      <w:r w:rsidR="00752A3C" w:rsidRPr="00061FB7">
        <w:rPr>
          <w:rFonts w:hint="cs"/>
          <w:sz w:val="28"/>
          <w:rtl/>
        </w:rPr>
        <w:t>و حرام شده است</w:t>
      </w:r>
      <w:r w:rsidR="007D049C" w:rsidRPr="00061FB7">
        <w:rPr>
          <w:rFonts w:hint="cs"/>
          <w:sz w:val="28"/>
          <w:rtl/>
        </w:rPr>
        <w:t>.</w:t>
      </w:r>
      <w:r w:rsidR="00752A3C" w:rsidRPr="00061FB7">
        <w:rPr>
          <w:rFonts w:hint="cs"/>
          <w:sz w:val="28"/>
          <w:rtl/>
        </w:rPr>
        <w:t xml:space="preserve"> گاهی هم هست که حتی ممکن است امر مباح </w:t>
      </w:r>
      <w:r w:rsidR="007D049C" w:rsidRPr="00061FB7">
        <w:rPr>
          <w:rFonts w:hint="cs"/>
          <w:sz w:val="28"/>
          <w:rtl/>
        </w:rPr>
        <w:t xml:space="preserve"> یا راج</w:t>
      </w:r>
      <w:r w:rsidR="004C4213" w:rsidRPr="00061FB7">
        <w:rPr>
          <w:rFonts w:hint="cs"/>
          <w:sz w:val="28"/>
          <w:rtl/>
        </w:rPr>
        <w:t>ح</w:t>
      </w:r>
      <w:r w:rsidR="007D049C" w:rsidRPr="00061FB7">
        <w:rPr>
          <w:rFonts w:hint="cs"/>
          <w:sz w:val="28"/>
          <w:rtl/>
        </w:rPr>
        <w:t xml:space="preserve"> باشد؛</w:t>
      </w:r>
      <w:r w:rsidR="00752A3C" w:rsidRPr="00061FB7">
        <w:rPr>
          <w:rFonts w:hint="cs"/>
          <w:sz w:val="28"/>
          <w:rtl/>
        </w:rPr>
        <w:t xml:space="preserve"> ولی چون مصداق اضلال شده است</w:t>
      </w:r>
      <w:r w:rsidR="007D049C" w:rsidRPr="00061FB7">
        <w:rPr>
          <w:rFonts w:hint="cs"/>
          <w:sz w:val="28"/>
          <w:rtl/>
        </w:rPr>
        <w:t>، حرام می‌</w:t>
      </w:r>
      <w:r w:rsidR="00752A3C" w:rsidRPr="00061FB7">
        <w:rPr>
          <w:rFonts w:hint="cs"/>
          <w:sz w:val="28"/>
          <w:rtl/>
        </w:rPr>
        <w:t>شود</w:t>
      </w:r>
      <w:r w:rsidR="007D049C" w:rsidRPr="00061FB7">
        <w:rPr>
          <w:rFonts w:hint="cs"/>
          <w:sz w:val="28"/>
          <w:rtl/>
        </w:rPr>
        <w:t xml:space="preserve">. </w:t>
      </w:r>
      <w:r w:rsidR="00752A3C" w:rsidRPr="00061FB7">
        <w:rPr>
          <w:rFonts w:hint="cs"/>
          <w:sz w:val="28"/>
          <w:rtl/>
        </w:rPr>
        <w:t xml:space="preserve">پس این </w:t>
      </w:r>
      <w:r w:rsidR="007D049C" w:rsidRPr="00061FB7">
        <w:rPr>
          <w:rFonts w:hint="cs"/>
          <w:sz w:val="28"/>
          <w:rtl/>
        </w:rPr>
        <w:t>آیه مثل بعضی آیات دیگر که در آن‌</w:t>
      </w:r>
      <w:r w:rsidR="00752A3C" w:rsidRPr="00061FB7">
        <w:rPr>
          <w:rFonts w:hint="cs"/>
          <w:sz w:val="28"/>
          <w:rtl/>
        </w:rPr>
        <w:t>ها هم همین تعبیر لِیُضلَّ آمده است</w:t>
      </w:r>
      <w:r w:rsidR="007D049C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ترکیز آیه بر همان عنوان اضلال است و لهوالحدیث</w:t>
      </w:r>
      <w:r w:rsidR="007D049C" w:rsidRPr="00061FB7">
        <w:rPr>
          <w:rFonts w:hint="cs"/>
          <w:sz w:val="28"/>
          <w:rtl/>
        </w:rPr>
        <w:t xml:space="preserve">، دخالت و موضوعیت مستقله </w:t>
      </w:r>
      <w:r w:rsidR="00752A3C" w:rsidRPr="00061FB7">
        <w:rPr>
          <w:rFonts w:hint="cs"/>
          <w:sz w:val="28"/>
          <w:rtl/>
        </w:rPr>
        <w:t>ای ندارد</w:t>
      </w:r>
      <w:r w:rsidR="007D049C" w:rsidRPr="00061FB7">
        <w:rPr>
          <w:rFonts w:hint="cs"/>
          <w:sz w:val="28"/>
          <w:rtl/>
        </w:rPr>
        <w:t xml:space="preserve"> و یَشهدُ علی ذلک همان شأن نزول، با همان توضیحی که داده شد</w:t>
      </w:r>
      <w:r w:rsidR="00752A3C" w:rsidRPr="00061FB7">
        <w:rPr>
          <w:rFonts w:hint="cs"/>
          <w:sz w:val="28"/>
          <w:rtl/>
        </w:rPr>
        <w:t>.</w:t>
      </w:r>
    </w:p>
    <w:p w:rsidR="00752A3C" w:rsidRPr="00061FB7" w:rsidRDefault="00517995" w:rsidP="00B61A46">
      <w:pPr>
        <w:rPr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BA39FD" w:rsidRPr="00061FB7">
        <w:rPr>
          <w:rFonts w:hint="cs"/>
          <w:sz w:val="28"/>
          <w:rtl/>
        </w:rPr>
        <w:t xml:space="preserve"> می‌</w:t>
      </w:r>
      <w:r w:rsidR="00752A3C" w:rsidRPr="00061FB7">
        <w:rPr>
          <w:rFonts w:hint="cs"/>
          <w:sz w:val="28"/>
          <w:rtl/>
        </w:rPr>
        <w:t xml:space="preserve">گوییم </w:t>
      </w:r>
      <w:r w:rsidR="00BA39FD" w:rsidRPr="00061FB7">
        <w:rPr>
          <w:rFonts w:hint="cs"/>
          <w:sz w:val="28"/>
          <w:rtl/>
        </w:rPr>
        <w:t xml:space="preserve">که </w:t>
      </w:r>
      <w:r w:rsidR="00752A3C" w:rsidRPr="00061FB7">
        <w:rPr>
          <w:rFonts w:hint="cs"/>
          <w:sz w:val="28"/>
          <w:rtl/>
        </w:rPr>
        <w:t>اضلال</w:t>
      </w:r>
      <w:r w:rsidR="00BA39FD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یکی از عناوین محر</w:t>
      </w:r>
      <w:r w:rsidR="00BA39FD" w:rsidRPr="00061FB7">
        <w:rPr>
          <w:rFonts w:hint="cs"/>
          <w:sz w:val="28"/>
          <w:rtl/>
        </w:rPr>
        <w:t>ّمه است منتهی،</w:t>
      </w:r>
      <w:r w:rsidR="00752A3C" w:rsidRPr="00061FB7">
        <w:rPr>
          <w:rFonts w:hint="cs"/>
          <w:sz w:val="28"/>
          <w:rtl/>
        </w:rPr>
        <w:t xml:space="preserve"> از قواعد عامه است</w:t>
      </w:r>
      <w:r w:rsidR="00BA39FD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یعنی از عناوین خاص یک فعلی نیست و عنوان انتزاعی عام است و ل</w:t>
      </w:r>
      <w:r w:rsidR="00BA39FD" w:rsidRPr="00061FB7">
        <w:rPr>
          <w:rFonts w:hint="cs"/>
          <w:sz w:val="28"/>
          <w:rtl/>
        </w:rPr>
        <w:t>ذا حرمت اضلال از قواعد فقهیه می‌شود.</w:t>
      </w:r>
      <w:r w:rsidR="00B61A46" w:rsidRPr="00061FB7">
        <w:rPr>
          <w:rFonts w:hint="cs"/>
          <w:sz w:val="28"/>
          <w:rtl/>
        </w:rPr>
        <w:t xml:space="preserve"> </w:t>
      </w:r>
      <w:r w:rsidR="00BA39FD" w:rsidRPr="00061FB7">
        <w:rPr>
          <w:rFonts w:hint="cs"/>
          <w:sz w:val="28"/>
          <w:rtl/>
        </w:rPr>
        <w:t>اضلال عارض بر عناوینی می‌شود که می‌</w:t>
      </w:r>
      <w:r w:rsidR="00752A3C" w:rsidRPr="00061FB7">
        <w:rPr>
          <w:rFonts w:hint="cs"/>
          <w:sz w:val="28"/>
          <w:rtl/>
        </w:rPr>
        <w:t>تواند احکام خمسه داشته باشد</w:t>
      </w:r>
      <w:r w:rsidR="00BA39FD" w:rsidRPr="00061FB7">
        <w:rPr>
          <w:rFonts w:hint="cs"/>
          <w:sz w:val="28"/>
          <w:rtl/>
        </w:rPr>
        <w:t>. لهو یا حرام است و یا مکروه است. چیزی که می‌خواهیم در این‌</w:t>
      </w:r>
      <w:r w:rsidR="00752A3C" w:rsidRPr="00061FB7">
        <w:rPr>
          <w:rFonts w:hint="cs"/>
          <w:sz w:val="28"/>
          <w:rtl/>
        </w:rPr>
        <w:t>جا عرض کنیم</w:t>
      </w:r>
      <w:r w:rsidR="00BA39FD" w:rsidRPr="00061FB7">
        <w:rPr>
          <w:rFonts w:hint="cs"/>
          <w:sz w:val="28"/>
          <w:rtl/>
        </w:rPr>
        <w:t>، این است که در این‌</w:t>
      </w:r>
      <w:r w:rsidR="00752A3C" w:rsidRPr="00061FB7">
        <w:rPr>
          <w:rFonts w:hint="cs"/>
          <w:sz w:val="28"/>
          <w:rtl/>
        </w:rPr>
        <w:t>جا</w:t>
      </w:r>
      <w:r w:rsidR="00BA39FD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لهوالحدیث موضوعیت مستقله</w:t>
      </w:r>
      <w:r w:rsidR="00BA39FD" w:rsidRPr="00061FB7">
        <w:rPr>
          <w:rFonts w:hint="cs"/>
          <w:sz w:val="28"/>
          <w:rtl/>
        </w:rPr>
        <w:t>‌ای</w:t>
      </w:r>
      <w:r w:rsidR="00752A3C" w:rsidRPr="00061FB7">
        <w:rPr>
          <w:rFonts w:hint="cs"/>
          <w:sz w:val="28"/>
          <w:rtl/>
        </w:rPr>
        <w:t xml:space="preserve"> ندارد و موضوعیت</w:t>
      </w:r>
      <w:r w:rsidR="00BA39FD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مال اضلال است</w:t>
      </w:r>
      <w:r w:rsidR="00BA39FD" w:rsidRPr="00061FB7">
        <w:rPr>
          <w:rFonts w:hint="cs"/>
          <w:sz w:val="28"/>
          <w:rtl/>
        </w:rPr>
        <w:t xml:space="preserve">. </w:t>
      </w:r>
      <w:r w:rsidR="00752A3C" w:rsidRPr="00061FB7">
        <w:rPr>
          <w:rFonts w:hint="cs"/>
          <w:sz w:val="28"/>
          <w:rtl/>
        </w:rPr>
        <w:t>این ظاهر آیه است و این عنوان ثانوی عار</w:t>
      </w:r>
      <w:r w:rsidR="00BA39FD" w:rsidRPr="00061FB7">
        <w:rPr>
          <w:rFonts w:hint="cs"/>
          <w:sz w:val="28"/>
          <w:rtl/>
        </w:rPr>
        <w:t>ضه‌ی بر لهو‌</w:t>
      </w:r>
      <w:r w:rsidR="00752A3C" w:rsidRPr="00061FB7">
        <w:rPr>
          <w:rFonts w:hint="cs"/>
          <w:sz w:val="28"/>
          <w:rtl/>
        </w:rPr>
        <w:t>الحدیث است</w:t>
      </w:r>
      <w:r w:rsidR="00BA39FD" w:rsidRPr="00061FB7">
        <w:rPr>
          <w:rFonts w:hint="cs"/>
          <w:sz w:val="28"/>
          <w:rtl/>
        </w:rPr>
        <w:t>. لهو‌الحدیثی که گاهی حرام</w:t>
      </w:r>
      <w:r w:rsidR="00752A3C" w:rsidRPr="00061FB7">
        <w:rPr>
          <w:rFonts w:hint="cs"/>
          <w:sz w:val="28"/>
          <w:rtl/>
        </w:rPr>
        <w:t xml:space="preserve"> و گاهی مکروه است</w:t>
      </w:r>
      <w:r w:rsidR="00BA39FD" w:rsidRPr="00061FB7">
        <w:rPr>
          <w:rFonts w:hint="cs"/>
          <w:sz w:val="28"/>
          <w:rtl/>
        </w:rPr>
        <w:t>.</w:t>
      </w:r>
      <w:r w:rsidR="00752A3C" w:rsidRPr="00061FB7">
        <w:rPr>
          <w:rFonts w:hint="cs"/>
          <w:sz w:val="28"/>
          <w:rtl/>
        </w:rPr>
        <w:t xml:space="preserve"> اگر مصداق اضلال شود</w:t>
      </w:r>
      <w:r w:rsidR="00BA39FD" w:rsidRPr="00061FB7">
        <w:rPr>
          <w:rFonts w:hint="cs"/>
          <w:sz w:val="28"/>
          <w:rtl/>
        </w:rPr>
        <w:t>، یک حرام مؤکدی می‌</w:t>
      </w:r>
      <w:r w:rsidR="00752A3C" w:rsidRPr="00061FB7">
        <w:rPr>
          <w:rFonts w:hint="cs"/>
          <w:sz w:val="28"/>
          <w:rtl/>
        </w:rPr>
        <w:t>شود که اولئکَ لَهُم عذابٌ مُهین</w:t>
      </w:r>
      <w:r w:rsidR="00BA39FD" w:rsidRPr="00061FB7">
        <w:rPr>
          <w:rFonts w:hint="cs"/>
          <w:sz w:val="28"/>
          <w:rtl/>
        </w:rPr>
        <w:t>. این آیه این را می‌</w:t>
      </w:r>
      <w:r w:rsidR="00752A3C" w:rsidRPr="00061FB7">
        <w:rPr>
          <w:rFonts w:hint="cs"/>
          <w:sz w:val="28"/>
          <w:rtl/>
        </w:rPr>
        <w:t>گوید</w:t>
      </w:r>
      <w:r w:rsidR="00BA39FD" w:rsidRPr="00061FB7">
        <w:rPr>
          <w:rFonts w:hint="cs"/>
          <w:sz w:val="28"/>
          <w:rtl/>
        </w:rPr>
        <w:t>.</w:t>
      </w:r>
      <w:r w:rsidR="00752A3C" w:rsidRPr="00061FB7">
        <w:rPr>
          <w:rFonts w:hint="cs"/>
          <w:sz w:val="28"/>
          <w:rtl/>
        </w:rPr>
        <w:t xml:space="preserve"> پس ترکیز</w:t>
      </w:r>
      <w:r w:rsidR="00BA39FD" w:rsidRPr="00061FB7">
        <w:rPr>
          <w:rFonts w:hint="cs"/>
          <w:sz w:val="28"/>
          <w:rtl/>
        </w:rPr>
        <w:t xml:space="preserve"> آیه بر اضلال و حرمت اضلال است.</w:t>
      </w:r>
      <w:r w:rsidR="00752A3C" w:rsidRPr="00061FB7">
        <w:rPr>
          <w:rFonts w:hint="cs"/>
          <w:sz w:val="28"/>
          <w:rtl/>
        </w:rPr>
        <w:t xml:space="preserve"> گفتیم </w:t>
      </w:r>
      <w:r w:rsidR="00BA39FD" w:rsidRPr="00061FB7">
        <w:rPr>
          <w:rFonts w:hint="cs"/>
          <w:sz w:val="28"/>
          <w:rtl/>
        </w:rPr>
        <w:t>که اضلال عنوان عامی است که عارض می‌</w:t>
      </w:r>
      <w:r w:rsidR="00752A3C" w:rsidRPr="00061FB7">
        <w:rPr>
          <w:rFonts w:hint="cs"/>
          <w:sz w:val="28"/>
          <w:rtl/>
        </w:rPr>
        <w:t>شود بر اف</w:t>
      </w:r>
      <w:r w:rsidR="00BA39FD" w:rsidRPr="00061FB7">
        <w:rPr>
          <w:rFonts w:hint="cs"/>
          <w:sz w:val="28"/>
          <w:rtl/>
        </w:rPr>
        <w:t>عالی که می‌</w:t>
      </w:r>
      <w:r w:rsidR="00752A3C" w:rsidRPr="00061FB7">
        <w:rPr>
          <w:rFonts w:hint="cs"/>
          <w:sz w:val="28"/>
          <w:rtl/>
        </w:rPr>
        <w:t xml:space="preserve">تواند عنوان اولی یکی از احکام خمسه </w:t>
      </w:r>
      <w:r w:rsidR="00BA39FD" w:rsidRPr="00061FB7">
        <w:rPr>
          <w:rFonts w:hint="cs"/>
          <w:sz w:val="28"/>
          <w:rtl/>
        </w:rPr>
        <w:t xml:space="preserve">را </w:t>
      </w:r>
      <w:r w:rsidR="00752A3C" w:rsidRPr="00061FB7">
        <w:rPr>
          <w:rFonts w:hint="cs"/>
          <w:sz w:val="28"/>
          <w:rtl/>
        </w:rPr>
        <w:t>داشته باشد</w:t>
      </w:r>
      <w:r w:rsidR="00BA39FD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یعنی ممکن است یک فعل حرامی که ذاتاً حرام است</w:t>
      </w:r>
      <w:r w:rsidR="00BA39FD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در مقام اضلال به کار گرفته شود</w:t>
      </w:r>
      <w:r w:rsidR="00BA39FD" w:rsidRPr="00061FB7">
        <w:rPr>
          <w:rFonts w:hint="cs"/>
          <w:sz w:val="28"/>
          <w:rtl/>
        </w:rPr>
        <w:t>. فعل مکروهی وسیله‌</w:t>
      </w:r>
      <w:r w:rsidR="00752A3C" w:rsidRPr="00061FB7">
        <w:rPr>
          <w:rFonts w:hint="cs"/>
          <w:sz w:val="28"/>
          <w:rtl/>
        </w:rPr>
        <w:t>ی اضلال شود که در آن صورت مکروه</w:t>
      </w:r>
      <w:r w:rsidR="00BA39FD" w:rsidRPr="00061FB7">
        <w:rPr>
          <w:rFonts w:hint="cs"/>
          <w:sz w:val="28"/>
          <w:rtl/>
        </w:rPr>
        <w:t>، حرام می‌</w:t>
      </w:r>
      <w:r w:rsidR="00752A3C" w:rsidRPr="00061FB7">
        <w:rPr>
          <w:rFonts w:hint="cs"/>
          <w:sz w:val="28"/>
          <w:rtl/>
        </w:rPr>
        <w:t>شود</w:t>
      </w:r>
      <w:r w:rsidR="00BA39FD" w:rsidRPr="00061FB7">
        <w:rPr>
          <w:rFonts w:hint="cs"/>
          <w:sz w:val="28"/>
          <w:rtl/>
        </w:rPr>
        <w:t>. فعل مباحی وسیله‌</w:t>
      </w:r>
      <w:r w:rsidR="00752A3C" w:rsidRPr="00061FB7">
        <w:rPr>
          <w:rFonts w:hint="cs"/>
          <w:sz w:val="28"/>
          <w:rtl/>
        </w:rPr>
        <w:t>ی اضلال شود</w:t>
      </w:r>
      <w:r w:rsidR="00BA39FD" w:rsidRPr="00061FB7">
        <w:rPr>
          <w:rFonts w:hint="cs"/>
          <w:sz w:val="28"/>
          <w:rtl/>
        </w:rPr>
        <w:t>، حرام می‌</w:t>
      </w:r>
      <w:r w:rsidR="00752A3C" w:rsidRPr="00061FB7">
        <w:rPr>
          <w:rFonts w:hint="cs"/>
          <w:sz w:val="28"/>
          <w:rtl/>
        </w:rPr>
        <w:t>شود</w:t>
      </w:r>
      <w:r w:rsidR="00BA39FD" w:rsidRPr="00061FB7">
        <w:rPr>
          <w:rFonts w:hint="cs"/>
          <w:sz w:val="28"/>
          <w:rtl/>
        </w:rPr>
        <w:t xml:space="preserve">. </w:t>
      </w:r>
      <w:r w:rsidR="00752A3C" w:rsidRPr="00061FB7">
        <w:rPr>
          <w:rFonts w:hint="cs"/>
          <w:sz w:val="28"/>
          <w:rtl/>
        </w:rPr>
        <w:t>گاهی از فعل مست</w:t>
      </w:r>
      <w:r w:rsidR="00BA39FD" w:rsidRPr="00061FB7">
        <w:rPr>
          <w:rFonts w:hint="cs"/>
          <w:sz w:val="28"/>
          <w:rtl/>
        </w:rPr>
        <w:t>حب یا واجبی هم ممکن است استفاده‌ی سوء شود برای این‌</w:t>
      </w:r>
      <w:r w:rsidR="00752A3C" w:rsidRPr="00061FB7">
        <w:rPr>
          <w:rFonts w:hint="cs"/>
          <w:sz w:val="28"/>
          <w:rtl/>
        </w:rPr>
        <w:t>که کسانی را گمراه کنند</w:t>
      </w:r>
      <w:r w:rsidR="00BA39FD" w:rsidRPr="00061FB7">
        <w:rPr>
          <w:rFonts w:hint="cs"/>
          <w:sz w:val="28"/>
          <w:rtl/>
        </w:rPr>
        <w:t>. مثلاً یک آیه قرآن می‌</w:t>
      </w:r>
      <w:r w:rsidR="00752A3C" w:rsidRPr="00061FB7">
        <w:rPr>
          <w:rFonts w:hint="cs"/>
          <w:sz w:val="28"/>
          <w:rtl/>
        </w:rPr>
        <w:t>خواند</w:t>
      </w:r>
      <w:r w:rsidR="00BA39FD" w:rsidRPr="00061FB7">
        <w:rPr>
          <w:rFonts w:hint="cs"/>
          <w:sz w:val="28"/>
          <w:rtl/>
        </w:rPr>
        <w:t>؛ ولی همان آیه‌ی قرآن را در جایی می‌خواند که طرف را جبری می‌کند که در‌این‌جا،</w:t>
      </w:r>
      <w:r w:rsidR="00752A3C" w:rsidRPr="00061FB7">
        <w:rPr>
          <w:rFonts w:hint="cs"/>
          <w:sz w:val="28"/>
          <w:rtl/>
        </w:rPr>
        <w:t xml:space="preserve"> </w:t>
      </w:r>
      <w:r w:rsidR="00BA39FD" w:rsidRPr="00061FB7">
        <w:rPr>
          <w:rFonts w:hint="cs"/>
          <w:sz w:val="28"/>
          <w:rtl/>
        </w:rPr>
        <w:t xml:space="preserve">از آیه، استفاده‌ی ابزاری </w:t>
      </w:r>
      <w:r w:rsidR="00BA39FD" w:rsidRPr="00061FB7">
        <w:rPr>
          <w:rFonts w:hint="cs"/>
          <w:sz w:val="28"/>
          <w:rtl/>
        </w:rPr>
        <w:lastRenderedPageBreak/>
        <w:t>برای اضلال شده است.</w:t>
      </w:r>
      <w:r w:rsidR="005A122A" w:rsidRPr="00061FB7">
        <w:rPr>
          <w:rFonts w:hint="cs"/>
          <w:sz w:val="28"/>
          <w:rtl/>
        </w:rPr>
        <w:t xml:space="preserve"> وقتی عنوان ثانوی می‌</w:t>
      </w:r>
      <w:r w:rsidR="00752A3C" w:rsidRPr="00061FB7">
        <w:rPr>
          <w:rFonts w:hint="cs"/>
          <w:sz w:val="28"/>
          <w:rtl/>
        </w:rPr>
        <w:t>آید</w:t>
      </w:r>
      <w:r w:rsidR="005A122A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غالب بر عنوان ا</w:t>
      </w:r>
      <w:r w:rsidR="005A122A" w:rsidRPr="00061FB7">
        <w:rPr>
          <w:rFonts w:hint="cs"/>
          <w:sz w:val="28"/>
          <w:rtl/>
        </w:rPr>
        <w:t>ولی می‌شود</w:t>
      </w:r>
      <w:r w:rsidR="000D00EC" w:rsidRPr="00061FB7">
        <w:rPr>
          <w:rFonts w:hint="cs"/>
          <w:sz w:val="28"/>
          <w:rtl/>
        </w:rPr>
        <w:t>.</w:t>
      </w:r>
      <w:r w:rsidR="00752A3C" w:rsidRPr="00061FB7">
        <w:rPr>
          <w:rFonts w:hint="cs"/>
          <w:sz w:val="28"/>
          <w:rtl/>
        </w:rPr>
        <w:t xml:space="preserve"> اگر حکم او</w:t>
      </w:r>
      <w:r w:rsidR="005A122A" w:rsidRPr="00061FB7">
        <w:rPr>
          <w:rFonts w:hint="cs"/>
          <w:sz w:val="28"/>
          <w:rtl/>
        </w:rPr>
        <w:t>لی هماهنگ با این باشد مثل حرمت،</w:t>
      </w:r>
      <w:r w:rsidR="00752A3C" w:rsidRPr="00061FB7">
        <w:rPr>
          <w:rFonts w:hint="cs"/>
          <w:sz w:val="28"/>
          <w:rtl/>
        </w:rPr>
        <w:t xml:space="preserve"> تأک</w:t>
      </w:r>
      <w:r w:rsidR="005A122A" w:rsidRPr="00061FB7">
        <w:rPr>
          <w:rFonts w:hint="cs"/>
          <w:sz w:val="28"/>
          <w:rtl/>
        </w:rPr>
        <w:t xml:space="preserve">ّد می </w:t>
      </w:r>
      <w:r w:rsidR="00752A3C" w:rsidRPr="00061FB7">
        <w:rPr>
          <w:rFonts w:hint="cs"/>
          <w:sz w:val="28"/>
          <w:rtl/>
        </w:rPr>
        <w:t>شود</w:t>
      </w:r>
      <w:r w:rsidR="005A122A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ولی سایر آن عناوینی که هماهنگ نیست</w:t>
      </w:r>
      <w:r w:rsidR="005A122A" w:rsidRPr="00061FB7">
        <w:rPr>
          <w:rFonts w:hint="cs"/>
          <w:sz w:val="28"/>
          <w:rtl/>
        </w:rPr>
        <w:t>، آن‌ها حالت غیر فعلی پیدا می‌کند.</w:t>
      </w:r>
    </w:p>
    <w:p w:rsidR="00B61A46" w:rsidRPr="00061FB7" w:rsidRDefault="00B61A46" w:rsidP="005E0432">
      <w:pPr>
        <w:pStyle w:val="Heading1"/>
        <w:rPr>
          <w:rtl/>
        </w:rPr>
      </w:pPr>
      <w:bookmarkStart w:id="1" w:name="_Toc395438465"/>
      <w:r w:rsidRPr="00061FB7">
        <w:rPr>
          <w:rFonts w:hint="cs"/>
          <w:rtl/>
        </w:rPr>
        <w:t>بررسی برداشت دو قرائت متفاوت از عبارت</w:t>
      </w:r>
      <w:r w:rsidR="005E0432">
        <w:rPr>
          <w:rFonts w:hint="cs"/>
          <w:rtl/>
        </w:rPr>
        <w:t xml:space="preserve"> «</w:t>
      </w:r>
      <w:r w:rsidR="009E0E13" w:rsidRPr="00061FB7">
        <w:rPr>
          <w:rFonts w:hint="cs"/>
          <w:rtl/>
        </w:rPr>
        <w:t>لِیضلّ</w:t>
      </w:r>
      <w:r w:rsidR="005E0432">
        <w:rPr>
          <w:rFonts w:hint="cs"/>
          <w:rtl/>
        </w:rPr>
        <w:t>»</w:t>
      </w:r>
      <w:r w:rsidR="009E0E13" w:rsidRPr="00061FB7">
        <w:rPr>
          <w:rFonts w:hint="cs"/>
          <w:rtl/>
        </w:rPr>
        <w:t xml:space="preserve"> در آیه و ثمره آ</w:t>
      </w:r>
      <w:r w:rsidR="005E0432">
        <w:rPr>
          <w:rFonts w:hint="cs"/>
          <w:rtl/>
        </w:rPr>
        <w:t>یه</w:t>
      </w:r>
      <w:bookmarkEnd w:id="1"/>
    </w:p>
    <w:p w:rsidR="00B61A46" w:rsidRPr="00061FB7" w:rsidRDefault="00517995" w:rsidP="009E0E13">
      <w:pPr>
        <w:rPr>
          <w:sz w:val="28"/>
          <w:rtl/>
        </w:rPr>
      </w:pPr>
      <w:r>
        <w:rPr>
          <w:rFonts w:hint="cs"/>
          <w:sz w:val="28"/>
          <w:rtl/>
        </w:rPr>
        <w:t xml:space="preserve">   </w:t>
      </w:r>
      <w:r w:rsidR="000D00EC" w:rsidRPr="00061FB7">
        <w:rPr>
          <w:rFonts w:hint="cs"/>
          <w:sz w:val="28"/>
          <w:rtl/>
        </w:rPr>
        <w:t>نکته‌</w:t>
      </w:r>
      <w:r w:rsidR="00752A3C" w:rsidRPr="00061FB7">
        <w:rPr>
          <w:rFonts w:hint="cs"/>
          <w:sz w:val="28"/>
          <w:rtl/>
        </w:rPr>
        <w:t>ی بعدی</w:t>
      </w:r>
      <w:r w:rsidR="000D00EC" w:rsidRPr="00061FB7">
        <w:rPr>
          <w:rFonts w:hint="cs"/>
          <w:sz w:val="28"/>
          <w:rtl/>
        </w:rPr>
        <w:t>( نهم)</w:t>
      </w:r>
      <w:r w:rsidR="00752A3C" w:rsidRPr="00061FB7">
        <w:rPr>
          <w:rFonts w:hint="cs"/>
          <w:sz w:val="28"/>
          <w:rtl/>
        </w:rPr>
        <w:t xml:space="preserve"> این است که </w:t>
      </w:r>
      <w:r w:rsidR="00B61A46" w:rsidRPr="00061FB7">
        <w:rPr>
          <w:rFonts w:hint="cs"/>
          <w:sz w:val="28"/>
          <w:rtl/>
        </w:rPr>
        <w:t>از</w:t>
      </w:r>
      <w:r w:rsidR="00752A3C" w:rsidRPr="00061FB7">
        <w:rPr>
          <w:rFonts w:hint="cs"/>
          <w:sz w:val="28"/>
          <w:rtl/>
        </w:rPr>
        <w:t xml:space="preserve"> لِیُضلّ دو قرائت </w:t>
      </w:r>
      <w:r w:rsidR="00B61A46" w:rsidRPr="00061FB7">
        <w:rPr>
          <w:rFonts w:hint="cs"/>
          <w:sz w:val="28"/>
          <w:rtl/>
        </w:rPr>
        <w:t>برداشت شده است</w:t>
      </w:r>
      <w:r w:rsidR="000D00EC" w:rsidRPr="00061FB7">
        <w:rPr>
          <w:rFonts w:hint="cs"/>
          <w:sz w:val="28"/>
          <w:rtl/>
        </w:rPr>
        <w:t>. بعضی قرائت کرده‌اند: لِیَضِلَّ و بعضی</w:t>
      </w:r>
      <w:r w:rsidR="00752A3C" w:rsidRPr="00061FB7">
        <w:rPr>
          <w:rFonts w:hint="cs"/>
          <w:sz w:val="28"/>
          <w:rtl/>
        </w:rPr>
        <w:t xml:space="preserve"> لِیُضِلَّ </w:t>
      </w:r>
      <w:r w:rsidR="000D00EC" w:rsidRPr="00061FB7">
        <w:rPr>
          <w:rFonts w:hint="cs"/>
          <w:sz w:val="28"/>
          <w:rtl/>
        </w:rPr>
        <w:t>خوانده‌اند</w:t>
      </w:r>
      <w:r w:rsidR="00752A3C" w:rsidRPr="00061FB7">
        <w:rPr>
          <w:rFonts w:hint="cs"/>
          <w:sz w:val="28"/>
          <w:rtl/>
        </w:rPr>
        <w:t>. بعضی لِ</w:t>
      </w:r>
      <w:r w:rsidR="000D00EC" w:rsidRPr="00061FB7">
        <w:rPr>
          <w:rFonts w:hint="cs"/>
          <w:sz w:val="28"/>
          <w:rtl/>
        </w:rPr>
        <w:t>یَضلّ قرائت کرده‌</w:t>
      </w:r>
      <w:r w:rsidR="00752A3C" w:rsidRPr="00061FB7">
        <w:rPr>
          <w:rFonts w:hint="cs"/>
          <w:sz w:val="28"/>
          <w:rtl/>
        </w:rPr>
        <w:t>اند</w:t>
      </w:r>
      <w:r w:rsidR="000D00EC" w:rsidRPr="00061FB7">
        <w:rPr>
          <w:rFonts w:hint="cs"/>
          <w:sz w:val="28"/>
          <w:rtl/>
        </w:rPr>
        <w:t>؛ یعنی یشتری لهوَ الحدیث، برای این‌</w:t>
      </w:r>
      <w:r w:rsidR="00752A3C" w:rsidRPr="00061FB7">
        <w:rPr>
          <w:rFonts w:hint="cs"/>
          <w:sz w:val="28"/>
          <w:rtl/>
        </w:rPr>
        <w:t>که خودش گمراه شود</w:t>
      </w:r>
      <w:r w:rsidR="000D00EC" w:rsidRPr="00061FB7">
        <w:rPr>
          <w:rFonts w:hint="cs"/>
          <w:sz w:val="28"/>
          <w:rtl/>
        </w:rPr>
        <w:t>.</w:t>
      </w:r>
    </w:p>
    <w:p w:rsidR="00B61A46" w:rsidRPr="00E074BD" w:rsidRDefault="00B61A46" w:rsidP="00E074BD">
      <w:pPr>
        <w:pStyle w:val="Heading2"/>
        <w:rPr>
          <w:rtl/>
        </w:rPr>
      </w:pPr>
      <w:bookmarkStart w:id="2" w:name="_Toc395438466"/>
      <w:r w:rsidRPr="00E074BD">
        <w:rPr>
          <w:rFonts w:hint="cs"/>
          <w:rtl/>
        </w:rPr>
        <w:t xml:space="preserve">مختار و قرائت استاد از عبارت </w:t>
      </w:r>
      <w:r w:rsidR="005E0432">
        <w:rPr>
          <w:rFonts w:hint="cs"/>
          <w:rtl/>
        </w:rPr>
        <w:t>«</w:t>
      </w:r>
      <w:r w:rsidRPr="00E074BD">
        <w:rPr>
          <w:rFonts w:hint="cs"/>
          <w:rtl/>
        </w:rPr>
        <w:t>لِیضلّ</w:t>
      </w:r>
      <w:r w:rsidR="005E0432">
        <w:rPr>
          <w:rFonts w:hint="cs"/>
          <w:rtl/>
        </w:rPr>
        <w:t>»</w:t>
      </w:r>
      <w:bookmarkEnd w:id="2"/>
    </w:p>
    <w:p w:rsidR="00752A3C" w:rsidRPr="00061FB7" w:rsidRDefault="000D00EC" w:rsidP="00B61A46">
      <w:pPr>
        <w:rPr>
          <w:sz w:val="28"/>
          <w:rtl/>
        </w:rPr>
      </w:pPr>
      <w:r w:rsidRPr="00061FB7">
        <w:rPr>
          <w:rFonts w:hint="cs"/>
          <w:sz w:val="28"/>
          <w:rtl/>
        </w:rPr>
        <w:t xml:space="preserve"> </w:t>
      </w:r>
      <w:r w:rsidR="00517995">
        <w:rPr>
          <w:rFonts w:hint="cs"/>
          <w:sz w:val="28"/>
          <w:rtl/>
        </w:rPr>
        <w:t xml:space="preserve">   </w:t>
      </w:r>
      <w:r w:rsidR="00752A3C" w:rsidRPr="00061FB7">
        <w:rPr>
          <w:rFonts w:hint="cs"/>
          <w:sz w:val="28"/>
          <w:rtl/>
        </w:rPr>
        <w:t>ولی قرائت مشهور</w:t>
      </w:r>
      <w:r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همان لِیُضلَّ است و ظاهرش این است که همان قرائت </w:t>
      </w:r>
      <w:r w:rsidRPr="00061FB7">
        <w:rPr>
          <w:rFonts w:hint="cs"/>
          <w:sz w:val="28"/>
          <w:rtl/>
        </w:rPr>
        <w:t>لیُضلّ درست است. هم به‌خاطر شهرت بسیار وسیع آن و هم به‌</w:t>
      </w:r>
      <w:r w:rsidR="00752A3C" w:rsidRPr="00061FB7">
        <w:rPr>
          <w:rFonts w:hint="cs"/>
          <w:sz w:val="28"/>
          <w:rtl/>
        </w:rPr>
        <w:t>خاطر ظهور خود آیه</w:t>
      </w:r>
      <w:r w:rsidRPr="00061FB7">
        <w:rPr>
          <w:rFonts w:hint="cs"/>
          <w:sz w:val="28"/>
          <w:rtl/>
        </w:rPr>
        <w:t>.</w:t>
      </w:r>
      <w:r w:rsidR="00752A3C" w:rsidRPr="00061FB7">
        <w:rPr>
          <w:rFonts w:hint="cs"/>
          <w:sz w:val="28"/>
          <w:rtl/>
        </w:rPr>
        <w:t xml:space="preserve"> لِیَضلّ خیلی به مفهوم آیه ن</w:t>
      </w:r>
      <w:r w:rsidRPr="00061FB7">
        <w:rPr>
          <w:rFonts w:hint="cs"/>
          <w:sz w:val="28"/>
          <w:rtl/>
        </w:rPr>
        <w:t>می‌آید و بیشتر به ذهن می‌آید که لِیُضلّ است؛ به‌</w:t>
      </w:r>
      <w:r w:rsidR="00752A3C" w:rsidRPr="00061FB7">
        <w:rPr>
          <w:rFonts w:hint="cs"/>
          <w:sz w:val="28"/>
          <w:rtl/>
        </w:rPr>
        <w:t>خصوص که در جاهای دیگر</w:t>
      </w:r>
      <w:r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نظیر این را در قرآن داریم و لذا گرچه دو قرائت برای ای</w:t>
      </w:r>
      <w:r w:rsidRPr="00061FB7">
        <w:rPr>
          <w:rFonts w:hint="cs"/>
          <w:sz w:val="28"/>
          <w:rtl/>
        </w:rPr>
        <w:t>ن ذکر شده است که یکی یَضِلَّ</w:t>
      </w:r>
      <w:r w:rsidR="00752A3C" w:rsidRPr="00061FB7">
        <w:rPr>
          <w:rFonts w:hint="cs"/>
          <w:sz w:val="28"/>
          <w:rtl/>
        </w:rPr>
        <w:t xml:space="preserve"> و </w:t>
      </w:r>
      <w:r w:rsidRPr="00061FB7">
        <w:rPr>
          <w:rFonts w:hint="cs"/>
          <w:sz w:val="28"/>
          <w:rtl/>
        </w:rPr>
        <w:t>دیگری</w:t>
      </w:r>
      <w:r w:rsidR="00752A3C" w:rsidRPr="00061FB7">
        <w:rPr>
          <w:rFonts w:hint="cs"/>
          <w:sz w:val="28"/>
          <w:rtl/>
        </w:rPr>
        <w:t xml:space="preserve"> یُضلّ </w:t>
      </w:r>
      <w:r w:rsidRPr="00061FB7">
        <w:rPr>
          <w:rFonts w:hint="cs"/>
          <w:sz w:val="28"/>
          <w:rtl/>
        </w:rPr>
        <w:t xml:space="preserve">است؛ </w:t>
      </w:r>
      <w:r w:rsidR="00752A3C" w:rsidRPr="00061FB7">
        <w:rPr>
          <w:rFonts w:hint="cs"/>
          <w:sz w:val="28"/>
          <w:rtl/>
        </w:rPr>
        <w:t>اما اشته</w:t>
      </w:r>
      <w:r w:rsidRPr="00061FB7">
        <w:rPr>
          <w:rFonts w:hint="cs"/>
          <w:sz w:val="28"/>
          <w:rtl/>
        </w:rPr>
        <w:t>ار یُضلّ و ظهور آیه که انسان می‌</w:t>
      </w:r>
      <w:r w:rsidR="00752A3C" w:rsidRPr="00061FB7">
        <w:rPr>
          <w:rFonts w:hint="cs"/>
          <w:sz w:val="28"/>
          <w:rtl/>
        </w:rPr>
        <w:t>تواند بفهمد</w:t>
      </w:r>
      <w:r w:rsidRPr="00061FB7">
        <w:rPr>
          <w:rFonts w:hint="cs"/>
          <w:sz w:val="28"/>
          <w:rtl/>
        </w:rPr>
        <w:t xml:space="preserve">، این‌ها، اقتضا می‌کند که یُضلّ باشد و جهت مهمش این است که در این </w:t>
      </w:r>
      <w:r w:rsidR="00752A3C" w:rsidRPr="00061FB7">
        <w:rPr>
          <w:rFonts w:hint="cs"/>
          <w:sz w:val="28"/>
          <w:rtl/>
        </w:rPr>
        <w:t xml:space="preserve">جا شأن </w:t>
      </w:r>
      <w:r w:rsidRPr="00061FB7">
        <w:rPr>
          <w:rFonts w:hint="cs"/>
          <w:sz w:val="28"/>
          <w:rtl/>
        </w:rPr>
        <w:t>نزول داریم. پس هم اشتهار قرائت یُضلّ و هم شأن نزول و هم این‌که با قطع نظر از این‌</w:t>
      </w:r>
      <w:r w:rsidR="00752A3C" w:rsidRPr="00061FB7">
        <w:rPr>
          <w:rFonts w:hint="cs"/>
          <w:sz w:val="28"/>
          <w:rtl/>
        </w:rPr>
        <w:t>ها</w:t>
      </w:r>
      <w:r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وقتی کسی ظاهر آیه را </w:t>
      </w:r>
      <w:r w:rsidR="002937E3" w:rsidRPr="00061FB7">
        <w:rPr>
          <w:rFonts w:hint="cs"/>
          <w:sz w:val="28"/>
          <w:rtl/>
        </w:rPr>
        <w:t xml:space="preserve">کسی </w:t>
      </w:r>
      <w:r w:rsidR="00752A3C" w:rsidRPr="00061FB7">
        <w:rPr>
          <w:rFonts w:hint="cs"/>
          <w:sz w:val="28"/>
          <w:rtl/>
        </w:rPr>
        <w:t>بخواند</w:t>
      </w:r>
      <w:r w:rsidRPr="00061FB7">
        <w:rPr>
          <w:rFonts w:hint="cs"/>
          <w:sz w:val="28"/>
          <w:rtl/>
        </w:rPr>
        <w:t>، می‌بیند که با لِیُضلّ سازگارتر است</w:t>
      </w:r>
      <w:r w:rsidR="00752A3C" w:rsidRPr="00061FB7">
        <w:rPr>
          <w:rFonts w:hint="cs"/>
          <w:sz w:val="28"/>
          <w:rtl/>
        </w:rPr>
        <w:t>.</w:t>
      </w:r>
      <w:r w:rsidRPr="00061FB7">
        <w:rPr>
          <w:rFonts w:hint="cs"/>
          <w:sz w:val="28"/>
          <w:rtl/>
        </w:rPr>
        <w:t xml:space="preserve"> البته حکم هم تأثیر دارد؛ از جمله این‌</w:t>
      </w:r>
      <w:r w:rsidR="00752A3C" w:rsidRPr="00061FB7">
        <w:rPr>
          <w:rFonts w:hint="cs"/>
          <w:sz w:val="28"/>
          <w:rtl/>
        </w:rPr>
        <w:t>که اگر لِیَضلَّ باشد</w:t>
      </w:r>
      <w:r w:rsidRPr="00061FB7">
        <w:rPr>
          <w:rFonts w:hint="cs"/>
          <w:sz w:val="28"/>
          <w:rtl/>
        </w:rPr>
        <w:t>، آن‌</w:t>
      </w:r>
      <w:r w:rsidR="00752A3C" w:rsidRPr="00061FB7">
        <w:rPr>
          <w:rFonts w:hint="cs"/>
          <w:sz w:val="28"/>
          <w:rtl/>
        </w:rPr>
        <w:t>وقت</w:t>
      </w:r>
      <w:r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لام عا</w:t>
      </w:r>
      <w:r w:rsidRPr="00061FB7">
        <w:rPr>
          <w:rFonts w:hint="cs"/>
          <w:sz w:val="28"/>
          <w:rtl/>
        </w:rPr>
        <w:t>قبت بیشتر جور است.</w:t>
      </w:r>
    </w:p>
    <w:p w:rsidR="00A60370" w:rsidRPr="00061FB7" w:rsidRDefault="00B61A46" w:rsidP="005E0432">
      <w:pPr>
        <w:pStyle w:val="Heading1"/>
        <w:rPr>
          <w:rtl/>
        </w:rPr>
      </w:pPr>
      <w:bookmarkStart w:id="3" w:name="_Toc395438467"/>
      <w:r w:rsidRPr="00061FB7">
        <w:rPr>
          <w:rFonts w:hint="cs"/>
          <w:rtl/>
        </w:rPr>
        <w:t xml:space="preserve">بررسی </w:t>
      </w:r>
      <w:r w:rsidR="005E0432">
        <w:rPr>
          <w:rFonts w:hint="cs"/>
          <w:rtl/>
        </w:rPr>
        <w:t>دامنه عبارت «</w:t>
      </w:r>
      <w:r w:rsidR="00A60370" w:rsidRPr="00061FB7">
        <w:rPr>
          <w:rFonts w:hint="cs"/>
          <w:rtl/>
        </w:rPr>
        <w:t>سبیل‌الله</w:t>
      </w:r>
      <w:r w:rsidR="005E0432">
        <w:rPr>
          <w:rFonts w:hint="cs"/>
          <w:rtl/>
        </w:rPr>
        <w:t>»</w:t>
      </w:r>
      <w:r w:rsidR="00A60370" w:rsidRPr="00061FB7">
        <w:rPr>
          <w:rFonts w:hint="cs"/>
          <w:rtl/>
        </w:rPr>
        <w:t xml:space="preserve"> در آیه، از حیث إطلاق و تقیید</w:t>
      </w:r>
      <w:bookmarkEnd w:id="3"/>
    </w:p>
    <w:p w:rsidR="00752A3C" w:rsidRPr="00061FB7" w:rsidRDefault="00517995" w:rsidP="009C61F6">
      <w:pPr>
        <w:rPr>
          <w:sz w:val="28"/>
          <w:rtl/>
        </w:rPr>
      </w:pPr>
      <w:r>
        <w:rPr>
          <w:rFonts w:hint="cs"/>
          <w:sz w:val="28"/>
          <w:rtl/>
        </w:rPr>
        <w:t xml:space="preserve">  </w:t>
      </w:r>
      <w:r w:rsidR="00746146" w:rsidRPr="00061FB7">
        <w:rPr>
          <w:rFonts w:hint="cs"/>
          <w:sz w:val="28"/>
          <w:rtl/>
        </w:rPr>
        <w:t>نکته‌ی بعدی</w:t>
      </w:r>
      <w:r w:rsidR="00B61A46" w:rsidRPr="00061FB7">
        <w:rPr>
          <w:rFonts w:hint="cs"/>
          <w:sz w:val="28"/>
          <w:rtl/>
        </w:rPr>
        <w:t>( دهم)</w:t>
      </w:r>
      <w:r w:rsidR="00746146" w:rsidRPr="00061FB7">
        <w:rPr>
          <w:rFonts w:hint="cs"/>
          <w:sz w:val="28"/>
          <w:rtl/>
        </w:rPr>
        <w:t xml:space="preserve"> در آیه‌</w:t>
      </w:r>
      <w:r w:rsidR="00752A3C" w:rsidRPr="00061FB7">
        <w:rPr>
          <w:rFonts w:hint="cs"/>
          <w:sz w:val="28"/>
          <w:rtl/>
        </w:rPr>
        <w:t>ی شریفه</w:t>
      </w:r>
      <w:r w:rsidR="00746146" w:rsidRPr="00061FB7">
        <w:rPr>
          <w:rFonts w:hint="cs"/>
          <w:sz w:val="28"/>
          <w:rtl/>
        </w:rPr>
        <w:t>، لِیُضلَّ عن سبیلِ‌</w:t>
      </w:r>
      <w:r w:rsidR="00752A3C" w:rsidRPr="00061FB7">
        <w:rPr>
          <w:rFonts w:hint="cs"/>
          <w:sz w:val="28"/>
          <w:rtl/>
        </w:rPr>
        <w:t>الله است</w:t>
      </w:r>
      <w:r w:rsidR="00746146" w:rsidRPr="00061FB7">
        <w:rPr>
          <w:rFonts w:hint="cs"/>
          <w:sz w:val="28"/>
          <w:rtl/>
        </w:rPr>
        <w:t>. به‌نظر می‌آید که این سبیلِ‌الله اطلاق دارد.</w:t>
      </w:r>
      <w:r w:rsidR="00752A3C" w:rsidRPr="00061FB7">
        <w:rPr>
          <w:rFonts w:hint="cs"/>
          <w:sz w:val="28"/>
          <w:rtl/>
        </w:rPr>
        <w:t xml:space="preserve"> </w:t>
      </w:r>
      <w:r w:rsidR="00746146" w:rsidRPr="00061FB7">
        <w:rPr>
          <w:rFonts w:hint="cs"/>
          <w:sz w:val="28"/>
          <w:rtl/>
        </w:rPr>
        <w:t>ا</w:t>
      </w:r>
      <w:r w:rsidR="00752A3C" w:rsidRPr="00061FB7">
        <w:rPr>
          <w:rFonts w:hint="cs"/>
          <w:sz w:val="28"/>
          <w:rtl/>
        </w:rPr>
        <w:t>گرچه ابتدا</w:t>
      </w:r>
      <w:r w:rsidR="00746146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مسائ</w:t>
      </w:r>
      <w:r w:rsidR="00746146" w:rsidRPr="00061FB7">
        <w:rPr>
          <w:rFonts w:hint="cs"/>
          <w:sz w:val="28"/>
          <w:rtl/>
        </w:rPr>
        <w:t>ل اعتقادی در ذهن انسباق پیدا می‌</w:t>
      </w:r>
      <w:r w:rsidR="00752A3C" w:rsidRPr="00061FB7">
        <w:rPr>
          <w:rFonts w:hint="cs"/>
          <w:sz w:val="28"/>
          <w:rtl/>
        </w:rPr>
        <w:t>کند</w:t>
      </w:r>
      <w:r w:rsidR="00746146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اما ظاهرش این است که اطلاق </w:t>
      </w:r>
      <w:r w:rsidR="00746146" w:rsidRPr="00061FB7">
        <w:rPr>
          <w:rFonts w:hint="cs"/>
          <w:sz w:val="28"/>
          <w:rtl/>
        </w:rPr>
        <w:t>دارد و مسائل دیگر را هم شامل می‌</w:t>
      </w:r>
      <w:r w:rsidR="00752A3C" w:rsidRPr="00061FB7">
        <w:rPr>
          <w:rFonts w:hint="cs"/>
          <w:sz w:val="28"/>
          <w:rtl/>
        </w:rPr>
        <w:t>شود</w:t>
      </w:r>
      <w:r w:rsidR="00746146" w:rsidRPr="00061FB7">
        <w:rPr>
          <w:rFonts w:hint="cs"/>
          <w:sz w:val="28"/>
          <w:rtl/>
        </w:rPr>
        <w:t xml:space="preserve">. </w:t>
      </w:r>
      <w:r w:rsidR="00752A3C" w:rsidRPr="00061FB7">
        <w:rPr>
          <w:rFonts w:hint="cs"/>
          <w:sz w:val="28"/>
          <w:rtl/>
        </w:rPr>
        <w:t>گاهی است که لِیُض</w:t>
      </w:r>
      <w:r w:rsidR="00746146" w:rsidRPr="00061FB7">
        <w:rPr>
          <w:rFonts w:hint="cs"/>
          <w:sz w:val="28"/>
          <w:rtl/>
        </w:rPr>
        <w:t>لَّ عن سبیلِ‌</w:t>
      </w:r>
      <w:r w:rsidR="00752A3C" w:rsidRPr="00061FB7">
        <w:rPr>
          <w:rFonts w:hint="cs"/>
          <w:sz w:val="28"/>
          <w:rtl/>
        </w:rPr>
        <w:t>الله</w:t>
      </w:r>
      <w:r w:rsidR="00746146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همان شأن نزول آیه است و در واقع</w:t>
      </w:r>
      <w:r w:rsidR="00746146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با خواندن این اساطیر و قصص</w:t>
      </w:r>
      <w:r w:rsidR="00746146" w:rsidRPr="00061FB7">
        <w:rPr>
          <w:rFonts w:hint="cs"/>
          <w:sz w:val="28"/>
          <w:rtl/>
        </w:rPr>
        <w:t>، اعتقاد افراد را خراب می‌</w:t>
      </w:r>
      <w:r w:rsidR="00752A3C" w:rsidRPr="00061FB7">
        <w:rPr>
          <w:rFonts w:hint="cs"/>
          <w:sz w:val="28"/>
          <w:rtl/>
        </w:rPr>
        <w:t>کند</w:t>
      </w:r>
      <w:r w:rsidR="00746146" w:rsidRPr="00061FB7">
        <w:rPr>
          <w:rFonts w:hint="cs"/>
          <w:sz w:val="28"/>
          <w:rtl/>
        </w:rPr>
        <w:t>؛ یعنی گمراهشان می‌</w:t>
      </w:r>
      <w:r w:rsidR="00752A3C" w:rsidRPr="00061FB7">
        <w:rPr>
          <w:rFonts w:hint="cs"/>
          <w:sz w:val="28"/>
          <w:rtl/>
        </w:rPr>
        <w:t>کند که اعتقاد درستی پیدا نکنند</w:t>
      </w:r>
      <w:r w:rsidR="00746146" w:rsidRPr="00061FB7">
        <w:rPr>
          <w:rFonts w:hint="cs"/>
          <w:sz w:val="28"/>
          <w:rtl/>
        </w:rPr>
        <w:t xml:space="preserve">؛ ولی اطلاق سبیلِ </w:t>
      </w:r>
      <w:r w:rsidR="00752A3C" w:rsidRPr="00061FB7">
        <w:rPr>
          <w:rFonts w:hint="cs"/>
          <w:sz w:val="28"/>
          <w:rtl/>
        </w:rPr>
        <w:t>الله</w:t>
      </w:r>
      <w:r w:rsidR="00746146" w:rsidRPr="00061FB7">
        <w:rPr>
          <w:rFonts w:hint="cs"/>
          <w:sz w:val="28"/>
          <w:rtl/>
        </w:rPr>
        <w:t xml:space="preserve">، شامل احکام، </w:t>
      </w:r>
      <w:r w:rsidR="00752A3C" w:rsidRPr="00061FB7">
        <w:rPr>
          <w:rFonts w:hint="cs"/>
          <w:sz w:val="28"/>
          <w:rtl/>
        </w:rPr>
        <w:t>اخلا</w:t>
      </w:r>
      <w:r w:rsidR="00746146" w:rsidRPr="00061FB7">
        <w:rPr>
          <w:rFonts w:hint="cs"/>
          <w:sz w:val="28"/>
          <w:rtl/>
        </w:rPr>
        <w:t>قیات و مسائلی از این قبیل هم می‌</w:t>
      </w:r>
      <w:r w:rsidR="00752A3C" w:rsidRPr="00061FB7">
        <w:rPr>
          <w:rFonts w:hint="cs"/>
          <w:sz w:val="28"/>
          <w:rtl/>
        </w:rPr>
        <w:t>شود</w:t>
      </w:r>
      <w:r w:rsidR="00746146" w:rsidRPr="00061FB7">
        <w:rPr>
          <w:rFonts w:hint="cs"/>
          <w:sz w:val="28"/>
          <w:rtl/>
        </w:rPr>
        <w:t xml:space="preserve">. </w:t>
      </w:r>
      <w:r w:rsidR="00752A3C" w:rsidRPr="00061FB7">
        <w:rPr>
          <w:rFonts w:hint="cs"/>
          <w:sz w:val="28"/>
          <w:rtl/>
        </w:rPr>
        <w:t>بنابراین</w:t>
      </w:r>
      <w:r w:rsidR="00746146" w:rsidRPr="00061FB7">
        <w:rPr>
          <w:rFonts w:hint="cs"/>
          <w:sz w:val="28"/>
          <w:rtl/>
        </w:rPr>
        <w:t xml:space="preserve">، مصداق سبیلِ </w:t>
      </w:r>
      <w:r w:rsidR="00752A3C" w:rsidRPr="00061FB7">
        <w:rPr>
          <w:rFonts w:hint="cs"/>
          <w:sz w:val="28"/>
          <w:rtl/>
        </w:rPr>
        <w:t>الله در آیه</w:t>
      </w:r>
      <w:r w:rsidR="00746146" w:rsidRPr="00061FB7">
        <w:rPr>
          <w:rFonts w:hint="cs"/>
          <w:sz w:val="28"/>
          <w:rtl/>
        </w:rPr>
        <w:t>، همان سبیل‌</w:t>
      </w:r>
      <w:r w:rsidR="00752A3C" w:rsidRPr="00061FB7">
        <w:rPr>
          <w:rFonts w:hint="cs"/>
          <w:sz w:val="28"/>
          <w:rtl/>
        </w:rPr>
        <w:t xml:space="preserve">الله اعتقادی است که همان اعتقاد به </w:t>
      </w:r>
      <w:r w:rsidR="00746146" w:rsidRPr="00061FB7">
        <w:rPr>
          <w:rFonts w:hint="cs"/>
          <w:sz w:val="28"/>
          <w:rtl/>
        </w:rPr>
        <w:t>خدا و پیغمبر و قرآن و امثال این‌</w:t>
      </w:r>
      <w:r w:rsidR="00752A3C" w:rsidRPr="00061FB7">
        <w:rPr>
          <w:rFonts w:hint="cs"/>
          <w:sz w:val="28"/>
          <w:rtl/>
        </w:rPr>
        <w:t>ها باشد که شأن نزول هم بر همین منطبق است</w:t>
      </w:r>
      <w:r w:rsidR="00746146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ام</w:t>
      </w:r>
      <w:r w:rsidR="00746146" w:rsidRPr="00061FB7">
        <w:rPr>
          <w:rFonts w:hint="cs"/>
          <w:sz w:val="28"/>
          <w:rtl/>
        </w:rPr>
        <w:t>ا شاید وجهی نباشد که ما به سبیل‌</w:t>
      </w:r>
      <w:r w:rsidR="00752A3C" w:rsidRPr="00061FB7">
        <w:rPr>
          <w:rFonts w:hint="cs"/>
          <w:sz w:val="28"/>
          <w:rtl/>
        </w:rPr>
        <w:t>الله اعتقادی</w:t>
      </w:r>
      <w:r w:rsidR="00746146" w:rsidRPr="00061FB7">
        <w:rPr>
          <w:rFonts w:hint="cs"/>
          <w:sz w:val="28"/>
          <w:rtl/>
        </w:rPr>
        <w:t>، تخصیص بزنیم؛</w:t>
      </w:r>
      <w:r w:rsidR="00752A3C" w:rsidRPr="00061FB7">
        <w:rPr>
          <w:rFonts w:hint="cs"/>
          <w:sz w:val="28"/>
          <w:rtl/>
        </w:rPr>
        <w:t xml:space="preserve"> سبیل الله</w:t>
      </w:r>
      <w:r w:rsidR="00746146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اخلاق دینی یا احکام و شرایع عملی هم هست</w:t>
      </w:r>
      <w:r w:rsidR="00746146" w:rsidRPr="00061FB7">
        <w:rPr>
          <w:rFonts w:hint="cs"/>
          <w:sz w:val="28"/>
          <w:rtl/>
        </w:rPr>
        <w:t>.</w:t>
      </w:r>
      <w:r w:rsidR="00752A3C" w:rsidRPr="00061FB7">
        <w:rPr>
          <w:rFonts w:hint="cs"/>
          <w:sz w:val="28"/>
          <w:rtl/>
        </w:rPr>
        <w:t xml:space="preserve"> اگر کسی لهوالحدیث</w:t>
      </w:r>
      <w:r w:rsidR="00746146" w:rsidRPr="00061FB7">
        <w:rPr>
          <w:rFonts w:hint="cs"/>
          <w:sz w:val="28"/>
          <w:rtl/>
        </w:rPr>
        <w:t xml:space="preserve"> را </w:t>
      </w:r>
      <w:r w:rsidR="00746146" w:rsidRPr="00061FB7">
        <w:rPr>
          <w:rFonts w:hint="cs"/>
          <w:sz w:val="28"/>
          <w:rtl/>
        </w:rPr>
        <w:lastRenderedPageBreak/>
        <w:t>به‌کار ب</w:t>
      </w:r>
      <w:r w:rsidR="00752A3C" w:rsidRPr="00061FB7">
        <w:rPr>
          <w:rFonts w:hint="cs"/>
          <w:sz w:val="28"/>
          <w:rtl/>
        </w:rPr>
        <w:t>گیرد</w:t>
      </w:r>
      <w:r w:rsidR="00746146" w:rsidRPr="00061FB7">
        <w:rPr>
          <w:rFonts w:hint="cs"/>
          <w:sz w:val="28"/>
          <w:rtl/>
        </w:rPr>
        <w:t>؛ برای این‌که افرادی را مبتلای به فساد کند</w:t>
      </w:r>
      <w:r w:rsidR="00752A3C" w:rsidRPr="00061FB7">
        <w:rPr>
          <w:rFonts w:hint="cs"/>
          <w:sz w:val="28"/>
          <w:rtl/>
        </w:rPr>
        <w:t>، ظاهرش اطلاق است</w:t>
      </w:r>
      <w:r w:rsidR="00746146" w:rsidRPr="00061FB7">
        <w:rPr>
          <w:rFonts w:hint="cs"/>
          <w:sz w:val="28"/>
          <w:rtl/>
        </w:rPr>
        <w:t>؛ چون سبیل‌</w:t>
      </w:r>
      <w:r w:rsidR="00752A3C" w:rsidRPr="00061FB7">
        <w:rPr>
          <w:rFonts w:hint="cs"/>
          <w:sz w:val="28"/>
          <w:rtl/>
        </w:rPr>
        <w:t xml:space="preserve">الله </w:t>
      </w:r>
      <w:r w:rsidR="00746146" w:rsidRPr="00061FB7">
        <w:rPr>
          <w:rFonts w:hint="cs"/>
          <w:sz w:val="28"/>
          <w:rtl/>
        </w:rPr>
        <w:t>مسیری است که انسان را به خدا می‌</w:t>
      </w:r>
      <w:r w:rsidR="00752A3C" w:rsidRPr="00061FB7">
        <w:rPr>
          <w:rFonts w:hint="cs"/>
          <w:sz w:val="28"/>
          <w:rtl/>
        </w:rPr>
        <w:t>رساند یا خدا آن راه را برای سعادت انسان تعیین کرده است</w:t>
      </w:r>
      <w:r w:rsidR="00746146" w:rsidRPr="00061FB7">
        <w:rPr>
          <w:rFonts w:hint="cs"/>
          <w:sz w:val="28"/>
          <w:rtl/>
        </w:rPr>
        <w:t>. این سبیلی که در این‌</w:t>
      </w:r>
      <w:r w:rsidR="00752A3C" w:rsidRPr="00061FB7">
        <w:rPr>
          <w:rFonts w:hint="cs"/>
          <w:sz w:val="28"/>
          <w:rtl/>
        </w:rPr>
        <w:t>جا</w:t>
      </w:r>
      <w:r w:rsidR="00746146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منتصب به خدا شده است</w:t>
      </w:r>
      <w:r w:rsidR="00746146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از حیث این است که خداوند آن را برای سعادت انسان تعیین کرده است</w:t>
      </w:r>
      <w:r w:rsidR="00746146" w:rsidRPr="00061FB7">
        <w:rPr>
          <w:rFonts w:hint="cs"/>
          <w:sz w:val="28"/>
          <w:rtl/>
        </w:rPr>
        <w:t>. این ظاهرش این است که اطلاق دارد</w:t>
      </w:r>
      <w:r w:rsidR="00752A3C" w:rsidRPr="00061FB7">
        <w:rPr>
          <w:rFonts w:hint="cs"/>
          <w:sz w:val="28"/>
          <w:rtl/>
        </w:rPr>
        <w:t>.</w:t>
      </w:r>
      <w:r w:rsidR="009C61F6" w:rsidRPr="00061FB7">
        <w:rPr>
          <w:rFonts w:hint="cs"/>
          <w:sz w:val="28"/>
          <w:rtl/>
        </w:rPr>
        <w:t xml:space="preserve"> سبیل‌</w:t>
      </w:r>
      <w:r w:rsidR="00752A3C" w:rsidRPr="00061FB7">
        <w:rPr>
          <w:rFonts w:hint="cs"/>
          <w:sz w:val="28"/>
          <w:rtl/>
        </w:rPr>
        <w:t>الله</w:t>
      </w:r>
      <w:r w:rsidR="009C61F6" w:rsidRPr="00061FB7">
        <w:rPr>
          <w:rFonts w:hint="cs"/>
          <w:sz w:val="28"/>
          <w:rtl/>
        </w:rPr>
        <w:t>، مراتب و تشکیک دارد. یُضلَّ عن سبیل‌</w:t>
      </w:r>
      <w:r w:rsidR="00752A3C" w:rsidRPr="00061FB7">
        <w:rPr>
          <w:rFonts w:hint="cs"/>
          <w:sz w:val="28"/>
          <w:rtl/>
        </w:rPr>
        <w:t>الله</w:t>
      </w:r>
      <w:r w:rsidR="009C61F6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برای کسی </w:t>
      </w:r>
      <w:r w:rsidR="009C61F6" w:rsidRPr="00061FB7">
        <w:rPr>
          <w:rFonts w:hint="cs"/>
          <w:sz w:val="28"/>
          <w:rtl/>
        </w:rPr>
        <w:t>که عقاید افراد را فاسد و منحرف می‌</w:t>
      </w:r>
      <w:r w:rsidR="00752A3C" w:rsidRPr="00061FB7">
        <w:rPr>
          <w:rFonts w:hint="cs"/>
          <w:sz w:val="28"/>
          <w:rtl/>
        </w:rPr>
        <w:t>کند</w:t>
      </w:r>
      <w:r w:rsidR="009C61F6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خیلی مصداق بارز است و قطعاً عذابش مشدد است</w:t>
      </w:r>
      <w:r w:rsidR="009C61F6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اما کسی هم که این فر</w:t>
      </w:r>
      <w:r w:rsidR="009C61F6" w:rsidRPr="00061FB7">
        <w:rPr>
          <w:rFonts w:hint="cs"/>
          <w:sz w:val="28"/>
          <w:rtl/>
        </w:rPr>
        <w:t>د را مبتلای به انحرافات جنسی می‌</w:t>
      </w:r>
      <w:r w:rsidR="00752A3C" w:rsidRPr="00061FB7">
        <w:rPr>
          <w:rFonts w:hint="cs"/>
          <w:sz w:val="28"/>
          <w:rtl/>
        </w:rPr>
        <w:t xml:space="preserve">کند این </w:t>
      </w:r>
      <w:r w:rsidR="009C61F6" w:rsidRPr="00061FB7">
        <w:rPr>
          <w:rFonts w:hint="cs"/>
          <w:sz w:val="28"/>
          <w:rtl/>
        </w:rPr>
        <w:t>هم أضلَّ عن سبیل‌</w:t>
      </w:r>
      <w:r w:rsidR="00752A3C" w:rsidRPr="00061FB7">
        <w:rPr>
          <w:rFonts w:hint="cs"/>
          <w:sz w:val="28"/>
          <w:rtl/>
        </w:rPr>
        <w:t>الله</w:t>
      </w:r>
      <w:r w:rsidR="009C61F6" w:rsidRPr="00061FB7">
        <w:rPr>
          <w:rFonts w:hint="cs"/>
          <w:sz w:val="28"/>
          <w:rtl/>
        </w:rPr>
        <w:t xml:space="preserve"> است. سبیل‌</w:t>
      </w:r>
      <w:r w:rsidR="00752A3C" w:rsidRPr="00061FB7">
        <w:rPr>
          <w:rFonts w:hint="cs"/>
          <w:sz w:val="28"/>
          <w:rtl/>
        </w:rPr>
        <w:t>الله</w:t>
      </w:r>
      <w:r w:rsidR="009C61F6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همین راه</w:t>
      </w:r>
      <w:r w:rsidR="009C61F6" w:rsidRPr="00061FB7">
        <w:rPr>
          <w:rFonts w:hint="cs"/>
          <w:sz w:val="28"/>
          <w:rtl/>
        </w:rPr>
        <w:t>ی است که در شرع مقرر شده است.</w:t>
      </w:r>
    </w:p>
    <w:p w:rsidR="00752A3C" w:rsidRPr="00061FB7" w:rsidRDefault="00517995" w:rsidP="00A60370">
      <w:pPr>
        <w:rPr>
          <w:sz w:val="28"/>
          <w:rtl/>
        </w:rPr>
      </w:pPr>
      <w:r>
        <w:rPr>
          <w:rFonts w:hint="cs"/>
          <w:sz w:val="28"/>
          <w:rtl/>
        </w:rPr>
        <w:t xml:space="preserve">   </w:t>
      </w:r>
      <w:r w:rsidR="009C61F6" w:rsidRPr="00061FB7">
        <w:rPr>
          <w:rFonts w:hint="cs"/>
          <w:sz w:val="28"/>
          <w:rtl/>
        </w:rPr>
        <w:t>نکته‌ای که در این‌</w:t>
      </w:r>
      <w:r w:rsidR="00752A3C" w:rsidRPr="00061FB7">
        <w:rPr>
          <w:rFonts w:hint="cs"/>
          <w:sz w:val="28"/>
          <w:rtl/>
        </w:rPr>
        <w:t>جا است</w:t>
      </w:r>
      <w:r w:rsidR="009C61F6" w:rsidRPr="00061FB7">
        <w:rPr>
          <w:rFonts w:hint="cs"/>
          <w:sz w:val="28"/>
          <w:rtl/>
        </w:rPr>
        <w:t>، این است که این سبیل‌</w:t>
      </w:r>
      <w:r w:rsidR="00752A3C" w:rsidRPr="00061FB7">
        <w:rPr>
          <w:rFonts w:hint="cs"/>
          <w:sz w:val="28"/>
          <w:rtl/>
        </w:rPr>
        <w:t>الله</w:t>
      </w:r>
      <w:r w:rsidR="009C61F6" w:rsidRPr="00061FB7">
        <w:rPr>
          <w:rFonts w:hint="cs"/>
          <w:sz w:val="28"/>
          <w:rtl/>
        </w:rPr>
        <w:t>، شامل واجبات و محرمات می‌</w:t>
      </w:r>
      <w:r w:rsidR="00752A3C" w:rsidRPr="00061FB7">
        <w:rPr>
          <w:rFonts w:hint="cs"/>
          <w:sz w:val="28"/>
          <w:rtl/>
        </w:rPr>
        <w:t>شود و احتم</w:t>
      </w:r>
      <w:r w:rsidR="009C61F6" w:rsidRPr="00061FB7">
        <w:rPr>
          <w:rFonts w:hint="cs"/>
          <w:sz w:val="28"/>
          <w:rtl/>
        </w:rPr>
        <w:t>الاً شامل مستحبات و مکروهات نمی‌</w:t>
      </w:r>
      <w:r w:rsidR="00752A3C" w:rsidRPr="00061FB7">
        <w:rPr>
          <w:rFonts w:hint="cs"/>
          <w:sz w:val="28"/>
          <w:rtl/>
        </w:rPr>
        <w:t>شود</w:t>
      </w:r>
      <w:r w:rsidR="009C61F6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چون لحن اولئکَ لهُم عذابُ م</w:t>
      </w:r>
      <w:r w:rsidR="009C61F6" w:rsidRPr="00061FB7">
        <w:rPr>
          <w:rFonts w:hint="cs"/>
          <w:sz w:val="28"/>
          <w:rtl/>
        </w:rPr>
        <w:t>ُّ</w:t>
      </w:r>
      <w:r w:rsidR="00752A3C" w:rsidRPr="00061FB7">
        <w:rPr>
          <w:rFonts w:hint="cs"/>
          <w:sz w:val="28"/>
          <w:rtl/>
        </w:rPr>
        <w:t>هین</w:t>
      </w:r>
      <w:r w:rsidR="009C61F6" w:rsidRPr="00061FB7">
        <w:rPr>
          <w:rFonts w:hint="cs"/>
          <w:sz w:val="28"/>
          <w:rtl/>
        </w:rPr>
        <w:t>، مناسبات حکم موضوعش اقتضا می‌</w:t>
      </w:r>
      <w:r w:rsidR="00752A3C" w:rsidRPr="00061FB7">
        <w:rPr>
          <w:rFonts w:hint="cs"/>
          <w:sz w:val="28"/>
          <w:rtl/>
        </w:rPr>
        <w:t>کند که اطلاق نداشته باشد</w:t>
      </w:r>
      <w:r w:rsidR="009C61F6" w:rsidRPr="00061FB7">
        <w:rPr>
          <w:rFonts w:hint="cs"/>
          <w:sz w:val="28"/>
          <w:rtl/>
        </w:rPr>
        <w:t>؛ ولو این‌</w:t>
      </w:r>
      <w:r w:rsidR="00752A3C" w:rsidRPr="00061FB7">
        <w:rPr>
          <w:rFonts w:hint="cs"/>
          <w:sz w:val="28"/>
          <w:rtl/>
        </w:rPr>
        <w:t>که نوافل و مستحبات یا ترک مکروهات هم</w:t>
      </w:r>
      <w:r w:rsidR="009C61F6" w:rsidRPr="00061FB7">
        <w:rPr>
          <w:rFonts w:hint="cs"/>
          <w:sz w:val="28"/>
          <w:rtl/>
        </w:rPr>
        <w:t>، سبیل‌</w:t>
      </w:r>
      <w:r w:rsidR="00752A3C" w:rsidRPr="00061FB7">
        <w:rPr>
          <w:rFonts w:hint="cs"/>
          <w:sz w:val="28"/>
          <w:rtl/>
        </w:rPr>
        <w:t>الله است و خدا تعیین کرده است و بسیار مهم است</w:t>
      </w:r>
      <w:r w:rsidR="009C61F6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اما در عین حال</w:t>
      </w:r>
      <w:r w:rsidR="009C61F6" w:rsidRPr="00061FB7">
        <w:rPr>
          <w:rFonts w:hint="cs"/>
          <w:sz w:val="28"/>
          <w:rtl/>
        </w:rPr>
        <w:t>، به‌</w:t>
      </w:r>
      <w:r w:rsidR="00752A3C" w:rsidRPr="00061FB7">
        <w:rPr>
          <w:rFonts w:hint="cs"/>
          <w:sz w:val="28"/>
          <w:rtl/>
        </w:rPr>
        <w:t>خاطر مناسبات حکم موضوع</w:t>
      </w:r>
      <w:r w:rsidR="009C61F6" w:rsidRPr="00061FB7">
        <w:rPr>
          <w:rFonts w:hint="cs"/>
          <w:sz w:val="28"/>
          <w:rtl/>
        </w:rPr>
        <w:t>، ذهن اصلاً به سمت این‌</w:t>
      </w:r>
      <w:r w:rsidR="00752A3C" w:rsidRPr="00061FB7">
        <w:rPr>
          <w:rFonts w:hint="cs"/>
          <w:sz w:val="28"/>
          <w:rtl/>
        </w:rPr>
        <w:t>که شامل مستحبات و مکروهات شود</w:t>
      </w:r>
      <w:r w:rsidR="009C61F6" w:rsidRPr="00061FB7">
        <w:rPr>
          <w:rFonts w:hint="cs"/>
          <w:sz w:val="28"/>
          <w:rtl/>
        </w:rPr>
        <w:t>، نمی‌رود و در نتیجه، این اضلال عن‌الواجبات و المحرمات است.</w:t>
      </w:r>
      <w:r w:rsidR="00752A3C" w:rsidRPr="00061FB7">
        <w:rPr>
          <w:rFonts w:hint="cs"/>
          <w:sz w:val="28"/>
          <w:rtl/>
        </w:rPr>
        <w:t xml:space="preserve"> سواءٌ کانَ اعتقادیاً أو اخلاقیاً أو عملیاً</w:t>
      </w:r>
      <w:r w:rsidR="009C61F6" w:rsidRPr="00061FB7">
        <w:rPr>
          <w:rFonts w:hint="cs"/>
          <w:sz w:val="28"/>
          <w:rtl/>
        </w:rPr>
        <w:t>؛ اما آن‌</w:t>
      </w:r>
      <w:r w:rsidR="00752A3C" w:rsidRPr="00061FB7">
        <w:rPr>
          <w:rFonts w:hint="cs"/>
          <w:sz w:val="28"/>
          <w:rtl/>
        </w:rPr>
        <w:t>چه که مکروهات و مستحبات است</w:t>
      </w:r>
      <w:r w:rsidR="009C61F6" w:rsidRPr="00061FB7">
        <w:rPr>
          <w:rFonts w:hint="cs"/>
          <w:sz w:val="28"/>
          <w:rtl/>
        </w:rPr>
        <w:t>، شامل آن‌ها</w:t>
      </w:r>
      <w:r w:rsidR="009A126D" w:rsidRPr="00061FB7">
        <w:rPr>
          <w:rFonts w:hint="cs"/>
          <w:sz w:val="28"/>
          <w:rtl/>
        </w:rPr>
        <w:t>( لیضل)</w:t>
      </w:r>
      <w:r w:rsidR="009C61F6" w:rsidRPr="00061FB7">
        <w:rPr>
          <w:rFonts w:hint="cs"/>
          <w:sz w:val="28"/>
          <w:rtl/>
        </w:rPr>
        <w:t xml:space="preserve"> نمی‌شود</w:t>
      </w:r>
      <w:r w:rsidR="00752A3C" w:rsidRPr="00061FB7">
        <w:rPr>
          <w:rFonts w:hint="cs"/>
          <w:sz w:val="28"/>
          <w:rtl/>
        </w:rPr>
        <w:t>.</w:t>
      </w:r>
      <w:r w:rsidR="009C61F6" w:rsidRPr="00061FB7">
        <w:rPr>
          <w:rFonts w:hint="cs"/>
          <w:sz w:val="28"/>
          <w:rtl/>
        </w:rPr>
        <w:t xml:space="preserve"> </w:t>
      </w:r>
      <w:r w:rsidR="00752A3C" w:rsidRPr="00061FB7">
        <w:rPr>
          <w:rFonts w:hint="cs"/>
          <w:sz w:val="28"/>
          <w:rtl/>
        </w:rPr>
        <w:t>ترک مکروه و حرام سبیل الله است</w:t>
      </w:r>
      <w:r w:rsidR="009C61F6" w:rsidRPr="00061FB7">
        <w:rPr>
          <w:rFonts w:hint="cs"/>
          <w:sz w:val="28"/>
          <w:rtl/>
        </w:rPr>
        <w:t xml:space="preserve">. </w:t>
      </w:r>
      <w:r w:rsidR="00752A3C" w:rsidRPr="00061FB7">
        <w:rPr>
          <w:rFonts w:hint="cs"/>
          <w:sz w:val="28"/>
          <w:rtl/>
        </w:rPr>
        <w:t>اگر کاری کند که مرتکب حرام شود</w:t>
      </w:r>
      <w:r w:rsidR="009C61F6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این خروج از صراط و سبیل الله است</w:t>
      </w:r>
      <w:r w:rsidR="009C61F6" w:rsidRPr="00061FB7">
        <w:rPr>
          <w:rFonts w:hint="cs"/>
          <w:sz w:val="28"/>
          <w:rtl/>
        </w:rPr>
        <w:t>.</w:t>
      </w:r>
      <w:r w:rsidR="00752A3C" w:rsidRPr="00061FB7">
        <w:rPr>
          <w:rFonts w:hint="cs"/>
          <w:sz w:val="28"/>
          <w:rtl/>
        </w:rPr>
        <w:t xml:space="preserve"> یا کاری ک</w:t>
      </w:r>
      <w:r w:rsidR="009C61F6" w:rsidRPr="00061FB7">
        <w:rPr>
          <w:rFonts w:hint="cs"/>
          <w:sz w:val="28"/>
          <w:rtl/>
        </w:rPr>
        <w:t>ند که واجب را ترک کند که در این‌</w:t>
      </w:r>
      <w:r w:rsidR="00752A3C" w:rsidRPr="00061FB7">
        <w:rPr>
          <w:rFonts w:hint="cs"/>
          <w:sz w:val="28"/>
          <w:rtl/>
        </w:rPr>
        <w:t>جا هم از صراط و س</w:t>
      </w:r>
      <w:r w:rsidR="009C61F6" w:rsidRPr="00061FB7">
        <w:rPr>
          <w:rFonts w:hint="cs"/>
          <w:sz w:val="28"/>
          <w:rtl/>
        </w:rPr>
        <w:t>بیل خدا او را بیرون برده است.</w:t>
      </w:r>
      <w:r w:rsidR="00A60370" w:rsidRPr="00061FB7">
        <w:rPr>
          <w:rFonts w:hint="cs"/>
          <w:sz w:val="28"/>
          <w:rtl/>
        </w:rPr>
        <w:t xml:space="preserve"> </w:t>
      </w:r>
      <w:r w:rsidR="00752A3C" w:rsidRPr="00061FB7">
        <w:rPr>
          <w:rFonts w:hint="cs"/>
          <w:sz w:val="28"/>
          <w:rtl/>
        </w:rPr>
        <w:t>این هم یک مطلب است که از حیث عقیده و اخلاق و عمل</w:t>
      </w:r>
      <w:r w:rsidR="009A126D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شمول دارد</w:t>
      </w:r>
      <w:r w:rsidR="009C61F6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ولی از حیث مستحبات و مکروهات شمول ندارد</w:t>
      </w:r>
      <w:r w:rsidR="009C61F6" w:rsidRPr="00061FB7">
        <w:rPr>
          <w:rFonts w:hint="cs"/>
          <w:sz w:val="28"/>
          <w:rtl/>
        </w:rPr>
        <w:t>.</w:t>
      </w:r>
      <w:r w:rsidR="00752A3C" w:rsidRPr="00061FB7">
        <w:rPr>
          <w:rFonts w:hint="cs"/>
          <w:sz w:val="28"/>
          <w:rtl/>
        </w:rPr>
        <w:t xml:space="preserve"> لذا همین لهوهایی که ممکن است</w:t>
      </w:r>
      <w:r w:rsidR="009A126D" w:rsidRPr="00061FB7">
        <w:rPr>
          <w:rFonts w:hint="cs"/>
          <w:sz w:val="28"/>
          <w:rtl/>
        </w:rPr>
        <w:t xml:space="preserve"> حرام نباشد و</w:t>
      </w:r>
      <w:r w:rsidR="00752A3C" w:rsidRPr="00061FB7">
        <w:rPr>
          <w:rFonts w:hint="cs"/>
          <w:sz w:val="28"/>
          <w:rtl/>
        </w:rPr>
        <w:t xml:space="preserve"> مکروه باشد</w:t>
      </w:r>
      <w:r w:rsidR="009C61F6" w:rsidRPr="00061FB7">
        <w:rPr>
          <w:rFonts w:hint="cs"/>
          <w:sz w:val="28"/>
          <w:rtl/>
        </w:rPr>
        <w:t>، اگر به‌</w:t>
      </w:r>
      <w:r w:rsidR="00752A3C" w:rsidRPr="00061FB7">
        <w:rPr>
          <w:rFonts w:hint="cs"/>
          <w:sz w:val="28"/>
          <w:rtl/>
        </w:rPr>
        <w:t>کار گرفته شود</w:t>
      </w:r>
      <w:r w:rsidR="009C61F6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نه به آن شکلی که در شأن نزول آیه است و برای این که عقاید کسی را خراب کند</w:t>
      </w:r>
      <w:r w:rsidR="009C61F6" w:rsidRPr="00061FB7">
        <w:rPr>
          <w:rFonts w:hint="cs"/>
          <w:sz w:val="28"/>
          <w:rtl/>
        </w:rPr>
        <w:t>؛ بلکه به‌</w:t>
      </w:r>
      <w:r w:rsidR="00B72B9F" w:rsidRPr="00061FB7">
        <w:rPr>
          <w:rFonts w:hint="cs"/>
          <w:sz w:val="28"/>
          <w:rtl/>
        </w:rPr>
        <w:t xml:space="preserve">کار گیرد برای این </w:t>
      </w:r>
      <w:r w:rsidR="00752A3C" w:rsidRPr="00061FB7">
        <w:rPr>
          <w:rFonts w:hint="cs"/>
          <w:sz w:val="28"/>
          <w:rtl/>
        </w:rPr>
        <w:t>که آرام آرام</w:t>
      </w:r>
      <w:r w:rsidR="00B72B9F" w:rsidRPr="00061FB7">
        <w:rPr>
          <w:rFonts w:hint="cs"/>
          <w:sz w:val="28"/>
          <w:rtl/>
        </w:rPr>
        <w:t xml:space="preserve"> او را به سمت یک فساد جنسی </w:t>
      </w:r>
      <w:r w:rsidR="00752A3C" w:rsidRPr="00061FB7">
        <w:rPr>
          <w:rFonts w:hint="cs"/>
          <w:sz w:val="28"/>
          <w:rtl/>
        </w:rPr>
        <w:t xml:space="preserve">یا انحرافات عملی و اخلاقی </w:t>
      </w:r>
      <w:r w:rsidR="00B72B9F" w:rsidRPr="00061FB7">
        <w:rPr>
          <w:rFonts w:hint="cs"/>
          <w:sz w:val="28"/>
          <w:rtl/>
        </w:rPr>
        <w:t>ببرد یا این‌که در او بذر حسادت بکارد یا موجب شود که فرد دروغگو شود</w:t>
      </w:r>
      <w:r w:rsidR="00752A3C" w:rsidRPr="00061FB7">
        <w:rPr>
          <w:rFonts w:hint="cs"/>
          <w:sz w:val="28"/>
          <w:rtl/>
        </w:rPr>
        <w:t>، این اضلال از راه خداست و نس</w:t>
      </w:r>
      <w:r w:rsidR="00B72B9F" w:rsidRPr="00061FB7">
        <w:rPr>
          <w:rFonts w:hint="cs"/>
          <w:sz w:val="28"/>
          <w:rtl/>
        </w:rPr>
        <w:t>بت به واجبات و محرمات شمول دارد</w:t>
      </w:r>
      <w:r w:rsidR="00752A3C" w:rsidRPr="00061FB7">
        <w:rPr>
          <w:rFonts w:hint="cs"/>
          <w:sz w:val="28"/>
          <w:rtl/>
        </w:rPr>
        <w:t>.</w:t>
      </w:r>
    </w:p>
    <w:p w:rsidR="00B3774F" w:rsidRPr="00061FB7" w:rsidRDefault="00B3774F" w:rsidP="00E074BD">
      <w:pPr>
        <w:pStyle w:val="Heading1"/>
        <w:rPr>
          <w:rtl/>
        </w:rPr>
      </w:pPr>
      <w:bookmarkStart w:id="4" w:name="_Toc395438468"/>
      <w:r w:rsidRPr="00061FB7">
        <w:rPr>
          <w:rFonts w:hint="cs"/>
          <w:rtl/>
        </w:rPr>
        <w:t>کاو</w:t>
      </w:r>
      <w:r w:rsidR="005E0432">
        <w:rPr>
          <w:rFonts w:hint="cs"/>
          <w:rtl/>
        </w:rPr>
        <w:t>ش در دو مفهوم برداشتی از عبارت «</w:t>
      </w:r>
      <w:r w:rsidRPr="00061FB7">
        <w:rPr>
          <w:rFonts w:hint="cs"/>
          <w:rtl/>
        </w:rPr>
        <w:t>بغیر‌علم</w:t>
      </w:r>
      <w:r w:rsidR="005E0432">
        <w:rPr>
          <w:rFonts w:hint="cs"/>
          <w:rtl/>
        </w:rPr>
        <w:t>»</w:t>
      </w:r>
      <w:r w:rsidRPr="00061FB7">
        <w:rPr>
          <w:rFonts w:hint="cs"/>
          <w:rtl/>
        </w:rPr>
        <w:t xml:space="preserve"> و ثمره </w:t>
      </w:r>
      <w:r w:rsidR="0007503A" w:rsidRPr="00061FB7">
        <w:rPr>
          <w:rFonts w:hint="cs"/>
          <w:rtl/>
        </w:rPr>
        <w:t>آن</w:t>
      </w:r>
      <w:bookmarkEnd w:id="4"/>
    </w:p>
    <w:p w:rsidR="00B3774F" w:rsidRPr="00061FB7" w:rsidRDefault="00B3774F" w:rsidP="005E0432">
      <w:pPr>
        <w:pStyle w:val="Heading2"/>
        <w:rPr>
          <w:rtl/>
        </w:rPr>
      </w:pPr>
      <w:bookmarkStart w:id="5" w:name="_Toc395438469"/>
      <w:r w:rsidRPr="00061FB7">
        <w:rPr>
          <w:rFonts w:hint="cs"/>
          <w:rtl/>
        </w:rPr>
        <w:t>الف: معنای اول</w:t>
      </w:r>
      <w:bookmarkEnd w:id="5"/>
    </w:p>
    <w:p w:rsidR="00B3774F" w:rsidRPr="00061FB7" w:rsidRDefault="00517995" w:rsidP="00176BBE">
      <w:pPr>
        <w:rPr>
          <w:sz w:val="28"/>
          <w:rtl/>
        </w:rPr>
      </w:pPr>
      <w:r>
        <w:rPr>
          <w:rFonts w:hint="cs"/>
          <w:sz w:val="28"/>
          <w:rtl/>
        </w:rPr>
        <w:t xml:space="preserve">  مطلب</w:t>
      </w:r>
      <w:r w:rsidR="00752A3C" w:rsidRPr="00061FB7">
        <w:rPr>
          <w:rFonts w:hint="cs"/>
          <w:sz w:val="28"/>
          <w:rtl/>
        </w:rPr>
        <w:t xml:space="preserve"> بعدی</w:t>
      </w:r>
      <w:r w:rsidR="002665CB" w:rsidRPr="00061FB7">
        <w:rPr>
          <w:rFonts w:hint="cs"/>
          <w:sz w:val="28"/>
          <w:rtl/>
        </w:rPr>
        <w:t>، جمله‌ی شریفه‌</w:t>
      </w:r>
      <w:r w:rsidR="004F2D19" w:rsidRPr="00061FB7">
        <w:rPr>
          <w:rFonts w:hint="cs"/>
          <w:sz w:val="28"/>
          <w:rtl/>
        </w:rPr>
        <w:t>ی بغیر‌</w:t>
      </w:r>
      <w:r w:rsidR="002665CB" w:rsidRPr="00061FB7">
        <w:rPr>
          <w:rFonts w:hint="cs"/>
          <w:sz w:val="28"/>
          <w:rtl/>
        </w:rPr>
        <w:t>علم است.</w:t>
      </w:r>
      <w:r w:rsidR="00752A3C" w:rsidRPr="00061FB7">
        <w:rPr>
          <w:rFonts w:hint="cs"/>
          <w:sz w:val="28"/>
          <w:rtl/>
        </w:rPr>
        <w:t xml:space="preserve"> ل</w:t>
      </w:r>
      <w:r w:rsidR="00176BBE" w:rsidRPr="00061FB7">
        <w:rPr>
          <w:rFonts w:hint="cs"/>
          <w:sz w:val="28"/>
          <w:rtl/>
        </w:rPr>
        <w:t>ِیُضلَّ عن سبیلِ الله بغیر‌</w:t>
      </w:r>
      <w:r w:rsidR="002665CB" w:rsidRPr="00061FB7">
        <w:rPr>
          <w:rFonts w:hint="cs"/>
          <w:sz w:val="28"/>
          <w:rtl/>
        </w:rPr>
        <w:t>علمٍ</w:t>
      </w:r>
      <w:r w:rsidR="004F2D19" w:rsidRPr="00061FB7">
        <w:rPr>
          <w:rFonts w:hint="cs"/>
          <w:sz w:val="28"/>
          <w:rtl/>
        </w:rPr>
        <w:t>، این بغیر‌</w:t>
      </w:r>
      <w:r w:rsidR="00752A3C" w:rsidRPr="00061FB7">
        <w:rPr>
          <w:rFonts w:hint="cs"/>
          <w:sz w:val="28"/>
          <w:rtl/>
        </w:rPr>
        <w:t>علم</w:t>
      </w:r>
      <w:r w:rsidR="002665CB" w:rsidRPr="00061FB7">
        <w:rPr>
          <w:rFonts w:hint="cs"/>
          <w:sz w:val="28"/>
          <w:rtl/>
        </w:rPr>
        <w:t>، دو معنا دارد که در این‌</w:t>
      </w:r>
      <w:r w:rsidR="00752A3C" w:rsidRPr="00061FB7">
        <w:rPr>
          <w:rFonts w:hint="cs"/>
          <w:sz w:val="28"/>
          <w:rtl/>
        </w:rPr>
        <w:t>جا</w:t>
      </w:r>
      <w:r w:rsidR="002665CB" w:rsidRPr="00061FB7">
        <w:rPr>
          <w:rFonts w:hint="cs"/>
          <w:sz w:val="28"/>
          <w:rtl/>
        </w:rPr>
        <w:t>، یکی از آن‌ها مراد است.</w:t>
      </w:r>
      <w:r w:rsidR="00176BBE" w:rsidRPr="00061FB7">
        <w:rPr>
          <w:rFonts w:hint="cs"/>
          <w:sz w:val="28"/>
          <w:rtl/>
        </w:rPr>
        <w:t xml:space="preserve"> یک معنا </w:t>
      </w:r>
      <w:r w:rsidR="00752A3C" w:rsidRPr="00061FB7">
        <w:rPr>
          <w:rFonts w:hint="cs"/>
          <w:sz w:val="28"/>
          <w:rtl/>
        </w:rPr>
        <w:t xml:space="preserve">این است که </w:t>
      </w:r>
      <w:r w:rsidR="002665CB" w:rsidRPr="00061FB7">
        <w:rPr>
          <w:rFonts w:hint="cs"/>
          <w:sz w:val="28"/>
          <w:rtl/>
        </w:rPr>
        <w:t>مقصود علم متعارف و معمولی باشد.</w:t>
      </w:r>
      <w:r w:rsidR="00752A3C" w:rsidRPr="00061FB7">
        <w:rPr>
          <w:rFonts w:hint="cs"/>
          <w:sz w:val="28"/>
          <w:rtl/>
        </w:rPr>
        <w:t xml:space="preserve"> </w:t>
      </w:r>
    </w:p>
    <w:p w:rsidR="00B3774F" w:rsidRPr="00061FB7" w:rsidRDefault="00B3774F" w:rsidP="005E0432">
      <w:pPr>
        <w:pStyle w:val="Heading2"/>
        <w:rPr>
          <w:rtl/>
        </w:rPr>
      </w:pPr>
      <w:bookmarkStart w:id="6" w:name="_Toc395438470"/>
      <w:r w:rsidRPr="00061FB7">
        <w:rPr>
          <w:rFonts w:hint="cs"/>
          <w:rtl/>
        </w:rPr>
        <w:lastRenderedPageBreak/>
        <w:t>ب: معنای دوم</w:t>
      </w:r>
      <w:bookmarkEnd w:id="6"/>
    </w:p>
    <w:p w:rsidR="00B3774F" w:rsidRPr="00061FB7" w:rsidRDefault="0044397F" w:rsidP="00176BBE">
      <w:pPr>
        <w:rPr>
          <w:sz w:val="28"/>
          <w:rtl/>
        </w:rPr>
      </w:pPr>
      <w:r>
        <w:rPr>
          <w:rFonts w:hint="cs"/>
          <w:sz w:val="28"/>
          <w:rtl/>
        </w:rPr>
        <w:t xml:space="preserve"> </w:t>
      </w:r>
      <w:r w:rsidR="00517995">
        <w:rPr>
          <w:rFonts w:hint="cs"/>
          <w:sz w:val="28"/>
          <w:rtl/>
        </w:rPr>
        <w:t xml:space="preserve"> </w:t>
      </w:r>
      <w:r w:rsidR="00752A3C" w:rsidRPr="00061FB7">
        <w:rPr>
          <w:rFonts w:hint="cs"/>
          <w:sz w:val="28"/>
          <w:rtl/>
        </w:rPr>
        <w:t>معنای دوم علم</w:t>
      </w:r>
      <w:r w:rsidR="002665CB" w:rsidRPr="00061FB7">
        <w:rPr>
          <w:rFonts w:hint="cs"/>
          <w:sz w:val="28"/>
          <w:rtl/>
        </w:rPr>
        <w:t>، به‌</w:t>
      </w:r>
      <w:r w:rsidR="00752A3C" w:rsidRPr="00061FB7">
        <w:rPr>
          <w:rFonts w:hint="cs"/>
          <w:sz w:val="28"/>
          <w:rtl/>
        </w:rPr>
        <w:t>معنای حکمت</w:t>
      </w:r>
      <w:r w:rsidR="002665CB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در مقابل سفاهت و </w:t>
      </w:r>
      <w:r w:rsidR="002665CB" w:rsidRPr="00061FB7">
        <w:rPr>
          <w:rFonts w:hint="cs"/>
          <w:sz w:val="28"/>
          <w:rtl/>
        </w:rPr>
        <w:t>جهالت به آن معنای خاص که عرض می‌</w:t>
      </w:r>
      <w:r w:rsidR="00176BBE" w:rsidRPr="00061FB7">
        <w:rPr>
          <w:rFonts w:hint="cs"/>
          <w:sz w:val="28"/>
          <w:rtl/>
        </w:rPr>
        <w:t>کنیم که نه این‌</w:t>
      </w:r>
      <w:r w:rsidR="00752A3C" w:rsidRPr="00061FB7">
        <w:rPr>
          <w:rFonts w:hint="cs"/>
          <w:sz w:val="28"/>
          <w:rtl/>
        </w:rPr>
        <w:t>که این تصور و تصدیق در ذهن شخص نیست</w:t>
      </w:r>
      <w:r w:rsidR="00176BBE" w:rsidRPr="00061FB7">
        <w:rPr>
          <w:rFonts w:hint="cs"/>
          <w:sz w:val="28"/>
          <w:rtl/>
        </w:rPr>
        <w:t>؛ بلکه به‌</w:t>
      </w:r>
      <w:r w:rsidR="00752A3C" w:rsidRPr="00061FB7">
        <w:rPr>
          <w:rFonts w:hint="cs"/>
          <w:sz w:val="28"/>
          <w:rtl/>
        </w:rPr>
        <w:t>معنای این که آن تد</w:t>
      </w:r>
      <w:r w:rsidR="002665CB" w:rsidRPr="00061FB7">
        <w:rPr>
          <w:rFonts w:hint="cs"/>
          <w:sz w:val="28"/>
          <w:rtl/>
        </w:rPr>
        <w:t>ّبر لازم و آن دور‌</w:t>
      </w:r>
      <w:r w:rsidR="00752A3C" w:rsidRPr="00061FB7">
        <w:rPr>
          <w:rFonts w:hint="cs"/>
          <w:sz w:val="28"/>
          <w:rtl/>
        </w:rPr>
        <w:t>اندیشی</w:t>
      </w:r>
      <w:r w:rsidR="00176BBE" w:rsidRPr="00061FB7">
        <w:rPr>
          <w:rFonts w:hint="cs"/>
          <w:sz w:val="28"/>
          <w:rtl/>
        </w:rPr>
        <w:t xml:space="preserve"> و </w:t>
      </w:r>
      <w:r w:rsidR="002665CB" w:rsidRPr="00061FB7">
        <w:rPr>
          <w:rFonts w:hint="cs"/>
          <w:sz w:val="28"/>
          <w:rtl/>
        </w:rPr>
        <w:t>حکمت لازم در او نیست.</w:t>
      </w:r>
    </w:p>
    <w:p w:rsidR="00B3774F" w:rsidRPr="00061FB7" w:rsidRDefault="00B3774F" w:rsidP="005E0432">
      <w:pPr>
        <w:pStyle w:val="Heading2"/>
        <w:rPr>
          <w:rtl/>
        </w:rPr>
      </w:pPr>
      <w:bookmarkStart w:id="7" w:name="_Toc395438471"/>
      <w:r w:rsidRPr="00061FB7">
        <w:rPr>
          <w:rFonts w:hint="cs"/>
          <w:rtl/>
        </w:rPr>
        <w:t>مختار استاد</w:t>
      </w:r>
      <w:bookmarkEnd w:id="7"/>
    </w:p>
    <w:p w:rsidR="00752A3C" w:rsidRPr="00061FB7" w:rsidRDefault="00517995" w:rsidP="00176BBE">
      <w:pPr>
        <w:rPr>
          <w:sz w:val="28"/>
          <w:rtl/>
        </w:rPr>
      </w:pPr>
      <w:r>
        <w:rPr>
          <w:rFonts w:hint="cs"/>
          <w:sz w:val="28"/>
          <w:rtl/>
        </w:rPr>
        <w:t xml:space="preserve">  </w:t>
      </w:r>
      <w:r w:rsidR="002665CB" w:rsidRPr="00061FB7">
        <w:rPr>
          <w:rFonts w:hint="cs"/>
          <w:sz w:val="28"/>
          <w:rtl/>
        </w:rPr>
        <w:t xml:space="preserve"> در این‌</w:t>
      </w:r>
      <w:r w:rsidR="00752A3C" w:rsidRPr="00061FB7">
        <w:rPr>
          <w:rFonts w:hint="cs"/>
          <w:sz w:val="28"/>
          <w:rtl/>
        </w:rPr>
        <w:t>جا</w:t>
      </w:r>
      <w:r w:rsidR="00176BBE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ظاهرش همین احتمال دوم است</w:t>
      </w:r>
      <w:r w:rsidR="002665CB" w:rsidRPr="00061FB7">
        <w:rPr>
          <w:rFonts w:hint="cs"/>
          <w:sz w:val="28"/>
          <w:rtl/>
        </w:rPr>
        <w:t>؛ یعنی این شخصی که اضلال می‌</w:t>
      </w:r>
      <w:r w:rsidR="00752A3C" w:rsidRPr="00061FB7">
        <w:rPr>
          <w:rFonts w:hint="cs"/>
          <w:sz w:val="28"/>
          <w:rtl/>
        </w:rPr>
        <w:t>کند</w:t>
      </w:r>
      <w:r w:rsidR="002665CB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یعنی بدون تد</w:t>
      </w:r>
      <w:r w:rsidR="002665CB" w:rsidRPr="00061FB7">
        <w:rPr>
          <w:rFonts w:hint="cs"/>
          <w:sz w:val="28"/>
          <w:rtl/>
        </w:rPr>
        <w:t>ّ</w:t>
      </w:r>
      <w:r w:rsidR="00752A3C" w:rsidRPr="00061FB7">
        <w:rPr>
          <w:rFonts w:hint="cs"/>
          <w:sz w:val="28"/>
          <w:rtl/>
        </w:rPr>
        <w:t>بر در عاقبت است و بدون حکمت لازم است و</w:t>
      </w:r>
      <w:r w:rsidR="002665CB" w:rsidRPr="00061FB7">
        <w:rPr>
          <w:rFonts w:hint="cs"/>
          <w:sz w:val="28"/>
          <w:rtl/>
        </w:rPr>
        <w:t xml:space="preserve"> </w:t>
      </w:r>
      <w:r w:rsidR="00752A3C" w:rsidRPr="00061FB7">
        <w:rPr>
          <w:rFonts w:hint="cs"/>
          <w:sz w:val="28"/>
          <w:rtl/>
        </w:rPr>
        <w:t>ال</w:t>
      </w:r>
      <w:r w:rsidR="002665CB" w:rsidRPr="00061FB7">
        <w:rPr>
          <w:rFonts w:hint="cs"/>
          <w:sz w:val="28"/>
          <w:rtl/>
        </w:rPr>
        <w:t>ّ</w:t>
      </w:r>
      <w:r w:rsidR="00752A3C" w:rsidRPr="00061FB7">
        <w:rPr>
          <w:rFonts w:hint="cs"/>
          <w:sz w:val="28"/>
          <w:rtl/>
        </w:rPr>
        <w:t>ا</w:t>
      </w:r>
      <w:r w:rsidR="002665CB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همین</w:t>
      </w:r>
      <w:r w:rsidR="002665CB" w:rsidRPr="00061FB7">
        <w:rPr>
          <w:rFonts w:hint="cs"/>
          <w:sz w:val="28"/>
          <w:rtl/>
        </w:rPr>
        <w:t xml:space="preserve"> الان هم توجه دارد که گمراه می‌</w:t>
      </w:r>
      <w:r w:rsidR="00752A3C" w:rsidRPr="00061FB7">
        <w:rPr>
          <w:rFonts w:hint="cs"/>
          <w:sz w:val="28"/>
          <w:rtl/>
        </w:rPr>
        <w:t>کند</w:t>
      </w:r>
      <w:r w:rsidR="002665CB" w:rsidRPr="00061FB7">
        <w:rPr>
          <w:rFonts w:hint="cs"/>
          <w:sz w:val="28"/>
          <w:rtl/>
        </w:rPr>
        <w:t>؛ یعنی تکلیف بر او منجز است منتهی،</w:t>
      </w:r>
      <w:r w:rsidR="00752A3C" w:rsidRPr="00061FB7">
        <w:rPr>
          <w:rFonts w:hint="cs"/>
          <w:sz w:val="28"/>
          <w:rtl/>
        </w:rPr>
        <w:t xml:space="preserve"> تدب</w:t>
      </w:r>
      <w:r w:rsidR="002665CB" w:rsidRPr="00061FB7">
        <w:rPr>
          <w:rFonts w:hint="cs"/>
          <w:sz w:val="28"/>
          <w:rtl/>
        </w:rPr>
        <w:t>ّ</w:t>
      </w:r>
      <w:r w:rsidR="00752A3C" w:rsidRPr="00061FB7">
        <w:rPr>
          <w:rFonts w:hint="cs"/>
          <w:sz w:val="28"/>
          <w:rtl/>
        </w:rPr>
        <w:t>ر لازم را ندارد و بیشتر</w:t>
      </w:r>
      <w:r w:rsidR="002665CB" w:rsidRPr="00061FB7">
        <w:rPr>
          <w:rFonts w:hint="cs"/>
          <w:sz w:val="28"/>
          <w:rtl/>
        </w:rPr>
        <w:t xml:space="preserve"> عقل و حکمت مقصود است نه علم به‌</w:t>
      </w:r>
      <w:r w:rsidR="00752A3C" w:rsidRPr="00061FB7">
        <w:rPr>
          <w:rFonts w:hint="cs"/>
          <w:sz w:val="28"/>
          <w:rtl/>
        </w:rPr>
        <w:t>مع</w:t>
      </w:r>
      <w:r w:rsidR="002665CB" w:rsidRPr="00061FB7">
        <w:rPr>
          <w:rFonts w:hint="cs"/>
          <w:sz w:val="28"/>
          <w:rtl/>
        </w:rPr>
        <w:t>نای منطقی قضیه که تصدیقات حاضره‌ی در ذهن باشد.</w:t>
      </w:r>
      <w:r w:rsidR="00752A3C" w:rsidRPr="00061FB7">
        <w:rPr>
          <w:rFonts w:hint="cs"/>
          <w:sz w:val="28"/>
          <w:rtl/>
        </w:rPr>
        <w:t xml:space="preserve"> شاهدش هم در خود قرآن اس</w:t>
      </w:r>
      <w:r w:rsidR="00176BBE" w:rsidRPr="00061FB7">
        <w:rPr>
          <w:rFonts w:hint="cs"/>
          <w:sz w:val="28"/>
          <w:rtl/>
        </w:rPr>
        <w:t>ت که بغیر‌</w:t>
      </w:r>
      <w:r w:rsidR="00752A3C" w:rsidRPr="00061FB7">
        <w:rPr>
          <w:rFonts w:hint="cs"/>
          <w:sz w:val="28"/>
          <w:rtl/>
        </w:rPr>
        <w:t>علم</w:t>
      </w:r>
      <w:r w:rsidR="002665CB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راجع به شیطان و کسانی است که معلوم است مکلف ب</w:t>
      </w:r>
      <w:r w:rsidR="002665CB" w:rsidRPr="00061FB7">
        <w:rPr>
          <w:rFonts w:hint="cs"/>
          <w:sz w:val="28"/>
          <w:rtl/>
        </w:rPr>
        <w:t>ودند و قرآن به آن‌ها وعده‌ی عذاب می‌</w:t>
      </w:r>
      <w:r w:rsidR="00752A3C" w:rsidRPr="00061FB7">
        <w:rPr>
          <w:rFonts w:hint="cs"/>
          <w:sz w:val="28"/>
          <w:rtl/>
        </w:rPr>
        <w:t>دهد</w:t>
      </w:r>
      <w:r w:rsidR="00176BBE" w:rsidRPr="00061FB7">
        <w:rPr>
          <w:rFonts w:hint="cs"/>
          <w:sz w:val="28"/>
          <w:rtl/>
        </w:rPr>
        <w:t>؛ ولی در عین‌حال می‌گوید بغیر‌علم. در این بغیر‌</w:t>
      </w:r>
      <w:r w:rsidR="002665CB" w:rsidRPr="00061FB7">
        <w:rPr>
          <w:rFonts w:hint="cs"/>
          <w:sz w:val="28"/>
          <w:rtl/>
        </w:rPr>
        <w:t>علم‌</w:t>
      </w:r>
      <w:r w:rsidR="00752A3C" w:rsidRPr="00061FB7">
        <w:rPr>
          <w:rFonts w:hint="cs"/>
          <w:sz w:val="28"/>
          <w:rtl/>
        </w:rPr>
        <w:t>ها</w:t>
      </w:r>
      <w:r w:rsidR="00176BBE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معنای اول مراد نیست و شاهدش این </w:t>
      </w:r>
      <w:r w:rsidR="00176BBE" w:rsidRPr="00061FB7">
        <w:rPr>
          <w:rFonts w:hint="cs"/>
          <w:sz w:val="28"/>
          <w:rtl/>
        </w:rPr>
        <w:t>است که بغیر‌</w:t>
      </w:r>
      <w:r w:rsidR="00752A3C" w:rsidRPr="00061FB7">
        <w:rPr>
          <w:rFonts w:hint="cs"/>
          <w:sz w:val="28"/>
          <w:rtl/>
        </w:rPr>
        <w:t>علم</w:t>
      </w:r>
      <w:r w:rsidR="002665CB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بر کسانی منطبق شده است که قطعا</w:t>
      </w:r>
      <w:r w:rsidR="002665CB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>ً تکلیف برایشان منج</w:t>
      </w:r>
      <w:r w:rsidR="002665CB" w:rsidRPr="00061FB7">
        <w:rPr>
          <w:rFonts w:hint="cs"/>
          <w:sz w:val="28"/>
          <w:rtl/>
        </w:rPr>
        <w:t>ّ</w:t>
      </w:r>
      <w:r w:rsidR="00752A3C" w:rsidRPr="00061FB7">
        <w:rPr>
          <w:rFonts w:hint="cs"/>
          <w:sz w:val="28"/>
          <w:rtl/>
        </w:rPr>
        <w:t>ز بوده است</w:t>
      </w:r>
      <w:r w:rsidR="002665CB" w:rsidRPr="00061FB7">
        <w:rPr>
          <w:rFonts w:hint="cs"/>
          <w:sz w:val="28"/>
          <w:rtl/>
        </w:rPr>
        <w:t>؛</w:t>
      </w:r>
      <w:r w:rsidR="00176BBE" w:rsidRPr="00061FB7">
        <w:rPr>
          <w:rFonts w:hint="cs"/>
          <w:sz w:val="28"/>
          <w:rtl/>
        </w:rPr>
        <w:t xml:space="preserve"> یعنی در اعلی‌</w:t>
      </w:r>
      <w:r w:rsidR="00752A3C" w:rsidRPr="00061FB7">
        <w:rPr>
          <w:rFonts w:hint="cs"/>
          <w:sz w:val="28"/>
          <w:rtl/>
        </w:rPr>
        <w:t>درجه</w:t>
      </w:r>
      <w:r w:rsidR="002665CB" w:rsidRPr="00061FB7">
        <w:rPr>
          <w:rFonts w:hint="cs"/>
          <w:sz w:val="28"/>
          <w:rtl/>
        </w:rPr>
        <w:t>، حکم خدا را می‌دانند</w:t>
      </w:r>
      <w:r w:rsidR="00752A3C" w:rsidRPr="00061FB7">
        <w:rPr>
          <w:rFonts w:hint="cs"/>
          <w:sz w:val="28"/>
          <w:rtl/>
        </w:rPr>
        <w:t xml:space="preserve"> و با علم و آگاهی تمر</w:t>
      </w:r>
      <w:r w:rsidR="002665CB" w:rsidRPr="00061FB7">
        <w:rPr>
          <w:rFonts w:hint="cs"/>
          <w:sz w:val="28"/>
          <w:rtl/>
        </w:rPr>
        <w:t>ّد می‌کنند و خدا آن‌ها را توبیخ می‌</w:t>
      </w:r>
      <w:r w:rsidR="00752A3C" w:rsidRPr="00061FB7">
        <w:rPr>
          <w:rFonts w:hint="cs"/>
          <w:sz w:val="28"/>
          <w:rtl/>
        </w:rPr>
        <w:t>کند و در عین حال</w:t>
      </w:r>
      <w:r w:rsidR="002665CB" w:rsidRPr="00061FB7">
        <w:rPr>
          <w:rFonts w:hint="cs"/>
          <w:sz w:val="28"/>
          <w:rtl/>
        </w:rPr>
        <w:t>، برای آن‌ها می‌</w:t>
      </w:r>
      <w:r w:rsidR="00176BBE" w:rsidRPr="00061FB7">
        <w:rPr>
          <w:rFonts w:hint="cs"/>
          <w:sz w:val="28"/>
          <w:rtl/>
        </w:rPr>
        <w:t>گوید بغیر‌</w:t>
      </w:r>
      <w:r w:rsidR="00752A3C" w:rsidRPr="00061FB7">
        <w:rPr>
          <w:rFonts w:hint="cs"/>
          <w:sz w:val="28"/>
          <w:rtl/>
        </w:rPr>
        <w:t>علم و در واقع</w:t>
      </w:r>
      <w:r w:rsidR="002665CB" w:rsidRPr="00061FB7">
        <w:rPr>
          <w:rFonts w:hint="cs"/>
          <w:sz w:val="28"/>
          <w:rtl/>
        </w:rPr>
        <w:t xml:space="preserve">، </w:t>
      </w:r>
      <w:r w:rsidR="00176BBE" w:rsidRPr="00061FB7">
        <w:rPr>
          <w:rFonts w:hint="cs"/>
          <w:sz w:val="28"/>
          <w:rtl/>
        </w:rPr>
        <w:t xml:space="preserve">این تعبیر </w:t>
      </w:r>
      <w:r w:rsidR="002665CB" w:rsidRPr="00061FB7">
        <w:rPr>
          <w:rFonts w:hint="cs"/>
          <w:sz w:val="28"/>
          <w:rtl/>
        </w:rPr>
        <w:t xml:space="preserve">مثل </w:t>
      </w:r>
      <w:r w:rsidR="00176BBE" w:rsidRPr="00061FB7">
        <w:rPr>
          <w:rFonts w:hint="cs"/>
          <w:sz w:val="28"/>
          <w:rtl/>
        </w:rPr>
        <w:t xml:space="preserve">اصطلاح </w:t>
      </w:r>
      <w:r w:rsidR="002665CB" w:rsidRPr="00061FB7">
        <w:rPr>
          <w:rFonts w:hint="cs"/>
          <w:sz w:val="28"/>
          <w:rtl/>
        </w:rPr>
        <w:t>اولوالألباب است. این‌که می‌</w:t>
      </w:r>
      <w:r w:rsidR="008F768E" w:rsidRPr="00061FB7">
        <w:rPr>
          <w:rFonts w:hint="cs"/>
          <w:sz w:val="28"/>
          <w:rtl/>
        </w:rPr>
        <w:t>گوید،</w:t>
      </w:r>
      <w:r w:rsidR="00752A3C" w:rsidRPr="00061FB7">
        <w:rPr>
          <w:rFonts w:hint="cs"/>
          <w:sz w:val="28"/>
          <w:rtl/>
        </w:rPr>
        <w:t xml:space="preserve"> این قرآن برای اولوا</w:t>
      </w:r>
      <w:r w:rsidR="002665CB" w:rsidRPr="00061FB7">
        <w:rPr>
          <w:rFonts w:hint="cs"/>
          <w:sz w:val="28"/>
          <w:rtl/>
        </w:rPr>
        <w:t>لالباب مفید است یا کسانی که این‌</w:t>
      </w:r>
      <w:r w:rsidR="00752A3C" w:rsidRPr="00061FB7">
        <w:rPr>
          <w:rFonts w:hint="cs"/>
          <w:sz w:val="28"/>
          <w:rtl/>
        </w:rPr>
        <w:t>کار را نکردند کالأن</w:t>
      </w:r>
      <w:r w:rsidR="002665CB" w:rsidRPr="00061FB7">
        <w:rPr>
          <w:rFonts w:hint="cs"/>
          <w:sz w:val="28"/>
          <w:rtl/>
        </w:rPr>
        <w:t>عام هستند یا صمٌ بکمٌ عمی</w:t>
      </w:r>
      <w:r w:rsidR="00B3774F" w:rsidRPr="00061FB7">
        <w:rPr>
          <w:rFonts w:hint="cs"/>
          <w:sz w:val="28"/>
          <w:rtl/>
        </w:rPr>
        <w:t>ٌ</w:t>
      </w:r>
      <w:r w:rsidR="002665CB" w:rsidRPr="00061FB7">
        <w:rPr>
          <w:rFonts w:hint="cs"/>
          <w:sz w:val="28"/>
          <w:rtl/>
        </w:rPr>
        <w:t xml:space="preserve"> هستند</w:t>
      </w:r>
      <w:r w:rsidR="008F768E" w:rsidRPr="00061FB7">
        <w:rPr>
          <w:rFonts w:hint="cs"/>
          <w:sz w:val="28"/>
          <w:rtl/>
        </w:rPr>
        <w:t>، به‌</w:t>
      </w:r>
      <w:r w:rsidR="00752A3C" w:rsidRPr="00061FB7">
        <w:rPr>
          <w:rFonts w:hint="cs"/>
          <w:sz w:val="28"/>
          <w:rtl/>
        </w:rPr>
        <w:t>این معنا نیست که</w:t>
      </w:r>
      <w:r w:rsidR="008F768E" w:rsidRPr="00061FB7">
        <w:rPr>
          <w:rFonts w:hint="cs"/>
          <w:sz w:val="28"/>
          <w:rtl/>
        </w:rPr>
        <w:t xml:space="preserve"> آن‌ها،</w:t>
      </w:r>
      <w:r w:rsidR="00752A3C" w:rsidRPr="00061FB7">
        <w:rPr>
          <w:rFonts w:hint="cs"/>
          <w:sz w:val="28"/>
          <w:rtl/>
        </w:rPr>
        <w:t xml:space="preserve"> علم لازم برای تکلیف را ندارند</w:t>
      </w:r>
      <w:r w:rsidR="002665CB" w:rsidRPr="00061FB7">
        <w:rPr>
          <w:rFonts w:hint="cs"/>
          <w:sz w:val="28"/>
          <w:rtl/>
        </w:rPr>
        <w:t xml:space="preserve">؛ </w:t>
      </w:r>
      <w:r w:rsidR="008F768E" w:rsidRPr="00061FB7">
        <w:rPr>
          <w:rFonts w:hint="cs"/>
          <w:sz w:val="28"/>
          <w:rtl/>
        </w:rPr>
        <w:t>بلکه به‌معنای آن است که</w:t>
      </w:r>
      <w:r w:rsidR="002665CB" w:rsidRPr="00061FB7">
        <w:rPr>
          <w:rFonts w:hint="cs"/>
          <w:sz w:val="28"/>
          <w:rtl/>
        </w:rPr>
        <w:t xml:space="preserve"> نوعی قساوت قلوب پیدا کرده‌</w:t>
      </w:r>
      <w:r w:rsidR="00176BBE" w:rsidRPr="00061FB7">
        <w:rPr>
          <w:rFonts w:hint="cs"/>
          <w:sz w:val="28"/>
          <w:rtl/>
        </w:rPr>
        <w:t>اند که نمی‌</w:t>
      </w:r>
      <w:r w:rsidR="00752A3C" w:rsidRPr="00061FB7">
        <w:rPr>
          <w:rFonts w:hint="cs"/>
          <w:sz w:val="28"/>
          <w:rtl/>
        </w:rPr>
        <w:t>توا</w:t>
      </w:r>
      <w:r w:rsidR="002665CB" w:rsidRPr="00061FB7">
        <w:rPr>
          <w:rFonts w:hint="cs"/>
          <w:sz w:val="28"/>
          <w:rtl/>
        </w:rPr>
        <w:t>نند در عمق آن</w:t>
      </w:r>
      <w:r w:rsidR="00752A3C" w:rsidRPr="00061FB7">
        <w:rPr>
          <w:rFonts w:hint="cs"/>
          <w:sz w:val="28"/>
          <w:rtl/>
        </w:rPr>
        <w:t xml:space="preserve"> تد</w:t>
      </w:r>
      <w:r w:rsidR="008F768E" w:rsidRPr="00061FB7">
        <w:rPr>
          <w:rFonts w:hint="cs"/>
          <w:sz w:val="28"/>
          <w:rtl/>
        </w:rPr>
        <w:t>ّ</w:t>
      </w:r>
      <w:r w:rsidR="00752A3C" w:rsidRPr="00061FB7">
        <w:rPr>
          <w:rFonts w:hint="cs"/>
          <w:sz w:val="28"/>
          <w:rtl/>
        </w:rPr>
        <w:t>بر ک</w:t>
      </w:r>
      <w:r w:rsidR="008F768E" w:rsidRPr="00061FB7">
        <w:rPr>
          <w:rFonts w:hint="cs"/>
          <w:sz w:val="28"/>
          <w:rtl/>
        </w:rPr>
        <w:t>نند</w:t>
      </w:r>
      <w:r w:rsidR="00176BBE" w:rsidRPr="00061FB7">
        <w:rPr>
          <w:rFonts w:hint="cs"/>
          <w:sz w:val="28"/>
          <w:rtl/>
        </w:rPr>
        <w:t>. بغیر‌</w:t>
      </w:r>
      <w:r w:rsidR="00752A3C" w:rsidRPr="00061FB7">
        <w:rPr>
          <w:rFonts w:hint="cs"/>
          <w:sz w:val="28"/>
          <w:rtl/>
        </w:rPr>
        <w:t xml:space="preserve">علم </w:t>
      </w:r>
      <w:r w:rsidR="00176BBE" w:rsidRPr="00061FB7">
        <w:rPr>
          <w:rFonts w:hint="cs"/>
          <w:sz w:val="28"/>
          <w:rtl/>
        </w:rPr>
        <w:t xml:space="preserve"> در آیه، هم می‌</w:t>
      </w:r>
      <w:r w:rsidR="00752A3C" w:rsidRPr="00061FB7">
        <w:rPr>
          <w:rFonts w:hint="cs"/>
          <w:sz w:val="28"/>
          <w:rtl/>
        </w:rPr>
        <w:t>تو</w:t>
      </w:r>
      <w:r w:rsidR="00176BBE" w:rsidRPr="00061FB7">
        <w:rPr>
          <w:rFonts w:hint="cs"/>
          <w:sz w:val="28"/>
          <w:rtl/>
        </w:rPr>
        <w:t>اند به یُضلّ تعلق بگیرد و هم می‌</w:t>
      </w:r>
      <w:r w:rsidR="00752A3C" w:rsidRPr="00061FB7">
        <w:rPr>
          <w:rFonts w:hint="cs"/>
          <w:sz w:val="28"/>
          <w:rtl/>
        </w:rPr>
        <w:t>تواند به یَشتری تعلق بگیرد</w:t>
      </w:r>
      <w:r w:rsidR="00176BBE" w:rsidRPr="00061FB7">
        <w:rPr>
          <w:rFonts w:hint="cs"/>
          <w:sz w:val="28"/>
          <w:rtl/>
        </w:rPr>
        <w:t xml:space="preserve">. تعبیر درست و خوب بغیر‌علم در فارسی، </w:t>
      </w:r>
      <w:r w:rsidR="00752A3C" w:rsidRPr="00061FB7">
        <w:rPr>
          <w:rFonts w:hint="cs"/>
          <w:sz w:val="28"/>
          <w:rtl/>
        </w:rPr>
        <w:t>نابخردانه است</w:t>
      </w:r>
      <w:r w:rsidR="00176BBE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یعنی آدم عاقل است و مجن</w:t>
      </w:r>
      <w:r w:rsidR="00176BBE" w:rsidRPr="00061FB7">
        <w:rPr>
          <w:rFonts w:hint="cs"/>
          <w:sz w:val="28"/>
          <w:rtl/>
        </w:rPr>
        <w:t xml:space="preserve">ون نیست و علم به موضوع و </w:t>
      </w:r>
      <w:r w:rsidR="00752A3C" w:rsidRPr="00061FB7">
        <w:rPr>
          <w:rFonts w:hint="cs"/>
          <w:sz w:val="28"/>
          <w:rtl/>
        </w:rPr>
        <w:t>حکم دارد</w:t>
      </w:r>
      <w:r w:rsidR="00176BBE" w:rsidRPr="00061FB7">
        <w:rPr>
          <w:rFonts w:hint="cs"/>
          <w:sz w:val="28"/>
          <w:rtl/>
        </w:rPr>
        <w:t>؛ ولی تمرد می‌</w:t>
      </w:r>
      <w:r w:rsidR="00752A3C" w:rsidRPr="00061FB7">
        <w:rPr>
          <w:rFonts w:hint="cs"/>
          <w:sz w:val="28"/>
          <w:rtl/>
        </w:rPr>
        <w:t>کند که این کار نابخردانه است و کار سفیهانه</w:t>
      </w:r>
      <w:r w:rsidR="00176BBE" w:rsidRPr="00061FB7">
        <w:rPr>
          <w:rFonts w:hint="cs"/>
          <w:sz w:val="28"/>
          <w:rtl/>
        </w:rPr>
        <w:t>‌ای است.</w:t>
      </w:r>
    </w:p>
    <w:p w:rsidR="005A3F96" w:rsidRPr="00061FB7" w:rsidRDefault="005E0432" w:rsidP="005E0432">
      <w:pPr>
        <w:pStyle w:val="Heading1"/>
        <w:rPr>
          <w:rtl/>
        </w:rPr>
      </w:pPr>
      <w:bookmarkStart w:id="8" w:name="_Toc395438472"/>
      <w:r>
        <w:rPr>
          <w:rFonts w:hint="cs"/>
          <w:rtl/>
        </w:rPr>
        <w:t>دو احتمال درباره عطف عبارت</w:t>
      </w:r>
      <w:r w:rsidR="005A3F96" w:rsidRPr="00061FB7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="005A3F96" w:rsidRPr="00061FB7">
        <w:rPr>
          <w:rFonts w:hint="cs"/>
          <w:b/>
          <w:rtl/>
        </w:rPr>
        <w:t>وَ یَتَّخِذَها هُزُوا</w:t>
      </w:r>
      <w:r>
        <w:rPr>
          <w:rFonts w:hint="cs"/>
          <w:rtl/>
        </w:rPr>
        <w:t>»</w:t>
      </w:r>
      <w:bookmarkEnd w:id="8"/>
    </w:p>
    <w:p w:rsidR="00220E66" w:rsidRPr="00061FB7" w:rsidRDefault="00517995" w:rsidP="00220E66">
      <w:pPr>
        <w:rPr>
          <w:sz w:val="28"/>
          <w:rtl/>
        </w:rPr>
      </w:pPr>
      <w:r>
        <w:rPr>
          <w:rFonts w:hint="cs"/>
          <w:sz w:val="28"/>
          <w:rtl/>
        </w:rPr>
        <w:t xml:space="preserve">  </w:t>
      </w:r>
      <w:r w:rsidR="005A3F96" w:rsidRPr="00061FB7">
        <w:rPr>
          <w:rFonts w:hint="cs"/>
          <w:sz w:val="28"/>
          <w:rtl/>
        </w:rPr>
        <w:t xml:space="preserve"> </w:t>
      </w:r>
      <w:r w:rsidR="00176BBE" w:rsidRPr="00061FB7">
        <w:rPr>
          <w:rFonts w:hint="cs"/>
          <w:sz w:val="28"/>
          <w:rtl/>
        </w:rPr>
        <w:t>نکته‌ی بعدی در آیه‌</w:t>
      </w:r>
      <w:r w:rsidR="00752A3C" w:rsidRPr="00061FB7">
        <w:rPr>
          <w:rFonts w:hint="cs"/>
          <w:sz w:val="28"/>
          <w:rtl/>
        </w:rPr>
        <w:t>ی شریفه</w:t>
      </w:r>
      <w:r w:rsidR="00176BBE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این است که</w:t>
      </w:r>
      <w:r w:rsidR="00295769" w:rsidRPr="00061FB7">
        <w:rPr>
          <w:rFonts w:hint="cs"/>
          <w:sz w:val="28"/>
          <w:rtl/>
        </w:rPr>
        <w:t xml:space="preserve"> در</w:t>
      </w:r>
      <w:r w:rsidR="00752A3C" w:rsidRPr="00061FB7">
        <w:rPr>
          <w:rFonts w:hint="cs"/>
          <w:sz w:val="28"/>
          <w:rtl/>
        </w:rPr>
        <w:t xml:space="preserve"> </w:t>
      </w:r>
      <w:r w:rsidR="00295769" w:rsidRPr="00061FB7">
        <w:rPr>
          <w:rFonts w:hint="cs"/>
          <w:b/>
          <w:bCs/>
          <w:sz w:val="28"/>
          <w:rtl/>
        </w:rPr>
        <w:t>لِیُضلَّ عن سبیلِ الله بغیر</w:t>
      </w:r>
      <w:r w:rsidR="00752A3C" w:rsidRPr="00061FB7">
        <w:rPr>
          <w:rFonts w:hint="cs"/>
          <w:b/>
          <w:bCs/>
          <w:sz w:val="28"/>
          <w:rtl/>
        </w:rPr>
        <w:t>علم وَ یَتَّخِذَها هُزُوا</w:t>
      </w:r>
      <w:r w:rsidR="00295769" w:rsidRPr="00061FB7">
        <w:rPr>
          <w:rFonts w:hint="cs"/>
          <w:sz w:val="28"/>
          <w:rtl/>
        </w:rPr>
        <w:t xml:space="preserve"> ، </w:t>
      </w:r>
      <w:r w:rsidR="00752A3C" w:rsidRPr="00061FB7">
        <w:rPr>
          <w:rFonts w:hint="cs"/>
          <w:sz w:val="28"/>
          <w:rtl/>
        </w:rPr>
        <w:t>یک عطفی هم بر یُضلَّ شده است</w:t>
      </w:r>
      <w:r w:rsidR="00176BBE" w:rsidRPr="00061FB7">
        <w:rPr>
          <w:rFonts w:hint="cs"/>
          <w:sz w:val="28"/>
          <w:rtl/>
        </w:rPr>
        <w:t>. مفسرین گفته‌</w:t>
      </w:r>
      <w:r w:rsidR="00752A3C" w:rsidRPr="00061FB7">
        <w:rPr>
          <w:rFonts w:hint="cs"/>
          <w:sz w:val="28"/>
          <w:rtl/>
        </w:rPr>
        <w:t xml:space="preserve">اند که </w:t>
      </w:r>
      <w:r w:rsidR="00176BBE" w:rsidRPr="00061FB7">
        <w:rPr>
          <w:rFonts w:hint="cs"/>
          <w:sz w:val="28"/>
          <w:rtl/>
        </w:rPr>
        <w:t xml:space="preserve">در </w:t>
      </w:r>
      <w:r w:rsidR="00752A3C" w:rsidRPr="00061FB7">
        <w:rPr>
          <w:rFonts w:hint="cs"/>
          <w:sz w:val="28"/>
          <w:rtl/>
        </w:rPr>
        <w:t>یَتَّخذها</w:t>
      </w:r>
      <w:r w:rsidR="00176BBE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دو احتمال </w:t>
      </w:r>
      <w:r w:rsidR="00176BBE" w:rsidRPr="00061FB7">
        <w:rPr>
          <w:rFonts w:hint="cs"/>
          <w:sz w:val="28"/>
          <w:rtl/>
        </w:rPr>
        <w:t xml:space="preserve">وجود </w:t>
      </w:r>
      <w:r w:rsidR="00752A3C" w:rsidRPr="00061FB7">
        <w:rPr>
          <w:rFonts w:hint="cs"/>
          <w:sz w:val="28"/>
          <w:rtl/>
        </w:rPr>
        <w:t>دارد</w:t>
      </w:r>
      <w:r w:rsidR="00220E66" w:rsidRPr="00061FB7">
        <w:rPr>
          <w:rFonts w:hint="cs"/>
          <w:sz w:val="28"/>
          <w:rtl/>
        </w:rPr>
        <w:t>:</w:t>
      </w:r>
    </w:p>
    <w:p w:rsidR="00220E66" w:rsidRPr="00061FB7" w:rsidRDefault="00E074BD" w:rsidP="009B2C7D">
      <w:pPr>
        <w:rPr>
          <w:rtl/>
        </w:rPr>
      </w:pPr>
      <w:r>
        <w:rPr>
          <w:rFonts w:hint="cs"/>
          <w:rtl/>
        </w:rPr>
        <w:t>الف:</w:t>
      </w:r>
      <w:r w:rsidR="009B2C7D" w:rsidRPr="009B2C7D">
        <w:rPr>
          <w:rFonts w:hint="cs"/>
          <w:rtl/>
        </w:rPr>
        <w:t xml:space="preserve"> </w:t>
      </w:r>
      <w:r w:rsidR="009B2C7D">
        <w:rPr>
          <w:rFonts w:hint="cs"/>
          <w:rtl/>
        </w:rPr>
        <w:t>«</w:t>
      </w:r>
      <w:r w:rsidR="009B2C7D" w:rsidRPr="00061FB7">
        <w:rPr>
          <w:rFonts w:hint="cs"/>
          <w:b/>
          <w:rtl/>
        </w:rPr>
        <w:t>وَ یَتَّخِذَها هُزُوا</w:t>
      </w:r>
      <w:r w:rsidR="009B2C7D">
        <w:rPr>
          <w:rFonts w:hint="cs"/>
          <w:rtl/>
        </w:rPr>
        <w:t>»</w:t>
      </w:r>
      <w:r w:rsidR="009B2C7D">
        <w:rPr>
          <w:rFonts w:hint="cs"/>
          <w:rtl/>
        </w:rPr>
        <w:t xml:space="preserve"> </w:t>
      </w:r>
      <w:r w:rsidR="00752A3C" w:rsidRPr="00061FB7">
        <w:rPr>
          <w:rFonts w:hint="cs"/>
          <w:rtl/>
        </w:rPr>
        <w:t xml:space="preserve">عطف </w:t>
      </w:r>
      <w:r w:rsidR="00176BBE" w:rsidRPr="00061FB7">
        <w:rPr>
          <w:rFonts w:hint="cs"/>
          <w:rtl/>
        </w:rPr>
        <w:t xml:space="preserve">بر </w:t>
      </w:r>
      <w:r w:rsidR="00752A3C" w:rsidRPr="00061FB7">
        <w:rPr>
          <w:rFonts w:hint="cs"/>
          <w:rtl/>
        </w:rPr>
        <w:t xml:space="preserve">یَشتری </w:t>
      </w:r>
      <w:r w:rsidR="00176BBE" w:rsidRPr="00061FB7">
        <w:rPr>
          <w:rFonts w:hint="cs"/>
          <w:rtl/>
        </w:rPr>
        <w:t>باشد</w:t>
      </w:r>
      <w:r>
        <w:rPr>
          <w:rFonts w:hint="cs"/>
          <w:rtl/>
        </w:rPr>
        <w:t>.</w:t>
      </w:r>
    </w:p>
    <w:p w:rsidR="00220E66" w:rsidRPr="00061FB7" w:rsidRDefault="00E074BD" w:rsidP="009B2C7D">
      <w:pPr>
        <w:rPr>
          <w:rtl/>
        </w:rPr>
      </w:pPr>
      <w:r>
        <w:rPr>
          <w:rFonts w:hint="cs"/>
          <w:rtl/>
        </w:rPr>
        <w:lastRenderedPageBreak/>
        <w:t>ب:</w:t>
      </w:r>
      <w:r w:rsidR="00220E66" w:rsidRPr="00061FB7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  <w:r w:rsidR="009B2C7D" w:rsidRPr="009B2C7D">
        <w:rPr>
          <w:rFonts w:hint="cs"/>
          <w:rtl/>
        </w:rPr>
        <w:t xml:space="preserve"> </w:t>
      </w:r>
      <w:r w:rsidR="009B2C7D">
        <w:rPr>
          <w:rFonts w:hint="cs"/>
          <w:rtl/>
        </w:rPr>
        <w:t>«</w:t>
      </w:r>
      <w:r w:rsidR="009B2C7D" w:rsidRPr="00061FB7">
        <w:rPr>
          <w:rFonts w:hint="cs"/>
          <w:b/>
          <w:rtl/>
        </w:rPr>
        <w:t>وَ یَتَّخِذَها هُزُوا</w:t>
      </w:r>
      <w:r w:rsidR="009B2C7D">
        <w:rPr>
          <w:rFonts w:hint="cs"/>
          <w:rtl/>
        </w:rPr>
        <w:t>»</w:t>
      </w:r>
      <w:r w:rsidR="009B2C7D">
        <w:rPr>
          <w:rFonts w:hint="cs"/>
          <w:rtl/>
        </w:rPr>
        <w:t xml:space="preserve"> </w:t>
      </w:r>
      <w:r w:rsidR="00176BBE" w:rsidRPr="00061FB7">
        <w:rPr>
          <w:rFonts w:hint="cs"/>
          <w:rtl/>
        </w:rPr>
        <w:t>عطف بر یُضلّ است و</w:t>
      </w:r>
      <w:r w:rsidR="00295769" w:rsidRPr="00061FB7">
        <w:rPr>
          <w:rFonts w:hint="cs"/>
          <w:rtl/>
        </w:rPr>
        <w:t xml:space="preserve"> این احتمال قوی‌تر است</w:t>
      </w:r>
      <w:r w:rsidR="00220E66" w:rsidRPr="00061FB7">
        <w:rPr>
          <w:rFonts w:hint="cs"/>
          <w:rtl/>
        </w:rPr>
        <w:t>.</w:t>
      </w:r>
    </w:p>
    <w:p w:rsidR="00752A3C" w:rsidRPr="00061FB7" w:rsidRDefault="00517995" w:rsidP="00220E66">
      <w:pPr>
        <w:rPr>
          <w:sz w:val="28"/>
          <w:rtl/>
        </w:rPr>
      </w:pPr>
      <w:r>
        <w:rPr>
          <w:rFonts w:hint="cs"/>
          <w:sz w:val="28"/>
          <w:rtl/>
        </w:rPr>
        <w:t xml:space="preserve">  </w:t>
      </w:r>
      <w:r w:rsidR="00220E66" w:rsidRPr="00061FB7">
        <w:rPr>
          <w:rFonts w:hint="cs"/>
          <w:sz w:val="28"/>
          <w:rtl/>
        </w:rPr>
        <w:t>معن</w:t>
      </w:r>
      <w:r w:rsidR="00E074BD">
        <w:rPr>
          <w:rFonts w:hint="cs"/>
          <w:sz w:val="28"/>
          <w:rtl/>
        </w:rPr>
        <w:t>ا</w:t>
      </w:r>
      <w:r w:rsidR="00220E66" w:rsidRPr="00061FB7">
        <w:rPr>
          <w:rFonts w:hint="cs"/>
          <w:sz w:val="28"/>
          <w:rtl/>
        </w:rPr>
        <w:t xml:space="preserve"> </w:t>
      </w:r>
      <w:r w:rsidR="00295769" w:rsidRPr="00061FB7">
        <w:rPr>
          <w:rFonts w:hint="cs"/>
          <w:sz w:val="28"/>
          <w:rtl/>
        </w:rPr>
        <w:t>این‌طور می‌</w:t>
      </w:r>
      <w:r w:rsidR="00752A3C" w:rsidRPr="00061FB7">
        <w:rPr>
          <w:rFonts w:hint="cs"/>
          <w:sz w:val="28"/>
          <w:rtl/>
        </w:rPr>
        <w:t xml:space="preserve">شود که </w:t>
      </w:r>
      <w:r w:rsidR="00752A3C" w:rsidRPr="00061FB7">
        <w:rPr>
          <w:rFonts w:hint="cs"/>
          <w:b/>
          <w:bCs/>
          <w:sz w:val="28"/>
          <w:rtl/>
        </w:rPr>
        <w:t>لِیُضلَّ عن سبیلِ الله وَ یَتَّخِذَها هُزُوا</w:t>
      </w:r>
      <w:r w:rsidR="00176BBE" w:rsidRPr="00061FB7">
        <w:rPr>
          <w:rFonts w:hint="cs"/>
          <w:sz w:val="28"/>
          <w:rtl/>
        </w:rPr>
        <w:t>، مرتکب لهو می‌شود برای این‌</w:t>
      </w:r>
      <w:r w:rsidR="00752A3C" w:rsidRPr="00061FB7">
        <w:rPr>
          <w:rFonts w:hint="cs"/>
          <w:sz w:val="28"/>
          <w:rtl/>
        </w:rPr>
        <w:t>که گمراه کند و آیات خداوند را مسخره بگیرد</w:t>
      </w:r>
      <w:r w:rsidR="00176BBE" w:rsidRPr="00061FB7">
        <w:rPr>
          <w:rFonts w:hint="cs"/>
          <w:sz w:val="28"/>
          <w:rtl/>
        </w:rPr>
        <w:t>؛ یعنی آیات‌الله را استهزا کند</w:t>
      </w:r>
      <w:r w:rsidR="00752A3C" w:rsidRPr="00061FB7">
        <w:rPr>
          <w:rFonts w:hint="cs"/>
          <w:sz w:val="28"/>
          <w:rtl/>
        </w:rPr>
        <w:t>.</w:t>
      </w:r>
    </w:p>
    <w:p w:rsidR="005A3F96" w:rsidRPr="00061FB7" w:rsidRDefault="009B2C7D" w:rsidP="00755F9E">
      <w:pPr>
        <w:pStyle w:val="Heading1"/>
        <w:rPr>
          <w:rtl/>
        </w:rPr>
      </w:pPr>
      <w:bookmarkStart w:id="9" w:name="_Toc395438473"/>
      <w:r>
        <w:rPr>
          <w:rFonts w:hint="cs"/>
          <w:rtl/>
        </w:rPr>
        <w:t>«</w:t>
      </w:r>
      <w:r w:rsidR="005A3F96" w:rsidRPr="00061FB7">
        <w:rPr>
          <w:rFonts w:hint="cs"/>
          <w:rtl/>
        </w:rPr>
        <w:t>واو</w:t>
      </w:r>
      <w:r>
        <w:rPr>
          <w:rFonts w:hint="cs"/>
          <w:rtl/>
        </w:rPr>
        <w:t>»</w:t>
      </w:r>
      <w:r w:rsidR="005A3F96" w:rsidRPr="00061FB7">
        <w:rPr>
          <w:rFonts w:hint="cs"/>
          <w:rtl/>
        </w:rPr>
        <w:t xml:space="preserve"> در عبارت </w:t>
      </w:r>
      <w:r>
        <w:rPr>
          <w:rFonts w:hint="cs"/>
          <w:b/>
          <w:rtl/>
        </w:rPr>
        <w:t>«</w:t>
      </w:r>
      <w:r w:rsidR="005A3F96" w:rsidRPr="00061FB7">
        <w:rPr>
          <w:rFonts w:hint="cs"/>
          <w:b/>
          <w:rtl/>
        </w:rPr>
        <w:t>یُضلَّ</w:t>
      </w:r>
      <w:r>
        <w:rPr>
          <w:rFonts w:hint="cs"/>
          <w:b/>
          <w:rtl/>
        </w:rPr>
        <w:t>»</w:t>
      </w:r>
      <w:r w:rsidR="00755F9E">
        <w:rPr>
          <w:rFonts w:hint="cs"/>
          <w:b/>
          <w:rtl/>
        </w:rPr>
        <w:t xml:space="preserve"> و</w:t>
      </w:r>
      <w:r w:rsidR="005A3F96" w:rsidRPr="00061FB7">
        <w:rPr>
          <w:rFonts w:hint="cs"/>
          <w:b/>
          <w:rtl/>
        </w:rPr>
        <w:t xml:space="preserve"> </w:t>
      </w:r>
      <w:r w:rsidR="00755F9E">
        <w:rPr>
          <w:rFonts w:hint="cs"/>
          <w:b/>
          <w:rtl/>
        </w:rPr>
        <w:t>«</w:t>
      </w:r>
      <w:r w:rsidR="005A3F96" w:rsidRPr="00061FB7">
        <w:rPr>
          <w:rFonts w:hint="cs"/>
          <w:b/>
          <w:rtl/>
        </w:rPr>
        <w:t>یَتَّخِذَها هُزُوا</w:t>
      </w:r>
      <w:r w:rsidR="00755F9E">
        <w:rPr>
          <w:rFonts w:hint="cs"/>
          <w:b/>
          <w:rtl/>
        </w:rPr>
        <w:t>»</w:t>
      </w:r>
      <w:r w:rsidR="00755F9E">
        <w:rPr>
          <w:rFonts w:hint="cs"/>
          <w:rtl/>
        </w:rPr>
        <w:t xml:space="preserve">، به‌ معنای </w:t>
      </w:r>
      <w:r w:rsidR="005A3F96" w:rsidRPr="00061FB7">
        <w:rPr>
          <w:rFonts w:hint="cs"/>
          <w:rtl/>
        </w:rPr>
        <w:t>جمع است یا تفریق؟</w:t>
      </w:r>
      <w:bookmarkEnd w:id="9"/>
    </w:p>
    <w:p w:rsidR="005A3F96" w:rsidRPr="00061FB7" w:rsidRDefault="00517995" w:rsidP="005A3F96">
      <w:pPr>
        <w:rPr>
          <w:sz w:val="28"/>
          <w:rtl/>
        </w:rPr>
      </w:pPr>
      <w:r>
        <w:rPr>
          <w:rFonts w:hint="cs"/>
          <w:sz w:val="28"/>
          <w:rtl/>
        </w:rPr>
        <w:t xml:space="preserve">  نکته‌</w:t>
      </w:r>
      <w:r w:rsidR="00752A3C" w:rsidRPr="00061FB7">
        <w:rPr>
          <w:rFonts w:hint="cs"/>
          <w:sz w:val="28"/>
          <w:rtl/>
        </w:rPr>
        <w:t>ای که در</w:t>
      </w:r>
      <w:r w:rsidR="00176BBE" w:rsidRPr="00061FB7">
        <w:rPr>
          <w:rFonts w:hint="cs"/>
          <w:sz w:val="28"/>
          <w:rtl/>
        </w:rPr>
        <w:t xml:space="preserve"> این جا وجود دارد این است که در عبارت</w:t>
      </w:r>
      <w:r w:rsidR="00752A3C" w:rsidRPr="00061FB7">
        <w:rPr>
          <w:rFonts w:hint="cs"/>
          <w:sz w:val="28"/>
          <w:rtl/>
        </w:rPr>
        <w:t xml:space="preserve"> </w:t>
      </w:r>
      <w:r w:rsidR="00752A3C" w:rsidRPr="00061FB7">
        <w:rPr>
          <w:rFonts w:hint="cs"/>
          <w:b/>
          <w:bCs/>
          <w:sz w:val="28"/>
          <w:rtl/>
        </w:rPr>
        <w:t>یُضلَّ وَ یَتَّخِذَها هُزُوا</w:t>
      </w:r>
      <w:r w:rsidR="001F48F7" w:rsidRPr="00061FB7">
        <w:rPr>
          <w:rFonts w:hint="cs"/>
          <w:sz w:val="28"/>
          <w:rtl/>
        </w:rPr>
        <w:t>، آیا به‌</w:t>
      </w:r>
      <w:r w:rsidR="00752A3C" w:rsidRPr="00061FB7">
        <w:rPr>
          <w:rFonts w:hint="cs"/>
          <w:sz w:val="28"/>
          <w:rtl/>
        </w:rPr>
        <w:t xml:space="preserve">نحو </w:t>
      </w:r>
      <w:r w:rsidR="00295769" w:rsidRPr="00061FB7">
        <w:rPr>
          <w:rFonts w:hint="cs"/>
          <w:sz w:val="28"/>
          <w:rtl/>
        </w:rPr>
        <w:t>"</w:t>
      </w:r>
      <w:r w:rsidR="00752A3C" w:rsidRPr="00061FB7">
        <w:rPr>
          <w:rFonts w:hint="cs"/>
          <w:sz w:val="28"/>
          <w:rtl/>
        </w:rPr>
        <w:t>جمع</w:t>
      </w:r>
      <w:r w:rsidR="00295769" w:rsidRPr="00061FB7">
        <w:rPr>
          <w:rFonts w:hint="cs"/>
          <w:sz w:val="28"/>
          <w:rtl/>
        </w:rPr>
        <w:t>"</w:t>
      </w:r>
      <w:r w:rsidR="00752A3C" w:rsidRPr="00061FB7">
        <w:rPr>
          <w:rFonts w:hint="cs"/>
          <w:sz w:val="28"/>
          <w:rtl/>
        </w:rPr>
        <w:t xml:space="preserve"> مراد است یا به نحو </w:t>
      </w:r>
      <w:r w:rsidR="00295769" w:rsidRPr="00061FB7">
        <w:rPr>
          <w:rFonts w:hint="cs"/>
          <w:sz w:val="28"/>
          <w:rtl/>
        </w:rPr>
        <w:t>"</w:t>
      </w:r>
      <w:r w:rsidR="00752A3C" w:rsidRPr="00061FB7">
        <w:rPr>
          <w:rFonts w:hint="cs"/>
          <w:sz w:val="28"/>
          <w:rtl/>
        </w:rPr>
        <w:t>أو</w:t>
      </w:r>
      <w:r w:rsidR="00295769" w:rsidRPr="00061FB7">
        <w:rPr>
          <w:rFonts w:hint="cs"/>
          <w:sz w:val="28"/>
          <w:rtl/>
        </w:rPr>
        <w:t>"</w:t>
      </w:r>
      <w:r w:rsidR="00752A3C" w:rsidRPr="00061FB7">
        <w:rPr>
          <w:rFonts w:hint="cs"/>
          <w:sz w:val="28"/>
          <w:rtl/>
        </w:rPr>
        <w:t xml:space="preserve"> مراد است ؟ گاهی کسی را</w:t>
      </w:r>
      <w:r w:rsidR="001F48F7" w:rsidRPr="00061FB7">
        <w:rPr>
          <w:rFonts w:hint="cs"/>
          <w:sz w:val="28"/>
          <w:rtl/>
        </w:rPr>
        <w:t xml:space="preserve"> اضلال می‌</w:t>
      </w:r>
      <w:r w:rsidR="00752A3C" w:rsidRPr="00061FB7">
        <w:rPr>
          <w:rFonts w:hint="cs"/>
          <w:sz w:val="28"/>
          <w:rtl/>
        </w:rPr>
        <w:t>کند</w:t>
      </w:r>
      <w:r w:rsidR="001F48F7" w:rsidRPr="00061FB7">
        <w:rPr>
          <w:rFonts w:hint="cs"/>
          <w:sz w:val="28"/>
          <w:rtl/>
        </w:rPr>
        <w:t>، بدون این‌که مسخره هم بکند؛ گاهی</w:t>
      </w:r>
      <w:r w:rsidR="00295769" w:rsidRPr="00061FB7">
        <w:rPr>
          <w:rFonts w:hint="cs"/>
          <w:sz w:val="28"/>
          <w:rtl/>
        </w:rPr>
        <w:t xml:space="preserve"> هم</w:t>
      </w:r>
      <w:r w:rsidR="001F48F7" w:rsidRPr="00061FB7">
        <w:rPr>
          <w:rFonts w:hint="cs"/>
          <w:sz w:val="28"/>
          <w:rtl/>
        </w:rPr>
        <w:t xml:space="preserve"> ممکن است استهزا </w:t>
      </w:r>
      <w:r w:rsidR="00752A3C" w:rsidRPr="00061FB7">
        <w:rPr>
          <w:rFonts w:hint="cs"/>
          <w:sz w:val="28"/>
          <w:rtl/>
        </w:rPr>
        <w:t>کند</w:t>
      </w:r>
      <w:r w:rsidR="001F48F7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ولی اضلال نباشد</w:t>
      </w:r>
      <w:r w:rsidR="001F48F7" w:rsidRPr="00061FB7">
        <w:rPr>
          <w:rFonts w:hint="cs"/>
          <w:sz w:val="28"/>
          <w:rtl/>
        </w:rPr>
        <w:t xml:space="preserve">. </w:t>
      </w:r>
      <w:r w:rsidR="00295769" w:rsidRPr="00061FB7">
        <w:rPr>
          <w:rFonts w:hint="cs"/>
          <w:sz w:val="28"/>
          <w:rtl/>
        </w:rPr>
        <w:t xml:space="preserve">آیا </w:t>
      </w:r>
      <w:r w:rsidR="001F48F7" w:rsidRPr="00061FB7">
        <w:rPr>
          <w:rFonts w:hint="cs"/>
          <w:sz w:val="28"/>
          <w:rtl/>
        </w:rPr>
        <w:t>آیه‌ی شریفه می‌</w:t>
      </w:r>
      <w:r w:rsidR="00752A3C" w:rsidRPr="00061FB7">
        <w:rPr>
          <w:rFonts w:hint="cs"/>
          <w:sz w:val="28"/>
          <w:rtl/>
        </w:rPr>
        <w:t>خواهد بگوید که این لهوالحدیثی که در جهت اضلال و استهزا</w:t>
      </w:r>
      <w:r w:rsidR="001F48F7" w:rsidRPr="00061FB7">
        <w:rPr>
          <w:rFonts w:hint="cs"/>
          <w:sz w:val="28"/>
          <w:rtl/>
        </w:rPr>
        <w:t>ء که علیه ما به‌کار گرفته می‌</w:t>
      </w:r>
      <w:r w:rsidR="00752A3C" w:rsidRPr="00061FB7">
        <w:rPr>
          <w:rFonts w:hint="cs"/>
          <w:sz w:val="28"/>
          <w:rtl/>
        </w:rPr>
        <w:t>شود</w:t>
      </w:r>
      <w:r w:rsidR="001F48F7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حرام است</w:t>
      </w:r>
      <w:r w:rsidR="001F48F7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یعنی </w:t>
      </w:r>
      <w:r w:rsidR="001F48F7" w:rsidRPr="00061FB7">
        <w:rPr>
          <w:rFonts w:hint="cs"/>
          <w:sz w:val="28"/>
          <w:rtl/>
        </w:rPr>
        <w:t xml:space="preserve">وقتی یُضلّ و یَتّخذها، </w:t>
      </w:r>
      <w:r w:rsidR="00752A3C" w:rsidRPr="00061FB7">
        <w:rPr>
          <w:rFonts w:hint="cs"/>
          <w:sz w:val="28"/>
          <w:rtl/>
        </w:rPr>
        <w:t>با</w:t>
      </w:r>
      <w:r w:rsidR="001F48F7" w:rsidRPr="00061FB7">
        <w:rPr>
          <w:rFonts w:hint="cs"/>
          <w:sz w:val="28"/>
          <w:rtl/>
        </w:rPr>
        <w:t xml:space="preserve"> </w:t>
      </w:r>
      <w:r w:rsidR="00752A3C" w:rsidRPr="00061FB7">
        <w:rPr>
          <w:rFonts w:hint="cs"/>
          <w:sz w:val="28"/>
          <w:rtl/>
        </w:rPr>
        <w:t xml:space="preserve">هم </w:t>
      </w:r>
      <w:r w:rsidR="00295769" w:rsidRPr="00061FB7">
        <w:rPr>
          <w:rFonts w:hint="cs"/>
          <w:sz w:val="28"/>
          <w:rtl/>
        </w:rPr>
        <w:t xml:space="preserve">که </w:t>
      </w:r>
      <w:r w:rsidR="00752A3C" w:rsidRPr="00061FB7">
        <w:rPr>
          <w:rFonts w:hint="cs"/>
          <w:sz w:val="28"/>
          <w:rtl/>
        </w:rPr>
        <w:t>باش</w:t>
      </w:r>
      <w:r w:rsidR="001F48F7" w:rsidRPr="00061FB7">
        <w:rPr>
          <w:rFonts w:hint="cs"/>
          <w:sz w:val="28"/>
          <w:rtl/>
        </w:rPr>
        <w:t>ن</w:t>
      </w:r>
      <w:r w:rsidR="00752A3C" w:rsidRPr="00061FB7">
        <w:rPr>
          <w:rFonts w:hint="cs"/>
          <w:sz w:val="28"/>
          <w:rtl/>
        </w:rPr>
        <w:t xml:space="preserve">د مقصود است یا أحدهما کافی </w:t>
      </w:r>
      <w:r w:rsidR="001F48F7" w:rsidRPr="00061FB7">
        <w:rPr>
          <w:rFonts w:hint="cs"/>
          <w:sz w:val="28"/>
          <w:rtl/>
        </w:rPr>
        <w:t>است؟ این‌</w:t>
      </w:r>
      <w:r w:rsidR="00752A3C" w:rsidRPr="00061FB7">
        <w:rPr>
          <w:rFonts w:hint="cs"/>
          <w:sz w:val="28"/>
          <w:rtl/>
        </w:rPr>
        <w:t>جا</w:t>
      </w:r>
      <w:r w:rsidR="001F48F7" w:rsidRPr="00061FB7">
        <w:rPr>
          <w:rFonts w:hint="cs"/>
          <w:sz w:val="28"/>
          <w:rtl/>
        </w:rPr>
        <w:t>؛ ولو این‌</w:t>
      </w:r>
      <w:r w:rsidR="00752A3C" w:rsidRPr="00061FB7">
        <w:rPr>
          <w:rFonts w:hint="cs"/>
          <w:sz w:val="28"/>
          <w:rtl/>
        </w:rPr>
        <w:t xml:space="preserve">که ظاهر </w:t>
      </w:r>
      <w:r w:rsidR="00295769" w:rsidRPr="00061FB7">
        <w:rPr>
          <w:rFonts w:hint="cs"/>
          <w:sz w:val="28"/>
          <w:rtl/>
        </w:rPr>
        <w:t>"</w:t>
      </w:r>
      <w:r w:rsidR="00752A3C" w:rsidRPr="00061FB7">
        <w:rPr>
          <w:rFonts w:hint="cs"/>
          <w:sz w:val="28"/>
          <w:rtl/>
        </w:rPr>
        <w:t>واو</w:t>
      </w:r>
      <w:r w:rsidR="00295769" w:rsidRPr="00061FB7">
        <w:rPr>
          <w:rFonts w:hint="cs"/>
          <w:sz w:val="28"/>
          <w:rtl/>
        </w:rPr>
        <w:t>"</w:t>
      </w:r>
      <w:r w:rsidR="00752A3C" w:rsidRPr="00061FB7">
        <w:rPr>
          <w:rFonts w:hint="cs"/>
          <w:sz w:val="28"/>
          <w:rtl/>
        </w:rPr>
        <w:t xml:space="preserve"> جمع است</w:t>
      </w:r>
      <w:r w:rsidR="001F48F7" w:rsidRPr="00061FB7">
        <w:rPr>
          <w:rFonts w:hint="cs"/>
          <w:sz w:val="28"/>
          <w:rtl/>
        </w:rPr>
        <w:t>؛ ولی مناسبات حکم موضوع</w:t>
      </w:r>
      <w:r w:rsidR="00295769" w:rsidRPr="00061FB7">
        <w:rPr>
          <w:rFonts w:hint="cs"/>
          <w:sz w:val="28"/>
          <w:rtl/>
        </w:rPr>
        <w:t>،</w:t>
      </w:r>
      <w:r w:rsidR="001F48F7" w:rsidRPr="00061FB7">
        <w:rPr>
          <w:rFonts w:hint="cs"/>
          <w:sz w:val="28"/>
          <w:rtl/>
        </w:rPr>
        <w:t xml:space="preserve"> اقتضا می‌کند که این‌</w:t>
      </w:r>
      <w:r w:rsidR="00752A3C" w:rsidRPr="00061FB7">
        <w:rPr>
          <w:rFonts w:hint="cs"/>
          <w:sz w:val="28"/>
          <w:rtl/>
        </w:rPr>
        <w:t>ها هر کدام</w:t>
      </w:r>
      <w:r w:rsidR="001F48F7" w:rsidRPr="00061FB7">
        <w:rPr>
          <w:rFonts w:hint="cs"/>
          <w:sz w:val="28"/>
          <w:rtl/>
        </w:rPr>
        <w:t>،</w:t>
      </w:r>
      <w:r w:rsidR="005A3F96" w:rsidRPr="00061FB7">
        <w:rPr>
          <w:rFonts w:hint="cs"/>
          <w:sz w:val="28"/>
          <w:rtl/>
        </w:rPr>
        <w:t xml:space="preserve"> مستقلاً موضوع باشد</w:t>
      </w:r>
      <w:r w:rsidR="001F48F7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یعنی یَشتری لهوالحدیث لِیُضلّ</w:t>
      </w:r>
      <w:r w:rsidR="00295769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خودش موضوع است یا یَ</w:t>
      </w:r>
      <w:r w:rsidR="00295769" w:rsidRPr="00061FB7">
        <w:rPr>
          <w:rFonts w:hint="cs"/>
          <w:sz w:val="28"/>
          <w:rtl/>
        </w:rPr>
        <w:t>شتری لهوالحدیث لِیَتَّخذها هزوا</w:t>
      </w:r>
      <w:r w:rsidR="00752A3C" w:rsidRPr="00061FB7">
        <w:rPr>
          <w:rFonts w:hint="cs"/>
          <w:sz w:val="28"/>
          <w:rtl/>
        </w:rPr>
        <w:t>، تا مسخره کند</w:t>
      </w:r>
      <w:r w:rsidR="00295769" w:rsidRPr="00061FB7">
        <w:rPr>
          <w:rFonts w:hint="cs"/>
          <w:sz w:val="28"/>
          <w:rtl/>
        </w:rPr>
        <w:t>؛ ولو این‌که اضلال هم نباشد.</w:t>
      </w:r>
    </w:p>
    <w:p w:rsidR="005A3F96" w:rsidRPr="00061FB7" w:rsidRDefault="005A3F96" w:rsidP="00755F9E">
      <w:pPr>
        <w:pStyle w:val="Heading2"/>
        <w:rPr>
          <w:rtl/>
        </w:rPr>
      </w:pPr>
      <w:bookmarkStart w:id="10" w:name="_Toc395438474"/>
      <w:r w:rsidRPr="00061FB7">
        <w:rPr>
          <w:rFonts w:hint="cs"/>
          <w:rtl/>
        </w:rPr>
        <w:t>مختار استاد</w:t>
      </w:r>
      <w:bookmarkEnd w:id="10"/>
    </w:p>
    <w:p w:rsidR="00752A3C" w:rsidRPr="00061FB7" w:rsidRDefault="00517995" w:rsidP="005A3F96">
      <w:pPr>
        <w:rPr>
          <w:sz w:val="28"/>
          <w:rtl/>
        </w:rPr>
      </w:pPr>
      <w:r>
        <w:rPr>
          <w:rFonts w:hint="cs"/>
          <w:sz w:val="28"/>
          <w:rtl/>
        </w:rPr>
        <w:t xml:space="preserve"> </w:t>
      </w:r>
      <w:r w:rsidR="005A3F96" w:rsidRPr="00061FB7">
        <w:rPr>
          <w:rFonts w:hint="cs"/>
          <w:sz w:val="28"/>
          <w:rtl/>
        </w:rPr>
        <w:t xml:space="preserve"> </w:t>
      </w:r>
      <w:r w:rsidR="00295769" w:rsidRPr="00061FB7">
        <w:rPr>
          <w:rFonts w:hint="cs"/>
          <w:sz w:val="28"/>
          <w:rtl/>
        </w:rPr>
        <w:t xml:space="preserve"> ‌</w:t>
      </w:r>
      <w:r w:rsidR="00752A3C" w:rsidRPr="00061FB7">
        <w:rPr>
          <w:rFonts w:hint="cs"/>
          <w:sz w:val="28"/>
          <w:rtl/>
        </w:rPr>
        <w:t xml:space="preserve">وضوح فهم </w:t>
      </w:r>
      <w:r w:rsidR="00295769" w:rsidRPr="00061FB7">
        <w:rPr>
          <w:rFonts w:hint="cs"/>
          <w:sz w:val="28"/>
          <w:rtl/>
        </w:rPr>
        <w:t>عرفی مساعد با این است که در این‌جا</w:t>
      </w:r>
      <w:r w:rsidR="00944531" w:rsidRPr="00061FB7">
        <w:rPr>
          <w:rFonts w:hint="cs"/>
          <w:sz w:val="28"/>
          <w:rtl/>
        </w:rPr>
        <w:t>، "</w:t>
      </w:r>
      <w:r w:rsidR="00752A3C" w:rsidRPr="00061FB7">
        <w:rPr>
          <w:rFonts w:hint="cs"/>
          <w:sz w:val="28"/>
          <w:rtl/>
        </w:rPr>
        <w:t>و</w:t>
      </w:r>
      <w:r w:rsidR="00944531" w:rsidRPr="00061FB7">
        <w:rPr>
          <w:rFonts w:hint="cs"/>
          <w:sz w:val="28"/>
          <w:rtl/>
        </w:rPr>
        <w:t>او"ِ جمع نیست که بخواهد بگوید این‌</w:t>
      </w:r>
      <w:r w:rsidR="00752A3C" w:rsidRPr="00061FB7">
        <w:rPr>
          <w:rFonts w:hint="cs"/>
          <w:sz w:val="28"/>
          <w:rtl/>
        </w:rPr>
        <w:t>ها با</w:t>
      </w:r>
      <w:r w:rsidR="00944531" w:rsidRPr="00061FB7">
        <w:rPr>
          <w:rFonts w:hint="cs"/>
          <w:sz w:val="28"/>
          <w:rtl/>
        </w:rPr>
        <w:t xml:space="preserve"> </w:t>
      </w:r>
      <w:r w:rsidR="00752A3C" w:rsidRPr="00061FB7">
        <w:rPr>
          <w:rFonts w:hint="cs"/>
          <w:sz w:val="28"/>
          <w:rtl/>
        </w:rPr>
        <w:t>هم موضوع حکمند</w:t>
      </w:r>
      <w:r w:rsidR="00944531" w:rsidRPr="00061FB7">
        <w:rPr>
          <w:rFonts w:hint="cs"/>
          <w:sz w:val="28"/>
          <w:rtl/>
        </w:rPr>
        <w:t>؛ بلکه این‌</w:t>
      </w:r>
      <w:r w:rsidR="00752A3C" w:rsidRPr="00061FB7">
        <w:rPr>
          <w:rFonts w:hint="cs"/>
          <w:sz w:val="28"/>
          <w:rtl/>
        </w:rPr>
        <w:t>ها هر کدام مستقلاً موضوع حکم است و مناسبات حکم</w:t>
      </w:r>
      <w:r w:rsidR="00944531" w:rsidRPr="00061FB7">
        <w:rPr>
          <w:rFonts w:hint="cs"/>
          <w:sz w:val="28"/>
          <w:rtl/>
        </w:rPr>
        <w:t>ِ</w:t>
      </w:r>
      <w:r w:rsidR="00752A3C" w:rsidRPr="00061FB7">
        <w:rPr>
          <w:rFonts w:hint="cs"/>
          <w:sz w:val="28"/>
          <w:rtl/>
        </w:rPr>
        <w:t xml:space="preserve"> موضوع د</w:t>
      </w:r>
      <w:r w:rsidR="00944531" w:rsidRPr="00061FB7">
        <w:rPr>
          <w:rFonts w:hint="cs"/>
          <w:sz w:val="28"/>
          <w:rtl/>
        </w:rPr>
        <w:t>اخل آیه و قرائن بیرونی که ما می‌</w:t>
      </w:r>
      <w:r w:rsidR="00752A3C" w:rsidRPr="00061FB7">
        <w:rPr>
          <w:rFonts w:hint="cs"/>
          <w:sz w:val="28"/>
          <w:rtl/>
        </w:rPr>
        <w:t>دانیم که اضلال</w:t>
      </w:r>
      <w:r w:rsidR="00944531" w:rsidRPr="00061FB7">
        <w:rPr>
          <w:rFonts w:hint="cs"/>
          <w:sz w:val="28"/>
          <w:rtl/>
        </w:rPr>
        <w:t>، مستقلاً موضوع حرمت است و</w:t>
      </w:r>
      <w:r w:rsidR="00752A3C" w:rsidRPr="00061FB7">
        <w:rPr>
          <w:rFonts w:hint="cs"/>
          <w:sz w:val="28"/>
          <w:rtl/>
        </w:rPr>
        <w:t xml:space="preserve"> استهزا و مسخره گرفتن هم موضوع حرمت است</w:t>
      </w:r>
      <w:r w:rsidR="00944531" w:rsidRPr="00061FB7">
        <w:rPr>
          <w:rFonts w:hint="cs"/>
          <w:sz w:val="28"/>
          <w:rtl/>
        </w:rPr>
        <w:t xml:space="preserve">. </w:t>
      </w:r>
      <w:r w:rsidR="00752A3C" w:rsidRPr="00061FB7">
        <w:rPr>
          <w:rFonts w:hint="cs"/>
          <w:sz w:val="28"/>
          <w:rtl/>
        </w:rPr>
        <w:t>بنابراین</w:t>
      </w:r>
      <w:r w:rsidR="00944531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یَتَّخذ</w:t>
      </w:r>
      <w:r w:rsidR="00944531" w:rsidRPr="00061FB7">
        <w:rPr>
          <w:rFonts w:hint="cs"/>
          <w:sz w:val="28"/>
          <w:rtl/>
        </w:rPr>
        <w:t>ُها عطف بر یُضلّ است؛ گرچه در این‌جا، "</w:t>
      </w:r>
      <w:r w:rsidR="00752A3C" w:rsidRPr="00061FB7">
        <w:rPr>
          <w:rFonts w:hint="cs"/>
          <w:sz w:val="28"/>
          <w:rtl/>
        </w:rPr>
        <w:t>واو</w:t>
      </w:r>
      <w:r w:rsidR="00944531" w:rsidRPr="00061FB7">
        <w:rPr>
          <w:rFonts w:hint="cs"/>
          <w:sz w:val="28"/>
          <w:rtl/>
        </w:rPr>
        <w:t>"</w:t>
      </w:r>
      <w:r w:rsidR="00752A3C" w:rsidRPr="00061FB7">
        <w:rPr>
          <w:rFonts w:hint="cs"/>
          <w:sz w:val="28"/>
          <w:rtl/>
        </w:rPr>
        <w:t xml:space="preserve"> به کار رفته است و ممکن است کسی بگوید وقتی این دو جمع شو</w:t>
      </w:r>
      <w:r w:rsidR="00944531" w:rsidRPr="00061FB7">
        <w:rPr>
          <w:rFonts w:hint="cs"/>
          <w:sz w:val="28"/>
          <w:rtl/>
        </w:rPr>
        <w:t>ن</w:t>
      </w:r>
      <w:r w:rsidR="00752A3C" w:rsidRPr="00061FB7">
        <w:rPr>
          <w:rFonts w:hint="cs"/>
          <w:sz w:val="28"/>
          <w:rtl/>
        </w:rPr>
        <w:t>د حرام است</w:t>
      </w:r>
      <w:r w:rsidR="00944531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اما ظاهرش با مناسبات داخلی آیه و </w:t>
      </w:r>
      <w:r w:rsidR="00944531" w:rsidRPr="00061FB7">
        <w:rPr>
          <w:rFonts w:hint="cs"/>
          <w:sz w:val="28"/>
          <w:rtl/>
        </w:rPr>
        <w:t>قرائن بیرونی این است که اگر این‌</w:t>
      </w:r>
      <w:r w:rsidR="00752A3C" w:rsidRPr="00061FB7">
        <w:rPr>
          <w:rFonts w:hint="cs"/>
          <w:sz w:val="28"/>
          <w:rtl/>
        </w:rPr>
        <w:t>ها جدا هم باشند</w:t>
      </w:r>
      <w:r w:rsidR="00944531" w:rsidRPr="00061FB7">
        <w:rPr>
          <w:rFonts w:hint="cs"/>
          <w:sz w:val="28"/>
          <w:rtl/>
        </w:rPr>
        <w:t xml:space="preserve">، مستقلاً موضوع حکمند؛ </w:t>
      </w:r>
      <w:r w:rsidR="00752A3C" w:rsidRPr="00061FB7">
        <w:rPr>
          <w:rFonts w:hint="cs"/>
          <w:sz w:val="28"/>
          <w:rtl/>
        </w:rPr>
        <w:t>یعنی قرآن دو حکم را بیان می کند</w:t>
      </w:r>
      <w:r w:rsidR="00944531" w:rsidRPr="00061FB7">
        <w:rPr>
          <w:rFonts w:hint="cs"/>
          <w:sz w:val="28"/>
          <w:rtl/>
        </w:rPr>
        <w:t>. حکم اول، حکم</w:t>
      </w:r>
      <w:r w:rsidR="00752A3C" w:rsidRPr="00061FB7">
        <w:rPr>
          <w:rFonts w:hint="cs"/>
          <w:sz w:val="28"/>
          <w:rtl/>
        </w:rPr>
        <w:t xml:space="preserve"> عملیات اضلال است که </w:t>
      </w:r>
      <w:r w:rsidR="00944531" w:rsidRPr="00061FB7">
        <w:rPr>
          <w:rFonts w:hint="cs"/>
          <w:sz w:val="28"/>
          <w:rtl/>
        </w:rPr>
        <w:t>هذا حرامٌ و حکم دوم، حکم کار استهزاء نسبت به آیات‌</w:t>
      </w:r>
      <w:r w:rsidR="00752A3C" w:rsidRPr="00061FB7">
        <w:rPr>
          <w:rFonts w:hint="cs"/>
          <w:sz w:val="28"/>
          <w:rtl/>
        </w:rPr>
        <w:t>الله است که این هم حرام است و هر ا</w:t>
      </w:r>
      <w:r w:rsidR="00944531" w:rsidRPr="00061FB7">
        <w:rPr>
          <w:rFonts w:hint="cs"/>
          <w:sz w:val="28"/>
          <w:rtl/>
        </w:rPr>
        <w:t>قدامی که در جهت اضلال استهزای آیات‌الله به‌</w:t>
      </w:r>
      <w:r w:rsidR="00752A3C" w:rsidRPr="00061FB7">
        <w:rPr>
          <w:rFonts w:hint="cs"/>
          <w:sz w:val="28"/>
          <w:rtl/>
        </w:rPr>
        <w:t>کار گرفته شود</w:t>
      </w:r>
      <w:r w:rsidR="00944531" w:rsidRPr="00061FB7">
        <w:rPr>
          <w:rFonts w:hint="cs"/>
          <w:sz w:val="28"/>
          <w:rtl/>
        </w:rPr>
        <w:t xml:space="preserve">، آن حرام می‌‌باشد. </w:t>
      </w:r>
      <w:r w:rsidR="00752A3C" w:rsidRPr="00061FB7">
        <w:rPr>
          <w:rFonts w:hint="cs"/>
          <w:sz w:val="28"/>
          <w:rtl/>
        </w:rPr>
        <w:t>ما می‌خواهیم بگوییم که</w:t>
      </w:r>
      <w:r w:rsidR="00944531" w:rsidRPr="00061FB7">
        <w:rPr>
          <w:rFonts w:hint="cs"/>
          <w:sz w:val="28"/>
          <w:rtl/>
        </w:rPr>
        <w:t xml:space="preserve"> از آیه این‌طور می‌</w:t>
      </w:r>
      <w:r w:rsidR="00752A3C" w:rsidRPr="00061FB7">
        <w:rPr>
          <w:rFonts w:hint="cs"/>
          <w:sz w:val="28"/>
          <w:rtl/>
        </w:rPr>
        <w:t>فهمیم که یُضلّ یک موضوعیتی دا</w:t>
      </w:r>
      <w:r w:rsidR="00944531" w:rsidRPr="00061FB7">
        <w:rPr>
          <w:rFonts w:hint="cs"/>
          <w:sz w:val="28"/>
          <w:rtl/>
        </w:rPr>
        <w:t>رد و یَتّخذها هم موضوعیت مستقله‌</w:t>
      </w:r>
      <w:r w:rsidR="00752A3C" w:rsidRPr="00061FB7">
        <w:rPr>
          <w:rFonts w:hint="cs"/>
          <w:sz w:val="28"/>
          <w:rtl/>
        </w:rPr>
        <w:t>ای دارد و اگر جدا شوند</w:t>
      </w:r>
      <w:r w:rsidR="00944531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همین حکم وجود دارد که </w:t>
      </w:r>
      <w:r w:rsidR="00944531" w:rsidRPr="00061FB7">
        <w:rPr>
          <w:rFonts w:hint="cs"/>
          <w:sz w:val="28"/>
          <w:rtl/>
        </w:rPr>
        <w:t>"</w:t>
      </w:r>
      <w:r w:rsidR="00752A3C" w:rsidRPr="00061FB7">
        <w:rPr>
          <w:rFonts w:hint="cs"/>
          <w:sz w:val="28"/>
          <w:rtl/>
        </w:rPr>
        <w:t>واو</w:t>
      </w:r>
      <w:r w:rsidR="00944531" w:rsidRPr="00061FB7">
        <w:rPr>
          <w:rFonts w:hint="cs"/>
          <w:sz w:val="28"/>
          <w:rtl/>
        </w:rPr>
        <w:t>" در این‌</w:t>
      </w:r>
      <w:r w:rsidR="00752A3C" w:rsidRPr="00061FB7">
        <w:rPr>
          <w:rFonts w:hint="cs"/>
          <w:sz w:val="28"/>
          <w:rtl/>
        </w:rPr>
        <w:t>جا</w:t>
      </w:r>
      <w:r w:rsidR="00944531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واو جمع نیست و </w:t>
      </w:r>
      <w:r w:rsidR="00944531" w:rsidRPr="00061FB7">
        <w:rPr>
          <w:rFonts w:hint="cs"/>
          <w:sz w:val="28"/>
          <w:rtl/>
        </w:rPr>
        <w:t>"</w:t>
      </w:r>
      <w:r w:rsidR="00752A3C" w:rsidRPr="00061FB7">
        <w:rPr>
          <w:rFonts w:hint="cs"/>
          <w:sz w:val="28"/>
          <w:rtl/>
        </w:rPr>
        <w:t>واو</w:t>
      </w:r>
      <w:r w:rsidR="00944531" w:rsidRPr="00061FB7">
        <w:rPr>
          <w:rFonts w:hint="cs"/>
          <w:sz w:val="28"/>
          <w:rtl/>
        </w:rPr>
        <w:t>"</w:t>
      </w:r>
      <w:r w:rsidR="00752A3C" w:rsidRPr="00061FB7">
        <w:rPr>
          <w:rFonts w:hint="cs"/>
          <w:sz w:val="28"/>
          <w:rtl/>
        </w:rPr>
        <w:t xml:space="preserve"> تفریق است</w:t>
      </w:r>
      <w:r w:rsidR="00944531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یعن</w:t>
      </w:r>
      <w:r w:rsidR="00944531" w:rsidRPr="00061FB7">
        <w:rPr>
          <w:rFonts w:hint="cs"/>
          <w:sz w:val="28"/>
          <w:rtl/>
        </w:rPr>
        <w:t>ی دو حکم را بیان می کند.</w:t>
      </w:r>
    </w:p>
    <w:p w:rsidR="00755F9E" w:rsidRDefault="00220E66" w:rsidP="00E074BD">
      <w:pPr>
        <w:pStyle w:val="Heading1"/>
        <w:rPr>
          <w:rFonts w:hint="cs"/>
          <w:rtl/>
        </w:rPr>
      </w:pPr>
      <w:bookmarkStart w:id="11" w:name="_Toc395438475"/>
      <w:r w:rsidRPr="00061FB7">
        <w:rPr>
          <w:rFonts w:hint="cs"/>
          <w:rtl/>
        </w:rPr>
        <w:lastRenderedPageBreak/>
        <w:t>نکته</w:t>
      </w:r>
      <w:bookmarkStart w:id="12" w:name="_GoBack"/>
      <w:bookmarkEnd w:id="11"/>
      <w:bookmarkEnd w:id="12"/>
    </w:p>
    <w:p w:rsidR="00C5580C" w:rsidRPr="00061FB7" w:rsidRDefault="00C5580C" w:rsidP="00755F9E">
      <w:pPr>
        <w:rPr>
          <w:rtl/>
        </w:rPr>
      </w:pPr>
      <w:r w:rsidRPr="00061FB7">
        <w:rPr>
          <w:rFonts w:hint="cs"/>
          <w:rtl/>
        </w:rPr>
        <w:t>إستهزاء در عبارت لِیَتَّخذها هزواً، أعم از استهزاء لفظی و غیر لفظی است</w:t>
      </w:r>
    </w:p>
    <w:p w:rsidR="00752A3C" w:rsidRPr="00061FB7" w:rsidRDefault="00517995" w:rsidP="00595D29">
      <w:pPr>
        <w:rPr>
          <w:sz w:val="28"/>
          <w:rtl/>
        </w:rPr>
      </w:pPr>
      <w:r>
        <w:rPr>
          <w:rFonts w:hint="cs"/>
          <w:sz w:val="28"/>
          <w:rtl/>
        </w:rPr>
        <w:t xml:space="preserve">  </w:t>
      </w:r>
      <w:r w:rsidR="00752A3C" w:rsidRPr="00061FB7">
        <w:rPr>
          <w:rFonts w:hint="cs"/>
          <w:sz w:val="28"/>
          <w:rtl/>
        </w:rPr>
        <w:t>مم</w:t>
      </w:r>
      <w:r w:rsidR="00E1179F" w:rsidRPr="00061FB7">
        <w:rPr>
          <w:rFonts w:hint="cs"/>
          <w:sz w:val="28"/>
          <w:rtl/>
        </w:rPr>
        <w:t xml:space="preserve">کن است کسی احتمال دیگری در آیه </w:t>
      </w:r>
      <w:r w:rsidR="00752A3C" w:rsidRPr="00061FB7">
        <w:rPr>
          <w:rFonts w:hint="cs"/>
          <w:sz w:val="28"/>
          <w:rtl/>
        </w:rPr>
        <w:t xml:space="preserve">دهد و بگوید </w:t>
      </w:r>
      <w:r w:rsidR="00E1179F" w:rsidRPr="00061FB7">
        <w:rPr>
          <w:rFonts w:hint="cs"/>
          <w:sz w:val="28"/>
          <w:rtl/>
        </w:rPr>
        <w:t xml:space="preserve">که </w:t>
      </w:r>
      <w:r w:rsidR="00752A3C" w:rsidRPr="00061FB7">
        <w:rPr>
          <w:rFonts w:hint="cs"/>
          <w:sz w:val="28"/>
          <w:rtl/>
        </w:rPr>
        <w:t>لِیَتَّخذها هزوا</w:t>
      </w:r>
      <w:r w:rsidR="00E1179F" w:rsidRPr="00061FB7">
        <w:rPr>
          <w:rFonts w:hint="cs"/>
          <w:sz w:val="28"/>
          <w:rtl/>
        </w:rPr>
        <w:t>ً در این‌</w:t>
      </w:r>
      <w:r w:rsidR="00752A3C" w:rsidRPr="00061FB7">
        <w:rPr>
          <w:rFonts w:hint="cs"/>
          <w:sz w:val="28"/>
          <w:rtl/>
        </w:rPr>
        <w:t>جا</w:t>
      </w:r>
      <w:r w:rsidR="00E1179F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یعنی یَستهزءُ به‌، </w:t>
      </w:r>
      <w:r w:rsidR="00E1179F" w:rsidRPr="00061FB7">
        <w:rPr>
          <w:rFonts w:hint="cs"/>
          <w:sz w:val="28"/>
          <w:rtl/>
        </w:rPr>
        <w:t xml:space="preserve">به‌این معنا که مقصود از </w:t>
      </w:r>
      <w:r w:rsidR="00752A3C" w:rsidRPr="00061FB7">
        <w:rPr>
          <w:rFonts w:hint="cs"/>
          <w:sz w:val="28"/>
          <w:rtl/>
        </w:rPr>
        <w:t xml:space="preserve">مسخره کردن </w:t>
      </w:r>
      <w:r w:rsidR="00E1179F" w:rsidRPr="00061FB7">
        <w:rPr>
          <w:rFonts w:hint="cs"/>
          <w:sz w:val="28"/>
          <w:rtl/>
        </w:rPr>
        <w:t>در آیه،</w:t>
      </w:r>
      <w:r w:rsidR="00752A3C" w:rsidRPr="00061FB7">
        <w:rPr>
          <w:rFonts w:hint="cs"/>
          <w:sz w:val="28"/>
          <w:rtl/>
        </w:rPr>
        <w:t xml:space="preserve"> مسخره کردن با</w:t>
      </w:r>
      <w:r w:rsidR="00F10BE5" w:rsidRPr="00061FB7">
        <w:rPr>
          <w:rFonts w:hint="cs"/>
          <w:sz w:val="28"/>
          <w:rtl/>
        </w:rPr>
        <w:t xml:space="preserve"> عنوانِ</w:t>
      </w:r>
      <w:r w:rsidR="00752A3C" w:rsidRPr="00061FB7">
        <w:rPr>
          <w:rFonts w:hint="cs"/>
          <w:sz w:val="28"/>
          <w:rtl/>
        </w:rPr>
        <w:t xml:space="preserve"> </w:t>
      </w:r>
      <w:r w:rsidR="00E1179F" w:rsidRPr="00061FB7">
        <w:rPr>
          <w:rFonts w:hint="cs"/>
          <w:sz w:val="28"/>
          <w:rtl/>
        </w:rPr>
        <w:t>تمسخر</w:t>
      </w:r>
      <w:r w:rsidR="00752A3C" w:rsidRPr="00061FB7">
        <w:rPr>
          <w:rFonts w:hint="cs"/>
          <w:sz w:val="28"/>
          <w:rtl/>
        </w:rPr>
        <w:t xml:space="preserve"> نیست</w:t>
      </w:r>
      <w:r w:rsidR="00E1179F" w:rsidRPr="00061FB7">
        <w:rPr>
          <w:rFonts w:hint="cs"/>
          <w:sz w:val="28"/>
          <w:rtl/>
        </w:rPr>
        <w:t>؛ بلکه همین‌که کسی اضلال می‌</w:t>
      </w:r>
      <w:r w:rsidR="00752A3C" w:rsidRPr="00061FB7">
        <w:rPr>
          <w:rFonts w:hint="cs"/>
          <w:sz w:val="28"/>
          <w:rtl/>
        </w:rPr>
        <w:t>کند</w:t>
      </w:r>
      <w:r w:rsidR="00E1179F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</w:t>
      </w:r>
      <w:r w:rsidR="00F10BE5" w:rsidRPr="00061FB7">
        <w:rPr>
          <w:rFonts w:hint="cs"/>
          <w:sz w:val="28"/>
          <w:rtl/>
        </w:rPr>
        <w:t>در</w:t>
      </w:r>
      <w:r w:rsidR="00752A3C" w:rsidRPr="00061FB7">
        <w:rPr>
          <w:rFonts w:hint="cs"/>
          <w:sz w:val="28"/>
          <w:rtl/>
        </w:rPr>
        <w:t xml:space="preserve"> واقع</w:t>
      </w:r>
      <w:r w:rsidR="00E1179F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یعنی این</w:t>
      </w:r>
      <w:r w:rsidR="00F10BE5" w:rsidRPr="00061FB7">
        <w:rPr>
          <w:rFonts w:hint="cs"/>
          <w:sz w:val="28"/>
          <w:rtl/>
        </w:rPr>
        <w:t xml:space="preserve"> که آیات خدا را مسخره می‌</w:t>
      </w:r>
      <w:r w:rsidR="00752A3C" w:rsidRPr="00061FB7">
        <w:rPr>
          <w:rFonts w:hint="cs"/>
          <w:sz w:val="28"/>
          <w:rtl/>
        </w:rPr>
        <w:t>کند</w:t>
      </w:r>
      <w:r w:rsidR="00F10BE5" w:rsidRPr="00061FB7">
        <w:rPr>
          <w:rFonts w:hint="cs"/>
          <w:sz w:val="28"/>
          <w:rtl/>
        </w:rPr>
        <w:t>؛ یعنی لِیَتَّخذها هزوا در این‌</w:t>
      </w:r>
      <w:r w:rsidR="00752A3C" w:rsidRPr="00061FB7">
        <w:rPr>
          <w:rFonts w:hint="cs"/>
          <w:sz w:val="28"/>
          <w:rtl/>
        </w:rPr>
        <w:t>جا</w:t>
      </w:r>
      <w:r w:rsidR="00F10BE5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معنای شبه مجازی و خاصی دارد</w:t>
      </w:r>
      <w:r w:rsidR="00F10BE5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نه ی</w:t>
      </w:r>
      <w:r w:rsidR="00F10BE5" w:rsidRPr="00061FB7">
        <w:rPr>
          <w:rFonts w:hint="cs"/>
          <w:sz w:val="28"/>
          <w:rtl/>
        </w:rPr>
        <w:t>َتَّخذها هزوا با شکلی که عرف می‌</w:t>
      </w:r>
      <w:r w:rsidR="00752A3C" w:rsidRPr="00061FB7">
        <w:rPr>
          <w:rFonts w:hint="cs"/>
          <w:sz w:val="28"/>
          <w:rtl/>
        </w:rPr>
        <w:t xml:space="preserve">گوید </w:t>
      </w:r>
      <w:r w:rsidR="00F10BE5" w:rsidRPr="00061FB7">
        <w:rPr>
          <w:rFonts w:hint="cs"/>
          <w:sz w:val="28"/>
          <w:rtl/>
        </w:rPr>
        <w:t>و استهزا می‌کند</w:t>
      </w:r>
      <w:r w:rsidR="00752A3C" w:rsidRPr="00061FB7">
        <w:rPr>
          <w:rFonts w:hint="cs"/>
          <w:sz w:val="28"/>
          <w:rtl/>
        </w:rPr>
        <w:t>. استهزا</w:t>
      </w:r>
      <w:r w:rsidR="00F10BE5" w:rsidRPr="00061FB7">
        <w:rPr>
          <w:rFonts w:hint="cs"/>
          <w:sz w:val="28"/>
          <w:rtl/>
        </w:rPr>
        <w:t>ء با عنوان</w:t>
      </w:r>
      <w:r w:rsidR="00752A3C" w:rsidRPr="00061FB7">
        <w:rPr>
          <w:rFonts w:hint="cs"/>
          <w:sz w:val="28"/>
          <w:rtl/>
        </w:rPr>
        <w:t xml:space="preserve"> </w:t>
      </w:r>
      <w:r w:rsidR="00F10BE5" w:rsidRPr="00061FB7">
        <w:rPr>
          <w:rFonts w:hint="cs"/>
          <w:sz w:val="28"/>
          <w:rtl/>
        </w:rPr>
        <w:t>استهزاء انجام نمی‌دهد؛ اما همین‌که مردم را از امر حق متفرق می‌</w:t>
      </w:r>
      <w:r w:rsidR="00752A3C" w:rsidRPr="00061FB7">
        <w:rPr>
          <w:rFonts w:hint="cs"/>
          <w:sz w:val="28"/>
          <w:rtl/>
        </w:rPr>
        <w:t>کند</w:t>
      </w:r>
      <w:r w:rsidR="00F10BE5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ولو با لسان علمی خیلی سنجیده</w:t>
      </w:r>
      <w:r w:rsidR="00F10BE5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</w:t>
      </w:r>
      <w:r w:rsidR="00F10BE5" w:rsidRPr="00061FB7">
        <w:rPr>
          <w:rFonts w:hint="cs"/>
          <w:sz w:val="28"/>
          <w:rtl/>
        </w:rPr>
        <w:t>مانند نوشتن کتابی که سر‌تا‌</w:t>
      </w:r>
      <w:r w:rsidR="00752A3C" w:rsidRPr="00061FB7">
        <w:rPr>
          <w:rFonts w:hint="cs"/>
          <w:sz w:val="28"/>
          <w:rtl/>
        </w:rPr>
        <w:t>سر ادب است</w:t>
      </w:r>
      <w:r w:rsidR="00F10BE5" w:rsidRPr="00061FB7">
        <w:rPr>
          <w:rFonts w:hint="cs"/>
          <w:sz w:val="28"/>
          <w:rtl/>
        </w:rPr>
        <w:t>؛ اما گمراهی را دنبال می‌کند</w:t>
      </w:r>
      <w:r w:rsidR="000E3961" w:rsidRPr="00061FB7">
        <w:rPr>
          <w:rFonts w:hint="cs"/>
          <w:sz w:val="28"/>
          <w:rtl/>
        </w:rPr>
        <w:t>.</w:t>
      </w:r>
      <w:r w:rsidR="00F10BE5" w:rsidRPr="00061FB7">
        <w:rPr>
          <w:rFonts w:hint="cs"/>
          <w:sz w:val="28"/>
          <w:rtl/>
        </w:rPr>
        <w:t xml:space="preserve"> این نیز نوعی استهزاء می‌تواند باشد. فرض کنید کسی چیزی می‌</w:t>
      </w:r>
      <w:r w:rsidR="00752A3C" w:rsidRPr="00061FB7">
        <w:rPr>
          <w:rFonts w:hint="cs"/>
          <w:sz w:val="28"/>
          <w:rtl/>
        </w:rPr>
        <w:t>نویسد که خیلی خیلی قشنگ است</w:t>
      </w:r>
      <w:r w:rsidR="00F10BE5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</w:t>
      </w:r>
      <w:r w:rsidR="00F10BE5" w:rsidRPr="00061FB7">
        <w:rPr>
          <w:rFonts w:hint="cs"/>
          <w:sz w:val="28"/>
          <w:rtl/>
        </w:rPr>
        <w:t xml:space="preserve">ولی </w:t>
      </w:r>
      <w:r w:rsidR="00752A3C" w:rsidRPr="00061FB7">
        <w:rPr>
          <w:rFonts w:hint="cs"/>
          <w:sz w:val="28"/>
          <w:rtl/>
        </w:rPr>
        <w:t xml:space="preserve">در واقع </w:t>
      </w:r>
      <w:r w:rsidR="00F10BE5" w:rsidRPr="00061FB7">
        <w:rPr>
          <w:rFonts w:hint="cs"/>
          <w:sz w:val="28"/>
          <w:rtl/>
        </w:rPr>
        <w:t xml:space="preserve">امر، </w:t>
      </w:r>
      <w:r w:rsidR="00752A3C" w:rsidRPr="00061FB7">
        <w:rPr>
          <w:rFonts w:hint="cs"/>
          <w:sz w:val="28"/>
          <w:rtl/>
        </w:rPr>
        <w:t>استهزا</w:t>
      </w:r>
      <w:r w:rsidR="00F10BE5" w:rsidRPr="00061FB7">
        <w:rPr>
          <w:rFonts w:hint="cs"/>
          <w:sz w:val="28"/>
          <w:rtl/>
        </w:rPr>
        <w:t>ء</w:t>
      </w:r>
      <w:r w:rsidR="00752A3C" w:rsidRPr="00061FB7">
        <w:rPr>
          <w:rFonts w:hint="cs"/>
          <w:sz w:val="28"/>
          <w:rtl/>
        </w:rPr>
        <w:t xml:space="preserve"> است که استهزا</w:t>
      </w:r>
      <w:r w:rsidR="00F10BE5" w:rsidRPr="00061FB7">
        <w:rPr>
          <w:rFonts w:hint="cs"/>
          <w:sz w:val="28"/>
          <w:rtl/>
        </w:rPr>
        <w:t>ء در این‌</w:t>
      </w:r>
      <w:r w:rsidR="00752A3C" w:rsidRPr="00061FB7">
        <w:rPr>
          <w:rFonts w:hint="cs"/>
          <w:sz w:val="28"/>
          <w:rtl/>
        </w:rPr>
        <w:t>جا</w:t>
      </w:r>
      <w:r w:rsidR="000E3961" w:rsidRPr="00061FB7">
        <w:rPr>
          <w:rFonts w:hint="cs"/>
          <w:sz w:val="28"/>
          <w:rtl/>
        </w:rPr>
        <w:t>،</w:t>
      </w:r>
      <w:r w:rsidR="00F10BE5" w:rsidRPr="00061FB7">
        <w:rPr>
          <w:rFonts w:hint="cs"/>
          <w:sz w:val="28"/>
          <w:rtl/>
        </w:rPr>
        <w:t xml:space="preserve"> استهزاء عملی </w:t>
      </w:r>
      <w:r w:rsidR="000E3961" w:rsidRPr="00061FB7">
        <w:rPr>
          <w:rFonts w:hint="cs"/>
          <w:sz w:val="28"/>
          <w:rtl/>
        </w:rPr>
        <w:t xml:space="preserve">است </w:t>
      </w:r>
      <w:r w:rsidR="00F10BE5" w:rsidRPr="00061FB7">
        <w:rPr>
          <w:rFonts w:hint="cs"/>
          <w:sz w:val="28"/>
          <w:rtl/>
        </w:rPr>
        <w:t>نه استهزاء قولی</w:t>
      </w:r>
      <w:r w:rsidR="000E3961" w:rsidRPr="00061FB7">
        <w:rPr>
          <w:rFonts w:hint="cs"/>
          <w:sz w:val="28"/>
          <w:rtl/>
        </w:rPr>
        <w:t>.</w:t>
      </w:r>
      <w:r w:rsidR="00F10BE5" w:rsidRPr="00061FB7">
        <w:rPr>
          <w:rFonts w:hint="cs"/>
          <w:sz w:val="28"/>
          <w:rtl/>
        </w:rPr>
        <w:t xml:space="preserve"> این یک‌نوع استهزاء عمیقی است که لفظ استهزاء</w:t>
      </w:r>
      <w:r w:rsidR="000E3961" w:rsidRPr="00061FB7">
        <w:rPr>
          <w:rFonts w:hint="cs"/>
          <w:sz w:val="28"/>
          <w:rtl/>
        </w:rPr>
        <w:t xml:space="preserve"> </w:t>
      </w:r>
      <w:r w:rsidR="00F10BE5" w:rsidRPr="00061FB7">
        <w:rPr>
          <w:rFonts w:hint="cs"/>
          <w:sz w:val="28"/>
          <w:rtl/>
        </w:rPr>
        <w:t>می‌</w:t>
      </w:r>
      <w:r w:rsidR="00752A3C" w:rsidRPr="00061FB7">
        <w:rPr>
          <w:rFonts w:hint="cs"/>
          <w:sz w:val="28"/>
          <w:rtl/>
        </w:rPr>
        <w:t>تواند ب</w:t>
      </w:r>
      <w:r w:rsidR="000E3961" w:rsidRPr="00061FB7">
        <w:rPr>
          <w:rFonts w:hint="cs"/>
          <w:sz w:val="28"/>
          <w:rtl/>
        </w:rPr>
        <w:t>ر آن هم اطلاق شود و در واقع این‌</w:t>
      </w:r>
      <w:r w:rsidR="00752A3C" w:rsidRPr="00061FB7">
        <w:rPr>
          <w:rFonts w:hint="cs"/>
          <w:sz w:val="28"/>
          <w:rtl/>
        </w:rPr>
        <w:t>طور است که اگر کسی</w:t>
      </w:r>
      <w:r w:rsidR="000E3961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مطلب بسیار حق </w:t>
      </w:r>
      <w:r w:rsidR="00F10BE5" w:rsidRPr="00061FB7">
        <w:rPr>
          <w:rFonts w:hint="cs"/>
          <w:sz w:val="28"/>
          <w:rtl/>
        </w:rPr>
        <w:t xml:space="preserve">و </w:t>
      </w:r>
      <w:r w:rsidR="00752A3C" w:rsidRPr="00061FB7">
        <w:rPr>
          <w:rFonts w:hint="cs"/>
          <w:sz w:val="28"/>
          <w:rtl/>
        </w:rPr>
        <w:t>درستی را ابطال کند</w:t>
      </w:r>
      <w:r w:rsidR="00F10BE5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در این</w:t>
      </w:r>
      <w:r w:rsidR="00F10BE5" w:rsidRPr="00061FB7">
        <w:rPr>
          <w:rFonts w:hint="cs"/>
          <w:sz w:val="28"/>
          <w:rtl/>
        </w:rPr>
        <w:t xml:space="preserve"> صورت می‌</w:t>
      </w:r>
      <w:r w:rsidR="00752A3C" w:rsidRPr="00061FB7">
        <w:rPr>
          <w:rFonts w:hint="cs"/>
          <w:sz w:val="28"/>
          <w:rtl/>
        </w:rPr>
        <w:t xml:space="preserve">گویند </w:t>
      </w:r>
      <w:r w:rsidR="00F10BE5" w:rsidRPr="00061FB7">
        <w:rPr>
          <w:rFonts w:hint="cs"/>
          <w:sz w:val="28"/>
          <w:rtl/>
        </w:rPr>
        <w:t xml:space="preserve">که </w:t>
      </w:r>
      <w:r w:rsidR="00752A3C" w:rsidRPr="00061FB7">
        <w:rPr>
          <w:rFonts w:hint="cs"/>
          <w:sz w:val="28"/>
          <w:rtl/>
        </w:rPr>
        <w:t xml:space="preserve">او یک حق واضحی را </w:t>
      </w:r>
      <w:r w:rsidR="00F10BE5" w:rsidRPr="00061FB7">
        <w:rPr>
          <w:rFonts w:hint="cs"/>
          <w:sz w:val="28"/>
          <w:rtl/>
        </w:rPr>
        <w:t>به تمسخر</w:t>
      </w:r>
      <w:r w:rsidR="00752A3C" w:rsidRPr="00061FB7">
        <w:rPr>
          <w:rFonts w:hint="cs"/>
          <w:sz w:val="28"/>
          <w:rtl/>
        </w:rPr>
        <w:t xml:space="preserve"> گرفته است</w:t>
      </w:r>
      <w:r w:rsidR="00F10BE5" w:rsidRPr="00061FB7">
        <w:rPr>
          <w:rFonts w:hint="cs"/>
          <w:sz w:val="28"/>
          <w:rtl/>
        </w:rPr>
        <w:t>.</w:t>
      </w:r>
      <w:r w:rsidR="00752A3C" w:rsidRPr="00061FB7">
        <w:rPr>
          <w:rFonts w:hint="cs"/>
          <w:sz w:val="28"/>
          <w:rtl/>
        </w:rPr>
        <w:t xml:space="preserve"> </w:t>
      </w:r>
      <w:r w:rsidR="00174353" w:rsidRPr="00061FB7">
        <w:rPr>
          <w:rFonts w:hint="cs"/>
          <w:sz w:val="28"/>
          <w:rtl/>
        </w:rPr>
        <w:t>مانند آن‌که</w:t>
      </w:r>
      <w:r w:rsidR="00752A3C" w:rsidRPr="00061FB7">
        <w:rPr>
          <w:rFonts w:hint="cs"/>
          <w:sz w:val="28"/>
          <w:rtl/>
        </w:rPr>
        <w:t xml:space="preserve"> استدلالات محکمی بیاورد</w:t>
      </w:r>
      <w:r w:rsidR="006D2F09" w:rsidRPr="00061FB7">
        <w:rPr>
          <w:rFonts w:hint="cs"/>
          <w:sz w:val="28"/>
          <w:rtl/>
        </w:rPr>
        <w:t xml:space="preserve"> برای این‌</w:t>
      </w:r>
      <w:r w:rsidR="00752A3C" w:rsidRPr="00061FB7">
        <w:rPr>
          <w:rFonts w:hint="cs"/>
          <w:sz w:val="28"/>
          <w:rtl/>
        </w:rPr>
        <w:t xml:space="preserve">که </w:t>
      </w:r>
      <w:r w:rsidR="006D2F09" w:rsidRPr="00061FB7">
        <w:rPr>
          <w:rFonts w:hint="cs"/>
          <w:sz w:val="28"/>
          <w:rtl/>
        </w:rPr>
        <w:t>الان روز نیست که در این صورت می‌گویند</w:t>
      </w:r>
      <w:r w:rsidR="000E3961" w:rsidRPr="00061FB7">
        <w:rPr>
          <w:rFonts w:hint="cs"/>
          <w:sz w:val="28"/>
          <w:rtl/>
        </w:rPr>
        <w:t>،</w:t>
      </w:r>
      <w:r w:rsidR="006D2F09" w:rsidRPr="00061FB7">
        <w:rPr>
          <w:rFonts w:hint="cs"/>
          <w:sz w:val="28"/>
          <w:rtl/>
        </w:rPr>
        <w:t xml:space="preserve"> قصدش تمسخر است.</w:t>
      </w:r>
      <w:r w:rsidR="00752A3C" w:rsidRPr="00061FB7">
        <w:rPr>
          <w:rFonts w:hint="cs"/>
          <w:sz w:val="28"/>
          <w:rtl/>
        </w:rPr>
        <w:t xml:space="preserve"> </w:t>
      </w:r>
      <w:r w:rsidR="006D2F09" w:rsidRPr="00061FB7">
        <w:rPr>
          <w:rFonts w:hint="cs"/>
          <w:sz w:val="28"/>
          <w:rtl/>
        </w:rPr>
        <w:t xml:space="preserve">ظاهر </w:t>
      </w:r>
      <w:r w:rsidR="00752A3C" w:rsidRPr="00061FB7">
        <w:rPr>
          <w:rFonts w:hint="cs"/>
          <w:sz w:val="28"/>
          <w:rtl/>
        </w:rPr>
        <w:t xml:space="preserve">یَتَّخذها هزوا </w:t>
      </w:r>
      <w:r w:rsidR="006D2F09" w:rsidRPr="00061FB7">
        <w:rPr>
          <w:rFonts w:hint="cs"/>
          <w:sz w:val="28"/>
          <w:rtl/>
        </w:rPr>
        <w:t xml:space="preserve">این </w:t>
      </w:r>
      <w:r w:rsidR="00752A3C" w:rsidRPr="00061FB7">
        <w:rPr>
          <w:rFonts w:hint="cs"/>
          <w:sz w:val="28"/>
          <w:rtl/>
        </w:rPr>
        <w:t>است</w:t>
      </w:r>
      <w:r w:rsidR="006D2F09" w:rsidRPr="00061FB7">
        <w:rPr>
          <w:rFonts w:hint="cs"/>
          <w:sz w:val="28"/>
          <w:rtl/>
        </w:rPr>
        <w:t xml:space="preserve"> که هر دو را شامل می‌شود. هم آن </w:t>
      </w:r>
      <w:r w:rsidR="00752A3C" w:rsidRPr="00061FB7">
        <w:rPr>
          <w:rFonts w:hint="cs"/>
          <w:sz w:val="28"/>
          <w:rtl/>
        </w:rPr>
        <w:t>جایی</w:t>
      </w:r>
      <w:r w:rsidR="006D2F09" w:rsidRPr="00061FB7">
        <w:rPr>
          <w:rFonts w:hint="cs"/>
          <w:sz w:val="28"/>
          <w:rtl/>
        </w:rPr>
        <w:t xml:space="preserve"> را که مثلاً پوز خند می‌زند و حال تمسخر</w:t>
      </w:r>
      <w:r w:rsidR="00752A3C" w:rsidRPr="00061FB7">
        <w:rPr>
          <w:rFonts w:hint="cs"/>
          <w:sz w:val="28"/>
          <w:rtl/>
        </w:rPr>
        <w:t xml:space="preserve"> نسبت به</w:t>
      </w:r>
      <w:r w:rsidR="006D2F09" w:rsidRPr="00061FB7">
        <w:rPr>
          <w:rFonts w:hint="cs"/>
          <w:sz w:val="28"/>
          <w:rtl/>
        </w:rPr>
        <w:t xml:space="preserve"> قرآن یا احادیث یا دین اتخاذ می‌کند و هم</w:t>
      </w:r>
      <w:r w:rsidR="000E3961" w:rsidRPr="00061FB7">
        <w:rPr>
          <w:rFonts w:hint="cs"/>
          <w:sz w:val="28"/>
          <w:rtl/>
        </w:rPr>
        <w:t xml:space="preserve"> آن‌جا که </w:t>
      </w:r>
      <w:r w:rsidR="006D2F09" w:rsidRPr="00061FB7">
        <w:rPr>
          <w:rFonts w:hint="cs"/>
          <w:sz w:val="28"/>
          <w:rtl/>
        </w:rPr>
        <w:t>استهزاء</w:t>
      </w:r>
      <w:r w:rsidR="00752A3C" w:rsidRPr="00061FB7">
        <w:rPr>
          <w:rFonts w:hint="cs"/>
          <w:sz w:val="28"/>
          <w:rtl/>
        </w:rPr>
        <w:t xml:space="preserve"> عمیق واقعی</w:t>
      </w:r>
      <w:r w:rsidR="000E3961" w:rsidRPr="00061FB7">
        <w:rPr>
          <w:rFonts w:hint="cs"/>
          <w:sz w:val="28"/>
          <w:rtl/>
        </w:rPr>
        <w:t xml:space="preserve"> است؛ یعنی</w:t>
      </w:r>
      <w:r w:rsidR="00752A3C" w:rsidRPr="00061FB7">
        <w:rPr>
          <w:rFonts w:hint="cs"/>
          <w:sz w:val="28"/>
          <w:rtl/>
        </w:rPr>
        <w:t xml:space="preserve"> ظواهر استهزایی در آن نیست</w:t>
      </w:r>
      <w:r w:rsidR="006D2F09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ولی وقتی کسی درست دقت کند</w:t>
      </w:r>
      <w:r w:rsidR="006D2F09" w:rsidRPr="00061FB7">
        <w:rPr>
          <w:rFonts w:hint="cs"/>
          <w:sz w:val="28"/>
          <w:rtl/>
        </w:rPr>
        <w:t>، این تمسخر را متوجه می‌شود. به‌</w:t>
      </w:r>
      <w:r w:rsidR="00752A3C" w:rsidRPr="00061FB7">
        <w:rPr>
          <w:rFonts w:hint="cs"/>
          <w:sz w:val="28"/>
          <w:rtl/>
        </w:rPr>
        <w:t>ن</w:t>
      </w:r>
      <w:r w:rsidR="006D2F09" w:rsidRPr="00061FB7">
        <w:rPr>
          <w:rFonts w:hint="cs"/>
          <w:sz w:val="28"/>
          <w:rtl/>
        </w:rPr>
        <w:t>ظر می‌</w:t>
      </w:r>
      <w:r w:rsidR="00752A3C" w:rsidRPr="00061FB7">
        <w:rPr>
          <w:rFonts w:hint="cs"/>
          <w:sz w:val="28"/>
          <w:rtl/>
        </w:rPr>
        <w:t>آ</w:t>
      </w:r>
      <w:r w:rsidR="000E3961" w:rsidRPr="00061FB7">
        <w:rPr>
          <w:rFonts w:hint="cs"/>
          <w:sz w:val="28"/>
          <w:rtl/>
        </w:rPr>
        <w:t>ید که مقصود از لِیَتَّخذها هزوا، تنها تمسخر ظاهری</w:t>
      </w:r>
      <w:r w:rsidR="00752A3C" w:rsidRPr="00061FB7">
        <w:rPr>
          <w:rFonts w:hint="cs"/>
          <w:sz w:val="28"/>
          <w:rtl/>
        </w:rPr>
        <w:t xml:space="preserve"> نیست</w:t>
      </w:r>
      <w:r w:rsidR="000E3961" w:rsidRPr="00061FB7">
        <w:rPr>
          <w:rFonts w:hint="cs"/>
          <w:sz w:val="28"/>
          <w:rtl/>
        </w:rPr>
        <w:t>؛</w:t>
      </w:r>
      <w:r w:rsidR="00781065" w:rsidRPr="00061FB7">
        <w:rPr>
          <w:rFonts w:hint="cs"/>
          <w:sz w:val="28"/>
          <w:rtl/>
        </w:rPr>
        <w:t xml:space="preserve"> بلکه همین ابطال حق و مقابله‌ی با آن، </w:t>
      </w:r>
      <w:r w:rsidR="00752A3C" w:rsidRPr="00061FB7">
        <w:rPr>
          <w:rFonts w:hint="cs"/>
          <w:sz w:val="28"/>
          <w:rtl/>
        </w:rPr>
        <w:t>نوعی یَتَّخذها هزوا است</w:t>
      </w:r>
      <w:r w:rsidR="00781065" w:rsidRPr="00061FB7">
        <w:rPr>
          <w:rFonts w:hint="cs"/>
          <w:sz w:val="28"/>
          <w:rtl/>
        </w:rPr>
        <w:t>؛ مخصوصاً که در این‌</w:t>
      </w:r>
      <w:r w:rsidR="00752A3C" w:rsidRPr="00061FB7">
        <w:rPr>
          <w:rFonts w:hint="cs"/>
          <w:sz w:val="28"/>
          <w:rtl/>
        </w:rPr>
        <w:t>جا</w:t>
      </w:r>
      <w:r w:rsidR="00781065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إستَهزَءَ بِها ندارد</w:t>
      </w:r>
      <w:r w:rsidR="00781065" w:rsidRPr="00061FB7">
        <w:rPr>
          <w:rFonts w:hint="cs"/>
          <w:sz w:val="28"/>
          <w:rtl/>
        </w:rPr>
        <w:t>؛ بلکه می‌</w:t>
      </w:r>
      <w:r w:rsidR="00752A3C" w:rsidRPr="00061FB7">
        <w:rPr>
          <w:rFonts w:hint="cs"/>
          <w:sz w:val="28"/>
          <w:rtl/>
        </w:rPr>
        <w:t>گوید یَتَّخذها هزوا که تعبیر خیلی قشنگی است و شاید این تعبیر در قرآن</w:t>
      </w:r>
      <w:r w:rsidR="00781065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برا</w:t>
      </w:r>
      <w:r w:rsidR="004D3BB0" w:rsidRPr="00061FB7">
        <w:rPr>
          <w:rFonts w:hint="cs"/>
          <w:sz w:val="28"/>
          <w:rtl/>
        </w:rPr>
        <w:t xml:space="preserve">ی همین آمده است. یَتَّخذها هزوا، طبق این معنا؛ یعنی این‌که </w:t>
      </w:r>
      <w:r w:rsidR="00752A3C" w:rsidRPr="00061FB7">
        <w:rPr>
          <w:rFonts w:hint="cs"/>
          <w:sz w:val="28"/>
          <w:rtl/>
        </w:rPr>
        <w:t>این را جدی نگرفته است</w:t>
      </w:r>
      <w:r w:rsidR="004D3BB0" w:rsidRPr="00061FB7">
        <w:rPr>
          <w:rFonts w:hint="cs"/>
          <w:sz w:val="28"/>
          <w:rtl/>
        </w:rPr>
        <w:t>؛ نه! این‌که مسخره می‌کند.</w:t>
      </w:r>
      <w:r w:rsidR="00752A3C" w:rsidRPr="00061FB7">
        <w:rPr>
          <w:rFonts w:hint="cs"/>
          <w:sz w:val="28"/>
          <w:rtl/>
        </w:rPr>
        <w:t xml:space="preserve"> </w:t>
      </w:r>
      <w:r w:rsidR="004D3BB0" w:rsidRPr="00061FB7">
        <w:rPr>
          <w:rFonts w:hint="cs"/>
          <w:sz w:val="28"/>
          <w:rtl/>
        </w:rPr>
        <w:t>این تعبیر، احتمالاً برای افاده‌ی ا</w:t>
      </w:r>
      <w:r w:rsidR="00595D29" w:rsidRPr="00061FB7">
        <w:rPr>
          <w:rFonts w:hint="cs"/>
          <w:sz w:val="28"/>
          <w:rtl/>
        </w:rPr>
        <w:t>ین معنی است</w:t>
      </w:r>
      <w:r w:rsidR="004D3BB0" w:rsidRPr="00061FB7">
        <w:rPr>
          <w:rFonts w:hint="cs"/>
          <w:sz w:val="28"/>
          <w:rtl/>
        </w:rPr>
        <w:t xml:space="preserve"> که این نوع مقابله‌</w:t>
      </w:r>
      <w:r w:rsidR="00752A3C" w:rsidRPr="00061FB7">
        <w:rPr>
          <w:rFonts w:hint="cs"/>
          <w:sz w:val="28"/>
          <w:rtl/>
        </w:rPr>
        <w:t>ی با حق</w:t>
      </w:r>
      <w:r w:rsidR="004D3BB0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ولو </w:t>
      </w:r>
      <w:r w:rsidR="004D3BB0" w:rsidRPr="00061FB7">
        <w:rPr>
          <w:rFonts w:hint="cs"/>
          <w:sz w:val="28"/>
          <w:rtl/>
        </w:rPr>
        <w:t>شکل و لعاب تمسخر</w:t>
      </w:r>
      <w:r w:rsidR="00752A3C" w:rsidRPr="00061FB7">
        <w:rPr>
          <w:rFonts w:hint="cs"/>
          <w:sz w:val="28"/>
          <w:rtl/>
        </w:rPr>
        <w:t xml:space="preserve"> در آن نیست</w:t>
      </w:r>
      <w:r w:rsidR="004D3BB0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اما در عین حال</w:t>
      </w:r>
      <w:r w:rsidR="004D3BB0" w:rsidRPr="00061FB7">
        <w:rPr>
          <w:rFonts w:hint="cs"/>
          <w:sz w:val="28"/>
          <w:rtl/>
        </w:rPr>
        <w:t>، یَتَّخذها هزوا بر این صادق</w:t>
      </w:r>
      <w:r w:rsidR="00595D29" w:rsidRPr="00061FB7">
        <w:rPr>
          <w:rFonts w:hint="cs"/>
          <w:sz w:val="28"/>
          <w:rtl/>
        </w:rPr>
        <w:t xml:space="preserve"> است‌.</w:t>
      </w:r>
      <w:r w:rsidR="00752A3C" w:rsidRPr="00061FB7">
        <w:rPr>
          <w:rFonts w:hint="cs"/>
          <w:sz w:val="28"/>
          <w:rtl/>
        </w:rPr>
        <w:t xml:space="preserve"> اگر این معنای عام را </w:t>
      </w:r>
      <w:r w:rsidR="00595D29" w:rsidRPr="00061FB7">
        <w:rPr>
          <w:rFonts w:hint="cs"/>
          <w:sz w:val="28"/>
          <w:rtl/>
        </w:rPr>
        <w:t>از آیه برداشت</w:t>
      </w:r>
      <w:r w:rsidR="00A17B7E" w:rsidRPr="00061FB7">
        <w:rPr>
          <w:rFonts w:hint="cs"/>
          <w:sz w:val="28"/>
          <w:rtl/>
        </w:rPr>
        <w:t xml:space="preserve"> نماییم؛ یعنی</w:t>
      </w:r>
      <w:r w:rsidR="00595D29" w:rsidRPr="00061FB7">
        <w:rPr>
          <w:rFonts w:hint="cs"/>
          <w:sz w:val="28"/>
          <w:rtl/>
        </w:rPr>
        <w:t xml:space="preserve"> استهزاء در آیه، هر دو نوع استهزاء ظاهری </w:t>
      </w:r>
      <w:r w:rsidR="00A17B7E" w:rsidRPr="00061FB7">
        <w:rPr>
          <w:rFonts w:hint="cs"/>
          <w:sz w:val="28"/>
          <w:rtl/>
        </w:rPr>
        <w:t xml:space="preserve">و عمیق را شامل </w:t>
      </w:r>
      <w:r w:rsidR="00595D29" w:rsidRPr="00061FB7">
        <w:rPr>
          <w:rFonts w:hint="cs"/>
          <w:sz w:val="28"/>
          <w:rtl/>
        </w:rPr>
        <w:t>‌شود</w:t>
      </w:r>
      <w:r w:rsidR="00A17B7E" w:rsidRPr="00061FB7">
        <w:rPr>
          <w:rFonts w:hint="cs"/>
          <w:sz w:val="28"/>
          <w:rtl/>
        </w:rPr>
        <w:t xml:space="preserve"> آن‌وقت</w:t>
      </w:r>
      <w:r w:rsidR="00595D29" w:rsidRPr="00061FB7">
        <w:rPr>
          <w:rFonts w:hint="cs"/>
          <w:sz w:val="28"/>
          <w:rtl/>
        </w:rPr>
        <w:t xml:space="preserve"> اضلال</w:t>
      </w:r>
      <w:r w:rsidR="00A17B7E" w:rsidRPr="00061FB7">
        <w:rPr>
          <w:rFonts w:hint="cs"/>
          <w:sz w:val="28"/>
          <w:rtl/>
        </w:rPr>
        <w:t>،</w:t>
      </w:r>
      <w:r w:rsidR="00595D29" w:rsidRPr="00061FB7">
        <w:rPr>
          <w:rFonts w:hint="cs"/>
          <w:sz w:val="28"/>
          <w:rtl/>
        </w:rPr>
        <w:t xml:space="preserve"> همیشه نوعی یَتَّخذها هزوا خواهد بود. وقتی کسی عقاید کسی را خراب می‌</w:t>
      </w:r>
      <w:r w:rsidR="00752A3C" w:rsidRPr="00061FB7">
        <w:rPr>
          <w:rFonts w:hint="cs"/>
          <w:sz w:val="28"/>
          <w:rtl/>
        </w:rPr>
        <w:t>کند</w:t>
      </w:r>
      <w:r w:rsidR="00595D29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یعنی إتَّخَذَ </w:t>
      </w:r>
      <w:r w:rsidR="00595D29" w:rsidRPr="00061FB7">
        <w:rPr>
          <w:rFonts w:hint="cs"/>
          <w:sz w:val="28"/>
          <w:rtl/>
        </w:rPr>
        <w:t>آیاتِ الله و سبیلِ الله هُزُوا.</w:t>
      </w:r>
      <w:r w:rsidR="00752A3C" w:rsidRPr="00061FB7">
        <w:rPr>
          <w:rFonts w:hint="cs"/>
          <w:sz w:val="28"/>
          <w:rtl/>
        </w:rPr>
        <w:t xml:space="preserve"> </w:t>
      </w:r>
      <w:r w:rsidR="00A17B7E" w:rsidRPr="00061FB7">
        <w:rPr>
          <w:rFonts w:hint="cs"/>
          <w:sz w:val="28"/>
          <w:rtl/>
        </w:rPr>
        <w:t>البته مسخره‌</w:t>
      </w:r>
      <w:r w:rsidR="00752A3C" w:rsidRPr="00061FB7">
        <w:rPr>
          <w:rFonts w:hint="cs"/>
          <w:sz w:val="28"/>
          <w:rtl/>
        </w:rPr>
        <w:t xml:space="preserve">گی ظاهری همیشه موجب اضلال نیست و لذا اگر مسخره کردن ظاهری </w:t>
      </w:r>
      <w:r w:rsidR="00A17B7E" w:rsidRPr="00061FB7">
        <w:rPr>
          <w:rFonts w:hint="cs"/>
          <w:sz w:val="28"/>
          <w:rtl/>
        </w:rPr>
        <w:t xml:space="preserve">فقط </w:t>
      </w:r>
      <w:r w:rsidR="00752A3C" w:rsidRPr="00061FB7">
        <w:rPr>
          <w:rFonts w:hint="cs"/>
          <w:sz w:val="28"/>
          <w:rtl/>
        </w:rPr>
        <w:t>باشد</w:t>
      </w:r>
      <w:r w:rsidR="00A17B7E" w:rsidRPr="00061FB7">
        <w:rPr>
          <w:rFonts w:hint="cs"/>
          <w:sz w:val="28"/>
          <w:rtl/>
        </w:rPr>
        <w:t>، این از اضلال جدا می‌شود؛ اما مسخره‌</w:t>
      </w:r>
      <w:r w:rsidR="00752A3C" w:rsidRPr="00061FB7">
        <w:rPr>
          <w:rFonts w:hint="cs"/>
          <w:sz w:val="28"/>
          <w:rtl/>
        </w:rPr>
        <w:t>گی به معنای واقعی آن</w:t>
      </w:r>
      <w:r w:rsidR="00A17B7E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همیشه با اضلال مساوی است</w:t>
      </w:r>
      <w:r w:rsidR="00A17B7E" w:rsidRPr="00061FB7">
        <w:rPr>
          <w:rFonts w:hint="cs"/>
          <w:sz w:val="28"/>
          <w:rtl/>
        </w:rPr>
        <w:t>؛</w:t>
      </w:r>
      <w:r w:rsidR="00752A3C" w:rsidRPr="00061FB7">
        <w:rPr>
          <w:rFonts w:hint="cs"/>
          <w:sz w:val="28"/>
          <w:rtl/>
        </w:rPr>
        <w:t xml:space="preserve"> یعنی اض</w:t>
      </w:r>
      <w:r w:rsidR="00A17B7E" w:rsidRPr="00061FB7">
        <w:rPr>
          <w:rFonts w:hint="cs"/>
          <w:sz w:val="28"/>
          <w:rtl/>
        </w:rPr>
        <w:t>لال در آن فرض، نوعی مسخره کردن آیات‌</w:t>
      </w:r>
      <w:r w:rsidR="00752A3C" w:rsidRPr="00061FB7">
        <w:rPr>
          <w:rFonts w:hint="cs"/>
          <w:sz w:val="28"/>
          <w:rtl/>
        </w:rPr>
        <w:t xml:space="preserve">الله </w:t>
      </w:r>
      <w:r w:rsidR="00752A3C" w:rsidRPr="00061FB7">
        <w:rPr>
          <w:rFonts w:hint="cs"/>
          <w:sz w:val="28"/>
          <w:rtl/>
        </w:rPr>
        <w:lastRenderedPageBreak/>
        <w:t>است</w:t>
      </w:r>
      <w:r w:rsidR="00A17B7E" w:rsidRPr="00061FB7">
        <w:rPr>
          <w:rFonts w:hint="cs"/>
          <w:sz w:val="28"/>
          <w:rtl/>
        </w:rPr>
        <w:t>. البته چون در آیه،</w:t>
      </w:r>
      <w:r w:rsidR="00752A3C" w:rsidRPr="00061FB7">
        <w:rPr>
          <w:rFonts w:hint="cs"/>
          <w:sz w:val="28"/>
          <w:rtl/>
        </w:rPr>
        <w:t xml:space="preserve"> یَتَّخذها ه</w:t>
      </w:r>
      <w:r w:rsidR="00A17B7E" w:rsidRPr="00061FB7">
        <w:rPr>
          <w:rFonts w:hint="cs"/>
          <w:sz w:val="28"/>
          <w:rtl/>
        </w:rPr>
        <w:t>زوا</w:t>
      </w:r>
      <w:r w:rsidR="0015310A" w:rsidRPr="00061FB7">
        <w:rPr>
          <w:rFonts w:hint="cs"/>
          <w:sz w:val="28"/>
          <w:rtl/>
        </w:rPr>
        <w:t>،</w:t>
      </w:r>
      <w:r w:rsidR="00A17B7E" w:rsidRPr="00061FB7">
        <w:rPr>
          <w:rFonts w:hint="cs"/>
          <w:sz w:val="28"/>
          <w:rtl/>
        </w:rPr>
        <w:t xml:space="preserve"> مطلق است و هر دو را شامل می‌</w:t>
      </w:r>
      <w:r w:rsidR="00752A3C" w:rsidRPr="00061FB7">
        <w:rPr>
          <w:rFonts w:hint="cs"/>
          <w:sz w:val="28"/>
          <w:rtl/>
        </w:rPr>
        <w:t>شود</w:t>
      </w:r>
      <w:r w:rsidR="00A17B7E" w:rsidRPr="00061FB7">
        <w:rPr>
          <w:rFonts w:hint="cs"/>
          <w:sz w:val="28"/>
          <w:rtl/>
        </w:rPr>
        <w:t>،</w:t>
      </w:r>
      <w:r w:rsidR="00752A3C" w:rsidRPr="00061FB7">
        <w:rPr>
          <w:rFonts w:hint="cs"/>
          <w:sz w:val="28"/>
          <w:rtl/>
        </w:rPr>
        <w:t xml:space="preserve"> باید بگوییم عنوانش در یک قسمش از عنوان اضلا</w:t>
      </w:r>
      <w:r w:rsidR="00A17B7E" w:rsidRPr="00061FB7">
        <w:rPr>
          <w:rFonts w:hint="cs"/>
          <w:sz w:val="28"/>
          <w:rtl/>
        </w:rPr>
        <w:t>ل قسیم است و در یک قسم دیگر این‌ها بر هم منطبق است</w:t>
      </w:r>
      <w:r w:rsidR="00752A3C" w:rsidRPr="00061FB7">
        <w:rPr>
          <w:rFonts w:hint="cs"/>
          <w:sz w:val="28"/>
          <w:rtl/>
        </w:rPr>
        <w:t>.</w:t>
      </w:r>
    </w:p>
    <w:p w:rsidR="00220E66" w:rsidRPr="00061FB7" w:rsidRDefault="00C5580C" w:rsidP="00755F9E">
      <w:pPr>
        <w:pStyle w:val="Heading1"/>
        <w:rPr>
          <w:rtl/>
        </w:rPr>
      </w:pPr>
      <w:bookmarkStart w:id="13" w:name="_Toc395438476"/>
      <w:r w:rsidRPr="00061FB7">
        <w:rPr>
          <w:rFonts w:hint="cs"/>
          <w:rtl/>
        </w:rPr>
        <w:t>مرجع ضمیر عبارت</w:t>
      </w:r>
      <w:r w:rsidR="00755F9E">
        <w:rPr>
          <w:rFonts w:hint="cs"/>
          <w:rtl/>
        </w:rPr>
        <w:t xml:space="preserve"> «</w:t>
      </w:r>
      <w:r w:rsidRPr="00061FB7">
        <w:rPr>
          <w:rFonts w:hint="cs"/>
          <w:rtl/>
        </w:rPr>
        <w:t>یَتَّخذها</w:t>
      </w:r>
      <w:r w:rsidR="00755F9E">
        <w:rPr>
          <w:rFonts w:hint="cs"/>
          <w:rtl/>
        </w:rPr>
        <w:t>»</w:t>
      </w:r>
      <w:r w:rsidRPr="00061FB7">
        <w:rPr>
          <w:rFonts w:hint="cs"/>
          <w:rtl/>
        </w:rPr>
        <w:t xml:space="preserve"> چیست؟</w:t>
      </w:r>
      <w:bookmarkEnd w:id="13"/>
    </w:p>
    <w:p w:rsidR="00B74F2D" w:rsidRDefault="00C5580C" w:rsidP="00C5580C">
      <w:pPr>
        <w:rPr>
          <w:rFonts w:hint="cs"/>
          <w:sz w:val="28"/>
          <w:rtl/>
        </w:rPr>
      </w:pPr>
      <w:r w:rsidRPr="00061FB7">
        <w:rPr>
          <w:rFonts w:hint="cs"/>
          <w:sz w:val="28"/>
          <w:rtl/>
        </w:rPr>
        <w:t xml:space="preserve"> </w:t>
      </w:r>
      <w:r w:rsidR="00517995">
        <w:rPr>
          <w:rFonts w:hint="cs"/>
          <w:sz w:val="28"/>
          <w:rtl/>
        </w:rPr>
        <w:t xml:space="preserve">  </w:t>
      </w:r>
      <w:r w:rsidR="0015310A" w:rsidRPr="00061FB7">
        <w:rPr>
          <w:rFonts w:hint="cs"/>
          <w:sz w:val="28"/>
          <w:rtl/>
        </w:rPr>
        <w:t xml:space="preserve">در جواب این سؤال که چرا ضمیر یَتَّخذها مؤنث است، </w:t>
      </w:r>
    </w:p>
    <w:p w:rsidR="00752A3C" w:rsidRPr="00061FB7" w:rsidRDefault="00B74F2D" w:rsidP="00C5580C">
      <w:pPr>
        <w:rPr>
          <w:sz w:val="28"/>
          <w:rtl/>
        </w:rPr>
      </w:pPr>
      <w:r>
        <w:rPr>
          <w:rFonts w:hint="cs"/>
          <w:sz w:val="28"/>
          <w:rtl/>
        </w:rPr>
        <w:t xml:space="preserve">الف: </w:t>
      </w:r>
      <w:r w:rsidR="0015310A" w:rsidRPr="00061FB7">
        <w:rPr>
          <w:rFonts w:hint="cs"/>
          <w:sz w:val="28"/>
          <w:rtl/>
        </w:rPr>
        <w:t>بعضی گفته‌</w:t>
      </w:r>
      <w:r w:rsidR="00752A3C" w:rsidRPr="00061FB7">
        <w:rPr>
          <w:rFonts w:hint="cs"/>
          <w:sz w:val="28"/>
          <w:rtl/>
        </w:rPr>
        <w:t xml:space="preserve">اند به </w:t>
      </w:r>
      <w:r w:rsidR="0015310A" w:rsidRPr="00061FB7">
        <w:rPr>
          <w:rFonts w:hint="cs"/>
          <w:sz w:val="28"/>
          <w:rtl/>
        </w:rPr>
        <w:t xml:space="preserve">عبارت" آیات" </w:t>
      </w:r>
      <w:r w:rsidR="00752A3C" w:rsidRPr="00061FB7">
        <w:rPr>
          <w:rFonts w:hint="cs"/>
          <w:sz w:val="28"/>
          <w:rtl/>
        </w:rPr>
        <w:t xml:space="preserve">اول </w:t>
      </w:r>
      <w:r w:rsidR="0015310A" w:rsidRPr="00061FB7">
        <w:rPr>
          <w:rFonts w:hint="cs"/>
          <w:sz w:val="28"/>
          <w:rtl/>
        </w:rPr>
        <w:t>سوره برمی‌گردد؛</w:t>
      </w:r>
      <w:r w:rsidR="00C5580C" w:rsidRPr="00061FB7">
        <w:rPr>
          <w:rFonts w:hint="cs"/>
          <w:sz w:val="28"/>
          <w:rtl/>
        </w:rPr>
        <w:t xml:space="preserve"> </w:t>
      </w:r>
      <w:r w:rsidR="00752A3C" w:rsidRPr="00061FB7">
        <w:rPr>
          <w:rFonts w:hint="cs"/>
          <w:sz w:val="28"/>
          <w:rtl/>
        </w:rPr>
        <w:t xml:space="preserve">ولی ظاهرش </w:t>
      </w:r>
      <w:r w:rsidR="0015310A" w:rsidRPr="00061FB7">
        <w:rPr>
          <w:rFonts w:hint="cs"/>
          <w:sz w:val="28"/>
          <w:rtl/>
        </w:rPr>
        <w:t>این است مرجعش، سبیل است منتهی، به‌ملاحظه‌</w:t>
      </w:r>
      <w:r w:rsidR="00752A3C" w:rsidRPr="00061FB7">
        <w:rPr>
          <w:rFonts w:hint="cs"/>
          <w:sz w:val="28"/>
          <w:rtl/>
        </w:rPr>
        <w:t>ی</w:t>
      </w:r>
      <w:r w:rsidR="0015310A" w:rsidRPr="00061FB7">
        <w:rPr>
          <w:rFonts w:hint="cs"/>
          <w:sz w:val="28"/>
          <w:rtl/>
        </w:rPr>
        <w:t xml:space="preserve"> این‌که آیات خدا در</w:t>
      </w:r>
      <w:r w:rsidR="006F27EF" w:rsidRPr="00061FB7">
        <w:rPr>
          <w:rFonts w:hint="cs"/>
          <w:sz w:val="28"/>
          <w:rtl/>
        </w:rPr>
        <w:t xml:space="preserve">" </w:t>
      </w:r>
      <w:r w:rsidR="0015310A" w:rsidRPr="00061FB7">
        <w:rPr>
          <w:rFonts w:hint="cs"/>
          <w:sz w:val="28"/>
          <w:rtl/>
        </w:rPr>
        <w:t>سبیل</w:t>
      </w:r>
      <w:r w:rsidR="006F27EF" w:rsidRPr="00061FB7">
        <w:rPr>
          <w:rFonts w:hint="cs"/>
          <w:sz w:val="28"/>
          <w:rtl/>
        </w:rPr>
        <w:t>"</w:t>
      </w:r>
      <w:r w:rsidR="00752A3C" w:rsidRPr="00061FB7">
        <w:rPr>
          <w:rFonts w:hint="cs"/>
          <w:sz w:val="28"/>
          <w:rtl/>
        </w:rPr>
        <w:t xml:space="preserve"> وجود دارد</w:t>
      </w:r>
      <w:r w:rsidR="006F27EF" w:rsidRPr="00061FB7">
        <w:rPr>
          <w:rFonts w:hint="cs"/>
          <w:sz w:val="28"/>
          <w:rtl/>
        </w:rPr>
        <w:t xml:space="preserve">، می‌شود </w:t>
      </w:r>
      <w:r w:rsidR="00752A3C" w:rsidRPr="00061FB7">
        <w:rPr>
          <w:rFonts w:hint="cs"/>
          <w:sz w:val="28"/>
          <w:rtl/>
        </w:rPr>
        <w:t xml:space="preserve">ضمیر مؤنث هم </w:t>
      </w:r>
      <w:r w:rsidR="006F27EF" w:rsidRPr="00061FB7">
        <w:rPr>
          <w:rFonts w:hint="cs"/>
          <w:sz w:val="28"/>
          <w:rtl/>
        </w:rPr>
        <w:t>به آن برگرداند. ألأمر فی‌التءنیث و التذکیر، سهلٌ.</w:t>
      </w:r>
      <w:r w:rsidR="00C5580C" w:rsidRPr="00061FB7">
        <w:rPr>
          <w:rFonts w:hint="cs"/>
          <w:sz w:val="28"/>
          <w:rtl/>
        </w:rPr>
        <w:t xml:space="preserve"> </w:t>
      </w:r>
      <w:r w:rsidR="006F27EF" w:rsidRPr="00061FB7">
        <w:rPr>
          <w:rFonts w:hint="cs"/>
          <w:sz w:val="28"/>
          <w:rtl/>
        </w:rPr>
        <w:t xml:space="preserve">نکته‌ی دیگر عبارت </w:t>
      </w:r>
      <w:r w:rsidR="00752A3C" w:rsidRPr="00061FB7">
        <w:rPr>
          <w:rFonts w:hint="cs"/>
          <w:sz w:val="28"/>
          <w:rtl/>
        </w:rPr>
        <w:t>اولئکَ لهُم عذاب</w:t>
      </w:r>
      <w:r w:rsidR="006F27EF" w:rsidRPr="00061FB7">
        <w:rPr>
          <w:rFonts w:hint="cs"/>
          <w:sz w:val="28"/>
          <w:rtl/>
        </w:rPr>
        <w:t>ٌ مُهین است که دلالت بر حرمت می‌</w:t>
      </w:r>
      <w:r w:rsidR="00752A3C" w:rsidRPr="00061FB7">
        <w:rPr>
          <w:rFonts w:hint="cs"/>
          <w:sz w:val="28"/>
          <w:rtl/>
        </w:rPr>
        <w:t>کن</w:t>
      </w:r>
      <w:r w:rsidR="006F27EF" w:rsidRPr="00061FB7">
        <w:rPr>
          <w:rFonts w:hint="cs"/>
          <w:sz w:val="28"/>
          <w:rtl/>
        </w:rPr>
        <w:t>د و حرمتش هم یکی از محرمات کبیره است</w:t>
      </w:r>
      <w:r w:rsidR="00752A3C" w:rsidRPr="00061FB7">
        <w:rPr>
          <w:rFonts w:hint="cs"/>
          <w:sz w:val="28"/>
          <w:rtl/>
        </w:rPr>
        <w:t>.</w:t>
      </w:r>
      <w:r w:rsidR="00C5580C" w:rsidRPr="00061FB7">
        <w:rPr>
          <w:rFonts w:hint="cs"/>
          <w:sz w:val="28"/>
          <w:rtl/>
        </w:rPr>
        <w:t xml:space="preserve"> </w:t>
      </w:r>
      <w:r w:rsidR="006F27EF" w:rsidRPr="00061FB7">
        <w:rPr>
          <w:rFonts w:hint="cs"/>
          <w:sz w:val="28"/>
          <w:rtl/>
        </w:rPr>
        <w:t>نکته‌</w:t>
      </w:r>
      <w:r w:rsidR="00752A3C" w:rsidRPr="00061FB7">
        <w:rPr>
          <w:rFonts w:hint="cs"/>
          <w:sz w:val="28"/>
          <w:rtl/>
        </w:rPr>
        <w:t xml:space="preserve">ی بعدی </w:t>
      </w:r>
      <w:r w:rsidR="006F27EF" w:rsidRPr="00061FB7">
        <w:rPr>
          <w:rFonts w:hint="cs"/>
          <w:sz w:val="28"/>
          <w:rtl/>
        </w:rPr>
        <w:t xml:space="preserve">هم </w:t>
      </w:r>
      <w:r w:rsidR="00752A3C" w:rsidRPr="00061FB7">
        <w:rPr>
          <w:rFonts w:hint="cs"/>
          <w:sz w:val="28"/>
          <w:rtl/>
        </w:rPr>
        <w:t xml:space="preserve">این است که </w:t>
      </w:r>
      <w:r w:rsidR="00752A3C" w:rsidRPr="00061FB7">
        <w:rPr>
          <w:rFonts w:hint="cs"/>
          <w:b/>
          <w:bCs/>
          <w:sz w:val="28"/>
          <w:rtl/>
        </w:rPr>
        <w:t>وَ إذا تُتلی علیهِ آیاتُنا وَلّا</w:t>
      </w:r>
      <w:r w:rsidR="00752A3C" w:rsidRPr="00061FB7">
        <w:rPr>
          <w:rFonts w:hint="cs"/>
          <w:sz w:val="28"/>
          <w:rtl/>
        </w:rPr>
        <w:t xml:space="preserve"> </w:t>
      </w:r>
      <w:r w:rsidR="00752A3C" w:rsidRPr="00061FB7">
        <w:rPr>
          <w:rFonts w:hint="cs"/>
          <w:b/>
          <w:bCs/>
          <w:sz w:val="28"/>
          <w:rtl/>
        </w:rPr>
        <w:t>مستَکبِراً کَأن لَم یَسمَعها کَأنَّ فی أذُنیهِ وَقرا فَبَشّرهُ بِعذابٍ علیم</w:t>
      </w:r>
      <w:r w:rsidR="006F27EF" w:rsidRPr="00061FB7">
        <w:rPr>
          <w:rFonts w:hint="cs"/>
          <w:sz w:val="28"/>
          <w:rtl/>
        </w:rPr>
        <w:t>، می‌</w:t>
      </w:r>
      <w:r w:rsidR="00752A3C" w:rsidRPr="00061FB7">
        <w:rPr>
          <w:rFonts w:hint="cs"/>
          <w:sz w:val="28"/>
          <w:rtl/>
        </w:rPr>
        <w:t>گوید</w:t>
      </w:r>
      <w:r w:rsidR="006F27EF" w:rsidRPr="00061FB7">
        <w:rPr>
          <w:rFonts w:hint="cs"/>
          <w:sz w:val="28"/>
          <w:rtl/>
        </w:rPr>
        <w:t>، همین‌ شخصی که مردم را برای گمراه کردن جمع نمود، وقتی که آیات‌الله بر او خوانده می‌شود نمی‌ایستد تا آیات الهی</w:t>
      </w:r>
      <w:r w:rsidR="00752A3C" w:rsidRPr="00061FB7">
        <w:rPr>
          <w:rFonts w:hint="cs"/>
          <w:sz w:val="28"/>
          <w:rtl/>
        </w:rPr>
        <w:t xml:space="preserve"> را گوش دهد </w:t>
      </w:r>
      <w:r w:rsidR="006F27EF" w:rsidRPr="00061FB7">
        <w:rPr>
          <w:rFonts w:hint="cs"/>
          <w:sz w:val="28"/>
          <w:rtl/>
        </w:rPr>
        <w:t xml:space="preserve">و </w:t>
      </w:r>
      <w:r w:rsidR="00752A3C" w:rsidRPr="00061FB7">
        <w:rPr>
          <w:rFonts w:hint="cs"/>
          <w:sz w:val="28"/>
          <w:rtl/>
        </w:rPr>
        <w:t>گویا اصلاً نشنیده است</w:t>
      </w:r>
      <w:r w:rsidR="006F27EF" w:rsidRPr="00061FB7">
        <w:rPr>
          <w:rFonts w:hint="cs"/>
          <w:sz w:val="28"/>
          <w:rtl/>
        </w:rPr>
        <w:t>؛ در حالی‌که همه‌</w:t>
      </w:r>
      <w:r w:rsidR="00752A3C" w:rsidRPr="00061FB7">
        <w:rPr>
          <w:rFonts w:hint="cs"/>
          <w:sz w:val="28"/>
          <w:rtl/>
        </w:rPr>
        <w:t>ی شرا</w:t>
      </w:r>
      <w:r w:rsidR="006F27EF" w:rsidRPr="00061FB7">
        <w:rPr>
          <w:rFonts w:hint="cs"/>
          <w:sz w:val="28"/>
          <w:rtl/>
        </w:rPr>
        <w:t>یط تکلیف در او جمع است و اگر می‌</w:t>
      </w:r>
      <w:r w:rsidR="00752A3C" w:rsidRPr="00061FB7">
        <w:rPr>
          <w:rFonts w:hint="cs"/>
          <w:sz w:val="28"/>
          <w:rtl/>
        </w:rPr>
        <w:t>خواست</w:t>
      </w:r>
      <w:r w:rsidR="006F27EF" w:rsidRPr="00061FB7">
        <w:rPr>
          <w:rFonts w:hint="cs"/>
          <w:sz w:val="28"/>
          <w:rtl/>
        </w:rPr>
        <w:t>، می‌</w:t>
      </w:r>
      <w:r w:rsidR="00752A3C" w:rsidRPr="00061FB7">
        <w:rPr>
          <w:rFonts w:hint="cs"/>
          <w:sz w:val="28"/>
          <w:rtl/>
        </w:rPr>
        <w:t>توانست بهترین آدم شود</w:t>
      </w:r>
      <w:r w:rsidR="006F27EF" w:rsidRPr="00061FB7">
        <w:rPr>
          <w:rFonts w:hint="cs"/>
          <w:sz w:val="28"/>
          <w:rtl/>
        </w:rPr>
        <w:t xml:space="preserve">. </w:t>
      </w:r>
      <w:r w:rsidR="00752A3C" w:rsidRPr="00061FB7">
        <w:rPr>
          <w:rFonts w:hint="cs"/>
          <w:b/>
          <w:bCs/>
          <w:sz w:val="28"/>
          <w:rtl/>
        </w:rPr>
        <w:t>فَبَشّرهُ بِعذابٍ علیم</w:t>
      </w:r>
      <w:r w:rsidR="00752A3C" w:rsidRPr="00061FB7">
        <w:rPr>
          <w:rFonts w:hint="cs"/>
          <w:sz w:val="28"/>
          <w:rtl/>
        </w:rPr>
        <w:t>.</w:t>
      </w:r>
    </w:p>
    <w:p w:rsidR="00E074BD" w:rsidRPr="00E074BD" w:rsidRDefault="00E074BD" w:rsidP="00E074BD">
      <w:pPr>
        <w:rPr>
          <w:sz w:val="28"/>
          <w:rtl/>
        </w:rPr>
      </w:pPr>
      <w:r w:rsidRPr="00E074BD">
        <w:rPr>
          <w:rFonts w:hint="cs"/>
          <w:sz w:val="28"/>
          <w:rtl/>
        </w:rPr>
        <w:t>ب: :" وَ یَتَّخِذَها هُزُوا" عطف بر یُضلّ است و این احتمال قوی‌تر است.</w:t>
      </w:r>
    </w:p>
    <w:p w:rsidR="00752A3C" w:rsidRPr="00061FB7" w:rsidRDefault="00752A3C" w:rsidP="00752A3C">
      <w:pPr>
        <w:rPr>
          <w:sz w:val="28"/>
          <w:rtl/>
        </w:rPr>
      </w:pPr>
      <w:r w:rsidRPr="00061FB7">
        <w:rPr>
          <w:rFonts w:hint="cs"/>
          <w:sz w:val="28"/>
          <w:rtl/>
        </w:rPr>
        <w:t xml:space="preserve"> </w:t>
      </w:r>
    </w:p>
    <w:p w:rsidR="00752A3C" w:rsidRPr="00061FB7" w:rsidRDefault="00752A3C" w:rsidP="00752A3C">
      <w:pPr>
        <w:rPr>
          <w:sz w:val="28"/>
          <w:rtl/>
        </w:rPr>
      </w:pPr>
    </w:p>
    <w:p w:rsidR="00752A3C" w:rsidRPr="00061FB7" w:rsidRDefault="00752A3C" w:rsidP="00752A3C">
      <w:pPr>
        <w:rPr>
          <w:sz w:val="28"/>
          <w:rtl/>
        </w:rPr>
      </w:pPr>
    </w:p>
    <w:p w:rsidR="00752A3C" w:rsidRPr="00061FB7" w:rsidRDefault="00752A3C" w:rsidP="00752A3C">
      <w:pPr>
        <w:rPr>
          <w:sz w:val="28"/>
          <w:rtl/>
        </w:rPr>
      </w:pPr>
    </w:p>
    <w:p w:rsidR="00752A3C" w:rsidRPr="00061FB7" w:rsidRDefault="00752A3C" w:rsidP="00752A3C">
      <w:pPr>
        <w:rPr>
          <w:sz w:val="28"/>
          <w:rtl/>
        </w:rPr>
      </w:pPr>
    </w:p>
    <w:p w:rsidR="00890D63" w:rsidRPr="00061FB7" w:rsidRDefault="00890D63" w:rsidP="00752A3C">
      <w:pPr>
        <w:rPr>
          <w:sz w:val="28"/>
          <w:rtl/>
        </w:rPr>
      </w:pPr>
    </w:p>
    <w:sectPr w:rsidR="00890D63" w:rsidRPr="00061FB7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EA" w:rsidRDefault="001576EA">
      <w:r>
        <w:separator/>
      </w:r>
    </w:p>
    <w:p w:rsidR="001576EA" w:rsidRDefault="001576EA"/>
    <w:p w:rsidR="001576EA" w:rsidRDefault="001576EA" w:rsidP="00CE61DD"/>
    <w:p w:rsidR="001576EA" w:rsidRDefault="001576EA" w:rsidP="00CE61DD"/>
    <w:p w:rsidR="001576EA" w:rsidRDefault="001576EA" w:rsidP="00CE61DD"/>
    <w:p w:rsidR="001576EA" w:rsidRDefault="001576EA" w:rsidP="00CE61DD"/>
    <w:p w:rsidR="001576EA" w:rsidRDefault="001576EA" w:rsidP="00CE61DD"/>
    <w:p w:rsidR="001576EA" w:rsidRDefault="001576EA" w:rsidP="00CE61DD"/>
    <w:p w:rsidR="001576EA" w:rsidRDefault="001576EA" w:rsidP="0024343B"/>
    <w:p w:rsidR="001576EA" w:rsidRDefault="001576EA" w:rsidP="0024343B"/>
    <w:p w:rsidR="001576EA" w:rsidRDefault="001576EA"/>
    <w:p w:rsidR="001576EA" w:rsidRDefault="001576EA" w:rsidP="003339DE"/>
    <w:p w:rsidR="001576EA" w:rsidRDefault="001576EA" w:rsidP="003339DE"/>
    <w:p w:rsidR="001576EA" w:rsidRDefault="001576EA" w:rsidP="003339DE"/>
    <w:p w:rsidR="001576EA" w:rsidRDefault="001576EA" w:rsidP="003339DE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/>
    <w:p w:rsidR="001576EA" w:rsidRDefault="001576EA" w:rsidP="00F77F5F"/>
    <w:p w:rsidR="001576EA" w:rsidRDefault="001576EA" w:rsidP="00F77F5F"/>
    <w:p w:rsidR="001576EA" w:rsidRDefault="001576EA" w:rsidP="00F77F5F"/>
    <w:p w:rsidR="001576EA" w:rsidRDefault="001576EA" w:rsidP="00053028"/>
    <w:p w:rsidR="001576EA" w:rsidRDefault="001576EA"/>
  </w:endnote>
  <w:endnote w:type="continuationSeparator" w:id="0">
    <w:p w:rsidR="001576EA" w:rsidRDefault="001576EA">
      <w:r>
        <w:continuationSeparator/>
      </w:r>
    </w:p>
    <w:p w:rsidR="001576EA" w:rsidRDefault="001576EA"/>
    <w:p w:rsidR="001576EA" w:rsidRDefault="001576EA" w:rsidP="00CE61DD"/>
    <w:p w:rsidR="001576EA" w:rsidRDefault="001576EA" w:rsidP="00CE61DD"/>
    <w:p w:rsidR="001576EA" w:rsidRDefault="001576EA" w:rsidP="00CE61DD"/>
    <w:p w:rsidR="001576EA" w:rsidRDefault="001576EA" w:rsidP="00CE61DD"/>
    <w:p w:rsidR="001576EA" w:rsidRDefault="001576EA" w:rsidP="00CE61DD"/>
    <w:p w:rsidR="001576EA" w:rsidRDefault="001576EA" w:rsidP="00CE61DD"/>
    <w:p w:rsidR="001576EA" w:rsidRDefault="001576EA" w:rsidP="0024343B"/>
    <w:p w:rsidR="001576EA" w:rsidRDefault="001576EA" w:rsidP="0024343B"/>
    <w:p w:rsidR="001576EA" w:rsidRDefault="001576EA"/>
    <w:p w:rsidR="001576EA" w:rsidRDefault="001576EA" w:rsidP="003339DE"/>
    <w:p w:rsidR="001576EA" w:rsidRDefault="001576EA" w:rsidP="003339DE"/>
    <w:p w:rsidR="001576EA" w:rsidRDefault="001576EA" w:rsidP="003339DE"/>
    <w:p w:rsidR="001576EA" w:rsidRDefault="001576EA" w:rsidP="003339DE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/>
    <w:p w:rsidR="001576EA" w:rsidRDefault="001576EA" w:rsidP="00F77F5F"/>
    <w:p w:rsidR="001576EA" w:rsidRDefault="001576EA" w:rsidP="00F77F5F"/>
    <w:p w:rsidR="001576EA" w:rsidRDefault="001576EA" w:rsidP="00F77F5F"/>
    <w:p w:rsidR="001576EA" w:rsidRDefault="001576EA" w:rsidP="00053028"/>
    <w:p w:rsidR="001576EA" w:rsidRDefault="00157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19" w:rsidRDefault="004F2D19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4F2D19" w:rsidRDefault="004F2D19" w:rsidP="00E2365C">
    <w:pPr>
      <w:ind w:right="360"/>
    </w:pPr>
  </w:p>
  <w:p w:rsidR="004F2D19" w:rsidRDefault="004F2D19"/>
  <w:p w:rsidR="004F2D19" w:rsidRDefault="004F2D19" w:rsidP="00CE61DD"/>
  <w:p w:rsidR="004F2D19" w:rsidRDefault="004F2D19" w:rsidP="00CE61DD"/>
  <w:p w:rsidR="004F2D19" w:rsidRDefault="004F2D19" w:rsidP="00CE61DD"/>
  <w:p w:rsidR="004F2D19" w:rsidRDefault="004F2D19" w:rsidP="00CE61DD"/>
  <w:p w:rsidR="004F2D19" w:rsidRDefault="004F2D19" w:rsidP="00CE61DD"/>
  <w:p w:rsidR="004F2D19" w:rsidRDefault="004F2D19" w:rsidP="00CE61DD"/>
  <w:p w:rsidR="004F2D19" w:rsidRDefault="004F2D19" w:rsidP="0024343B"/>
  <w:p w:rsidR="004F2D19" w:rsidRDefault="004F2D19" w:rsidP="0024343B"/>
  <w:p w:rsidR="004F2D19" w:rsidRDefault="004F2D19" w:rsidP="0024343B"/>
  <w:p w:rsidR="004F2D19" w:rsidRDefault="004F2D19" w:rsidP="003339DE"/>
  <w:p w:rsidR="004F2D19" w:rsidRDefault="004F2D19" w:rsidP="003339DE"/>
  <w:p w:rsidR="004F2D19" w:rsidRDefault="004F2D19" w:rsidP="003339DE"/>
  <w:p w:rsidR="004F2D19" w:rsidRDefault="004F2D19" w:rsidP="003339DE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F77F5F"/>
  <w:p w:rsidR="004F2D19" w:rsidRDefault="004F2D19" w:rsidP="00F77F5F"/>
  <w:p w:rsidR="004F2D19" w:rsidRDefault="004F2D19" w:rsidP="00F77F5F"/>
  <w:p w:rsidR="004F2D19" w:rsidRDefault="004F2D19" w:rsidP="00053028"/>
  <w:p w:rsidR="004F2D19" w:rsidRDefault="004F2D19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19" w:rsidRDefault="004F2D1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9E6A44">
      <w:rPr>
        <w:noProof/>
        <w:rtl/>
      </w:rPr>
      <w:t>8</w:t>
    </w:r>
    <w:r>
      <w:rPr>
        <w:noProof/>
      </w:rPr>
      <w:fldChar w:fldCharType="end"/>
    </w:r>
  </w:p>
  <w:p w:rsidR="004F2D19" w:rsidRDefault="004F2D19" w:rsidP="00053028"/>
  <w:p w:rsidR="004F2D19" w:rsidRDefault="004F2D19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EA" w:rsidRDefault="001576EA">
      <w:r>
        <w:separator/>
      </w:r>
    </w:p>
    <w:p w:rsidR="001576EA" w:rsidRDefault="001576EA"/>
    <w:p w:rsidR="001576EA" w:rsidRDefault="001576EA" w:rsidP="00CE61DD"/>
    <w:p w:rsidR="001576EA" w:rsidRDefault="001576EA" w:rsidP="00CE61DD"/>
    <w:p w:rsidR="001576EA" w:rsidRDefault="001576EA" w:rsidP="00CE61DD"/>
    <w:p w:rsidR="001576EA" w:rsidRDefault="001576EA" w:rsidP="00CE61DD"/>
    <w:p w:rsidR="001576EA" w:rsidRDefault="001576EA" w:rsidP="00CE61DD"/>
    <w:p w:rsidR="001576EA" w:rsidRDefault="001576EA" w:rsidP="00CE61DD"/>
    <w:p w:rsidR="001576EA" w:rsidRDefault="001576EA" w:rsidP="0024343B"/>
    <w:p w:rsidR="001576EA" w:rsidRDefault="001576EA" w:rsidP="0024343B"/>
    <w:p w:rsidR="001576EA" w:rsidRDefault="001576EA"/>
    <w:p w:rsidR="001576EA" w:rsidRDefault="001576EA" w:rsidP="003339DE"/>
    <w:p w:rsidR="001576EA" w:rsidRDefault="001576EA" w:rsidP="003339DE"/>
    <w:p w:rsidR="001576EA" w:rsidRDefault="001576EA" w:rsidP="003339DE"/>
    <w:p w:rsidR="001576EA" w:rsidRDefault="001576EA" w:rsidP="003339DE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/>
    <w:p w:rsidR="001576EA" w:rsidRDefault="001576EA" w:rsidP="00F77F5F"/>
    <w:p w:rsidR="001576EA" w:rsidRDefault="001576EA" w:rsidP="00F77F5F"/>
    <w:p w:rsidR="001576EA" w:rsidRDefault="001576EA" w:rsidP="00F77F5F"/>
    <w:p w:rsidR="001576EA" w:rsidRDefault="001576EA" w:rsidP="00053028"/>
    <w:p w:rsidR="001576EA" w:rsidRDefault="001576EA"/>
  </w:footnote>
  <w:footnote w:type="continuationSeparator" w:id="0">
    <w:p w:rsidR="001576EA" w:rsidRDefault="001576EA">
      <w:r>
        <w:continuationSeparator/>
      </w:r>
    </w:p>
    <w:p w:rsidR="001576EA" w:rsidRDefault="001576EA"/>
    <w:p w:rsidR="001576EA" w:rsidRDefault="001576EA" w:rsidP="00CE61DD"/>
    <w:p w:rsidR="001576EA" w:rsidRDefault="001576EA" w:rsidP="00CE61DD"/>
    <w:p w:rsidR="001576EA" w:rsidRDefault="001576EA" w:rsidP="00CE61DD"/>
    <w:p w:rsidR="001576EA" w:rsidRDefault="001576EA" w:rsidP="00CE61DD"/>
    <w:p w:rsidR="001576EA" w:rsidRDefault="001576EA" w:rsidP="00CE61DD"/>
    <w:p w:rsidR="001576EA" w:rsidRDefault="001576EA" w:rsidP="00CE61DD"/>
    <w:p w:rsidR="001576EA" w:rsidRDefault="001576EA" w:rsidP="0024343B"/>
    <w:p w:rsidR="001576EA" w:rsidRDefault="001576EA" w:rsidP="0024343B"/>
    <w:p w:rsidR="001576EA" w:rsidRDefault="001576EA"/>
    <w:p w:rsidR="001576EA" w:rsidRDefault="001576EA" w:rsidP="003339DE"/>
    <w:p w:rsidR="001576EA" w:rsidRDefault="001576EA" w:rsidP="003339DE"/>
    <w:p w:rsidR="001576EA" w:rsidRDefault="001576EA" w:rsidP="003339DE"/>
    <w:p w:rsidR="001576EA" w:rsidRDefault="001576EA" w:rsidP="003339DE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 w:rsidP="00493648"/>
    <w:p w:rsidR="001576EA" w:rsidRDefault="001576EA"/>
    <w:p w:rsidR="001576EA" w:rsidRDefault="001576EA" w:rsidP="00F77F5F"/>
    <w:p w:rsidR="001576EA" w:rsidRDefault="001576EA" w:rsidP="00F77F5F"/>
    <w:p w:rsidR="001576EA" w:rsidRDefault="001576EA" w:rsidP="00F77F5F"/>
    <w:p w:rsidR="001576EA" w:rsidRDefault="001576EA" w:rsidP="00053028"/>
    <w:p w:rsidR="001576EA" w:rsidRDefault="001576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19" w:rsidRDefault="004F2D19"/>
  <w:p w:rsidR="004F2D19" w:rsidRDefault="004F2D19"/>
  <w:p w:rsidR="004F2D19" w:rsidRDefault="004F2D19" w:rsidP="00CE61DD"/>
  <w:p w:rsidR="004F2D19" w:rsidRDefault="004F2D19" w:rsidP="00CE61DD"/>
  <w:p w:rsidR="004F2D19" w:rsidRDefault="004F2D19" w:rsidP="00CE61DD"/>
  <w:p w:rsidR="004F2D19" w:rsidRDefault="004F2D19" w:rsidP="00CE61DD"/>
  <w:p w:rsidR="004F2D19" w:rsidRDefault="004F2D19" w:rsidP="00CE61DD"/>
  <w:p w:rsidR="004F2D19" w:rsidRDefault="004F2D19" w:rsidP="0024343B"/>
  <w:p w:rsidR="004F2D19" w:rsidRDefault="004F2D19" w:rsidP="0024343B"/>
  <w:p w:rsidR="004F2D19" w:rsidRDefault="004F2D19" w:rsidP="0024343B"/>
  <w:p w:rsidR="004F2D19" w:rsidRDefault="004F2D19" w:rsidP="003339DE"/>
  <w:p w:rsidR="004F2D19" w:rsidRDefault="004F2D19" w:rsidP="003339DE"/>
  <w:p w:rsidR="004F2D19" w:rsidRDefault="004F2D19" w:rsidP="003339DE"/>
  <w:p w:rsidR="004F2D19" w:rsidRDefault="004F2D19" w:rsidP="003339DE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493648"/>
  <w:p w:rsidR="004F2D19" w:rsidRDefault="004F2D19" w:rsidP="00F77F5F"/>
  <w:p w:rsidR="004F2D19" w:rsidRDefault="004F2D19" w:rsidP="00F77F5F"/>
  <w:p w:rsidR="004F2D19" w:rsidRDefault="004F2D19" w:rsidP="00F77F5F"/>
  <w:p w:rsidR="004F2D19" w:rsidRDefault="004F2D19" w:rsidP="00053028"/>
  <w:p w:rsidR="004F2D19" w:rsidRDefault="004F2D19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19" w:rsidRPr="00B17477" w:rsidRDefault="00B17477" w:rsidP="00FC03C6">
    <w:pPr>
      <w:pStyle w:val="Header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75F4F" wp14:editId="53203DCD">
              <wp:simplePos x="0" y="0"/>
              <wp:positionH relativeFrom="column">
                <wp:posOffset>8890</wp:posOffset>
              </wp:positionH>
              <wp:positionV relativeFrom="paragraph">
                <wp:posOffset>891540</wp:posOffset>
              </wp:positionV>
              <wp:extent cx="6172200" cy="0"/>
              <wp:effectExtent l="8890" t="5715" r="10160" b="1333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70.2pt" to="486.7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"/>
          </w:pict>
        </mc:Fallback>
      </mc:AlternateContent>
    </w:r>
    <w:bookmarkStart w:id="14" w:name="OLE_LINK1"/>
    <w:bookmarkStart w:id="15" w:name="OLE_LINK2"/>
    <w:r>
      <w:rPr>
        <w:noProof/>
      </w:rPr>
      <w:drawing>
        <wp:inline distT="0" distB="0" distL="0" distR="0" wp14:anchorId="16EFD517" wp14:editId="09CE9140">
          <wp:extent cx="702310" cy="709295"/>
          <wp:effectExtent l="0" t="0" r="2540" b="0"/>
          <wp:docPr id="1" name="Picture 1" descr="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Pr="00417244">
      <w:rPr>
        <w:rFonts w:hint="cs"/>
        <w:rtl/>
      </w:rPr>
      <w:t xml:space="preserve"> </w:t>
    </w:r>
    <w:r>
      <w:rPr>
        <w:rFonts w:hint="cs"/>
        <w:rtl/>
      </w:rPr>
      <w:t xml:space="preserve">                                                                                </w:t>
    </w:r>
    <w:r w:rsidRPr="009D3C16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>2288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0033A"/>
    <w:multiLevelType w:val="hybridMultilevel"/>
    <w:tmpl w:val="0F045AD8"/>
    <w:lvl w:ilvl="0" w:tplc="6E0C3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4233931"/>
    <w:multiLevelType w:val="hybridMultilevel"/>
    <w:tmpl w:val="2E4A566C"/>
    <w:lvl w:ilvl="0" w:tplc="B6067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2BC17AD"/>
    <w:multiLevelType w:val="hybridMultilevel"/>
    <w:tmpl w:val="32762D6C"/>
    <w:lvl w:ilvl="0" w:tplc="E4E85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275A5"/>
    <w:multiLevelType w:val="hybridMultilevel"/>
    <w:tmpl w:val="D4BE3C0A"/>
    <w:lvl w:ilvl="0" w:tplc="9CB2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14"/>
  </w:num>
  <w:num w:numId="5">
    <w:abstractNumId w:val="12"/>
  </w:num>
  <w:num w:numId="6">
    <w:abstractNumId w:val="23"/>
  </w:num>
  <w:num w:numId="7">
    <w:abstractNumId w:val="20"/>
  </w:num>
  <w:num w:numId="8">
    <w:abstractNumId w:val="16"/>
  </w:num>
  <w:num w:numId="9">
    <w:abstractNumId w:val="37"/>
  </w:num>
  <w:num w:numId="10">
    <w:abstractNumId w:val="31"/>
  </w:num>
  <w:num w:numId="11">
    <w:abstractNumId w:val="21"/>
  </w:num>
  <w:num w:numId="12">
    <w:abstractNumId w:val="19"/>
  </w:num>
  <w:num w:numId="13">
    <w:abstractNumId w:val="10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8"/>
  </w:num>
  <w:num w:numId="28">
    <w:abstractNumId w:val="11"/>
  </w:num>
  <w:num w:numId="29">
    <w:abstractNumId w:val="30"/>
  </w:num>
  <w:num w:numId="30">
    <w:abstractNumId w:val="34"/>
  </w:num>
  <w:num w:numId="31">
    <w:abstractNumId w:val="33"/>
  </w:num>
  <w:num w:numId="32">
    <w:abstractNumId w:val="24"/>
  </w:num>
  <w:num w:numId="33">
    <w:abstractNumId w:val="35"/>
  </w:num>
  <w:num w:numId="34">
    <w:abstractNumId w:val="27"/>
  </w:num>
  <w:num w:numId="35">
    <w:abstractNumId w:val="28"/>
  </w:num>
  <w:num w:numId="36">
    <w:abstractNumId w:val="15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D"/>
    <w:rsid w:val="00025633"/>
    <w:rsid w:val="00053028"/>
    <w:rsid w:val="00061FB7"/>
    <w:rsid w:val="0007503A"/>
    <w:rsid w:val="00081224"/>
    <w:rsid w:val="00081BD8"/>
    <w:rsid w:val="000A256C"/>
    <w:rsid w:val="000D00EC"/>
    <w:rsid w:val="000D029E"/>
    <w:rsid w:val="000D1B90"/>
    <w:rsid w:val="000D54B6"/>
    <w:rsid w:val="000E3961"/>
    <w:rsid w:val="000F4AA2"/>
    <w:rsid w:val="00103FEA"/>
    <w:rsid w:val="00113B8F"/>
    <w:rsid w:val="00144489"/>
    <w:rsid w:val="001524B9"/>
    <w:rsid w:val="0015310A"/>
    <w:rsid w:val="001532AF"/>
    <w:rsid w:val="001576EA"/>
    <w:rsid w:val="00164A8C"/>
    <w:rsid w:val="00171E89"/>
    <w:rsid w:val="00174353"/>
    <w:rsid w:val="00176BBE"/>
    <w:rsid w:val="001C4794"/>
    <w:rsid w:val="001C7F5B"/>
    <w:rsid w:val="001F48F7"/>
    <w:rsid w:val="00220E66"/>
    <w:rsid w:val="0022141B"/>
    <w:rsid w:val="00233C49"/>
    <w:rsid w:val="0024343B"/>
    <w:rsid w:val="002665CB"/>
    <w:rsid w:val="00290DFF"/>
    <w:rsid w:val="002937E3"/>
    <w:rsid w:val="00295769"/>
    <w:rsid w:val="002D5D96"/>
    <w:rsid w:val="002F03D3"/>
    <w:rsid w:val="002F48E7"/>
    <w:rsid w:val="00302363"/>
    <w:rsid w:val="0031396B"/>
    <w:rsid w:val="00331305"/>
    <w:rsid w:val="0033233A"/>
    <w:rsid w:val="003339DE"/>
    <w:rsid w:val="0034269B"/>
    <w:rsid w:val="00354817"/>
    <w:rsid w:val="00365E03"/>
    <w:rsid w:val="0037319E"/>
    <w:rsid w:val="003935FF"/>
    <w:rsid w:val="003959DE"/>
    <w:rsid w:val="003C6970"/>
    <w:rsid w:val="003D6613"/>
    <w:rsid w:val="003D70D3"/>
    <w:rsid w:val="003F3234"/>
    <w:rsid w:val="00402D99"/>
    <w:rsid w:val="00424C57"/>
    <w:rsid w:val="00430ED3"/>
    <w:rsid w:val="004434C8"/>
    <w:rsid w:val="0044397F"/>
    <w:rsid w:val="0048706C"/>
    <w:rsid w:val="00493648"/>
    <w:rsid w:val="004B217F"/>
    <w:rsid w:val="004C4213"/>
    <w:rsid w:val="004D3370"/>
    <w:rsid w:val="004D3BB0"/>
    <w:rsid w:val="004E1ADD"/>
    <w:rsid w:val="004F2D19"/>
    <w:rsid w:val="00514FFF"/>
    <w:rsid w:val="00517995"/>
    <w:rsid w:val="0052155D"/>
    <w:rsid w:val="0053396B"/>
    <w:rsid w:val="00553F93"/>
    <w:rsid w:val="00582B29"/>
    <w:rsid w:val="00590657"/>
    <w:rsid w:val="00595D29"/>
    <w:rsid w:val="005A0CF8"/>
    <w:rsid w:val="005A122A"/>
    <w:rsid w:val="005A3F96"/>
    <w:rsid w:val="005B4AA1"/>
    <w:rsid w:val="005C39B4"/>
    <w:rsid w:val="005D1750"/>
    <w:rsid w:val="005D2589"/>
    <w:rsid w:val="005E0432"/>
    <w:rsid w:val="005E29C3"/>
    <w:rsid w:val="005F1371"/>
    <w:rsid w:val="00601000"/>
    <w:rsid w:val="006035FC"/>
    <w:rsid w:val="00625111"/>
    <w:rsid w:val="006434EB"/>
    <w:rsid w:val="00680D61"/>
    <w:rsid w:val="006B0B46"/>
    <w:rsid w:val="006C54A0"/>
    <w:rsid w:val="006D2F09"/>
    <w:rsid w:val="006D4362"/>
    <w:rsid w:val="006E4F1C"/>
    <w:rsid w:val="006F27EF"/>
    <w:rsid w:val="006F54AD"/>
    <w:rsid w:val="00705921"/>
    <w:rsid w:val="00722396"/>
    <w:rsid w:val="00725A93"/>
    <w:rsid w:val="00727645"/>
    <w:rsid w:val="00727981"/>
    <w:rsid w:val="00746146"/>
    <w:rsid w:val="00752A3C"/>
    <w:rsid w:val="00755F9E"/>
    <w:rsid w:val="00760889"/>
    <w:rsid w:val="00780823"/>
    <w:rsid w:val="00781065"/>
    <w:rsid w:val="00794D61"/>
    <w:rsid w:val="007A024F"/>
    <w:rsid w:val="007B0949"/>
    <w:rsid w:val="007B3312"/>
    <w:rsid w:val="007B447C"/>
    <w:rsid w:val="007C5965"/>
    <w:rsid w:val="007C7FE1"/>
    <w:rsid w:val="007D049C"/>
    <w:rsid w:val="007E300E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90D63"/>
    <w:rsid w:val="008A7B13"/>
    <w:rsid w:val="008B0576"/>
    <w:rsid w:val="008B2E3E"/>
    <w:rsid w:val="008B3E78"/>
    <w:rsid w:val="008B4D8B"/>
    <w:rsid w:val="008B6B9B"/>
    <w:rsid w:val="008F522E"/>
    <w:rsid w:val="008F768E"/>
    <w:rsid w:val="008F7A81"/>
    <w:rsid w:val="00920F84"/>
    <w:rsid w:val="009212CA"/>
    <w:rsid w:val="009379E5"/>
    <w:rsid w:val="00944531"/>
    <w:rsid w:val="00960EA2"/>
    <w:rsid w:val="0096186A"/>
    <w:rsid w:val="0096760A"/>
    <w:rsid w:val="00973154"/>
    <w:rsid w:val="00974E42"/>
    <w:rsid w:val="00976501"/>
    <w:rsid w:val="009A126D"/>
    <w:rsid w:val="009A2161"/>
    <w:rsid w:val="009B2C7D"/>
    <w:rsid w:val="009C61F6"/>
    <w:rsid w:val="009E0E13"/>
    <w:rsid w:val="009E19CA"/>
    <w:rsid w:val="009E6A44"/>
    <w:rsid w:val="00A13511"/>
    <w:rsid w:val="00A15053"/>
    <w:rsid w:val="00A164F2"/>
    <w:rsid w:val="00A17B7E"/>
    <w:rsid w:val="00A37553"/>
    <w:rsid w:val="00A56B35"/>
    <w:rsid w:val="00A60370"/>
    <w:rsid w:val="00A6457E"/>
    <w:rsid w:val="00A67AEB"/>
    <w:rsid w:val="00A81D83"/>
    <w:rsid w:val="00A86613"/>
    <w:rsid w:val="00A87CF1"/>
    <w:rsid w:val="00A9797E"/>
    <w:rsid w:val="00AA32E0"/>
    <w:rsid w:val="00AA4FA5"/>
    <w:rsid w:val="00AA61E9"/>
    <w:rsid w:val="00AB53B1"/>
    <w:rsid w:val="00AB6D71"/>
    <w:rsid w:val="00AC1B44"/>
    <w:rsid w:val="00AC643D"/>
    <w:rsid w:val="00AD6AB2"/>
    <w:rsid w:val="00B04ECC"/>
    <w:rsid w:val="00B1131F"/>
    <w:rsid w:val="00B17477"/>
    <w:rsid w:val="00B213D0"/>
    <w:rsid w:val="00B34FD0"/>
    <w:rsid w:val="00B3774F"/>
    <w:rsid w:val="00B470DC"/>
    <w:rsid w:val="00B47B32"/>
    <w:rsid w:val="00B606A1"/>
    <w:rsid w:val="00B613EF"/>
    <w:rsid w:val="00B61A46"/>
    <w:rsid w:val="00B72B9F"/>
    <w:rsid w:val="00B74F2D"/>
    <w:rsid w:val="00B76313"/>
    <w:rsid w:val="00B76FAF"/>
    <w:rsid w:val="00B81593"/>
    <w:rsid w:val="00B83B94"/>
    <w:rsid w:val="00BA39FD"/>
    <w:rsid w:val="00BA6C55"/>
    <w:rsid w:val="00BC1FBE"/>
    <w:rsid w:val="00C049AB"/>
    <w:rsid w:val="00C114BF"/>
    <w:rsid w:val="00C11C64"/>
    <w:rsid w:val="00C206D1"/>
    <w:rsid w:val="00C4300A"/>
    <w:rsid w:val="00C5580C"/>
    <w:rsid w:val="00C55822"/>
    <w:rsid w:val="00CA4B51"/>
    <w:rsid w:val="00CA61DF"/>
    <w:rsid w:val="00CC0984"/>
    <w:rsid w:val="00CC59B1"/>
    <w:rsid w:val="00CD2CA3"/>
    <w:rsid w:val="00CE61DD"/>
    <w:rsid w:val="00CF5B46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8B4"/>
    <w:rsid w:val="00DF5D98"/>
    <w:rsid w:val="00E020D0"/>
    <w:rsid w:val="00E070D6"/>
    <w:rsid w:val="00E074BD"/>
    <w:rsid w:val="00E10544"/>
    <w:rsid w:val="00E1179F"/>
    <w:rsid w:val="00E2365C"/>
    <w:rsid w:val="00E42B2C"/>
    <w:rsid w:val="00E4689C"/>
    <w:rsid w:val="00E47CFF"/>
    <w:rsid w:val="00E50062"/>
    <w:rsid w:val="00E5512C"/>
    <w:rsid w:val="00E63B21"/>
    <w:rsid w:val="00E713CC"/>
    <w:rsid w:val="00E826FE"/>
    <w:rsid w:val="00E83A0B"/>
    <w:rsid w:val="00EB04E9"/>
    <w:rsid w:val="00EB2293"/>
    <w:rsid w:val="00EB2BD1"/>
    <w:rsid w:val="00EC2426"/>
    <w:rsid w:val="00EC3287"/>
    <w:rsid w:val="00EC4206"/>
    <w:rsid w:val="00ED30F0"/>
    <w:rsid w:val="00EF42E5"/>
    <w:rsid w:val="00EF5A32"/>
    <w:rsid w:val="00F056F0"/>
    <w:rsid w:val="00F10BE5"/>
    <w:rsid w:val="00F11371"/>
    <w:rsid w:val="00F30F41"/>
    <w:rsid w:val="00F41071"/>
    <w:rsid w:val="00F77F5F"/>
    <w:rsid w:val="00F80229"/>
    <w:rsid w:val="00F90A32"/>
    <w:rsid w:val="00FB4EC8"/>
    <w:rsid w:val="00FC03C6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FC03C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C03C6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C03C6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C03C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C03C6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C03C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C03C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C03C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C03C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C03C6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FC03C6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FC03C6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FC03C6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FC03C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FC03C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C03C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C03C6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FC03C6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03C6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C03C6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03C6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C03C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C03C6"/>
    <w:pPr>
      <w:spacing w:after="0"/>
      <w:ind w:left="1100"/>
    </w:pPr>
  </w:style>
  <w:style w:type="character" w:styleId="Emphasis">
    <w:name w:val="Emphasis"/>
    <w:uiPriority w:val="20"/>
    <w:qFormat/>
    <w:rsid w:val="00FC03C6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FC03C6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C03C6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3C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C03C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C03C6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C03C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C03C6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C03C6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C03C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C03C6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C03C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C03C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C03C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C03C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C03C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C03C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C03C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C03C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C03C6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FC03C6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03C6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C03C6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FC03C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C03C6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C03C6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C03C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C03C6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C03C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C03C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C03C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C03C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C03C6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FC03C6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FC03C6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FC03C6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FC03C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FC03C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C03C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C03C6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FC03C6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03C6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C03C6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03C6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C03C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C03C6"/>
    <w:pPr>
      <w:spacing w:after="0"/>
      <w:ind w:left="1100"/>
    </w:pPr>
  </w:style>
  <w:style w:type="character" w:styleId="Emphasis">
    <w:name w:val="Emphasis"/>
    <w:uiPriority w:val="20"/>
    <w:qFormat/>
    <w:rsid w:val="00FC03C6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FC03C6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C03C6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3C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C03C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C03C6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C03C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C03C6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C03C6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C03C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C03C6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C03C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C03C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C03C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C03C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C03C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C03C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C03C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C03C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C03C6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FC03C6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03C6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C03C6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ali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F17A-F708-47AC-BA2A-D9762A99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6</TotalTime>
  <Pages>9</Pages>
  <Words>2632</Words>
  <Characters>15003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yaali</dc:creator>
  <cp:lastModifiedBy>اشراق</cp:lastModifiedBy>
  <cp:revision>7</cp:revision>
  <cp:lastPrinted>2008-05-03T18:27:00Z</cp:lastPrinted>
  <dcterms:created xsi:type="dcterms:W3CDTF">2014-07-18T07:43:00Z</dcterms:created>
  <dcterms:modified xsi:type="dcterms:W3CDTF">2014-08-10T08:22:00Z</dcterms:modified>
</cp:coreProperties>
</file>