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927B96" w:rsidRDefault="00C037D8" w:rsidP="00F3291A">
      <w:pPr>
        <w:bidi/>
        <w:spacing w:before="100" w:beforeAutospacing="1" w:after="100" w:afterAutospacing="1" w:line="240" w:lineRule="auto"/>
        <w:jc w:val="both"/>
        <w:rPr>
          <w:rFonts w:ascii="IRBadr" w:hAnsi="IRBadr" w:cs="IRBadr"/>
          <w:sz w:val="28"/>
          <w:szCs w:val="28"/>
          <w:rtl/>
          <w:lang w:bidi="fa-IR"/>
        </w:rPr>
      </w:pPr>
      <w:bookmarkStart w:id="0" w:name="_GoBack"/>
      <w:r w:rsidRPr="00927B96">
        <w:rPr>
          <w:rFonts w:ascii="IRBadr" w:hAnsi="IRBadr" w:cs="IRBadr"/>
          <w:sz w:val="28"/>
          <w:szCs w:val="28"/>
          <w:rtl/>
        </w:rPr>
        <w:t xml:space="preserve">بسم </w:t>
      </w:r>
      <w:bookmarkEnd w:id="0"/>
      <w:r w:rsidRPr="00927B96">
        <w:rPr>
          <w:rFonts w:ascii="IRBadr" w:hAnsi="IRBadr" w:cs="IRBadr"/>
          <w:sz w:val="28"/>
          <w:szCs w:val="28"/>
          <w:rtl/>
        </w:rPr>
        <w:t>الله الرحمن الرحی</w:t>
      </w:r>
      <w:r w:rsidR="002B18EB" w:rsidRPr="00927B96">
        <w:rPr>
          <w:rFonts w:ascii="IRBadr" w:hAnsi="IRBadr" w:cs="IRBadr"/>
          <w:sz w:val="28"/>
          <w:szCs w:val="28"/>
          <w:rtl/>
          <w:lang w:bidi="fa-IR"/>
        </w:rPr>
        <w:t>م</w:t>
      </w:r>
    </w:p>
    <w:p w:rsidR="00842BC3" w:rsidRPr="00927B96" w:rsidRDefault="004F642F" w:rsidP="00F3291A">
      <w:pPr>
        <w:bidi/>
        <w:spacing w:before="100" w:beforeAutospacing="1" w:after="100" w:afterAutospacing="1" w:line="240" w:lineRule="auto"/>
        <w:jc w:val="both"/>
        <w:rPr>
          <w:rFonts w:ascii="IRBadr" w:hAnsi="IRBadr" w:cs="IRBadr"/>
          <w:sz w:val="28"/>
          <w:szCs w:val="28"/>
          <w:rtl/>
          <w:lang w:bidi="fa-IR"/>
        </w:rPr>
      </w:pPr>
      <w:r w:rsidRPr="00927B96">
        <w:rPr>
          <w:rFonts w:ascii="IRBadr" w:hAnsi="IRBadr" w:cs="IRBadr"/>
          <w:sz w:val="28"/>
          <w:szCs w:val="28"/>
          <w:rtl/>
          <w:lang w:bidi="fa-IR"/>
        </w:rPr>
        <w:t>فهرست مطالب:</w:t>
      </w:r>
    </w:p>
    <w:p w:rsidR="00FE6B37" w:rsidRPr="00927B96" w:rsidRDefault="00A14FA7" w:rsidP="00FE6B37">
      <w:pPr>
        <w:pStyle w:val="TOC1"/>
        <w:tabs>
          <w:tab w:val="right" w:leader="dot" w:pos="9350"/>
        </w:tabs>
        <w:bidi/>
        <w:rPr>
          <w:rFonts w:ascii="IRBadr" w:hAnsi="IRBadr" w:cs="IRBadr"/>
          <w:noProof/>
          <w:szCs w:val="22"/>
        </w:rPr>
      </w:pPr>
      <w:r w:rsidRPr="00927B96">
        <w:rPr>
          <w:rFonts w:ascii="IRBadr" w:hAnsi="IRBadr" w:cs="IRBadr"/>
          <w:sz w:val="28"/>
          <w:rtl/>
        </w:rPr>
        <w:fldChar w:fldCharType="begin"/>
      </w:r>
      <w:r w:rsidRPr="00927B96">
        <w:rPr>
          <w:rFonts w:ascii="IRBadr" w:hAnsi="IRBadr" w:cs="IRBadr"/>
          <w:sz w:val="28"/>
          <w:rtl/>
        </w:rPr>
        <w:instrText xml:space="preserve"> </w:instrText>
      </w:r>
      <w:r w:rsidRPr="00927B96">
        <w:rPr>
          <w:rFonts w:ascii="IRBadr" w:hAnsi="IRBadr" w:cs="IRBadr"/>
          <w:sz w:val="28"/>
        </w:rPr>
        <w:instrText>TOC</w:instrText>
      </w:r>
      <w:r w:rsidRPr="00927B96">
        <w:rPr>
          <w:rFonts w:ascii="IRBadr" w:hAnsi="IRBadr" w:cs="IRBadr"/>
          <w:sz w:val="28"/>
          <w:rtl/>
        </w:rPr>
        <w:instrText xml:space="preserve"> \</w:instrText>
      </w:r>
      <w:r w:rsidRPr="00927B96">
        <w:rPr>
          <w:rFonts w:ascii="IRBadr" w:hAnsi="IRBadr" w:cs="IRBadr"/>
          <w:sz w:val="28"/>
        </w:rPr>
        <w:instrText>o "</w:instrText>
      </w:r>
      <w:r w:rsidRPr="00927B96">
        <w:rPr>
          <w:rFonts w:ascii="IRBadr" w:hAnsi="IRBadr" w:cs="IRBadr"/>
          <w:sz w:val="28"/>
          <w:rtl/>
        </w:rPr>
        <w:instrText>1-4</w:instrText>
      </w:r>
      <w:r w:rsidRPr="00927B96">
        <w:rPr>
          <w:rFonts w:ascii="IRBadr" w:hAnsi="IRBadr" w:cs="IRBadr"/>
          <w:sz w:val="28"/>
        </w:rPr>
        <w:instrText>" \h \z \u</w:instrText>
      </w:r>
      <w:r w:rsidRPr="00927B96">
        <w:rPr>
          <w:rFonts w:ascii="IRBadr" w:hAnsi="IRBadr" w:cs="IRBadr"/>
          <w:sz w:val="28"/>
          <w:rtl/>
        </w:rPr>
        <w:instrText xml:space="preserve"> </w:instrText>
      </w:r>
      <w:r w:rsidRPr="00927B96">
        <w:rPr>
          <w:rFonts w:ascii="IRBadr" w:hAnsi="IRBadr" w:cs="IRBadr"/>
          <w:sz w:val="28"/>
          <w:rtl/>
        </w:rPr>
        <w:fldChar w:fldCharType="separate"/>
      </w:r>
      <w:hyperlink w:anchor="_Toc429068823" w:history="1">
        <w:r w:rsidR="00FE6B37" w:rsidRPr="00927B96">
          <w:rPr>
            <w:rStyle w:val="Hyperlink"/>
            <w:rFonts w:ascii="IRBadr" w:hAnsi="IRBadr" w:cs="IRBadr"/>
            <w:noProof/>
            <w:rtl/>
          </w:rPr>
          <w:t>قمار</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_Toc429068823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2</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24" w:history="1">
        <w:r w:rsidR="00FE6B37" w:rsidRPr="00927B96">
          <w:rPr>
            <w:rStyle w:val="Hyperlink"/>
            <w:rFonts w:ascii="IRBadr" w:hAnsi="IRBadr" w:cs="IRBadr"/>
            <w:noProof/>
            <w:rtl/>
          </w:rPr>
          <w:t>مرور گذشته</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_Toc429068824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2</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25" w:history="1">
        <w:r w:rsidR="00FE6B37" w:rsidRPr="00927B96">
          <w:rPr>
            <w:rStyle w:val="Hyperlink"/>
            <w:rFonts w:ascii="IRBadr" w:hAnsi="IRBadr" w:cs="IRBadr"/>
            <w:noProof/>
            <w:rtl/>
          </w:rPr>
          <w:t>روایت سوم: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_Toc429068825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2</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26" w:history="1">
        <w:r w:rsidR="00FE6B37" w:rsidRPr="00927B96">
          <w:rPr>
            <w:rStyle w:val="Hyperlink"/>
            <w:rFonts w:ascii="IRBadr" w:hAnsi="IRBadr" w:cs="IRBadr"/>
            <w:noProof/>
            <w:rtl/>
          </w:rPr>
          <w:t>روایت چهارم: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_Toc429068826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3</w:t>
        </w:r>
        <w:r w:rsidR="00FE6B37" w:rsidRPr="00927B96">
          <w:rPr>
            <w:rStyle w:val="Hyperlink"/>
            <w:rFonts w:ascii="IRBadr" w:hAnsi="IRBadr" w:cs="IRBadr"/>
            <w:noProof/>
            <w:rtl/>
          </w:rPr>
          <w:fldChar w:fldCharType="end"/>
        </w:r>
      </w:hyperlink>
    </w:p>
    <w:p w:rsidR="00FE6B37" w:rsidRPr="00927B96" w:rsidRDefault="00B92C46" w:rsidP="00FE6B37">
      <w:pPr>
        <w:pStyle w:val="TOC3"/>
        <w:tabs>
          <w:tab w:val="right" w:leader="dot" w:pos="9350"/>
        </w:tabs>
        <w:bidi/>
        <w:rPr>
          <w:rFonts w:ascii="IRBadr" w:eastAsiaTheme="minorEastAsia" w:hAnsi="IRBadr" w:cs="IRBadr"/>
          <w:noProof/>
          <w:szCs w:val="22"/>
        </w:rPr>
      </w:pPr>
      <w:hyperlink w:anchor="_Toc429068827" w:history="1">
        <w:r w:rsidR="00FE6B37" w:rsidRPr="00927B96">
          <w:rPr>
            <w:rStyle w:val="Hyperlink"/>
            <w:rFonts w:ascii="IRBadr" w:hAnsi="IRBadr" w:cs="IRBadr"/>
            <w:noProof/>
            <w:rtl/>
          </w:rPr>
          <w:t>جمع بندی</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_Toc429068827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3</w:t>
        </w:r>
        <w:r w:rsidR="00FE6B37" w:rsidRPr="00927B96">
          <w:rPr>
            <w:rStyle w:val="Hyperlink"/>
            <w:rFonts w:ascii="IRBadr" w:hAnsi="IRBadr" w:cs="IRBadr"/>
            <w:noProof/>
            <w:rtl/>
          </w:rPr>
          <w:fldChar w:fldCharType="end"/>
        </w:r>
      </w:hyperlink>
    </w:p>
    <w:p w:rsidR="00FE6B37" w:rsidRPr="00927B96" w:rsidRDefault="00B92C46" w:rsidP="00FE6B37">
      <w:pPr>
        <w:pStyle w:val="TOC1"/>
        <w:tabs>
          <w:tab w:val="right" w:leader="dot" w:pos="9350"/>
        </w:tabs>
        <w:bidi/>
        <w:rPr>
          <w:rFonts w:ascii="IRBadr" w:hAnsi="IRBadr" w:cs="IRBadr"/>
          <w:noProof/>
          <w:szCs w:val="22"/>
        </w:rPr>
      </w:pPr>
      <w:hyperlink w:anchor="_Toc429068828" w:history="1">
        <w:r w:rsidR="00FE6B37" w:rsidRPr="00927B96">
          <w:rPr>
            <w:rStyle w:val="Hyperlink"/>
            <w:rFonts w:ascii="IRBadr" w:hAnsi="IRBadr" w:cs="IRBadr"/>
            <w:noProof/>
            <w:rtl/>
          </w:rPr>
          <w:t>طایفه‌ی چهارم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_Toc429068828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3</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29" w:history="1">
        <w:r w:rsidR="00FE6B37" w:rsidRPr="00927B96">
          <w:rPr>
            <w:rStyle w:val="Hyperlink"/>
            <w:rFonts w:ascii="IRBadr" w:hAnsi="IRBadr" w:cs="IRBadr"/>
            <w:noProof/>
            <w:rtl/>
          </w:rPr>
          <w:t>روایت تحف العقول</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_Toc429068829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3</w:t>
        </w:r>
        <w:r w:rsidR="00FE6B37" w:rsidRPr="00927B96">
          <w:rPr>
            <w:rStyle w:val="Hyperlink"/>
            <w:rFonts w:ascii="IRBadr" w:hAnsi="IRBadr" w:cs="IRBadr"/>
            <w:noProof/>
            <w:rtl/>
          </w:rPr>
          <w:fldChar w:fldCharType="end"/>
        </w:r>
      </w:hyperlink>
    </w:p>
    <w:p w:rsidR="00FE6B37" w:rsidRPr="00927B96" w:rsidRDefault="00B92C46" w:rsidP="00FE6B37">
      <w:pPr>
        <w:pStyle w:val="TOC3"/>
        <w:tabs>
          <w:tab w:val="right" w:leader="dot" w:pos="9350"/>
        </w:tabs>
        <w:bidi/>
        <w:rPr>
          <w:rFonts w:ascii="IRBadr" w:eastAsiaTheme="minorEastAsia" w:hAnsi="IRBadr" w:cs="IRBadr"/>
          <w:noProof/>
          <w:szCs w:val="22"/>
        </w:rPr>
      </w:pPr>
      <w:hyperlink w:anchor="_Toc429068830" w:history="1">
        <w:r w:rsidR="00FE6B37" w:rsidRPr="00927B96">
          <w:rPr>
            <w:rStyle w:val="Hyperlink"/>
            <w:rFonts w:ascii="IRBadr" w:hAnsi="IRBadr" w:cs="IRBadr"/>
            <w:noProof/>
            <w:rtl/>
          </w:rPr>
          <w:t>بررسی روایت از لحاظ سند</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_Toc429068830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4</w:t>
        </w:r>
        <w:r w:rsidR="00FE6B37" w:rsidRPr="00927B96">
          <w:rPr>
            <w:rStyle w:val="Hyperlink"/>
            <w:rFonts w:ascii="IRBadr" w:hAnsi="IRBadr" w:cs="IRBadr"/>
            <w:noProof/>
            <w:rtl/>
          </w:rPr>
          <w:fldChar w:fldCharType="end"/>
        </w:r>
      </w:hyperlink>
    </w:p>
    <w:p w:rsidR="00FE6B37" w:rsidRPr="00927B96" w:rsidRDefault="00B92C46" w:rsidP="00FE6B37">
      <w:pPr>
        <w:pStyle w:val="TOC4"/>
        <w:tabs>
          <w:tab w:val="right" w:leader="dot" w:pos="9350"/>
        </w:tabs>
        <w:bidi/>
        <w:rPr>
          <w:rFonts w:ascii="IRBadr" w:eastAsiaTheme="minorEastAsia" w:hAnsi="IRBadr" w:cs="IRBadr"/>
          <w:noProof/>
          <w:szCs w:val="22"/>
          <w:lang w:bidi="fa-IR"/>
        </w:rPr>
      </w:pPr>
      <w:hyperlink w:anchor="_Toc429068831" w:history="1">
        <w:r w:rsidR="00FE6B37" w:rsidRPr="00927B96">
          <w:rPr>
            <w:rStyle w:val="Hyperlink"/>
            <w:rFonts w:ascii="IRBadr" w:hAnsi="IRBadr" w:cs="IRBadr"/>
            <w:noProof/>
            <w:rtl/>
          </w:rPr>
          <w:t>جمع‌بندی</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_Toc429068831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4</w:t>
        </w:r>
        <w:r w:rsidR="00FE6B37" w:rsidRPr="00927B96">
          <w:rPr>
            <w:rStyle w:val="Hyperlink"/>
            <w:rFonts w:ascii="IRBadr" w:hAnsi="IRBadr" w:cs="IRBadr"/>
            <w:noProof/>
            <w:rtl/>
          </w:rPr>
          <w:fldChar w:fldCharType="end"/>
        </w:r>
      </w:hyperlink>
    </w:p>
    <w:p w:rsidR="00FE6B37" w:rsidRPr="00927B96" w:rsidRDefault="00B92C46" w:rsidP="00FE6B37">
      <w:pPr>
        <w:pStyle w:val="TOC1"/>
        <w:tabs>
          <w:tab w:val="right" w:leader="dot" w:pos="9350"/>
        </w:tabs>
        <w:bidi/>
        <w:rPr>
          <w:rFonts w:ascii="IRBadr" w:hAnsi="IRBadr" w:cs="IRBadr"/>
          <w:noProof/>
          <w:szCs w:val="22"/>
        </w:rPr>
      </w:pPr>
      <w:hyperlink w:anchor="_Toc429068832" w:history="1">
        <w:r w:rsidR="00FE6B37" w:rsidRPr="00927B96">
          <w:rPr>
            <w:rStyle w:val="Hyperlink"/>
            <w:rFonts w:ascii="IRBadr" w:hAnsi="IRBadr" w:cs="IRBadr"/>
            <w:noProof/>
            <w:rtl/>
          </w:rPr>
          <w:t>مقام دوم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_Toc429068832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4</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33" w:history="1">
        <w:r w:rsidR="00FE6B37" w:rsidRPr="00927B96">
          <w:rPr>
            <w:rStyle w:val="Hyperlink"/>
            <w:rFonts w:ascii="IRBadr" w:hAnsi="IRBadr" w:cs="IRBadr"/>
            <w:noProof/>
            <w:rtl/>
          </w:rPr>
          <w:t>اقوال در مقام دوم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_Toc429068833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4</w:t>
        </w:r>
        <w:r w:rsidR="00FE6B37" w:rsidRPr="00927B96">
          <w:rPr>
            <w:rStyle w:val="Hyperlink"/>
            <w:rFonts w:ascii="IRBadr" w:hAnsi="IRBadr" w:cs="IRBadr"/>
            <w:noProof/>
            <w:rtl/>
          </w:rPr>
          <w:fldChar w:fldCharType="end"/>
        </w:r>
      </w:hyperlink>
    </w:p>
    <w:p w:rsidR="00FE6B37" w:rsidRPr="00927B96" w:rsidRDefault="00B92C46" w:rsidP="00FE6B37">
      <w:pPr>
        <w:pStyle w:val="TOC2"/>
        <w:tabs>
          <w:tab w:val="right" w:leader="dot" w:pos="9350"/>
        </w:tabs>
        <w:bidi/>
        <w:rPr>
          <w:rFonts w:ascii="IRBadr" w:hAnsi="IRBadr" w:cs="IRBadr"/>
          <w:noProof/>
          <w:szCs w:val="22"/>
        </w:rPr>
      </w:pPr>
      <w:hyperlink w:anchor="_Toc429068834" w:history="1">
        <w:r w:rsidR="00FE6B37" w:rsidRPr="00927B96">
          <w:rPr>
            <w:rStyle w:val="Hyperlink"/>
            <w:rFonts w:ascii="IRBadr" w:hAnsi="IRBadr" w:cs="IRBadr"/>
            <w:noProof/>
            <w:rtl/>
          </w:rPr>
          <w:t>ادله‌ی بیان حرمت مقام دوم</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_Toc429068834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5</w:t>
        </w:r>
        <w:r w:rsidR="00FE6B37" w:rsidRPr="00927B96">
          <w:rPr>
            <w:rStyle w:val="Hyperlink"/>
            <w:rFonts w:ascii="IRBadr" w:hAnsi="IRBadr" w:cs="IRBadr"/>
            <w:noProof/>
            <w:rtl/>
          </w:rPr>
          <w:fldChar w:fldCharType="end"/>
        </w:r>
      </w:hyperlink>
    </w:p>
    <w:p w:rsidR="00FE6B37" w:rsidRPr="00927B96" w:rsidRDefault="00B92C46" w:rsidP="00FE6B37">
      <w:pPr>
        <w:pStyle w:val="TOC3"/>
        <w:tabs>
          <w:tab w:val="right" w:leader="dot" w:pos="9350"/>
        </w:tabs>
        <w:bidi/>
        <w:rPr>
          <w:rFonts w:ascii="IRBadr" w:eastAsiaTheme="minorEastAsia" w:hAnsi="IRBadr" w:cs="IRBadr"/>
          <w:noProof/>
          <w:szCs w:val="22"/>
        </w:rPr>
      </w:pPr>
      <w:hyperlink w:anchor="_Toc429068835" w:history="1">
        <w:r w:rsidR="00FE6B37" w:rsidRPr="00927B96">
          <w:rPr>
            <w:rStyle w:val="Hyperlink"/>
            <w:rFonts w:ascii="IRBadr" w:hAnsi="IRBadr" w:cs="IRBadr"/>
            <w:noProof/>
            <w:rtl/>
          </w:rPr>
          <w:t>اشکال ادله</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_Toc429068835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5</w:t>
        </w:r>
        <w:r w:rsidR="00FE6B37" w:rsidRPr="00927B96">
          <w:rPr>
            <w:rStyle w:val="Hyperlink"/>
            <w:rFonts w:ascii="IRBadr" w:hAnsi="IRBadr" w:cs="IRBadr"/>
            <w:noProof/>
            <w:rtl/>
          </w:rPr>
          <w:fldChar w:fldCharType="end"/>
        </w:r>
      </w:hyperlink>
    </w:p>
    <w:p w:rsidR="00FE6B37" w:rsidRPr="00927B96" w:rsidRDefault="00B92C46" w:rsidP="00FE6B37">
      <w:pPr>
        <w:pStyle w:val="TOC4"/>
        <w:tabs>
          <w:tab w:val="right" w:leader="dot" w:pos="9350"/>
        </w:tabs>
        <w:bidi/>
        <w:rPr>
          <w:rFonts w:ascii="IRBadr" w:eastAsiaTheme="minorEastAsia" w:hAnsi="IRBadr" w:cs="IRBadr"/>
          <w:noProof/>
          <w:szCs w:val="22"/>
          <w:lang w:bidi="fa-IR"/>
        </w:rPr>
      </w:pPr>
      <w:hyperlink w:anchor="_Toc429068836" w:history="1">
        <w:r w:rsidR="00FE6B37" w:rsidRPr="00927B96">
          <w:rPr>
            <w:rStyle w:val="Hyperlink"/>
            <w:rFonts w:ascii="IRBadr" w:hAnsi="IRBadr" w:cs="IRBadr"/>
            <w:noProof/>
            <w:rtl/>
          </w:rPr>
          <w:t>جمع‌بندی</w:t>
        </w:r>
        <w:r w:rsidR="00FE6B37" w:rsidRPr="00927B96">
          <w:rPr>
            <w:rFonts w:ascii="IRBadr" w:hAnsi="IRBadr" w:cs="IRBadr"/>
            <w:noProof/>
            <w:webHidden/>
          </w:rPr>
          <w:tab/>
        </w:r>
        <w:r w:rsidR="00FE6B37" w:rsidRPr="00927B96">
          <w:rPr>
            <w:rStyle w:val="Hyperlink"/>
            <w:rFonts w:ascii="IRBadr" w:hAnsi="IRBadr" w:cs="IRBadr"/>
            <w:noProof/>
            <w:rtl/>
          </w:rPr>
          <w:fldChar w:fldCharType="begin"/>
        </w:r>
        <w:r w:rsidR="00FE6B37" w:rsidRPr="00927B96">
          <w:rPr>
            <w:rFonts w:ascii="IRBadr" w:hAnsi="IRBadr" w:cs="IRBadr"/>
            <w:noProof/>
            <w:webHidden/>
          </w:rPr>
          <w:instrText xml:space="preserve"> PAGEREF _Toc429068836 \h </w:instrText>
        </w:r>
        <w:r w:rsidR="00FE6B37" w:rsidRPr="00927B96">
          <w:rPr>
            <w:rStyle w:val="Hyperlink"/>
            <w:rFonts w:ascii="IRBadr" w:hAnsi="IRBadr" w:cs="IRBadr"/>
            <w:noProof/>
            <w:rtl/>
          </w:rPr>
        </w:r>
        <w:r w:rsidR="00FE6B37" w:rsidRPr="00927B96">
          <w:rPr>
            <w:rStyle w:val="Hyperlink"/>
            <w:rFonts w:ascii="IRBadr" w:hAnsi="IRBadr" w:cs="IRBadr"/>
            <w:noProof/>
            <w:rtl/>
          </w:rPr>
          <w:fldChar w:fldCharType="separate"/>
        </w:r>
        <w:r w:rsidR="00FE6B37" w:rsidRPr="00927B96">
          <w:rPr>
            <w:rFonts w:ascii="IRBadr" w:hAnsi="IRBadr" w:cs="IRBadr"/>
            <w:noProof/>
            <w:webHidden/>
          </w:rPr>
          <w:t>5</w:t>
        </w:r>
        <w:r w:rsidR="00FE6B37" w:rsidRPr="00927B96">
          <w:rPr>
            <w:rStyle w:val="Hyperlink"/>
            <w:rFonts w:ascii="IRBadr" w:hAnsi="IRBadr" w:cs="IRBadr"/>
            <w:noProof/>
            <w:rtl/>
          </w:rPr>
          <w:fldChar w:fldCharType="end"/>
        </w:r>
      </w:hyperlink>
    </w:p>
    <w:p w:rsidR="00B33397" w:rsidRPr="00927B96" w:rsidRDefault="00A14FA7" w:rsidP="00FE6B37">
      <w:pPr>
        <w:pStyle w:val="Heading1"/>
        <w:rPr>
          <w:rFonts w:ascii="IRBadr" w:hAnsi="IRBadr"/>
          <w:bCs w:val="0"/>
          <w:rtl/>
        </w:rPr>
      </w:pPr>
      <w:r w:rsidRPr="00927B96">
        <w:rPr>
          <w:rFonts w:ascii="IRBadr" w:hAnsi="IRBadr"/>
          <w:rtl/>
        </w:rPr>
        <w:fldChar w:fldCharType="end"/>
      </w:r>
      <w:r w:rsidR="00B33397" w:rsidRPr="00927B96">
        <w:rPr>
          <w:rFonts w:ascii="IRBadr" w:hAnsi="IRBadr"/>
          <w:rtl/>
        </w:rPr>
        <w:br w:type="page"/>
      </w:r>
    </w:p>
    <w:p w:rsidR="00742B63" w:rsidRPr="00927B96" w:rsidRDefault="00435BD4" w:rsidP="00F3291A">
      <w:pPr>
        <w:pStyle w:val="Heading1"/>
        <w:rPr>
          <w:rFonts w:ascii="IRBadr" w:hAnsi="IRBadr"/>
          <w:rtl/>
        </w:rPr>
      </w:pPr>
      <w:bookmarkStart w:id="1" w:name="_Toc429068823"/>
      <w:r w:rsidRPr="00927B96">
        <w:rPr>
          <w:rFonts w:ascii="IRBadr" w:hAnsi="IRBadr"/>
          <w:rtl/>
        </w:rPr>
        <w:lastRenderedPageBreak/>
        <w:t>قمار</w:t>
      </w:r>
      <w:bookmarkEnd w:id="1"/>
    </w:p>
    <w:p w:rsidR="00D1054E" w:rsidRPr="00927B96" w:rsidRDefault="00D1054E" w:rsidP="00F3291A">
      <w:pPr>
        <w:pStyle w:val="Heading2"/>
        <w:bidi/>
        <w:jc w:val="both"/>
        <w:rPr>
          <w:rFonts w:ascii="IRBadr" w:hAnsi="IRBadr" w:cs="IRBadr"/>
          <w:rtl/>
        </w:rPr>
      </w:pPr>
      <w:bookmarkStart w:id="2" w:name="_Toc429068824"/>
      <w:r w:rsidRPr="00927B96">
        <w:rPr>
          <w:rFonts w:ascii="IRBadr" w:hAnsi="IRBadr" w:cs="IRBadr"/>
          <w:rtl/>
        </w:rPr>
        <w:t>مرور گذشته</w:t>
      </w:r>
      <w:bookmarkEnd w:id="2"/>
    </w:p>
    <w:p w:rsidR="00900976" w:rsidRPr="00927B96" w:rsidRDefault="005A245D"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بحث ما در مورد قمار بود. </w:t>
      </w:r>
      <w:r w:rsidR="001B6AED" w:rsidRPr="00927B96">
        <w:rPr>
          <w:rFonts w:ascii="IRBadr" w:hAnsi="IRBadr" w:cs="IRBadr"/>
          <w:sz w:val="28"/>
          <w:szCs w:val="28"/>
          <w:rtl/>
          <w:lang w:bidi="fa-IR"/>
        </w:rPr>
        <w:t>ادله حرمت و بطلان قمار را عرض کردیم. آیات و روایاتی</w:t>
      </w:r>
      <w:r w:rsidR="009275F2" w:rsidRPr="00927B96">
        <w:rPr>
          <w:rFonts w:ascii="IRBadr" w:hAnsi="IRBadr" w:cs="IRBadr"/>
          <w:sz w:val="28"/>
          <w:szCs w:val="28"/>
          <w:rtl/>
          <w:lang w:bidi="fa-IR"/>
        </w:rPr>
        <w:t xml:space="preserve"> را در این مورد بررسی کردیم. حدود 60 روایت در باب میسر و قمار وجود دارد. این روایات به 4 طایفه تقسیم می‌شوند:</w:t>
      </w:r>
    </w:p>
    <w:p w:rsidR="009275F2" w:rsidRPr="00927B96" w:rsidRDefault="009275F2" w:rsidP="00F3291A">
      <w:pPr>
        <w:bidi/>
        <w:jc w:val="both"/>
        <w:rPr>
          <w:rFonts w:ascii="IRBadr" w:hAnsi="IRBadr" w:cs="IRBadr"/>
          <w:sz w:val="28"/>
          <w:szCs w:val="28"/>
          <w:rtl/>
          <w:lang w:bidi="fa-IR"/>
        </w:rPr>
      </w:pPr>
      <w:r w:rsidRPr="00927B96">
        <w:rPr>
          <w:rFonts w:ascii="IRBadr" w:hAnsi="IRBadr" w:cs="IRBadr"/>
          <w:sz w:val="28"/>
          <w:szCs w:val="28"/>
          <w:rtl/>
          <w:lang w:bidi="fa-IR"/>
        </w:rPr>
        <w:t>1.روایاتی که دلالت بر مرجوحیت قمار می‌کردند.</w:t>
      </w:r>
    </w:p>
    <w:p w:rsidR="00405798" w:rsidRPr="00927B96" w:rsidRDefault="009275F2" w:rsidP="00420F18">
      <w:pPr>
        <w:bidi/>
        <w:jc w:val="both"/>
        <w:rPr>
          <w:rFonts w:ascii="IRBadr" w:hAnsi="IRBadr" w:cs="IRBadr"/>
          <w:sz w:val="28"/>
          <w:szCs w:val="28"/>
          <w:rtl/>
          <w:lang w:bidi="fa-IR"/>
        </w:rPr>
      </w:pPr>
      <w:r w:rsidRPr="00927B96">
        <w:rPr>
          <w:rFonts w:ascii="IRBadr" w:hAnsi="IRBadr" w:cs="IRBadr"/>
          <w:sz w:val="28"/>
          <w:szCs w:val="28"/>
          <w:rtl/>
          <w:lang w:bidi="fa-IR"/>
        </w:rPr>
        <w:t xml:space="preserve">2.روایاتی که دلالت بر حرمت تکلیفی می‌کردند. از این روایات نتیجه می‌گرفتیم که مرجوحیت طایفه اولی یک مرجوحیت </w:t>
      </w:r>
      <w:r w:rsidR="00420F18" w:rsidRPr="00927B96">
        <w:rPr>
          <w:rFonts w:ascii="IRBadr" w:hAnsi="IRBadr" w:cs="IRBadr"/>
          <w:sz w:val="28"/>
          <w:szCs w:val="28"/>
          <w:rtl/>
          <w:lang w:bidi="fa-IR"/>
        </w:rPr>
        <w:t>جامع</w:t>
      </w:r>
      <w:r w:rsidR="00405798" w:rsidRPr="00927B96">
        <w:rPr>
          <w:rFonts w:ascii="IRBadr" w:hAnsi="IRBadr" w:cs="IRBadr"/>
          <w:sz w:val="28"/>
          <w:szCs w:val="28"/>
          <w:rtl/>
          <w:lang w:bidi="fa-IR"/>
        </w:rPr>
        <w:t xml:space="preserve"> است که شامل کراهت و حرمت می‌شود. در نتیجه این دو طایفه با هم تعارضی نداشتند.</w:t>
      </w:r>
    </w:p>
    <w:p w:rsidR="00405798" w:rsidRPr="00927B96" w:rsidRDefault="00405798" w:rsidP="00F3291A">
      <w:pPr>
        <w:bidi/>
        <w:jc w:val="both"/>
        <w:rPr>
          <w:rFonts w:ascii="IRBadr" w:hAnsi="IRBadr" w:cs="IRBadr"/>
          <w:sz w:val="28"/>
          <w:szCs w:val="28"/>
          <w:rtl/>
          <w:lang w:bidi="fa-IR"/>
        </w:rPr>
      </w:pPr>
      <w:r w:rsidRPr="00927B96">
        <w:rPr>
          <w:rFonts w:ascii="IRBadr" w:hAnsi="IRBadr" w:cs="IRBadr"/>
          <w:sz w:val="28"/>
          <w:szCs w:val="28"/>
          <w:rtl/>
          <w:lang w:bidi="fa-IR"/>
        </w:rPr>
        <w:t>3.روایاتی که مفید بطلان قمار هستند. در نتیجه حرمت تصرف مالی که از قمار به دست می‌آید را بیان می‌کند.</w:t>
      </w:r>
    </w:p>
    <w:p w:rsidR="00405798" w:rsidRPr="00927B96" w:rsidRDefault="00405798"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حرمت وضعی و بطلان از آیات نیز استفاده می‌شود. </w:t>
      </w:r>
      <w:r w:rsidR="00885E94" w:rsidRPr="00927B96">
        <w:rPr>
          <w:rFonts w:ascii="IRBadr" w:hAnsi="IRBadr" w:cs="IRBadr"/>
          <w:sz w:val="28"/>
          <w:szCs w:val="28"/>
          <w:rtl/>
          <w:lang w:bidi="fa-IR"/>
        </w:rPr>
        <w:t>در این مورد دو روایت را عرض کردیم. روایات دیگری را نیز بیان می‌کنیم.</w:t>
      </w:r>
    </w:p>
    <w:p w:rsidR="00885E94" w:rsidRPr="00927B96" w:rsidRDefault="00885E94" w:rsidP="00FE6B37">
      <w:pPr>
        <w:pStyle w:val="Heading2"/>
        <w:bidi/>
        <w:rPr>
          <w:rFonts w:ascii="IRBadr" w:hAnsi="IRBadr" w:cs="IRBadr"/>
          <w:rtl/>
        </w:rPr>
      </w:pPr>
      <w:bookmarkStart w:id="3" w:name="_Toc429068825"/>
      <w:r w:rsidRPr="00927B96">
        <w:rPr>
          <w:rFonts w:ascii="IRBadr" w:hAnsi="IRBadr" w:cs="IRBadr"/>
          <w:rtl/>
        </w:rPr>
        <w:t>روایت سوم:</w:t>
      </w:r>
      <w:bookmarkEnd w:id="3"/>
    </w:p>
    <w:p w:rsidR="00885E94" w:rsidRPr="00927B96" w:rsidRDefault="00885E94" w:rsidP="00F3291A">
      <w:pPr>
        <w:bidi/>
        <w:jc w:val="both"/>
        <w:rPr>
          <w:rFonts w:ascii="IRBadr" w:hAnsi="IRBadr" w:cs="IRBadr"/>
          <w:sz w:val="28"/>
          <w:szCs w:val="28"/>
          <w:rtl/>
          <w:lang w:bidi="fa-IR"/>
        </w:rPr>
      </w:pPr>
      <w:r w:rsidRPr="00927B96">
        <w:rPr>
          <w:rFonts w:ascii="IRBadr" w:hAnsi="IRBadr" w:cs="IRBadr"/>
          <w:sz w:val="28"/>
          <w:szCs w:val="28"/>
          <w:rtl/>
          <w:lang w:bidi="fa-IR"/>
        </w:rPr>
        <w:t>روایت هفتم این باب است.</w:t>
      </w:r>
    </w:p>
    <w:p w:rsidR="00885E94" w:rsidRPr="00927B96" w:rsidRDefault="00885E94" w:rsidP="00F3291A">
      <w:pPr>
        <w:bidi/>
        <w:jc w:val="both"/>
        <w:rPr>
          <w:rFonts w:ascii="IRBadr" w:hAnsi="IRBadr" w:cs="IRBadr"/>
          <w:b/>
          <w:bCs/>
          <w:sz w:val="28"/>
          <w:szCs w:val="28"/>
          <w:rtl/>
          <w:lang w:bidi="fa-IR"/>
        </w:rPr>
      </w:pPr>
      <w:r w:rsidRPr="00927B96">
        <w:rPr>
          <w:rFonts w:ascii="IRBadr" w:hAnsi="IRBadr" w:cs="IRBadr"/>
          <w:b/>
          <w:bCs/>
          <w:sz w:val="28"/>
          <w:szCs w:val="28"/>
          <w:rtl/>
          <w:lang w:bidi="fa-IR"/>
        </w:rPr>
        <w:t>«وَ عَنِ الْحُسَيْنِ بْنِ مُحَمَّدٍ عَنْ مُحَمَّدِ بْنِ أَحْمَدَ النَّهْدِيِّ عَنْ يَعْقُوبَ بْنِ يَزِيدَ عَنْ عَبْدِ اللَّهِ بْنِ جَبَلَةَ عَنْ إِسْحَاقَ بْنِ عَمَّارٍ قَالَ: قُلْتُ لِأَبِي عَبْدِ اللَّهِ ع الصِّبْيَانُ يَلْعَبُونَ بِالْجَوْزِ وَ الْبَيْضِ وَ يُقَامِرُونَ فَقَالَ لَا تَأْكُلْ مِنْهُ فَإِنَّهُ حَرَامٌ.»</w:t>
      </w:r>
      <w:r w:rsidRPr="00927B96">
        <w:rPr>
          <w:rStyle w:val="FootnoteReference"/>
          <w:rFonts w:ascii="IRBadr" w:hAnsi="IRBadr" w:cs="IRBadr"/>
          <w:b/>
          <w:bCs/>
          <w:sz w:val="28"/>
          <w:szCs w:val="28"/>
          <w:rtl/>
          <w:lang w:bidi="fa-IR"/>
        </w:rPr>
        <w:footnoteReference w:id="1"/>
      </w:r>
    </w:p>
    <w:p w:rsidR="00756C32" w:rsidRPr="00927B96" w:rsidRDefault="00BB5C7F" w:rsidP="00F3291A">
      <w:pPr>
        <w:bidi/>
        <w:jc w:val="both"/>
        <w:rPr>
          <w:rFonts w:ascii="IRBadr" w:hAnsi="IRBadr" w:cs="IRBadr"/>
          <w:sz w:val="28"/>
          <w:szCs w:val="28"/>
          <w:rtl/>
          <w:lang w:bidi="fa-IR"/>
        </w:rPr>
      </w:pPr>
      <w:r w:rsidRPr="00927B96">
        <w:rPr>
          <w:rFonts w:ascii="IRBadr" w:hAnsi="IRBadr" w:cs="IRBadr"/>
          <w:sz w:val="28"/>
          <w:szCs w:val="28"/>
          <w:rtl/>
          <w:lang w:bidi="fa-IR"/>
        </w:rPr>
        <w:t>این روایت در مورد خود قمار نیست بلکه به دیگرانی که می‌خواهند از این مال استفاده کنند، دستور ترک می‌دهد.</w:t>
      </w:r>
    </w:p>
    <w:p w:rsidR="00BB5C7F" w:rsidRPr="00927B96" w:rsidRDefault="00BB5C7F" w:rsidP="00F3291A">
      <w:pPr>
        <w:bidi/>
        <w:jc w:val="both"/>
        <w:rPr>
          <w:rFonts w:ascii="IRBadr" w:hAnsi="IRBadr" w:cs="IRBadr"/>
          <w:sz w:val="28"/>
          <w:szCs w:val="28"/>
          <w:rtl/>
          <w:lang w:bidi="fa-IR"/>
        </w:rPr>
      </w:pPr>
      <w:r w:rsidRPr="00927B96">
        <w:rPr>
          <w:rFonts w:ascii="IRBadr" w:hAnsi="IRBadr" w:cs="IRBadr"/>
          <w:sz w:val="28"/>
          <w:szCs w:val="28"/>
          <w:rtl/>
          <w:lang w:bidi="fa-IR"/>
        </w:rPr>
        <w:t>در این روایت کاری به حرمت فعل ندارد. در اینجا سائل از بازی</w:t>
      </w:r>
      <w:r w:rsidR="00807F7A" w:rsidRPr="00927B96">
        <w:rPr>
          <w:rFonts w:ascii="IRBadr" w:hAnsi="IRBadr" w:cs="IRBadr"/>
          <w:sz w:val="28"/>
          <w:szCs w:val="28"/>
          <w:rtl/>
          <w:lang w:bidi="fa-IR"/>
        </w:rPr>
        <w:t xml:space="preserve"> نمی‌پرسد بلکه مالی که از آن به دست می‌آورد را مطرح کرده است؟حضرت می‌فرمایند: این مال درست نیست.</w:t>
      </w:r>
      <w:r w:rsidR="00200E48" w:rsidRPr="00927B96">
        <w:rPr>
          <w:rFonts w:ascii="IRBadr" w:hAnsi="IRBadr" w:cs="IRBadr"/>
          <w:sz w:val="28"/>
          <w:szCs w:val="28"/>
          <w:rtl/>
          <w:lang w:bidi="fa-IR"/>
        </w:rPr>
        <w:t xml:space="preserve"> </w:t>
      </w:r>
    </w:p>
    <w:p w:rsidR="00200E48" w:rsidRPr="00927B96" w:rsidRDefault="00200E48"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این روایت دلالت بر حرمت وضعی و بطلان معامله می‌کند. </w:t>
      </w:r>
    </w:p>
    <w:p w:rsidR="00200E48" w:rsidRPr="00927B96" w:rsidRDefault="00200E48" w:rsidP="00FE6B37">
      <w:pPr>
        <w:pStyle w:val="Heading2"/>
        <w:bidi/>
        <w:rPr>
          <w:rFonts w:ascii="IRBadr" w:hAnsi="IRBadr" w:cs="IRBadr"/>
          <w:rtl/>
        </w:rPr>
      </w:pPr>
      <w:bookmarkStart w:id="4" w:name="_Toc429068826"/>
      <w:r w:rsidRPr="00927B96">
        <w:rPr>
          <w:rFonts w:ascii="IRBadr" w:hAnsi="IRBadr" w:cs="IRBadr"/>
          <w:rtl/>
        </w:rPr>
        <w:lastRenderedPageBreak/>
        <w:t>روایت چهارم:</w:t>
      </w:r>
      <w:bookmarkEnd w:id="4"/>
    </w:p>
    <w:p w:rsidR="00200E48" w:rsidRPr="00927B96" w:rsidRDefault="00200E48" w:rsidP="00F3291A">
      <w:pPr>
        <w:bidi/>
        <w:jc w:val="both"/>
        <w:rPr>
          <w:rFonts w:ascii="IRBadr" w:hAnsi="IRBadr" w:cs="IRBadr"/>
          <w:sz w:val="28"/>
          <w:szCs w:val="28"/>
          <w:rtl/>
          <w:lang w:bidi="fa-IR"/>
        </w:rPr>
      </w:pPr>
      <w:r w:rsidRPr="00927B96">
        <w:rPr>
          <w:rFonts w:ascii="IRBadr" w:hAnsi="IRBadr" w:cs="IRBadr"/>
          <w:sz w:val="28"/>
          <w:szCs w:val="28"/>
          <w:rtl/>
          <w:lang w:bidi="fa-IR"/>
        </w:rPr>
        <w:t>این حدیث،‌روایت چهاردهم همین باب است.</w:t>
      </w:r>
    </w:p>
    <w:p w:rsidR="00200E48" w:rsidRPr="00927B96" w:rsidRDefault="00200E48" w:rsidP="00F3291A">
      <w:pPr>
        <w:bidi/>
        <w:jc w:val="both"/>
        <w:rPr>
          <w:rFonts w:ascii="IRBadr" w:hAnsi="IRBadr" w:cs="IRBadr"/>
          <w:b/>
          <w:bCs/>
          <w:sz w:val="28"/>
          <w:szCs w:val="28"/>
          <w:rtl/>
          <w:lang w:bidi="fa-IR"/>
        </w:rPr>
      </w:pPr>
      <w:r w:rsidRPr="00927B96">
        <w:rPr>
          <w:rFonts w:ascii="IRBadr" w:hAnsi="IRBadr" w:cs="IRBadr"/>
          <w:b/>
          <w:bCs/>
          <w:sz w:val="28"/>
          <w:szCs w:val="28"/>
          <w:rtl/>
          <w:lang w:bidi="fa-IR"/>
        </w:rPr>
        <w:t>« أَحْمَدُ بْنُ مُحَمَّدِ بْنِ عِيسَى فِي نَوَادِرِهِ عَنْ أَبِيهِ قَالَ: قَالَ أَبُو عَبْدِ اللَّهِ ع فِي قَوْلِ اللَّهِ عَزَّ وَ جَلَّ وَ لا تَأْكُلُوا أَمْوالَكُم‏</w:t>
      </w:r>
      <w:r w:rsidRPr="00927B96">
        <w:rPr>
          <w:rFonts w:ascii="IRBadr" w:hAnsi="IRBadr" w:cs="IRBadr"/>
          <w:rtl/>
        </w:rPr>
        <w:t xml:space="preserve"> </w:t>
      </w:r>
      <w:r w:rsidRPr="00927B96">
        <w:rPr>
          <w:rFonts w:ascii="IRBadr" w:hAnsi="IRBadr" w:cs="IRBadr"/>
          <w:b/>
          <w:bCs/>
          <w:sz w:val="28"/>
          <w:szCs w:val="28"/>
          <w:rtl/>
          <w:lang w:bidi="fa-IR"/>
        </w:rPr>
        <w:t xml:space="preserve">بَيْنَكُمْ بِالْباطِلِ </w:t>
      </w:r>
      <w:r w:rsidRPr="00927B96">
        <w:rPr>
          <w:rStyle w:val="FootnoteReference"/>
          <w:rFonts w:ascii="IRBadr" w:hAnsi="IRBadr" w:cs="IRBadr"/>
          <w:b/>
          <w:bCs/>
          <w:sz w:val="28"/>
          <w:szCs w:val="28"/>
          <w:rtl/>
          <w:lang w:bidi="fa-IR"/>
        </w:rPr>
        <w:footnoteReference w:id="2"/>
      </w:r>
      <w:r w:rsidRPr="00927B96">
        <w:rPr>
          <w:rFonts w:ascii="IRBadr" w:hAnsi="IRBadr" w:cs="IRBadr"/>
          <w:b/>
          <w:bCs/>
          <w:sz w:val="28"/>
          <w:szCs w:val="28"/>
          <w:rtl/>
          <w:lang w:bidi="fa-IR"/>
        </w:rPr>
        <w:t>- قَالَ ذَلِكَ الْقِمَارُ.</w:t>
      </w:r>
      <w:r w:rsidR="002D19C5" w:rsidRPr="00927B96">
        <w:rPr>
          <w:rFonts w:ascii="IRBadr" w:hAnsi="IRBadr" w:cs="IRBadr"/>
          <w:b/>
          <w:bCs/>
          <w:sz w:val="28"/>
          <w:szCs w:val="28"/>
          <w:rtl/>
          <w:lang w:bidi="fa-IR"/>
        </w:rPr>
        <w:t>»</w:t>
      </w:r>
      <w:r w:rsidR="002D19C5" w:rsidRPr="00927B96">
        <w:rPr>
          <w:rStyle w:val="FootnoteReference"/>
          <w:rFonts w:ascii="IRBadr" w:hAnsi="IRBadr" w:cs="IRBadr"/>
          <w:b/>
          <w:bCs/>
          <w:sz w:val="28"/>
          <w:szCs w:val="28"/>
          <w:rtl/>
          <w:lang w:bidi="fa-IR"/>
        </w:rPr>
        <w:footnoteReference w:id="3"/>
      </w:r>
    </w:p>
    <w:p w:rsidR="002D19C5" w:rsidRPr="00927B96" w:rsidRDefault="00CA087D" w:rsidP="00FE6B37">
      <w:pPr>
        <w:pStyle w:val="Heading3"/>
        <w:bidi/>
        <w:rPr>
          <w:rFonts w:ascii="IRBadr" w:hAnsi="IRBadr" w:cs="IRBadr"/>
          <w:rtl/>
        </w:rPr>
      </w:pPr>
      <w:bookmarkStart w:id="5" w:name="_Toc429068827"/>
      <w:r w:rsidRPr="00927B96">
        <w:rPr>
          <w:rFonts w:ascii="IRBadr" w:hAnsi="IRBadr" w:cs="IRBadr"/>
          <w:rtl/>
        </w:rPr>
        <w:t>جمع بندی</w:t>
      </w:r>
      <w:bookmarkEnd w:id="5"/>
    </w:p>
    <w:p w:rsidR="00CA087D" w:rsidRPr="00927B96" w:rsidRDefault="00CA087D"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هر سه طایفه، روایات و ادله‌ی معتبری داشتند. </w:t>
      </w:r>
    </w:p>
    <w:p w:rsidR="00CA087D" w:rsidRPr="00927B96" w:rsidRDefault="00CA087D" w:rsidP="00FE6B37">
      <w:pPr>
        <w:pStyle w:val="Heading1"/>
        <w:rPr>
          <w:rFonts w:ascii="IRBadr" w:hAnsi="IRBadr"/>
          <w:rtl/>
        </w:rPr>
      </w:pPr>
      <w:bookmarkStart w:id="6" w:name="_Toc429068828"/>
      <w:r w:rsidRPr="00927B96">
        <w:rPr>
          <w:rFonts w:ascii="IRBadr" w:hAnsi="IRBadr"/>
          <w:rtl/>
        </w:rPr>
        <w:t>طایفه‌ی چهارم</w:t>
      </w:r>
      <w:bookmarkEnd w:id="6"/>
    </w:p>
    <w:p w:rsidR="00CA087D" w:rsidRPr="00927B96" w:rsidRDefault="00CA087D" w:rsidP="00F3291A">
      <w:pPr>
        <w:bidi/>
        <w:jc w:val="both"/>
        <w:rPr>
          <w:rFonts w:ascii="IRBadr" w:hAnsi="IRBadr" w:cs="IRBadr"/>
          <w:sz w:val="28"/>
          <w:szCs w:val="28"/>
          <w:rtl/>
          <w:lang w:bidi="fa-IR"/>
        </w:rPr>
      </w:pPr>
      <w:r w:rsidRPr="00927B96">
        <w:rPr>
          <w:rFonts w:ascii="IRBadr" w:hAnsi="IRBadr" w:cs="IRBadr"/>
          <w:sz w:val="28"/>
          <w:szCs w:val="28"/>
          <w:rtl/>
          <w:lang w:bidi="fa-IR"/>
        </w:rPr>
        <w:t>طایفه چهارم، حاوی هر دو حکم وضعی و تکلیفی است. در این طایفه‌ی چهارم روایاتی وجود دارد. یکی از این روایات، روایت تحف العقول است که در بحث‌های سابق بحث‌های زیادی در آن کرده‌ایم.</w:t>
      </w:r>
    </w:p>
    <w:p w:rsidR="00CA087D" w:rsidRPr="00927B96" w:rsidRDefault="00481B74" w:rsidP="00FE6B37">
      <w:pPr>
        <w:pStyle w:val="Heading2"/>
        <w:bidi/>
        <w:rPr>
          <w:rFonts w:ascii="IRBadr" w:hAnsi="IRBadr" w:cs="IRBadr"/>
          <w:rtl/>
        </w:rPr>
      </w:pPr>
      <w:bookmarkStart w:id="7" w:name="_Toc429068829"/>
      <w:r w:rsidRPr="00927B96">
        <w:rPr>
          <w:rFonts w:ascii="IRBadr" w:hAnsi="IRBadr" w:cs="IRBadr"/>
          <w:rtl/>
        </w:rPr>
        <w:t>روایت تحف العقول</w:t>
      </w:r>
      <w:bookmarkEnd w:id="7"/>
    </w:p>
    <w:p w:rsidR="00481B74" w:rsidRPr="00927B96" w:rsidRDefault="00481B74" w:rsidP="00F3291A">
      <w:pPr>
        <w:bidi/>
        <w:jc w:val="both"/>
        <w:rPr>
          <w:rFonts w:ascii="IRBadr" w:hAnsi="IRBadr" w:cs="IRBadr"/>
          <w:b/>
          <w:bCs/>
          <w:sz w:val="28"/>
          <w:szCs w:val="28"/>
          <w:rtl/>
          <w:lang w:bidi="fa-IR"/>
        </w:rPr>
      </w:pPr>
      <w:r w:rsidRPr="00927B96">
        <w:rPr>
          <w:rFonts w:ascii="IRBadr" w:hAnsi="IRBadr" w:cs="IRBadr"/>
          <w:b/>
          <w:bCs/>
          <w:sz w:val="28"/>
          <w:szCs w:val="28"/>
          <w:rtl/>
          <w:lang w:bidi="fa-IR"/>
        </w:rPr>
        <w:t>«</w:t>
      </w:r>
      <w:r w:rsidRPr="00927B96">
        <w:rPr>
          <w:rFonts w:ascii="IRBadr" w:hAnsi="IRBadr" w:cs="IRBadr"/>
          <w:rtl/>
        </w:rPr>
        <w:t xml:space="preserve"> </w:t>
      </w:r>
      <w:r w:rsidRPr="00927B96">
        <w:rPr>
          <w:rFonts w:ascii="IRBadr" w:hAnsi="IRBadr" w:cs="IRBadr"/>
          <w:b/>
          <w:bCs/>
          <w:sz w:val="28"/>
          <w:szCs w:val="28"/>
          <w:rtl/>
          <w:lang w:bidi="fa-IR"/>
        </w:rPr>
        <w:t>وَ ذَلِكَ إِنَّمَا حَرَّمَ اللَّهُ الصِّنَاعَةَ الَّتِي هِيَ حَرَامٌ كُلُّهَا الَّتِي يَجِي‏ءُ مِنْهَا الْفَسَادُ مَحْضاً نَظِيرَ الْبَرَابِطِ وَ الْمَزَامِيرِ وَ الشِّطْرَنْجِ وَ كُلِّ مَلْهُوٍّ بِهِ وَ الصُّلْبَانِ وَ الْأَصْنَامِ وَ مَا أَشْبَهَ ذَلِكَ مِنْ صِنَاعَاتِ الْأَشْرِبَةِ الْحَرَامِ وَ مَا يَكُونُ مِنْهُ وَ فِيهِ الْفَسَادُ مَحْضاً وَ لَا يَكُونُ مِنْهُ وَ لَا فِيهِ شَيْ‏ءٌ مِنْ وُجُوهِ الصَّلَاحِ فَحَرَامٌ تَعْلِيمُهُ وَ تَعَلُّمُهُ وَ الْعَمَلُ بِهِ وَ أَخْذُ الْأَجْرِ عَلَيْهِ وَ جَمِيعُ التَّقَلُّبِ فِيهِ مِنْ جَمِيعِ وُجُوهِ الْحَرَكَاتِ كُلِّهَا»</w:t>
      </w:r>
      <w:r w:rsidRPr="00927B96">
        <w:rPr>
          <w:rStyle w:val="FootnoteReference"/>
          <w:rFonts w:ascii="IRBadr" w:hAnsi="IRBadr" w:cs="IRBadr"/>
          <w:b/>
          <w:bCs/>
          <w:sz w:val="28"/>
          <w:szCs w:val="28"/>
          <w:rtl/>
          <w:lang w:bidi="fa-IR"/>
        </w:rPr>
        <w:footnoteReference w:id="4"/>
      </w:r>
    </w:p>
    <w:p w:rsidR="00481B74" w:rsidRPr="00927B96" w:rsidRDefault="00481B74"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در این حدیث قواعد کلی را بیان می‌کند. در این روایت مثال‌های صریحی می‌زند. مثلاً می‌فرمایند اخذ اجرت از </w:t>
      </w:r>
      <w:r w:rsidR="00827C72" w:rsidRPr="00927B96">
        <w:rPr>
          <w:rFonts w:ascii="IRBadr" w:hAnsi="IRBadr" w:cs="IRBadr"/>
          <w:sz w:val="28"/>
          <w:szCs w:val="28"/>
          <w:rtl/>
          <w:lang w:bidi="fa-IR"/>
        </w:rPr>
        <w:t>قمار</w:t>
      </w:r>
      <w:r w:rsidRPr="00927B96">
        <w:rPr>
          <w:rFonts w:ascii="IRBadr" w:hAnsi="IRBadr" w:cs="IRBadr"/>
          <w:sz w:val="28"/>
          <w:szCs w:val="28"/>
          <w:rtl/>
          <w:lang w:bidi="fa-IR"/>
        </w:rPr>
        <w:t xml:space="preserve"> حرام است. </w:t>
      </w:r>
      <w:r w:rsidR="0062063A" w:rsidRPr="00927B96">
        <w:rPr>
          <w:rFonts w:ascii="IRBadr" w:hAnsi="IRBadr" w:cs="IRBadr"/>
          <w:sz w:val="28"/>
          <w:szCs w:val="28"/>
          <w:rtl/>
          <w:lang w:bidi="fa-IR"/>
        </w:rPr>
        <w:t>قاعده کلی این</w:t>
      </w:r>
      <w:r w:rsidR="00827C72" w:rsidRPr="00927B96">
        <w:rPr>
          <w:rFonts w:ascii="IRBadr" w:hAnsi="IRBadr" w:cs="IRBadr"/>
          <w:sz w:val="28"/>
          <w:szCs w:val="28"/>
          <w:rtl/>
          <w:lang w:bidi="fa-IR"/>
        </w:rPr>
        <w:t xml:space="preserve"> است که ا</w:t>
      </w:r>
      <w:r w:rsidR="0062063A" w:rsidRPr="00927B96">
        <w:rPr>
          <w:rFonts w:ascii="IRBadr" w:hAnsi="IRBadr" w:cs="IRBadr"/>
          <w:sz w:val="28"/>
          <w:szCs w:val="28"/>
          <w:rtl/>
          <w:lang w:bidi="fa-IR"/>
        </w:rPr>
        <w:t>موری که جهت محلله‌ای در آن‌ها نیست و</w:t>
      </w:r>
      <w:r w:rsidR="00827C72" w:rsidRPr="00927B96">
        <w:rPr>
          <w:rFonts w:ascii="IRBadr" w:hAnsi="IRBadr" w:cs="IRBadr"/>
          <w:sz w:val="28"/>
          <w:szCs w:val="28"/>
          <w:rtl/>
          <w:lang w:bidi="fa-IR"/>
        </w:rPr>
        <w:t xml:space="preserve"> بلکه فساد و تباهی دارند،  هر نوع تصرفی در این‌ها جایز نیست. این روایت تحف العقول هم حرمت تصرف را بیان می‌کند، همچنین مالی را که از این  اعمال به دست می‌آید را حرام می‌داند و در نتیجه معامله نیز باطل است.</w:t>
      </w:r>
    </w:p>
    <w:p w:rsidR="00491048" w:rsidRPr="00927B96" w:rsidRDefault="00491048" w:rsidP="00FE6B37">
      <w:pPr>
        <w:pStyle w:val="Heading3"/>
        <w:bidi/>
        <w:rPr>
          <w:rFonts w:ascii="IRBadr" w:hAnsi="IRBadr" w:cs="IRBadr"/>
          <w:rtl/>
        </w:rPr>
      </w:pPr>
      <w:bookmarkStart w:id="8" w:name="_Toc429068830"/>
      <w:r w:rsidRPr="00927B96">
        <w:rPr>
          <w:rFonts w:ascii="IRBadr" w:hAnsi="IRBadr" w:cs="IRBadr"/>
          <w:rtl/>
        </w:rPr>
        <w:lastRenderedPageBreak/>
        <w:t>بررسی روایت از لحاظ سند</w:t>
      </w:r>
      <w:bookmarkEnd w:id="8"/>
    </w:p>
    <w:p w:rsidR="00491048" w:rsidRPr="00927B96" w:rsidRDefault="00491048" w:rsidP="00F3291A">
      <w:pPr>
        <w:bidi/>
        <w:jc w:val="both"/>
        <w:rPr>
          <w:rFonts w:ascii="IRBadr" w:hAnsi="IRBadr" w:cs="IRBadr"/>
          <w:sz w:val="28"/>
          <w:szCs w:val="28"/>
          <w:rtl/>
          <w:lang w:bidi="fa-IR"/>
        </w:rPr>
      </w:pPr>
      <w:r w:rsidRPr="00927B96">
        <w:rPr>
          <w:rFonts w:ascii="IRBadr" w:hAnsi="IRBadr" w:cs="IRBadr"/>
          <w:sz w:val="28"/>
          <w:szCs w:val="28"/>
          <w:rtl/>
          <w:lang w:bidi="fa-IR"/>
        </w:rPr>
        <w:t xml:space="preserve">قبلاً مفصلاً در مورد سند این روایت بحث کردیم. </w:t>
      </w:r>
      <w:r w:rsidR="00303618" w:rsidRPr="00927B96">
        <w:rPr>
          <w:rFonts w:ascii="IRBadr" w:hAnsi="IRBadr" w:cs="IRBadr"/>
          <w:sz w:val="28"/>
          <w:szCs w:val="28"/>
          <w:rtl/>
          <w:lang w:bidi="fa-IR"/>
        </w:rPr>
        <w:t>همان‌طور</w:t>
      </w:r>
      <w:r w:rsidRPr="00927B96">
        <w:rPr>
          <w:rFonts w:ascii="IRBadr" w:hAnsi="IRBadr" w:cs="IRBadr"/>
          <w:sz w:val="28"/>
          <w:szCs w:val="28"/>
          <w:rtl/>
          <w:lang w:bidi="fa-IR"/>
        </w:rPr>
        <w:t xml:space="preserve"> که بیان کردیم، کتاب تحف العقول، مقطوع السند است. </w:t>
      </w:r>
      <w:r w:rsidR="00303618" w:rsidRPr="00927B96">
        <w:rPr>
          <w:rFonts w:ascii="IRBadr" w:hAnsi="IRBadr" w:cs="IRBadr"/>
          <w:sz w:val="28"/>
          <w:szCs w:val="28"/>
          <w:rtl/>
          <w:lang w:bidi="fa-IR"/>
        </w:rPr>
        <w:t>ازاین‌جهت</w:t>
      </w:r>
      <w:r w:rsidRPr="00927B96">
        <w:rPr>
          <w:rFonts w:ascii="IRBadr" w:hAnsi="IRBadr" w:cs="IRBadr"/>
          <w:sz w:val="28"/>
          <w:szCs w:val="28"/>
          <w:rtl/>
          <w:lang w:bidi="fa-IR"/>
        </w:rPr>
        <w:t xml:space="preserve"> به روایات آن،‌اعتمادی نیست. </w:t>
      </w:r>
      <w:r w:rsidR="0090563A" w:rsidRPr="00927B96">
        <w:rPr>
          <w:rFonts w:ascii="IRBadr" w:hAnsi="IRBadr" w:cs="IRBadr"/>
          <w:sz w:val="28"/>
          <w:szCs w:val="28"/>
          <w:rtl/>
          <w:lang w:bidi="fa-IR"/>
        </w:rPr>
        <w:t xml:space="preserve">در این کتاب، روایات </w:t>
      </w:r>
      <w:r w:rsidR="00303618" w:rsidRPr="00927B96">
        <w:rPr>
          <w:rFonts w:ascii="IRBadr" w:hAnsi="IRBadr" w:cs="IRBadr"/>
          <w:sz w:val="28"/>
          <w:szCs w:val="28"/>
          <w:rtl/>
          <w:lang w:bidi="fa-IR"/>
        </w:rPr>
        <w:t>پر مضمونی</w:t>
      </w:r>
      <w:r w:rsidR="0090563A" w:rsidRPr="00927B96">
        <w:rPr>
          <w:rFonts w:ascii="IRBadr" w:hAnsi="IRBadr" w:cs="IRBadr"/>
          <w:sz w:val="28"/>
          <w:szCs w:val="28"/>
          <w:rtl/>
          <w:lang w:bidi="fa-IR"/>
        </w:rPr>
        <w:t xml:space="preserve"> است ولی اکثراً سند ندارد. البته بیش از نصف این م</w:t>
      </w:r>
      <w:r w:rsidR="00F3291A" w:rsidRPr="00927B96">
        <w:rPr>
          <w:rFonts w:ascii="IRBadr" w:hAnsi="IRBadr" w:cs="IRBadr"/>
          <w:sz w:val="28"/>
          <w:szCs w:val="28"/>
          <w:rtl/>
          <w:lang w:bidi="fa-IR"/>
        </w:rPr>
        <w:t xml:space="preserve">ضامین در روایات معتبر دیگر آمده است. اما این روایت در جاهای دیگر به صورت مکرر نیامده است. تنها راه سندی این بود که شهرت فتوایی بود  که در این مورد بحث‌های فراوانی کردیم. ما </w:t>
      </w:r>
      <w:r w:rsidR="00303618" w:rsidRPr="00927B96">
        <w:rPr>
          <w:rFonts w:ascii="IRBadr" w:hAnsi="IRBadr" w:cs="IRBadr"/>
          <w:sz w:val="28"/>
          <w:szCs w:val="28"/>
          <w:rtl/>
          <w:lang w:bidi="fa-IR"/>
        </w:rPr>
        <w:t>فی‌الجمله</w:t>
      </w:r>
      <w:r w:rsidR="00F3291A" w:rsidRPr="00927B96">
        <w:rPr>
          <w:rFonts w:ascii="IRBadr" w:hAnsi="IRBadr" w:cs="IRBadr"/>
          <w:sz w:val="28"/>
          <w:szCs w:val="28"/>
          <w:rtl/>
          <w:lang w:bidi="fa-IR"/>
        </w:rPr>
        <w:t xml:space="preserve"> قاعده را قبول داریم ولی در اینجا نیز قائل به تفصیل هستیم. </w:t>
      </w:r>
    </w:p>
    <w:p w:rsidR="00F3291A" w:rsidRPr="00927B96" w:rsidRDefault="007112BD" w:rsidP="00FE6B37">
      <w:pPr>
        <w:pStyle w:val="Heading4"/>
        <w:rPr>
          <w:rFonts w:ascii="IRBadr" w:hAnsi="IRBadr" w:cs="IRBadr"/>
          <w:rtl/>
        </w:rPr>
      </w:pPr>
      <w:bookmarkStart w:id="9" w:name="_Toc429068831"/>
      <w:r w:rsidRPr="00927B96">
        <w:rPr>
          <w:rFonts w:ascii="IRBadr" w:hAnsi="IRBadr" w:cs="IRBadr"/>
          <w:rtl/>
        </w:rPr>
        <w:t>جمع‌بندی</w:t>
      </w:r>
      <w:bookmarkEnd w:id="9"/>
    </w:p>
    <w:p w:rsidR="007112BD" w:rsidRPr="00927B96" w:rsidRDefault="00C23734" w:rsidP="007112BD">
      <w:pPr>
        <w:bidi/>
        <w:jc w:val="both"/>
        <w:rPr>
          <w:rFonts w:ascii="IRBadr" w:hAnsi="IRBadr" w:cs="IRBadr"/>
          <w:sz w:val="28"/>
          <w:szCs w:val="28"/>
          <w:rtl/>
          <w:lang w:bidi="fa-IR"/>
        </w:rPr>
      </w:pPr>
      <w:r>
        <w:rPr>
          <w:rFonts w:ascii="IRBadr" w:hAnsi="IRBadr" w:cs="IRBadr"/>
          <w:sz w:val="28"/>
          <w:szCs w:val="28"/>
          <w:rtl/>
          <w:lang w:bidi="fa-IR"/>
        </w:rPr>
        <w:t>تاکنون</w:t>
      </w:r>
      <w:r w:rsidR="007112BD" w:rsidRPr="00927B96">
        <w:rPr>
          <w:rFonts w:ascii="IRBadr" w:hAnsi="IRBadr" w:cs="IRBadr"/>
          <w:sz w:val="28"/>
          <w:szCs w:val="28"/>
          <w:rtl/>
          <w:lang w:bidi="fa-IR"/>
        </w:rPr>
        <w:t xml:space="preserve"> نتیجه‌ای که از آیات و روایات می‌گیریم این است که حکم وضعی و تکلیفی قمار،در روایات و آیات آمده است. </w:t>
      </w:r>
      <w:r w:rsidR="00420F18" w:rsidRPr="00927B96">
        <w:rPr>
          <w:rFonts w:ascii="IRBadr" w:hAnsi="IRBadr" w:cs="IRBadr"/>
          <w:sz w:val="28"/>
          <w:szCs w:val="28"/>
          <w:rtl/>
          <w:lang w:bidi="fa-IR"/>
        </w:rPr>
        <w:t xml:space="preserve">اصل دو حکم، با هم تعارض و تنافی ندارند. هر دو </w:t>
      </w:r>
      <w:r>
        <w:rPr>
          <w:rFonts w:ascii="IRBadr" w:hAnsi="IRBadr" w:cs="IRBadr"/>
          <w:sz w:val="28"/>
          <w:szCs w:val="28"/>
          <w:rtl/>
          <w:lang w:bidi="fa-IR"/>
        </w:rPr>
        <w:t>قابل‌جمع</w:t>
      </w:r>
      <w:r w:rsidR="00420F18" w:rsidRPr="00927B96">
        <w:rPr>
          <w:rFonts w:ascii="IRBadr" w:hAnsi="IRBadr" w:cs="IRBadr"/>
          <w:sz w:val="28"/>
          <w:szCs w:val="28"/>
          <w:rtl/>
          <w:lang w:bidi="fa-IR"/>
        </w:rPr>
        <w:t xml:space="preserve"> هستند. طایفه اول که مرجوحیت را می‌رساند به قرینه‌ی طایفه‌ی دوم، مرجوحیت جامع را مطرح می‌کرد. در نتیجه بین دو طایفه اول و دوم نیز تعارضی وجود نداشت. </w:t>
      </w:r>
    </w:p>
    <w:p w:rsidR="00775104" w:rsidRPr="00927B96" w:rsidRDefault="00775104" w:rsidP="00775104">
      <w:pPr>
        <w:bidi/>
        <w:jc w:val="both"/>
        <w:rPr>
          <w:rFonts w:ascii="IRBadr" w:hAnsi="IRBadr" w:cs="IRBadr"/>
          <w:sz w:val="28"/>
          <w:szCs w:val="28"/>
          <w:rtl/>
          <w:lang w:bidi="fa-IR"/>
        </w:rPr>
      </w:pPr>
      <w:r w:rsidRPr="00927B96">
        <w:rPr>
          <w:rFonts w:ascii="IRBadr" w:hAnsi="IRBadr" w:cs="IRBadr"/>
          <w:sz w:val="28"/>
          <w:szCs w:val="28"/>
          <w:rtl/>
          <w:lang w:bidi="fa-IR"/>
        </w:rPr>
        <w:t xml:space="preserve">با بررسی این بحث‌ها، مقام اول تمام شد. یعنی حکم وضعی و تکلیفی قمار در قدر متیقن آن ثابت است. قدر متیقن قمار در جایی است که آلات و </w:t>
      </w:r>
      <w:r w:rsidR="00C23734">
        <w:rPr>
          <w:rFonts w:ascii="IRBadr" w:hAnsi="IRBadr" w:cs="IRBadr"/>
          <w:sz w:val="28"/>
          <w:szCs w:val="28"/>
          <w:rtl/>
          <w:lang w:bidi="fa-IR"/>
        </w:rPr>
        <w:t>بردوباخت</w:t>
      </w:r>
      <w:r w:rsidRPr="00927B96">
        <w:rPr>
          <w:rFonts w:ascii="IRBadr" w:hAnsi="IRBadr" w:cs="IRBadr"/>
          <w:sz w:val="28"/>
          <w:szCs w:val="28"/>
          <w:rtl/>
          <w:lang w:bidi="fa-IR"/>
        </w:rPr>
        <w:t xml:space="preserve"> هر دو با هم باشند. </w:t>
      </w:r>
    </w:p>
    <w:p w:rsidR="00195AEA" w:rsidRPr="00927B96" w:rsidRDefault="00195AEA" w:rsidP="00FE6B37">
      <w:pPr>
        <w:pStyle w:val="Heading1"/>
        <w:rPr>
          <w:rFonts w:ascii="IRBadr" w:hAnsi="IRBadr"/>
          <w:rtl/>
        </w:rPr>
      </w:pPr>
      <w:bookmarkStart w:id="10" w:name="_Toc429068832"/>
      <w:r w:rsidRPr="00927B96">
        <w:rPr>
          <w:rFonts w:ascii="IRBadr" w:hAnsi="IRBadr"/>
          <w:rtl/>
        </w:rPr>
        <w:t>مقام دوم</w:t>
      </w:r>
      <w:bookmarkEnd w:id="10"/>
    </w:p>
    <w:p w:rsidR="00195AEA" w:rsidRPr="00927B96" w:rsidRDefault="00195AEA" w:rsidP="00365CAF">
      <w:pPr>
        <w:bidi/>
        <w:jc w:val="both"/>
        <w:rPr>
          <w:rFonts w:ascii="IRBadr" w:hAnsi="IRBadr" w:cs="IRBadr"/>
          <w:sz w:val="28"/>
          <w:szCs w:val="28"/>
          <w:rtl/>
          <w:lang w:bidi="fa-IR"/>
        </w:rPr>
      </w:pPr>
      <w:r w:rsidRPr="00927B96">
        <w:rPr>
          <w:rFonts w:ascii="IRBadr" w:hAnsi="IRBadr" w:cs="IRBadr"/>
          <w:sz w:val="28"/>
          <w:szCs w:val="28"/>
          <w:rtl/>
          <w:lang w:bidi="fa-IR"/>
        </w:rPr>
        <w:t xml:space="preserve">مقام دوم این است که بازی با </w:t>
      </w:r>
      <w:r w:rsidR="00C23734">
        <w:rPr>
          <w:rFonts w:ascii="IRBadr" w:hAnsi="IRBadr" w:cs="IRBadr"/>
          <w:sz w:val="28"/>
          <w:szCs w:val="28"/>
          <w:rtl/>
          <w:lang w:bidi="fa-IR"/>
        </w:rPr>
        <w:t>بردوباخت</w:t>
      </w:r>
      <w:r w:rsidRPr="00927B96">
        <w:rPr>
          <w:rFonts w:ascii="IRBadr" w:hAnsi="IRBadr" w:cs="IRBadr"/>
          <w:sz w:val="28"/>
          <w:szCs w:val="28"/>
          <w:rtl/>
          <w:lang w:bidi="fa-IR"/>
        </w:rPr>
        <w:t xml:space="preserve"> و آلات با هم جمع </w:t>
      </w:r>
      <w:r w:rsidR="00495760" w:rsidRPr="00927B96">
        <w:rPr>
          <w:rFonts w:ascii="IRBadr" w:hAnsi="IRBadr" w:cs="IRBadr"/>
          <w:sz w:val="28"/>
          <w:szCs w:val="28"/>
          <w:rtl/>
          <w:lang w:bidi="fa-IR"/>
        </w:rPr>
        <w:t>نمی‌شوند</w:t>
      </w:r>
      <w:r w:rsidRPr="00927B96">
        <w:rPr>
          <w:rFonts w:ascii="IRBadr" w:hAnsi="IRBadr" w:cs="IRBadr"/>
          <w:sz w:val="28"/>
          <w:szCs w:val="28"/>
          <w:rtl/>
          <w:lang w:bidi="fa-IR"/>
        </w:rPr>
        <w:t xml:space="preserve">. بازی با آلات در اینجا وجود دارد ولی با </w:t>
      </w:r>
      <w:r w:rsidR="00C23734">
        <w:rPr>
          <w:rFonts w:ascii="IRBadr" w:hAnsi="IRBadr" w:cs="IRBadr"/>
          <w:sz w:val="28"/>
          <w:szCs w:val="28"/>
          <w:rtl/>
          <w:lang w:bidi="fa-IR"/>
        </w:rPr>
        <w:t>بردوباخت</w:t>
      </w:r>
      <w:r w:rsidRPr="00927B96">
        <w:rPr>
          <w:rFonts w:ascii="IRBadr" w:hAnsi="IRBadr" w:cs="IRBadr"/>
          <w:sz w:val="28"/>
          <w:szCs w:val="28"/>
          <w:rtl/>
          <w:lang w:bidi="fa-IR"/>
        </w:rPr>
        <w:t xml:space="preserve"> نیست. مثلاً با آلاتی مثل شطرنج، بازی می‌شود ولی بنا بر </w:t>
      </w:r>
      <w:r w:rsidR="00C23734">
        <w:rPr>
          <w:rFonts w:ascii="IRBadr" w:hAnsi="IRBadr" w:cs="IRBadr"/>
          <w:sz w:val="28"/>
          <w:szCs w:val="28"/>
          <w:rtl/>
          <w:lang w:bidi="fa-IR"/>
        </w:rPr>
        <w:t>بردوباخت</w:t>
      </w:r>
      <w:r w:rsidRPr="00927B96">
        <w:rPr>
          <w:rFonts w:ascii="IRBadr" w:hAnsi="IRBadr" w:cs="IRBadr"/>
          <w:sz w:val="28"/>
          <w:szCs w:val="28"/>
          <w:rtl/>
          <w:lang w:bidi="fa-IR"/>
        </w:rPr>
        <w:t xml:space="preserve"> ندارند. </w:t>
      </w:r>
    </w:p>
    <w:p w:rsidR="00250F28" w:rsidRPr="00927B96" w:rsidRDefault="00250F28" w:rsidP="00250F28">
      <w:pPr>
        <w:bidi/>
        <w:jc w:val="both"/>
        <w:rPr>
          <w:rFonts w:ascii="IRBadr" w:hAnsi="IRBadr" w:cs="IRBadr"/>
          <w:sz w:val="28"/>
          <w:szCs w:val="28"/>
          <w:rtl/>
          <w:lang w:bidi="fa-IR"/>
        </w:rPr>
      </w:pPr>
      <w:r w:rsidRPr="00927B96">
        <w:rPr>
          <w:rFonts w:ascii="IRBadr" w:hAnsi="IRBadr" w:cs="IRBadr"/>
          <w:sz w:val="28"/>
          <w:szCs w:val="28"/>
          <w:rtl/>
          <w:lang w:bidi="fa-IR"/>
        </w:rPr>
        <w:t xml:space="preserve">در این مقام، دو نظریه وجود دارد. نظر اول حرمت است. نظر دوم عدم حرمت است. </w:t>
      </w:r>
    </w:p>
    <w:p w:rsidR="000F6059" w:rsidRPr="00927B96" w:rsidRDefault="000F6059" w:rsidP="000F6059">
      <w:pPr>
        <w:bidi/>
        <w:jc w:val="both"/>
        <w:rPr>
          <w:rFonts w:ascii="IRBadr" w:hAnsi="IRBadr" w:cs="IRBadr"/>
          <w:sz w:val="28"/>
          <w:szCs w:val="28"/>
          <w:rtl/>
          <w:lang w:bidi="fa-IR"/>
        </w:rPr>
      </w:pPr>
      <w:r w:rsidRPr="00927B96">
        <w:rPr>
          <w:rFonts w:ascii="IRBadr" w:hAnsi="IRBadr" w:cs="IRBadr"/>
          <w:sz w:val="28"/>
          <w:szCs w:val="28"/>
          <w:rtl/>
          <w:lang w:bidi="fa-IR"/>
        </w:rPr>
        <w:t>در اینجا موضوع حکم وضعی مصداق ندارد. حکم وضعی در جایی است که قمار حالت معامله‌ای پیدا کند</w:t>
      </w:r>
      <w:r w:rsidR="00D95291" w:rsidRPr="00927B96">
        <w:rPr>
          <w:rFonts w:ascii="IRBadr" w:hAnsi="IRBadr" w:cs="IRBadr"/>
          <w:sz w:val="28"/>
          <w:szCs w:val="28"/>
          <w:rtl/>
          <w:lang w:bidi="fa-IR"/>
        </w:rPr>
        <w:t xml:space="preserve"> و با آن مالی جابه‌جا می‌شد. </w:t>
      </w:r>
      <w:r w:rsidR="00495760" w:rsidRPr="00927B96">
        <w:rPr>
          <w:rFonts w:ascii="IRBadr" w:hAnsi="IRBadr" w:cs="IRBadr"/>
          <w:sz w:val="28"/>
          <w:szCs w:val="28"/>
          <w:rtl/>
          <w:lang w:bidi="fa-IR"/>
        </w:rPr>
        <w:t>درصورتی‌که</w:t>
      </w:r>
      <w:r w:rsidR="00D95291" w:rsidRPr="00927B96">
        <w:rPr>
          <w:rFonts w:ascii="IRBadr" w:hAnsi="IRBadr" w:cs="IRBadr"/>
          <w:sz w:val="28"/>
          <w:szCs w:val="28"/>
          <w:rtl/>
          <w:lang w:bidi="fa-IR"/>
        </w:rPr>
        <w:t xml:space="preserve"> مالی </w:t>
      </w:r>
      <w:r w:rsidR="00C23734">
        <w:rPr>
          <w:rFonts w:ascii="IRBadr" w:hAnsi="IRBadr" w:cs="IRBadr"/>
          <w:sz w:val="28"/>
          <w:szCs w:val="28"/>
          <w:rtl/>
          <w:lang w:bidi="fa-IR"/>
        </w:rPr>
        <w:t>جابه‌جا</w:t>
      </w:r>
      <w:r w:rsidR="00D95291" w:rsidRPr="00927B96">
        <w:rPr>
          <w:rFonts w:ascii="IRBadr" w:hAnsi="IRBadr" w:cs="IRBadr"/>
          <w:sz w:val="28"/>
          <w:szCs w:val="28"/>
          <w:rtl/>
          <w:lang w:bidi="fa-IR"/>
        </w:rPr>
        <w:t xml:space="preserve"> نمی‌شود، قطعاً تصرفی نیز وجود ندارد و معامله‌ای وجود ندارد. در نتیجه اینجا حکم وضعی وجود ندارد و فقط باید حکم تکلیفی را بررسی کنیم. </w:t>
      </w:r>
      <w:r w:rsidR="00421EC0" w:rsidRPr="00927B96">
        <w:rPr>
          <w:rFonts w:ascii="IRBadr" w:hAnsi="IRBadr" w:cs="IRBadr"/>
          <w:sz w:val="28"/>
          <w:szCs w:val="28"/>
          <w:rtl/>
          <w:lang w:bidi="fa-IR"/>
        </w:rPr>
        <w:t xml:space="preserve">در </w:t>
      </w:r>
      <w:r w:rsidR="00495760" w:rsidRPr="00927B96">
        <w:rPr>
          <w:rFonts w:ascii="IRBadr" w:hAnsi="IRBadr" w:cs="IRBadr"/>
          <w:sz w:val="28"/>
          <w:szCs w:val="28"/>
          <w:rtl/>
          <w:lang w:bidi="fa-IR"/>
        </w:rPr>
        <w:t>اینجا</w:t>
      </w:r>
      <w:r w:rsidR="00421EC0" w:rsidRPr="00927B96">
        <w:rPr>
          <w:rFonts w:ascii="IRBadr" w:hAnsi="IRBadr" w:cs="IRBadr"/>
          <w:sz w:val="28"/>
          <w:szCs w:val="28"/>
          <w:rtl/>
          <w:lang w:bidi="fa-IR"/>
        </w:rPr>
        <w:t xml:space="preserve"> </w:t>
      </w:r>
      <w:r w:rsidR="00C23734">
        <w:rPr>
          <w:rFonts w:ascii="IRBadr" w:hAnsi="IRBadr" w:cs="IRBadr"/>
          <w:sz w:val="28"/>
          <w:szCs w:val="28"/>
          <w:rtl/>
          <w:lang w:bidi="fa-IR"/>
        </w:rPr>
        <w:t>بردوباخت</w:t>
      </w:r>
      <w:r w:rsidR="00421EC0" w:rsidRPr="00927B96">
        <w:rPr>
          <w:rFonts w:ascii="IRBadr" w:hAnsi="IRBadr" w:cs="IRBadr"/>
          <w:sz w:val="28"/>
          <w:szCs w:val="28"/>
          <w:rtl/>
          <w:lang w:bidi="fa-IR"/>
        </w:rPr>
        <w:t xml:space="preserve"> اعتباری است و </w:t>
      </w:r>
      <w:r w:rsidR="00C23734">
        <w:rPr>
          <w:rFonts w:ascii="IRBadr" w:hAnsi="IRBadr" w:cs="IRBadr"/>
          <w:sz w:val="28"/>
          <w:szCs w:val="28"/>
          <w:rtl/>
          <w:lang w:bidi="fa-IR"/>
        </w:rPr>
        <w:t>بردوباخت</w:t>
      </w:r>
      <w:r w:rsidR="00421EC0" w:rsidRPr="00927B96">
        <w:rPr>
          <w:rFonts w:ascii="IRBadr" w:hAnsi="IRBadr" w:cs="IRBadr"/>
          <w:sz w:val="28"/>
          <w:szCs w:val="28"/>
          <w:rtl/>
          <w:lang w:bidi="fa-IR"/>
        </w:rPr>
        <w:t xml:space="preserve"> مالی وجود ندارد.</w:t>
      </w:r>
      <w:r w:rsidR="00E448CB" w:rsidRPr="00927B96">
        <w:rPr>
          <w:rFonts w:ascii="IRBadr" w:hAnsi="IRBadr" w:cs="IRBadr"/>
          <w:sz w:val="28"/>
          <w:szCs w:val="28"/>
          <w:rtl/>
          <w:lang w:bidi="fa-IR"/>
        </w:rPr>
        <w:t xml:space="preserve"> </w:t>
      </w:r>
    </w:p>
    <w:p w:rsidR="00ED5756" w:rsidRPr="00927B96" w:rsidRDefault="00ED5756" w:rsidP="00FE6B37">
      <w:pPr>
        <w:pStyle w:val="Heading2"/>
        <w:bidi/>
        <w:rPr>
          <w:rFonts w:ascii="IRBadr" w:hAnsi="IRBadr" w:cs="IRBadr"/>
          <w:rtl/>
        </w:rPr>
      </w:pPr>
      <w:bookmarkStart w:id="11" w:name="_Toc429068833"/>
      <w:r w:rsidRPr="00927B96">
        <w:rPr>
          <w:rFonts w:ascii="IRBadr" w:hAnsi="IRBadr" w:cs="IRBadr"/>
          <w:rtl/>
        </w:rPr>
        <w:t>اقوال در مقام دوم</w:t>
      </w:r>
      <w:bookmarkEnd w:id="11"/>
    </w:p>
    <w:p w:rsidR="00EF0BC6" w:rsidRPr="00927B96" w:rsidRDefault="00ED5756" w:rsidP="00ED5756">
      <w:pPr>
        <w:bidi/>
        <w:jc w:val="both"/>
        <w:rPr>
          <w:rFonts w:ascii="IRBadr" w:hAnsi="IRBadr" w:cs="IRBadr"/>
          <w:sz w:val="28"/>
          <w:szCs w:val="28"/>
          <w:rtl/>
          <w:lang w:bidi="fa-IR"/>
        </w:rPr>
      </w:pPr>
      <w:r w:rsidRPr="00927B96">
        <w:rPr>
          <w:rFonts w:ascii="IRBadr" w:hAnsi="IRBadr" w:cs="IRBadr"/>
          <w:sz w:val="28"/>
          <w:szCs w:val="28"/>
          <w:rtl/>
          <w:lang w:bidi="fa-IR"/>
        </w:rPr>
        <w:t xml:space="preserve">در </w:t>
      </w:r>
      <w:r w:rsidR="00495760" w:rsidRPr="00927B96">
        <w:rPr>
          <w:rFonts w:ascii="IRBadr" w:hAnsi="IRBadr" w:cs="IRBadr"/>
          <w:sz w:val="28"/>
          <w:szCs w:val="28"/>
          <w:rtl/>
          <w:lang w:bidi="fa-IR"/>
        </w:rPr>
        <w:t>اینجا</w:t>
      </w:r>
      <w:r w:rsidRPr="00927B96">
        <w:rPr>
          <w:rFonts w:ascii="IRBadr" w:hAnsi="IRBadr" w:cs="IRBadr"/>
          <w:sz w:val="28"/>
          <w:szCs w:val="28"/>
          <w:rtl/>
          <w:lang w:bidi="fa-IR"/>
        </w:rPr>
        <w:t xml:space="preserve"> سؤالی وجود دارد که آیا صرف بازی بدون </w:t>
      </w:r>
      <w:r w:rsidR="00C23734">
        <w:rPr>
          <w:rFonts w:ascii="IRBadr" w:hAnsi="IRBadr" w:cs="IRBadr"/>
          <w:sz w:val="28"/>
          <w:szCs w:val="28"/>
          <w:rtl/>
          <w:lang w:bidi="fa-IR"/>
        </w:rPr>
        <w:t>بردوباخت</w:t>
      </w:r>
      <w:r w:rsidRPr="00927B96">
        <w:rPr>
          <w:rFonts w:ascii="IRBadr" w:hAnsi="IRBadr" w:cs="IRBadr"/>
          <w:sz w:val="28"/>
          <w:szCs w:val="28"/>
          <w:rtl/>
          <w:lang w:bidi="fa-IR"/>
        </w:rPr>
        <w:t>، دارای حکم تکلیفی است؟</w:t>
      </w:r>
    </w:p>
    <w:p w:rsidR="00ED5756" w:rsidRPr="00927B96" w:rsidRDefault="00ED5756" w:rsidP="00ED5756">
      <w:pPr>
        <w:bidi/>
        <w:jc w:val="both"/>
        <w:rPr>
          <w:rFonts w:ascii="IRBadr" w:hAnsi="IRBadr" w:cs="IRBadr"/>
          <w:sz w:val="28"/>
          <w:szCs w:val="28"/>
          <w:rtl/>
          <w:lang w:bidi="fa-IR"/>
        </w:rPr>
      </w:pPr>
      <w:r w:rsidRPr="00927B96">
        <w:rPr>
          <w:rFonts w:ascii="IRBadr" w:hAnsi="IRBadr" w:cs="IRBadr"/>
          <w:sz w:val="28"/>
          <w:szCs w:val="28"/>
          <w:rtl/>
          <w:lang w:bidi="fa-IR"/>
        </w:rPr>
        <w:t>در این بحث دو قول وجود دارد:</w:t>
      </w:r>
    </w:p>
    <w:p w:rsidR="00ED5756" w:rsidRPr="00927B96" w:rsidRDefault="00ED5756" w:rsidP="00ED5756">
      <w:pPr>
        <w:bidi/>
        <w:jc w:val="both"/>
        <w:rPr>
          <w:rFonts w:ascii="IRBadr" w:hAnsi="IRBadr" w:cs="IRBadr"/>
          <w:sz w:val="28"/>
          <w:szCs w:val="28"/>
          <w:rtl/>
          <w:lang w:bidi="fa-IR"/>
        </w:rPr>
      </w:pPr>
      <w:r w:rsidRPr="00927B96">
        <w:rPr>
          <w:rFonts w:ascii="IRBadr" w:hAnsi="IRBadr" w:cs="IRBadr"/>
          <w:sz w:val="28"/>
          <w:szCs w:val="28"/>
          <w:rtl/>
          <w:lang w:bidi="fa-IR"/>
        </w:rPr>
        <w:t>1.حرمت تکلیفی</w:t>
      </w:r>
    </w:p>
    <w:p w:rsidR="00ED5756" w:rsidRPr="00927B96" w:rsidRDefault="00ED5756" w:rsidP="00ED5756">
      <w:pPr>
        <w:bidi/>
        <w:jc w:val="both"/>
        <w:rPr>
          <w:rFonts w:ascii="IRBadr" w:hAnsi="IRBadr" w:cs="IRBadr"/>
          <w:sz w:val="28"/>
          <w:szCs w:val="28"/>
          <w:rtl/>
          <w:lang w:bidi="fa-IR"/>
        </w:rPr>
      </w:pPr>
      <w:r w:rsidRPr="00927B96">
        <w:rPr>
          <w:rFonts w:ascii="IRBadr" w:hAnsi="IRBadr" w:cs="IRBadr"/>
          <w:sz w:val="28"/>
          <w:szCs w:val="28"/>
          <w:rtl/>
          <w:lang w:bidi="fa-IR"/>
        </w:rPr>
        <w:lastRenderedPageBreak/>
        <w:t>2.جواز</w:t>
      </w:r>
    </w:p>
    <w:p w:rsidR="00ED5756" w:rsidRPr="00927B96" w:rsidRDefault="00ED5756" w:rsidP="00ED5756">
      <w:pPr>
        <w:bidi/>
        <w:jc w:val="both"/>
        <w:rPr>
          <w:rFonts w:ascii="IRBadr" w:hAnsi="IRBadr" w:cs="IRBadr"/>
          <w:sz w:val="28"/>
          <w:szCs w:val="28"/>
          <w:rtl/>
          <w:lang w:bidi="fa-IR"/>
        </w:rPr>
      </w:pPr>
      <w:r w:rsidRPr="00927B96">
        <w:rPr>
          <w:rFonts w:ascii="IRBadr" w:hAnsi="IRBadr" w:cs="IRBadr"/>
          <w:sz w:val="28"/>
          <w:szCs w:val="28"/>
          <w:rtl/>
          <w:lang w:bidi="fa-IR"/>
        </w:rPr>
        <w:t xml:space="preserve">اکثر قدما، قائل به حرمت هستند. </w:t>
      </w:r>
      <w:r w:rsidR="00BC3508" w:rsidRPr="00927B96">
        <w:rPr>
          <w:rFonts w:ascii="IRBadr" w:hAnsi="IRBadr" w:cs="IRBadr"/>
          <w:sz w:val="28"/>
          <w:szCs w:val="28"/>
          <w:rtl/>
          <w:lang w:bidi="fa-IR"/>
        </w:rPr>
        <w:t xml:space="preserve">این بازی حرام است حتی اگر </w:t>
      </w:r>
      <w:r w:rsidR="00495760" w:rsidRPr="00927B96">
        <w:rPr>
          <w:rFonts w:ascii="IRBadr" w:hAnsi="IRBadr" w:cs="IRBadr"/>
          <w:sz w:val="28"/>
          <w:szCs w:val="28"/>
          <w:rtl/>
          <w:lang w:bidi="fa-IR"/>
        </w:rPr>
        <w:t>بردوباختی</w:t>
      </w:r>
      <w:r w:rsidR="00BC3508" w:rsidRPr="00927B96">
        <w:rPr>
          <w:rFonts w:ascii="IRBadr" w:hAnsi="IRBadr" w:cs="IRBadr"/>
          <w:sz w:val="28"/>
          <w:szCs w:val="28"/>
          <w:rtl/>
          <w:lang w:bidi="fa-IR"/>
        </w:rPr>
        <w:t xml:space="preserve"> در آن نباشد.</w:t>
      </w:r>
    </w:p>
    <w:p w:rsidR="00BC3508" w:rsidRPr="00927B96" w:rsidRDefault="00BC3508" w:rsidP="00BC3508">
      <w:pPr>
        <w:bidi/>
        <w:jc w:val="both"/>
        <w:rPr>
          <w:rFonts w:ascii="IRBadr" w:hAnsi="IRBadr" w:cs="IRBadr"/>
          <w:sz w:val="28"/>
          <w:szCs w:val="28"/>
          <w:rtl/>
          <w:lang w:bidi="fa-IR"/>
        </w:rPr>
      </w:pPr>
      <w:r w:rsidRPr="00927B96">
        <w:rPr>
          <w:rFonts w:ascii="IRBadr" w:hAnsi="IRBadr" w:cs="IRBadr"/>
          <w:sz w:val="28"/>
          <w:szCs w:val="28"/>
          <w:rtl/>
          <w:lang w:bidi="fa-IR"/>
        </w:rPr>
        <w:t xml:space="preserve">البته کسانی در بین معاصرین، مثل </w:t>
      </w:r>
      <w:r w:rsidR="00495760" w:rsidRPr="00927B96">
        <w:rPr>
          <w:rFonts w:ascii="IRBadr" w:hAnsi="IRBadr" w:cs="IRBadr"/>
          <w:sz w:val="28"/>
          <w:szCs w:val="28"/>
          <w:rtl/>
          <w:lang w:bidi="fa-IR"/>
        </w:rPr>
        <w:t>آیت‌الله</w:t>
      </w:r>
      <w:r w:rsidRPr="00927B96">
        <w:rPr>
          <w:rFonts w:ascii="IRBadr" w:hAnsi="IRBadr" w:cs="IRBadr"/>
          <w:sz w:val="28"/>
          <w:szCs w:val="28"/>
          <w:rtl/>
          <w:lang w:bidi="fa-IR"/>
        </w:rPr>
        <w:t xml:space="preserve"> مکارم قائل به جواز هستند.</w:t>
      </w:r>
    </w:p>
    <w:p w:rsidR="0044645C" w:rsidRPr="00927B96" w:rsidRDefault="00BC3508" w:rsidP="00BC3508">
      <w:pPr>
        <w:bidi/>
        <w:jc w:val="both"/>
        <w:rPr>
          <w:rFonts w:ascii="IRBadr" w:hAnsi="IRBadr" w:cs="IRBadr"/>
          <w:sz w:val="28"/>
          <w:szCs w:val="28"/>
          <w:rtl/>
          <w:lang w:bidi="fa-IR"/>
        </w:rPr>
      </w:pPr>
      <w:r w:rsidRPr="00927B96">
        <w:rPr>
          <w:rFonts w:ascii="IRBadr" w:hAnsi="IRBadr" w:cs="IRBadr"/>
          <w:sz w:val="28"/>
          <w:szCs w:val="28"/>
          <w:rtl/>
          <w:lang w:bidi="fa-IR"/>
        </w:rPr>
        <w:t xml:space="preserve">در عامه نیز این اختلاف وجود دارد. </w:t>
      </w:r>
      <w:r w:rsidR="0044645C" w:rsidRPr="00927B96">
        <w:rPr>
          <w:rFonts w:ascii="IRBadr" w:hAnsi="IRBadr" w:cs="IRBadr"/>
          <w:sz w:val="28"/>
          <w:szCs w:val="28"/>
          <w:rtl/>
          <w:lang w:bidi="fa-IR"/>
        </w:rPr>
        <w:t xml:space="preserve">در نتیجه در این مقام اختلاف زیادی وجود دارد. </w:t>
      </w:r>
    </w:p>
    <w:p w:rsidR="0044645C" w:rsidRPr="00927B96" w:rsidRDefault="0044645C" w:rsidP="00FE6B37">
      <w:pPr>
        <w:pStyle w:val="Heading2"/>
        <w:bidi/>
        <w:rPr>
          <w:rFonts w:ascii="IRBadr" w:hAnsi="IRBadr" w:cs="IRBadr"/>
          <w:rtl/>
        </w:rPr>
      </w:pPr>
      <w:bookmarkStart w:id="12" w:name="_Toc429068834"/>
      <w:r w:rsidRPr="00927B96">
        <w:rPr>
          <w:rFonts w:ascii="IRBadr" w:hAnsi="IRBadr" w:cs="IRBadr"/>
          <w:rtl/>
        </w:rPr>
        <w:t>ادله‌ی بیان حرمت مقام دوم</w:t>
      </w:r>
      <w:bookmarkEnd w:id="12"/>
    </w:p>
    <w:p w:rsidR="00BC3508" w:rsidRPr="00927B96" w:rsidRDefault="0044645C" w:rsidP="0044645C">
      <w:pPr>
        <w:bidi/>
        <w:jc w:val="both"/>
        <w:rPr>
          <w:rFonts w:ascii="IRBadr" w:hAnsi="IRBadr" w:cs="IRBadr"/>
          <w:sz w:val="28"/>
          <w:szCs w:val="28"/>
          <w:rtl/>
          <w:lang w:bidi="fa-IR"/>
        </w:rPr>
      </w:pPr>
      <w:r w:rsidRPr="00927B96">
        <w:rPr>
          <w:rFonts w:ascii="IRBadr" w:hAnsi="IRBadr" w:cs="IRBadr"/>
          <w:sz w:val="28"/>
          <w:szCs w:val="28"/>
          <w:rtl/>
          <w:lang w:bidi="fa-IR"/>
        </w:rPr>
        <w:t>ادله‌ای که برای حرمت بیان کرده‌اند را بررسی می‌کنیم.</w:t>
      </w:r>
    </w:p>
    <w:p w:rsidR="0044645C" w:rsidRPr="00927B96" w:rsidRDefault="0044645C" w:rsidP="00224F62">
      <w:pPr>
        <w:bidi/>
        <w:jc w:val="both"/>
        <w:rPr>
          <w:rFonts w:ascii="IRBadr" w:hAnsi="IRBadr" w:cs="IRBadr"/>
          <w:sz w:val="28"/>
          <w:szCs w:val="28"/>
          <w:rtl/>
          <w:lang w:bidi="fa-IR"/>
        </w:rPr>
      </w:pPr>
      <w:r w:rsidRPr="00927B96">
        <w:rPr>
          <w:rFonts w:ascii="IRBadr" w:hAnsi="IRBadr" w:cs="IRBadr"/>
          <w:sz w:val="28"/>
          <w:szCs w:val="28"/>
          <w:rtl/>
          <w:lang w:bidi="fa-IR"/>
        </w:rPr>
        <w:t xml:space="preserve">یک دسته از روایات تعبیر قمار دارند. </w:t>
      </w:r>
      <w:r w:rsidR="00743844" w:rsidRPr="00927B96">
        <w:rPr>
          <w:rFonts w:ascii="IRBadr" w:hAnsi="IRBadr" w:cs="IRBadr"/>
          <w:sz w:val="28"/>
          <w:szCs w:val="28"/>
          <w:rtl/>
          <w:lang w:bidi="fa-IR"/>
        </w:rPr>
        <w:t xml:space="preserve">ممکن است کسی تمسک به این روایات بکند. </w:t>
      </w:r>
      <w:r w:rsidR="00224F62" w:rsidRPr="00927B96">
        <w:rPr>
          <w:rFonts w:ascii="IRBadr" w:hAnsi="IRBadr" w:cs="IRBadr"/>
          <w:sz w:val="28"/>
          <w:szCs w:val="28"/>
          <w:rtl/>
          <w:lang w:bidi="fa-IR"/>
        </w:rPr>
        <w:t>همچنین</w:t>
      </w:r>
      <w:r w:rsidR="00743844" w:rsidRPr="00927B96">
        <w:rPr>
          <w:rFonts w:ascii="IRBadr" w:hAnsi="IRBadr" w:cs="IRBadr"/>
          <w:sz w:val="28"/>
          <w:szCs w:val="28"/>
          <w:rtl/>
          <w:lang w:bidi="fa-IR"/>
        </w:rPr>
        <w:t xml:space="preserve"> قمار در بعضی کتب لغت، بازی با آلات قمار </w:t>
      </w:r>
      <w:r w:rsidR="00C37C03" w:rsidRPr="00927B96">
        <w:rPr>
          <w:rFonts w:ascii="IRBadr" w:hAnsi="IRBadr" w:cs="IRBadr"/>
          <w:sz w:val="28"/>
          <w:szCs w:val="28"/>
          <w:rtl/>
          <w:lang w:bidi="fa-IR"/>
        </w:rPr>
        <w:t xml:space="preserve">، </w:t>
      </w:r>
      <w:r w:rsidR="00224F62" w:rsidRPr="00927B96">
        <w:rPr>
          <w:rFonts w:ascii="IRBadr" w:hAnsi="IRBadr" w:cs="IRBadr"/>
          <w:sz w:val="28"/>
          <w:szCs w:val="28"/>
          <w:rtl/>
          <w:lang w:bidi="fa-IR"/>
        </w:rPr>
        <w:t>معنا</w:t>
      </w:r>
      <w:r w:rsidR="00C37C03" w:rsidRPr="00927B96">
        <w:rPr>
          <w:rFonts w:ascii="IRBadr" w:hAnsi="IRBadr" w:cs="IRBadr"/>
          <w:sz w:val="28"/>
          <w:szCs w:val="28"/>
          <w:rtl/>
          <w:lang w:bidi="fa-IR"/>
        </w:rPr>
        <w:t xml:space="preserve"> شده است. در قرآن ما واژه‌ی قمار نداریم. اما در روایات واژه‌ی قمار آمده است. </w:t>
      </w:r>
    </w:p>
    <w:p w:rsidR="00224F62" w:rsidRPr="00927B96" w:rsidRDefault="00224F62" w:rsidP="00FE6B37">
      <w:pPr>
        <w:pStyle w:val="Heading3"/>
        <w:bidi/>
        <w:rPr>
          <w:rFonts w:ascii="IRBadr" w:hAnsi="IRBadr" w:cs="IRBadr"/>
          <w:rtl/>
        </w:rPr>
      </w:pPr>
      <w:bookmarkStart w:id="13" w:name="_Toc429068835"/>
      <w:r w:rsidRPr="00927B96">
        <w:rPr>
          <w:rFonts w:ascii="IRBadr" w:hAnsi="IRBadr" w:cs="IRBadr"/>
          <w:rtl/>
        </w:rPr>
        <w:t>اشکال ادله</w:t>
      </w:r>
      <w:bookmarkEnd w:id="13"/>
    </w:p>
    <w:p w:rsidR="00224F62" w:rsidRPr="00927B96" w:rsidRDefault="007F4291" w:rsidP="00224F62">
      <w:pPr>
        <w:bidi/>
        <w:jc w:val="both"/>
        <w:rPr>
          <w:rFonts w:ascii="IRBadr" w:hAnsi="IRBadr" w:cs="IRBadr"/>
          <w:sz w:val="28"/>
          <w:szCs w:val="28"/>
          <w:rtl/>
          <w:lang w:bidi="fa-IR"/>
        </w:rPr>
      </w:pPr>
      <w:r w:rsidRPr="00927B96">
        <w:rPr>
          <w:rFonts w:ascii="IRBadr" w:hAnsi="IRBadr" w:cs="IRBadr"/>
          <w:sz w:val="28"/>
          <w:szCs w:val="28"/>
          <w:rtl/>
          <w:lang w:bidi="fa-IR"/>
        </w:rPr>
        <w:t>1.</w:t>
      </w:r>
      <w:r w:rsidR="00224F62" w:rsidRPr="00927B96">
        <w:rPr>
          <w:rFonts w:ascii="IRBadr" w:hAnsi="IRBadr" w:cs="IRBadr"/>
          <w:sz w:val="28"/>
          <w:szCs w:val="28"/>
          <w:rtl/>
          <w:lang w:bidi="fa-IR"/>
        </w:rPr>
        <w:t xml:space="preserve">واژه‌ی قمار دو نوع تفسیر  شده است،‌اما در بسیاری از کتب لغت، مراهنه و </w:t>
      </w:r>
      <w:r w:rsidR="00C23734">
        <w:rPr>
          <w:rFonts w:ascii="IRBadr" w:hAnsi="IRBadr" w:cs="IRBadr"/>
          <w:sz w:val="28"/>
          <w:szCs w:val="28"/>
          <w:rtl/>
          <w:lang w:bidi="fa-IR"/>
        </w:rPr>
        <w:t>بردوباخت</w:t>
      </w:r>
      <w:r w:rsidR="00224F62" w:rsidRPr="00927B96">
        <w:rPr>
          <w:rFonts w:ascii="IRBadr" w:hAnsi="IRBadr" w:cs="IRBadr"/>
          <w:sz w:val="28"/>
          <w:szCs w:val="28"/>
          <w:rtl/>
          <w:lang w:bidi="fa-IR"/>
        </w:rPr>
        <w:t xml:space="preserve"> آمده است. فصل ممیز این بازی، </w:t>
      </w:r>
      <w:r w:rsidR="00C23734">
        <w:rPr>
          <w:rFonts w:ascii="IRBadr" w:hAnsi="IRBadr" w:cs="IRBadr"/>
          <w:sz w:val="28"/>
          <w:szCs w:val="28"/>
          <w:rtl/>
          <w:lang w:bidi="fa-IR"/>
        </w:rPr>
        <w:t>بردوباخت</w:t>
      </w:r>
      <w:r w:rsidR="00224F62" w:rsidRPr="00927B96">
        <w:rPr>
          <w:rFonts w:ascii="IRBadr" w:hAnsi="IRBadr" w:cs="IRBadr"/>
          <w:sz w:val="28"/>
          <w:szCs w:val="28"/>
          <w:rtl/>
          <w:lang w:bidi="fa-IR"/>
        </w:rPr>
        <w:t xml:space="preserve"> مال است. </w:t>
      </w:r>
      <w:r w:rsidRPr="00927B96">
        <w:rPr>
          <w:rFonts w:ascii="IRBadr" w:hAnsi="IRBadr" w:cs="IRBadr"/>
          <w:sz w:val="28"/>
          <w:szCs w:val="28"/>
          <w:rtl/>
          <w:lang w:bidi="fa-IR"/>
        </w:rPr>
        <w:t xml:space="preserve">قول اقل، نمی‌تواند در مقابل قول اکثر، مقاومت کند. در نتیجه مقصود از قمار همان همراه مراهنه است. </w:t>
      </w:r>
    </w:p>
    <w:p w:rsidR="007F4291" w:rsidRPr="00927B96" w:rsidRDefault="007F4291" w:rsidP="00282D7D">
      <w:pPr>
        <w:bidi/>
        <w:jc w:val="both"/>
        <w:rPr>
          <w:rFonts w:ascii="IRBadr" w:hAnsi="IRBadr" w:cs="IRBadr"/>
          <w:sz w:val="28"/>
          <w:szCs w:val="28"/>
          <w:rtl/>
          <w:lang w:bidi="fa-IR"/>
        </w:rPr>
      </w:pPr>
      <w:r w:rsidRPr="00927B96">
        <w:rPr>
          <w:rFonts w:ascii="IRBadr" w:hAnsi="IRBadr" w:cs="IRBadr"/>
          <w:sz w:val="28"/>
          <w:szCs w:val="28"/>
          <w:rtl/>
          <w:lang w:bidi="fa-IR"/>
        </w:rPr>
        <w:t>2.</w:t>
      </w:r>
      <w:r w:rsidR="0025109E" w:rsidRPr="00927B96">
        <w:rPr>
          <w:rFonts w:ascii="IRBadr" w:hAnsi="IRBadr" w:cs="IRBadr"/>
          <w:sz w:val="28"/>
          <w:szCs w:val="28"/>
          <w:rtl/>
          <w:lang w:bidi="fa-IR"/>
        </w:rPr>
        <w:t xml:space="preserve">حتی اگر معنای اول را </w:t>
      </w:r>
      <w:r w:rsidR="00495760" w:rsidRPr="00927B96">
        <w:rPr>
          <w:rFonts w:ascii="IRBadr" w:hAnsi="IRBadr" w:cs="IRBadr"/>
          <w:sz w:val="28"/>
          <w:szCs w:val="28"/>
          <w:rtl/>
          <w:lang w:bidi="fa-IR"/>
        </w:rPr>
        <w:t>مدنظر</w:t>
      </w:r>
      <w:r w:rsidR="00282D7D" w:rsidRPr="00927B96">
        <w:rPr>
          <w:rFonts w:ascii="IRBadr" w:hAnsi="IRBadr" w:cs="IRBadr"/>
          <w:sz w:val="28"/>
          <w:szCs w:val="28"/>
          <w:rtl/>
          <w:lang w:bidi="fa-IR"/>
        </w:rPr>
        <w:t xml:space="preserve"> داشته باشیم یعنی بگوییم که منظور از قمار، بازی با آلات است و ارتباطی به راهنه ندارد، باید بگوییم باید قائل به دو معنا بشویم. معنای اقل و اکثر را برای قمار، قائل می‌شویم. در این صورت، حمل بر </w:t>
      </w:r>
      <w:r w:rsidR="00B93FDF" w:rsidRPr="00927B96">
        <w:rPr>
          <w:rFonts w:ascii="IRBadr" w:hAnsi="IRBadr" w:cs="IRBadr"/>
          <w:sz w:val="28"/>
          <w:szCs w:val="28"/>
          <w:rtl/>
          <w:lang w:bidi="fa-IR"/>
        </w:rPr>
        <w:t xml:space="preserve">معنی اول، قرینه می‌خواهد که در روایات وجود ندارد. </w:t>
      </w:r>
    </w:p>
    <w:p w:rsidR="00B93FDF" w:rsidRPr="00927B96" w:rsidRDefault="00B93FDF" w:rsidP="00B93FDF">
      <w:pPr>
        <w:bidi/>
        <w:jc w:val="both"/>
        <w:rPr>
          <w:rFonts w:ascii="IRBadr" w:hAnsi="IRBadr" w:cs="IRBadr"/>
          <w:sz w:val="28"/>
          <w:szCs w:val="28"/>
          <w:rtl/>
          <w:lang w:bidi="fa-IR"/>
        </w:rPr>
      </w:pPr>
      <w:r w:rsidRPr="00927B96">
        <w:rPr>
          <w:rFonts w:ascii="IRBadr" w:hAnsi="IRBadr" w:cs="IRBadr"/>
          <w:sz w:val="28"/>
          <w:szCs w:val="28"/>
          <w:rtl/>
          <w:lang w:bidi="fa-IR"/>
        </w:rPr>
        <w:t xml:space="preserve">3.ممکن است کسی بگوید بین دو معنا، جمع می‌کنیم. یک عده معنا را با راهنه بیان کرده‌اند و یک عده به آلات معده تأکید کرده‌اند. </w:t>
      </w:r>
      <w:r w:rsidR="007A7E8C" w:rsidRPr="00927B96">
        <w:rPr>
          <w:rFonts w:ascii="IRBadr" w:hAnsi="IRBadr" w:cs="IRBadr"/>
          <w:sz w:val="28"/>
          <w:szCs w:val="28"/>
          <w:rtl/>
          <w:lang w:bidi="fa-IR"/>
        </w:rPr>
        <w:t>می‌توانیم به این شکل تفسیر کنیم که قمار دو قید دارد یکی رهان و دیگری آلات معده است.</w:t>
      </w:r>
    </w:p>
    <w:p w:rsidR="007A7E8C" w:rsidRPr="00927B96" w:rsidRDefault="007A7E8C" w:rsidP="00FE6B37">
      <w:pPr>
        <w:pStyle w:val="Heading4"/>
        <w:rPr>
          <w:rFonts w:ascii="IRBadr" w:hAnsi="IRBadr" w:cs="IRBadr"/>
          <w:rtl/>
        </w:rPr>
      </w:pPr>
      <w:bookmarkStart w:id="14" w:name="_Toc429068836"/>
      <w:r w:rsidRPr="00927B96">
        <w:rPr>
          <w:rFonts w:ascii="IRBadr" w:hAnsi="IRBadr" w:cs="IRBadr"/>
          <w:rtl/>
        </w:rPr>
        <w:t>جمع‌بندی</w:t>
      </w:r>
      <w:bookmarkEnd w:id="14"/>
    </w:p>
    <w:p w:rsidR="00200E48" w:rsidRPr="00927B96" w:rsidRDefault="007A7E8C" w:rsidP="005B5CD9">
      <w:pPr>
        <w:bidi/>
        <w:jc w:val="both"/>
        <w:rPr>
          <w:rFonts w:ascii="IRBadr" w:hAnsi="IRBadr" w:cs="IRBadr"/>
          <w:b/>
          <w:bCs/>
          <w:sz w:val="28"/>
          <w:szCs w:val="28"/>
          <w:lang w:bidi="fa-IR"/>
        </w:rPr>
      </w:pPr>
      <w:r w:rsidRPr="00927B96">
        <w:rPr>
          <w:rFonts w:ascii="IRBadr" w:hAnsi="IRBadr" w:cs="IRBadr"/>
          <w:sz w:val="28"/>
          <w:szCs w:val="28"/>
          <w:rtl/>
          <w:lang w:bidi="fa-IR"/>
        </w:rPr>
        <w:t xml:space="preserve">هر کدام از سه قول را فرض بگیریم، نمی‌توانیم بگوییم قمار با آلات معدّه بدون </w:t>
      </w:r>
      <w:r w:rsidR="00C23734">
        <w:rPr>
          <w:rFonts w:ascii="IRBadr" w:hAnsi="IRBadr" w:cs="IRBadr"/>
          <w:sz w:val="28"/>
          <w:szCs w:val="28"/>
          <w:rtl/>
          <w:lang w:bidi="fa-IR"/>
        </w:rPr>
        <w:t>بردوباخت</w:t>
      </w:r>
      <w:r w:rsidRPr="00927B96">
        <w:rPr>
          <w:rFonts w:ascii="IRBadr" w:hAnsi="IRBadr" w:cs="IRBadr"/>
          <w:sz w:val="28"/>
          <w:szCs w:val="28"/>
          <w:rtl/>
          <w:lang w:bidi="fa-IR"/>
        </w:rPr>
        <w:t xml:space="preserve"> مطرح است.</w:t>
      </w:r>
    </w:p>
    <w:sectPr w:rsidR="00200E48" w:rsidRPr="00927B96"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C46" w:rsidRDefault="00B92C46" w:rsidP="000D5800">
      <w:r>
        <w:separator/>
      </w:r>
    </w:p>
  </w:endnote>
  <w:endnote w:type="continuationSeparator" w:id="0">
    <w:p w:rsidR="00B92C46" w:rsidRDefault="00B92C46"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C23734">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C46" w:rsidRDefault="00B92C46" w:rsidP="00417158">
      <w:pPr>
        <w:bidi/>
      </w:pPr>
      <w:r>
        <w:separator/>
      </w:r>
    </w:p>
  </w:footnote>
  <w:footnote w:type="continuationSeparator" w:id="0">
    <w:p w:rsidR="00B92C46" w:rsidRDefault="00B92C46" w:rsidP="000D5800">
      <w:r>
        <w:continuationSeparator/>
      </w:r>
    </w:p>
  </w:footnote>
  <w:footnote w:id="1">
    <w:p w:rsidR="00885E94" w:rsidRPr="00474615" w:rsidRDefault="00885E94" w:rsidP="00474615">
      <w:pPr>
        <w:pStyle w:val="FootnoteText"/>
        <w:bidi/>
        <w:rPr>
          <w:b/>
          <w:bCs/>
          <w:rtl/>
        </w:rPr>
      </w:pPr>
      <w:r w:rsidRPr="00474615">
        <w:rPr>
          <w:rStyle w:val="FootnoteReference"/>
          <w:b/>
          <w:bCs/>
          <w:vertAlign w:val="baseline"/>
        </w:rPr>
        <w:footnoteRef/>
      </w:r>
      <w:r w:rsidRPr="00474615">
        <w:rPr>
          <w:b/>
          <w:bCs/>
        </w:rPr>
        <w:t xml:space="preserve"> </w:t>
      </w:r>
      <w:r w:rsidRPr="00474615">
        <w:rPr>
          <w:rFonts w:hint="cs"/>
          <w:b/>
          <w:bCs/>
          <w:rtl/>
        </w:rPr>
        <w:t>وسائل الشیعه، ج 17، ص 166</w:t>
      </w:r>
    </w:p>
  </w:footnote>
  <w:footnote w:id="2">
    <w:p w:rsidR="00200E48" w:rsidRPr="00474615" w:rsidRDefault="00200E48" w:rsidP="00474615">
      <w:pPr>
        <w:pStyle w:val="FootnoteText"/>
        <w:bidi/>
        <w:rPr>
          <w:b/>
          <w:bCs/>
          <w:rtl/>
        </w:rPr>
      </w:pPr>
      <w:r w:rsidRPr="00474615">
        <w:rPr>
          <w:rStyle w:val="FootnoteReference"/>
          <w:b/>
          <w:bCs/>
          <w:vertAlign w:val="baseline"/>
        </w:rPr>
        <w:footnoteRef/>
      </w:r>
      <w:r w:rsidRPr="00474615">
        <w:rPr>
          <w:b/>
          <w:bCs/>
        </w:rPr>
        <w:t xml:space="preserve"> </w:t>
      </w:r>
      <w:r w:rsidR="002D19C5" w:rsidRPr="00474615">
        <w:rPr>
          <w:rFonts w:hint="cs"/>
          <w:b/>
          <w:bCs/>
          <w:rtl/>
        </w:rPr>
        <w:t>سوره بقره، آیه 188</w:t>
      </w:r>
    </w:p>
  </w:footnote>
  <w:footnote w:id="3">
    <w:p w:rsidR="002D19C5" w:rsidRPr="00474615" w:rsidRDefault="002D19C5" w:rsidP="00474615">
      <w:pPr>
        <w:pStyle w:val="FootnoteText"/>
        <w:bidi/>
        <w:rPr>
          <w:b/>
          <w:bCs/>
          <w:rtl/>
        </w:rPr>
      </w:pPr>
      <w:r w:rsidRPr="00474615">
        <w:rPr>
          <w:rStyle w:val="FootnoteReference"/>
          <w:b/>
          <w:bCs/>
          <w:vertAlign w:val="baseline"/>
        </w:rPr>
        <w:footnoteRef/>
      </w:r>
      <w:r w:rsidRPr="00474615">
        <w:rPr>
          <w:b/>
          <w:bCs/>
        </w:rPr>
        <w:t xml:space="preserve"> </w:t>
      </w:r>
      <w:r w:rsidRPr="00474615">
        <w:rPr>
          <w:rFonts w:hint="cs"/>
          <w:b/>
          <w:bCs/>
          <w:rtl/>
        </w:rPr>
        <w:t xml:space="preserve">وسائل الشیعه، ج 17، ص 168 </w:t>
      </w:r>
    </w:p>
  </w:footnote>
  <w:footnote w:id="4">
    <w:p w:rsidR="00481B74" w:rsidRPr="00474615" w:rsidRDefault="00481B74" w:rsidP="00474615">
      <w:pPr>
        <w:pStyle w:val="FootnoteText"/>
        <w:bidi/>
        <w:rPr>
          <w:b/>
          <w:bCs/>
          <w:rtl/>
        </w:rPr>
      </w:pPr>
      <w:r w:rsidRPr="00474615">
        <w:rPr>
          <w:rStyle w:val="FootnoteReference"/>
          <w:b/>
          <w:bCs/>
          <w:vertAlign w:val="baseline"/>
        </w:rPr>
        <w:footnoteRef/>
      </w:r>
      <w:r w:rsidRPr="00474615">
        <w:rPr>
          <w:b/>
          <w:bCs/>
        </w:rPr>
        <w:t xml:space="preserve"> </w:t>
      </w:r>
      <w:r w:rsidRPr="00474615">
        <w:rPr>
          <w:rFonts w:hint="cs"/>
          <w:b/>
          <w:bCs/>
          <w:rtl/>
        </w:rPr>
        <w:t>وسائل الشیعه،‌ج 17، ص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7A3AA4">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47219C8F" wp14:editId="6F7FEF5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1A0EC5B0" wp14:editId="43C2B10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7A3AA4">
      <w:rPr>
        <w:rFonts w:ascii="IranNastaliq" w:hAnsi="IranNastaliq" w:cs="IranNastaliq" w:hint="cs"/>
        <w:sz w:val="40"/>
        <w:szCs w:val="40"/>
        <w:rtl/>
      </w:rPr>
      <w:t>2604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EA2" w:rsidRDefault="00FF7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144"/>
    <w:rsid w:val="0000288B"/>
    <w:rsid w:val="00002A59"/>
    <w:rsid w:val="00002C23"/>
    <w:rsid w:val="0000362F"/>
    <w:rsid w:val="00003A85"/>
    <w:rsid w:val="00003F5F"/>
    <w:rsid w:val="00003F84"/>
    <w:rsid w:val="00004BB5"/>
    <w:rsid w:val="00004D22"/>
    <w:rsid w:val="00004EE9"/>
    <w:rsid w:val="000054CE"/>
    <w:rsid w:val="000055B4"/>
    <w:rsid w:val="00006971"/>
    <w:rsid w:val="000069DF"/>
    <w:rsid w:val="00006B59"/>
    <w:rsid w:val="0001067F"/>
    <w:rsid w:val="000110FC"/>
    <w:rsid w:val="00011E04"/>
    <w:rsid w:val="00012757"/>
    <w:rsid w:val="0001281A"/>
    <w:rsid w:val="000129B5"/>
    <w:rsid w:val="00012D02"/>
    <w:rsid w:val="00012F73"/>
    <w:rsid w:val="000133C5"/>
    <w:rsid w:val="000138C0"/>
    <w:rsid w:val="00014195"/>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351"/>
    <w:rsid w:val="00020558"/>
    <w:rsid w:val="0002082B"/>
    <w:rsid w:val="00020D17"/>
    <w:rsid w:val="000228A2"/>
    <w:rsid w:val="000228BD"/>
    <w:rsid w:val="0002304C"/>
    <w:rsid w:val="00023D41"/>
    <w:rsid w:val="00024619"/>
    <w:rsid w:val="00024D14"/>
    <w:rsid w:val="00024EE6"/>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C1"/>
    <w:rsid w:val="000355A4"/>
    <w:rsid w:val="00035B03"/>
    <w:rsid w:val="00035E7A"/>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A5D"/>
    <w:rsid w:val="0004539A"/>
    <w:rsid w:val="00045B15"/>
    <w:rsid w:val="0004638D"/>
    <w:rsid w:val="0004701A"/>
    <w:rsid w:val="00047C6A"/>
    <w:rsid w:val="00051F7E"/>
    <w:rsid w:val="000523AC"/>
    <w:rsid w:val="00052830"/>
    <w:rsid w:val="00052BA3"/>
    <w:rsid w:val="000554A2"/>
    <w:rsid w:val="000555DE"/>
    <w:rsid w:val="00055710"/>
    <w:rsid w:val="00055E7C"/>
    <w:rsid w:val="00055FE5"/>
    <w:rsid w:val="00056553"/>
    <w:rsid w:val="0005658E"/>
    <w:rsid w:val="000568DB"/>
    <w:rsid w:val="00056A24"/>
    <w:rsid w:val="00056AE2"/>
    <w:rsid w:val="00056B7E"/>
    <w:rsid w:val="00057F53"/>
    <w:rsid w:val="00060A5E"/>
    <w:rsid w:val="00061714"/>
    <w:rsid w:val="000620AB"/>
    <w:rsid w:val="00062BFC"/>
    <w:rsid w:val="0006363E"/>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5E5"/>
    <w:rsid w:val="00075812"/>
    <w:rsid w:val="0007657D"/>
    <w:rsid w:val="00077341"/>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598"/>
    <w:rsid w:val="00090865"/>
    <w:rsid w:val="00090BAE"/>
    <w:rsid w:val="000915E3"/>
    <w:rsid w:val="000919CD"/>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97AC0"/>
    <w:rsid w:val="000A1100"/>
    <w:rsid w:val="000A112F"/>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6E41"/>
    <w:rsid w:val="000A72AA"/>
    <w:rsid w:val="000A779E"/>
    <w:rsid w:val="000B02DA"/>
    <w:rsid w:val="000B0306"/>
    <w:rsid w:val="000B035B"/>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2630"/>
    <w:rsid w:val="000C3B1E"/>
    <w:rsid w:val="000C3B50"/>
    <w:rsid w:val="000C3FF4"/>
    <w:rsid w:val="000C405A"/>
    <w:rsid w:val="000C4923"/>
    <w:rsid w:val="000C52D8"/>
    <w:rsid w:val="000C5A8D"/>
    <w:rsid w:val="000C5D67"/>
    <w:rsid w:val="000C5E98"/>
    <w:rsid w:val="000C7029"/>
    <w:rsid w:val="000C79C5"/>
    <w:rsid w:val="000C7E69"/>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6FD0"/>
    <w:rsid w:val="000D79D6"/>
    <w:rsid w:val="000D7C8E"/>
    <w:rsid w:val="000E0132"/>
    <w:rsid w:val="000E04FC"/>
    <w:rsid w:val="000E0D7C"/>
    <w:rsid w:val="000E186B"/>
    <w:rsid w:val="000E19E7"/>
    <w:rsid w:val="000E1B64"/>
    <w:rsid w:val="000E1CD4"/>
    <w:rsid w:val="000E2C50"/>
    <w:rsid w:val="000E3B1C"/>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059"/>
    <w:rsid w:val="000F60CB"/>
    <w:rsid w:val="000F62FB"/>
    <w:rsid w:val="000F6565"/>
    <w:rsid w:val="000F699E"/>
    <w:rsid w:val="000F7547"/>
    <w:rsid w:val="000F77DD"/>
    <w:rsid w:val="000F7E72"/>
    <w:rsid w:val="00100332"/>
    <w:rsid w:val="00101008"/>
    <w:rsid w:val="0010131B"/>
    <w:rsid w:val="00101383"/>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6E"/>
    <w:rsid w:val="00110FD7"/>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4F56"/>
    <w:rsid w:val="00125085"/>
    <w:rsid w:val="00125170"/>
    <w:rsid w:val="0012591D"/>
    <w:rsid w:val="001259A7"/>
    <w:rsid w:val="00125F2F"/>
    <w:rsid w:val="00125FFA"/>
    <w:rsid w:val="0012715A"/>
    <w:rsid w:val="001272A8"/>
    <w:rsid w:val="001302BF"/>
    <w:rsid w:val="001312C8"/>
    <w:rsid w:val="001314EC"/>
    <w:rsid w:val="001316B5"/>
    <w:rsid w:val="00131DE6"/>
    <w:rsid w:val="0013209B"/>
    <w:rsid w:val="001323AE"/>
    <w:rsid w:val="001326E6"/>
    <w:rsid w:val="00133138"/>
    <w:rsid w:val="00133339"/>
    <w:rsid w:val="001333CD"/>
    <w:rsid w:val="00133B39"/>
    <w:rsid w:val="00133D00"/>
    <w:rsid w:val="00133E1D"/>
    <w:rsid w:val="0013451B"/>
    <w:rsid w:val="0013468B"/>
    <w:rsid w:val="00134C0A"/>
    <w:rsid w:val="00134D21"/>
    <w:rsid w:val="0013617D"/>
    <w:rsid w:val="00136280"/>
    <w:rsid w:val="00136442"/>
    <w:rsid w:val="001377C4"/>
    <w:rsid w:val="00137C10"/>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57888"/>
    <w:rsid w:val="001600E7"/>
    <w:rsid w:val="001602F5"/>
    <w:rsid w:val="00160517"/>
    <w:rsid w:val="00161215"/>
    <w:rsid w:val="00161C64"/>
    <w:rsid w:val="001624B7"/>
    <w:rsid w:val="00162A4E"/>
    <w:rsid w:val="00164BF8"/>
    <w:rsid w:val="00165089"/>
    <w:rsid w:val="001655A7"/>
    <w:rsid w:val="00166296"/>
    <w:rsid w:val="001669A3"/>
    <w:rsid w:val="00166DD8"/>
    <w:rsid w:val="00166EB9"/>
    <w:rsid w:val="001675CA"/>
    <w:rsid w:val="00171000"/>
    <w:rsid w:val="0017123B"/>
    <w:rsid w:val="001712D6"/>
    <w:rsid w:val="0017154C"/>
    <w:rsid w:val="00171B2C"/>
    <w:rsid w:val="00171BA6"/>
    <w:rsid w:val="0017207C"/>
    <w:rsid w:val="00172089"/>
    <w:rsid w:val="00172511"/>
    <w:rsid w:val="001728B7"/>
    <w:rsid w:val="001728DB"/>
    <w:rsid w:val="001729CC"/>
    <w:rsid w:val="001729DA"/>
    <w:rsid w:val="00172EAF"/>
    <w:rsid w:val="001735CE"/>
    <w:rsid w:val="00173B7E"/>
    <w:rsid w:val="00173CD5"/>
    <w:rsid w:val="00174205"/>
    <w:rsid w:val="001743C3"/>
    <w:rsid w:val="0017518F"/>
    <w:rsid w:val="001753DA"/>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EBF"/>
    <w:rsid w:val="0018138B"/>
    <w:rsid w:val="00181405"/>
    <w:rsid w:val="001817C0"/>
    <w:rsid w:val="00181B55"/>
    <w:rsid w:val="0018205E"/>
    <w:rsid w:val="00182259"/>
    <w:rsid w:val="001829D0"/>
    <w:rsid w:val="001831ED"/>
    <w:rsid w:val="00183807"/>
    <w:rsid w:val="00184654"/>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2676"/>
    <w:rsid w:val="001B3F75"/>
    <w:rsid w:val="001B412A"/>
    <w:rsid w:val="001B4610"/>
    <w:rsid w:val="001B4BAB"/>
    <w:rsid w:val="001B4CD5"/>
    <w:rsid w:val="001B53DF"/>
    <w:rsid w:val="001B56F9"/>
    <w:rsid w:val="001B5722"/>
    <w:rsid w:val="001B5747"/>
    <w:rsid w:val="001B5D8A"/>
    <w:rsid w:val="001B5F74"/>
    <w:rsid w:val="001B660C"/>
    <w:rsid w:val="001B67DE"/>
    <w:rsid w:val="001B6996"/>
    <w:rsid w:val="001B6AED"/>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083"/>
    <w:rsid w:val="001D24F8"/>
    <w:rsid w:val="001D28F7"/>
    <w:rsid w:val="001D2C7F"/>
    <w:rsid w:val="001D2D91"/>
    <w:rsid w:val="001D3D66"/>
    <w:rsid w:val="001D407D"/>
    <w:rsid w:val="001D487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D21"/>
    <w:rsid w:val="001E3E62"/>
    <w:rsid w:val="001E3FB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D5F"/>
    <w:rsid w:val="001E7A15"/>
    <w:rsid w:val="001F0363"/>
    <w:rsid w:val="001F04C5"/>
    <w:rsid w:val="001F0E12"/>
    <w:rsid w:val="001F12FF"/>
    <w:rsid w:val="001F1E71"/>
    <w:rsid w:val="001F227E"/>
    <w:rsid w:val="001F2E3E"/>
    <w:rsid w:val="001F402A"/>
    <w:rsid w:val="001F4074"/>
    <w:rsid w:val="001F45B9"/>
    <w:rsid w:val="001F4B90"/>
    <w:rsid w:val="001F4F00"/>
    <w:rsid w:val="001F5089"/>
    <w:rsid w:val="001F579E"/>
    <w:rsid w:val="001F5D65"/>
    <w:rsid w:val="001F5EA9"/>
    <w:rsid w:val="001F6032"/>
    <w:rsid w:val="001F6285"/>
    <w:rsid w:val="001F6D4F"/>
    <w:rsid w:val="001F7784"/>
    <w:rsid w:val="001F7898"/>
    <w:rsid w:val="001F7E49"/>
    <w:rsid w:val="00200517"/>
    <w:rsid w:val="00200B06"/>
    <w:rsid w:val="00200E48"/>
    <w:rsid w:val="00200F43"/>
    <w:rsid w:val="00201ABF"/>
    <w:rsid w:val="0020226A"/>
    <w:rsid w:val="002024B2"/>
    <w:rsid w:val="00202711"/>
    <w:rsid w:val="002029E4"/>
    <w:rsid w:val="00202B62"/>
    <w:rsid w:val="0020329B"/>
    <w:rsid w:val="0020384B"/>
    <w:rsid w:val="002043CB"/>
    <w:rsid w:val="00204EB8"/>
    <w:rsid w:val="00205C94"/>
    <w:rsid w:val="002063A8"/>
    <w:rsid w:val="00206711"/>
    <w:rsid w:val="00210D32"/>
    <w:rsid w:val="002111E6"/>
    <w:rsid w:val="002113A6"/>
    <w:rsid w:val="00211793"/>
    <w:rsid w:val="00212103"/>
    <w:rsid w:val="00212793"/>
    <w:rsid w:val="002129DF"/>
    <w:rsid w:val="00212CC4"/>
    <w:rsid w:val="002133D9"/>
    <w:rsid w:val="00213AF9"/>
    <w:rsid w:val="00213C57"/>
    <w:rsid w:val="00213CB2"/>
    <w:rsid w:val="0021457D"/>
    <w:rsid w:val="002147C6"/>
    <w:rsid w:val="00214B27"/>
    <w:rsid w:val="00214DCA"/>
    <w:rsid w:val="002153E5"/>
    <w:rsid w:val="00215AA0"/>
    <w:rsid w:val="00215E68"/>
    <w:rsid w:val="002161BC"/>
    <w:rsid w:val="0021642E"/>
    <w:rsid w:val="002165A7"/>
    <w:rsid w:val="00216B2D"/>
    <w:rsid w:val="00217E52"/>
    <w:rsid w:val="002200AF"/>
    <w:rsid w:val="002204B9"/>
    <w:rsid w:val="002218FB"/>
    <w:rsid w:val="00221A38"/>
    <w:rsid w:val="00221AD9"/>
    <w:rsid w:val="00221BCC"/>
    <w:rsid w:val="00221E08"/>
    <w:rsid w:val="002222D7"/>
    <w:rsid w:val="002227BB"/>
    <w:rsid w:val="00223380"/>
    <w:rsid w:val="00223AC8"/>
    <w:rsid w:val="00223AF1"/>
    <w:rsid w:val="002245B7"/>
    <w:rsid w:val="00224688"/>
    <w:rsid w:val="0022481C"/>
    <w:rsid w:val="00224955"/>
    <w:rsid w:val="002249BB"/>
    <w:rsid w:val="00224A7C"/>
    <w:rsid w:val="00224C0A"/>
    <w:rsid w:val="00224F62"/>
    <w:rsid w:val="00225626"/>
    <w:rsid w:val="002262E4"/>
    <w:rsid w:val="0022754A"/>
    <w:rsid w:val="002277F2"/>
    <w:rsid w:val="00230849"/>
    <w:rsid w:val="00230E68"/>
    <w:rsid w:val="002310AB"/>
    <w:rsid w:val="0023182F"/>
    <w:rsid w:val="002335DC"/>
    <w:rsid w:val="00233DA0"/>
    <w:rsid w:val="0023469C"/>
    <w:rsid w:val="00234E23"/>
    <w:rsid w:val="00235398"/>
    <w:rsid w:val="0023542E"/>
    <w:rsid w:val="00235699"/>
    <w:rsid w:val="002356AD"/>
    <w:rsid w:val="00235F53"/>
    <w:rsid w:val="002360EC"/>
    <w:rsid w:val="00236A4C"/>
    <w:rsid w:val="00236DF5"/>
    <w:rsid w:val="002376A5"/>
    <w:rsid w:val="00237716"/>
    <w:rsid w:val="00237944"/>
    <w:rsid w:val="00237C51"/>
    <w:rsid w:val="0024028E"/>
    <w:rsid w:val="00240CD0"/>
    <w:rsid w:val="00240F76"/>
    <w:rsid w:val="002417C9"/>
    <w:rsid w:val="00241E50"/>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47243"/>
    <w:rsid w:val="0025000E"/>
    <w:rsid w:val="00250DF3"/>
    <w:rsid w:val="00250F28"/>
    <w:rsid w:val="0025109E"/>
    <w:rsid w:val="002510B2"/>
    <w:rsid w:val="002512C8"/>
    <w:rsid w:val="00251814"/>
    <w:rsid w:val="00251D7F"/>
    <w:rsid w:val="00251E84"/>
    <w:rsid w:val="00251FA6"/>
    <w:rsid w:val="002529C5"/>
    <w:rsid w:val="00252CF9"/>
    <w:rsid w:val="00253DFF"/>
    <w:rsid w:val="002544D7"/>
    <w:rsid w:val="00254F98"/>
    <w:rsid w:val="00255621"/>
    <w:rsid w:val="00255645"/>
    <w:rsid w:val="00255E60"/>
    <w:rsid w:val="00255EED"/>
    <w:rsid w:val="00255F82"/>
    <w:rsid w:val="00256DF3"/>
    <w:rsid w:val="00257E93"/>
    <w:rsid w:val="00261E45"/>
    <w:rsid w:val="00262787"/>
    <w:rsid w:val="00262A12"/>
    <w:rsid w:val="00262BCD"/>
    <w:rsid w:val="002640F7"/>
    <w:rsid w:val="002641EF"/>
    <w:rsid w:val="002654DA"/>
    <w:rsid w:val="00265BAA"/>
    <w:rsid w:val="0026686D"/>
    <w:rsid w:val="00266ADD"/>
    <w:rsid w:val="00267FA4"/>
    <w:rsid w:val="00270024"/>
    <w:rsid w:val="00270294"/>
    <w:rsid w:val="002705A8"/>
    <w:rsid w:val="002710EE"/>
    <w:rsid w:val="00271A3E"/>
    <w:rsid w:val="00271A97"/>
    <w:rsid w:val="00271AA0"/>
    <w:rsid w:val="00271D33"/>
    <w:rsid w:val="002726D6"/>
    <w:rsid w:val="002733AB"/>
    <w:rsid w:val="002736A0"/>
    <w:rsid w:val="00273E2A"/>
    <w:rsid w:val="00273F40"/>
    <w:rsid w:val="00274187"/>
    <w:rsid w:val="00274504"/>
    <w:rsid w:val="0027541D"/>
    <w:rsid w:val="00276936"/>
    <w:rsid w:val="00276955"/>
    <w:rsid w:val="00276C65"/>
    <w:rsid w:val="002802A7"/>
    <w:rsid w:val="002805A7"/>
    <w:rsid w:val="00280658"/>
    <w:rsid w:val="00281E1E"/>
    <w:rsid w:val="00281E24"/>
    <w:rsid w:val="00282734"/>
    <w:rsid w:val="00282D7D"/>
    <w:rsid w:val="00282EB7"/>
    <w:rsid w:val="0028352B"/>
    <w:rsid w:val="002839EA"/>
    <w:rsid w:val="00284D82"/>
    <w:rsid w:val="00285976"/>
    <w:rsid w:val="00285FD3"/>
    <w:rsid w:val="002866D3"/>
    <w:rsid w:val="00286837"/>
    <w:rsid w:val="002872B0"/>
    <w:rsid w:val="002879E8"/>
    <w:rsid w:val="002902F7"/>
    <w:rsid w:val="002914BD"/>
    <w:rsid w:val="002917B5"/>
    <w:rsid w:val="00291DBA"/>
    <w:rsid w:val="002927CD"/>
    <w:rsid w:val="002936F0"/>
    <w:rsid w:val="002951A0"/>
    <w:rsid w:val="0029602F"/>
    <w:rsid w:val="00296712"/>
    <w:rsid w:val="0029699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5988"/>
    <w:rsid w:val="002A635A"/>
    <w:rsid w:val="002A6559"/>
    <w:rsid w:val="002A6B60"/>
    <w:rsid w:val="002A7E80"/>
    <w:rsid w:val="002B0B47"/>
    <w:rsid w:val="002B0EA1"/>
    <w:rsid w:val="002B18EB"/>
    <w:rsid w:val="002B1E64"/>
    <w:rsid w:val="002B1E8B"/>
    <w:rsid w:val="002B295B"/>
    <w:rsid w:val="002B2F7F"/>
    <w:rsid w:val="002B30C5"/>
    <w:rsid w:val="002B33C6"/>
    <w:rsid w:val="002B37E2"/>
    <w:rsid w:val="002B3A69"/>
    <w:rsid w:val="002B3AE0"/>
    <w:rsid w:val="002B3C1F"/>
    <w:rsid w:val="002B4116"/>
    <w:rsid w:val="002B4123"/>
    <w:rsid w:val="002B4A56"/>
    <w:rsid w:val="002B4DBB"/>
    <w:rsid w:val="002B51A0"/>
    <w:rsid w:val="002B5A16"/>
    <w:rsid w:val="002B5F80"/>
    <w:rsid w:val="002B6F64"/>
    <w:rsid w:val="002B6FA8"/>
    <w:rsid w:val="002B711D"/>
    <w:rsid w:val="002B7554"/>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19C5"/>
    <w:rsid w:val="002D20E2"/>
    <w:rsid w:val="002D2933"/>
    <w:rsid w:val="002D347F"/>
    <w:rsid w:val="002D3A38"/>
    <w:rsid w:val="002D3A63"/>
    <w:rsid w:val="002D3D9D"/>
    <w:rsid w:val="002D4218"/>
    <w:rsid w:val="002D440E"/>
    <w:rsid w:val="002D49E4"/>
    <w:rsid w:val="002D4D8D"/>
    <w:rsid w:val="002D5033"/>
    <w:rsid w:val="002D59D8"/>
    <w:rsid w:val="002D5B83"/>
    <w:rsid w:val="002D61FE"/>
    <w:rsid w:val="002D6202"/>
    <w:rsid w:val="002D6746"/>
    <w:rsid w:val="002D7A64"/>
    <w:rsid w:val="002E03EB"/>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13B5"/>
    <w:rsid w:val="003025F6"/>
    <w:rsid w:val="00303618"/>
    <w:rsid w:val="00303F31"/>
    <w:rsid w:val="0030410B"/>
    <w:rsid w:val="00304577"/>
    <w:rsid w:val="003045F2"/>
    <w:rsid w:val="0030487D"/>
    <w:rsid w:val="0030499B"/>
    <w:rsid w:val="0030598B"/>
    <w:rsid w:val="003059EC"/>
    <w:rsid w:val="00305AB2"/>
    <w:rsid w:val="00305EEA"/>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DBF"/>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219"/>
    <w:rsid w:val="0033589E"/>
    <w:rsid w:val="00335D0D"/>
    <w:rsid w:val="00336E7B"/>
    <w:rsid w:val="00337249"/>
    <w:rsid w:val="003378F3"/>
    <w:rsid w:val="00337BBE"/>
    <w:rsid w:val="00340BA3"/>
    <w:rsid w:val="003416BD"/>
    <w:rsid w:val="00341735"/>
    <w:rsid w:val="003442E9"/>
    <w:rsid w:val="003453DD"/>
    <w:rsid w:val="00345DB9"/>
    <w:rsid w:val="003465EA"/>
    <w:rsid w:val="003473F7"/>
    <w:rsid w:val="003477A4"/>
    <w:rsid w:val="0035044F"/>
    <w:rsid w:val="00350777"/>
    <w:rsid w:val="00351349"/>
    <w:rsid w:val="00351381"/>
    <w:rsid w:val="00351A97"/>
    <w:rsid w:val="00352772"/>
    <w:rsid w:val="0035300E"/>
    <w:rsid w:val="003531CF"/>
    <w:rsid w:val="00354E64"/>
    <w:rsid w:val="0035535F"/>
    <w:rsid w:val="00356011"/>
    <w:rsid w:val="003566AC"/>
    <w:rsid w:val="00356825"/>
    <w:rsid w:val="00356B9A"/>
    <w:rsid w:val="00356EC7"/>
    <w:rsid w:val="00357674"/>
    <w:rsid w:val="00357798"/>
    <w:rsid w:val="00360A9A"/>
    <w:rsid w:val="003611B8"/>
    <w:rsid w:val="003616DF"/>
    <w:rsid w:val="00361FA7"/>
    <w:rsid w:val="003630A8"/>
    <w:rsid w:val="003633F3"/>
    <w:rsid w:val="0036345C"/>
    <w:rsid w:val="003634C1"/>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DF9"/>
    <w:rsid w:val="0037133C"/>
    <w:rsid w:val="00371743"/>
    <w:rsid w:val="00371AFD"/>
    <w:rsid w:val="00371AFE"/>
    <w:rsid w:val="00371E01"/>
    <w:rsid w:val="00372D92"/>
    <w:rsid w:val="00372EF5"/>
    <w:rsid w:val="00373379"/>
    <w:rsid w:val="00373655"/>
    <w:rsid w:val="00374A34"/>
    <w:rsid w:val="00375978"/>
    <w:rsid w:val="00375FA7"/>
    <w:rsid w:val="0037603F"/>
    <w:rsid w:val="00376D1B"/>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A0F"/>
    <w:rsid w:val="00390FDD"/>
    <w:rsid w:val="0039106F"/>
    <w:rsid w:val="003913A5"/>
    <w:rsid w:val="00392848"/>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A95"/>
    <w:rsid w:val="00397D1C"/>
    <w:rsid w:val="003A08D5"/>
    <w:rsid w:val="003A168D"/>
    <w:rsid w:val="003A17F3"/>
    <w:rsid w:val="003A1A05"/>
    <w:rsid w:val="003A1B2A"/>
    <w:rsid w:val="003A2654"/>
    <w:rsid w:val="003A2DB5"/>
    <w:rsid w:val="003A3296"/>
    <w:rsid w:val="003A39B9"/>
    <w:rsid w:val="003A3B4F"/>
    <w:rsid w:val="003A466F"/>
    <w:rsid w:val="003A4E73"/>
    <w:rsid w:val="003A5B7A"/>
    <w:rsid w:val="003A5E3B"/>
    <w:rsid w:val="003A5FAE"/>
    <w:rsid w:val="003A6A76"/>
    <w:rsid w:val="003A7694"/>
    <w:rsid w:val="003A7D5D"/>
    <w:rsid w:val="003B01AA"/>
    <w:rsid w:val="003B029B"/>
    <w:rsid w:val="003B05B6"/>
    <w:rsid w:val="003B097A"/>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0B35"/>
    <w:rsid w:val="003C13FF"/>
    <w:rsid w:val="003C1F86"/>
    <w:rsid w:val="003C227B"/>
    <w:rsid w:val="003C2980"/>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E0F28"/>
    <w:rsid w:val="003E0F2D"/>
    <w:rsid w:val="003E1813"/>
    <w:rsid w:val="003E19C6"/>
    <w:rsid w:val="003E1A5B"/>
    <w:rsid w:val="003E1E58"/>
    <w:rsid w:val="003E214B"/>
    <w:rsid w:val="003E2BAB"/>
    <w:rsid w:val="003E2D99"/>
    <w:rsid w:val="003E2F09"/>
    <w:rsid w:val="003E339F"/>
    <w:rsid w:val="003E3501"/>
    <w:rsid w:val="003E36EE"/>
    <w:rsid w:val="003E398C"/>
    <w:rsid w:val="003E3D27"/>
    <w:rsid w:val="003E493C"/>
    <w:rsid w:val="003E55A7"/>
    <w:rsid w:val="003E58EB"/>
    <w:rsid w:val="003E591B"/>
    <w:rsid w:val="003E60C8"/>
    <w:rsid w:val="003E61A1"/>
    <w:rsid w:val="003E6512"/>
    <w:rsid w:val="003E7ADB"/>
    <w:rsid w:val="003E7B37"/>
    <w:rsid w:val="003E7C8E"/>
    <w:rsid w:val="003E7E0A"/>
    <w:rsid w:val="003F0EA0"/>
    <w:rsid w:val="003F21A5"/>
    <w:rsid w:val="003F2352"/>
    <w:rsid w:val="003F24D7"/>
    <w:rsid w:val="003F3145"/>
    <w:rsid w:val="003F32F9"/>
    <w:rsid w:val="003F3946"/>
    <w:rsid w:val="003F3CF2"/>
    <w:rsid w:val="003F4BC7"/>
    <w:rsid w:val="003F5470"/>
    <w:rsid w:val="003F5792"/>
    <w:rsid w:val="003F5A17"/>
    <w:rsid w:val="003F5CF6"/>
    <w:rsid w:val="003F61AC"/>
    <w:rsid w:val="003F699A"/>
    <w:rsid w:val="003F6A3A"/>
    <w:rsid w:val="003F6D7F"/>
    <w:rsid w:val="003F7E30"/>
    <w:rsid w:val="00400131"/>
    <w:rsid w:val="00400A67"/>
    <w:rsid w:val="00400D1D"/>
    <w:rsid w:val="0040111C"/>
    <w:rsid w:val="004012E3"/>
    <w:rsid w:val="00401CFF"/>
    <w:rsid w:val="00402B95"/>
    <w:rsid w:val="004032AD"/>
    <w:rsid w:val="00403816"/>
    <w:rsid w:val="00404359"/>
    <w:rsid w:val="00405199"/>
    <w:rsid w:val="00405798"/>
    <w:rsid w:val="0040581D"/>
    <w:rsid w:val="00405AFE"/>
    <w:rsid w:val="00405B0A"/>
    <w:rsid w:val="00405E55"/>
    <w:rsid w:val="00406851"/>
    <w:rsid w:val="00406A8E"/>
    <w:rsid w:val="00406AD4"/>
    <w:rsid w:val="00406F77"/>
    <w:rsid w:val="004074A7"/>
    <w:rsid w:val="004079AD"/>
    <w:rsid w:val="0041062A"/>
    <w:rsid w:val="00410699"/>
    <w:rsid w:val="00410DBA"/>
    <w:rsid w:val="00410E44"/>
    <w:rsid w:val="00411A7B"/>
    <w:rsid w:val="00411C55"/>
    <w:rsid w:val="00412121"/>
    <w:rsid w:val="004121EF"/>
    <w:rsid w:val="00412B05"/>
    <w:rsid w:val="00412D65"/>
    <w:rsid w:val="004134A0"/>
    <w:rsid w:val="00413513"/>
    <w:rsid w:val="00413FA3"/>
    <w:rsid w:val="004140BD"/>
    <w:rsid w:val="00414312"/>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843"/>
    <w:rsid w:val="0042192C"/>
    <w:rsid w:val="00421EC0"/>
    <w:rsid w:val="00421FBA"/>
    <w:rsid w:val="0042224D"/>
    <w:rsid w:val="0042231A"/>
    <w:rsid w:val="004225E8"/>
    <w:rsid w:val="004228CD"/>
    <w:rsid w:val="0042293A"/>
    <w:rsid w:val="00423356"/>
    <w:rsid w:val="00423F5A"/>
    <w:rsid w:val="00425B41"/>
    <w:rsid w:val="00425C70"/>
    <w:rsid w:val="00426E75"/>
    <w:rsid w:val="0042719B"/>
    <w:rsid w:val="00427473"/>
    <w:rsid w:val="0042766F"/>
    <w:rsid w:val="0042799F"/>
    <w:rsid w:val="00430898"/>
    <w:rsid w:val="00430B54"/>
    <w:rsid w:val="00430D31"/>
    <w:rsid w:val="004315CC"/>
    <w:rsid w:val="004319D5"/>
    <w:rsid w:val="00431ED5"/>
    <w:rsid w:val="004327D6"/>
    <w:rsid w:val="0043299C"/>
    <w:rsid w:val="00432E62"/>
    <w:rsid w:val="00433090"/>
    <w:rsid w:val="004343D8"/>
    <w:rsid w:val="00434627"/>
    <w:rsid w:val="00434BAA"/>
    <w:rsid w:val="00434C03"/>
    <w:rsid w:val="00434C4C"/>
    <w:rsid w:val="004354DC"/>
    <w:rsid w:val="00435BA3"/>
    <w:rsid w:val="00435BD4"/>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ED5"/>
    <w:rsid w:val="00445F1E"/>
    <w:rsid w:val="004461B4"/>
    <w:rsid w:val="00446331"/>
    <w:rsid w:val="004463E9"/>
    <w:rsid w:val="0044645C"/>
    <w:rsid w:val="00446FAB"/>
    <w:rsid w:val="0044760E"/>
    <w:rsid w:val="00447682"/>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107"/>
    <w:rsid w:val="0047456C"/>
    <w:rsid w:val="00474615"/>
    <w:rsid w:val="00475125"/>
    <w:rsid w:val="00475708"/>
    <w:rsid w:val="00475CE9"/>
    <w:rsid w:val="00475F26"/>
    <w:rsid w:val="00476502"/>
    <w:rsid w:val="0047693D"/>
    <w:rsid w:val="00476CEE"/>
    <w:rsid w:val="004779DD"/>
    <w:rsid w:val="00477C63"/>
    <w:rsid w:val="00480BFD"/>
    <w:rsid w:val="00480E43"/>
    <w:rsid w:val="00481B74"/>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11D"/>
    <w:rsid w:val="00487452"/>
    <w:rsid w:val="00487A72"/>
    <w:rsid w:val="004904AE"/>
    <w:rsid w:val="00491048"/>
    <w:rsid w:val="004913C8"/>
    <w:rsid w:val="004928AF"/>
    <w:rsid w:val="00492A8D"/>
    <w:rsid w:val="00493013"/>
    <w:rsid w:val="00494CDD"/>
    <w:rsid w:val="00495760"/>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408A"/>
    <w:rsid w:val="004B44B9"/>
    <w:rsid w:val="004B470C"/>
    <w:rsid w:val="004B474E"/>
    <w:rsid w:val="004B47E9"/>
    <w:rsid w:val="004B4992"/>
    <w:rsid w:val="004B4A23"/>
    <w:rsid w:val="004B4BCA"/>
    <w:rsid w:val="004B4DD3"/>
    <w:rsid w:val="004B4EC0"/>
    <w:rsid w:val="004B5B49"/>
    <w:rsid w:val="004B703C"/>
    <w:rsid w:val="004B7896"/>
    <w:rsid w:val="004B7CAC"/>
    <w:rsid w:val="004C042A"/>
    <w:rsid w:val="004C063F"/>
    <w:rsid w:val="004C08A6"/>
    <w:rsid w:val="004C0E07"/>
    <w:rsid w:val="004C196E"/>
    <w:rsid w:val="004C2F95"/>
    <w:rsid w:val="004C2FF0"/>
    <w:rsid w:val="004C3282"/>
    <w:rsid w:val="004C34F9"/>
    <w:rsid w:val="004C376D"/>
    <w:rsid w:val="004C38E3"/>
    <w:rsid w:val="004C3919"/>
    <w:rsid w:val="004C3E73"/>
    <w:rsid w:val="004C4528"/>
    <w:rsid w:val="004C47CE"/>
    <w:rsid w:val="004C52DD"/>
    <w:rsid w:val="004C57BE"/>
    <w:rsid w:val="004C66F6"/>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DF7"/>
    <w:rsid w:val="004E0E41"/>
    <w:rsid w:val="004E19B1"/>
    <w:rsid w:val="004E2BE1"/>
    <w:rsid w:val="004E3035"/>
    <w:rsid w:val="004E3547"/>
    <w:rsid w:val="004E4308"/>
    <w:rsid w:val="004E4341"/>
    <w:rsid w:val="004E4457"/>
    <w:rsid w:val="004E4AFB"/>
    <w:rsid w:val="004E4B64"/>
    <w:rsid w:val="004E4CC6"/>
    <w:rsid w:val="004E4E8E"/>
    <w:rsid w:val="004E516D"/>
    <w:rsid w:val="004E5307"/>
    <w:rsid w:val="004E5585"/>
    <w:rsid w:val="004E5657"/>
    <w:rsid w:val="004E5C7D"/>
    <w:rsid w:val="004E69F7"/>
    <w:rsid w:val="004E72F9"/>
    <w:rsid w:val="004E77D1"/>
    <w:rsid w:val="004E7969"/>
    <w:rsid w:val="004E7C57"/>
    <w:rsid w:val="004E7CC1"/>
    <w:rsid w:val="004F11AC"/>
    <w:rsid w:val="004F1F15"/>
    <w:rsid w:val="004F1FBE"/>
    <w:rsid w:val="004F2D53"/>
    <w:rsid w:val="004F30A0"/>
    <w:rsid w:val="004F3596"/>
    <w:rsid w:val="004F43E2"/>
    <w:rsid w:val="004F453E"/>
    <w:rsid w:val="004F464B"/>
    <w:rsid w:val="004F5411"/>
    <w:rsid w:val="004F566D"/>
    <w:rsid w:val="004F5955"/>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167"/>
    <w:rsid w:val="00502A56"/>
    <w:rsid w:val="005032BD"/>
    <w:rsid w:val="00503332"/>
    <w:rsid w:val="005035BB"/>
    <w:rsid w:val="00503696"/>
    <w:rsid w:val="0050475C"/>
    <w:rsid w:val="00504EE0"/>
    <w:rsid w:val="005053BE"/>
    <w:rsid w:val="005054A9"/>
    <w:rsid w:val="0050554E"/>
    <w:rsid w:val="0050571D"/>
    <w:rsid w:val="00506A6F"/>
    <w:rsid w:val="00506C9A"/>
    <w:rsid w:val="00506EBE"/>
    <w:rsid w:val="0050711E"/>
    <w:rsid w:val="00507F74"/>
    <w:rsid w:val="00507FD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4F"/>
    <w:rsid w:val="0052026C"/>
    <w:rsid w:val="0052045A"/>
    <w:rsid w:val="0052046E"/>
    <w:rsid w:val="00521AC4"/>
    <w:rsid w:val="005222D6"/>
    <w:rsid w:val="005224BC"/>
    <w:rsid w:val="00522624"/>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21B8"/>
    <w:rsid w:val="00552894"/>
    <w:rsid w:val="00553D6E"/>
    <w:rsid w:val="00555AEE"/>
    <w:rsid w:val="00555F18"/>
    <w:rsid w:val="00556696"/>
    <w:rsid w:val="00557AAA"/>
    <w:rsid w:val="00557AD8"/>
    <w:rsid w:val="00560B20"/>
    <w:rsid w:val="00561BD9"/>
    <w:rsid w:val="0056285B"/>
    <w:rsid w:val="00563479"/>
    <w:rsid w:val="00565BEB"/>
    <w:rsid w:val="00565F43"/>
    <w:rsid w:val="0056675D"/>
    <w:rsid w:val="00566F4C"/>
    <w:rsid w:val="005676F5"/>
    <w:rsid w:val="00567E0A"/>
    <w:rsid w:val="00567E15"/>
    <w:rsid w:val="005701BC"/>
    <w:rsid w:val="0057032D"/>
    <w:rsid w:val="0057121F"/>
    <w:rsid w:val="00571E8F"/>
    <w:rsid w:val="00571F16"/>
    <w:rsid w:val="00572596"/>
    <w:rsid w:val="00572CA8"/>
    <w:rsid w:val="00572E2D"/>
    <w:rsid w:val="00573557"/>
    <w:rsid w:val="00573F2B"/>
    <w:rsid w:val="00574FC8"/>
    <w:rsid w:val="00575425"/>
    <w:rsid w:val="005754BD"/>
    <w:rsid w:val="0057550C"/>
    <w:rsid w:val="00575862"/>
    <w:rsid w:val="005762A1"/>
    <w:rsid w:val="005764AC"/>
    <w:rsid w:val="00580ED2"/>
    <w:rsid w:val="00581226"/>
    <w:rsid w:val="005814EA"/>
    <w:rsid w:val="00582825"/>
    <w:rsid w:val="00582D82"/>
    <w:rsid w:val="00584066"/>
    <w:rsid w:val="00585057"/>
    <w:rsid w:val="00585567"/>
    <w:rsid w:val="00585725"/>
    <w:rsid w:val="0058648A"/>
    <w:rsid w:val="005867AE"/>
    <w:rsid w:val="0058699F"/>
    <w:rsid w:val="00587338"/>
    <w:rsid w:val="00587794"/>
    <w:rsid w:val="005903D3"/>
    <w:rsid w:val="005906C9"/>
    <w:rsid w:val="00590BD0"/>
    <w:rsid w:val="00590CA0"/>
    <w:rsid w:val="00590F4F"/>
    <w:rsid w:val="005911C4"/>
    <w:rsid w:val="00591262"/>
    <w:rsid w:val="00592103"/>
    <w:rsid w:val="00592441"/>
    <w:rsid w:val="00592E8C"/>
    <w:rsid w:val="00592F72"/>
    <w:rsid w:val="00593938"/>
    <w:rsid w:val="00593C64"/>
    <w:rsid w:val="005941DD"/>
    <w:rsid w:val="0059441A"/>
    <w:rsid w:val="0059467B"/>
    <w:rsid w:val="005950B7"/>
    <w:rsid w:val="00595355"/>
    <w:rsid w:val="00595D1C"/>
    <w:rsid w:val="00596B45"/>
    <w:rsid w:val="005A0020"/>
    <w:rsid w:val="005A1280"/>
    <w:rsid w:val="005A181C"/>
    <w:rsid w:val="005A1AD2"/>
    <w:rsid w:val="005A245D"/>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3F85"/>
    <w:rsid w:val="005B44DF"/>
    <w:rsid w:val="005B59AA"/>
    <w:rsid w:val="005B5CD9"/>
    <w:rsid w:val="005B5F39"/>
    <w:rsid w:val="005B60B2"/>
    <w:rsid w:val="005B625A"/>
    <w:rsid w:val="005B640C"/>
    <w:rsid w:val="005B698B"/>
    <w:rsid w:val="005B6FBE"/>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4A9F"/>
    <w:rsid w:val="005C56E4"/>
    <w:rsid w:val="005C582F"/>
    <w:rsid w:val="005C5CEF"/>
    <w:rsid w:val="005C60BE"/>
    <w:rsid w:val="005C679B"/>
    <w:rsid w:val="005C7AF0"/>
    <w:rsid w:val="005C7EA8"/>
    <w:rsid w:val="005D0B8E"/>
    <w:rsid w:val="005D0BC0"/>
    <w:rsid w:val="005D119E"/>
    <w:rsid w:val="005D22A7"/>
    <w:rsid w:val="005D22F3"/>
    <w:rsid w:val="005D28EB"/>
    <w:rsid w:val="005D34FA"/>
    <w:rsid w:val="005D3501"/>
    <w:rsid w:val="005D4CC1"/>
    <w:rsid w:val="005D5981"/>
    <w:rsid w:val="005D6ABD"/>
    <w:rsid w:val="005D6E08"/>
    <w:rsid w:val="005D751F"/>
    <w:rsid w:val="005D759D"/>
    <w:rsid w:val="005D77C1"/>
    <w:rsid w:val="005E030B"/>
    <w:rsid w:val="005E0A53"/>
    <w:rsid w:val="005E167E"/>
    <w:rsid w:val="005E1BD5"/>
    <w:rsid w:val="005E2019"/>
    <w:rsid w:val="005E23EF"/>
    <w:rsid w:val="005E27FB"/>
    <w:rsid w:val="005E2E47"/>
    <w:rsid w:val="005E3494"/>
    <w:rsid w:val="005E3B55"/>
    <w:rsid w:val="005E3EFA"/>
    <w:rsid w:val="005E4279"/>
    <w:rsid w:val="005E445A"/>
    <w:rsid w:val="005E45D2"/>
    <w:rsid w:val="005E4CE3"/>
    <w:rsid w:val="005E5B2C"/>
    <w:rsid w:val="005E6333"/>
    <w:rsid w:val="005E6627"/>
    <w:rsid w:val="005E6C5B"/>
    <w:rsid w:val="005F1457"/>
    <w:rsid w:val="005F1DB3"/>
    <w:rsid w:val="005F25F7"/>
    <w:rsid w:val="005F2719"/>
    <w:rsid w:val="005F2746"/>
    <w:rsid w:val="005F2D68"/>
    <w:rsid w:val="005F31E6"/>
    <w:rsid w:val="005F383E"/>
    <w:rsid w:val="005F3C60"/>
    <w:rsid w:val="005F514A"/>
    <w:rsid w:val="005F55C2"/>
    <w:rsid w:val="005F576A"/>
    <w:rsid w:val="005F5A58"/>
    <w:rsid w:val="005F60FA"/>
    <w:rsid w:val="005F6974"/>
    <w:rsid w:val="005F6EB6"/>
    <w:rsid w:val="005F6FD3"/>
    <w:rsid w:val="005F7752"/>
    <w:rsid w:val="005F7B1B"/>
    <w:rsid w:val="00600B08"/>
    <w:rsid w:val="00601785"/>
    <w:rsid w:val="00601EB5"/>
    <w:rsid w:val="00602636"/>
    <w:rsid w:val="00602A0D"/>
    <w:rsid w:val="00602A35"/>
    <w:rsid w:val="006030E8"/>
    <w:rsid w:val="006035ED"/>
    <w:rsid w:val="006037E4"/>
    <w:rsid w:val="00604FAF"/>
    <w:rsid w:val="006051D5"/>
    <w:rsid w:val="006052A2"/>
    <w:rsid w:val="00605DE0"/>
    <w:rsid w:val="00605FE0"/>
    <w:rsid w:val="00606647"/>
    <w:rsid w:val="0060676F"/>
    <w:rsid w:val="00606A7A"/>
    <w:rsid w:val="00606ECA"/>
    <w:rsid w:val="0060783F"/>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063A"/>
    <w:rsid w:val="0062144E"/>
    <w:rsid w:val="00621F9D"/>
    <w:rsid w:val="00622F7B"/>
    <w:rsid w:val="0062365B"/>
    <w:rsid w:val="00623D9E"/>
    <w:rsid w:val="00623F2B"/>
    <w:rsid w:val="006241CE"/>
    <w:rsid w:val="006244F1"/>
    <w:rsid w:val="006248DB"/>
    <w:rsid w:val="00624B33"/>
    <w:rsid w:val="00624B3C"/>
    <w:rsid w:val="006251B3"/>
    <w:rsid w:val="00625D4D"/>
    <w:rsid w:val="00626388"/>
    <w:rsid w:val="006264EC"/>
    <w:rsid w:val="00626AD1"/>
    <w:rsid w:val="00626DB1"/>
    <w:rsid w:val="00626F64"/>
    <w:rsid w:val="00631764"/>
    <w:rsid w:val="00631E9E"/>
    <w:rsid w:val="00631FCF"/>
    <w:rsid w:val="006320D6"/>
    <w:rsid w:val="0063232E"/>
    <w:rsid w:val="006328F6"/>
    <w:rsid w:val="0063295A"/>
    <w:rsid w:val="00632E3E"/>
    <w:rsid w:val="0063302E"/>
    <w:rsid w:val="0063319A"/>
    <w:rsid w:val="006343AD"/>
    <w:rsid w:val="00634574"/>
    <w:rsid w:val="006348AD"/>
    <w:rsid w:val="00634B06"/>
    <w:rsid w:val="006353C1"/>
    <w:rsid w:val="00635CE8"/>
    <w:rsid w:val="0063644F"/>
    <w:rsid w:val="00636EFA"/>
    <w:rsid w:val="00637757"/>
    <w:rsid w:val="00637B67"/>
    <w:rsid w:val="00637CD6"/>
    <w:rsid w:val="0064080C"/>
    <w:rsid w:val="00640D3C"/>
    <w:rsid w:val="00641C2B"/>
    <w:rsid w:val="00642E3A"/>
    <w:rsid w:val="006431DF"/>
    <w:rsid w:val="00643829"/>
    <w:rsid w:val="006438EC"/>
    <w:rsid w:val="006439E1"/>
    <w:rsid w:val="00643A08"/>
    <w:rsid w:val="00643E07"/>
    <w:rsid w:val="0064462B"/>
    <w:rsid w:val="00644E1A"/>
    <w:rsid w:val="00644FDE"/>
    <w:rsid w:val="00645282"/>
    <w:rsid w:val="0064560F"/>
    <w:rsid w:val="00645630"/>
    <w:rsid w:val="0064582C"/>
    <w:rsid w:val="00646FD0"/>
    <w:rsid w:val="0064706D"/>
    <w:rsid w:val="00647F41"/>
    <w:rsid w:val="00650505"/>
    <w:rsid w:val="006509E8"/>
    <w:rsid w:val="00650AA4"/>
    <w:rsid w:val="00650E7D"/>
    <w:rsid w:val="006521B7"/>
    <w:rsid w:val="0065291B"/>
    <w:rsid w:val="00652A06"/>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191"/>
    <w:rsid w:val="0065740D"/>
    <w:rsid w:val="0066049E"/>
    <w:rsid w:val="006605C6"/>
    <w:rsid w:val="00660607"/>
    <w:rsid w:val="00660B4A"/>
    <w:rsid w:val="00660D0E"/>
    <w:rsid w:val="00660DFB"/>
    <w:rsid w:val="0066132B"/>
    <w:rsid w:val="00661618"/>
    <w:rsid w:val="00661D85"/>
    <w:rsid w:val="00661F68"/>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C13"/>
    <w:rsid w:val="00666C6A"/>
    <w:rsid w:val="00666E7E"/>
    <w:rsid w:val="006672C8"/>
    <w:rsid w:val="00667842"/>
    <w:rsid w:val="00667FE7"/>
    <w:rsid w:val="00670311"/>
    <w:rsid w:val="00670DA3"/>
    <w:rsid w:val="00671061"/>
    <w:rsid w:val="00671354"/>
    <w:rsid w:val="00671B88"/>
    <w:rsid w:val="0067228C"/>
    <w:rsid w:val="0067234E"/>
    <w:rsid w:val="0067322F"/>
    <w:rsid w:val="00673230"/>
    <w:rsid w:val="00674342"/>
    <w:rsid w:val="00674DFB"/>
    <w:rsid w:val="006756EE"/>
    <w:rsid w:val="00676EFA"/>
    <w:rsid w:val="006778E6"/>
    <w:rsid w:val="0068036B"/>
    <w:rsid w:val="006806F5"/>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26D"/>
    <w:rsid w:val="006922BF"/>
    <w:rsid w:val="00693A56"/>
    <w:rsid w:val="00693FDC"/>
    <w:rsid w:val="00694787"/>
    <w:rsid w:val="00694956"/>
    <w:rsid w:val="006949D3"/>
    <w:rsid w:val="00695519"/>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4FB4"/>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6AEE"/>
    <w:rsid w:val="006B7263"/>
    <w:rsid w:val="006B7F0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A1"/>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45FA"/>
    <w:rsid w:val="006D61C3"/>
    <w:rsid w:val="006D6805"/>
    <w:rsid w:val="006E0172"/>
    <w:rsid w:val="006E02B6"/>
    <w:rsid w:val="006E0662"/>
    <w:rsid w:val="006E0BCD"/>
    <w:rsid w:val="006E0D16"/>
    <w:rsid w:val="006E15B8"/>
    <w:rsid w:val="006E2BA0"/>
    <w:rsid w:val="006E4018"/>
    <w:rsid w:val="006E426E"/>
    <w:rsid w:val="006E4915"/>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11"/>
    <w:rsid w:val="006F3D64"/>
    <w:rsid w:val="006F43E2"/>
    <w:rsid w:val="006F47EA"/>
    <w:rsid w:val="006F4897"/>
    <w:rsid w:val="006F4A26"/>
    <w:rsid w:val="006F54EB"/>
    <w:rsid w:val="006F5854"/>
    <w:rsid w:val="006F6120"/>
    <w:rsid w:val="006F662A"/>
    <w:rsid w:val="006F6F6A"/>
    <w:rsid w:val="006F7947"/>
    <w:rsid w:val="007006EC"/>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3264"/>
    <w:rsid w:val="007132C8"/>
    <w:rsid w:val="00713899"/>
    <w:rsid w:val="00714436"/>
    <w:rsid w:val="007146D7"/>
    <w:rsid w:val="00715F3E"/>
    <w:rsid w:val="00716AC0"/>
    <w:rsid w:val="00716B99"/>
    <w:rsid w:val="00717BBF"/>
    <w:rsid w:val="00720223"/>
    <w:rsid w:val="007205FB"/>
    <w:rsid w:val="007207FC"/>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337E"/>
    <w:rsid w:val="00734062"/>
    <w:rsid w:val="00734D59"/>
    <w:rsid w:val="0073588F"/>
    <w:rsid w:val="0073609B"/>
    <w:rsid w:val="007360F3"/>
    <w:rsid w:val="0073657C"/>
    <w:rsid w:val="0073789E"/>
    <w:rsid w:val="00740736"/>
    <w:rsid w:val="00742B63"/>
    <w:rsid w:val="007436E4"/>
    <w:rsid w:val="00743844"/>
    <w:rsid w:val="00743F10"/>
    <w:rsid w:val="00744871"/>
    <w:rsid w:val="007448A1"/>
    <w:rsid w:val="007449EE"/>
    <w:rsid w:val="00744EFC"/>
    <w:rsid w:val="007450FA"/>
    <w:rsid w:val="007452B3"/>
    <w:rsid w:val="007453B4"/>
    <w:rsid w:val="00745534"/>
    <w:rsid w:val="00745CBA"/>
    <w:rsid w:val="00746284"/>
    <w:rsid w:val="007465E5"/>
    <w:rsid w:val="0074689F"/>
    <w:rsid w:val="007469A0"/>
    <w:rsid w:val="007469A4"/>
    <w:rsid w:val="00747866"/>
    <w:rsid w:val="007479E4"/>
    <w:rsid w:val="007501FC"/>
    <w:rsid w:val="0075033E"/>
    <w:rsid w:val="007517FC"/>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C32"/>
    <w:rsid w:val="00756C34"/>
    <w:rsid w:val="0075735A"/>
    <w:rsid w:val="00757D88"/>
    <w:rsid w:val="00760207"/>
    <w:rsid w:val="00760426"/>
    <w:rsid w:val="0076051C"/>
    <w:rsid w:val="00760C61"/>
    <w:rsid w:val="00760CEB"/>
    <w:rsid w:val="007610D6"/>
    <w:rsid w:val="00761611"/>
    <w:rsid w:val="00761EEA"/>
    <w:rsid w:val="0076289D"/>
    <w:rsid w:val="00762F60"/>
    <w:rsid w:val="007630FD"/>
    <w:rsid w:val="007631BF"/>
    <w:rsid w:val="00763516"/>
    <w:rsid w:val="007651D8"/>
    <w:rsid w:val="00765643"/>
    <w:rsid w:val="00765A4A"/>
    <w:rsid w:val="0076625F"/>
    <w:rsid w:val="0076665E"/>
    <w:rsid w:val="0076792D"/>
    <w:rsid w:val="0076798B"/>
    <w:rsid w:val="00770501"/>
    <w:rsid w:val="00770A8D"/>
    <w:rsid w:val="007719F4"/>
    <w:rsid w:val="00772103"/>
    <w:rsid w:val="00772185"/>
    <w:rsid w:val="007723C8"/>
    <w:rsid w:val="0077337A"/>
    <w:rsid w:val="00773854"/>
    <w:rsid w:val="007738A6"/>
    <w:rsid w:val="007741F0"/>
    <w:rsid w:val="00774241"/>
    <w:rsid w:val="00774569"/>
    <w:rsid w:val="007747F5"/>
    <w:rsid w:val="007749BC"/>
    <w:rsid w:val="00775104"/>
    <w:rsid w:val="00775C11"/>
    <w:rsid w:val="00776985"/>
    <w:rsid w:val="00776D90"/>
    <w:rsid w:val="00777596"/>
    <w:rsid w:val="0077792B"/>
    <w:rsid w:val="00777BA9"/>
    <w:rsid w:val="00777F6B"/>
    <w:rsid w:val="00780320"/>
    <w:rsid w:val="00780C88"/>
    <w:rsid w:val="00780E25"/>
    <w:rsid w:val="007814A9"/>
    <w:rsid w:val="007818F0"/>
    <w:rsid w:val="00781ADC"/>
    <w:rsid w:val="00781DC1"/>
    <w:rsid w:val="007825AA"/>
    <w:rsid w:val="007827A2"/>
    <w:rsid w:val="00782B9C"/>
    <w:rsid w:val="00782CA4"/>
    <w:rsid w:val="007830A9"/>
    <w:rsid w:val="00783462"/>
    <w:rsid w:val="007835E1"/>
    <w:rsid w:val="00783AFF"/>
    <w:rsid w:val="00783C06"/>
    <w:rsid w:val="00784C3D"/>
    <w:rsid w:val="00784D65"/>
    <w:rsid w:val="00784E4D"/>
    <w:rsid w:val="0078583D"/>
    <w:rsid w:val="00785CAD"/>
    <w:rsid w:val="007866AF"/>
    <w:rsid w:val="007868DD"/>
    <w:rsid w:val="00787045"/>
    <w:rsid w:val="0078731F"/>
    <w:rsid w:val="0078798A"/>
    <w:rsid w:val="00787B13"/>
    <w:rsid w:val="00790A0E"/>
    <w:rsid w:val="00790CA1"/>
    <w:rsid w:val="007916B0"/>
    <w:rsid w:val="00791BF2"/>
    <w:rsid w:val="00792373"/>
    <w:rsid w:val="0079297E"/>
    <w:rsid w:val="00792DD7"/>
    <w:rsid w:val="00792FAC"/>
    <w:rsid w:val="00793D2C"/>
    <w:rsid w:val="00793E58"/>
    <w:rsid w:val="007941C5"/>
    <w:rsid w:val="0079475A"/>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B7"/>
    <w:rsid w:val="007A53B3"/>
    <w:rsid w:val="007A57DD"/>
    <w:rsid w:val="007A5BA4"/>
    <w:rsid w:val="007A5D2F"/>
    <w:rsid w:val="007A60EC"/>
    <w:rsid w:val="007A6878"/>
    <w:rsid w:val="007A711F"/>
    <w:rsid w:val="007A7E8C"/>
    <w:rsid w:val="007B0062"/>
    <w:rsid w:val="007B0618"/>
    <w:rsid w:val="007B0711"/>
    <w:rsid w:val="007B0B79"/>
    <w:rsid w:val="007B0BCD"/>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A00"/>
    <w:rsid w:val="007C5259"/>
    <w:rsid w:val="007C598F"/>
    <w:rsid w:val="007C657C"/>
    <w:rsid w:val="007C6ADA"/>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F53"/>
    <w:rsid w:val="007E2F89"/>
    <w:rsid w:val="007E32AC"/>
    <w:rsid w:val="007E32F0"/>
    <w:rsid w:val="007E373D"/>
    <w:rsid w:val="007E3CD2"/>
    <w:rsid w:val="007E3E97"/>
    <w:rsid w:val="007E4033"/>
    <w:rsid w:val="007E5041"/>
    <w:rsid w:val="007E5675"/>
    <w:rsid w:val="007E59B4"/>
    <w:rsid w:val="007E5F28"/>
    <w:rsid w:val="007E741A"/>
    <w:rsid w:val="007E766C"/>
    <w:rsid w:val="007E7885"/>
    <w:rsid w:val="007E7C6F"/>
    <w:rsid w:val="007E7FA7"/>
    <w:rsid w:val="007F0721"/>
    <w:rsid w:val="007F0DEF"/>
    <w:rsid w:val="007F1784"/>
    <w:rsid w:val="007F19F0"/>
    <w:rsid w:val="007F2A9D"/>
    <w:rsid w:val="007F2AC5"/>
    <w:rsid w:val="007F30A7"/>
    <w:rsid w:val="007F320C"/>
    <w:rsid w:val="007F325F"/>
    <w:rsid w:val="007F3919"/>
    <w:rsid w:val="007F40A5"/>
    <w:rsid w:val="007F4252"/>
    <w:rsid w:val="007F4291"/>
    <w:rsid w:val="007F452B"/>
    <w:rsid w:val="007F4532"/>
    <w:rsid w:val="007F4A90"/>
    <w:rsid w:val="007F4CE8"/>
    <w:rsid w:val="007F51C1"/>
    <w:rsid w:val="007F55F5"/>
    <w:rsid w:val="007F58EB"/>
    <w:rsid w:val="007F6965"/>
    <w:rsid w:val="007F6E45"/>
    <w:rsid w:val="007F6F7B"/>
    <w:rsid w:val="007F7309"/>
    <w:rsid w:val="00800116"/>
    <w:rsid w:val="00801B93"/>
    <w:rsid w:val="0080259D"/>
    <w:rsid w:val="00802906"/>
    <w:rsid w:val="00802A35"/>
    <w:rsid w:val="008034A7"/>
    <w:rsid w:val="00803501"/>
    <w:rsid w:val="00804149"/>
    <w:rsid w:val="008044DE"/>
    <w:rsid w:val="0080489A"/>
    <w:rsid w:val="0080511E"/>
    <w:rsid w:val="00805347"/>
    <w:rsid w:val="0080589C"/>
    <w:rsid w:val="00805AA6"/>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B9"/>
    <w:rsid w:val="00811F02"/>
    <w:rsid w:val="0081268C"/>
    <w:rsid w:val="00812A2F"/>
    <w:rsid w:val="00812F80"/>
    <w:rsid w:val="00813271"/>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987"/>
    <w:rsid w:val="00824A5B"/>
    <w:rsid w:val="00824CC8"/>
    <w:rsid w:val="00824EDA"/>
    <w:rsid w:val="0082573E"/>
    <w:rsid w:val="00825863"/>
    <w:rsid w:val="0082634C"/>
    <w:rsid w:val="00826692"/>
    <w:rsid w:val="00826B14"/>
    <w:rsid w:val="00826D30"/>
    <w:rsid w:val="00826F88"/>
    <w:rsid w:val="00827C72"/>
    <w:rsid w:val="00830233"/>
    <w:rsid w:val="00830305"/>
    <w:rsid w:val="0083258D"/>
    <w:rsid w:val="0083296F"/>
    <w:rsid w:val="00832AE0"/>
    <w:rsid w:val="008331F4"/>
    <w:rsid w:val="008332A0"/>
    <w:rsid w:val="00833847"/>
    <w:rsid w:val="00833982"/>
    <w:rsid w:val="00833E87"/>
    <w:rsid w:val="0083405E"/>
    <w:rsid w:val="008340F6"/>
    <w:rsid w:val="00834276"/>
    <w:rsid w:val="008349D6"/>
    <w:rsid w:val="00834C58"/>
    <w:rsid w:val="00835100"/>
    <w:rsid w:val="00835764"/>
    <w:rsid w:val="00835EC4"/>
    <w:rsid w:val="008363D1"/>
    <w:rsid w:val="00836812"/>
    <w:rsid w:val="0083691F"/>
    <w:rsid w:val="00836E79"/>
    <w:rsid w:val="00837206"/>
    <w:rsid w:val="0083735D"/>
    <w:rsid w:val="0083761F"/>
    <w:rsid w:val="0083793D"/>
    <w:rsid w:val="0083797D"/>
    <w:rsid w:val="0084074E"/>
    <w:rsid w:val="008407A4"/>
    <w:rsid w:val="00840845"/>
    <w:rsid w:val="00841D1D"/>
    <w:rsid w:val="00842BB2"/>
    <w:rsid w:val="00842BC3"/>
    <w:rsid w:val="00842D8B"/>
    <w:rsid w:val="00843A60"/>
    <w:rsid w:val="0084456B"/>
    <w:rsid w:val="00844860"/>
    <w:rsid w:val="00844915"/>
    <w:rsid w:val="008451AD"/>
    <w:rsid w:val="008454C5"/>
    <w:rsid w:val="00845847"/>
    <w:rsid w:val="00845C24"/>
    <w:rsid w:val="00845CC4"/>
    <w:rsid w:val="00847185"/>
    <w:rsid w:val="008501B0"/>
    <w:rsid w:val="008505B2"/>
    <w:rsid w:val="00850C11"/>
    <w:rsid w:val="00850C3E"/>
    <w:rsid w:val="00853448"/>
    <w:rsid w:val="00853BFD"/>
    <w:rsid w:val="00853D16"/>
    <w:rsid w:val="008540F9"/>
    <w:rsid w:val="008544C2"/>
    <w:rsid w:val="008546ED"/>
    <w:rsid w:val="0085478A"/>
    <w:rsid w:val="008549F5"/>
    <w:rsid w:val="0085571A"/>
    <w:rsid w:val="00855926"/>
    <w:rsid w:val="00855B18"/>
    <w:rsid w:val="00855E7C"/>
    <w:rsid w:val="00856F5B"/>
    <w:rsid w:val="00857281"/>
    <w:rsid w:val="00857E81"/>
    <w:rsid w:val="008607AA"/>
    <w:rsid w:val="0086170C"/>
    <w:rsid w:val="008622F4"/>
    <w:rsid w:val="00862871"/>
    <w:rsid w:val="00862B13"/>
    <w:rsid w:val="008644F4"/>
    <w:rsid w:val="0086511C"/>
    <w:rsid w:val="008662E0"/>
    <w:rsid w:val="00867F7E"/>
    <w:rsid w:val="00870D6B"/>
    <w:rsid w:val="00870E34"/>
    <w:rsid w:val="008719D5"/>
    <w:rsid w:val="00871CCB"/>
    <w:rsid w:val="0087239C"/>
    <w:rsid w:val="008729E0"/>
    <w:rsid w:val="008735A1"/>
    <w:rsid w:val="00873A21"/>
    <w:rsid w:val="00873CCD"/>
    <w:rsid w:val="00873EB6"/>
    <w:rsid w:val="00873FCF"/>
    <w:rsid w:val="00874975"/>
    <w:rsid w:val="00874A54"/>
    <w:rsid w:val="00875603"/>
    <w:rsid w:val="00875878"/>
    <w:rsid w:val="00875F6B"/>
    <w:rsid w:val="008761F8"/>
    <w:rsid w:val="00876DCE"/>
    <w:rsid w:val="00880C5A"/>
    <w:rsid w:val="00881221"/>
    <w:rsid w:val="008815A0"/>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CAB"/>
    <w:rsid w:val="00895DC5"/>
    <w:rsid w:val="00895F3F"/>
    <w:rsid w:val="0089628F"/>
    <w:rsid w:val="008965D2"/>
    <w:rsid w:val="00896FF7"/>
    <w:rsid w:val="008970D5"/>
    <w:rsid w:val="00897876"/>
    <w:rsid w:val="00897DE6"/>
    <w:rsid w:val="008A05CB"/>
    <w:rsid w:val="008A06AE"/>
    <w:rsid w:val="008A0CC2"/>
    <w:rsid w:val="008A0D4E"/>
    <w:rsid w:val="008A236D"/>
    <w:rsid w:val="008A267F"/>
    <w:rsid w:val="008A2776"/>
    <w:rsid w:val="008A2B68"/>
    <w:rsid w:val="008A3272"/>
    <w:rsid w:val="008A3479"/>
    <w:rsid w:val="008A35CD"/>
    <w:rsid w:val="008A3772"/>
    <w:rsid w:val="008A3899"/>
    <w:rsid w:val="008A3AFD"/>
    <w:rsid w:val="008A4337"/>
    <w:rsid w:val="008A5E96"/>
    <w:rsid w:val="008A6423"/>
    <w:rsid w:val="008A663C"/>
    <w:rsid w:val="008A6F70"/>
    <w:rsid w:val="008A7996"/>
    <w:rsid w:val="008B0166"/>
    <w:rsid w:val="008B11A7"/>
    <w:rsid w:val="008B1676"/>
    <w:rsid w:val="008B17F9"/>
    <w:rsid w:val="008B29B4"/>
    <w:rsid w:val="008B2B1A"/>
    <w:rsid w:val="008B3116"/>
    <w:rsid w:val="008B3250"/>
    <w:rsid w:val="008B32B8"/>
    <w:rsid w:val="008B34A7"/>
    <w:rsid w:val="008B3728"/>
    <w:rsid w:val="008B386E"/>
    <w:rsid w:val="008B51D5"/>
    <w:rsid w:val="008B565A"/>
    <w:rsid w:val="008B5716"/>
    <w:rsid w:val="008B6EE3"/>
    <w:rsid w:val="008B7562"/>
    <w:rsid w:val="008C0213"/>
    <w:rsid w:val="008C0C28"/>
    <w:rsid w:val="008C13A0"/>
    <w:rsid w:val="008C16B6"/>
    <w:rsid w:val="008C18CF"/>
    <w:rsid w:val="008C1BA6"/>
    <w:rsid w:val="008C1EB8"/>
    <w:rsid w:val="008C24AF"/>
    <w:rsid w:val="008C2A0A"/>
    <w:rsid w:val="008C2AD0"/>
    <w:rsid w:val="008C3414"/>
    <w:rsid w:val="008C43A4"/>
    <w:rsid w:val="008C4CAA"/>
    <w:rsid w:val="008C5246"/>
    <w:rsid w:val="008C55F1"/>
    <w:rsid w:val="008C5781"/>
    <w:rsid w:val="008C57C7"/>
    <w:rsid w:val="008C6AB9"/>
    <w:rsid w:val="008C6AC1"/>
    <w:rsid w:val="008C6C6A"/>
    <w:rsid w:val="008C6E6C"/>
    <w:rsid w:val="008C72BD"/>
    <w:rsid w:val="008C75D9"/>
    <w:rsid w:val="008C76A4"/>
    <w:rsid w:val="008C7EDA"/>
    <w:rsid w:val="008D030F"/>
    <w:rsid w:val="008D1181"/>
    <w:rsid w:val="008D14DA"/>
    <w:rsid w:val="008D19DF"/>
    <w:rsid w:val="008D1B31"/>
    <w:rsid w:val="008D2014"/>
    <w:rsid w:val="008D272B"/>
    <w:rsid w:val="008D28B4"/>
    <w:rsid w:val="008D36D5"/>
    <w:rsid w:val="008D3EC7"/>
    <w:rsid w:val="008D4082"/>
    <w:rsid w:val="008D46DD"/>
    <w:rsid w:val="008D5115"/>
    <w:rsid w:val="008D651A"/>
    <w:rsid w:val="008D6565"/>
    <w:rsid w:val="008D66C7"/>
    <w:rsid w:val="008D6750"/>
    <w:rsid w:val="008D700A"/>
    <w:rsid w:val="008D7649"/>
    <w:rsid w:val="008E1274"/>
    <w:rsid w:val="008E17C4"/>
    <w:rsid w:val="008E187D"/>
    <w:rsid w:val="008E1B8F"/>
    <w:rsid w:val="008E1E41"/>
    <w:rsid w:val="008E1FAA"/>
    <w:rsid w:val="008E23E6"/>
    <w:rsid w:val="008E2616"/>
    <w:rsid w:val="008E341D"/>
    <w:rsid w:val="008E3903"/>
    <w:rsid w:val="008E4BBB"/>
    <w:rsid w:val="008E58A9"/>
    <w:rsid w:val="008E5CAD"/>
    <w:rsid w:val="008E71FB"/>
    <w:rsid w:val="008E7B77"/>
    <w:rsid w:val="008E7EE1"/>
    <w:rsid w:val="008F0836"/>
    <w:rsid w:val="008F0892"/>
    <w:rsid w:val="008F0FD0"/>
    <w:rsid w:val="008F1D21"/>
    <w:rsid w:val="008F321B"/>
    <w:rsid w:val="008F34DE"/>
    <w:rsid w:val="008F393B"/>
    <w:rsid w:val="008F465B"/>
    <w:rsid w:val="008F4B1D"/>
    <w:rsid w:val="008F5AC5"/>
    <w:rsid w:val="008F5EF3"/>
    <w:rsid w:val="008F5FAD"/>
    <w:rsid w:val="008F60BC"/>
    <w:rsid w:val="008F63E3"/>
    <w:rsid w:val="008F6BA0"/>
    <w:rsid w:val="008F6D68"/>
    <w:rsid w:val="008F764A"/>
    <w:rsid w:val="008F7E90"/>
    <w:rsid w:val="009004CF"/>
    <w:rsid w:val="00900959"/>
    <w:rsid w:val="00900976"/>
    <w:rsid w:val="00901DA9"/>
    <w:rsid w:val="00901EC6"/>
    <w:rsid w:val="0090212E"/>
    <w:rsid w:val="0090263A"/>
    <w:rsid w:val="00902853"/>
    <w:rsid w:val="009028E0"/>
    <w:rsid w:val="0090322D"/>
    <w:rsid w:val="00903512"/>
    <w:rsid w:val="00903587"/>
    <w:rsid w:val="00903B35"/>
    <w:rsid w:val="00903C56"/>
    <w:rsid w:val="0090563A"/>
    <w:rsid w:val="0090611D"/>
    <w:rsid w:val="009063EF"/>
    <w:rsid w:val="0090655F"/>
    <w:rsid w:val="0090698A"/>
    <w:rsid w:val="00906B70"/>
    <w:rsid w:val="00906B84"/>
    <w:rsid w:val="00906D65"/>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FD1"/>
    <w:rsid w:val="00915509"/>
    <w:rsid w:val="009156A7"/>
    <w:rsid w:val="0091600B"/>
    <w:rsid w:val="009161D6"/>
    <w:rsid w:val="00916AB6"/>
    <w:rsid w:val="00916BD4"/>
    <w:rsid w:val="00916C2C"/>
    <w:rsid w:val="00917222"/>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86E"/>
    <w:rsid w:val="00923C1D"/>
    <w:rsid w:val="00923CD6"/>
    <w:rsid w:val="009248A8"/>
    <w:rsid w:val="00924AAC"/>
    <w:rsid w:val="00925303"/>
    <w:rsid w:val="009254BE"/>
    <w:rsid w:val="009255ED"/>
    <w:rsid w:val="009259CB"/>
    <w:rsid w:val="009262BE"/>
    <w:rsid w:val="009262DC"/>
    <w:rsid w:val="00926FB1"/>
    <w:rsid w:val="00927388"/>
    <w:rsid w:val="009273B3"/>
    <w:rsid w:val="009274FE"/>
    <w:rsid w:val="0092754B"/>
    <w:rsid w:val="0092759B"/>
    <w:rsid w:val="009275F2"/>
    <w:rsid w:val="00927B96"/>
    <w:rsid w:val="0093076C"/>
    <w:rsid w:val="00930E18"/>
    <w:rsid w:val="009315E4"/>
    <w:rsid w:val="00932C96"/>
    <w:rsid w:val="00933267"/>
    <w:rsid w:val="009334D5"/>
    <w:rsid w:val="00933B7D"/>
    <w:rsid w:val="00933E27"/>
    <w:rsid w:val="0093403D"/>
    <w:rsid w:val="00934375"/>
    <w:rsid w:val="0093455D"/>
    <w:rsid w:val="00934839"/>
    <w:rsid w:val="00934ACB"/>
    <w:rsid w:val="00935A9F"/>
    <w:rsid w:val="00935E7B"/>
    <w:rsid w:val="00936100"/>
    <w:rsid w:val="009365D2"/>
    <w:rsid w:val="00936AC4"/>
    <w:rsid w:val="009401AC"/>
    <w:rsid w:val="009415DE"/>
    <w:rsid w:val="009419AD"/>
    <w:rsid w:val="00941BBA"/>
    <w:rsid w:val="00941E2D"/>
    <w:rsid w:val="009421AC"/>
    <w:rsid w:val="0094228E"/>
    <w:rsid w:val="009427CB"/>
    <w:rsid w:val="00942CD5"/>
    <w:rsid w:val="00943C16"/>
    <w:rsid w:val="0094433E"/>
    <w:rsid w:val="0094440D"/>
    <w:rsid w:val="00944A47"/>
    <w:rsid w:val="00944B26"/>
    <w:rsid w:val="0094504E"/>
    <w:rsid w:val="009459BE"/>
    <w:rsid w:val="009467BB"/>
    <w:rsid w:val="009468B2"/>
    <w:rsid w:val="00946B8F"/>
    <w:rsid w:val="00946BBE"/>
    <w:rsid w:val="00946F53"/>
    <w:rsid w:val="00947255"/>
    <w:rsid w:val="0094747F"/>
    <w:rsid w:val="00950090"/>
    <w:rsid w:val="00950405"/>
    <w:rsid w:val="009517D6"/>
    <w:rsid w:val="0095197A"/>
    <w:rsid w:val="00951C53"/>
    <w:rsid w:val="009521BA"/>
    <w:rsid w:val="00952243"/>
    <w:rsid w:val="00952678"/>
    <w:rsid w:val="00952E7A"/>
    <w:rsid w:val="0095340E"/>
    <w:rsid w:val="00953CB2"/>
    <w:rsid w:val="00953CF3"/>
    <w:rsid w:val="00953D13"/>
    <w:rsid w:val="00953F4D"/>
    <w:rsid w:val="00953FB5"/>
    <w:rsid w:val="0095513E"/>
    <w:rsid w:val="009553D6"/>
    <w:rsid w:val="0095683A"/>
    <w:rsid w:val="00957C33"/>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051F"/>
    <w:rsid w:val="00971267"/>
    <w:rsid w:val="00972801"/>
    <w:rsid w:val="00972885"/>
    <w:rsid w:val="00972B96"/>
    <w:rsid w:val="00972F14"/>
    <w:rsid w:val="009731FA"/>
    <w:rsid w:val="009741AF"/>
    <w:rsid w:val="00975006"/>
    <w:rsid w:val="00976F0B"/>
    <w:rsid w:val="00977C25"/>
    <w:rsid w:val="00977CE4"/>
    <w:rsid w:val="00977EBE"/>
    <w:rsid w:val="00980643"/>
    <w:rsid w:val="009807C4"/>
    <w:rsid w:val="00980FC7"/>
    <w:rsid w:val="00981459"/>
    <w:rsid w:val="009817BC"/>
    <w:rsid w:val="009824FA"/>
    <w:rsid w:val="00982510"/>
    <w:rsid w:val="009828D2"/>
    <w:rsid w:val="00983426"/>
    <w:rsid w:val="0098364A"/>
    <w:rsid w:val="009837E5"/>
    <w:rsid w:val="0098396C"/>
    <w:rsid w:val="009843DA"/>
    <w:rsid w:val="00986019"/>
    <w:rsid w:val="0098711B"/>
    <w:rsid w:val="009873A0"/>
    <w:rsid w:val="00990D0C"/>
    <w:rsid w:val="00990EB5"/>
    <w:rsid w:val="009917BD"/>
    <w:rsid w:val="00991A59"/>
    <w:rsid w:val="0099261F"/>
    <w:rsid w:val="00993A60"/>
    <w:rsid w:val="0099481C"/>
    <w:rsid w:val="009948D4"/>
    <w:rsid w:val="00994ABB"/>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A84"/>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E1"/>
    <w:rsid w:val="009C40C1"/>
    <w:rsid w:val="009C4AD1"/>
    <w:rsid w:val="009C5925"/>
    <w:rsid w:val="009C5D17"/>
    <w:rsid w:val="009C6241"/>
    <w:rsid w:val="009C68F5"/>
    <w:rsid w:val="009C6A66"/>
    <w:rsid w:val="009C6F06"/>
    <w:rsid w:val="009C7B4F"/>
    <w:rsid w:val="009C7EC0"/>
    <w:rsid w:val="009D02C9"/>
    <w:rsid w:val="009D062B"/>
    <w:rsid w:val="009D0C31"/>
    <w:rsid w:val="009D1109"/>
    <w:rsid w:val="009D1E72"/>
    <w:rsid w:val="009D217B"/>
    <w:rsid w:val="009D26F2"/>
    <w:rsid w:val="009D2F81"/>
    <w:rsid w:val="009D3E29"/>
    <w:rsid w:val="009D40BB"/>
    <w:rsid w:val="009D4823"/>
    <w:rsid w:val="009D5FC9"/>
    <w:rsid w:val="009D6114"/>
    <w:rsid w:val="009D662C"/>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4F77"/>
    <w:rsid w:val="00A050CA"/>
    <w:rsid w:val="00A05E62"/>
    <w:rsid w:val="00A05FFA"/>
    <w:rsid w:val="00A066C1"/>
    <w:rsid w:val="00A06963"/>
    <w:rsid w:val="00A06D48"/>
    <w:rsid w:val="00A078F6"/>
    <w:rsid w:val="00A10147"/>
    <w:rsid w:val="00A10436"/>
    <w:rsid w:val="00A10546"/>
    <w:rsid w:val="00A10E10"/>
    <w:rsid w:val="00A10F44"/>
    <w:rsid w:val="00A124B7"/>
    <w:rsid w:val="00A12A18"/>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37FF8"/>
    <w:rsid w:val="00A40508"/>
    <w:rsid w:val="00A42992"/>
    <w:rsid w:val="00A42AB6"/>
    <w:rsid w:val="00A42C02"/>
    <w:rsid w:val="00A43480"/>
    <w:rsid w:val="00A45332"/>
    <w:rsid w:val="00A45F7D"/>
    <w:rsid w:val="00A45F81"/>
    <w:rsid w:val="00A464A1"/>
    <w:rsid w:val="00A46706"/>
    <w:rsid w:val="00A4765B"/>
    <w:rsid w:val="00A4774E"/>
    <w:rsid w:val="00A47B75"/>
    <w:rsid w:val="00A47F8D"/>
    <w:rsid w:val="00A511CA"/>
    <w:rsid w:val="00A5186D"/>
    <w:rsid w:val="00A530A5"/>
    <w:rsid w:val="00A53F64"/>
    <w:rsid w:val="00A5405E"/>
    <w:rsid w:val="00A5418D"/>
    <w:rsid w:val="00A547EE"/>
    <w:rsid w:val="00A54D0F"/>
    <w:rsid w:val="00A5531B"/>
    <w:rsid w:val="00A55BA1"/>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399"/>
    <w:rsid w:val="00A676EE"/>
    <w:rsid w:val="00A67DE9"/>
    <w:rsid w:val="00A67E35"/>
    <w:rsid w:val="00A70501"/>
    <w:rsid w:val="00A70A62"/>
    <w:rsid w:val="00A70BB5"/>
    <w:rsid w:val="00A70BFE"/>
    <w:rsid w:val="00A711B4"/>
    <w:rsid w:val="00A7125A"/>
    <w:rsid w:val="00A725C2"/>
    <w:rsid w:val="00A72A06"/>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07F"/>
    <w:rsid w:val="00A8744C"/>
    <w:rsid w:val="00A87EE9"/>
    <w:rsid w:val="00A9030D"/>
    <w:rsid w:val="00A9126E"/>
    <w:rsid w:val="00A91533"/>
    <w:rsid w:val="00A91637"/>
    <w:rsid w:val="00A92036"/>
    <w:rsid w:val="00A923A9"/>
    <w:rsid w:val="00A9257E"/>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50"/>
    <w:rsid w:val="00AC1892"/>
    <w:rsid w:val="00AC1992"/>
    <w:rsid w:val="00AC19DA"/>
    <w:rsid w:val="00AC1F0C"/>
    <w:rsid w:val="00AC254B"/>
    <w:rsid w:val="00AC2771"/>
    <w:rsid w:val="00AC296C"/>
    <w:rsid w:val="00AC2A81"/>
    <w:rsid w:val="00AC3304"/>
    <w:rsid w:val="00AC351A"/>
    <w:rsid w:val="00AC357E"/>
    <w:rsid w:val="00AC39A8"/>
    <w:rsid w:val="00AC3AFC"/>
    <w:rsid w:val="00AC4836"/>
    <w:rsid w:val="00AC503A"/>
    <w:rsid w:val="00AC5A5B"/>
    <w:rsid w:val="00AC6594"/>
    <w:rsid w:val="00AC6A3D"/>
    <w:rsid w:val="00AC71FC"/>
    <w:rsid w:val="00AC721A"/>
    <w:rsid w:val="00AC7370"/>
    <w:rsid w:val="00AD0304"/>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790"/>
    <w:rsid w:val="00AF5835"/>
    <w:rsid w:val="00AF584F"/>
    <w:rsid w:val="00AF61E8"/>
    <w:rsid w:val="00AF6681"/>
    <w:rsid w:val="00AF6FBF"/>
    <w:rsid w:val="00AF79B2"/>
    <w:rsid w:val="00AF7F48"/>
    <w:rsid w:val="00B004BF"/>
    <w:rsid w:val="00B00A7D"/>
    <w:rsid w:val="00B01A7E"/>
    <w:rsid w:val="00B02051"/>
    <w:rsid w:val="00B025CE"/>
    <w:rsid w:val="00B02DAB"/>
    <w:rsid w:val="00B03129"/>
    <w:rsid w:val="00B031E5"/>
    <w:rsid w:val="00B032AF"/>
    <w:rsid w:val="00B037C6"/>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211"/>
    <w:rsid w:val="00B23355"/>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9B1"/>
    <w:rsid w:val="00B34C2E"/>
    <w:rsid w:val="00B34C37"/>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2C"/>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5E6"/>
    <w:rsid w:val="00B703E9"/>
    <w:rsid w:val="00B70F7B"/>
    <w:rsid w:val="00B71AEB"/>
    <w:rsid w:val="00B72044"/>
    <w:rsid w:val="00B72B82"/>
    <w:rsid w:val="00B730B0"/>
    <w:rsid w:val="00B74ECA"/>
    <w:rsid w:val="00B75BDC"/>
    <w:rsid w:val="00B7674D"/>
    <w:rsid w:val="00B7678D"/>
    <w:rsid w:val="00B7697D"/>
    <w:rsid w:val="00B76ADB"/>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59D"/>
    <w:rsid w:val="00B9103C"/>
    <w:rsid w:val="00B9164F"/>
    <w:rsid w:val="00B918DE"/>
    <w:rsid w:val="00B918F4"/>
    <w:rsid w:val="00B91D52"/>
    <w:rsid w:val="00B92175"/>
    <w:rsid w:val="00B92283"/>
    <w:rsid w:val="00B92B24"/>
    <w:rsid w:val="00B92C46"/>
    <w:rsid w:val="00B92C7B"/>
    <w:rsid w:val="00B935D3"/>
    <w:rsid w:val="00B93FDF"/>
    <w:rsid w:val="00B94542"/>
    <w:rsid w:val="00B94EF6"/>
    <w:rsid w:val="00B950B6"/>
    <w:rsid w:val="00B95A4A"/>
    <w:rsid w:val="00B9601F"/>
    <w:rsid w:val="00B96FB4"/>
    <w:rsid w:val="00B97545"/>
    <w:rsid w:val="00B977CB"/>
    <w:rsid w:val="00B97969"/>
    <w:rsid w:val="00B97B08"/>
    <w:rsid w:val="00BA0680"/>
    <w:rsid w:val="00BA06DE"/>
    <w:rsid w:val="00BA07E3"/>
    <w:rsid w:val="00BA0B93"/>
    <w:rsid w:val="00BA1528"/>
    <w:rsid w:val="00BA170C"/>
    <w:rsid w:val="00BA1982"/>
    <w:rsid w:val="00BA2A24"/>
    <w:rsid w:val="00BA2C59"/>
    <w:rsid w:val="00BA2CE0"/>
    <w:rsid w:val="00BA313B"/>
    <w:rsid w:val="00BA32C1"/>
    <w:rsid w:val="00BA3D31"/>
    <w:rsid w:val="00BA3EA5"/>
    <w:rsid w:val="00BA4395"/>
    <w:rsid w:val="00BA44BF"/>
    <w:rsid w:val="00BA487C"/>
    <w:rsid w:val="00BA48E4"/>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124"/>
    <w:rsid w:val="00BB13D2"/>
    <w:rsid w:val="00BB1C33"/>
    <w:rsid w:val="00BB1E3F"/>
    <w:rsid w:val="00BB2452"/>
    <w:rsid w:val="00BB24C4"/>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4BA"/>
    <w:rsid w:val="00BC159C"/>
    <w:rsid w:val="00BC1756"/>
    <w:rsid w:val="00BC18CB"/>
    <w:rsid w:val="00BC1981"/>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22B4"/>
    <w:rsid w:val="00BE3E48"/>
    <w:rsid w:val="00BE3FAF"/>
    <w:rsid w:val="00BE428E"/>
    <w:rsid w:val="00BE45C0"/>
    <w:rsid w:val="00BE50AD"/>
    <w:rsid w:val="00BE5CB1"/>
    <w:rsid w:val="00BE61C0"/>
    <w:rsid w:val="00BE63D1"/>
    <w:rsid w:val="00BE6C5C"/>
    <w:rsid w:val="00BE7199"/>
    <w:rsid w:val="00BE7555"/>
    <w:rsid w:val="00BE795B"/>
    <w:rsid w:val="00BE7DE4"/>
    <w:rsid w:val="00BF0180"/>
    <w:rsid w:val="00BF07BF"/>
    <w:rsid w:val="00BF1480"/>
    <w:rsid w:val="00BF1A1A"/>
    <w:rsid w:val="00BF20F5"/>
    <w:rsid w:val="00BF24B1"/>
    <w:rsid w:val="00BF29F2"/>
    <w:rsid w:val="00BF3181"/>
    <w:rsid w:val="00BF3418"/>
    <w:rsid w:val="00BF34CE"/>
    <w:rsid w:val="00BF368D"/>
    <w:rsid w:val="00BF3D67"/>
    <w:rsid w:val="00BF4D15"/>
    <w:rsid w:val="00BF51B4"/>
    <w:rsid w:val="00BF5557"/>
    <w:rsid w:val="00BF569E"/>
    <w:rsid w:val="00BF60AD"/>
    <w:rsid w:val="00BF6335"/>
    <w:rsid w:val="00BF65A6"/>
    <w:rsid w:val="00C01563"/>
    <w:rsid w:val="00C01578"/>
    <w:rsid w:val="00C026CB"/>
    <w:rsid w:val="00C02A47"/>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734"/>
    <w:rsid w:val="00C23A01"/>
    <w:rsid w:val="00C23B33"/>
    <w:rsid w:val="00C23C11"/>
    <w:rsid w:val="00C241A5"/>
    <w:rsid w:val="00C2465C"/>
    <w:rsid w:val="00C24A84"/>
    <w:rsid w:val="00C24DC5"/>
    <w:rsid w:val="00C24E6B"/>
    <w:rsid w:val="00C25199"/>
    <w:rsid w:val="00C25609"/>
    <w:rsid w:val="00C2587F"/>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275C"/>
    <w:rsid w:val="00C42F51"/>
    <w:rsid w:val="00C436F0"/>
    <w:rsid w:val="00C4390E"/>
    <w:rsid w:val="00C43A2F"/>
    <w:rsid w:val="00C43AE7"/>
    <w:rsid w:val="00C44092"/>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EEB"/>
    <w:rsid w:val="00C52F72"/>
    <w:rsid w:val="00C5321B"/>
    <w:rsid w:val="00C5365D"/>
    <w:rsid w:val="00C53E78"/>
    <w:rsid w:val="00C540C9"/>
    <w:rsid w:val="00C545CA"/>
    <w:rsid w:val="00C54DF5"/>
    <w:rsid w:val="00C55752"/>
    <w:rsid w:val="00C55C75"/>
    <w:rsid w:val="00C55C85"/>
    <w:rsid w:val="00C55D0E"/>
    <w:rsid w:val="00C55F9F"/>
    <w:rsid w:val="00C56436"/>
    <w:rsid w:val="00C56EFA"/>
    <w:rsid w:val="00C57CF9"/>
    <w:rsid w:val="00C60343"/>
    <w:rsid w:val="00C60A71"/>
    <w:rsid w:val="00C60D58"/>
    <w:rsid w:val="00C60D75"/>
    <w:rsid w:val="00C60ED9"/>
    <w:rsid w:val="00C61017"/>
    <w:rsid w:val="00C613E2"/>
    <w:rsid w:val="00C616A3"/>
    <w:rsid w:val="00C61850"/>
    <w:rsid w:val="00C61ED4"/>
    <w:rsid w:val="00C62D09"/>
    <w:rsid w:val="00C631FB"/>
    <w:rsid w:val="00C63319"/>
    <w:rsid w:val="00C63347"/>
    <w:rsid w:val="00C63C5A"/>
    <w:rsid w:val="00C6412B"/>
    <w:rsid w:val="00C64CEA"/>
    <w:rsid w:val="00C656A7"/>
    <w:rsid w:val="00C661BA"/>
    <w:rsid w:val="00C6664B"/>
    <w:rsid w:val="00C66A6F"/>
    <w:rsid w:val="00C66AA6"/>
    <w:rsid w:val="00C66E0B"/>
    <w:rsid w:val="00C66F45"/>
    <w:rsid w:val="00C674D0"/>
    <w:rsid w:val="00C67AFE"/>
    <w:rsid w:val="00C70776"/>
    <w:rsid w:val="00C7098A"/>
    <w:rsid w:val="00C709F5"/>
    <w:rsid w:val="00C71209"/>
    <w:rsid w:val="00C71219"/>
    <w:rsid w:val="00C712F5"/>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F8B"/>
    <w:rsid w:val="00C87397"/>
    <w:rsid w:val="00C87BF0"/>
    <w:rsid w:val="00C9032C"/>
    <w:rsid w:val="00C90DD8"/>
    <w:rsid w:val="00C916E9"/>
    <w:rsid w:val="00C91904"/>
    <w:rsid w:val="00C92003"/>
    <w:rsid w:val="00C920A1"/>
    <w:rsid w:val="00C922B7"/>
    <w:rsid w:val="00C9244A"/>
    <w:rsid w:val="00C92F91"/>
    <w:rsid w:val="00C93886"/>
    <w:rsid w:val="00C93E83"/>
    <w:rsid w:val="00C93EFE"/>
    <w:rsid w:val="00C94DF8"/>
    <w:rsid w:val="00C94F96"/>
    <w:rsid w:val="00C95E0B"/>
    <w:rsid w:val="00C960A6"/>
    <w:rsid w:val="00C96157"/>
    <w:rsid w:val="00C974FD"/>
    <w:rsid w:val="00C97C50"/>
    <w:rsid w:val="00C97DE5"/>
    <w:rsid w:val="00CA0687"/>
    <w:rsid w:val="00CA087D"/>
    <w:rsid w:val="00CA08B6"/>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6DA"/>
    <w:rsid w:val="00CA7857"/>
    <w:rsid w:val="00CA7BBC"/>
    <w:rsid w:val="00CA7CE5"/>
    <w:rsid w:val="00CB0540"/>
    <w:rsid w:val="00CB0BF0"/>
    <w:rsid w:val="00CB0DAA"/>
    <w:rsid w:val="00CB12CB"/>
    <w:rsid w:val="00CB1E4E"/>
    <w:rsid w:val="00CB217C"/>
    <w:rsid w:val="00CB2F70"/>
    <w:rsid w:val="00CB3051"/>
    <w:rsid w:val="00CB3402"/>
    <w:rsid w:val="00CB3BCA"/>
    <w:rsid w:val="00CB44A8"/>
    <w:rsid w:val="00CB4939"/>
    <w:rsid w:val="00CB5180"/>
    <w:rsid w:val="00CB57FC"/>
    <w:rsid w:val="00CB5DA3"/>
    <w:rsid w:val="00CB6DB2"/>
    <w:rsid w:val="00CB71BF"/>
    <w:rsid w:val="00CB72E4"/>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6E"/>
    <w:rsid w:val="00CC51F9"/>
    <w:rsid w:val="00CC529E"/>
    <w:rsid w:val="00CC5557"/>
    <w:rsid w:val="00CC57D3"/>
    <w:rsid w:val="00CC62BE"/>
    <w:rsid w:val="00CC6ACA"/>
    <w:rsid w:val="00CC73C5"/>
    <w:rsid w:val="00CD01B0"/>
    <w:rsid w:val="00CD032D"/>
    <w:rsid w:val="00CD0443"/>
    <w:rsid w:val="00CD1544"/>
    <w:rsid w:val="00CD1F92"/>
    <w:rsid w:val="00CD26DA"/>
    <w:rsid w:val="00CD2911"/>
    <w:rsid w:val="00CD2E07"/>
    <w:rsid w:val="00CD377D"/>
    <w:rsid w:val="00CD3901"/>
    <w:rsid w:val="00CD3D0B"/>
    <w:rsid w:val="00CD3F59"/>
    <w:rsid w:val="00CD47BE"/>
    <w:rsid w:val="00CD608D"/>
    <w:rsid w:val="00CD6858"/>
    <w:rsid w:val="00CD7F7A"/>
    <w:rsid w:val="00CE09B7"/>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7048"/>
    <w:rsid w:val="00D0726B"/>
    <w:rsid w:val="00D077E0"/>
    <w:rsid w:val="00D07DF5"/>
    <w:rsid w:val="00D1021B"/>
    <w:rsid w:val="00D103B7"/>
    <w:rsid w:val="00D1054A"/>
    <w:rsid w:val="00D1054E"/>
    <w:rsid w:val="00D106AE"/>
    <w:rsid w:val="00D10806"/>
    <w:rsid w:val="00D108BD"/>
    <w:rsid w:val="00D10E2C"/>
    <w:rsid w:val="00D11691"/>
    <w:rsid w:val="00D121E7"/>
    <w:rsid w:val="00D1237E"/>
    <w:rsid w:val="00D1261A"/>
    <w:rsid w:val="00D13183"/>
    <w:rsid w:val="00D138E2"/>
    <w:rsid w:val="00D141E0"/>
    <w:rsid w:val="00D142D8"/>
    <w:rsid w:val="00D14860"/>
    <w:rsid w:val="00D149C3"/>
    <w:rsid w:val="00D14AC7"/>
    <w:rsid w:val="00D15161"/>
    <w:rsid w:val="00D158F3"/>
    <w:rsid w:val="00D15968"/>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A7"/>
    <w:rsid w:val="00D23F73"/>
    <w:rsid w:val="00D23FF2"/>
    <w:rsid w:val="00D25A95"/>
    <w:rsid w:val="00D25EA1"/>
    <w:rsid w:val="00D27922"/>
    <w:rsid w:val="00D27A3E"/>
    <w:rsid w:val="00D3022B"/>
    <w:rsid w:val="00D314DF"/>
    <w:rsid w:val="00D319D3"/>
    <w:rsid w:val="00D31D4B"/>
    <w:rsid w:val="00D3287F"/>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090"/>
    <w:rsid w:val="00D41471"/>
    <w:rsid w:val="00D417C1"/>
    <w:rsid w:val="00D4195E"/>
    <w:rsid w:val="00D41D49"/>
    <w:rsid w:val="00D42F42"/>
    <w:rsid w:val="00D43227"/>
    <w:rsid w:val="00D44698"/>
    <w:rsid w:val="00D446BE"/>
    <w:rsid w:val="00D45072"/>
    <w:rsid w:val="00D45DC7"/>
    <w:rsid w:val="00D47433"/>
    <w:rsid w:val="00D47904"/>
    <w:rsid w:val="00D5042F"/>
    <w:rsid w:val="00D50686"/>
    <w:rsid w:val="00D5068C"/>
    <w:rsid w:val="00D50726"/>
    <w:rsid w:val="00D508CC"/>
    <w:rsid w:val="00D50F4B"/>
    <w:rsid w:val="00D523C0"/>
    <w:rsid w:val="00D524FF"/>
    <w:rsid w:val="00D52742"/>
    <w:rsid w:val="00D53D09"/>
    <w:rsid w:val="00D54005"/>
    <w:rsid w:val="00D541A9"/>
    <w:rsid w:val="00D54353"/>
    <w:rsid w:val="00D544EE"/>
    <w:rsid w:val="00D55820"/>
    <w:rsid w:val="00D55DF6"/>
    <w:rsid w:val="00D55E28"/>
    <w:rsid w:val="00D55E57"/>
    <w:rsid w:val="00D56FF5"/>
    <w:rsid w:val="00D601A5"/>
    <w:rsid w:val="00D60547"/>
    <w:rsid w:val="00D60655"/>
    <w:rsid w:val="00D60710"/>
    <w:rsid w:val="00D60802"/>
    <w:rsid w:val="00D60C53"/>
    <w:rsid w:val="00D62343"/>
    <w:rsid w:val="00D6241B"/>
    <w:rsid w:val="00D63424"/>
    <w:rsid w:val="00D63425"/>
    <w:rsid w:val="00D63597"/>
    <w:rsid w:val="00D63E1D"/>
    <w:rsid w:val="00D645E0"/>
    <w:rsid w:val="00D650CD"/>
    <w:rsid w:val="00D65338"/>
    <w:rsid w:val="00D6555F"/>
    <w:rsid w:val="00D66444"/>
    <w:rsid w:val="00D66AA6"/>
    <w:rsid w:val="00D67A41"/>
    <w:rsid w:val="00D67C05"/>
    <w:rsid w:val="00D67DFB"/>
    <w:rsid w:val="00D67F65"/>
    <w:rsid w:val="00D70006"/>
    <w:rsid w:val="00D706CE"/>
    <w:rsid w:val="00D70812"/>
    <w:rsid w:val="00D70FB4"/>
    <w:rsid w:val="00D711D6"/>
    <w:rsid w:val="00D713E5"/>
    <w:rsid w:val="00D722DB"/>
    <w:rsid w:val="00D72921"/>
    <w:rsid w:val="00D7356F"/>
    <w:rsid w:val="00D7358C"/>
    <w:rsid w:val="00D735EB"/>
    <w:rsid w:val="00D73E41"/>
    <w:rsid w:val="00D73FDC"/>
    <w:rsid w:val="00D7406D"/>
    <w:rsid w:val="00D750CE"/>
    <w:rsid w:val="00D75115"/>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A11"/>
    <w:rsid w:val="00D95291"/>
    <w:rsid w:val="00D953A2"/>
    <w:rsid w:val="00D96318"/>
    <w:rsid w:val="00D96CBA"/>
    <w:rsid w:val="00D96FBF"/>
    <w:rsid w:val="00D972D5"/>
    <w:rsid w:val="00D97624"/>
    <w:rsid w:val="00D97AA4"/>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6099"/>
    <w:rsid w:val="00DA6759"/>
    <w:rsid w:val="00DA6CFF"/>
    <w:rsid w:val="00DA753E"/>
    <w:rsid w:val="00DA7DB2"/>
    <w:rsid w:val="00DA7EF0"/>
    <w:rsid w:val="00DB0666"/>
    <w:rsid w:val="00DB06EB"/>
    <w:rsid w:val="00DB0A64"/>
    <w:rsid w:val="00DB1C15"/>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1EF"/>
    <w:rsid w:val="00DC0357"/>
    <w:rsid w:val="00DC04CC"/>
    <w:rsid w:val="00DC2197"/>
    <w:rsid w:val="00DC266B"/>
    <w:rsid w:val="00DC2D82"/>
    <w:rsid w:val="00DC4AD8"/>
    <w:rsid w:val="00DC548C"/>
    <w:rsid w:val="00DC54CA"/>
    <w:rsid w:val="00DC6034"/>
    <w:rsid w:val="00DC603F"/>
    <w:rsid w:val="00DC69DC"/>
    <w:rsid w:val="00DC6C01"/>
    <w:rsid w:val="00DC6DF2"/>
    <w:rsid w:val="00DC70A3"/>
    <w:rsid w:val="00DC7359"/>
    <w:rsid w:val="00DC7EF1"/>
    <w:rsid w:val="00DD0482"/>
    <w:rsid w:val="00DD1344"/>
    <w:rsid w:val="00DD1A46"/>
    <w:rsid w:val="00DD1B91"/>
    <w:rsid w:val="00DD1D65"/>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582"/>
    <w:rsid w:val="00DD6650"/>
    <w:rsid w:val="00DD669A"/>
    <w:rsid w:val="00DD67E6"/>
    <w:rsid w:val="00DD71A2"/>
    <w:rsid w:val="00DD7E65"/>
    <w:rsid w:val="00DE0A82"/>
    <w:rsid w:val="00DE112A"/>
    <w:rsid w:val="00DE185B"/>
    <w:rsid w:val="00DE1DC4"/>
    <w:rsid w:val="00DE24E1"/>
    <w:rsid w:val="00DE2848"/>
    <w:rsid w:val="00DE2CE3"/>
    <w:rsid w:val="00DE325F"/>
    <w:rsid w:val="00DE343F"/>
    <w:rsid w:val="00DE3783"/>
    <w:rsid w:val="00DE4759"/>
    <w:rsid w:val="00DE4B79"/>
    <w:rsid w:val="00DE4E1C"/>
    <w:rsid w:val="00DE53E9"/>
    <w:rsid w:val="00DE541A"/>
    <w:rsid w:val="00DE5DC0"/>
    <w:rsid w:val="00DE63D7"/>
    <w:rsid w:val="00DE6693"/>
    <w:rsid w:val="00DE6815"/>
    <w:rsid w:val="00DE6A42"/>
    <w:rsid w:val="00DE70D5"/>
    <w:rsid w:val="00DE71D9"/>
    <w:rsid w:val="00DE7635"/>
    <w:rsid w:val="00DE7761"/>
    <w:rsid w:val="00DE7D77"/>
    <w:rsid w:val="00DF001C"/>
    <w:rsid w:val="00DF0678"/>
    <w:rsid w:val="00DF121F"/>
    <w:rsid w:val="00DF1596"/>
    <w:rsid w:val="00DF1732"/>
    <w:rsid w:val="00DF1A8C"/>
    <w:rsid w:val="00DF1D61"/>
    <w:rsid w:val="00DF1F2D"/>
    <w:rsid w:val="00DF295D"/>
    <w:rsid w:val="00DF2BF5"/>
    <w:rsid w:val="00DF3A58"/>
    <w:rsid w:val="00DF3E19"/>
    <w:rsid w:val="00DF468A"/>
    <w:rsid w:val="00DF4917"/>
    <w:rsid w:val="00DF4E32"/>
    <w:rsid w:val="00DF509C"/>
    <w:rsid w:val="00DF51B5"/>
    <w:rsid w:val="00DF55FF"/>
    <w:rsid w:val="00DF5706"/>
    <w:rsid w:val="00DF6A80"/>
    <w:rsid w:val="00DF6E31"/>
    <w:rsid w:val="00DF6F21"/>
    <w:rsid w:val="00DF76F8"/>
    <w:rsid w:val="00DF7BEC"/>
    <w:rsid w:val="00DF7E2F"/>
    <w:rsid w:val="00DF7E4D"/>
    <w:rsid w:val="00E00C55"/>
    <w:rsid w:val="00E02100"/>
    <w:rsid w:val="00E029D4"/>
    <w:rsid w:val="00E02CE2"/>
    <w:rsid w:val="00E02F84"/>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195"/>
    <w:rsid w:val="00E143B0"/>
    <w:rsid w:val="00E14BB7"/>
    <w:rsid w:val="00E14CB5"/>
    <w:rsid w:val="00E15497"/>
    <w:rsid w:val="00E1568E"/>
    <w:rsid w:val="00E157C2"/>
    <w:rsid w:val="00E16523"/>
    <w:rsid w:val="00E16D05"/>
    <w:rsid w:val="00E16F58"/>
    <w:rsid w:val="00E200A3"/>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9B8"/>
    <w:rsid w:val="00E27EFA"/>
    <w:rsid w:val="00E3008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05EF"/>
    <w:rsid w:val="00E41537"/>
    <w:rsid w:val="00E41CE9"/>
    <w:rsid w:val="00E41CFD"/>
    <w:rsid w:val="00E42544"/>
    <w:rsid w:val="00E42E0F"/>
    <w:rsid w:val="00E43DA9"/>
    <w:rsid w:val="00E44228"/>
    <w:rsid w:val="00E448CB"/>
    <w:rsid w:val="00E44A3A"/>
    <w:rsid w:val="00E44ADC"/>
    <w:rsid w:val="00E44C1F"/>
    <w:rsid w:val="00E450E4"/>
    <w:rsid w:val="00E45926"/>
    <w:rsid w:val="00E462E2"/>
    <w:rsid w:val="00E464C8"/>
    <w:rsid w:val="00E468C7"/>
    <w:rsid w:val="00E47014"/>
    <w:rsid w:val="00E47B60"/>
    <w:rsid w:val="00E47B91"/>
    <w:rsid w:val="00E47E91"/>
    <w:rsid w:val="00E5073A"/>
    <w:rsid w:val="00E50830"/>
    <w:rsid w:val="00E50EBE"/>
    <w:rsid w:val="00E51DB9"/>
    <w:rsid w:val="00E51E80"/>
    <w:rsid w:val="00E520E6"/>
    <w:rsid w:val="00E55891"/>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197"/>
    <w:rsid w:val="00E657AD"/>
    <w:rsid w:val="00E66968"/>
    <w:rsid w:val="00E6712B"/>
    <w:rsid w:val="00E675C9"/>
    <w:rsid w:val="00E67AFD"/>
    <w:rsid w:val="00E67B14"/>
    <w:rsid w:val="00E67F4B"/>
    <w:rsid w:val="00E70153"/>
    <w:rsid w:val="00E70995"/>
    <w:rsid w:val="00E70D71"/>
    <w:rsid w:val="00E719C0"/>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CAB"/>
    <w:rsid w:val="00E82DB7"/>
    <w:rsid w:val="00E83A85"/>
    <w:rsid w:val="00E83FDF"/>
    <w:rsid w:val="00E8461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592"/>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2C"/>
    <w:rsid w:val="00EC1FE3"/>
    <w:rsid w:val="00EC2157"/>
    <w:rsid w:val="00EC2AAD"/>
    <w:rsid w:val="00EC394E"/>
    <w:rsid w:val="00EC4393"/>
    <w:rsid w:val="00EC58F5"/>
    <w:rsid w:val="00EC6715"/>
    <w:rsid w:val="00EC6716"/>
    <w:rsid w:val="00EC67CB"/>
    <w:rsid w:val="00EC6A72"/>
    <w:rsid w:val="00EC6BF3"/>
    <w:rsid w:val="00EC79EA"/>
    <w:rsid w:val="00EC7FB4"/>
    <w:rsid w:val="00ED0742"/>
    <w:rsid w:val="00ED18F5"/>
    <w:rsid w:val="00ED1FDC"/>
    <w:rsid w:val="00ED275E"/>
    <w:rsid w:val="00ED3FFD"/>
    <w:rsid w:val="00ED428A"/>
    <w:rsid w:val="00ED4407"/>
    <w:rsid w:val="00ED5484"/>
    <w:rsid w:val="00ED5756"/>
    <w:rsid w:val="00ED5864"/>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BC6"/>
    <w:rsid w:val="00EF0D79"/>
    <w:rsid w:val="00EF138C"/>
    <w:rsid w:val="00EF24D5"/>
    <w:rsid w:val="00EF3044"/>
    <w:rsid w:val="00EF30AE"/>
    <w:rsid w:val="00EF30D8"/>
    <w:rsid w:val="00EF32D6"/>
    <w:rsid w:val="00EF3393"/>
    <w:rsid w:val="00EF3739"/>
    <w:rsid w:val="00EF3768"/>
    <w:rsid w:val="00EF4177"/>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E"/>
    <w:rsid w:val="00F07A9F"/>
    <w:rsid w:val="00F10018"/>
    <w:rsid w:val="00F103F0"/>
    <w:rsid w:val="00F10A0F"/>
    <w:rsid w:val="00F10CAC"/>
    <w:rsid w:val="00F1112F"/>
    <w:rsid w:val="00F11698"/>
    <w:rsid w:val="00F116D8"/>
    <w:rsid w:val="00F1228F"/>
    <w:rsid w:val="00F129E5"/>
    <w:rsid w:val="00F12F7E"/>
    <w:rsid w:val="00F13120"/>
    <w:rsid w:val="00F1324C"/>
    <w:rsid w:val="00F133FC"/>
    <w:rsid w:val="00F13D7D"/>
    <w:rsid w:val="00F13F0C"/>
    <w:rsid w:val="00F14320"/>
    <w:rsid w:val="00F14345"/>
    <w:rsid w:val="00F14529"/>
    <w:rsid w:val="00F14927"/>
    <w:rsid w:val="00F15E33"/>
    <w:rsid w:val="00F1683D"/>
    <w:rsid w:val="00F16AB0"/>
    <w:rsid w:val="00F16F71"/>
    <w:rsid w:val="00F20AB7"/>
    <w:rsid w:val="00F20E9B"/>
    <w:rsid w:val="00F21D80"/>
    <w:rsid w:val="00F22884"/>
    <w:rsid w:val="00F22E15"/>
    <w:rsid w:val="00F23097"/>
    <w:rsid w:val="00F2336F"/>
    <w:rsid w:val="00F237CA"/>
    <w:rsid w:val="00F2416B"/>
    <w:rsid w:val="00F2435A"/>
    <w:rsid w:val="00F2470D"/>
    <w:rsid w:val="00F2523E"/>
    <w:rsid w:val="00F26C5E"/>
    <w:rsid w:val="00F26CEB"/>
    <w:rsid w:val="00F26EB1"/>
    <w:rsid w:val="00F30330"/>
    <w:rsid w:val="00F306BF"/>
    <w:rsid w:val="00F3179B"/>
    <w:rsid w:val="00F320CE"/>
    <w:rsid w:val="00F3291A"/>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A5E"/>
    <w:rsid w:val="00F42D5E"/>
    <w:rsid w:val="00F437DD"/>
    <w:rsid w:val="00F43E3A"/>
    <w:rsid w:val="00F44C11"/>
    <w:rsid w:val="00F4502C"/>
    <w:rsid w:val="00F45271"/>
    <w:rsid w:val="00F4546F"/>
    <w:rsid w:val="00F45982"/>
    <w:rsid w:val="00F46E77"/>
    <w:rsid w:val="00F46F3D"/>
    <w:rsid w:val="00F472C8"/>
    <w:rsid w:val="00F472E0"/>
    <w:rsid w:val="00F47973"/>
    <w:rsid w:val="00F47A78"/>
    <w:rsid w:val="00F47D77"/>
    <w:rsid w:val="00F50FB8"/>
    <w:rsid w:val="00F51431"/>
    <w:rsid w:val="00F51976"/>
    <w:rsid w:val="00F52853"/>
    <w:rsid w:val="00F52A90"/>
    <w:rsid w:val="00F52F23"/>
    <w:rsid w:val="00F538B4"/>
    <w:rsid w:val="00F53E0C"/>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AE0"/>
    <w:rsid w:val="00F63DB1"/>
    <w:rsid w:val="00F64745"/>
    <w:rsid w:val="00F64A34"/>
    <w:rsid w:val="00F64F6C"/>
    <w:rsid w:val="00F65158"/>
    <w:rsid w:val="00F65299"/>
    <w:rsid w:val="00F66849"/>
    <w:rsid w:val="00F669DD"/>
    <w:rsid w:val="00F6756C"/>
    <w:rsid w:val="00F67631"/>
    <w:rsid w:val="00F67976"/>
    <w:rsid w:val="00F67B22"/>
    <w:rsid w:val="00F67C53"/>
    <w:rsid w:val="00F67D6B"/>
    <w:rsid w:val="00F70BE1"/>
    <w:rsid w:val="00F70F29"/>
    <w:rsid w:val="00F7266C"/>
    <w:rsid w:val="00F73B22"/>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251"/>
    <w:rsid w:val="00F85B46"/>
    <w:rsid w:val="00F85BA9"/>
    <w:rsid w:val="00F861F6"/>
    <w:rsid w:val="00F86A13"/>
    <w:rsid w:val="00F87558"/>
    <w:rsid w:val="00F8779B"/>
    <w:rsid w:val="00F8781C"/>
    <w:rsid w:val="00F8786D"/>
    <w:rsid w:val="00F87A21"/>
    <w:rsid w:val="00F87D57"/>
    <w:rsid w:val="00F9065A"/>
    <w:rsid w:val="00F91D22"/>
    <w:rsid w:val="00F92149"/>
    <w:rsid w:val="00F92DAB"/>
    <w:rsid w:val="00F92E88"/>
    <w:rsid w:val="00F93CB1"/>
    <w:rsid w:val="00F94336"/>
    <w:rsid w:val="00F9480E"/>
    <w:rsid w:val="00F94CBF"/>
    <w:rsid w:val="00F94FF1"/>
    <w:rsid w:val="00F954D3"/>
    <w:rsid w:val="00F96023"/>
    <w:rsid w:val="00F96AF2"/>
    <w:rsid w:val="00F96E0D"/>
    <w:rsid w:val="00F96F3B"/>
    <w:rsid w:val="00F97790"/>
    <w:rsid w:val="00FA05EE"/>
    <w:rsid w:val="00FA0EF7"/>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718"/>
    <w:rsid w:val="00FE58F6"/>
    <w:rsid w:val="00FE5F73"/>
    <w:rsid w:val="00FE601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530C"/>
    <w:rsid w:val="00FF5432"/>
    <w:rsid w:val="00FF5707"/>
    <w:rsid w:val="00FF59CF"/>
    <w:rsid w:val="00FF608D"/>
    <w:rsid w:val="00FF6190"/>
    <w:rsid w:val="00FF7000"/>
    <w:rsid w:val="00FF72C3"/>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7B915-C4E8-416A-A3F9-F3D9CC1F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96</TotalTime>
  <Pages>5</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2015-09-03T12:44:00Z</dcterms:created>
  <dcterms:modified xsi:type="dcterms:W3CDTF">2015-09-05T08:06:00Z</dcterms:modified>
</cp:coreProperties>
</file>