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FC" w:rsidRPr="00157B34" w:rsidRDefault="00FA2BFC" w:rsidP="00890E33">
      <w:pPr>
        <w:spacing w:line="276" w:lineRule="auto"/>
        <w:ind w:firstLine="0"/>
        <w:jc w:val="center"/>
        <w:rPr>
          <w:sz w:val="28"/>
          <w:rtl/>
        </w:rPr>
      </w:pPr>
      <w:r w:rsidRPr="00157B34">
        <w:rPr>
          <w:rFonts w:hint="cs"/>
          <w:sz w:val="28"/>
          <w:rtl/>
        </w:rPr>
        <w:t>بسم الله الرحمن الرحيم</w:t>
      </w:r>
    </w:p>
    <w:p w:rsidR="00EF7AA1" w:rsidRPr="00157B34" w:rsidRDefault="00EF7AA1" w:rsidP="0039722F">
      <w:pPr>
        <w:pStyle w:val="Heading1"/>
        <w:rPr>
          <w:rtl/>
        </w:rPr>
      </w:pPr>
      <w:r w:rsidRPr="00157B34">
        <w:rPr>
          <w:rFonts w:hint="cs"/>
          <w:rtl/>
        </w:rPr>
        <w:t>مقدمه</w:t>
      </w:r>
    </w:p>
    <w:p w:rsidR="00EF7AA1" w:rsidRPr="00157B34" w:rsidRDefault="00FA2BFC" w:rsidP="00EF7AA1">
      <w:pPr>
        <w:spacing w:after="0" w:line="276" w:lineRule="auto"/>
        <w:rPr>
          <w:sz w:val="28"/>
          <w:rtl/>
        </w:rPr>
      </w:pPr>
      <w:r w:rsidRPr="00157B34">
        <w:rPr>
          <w:rFonts w:hint="cs"/>
          <w:sz w:val="28"/>
          <w:rtl/>
        </w:rPr>
        <w:t xml:space="preserve">بحث در مقام سوم، لعب با </w:t>
      </w:r>
      <w:r w:rsidRPr="00157B34">
        <w:rPr>
          <w:rFonts w:hint="eastAsia"/>
          <w:sz w:val="28"/>
          <w:rtl/>
        </w:rPr>
        <w:t>بردوباخت</w:t>
      </w:r>
      <w:r w:rsidRPr="00157B34">
        <w:rPr>
          <w:rFonts w:hint="cs"/>
          <w:sz w:val="28"/>
          <w:rtl/>
        </w:rPr>
        <w:t xml:space="preserve"> اما بدون آلات معده یا متعارفه</w:t>
      </w:r>
      <w:r w:rsidR="00EF7AA1" w:rsidRPr="00157B34">
        <w:rPr>
          <w:rFonts w:hint="cs"/>
          <w:sz w:val="28"/>
          <w:rtl/>
        </w:rPr>
        <w:t>؛</w:t>
      </w:r>
      <w:r w:rsidRPr="00157B34">
        <w:rPr>
          <w:rFonts w:hint="cs"/>
          <w:sz w:val="28"/>
          <w:rtl/>
        </w:rPr>
        <w:t xml:space="preserve"> اعم از اینکه بازی همراه با </w:t>
      </w:r>
      <w:r w:rsidRPr="00157B34">
        <w:rPr>
          <w:rFonts w:hint="eastAsia"/>
          <w:sz w:val="28"/>
          <w:rtl/>
        </w:rPr>
        <w:t>بردوباخت</w:t>
      </w:r>
      <w:r w:rsidRPr="00157B34">
        <w:rPr>
          <w:rFonts w:hint="cs"/>
          <w:sz w:val="28"/>
          <w:rtl/>
        </w:rPr>
        <w:t xml:space="preserve"> باشد بدون آلات معده و متعارفه</w:t>
      </w:r>
      <w:r w:rsidR="00EF7AA1" w:rsidRPr="00157B34">
        <w:rPr>
          <w:rFonts w:hint="cs"/>
          <w:sz w:val="28"/>
          <w:rtl/>
        </w:rPr>
        <w:t>؛</w:t>
      </w:r>
      <w:r w:rsidRPr="00157B34">
        <w:rPr>
          <w:rFonts w:hint="cs"/>
          <w:sz w:val="28"/>
          <w:rtl/>
        </w:rPr>
        <w:t xml:space="preserve"> یا اینکه بازی نیست </w:t>
      </w:r>
      <w:r w:rsidR="00EF7AA1" w:rsidRPr="00157B34">
        <w:rPr>
          <w:rFonts w:hint="cs"/>
          <w:sz w:val="28"/>
          <w:rtl/>
        </w:rPr>
        <w:t xml:space="preserve">بلکه </w:t>
      </w:r>
      <w:r w:rsidRPr="00157B34">
        <w:rPr>
          <w:rFonts w:hint="cs"/>
          <w:sz w:val="28"/>
          <w:rtl/>
        </w:rPr>
        <w:t>یک فلسفه واقعی دا</w:t>
      </w:r>
      <w:r w:rsidR="00EF7AA1" w:rsidRPr="00157B34">
        <w:rPr>
          <w:rFonts w:hint="cs"/>
          <w:sz w:val="28"/>
          <w:rtl/>
        </w:rPr>
        <w:t>شته و یک</w:t>
      </w:r>
      <w:r w:rsidRPr="00157B34">
        <w:rPr>
          <w:rFonts w:hint="cs"/>
          <w:sz w:val="28"/>
          <w:rtl/>
        </w:rPr>
        <w:t xml:space="preserve"> کار درست و اصولی و عقلایی است</w:t>
      </w:r>
      <w:r w:rsidR="00EF7AA1" w:rsidRPr="00157B34">
        <w:rPr>
          <w:rFonts w:hint="cs"/>
          <w:sz w:val="28"/>
          <w:rtl/>
        </w:rPr>
        <w:t>.</w:t>
      </w:r>
    </w:p>
    <w:p w:rsidR="00FA2BFC" w:rsidRPr="00157B34" w:rsidRDefault="00FA2BFC" w:rsidP="00EF7AA1">
      <w:pPr>
        <w:spacing w:after="0" w:line="276" w:lineRule="auto"/>
        <w:rPr>
          <w:sz w:val="28"/>
          <w:rtl/>
        </w:rPr>
      </w:pPr>
      <w:r w:rsidRPr="00157B34">
        <w:rPr>
          <w:rFonts w:hint="cs"/>
          <w:sz w:val="28"/>
          <w:rtl/>
        </w:rPr>
        <w:t xml:space="preserve">در اینجا هر دو </w:t>
      </w:r>
      <w:r w:rsidR="00890E33">
        <w:rPr>
          <w:rFonts w:hint="eastAsia"/>
          <w:sz w:val="28"/>
          <w:rtl/>
        </w:rPr>
        <w:t>موردبحث</w:t>
      </w:r>
      <w:r w:rsidRPr="00157B34">
        <w:rPr>
          <w:rFonts w:hint="cs"/>
          <w:sz w:val="28"/>
          <w:rtl/>
        </w:rPr>
        <w:t xml:space="preserve"> است. مشهور این است که </w:t>
      </w:r>
      <w:r w:rsidR="00EF7AA1" w:rsidRPr="00157B34">
        <w:rPr>
          <w:rFonts w:hint="eastAsia"/>
          <w:sz w:val="28"/>
          <w:rtl/>
        </w:rPr>
        <w:t>درجا</w:t>
      </w:r>
      <w:r w:rsidR="00EF7AA1" w:rsidRPr="00157B34">
        <w:rPr>
          <w:rFonts w:hint="cs"/>
          <w:sz w:val="28"/>
          <w:rtl/>
        </w:rPr>
        <w:t xml:space="preserve">یی که </w:t>
      </w:r>
      <w:r w:rsidRPr="00157B34">
        <w:rPr>
          <w:rFonts w:hint="eastAsia"/>
          <w:sz w:val="28"/>
          <w:rtl/>
        </w:rPr>
        <w:t>بردوباخت</w:t>
      </w:r>
      <w:r w:rsidRPr="00157B34">
        <w:rPr>
          <w:rFonts w:hint="cs"/>
          <w:sz w:val="28"/>
          <w:rtl/>
        </w:rPr>
        <w:t xml:space="preserve"> باشد</w:t>
      </w:r>
      <w:r w:rsidR="00EF7AA1" w:rsidRPr="00157B34">
        <w:rPr>
          <w:rFonts w:hint="cs"/>
          <w:sz w:val="28"/>
          <w:rtl/>
        </w:rPr>
        <w:t>،</w:t>
      </w:r>
      <w:r w:rsidRPr="00157B34">
        <w:rPr>
          <w:rFonts w:hint="cs"/>
          <w:sz w:val="28"/>
          <w:rtl/>
        </w:rPr>
        <w:t xml:space="preserve"> تکلیفاً و وضعاً حرام است، ولو اینکه به غیر آلات معده باشد. در غیر آلات معده و متعارفه هم اگر</w:t>
      </w:r>
      <w:r w:rsidRPr="00157B34">
        <w:rPr>
          <w:rFonts w:hint="eastAsia"/>
          <w:sz w:val="28"/>
          <w:rtl/>
        </w:rPr>
        <w:t xml:space="preserve"> بردوباخت</w:t>
      </w:r>
      <w:r w:rsidRPr="00157B34">
        <w:rPr>
          <w:rFonts w:hint="cs"/>
          <w:sz w:val="28"/>
          <w:rtl/>
        </w:rPr>
        <w:t xml:space="preserve"> بود فعل آن و تصرف در مالی هم که از قِبَل آن </w:t>
      </w:r>
      <w:r w:rsidRPr="00157B34">
        <w:rPr>
          <w:rFonts w:hint="eastAsia"/>
          <w:sz w:val="28"/>
          <w:rtl/>
        </w:rPr>
        <w:t>به</w:t>
      </w:r>
      <w:r w:rsidRPr="00157B34">
        <w:rPr>
          <w:sz w:val="28"/>
          <w:rtl/>
        </w:rPr>
        <w:t xml:space="preserve"> </w:t>
      </w:r>
      <w:r w:rsidRPr="00157B34">
        <w:rPr>
          <w:rFonts w:hint="eastAsia"/>
          <w:sz w:val="28"/>
          <w:rtl/>
        </w:rPr>
        <w:t>دست</w:t>
      </w:r>
      <w:r w:rsidRPr="00157B34">
        <w:rPr>
          <w:rFonts w:hint="cs"/>
          <w:sz w:val="28"/>
          <w:rtl/>
        </w:rPr>
        <w:t xml:space="preserve"> می‌آید حرام است و معامله باطل است. این مشهور است. </w:t>
      </w:r>
    </w:p>
    <w:p w:rsidR="00EF7AA1" w:rsidRPr="00157B34" w:rsidRDefault="00FA2BFC" w:rsidP="00EF7AA1">
      <w:pPr>
        <w:spacing w:after="0" w:line="276" w:lineRule="auto"/>
        <w:rPr>
          <w:sz w:val="28"/>
          <w:rtl/>
        </w:rPr>
      </w:pPr>
      <w:r w:rsidRPr="00157B34">
        <w:rPr>
          <w:rFonts w:hint="cs"/>
          <w:sz w:val="28"/>
          <w:rtl/>
        </w:rPr>
        <w:t>ادله قول مشهور را بررسی می‌کردیم و گفتیم در مقابل قول مشهور دو قول است</w:t>
      </w:r>
      <w:r w:rsidR="00EF7AA1" w:rsidRPr="00157B34">
        <w:rPr>
          <w:rFonts w:hint="cs"/>
          <w:sz w:val="28"/>
          <w:rtl/>
        </w:rPr>
        <w:t>:</w:t>
      </w:r>
    </w:p>
    <w:p w:rsidR="00EF7AA1" w:rsidRPr="00157B34" w:rsidRDefault="00EF7AA1" w:rsidP="0039722F">
      <w:pPr>
        <w:pStyle w:val="Heading1"/>
        <w:rPr>
          <w:rtl/>
        </w:rPr>
      </w:pPr>
      <w:r w:rsidRPr="00157B34">
        <w:rPr>
          <w:rFonts w:hint="cs"/>
          <w:rtl/>
        </w:rPr>
        <w:t>اقوال غیر مشهور</w:t>
      </w:r>
    </w:p>
    <w:p w:rsidR="00EF7AA1" w:rsidRPr="00157B34" w:rsidRDefault="00EF7AA1" w:rsidP="009019E8">
      <w:pPr>
        <w:pStyle w:val="Heading2"/>
        <w:numPr>
          <w:ilvl w:val="0"/>
          <w:numId w:val="36"/>
        </w:numPr>
        <w:rPr>
          <w:rtl/>
        </w:rPr>
      </w:pPr>
      <w:r w:rsidRPr="00157B34">
        <w:rPr>
          <w:rFonts w:hint="cs"/>
          <w:rtl/>
        </w:rPr>
        <w:t>حرمت وضعی بدون حرمت تکلیفی</w:t>
      </w:r>
    </w:p>
    <w:p w:rsidR="00FA2BFC" w:rsidRPr="00157B34" w:rsidRDefault="00FA2BFC" w:rsidP="00EF7AA1">
      <w:pPr>
        <w:spacing w:after="0" w:line="276" w:lineRule="auto"/>
        <w:rPr>
          <w:sz w:val="28"/>
          <w:rtl/>
        </w:rPr>
      </w:pPr>
      <w:r w:rsidRPr="00157B34">
        <w:rPr>
          <w:rFonts w:hint="cs"/>
          <w:sz w:val="28"/>
          <w:rtl/>
        </w:rPr>
        <w:t>یک قول است که حرمت وضعی دارد ولی حرمت تکلیفی ندارد</w:t>
      </w:r>
      <w:r w:rsidR="00890E33">
        <w:rPr>
          <w:sz w:val="28"/>
          <w:rtl/>
        </w:rPr>
        <w:t xml:space="preserve"> </w:t>
      </w:r>
      <w:r w:rsidRPr="00157B34">
        <w:rPr>
          <w:rFonts w:hint="cs"/>
          <w:sz w:val="28"/>
          <w:rtl/>
        </w:rPr>
        <w:t>که صاحب جواهر می‌فرمود</w:t>
      </w:r>
      <w:r w:rsidR="00890E33">
        <w:rPr>
          <w:rFonts w:hint="eastAsia"/>
          <w:sz w:val="28"/>
          <w:rtl/>
        </w:rPr>
        <w:t>؛</w:t>
      </w:r>
      <w:r w:rsidR="00890E33">
        <w:rPr>
          <w:sz w:val="28"/>
          <w:rtl/>
        </w:rPr>
        <w:t xml:space="preserve"> </w:t>
      </w:r>
      <w:r w:rsidR="00890E33">
        <w:rPr>
          <w:rFonts w:hint="eastAsia"/>
          <w:sz w:val="28"/>
          <w:rtl/>
        </w:rPr>
        <w:t>و</w:t>
      </w:r>
      <w:r w:rsidRPr="00157B34">
        <w:rPr>
          <w:rFonts w:hint="cs"/>
          <w:sz w:val="28"/>
          <w:rtl/>
        </w:rPr>
        <w:t xml:space="preserve"> ممکن است کسی </w:t>
      </w:r>
      <w:r w:rsidRPr="00157B34">
        <w:rPr>
          <w:rFonts w:hint="eastAsia"/>
          <w:sz w:val="28"/>
          <w:rtl/>
        </w:rPr>
        <w:t>به‌طورکل</w:t>
      </w:r>
      <w:r w:rsidRPr="00157B34">
        <w:rPr>
          <w:rFonts w:hint="cs"/>
          <w:sz w:val="28"/>
          <w:rtl/>
        </w:rPr>
        <w:t>ی بگوید اینجا اشکالی ندارد. این قائلی در خاصه ندارد ولی در عامه قائلانی دارد.</w:t>
      </w:r>
    </w:p>
    <w:p w:rsidR="00EF7AA1" w:rsidRPr="00157B34" w:rsidRDefault="00FA2BFC" w:rsidP="00FA2BFC">
      <w:pPr>
        <w:spacing w:after="0" w:line="276" w:lineRule="auto"/>
        <w:rPr>
          <w:sz w:val="28"/>
          <w:rtl/>
        </w:rPr>
      </w:pPr>
      <w:r w:rsidRPr="00157B34">
        <w:rPr>
          <w:rFonts w:hint="cs"/>
          <w:sz w:val="28"/>
          <w:rtl/>
        </w:rPr>
        <w:t xml:space="preserve">ادله حرمت وضعی و تکلیفی را به ترتیب بررسی می‌کردیم، اولین دلیل روایاتی بود که در آن واژه و مفهوم قمار آمده بود این را بررسی کردیم که کسانی مثل حضرت امام و بزرگانی می‌گویند قمار شامل بحث ما نمی‌شود و به نحوی قید آلات معده در مفهوم دخیل است. </w:t>
      </w:r>
    </w:p>
    <w:p w:rsidR="00FA2BFC" w:rsidRPr="00157B34" w:rsidRDefault="00FA2BFC" w:rsidP="00EF7AA1">
      <w:pPr>
        <w:spacing w:after="0" w:line="276" w:lineRule="auto"/>
        <w:rPr>
          <w:sz w:val="28"/>
          <w:rtl/>
        </w:rPr>
      </w:pPr>
      <w:r w:rsidRPr="00157B34">
        <w:rPr>
          <w:rFonts w:hint="cs"/>
          <w:sz w:val="28"/>
          <w:rtl/>
        </w:rPr>
        <w:t xml:space="preserve">گفتیم اظهر این است که قید آلات معده یا متعارفه مأخوذ نیست و قمار همان </w:t>
      </w:r>
      <w:r w:rsidRPr="00157B34">
        <w:rPr>
          <w:rFonts w:hint="eastAsia"/>
          <w:sz w:val="28"/>
          <w:rtl/>
        </w:rPr>
        <w:t>بردوباخت</w:t>
      </w:r>
      <w:r w:rsidRPr="00157B34">
        <w:rPr>
          <w:rFonts w:hint="cs"/>
          <w:sz w:val="28"/>
          <w:rtl/>
        </w:rPr>
        <w:t xml:space="preserve"> است. تا اینجا تردی</w:t>
      </w:r>
      <w:r w:rsidR="005917B1">
        <w:rPr>
          <w:rFonts w:hint="cs"/>
          <w:sz w:val="28"/>
          <w:rtl/>
        </w:rPr>
        <w:t>دی نیست یعنی حداقل بر اساس استظه</w:t>
      </w:r>
      <w:r w:rsidRPr="00157B34">
        <w:rPr>
          <w:rFonts w:hint="cs"/>
          <w:sz w:val="28"/>
          <w:rtl/>
        </w:rPr>
        <w:t xml:space="preserve">ارات و </w:t>
      </w:r>
      <w:r w:rsidR="00890E33">
        <w:rPr>
          <w:rFonts w:hint="eastAsia"/>
          <w:sz w:val="28"/>
          <w:rtl/>
        </w:rPr>
        <w:t>دلا</w:t>
      </w:r>
      <w:r w:rsidR="00890E33">
        <w:rPr>
          <w:rFonts w:hint="cs"/>
          <w:sz w:val="28"/>
          <w:rtl/>
        </w:rPr>
        <w:t>ی</w:t>
      </w:r>
      <w:r w:rsidR="00890E33">
        <w:rPr>
          <w:rFonts w:hint="eastAsia"/>
          <w:sz w:val="28"/>
          <w:rtl/>
        </w:rPr>
        <w:t>لمان</w:t>
      </w:r>
      <w:r w:rsidRPr="00157B34">
        <w:rPr>
          <w:rFonts w:hint="cs"/>
          <w:sz w:val="28"/>
          <w:rtl/>
        </w:rPr>
        <w:t xml:space="preserve"> عرض کردیم که مفهوم اصلی قمار آن است که «راهنه فغلبه»، </w:t>
      </w:r>
      <w:r w:rsidRPr="00157B34">
        <w:rPr>
          <w:rFonts w:hint="eastAsia"/>
          <w:sz w:val="28"/>
          <w:rtl/>
        </w:rPr>
        <w:t>ا</w:t>
      </w:r>
      <w:r w:rsidRPr="00157B34">
        <w:rPr>
          <w:rFonts w:hint="cs"/>
          <w:sz w:val="28"/>
          <w:rtl/>
        </w:rPr>
        <w:t>ی</w:t>
      </w:r>
      <w:r w:rsidRPr="00157B34">
        <w:rPr>
          <w:rFonts w:hint="eastAsia"/>
          <w:sz w:val="28"/>
          <w:rtl/>
        </w:rPr>
        <w:t>ن‌که</w:t>
      </w:r>
      <w:r w:rsidR="00EF7AA1" w:rsidRPr="00157B34">
        <w:rPr>
          <w:rFonts w:hint="cs"/>
          <w:sz w:val="28"/>
          <w:rtl/>
        </w:rPr>
        <w:t xml:space="preserve"> در یک مغالبه‌</w:t>
      </w:r>
      <w:r w:rsidRPr="00157B34">
        <w:rPr>
          <w:rFonts w:hint="cs"/>
          <w:sz w:val="28"/>
          <w:rtl/>
        </w:rPr>
        <w:t xml:space="preserve">ای رهنی و </w:t>
      </w:r>
      <w:r w:rsidRPr="00157B34">
        <w:rPr>
          <w:rFonts w:hint="eastAsia"/>
          <w:sz w:val="28"/>
          <w:rtl/>
        </w:rPr>
        <w:t>بردوباخت</w:t>
      </w:r>
      <w:r w:rsidRPr="00157B34">
        <w:rPr>
          <w:rFonts w:hint="cs"/>
          <w:sz w:val="28"/>
          <w:rtl/>
        </w:rPr>
        <w:t>ی باشد</w:t>
      </w:r>
      <w:r w:rsidR="00890E33">
        <w:rPr>
          <w:rFonts w:hint="eastAsia"/>
          <w:sz w:val="28"/>
          <w:rtl/>
        </w:rPr>
        <w:t>؛</w:t>
      </w:r>
      <w:r w:rsidR="00890E33">
        <w:rPr>
          <w:sz w:val="28"/>
          <w:rtl/>
        </w:rPr>
        <w:t xml:space="preserve"> </w:t>
      </w:r>
      <w:r w:rsidRPr="00157B34">
        <w:rPr>
          <w:rFonts w:hint="cs"/>
          <w:sz w:val="28"/>
          <w:rtl/>
        </w:rPr>
        <w:t xml:space="preserve">اما آلات معده فقط در مجمع البحرین آمده بود که کتاب لغوی متأخر </w:t>
      </w:r>
      <w:r w:rsidRPr="00157B34">
        <w:rPr>
          <w:rFonts w:hint="cs"/>
          <w:sz w:val="28"/>
          <w:rtl/>
        </w:rPr>
        <w:lastRenderedPageBreak/>
        <w:t xml:space="preserve">و ناظر به فرهنگ خاص متشرعه است، به این دلیل به این کتاب و فرمایش ایشان اعتباری نیست </w:t>
      </w:r>
      <w:r w:rsidRPr="00157B34">
        <w:rPr>
          <w:rFonts w:hint="eastAsia"/>
          <w:sz w:val="28"/>
          <w:rtl/>
        </w:rPr>
        <w:t>ازا</w:t>
      </w:r>
      <w:r w:rsidRPr="00157B34">
        <w:rPr>
          <w:rFonts w:hint="cs"/>
          <w:sz w:val="28"/>
          <w:rtl/>
        </w:rPr>
        <w:t>ی</w:t>
      </w:r>
      <w:r w:rsidRPr="00157B34">
        <w:rPr>
          <w:rFonts w:hint="eastAsia"/>
          <w:sz w:val="28"/>
          <w:rtl/>
        </w:rPr>
        <w:t>ن‌جهت</w:t>
      </w:r>
      <w:r w:rsidRPr="00157B34">
        <w:rPr>
          <w:rFonts w:hint="cs"/>
          <w:sz w:val="28"/>
          <w:rtl/>
        </w:rPr>
        <w:t xml:space="preserve"> به نظر می‌آید، برای </w:t>
      </w:r>
      <w:r w:rsidR="00EF7AA1" w:rsidRPr="00157B34">
        <w:rPr>
          <w:rFonts w:hint="cs"/>
          <w:sz w:val="28"/>
          <w:rtl/>
        </w:rPr>
        <w:t>صدق</w:t>
      </w:r>
      <w:r w:rsidRPr="00157B34">
        <w:rPr>
          <w:rFonts w:hint="cs"/>
          <w:sz w:val="28"/>
          <w:rtl/>
        </w:rPr>
        <w:t xml:space="preserve"> قمار همان مراهنه کافی است.</w:t>
      </w:r>
    </w:p>
    <w:p w:rsidR="00FA2BFC" w:rsidRPr="00157B34" w:rsidRDefault="00FA2BFC" w:rsidP="00FA2BFC">
      <w:pPr>
        <w:spacing w:after="0" w:line="276" w:lineRule="auto"/>
        <w:rPr>
          <w:sz w:val="28"/>
          <w:rtl/>
        </w:rPr>
      </w:pPr>
      <w:r w:rsidRPr="00157B34">
        <w:rPr>
          <w:rFonts w:hint="cs"/>
          <w:sz w:val="28"/>
          <w:rtl/>
        </w:rPr>
        <w:t xml:space="preserve">‌گفتیم </w:t>
      </w:r>
      <w:r w:rsidRPr="00157B34">
        <w:rPr>
          <w:rFonts w:hint="eastAsia"/>
          <w:sz w:val="28"/>
          <w:rtl/>
        </w:rPr>
        <w:t>‌احتمال‌قو</w:t>
      </w:r>
      <w:r w:rsidRPr="00157B34">
        <w:rPr>
          <w:rFonts w:hint="cs"/>
          <w:sz w:val="28"/>
          <w:rtl/>
        </w:rPr>
        <w:t xml:space="preserve">ی و اظهر این است که </w:t>
      </w:r>
      <w:r w:rsidRPr="00157B34">
        <w:rPr>
          <w:rFonts w:hint="eastAsia"/>
          <w:sz w:val="28"/>
          <w:rtl/>
        </w:rPr>
        <w:t>شبهه‌ا</w:t>
      </w:r>
      <w:r w:rsidRPr="00157B34">
        <w:rPr>
          <w:rFonts w:hint="cs"/>
          <w:sz w:val="28"/>
          <w:rtl/>
        </w:rPr>
        <w:t xml:space="preserve">ی نیست </w:t>
      </w:r>
      <w:r w:rsidR="00EF7AA1" w:rsidRPr="00157B34">
        <w:rPr>
          <w:rFonts w:hint="cs"/>
          <w:sz w:val="28"/>
          <w:rtl/>
        </w:rPr>
        <w:t xml:space="preserve">که </w:t>
      </w:r>
      <w:r w:rsidRPr="00157B34">
        <w:rPr>
          <w:rFonts w:hint="cs"/>
          <w:sz w:val="28"/>
          <w:rtl/>
        </w:rPr>
        <w:t xml:space="preserve">همه کتب لغوی متقدم می‌گوید: «راهنه فغلبه» مراهنه و </w:t>
      </w:r>
      <w:r w:rsidRPr="00157B34">
        <w:rPr>
          <w:rFonts w:hint="eastAsia"/>
          <w:sz w:val="28"/>
          <w:rtl/>
        </w:rPr>
        <w:t>ا</w:t>
      </w:r>
      <w:r w:rsidRPr="00157B34">
        <w:rPr>
          <w:rFonts w:hint="cs"/>
          <w:sz w:val="28"/>
          <w:rtl/>
        </w:rPr>
        <w:t>ی</w:t>
      </w:r>
      <w:r w:rsidRPr="00157B34">
        <w:rPr>
          <w:rFonts w:hint="eastAsia"/>
          <w:sz w:val="28"/>
          <w:rtl/>
        </w:rPr>
        <w:t>ن‌ها</w:t>
      </w:r>
      <w:r w:rsidRPr="00157B34">
        <w:rPr>
          <w:rFonts w:hint="cs"/>
          <w:sz w:val="28"/>
          <w:rtl/>
        </w:rPr>
        <w:t xml:space="preserve"> آمده است و آلات معده و متعارفه در آن نیامده است این را استظهار کردیم. </w:t>
      </w:r>
    </w:p>
    <w:p w:rsidR="00FA2BFC" w:rsidRPr="00157B34" w:rsidRDefault="00FA2BFC" w:rsidP="00FA2BFC">
      <w:pPr>
        <w:spacing w:after="0" w:line="276" w:lineRule="auto"/>
        <w:rPr>
          <w:sz w:val="28"/>
          <w:rtl/>
        </w:rPr>
      </w:pPr>
      <w:r w:rsidRPr="00157B34">
        <w:rPr>
          <w:rFonts w:hint="cs"/>
          <w:sz w:val="28"/>
          <w:rtl/>
        </w:rPr>
        <w:t xml:space="preserve">در برابر کسانی که می‌گفتند قمار مقید به آلات است، گفتیم قمار مطلق مراهنه و </w:t>
      </w:r>
      <w:r w:rsidR="00080976">
        <w:rPr>
          <w:rFonts w:hint="cs"/>
          <w:sz w:val="28"/>
          <w:rtl/>
        </w:rPr>
        <w:t>بردوباخت</w:t>
      </w:r>
      <w:r w:rsidRPr="00157B34">
        <w:rPr>
          <w:rFonts w:hint="cs"/>
          <w:sz w:val="28"/>
          <w:rtl/>
        </w:rPr>
        <w:t xml:space="preserve"> است ولو آلات نباشد. سؤالی اینجا مطرح شد که مطلق افعالی که در آن مراهنه و </w:t>
      </w:r>
      <w:r w:rsidRPr="00157B34">
        <w:rPr>
          <w:rFonts w:hint="eastAsia"/>
          <w:sz w:val="28"/>
          <w:rtl/>
        </w:rPr>
        <w:t>بردوباخت</w:t>
      </w:r>
      <w:r w:rsidRPr="00157B34">
        <w:rPr>
          <w:rFonts w:hint="cs"/>
          <w:sz w:val="28"/>
          <w:rtl/>
        </w:rPr>
        <w:t xml:space="preserve"> باشد داخل در مفهوم قمار است یا اینکه قید دیگری دارد که باید لعب باشد</w:t>
      </w:r>
      <w:r w:rsidR="00890E33">
        <w:rPr>
          <w:sz w:val="28"/>
          <w:rtl/>
        </w:rPr>
        <w:t xml:space="preserve"> </w:t>
      </w:r>
      <w:r w:rsidRPr="00157B34">
        <w:rPr>
          <w:rFonts w:hint="cs"/>
          <w:sz w:val="28"/>
          <w:rtl/>
        </w:rPr>
        <w:t>و عرفاً باید بازی باشد این یک سؤالی بود که مطرح شد.</w:t>
      </w:r>
    </w:p>
    <w:p w:rsidR="00FA2BFC" w:rsidRPr="00157B34" w:rsidRDefault="00EF7AA1" w:rsidP="00FA2BFC">
      <w:pPr>
        <w:spacing w:after="0" w:line="276" w:lineRule="auto"/>
        <w:rPr>
          <w:sz w:val="28"/>
          <w:rtl/>
        </w:rPr>
      </w:pPr>
      <w:r w:rsidRPr="00157B34">
        <w:rPr>
          <w:rFonts w:hint="cs"/>
          <w:sz w:val="28"/>
          <w:rtl/>
        </w:rPr>
        <w:t xml:space="preserve">در پاسخ </w:t>
      </w:r>
      <w:r w:rsidR="00FA2BFC" w:rsidRPr="00157B34">
        <w:rPr>
          <w:rFonts w:hint="cs"/>
          <w:sz w:val="28"/>
          <w:rtl/>
        </w:rPr>
        <w:t xml:space="preserve">گفتیم که بعید نیست که در مفهوم قمار نوعی بازی مأخوذ باشد در بعضی از کتب متقدمین این لعب آمده است گرچه در بعضی نیامده است و </w:t>
      </w:r>
      <w:r w:rsidR="00FA2BFC" w:rsidRPr="00157B34">
        <w:rPr>
          <w:rFonts w:hint="eastAsia"/>
          <w:sz w:val="28"/>
          <w:rtl/>
        </w:rPr>
        <w:t>هم</w:t>
      </w:r>
      <w:r w:rsidR="00FA2BFC" w:rsidRPr="00157B34">
        <w:rPr>
          <w:rFonts w:hint="cs"/>
          <w:sz w:val="28"/>
          <w:rtl/>
        </w:rPr>
        <w:t>ی</w:t>
      </w:r>
      <w:r w:rsidR="00FA2BFC" w:rsidRPr="00157B34">
        <w:rPr>
          <w:rFonts w:hint="eastAsia"/>
          <w:sz w:val="28"/>
          <w:rtl/>
        </w:rPr>
        <w:t>ن‌که</w:t>
      </w:r>
      <w:r w:rsidR="00FA2BFC" w:rsidRPr="00157B34">
        <w:rPr>
          <w:rFonts w:hint="cs"/>
          <w:sz w:val="28"/>
          <w:rtl/>
        </w:rPr>
        <w:t xml:space="preserve"> در بعضی از کتب متقدمین آمده است کافی است یکی از این دو روش را برویم جلو یا مطمئناً بگوییم که لعب عنوان مقوِّم مفهوم است که اگر این را بگوییم در مفهوم قمار باید قائل </w:t>
      </w:r>
      <w:r w:rsidR="00FA2BFC" w:rsidRPr="00157B34">
        <w:rPr>
          <w:rFonts w:hint="eastAsia"/>
          <w:sz w:val="28"/>
          <w:rtl/>
        </w:rPr>
        <w:t>به‌تفص</w:t>
      </w:r>
      <w:r w:rsidR="00FA2BFC" w:rsidRPr="00157B34">
        <w:rPr>
          <w:rFonts w:hint="cs"/>
          <w:sz w:val="28"/>
          <w:rtl/>
        </w:rPr>
        <w:t>ی</w:t>
      </w:r>
      <w:r w:rsidR="00FA2BFC" w:rsidRPr="00157B34">
        <w:rPr>
          <w:rFonts w:hint="eastAsia"/>
          <w:sz w:val="28"/>
          <w:rtl/>
        </w:rPr>
        <w:t>ل</w:t>
      </w:r>
      <w:r w:rsidR="00FA2BFC" w:rsidRPr="00157B34">
        <w:rPr>
          <w:rFonts w:hint="cs"/>
          <w:sz w:val="28"/>
          <w:rtl/>
        </w:rPr>
        <w:t xml:space="preserve"> شویم و بگوییم مفهوم قمار شامل کارهای جدی که در آن </w:t>
      </w:r>
      <w:r w:rsidR="00080976">
        <w:rPr>
          <w:rFonts w:hint="cs"/>
          <w:sz w:val="28"/>
          <w:rtl/>
        </w:rPr>
        <w:t>بردوباخت</w:t>
      </w:r>
      <w:r w:rsidR="00FA2BFC" w:rsidRPr="00157B34">
        <w:rPr>
          <w:rFonts w:hint="cs"/>
          <w:sz w:val="28"/>
          <w:rtl/>
        </w:rPr>
        <w:t xml:space="preserve"> است نمی‌شود و شامل چیزهایی می‌شود که جنبه بازی دارد و عرفاً می‌گویند که بازی است مثلاً فوتبال بازی عرفاً بازی است و اگر </w:t>
      </w:r>
      <w:r w:rsidR="00080976">
        <w:rPr>
          <w:rFonts w:hint="cs"/>
          <w:sz w:val="28"/>
          <w:rtl/>
        </w:rPr>
        <w:t>بردوباخت</w:t>
      </w:r>
      <w:r w:rsidR="00FA2BFC" w:rsidRPr="00157B34">
        <w:rPr>
          <w:rFonts w:hint="cs"/>
          <w:sz w:val="28"/>
          <w:rtl/>
        </w:rPr>
        <w:t xml:space="preserve"> در آن قرار داده شود قمار می‌شود.</w:t>
      </w:r>
    </w:p>
    <w:p w:rsidR="00FA2BFC" w:rsidRPr="00157B34" w:rsidRDefault="00FA2BFC" w:rsidP="00FA2BFC">
      <w:pPr>
        <w:spacing w:after="0" w:line="276" w:lineRule="auto"/>
        <w:rPr>
          <w:sz w:val="28"/>
          <w:rtl/>
        </w:rPr>
      </w:pPr>
      <w:r w:rsidRPr="00157B34">
        <w:rPr>
          <w:rFonts w:hint="cs"/>
          <w:sz w:val="28"/>
          <w:rtl/>
        </w:rPr>
        <w:t xml:space="preserve">اما اگر یک کار جدی است، یک بحث علمی است مثلاً مطالعه کتاب است که بین چند نفر مسابقه می‌گذارند و یک مبلغی قرار </w:t>
      </w:r>
      <w:r w:rsidRPr="00157B34">
        <w:rPr>
          <w:rFonts w:hint="eastAsia"/>
          <w:sz w:val="28"/>
          <w:rtl/>
        </w:rPr>
        <w:t>م</w:t>
      </w:r>
      <w:r w:rsidRPr="00157B34">
        <w:rPr>
          <w:rFonts w:hint="cs"/>
          <w:sz w:val="28"/>
          <w:rtl/>
        </w:rPr>
        <w:t>ی‌</w:t>
      </w:r>
      <w:r w:rsidRPr="00157B34">
        <w:rPr>
          <w:rFonts w:hint="eastAsia"/>
          <w:sz w:val="28"/>
          <w:rtl/>
        </w:rPr>
        <w:t>دهند</w:t>
      </w:r>
      <w:r w:rsidRPr="00157B34">
        <w:rPr>
          <w:rFonts w:hint="cs"/>
          <w:sz w:val="28"/>
          <w:rtl/>
        </w:rPr>
        <w:t xml:space="preserve"> هر که ببرد آن مبلغ مال او </w:t>
      </w:r>
      <w:r w:rsidRPr="00157B34">
        <w:rPr>
          <w:rFonts w:hint="eastAsia"/>
          <w:sz w:val="28"/>
          <w:rtl/>
        </w:rPr>
        <w:t>م</w:t>
      </w:r>
      <w:r w:rsidRPr="00157B34">
        <w:rPr>
          <w:rFonts w:hint="cs"/>
          <w:sz w:val="28"/>
          <w:rtl/>
        </w:rPr>
        <w:t>ی‌</w:t>
      </w:r>
      <w:r w:rsidRPr="00157B34">
        <w:rPr>
          <w:rFonts w:hint="eastAsia"/>
          <w:sz w:val="28"/>
          <w:rtl/>
        </w:rPr>
        <w:t>شود</w:t>
      </w:r>
      <w:r w:rsidRPr="00157B34">
        <w:rPr>
          <w:rFonts w:hint="cs"/>
          <w:sz w:val="28"/>
          <w:rtl/>
        </w:rPr>
        <w:t xml:space="preserve"> ممکن است بگوییم قمار این را نمی‌گیرد، </w:t>
      </w:r>
      <w:r w:rsidRPr="00157B34">
        <w:rPr>
          <w:rFonts w:hint="eastAsia"/>
          <w:sz w:val="28"/>
          <w:rtl/>
        </w:rPr>
        <w:t>درصورت</w:t>
      </w:r>
      <w:r w:rsidRPr="00157B34">
        <w:rPr>
          <w:rFonts w:hint="cs"/>
          <w:sz w:val="28"/>
          <w:rtl/>
        </w:rPr>
        <w:t>ی‌</w:t>
      </w:r>
      <w:r w:rsidRPr="00157B34">
        <w:rPr>
          <w:rFonts w:hint="eastAsia"/>
          <w:sz w:val="28"/>
          <w:rtl/>
        </w:rPr>
        <w:t>که</w:t>
      </w:r>
      <w:r w:rsidRPr="00157B34">
        <w:rPr>
          <w:rFonts w:hint="cs"/>
          <w:sz w:val="28"/>
          <w:rtl/>
        </w:rPr>
        <w:t xml:space="preserve"> بگوییم لعب قید، مفهوم قمار است.</w:t>
      </w:r>
    </w:p>
    <w:p w:rsidR="00EF7AA1" w:rsidRPr="00157B34" w:rsidRDefault="00EF7AA1" w:rsidP="009019E8">
      <w:pPr>
        <w:pStyle w:val="Heading2"/>
        <w:numPr>
          <w:ilvl w:val="0"/>
          <w:numId w:val="36"/>
        </w:numPr>
        <w:rPr>
          <w:rtl/>
        </w:rPr>
      </w:pPr>
      <w:r w:rsidRPr="00157B34">
        <w:rPr>
          <w:rFonts w:hint="cs"/>
          <w:rtl/>
        </w:rPr>
        <w:t>شبهه مفهومیه</w:t>
      </w:r>
    </w:p>
    <w:p w:rsidR="00FA2BFC" w:rsidRPr="00157B34" w:rsidRDefault="00FA2BFC" w:rsidP="00EF7AA1">
      <w:pPr>
        <w:spacing w:after="0" w:line="276" w:lineRule="auto"/>
        <w:rPr>
          <w:sz w:val="28"/>
          <w:rtl/>
        </w:rPr>
      </w:pPr>
      <w:r w:rsidRPr="00157B34">
        <w:rPr>
          <w:rFonts w:hint="cs"/>
          <w:sz w:val="28"/>
          <w:rtl/>
        </w:rPr>
        <w:t>وجه دیگر هم این است که بگوییم شبهه مفهومیه می‌شود. اگر تردید داریم که قید لعب در مفهوم قمار مأخوذ است یا نیست، باز شبهه مفهومیه می‌شود و باید قدر مُتِیَقِّن را گرفت آنجایی که</w:t>
      </w:r>
      <w:r w:rsidRPr="00157B34">
        <w:rPr>
          <w:rFonts w:hint="eastAsia"/>
          <w:sz w:val="28"/>
          <w:rtl/>
        </w:rPr>
        <w:t xml:space="preserve"> ازنظر</w:t>
      </w:r>
      <w:r w:rsidRPr="00157B34">
        <w:rPr>
          <w:rFonts w:hint="cs"/>
          <w:sz w:val="28"/>
          <w:rtl/>
        </w:rPr>
        <w:t xml:space="preserve"> عقلایی جنبه بازی دارد.</w:t>
      </w:r>
    </w:p>
    <w:p w:rsidR="00EF7AA1" w:rsidRPr="00157B34" w:rsidRDefault="00FA2BFC" w:rsidP="00FA2BFC">
      <w:pPr>
        <w:spacing w:after="0" w:line="276" w:lineRule="auto"/>
        <w:rPr>
          <w:sz w:val="28"/>
          <w:rtl/>
        </w:rPr>
      </w:pPr>
      <w:r w:rsidRPr="00157B34">
        <w:rPr>
          <w:rFonts w:hint="eastAsia"/>
          <w:sz w:val="28"/>
          <w:rtl/>
        </w:rPr>
        <w:t>عل</w:t>
      </w:r>
      <w:r w:rsidRPr="00157B34">
        <w:rPr>
          <w:rFonts w:hint="cs"/>
          <w:sz w:val="28"/>
          <w:rtl/>
        </w:rPr>
        <w:t>ی‌</w:t>
      </w:r>
      <w:r w:rsidRPr="00157B34">
        <w:rPr>
          <w:rFonts w:hint="eastAsia"/>
          <w:sz w:val="28"/>
          <w:rtl/>
        </w:rPr>
        <w:t>القاعده</w:t>
      </w:r>
      <w:r w:rsidRPr="00157B34">
        <w:rPr>
          <w:rFonts w:hint="cs"/>
          <w:sz w:val="28"/>
          <w:rtl/>
        </w:rPr>
        <w:t xml:space="preserve"> در اینجا ما باید یکی از این دو راه را برویم</w:t>
      </w:r>
      <w:r w:rsidR="00EF7AA1" w:rsidRPr="00157B34">
        <w:rPr>
          <w:rFonts w:hint="cs"/>
          <w:sz w:val="28"/>
          <w:rtl/>
        </w:rPr>
        <w:t>:</w:t>
      </w:r>
    </w:p>
    <w:p w:rsidR="00EF7AA1" w:rsidRPr="00157B34" w:rsidRDefault="00FA2BFC" w:rsidP="00EF7AA1">
      <w:pPr>
        <w:pStyle w:val="ListParagraph"/>
        <w:numPr>
          <w:ilvl w:val="0"/>
          <w:numId w:val="37"/>
        </w:numPr>
        <w:spacing w:after="0" w:line="276" w:lineRule="auto"/>
        <w:rPr>
          <w:rFonts w:cs="2  Badr"/>
          <w:sz w:val="28"/>
        </w:rPr>
      </w:pPr>
      <w:r w:rsidRPr="00157B34">
        <w:rPr>
          <w:rFonts w:cs="2  Badr" w:hint="cs"/>
          <w:sz w:val="28"/>
          <w:rtl/>
        </w:rPr>
        <w:t>یا بگوییم که لعب حتماً قید است</w:t>
      </w:r>
      <w:r w:rsidR="00EF7AA1" w:rsidRPr="00157B34">
        <w:rPr>
          <w:rFonts w:cs="2  Badr" w:hint="cs"/>
          <w:sz w:val="28"/>
          <w:rtl/>
        </w:rPr>
        <w:t>؛</w:t>
      </w:r>
    </w:p>
    <w:p w:rsidR="00EF7AA1" w:rsidRPr="00157B34" w:rsidRDefault="00FA2BFC" w:rsidP="00EF7AA1">
      <w:pPr>
        <w:pStyle w:val="ListParagraph"/>
        <w:numPr>
          <w:ilvl w:val="0"/>
          <w:numId w:val="37"/>
        </w:numPr>
        <w:spacing w:after="0" w:line="276" w:lineRule="auto"/>
        <w:rPr>
          <w:rFonts w:cs="2  Badr"/>
          <w:sz w:val="28"/>
        </w:rPr>
      </w:pPr>
      <w:r w:rsidRPr="00157B34">
        <w:rPr>
          <w:rFonts w:cs="2  Badr" w:hint="cs"/>
          <w:sz w:val="28"/>
          <w:rtl/>
        </w:rPr>
        <w:lastRenderedPageBreak/>
        <w:t>یا اینکه بگوییم شک داریم و شبهه مفهومیه است</w:t>
      </w:r>
      <w:r w:rsidR="00890E33">
        <w:rPr>
          <w:rFonts w:cs="2  Badr"/>
          <w:sz w:val="28"/>
          <w:rtl/>
        </w:rPr>
        <w:t xml:space="preserve"> </w:t>
      </w:r>
      <w:r w:rsidRPr="00157B34">
        <w:rPr>
          <w:rFonts w:cs="2  Badr" w:hint="cs"/>
          <w:sz w:val="28"/>
          <w:rtl/>
        </w:rPr>
        <w:t xml:space="preserve">که باید قید بگیریم، یعنی قدر مُتِیَقِّن بگیریم. </w:t>
      </w:r>
    </w:p>
    <w:p w:rsidR="0039722F" w:rsidRPr="00157B34" w:rsidRDefault="0039722F" w:rsidP="009019E8">
      <w:pPr>
        <w:pStyle w:val="Heading2"/>
        <w:rPr>
          <w:rtl/>
        </w:rPr>
      </w:pPr>
      <w:r w:rsidRPr="00157B34">
        <w:rPr>
          <w:rFonts w:hint="cs"/>
          <w:rtl/>
        </w:rPr>
        <w:t>بررسی دو احتمال</w:t>
      </w:r>
    </w:p>
    <w:p w:rsidR="0039722F" w:rsidRPr="00157B34" w:rsidRDefault="00FA2BFC" w:rsidP="0039722F">
      <w:pPr>
        <w:pStyle w:val="ListParagraph"/>
        <w:numPr>
          <w:ilvl w:val="0"/>
          <w:numId w:val="38"/>
        </w:numPr>
        <w:spacing w:after="0" w:line="276" w:lineRule="auto"/>
        <w:rPr>
          <w:rFonts w:cs="2  Badr"/>
          <w:sz w:val="28"/>
        </w:rPr>
      </w:pPr>
      <w:r w:rsidRPr="00157B34">
        <w:rPr>
          <w:rFonts w:cs="2  Badr" w:hint="cs"/>
          <w:sz w:val="28"/>
          <w:rtl/>
        </w:rPr>
        <w:t xml:space="preserve">روی احتمال اول بگوییم معنا لعب با </w:t>
      </w:r>
      <w:r w:rsidR="00080976">
        <w:rPr>
          <w:rFonts w:cs="2  Badr" w:hint="cs"/>
          <w:sz w:val="28"/>
          <w:rtl/>
        </w:rPr>
        <w:t>بردوباخت</w:t>
      </w:r>
      <w:r w:rsidRPr="00157B34">
        <w:rPr>
          <w:rFonts w:cs="2  Badr" w:hint="cs"/>
          <w:sz w:val="28"/>
          <w:rtl/>
        </w:rPr>
        <w:t xml:space="preserve"> است</w:t>
      </w:r>
      <w:r w:rsidR="0039722F" w:rsidRPr="00157B34">
        <w:rPr>
          <w:rFonts w:cs="2  Badr" w:hint="cs"/>
          <w:sz w:val="28"/>
          <w:rtl/>
        </w:rPr>
        <w:t>؛</w:t>
      </w:r>
    </w:p>
    <w:p w:rsidR="0039722F" w:rsidRPr="00157B34" w:rsidRDefault="00FA2BFC" w:rsidP="0039722F">
      <w:pPr>
        <w:pStyle w:val="ListParagraph"/>
        <w:numPr>
          <w:ilvl w:val="0"/>
          <w:numId w:val="38"/>
        </w:numPr>
        <w:spacing w:after="0" w:line="276" w:lineRule="auto"/>
        <w:rPr>
          <w:rFonts w:cs="2  Badr"/>
          <w:sz w:val="28"/>
        </w:rPr>
      </w:pPr>
      <w:r w:rsidRPr="00157B34">
        <w:rPr>
          <w:rFonts w:cs="2  Badr" w:hint="cs"/>
          <w:sz w:val="28"/>
          <w:rtl/>
        </w:rPr>
        <w:t xml:space="preserve">در احتمال دوم نمی‌گوییم معنا این است، می‌گوییم که تردید داریم که معنا این است یا اعم است ولی </w:t>
      </w:r>
      <w:r w:rsidRPr="00157B34">
        <w:rPr>
          <w:rFonts w:cs="2  Badr" w:hint="eastAsia"/>
          <w:sz w:val="28"/>
          <w:rtl/>
        </w:rPr>
        <w:t>بازهم</w:t>
      </w:r>
      <w:r w:rsidRPr="00157B34">
        <w:rPr>
          <w:rFonts w:cs="2  Badr" w:hint="cs"/>
          <w:sz w:val="28"/>
          <w:rtl/>
        </w:rPr>
        <w:t xml:space="preserve"> شبهه مفهومیه که شد قدر مُتِیَقِّن را اخذ کنیم و نتیجه یکی می‌شود. </w:t>
      </w:r>
    </w:p>
    <w:p w:rsidR="00FA2BFC" w:rsidRPr="00157B34" w:rsidRDefault="00FA2BFC" w:rsidP="0039722F">
      <w:pPr>
        <w:spacing w:after="0" w:line="276" w:lineRule="auto"/>
        <w:rPr>
          <w:sz w:val="28"/>
          <w:rtl/>
        </w:rPr>
      </w:pPr>
      <w:r w:rsidRPr="00157B34">
        <w:rPr>
          <w:rFonts w:hint="eastAsia"/>
          <w:sz w:val="28"/>
          <w:rtl/>
        </w:rPr>
        <w:t>ا</w:t>
      </w:r>
      <w:r w:rsidRPr="00157B34">
        <w:rPr>
          <w:rFonts w:hint="cs"/>
          <w:sz w:val="28"/>
          <w:rtl/>
        </w:rPr>
        <w:t>ی</w:t>
      </w:r>
      <w:r w:rsidRPr="00157B34">
        <w:rPr>
          <w:rFonts w:hint="eastAsia"/>
          <w:sz w:val="28"/>
          <w:rtl/>
        </w:rPr>
        <w:t>ن‌که</w:t>
      </w:r>
      <w:r w:rsidRPr="00157B34">
        <w:rPr>
          <w:rFonts w:hint="cs"/>
          <w:sz w:val="28"/>
          <w:rtl/>
        </w:rPr>
        <w:t xml:space="preserve"> کسی این دو وجه را نپذیرد بگوید این لعب قید غالبی است که در بعضی کتب لغت آمده است یا عنوان مشیر است و مسائلی از این قبیل، این‌ها یک مقداری بعید است.</w:t>
      </w:r>
      <w:r w:rsidR="00890E33">
        <w:rPr>
          <w:sz w:val="28"/>
          <w:rtl/>
        </w:rPr>
        <w:t xml:space="preserve"> </w:t>
      </w:r>
      <w:r w:rsidR="00890E33">
        <w:rPr>
          <w:rFonts w:hint="eastAsia"/>
          <w:sz w:val="28"/>
          <w:rtl/>
        </w:rPr>
        <w:t>ظاهرش</w:t>
      </w:r>
      <w:r w:rsidRPr="00157B34">
        <w:rPr>
          <w:rFonts w:hint="cs"/>
          <w:sz w:val="28"/>
          <w:rtl/>
        </w:rPr>
        <w:t xml:space="preserve"> این است که قید لعب دخالتی دارد.</w:t>
      </w:r>
    </w:p>
    <w:p w:rsidR="00FA2BFC" w:rsidRPr="00157B34" w:rsidRDefault="00FA2BFC" w:rsidP="00FA2BFC">
      <w:pPr>
        <w:spacing w:after="0" w:line="276" w:lineRule="auto"/>
        <w:rPr>
          <w:sz w:val="28"/>
          <w:rtl/>
        </w:rPr>
      </w:pPr>
      <w:r w:rsidRPr="00157B34">
        <w:rPr>
          <w:rFonts w:hint="cs"/>
          <w:sz w:val="28"/>
          <w:rtl/>
        </w:rPr>
        <w:t xml:space="preserve">هر دو حالت آنجایی که بازی باشد پرهیز دارد، </w:t>
      </w:r>
      <w:r w:rsidRPr="00157B34">
        <w:rPr>
          <w:rFonts w:hint="eastAsia"/>
          <w:sz w:val="28"/>
          <w:rtl/>
        </w:rPr>
        <w:t>عل</w:t>
      </w:r>
      <w:r w:rsidRPr="00157B34">
        <w:rPr>
          <w:rFonts w:hint="cs"/>
          <w:sz w:val="28"/>
          <w:rtl/>
        </w:rPr>
        <w:t>ی‌</w:t>
      </w:r>
      <w:r w:rsidRPr="00157B34">
        <w:rPr>
          <w:rFonts w:hint="eastAsia"/>
          <w:sz w:val="28"/>
          <w:rtl/>
        </w:rPr>
        <w:t>ا</w:t>
      </w:r>
      <w:r w:rsidRPr="00157B34">
        <w:rPr>
          <w:rFonts w:hint="cs"/>
          <w:sz w:val="28"/>
          <w:rtl/>
        </w:rPr>
        <w:t>ی‌</w:t>
      </w:r>
      <w:r w:rsidRPr="00157B34">
        <w:rPr>
          <w:rFonts w:hint="eastAsia"/>
          <w:sz w:val="28"/>
          <w:rtl/>
        </w:rPr>
        <w:t>حال</w:t>
      </w:r>
      <w:r w:rsidRPr="00157B34">
        <w:rPr>
          <w:rFonts w:hint="cs"/>
          <w:sz w:val="28"/>
          <w:rtl/>
        </w:rPr>
        <w:t xml:space="preserve">، این معنا هست اما </w:t>
      </w:r>
      <w:r w:rsidRPr="00157B34">
        <w:rPr>
          <w:rFonts w:hint="eastAsia"/>
          <w:sz w:val="28"/>
          <w:rtl/>
        </w:rPr>
        <w:t>آنجا</w:t>
      </w:r>
      <w:r w:rsidRPr="00157B34">
        <w:rPr>
          <w:rFonts w:hint="cs"/>
          <w:sz w:val="28"/>
          <w:rtl/>
        </w:rPr>
        <w:t xml:space="preserve">یی که بازی نیست و فعل جدی است خواندن کتاب یا حل یک مسئله علمی است مفهوم قمار آن را نمی‌گیرد. این </w:t>
      </w:r>
      <w:r w:rsidRPr="00157B34">
        <w:rPr>
          <w:rFonts w:hint="eastAsia"/>
          <w:sz w:val="28"/>
          <w:rtl/>
        </w:rPr>
        <w:t>نکته‌ا</w:t>
      </w:r>
      <w:r w:rsidRPr="00157B34">
        <w:rPr>
          <w:rFonts w:hint="cs"/>
          <w:sz w:val="28"/>
          <w:rtl/>
        </w:rPr>
        <w:t xml:space="preserve">ی است که اینجا وجود دارد. این تفصیل در کلمات بزرگان وجود ندارد بعضی از بزرگان مثل حضرت امام می‌گویند که مفهوم قمار اینجا را نمی‌گیرد. بعضی هم مثلاً مواهب آقای سبحانی، جاهایی آمده است که قمار بحث مطلق </w:t>
      </w:r>
      <w:r w:rsidR="00080976">
        <w:rPr>
          <w:rFonts w:hint="cs"/>
          <w:sz w:val="28"/>
          <w:rtl/>
        </w:rPr>
        <w:t>بردوباخت</w:t>
      </w:r>
      <w:r w:rsidRPr="00157B34">
        <w:rPr>
          <w:rFonts w:hint="cs"/>
          <w:sz w:val="28"/>
          <w:rtl/>
        </w:rPr>
        <w:t xml:space="preserve"> را به غیر آلات می‌گیرد، در این اختلاف است.</w:t>
      </w:r>
    </w:p>
    <w:p w:rsidR="0039722F" w:rsidRPr="00157B34" w:rsidRDefault="0039722F" w:rsidP="0039722F">
      <w:pPr>
        <w:pStyle w:val="Heading1"/>
        <w:rPr>
          <w:rtl/>
        </w:rPr>
      </w:pPr>
      <w:r w:rsidRPr="00157B34">
        <w:rPr>
          <w:rFonts w:hint="cs"/>
          <w:rtl/>
        </w:rPr>
        <w:t>نظر مختار در باب مفهوم قمار</w:t>
      </w:r>
    </w:p>
    <w:p w:rsidR="00FA2BFC" w:rsidRPr="00157B34" w:rsidRDefault="00FA2BFC" w:rsidP="00FA2BFC">
      <w:pPr>
        <w:spacing w:after="0" w:line="276" w:lineRule="auto"/>
        <w:rPr>
          <w:sz w:val="28"/>
          <w:rtl/>
        </w:rPr>
      </w:pPr>
      <w:r w:rsidRPr="00157B34">
        <w:rPr>
          <w:rFonts w:hint="cs"/>
          <w:sz w:val="28"/>
          <w:rtl/>
        </w:rPr>
        <w:t xml:space="preserve">ما در مفهوم قمار نظر سومی داریم نه همراه </w:t>
      </w:r>
      <w:r w:rsidRPr="00157B34">
        <w:rPr>
          <w:rFonts w:hint="eastAsia"/>
          <w:sz w:val="28"/>
          <w:rtl/>
        </w:rPr>
        <w:t>آن‌ها</w:t>
      </w:r>
      <w:r w:rsidRPr="00157B34">
        <w:rPr>
          <w:rFonts w:hint="cs"/>
          <w:sz w:val="28"/>
          <w:rtl/>
        </w:rPr>
        <w:t xml:space="preserve">یی هستیم که می‌گویند قمار مقید به آلات است و مطلق </w:t>
      </w:r>
      <w:r w:rsidR="00080976">
        <w:rPr>
          <w:rFonts w:hint="cs"/>
          <w:sz w:val="28"/>
          <w:rtl/>
        </w:rPr>
        <w:t>بردوباخت</w:t>
      </w:r>
      <w:r w:rsidRPr="00157B34">
        <w:rPr>
          <w:rFonts w:hint="cs"/>
          <w:sz w:val="28"/>
          <w:rtl/>
        </w:rPr>
        <w:t xml:space="preserve"> نیست -و لذا بحث ما را نمی‌گیرد- و نه همراه </w:t>
      </w:r>
      <w:r w:rsidRPr="00157B34">
        <w:rPr>
          <w:rFonts w:hint="eastAsia"/>
          <w:sz w:val="28"/>
          <w:rtl/>
        </w:rPr>
        <w:t>آن‌ها</w:t>
      </w:r>
      <w:r w:rsidRPr="00157B34">
        <w:rPr>
          <w:rFonts w:hint="cs"/>
          <w:sz w:val="28"/>
          <w:rtl/>
        </w:rPr>
        <w:t xml:space="preserve">یی هستیم که بحث ما را </w:t>
      </w:r>
      <w:r w:rsidRPr="00157B34">
        <w:rPr>
          <w:rFonts w:hint="eastAsia"/>
          <w:sz w:val="28"/>
          <w:rtl/>
        </w:rPr>
        <w:t>به‌طور</w:t>
      </w:r>
      <w:r w:rsidRPr="00157B34">
        <w:rPr>
          <w:rFonts w:hint="cs"/>
          <w:sz w:val="28"/>
          <w:rtl/>
        </w:rPr>
        <w:t xml:space="preserve"> مطلق می‌گیرند و می‌گویند قوام قمار به </w:t>
      </w:r>
      <w:r w:rsidR="00080976">
        <w:rPr>
          <w:rFonts w:hint="cs"/>
          <w:sz w:val="28"/>
          <w:rtl/>
        </w:rPr>
        <w:t>بردوباخت</w:t>
      </w:r>
      <w:r w:rsidRPr="00157B34">
        <w:rPr>
          <w:rFonts w:hint="cs"/>
          <w:sz w:val="28"/>
          <w:rtl/>
        </w:rPr>
        <w:t xml:space="preserve"> است و</w:t>
      </w:r>
      <w:r w:rsidR="005917B1">
        <w:rPr>
          <w:rFonts w:hint="cs"/>
          <w:sz w:val="28"/>
          <w:rtl/>
        </w:rPr>
        <w:t xml:space="preserve"> </w:t>
      </w:r>
      <w:r w:rsidRPr="00157B34">
        <w:rPr>
          <w:rFonts w:hint="cs"/>
          <w:sz w:val="28"/>
          <w:rtl/>
        </w:rPr>
        <w:t>لا غیر.</w:t>
      </w:r>
    </w:p>
    <w:p w:rsidR="0039722F" w:rsidRPr="00157B34" w:rsidRDefault="0039722F" w:rsidP="009019E8">
      <w:pPr>
        <w:pStyle w:val="Heading2"/>
        <w:rPr>
          <w:rtl/>
        </w:rPr>
      </w:pPr>
      <w:r w:rsidRPr="00157B34">
        <w:rPr>
          <w:rFonts w:hint="cs"/>
          <w:rtl/>
        </w:rPr>
        <w:t>قول به تفصیل</w:t>
      </w:r>
    </w:p>
    <w:p w:rsidR="00FA2BFC" w:rsidRPr="00157B34" w:rsidRDefault="00FA2BFC" w:rsidP="00FA2BFC">
      <w:pPr>
        <w:spacing w:after="0" w:line="276" w:lineRule="auto"/>
        <w:rPr>
          <w:sz w:val="28"/>
          <w:rtl/>
        </w:rPr>
      </w:pPr>
      <w:r w:rsidRPr="00157B34">
        <w:rPr>
          <w:rFonts w:hint="cs"/>
          <w:sz w:val="28"/>
          <w:rtl/>
        </w:rPr>
        <w:t xml:space="preserve">ما  به تفصیل قائل هستیم می‌گوییم قمار مقید به آلات نیست، قید آن </w:t>
      </w:r>
      <w:r w:rsidR="00080976">
        <w:rPr>
          <w:rFonts w:hint="cs"/>
          <w:sz w:val="28"/>
          <w:rtl/>
        </w:rPr>
        <w:t>بردوباخت</w:t>
      </w:r>
      <w:r w:rsidRPr="00157B34">
        <w:rPr>
          <w:rFonts w:hint="cs"/>
          <w:sz w:val="28"/>
          <w:rtl/>
        </w:rPr>
        <w:t xml:space="preserve"> است آلات نیست، ولی قید دیگری دارد و آن این است که باید در امری باشد که بازی </w:t>
      </w:r>
      <w:r w:rsidRPr="00157B34">
        <w:rPr>
          <w:rFonts w:hint="eastAsia"/>
          <w:sz w:val="28"/>
          <w:rtl/>
        </w:rPr>
        <w:t>به‌حساب</w:t>
      </w:r>
      <w:r w:rsidRPr="00157B34">
        <w:rPr>
          <w:rFonts w:hint="cs"/>
          <w:sz w:val="28"/>
          <w:rtl/>
        </w:rPr>
        <w:t xml:space="preserve"> آید، یا </w:t>
      </w:r>
      <w:r w:rsidRPr="00157B34">
        <w:rPr>
          <w:rFonts w:hint="eastAsia"/>
          <w:sz w:val="28"/>
          <w:rtl/>
        </w:rPr>
        <w:t>به‌صورت</w:t>
      </w:r>
      <w:r w:rsidRPr="00157B34">
        <w:rPr>
          <w:rFonts w:hint="cs"/>
          <w:sz w:val="28"/>
          <w:rtl/>
        </w:rPr>
        <w:t xml:space="preserve"> اطمینانی یا با شبهه مفهومیه به اخذ قدر متیقن. نتیجه این می‌شود که ما می‌گوییم مفهوم </w:t>
      </w:r>
      <w:r w:rsidRPr="00157B34">
        <w:rPr>
          <w:rFonts w:hint="eastAsia"/>
          <w:sz w:val="28"/>
          <w:rtl/>
        </w:rPr>
        <w:t>قمارباز</w:t>
      </w:r>
      <w:r w:rsidRPr="00157B34">
        <w:rPr>
          <w:rFonts w:hint="cs"/>
          <w:sz w:val="28"/>
          <w:rtl/>
        </w:rPr>
        <w:t xml:space="preserve">ی است که در آن </w:t>
      </w:r>
      <w:r w:rsidR="00080976">
        <w:rPr>
          <w:rFonts w:hint="cs"/>
          <w:sz w:val="28"/>
          <w:rtl/>
        </w:rPr>
        <w:t>بردوباخت</w:t>
      </w:r>
      <w:r w:rsidRPr="00157B34">
        <w:rPr>
          <w:rFonts w:hint="cs"/>
          <w:sz w:val="28"/>
          <w:rtl/>
        </w:rPr>
        <w:t xml:space="preserve"> باشد، چه به آلات معده یا به غیر </w:t>
      </w:r>
      <w:r w:rsidRPr="00157B34">
        <w:rPr>
          <w:rFonts w:hint="cs"/>
          <w:sz w:val="28"/>
          <w:rtl/>
        </w:rPr>
        <w:lastRenderedPageBreak/>
        <w:t>آلات معده و متعارفه باشد</w:t>
      </w:r>
      <w:r w:rsidR="00890E33">
        <w:rPr>
          <w:rFonts w:hint="eastAsia"/>
          <w:sz w:val="28"/>
          <w:rtl/>
        </w:rPr>
        <w:t>؛</w:t>
      </w:r>
      <w:r w:rsidR="00890E33">
        <w:rPr>
          <w:sz w:val="28"/>
          <w:rtl/>
        </w:rPr>
        <w:t xml:space="preserve"> </w:t>
      </w:r>
      <w:r w:rsidRPr="00157B34">
        <w:rPr>
          <w:rFonts w:hint="cs"/>
          <w:sz w:val="28"/>
          <w:rtl/>
        </w:rPr>
        <w:t xml:space="preserve">اما اگر در کارهای جدی با غرض عقلایی </w:t>
      </w:r>
      <w:r w:rsidR="00080976">
        <w:rPr>
          <w:rFonts w:hint="cs"/>
          <w:sz w:val="28"/>
          <w:rtl/>
        </w:rPr>
        <w:t>بردوباخت</w:t>
      </w:r>
      <w:r w:rsidRPr="00157B34">
        <w:rPr>
          <w:rFonts w:hint="cs"/>
          <w:sz w:val="28"/>
          <w:rtl/>
        </w:rPr>
        <w:t xml:space="preserve"> هست، قمار آن را نمی‌گیرد. این قول به تفصیل است. </w:t>
      </w:r>
    </w:p>
    <w:p w:rsidR="0039722F" w:rsidRPr="00157B34" w:rsidRDefault="0039722F" w:rsidP="009019E8">
      <w:pPr>
        <w:pStyle w:val="Heading2"/>
        <w:rPr>
          <w:rtl/>
        </w:rPr>
      </w:pPr>
      <w:r w:rsidRPr="00157B34">
        <w:rPr>
          <w:rFonts w:hint="cs"/>
          <w:rtl/>
        </w:rPr>
        <w:t>بررسی کتب لغت</w:t>
      </w:r>
    </w:p>
    <w:p w:rsidR="0039722F" w:rsidRPr="00157B34" w:rsidRDefault="00FA2BFC" w:rsidP="0039722F">
      <w:pPr>
        <w:pStyle w:val="ListParagraph"/>
        <w:numPr>
          <w:ilvl w:val="0"/>
          <w:numId w:val="39"/>
        </w:numPr>
        <w:spacing w:after="0" w:line="276" w:lineRule="auto"/>
        <w:rPr>
          <w:rFonts w:cs="2  Badr"/>
          <w:sz w:val="28"/>
        </w:rPr>
      </w:pPr>
      <w:r w:rsidRPr="00157B34">
        <w:rPr>
          <w:rFonts w:cs="2  Badr" w:hint="cs"/>
          <w:sz w:val="28"/>
          <w:rtl/>
        </w:rPr>
        <w:t xml:space="preserve">در </w:t>
      </w:r>
      <w:r w:rsidRPr="00157B34">
        <w:rPr>
          <w:rFonts w:cs="2  Badr" w:hint="eastAsia"/>
          <w:sz w:val="28"/>
          <w:rtl/>
        </w:rPr>
        <w:t>بعض</w:t>
      </w:r>
      <w:r w:rsidRPr="00157B34">
        <w:rPr>
          <w:rFonts w:cs="2  Badr" w:hint="cs"/>
          <w:sz w:val="28"/>
          <w:rtl/>
        </w:rPr>
        <w:t xml:space="preserve">ی‌ از کتب لغت متقدم حداقل لعب آمده است ظاهر عنوان هم این است که موضوعیت دارد؛ بنابراین لعب برای این قید است، لعب هم لعب عقلایی است یعنی </w:t>
      </w:r>
      <w:r w:rsidRPr="00157B34">
        <w:rPr>
          <w:rFonts w:cs="2  Badr" w:hint="eastAsia"/>
          <w:sz w:val="28"/>
          <w:rtl/>
        </w:rPr>
        <w:t>آنچه</w:t>
      </w:r>
      <w:r w:rsidRPr="00157B34">
        <w:rPr>
          <w:rFonts w:cs="2  Badr" w:hint="cs"/>
          <w:sz w:val="28"/>
          <w:rtl/>
        </w:rPr>
        <w:t xml:space="preserve"> عقلا مردم آن را بازی می‌دهند. غیر لعب از اعمال جدی، داخل در این نمی‌آید. ما می‌گوییم یا قطعاً </w:t>
      </w:r>
      <w:r w:rsidRPr="00157B34">
        <w:rPr>
          <w:rFonts w:cs="2  Badr" w:hint="eastAsia"/>
          <w:sz w:val="28"/>
          <w:rtl/>
        </w:rPr>
        <w:t>ا</w:t>
      </w:r>
      <w:r w:rsidRPr="00157B34">
        <w:rPr>
          <w:rFonts w:cs="2  Badr" w:hint="cs"/>
          <w:sz w:val="28"/>
          <w:rtl/>
        </w:rPr>
        <w:t>ی</w:t>
      </w:r>
      <w:r w:rsidRPr="00157B34">
        <w:rPr>
          <w:rFonts w:cs="2  Badr" w:hint="eastAsia"/>
          <w:sz w:val="28"/>
          <w:rtl/>
        </w:rPr>
        <w:t>ن‌طور</w:t>
      </w:r>
      <w:r w:rsidRPr="00157B34">
        <w:rPr>
          <w:rFonts w:cs="2  Badr" w:hint="cs"/>
          <w:sz w:val="28"/>
          <w:rtl/>
        </w:rPr>
        <w:t xml:space="preserve"> است یا می‌گوییم تردیم دارید و </w:t>
      </w:r>
      <w:r w:rsidRPr="00157B34">
        <w:rPr>
          <w:rFonts w:cs="2  Badr" w:hint="eastAsia"/>
          <w:sz w:val="28"/>
          <w:rtl/>
        </w:rPr>
        <w:t>بازهم</w:t>
      </w:r>
      <w:r w:rsidRPr="00157B34">
        <w:rPr>
          <w:rFonts w:cs="2  Badr" w:hint="cs"/>
          <w:sz w:val="28"/>
          <w:rtl/>
        </w:rPr>
        <w:t xml:space="preserve"> قدر متیقن آن این است که لعب باشد. </w:t>
      </w:r>
      <w:r w:rsidRPr="00157B34">
        <w:rPr>
          <w:rFonts w:cs="2  Badr" w:hint="eastAsia"/>
          <w:sz w:val="28"/>
          <w:rtl/>
        </w:rPr>
        <w:t>غ</w:t>
      </w:r>
      <w:r w:rsidRPr="00157B34">
        <w:rPr>
          <w:rFonts w:cs="2  Badr" w:hint="cs"/>
          <w:sz w:val="28"/>
          <w:rtl/>
        </w:rPr>
        <w:t>ی</w:t>
      </w:r>
      <w:r w:rsidRPr="00157B34">
        <w:rPr>
          <w:rFonts w:cs="2  Badr" w:hint="eastAsia"/>
          <w:sz w:val="28"/>
          <w:rtl/>
        </w:rPr>
        <w:t>رازآن</w:t>
      </w:r>
      <w:r w:rsidRPr="00157B34">
        <w:rPr>
          <w:rFonts w:cs="2  Badr" w:hint="cs"/>
          <w:sz w:val="28"/>
          <w:rtl/>
        </w:rPr>
        <w:t xml:space="preserve"> شبهه مفهومیه است.</w:t>
      </w:r>
    </w:p>
    <w:p w:rsidR="0039722F" w:rsidRPr="00157B34" w:rsidRDefault="00FA2BFC" w:rsidP="0039722F">
      <w:pPr>
        <w:pStyle w:val="ListParagraph"/>
        <w:numPr>
          <w:ilvl w:val="0"/>
          <w:numId w:val="39"/>
        </w:numPr>
        <w:spacing w:after="0" w:line="276" w:lineRule="auto"/>
        <w:rPr>
          <w:rFonts w:cs="2  Badr"/>
          <w:sz w:val="28"/>
        </w:rPr>
      </w:pPr>
      <w:r w:rsidRPr="00157B34">
        <w:rPr>
          <w:rFonts w:cs="2  Badr" w:hint="cs"/>
          <w:sz w:val="28"/>
          <w:rtl/>
        </w:rPr>
        <w:t xml:space="preserve">در بعضی از کتب لغت لعب نیامده است ولی در </w:t>
      </w:r>
      <w:r w:rsidRPr="00157B34">
        <w:rPr>
          <w:rFonts w:cs="2  Badr" w:hint="eastAsia"/>
          <w:sz w:val="28"/>
          <w:rtl/>
        </w:rPr>
        <w:t>بعض</w:t>
      </w:r>
      <w:r w:rsidRPr="00157B34">
        <w:rPr>
          <w:rFonts w:cs="2  Badr" w:hint="cs"/>
          <w:sz w:val="28"/>
          <w:rtl/>
        </w:rPr>
        <w:t xml:space="preserve">ی از کتب متقدم  لعب آمده است </w:t>
      </w:r>
      <w:r w:rsidRPr="00157B34">
        <w:rPr>
          <w:rFonts w:cs="2  Badr" w:hint="eastAsia"/>
          <w:sz w:val="28"/>
          <w:rtl/>
        </w:rPr>
        <w:t>و</w:t>
      </w:r>
      <w:r w:rsidRPr="00157B34">
        <w:rPr>
          <w:rFonts w:cs="2  Badr"/>
          <w:sz w:val="28"/>
          <w:rtl/>
        </w:rPr>
        <w:t xml:space="preserve"> </w:t>
      </w:r>
      <w:r w:rsidRPr="00157B34">
        <w:rPr>
          <w:rFonts w:cs="2  Badr" w:hint="eastAsia"/>
          <w:sz w:val="28"/>
          <w:rtl/>
        </w:rPr>
        <w:t>ا</w:t>
      </w:r>
      <w:r w:rsidRPr="00157B34">
        <w:rPr>
          <w:rFonts w:cs="2  Badr" w:hint="cs"/>
          <w:sz w:val="28"/>
          <w:rtl/>
        </w:rPr>
        <w:t>ی</w:t>
      </w:r>
      <w:r w:rsidRPr="00157B34">
        <w:rPr>
          <w:rFonts w:cs="2  Badr" w:hint="eastAsia"/>
          <w:sz w:val="28"/>
          <w:rtl/>
        </w:rPr>
        <w:t>ن</w:t>
      </w:r>
      <w:r w:rsidRPr="00157B34">
        <w:rPr>
          <w:rFonts w:cs="2  Badr" w:hint="cs"/>
          <w:sz w:val="28"/>
          <w:rtl/>
        </w:rPr>
        <w:t xml:space="preserve">، لااقل شبهه مفهومیه ایجاد می‌کند و کافی است برای </w:t>
      </w:r>
      <w:r w:rsidRPr="00157B34">
        <w:rPr>
          <w:rFonts w:cs="2  Badr" w:hint="eastAsia"/>
          <w:sz w:val="28"/>
          <w:rtl/>
        </w:rPr>
        <w:t>ا</w:t>
      </w:r>
      <w:r w:rsidRPr="00157B34">
        <w:rPr>
          <w:rFonts w:cs="2  Badr" w:hint="cs"/>
          <w:sz w:val="28"/>
          <w:rtl/>
        </w:rPr>
        <w:t>ی</w:t>
      </w:r>
      <w:r w:rsidRPr="00157B34">
        <w:rPr>
          <w:rFonts w:cs="2  Badr" w:hint="eastAsia"/>
          <w:sz w:val="28"/>
          <w:rtl/>
        </w:rPr>
        <w:t>ن‌که</w:t>
      </w:r>
      <w:r w:rsidRPr="00157B34">
        <w:rPr>
          <w:rFonts w:cs="2  Badr" w:hint="cs"/>
          <w:sz w:val="28"/>
          <w:rtl/>
        </w:rPr>
        <w:t xml:space="preserve"> ما قدر متقین را بگیریم. بیش از این نمی‌توانیم مفهوم قمار را </w:t>
      </w:r>
      <w:r w:rsidRPr="00157B34">
        <w:rPr>
          <w:rFonts w:cs="2  Badr" w:hint="eastAsia"/>
          <w:sz w:val="28"/>
          <w:rtl/>
        </w:rPr>
        <w:t>تسر</w:t>
      </w:r>
      <w:r w:rsidRPr="00157B34">
        <w:rPr>
          <w:rFonts w:cs="2  Badr" w:hint="cs"/>
          <w:sz w:val="28"/>
          <w:rtl/>
        </w:rPr>
        <w:t>ی دهیم. این فرق کرده است یعنی در انظار بزرگان بین دو نظر اول و دوم مردد است نظری که می‌گوید، قمار مقید به آلات است پس جایی که آلات نباشد دیگر قمار نیست.</w:t>
      </w:r>
    </w:p>
    <w:p w:rsidR="0039722F" w:rsidRPr="00157B34" w:rsidRDefault="00FA2BFC" w:rsidP="0039722F">
      <w:pPr>
        <w:pStyle w:val="ListParagraph"/>
        <w:numPr>
          <w:ilvl w:val="0"/>
          <w:numId w:val="39"/>
        </w:numPr>
        <w:spacing w:after="0" w:line="276" w:lineRule="auto"/>
        <w:rPr>
          <w:rFonts w:cs="2  Badr"/>
          <w:sz w:val="28"/>
        </w:rPr>
      </w:pPr>
      <w:r w:rsidRPr="00157B34">
        <w:rPr>
          <w:rFonts w:cs="2  Badr" w:hint="cs"/>
          <w:sz w:val="28"/>
          <w:rtl/>
        </w:rPr>
        <w:t xml:space="preserve">نظری که می‌گوید مقید نیست و ما بیشتر این را ترجیح دادیم به خاطر </w:t>
      </w:r>
      <w:r w:rsidRPr="00157B34">
        <w:rPr>
          <w:rFonts w:cs="2  Badr" w:hint="eastAsia"/>
          <w:sz w:val="28"/>
          <w:rtl/>
        </w:rPr>
        <w:t>ا</w:t>
      </w:r>
      <w:r w:rsidRPr="00157B34">
        <w:rPr>
          <w:rFonts w:cs="2  Badr" w:hint="cs"/>
          <w:sz w:val="28"/>
          <w:rtl/>
        </w:rPr>
        <w:t>ی</w:t>
      </w:r>
      <w:r w:rsidRPr="00157B34">
        <w:rPr>
          <w:rFonts w:cs="2  Badr" w:hint="eastAsia"/>
          <w:sz w:val="28"/>
          <w:rtl/>
        </w:rPr>
        <w:t>ن‌که</w:t>
      </w:r>
      <w:r w:rsidRPr="00157B34">
        <w:rPr>
          <w:rFonts w:cs="2  Badr" w:hint="cs"/>
          <w:sz w:val="28"/>
          <w:rtl/>
        </w:rPr>
        <w:t xml:space="preserve"> این قید متأخر است. </w:t>
      </w:r>
    </w:p>
    <w:p w:rsidR="00FA2BFC" w:rsidRPr="00157B34" w:rsidRDefault="00FA2BFC" w:rsidP="0039722F">
      <w:pPr>
        <w:spacing w:after="0" w:line="276" w:lineRule="auto"/>
        <w:rPr>
          <w:sz w:val="28"/>
          <w:rtl/>
        </w:rPr>
      </w:pPr>
      <w:r w:rsidRPr="00157B34">
        <w:rPr>
          <w:rFonts w:hint="cs"/>
          <w:sz w:val="28"/>
          <w:rtl/>
        </w:rPr>
        <w:t xml:space="preserve">ما نظر سوم را دادیم </w:t>
      </w:r>
      <w:r w:rsidR="0039722F" w:rsidRPr="00157B34">
        <w:rPr>
          <w:rFonts w:hint="cs"/>
          <w:sz w:val="28"/>
          <w:rtl/>
        </w:rPr>
        <w:t xml:space="preserve">و </w:t>
      </w:r>
      <w:r w:rsidRPr="00157B34">
        <w:rPr>
          <w:rFonts w:hint="cs"/>
          <w:sz w:val="28"/>
          <w:rtl/>
        </w:rPr>
        <w:t xml:space="preserve">گفتیم تا اینجایی که می‌گویید آلات، قید نیست همراه نظر دوم هستیم، ولی یک قید دیگری است که تفصیلی را در بحث ایجاد می‌کند و آن قید لعب است. ثمره بحث هم در اینجا این است که در مورد قمار هم ادله بر حرمت تکلیفی داریم هم حرمت وضعی و اگر قمار مطلق </w:t>
      </w:r>
      <w:r w:rsidR="00080976">
        <w:rPr>
          <w:rFonts w:hint="cs"/>
          <w:sz w:val="28"/>
          <w:rtl/>
        </w:rPr>
        <w:t>بردوباخت</w:t>
      </w:r>
      <w:r w:rsidRPr="00157B34">
        <w:rPr>
          <w:rFonts w:hint="cs"/>
          <w:sz w:val="28"/>
          <w:rtl/>
        </w:rPr>
        <w:t xml:space="preserve"> را در غیر آلات ولو در غیر لعب و در جای جدی باشد بگیرد، </w:t>
      </w:r>
      <w:r w:rsidRPr="00157B34">
        <w:rPr>
          <w:rFonts w:hint="eastAsia"/>
          <w:sz w:val="28"/>
          <w:rtl/>
        </w:rPr>
        <w:t>آن‌وقت</w:t>
      </w:r>
      <w:r w:rsidRPr="00157B34">
        <w:rPr>
          <w:rFonts w:hint="cs"/>
          <w:sz w:val="28"/>
          <w:rtl/>
        </w:rPr>
        <w:t xml:space="preserve"> این ادله هم حرمت تکلیفی و هم حرمت وضعی را می‌گوید. </w:t>
      </w:r>
    </w:p>
    <w:p w:rsidR="0039722F" w:rsidRPr="00157B34" w:rsidRDefault="00FA2BFC" w:rsidP="0039722F">
      <w:pPr>
        <w:spacing w:after="0" w:line="276" w:lineRule="auto"/>
        <w:rPr>
          <w:sz w:val="28"/>
          <w:rtl/>
        </w:rPr>
      </w:pPr>
      <w:r w:rsidRPr="00157B34">
        <w:rPr>
          <w:rFonts w:hint="cs"/>
          <w:sz w:val="28"/>
          <w:rtl/>
        </w:rPr>
        <w:t xml:space="preserve">در این تردید کردیم و گفتیم ظاهراً این دلیل بیش از این نمی‌گیرد. </w:t>
      </w:r>
    </w:p>
    <w:p w:rsidR="00FA2BFC" w:rsidRPr="00157B34" w:rsidRDefault="0039722F" w:rsidP="0039722F">
      <w:pPr>
        <w:pStyle w:val="Heading1"/>
        <w:rPr>
          <w:szCs w:val="28"/>
          <w:rtl/>
        </w:rPr>
      </w:pPr>
      <w:r w:rsidRPr="00157B34">
        <w:rPr>
          <w:rFonts w:hint="cs"/>
          <w:rtl/>
        </w:rPr>
        <w:t>ما حصل بحث</w:t>
      </w:r>
      <w:r w:rsidR="00FA2BFC" w:rsidRPr="00157B34">
        <w:rPr>
          <w:rFonts w:hint="cs"/>
          <w:szCs w:val="28"/>
          <w:rtl/>
        </w:rPr>
        <w:t xml:space="preserve"> </w:t>
      </w:r>
    </w:p>
    <w:p w:rsidR="0039722F" w:rsidRPr="00157B34" w:rsidRDefault="0039722F" w:rsidP="00FA2BFC">
      <w:pPr>
        <w:spacing w:after="0" w:line="276" w:lineRule="auto"/>
        <w:rPr>
          <w:sz w:val="28"/>
          <w:rtl/>
        </w:rPr>
      </w:pPr>
      <w:r w:rsidRPr="00157B34">
        <w:rPr>
          <w:rFonts w:hint="cs"/>
          <w:sz w:val="28"/>
          <w:rtl/>
        </w:rPr>
        <w:t>فتحصَّل مما ذکرنا:</w:t>
      </w:r>
    </w:p>
    <w:p w:rsidR="0039722F" w:rsidRPr="00157B34" w:rsidRDefault="00FA2BFC" w:rsidP="0039722F">
      <w:pPr>
        <w:pStyle w:val="ListParagraph"/>
        <w:numPr>
          <w:ilvl w:val="0"/>
          <w:numId w:val="40"/>
        </w:numPr>
        <w:spacing w:after="0" w:line="276" w:lineRule="auto"/>
        <w:rPr>
          <w:rFonts w:cs="2  Badr"/>
          <w:sz w:val="28"/>
          <w:rtl/>
        </w:rPr>
      </w:pPr>
      <w:r w:rsidRPr="00157B34">
        <w:rPr>
          <w:rFonts w:cs="2  Badr" w:hint="cs"/>
          <w:sz w:val="28"/>
          <w:rtl/>
        </w:rPr>
        <w:lastRenderedPageBreak/>
        <w:t xml:space="preserve">در دلیل اول که تمسک به ادله قمار بود، باید قائل به تفصیل شویم بگوییم شامل </w:t>
      </w:r>
      <w:r w:rsidRPr="00157B34">
        <w:rPr>
          <w:rFonts w:cs="2  Badr" w:hint="eastAsia"/>
          <w:sz w:val="28"/>
          <w:rtl/>
        </w:rPr>
        <w:t>آنجا</w:t>
      </w:r>
      <w:r w:rsidRPr="00157B34">
        <w:rPr>
          <w:rFonts w:cs="2  Badr" w:hint="cs"/>
          <w:sz w:val="28"/>
          <w:rtl/>
        </w:rPr>
        <w:t xml:space="preserve">یی می‌شود که در بازی </w:t>
      </w:r>
      <w:r w:rsidR="00080976">
        <w:rPr>
          <w:rFonts w:cs="2  Badr" w:hint="cs"/>
          <w:sz w:val="28"/>
          <w:rtl/>
        </w:rPr>
        <w:t>بردوباخت</w:t>
      </w:r>
      <w:r w:rsidRPr="00157B34">
        <w:rPr>
          <w:rFonts w:cs="2  Badr" w:hint="cs"/>
          <w:sz w:val="28"/>
          <w:rtl/>
        </w:rPr>
        <w:t xml:space="preserve"> به غیر آلات است اما </w:t>
      </w:r>
      <w:r w:rsidR="00080976">
        <w:rPr>
          <w:rFonts w:cs="2  Badr" w:hint="cs"/>
          <w:sz w:val="28"/>
          <w:rtl/>
        </w:rPr>
        <w:t>بردوباخت</w:t>
      </w:r>
      <w:r w:rsidRPr="00157B34">
        <w:rPr>
          <w:rFonts w:cs="2  Badr" w:hint="cs"/>
          <w:sz w:val="28"/>
          <w:rtl/>
        </w:rPr>
        <w:t xml:space="preserve"> به غیر آلات در امور جدی و با غرض عقلایی، مشمول دلیل قمار نیست، این دلیل اول که حاصل آن این شد.</w:t>
      </w:r>
    </w:p>
    <w:p w:rsidR="00FA2BFC" w:rsidRPr="00157B34" w:rsidRDefault="00FA2BFC" w:rsidP="0039722F">
      <w:pPr>
        <w:pStyle w:val="ListParagraph"/>
        <w:numPr>
          <w:ilvl w:val="0"/>
          <w:numId w:val="40"/>
        </w:numPr>
        <w:spacing w:after="0" w:line="276" w:lineRule="auto"/>
        <w:rPr>
          <w:rFonts w:cs="2  Badr"/>
          <w:sz w:val="28"/>
          <w:rtl/>
        </w:rPr>
      </w:pPr>
      <w:r w:rsidRPr="00157B34">
        <w:rPr>
          <w:rFonts w:cs="2  Badr" w:hint="cs"/>
          <w:sz w:val="28"/>
          <w:rtl/>
        </w:rPr>
        <w:t xml:space="preserve">دلیل دوم </w:t>
      </w:r>
      <w:r w:rsidRPr="00157B34">
        <w:rPr>
          <w:rFonts w:cs="2  Badr" w:hint="eastAsia"/>
          <w:sz w:val="28"/>
          <w:rtl/>
        </w:rPr>
        <w:t>ادله‌ا</w:t>
      </w:r>
      <w:r w:rsidRPr="00157B34">
        <w:rPr>
          <w:rFonts w:cs="2  Badr" w:hint="cs"/>
          <w:sz w:val="28"/>
          <w:rtl/>
        </w:rPr>
        <w:t>ی است که در آن میسر آمده است چه آیات شریفه چه روایاتی که در آن میسر آمده است. ممکن است کسی بگوید که این‌ها میسر</w:t>
      </w:r>
      <w:r w:rsidR="0039722F" w:rsidRPr="00157B34">
        <w:rPr>
          <w:rFonts w:cs="2  Badr" w:hint="cs"/>
          <w:sz w:val="28"/>
          <w:rtl/>
        </w:rPr>
        <w:t xml:space="preserve"> </w:t>
      </w:r>
      <w:r w:rsidRPr="00157B34">
        <w:rPr>
          <w:rFonts w:cs="2  Badr" w:hint="cs"/>
          <w:sz w:val="28"/>
          <w:rtl/>
        </w:rPr>
        <w:t>و همان قمار است و شامل همین بازی با غیر</w:t>
      </w:r>
      <w:r w:rsidR="005917B1">
        <w:rPr>
          <w:rFonts w:cs="2  Badr" w:hint="cs"/>
          <w:sz w:val="28"/>
          <w:rtl/>
        </w:rPr>
        <w:t xml:space="preserve"> </w:t>
      </w:r>
      <w:r w:rsidRPr="00157B34">
        <w:rPr>
          <w:rFonts w:cs="2  Badr" w:hint="cs"/>
          <w:sz w:val="28"/>
          <w:rtl/>
        </w:rPr>
        <w:t xml:space="preserve">آلات هم می‌شود. </w:t>
      </w:r>
    </w:p>
    <w:p w:rsidR="0039722F" w:rsidRPr="00157B34" w:rsidRDefault="0039722F" w:rsidP="009019E8">
      <w:pPr>
        <w:pStyle w:val="Heading2"/>
        <w:rPr>
          <w:rtl/>
        </w:rPr>
      </w:pPr>
      <w:r w:rsidRPr="00157B34">
        <w:rPr>
          <w:rFonts w:hint="cs"/>
          <w:rtl/>
        </w:rPr>
        <w:t>ان قلت</w:t>
      </w:r>
    </w:p>
    <w:p w:rsidR="00FA2BFC" w:rsidRPr="00157B34" w:rsidRDefault="00FA2BFC" w:rsidP="00FA2BFC">
      <w:pPr>
        <w:spacing w:after="0" w:line="276" w:lineRule="auto"/>
        <w:rPr>
          <w:sz w:val="28"/>
          <w:rtl/>
        </w:rPr>
      </w:pPr>
      <w:r w:rsidRPr="00157B34">
        <w:rPr>
          <w:rFonts w:hint="cs"/>
          <w:sz w:val="28"/>
          <w:rtl/>
        </w:rPr>
        <w:t>ممکن است استدلال جواب داده شود</w:t>
      </w:r>
      <w:r w:rsidR="00890E33">
        <w:rPr>
          <w:sz w:val="28"/>
          <w:rtl/>
        </w:rPr>
        <w:t xml:space="preserve"> </w:t>
      </w:r>
      <w:r w:rsidRPr="00157B34">
        <w:rPr>
          <w:rFonts w:hint="cs"/>
          <w:sz w:val="28"/>
          <w:rtl/>
        </w:rPr>
        <w:t>که در بحث‌های سابق در مفهوم میسر چهار احتمال دادیم و احتمال اظهر این بود که میسر آلات معده یا متعارفه  قمار است، این معنای میسر است.</w:t>
      </w:r>
    </w:p>
    <w:p w:rsidR="0039722F" w:rsidRPr="00157B34" w:rsidRDefault="0039722F" w:rsidP="009019E8">
      <w:pPr>
        <w:pStyle w:val="Heading2"/>
        <w:rPr>
          <w:rtl/>
        </w:rPr>
      </w:pPr>
      <w:r w:rsidRPr="00157B34">
        <w:rPr>
          <w:rFonts w:hint="cs"/>
          <w:rtl/>
        </w:rPr>
        <w:t>قلت</w:t>
      </w:r>
    </w:p>
    <w:p w:rsidR="00FA2BFC" w:rsidRPr="00157B34" w:rsidRDefault="00FA2BFC" w:rsidP="00FA2BFC">
      <w:pPr>
        <w:spacing w:after="0" w:line="276" w:lineRule="auto"/>
        <w:rPr>
          <w:sz w:val="28"/>
          <w:rtl/>
        </w:rPr>
      </w:pPr>
      <w:r w:rsidRPr="00157B34">
        <w:rPr>
          <w:rFonts w:hint="cs"/>
          <w:sz w:val="28"/>
          <w:rtl/>
        </w:rPr>
        <w:t xml:space="preserve">جوابی که به این استدلال </w:t>
      </w:r>
      <w:r w:rsidRPr="00157B34">
        <w:rPr>
          <w:rFonts w:hint="eastAsia"/>
          <w:sz w:val="28"/>
          <w:rtl/>
        </w:rPr>
        <w:t>داده‌شده</w:t>
      </w:r>
      <w:r w:rsidRPr="00157B34">
        <w:rPr>
          <w:rFonts w:hint="cs"/>
          <w:sz w:val="28"/>
          <w:rtl/>
        </w:rPr>
        <w:t xml:space="preserve"> است این است که بنابراین مبنایی که قبلاً اتخاذ شد که میسر به معنای آلات معده است، میسر دیگر شامل بحث ما نمی‌شود برای اینکه بحث ما در </w:t>
      </w:r>
      <w:r w:rsidRPr="00157B34">
        <w:rPr>
          <w:rFonts w:hint="eastAsia"/>
          <w:sz w:val="28"/>
          <w:rtl/>
        </w:rPr>
        <w:t>بردوباخت</w:t>
      </w:r>
      <w:r w:rsidRPr="00157B34">
        <w:rPr>
          <w:rFonts w:hint="cs"/>
          <w:sz w:val="28"/>
          <w:rtl/>
        </w:rPr>
        <w:t xml:space="preserve">ی است که به غیر آلات معده و متعارف است این بحث مقام سوم است. اینجا با غیر آلات معده و متعارفه بازی و </w:t>
      </w:r>
      <w:r w:rsidR="00080976">
        <w:rPr>
          <w:rFonts w:hint="cs"/>
          <w:sz w:val="28"/>
          <w:rtl/>
        </w:rPr>
        <w:t>بردوباخت</w:t>
      </w:r>
      <w:r w:rsidRPr="00157B34">
        <w:rPr>
          <w:rFonts w:hint="cs"/>
          <w:sz w:val="28"/>
          <w:rtl/>
        </w:rPr>
        <w:t xml:space="preserve"> می‌کند و میسر به معنای آلات معده و متعارفه بود. موضوع </w:t>
      </w:r>
      <w:r w:rsidRPr="00157B34">
        <w:rPr>
          <w:rFonts w:hint="eastAsia"/>
          <w:sz w:val="28"/>
          <w:rtl/>
        </w:rPr>
        <w:t>باهم</w:t>
      </w:r>
      <w:r w:rsidRPr="00157B34">
        <w:rPr>
          <w:rFonts w:hint="cs"/>
          <w:sz w:val="28"/>
          <w:rtl/>
        </w:rPr>
        <w:t xml:space="preserve"> فرق دارد به این ادله نمی‌شود تمسک کرد. این جواب استدلال دوم است.</w:t>
      </w:r>
    </w:p>
    <w:p w:rsidR="0039722F" w:rsidRPr="00157B34" w:rsidRDefault="005D123B" w:rsidP="009019E8">
      <w:pPr>
        <w:pStyle w:val="Heading2"/>
        <w:rPr>
          <w:rtl/>
        </w:rPr>
      </w:pPr>
      <w:r w:rsidRPr="00157B34">
        <w:rPr>
          <w:rFonts w:hint="cs"/>
          <w:rtl/>
        </w:rPr>
        <w:t xml:space="preserve">احتمالات موجود در </w:t>
      </w:r>
      <w:r w:rsidR="00890E33">
        <w:rPr>
          <w:rFonts w:hint="eastAsia"/>
          <w:rtl/>
        </w:rPr>
        <w:t>باب</w:t>
      </w:r>
      <w:r w:rsidR="00890E33">
        <w:rPr>
          <w:rtl/>
        </w:rPr>
        <w:t xml:space="preserve"> «</w:t>
      </w:r>
      <w:r w:rsidRPr="00157B34">
        <w:rPr>
          <w:rFonts w:hint="eastAsia"/>
          <w:rtl/>
        </w:rPr>
        <w:t>كُلُّ</w:t>
      </w:r>
      <w:r w:rsidRPr="00157B34">
        <w:rPr>
          <w:rtl/>
        </w:rPr>
        <w:t xml:space="preserve"> </w:t>
      </w:r>
      <w:r w:rsidRPr="00157B34">
        <w:rPr>
          <w:rFonts w:hint="eastAsia"/>
          <w:rtl/>
        </w:rPr>
        <w:t>مَا</w:t>
      </w:r>
      <w:r w:rsidRPr="00157B34">
        <w:rPr>
          <w:rtl/>
        </w:rPr>
        <w:t xml:space="preserve"> </w:t>
      </w:r>
      <w:r w:rsidRPr="00157B34">
        <w:rPr>
          <w:rFonts w:hint="eastAsia"/>
          <w:rtl/>
        </w:rPr>
        <w:t>قُومِرَ</w:t>
      </w:r>
      <w:r w:rsidRPr="00157B34">
        <w:rPr>
          <w:rtl/>
        </w:rPr>
        <w:t xml:space="preserve"> </w:t>
      </w:r>
      <w:r w:rsidRPr="00157B34">
        <w:rPr>
          <w:rFonts w:hint="eastAsia"/>
          <w:rtl/>
        </w:rPr>
        <w:t>عَلَيْهِ</w:t>
      </w:r>
      <w:r w:rsidRPr="00157B34">
        <w:rPr>
          <w:rtl/>
        </w:rPr>
        <w:t xml:space="preserve"> </w:t>
      </w:r>
      <w:r w:rsidRPr="00157B34">
        <w:rPr>
          <w:rFonts w:hint="eastAsia"/>
          <w:rtl/>
        </w:rPr>
        <w:t>فَهُوَ</w:t>
      </w:r>
      <w:r w:rsidRPr="00157B34">
        <w:rPr>
          <w:rtl/>
        </w:rPr>
        <w:t xml:space="preserve"> </w:t>
      </w:r>
      <w:r w:rsidRPr="00157B34">
        <w:rPr>
          <w:rFonts w:hint="eastAsia"/>
          <w:rtl/>
        </w:rPr>
        <w:t>مَيْسِر</w:t>
      </w:r>
      <w:r w:rsidRPr="00157B34">
        <w:rPr>
          <w:rFonts w:hint="cs"/>
          <w:rtl/>
        </w:rPr>
        <w:t>»</w:t>
      </w:r>
    </w:p>
    <w:p w:rsidR="00FA2BFC" w:rsidRPr="00157B34" w:rsidRDefault="00FA2BFC" w:rsidP="005D123B">
      <w:pPr>
        <w:pStyle w:val="NormalWeb"/>
        <w:rPr>
          <w:rFonts w:cs="2  Badr"/>
          <w:sz w:val="28"/>
          <w:rtl/>
        </w:rPr>
      </w:pPr>
      <w:r w:rsidRPr="00157B34">
        <w:rPr>
          <w:rFonts w:cs="2  Badr" w:hint="cs"/>
          <w:sz w:val="28"/>
          <w:rtl/>
        </w:rPr>
        <w:t xml:space="preserve">این جواب به نحوی شاید قابل مناقشه باشد برای اینکه ما میسر را ولو به معنای آلات </w:t>
      </w:r>
      <w:r w:rsidRPr="00157B34">
        <w:rPr>
          <w:rFonts w:cs="2  Badr" w:hint="eastAsia"/>
          <w:sz w:val="28"/>
          <w:rtl/>
        </w:rPr>
        <w:t>گرفته‌ا</w:t>
      </w:r>
      <w:r w:rsidRPr="00157B34">
        <w:rPr>
          <w:rFonts w:cs="2  Badr" w:hint="cs"/>
          <w:sz w:val="28"/>
          <w:rtl/>
        </w:rPr>
        <w:t>ی</w:t>
      </w:r>
      <w:r w:rsidRPr="00157B34">
        <w:rPr>
          <w:rFonts w:cs="2  Badr" w:hint="eastAsia"/>
          <w:sz w:val="28"/>
          <w:rtl/>
        </w:rPr>
        <w:t>م</w:t>
      </w:r>
      <w:r w:rsidRPr="00157B34">
        <w:rPr>
          <w:rFonts w:cs="2  Badr" w:hint="cs"/>
          <w:sz w:val="28"/>
          <w:rtl/>
        </w:rPr>
        <w:t xml:space="preserve"> اما گفتیم در صحیحه معمر</w:t>
      </w:r>
      <w:r w:rsidR="0039722F" w:rsidRPr="00157B34">
        <w:rPr>
          <w:rFonts w:cs="2  Badr" w:hint="cs"/>
          <w:sz w:val="28"/>
          <w:rtl/>
        </w:rPr>
        <w:t xml:space="preserve"> </w:t>
      </w:r>
      <w:r w:rsidR="005917B1">
        <w:rPr>
          <w:rFonts w:cs="2  Badr" w:hint="cs"/>
          <w:sz w:val="28"/>
          <w:rtl/>
        </w:rPr>
        <w:t>بن خلاد که روایت اول باب صد</w:t>
      </w:r>
      <w:r w:rsidRPr="00157B34">
        <w:rPr>
          <w:rFonts w:cs="2  Badr" w:hint="cs"/>
          <w:sz w:val="28"/>
          <w:rtl/>
        </w:rPr>
        <w:t xml:space="preserve">وچهار بود آمده بود که؛ </w:t>
      </w:r>
      <w:r w:rsidRPr="00157B34">
        <w:rPr>
          <w:rFonts w:cs="2  Badr" w:hint="cs"/>
          <w:b/>
          <w:bCs/>
          <w:color w:val="000000" w:themeColor="text1"/>
          <w:sz w:val="28"/>
          <w:rtl/>
        </w:rPr>
        <w:t>«</w:t>
      </w:r>
      <w:r w:rsidR="0039722F" w:rsidRPr="00157B34">
        <w:rPr>
          <w:rFonts w:ascii="Traditional Arabic" w:hAnsi="Traditional Arabic" w:cs="2  Badr" w:hint="eastAsia"/>
          <w:b/>
          <w:bCs/>
          <w:color w:val="000000" w:themeColor="text1"/>
          <w:sz w:val="28"/>
          <w:rtl/>
        </w:rPr>
        <w:t>النَّرْدُ</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وَ</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الشِّطْرَنْجُ</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وَ</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الْأَرْبَعَةَ</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عَشَرَ</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بِمَنْزِلَةٍ</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وَاحِدَةٍ</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وَ</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كُلُّ</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مَا</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قُومِرَ</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عَلَيْهِ</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فَهُوَ</w:t>
      </w:r>
      <w:r w:rsidR="0039722F" w:rsidRPr="00157B34">
        <w:rPr>
          <w:rFonts w:ascii="Traditional Arabic" w:hAnsi="Traditional Arabic" w:cs="2  Badr"/>
          <w:b/>
          <w:bCs/>
          <w:color w:val="000000" w:themeColor="text1"/>
          <w:sz w:val="28"/>
          <w:rtl/>
        </w:rPr>
        <w:t xml:space="preserve"> </w:t>
      </w:r>
      <w:r w:rsidR="0039722F" w:rsidRPr="00157B34">
        <w:rPr>
          <w:rFonts w:ascii="Traditional Arabic" w:hAnsi="Traditional Arabic" w:cs="2  Badr" w:hint="eastAsia"/>
          <w:b/>
          <w:bCs/>
          <w:color w:val="000000" w:themeColor="text1"/>
          <w:sz w:val="28"/>
          <w:rtl/>
        </w:rPr>
        <w:t>مَيْسِر</w:t>
      </w:r>
      <w:r w:rsidRPr="00157B34">
        <w:rPr>
          <w:rFonts w:ascii="Traditional Arabic" w:hAnsi="Traditional Arabic" w:cs="2  Badr" w:hint="cs"/>
          <w:b/>
          <w:bCs/>
          <w:color w:val="000000" w:themeColor="text1"/>
          <w:sz w:val="28"/>
          <w:rtl/>
        </w:rPr>
        <w:t>»</w:t>
      </w:r>
      <w:r w:rsidR="005D123B" w:rsidRPr="00157B34">
        <w:rPr>
          <w:rStyle w:val="FootnoteReference"/>
          <w:rFonts w:cs="2  Badr"/>
          <w:sz w:val="28"/>
          <w:rtl/>
        </w:rPr>
        <w:footnoteReference w:id="1"/>
      </w:r>
      <w:r w:rsidRPr="00157B34">
        <w:rPr>
          <w:rFonts w:cs="2  Badr" w:hint="cs"/>
          <w:sz w:val="28"/>
          <w:rtl/>
        </w:rPr>
        <w:t xml:space="preserve"> </w:t>
      </w:r>
      <w:r w:rsidRPr="00157B34">
        <w:rPr>
          <w:rFonts w:cs="2  Badr" w:hint="eastAsia"/>
          <w:sz w:val="28"/>
          <w:rtl/>
        </w:rPr>
        <w:t>قبلاً</w:t>
      </w:r>
      <w:r w:rsidRPr="00157B34">
        <w:rPr>
          <w:rFonts w:cs="2  Badr" w:hint="cs"/>
          <w:sz w:val="28"/>
          <w:rtl/>
        </w:rPr>
        <w:t xml:space="preserve"> خیلی به این صحیحه تمسک می‌کردیم که در اینجا می‌فرماید</w:t>
      </w:r>
      <w:r w:rsidRPr="00157B34">
        <w:rPr>
          <w:rFonts w:cs="2  Badr" w:hint="cs"/>
          <w:b/>
          <w:bCs/>
          <w:sz w:val="28"/>
          <w:rtl/>
        </w:rPr>
        <w:t>:</w:t>
      </w:r>
      <w:r w:rsidR="00890E33">
        <w:rPr>
          <w:rFonts w:cs="2  Badr"/>
          <w:b/>
          <w:bCs/>
          <w:sz w:val="28"/>
          <w:rtl/>
        </w:rPr>
        <w:t xml:space="preserve"> «</w:t>
      </w:r>
      <w:r w:rsidR="005D123B" w:rsidRPr="00157B34">
        <w:rPr>
          <w:rFonts w:ascii="Traditional Arabic" w:hAnsi="Traditional Arabic" w:cs="2  Badr" w:hint="eastAsia"/>
          <w:b/>
          <w:bCs/>
          <w:color w:val="000000" w:themeColor="text1"/>
          <w:sz w:val="28"/>
          <w:rtl/>
        </w:rPr>
        <w:t>كُلُّ</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مَا</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قُومِرَ</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عَلَيْهِ</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فَهُوَ</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مَيْسِر</w:t>
      </w:r>
      <w:r w:rsidRPr="00157B34">
        <w:rPr>
          <w:rFonts w:ascii="Traditional Arabic" w:hAnsi="Traditional Arabic" w:cs="2  Badr" w:hint="cs"/>
          <w:b/>
          <w:bCs/>
          <w:color w:val="000000" w:themeColor="text1"/>
          <w:sz w:val="28"/>
          <w:rtl/>
        </w:rPr>
        <w:t>»</w:t>
      </w:r>
      <w:r w:rsidRPr="00157B34">
        <w:rPr>
          <w:rFonts w:cs="2  Badr" w:hint="cs"/>
          <w:sz w:val="28"/>
          <w:rtl/>
        </w:rPr>
        <w:t xml:space="preserve"> یک توضیح تکراری در مورد «کل ما قومر به فهو میسر» بدهم تا وجه مناقشه روشن شود. گفتیم دو احتمال در باب </w:t>
      </w:r>
      <w:r w:rsidRPr="00157B34">
        <w:rPr>
          <w:rFonts w:ascii="Traditional Arabic" w:hAnsi="Traditional Arabic" w:cs="2  Badr" w:hint="cs"/>
          <w:b/>
          <w:bCs/>
          <w:color w:val="000000" w:themeColor="text1"/>
          <w:sz w:val="28"/>
          <w:rtl/>
        </w:rPr>
        <w:t>«</w:t>
      </w:r>
      <w:r w:rsidR="005D123B" w:rsidRPr="00157B34">
        <w:rPr>
          <w:rFonts w:ascii="Traditional Arabic" w:hAnsi="Traditional Arabic" w:cs="2  Badr" w:hint="eastAsia"/>
          <w:b/>
          <w:bCs/>
          <w:color w:val="000000" w:themeColor="text1"/>
          <w:sz w:val="28"/>
          <w:rtl/>
        </w:rPr>
        <w:t>كُلُّ</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مَا</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قُومِرَ</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عَلَيْهِ</w:t>
      </w:r>
      <w:r w:rsidRPr="00157B34">
        <w:rPr>
          <w:rFonts w:ascii="Traditional Arabic" w:hAnsi="Traditional Arabic" w:cs="2  Badr" w:hint="cs"/>
          <w:b/>
          <w:bCs/>
          <w:color w:val="000000" w:themeColor="text1"/>
          <w:sz w:val="28"/>
          <w:rtl/>
        </w:rPr>
        <w:t>»</w:t>
      </w:r>
      <w:r w:rsidRPr="00157B34">
        <w:rPr>
          <w:rFonts w:cs="2  Badr" w:hint="cs"/>
          <w:sz w:val="28"/>
          <w:rtl/>
        </w:rPr>
        <w:t xml:space="preserve"> است</w:t>
      </w:r>
      <w:r w:rsidR="005D123B" w:rsidRPr="00157B34">
        <w:rPr>
          <w:rFonts w:cs="2  Badr" w:hint="cs"/>
          <w:sz w:val="28"/>
          <w:rtl/>
        </w:rPr>
        <w:t>:</w:t>
      </w:r>
    </w:p>
    <w:p w:rsidR="00FA2BFC" w:rsidRPr="00157B34" w:rsidRDefault="00FA2BFC" w:rsidP="005D123B">
      <w:pPr>
        <w:pStyle w:val="ListParagraph"/>
        <w:numPr>
          <w:ilvl w:val="0"/>
          <w:numId w:val="41"/>
        </w:numPr>
        <w:spacing w:after="0" w:line="276" w:lineRule="auto"/>
        <w:rPr>
          <w:rFonts w:cs="2  Badr"/>
          <w:sz w:val="28"/>
          <w:rtl/>
        </w:rPr>
      </w:pPr>
      <w:r w:rsidRPr="00157B34">
        <w:rPr>
          <w:rFonts w:cs="2  Badr" w:hint="cs"/>
          <w:sz w:val="28"/>
          <w:rtl/>
        </w:rPr>
        <w:lastRenderedPageBreak/>
        <w:t>یک احتمال این بود که «</w:t>
      </w:r>
      <w:r w:rsidR="005D123B" w:rsidRPr="00157B34">
        <w:rPr>
          <w:rFonts w:ascii="Traditional Arabic" w:hAnsi="Traditional Arabic" w:cs="2  Badr" w:hint="eastAsia"/>
          <w:b/>
          <w:bCs/>
          <w:color w:val="000000" w:themeColor="text1"/>
          <w:sz w:val="28"/>
          <w:rtl/>
        </w:rPr>
        <w:t>كُلُّ</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مَا</w:t>
      </w:r>
      <w:r w:rsidR="005D123B" w:rsidRPr="00157B34">
        <w:rPr>
          <w:rFonts w:ascii="Traditional Arabic" w:hAnsi="Traditional Arabic" w:cs="2  Badr"/>
          <w:b/>
          <w:bCs/>
          <w:color w:val="000000" w:themeColor="text1"/>
          <w:sz w:val="28"/>
          <w:rtl/>
        </w:rPr>
        <w:t xml:space="preserve"> </w:t>
      </w:r>
      <w:r w:rsidR="005D123B" w:rsidRPr="00157B34">
        <w:rPr>
          <w:rFonts w:ascii="Traditional Arabic" w:hAnsi="Traditional Arabic" w:cs="2  Badr" w:hint="eastAsia"/>
          <w:b/>
          <w:bCs/>
          <w:color w:val="000000" w:themeColor="text1"/>
          <w:sz w:val="28"/>
          <w:rtl/>
        </w:rPr>
        <w:t>قُومِرَ</w:t>
      </w:r>
      <w:r w:rsidRPr="00157B34">
        <w:rPr>
          <w:rFonts w:cs="2  Badr" w:hint="cs"/>
          <w:sz w:val="28"/>
          <w:rtl/>
        </w:rPr>
        <w:t xml:space="preserve">» </w:t>
      </w:r>
      <w:r w:rsidRPr="00157B34">
        <w:rPr>
          <w:rFonts w:cs="2  Badr" w:hint="cs"/>
          <w:b/>
          <w:bCs/>
          <w:sz w:val="28"/>
          <w:rtl/>
        </w:rPr>
        <w:t>قومر به شأناً ما قومر به</w:t>
      </w:r>
      <w:r w:rsidRPr="00157B34">
        <w:rPr>
          <w:rFonts w:cs="2  Badr" w:hint="cs"/>
          <w:sz w:val="28"/>
          <w:rtl/>
        </w:rPr>
        <w:t xml:space="preserve">، یعنی آن چیزی که شأنیت مقامره دارد، </w:t>
      </w:r>
      <w:r w:rsidRPr="00157B34">
        <w:rPr>
          <w:rFonts w:cs="2  Badr" w:hint="eastAsia"/>
          <w:sz w:val="28"/>
          <w:rtl/>
        </w:rPr>
        <w:t>آن‌وقت</w:t>
      </w:r>
      <w:r w:rsidRPr="00157B34">
        <w:rPr>
          <w:rFonts w:cs="2  Badr" w:hint="cs"/>
          <w:sz w:val="28"/>
          <w:rtl/>
        </w:rPr>
        <w:t xml:space="preserve"> معنا این می‌شود که شطرنج و نرد میسر است و هر اسباب و </w:t>
      </w:r>
      <w:r w:rsidRPr="00157B34">
        <w:rPr>
          <w:rFonts w:cs="2  Badr" w:hint="eastAsia"/>
          <w:sz w:val="28"/>
          <w:rtl/>
        </w:rPr>
        <w:t>وس</w:t>
      </w:r>
      <w:r w:rsidRPr="00157B34">
        <w:rPr>
          <w:rFonts w:cs="2  Badr" w:hint="cs"/>
          <w:sz w:val="28"/>
          <w:rtl/>
        </w:rPr>
        <w:t>ی</w:t>
      </w:r>
      <w:r w:rsidRPr="00157B34">
        <w:rPr>
          <w:rFonts w:cs="2  Badr" w:hint="eastAsia"/>
          <w:sz w:val="28"/>
          <w:rtl/>
        </w:rPr>
        <w:t>له‌ا</w:t>
      </w:r>
      <w:r w:rsidRPr="00157B34">
        <w:rPr>
          <w:rFonts w:cs="2  Badr" w:hint="cs"/>
          <w:sz w:val="28"/>
          <w:rtl/>
        </w:rPr>
        <w:t xml:space="preserve">ی که شأنیت دارد و معدّ </w:t>
      </w:r>
      <w:r w:rsidRPr="00157B34">
        <w:rPr>
          <w:rFonts w:cs="2  Badr" w:hint="eastAsia"/>
          <w:sz w:val="28"/>
          <w:rtl/>
        </w:rPr>
        <w:t>و</w:t>
      </w:r>
      <w:r w:rsidRPr="00157B34">
        <w:rPr>
          <w:rFonts w:cs="2  Badr"/>
          <w:sz w:val="28"/>
          <w:rtl/>
        </w:rPr>
        <w:t xml:space="preserve"> </w:t>
      </w:r>
      <w:r w:rsidRPr="00157B34">
        <w:rPr>
          <w:rFonts w:cs="2  Badr" w:hint="eastAsia"/>
          <w:sz w:val="28"/>
          <w:rtl/>
        </w:rPr>
        <w:t>متعارف</w:t>
      </w:r>
      <w:r w:rsidRPr="00157B34">
        <w:rPr>
          <w:rFonts w:cs="2  Badr" w:hint="cs"/>
          <w:sz w:val="28"/>
          <w:rtl/>
        </w:rPr>
        <w:t xml:space="preserve"> است که با آن بازی قماری کنند </w:t>
      </w:r>
      <w:r w:rsidRPr="00157B34">
        <w:rPr>
          <w:rFonts w:cs="2  Badr" w:hint="eastAsia"/>
          <w:sz w:val="28"/>
          <w:rtl/>
        </w:rPr>
        <w:t>آن‌هم</w:t>
      </w:r>
      <w:r w:rsidRPr="00157B34">
        <w:rPr>
          <w:rFonts w:cs="2  Badr" w:hint="cs"/>
          <w:sz w:val="28"/>
          <w:rtl/>
        </w:rPr>
        <w:t xml:space="preserve"> میسر است.</w:t>
      </w:r>
    </w:p>
    <w:p w:rsidR="00FA2BFC" w:rsidRPr="00157B34" w:rsidRDefault="00FA2BFC" w:rsidP="00FA2BFC">
      <w:pPr>
        <w:spacing w:after="0" w:line="276" w:lineRule="auto"/>
        <w:rPr>
          <w:sz w:val="28"/>
          <w:rtl/>
        </w:rPr>
      </w:pPr>
      <w:r w:rsidRPr="00157B34">
        <w:rPr>
          <w:rFonts w:hint="cs"/>
          <w:sz w:val="28"/>
          <w:rtl/>
        </w:rPr>
        <w:t>یک احتمال بود که «ماقومر به»  یعنی قومر به شأناً «ما فیه شأنیةُ القمار» که همان ابزار و ادوات معده و متعارفه می‌شود اگر شأنی بگیریم «ماقومر به» عبارت اخرای ابزار و ادوات معده و متعارف می‌شود یعنی وسایلی که شأنیت دارد. چیزی که با آن بازی کنند معده است یا متعارف، این یک احتمال بود.</w:t>
      </w:r>
    </w:p>
    <w:p w:rsidR="005B5E0D" w:rsidRDefault="00FA2BFC" w:rsidP="005D123B">
      <w:pPr>
        <w:pStyle w:val="ListParagraph"/>
        <w:numPr>
          <w:ilvl w:val="0"/>
          <w:numId w:val="41"/>
        </w:numPr>
        <w:spacing w:after="0" w:line="276" w:lineRule="auto"/>
        <w:rPr>
          <w:rFonts w:cs="2  Badr" w:hint="cs"/>
          <w:sz w:val="28"/>
        </w:rPr>
      </w:pPr>
      <w:r w:rsidRPr="00157B34">
        <w:rPr>
          <w:rFonts w:cs="2  Badr" w:hint="cs"/>
          <w:sz w:val="28"/>
          <w:rtl/>
        </w:rPr>
        <w:t xml:space="preserve">احتمال دوم این بود که ما ظاهر </w:t>
      </w:r>
      <w:r w:rsidRPr="00157B34">
        <w:rPr>
          <w:rFonts w:cs="2  Badr" w:hint="eastAsia"/>
          <w:sz w:val="28"/>
          <w:rtl/>
        </w:rPr>
        <w:t>اول</w:t>
      </w:r>
      <w:r w:rsidRPr="00157B34">
        <w:rPr>
          <w:rFonts w:cs="2  Badr" w:hint="cs"/>
          <w:sz w:val="28"/>
          <w:rtl/>
        </w:rPr>
        <w:t>ی</w:t>
      </w:r>
      <w:r w:rsidRPr="00157B34">
        <w:rPr>
          <w:rFonts w:cs="2  Badr" w:hint="eastAsia"/>
          <w:sz w:val="28"/>
          <w:rtl/>
        </w:rPr>
        <w:t>ه‌ا</w:t>
      </w:r>
      <w:r w:rsidRPr="00157B34">
        <w:rPr>
          <w:rFonts w:cs="2  Badr" w:hint="cs"/>
          <w:sz w:val="28"/>
          <w:rtl/>
        </w:rPr>
        <w:t>ی را بگیریم و در اینجا بالفعل مقصود باشد «ماقومر به» ی</w:t>
      </w:r>
      <w:r w:rsidR="001450DC">
        <w:rPr>
          <w:rFonts w:cs="2  Badr" w:hint="cs"/>
          <w:sz w:val="28"/>
          <w:rtl/>
        </w:rPr>
        <w:t>عنی «مایتق</w:t>
      </w:r>
      <w:r w:rsidRPr="00157B34">
        <w:rPr>
          <w:rFonts w:cs="2  Badr" w:hint="cs"/>
          <w:sz w:val="28"/>
          <w:rtl/>
        </w:rPr>
        <w:t xml:space="preserve">امروا و یراهنه به بالفعل» یعنی </w:t>
      </w:r>
      <w:r w:rsidRPr="00157B34">
        <w:rPr>
          <w:rFonts w:cs="2  Badr" w:hint="eastAsia"/>
          <w:sz w:val="28"/>
          <w:rtl/>
        </w:rPr>
        <w:t>هر</w:t>
      </w:r>
      <w:r w:rsidRPr="00157B34">
        <w:rPr>
          <w:rFonts w:cs="2  Badr" w:hint="cs"/>
          <w:sz w:val="28"/>
          <w:rtl/>
        </w:rPr>
        <w:t xml:space="preserve"> </w:t>
      </w:r>
      <w:r w:rsidRPr="00157B34">
        <w:rPr>
          <w:rFonts w:cs="2  Badr" w:hint="eastAsia"/>
          <w:sz w:val="28"/>
          <w:rtl/>
        </w:rPr>
        <w:t>وس</w:t>
      </w:r>
      <w:r w:rsidRPr="00157B34">
        <w:rPr>
          <w:rFonts w:cs="2  Badr" w:hint="cs"/>
          <w:sz w:val="28"/>
          <w:rtl/>
        </w:rPr>
        <w:t>ی</w:t>
      </w:r>
      <w:r w:rsidRPr="00157B34">
        <w:rPr>
          <w:rFonts w:cs="2  Badr" w:hint="eastAsia"/>
          <w:sz w:val="28"/>
          <w:rtl/>
        </w:rPr>
        <w:t>له‌ا</w:t>
      </w:r>
      <w:r w:rsidRPr="00157B34">
        <w:rPr>
          <w:rFonts w:cs="2  Badr" w:hint="cs"/>
          <w:sz w:val="28"/>
          <w:rtl/>
        </w:rPr>
        <w:t xml:space="preserve">ی که با آن </w:t>
      </w:r>
      <w:r w:rsidR="00080976">
        <w:rPr>
          <w:rFonts w:cs="2  Badr" w:hint="cs"/>
          <w:sz w:val="28"/>
          <w:rtl/>
        </w:rPr>
        <w:t>بردوباخت</w:t>
      </w:r>
      <w:r w:rsidRPr="00157B34">
        <w:rPr>
          <w:rFonts w:cs="2  Badr" w:hint="cs"/>
          <w:sz w:val="28"/>
          <w:rtl/>
        </w:rPr>
        <w:t xml:space="preserve"> می‌کنند، -کار به شأنیت نداریم، بالفعل-. </w:t>
      </w:r>
      <w:r w:rsidRPr="00157B34">
        <w:rPr>
          <w:rFonts w:cs="2  Badr" w:hint="eastAsia"/>
          <w:sz w:val="28"/>
          <w:rtl/>
        </w:rPr>
        <w:t>آن‌وقت</w:t>
      </w:r>
      <w:r w:rsidRPr="00157B34">
        <w:rPr>
          <w:rFonts w:cs="2  Badr" w:hint="cs"/>
          <w:sz w:val="28"/>
          <w:rtl/>
        </w:rPr>
        <w:t xml:space="preserve">ی که با آن </w:t>
      </w:r>
      <w:r w:rsidR="00080976">
        <w:rPr>
          <w:rFonts w:cs="2  Badr" w:hint="cs"/>
          <w:sz w:val="28"/>
          <w:rtl/>
        </w:rPr>
        <w:t>بردوباخت</w:t>
      </w:r>
      <w:r w:rsidRPr="00157B34">
        <w:rPr>
          <w:rFonts w:cs="2  Badr" w:hint="cs"/>
          <w:sz w:val="28"/>
          <w:rtl/>
        </w:rPr>
        <w:t xml:space="preserve"> می‌شود میسر است که مفهوم میسر همان ابزار و ادوات است ولی </w:t>
      </w:r>
      <w:r w:rsidRPr="00157B34">
        <w:rPr>
          <w:rFonts w:cs="2  Badr" w:hint="eastAsia"/>
          <w:sz w:val="28"/>
          <w:rtl/>
        </w:rPr>
        <w:t>مادام</w:t>
      </w:r>
      <w:r w:rsidRPr="00157B34">
        <w:rPr>
          <w:rFonts w:cs="2  Badr" w:hint="cs"/>
          <w:sz w:val="28"/>
          <w:rtl/>
        </w:rPr>
        <w:t>ی‌</w:t>
      </w:r>
      <w:r w:rsidRPr="00157B34">
        <w:rPr>
          <w:rFonts w:cs="2  Badr" w:hint="eastAsia"/>
          <w:sz w:val="28"/>
          <w:rtl/>
        </w:rPr>
        <w:t>که</w:t>
      </w:r>
      <w:r w:rsidR="001450DC">
        <w:rPr>
          <w:rFonts w:cs="2  Badr" w:hint="cs"/>
          <w:sz w:val="28"/>
          <w:rtl/>
        </w:rPr>
        <w:t xml:space="preserve"> بالفعل با آن تغامر</w:t>
      </w:r>
      <w:r w:rsidRPr="00157B34">
        <w:rPr>
          <w:rFonts w:cs="2  Badr" w:hint="cs"/>
          <w:sz w:val="28"/>
          <w:rtl/>
        </w:rPr>
        <w:t xml:space="preserve"> می‌شود و لذا بحث ثابتی نیست، اگر با این بازیِ </w:t>
      </w:r>
      <w:r w:rsidR="00080976">
        <w:rPr>
          <w:rFonts w:cs="2  Badr" w:hint="cs"/>
          <w:sz w:val="28"/>
          <w:rtl/>
        </w:rPr>
        <w:t>بردوباخت</w:t>
      </w:r>
      <w:r w:rsidRPr="00157B34">
        <w:rPr>
          <w:rFonts w:cs="2  Badr" w:hint="cs"/>
          <w:sz w:val="28"/>
          <w:rtl/>
        </w:rPr>
        <w:t xml:space="preserve"> می‌کند میسر است، اگر بازی </w:t>
      </w:r>
      <w:r w:rsidR="00080976">
        <w:rPr>
          <w:rFonts w:cs="2  Badr" w:hint="cs"/>
          <w:sz w:val="28"/>
          <w:rtl/>
        </w:rPr>
        <w:t>بردوباخت</w:t>
      </w:r>
      <w:r w:rsidRPr="00157B34">
        <w:rPr>
          <w:rFonts w:cs="2  Badr" w:hint="cs"/>
          <w:sz w:val="28"/>
          <w:rtl/>
        </w:rPr>
        <w:t xml:space="preserve"> با آن نمی‌کند میسر نیست. </w:t>
      </w:r>
    </w:p>
    <w:p w:rsidR="00FA2BFC" w:rsidRPr="00157B34" w:rsidRDefault="00FA2BFC" w:rsidP="005B5E0D">
      <w:pPr>
        <w:spacing w:after="0" w:line="276" w:lineRule="auto"/>
        <w:ind w:firstLine="0"/>
        <w:rPr>
          <w:sz w:val="28"/>
          <w:rtl/>
        </w:rPr>
      </w:pPr>
      <w:r w:rsidRPr="005B5E0D">
        <w:rPr>
          <w:rFonts w:hint="cs"/>
          <w:sz w:val="28"/>
          <w:rtl/>
        </w:rPr>
        <w:t xml:space="preserve">نتیجه دو دلیل </w:t>
      </w:r>
      <w:r w:rsidRPr="00157B34">
        <w:rPr>
          <w:rFonts w:hint="cs"/>
          <w:sz w:val="28"/>
          <w:rtl/>
        </w:rPr>
        <w:t>این دو احتمالی بود که سابق دادیم که:</w:t>
      </w:r>
    </w:p>
    <w:p w:rsidR="00FA2BFC" w:rsidRPr="00157B34" w:rsidRDefault="00FA2BFC" w:rsidP="00FA2BFC">
      <w:pPr>
        <w:spacing w:after="0" w:line="276" w:lineRule="auto"/>
        <w:rPr>
          <w:sz w:val="28"/>
          <w:rtl/>
        </w:rPr>
      </w:pPr>
      <w:r w:rsidRPr="00157B34">
        <w:rPr>
          <w:rFonts w:hint="cs"/>
          <w:sz w:val="28"/>
          <w:rtl/>
        </w:rPr>
        <w:t>- احتمال اول «مایتقامرا به شأناً» و نتیجه این می‌شد ابزار و حالات معده و متعارف است چه بالفعل باشد و چه بالفعل نباشد.</w:t>
      </w:r>
    </w:p>
    <w:p w:rsidR="00FA2BFC" w:rsidRPr="00157B34" w:rsidRDefault="00FA2BFC" w:rsidP="00FA2BFC">
      <w:pPr>
        <w:spacing w:after="0" w:line="276" w:lineRule="auto"/>
        <w:rPr>
          <w:sz w:val="28"/>
          <w:rtl/>
        </w:rPr>
      </w:pPr>
      <w:r w:rsidRPr="00157B34">
        <w:rPr>
          <w:rFonts w:hint="cs"/>
          <w:sz w:val="28"/>
          <w:rtl/>
        </w:rPr>
        <w:t>-</w:t>
      </w:r>
      <w:r w:rsidR="005B5E0D">
        <w:rPr>
          <w:rFonts w:hint="cs"/>
          <w:sz w:val="28"/>
          <w:rtl/>
        </w:rPr>
        <w:t xml:space="preserve"> </w:t>
      </w:r>
      <w:r w:rsidRPr="00157B34">
        <w:rPr>
          <w:rFonts w:hint="cs"/>
          <w:sz w:val="28"/>
          <w:rtl/>
        </w:rPr>
        <w:t xml:space="preserve">احتمال دوم این بود که «ما یتقامر به بالفعل» همین الان با آن </w:t>
      </w:r>
      <w:r w:rsidR="00080976">
        <w:rPr>
          <w:rFonts w:hint="cs"/>
          <w:sz w:val="28"/>
          <w:rtl/>
        </w:rPr>
        <w:t>بردوباخت</w:t>
      </w:r>
      <w:r w:rsidRPr="00157B34">
        <w:rPr>
          <w:rFonts w:hint="cs"/>
          <w:sz w:val="28"/>
          <w:rtl/>
        </w:rPr>
        <w:t xml:space="preserve"> می‌کند که </w:t>
      </w:r>
      <w:r w:rsidRPr="00157B34">
        <w:rPr>
          <w:rFonts w:hint="eastAsia"/>
          <w:sz w:val="28"/>
          <w:rtl/>
        </w:rPr>
        <w:t>آن‌وقت</w:t>
      </w:r>
      <w:r w:rsidRPr="00157B34">
        <w:rPr>
          <w:rFonts w:hint="cs"/>
          <w:sz w:val="28"/>
          <w:rtl/>
        </w:rPr>
        <w:t xml:space="preserve"> این متفاوت با معنای اول </w:t>
      </w:r>
      <w:r w:rsidRPr="00157B34">
        <w:rPr>
          <w:rFonts w:hint="eastAsia"/>
          <w:sz w:val="28"/>
          <w:rtl/>
        </w:rPr>
        <w:t>م</w:t>
      </w:r>
      <w:r w:rsidRPr="00157B34">
        <w:rPr>
          <w:rFonts w:hint="cs"/>
          <w:sz w:val="28"/>
          <w:rtl/>
        </w:rPr>
        <w:t>ی‌</w:t>
      </w:r>
      <w:r w:rsidRPr="00157B34">
        <w:rPr>
          <w:rFonts w:hint="eastAsia"/>
          <w:sz w:val="28"/>
          <w:rtl/>
        </w:rPr>
        <w:t>شد</w:t>
      </w:r>
      <w:r w:rsidRPr="00157B34">
        <w:rPr>
          <w:rFonts w:hint="cs"/>
          <w:sz w:val="28"/>
          <w:rtl/>
        </w:rPr>
        <w:t>.</w:t>
      </w:r>
    </w:p>
    <w:p w:rsidR="005D123B" w:rsidRPr="00157B34" w:rsidRDefault="005D123B" w:rsidP="005D123B">
      <w:pPr>
        <w:pStyle w:val="Heading3"/>
        <w:rPr>
          <w:rtl/>
        </w:rPr>
      </w:pPr>
      <w:r w:rsidRPr="00157B34">
        <w:rPr>
          <w:rFonts w:hint="cs"/>
          <w:rtl/>
        </w:rPr>
        <w:t>نسبت بین دو احتمال</w:t>
      </w:r>
      <w:r w:rsidR="00FA2BFC" w:rsidRPr="00157B34">
        <w:rPr>
          <w:rFonts w:hint="cs"/>
          <w:szCs w:val="28"/>
          <w:rtl/>
        </w:rPr>
        <w:t xml:space="preserve"> </w:t>
      </w:r>
    </w:p>
    <w:p w:rsidR="00FA2BFC" w:rsidRPr="00157B34" w:rsidRDefault="00FA2BFC" w:rsidP="00FA2BFC">
      <w:pPr>
        <w:spacing w:after="0" w:line="276" w:lineRule="auto"/>
        <w:rPr>
          <w:sz w:val="28"/>
          <w:rtl/>
        </w:rPr>
      </w:pPr>
      <w:r w:rsidRPr="00157B34">
        <w:rPr>
          <w:rFonts w:hint="cs"/>
          <w:sz w:val="28"/>
          <w:rtl/>
        </w:rPr>
        <w:t xml:space="preserve">بین این دو معنای شأنی و فعلی هم عموم و خصوص من وجه می‌شود، برای اینکه در ابزار و آلات </w:t>
      </w:r>
      <w:r w:rsidRPr="00157B34">
        <w:rPr>
          <w:rFonts w:hint="eastAsia"/>
          <w:sz w:val="28"/>
          <w:rtl/>
        </w:rPr>
        <w:t>معده‌ا</w:t>
      </w:r>
      <w:r w:rsidRPr="00157B34">
        <w:rPr>
          <w:rFonts w:hint="cs"/>
          <w:sz w:val="28"/>
          <w:rtl/>
        </w:rPr>
        <w:t xml:space="preserve">ی که بالفعل با آن </w:t>
      </w:r>
      <w:r w:rsidRPr="00157B34">
        <w:rPr>
          <w:rFonts w:hint="eastAsia"/>
          <w:sz w:val="28"/>
          <w:rtl/>
        </w:rPr>
        <w:t>بردوباخت</w:t>
      </w:r>
      <w:r w:rsidRPr="00157B34">
        <w:rPr>
          <w:rFonts w:hint="cs"/>
          <w:sz w:val="28"/>
          <w:rtl/>
        </w:rPr>
        <w:t xml:space="preserve"> می‌کند مثل شطرنج، </w:t>
      </w:r>
      <w:r w:rsidRPr="00157B34">
        <w:rPr>
          <w:rFonts w:hint="eastAsia"/>
          <w:sz w:val="28"/>
          <w:rtl/>
        </w:rPr>
        <w:t>ا</w:t>
      </w:r>
      <w:r w:rsidRPr="00157B34">
        <w:rPr>
          <w:rFonts w:hint="cs"/>
          <w:sz w:val="28"/>
          <w:rtl/>
        </w:rPr>
        <w:t>ی</w:t>
      </w:r>
      <w:r w:rsidRPr="00157B34">
        <w:rPr>
          <w:rFonts w:hint="eastAsia"/>
          <w:sz w:val="28"/>
          <w:rtl/>
        </w:rPr>
        <w:t>ن‌قدر</w:t>
      </w:r>
      <w:r w:rsidRPr="00157B34">
        <w:rPr>
          <w:rFonts w:hint="cs"/>
          <w:sz w:val="28"/>
          <w:rtl/>
        </w:rPr>
        <w:t xml:space="preserve"> مُتِیَقِّن است شأنی بگیریم این هست، بالفعل هم بگیریم هست چون الان با آن </w:t>
      </w:r>
      <w:r w:rsidR="00080976">
        <w:rPr>
          <w:rFonts w:hint="cs"/>
          <w:sz w:val="28"/>
          <w:rtl/>
        </w:rPr>
        <w:t>بردوباخت</w:t>
      </w:r>
      <w:r w:rsidRPr="00157B34">
        <w:rPr>
          <w:rFonts w:hint="cs"/>
          <w:sz w:val="28"/>
          <w:rtl/>
        </w:rPr>
        <w:t xml:space="preserve"> می‌کند.</w:t>
      </w:r>
    </w:p>
    <w:p w:rsidR="00FA2BFC" w:rsidRPr="00157B34" w:rsidRDefault="00FA2BFC" w:rsidP="005D123B">
      <w:pPr>
        <w:spacing w:after="0" w:line="276" w:lineRule="auto"/>
        <w:rPr>
          <w:sz w:val="28"/>
          <w:rtl/>
        </w:rPr>
      </w:pPr>
      <w:r w:rsidRPr="00157B34">
        <w:rPr>
          <w:rFonts w:hint="cs"/>
          <w:sz w:val="28"/>
          <w:rtl/>
        </w:rPr>
        <w:lastRenderedPageBreak/>
        <w:t xml:space="preserve">اما آنجایی که با آلات و ادوات معده است و بالفعل </w:t>
      </w:r>
      <w:r w:rsidRPr="00157B34">
        <w:rPr>
          <w:rFonts w:hint="eastAsia"/>
          <w:sz w:val="28"/>
          <w:rtl/>
        </w:rPr>
        <w:t>بردوباخت</w:t>
      </w:r>
      <w:r w:rsidRPr="00157B34">
        <w:rPr>
          <w:rFonts w:hint="cs"/>
          <w:sz w:val="28"/>
          <w:rtl/>
        </w:rPr>
        <w:t>ی در آن نیست، می‌شود افترا</w:t>
      </w:r>
      <w:r w:rsidR="005D123B" w:rsidRPr="00157B34">
        <w:rPr>
          <w:rFonts w:hint="cs"/>
          <w:sz w:val="28"/>
          <w:rtl/>
        </w:rPr>
        <w:t>ق</w:t>
      </w:r>
      <w:r w:rsidRPr="00157B34">
        <w:rPr>
          <w:rFonts w:hint="cs"/>
          <w:sz w:val="28"/>
          <w:rtl/>
        </w:rPr>
        <w:t xml:space="preserve"> از ناحیه بال</w:t>
      </w:r>
      <w:r w:rsidR="005D123B" w:rsidRPr="00157B34">
        <w:rPr>
          <w:rFonts w:hint="cs"/>
          <w:sz w:val="28"/>
          <w:rtl/>
        </w:rPr>
        <w:t>شأنی</w:t>
      </w:r>
      <w:r w:rsidRPr="00157B34">
        <w:rPr>
          <w:rFonts w:hint="cs"/>
          <w:sz w:val="28"/>
          <w:rtl/>
        </w:rPr>
        <w:t>،</w:t>
      </w:r>
      <w:r w:rsidR="005D123B" w:rsidRPr="00157B34">
        <w:rPr>
          <w:rFonts w:hint="cs"/>
          <w:sz w:val="28"/>
          <w:rtl/>
        </w:rPr>
        <w:t xml:space="preserve"> </w:t>
      </w:r>
      <w:r w:rsidRPr="00157B34">
        <w:rPr>
          <w:rFonts w:hint="cs"/>
          <w:sz w:val="28"/>
          <w:rtl/>
        </w:rPr>
        <w:t xml:space="preserve">مصداق احتمال اول می‌شود ولی مصداق احتمال دوم نمی‌شود. از </w:t>
      </w:r>
      <w:r w:rsidRPr="00157B34">
        <w:rPr>
          <w:rFonts w:hint="eastAsia"/>
          <w:sz w:val="28"/>
          <w:rtl/>
        </w:rPr>
        <w:t>ا</w:t>
      </w:r>
      <w:r w:rsidRPr="00157B34">
        <w:rPr>
          <w:rFonts w:hint="cs"/>
          <w:sz w:val="28"/>
          <w:rtl/>
        </w:rPr>
        <w:t>ی</w:t>
      </w:r>
      <w:r w:rsidRPr="00157B34">
        <w:rPr>
          <w:rFonts w:hint="eastAsia"/>
          <w:sz w:val="28"/>
          <w:rtl/>
        </w:rPr>
        <w:t>ن‌طرف</w:t>
      </w:r>
      <w:r w:rsidRPr="00157B34">
        <w:rPr>
          <w:rFonts w:hint="cs"/>
          <w:sz w:val="28"/>
          <w:rtl/>
        </w:rPr>
        <w:t xml:space="preserve"> حالت سوم آنجایی که دارد با فوتبال </w:t>
      </w:r>
      <w:r w:rsidR="00080976">
        <w:rPr>
          <w:rFonts w:hint="cs"/>
          <w:sz w:val="28"/>
          <w:rtl/>
        </w:rPr>
        <w:t>بردوباخت</w:t>
      </w:r>
      <w:r w:rsidRPr="00157B34">
        <w:rPr>
          <w:rFonts w:hint="cs"/>
          <w:sz w:val="28"/>
          <w:rtl/>
        </w:rPr>
        <w:t xml:space="preserve"> یا با توپ دارد </w:t>
      </w:r>
      <w:r w:rsidR="00080976">
        <w:rPr>
          <w:rFonts w:hint="cs"/>
          <w:sz w:val="28"/>
          <w:rtl/>
        </w:rPr>
        <w:t>بردوباخت</w:t>
      </w:r>
      <w:r w:rsidRPr="00157B34">
        <w:rPr>
          <w:rFonts w:hint="cs"/>
          <w:sz w:val="28"/>
          <w:rtl/>
        </w:rPr>
        <w:t xml:space="preserve"> می‌کند </w:t>
      </w:r>
      <w:r w:rsidRPr="00157B34">
        <w:rPr>
          <w:rFonts w:hint="eastAsia"/>
          <w:sz w:val="28"/>
          <w:rtl/>
        </w:rPr>
        <w:t>ا</w:t>
      </w:r>
      <w:r w:rsidRPr="00157B34">
        <w:rPr>
          <w:rFonts w:hint="cs"/>
          <w:sz w:val="28"/>
          <w:rtl/>
        </w:rPr>
        <w:t>ی</w:t>
      </w:r>
      <w:r w:rsidRPr="00157B34">
        <w:rPr>
          <w:rFonts w:hint="eastAsia"/>
          <w:sz w:val="28"/>
          <w:rtl/>
        </w:rPr>
        <w:t>نجا</w:t>
      </w:r>
      <w:r w:rsidRPr="00157B34">
        <w:rPr>
          <w:rFonts w:hint="cs"/>
          <w:sz w:val="28"/>
          <w:rtl/>
        </w:rPr>
        <w:t xml:space="preserve"> بالفعل </w:t>
      </w:r>
      <w:r w:rsidR="00080976">
        <w:rPr>
          <w:rFonts w:hint="cs"/>
          <w:sz w:val="28"/>
          <w:rtl/>
        </w:rPr>
        <w:t>بردوباخت</w:t>
      </w:r>
      <w:r w:rsidRPr="00157B34">
        <w:rPr>
          <w:rFonts w:hint="cs"/>
          <w:sz w:val="28"/>
          <w:rtl/>
        </w:rPr>
        <w:t xml:space="preserve"> می‌کند این مصداق معنای دوم است ولی مصداق معنای اول نیست.</w:t>
      </w:r>
    </w:p>
    <w:p w:rsidR="00FA2BFC" w:rsidRPr="00157B34" w:rsidRDefault="00FA2BFC" w:rsidP="00FA2BFC">
      <w:pPr>
        <w:spacing w:after="0" w:line="276" w:lineRule="auto"/>
        <w:rPr>
          <w:sz w:val="28"/>
          <w:rtl/>
        </w:rPr>
      </w:pPr>
      <w:r w:rsidRPr="00157B34">
        <w:rPr>
          <w:rFonts w:hint="cs"/>
          <w:sz w:val="28"/>
          <w:rtl/>
        </w:rPr>
        <w:t xml:space="preserve">این دو احتمالی است که بیان کردیم بعید ندانستیم که اظهر حمل بر قومر به بالفعل باشد، اصل در افعال هم این است یعنی چیزی که در آن رهان است </w:t>
      </w:r>
      <w:r w:rsidR="00080976">
        <w:rPr>
          <w:rFonts w:hint="cs"/>
          <w:sz w:val="28"/>
          <w:rtl/>
        </w:rPr>
        <w:t>بردوباخت</w:t>
      </w:r>
      <w:r w:rsidRPr="00157B34">
        <w:rPr>
          <w:rFonts w:hint="cs"/>
          <w:sz w:val="28"/>
          <w:rtl/>
        </w:rPr>
        <w:t xml:space="preserve"> بالفعل است. از ظاهر همین معنای دوم است و این چیزی بود که </w:t>
      </w:r>
      <w:r w:rsidRPr="00157B34">
        <w:rPr>
          <w:rFonts w:hint="eastAsia"/>
          <w:sz w:val="28"/>
          <w:rtl/>
        </w:rPr>
        <w:t>قبلاً</w:t>
      </w:r>
      <w:r w:rsidRPr="00157B34">
        <w:rPr>
          <w:rFonts w:hint="cs"/>
          <w:sz w:val="28"/>
          <w:rtl/>
        </w:rPr>
        <w:t xml:space="preserve"> ترجیح دادیم.</w:t>
      </w:r>
    </w:p>
    <w:p w:rsidR="005D123B" w:rsidRPr="00157B34" w:rsidRDefault="005D123B" w:rsidP="009019E8">
      <w:pPr>
        <w:pStyle w:val="Heading2"/>
        <w:rPr>
          <w:rtl/>
        </w:rPr>
      </w:pPr>
      <w:r w:rsidRPr="00157B34">
        <w:rPr>
          <w:rFonts w:hint="cs"/>
          <w:rtl/>
        </w:rPr>
        <w:t>استدلال به «میسر» و جواب از آن</w:t>
      </w:r>
    </w:p>
    <w:p w:rsidR="00FA2BFC" w:rsidRPr="00157B34" w:rsidRDefault="00FA2BFC" w:rsidP="005D123B">
      <w:pPr>
        <w:spacing w:after="0" w:line="276" w:lineRule="auto"/>
        <w:rPr>
          <w:sz w:val="28"/>
          <w:rtl/>
        </w:rPr>
      </w:pPr>
      <w:r w:rsidRPr="00157B34">
        <w:rPr>
          <w:rFonts w:hint="cs"/>
          <w:sz w:val="28"/>
          <w:rtl/>
        </w:rPr>
        <w:t xml:space="preserve">با توضیحاتی که دادم به </w:t>
      </w:r>
      <w:r w:rsidR="005D123B" w:rsidRPr="00157B34">
        <w:rPr>
          <w:rFonts w:hint="cs"/>
          <w:sz w:val="28"/>
          <w:rtl/>
        </w:rPr>
        <w:t>«</w:t>
      </w:r>
      <w:r w:rsidRPr="00157B34">
        <w:rPr>
          <w:rFonts w:hint="cs"/>
          <w:sz w:val="28"/>
          <w:rtl/>
        </w:rPr>
        <w:t>میسر</w:t>
      </w:r>
      <w:r w:rsidR="005D123B" w:rsidRPr="00157B34">
        <w:rPr>
          <w:rFonts w:hint="cs"/>
          <w:sz w:val="28"/>
          <w:rtl/>
        </w:rPr>
        <w:t>»</w:t>
      </w:r>
      <w:r w:rsidRPr="00157B34">
        <w:rPr>
          <w:rFonts w:hint="cs"/>
          <w:sz w:val="28"/>
          <w:rtl/>
        </w:rPr>
        <w:t xml:space="preserve"> استدلال شده است، جواب داده شد که میسر به معنای آلات است</w:t>
      </w:r>
      <w:r w:rsidR="00890E33">
        <w:rPr>
          <w:rFonts w:hint="eastAsia"/>
          <w:sz w:val="28"/>
          <w:rtl/>
        </w:rPr>
        <w:t>؛</w:t>
      </w:r>
      <w:r w:rsidR="00890E33">
        <w:rPr>
          <w:sz w:val="28"/>
          <w:rtl/>
        </w:rPr>
        <w:t xml:space="preserve"> </w:t>
      </w:r>
      <w:r w:rsidR="00890E33">
        <w:rPr>
          <w:rFonts w:hint="eastAsia"/>
          <w:sz w:val="28"/>
          <w:rtl/>
        </w:rPr>
        <w:t>و</w:t>
      </w:r>
      <w:r w:rsidRPr="00157B34">
        <w:rPr>
          <w:rFonts w:hint="cs"/>
          <w:sz w:val="28"/>
          <w:rtl/>
        </w:rPr>
        <w:t xml:space="preserve"> این جواب را </w:t>
      </w:r>
      <w:r w:rsidR="005D123B" w:rsidRPr="00157B34">
        <w:rPr>
          <w:rFonts w:hint="cs"/>
          <w:sz w:val="28"/>
          <w:rtl/>
        </w:rPr>
        <w:t>بر</w:t>
      </w:r>
      <w:r w:rsidRPr="00157B34">
        <w:rPr>
          <w:rFonts w:hint="cs"/>
          <w:sz w:val="28"/>
          <w:rtl/>
        </w:rPr>
        <w:t xml:space="preserve"> مبنای خودمان نقد می‌کنیم می‌گوییم میسر به معنای آلات بما هی آلات نیست بلکه به معنای ابزاری است که الان با آن </w:t>
      </w:r>
      <w:r w:rsidR="00080976">
        <w:rPr>
          <w:rFonts w:hint="cs"/>
          <w:sz w:val="28"/>
          <w:rtl/>
        </w:rPr>
        <w:t>بردوباخت</w:t>
      </w:r>
      <w:r w:rsidRPr="00157B34">
        <w:rPr>
          <w:rFonts w:hint="cs"/>
          <w:sz w:val="28"/>
          <w:rtl/>
        </w:rPr>
        <w:t xml:space="preserve"> می‌شود، چه معده و متعارفه باشد چه معده و متعارفه نباشد آن را می‌گیرد. </w:t>
      </w:r>
      <w:r w:rsidRPr="00157B34">
        <w:rPr>
          <w:rFonts w:hint="eastAsia"/>
          <w:sz w:val="28"/>
          <w:rtl/>
        </w:rPr>
        <w:t>آن‌وقت</w:t>
      </w:r>
      <w:r w:rsidRPr="00157B34">
        <w:rPr>
          <w:rFonts w:hint="cs"/>
          <w:sz w:val="28"/>
          <w:rtl/>
        </w:rPr>
        <w:t xml:space="preserve"> با این بیان که صحیحه </w:t>
      </w:r>
      <w:r w:rsidR="005B5E0D">
        <w:rPr>
          <w:rFonts w:hint="cs"/>
          <w:sz w:val="28"/>
          <w:rtl/>
        </w:rPr>
        <w:t>معمر بن</w:t>
      </w:r>
      <w:r w:rsidRPr="00157B34">
        <w:rPr>
          <w:rFonts w:hint="cs"/>
          <w:sz w:val="28"/>
          <w:rtl/>
        </w:rPr>
        <w:t xml:space="preserve"> خلاد را ببینیم همه ادله آیات و روایاتی که راجع میسر است شامل آنجایی که </w:t>
      </w:r>
      <w:r w:rsidR="00080976">
        <w:rPr>
          <w:rFonts w:hint="cs"/>
          <w:sz w:val="28"/>
          <w:rtl/>
        </w:rPr>
        <w:t>بردوباخت</w:t>
      </w:r>
      <w:r w:rsidRPr="00157B34">
        <w:rPr>
          <w:rFonts w:hint="cs"/>
          <w:sz w:val="28"/>
          <w:rtl/>
        </w:rPr>
        <w:t xml:space="preserve"> باشد می‌شود. </w:t>
      </w:r>
      <w:r w:rsidRPr="00157B34">
        <w:rPr>
          <w:rFonts w:hint="eastAsia"/>
          <w:sz w:val="28"/>
          <w:rtl/>
        </w:rPr>
        <w:t>درواقع</w:t>
      </w:r>
      <w:r w:rsidRPr="00157B34">
        <w:rPr>
          <w:rFonts w:hint="cs"/>
          <w:sz w:val="28"/>
          <w:rtl/>
        </w:rPr>
        <w:t xml:space="preserve"> جایی که با توپ دارد بازی </w:t>
      </w:r>
      <w:r w:rsidRPr="00157B34">
        <w:rPr>
          <w:rFonts w:hint="eastAsia"/>
          <w:sz w:val="28"/>
          <w:rtl/>
        </w:rPr>
        <w:t>م</w:t>
      </w:r>
      <w:r w:rsidRPr="00157B34">
        <w:rPr>
          <w:rFonts w:hint="cs"/>
          <w:sz w:val="28"/>
          <w:rtl/>
        </w:rPr>
        <w:t>ی‌</w:t>
      </w:r>
      <w:r w:rsidRPr="00157B34">
        <w:rPr>
          <w:rFonts w:hint="eastAsia"/>
          <w:sz w:val="28"/>
          <w:rtl/>
        </w:rPr>
        <w:t>کند</w:t>
      </w:r>
      <w:r w:rsidRPr="00157B34">
        <w:rPr>
          <w:rFonts w:hint="cs"/>
          <w:sz w:val="28"/>
          <w:rtl/>
        </w:rPr>
        <w:t xml:space="preserve"> همین توپ میسر می‌شود، چون این توپ وسیله برای </w:t>
      </w:r>
      <w:r w:rsidR="00080976">
        <w:rPr>
          <w:rFonts w:hint="cs"/>
          <w:sz w:val="28"/>
          <w:rtl/>
        </w:rPr>
        <w:t>بردوباخت</w:t>
      </w:r>
      <w:r w:rsidRPr="00157B34">
        <w:rPr>
          <w:rFonts w:hint="cs"/>
          <w:sz w:val="28"/>
          <w:rtl/>
        </w:rPr>
        <w:t xml:space="preserve"> شد</w:t>
      </w:r>
      <w:r w:rsidR="00890E33">
        <w:rPr>
          <w:rFonts w:hint="eastAsia"/>
          <w:sz w:val="28"/>
          <w:rtl/>
        </w:rPr>
        <w:t>؛</w:t>
      </w:r>
      <w:r w:rsidR="00890E33">
        <w:rPr>
          <w:sz w:val="28"/>
          <w:rtl/>
        </w:rPr>
        <w:t xml:space="preserve"> </w:t>
      </w:r>
      <w:r w:rsidRPr="00157B34">
        <w:rPr>
          <w:rFonts w:hint="eastAsia"/>
          <w:sz w:val="28"/>
          <w:rtl/>
        </w:rPr>
        <w:t>بنابرا</w:t>
      </w:r>
      <w:r w:rsidRPr="00157B34">
        <w:rPr>
          <w:rFonts w:hint="cs"/>
          <w:sz w:val="28"/>
          <w:rtl/>
        </w:rPr>
        <w:t>ی</w:t>
      </w:r>
      <w:r w:rsidRPr="00157B34">
        <w:rPr>
          <w:rFonts w:hint="eastAsia"/>
          <w:sz w:val="28"/>
          <w:rtl/>
        </w:rPr>
        <w:t>ن</w:t>
      </w:r>
      <w:r w:rsidRPr="00157B34">
        <w:rPr>
          <w:rFonts w:hint="cs"/>
          <w:sz w:val="28"/>
          <w:rtl/>
        </w:rPr>
        <w:t xml:space="preserve"> احتمال کتاب میسر شد برای اینکه وسیله </w:t>
      </w:r>
      <w:r w:rsidR="00080976">
        <w:rPr>
          <w:rFonts w:hint="cs"/>
          <w:sz w:val="28"/>
          <w:rtl/>
        </w:rPr>
        <w:t>بردوباخت</w:t>
      </w:r>
      <w:r w:rsidRPr="00157B34">
        <w:rPr>
          <w:rFonts w:hint="cs"/>
          <w:sz w:val="28"/>
          <w:rtl/>
        </w:rPr>
        <w:t xml:space="preserve"> انجام گرفت. </w:t>
      </w:r>
    </w:p>
    <w:p w:rsidR="009019E8" w:rsidRPr="00157B34" w:rsidRDefault="009019E8" w:rsidP="009019E8">
      <w:pPr>
        <w:pStyle w:val="Heading2"/>
        <w:rPr>
          <w:rtl/>
        </w:rPr>
      </w:pPr>
      <w:r w:rsidRPr="00157B34">
        <w:rPr>
          <w:rFonts w:hint="cs"/>
          <w:rtl/>
        </w:rPr>
        <w:t>نتیجه استدلال</w:t>
      </w:r>
    </w:p>
    <w:p w:rsidR="00FA2BFC" w:rsidRPr="00157B34" w:rsidRDefault="00FA2BFC" w:rsidP="009019E8">
      <w:pPr>
        <w:spacing w:after="0" w:line="276" w:lineRule="auto"/>
        <w:ind w:firstLine="0"/>
        <w:rPr>
          <w:sz w:val="28"/>
          <w:rtl/>
        </w:rPr>
      </w:pPr>
      <w:r w:rsidRPr="00157B34">
        <w:rPr>
          <w:rFonts w:hint="cs"/>
          <w:sz w:val="28"/>
          <w:rtl/>
        </w:rPr>
        <w:t xml:space="preserve">بنابراین </w:t>
      </w:r>
      <w:r w:rsidRPr="00157B34">
        <w:rPr>
          <w:rFonts w:hint="eastAsia"/>
          <w:sz w:val="28"/>
          <w:rtl/>
        </w:rPr>
        <w:t>همان‌طور</w:t>
      </w:r>
      <w:r w:rsidRPr="00157B34">
        <w:rPr>
          <w:rFonts w:hint="cs"/>
          <w:sz w:val="28"/>
          <w:rtl/>
        </w:rPr>
        <w:t xml:space="preserve"> که ما دلیل قمار را به نحوی تام دانستیم، به برکت عنایت به صحیحه </w:t>
      </w:r>
      <w:r w:rsidR="005B5E0D">
        <w:rPr>
          <w:rFonts w:hint="cs"/>
          <w:sz w:val="28"/>
          <w:rtl/>
        </w:rPr>
        <w:t>معمر بن</w:t>
      </w:r>
      <w:r w:rsidRPr="00157B34">
        <w:rPr>
          <w:rFonts w:hint="cs"/>
          <w:sz w:val="28"/>
          <w:rtl/>
        </w:rPr>
        <w:t xml:space="preserve"> خلاد و تفسیر دومی که از </w:t>
      </w:r>
      <w:r w:rsidR="009019E8" w:rsidRPr="00157B34">
        <w:rPr>
          <w:rFonts w:hint="cs"/>
          <w:sz w:val="28"/>
          <w:rtl/>
        </w:rPr>
        <w:t>«</w:t>
      </w:r>
      <w:r w:rsidR="009019E8" w:rsidRPr="00157B34">
        <w:rPr>
          <w:rFonts w:ascii="Traditional Arabic" w:hAnsi="Traditional Arabic" w:hint="eastAsia"/>
          <w:b/>
          <w:bCs/>
          <w:color w:val="000000" w:themeColor="text1"/>
          <w:sz w:val="28"/>
          <w:rtl/>
        </w:rPr>
        <w:t>كُلُّ</w:t>
      </w:r>
      <w:r w:rsidR="009019E8" w:rsidRPr="00157B34">
        <w:rPr>
          <w:rFonts w:ascii="Traditional Arabic" w:hAnsi="Traditional Arabic"/>
          <w:b/>
          <w:bCs/>
          <w:color w:val="000000" w:themeColor="text1"/>
          <w:sz w:val="28"/>
          <w:rtl/>
        </w:rPr>
        <w:t xml:space="preserve"> </w:t>
      </w:r>
      <w:r w:rsidR="009019E8" w:rsidRPr="00157B34">
        <w:rPr>
          <w:rFonts w:ascii="Traditional Arabic" w:hAnsi="Traditional Arabic" w:hint="eastAsia"/>
          <w:b/>
          <w:bCs/>
          <w:color w:val="000000" w:themeColor="text1"/>
          <w:sz w:val="28"/>
          <w:rtl/>
        </w:rPr>
        <w:t>مَا</w:t>
      </w:r>
      <w:r w:rsidR="009019E8" w:rsidRPr="00157B34">
        <w:rPr>
          <w:rFonts w:ascii="Traditional Arabic" w:hAnsi="Traditional Arabic"/>
          <w:b/>
          <w:bCs/>
          <w:color w:val="000000" w:themeColor="text1"/>
          <w:sz w:val="28"/>
          <w:rtl/>
        </w:rPr>
        <w:t xml:space="preserve"> </w:t>
      </w:r>
      <w:r w:rsidR="009019E8" w:rsidRPr="00157B34">
        <w:rPr>
          <w:rFonts w:ascii="Traditional Arabic" w:hAnsi="Traditional Arabic" w:hint="eastAsia"/>
          <w:b/>
          <w:bCs/>
          <w:color w:val="000000" w:themeColor="text1"/>
          <w:sz w:val="28"/>
          <w:rtl/>
        </w:rPr>
        <w:t>قُومِرَ</w:t>
      </w:r>
      <w:r w:rsidR="009019E8" w:rsidRPr="00157B34">
        <w:rPr>
          <w:rFonts w:ascii="Traditional Arabic" w:hAnsi="Traditional Arabic"/>
          <w:b/>
          <w:bCs/>
          <w:color w:val="000000" w:themeColor="text1"/>
          <w:sz w:val="28"/>
          <w:rtl/>
        </w:rPr>
        <w:t xml:space="preserve"> </w:t>
      </w:r>
      <w:r w:rsidR="009019E8" w:rsidRPr="00157B34">
        <w:rPr>
          <w:rFonts w:ascii="Traditional Arabic" w:hAnsi="Traditional Arabic" w:hint="eastAsia"/>
          <w:b/>
          <w:bCs/>
          <w:color w:val="000000" w:themeColor="text1"/>
          <w:sz w:val="28"/>
          <w:rtl/>
        </w:rPr>
        <w:t>عَلَيْهِ</w:t>
      </w:r>
      <w:r w:rsidR="009019E8" w:rsidRPr="00157B34">
        <w:rPr>
          <w:rFonts w:ascii="Traditional Arabic" w:hAnsi="Traditional Arabic"/>
          <w:b/>
          <w:bCs/>
          <w:color w:val="000000" w:themeColor="text1"/>
          <w:sz w:val="28"/>
          <w:rtl/>
        </w:rPr>
        <w:t xml:space="preserve"> </w:t>
      </w:r>
      <w:r w:rsidR="009019E8" w:rsidRPr="00157B34">
        <w:rPr>
          <w:rFonts w:ascii="Traditional Arabic" w:hAnsi="Traditional Arabic" w:hint="eastAsia"/>
          <w:b/>
          <w:bCs/>
          <w:color w:val="000000" w:themeColor="text1"/>
          <w:sz w:val="28"/>
          <w:rtl/>
        </w:rPr>
        <w:t>فَهُوَ</w:t>
      </w:r>
      <w:r w:rsidR="009019E8" w:rsidRPr="00157B34">
        <w:rPr>
          <w:rFonts w:ascii="Traditional Arabic" w:hAnsi="Traditional Arabic"/>
          <w:b/>
          <w:bCs/>
          <w:color w:val="000000" w:themeColor="text1"/>
          <w:sz w:val="28"/>
          <w:rtl/>
        </w:rPr>
        <w:t xml:space="preserve"> </w:t>
      </w:r>
      <w:r w:rsidR="009019E8" w:rsidRPr="00157B34">
        <w:rPr>
          <w:rFonts w:ascii="Traditional Arabic" w:hAnsi="Traditional Arabic" w:hint="eastAsia"/>
          <w:b/>
          <w:bCs/>
          <w:color w:val="000000" w:themeColor="text1"/>
          <w:sz w:val="28"/>
          <w:rtl/>
        </w:rPr>
        <w:t>مَيْسِر</w:t>
      </w:r>
      <w:r w:rsidRPr="00157B34">
        <w:rPr>
          <w:rFonts w:hint="cs"/>
          <w:sz w:val="28"/>
          <w:rtl/>
        </w:rPr>
        <w:t xml:space="preserve">» کردیم، میسر را هم دلیل تام می‌دانیم می‌گوییم؛ «کل ما قومر به» یعنی بالفعل با آن </w:t>
      </w:r>
      <w:r w:rsidR="00080976">
        <w:rPr>
          <w:rFonts w:hint="cs"/>
          <w:sz w:val="28"/>
          <w:rtl/>
        </w:rPr>
        <w:t>بردوباخت</w:t>
      </w:r>
      <w:r w:rsidRPr="00157B34">
        <w:rPr>
          <w:rFonts w:hint="cs"/>
          <w:sz w:val="28"/>
          <w:rtl/>
        </w:rPr>
        <w:t xml:space="preserve">  انجام می‌شود میسر است. کل ما هم یعنی، هر چه می‌خواهد باشد، این هم دلیل دوم است.</w:t>
      </w:r>
    </w:p>
    <w:p w:rsidR="00FA2BFC" w:rsidRPr="00157B34" w:rsidRDefault="00FA2BFC" w:rsidP="00FA2BFC">
      <w:pPr>
        <w:spacing w:after="0" w:line="276" w:lineRule="auto"/>
        <w:rPr>
          <w:sz w:val="28"/>
          <w:rtl/>
        </w:rPr>
      </w:pPr>
      <w:r w:rsidRPr="00157B34">
        <w:rPr>
          <w:rFonts w:hint="cs"/>
          <w:sz w:val="28"/>
          <w:rtl/>
        </w:rPr>
        <w:t xml:space="preserve">بسیاری </w:t>
      </w:r>
      <w:r w:rsidRPr="00157B34">
        <w:rPr>
          <w:rFonts w:hint="eastAsia"/>
          <w:sz w:val="28"/>
          <w:rtl/>
        </w:rPr>
        <w:t>گفته‌اند</w:t>
      </w:r>
      <w:r w:rsidRPr="00157B34">
        <w:rPr>
          <w:rFonts w:hint="cs"/>
          <w:sz w:val="28"/>
          <w:rtl/>
        </w:rPr>
        <w:t xml:space="preserve"> دلیل اول تام نیست ولی ما گفتیم تام است بیشتر در دلیل دوم این جمعیت اکثریت غالب است که می‌گویند دلیل دوم تام نیست این هم ما گفتیم تام است و دلالت می‌کند.</w:t>
      </w:r>
    </w:p>
    <w:p w:rsidR="009019E8" w:rsidRPr="00157B34" w:rsidRDefault="009019E8" w:rsidP="009019E8">
      <w:pPr>
        <w:pStyle w:val="Heading2"/>
        <w:rPr>
          <w:rtl/>
        </w:rPr>
      </w:pPr>
      <w:r w:rsidRPr="00157B34">
        <w:rPr>
          <w:rFonts w:hint="cs"/>
          <w:rtl/>
        </w:rPr>
        <w:lastRenderedPageBreak/>
        <w:t xml:space="preserve">مطلق </w:t>
      </w:r>
      <w:r w:rsidR="00080976">
        <w:rPr>
          <w:rFonts w:hint="cs"/>
          <w:rtl/>
        </w:rPr>
        <w:t>بردوباخت</w:t>
      </w:r>
      <w:r w:rsidRPr="00157B34">
        <w:rPr>
          <w:rFonts w:hint="cs"/>
          <w:rtl/>
        </w:rPr>
        <w:t xml:space="preserve"> یا بردوباخت مقید؟</w:t>
      </w:r>
    </w:p>
    <w:p w:rsidR="009019E8" w:rsidRPr="00157B34" w:rsidRDefault="00FA2BFC" w:rsidP="00FA2BFC">
      <w:pPr>
        <w:spacing w:after="0" w:line="276" w:lineRule="auto"/>
        <w:rPr>
          <w:sz w:val="28"/>
          <w:rtl/>
        </w:rPr>
      </w:pPr>
      <w:r w:rsidRPr="00157B34">
        <w:rPr>
          <w:rFonts w:hint="eastAsia"/>
          <w:sz w:val="28"/>
          <w:rtl/>
        </w:rPr>
        <w:t>نکته‌ا</w:t>
      </w:r>
      <w:r w:rsidRPr="00157B34">
        <w:rPr>
          <w:rFonts w:hint="cs"/>
          <w:sz w:val="28"/>
          <w:rtl/>
        </w:rPr>
        <w:t xml:space="preserve">ی که ذیل دلیل اول گفتیم، در ذیل دلیل دوم هم </w:t>
      </w:r>
      <w:r w:rsidRPr="00157B34">
        <w:rPr>
          <w:rFonts w:hint="eastAsia"/>
          <w:sz w:val="28"/>
          <w:rtl/>
        </w:rPr>
        <w:t>قابل‌بررس</w:t>
      </w:r>
      <w:r w:rsidRPr="00157B34">
        <w:rPr>
          <w:rFonts w:hint="cs"/>
          <w:sz w:val="28"/>
          <w:rtl/>
        </w:rPr>
        <w:t xml:space="preserve">ی است و آن این است که  ممکن است کسی سؤال کند که این مطلق آن چیزی است که </w:t>
      </w:r>
      <w:r w:rsidR="00080976">
        <w:rPr>
          <w:rFonts w:hint="cs"/>
          <w:sz w:val="28"/>
          <w:rtl/>
        </w:rPr>
        <w:t>بردوباخت</w:t>
      </w:r>
      <w:r w:rsidRPr="00157B34">
        <w:rPr>
          <w:rFonts w:hint="cs"/>
          <w:sz w:val="28"/>
          <w:rtl/>
        </w:rPr>
        <w:t xml:space="preserve"> می‌شود </w:t>
      </w:r>
      <w:r w:rsidR="009019E8" w:rsidRPr="00157B34">
        <w:rPr>
          <w:rFonts w:hint="cs"/>
          <w:sz w:val="28"/>
          <w:rtl/>
        </w:rPr>
        <w:t>یا اینکه</w:t>
      </w:r>
      <w:r w:rsidRPr="00157B34">
        <w:rPr>
          <w:rFonts w:hint="cs"/>
          <w:sz w:val="28"/>
          <w:rtl/>
        </w:rPr>
        <w:t xml:space="preserve"> قیدی</w:t>
      </w:r>
      <w:r w:rsidR="009019E8" w:rsidRPr="00157B34">
        <w:rPr>
          <w:rFonts w:hint="cs"/>
          <w:sz w:val="28"/>
          <w:rtl/>
        </w:rPr>
        <w:t xml:space="preserve"> هم</w:t>
      </w:r>
      <w:r w:rsidRPr="00157B34">
        <w:rPr>
          <w:rFonts w:hint="cs"/>
          <w:sz w:val="28"/>
          <w:rtl/>
        </w:rPr>
        <w:t xml:space="preserve"> دارد؟ </w:t>
      </w:r>
    </w:p>
    <w:p w:rsidR="009019E8" w:rsidRPr="00157B34" w:rsidRDefault="009019E8" w:rsidP="009019E8">
      <w:pPr>
        <w:pStyle w:val="Heading2"/>
        <w:rPr>
          <w:rtl/>
        </w:rPr>
      </w:pPr>
      <w:r w:rsidRPr="00157B34">
        <w:rPr>
          <w:rFonts w:hint="cs"/>
          <w:rtl/>
        </w:rPr>
        <w:t>پاسخ</w:t>
      </w:r>
    </w:p>
    <w:p w:rsidR="00FA2BFC" w:rsidRPr="00157B34" w:rsidRDefault="00FA2BFC" w:rsidP="00FA2BFC">
      <w:pPr>
        <w:spacing w:after="0" w:line="276" w:lineRule="auto"/>
        <w:rPr>
          <w:sz w:val="28"/>
          <w:rtl/>
        </w:rPr>
      </w:pPr>
      <w:r w:rsidRPr="00157B34">
        <w:rPr>
          <w:rFonts w:hint="cs"/>
          <w:sz w:val="28"/>
          <w:rtl/>
        </w:rPr>
        <w:t xml:space="preserve">در قمار ما قائل به تفصیل شدیم گفتیم چیزی که در آن </w:t>
      </w:r>
      <w:r w:rsidR="00080976">
        <w:rPr>
          <w:rFonts w:hint="cs"/>
          <w:sz w:val="28"/>
          <w:rtl/>
        </w:rPr>
        <w:t>بردوباخت</w:t>
      </w:r>
      <w:r w:rsidRPr="00157B34">
        <w:rPr>
          <w:rFonts w:hint="cs"/>
          <w:sz w:val="28"/>
          <w:rtl/>
        </w:rPr>
        <w:t xml:space="preserve"> هست باید عرفاً بازی باشد </w:t>
      </w:r>
      <w:r w:rsidR="005B5E0D">
        <w:rPr>
          <w:rFonts w:hint="cs"/>
          <w:sz w:val="28"/>
          <w:rtl/>
        </w:rPr>
        <w:t>و إلا</w:t>
      </w:r>
      <w:r w:rsidRPr="00157B34">
        <w:rPr>
          <w:rFonts w:hint="cs"/>
          <w:sz w:val="28"/>
          <w:rtl/>
        </w:rPr>
        <w:t xml:space="preserve"> اگر یک کار جدی عقلایی است ادله قمار آن را نمی‌گیرد. </w:t>
      </w:r>
    </w:p>
    <w:p w:rsidR="00FA2BFC" w:rsidRPr="00157B34" w:rsidRDefault="00FA2BFC" w:rsidP="00FA2BFC">
      <w:pPr>
        <w:spacing w:after="0" w:line="276" w:lineRule="auto"/>
        <w:rPr>
          <w:sz w:val="28"/>
          <w:rtl/>
        </w:rPr>
      </w:pPr>
      <w:r w:rsidRPr="00157B34">
        <w:rPr>
          <w:rFonts w:hint="cs"/>
          <w:sz w:val="28"/>
          <w:rtl/>
        </w:rPr>
        <w:t>در</w:t>
      </w:r>
      <w:r w:rsidR="009019E8" w:rsidRPr="00157B34">
        <w:rPr>
          <w:rFonts w:hint="cs"/>
          <w:sz w:val="28"/>
          <w:rtl/>
        </w:rPr>
        <w:t xml:space="preserve"> میسر با این تفصیلی که </w:t>
      </w:r>
      <w:r w:rsidR="00890E33">
        <w:rPr>
          <w:rFonts w:hint="eastAsia"/>
          <w:sz w:val="28"/>
          <w:rtl/>
        </w:rPr>
        <w:t>از</w:t>
      </w:r>
      <w:r w:rsidR="00890E33">
        <w:rPr>
          <w:sz w:val="28"/>
          <w:rtl/>
        </w:rPr>
        <w:t xml:space="preserve"> «</w:t>
      </w:r>
      <w:r w:rsidRPr="00157B34">
        <w:rPr>
          <w:rFonts w:hint="cs"/>
          <w:b/>
          <w:bCs/>
          <w:sz w:val="28"/>
          <w:rtl/>
        </w:rPr>
        <w:t>کل ماقومر</w:t>
      </w:r>
      <w:r w:rsidR="009019E8" w:rsidRPr="00157B34">
        <w:rPr>
          <w:rFonts w:hint="cs"/>
          <w:b/>
          <w:bCs/>
          <w:sz w:val="28"/>
          <w:rtl/>
        </w:rPr>
        <w:t xml:space="preserve"> به</w:t>
      </w:r>
      <w:r w:rsidRPr="00157B34">
        <w:rPr>
          <w:rFonts w:hint="cs"/>
          <w:sz w:val="28"/>
          <w:rtl/>
        </w:rPr>
        <w:t>»</w:t>
      </w:r>
      <w:r w:rsidR="009019E8" w:rsidRPr="00157B34">
        <w:rPr>
          <w:rFonts w:hint="cs"/>
          <w:sz w:val="28"/>
          <w:rtl/>
        </w:rPr>
        <w:t xml:space="preserve"> </w:t>
      </w:r>
      <w:r w:rsidRPr="00157B34">
        <w:rPr>
          <w:rFonts w:hint="cs"/>
          <w:sz w:val="28"/>
          <w:rtl/>
        </w:rPr>
        <w:t>به عمل آوردیم گفتیم دلالت می‌کند</w:t>
      </w:r>
      <w:r w:rsidR="009019E8" w:rsidRPr="00157B34">
        <w:rPr>
          <w:rFonts w:hint="cs"/>
          <w:sz w:val="28"/>
          <w:rtl/>
        </w:rPr>
        <w:t>.</w:t>
      </w:r>
      <w:r w:rsidRPr="00157B34">
        <w:rPr>
          <w:rFonts w:hint="cs"/>
          <w:sz w:val="28"/>
          <w:rtl/>
        </w:rPr>
        <w:t xml:space="preserve"> آیا دلالت این مثل </w:t>
      </w:r>
      <w:r w:rsidRPr="00157B34">
        <w:rPr>
          <w:rFonts w:hint="eastAsia"/>
          <w:sz w:val="28"/>
          <w:rtl/>
        </w:rPr>
        <w:t>آنجا</w:t>
      </w:r>
      <w:r w:rsidRPr="00157B34">
        <w:rPr>
          <w:rFonts w:hint="cs"/>
          <w:sz w:val="28"/>
          <w:rtl/>
        </w:rPr>
        <w:t xml:space="preserve"> باز مقید است یا مطلق است. ممکن است کسی بگوید </w:t>
      </w:r>
      <w:r w:rsidRPr="00157B34">
        <w:rPr>
          <w:rFonts w:hint="eastAsia"/>
          <w:sz w:val="28"/>
          <w:rtl/>
        </w:rPr>
        <w:t>ا</w:t>
      </w:r>
      <w:r w:rsidRPr="00157B34">
        <w:rPr>
          <w:rFonts w:hint="cs"/>
          <w:sz w:val="28"/>
          <w:rtl/>
        </w:rPr>
        <w:t>ی</w:t>
      </w:r>
      <w:r w:rsidRPr="00157B34">
        <w:rPr>
          <w:rFonts w:hint="eastAsia"/>
          <w:sz w:val="28"/>
          <w:rtl/>
        </w:rPr>
        <w:t>نجا</w:t>
      </w:r>
      <w:r w:rsidRPr="00157B34">
        <w:rPr>
          <w:rFonts w:hint="cs"/>
          <w:sz w:val="28"/>
          <w:rtl/>
        </w:rPr>
        <w:t xml:space="preserve"> اطلاق آن کمی </w:t>
      </w:r>
      <w:r w:rsidRPr="00157B34">
        <w:rPr>
          <w:rFonts w:hint="eastAsia"/>
          <w:sz w:val="28"/>
          <w:rtl/>
        </w:rPr>
        <w:t>قو</w:t>
      </w:r>
      <w:r w:rsidRPr="00157B34">
        <w:rPr>
          <w:rFonts w:hint="cs"/>
          <w:sz w:val="28"/>
          <w:rtl/>
        </w:rPr>
        <w:t>ی‌</w:t>
      </w:r>
      <w:r w:rsidRPr="00157B34">
        <w:rPr>
          <w:rFonts w:hint="eastAsia"/>
          <w:sz w:val="28"/>
          <w:rtl/>
        </w:rPr>
        <w:t>تر</w:t>
      </w:r>
      <w:r w:rsidRPr="00157B34">
        <w:rPr>
          <w:rFonts w:hint="cs"/>
          <w:sz w:val="28"/>
          <w:rtl/>
        </w:rPr>
        <w:t xml:space="preserve"> است. آنجا می‌گفت قمار  به لغت هم می‌رفتیم در لغت می‌گفت لعب و </w:t>
      </w:r>
      <w:r w:rsidRPr="00157B34">
        <w:rPr>
          <w:rFonts w:hint="eastAsia"/>
          <w:sz w:val="28"/>
          <w:rtl/>
        </w:rPr>
        <w:t>ا</w:t>
      </w:r>
      <w:r w:rsidRPr="00157B34">
        <w:rPr>
          <w:rFonts w:hint="cs"/>
          <w:sz w:val="28"/>
          <w:rtl/>
        </w:rPr>
        <w:t>ی</w:t>
      </w:r>
      <w:r w:rsidRPr="00157B34">
        <w:rPr>
          <w:rFonts w:hint="eastAsia"/>
          <w:sz w:val="28"/>
          <w:rtl/>
        </w:rPr>
        <w:t>ن‌ها</w:t>
      </w:r>
      <w:r w:rsidRPr="00157B34">
        <w:rPr>
          <w:rFonts w:hint="cs"/>
          <w:sz w:val="28"/>
          <w:rtl/>
        </w:rPr>
        <w:t xml:space="preserve"> قید داشت اما اینجا داریم که می‌گوید میسر است ولی اینجا الکلام الکلام، می‌گوییم اینجا هم قید دارد چون به معنی «</w:t>
      </w:r>
      <w:r w:rsidRPr="00157B34">
        <w:rPr>
          <w:rFonts w:hint="cs"/>
          <w:b/>
          <w:bCs/>
          <w:sz w:val="28"/>
          <w:rtl/>
        </w:rPr>
        <w:t>کل ما قومر به</w:t>
      </w:r>
      <w:r w:rsidRPr="00157B34">
        <w:rPr>
          <w:rFonts w:hint="cs"/>
          <w:sz w:val="28"/>
          <w:rtl/>
        </w:rPr>
        <w:t xml:space="preserve">» یعنی در مفهوم میسر باز «قومر» گرفته شد قومر بالفعل و در قمار گفتیم از نظر لغوی شامل آنجایی که غرض عقلایی باشد یا ابزار و ادواتی در کار نیست، خواندن کتاب یا حل یک مسئله علمی است یا معادله پیچیده است مفهوم قمار شامل آن‌ها نمی‌شود چون در مفهوم میسر هم اینجا ماقومر به تفسیر شد چون روایت </w:t>
      </w:r>
      <w:r w:rsidR="005B5E0D">
        <w:rPr>
          <w:rFonts w:hint="cs"/>
          <w:sz w:val="28"/>
          <w:rtl/>
        </w:rPr>
        <w:t>معمر بن</w:t>
      </w:r>
      <w:r w:rsidRPr="00157B34">
        <w:rPr>
          <w:rFonts w:hint="cs"/>
          <w:sz w:val="28"/>
          <w:rtl/>
        </w:rPr>
        <w:t xml:space="preserve"> خلاد حاکم بر دلیل است.</w:t>
      </w:r>
    </w:p>
    <w:p w:rsidR="00FA2BFC" w:rsidRPr="00157B34" w:rsidRDefault="00FA2BFC" w:rsidP="00FA2BFC">
      <w:pPr>
        <w:spacing w:after="0" w:line="276" w:lineRule="auto"/>
        <w:rPr>
          <w:sz w:val="28"/>
          <w:rtl/>
        </w:rPr>
      </w:pPr>
      <w:r w:rsidRPr="00157B34">
        <w:rPr>
          <w:rFonts w:hint="eastAsia"/>
          <w:sz w:val="28"/>
          <w:rtl/>
        </w:rPr>
        <w:t>م</w:t>
      </w:r>
      <w:r w:rsidRPr="00157B34">
        <w:rPr>
          <w:rFonts w:hint="cs"/>
          <w:sz w:val="28"/>
          <w:rtl/>
        </w:rPr>
        <w:t>ی‌</w:t>
      </w:r>
      <w:r w:rsidRPr="00157B34">
        <w:rPr>
          <w:rFonts w:hint="eastAsia"/>
          <w:sz w:val="28"/>
          <w:rtl/>
        </w:rPr>
        <w:t>گو</w:t>
      </w:r>
      <w:r w:rsidRPr="00157B34">
        <w:rPr>
          <w:rFonts w:hint="cs"/>
          <w:sz w:val="28"/>
          <w:rtl/>
        </w:rPr>
        <w:t>ی</w:t>
      </w:r>
      <w:r w:rsidRPr="00157B34">
        <w:rPr>
          <w:rFonts w:hint="eastAsia"/>
          <w:sz w:val="28"/>
          <w:rtl/>
        </w:rPr>
        <w:t>د</w:t>
      </w:r>
      <w:r w:rsidRPr="00157B34">
        <w:rPr>
          <w:rFonts w:hint="cs"/>
          <w:sz w:val="28"/>
          <w:rtl/>
        </w:rPr>
        <w:t xml:space="preserve">؛ «کل ما قومر به» در مفهوم میسر قمار آورد، همان قیدی که در قمار بود که باید در لعب باشد. </w:t>
      </w:r>
      <w:r w:rsidR="005B5E0D">
        <w:rPr>
          <w:rFonts w:hint="cs"/>
          <w:sz w:val="28"/>
          <w:rtl/>
        </w:rPr>
        <w:t>و إلا</w:t>
      </w:r>
      <w:r w:rsidRPr="00157B34">
        <w:rPr>
          <w:rFonts w:hint="cs"/>
          <w:sz w:val="28"/>
          <w:rtl/>
        </w:rPr>
        <w:t xml:space="preserve"> </w:t>
      </w:r>
      <w:r w:rsidRPr="00157B34">
        <w:rPr>
          <w:rFonts w:hint="eastAsia"/>
          <w:sz w:val="28"/>
          <w:rtl/>
        </w:rPr>
        <w:t>درجا</w:t>
      </w:r>
      <w:r w:rsidRPr="00157B34">
        <w:rPr>
          <w:rFonts w:hint="cs"/>
          <w:sz w:val="28"/>
          <w:rtl/>
        </w:rPr>
        <w:t xml:space="preserve">یی که غرض عقلایی باشد مشمول مفهوم قمار نیست، همان قید </w:t>
      </w:r>
      <w:r w:rsidRPr="00157B34">
        <w:rPr>
          <w:rFonts w:hint="eastAsia"/>
          <w:sz w:val="28"/>
          <w:rtl/>
        </w:rPr>
        <w:t>به‌واسطه</w:t>
      </w:r>
      <w:r w:rsidRPr="00157B34">
        <w:rPr>
          <w:rFonts w:hint="cs"/>
          <w:sz w:val="28"/>
          <w:rtl/>
        </w:rPr>
        <w:t xml:space="preserve"> اینجا می‌آید چون اینجا هم در مفهوم قومر آورد «قد قلنا أنَّ القمار مأخوذٌ فی مفهومه ال</w:t>
      </w:r>
      <w:r w:rsidR="005B5E0D">
        <w:rPr>
          <w:rFonts w:hint="cs"/>
          <w:sz w:val="28"/>
          <w:rtl/>
        </w:rPr>
        <w:t>ل</w:t>
      </w:r>
      <w:r w:rsidRPr="00157B34">
        <w:rPr>
          <w:rFonts w:hint="cs"/>
          <w:sz w:val="28"/>
          <w:rtl/>
        </w:rPr>
        <w:t>عب فلایشملُ المراهنه فی غیر ال</w:t>
      </w:r>
      <w:r w:rsidR="005B5E0D">
        <w:rPr>
          <w:rFonts w:hint="cs"/>
          <w:sz w:val="28"/>
          <w:rtl/>
        </w:rPr>
        <w:t>ل</w:t>
      </w:r>
      <w:r w:rsidRPr="00157B34">
        <w:rPr>
          <w:rFonts w:hint="cs"/>
          <w:sz w:val="28"/>
          <w:rtl/>
        </w:rPr>
        <w:t xml:space="preserve">عب» باز هم تفصیل می‌شود. این هم </w:t>
      </w:r>
      <w:r w:rsidRPr="00157B34">
        <w:rPr>
          <w:rFonts w:hint="eastAsia"/>
          <w:sz w:val="28"/>
          <w:rtl/>
        </w:rPr>
        <w:t>نکته‌ا</w:t>
      </w:r>
      <w:r w:rsidRPr="00157B34">
        <w:rPr>
          <w:rFonts w:hint="cs"/>
          <w:sz w:val="28"/>
          <w:rtl/>
        </w:rPr>
        <w:t>ی است که با آن متفاوت است.</w:t>
      </w:r>
    </w:p>
    <w:p w:rsidR="009019E8" w:rsidRPr="00157B34" w:rsidRDefault="00FA2BFC" w:rsidP="009019E8">
      <w:pPr>
        <w:pStyle w:val="Heading2"/>
        <w:rPr>
          <w:rtl/>
        </w:rPr>
      </w:pPr>
      <w:r w:rsidRPr="00157B34">
        <w:rPr>
          <w:rFonts w:hint="cs"/>
          <w:rtl/>
        </w:rPr>
        <w:t xml:space="preserve"> </w:t>
      </w:r>
      <w:r w:rsidR="009019E8" w:rsidRPr="00157B34">
        <w:rPr>
          <w:rFonts w:hint="eastAsia"/>
          <w:rtl/>
        </w:rPr>
        <w:t>جمع‌بند</w:t>
      </w:r>
      <w:r w:rsidR="009019E8" w:rsidRPr="00157B34">
        <w:rPr>
          <w:rFonts w:hint="cs"/>
          <w:rtl/>
        </w:rPr>
        <w:t>ی بحث «میسر»</w:t>
      </w:r>
    </w:p>
    <w:p w:rsidR="00FA2BFC" w:rsidRPr="00157B34" w:rsidRDefault="00FA2BFC" w:rsidP="00FA2BFC">
      <w:pPr>
        <w:spacing w:after="0" w:line="276" w:lineRule="auto"/>
        <w:rPr>
          <w:sz w:val="28"/>
          <w:rtl/>
        </w:rPr>
      </w:pPr>
      <w:r w:rsidRPr="00157B34">
        <w:rPr>
          <w:rFonts w:hint="cs"/>
          <w:sz w:val="28"/>
          <w:rtl/>
        </w:rPr>
        <w:t>در بحث میسر بخواهیم</w:t>
      </w:r>
      <w:r w:rsidRPr="00157B34">
        <w:rPr>
          <w:rFonts w:hint="eastAsia"/>
          <w:sz w:val="28"/>
          <w:rtl/>
        </w:rPr>
        <w:t xml:space="preserve"> جمع‌بند</w:t>
      </w:r>
      <w:r w:rsidRPr="00157B34">
        <w:rPr>
          <w:rFonts w:hint="cs"/>
          <w:sz w:val="28"/>
          <w:rtl/>
        </w:rPr>
        <w:t>ی کنیم مانند بحث قمار است یعنی سه نظر است:</w:t>
      </w:r>
    </w:p>
    <w:p w:rsidR="009019E8" w:rsidRPr="00157B34" w:rsidRDefault="009019E8" w:rsidP="009019E8">
      <w:pPr>
        <w:pStyle w:val="ListParagraph"/>
        <w:numPr>
          <w:ilvl w:val="0"/>
          <w:numId w:val="42"/>
        </w:numPr>
        <w:spacing w:after="0" w:line="276" w:lineRule="auto"/>
        <w:rPr>
          <w:rFonts w:cs="2  Badr"/>
          <w:sz w:val="28"/>
        </w:rPr>
      </w:pPr>
      <w:r w:rsidRPr="00157B34">
        <w:rPr>
          <w:rFonts w:cs="2  Badr" w:hint="cs"/>
          <w:sz w:val="28"/>
          <w:rtl/>
        </w:rPr>
        <w:t>«</w:t>
      </w:r>
      <w:r w:rsidR="00FA2BFC" w:rsidRPr="00157B34">
        <w:rPr>
          <w:rFonts w:cs="2  Badr" w:hint="cs"/>
          <w:sz w:val="28"/>
          <w:rtl/>
        </w:rPr>
        <w:t>میسر</w:t>
      </w:r>
      <w:r w:rsidRPr="00157B34">
        <w:rPr>
          <w:rFonts w:cs="2  Badr" w:hint="cs"/>
          <w:sz w:val="28"/>
          <w:rtl/>
        </w:rPr>
        <w:t>»</w:t>
      </w:r>
      <w:r w:rsidR="00FA2BFC" w:rsidRPr="00157B34">
        <w:rPr>
          <w:rFonts w:cs="2  Badr" w:hint="cs"/>
          <w:sz w:val="28"/>
          <w:rtl/>
        </w:rPr>
        <w:t xml:space="preserve"> مطلقاً شامل اینجا نمی‌شود</w:t>
      </w:r>
      <w:r w:rsidRPr="00157B34">
        <w:rPr>
          <w:rFonts w:cs="2  Badr" w:hint="cs"/>
          <w:sz w:val="28"/>
          <w:rtl/>
        </w:rPr>
        <w:t>؛</w:t>
      </w:r>
    </w:p>
    <w:p w:rsidR="009019E8" w:rsidRPr="00157B34" w:rsidRDefault="00FA2BFC" w:rsidP="009019E8">
      <w:pPr>
        <w:pStyle w:val="ListParagraph"/>
        <w:numPr>
          <w:ilvl w:val="0"/>
          <w:numId w:val="42"/>
        </w:numPr>
        <w:spacing w:after="0" w:line="276" w:lineRule="auto"/>
        <w:rPr>
          <w:rFonts w:cs="2  Badr"/>
          <w:sz w:val="28"/>
        </w:rPr>
      </w:pPr>
      <w:r w:rsidRPr="00157B34">
        <w:rPr>
          <w:rFonts w:cs="2  Badr" w:hint="cs"/>
          <w:sz w:val="28"/>
          <w:rtl/>
        </w:rPr>
        <w:t>شامل مفهوم اینجا می‌شود</w:t>
      </w:r>
      <w:r w:rsidR="009019E8" w:rsidRPr="00157B34">
        <w:rPr>
          <w:rFonts w:cs="2  Badr" w:hint="cs"/>
          <w:sz w:val="28"/>
          <w:rtl/>
        </w:rPr>
        <w:t>؛</w:t>
      </w:r>
    </w:p>
    <w:p w:rsidR="00FA2BFC" w:rsidRPr="00157B34" w:rsidRDefault="00FA2BFC" w:rsidP="009019E8">
      <w:pPr>
        <w:pStyle w:val="ListParagraph"/>
        <w:numPr>
          <w:ilvl w:val="0"/>
          <w:numId w:val="42"/>
        </w:numPr>
        <w:spacing w:after="0" w:line="276" w:lineRule="auto"/>
        <w:rPr>
          <w:rFonts w:cs="2  Badr"/>
          <w:sz w:val="28"/>
          <w:rtl/>
        </w:rPr>
      </w:pPr>
      <w:r w:rsidRPr="00157B34">
        <w:rPr>
          <w:rFonts w:cs="2  Badr" w:hint="cs"/>
          <w:sz w:val="28"/>
          <w:rtl/>
        </w:rPr>
        <w:lastRenderedPageBreak/>
        <w:t xml:space="preserve">ما قائل به تفصیل هستیم </w:t>
      </w:r>
      <w:r w:rsidR="009019E8" w:rsidRPr="00157B34">
        <w:rPr>
          <w:rFonts w:cs="2  Badr" w:hint="cs"/>
          <w:sz w:val="28"/>
          <w:rtl/>
        </w:rPr>
        <w:t xml:space="preserve">و </w:t>
      </w:r>
      <w:r w:rsidRPr="00157B34">
        <w:rPr>
          <w:rFonts w:cs="2  Badr" w:hint="cs"/>
          <w:sz w:val="28"/>
          <w:rtl/>
        </w:rPr>
        <w:t xml:space="preserve">می‌گوییم تا </w:t>
      </w:r>
      <w:r w:rsidRPr="00157B34">
        <w:rPr>
          <w:rFonts w:cs="2  Badr" w:hint="eastAsia"/>
          <w:sz w:val="28"/>
          <w:rtl/>
        </w:rPr>
        <w:t>وقت</w:t>
      </w:r>
      <w:r w:rsidRPr="00157B34">
        <w:rPr>
          <w:rFonts w:cs="2  Badr" w:hint="cs"/>
          <w:sz w:val="28"/>
          <w:rtl/>
        </w:rPr>
        <w:t>ی‌</w:t>
      </w:r>
      <w:r w:rsidRPr="00157B34">
        <w:rPr>
          <w:rFonts w:cs="2  Badr" w:hint="eastAsia"/>
          <w:sz w:val="28"/>
          <w:rtl/>
        </w:rPr>
        <w:t>که</w:t>
      </w:r>
      <w:r w:rsidRPr="00157B34">
        <w:rPr>
          <w:rFonts w:cs="2  Badr" w:hint="cs"/>
          <w:sz w:val="28"/>
          <w:rtl/>
        </w:rPr>
        <w:t xml:space="preserve"> بازی در کار باشد شامل </w:t>
      </w:r>
      <w:r w:rsidR="00080976">
        <w:rPr>
          <w:rFonts w:cs="2  Badr" w:hint="cs"/>
          <w:sz w:val="28"/>
          <w:rtl/>
        </w:rPr>
        <w:t>بردوباخت</w:t>
      </w:r>
      <w:r w:rsidRPr="00157B34">
        <w:rPr>
          <w:rFonts w:cs="2  Badr" w:hint="cs"/>
          <w:sz w:val="28"/>
          <w:rtl/>
        </w:rPr>
        <w:t xml:space="preserve"> به غیر آلات معده می‌شود</w:t>
      </w:r>
      <w:r w:rsidR="00890E33">
        <w:rPr>
          <w:rFonts w:cs="2  Badr" w:hint="eastAsia"/>
          <w:sz w:val="28"/>
          <w:rtl/>
        </w:rPr>
        <w:t>؛</w:t>
      </w:r>
      <w:r w:rsidR="00890E33">
        <w:rPr>
          <w:rFonts w:cs="2  Badr"/>
          <w:sz w:val="28"/>
          <w:rtl/>
        </w:rPr>
        <w:t xml:space="preserve"> </w:t>
      </w:r>
      <w:r w:rsidRPr="00157B34">
        <w:rPr>
          <w:rFonts w:cs="2  Badr" w:hint="cs"/>
          <w:sz w:val="28"/>
          <w:rtl/>
        </w:rPr>
        <w:t>اما آنجایی که جنبه عقلایی و غرض عقلایی دارد دلیل آن را نمی‌گیرد.</w:t>
      </w:r>
    </w:p>
    <w:p w:rsidR="00FA2BFC" w:rsidRPr="00157B34" w:rsidRDefault="00FA2BFC" w:rsidP="00FA2BFC">
      <w:pPr>
        <w:spacing w:after="0" w:line="276" w:lineRule="auto"/>
        <w:rPr>
          <w:sz w:val="28"/>
          <w:rtl/>
        </w:rPr>
      </w:pPr>
      <w:r w:rsidRPr="00157B34">
        <w:rPr>
          <w:rFonts w:hint="cs"/>
          <w:sz w:val="28"/>
          <w:rtl/>
        </w:rPr>
        <w:t xml:space="preserve"> این هم باز تفصیل شد </w:t>
      </w:r>
      <w:r w:rsidRPr="00157B34">
        <w:rPr>
          <w:rFonts w:hint="eastAsia"/>
          <w:sz w:val="28"/>
          <w:rtl/>
        </w:rPr>
        <w:t>برخلاف</w:t>
      </w:r>
      <w:r w:rsidRPr="00157B34">
        <w:rPr>
          <w:rFonts w:hint="cs"/>
          <w:sz w:val="28"/>
          <w:rtl/>
        </w:rPr>
        <w:t xml:space="preserve"> </w:t>
      </w:r>
      <w:r w:rsidRPr="00157B34">
        <w:rPr>
          <w:rFonts w:hint="eastAsia"/>
          <w:sz w:val="28"/>
          <w:rtl/>
        </w:rPr>
        <w:t>آنچه</w:t>
      </w:r>
      <w:r w:rsidRPr="00157B34">
        <w:rPr>
          <w:rFonts w:hint="cs"/>
          <w:sz w:val="28"/>
          <w:rtl/>
        </w:rPr>
        <w:t xml:space="preserve"> معمولاً در اقوال و کلمات یا </w:t>
      </w:r>
      <w:r w:rsidRPr="00157B34">
        <w:rPr>
          <w:rFonts w:hint="eastAsia"/>
          <w:sz w:val="28"/>
          <w:rtl/>
        </w:rPr>
        <w:t>ا</w:t>
      </w:r>
      <w:r w:rsidRPr="00157B34">
        <w:rPr>
          <w:rFonts w:hint="cs"/>
          <w:sz w:val="28"/>
          <w:rtl/>
        </w:rPr>
        <w:t>ی</w:t>
      </w:r>
      <w:r w:rsidRPr="00157B34">
        <w:rPr>
          <w:rFonts w:hint="eastAsia"/>
          <w:sz w:val="28"/>
          <w:rtl/>
        </w:rPr>
        <w:t>ن‌طرف</w:t>
      </w:r>
      <w:r w:rsidRPr="00157B34">
        <w:rPr>
          <w:rFonts w:hint="cs"/>
          <w:sz w:val="28"/>
          <w:rtl/>
        </w:rPr>
        <w:t xml:space="preserve">ی هستند یا </w:t>
      </w:r>
      <w:r w:rsidRPr="00157B34">
        <w:rPr>
          <w:rFonts w:hint="eastAsia"/>
          <w:sz w:val="28"/>
          <w:rtl/>
        </w:rPr>
        <w:t>آن‌طرف</w:t>
      </w:r>
      <w:r w:rsidRPr="00157B34">
        <w:rPr>
          <w:rFonts w:hint="cs"/>
          <w:sz w:val="28"/>
          <w:rtl/>
        </w:rPr>
        <w:t xml:space="preserve">ی ما هم در دلیل اول و هم در دلیل دوم هم در مفهوم قمار هم در مفهوم میسر گفتیم مراهنه در </w:t>
      </w:r>
      <w:r w:rsidRPr="00157B34">
        <w:rPr>
          <w:rFonts w:hint="eastAsia"/>
          <w:sz w:val="28"/>
          <w:rtl/>
        </w:rPr>
        <w:t>هرجا</w:t>
      </w:r>
      <w:r w:rsidRPr="00157B34">
        <w:rPr>
          <w:rFonts w:hint="cs"/>
          <w:sz w:val="28"/>
          <w:rtl/>
        </w:rPr>
        <w:t xml:space="preserve">یی باشد نه </w:t>
      </w:r>
      <w:r w:rsidRPr="00157B34">
        <w:rPr>
          <w:rFonts w:hint="eastAsia"/>
          <w:sz w:val="28"/>
          <w:rtl/>
        </w:rPr>
        <w:t>مطلقاً</w:t>
      </w:r>
      <w:r w:rsidRPr="00157B34">
        <w:rPr>
          <w:rFonts w:hint="cs"/>
          <w:sz w:val="28"/>
          <w:rtl/>
        </w:rPr>
        <w:t xml:space="preserve"> شامل بحث می‌شود، نه گفتیم اصلاً شامل اینجا نمی‌شود و مقید </w:t>
      </w:r>
      <w:r w:rsidRPr="00157B34">
        <w:rPr>
          <w:rFonts w:hint="eastAsia"/>
          <w:sz w:val="28"/>
          <w:rtl/>
        </w:rPr>
        <w:t>به‌جا</w:t>
      </w:r>
      <w:r w:rsidRPr="00157B34">
        <w:rPr>
          <w:rFonts w:hint="cs"/>
          <w:sz w:val="28"/>
          <w:rtl/>
        </w:rPr>
        <w:t>یی است که با آلات باشد.</w:t>
      </w:r>
    </w:p>
    <w:p w:rsidR="00FA2BFC" w:rsidRPr="00157B34" w:rsidRDefault="00FA2BFC" w:rsidP="00FA2BFC">
      <w:pPr>
        <w:spacing w:after="0" w:line="276" w:lineRule="auto"/>
        <w:rPr>
          <w:sz w:val="28"/>
          <w:rtl/>
        </w:rPr>
      </w:pPr>
      <w:r w:rsidRPr="00157B34">
        <w:rPr>
          <w:rFonts w:hint="cs"/>
          <w:sz w:val="28"/>
          <w:rtl/>
        </w:rPr>
        <w:t>می‌گوییم که مقید به آلات نیست اما لازم است لعب باشد. یا اطمیناناً یا شبهه مفهومیه می‌گیریم که قدر متیقن آن این است، دلیل بیشتری ندارد. این تفاوت اصولی بود که ما در این دو دلیل با اَعلام و بزرگانی که اینجا نظر دادند داشتیم. این هم دلیل دوم عمده در بحث.</w:t>
      </w:r>
    </w:p>
    <w:p w:rsidR="009019E8" w:rsidRPr="00157B34" w:rsidRDefault="009019E8" w:rsidP="009019E8">
      <w:pPr>
        <w:pStyle w:val="Heading1"/>
        <w:rPr>
          <w:rtl/>
        </w:rPr>
      </w:pPr>
      <w:r w:rsidRPr="00157B34">
        <w:rPr>
          <w:rFonts w:hint="cs"/>
          <w:rtl/>
        </w:rPr>
        <w:t xml:space="preserve">دلیل سوم: سبق و رمایه </w:t>
      </w:r>
    </w:p>
    <w:p w:rsidR="00FA2BFC" w:rsidRPr="00157B34" w:rsidRDefault="009019E8" w:rsidP="00FA2BFC">
      <w:pPr>
        <w:spacing w:after="0" w:line="276" w:lineRule="auto"/>
        <w:rPr>
          <w:sz w:val="28"/>
          <w:rtl/>
        </w:rPr>
      </w:pPr>
      <w:r w:rsidRPr="00157B34">
        <w:rPr>
          <w:rFonts w:hint="cs"/>
          <w:sz w:val="28"/>
          <w:rtl/>
        </w:rPr>
        <w:t>دلیل سوم</w:t>
      </w:r>
      <w:r w:rsidR="00FA2BFC" w:rsidRPr="00157B34">
        <w:rPr>
          <w:rFonts w:hint="cs"/>
          <w:sz w:val="28"/>
          <w:rtl/>
        </w:rPr>
        <w:t xml:space="preserve"> سبق و رمایه را بحث </w:t>
      </w:r>
      <w:r w:rsidR="00FA2BFC" w:rsidRPr="00157B34">
        <w:rPr>
          <w:rFonts w:hint="eastAsia"/>
          <w:sz w:val="28"/>
          <w:rtl/>
        </w:rPr>
        <w:t>م</w:t>
      </w:r>
      <w:r w:rsidR="00FA2BFC" w:rsidRPr="00157B34">
        <w:rPr>
          <w:rFonts w:hint="cs"/>
          <w:sz w:val="28"/>
          <w:rtl/>
        </w:rPr>
        <w:t>ی‌</w:t>
      </w:r>
      <w:r w:rsidR="00FA2BFC" w:rsidRPr="00157B34">
        <w:rPr>
          <w:rFonts w:hint="eastAsia"/>
          <w:sz w:val="28"/>
          <w:rtl/>
        </w:rPr>
        <w:t>کن</w:t>
      </w:r>
      <w:r w:rsidR="00FA2BFC" w:rsidRPr="00157B34">
        <w:rPr>
          <w:rFonts w:hint="cs"/>
          <w:sz w:val="28"/>
          <w:rtl/>
        </w:rPr>
        <w:t>ی</w:t>
      </w:r>
      <w:r w:rsidR="00FA2BFC" w:rsidRPr="00157B34">
        <w:rPr>
          <w:rFonts w:hint="eastAsia"/>
          <w:sz w:val="28"/>
          <w:rtl/>
        </w:rPr>
        <w:t>م</w:t>
      </w:r>
      <w:r w:rsidR="00FA2BFC" w:rsidRPr="00157B34">
        <w:rPr>
          <w:rFonts w:hint="cs"/>
          <w:sz w:val="28"/>
          <w:rtl/>
        </w:rPr>
        <w:t xml:space="preserve"> در روایاتی که در باب سبق و رمایه آمده است آن روایات مفید این است که مسابقه و </w:t>
      </w:r>
      <w:r w:rsidR="00080976">
        <w:rPr>
          <w:rFonts w:hint="cs"/>
          <w:sz w:val="28"/>
          <w:rtl/>
        </w:rPr>
        <w:t>بردوباخت</w:t>
      </w:r>
      <w:r w:rsidR="00FA2BFC" w:rsidRPr="00157B34">
        <w:rPr>
          <w:rFonts w:hint="cs"/>
          <w:sz w:val="28"/>
          <w:rtl/>
        </w:rPr>
        <w:t xml:space="preserve"> درست نیست مگر در سه جایی که </w:t>
      </w:r>
      <w:r w:rsidR="00FA2BFC" w:rsidRPr="00157B34">
        <w:rPr>
          <w:rFonts w:hint="eastAsia"/>
          <w:sz w:val="28"/>
          <w:rtl/>
        </w:rPr>
        <w:t>تعر</w:t>
      </w:r>
      <w:r w:rsidR="00FA2BFC" w:rsidRPr="00157B34">
        <w:rPr>
          <w:rFonts w:hint="cs"/>
          <w:sz w:val="28"/>
          <w:rtl/>
        </w:rPr>
        <w:t>ی</w:t>
      </w:r>
      <w:r w:rsidR="00FA2BFC" w:rsidRPr="00157B34">
        <w:rPr>
          <w:rFonts w:hint="eastAsia"/>
          <w:sz w:val="28"/>
          <w:rtl/>
        </w:rPr>
        <w:t>ف‌شده</w:t>
      </w:r>
      <w:r w:rsidR="00FA2BFC" w:rsidRPr="00157B34">
        <w:rPr>
          <w:rFonts w:hint="cs"/>
          <w:sz w:val="28"/>
          <w:rtl/>
        </w:rPr>
        <w:t xml:space="preserve"> است. این را مکرر </w:t>
      </w:r>
      <w:r w:rsidR="00FA2BFC" w:rsidRPr="00157B34">
        <w:rPr>
          <w:rFonts w:hint="eastAsia"/>
          <w:sz w:val="28"/>
          <w:rtl/>
        </w:rPr>
        <w:t>شن</w:t>
      </w:r>
      <w:r w:rsidR="00FA2BFC" w:rsidRPr="00157B34">
        <w:rPr>
          <w:rFonts w:hint="cs"/>
          <w:sz w:val="28"/>
          <w:rtl/>
        </w:rPr>
        <w:t>ی</w:t>
      </w:r>
      <w:r w:rsidR="00FA2BFC" w:rsidRPr="00157B34">
        <w:rPr>
          <w:rFonts w:hint="eastAsia"/>
          <w:sz w:val="28"/>
          <w:rtl/>
        </w:rPr>
        <w:t>ده‌ا</w:t>
      </w:r>
      <w:r w:rsidR="00FA2BFC" w:rsidRPr="00157B34">
        <w:rPr>
          <w:rFonts w:hint="cs"/>
          <w:sz w:val="28"/>
          <w:rtl/>
        </w:rPr>
        <w:t>ی</w:t>
      </w:r>
      <w:r w:rsidR="00FA2BFC" w:rsidRPr="00157B34">
        <w:rPr>
          <w:rFonts w:hint="eastAsia"/>
          <w:sz w:val="28"/>
          <w:rtl/>
        </w:rPr>
        <w:t>د</w:t>
      </w:r>
      <w:r w:rsidR="00FA2BFC" w:rsidRPr="00157B34">
        <w:rPr>
          <w:rFonts w:hint="cs"/>
          <w:sz w:val="28"/>
          <w:rtl/>
        </w:rPr>
        <w:t xml:space="preserve"> که در باب سبق و رمایه </w:t>
      </w:r>
      <w:r w:rsidR="00080976">
        <w:rPr>
          <w:rFonts w:hint="cs"/>
          <w:sz w:val="28"/>
          <w:rtl/>
        </w:rPr>
        <w:t>بردوباخت</w:t>
      </w:r>
      <w:r w:rsidR="00FA2BFC" w:rsidRPr="00157B34">
        <w:rPr>
          <w:rFonts w:hint="cs"/>
          <w:sz w:val="28"/>
          <w:rtl/>
        </w:rPr>
        <w:t xml:space="preserve"> در </w:t>
      </w:r>
      <w:r w:rsidR="00FA2BFC" w:rsidRPr="00157B34">
        <w:rPr>
          <w:rFonts w:hint="eastAsia"/>
          <w:sz w:val="28"/>
          <w:rtl/>
        </w:rPr>
        <w:t>اسب‌سوار</w:t>
      </w:r>
      <w:r w:rsidR="00FA2BFC" w:rsidRPr="00157B34">
        <w:rPr>
          <w:rFonts w:hint="cs"/>
          <w:sz w:val="28"/>
          <w:rtl/>
        </w:rPr>
        <w:t xml:space="preserve">ی و </w:t>
      </w:r>
      <w:r w:rsidR="00FA2BFC" w:rsidRPr="00157B34">
        <w:rPr>
          <w:rFonts w:hint="eastAsia"/>
          <w:sz w:val="28"/>
          <w:rtl/>
        </w:rPr>
        <w:t>شترسوار</w:t>
      </w:r>
      <w:r w:rsidR="00FA2BFC" w:rsidRPr="00157B34">
        <w:rPr>
          <w:rFonts w:hint="cs"/>
          <w:sz w:val="28"/>
          <w:rtl/>
        </w:rPr>
        <w:t xml:space="preserve">ی و </w:t>
      </w:r>
      <w:r w:rsidR="00FA2BFC" w:rsidRPr="00157B34">
        <w:rPr>
          <w:rFonts w:hint="eastAsia"/>
          <w:sz w:val="28"/>
          <w:rtl/>
        </w:rPr>
        <w:t>ت</w:t>
      </w:r>
      <w:r w:rsidR="00FA2BFC" w:rsidRPr="00157B34">
        <w:rPr>
          <w:rFonts w:hint="cs"/>
          <w:sz w:val="28"/>
          <w:rtl/>
        </w:rPr>
        <w:t>ی</w:t>
      </w:r>
      <w:r w:rsidR="00FA2BFC" w:rsidRPr="00157B34">
        <w:rPr>
          <w:rFonts w:hint="eastAsia"/>
          <w:sz w:val="28"/>
          <w:rtl/>
        </w:rPr>
        <w:t>رانداز</w:t>
      </w:r>
      <w:r w:rsidR="00FA2BFC" w:rsidRPr="00157B34">
        <w:rPr>
          <w:rFonts w:hint="cs"/>
          <w:sz w:val="28"/>
          <w:rtl/>
        </w:rPr>
        <w:t xml:space="preserve">ی و چند جای مشخص، </w:t>
      </w:r>
      <w:r w:rsidR="00080976">
        <w:rPr>
          <w:rFonts w:hint="cs"/>
          <w:sz w:val="28"/>
          <w:rtl/>
        </w:rPr>
        <w:t>بردوباخت</w:t>
      </w:r>
      <w:r w:rsidR="00FA2BFC" w:rsidRPr="00157B34">
        <w:rPr>
          <w:rFonts w:hint="cs"/>
          <w:sz w:val="28"/>
          <w:rtl/>
        </w:rPr>
        <w:t xml:space="preserve"> در اسلام جایز است. </w:t>
      </w:r>
    </w:p>
    <w:p w:rsidR="00FA2BFC" w:rsidRPr="00157B34" w:rsidRDefault="00FA2BFC" w:rsidP="009019E8">
      <w:pPr>
        <w:pStyle w:val="NormalWeb"/>
        <w:rPr>
          <w:rFonts w:ascii="Traditional Arabic" w:hAnsi="Traditional Arabic" w:cs="2  Badr"/>
          <w:color w:val="000000"/>
          <w:sz w:val="30"/>
          <w:szCs w:val="30"/>
          <w:rtl/>
        </w:rPr>
      </w:pPr>
      <w:r w:rsidRPr="00157B34">
        <w:rPr>
          <w:rFonts w:cs="2  Badr" w:hint="cs"/>
          <w:sz w:val="28"/>
          <w:rtl/>
        </w:rPr>
        <w:t xml:space="preserve">دلیل سوم ظاهر روایاتی است که در سبق و رمایه </w:t>
      </w:r>
      <w:r w:rsidRPr="00157B34">
        <w:rPr>
          <w:rFonts w:cs="2  Badr" w:hint="eastAsia"/>
          <w:sz w:val="28"/>
          <w:rtl/>
        </w:rPr>
        <w:t>واردشده</w:t>
      </w:r>
      <w:r w:rsidRPr="00157B34">
        <w:rPr>
          <w:rFonts w:cs="2  Badr" w:hint="cs"/>
          <w:sz w:val="28"/>
          <w:rtl/>
        </w:rPr>
        <w:t xml:space="preserve"> است و اطلاقی در آن‌ها هست که </w:t>
      </w:r>
      <w:r w:rsidR="00080976">
        <w:rPr>
          <w:rFonts w:cs="2  Badr" w:hint="cs"/>
          <w:sz w:val="28"/>
          <w:rtl/>
        </w:rPr>
        <w:t>بردوباخت</w:t>
      </w:r>
      <w:r w:rsidRPr="00157B34">
        <w:rPr>
          <w:rFonts w:cs="2  Badr" w:hint="cs"/>
          <w:sz w:val="28"/>
          <w:rtl/>
        </w:rPr>
        <w:t xml:space="preserve"> و مسابقه در هیچ جا درست نیست</w:t>
      </w:r>
      <w:r w:rsidRPr="00157B34">
        <w:rPr>
          <w:rFonts w:cs="2  Badr" w:hint="cs"/>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عَنْ</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حَفْصٍ</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عَنْ</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أَبِي</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عَبْدِ</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اللَّهِ</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ع</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قَالَ</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cs"/>
          <w:b/>
          <w:bCs/>
          <w:color w:val="000000" w:themeColor="text1"/>
          <w:sz w:val="28"/>
          <w:rtl/>
        </w:rPr>
        <w:t>«</w:t>
      </w:r>
      <w:r w:rsidR="009019E8" w:rsidRPr="00157B34">
        <w:rPr>
          <w:rFonts w:ascii="Traditional Arabic" w:hAnsi="Traditional Arabic" w:cs="2  Badr" w:hint="eastAsia"/>
          <w:b/>
          <w:bCs/>
          <w:color w:val="000000" w:themeColor="text1"/>
          <w:sz w:val="28"/>
          <w:rtl/>
        </w:rPr>
        <w:t>لَا</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سَبَقَ</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إِلَّا</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فِي</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خُفٍّ</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أَوْ</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حَافِرٍ</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أَوْ</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نَصْلٍ</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يَعْنِي</w:t>
      </w:r>
      <w:r w:rsidR="009019E8" w:rsidRPr="00157B34">
        <w:rPr>
          <w:rFonts w:ascii="Traditional Arabic" w:hAnsi="Traditional Arabic" w:cs="2  Badr"/>
          <w:b/>
          <w:bCs/>
          <w:color w:val="000000" w:themeColor="text1"/>
          <w:sz w:val="28"/>
          <w:rtl/>
        </w:rPr>
        <w:t xml:space="preserve"> </w:t>
      </w:r>
      <w:r w:rsidR="009019E8" w:rsidRPr="00157B34">
        <w:rPr>
          <w:rFonts w:ascii="Traditional Arabic" w:hAnsi="Traditional Arabic" w:cs="2  Badr" w:hint="eastAsia"/>
          <w:b/>
          <w:bCs/>
          <w:color w:val="000000" w:themeColor="text1"/>
          <w:sz w:val="28"/>
          <w:rtl/>
        </w:rPr>
        <w:t>النِّضَال‏</w:t>
      </w:r>
      <w:r w:rsidRPr="00157B34">
        <w:rPr>
          <w:rFonts w:ascii="Traditional Arabic" w:hAnsi="Traditional Arabic" w:cs="2  Badr" w:hint="cs"/>
          <w:b/>
          <w:bCs/>
          <w:color w:val="000000" w:themeColor="text1"/>
          <w:sz w:val="28"/>
          <w:rtl/>
        </w:rPr>
        <w:t>‏</w:t>
      </w:r>
      <w:r w:rsidRPr="00157B34">
        <w:rPr>
          <w:rFonts w:cs="2  Badr" w:hint="cs"/>
          <w:b/>
          <w:bCs/>
          <w:color w:val="000000" w:themeColor="text1"/>
          <w:sz w:val="28"/>
          <w:rtl/>
        </w:rPr>
        <w:t>»</w:t>
      </w:r>
      <w:r w:rsidR="009019E8" w:rsidRPr="00157B34">
        <w:rPr>
          <w:rStyle w:val="FootnoteReference"/>
          <w:rFonts w:cs="2  Badr"/>
          <w:b/>
          <w:bCs/>
          <w:color w:val="000000" w:themeColor="text1"/>
          <w:sz w:val="28"/>
          <w:rtl/>
        </w:rPr>
        <w:footnoteReference w:id="2"/>
      </w:r>
      <w:r w:rsidRPr="00157B34">
        <w:rPr>
          <w:rFonts w:cs="2  Badr" w:hint="cs"/>
          <w:b/>
          <w:bCs/>
          <w:color w:val="000000" w:themeColor="text1"/>
          <w:sz w:val="28"/>
          <w:rtl/>
        </w:rPr>
        <w:t xml:space="preserve"> </w:t>
      </w:r>
      <w:r w:rsidRPr="00157B34">
        <w:rPr>
          <w:rFonts w:cs="2  Badr" w:hint="cs"/>
          <w:sz w:val="28"/>
          <w:rtl/>
        </w:rPr>
        <w:t xml:space="preserve">مگر در سه جا  که اگر قاعده عامه در آنجا اثبات شد نیازی به مفهوم قمار و این حرف‌ها نداریم، می‌گوییم آنجا خود آن دلیل است گرچه ذیل آن یک مفهوم قماری آمده است، می‌گوییم اطلاق آن شامل بحث ما می‌شود ما می‌خواهیم ببینیم که </w:t>
      </w:r>
      <w:r w:rsidRPr="00157B34">
        <w:rPr>
          <w:rFonts w:cs="2  Badr" w:hint="eastAsia"/>
          <w:sz w:val="28"/>
          <w:rtl/>
        </w:rPr>
        <w:t>بردوباخت</w:t>
      </w:r>
      <w:r w:rsidRPr="00157B34">
        <w:rPr>
          <w:rFonts w:cs="2  Badr" w:hint="cs"/>
          <w:sz w:val="28"/>
          <w:rtl/>
        </w:rPr>
        <w:t xml:space="preserve">ی که در غیر آلات قمار هست. درست است یا درست نیست؟ می‌گوییم اطلاقات آنجا می‌گوید </w:t>
      </w:r>
      <w:r w:rsidR="00080976">
        <w:rPr>
          <w:rFonts w:cs="2  Badr" w:hint="cs"/>
          <w:sz w:val="28"/>
          <w:rtl/>
        </w:rPr>
        <w:t>بردوباخت</w:t>
      </w:r>
      <w:r w:rsidRPr="00157B34">
        <w:rPr>
          <w:rFonts w:cs="2  Badr" w:hint="cs"/>
          <w:sz w:val="28"/>
          <w:rtl/>
        </w:rPr>
        <w:t xml:space="preserve"> هیچ جا جایز نیست مگر سه جا، در غیر آن جایز نیست.</w:t>
      </w:r>
    </w:p>
    <w:p w:rsidR="00FA2BFC" w:rsidRPr="00157B34" w:rsidRDefault="00FA2BFC" w:rsidP="00FA2BFC">
      <w:pPr>
        <w:spacing w:after="0" w:line="276" w:lineRule="auto"/>
        <w:rPr>
          <w:sz w:val="28"/>
          <w:rtl/>
        </w:rPr>
      </w:pPr>
      <w:r w:rsidRPr="00157B34">
        <w:rPr>
          <w:rFonts w:hint="cs"/>
          <w:sz w:val="28"/>
          <w:rtl/>
        </w:rPr>
        <w:t xml:space="preserve">در </w:t>
      </w:r>
      <w:r w:rsidRPr="00157B34">
        <w:rPr>
          <w:rFonts w:hint="eastAsia"/>
          <w:sz w:val="28"/>
          <w:rtl/>
        </w:rPr>
        <w:t>اسب‌سوار</w:t>
      </w:r>
      <w:r w:rsidRPr="00157B34">
        <w:rPr>
          <w:rFonts w:hint="cs"/>
          <w:sz w:val="28"/>
          <w:rtl/>
        </w:rPr>
        <w:t>ی ی</w:t>
      </w:r>
      <w:r w:rsidRPr="00157B34">
        <w:rPr>
          <w:rFonts w:hint="eastAsia"/>
          <w:sz w:val="28"/>
          <w:rtl/>
        </w:rPr>
        <w:t>ک‌جهت</w:t>
      </w:r>
      <w:r w:rsidRPr="00157B34">
        <w:rPr>
          <w:rFonts w:hint="cs"/>
          <w:sz w:val="28"/>
          <w:rtl/>
        </w:rPr>
        <w:t xml:space="preserve">ی </w:t>
      </w:r>
      <w:r w:rsidRPr="00157B34">
        <w:rPr>
          <w:rFonts w:hint="eastAsia"/>
          <w:sz w:val="28"/>
          <w:rtl/>
        </w:rPr>
        <w:t>فلسفه‌ا</w:t>
      </w:r>
      <w:r w:rsidRPr="00157B34">
        <w:rPr>
          <w:rFonts w:hint="cs"/>
          <w:sz w:val="28"/>
          <w:rtl/>
        </w:rPr>
        <w:t xml:space="preserve">ی دارد که این را عوض کرده است. </w:t>
      </w:r>
      <w:r w:rsidRPr="00157B34">
        <w:rPr>
          <w:rFonts w:hint="eastAsia"/>
          <w:sz w:val="28"/>
          <w:rtl/>
        </w:rPr>
        <w:t>مثل‌ا</w:t>
      </w:r>
      <w:r w:rsidRPr="00157B34">
        <w:rPr>
          <w:rFonts w:hint="cs"/>
          <w:sz w:val="28"/>
          <w:rtl/>
        </w:rPr>
        <w:t>ی</w:t>
      </w:r>
      <w:r w:rsidRPr="00157B34">
        <w:rPr>
          <w:rFonts w:hint="eastAsia"/>
          <w:sz w:val="28"/>
          <w:rtl/>
        </w:rPr>
        <w:t>نکه</w:t>
      </w:r>
      <w:r w:rsidRPr="00157B34">
        <w:rPr>
          <w:rFonts w:hint="cs"/>
          <w:sz w:val="28"/>
          <w:rtl/>
        </w:rPr>
        <w:t xml:space="preserve"> می‌گوییم «اکرم العالم إلا الفاسق» این اشکال دارد؟ ذات عالم مقتضی اکرام است می‌گوییم درست است که ذاتش است ولی اینجا فسق آمده است مانعش </w:t>
      </w:r>
      <w:r w:rsidRPr="00157B34">
        <w:rPr>
          <w:rFonts w:hint="cs"/>
          <w:sz w:val="28"/>
          <w:rtl/>
        </w:rPr>
        <w:lastRenderedPageBreak/>
        <w:t xml:space="preserve">شده است اینجا ذات </w:t>
      </w:r>
      <w:r w:rsidR="00080976">
        <w:rPr>
          <w:rFonts w:hint="cs"/>
          <w:sz w:val="28"/>
          <w:rtl/>
        </w:rPr>
        <w:t>بردوباخت</w:t>
      </w:r>
      <w:r w:rsidRPr="00157B34">
        <w:rPr>
          <w:rFonts w:hint="cs"/>
          <w:sz w:val="28"/>
          <w:rtl/>
        </w:rPr>
        <w:t xml:space="preserve"> حرام است ولی در مورد خُفّ و حافر و مسابقات به این شکل، </w:t>
      </w:r>
      <w:r w:rsidRPr="00157B34">
        <w:rPr>
          <w:rFonts w:hint="eastAsia"/>
          <w:sz w:val="28"/>
          <w:rtl/>
        </w:rPr>
        <w:t>فلسفه‌ا</w:t>
      </w:r>
      <w:r w:rsidRPr="00157B34">
        <w:rPr>
          <w:rFonts w:hint="cs"/>
          <w:sz w:val="28"/>
          <w:rtl/>
        </w:rPr>
        <w:t xml:space="preserve">ی وجود داشته است مانع این شده است این را کنار زده است. </w:t>
      </w:r>
    </w:p>
    <w:p w:rsidR="00FA2BFC" w:rsidRPr="00157B34" w:rsidRDefault="00FA2BFC" w:rsidP="00FA2BFC">
      <w:pPr>
        <w:spacing w:after="0" w:line="276" w:lineRule="auto"/>
        <w:rPr>
          <w:sz w:val="28"/>
          <w:rtl/>
        </w:rPr>
      </w:pPr>
      <w:r w:rsidRPr="00157B34">
        <w:rPr>
          <w:rFonts w:hint="cs"/>
          <w:sz w:val="28"/>
          <w:rtl/>
        </w:rPr>
        <w:t xml:space="preserve">بحث سبق و رمایه را باید جای خودش بحث کنیم. عمده این است یعنی یک قاعده کلی می‌شود از آن روایات استفاده کرد که اصل </w:t>
      </w:r>
      <w:r w:rsidR="00080976">
        <w:rPr>
          <w:rFonts w:hint="cs"/>
          <w:sz w:val="28"/>
          <w:rtl/>
        </w:rPr>
        <w:t>بردوباخت</w:t>
      </w:r>
      <w:r w:rsidRPr="00157B34">
        <w:rPr>
          <w:rFonts w:hint="cs"/>
          <w:sz w:val="28"/>
          <w:rtl/>
        </w:rPr>
        <w:t xml:space="preserve"> این است که نباید باشد، جایز نیست، وضعاً یا تکلیفاً حرام است در </w:t>
      </w:r>
      <w:r w:rsidRPr="00157B34">
        <w:rPr>
          <w:rFonts w:hint="eastAsia"/>
          <w:sz w:val="28"/>
          <w:rtl/>
        </w:rPr>
        <w:t>جاها</w:t>
      </w:r>
      <w:r w:rsidRPr="00157B34">
        <w:rPr>
          <w:rFonts w:hint="cs"/>
          <w:sz w:val="28"/>
          <w:rtl/>
        </w:rPr>
        <w:t xml:space="preserve">یی استثنایی </w:t>
      </w:r>
      <w:r w:rsidRPr="00157B34">
        <w:rPr>
          <w:rFonts w:hint="eastAsia"/>
          <w:sz w:val="28"/>
          <w:rtl/>
        </w:rPr>
        <w:t>دارد</w:t>
      </w:r>
      <w:r w:rsidRPr="00157B34">
        <w:rPr>
          <w:rFonts w:hint="cs"/>
          <w:sz w:val="28"/>
          <w:rtl/>
        </w:rPr>
        <w:t xml:space="preserve"> ببینیم</w:t>
      </w:r>
      <w:r w:rsidRPr="00157B34">
        <w:rPr>
          <w:sz w:val="28"/>
          <w:rtl/>
        </w:rPr>
        <w:t xml:space="preserve"> </w:t>
      </w:r>
      <w:r w:rsidRPr="00157B34">
        <w:rPr>
          <w:rFonts w:hint="eastAsia"/>
          <w:sz w:val="28"/>
          <w:rtl/>
        </w:rPr>
        <w:t>اصل</w:t>
      </w:r>
      <w:r w:rsidRPr="00157B34">
        <w:rPr>
          <w:rFonts w:hint="cs"/>
          <w:sz w:val="28"/>
          <w:rtl/>
        </w:rPr>
        <w:t xml:space="preserve"> این قاعده را از </w:t>
      </w:r>
      <w:r w:rsidRPr="00157B34">
        <w:rPr>
          <w:rFonts w:hint="eastAsia"/>
          <w:sz w:val="28"/>
          <w:rtl/>
        </w:rPr>
        <w:t>ا</w:t>
      </w:r>
      <w:r w:rsidRPr="00157B34">
        <w:rPr>
          <w:rFonts w:hint="cs"/>
          <w:sz w:val="28"/>
          <w:rtl/>
        </w:rPr>
        <w:t>ی</w:t>
      </w:r>
      <w:r w:rsidRPr="00157B34">
        <w:rPr>
          <w:rFonts w:hint="eastAsia"/>
          <w:sz w:val="28"/>
          <w:rtl/>
        </w:rPr>
        <w:t>ن‌ها</w:t>
      </w:r>
      <w:r w:rsidRPr="00157B34">
        <w:rPr>
          <w:rFonts w:hint="cs"/>
          <w:sz w:val="28"/>
          <w:rtl/>
        </w:rPr>
        <w:t xml:space="preserve"> می‌شود استفاده کرد یا نه.</w:t>
      </w:r>
    </w:p>
    <w:p w:rsidR="00FA2BFC" w:rsidRPr="00157B34" w:rsidRDefault="00FA2BFC" w:rsidP="00157B34">
      <w:pPr>
        <w:spacing w:after="0" w:line="276" w:lineRule="auto"/>
        <w:ind w:firstLine="0"/>
        <w:rPr>
          <w:sz w:val="28"/>
          <w:rtl/>
        </w:rPr>
      </w:pPr>
      <w:r w:rsidRPr="00157B34">
        <w:rPr>
          <w:rFonts w:hint="cs"/>
          <w:sz w:val="28"/>
          <w:rtl/>
        </w:rPr>
        <w:t xml:space="preserve">وسائلی که ما دادیم که چاپ انتشارات جامعه مدرسین جلد شانزدهم است کتاب سبق و رمایه، کتاب سبق و رمایه ابواب زیادی ندارد چهار باب دارد کلاً کتاب خیلی </w:t>
      </w:r>
      <w:r w:rsidRPr="00157B34">
        <w:rPr>
          <w:rFonts w:hint="eastAsia"/>
          <w:sz w:val="28"/>
          <w:rtl/>
        </w:rPr>
        <w:t>جمع‌وجور</w:t>
      </w:r>
      <w:r w:rsidRPr="00157B34">
        <w:rPr>
          <w:rFonts w:hint="cs"/>
          <w:sz w:val="28"/>
          <w:rtl/>
        </w:rPr>
        <w:t>ی است این روایات در باب سوم است. در این باب چند روایت است که این‌ها را مرور کنیم ببینیم می‌شود ق</w:t>
      </w:r>
      <w:r w:rsidRPr="00157B34">
        <w:rPr>
          <w:rFonts w:hint="eastAsia"/>
          <w:sz w:val="28"/>
          <w:rtl/>
        </w:rPr>
        <w:t>ا</w:t>
      </w:r>
      <w:r w:rsidRPr="00157B34">
        <w:rPr>
          <w:rFonts w:hint="cs"/>
          <w:sz w:val="28"/>
          <w:rtl/>
        </w:rPr>
        <w:t>ع</w:t>
      </w:r>
      <w:r w:rsidRPr="00157B34">
        <w:rPr>
          <w:rFonts w:hint="eastAsia"/>
          <w:sz w:val="28"/>
          <w:rtl/>
        </w:rPr>
        <w:t>ده</w:t>
      </w:r>
      <w:r w:rsidRPr="00157B34">
        <w:rPr>
          <w:rFonts w:hint="cs"/>
          <w:sz w:val="28"/>
          <w:rtl/>
        </w:rPr>
        <w:t xml:space="preserve"> کلی </w:t>
      </w:r>
      <w:r w:rsidRPr="00157B34">
        <w:rPr>
          <w:rFonts w:hint="eastAsia"/>
          <w:sz w:val="28"/>
          <w:rtl/>
        </w:rPr>
        <w:t>به</w:t>
      </w:r>
      <w:r w:rsidRPr="00157B34">
        <w:rPr>
          <w:sz w:val="28"/>
          <w:rtl/>
        </w:rPr>
        <w:t xml:space="preserve"> </w:t>
      </w:r>
      <w:r w:rsidRPr="00157B34">
        <w:rPr>
          <w:rFonts w:hint="eastAsia"/>
          <w:sz w:val="28"/>
          <w:rtl/>
        </w:rPr>
        <w:t>دست</w:t>
      </w:r>
      <w:r w:rsidRPr="00157B34">
        <w:rPr>
          <w:rFonts w:hint="cs"/>
          <w:sz w:val="28"/>
          <w:rtl/>
        </w:rPr>
        <w:t xml:space="preserve"> آوریم یا نه</w:t>
      </w:r>
      <w:r w:rsidR="00157B34" w:rsidRPr="00157B34">
        <w:rPr>
          <w:rFonts w:hint="cs"/>
          <w:sz w:val="28"/>
          <w:rtl/>
        </w:rPr>
        <w:t>؟</w:t>
      </w:r>
    </w:p>
    <w:p w:rsidR="00157B34" w:rsidRPr="00157B34" w:rsidRDefault="00157B34" w:rsidP="00157B34">
      <w:pPr>
        <w:pStyle w:val="Heading2"/>
        <w:rPr>
          <w:rtl/>
        </w:rPr>
      </w:pPr>
      <w:r w:rsidRPr="00157B34">
        <w:rPr>
          <w:rFonts w:hint="cs"/>
          <w:rtl/>
        </w:rPr>
        <w:t>روایت اول: روایت حفص</w:t>
      </w:r>
    </w:p>
    <w:p w:rsidR="00FA2BFC" w:rsidRPr="00157B34" w:rsidRDefault="00FA2BFC" w:rsidP="00FA2BFC">
      <w:pPr>
        <w:pStyle w:val="NormalWeb"/>
        <w:rPr>
          <w:rFonts w:ascii="Traditional Arabic" w:hAnsi="Traditional Arabic" w:cs="2  Badr"/>
          <w:b/>
          <w:bCs/>
          <w:color w:val="000000" w:themeColor="text1"/>
          <w:sz w:val="28"/>
        </w:rPr>
      </w:pPr>
      <w:r w:rsidRPr="00157B34">
        <w:rPr>
          <w:rFonts w:cs="2  Badr" w:hint="cs"/>
          <w:sz w:val="28"/>
          <w:rtl/>
        </w:rPr>
        <w:t xml:space="preserve">روایت اول </w:t>
      </w:r>
      <w:r w:rsidRPr="00157B34">
        <w:rPr>
          <w:rFonts w:cs="2  Badr" w:hint="cs"/>
          <w:b/>
          <w:bCs/>
          <w:color w:val="000000" w:themeColor="text1"/>
          <w:sz w:val="28"/>
          <w:rtl/>
        </w:rPr>
        <w:t xml:space="preserve">از </w:t>
      </w:r>
      <w:r w:rsidR="00157B34" w:rsidRPr="00157B34">
        <w:rPr>
          <w:rFonts w:ascii="Traditional Arabic" w:hAnsi="Traditional Arabic" w:cs="2  Badr" w:hint="cs"/>
          <w:b/>
          <w:bCs/>
          <w:color w:val="000000" w:themeColor="text1"/>
          <w:sz w:val="28"/>
          <w:rtl/>
        </w:rPr>
        <w:t>«</w:t>
      </w:r>
      <w:r w:rsidRPr="00157B34">
        <w:rPr>
          <w:rFonts w:ascii="Traditional Arabic" w:hAnsi="Traditional Arabic" w:cs="2  Badr" w:hint="cs"/>
          <w:b/>
          <w:bCs/>
          <w:color w:val="000000" w:themeColor="text1"/>
          <w:sz w:val="28"/>
          <w:rtl/>
        </w:rPr>
        <w:t>مُحَمَّدِ بْنِ‏ يَعْقُوبَ‏ عَن‏</w:t>
      </w:r>
      <w:r w:rsidRPr="00157B34">
        <w:rPr>
          <w:rFonts w:cs="2  Badr" w:hint="cs"/>
          <w:b/>
          <w:bCs/>
          <w:color w:val="000000" w:themeColor="text1"/>
          <w:sz w:val="28"/>
          <w:rtl/>
        </w:rPr>
        <w:t xml:space="preserve"> </w:t>
      </w:r>
      <w:r w:rsidRPr="00157B34">
        <w:rPr>
          <w:rFonts w:ascii="Traditional Arabic" w:hAnsi="Traditional Arabic" w:cs="2  Badr" w:hint="cs"/>
          <w:b/>
          <w:bCs/>
          <w:color w:val="000000" w:themeColor="text1"/>
          <w:sz w:val="28"/>
          <w:rtl/>
        </w:rPr>
        <w:t>عَلِيُّ بْنُ إِبْرَاهِيمَ عَنْ أَبِيهِ عَنِ ابْنِ أَبِي عُمَيْرٍ عَنْ حَفْصٍ عَنْ أَبِي عَبْدِ اللَّهِ ع قَالَ: لَا سَبَقَ‏ إِلَّا فِي‏ خُفٍ‏ أَوْ حَافِرٍ أَوْ نَصْلٍ يَعْنِي النِّضَالَ.»</w:t>
      </w:r>
    </w:p>
    <w:p w:rsidR="00FA2BFC" w:rsidRPr="00157B34" w:rsidRDefault="00FA2BFC" w:rsidP="00FA2BFC">
      <w:pPr>
        <w:spacing w:after="0" w:line="276" w:lineRule="auto"/>
        <w:rPr>
          <w:sz w:val="28"/>
          <w:rtl/>
        </w:rPr>
      </w:pPr>
      <w:r w:rsidRPr="00157B34">
        <w:rPr>
          <w:rFonts w:hint="cs"/>
          <w:sz w:val="28"/>
          <w:rtl/>
        </w:rPr>
        <w:t xml:space="preserve"> نصل است یا نَصل </w:t>
      </w:r>
      <w:r w:rsidRPr="00157B34">
        <w:rPr>
          <w:rFonts w:hint="eastAsia"/>
          <w:sz w:val="28"/>
          <w:rtl/>
        </w:rPr>
        <w:t>درواقع</w:t>
      </w:r>
      <w:r w:rsidRPr="00157B34">
        <w:rPr>
          <w:rFonts w:hint="cs"/>
          <w:sz w:val="28"/>
          <w:rtl/>
        </w:rPr>
        <w:t xml:space="preserve"> همان تیر و کمان است. این روایت می‌گوید </w:t>
      </w:r>
      <w:r w:rsidRPr="00157B34">
        <w:rPr>
          <w:rFonts w:hint="eastAsia"/>
          <w:sz w:val="28"/>
          <w:rtl/>
        </w:rPr>
        <w:t>مسابقه‌ا</w:t>
      </w:r>
      <w:r w:rsidRPr="00157B34">
        <w:rPr>
          <w:rFonts w:hint="cs"/>
          <w:sz w:val="28"/>
          <w:rtl/>
        </w:rPr>
        <w:t xml:space="preserve">ی درست نیست مگر در خُف که خف را به شتر معنا </w:t>
      </w:r>
      <w:r w:rsidRPr="00157B34">
        <w:rPr>
          <w:rFonts w:hint="eastAsia"/>
          <w:sz w:val="28"/>
          <w:rtl/>
        </w:rPr>
        <w:t>کرده‌اند</w:t>
      </w:r>
      <w:r w:rsidRPr="00157B34">
        <w:rPr>
          <w:rFonts w:hint="cs"/>
          <w:sz w:val="28"/>
          <w:rtl/>
        </w:rPr>
        <w:t xml:space="preserve"> حافر هم یعنی اسب و نصل هم که همان تیر و کمان است در مسابقه با شتر یا اسب یا تیر و کمان سبق مانعی ندارد. این یک روایت.</w:t>
      </w:r>
    </w:p>
    <w:p w:rsidR="00157B34" w:rsidRPr="00157B34" w:rsidRDefault="00157B34" w:rsidP="00157B34">
      <w:pPr>
        <w:pStyle w:val="Heading3"/>
        <w:rPr>
          <w:rtl/>
        </w:rPr>
      </w:pPr>
      <w:r w:rsidRPr="00157B34">
        <w:rPr>
          <w:rFonts w:hint="cs"/>
          <w:rtl/>
        </w:rPr>
        <w:t>بررسی سندی و دلالی روایت</w:t>
      </w:r>
    </w:p>
    <w:p w:rsidR="00FA2BFC" w:rsidRPr="00157B34" w:rsidRDefault="00FA2BFC" w:rsidP="00FA2BFC">
      <w:pPr>
        <w:spacing w:after="0" w:line="276" w:lineRule="auto"/>
        <w:rPr>
          <w:sz w:val="28"/>
          <w:rtl/>
        </w:rPr>
      </w:pPr>
      <w:r w:rsidRPr="00157B34">
        <w:rPr>
          <w:rFonts w:hint="cs"/>
          <w:sz w:val="28"/>
          <w:rtl/>
        </w:rPr>
        <w:t>در این روایت باید چند نکته را بررسی کنیم؛</w:t>
      </w:r>
    </w:p>
    <w:p w:rsidR="00157B34" w:rsidRPr="00157B34" w:rsidRDefault="00FA2BFC" w:rsidP="00157B34">
      <w:pPr>
        <w:pStyle w:val="ListParagraph"/>
        <w:numPr>
          <w:ilvl w:val="0"/>
          <w:numId w:val="43"/>
        </w:numPr>
        <w:spacing w:after="0" w:line="276" w:lineRule="auto"/>
        <w:rPr>
          <w:rFonts w:cs="2  Badr"/>
          <w:sz w:val="28"/>
          <w:rtl/>
        </w:rPr>
      </w:pPr>
      <w:r w:rsidRPr="00157B34">
        <w:rPr>
          <w:rFonts w:cs="2  Badr" w:hint="cs"/>
          <w:sz w:val="28"/>
          <w:rtl/>
        </w:rPr>
        <w:t>اولین نکته و بحث در این روایت سند است که به نظر می‌آید این سند درست است و سند قابل قبولی است. حفص بن قیاس هم توثیق دارد اگر هم نباشد إبن أبی عمر از او نقل کرده است ولی فکر می‌کنم که توثیق دارد خوب این به لحاظ سند تام است.</w:t>
      </w:r>
    </w:p>
    <w:p w:rsidR="00157B34" w:rsidRPr="00157B34" w:rsidRDefault="00FA2BFC" w:rsidP="00157B34">
      <w:pPr>
        <w:pStyle w:val="ListParagraph"/>
        <w:numPr>
          <w:ilvl w:val="0"/>
          <w:numId w:val="43"/>
        </w:numPr>
        <w:spacing w:after="0" w:line="276" w:lineRule="auto"/>
        <w:rPr>
          <w:rFonts w:cs="2  Badr"/>
          <w:sz w:val="28"/>
        </w:rPr>
      </w:pPr>
      <w:r w:rsidRPr="00157B34">
        <w:rPr>
          <w:rFonts w:cs="2  Badr" w:hint="cs"/>
          <w:sz w:val="28"/>
          <w:rtl/>
        </w:rPr>
        <w:t xml:space="preserve">به لحاظ دلالت، </w:t>
      </w:r>
      <w:r w:rsidRPr="00157B34">
        <w:rPr>
          <w:rFonts w:cs="2  Badr" w:hint="eastAsia"/>
          <w:sz w:val="28"/>
          <w:rtl/>
        </w:rPr>
        <w:t>نکته‌ا</w:t>
      </w:r>
      <w:r w:rsidRPr="00157B34">
        <w:rPr>
          <w:rFonts w:cs="2  Badr" w:hint="cs"/>
          <w:sz w:val="28"/>
          <w:rtl/>
        </w:rPr>
        <w:t>ی که در دلالت این است سبق است. سبق دو نوع</w:t>
      </w:r>
      <w:r w:rsidR="00157B34" w:rsidRPr="00157B34">
        <w:rPr>
          <w:rFonts w:cs="2  Badr" w:hint="cs"/>
          <w:sz w:val="28"/>
          <w:rtl/>
        </w:rPr>
        <w:t xml:space="preserve"> قرائت دارد:</w:t>
      </w:r>
    </w:p>
    <w:p w:rsidR="00157B34" w:rsidRPr="00157B34" w:rsidRDefault="00157B34" w:rsidP="00157B34">
      <w:pPr>
        <w:pStyle w:val="Heading4"/>
        <w:rPr>
          <w:rtl/>
        </w:rPr>
      </w:pPr>
      <w:r w:rsidRPr="00157B34">
        <w:rPr>
          <w:rFonts w:hint="cs"/>
          <w:rtl/>
        </w:rPr>
        <w:t>احتمال اول:</w:t>
      </w:r>
    </w:p>
    <w:p w:rsidR="00FA2BFC" w:rsidRPr="00157B34" w:rsidRDefault="00FA2BFC" w:rsidP="00157B34">
      <w:pPr>
        <w:spacing w:after="0" w:line="276" w:lineRule="auto"/>
        <w:rPr>
          <w:sz w:val="28"/>
          <w:rtl/>
        </w:rPr>
      </w:pPr>
      <w:r w:rsidRPr="00157B34">
        <w:rPr>
          <w:rFonts w:hint="cs"/>
          <w:sz w:val="28"/>
          <w:rtl/>
        </w:rPr>
        <w:lastRenderedPageBreak/>
        <w:t xml:space="preserve">یک سَبق و یک سَبَق، سَبق که بگوییم یعنی مسابقه دادن، سَبَق یعنی مالی که برنده در مسابقه </w:t>
      </w:r>
      <w:r w:rsidRPr="00157B34">
        <w:rPr>
          <w:rFonts w:hint="eastAsia"/>
          <w:sz w:val="28"/>
          <w:rtl/>
        </w:rPr>
        <w:t>به</w:t>
      </w:r>
      <w:r w:rsidRPr="00157B34">
        <w:rPr>
          <w:sz w:val="28"/>
          <w:rtl/>
        </w:rPr>
        <w:t xml:space="preserve"> </w:t>
      </w:r>
      <w:r w:rsidRPr="00157B34">
        <w:rPr>
          <w:rFonts w:hint="eastAsia"/>
          <w:sz w:val="28"/>
          <w:rtl/>
        </w:rPr>
        <w:t>دست</w:t>
      </w:r>
      <w:r w:rsidRPr="00157B34">
        <w:rPr>
          <w:rFonts w:hint="cs"/>
          <w:sz w:val="28"/>
          <w:rtl/>
        </w:rPr>
        <w:t xml:space="preserve"> می‌آورد «سبق بفتح الباء یعنی مایأخذه سابق و یکتسبه السابق» پس «سبق به سکون باء یعنی المغالبه والمسارعه و مسابقه» خود عمل مسابقه و اقدامی که دو نفر  در دویدن یا چیز دیگر می‌کنند. </w:t>
      </w:r>
    </w:p>
    <w:p w:rsidR="00157B34" w:rsidRPr="00157B34" w:rsidRDefault="00157B34" w:rsidP="00157B34">
      <w:pPr>
        <w:pStyle w:val="Heading4"/>
        <w:rPr>
          <w:rtl/>
        </w:rPr>
      </w:pPr>
      <w:r w:rsidRPr="00157B34">
        <w:rPr>
          <w:rFonts w:hint="cs"/>
          <w:rtl/>
        </w:rPr>
        <w:t>احتمال دوم:</w:t>
      </w:r>
    </w:p>
    <w:p w:rsidR="00157B34" w:rsidRPr="00157B34" w:rsidRDefault="00FA2BFC" w:rsidP="00FA2BFC">
      <w:pPr>
        <w:spacing w:after="0" w:line="276" w:lineRule="auto"/>
        <w:rPr>
          <w:sz w:val="28"/>
          <w:rtl/>
        </w:rPr>
      </w:pPr>
      <w:r w:rsidRPr="00157B34">
        <w:rPr>
          <w:rFonts w:hint="cs"/>
          <w:sz w:val="28"/>
          <w:rtl/>
        </w:rPr>
        <w:t xml:space="preserve">سَبَق به فتح باء احتمال دوم است که به معنای ما یکتسبُ السابق، </w:t>
      </w:r>
      <w:r w:rsidRPr="00157B34">
        <w:rPr>
          <w:rFonts w:hint="eastAsia"/>
          <w:sz w:val="28"/>
          <w:rtl/>
        </w:rPr>
        <w:t>آن‌که</w:t>
      </w:r>
      <w:r w:rsidRPr="00157B34">
        <w:rPr>
          <w:rFonts w:hint="cs"/>
          <w:sz w:val="28"/>
          <w:rtl/>
        </w:rPr>
        <w:t xml:space="preserve"> سابق آن را </w:t>
      </w:r>
      <w:r w:rsidRPr="00157B34">
        <w:rPr>
          <w:rFonts w:hint="eastAsia"/>
          <w:sz w:val="28"/>
          <w:rtl/>
        </w:rPr>
        <w:t>به</w:t>
      </w:r>
      <w:r w:rsidRPr="00157B34">
        <w:rPr>
          <w:sz w:val="28"/>
          <w:rtl/>
        </w:rPr>
        <w:t xml:space="preserve"> </w:t>
      </w:r>
      <w:r w:rsidRPr="00157B34">
        <w:rPr>
          <w:rFonts w:hint="eastAsia"/>
          <w:sz w:val="28"/>
          <w:rtl/>
        </w:rPr>
        <w:t>دست</w:t>
      </w:r>
      <w:r w:rsidRPr="00157B34">
        <w:rPr>
          <w:rFonts w:hint="cs"/>
          <w:sz w:val="28"/>
          <w:rtl/>
        </w:rPr>
        <w:t xml:space="preserve"> می‌آورد در لغت </w:t>
      </w:r>
      <w:r w:rsidRPr="00157B34">
        <w:rPr>
          <w:rFonts w:hint="eastAsia"/>
          <w:sz w:val="28"/>
          <w:rtl/>
        </w:rPr>
        <w:t>ا</w:t>
      </w:r>
      <w:r w:rsidRPr="00157B34">
        <w:rPr>
          <w:rFonts w:hint="cs"/>
          <w:sz w:val="28"/>
          <w:rtl/>
        </w:rPr>
        <w:t>ی</w:t>
      </w:r>
      <w:r w:rsidRPr="00157B34">
        <w:rPr>
          <w:rFonts w:hint="eastAsia"/>
          <w:sz w:val="28"/>
          <w:rtl/>
        </w:rPr>
        <w:t>ن‌</w:t>
      </w:r>
      <w:r w:rsidRPr="00157B34">
        <w:rPr>
          <w:rFonts w:hint="cs"/>
          <w:sz w:val="28"/>
          <w:rtl/>
        </w:rPr>
        <w:t xml:space="preserve">طور معنا شده است. </w:t>
      </w:r>
    </w:p>
    <w:p w:rsidR="00157B34" w:rsidRPr="00157B34" w:rsidRDefault="00157B34" w:rsidP="00157B34">
      <w:pPr>
        <w:pStyle w:val="Heading5"/>
        <w:rPr>
          <w:rtl/>
        </w:rPr>
      </w:pPr>
      <w:r w:rsidRPr="00157B34">
        <w:rPr>
          <w:rFonts w:hint="cs"/>
          <w:rtl/>
        </w:rPr>
        <w:t>بررسی احتمالات</w:t>
      </w:r>
    </w:p>
    <w:p w:rsidR="00FA2BFC" w:rsidRPr="00157B34" w:rsidRDefault="00FA2BFC" w:rsidP="00157B34">
      <w:pPr>
        <w:pStyle w:val="ListParagraph"/>
        <w:numPr>
          <w:ilvl w:val="0"/>
          <w:numId w:val="38"/>
        </w:numPr>
        <w:spacing w:after="0" w:line="276" w:lineRule="auto"/>
        <w:rPr>
          <w:rFonts w:cs="2  Badr"/>
          <w:sz w:val="28"/>
          <w:rtl/>
        </w:rPr>
      </w:pPr>
      <w:r w:rsidRPr="00157B34">
        <w:rPr>
          <w:rFonts w:cs="2  Badr" w:hint="cs"/>
          <w:sz w:val="28"/>
          <w:rtl/>
        </w:rPr>
        <w:t xml:space="preserve">اگر احتمال اول باشد که </w:t>
      </w:r>
      <w:r w:rsidRPr="00157B34">
        <w:rPr>
          <w:rFonts w:ascii="Traditional Arabic" w:hAnsi="Traditional Arabic" w:cs="2  Badr" w:hint="cs"/>
          <w:b/>
          <w:bCs/>
          <w:color w:val="000000" w:themeColor="text1"/>
          <w:sz w:val="28"/>
          <w:rtl/>
        </w:rPr>
        <w:t>«لَا سَبَقَ‏ إِلَّا فِي‏ خُفٍ‏ أَوْ حَافِرٍ أَوْ نَصْلٍ يَعْنِي النِّضَالَ»</w:t>
      </w:r>
      <w:r w:rsidRPr="00157B34">
        <w:rPr>
          <w:rFonts w:cs="2  Badr" w:hint="cs"/>
          <w:sz w:val="28"/>
          <w:rtl/>
        </w:rPr>
        <w:t xml:space="preserve"> معنایش این است که مسابقه و  عمل درست نیست و می‌تواند خیلی کار به </w:t>
      </w:r>
      <w:r w:rsidR="00080976">
        <w:rPr>
          <w:rFonts w:cs="2  Badr" w:hint="cs"/>
          <w:sz w:val="28"/>
          <w:rtl/>
        </w:rPr>
        <w:t>بردوباخت</w:t>
      </w:r>
      <w:r w:rsidRPr="00157B34">
        <w:rPr>
          <w:rFonts w:cs="2  Badr" w:hint="cs"/>
          <w:sz w:val="28"/>
          <w:rtl/>
        </w:rPr>
        <w:t xml:space="preserve"> نداشته باشد بلکه خود عمل درست نیست مگر در این چند جا، یعنی </w:t>
      </w:r>
      <w:r w:rsidRPr="00157B34">
        <w:rPr>
          <w:rFonts w:cs="2  Badr" w:hint="eastAsia"/>
          <w:sz w:val="28"/>
          <w:rtl/>
        </w:rPr>
        <w:t>درجاها</w:t>
      </w:r>
      <w:r w:rsidRPr="00157B34">
        <w:rPr>
          <w:rFonts w:cs="2  Badr" w:hint="cs"/>
          <w:sz w:val="28"/>
          <w:rtl/>
        </w:rPr>
        <w:t xml:space="preserve">ی دیگر مسابقه گذاشتن در غیر اسب و شتر و تیراندازی درست نیست اصل عمل درست نیست. </w:t>
      </w:r>
    </w:p>
    <w:p w:rsidR="00FA2BFC" w:rsidRPr="00157B34" w:rsidRDefault="00FA2BFC" w:rsidP="00FA2BFC">
      <w:pPr>
        <w:spacing w:after="0" w:line="276" w:lineRule="auto"/>
        <w:rPr>
          <w:sz w:val="28"/>
          <w:rtl/>
        </w:rPr>
      </w:pPr>
      <w:r w:rsidRPr="00157B34">
        <w:rPr>
          <w:rFonts w:hint="eastAsia"/>
          <w:sz w:val="28"/>
          <w:rtl/>
        </w:rPr>
        <w:t>م</w:t>
      </w:r>
      <w:r w:rsidRPr="00157B34">
        <w:rPr>
          <w:rFonts w:hint="cs"/>
          <w:sz w:val="28"/>
          <w:rtl/>
        </w:rPr>
        <w:t>ی‌</w:t>
      </w:r>
      <w:r w:rsidRPr="00157B34">
        <w:rPr>
          <w:rFonts w:hint="eastAsia"/>
          <w:sz w:val="28"/>
          <w:rtl/>
        </w:rPr>
        <w:t>تواند</w:t>
      </w:r>
      <w:r w:rsidRPr="00157B34">
        <w:rPr>
          <w:rFonts w:hint="cs"/>
          <w:sz w:val="28"/>
          <w:rtl/>
        </w:rPr>
        <w:t xml:space="preserve"> مطلق باشد چه </w:t>
      </w:r>
      <w:r w:rsidR="00080976">
        <w:rPr>
          <w:rFonts w:hint="cs"/>
          <w:sz w:val="28"/>
          <w:rtl/>
        </w:rPr>
        <w:t>بردوباخت</w:t>
      </w:r>
      <w:r w:rsidRPr="00157B34">
        <w:rPr>
          <w:rFonts w:hint="cs"/>
          <w:sz w:val="28"/>
          <w:rtl/>
        </w:rPr>
        <w:t xml:space="preserve"> باشد و چه نباشد. احتمال اول را می‌گوییم، می‌گوییم سبق داریم و سَبَق اگر سَبق را بگیریم این می‌تواند مطلق باشد یعنی اینکه می‌گوید مسابقه درست نیست </w:t>
      </w:r>
      <w:r w:rsidRPr="00157B34">
        <w:rPr>
          <w:rFonts w:hint="eastAsia"/>
          <w:sz w:val="28"/>
          <w:rtl/>
        </w:rPr>
        <w:t>آن‌وقت</w:t>
      </w:r>
      <w:r w:rsidRPr="00157B34">
        <w:rPr>
          <w:rFonts w:hint="cs"/>
          <w:sz w:val="28"/>
          <w:rtl/>
        </w:rPr>
        <w:t xml:space="preserve"> حکم هم حکم تکلیفی می‌شود یعنی می‌گوییم مسابقه درست نیست مگر در سه جا</w:t>
      </w:r>
      <w:r w:rsidR="00890E33">
        <w:rPr>
          <w:rFonts w:hint="eastAsia"/>
          <w:sz w:val="28"/>
          <w:rtl/>
        </w:rPr>
        <w:t>؛</w:t>
      </w:r>
      <w:r w:rsidR="00890E33">
        <w:rPr>
          <w:sz w:val="28"/>
          <w:rtl/>
        </w:rPr>
        <w:t xml:space="preserve"> </w:t>
      </w:r>
      <w:r w:rsidR="00890E33">
        <w:rPr>
          <w:rFonts w:hint="eastAsia"/>
          <w:sz w:val="28"/>
          <w:rtl/>
        </w:rPr>
        <w:t>و</w:t>
      </w:r>
      <w:r w:rsidRPr="00157B34">
        <w:rPr>
          <w:rFonts w:hint="cs"/>
          <w:sz w:val="28"/>
          <w:rtl/>
        </w:rPr>
        <w:t xml:space="preserve"> جاهای دیگر نمی‌شود مسابقه گذاشت کاری به </w:t>
      </w:r>
      <w:r w:rsidR="00080976">
        <w:rPr>
          <w:rFonts w:hint="cs"/>
          <w:sz w:val="28"/>
          <w:rtl/>
        </w:rPr>
        <w:t>بردوباخت</w:t>
      </w:r>
      <w:r w:rsidRPr="00157B34">
        <w:rPr>
          <w:rFonts w:hint="cs"/>
          <w:sz w:val="28"/>
          <w:rtl/>
        </w:rPr>
        <w:t xml:space="preserve"> هم ندارد می‌تواند مطلق هم باشد. اصل مسابقه درست نیست اگر این باشد معنا این </w:t>
      </w:r>
      <w:r w:rsidRPr="00157B34">
        <w:rPr>
          <w:rFonts w:hint="eastAsia"/>
          <w:sz w:val="28"/>
          <w:rtl/>
        </w:rPr>
        <w:t>م</w:t>
      </w:r>
      <w:r w:rsidRPr="00157B34">
        <w:rPr>
          <w:rFonts w:hint="cs"/>
          <w:sz w:val="28"/>
          <w:rtl/>
        </w:rPr>
        <w:t>ی‌</w:t>
      </w:r>
      <w:r w:rsidRPr="00157B34">
        <w:rPr>
          <w:rFonts w:hint="eastAsia"/>
          <w:sz w:val="28"/>
          <w:rtl/>
        </w:rPr>
        <w:t>شود</w:t>
      </w:r>
      <w:r w:rsidRPr="00157B34">
        <w:rPr>
          <w:rFonts w:hint="cs"/>
          <w:sz w:val="28"/>
          <w:rtl/>
        </w:rPr>
        <w:t xml:space="preserve"> که کل مسابقات مثلاً فوتبال یا والیبال است، جاهایی که مسابقه است </w:t>
      </w:r>
      <w:r w:rsidRPr="00157B34">
        <w:rPr>
          <w:rFonts w:hint="eastAsia"/>
          <w:sz w:val="28"/>
          <w:rtl/>
        </w:rPr>
        <w:t>اصلاً</w:t>
      </w:r>
      <w:r w:rsidRPr="00157B34">
        <w:rPr>
          <w:rFonts w:hint="cs"/>
          <w:sz w:val="28"/>
          <w:rtl/>
        </w:rPr>
        <w:t xml:space="preserve"> کاری به </w:t>
      </w:r>
      <w:r w:rsidR="00080976">
        <w:rPr>
          <w:rFonts w:hint="cs"/>
          <w:sz w:val="28"/>
          <w:rtl/>
        </w:rPr>
        <w:t>بردوباخت</w:t>
      </w:r>
      <w:r w:rsidRPr="00157B34">
        <w:rPr>
          <w:rFonts w:hint="cs"/>
          <w:sz w:val="28"/>
          <w:rtl/>
        </w:rPr>
        <w:t xml:space="preserve"> ندارد فقط مسابقه می‌گذارند که </w:t>
      </w:r>
      <w:r w:rsidRPr="00157B34">
        <w:rPr>
          <w:rFonts w:hint="eastAsia"/>
          <w:sz w:val="28"/>
          <w:rtl/>
        </w:rPr>
        <w:t>برنده‌ا</w:t>
      </w:r>
      <w:r w:rsidRPr="00157B34">
        <w:rPr>
          <w:rFonts w:hint="cs"/>
          <w:sz w:val="28"/>
          <w:rtl/>
        </w:rPr>
        <w:t>ی پیدا شود. این درست نیست مگر در سه جا. اگر سَبق را به معنای قرائت به سکون باء باشد.</w:t>
      </w:r>
    </w:p>
    <w:p w:rsidR="00FA2BFC" w:rsidRPr="00157B34" w:rsidRDefault="00FA2BFC" w:rsidP="00FA2BFC">
      <w:pPr>
        <w:spacing w:after="0" w:line="276" w:lineRule="auto"/>
        <w:rPr>
          <w:sz w:val="28"/>
          <w:rtl/>
        </w:rPr>
      </w:pPr>
      <w:r w:rsidRPr="00157B34">
        <w:rPr>
          <w:rFonts w:hint="cs"/>
          <w:sz w:val="28"/>
          <w:rtl/>
        </w:rPr>
        <w:t xml:space="preserve"> اما اگر سَبَق باشد مسئله خیلی فرق می‌کند کار به مطلق فعل ندارد سَبَق همان رهان </w:t>
      </w:r>
      <w:r w:rsidRPr="00157B34">
        <w:rPr>
          <w:rFonts w:hint="eastAsia"/>
          <w:sz w:val="28"/>
          <w:rtl/>
        </w:rPr>
        <w:t>م</w:t>
      </w:r>
      <w:r w:rsidRPr="00157B34">
        <w:rPr>
          <w:rFonts w:hint="cs"/>
          <w:sz w:val="28"/>
          <w:rtl/>
        </w:rPr>
        <w:t>ی‌</w:t>
      </w:r>
      <w:r w:rsidRPr="00157B34">
        <w:rPr>
          <w:rFonts w:hint="eastAsia"/>
          <w:sz w:val="28"/>
          <w:rtl/>
        </w:rPr>
        <w:t>شود</w:t>
      </w:r>
      <w:r w:rsidRPr="00157B34">
        <w:rPr>
          <w:rFonts w:hint="cs"/>
          <w:sz w:val="28"/>
          <w:rtl/>
        </w:rPr>
        <w:t xml:space="preserve"> می‌گوید؛ </w:t>
      </w:r>
      <w:r w:rsidR="00080976">
        <w:rPr>
          <w:rFonts w:hint="cs"/>
          <w:sz w:val="28"/>
          <w:rtl/>
        </w:rPr>
        <w:t>بردوباخت</w:t>
      </w:r>
      <w:r w:rsidRPr="00157B34">
        <w:rPr>
          <w:rFonts w:hint="cs"/>
          <w:sz w:val="28"/>
          <w:rtl/>
        </w:rPr>
        <w:t xml:space="preserve"> و مالی را از قِبَل این اکتساب کند درست نیست مگر در </w:t>
      </w:r>
      <w:r w:rsidRPr="00157B34">
        <w:rPr>
          <w:rFonts w:hint="eastAsia"/>
          <w:sz w:val="28"/>
          <w:rtl/>
        </w:rPr>
        <w:t>ا</w:t>
      </w:r>
      <w:r w:rsidRPr="00157B34">
        <w:rPr>
          <w:rFonts w:hint="cs"/>
          <w:sz w:val="28"/>
          <w:rtl/>
        </w:rPr>
        <w:t>ی</w:t>
      </w:r>
      <w:r w:rsidRPr="00157B34">
        <w:rPr>
          <w:rFonts w:hint="eastAsia"/>
          <w:sz w:val="28"/>
          <w:rtl/>
        </w:rPr>
        <w:t>نجا</w:t>
      </w:r>
      <w:r w:rsidRPr="00157B34">
        <w:rPr>
          <w:rFonts w:hint="cs"/>
          <w:sz w:val="28"/>
          <w:rtl/>
        </w:rPr>
        <w:t xml:space="preserve">. </w:t>
      </w:r>
      <w:r w:rsidRPr="00157B34">
        <w:rPr>
          <w:rFonts w:hint="eastAsia"/>
          <w:sz w:val="28"/>
          <w:rtl/>
        </w:rPr>
        <w:t>آن‌وقت</w:t>
      </w:r>
      <w:r w:rsidRPr="00157B34">
        <w:rPr>
          <w:rFonts w:hint="cs"/>
          <w:sz w:val="28"/>
          <w:rtl/>
        </w:rPr>
        <w:t xml:space="preserve"> روایت از اصل عمل ساکت است و اصل </w:t>
      </w:r>
      <w:r w:rsidR="008172A7">
        <w:rPr>
          <w:rFonts w:hint="cs"/>
          <w:sz w:val="28"/>
          <w:rtl/>
        </w:rPr>
        <w:t>اباحه</w:t>
      </w:r>
      <w:r w:rsidRPr="00157B34">
        <w:rPr>
          <w:rFonts w:hint="cs"/>
          <w:sz w:val="28"/>
          <w:rtl/>
        </w:rPr>
        <w:t xml:space="preserve"> بر آن حاکم است خود مسابقه منعی ندارد چیزی که روایت</w:t>
      </w:r>
      <w:r w:rsidRPr="00157B34">
        <w:rPr>
          <w:sz w:val="28"/>
          <w:rtl/>
        </w:rPr>
        <w:t xml:space="preserve"> </w:t>
      </w:r>
      <w:r w:rsidRPr="00157B34">
        <w:rPr>
          <w:rFonts w:hint="eastAsia"/>
          <w:sz w:val="28"/>
          <w:rtl/>
        </w:rPr>
        <w:t>منع</w:t>
      </w:r>
      <w:r w:rsidRPr="00157B34">
        <w:rPr>
          <w:rFonts w:hint="cs"/>
          <w:sz w:val="28"/>
          <w:rtl/>
        </w:rPr>
        <w:t xml:space="preserve"> می‌کند این است که در یک </w:t>
      </w:r>
      <w:r w:rsidRPr="00157B34">
        <w:rPr>
          <w:rFonts w:hint="eastAsia"/>
          <w:sz w:val="28"/>
          <w:rtl/>
        </w:rPr>
        <w:t>مسابقه‌ا</w:t>
      </w:r>
      <w:r w:rsidRPr="00157B34">
        <w:rPr>
          <w:rFonts w:hint="cs"/>
          <w:sz w:val="28"/>
          <w:rtl/>
        </w:rPr>
        <w:t xml:space="preserve">ی مالی در میان آید. اگر در مسابقه مالی به میان آمد و </w:t>
      </w:r>
      <w:r w:rsidRPr="00157B34">
        <w:rPr>
          <w:rFonts w:hint="eastAsia"/>
          <w:sz w:val="28"/>
          <w:rtl/>
        </w:rPr>
        <w:t>بردوباخت</w:t>
      </w:r>
      <w:r w:rsidRPr="00157B34">
        <w:rPr>
          <w:rFonts w:hint="cs"/>
          <w:sz w:val="28"/>
          <w:rtl/>
        </w:rPr>
        <w:t xml:space="preserve">ی مطرح شد می‌گوید این درست نیست مگر در </w:t>
      </w:r>
      <w:r w:rsidRPr="00157B34">
        <w:rPr>
          <w:rFonts w:hint="eastAsia"/>
          <w:sz w:val="28"/>
          <w:rtl/>
        </w:rPr>
        <w:t>جاها</w:t>
      </w:r>
      <w:r w:rsidRPr="00157B34">
        <w:rPr>
          <w:rFonts w:hint="cs"/>
          <w:sz w:val="28"/>
          <w:rtl/>
        </w:rPr>
        <w:t>ی معین.</w:t>
      </w:r>
    </w:p>
    <w:p w:rsidR="00FA2BFC" w:rsidRPr="00157B34" w:rsidRDefault="00FA2BFC" w:rsidP="00FA2BFC">
      <w:pPr>
        <w:spacing w:after="0" w:line="276" w:lineRule="auto"/>
        <w:rPr>
          <w:sz w:val="28"/>
          <w:rtl/>
        </w:rPr>
      </w:pPr>
      <w:r w:rsidRPr="00157B34">
        <w:rPr>
          <w:rFonts w:hint="cs"/>
          <w:sz w:val="28"/>
          <w:rtl/>
        </w:rPr>
        <w:lastRenderedPageBreak/>
        <w:t xml:space="preserve">تفاوت دو احتمال زیاد می‌شود سبق که بگیریم یک معنایی می‌دهد که با بحث ما </w:t>
      </w:r>
      <w:r w:rsidRPr="00157B34">
        <w:rPr>
          <w:rFonts w:hint="eastAsia"/>
          <w:sz w:val="28"/>
          <w:rtl/>
        </w:rPr>
        <w:t>ب</w:t>
      </w:r>
      <w:r w:rsidRPr="00157B34">
        <w:rPr>
          <w:rFonts w:hint="cs"/>
          <w:sz w:val="28"/>
          <w:rtl/>
        </w:rPr>
        <w:t>ی‌</w:t>
      </w:r>
      <w:r w:rsidRPr="00157B34">
        <w:rPr>
          <w:rFonts w:hint="eastAsia"/>
          <w:sz w:val="28"/>
          <w:rtl/>
        </w:rPr>
        <w:t>ارتباط</w:t>
      </w:r>
      <w:r w:rsidRPr="00157B34">
        <w:rPr>
          <w:rFonts w:hint="cs"/>
          <w:sz w:val="28"/>
          <w:rtl/>
        </w:rPr>
        <w:t xml:space="preserve"> نیست، چون </w:t>
      </w:r>
      <w:r w:rsidRPr="00157B34">
        <w:rPr>
          <w:rFonts w:hint="eastAsia"/>
          <w:sz w:val="28"/>
          <w:rtl/>
        </w:rPr>
        <w:t>بردوباخت</w:t>
      </w:r>
      <w:r w:rsidRPr="00157B34">
        <w:rPr>
          <w:rFonts w:hint="cs"/>
          <w:sz w:val="28"/>
          <w:rtl/>
        </w:rPr>
        <w:t>ی که در غیر آلات است بالاخره یک نوع مسابقه است و بحث ما را می‌گیرد. منتها کمی شمول بیشتری دارد.</w:t>
      </w:r>
    </w:p>
    <w:p w:rsidR="00FA2BFC" w:rsidRPr="00157B34" w:rsidRDefault="00FA2BFC" w:rsidP="00157B34">
      <w:pPr>
        <w:pStyle w:val="ListParagraph"/>
        <w:numPr>
          <w:ilvl w:val="0"/>
          <w:numId w:val="38"/>
        </w:numPr>
        <w:spacing w:after="0" w:line="276" w:lineRule="auto"/>
        <w:rPr>
          <w:rFonts w:cs="2  Badr"/>
          <w:sz w:val="28"/>
          <w:rtl/>
        </w:rPr>
      </w:pPr>
      <w:r w:rsidRPr="00157B34">
        <w:rPr>
          <w:rFonts w:cs="2  Badr" w:hint="cs"/>
          <w:sz w:val="28"/>
          <w:rtl/>
        </w:rPr>
        <w:t xml:space="preserve">اما اگر احتمال دوم بگیریم بحث ما را می‌گیرد که می‌گوید </w:t>
      </w:r>
      <w:r w:rsidR="00080976">
        <w:rPr>
          <w:rFonts w:cs="2  Badr" w:hint="cs"/>
          <w:sz w:val="28"/>
          <w:rtl/>
        </w:rPr>
        <w:t>بردوباخت</w:t>
      </w:r>
      <w:r w:rsidRPr="00157B34">
        <w:rPr>
          <w:rFonts w:cs="2  Badr" w:hint="cs"/>
          <w:sz w:val="28"/>
          <w:rtl/>
        </w:rPr>
        <w:t xml:space="preserve"> درست نیست و اما اگر بدون </w:t>
      </w:r>
      <w:r w:rsidR="00080976">
        <w:rPr>
          <w:rFonts w:cs="2  Badr" w:hint="cs"/>
          <w:sz w:val="28"/>
          <w:rtl/>
        </w:rPr>
        <w:t>بردوباخت</w:t>
      </w:r>
      <w:r w:rsidRPr="00157B34">
        <w:rPr>
          <w:rFonts w:cs="2  Badr" w:hint="cs"/>
          <w:sz w:val="28"/>
          <w:rtl/>
        </w:rPr>
        <w:t xml:space="preserve"> باشد، روایت کاری به آن ندارد. هر یک از این دو احتمال را بگیریم بحث ما داخل در روایت </w:t>
      </w:r>
      <w:r w:rsidRPr="00157B34">
        <w:rPr>
          <w:rFonts w:cs="2  Badr" w:hint="eastAsia"/>
          <w:sz w:val="28"/>
          <w:rtl/>
        </w:rPr>
        <w:t>م</w:t>
      </w:r>
      <w:r w:rsidRPr="00157B34">
        <w:rPr>
          <w:rFonts w:cs="2  Badr" w:hint="cs"/>
          <w:sz w:val="28"/>
          <w:rtl/>
        </w:rPr>
        <w:t>ی‌</w:t>
      </w:r>
      <w:r w:rsidRPr="00157B34">
        <w:rPr>
          <w:rFonts w:cs="2  Badr" w:hint="eastAsia"/>
          <w:sz w:val="28"/>
          <w:rtl/>
        </w:rPr>
        <w:t>شود</w:t>
      </w:r>
      <w:r w:rsidRPr="00157B34">
        <w:rPr>
          <w:rFonts w:cs="2  Badr" w:hint="cs"/>
          <w:sz w:val="28"/>
          <w:rtl/>
        </w:rPr>
        <w:t xml:space="preserve">. روایت می‌گوید که قدر مُتِیَقِّن این دو احتمال آنجایی است که </w:t>
      </w:r>
      <w:r w:rsidRPr="00157B34">
        <w:rPr>
          <w:rFonts w:cs="2  Badr" w:hint="eastAsia"/>
          <w:sz w:val="28"/>
          <w:rtl/>
        </w:rPr>
        <w:t>مسابقه‌ا</w:t>
      </w:r>
      <w:r w:rsidRPr="00157B34">
        <w:rPr>
          <w:rFonts w:cs="2  Badr" w:hint="cs"/>
          <w:sz w:val="28"/>
          <w:rtl/>
        </w:rPr>
        <w:t xml:space="preserve">ی است که با </w:t>
      </w:r>
      <w:r w:rsidR="00080976">
        <w:rPr>
          <w:rFonts w:cs="2  Badr" w:hint="cs"/>
          <w:sz w:val="28"/>
          <w:rtl/>
        </w:rPr>
        <w:t>بردوباخت</w:t>
      </w:r>
      <w:r w:rsidRPr="00157B34">
        <w:rPr>
          <w:rFonts w:cs="2  Badr" w:hint="cs"/>
          <w:sz w:val="28"/>
          <w:rtl/>
        </w:rPr>
        <w:t xml:space="preserve"> است. این دو احتمال سَبق و سَبَق هم که بگیرید بین </w:t>
      </w:r>
      <w:r w:rsidRPr="00157B34">
        <w:rPr>
          <w:rFonts w:cs="2  Badr" w:hint="eastAsia"/>
          <w:sz w:val="28"/>
          <w:rtl/>
        </w:rPr>
        <w:t>آن‌ها</w:t>
      </w:r>
      <w:r w:rsidRPr="00157B34">
        <w:rPr>
          <w:rFonts w:cs="2  Badr" w:hint="cs"/>
          <w:sz w:val="28"/>
          <w:rtl/>
        </w:rPr>
        <w:t xml:space="preserve"> عموم و خصوص مطلق است قدر متیقن آن، این می‌شود که مسابقه همراه با </w:t>
      </w:r>
      <w:r w:rsidR="00080976">
        <w:rPr>
          <w:rFonts w:cs="2  Badr" w:hint="cs"/>
          <w:sz w:val="28"/>
          <w:rtl/>
        </w:rPr>
        <w:t>بردوباخت</w:t>
      </w:r>
      <w:r w:rsidRPr="00157B34">
        <w:rPr>
          <w:rFonts w:cs="2  Badr" w:hint="cs"/>
          <w:sz w:val="28"/>
          <w:rtl/>
        </w:rPr>
        <w:t xml:space="preserve"> باشد. </w:t>
      </w:r>
      <w:r w:rsidRPr="00157B34">
        <w:rPr>
          <w:rFonts w:cs="2  Badr" w:hint="eastAsia"/>
          <w:sz w:val="28"/>
          <w:rtl/>
        </w:rPr>
        <w:t>ا</w:t>
      </w:r>
      <w:r w:rsidRPr="00157B34">
        <w:rPr>
          <w:rFonts w:cs="2  Badr" w:hint="cs"/>
          <w:sz w:val="28"/>
          <w:rtl/>
        </w:rPr>
        <w:t>ی</w:t>
      </w:r>
      <w:r w:rsidRPr="00157B34">
        <w:rPr>
          <w:rFonts w:cs="2  Badr" w:hint="eastAsia"/>
          <w:sz w:val="28"/>
          <w:rtl/>
        </w:rPr>
        <w:t>ن‌قدر</w:t>
      </w:r>
      <w:r w:rsidRPr="00157B34">
        <w:rPr>
          <w:rFonts w:cs="2  Badr" w:hint="cs"/>
          <w:sz w:val="28"/>
          <w:rtl/>
        </w:rPr>
        <w:t xml:space="preserve"> مُتِیَقِّن است سَبق بگیرید این را تحریم می‌کند سَبَق هم بگیرید این را تحریم می‌کند پس اینجا قدر مُتِیَقِّن است، منتها سَبق که بگیرید یک قاعده </w:t>
      </w:r>
      <w:r w:rsidRPr="00157B34">
        <w:rPr>
          <w:rFonts w:cs="2  Badr" w:hint="eastAsia"/>
          <w:sz w:val="28"/>
          <w:rtl/>
        </w:rPr>
        <w:t>عام‌تر</w:t>
      </w:r>
      <w:r w:rsidRPr="00157B34">
        <w:rPr>
          <w:rFonts w:cs="2  Badr" w:hint="cs"/>
          <w:sz w:val="28"/>
          <w:rtl/>
        </w:rPr>
        <w:t xml:space="preserve"> است مطلق بازی را منع می‌کند، اما سَبَق را بگیرید خصوص آنجایی که </w:t>
      </w:r>
      <w:r w:rsidR="00080976">
        <w:rPr>
          <w:rFonts w:cs="2  Badr" w:hint="cs"/>
          <w:sz w:val="28"/>
          <w:rtl/>
        </w:rPr>
        <w:t>بردوباخت</w:t>
      </w:r>
      <w:r w:rsidRPr="00157B34">
        <w:rPr>
          <w:rFonts w:cs="2  Badr" w:hint="cs"/>
          <w:sz w:val="28"/>
          <w:rtl/>
        </w:rPr>
        <w:t xml:space="preserve"> باشد منع می‌کند. </w:t>
      </w:r>
    </w:p>
    <w:p w:rsidR="00157B34" w:rsidRPr="00157B34" w:rsidRDefault="00157B34" w:rsidP="00157B34">
      <w:pPr>
        <w:pStyle w:val="Heading4"/>
        <w:rPr>
          <w:rtl/>
        </w:rPr>
      </w:pPr>
      <w:r w:rsidRPr="00157B34">
        <w:rPr>
          <w:rFonts w:hint="cs"/>
          <w:rtl/>
        </w:rPr>
        <w:t>نکات موجود در مورد «سبق»</w:t>
      </w:r>
    </w:p>
    <w:p w:rsidR="00FA2BFC" w:rsidRPr="00157B34" w:rsidRDefault="00FA2BFC" w:rsidP="00FA2BFC">
      <w:pPr>
        <w:spacing w:after="0" w:line="276" w:lineRule="auto"/>
        <w:rPr>
          <w:sz w:val="28"/>
          <w:rtl/>
        </w:rPr>
      </w:pPr>
      <w:r w:rsidRPr="00157B34">
        <w:rPr>
          <w:rFonts w:hint="cs"/>
          <w:sz w:val="28"/>
          <w:rtl/>
        </w:rPr>
        <w:t>بین این دو احتمال چه باید بگوییم؟ ظاهر این است که نمی‌شود تعیین کرد که سَبق است یا سَبَق، اینجا دو نکته وجود دارد که باید توجه کرد؛</w:t>
      </w:r>
    </w:p>
    <w:p w:rsidR="00157B34" w:rsidRPr="00157B34" w:rsidRDefault="00FA2BFC" w:rsidP="00157B34">
      <w:pPr>
        <w:pStyle w:val="ListParagraph"/>
        <w:numPr>
          <w:ilvl w:val="0"/>
          <w:numId w:val="44"/>
        </w:numPr>
        <w:spacing w:after="0" w:line="276" w:lineRule="auto"/>
        <w:rPr>
          <w:rFonts w:cs="2  Badr"/>
          <w:sz w:val="28"/>
          <w:rtl/>
        </w:rPr>
      </w:pPr>
      <w:r w:rsidRPr="00157B34">
        <w:rPr>
          <w:rFonts w:cs="2  Badr" w:hint="cs"/>
          <w:sz w:val="28"/>
          <w:rtl/>
        </w:rPr>
        <w:t xml:space="preserve">یکی </w:t>
      </w:r>
      <w:r w:rsidRPr="00157B34">
        <w:rPr>
          <w:rFonts w:cs="2  Badr" w:hint="eastAsia"/>
          <w:sz w:val="28"/>
          <w:rtl/>
        </w:rPr>
        <w:t>ا</w:t>
      </w:r>
      <w:r w:rsidRPr="00157B34">
        <w:rPr>
          <w:rFonts w:cs="2  Badr" w:hint="cs"/>
          <w:sz w:val="28"/>
          <w:rtl/>
        </w:rPr>
        <w:t>ی</w:t>
      </w:r>
      <w:r w:rsidRPr="00157B34">
        <w:rPr>
          <w:rFonts w:cs="2  Badr" w:hint="eastAsia"/>
          <w:sz w:val="28"/>
          <w:rtl/>
        </w:rPr>
        <w:t>ن‌که</w:t>
      </w:r>
      <w:r w:rsidRPr="00157B34">
        <w:rPr>
          <w:rFonts w:cs="2  Badr" w:hint="cs"/>
          <w:sz w:val="28"/>
          <w:rtl/>
        </w:rPr>
        <w:t xml:space="preserve"> حتی اگر سَبق باشد احتمال اول سکون باء هم باشد ولو ظاهر آن اطلاق دارد ولی </w:t>
      </w:r>
      <w:r w:rsidRPr="00157B34">
        <w:rPr>
          <w:rFonts w:cs="2  Badr" w:hint="eastAsia"/>
          <w:sz w:val="28"/>
          <w:rtl/>
        </w:rPr>
        <w:t>به‌احتمال</w:t>
      </w:r>
      <w:r w:rsidRPr="00157B34">
        <w:rPr>
          <w:rFonts w:cs="2  Badr" w:hint="cs"/>
          <w:sz w:val="28"/>
          <w:rtl/>
        </w:rPr>
        <w:t xml:space="preserve"> بسیار قوی انصراف به </w:t>
      </w:r>
      <w:r w:rsidR="00080976">
        <w:rPr>
          <w:rFonts w:cs="2  Badr" w:hint="cs"/>
          <w:sz w:val="28"/>
          <w:rtl/>
        </w:rPr>
        <w:t>بردوباخت</w:t>
      </w:r>
      <w:r w:rsidRPr="00157B34">
        <w:rPr>
          <w:rFonts w:cs="2  Badr" w:hint="cs"/>
          <w:sz w:val="28"/>
          <w:rtl/>
        </w:rPr>
        <w:t xml:space="preserve"> دارد علتش هم این است که</w:t>
      </w:r>
      <w:r w:rsidR="00477320">
        <w:rPr>
          <w:rFonts w:cs="2  Badr" w:hint="cs"/>
          <w:sz w:val="28"/>
          <w:rtl/>
        </w:rPr>
        <w:t xml:space="preserve"> خیلی بعید است کسی بگوید مطلق مغ</w:t>
      </w:r>
      <w:r w:rsidRPr="00157B34">
        <w:rPr>
          <w:rFonts w:cs="2  Badr" w:hint="cs"/>
          <w:sz w:val="28"/>
          <w:rtl/>
        </w:rPr>
        <w:t>البه اشکال دارد گرچه برخی قائل شدند. خیلی بعید است که مطلق باشد و انصراف آن قوی است.</w:t>
      </w:r>
    </w:p>
    <w:p w:rsidR="00FA2BFC" w:rsidRPr="00157B34" w:rsidRDefault="00FA2BFC" w:rsidP="00157B34">
      <w:pPr>
        <w:pStyle w:val="ListParagraph"/>
        <w:numPr>
          <w:ilvl w:val="0"/>
          <w:numId w:val="44"/>
        </w:numPr>
        <w:spacing w:after="0" w:line="276" w:lineRule="auto"/>
        <w:rPr>
          <w:rFonts w:cs="2  Badr"/>
          <w:sz w:val="28"/>
          <w:rtl/>
        </w:rPr>
      </w:pPr>
      <w:r w:rsidRPr="00157B34">
        <w:rPr>
          <w:rFonts w:cs="2  Badr" w:hint="cs"/>
          <w:sz w:val="28"/>
          <w:rtl/>
        </w:rPr>
        <w:t xml:space="preserve">ثانیاً اگر هم کسی انصراف را نگوید و بگوید اگر سَبق باشد اطلاق دارد، یعنی مطلق مسابقه، </w:t>
      </w:r>
      <w:r w:rsidR="00080976">
        <w:rPr>
          <w:rFonts w:cs="2  Badr" w:hint="cs"/>
          <w:sz w:val="28"/>
          <w:rtl/>
        </w:rPr>
        <w:t>بردوباخت</w:t>
      </w:r>
      <w:r w:rsidRPr="00157B34">
        <w:rPr>
          <w:rFonts w:cs="2  Badr" w:hint="cs"/>
          <w:sz w:val="28"/>
          <w:rtl/>
        </w:rPr>
        <w:t xml:space="preserve"> باشد یا نباشد. اگر هم کسی این را بگوید و انصراف را نپذیرد دلیل اجمال پیدا می‌کند اختلاف نسخه است، اختلاف قرائت است نمی‌دانیم سَبق است یا سَبَق، وقتی اختلاف نسخه است و راهی برای تعیین نبود، </w:t>
      </w:r>
      <w:r w:rsidRPr="00157B34">
        <w:rPr>
          <w:rFonts w:cs="2  Badr" w:hint="eastAsia"/>
          <w:sz w:val="28"/>
          <w:rtl/>
        </w:rPr>
        <w:t>قر</w:t>
      </w:r>
      <w:r w:rsidRPr="00157B34">
        <w:rPr>
          <w:rFonts w:cs="2  Badr" w:hint="cs"/>
          <w:sz w:val="28"/>
          <w:rtl/>
        </w:rPr>
        <w:t>ی</w:t>
      </w:r>
      <w:r w:rsidRPr="00157B34">
        <w:rPr>
          <w:rFonts w:cs="2  Badr" w:hint="eastAsia"/>
          <w:sz w:val="28"/>
          <w:rtl/>
        </w:rPr>
        <w:t>نه‌ا</w:t>
      </w:r>
      <w:r w:rsidRPr="00157B34">
        <w:rPr>
          <w:rFonts w:cs="2  Badr" w:hint="cs"/>
          <w:sz w:val="28"/>
          <w:rtl/>
        </w:rPr>
        <w:t xml:space="preserve">ی هم نبود، باید قدر مُتِیَقِّن را بگیریم قدر متیقن آنجا است که </w:t>
      </w:r>
      <w:r w:rsidR="00080976">
        <w:rPr>
          <w:rFonts w:cs="2  Badr" w:hint="cs"/>
          <w:sz w:val="28"/>
          <w:rtl/>
        </w:rPr>
        <w:t>بردوباخت</w:t>
      </w:r>
      <w:r w:rsidRPr="00157B34">
        <w:rPr>
          <w:rFonts w:cs="2  Badr" w:hint="cs"/>
          <w:sz w:val="28"/>
          <w:rtl/>
        </w:rPr>
        <w:t xml:space="preserve"> باشد اما </w:t>
      </w:r>
      <w:r w:rsidRPr="00157B34">
        <w:rPr>
          <w:rFonts w:cs="2  Badr" w:hint="eastAsia"/>
          <w:sz w:val="28"/>
          <w:rtl/>
        </w:rPr>
        <w:t>آنجا</w:t>
      </w:r>
      <w:r w:rsidRPr="00157B34">
        <w:rPr>
          <w:rFonts w:cs="2  Badr" w:hint="cs"/>
          <w:sz w:val="28"/>
          <w:rtl/>
        </w:rPr>
        <w:t xml:space="preserve">یی که </w:t>
      </w:r>
      <w:r w:rsidR="00080976">
        <w:rPr>
          <w:rFonts w:cs="2  Badr" w:hint="cs"/>
          <w:sz w:val="28"/>
          <w:rtl/>
        </w:rPr>
        <w:t>بردوباخت</w:t>
      </w:r>
      <w:r w:rsidRPr="00157B34">
        <w:rPr>
          <w:rFonts w:cs="2  Badr" w:hint="cs"/>
          <w:sz w:val="28"/>
          <w:rtl/>
        </w:rPr>
        <w:t xml:space="preserve"> نباشد تردید داریم اگر سَبق باشد آن را می‌گیرد اگر سَبَق باشد آن را نمی‌گیرد. اختلاف قرائت در اینجا مثل شبهه مفهومیه و مشترک لفظی است. همان </w:t>
      </w:r>
      <w:r w:rsidRPr="00157B34">
        <w:rPr>
          <w:rFonts w:cs="2  Badr" w:hint="eastAsia"/>
          <w:sz w:val="28"/>
          <w:rtl/>
        </w:rPr>
        <w:t>قاعده‌ا</w:t>
      </w:r>
      <w:r w:rsidRPr="00157B34">
        <w:rPr>
          <w:rFonts w:cs="2  Badr" w:hint="cs"/>
          <w:sz w:val="28"/>
          <w:rtl/>
        </w:rPr>
        <w:t xml:space="preserve">ی که ما در مشترک لفظی و در شبهه مفهومیه می‌گفتیم در </w:t>
      </w:r>
      <w:r w:rsidRPr="00157B34">
        <w:rPr>
          <w:rFonts w:cs="2  Badr" w:hint="cs"/>
          <w:sz w:val="28"/>
          <w:rtl/>
        </w:rPr>
        <w:lastRenderedPageBreak/>
        <w:t>اختلاف قرائات و اجمال هم می‌آید، قاعده این بود که می‌گفتیم ی</w:t>
      </w:r>
      <w:r w:rsidRPr="00157B34">
        <w:rPr>
          <w:rFonts w:cs="2  Badr" w:hint="eastAsia"/>
          <w:sz w:val="28"/>
          <w:rtl/>
        </w:rPr>
        <w:t>ک‌وقت</w:t>
      </w:r>
      <w:r w:rsidRPr="00157B34">
        <w:rPr>
          <w:rFonts w:cs="2  Badr" w:hint="cs"/>
          <w:sz w:val="28"/>
          <w:rtl/>
        </w:rPr>
        <w:t xml:space="preserve"> شبهه و تردید بین دو چیز متباین است </w:t>
      </w:r>
      <w:r w:rsidRPr="00157B34">
        <w:rPr>
          <w:rFonts w:cs="2  Badr" w:hint="eastAsia"/>
          <w:sz w:val="28"/>
          <w:rtl/>
        </w:rPr>
        <w:t>وقت</w:t>
      </w:r>
      <w:r w:rsidRPr="00157B34">
        <w:rPr>
          <w:rFonts w:cs="2  Badr" w:hint="cs"/>
          <w:sz w:val="28"/>
          <w:rtl/>
        </w:rPr>
        <w:t>ی‌</w:t>
      </w:r>
      <w:r w:rsidRPr="00157B34">
        <w:rPr>
          <w:rFonts w:cs="2  Badr" w:hint="eastAsia"/>
          <w:sz w:val="28"/>
          <w:rtl/>
        </w:rPr>
        <w:t>که</w:t>
      </w:r>
      <w:r w:rsidRPr="00157B34">
        <w:rPr>
          <w:rFonts w:cs="2  Badr" w:hint="cs"/>
          <w:sz w:val="28"/>
          <w:rtl/>
        </w:rPr>
        <w:t xml:space="preserve"> مردد مشتبه شد کل دلیل ساقط می‌شود چون نمی‌دانیم معنای آن کدام است دو چیز متباین است و ساقط می‌شود اما </w:t>
      </w:r>
      <w:r w:rsidRPr="00157B34">
        <w:rPr>
          <w:rFonts w:cs="2  Badr" w:hint="eastAsia"/>
          <w:sz w:val="28"/>
          <w:rtl/>
        </w:rPr>
        <w:t>اگر</w:t>
      </w:r>
      <w:r w:rsidRPr="00157B34">
        <w:rPr>
          <w:rFonts w:cs="2  Badr" w:hint="cs"/>
          <w:sz w:val="28"/>
          <w:rtl/>
        </w:rPr>
        <w:t xml:space="preserve"> معنا اقلّ و اکثر شد چه مشترک لفظی باشد یا شبهه مفهومیه باشد یا اختلاف قرائت مثل اینجا باشد </w:t>
      </w:r>
      <w:r w:rsidRPr="00157B34">
        <w:rPr>
          <w:rFonts w:cs="2  Badr" w:hint="eastAsia"/>
          <w:sz w:val="28"/>
          <w:rtl/>
        </w:rPr>
        <w:t>وقت</w:t>
      </w:r>
      <w:r w:rsidRPr="00157B34">
        <w:rPr>
          <w:rFonts w:cs="2  Badr" w:hint="cs"/>
          <w:sz w:val="28"/>
          <w:rtl/>
        </w:rPr>
        <w:t>ی‌</w:t>
      </w:r>
      <w:r w:rsidRPr="00157B34">
        <w:rPr>
          <w:rFonts w:cs="2  Badr" w:hint="eastAsia"/>
          <w:sz w:val="28"/>
          <w:rtl/>
        </w:rPr>
        <w:t>که</w:t>
      </w:r>
      <w:r w:rsidRPr="00157B34">
        <w:rPr>
          <w:rFonts w:cs="2  Badr" w:hint="cs"/>
          <w:sz w:val="28"/>
          <w:rtl/>
        </w:rPr>
        <w:t xml:space="preserve"> اقلّ </w:t>
      </w:r>
      <w:r w:rsidRPr="00157B34">
        <w:rPr>
          <w:rFonts w:cs="2  Badr" w:hint="eastAsia"/>
          <w:sz w:val="28"/>
          <w:rtl/>
        </w:rPr>
        <w:t>و</w:t>
      </w:r>
      <w:r w:rsidRPr="00157B34">
        <w:rPr>
          <w:rFonts w:cs="2  Badr"/>
          <w:sz w:val="28"/>
          <w:rtl/>
        </w:rPr>
        <w:t xml:space="preserve"> </w:t>
      </w:r>
      <w:r w:rsidRPr="00157B34">
        <w:rPr>
          <w:rFonts w:cs="2  Badr" w:hint="eastAsia"/>
          <w:sz w:val="28"/>
          <w:rtl/>
        </w:rPr>
        <w:t>اکثر</w:t>
      </w:r>
      <w:r w:rsidRPr="00157B34">
        <w:rPr>
          <w:rFonts w:cs="2  Badr" w:hint="cs"/>
          <w:sz w:val="28"/>
          <w:rtl/>
        </w:rPr>
        <w:t xml:space="preserve"> باشد ما اقلّ قدر مُتِیَقِّن را می‌گیریم در مابقی دلیل ساقط می‌شود وجوب به اصل می‌کنیم. اینجا هم سَبق و سَبَق یک قدر مُتِیَقِّن دارد آنجایی که مسابقه با </w:t>
      </w:r>
      <w:r w:rsidR="00080976">
        <w:rPr>
          <w:rFonts w:cs="2  Badr" w:hint="cs"/>
          <w:sz w:val="28"/>
          <w:rtl/>
        </w:rPr>
        <w:t>بردوباخت</w:t>
      </w:r>
      <w:r w:rsidRPr="00157B34">
        <w:rPr>
          <w:rFonts w:cs="2  Badr" w:hint="cs"/>
          <w:sz w:val="28"/>
          <w:rtl/>
        </w:rPr>
        <w:t xml:space="preserve"> است این را می‌گیریم می‌گوییم دلیل منع می‌کند اما فراتر از آن، آنجایی که </w:t>
      </w:r>
      <w:r w:rsidR="00080976">
        <w:rPr>
          <w:rFonts w:cs="2  Badr" w:hint="cs"/>
          <w:sz w:val="28"/>
          <w:rtl/>
        </w:rPr>
        <w:t>بردوباخت</w:t>
      </w:r>
      <w:r w:rsidRPr="00157B34">
        <w:rPr>
          <w:rFonts w:cs="2  Badr" w:hint="cs"/>
          <w:sz w:val="28"/>
          <w:rtl/>
        </w:rPr>
        <w:t xml:space="preserve"> نیست این محل تردید است از حُجیت در این اکثر و محل تردید ساقط می‌شود و </w:t>
      </w:r>
      <w:r w:rsidRPr="00157B34">
        <w:rPr>
          <w:rFonts w:cs="2  Badr" w:hint="eastAsia"/>
          <w:sz w:val="28"/>
          <w:rtl/>
        </w:rPr>
        <w:t>آن‌وقت</w:t>
      </w:r>
      <w:r w:rsidRPr="00157B34">
        <w:rPr>
          <w:rFonts w:cs="2  Badr" w:hint="cs"/>
          <w:sz w:val="28"/>
          <w:rtl/>
        </w:rPr>
        <w:t xml:space="preserve"> قدر مُتِیَقِّن این دلیل </w:t>
      </w:r>
      <w:r w:rsidRPr="00157B34">
        <w:rPr>
          <w:rFonts w:cs="2  Badr" w:hint="eastAsia"/>
          <w:sz w:val="28"/>
          <w:rtl/>
        </w:rPr>
        <w:t>آنجا</w:t>
      </w:r>
      <w:r w:rsidRPr="00157B34">
        <w:rPr>
          <w:rFonts w:cs="2  Badr" w:hint="cs"/>
          <w:sz w:val="28"/>
          <w:rtl/>
        </w:rPr>
        <w:t xml:space="preserve">یی می‌شود که بازی با </w:t>
      </w:r>
      <w:r w:rsidR="00080976">
        <w:rPr>
          <w:rFonts w:cs="2  Badr" w:hint="cs"/>
          <w:sz w:val="28"/>
          <w:rtl/>
        </w:rPr>
        <w:t>بردوباخت</w:t>
      </w:r>
      <w:r w:rsidRPr="00157B34">
        <w:rPr>
          <w:rFonts w:cs="2  Badr" w:hint="cs"/>
          <w:sz w:val="28"/>
          <w:rtl/>
        </w:rPr>
        <w:t xml:space="preserve"> هست و این یک بحثی که در دلالت این است بحث‌های دیگری هم هست بحث می‌کنیم. </w:t>
      </w:r>
    </w:p>
    <w:p w:rsidR="00FA2BFC" w:rsidRPr="00157B34" w:rsidRDefault="00FA2BFC" w:rsidP="00FA2BFC">
      <w:pPr>
        <w:spacing w:after="0" w:line="276" w:lineRule="auto"/>
        <w:rPr>
          <w:sz w:val="28"/>
          <w:rtl/>
        </w:rPr>
      </w:pPr>
      <w:r w:rsidRPr="00157B34">
        <w:rPr>
          <w:rFonts w:hint="cs"/>
          <w:sz w:val="28"/>
          <w:rtl/>
        </w:rPr>
        <w:t xml:space="preserve">اللهم </w:t>
      </w:r>
      <w:bookmarkStart w:id="0" w:name="_GoBack"/>
      <w:r w:rsidRPr="00157B34">
        <w:rPr>
          <w:rFonts w:hint="cs"/>
          <w:sz w:val="28"/>
          <w:rtl/>
        </w:rPr>
        <w:t>صل</w:t>
      </w:r>
      <w:bookmarkEnd w:id="0"/>
      <w:r w:rsidRPr="00157B34">
        <w:rPr>
          <w:rFonts w:hint="cs"/>
          <w:sz w:val="28"/>
          <w:rtl/>
        </w:rPr>
        <w:t xml:space="preserve"> </w:t>
      </w:r>
      <w:r w:rsidRPr="00157B34">
        <w:rPr>
          <w:rFonts w:hint="eastAsia"/>
          <w:sz w:val="28"/>
          <w:rtl/>
        </w:rPr>
        <w:t>عل</w:t>
      </w:r>
      <w:r w:rsidRPr="00157B34">
        <w:rPr>
          <w:rFonts w:hint="cs"/>
          <w:sz w:val="28"/>
          <w:rtl/>
        </w:rPr>
        <w:t>ی‌</w:t>
      </w:r>
      <w:r w:rsidRPr="00157B34">
        <w:rPr>
          <w:rFonts w:hint="eastAsia"/>
          <w:sz w:val="28"/>
          <w:rtl/>
        </w:rPr>
        <w:t>محمد</w:t>
      </w:r>
      <w:r w:rsidRPr="00157B34">
        <w:rPr>
          <w:rFonts w:hint="cs"/>
          <w:sz w:val="28"/>
          <w:rtl/>
        </w:rPr>
        <w:t xml:space="preserve"> و آل محمد.</w:t>
      </w:r>
    </w:p>
    <w:p w:rsidR="00FA2BFC" w:rsidRPr="00157B34" w:rsidRDefault="00FA2BFC" w:rsidP="00FA2BFC">
      <w:pPr>
        <w:spacing w:after="0" w:line="276" w:lineRule="auto"/>
        <w:rPr>
          <w:sz w:val="28"/>
          <w:rtl/>
        </w:rPr>
      </w:pPr>
    </w:p>
    <w:p w:rsidR="00FA2BFC" w:rsidRPr="00157B34" w:rsidRDefault="00FA2BFC" w:rsidP="00FA2BFC">
      <w:pPr>
        <w:spacing w:line="276" w:lineRule="auto"/>
        <w:ind w:firstLine="0"/>
        <w:rPr>
          <w:sz w:val="28"/>
          <w:rtl/>
        </w:rPr>
      </w:pPr>
    </w:p>
    <w:p w:rsidR="00FA2BFC" w:rsidRPr="00157B34" w:rsidRDefault="00FA2BFC" w:rsidP="00FA2BFC">
      <w:pPr>
        <w:spacing w:line="276" w:lineRule="auto"/>
        <w:ind w:left="360" w:firstLine="0"/>
        <w:rPr>
          <w:sz w:val="28"/>
          <w:rtl/>
        </w:rPr>
      </w:pPr>
    </w:p>
    <w:p w:rsidR="00F814BA" w:rsidRPr="00157B34" w:rsidRDefault="00F814BA"/>
    <w:sectPr w:rsidR="00F814BA" w:rsidRPr="00157B34"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3B" w:rsidRDefault="00D4213B">
      <w:pPr>
        <w:spacing w:after="0"/>
      </w:pPr>
      <w:r>
        <w:separator/>
      </w:r>
    </w:p>
  </w:endnote>
  <w:endnote w:type="continuationSeparator" w:id="0">
    <w:p w:rsidR="00D4213B" w:rsidRDefault="00D42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7C" w:rsidRDefault="00FA2BFC" w:rsidP="00CE61DD">
    <w:pPr>
      <w:framePr w:wrap="around" w:vAnchor="text" w:hAnchor="text" w:xAlign="center" w:y="1"/>
    </w:pPr>
    <w:r>
      <w:rPr>
        <w:rtl/>
      </w:rPr>
      <w:fldChar w:fldCharType="begin"/>
    </w:r>
    <w:r>
      <w:instrText xml:space="preserve">PAGE  </w:instrText>
    </w:r>
    <w:r>
      <w:rPr>
        <w:rtl/>
      </w:rPr>
      <w:fldChar w:fldCharType="end"/>
    </w:r>
  </w:p>
  <w:p w:rsidR="007E287C" w:rsidRDefault="00D4213B" w:rsidP="00E2365C">
    <w:pPr>
      <w:ind w:right="360"/>
    </w:pPr>
  </w:p>
  <w:p w:rsidR="007E287C" w:rsidRDefault="00D4213B"/>
  <w:p w:rsidR="007E287C" w:rsidRDefault="00D4213B" w:rsidP="00CE61DD"/>
  <w:p w:rsidR="007E287C" w:rsidRDefault="00D4213B" w:rsidP="00CE61DD"/>
  <w:p w:rsidR="007E287C" w:rsidRDefault="00D4213B" w:rsidP="00CE61DD"/>
  <w:p w:rsidR="007E287C" w:rsidRDefault="00D4213B" w:rsidP="00CE61DD"/>
  <w:p w:rsidR="007E287C" w:rsidRDefault="00D4213B" w:rsidP="00CE61DD"/>
  <w:p w:rsidR="007E287C" w:rsidRDefault="00D4213B" w:rsidP="00CE61DD"/>
  <w:p w:rsidR="007E287C" w:rsidRDefault="00D4213B" w:rsidP="0024343B"/>
  <w:p w:rsidR="007E287C" w:rsidRDefault="00D4213B" w:rsidP="0024343B"/>
  <w:p w:rsidR="007E287C" w:rsidRDefault="00D4213B" w:rsidP="0024343B"/>
  <w:p w:rsidR="007E287C" w:rsidRDefault="00D4213B" w:rsidP="003339DE"/>
  <w:p w:rsidR="007E287C" w:rsidRDefault="00D4213B" w:rsidP="003339DE"/>
  <w:p w:rsidR="007E287C" w:rsidRDefault="00D4213B" w:rsidP="003339DE"/>
  <w:p w:rsidR="007E287C" w:rsidRDefault="00D4213B" w:rsidP="003339DE"/>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F77F5F"/>
  <w:p w:rsidR="007E287C" w:rsidRDefault="00D4213B" w:rsidP="00F77F5F"/>
  <w:p w:rsidR="007E287C" w:rsidRDefault="00D4213B" w:rsidP="00F77F5F"/>
  <w:p w:rsidR="007E287C" w:rsidRDefault="00D4213B" w:rsidP="00053028"/>
  <w:p w:rsidR="007E287C" w:rsidRDefault="00D4213B"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7C" w:rsidRDefault="00FA2BFC" w:rsidP="00CE61DD">
    <w:pPr>
      <w:framePr w:wrap="around" w:vAnchor="text" w:hAnchor="text" w:xAlign="center" w:y="1"/>
    </w:pPr>
    <w:r>
      <w:fldChar w:fldCharType="begin"/>
    </w:r>
    <w:r>
      <w:instrText xml:space="preserve">PAGE  </w:instrText>
    </w:r>
    <w:r>
      <w:fldChar w:fldCharType="separate"/>
    </w:r>
    <w:r w:rsidR="00477320">
      <w:rPr>
        <w:noProof/>
        <w:rtl/>
      </w:rPr>
      <w:t>13</w:t>
    </w:r>
    <w:r>
      <w:rPr>
        <w:noProof/>
      </w:rPr>
      <w:fldChar w:fldCharType="end"/>
    </w:r>
  </w:p>
  <w:p w:rsidR="007E287C" w:rsidRDefault="00D4213B" w:rsidP="00053028"/>
  <w:p w:rsidR="007E287C" w:rsidRDefault="00D4213B"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3" w:rsidRDefault="00890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3B" w:rsidRDefault="00D4213B">
      <w:pPr>
        <w:spacing w:after="0"/>
      </w:pPr>
      <w:r>
        <w:separator/>
      </w:r>
    </w:p>
  </w:footnote>
  <w:footnote w:type="continuationSeparator" w:id="0">
    <w:p w:rsidR="00D4213B" w:rsidRDefault="00D4213B">
      <w:pPr>
        <w:spacing w:after="0"/>
      </w:pPr>
      <w:r>
        <w:continuationSeparator/>
      </w:r>
    </w:p>
  </w:footnote>
  <w:footnote w:id="1">
    <w:p w:rsidR="005D123B" w:rsidRPr="009019E8" w:rsidRDefault="005D123B" w:rsidP="005D123B">
      <w:pPr>
        <w:pStyle w:val="FootnoteText"/>
        <w:rPr>
          <w:rFonts w:cs="2  Badr"/>
          <w:rtl/>
        </w:rPr>
      </w:pPr>
      <w:r w:rsidRPr="009019E8">
        <w:rPr>
          <w:rStyle w:val="FootnoteReference"/>
          <w:rFonts w:cs="2  Badr"/>
        </w:rPr>
        <w:footnoteRef/>
      </w:r>
      <w:r w:rsidRPr="009019E8">
        <w:rPr>
          <w:rFonts w:cs="2  Badr"/>
          <w:rtl/>
        </w:rPr>
        <w:t xml:space="preserve"> </w:t>
      </w:r>
      <w:r w:rsidRPr="009019E8">
        <w:rPr>
          <w:rFonts w:cs="2  Badr" w:hint="cs"/>
          <w:rtl/>
        </w:rPr>
        <w:t>-</w:t>
      </w:r>
      <w:r w:rsidRPr="009019E8">
        <w:rPr>
          <w:rFonts w:cs="2  Badr"/>
          <w:rtl/>
        </w:rPr>
        <w:t xml:space="preserve"> </w:t>
      </w:r>
      <w:r w:rsidRPr="009019E8">
        <w:rPr>
          <w:rFonts w:cs="2  Badr" w:hint="eastAsia"/>
          <w:rtl/>
        </w:rPr>
        <w:t>وسائل</w:t>
      </w:r>
      <w:r w:rsidRPr="009019E8">
        <w:rPr>
          <w:rFonts w:cs="2  Badr"/>
          <w:rtl/>
        </w:rPr>
        <w:t xml:space="preserve"> </w:t>
      </w:r>
      <w:r w:rsidRPr="009019E8">
        <w:rPr>
          <w:rFonts w:cs="2  Badr" w:hint="eastAsia"/>
          <w:rtl/>
        </w:rPr>
        <w:t>الشيعة،</w:t>
      </w:r>
      <w:r w:rsidRPr="009019E8">
        <w:rPr>
          <w:rFonts w:cs="2  Badr"/>
          <w:rtl/>
        </w:rPr>
        <w:t xml:space="preserve"> </w:t>
      </w:r>
      <w:r w:rsidRPr="009019E8">
        <w:rPr>
          <w:rFonts w:cs="2  Badr" w:hint="eastAsia"/>
          <w:rtl/>
        </w:rPr>
        <w:t>ج‏</w:t>
      </w:r>
      <w:r w:rsidRPr="009019E8">
        <w:rPr>
          <w:rFonts w:cs="2  Badr"/>
          <w:rtl/>
        </w:rPr>
        <w:t>17</w:t>
      </w:r>
      <w:r w:rsidRPr="009019E8">
        <w:rPr>
          <w:rFonts w:cs="2  Badr" w:hint="eastAsia"/>
          <w:rtl/>
        </w:rPr>
        <w:t>،</w:t>
      </w:r>
      <w:r w:rsidRPr="009019E8">
        <w:rPr>
          <w:rFonts w:cs="2  Badr"/>
          <w:rtl/>
        </w:rPr>
        <w:t xml:space="preserve"> </w:t>
      </w:r>
      <w:r w:rsidRPr="009019E8">
        <w:rPr>
          <w:rFonts w:cs="2  Badr" w:hint="eastAsia"/>
          <w:rtl/>
        </w:rPr>
        <w:t>ص</w:t>
      </w:r>
      <w:r w:rsidRPr="009019E8">
        <w:rPr>
          <w:rFonts w:cs="2  Badr"/>
          <w:rtl/>
        </w:rPr>
        <w:t>: 323</w:t>
      </w:r>
      <w:r w:rsidRPr="009019E8">
        <w:rPr>
          <w:rFonts w:cs="2  Badr" w:hint="cs"/>
          <w:rtl/>
        </w:rPr>
        <w:t>.</w:t>
      </w:r>
    </w:p>
  </w:footnote>
  <w:footnote w:id="2">
    <w:p w:rsidR="009019E8" w:rsidRPr="009019E8" w:rsidRDefault="009019E8" w:rsidP="009019E8">
      <w:pPr>
        <w:pStyle w:val="FootnoteText"/>
        <w:rPr>
          <w:rFonts w:cs="2  Badr"/>
        </w:rPr>
      </w:pPr>
      <w:r w:rsidRPr="009019E8">
        <w:rPr>
          <w:rStyle w:val="FootnoteReference"/>
          <w:rFonts w:cs="2  Badr"/>
        </w:rPr>
        <w:footnoteRef/>
      </w:r>
      <w:r w:rsidRPr="009019E8">
        <w:rPr>
          <w:rFonts w:cs="2  Badr"/>
          <w:rtl/>
        </w:rPr>
        <w:t xml:space="preserve"> </w:t>
      </w:r>
      <w:r w:rsidRPr="009019E8">
        <w:rPr>
          <w:rFonts w:cs="2  Badr" w:hint="cs"/>
          <w:rtl/>
        </w:rPr>
        <w:t>-</w:t>
      </w:r>
      <w:r w:rsidRPr="009019E8">
        <w:rPr>
          <w:rFonts w:cs="2  Badr"/>
          <w:rtl/>
        </w:rPr>
        <w:t xml:space="preserve"> </w:t>
      </w:r>
      <w:r w:rsidRPr="009019E8">
        <w:rPr>
          <w:rFonts w:cs="2  Badr" w:hint="eastAsia"/>
          <w:rtl/>
        </w:rPr>
        <w:t>وسائل</w:t>
      </w:r>
      <w:r w:rsidRPr="009019E8">
        <w:rPr>
          <w:rFonts w:cs="2  Badr"/>
          <w:rtl/>
        </w:rPr>
        <w:t xml:space="preserve"> </w:t>
      </w:r>
      <w:r w:rsidRPr="009019E8">
        <w:rPr>
          <w:rFonts w:cs="2  Badr" w:hint="eastAsia"/>
          <w:rtl/>
        </w:rPr>
        <w:t>الشيعة،</w:t>
      </w:r>
      <w:r w:rsidRPr="009019E8">
        <w:rPr>
          <w:rFonts w:cs="2  Badr"/>
          <w:rtl/>
        </w:rPr>
        <w:t xml:space="preserve"> </w:t>
      </w:r>
      <w:r w:rsidRPr="009019E8">
        <w:rPr>
          <w:rFonts w:cs="2  Badr" w:hint="eastAsia"/>
          <w:rtl/>
        </w:rPr>
        <w:t>ج‏</w:t>
      </w:r>
      <w:r w:rsidRPr="009019E8">
        <w:rPr>
          <w:rFonts w:cs="2  Badr"/>
          <w:rtl/>
        </w:rPr>
        <w:t>11</w:t>
      </w:r>
      <w:r w:rsidRPr="009019E8">
        <w:rPr>
          <w:rFonts w:cs="2  Badr" w:hint="eastAsia"/>
          <w:rtl/>
        </w:rPr>
        <w:t>،</w:t>
      </w:r>
      <w:r w:rsidRPr="009019E8">
        <w:rPr>
          <w:rFonts w:cs="2  Badr"/>
          <w:rtl/>
        </w:rPr>
        <w:t xml:space="preserve"> </w:t>
      </w:r>
      <w:r w:rsidRPr="009019E8">
        <w:rPr>
          <w:rFonts w:cs="2  Badr" w:hint="eastAsia"/>
          <w:rtl/>
        </w:rPr>
        <w:t>ص</w:t>
      </w:r>
      <w:r w:rsidRPr="009019E8">
        <w:rPr>
          <w:rFonts w:cs="2  Badr"/>
          <w:rtl/>
        </w:rPr>
        <w:t>: 493</w:t>
      </w:r>
      <w:r w:rsidRPr="009019E8">
        <w:rPr>
          <w:rFonts w:cs="2  Bad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7C" w:rsidRDefault="00D4213B"/>
  <w:p w:rsidR="007E287C" w:rsidRDefault="00D4213B"/>
  <w:p w:rsidR="007E287C" w:rsidRDefault="00D4213B" w:rsidP="00CE61DD"/>
  <w:p w:rsidR="007E287C" w:rsidRDefault="00D4213B" w:rsidP="00CE61DD"/>
  <w:p w:rsidR="007E287C" w:rsidRDefault="00D4213B" w:rsidP="00CE61DD"/>
  <w:p w:rsidR="007E287C" w:rsidRDefault="00D4213B" w:rsidP="00CE61DD"/>
  <w:p w:rsidR="007E287C" w:rsidRDefault="00D4213B" w:rsidP="00CE61DD"/>
  <w:p w:rsidR="007E287C" w:rsidRDefault="00D4213B" w:rsidP="0024343B"/>
  <w:p w:rsidR="007E287C" w:rsidRDefault="00D4213B" w:rsidP="0024343B"/>
  <w:p w:rsidR="007E287C" w:rsidRDefault="00D4213B" w:rsidP="0024343B"/>
  <w:p w:rsidR="007E287C" w:rsidRDefault="00D4213B" w:rsidP="003339DE"/>
  <w:p w:rsidR="007E287C" w:rsidRDefault="00D4213B" w:rsidP="003339DE"/>
  <w:p w:rsidR="007E287C" w:rsidRDefault="00D4213B" w:rsidP="003339DE"/>
  <w:p w:rsidR="007E287C" w:rsidRDefault="00D4213B" w:rsidP="003339DE"/>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493648"/>
  <w:p w:rsidR="007E287C" w:rsidRDefault="00D4213B" w:rsidP="00F77F5F"/>
  <w:p w:rsidR="007E287C" w:rsidRDefault="00D4213B" w:rsidP="00F77F5F"/>
  <w:p w:rsidR="007E287C" w:rsidRDefault="00D4213B" w:rsidP="00F77F5F"/>
  <w:p w:rsidR="007E287C" w:rsidRDefault="00D4213B" w:rsidP="00053028"/>
  <w:p w:rsidR="007E287C" w:rsidRDefault="00D4213B"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7C" w:rsidRPr="008F2DF1" w:rsidRDefault="00FA2BFC" w:rsidP="008F2DF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4CB7F20A" wp14:editId="47CD51B5">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2AC4720F" wp14:editId="4D58731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33" w:rsidRDefault="00890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C688B"/>
    <w:multiLevelType w:val="hybridMultilevel"/>
    <w:tmpl w:val="58447AF0"/>
    <w:lvl w:ilvl="0" w:tplc="79669D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F023A3"/>
    <w:multiLevelType w:val="hybridMultilevel"/>
    <w:tmpl w:val="44004692"/>
    <w:lvl w:ilvl="0" w:tplc="5F5E0474">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2530184"/>
    <w:multiLevelType w:val="hybridMultilevel"/>
    <w:tmpl w:val="0B2E4C42"/>
    <w:lvl w:ilvl="0" w:tplc="CD5866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80A2421"/>
    <w:multiLevelType w:val="hybridMultilevel"/>
    <w:tmpl w:val="BBC8930E"/>
    <w:lvl w:ilvl="0" w:tplc="17FC6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FA26722"/>
    <w:multiLevelType w:val="hybridMultilevel"/>
    <w:tmpl w:val="FDA2B572"/>
    <w:lvl w:ilvl="0" w:tplc="B8B22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EB09B1"/>
    <w:multiLevelType w:val="hybridMultilevel"/>
    <w:tmpl w:val="26C6D452"/>
    <w:lvl w:ilvl="0" w:tplc="9FD0789A">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CE068D"/>
    <w:multiLevelType w:val="hybridMultilevel"/>
    <w:tmpl w:val="D01440F2"/>
    <w:lvl w:ilvl="0" w:tplc="B6D0CF9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BF4C91"/>
    <w:multiLevelType w:val="hybridMultilevel"/>
    <w:tmpl w:val="14DC9A58"/>
    <w:lvl w:ilvl="0" w:tplc="D166C7CA">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7">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0E3AA8"/>
    <w:multiLevelType w:val="hybridMultilevel"/>
    <w:tmpl w:val="D4020DA4"/>
    <w:lvl w:ilvl="0" w:tplc="79CE5FB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01248"/>
    <w:multiLevelType w:val="hybridMultilevel"/>
    <w:tmpl w:val="800836B6"/>
    <w:lvl w:ilvl="0" w:tplc="8C9A5E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35"/>
  </w:num>
  <w:num w:numId="3">
    <w:abstractNumId w:val="28"/>
  </w:num>
  <w:num w:numId="4">
    <w:abstractNumId w:val="15"/>
  </w:num>
  <w:num w:numId="5">
    <w:abstractNumId w:val="13"/>
  </w:num>
  <w:num w:numId="6">
    <w:abstractNumId w:val="23"/>
  </w:num>
  <w:num w:numId="7">
    <w:abstractNumId w:val="21"/>
  </w:num>
  <w:num w:numId="8">
    <w:abstractNumId w:val="16"/>
  </w:num>
  <w:num w:numId="9">
    <w:abstractNumId w:val="43"/>
  </w:num>
  <w:num w:numId="10">
    <w:abstractNumId w:val="34"/>
  </w:num>
  <w:num w:numId="11">
    <w:abstractNumId w:val="22"/>
  </w:num>
  <w:num w:numId="12">
    <w:abstractNumId w:val="20"/>
  </w:num>
  <w:num w:numId="13">
    <w:abstractNumId w:val="11"/>
  </w:num>
  <w:num w:numId="14">
    <w:abstractNumId w:val="30"/>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1"/>
  </w:num>
  <w:num w:numId="27">
    <w:abstractNumId w:val="17"/>
  </w:num>
  <w:num w:numId="28">
    <w:abstractNumId w:val="12"/>
  </w:num>
  <w:num w:numId="29">
    <w:abstractNumId w:val="32"/>
  </w:num>
  <w:num w:numId="30">
    <w:abstractNumId w:val="38"/>
  </w:num>
  <w:num w:numId="31">
    <w:abstractNumId w:val="37"/>
  </w:num>
  <w:num w:numId="32">
    <w:abstractNumId w:val="25"/>
  </w:num>
  <w:num w:numId="33">
    <w:abstractNumId w:val="39"/>
  </w:num>
  <w:num w:numId="34">
    <w:abstractNumId w:val="29"/>
  </w:num>
  <w:num w:numId="35">
    <w:abstractNumId w:val="19"/>
  </w:num>
  <w:num w:numId="36">
    <w:abstractNumId w:val="27"/>
  </w:num>
  <w:num w:numId="37">
    <w:abstractNumId w:val="36"/>
  </w:num>
  <w:num w:numId="38">
    <w:abstractNumId w:val="31"/>
  </w:num>
  <w:num w:numId="39">
    <w:abstractNumId w:val="10"/>
  </w:num>
  <w:num w:numId="40">
    <w:abstractNumId w:val="40"/>
  </w:num>
  <w:num w:numId="41">
    <w:abstractNumId w:val="24"/>
  </w:num>
  <w:num w:numId="42">
    <w:abstractNumId w:val="42"/>
  </w:num>
  <w:num w:numId="43">
    <w:abstractNumId w:val="1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FC"/>
    <w:rsid w:val="00016827"/>
    <w:rsid w:val="0002626B"/>
    <w:rsid w:val="000272A0"/>
    <w:rsid w:val="00041510"/>
    <w:rsid w:val="00044795"/>
    <w:rsid w:val="00061154"/>
    <w:rsid w:val="000759C4"/>
    <w:rsid w:val="00080976"/>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450DC"/>
    <w:rsid w:val="00157B34"/>
    <w:rsid w:val="00166C86"/>
    <w:rsid w:val="00175866"/>
    <w:rsid w:val="00182066"/>
    <w:rsid w:val="00184668"/>
    <w:rsid w:val="001B0C46"/>
    <w:rsid w:val="001E2CE6"/>
    <w:rsid w:val="00222AC5"/>
    <w:rsid w:val="0023145E"/>
    <w:rsid w:val="00243B11"/>
    <w:rsid w:val="00247CD3"/>
    <w:rsid w:val="00251BCB"/>
    <w:rsid w:val="00260898"/>
    <w:rsid w:val="00271A96"/>
    <w:rsid w:val="00275935"/>
    <w:rsid w:val="00281B79"/>
    <w:rsid w:val="002A0B62"/>
    <w:rsid w:val="002C7E18"/>
    <w:rsid w:val="003000DC"/>
    <w:rsid w:val="00313CDD"/>
    <w:rsid w:val="00335857"/>
    <w:rsid w:val="00356598"/>
    <w:rsid w:val="0037305B"/>
    <w:rsid w:val="003768A7"/>
    <w:rsid w:val="0039722F"/>
    <w:rsid w:val="003A0C0E"/>
    <w:rsid w:val="003A7FE4"/>
    <w:rsid w:val="003D3044"/>
    <w:rsid w:val="00446F81"/>
    <w:rsid w:val="00477320"/>
    <w:rsid w:val="0049613A"/>
    <w:rsid w:val="004D04EB"/>
    <w:rsid w:val="004D2FD2"/>
    <w:rsid w:val="004E070D"/>
    <w:rsid w:val="004F563B"/>
    <w:rsid w:val="005005E3"/>
    <w:rsid w:val="00511816"/>
    <w:rsid w:val="00522142"/>
    <w:rsid w:val="00527F20"/>
    <w:rsid w:val="00540B71"/>
    <w:rsid w:val="005731B9"/>
    <w:rsid w:val="005917B1"/>
    <w:rsid w:val="005A5CA2"/>
    <w:rsid w:val="005B5E0D"/>
    <w:rsid w:val="005B65AE"/>
    <w:rsid w:val="005C385D"/>
    <w:rsid w:val="005D123B"/>
    <w:rsid w:val="005F0FD7"/>
    <w:rsid w:val="005F2AFD"/>
    <w:rsid w:val="00602C6B"/>
    <w:rsid w:val="00640150"/>
    <w:rsid w:val="00661336"/>
    <w:rsid w:val="00675479"/>
    <w:rsid w:val="0069516C"/>
    <w:rsid w:val="0069562A"/>
    <w:rsid w:val="006B7756"/>
    <w:rsid w:val="006C073E"/>
    <w:rsid w:val="006D7529"/>
    <w:rsid w:val="00706F9A"/>
    <w:rsid w:val="00714FC9"/>
    <w:rsid w:val="007150B0"/>
    <w:rsid w:val="007467F5"/>
    <w:rsid w:val="007677F0"/>
    <w:rsid w:val="00783054"/>
    <w:rsid w:val="007A680F"/>
    <w:rsid w:val="007B4DB1"/>
    <w:rsid w:val="007B6878"/>
    <w:rsid w:val="007E7B43"/>
    <w:rsid w:val="008172A7"/>
    <w:rsid w:val="00861D3B"/>
    <w:rsid w:val="008733F3"/>
    <w:rsid w:val="00876AC5"/>
    <w:rsid w:val="00890E33"/>
    <w:rsid w:val="008942B1"/>
    <w:rsid w:val="008A4247"/>
    <w:rsid w:val="008C750B"/>
    <w:rsid w:val="009019E8"/>
    <w:rsid w:val="0091543B"/>
    <w:rsid w:val="00917EBB"/>
    <w:rsid w:val="009D2FA8"/>
    <w:rsid w:val="009E1C49"/>
    <w:rsid w:val="009E31F4"/>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62ED"/>
    <w:rsid w:val="00B05E59"/>
    <w:rsid w:val="00B1365E"/>
    <w:rsid w:val="00B1407A"/>
    <w:rsid w:val="00B27618"/>
    <w:rsid w:val="00B30CB8"/>
    <w:rsid w:val="00B3275D"/>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213B"/>
    <w:rsid w:val="00D4777A"/>
    <w:rsid w:val="00D60F32"/>
    <w:rsid w:val="00D63607"/>
    <w:rsid w:val="00DD4CEF"/>
    <w:rsid w:val="00DD4DED"/>
    <w:rsid w:val="00DE10A6"/>
    <w:rsid w:val="00DE268D"/>
    <w:rsid w:val="00DE3178"/>
    <w:rsid w:val="00DF1152"/>
    <w:rsid w:val="00E03589"/>
    <w:rsid w:val="00E33D7C"/>
    <w:rsid w:val="00E543F6"/>
    <w:rsid w:val="00E730F4"/>
    <w:rsid w:val="00E7343C"/>
    <w:rsid w:val="00E86763"/>
    <w:rsid w:val="00E87E40"/>
    <w:rsid w:val="00E90B9E"/>
    <w:rsid w:val="00EA3BAC"/>
    <w:rsid w:val="00EB2770"/>
    <w:rsid w:val="00EB7635"/>
    <w:rsid w:val="00EF6B6B"/>
    <w:rsid w:val="00EF7AA1"/>
    <w:rsid w:val="00F040D0"/>
    <w:rsid w:val="00F126B3"/>
    <w:rsid w:val="00F260E6"/>
    <w:rsid w:val="00F378C0"/>
    <w:rsid w:val="00F814BA"/>
    <w:rsid w:val="00F901D9"/>
    <w:rsid w:val="00FA2BFC"/>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7AA1"/>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9722F"/>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9019E8"/>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5D123B"/>
    <w:pPr>
      <w:keepNext/>
      <w:keepLines/>
      <w:spacing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157B34"/>
    <w:pPr>
      <w:outlineLvl w:val="3"/>
    </w:pPr>
    <w:rPr>
      <w:b/>
      <w:bCs/>
      <w:sz w:val="36"/>
      <w:szCs w:val="36"/>
    </w:rPr>
  </w:style>
  <w:style w:type="paragraph" w:styleId="Heading5">
    <w:name w:val="heading 5"/>
    <w:basedOn w:val="Normal"/>
    <w:next w:val="Normal"/>
    <w:link w:val="Heading5Char"/>
    <w:autoRedefine/>
    <w:uiPriority w:val="9"/>
    <w:unhideWhenUsed/>
    <w:qFormat/>
    <w:rsid w:val="00157B34"/>
    <w:pPr>
      <w:keepNext/>
      <w:keepLines/>
      <w:spacing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EF7AA1"/>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EF7AA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F7AA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EF7AA1"/>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9722F"/>
    <w:rPr>
      <w:rFonts w:ascii="Cambria" w:hAnsi="Cambria" w:cs="2  Badr"/>
      <w:bCs/>
      <w:sz w:val="28"/>
      <w:szCs w:val="44"/>
    </w:rPr>
  </w:style>
  <w:style w:type="character" w:customStyle="1" w:styleId="Heading2Char">
    <w:name w:val="Heading 2 Char"/>
    <w:aliases w:val="سرفصل2 Char"/>
    <w:link w:val="Heading2"/>
    <w:uiPriority w:val="9"/>
    <w:rsid w:val="009019E8"/>
    <w:rPr>
      <w:rFonts w:ascii="Cambria" w:hAnsi="Cambria" w:cs="2  Badr"/>
      <w:bCs/>
      <w:sz w:val="26"/>
      <w:szCs w:val="42"/>
    </w:rPr>
  </w:style>
  <w:style w:type="character" w:customStyle="1" w:styleId="Heading3Char">
    <w:name w:val="Heading 3 Char"/>
    <w:aliases w:val="سرفصل3 Char"/>
    <w:link w:val="Heading3"/>
    <w:uiPriority w:val="9"/>
    <w:rsid w:val="005D123B"/>
    <w:rPr>
      <w:rFonts w:ascii="Cambria" w:hAnsi="Cambria" w:cs="2  Badr"/>
      <w:bCs/>
      <w:szCs w:val="40"/>
    </w:rPr>
  </w:style>
  <w:style w:type="character" w:customStyle="1" w:styleId="Heading4Char">
    <w:name w:val="Heading 4 Char"/>
    <w:aliases w:val="سرفصل4 Char"/>
    <w:link w:val="Heading4"/>
    <w:uiPriority w:val="9"/>
    <w:rsid w:val="00157B34"/>
    <w:rPr>
      <w:rFonts w:cs="2  Badr"/>
      <w:b/>
      <w:bCs/>
      <w:sz w:val="36"/>
      <w:szCs w:val="36"/>
    </w:rPr>
  </w:style>
  <w:style w:type="character" w:customStyle="1" w:styleId="Heading5Char">
    <w:name w:val="Heading 5 Char"/>
    <w:link w:val="Heading5"/>
    <w:uiPriority w:val="9"/>
    <w:rsid w:val="00157B34"/>
    <w:rPr>
      <w:rFonts w:ascii="Cambria" w:hAnsi="Cambria" w:cs="2  Badr"/>
      <w:bCs/>
      <w:szCs w:val="36"/>
    </w:rPr>
  </w:style>
  <w:style w:type="character" w:customStyle="1" w:styleId="Heading6Char">
    <w:name w:val="Heading 6 Char"/>
    <w:link w:val="Heading6"/>
    <w:uiPriority w:val="9"/>
    <w:rsid w:val="00EF7AA1"/>
    <w:rPr>
      <w:rFonts w:ascii="Cambria" w:hAnsi="Cambria" w:cs="2  Badr"/>
      <w:bCs/>
      <w:i/>
      <w:szCs w:val="34"/>
    </w:rPr>
  </w:style>
  <w:style w:type="character" w:customStyle="1" w:styleId="Heading7Char">
    <w:name w:val="Heading 7 Char"/>
    <w:link w:val="Heading7"/>
    <w:uiPriority w:val="9"/>
    <w:rsid w:val="00EF7AA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F7AA1"/>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EF7AA1"/>
    <w:rPr>
      <w:rFonts w:ascii="Cambria" w:hAnsi="Cambria" w:cs="2  Lotus"/>
      <w:i/>
      <w:szCs w:val="28"/>
    </w:rPr>
  </w:style>
  <w:style w:type="paragraph" w:styleId="Header">
    <w:name w:val="header"/>
    <w:basedOn w:val="Normal"/>
    <w:link w:val="HeaderChar"/>
    <w:rsid w:val="00FA2BFC"/>
    <w:pPr>
      <w:tabs>
        <w:tab w:val="center" w:pos="4153"/>
        <w:tab w:val="right" w:pos="8306"/>
      </w:tabs>
    </w:pPr>
  </w:style>
  <w:style w:type="character" w:customStyle="1" w:styleId="HeaderChar">
    <w:name w:val="Header Char"/>
    <w:basedOn w:val="DefaultParagraphFont"/>
    <w:link w:val="Header"/>
    <w:rsid w:val="00FA2BFC"/>
    <w:rPr>
      <w:rFonts w:ascii="Calibri" w:eastAsia="Times New Roman" w:hAnsi="Calibri" w:cs="2  Badr"/>
      <w:szCs w:val="32"/>
    </w:rPr>
  </w:style>
  <w:style w:type="paragraph" w:styleId="Footer">
    <w:name w:val="footer"/>
    <w:basedOn w:val="Normal"/>
    <w:link w:val="FooterChar"/>
    <w:uiPriority w:val="99"/>
    <w:rsid w:val="00FA2BFC"/>
    <w:pPr>
      <w:tabs>
        <w:tab w:val="center" w:pos="4153"/>
        <w:tab w:val="right" w:pos="8306"/>
      </w:tabs>
    </w:pPr>
  </w:style>
  <w:style w:type="character" w:customStyle="1" w:styleId="FooterChar">
    <w:name w:val="Footer Char"/>
    <w:basedOn w:val="DefaultParagraphFont"/>
    <w:link w:val="Footer"/>
    <w:uiPriority w:val="99"/>
    <w:rsid w:val="00FA2BFC"/>
    <w:rPr>
      <w:rFonts w:ascii="Calibri" w:eastAsia="Times New Roman" w:hAnsi="Calibri" w:cs="2  Badr"/>
      <w:szCs w:val="32"/>
    </w:rPr>
  </w:style>
  <w:style w:type="table" w:styleId="TableGrid">
    <w:name w:val="Table Grid"/>
    <w:basedOn w:val="TableNormal"/>
    <w:uiPriority w:val="59"/>
    <w:rsid w:val="00FA2BF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A2BFC"/>
  </w:style>
  <w:style w:type="paragraph" w:customStyle="1" w:styleId="Heading002">
    <w:name w:val="Heading 002"/>
    <w:basedOn w:val="Normal"/>
    <w:next w:val="Normal"/>
    <w:autoRedefine/>
    <w:rsid w:val="00FA2BFC"/>
    <w:pPr>
      <w:spacing w:line="360" w:lineRule="auto"/>
    </w:pPr>
    <w:rPr>
      <w:bCs/>
    </w:rPr>
  </w:style>
  <w:style w:type="paragraph" w:customStyle="1" w:styleId="a">
    <w:name w:val="اصلى"/>
    <w:link w:val="Char"/>
    <w:semiHidden/>
    <w:rsid w:val="00FA2BFC"/>
    <w:pPr>
      <w:autoSpaceDE w:val="0"/>
      <w:autoSpaceDN w:val="0"/>
      <w:bidi/>
      <w:spacing w:line="399" w:lineRule="atLeast"/>
      <w:ind w:firstLine="284"/>
      <w:jc w:val="both"/>
    </w:pPr>
    <w:rPr>
      <w:szCs w:val="26"/>
      <w:lang w:bidi="ar-SA"/>
    </w:rPr>
  </w:style>
  <w:style w:type="paragraph" w:customStyle="1" w:styleId="1">
    <w:name w:val="تيتر1"/>
    <w:semiHidden/>
    <w:rsid w:val="00FA2BFC"/>
    <w:pPr>
      <w:autoSpaceDE w:val="0"/>
      <w:autoSpaceDN w:val="0"/>
      <w:bidi/>
      <w:spacing w:line="399" w:lineRule="atLeast"/>
      <w:ind w:firstLine="284"/>
      <w:jc w:val="center"/>
    </w:pPr>
    <w:rPr>
      <w:bCs/>
      <w:szCs w:val="32"/>
      <w:lang w:bidi="ar-SA"/>
    </w:rPr>
  </w:style>
  <w:style w:type="paragraph" w:customStyle="1" w:styleId="2">
    <w:name w:val="تيتر2"/>
    <w:semiHidden/>
    <w:rsid w:val="00FA2BFC"/>
    <w:pPr>
      <w:autoSpaceDE w:val="0"/>
      <w:autoSpaceDN w:val="0"/>
      <w:bidi/>
      <w:spacing w:line="399" w:lineRule="atLeast"/>
      <w:ind w:right="-284" w:firstLine="284"/>
    </w:pPr>
    <w:rPr>
      <w:bCs/>
      <w:sz w:val="32"/>
      <w:szCs w:val="32"/>
      <w:lang w:bidi="ar-SA"/>
    </w:rPr>
  </w:style>
  <w:style w:type="numbering" w:styleId="111111">
    <w:name w:val="Outline List 2"/>
    <w:basedOn w:val="NoList"/>
    <w:rsid w:val="00FA2BFC"/>
    <w:pPr>
      <w:numPr>
        <w:numId w:val="13"/>
      </w:numPr>
    </w:pPr>
  </w:style>
  <w:style w:type="numbering" w:styleId="1ai">
    <w:name w:val="Outline List 1"/>
    <w:basedOn w:val="NoList"/>
    <w:rsid w:val="00FA2BFC"/>
    <w:pPr>
      <w:numPr>
        <w:numId w:val="14"/>
      </w:numPr>
    </w:pPr>
  </w:style>
  <w:style w:type="numbering" w:styleId="ArticleSection">
    <w:name w:val="Outline List 3"/>
    <w:basedOn w:val="NoList"/>
    <w:rsid w:val="00FA2BFC"/>
    <w:pPr>
      <w:numPr>
        <w:numId w:val="15"/>
      </w:numPr>
    </w:pPr>
  </w:style>
  <w:style w:type="paragraph" w:styleId="BlockText">
    <w:name w:val="Block Text"/>
    <w:basedOn w:val="Normal"/>
    <w:rsid w:val="00FA2BFC"/>
    <w:pPr>
      <w:autoSpaceDE w:val="0"/>
      <w:autoSpaceDN w:val="0"/>
      <w:ind w:left="1440" w:right="1440"/>
    </w:pPr>
    <w:rPr>
      <w:rFonts w:ascii="B Lotus" w:hAnsi="B Lotus" w:cs="B Lotus"/>
      <w:sz w:val="24"/>
    </w:rPr>
  </w:style>
  <w:style w:type="paragraph" w:customStyle="1" w:styleId="a0">
    <w:name w:val="پاصفحه"/>
    <w:semiHidden/>
    <w:rsid w:val="00FA2BFC"/>
    <w:pPr>
      <w:autoSpaceDE w:val="0"/>
      <w:autoSpaceDN w:val="0"/>
      <w:bidi/>
      <w:spacing w:line="399" w:lineRule="atLeast"/>
      <w:ind w:firstLine="284"/>
      <w:jc w:val="both"/>
    </w:pPr>
    <w:rPr>
      <w:bCs/>
      <w:szCs w:val="32"/>
      <w:lang w:bidi="ar-SA"/>
    </w:rPr>
  </w:style>
  <w:style w:type="paragraph" w:customStyle="1" w:styleId="10">
    <w:name w:val="سرصفحه1"/>
    <w:semiHidden/>
    <w:rsid w:val="00FA2BFC"/>
    <w:pPr>
      <w:autoSpaceDE w:val="0"/>
      <w:autoSpaceDN w:val="0"/>
      <w:bidi/>
      <w:spacing w:line="399" w:lineRule="atLeast"/>
      <w:jc w:val="both"/>
    </w:pPr>
    <w:rPr>
      <w:bCs/>
      <w:szCs w:val="32"/>
      <w:lang w:bidi="ar-SA"/>
    </w:rPr>
  </w:style>
  <w:style w:type="paragraph" w:customStyle="1" w:styleId="11">
    <w:name w:val="نقل قول1"/>
    <w:link w:val="Char0"/>
    <w:semiHidden/>
    <w:rsid w:val="00FA2BFC"/>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FA2BFC"/>
    <w:pPr>
      <w:autoSpaceDE w:val="0"/>
      <w:autoSpaceDN w:val="0"/>
      <w:bidi/>
      <w:spacing w:line="370" w:lineRule="atLeast"/>
      <w:ind w:right="1134"/>
      <w:jc w:val="both"/>
    </w:pPr>
    <w:rPr>
      <w:rFonts w:cs="2  Badr"/>
      <w:bCs/>
      <w:szCs w:val="24"/>
      <w:lang w:bidi="ar-SA"/>
    </w:rPr>
  </w:style>
  <w:style w:type="character" w:styleId="FootnoteReference">
    <w:name w:val="footnote reference"/>
    <w:rsid w:val="00FA2BFC"/>
    <w:rPr>
      <w:rFonts w:cs="Times New Roman"/>
      <w:vertAlign w:val="superscript"/>
    </w:rPr>
  </w:style>
  <w:style w:type="character" w:customStyle="1" w:styleId="Char1">
    <w:name w:val="نقل قول Char"/>
    <w:link w:val="a1"/>
    <w:rsid w:val="00FA2BFC"/>
    <w:rPr>
      <w:rFonts w:ascii="Calibri" w:eastAsia="Times New Roman" w:hAnsi="Calibri" w:cs="2  Badr"/>
      <w:bCs/>
      <w:szCs w:val="24"/>
      <w:lang w:bidi="ar-SA"/>
    </w:rPr>
  </w:style>
  <w:style w:type="paragraph" w:styleId="DocumentMap">
    <w:name w:val="Document Map"/>
    <w:basedOn w:val="Normal"/>
    <w:link w:val="DocumentMapChar"/>
    <w:rsid w:val="00FA2BF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A2BFC"/>
    <w:rPr>
      <w:rFonts w:ascii="Tahoma" w:eastAsia="Times New Roman" w:hAnsi="Tahoma" w:cs="Tahoma"/>
      <w:sz w:val="24"/>
      <w:szCs w:val="20"/>
      <w:shd w:val="clear" w:color="auto" w:fill="000080"/>
    </w:rPr>
  </w:style>
  <w:style w:type="paragraph" w:customStyle="1" w:styleId="a2">
    <w:name w:val="متن"/>
    <w:basedOn w:val="a"/>
    <w:semiHidden/>
    <w:rsid w:val="00FA2BFC"/>
    <w:rPr>
      <w:rFonts w:cs="2  Lotus"/>
      <w:sz w:val="24"/>
    </w:rPr>
  </w:style>
  <w:style w:type="paragraph" w:styleId="BodyText">
    <w:name w:val="Body Text"/>
    <w:basedOn w:val="Normal"/>
    <w:link w:val="BodyTextChar"/>
    <w:rsid w:val="00FA2BFC"/>
    <w:pPr>
      <w:autoSpaceDE w:val="0"/>
      <w:autoSpaceDN w:val="0"/>
    </w:pPr>
    <w:rPr>
      <w:rFonts w:ascii="B Lotus" w:hAnsi="B Lotus" w:cs="B Lotus"/>
      <w:sz w:val="24"/>
    </w:rPr>
  </w:style>
  <w:style w:type="character" w:customStyle="1" w:styleId="BodyTextChar">
    <w:name w:val="Body Text Char"/>
    <w:basedOn w:val="DefaultParagraphFont"/>
    <w:link w:val="BodyText"/>
    <w:rsid w:val="00FA2BFC"/>
    <w:rPr>
      <w:rFonts w:ascii="B Lotus" w:eastAsia="Times New Roman" w:hAnsi="B Lotus" w:cs="B Lotus"/>
      <w:sz w:val="24"/>
      <w:szCs w:val="32"/>
    </w:rPr>
  </w:style>
  <w:style w:type="paragraph" w:styleId="BodyText2">
    <w:name w:val="Body Text 2"/>
    <w:basedOn w:val="Normal"/>
    <w:link w:val="BodyText2Char"/>
    <w:rsid w:val="00FA2BF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A2BFC"/>
    <w:rPr>
      <w:rFonts w:ascii="B Lotus" w:eastAsia="Times New Roman" w:hAnsi="B Lotus" w:cs="B Lotus"/>
      <w:sz w:val="24"/>
      <w:szCs w:val="32"/>
    </w:rPr>
  </w:style>
  <w:style w:type="paragraph" w:styleId="BodyText3">
    <w:name w:val="Body Text 3"/>
    <w:basedOn w:val="Normal"/>
    <w:link w:val="BodyText3Char"/>
    <w:rsid w:val="00FA2BF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A2BFC"/>
    <w:rPr>
      <w:rFonts w:ascii="B Lotus" w:eastAsia="Times New Roman" w:hAnsi="B Lotus" w:cs="B Lotus"/>
      <w:sz w:val="16"/>
      <w:szCs w:val="16"/>
    </w:rPr>
  </w:style>
  <w:style w:type="paragraph" w:styleId="BodyTextFirstIndent">
    <w:name w:val="Body Text First Indent"/>
    <w:basedOn w:val="BodyText"/>
    <w:link w:val="BodyTextFirstIndentChar"/>
    <w:rsid w:val="00FA2BFC"/>
    <w:pPr>
      <w:ind w:firstLine="210"/>
    </w:pPr>
  </w:style>
  <w:style w:type="character" w:customStyle="1" w:styleId="BodyTextFirstIndentChar">
    <w:name w:val="Body Text First Indent Char"/>
    <w:basedOn w:val="BodyTextChar"/>
    <w:link w:val="BodyTextFirstIndent"/>
    <w:rsid w:val="00FA2BFC"/>
    <w:rPr>
      <w:rFonts w:ascii="B Lotus" w:eastAsia="Times New Roman" w:hAnsi="B Lotus" w:cs="B Lotus"/>
      <w:sz w:val="24"/>
      <w:szCs w:val="32"/>
    </w:rPr>
  </w:style>
  <w:style w:type="paragraph" w:styleId="BodyTextIndent">
    <w:name w:val="Body Text Indent"/>
    <w:basedOn w:val="Normal"/>
    <w:link w:val="BodyTextIndentChar"/>
    <w:rsid w:val="00FA2BF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A2BFC"/>
    <w:rPr>
      <w:rFonts w:ascii="B Lotus" w:eastAsia="Times New Roman" w:hAnsi="B Lotus" w:cs="B Lotus"/>
      <w:sz w:val="24"/>
      <w:szCs w:val="32"/>
    </w:rPr>
  </w:style>
  <w:style w:type="paragraph" w:styleId="BodyTextFirstIndent2">
    <w:name w:val="Body Text First Indent 2"/>
    <w:basedOn w:val="BodyTextIndent"/>
    <w:link w:val="BodyTextFirstIndent2Char"/>
    <w:rsid w:val="00FA2BFC"/>
    <w:pPr>
      <w:ind w:firstLine="210"/>
    </w:pPr>
  </w:style>
  <w:style w:type="character" w:customStyle="1" w:styleId="BodyTextFirstIndent2Char">
    <w:name w:val="Body Text First Indent 2 Char"/>
    <w:basedOn w:val="BodyTextIndentChar"/>
    <w:link w:val="BodyTextFirstIndent2"/>
    <w:rsid w:val="00FA2BFC"/>
    <w:rPr>
      <w:rFonts w:ascii="B Lotus" w:eastAsia="Times New Roman" w:hAnsi="B Lotus" w:cs="B Lotus"/>
      <w:sz w:val="24"/>
      <w:szCs w:val="32"/>
    </w:rPr>
  </w:style>
  <w:style w:type="paragraph" w:styleId="BodyTextIndent2">
    <w:name w:val="Body Text Indent 2"/>
    <w:basedOn w:val="Normal"/>
    <w:link w:val="BodyTextIndent2Char"/>
    <w:rsid w:val="00FA2BF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A2BFC"/>
    <w:rPr>
      <w:rFonts w:ascii="B Lotus" w:eastAsia="Times New Roman" w:hAnsi="B Lotus" w:cs="B Lotus"/>
      <w:sz w:val="24"/>
      <w:szCs w:val="32"/>
    </w:rPr>
  </w:style>
  <w:style w:type="paragraph" w:styleId="BodyTextIndent3">
    <w:name w:val="Body Text Indent 3"/>
    <w:basedOn w:val="Normal"/>
    <w:link w:val="BodyTextIndent3Char"/>
    <w:rsid w:val="00FA2BF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A2BFC"/>
    <w:rPr>
      <w:rFonts w:ascii="B Lotus" w:eastAsia="Times New Roman" w:hAnsi="B Lotus" w:cs="B Lotus"/>
      <w:sz w:val="16"/>
      <w:szCs w:val="16"/>
    </w:rPr>
  </w:style>
  <w:style w:type="paragraph" w:styleId="Closing">
    <w:name w:val="Closing"/>
    <w:basedOn w:val="Normal"/>
    <w:link w:val="ClosingChar"/>
    <w:rsid w:val="00FA2BF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A2BFC"/>
    <w:rPr>
      <w:rFonts w:ascii="B Lotus" w:eastAsia="Times New Roman" w:hAnsi="B Lotus" w:cs="B Lotus"/>
      <w:sz w:val="24"/>
      <w:szCs w:val="32"/>
    </w:rPr>
  </w:style>
  <w:style w:type="paragraph" w:styleId="Date">
    <w:name w:val="Date"/>
    <w:basedOn w:val="Normal"/>
    <w:next w:val="Normal"/>
    <w:link w:val="DateChar"/>
    <w:rsid w:val="00FA2BFC"/>
    <w:pPr>
      <w:autoSpaceDE w:val="0"/>
      <w:autoSpaceDN w:val="0"/>
    </w:pPr>
    <w:rPr>
      <w:rFonts w:ascii="B Lotus" w:hAnsi="B Lotus" w:cs="B Lotus"/>
      <w:sz w:val="24"/>
    </w:rPr>
  </w:style>
  <w:style w:type="character" w:customStyle="1" w:styleId="DateChar">
    <w:name w:val="Date Char"/>
    <w:basedOn w:val="DefaultParagraphFont"/>
    <w:link w:val="Date"/>
    <w:rsid w:val="00FA2BFC"/>
    <w:rPr>
      <w:rFonts w:ascii="B Lotus" w:eastAsia="Times New Roman" w:hAnsi="B Lotus" w:cs="B Lotus"/>
      <w:sz w:val="24"/>
      <w:szCs w:val="32"/>
    </w:rPr>
  </w:style>
  <w:style w:type="paragraph" w:styleId="E-mailSignature">
    <w:name w:val="E-mail Signature"/>
    <w:basedOn w:val="Normal"/>
    <w:link w:val="E-mailSignatureChar"/>
    <w:rsid w:val="00FA2BF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A2BFC"/>
    <w:rPr>
      <w:rFonts w:ascii="B Lotus" w:eastAsia="Times New Roman" w:hAnsi="B Lotus" w:cs="B Lotus"/>
      <w:sz w:val="24"/>
      <w:szCs w:val="32"/>
    </w:rPr>
  </w:style>
  <w:style w:type="paragraph" w:customStyle="1" w:styleId="a3">
    <w:name w:val="آیه در متن"/>
    <w:basedOn w:val="a"/>
    <w:link w:val="Char2"/>
    <w:rsid w:val="00FA2BFC"/>
    <w:rPr>
      <w:rFonts w:cs="Badr"/>
      <w:bCs/>
      <w:sz w:val="24"/>
      <w:szCs w:val="24"/>
    </w:rPr>
  </w:style>
  <w:style w:type="paragraph" w:styleId="EnvelopeAddress">
    <w:name w:val="envelope address"/>
    <w:basedOn w:val="Normal"/>
    <w:rsid w:val="00FA2BF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A2BFC"/>
    <w:pPr>
      <w:autoSpaceDE w:val="0"/>
      <w:autoSpaceDN w:val="0"/>
    </w:pPr>
    <w:rPr>
      <w:rFonts w:ascii="Arial" w:hAnsi="Arial" w:cs="Arial"/>
      <w:sz w:val="24"/>
      <w:szCs w:val="20"/>
    </w:rPr>
  </w:style>
  <w:style w:type="character" w:styleId="FollowedHyperlink">
    <w:name w:val="FollowedHyperlink"/>
    <w:rsid w:val="00FA2BFC"/>
    <w:rPr>
      <w:color w:val="800080"/>
      <w:u w:val="single"/>
    </w:rPr>
  </w:style>
  <w:style w:type="paragraph" w:styleId="FootnoteText">
    <w:name w:val="footnote text"/>
    <w:basedOn w:val="Normal"/>
    <w:link w:val="FootnoteTextChar"/>
    <w:rsid w:val="00FA2BF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FA2BFC"/>
    <w:rPr>
      <w:rFonts w:ascii="B Lotus" w:eastAsia="Times New Roman" w:hAnsi="B Lotus" w:cs="B Lotus"/>
      <w:sz w:val="20"/>
      <w:szCs w:val="20"/>
    </w:rPr>
  </w:style>
  <w:style w:type="character" w:customStyle="1" w:styleId="Char">
    <w:name w:val="اصلى Char"/>
    <w:link w:val="a"/>
    <w:semiHidden/>
    <w:rsid w:val="00FA2BFC"/>
    <w:rPr>
      <w:rFonts w:ascii="Calibri" w:eastAsia="Times New Roman" w:hAnsi="Calibri" w:cs="Arial"/>
      <w:szCs w:val="26"/>
      <w:lang w:bidi="ar-SA"/>
    </w:rPr>
  </w:style>
  <w:style w:type="character" w:styleId="HTMLAcronym">
    <w:name w:val="HTML Acronym"/>
    <w:basedOn w:val="DefaultParagraphFont"/>
    <w:rsid w:val="00FA2BFC"/>
  </w:style>
  <w:style w:type="paragraph" w:styleId="HTMLAddress">
    <w:name w:val="HTML Address"/>
    <w:basedOn w:val="Normal"/>
    <w:link w:val="HTMLAddressChar"/>
    <w:rsid w:val="00FA2BF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A2BFC"/>
    <w:rPr>
      <w:rFonts w:ascii="B Lotus" w:eastAsia="Times New Roman" w:hAnsi="B Lotus" w:cs="B Lotus"/>
      <w:i/>
      <w:iCs/>
      <w:sz w:val="24"/>
      <w:szCs w:val="32"/>
    </w:rPr>
  </w:style>
  <w:style w:type="character" w:styleId="HTMLCite">
    <w:name w:val="HTML Cite"/>
    <w:rsid w:val="00FA2BFC"/>
    <w:rPr>
      <w:i/>
      <w:iCs/>
    </w:rPr>
  </w:style>
  <w:style w:type="character" w:styleId="HTMLCode">
    <w:name w:val="HTML Code"/>
    <w:rsid w:val="00FA2BFC"/>
    <w:rPr>
      <w:rFonts w:ascii="Courier New" w:hAnsi="Courier New" w:cs="Courier New"/>
      <w:sz w:val="20"/>
      <w:szCs w:val="20"/>
    </w:rPr>
  </w:style>
  <w:style w:type="character" w:styleId="HTMLDefinition">
    <w:name w:val="HTML Definition"/>
    <w:rsid w:val="00FA2BFC"/>
    <w:rPr>
      <w:i/>
      <w:iCs/>
    </w:rPr>
  </w:style>
  <w:style w:type="character" w:styleId="HTMLKeyboard">
    <w:name w:val="HTML Keyboard"/>
    <w:rsid w:val="00FA2BFC"/>
    <w:rPr>
      <w:rFonts w:ascii="Courier New" w:hAnsi="Courier New" w:cs="Courier New"/>
      <w:sz w:val="20"/>
      <w:szCs w:val="20"/>
    </w:rPr>
  </w:style>
  <w:style w:type="paragraph" w:styleId="HTMLPreformatted">
    <w:name w:val="HTML Preformatted"/>
    <w:basedOn w:val="Normal"/>
    <w:link w:val="HTMLPreformattedChar"/>
    <w:rsid w:val="00FA2BF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A2BFC"/>
    <w:rPr>
      <w:rFonts w:ascii="Courier New" w:eastAsia="Times New Roman" w:hAnsi="Courier New" w:cs="Courier New"/>
      <w:sz w:val="24"/>
      <w:szCs w:val="20"/>
    </w:rPr>
  </w:style>
  <w:style w:type="character" w:styleId="HTMLSample">
    <w:name w:val="HTML Sample"/>
    <w:rsid w:val="00FA2BFC"/>
    <w:rPr>
      <w:rFonts w:ascii="Courier New" w:hAnsi="Courier New" w:cs="Courier New"/>
    </w:rPr>
  </w:style>
  <w:style w:type="character" w:styleId="HTMLTypewriter">
    <w:name w:val="HTML Typewriter"/>
    <w:rsid w:val="00FA2BFC"/>
    <w:rPr>
      <w:rFonts w:ascii="Courier New" w:hAnsi="Courier New" w:cs="Courier New"/>
      <w:sz w:val="20"/>
      <w:szCs w:val="20"/>
    </w:rPr>
  </w:style>
  <w:style w:type="character" w:styleId="HTMLVariable">
    <w:name w:val="HTML Variable"/>
    <w:rsid w:val="00FA2BFC"/>
    <w:rPr>
      <w:i/>
      <w:iCs/>
    </w:rPr>
  </w:style>
  <w:style w:type="character" w:customStyle="1" w:styleId="Char2">
    <w:name w:val="آیه در متن Char"/>
    <w:link w:val="a3"/>
    <w:rsid w:val="00FA2BFC"/>
    <w:rPr>
      <w:rFonts w:ascii="Calibri" w:eastAsia="Times New Roman" w:hAnsi="Calibri" w:cs="Badr"/>
      <w:bCs/>
      <w:sz w:val="24"/>
      <w:szCs w:val="24"/>
      <w:lang w:bidi="ar-SA"/>
    </w:rPr>
  </w:style>
  <w:style w:type="character" w:styleId="LineNumber">
    <w:name w:val="line number"/>
    <w:basedOn w:val="DefaultParagraphFont"/>
    <w:rsid w:val="00FA2BFC"/>
  </w:style>
  <w:style w:type="paragraph" w:styleId="List">
    <w:name w:val="List"/>
    <w:basedOn w:val="Normal"/>
    <w:rsid w:val="00FA2BFC"/>
    <w:pPr>
      <w:autoSpaceDE w:val="0"/>
      <w:autoSpaceDN w:val="0"/>
      <w:ind w:left="360" w:hanging="360"/>
    </w:pPr>
    <w:rPr>
      <w:rFonts w:ascii="B Lotus" w:hAnsi="B Lotus" w:cs="B Lotus"/>
      <w:sz w:val="24"/>
    </w:rPr>
  </w:style>
  <w:style w:type="paragraph" w:styleId="List2">
    <w:name w:val="List 2"/>
    <w:basedOn w:val="Normal"/>
    <w:rsid w:val="00FA2BFC"/>
    <w:pPr>
      <w:autoSpaceDE w:val="0"/>
      <w:autoSpaceDN w:val="0"/>
      <w:ind w:left="720" w:hanging="360"/>
    </w:pPr>
    <w:rPr>
      <w:rFonts w:ascii="B Lotus" w:hAnsi="B Lotus" w:cs="B Lotus"/>
      <w:sz w:val="24"/>
    </w:rPr>
  </w:style>
  <w:style w:type="paragraph" w:styleId="List3">
    <w:name w:val="List 3"/>
    <w:basedOn w:val="Normal"/>
    <w:rsid w:val="00FA2BFC"/>
    <w:pPr>
      <w:autoSpaceDE w:val="0"/>
      <w:autoSpaceDN w:val="0"/>
      <w:ind w:left="1080" w:hanging="360"/>
    </w:pPr>
    <w:rPr>
      <w:rFonts w:ascii="B Lotus" w:hAnsi="B Lotus" w:cs="B Lotus"/>
      <w:sz w:val="24"/>
    </w:rPr>
  </w:style>
  <w:style w:type="paragraph" w:styleId="List4">
    <w:name w:val="List 4"/>
    <w:basedOn w:val="Normal"/>
    <w:rsid w:val="00FA2BFC"/>
    <w:pPr>
      <w:autoSpaceDE w:val="0"/>
      <w:autoSpaceDN w:val="0"/>
      <w:ind w:left="1440" w:hanging="360"/>
    </w:pPr>
    <w:rPr>
      <w:rFonts w:ascii="B Lotus" w:hAnsi="B Lotus" w:cs="B Lotus"/>
      <w:sz w:val="24"/>
    </w:rPr>
  </w:style>
  <w:style w:type="paragraph" w:styleId="List5">
    <w:name w:val="List 5"/>
    <w:basedOn w:val="Normal"/>
    <w:rsid w:val="00FA2BFC"/>
    <w:pPr>
      <w:autoSpaceDE w:val="0"/>
      <w:autoSpaceDN w:val="0"/>
      <w:ind w:left="1800" w:hanging="360"/>
    </w:pPr>
    <w:rPr>
      <w:rFonts w:ascii="B Lotus" w:hAnsi="B Lotus" w:cs="B Lotus"/>
      <w:sz w:val="24"/>
    </w:rPr>
  </w:style>
  <w:style w:type="paragraph" w:styleId="ListBullet">
    <w:name w:val="List Bullet"/>
    <w:basedOn w:val="Normal"/>
    <w:rsid w:val="00FA2BFC"/>
    <w:pPr>
      <w:numPr>
        <w:numId w:val="16"/>
      </w:numPr>
      <w:autoSpaceDE w:val="0"/>
      <w:autoSpaceDN w:val="0"/>
    </w:pPr>
    <w:rPr>
      <w:rFonts w:ascii="B Lotus" w:hAnsi="B Lotus" w:cs="B Lotus"/>
      <w:sz w:val="24"/>
    </w:rPr>
  </w:style>
  <w:style w:type="paragraph" w:styleId="ListBullet2">
    <w:name w:val="List Bullet 2"/>
    <w:basedOn w:val="Normal"/>
    <w:rsid w:val="00FA2BFC"/>
    <w:pPr>
      <w:numPr>
        <w:numId w:val="17"/>
      </w:numPr>
      <w:autoSpaceDE w:val="0"/>
      <w:autoSpaceDN w:val="0"/>
    </w:pPr>
    <w:rPr>
      <w:rFonts w:ascii="B Lotus" w:hAnsi="B Lotus" w:cs="B Lotus"/>
      <w:sz w:val="24"/>
    </w:rPr>
  </w:style>
  <w:style w:type="paragraph" w:styleId="ListBullet3">
    <w:name w:val="List Bullet 3"/>
    <w:basedOn w:val="Normal"/>
    <w:rsid w:val="00FA2BFC"/>
    <w:pPr>
      <w:numPr>
        <w:numId w:val="18"/>
      </w:numPr>
      <w:autoSpaceDE w:val="0"/>
      <w:autoSpaceDN w:val="0"/>
    </w:pPr>
    <w:rPr>
      <w:rFonts w:ascii="B Lotus" w:hAnsi="B Lotus" w:cs="B Lotus"/>
      <w:sz w:val="24"/>
    </w:rPr>
  </w:style>
  <w:style w:type="paragraph" w:styleId="ListBullet4">
    <w:name w:val="List Bullet 4"/>
    <w:basedOn w:val="Normal"/>
    <w:rsid w:val="00FA2BFC"/>
    <w:pPr>
      <w:numPr>
        <w:numId w:val="19"/>
      </w:numPr>
      <w:autoSpaceDE w:val="0"/>
      <w:autoSpaceDN w:val="0"/>
    </w:pPr>
    <w:rPr>
      <w:rFonts w:ascii="B Lotus" w:hAnsi="B Lotus" w:cs="B Lotus"/>
      <w:sz w:val="24"/>
    </w:rPr>
  </w:style>
  <w:style w:type="paragraph" w:styleId="ListBullet5">
    <w:name w:val="List Bullet 5"/>
    <w:basedOn w:val="Normal"/>
    <w:rsid w:val="00FA2BFC"/>
    <w:pPr>
      <w:numPr>
        <w:numId w:val="20"/>
      </w:numPr>
      <w:autoSpaceDE w:val="0"/>
      <w:autoSpaceDN w:val="0"/>
    </w:pPr>
    <w:rPr>
      <w:rFonts w:ascii="B Lotus" w:hAnsi="B Lotus" w:cs="B Lotus"/>
      <w:sz w:val="24"/>
    </w:rPr>
  </w:style>
  <w:style w:type="paragraph" w:styleId="ListContinue">
    <w:name w:val="List Continue"/>
    <w:basedOn w:val="Normal"/>
    <w:rsid w:val="00FA2BFC"/>
    <w:pPr>
      <w:autoSpaceDE w:val="0"/>
      <w:autoSpaceDN w:val="0"/>
      <w:ind w:left="360"/>
    </w:pPr>
    <w:rPr>
      <w:rFonts w:ascii="B Lotus" w:hAnsi="B Lotus" w:cs="B Lotus"/>
      <w:sz w:val="24"/>
    </w:rPr>
  </w:style>
  <w:style w:type="paragraph" w:styleId="ListContinue2">
    <w:name w:val="List Continue 2"/>
    <w:basedOn w:val="Normal"/>
    <w:rsid w:val="00FA2BFC"/>
    <w:pPr>
      <w:autoSpaceDE w:val="0"/>
      <w:autoSpaceDN w:val="0"/>
      <w:ind w:left="720"/>
    </w:pPr>
    <w:rPr>
      <w:rFonts w:ascii="B Lotus" w:hAnsi="B Lotus" w:cs="B Lotus"/>
      <w:sz w:val="24"/>
    </w:rPr>
  </w:style>
  <w:style w:type="paragraph" w:styleId="ListContinue3">
    <w:name w:val="List Continue 3"/>
    <w:basedOn w:val="Normal"/>
    <w:rsid w:val="00FA2BFC"/>
    <w:pPr>
      <w:autoSpaceDE w:val="0"/>
      <w:autoSpaceDN w:val="0"/>
      <w:ind w:left="1080"/>
    </w:pPr>
    <w:rPr>
      <w:rFonts w:ascii="B Lotus" w:hAnsi="B Lotus" w:cs="B Lotus"/>
      <w:sz w:val="24"/>
    </w:rPr>
  </w:style>
  <w:style w:type="paragraph" w:styleId="ListContinue4">
    <w:name w:val="List Continue 4"/>
    <w:basedOn w:val="Normal"/>
    <w:rsid w:val="00FA2BFC"/>
    <w:pPr>
      <w:autoSpaceDE w:val="0"/>
      <w:autoSpaceDN w:val="0"/>
      <w:ind w:left="1440"/>
    </w:pPr>
    <w:rPr>
      <w:rFonts w:ascii="B Lotus" w:hAnsi="B Lotus" w:cs="B Lotus"/>
      <w:sz w:val="24"/>
    </w:rPr>
  </w:style>
  <w:style w:type="paragraph" w:styleId="ListContinue5">
    <w:name w:val="List Continue 5"/>
    <w:basedOn w:val="Normal"/>
    <w:rsid w:val="00FA2BFC"/>
    <w:pPr>
      <w:autoSpaceDE w:val="0"/>
      <w:autoSpaceDN w:val="0"/>
      <w:ind w:left="1800"/>
    </w:pPr>
    <w:rPr>
      <w:rFonts w:ascii="B Lotus" w:hAnsi="B Lotus" w:cs="B Lotus"/>
      <w:sz w:val="24"/>
    </w:rPr>
  </w:style>
  <w:style w:type="paragraph" w:styleId="ListNumber">
    <w:name w:val="List Number"/>
    <w:basedOn w:val="Normal"/>
    <w:rsid w:val="00FA2BFC"/>
    <w:pPr>
      <w:numPr>
        <w:numId w:val="21"/>
      </w:numPr>
      <w:autoSpaceDE w:val="0"/>
      <w:autoSpaceDN w:val="0"/>
    </w:pPr>
    <w:rPr>
      <w:rFonts w:ascii="B Lotus" w:hAnsi="B Lotus" w:cs="B Lotus"/>
      <w:sz w:val="24"/>
    </w:rPr>
  </w:style>
  <w:style w:type="paragraph" w:styleId="ListNumber2">
    <w:name w:val="List Number 2"/>
    <w:basedOn w:val="Normal"/>
    <w:rsid w:val="00FA2BFC"/>
    <w:pPr>
      <w:numPr>
        <w:numId w:val="22"/>
      </w:numPr>
      <w:autoSpaceDE w:val="0"/>
      <w:autoSpaceDN w:val="0"/>
    </w:pPr>
    <w:rPr>
      <w:rFonts w:ascii="B Lotus" w:hAnsi="B Lotus" w:cs="B Lotus"/>
      <w:sz w:val="24"/>
    </w:rPr>
  </w:style>
  <w:style w:type="paragraph" w:styleId="ListNumber3">
    <w:name w:val="List Number 3"/>
    <w:basedOn w:val="Normal"/>
    <w:rsid w:val="00FA2BFC"/>
    <w:pPr>
      <w:numPr>
        <w:numId w:val="23"/>
      </w:numPr>
      <w:autoSpaceDE w:val="0"/>
      <w:autoSpaceDN w:val="0"/>
    </w:pPr>
    <w:rPr>
      <w:rFonts w:ascii="B Lotus" w:hAnsi="B Lotus" w:cs="B Lotus"/>
      <w:sz w:val="24"/>
    </w:rPr>
  </w:style>
  <w:style w:type="paragraph" w:styleId="ListNumber4">
    <w:name w:val="List Number 4"/>
    <w:basedOn w:val="Normal"/>
    <w:rsid w:val="00FA2BFC"/>
    <w:pPr>
      <w:numPr>
        <w:numId w:val="24"/>
      </w:numPr>
      <w:autoSpaceDE w:val="0"/>
      <w:autoSpaceDN w:val="0"/>
    </w:pPr>
    <w:rPr>
      <w:rFonts w:ascii="B Lotus" w:hAnsi="B Lotus" w:cs="B Lotus"/>
      <w:sz w:val="24"/>
    </w:rPr>
  </w:style>
  <w:style w:type="paragraph" w:styleId="ListNumber5">
    <w:name w:val="List Number 5"/>
    <w:basedOn w:val="Normal"/>
    <w:rsid w:val="00FA2BF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A2BF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A2BFC"/>
    <w:rPr>
      <w:rFonts w:ascii="Arial" w:eastAsia="Times New Roman" w:hAnsi="Arial" w:cs="Arial"/>
      <w:sz w:val="24"/>
      <w:szCs w:val="32"/>
      <w:shd w:val="pct20" w:color="auto" w:fill="auto"/>
    </w:rPr>
  </w:style>
  <w:style w:type="paragraph" w:styleId="NormalWeb">
    <w:name w:val="Normal (Web)"/>
    <w:basedOn w:val="Normal"/>
    <w:uiPriority w:val="99"/>
    <w:rsid w:val="00FA2BFC"/>
    <w:pPr>
      <w:autoSpaceDE w:val="0"/>
      <w:autoSpaceDN w:val="0"/>
    </w:pPr>
    <w:rPr>
      <w:rFonts w:ascii="B Lotus" w:hAnsi="B Lotus" w:cs="B Lotus"/>
      <w:sz w:val="24"/>
    </w:rPr>
  </w:style>
  <w:style w:type="paragraph" w:styleId="NormalIndent">
    <w:name w:val="Normal Indent"/>
    <w:basedOn w:val="Normal"/>
    <w:rsid w:val="00FA2BFC"/>
    <w:pPr>
      <w:autoSpaceDE w:val="0"/>
      <w:autoSpaceDN w:val="0"/>
      <w:ind w:left="720"/>
    </w:pPr>
    <w:rPr>
      <w:rFonts w:ascii="B Lotus" w:hAnsi="B Lotus" w:cs="B Lotus"/>
      <w:sz w:val="24"/>
    </w:rPr>
  </w:style>
  <w:style w:type="paragraph" w:styleId="NoteHeading">
    <w:name w:val="Note Heading"/>
    <w:basedOn w:val="Normal"/>
    <w:next w:val="Normal"/>
    <w:link w:val="NoteHeadingChar"/>
    <w:rsid w:val="00FA2BF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A2BFC"/>
    <w:rPr>
      <w:rFonts w:ascii="B Lotus" w:eastAsia="Times New Roman" w:hAnsi="B Lotus" w:cs="B Lotus"/>
      <w:sz w:val="24"/>
      <w:szCs w:val="32"/>
    </w:rPr>
  </w:style>
  <w:style w:type="character" w:styleId="PageNumber">
    <w:name w:val="page number"/>
    <w:basedOn w:val="DefaultParagraphFont"/>
    <w:rsid w:val="00FA2BFC"/>
  </w:style>
  <w:style w:type="paragraph" w:styleId="PlainText">
    <w:name w:val="Plain Text"/>
    <w:basedOn w:val="Normal"/>
    <w:link w:val="PlainTextChar"/>
    <w:rsid w:val="00FA2BF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A2BFC"/>
    <w:rPr>
      <w:rFonts w:ascii="Courier New" w:eastAsia="Times New Roman" w:hAnsi="Courier New" w:cs="Courier New"/>
      <w:sz w:val="24"/>
      <w:szCs w:val="20"/>
    </w:rPr>
  </w:style>
  <w:style w:type="paragraph" w:styleId="Salutation">
    <w:name w:val="Salutation"/>
    <w:basedOn w:val="Normal"/>
    <w:next w:val="Normal"/>
    <w:link w:val="SalutationChar"/>
    <w:rsid w:val="00FA2BFC"/>
    <w:pPr>
      <w:autoSpaceDE w:val="0"/>
      <w:autoSpaceDN w:val="0"/>
    </w:pPr>
    <w:rPr>
      <w:rFonts w:ascii="B Lotus" w:hAnsi="B Lotus" w:cs="B Lotus"/>
      <w:sz w:val="24"/>
    </w:rPr>
  </w:style>
  <w:style w:type="character" w:customStyle="1" w:styleId="SalutationChar">
    <w:name w:val="Salutation Char"/>
    <w:basedOn w:val="DefaultParagraphFont"/>
    <w:link w:val="Salutation"/>
    <w:rsid w:val="00FA2BFC"/>
    <w:rPr>
      <w:rFonts w:ascii="B Lotus" w:eastAsia="Times New Roman" w:hAnsi="B Lotus" w:cs="B Lotus"/>
      <w:sz w:val="24"/>
      <w:szCs w:val="32"/>
    </w:rPr>
  </w:style>
  <w:style w:type="paragraph" w:styleId="Signature">
    <w:name w:val="Signature"/>
    <w:basedOn w:val="Normal"/>
    <w:link w:val="SignatureChar"/>
    <w:rsid w:val="00FA2BF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A2BFC"/>
    <w:rPr>
      <w:rFonts w:ascii="B Lotus" w:eastAsia="Times New Roman" w:hAnsi="B Lotus" w:cs="B Lotus"/>
      <w:sz w:val="24"/>
      <w:szCs w:val="32"/>
    </w:rPr>
  </w:style>
  <w:style w:type="paragraph" w:customStyle="1" w:styleId="a4">
    <w:name w:val="اسم کتاب در متن"/>
    <w:basedOn w:val="a"/>
    <w:link w:val="Char3"/>
    <w:rsid w:val="00FA2BFC"/>
    <w:rPr>
      <w:rFonts w:cs="Zar"/>
      <w:iCs/>
      <w:sz w:val="24"/>
      <w:szCs w:val="24"/>
    </w:rPr>
  </w:style>
  <w:style w:type="character" w:customStyle="1" w:styleId="a5">
    <w:name w:val="سر متن"/>
    <w:rsid w:val="00FA2BFC"/>
    <w:rPr>
      <w:rFonts w:cs="B Jadid"/>
      <w:bCs/>
      <w:szCs w:val="24"/>
    </w:rPr>
  </w:style>
  <w:style w:type="table" w:styleId="Table3Deffects1">
    <w:name w:val="Table 3D effects 1"/>
    <w:basedOn w:val="TableNormal"/>
    <w:rsid w:val="00FA2BF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2BF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2BF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2BF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2BF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2BF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2BF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2BF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2BF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2BF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2BF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2BF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2BF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2BF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2BF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2BF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2BF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A2BFC"/>
    <w:rPr>
      <w:rFonts w:ascii="Calibri" w:eastAsia="Times New Roman" w:hAnsi="Calibri" w:cs="Zar"/>
      <w:iCs/>
      <w:sz w:val="24"/>
      <w:szCs w:val="24"/>
      <w:lang w:bidi="ar-SA"/>
    </w:rPr>
  </w:style>
  <w:style w:type="table" w:styleId="TableGrid1">
    <w:name w:val="Table Grid 1"/>
    <w:basedOn w:val="TableNormal"/>
    <w:rsid w:val="00FA2BF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2BF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2BF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2BF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2BF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2BF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2BF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2BF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2BF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2BF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2BF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2BF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2BF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A2BF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2BF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2BF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2BF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2BF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2BF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A2BF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2BF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2BF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F7AA1"/>
    <w:pPr>
      <w:spacing w:after="0"/>
      <w:ind w:firstLine="0"/>
    </w:pPr>
  </w:style>
  <w:style w:type="paragraph" w:customStyle="1" w:styleId="a6">
    <w:name w:val="تو رفتگی"/>
    <w:basedOn w:val="Normal"/>
    <w:link w:val="Char4"/>
    <w:autoRedefine/>
    <w:rsid w:val="00FA2BFC"/>
    <w:pPr>
      <w:ind w:left="1440"/>
    </w:pPr>
    <w:rPr>
      <w:rFonts w:ascii="Times New Roman" w:hAnsi="Times New Roman" w:cs="B Lotus"/>
    </w:rPr>
  </w:style>
  <w:style w:type="character" w:customStyle="1" w:styleId="Char4">
    <w:name w:val="تو رفتگی Char"/>
    <w:link w:val="a6"/>
    <w:rsid w:val="00FA2BFC"/>
    <w:rPr>
      <w:rFonts w:ascii="Times New Roman" w:eastAsia="Times New Roman" w:hAnsi="Times New Roman" w:cs="B Lotus"/>
      <w:szCs w:val="32"/>
    </w:rPr>
  </w:style>
  <w:style w:type="paragraph" w:styleId="TOC2">
    <w:name w:val="toc 2"/>
    <w:basedOn w:val="Normal"/>
    <w:next w:val="Normal"/>
    <w:autoRedefine/>
    <w:uiPriority w:val="39"/>
    <w:unhideWhenUsed/>
    <w:qFormat/>
    <w:rsid w:val="00EF7AA1"/>
    <w:pPr>
      <w:spacing w:after="0"/>
      <w:ind w:left="221"/>
    </w:pPr>
  </w:style>
  <w:style w:type="paragraph" w:customStyle="1" w:styleId="a7">
    <w:name w:val="روایت و آیه"/>
    <w:basedOn w:val="Normal"/>
    <w:link w:val="Char5"/>
    <w:autoRedefine/>
    <w:rsid w:val="00FA2BFC"/>
    <w:pPr>
      <w:ind w:left="1440"/>
    </w:pPr>
    <w:rPr>
      <w:rFonts w:ascii="Times New Roman" w:hAnsi="Times New Roman" w:cs="B Lotus"/>
      <w:b/>
    </w:rPr>
  </w:style>
  <w:style w:type="character" w:customStyle="1" w:styleId="Char5">
    <w:name w:val="روایت و آیه Char"/>
    <w:link w:val="a7"/>
    <w:rsid w:val="00FA2BFC"/>
    <w:rPr>
      <w:rFonts w:ascii="Times New Roman" w:eastAsia="Times New Roman" w:hAnsi="Times New Roman" w:cs="B Lotus"/>
      <w:b/>
      <w:szCs w:val="32"/>
    </w:rPr>
  </w:style>
  <w:style w:type="character" w:customStyle="1" w:styleId="Char0">
    <w:name w:val="نقل قول Char"/>
    <w:link w:val="11"/>
    <w:semiHidden/>
    <w:rsid w:val="00FA2BFC"/>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EF7AA1"/>
    <w:pPr>
      <w:spacing w:after="0"/>
      <w:ind w:left="658"/>
    </w:pPr>
  </w:style>
  <w:style w:type="paragraph" w:styleId="TOC3">
    <w:name w:val="toc 3"/>
    <w:basedOn w:val="Normal"/>
    <w:next w:val="Normal"/>
    <w:autoRedefine/>
    <w:uiPriority w:val="39"/>
    <w:unhideWhenUsed/>
    <w:qFormat/>
    <w:rsid w:val="00EF7AA1"/>
    <w:pPr>
      <w:spacing w:after="0"/>
      <w:ind w:left="442"/>
    </w:pPr>
  </w:style>
  <w:style w:type="character" w:styleId="Hyperlink">
    <w:name w:val="Hyperlink"/>
    <w:uiPriority w:val="99"/>
    <w:rsid w:val="00FA2BFC"/>
    <w:rPr>
      <w:color w:val="0000FF"/>
      <w:u w:val="single"/>
    </w:rPr>
  </w:style>
  <w:style w:type="paragraph" w:customStyle="1" w:styleId="a8">
    <w:name w:val="نقل قول مستقیم"/>
    <w:basedOn w:val="11"/>
    <w:link w:val="Char6"/>
    <w:rsid w:val="00FA2BFC"/>
    <w:pPr>
      <w:adjustRightInd w:val="0"/>
      <w:ind w:left="720" w:right="0"/>
    </w:pPr>
    <w:rPr>
      <w:rFonts w:ascii="B Badr" w:hAnsi="B Badr" w:cs="B Lotus"/>
      <w:b/>
      <w:sz w:val="24"/>
      <w:szCs w:val="24"/>
    </w:rPr>
  </w:style>
  <w:style w:type="character" w:customStyle="1" w:styleId="Char6">
    <w:name w:val="نقل قول مستقیم Char"/>
    <w:link w:val="a8"/>
    <w:rsid w:val="00FA2BFC"/>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EF7AA1"/>
    <w:pPr>
      <w:spacing w:after="0"/>
      <w:ind w:left="879"/>
    </w:pPr>
  </w:style>
  <w:style w:type="paragraph" w:styleId="TOC6">
    <w:name w:val="toc 6"/>
    <w:basedOn w:val="Normal"/>
    <w:next w:val="Normal"/>
    <w:autoRedefine/>
    <w:uiPriority w:val="39"/>
    <w:unhideWhenUsed/>
    <w:qFormat/>
    <w:rsid w:val="00EF7AA1"/>
    <w:pPr>
      <w:spacing w:after="0"/>
      <w:ind w:left="1100"/>
    </w:pPr>
  </w:style>
  <w:style w:type="character" w:styleId="Emphasis">
    <w:name w:val="Emphasis"/>
    <w:uiPriority w:val="20"/>
    <w:qFormat/>
    <w:rsid w:val="00EF7AA1"/>
    <w:rPr>
      <w:rFonts w:cs="2  Lotus"/>
      <w:i/>
      <w:iCs/>
      <w:color w:val="808080"/>
      <w:szCs w:val="32"/>
    </w:rPr>
  </w:style>
  <w:style w:type="paragraph" w:styleId="TOCHeading">
    <w:name w:val="TOC Heading"/>
    <w:basedOn w:val="Heading1"/>
    <w:next w:val="Normal"/>
    <w:uiPriority w:val="39"/>
    <w:semiHidden/>
    <w:unhideWhenUsed/>
    <w:qFormat/>
    <w:rsid w:val="00EF7AA1"/>
    <w:pPr>
      <w:spacing w:before="480"/>
      <w:ind w:firstLine="284"/>
      <w:outlineLvl w:val="9"/>
    </w:pPr>
    <w:rPr>
      <w:rFonts w:cs="Times New Roman"/>
      <w:color w:val="365F91"/>
      <w:szCs w:val="28"/>
    </w:rPr>
  </w:style>
  <w:style w:type="character" w:styleId="Strong">
    <w:name w:val="Strong"/>
    <w:rsid w:val="00FA2BFC"/>
    <w:rPr>
      <w:b/>
      <w:bCs/>
    </w:rPr>
  </w:style>
  <w:style w:type="paragraph" w:styleId="Subtitle">
    <w:name w:val="Subtitle"/>
    <w:basedOn w:val="Normal"/>
    <w:next w:val="Normal"/>
    <w:link w:val="SubtitleChar"/>
    <w:autoRedefine/>
    <w:uiPriority w:val="11"/>
    <w:qFormat/>
    <w:rsid w:val="00EF7AA1"/>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EF7AA1"/>
    <w:rPr>
      <w:rFonts w:ascii="Cambria" w:hAnsi="Cambria" w:cs="Karim"/>
      <w:i/>
      <w:spacing w:val="15"/>
      <w:sz w:val="24"/>
      <w:szCs w:val="60"/>
    </w:rPr>
  </w:style>
  <w:style w:type="paragraph" w:styleId="Title">
    <w:name w:val="Title"/>
    <w:basedOn w:val="Normal"/>
    <w:next w:val="Normal"/>
    <w:link w:val="TitleChar"/>
    <w:autoRedefine/>
    <w:uiPriority w:val="10"/>
    <w:qFormat/>
    <w:rsid w:val="00EF7AA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EF7AA1"/>
    <w:rPr>
      <w:rFonts w:ascii="Cambria" w:hAnsi="Cambria" w:cs="Karim"/>
      <w:spacing w:val="5"/>
      <w:kern w:val="28"/>
      <w:sz w:val="52"/>
      <w:szCs w:val="100"/>
    </w:rPr>
  </w:style>
  <w:style w:type="paragraph" w:customStyle="1" w:styleId="Footnotetext0">
    <w:name w:val="Footnote  text"/>
    <w:basedOn w:val="Normal"/>
    <w:link w:val="FootnotetextChar0"/>
    <w:autoRedefine/>
    <w:rsid w:val="00FA2BFC"/>
    <w:pPr>
      <w:ind w:left="26"/>
      <w:outlineLvl w:val="0"/>
    </w:pPr>
    <w:rPr>
      <w:rFonts w:ascii="B Lotus" w:hAnsi="B Lotus" w:cs="B Lotus"/>
      <w:sz w:val="20"/>
      <w:szCs w:val="20"/>
    </w:rPr>
  </w:style>
  <w:style w:type="character" w:customStyle="1" w:styleId="FootnotetextChar0">
    <w:name w:val="Footnote  text Char"/>
    <w:link w:val="Footnotetext0"/>
    <w:rsid w:val="00FA2BFC"/>
    <w:rPr>
      <w:rFonts w:ascii="B Lotus" w:eastAsia="Times New Roman" w:hAnsi="B Lotus" w:cs="B Lotus"/>
      <w:sz w:val="20"/>
      <w:szCs w:val="20"/>
    </w:rPr>
  </w:style>
  <w:style w:type="paragraph" w:customStyle="1" w:styleId="a9">
    <w:name w:val="متن جدول"/>
    <w:basedOn w:val="Normal"/>
    <w:rsid w:val="00FA2BFC"/>
    <w:pPr>
      <w:bidi w:val="0"/>
      <w:jc w:val="center"/>
    </w:pPr>
    <w:rPr>
      <w:rFonts w:ascii="B Lotus" w:hAnsi="B Lotus" w:cs="B Lotus"/>
      <w:b/>
      <w:bCs/>
      <w:sz w:val="20"/>
      <w:szCs w:val="20"/>
    </w:rPr>
  </w:style>
  <w:style w:type="paragraph" w:customStyle="1" w:styleId="12">
    <w:name w:val="تورفتگی1"/>
    <w:basedOn w:val="a6"/>
    <w:link w:val="1Char"/>
    <w:rsid w:val="00FA2BFC"/>
    <w:rPr>
      <w:rFonts w:ascii="B Lotus" w:hAnsi="B Lotus"/>
    </w:rPr>
  </w:style>
  <w:style w:type="character" w:customStyle="1" w:styleId="1Char">
    <w:name w:val="تورفتگی1 Char"/>
    <w:link w:val="12"/>
    <w:rsid w:val="00FA2BFC"/>
    <w:rPr>
      <w:rFonts w:ascii="B Lotus" w:eastAsia="Times New Roman" w:hAnsi="B Lotus" w:cs="B Lotus"/>
      <w:szCs w:val="32"/>
    </w:rPr>
  </w:style>
  <w:style w:type="paragraph" w:customStyle="1" w:styleId="aa">
    <w:name w:val="علیه السلام در متن"/>
    <w:basedOn w:val="a7"/>
    <w:link w:val="Char7"/>
    <w:rsid w:val="00FA2BFC"/>
    <w:rPr>
      <w:szCs w:val="22"/>
    </w:rPr>
  </w:style>
  <w:style w:type="character" w:customStyle="1" w:styleId="CharChar1">
    <w:name w:val="Char Char1"/>
    <w:rsid w:val="00FA2BFC"/>
    <w:rPr>
      <w:rFonts w:ascii="B Lotus" w:hAnsi="B Lotus" w:cs="B Lotus"/>
      <w:lang w:val="en-US" w:eastAsia="en-US" w:bidi="ar-SA"/>
    </w:rPr>
  </w:style>
  <w:style w:type="character" w:customStyle="1" w:styleId="Char7">
    <w:name w:val="علیه السلام در متن Char"/>
    <w:link w:val="aa"/>
    <w:rsid w:val="00FA2BFC"/>
    <w:rPr>
      <w:rFonts w:ascii="Times New Roman" w:eastAsia="Times New Roman" w:hAnsi="Times New Roman" w:cs="B Lotus"/>
      <w:b/>
    </w:rPr>
  </w:style>
  <w:style w:type="paragraph" w:customStyle="1" w:styleId="ab">
    <w:name w:val="نام منبع درمتن"/>
    <w:basedOn w:val="a"/>
    <w:link w:val="CharChar"/>
    <w:rsid w:val="00FA2BFC"/>
    <w:rPr>
      <w:rFonts w:cs="Zar"/>
      <w:iCs/>
      <w:sz w:val="24"/>
      <w:szCs w:val="24"/>
    </w:rPr>
  </w:style>
  <w:style w:type="character" w:customStyle="1" w:styleId="CharChar">
    <w:name w:val="نام منبع درمتن Char Char"/>
    <w:link w:val="ab"/>
    <w:rsid w:val="00FA2BFC"/>
    <w:rPr>
      <w:rFonts w:ascii="Calibri" w:eastAsia="Times New Roman" w:hAnsi="Calibri" w:cs="Zar"/>
      <w:iCs/>
      <w:sz w:val="24"/>
      <w:szCs w:val="24"/>
      <w:lang w:bidi="ar-SA"/>
    </w:rPr>
  </w:style>
  <w:style w:type="paragraph" w:customStyle="1" w:styleId="ac">
    <w:name w:val="قران و روایت در متن"/>
    <w:basedOn w:val="a"/>
    <w:link w:val="Char8"/>
    <w:rsid w:val="00FA2BFC"/>
    <w:rPr>
      <w:rFonts w:cs="Badr"/>
      <w:bCs/>
      <w:sz w:val="24"/>
      <w:szCs w:val="24"/>
    </w:rPr>
  </w:style>
  <w:style w:type="character" w:customStyle="1" w:styleId="Char8">
    <w:name w:val="قران و روایت در متن Char"/>
    <w:link w:val="ac"/>
    <w:rsid w:val="00FA2BFC"/>
    <w:rPr>
      <w:rFonts w:ascii="Calibri" w:eastAsia="Times New Roman" w:hAnsi="Calibri" w:cs="Badr"/>
      <w:bCs/>
      <w:sz w:val="24"/>
      <w:szCs w:val="24"/>
      <w:lang w:bidi="ar-SA"/>
    </w:rPr>
  </w:style>
  <w:style w:type="character" w:customStyle="1" w:styleId="FootnotetextCharChar">
    <w:name w:val="Footnote  text Char Char"/>
    <w:rsid w:val="00FA2BFC"/>
    <w:rPr>
      <w:rFonts w:cs="B Lotus"/>
      <w:lang w:val="en-US" w:eastAsia="en-US" w:bidi="ar-SA"/>
    </w:rPr>
  </w:style>
  <w:style w:type="paragraph" w:styleId="TOC7">
    <w:name w:val="toc 7"/>
    <w:basedOn w:val="Normal"/>
    <w:next w:val="Normal"/>
    <w:autoRedefine/>
    <w:uiPriority w:val="39"/>
    <w:unhideWhenUsed/>
    <w:qFormat/>
    <w:rsid w:val="00EF7AA1"/>
    <w:pPr>
      <w:spacing w:after="0"/>
      <w:ind w:left="1321"/>
    </w:pPr>
  </w:style>
  <w:style w:type="paragraph" w:styleId="TOC8">
    <w:name w:val="toc 8"/>
    <w:basedOn w:val="Normal"/>
    <w:next w:val="Normal"/>
    <w:autoRedefine/>
    <w:uiPriority w:val="39"/>
    <w:unhideWhenUsed/>
    <w:rsid w:val="00FA2BF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A2BFC"/>
    <w:pPr>
      <w:bidi w:val="0"/>
      <w:spacing w:after="100" w:line="276" w:lineRule="auto"/>
      <w:ind w:left="1760"/>
      <w:jc w:val="left"/>
    </w:pPr>
    <w:rPr>
      <w:rFonts w:cs="Arial"/>
      <w:szCs w:val="22"/>
    </w:rPr>
  </w:style>
  <w:style w:type="paragraph" w:customStyle="1" w:styleId="normal1">
    <w:name w:val="normal1"/>
    <w:basedOn w:val="Normal"/>
    <w:rsid w:val="00FA2BFC"/>
    <w:pPr>
      <w:bidi w:val="0"/>
    </w:pPr>
    <w:rPr>
      <w:rFonts w:ascii="B Lotus" w:hAnsi="B Lotus" w:cs="B Lotus"/>
    </w:rPr>
  </w:style>
  <w:style w:type="paragraph" w:styleId="BalloonText">
    <w:name w:val="Balloon Text"/>
    <w:basedOn w:val="Normal"/>
    <w:link w:val="BalloonTextChar"/>
    <w:rsid w:val="00FA2BF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A2BFC"/>
    <w:rPr>
      <w:rFonts w:ascii="Tahoma" w:eastAsia="Times New Roman" w:hAnsi="Tahoma" w:cs="Tahoma"/>
      <w:sz w:val="16"/>
      <w:szCs w:val="16"/>
    </w:rPr>
  </w:style>
  <w:style w:type="character" w:styleId="CommentReference">
    <w:name w:val="annotation reference"/>
    <w:rsid w:val="00FA2BFC"/>
    <w:rPr>
      <w:sz w:val="16"/>
      <w:szCs w:val="16"/>
    </w:rPr>
  </w:style>
  <w:style w:type="paragraph" w:styleId="CommentText">
    <w:name w:val="annotation text"/>
    <w:basedOn w:val="Normal"/>
    <w:link w:val="CommentTextChar"/>
    <w:rsid w:val="00FA2BF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A2BFC"/>
    <w:rPr>
      <w:rFonts w:ascii="B Lotus" w:eastAsia="Times New Roman" w:hAnsi="B Lotus" w:cs="B Lotus"/>
      <w:sz w:val="20"/>
      <w:szCs w:val="20"/>
    </w:rPr>
  </w:style>
  <w:style w:type="paragraph" w:styleId="CommentSubject">
    <w:name w:val="annotation subject"/>
    <w:basedOn w:val="CommentText"/>
    <w:next w:val="CommentText"/>
    <w:link w:val="CommentSubjectChar"/>
    <w:rsid w:val="00FA2BFC"/>
    <w:rPr>
      <w:b/>
      <w:bCs/>
    </w:rPr>
  </w:style>
  <w:style w:type="character" w:customStyle="1" w:styleId="CommentSubjectChar">
    <w:name w:val="Comment Subject Char"/>
    <w:basedOn w:val="CommentTextChar"/>
    <w:link w:val="CommentSubject"/>
    <w:rsid w:val="00FA2BFC"/>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EF7AA1"/>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EF7AA1"/>
    <w:pPr>
      <w:ind w:left="1134" w:firstLine="0"/>
    </w:pPr>
    <w:rPr>
      <w:rFonts w:cs="2  Lotus"/>
    </w:rPr>
  </w:style>
  <w:style w:type="paragraph" w:styleId="Quote">
    <w:name w:val="Quote"/>
    <w:basedOn w:val="Normal"/>
    <w:next w:val="Normal"/>
    <w:link w:val="QuoteChar"/>
    <w:autoRedefine/>
    <w:uiPriority w:val="29"/>
    <w:qFormat/>
    <w:rsid w:val="00EF7AA1"/>
    <w:pPr>
      <w:spacing w:before="120" w:after="240"/>
      <w:ind w:left="1134" w:firstLine="0"/>
    </w:pPr>
    <w:rPr>
      <w:rFonts w:cs="B Lotus"/>
      <w:i/>
      <w:sz w:val="20"/>
      <w:szCs w:val="30"/>
    </w:rPr>
  </w:style>
  <w:style w:type="character" w:customStyle="1" w:styleId="QuoteChar">
    <w:name w:val="Quote Char"/>
    <w:link w:val="Quote"/>
    <w:uiPriority w:val="29"/>
    <w:rsid w:val="00EF7AA1"/>
    <w:rPr>
      <w:rFonts w:cs="B Lotus"/>
      <w:i/>
      <w:szCs w:val="30"/>
    </w:rPr>
  </w:style>
  <w:style w:type="paragraph" w:styleId="IntenseQuote">
    <w:name w:val="Intense Quote"/>
    <w:basedOn w:val="Normal"/>
    <w:next w:val="Normal"/>
    <w:link w:val="IntenseQuoteChar"/>
    <w:autoRedefine/>
    <w:uiPriority w:val="30"/>
    <w:qFormat/>
    <w:rsid w:val="00EF7AA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F7AA1"/>
    <w:rPr>
      <w:rFonts w:cs="B Lotus"/>
      <w:b/>
      <w:bCs/>
      <w:i/>
      <w:szCs w:val="30"/>
    </w:rPr>
  </w:style>
  <w:style w:type="character" w:styleId="SubtleEmphasis">
    <w:name w:val="Subtle Emphasis"/>
    <w:uiPriority w:val="19"/>
    <w:qFormat/>
    <w:rsid w:val="00EF7AA1"/>
    <w:rPr>
      <w:rFonts w:cs="2  Lotus"/>
      <w:i/>
      <w:iCs/>
      <w:color w:val="4A442A"/>
      <w:szCs w:val="32"/>
      <w:u w:val="none"/>
    </w:rPr>
  </w:style>
  <w:style w:type="character" w:styleId="IntenseEmphasis">
    <w:name w:val="Intense Emphasis"/>
    <w:uiPriority w:val="21"/>
    <w:qFormat/>
    <w:rsid w:val="00EF7AA1"/>
    <w:rPr>
      <w:rFonts w:cs="2  Lotus"/>
      <w:b/>
      <w:i/>
      <w:iCs/>
      <w:color w:val="auto"/>
      <w:szCs w:val="32"/>
    </w:rPr>
  </w:style>
  <w:style w:type="character" w:styleId="SubtleReference">
    <w:name w:val="Subtle Reference"/>
    <w:aliases w:val="مرجع"/>
    <w:uiPriority w:val="31"/>
    <w:qFormat/>
    <w:rsid w:val="00EF7AA1"/>
    <w:rPr>
      <w:rFonts w:cs="2  Lotus"/>
      <w:smallCaps/>
      <w:color w:val="auto"/>
      <w:szCs w:val="28"/>
      <w:u w:val="single"/>
    </w:rPr>
  </w:style>
  <w:style w:type="character" w:styleId="IntenseReference">
    <w:name w:val="Intense Reference"/>
    <w:uiPriority w:val="32"/>
    <w:qFormat/>
    <w:rsid w:val="00EF7AA1"/>
    <w:rPr>
      <w:rFonts w:cs="2  Lotus"/>
      <w:b/>
      <w:bCs/>
      <w:smallCaps/>
      <w:color w:val="auto"/>
      <w:spacing w:val="5"/>
      <w:szCs w:val="28"/>
      <w:u w:val="single"/>
    </w:rPr>
  </w:style>
  <w:style w:type="character" w:styleId="BookTitle">
    <w:name w:val="Book Title"/>
    <w:uiPriority w:val="33"/>
    <w:qFormat/>
    <w:rsid w:val="00EF7AA1"/>
    <w:rPr>
      <w:rFonts w:cs="2  Titr"/>
      <w:b/>
      <w:bCs/>
      <w:smallCaps/>
      <w:spacing w:val="5"/>
      <w:szCs w:val="100"/>
    </w:rPr>
  </w:style>
  <w:style w:type="character" w:customStyle="1" w:styleId="NoSpacingChar">
    <w:name w:val="No Spacing Char"/>
    <w:aliases w:val="متن عربي Char"/>
    <w:link w:val="NoSpacing"/>
    <w:uiPriority w:val="1"/>
    <w:rsid w:val="00EF7AA1"/>
    <w:rPr>
      <w:rFonts w:cs="2  Badr"/>
      <w:sz w:val="72"/>
      <w:szCs w:val="32"/>
    </w:rPr>
  </w:style>
  <w:style w:type="paragraph" w:styleId="Caption">
    <w:name w:val="caption"/>
    <w:basedOn w:val="Normal"/>
    <w:next w:val="Normal"/>
    <w:uiPriority w:val="35"/>
    <w:semiHidden/>
    <w:unhideWhenUsed/>
    <w:qFormat/>
    <w:rsid w:val="00EF7AA1"/>
    <w:rPr>
      <w:b/>
      <w:bCs/>
      <w:sz w:val="20"/>
      <w:szCs w:val="20"/>
    </w:rPr>
  </w:style>
  <w:style w:type="character" w:customStyle="1" w:styleId="ListParagraphChar">
    <w:name w:val="List Paragraph Char"/>
    <w:link w:val="ListParagraph"/>
    <w:uiPriority w:val="34"/>
    <w:rsid w:val="00EF7AA1"/>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7AA1"/>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9722F"/>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9019E8"/>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5D123B"/>
    <w:pPr>
      <w:keepNext/>
      <w:keepLines/>
      <w:spacing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157B34"/>
    <w:pPr>
      <w:outlineLvl w:val="3"/>
    </w:pPr>
    <w:rPr>
      <w:b/>
      <w:bCs/>
      <w:sz w:val="36"/>
      <w:szCs w:val="36"/>
    </w:rPr>
  </w:style>
  <w:style w:type="paragraph" w:styleId="Heading5">
    <w:name w:val="heading 5"/>
    <w:basedOn w:val="Normal"/>
    <w:next w:val="Normal"/>
    <w:link w:val="Heading5Char"/>
    <w:autoRedefine/>
    <w:uiPriority w:val="9"/>
    <w:unhideWhenUsed/>
    <w:qFormat/>
    <w:rsid w:val="00157B34"/>
    <w:pPr>
      <w:keepNext/>
      <w:keepLines/>
      <w:spacing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EF7AA1"/>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EF7AA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F7AA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EF7AA1"/>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9722F"/>
    <w:rPr>
      <w:rFonts w:ascii="Cambria" w:hAnsi="Cambria" w:cs="2  Badr"/>
      <w:bCs/>
      <w:sz w:val="28"/>
      <w:szCs w:val="44"/>
    </w:rPr>
  </w:style>
  <w:style w:type="character" w:customStyle="1" w:styleId="Heading2Char">
    <w:name w:val="Heading 2 Char"/>
    <w:aliases w:val="سرفصل2 Char"/>
    <w:link w:val="Heading2"/>
    <w:uiPriority w:val="9"/>
    <w:rsid w:val="009019E8"/>
    <w:rPr>
      <w:rFonts w:ascii="Cambria" w:hAnsi="Cambria" w:cs="2  Badr"/>
      <w:bCs/>
      <w:sz w:val="26"/>
      <w:szCs w:val="42"/>
    </w:rPr>
  </w:style>
  <w:style w:type="character" w:customStyle="1" w:styleId="Heading3Char">
    <w:name w:val="Heading 3 Char"/>
    <w:aliases w:val="سرفصل3 Char"/>
    <w:link w:val="Heading3"/>
    <w:uiPriority w:val="9"/>
    <w:rsid w:val="005D123B"/>
    <w:rPr>
      <w:rFonts w:ascii="Cambria" w:hAnsi="Cambria" w:cs="2  Badr"/>
      <w:bCs/>
      <w:szCs w:val="40"/>
    </w:rPr>
  </w:style>
  <w:style w:type="character" w:customStyle="1" w:styleId="Heading4Char">
    <w:name w:val="Heading 4 Char"/>
    <w:aliases w:val="سرفصل4 Char"/>
    <w:link w:val="Heading4"/>
    <w:uiPriority w:val="9"/>
    <w:rsid w:val="00157B34"/>
    <w:rPr>
      <w:rFonts w:cs="2  Badr"/>
      <w:b/>
      <w:bCs/>
      <w:sz w:val="36"/>
      <w:szCs w:val="36"/>
    </w:rPr>
  </w:style>
  <w:style w:type="character" w:customStyle="1" w:styleId="Heading5Char">
    <w:name w:val="Heading 5 Char"/>
    <w:link w:val="Heading5"/>
    <w:uiPriority w:val="9"/>
    <w:rsid w:val="00157B34"/>
    <w:rPr>
      <w:rFonts w:ascii="Cambria" w:hAnsi="Cambria" w:cs="2  Badr"/>
      <w:bCs/>
      <w:szCs w:val="36"/>
    </w:rPr>
  </w:style>
  <w:style w:type="character" w:customStyle="1" w:styleId="Heading6Char">
    <w:name w:val="Heading 6 Char"/>
    <w:link w:val="Heading6"/>
    <w:uiPriority w:val="9"/>
    <w:rsid w:val="00EF7AA1"/>
    <w:rPr>
      <w:rFonts w:ascii="Cambria" w:hAnsi="Cambria" w:cs="2  Badr"/>
      <w:bCs/>
      <w:i/>
      <w:szCs w:val="34"/>
    </w:rPr>
  </w:style>
  <w:style w:type="character" w:customStyle="1" w:styleId="Heading7Char">
    <w:name w:val="Heading 7 Char"/>
    <w:link w:val="Heading7"/>
    <w:uiPriority w:val="9"/>
    <w:rsid w:val="00EF7AA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F7AA1"/>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EF7AA1"/>
    <w:rPr>
      <w:rFonts w:ascii="Cambria" w:hAnsi="Cambria" w:cs="2  Lotus"/>
      <w:i/>
      <w:szCs w:val="28"/>
    </w:rPr>
  </w:style>
  <w:style w:type="paragraph" w:styleId="Header">
    <w:name w:val="header"/>
    <w:basedOn w:val="Normal"/>
    <w:link w:val="HeaderChar"/>
    <w:rsid w:val="00FA2BFC"/>
    <w:pPr>
      <w:tabs>
        <w:tab w:val="center" w:pos="4153"/>
        <w:tab w:val="right" w:pos="8306"/>
      </w:tabs>
    </w:pPr>
  </w:style>
  <w:style w:type="character" w:customStyle="1" w:styleId="HeaderChar">
    <w:name w:val="Header Char"/>
    <w:basedOn w:val="DefaultParagraphFont"/>
    <w:link w:val="Header"/>
    <w:rsid w:val="00FA2BFC"/>
    <w:rPr>
      <w:rFonts w:ascii="Calibri" w:eastAsia="Times New Roman" w:hAnsi="Calibri" w:cs="2  Badr"/>
      <w:szCs w:val="32"/>
    </w:rPr>
  </w:style>
  <w:style w:type="paragraph" w:styleId="Footer">
    <w:name w:val="footer"/>
    <w:basedOn w:val="Normal"/>
    <w:link w:val="FooterChar"/>
    <w:uiPriority w:val="99"/>
    <w:rsid w:val="00FA2BFC"/>
    <w:pPr>
      <w:tabs>
        <w:tab w:val="center" w:pos="4153"/>
        <w:tab w:val="right" w:pos="8306"/>
      </w:tabs>
    </w:pPr>
  </w:style>
  <w:style w:type="character" w:customStyle="1" w:styleId="FooterChar">
    <w:name w:val="Footer Char"/>
    <w:basedOn w:val="DefaultParagraphFont"/>
    <w:link w:val="Footer"/>
    <w:uiPriority w:val="99"/>
    <w:rsid w:val="00FA2BFC"/>
    <w:rPr>
      <w:rFonts w:ascii="Calibri" w:eastAsia="Times New Roman" w:hAnsi="Calibri" w:cs="2  Badr"/>
      <w:szCs w:val="32"/>
    </w:rPr>
  </w:style>
  <w:style w:type="table" w:styleId="TableGrid">
    <w:name w:val="Table Grid"/>
    <w:basedOn w:val="TableNormal"/>
    <w:uiPriority w:val="59"/>
    <w:rsid w:val="00FA2BF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FA2BFC"/>
  </w:style>
  <w:style w:type="paragraph" w:customStyle="1" w:styleId="Heading002">
    <w:name w:val="Heading 002"/>
    <w:basedOn w:val="Normal"/>
    <w:next w:val="Normal"/>
    <w:autoRedefine/>
    <w:rsid w:val="00FA2BFC"/>
    <w:pPr>
      <w:spacing w:line="360" w:lineRule="auto"/>
    </w:pPr>
    <w:rPr>
      <w:bCs/>
    </w:rPr>
  </w:style>
  <w:style w:type="paragraph" w:customStyle="1" w:styleId="a">
    <w:name w:val="اصلى"/>
    <w:link w:val="Char"/>
    <w:semiHidden/>
    <w:rsid w:val="00FA2BFC"/>
    <w:pPr>
      <w:autoSpaceDE w:val="0"/>
      <w:autoSpaceDN w:val="0"/>
      <w:bidi/>
      <w:spacing w:line="399" w:lineRule="atLeast"/>
      <w:ind w:firstLine="284"/>
      <w:jc w:val="both"/>
    </w:pPr>
    <w:rPr>
      <w:szCs w:val="26"/>
      <w:lang w:bidi="ar-SA"/>
    </w:rPr>
  </w:style>
  <w:style w:type="paragraph" w:customStyle="1" w:styleId="1">
    <w:name w:val="تيتر1"/>
    <w:semiHidden/>
    <w:rsid w:val="00FA2BFC"/>
    <w:pPr>
      <w:autoSpaceDE w:val="0"/>
      <w:autoSpaceDN w:val="0"/>
      <w:bidi/>
      <w:spacing w:line="399" w:lineRule="atLeast"/>
      <w:ind w:firstLine="284"/>
      <w:jc w:val="center"/>
    </w:pPr>
    <w:rPr>
      <w:bCs/>
      <w:szCs w:val="32"/>
      <w:lang w:bidi="ar-SA"/>
    </w:rPr>
  </w:style>
  <w:style w:type="paragraph" w:customStyle="1" w:styleId="2">
    <w:name w:val="تيتر2"/>
    <w:semiHidden/>
    <w:rsid w:val="00FA2BFC"/>
    <w:pPr>
      <w:autoSpaceDE w:val="0"/>
      <w:autoSpaceDN w:val="0"/>
      <w:bidi/>
      <w:spacing w:line="399" w:lineRule="atLeast"/>
      <w:ind w:right="-284" w:firstLine="284"/>
    </w:pPr>
    <w:rPr>
      <w:bCs/>
      <w:sz w:val="32"/>
      <w:szCs w:val="32"/>
      <w:lang w:bidi="ar-SA"/>
    </w:rPr>
  </w:style>
  <w:style w:type="numbering" w:styleId="111111">
    <w:name w:val="Outline List 2"/>
    <w:basedOn w:val="NoList"/>
    <w:rsid w:val="00FA2BFC"/>
    <w:pPr>
      <w:numPr>
        <w:numId w:val="13"/>
      </w:numPr>
    </w:pPr>
  </w:style>
  <w:style w:type="numbering" w:styleId="1ai">
    <w:name w:val="Outline List 1"/>
    <w:basedOn w:val="NoList"/>
    <w:rsid w:val="00FA2BFC"/>
    <w:pPr>
      <w:numPr>
        <w:numId w:val="14"/>
      </w:numPr>
    </w:pPr>
  </w:style>
  <w:style w:type="numbering" w:styleId="ArticleSection">
    <w:name w:val="Outline List 3"/>
    <w:basedOn w:val="NoList"/>
    <w:rsid w:val="00FA2BFC"/>
    <w:pPr>
      <w:numPr>
        <w:numId w:val="15"/>
      </w:numPr>
    </w:pPr>
  </w:style>
  <w:style w:type="paragraph" w:styleId="BlockText">
    <w:name w:val="Block Text"/>
    <w:basedOn w:val="Normal"/>
    <w:rsid w:val="00FA2BFC"/>
    <w:pPr>
      <w:autoSpaceDE w:val="0"/>
      <w:autoSpaceDN w:val="0"/>
      <w:ind w:left="1440" w:right="1440"/>
    </w:pPr>
    <w:rPr>
      <w:rFonts w:ascii="B Lotus" w:hAnsi="B Lotus" w:cs="B Lotus"/>
      <w:sz w:val="24"/>
    </w:rPr>
  </w:style>
  <w:style w:type="paragraph" w:customStyle="1" w:styleId="a0">
    <w:name w:val="پاصفحه"/>
    <w:semiHidden/>
    <w:rsid w:val="00FA2BFC"/>
    <w:pPr>
      <w:autoSpaceDE w:val="0"/>
      <w:autoSpaceDN w:val="0"/>
      <w:bidi/>
      <w:spacing w:line="399" w:lineRule="atLeast"/>
      <w:ind w:firstLine="284"/>
      <w:jc w:val="both"/>
    </w:pPr>
    <w:rPr>
      <w:bCs/>
      <w:szCs w:val="32"/>
      <w:lang w:bidi="ar-SA"/>
    </w:rPr>
  </w:style>
  <w:style w:type="paragraph" w:customStyle="1" w:styleId="10">
    <w:name w:val="سرصفحه1"/>
    <w:semiHidden/>
    <w:rsid w:val="00FA2BFC"/>
    <w:pPr>
      <w:autoSpaceDE w:val="0"/>
      <w:autoSpaceDN w:val="0"/>
      <w:bidi/>
      <w:spacing w:line="399" w:lineRule="atLeast"/>
      <w:jc w:val="both"/>
    </w:pPr>
    <w:rPr>
      <w:bCs/>
      <w:szCs w:val="32"/>
      <w:lang w:bidi="ar-SA"/>
    </w:rPr>
  </w:style>
  <w:style w:type="paragraph" w:customStyle="1" w:styleId="11">
    <w:name w:val="نقل قول1"/>
    <w:link w:val="Char0"/>
    <w:semiHidden/>
    <w:rsid w:val="00FA2BFC"/>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FA2BFC"/>
    <w:pPr>
      <w:autoSpaceDE w:val="0"/>
      <w:autoSpaceDN w:val="0"/>
      <w:bidi/>
      <w:spacing w:line="370" w:lineRule="atLeast"/>
      <w:ind w:right="1134"/>
      <w:jc w:val="both"/>
    </w:pPr>
    <w:rPr>
      <w:rFonts w:cs="2  Badr"/>
      <w:bCs/>
      <w:szCs w:val="24"/>
      <w:lang w:bidi="ar-SA"/>
    </w:rPr>
  </w:style>
  <w:style w:type="character" w:styleId="FootnoteReference">
    <w:name w:val="footnote reference"/>
    <w:rsid w:val="00FA2BFC"/>
    <w:rPr>
      <w:rFonts w:cs="Times New Roman"/>
      <w:vertAlign w:val="superscript"/>
    </w:rPr>
  </w:style>
  <w:style w:type="character" w:customStyle="1" w:styleId="Char1">
    <w:name w:val="نقل قول Char"/>
    <w:link w:val="a1"/>
    <w:rsid w:val="00FA2BFC"/>
    <w:rPr>
      <w:rFonts w:ascii="Calibri" w:eastAsia="Times New Roman" w:hAnsi="Calibri" w:cs="2  Badr"/>
      <w:bCs/>
      <w:szCs w:val="24"/>
      <w:lang w:bidi="ar-SA"/>
    </w:rPr>
  </w:style>
  <w:style w:type="paragraph" w:styleId="DocumentMap">
    <w:name w:val="Document Map"/>
    <w:basedOn w:val="Normal"/>
    <w:link w:val="DocumentMapChar"/>
    <w:rsid w:val="00FA2BFC"/>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FA2BFC"/>
    <w:rPr>
      <w:rFonts w:ascii="Tahoma" w:eastAsia="Times New Roman" w:hAnsi="Tahoma" w:cs="Tahoma"/>
      <w:sz w:val="24"/>
      <w:szCs w:val="20"/>
      <w:shd w:val="clear" w:color="auto" w:fill="000080"/>
    </w:rPr>
  </w:style>
  <w:style w:type="paragraph" w:customStyle="1" w:styleId="a2">
    <w:name w:val="متن"/>
    <w:basedOn w:val="a"/>
    <w:semiHidden/>
    <w:rsid w:val="00FA2BFC"/>
    <w:rPr>
      <w:rFonts w:cs="2  Lotus"/>
      <w:sz w:val="24"/>
    </w:rPr>
  </w:style>
  <w:style w:type="paragraph" w:styleId="BodyText">
    <w:name w:val="Body Text"/>
    <w:basedOn w:val="Normal"/>
    <w:link w:val="BodyTextChar"/>
    <w:rsid w:val="00FA2BFC"/>
    <w:pPr>
      <w:autoSpaceDE w:val="0"/>
      <w:autoSpaceDN w:val="0"/>
    </w:pPr>
    <w:rPr>
      <w:rFonts w:ascii="B Lotus" w:hAnsi="B Lotus" w:cs="B Lotus"/>
      <w:sz w:val="24"/>
    </w:rPr>
  </w:style>
  <w:style w:type="character" w:customStyle="1" w:styleId="BodyTextChar">
    <w:name w:val="Body Text Char"/>
    <w:basedOn w:val="DefaultParagraphFont"/>
    <w:link w:val="BodyText"/>
    <w:rsid w:val="00FA2BFC"/>
    <w:rPr>
      <w:rFonts w:ascii="B Lotus" w:eastAsia="Times New Roman" w:hAnsi="B Lotus" w:cs="B Lotus"/>
      <w:sz w:val="24"/>
      <w:szCs w:val="32"/>
    </w:rPr>
  </w:style>
  <w:style w:type="paragraph" w:styleId="BodyText2">
    <w:name w:val="Body Text 2"/>
    <w:basedOn w:val="Normal"/>
    <w:link w:val="BodyText2Char"/>
    <w:rsid w:val="00FA2BFC"/>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FA2BFC"/>
    <w:rPr>
      <w:rFonts w:ascii="B Lotus" w:eastAsia="Times New Roman" w:hAnsi="B Lotus" w:cs="B Lotus"/>
      <w:sz w:val="24"/>
      <w:szCs w:val="32"/>
    </w:rPr>
  </w:style>
  <w:style w:type="paragraph" w:styleId="BodyText3">
    <w:name w:val="Body Text 3"/>
    <w:basedOn w:val="Normal"/>
    <w:link w:val="BodyText3Char"/>
    <w:rsid w:val="00FA2BFC"/>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FA2BFC"/>
    <w:rPr>
      <w:rFonts w:ascii="B Lotus" w:eastAsia="Times New Roman" w:hAnsi="B Lotus" w:cs="B Lotus"/>
      <w:sz w:val="16"/>
      <w:szCs w:val="16"/>
    </w:rPr>
  </w:style>
  <w:style w:type="paragraph" w:styleId="BodyTextFirstIndent">
    <w:name w:val="Body Text First Indent"/>
    <w:basedOn w:val="BodyText"/>
    <w:link w:val="BodyTextFirstIndentChar"/>
    <w:rsid w:val="00FA2BFC"/>
    <w:pPr>
      <w:ind w:firstLine="210"/>
    </w:pPr>
  </w:style>
  <w:style w:type="character" w:customStyle="1" w:styleId="BodyTextFirstIndentChar">
    <w:name w:val="Body Text First Indent Char"/>
    <w:basedOn w:val="BodyTextChar"/>
    <w:link w:val="BodyTextFirstIndent"/>
    <w:rsid w:val="00FA2BFC"/>
    <w:rPr>
      <w:rFonts w:ascii="B Lotus" w:eastAsia="Times New Roman" w:hAnsi="B Lotus" w:cs="B Lotus"/>
      <w:sz w:val="24"/>
      <w:szCs w:val="32"/>
    </w:rPr>
  </w:style>
  <w:style w:type="paragraph" w:styleId="BodyTextIndent">
    <w:name w:val="Body Text Indent"/>
    <w:basedOn w:val="Normal"/>
    <w:link w:val="BodyTextIndentChar"/>
    <w:rsid w:val="00FA2BFC"/>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FA2BFC"/>
    <w:rPr>
      <w:rFonts w:ascii="B Lotus" w:eastAsia="Times New Roman" w:hAnsi="B Lotus" w:cs="B Lotus"/>
      <w:sz w:val="24"/>
      <w:szCs w:val="32"/>
    </w:rPr>
  </w:style>
  <w:style w:type="paragraph" w:styleId="BodyTextFirstIndent2">
    <w:name w:val="Body Text First Indent 2"/>
    <w:basedOn w:val="BodyTextIndent"/>
    <w:link w:val="BodyTextFirstIndent2Char"/>
    <w:rsid w:val="00FA2BFC"/>
    <w:pPr>
      <w:ind w:firstLine="210"/>
    </w:pPr>
  </w:style>
  <w:style w:type="character" w:customStyle="1" w:styleId="BodyTextFirstIndent2Char">
    <w:name w:val="Body Text First Indent 2 Char"/>
    <w:basedOn w:val="BodyTextIndentChar"/>
    <w:link w:val="BodyTextFirstIndent2"/>
    <w:rsid w:val="00FA2BFC"/>
    <w:rPr>
      <w:rFonts w:ascii="B Lotus" w:eastAsia="Times New Roman" w:hAnsi="B Lotus" w:cs="B Lotus"/>
      <w:sz w:val="24"/>
      <w:szCs w:val="32"/>
    </w:rPr>
  </w:style>
  <w:style w:type="paragraph" w:styleId="BodyTextIndent2">
    <w:name w:val="Body Text Indent 2"/>
    <w:basedOn w:val="Normal"/>
    <w:link w:val="BodyTextIndent2Char"/>
    <w:rsid w:val="00FA2BFC"/>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FA2BFC"/>
    <w:rPr>
      <w:rFonts w:ascii="B Lotus" w:eastAsia="Times New Roman" w:hAnsi="B Lotus" w:cs="B Lotus"/>
      <w:sz w:val="24"/>
      <w:szCs w:val="32"/>
    </w:rPr>
  </w:style>
  <w:style w:type="paragraph" w:styleId="BodyTextIndent3">
    <w:name w:val="Body Text Indent 3"/>
    <w:basedOn w:val="Normal"/>
    <w:link w:val="BodyTextIndent3Char"/>
    <w:rsid w:val="00FA2BFC"/>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FA2BFC"/>
    <w:rPr>
      <w:rFonts w:ascii="B Lotus" w:eastAsia="Times New Roman" w:hAnsi="B Lotus" w:cs="B Lotus"/>
      <w:sz w:val="16"/>
      <w:szCs w:val="16"/>
    </w:rPr>
  </w:style>
  <w:style w:type="paragraph" w:styleId="Closing">
    <w:name w:val="Closing"/>
    <w:basedOn w:val="Normal"/>
    <w:link w:val="ClosingChar"/>
    <w:rsid w:val="00FA2BFC"/>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FA2BFC"/>
    <w:rPr>
      <w:rFonts w:ascii="B Lotus" w:eastAsia="Times New Roman" w:hAnsi="B Lotus" w:cs="B Lotus"/>
      <w:sz w:val="24"/>
      <w:szCs w:val="32"/>
    </w:rPr>
  </w:style>
  <w:style w:type="paragraph" w:styleId="Date">
    <w:name w:val="Date"/>
    <w:basedOn w:val="Normal"/>
    <w:next w:val="Normal"/>
    <w:link w:val="DateChar"/>
    <w:rsid w:val="00FA2BFC"/>
    <w:pPr>
      <w:autoSpaceDE w:val="0"/>
      <w:autoSpaceDN w:val="0"/>
    </w:pPr>
    <w:rPr>
      <w:rFonts w:ascii="B Lotus" w:hAnsi="B Lotus" w:cs="B Lotus"/>
      <w:sz w:val="24"/>
    </w:rPr>
  </w:style>
  <w:style w:type="character" w:customStyle="1" w:styleId="DateChar">
    <w:name w:val="Date Char"/>
    <w:basedOn w:val="DefaultParagraphFont"/>
    <w:link w:val="Date"/>
    <w:rsid w:val="00FA2BFC"/>
    <w:rPr>
      <w:rFonts w:ascii="B Lotus" w:eastAsia="Times New Roman" w:hAnsi="B Lotus" w:cs="B Lotus"/>
      <w:sz w:val="24"/>
      <w:szCs w:val="32"/>
    </w:rPr>
  </w:style>
  <w:style w:type="paragraph" w:styleId="E-mailSignature">
    <w:name w:val="E-mail Signature"/>
    <w:basedOn w:val="Normal"/>
    <w:link w:val="E-mailSignatureChar"/>
    <w:rsid w:val="00FA2BFC"/>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FA2BFC"/>
    <w:rPr>
      <w:rFonts w:ascii="B Lotus" w:eastAsia="Times New Roman" w:hAnsi="B Lotus" w:cs="B Lotus"/>
      <w:sz w:val="24"/>
      <w:szCs w:val="32"/>
    </w:rPr>
  </w:style>
  <w:style w:type="paragraph" w:customStyle="1" w:styleId="a3">
    <w:name w:val="آیه در متن"/>
    <w:basedOn w:val="a"/>
    <w:link w:val="Char2"/>
    <w:rsid w:val="00FA2BFC"/>
    <w:rPr>
      <w:rFonts w:cs="Badr"/>
      <w:bCs/>
      <w:sz w:val="24"/>
      <w:szCs w:val="24"/>
    </w:rPr>
  </w:style>
  <w:style w:type="paragraph" w:styleId="EnvelopeAddress">
    <w:name w:val="envelope address"/>
    <w:basedOn w:val="Normal"/>
    <w:rsid w:val="00FA2BFC"/>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FA2BFC"/>
    <w:pPr>
      <w:autoSpaceDE w:val="0"/>
      <w:autoSpaceDN w:val="0"/>
    </w:pPr>
    <w:rPr>
      <w:rFonts w:ascii="Arial" w:hAnsi="Arial" w:cs="Arial"/>
      <w:sz w:val="24"/>
      <w:szCs w:val="20"/>
    </w:rPr>
  </w:style>
  <w:style w:type="character" w:styleId="FollowedHyperlink">
    <w:name w:val="FollowedHyperlink"/>
    <w:rsid w:val="00FA2BFC"/>
    <w:rPr>
      <w:color w:val="800080"/>
      <w:u w:val="single"/>
    </w:rPr>
  </w:style>
  <w:style w:type="paragraph" w:styleId="FootnoteText">
    <w:name w:val="footnote text"/>
    <w:basedOn w:val="Normal"/>
    <w:link w:val="FootnoteTextChar"/>
    <w:rsid w:val="00FA2BF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FA2BFC"/>
    <w:rPr>
      <w:rFonts w:ascii="B Lotus" w:eastAsia="Times New Roman" w:hAnsi="B Lotus" w:cs="B Lotus"/>
      <w:sz w:val="20"/>
      <w:szCs w:val="20"/>
    </w:rPr>
  </w:style>
  <w:style w:type="character" w:customStyle="1" w:styleId="Char">
    <w:name w:val="اصلى Char"/>
    <w:link w:val="a"/>
    <w:semiHidden/>
    <w:rsid w:val="00FA2BFC"/>
    <w:rPr>
      <w:rFonts w:ascii="Calibri" w:eastAsia="Times New Roman" w:hAnsi="Calibri" w:cs="Arial"/>
      <w:szCs w:val="26"/>
      <w:lang w:bidi="ar-SA"/>
    </w:rPr>
  </w:style>
  <w:style w:type="character" w:styleId="HTMLAcronym">
    <w:name w:val="HTML Acronym"/>
    <w:basedOn w:val="DefaultParagraphFont"/>
    <w:rsid w:val="00FA2BFC"/>
  </w:style>
  <w:style w:type="paragraph" w:styleId="HTMLAddress">
    <w:name w:val="HTML Address"/>
    <w:basedOn w:val="Normal"/>
    <w:link w:val="HTMLAddressChar"/>
    <w:rsid w:val="00FA2BFC"/>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FA2BFC"/>
    <w:rPr>
      <w:rFonts w:ascii="B Lotus" w:eastAsia="Times New Roman" w:hAnsi="B Lotus" w:cs="B Lotus"/>
      <w:i/>
      <w:iCs/>
      <w:sz w:val="24"/>
      <w:szCs w:val="32"/>
    </w:rPr>
  </w:style>
  <w:style w:type="character" w:styleId="HTMLCite">
    <w:name w:val="HTML Cite"/>
    <w:rsid w:val="00FA2BFC"/>
    <w:rPr>
      <w:i/>
      <w:iCs/>
    </w:rPr>
  </w:style>
  <w:style w:type="character" w:styleId="HTMLCode">
    <w:name w:val="HTML Code"/>
    <w:rsid w:val="00FA2BFC"/>
    <w:rPr>
      <w:rFonts w:ascii="Courier New" w:hAnsi="Courier New" w:cs="Courier New"/>
      <w:sz w:val="20"/>
      <w:szCs w:val="20"/>
    </w:rPr>
  </w:style>
  <w:style w:type="character" w:styleId="HTMLDefinition">
    <w:name w:val="HTML Definition"/>
    <w:rsid w:val="00FA2BFC"/>
    <w:rPr>
      <w:i/>
      <w:iCs/>
    </w:rPr>
  </w:style>
  <w:style w:type="character" w:styleId="HTMLKeyboard">
    <w:name w:val="HTML Keyboard"/>
    <w:rsid w:val="00FA2BFC"/>
    <w:rPr>
      <w:rFonts w:ascii="Courier New" w:hAnsi="Courier New" w:cs="Courier New"/>
      <w:sz w:val="20"/>
      <w:szCs w:val="20"/>
    </w:rPr>
  </w:style>
  <w:style w:type="paragraph" w:styleId="HTMLPreformatted">
    <w:name w:val="HTML Preformatted"/>
    <w:basedOn w:val="Normal"/>
    <w:link w:val="HTMLPreformattedChar"/>
    <w:rsid w:val="00FA2BFC"/>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FA2BFC"/>
    <w:rPr>
      <w:rFonts w:ascii="Courier New" w:eastAsia="Times New Roman" w:hAnsi="Courier New" w:cs="Courier New"/>
      <w:sz w:val="24"/>
      <w:szCs w:val="20"/>
    </w:rPr>
  </w:style>
  <w:style w:type="character" w:styleId="HTMLSample">
    <w:name w:val="HTML Sample"/>
    <w:rsid w:val="00FA2BFC"/>
    <w:rPr>
      <w:rFonts w:ascii="Courier New" w:hAnsi="Courier New" w:cs="Courier New"/>
    </w:rPr>
  </w:style>
  <w:style w:type="character" w:styleId="HTMLTypewriter">
    <w:name w:val="HTML Typewriter"/>
    <w:rsid w:val="00FA2BFC"/>
    <w:rPr>
      <w:rFonts w:ascii="Courier New" w:hAnsi="Courier New" w:cs="Courier New"/>
      <w:sz w:val="20"/>
      <w:szCs w:val="20"/>
    </w:rPr>
  </w:style>
  <w:style w:type="character" w:styleId="HTMLVariable">
    <w:name w:val="HTML Variable"/>
    <w:rsid w:val="00FA2BFC"/>
    <w:rPr>
      <w:i/>
      <w:iCs/>
    </w:rPr>
  </w:style>
  <w:style w:type="character" w:customStyle="1" w:styleId="Char2">
    <w:name w:val="آیه در متن Char"/>
    <w:link w:val="a3"/>
    <w:rsid w:val="00FA2BFC"/>
    <w:rPr>
      <w:rFonts w:ascii="Calibri" w:eastAsia="Times New Roman" w:hAnsi="Calibri" w:cs="Badr"/>
      <w:bCs/>
      <w:sz w:val="24"/>
      <w:szCs w:val="24"/>
      <w:lang w:bidi="ar-SA"/>
    </w:rPr>
  </w:style>
  <w:style w:type="character" w:styleId="LineNumber">
    <w:name w:val="line number"/>
    <w:basedOn w:val="DefaultParagraphFont"/>
    <w:rsid w:val="00FA2BFC"/>
  </w:style>
  <w:style w:type="paragraph" w:styleId="List">
    <w:name w:val="List"/>
    <w:basedOn w:val="Normal"/>
    <w:rsid w:val="00FA2BFC"/>
    <w:pPr>
      <w:autoSpaceDE w:val="0"/>
      <w:autoSpaceDN w:val="0"/>
      <w:ind w:left="360" w:hanging="360"/>
    </w:pPr>
    <w:rPr>
      <w:rFonts w:ascii="B Lotus" w:hAnsi="B Lotus" w:cs="B Lotus"/>
      <w:sz w:val="24"/>
    </w:rPr>
  </w:style>
  <w:style w:type="paragraph" w:styleId="List2">
    <w:name w:val="List 2"/>
    <w:basedOn w:val="Normal"/>
    <w:rsid w:val="00FA2BFC"/>
    <w:pPr>
      <w:autoSpaceDE w:val="0"/>
      <w:autoSpaceDN w:val="0"/>
      <w:ind w:left="720" w:hanging="360"/>
    </w:pPr>
    <w:rPr>
      <w:rFonts w:ascii="B Lotus" w:hAnsi="B Lotus" w:cs="B Lotus"/>
      <w:sz w:val="24"/>
    </w:rPr>
  </w:style>
  <w:style w:type="paragraph" w:styleId="List3">
    <w:name w:val="List 3"/>
    <w:basedOn w:val="Normal"/>
    <w:rsid w:val="00FA2BFC"/>
    <w:pPr>
      <w:autoSpaceDE w:val="0"/>
      <w:autoSpaceDN w:val="0"/>
      <w:ind w:left="1080" w:hanging="360"/>
    </w:pPr>
    <w:rPr>
      <w:rFonts w:ascii="B Lotus" w:hAnsi="B Lotus" w:cs="B Lotus"/>
      <w:sz w:val="24"/>
    </w:rPr>
  </w:style>
  <w:style w:type="paragraph" w:styleId="List4">
    <w:name w:val="List 4"/>
    <w:basedOn w:val="Normal"/>
    <w:rsid w:val="00FA2BFC"/>
    <w:pPr>
      <w:autoSpaceDE w:val="0"/>
      <w:autoSpaceDN w:val="0"/>
      <w:ind w:left="1440" w:hanging="360"/>
    </w:pPr>
    <w:rPr>
      <w:rFonts w:ascii="B Lotus" w:hAnsi="B Lotus" w:cs="B Lotus"/>
      <w:sz w:val="24"/>
    </w:rPr>
  </w:style>
  <w:style w:type="paragraph" w:styleId="List5">
    <w:name w:val="List 5"/>
    <w:basedOn w:val="Normal"/>
    <w:rsid w:val="00FA2BFC"/>
    <w:pPr>
      <w:autoSpaceDE w:val="0"/>
      <w:autoSpaceDN w:val="0"/>
      <w:ind w:left="1800" w:hanging="360"/>
    </w:pPr>
    <w:rPr>
      <w:rFonts w:ascii="B Lotus" w:hAnsi="B Lotus" w:cs="B Lotus"/>
      <w:sz w:val="24"/>
    </w:rPr>
  </w:style>
  <w:style w:type="paragraph" w:styleId="ListBullet">
    <w:name w:val="List Bullet"/>
    <w:basedOn w:val="Normal"/>
    <w:rsid w:val="00FA2BFC"/>
    <w:pPr>
      <w:numPr>
        <w:numId w:val="16"/>
      </w:numPr>
      <w:autoSpaceDE w:val="0"/>
      <w:autoSpaceDN w:val="0"/>
    </w:pPr>
    <w:rPr>
      <w:rFonts w:ascii="B Lotus" w:hAnsi="B Lotus" w:cs="B Lotus"/>
      <w:sz w:val="24"/>
    </w:rPr>
  </w:style>
  <w:style w:type="paragraph" w:styleId="ListBullet2">
    <w:name w:val="List Bullet 2"/>
    <w:basedOn w:val="Normal"/>
    <w:rsid w:val="00FA2BFC"/>
    <w:pPr>
      <w:numPr>
        <w:numId w:val="17"/>
      </w:numPr>
      <w:autoSpaceDE w:val="0"/>
      <w:autoSpaceDN w:val="0"/>
    </w:pPr>
    <w:rPr>
      <w:rFonts w:ascii="B Lotus" w:hAnsi="B Lotus" w:cs="B Lotus"/>
      <w:sz w:val="24"/>
    </w:rPr>
  </w:style>
  <w:style w:type="paragraph" w:styleId="ListBullet3">
    <w:name w:val="List Bullet 3"/>
    <w:basedOn w:val="Normal"/>
    <w:rsid w:val="00FA2BFC"/>
    <w:pPr>
      <w:numPr>
        <w:numId w:val="18"/>
      </w:numPr>
      <w:autoSpaceDE w:val="0"/>
      <w:autoSpaceDN w:val="0"/>
    </w:pPr>
    <w:rPr>
      <w:rFonts w:ascii="B Lotus" w:hAnsi="B Lotus" w:cs="B Lotus"/>
      <w:sz w:val="24"/>
    </w:rPr>
  </w:style>
  <w:style w:type="paragraph" w:styleId="ListBullet4">
    <w:name w:val="List Bullet 4"/>
    <w:basedOn w:val="Normal"/>
    <w:rsid w:val="00FA2BFC"/>
    <w:pPr>
      <w:numPr>
        <w:numId w:val="19"/>
      </w:numPr>
      <w:autoSpaceDE w:val="0"/>
      <w:autoSpaceDN w:val="0"/>
    </w:pPr>
    <w:rPr>
      <w:rFonts w:ascii="B Lotus" w:hAnsi="B Lotus" w:cs="B Lotus"/>
      <w:sz w:val="24"/>
    </w:rPr>
  </w:style>
  <w:style w:type="paragraph" w:styleId="ListBullet5">
    <w:name w:val="List Bullet 5"/>
    <w:basedOn w:val="Normal"/>
    <w:rsid w:val="00FA2BFC"/>
    <w:pPr>
      <w:numPr>
        <w:numId w:val="20"/>
      </w:numPr>
      <w:autoSpaceDE w:val="0"/>
      <w:autoSpaceDN w:val="0"/>
    </w:pPr>
    <w:rPr>
      <w:rFonts w:ascii="B Lotus" w:hAnsi="B Lotus" w:cs="B Lotus"/>
      <w:sz w:val="24"/>
    </w:rPr>
  </w:style>
  <w:style w:type="paragraph" w:styleId="ListContinue">
    <w:name w:val="List Continue"/>
    <w:basedOn w:val="Normal"/>
    <w:rsid w:val="00FA2BFC"/>
    <w:pPr>
      <w:autoSpaceDE w:val="0"/>
      <w:autoSpaceDN w:val="0"/>
      <w:ind w:left="360"/>
    </w:pPr>
    <w:rPr>
      <w:rFonts w:ascii="B Lotus" w:hAnsi="B Lotus" w:cs="B Lotus"/>
      <w:sz w:val="24"/>
    </w:rPr>
  </w:style>
  <w:style w:type="paragraph" w:styleId="ListContinue2">
    <w:name w:val="List Continue 2"/>
    <w:basedOn w:val="Normal"/>
    <w:rsid w:val="00FA2BFC"/>
    <w:pPr>
      <w:autoSpaceDE w:val="0"/>
      <w:autoSpaceDN w:val="0"/>
      <w:ind w:left="720"/>
    </w:pPr>
    <w:rPr>
      <w:rFonts w:ascii="B Lotus" w:hAnsi="B Lotus" w:cs="B Lotus"/>
      <w:sz w:val="24"/>
    </w:rPr>
  </w:style>
  <w:style w:type="paragraph" w:styleId="ListContinue3">
    <w:name w:val="List Continue 3"/>
    <w:basedOn w:val="Normal"/>
    <w:rsid w:val="00FA2BFC"/>
    <w:pPr>
      <w:autoSpaceDE w:val="0"/>
      <w:autoSpaceDN w:val="0"/>
      <w:ind w:left="1080"/>
    </w:pPr>
    <w:rPr>
      <w:rFonts w:ascii="B Lotus" w:hAnsi="B Lotus" w:cs="B Lotus"/>
      <w:sz w:val="24"/>
    </w:rPr>
  </w:style>
  <w:style w:type="paragraph" w:styleId="ListContinue4">
    <w:name w:val="List Continue 4"/>
    <w:basedOn w:val="Normal"/>
    <w:rsid w:val="00FA2BFC"/>
    <w:pPr>
      <w:autoSpaceDE w:val="0"/>
      <w:autoSpaceDN w:val="0"/>
      <w:ind w:left="1440"/>
    </w:pPr>
    <w:rPr>
      <w:rFonts w:ascii="B Lotus" w:hAnsi="B Lotus" w:cs="B Lotus"/>
      <w:sz w:val="24"/>
    </w:rPr>
  </w:style>
  <w:style w:type="paragraph" w:styleId="ListContinue5">
    <w:name w:val="List Continue 5"/>
    <w:basedOn w:val="Normal"/>
    <w:rsid w:val="00FA2BFC"/>
    <w:pPr>
      <w:autoSpaceDE w:val="0"/>
      <w:autoSpaceDN w:val="0"/>
      <w:ind w:left="1800"/>
    </w:pPr>
    <w:rPr>
      <w:rFonts w:ascii="B Lotus" w:hAnsi="B Lotus" w:cs="B Lotus"/>
      <w:sz w:val="24"/>
    </w:rPr>
  </w:style>
  <w:style w:type="paragraph" w:styleId="ListNumber">
    <w:name w:val="List Number"/>
    <w:basedOn w:val="Normal"/>
    <w:rsid w:val="00FA2BFC"/>
    <w:pPr>
      <w:numPr>
        <w:numId w:val="21"/>
      </w:numPr>
      <w:autoSpaceDE w:val="0"/>
      <w:autoSpaceDN w:val="0"/>
    </w:pPr>
    <w:rPr>
      <w:rFonts w:ascii="B Lotus" w:hAnsi="B Lotus" w:cs="B Lotus"/>
      <w:sz w:val="24"/>
    </w:rPr>
  </w:style>
  <w:style w:type="paragraph" w:styleId="ListNumber2">
    <w:name w:val="List Number 2"/>
    <w:basedOn w:val="Normal"/>
    <w:rsid w:val="00FA2BFC"/>
    <w:pPr>
      <w:numPr>
        <w:numId w:val="22"/>
      </w:numPr>
      <w:autoSpaceDE w:val="0"/>
      <w:autoSpaceDN w:val="0"/>
    </w:pPr>
    <w:rPr>
      <w:rFonts w:ascii="B Lotus" w:hAnsi="B Lotus" w:cs="B Lotus"/>
      <w:sz w:val="24"/>
    </w:rPr>
  </w:style>
  <w:style w:type="paragraph" w:styleId="ListNumber3">
    <w:name w:val="List Number 3"/>
    <w:basedOn w:val="Normal"/>
    <w:rsid w:val="00FA2BFC"/>
    <w:pPr>
      <w:numPr>
        <w:numId w:val="23"/>
      </w:numPr>
      <w:autoSpaceDE w:val="0"/>
      <w:autoSpaceDN w:val="0"/>
    </w:pPr>
    <w:rPr>
      <w:rFonts w:ascii="B Lotus" w:hAnsi="B Lotus" w:cs="B Lotus"/>
      <w:sz w:val="24"/>
    </w:rPr>
  </w:style>
  <w:style w:type="paragraph" w:styleId="ListNumber4">
    <w:name w:val="List Number 4"/>
    <w:basedOn w:val="Normal"/>
    <w:rsid w:val="00FA2BFC"/>
    <w:pPr>
      <w:numPr>
        <w:numId w:val="24"/>
      </w:numPr>
      <w:autoSpaceDE w:val="0"/>
      <w:autoSpaceDN w:val="0"/>
    </w:pPr>
    <w:rPr>
      <w:rFonts w:ascii="B Lotus" w:hAnsi="B Lotus" w:cs="B Lotus"/>
      <w:sz w:val="24"/>
    </w:rPr>
  </w:style>
  <w:style w:type="paragraph" w:styleId="ListNumber5">
    <w:name w:val="List Number 5"/>
    <w:basedOn w:val="Normal"/>
    <w:rsid w:val="00FA2BFC"/>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FA2BFC"/>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FA2BFC"/>
    <w:rPr>
      <w:rFonts w:ascii="Arial" w:eastAsia="Times New Roman" w:hAnsi="Arial" w:cs="Arial"/>
      <w:sz w:val="24"/>
      <w:szCs w:val="32"/>
      <w:shd w:val="pct20" w:color="auto" w:fill="auto"/>
    </w:rPr>
  </w:style>
  <w:style w:type="paragraph" w:styleId="NormalWeb">
    <w:name w:val="Normal (Web)"/>
    <w:basedOn w:val="Normal"/>
    <w:uiPriority w:val="99"/>
    <w:rsid w:val="00FA2BFC"/>
    <w:pPr>
      <w:autoSpaceDE w:val="0"/>
      <w:autoSpaceDN w:val="0"/>
    </w:pPr>
    <w:rPr>
      <w:rFonts w:ascii="B Lotus" w:hAnsi="B Lotus" w:cs="B Lotus"/>
      <w:sz w:val="24"/>
    </w:rPr>
  </w:style>
  <w:style w:type="paragraph" w:styleId="NormalIndent">
    <w:name w:val="Normal Indent"/>
    <w:basedOn w:val="Normal"/>
    <w:rsid w:val="00FA2BFC"/>
    <w:pPr>
      <w:autoSpaceDE w:val="0"/>
      <w:autoSpaceDN w:val="0"/>
      <w:ind w:left="720"/>
    </w:pPr>
    <w:rPr>
      <w:rFonts w:ascii="B Lotus" w:hAnsi="B Lotus" w:cs="B Lotus"/>
      <w:sz w:val="24"/>
    </w:rPr>
  </w:style>
  <w:style w:type="paragraph" w:styleId="NoteHeading">
    <w:name w:val="Note Heading"/>
    <w:basedOn w:val="Normal"/>
    <w:next w:val="Normal"/>
    <w:link w:val="NoteHeadingChar"/>
    <w:rsid w:val="00FA2BFC"/>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FA2BFC"/>
    <w:rPr>
      <w:rFonts w:ascii="B Lotus" w:eastAsia="Times New Roman" w:hAnsi="B Lotus" w:cs="B Lotus"/>
      <w:sz w:val="24"/>
      <w:szCs w:val="32"/>
    </w:rPr>
  </w:style>
  <w:style w:type="character" w:styleId="PageNumber">
    <w:name w:val="page number"/>
    <w:basedOn w:val="DefaultParagraphFont"/>
    <w:rsid w:val="00FA2BFC"/>
  </w:style>
  <w:style w:type="paragraph" w:styleId="PlainText">
    <w:name w:val="Plain Text"/>
    <w:basedOn w:val="Normal"/>
    <w:link w:val="PlainTextChar"/>
    <w:rsid w:val="00FA2BFC"/>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FA2BFC"/>
    <w:rPr>
      <w:rFonts w:ascii="Courier New" w:eastAsia="Times New Roman" w:hAnsi="Courier New" w:cs="Courier New"/>
      <w:sz w:val="24"/>
      <w:szCs w:val="20"/>
    </w:rPr>
  </w:style>
  <w:style w:type="paragraph" w:styleId="Salutation">
    <w:name w:val="Salutation"/>
    <w:basedOn w:val="Normal"/>
    <w:next w:val="Normal"/>
    <w:link w:val="SalutationChar"/>
    <w:rsid w:val="00FA2BFC"/>
    <w:pPr>
      <w:autoSpaceDE w:val="0"/>
      <w:autoSpaceDN w:val="0"/>
    </w:pPr>
    <w:rPr>
      <w:rFonts w:ascii="B Lotus" w:hAnsi="B Lotus" w:cs="B Lotus"/>
      <w:sz w:val="24"/>
    </w:rPr>
  </w:style>
  <w:style w:type="character" w:customStyle="1" w:styleId="SalutationChar">
    <w:name w:val="Salutation Char"/>
    <w:basedOn w:val="DefaultParagraphFont"/>
    <w:link w:val="Salutation"/>
    <w:rsid w:val="00FA2BFC"/>
    <w:rPr>
      <w:rFonts w:ascii="B Lotus" w:eastAsia="Times New Roman" w:hAnsi="B Lotus" w:cs="B Lotus"/>
      <w:sz w:val="24"/>
      <w:szCs w:val="32"/>
    </w:rPr>
  </w:style>
  <w:style w:type="paragraph" w:styleId="Signature">
    <w:name w:val="Signature"/>
    <w:basedOn w:val="Normal"/>
    <w:link w:val="SignatureChar"/>
    <w:rsid w:val="00FA2BFC"/>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FA2BFC"/>
    <w:rPr>
      <w:rFonts w:ascii="B Lotus" w:eastAsia="Times New Roman" w:hAnsi="B Lotus" w:cs="B Lotus"/>
      <w:sz w:val="24"/>
      <w:szCs w:val="32"/>
    </w:rPr>
  </w:style>
  <w:style w:type="paragraph" w:customStyle="1" w:styleId="a4">
    <w:name w:val="اسم کتاب در متن"/>
    <w:basedOn w:val="a"/>
    <w:link w:val="Char3"/>
    <w:rsid w:val="00FA2BFC"/>
    <w:rPr>
      <w:rFonts w:cs="Zar"/>
      <w:iCs/>
      <w:sz w:val="24"/>
      <w:szCs w:val="24"/>
    </w:rPr>
  </w:style>
  <w:style w:type="character" w:customStyle="1" w:styleId="a5">
    <w:name w:val="سر متن"/>
    <w:rsid w:val="00FA2BFC"/>
    <w:rPr>
      <w:rFonts w:cs="B Jadid"/>
      <w:bCs/>
      <w:szCs w:val="24"/>
    </w:rPr>
  </w:style>
  <w:style w:type="table" w:styleId="Table3Deffects1">
    <w:name w:val="Table 3D effects 1"/>
    <w:basedOn w:val="TableNormal"/>
    <w:rsid w:val="00FA2BFC"/>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2BFC"/>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2BFC"/>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2BF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2BFC"/>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2BFC"/>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2BFC"/>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2BFC"/>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2BFC"/>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2BFC"/>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2BFC"/>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2BFC"/>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2BFC"/>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2BFC"/>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2BFC"/>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2BFC"/>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2BFC"/>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FA2BFC"/>
    <w:rPr>
      <w:rFonts w:ascii="Calibri" w:eastAsia="Times New Roman" w:hAnsi="Calibri" w:cs="Zar"/>
      <w:iCs/>
      <w:sz w:val="24"/>
      <w:szCs w:val="24"/>
      <w:lang w:bidi="ar-SA"/>
    </w:rPr>
  </w:style>
  <w:style w:type="table" w:styleId="TableGrid1">
    <w:name w:val="Table Grid 1"/>
    <w:basedOn w:val="TableNormal"/>
    <w:rsid w:val="00FA2BF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2BFC"/>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2BFC"/>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2BFC"/>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2BFC"/>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2BFC"/>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2BFC"/>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2BFC"/>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2BFC"/>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2BF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2BF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2BFC"/>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2BFC"/>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A2BFC"/>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2BFC"/>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2BFC"/>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2BFC"/>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2BFC"/>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2BFC"/>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2BFC"/>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A2BFC"/>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2BFC"/>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2BFC"/>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F7AA1"/>
    <w:pPr>
      <w:spacing w:after="0"/>
      <w:ind w:firstLine="0"/>
    </w:pPr>
  </w:style>
  <w:style w:type="paragraph" w:customStyle="1" w:styleId="a6">
    <w:name w:val="تو رفتگی"/>
    <w:basedOn w:val="Normal"/>
    <w:link w:val="Char4"/>
    <w:autoRedefine/>
    <w:rsid w:val="00FA2BFC"/>
    <w:pPr>
      <w:ind w:left="1440"/>
    </w:pPr>
    <w:rPr>
      <w:rFonts w:ascii="Times New Roman" w:hAnsi="Times New Roman" w:cs="B Lotus"/>
    </w:rPr>
  </w:style>
  <w:style w:type="character" w:customStyle="1" w:styleId="Char4">
    <w:name w:val="تو رفتگی Char"/>
    <w:link w:val="a6"/>
    <w:rsid w:val="00FA2BFC"/>
    <w:rPr>
      <w:rFonts w:ascii="Times New Roman" w:eastAsia="Times New Roman" w:hAnsi="Times New Roman" w:cs="B Lotus"/>
      <w:szCs w:val="32"/>
    </w:rPr>
  </w:style>
  <w:style w:type="paragraph" w:styleId="TOC2">
    <w:name w:val="toc 2"/>
    <w:basedOn w:val="Normal"/>
    <w:next w:val="Normal"/>
    <w:autoRedefine/>
    <w:uiPriority w:val="39"/>
    <w:unhideWhenUsed/>
    <w:qFormat/>
    <w:rsid w:val="00EF7AA1"/>
    <w:pPr>
      <w:spacing w:after="0"/>
      <w:ind w:left="221"/>
    </w:pPr>
  </w:style>
  <w:style w:type="paragraph" w:customStyle="1" w:styleId="a7">
    <w:name w:val="روایت و آیه"/>
    <w:basedOn w:val="Normal"/>
    <w:link w:val="Char5"/>
    <w:autoRedefine/>
    <w:rsid w:val="00FA2BFC"/>
    <w:pPr>
      <w:ind w:left="1440"/>
    </w:pPr>
    <w:rPr>
      <w:rFonts w:ascii="Times New Roman" w:hAnsi="Times New Roman" w:cs="B Lotus"/>
      <w:b/>
    </w:rPr>
  </w:style>
  <w:style w:type="character" w:customStyle="1" w:styleId="Char5">
    <w:name w:val="روایت و آیه Char"/>
    <w:link w:val="a7"/>
    <w:rsid w:val="00FA2BFC"/>
    <w:rPr>
      <w:rFonts w:ascii="Times New Roman" w:eastAsia="Times New Roman" w:hAnsi="Times New Roman" w:cs="B Lotus"/>
      <w:b/>
      <w:szCs w:val="32"/>
    </w:rPr>
  </w:style>
  <w:style w:type="character" w:customStyle="1" w:styleId="Char0">
    <w:name w:val="نقل قول Char"/>
    <w:link w:val="11"/>
    <w:semiHidden/>
    <w:rsid w:val="00FA2BFC"/>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EF7AA1"/>
    <w:pPr>
      <w:spacing w:after="0"/>
      <w:ind w:left="658"/>
    </w:pPr>
  </w:style>
  <w:style w:type="paragraph" w:styleId="TOC3">
    <w:name w:val="toc 3"/>
    <w:basedOn w:val="Normal"/>
    <w:next w:val="Normal"/>
    <w:autoRedefine/>
    <w:uiPriority w:val="39"/>
    <w:unhideWhenUsed/>
    <w:qFormat/>
    <w:rsid w:val="00EF7AA1"/>
    <w:pPr>
      <w:spacing w:after="0"/>
      <w:ind w:left="442"/>
    </w:pPr>
  </w:style>
  <w:style w:type="character" w:styleId="Hyperlink">
    <w:name w:val="Hyperlink"/>
    <w:uiPriority w:val="99"/>
    <w:rsid w:val="00FA2BFC"/>
    <w:rPr>
      <w:color w:val="0000FF"/>
      <w:u w:val="single"/>
    </w:rPr>
  </w:style>
  <w:style w:type="paragraph" w:customStyle="1" w:styleId="a8">
    <w:name w:val="نقل قول مستقیم"/>
    <w:basedOn w:val="11"/>
    <w:link w:val="Char6"/>
    <w:rsid w:val="00FA2BFC"/>
    <w:pPr>
      <w:adjustRightInd w:val="0"/>
      <w:ind w:left="720" w:right="0"/>
    </w:pPr>
    <w:rPr>
      <w:rFonts w:ascii="B Badr" w:hAnsi="B Badr" w:cs="B Lotus"/>
      <w:b/>
      <w:sz w:val="24"/>
      <w:szCs w:val="24"/>
    </w:rPr>
  </w:style>
  <w:style w:type="character" w:customStyle="1" w:styleId="Char6">
    <w:name w:val="نقل قول مستقیم Char"/>
    <w:link w:val="a8"/>
    <w:rsid w:val="00FA2BFC"/>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EF7AA1"/>
    <w:pPr>
      <w:spacing w:after="0"/>
      <w:ind w:left="879"/>
    </w:pPr>
  </w:style>
  <w:style w:type="paragraph" w:styleId="TOC6">
    <w:name w:val="toc 6"/>
    <w:basedOn w:val="Normal"/>
    <w:next w:val="Normal"/>
    <w:autoRedefine/>
    <w:uiPriority w:val="39"/>
    <w:unhideWhenUsed/>
    <w:qFormat/>
    <w:rsid w:val="00EF7AA1"/>
    <w:pPr>
      <w:spacing w:after="0"/>
      <w:ind w:left="1100"/>
    </w:pPr>
  </w:style>
  <w:style w:type="character" w:styleId="Emphasis">
    <w:name w:val="Emphasis"/>
    <w:uiPriority w:val="20"/>
    <w:qFormat/>
    <w:rsid w:val="00EF7AA1"/>
    <w:rPr>
      <w:rFonts w:cs="2  Lotus"/>
      <w:i/>
      <w:iCs/>
      <w:color w:val="808080"/>
      <w:szCs w:val="32"/>
    </w:rPr>
  </w:style>
  <w:style w:type="paragraph" w:styleId="TOCHeading">
    <w:name w:val="TOC Heading"/>
    <w:basedOn w:val="Heading1"/>
    <w:next w:val="Normal"/>
    <w:uiPriority w:val="39"/>
    <w:semiHidden/>
    <w:unhideWhenUsed/>
    <w:qFormat/>
    <w:rsid w:val="00EF7AA1"/>
    <w:pPr>
      <w:spacing w:before="480"/>
      <w:ind w:firstLine="284"/>
      <w:outlineLvl w:val="9"/>
    </w:pPr>
    <w:rPr>
      <w:rFonts w:cs="Times New Roman"/>
      <w:color w:val="365F91"/>
      <w:szCs w:val="28"/>
    </w:rPr>
  </w:style>
  <w:style w:type="character" w:styleId="Strong">
    <w:name w:val="Strong"/>
    <w:rsid w:val="00FA2BFC"/>
    <w:rPr>
      <w:b/>
      <w:bCs/>
    </w:rPr>
  </w:style>
  <w:style w:type="paragraph" w:styleId="Subtitle">
    <w:name w:val="Subtitle"/>
    <w:basedOn w:val="Normal"/>
    <w:next w:val="Normal"/>
    <w:link w:val="SubtitleChar"/>
    <w:autoRedefine/>
    <w:uiPriority w:val="11"/>
    <w:qFormat/>
    <w:rsid w:val="00EF7AA1"/>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EF7AA1"/>
    <w:rPr>
      <w:rFonts w:ascii="Cambria" w:hAnsi="Cambria" w:cs="Karim"/>
      <w:i/>
      <w:spacing w:val="15"/>
      <w:sz w:val="24"/>
      <w:szCs w:val="60"/>
    </w:rPr>
  </w:style>
  <w:style w:type="paragraph" w:styleId="Title">
    <w:name w:val="Title"/>
    <w:basedOn w:val="Normal"/>
    <w:next w:val="Normal"/>
    <w:link w:val="TitleChar"/>
    <w:autoRedefine/>
    <w:uiPriority w:val="10"/>
    <w:qFormat/>
    <w:rsid w:val="00EF7AA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EF7AA1"/>
    <w:rPr>
      <w:rFonts w:ascii="Cambria" w:hAnsi="Cambria" w:cs="Karim"/>
      <w:spacing w:val="5"/>
      <w:kern w:val="28"/>
      <w:sz w:val="52"/>
      <w:szCs w:val="100"/>
    </w:rPr>
  </w:style>
  <w:style w:type="paragraph" w:customStyle="1" w:styleId="Footnotetext0">
    <w:name w:val="Footnote  text"/>
    <w:basedOn w:val="Normal"/>
    <w:link w:val="FootnotetextChar0"/>
    <w:autoRedefine/>
    <w:rsid w:val="00FA2BFC"/>
    <w:pPr>
      <w:ind w:left="26"/>
      <w:outlineLvl w:val="0"/>
    </w:pPr>
    <w:rPr>
      <w:rFonts w:ascii="B Lotus" w:hAnsi="B Lotus" w:cs="B Lotus"/>
      <w:sz w:val="20"/>
      <w:szCs w:val="20"/>
    </w:rPr>
  </w:style>
  <w:style w:type="character" w:customStyle="1" w:styleId="FootnotetextChar0">
    <w:name w:val="Footnote  text Char"/>
    <w:link w:val="Footnotetext0"/>
    <w:rsid w:val="00FA2BFC"/>
    <w:rPr>
      <w:rFonts w:ascii="B Lotus" w:eastAsia="Times New Roman" w:hAnsi="B Lotus" w:cs="B Lotus"/>
      <w:sz w:val="20"/>
      <w:szCs w:val="20"/>
    </w:rPr>
  </w:style>
  <w:style w:type="paragraph" w:customStyle="1" w:styleId="a9">
    <w:name w:val="متن جدول"/>
    <w:basedOn w:val="Normal"/>
    <w:rsid w:val="00FA2BFC"/>
    <w:pPr>
      <w:bidi w:val="0"/>
      <w:jc w:val="center"/>
    </w:pPr>
    <w:rPr>
      <w:rFonts w:ascii="B Lotus" w:hAnsi="B Lotus" w:cs="B Lotus"/>
      <w:b/>
      <w:bCs/>
      <w:sz w:val="20"/>
      <w:szCs w:val="20"/>
    </w:rPr>
  </w:style>
  <w:style w:type="paragraph" w:customStyle="1" w:styleId="12">
    <w:name w:val="تورفتگی1"/>
    <w:basedOn w:val="a6"/>
    <w:link w:val="1Char"/>
    <w:rsid w:val="00FA2BFC"/>
    <w:rPr>
      <w:rFonts w:ascii="B Lotus" w:hAnsi="B Lotus"/>
    </w:rPr>
  </w:style>
  <w:style w:type="character" w:customStyle="1" w:styleId="1Char">
    <w:name w:val="تورفتگی1 Char"/>
    <w:link w:val="12"/>
    <w:rsid w:val="00FA2BFC"/>
    <w:rPr>
      <w:rFonts w:ascii="B Lotus" w:eastAsia="Times New Roman" w:hAnsi="B Lotus" w:cs="B Lotus"/>
      <w:szCs w:val="32"/>
    </w:rPr>
  </w:style>
  <w:style w:type="paragraph" w:customStyle="1" w:styleId="aa">
    <w:name w:val="علیه السلام در متن"/>
    <w:basedOn w:val="a7"/>
    <w:link w:val="Char7"/>
    <w:rsid w:val="00FA2BFC"/>
    <w:rPr>
      <w:szCs w:val="22"/>
    </w:rPr>
  </w:style>
  <w:style w:type="character" w:customStyle="1" w:styleId="CharChar1">
    <w:name w:val="Char Char1"/>
    <w:rsid w:val="00FA2BFC"/>
    <w:rPr>
      <w:rFonts w:ascii="B Lotus" w:hAnsi="B Lotus" w:cs="B Lotus"/>
      <w:lang w:val="en-US" w:eastAsia="en-US" w:bidi="ar-SA"/>
    </w:rPr>
  </w:style>
  <w:style w:type="character" w:customStyle="1" w:styleId="Char7">
    <w:name w:val="علیه السلام در متن Char"/>
    <w:link w:val="aa"/>
    <w:rsid w:val="00FA2BFC"/>
    <w:rPr>
      <w:rFonts w:ascii="Times New Roman" w:eastAsia="Times New Roman" w:hAnsi="Times New Roman" w:cs="B Lotus"/>
      <w:b/>
    </w:rPr>
  </w:style>
  <w:style w:type="paragraph" w:customStyle="1" w:styleId="ab">
    <w:name w:val="نام منبع درمتن"/>
    <w:basedOn w:val="a"/>
    <w:link w:val="CharChar"/>
    <w:rsid w:val="00FA2BFC"/>
    <w:rPr>
      <w:rFonts w:cs="Zar"/>
      <w:iCs/>
      <w:sz w:val="24"/>
      <w:szCs w:val="24"/>
    </w:rPr>
  </w:style>
  <w:style w:type="character" w:customStyle="1" w:styleId="CharChar">
    <w:name w:val="نام منبع درمتن Char Char"/>
    <w:link w:val="ab"/>
    <w:rsid w:val="00FA2BFC"/>
    <w:rPr>
      <w:rFonts w:ascii="Calibri" w:eastAsia="Times New Roman" w:hAnsi="Calibri" w:cs="Zar"/>
      <w:iCs/>
      <w:sz w:val="24"/>
      <w:szCs w:val="24"/>
      <w:lang w:bidi="ar-SA"/>
    </w:rPr>
  </w:style>
  <w:style w:type="paragraph" w:customStyle="1" w:styleId="ac">
    <w:name w:val="قران و روایت در متن"/>
    <w:basedOn w:val="a"/>
    <w:link w:val="Char8"/>
    <w:rsid w:val="00FA2BFC"/>
    <w:rPr>
      <w:rFonts w:cs="Badr"/>
      <w:bCs/>
      <w:sz w:val="24"/>
      <w:szCs w:val="24"/>
    </w:rPr>
  </w:style>
  <w:style w:type="character" w:customStyle="1" w:styleId="Char8">
    <w:name w:val="قران و روایت در متن Char"/>
    <w:link w:val="ac"/>
    <w:rsid w:val="00FA2BFC"/>
    <w:rPr>
      <w:rFonts w:ascii="Calibri" w:eastAsia="Times New Roman" w:hAnsi="Calibri" w:cs="Badr"/>
      <w:bCs/>
      <w:sz w:val="24"/>
      <w:szCs w:val="24"/>
      <w:lang w:bidi="ar-SA"/>
    </w:rPr>
  </w:style>
  <w:style w:type="character" w:customStyle="1" w:styleId="FootnotetextCharChar">
    <w:name w:val="Footnote  text Char Char"/>
    <w:rsid w:val="00FA2BFC"/>
    <w:rPr>
      <w:rFonts w:cs="B Lotus"/>
      <w:lang w:val="en-US" w:eastAsia="en-US" w:bidi="ar-SA"/>
    </w:rPr>
  </w:style>
  <w:style w:type="paragraph" w:styleId="TOC7">
    <w:name w:val="toc 7"/>
    <w:basedOn w:val="Normal"/>
    <w:next w:val="Normal"/>
    <w:autoRedefine/>
    <w:uiPriority w:val="39"/>
    <w:unhideWhenUsed/>
    <w:qFormat/>
    <w:rsid w:val="00EF7AA1"/>
    <w:pPr>
      <w:spacing w:after="0"/>
      <w:ind w:left="1321"/>
    </w:pPr>
  </w:style>
  <w:style w:type="paragraph" w:styleId="TOC8">
    <w:name w:val="toc 8"/>
    <w:basedOn w:val="Normal"/>
    <w:next w:val="Normal"/>
    <w:autoRedefine/>
    <w:uiPriority w:val="39"/>
    <w:unhideWhenUsed/>
    <w:rsid w:val="00FA2BFC"/>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FA2BFC"/>
    <w:pPr>
      <w:bidi w:val="0"/>
      <w:spacing w:after="100" w:line="276" w:lineRule="auto"/>
      <w:ind w:left="1760"/>
      <w:jc w:val="left"/>
    </w:pPr>
    <w:rPr>
      <w:rFonts w:cs="Arial"/>
      <w:szCs w:val="22"/>
    </w:rPr>
  </w:style>
  <w:style w:type="paragraph" w:customStyle="1" w:styleId="normal1">
    <w:name w:val="normal1"/>
    <w:basedOn w:val="Normal"/>
    <w:rsid w:val="00FA2BFC"/>
    <w:pPr>
      <w:bidi w:val="0"/>
    </w:pPr>
    <w:rPr>
      <w:rFonts w:ascii="B Lotus" w:hAnsi="B Lotus" w:cs="B Lotus"/>
    </w:rPr>
  </w:style>
  <w:style w:type="paragraph" w:styleId="BalloonText">
    <w:name w:val="Balloon Text"/>
    <w:basedOn w:val="Normal"/>
    <w:link w:val="BalloonTextChar"/>
    <w:rsid w:val="00FA2BF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FA2BFC"/>
    <w:rPr>
      <w:rFonts w:ascii="Tahoma" w:eastAsia="Times New Roman" w:hAnsi="Tahoma" w:cs="Tahoma"/>
      <w:sz w:val="16"/>
      <w:szCs w:val="16"/>
    </w:rPr>
  </w:style>
  <w:style w:type="character" w:styleId="CommentReference">
    <w:name w:val="annotation reference"/>
    <w:rsid w:val="00FA2BFC"/>
    <w:rPr>
      <w:sz w:val="16"/>
      <w:szCs w:val="16"/>
    </w:rPr>
  </w:style>
  <w:style w:type="paragraph" w:styleId="CommentText">
    <w:name w:val="annotation text"/>
    <w:basedOn w:val="Normal"/>
    <w:link w:val="CommentTextChar"/>
    <w:rsid w:val="00FA2BFC"/>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FA2BFC"/>
    <w:rPr>
      <w:rFonts w:ascii="B Lotus" w:eastAsia="Times New Roman" w:hAnsi="B Lotus" w:cs="B Lotus"/>
      <w:sz w:val="20"/>
      <w:szCs w:val="20"/>
    </w:rPr>
  </w:style>
  <w:style w:type="paragraph" w:styleId="CommentSubject">
    <w:name w:val="annotation subject"/>
    <w:basedOn w:val="CommentText"/>
    <w:next w:val="CommentText"/>
    <w:link w:val="CommentSubjectChar"/>
    <w:rsid w:val="00FA2BFC"/>
    <w:rPr>
      <w:b/>
      <w:bCs/>
    </w:rPr>
  </w:style>
  <w:style w:type="character" w:customStyle="1" w:styleId="CommentSubjectChar">
    <w:name w:val="Comment Subject Char"/>
    <w:basedOn w:val="CommentTextChar"/>
    <w:link w:val="CommentSubject"/>
    <w:rsid w:val="00FA2BFC"/>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EF7AA1"/>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EF7AA1"/>
    <w:pPr>
      <w:ind w:left="1134" w:firstLine="0"/>
    </w:pPr>
    <w:rPr>
      <w:rFonts w:cs="2  Lotus"/>
    </w:rPr>
  </w:style>
  <w:style w:type="paragraph" w:styleId="Quote">
    <w:name w:val="Quote"/>
    <w:basedOn w:val="Normal"/>
    <w:next w:val="Normal"/>
    <w:link w:val="QuoteChar"/>
    <w:autoRedefine/>
    <w:uiPriority w:val="29"/>
    <w:qFormat/>
    <w:rsid w:val="00EF7AA1"/>
    <w:pPr>
      <w:spacing w:before="120" w:after="240"/>
      <w:ind w:left="1134" w:firstLine="0"/>
    </w:pPr>
    <w:rPr>
      <w:rFonts w:cs="B Lotus"/>
      <w:i/>
      <w:sz w:val="20"/>
      <w:szCs w:val="30"/>
    </w:rPr>
  </w:style>
  <w:style w:type="character" w:customStyle="1" w:styleId="QuoteChar">
    <w:name w:val="Quote Char"/>
    <w:link w:val="Quote"/>
    <w:uiPriority w:val="29"/>
    <w:rsid w:val="00EF7AA1"/>
    <w:rPr>
      <w:rFonts w:cs="B Lotus"/>
      <w:i/>
      <w:szCs w:val="30"/>
    </w:rPr>
  </w:style>
  <w:style w:type="paragraph" w:styleId="IntenseQuote">
    <w:name w:val="Intense Quote"/>
    <w:basedOn w:val="Normal"/>
    <w:next w:val="Normal"/>
    <w:link w:val="IntenseQuoteChar"/>
    <w:autoRedefine/>
    <w:uiPriority w:val="30"/>
    <w:qFormat/>
    <w:rsid w:val="00EF7AA1"/>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EF7AA1"/>
    <w:rPr>
      <w:rFonts w:cs="B Lotus"/>
      <w:b/>
      <w:bCs/>
      <w:i/>
      <w:szCs w:val="30"/>
    </w:rPr>
  </w:style>
  <w:style w:type="character" w:styleId="SubtleEmphasis">
    <w:name w:val="Subtle Emphasis"/>
    <w:uiPriority w:val="19"/>
    <w:qFormat/>
    <w:rsid w:val="00EF7AA1"/>
    <w:rPr>
      <w:rFonts w:cs="2  Lotus"/>
      <w:i/>
      <w:iCs/>
      <w:color w:val="4A442A"/>
      <w:szCs w:val="32"/>
      <w:u w:val="none"/>
    </w:rPr>
  </w:style>
  <w:style w:type="character" w:styleId="IntenseEmphasis">
    <w:name w:val="Intense Emphasis"/>
    <w:uiPriority w:val="21"/>
    <w:qFormat/>
    <w:rsid w:val="00EF7AA1"/>
    <w:rPr>
      <w:rFonts w:cs="2  Lotus"/>
      <w:b/>
      <w:i/>
      <w:iCs/>
      <w:color w:val="auto"/>
      <w:szCs w:val="32"/>
    </w:rPr>
  </w:style>
  <w:style w:type="character" w:styleId="SubtleReference">
    <w:name w:val="Subtle Reference"/>
    <w:aliases w:val="مرجع"/>
    <w:uiPriority w:val="31"/>
    <w:qFormat/>
    <w:rsid w:val="00EF7AA1"/>
    <w:rPr>
      <w:rFonts w:cs="2  Lotus"/>
      <w:smallCaps/>
      <w:color w:val="auto"/>
      <w:szCs w:val="28"/>
      <w:u w:val="single"/>
    </w:rPr>
  </w:style>
  <w:style w:type="character" w:styleId="IntenseReference">
    <w:name w:val="Intense Reference"/>
    <w:uiPriority w:val="32"/>
    <w:qFormat/>
    <w:rsid w:val="00EF7AA1"/>
    <w:rPr>
      <w:rFonts w:cs="2  Lotus"/>
      <w:b/>
      <w:bCs/>
      <w:smallCaps/>
      <w:color w:val="auto"/>
      <w:spacing w:val="5"/>
      <w:szCs w:val="28"/>
      <w:u w:val="single"/>
    </w:rPr>
  </w:style>
  <w:style w:type="character" w:styleId="BookTitle">
    <w:name w:val="Book Title"/>
    <w:uiPriority w:val="33"/>
    <w:qFormat/>
    <w:rsid w:val="00EF7AA1"/>
    <w:rPr>
      <w:rFonts w:cs="2  Titr"/>
      <w:b/>
      <w:bCs/>
      <w:smallCaps/>
      <w:spacing w:val="5"/>
      <w:szCs w:val="100"/>
    </w:rPr>
  </w:style>
  <w:style w:type="character" w:customStyle="1" w:styleId="NoSpacingChar">
    <w:name w:val="No Spacing Char"/>
    <w:aliases w:val="متن عربي Char"/>
    <w:link w:val="NoSpacing"/>
    <w:uiPriority w:val="1"/>
    <w:rsid w:val="00EF7AA1"/>
    <w:rPr>
      <w:rFonts w:cs="2  Badr"/>
      <w:sz w:val="72"/>
      <w:szCs w:val="32"/>
    </w:rPr>
  </w:style>
  <w:style w:type="paragraph" w:styleId="Caption">
    <w:name w:val="caption"/>
    <w:basedOn w:val="Normal"/>
    <w:next w:val="Normal"/>
    <w:uiPriority w:val="35"/>
    <w:semiHidden/>
    <w:unhideWhenUsed/>
    <w:qFormat/>
    <w:rsid w:val="00EF7AA1"/>
    <w:rPr>
      <w:b/>
      <w:bCs/>
      <w:sz w:val="20"/>
      <w:szCs w:val="20"/>
    </w:rPr>
  </w:style>
  <w:style w:type="character" w:customStyle="1" w:styleId="ListParagraphChar">
    <w:name w:val="List Paragraph Char"/>
    <w:link w:val="ListParagraph"/>
    <w:uiPriority w:val="34"/>
    <w:rsid w:val="00EF7AA1"/>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CFDA-096B-4772-9147-A30E1364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2999</Words>
  <Characters>17095</Characters>
  <Application>Microsoft Office Word</Application>
  <DocSecurity>0</DocSecurity>
  <Lines>142</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4</cp:revision>
  <dcterms:created xsi:type="dcterms:W3CDTF">2014-10-11T15:08:00Z</dcterms:created>
  <dcterms:modified xsi:type="dcterms:W3CDTF">2014-10-15T07:27:00Z</dcterms:modified>
</cp:coreProperties>
</file>