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33CB" w:rsidRDefault="00BD3D5A">
      <w:pPr>
        <w:pStyle w:val="TOC1"/>
        <w:tabs>
          <w:tab w:val="right" w:leader="dot" w:pos="9016"/>
        </w:tabs>
        <w:rPr>
          <w:rFonts w:asciiTheme="minorHAnsi" w:hAnsiTheme="minorHAnsi" w:cstheme="minorBidi"/>
          <w:noProof/>
          <w:szCs w:val="22"/>
          <w:rtl/>
        </w:rPr>
      </w:pPr>
      <w:r w:rsidRPr="00C65132">
        <w:rPr>
          <w:sz w:val="28"/>
          <w:rtl/>
        </w:rPr>
        <w:fldChar w:fldCharType="begin"/>
      </w:r>
      <w:r w:rsidRPr="00C65132">
        <w:rPr>
          <w:sz w:val="28"/>
          <w:rtl/>
        </w:rPr>
        <w:instrText xml:space="preserve"> </w:instrText>
      </w:r>
      <w:r w:rsidRPr="00C65132">
        <w:rPr>
          <w:rFonts w:hint="cs"/>
          <w:sz w:val="28"/>
        </w:rPr>
        <w:instrText>TOC</w:instrText>
      </w:r>
      <w:r w:rsidRPr="00C65132">
        <w:rPr>
          <w:rFonts w:hint="cs"/>
          <w:sz w:val="28"/>
          <w:rtl/>
        </w:rPr>
        <w:instrText xml:space="preserve"> \</w:instrText>
      </w:r>
      <w:r w:rsidRPr="00C65132">
        <w:rPr>
          <w:rFonts w:hint="cs"/>
          <w:sz w:val="28"/>
        </w:rPr>
        <w:instrText>o \h \z \u</w:instrText>
      </w:r>
      <w:r w:rsidRPr="00C65132">
        <w:rPr>
          <w:sz w:val="28"/>
          <w:rtl/>
        </w:rPr>
        <w:instrText xml:space="preserve"> </w:instrText>
      </w:r>
      <w:r w:rsidRPr="00C65132">
        <w:rPr>
          <w:sz w:val="28"/>
          <w:rtl/>
        </w:rPr>
        <w:fldChar w:fldCharType="separate"/>
      </w:r>
      <w:hyperlink w:anchor="_Toc399935495" w:history="1">
        <w:r w:rsidR="00CC33CB" w:rsidRPr="00DF4166">
          <w:rPr>
            <w:rStyle w:val="Hyperlink"/>
            <w:rFonts w:hint="eastAsia"/>
            <w:noProof/>
            <w:rtl/>
          </w:rPr>
          <w:t>مقدمه</w:t>
        </w:r>
        <w:r w:rsidR="00CC33CB">
          <w:rPr>
            <w:noProof/>
            <w:webHidden/>
            <w:rtl/>
          </w:rPr>
          <w:tab/>
        </w:r>
        <w:r w:rsidR="00CC33CB">
          <w:rPr>
            <w:rStyle w:val="Hyperlink"/>
            <w:noProof/>
            <w:rtl/>
          </w:rPr>
          <w:fldChar w:fldCharType="begin"/>
        </w:r>
        <w:r w:rsidR="00CC33CB">
          <w:rPr>
            <w:noProof/>
            <w:webHidden/>
            <w:rtl/>
          </w:rPr>
          <w:instrText xml:space="preserve"> </w:instrText>
        </w:r>
        <w:r w:rsidR="00CC33CB">
          <w:rPr>
            <w:noProof/>
            <w:webHidden/>
          </w:rPr>
          <w:instrText>PAGEREF</w:instrText>
        </w:r>
        <w:r w:rsidR="00CC33CB">
          <w:rPr>
            <w:noProof/>
            <w:webHidden/>
            <w:rtl/>
          </w:rPr>
          <w:instrText xml:space="preserve"> _</w:instrText>
        </w:r>
        <w:r w:rsidR="00CC33CB">
          <w:rPr>
            <w:noProof/>
            <w:webHidden/>
          </w:rPr>
          <w:instrText>Toc</w:instrText>
        </w:r>
        <w:r w:rsidR="00CC33CB">
          <w:rPr>
            <w:noProof/>
            <w:webHidden/>
            <w:rtl/>
          </w:rPr>
          <w:instrText xml:space="preserve">399935495 </w:instrText>
        </w:r>
        <w:r w:rsidR="00CC33CB">
          <w:rPr>
            <w:noProof/>
            <w:webHidden/>
          </w:rPr>
          <w:instrText>\h</w:instrText>
        </w:r>
        <w:r w:rsidR="00CC33CB">
          <w:rPr>
            <w:noProof/>
            <w:webHidden/>
            <w:rtl/>
          </w:rPr>
          <w:instrText xml:space="preserve"> </w:instrText>
        </w:r>
        <w:r w:rsidR="00CC33CB">
          <w:rPr>
            <w:rStyle w:val="Hyperlink"/>
            <w:noProof/>
            <w:rtl/>
          </w:rPr>
        </w:r>
        <w:r w:rsidR="00CC33CB">
          <w:rPr>
            <w:rStyle w:val="Hyperlink"/>
            <w:noProof/>
            <w:rtl/>
          </w:rPr>
          <w:fldChar w:fldCharType="separate"/>
        </w:r>
        <w:r w:rsidR="00CC33CB">
          <w:rPr>
            <w:noProof/>
            <w:webHidden/>
            <w:rtl/>
          </w:rPr>
          <w:t>2</w:t>
        </w:r>
        <w:r w:rsidR="00CC33CB">
          <w:rPr>
            <w:rStyle w:val="Hyperlink"/>
            <w:noProof/>
            <w:rtl/>
          </w:rPr>
          <w:fldChar w:fldCharType="end"/>
        </w:r>
      </w:hyperlink>
    </w:p>
    <w:p w:rsidR="00CC33CB" w:rsidRDefault="00CC33CB">
      <w:pPr>
        <w:pStyle w:val="TOC1"/>
        <w:tabs>
          <w:tab w:val="right" w:leader="dot" w:pos="9016"/>
        </w:tabs>
        <w:rPr>
          <w:rFonts w:asciiTheme="minorHAnsi" w:hAnsiTheme="minorHAnsi" w:cstheme="minorBidi"/>
          <w:noProof/>
          <w:szCs w:val="22"/>
          <w:rtl/>
        </w:rPr>
      </w:pPr>
      <w:hyperlink w:anchor="_Toc399935496" w:history="1">
        <w:r w:rsidRPr="00DF4166">
          <w:rPr>
            <w:rStyle w:val="Hyperlink"/>
            <w:rFonts w:hint="eastAsia"/>
            <w:noProof/>
            <w:rtl/>
          </w:rPr>
          <w:t>بررس</w:t>
        </w:r>
        <w:r w:rsidRPr="00DF4166">
          <w:rPr>
            <w:rStyle w:val="Hyperlink"/>
            <w:rFonts w:hint="cs"/>
            <w:noProof/>
            <w:rtl/>
          </w:rPr>
          <w:t>ی</w:t>
        </w:r>
        <w:r w:rsidRPr="00DF4166">
          <w:rPr>
            <w:rStyle w:val="Hyperlink"/>
            <w:noProof/>
            <w:rtl/>
          </w:rPr>
          <w:t xml:space="preserve"> </w:t>
        </w:r>
        <w:r w:rsidRPr="00DF4166">
          <w:rPr>
            <w:rStyle w:val="Hyperlink"/>
            <w:rFonts w:hint="eastAsia"/>
            <w:noProof/>
            <w:rtl/>
          </w:rPr>
          <w:t>احتمالات</w:t>
        </w:r>
        <w:r w:rsidRPr="00DF4166">
          <w:rPr>
            <w:rStyle w:val="Hyperlink"/>
            <w:noProof/>
            <w:rtl/>
          </w:rPr>
          <w:t xml:space="preserve"> </w:t>
        </w:r>
        <w:r w:rsidRPr="00DF4166">
          <w:rPr>
            <w:rStyle w:val="Hyperlink"/>
            <w:rFonts w:hint="eastAsia"/>
            <w:noProof/>
            <w:rtl/>
          </w:rPr>
          <w:t>مفهوم</w:t>
        </w:r>
        <w:r w:rsidRPr="00DF4166">
          <w:rPr>
            <w:rStyle w:val="Hyperlink"/>
            <w:noProof/>
            <w:rtl/>
          </w:rPr>
          <w:t xml:space="preserve"> «</w:t>
        </w:r>
        <w:r w:rsidRPr="00DF4166">
          <w:rPr>
            <w:rStyle w:val="Hyperlink"/>
            <w:rFonts w:hint="eastAsia"/>
            <w:noProof/>
            <w:rtl/>
          </w:rPr>
          <w:t>م</w:t>
        </w:r>
        <w:r w:rsidRPr="00DF4166">
          <w:rPr>
            <w:rStyle w:val="Hyperlink"/>
            <w:rFonts w:hint="cs"/>
            <w:noProof/>
            <w:rtl/>
          </w:rPr>
          <w:t>ی</w:t>
        </w:r>
        <w:r w:rsidRPr="00DF4166">
          <w:rPr>
            <w:rStyle w:val="Hyperlink"/>
            <w:rFonts w:hint="eastAsia"/>
            <w:noProof/>
            <w:rtl/>
          </w:rPr>
          <w:t>سر»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399935496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C33CB" w:rsidRDefault="00CC33CB">
      <w:pPr>
        <w:pStyle w:val="TOC2"/>
        <w:tabs>
          <w:tab w:val="right" w:leader="dot" w:pos="9016"/>
        </w:tabs>
        <w:rPr>
          <w:rFonts w:asciiTheme="minorHAnsi" w:hAnsiTheme="minorHAnsi" w:cstheme="minorBidi"/>
          <w:noProof/>
          <w:szCs w:val="22"/>
          <w:rtl/>
        </w:rPr>
      </w:pPr>
      <w:hyperlink w:anchor="_Toc399935497" w:history="1">
        <w:r w:rsidRPr="00DF4166">
          <w:rPr>
            <w:rStyle w:val="Hyperlink"/>
            <w:rFonts w:hint="eastAsia"/>
            <w:noProof/>
            <w:rtl/>
          </w:rPr>
          <w:t>دل</w:t>
        </w:r>
        <w:r w:rsidRPr="00DF4166">
          <w:rPr>
            <w:rStyle w:val="Hyperlink"/>
            <w:rFonts w:hint="cs"/>
            <w:noProof/>
            <w:rtl/>
          </w:rPr>
          <w:t>ی</w:t>
        </w:r>
        <w:r w:rsidRPr="00DF4166">
          <w:rPr>
            <w:rStyle w:val="Hyperlink"/>
            <w:rFonts w:hint="eastAsia"/>
            <w:noProof/>
            <w:rtl/>
          </w:rPr>
          <w:t>ل</w:t>
        </w:r>
        <w:r w:rsidRPr="00DF4166">
          <w:rPr>
            <w:rStyle w:val="Hyperlink"/>
            <w:noProof/>
            <w:rtl/>
          </w:rPr>
          <w:t xml:space="preserve"> </w:t>
        </w:r>
        <w:r w:rsidRPr="00DF4166">
          <w:rPr>
            <w:rStyle w:val="Hyperlink"/>
            <w:rFonts w:hint="eastAsia"/>
            <w:noProof/>
            <w:rtl/>
          </w:rPr>
          <w:t>احتمال</w:t>
        </w:r>
        <w:r w:rsidRPr="00DF4166">
          <w:rPr>
            <w:rStyle w:val="Hyperlink"/>
            <w:noProof/>
            <w:rtl/>
          </w:rPr>
          <w:t xml:space="preserve"> </w:t>
        </w:r>
        <w:r w:rsidRPr="00DF4166">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399935497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C33CB" w:rsidRDefault="00CC33CB">
      <w:pPr>
        <w:pStyle w:val="TOC2"/>
        <w:tabs>
          <w:tab w:val="right" w:leader="dot" w:pos="9016"/>
        </w:tabs>
        <w:rPr>
          <w:rFonts w:asciiTheme="minorHAnsi" w:hAnsiTheme="minorHAnsi" w:cstheme="minorBidi"/>
          <w:noProof/>
          <w:szCs w:val="22"/>
          <w:rtl/>
        </w:rPr>
      </w:pPr>
      <w:hyperlink w:anchor="_Toc399935498" w:history="1">
        <w:r w:rsidRPr="00DF4166">
          <w:rPr>
            <w:rStyle w:val="Hyperlink"/>
            <w:rFonts w:hint="eastAsia"/>
            <w:noProof/>
            <w:rtl/>
          </w:rPr>
          <w:t>دل</w:t>
        </w:r>
        <w:r w:rsidRPr="00DF4166">
          <w:rPr>
            <w:rStyle w:val="Hyperlink"/>
            <w:rFonts w:hint="cs"/>
            <w:noProof/>
            <w:rtl/>
          </w:rPr>
          <w:t>ی</w:t>
        </w:r>
        <w:r w:rsidRPr="00DF4166">
          <w:rPr>
            <w:rStyle w:val="Hyperlink"/>
            <w:rFonts w:hint="eastAsia"/>
            <w:noProof/>
            <w:rtl/>
          </w:rPr>
          <w:t>ل</w:t>
        </w:r>
        <w:r w:rsidRPr="00DF4166">
          <w:rPr>
            <w:rStyle w:val="Hyperlink"/>
            <w:noProof/>
            <w:rtl/>
          </w:rPr>
          <w:t xml:space="preserve"> </w:t>
        </w:r>
        <w:r w:rsidRPr="00DF4166">
          <w:rPr>
            <w:rStyle w:val="Hyperlink"/>
            <w:rFonts w:hint="eastAsia"/>
            <w:noProof/>
            <w:rtl/>
          </w:rPr>
          <w:t>احتمال</w:t>
        </w:r>
        <w:r w:rsidRPr="00DF4166">
          <w:rPr>
            <w:rStyle w:val="Hyperlink"/>
            <w:noProof/>
            <w:rtl/>
          </w:rPr>
          <w:t xml:space="preserve"> </w:t>
        </w:r>
        <w:r w:rsidRPr="00DF4166">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399935498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C33CB" w:rsidRDefault="00CC33CB">
      <w:pPr>
        <w:pStyle w:val="TOC3"/>
        <w:tabs>
          <w:tab w:val="right" w:leader="dot" w:pos="9016"/>
        </w:tabs>
        <w:rPr>
          <w:rFonts w:asciiTheme="minorHAnsi" w:eastAsiaTheme="minorEastAsia" w:hAnsiTheme="minorHAnsi" w:cstheme="minorBidi"/>
          <w:noProof/>
          <w:szCs w:val="22"/>
          <w:rtl/>
        </w:rPr>
      </w:pPr>
      <w:hyperlink w:anchor="_Toc399935499" w:history="1">
        <w:r w:rsidRPr="00DF4166">
          <w:rPr>
            <w:rStyle w:val="Hyperlink"/>
            <w:rFonts w:hint="eastAsia"/>
            <w:noProof/>
            <w:rtl/>
          </w:rPr>
          <w:t>شاهد</w:t>
        </w:r>
        <w:r w:rsidRPr="00DF4166">
          <w:rPr>
            <w:rStyle w:val="Hyperlink"/>
            <w:noProof/>
            <w:rtl/>
          </w:rPr>
          <w:t xml:space="preserve"> </w:t>
        </w:r>
        <w:r w:rsidRPr="00DF4166">
          <w:rPr>
            <w:rStyle w:val="Hyperlink"/>
            <w:rFonts w:hint="eastAsia"/>
            <w:noProof/>
            <w:rtl/>
          </w:rPr>
          <w:t>اول</w:t>
        </w:r>
        <w:r w:rsidRPr="00DF4166">
          <w:rPr>
            <w:rStyle w:val="Hyperlink"/>
            <w:noProof/>
            <w:rtl/>
          </w:rPr>
          <w:t xml:space="preserve">: </w:t>
        </w:r>
        <w:r w:rsidRPr="00DF4166">
          <w:rPr>
            <w:rStyle w:val="Hyperlink"/>
            <w:rFonts w:hint="eastAsia"/>
            <w:noProof/>
            <w:rtl/>
          </w:rPr>
          <w:t>س</w:t>
        </w:r>
        <w:r w:rsidRPr="00DF4166">
          <w:rPr>
            <w:rStyle w:val="Hyperlink"/>
            <w:rFonts w:hint="cs"/>
            <w:noProof/>
            <w:rtl/>
          </w:rPr>
          <w:t>ی</w:t>
        </w:r>
        <w:r w:rsidRPr="00DF4166">
          <w:rPr>
            <w:rStyle w:val="Hyperlink"/>
            <w:rFonts w:hint="eastAsia"/>
            <w:noProof/>
            <w:rtl/>
          </w:rPr>
          <w:t>اق</w:t>
        </w:r>
        <w:r w:rsidRPr="00DF4166">
          <w:rPr>
            <w:rStyle w:val="Hyperlink"/>
            <w:noProof/>
            <w:rtl/>
          </w:rPr>
          <w:t xml:space="preserve"> </w:t>
        </w:r>
        <w:r w:rsidRPr="00DF4166">
          <w:rPr>
            <w:rStyle w:val="Hyperlink"/>
            <w:rFonts w:hint="eastAsia"/>
            <w:noProof/>
            <w:rtl/>
          </w:rPr>
          <w:t>آ</w:t>
        </w:r>
        <w:r w:rsidRPr="00DF4166">
          <w:rPr>
            <w:rStyle w:val="Hyperlink"/>
            <w:rFonts w:hint="cs"/>
            <w:noProof/>
            <w:rtl/>
          </w:rPr>
          <w:t>ی</w:t>
        </w:r>
        <w:r w:rsidRPr="00DF4166">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399935499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C33CB" w:rsidRDefault="00CC33CB">
      <w:pPr>
        <w:pStyle w:val="TOC3"/>
        <w:tabs>
          <w:tab w:val="right" w:leader="dot" w:pos="9016"/>
        </w:tabs>
        <w:rPr>
          <w:rFonts w:asciiTheme="minorHAnsi" w:eastAsiaTheme="minorEastAsia" w:hAnsiTheme="minorHAnsi" w:cstheme="minorBidi"/>
          <w:noProof/>
          <w:szCs w:val="22"/>
          <w:rtl/>
        </w:rPr>
      </w:pPr>
      <w:hyperlink w:anchor="_Toc399935500" w:history="1">
        <w:r w:rsidRPr="00DF4166">
          <w:rPr>
            <w:rStyle w:val="Hyperlink"/>
            <w:rFonts w:hint="eastAsia"/>
            <w:noProof/>
            <w:rtl/>
          </w:rPr>
          <w:t>شاهد</w:t>
        </w:r>
        <w:r w:rsidRPr="00DF4166">
          <w:rPr>
            <w:rStyle w:val="Hyperlink"/>
            <w:noProof/>
            <w:rtl/>
          </w:rPr>
          <w:t xml:space="preserve"> </w:t>
        </w:r>
        <w:r w:rsidRPr="00DF4166">
          <w:rPr>
            <w:rStyle w:val="Hyperlink"/>
            <w:rFonts w:hint="eastAsia"/>
            <w:noProof/>
            <w:rtl/>
          </w:rPr>
          <w:t>دوم</w:t>
        </w:r>
        <w:r w:rsidRPr="00DF4166">
          <w:rPr>
            <w:rStyle w:val="Hyperlink"/>
            <w:noProof/>
            <w:rtl/>
          </w:rPr>
          <w:t xml:space="preserve">: </w:t>
        </w:r>
        <w:r w:rsidRPr="00DF4166">
          <w:rPr>
            <w:rStyle w:val="Hyperlink"/>
            <w:rFonts w:hint="eastAsia"/>
            <w:noProof/>
            <w:rtl/>
          </w:rPr>
          <w:t>روا</w:t>
        </w:r>
        <w:r w:rsidRPr="00DF4166">
          <w:rPr>
            <w:rStyle w:val="Hyperlink"/>
            <w:rFonts w:hint="cs"/>
            <w:noProof/>
            <w:rtl/>
          </w:rPr>
          <w:t>ی</w:t>
        </w:r>
        <w:r w:rsidRPr="00DF4166">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C33CB" w:rsidRDefault="00CC33CB">
      <w:pPr>
        <w:pStyle w:val="TOC4"/>
        <w:rPr>
          <w:rFonts w:asciiTheme="minorHAnsi" w:eastAsiaTheme="minorEastAsia" w:hAnsiTheme="minorHAnsi" w:cstheme="minorBidi"/>
          <w:noProof/>
          <w:szCs w:val="22"/>
          <w:rtl/>
        </w:rPr>
      </w:pPr>
      <w:hyperlink w:anchor="_Toc399935501" w:history="1">
        <w:r w:rsidRPr="00DF4166">
          <w:rPr>
            <w:rStyle w:val="Hyperlink"/>
            <w:noProof/>
            <w:rtl/>
          </w:rPr>
          <w:t xml:space="preserve">1- </w:t>
        </w:r>
        <w:r w:rsidRPr="00DF4166">
          <w:rPr>
            <w:rStyle w:val="Hyperlink"/>
            <w:rFonts w:hint="eastAsia"/>
            <w:noProof/>
            <w:rtl/>
          </w:rPr>
          <w:t>روا</w:t>
        </w:r>
        <w:r w:rsidRPr="00DF4166">
          <w:rPr>
            <w:rStyle w:val="Hyperlink"/>
            <w:rFonts w:hint="cs"/>
            <w:noProof/>
            <w:rtl/>
          </w:rPr>
          <w:t>ی</w:t>
        </w:r>
        <w:r w:rsidRPr="00DF4166">
          <w:rPr>
            <w:rStyle w:val="Hyperlink"/>
            <w:rFonts w:hint="eastAsia"/>
            <w:noProof/>
            <w:rtl/>
          </w:rPr>
          <w:t>ت</w:t>
        </w:r>
        <w:r w:rsidRPr="00DF4166">
          <w:rPr>
            <w:rStyle w:val="Hyperlink"/>
            <w:noProof/>
            <w:rtl/>
          </w:rPr>
          <w:t xml:space="preserve"> </w:t>
        </w:r>
        <w:r w:rsidRPr="00DF4166">
          <w:rPr>
            <w:rStyle w:val="Hyperlink"/>
            <w:rFonts w:hint="eastAsia"/>
            <w:noProof/>
            <w:rtl/>
          </w:rPr>
          <w:t>اب</w:t>
        </w:r>
        <w:r w:rsidRPr="00DF4166">
          <w:rPr>
            <w:rStyle w:val="Hyperlink"/>
            <w:rFonts w:hint="cs"/>
            <w:noProof/>
            <w:rtl/>
          </w:rPr>
          <w:t>ی</w:t>
        </w:r>
        <w:r w:rsidRPr="00DF4166">
          <w:rPr>
            <w:rStyle w:val="Hyperlink"/>
            <w:noProof/>
            <w:rtl/>
          </w:rPr>
          <w:t xml:space="preserve"> </w:t>
        </w:r>
        <w:r w:rsidRPr="00DF4166">
          <w:rPr>
            <w:rStyle w:val="Hyperlink"/>
            <w:rFonts w:hint="eastAsia"/>
            <w:noProof/>
            <w:rtl/>
          </w:rPr>
          <w:t>الجارود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C33CB" w:rsidRDefault="00CC33CB">
      <w:pPr>
        <w:pStyle w:val="TOC4"/>
        <w:rPr>
          <w:rFonts w:asciiTheme="minorHAnsi" w:eastAsiaTheme="minorEastAsia" w:hAnsiTheme="minorHAnsi" w:cstheme="minorBidi"/>
          <w:noProof/>
          <w:szCs w:val="22"/>
          <w:rtl/>
        </w:rPr>
      </w:pPr>
      <w:hyperlink w:anchor="_Toc399935502" w:history="1">
        <w:r w:rsidRPr="00DF4166">
          <w:rPr>
            <w:rStyle w:val="Hyperlink"/>
            <w:noProof/>
            <w:rtl/>
          </w:rPr>
          <w:t xml:space="preserve">2- </w:t>
        </w:r>
        <w:r w:rsidRPr="00DF4166">
          <w:rPr>
            <w:rStyle w:val="Hyperlink"/>
            <w:rFonts w:hint="eastAsia"/>
            <w:noProof/>
            <w:rtl/>
          </w:rPr>
          <w:t>روا</w:t>
        </w:r>
        <w:r w:rsidRPr="00DF4166">
          <w:rPr>
            <w:rStyle w:val="Hyperlink"/>
            <w:rFonts w:hint="cs"/>
            <w:noProof/>
            <w:rtl/>
          </w:rPr>
          <w:t>ی</w:t>
        </w:r>
        <w:r w:rsidRPr="00DF4166">
          <w:rPr>
            <w:rStyle w:val="Hyperlink"/>
            <w:rFonts w:hint="eastAsia"/>
            <w:noProof/>
            <w:rtl/>
          </w:rPr>
          <w:t>ت</w:t>
        </w:r>
        <w:r w:rsidRPr="00DF4166">
          <w:rPr>
            <w:rStyle w:val="Hyperlink"/>
            <w:noProof/>
            <w:rtl/>
          </w:rPr>
          <w:t xml:space="preserve"> </w:t>
        </w:r>
        <w:r w:rsidRPr="00DF4166">
          <w:rPr>
            <w:rStyle w:val="Hyperlink"/>
            <w:rFonts w:hint="eastAsia"/>
            <w:noProof/>
            <w:rtl/>
          </w:rPr>
          <w:t>عبدالله</w:t>
        </w:r>
        <w:r w:rsidRPr="00DF4166">
          <w:rPr>
            <w:rStyle w:val="Hyperlink"/>
            <w:noProof/>
            <w:rtl/>
          </w:rPr>
          <w:t xml:space="preserve"> </w:t>
        </w:r>
        <w:r w:rsidRPr="00DF4166">
          <w:rPr>
            <w:rStyle w:val="Hyperlink"/>
            <w:rFonts w:hint="eastAsia"/>
            <w:noProof/>
            <w:rtl/>
          </w:rPr>
          <w:t>بن</w:t>
        </w:r>
        <w:r w:rsidRPr="00DF4166">
          <w:rPr>
            <w:rStyle w:val="Hyperlink"/>
            <w:noProof/>
            <w:rtl/>
          </w:rPr>
          <w:t xml:space="preserve"> </w:t>
        </w:r>
        <w:r w:rsidRPr="00DF4166">
          <w:rPr>
            <w:rStyle w:val="Hyperlink"/>
            <w:rFonts w:hint="eastAsia"/>
            <w:noProof/>
            <w:rtl/>
          </w:rPr>
          <w:t>جندب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C33CB" w:rsidRDefault="00CC33CB">
      <w:pPr>
        <w:pStyle w:val="TOC4"/>
        <w:rPr>
          <w:rFonts w:asciiTheme="minorHAnsi" w:eastAsiaTheme="minorEastAsia" w:hAnsiTheme="minorHAnsi" w:cstheme="minorBidi"/>
          <w:noProof/>
          <w:szCs w:val="22"/>
          <w:rtl/>
        </w:rPr>
      </w:pPr>
      <w:hyperlink w:anchor="_Toc399935503" w:history="1">
        <w:r w:rsidRPr="00DF4166">
          <w:rPr>
            <w:rStyle w:val="Hyperlink"/>
            <w:noProof/>
            <w:rtl/>
          </w:rPr>
          <w:t>3-</w:t>
        </w:r>
        <w:r>
          <w:rPr>
            <w:rFonts w:asciiTheme="minorHAnsi" w:eastAsiaTheme="minorEastAsia" w:hAnsiTheme="minorHAnsi" w:cstheme="minorBidi"/>
            <w:noProof/>
            <w:szCs w:val="22"/>
            <w:rtl/>
          </w:rPr>
          <w:tab/>
        </w:r>
        <w:r w:rsidRPr="00DF4166">
          <w:rPr>
            <w:rStyle w:val="Hyperlink"/>
            <w:rFonts w:hint="eastAsia"/>
            <w:noProof/>
            <w:rtl/>
          </w:rPr>
          <w:t>روا</w:t>
        </w:r>
        <w:r w:rsidRPr="00DF4166">
          <w:rPr>
            <w:rStyle w:val="Hyperlink"/>
            <w:rFonts w:hint="cs"/>
            <w:noProof/>
            <w:rtl/>
          </w:rPr>
          <w:t>ی</w:t>
        </w:r>
        <w:r w:rsidRPr="00DF4166">
          <w:rPr>
            <w:rStyle w:val="Hyperlink"/>
            <w:rFonts w:hint="eastAsia"/>
            <w:noProof/>
            <w:rtl/>
          </w:rPr>
          <w:t>ت</w:t>
        </w:r>
        <w:r w:rsidRPr="00DF4166">
          <w:rPr>
            <w:rStyle w:val="Hyperlink"/>
            <w:noProof/>
            <w:rtl/>
          </w:rPr>
          <w:t xml:space="preserve"> </w:t>
        </w:r>
        <w:r w:rsidRPr="00DF4166">
          <w:rPr>
            <w:rStyle w:val="Hyperlink"/>
            <w:rFonts w:hint="eastAsia"/>
            <w:noProof/>
            <w:rtl/>
          </w:rPr>
          <w:t>اسماع</w:t>
        </w:r>
        <w:r w:rsidRPr="00DF4166">
          <w:rPr>
            <w:rStyle w:val="Hyperlink"/>
            <w:rFonts w:hint="cs"/>
            <w:noProof/>
            <w:rtl/>
          </w:rPr>
          <w:t>ی</w:t>
        </w:r>
        <w:r w:rsidRPr="00DF4166">
          <w:rPr>
            <w:rStyle w:val="Hyperlink"/>
            <w:rFonts w:hint="eastAsia"/>
            <w:noProof/>
            <w:rtl/>
          </w:rPr>
          <w:t>ل</w:t>
        </w:r>
        <w:r w:rsidRPr="00DF4166">
          <w:rPr>
            <w:rStyle w:val="Hyperlink"/>
            <w:noProof/>
            <w:rtl/>
          </w:rPr>
          <w:t xml:space="preserve"> </w:t>
        </w:r>
        <w:r w:rsidRPr="00DF4166">
          <w:rPr>
            <w:rStyle w:val="Hyperlink"/>
            <w:rFonts w:hint="eastAsia"/>
            <w:noProof/>
            <w:rtl/>
          </w:rPr>
          <w:t>جعف</w:t>
        </w:r>
        <w:r w:rsidRPr="00DF4166">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C33CB" w:rsidRDefault="00CC33CB">
      <w:pPr>
        <w:pStyle w:val="TOC4"/>
        <w:rPr>
          <w:rFonts w:asciiTheme="minorHAnsi" w:eastAsiaTheme="minorEastAsia" w:hAnsiTheme="minorHAnsi" w:cstheme="minorBidi"/>
          <w:noProof/>
          <w:szCs w:val="22"/>
          <w:rtl/>
        </w:rPr>
      </w:pPr>
      <w:hyperlink w:anchor="_Toc399935504" w:history="1">
        <w:r w:rsidRPr="00DF4166">
          <w:rPr>
            <w:rStyle w:val="Hyperlink"/>
            <w:noProof/>
            <w:rtl/>
          </w:rPr>
          <w:t>4-</w:t>
        </w:r>
        <w:r>
          <w:rPr>
            <w:rFonts w:asciiTheme="minorHAnsi" w:eastAsiaTheme="minorEastAsia" w:hAnsiTheme="minorHAnsi" w:cstheme="minorBidi"/>
            <w:noProof/>
            <w:szCs w:val="22"/>
            <w:rtl/>
          </w:rPr>
          <w:tab/>
        </w:r>
        <w:r w:rsidRPr="00DF4166">
          <w:rPr>
            <w:rStyle w:val="Hyperlink"/>
            <w:rFonts w:hint="eastAsia"/>
            <w:noProof/>
            <w:rtl/>
          </w:rPr>
          <w:t>روا</w:t>
        </w:r>
        <w:r w:rsidRPr="00DF4166">
          <w:rPr>
            <w:rStyle w:val="Hyperlink"/>
            <w:rFonts w:hint="cs"/>
            <w:noProof/>
            <w:rtl/>
          </w:rPr>
          <w:t>ی</w:t>
        </w:r>
        <w:r w:rsidRPr="00DF4166">
          <w:rPr>
            <w:rStyle w:val="Hyperlink"/>
            <w:rFonts w:hint="eastAsia"/>
            <w:noProof/>
            <w:rtl/>
          </w:rPr>
          <w:t>ت</w:t>
        </w:r>
        <w:r w:rsidRPr="00DF4166">
          <w:rPr>
            <w:rStyle w:val="Hyperlink"/>
            <w:noProof/>
            <w:rtl/>
          </w:rPr>
          <w:t xml:space="preserve"> </w:t>
        </w:r>
        <w:r w:rsidRPr="00DF4166">
          <w:rPr>
            <w:rStyle w:val="Hyperlink"/>
            <w:rFonts w:hint="eastAsia"/>
            <w:noProof/>
            <w:rtl/>
          </w:rPr>
          <w:t>ابو</w:t>
        </w:r>
        <w:r w:rsidRPr="00DF4166">
          <w:rPr>
            <w:rStyle w:val="Hyperlink"/>
            <w:noProof/>
            <w:rtl/>
          </w:rPr>
          <w:t xml:space="preserve"> </w:t>
        </w:r>
        <w:r w:rsidRPr="00DF4166">
          <w:rPr>
            <w:rStyle w:val="Hyperlink"/>
            <w:rFonts w:hint="eastAsia"/>
            <w:noProof/>
            <w:rtl/>
          </w:rPr>
          <w:t>بص</w:t>
        </w:r>
        <w:r w:rsidRPr="00DF4166">
          <w:rPr>
            <w:rStyle w:val="Hyperlink"/>
            <w:rFonts w:hint="cs"/>
            <w:noProof/>
            <w:rtl/>
          </w:rPr>
          <w:t>ی</w:t>
        </w:r>
        <w:r w:rsidRPr="00DF4166">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C33CB" w:rsidRDefault="00CC33CB">
      <w:pPr>
        <w:pStyle w:val="TOC4"/>
        <w:rPr>
          <w:rFonts w:asciiTheme="minorHAnsi" w:eastAsiaTheme="minorEastAsia" w:hAnsiTheme="minorHAnsi" w:cstheme="minorBidi"/>
          <w:noProof/>
          <w:szCs w:val="22"/>
          <w:rtl/>
        </w:rPr>
      </w:pPr>
      <w:hyperlink w:anchor="_Toc399935505" w:history="1">
        <w:r w:rsidRPr="00DF4166">
          <w:rPr>
            <w:rStyle w:val="Hyperlink"/>
            <w:noProof/>
            <w:rtl/>
          </w:rPr>
          <w:t>5-</w:t>
        </w:r>
        <w:r>
          <w:rPr>
            <w:rFonts w:asciiTheme="minorHAnsi" w:eastAsiaTheme="minorEastAsia" w:hAnsiTheme="minorHAnsi" w:cstheme="minorBidi"/>
            <w:noProof/>
            <w:szCs w:val="22"/>
            <w:rtl/>
          </w:rPr>
          <w:tab/>
        </w:r>
        <w:r w:rsidRPr="00DF4166">
          <w:rPr>
            <w:rStyle w:val="Hyperlink"/>
            <w:rFonts w:hint="eastAsia"/>
            <w:noProof/>
            <w:rtl/>
          </w:rPr>
          <w:t>روا</w:t>
        </w:r>
        <w:r w:rsidRPr="00DF4166">
          <w:rPr>
            <w:rStyle w:val="Hyperlink"/>
            <w:rFonts w:hint="cs"/>
            <w:noProof/>
            <w:rtl/>
          </w:rPr>
          <w:t>ی</w:t>
        </w:r>
        <w:r w:rsidRPr="00DF4166">
          <w:rPr>
            <w:rStyle w:val="Hyperlink"/>
            <w:rFonts w:hint="eastAsia"/>
            <w:noProof/>
            <w:rtl/>
          </w:rPr>
          <w:t>ت</w:t>
        </w:r>
        <w:r w:rsidRPr="00DF4166">
          <w:rPr>
            <w:rStyle w:val="Hyperlink"/>
            <w:noProof/>
            <w:rtl/>
          </w:rPr>
          <w:t xml:space="preserve"> </w:t>
        </w:r>
        <w:r w:rsidRPr="00DF4166">
          <w:rPr>
            <w:rStyle w:val="Hyperlink"/>
            <w:rFonts w:hint="eastAsia"/>
            <w:noProof/>
            <w:rtl/>
          </w:rPr>
          <w:t>عبدالله</w:t>
        </w:r>
        <w:r w:rsidRPr="00DF4166">
          <w:rPr>
            <w:rStyle w:val="Hyperlink"/>
            <w:noProof/>
            <w:rtl/>
          </w:rPr>
          <w:t xml:space="preserve"> </w:t>
        </w:r>
        <w:r w:rsidRPr="00DF4166">
          <w:rPr>
            <w:rStyle w:val="Hyperlink"/>
            <w:rFonts w:hint="eastAsia"/>
            <w:noProof/>
            <w:rtl/>
          </w:rPr>
          <w:t>بن</w:t>
        </w:r>
        <w:r w:rsidRPr="00DF4166">
          <w:rPr>
            <w:rStyle w:val="Hyperlink"/>
            <w:noProof/>
            <w:rtl/>
          </w:rPr>
          <w:t xml:space="preserve"> </w:t>
        </w:r>
        <w:r w:rsidRPr="00DF4166">
          <w:rPr>
            <w:rStyle w:val="Hyperlink"/>
            <w:rFonts w:hint="eastAsia"/>
            <w:noProof/>
            <w:rtl/>
          </w:rPr>
          <w:t>جندب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C33CB" w:rsidRDefault="00CC33CB">
      <w:pPr>
        <w:pStyle w:val="TOC4"/>
        <w:rPr>
          <w:rFonts w:asciiTheme="minorHAnsi" w:eastAsiaTheme="minorEastAsia" w:hAnsiTheme="minorHAnsi" w:cstheme="minorBidi"/>
          <w:noProof/>
          <w:szCs w:val="22"/>
          <w:rtl/>
        </w:rPr>
      </w:pPr>
      <w:hyperlink w:anchor="_Toc399935506" w:history="1">
        <w:r w:rsidRPr="00DF4166">
          <w:rPr>
            <w:rStyle w:val="Hyperlink"/>
            <w:noProof/>
            <w:rtl/>
          </w:rPr>
          <w:t>6-</w:t>
        </w:r>
        <w:r>
          <w:rPr>
            <w:rFonts w:asciiTheme="minorHAnsi" w:eastAsiaTheme="minorEastAsia" w:hAnsiTheme="minorHAnsi" w:cstheme="minorBidi"/>
            <w:noProof/>
            <w:szCs w:val="22"/>
            <w:rtl/>
          </w:rPr>
          <w:tab/>
        </w:r>
        <w:r w:rsidRPr="00DF4166">
          <w:rPr>
            <w:rStyle w:val="Hyperlink"/>
            <w:rFonts w:hint="eastAsia"/>
            <w:noProof/>
            <w:rtl/>
          </w:rPr>
          <w:t>روا</w:t>
        </w:r>
        <w:r w:rsidRPr="00DF4166">
          <w:rPr>
            <w:rStyle w:val="Hyperlink"/>
            <w:rFonts w:hint="cs"/>
            <w:noProof/>
            <w:rtl/>
          </w:rPr>
          <w:t>ی</w:t>
        </w:r>
        <w:r w:rsidRPr="00DF4166">
          <w:rPr>
            <w:rStyle w:val="Hyperlink"/>
            <w:rFonts w:hint="eastAsia"/>
            <w:noProof/>
            <w:rtl/>
          </w:rPr>
          <w:t>ت</w:t>
        </w:r>
        <w:r w:rsidRPr="00DF4166">
          <w:rPr>
            <w:rStyle w:val="Hyperlink"/>
            <w:noProof/>
            <w:rtl/>
          </w:rPr>
          <w:t xml:space="preserve"> </w:t>
        </w:r>
        <w:r w:rsidRPr="00DF4166">
          <w:rPr>
            <w:rStyle w:val="Hyperlink"/>
            <w:rFonts w:hint="eastAsia"/>
            <w:noProof/>
            <w:rtl/>
          </w:rPr>
          <w:t>عبد</w:t>
        </w:r>
        <w:r w:rsidRPr="00DF4166">
          <w:rPr>
            <w:rStyle w:val="Hyperlink"/>
            <w:noProof/>
            <w:rtl/>
          </w:rPr>
          <w:t xml:space="preserve"> </w:t>
        </w:r>
        <w:r w:rsidRPr="00DF4166">
          <w:rPr>
            <w:rStyle w:val="Hyperlink"/>
            <w:rFonts w:hint="eastAsia"/>
            <w:noProof/>
            <w:rtl/>
          </w:rPr>
          <w:t>الملک</w:t>
        </w:r>
        <w:r w:rsidRPr="00DF4166">
          <w:rPr>
            <w:rStyle w:val="Hyperlink"/>
            <w:noProof/>
            <w:rtl/>
          </w:rPr>
          <w:t xml:space="preserve"> </w:t>
        </w:r>
        <w:r w:rsidRPr="00DF4166">
          <w:rPr>
            <w:rStyle w:val="Hyperlink"/>
            <w:rFonts w:hint="eastAsia"/>
            <w:noProof/>
            <w:rtl/>
          </w:rPr>
          <w:t>قم</w:t>
        </w:r>
        <w:r w:rsidRPr="00DF4166">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C33CB" w:rsidRDefault="00CC33CB">
      <w:pPr>
        <w:pStyle w:val="TOC4"/>
        <w:rPr>
          <w:rFonts w:asciiTheme="minorHAnsi" w:eastAsiaTheme="minorEastAsia" w:hAnsiTheme="minorHAnsi" w:cstheme="minorBidi"/>
          <w:noProof/>
          <w:szCs w:val="22"/>
          <w:rtl/>
        </w:rPr>
      </w:pPr>
      <w:hyperlink w:anchor="_Toc399935507" w:history="1">
        <w:r w:rsidRPr="00DF4166">
          <w:rPr>
            <w:rStyle w:val="Hyperlink"/>
            <w:noProof/>
            <w:rtl/>
          </w:rPr>
          <w:t>7-</w:t>
        </w:r>
        <w:r>
          <w:rPr>
            <w:rFonts w:asciiTheme="minorHAnsi" w:eastAsiaTheme="minorEastAsia" w:hAnsiTheme="minorHAnsi" w:cstheme="minorBidi"/>
            <w:noProof/>
            <w:szCs w:val="22"/>
            <w:rtl/>
          </w:rPr>
          <w:tab/>
        </w:r>
        <w:r w:rsidRPr="00DF4166">
          <w:rPr>
            <w:rStyle w:val="Hyperlink"/>
            <w:rFonts w:hint="eastAsia"/>
            <w:noProof/>
            <w:rtl/>
          </w:rPr>
          <w:t>روا</w:t>
        </w:r>
        <w:r w:rsidRPr="00DF4166">
          <w:rPr>
            <w:rStyle w:val="Hyperlink"/>
            <w:rFonts w:hint="cs"/>
            <w:noProof/>
            <w:rtl/>
          </w:rPr>
          <w:t>ی</w:t>
        </w:r>
        <w:r w:rsidRPr="00DF4166">
          <w:rPr>
            <w:rStyle w:val="Hyperlink"/>
            <w:rFonts w:hint="eastAsia"/>
            <w:noProof/>
            <w:rtl/>
          </w:rPr>
          <w:t>ت</w:t>
        </w:r>
        <w:r w:rsidRPr="00DF4166">
          <w:rPr>
            <w:rStyle w:val="Hyperlink"/>
            <w:noProof/>
            <w:rtl/>
          </w:rPr>
          <w:t xml:space="preserve"> </w:t>
        </w:r>
        <w:r w:rsidRPr="00DF4166">
          <w:rPr>
            <w:rStyle w:val="Hyperlink"/>
            <w:rFonts w:hint="eastAsia"/>
            <w:noProof/>
            <w:rtl/>
          </w:rPr>
          <w:t>ابراه</w:t>
        </w:r>
        <w:r w:rsidRPr="00DF4166">
          <w:rPr>
            <w:rStyle w:val="Hyperlink"/>
            <w:rFonts w:hint="cs"/>
            <w:noProof/>
            <w:rtl/>
          </w:rPr>
          <w:t>ی</w:t>
        </w:r>
        <w:r w:rsidRPr="00DF4166">
          <w:rPr>
            <w:rStyle w:val="Hyperlink"/>
            <w:rFonts w:hint="eastAsia"/>
            <w:noProof/>
            <w:rtl/>
          </w:rPr>
          <w:t>م</w:t>
        </w:r>
        <w:r w:rsidRPr="00DF4166">
          <w:rPr>
            <w:rStyle w:val="Hyperlink"/>
            <w:noProof/>
            <w:rtl/>
          </w:rPr>
          <w:t xml:space="preserve"> </w:t>
        </w:r>
        <w:r w:rsidRPr="00DF4166">
          <w:rPr>
            <w:rStyle w:val="Hyperlink"/>
            <w:rFonts w:hint="eastAsia"/>
            <w:noProof/>
            <w:rtl/>
          </w:rPr>
          <w:t>بن</w:t>
        </w:r>
        <w:r w:rsidRPr="00DF4166">
          <w:rPr>
            <w:rStyle w:val="Hyperlink"/>
            <w:noProof/>
            <w:rtl/>
          </w:rPr>
          <w:t xml:space="preserve"> </w:t>
        </w:r>
        <w:r w:rsidRPr="00DF4166">
          <w:rPr>
            <w:rStyle w:val="Hyperlink"/>
            <w:rFonts w:hint="eastAsia"/>
            <w:noProof/>
            <w:rtl/>
          </w:rPr>
          <w:t>عنبسه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CC33CB" w:rsidRDefault="00CC33CB">
      <w:pPr>
        <w:pStyle w:val="TOC4"/>
        <w:rPr>
          <w:rFonts w:asciiTheme="minorHAnsi" w:eastAsiaTheme="minorEastAsia" w:hAnsiTheme="minorHAnsi" w:cstheme="minorBidi"/>
          <w:noProof/>
          <w:szCs w:val="22"/>
          <w:rtl/>
        </w:rPr>
      </w:pPr>
      <w:hyperlink w:anchor="_Toc399935508" w:history="1">
        <w:r w:rsidRPr="00DF4166">
          <w:rPr>
            <w:rStyle w:val="Hyperlink"/>
            <w:noProof/>
            <w:rtl/>
          </w:rPr>
          <w:t>8-</w:t>
        </w:r>
        <w:r>
          <w:rPr>
            <w:rFonts w:asciiTheme="minorHAnsi" w:eastAsiaTheme="minorEastAsia" w:hAnsiTheme="minorHAnsi" w:cstheme="minorBidi"/>
            <w:noProof/>
            <w:szCs w:val="22"/>
            <w:rtl/>
          </w:rPr>
          <w:tab/>
        </w:r>
        <w:r w:rsidRPr="00DF4166">
          <w:rPr>
            <w:rStyle w:val="Hyperlink"/>
            <w:rFonts w:hint="eastAsia"/>
            <w:noProof/>
            <w:rtl/>
          </w:rPr>
          <w:t>روا</w:t>
        </w:r>
        <w:r w:rsidRPr="00DF4166">
          <w:rPr>
            <w:rStyle w:val="Hyperlink"/>
            <w:rFonts w:hint="cs"/>
            <w:noProof/>
            <w:rtl/>
          </w:rPr>
          <w:t>ی</w:t>
        </w:r>
        <w:r w:rsidRPr="00DF4166">
          <w:rPr>
            <w:rStyle w:val="Hyperlink"/>
            <w:rFonts w:hint="eastAsia"/>
            <w:noProof/>
            <w:rtl/>
          </w:rPr>
          <w:t>ت</w:t>
        </w:r>
        <w:r w:rsidRPr="00DF4166">
          <w:rPr>
            <w:rStyle w:val="Hyperlink"/>
            <w:noProof/>
            <w:rtl/>
          </w:rPr>
          <w:t xml:space="preserve"> </w:t>
        </w:r>
        <w:r w:rsidRPr="00DF4166">
          <w:rPr>
            <w:rStyle w:val="Hyperlink"/>
            <w:rFonts w:hint="eastAsia"/>
            <w:noProof/>
            <w:rtl/>
          </w:rPr>
          <w:t>عل</w:t>
        </w:r>
        <w:r w:rsidRPr="00DF4166">
          <w:rPr>
            <w:rStyle w:val="Hyperlink"/>
            <w:rFonts w:hint="cs"/>
            <w:noProof/>
            <w:rtl/>
          </w:rPr>
          <w:t>ی</w:t>
        </w:r>
        <w:r w:rsidRPr="00DF4166">
          <w:rPr>
            <w:rStyle w:val="Hyperlink"/>
            <w:noProof/>
            <w:rtl/>
          </w:rPr>
          <w:t xml:space="preserve"> </w:t>
        </w:r>
        <w:r w:rsidRPr="00DF4166">
          <w:rPr>
            <w:rStyle w:val="Hyperlink"/>
            <w:rFonts w:hint="eastAsia"/>
            <w:noProof/>
            <w:rtl/>
          </w:rPr>
          <w:t>بن</w:t>
        </w:r>
        <w:r w:rsidRPr="00DF4166">
          <w:rPr>
            <w:rStyle w:val="Hyperlink"/>
            <w:noProof/>
            <w:rtl/>
          </w:rPr>
          <w:t xml:space="preserve"> </w:t>
        </w:r>
        <w:r w:rsidRPr="00DF4166">
          <w:rPr>
            <w:rStyle w:val="Hyperlink"/>
            <w:rFonts w:hint="eastAsia"/>
            <w:noProof/>
            <w:rtl/>
          </w:rPr>
          <w:t>جعفر</w:t>
        </w:r>
        <w:r w:rsidRPr="00DF4166">
          <w:rPr>
            <w:rStyle w:val="Hyperlink"/>
            <w:noProof/>
            <w:rtl/>
          </w:rPr>
          <w:t xml:space="preserve"> </w:t>
        </w:r>
        <w:r w:rsidRPr="00DF4166">
          <w:rPr>
            <w:rStyle w:val="Hyperlink"/>
            <w:rFonts w:hint="eastAsia"/>
            <w:noProof/>
            <w:rtl/>
          </w:rPr>
          <w:t>العر</w:t>
        </w:r>
        <w:r w:rsidRPr="00DF4166">
          <w:rPr>
            <w:rStyle w:val="Hyperlink"/>
            <w:rFonts w:hint="cs"/>
            <w:noProof/>
            <w:rtl/>
          </w:rPr>
          <w:t>ی</w:t>
        </w:r>
        <w:r w:rsidRPr="00DF4166">
          <w:rPr>
            <w:rStyle w:val="Hyperlink"/>
            <w:rFonts w:hint="eastAsia"/>
            <w:noProof/>
            <w:rtl/>
          </w:rPr>
          <w:t>ض</w:t>
        </w:r>
        <w:r w:rsidRPr="00DF4166">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399935508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CC33CB" w:rsidRDefault="00CC33CB">
      <w:pPr>
        <w:pStyle w:val="TOC3"/>
        <w:tabs>
          <w:tab w:val="right" w:leader="dot" w:pos="9016"/>
        </w:tabs>
        <w:rPr>
          <w:rFonts w:asciiTheme="minorHAnsi" w:eastAsiaTheme="minorEastAsia" w:hAnsiTheme="minorHAnsi" w:cstheme="minorBidi"/>
          <w:noProof/>
          <w:szCs w:val="22"/>
          <w:rtl/>
        </w:rPr>
      </w:pPr>
      <w:hyperlink w:anchor="_Toc399935509" w:history="1">
        <w:r w:rsidRPr="00DF4166">
          <w:rPr>
            <w:rStyle w:val="Hyperlink"/>
            <w:rFonts w:hint="eastAsia"/>
            <w:noProof/>
            <w:rtl/>
          </w:rPr>
          <w:t>بررس</w:t>
        </w:r>
        <w:r w:rsidRPr="00DF4166">
          <w:rPr>
            <w:rStyle w:val="Hyperlink"/>
            <w:rFonts w:hint="cs"/>
            <w:noProof/>
            <w:rtl/>
          </w:rPr>
          <w:t>ی</w:t>
        </w:r>
        <w:r w:rsidRPr="00DF4166">
          <w:rPr>
            <w:rStyle w:val="Hyperlink"/>
            <w:noProof/>
            <w:rtl/>
          </w:rPr>
          <w:t xml:space="preserve"> </w:t>
        </w:r>
        <w:r w:rsidRPr="00DF4166">
          <w:rPr>
            <w:rStyle w:val="Hyperlink"/>
            <w:rFonts w:hint="eastAsia"/>
            <w:noProof/>
            <w:rtl/>
          </w:rPr>
          <w:t>روا</w:t>
        </w:r>
        <w:r w:rsidRPr="00DF4166">
          <w:rPr>
            <w:rStyle w:val="Hyperlink"/>
            <w:rFonts w:hint="cs"/>
            <w:noProof/>
            <w:rtl/>
          </w:rPr>
          <w:t>ی</w:t>
        </w:r>
        <w:r w:rsidRPr="00DF4166">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CC33CB" w:rsidRDefault="00CC33CB">
      <w:pPr>
        <w:pStyle w:val="TOC3"/>
        <w:tabs>
          <w:tab w:val="right" w:leader="dot" w:pos="9016"/>
        </w:tabs>
        <w:rPr>
          <w:rFonts w:asciiTheme="minorHAnsi" w:eastAsiaTheme="minorEastAsia" w:hAnsiTheme="minorHAnsi" w:cstheme="minorBidi"/>
          <w:noProof/>
          <w:szCs w:val="22"/>
          <w:rtl/>
        </w:rPr>
      </w:pPr>
      <w:hyperlink w:anchor="_Toc399935510" w:history="1">
        <w:r w:rsidRPr="00DF4166">
          <w:rPr>
            <w:rStyle w:val="Hyperlink"/>
            <w:rFonts w:hint="eastAsia"/>
            <w:noProof/>
            <w:rtl/>
          </w:rPr>
          <w:t>مناقشات</w:t>
        </w:r>
        <w:r w:rsidRPr="00DF4166">
          <w:rPr>
            <w:rStyle w:val="Hyperlink"/>
            <w:noProof/>
            <w:rtl/>
          </w:rPr>
          <w:t xml:space="preserve"> </w:t>
        </w:r>
        <w:r w:rsidRPr="00DF4166">
          <w:rPr>
            <w:rStyle w:val="Hyperlink"/>
            <w:rFonts w:hint="eastAsia"/>
            <w:noProof/>
            <w:rtl/>
          </w:rPr>
          <w:t>سند</w:t>
        </w:r>
        <w:r w:rsidRPr="00DF4166">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399935510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CC33CB" w:rsidRDefault="00CC33CB">
      <w:pPr>
        <w:pStyle w:val="TOC3"/>
        <w:tabs>
          <w:tab w:val="right" w:leader="dot" w:pos="9016"/>
        </w:tabs>
        <w:rPr>
          <w:rFonts w:asciiTheme="minorHAnsi" w:eastAsiaTheme="minorEastAsia" w:hAnsiTheme="minorHAnsi" w:cstheme="minorBidi"/>
          <w:noProof/>
          <w:szCs w:val="22"/>
          <w:rtl/>
        </w:rPr>
      </w:pPr>
      <w:hyperlink w:anchor="_Toc399935511" w:history="1">
        <w:r w:rsidRPr="00DF4166">
          <w:rPr>
            <w:rStyle w:val="Hyperlink"/>
            <w:rFonts w:hint="cs"/>
            <w:noProof/>
            <w:rtl/>
          </w:rPr>
          <w:t>ی</w:t>
        </w:r>
        <w:r w:rsidRPr="00DF4166">
          <w:rPr>
            <w:rStyle w:val="Hyperlink"/>
            <w:rFonts w:hint="eastAsia"/>
            <w:noProof/>
            <w:rtl/>
          </w:rPr>
          <w:t>ادآور</w:t>
        </w:r>
        <w:r w:rsidRPr="00DF4166">
          <w:rPr>
            <w:rStyle w:val="Hyperlink"/>
            <w:rFonts w:hint="cs"/>
            <w:noProof/>
            <w:rtl/>
          </w:rPr>
          <w:t>ی</w:t>
        </w:r>
        <w:r w:rsidRPr="00DF4166">
          <w:rPr>
            <w:rStyle w:val="Hyperlink"/>
            <w:noProof/>
            <w:rtl/>
          </w:rPr>
          <w:t xml:space="preserve"> </w:t>
        </w:r>
        <w:r w:rsidRPr="00DF4166">
          <w:rPr>
            <w:rStyle w:val="Hyperlink"/>
            <w:rFonts w:hint="eastAsia"/>
            <w:noProof/>
            <w:rtl/>
          </w:rPr>
          <w:t>بحث</w:t>
        </w:r>
        <w:r w:rsidRPr="00DF4166">
          <w:rPr>
            <w:rStyle w:val="Hyperlink"/>
            <w:noProof/>
            <w:rtl/>
          </w:rPr>
          <w:t xml:space="preserve"> </w:t>
        </w:r>
        <w:r w:rsidRPr="00DF4166">
          <w:rPr>
            <w:rStyle w:val="Hyperlink"/>
            <w:rFonts w:hint="eastAsia"/>
            <w:noProof/>
            <w:rtl/>
          </w:rPr>
          <w:t>اصول</w:t>
        </w:r>
        <w:r w:rsidRPr="00DF4166">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399935511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CC33CB" w:rsidRDefault="00CC33CB">
      <w:pPr>
        <w:pStyle w:val="TOC1"/>
        <w:tabs>
          <w:tab w:val="right" w:leader="dot" w:pos="9016"/>
        </w:tabs>
        <w:rPr>
          <w:rFonts w:asciiTheme="minorHAnsi" w:hAnsiTheme="minorHAnsi" w:cstheme="minorBidi"/>
          <w:noProof/>
          <w:szCs w:val="22"/>
          <w:rtl/>
        </w:rPr>
      </w:pPr>
      <w:hyperlink w:anchor="_Toc399935512" w:history="1">
        <w:r w:rsidRPr="00DF4166">
          <w:rPr>
            <w:rStyle w:val="Hyperlink"/>
            <w:rFonts w:hint="eastAsia"/>
            <w:noProof/>
            <w:rtl/>
          </w:rPr>
          <w:t>قول</w:t>
        </w:r>
        <w:r w:rsidRPr="00DF4166">
          <w:rPr>
            <w:rStyle w:val="Hyperlink"/>
            <w:noProof/>
            <w:rtl/>
          </w:rPr>
          <w:t xml:space="preserve"> </w:t>
        </w:r>
        <w:r w:rsidRPr="00DF4166">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399935512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BD3D5A" w:rsidRPr="00C65132" w:rsidRDefault="00BD3D5A" w:rsidP="00BD3D5A">
      <w:pPr>
        <w:jc w:val="left"/>
        <w:rPr>
          <w:rFonts w:hint="cs"/>
          <w:sz w:val="28"/>
          <w:rtl/>
        </w:rPr>
      </w:pPr>
      <w:r w:rsidRPr="00C65132">
        <w:rPr>
          <w:sz w:val="28"/>
          <w:rtl/>
        </w:rPr>
        <w:fldChar w:fldCharType="end"/>
      </w:r>
    </w:p>
    <w:p w:rsidR="00BD3D5A" w:rsidRPr="00C65132" w:rsidRDefault="00BD3D5A">
      <w:pPr>
        <w:bidi w:val="0"/>
        <w:spacing w:after="0"/>
        <w:ind w:firstLine="0"/>
        <w:contextualSpacing w:val="0"/>
        <w:jc w:val="left"/>
        <w:rPr>
          <w:sz w:val="28"/>
          <w:rtl/>
        </w:rPr>
      </w:pPr>
      <w:r w:rsidRPr="00C65132">
        <w:rPr>
          <w:sz w:val="28"/>
          <w:rtl/>
        </w:rPr>
        <w:br w:type="page"/>
      </w:r>
    </w:p>
    <w:p w:rsidR="00AD11D1" w:rsidRPr="00C65132" w:rsidRDefault="00AD11D1" w:rsidP="00AD11D1">
      <w:pPr>
        <w:jc w:val="center"/>
        <w:rPr>
          <w:sz w:val="28"/>
          <w:rtl/>
        </w:rPr>
      </w:pPr>
      <w:r w:rsidRPr="00C65132">
        <w:rPr>
          <w:rFonts w:hint="cs"/>
          <w:sz w:val="28"/>
          <w:rtl/>
        </w:rPr>
        <w:lastRenderedPageBreak/>
        <w:t>بسم‌الله الرحمن الرحیم</w:t>
      </w:r>
    </w:p>
    <w:p w:rsidR="00AD11D1" w:rsidRPr="00C65132" w:rsidRDefault="00AD11D1" w:rsidP="009713DB">
      <w:pPr>
        <w:pStyle w:val="Heading1"/>
        <w:rPr>
          <w:rtl/>
        </w:rPr>
      </w:pPr>
      <w:bookmarkStart w:id="1" w:name="_Toc399935495"/>
      <w:r w:rsidRPr="00C65132">
        <w:rPr>
          <w:rFonts w:hint="cs"/>
          <w:rtl/>
        </w:rPr>
        <w:t>مقدمه</w:t>
      </w:r>
      <w:bookmarkEnd w:id="1"/>
    </w:p>
    <w:p w:rsidR="00AD11D1" w:rsidRPr="00C65132" w:rsidRDefault="00AD11D1" w:rsidP="00AD11D1">
      <w:pPr>
        <w:rPr>
          <w:sz w:val="28"/>
          <w:rtl/>
        </w:rPr>
      </w:pPr>
      <w:r w:rsidRPr="00C65132">
        <w:rPr>
          <w:rFonts w:hint="cs"/>
          <w:sz w:val="28"/>
          <w:rtl/>
        </w:rPr>
        <w:t>مقام اول در بحث قمار، لعب با آلات قمار همراه با بردوباخت بود که قدر متیقن حرمت تکلیفی وضعی قمار است.</w:t>
      </w:r>
    </w:p>
    <w:p w:rsidR="00AD11D1" w:rsidRPr="00C65132" w:rsidRDefault="00AD11D1" w:rsidP="009713DB">
      <w:pPr>
        <w:rPr>
          <w:sz w:val="28"/>
          <w:rtl/>
        </w:rPr>
      </w:pPr>
      <w:r w:rsidRPr="00C65132">
        <w:rPr>
          <w:rFonts w:hint="cs"/>
          <w:sz w:val="28"/>
          <w:rtl/>
        </w:rPr>
        <w:t xml:space="preserve"> </w:t>
      </w:r>
      <w:r w:rsidR="009713DB" w:rsidRPr="00C65132">
        <w:rPr>
          <w:rFonts w:hint="cs"/>
          <w:sz w:val="28"/>
          <w:rtl/>
        </w:rPr>
        <w:t>در طرح ادله‌</w:t>
      </w:r>
      <w:r w:rsidR="00536DF7" w:rsidRPr="00C65132">
        <w:rPr>
          <w:rFonts w:hint="cs"/>
          <w:sz w:val="28"/>
          <w:rtl/>
        </w:rPr>
        <w:t>،</w:t>
      </w:r>
      <w:r w:rsidRPr="00C65132">
        <w:rPr>
          <w:rFonts w:hint="cs"/>
          <w:sz w:val="28"/>
          <w:rtl/>
        </w:rPr>
        <w:t xml:space="preserve"> ابتدا به آیات پرداختیم آیه 219 سوره بقره اولین آیه بود و دومین آیه، آیه 90 سوره مائده است آیه شریفه 90 سوره مائده که به‌این‌ترتیب بود، </w:t>
      </w:r>
      <w:r w:rsidR="00C65132">
        <w:rPr>
          <w:sz w:val="28"/>
          <w:rtl/>
        </w:rPr>
        <w:t>«</w:t>
      </w:r>
      <w:r w:rsidRPr="00C65132">
        <w:rPr>
          <w:rFonts w:hint="cs"/>
          <w:sz w:val="28"/>
          <w:rtl/>
        </w:rPr>
        <w:t xml:space="preserve">اعوذبالله السمیع العلیم من الشیطان الرجیم یا ایها الذین امنوا </w:t>
      </w:r>
      <w:r w:rsidRPr="00C65132">
        <w:rPr>
          <w:rFonts w:hint="cs"/>
          <w:b/>
          <w:bCs/>
          <w:sz w:val="28"/>
          <w:rtl/>
        </w:rPr>
        <w:t>إِنَّمَا الْخَمْرُ وَ الْمَيْسِرُ وَ الْأَنْصابُ وَ الْأَزْلامُ رِجْسٌ مِنْ عَمَلِ الشَّيْطانِ فَاجْتَنِبُوه</w:t>
      </w:r>
      <w:r w:rsidRPr="00C65132">
        <w:rPr>
          <w:rFonts w:hint="cs"/>
          <w:sz w:val="28"/>
          <w:rtl/>
        </w:rPr>
        <w:t>‏»</w:t>
      </w:r>
      <w:r w:rsidR="00C65132">
        <w:rPr>
          <w:sz w:val="28"/>
          <w:rtl/>
        </w:rPr>
        <w:t xml:space="preserve"> </w:t>
      </w:r>
      <w:r w:rsidRPr="00C65132">
        <w:rPr>
          <w:rFonts w:hint="cs"/>
          <w:sz w:val="28"/>
          <w:rtl/>
        </w:rPr>
        <w:t>بقره 219 دو سه آیه بعد هم ادامه همین مبحث بود اما استدلال اصلی به این آیه شریفه بود «</w:t>
      </w:r>
      <w:r w:rsidRPr="00C65132">
        <w:rPr>
          <w:rFonts w:hint="cs"/>
          <w:b/>
          <w:bCs/>
          <w:sz w:val="28"/>
          <w:rtl/>
        </w:rPr>
        <w:t>إِنَّمَا الْخَمْرُ وَ الْمَيْسِرُ وَ الْأَنْصابُ وَ الْأَزْلامُ رِجْسٌ مِنْ عَمَلِ الشَّيْطانِ فَاجْتَنِبُوه</w:t>
      </w:r>
      <w:r w:rsidRPr="00C65132">
        <w:rPr>
          <w:rFonts w:hint="cs"/>
          <w:sz w:val="28"/>
          <w:rtl/>
        </w:rPr>
        <w:t>‏».</w:t>
      </w:r>
    </w:p>
    <w:p w:rsidR="00AD11D1" w:rsidRPr="00C65132" w:rsidRDefault="00AD11D1" w:rsidP="00AD11D1">
      <w:pPr>
        <w:rPr>
          <w:sz w:val="28"/>
          <w:rtl/>
        </w:rPr>
      </w:pPr>
      <w:r w:rsidRPr="00C65132">
        <w:rPr>
          <w:rFonts w:hint="cs"/>
          <w:sz w:val="28"/>
          <w:rtl/>
        </w:rPr>
        <w:t>در این آیه شریفه ما هشت نکته را ذکر کردیم بعد از بیان مقدمه که بحث لغوی و روایی بود در مطلب نهم گفته شد سه احتمال در میسر</w:t>
      </w:r>
      <w:r w:rsidR="00C65132">
        <w:rPr>
          <w:sz w:val="28"/>
          <w:rtl/>
        </w:rPr>
        <w:t xml:space="preserve"> </w:t>
      </w:r>
      <w:r w:rsidRPr="00C65132">
        <w:rPr>
          <w:rFonts w:hint="cs"/>
          <w:sz w:val="28"/>
          <w:rtl/>
        </w:rPr>
        <w:t xml:space="preserve">به کار رفته </w:t>
      </w:r>
      <w:r w:rsidR="00BB36B7">
        <w:rPr>
          <w:rFonts w:hint="cs"/>
          <w:sz w:val="28"/>
          <w:rtl/>
        </w:rPr>
        <w:t>در آیه</w:t>
      </w:r>
      <w:r w:rsidRPr="00C65132">
        <w:rPr>
          <w:rFonts w:hint="cs"/>
          <w:sz w:val="28"/>
          <w:rtl/>
        </w:rPr>
        <w:t xml:space="preserve"> شریفه وجود دارد.</w:t>
      </w:r>
    </w:p>
    <w:p w:rsidR="00AD11D1" w:rsidRPr="00C65132" w:rsidRDefault="00AD11D1" w:rsidP="00AD11D1">
      <w:pPr>
        <w:rPr>
          <w:sz w:val="28"/>
          <w:rtl/>
        </w:rPr>
      </w:pPr>
      <w:r w:rsidRPr="00C65132">
        <w:rPr>
          <w:rFonts w:hint="cs"/>
          <w:sz w:val="28"/>
          <w:rtl/>
        </w:rPr>
        <w:t>1- احتمال اول اینکه میسر به معنای عمل قمار باشد کار و رفتاری که از متقامرین صادر می‌شود.</w:t>
      </w:r>
    </w:p>
    <w:p w:rsidR="00AD11D1" w:rsidRPr="00C65132" w:rsidRDefault="00AD11D1" w:rsidP="00AD11D1">
      <w:pPr>
        <w:rPr>
          <w:sz w:val="28"/>
          <w:rtl/>
        </w:rPr>
      </w:pPr>
      <w:r w:rsidRPr="00C65132">
        <w:rPr>
          <w:rFonts w:hint="cs"/>
          <w:sz w:val="28"/>
          <w:rtl/>
        </w:rPr>
        <w:t>2-احتمال دوم این بود که میسر به معنای ابزار و ادوات و آلات قمار باشد مثل شطرنج، مهره‌ها</w:t>
      </w:r>
      <w:r w:rsidR="00C25B1F">
        <w:rPr>
          <w:sz w:val="28"/>
          <w:rtl/>
        </w:rPr>
        <w:t xml:space="preserve"> </w:t>
      </w:r>
      <w:r w:rsidRPr="00C65132">
        <w:rPr>
          <w:rFonts w:hint="cs"/>
          <w:sz w:val="28"/>
          <w:rtl/>
        </w:rPr>
        <w:t>و انواع متعدد از اموری که با</w:t>
      </w:r>
      <w:r w:rsidR="00C65132">
        <w:rPr>
          <w:sz w:val="28"/>
          <w:rtl/>
        </w:rPr>
        <w:t xml:space="preserve"> </w:t>
      </w:r>
      <w:r w:rsidRPr="00C65132">
        <w:rPr>
          <w:rFonts w:hint="cs"/>
          <w:sz w:val="28"/>
          <w:rtl/>
        </w:rPr>
        <w:t>بازی قمار آن‌ها انجام می‌شود.</w:t>
      </w:r>
    </w:p>
    <w:p w:rsidR="00AD11D1" w:rsidRPr="00C65132" w:rsidRDefault="00AD11D1" w:rsidP="00AD11D1">
      <w:pPr>
        <w:rPr>
          <w:sz w:val="28"/>
          <w:rtl/>
        </w:rPr>
      </w:pPr>
      <w:r w:rsidRPr="00C65132">
        <w:rPr>
          <w:rFonts w:hint="cs"/>
          <w:sz w:val="28"/>
          <w:rtl/>
        </w:rPr>
        <w:t xml:space="preserve"> 3-احتمال سوم این بود که میسر به معنای جامع یا به نحو مشترک لفظی استعمال شده باشد یعنی میسر در هر دو معنا استعمال شده باشد.</w:t>
      </w:r>
    </w:p>
    <w:p w:rsidR="00AD11D1" w:rsidRPr="00C65132" w:rsidRDefault="00AD11D1" w:rsidP="00AD11D1">
      <w:pPr>
        <w:rPr>
          <w:sz w:val="28"/>
          <w:rtl/>
        </w:rPr>
      </w:pPr>
      <w:r w:rsidRPr="00C65132">
        <w:rPr>
          <w:rFonts w:hint="cs"/>
          <w:sz w:val="28"/>
          <w:rtl/>
        </w:rPr>
        <w:t>گفتیم که میسر به معنای مال مورد بردوباخت حتماً مجازی است. به معمای عمل قمار حتماً حقیقی است</w:t>
      </w:r>
      <w:r w:rsidR="00C25B1F">
        <w:rPr>
          <w:rFonts w:hint="eastAsia"/>
          <w:sz w:val="28"/>
          <w:rtl/>
        </w:rPr>
        <w:t>؛</w:t>
      </w:r>
      <w:r w:rsidR="00C25B1F">
        <w:rPr>
          <w:sz w:val="28"/>
          <w:rtl/>
        </w:rPr>
        <w:t xml:space="preserve"> </w:t>
      </w:r>
      <w:r w:rsidR="00C25B1F">
        <w:rPr>
          <w:rFonts w:hint="eastAsia"/>
          <w:sz w:val="28"/>
          <w:rtl/>
        </w:rPr>
        <w:t>و</w:t>
      </w:r>
      <w:r w:rsidRPr="00C65132">
        <w:rPr>
          <w:rFonts w:hint="cs"/>
          <w:sz w:val="28"/>
          <w:rtl/>
        </w:rPr>
        <w:t xml:space="preserve"> به معنای آلات قمار محل تردید بود که آیا به حدی رسیده است که بگوییم معنای جدید و حقیقی است یا در حد مجاز است؟</w:t>
      </w:r>
    </w:p>
    <w:p w:rsidR="00AD11D1" w:rsidRPr="00C65132" w:rsidRDefault="00AD11D1" w:rsidP="009713DB">
      <w:pPr>
        <w:rPr>
          <w:sz w:val="28"/>
          <w:rtl/>
        </w:rPr>
      </w:pPr>
      <w:r w:rsidRPr="00C65132">
        <w:rPr>
          <w:rFonts w:hint="cs"/>
          <w:sz w:val="28"/>
          <w:rtl/>
        </w:rPr>
        <w:t xml:space="preserve"> باید دید که برای هر یک از این سه احتمال چه دلیلی وجود دارد و می‌شود یکی از این‌ها را انتخاب کرد یا اینکه حالت مردد باقی می‌ماند</w:t>
      </w:r>
      <w:r w:rsidR="009713DB" w:rsidRPr="00C65132">
        <w:rPr>
          <w:rFonts w:hint="cs"/>
          <w:sz w:val="28"/>
          <w:rtl/>
        </w:rPr>
        <w:t>؟</w:t>
      </w:r>
    </w:p>
    <w:p w:rsidR="00AD11D1" w:rsidRPr="00C65132" w:rsidRDefault="00AD11D1" w:rsidP="00EB2A22">
      <w:pPr>
        <w:pStyle w:val="Heading1"/>
        <w:rPr>
          <w:rtl/>
        </w:rPr>
      </w:pPr>
      <w:r w:rsidRPr="00C65132">
        <w:rPr>
          <w:rFonts w:hint="cs"/>
          <w:rtl/>
        </w:rPr>
        <w:lastRenderedPageBreak/>
        <w:t xml:space="preserve"> </w:t>
      </w:r>
      <w:bookmarkStart w:id="2" w:name="_Toc399935496"/>
      <w:r w:rsidRPr="00C65132">
        <w:rPr>
          <w:rFonts w:hint="cs"/>
          <w:rtl/>
        </w:rPr>
        <w:t>بررسی احتمالات</w:t>
      </w:r>
      <w:r w:rsidR="00536DF7" w:rsidRPr="00C65132">
        <w:rPr>
          <w:rFonts w:hint="cs"/>
          <w:rtl/>
        </w:rPr>
        <w:t xml:space="preserve"> مفهوم «میسر»</w:t>
      </w:r>
      <w:bookmarkEnd w:id="2"/>
    </w:p>
    <w:p w:rsidR="0071106A" w:rsidRPr="00C65132" w:rsidRDefault="00AD11D1" w:rsidP="00F8058C">
      <w:pPr>
        <w:pStyle w:val="ListParagraph"/>
        <w:numPr>
          <w:ilvl w:val="0"/>
          <w:numId w:val="1"/>
        </w:numPr>
        <w:rPr>
          <w:rFonts w:cs="2  Badr" w:hint="cs"/>
          <w:sz w:val="28"/>
        </w:rPr>
      </w:pPr>
      <w:r w:rsidRPr="00C65132">
        <w:rPr>
          <w:rFonts w:cs="2  Badr" w:hint="cs"/>
          <w:sz w:val="28"/>
          <w:rtl/>
        </w:rPr>
        <w:t xml:space="preserve">احتمال اول </w:t>
      </w:r>
      <w:r w:rsidR="00F8058C" w:rsidRPr="00C65132">
        <w:rPr>
          <w:rFonts w:cs="2  Badr" w:hint="cs"/>
          <w:sz w:val="28"/>
          <w:rtl/>
        </w:rPr>
        <w:t>این</w:t>
      </w:r>
      <w:r w:rsidRPr="00C65132">
        <w:rPr>
          <w:rFonts w:cs="2  Badr" w:hint="cs"/>
          <w:sz w:val="28"/>
          <w:rtl/>
        </w:rPr>
        <w:t>که بگوییم</w:t>
      </w:r>
      <w:r w:rsidR="00F8058C" w:rsidRPr="00C65132">
        <w:rPr>
          <w:rFonts w:cs="2  Badr" w:hint="cs"/>
          <w:sz w:val="28"/>
          <w:rtl/>
        </w:rPr>
        <w:t>:</w:t>
      </w:r>
      <w:r w:rsidRPr="00C65132">
        <w:rPr>
          <w:rFonts w:cs="2  Badr" w:hint="cs"/>
          <w:sz w:val="28"/>
          <w:rtl/>
        </w:rPr>
        <w:t xml:space="preserve"> در اینجا میسر به معنای عمل قمار است،</w:t>
      </w:r>
    </w:p>
    <w:p w:rsidR="00B15369" w:rsidRPr="00C65132" w:rsidRDefault="00B15369" w:rsidP="00E42C8A">
      <w:pPr>
        <w:pStyle w:val="Heading2"/>
        <w:rPr>
          <w:rFonts w:hint="cs"/>
          <w:rtl/>
        </w:rPr>
      </w:pPr>
      <w:bookmarkStart w:id="3" w:name="_Toc399935497"/>
      <w:r w:rsidRPr="00C65132">
        <w:rPr>
          <w:rFonts w:hint="cs"/>
          <w:rtl/>
        </w:rPr>
        <w:t>دلیل احتمال اول</w:t>
      </w:r>
      <w:bookmarkEnd w:id="3"/>
    </w:p>
    <w:p w:rsidR="00AD11D1" w:rsidRPr="00C65132" w:rsidRDefault="00AD11D1" w:rsidP="0071106A">
      <w:pPr>
        <w:rPr>
          <w:sz w:val="28"/>
          <w:rtl/>
        </w:rPr>
      </w:pPr>
      <w:r w:rsidRPr="00C65132">
        <w:rPr>
          <w:rFonts w:hint="cs"/>
          <w:sz w:val="28"/>
          <w:rtl/>
        </w:rPr>
        <w:t xml:space="preserve">مرجح </w:t>
      </w:r>
      <w:r w:rsidR="00BB36B7">
        <w:rPr>
          <w:rFonts w:hint="cs"/>
          <w:sz w:val="28"/>
          <w:rtl/>
        </w:rPr>
        <w:t>شاهد‌ همان اصالة الحقیقة</w:t>
      </w:r>
      <w:r w:rsidRPr="00C65132">
        <w:rPr>
          <w:rFonts w:hint="cs"/>
          <w:sz w:val="28"/>
          <w:rtl/>
        </w:rPr>
        <w:t xml:space="preserve"> است کسی بگوید که معنای حقیقی میسر عمل قمار است و اصالة الحقیقه می‌گوید این لفظ در معنای حقیقی خود بکار رفته است</w:t>
      </w:r>
      <w:r w:rsidR="00C25B1F">
        <w:rPr>
          <w:rFonts w:hint="eastAsia"/>
          <w:sz w:val="28"/>
          <w:rtl/>
        </w:rPr>
        <w:t>؛</w:t>
      </w:r>
      <w:r w:rsidR="00C25B1F">
        <w:rPr>
          <w:sz w:val="28"/>
          <w:rtl/>
        </w:rPr>
        <w:t xml:space="preserve"> </w:t>
      </w:r>
      <w:r w:rsidR="00BB36B7">
        <w:rPr>
          <w:rFonts w:hint="cs"/>
          <w:sz w:val="28"/>
          <w:rtl/>
        </w:rPr>
        <w:t>بنابراین اصالة الحقیقة</w:t>
      </w:r>
      <w:r w:rsidRPr="00C65132">
        <w:rPr>
          <w:rFonts w:hint="cs"/>
          <w:sz w:val="28"/>
          <w:rtl/>
        </w:rPr>
        <w:t xml:space="preserve"> اقتضا دارد که میسر را به معنای اول حمل بکنیم این عمده‌ترین دلیل برای قول و احتمال اول است.</w:t>
      </w:r>
    </w:p>
    <w:p w:rsidR="00AD11D1" w:rsidRPr="00C65132" w:rsidRDefault="00AD11D1" w:rsidP="00AD11D1">
      <w:pPr>
        <w:rPr>
          <w:sz w:val="28"/>
          <w:rtl/>
        </w:rPr>
      </w:pPr>
      <w:r w:rsidRPr="00C65132">
        <w:rPr>
          <w:rFonts w:hint="cs"/>
          <w:sz w:val="28"/>
          <w:rtl/>
        </w:rPr>
        <w:t>تمامیت این دلیل متوقف بر این‌ است که بگوییم معنای حقیقی فقط معنای اول است و معنای دوم یعنی ابزار و آلات قمار، معنای مجازی است، در این صورت امر دایر بین حقیقت و مجاز است نمی‌دانیم که میسر به معنای اول حقیقی که (همان عمل) است یا به معنای (ابزار و آلات) که مجازی است.</w:t>
      </w:r>
    </w:p>
    <w:p w:rsidR="00AD11D1" w:rsidRPr="00C65132" w:rsidRDefault="00AD11D1" w:rsidP="009E6AE0">
      <w:pPr>
        <w:rPr>
          <w:sz w:val="28"/>
          <w:rtl/>
        </w:rPr>
      </w:pPr>
      <w:r w:rsidRPr="00C65132">
        <w:rPr>
          <w:rFonts w:hint="cs"/>
          <w:sz w:val="28"/>
          <w:rtl/>
        </w:rPr>
        <w:t xml:space="preserve"> قاعده اصولی و عقلایی‌ در مقام تردید بین معنای حقیقی و مجازی، اجرای اصل اصالة الحقیقة است، اصالة الحقیقة می‌گوید معنا این است، (مثل‌اینکه کلمه اسد بکار رفته است نمی‌دانیم مراد همان شیر حیوان مفترس است که معنای حقیقی است یا رجل شجاع است که معنای مجازی است؟ اصالة الحقیقة </w:t>
      </w:r>
      <w:r w:rsidR="009E6AE0">
        <w:rPr>
          <w:rFonts w:hint="cs"/>
          <w:sz w:val="28"/>
          <w:rtl/>
        </w:rPr>
        <w:t>می‌گوید اولی است) اینجا هم اصالة</w:t>
      </w:r>
      <w:r w:rsidRPr="00C65132">
        <w:rPr>
          <w:rFonts w:hint="cs"/>
          <w:sz w:val="28"/>
          <w:rtl/>
        </w:rPr>
        <w:t xml:space="preserve"> الحقیق</w:t>
      </w:r>
      <w:r w:rsidR="009E6AE0">
        <w:rPr>
          <w:rFonts w:hint="cs"/>
          <w:sz w:val="28"/>
          <w:rtl/>
        </w:rPr>
        <w:t>ة</w:t>
      </w:r>
      <w:r w:rsidRPr="00C65132">
        <w:rPr>
          <w:rFonts w:hint="cs"/>
          <w:sz w:val="28"/>
          <w:rtl/>
        </w:rPr>
        <w:t xml:space="preserve"> می‌گوید اولی است.</w:t>
      </w:r>
    </w:p>
    <w:p w:rsidR="00AD11D1" w:rsidRPr="00C65132" w:rsidRDefault="00AD11D1" w:rsidP="009E6AE0">
      <w:pPr>
        <w:rPr>
          <w:sz w:val="28"/>
          <w:rtl/>
        </w:rPr>
      </w:pPr>
      <w:r w:rsidRPr="00C65132">
        <w:rPr>
          <w:rFonts w:hint="cs"/>
          <w:sz w:val="28"/>
          <w:rtl/>
        </w:rPr>
        <w:t xml:space="preserve"> استدلال به اصال</w:t>
      </w:r>
      <w:r w:rsidR="009E6AE0">
        <w:rPr>
          <w:rFonts w:hint="cs"/>
          <w:sz w:val="28"/>
          <w:rtl/>
        </w:rPr>
        <w:t>ة</w:t>
      </w:r>
      <w:r w:rsidRPr="00C65132">
        <w:rPr>
          <w:rFonts w:hint="cs"/>
          <w:sz w:val="28"/>
          <w:rtl/>
        </w:rPr>
        <w:t xml:space="preserve"> الحقیق</w:t>
      </w:r>
      <w:r w:rsidR="009E6AE0">
        <w:rPr>
          <w:rFonts w:hint="cs"/>
          <w:sz w:val="28"/>
          <w:rtl/>
        </w:rPr>
        <w:t>ة</w:t>
      </w:r>
      <w:r w:rsidRPr="00C65132">
        <w:rPr>
          <w:rFonts w:hint="cs"/>
          <w:sz w:val="28"/>
          <w:rtl/>
        </w:rPr>
        <w:t xml:space="preserve"> در اینجا متوقف بر این است که ما بگوییم معنای اول حقیقی است و معنای دوم مجازی است.</w:t>
      </w:r>
    </w:p>
    <w:p w:rsidR="00AD11D1" w:rsidRPr="00C65132" w:rsidRDefault="00AD11D1" w:rsidP="00AD11D1">
      <w:pPr>
        <w:rPr>
          <w:sz w:val="28"/>
          <w:rtl/>
        </w:rPr>
      </w:pPr>
      <w:r w:rsidRPr="00C65132">
        <w:rPr>
          <w:rFonts w:hint="cs"/>
          <w:sz w:val="28"/>
          <w:rtl/>
        </w:rPr>
        <w:t xml:space="preserve"> اما در این مسئله جای تردید بود ممکن است کسی بگوید هر دو معنا، معنای حقیقی است و لفظ میسر، مشترک لفظی بین عمل و آلات است، اگر کسی این نظر را بپذیرد اصالة الحقیقه کارایی ندارد، برای اینکه مشترک لفظی، در مقامی که مردد بین دو معنای حقیقی باشد اثری ندارد</w:t>
      </w:r>
      <w:r w:rsidR="00C25B1F">
        <w:rPr>
          <w:rFonts w:hint="eastAsia"/>
          <w:sz w:val="28"/>
          <w:rtl/>
        </w:rPr>
        <w:t>؛</w:t>
      </w:r>
      <w:r w:rsidR="00C25B1F">
        <w:rPr>
          <w:sz w:val="28"/>
          <w:rtl/>
        </w:rPr>
        <w:t xml:space="preserve"> </w:t>
      </w:r>
      <w:r w:rsidR="00C25B1F">
        <w:rPr>
          <w:rFonts w:hint="eastAsia"/>
          <w:sz w:val="28"/>
          <w:rtl/>
        </w:rPr>
        <w:t>و</w:t>
      </w:r>
      <w:r w:rsidRPr="00C65132">
        <w:rPr>
          <w:rFonts w:hint="cs"/>
          <w:sz w:val="28"/>
          <w:rtl/>
        </w:rPr>
        <w:t xml:space="preserve"> اگر قرینه </w:t>
      </w:r>
      <w:r w:rsidR="00C65132" w:rsidRPr="00C65132">
        <w:rPr>
          <w:rFonts w:hint="eastAsia"/>
          <w:sz w:val="28"/>
          <w:rtl/>
        </w:rPr>
        <w:t>مع</w:t>
      </w:r>
      <w:r w:rsidR="00C65132" w:rsidRPr="00C65132">
        <w:rPr>
          <w:rFonts w:hint="cs"/>
          <w:sz w:val="28"/>
          <w:rtl/>
        </w:rPr>
        <w:t>ی</w:t>
      </w:r>
      <w:r w:rsidR="00C65132" w:rsidRPr="00C65132">
        <w:rPr>
          <w:rFonts w:hint="eastAsia"/>
          <w:sz w:val="28"/>
          <w:rtl/>
        </w:rPr>
        <w:t>نه‌ا</w:t>
      </w:r>
      <w:r w:rsidR="00C65132" w:rsidRPr="00C65132">
        <w:rPr>
          <w:rFonts w:hint="cs"/>
          <w:sz w:val="28"/>
          <w:rtl/>
        </w:rPr>
        <w:t>ی</w:t>
      </w:r>
      <w:r w:rsidRPr="00C65132">
        <w:rPr>
          <w:rFonts w:hint="cs"/>
          <w:sz w:val="28"/>
          <w:rtl/>
        </w:rPr>
        <w:t xml:space="preserve"> نباشد مشترک لفظی اجمال پیدا می‌کند.</w:t>
      </w:r>
    </w:p>
    <w:p w:rsidR="00AD11D1" w:rsidRPr="00C65132" w:rsidRDefault="00AD11D1" w:rsidP="00AD11D1">
      <w:pPr>
        <w:rPr>
          <w:sz w:val="28"/>
          <w:rtl/>
        </w:rPr>
      </w:pPr>
      <w:r w:rsidRPr="00C65132">
        <w:rPr>
          <w:rFonts w:hint="cs"/>
          <w:sz w:val="28"/>
          <w:rtl/>
        </w:rPr>
        <w:t xml:space="preserve"> البته در اینجا اشتراک لفظی از نوع متباینین است، قبلاً عرض کردیم که اشتراک لفظی گاهی بین دو معنای اقل و اکثر است آنجا ما باید قدر متیقن را أخذ بکنیم منتهی اکثرش مشکوک است. گاهی مردد بین متباینین است که می‌شود مجمل. اگر کسی نظر دیگر را بپذیرد که این‌ها دو تا معنای حقیقی است این استدلال کنار می‌رود و چون وضوحی پیدا نشد به اینکه معنای دوم معنای حقیقی نیست، این احتمال هم وجود داشت در لغت </w:t>
      </w:r>
      <w:r w:rsidRPr="00C65132">
        <w:rPr>
          <w:rFonts w:hint="cs"/>
          <w:sz w:val="28"/>
          <w:rtl/>
        </w:rPr>
        <w:lastRenderedPageBreak/>
        <w:t>هم آمده است و بخصوص اگر روایات را هم ببینید کمی به ذهن انسان نزدیک می‌آید که میسر به معنای آلات و ادوات هم‌ معنای درستی است.</w:t>
      </w:r>
    </w:p>
    <w:p w:rsidR="00AD11D1" w:rsidRPr="00C65132" w:rsidRDefault="00AD11D1" w:rsidP="00AD11D1">
      <w:pPr>
        <w:rPr>
          <w:sz w:val="28"/>
          <w:rtl/>
        </w:rPr>
      </w:pPr>
      <w:r w:rsidRPr="00C65132">
        <w:rPr>
          <w:rFonts w:hint="cs"/>
          <w:sz w:val="28"/>
          <w:rtl/>
        </w:rPr>
        <w:t xml:space="preserve"> ازاین‌جهت است که دلیل برای قول اول اصالة الحقیقة است ولی این استدلال متوقف بر این است که بگوییم معنای اول حقیقت و معنای دوم مجاز است اگر نتوانیم این را احراز بکنیم یا اطمینان پیدا بکنیم این استدلال و استشهاد خیلی تام نیست.</w:t>
      </w:r>
    </w:p>
    <w:p w:rsidR="00AD11D1" w:rsidRPr="00C65132" w:rsidRDefault="00AD11D1" w:rsidP="00AD11D1">
      <w:pPr>
        <w:rPr>
          <w:sz w:val="28"/>
          <w:rtl/>
        </w:rPr>
      </w:pPr>
      <w:r w:rsidRPr="00C65132">
        <w:rPr>
          <w:rFonts w:hint="cs"/>
          <w:sz w:val="28"/>
          <w:rtl/>
        </w:rPr>
        <w:t>وضع که وضع تعینی است در معنای بسیاری از مشترکات لفظی ابتدا با یک علقه مجازی بوده است و با کثرت استعمال، لفظ در آن معنا هم ظهور پیداکرده است بدون قرینه هم می‌شود بکار برود این وضع‌های تعینی است.</w:t>
      </w:r>
    </w:p>
    <w:p w:rsidR="00AD11D1" w:rsidRPr="00C65132" w:rsidRDefault="00AD11D1" w:rsidP="00AD11D1">
      <w:pPr>
        <w:rPr>
          <w:sz w:val="28"/>
          <w:rtl/>
        </w:rPr>
      </w:pPr>
      <w:r w:rsidRPr="00C65132">
        <w:rPr>
          <w:rFonts w:hint="cs"/>
          <w:sz w:val="28"/>
          <w:rtl/>
        </w:rPr>
        <w:t>این احتمال اول و دلیلش که علی‌رغم اینکه کمی ترجیح دادیم که حقیقت معنای اول است و دوم مجاز است درعین‌حال بی‌تردید نیست، اگر کسی به آن اطمینان داشته باشد این دلیل تمام است.</w:t>
      </w:r>
    </w:p>
    <w:p w:rsidR="00AD11D1" w:rsidRPr="00C65132" w:rsidRDefault="00AD11D1" w:rsidP="00AD11D1">
      <w:pPr>
        <w:rPr>
          <w:sz w:val="28"/>
          <w:rtl/>
        </w:rPr>
      </w:pPr>
      <w:r w:rsidRPr="00C65132">
        <w:rPr>
          <w:rFonts w:hint="cs"/>
          <w:sz w:val="28"/>
          <w:rtl/>
        </w:rPr>
        <w:t>البته این نکته راهم باید توجه بکنید اصالة الحقیقه درجایی است که قرینه بر مجازی پیدا نشود که این هم باید در ادله بعدی ببینیم. ممکن است بگوید حتی اگر معنای حقیقی هم باشد ادله آین</w:t>
      </w:r>
      <w:r w:rsidR="009E6AE0">
        <w:rPr>
          <w:rFonts w:hint="cs"/>
          <w:sz w:val="28"/>
          <w:rtl/>
        </w:rPr>
        <w:t>ده برای احتمال دوم، قرائن صارفه‌</w:t>
      </w:r>
      <w:r w:rsidRPr="00C65132">
        <w:rPr>
          <w:rFonts w:hint="cs"/>
          <w:sz w:val="28"/>
          <w:rtl/>
        </w:rPr>
        <w:t>ای وجود دارد که این را از معنای حقیقت به مجاز صرف می‌کند، این احتمال اول و دلیل آن بود.</w:t>
      </w:r>
    </w:p>
    <w:p w:rsidR="00AD11D1" w:rsidRPr="00C65132" w:rsidRDefault="00AD11D1" w:rsidP="00AD11D1">
      <w:pPr>
        <w:rPr>
          <w:sz w:val="28"/>
          <w:rtl/>
        </w:rPr>
      </w:pPr>
      <w:r w:rsidRPr="00C65132">
        <w:rPr>
          <w:rFonts w:hint="cs"/>
          <w:sz w:val="28"/>
          <w:rtl/>
        </w:rPr>
        <w:t>این احتمال اول بود و شاهد آن و</w:t>
      </w:r>
      <w:r w:rsidR="009E6AE0">
        <w:rPr>
          <w:rFonts w:hint="cs"/>
          <w:sz w:val="28"/>
          <w:rtl/>
        </w:rPr>
        <w:t xml:space="preserve"> </w:t>
      </w:r>
      <w:r w:rsidRPr="00C65132">
        <w:rPr>
          <w:rFonts w:hint="cs"/>
          <w:sz w:val="28"/>
          <w:rtl/>
        </w:rPr>
        <w:t xml:space="preserve">تردیدی که در آن وجود دارد، گرچه </w:t>
      </w:r>
      <w:r w:rsidR="009E6AE0">
        <w:rPr>
          <w:rFonts w:hint="cs"/>
          <w:sz w:val="28"/>
          <w:rtl/>
        </w:rPr>
        <w:t xml:space="preserve">بنا بر </w:t>
      </w:r>
      <w:r w:rsidRPr="00C65132">
        <w:rPr>
          <w:rFonts w:hint="cs"/>
          <w:sz w:val="28"/>
          <w:rtl/>
        </w:rPr>
        <w:t>یک نظر هم می‌توان آن را پذیرفت اما همیشه اصالة الحقیقه مراعاست و متوقف بر این است که قرائن صارفه به معنای مجازی نباشد و لذا باید احتمالات بعدی را هم بررسی کنیم.</w:t>
      </w:r>
    </w:p>
    <w:p w:rsidR="001032EA" w:rsidRPr="00C65132" w:rsidRDefault="00AD11D1" w:rsidP="001032EA">
      <w:pPr>
        <w:pStyle w:val="ListParagraph"/>
        <w:numPr>
          <w:ilvl w:val="0"/>
          <w:numId w:val="1"/>
        </w:numPr>
        <w:rPr>
          <w:rFonts w:cs="2  Badr" w:hint="cs"/>
          <w:sz w:val="28"/>
        </w:rPr>
      </w:pPr>
      <w:r w:rsidRPr="00C65132">
        <w:rPr>
          <w:rFonts w:cs="2  Badr" w:hint="cs"/>
          <w:sz w:val="28"/>
          <w:rtl/>
        </w:rPr>
        <w:t>احتمال دوم این بود که میسر در اینجا به معنای ابزار و ادوات قمار باشد</w:t>
      </w:r>
      <w:r w:rsidR="001032EA" w:rsidRPr="00C65132">
        <w:rPr>
          <w:rFonts w:cs="2  Badr" w:hint="cs"/>
          <w:sz w:val="28"/>
          <w:rtl/>
        </w:rPr>
        <w:t>.</w:t>
      </w:r>
    </w:p>
    <w:p w:rsidR="00B15369" w:rsidRPr="00C65132" w:rsidRDefault="00AD11D1" w:rsidP="00C7290D">
      <w:pPr>
        <w:pStyle w:val="Heading2"/>
        <w:rPr>
          <w:rFonts w:hint="cs"/>
          <w:rtl/>
        </w:rPr>
      </w:pPr>
      <w:r w:rsidRPr="00C65132">
        <w:rPr>
          <w:rFonts w:hint="cs"/>
          <w:rtl/>
        </w:rPr>
        <w:t xml:space="preserve"> </w:t>
      </w:r>
      <w:bookmarkStart w:id="4" w:name="_Toc399935498"/>
      <w:r w:rsidR="00B15369" w:rsidRPr="00C65132">
        <w:rPr>
          <w:rFonts w:hint="cs"/>
          <w:rtl/>
        </w:rPr>
        <w:t>دلیل احتمال دوم</w:t>
      </w:r>
      <w:bookmarkEnd w:id="4"/>
    </w:p>
    <w:p w:rsidR="00B15369" w:rsidRPr="00C65132" w:rsidRDefault="00AD11D1" w:rsidP="001032EA">
      <w:pPr>
        <w:rPr>
          <w:rFonts w:hint="cs"/>
          <w:sz w:val="28"/>
          <w:rtl/>
        </w:rPr>
      </w:pPr>
      <w:r w:rsidRPr="00C65132">
        <w:rPr>
          <w:rFonts w:hint="cs"/>
          <w:sz w:val="28"/>
          <w:rtl/>
        </w:rPr>
        <w:t>برای این احتمال هم می‌شود شواهدی ذکر کرد</w:t>
      </w:r>
      <w:r w:rsidR="00B15369" w:rsidRPr="00C65132">
        <w:rPr>
          <w:rFonts w:hint="cs"/>
          <w:sz w:val="28"/>
          <w:rtl/>
        </w:rPr>
        <w:t>:</w:t>
      </w:r>
    </w:p>
    <w:p w:rsidR="00B15369" w:rsidRPr="00C65132" w:rsidRDefault="00EA06FA" w:rsidP="00C7290D">
      <w:pPr>
        <w:pStyle w:val="Heading3"/>
        <w:rPr>
          <w:rFonts w:hint="cs"/>
          <w:rtl/>
        </w:rPr>
      </w:pPr>
      <w:bookmarkStart w:id="5" w:name="_Toc399935499"/>
      <w:r w:rsidRPr="00C65132">
        <w:rPr>
          <w:rFonts w:hint="cs"/>
          <w:rtl/>
        </w:rPr>
        <w:lastRenderedPageBreak/>
        <w:t>شاهد اول: سیاق آیه</w:t>
      </w:r>
      <w:bookmarkEnd w:id="5"/>
    </w:p>
    <w:p w:rsidR="00AD11D1" w:rsidRPr="00C65132" w:rsidRDefault="00AD11D1" w:rsidP="001032EA">
      <w:pPr>
        <w:rPr>
          <w:sz w:val="28"/>
          <w:rtl/>
        </w:rPr>
      </w:pPr>
      <w:r w:rsidRPr="00C65132">
        <w:rPr>
          <w:rFonts w:hint="cs"/>
          <w:sz w:val="28"/>
          <w:rtl/>
        </w:rPr>
        <w:t>اولین شاهد سیاق آیه است آیه یک سیاقی دارد که معنای دوم را به ذهن تقریب می‌کند، با این بیان که در این آیه شریفه چهار کلمه به‌عنوان مبتدای جمله آمده است یکی خمر،</w:t>
      </w:r>
      <w:r w:rsidR="00C25B1F">
        <w:rPr>
          <w:sz w:val="28"/>
          <w:rtl/>
        </w:rPr>
        <w:t xml:space="preserve"> </w:t>
      </w:r>
      <w:r w:rsidR="00C25B1F">
        <w:rPr>
          <w:rFonts w:hint="eastAsia"/>
          <w:sz w:val="28"/>
          <w:rtl/>
        </w:rPr>
        <w:t>م</w:t>
      </w:r>
      <w:r w:rsidR="00C25B1F">
        <w:rPr>
          <w:rFonts w:hint="cs"/>
          <w:sz w:val="28"/>
          <w:rtl/>
        </w:rPr>
        <w:t>ی</w:t>
      </w:r>
      <w:r w:rsidR="00C25B1F">
        <w:rPr>
          <w:rFonts w:hint="eastAsia"/>
          <w:sz w:val="28"/>
          <w:rtl/>
        </w:rPr>
        <w:t>سر</w:t>
      </w:r>
      <w:r w:rsidRPr="00C65132">
        <w:rPr>
          <w:rFonts w:hint="cs"/>
          <w:sz w:val="28"/>
          <w:rtl/>
        </w:rPr>
        <w:t>، انصاب و چهارمی ازلام، غیر از میسر همه‌ آن‌ها اشیاء خا</w:t>
      </w:r>
      <w:r w:rsidR="009E6AE0">
        <w:rPr>
          <w:rFonts w:hint="cs"/>
          <w:sz w:val="28"/>
          <w:rtl/>
        </w:rPr>
        <w:t>ر</w:t>
      </w:r>
      <w:r w:rsidRPr="00C65132">
        <w:rPr>
          <w:rFonts w:hint="cs"/>
          <w:sz w:val="28"/>
          <w:rtl/>
        </w:rPr>
        <w:t>جی هستند نه اعمال.</w:t>
      </w:r>
    </w:p>
    <w:p w:rsidR="00AD11D1" w:rsidRPr="00C65132" w:rsidRDefault="00AD11D1" w:rsidP="00DE7EE5">
      <w:pPr>
        <w:rPr>
          <w:sz w:val="28"/>
          <w:rtl/>
        </w:rPr>
      </w:pPr>
      <w:r w:rsidRPr="00C65132">
        <w:rPr>
          <w:rFonts w:hint="cs"/>
          <w:sz w:val="28"/>
          <w:rtl/>
        </w:rPr>
        <w:t xml:space="preserve"> خمر مایع مسکر است، انصاب اوثان است، چوب و سنگی است که می‌تراشند باز اعیان است، ازلام همان قداح و آن سهامی است </w:t>
      </w:r>
      <w:r w:rsidR="00C25B1F">
        <w:rPr>
          <w:rFonts w:hint="eastAsia"/>
          <w:sz w:val="28"/>
          <w:rtl/>
        </w:rPr>
        <w:t>که</w:t>
      </w:r>
      <w:r w:rsidRPr="00C65132">
        <w:rPr>
          <w:rFonts w:hint="cs"/>
          <w:sz w:val="28"/>
          <w:rtl/>
        </w:rPr>
        <w:t xml:space="preserve"> اعیان خارجیه است و در نوعی از قمار بکار می‌رفته است در عصر جاهلی و در میان عرب متداول بوده است.</w:t>
      </w:r>
    </w:p>
    <w:p w:rsidR="00AD11D1" w:rsidRPr="00C65132" w:rsidRDefault="00AD11D1" w:rsidP="00AD11D1">
      <w:pPr>
        <w:rPr>
          <w:sz w:val="28"/>
          <w:rtl/>
        </w:rPr>
      </w:pPr>
      <w:r w:rsidRPr="00C65132">
        <w:rPr>
          <w:rFonts w:hint="cs"/>
          <w:sz w:val="28"/>
          <w:rtl/>
        </w:rPr>
        <w:t xml:space="preserve"> خمر و انصاب و ازلام همه اعیان خارجی‌اند و میسر هم در عداد آن‌ها ذکرشده است بخصوص اینکه در آخر نیامده که بگوییم تا اینجا اعیان بوده است حالا جدا شد، وسط این‌ها قرارگرفته است پس سیاق آیه به‌ویژه با توجه به اینکه میسر در میانه خمر و دو امر دیگری قرارگرفته است و آن دو امر دیگر هم دال بر اعیان هستند این موجب </w:t>
      </w:r>
      <w:r w:rsidR="00C65132" w:rsidRPr="00C65132">
        <w:rPr>
          <w:rFonts w:hint="eastAsia"/>
          <w:sz w:val="28"/>
          <w:rtl/>
        </w:rPr>
        <w:t>م</w:t>
      </w:r>
      <w:r w:rsidR="00C65132" w:rsidRPr="00C65132">
        <w:rPr>
          <w:rFonts w:hint="cs"/>
          <w:sz w:val="28"/>
          <w:rtl/>
        </w:rPr>
        <w:t>ی‌</w:t>
      </w:r>
      <w:r w:rsidR="00C65132" w:rsidRPr="00C65132">
        <w:rPr>
          <w:rFonts w:hint="eastAsia"/>
          <w:sz w:val="28"/>
          <w:rtl/>
        </w:rPr>
        <w:t>شود</w:t>
      </w:r>
      <w:r w:rsidRPr="00C65132">
        <w:rPr>
          <w:rFonts w:hint="cs"/>
          <w:sz w:val="28"/>
          <w:rtl/>
        </w:rPr>
        <w:t xml:space="preserve"> بگوییم سیاق خودش یک دلیل </w:t>
      </w:r>
      <w:r w:rsidR="00C65132" w:rsidRPr="00C65132">
        <w:rPr>
          <w:rFonts w:hint="eastAsia"/>
          <w:sz w:val="28"/>
          <w:rtl/>
        </w:rPr>
        <w:t>م</w:t>
      </w:r>
      <w:r w:rsidR="00C65132" w:rsidRPr="00C65132">
        <w:rPr>
          <w:rFonts w:hint="cs"/>
          <w:sz w:val="28"/>
          <w:rtl/>
        </w:rPr>
        <w:t>ی‌</w:t>
      </w:r>
      <w:r w:rsidR="00C65132" w:rsidRPr="00C65132">
        <w:rPr>
          <w:rFonts w:hint="eastAsia"/>
          <w:sz w:val="28"/>
          <w:rtl/>
        </w:rPr>
        <w:t>شود</w:t>
      </w:r>
      <w:r w:rsidRPr="00C65132">
        <w:rPr>
          <w:rFonts w:hint="cs"/>
          <w:sz w:val="28"/>
          <w:rtl/>
        </w:rPr>
        <w:t xml:space="preserve"> که میسر هم مثل بقیه، اعیان </w:t>
      </w:r>
      <w:r w:rsidR="009E6AE0">
        <w:rPr>
          <w:rFonts w:hint="cs"/>
          <w:sz w:val="28"/>
          <w:rtl/>
        </w:rPr>
        <w:t>و اشیاء</w:t>
      </w:r>
      <w:r w:rsidRPr="00C65132">
        <w:rPr>
          <w:rFonts w:hint="cs"/>
          <w:sz w:val="28"/>
          <w:rtl/>
        </w:rPr>
        <w:t xml:space="preserve"> خارجی است، اگر میسر در اعیان و اشیاء خارجی به کار نرفته بود سیاق نمی‌توانست کاری بکند ولی به معنای آلات قمار به کار رفته است (إما بنحو الحقیقة أو بنحو المجاز) ولی میسر در آلات و ادوات مستعمل است، پس سیاق می‌گوید که مقصود از میسر در اینجا اعیان است یعنی آنچه با آن قمار انجام </w:t>
      </w:r>
      <w:r w:rsidR="00C65132" w:rsidRPr="00C65132">
        <w:rPr>
          <w:rFonts w:hint="eastAsia"/>
          <w:sz w:val="28"/>
          <w:rtl/>
        </w:rPr>
        <w:t>م</w:t>
      </w:r>
      <w:r w:rsidR="00C65132" w:rsidRPr="00C65132">
        <w:rPr>
          <w:rFonts w:hint="cs"/>
          <w:sz w:val="28"/>
          <w:rtl/>
        </w:rPr>
        <w:t>ی‌</w:t>
      </w:r>
      <w:r w:rsidR="00C65132" w:rsidRPr="00C65132">
        <w:rPr>
          <w:rFonts w:hint="eastAsia"/>
          <w:sz w:val="28"/>
          <w:rtl/>
        </w:rPr>
        <w:t>شود</w:t>
      </w:r>
      <w:r w:rsidRPr="00C65132">
        <w:rPr>
          <w:rFonts w:hint="cs"/>
          <w:sz w:val="28"/>
          <w:rtl/>
        </w:rPr>
        <w:t xml:space="preserve"> مقصود است.</w:t>
      </w:r>
    </w:p>
    <w:p w:rsidR="00AD11D1" w:rsidRPr="00C65132" w:rsidRDefault="00AD11D1" w:rsidP="00AD11D1">
      <w:pPr>
        <w:rPr>
          <w:sz w:val="28"/>
          <w:rtl/>
        </w:rPr>
      </w:pPr>
      <w:r w:rsidRPr="00C65132">
        <w:rPr>
          <w:rFonts w:hint="cs"/>
          <w:sz w:val="28"/>
          <w:rtl/>
        </w:rPr>
        <w:t>در صورت حقیقی بودن دو معنا است سیاق اینجا قرینه معینه می‌شود، یعنی لفظ میسر دو معنای حقیقی دارد یکی فعل القمار، یکی آلات القمار، لفظ مشترک برای دو معنا وضع‌شده است، اجمال دارد قرینه معینه می‌گوید مقصود این است، سیاق می‌تواند قرینه معینه باشد.</w:t>
      </w:r>
    </w:p>
    <w:p w:rsidR="00AD11D1" w:rsidRPr="00C65132" w:rsidRDefault="00AD11D1" w:rsidP="00B71582">
      <w:pPr>
        <w:rPr>
          <w:sz w:val="28"/>
          <w:rtl/>
        </w:rPr>
      </w:pPr>
      <w:r w:rsidRPr="00C65132">
        <w:rPr>
          <w:rFonts w:hint="cs"/>
          <w:sz w:val="28"/>
          <w:rtl/>
        </w:rPr>
        <w:t>در صورتی که به معنای دوم، یعنی مجاز است، سیاق</w:t>
      </w:r>
      <w:r w:rsidR="00C65132">
        <w:rPr>
          <w:sz w:val="28"/>
          <w:rtl/>
        </w:rPr>
        <w:t xml:space="preserve"> </w:t>
      </w:r>
      <w:r w:rsidRPr="00C65132">
        <w:rPr>
          <w:rFonts w:hint="cs"/>
          <w:sz w:val="28"/>
          <w:rtl/>
        </w:rPr>
        <w:t xml:space="preserve">قرینه صارفه می‌شود، پس سیاق یک قرینه‌ای می‌شود برای تعیین مراد از میسر و اینکه از آن آلات قمار اراده شده است، این قرینه یا قرینه معینه است </w:t>
      </w:r>
      <w:r w:rsidR="00B71582">
        <w:rPr>
          <w:rFonts w:hint="cs"/>
          <w:sz w:val="28"/>
          <w:rtl/>
        </w:rPr>
        <w:t>بر</w:t>
      </w:r>
      <w:r w:rsidRPr="00C65132">
        <w:rPr>
          <w:rFonts w:hint="cs"/>
          <w:sz w:val="28"/>
          <w:rtl/>
        </w:rPr>
        <w:t xml:space="preserve"> مبنای این‌که بگوییم لفظ مشترک است و قرینه صارفه است، بنابراین که بگوییم معنای دوم مجاز است.</w:t>
      </w:r>
    </w:p>
    <w:p w:rsidR="00AD11D1" w:rsidRPr="00C65132" w:rsidRDefault="00AD11D1" w:rsidP="00AD11D1">
      <w:pPr>
        <w:rPr>
          <w:sz w:val="28"/>
          <w:rtl/>
        </w:rPr>
      </w:pPr>
      <w:r w:rsidRPr="00C65132">
        <w:rPr>
          <w:rFonts w:hint="cs"/>
          <w:sz w:val="28"/>
          <w:rtl/>
        </w:rPr>
        <w:t>و در صورتی که مشترک لفظی باشد قرینه معینه بودن راحت‌تر از</w:t>
      </w:r>
      <w:r w:rsidR="001032EA" w:rsidRPr="00C65132">
        <w:rPr>
          <w:rFonts w:hint="cs"/>
          <w:sz w:val="28"/>
          <w:rtl/>
        </w:rPr>
        <w:t xml:space="preserve"> </w:t>
      </w:r>
      <w:r w:rsidRPr="00C65132">
        <w:rPr>
          <w:rFonts w:hint="cs"/>
          <w:sz w:val="28"/>
          <w:rtl/>
        </w:rPr>
        <w:t xml:space="preserve">صارفه بودن است، برای اینکه قرینه معینه اجمال را رفع می‌کند راحت با یک قرینه می‌شود بگوییم که این کلمه، (مثلاً عین)، این معنا دارد این معنا دارد با یک شاهد مناسبی می‌گوییم که معنای آن با این قرینه این شد. اینجا هم می‌گوییم یک معنای این کلمه عمل </w:t>
      </w:r>
      <w:r w:rsidRPr="00C65132">
        <w:rPr>
          <w:rFonts w:hint="cs"/>
          <w:sz w:val="28"/>
          <w:rtl/>
        </w:rPr>
        <w:lastRenderedPageBreak/>
        <w:t xml:space="preserve">قمار است و معنای دیگر آن </w:t>
      </w:r>
      <w:r w:rsidRPr="00C65132">
        <w:rPr>
          <w:rFonts w:hint="cs"/>
          <w:b/>
          <w:bCs/>
          <w:sz w:val="28"/>
          <w:rtl/>
        </w:rPr>
        <w:t>آلة القمار</w:t>
      </w:r>
      <w:r w:rsidRPr="00C65132">
        <w:rPr>
          <w:rFonts w:hint="cs"/>
          <w:sz w:val="28"/>
          <w:rtl/>
        </w:rPr>
        <w:t xml:space="preserve"> است با یک شاهدی که اینجا سیاق باشد می‌گوییم مقصود معنای </w:t>
      </w:r>
      <w:r w:rsidR="00C25B1F">
        <w:rPr>
          <w:rFonts w:hint="eastAsia"/>
          <w:sz w:val="28"/>
          <w:rtl/>
        </w:rPr>
        <w:t>دوم</w:t>
      </w:r>
      <w:r w:rsidR="00C25B1F">
        <w:rPr>
          <w:sz w:val="28"/>
          <w:rtl/>
        </w:rPr>
        <w:t xml:space="preserve"> (</w:t>
      </w:r>
      <w:r w:rsidRPr="00C65132">
        <w:rPr>
          <w:rFonts w:hint="cs"/>
          <w:sz w:val="28"/>
          <w:rtl/>
        </w:rPr>
        <w:t>معینه) است</w:t>
      </w:r>
    </w:p>
    <w:p w:rsidR="00AD11D1" w:rsidRPr="00C65132" w:rsidRDefault="00AD11D1" w:rsidP="00AD11D1">
      <w:pPr>
        <w:rPr>
          <w:sz w:val="28"/>
          <w:rtl/>
        </w:rPr>
      </w:pPr>
      <w:r w:rsidRPr="00C65132">
        <w:rPr>
          <w:rFonts w:hint="cs"/>
          <w:sz w:val="28"/>
          <w:rtl/>
        </w:rPr>
        <w:t>ولی اگر حقیقت و مجاز باشد در این صورت یک مقدار زور بیشتری می‌خواهد، برای اینکه قرینه صارفه می‌خواهد مقابل اصالة الحقیقه قد علم بکند درحالی‌که قرینه معینه فقط رفع اجمال می‌کند، با اندک شاهدی می‌گوییم اجمال رفع شد. ولی درجایی می‌خواهیم معنای مجازی بگوییم اصل و روند طبیعی اصالة الحقیقه است می‌خواهد جلوی یک اصل عقلایی محکم مقاومت بکند، یک مقدار دشوارتر است ولی علی أی حال استدلال این است که سیاق اینجا قرینه است بر اراده آلات قمار از کلمه میسر، با بیان اینکه بقیه چهار امر اعیان است این هم باید اعیان باشد. اعیان در اینجا هم آلات القمار است البته آن معنای سومی هم که در یک روایت آمده بود (آن مالی که می‌گیرد) اعیان است که گفتیم حتماً مجاز است و کم بکار رفته است.</w:t>
      </w:r>
    </w:p>
    <w:p w:rsidR="00AD11D1" w:rsidRPr="00C65132" w:rsidRDefault="00AD11D1" w:rsidP="00C86D80">
      <w:pPr>
        <w:rPr>
          <w:sz w:val="28"/>
          <w:rtl/>
        </w:rPr>
      </w:pPr>
      <w:r w:rsidRPr="00C65132">
        <w:rPr>
          <w:rFonts w:hint="cs"/>
          <w:sz w:val="28"/>
          <w:rtl/>
        </w:rPr>
        <w:t xml:space="preserve"> این‌یک شاهد است که از این حیث محل کلام است که بحث سیاق در اصول خیلی مورد تأمل و مورد اختلاف است. مرحوم علامه طباطبایی هم در مواردی از تفسیرشان به این مسئله اشاره‌ کرده‌اند و دیدگاه‌ها متفاوت است بعضی به سیاق خیلی اعتماد داشتند و سیاق را خیلی مهم می‌دانستند بعضی هم برای سیاق ارزشی قائل نیستند دیدگاه‌های میانه‌ای هم وجود دارد که نمی‌شود قاعده کلی داد که سیاق هرجایی یک اقتضایی دارد باید مورد به مورد بحث سیاق را بررسی کرد.</w:t>
      </w:r>
    </w:p>
    <w:p w:rsidR="00AD11D1" w:rsidRPr="00C65132" w:rsidRDefault="00DE7EE5" w:rsidP="00AD11D1">
      <w:pPr>
        <w:rPr>
          <w:sz w:val="28"/>
          <w:rtl/>
        </w:rPr>
      </w:pPr>
      <w:r w:rsidRPr="00C65132">
        <w:rPr>
          <w:rFonts w:hint="cs"/>
          <w:sz w:val="28"/>
          <w:rtl/>
        </w:rPr>
        <w:t>سؤال:</w:t>
      </w:r>
      <w:r w:rsidR="00C25B1F">
        <w:rPr>
          <w:sz w:val="28"/>
          <w:rtl/>
        </w:rPr>
        <w:t xml:space="preserve"> </w:t>
      </w:r>
      <w:r w:rsidR="00C25B1F">
        <w:rPr>
          <w:rFonts w:hint="eastAsia"/>
          <w:sz w:val="28"/>
          <w:rtl/>
        </w:rPr>
        <w:t>ا</w:t>
      </w:r>
      <w:r w:rsidR="00C25B1F">
        <w:rPr>
          <w:rFonts w:hint="cs"/>
          <w:sz w:val="28"/>
          <w:rtl/>
        </w:rPr>
        <w:t>ی</w:t>
      </w:r>
      <w:r w:rsidR="00C25B1F">
        <w:rPr>
          <w:rFonts w:hint="eastAsia"/>
          <w:sz w:val="28"/>
          <w:rtl/>
        </w:rPr>
        <w:t>ن</w:t>
      </w:r>
      <w:r w:rsidR="00AD11D1" w:rsidRPr="00C65132">
        <w:rPr>
          <w:rFonts w:hint="cs"/>
          <w:sz w:val="28"/>
          <w:rtl/>
        </w:rPr>
        <w:t xml:space="preserve"> بحث در کجا آمده است؟</w:t>
      </w:r>
    </w:p>
    <w:p w:rsidR="00AD11D1" w:rsidRPr="00C65132" w:rsidRDefault="00DE7EE5" w:rsidP="00AD11D1">
      <w:pPr>
        <w:rPr>
          <w:sz w:val="28"/>
          <w:rtl/>
        </w:rPr>
      </w:pPr>
      <w:r w:rsidRPr="00C65132">
        <w:rPr>
          <w:rFonts w:hint="cs"/>
          <w:sz w:val="28"/>
          <w:rtl/>
        </w:rPr>
        <w:t xml:space="preserve">جواب: </w:t>
      </w:r>
      <w:r w:rsidR="00AD11D1" w:rsidRPr="00C65132">
        <w:rPr>
          <w:rFonts w:hint="cs"/>
          <w:sz w:val="28"/>
          <w:rtl/>
        </w:rPr>
        <w:t>سیاق یک بحث مستقل در اصول ندارد ضمن مباحث مختلف اصول دارد مرحوم علامه طباطبایی در چند جای المیزان این را بحث کرده است در مباحث اطلاق یا در حدیث رفع، بحث می‌شود در فقه هم موارد مختلفی داریم که مورد بحث قرار می‌گیرد سیاق از آن بحث‌های بسیار مهمی است که موردتوجه قرارگرفته است ولی همه‌ در تضاعیف کلمات، جای مستقل بحث نشده است بحث</w:t>
      </w:r>
      <w:r w:rsidR="00C65132">
        <w:rPr>
          <w:sz w:val="28"/>
          <w:rtl/>
        </w:rPr>
        <w:t xml:space="preserve"> </w:t>
      </w:r>
      <w:r w:rsidR="00AD11D1" w:rsidRPr="00C65132">
        <w:rPr>
          <w:rFonts w:hint="cs"/>
          <w:sz w:val="28"/>
          <w:rtl/>
        </w:rPr>
        <w:t>عمده سیاق این است که نه می‌شود به‌راحتی کنار گذاشت نه می‌شود به‌راحتی همه‌جا پذیرفت و در اینجا هم اگر کسی مشترک لفظی بگوید سیاق قرینه معینه خوبی است ولی اگر مشترک لفظی نگوید در حدی که قرینه صارفه باشد تردید داریم.</w:t>
      </w:r>
    </w:p>
    <w:p w:rsidR="00EA06FA" w:rsidRPr="00C65132" w:rsidRDefault="00EA06FA" w:rsidP="00C7290D">
      <w:pPr>
        <w:pStyle w:val="Heading3"/>
        <w:rPr>
          <w:rFonts w:hint="cs"/>
          <w:rtl/>
        </w:rPr>
      </w:pPr>
      <w:bookmarkStart w:id="6" w:name="_Toc399935500"/>
      <w:r w:rsidRPr="00C65132">
        <w:rPr>
          <w:rFonts w:hint="cs"/>
          <w:rtl/>
        </w:rPr>
        <w:lastRenderedPageBreak/>
        <w:t>شاهد دوم</w:t>
      </w:r>
      <w:r w:rsidR="00C7290D" w:rsidRPr="00C65132">
        <w:rPr>
          <w:rFonts w:hint="cs"/>
          <w:rtl/>
        </w:rPr>
        <w:t>:</w:t>
      </w:r>
      <w:r w:rsidRPr="00C65132">
        <w:rPr>
          <w:rFonts w:hint="cs"/>
          <w:rtl/>
        </w:rPr>
        <w:t xml:space="preserve"> روایات</w:t>
      </w:r>
      <w:bookmarkEnd w:id="6"/>
    </w:p>
    <w:p w:rsidR="00AD11D1" w:rsidRPr="00C65132" w:rsidRDefault="00AD11D1" w:rsidP="00AD11D1">
      <w:pPr>
        <w:rPr>
          <w:sz w:val="28"/>
          <w:rtl/>
        </w:rPr>
      </w:pPr>
      <w:r w:rsidRPr="00C65132">
        <w:rPr>
          <w:rFonts w:hint="cs"/>
          <w:sz w:val="28"/>
          <w:rtl/>
        </w:rPr>
        <w:t>شاهد اول سیاق بود شاهد دوم روایاتی است که ذیل آیه واردشده است اگر به کتاب التجارة ابواب ما یکتسب به مراجعه کنید چند باب هست که با بحث قمار ربط دارد مجموعاً این روایات قمار را در این چهار باب می‌توانید ببینید باب 35 باب102،103،104.</w:t>
      </w:r>
    </w:p>
    <w:p w:rsidR="00E42C8A" w:rsidRPr="00C65132" w:rsidRDefault="00C7290D" w:rsidP="00C7290D">
      <w:pPr>
        <w:pStyle w:val="Heading4"/>
        <w:rPr>
          <w:rFonts w:hint="cs"/>
          <w:rtl/>
        </w:rPr>
      </w:pPr>
      <w:bookmarkStart w:id="7" w:name="_Toc399935501"/>
      <w:r w:rsidRPr="00C65132">
        <w:rPr>
          <w:rFonts w:hint="cs"/>
          <w:rtl/>
        </w:rPr>
        <w:t>1- روایت</w:t>
      </w:r>
      <w:r w:rsidR="00DA0AEE" w:rsidRPr="00C65132">
        <w:rPr>
          <w:rFonts w:hint="cs"/>
          <w:rtl/>
        </w:rPr>
        <w:t xml:space="preserve"> ابی الجارود</w:t>
      </w:r>
      <w:bookmarkEnd w:id="7"/>
    </w:p>
    <w:p w:rsidR="00AD11D1" w:rsidRPr="00C65132" w:rsidRDefault="00AD11D1" w:rsidP="00AB6171">
      <w:pPr>
        <w:pStyle w:val="NormalWeb"/>
        <w:bidi/>
      </w:pPr>
      <w:r w:rsidRPr="00C65132">
        <w:rPr>
          <w:rFonts w:cs="2  Badr" w:hint="cs"/>
          <w:sz w:val="28"/>
          <w:szCs w:val="28"/>
          <w:rtl/>
        </w:rPr>
        <w:t xml:space="preserve">در این ابواب چند جا می‌توانید روایت پیدا بکنید که چند تا روایت وجود دارد که میسر را به معنای آلات تفسیر کرده است ازجمله روایت 12 باب </w:t>
      </w:r>
      <w:r w:rsidRPr="00C65132">
        <w:rPr>
          <w:rFonts w:hint="cs"/>
          <w:sz w:val="28"/>
          <w:rtl/>
        </w:rPr>
        <w:t xml:space="preserve">102، </w:t>
      </w:r>
      <w:r w:rsidRPr="00C65132">
        <w:rPr>
          <w:rFonts w:cs="2  Badr" w:hint="cs"/>
          <w:sz w:val="28"/>
          <w:szCs w:val="28"/>
          <w:rtl/>
        </w:rPr>
        <w:t>در آنجا دارد که علی بن ابراهیم فی تفسیر</w:t>
      </w:r>
      <w:r w:rsidR="00E42C8A" w:rsidRPr="00C65132">
        <w:rPr>
          <w:rFonts w:cs="2  Badr" w:hint="cs"/>
          <w:sz w:val="28"/>
          <w:szCs w:val="28"/>
          <w:rtl/>
        </w:rPr>
        <w:t>ه</w:t>
      </w:r>
      <w:r w:rsidRPr="00C65132">
        <w:rPr>
          <w:rFonts w:cs="2  Badr" w:hint="cs"/>
          <w:sz w:val="28"/>
          <w:szCs w:val="28"/>
          <w:rtl/>
        </w:rPr>
        <w:t xml:space="preserve"> عن ابی الجارود دارد که از امام باقر سلام‌الله‌علیه هست ذیل همین آیه شریفه، حضرت فرمودند: </w:t>
      </w:r>
      <w:r w:rsidRPr="00C65132">
        <w:rPr>
          <w:rFonts w:cs="2  Badr" w:hint="cs"/>
          <w:b/>
          <w:bCs/>
          <w:sz w:val="28"/>
          <w:szCs w:val="28"/>
          <w:rtl/>
        </w:rPr>
        <w:t>«</w:t>
      </w:r>
      <w:r w:rsidR="00B321FA" w:rsidRPr="00C65132">
        <w:rPr>
          <w:rFonts w:ascii="Traditional Arabic" w:hAnsi="Traditional Arabic" w:cs="2  Badr" w:hint="eastAsia"/>
          <w:b/>
          <w:bCs/>
          <w:sz w:val="28"/>
          <w:szCs w:val="28"/>
          <w:rtl/>
        </w:rPr>
        <w:t>أَمَّا</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الْخَمْرُ</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فَكُلُّ</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مُسْكِرٍ</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مِنَ</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الشَّرَابِ</w:t>
      </w:r>
      <w:r w:rsidR="00B321FA" w:rsidRPr="00C65132">
        <w:rPr>
          <w:rFonts w:ascii="Traditional Arabic" w:hAnsi="Traditional Arabic" w:cs="2  Badr"/>
          <w:b/>
          <w:bCs/>
          <w:sz w:val="28"/>
          <w:szCs w:val="28"/>
          <w:rtl/>
        </w:rPr>
        <w:t xml:space="preserve"> </w:t>
      </w:r>
      <w:r w:rsidR="00AB6171" w:rsidRPr="00C65132">
        <w:rPr>
          <w:rFonts w:ascii="Traditional Arabic" w:hAnsi="Traditional Arabic" w:cs="2  Badr" w:hint="cs"/>
          <w:b/>
          <w:bCs/>
          <w:sz w:val="28"/>
          <w:szCs w:val="28"/>
          <w:rtl/>
        </w:rPr>
        <w:t>...</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وَ</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أَمَّا</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الْمَيْسِرُ</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فَالنَّرْدُ</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وَ</w:t>
      </w:r>
      <w:r w:rsidR="00B321FA" w:rsidRPr="00C65132">
        <w:rPr>
          <w:rFonts w:ascii="Traditional Arabic" w:hAnsi="Traditional Arabic" w:cs="2  Badr"/>
          <w:b/>
          <w:bCs/>
          <w:sz w:val="28"/>
          <w:szCs w:val="28"/>
          <w:rtl/>
        </w:rPr>
        <w:t xml:space="preserve"> </w:t>
      </w:r>
      <w:r w:rsidR="00B321FA" w:rsidRPr="00C65132">
        <w:rPr>
          <w:rFonts w:ascii="Traditional Arabic" w:hAnsi="Traditional Arabic" w:cs="2  Badr" w:hint="eastAsia"/>
          <w:b/>
          <w:bCs/>
          <w:sz w:val="28"/>
          <w:szCs w:val="28"/>
          <w:rtl/>
        </w:rPr>
        <w:t>الشِّطْرَنْج‏</w:t>
      </w:r>
      <w:r w:rsidRPr="00C65132">
        <w:rPr>
          <w:rFonts w:ascii="Traditional Arabic" w:hAnsi="Traditional Arabic" w:cs="2  Badr" w:hint="cs"/>
          <w:b/>
          <w:bCs/>
          <w:sz w:val="28"/>
          <w:szCs w:val="28"/>
          <w:rtl/>
        </w:rPr>
        <w:t>»</w:t>
      </w:r>
      <w:r w:rsidR="00AB6171" w:rsidRPr="00C65132">
        <w:rPr>
          <w:rStyle w:val="FootnoteReference"/>
        </w:rPr>
        <w:footnoteReference w:id="1"/>
      </w:r>
    </w:p>
    <w:p w:rsidR="00AD11D1" w:rsidRPr="00C65132" w:rsidRDefault="00AD11D1" w:rsidP="00E73F8B">
      <w:pPr>
        <w:rPr>
          <w:sz w:val="28"/>
          <w:rtl/>
        </w:rPr>
      </w:pPr>
      <w:r w:rsidRPr="00C65132">
        <w:rPr>
          <w:rFonts w:hint="cs"/>
          <w:sz w:val="28"/>
          <w:rtl/>
        </w:rPr>
        <w:t>نرد و شطرنج است. نرد و شطرنج همان اعیان خارجی است و ذیلش هم دارد که</w:t>
      </w:r>
      <w:r w:rsidR="00E73F8B" w:rsidRPr="00C65132">
        <w:rPr>
          <w:rFonts w:hint="cs"/>
          <w:b/>
          <w:bCs/>
          <w:sz w:val="28"/>
          <w:rtl/>
        </w:rPr>
        <w:t xml:space="preserve"> </w:t>
      </w:r>
      <w:r w:rsidRPr="00C65132">
        <w:rPr>
          <w:rFonts w:hint="cs"/>
          <w:b/>
          <w:bCs/>
          <w:sz w:val="28"/>
          <w:rtl/>
        </w:rPr>
        <w:t>«</w:t>
      </w:r>
      <w:r w:rsidR="00E73F8B" w:rsidRPr="00C65132">
        <w:rPr>
          <w:rFonts w:hint="eastAsia"/>
          <w:b/>
          <w:bCs/>
          <w:sz w:val="28"/>
          <w:rtl/>
        </w:rPr>
        <w:t>قَرَنَ</w:t>
      </w:r>
      <w:r w:rsidR="00E73F8B" w:rsidRPr="00C65132">
        <w:rPr>
          <w:b/>
          <w:bCs/>
          <w:sz w:val="28"/>
          <w:rtl/>
        </w:rPr>
        <w:t xml:space="preserve"> </w:t>
      </w:r>
      <w:r w:rsidR="00E73F8B" w:rsidRPr="00C65132">
        <w:rPr>
          <w:rFonts w:hint="eastAsia"/>
          <w:b/>
          <w:bCs/>
          <w:sz w:val="28"/>
          <w:rtl/>
        </w:rPr>
        <w:t>اللَّهُ</w:t>
      </w:r>
      <w:r w:rsidR="00E73F8B" w:rsidRPr="00C65132">
        <w:rPr>
          <w:b/>
          <w:bCs/>
          <w:sz w:val="28"/>
          <w:rtl/>
        </w:rPr>
        <w:t xml:space="preserve"> </w:t>
      </w:r>
      <w:r w:rsidR="00E73F8B" w:rsidRPr="00C65132">
        <w:rPr>
          <w:rFonts w:hint="eastAsia"/>
          <w:b/>
          <w:bCs/>
          <w:sz w:val="28"/>
          <w:rtl/>
        </w:rPr>
        <w:t>الْخَمْرَ</w:t>
      </w:r>
      <w:r w:rsidR="00E73F8B" w:rsidRPr="00C65132">
        <w:rPr>
          <w:b/>
          <w:bCs/>
          <w:sz w:val="28"/>
          <w:rtl/>
        </w:rPr>
        <w:t xml:space="preserve"> </w:t>
      </w:r>
      <w:r w:rsidR="00E73F8B" w:rsidRPr="00C65132">
        <w:rPr>
          <w:rFonts w:hint="eastAsia"/>
          <w:b/>
          <w:bCs/>
          <w:sz w:val="28"/>
          <w:rtl/>
        </w:rPr>
        <w:t>وَ</w:t>
      </w:r>
      <w:r w:rsidR="00E73F8B" w:rsidRPr="00C65132">
        <w:rPr>
          <w:b/>
          <w:bCs/>
          <w:sz w:val="28"/>
          <w:rtl/>
        </w:rPr>
        <w:t xml:space="preserve"> </w:t>
      </w:r>
      <w:r w:rsidR="00E73F8B" w:rsidRPr="00C65132">
        <w:rPr>
          <w:rFonts w:hint="eastAsia"/>
          <w:b/>
          <w:bCs/>
          <w:sz w:val="28"/>
          <w:rtl/>
        </w:rPr>
        <w:t>الْمَيْسِرَ</w:t>
      </w:r>
      <w:r w:rsidR="00E73F8B" w:rsidRPr="00C65132">
        <w:rPr>
          <w:b/>
          <w:bCs/>
          <w:sz w:val="28"/>
          <w:rtl/>
        </w:rPr>
        <w:t xml:space="preserve"> </w:t>
      </w:r>
      <w:r w:rsidR="00E73F8B" w:rsidRPr="00C65132">
        <w:rPr>
          <w:rFonts w:hint="eastAsia"/>
          <w:b/>
          <w:bCs/>
          <w:sz w:val="28"/>
          <w:rtl/>
        </w:rPr>
        <w:t>مَعَ</w:t>
      </w:r>
      <w:r w:rsidR="00E73F8B" w:rsidRPr="00C65132">
        <w:rPr>
          <w:b/>
          <w:bCs/>
          <w:sz w:val="28"/>
          <w:rtl/>
        </w:rPr>
        <w:t xml:space="preserve"> </w:t>
      </w:r>
      <w:r w:rsidR="00E73F8B" w:rsidRPr="00C65132">
        <w:rPr>
          <w:rFonts w:hint="eastAsia"/>
          <w:b/>
          <w:bCs/>
          <w:sz w:val="28"/>
          <w:rtl/>
        </w:rPr>
        <w:t>الْأَوْثَان‏</w:t>
      </w:r>
      <w:r w:rsidRPr="00C65132">
        <w:rPr>
          <w:rFonts w:hint="cs"/>
          <w:b/>
          <w:bCs/>
          <w:sz w:val="28"/>
          <w:rtl/>
        </w:rPr>
        <w:t>»</w:t>
      </w:r>
      <w:r w:rsidR="00E73F8B" w:rsidRPr="00C65132">
        <w:rPr>
          <w:rStyle w:val="FootnoteReference"/>
          <w:b/>
          <w:bCs/>
          <w:sz w:val="28"/>
          <w:rtl/>
        </w:rPr>
        <w:footnoteReference w:id="2"/>
      </w:r>
      <w:r w:rsidRPr="00C65132">
        <w:rPr>
          <w:rFonts w:hint="cs"/>
          <w:sz w:val="28"/>
          <w:rtl/>
        </w:rPr>
        <w:t xml:space="preserve"> آنجا هم باز ظهور در این دارد که میسر همان اعیان </w:t>
      </w:r>
      <w:r w:rsidR="00C65132" w:rsidRPr="00C65132">
        <w:rPr>
          <w:rFonts w:hint="eastAsia"/>
          <w:sz w:val="28"/>
          <w:rtl/>
        </w:rPr>
        <w:t>خارج</w:t>
      </w:r>
      <w:r w:rsidR="00C65132" w:rsidRPr="00C65132">
        <w:rPr>
          <w:rFonts w:hint="cs"/>
          <w:sz w:val="28"/>
          <w:rtl/>
        </w:rPr>
        <w:t>ی</w:t>
      </w:r>
      <w:r w:rsidR="00C65132" w:rsidRPr="00C65132">
        <w:rPr>
          <w:sz w:val="28"/>
          <w:rtl/>
        </w:rPr>
        <w:t xml:space="preserve"> </w:t>
      </w:r>
      <w:r w:rsidR="00C65132" w:rsidRPr="00C65132">
        <w:rPr>
          <w:rFonts w:hint="eastAsia"/>
          <w:sz w:val="28"/>
          <w:rtl/>
        </w:rPr>
        <w:t>است</w:t>
      </w:r>
      <w:r w:rsidRPr="00C65132">
        <w:rPr>
          <w:rFonts w:hint="cs"/>
          <w:sz w:val="28"/>
          <w:rtl/>
        </w:rPr>
        <w:t xml:space="preserve"> آن وسایلی که با آن قمار می‌شود. البته سند این روایت محل اشکال است.</w:t>
      </w:r>
    </w:p>
    <w:p w:rsidR="00AD11D1" w:rsidRPr="00C65132" w:rsidRDefault="00AD11D1" w:rsidP="00AD11D1">
      <w:pPr>
        <w:rPr>
          <w:sz w:val="28"/>
          <w:rtl/>
        </w:rPr>
      </w:pPr>
      <w:r w:rsidRPr="00C65132">
        <w:rPr>
          <w:rFonts w:hint="cs"/>
          <w:sz w:val="28"/>
          <w:rtl/>
        </w:rPr>
        <w:t>اگر کسی تفسیر علی بن ابراهیم را بپذیرد ابی الجارود هم موردقبول است، سند را در آینده بحث می‌کنیم.</w:t>
      </w:r>
    </w:p>
    <w:p w:rsidR="00053C64" w:rsidRPr="00C65132" w:rsidRDefault="00053C64" w:rsidP="00053C64">
      <w:pPr>
        <w:pStyle w:val="Heading4"/>
        <w:rPr>
          <w:rFonts w:hint="cs"/>
          <w:rtl/>
        </w:rPr>
      </w:pPr>
      <w:bookmarkStart w:id="8" w:name="_Toc399935502"/>
      <w:r w:rsidRPr="00C65132">
        <w:rPr>
          <w:rFonts w:hint="cs"/>
          <w:rtl/>
        </w:rPr>
        <w:t>2- روایت عبدالله بن جندب</w:t>
      </w:r>
      <w:bookmarkEnd w:id="8"/>
    </w:p>
    <w:p w:rsidR="00AD11D1" w:rsidRPr="00C65132" w:rsidRDefault="00AD11D1" w:rsidP="00927C47">
      <w:pPr>
        <w:pStyle w:val="NormalWeb"/>
        <w:bidi/>
        <w:rPr>
          <w:rFonts w:cs="2  Badr"/>
          <w:sz w:val="28"/>
          <w:szCs w:val="28"/>
        </w:rPr>
      </w:pPr>
      <w:r w:rsidRPr="00C65132">
        <w:rPr>
          <w:rFonts w:cs="2  Badr" w:hint="cs"/>
          <w:sz w:val="28"/>
          <w:szCs w:val="28"/>
          <w:rtl/>
        </w:rPr>
        <w:t>روایت چهاردهم</w:t>
      </w:r>
      <w:r w:rsidR="00C25B1F">
        <w:rPr>
          <w:rFonts w:cs="2  Badr"/>
          <w:sz w:val="28"/>
          <w:szCs w:val="28"/>
          <w:rtl/>
        </w:rPr>
        <w:t xml:space="preserve"> </w:t>
      </w:r>
      <w:r w:rsidRPr="00C65132">
        <w:rPr>
          <w:rFonts w:cs="2  Badr" w:hint="cs"/>
          <w:sz w:val="28"/>
          <w:szCs w:val="28"/>
          <w:rtl/>
        </w:rPr>
        <w:t>که عبدالله بن جندب از امام صادق علیه‌السلام نقل می‌کند که «</w:t>
      </w:r>
      <w:r w:rsidR="00927C47" w:rsidRPr="00C65132">
        <w:rPr>
          <w:rFonts w:ascii="Traditional Arabic" w:hAnsi="Traditional Arabic" w:cs="2  Badr" w:hint="eastAsia"/>
          <w:b/>
          <w:bCs/>
          <w:sz w:val="28"/>
          <w:szCs w:val="28"/>
          <w:rtl/>
        </w:rPr>
        <w:t>الشِّطْرَنْجُ</w:t>
      </w:r>
      <w:r w:rsidR="00927C47" w:rsidRPr="00C65132">
        <w:rPr>
          <w:rFonts w:ascii="Traditional Arabic" w:hAnsi="Traditional Arabic" w:cs="2  Badr"/>
          <w:b/>
          <w:bCs/>
          <w:sz w:val="28"/>
          <w:szCs w:val="28"/>
          <w:rtl/>
        </w:rPr>
        <w:t xml:space="preserve"> </w:t>
      </w:r>
      <w:r w:rsidR="00927C47" w:rsidRPr="00C65132">
        <w:rPr>
          <w:rFonts w:ascii="Traditional Arabic" w:hAnsi="Traditional Arabic" w:cs="2  Badr" w:hint="eastAsia"/>
          <w:b/>
          <w:bCs/>
          <w:sz w:val="28"/>
          <w:szCs w:val="28"/>
          <w:rtl/>
        </w:rPr>
        <w:t>مَيْسِرٌ</w:t>
      </w:r>
      <w:r w:rsidR="00927C47" w:rsidRPr="00C65132">
        <w:rPr>
          <w:rFonts w:ascii="Traditional Arabic" w:hAnsi="Traditional Arabic" w:cs="2  Badr"/>
          <w:b/>
          <w:bCs/>
          <w:sz w:val="28"/>
          <w:szCs w:val="28"/>
          <w:rtl/>
        </w:rPr>
        <w:t xml:space="preserve"> </w:t>
      </w:r>
      <w:r w:rsidR="00927C47" w:rsidRPr="00C65132">
        <w:rPr>
          <w:rFonts w:ascii="Traditional Arabic" w:hAnsi="Traditional Arabic" w:cs="2  Badr" w:hint="eastAsia"/>
          <w:b/>
          <w:bCs/>
          <w:sz w:val="28"/>
          <w:szCs w:val="28"/>
          <w:rtl/>
        </w:rPr>
        <w:t>وَ</w:t>
      </w:r>
      <w:r w:rsidR="00927C47" w:rsidRPr="00C65132">
        <w:rPr>
          <w:rFonts w:ascii="Traditional Arabic" w:hAnsi="Traditional Arabic" w:cs="2  Badr"/>
          <w:b/>
          <w:bCs/>
          <w:sz w:val="28"/>
          <w:szCs w:val="28"/>
          <w:rtl/>
        </w:rPr>
        <w:t xml:space="preserve"> </w:t>
      </w:r>
      <w:r w:rsidR="00927C47" w:rsidRPr="00C65132">
        <w:rPr>
          <w:rFonts w:ascii="Traditional Arabic" w:hAnsi="Traditional Arabic" w:cs="2  Badr" w:hint="eastAsia"/>
          <w:b/>
          <w:bCs/>
          <w:sz w:val="28"/>
          <w:szCs w:val="28"/>
          <w:rtl/>
        </w:rPr>
        <w:t>النَّرْدُ</w:t>
      </w:r>
      <w:r w:rsidR="00927C47" w:rsidRPr="00C65132">
        <w:rPr>
          <w:rFonts w:ascii="Traditional Arabic" w:hAnsi="Traditional Arabic" w:cs="2  Badr"/>
          <w:b/>
          <w:bCs/>
          <w:sz w:val="28"/>
          <w:szCs w:val="28"/>
          <w:rtl/>
        </w:rPr>
        <w:t xml:space="preserve"> </w:t>
      </w:r>
      <w:r w:rsidR="00927C47" w:rsidRPr="00C65132">
        <w:rPr>
          <w:rFonts w:ascii="Traditional Arabic" w:hAnsi="Traditional Arabic" w:cs="2  Badr" w:hint="eastAsia"/>
          <w:b/>
          <w:bCs/>
          <w:sz w:val="28"/>
          <w:szCs w:val="28"/>
          <w:rtl/>
        </w:rPr>
        <w:t>مَيْسِر</w:t>
      </w:r>
      <w:r w:rsidR="00927C47" w:rsidRPr="00C65132">
        <w:rPr>
          <w:rFonts w:ascii="Traditional Arabic" w:hAnsi="Traditional Arabic" w:cs="2  Badr" w:hint="cs"/>
          <w:b/>
          <w:bCs/>
          <w:sz w:val="28"/>
          <w:szCs w:val="28"/>
          <w:rtl/>
        </w:rPr>
        <w:t>ٌ</w:t>
      </w:r>
      <w:r w:rsidR="00927C47" w:rsidRPr="00C65132">
        <w:rPr>
          <w:rFonts w:ascii="Traditional Arabic" w:hAnsi="Traditional Arabic" w:cs="2  Badr" w:hint="cs"/>
          <w:sz w:val="28"/>
          <w:szCs w:val="28"/>
          <w:rtl/>
        </w:rPr>
        <w:t>»</w:t>
      </w:r>
      <w:r w:rsidR="00927C47" w:rsidRPr="00C65132">
        <w:rPr>
          <w:rStyle w:val="FootnoteReference"/>
          <w:rFonts w:ascii="Traditional Arabic" w:hAnsi="Traditional Arabic" w:cs="2  Badr"/>
          <w:sz w:val="28"/>
          <w:szCs w:val="28"/>
          <w:rtl/>
        </w:rPr>
        <w:footnoteReference w:id="3"/>
      </w:r>
      <w:r w:rsidRPr="00C65132">
        <w:rPr>
          <w:rFonts w:ascii="Traditional Arabic" w:hAnsi="Traditional Arabic" w:cs="2  Badr" w:hint="cs"/>
          <w:sz w:val="28"/>
          <w:szCs w:val="28"/>
          <w:rtl/>
        </w:rPr>
        <w:t>.</w:t>
      </w:r>
    </w:p>
    <w:p w:rsidR="00927C47" w:rsidRPr="00C65132" w:rsidRDefault="00C57376" w:rsidP="00927C47">
      <w:pPr>
        <w:pStyle w:val="Heading4"/>
        <w:numPr>
          <w:ilvl w:val="0"/>
          <w:numId w:val="1"/>
        </w:numPr>
        <w:rPr>
          <w:rFonts w:hint="cs"/>
          <w:rtl/>
        </w:rPr>
      </w:pPr>
      <w:r w:rsidRPr="00C65132">
        <w:rPr>
          <w:rFonts w:hint="cs"/>
          <w:rtl/>
        </w:rPr>
        <w:t xml:space="preserve"> </w:t>
      </w:r>
      <w:bookmarkStart w:id="9" w:name="_Toc399935503"/>
      <w:r w:rsidR="00927C47" w:rsidRPr="00C65132">
        <w:rPr>
          <w:rFonts w:hint="cs"/>
          <w:rtl/>
        </w:rPr>
        <w:t>روایت اسماعیل جعفی</w:t>
      </w:r>
      <w:bookmarkEnd w:id="9"/>
    </w:p>
    <w:p w:rsidR="00AD11D1" w:rsidRPr="00C65132" w:rsidRDefault="00AD11D1" w:rsidP="00966F1C">
      <w:pPr>
        <w:pStyle w:val="NormalWeb"/>
        <w:bidi/>
        <w:rPr>
          <w:rFonts w:cs="2  Badr"/>
          <w:sz w:val="28"/>
          <w:szCs w:val="28"/>
          <w:rtl/>
        </w:rPr>
      </w:pPr>
      <w:r w:rsidRPr="00C65132">
        <w:rPr>
          <w:rFonts w:cs="2  Badr" w:hint="cs"/>
          <w:sz w:val="28"/>
          <w:szCs w:val="28"/>
          <w:rtl/>
        </w:rPr>
        <w:lastRenderedPageBreak/>
        <w:t xml:space="preserve">روایت پانزدهم هم باز از اسماعیل جعفی است که (البته سند </w:t>
      </w:r>
      <w:r w:rsidR="00B71582">
        <w:rPr>
          <w:rFonts w:cs="2  Badr" w:hint="cs"/>
          <w:sz w:val="28"/>
          <w:szCs w:val="28"/>
          <w:rtl/>
        </w:rPr>
        <w:t>هیچ‌کدام</w:t>
      </w:r>
      <w:r w:rsidRPr="00C65132">
        <w:rPr>
          <w:rFonts w:cs="2  Badr" w:hint="cs"/>
          <w:sz w:val="28"/>
          <w:szCs w:val="28"/>
          <w:rtl/>
        </w:rPr>
        <w:t xml:space="preserve"> تام نیست) دارد که </w:t>
      </w:r>
      <w:r w:rsidRPr="00C65132">
        <w:rPr>
          <w:rFonts w:cs="2  Badr" w:hint="cs"/>
          <w:b/>
          <w:bCs/>
          <w:sz w:val="28"/>
          <w:szCs w:val="28"/>
          <w:rtl/>
        </w:rPr>
        <w:t>«</w:t>
      </w:r>
      <w:r w:rsidR="00BB47DB" w:rsidRPr="00C65132">
        <w:rPr>
          <w:rFonts w:ascii="Traditional Arabic" w:hAnsi="Traditional Arabic" w:cs="2  Badr" w:hint="eastAsia"/>
          <w:b/>
          <w:bCs/>
          <w:sz w:val="28"/>
          <w:szCs w:val="28"/>
          <w:rtl/>
        </w:rPr>
        <w:t>الشِّطْرَنْجُ</w:t>
      </w:r>
      <w:r w:rsidR="00BB47DB" w:rsidRPr="00C65132">
        <w:rPr>
          <w:rFonts w:ascii="Traditional Arabic" w:hAnsi="Traditional Arabic" w:cs="2  Badr"/>
          <w:b/>
          <w:bCs/>
          <w:sz w:val="28"/>
          <w:szCs w:val="28"/>
          <w:rtl/>
        </w:rPr>
        <w:t xml:space="preserve"> </w:t>
      </w:r>
      <w:r w:rsidR="00BB47DB" w:rsidRPr="00C65132">
        <w:rPr>
          <w:rFonts w:ascii="Traditional Arabic" w:hAnsi="Traditional Arabic" w:cs="2  Badr" w:hint="eastAsia"/>
          <w:b/>
          <w:bCs/>
          <w:sz w:val="28"/>
          <w:szCs w:val="28"/>
          <w:rtl/>
        </w:rPr>
        <w:t>وَ</w:t>
      </w:r>
      <w:r w:rsidR="00BB47DB" w:rsidRPr="00C65132">
        <w:rPr>
          <w:rFonts w:ascii="Traditional Arabic" w:hAnsi="Traditional Arabic" w:cs="2  Badr"/>
          <w:b/>
          <w:bCs/>
          <w:sz w:val="28"/>
          <w:szCs w:val="28"/>
          <w:rtl/>
        </w:rPr>
        <w:t xml:space="preserve"> </w:t>
      </w:r>
      <w:r w:rsidR="00BB47DB" w:rsidRPr="00C65132">
        <w:rPr>
          <w:rFonts w:ascii="Traditional Arabic" w:hAnsi="Traditional Arabic" w:cs="2  Badr" w:hint="eastAsia"/>
          <w:b/>
          <w:bCs/>
          <w:sz w:val="28"/>
          <w:szCs w:val="28"/>
          <w:rtl/>
        </w:rPr>
        <w:t>النَّرْدُ</w:t>
      </w:r>
      <w:r w:rsidR="00BB47DB" w:rsidRPr="00C65132">
        <w:rPr>
          <w:rFonts w:ascii="Traditional Arabic" w:hAnsi="Traditional Arabic" w:cs="2  Badr"/>
          <w:b/>
          <w:bCs/>
          <w:sz w:val="28"/>
          <w:szCs w:val="28"/>
          <w:rtl/>
        </w:rPr>
        <w:t xml:space="preserve"> </w:t>
      </w:r>
      <w:r w:rsidR="00BB47DB" w:rsidRPr="00C65132">
        <w:rPr>
          <w:rFonts w:ascii="Traditional Arabic" w:hAnsi="Traditional Arabic" w:cs="2  Badr" w:hint="eastAsia"/>
          <w:b/>
          <w:bCs/>
          <w:sz w:val="28"/>
          <w:szCs w:val="28"/>
          <w:rtl/>
        </w:rPr>
        <w:t>مَيْسِر</w:t>
      </w:r>
      <w:r w:rsidR="00BB47DB" w:rsidRPr="00C65132">
        <w:rPr>
          <w:rFonts w:ascii="Traditional Arabic" w:hAnsi="Traditional Arabic" w:cs="2  Badr" w:hint="cs"/>
          <w:b/>
          <w:bCs/>
          <w:sz w:val="28"/>
          <w:szCs w:val="28"/>
          <w:rtl/>
        </w:rPr>
        <w:t>ٌ</w:t>
      </w:r>
      <w:r w:rsidRPr="00C65132">
        <w:rPr>
          <w:rFonts w:ascii="Traditional Arabic" w:hAnsi="Traditional Arabic" w:cs="2  Badr" w:hint="cs"/>
          <w:b/>
          <w:bCs/>
          <w:sz w:val="28"/>
          <w:szCs w:val="28"/>
          <w:rtl/>
        </w:rPr>
        <w:t>»</w:t>
      </w:r>
      <w:r w:rsidR="00B957CD" w:rsidRPr="00C65132">
        <w:rPr>
          <w:rStyle w:val="FootnoteReference"/>
          <w:rFonts w:ascii="Traditional Arabic" w:hAnsi="Traditional Arabic" w:cs="2  Badr"/>
          <w:b/>
          <w:bCs/>
          <w:sz w:val="28"/>
          <w:szCs w:val="28"/>
          <w:rtl/>
        </w:rPr>
        <w:footnoteReference w:id="4"/>
      </w:r>
      <w:r w:rsidRPr="00C65132">
        <w:rPr>
          <w:rFonts w:ascii="Traditional Arabic" w:hAnsi="Traditional Arabic" w:cs="2  Badr" w:hint="cs"/>
          <w:b/>
          <w:bCs/>
          <w:sz w:val="28"/>
          <w:szCs w:val="28"/>
          <w:rtl/>
        </w:rPr>
        <w:t>.</w:t>
      </w:r>
      <w:r w:rsidR="00B957CD" w:rsidRPr="00C65132">
        <w:rPr>
          <w:rFonts w:cs="2  Badr" w:hint="cs"/>
          <w:sz w:val="28"/>
          <w:szCs w:val="28"/>
          <w:rtl/>
        </w:rPr>
        <w:t xml:space="preserve"> </w:t>
      </w:r>
      <w:r w:rsidRPr="00C65132">
        <w:rPr>
          <w:rFonts w:cs="2  Badr" w:hint="cs"/>
          <w:sz w:val="28"/>
          <w:szCs w:val="28"/>
          <w:rtl/>
        </w:rPr>
        <w:t>این سه روایت در باب 102 که می‌گوید این‌ها میسر است میسر را خود اعیان خارجی می‌گیرد.</w:t>
      </w:r>
    </w:p>
    <w:p w:rsidR="003165EA" w:rsidRPr="00C65132" w:rsidRDefault="003165EA" w:rsidP="003165EA">
      <w:pPr>
        <w:pStyle w:val="Heading4"/>
        <w:numPr>
          <w:ilvl w:val="0"/>
          <w:numId w:val="1"/>
        </w:numPr>
        <w:rPr>
          <w:rFonts w:hint="cs"/>
          <w:rtl/>
        </w:rPr>
      </w:pPr>
      <w:bookmarkStart w:id="10" w:name="_Toc399935504"/>
      <w:r w:rsidRPr="00C65132">
        <w:rPr>
          <w:rFonts w:hint="cs"/>
          <w:rtl/>
        </w:rPr>
        <w:t xml:space="preserve">روایت </w:t>
      </w:r>
      <w:r w:rsidR="00B71582">
        <w:rPr>
          <w:rFonts w:hint="cs"/>
          <w:rtl/>
        </w:rPr>
        <w:t>ابو بصیر</w:t>
      </w:r>
      <w:bookmarkEnd w:id="10"/>
    </w:p>
    <w:p w:rsidR="00AD11D1" w:rsidRPr="00C65132" w:rsidRDefault="00AD11D1" w:rsidP="003165EA">
      <w:pPr>
        <w:pStyle w:val="NormalWeb"/>
        <w:bidi/>
        <w:rPr>
          <w:rFonts w:cs="2  Badr"/>
          <w:b/>
          <w:bCs/>
          <w:sz w:val="28"/>
          <w:szCs w:val="28"/>
          <w:rtl/>
        </w:rPr>
      </w:pPr>
      <w:r w:rsidRPr="00C65132">
        <w:rPr>
          <w:rFonts w:cs="2  Badr" w:hint="cs"/>
          <w:sz w:val="28"/>
          <w:szCs w:val="28"/>
          <w:rtl/>
        </w:rPr>
        <w:t xml:space="preserve">در باب 104 هم چند روایت است که یکی روایت </w:t>
      </w:r>
      <w:r w:rsidR="00B71582">
        <w:rPr>
          <w:rFonts w:cs="2  Badr" w:hint="cs"/>
          <w:sz w:val="28"/>
          <w:szCs w:val="28"/>
          <w:rtl/>
        </w:rPr>
        <w:t>ابو بصیر</w:t>
      </w:r>
      <w:r w:rsidRPr="00C65132">
        <w:rPr>
          <w:rFonts w:cs="2  Badr" w:hint="cs"/>
          <w:sz w:val="28"/>
          <w:szCs w:val="28"/>
          <w:rtl/>
        </w:rPr>
        <w:t xml:space="preserve"> است </w:t>
      </w:r>
      <w:r w:rsidR="00966F1C" w:rsidRPr="00C65132">
        <w:rPr>
          <w:rFonts w:cs="2  Badr" w:hint="eastAsia"/>
          <w:b/>
          <w:bCs/>
          <w:sz w:val="28"/>
          <w:szCs w:val="28"/>
          <w:rtl/>
        </w:rPr>
        <w:t>عَنْ</w:t>
      </w:r>
      <w:r w:rsidR="00966F1C" w:rsidRPr="00C65132">
        <w:rPr>
          <w:rFonts w:cs="2  Badr"/>
          <w:b/>
          <w:bCs/>
          <w:sz w:val="28"/>
          <w:szCs w:val="28"/>
          <w:rtl/>
        </w:rPr>
        <w:t xml:space="preserve"> </w:t>
      </w:r>
      <w:r w:rsidR="00966F1C" w:rsidRPr="00C65132">
        <w:rPr>
          <w:rFonts w:cs="2  Badr" w:hint="eastAsia"/>
          <w:b/>
          <w:bCs/>
          <w:sz w:val="28"/>
          <w:szCs w:val="28"/>
          <w:rtl/>
        </w:rPr>
        <w:t>عِدَّةٍ</w:t>
      </w:r>
      <w:r w:rsidR="00966F1C" w:rsidRPr="00C65132">
        <w:rPr>
          <w:rFonts w:cs="2  Badr"/>
          <w:b/>
          <w:bCs/>
          <w:sz w:val="28"/>
          <w:szCs w:val="28"/>
          <w:rtl/>
        </w:rPr>
        <w:t xml:space="preserve"> </w:t>
      </w:r>
      <w:r w:rsidR="00966F1C" w:rsidRPr="00C65132">
        <w:rPr>
          <w:rFonts w:cs="2  Badr" w:hint="eastAsia"/>
          <w:b/>
          <w:bCs/>
          <w:sz w:val="28"/>
          <w:szCs w:val="28"/>
          <w:rtl/>
        </w:rPr>
        <w:t>مِنْ</w:t>
      </w:r>
      <w:r w:rsidR="00966F1C" w:rsidRPr="00C65132">
        <w:rPr>
          <w:rFonts w:cs="2  Badr"/>
          <w:b/>
          <w:bCs/>
          <w:sz w:val="28"/>
          <w:szCs w:val="28"/>
          <w:rtl/>
        </w:rPr>
        <w:t xml:space="preserve"> </w:t>
      </w:r>
      <w:r w:rsidR="00966F1C" w:rsidRPr="00C65132">
        <w:rPr>
          <w:rFonts w:cs="2  Badr" w:hint="eastAsia"/>
          <w:b/>
          <w:bCs/>
          <w:sz w:val="28"/>
          <w:szCs w:val="28"/>
          <w:rtl/>
        </w:rPr>
        <w:t>أَصْحَابِنَا</w:t>
      </w:r>
      <w:r w:rsidR="00966F1C" w:rsidRPr="00C65132">
        <w:rPr>
          <w:rFonts w:cs="2  Badr"/>
          <w:b/>
          <w:bCs/>
          <w:sz w:val="28"/>
          <w:szCs w:val="28"/>
          <w:rtl/>
        </w:rPr>
        <w:t xml:space="preserve"> </w:t>
      </w:r>
      <w:r w:rsidR="00966F1C" w:rsidRPr="00C65132">
        <w:rPr>
          <w:rFonts w:cs="2  Badr" w:hint="eastAsia"/>
          <w:b/>
          <w:bCs/>
          <w:sz w:val="28"/>
          <w:szCs w:val="28"/>
          <w:rtl/>
        </w:rPr>
        <w:t>عَنْ</w:t>
      </w:r>
      <w:r w:rsidR="00966F1C" w:rsidRPr="00C65132">
        <w:rPr>
          <w:rFonts w:cs="2  Badr"/>
          <w:b/>
          <w:bCs/>
          <w:sz w:val="28"/>
          <w:szCs w:val="28"/>
          <w:rtl/>
        </w:rPr>
        <w:t xml:space="preserve"> </w:t>
      </w:r>
      <w:r w:rsidR="00966F1C" w:rsidRPr="00C65132">
        <w:rPr>
          <w:rFonts w:cs="2  Badr" w:hint="eastAsia"/>
          <w:b/>
          <w:bCs/>
          <w:sz w:val="28"/>
          <w:szCs w:val="28"/>
          <w:rtl/>
        </w:rPr>
        <w:t>سَهْلِ</w:t>
      </w:r>
      <w:r w:rsidR="00966F1C" w:rsidRPr="00C65132">
        <w:rPr>
          <w:rFonts w:cs="2  Badr"/>
          <w:b/>
          <w:bCs/>
          <w:sz w:val="28"/>
          <w:szCs w:val="28"/>
          <w:rtl/>
        </w:rPr>
        <w:t xml:space="preserve"> </w:t>
      </w:r>
      <w:r w:rsidR="00966F1C" w:rsidRPr="00C65132">
        <w:rPr>
          <w:rFonts w:cs="2  Badr" w:hint="eastAsia"/>
          <w:b/>
          <w:bCs/>
          <w:sz w:val="28"/>
          <w:szCs w:val="28"/>
          <w:rtl/>
        </w:rPr>
        <w:t>بْنِ</w:t>
      </w:r>
      <w:r w:rsidR="00966F1C" w:rsidRPr="00C65132">
        <w:rPr>
          <w:rFonts w:cs="2  Badr"/>
          <w:b/>
          <w:bCs/>
          <w:sz w:val="28"/>
          <w:szCs w:val="28"/>
          <w:rtl/>
        </w:rPr>
        <w:t xml:space="preserve"> </w:t>
      </w:r>
      <w:r w:rsidR="00966F1C" w:rsidRPr="00C65132">
        <w:rPr>
          <w:rFonts w:cs="2  Badr" w:hint="eastAsia"/>
          <w:b/>
          <w:bCs/>
          <w:sz w:val="28"/>
          <w:szCs w:val="28"/>
          <w:rtl/>
        </w:rPr>
        <w:t>زِيَادٍ</w:t>
      </w:r>
      <w:r w:rsidR="00966F1C" w:rsidRPr="00C65132">
        <w:rPr>
          <w:rFonts w:cs="2  Badr"/>
          <w:b/>
          <w:bCs/>
          <w:sz w:val="28"/>
          <w:szCs w:val="28"/>
          <w:rtl/>
        </w:rPr>
        <w:t xml:space="preserve"> </w:t>
      </w:r>
      <w:r w:rsidR="00966F1C" w:rsidRPr="00C65132">
        <w:rPr>
          <w:rFonts w:cs="2  Badr" w:hint="eastAsia"/>
          <w:b/>
          <w:bCs/>
          <w:sz w:val="28"/>
          <w:szCs w:val="28"/>
          <w:rtl/>
        </w:rPr>
        <w:t>عَنِ</w:t>
      </w:r>
      <w:r w:rsidR="00966F1C" w:rsidRPr="00C65132">
        <w:rPr>
          <w:rFonts w:cs="2  Badr"/>
          <w:b/>
          <w:bCs/>
          <w:sz w:val="28"/>
          <w:szCs w:val="28"/>
          <w:rtl/>
        </w:rPr>
        <w:t xml:space="preserve"> </w:t>
      </w:r>
      <w:r w:rsidR="00966F1C" w:rsidRPr="00C65132">
        <w:rPr>
          <w:rFonts w:cs="2  Badr" w:hint="eastAsia"/>
          <w:b/>
          <w:bCs/>
          <w:sz w:val="28"/>
          <w:szCs w:val="28"/>
          <w:rtl/>
        </w:rPr>
        <w:t>ابْنِ</w:t>
      </w:r>
      <w:r w:rsidR="00966F1C" w:rsidRPr="00C65132">
        <w:rPr>
          <w:rFonts w:cs="2  Badr"/>
          <w:b/>
          <w:bCs/>
          <w:sz w:val="28"/>
          <w:szCs w:val="28"/>
          <w:rtl/>
        </w:rPr>
        <w:t xml:space="preserve"> </w:t>
      </w:r>
      <w:r w:rsidR="00966F1C" w:rsidRPr="00C65132">
        <w:rPr>
          <w:rFonts w:cs="2  Badr" w:hint="eastAsia"/>
          <w:b/>
          <w:bCs/>
          <w:sz w:val="28"/>
          <w:szCs w:val="28"/>
          <w:rtl/>
        </w:rPr>
        <w:t>أَبِي</w:t>
      </w:r>
      <w:r w:rsidR="00966F1C" w:rsidRPr="00C65132">
        <w:rPr>
          <w:rFonts w:cs="2  Badr"/>
          <w:b/>
          <w:bCs/>
          <w:sz w:val="28"/>
          <w:szCs w:val="28"/>
          <w:rtl/>
        </w:rPr>
        <w:t xml:space="preserve"> </w:t>
      </w:r>
      <w:r w:rsidR="00966F1C" w:rsidRPr="00C65132">
        <w:rPr>
          <w:rFonts w:cs="2  Badr" w:hint="eastAsia"/>
          <w:b/>
          <w:bCs/>
          <w:sz w:val="28"/>
          <w:szCs w:val="28"/>
          <w:rtl/>
        </w:rPr>
        <w:t>نَجْرَانَ</w:t>
      </w:r>
      <w:r w:rsidR="00966F1C" w:rsidRPr="00C65132">
        <w:rPr>
          <w:rFonts w:cs="2  Badr"/>
          <w:b/>
          <w:bCs/>
          <w:sz w:val="28"/>
          <w:szCs w:val="28"/>
          <w:rtl/>
        </w:rPr>
        <w:t xml:space="preserve"> </w:t>
      </w:r>
      <w:r w:rsidR="00966F1C" w:rsidRPr="00C65132">
        <w:rPr>
          <w:rFonts w:cs="2  Badr" w:hint="eastAsia"/>
          <w:b/>
          <w:bCs/>
          <w:sz w:val="28"/>
          <w:szCs w:val="28"/>
          <w:rtl/>
        </w:rPr>
        <w:t>عَنْ</w:t>
      </w:r>
      <w:r w:rsidR="00966F1C" w:rsidRPr="00C65132">
        <w:rPr>
          <w:rFonts w:cs="2  Badr"/>
          <w:b/>
          <w:bCs/>
          <w:sz w:val="28"/>
          <w:szCs w:val="28"/>
          <w:rtl/>
        </w:rPr>
        <w:t xml:space="preserve"> </w:t>
      </w:r>
      <w:r w:rsidR="00966F1C" w:rsidRPr="00C65132">
        <w:rPr>
          <w:rFonts w:cs="2  Badr" w:hint="eastAsia"/>
          <w:b/>
          <w:bCs/>
          <w:sz w:val="28"/>
          <w:szCs w:val="28"/>
          <w:rtl/>
        </w:rPr>
        <w:t>مُثَنًّى</w:t>
      </w:r>
      <w:r w:rsidR="00966F1C" w:rsidRPr="00C65132">
        <w:rPr>
          <w:rFonts w:cs="2  Badr"/>
          <w:b/>
          <w:bCs/>
          <w:sz w:val="28"/>
          <w:szCs w:val="28"/>
          <w:rtl/>
        </w:rPr>
        <w:t xml:space="preserve"> </w:t>
      </w:r>
      <w:r w:rsidR="00966F1C" w:rsidRPr="00C65132">
        <w:rPr>
          <w:rFonts w:cs="2  Badr" w:hint="eastAsia"/>
          <w:b/>
          <w:bCs/>
          <w:sz w:val="28"/>
          <w:szCs w:val="28"/>
          <w:rtl/>
        </w:rPr>
        <w:t>الْحَنَّاطِ</w:t>
      </w:r>
      <w:r w:rsidR="00966F1C" w:rsidRPr="00C65132">
        <w:rPr>
          <w:rFonts w:cs="2  Badr"/>
          <w:b/>
          <w:bCs/>
          <w:sz w:val="28"/>
          <w:szCs w:val="28"/>
          <w:rtl/>
        </w:rPr>
        <w:t xml:space="preserve"> </w:t>
      </w:r>
      <w:r w:rsidR="00966F1C" w:rsidRPr="00C65132">
        <w:rPr>
          <w:rFonts w:cs="2  Badr" w:hint="eastAsia"/>
          <w:b/>
          <w:bCs/>
          <w:sz w:val="28"/>
          <w:szCs w:val="28"/>
          <w:rtl/>
        </w:rPr>
        <w:t>عَنْ</w:t>
      </w:r>
      <w:r w:rsidR="00966F1C" w:rsidRPr="00C65132">
        <w:rPr>
          <w:rFonts w:cs="2  Badr"/>
          <w:b/>
          <w:bCs/>
          <w:sz w:val="28"/>
          <w:szCs w:val="28"/>
          <w:rtl/>
        </w:rPr>
        <w:t xml:space="preserve"> </w:t>
      </w:r>
      <w:r w:rsidR="00966F1C" w:rsidRPr="00C65132">
        <w:rPr>
          <w:rFonts w:cs="2  Badr" w:hint="eastAsia"/>
          <w:b/>
          <w:bCs/>
          <w:sz w:val="28"/>
          <w:szCs w:val="28"/>
          <w:rtl/>
        </w:rPr>
        <w:t>أَبِي</w:t>
      </w:r>
      <w:r w:rsidR="00966F1C" w:rsidRPr="00C65132">
        <w:rPr>
          <w:rFonts w:cs="2  Badr"/>
          <w:b/>
          <w:bCs/>
          <w:sz w:val="28"/>
          <w:szCs w:val="28"/>
          <w:rtl/>
        </w:rPr>
        <w:t xml:space="preserve"> </w:t>
      </w:r>
      <w:r w:rsidR="00966F1C" w:rsidRPr="00C65132">
        <w:rPr>
          <w:rFonts w:cs="2  Badr" w:hint="eastAsia"/>
          <w:b/>
          <w:bCs/>
          <w:sz w:val="28"/>
          <w:szCs w:val="28"/>
          <w:rtl/>
        </w:rPr>
        <w:t>بَصِيرٍ</w:t>
      </w:r>
      <w:r w:rsidRPr="00C65132">
        <w:rPr>
          <w:rFonts w:cs="2  Badr" w:hint="cs"/>
          <w:b/>
          <w:bCs/>
          <w:sz w:val="28"/>
          <w:szCs w:val="28"/>
          <w:rtl/>
        </w:rPr>
        <w:t>،</w:t>
      </w:r>
      <w:r w:rsidRPr="00C65132">
        <w:rPr>
          <w:rFonts w:cs="2  Badr" w:hint="cs"/>
          <w:sz w:val="28"/>
          <w:szCs w:val="28"/>
          <w:rtl/>
        </w:rPr>
        <w:t xml:space="preserve"> (این هم به خاطر سهل بن زیاد اعتبارش تام نیست) امام صادق علیه‌السلام از امیرالمؤمنین علیه‌السلام نقل می‌کند که ایشان فرموده‌اند: </w:t>
      </w:r>
      <w:r w:rsidRPr="00C65132">
        <w:rPr>
          <w:rFonts w:cs="2  Badr" w:hint="cs"/>
          <w:b/>
          <w:bCs/>
          <w:sz w:val="28"/>
          <w:szCs w:val="28"/>
          <w:rtl/>
        </w:rPr>
        <w:t>«</w:t>
      </w:r>
      <w:r w:rsidRPr="00C65132">
        <w:rPr>
          <w:rFonts w:ascii="Traditional Arabic" w:hAnsi="Traditional Arabic" w:cs="2  Badr" w:hint="cs"/>
          <w:b/>
          <w:bCs/>
          <w:sz w:val="28"/>
          <w:szCs w:val="28"/>
          <w:rtl/>
        </w:rPr>
        <w:t>النَّرْدُ وَ الشِّطْرَنْجُ‏ هُمَا الْمَيْسِر</w:t>
      </w:r>
      <w:r w:rsidR="00C81FDB" w:rsidRPr="00C65132">
        <w:rPr>
          <w:rFonts w:ascii="Traditional Arabic" w:hAnsi="Traditional Arabic" w:cs="2  Badr" w:hint="cs"/>
          <w:b/>
          <w:bCs/>
          <w:sz w:val="28"/>
          <w:szCs w:val="28"/>
          <w:rtl/>
        </w:rPr>
        <w:t>ُ</w:t>
      </w:r>
      <w:r w:rsidRPr="00C65132">
        <w:rPr>
          <w:rFonts w:ascii="Traditional Arabic" w:hAnsi="Traditional Arabic" w:cs="2  Badr" w:hint="cs"/>
          <w:b/>
          <w:bCs/>
          <w:sz w:val="28"/>
          <w:szCs w:val="28"/>
          <w:rtl/>
        </w:rPr>
        <w:t>»</w:t>
      </w:r>
      <w:r w:rsidR="00C81FDB" w:rsidRPr="00C65132">
        <w:rPr>
          <w:rStyle w:val="FootnoteReference"/>
          <w:rFonts w:ascii="Traditional Arabic" w:hAnsi="Traditional Arabic" w:cs="2  Badr"/>
          <w:b/>
          <w:bCs/>
          <w:sz w:val="28"/>
          <w:szCs w:val="28"/>
          <w:rtl/>
        </w:rPr>
        <w:footnoteReference w:id="5"/>
      </w:r>
      <w:r w:rsidRPr="00C65132">
        <w:rPr>
          <w:rFonts w:ascii="Traditional Arabic" w:hAnsi="Traditional Arabic" w:cs="2  Badr" w:hint="cs"/>
          <w:b/>
          <w:bCs/>
          <w:sz w:val="28"/>
          <w:szCs w:val="28"/>
          <w:rtl/>
        </w:rPr>
        <w:t>.</w:t>
      </w:r>
      <w:r w:rsidR="00C81FDB" w:rsidRPr="00C65132">
        <w:rPr>
          <w:rFonts w:cs="2  Badr" w:hint="cs"/>
          <w:sz w:val="28"/>
          <w:szCs w:val="28"/>
          <w:rtl/>
        </w:rPr>
        <w:t xml:space="preserve"> </w:t>
      </w:r>
      <w:r w:rsidRPr="00C65132">
        <w:rPr>
          <w:rFonts w:cs="2  Badr" w:hint="cs"/>
          <w:sz w:val="28"/>
          <w:szCs w:val="28"/>
          <w:rtl/>
        </w:rPr>
        <w:t>اینجا هم میسر را باز به معنای خود آلات تفسیر می‌کند. (که روایت دوم بود).</w:t>
      </w:r>
    </w:p>
    <w:p w:rsidR="009B3675" w:rsidRPr="00C65132" w:rsidRDefault="009B3675" w:rsidP="003165EA">
      <w:pPr>
        <w:pStyle w:val="Heading4"/>
        <w:numPr>
          <w:ilvl w:val="0"/>
          <w:numId w:val="1"/>
        </w:numPr>
        <w:rPr>
          <w:rFonts w:hint="cs"/>
          <w:rtl/>
        </w:rPr>
      </w:pPr>
      <w:bookmarkStart w:id="11" w:name="_Toc399935505"/>
      <w:r w:rsidRPr="00C65132">
        <w:rPr>
          <w:rFonts w:hint="cs"/>
          <w:rtl/>
        </w:rPr>
        <w:t>روایت عبدالله بن جندب</w:t>
      </w:r>
      <w:bookmarkEnd w:id="11"/>
    </w:p>
    <w:p w:rsidR="00AD11D1" w:rsidRPr="00C65132" w:rsidRDefault="00AD11D1" w:rsidP="003165EA">
      <w:pPr>
        <w:rPr>
          <w:sz w:val="28"/>
          <w:rtl/>
        </w:rPr>
      </w:pPr>
      <w:r w:rsidRPr="00C65132">
        <w:rPr>
          <w:rFonts w:hint="cs"/>
          <w:sz w:val="28"/>
          <w:rtl/>
        </w:rPr>
        <w:t xml:space="preserve">روایت </w:t>
      </w:r>
      <w:r w:rsidR="003165EA" w:rsidRPr="00C65132">
        <w:rPr>
          <w:rFonts w:hint="cs"/>
          <w:sz w:val="28"/>
          <w:rtl/>
        </w:rPr>
        <w:t>بعدی</w:t>
      </w:r>
      <w:r w:rsidRPr="00C65132">
        <w:rPr>
          <w:rFonts w:hint="cs"/>
          <w:sz w:val="28"/>
          <w:rtl/>
        </w:rPr>
        <w:t xml:space="preserve"> روایت عبدالله بن جندب است</w:t>
      </w:r>
      <w:r w:rsidR="002E41A5" w:rsidRPr="00C65132">
        <w:rPr>
          <w:rFonts w:hint="eastAsia"/>
          <w:rtl/>
        </w:rPr>
        <w:t xml:space="preserve"> </w:t>
      </w:r>
      <w:r w:rsidR="002E41A5" w:rsidRPr="00C65132">
        <w:rPr>
          <w:rFonts w:hint="eastAsia"/>
          <w:b/>
          <w:bCs/>
          <w:sz w:val="28"/>
          <w:rtl/>
        </w:rPr>
        <w:t>عَنْ</w:t>
      </w:r>
      <w:r w:rsidR="002E41A5" w:rsidRPr="00C65132">
        <w:rPr>
          <w:b/>
          <w:bCs/>
          <w:sz w:val="28"/>
          <w:rtl/>
        </w:rPr>
        <w:t xml:space="preserve"> </w:t>
      </w:r>
      <w:r w:rsidR="002E41A5" w:rsidRPr="00C65132">
        <w:rPr>
          <w:rFonts w:hint="eastAsia"/>
          <w:b/>
          <w:bCs/>
          <w:sz w:val="28"/>
          <w:rtl/>
        </w:rPr>
        <w:t>مُحَمَّدِ</w:t>
      </w:r>
      <w:r w:rsidR="002E41A5" w:rsidRPr="00C65132">
        <w:rPr>
          <w:b/>
          <w:bCs/>
          <w:sz w:val="28"/>
          <w:rtl/>
        </w:rPr>
        <w:t xml:space="preserve"> </w:t>
      </w:r>
      <w:r w:rsidR="002E41A5" w:rsidRPr="00C65132">
        <w:rPr>
          <w:rFonts w:hint="eastAsia"/>
          <w:b/>
          <w:bCs/>
          <w:sz w:val="28"/>
          <w:rtl/>
        </w:rPr>
        <w:t>بْنِ</w:t>
      </w:r>
      <w:r w:rsidR="002E41A5" w:rsidRPr="00C65132">
        <w:rPr>
          <w:b/>
          <w:bCs/>
          <w:sz w:val="28"/>
          <w:rtl/>
        </w:rPr>
        <w:t xml:space="preserve"> </w:t>
      </w:r>
      <w:r w:rsidR="002E41A5" w:rsidRPr="00C65132">
        <w:rPr>
          <w:rFonts w:hint="eastAsia"/>
          <w:b/>
          <w:bCs/>
          <w:sz w:val="28"/>
          <w:rtl/>
        </w:rPr>
        <w:t>عِيسَى</w:t>
      </w:r>
      <w:r w:rsidR="002E41A5" w:rsidRPr="00C65132">
        <w:rPr>
          <w:b/>
          <w:bCs/>
          <w:sz w:val="28"/>
          <w:rtl/>
        </w:rPr>
        <w:t xml:space="preserve"> </w:t>
      </w:r>
      <w:r w:rsidR="002E41A5" w:rsidRPr="00C65132">
        <w:rPr>
          <w:rFonts w:hint="eastAsia"/>
          <w:b/>
          <w:bCs/>
          <w:sz w:val="28"/>
          <w:rtl/>
        </w:rPr>
        <w:t>عَنْ</w:t>
      </w:r>
      <w:r w:rsidR="002E41A5" w:rsidRPr="00C65132">
        <w:rPr>
          <w:b/>
          <w:bCs/>
          <w:sz w:val="28"/>
          <w:rtl/>
        </w:rPr>
        <w:t xml:space="preserve"> </w:t>
      </w:r>
      <w:r w:rsidR="002E41A5" w:rsidRPr="00C65132">
        <w:rPr>
          <w:rFonts w:hint="eastAsia"/>
          <w:b/>
          <w:bCs/>
          <w:sz w:val="28"/>
          <w:rtl/>
        </w:rPr>
        <w:t>يُونُسَ</w:t>
      </w:r>
      <w:r w:rsidR="002E41A5" w:rsidRPr="00C65132">
        <w:rPr>
          <w:b/>
          <w:bCs/>
          <w:sz w:val="28"/>
          <w:rtl/>
        </w:rPr>
        <w:t xml:space="preserve"> </w:t>
      </w:r>
      <w:r w:rsidR="002E41A5" w:rsidRPr="00C65132">
        <w:rPr>
          <w:rFonts w:hint="eastAsia"/>
          <w:b/>
          <w:bCs/>
          <w:sz w:val="28"/>
          <w:rtl/>
        </w:rPr>
        <w:t>عَنْ</w:t>
      </w:r>
      <w:r w:rsidR="002E41A5" w:rsidRPr="00C65132">
        <w:rPr>
          <w:b/>
          <w:bCs/>
          <w:sz w:val="28"/>
          <w:rtl/>
        </w:rPr>
        <w:t xml:space="preserve"> </w:t>
      </w:r>
      <w:r w:rsidR="002E41A5" w:rsidRPr="00C65132">
        <w:rPr>
          <w:rFonts w:hint="eastAsia"/>
          <w:b/>
          <w:bCs/>
          <w:sz w:val="28"/>
          <w:rtl/>
        </w:rPr>
        <w:t>أَبِي</w:t>
      </w:r>
      <w:r w:rsidR="002E41A5" w:rsidRPr="00C65132">
        <w:rPr>
          <w:b/>
          <w:bCs/>
          <w:sz w:val="28"/>
          <w:rtl/>
        </w:rPr>
        <w:t xml:space="preserve"> </w:t>
      </w:r>
      <w:r w:rsidR="002E41A5" w:rsidRPr="00C65132">
        <w:rPr>
          <w:rFonts w:hint="eastAsia"/>
          <w:b/>
          <w:bCs/>
          <w:sz w:val="28"/>
          <w:rtl/>
        </w:rPr>
        <w:t>أَيُّوبَ</w:t>
      </w:r>
      <w:r w:rsidR="002E41A5" w:rsidRPr="00C65132">
        <w:rPr>
          <w:b/>
          <w:bCs/>
          <w:sz w:val="28"/>
          <w:rtl/>
        </w:rPr>
        <w:t xml:space="preserve"> </w:t>
      </w:r>
      <w:r w:rsidR="002E41A5" w:rsidRPr="00C65132">
        <w:rPr>
          <w:rFonts w:hint="eastAsia"/>
          <w:b/>
          <w:bCs/>
          <w:sz w:val="28"/>
          <w:rtl/>
        </w:rPr>
        <w:t>عَنْ</w:t>
      </w:r>
      <w:r w:rsidR="002E41A5" w:rsidRPr="00C65132">
        <w:rPr>
          <w:b/>
          <w:bCs/>
          <w:sz w:val="28"/>
          <w:rtl/>
        </w:rPr>
        <w:t xml:space="preserve"> </w:t>
      </w:r>
      <w:r w:rsidR="002E41A5" w:rsidRPr="00C65132">
        <w:rPr>
          <w:rFonts w:hint="eastAsia"/>
          <w:b/>
          <w:bCs/>
          <w:sz w:val="28"/>
          <w:rtl/>
        </w:rPr>
        <w:t>عَبْدِ</w:t>
      </w:r>
      <w:r w:rsidR="002E41A5" w:rsidRPr="00C65132">
        <w:rPr>
          <w:b/>
          <w:bCs/>
          <w:sz w:val="28"/>
          <w:rtl/>
        </w:rPr>
        <w:t xml:space="preserve"> </w:t>
      </w:r>
      <w:r w:rsidR="002E41A5" w:rsidRPr="00C65132">
        <w:rPr>
          <w:rFonts w:hint="eastAsia"/>
          <w:b/>
          <w:bCs/>
          <w:sz w:val="28"/>
          <w:rtl/>
        </w:rPr>
        <w:t>اللَّهِ</w:t>
      </w:r>
      <w:r w:rsidR="002E41A5" w:rsidRPr="00C65132">
        <w:rPr>
          <w:b/>
          <w:bCs/>
          <w:sz w:val="28"/>
          <w:rtl/>
        </w:rPr>
        <w:t xml:space="preserve"> </w:t>
      </w:r>
      <w:r w:rsidR="002E41A5" w:rsidRPr="00C65132">
        <w:rPr>
          <w:rFonts w:hint="eastAsia"/>
          <w:b/>
          <w:bCs/>
          <w:sz w:val="28"/>
          <w:rtl/>
        </w:rPr>
        <w:t>بْنِ</w:t>
      </w:r>
      <w:r w:rsidR="002E41A5" w:rsidRPr="00C65132">
        <w:rPr>
          <w:b/>
          <w:bCs/>
          <w:sz w:val="28"/>
          <w:rtl/>
        </w:rPr>
        <w:t xml:space="preserve"> </w:t>
      </w:r>
      <w:r w:rsidR="002E41A5" w:rsidRPr="00C65132">
        <w:rPr>
          <w:rFonts w:hint="eastAsia"/>
          <w:b/>
          <w:bCs/>
          <w:sz w:val="28"/>
          <w:rtl/>
        </w:rPr>
        <w:t>جُنْدَبٍ</w:t>
      </w:r>
      <w:r w:rsidR="002E41A5" w:rsidRPr="00C65132">
        <w:rPr>
          <w:b/>
          <w:bCs/>
          <w:sz w:val="28"/>
          <w:rtl/>
        </w:rPr>
        <w:t xml:space="preserve"> </w:t>
      </w:r>
      <w:r w:rsidR="002E41A5" w:rsidRPr="00C65132">
        <w:rPr>
          <w:rFonts w:hint="eastAsia"/>
          <w:b/>
          <w:bCs/>
          <w:sz w:val="28"/>
          <w:rtl/>
        </w:rPr>
        <w:t>عَمَّنْ</w:t>
      </w:r>
      <w:r w:rsidR="002E41A5" w:rsidRPr="00C65132">
        <w:rPr>
          <w:b/>
          <w:bCs/>
          <w:sz w:val="28"/>
          <w:rtl/>
        </w:rPr>
        <w:t xml:space="preserve"> </w:t>
      </w:r>
      <w:r w:rsidR="002E41A5" w:rsidRPr="00C65132">
        <w:rPr>
          <w:rFonts w:hint="eastAsia"/>
          <w:b/>
          <w:bCs/>
          <w:sz w:val="28"/>
          <w:rtl/>
        </w:rPr>
        <w:t>أَخْبَرَهُ</w:t>
      </w:r>
      <w:r w:rsidR="002E41A5" w:rsidRPr="00C65132">
        <w:rPr>
          <w:b/>
          <w:bCs/>
          <w:sz w:val="28"/>
          <w:rtl/>
        </w:rPr>
        <w:t xml:space="preserve"> </w:t>
      </w:r>
      <w:r w:rsidR="002E41A5" w:rsidRPr="00C65132">
        <w:rPr>
          <w:rFonts w:hint="eastAsia"/>
          <w:b/>
          <w:bCs/>
          <w:sz w:val="28"/>
          <w:rtl/>
        </w:rPr>
        <w:t>عَنْ</w:t>
      </w:r>
      <w:r w:rsidR="002E41A5" w:rsidRPr="00C65132">
        <w:rPr>
          <w:b/>
          <w:bCs/>
          <w:sz w:val="28"/>
          <w:rtl/>
        </w:rPr>
        <w:t xml:space="preserve"> </w:t>
      </w:r>
      <w:r w:rsidR="002E41A5" w:rsidRPr="00C65132">
        <w:rPr>
          <w:rFonts w:hint="eastAsia"/>
          <w:b/>
          <w:bCs/>
          <w:sz w:val="28"/>
          <w:rtl/>
        </w:rPr>
        <w:t>أَبِي</w:t>
      </w:r>
      <w:r w:rsidR="002E41A5" w:rsidRPr="00C65132">
        <w:rPr>
          <w:b/>
          <w:bCs/>
          <w:sz w:val="28"/>
          <w:rtl/>
        </w:rPr>
        <w:t xml:space="preserve"> </w:t>
      </w:r>
      <w:r w:rsidR="002E41A5" w:rsidRPr="00C65132">
        <w:rPr>
          <w:rFonts w:hint="eastAsia"/>
          <w:b/>
          <w:bCs/>
          <w:sz w:val="28"/>
          <w:rtl/>
        </w:rPr>
        <w:t>عَبْدِ</w:t>
      </w:r>
      <w:r w:rsidR="002E41A5" w:rsidRPr="00C65132">
        <w:rPr>
          <w:b/>
          <w:bCs/>
          <w:sz w:val="28"/>
          <w:rtl/>
        </w:rPr>
        <w:t xml:space="preserve"> </w:t>
      </w:r>
      <w:r w:rsidR="002E41A5" w:rsidRPr="00C65132">
        <w:rPr>
          <w:rFonts w:hint="eastAsia"/>
          <w:b/>
          <w:bCs/>
          <w:sz w:val="28"/>
          <w:rtl/>
        </w:rPr>
        <w:t>اللَّهِ</w:t>
      </w:r>
      <w:r w:rsidR="002E41A5" w:rsidRPr="00C65132">
        <w:rPr>
          <w:b/>
          <w:bCs/>
          <w:sz w:val="28"/>
          <w:rtl/>
        </w:rPr>
        <w:t xml:space="preserve"> </w:t>
      </w:r>
      <w:r w:rsidR="002E41A5" w:rsidRPr="00C65132">
        <w:rPr>
          <w:rFonts w:hint="eastAsia"/>
          <w:b/>
          <w:bCs/>
          <w:sz w:val="28"/>
          <w:rtl/>
        </w:rPr>
        <w:t>ع</w:t>
      </w:r>
      <w:r w:rsidR="002E41A5" w:rsidRPr="00C65132">
        <w:rPr>
          <w:b/>
          <w:bCs/>
          <w:sz w:val="28"/>
          <w:rtl/>
        </w:rPr>
        <w:t xml:space="preserve"> </w:t>
      </w:r>
      <w:r w:rsidR="002E41A5" w:rsidRPr="00C65132">
        <w:rPr>
          <w:rFonts w:hint="eastAsia"/>
          <w:b/>
          <w:bCs/>
          <w:sz w:val="28"/>
          <w:rtl/>
        </w:rPr>
        <w:t>قَالَ</w:t>
      </w:r>
      <w:r w:rsidR="002E41A5" w:rsidRPr="00C65132">
        <w:rPr>
          <w:b/>
          <w:bCs/>
          <w:sz w:val="28"/>
          <w:rtl/>
        </w:rPr>
        <w:t xml:space="preserve">: </w:t>
      </w:r>
      <w:r w:rsidR="009B3675" w:rsidRPr="00C65132">
        <w:rPr>
          <w:rFonts w:hint="cs"/>
          <w:b/>
          <w:bCs/>
          <w:sz w:val="28"/>
          <w:rtl/>
        </w:rPr>
        <w:t>«</w:t>
      </w:r>
      <w:r w:rsidR="002E41A5" w:rsidRPr="00C65132">
        <w:rPr>
          <w:rFonts w:hint="eastAsia"/>
          <w:b/>
          <w:bCs/>
          <w:sz w:val="28"/>
          <w:rtl/>
        </w:rPr>
        <w:t>الشِّطْرَنْجُ</w:t>
      </w:r>
      <w:r w:rsidR="002E41A5" w:rsidRPr="00C65132">
        <w:rPr>
          <w:b/>
          <w:bCs/>
          <w:sz w:val="28"/>
          <w:rtl/>
        </w:rPr>
        <w:t xml:space="preserve"> </w:t>
      </w:r>
      <w:r w:rsidR="002E41A5" w:rsidRPr="00C65132">
        <w:rPr>
          <w:rFonts w:hint="eastAsia"/>
          <w:b/>
          <w:bCs/>
          <w:sz w:val="28"/>
          <w:rtl/>
        </w:rPr>
        <w:t>مَيْسِرٌ</w:t>
      </w:r>
      <w:r w:rsidR="002E41A5" w:rsidRPr="00C65132">
        <w:rPr>
          <w:b/>
          <w:bCs/>
          <w:sz w:val="28"/>
          <w:rtl/>
        </w:rPr>
        <w:t xml:space="preserve"> </w:t>
      </w:r>
      <w:r w:rsidR="002E41A5" w:rsidRPr="00C65132">
        <w:rPr>
          <w:rFonts w:hint="eastAsia"/>
          <w:b/>
          <w:bCs/>
          <w:sz w:val="28"/>
          <w:rtl/>
        </w:rPr>
        <w:t>وَ</w:t>
      </w:r>
      <w:r w:rsidR="002E41A5" w:rsidRPr="00C65132">
        <w:rPr>
          <w:b/>
          <w:bCs/>
          <w:sz w:val="28"/>
          <w:rtl/>
        </w:rPr>
        <w:t xml:space="preserve"> </w:t>
      </w:r>
      <w:r w:rsidR="002E41A5" w:rsidRPr="00C65132">
        <w:rPr>
          <w:rFonts w:hint="eastAsia"/>
          <w:b/>
          <w:bCs/>
          <w:sz w:val="28"/>
          <w:rtl/>
        </w:rPr>
        <w:t>النَّرْدُ</w:t>
      </w:r>
      <w:r w:rsidR="002E41A5" w:rsidRPr="00C65132">
        <w:rPr>
          <w:b/>
          <w:bCs/>
          <w:sz w:val="28"/>
          <w:rtl/>
        </w:rPr>
        <w:t xml:space="preserve"> </w:t>
      </w:r>
      <w:r w:rsidR="002E41A5" w:rsidRPr="00C65132">
        <w:rPr>
          <w:rFonts w:hint="eastAsia"/>
          <w:b/>
          <w:bCs/>
          <w:sz w:val="28"/>
          <w:rtl/>
        </w:rPr>
        <w:t>مَيْسِر</w:t>
      </w:r>
      <w:r w:rsidR="009B3675" w:rsidRPr="00C65132">
        <w:rPr>
          <w:rFonts w:hint="cs"/>
          <w:b/>
          <w:bCs/>
          <w:sz w:val="28"/>
          <w:rtl/>
        </w:rPr>
        <w:t>ٌ»</w:t>
      </w:r>
      <w:r w:rsidR="009B3675" w:rsidRPr="00C65132">
        <w:rPr>
          <w:rStyle w:val="FootnoteReference"/>
          <w:b/>
          <w:bCs/>
          <w:sz w:val="28"/>
          <w:rtl/>
        </w:rPr>
        <w:footnoteReference w:id="6"/>
      </w:r>
      <w:r w:rsidRPr="00C65132">
        <w:rPr>
          <w:rFonts w:hint="cs"/>
          <w:b/>
          <w:bCs/>
          <w:sz w:val="28"/>
          <w:rtl/>
        </w:rPr>
        <w:t xml:space="preserve"> </w:t>
      </w:r>
      <w:r w:rsidRPr="00C65132">
        <w:rPr>
          <w:rFonts w:hint="cs"/>
          <w:sz w:val="28"/>
          <w:rtl/>
        </w:rPr>
        <w:t xml:space="preserve">که به یک سند دیگری مرفوعه آمده است، عمن أخبره آمده است. (این هم معتبر نیست) ولی اینجا هم دارد </w:t>
      </w:r>
      <w:r w:rsidRPr="00C65132">
        <w:rPr>
          <w:rFonts w:hint="cs"/>
          <w:b/>
          <w:bCs/>
          <w:sz w:val="28"/>
          <w:rtl/>
        </w:rPr>
        <w:t>«</w:t>
      </w:r>
      <w:r w:rsidRPr="00C65132">
        <w:rPr>
          <w:rFonts w:ascii="Traditional Arabic" w:hAnsi="Traditional Arabic"/>
          <w:b/>
          <w:bCs/>
          <w:sz w:val="28"/>
          <w:rtl/>
        </w:rPr>
        <w:t>الشطرنج‏</w:t>
      </w:r>
      <w:r w:rsidRPr="00C65132">
        <w:rPr>
          <w:rFonts w:ascii="Traditional Arabic" w:hAnsi="Traditional Arabic"/>
          <w:b/>
          <w:bCs/>
          <w:sz w:val="28"/>
        </w:rPr>
        <w:t xml:space="preserve"> </w:t>
      </w:r>
      <w:r w:rsidRPr="00C65132">
        <w:rPr>
          <w:rFonts w:ascii="Traditional Arabic" w:hAnsi="Traditional Arabic"/>
          <w:b/>
          <w:bCs/>
          <w:sz w:val="28"/>
          <w:rtl/>
        </w:rPr>
        <w:t>و</w:t>
      </w:r>
      <w:r w:rsidRPr="00C65132">
        <w:rPr>
          <w:rFonts w:ascii="Traditional Arabic" w:hAnsi="Traditional Arabic"/>
          <w:b/>
          <w:bCs/>
          <w:sz w:val="28"/>
        </w:rPr>
        <w:t xml:space="preserve"> </w:t>
      </w:r>
      <w:r w:rsidRPr="00C65132">
        <w:rPr>
          <w:rFonts w:ascii="Traditional Arabic" w:hAnsi="Traditional Arabic"/>
          <w:b/>
          <w:bCs/>
          <w:sz w:val="28"/>
          <w:rtl/>
        </w:rPr>
        <w:t>النرد</w:t>
      </w:r>
      <w:r w:rsidRPr="00C65132">
        <w:rPr>
          <w:rFonts w:ascii="Traditional Arabic" w:hAnsi="Traditional Arabic"/>
          <w:b/>
          <w:bCs/>
          <w:sz w:val="28"/>
        </w:rPr>
        <w:t xml:space="preserve"> </w:t>
      </w:r>
      <w:r w:rsidRPr="00C65132">
        <w:rPr>
          <w:rFonts w:ascii="Traditional Arabic" w:hAnsi="Traditional Arabic"/>
          <w:b/>
          <w:bCs/>
          <w:sz w:val="28"/>
          <w:rtl/>
        </w:rPr>
        <w:t>ميسر</w:t>
      </w:r>
      <w:r w:rsidRPr="00C65132">
        <w:rPr>
          <w:rFonts w:ascii="Traditional Arabic" w:hAnsi="Traditional Arabic" w:hint="cs"/>
          <w:b/>
          <w:bCs/>
          <w:sz w:val="28"/>
          <w:rtl/>
        </w:rPr>
        <w:t>»</w:t>
      </w:r>
      <w:r w:rsidRPr="00C65132">
        <w:rPr>
          <w:rFonts w:hint="cs"/>
          <w:sz w:val="28"/>
          <w:rtl/>
        </w:rPr>
        <w:t xml:space="preserve"> باب 104.</w:t>
      </w:r>
    </w:p>
    <w:p w:rsidR="00C37298" w:rsidRPr="00C65132" w:rsidRDefault="00AD11D1" w:rsidP="00C37298">
      <w:pPr>
        <w:autoSpaceDE w:val="0"/>
        <w:autoSpaceDN w:val="0"/>
        <w:adjustRightInd w:val="0"/>
        <w:spacing w:after="0"/>
        <w:rPr>
          <w:rFonts w:hint="cs"/>
          <w:sz w:val="28"/>
          <w:rtl/>
        </w:rPr>
      </w:pPr>
      <w:r w:rsidRPr="00C65132">
        <w:rPr>
          <w:rFonts w:hint="cs"/>
          <w:sz w:val="28"/>
          <w:rtl/>
        </w:rPr>
        <w:t>سه روایت قبلی در باب 102 بود این در باب 104</w:t>
      </w:r>
      <w:r w:rsidR="00C37298" w:rsidRPr="00C65132">
        <w:rPr>
          <w:rFonts w:hint="cs"/>
          <w:sz w:val="28"/>
          <w:rtl/>
        </w:rPr>
        <w:t>.</w:t>
      </w:r>
    </w:p>
    <w:p w:rsidR="00C37298" w:rsidRPr="00C65132" w:rsidRDefault="00086A30" w:rsidP="00C228FE">
      <w:pPr>
        <w:pStyle w:val="Heading4"/>
        <w:numPr>
          <w:ilvl w:val="0"/>
          <w:numId w:val="1"/>
        </w:numPr>
        <w:rPr>
          <w:rFonts w:hint="cs"/>
          <w:rtl/>
        </w:rPr>
      </w:pPr>
      <w:bookmarkStart w:id="12" w:name="_Toc399935506"/>
      <w:r w:rsidRPr="00C65132">
        <w:rPr>
          <w:rFonts w:hint="cs"/>
          <w:rtl/>
        </w:rPr>
        <w:t>روایت عبد الملک قمی</w:t>
      </w:r>
      <w:bookmarkEnd w:id="12"/>
    </w:p>
    <w:p w:rsidR="00AD11D1" w:rsidRPr="00C65132" w:rsidRDefault="00AD11D1" w:rsidP="00DE7F36">
      <w:pPr>
        <w:autoSpaceDE w:val="0"/>
        <w:autoSpaceDN w:val="0"/>
        <w:adjustRightInd w:val="0"/>
        <w:spacing w:after="0"/>
        <w:rPr>
          <w:sz w:val="28"/>
          <w:rtl/>
        </w:rPr>
      </w:pPr>
      <w:r w:rsidRPr="00C65132">
        <w:rPr>
          <w:rFonts w:hint="cs"/>
          <w:sz w:val="28"/>
          <w:rtl/>
        </w:rPr>
        <w:t xml:space="preserve">روایت </w:t>
      </w:r>
      <w:r w:rsidR="00C228FE" w:rsidRPr="00C65132">
        <w:rPr>
          <w:rFonts w:hint="cs"/>
          <w:sz w:val="28"/>
          <w:rtl/>
        </w:rPr>
        <w:t>بعدی،</w:t>
      </w:r>
      <w:r w:rsidR="00C228FE" w:rsidRPr="00C65132">
        <w:rPr>
          <w:rtl/>
        </w:rPr>
        <w:t xml:space="preserve"> </w:t>
      </w:r>
      <w:r w:rsidR="00C228FE" w:rsidRPr="00C65132">
        <w:rPr>
          <w:rFonts w:hint="eastAsia"/>
          <w:sz w:val="28"/>
          <w:rtl/>
        </w:rPr>
        <w:t>روا</w:t>
      </w:r>
      <w:r w:rsidR="00C228FE" w:rsidRPr="00C65132">
        <w:rPr>
          <w:rFonts w:hint="cs"/>
          <w:sz w:val="28"/>
          <w:rtl/>
        </w:rPr>
        <w:t>ی</w:t>
      </w:r>
      <w:r w:rsidR="00C228FE" w:rsidRPr="00C65132">
        <w:rPr>
          <w:rFonts w:hint="eastAsia"/>
          <w:sz w:val="28"/>
          <w:rtl/>
        </w:rPr>
        <w:t>ت</w:t>
      </w:r>
      <w:r w:rsidR="00C228FE" w:rsidRPr="00C65132">
        <w:rPr>
          <w:sz w:val="28"/>
          <w:rtl/>
        </w:rPr>
        <w:t xml:space="preserve"> </w:t>
      </w:r>
      <w:r w:rsidR="00C228FE" w:rsidRPr="00C65132">
        <w:rPr>
          <w:rFonts w:hint="eastAsia"/>
          <w:sz w:val="28"/>
          <w:rtl/>
        </w:rPr>
        <w:t>عبد</w:t>
      </w:r>
      <w:r w:rsidR="00C228FE" w:rsidRPr="00C65132">
        <w:rPr>
          <w:sz w:val="28"/>
          <w:rtl/>
        </w:rPr>
        <w:t xml:space="preserve"> </w:t>
      </w:r>
      <w:r w:rsidR="00C228FE" w:rsidRPr="00C65132">
        <w:rPr>
          <w:rFonts w:hint="eastAsia"/>
          <w:sz w:val="28"/>
          <w:rtl/>
        </w:rPr>
        <w:t>الملک</w:t>
      </w:r>
      <w:r w:rsidR="00C228FE" w:rsidRPr="00C65132">
        <w:rPr>
          <w:sz w:val="28"/>
          <w:rtl/>
        </w:rPr>
        <w:t xml:space="preserve"> </w:t>
      </w:r>
      <w:r w:rsidR="00C228FE" w:rsidRPr="00C65132">
        <w:rPr>
          <w:rFonts w:hint="eastAsia"/>
          <w:sz w:val="28"/>
          <w:rtl/>
        </w:rPr>
        <w:t>قم</w:t>
      </w:r>
      <w:r w:rsidR="00C228FE" w:rsidRPr="00C65132">
        <w:rPr>
          <w:rFonts w:hint="cs"/>
          <w:sz w:val="28"/>
          <w:rtl/>
        </w:rPr>
        <w:t>ی است</w:t>
      </w:r>
      <w:r w:rsidRPr="00C65132">
        <w:rPr>
          <w:rFonts w:hint="cs"/>
          <w:sz w:val="28"/>
          <w:rtl/>
        </w:rPr>
        <w:t xml:space="preserve"> (که سند آن خالی از ضعف ن</w:t>
      </w:r>
      <w:r w:rsidR="00086A30" w:rsidRPr="00C65132">
        <w:rPr>
          <w:rFonts w:hint="cs"/>
          <w:sz w:val="28"/>
          <w:rtl/>
        </w:rPr>
        <w:t xml:space="preserve">یست) چون در آن محمد بن سنان است. </w:t>
      </w:r>
      <w:r w:rsidR="00C37298" w:rsidRPr="00C65132">
        <w:rPr>
          <w:rFonts w:hint="eastAsia"/>
          <w:b/>
          <w:bCs/>
          <w:sz w:val="28"/>
          <w:rtl/>
        </w:rPr>
        <w:t>عَنْ</w:t>
      </w:r>
      <w:r w:rsidR="00C37298" w:rsidRPr="00C65132">
        <w:rPr>
          <w:b/>
          <w:bCs/>
          <w:sz w:val="28"/>
          <w:rtl/>
        </w:rPr>
        <w:t xml:space="preserve"> </w:t>
      </w:r>
      <w:r w:rsidR="00C37298" w:rsidRPr="00C65132">
        <w:rPr>
          <w:rFonts w:hint="eastAsia"/>
          <w:b/>
          <w:bCs/>
          <w:sz w:val="28"/>
          <w:rtl/>
        </w:rPr>
        <w:t>مُحَمَّدِ</w:t>
      </w:r>
      <w:r w:rsidR="00C37298" w:rsidRPr="00C65132">
        <w:rPr>
          <w:b/>
          <w:bCs/>
          <w:sz w:val="28"/>
          <w:rtl/>
        </w:rPr>
        <w:t xml:space="preserve"> </w:t>
      </w:r>
      <w:r w:rsidR="00C37298" w:rsidRPr="00C65132">
        <w:rPr>
          <w:rFonts w:hint="eastAsia"/>
          <w:b/>
          <w:bCs/>
          <w:sz w:val="28"/>
          <w:rtl/>
        </w:rPr>
        <w:t>بْنِ</w:t>
      </w:r>
      <w:r w:rsidR="00C37298" w:rsidRPr="00C65132">
        <w:rPr>
          <w:b/>
          <w:bCs/>
          <w:sz w:val="28"/>
          <w:rtl/>
        </w:rPr>
        <w:t xml:space="preserve"> </w:t>
      </w:r>
      <w:r w:rsidR="00C37298" w:rsidRPr="00C65132">
        <w:rPr>
          <w:rFonts w:hint="eastAsia"/>
          <w:b/>
          <w:bCs/>
          <w:sz w:val="28"/>
          <w:rtl/>
        </w:rPr>
        <w:t>يَحْيَى</w:t>
      </w:r>
      <w:r w:rsidR="00C37298" w:rsidRPr="00C65132">
        <w:rPr>
          <w:b/>
          <w:bCs/>
          <w:sz w:val="28"/>
          <w:rtl/>
        </w:rPr>
        <w:t xml:space="preserve"> </w:t>
      </w:r>
      <w:r w:rsidR="00C37298" w:rsidRPr="00C65132">
        <w:rPr>
          <w:rFonts w:hint="eastAsia"/>
          <w:b/>
          <w:bCs/>
          <w:sz w:val="28"/>
          <w:rtl/>
        </w:rPr>
        <w:t>عَنْ</w:t>
      </w:r>
      <w:r w:rsidR="00C37298" w:rsidRPr="00C65132">
        <w:rPr>
          <w:b/>
          <w:bCs/>
          <w:sz w:val="28"/>
          <w:rtl/>
        </w:rPr>
        <w:t xml:space="preserve"> </w:t>
      </w:r>
      <w:r w:rsidR="00C37298" w:rsidRPr="00C65132">
        <w:rPr>
          <w:rFonts w:hint="eastAsia"/>
          <w:b/>
          <w:bCs/>
          <w:sz w:val="28"/>
          <w:rtl/>
        </w:rPr>
        <w:t>أَحْمَدَ</w:t>
      </w:r>
      <w:r w:rsidR="00C37298" w:rsidRPr="00C65132">
        <w:rPr>
          <w:b/>
          <w:bCs/>
          <w:sz w:val="28"/>
          <w:rtl/>
        </w:rPr>
        <w:t xml:space="preserve"> </w:t>
      </w:r>
      <w:r w:rsidR="00C37298" w:rsidRPr="00C65132">
        <w:rPr>
          <w:rFonts w:hint="eastAsia"/>
          <w:b/>
          <w:bCs/>
          <w:sz w:val="28"/>
          <w:rtl/>
        </w:rPr>
        <w:t>بْنِ</w:t>
      </w:r>
      <w:r w:rsidR="00C37298" w:rsidRPr="00C65132">
        <w:rPr>
          <w:b/>
          <w:bCs/>
          <w:sz w:val="28"/>
          <w:rtl/>
        </w:rPr>
        <w:t xml:space="preserve"> </w:t>
      </w:r>
      <w:r w:rsidR="00C37298" w:rsidRPr="00C65132">
        <w:rPr>
          <w:rFonts w:hint="eastAsia"/>
          <w:b/>
          <w:bCs/>
          <w:sz w:val="28"/>
          <w:rtl/>
        </w:rPr>
        <w:t>مُحَمَّدٍ</w:t>
      </w:r>
      <w:r w:rsidR="00C37298" w:rsidRPr="00C65132">
        <w:rPr>
          <w:b/>
          <w:bCs/>
          <w:sz w:val="28"/>
          <w:rtl/>
        </w:rPr>
        <w:t xml:space="preserve"> </w:t>
      </w:r>
      <w:r w:rsidR="00C37298" w:rsidRPr="00C65132">
        <w:rPr>
          <w:rFonts w:hint="eastAsia"/>
          <w:b/>
          <w:bCs/>
          <w:sz w:val="28"/>
          <w:rtl/>
        </w:rPr>
        <w:t>عَنْ</w:t>
      </w:r>
      <w:r w:rsidR="00C37298" w:rsidRPr="00C65132">
        <w:rPr>
          <w:b/>
          <w:bCs/>
          <w:sz w:val="28"/>
          <w:rtl/>
        </w:rPr>
        <w:t xml:space="preserve"> </w:t>
      </w:r>
      <w:r w:rsidR="00C37298" w:rsidRPr="00C65132">
        <w:rPr>
          <w:rFonts w:hint="eastAsia"/>
          <w:b/>
          <w:bCs/>
          <w:sz w:val="28"/>
          <w:rtl/>
        </w:rPr>
        <w:t>مُحَمَّدِ</w:t>
      </w:r>
      <w:r w:rsidR="00C37298" w:rsidRPr="00C65132">
        <w:rPr>
          <w:b/>
          <w:bCs/>
          <w:sz w:val="28"/>
          <w:rtl/>
        </w:rPr>
        <w:t xml:space="preserve"> </w:t>
      </w:r>
      <w:r w:rsidR="00C37298" w:rsidRPr="00C65132">
        <w:rPr>
          <w:rFonts w:hint="eastAsia"/>
          <w:b/>
          <w:bCs/>
          <w:sz w:val="28"/>
          <w:rtl/>
        </w:rPr>
        <w:t>بْنِ</w:t>
      </w:r>
      <w:r w:rsidR="00C37298" w:rsidRPr="00C65132">
        <w:rPr>
          <w:b/>
          <w:bCs/>
          <w:sz w:val="28"/>
          <w:rtl/>
        </w:rPr>
        <w:t xml:space="preserve"> </w:t>
      </w:r>
      <w:r w:rsidR="00C37298" w:rsidRPr="00C65132">
        <w:rPr>
          <w:rFonts w:hint="eastAsia"/>
          <w:b/>
          <w:bCs/>
          <w:sz w:val="28"/>
          <w:rtl/>
        </w:rPr>
        <w:t>سِنَانٍ</w:t>
      </w:r>
      <w:r w:rsidR="00C37298" w:rsidRPr="00C65132">
        <w:rPr>
          <w:b/>
          <w:bCs/>
          <w:sz w:val="28"/>
          <w:rtl/>
        </w:rPr>
        <w:t xml:space="preserve"> </w:t>
      </w:r>
      <w:r w:rsidR="00C37298" w:rsidRPr="00C65132">
        <w:rPr>
          <w:rFonts w:hint="eastAsia"/>
          <w:b/>
          <w:bCs/>
          <w:sz w:val="28"/>
          <w:rtl/>
        </w:rPr>
        <w:t>عَنْ</w:t>
      </w:r>
      <w:r w:rsidR="00C37298" w:rsidRPr="00C65132">
        <w:rPr>
          <w:b/>
          <w:bCs/>
          <w:sz w:val="28"/>
          <w:rtl/>
        </w:rPr>
        <w:t xml:space="preserve"> </w:t>
      </w:r>
      <w:r w:rsidR="00C37298" w:rsidRPr="00C65132">
        <w:rPr>
          <w:rFonts w:hint="eastAsia"/>
          <w:b/>
          <w:bCs/>
          <w:sz w:val="28"/>
          <w:rtl/>
        </w:rPr>
        <w:t>عَبْدِ</w:t>
      </w:r>
      <w:r w:rsidR="00C37298" w:rsidRPr="00C65132">
        <w:rPr>
          <w:b/>
          <w:bCs/>
          <w:sz w:val="28"/>
          <w:rtl/>
        </w:rPr>
        <w:t xml:space="preserve"> </w:t>
      </w:r>
      <w:r w:rsidR="00C37298" w:rsidRPr="00C65132">
        <w:rPr>
          <w:rFonts w:hint="eastAsia"/>
          <w:b/>
          <w:bCs/>
          <w:sz w:val="28"/>
          <w:rtl/>
        </w:rPr>
        <w:t>الْمَلِكِ</w:t>
      </w:r>
      <w:r w:rsidR="00C37298" w:rsidRPr="00C65132">
        <w:rPr>
          <w:b/>
          <w:bCs/>
          <w:sz w:val="28"/>
          <w:rtl/>
        </w:rPr>
        <w:t xml:space="preserve"> </w:t>
      </w:r>
      <w:r w:rsidR="00C37298" w:rsidRPr="00C65132">
        <w:rPr>
          <w:rFonts w:hint="eastAsia"/>
          <w:b/>
          <w:bCs/>
          <w:sz w:val="28"/>
          <w:rtl/>
        </w:rPr>
        <w:t>الْقُمِّيِّ</w:t>
      </w:r>
      <w:r w:rsidR="00C37298" w:rsidRPr="00C65132">
        <w:rPr>
          <w:b/>
          <w:bCs/>
          <w:sz w:val="28"/>
          <w:rtl/>
        </w:rPr>
        <w:t xml:space="preserve"> </w:t>
      </w:r>
      <w:r w:rsidR="00C37298" w:rsidRPr="00C65132">
        <w:rPr>
          <w:rFonts w:hint="eastAsia"/>
          <w:b/>
          <w:bCs/>
          <w:sz w:val="28"/>
          <w:rtl/>
        </w:rPr>
        <w:t>قَالَ</w:t>
      </w:r>
      <w:r w:rsidR="00C37298" w:rsidRPr="00C65132">
        <w:rPr>
          <w:b/>
          <w:bCs/>
          <w:sz w:val="28"/>
          <w:rtl/>
        </w:rPr>
        <w:t xml:space="preserve">: </w:t>
      </w:r>
      <w:r w:rsidR="00C37298" w:rsidRPr="00C65132">
        <w:rPr>
          <w:rFonts w:hint="eastAsia"/>
          <w:b/>
          <w:bCs/>
          <w:sz w:val="28"/>
          <w:rtl/>
        </w:rPr>
        <w:t>كُنْتُ</w:t>
      </w:r>
      <w:r w:rsidR="00C37298" w:rsidRPr="00C65132">
        <w:rPr>
          <w:b/>
          <w:bCs/>
          <w:sz w:val="28"/>
          <w:rtl/>
        </w:rPr>
        <w:t xml:space="preserve"> </w:t>
      </w:r>
      <w:r w:rsidR="00C37298" w:rsidRPr="00C65132">
        <w:rPr>
          <w:rFonts w:hint="eastAsia"/>
          <w:b/>
          <w:bCs/>
          <w:sz w:val="28"/>
          <w:rtl/>
        </w:rPr>
        <w:t>أَنَا</w:t>
      </w:r>
      <w:r w:rsidR="00C37298" w:rsidRPr="00C65132">
        <w:rPr>
          <w:b/>
          <w:bCs/>
          <w:sz w:val="28"/>
          <w:rtl/>
        </w:rPr>
        <w:t xml:space="preserve"> </w:t>
      </w:r>
      <w:r w:rsidR="00C37298" w:rsidRPr="00C65132">
        <w:rPr>
          <w:rFonts w:hint="eastAsia"/>
          <w:b/>
          <w:bCs/>
          <w:sz w:val="28"/>
          <w:rtl/>
        </w:rPr>
        <w:t>وَ</w:t>
      </w:r>
      <w:r w:rsidR="00C37298" w:rsidRPr="00C65132">
        <w:rPr>
          <w:b/>
          <w:bCs/>
          <w:sz w:val="28"/>
          <w:rtl/>
        </w:rPr>
        <w:t xml:space="preserve"> </w:t>
      </w:r>
      <w:r w:rsidR="00C37298" w:rsidRPr="00C65132">
        <w:rPr>
          <w:rFonts w:hint="eastAsia"/>
          <w:b/>
          <w:bCs/>
          <w:sz w:val="28"/>
          <w:rtl/>
        </w:rPr>
        <w:t>إِدْرِيسُ</w:t>
      </w:r>
      <w:r w:rsidR="00C37298" w:rsidRPr="00C65132">
        <w:rPr>
          <w:b/>
          <w:bCs/>
          <w:sz w:val="28"/>
          <w:rtl/>
        </w:rPr>
        <w:t xml:space="preserve"> </w:t>
      </w:r>
      <w:r w:rsidR="00C37298" w:rsidRPr="00C65132">
        <w:rPr>
          <w:rFonts w:hint="eastAsia"/>
          <w:b/>
          <w:bCs/>
          <w:sz w:val="28"/>
          <w:rtl/>
        </w:rPr>
        <w:t>أَخِي</w:t>
      </w:r>
      <w:r w:rsidR="00C37298" w:rsidRPr="00C65132">
        <w:rPr>
          <w:b/>
          <w:bCs/>
          <w:sz w:val="28"/>
          <w:rtl/>
        </w:rPr>
        <w:t xml:space="preserve"> </w:t>
      </w:r>
      <w:r w:rsidR="00C37298" w:rsidRPr="00C65132">
        <w:rPr>
          <w:rFonts w:hint="eastAsia"/>
          <w:b/>
          <w:bCs/>
          <w:sz w:val="28"/>
          <w:rtl/>
        </w:rPr>
        <w:t>عِنْدَ</w:t>
      </w:r>
      <w:r w:rsidR="00C37298" w:rsidRPr="00C65132">
        <w:rPr>
          <w:b/>
          <w:bCs/>
          <w:sz w:val="28"/>
          <w:rtl/>
        </w:rPr>
        <w:t xml:space="preserve"> </w:t>
      </w:r>
      <w:r w:rsidR="00C37298" w:rsidRPr="00C65132">
        <w:rPr>
          <w:rFonts w:hint="eastAsia"/>
          <w:b/>
          <w:bCs/>
          <w:sz w:val="28"/>
          <w:rtl/>
        </w:rPr>
        <w:t>أَبِي</w:t>
      </w:r>
      <w:r w:rsidR="00C37298" w:rsidRPr="00C65132">
        <w:rPr>
          <w:b/>
          <w:bCs/>
          <w:sz w:val="28"/>
          <w:rtl/>
        </w:rPr>
        <w:t xml:space="preserve"> </w:t>
      </w:r>
      <w:r w:rsidR="00C37298" w:rsidRPr="00C65132">
        <w:rPr>
          <w:rFonts w:hint="eastAsia"/>
          <w:b/>
          <w:bCs/>
          <w:sz w:val="28"/>
          <w:rtl/>
        </w:rPr>
        <w:t>عَبْدِ</w:t>
      </w:r>
      <w:r w:rsidR="00C37298" w:rsidRPr="00C65132">
        <w:rPr>
          <w:b/>
          <w:bCs/>
          <w:sz w:val="28"/>
          <w:rtl/>
        </w:rPr>
        <w:t xml:space="preserve"> </w:t>
      </w:r>
      <w:r w:rsidR="00C37298" w:rsidRPr="00C65132">
        <w:rPr>
          <w:rFonts w:hint="eastAsia"/>
          <w:b/>
          <w:bCs/>
          <w:sz w:val="28"/>
          <w:rtl/>
        </w:rPr>
        <w:t>اللَّهِ</w:t>
      </w:r>
      <w:r w:rsidR="00C37298" w:rsidRPr="00C65132">
        <w:rPr>
          <w:b/>
          <w:bCs/>
          <w:sz w:val="28"/>
          <w:rtl/>
        </w:rPr>
        <w:t xml:space="preserve"> </w:t>
      </w:r>
      <w:r w:rsidR="00C37298" w:rsidRPr="00C65132">
        <w:rPr>
          <w:rFonts w:hint="eastAsia"/>
          <w:b/>
          <w:bCs/>
          <w:sz w:val="28"/>
          <w:rtl/>
        </w:rPr>
        <w:t>ع</w:t>
      </w:r>
      <w:r w:rsidR="00C37298" w:rsidRPr="00C65132">
        <w:rPr>
          <w:b/>
          <w:bCs/>
          <w:sz w:val="28"/>
          <w:rtl/>
        </w:rPr>
        <w:t xml:space="preserve">- </w:t>
      </w:r>
      <w:r w:rsidR="00C37298" w:rsidRPr="00C65132">
        <w:rPr>
          <w:rFonts w:hint="eastAsia"/>
          <w:b/>
          <w:bCs/>
          <w:sz w:val="28"/>
          <w:rtl/>
        </w:rPr>
        <w:t>فَقَالَ</w:t>
      </w:r>
      <w:r w:rsidR="00C37298" w:rsidRPr="00C65132">
        <w:rPr>
          <w:b/>
          <w:bCs/>
          <w:sz w:val="28"/>
          <w:rtl/>
        </w:rPr>
        <w:t xml:space="preserve"> </w:t>
      </w:r>
      <w:r w:rsidR="00C37298" w:rsidRPr="00C65132">
        <w:rPr>
          <w:rFonts w:hint="eastAsia"/>
          <w:b/>
          <w:bCs/>
          <w:sz w:val="28"/>
          <w:rtl/>
        </w:rPr>
        <w:t>إِدْرِيسُ</w:t>
      </w:r>
      <w:r w:rsidR="00C37298" w:rsidRPr="00C65132">
        <w:rPr>
          <w:b/>
          <w:bCs/>
          <w:sz w:val="28"/>
          <w:rtl/>
        </w:rPr>
        <w:t xml:space="preserve"> </w:t>
      </w:r>
      <w:r w:rsidR="00C37298" w:rsidRPr="00C65132">
        <w:rPr>
          <w:rFonts w:hint="eastAsia"/>
          <w:b/>
          <w:bCs/>
          <w:sz w:val="28"/>
          <w:rtl/>
        </w:rPr>
        <w:t>جُعِلْنَا</w:t>
      </w:r>
      <w:r w:rsidR="00C37298" w:rsidRPr="00C65132">
        <w:rPr>
          <w:b/>
          <w:bCs/>
          <w:sz w:val="28"/>
          <w:rtl/>
        </w:rPr>
        <w:t xml:space="preserve"> </w:t>
      </w:r>
      <w:r w:rsidR="00C37298" w:rsidRPr="00C65132">
        <w:rPr>
          <w:rFonts w:hint="eastAsia"/>
          <w:b/>
          <w:bCs/>
          <w:sz w:val="28"/>
          <w:rtl/>
        </w:rPr>
        <w:t>فِدَاكَ</w:t>
      </w:r>
      <w:r w:rsidR="00C37298" w:rsidRPr="00C65132">
        <w:rPr>
          <w:b/>
          <w:bCs/>
          <w:sz w:val="28"/>
          <w:rtl/>
        </w:rPr>
        <w:t xml:space="preserve"> </w:t>
      </w:r>
      <w:r w:rsidR="00C37298" w:rsidRPr="00C65132">
        <w:rPr>
          <w:rFonts w:hint="eastAsia"/>
          <w:b/>
          <w:bCs/>
          <w:sz w:val="28"/>
          <w:rtl/>
        </w:rPr>
        <w:t>مَا</w:t>
      </w:r>
      <w:r w:rsidR="00C37298" w:rsidRPr="00C65132">
        <w:rPr>
          <w:b/>
          <w:bCs/>
          <w:sz w:val="28"/>
          <w:rtl/>
        </w:rPr>
        <w:t xml:space="preserve"> </w:t>
      </w:r>
      <w:r w:rsidR="00C37298" w:rsidRPr="00C65132">
        <w:rPr>
          <w:rFonts w:hint="eastAsia"/>
          <w:b/>
          <w:bCs/>
          <w:sz w:val="28"/>
          <w:rtl/>
        </w:rPr>
        <w:t>الْمَيْسِرُ</w:t>
      </w:r>
      <w:r w:rsidR="00C37298" w:rsidRPr="00C65132">
        <w:rPr>
          <w:b/>
          <w:bCs/>
          <w:sz w:val="28"/>
          <w:rtl/>
        </w:rPr>
        <w:t xml:space="preserve"> </w:t>
      </w:r>
      <w:r w:rsidR="00C37298" w:rsidRPr="00C65132">
        <w:rPr>
          <w:rFonts w:hint="eastAsia"/>
          <w:b/>
          <w:bCs/>
          <w:sz w:val="28"/>
          <w:rtl/>
        </w:rPr>
        <w:t>فَقَالَ</w:t>
      </w:r>
      <w:r w:rsidR="00C37298" w:rsidRPr="00C65132">
        <w:rPr>
          <w:b/>
          <w:bCs/>
          <w:sz w:val="28"/>
          <w:rtl/>
        </w:rPr>
        <w:t xml:space="preserve"> </w:t>
      </w:r>
      <w:r w:rsidR="00C37298" w:rsidRPr="00C65132">
        <w:rPr>
          <w:rFonts w:hint="eastAsia"/>
          <w:b/>
          <w:bCs/>
          <w:sz w:val="28"/>
          <w:rtl/>
        </w:rPr>
        <w:t>أَبُو</w:t>
      </w:r>
      <w:r w:rsidR="00C37298" w:rsidRPr="00C65132">
        <w:rPr>
          <w:b/>
          <w:bCs/>
          <w:sz w:val="28"/>
          <w:rtl/>
        </w:rPr>
        <w:t xml:space="preserve"> </w:t>
      </w:r>
      <w:r w:rsidR="00C37298" w:rsidRPr="00C65132">
        <w:rPr>
          <w:rFonts w:hint="eastAsia"/>
          <w:b/>
          <w:bCs/>
          <w:sz w:val="28"/>
          <w:rtl/>
        </w:rPr>
        <w:t>عَبْدِ</w:t>
      </w:r>
      <w:r w:rsidR="00C37298" w:rsidRPr="00C65132">
        <w:rPr>
          <w:b/>
          <w:bCs/>
          <w:sz w:val="28"/>
          <w:rtl/>
        </w:rPr>
        <w:t xml:space="preserve"> </w:t>
      </w:r>
      <w:r w:rsidR="00C37298" w:rsidRPr="00C65132">
        <w:rPr>
          <w:rFonts w:hint="eastAsia"/>
          <w:b/>
          <w:bCs/>
          <w:sz w:val="28"/>
          <w:rtl/>
        </w:rPr>
        <w:t>اللَّهِ</w:t>
      </w:r>
      <w:r w:rsidR="00086A30" w:rsidRPr="00C65132">
        <w:rPr>
          <w:rFonts w:hint="cs"/>
          <w:b/>
          <w:bCs/>
          <w:sz w:val="28"/>
          <w:rtl/>
        </w:rPr>
        <w:t>:</w:t>
      </w:r>
      <w:r w:rsidR="00C37298" w:rsidRPr="00C65132">
        <w:rPr>
          <w:b/>
          <w:bCs/>
          <w:sz w:val="28"/>
          <w:rtl/>
        </w:rPr>
        <w:t xml:space="preserve"> </w:t>
      </w:r>
      <w:r w:rsidR="00086A30" w:rsidRPr="00C65132">
        <w:rPr>
          <w:rFonts w:hint="cs"/>
          <w:b/>
          <w:bCs/>
          <w:sz w:val="28"/>
          <w:rtl/>
        </w:rPr>
        <w:t>«</w:t>
      </w:r>
      <w:r w:rsidR="00C37298" w:rsidRPr="00C65132">
        <w:rPr>
          <w:rFonts w:hint="eastAsia"/>
          <w:b/>
          <w:bCs/>
          <w:sz w:val="28"/>
          <w:rtl/>
        </w:rPr>
        <w:t>هِيَ</w:t>
      </w:r>
      <w:r w:rsidR="00C37298" w:rsidRPr="00C65132">
        <w:rPr>
          <w:b/>
          <w:bCs/>
          <w:sz w:val="28"/>
          <w:rtl/>
        </w:rPr>
        <w:t xml:space="preserve"> </w:t>
      </w:r>
      <w:r w:rsidR="00C37298" w:rsidRPr="00C65132">
        <w:rPr>
          <w:rFonts w:hint="eastAsia"/>
          <w:b/>
          <w:bCs/>
          <w:sz w:val="28"/>
          <w:rtl/>
        </w:rPr>
        <w:t>الشِّطْرَنْجُ</w:t>
      </w:r>
      <w:r w:rsidR="00086A30" w:rsidRPr="00C65132">
        <w:rPr>
          <w:rFonts w:hint="cs"/>
          <w:b/>
          <w:bCs/>
          <w:sz w:val="28"/>
          <w:rtl/>
        </w:rPr>
        <w:t>»</w:t>
      </w:r>
      <w:r w:rsidR="00C37298" w:rsidRPr="00C65132">
        <w:rPr>
          <w:sz w:val="28"/>
          <w:rtl/>
        </w:rPr>
        <w:t xml:space="preserve"> </w:t>
      </w:r>
      <w:r w:rsidRPr="00C65132">
        <w:rPr>
          <w:rFonts w:hint="cs"/>
          <w:sz w:val="28"/>
          <w:rtl/>
        </w:rPr>
        <w:t xml:space="preserve">العبد الملک القمی می‌گوید که با برادرم محضر حضرت مشرف شده بودیم از قم رفته بودند و از امام صادق سؤال کرد علیه‌السلام که </w:t>
      </w:r>
      <w:r w:rsidRPr="00C65132">
        <w:rPr>
          <w:rFonts w:hint="cs"/>
          <w:b/>
          <w:bCs/>
          <w:sz w:val="28"/>
          <w:rtl/>
        </w:rPr>
        <w:t>ما المیسر؟</w:t>
      </w:r>
      <w:r w:rsidRPr="00C65132">
        <w:rPr>
          <w:rFonts w:hint="cs"/>
          <w:sz w:val="28"/>
          <w:rtl/>
        </w:rPr>
        <w:t xml:space="preserve"> حضرت فرمود:</w:t>
      </w:r>
      <w:r w:rsidRPr="00C65132">
        <w:rPr>
          <w:rFonts w:ascii="Traditional Arabic" w:hAnsi="Traditional Arabic" w:hint="cs"/>
          <w:sz w:val="28"/>
          <w:rtl/>
        </w:rPr>
        <w:t xml:space="preserve"> </w:t>
      </w:r>
      <w:r w:rsidRPr="00C65132">
        <w:rPr>
          <w:rFonts w:ascii="Traditional Arabic" w:hAnsi="Traditional Arabic" w:hint="cs"/>
          <w:b/>
          <w:bCs/>
          <w:sz w:val="28"/>
          <w:rtl/>
        </w:rPr>
        <w:t>«</w:t>
      </w:r>
      <w:r w:rsidRPr="00C65132">
        <w:rPr>
          <w:rFonts w:ascii="Traditional Arabic" w:hAnsi="Traditional Arabic"/>
          <w:b/>
          <w:bCs/>
          <w:sz w:val="28"/>
          <w:rtl/>
        </w:rPr>
        <w:t>هِيَ‏</w:t>
      </w:r>
      <w:r w:rsidRPr="00C65132">
        <w:rPr>
          <w:rFonts w:ascii="Traditional Arabic" w:hAnsi="Traditional Arabic"/>
          <w:b/>
          <w:bCs/>
          <w:sz w:val="28"/>
        </w:rPr>
        <w:t xml:space="preserve"> </w:t>
      </w:r>
      <w:r w:rsidRPr="00C65132">
        <w:rPr>
          <w:rFonts w:ascii="Traditional Arabic" w:hAnsi="Traditional Arabic"/>
          <w:b/>
          <w:bCs/>
          <w:sz w:val="28"/>
          <w:rtl/>
        </w:rPr>
        <w:t>الشِّطْرَنْجُ‏</w:t>
      </w:r>
      <w:r w:rsidRPr="00C65132">
        <w:rPr>
          <w:rFonts w:hint="cs"/>
          <w:b/>
          <w:bCs/>
          <w:sz w:val="28"/>
          <w:rtl/>
        </w:rPr>
        <w:t>»</w:t>
      </w:r>
      <w:r w:rsidRPr="00C65132">
        <w:rPr>
          <w:rFonts w:hint="cs"/>
          <w:sz w:val="28"/>
          <w:rtl/>
        </w:rPr>
        <w:t xml:space="preserve"> اینجا بیانش روشن‌تر ازآنجا هست که می‌گوید </w:t>
      </w:r>
      <w:r w:rsidRPr="00C65132">
        <w:rPr>
          <w:rFonts w:hint="cs"/>
          <w:b/>
          <w:bCs/>
          <w:sz w:val="28"/>
          <w:rtl/>
        </w:rPr>
        <w:t>ما</w:t>
      </w:r>
      <w:r w:rsidR="00C84786">
        <w:rPr>
          <w:rFonts w:hint="cs"/>
          <w:b/>
          <w:bCs/>
          <w:sz w:val="28"/>
          <w:rtl/>
        </w:rPr>
        <w:t xml:space="preserve"> </w:t>
      </w:r>
      <w:r w:rsidRPr="00C65132">
        <w:rPr>
          <w:rFonts w:hint="cs"/>
          <w:b/>
          <w:bCs/>
          <w:sz w:val="28"/>
          <w:rtl/>
        </w:rPr>
        <w:lastRenderedPageBreak/>
        <w:t>المیسر؟</w:t>
      </w:r>
      <w:r w:rsidRPr="00C65132">
        <w:rPr>
          <w:rFonts w:hint="cs"/>
          <w:sz w:val="28"/>
          <w:rtl/>
        </w:rPr>
        <w:t xml:space="preserve"> حضرت می‌فرمایند شطرنج</w:t>
      </w:r>
      <w:r w:rsidR="00C25B1F">
        <w:rPr>
          <w:sz w:val="28"/>
          <w:rtl/>
        </w:rPr>
        <w:t xml:space="preserve"> </w:t>
      </w:r>
      <w:r w:rsidRPr="00C65132">
        <w:rPr>
          <w:rFonts w:hint="cs"/>
          <w:sz w:val="28"/>
          <w:rtl/>
        </w:rPr>
        <w:t xml:space="preserve">و حالت تفصیلی دارد، لغت را معنا می‌کند، بعد می‌گوید: </w:t>
      </w:r>
      <w:r w:rsidR="00DE7F36" w:rsidRPr="00DE7F36">
        <w:rPr>
          <w:rFonts w:hint="eastAsia"/>
          <w:b/>
          <w:bCs/>
          <w:sz w:val="28"/>
          <w:rtl/>
        </w:rPr>
        <w:t>قُلْتُ</w:t>
      </w:r>
      <w:r w:rsidR="00DE7F36" w:rsidRPr="00DE7F36">
        <w:rPr>
          <w:b/>
          <w:bCs/>
          <w:sz w:val="28"/>
          <w:rtl/>
        </w:rPr>
        <w:t xml:space="preserve"> </w:t>
      </w:r>
      <w:r w:rsidR="00DE7F36" w:rsidRPr="00DE7F36">
        <w:rPr>
          <w:rFonts w:hint="eastAsia"/>
          <w:b/>
          <w:bCs/>
          <w:sz w:val="28"/>
          <w:rtl/>
        </w:rPr>
        <w:t>إِنَّهُمْ</w:t>
      </w:r>
      <w:r w:rsidR="00DE7F36" w:rsidRPr="00DE7F36">
        <w:rPr>
          <w:b/>
          <w:bCs/>
          <w:sz w:val="28"/>
          <w:rtl/>
        </w:rPr>
        <w:t xml:space="preserve"> </w:t>
      </w:r>
      <w:r w:rsidR="00DE7F36" w:rsidRPr="00DE7F36">
        <w:rPr>
          <w:rFonts w:hint="eastAsia"/>
          <w:b/>
          <w:bCs/>
          <w:sz w:val="28"/>
          <w:rtl/>
        </w:rPr>
        <w:t>يَقُولُونَ</w:t>
      </w:r>
      <w:r w:rsidR="00DE7F36" w:rsidRPr="00DE7F36">
        <w:rPr>
          <w:b/>
          <w:bCs/>
          <w:sz w:val="28"/>
          <w:rtl/>
        </w:rPr>
        <w:t xml:space="preserve"> </w:t>
      </w:r>
      <w:r w:rsidR="00DE7F36" w:rsidRPr="00DE7F36">
        <w:rPr>
          <w:rFonts w:hint="eastAsia"/>
          <w:b/>
          <w:bCs/>
          <w:sz w:val="28"/>
          <w:rtl/>
        </w:rPr>
        <w:t>إِنَّهَا</w:t>
      </w:r>
      <w:r w:rsidR="00DE7F36" w:rsidRPr="00DE7F36">
        <w:rPr>
          <w:b/>
          <w:bCs/>
          <w:sz w:val="28"/>
          <w:rtl/>
        </w:rPr>
        <w:t xml:space="preserve"> </w:t>
      </w:r>
      <w:r w:rsidR="00DE7F36" w:rsidRPr="00DE7F36">
        <w:rPr>
          <w:rFonts w:hint="eastAsia"/>
          <w:b/>
          <w:bCs/>
          <w:sz w:val="28"/>
          <w:rtl/>
        </w:rPr>
        <w:t>النَّرْدُ</w:t>
      </w:r>
      <w:r w:rsidRPr="00C65132">
        <w:rPr>
          <w:rFonts w:hint="cs"/>
          <w:sz w:val="28"/>
          <w:rtl/>
        </w:rPr>
        <w:t xml:space="preserve">، بعضی می‌گویند مقصود نرد است، حضرت می‌فرمایند: </w:t>
      </w:r>
      <w:r w:rsidRPr="00C65132">
        <w:rPr>
          <w:rFonts w:ascii="Traditional Arabic" w:hAnsi="Traditional Arabic" w:hint="cs"/>
          <w:b/>
          <w:bCs/>
          <w:sz w:val="28"/>
          <w:rtl/>
        </w:rPr>
        <w:t>«</w:t>
      </w:r>
      <w:r w:rsidR="00DE7F36" w:rsidRPr="00DE7F36">
        <w:rPr>
          <w:rFonts w:hint="eastAsia"/>
          <w:b/>
          <w:bCs/>
          <w:sz w:val="28"/>
          <w:rtl/>
        </w:rPr>
        <w:t>وَ</w:t>
      </w:r>
      <w:r w:rsidR="00DE7F36" w:rsidRPr="00DE7F36">
        <w:rPr>
          <w:b/>
          <w:bCs/>
          <w:sz w:val="28"/>
          <w:rtl/>
        </w:rPr>
        <w:t xml:space="preserve"> </w:t>
      </w:r>
      <w:r w:rsidR="00DE7F36" w:rsidRPr="00DE7F36">
        <w:rPr>
          <w:rFonts w:hint="eastAsia"/>
          <w:b/>
          <w:bCs/>
          <w:sz w:val="28"/>
          <w:rtl/>
        </w:rPr>
        <w:t>النَّرْدُ</w:t>
      </w:r>
      <w:r w:rsidR="00DE7F36" w:rsidRPr="00DE7F36">
        <w:rPr>
          <w:b/>
          <w:bCs/>
          <w:sz w:val="28"/>
          <w:rtl/>
        </w:rPr>
        <w:t xml:space="preserve"> </w:t>
      </w:r>
      <w:r w:rsidR="00DE7F36" w:rsidRPr="00DE7F36">
        <w:rPr>
          <w:rFonts w:hint="eastAsia"/>
          <w:b/>
          <w:bCs/>
          <w:sz w:val="28"/>
          <w:rtl/>
        </w:rPr>
        <w:t>أَيْضاً</w:t>
      </w:r>
      <w:r w:rsidRPr="00C65132">
        <w:rPr>
          <w:rFonts w:ascii="Traditional Arabic" w:hAnsi="Traditional Arabic" w:hint="cs"/>
          <w:b/>
          <w:bCs/>
          <w:sz w:val="28"/>
          <w:rtl/>
        </w:rPr>
        <w:t>»</w:t>
      </w:r>
      <w:r w:rsidR="00A55BE6">
        <w:rPr>
          <w:rStyle w:val="FootnoteReference"/>
          <w:sz w:val="28"/>
          <w:rtl/>
        </w:rPr>
        <w:footnoteReference w:id="7"/>
      </w:r>
      <w:r w:rsidR="00C84786" w:rsidRPr="00C84786">
        <w:rPr>
          <w:sz w:val="28"/>
          <w:rtl/>
        </w:rPr>
        <w:t>.</w:t>
      </w:r>
    </w:p>
    <w:p w:rsidR="00AD11D1" w:rsidRPr="00C65132" w:rsidRDefault="00AD11D1" w:rsidP="00AD11D1">
      <w:pPr>
        <w:rPr>
          <w:sz w:val="28"/>
          <w:rtl/>
        </w:rPr>
      </w:pPr>
      <w:r w:rsidRPr="00C65132">
        <w:rPr>
          <w:rFonts w:hint="cs"/>
          <w:sz w:val="28"/>
          <w:rtl/>
        </w:rPr>
        <w:t>معلوم می‌شود که همه آلات قمار مقصود است.</w:t>
      </w:r>
    </w:p>
    <w:p w:rsidR="00AD11D1" w:rsidRPr="00C65132" w:rsidRDefault="00AD11D1" w:rsidP="00AD11D1">
      <w:pPr>
        <w:rPr>
          <w:sz w:val="28"/>
          <w:rtl/>
        </w:rPr>
      </w:pPr>
      <w:r w:rsidRPr="00C65132">
        <w:rPr>
          <w:rFonts w:hint="cs"/>
          <w:sz w:val="28"/>
          <w:rtl/>
        </w:rPr>
        <w:t>(این انصراف به این ندارد که وقتی می‌گوییم شطرنج یا نرد یعنی شطرنج‌بازی؟)</w:t>
      </w:r>
    </w:p>
    <w:p w:rsidR="00AD11D1" w:rsidRPr="00C65132" w:rsidRDefault="00AD11D1" w:rsidP="00AD11D1">
      <w:pPr>
        <w:rPr>
          <w:sz w:val="28"/>
          <w:rtl/>
        </w:rPr>
      </w:pPr>
      <w:r w:rsidRPr="00C65132">
        <w:rPr>
          <w:rFonts w:hint="cs"/>
          <w:sz w:val="28"/>
          <w:rtl/>
        </w:rPr>
        <w:t>آن‌یک نکته‌ای است که عرض می‌کنم.</w:t>
      </w:r>
    </w:p>
    <w:p w:rsidR="00AA31C9" w:rsidRPr="00C65132" w:rsidRDefault="00AA31C9" w:rsidP="007F425E">
      <w:pPr>
        <w:pStyle w:val="Heading4"/>
        <w:numPr>
          <w:ilvl w:val="0"/>
          <w:numId w:val="1"/>
        </w:numPr>
        <w:rPr>
          <w:rFonts w:hint="cs"/>
          <w:rtl/>
        </w:rPr>
      </w:pPr>
      <w:bookmarkStart w:id="13" w:name="_Toc399935507"/>
      <w:r w:rsidRPr="00C65132">
        <w:rPr>
          <w:rFonts w:hint="cs"/>
          <w:rtl/>
        </w:rPr>
        <w:t>روایت ابراهیم بن عنبسه</w:t>
      </w:r>
      <w:bookmarkEnd w:id="13"/>
    </w:p>
    <w:p w:rsidR="00AD11D1" w:rsidRPr="00C65132" w:rsidRDefault="00AA31C9" w:rsidP="00AA31C9">
      <w:pPr>
        <w:pStyle w:val="NormalWeb"/>
        <w:bidi/>
        <w:rPr>
          <w:rFonts w:ascii="Traditional Arabic" w:hAnsi="Traditional Arabic" w:cs="2  Badr"/>
          <w:sz w:val="28"/>
          <w:szCs w:val="28"/>
          <w:rtl/>
        </w:rPr>
      </w:pPr>
      <w:r w:rsidRPr="00C65132">
        <w:rPr>
          <w:rFonts w:cs="2  Badr" w:hint="cs"/>
          <w:sz w:val="28"/>
          <w:szCs w:val="28"/>
          <w:rtl/>
        </w:rPr>
        <w:t xml:space="preserve">در </w:t>
      </w:r>
      <w:r w:rsidR="00AD11D1" w:rsidRPr="00C65132">
        <w:rPr>
          <w:rFonts w:cs="2  Badr" w:hint="cs"/>
          <w:sz w:val="28"/>
          <w:szCs w:val="28"/>
          <w:rtl/>
        </w:rPr>
        <w:t xml:space="preserve">روایت </w:t>
      </w:r>
      <w:r w:rsidRPr="00C65132">
        <w:rPr>
          <w:rFonts w:cs="2  Badr" w:hint="cs"/>
          <w:sz w:val="28"/>
          <w:szCs w:val="28"/>
          <w:rtl/>
        </w:rPr>
        <w:t>ابراهیم بن عنبسه</w:t>
      </w:r>
      <w:r w:rsidR="00C25B1F">
        <w:rPr>
          <w:rFonts w:cs="2  Badr"/>
          <w:sz w:val="28"/>
          <w:szCs w:val="28"/>
          <w:rtl/>
        </w:rPr>
        <w:t xml:space="preserve"> </w:t>
      </w:r>
      <w:r w:rsidR="00AD11D1" w:rsidRPr="00C65132">
        <w:rPr>
          <w:rFonts w:cs="2  Badr" w:hint="cs"/>
          <w:sz w:val="28"/>
          <w:szCs w:val="28"/>
          <w:rtl/>
        </w:rPr>
        <w:t xml:space="preserve">که در تفسیر عیاشی است </w:t>
      </w:r>
      <w:r w:rsidR="00887408" w:rsidRPr="0000471F">
        <w:rPr>
          <w:rFonts w:cs="2  Badr" w:hint="eastAsia"/>
          <w:b/>
          <w:bCs/>
          <w:sz w:val="28"/>
          <w:szCs w:val="28"/>
          <w:rtl/>
        </w:rPr>
        <w:t>عَنْ</w:t>
      </w:r>
      <w:r w:rsidR="00887408" w:rsidRPr="0000471F">
        <w:rPr>
          <w:rFonts w:cs="2  Badr"/>
          <w:b/>
          <w:bCs/>
          <w:sz w:val="28"/>
          <w:szCs w:val="28"/>
          <w:rtl/>
        </w:rPr>
        <w:t xml:space="preserve"> </w:t>
      </w:r>
      <w:r w:rsidR="00887408" w:rsidRPr="0000471F">
        <w:rPr>
          <w:rFonts w:cs="2  Badr" w:hint="eastAsia"/>
          <w:b/>
          <w:bCs/>
          <w:sz w:val="28"/>
          <w:szCs w:val="28"/>
          <w:rtl/>
        </w:rPr>
        <w:t>حَمْدَوَيْهِ</w:t>
      </w:r>
      <w:r w:rsidR="00887408" w:rsidRPr="0000471F">
        <w:rPr>
          <w:rFonts w:cs="2  Badr"/>
          <w:b/>
          <w:bCs/>
          <w:sz w:val="28"/>
          <w:szCs w:val="28"/>
          <w:rtl/>
        </w:rPr>
        <w:t xml:space="preserve"> </w:t>
      </w:r>
      <w:r w:rsidR="00887408" w:rsidRPr="0000471F">
        <w:rPr>
          <w:rFonts w:cs="2  Badr" w:hint="eastAsia"/>
          <w:b/>
          <w:bCs/>
          <w:sz w:val="28"/>
          <w:szCs w:val="28"/>
          <w:rtl/>
        </w:rPr>
        <w:t>عَنْ</w:t>
      </w:r>
      <w:r w:rsidR="00887408" w:rsidRPr="0000471F">
        <w:rPr>
          <w:rFonts w:cs="2  Badr"/>
          <w:b/>
          <w:bCs/>
          <w:sz w:val="28"/>
          <w:szCs w:val="28"/>
          <w:rtl/>
        </w:rPr>
        <w:t xml:space="preserve"> </w:t>
      </w:r>
      <w:r w:rsidR="00887408" w:rsidRPr="0000471F">
        <w:rPr>
          <w:rFonts w:cs="2  Badr" w:hint="eastAsia"/>
          <w:b/>
          <w:bCs/>
          <w:sz w:val="28"/>
          <w:szCs w:val="28"/>
          <w:rtl/>
        </w:rPr>
        <w:t>مُحَمَّدِ</w:t>
      </w:r>
      <w:r w:rsidR="00887408" w:rsidRPr="0000471F">
        <w:rPr>
          <w:rFonts w:cs="2  Badr"/>
          <w:b/>
          <w:bCs/>
          <w:sz w:val="28"/>
          <w:szCs w:val="28"/>
          <w:rtl/>
        </w:rPr>
        <w:t xml:space="preserve"> </w:t>
      </w:r>
      <w:r w:rsidR="00887408" w:rsidRPr="0000471F">
        <w:rPr>
          <w:rFonts w:cs="2  Badr" w:hint="eastAsia"/>
          <w:b/>
          <w:bCs/>
          <w:sz w:val="28"/>
          <w:szCs w:val="28"/>
          <w:rtl/>
        </w:rPr>
        <w:t>بْنِ</w:t>
      </w:r>
      <w:r w:rsidR="00887408" w:rsidRPr="0000471F">
        <w:rPr>
          <w:rFonts w:cs="2  Badr"/>
          <w:b/>
          <w:bCs/>
          <w:sz w:val="28"/>
          <w:szCs w:val="28"/>
          <w:rtl/>
        </w:rPr>
        <w:t xml:space="preserve"> </w:t>
      </w:r>
      <w:r w:rsidR="00887408" w:rsidRPr="0000471F">
        <w:rPr>
          <w:rFonts w:cs="2  Badr" w:hint="eastAsia"/>
          <w:b/>
          <w:bCs/>
          <w:sz w:val="28"/>
          <w:szCs w:val="28"/>
          <w:rtl/>
        </w:rPr>
        <w:t>عِيسَى</w:t>
      </w:r>
      <w:r w:rsidR="00AD11D1" w:rsidRPr="00C65132">
        <w:rPr>
          <w:rFonts w:cs="2  Badr" w:hint="cs"/>
          <w:sz w:val="28"/>
          <w:szCs w:val="28"/>
          <w:rtl/>
        </w:rPr>
        <w:t>، این هم سندش مشکل دارد، مرحوم عیاشی متأسفانه سندها را مقطوع کرده است، با</w:t>
      </w:r>
      <w:r w:rsidR="00887408" w:rsidRPr="00C65132">
        <w:rPr>
          <w:rFonts w:cs="2  Badr" w:hint="cs"/>
          <w:sz w:val="28"/>
          <w:szCs w:val="28"/>
          <w:rtl/>
        </w:rPr>
        <w:t xml:space="preserve"> </w:t>
      </w:r>
      <w:r w:rsidR="00AD11D1" w:rsidRPr="00C65132">
        <w:rPr>
          <w:rFonts w:cs="2  Badr" w:hint="cs"/>
          <w:sz w:val="28"/>
          <w:szCs w:val="28"/>
          <w:rtl/>
        </w:rPr>
        <w:t xml:space="preserve">اینکه روایات خیلی مهم و جالبی در تفسیر عیاشی آمده است اما دو تا نقصی که دارد یکی همین مقطوع بودن اسناد است ویکی اینکه کل قرآن هم نیست، این هم از تفسیر عیاشی است که سند دارد، مکاتبه است، </w:t>
      </w:r>
      <w:r w:rsidR="00887408" w:rsidRPr="0000471F">
        <w:rPr>
          <w:rFonts w:cs="2  Badr" w:hint="eastAsia"/>
          <w:b/>
          <w:bCs/>
          <w:sz w:val="28"/>
          <w:szCs w:val="28"/>
          <w:rtl/>
        </w:rPr>
        <w:t>كَتَبَ</w:t>
      </w:r>
      <w:r w:rsidR="00887408" w:rsidRPr="0000471F">
        <w:rPr>
          <w:rFonts w:cs="2  Badr"/>
          <w:b/>
          <w:bCs/>
          <w:sz w:val="28"/>
          <w:szCs w:val="28"/>
          <w:rtl/>
        </w:rPr>
        <w:t xml:space="preserve"> </w:t>
      </w:r>
      <w:r w:rsidR="00887408" w:rsidRPr="0000471F">
        <w:rPr>
          <w:rFonts w:cs="2  Badr" w:hint="eastAsia"/>
          <w:b/>
          <w:bCs/>
          <w:sz w:val="28"/>
          <w:szCs w:val="28"/>
          <w:rtl/>
        </w:rPr>
        <w:t>إِبْرَاهِيمُ</w:t>
      </w:r>
      <w:r w:rsidR="00887408" w:rsidRPr="0000471F">
        <w:rPr>
          <w:rFonts w:cs="2  Badr"/>
          <w:b/>
          <w:bCs/>
          <w:sz w:val="28"/>
          <w:szCs w:val="28"/>
          <w:rtl/>
        </w:rPr>
        <w:t xml:space="preserve"> </w:t>
      </w:r>
      <w:r w:rsidR="00887408" w:rsidRPr="0000471F">
        <w:rPr>
          <w:rFonts w:cs="2  Badr" w:hint="eastAsia"/>
          <w:b/>
          <w:bCs/>
          <w:sz w:val="28"/>
          <w:szCs w:val="28"/>
          <w:rtl/>
        </w:rPr>
        <w:t>بْنُ</w:t>
      </w:r>
      <w:r w:rsidR="00887408" w:rsidRPr="0000471F">
        <w:rPr>
          <w:rFonts w:cs="2  Badr"/>
          <w:b/>
          <w:bCs/>
          <w:sz w:val="28"/>
          <w:szCs w:val="28"/>
          <w:rtl/>
        </w:rPr>
        <w:t xml:space="preserve"> </w:t>
      </w:r>
      <w:r w:rsidR="00887408" w:rsidRPr="0000471F">
        <w:rPr>
          <w:rFonts w:cs="2  Badr" w:hint="eastAsia"/>
          <w:b/>
          <w:bCs/>
          <w:sz w:val="28"/>
          <w:szCs w:val="28"/>
          <w:rtl/>
        </w:rPr>
        <w:t>عَنْبَسَةَ</w:t>
      </w:r>
      <w:r w:rsidR="00887408" w:rsidRPr="00C65132">
        <w:rPr>
          <w:rFonts w:cs="2  Badr"/>
          <w:sz w:val="28"/>
          <w:szCs w:val="28"/>
          <w:rtl/>
        </w:rPr>
        <w:t xml:space="preserve"> </w:t>
      </w:r>
      <w:r w:rsidR="00AD11D1" w:rsidRPr="00C65132">
        <w:rPr>
          <w:rFonts w:cs="2  Badr" w:hint="cs"/>
          <w:sz w:val="28"/>
          <w:szCs w:val="28"/>
          <w:rtl/>
        </w:rPr>
        <w:t>از حضرت پرسید که «</w:t>
      </w:r>
      <w:r w:rsidR="00887408" w:rsidRPr="0000471F">
        <w:rPr>
          <w:rFonts w:cs="2  Badr" w:hint="eastAsia"/>
          <w:b/>
          <w:bCs/>
          <w:sz w:val="28"/>
          <w:szCs w:val="28"/>
          <w:rtl/>
        </w:rPr>
        <w:t>فَمَا</w:t>
      </w:r>
      <w:r w:rsidR="00887408" w:rsidRPr="0000471F">
        <w:rPr>
          <w:rFonts w:cs="2  Badr"/>
          <w:b/>
          <w:bCs/>
          <w:sz w:val="28"/>
          <w:szCs w:val="28"/>
          <w:rtl/>
        </w:rPr>
        <w:t xml:space="preserve"> </w:t>
      </w:r>
      <w:r w:rsidR="00887408" w:rsidRPr="0000471F">
        <w:rPr>
          <w:rFonts w:cs="2  Badr" w:hint="eastAsia"/>
          <w:b/>
          <w:bCs/>
          <w:sz w:val="28"/>
          <w:szCs w:val="28"/>
          <w:rtl/>
        </w:rPr>
        <w:t>الْمَيْسِرُ</w:t>
      </w:r>
      <w:r w:rsidR="00AD11D1" w:rsidRPr="00C65132">
        <w:rPr>
          <w:rFonts w:cs="2  Badr" w:hint="cs"/>
          <w:sz w:val="28"/>
          <w:szCs w:val="28"/>
          <w:rtl/>
        </w:rPr>
        <w:t>»؟ حضرت فرمود</w:t>
      </w:r>
      <w:r w:rsidR="00AD11D1" w:rsidRPr="00C65132">
        <w:rPr>
          <w:rFonts w:ascii="Traditional Arabic" w:hAnsi="Traditional Arabic" w:cs="2  Badr" w:hint="cs"/>
          <w:sz w:val="28"/>
          <w:szCs w:val="28"/>
          <w:rtl/>
        </w:rPr>
        <w:t xml:space="preserve">: </w:t>
      </w:r>
      <w:r w:rsidR="00AD11D1" w:rsidRPr="00C65132">
        <w:rPr>
          <w:rFonts w:ascii="Traditional Arabic" w:hAnsi="Traditional Arabic" w:cs="2  Badr" w:hint="cs"/>
          <w:b/>
          <w:bCs/>
          <w:sz w:val="28"/>
          <w:szCs w:val="28"/>
          <w:rtl/>
        </w:rPr>
        <w:t>«كُلُ‏ مَا قُومِرَ بِه»</w:t>
      </w:r>
      <w:r w:rsidR="007F425E" w:rsidRPr="00C65132">
        <w:rPr>
          <w:rStyle w:val="FootnoteReference"/>
          <w:rFonts w:ascii="Traditional Arabic" w:hAnsi="Traditional Arabic" w:cs="2  Badr"/>
          <w:b/>
          <w:bCs/>
          <w:sz w:val="28"/>
          <w:szCs w:val="28"/>
          <w:rtl/>
        </w:rPr>
        <w:footnoteReference w:id="8"/>
      </w:r>
      <w:r w:rsidR="00AD11D1" w:rsidRPr="00C65132">
        <w:rPr>
          <w:rFonts w:ascii="Traditional Arabic" w:hAnsi="Traditional Arabic" w:cs="2  Badr" w:hint="cs"/>
          <w:b/>
          <w:bCs/>
          <w:sz w:val="28"/>
          <w:szCs w:val="28"/>
          <w:rtl/>
        </w:rPr>
        <w:t>.‏</w:t>
      </w:r>
      <w:r w:rsidR="00AD11D1" w:rsidRPr="00C65132">
        <w:rPr>
          <w:rFonts w:cs="2  Badr" w:hint="cs"/>
          <w:sz w:val="28"/>
          <w:szCs w:val="28"/>
          <w:rtl/>
          <w:lang w:bidi="ar-SA"/>
        </w:rPr>
        <w:t xml:space="preserve"> هر </w:t>
      </w:r>
      <w:r w:rsidR="00AD11D1" w:rsidRPr="00C65132">
        <w:rPr>
          <w:rFonts w:cs="2  Badr" w:hint="cs"/>
          <w:sz w:val="28"/>
          <w:szCs w:val="28"/>
          <w:rtl/>
        </w:rPr>
        <w:t>آلت و ادواتی که با آن قمار انجام بشود شطرنج است.</w:t>
      </w:r>
    </w:p>
    <w:p w:rsidR="007F425E" w:rsidRPr="00C65132" w:rsidRDefault="007F425E" w:rsidP="007F425E">
      <w:pPr>
        <w:pStyle w:val="Heading4"/>
        <w:numPr>
          <w:ilvl w:val="0"/>
          <w:numId w:val="1"/>
        </w:numPr>
        <w:rPr>
          <w:rFonts w:hint="cs"/>
          <w:rtl/>
        </w:rPr>
      </w:pPr>
      <w:bookmarkStart w:id="14" w:name="_Toc399935508"/>
      <w:r w:rsidRPr="00C65132">
        <w:rPr>
          <w:rFonts w:hint="cs"/>
          <w:rtl/>
        </w:rPr>
        <w:t>روایت</w:t>
      </w:r>
      <w:r w:rsidR="0050428C" w:rsidRPr="00C65132">
        <w:rPr>
          <w:rFonts w:hint="cs"/>
          <w:rtl/>
        </w:rPr>
        <w:t xml:space="preserve"> علی بن جعفر العریضی</w:t>
      </w:r>
      <w:bookmarkEnd w:id="14"/>
    </w:p>
    <w:p w:rsidR="00AE4B91" w:rsidRPr="00C65132" w:rsidRDefault="00AD11D1" w:rsidP="0050428C">
      <w:pPr>
        <w:pStyle w:val="NormalWeb"/>
        <w:bidi/>
        <w:rPr>
          <w:rFonts w:cs="2  Badr" w:hint="cs"/>
          <w:sz w:val="28"/>
          <w:szCs w:val="28"/>
          <w:rtl/>
        </w:rPr>
      </w:pPr>
      <w:r w:rsidRPr="00C65132">
        <w:rPr>
          <w:rFonts w:cs="2  Badr" w:hint="cs"/>
          <w:sz w:val="28"/>
          <w:szCs w:val="28"/>
          <w:rtl/>
        </w:rPr>
        <w:t xml:space="preserve">روایت </w:t>
      </w:r>
      <w:r w:rsidR="0050428C" w:rsidRPr="00C65132">
        <w:rPr>
          <w:rFonts w:cs="2  Badr" w:hint="cs"/>
          <w:sz w:val="28"/>
          <w:szCs w:val="28"/>
          <w:rtl/>
        </w:rPr>
        <w:t>علی بن جعفر العریضی</w:t>
      </w:r>
      <w:r w:rsidRPr="00C65132">
        <w:rPr>
          <w:rFonts w:cs="2  Badr" w:hint="cs"/>
          <w:sz w:val="28"/>
          <w:szCs w:val="28"/>
          <w:rtl/>
        </w:rPr>
        <w:t xml:space="preserve"> هم دارد که </w:t>
      </w:r>
      <w:r w:rsidRPr="00C65132">
        <w:rPr>
          <w:rFonts w:cs="2  Badr" w:hint="cs"/>
          <w:b/>
          <w:bCs/>
          <w:sz w:val="28"/>
          <w:szCs w:val="28"/>
          <w:rtl/>
        </w:rPr>
        <w:t>«</w:t>
      </w:r>
      <w:r w:rsidRPr="00C65132">
        <w:rPr>
          <w:rFonts w:ascii="Traditional Arabic" w:hAnsi="Traditional Arabic" w:cs="2  Badr" w:hint="cs"/>
          <w:b/>
          <w:bCs/>
          <w:sz w:val="28"/>
          <w:szCs w:val="28"/>
          <w:rtl/>
        </w:rPr>
        <w:t>النَّرْدُ وَ ا</w:t>
      </w:r>
      <w:r w:rsidR="007F425E" w:rsidRPr="00C65132">
        <w:rPr>
          <w:rFonts w:ascii="Traditional Arabic" w:hAnsi="Traditional Arabic" w:cs="2  Badr" w:hint="cs"/>
          <w:b/>
          <w:bCs/>
          <w:sz w:val="28"/>
          <w:szCs w:val="28"/>
          <w:rtl/>
        </w:rPr>
        <w:t>لشِّطْرَنْجُ‏ مِنَ‏ الْمَيْسِر»</w:t>
      </w:r>
      <w:r w:rsidR="00AE4B91" w:rsidRPr="00C65132">
        <w:rPr>
          <w:rStyle w:val="FootnoteReference"/>
          <w:rFonts w:ascii="Traditional Arabic" w:hAnsi="Traditional Arabic" w:cs="2  Badr"/>
          <w:b/>
          <w:bCs/>
          <w:sz w:val="28"/>
          <w:szCs w:val="28"/>
          <w:rtl/>
        </w:rPr>
        <w:footnoteReference w:id="9"/>
      </w:r>
      <w:r w:rsidRPr="00C65132">
        <w:rPr>
          <w:rFonts w:ascii="Traditional Arabic" w:hAnsi="Traditional Arabic" w:cs="2  Badr" w:hint="cs"/>
          <w:b/>
          <w:bCs/>
          <w:sz w:val="28"/>
          <w:szCs w:val="28"/>
          <w:rtl/>
        </w:rPr>
        <w:t>.</w:t>
      </w:r>
      <w:r w:rsidRPr="00C65132">
        <w:rPr>
          <w:rFonts w:ascii="Traditional Arabic" w:hAnsi="Traditional Arabic" w:cs="2  Badr" w:hint="cs"/>
          <w:sz w:val="28"/>
          <w:szCs w:val="28"/>
          <w:rtl/>
        </w:rPr>
        <w:t xml:space="preserve"> </w:t>
      </w:r>
      <w:r w:rsidRPr="00C65132">
        <w:rPr>
          <w:rFonts w:cs="2  Badr" w:hint="cs"/>
          <w:sz w:val="28"/>
          <w:szCs w:val="28"/>
          <w:rtl/>
        </w:rPr>
        <w:t>تقریباً هفت هشت‌تا روایت شد،</w:t>
      </w:r>
    </w:p>
    <w:p w:rsidR="00AE4B91" w:rsidRPr="00C65132" w:rsidRDefault="00AE4B91" w:rsidP="00AE4B91">
      <w:pPr>
        <w:pStyle w:val="Heading3"/>
        <w:rPr>
          <w:rFonts w:hint="cs"/>
          <w:rtl/>
        </w:rPr>
      </w:pPr>
      <w:bookmarkStart w:id="15" w:name="_Toc399935509"/>
      <w:r w:rsidRPr="00C65132">
        <w:rPr>
          <w:rFonts w:hint="cs"/>
          <w:rtl/>
        </w:rPr>
        <w:t>بررسی روایات</w:t>
      </w:r>
      <w:bookmarkEnd w:id="15"/>
    </w:p>
    <w:p w:rsidR="005408E4" w:rsidRPr="00C65132" w:rsidRDefault="00AD11D1" w:rsidP="00AE4B91">
      <w:pPr>
        <w:pStyle w:val="NormalWeb"/>
        <w:bidi/>
        <w:rPr>
          <w:rFonts w:cs="2  Badr" w:hint="cs"/>
          <w:sz w:val="28"/>
          <w:szCs w:val="28"/>
          <w:rtl/>
        </w:rPr>
      </w:pPr>
      <w:r w:rsidRPr="00C65132">
        <w:rPr>
          <w:rFonts w:cs="2  Badr" w:hint="cs"/>
          <w:sz w:val="28"/>
          <w:szCs w:val="28"/>
          <w:rtl/>
        </w:rPr>
        <w:t xml:space="preserve">این مجموعه روایات ولو اینکه عمدتاً شاید جز یکی یا دو تا </w:t>
      </w:r>
      <w:r w:rsidR="00B71582">
        <w:rPr>
          <w:rFonts w:cs="2  Badr" w:hint="cs"/>
          <w:sz w:val="28"/>
          <w:szCs w:val="28"/>
          <w:rtl/>
        </w:rPr>
        <w:t>هیچ‌کدام</w:t>
      </w:r>
      <w:r w:rsidRPr="00C65132">
        <w:rPr>
          <w:rFonts w:cs="2  Badr" w:hint="cs"/>
          <w:sz w:val="28"/>
          <w:szCs w:val="28"/>
          <w:rtl/>
        </w:rPr>
        <w:t xml:space="preserve"> سندی نداشته باشد قاعدتاً بعید است که آن‌ها هم تمام باشد، اما با دو بیان می‌شود به این‌ها اعتماد کرد</w:t>
      </w:r>
      <w:r w:rsidR="005408E4" w:rsidRPr="00C65132">
        <w:rPr>
          <w:rFonts w:cs="2  Badr" w:hint="cs"/>
          <w:sz w:val="28"/>
          <w:szCs w:val="28"/>
          <w:rtl/>
        </w:rPr>
        <w:t>:</w:t>
      </w:r>
    </w:p>
    <w:p w:rsidR="005408E4" w:rsidRPr="00C65132" w:rsidRDefault="00AD11D1" w:rsidP="005408E4">
      <w:pPr>
        <w:pStyle w:val="NormalWeb"/>
        <w:numPr>
          <w:ilvl w:val="0"/>
          <w:numId w:val="2"/>
        </w:numPr>
        <w:bidi/>
        <w:rPr>
          <w:rFonts w:cs="2  Badr" w:hint="cs"/>
          <w:sz w:val="28"/>
          <w:szCs w:val="28"/>
        </w:rPr>
      </w:pPr>
      <w:r w:rsidRPr="00C65132">
        <w:rPr>
          <w:rFonts w:cs="2  Badr" w:hint="cs"/>
          <w:sz w:val="28"/>
          <w:szCs w:val="28"/>
          <w:rtl/>
        </w:rPr>
        <w:t>اولاً</w:t>
      </w:r>
      <w:r w:rsidR="005408E4" w:rsidRPr="00C65132">
        <w:rPr>
          <w:rFonts w:cs="2  Badr" w:hint="cs"/>
          <w:sz w:val="28"/>
          <w:szCs w:val="28"/>
          <w:rtl/>
        </w:rPr>
        <w:t>:</w:t>
      </w:r>
      <w:r w:rsidRPr="00C65132">
        <w:rPr>
          <w:rFonts w:cs="2  Badr" w:hint="cs"/>
          <w:sz w:val="28"/>
          <w:szCs w:val="28"/>
          <w:rtl/>
        </w:rPr>
        <w:t xml:space="preserve"> کثرت این حدود ده روایت در یک موضوعی که نوعی اطمینانی می‌آورد، این‌یک جهت از روی مبانی که </w:t>
      </w:r>
      <w:r w:rsidR="00C65132" w:rsidRPr="00C65132">
        <w:rPr>
          <w:rFonts w:cs="2  Badr"/>
          <w:sz w:val="28"/>
          <w:szCs w:val="28"/>
          <w:rtl/>
        </w:rPr>
        <w:t>قبلاً</w:t>
      </w:r>
      <w:r w:rsidR="005408E4" w:rsidRPr="00C65132">
        <w:rPr>
          <w:rFonts w:cs="2  Badr" w:hint="cs"/>
          <w:sz w:val="28"/>
          <w:szCs w:val="28"/>
          <w:rtl/>
        </w:rPr>
        <w:t xml:space="preserve"> </w:t>
      </w:r>
      <w:r w:rsidRPr="00C65132">
        <w:rPr>
          <w:rFonts w:cs="2  Badr" w:hint="cs"/>
          <w:sz w:val="28"/>
          <w:szCs w:val="28"/>
          <w:rtl/>
        </w:rPr>
        <w:t xml:space="preserve">می‌گفتیم که با مبانی قدما سازگارتر است. (از آن خط‌کشی‌هایی که متأخرین و بعضی </w:t>
      </w:r>
      <w:r w:rsidRPr="00C65132">
        <w:rPr>
          <w:rFonts w:cs="2  Badr" w:hint="cs"/>
          <w:sz w:val="28"/>
          <w:szCs w:val="28"/>
          <w:rtl/>
        </w:rPr>
        <w:lastRenderedPageBreak/>
        <w:t>بزرگان انجام دادند ما هم آن خط‌کشی‌ها در باب رجال را قبول داریم یعنی مراجعه به کتب رجال و توثیق و تصحیح و تضعیف و این‌ها)، علاوه بر آن تعدد روایات با شرایطی موجب یک نوع اطمینان روایت می‌شود و معتبر می‌شود.</w:t>
      </w:r>
    </w:p>
    <w:p w:rsidR="00AD11D1" w:rsidRPr="00C65132" w:rsidRDefault="00AD11D1" w:rsidP="005408E4">
      <w:pPr>
        <w:pStyle w:val="NormalWeb"/>
        <w:numPr>
          <w:ilvl w:val="0"/>
          <w:numId w:val="2"/>
        </w:numPr>
        <w:bidi/>
        <w:rPr>
          <w:rFonts w:cs="2  Badr"/>
          <w:sz w:val="28"/>
          <w:szCs w:val="28"/>
          <w:rtl/>
        </w:rPr>
      </w:pPr>
      <w:r w:rsidRPr="00C65132">
        <w:rPr>
          <w:rFonts w:cs="2  Badr" w:hint="cs"/>
          <w:sz w:val="28"/>
          <w:szCs w:val="28"/>
          <w:rtl/>
        </w:rPr>
        <w:t>ثانیاً</w:t>
      </w:r>
      <w:r w:rsidR="005408E4" w:rsidRPr="00C65132">
        <w:rPr>
          <w:rFonts w:cs="2  Badr" w:hint="cs"/>
          <w:sz w:val="28"/>
          <w:szCs w:val="28"/>
          <w:rtl/>
        </w:rPr>
        <w:t>:</w:t>
      </w:r>
      <w:r w:rsidR="00C65132">
        <w:rPr>
          <w:rFonts w:cs="2  Badr"/>
          <w:sz w:val="28"/>
          <w:szCs w:val="28"/>
          <w:rtl/>
        </w:rPr>
        <w:t xml:space="preserve"> </w:t>
      </w:r>
      <w:r w:rsidRPr="00C65132">
        <w:rPr>
          <w:rFonts w:cs="2  Badr" w:hint="cs"/>
          <w:sz w:val="28"/>
          <w:szCs w:val="28"/>
          <w:rtl/>
        </w:rPr>
        <w:t>به این دلیل می‌شود به این روایات اعتماد کرد که نکته ظریف و دقیقی در اینجا است که گاهی روایت می‌خواهد یک حکمی را بیان بکند</w:t>
      </w:r>
      <w:r w:rsidR="00C25B1F">
        <w:rPr>
          <w:rFonts w:cs="2  Badr"/>
          <w:sz w:val="28"/>
          <w:szCs w:val="28"/>
          <w:rtl/>
        </w:rPr>
        <w:t xml:space="preserve"> </w:t>
      </w:r>
      <w:r w:rsidRPr="00C65132">
        <w:rPr>
          <w:rFonts w:cs="2  Badr" w:hint="cs"/>
          <w:sz w:val="28"/>
          <w:szCs w:val="28"/>
          <w:rtl/>
        </w:rPr>
        <w:t>که باید سندش را ببینیم ولی یک‌وقتی هست که روایت یک لغتی را معنا می‌کند که بی‌ریشه در کتب لغت نیست تعبدی آن‌چنانی هم نیست و خیلی لازم نیست سند هم داشته باشد، فرض بگیریم روایات از امام نباشد بالاخره یک عربی این‌ها را گفته است، در فضای زبان عربی و محاوره عرب این امر، امر مقبولی بوده است و بر این اساس باید توجه کنیم که تأکید بر صحت وثوق روایات درجایی است که ما می‌خواهیم یک امر تعبدی خاصی را از امام استفاده بکنیم اما درجایی که در روایات لغتی را معنا می‌کند و معلوم نیست جنبه تعبدی هم در آن باشد برای اینکه میسر به معنای آلات قمار یک‌چیز جدیدی نیست و در خود کتب لغت هم بکار می‌رود ازاین‌جهت دقت‌های سندی در روایاتی که یک لغتی را معنا می‌کند و یا لغتی در آن روایات بکار رفته است که ما می‌خواهیم استشهاد بکنیم لزومی ندارد. عین این است که برای فهم لغت عرب به دیوان متنبی یا کتب ادباء عرب مراجعه می‌کنیم اینجا لازم نیست که سند</w:t>
      </w:r>
      <w:r w:rsidR="0000471F">
        <w:rPr>
          <w:rFonts w:cs="2  Badr" w:hint="cs"/>
          <w:sz w:val="28"/>
          <w:szCs w:val="28"/>
          <w:rtl/>
        </w:rPr>
        <w:t xml:space="preserve"> </w:t>
      </w:r>
      <w:r w:rsidRPr="00C65132">
        <w:rPr>
          <w:rFonts w:cs="2  Badr" w:hint="cs"/>
          <w:sz w:val="28"/>
          <w:szCs w:val="28"/>
          <w:rtl/>
        </w:rPr>
        <w:t>و این‌ها را ببینیم، بالاخره این در این متن ادبی آن زمان به‌کار</w:t>
      </w:r>
      <w:r w:rsidR="0000471F">
        <w:rPr>
          <w:rFonts w:cs="2  Badr" w:hint="cs"/>
          <w:sz w:val="28"/>
          <w:szCs w:val="28"/>
          <w:rtl/>
        </w:rPr>
        <w:t xml:space="preserve"> </w:t>
      </w:r>
      <w:r w:rsidRPr="00C65132">
        <w:rPr>
          <w:rFonts w:cs="2  Badr" w:hint="cs"/>
          <w:sz w:val="28"/>
          <w:szCs w:val="28"/>
          <w:rtl/>
        </w:rPr>
        <w:t>رفته است، یک متن درستی هم بوده است. با</w:t>
      </w:r>
      <w:r w:rsidR="0000471F">
        <w:rPr>
          <w:rFonts w:cs="2  Badr" w:hint="cs"/>
          <w:sz w:val="28"/>
          <w:szCs w:val="28"/>
          <w:rtl/>
        </w:rPr>
        <w:t xml:space="preserve"> </w:t>
      </w:r>
      <w:r w:rsidRPr="00C65132">
        <w:rPr>
          <w:rFonts w:cs="2  Badr" w:hint="cs"/>
          <w:sz w:val="28"/>
          <w:szCs w:val="28"/>
          <w:rtl/>
        </w:rPr>
        <w:t>بیان این دو جهت به نظر می‌آید که در پذیرش این معنا در آیه نباید تردید بکنیم.</w:t>
      </w:r>
    </w:p>
    <w:p w:rsidR="00AD11D1" w:rsidRPr="00C65132" w:rsidRDefault="00AD11D1" w:rsidP="00AD11D1">
      <w:pPr>
        <w:rPr>
          <w:sz w:val="28"/>
          <w:rtl/>
        </w:rPr>
      </w:pPr>
      <w:r w:rsidRPr="00C65132">
        <w:rPr>
          <w:rFonts w:hint="cs"/>
          <w:sz w:val="28"/>
          <w:rtl/>
        </w:rPr>
        <w:t>در حدود ده روایت که می‌گوید که میسر به معنای دوم یعنی آلات قمار و شطرنج است می‌شود به این‌ها اعتماد کرد.</w:t>
      </w:r>
    </w:p>
    <w:p w:rsidR="00AD11D1" w:rsidRPr="00C65132" w:rsidRDefault="00DC02AD" w:rsidP="005C5591">
      <w:pPr>
        <w:pStyle w:val="Heading3"/>
        <w:rPr>
          <w:rtl/>
        </w:rPr>
      </w:pPr>
      <w:bookmarkStart w:id="16" w:name="_Toc399935510"/>
      <w:r w:rsidRPr="00C65132">
        <w:rPr>
          <w:rFonts w:hint="cs"/>
          <w:rtl/>
        </w:rPr>
        <w:t>مناقشات سندی</w:t>
      </w:r>
      <w:bookmarkEnd w:id="16"/>
    </w:p>
    <w:p w:rsidR="00AD11D1" w:rsidRPr="00C65132" w:rsidRDefault="00AD11D1" w:rsidP="00F27153">
      <w:pPr>
        <w:rPr>
          <w:sz w:val="28"/>
          <w:rtl/>
        </w:rPr>
      </w:pPr>
      <w:r w:rsidRPr="00C65132">
        <w:rPr>
          <w:rFonts w:hint="cs"/>
          <w:sz w:val="28"/>
          <w:rtl/>
        </w:rPr>
        <w:t xml:space="preserve">ممکن است کسی در این روایات اشکال بکند و بگوید که این روایات می‌گوید آیه در این‌ها بکار رفته است اما معلوم نیست که این معنای حقیقی باشد باید گفت که آیه به این معنا استعمال شده است حالا حقیقت باشد یا مجاز باشد کاری نداریم، مراد خداوند سبحان از میسر در آیه شریفه این معناست حالا این معنای حقیقت باشد </w:t>
      </w:r>
      <w:r w:rsidRPr="00C65132">
        <w:rPr>
          <w:rFonts w:hint="cs"/>
          <w:sz w:val="28"/>
          <w:rtl/>
        </w:rPr>
        <w:lastRenderedPageBreak/>
        <w:t>یا معنای مجازی باشد، حقیقت و مجاز و اصالة الحقیقة همه پلی است برای اینکه مراد را کشف بکنیم اینجا مراد تعیین‌شده است حالا به نحو الحقیقة یا به نحو المجاز، برای ما مهم نیست.</w:t>
      </w:r>
    </w:p>
    <w:p w:rsidR="00AD11D1" w:rsidRPr="00C65132" w:rsidRDefault="00AD11D1" w:rsidP="00AD11D1">
      <w:pPr>
        <w:rPr>
          <w:sz w:val="28"/>
          <w:rtl/>
        </w:rPr>
      </w:pPr>
      <w:r w:rsidRPr="00C65132">
        <w:rPr>
          <w:rFonts w:hint="cs"/>
          <w:sz w:val="28"/>
          <w:rtl/>
        </w:rPr>
        <w:t>1- اشکال اول این بود که روایاتش معتبر نیست به دو جهت جواب دادیم که می‌شود به این‌ها اعتماد کرد.</w:t>
      </w:r>
    </w:p>
    <w:p w:rsidR="00AD11D1" w:rsidRPr="00C65132" w:rsidRDefault="00AD11D1" w:rsidP="00AD11D1">
      <w:pPr>
        <w:rPr>
          <w:sz w:val="28"/>
          <w:rtl/>
        </w:rPr>
      </w:pPr>
      <w:r w:rsidRPr="00C65132">
        <w:rPr>
          <w:rFonts w:hint="cs"/>
          <w:sz w:val="28"/>
          <w:rtl/>
        </w:rPr>
        <w:t>2- اشکال دومی که می‌شود کسی بکند این است که اینجا معلوم نیست که به نحو حقیقت استعمال شده باشد شاید مجاز باشد، می‌گوییم آن‌هم مهم نیست حدود ده روایت می‌گوید معنایش این است حقیقت باشد یا مجاز باشد این‌ها، مقدمه است معنا که کشف شد شکلش هر طوری می‌خواهد باشد.</w:t>
      </w:r>
    </w:p>
    <w:p w:rsidR="00C52B7A" w:rsidRPr="00C65132" w:rsidRDefault="00AD11D1" w:rsidP="00C52B7A">
      <w:pPr>
        <w:pStyle w:val="Heading3"/>
        <w:rPr>
          <w:rFonts w:hint="cs"/>
          <w:rtl/>
        </w:rPr>
      </w:pPr>
      <w:bookmarkStart w:id="17" w:name="_Toc399935511"/>
      <w:r w:rsidRPr="00C65132">
        <w:rPr>
          <w:rFonts w:hint="cs"/>
          <w:rtl/>
        </w:rPr>
        <w:t>یادآوری بحث اصولی</w:t>
      </w:r>
      <w:bookmarkEnd w:id="17"/>
    </w:p>
    <w:p w:rsidR="00AD11D1" w:rsidRPr="00C65132" w:rsidRDefault="00AD11D1" w:rsidP="00C52B7A">
      <w:pPr>
        <w:rPr>
          <w:sz w:val="28"/>
          <w:rtl/>
        </w:rPr>
      </w:pPr>
      <w:r w:rsidRPr="00C65132">
        <w:rPr>
          <w:rFonts w:hint="cs"/>
          <w:sz w:val="28"/>
          <w:rtl/>
        </w:rPr>
        <w:t>در اصول مرحوم صاحب کفایه می‌فرماید که اصول لفظیه و ازجمله اصالة الحقیقة برای تعیین مراد است نه کیفیت اراده، این جمله‌ای است که در کفایه هم خالی از دقت نبود می‌گوید اصالة الحقیقة اصل عقلایی برای تعیین مراد است نه برای کیفیت اراده، معنای این جمله‌ این است که اصالة الحقیقه درجایی است که اسد در جمله‌ای آمده معلوم نیست به چه معنایی است رجل شجاع یا حیوان مفترس؟ اصالة الحقیقه شک شما را در اینکه چه اراده شده است رفع می‌کند می‌گوید اینجا مقصود همان حیوان مفترس است</w:t>
      </w:r>
      <w:r w:rsidR="00C25B1F">
        <w:rPr>
          <w:rFonts w:hint="eastAsia"/>
          <w:sz w:val="28"/>
          <w:rtl/>
        </w:rPr>
        <w:t>؛</w:t>
      </w:r>
      <w:r w:rsidR="00C25B1F">
        <w:rPr>
          <w:sz w:val="28"/>
          <w:rtl/>
        </w:rPr>
        <w:t xml:space="preserve"> </w:t>
      </w:r>
      <w:r w:rsidRPr="00C65132">
        <w:rPr>
          <w:rFonts w:hint="cs"/>
          <w:sz w:val="28"/>
          <w:rtl/>
        </w:rPr>
        <w:t>اما اگر با یک قرینه‌ای می‌دانید که اینجا اسد به معنای رجل شجاع است اما نمی‌دانید ازنظر لغوی، معنای حقیقی است یا مجازی، اینجا اصالة الحقیقه نمی‌گوید که این معنایی که می‌دانید چیست؟ بگوییم معنا حقیقت است معنا که شد حقیقت، اگر یک جای دیگر هم که مراد را نمی‌دانی بگویی آنجا هم‌معنا همین است این برد را ندارد. این جمله در بسیاری از در روایات و جاهای مختلف باید موردتوجه باید باشد اصول لفظیه ازجمله اصالة الحقیقه، انما وضع لتعیین المراد عند الشک فی المراد لا لتعیین أن المعنی حقیقة بعد فرض معلومیة المراد. می‌دانیم اینجا یک قرینه است و یقین داریم که معنا این است ولی نمی‌دانیم که معنای حقیقی آن است یا معنای مجازی آن، اینجا اصول لفظیه جاری نمی‌شود. در این روایات میسر، به آلات قمار تفسیر شده است، اگر شک داریم که معنا حقیقت است یا مجاز است اینجا اصالة الحقیقة نمی‌تواند بیاید بگوید معنا حقیقت است ولی این روایات مراد را معلوم کرده است.</w:t>
      </w:r>
    </w:p>
    <w:p w:rsidR="00AD11D1" w:rsidRPr="00C65132" w:rsidRDefault="00AD11D1" w:rsidP="00AD11D1">
      <w:pPr>
        <w:rPr>
          <w:sz w:val="28"/>
          <w:rtl/>
        </w:rPr>
      </w:pPr>
      <w:r w:rsidRPr="00C65132">
        <w:rPr>
          <w:rFonts w:hint="cs"/>
          <w:sz w:val="28"/>
          <w:rtl/>
        </w:rPr>
        <w:t xml:space="preserve"> در کفایه مرحوم صاحب کفایه یک جمله دارد، می‌گوید اصالة الحقیقة فقط برای تعیین مراد است نه لکیفیة الارادة، معنای آن این بود.</w:t>
      </w:r>
      <w:r w:rsidR="00C25B1F">
        <w:rPr>
          <w:sz w:val="28"/>
          <w:rtl/>
        </w:rPr>
        <w:t xml:space="preserve"> </w:t>
      </w:r>
      <w:r w:rsidR="00C25B1F">
        <w:rPr>
          <w:rFonts w:hint="eastAsia"/>
          <w:sz w:val="28"/>
          <w:rtl/>
        </w:rPr>
        <w:t>ا</w:t>
      </w:r>
      <w:r w:rsidR="00C25B1F">
        <w:rPr>
          <w:rFonts w:hint="cs"/>
          <w:sz w:val="28"/>
          <w:rtl/>
        </w:rPr>
        <w:t>ی</w:t>
      </w:r>
      <w:r w:rsidR="00C25B1F">
        <w:rPr>
          <w:rFonts w:hint="eastAsia"/>
          <w:sz w:val="28"/>
          <w:rtl/>
        </w:rPr>
        <w:t>ن</w:t>
      </w:r>
      <w:r w:rsidRPr="00C65132">
        <w:rPr>
          <w:rFonts w:hint="cs"/>
          <w:sz w:val="28"/>
          <w:rtl/>
        </w:rPr>
        <w:t xml:space="preserve"> خروج از بحث بود گر چه </w:t>
      </w:r>
      <w:r w:rsidR="0076285C">
        <w:rPr>
          <w:rFonts w:hint="cs"/>
          <w:sz w:val="28"/>
          <w:rtl/>
        </w:rPr>
        <w:t>بی‌ارتباط</w:t>
      </w:r>
      <w:r w:rsidRPr="00C65132">
        <w:rPr>
          <w:rFonts w:hint="cs"/>
          <w:sz w:val="28"/>
          <w:rtl/>
        </w:rPr>
        <w:t xml:space="preserve"> نبود و کمی بیشتر توضیح دادیم.</w:t>
      </w:r>
    </w:p>
    <w:p w:rsidR="00AD11D1" w:rsidRPr="00C65132" w:rsidRDefault="00AD11D1" w:rsidP="00C52B7A">
      <w:pPr>
        <w:rPr>
          <w:sz w:val="28"/>
          <w:rtl/>
        </w:rPr>
      </w:pPr>
      <w:r w:rsidRPr="00C65132">
        <w:rPr>
          <w:rFonts w:hint="cs"/>
          <w:sz w:val="28"/>
          <w:rtl/>
        </w:rPr>
        <w:t xml:space="preserve"> سؤال: </w:t>
      </w:r>
      <w:r w:rsidR="00C52B7A" w:rsidRPr="00C65132">
        <w:rPr>
          <w:rFonts w:hint="cs"/>
          <w:sz w:val="28"/>
          <w:rtl/>
        </w:rPr>
        <w:t>«</w:t>
      </w:r>
      <w:r w:rsidR="00C52B7A" w:rsidRPr="00C65132">
        <w:rPr>
          <w:rFonts w:hint="cs"/>
          <w:b/>
          <w:bCs/>
          <w:sz w:val="28"/>
          <w:rtl/>
        </w:rPr>
        <w:t xml:space="preserve">مِنْ عَمَلِ الشَّيْطانِ» </w:t>
      </w:r>
      <w:r w:rsidRPr="00C65132">
        <w:rPr>
          <w:rFonts w:hint="cs"/>
          <w:sz w:val="28"/>
          <w:rtl/>
        </w:rPr>
        <w:t>چطور توجیه می‌شود؟</w:t>
      </w:r>
    </w:p>
    <w:p w:rsidR="00AD11D1" w:rsidRPr="00C65132" w:rsidRDefault="00130547" w:rsidP="00130547">
      <w:pPr>
        <w:rPr>
          <w:sz w:val="28"/>
          <w:rtl/>
        </w:rPr>
      </w:pPr>
      <w:r w:rsidRPr="00C65132">
        <w:rPr>
          <w:rFonts w:hint="cs"/>
          <w:sz w:val="28"/>
          <w:rtl/>
        </w:rPr>
        <w:t xml:space="preserve">جواب: </w:t>
      </w:r>
      <w:r w:rsidR="00AD11D1" w:rsidRPr="00C65132">
        <w:rPr>
          <w:rFonts w:hint="cs"/>
          <w:sz w:val="28"/>
          <w:rtl/>
        </w:rPr>
        <w:t xml:space="preserve">در انصاب چطور </w:t>
      </w:r>
      <w:r w:rsidRPr="00C65132">
        <w:rPr>
          <w:rFonts w:hint="cs"/>
          <w:sz w:val="28"/>
          <w:rtl/>
        </w:rPr>
        <w:t>«</w:t>
      </w:r>
      <w:r w:rsidRPr="00C65132">
        <w:rPr>
          <w:rFonts w:hint="cs"/>
          <w:b/>
          <w:bCs/>
          <w:sz w:val="28"/>
          <w:rtl/>
        </w:rPr>
        <w:t xml:space="preserve">مِنْ عَمَلِ الشَّيْطانِ» </w:t>
      </w:r>
      <w:r w:rsidR="00AD11D1" w:rsidRPr="00C65132">
        <w:rPr>
          <w:rFonts w:hint="cs"/>
          <w:sz w:val="28"/>
          <w:rtl/>
        </w:rPr>
        <w:t xml:space="preserve">را توجیه می‌کنیم، می‌گوییم بت‌ها </w:t>
      </w:r>
      <w:r w:rsidRPr="00C65132">
        <w:rPr>
          <w:rFonts w:hint="cs"/>
          <w:sz w:val="28"/>
          <w:rtl/>
        </w:rPr>
        <w:t>«</w:t>
      </w:r>
      <w:r w:rsidRPr="00C65132">
        <w:rPr>
          <w:rFonts w:hint="cs"/>
          <w:b/>
          <w:bCs/>
          <w:sz w:val="28"/>
          <w:rtl/>
        </w:rPr>
        <w:t xml:space="preserve">مِنْ عَمَلِ الشَّيْطانِ» </w:t>
      </w:r>
      <w:r w:rsidR="00AD11D1" w:rsidRPr="00C65132">
        <w:rPr>
          <w:rFonts w:hint="cs"/>
          <w:sz w:val="28"/>
          <w:rtl/>
        </w:rPr>
        <w:t>است</w:t>
      </w:r>
    </w:p>
    <w:p w:rsidR="00AD11D1" w:rsidRPr="00C65132" w:rsidRDefault="00AD11D1" w:rsidP="00AD11D1">
      <w:pPr>
        <w:rPr>
          <w:sz w:val="28"/>
          <w:rtl/>
        </w:rPr>
      </w:pPr>
      <w:r w:rsidRPr="00C65132">
        <w:rPr>
          <w:rFonts w:hint="cs"/>
          <w:sz w:val="28"/>
          <w:rtl/>
        </w:rPr>
        <w:lastRenderedPageBreak/>
        <w:t>همیشه به خاطر این است که عمل به آن تعلق می‌گیرد ولی مقصود این است.</w:t>
      </w:r>
    </w:p>
    <w:p w:rsidR="00AD11D1" w:rsidRPr="00C65132" w:rsidRDefault="00AD11D1" w:rsidP="00AD11D1">
      <w:pPr>
        <w:rPr>
          <w:sz w:val="28"/>
          <w:rtl/>
        </w:rPr>
      </w:pPr>
      <w:r w:rsidRPr="00C65132">
        <w:rPr>
          <w:rFonts w:hint="cs"/>
          <w:sz w:val="28"/>
          <w:rtl/>
        </w:rPr>
        <w:t>سؤال: من عمل الشیطان می‌گوید یعنی اینکه اعمال این‌ها مقصود است؟</w:t>
      </w:r>
    </w:p>
    <w:p w:rsidR="00AD11D1" w:rsidRPr="00C65132" w:rsidRDefault="00130547" w:rsidP="00AD11D1">
      <w:pPr>
        <w:rPr>
          <w:sz w:val="28"/>
          <w:rtl/>
        </w:rPr>
      </w:pPr>
      <w:r w:rsidRPr="00C65132">
        <w:rPr>
          <w:rFonts w:hint="cs"/>
          <w:sz w:val="28"/>
          <w:rtl/>
        </w:rPr>
        <w:t xml:space="preserve">جواب: </w:t>
      </w:r>
      <w:r w:rsidR="00AD11D1" w:rsidRPr="00C65132">
        <w:rPr>
          <w:rFonts w:hint="cs"/>
          <w:sz w:val="28"/>
          <w:rtl/>
        </w:rPr>
        <w:t>نه من عمل الشیطان یعنی می‌گوید خود این ابزار و ادوات از عمل شیطان است یعنی با وسوسه او ساخته‌شده است دیروز این‌طور توجیه کردیم.</w:t>
      </w:r>
    </w:p>
    <w:p w:rsidR="00AD11D1" w:rsidRPr="00C65132" w:rsidRDefault="00AD11D1" w:rsidP="00AD11D1">
      <w:pPr>
        <w:rPr>
          <w:sz w:val="28"/>
          <w:rtl/>
        </w:rPr>
      </w:pPr>
      <w:r w:rsidRPr="00C65132">
        <w:rPr>
          <w:rFonts w:hint="cs"/>
          <w:sz w:val="28"/>
          <w:rtl/>
        </w:rPr>
        <w:t>این معنای دوم که اینجا هست که شواهد آن نسبتاً قویی‌تر است حدود ده روایت می‌گوید میسر،</w:t>
      </w:r>
      <w:r w:rsidR="00C25B1F">
        <w:rPr>
          <w:sz w:val="28"/>
          <w:rtl/>
        </w:rPr>
        <w:t xml:space="preserve"> </w:t>
      </w:r>
      <w:r w:rsidR="00C25B1F">
        <w:rPr>
          <w:rFonts w:hint="eastAsia"/>
          <w:sz w:val="28"/>
          <w:rtl/>
        </w:rPr>
        <w:t>آلات</w:t>
      </w:r>
      <w:r w:rsidRPr="00C65132">
        <w:rPr>
          <w:rFonts w:hint="cs"/>
          <w:sz w:val="28"/>
          <w:rtl/>
        </w:rPr>
        <w:t xml:space="preserve"> قمار است </w:t>
      </w:r>
      <w:r w:rsidR="00C65132" w:rsidRPr="00C65132">
        <w:rPr>
          <w:rFonts w:hint="eastAsia"/>
          <w:sz w:val="28"/>
          <w:rtl/>
        </w:rPr>
        <w:t>نم</w:t>
      </w:r>
      <w:r w:rsidR="00C65132" w:rsidRPr="00C65132">
        <w:rPr>
          <w:rFonts w:hint="cs"/>
          <w:sz w:val="28"/>
          <w:rtl/>
        </w:rPr>
        <w:t>ی‌</w:t>
      </w:r>
      <w:r w:rsidR="00C65132" w:rsidRPr="00C65132">
        <w:rPr>
          <w:rFonts w:hint="eastAsia"/>
          <w:sz w:val="28"/>
          <w:rtl/>
        </w:rPr>
        <w:t>شود</w:t>
      </w:r>
      <w:r w:rsidRPr="00C65132">
        <w:rPr>
          <w:rFonts w:hint="cs"/>
          <w:sz w:val="28"/>
          <w:rtl/>
        </w:rPr>
        <w:t xml:space="preserve"> توجیه کرد که مقصود خود قمار است و این مجازاً </w:t>
      </w:r>
      <w:r w:rsidR="00C65132" w:rsidRPr="00C65132">
        <w:rPr>
          <w:rFonts w:hint="eastAsia"/>
          <w:sz w:val="28"/>
          <w:rtl/>
        </w:rPr>
        <w:t>م</w:t>
      </w:r>
      <w:r w:rsidR="00C65132" w:rsidRPr="00C65132">
        <w:rPr>
          <w:rFonts w:hint="cs"/>
          <w:sz w:val="28"/>
          <w:rtl/>
        </w:rPr>
        <w:t>ی‌</w:t>
      </w:r>
      <w:r w:rsidR="00C65132" w:rsidRPr="00C65132">
        <w:rPr>
          <w:rFonts w:hint="eastAsia"/>
          <w:sz w:val="28"/>
          <w:rtl/>
        </w:rPr>
        <w:t>گو</w:t>
      </w:r>
      <w:r w:rsidR="00C65132" w:rsidRPr="00C65132">
        <w:rPr>
          <w:rFonts w:hint="cs"/>
          <w:sz w:val="28"/>
          <w:rtl/>
        </w:rPr>
        <w:t>ی</w:t>
      </w:r>
      <w:r w:rsidR="00C65132" w:rsidRPr="00C65132">
        <w:rPr>
          <w:rFonts w:hint="eastAsia"/>
          <w:sz w:val="28"/>
          <w:rtl/>
        </w:rPr>
        <w:t>د</w:t>
      </w:r>
      <w:r w:rsidRPr="00C65132">
        <w:rPr>
          <w:rFonts w:hint="cs"/>
          <w:sz w:val="28"/>
          <w:rtl/>
        </w:rPr>
        <w:t xml:space="preserve"> که آلات قمار است.</w:t>
      </w:r>
    </w:p>
    <w:p w:rsidR="00AD11D1" w:rsidRPr="00C65132" w:rsidRDefault="00AD11D1" w:rsidP="00AD11D1">
      <w:pPr>
        <w:rPr>
          <w:sz w:val="28"/>
          <w:rtl/>
        </w:rPr>
      </w:pPr>
      <w:r w:rsidRPr="00C65132">
        <w:rPr>
          <w:rFonts w:hint="cs"/>
          <w:sz w:val="28"/>
          <w:rtl/>
        </w:rPr>
        <w:t xml:space="preserve"> ظهور معنای دوم، ظهور خوبی است مؤکد این هم سیاق است.</w:t>
      </w:r>
    </w:p>
    <w:p w:rsidR="00AD11D1" w:rsidRPr="00C65132" w:rsidRDefault="00AD11D1" w:rsidP="00AD11D1">
      <w:pPr>
        <w:rPr>
          <w:sz w:val="28"/>
          <w:rtl/>
        </w:rPr>
      </w:pPr>
      <w:r w:rsidRPr="00C65132">
        <w:rPr>
          <w:rFonts w:hint="cs"/>
          <w:sz w:val="28"/>
          <w:rtl/>
        </w:rPr>
        <w:t xml:space="preserve"> بنابراین در اینجا سیاق به‌</w:t>
      </w:r>
      <w:r w:rsidR="00130547" w:rsidRPr="00C65132">
        <w:rPr>
          <w:rFonts w:hint="cs"/>
          <w:sz w:val="28"/>
          <w:rtl/>
        </w:rPr>
        <w:t xml:space="preserve"> </w:t>
      </w:r>
      <w:r w:rsidRPr="00C65132">
        <w:rPr>
          <w:rFonts w:hint="cs"/>
          <w:sz w:val="28"/>
          <w:rtl/>
        </w:rPr>
        <w:t>اضافه روایات</w:t>
      </w:r>
      <w:r w:rsidR="00130547" w:rsidRPr="00C65132">
        <w:rPr>
          <w:rFonts w:hint="cs"/>
          <w:sz w:val="28"/>
          <w:rtl/>
        </w:rPr>
        <w:t>،</w:t>
      </w:r>
      <w:r w:rsidRPr="00C65132">
        <w:rPr>
          <w:rFonts w:hint="cs"/>
          <w:sz w:val="28"/>
          <w:rtl/>
        </w:rPr>
        <w:t xml:space="preserve"> اطمینانی می‌آورد که میسر اینجا در معنای آلات قمار هم بکار رفته است.</w:t>
      </w:r>
    </w:p>
    <w:p w:rsidR="00AD11D1" w:rsidRPr="00C65132" w:rsidRDefault="00AD11D1" w:rsidP="00AD11D1">
      <w:pPr>
        <w:rPr>
          <w:sz w:val="28"/>
          <w:rtl/>
        </w:rPr>
      </w:pPr>
      <w:r w:rsidRPr="00C65132">
        <w:rPr>
          <w:rFonts w:hint="cs"/>
          <w:sz w:val="28"/>
          <w:rtl/>
        </w:rPr>
        <w:t>سؤال: اجتنبوا چه؟</w:t>
      </w:r>
    </w:p>
    <w:p w:rsidR="00AD11D1" w:rsidRPr="00C65132" w:rsidRDefault="00AD11D1" w:rsidP="00AD11D1">
      <w:pPr>
        <w:rPr>
          <w:sz w:val="28"/>
          <w:rtl/>
        </w:rPr>
      </w:pPr>
      <w:r w:rsidRPr="00C65132">
        <w:rPr>
          <w:rFonts w:hint="cs"/>
          <w:sz w:val="28"/>
          <w:rtl/>
        </w:rPr>
        <w:t>اجتنبوا با هر دو معنا سازگار است.</w:t>
      </w:r>
    </w:p>
    <w:p w:rsidR="00AD11D1" w:rsidRPr="00C65132" w:rsidRDefault="005C7027" w:rsidP="00AD11D1">
      <w:pPr>
        <w:rPr>
          <w:sz w:val="28"/>
          <w:rtl/>
        </w:rPr>
      </w:pPr>
      <w:r w:rsidRPr="00C65132">
        <w:rPr>
          <w:rFonts w:hint="cs"/>
          <w:sz w:val="28"/>
          <w:rtl/>
        </w:rPr>
        <w:t>«</w:t>
      </w:r>
      <w:r w:rsidR="00AD11D1" w:rsidRPr="00C65132">
        <w:rPr>
          <w:rFonts w:hint="cs"/>
          <w:sz w:val="28"/>
          <w:rtl/>
        </w:rPr>
        <w:t>اجتنبوا الرجس من الاوثان</w:t>
      </w:r>
      <w:r w:rsidRPr="00C65132">
        <w:rPr>
          <w:rFonts w:hint="cs"/>
          <w:sz w:val="28"/>
          <w:rtl/>
        </w:rPr>
        <w:t>»</w:t>
      </w:r>
      <w:r w:rsidR="00AD11D1" w:rsidRPr="00C65132">
        <w:rPr>
          <w:rFonts w:hint="cs"/>
          <w:sz w:val="28"/>
          <w:rtl/>
        </w:rPr>
        <w:t xml:space="preserve">، اجتناب متعلق به اعیان‌ هم در قرآن زیاد داریم نه مورد آمده بعضی‌هایش اوثان است بعضی افعال است هم </w:t>
      </w:r>
      <w:r w:rsidRPr="00C65132">
        <w:rPr>
          <w:rFonts w:hint="cs"/>
          <w:sz w:val="28"/>
          <w:rtl/>
        </w:rPr>
        <w:t>«</w:t>
      </w:r>
      <w:r w:rsidR="00AD11D1" w:rsidRPr="00C65132">
        <w:rPr>
          <w:rFonts w:hint="cs"/>
          <w:sz w:val="28"/>
          <w:rtl/>
        </w:rPr>
        <w:t>اجتنبوا الکبائر</w:t>
      </w:r>
      <w:r w:rsidRPr="00C65132">
        <w:rPr>
          <w:rFonts w:hint="cs"/>
          <w:sz w:val="28"/>
          <w:rtl/>
        </w:rPr>
        <w:t>»</w:t>
      </w:r>
      <w:r w:rsidR="00AD11D1" w:rsidRPr="00C65132">
        <w:rPr>
          <w:rFonts w:hint="cs"/>
          <w:sz w:val="28"/>
          <w:rtl/>
        </w:rPr>
        <w:t xml:space="preserve"> داریم که اعمال است هم </w:t>
      </w:r>
      <w:r w:rsidRPr="00C65132">
        <w:rPr>
          <w:rFonts w:hint="cs"/>
          <w:sz w:val="28"/>
          <w:rtl/>
        </w:rPr>
        <w:t>«</w:t>
      </w:r>
      <w:r w:rsidR="00AD11D1" w:rsidRPr="00C65132">
        <w:rPr>
          <w:rFonts w:hint="cs"/>
          <w:sz w:val="28"/>
          <w:rtl/>
        </w:rPr>
        <w:t>اجتنبوا الاوثان</w:t>
      </w:r>
      <w:r w:rsidRPr="00C65132">
        <w:rPr>
          <w:rFonts w:hint="cs"/>
          <w:sz w:val="28"/>
          <w:rtl/>
        </w:rPr>
        <w:t>»</w:t>
      </w:r>
      <w:r w:rsidR="00AD11D1" w:rsidRPr="00C65132">
        <w:rPr>
          <w:rFonts w:hint="cs"/>
          <w:sz w:val="28"/>
          <w:rtl/>
        </w:rPr>
        <w:t xml:space="preserve"> داریم که اعیان است قرینیت برای هیچ طرف ندارد.</w:t>
      </w:r>
    </w:p>
    <w:p w:rsidR="00AD11D1" w:rsidRPr="00C65132" w:rsidRDefault="001D5728" w:rsidP="00AD11D1">
      <w:pPr>
        <w:rPr>
          <w:sz w:val="28"/>
          <w:rtl/>
        </w:rPr>
      </w:pPr>
      <w:r>
        <w:rPr>
          <w:rFonts w:hint="cs"/>
          <w:sz w:val="28"/>
          <w:rtl/>
        </w:rPr>
        <w:t xml:space="preserve"> کار به ح</w:t>
      </w:r>
      <w:r w:rsidR="00AD11D1" w:rsidRPr="00C65132">
        <w:rPr>
          <w:rFonts w:hint="cs"/>
          <w:sz w:val="28"/>
          <w:rtl/>
        </w:rPr>
        <w:t>قی</w:t>
      </w:r>
      <w:r>
        <w:rPr>
          <w:rFonts w:hint="cs"/>
          <w:sz w:val="28"/>
          <w:rtl/>
        </w:rPr>
        <w:t>ق</w:t>
      </w:r>
      <w:r w:rsidR="00AD11D1" w:rsidRPr="00C65132">
        <w:rPr>
          <w:rFonts w:hint="cs"/>
          <w:sz w:val="28"/>
          <w:rtl/>
        </w:rPr>
        <w:t>ت و مجاز نداریم می‌گوییم معنای میسر این است حقیقت باشد یا مجاز، ولی در آن بحث می‌گفتیم تردید داریم که معنای آلات در میسر حقیقت یا مجاز است شهادت شهود، آن را به حقیقت نزدیک‌تر می‌کند. دلیل نیست چون کیفیت اراده این‌ها دلیلیت ندارد ولی تا حدی آن را تقویت می‌کند.</w:t>
      </w:r>
    </w:p>
    <w:p w:rsidR="00AD11D1" w:rsidRPr="00C65132" w:rsidRDefault="00AD11D1" w:rsidP="00AD11D1">
      <w:pPr>
        <w:rPr>
          <w:sz w:val="28"/>
          <w:rtl/>
        </w:rPr>
      </w:pPr>
      <w:r w:rsidRPr="00C65132">
        <w:rPr>
          <w:rFonts w:hint="cs"/>
          <w:sz w:val="28"/>
          <w:rtl/>
        </w:rPr>
        <w:t>بقیه هم سیاق نمی‌تواند باشد برای اعمال؟</w:t>
      </w:r>
    </w:p>
    <w:p w:rsidR="00AD11D1" w:rsidRPr="00C65132" w:rsidRDefault="00AD11D1" w:rsidP="00AD11D1">
      <w:pPr>
        <w:rPr>
          <w:sz w:val="28"/>
          <w:rtl/>
        </w:rPr>
      </w:pPr>
      <w:r w:rsidRPr="00C65132">
        <w:rPr>
          <w:rFonts w:hint="cs"/>
          <w:sz w:val="28"/>
          <w:rtl/>
        </w:rPr>
        <w:t>حالا شما چیزی پیدا بکنید خوب است ولی من در همه این آیات خیلی دقت کردم که ببینم شاهدی می‌شود پیدا کرد چندین چیز به ذهنم آمده است همه‌اش جواب داشته است چون ضعفش واضح بود طرحش نکردم.</w:t>
      </w:r>
    </w:p>
    <w:p w:rsidR="00AD11D1" w:rsidRPr="00C65132" w:rsidRDefault="00AD11D1" w:rsidP="00AD11D1">
      <w:pPr>
        <w:rPr>
          <w:sz w:val="28"/>
          <w:rtl/>
        </w:rPr>
      </w:pPr>
      <w:r w:rsidRPr="00C65132">
        <w:rPr>
          <w:rFonts w:hint="cs"/>
          <w:sz w:val="28"/>
          <w:rtl/>
        </w:rPr>
        <w:t>سؤال</w:t>
      </w:r>
      <w:r w:rsidR="005C7027" w:rsidRPr="00C65132">
        <w:rPr>
          <w:rFonts w:hint="cs"/>
          <w:sz w:val="28"/>
          <w:rtl/>
        </w:rPr>
        <w:t>:</w:t>
      </w:r>
      <w:r w:rsidRPr="00C65132">
        <w:rPr>
          <w:rFonts w:hint="cs"/>
          <w:sz w:val="28"/>
          <w:rtl/>
        </w:rPr>
        <w:t xml:space="preserve"> خمر و میسر خودش می‌تواند </w:t>
      </w:r>
      <w:r w:rsidR="001D5728">
        <w:rPr>
          <w:rFonts w:hint="cs"/>
          <w:sz w:val="28"/>
          <w:rtl/>
        </w:rPr>
        <w:t>عداوت</w:t>
      </w:r>
      <w:r w:rsidRPr="00C65132">
        <w:rPr>
          <w:rFonts w:hint="cs"/>
          <w:sz w:val="28"/>
          <w:rtl/>
        </w:rPr>
        <w:t xml:space="preserve"> ایجاد کند؟</w:t>
      </w:r>
    </w:p>
    <w:p w:rsidR="00AD11D1" w:rsidRPr="00C65132" w:rsidRDefault="005C7027" w:rsidP="00AD11D1">
      <w:pPr>
        <w:rPr>
          <w:sz w:val="28"/>
          <w:rtl/>
        </w:rPr>
      </w:pPr>
      <w:r w:rsidRPr="00C65132">
        <w:rPr>
          <w:rFonts w:hint="cs"/>
          <w:sz w:val="28"/>
          <w:rtl/>
        </w:rPr>
        <w:t xml:space="preserve">جواب: </w:t>
      </w:r>
      <w:r w:rsidR="00AD11D1" w:rsidRPr="00C65132">
        <w:rPr>
          <w:rFonts w:hint="cs"/>
          <w:sz w:val="28"/>
          <w:rtl/>
        </w:rPr>
        <w:t>خود این آلات موجب فساد است، حقیقتاً به آن نسبت داده می‌شود.</w:t>
      </w:r>
    </w:p>
    <w:p w:rsidR="00AD11D1" w:rsidRPr="00C65132" w:rsidRDefault="00AD11D1" w:rsidP="00AD11D1">
      <w:pPr>
        <w:rPr>
          <w:sz w:val="28"/>
          <w:rtl/>
        </w:rPr>
      </w:pPr>
      <w:r w:rsidRPr="00C65132">
        <w:rPr>
          <w:rFonts w:hint="cs"/>
          <w:sz w:val="28"/>
          <w:rtl/>
        </w:rPr>
        <w:t>معنای دوم از شواهد قویی‌تری برخوردار است یعنی مجموعه سیاق و روایات حتی اگر بگوییم معنای اول حقیقت است و معنای دوم مجاز است بازهم این مجموعه قرائن می‌تواند قرائن صارفه باشد بگوید مقصود معنای مجازی است.</w:t>
      </w:r>
    </w:p>
    <w:p w:rsidR="00AD11D1" w:rsidRPr="00C65132" w:rsidRDefault="00AD11D1" w:rsidP="00EB2A22">
      <w:pPr>
        <w:pStyle w:val="Heading1"/>
        <w:rPr>
          <w:rtl/>
        </w:rPr>
      </w:pPr>
      <w:r w:rsidRPr="00C65132">
        <w:rPr>
          <w:rFonts w:hint="cs"/>
          <w:rtl/>
        </w:rPr>
        <w:lastRenderedPageBreak/>
        <w:t xml:space="preserve"> </w:t>
      </w:r>
      <w:bookmarkStart w:id="18" w:name="_Toc399935512"/>
      <w:r w:rsidRPr="00C65132">
        <w:rPr>
          <w:rFonts w:hint="cs"/>
          <w:rtl/>
        </w:rPr>
        <w:t>قول مختار</w:t>
      </w:r>
      <w:bookmarkEnd w:id="18"/>
    </w:p>
    <w:p w:rsidR="00AD11D1" w:rsidRPr="00C65132" w:rsidRDefault="00AD11D1" w:rsidP="00AD11D1">
      <w:pPr>
        <w:rPr>
          <w:sz w:val="28"/>
          <w:rtl/>
        </w:rPr>
      </w:pPr>
      <w:r w:rsidRPr="00C65132">
        <w:rPr>
          <w:rFonts w:hint="cs"/>
          <w:sz w:val="28"/>
          <w:rtl/>
        </w:rPr>
        <w:t>تا اینجا ما احتمال دوم را در آیه ترجیح می‌دهیم که با سیاق هم سازگارتر است.</w:t>
      </w:r>
    </w:p>
    <w:p w:rsidR="00AD11D1" w:rsidRPr="00C65132" w:rsidRDefault="00AD11D1" w:rsidP="00AD11D1">
      <w:pPr>
        <w:ind w:firstLine="0"/>
        <w:rPr>
          <w:sz w:val="28"/>
          <w:rtl/>
        </w:rPr>
      </w:pPr>
      <w:r w:rsidRPr="00C65132">
        <w:rPr>
          <w:rFonts w:hint="cs"/>
          <w:sz w:val="28"/>
          <w:rtl/>
        </w:rPr>
        <w:t xml:space="preserve"> در احتمال سوم، ممکن است کسی قائل بشود به اینکه ما همه آنچه در وجه دوم گفته شد برای اثبات اینکه میسر یعنی آلات قمار همه‌اش را قبول داریم، اما در اینجا قائلیم به اینکه میسر هم آلات را می‌گیرد هم خود عمل فرامی‌گیرد (به نحو مشترک لفظی)، یعنی لفظ در اینجا در دو معنا به‌کاررفته است، وقتی قرآن می‌فرماید میسر، رجس من عمل الشیطان، یعنی هم آن آلات، هم این فعل</w:t>
      </w:r>
      <w:r w:rsidR="00C25B1F">
        <w:rPr>
          <w:sz w:val="28"/>
          <w:rtl/>
        </w:rPr>
        <w:t xml:space="preserve"> </w:t>
      </w:r>
      <w:r w:rsidRPr="00C65132">
        <w:rPr>
          <w:rFonts w:hint="cs"/>
          <w:sz w:val="28"/>
          <w:rtl/>
        </w:rPr>
        <w:t>و این مشترک لفظی است. در دو معنا به‌کاررفته و استعمال لفظ هم گفته است این از</w:t>
      </w:r>
      <w:r w:rsidR="001D5728">
        <w:rPr>
          <w:rFonts w:hint="cs"/>
          <w:sz w:val="28"/>
          <w:rtl/>
        </w:rPr>
        <w:t xml:space="preserve"> </w:t>
      </w:r>
      <w:r w:rsidRPr="00C65132">
        <w:rPr>
          <w:rFonts w:hint="cs"/>
          <w:sz w:val="28"/>
          <w:rtl/>
        </w:rPr>
        <w:t xml:space="preserve">نظر کبروی، استعمال لفظ در اکثر از معنا، چه دو معنای حقیقی باشد چه دو معنای مجازی باشد چه یکی حقیقت باشد یکی مجاز باشد همه فروض گفته‌شده که </w:t>
      </w:r>
      <w:r w:rsidR="00C65132" w:rsidRPr="00C65132">
        <w:rPr>
          <w:rFonts w:hint="eastAsia"/>
          <w:sz w:val="28"/>
          <w:rtl/>
        </w:rPr>
        <w:t>ثبوتاً</w:t>
      </w:r>
      <w:r w:rsidRPr="00C65132">
        <w:rPr>
          <w:rFonts w:hint="cs"/>
          <w:sz w:val="28"/>
          <w:rtl/>
        </w:rPr>
        <w:t xml:space="preserve"> جایز است اما اثباتا</w:t>
      </w:r>
      <w:r w:rsidR="001D5728">
        <w:rPr>
          <w:rFonts w:hint="cs"/>
          <w:sz w:val="28"/>
          <w:rtl/>
        </w:rPr>
        <w:t>ً</w:t>
      </w:r>
      <w:r w:rsidRPr="00C65132">
        <w:rPr>
          <w:rFonts w:hint="cs"/>
          <w:sz w:val="28"/>
          <w:rtl/>
        </w:rPr>
        <w:t xml:space="preserve"> دلیل می‌خواهد و ممکن است کسی بگوید که ما در اینجا الزامی نداریم که این شواهد و قرائن بر معنای دوم را بر حصر، حمل بکنیم </w:t>
      </w:r>
      <w:r w:rsidR="00B71582">
        <w:rPr>
          <w:rFonts w:hint="cs"/>
          <w:sz w:val="28"/>
          <w:rtl/>
        </w:rPr>
        <w:t>هیچ‌کدام</w:t>
      </w:r>
      <w:r w:rsidRPr="00C65132">
        <w:rPr>
          <w:rFonts w:hint="cs"/>
          <w:sz w:val="28"/>
          <w:rtl/>
        </w:rPr>
        <w:t xml:space="preserve"> این روایات نگفته است که بیاید این‌ها را حصر بکند بنابراین</w:t>
      </w:r>
      <w:r w:rsidR="00C65132">
        <w:rPr>
          <w:sz w:val="28"/>
          <w:rtl/>
        </w:rPr>
        <w:t xml:space="preserve"> </w:t>
      </w:r>
      <w:r w:rsidRPr="00C65132">
        <w:rPr>
          <w:rFonts w:hint="cs"/>
          <w:sz w:val="28"/>
          <w:rtl/>
        </w:rPr>
        <w:t>این روایات از ظهور لفظ در معنای خودش، منع نمی‌کند بلکه می‌گوید به این معنا هم بکار رفته است، این هم یک احتمالی است که فردا انشاء الله عرض می‌کنیم.</w:t>
      </w:r>
    </w:p>
    <w:p w:rsidR="00AD11D1" w:rsidRPr="00C65132" w:rsidRDefault="00AD11D1" w:rsidP="00AD11D1">
      <w:pPr>
        <w:rPr>
          <w:sz w:val="28"/>
          <w:rtl/>
        </w:rPr>
      </w:pPr>
      <w:r w:rsidRPr="00C65132">
        <w:rPr>
          <w:rFonts w:hint="cs"/>
          <w:sz w:val="28"/>
          <w:rtl/>
        </w:rPr>
        <w:t>(</w:t>
      </w:r>
      <w:r w:rsidR="00C25B1F">
        <w:rPr>
          <w:sz w:val="28"/>
          <w:rtl/>
        </w:rPr>
        <w:t>(</w:t>
      </w:r>
      <w:r w:rsidRPr="00C65132">
        <w:rPr>
          <w:rFonts w:hint="cs"/>
          <w:sz w:val="28"/>
          <w:rtl/>
        </w:rPr>
        <w:t>و صلی‌الله علی‌محمد و اله الطاهرین</w:t>
      </w:r>
      <w:r w:rsidR="00C25B1F">
        <w:rPr>
          <w:sz w:val="28"/>
          <w:rtl/>
        </w:rPr>
        <w:t>)</w:t>
      </w:r>
      <w:r w:rsidRPr="00C65132">
        <w:rPr>
          <w:rFonts w:hint="cs"/>
          <w:sz w:val="28"/>
          <w:rtl/>
        </w:rPr>
        <w:t>)</w:t>
      </w:r>
    </w:p>
    <w:p w:rsidR="00152670" w:rsidRPr="00C65132" w:rsidRDefault="00152670"/>
    <w:sectPr w:rsidR="00152670" w:rsidRPr="00C65132" w:rsidSect="009E6AE0">
      <w:headerReference w:type="even" r:id="rId9"/>
      <w:headerReference w:type="default" r:id="rId10"/>
      <w:footerReference w:type="even" r:id="rId11"/>
      <w:footerReference w:type="default" r:id="rId12"/>
      <w:headerReference w:type="first" r:id="rId13"/>
      <w:footerReference w:type="first" r:id="rId14"/>
      <w:pgSz w:w="11906" w:h="16838"/>
      <w:pgMar w:top="1123" w:right="1440" w:bottom="1440" w:left="144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23" w:rsidRDefault="00E11C23">
      <w:pPr>
        <w:spacing w:after="0"/>
      </w:pPr>
      <w:r>
        <w:separator/>
      </w:r>
    </w:p>
  </w:endnote>
  <w:endnote w:type="continuationSeparator" w:id="0">
    <w:p w:rsidR="00E11C23" w:rsidRDefault="00E11C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E0" w:rsidRDefault="009E6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E0" w:rsidRDefault="009E6A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E0" w:rsidRDefault="009E6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23" w:rsidRDefault="00E11C23">
      <w:pPr>
        <w:spacing w:after="0"/>
      </w:pPr>
      <w:r>
        <w:separator/>
      </w:r>
    </w:p>
  </w:footnote>
  <w:footnote w:type="continuationSeparator" w:id="0">
    <w:p w:rsidR="00E11C23" w:rsidRDefault="00E11C23">
      <w:pPr>
        <w:spacing w:after="0"/>
      </w:pPr>
      <w:r>
        <w:continuationSeparator/>
      </w:r>
    </w:p>
  </w:footnote>
  <w:footnote w:id="1">
    <w:p w:rsidR="009E6AE0" w:rsidRPr="007F425E" w:rsidRDefault="009E6AE0" w:rsidP="009326B2">
      <w:pPr>
        <w:pStyle w:val="FootnoteText"/>
        <w:rPr>
          <w:rFonts w:hint="cs"/>
          <w:b/>
          <w:bCs/>
          <w:rtl/>
        </w:rPr>
      </w:pPr>
      <w:r w:rsidRPr="007F425E">
        <w:rPr>
          <w:rStyle w:val="FootnoteReference"/>
          <w:b/>
          <w:bCs/>
        </w:rPr>
        <w:footnoteRef/>
      </w:r>
      <w:r w:rsidRPr="007F425E">
        <w:rPr>
          <w:b/>
          <w:bCs/>
          <w:rtl/>
        </w:rPr>
        <w:t xml:space="preserve"> </w:t>
      </w:r>
      <w:r w:rsidRPr="007F425E">
        <w:rPr>
          <w:rFonts w:hint="cs"/>
          <w:b/>
          <w:bCs/>
          <w:rtl/>
        </w:rPr>
        <w:t>-</w:t>
      </w:r>
      <w:r w:rsidRPr="007F425E">
        <w:rPr>
          <w:b/>
          <w:bCs/>
          <w:rtl/>
        </w:rPr>
        <w:t xml:space="preserve"> </w:t>
      </w:r>
      <w:r w:rsidRPr="007F425E">
        <w:rPr>
          <w:rFonts w:hint="eastAsia"/>
          <w:b/>
          <w:bCs/>
          <w:rtl/>
        </w:rPr>
        <w:t>وسائل</w:t>
      </w:r>
      <w:r w:rsidRPr="007F425E">
        <w:rPr>
          <w:b/>
          <w:bCs/>
          <w:rtl/>
        </w:rPr>
        <w:t xml:space="preserve"> </w:t>
      </w:r>
      <w:r w:rsidRPr="007F425E">
        <w:rPr>
          <w:rFonts w:hint="eastAsia"/>
          <w:b/>
          <w:bCs/>
          <w:rtl/>
        </w:rPr>
        <w:t>الشيعة،</w:t>
      </w:r>
      <w:r w:rsidRPr="007F425E">
        <w:rPr>
          <w:b/>
          <w:bCs/>
          <w:rtl/>
        </w:rPr>
        <w:t xml:space="preserve"> </w:t>
      </w:r>
      <w:r w:rsidRPr="007F425E">
        <w:rPr>
          <w:rFonts w:hint="eastAsia"/>
          <w:b/>
          <w:bCs/>
          <w:rtl/>
        </w:rPr>
        <w:t>ج‏</w:t>
      </w:r>
      <w:r w:rsidRPr="007F425E">
        <w:rPr>
          <w:b/>
          <w:bCs/>
          <w:rtl/>
        </w:rPr>
        <w:t>17</w:t>
      </w:r>
      <w:r w:rsidRPr="007F425E">
        <w:rPr>
          <w:rFonts w:hint="eastAsia"/>
          <w:b/>
          <w:bCs/>
          <w:rtl/>
        </w:rPr>
        <w:t>،</w:t>
      </w:r>
      <w:r w:rsidRPr="007F425E">
        <w:rPr>
          <w:b/>
          <w:bCs/>
          <w:rtl/>
        </w:rPr>
        <w:t xml:space="preserve"> </w:t>
      </w:r>
      <w:r w:rsidRPr="007F425E">
        <w:rPr>
          <w:rFonts w:hint="eastAsia"/>
          <w:b/>
          <w:bCs/>
          <w:rtl/>
        </w:rPr>
        <w:t>ص</w:t>
      </w:r>
      <w:r w:rsidRPr="007F425E">
        <w:rPr>
          <w:b/>
          <w:bCs/>
          <w:rtl/>
        </w:rPr>
        <w:t>: 321</w:t>
      </w:r>
      <w:r w:rsidRPr="007F425E">
        <w:rPr>
          <w:rFonts w:hint="cs"/>
          <w:b/>
          <w:bCs/>
          <w:rtl/>
        </w:rPr>
        <w:t>.</w:t>
      </w:r>
    </w:p>
  </w:footnote>
  <w:footnote w:id="2">
    <w:p w:rsidR="009E6AE0" w:rsidRPr="007F425E" w:rsidRDefault="009E6AE0" w:rsidP="009326B2">
      <w:pPr>
        <w:pStyle w:val="FootnoteText"/>
        <w:rPr>
          <w:rFonts w:hint="cs"/>
          <w:b/>
          <w:bCs/>
        </w:rPr>
      </w:pPr>
      <w:r w:rsidRPr="007F425E">
        <w:rPr>
          <w:rStyle w:val="FootnoteReference"/>
          <w:b/>
          <w:bCs/>
        </w:rPr>
        <w:footnoteRef/>
      </w:r>
      <w:r w:rsidRPr="007F425E">
        <w:rPr>
          <w:b/>
          <w:bCs/>
          <w:rtl/>
        </w:rPr>
        <w:t xml:space="preserve"> </w:t>
      </w:r>
      <w:r w:rsidRPr="007F425E">
        <w:rPr>
          <w:rFonts w:hint="cs"/>
          <w:b/>
          <w:bCs/>
          <w:rtl/>
        </w:rPr>
        <w:t>-</w:t>
      </w:r>
      <w:r w:rsidRPr="007F425E">
        <w:rPr>
          <w:b/>
          <w:bCs/>
          <w:rtl/>
        </w:rPr>
        <w:t xml:space="preserve"> </w:t>
      </w:r>
      <w:r w:rsidRPr="007F425E">
        <w:rPr>
          <w:rFonts w:hint="cs"/>
          <w:b/>
          <w:bCs/>
          <w:rtl/>
        </w:rPr>
        <w:t>همان.</w:t>
      </w:r>
    </w:p>
  </w:footnote>
  <w:footnote w:id="3">
    <w:p w:rsidR="009E6AE0" w:rsidRPr="007F425E" w:rsidRDefault="009E6AE0">
      <w:pPr>
        <w:pStyle w:val="FootnoteText"/>
        <w:rPr>
          <w:rFonts w:hint="cs"/>
          <w:b/>
          <w:bCs/>
        </w:rPr>
      </w:pPr>
      <w:r w:rsidRPr="007F425E">
        <w:rPr>
          <w:rStyle w:val="FootnoteReference"/>
          <w:b/>
          <w:bCs/>
        </w:rPr>
        <w:footnoteRef/>
      </w:r>
      <w:r w:rsidRPr="007F425E">
        <w:rPr>
          <w:b/>
          <w:bCs/>
          <w:rtl/>
        </w:rPr>
        <w:t xml:space="preserve"> </w:t>
      </w:r>
      <w:r w:rsidRPr="007F425E">
        <w:rPr>
          <w:rFonts w:hint="cs"/>
          <w:b/>
          <w:bCs/>
          <w:rtl/>
        </w:rPr>
        <w:t>- همان.</w:t>
      </w:r>
    </w:p>
  </w:footnote>
  <w:footnote w:id="4">
    <w:p w:rsidR="009E6AE0" w:rsidRPr="007F425E" w:rsidRDefault="009E6AE0" w:rsidP="00B957CD">
      <w:pPr>
        <w:pStyle w:val="FootnoteText"/>
        <w:rPr>
          <w:rFonts w:hint="cs"/>
          <w:b/>
          <w:bCs/>
        </w:rPr>
      </w:pPr>
      <w:r w:rsidRPr="007F425E">
        <w:rPr>
          <w:rStyle w:val="FootnoteReference"/>
          <w:b/>
          <w:bCs/>
        </w:rPr>
        <w:footnoteRef/>
      </w:r>
      <w:r w:rsidRPr="007F425E">
        <w:rPr>
          <w:b/>
          <w:bCs/>
          <w:rtl/>
        </w:rPr>
        <w:t xml:space="preserve"> </w:t>
      </w:r>
      <w:r w:rsidRPr="007F425E">
        <w:rPr>
          <w:rFonts w:hint="cs"/>
          <w:b/>
          <w:bCs/>
          <w:rtl/>
        </w:rPr>
        <w:t>-</w:t>
      </w:r>
      <w:r w:rsidRPr="007F425E">
        <w:rPr>
          <w:rFonts w:hint="eastAsia"/>
          <w:b/>
          <w:bCs/>
          <w:rtl/>
        </w:rPr>
        <w:t xml:space="preserve"> </w:t>
      </w:r>
      <w:r w:rsidRPr="007F425E">
        <w:rPr>
          <w:rFonts w:hint="cs"/>
          <w:b/>
          <w:bCs/>
          <w:rtl/>
        </w:rPr>
        <w:t>همان</w:t>
      </w:r>
      <w:r w:rsidRPr="007F425E">
        <w:rPr>
          <w:rFonts w:hint="eastAsia"/>
          <w:b/>
          <w:bCs/>
          <w:rtl/>
        </w:rPr>
        <w:t>،</w:t>
      </w:r>
      <w:r w:rsidRPr="007F425E">
        <w:rPr>
          <w:b/>
          <w:bCs/>
          <w:rtl/>
        </w:rPr>
        <w:t xml:space="preserve"> </w:t>
      </w:r>
      <w:r w:rsidRPr="007F425E">
        <w:rPr>
          <w:rFonts w:hint="eastAsia"/>
          <w:b/>
          <w:bCs/>
          <w:rtl/>
        </w:rPr>
        <w:t>ص</w:t>
      </w:r>
      <w:r w:rsidRPr="007F425E">
        <w:rPr>
          <w:b/>
          <w:bCs/>
          <w:rtl/>
        </w:rPr>
        <w:t>: 32</w:t>
      </w:r>
      <w:r w:rsidRPr="007F425E">
        <w:rPr>
          <w:rFonts w:hint="cs"/>
          <w:b/>
          <w:bCs/>
          <w:rtl/>
        </w:rPr>
        <w:t>2.</w:t>
      </w:r>
    </w:p>
  </w:footnote>
  <w:footnote w:id="5">
    <w:p w:rsidR="009E6AE0" w:rsidRPr="007F425E" w:rsidRDefault="009E6AE0" w:rsidP="00C81FDB">
      <w:pPr>
        <w:pStyle w:val="FootnoteText"/>
        <w:rPr>
          <w:rFonts w:hint="cs"/>
          <w:b/>
          <w:bCs/>
        </w:rPr>
      </w:pPr>
      <w:r w:rsidRPr="007F425E">
        <w:rPr>
          <w:rStyle w:val="FootnoteReference"/>
          <w:b/>
          <w:bCs/>
        </w:rPr>
        <w:footnoteRef/>
      </w:r>
      <w:r w:rsidRPr="007F425E">
        <w:rPr>
          <w:b/>
          <w:bCs/>
          <w:rtl/>
        </w:rPr>
        <w:t xml:space="preserve"> </w:t>
      </w:r>
      <w:r w:rsidRPr="007F425E">
        <w:rPr>
          <w:rFonts w:hint="cs"/>
          <w:b/>
          <w:bCs/>
          <w:rtl/>
        </w:rPr>
        <w:t>-</w:t>
      </w:r>
      <w:r w:rsidRPr="007F425E">
        <w:rPr>
          <w:rFonts w:hint="eastAsia"/>
          <w:b/>
          <w:bCs/>
          <w:rtl/>
        </w:rPr>
        <w:t xml:space="preserve"> </w:t>
      </w:r>
      <w:r w:rsidRPr="007F425E">
        <w:rPr>
          <w:rFonts w:hint="cs"/>
          <w:b/>
          <w:bCs/>
          <w:rtl/>
        </w:rPr>
        <w:t>همان</w:t>
      </w:r>
      <w:r w:rsidRPr="007F425E">
        <w:rPr>
          <w:rFonts w:hint="eastAsia"/>
          <w:b/>
          <w:bCs/>
          <w:rtl/>
        </w:rPr>
        <w:t>،</w:t>
      </w:r>
      <w:r w:rsidRPr="007F425E">
        <w:rPr>
          <w:b/>
          <w:bCs/>
          <w:rtl/>
        </w:rPr>
        <w:t xml:space="preserve"> </w:t>
      </w:r>
      <w:r w:rsidRPr="007F425E">
        <w:rPr>
          <w:rFonts w:hint="eastAsia"/>
          <w:b/>
          <w:bCs/>
          <w:rtl/>
        </w:rPr>
        <w:t>ص</w:t>
      </w:r>
      <w:r w:rsidRPr="007F425E">
        <w:rPr>
          <w:b/>
          <w:bCs/>
          <w:rtl/>
        </w:rPr>
        <w:t>: 32</w:t>
      </w:r>
      <w:r w:rsidRPr="007F425E">
        <w:rPr>
          <w:rFonts w:hint="cs"/>
          <w:b/>
          <w:bCs/>
          <w:rtl/>
        </w:rPr>
        <w:t>4.</w:t>
      </w:r>
    </w:p>
  </w:footnote>
  <w:footnote w:id="6">
    <w:p w:rsidR="009E6AE0" w:rsidRPr="007F425E" w:rsidRDefault="009E6AE0">
      <w:pPr>
        <w:pStyle w:val="FootnoteText"/>
        <w:rPr>
          <w:rFonts w:hint="cs"/>
          <w:b/>
          <w:bCs/>
          <w:rtl/>
        </w:rPr>
      </w:pPr>
      <w:r w:rsidRPr="007F425E">
        <w:rPr>
          <w:rStyle w:val="FootnoteReference"/>
          <w:b/>
          <w:bCs/>
        </w:rPr>
        <w:footnoteRef/>
      </w:r>
      <w:r w:rsidRPr="007F425E">
        <w:rPr>
          <w:b/>
          <w:bCs/>
          <w:rtl/>
        </w:rPr>
        <w:t xml:space="preserve"> </w:t>
      </w:r>
      <w:r w:rsidRPr="007F425E">
        <w:rPr>
          <w:rFonts w:hint="cs"/>
          <w:b/>
          <w:bCs/>
          <w:rtl/>
        </w:rPr>
        <w:t>- همان.</w:t>
      </w:r>
    </w:p>
  </w:footnote>
  <w:footnote w:id="7">
    <w:p w:rsidR="00A55BE6" w:rsidRDefault="00A55BE6">
      <w:pPr>
        <w:pStyle w:val="FootnoteText"/>
        <w:rPr>
          <w:rFonts w:hint="cs"/>
          <w:rtl/>
        </w:rPr>
      </w:pPr>
      <w:r>
        <w:rPr>
          <w:rStyle w:val="FootnoteReference"/>
        </w:rPr>
        <w:footnoteRef/>
      </w:r>
      <w:r>
        <w:rPr>
          <w:rtl/>
        </w:rPr>
        <w:t xml:space="preserve"> </w:t>
      </w:r>
      <w:r>
        <w:rPr>
          <w:rFonts w:hint="cs"/>
          <w:rtl/>
        </w:rPr>
        <w:t>- همان.</w:t>
      </w:r>
    </w:p>
  </w:footnote>
  <w:footnote w:id="8">
    <w:p w:rsidR="009E6AE0" w:rsidRPr="007F425E" w:rsidRDefault="009E6AE0" w:rsidP="007F425E">
      <w:pPr>
        <w:pStyle w:val="FootnoteText"/>
        <w:rPr>
          <w:rFonts w:hint="cs"/>
          <w:b/>
          <w:bCs/>
        </w:rPr>
      </w:pPr>
      <w:r w:rsidRPr="007F425E">
        <w:rPr>
          <w:rStyle w:val="FootnoteReference"/>
          <w:b/>
          <w:bCs/>
        </w:rPr>
        <w:footnoteRef/>
      </w:r>
      <w:r w:rsidRPr="007F425E">
        <w:rPr>
          <w:b/>
          <w:bCs/>
          <w:rtl/>
        </w:rPr>
        <w:t xml:space="preserve"> </w:t>
      </w:r>
      <w:r w:rsidRPr="007F425E">
        <w:rPr>
          <w:rFonts w:hint="cs"/>
          <w:b/>
          <w:bCs/>
          <w:rtl/>
        </w:rPr>
        <w:t>-</w:t>
      </w:r>
      <w:r w:rsidRPr="007F425E">
        <w:rPr>
          <w:b/>
          <w:bCs/>
          <w:rtl/>
        </w:rPr>
        <w:t xml:space="preserve"> </w:t>
      </w:r>
      <w:r w:rsidRPr="007F425E">
        <w:rPr>
          <w:rFonts w:hint="eastAsia"/>
          <w:b/>
          <w:bCs/>
          <w:rtl/>
        </w:rPr>
        <w:t>وسائل</w:t>
      </w:r>
      <w:r w:rsidRPr="007F425E">
        <w:rPr>
          <w:b/>
          <w:bCs/>
          <w:rtl/>
        </w:rPr>
        <w:t xml:space="preserve"> </w:t>
      </w:r>
      <w:r w:rsidRPr="007F425E">
        <w:rPr>
          <w:rFonts w:hint="eastAsia"/>
          <w:b/>
          <w:bCs/>
          <w:rtl/>
        </w:rPr>
        <w:t>الشيعة،</w:t>
      </w:r>
      <w:r w:rsidRPr="007F425E">
        <w:rPr>
          <w:b/>
          <w:bCs/>
          <w:rtl/>
        </w:rPr>
        <w:t xml:space="preserve"> </w:t>
      </w:r>
      <w:r w:rsidRPr="007F425E">
        <w:rPr>
          <w:rFonts w:hint="eastAsia"/>
          <w:b/>
          <w:bCs/>
          <w:rtl/>
        </w:rPr>
        <w:t>ج‏</w:t>
      </w:r>
      <w:r w:rsidRPr="007F425E">
        <w:rPr>
          <w:b/>
          <w:bCs/>
          <w:rtl/>
        </w:rPr>
        <w:t>17</w:t>
      </w:r>
      <w:r w:rsidRPr="007F425E">
        <w:rPr>
          <w:rFonts w:hint="eastAsia"/>
          <w:b/>
          <w:bCs/>
          <w:rtl/>
        </w:rPr>
        <w:t>،</w:t>
      </w:r>
      <w:r w:rsidRPr="007F425E">
        <w:rPr>
          <w:b/>
          <w:bCs/>
          <w:rtl/>
        </w:rPr>
        <w:t xml:space="preserve"> </w:t>
      </w:r>
      <w:r w:rsidRPr="007F425E">
        <w:rPr>
          <w:rFonts w:hint="eastAsia"/>
          <w:b/>
          <w:bCs/>
          <w:rtl/>
        </w:rPr>
        <w:t>ص</w:t>
      </w:r>
      <w:r w:rsidRPr="007F425E">
        <w:rPr>
          <w:b/>
          <w:bCs/>
          <w:rtl/>
        </w:rPr>
        <w:t>: 326</w:t>
      </w:r>
      <w:r w:rsidRPr="007F425E">
        <w:rPr>
          <w:rFonts w:hint="cs"/>
          <w:b/>
          <w:bCs/>
          <w:rtl/>
        </w:rPr>
        <w:t>.</w:t>
      </w:r>
    </w:p>
  </w:footnote>
  <w:footnote w:id="9">
    <w:p w:rsidR="009E6AE0" w:rsidRDefault="009E6AE0">
      <w:pPr>
        <w:pStyle w:val="FootnoteText"/>
        <w:rPr>
          <w:rFonts w:hint="cs"/>
        </w:rPr>
      </w:pPr>
      <w:r>
        <w:rPr>
          <w:rStyle w:val="FootnoteReference"/>
        </w:rPr>
        <w:footnoteRef/>
      </w:r>
      <w:r>
        <w:rPr>
          <w:rtl/>
        </w:rPr>
        <w:t xml:space="preserve"> </w:t>
      </w:r>
      <w:r>
        <w:rPr>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E0" w:rsidRDefault="009E6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E0" w:rsidRPr="008F4CF9" w:rsidRDefault="009E6AE0" w:rsidP="009E6AE0">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rPr>
      <w:drawing>
        <wp:inline distT="0" distB="0" distL="0" distR="0" wp14:anchorId="1602A8E7" wp14:editId="7F16748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Pr>
        <w:rFonts w:ascii="IranNastaliq" w:hAnsi="IranNastaliq" w:cs="IranNastaliq" w:hint="cs"/>
        <w:sz w:val="40"/>
        <w:szCs w:val="40"/>
        <w:rtl/>
      </w:rPr>
      <w:t xml:space="preserve">                                                                                                             </w:t>
    </w:r>
    <w:r>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52670F">
      <w:rPr>
        <w:rFonts w:ascii="IranNastaliq" w:hAnsi="IranNastaliq" w:cs="IranNastaliq"/>
        <w:sz w:val="40"/>
        <w:szCs w:val="40"/>
        <w:rtl/>
      </w:rPr>
      <w:t xml:space="preserve"> </w:t>
    </w:r>
    <w:r>
      <w:rPr>
        <w:rFonts w:ascii="IranNastaliq" w:hAnsi="IranNastaliq" w:cs="IranNastaliq"/>
        <w:sz w:val="40"/>
        <w:szCs w:val="40"/>
        <w:rtl/>
      </w:rPr>
      <w:t>257</w:t>
    </w:r>
    <w:r>
      <w:rPr>
        <w:rFonts w:ascii="IranNastaliq" w:hAnsi="IranNastaliq" w:cs="IranNastaliq" w:hint="cs"/>
        <w:sz w:val="40"/>
        <w:szCs w:val="40"/>
        <w:rtl/>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E0" w:rsidRDefault="009E6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39C3"/>
    <w:multiLevelType w:val="hybridMultilevel"/>
    <w:tmpl w:val="65F85BDA"/>
    <w:lvl w:ilvl="0" w:tplc="33F255C4">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85446F5"/>
    <w:multiLevelType w:val="hybridMultilevel"/>
    <w:tmpl w:val="7F72DCF4"/>
    <w:lvl w:ilvl="0" w:tplc="9DCAE4C8">
      <w:start w:val="8"/>
      <w:numFmt w:val="bullet"/>
      <w:lvlText w:val="-"/>
      <w:lvlJc w:val="left"/>
      <w:pPr>
        <w:ind w:left="644" w:hanging="360"/>
      </w:pPr>
      <w:rPr>
        <w:rFonts w:ascii="Times New Roman" w:eastAsia="Times New Roman" w:hAnsi="Times New Roman"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D1"/>
    <w:rsid w:val="0000471F"/>
    <w:rsid w:val="000324F1"/>
    <w:rsid w:val="00052BA3"/>
    <w:rsid w:val="00053C64"/>
    <w:rsid w:val="00080DFF"/>
    <w:rsid w:val="00085ED5"/>
    <w:rsid w:val="00086A30"/>
    <w:rsid w:val="000A1A51"/>
    <w:rsid w:val="000D2D0D"/>
    <w:rsid w:val="000F1897"/>
    <w:rsid w:val="000F7E72"/>
    <w:rsid w:val="00101E2D"/>
    <w:rsid w:val="00102CEB"/>
    <w:rsid w:val="001032EA"/>
    <w:rsid w:val="00130547"/>
    <w:rsid w:val="00133E1D"/>
    <w:rsid w:val="0013617D"/>
    <w:rsid w:val="00136442"/>
    <w:rsid w:val="00150D4B"/>
    <w:rsid w:val="00152670"/>
    <w:rsid w:val="001712D6"/>
    <w:rsid w:val="001757C8"/>
    <w:rsid w:val="00177934"/>
    <w:rsid w:val="00186925"/>
    <w:rsid w:val="00192A6A"/>
    <w:rsid w:val="00197CDD"/>
    <w:rsid w:val="001C367D"/>
    <w:rsid w:val="001D24F8"/>
    <w:rsid w:val="001D5728"/>
    <w:rsid w:val="001E306E"/>
    <w:rsid w:val="001E3FB0"/>
    <w:rsid w:val="001E4FFF"/>
    <w:rsid w:val="001F2E3E"/>
    <w:rsid w:val="00224C0A"/>
    <w:rsid w:val="002376A5"/>
    <w:rsid w:val="002417C9"/>
    <w:rsid w:val="00270294"/>
    <w:rsid w:val="002914BD"/>
    <w:rsid w:val="00297263"/>
    <w:rsid w:val="002C56FD"/>
    <w:rsid w:val="002D49E4"/>
    <w:rsid w:val="002E41A5"/>
    <w:rsid w:val="002E450B"/>
    <w:rsid w:val="002E73F9"/>
    <w:rsid w:val="002F05B9"/>
    <w:rsid w:val="003165EA"/>
    <w:rsid w:val="00340BA3"/>
    <w:rsid w:val="00396F28"/>
    <w:rsid w:val="003A1A05"/>
    <w:rsid w:val="003A2654"/>
    <w:rsid w:val="003C7899"/>
    <w:rsid w:val="00405199"/>
    <w:rsid w:val="00410699"/>
    <w:rsid w:val="0044591E"/>
    <w:rsid w:val="004651D2"/>
    <w:rsid w:val="00465D26"/>
    <w:rsid w:val="004679F8"/>
    <w:rsid w:val="004B337F"/>
    <w:rsid w:val="004F3596"/>
    <w:rsid w:val="0050428C"/>
    <w:rsid w:val="00536DF7"/>
    <w:rsid w:val="005408E4"/>
    <w:rsid w:val="00572E2D"/>
    <w:rsid w:val="00592103"/>
    <w:rsid w:val="005A545E"/>
    <w:rsid w:val="005A5862"/>
    <w:rsid w:val="005B0852"/>
    <w:rsid w:val="005C06AE"/>
    <w:rsid w:val="005C5591"/>
    <w:rsid w:val="005C7027"/>
    <w:rsid w:val="00636EFA"/>
    <w:rsid w:val="0069696C"/>
    <w:rsid w:val="006A085A"/>
    <w:rsid w:val="006D3A87"/>
    <w:rsid w:val="006F01B4"/>
    <w:rsid w:val="0071106A"/>
    <w:rsid w:val="00752745"/>
    <w:rsid w:val="0076285C"/>
    <w:rsid w:val="007749BC"/>
    <w:rsid w:val="00780C88"/>
    <w:rsid w:val="00780E25"/>
    <w:rsid w:val="007818F0"/>
    <w:rsid w:val="00783462"/>
    <w:rsid w:val="00792FAC"/>
    <w:rsid w:val="007A5D2F"/>
    <w:rsid w:val="007B6FEB"/>
    <w:rsid w:val="007C1EF7"/>
    <w:rsid w:val="007D0B88"/>
    <w:rsid w:val="007D1549"/>
    <w:rsid w:val="007E03E9"/>
    <w:rsid w:val="007E04EE"/>
    <w:rsid w:val="007E7FA7"/>
    <w:rsid w:val="007F0721"/>
    <w:rsid w:val="007F425E"/>
    <w:rsid w:val="00807BE3"/>
    <w:rsid w:val="008407A4"/>
    <w:rsid w:val="00845CC4"/>
    <w:rsid w:val="00887408"/>
    <w:rsid w:val="008965D2"/>
    <w:rsid w:val="008A236D"/>
    <w:rsid w:val="008B565A"/>
    <w:rsid w:val="008C3414"/>
    <w:rsid w:val="008F63E3"/>
    <w:rsid w:val="00913C3B"/>
    <w:rsid w:val="00915509"/>
    <w:rsid w:val="009274FE"/>
    <w:rsid w:val="00927C47"/>
    <w:rsid w:val="009326B2"/>
    <w:rsid w:val="009613AC"/>
    <w:rsid w:val="00966F1C"/>
    <w:rsid w:val="009713DB"/>
    <w:rsid w:val="00980643"/>
    <w:rsid w:val="009B3675"/>
    <w:rsid w:val="009B61C3"/>
    <w:rsid w:val="009C7B4F"/>
    <w:rsid w:val="009E6AE0"/>
    <w:rsid w:val="00A06D48"/>
    <w:rsid w:val="00A21834"/>
    <w:rsid w:val="00A2419E"/>
    <w:rsid w:val="00A31C17"/>
    <w:rsid w:val="00A31FDE"/>
    <w:rsid w:val="00A37C77"/>
    <w:rsid w:val="00A5418D"/>
    <w:rsid w:val="00A55BE6"/>
    <w:rsid w:val="00A725C2"/>
    <w:rsid w:val="00A810A5"/>
    <w:rsid w:val="00A9616A"/>
    <w:rsid w:val="00A96F68"/>
    <w:rsid w:val="00AA31C9"/>
    <w:rsid w:val="00AB6171"/>
    <w:rsid w:val="00AD0304"/>
    <w:rsid w:val="00AD11D1"/>
    <w:rsid w:val="00AD27BE"/>
    <w:rsid w:val="00AE4B91"/>
    <w:rsid w:val="00AF0F1A"/>
    <w:rsid w:val="00B15027"/>
    <w:rsid w:val="00B15369"/>
    <w:rsid w:val="00B21CF4"/>
    <w:rsid w:val="00B24300"/>
    <w:rsid w:val="00B321FA"/>
    <w:rsid w:val="00B71582"/>
    <w:rsid w:val="00B957CD"/>
    <w:rsid w:val="00B96E36"/>
    <w:rsid w:val="00BA6466"/>
    <w:rsid w:val="00BB36B7"/>
    <w:rsid w:val="00BB47DB"/>
    <w:rsid w:val="00BD3122"/>
    <w:rsid w:val="00BD3D5A"/>
    <w:rsid w:val="00BD40DA"/>
    <w:rsid w:val="00C22299"/>
    <w:rsid w:val="00C228FE"/>
    <w:rsid w:val="00C25B1F"/>
    <w:rsid w:val="00C26607"/>
    <w:rsid w:val="00C37298"/>
    <w:rsid w:val="00C52B7A"/>
    <w:rsid w:val="00C57376"/>
    <w:rsid w:val="00C64CEA"/>
    <w:rsid w:val="00C65132"/>
    <w:rsid w:val="00C7290D"/>
    <w:rsid w:val="00C73012"/>
    <w:rsid w:val="00C763DD"/>
    <w:rsid w:val="00C81FDB"/>
    <w:rsid w:val="00C84786"/>
    <w:rsid w:val="00C84FC0"/>
    <w:rsid w:val="00C86D80"/>
    <w:rsid w:val="00C9244A"/>
    <w:rsid w:val="00CB5DA3"/>
    <w:rsid w:val="00CC33CB"/>
    <w:rsid w:val="00CE31E6"/>
    <w:rsid w:val="00CE3B74"/>
    <w:rsid w:val="00CF42E2"/>
    <w:rsid w:val="00CF7916"/>
    <w:rsid w:val="00D158F3"/>
    <w:rsid w:val="00D3665C"/>
    <w:rsid w:val="00D508CC"/>
    <w:rsid w:val="00D60547"/>
    <w:rsid w:val="00D66444"/>
    <w:rsid w:val="00DA0AEE"/>
    <w:rsid w:val="00DB28BB"/>
    <w:rsid w:val="00DC02AD"/>
    <w:rsid w:val="00DC603F"/>
    <w:rsid w:val="00DD3C0D"/>
    <w:rsid w:val="00DD71A2"/>
    <w:rsid w:val="00DE7EE5"/>
    <w:rsid w:val="00DE7F36"/>
    <w:rsid w:val="00E0639C"/>
    <w:rsid w:val="00E11C23"/>
    <w:rsid w:val="00E12531"/>
    <w:rsid w:val="00E143B0"/>
    <w:rsid w:val="00E42C8A"/>
    <w:rsid w:val="00E55891"/>
    <w:rsid w:val="00E6283A"/>
    <w:rsid w:val="00E732A3"/>
    <w:rsid w:val="00E73F8B"/>
    <w:rsid w:val="00E83A85"/>
    <w:rsid w:val="00E90FC4"/>
    <w:rsid w:val="00EA01EC"/>
    <w:rsid w:val="00EA06FA"/>
    <w:rsid w:val="00EA15B0"/>
    <w:rsid w:val="00EB2A22"/>
    <w:rsid w:val="00EC0223"/>
    <w:rsid w:val="00EC4393"/>
    <w:rsid w:val="00EE1C07"/>
    <w:rsid w:val="00EE2C91"/>
    <w:rsid w:val="00EF138C"/>
    <w:rsid w:val="00F034CE"/>
    <w:rsid w:val="00F10A0F"/>
    <w:rsid w:val="00F27153"/>
    <w:rsid w:val="00F40284"/>
    <w:rsid w:val="00F67976"/>
    <w:rsid w:val="00F70BE1"/>
    <w:rsid w:val="00F805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713D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713D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713D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713D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713DB"/>
    <w:pPr>
      <w:outlineLvl w:val="3"/>
    </w:pPr>
    <w:rPr>
      <w:bCs/>
      <w:szCs w:val="36"/>
    </w:rPr>
  </w:style>
  <w:style w:type="paragraph" w:styleId="Heading5">
    <w:name w:val="heading 5"/>
    <w:basedOn w:val="Normal"/>
    <w:next w:val="Normal"/>
    <w:link w:val="Heading5Char"/>
    <w:autoRedefine/>
    <w:uiPriority w:val="9"/>
    <w:unhideWhenUsed/>
    <w:qFormat/>
    <w:rsid w:val="009713D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713D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713D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713D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713D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713D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713D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9713DB"/>
    <w:rPr>
      <w:rFonts w:ascii="Cambria" w:eastAsia="2  Lotus" w:hAnsi="Cambria" w:cs="2  Badr"/>
      <w:bCs/>
      <w:szCs w:val="40"/>
    </w:rPr>
  </w:style>
  <w:style w:type="character" w:customStyle="1" w:styleId="Heading4Char">
    <w:name w:val="Heading 4 Char"/>
    <w:aliases w:val="سرفصل4 Char,سرفصل 4 Char"/>
    <w:link w:val="Heading4"/>
    <w:uiPriority w:val="9"/>
    <w:rsid w:val="009713DB"/>
    <w:rPr>
      <w:rFonts w:eastAsia="2  Lotus" w:cs="2  Badr"/>
      <w:bCs/>
      <w:sz w:val="72"/>
      <w:szCs w:val="36"/>
    </w:rPr>
  </w:style>
  <w:style w:type="character" w:customStyle="1" w:styleId="Heading5Char">
    <w:name w:val="Heading 5 Char"/>
    <w:link w:val="Heading5"/>
    <w:uiPriority w:val="9"/>
    <w:rsid w:val="009713DB"/>
    <w:rPr>
      <w:rFonts w:ascii="Cambria" w:eastAsia="2  Lotus" w:hAnsi="Cambria" w:cs="2  Badr"/>
      <w:bCs/>
      <w:szCs w:val="36"/>
    </w:rPr>
  </w:style>
  <w:style w:type="paragraph" w:styleId="TOC1">
    <w:name w:val="toc 1"/>
    <w:basedOn w:val="Normal"/>
    <w:next w:val="Normal"/>
    <w:autoRedefine/>
    <w:uiPriority w:val="39"/>
    <w:unhideWhenUsed/>
    <w:qFormat/>
    <w:rsid w:val="009713DB"/>
    <w:pPr>
      <w:spacing w:after="0"/>
      <w:ind w:firstLine="0"/>
    </w:pPr>
    <w:rPr>
      <w:rFonts w:eastAsiaTheme="minorEastAsia"/>
    </w:rPr>
  </w:style>
  <w:style w:type="paragraph" w:styleId="TOC2">
    <w:name w:val="toc 2"/>
    <w:basedOn w:val="Normal"/>
    <w:next w:val="Normal"/>
    <w:autoRedefine/>
    <w:uiPriority w:val="39"/>
    <w:unhideWhenUsed/>
    <w:qFormat/>
    <w:rsid w:val="009713DB"/>
    <w:pPr>
      <w:spacing w:after="0"/>
      <w:ind w:left="221"/>
    </w:pPr>
    <w:rPr>
      <w:rFonts w:eastAsiaTheme="minorEastAsia"/>
    </w:rPr>
  </w:style>
  <w:style w:type="paragraph" w:styleId="TOC3">
    <w:name w:val="toc 3"/>
    <w:basedOn w:val="Normal"/>
    <w:next w:val="Normal"/>
    <w:autoRedefine/>
    <w:uiPriority w:val="39"/>
    <w:unhideWhenUsed/>
    <w:qFormat/>
    <w:rsid w:val="009713DB"/>
    <w:pPr>
      <w:spacing w:after="0"/>
      <w:ind w:left="442"/>
    </w:pPr>
    <w:rPr>
      <w:rFonts w:eastAsia="2  Lotus"/>
    </w:rPr>
  </w:style>
  <w:style w:type="character" w:styleId="SubtleReference">
    <w:name w:val="Subtle Reference"/>
    <w:aliases w:val="مرجع"/>
    <w:uiPriority w:val="31"/>
    <w:qFormat/>
    <w:rsid w:val="009713DB"/>
    <w:rPr>
      <w:rFonts w:cs="2  Lotus"/>
      <w:smallCaps/>
      <w:color w:val="auto"/>
      <w:szCs w:val="28"/>
      <w:u w:val="single"/>
    </w:rPr>
  </w:style>
  <w:style w:type="character" w:styleId="IntenseReference">
    <w:name w:val="Intense Reference"/>
    <w:uiPriority w:val="32"/>
    <w:qFormat/>
    <w:rsid w:val="009713DB"/>
    <w:rPr>
      <w:rFonts w:cs="2  Lotus"/>
      <w:b/>
      <w:bCs/>
      <w:smallCaps/>
      <w:color w:val="auto"/>
      <w:spacing w:val="5"/>
      <w:szCs w:val="28"/>
      <w:u w:val="single"/>
    </w:rPr>
  </w:style>
  <w:style w:type="character" w:styleId="BookTitle">
    <w:name w:val="Book Title"/>
    <w:uiPriority w:val="33"/>
    <w:qFormat/>
    <w:rsid w:val="009713DB"/>
    <w:rPr>
      <w:rFonts w:cs="2  Titr"/>
      <w:b/>
      <w:bCs/>
      <w:smallCaps/>
      <w:spacing w:val="5"/>
      <w:szCs w:val="100"/>
    </w:rPr>
  </w:style>
  <w:style w:type="paragraph" w:styleId="TOCHeading">
    <w:name w:val="TOC Heading"/>
    <w:basedOn w:val="Heading1"/>
    <w:next w:val="Normal"/>
    <w:uiPriority w:val="39"/>
    <w:semiHidden/>
    <w:unhideWhenUsed/>
    <w:qFormat/>
    <w:rsid w:val="009713D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713DB"/>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9713DB"/>
    <w:rPr>
      <w:rFonts w:ascii="Cambria" w:eastAsia="2  Lotus" w:hAnsi="Cambria" w:cs="2  Badr"/>
      <w:bCs/>
      <w:i/>
      <w:szCs w:val="34"/>
    </w:rPr>
  </w:style>
  <w:style w:type="character" w:customStyle="1" w:styleId="Heading7Char">
    <w:name w:val="Heading 7 Char"/>
    <w:link w:val="Heading7"/>
    <w:uiPriority w:val="9"/>
    <w:semiHidden/>
    <w:rsid w:val="009713D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713D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713D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96E36"/>
    <w:pPr>
      <w:tabs>
        <w:tab w:val="left" w:pos="1371"/>
        <w:tab w:val="left" w:pos="2194"/>
        <w:tab w:val="right" w:leader="dot" w:pos="9016"/>
      </w:tabs>
      <w:spacing w:after="0"/>
      <w:ind w:left="658"/>
    </w:pPr>
  </w:style>
  <w:style w:type="paragraph" w:styleId="TOC5">
    <w:name w:val="toc 5"/>
    <w:basedOn w:val="Normal"/>
    <w:next w:val="Normal"/>
    <w:autoRedefine/>
    <w:uiPriority w:val="39"/>
    <w:semiHidden/>
    <w:unhideWhenUsed/>
    <w:qFormat/>
    <w:rsid w:val="009713DB"/>
    <w:pPr>
      <w:spacing w:after="0"/>
      <w:ind w:left="879"/>
    </w:pPr>
  </w:style>
  <w:style w:type="paragraph" w:styleId="TOC6">
    <w:name w:val="toc 6"/>
    <w:basedOn w:val="Normal"/>
    <w:next w:val="Normal"/>
    <w:autoRedefine/>
    <w:uiPriority w:val="39"/>
    <w:semiHidden/>
    <w:unhideWhenUsed/>
    <w:qFormat/>
    <w:rsid w:val="009713DB"/>
    <w:pPr>
      <w:spacing w:after="0"/>
      <w:ind w:left="1100"/>
    </w:pPr>
  </w:style>
  <w:style w:type="paragraph" w:styleId="TOC7">
    <w:name w:val="toc 7"/>
    <w:basedOn w:val="Normal"/>
    <w:next w:val="Normal"/>
    <w:autoRedefine/>
    <w:uiPriority w:val="39"/>
    <w:semiHidden/>
    <w:unhideWhenUsed/>
    <w:qFormat/>
    <w:rsid w:val="009713DB"/>
    <w:pPr>
      <w:spacing w:after="0"/>
      <w:ind w:left="1321"/>
    </w:pPr>
  </w:style>
  <w:style w:type="paragraph" w:styleId="Caption">
    <w:name w:val="caption"/>
    <w:basedOn w:val="Normal"/>
    <w:next w:val="Normal"/>
    <w:uiPriority w:val="35"/>
    <w:semiHidden/>
    <w:unhideWhenUsed/>
    <w:qFormat/>
    <w:rsid w:val="009713DB"/>
    <w:rPr>
      <w:b/>
      <w:bCs/>
      <w:sz w:val="20"/>
      <w:szCs w:val="20"/>
    </w:rPr>
  </w:style>
  <w:style w:type="paragraph" w:styleId="Title">
    <w:name w:val="Title"/>
    <w:aliases w:val="سرفصل 5"/>
    <w:basedOn w:val="Normal"/>
    <w:next w:val="Normal"/>
    <w:link w:val="TitleChar"/>
    <w:autoRedefine/>
    <w:uiPriority w:val="10"/>
    <w:qFormat/>
    <w:rsid w:val="009713DB"/>
    <w:pPr>
      <w:spacing w:after="400"/>
      <w:ind w:firstLine="0"/>
      <w:jc w:val="left"/>
    </w:pPr>
    <w:rPr>
      <w:rFonts w:ascii="Cambria" w:eastAsia="2  Baran" w:hAnsi="Cambria"/>
      <w:bCs/>
      <w:spacing w:val="5"/>
      <w:kern w:val="28"/>
      <w:sz w:val="52"/>
      <w:szCs w:val="32"/>
    </w:rPr>
  </w:style>
  <w:style w:type="character" w:customStyle="1" w:styleId="TitleChar">
    <w:name w:val="Title Char"/>
    <w:aliases w:val="سرفصل 5 Char"/>
    <w:link w:val="Title"/>
    <w:uiPriority w:val="10"/>
    <w:rsid w:val="009713DB"/>
    <w:rPr>
      <w:rFonts w:ascii="Cambria" w:eastAsia="2  Baran" w:hAnsi="Cambria" w:cs="2  Badr"/>
      <w:bCs/>
      <w:spacing w:val="5"/>
      <w:kern w:val="28"/>
      <w:sz w:val="52"/>
      <w:szCs w:val="32"/>
    </w:rPr>
  </w:style>
  <w:style w:type="paragraph" w:styleId="Subtitle">
    <w:name w:val="Subtitle"/>
    <w:aliases w:val="پاورقي"/>
    <w:basedOn w:val="Normal"/>
    <w:next w:val="Normal"/>
    <w:link w:val="SubtitleChar"/>
    <w:autoRedefine/>
    <w:uiPriority w:val="11"/>
    <w:qFormat/>
    <w:rsid w:val="009713D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713DB"/>
    <w:rPr>
      <w:rFonts w:ascii="Cambria" w:eastAsia="2  Badr" w:hAnsi="Cambria" w:cs="Karim"/>
      <w:i/>
      <w:spacing w:val="15"/>
      <w:sz w:val="24"/>
      <w:szCs w:val="60"/>
    </w:rPr>
  </w:style>
  <w:style w:type="character" w:styleId="Emphasis">
    <w:name w:val="Emphasis"/>
    <w:uiPriority w:val="20"/>
    <w:qFormat/>
    <w:rsid w:val="009713DB"/>
    <w:rPr>
      <w:rFonts w:cs="2  Lotus"/>
      <w:i/>
      <w:iCs/>
      <w:color w:val="808080"/>
      <w:szCs w:val="32"/>
    </w:rPr>
  </w:style>
  <w:style w:type="character" w:customStyle="1" w:styleId="NoSpacingChar">
    <w:name w:val="No Spacing Char"/>
    <w:aliases w:val="متن عربي Char"/>
    <w:link w:val="NoSpacing"/>
    <w:uiPriority w:val="1"/>
    <w:rsid w:val="009713DB"/>
    <w:rPr>
      <w:rFonts w:eastAsia="2  Lotus" w:cs="2  Badr"/>
      <w:sz w:val="72"/>
      <w:szCs w:val="32"/>
    </w:rPr>
  </w:style>
  <w:style w:type="paragraph" w:styleId="ListParagraph">
    <w:name w:val="List Paragraph"/>
    <w:basedOn w:val="Normal"/>
    <w:link w:val="ListParagraphChar"/>
    <w:autoRedefine/>
    <w:uiPriority w:val="34"/>
    <w:qFormat/>
    <w:rsid w:val="009713DB"/>
    <w:pPr>
      <w:ind w:left="1134" w:firstLine="0"/>
    </w:pPr>
    <w:rPr>
      <w:rFonts w:eastAsia="2  Lotus" w:cs="2  Lotus"/>
    </w:rPr>
  </w:style>
  <w:style w:type="character" w:customStyle="1" w:styleId="ListParagraphChar">
    <w:name w:val="List Paragraph Char"/>
    <w:link w:val="ListParagraph"/>
    <w:uiPriority w:val="34"/>
    <w:rsid w:val="009713DB"/>
    <w:rPr>
      <w:rFonts w:eastAsia="2  Lotus" w:cs="2  Lotus"/>
      <w:sz w:val="22"/>
      <w:szCs w:val="28"/>
    </w:rPr>
  </w:style>
  <w:style w:type="paragraph" w:styleId="Quote">
    <w:name w:val="Quote"/>
    <w:basedOn w:val="Normal"/>
    <w:next w:val="Normal"/>
    <w:link w:val="QuoteChar"/>
    <w:autoRedefine/>
    <w:uiPriority w:val="29"/>
    <w:qFormat/>
    <w:rsid w:val="009713DB"/>
    <w:pPr>
      <w:spacing w:before="120" w:after="240"/>
      <w:ind w:left="1134" w:firstLine="0"/>
    </w:pPr>
    <w:rPr>
      <w:rFonts w:cs="B Lotus"/>
      <w:i/>
      <w:sz w:val="20"/>
      <w:szCs w:val="30"/>
    </w:rPr>
  </w:style>
  <w:style w:type="character" w:customStyle="1" w:styleId="QuoteChar">
    <w:name w:val="Quote Char"/>
    <w:link w:val="Quote"/>
    <w:uiPriority w:val="29"/>
    <w:rsid w:val="009713DB"/>
    <w:rPr>
      <w:rFonts w:cs="B Lotus"/>
      <w:i/>
      <w:szCs w:val="30"/>
    </w:rPr>
  </w:style>
  <w:style w:type="paragraph" w:styleId="IntenseQuote">
    <w:name w:val="Intense Quote"/>
    <w:basedOn w:val="Normal"/>
    <w:next w:val="Normal"/>
    <w:link w:val="IntenseQuoteChar"/>
    <w:autoRedefine/>
    <w:uiPriority w:val="30"/>
    <w:qFormat/>
    <w:rsid w:val="009713D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713DB"/>
    <w:rPr>
      <w:rFonts w:eastAsia="2  Lotus" w:cs="B Lotus"/>
      <w:b/>
      <w:bCs/>
      <w:i/>
      <w:szCs w:val="30"/>
    </w:rPr>
  </w:style>
  <w:style w:type="character" w:styleId="SubtleEmphasis">
    <w:name w:val="Subtle Emphasis"/>
    <w:uiPriority w:val="19"/>
    <w:qFormat/>
    <w:rsid w:val="009713DB"/>
    <w:rPr>
      <w:rFonts w:cs="2  Lotus"/>
      <w:i/>
      <w:iCs/>
      <w:color w:val="4A442A"/>
      <w:szCs w:val="32"/>
      <w:u w:val="none"/>
    </w:rPr>
  </w:style>
  <w:style w:type="character" w:styleId="IntenseEmphasis">
    <w:name w:val="Intense Emphasis"/>
    <w:uiPriority w:val="21"/>
    <w:qFormat/>
    <w:rsid w:val="009713DB"/>
    <w:rPr>
      <w:rFonts w:cs="2  Lotus"/>
      <w:b/>
      <w:i/>
      <w:iCs/>
      <w:color w:val="auto"/>
      <w:szCs w:val="32"/>
    </w:rPr>
  </w:style>
  <w:style w:type="paragraph" w:styleId="Header">
    <w:name w:val="header"/>
    <w:basedOn w:val="Normal"/>
    <w:link w:val="HeaderChar"/>
    <w:uiPriority w:val="99"/>
    <w:unhideWhenUsed/>
    <w:rsid w:val="00AD11D1"/>
    <w:pPr>
      <w:tabs>
        <w:tab w:val="center" w:pos="4513"/>
        <w:tab w:val="right" w:pos="9026"/>
      </w:tabs>
      <w:spacing w:after="0"/>
    </w:pPr>
  </w:style>
  <w:style w:type="character" w:customStyle="1" w:styleId="HeaderChar">
    <w:name w:val="Header Char"/>
    <w:basedOn w:val="DefaultParagraphFont"/>
    <w:link w:val="Header"/>
    <w:uiPriority w:val="99"/>
    <w:rsid w:val="00AD11D1"/>
    <w:rPr>
      <w:rFonts w:cs="2  Badr"/>
      <w:sz w:val="22"/>
      <w:szCs w:val="28"/>
    </w:rPr>
  </w:style>
  <w:style w:type="paragraph" w:styleId="Footer">
    <w:name w:val="footer"/>
    <w:basedOn w:val="Normal"/>
    <w:link w:val="FooterChar"/>
    <w:uiPriority w:val="99"/>
    <w:unhideWhenUsed/>
    <w:rsid w:val="00AD11D1"/>
    <w:pPr>
      <w:tabs>
        <w:tab w:val="center" w:pos="4513"/>
        <w:tab w:val="right" w:pos="9026"/>
      </w:tabs>
      <w:spacing w:after="0"/>
    </w:pPr>
  </w:style>
  <w:style w:type="character" w:customStyle="1" w:styleId="FooterChar">
    <w:name w:val="Footer Char"/>
    <w:basedOn w:val="DefaultParagraphFont"/>
    <w:link w:val="Footer"/>
    <w:uiPriority w:val="99"/>
    <w:rsid w:val="00AD11D1"/>
    <w:rPr>
      <w:rFonts w:cs="2  Badr"/>
      <w:sz w:val="22"/>
      <w:szCs w:val="28"/>
    </w:rPr>
  </w:style>
  <w:style w:type="paragraph" w:styleId="BalloonText">
    <w:name w:val="Balloon Text"/>
    <w:basedOn w:val="Normal"/>
    <w:link w:val="BalloonTextChar"/>
    <w:uiPriority w:val="99"/>
    <w:semiHidden/>
    <w:unhideWhenUsed/>
    <w:rsid w:val="00AD11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D1"/>
    <w:rPr>
      <w:rFonts w:ascii="Tahoma" w:hAnsi="Tahoma" w:cs="Tahoma"/>
      <w:sz w:val="16"/>
      <w:szCs w:val="16"/>
    </w:rPr>
  </w:style>
  <w:style w:type="paragraph" w:styleId="NormalWeb">
    <w:name w:val="Normal (Web)"/>
    <w:basedOn w:val="Normal"/>
    <w:uiPriority w:val="99"/>
    <w:unhideWhenUsed/>
    <w:rsid w:val="00AD11D1"/>
    <w:pPr>
      <w:bidi w:val="0"/>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D11D1"/>
    <w:rPr>
      <w:sz w:val="16"/>
      <w:szCs w:val="16"/>
    </w:rPr>
  </w:style>
  <w:style w:type="paragraph" w:styleId="CommentText">
    <w:name w:val="annotation text"/>
    <w:basedOn w:val="Normal"/>
    <w:link w:val="CommentTextChar"/>
    <w:uiPriority w:val="99"/>
    <w:semiHidden/>
    <w:unhideWhenUsed/>
    <w:rsid w:val="00AD11D1"/>
    <w:rPr>
      <w:sz w:val="20"/>
      <w:szCs w:val="20"/>
    </w:rPr>
  </w:style>
  <w:style w:type="character" w:customStyle="1" w:styleId="CommentTextChar">
    <w:name w:val="Comment Text Char"/>
    <w:basedOn w:val="DefaultParagraphFont"/>
    <w:link w:val="CommentText"/>
    <w:uiPriority w:val="99"/>
    <w:semiHidden/>
    <w:rsid w:val="00AD11D1"/>
    <w:rPr>
      <w:rFonts w:cs="2  Badr"/>
    </w:rPr>
  </w:style>
  <w:style w:type="paragraph" w:styleId="CommentSubject">
    <w:name w:val="annotation subject"/>
    <w:basedOn w:val="CommentText"/>
    <w:next w:val="CommentText"/>
    <w:link w:val="CommentSubjectChar"/>
    <w:uiPriority w:val="99"/>
    <w:semiHidden/>
    <w:unhideWhenUsed/>
    <w:rsid w:val="00AD11D1"/>
    <w:rPr>
      <w:b/>
      <w:bCs/>
    </w:rPr>
  </w:style>
  <w:style w:type="character" w:customStyle="1" w:styleId="CommentSubjectChar">
    <w:name w:val="Comment Subject Char"/>
    <w:basedOn w:val="CommentTextChar"/>
    <w:link w:val="CommentSubject"/>
    <w:uiPriority w:val="99"/>
    <w:semiHidden/>
    <w:rsid w:val="00AD11D1"/>
    <w:rPr>
      <w:rFonts w:cs="2  Badr"/>
      <w:b/>
      <w:bCs/>
    </w:rPr>
  </w:style>
  <w:style w:type="character" w:styleId="FootnoteReference">
    <w:name w:val="footnote reference"/>
    <w:basedOn w:val="DefaultParagraphFont"/>
    <w:uiPriority w:val="99"/>
    <w:semiHidden/>
    <w:unhideWhenUsed/>
    <w:rsid w:val="00E73F8B"/>
    <w:rPr>
      <w:vertAlign w:val="superscript"/>
    </w:rPr>
  </w:style>
  <w:style w:type="character" w:styleId="Hyperlink">
    <w:name w:val="Hyperlink"/>
    <w:basedOn w:val="DefaultParagraphFont"/>
    <w:uiPriority w:val="99"/>
    <w:unhideWhenUsed/>
    <w:rsid w:val="00BD3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713D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713D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713D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713D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713DB"/>
    <w:pPr>
      <w:outlineLvl w:val="3"/>
    </w:pPr>
    <w:rPr>
      <w:bCs/>
      <w:szCs w:val="36"/>
    </w:rPr>
  </w:style>
  <w:style w:type="paragraph" w:styleId="Heading5">
    <w:name w:val="heading 5"/>
    <w:basedOn w:val="Normal"/>
    <w:next w:val="Normal"/>
    <w:link w:val="Heading5Char"/>
    <w:autoRedefine/>
    <w:uiPriority w:val="9"/>
    <w:unhideWhenUsed/>
    <w:qFormat/>
    <w:rsid w:val="009713D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713D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713D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713D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713D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713D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713D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9713DB"/>
    <w:rPr>
      <w:rFonts w:ascii="Cambria" w:eastAsia="2  Lotus" w:hAnsi="Cambria" w:cs="2  Badr"/>
      <w:bCs/>
      <w:szCs w:val="40"/>
    </w:rPr>
  </w:style>
  <w:style w:type="character" w:customStyle="1" w:styleId="Heading4Char">
    <w:name w:val="Heading 4 Char"/>
    <w:aliases w:val="سرفصل4 Char,سرفصل 4 Char"/>
    <w:link w:val="Heading4"/>
    <w:uiPriority w:val="9"/>
    <w:rsid w:val="009713DB"/>
    <w:rPr>
      <w:rFonts w:eastAsia="2  Lotus" w:cs="2  Badr"/>
      <w:bCs/>
      <w:sz w:val="72"/>
      <w:szCs w:val="36"/>
    </w:rPr>
  </w:style>
  <w:style w:type="character" w:customStyle="1" w:styleId="Heading5Char">
    <w:name w:val="Heading 5 Char"/>
    <w:link w:val="Heading5"/>
    <w:uiPriority w:val="9"/>
    <w:rsid w:val="009713DB"/>
    <w:rPr>
      <w:rFonts w:ascii="Cambria" w:eastAsia="2  Lotus" w:hAnsi="Cambria" w:cs="2  Badr"/>
      <w:bCs/>
      <w:szCs w:val="36"/>
    </w:rPr>
  </w:style>
  <w:style w:type="paragraph" w:styleId="TOC1">
    <w:name w:val="toc 1"/>
    <w:basedOn w:val="Normal"/>
    <w:next w:val="Normal"/>
    <w:autoRedefine/>
    <w:uiPriority w:val="39"/>
    <w:unhideWhenUsed/>
    <w:qFormat/>
    <w:rsid w:val="009713DB"/>
    <w:pPr>
      <w:spacing w:after="0"/>
      <w:ind w:firstLine="0"/>
    </w:pPr>
    <w:rPr>
      <w:rFonts w:eastAsiaTheme="minorEastAsia"/>
    </w:rPr>
  </w:style>
  <w:style w:type="paragraph" w:styleId="TOC2">
    <w:name w:val="toc 2"/>
    <w:basedOn w:val="Normal"/>
    <w:next w:val="Normal"/>
    <w:autoRedefine/>
    <w:uiPriority w:val="39"/>
    <w:unhideWhenUsed/>
    <w:qFormat/>
    <w:rsid w:val="009713DB"/>
    <w:pPr>
      <w:spacing w:after="0"/>
      <w:ind w:left="221"/>
    </w:pPr>
    <w:rPr>
      <w:rFonts w:eastAsiaTheme="minorEastAsia"/>
    </w:rPr>
  </w:style>
  <w:style w:type="paragraph" w:styleId="TOC3">
    <w:name w:val="toc 3"/>
    <w:basedOn w:val="Normal"/>
    <w:next w:val="Normal"/>
    <w:autoRedefine/>
    <w:uiPriority w:val="39"/>
    <w:unhideWhenUsed/>
    <w:qFormat/>
    <w:rsid w:val="009713DB"/>
    <w:pPr>
      <w:spacing w:after="0"/>
      <w:ind w:left="442"/>
    </w:pPr>
    <w:rPr>
      <w:rFonts w:eastAsia="2  Lotus"/>
    </w:rPr>
  </w:style>
  <w:style w:type="character" w:styleId="SubtleReference">
    <w:name w:val="Subtle Reference"/>
    <w:aliases w:val="مرجع"/>
    <w:uiPriority w:val="31"/>
    <w:qFormat/>
    <w:rsid w:val="009713DB"/>
    <w:rPr>
      <w:rFonts w:cs="2  Lotus"/>
      <w:smallCaps/>
      <w:color w:val="auto"/>
      <w:szCs w:val="28"/>
      <w:u w:val="single"/>
    </w:rPr>
  </w:style>
  <w:style w:type="character" w:styleId="IntenseReference">
    <w:name w:val="Intense Reference"/>
    <w:uiPriority w:val="32"/>
    <w:qFormat/>
    <w:rsid w:val="009713DB"/>
    <w:rPr>
      <w:rFonts w:cs="2  Lotus"/>
      <w:b/>
      <w:bCs/>
      <w:smallCaps/>
      <w:color w:val="auto"/>
      <w:spacing w:val="5"/>
      <w:szCs w:val="28"/>
      <w:u w:val="single"/>
    </w:rPr>
  </w:style>
  <w:style w:type="character" w:styleId="BookTitle">
    <w:name w:val="Book Title"/>
    <w:uiPriority w:val="33"/>
    <w:qFormat/>
    <w:rsid w:val="009713DB"/>
    <w:rPr>
      <w:rFonts w:cs="2  Titr"/>
      <w:b/>
      <w:bCs/>
      <w:smallCaps/>
      <w:spacing w:val="5"/>
      <w:szCs w:val="100"/>
    </w:rPr>
  </w:style>
  <w:style w:type="paragraph" w:styleId="TOCHeading">
    <w:name w:val="TOC Heading"/>
    <w:basedOn w:val="Heading1"/>
    <w:next w:val="Normal"/>
    <w:uiPriority w:val="39"/>
    <w:semiHidden/>
    <w:unhideWhenUsed/>
    <w:qFormat/>
    <w:rsid w:val="009713D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713DB"/>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9713DB"/>
    <w:rPr>
      <w:rFonts w:ascii="Cambria" w:eastAsia="2  Lotus" w:hAnsi="Cambria" w:cs="2  Badr"/>
      <w:bCs/>
      <w:i/>
      <w:szCs w:val="34"/>
    </w:rPr>
  </w:style>
  <w:style w:type="character" w:customStyle="1" w:styleId="Heading7Char">
    <w:name w:val="Heading 7 Char"/>
    <w:link w:val="Heading7"/>
    <w:uiPriority w:val="9"/>
    <w:semiHidden/>
    <w:rsid w:val="009713D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713D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713D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96E36"/>
    <w:pPr>
      <w:tabs>
        <w:tab w:val="left" w:pos="1371"/>
        <w:tab w:val="left" w:pos="2194"/>
        <w:tab w:val="right" w:leader="dot" w:pos="9016"/>
      </w:tabs>
      <w:spacing w:after="0"/>
      <w:ind w:left="658"/>
    </w:pPr>
  </w:style>
  <w:style w:type="paragraph" w:styleId="TOC5">
    <w:name w:val="toc 5"/>
    <w:basedOn w:val="Normal"/>
    <w:next w:val="Normal"/>
    <w:autoRedefine/>
    <w:uiPriority w:val="39"/>
    <w:semiHidden/>
    <w:unhideWhenUsed/>
    <w:qFormat/>
    <w:rsid w:val="009713DB"/>
    <w:pPr>
      <w:spacing w:after="0"/>
      <w:ind w:left="879"/>
    </w:pPr>
  </w:style>
  <w:style w:type="paragraph" w:styleId="TOC6">
    <w:name w:val="toc 6"/>
    <w:basedOn w:val="Normal"/>
    <w:next w:val="Normal"/>
    <w:autoRedefine/>
    <w:uiPriority w:val="39"/>
    <w:semiHidden/>
    <w:unhideWhenUsed/>
    <w:qFormat/>
    <w:rsid w:val="009713DB"/>
    <w:pPr>
      <w:spacing w:after="0"/>
      <w:ind w:left="1100"/>
    </w:pPr>
  </w:style>
  <w:style w:type="paragraph" w:styleId="TOC7">
    <w:name w:val="toc 7"/>
    <w:basedOn w:val="Normal"/>
    <w:next w:val="Normal"/>
    <w:autoRedefine/>
    <w:uiPriority w:val="39"/>
    <w:semiHidden/>
    <w:unhideWhenUsed/>
    <w:qFormat/>
    <w:rsid w:val="009713DB"/>
    <w:pPr>
      <w:spacing w:after="0"/>
      <w:ind w:left="1321"/>
    </w:pPr>
  </w:style>
  <w:style w:type="paragraph" w:styleId="Caption">
    <w:name w:val="caption"/>
    <w:basedOn w:val="Normal"/>
    <w:next w:val="Normal"/>
    <w:uiPriority w:val="35"/>
    <w:semiHidden/>
    <w:unhideWhenUsed/>
    <w:qFormat/>
    <w:rsid w:val="009713DB"/>
    <w:rPr>
      <w:b/>
      <w:bCs/>
      <w:sz w:val="20"/>
      <w:szCs w:val="20"/>
    </w:rPr>
  </w:style>
  <w:style w:type="paragraph" w:styleId="Title">
    <w:name w:val="Title"/>
    <w:aliases w:val="سرفصل 5"/>
    <w:basedOn w:val="Normal"/>
    <w:next w:val="Normal"/>
    <w:link w:val="TitleChar"/>
    <w:autoRedefine/>
    <w:uiPriority w:val="10"/>
    <w:qFormat/>
    <w:rsid w:val="009713DB"/>
    <w:pPr>
      <w:spacing w:after="400"/>
      <w:ind w:firstLine="0"/>
      <w:jc w:val="left"/>
    </w:pPr>
    <w:rPr>
      <w:rFonts w:ascii="Cambria" w:eastAsia="2  Baran" w:hAnsi="Cambria"/>
      <w:bCs/>
      <w:spacing w:val="5"/>
      <w:kern w:val="28"/>
      <w:sz w:val="52"/>
      <w:szCs w:val="32"/>
    </w:rPr>
  </w:style>
  <w:style w:type="character" w:customStyle="1" w:styleId="TitleChar">
    <w:name w:val="Title Char"/>
    <w:aliases w:val="سرفصل 5 Char"/>
    <w:link w:val="Title"/>
    <w:uiPriority w:val="10"/>
    <w:rsid w:val="009713DB"/>
    <w:rPr>
      <w:rFonts w:ascii="Cambria" w:eastAsia="2  Baran" w:hAnsi="Cambria" w:cs="2  Badr"/>
      <w:bCs/>
      <w:spacing w:val="5"/>
      <w:kern w:val="28"/>
      <w:sz w:val="52"/>
      <w:szCs w:val="32"/>
    </w:rPr>
  </w:style>
  <w:style w:type="paragraph" w:styleId="Subtitle">
    <w:name w:val="Subtitle"/>
    <w:aliases w:val="پاورقي"/>
    <w:basedOn w:val="Normal"/>
    <w:next w:val="Normal"/>
    <w:link w:val="SubtitleChar"/>
    <w:autoRedefine/>
    <w:uiPriority w:val="11"/>
    <w:qFormat/>
    <w:rsid w:val="009713D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713DB"/>
    <w:rPr>
      <w:rFonts w:ascii="Cambria" w:eastAsia="2  Badr" w:hAnsi="Cambria" w:cs="Karim"/>
      <w:i/>
      <w:spacing w:val="15"/>
      <w:sz w:val="24"/>
      <w:szCs w:val="60"/>
    </w:rPr>
  </w:style>
  <w:style w:type="character" w:styleId="Emphasis">
    <w:name w:val="Emphasis"/>
    <w:uiPriority w:val="20"/>
    <w:qFormat/>
    <w:rsid w:val="009713DB"/>
    <w:rPr>
      <w:rFonts w:cs="2  Lotus"/>
      <w:i/>
      <w:iCs/>
      <w:color w:val="808080"/>
      <w:szCs w:val="32"/>
    </w:rPr>
  </w:style>
  <w:style w:type="character" w:customStyle="1" w:styleId="NoSpacingChar">
    <w:name w:val="No Spacing Char"/>
    <w:aliases w:val="متن عربي Char"/>
    <w:link w:val="NoSpacing"/>
    <w:uiPriority w:val="1"/>
    <w:rsid w:val="009713DB"/>
    <w:rPr>
      <w:rFonts w:eastAsia="2  Lotus" w:cs="2  Badr"/>
      <w:sz w:val="72"/>
      <w:szCs w:val="32"/>
    </w:rPr>
  </w:style>
  <w:style w:type="paragraph" w:styleId="ListParagraph">
    <w:name w:val="List Paragraph"/>
    <w:basedOn w:val="Normal"/>
    <w:link w:val="ListParagraphChar"/>
    <w:autoRedefine/>
    <w:uiPriority w:val="34"/>
    <w:qFormat/>
    <w:rsid w:val="009713DB"/>
    <w:pPr>
      <w:ind w:left="1134" w:firstLine="0"/>
    </w:pPr>
    <w:rPr>
      <w:rFonts w:eastAsia="2  Lotus" w:cs="2  Lotus"/>
    </w:rPr>
  </w:style>
  <w:style w:type="character" w:customStyle="1" w:styleId="ListParagraphChar">
    <w:name w:val="List Paragraph Char"/>
    <w:link w:val="ListParagraph"/>
    <w:uiPriority w:val="34"/>
    <w:rsid w:val="009713DB"/>
    <w:rPr>
      <w:rFonts w:eastAsia="2  Lotus" w:cs="2  Lotus"/>
      <w:sz w:val="22"/>
      <w:szCs w:val="28"/>
    </w:rPr>
  </w:style>
  <w:style w:type="paragraph" w:styleId="Quote">
    <w:name w:val="Quote"/>
    <w:basedOn w:val="Normal"/>
    <w:next w:val="Normal"/>
    <w:link w:val="QuoteChar"/>
    <w:autoRedefine/>
    <w:uiPriority w:val="29"/>
    <w:qFormat/>
    <w:rsid w:val="009713DB"/>
    <w:pPr>
      <w:spacing w:before="120" w:after="240"/>
      <w:ind w:left="1134" w:firstLine="0"/>
    </w:pPr>
    <w:rPr>
      <w:rFonts w:cs="B Lotus"/>
      <w:i/>
      <w:sz w:val="20"/>
      <w:szCs w:val="30"/>
    </w:rPr>
  </w:style>
  <w:style w:type="character" w:customStyle="1" w:styleId="QuoteChar">
    <w:name w:val="Quote Char"/>
    <w:link w:val="Quote"/>
    <w:uiPriority w:val="29"/>
    <w:rsid w:val="009713DB"/>
    <w:rPr>
      <w:rFonts w:cs="B Lotus"/>
      <w:i/>
      <w:szCs w:val="30"/>
    </w:rPr>
  </w:style>
  <w:style w:type="paragraph" w:styleId="IntenseQuote">
    <w:name w:val="Intense Quote"/>
    <w:basedOn w:val="Normal"/>
    <w:next w:val="Normal"/>
    <w:link w:val="IntenseQuoteChar"/>
    <w:autoRedefine/>
    <w:uiPriority w:val="30"/>
    <w:qFormat/>
    <w:rsid w:val="009713D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713DB"/>
    <w:rPr>
      <w:rFonts w:eastAsia="2  Lotus" w:cs="B Lotus"/>
      <w:b/>
      <w:bCs/>
      <w:i/>
      <w:szCs w:val="30"/>
    </w:rPr>
  </w:style>
  <w:style w:type="character" w:styleId="SubtleEmphasis">
    <w:name w:val="Subtle Emphasis"/>
    <w:uiPriority w:val="19"/>
    <w:qFormat/>
    <w:rsid w:val="009713DB"/>
    <w:rPr>
      <w:rFonts w:cs="2  Lotus"/>
      <w:i/>
      <w:iCs/>
      <w:color w:val="4A442A"/>
      <w:szCs w:val="32"/>
      <w:u w:val="none"/>
    </w:rPr>
  </w:style>
  <w:style w:type="character" w:styleId="IntenseEmphasis">
    <w:name w:val="Intense Emphasis"/>
    <w:uiPriority w:val="21"/>
    <w:qFormat/>
    <w:rsid w:val="009713DB"/>
    <w:rPr>
      <w:rFonts w:cs="2  Lotus"/>
      <w:b/>
      <w:i/>
      <w:iCs/>
      <w:color w:val="auto"/>
      <w:szCs w:val="32"/>
    </w:rPr>
  </w:style>
  <w:style w:type="paragraph" w:styleId="Header">
    <w:name w:val="header"/>
    <w:basedOn w:val="Normal"/>
    <w:link w:val="HeaderChar"/>
    <w:uiPriority w:val="99"/>
    <w:unhideWhenUsed/>
    <w:rsid w:val="00AD11D1"/>
    <w:pPr>
      <w:tabs>
        <w:tab w:val="center" w:pos="4513"/>
        <w:tab w:val="right" w:pos="9026"/>
      </w:tabs>
      <w:spacing w:after="0"/>
    </w:pPr>
  </w:style>
  <w:style w:type="character" w:customStyle="1" w:styleId="HeaderChar">
    <w:name w:val="Header Char"/>
    <w:basedOn w:val="DefaultParagraphFont"/>
    <w:link w:val="Header"/>
    <w:uiPriority w:val="99"/>
    <w:rsid w:val="00AD11D1"/>
    <w:rPr>
      <w:rFonts w:cs="2  Badr"/>
      <w:sz w:val="22"/>
      <w:szCs w:val="28"/>
    </w:rPr>
  </w:style>
  <w:style w:type="paragraph" w:styleId="Footer">
    <w:name w:val="footer"/>
    <w:basedOn w:val="Normal"/>
    <w:link w:val="FooterChar"/>
    <w:uiPriority w:val="99"/>
    <w:unhideWhenUsed/>
    <w:rsid w:val="00AD11D1"/>
    <w:pPr>
      <w:tabs>
        <w:tab w:val="center" w:pos="4513"/>
        <w:tab w:val="right" w:pos="9026"/>
      </w:tabs>
      <w:spacing w:after="0"/>
    </w:pPr>
  </w:style>
  <w:style w:type="character" w:customStyle="1" w:styleId="FooterChar">
    <w:name w:val="Footer Char"/>
    <w:basedOn w:val="DefaultParagraphFont"/>
    <w:link w:val="Footer"/>
    <w:uiPriority w:val="99"/>
    <w:rsid w:val="00AD11D1"/>
    <w:rPr>
      <w:rFonts w:cs="2  Badr"/>
      <w:sz w:val="22"/>
      <w:szCs w:val="28"/>
    </w:rPr>
  </w:style>
  <w:style w:type="paragraph" w:styleId="BalloonText">
    <w:name w:val="Balloon Text"/>
    <w:basedOn w:val="Normal"/>
    <w:link w:val="BalloonTextChar"/>
    <w:uiPriority w:val="99"/>
    <w:semiHidden/>
    <w:unhideWhenUsed/>
    <w:rsid w:val="00AD11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D1"/>
    <w:rPr>
      <w:rFonts w:ascii="Tahoma" w:hAnsi="Tahoma" w:cs="Tahoma"/>
      <w:sz w:val="16"/>
      <w:szCs w:val="16"/>
    </w:rPr>
  </w:style>
  <w:style w:type="paragraph" w:styleId="NormalWeb">
    <w:name w:val="Normal (Web)"/>
    <w:basedOn w:val="Normal"/>
    <w:uiPriority w:val="99"/>
    <w:unhideWhenUsed/>
    <w:rsid w:val="00AD11D1"/>
    <w:pPr>
      <w:bidi w:val="0"/>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D11D1"/>
    <w:rPr>
      <w:sz w:val="16"/>
      <w:szCs w:val="16"/>
    </w:rPr>
  </w:style>
  <w:style w:type="paragraph" w:styleId="CommentText">
    <w:name w:val="annotation text"/>
    <w:basedOn w:val="Normal"/>
    <w:link w:val="CommentTextChar"/>
    <w:uiPriority w:val="99"/>
    <w:semiHidden/>
    <w:unhideWhenUsed/>
    <w:rsid w:val="00AD11D1"/>
    <w:rPr>
      <w:sz w:val="20"/>
      <w:szCs w:val="20"/>
    </w:rPr>
  </w:style>
  <w:style w:type="character" w:customStyle="1" w:styleId="CommentTextChar">
    <w:name w:val="Comment Text Char"/>
    <w:basedOn w:val="DefaultParagraphFont"/>
    <w:link w:val="CommentText"/>
    <w:uiPriority w:val="99"/>
    <w:semiHidden/>
    <w:rsid w:val="00AD11D1"/>
    <w:rPr>
      <w:rFonts w:cs="2  Badr"/>
    </w:rPr>
  </w:style>
  <w:style w:type="paragraph" w:styleId="CommentSubject">
    <w:name w:val="annotation subject"/>
    <w:basedOn w:val="CommentText"/>
    <w:next w:val="CommentText"/>
    <w:link w:val="CommentSubjectChar"/>
    <w:uiPriority w:val="99"/>
    <w:semiHidden/>
    <w:unhideWhenUsed/>
    <w:rsid w:val="00AD11D1"/>
    <w:rPr>
      <w:b/>
      <w:bCs/>
    </w:rPr>
  </w:style>
  <w:style w:type="character" w:customStyle="1" w:styleId="CommentSubjectChar">
    <w:name w:val="Comment Subject Char"/>
    <w:basedOn w:val="CommentTextChar"/>
    <w:link w:val="CommentSubject"/>
    <w:uiPriority w:val="99"/>
    <w:semiHidden/>
    <w:rsid w:val="00AD11D1"/>
    <w:rPr>
      <w:rFonts w:cs="2  Badr"/>
      <w:b/>
      <w:bCs/>
    </w:rPr>
  </w:style>
  <w:style w:type="character" w:styleId="FootnoteReference">
    <w:name w:val="footnote reference"/>
    <w:basedOn w:val="DefaultParagraphFont"/>
    <w:uiPriority w:val="99"/>
    <w:semiHidden/>
    <w:unhideWhenUsed/>
    <w:rsid w:val="00E73F8B"/>
    <w:rPr>
      <w:vertAlign w:val="superscript"/>
    </w:rPr>
  </w:style>
  <w:style w:type="character" w:styleId="Hyperlink">
    <w:name w:val="Hyperlink"/>
    <w:basedOn w:val="DefaultParagraphFont"/>
    <w:uiPriority w:val="99"/>
    <w:unhideWhenUsed/>
    <w:rsid w:val="00BD3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2120-6344-4E98-BCD4-1C97B27B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16</cp:revision>
  <dcterms:created xsi:type="dcterms:W3CDTF">2014-10-01T06:46:00Z</dcterms:created>
  <dcterms:modified xsi:type="dcterms:W3CDTF">2014-10-01T10:32:00Z</dcterms:modified>
</cp:coreProperties>
</file>