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5D" w:rsidRPr="00A51A06" w:rsidRDefault="00774F5D" w:rsidP="00774F5D">
      <w:pPr>
        <w:spacing w:line="276" w:lineRule="auto"/>
        <w:ind w:firstLine="0"/>
        <w:jc w:val="center"/>
        <w:rPr>
          <w:color w:val="000000" w:themeColor="text1"/>
          <w:sz w:val="28"/>
          <w:rtl/>
        </w:rPr>
      </w:pPr>
      <w:r w:rsidRPr="00A51A06">
        <w:rPr>
          <w:rFonts w:hint="cs"/>
          <w:color w:val="000000" w:themeColor="text1"/>
          <w:sz w:val="28"/>
          <w:rtl/>
        </w:rPr>
        <w:t>بسم الله الرحمن الرحيم</w:t>
      </w:r>
    </w:p>
    <w:p w:rsidR="00774F5D" w:rsidRPr="00A51A06" w:rsidRDefault="00774F5D" w:rsidP="00B47062">
      <w:pPr>
        <w:pStyle w:val="Heading1"/>
        <w:rPr>
          <w:rtl/>
        </w:rPr>
      </w:pPr>
      <w:bookmarkStart w:id="0" w:name="_Toc403201551"/>
      <w:bookmarkStart w:id="1" w:name="_Toc401896912"/>
      <w:r w:rsidRPr="00B47062">
        <w:rPr>
          <w:rFonts w:hint="cs"/>
          <w:rtl/>
        </w:rPr>
        <w:t>خلاصه مطالب گذشته</w:t>
      </w:r>
      <w:bookmarkEnd w:id="0"/>
    </w:p>
    <w:p w:rsidR="00774F5D" w:rsidRPr="00D67F69" w:rsidRDefault="00774F5D" w:rsidP="00D67F69">
      <w:pPr>
        <w:pStyle w:val="Heading1"/>
        <w:rPr>
          <w:rtl/>
        </w:rPr>
      </w:pPr>
      <w:bookmarkStart w:id="2" w:name="_Toc403201552"/>
      <w:r w:rsidRPr="00D67F69">
        <w:rPr>
          <w:rFonts w:hint="cs"/>
          <w:rtl/>
        </w:rPr>
        <w:t>اولین دلیل بر حرمت کذب (حکم عقل)</w:t>
      </w:r>
      <w:bookmarkEnd w:id="1"/>
      <w:bookmarkEnd w:id="2"/>
    </w:p>
    <w:p w:rsidR="00774F5D" w:rsidRPr="00A51A06" w:rsidRDefault="00774F5D" w:rsidP="00D67F69">
      <w:pPr>
        <w:rPr>
          <w:rtl/>
        </w:rPr>
      </w:pPr>
      <w:r w:rsidRPr="00A51A06">
        <w:rPr>
          <w:rFonts w:hint="cs"/>
          <w:rtl/>
        </w:rPr>
        <w:t>اولین دلیلی که برای حرمت کذب، به آن تمسک شده بود، حکم عقل بود</w:t>
      </w:r>
      <w:r w:rsidR="00FE07AD" w:rsidRPr="00A51A06">
        <w:rPr>
          <w:rFonts w:hint="eastAsia"/>
          <w:rtl/>
        </w:rPr>
        <w:t>؛</w:t>
      </w:r>
      <w:r w:rsidR="00FE07AD" w:rsidRPr="00A51A06">
        <w:rPr>
          <w:rtl/>
        </w:rPr>
        <w:t xml:space="preserve"> </w:t>
      </w:r>
      <w:r w:rsidR="00FE07AD" w:rsidRPr="00A51A06">
        <w:rPr>
          <w:rFonts w:hint="eastAsia"/>
          <w:rtl/>
        </w:rPr>
        <w:t>و</w:t>
      </w:r>
      <w:r w:rsidRPr="00A51A06">
        <w:rPr>
          <w:rFonts w:hint="cs"/>
          <w:rtl/>
        </w:rPr>
        <w:t xml:space="preserve"> عرض</w:t>
      </w:r>
      <w:r w:rsidR="00FE07AD" w:rsidRPr="00A51A06">
        <w:t xml:space="preserve"> </w:t>
      </w:r>
      <w:r w:rsidRPr="00A51A06">
        <w:rPr>
          <w:rFonts w:hint="cs"/>
          <w:rtl/>
        </w:rPr>
        <w:t>شد</w:t>
      </w:r>
      <w:r w:rsidR="00FE07AD" w:rsidRPr="00A51A06">
        <w:rPr>
          <w:rtl/>
        </w:rPr>
        <w:t xml:space="preserve"> </w:t>
      </w:r>
      <w:r w:rsidRPr="00A51A06">
        <w:rPr>
          <w:rFonts w:hint="cs"/>
          <w:rtl/>
        </w:rPr>
        <w:t>که در اینجا سه احتمال بلکه سه قول وجود دارد:</w:t>
      </w:r>
    </w:p>
    <w:p w:rsidR="00774F5D" w:rsidRPr="00A51A06" w:rsidRDefault="00774F5D" w:rsidP="00774F5D">
      <w:pPr>
        <w:rPr>
          <w:color w:val="000000" w:themeColor="text1"/>
          <w:sz w:val="28"/>
          <w:rtl/>
        </w:rPr>
      </w:pPr>
      <w:r w:rsidRPr="00A51A06">
        <w:rPr>
          <w:rFonts w:hint="cs"/>
          <w:color w:val="000000" w:themeColor="text1"/>
          <w:sz w:val="28"/>
          <w:rtl/>
        </w:rPr>
        <w:t xml:space="preserve">یکی </w:t>
      </w:r>
      <w:r w:rsidR="00FE07AD" w:rsidRPr="00A51A06">
        <w:rPr>
          <w:rFonts w:hint="cs"/>
          <w:color w:val="000000" w:themeColor="text1"/>
          <w:sz w:val="28"/>
          <w:rtl/>
        </w:rPr>
        <w:t>این‌که</w:t>
      </w:r>
      <w:r w:rsidRPr="00A51A06">
        <w:rPr>
          <w:rFonts w:hint="cs"/>
          <w:color w:val="000000" w:themeColor="text1"/>
          <w:sz w:val="28"/>
          <w:rtl/>
        </w:rPr>
        <w:t xml:space="preserve"> بگوییم کذب، برای قبح، علیت تامه دارد</w:t>
      </w:r>
    </w:p>
    <w:p w:rsidR="00774F5D" w:rsidRPr="00A51A06" w:rsidRDefault="00774F5D" w:rsidP="00774F5D">
      <w:pPr>
        <w:rPr>
          <w:color w:val="000000" w:themeColor="text1"/>
          <w:sz w:val="28"/>
          <w:rtl/>
        </w:rPr>
      </w:pPr>
      <w:r w:rsidRPr="00A51A06">
        <w:rPr>
          <w:rFonts w:hint="cs"/>
          <w:color w:val="000000" w:themeColor="text1"/>
          <w:sz w:val="28"/>
          <w:rtl/>
        </w:rPr>
        <w:t>احتمال دوم این بود که کذب نسبت به قبح اقتضاء دارد.</w:t>
      </w:r>
    </w:p>
    <w:p w:rsidR="00774F5D" w:rsidRPr="00A51A06" w:rsidRDefault="00774F5D" w:rsidP="00774F5D">
      <w:pPr>
        <w:rPr>
          <w:color w:val="000000" w:themeColor="text1"/>
          <w:sz w:val="28"/>
          <w:rtl/>
        </w:rPr>
      </w:pPr>
      <w:r w:rsidRPr="00A51A06">
        <w:rPr>
          <w:rFonts w:hint="cs"/>
          <w:color w:val="000000" w:themeColor="text1"/>
          <w:sz w:val="28"/>
          <w:rtl/>
        </w:rPr>
        <w:t>احتمال سوم هم این بود که به عناوین محسنه و مقبحه، در ذات خود لااقتضاء است. و</w:t>
      </w:r>
      <w:r w:rsidRPr="00A51A06">
        <w:rPr>
          <w:rFonts w:hint="cs"/>
          <w:b/>
          <w:bCs/>
          <w:color w:val="000000" w:themeColor="text1"/>
          <w:sz w:val="28"/>
          <w:rtl/>
        </w:rPr>
        <w:t>اِنَّما یَطرَحُ الیه العَناوین مُحسنِه وَ المُقَبَحِه تُوجِب اِتِصافُ الکِذب بِحُسن یا قُبح</w:t>
      </w:r>
      <w:r w:rsidRPr="00A51A06">
        <w:rPr>
          <w:rFonts w:hint="cs"/>
          <w:color w:val="000000" w:themeColor="text1"/>
          <w:sz w:val="28"/>
          <w:rtl/>
        </w:rPr>
        <w:t>.</w:t>
      </w:r>
    </w:p>
    <w:p w:rsidR="00774F5D" w:rsidRPr="00A51A06" w:rsidRDefault="00774F5D" w:rsidP="00774F5D">
      <w:pPr>
        <w:spacing w:line="276" w:lineRule="auto"/>
        <w:rPr>
          <w:color w:val="000000" w:themeColor="text1"/>
          <w:sz w:val="28"/>
          <w:rtl/>
        </w:rPr>
      </w:pPr>
      <w:r w:rsidRPr="00A51A06">
        <w:rPr>
          <w:rFonts w:hint="cs"/>
          <w:color w:val="000000" w:themeColor="text1"/>
          <w:sz w:val="28"/>
          <w:rtl/>
        </w:rPr>
        <w:t>این احتمالات بود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و</w:t>
      </w:r>
      <w:r w:rsidRPr="00A51A06">
        <w:rPr>
          <w:rFonts w:hint="cs"/>
          <w:color w:val="000000" w:themeColor="text1"/>
          <w:sz w:val="28"/>
          <w:rtl/>
        </w:rPr>
        <w:t xml:space="preserve"> قائلین را هم عرض کردیم.</w:t>
      </w:r>
    </w:p>
    <w:p w:rsidR="00774F5D" w:rsidRPr="00D67F69" w:rsidRDefault="00774F5D" w:rsidP="00D67F69">
      <w:pPr>
        <w:pStyle w:val="Heading2"/>
        <w:rPr>
          <w:rtl/>
        </w:rPr>
      </w:pPr>
      <w:bookmarkStart w:id="3" w:name="_Toc401896913"/>
      <w:bookmarkStart w:id="4" w:name="_Toc403201553"/>
      <w:r w:rsidRPr="00D67F69">
        <w:rPr>
          <w:rFonts w:hint="cs"/>
          <w:rtl/>
        </w:rPr>
        <w:t>ذکر دو مقدمه</w:t>
      </w:r>
      <w:bookmarkEnd w:id="3"/>
      <w:bookmarkEnd w:id="4"/>
    </w:p>
    <w:p w:rsidR="00774F5D" w:rsidRPr="00D67F69" w:rsidRDefault="00774F5D" w:rsidP="00D67F69">
      <w:pPr>
        <w:pStyle w:val="Heading3"/>
        <w:rPr>
          <w:rtl/>
        </w:rPr>
      </w:pPr>
      <w:bookmarkStart w:id="5" w:name="_Toc401896914"/>
      <w:bookmarkStart w:id="6" w:name="_Toc403201554"/>
      <w:r w:rsidRPr="00D67F69">
        <w:rPr>
          <w:rFonts w:hint="cs"/>
          <w:rtl/>
        </w:rPr>
        <w:t>مقدمه اول</w:t>
      </w:r>
      <w:bookmarkEnd w:id="5"/>
      <w:bookmarkEnd w:id="6"/>
    </w:p>
    <w:p w:rsidR="00774F5D" w:rsidRPr="00A51A06" w:rsidRDefault="00774F5D" w:rsidP="00774F5D">
      <w:pPr>
        <w:rPr>
          <w:color w:val="000000" w:themeColor="text1"/>
          <w:sz w:val="28"/>
          <w:rtl/>
        </w:rPr>
      </w:pPr>
      <w:r w:rsidRPr="00A51A06">
        <w:rPr>
          <w:rFonts w:hint="cs"/>
          <w:color w:val="000000" w:themeColor="text1"/>
          <w:sz w:val="28"/>
          <w:rtl/>
        </w:rPr>
        <w:t xml:space="preserve"> دو تا مقدمه ذکر شد. یکی این بود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که بعید نیست که قبح به ظلم برگردد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و</w:t>
      </w:r>
      <w:r w:rsidRPr="00A51A06">
        <w:rPr>
          <w:rFonts w:hint="cs"/>
          <w:color w:val="000000" w:themeColor="text1"/>
          <w:sz w:val="28"/>
          <w:rtl/>
        </w:rPr>
        <w:t xml:space="preserve"> همه قضایایی که در آن قبح عقلی وجود دارد، به نحوی ظلم هست.</w:t>
      </w:r>
    </w:p>
    <w:p w:rsidR="00774F5D" w:rsidRPr="00A51A06" w:rsidRDefault="00774F5D" w:rsidP="00D67F69">
      <w:pPr>
        <w:pStyle w:val="Heading3"/>
        <w:rPr>
          <w:rtl/>
        </w:rPr>
      </w:pPr>
      <w:bookmarkStart w:id="7" w:name="_Toc401896915"/>
      <w:bookmarkStart w:id="8" w:name="_Toc403201555"/>
      <w:r w:rsidRPr="00A51A06">
        <w:rPr>
          <w:rFonts w:hint="cs"/>
          <w:rtl/>
        </w:rPr>
        <w:t>مقدمه دوم</w:t>
      </w:r>
      <w:bookmarkEnd w:id="7"/>
      <w:bookmarkEnd w:id="8"/>
    </w:p>
    <w:p w:rsidR="00774F5D" w:rsidRPr="00A51A06" w:rsidRDefault="00774F5D" w:rsidP="00774F5D">
      <w:pPr>
        <w:rPr>
          <w:color w:val="000000" w:themeColor="text1"/>
          <w:sz w:val="28"/>
          <w:rtl/>
        </w:rPr>
      </w:pPr>
      <w:r w:rsidRPr="00A51A06">
        <w:rPr>
          <w:rFonts w:hint="cs"/>
          <w:color w:val="000000" w:themeColor="text1"/>
          <w:sz w:val="28"/>
          <w:rtl/>
        </w:rPr>
        <w:t>مقدمه دیگر هم این بود که در این عناوین که از باب ظلم، متصف به قبح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شود الزامی نداریم که امر را دایر بین صفر و صد بدانیم. یا بگوییم قبح نیست و ظلم نیست یا هست و در آن الزام عقلی است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که</w:t>
      </w:r>
      <w:r w:rsidRPr="00A51A06">
        <w:rPr>
          <w:rFonts w:hint="cs"/>
          <w:color w:val="000000" w:themeColor="text1"/>
          <w:sz w:val="28"/>
          <w:rtl/>
        </w:rPr>
        <w:t xml:space="preserve"> ظلم و قبح را یک درجه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ای ببینم بلکه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شود ظلم و قبح را مقول به تشکیک دانست که در بعضی مراتب قبح ترجیحی دارد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و در </w:t>
      </w:r>
      <w:r w:rsidRPr="00A51A06">
        <w:rPr>
          <w:rFonts w:hint="cs"/>
          <w:color w:val="000000" w:themeColor="text1"/>
          <w:sz w:val="28"/>
          <w:rtl/>
        </w:rPr>
        <w:lastRenderedPageBreak/>
        <w:t>بعضی مراتب قبح الزامی دارد.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در</w:t>
      </w:r>
      <w:r w:rsidRPr="00A51A06">
        <w:rPr>
          <w:rFonts w:hint="cs"/>
          <w:color w:val="000000" w:themeColor="text1"/>
          <w:sz w:val="28"/>
          <w:rtl/>
        </w:rPr>
        <w:t xml:space="preserve"> درس گذشته این مطلب بیان شد. ممکن است کسی </w:t>
      </w:r>
      <w:r w:rsidR="00FE07AD" w:rsidRPr="00A51A06">
        <w:rPr>
          <w:rFonts w:hint="cs"/>
          <w:color w:val="000000" w:themeColor="text1"/>
          <w:sz w:val="28"/>
          <w:rtl/>
        </w:rPr>
        <w:t>این‌طور</w:t>
      </w:r>
      <w:r w:rsidRPr="00A51A06">
        <w:rPr>
          <w:rFonts w:hint="cs"/>
          <w:color w:val="000000" w:themeColor="text1"/>
          <w:sz w:val="28"/>
          <w:rtl/>
        </w:rPr>
        <w:t xml:space="preserve"> ادعا کند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که در کذب، </w:t>
      </w:r>
      <w:r w:rsidR="00FE07AD" w:rsidRPr="00A51A06">
        <w:rPr>
          <w:rFonts w:hint="cs"/>
          <w:color w:val="000000" w:themeColor="text1"/>
          <w:sz w:val="28"/>
          <w:rtl/>
        </w:rPr>
        <w:t>به‌طور</w:t>
      </w:r>
      <w:r w:rsidRPr="00A51A06">
        <w:rPr>
          <w:rFonts w:hint="cs"/>
          <w:color w:val="000000" w:themeColor="text1"/>
          <w:sz w:val="28"/>
          <w:rtl/>
        </w:rPr>
        <w:t xml:space="preserve"> مطلق حضاضت و نقص و قبح وجود دارد و </w:t>
      </w:r>
      <w:bookmarkStart w:id="9" w:name="_GoBack"/>
      <w:r w:rsidRPr="00A51A06">
        <w:rPr>
          <w:rFonts w:hint="cs"/>
          <w:color w:val="000000" w:themeColor="text1"/>
          <w:sz w:val="28"/>
          <w:rtl/>
        </w:rPr>
        <w:t>منشائیت</w:t>
      </w:r>
      <w:bookmarkEnd w:id="9"/>
      <w:r w:rsidRPr="00A51A06">
        <w:rPr>
          <w:rFonts w:hint="cs"/>
          <w:color w:val="000000" w:themeColor="text1"/>
          <w:sz w:val="28"/>
          <w:rtl/>
        </w:rPr>
        <w:t xml:space="preserve"> کذب برای قبح، به نحو شکل اول، یعنی علیت تامه است که حضرت امام </w:t>
      </w:r>
      <w:r w:rsidR="00FE07AD" w:rsidRPr="00A51A06">
        <w:rPr>
          <w:rFonts w:hint="cs"/>
          <w:color w:val="000000" w:themeColor="text1"/>
          <w:sz w:val="28"/>
          <w:rtl/>
        </w:rPr>
        <w:t>می‌فرمایند این</w:t>
      </w:r>
      <w:r w:rsidRPr="00A51A06">
        <w:rPr>
          <w:rFonts w:hint="cs"/>
          <w:color w:val="000000" w:themeColor="text1"/>
          <w:sz w:val="28"/>
          <w:rtl/>
        </w:rPr>
        <w:t xml:space="preserve"> بعید نیست. برای </w:t>
      </w:r>
      <w:r w:rsidR="00FE07AD" w:rsidRPr="00A51A06">
        <w:rPr>
          <w:rFonts w:hint="cs"/>
          <w:color w:val="000000" w:themeColor="text1"/>
          <w:sz w:val="28"/>
          <w:rtl/>
        </w:rPr>
        <w:t>این‌که</w:t>
      </w:r>
      <w:r w:rsidRPr="00A51A06">
        <w:rPr>
          <w:rFonts w:hint="cs"/>
          <w:color w:val="000000" w:themeColor="text1"/>
          <w:sz w:val="28"/>
          <w:rtl/>
        </w:rPr>
        <w:t xml:space="preserve"> </w:t>
      </w:r>
      <w:r w:rsidR="00FE07AD" w:rsidRPr="00A51A06">
        <w:rPr>
          <w:rFonts w:hint="cs"/>
          <w:color w:val="000000" w:themeColor="text1"/>
          <w:sz w:val="28"/>
          <w:rtl/>
        </w:rPr>
        <w:t>درهرحال</w:t>
      </w:r>
      <w:r w:rsidRPr="00A51A06">
        <w:rPr>
          <w:rFonts w:hint="cs"/>
          <w:color w:val="000000" w:themeColor="text1"/>
          <w:sz w:val="28"/>
          <w:rtl/>
        </w:rPr>
        <w:t xml:space="preserve"> در کذب، یک نسبتی وجود دارد که برخلاف واقع است و در آن نوعی حضاضت و قبح </w:t>
      </w:r>
      <w:r w:rsidR="00FE07AD" w:rsidRPr="00A51A06">
        <w:rPr>
          <w:rFonts w:hint="cs"/>
          <w:color w:val="000000" w:themeColor="text1"/>
          <w:sz w:val="28"/>
          <w:rtl/>
        </w:rPr>
        <w:t>به‌طور</w:t>
      </w:r>
      <w:r w:rsidRPr="00A51A06">
        <w:rPr>
          <w:rFonts w:hint="cs"/>
          <w:color w:val="000000" w:themeColor="text1"/>
          <w:sz w:val="28"/>
          <w:rtl/>
        </w:rPr>
        <w:t xml:space="preserve"> مطلق وجود دارد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و</w:t>
      </w:r>
      <w:r w:rsidRPr="00A51A06">
        <w:rPr>
          <w:rFonts w:hint="cs"/>
          <w:color w:val="000000" w:themeColor="text1"/>
          <w:sz w:val="28"/>
          <w:rtl/>
        </w:rPr>
        <w:t xml:space="preserve"> حتی به نحو علیت تامه هم ممکن است باشد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و این تصور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که ما بگوییم کذب، مثل افعال عادی از قبیل رانندگی و خندیدن و گریستن است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که</w:t>
      </w:r>
      <w:r w:rsidRPr="00A51A06">
        <w:rPr>
          <w:rFonts w:hint="cs"/>
          <w:color w:val="000000" w:themeColor="text1"/>
          <w:sz w:val="28"/>
          <w:rtl/>
        </w:rPr>
        <w:t xml:space="preserve"> ذاتش نسبت به حسن و قبح لااقتضاء است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و</w:t>
      </w:r>
      <w:r w:rsidRPr="00A51A06">
        <w:rPr>
          <w:rFonts w:hint="cs"/>
          <w:color w:val="000000" w:themeColor="text1"/>
          <w:sz w:val="28"/>
          <w:rtl/>
        </w:rPr>
        <w:t xml:space="preserve"> با یک </w:t>
      </w:r>
      <w:r w:rsidR="00FE07AD" w:rsidRPr="00A51A06">
        <w:rPr>
          <w:rFonts w:hint="cs"/>
          <w:color w:val="000000" w:themeColor="text1"/>
          <w:sz w:val="28"/>
          <w:rtl/>
        </w:rPr>
        <w:t>عنوان‌هایی</w:t>
      </w:r>
      <w:r w:rsidRPr="00A51A06">
        <w:rPr>
          <w:rFonts w:hint="cs"/>
          <w:color w:val="000000" w:themeColor="text1"/>
          <w:sz w:val="28"/>
          <w:rtl/>
        </w:rPr>
        <w:t xml:space="preserve">، به سمت حسن یا قبح </w:t>
      </w:r>
      <w:r w:rsidR="00FE07AD" w:rsidRPr="00A51A06">
        <w:rPr>
          <w:rFonts w:hint="cs"/>
          <w:color w:val="000000" w:themeColor="text1"/>
          <w:sz w:val="28"/>
          <w:rtl/>
        </w:rPr>
        <w:t>می‌رود این</w:t>
      </w:r>
      <w:r w:rsidRPr="00A51A06">
        <w:rPr>
          <w:rFonts w:hint="cs"/>
          <w:color w:val="000000" w:themeColor="text1"/>
          <w:sz w:val="28"/>
          <w:rtl/>
        </w:rPr>
        <w:t xml:space="preserve"> خیلی بعید است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یعنی اگر کسی بگوید کذب از آن افعالی است که در ذات خود نسبت به حسن و قبح هیچ اقتضایی ندارد و فقط حسن و قبح بر آن عارض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شود یعنی احتمال سوم باشد،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ا</w:t>
      </w:r>
      <w:r w:rsidR="00FE07AD" w:rsidRPr="00A51A06">
        <w:rPr>
          <w:rFonts w:hint="cs"/>
          <w:color w:val="000000" w:themeColor="text1"/>
          <w:sz w:val="28"/>
          <w:rtl/>
        </w:rPr>
        <w:t>ی</w:t>
      </w:r>
      <w:r w:rsidR="00FE07AD" w:rsidRPr="00A51A06">
        <w:rPr>
          <w:rFonts w:hint="eastAsia"/>
          <w:color w:val="000000" w:themeColor="text1"/>
          <w:sz w:val="28"/>
          <w:rtl/>
        </w:rPr>
        <w:t>ن</w:t>
      </w:r>
      <w:r w:rsidRPr="00A51A06">
        <w:rPr>
          <w:rFonts w:hint="cs"/>
          <w:color w:val="000000" w:themeColor="text1"/>
          <w:sz w:val="28"/>
          <w:rtl/>
        </w:rPr>
        <w:t xml:space="preserve"> خیلی بعید است. حتی آنجایی که کذب، حق کسی را ضایع نمی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کند </w:t>
      </w:r>
      <w:r w:rsidR="00FE07AD" w:rsidRPr="00A51A06">
        <w:rPr>
          <w:rFonts w:hint="cs"/>
          <w:color w:val="000000" w:themeColor="text1"/>
          <w:sz w:val="28"/>
          <w:rtl/>
        </w:rPr>
        <w:t>و افسادی</w:t>
      </w:r>
      <w:r w:rsidRPr="00A51A06">
        <w:rPr>
          <w:rFonts w:hint="cs"/>
          <w:color w:val="000000" w:themeColor="text1"/>
          <w:sz w:val="28"/>
          <w:rtl/>
        </w:rPr>
        <w:t xml:space="preserve"> نمی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کند ولی بیان یک امر غیرواقعی است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که در زندگی او هم اثری ندارد. حتی در اینجا </w:t>
      </w:r>
      <w:r w:rsidR="00FE07AD" w:rsidRPr="00A51A06">
        <w:rPr>
          <w:rFonts w:hint="cs"/>
          <w:color w:val="000000" w:themeColor="text1"/>
          <w:sz w:val="28"/>
          <w:rtl/>
        </w:rPr>
        <w:t>بازبگوییم</w:t>
      </w:r>
      <w:r w:rsidRPr="00A51A06">
        <w:rPr>
          <w:rFonts w:hint="cs"/>
          <w:color w:val="000000" w:themeColor="text1"/>
          <w:sz w:val="28"/>
          <w:rtl/>
        </w:rPr>
        <w:t>، این یک فعلی است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که در آن اقتضای حسن و قبح نیست </w:t>
      </w:r>
      <w:r w:rsidR="00FE07AD" w:rsidRPr="00A51A06">
        <w:rPr>
          <w:rFonts w:hint="cs"/>
          <w:color w:val="000000" w:themeColor="text1"/>
          <w:sz w:val="28"/>
          <w:rtl/>
        </w:rPr>
        <w:t>به‌طوری‌که</w:t>
      </w:r>
      <w:r w:rsidRPr="00A51A06">
        <w:rPr>
          <w:rFonts w:hint="cs"/>
          <w:color w:val="000000" w:themeColor="text1"/>
          <w:sz w:val="28"/>
          <w:rtl/>
        </w:rPr>
        <w:t xml:space="preserve"> اگر یک عناوین خارجی آمد، حسن </w:t>
      </w:r>
      <w:r w:rsidR="00FE07AD" w:rsidRPr="00A51A06">
        <w:rPr>
          <w:rFonts w:hint="cs"/>
          <w:color w:val="000000" w:themeColor="text1"/>
          <w:sz w:val="28"/>
          <w:rtl/>
        </w:rPr>
        <w:t>می‌شود</w:t>
      </w:r>
      <w:r w:rsidRPr="00A51A06">
        <w:rPr>
          <w:rFonts w:hint="cs"/>
          <w:color w:val="000000" w:themeColor="text1"/>
          <w:sz w:val="28"/>
          <w:rtl/>
        </w:rPr>
        <w:t>. اگر عناوین مقبحه آمد، قبیح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شود این خیلی بعید است.</w:t>
      </w:r>
    </w:p>
    <w:p w:rsidR="00774F5D" w:rsidRPr="00D67F69" w:rsidRDefault="00774F5D" w:rsidP="00D67F69">
      <w:pPr>
        <w:pStyle w:val="Heading2"/>
        <w:rPr>
          <w:rtl/>
        </w:rPr>
      </w:pPr>
      <w:bookmarkStart w:id="10" w:name="_Toc403201556"/>
      <w:r w:rsidRPr="00D67F69">
        <w:rPr>
          <w:rFonts w:hint="cs"/>
          <w:rtl/>
        </w:rPr>
        <w:t>احتمال سوم</w:t>
      </w:r>
      <w:bookmarkEnd w:id="10"/>
    </w:p>
    <w:p w:rsidR="00774F5D" w:rsidRPr="00A51A06" w:rsidRDefault="00774F5D" w:rsidP="00D67F69">
      <w:pPr>
        <w:pStyle w:val="Heading3"/>
        <w:rPr>
          <w:rtl/>
        </w:rPr>
      </w:pPr>
      <w:bookmarkStart w:id="11" w:name="_Toc401896916"/>
      <w:bookmarkStart w:id="12" w:name="_Toc403201557"/>
      <w:r w:rsidRPr="00A51A06">
        <w:rPr>
          <w:rFonts w:hint="cs"/>
          <w:rtl/>
        </w:rPr>
        <w:t>نکته اول</w:t>
      </w:r>
      <w:bookmarkEnd w:id="11"/>
      <w:bookmarkEnd w:id="12"/>
    </w:p>
    <w:p w:rsidR="00774F5D" w:rsidRPr="00A51A06" w:rsidRDefault="00FE07AD" w:rsidP="00774F5D">
      <w:pPr>
        <w:rPr>
          <w:color w:val="000000" w:themeColor="text1"/>
          <w:sz w:val="28"/>
          <w:rtl/>
        </w:rPr>
      </w:pPr>
      <w:r w:rsidRPr="00A51A06">
        <w:rPr>
          <w:rFonts w:hint="cs"/>
          <w:color w:val="000000" w:themeColor="text1"/>
          <w:sz w:val="28"/>
          <w:rtl/>
        </w:rPr>
        <w:t>بر اساس</w:t>
      </w:r>
      <w:r w:rsidR="00774F5D" w:rsidRPr="00A51A06">
        <w:rPr>
          <w:rFonts w:hint="cs"/>
          <w:color w:val="000000" w:themeColor="text1"/>
          <w:sz w:val="28"/>
          <w:rtl/>
        </w:rPr>
        <w:t xml:space="preserve"> مقدماتی که ذکر شد، احتمال سوم را باید کنار گذاشت، یعنی </w:t>
      </w:r>
      <w:r w:rsidRPr="00A51A06">
        <w:rPr>
          <w:rFonts w:hint="cs"/>
          <w:color w:val="000000" w:themeColor="text1"/>
          <w:sz w:val="28"/>
          <w:rtl/>
        </w:rPr>
        <w:t>واقعاً</w:t>
      </w:r>
      <w:r w:rsidR="00774F5D" w:rsidRPr="00A51A06">
        <w:rPr>
          <w:rFonts w:hint="cs"/>
          <w:color w:val="000000" w:themeColor="text1"/>
          <w:sz w:val="28"/>
          <w:rtl/>
        </w:rPr>
        <w:t xml:space="preserve"> در ارتکازات،</w:t>
      </w:r>
      <w:r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eastAsia"/>
          <w:color w:val="000000" w:themeColor="text1"/>
          <w:sz w:val="28"/>
          <w:rtl/>
        </w:rPr>
        <w:t>د</w:t>
      </w:r>
      <w:r w:rsidRPr="00A51A06">
        <w:rPr>
          <w:rFonts w:hint="cs"/>
          <w:color w:val="000000" w:themeColor="text1"/>
          <w:sz w:val="28"/>
          <w:rtl/>
        </w:rPr>
        <w:t>ی</w:t>
      </w:r>
      <w:r w:rsidRPr="00A51A06">
        <w:rPr>
          <w:rFonts w:hint="eastAsia"/>
          <w:color w:val="000000" w:themeColor="text1"/>
          <w:sz w:val="28"/>
          <w:rtl/>
        </w:rPr>
        <w:t>ده</w:t>
      </w:r>
      <w:r w:rsidR="00774F5D" w:rsidRPr="00A51A06">
        <w:rPr>
          <w:rFonts w:hint="cs"/>
          <w:color w:val="000000" w:themeColor="text1"/>
          <w:sz w:val="28"/>
          <w:rtl/>
        </w:rPr>
        <w:t xml:space="preserve"> می</w:t>
      </w:r>
      <w:r w:rsidR="00774F5D" w:rsidRPr="00A51A06">
        <w:rPr>
          <w:color w:val="000000" w:themeColor="text1"/>
          <w:sz w:val="28"/>
          <w:rtl/>
        </w:rPr>
        <w:softHyphen/>
      </w:r>
      <w:r w:rsidR="00774F5D" w:rsidRPr="00A51A06">
        <w:rPr>
          <w:rFonts w:hint="cs"/>
          <w:color w:val="000000" w:themeColor="text1"/>
          <w:sz w:val="28"/>
          <w:rtl/>
        </w:rPr>
        <w:t>شود که یک حضاضت و منقصت و قبحی در احتمال سوم وجود دارد</w:t>
      </w:r>
      <w:r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eastAsia"/>
          <w:color w:val="000000" w:themeColor="text1"/>
          <w:sz w:val="28"/>
          <w:rtl/>
        </w:rPr>
        <w:t>که</w:t>
      </w:r>
      <w:r w:rsidR="00774F5D" w:rsidRPr="00A51A06">
        <w:rPr>
          <w:rFonts w:hint="cs"/>
          <w:color w:val="000000" w:themeColor="text1"/>
          <w:sz w:val="28"/>
          <w:rtl/>
        </w:rPr>
        <w:t xml:space="preserve"> حتی در </w:t>
      </w:r>
      <w:r w:rsidRPr="00A51A06">
        <w:rPr>
          <w:rFonts w:hint="cs"/>
          <w:color w:val="000000" w:themeColor="text1"/>
          <w:sz w:val="28"/>
          <w:rtl/>
        </w:rPr>
        <w:t>آنجایی</w:t>
      </w:r>
      <w:r w:rsidR="00774F5D" w:rsidRPr="00A51A06">
        <w:rPr>
          <w:rFonts w:hint="cs"/>
          <w:color w:val="000000" w:themeColor="text1"/>
          <w:sz w:val="28"/>
          <w:rtl/>
        </w:rPr>
        <w:t xml:space="preserve"> که </w:t>
      </w:r>
      <w:r w:rsidRPr="00A51A06">
        <w:rPr>
          <w:rFonts w:hint="cs"/>
          <w:color w:val="000000" w:themeColor="text1"/>
          <w:sz w:val="28"/>
          <w:rtl/>
        </w:rPr>
        <w:t>مثلاً</w:t>
      </w:r>
      <w:r w:rsidR="00774F5D" w:rsidRPr="00A51A06">
        <w:rPr>
          <w:rFonts w:hint="cs"/>
          <w:color w:val="000000" w:themeColor="text1"/>
          <w:sz w:val="28"/>
          <w:rtl/>
        </w:rPr>
        <w:t xml:space="preserve"> حق کسی را از بین نمی</w:t>
      </w:r>
      <w:r w:rsidR="00774F5D" w:rsidRPr="00A51A06">
        <w:rPr>
          <w:color w:val="000000" w:themeColor="text1"/>
          <w:sz w:val="28"/>
          <w:rtl/>
        </w:rPr>
        <w:softHyphen/>
      </w:r>
      <w:r w:rsidR="00774F5D" w:rsidRPr="00A51A06">
        <w:rPr>
          <w:rFonts w:hint="cs"/>
          <w:color w:val="000000" w:themeColor="text1"/>
          <w:sz w:val="28"/>
          <w:rtl/>
        </w:rPr>
        <w:t>برد بعید است که گفته شود کذب هیچ حضاضتی ندارد و فعل عادی است.</w:t>
      </w:r>
    </w:p>
    <w:p w:rsidR="00774F5D" w:rsidRPr="00A51A06" w:rsidRDefault="00774F5D" w:rsidP="00D67F69">
      <w:pPr>
        <w:pStyle w:val="Heading3"/>
        <w:rPr>
          <w:rtl/>
        </w:rPr>
      </w:pPr>
      <w:bookmarkStart w:id="13" w:name="_Toc401896917"/>
      <w:bookmarkStart w:id="14" w:name="_Toc403201558"/>
      <w:r w:rsidRPr="00A51A06">
        <w:rPr>
          <w:rFonts w:hint="cs"/>
          <w:rtl/>
        </w:rPr>
        <w:t>نکته دوم</w:t>
      </w:r>
      <w:bookmarkEnd w:id="13"/>
      <w:bookmarkEnd w:id="14"/>
    </w:p>
    <w:p w:rsidR="00774F5D" w:rsidRPr="00A51A06" w:rsidRDefault="00774F5D" w:rsidP="00774F5D">
      <w:pPr>
        <w:rPr>
          <w:color w:val="000000" w:themeColor="text1"/>
          <w:sz w:val="28"/>
          <w:rtl/>
        </w:rPr>
      </w:pPr>
      <w:r w:rsidRPr="00A51A06">
        <w:rPr>
          <w:rFonts w:hint="cs"/>
          <w:color w:val="000000" w:themeColor="text1"/>
          <w:sz w:val="28"/>
          <w:rtl/>
        </w:rPr>
        <w:t xml:space="preserve">نکته بعدی هم این است، ما ممکن است </w:t>
      </w:r>
      <w:r w:rsidR="00FE07AD" w:rsidRPr="00A51A06">
        <w:rPr>
          <w:rFonts w:hint="cs"/>
          <w:color w:val="000000" w:themeColor="text1"/>
          <w:sz w:val="28"/>
          <w:rtl/>
        </w:rPr>
        <w:t>این‌طور</w:t>
      </w:r>
      <w:r w:rsidRPr="00A51A06">
        <w:rPr>
          <w:rFonts w:hint="cs"/>
          <w:color w:val="000000" w:themeColor="text1"/>
          <w:sz w:val="28"/>
          <w:rtl/>
        </w:rPr>
        <w:t xml:space="preserve"> در تحلیلمان قائل شویم که در همه موارد یک نوع ظلم و قبحی در کذب وجود دارد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و</w:t>
      </w:r>
      <w:r w:rsidRPr="00A51A06">
        <w:rPr>
          <w:rFonts w:hint="cs"/>
          <w:color w:val="000000" w:themeColor="text1"/>
          <w:sz w:val="28"/>
          <w:rtl/>
        </w:rPr>
        <w:t xml:space="preserve"> این هم به نحو علیت است. نمی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شود فرض کرد که جمله خبریه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ای برخلاف واقع بیاید و بگوییم این هیچ منقصت و زشتی ندارد.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ظاهر</w:t>
      </w:r>
      <w:r w:rsidRPr="00A51A06">
        <w:rPr>
          <w:rFonts w:hint="cs"/>
          <w:color w:val="000000" w:themeColor="text1"/>
          <w:sz w:val="28"/>
          <w:rtl/>
        </w:rPr>
        <w:t xml:space="preserve"> این است که هر جایی </w:t>
      </w:r>
      <w:r w:rsidR="00FE07AD" w:rsidRPr="00A51A06">
        <w:rPr>
          <w:rFonts w:hint="cs"/>
          <w:color w:val="000000" w:themeColor="text1"/>
          <w:sz w:val="28"/>
          <w:rtl/>
        </w:rPr>
        <w:t>این‌گونه</w:t>
      </w:r>
      <w:r w:rsidRPr="00A51A06">
        <w:rPr>
          <w:rFonts w:hint="cs"/>
          <w:color w:val="000000" w:themeColor="text1"/>
          <w:sz w:val="28"/>
          <w:rtl/>
        </w:rPr>
        <w:t xml:space="preserve"> باشد، یک نوع منقصت و زشتی در آن </w:t>
      </w:r>
      <w:r w:rsidRPr="00A51A06">
        <w:rPr>
          <w:rFonts w:hint="cs"/>
          <w:color w:val="000000" w:themeColor="text1"/>
          <w:sz w:val="28"/>
          <w:rtl/>
        </w:rPr>
        <w:lastRenderedPageBreak/>
        <w:t>هست. منتهی آن تصور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که وقتی این زشتی و قبح آمد، باید </w:t>
      </w:r>
      <w:r w:rsidR="00FE07AD" w:rsidRPr="00A51A06">
        <w:rPr>
          <w:rFonts w:hint="cs"/>
          <w:color w:val="000000" w:themeColor="text1"/>
          <w:sz w:val="28"/>
          <w:rtl/>
        </w:rPr>
        <w:t>حتماً</w:t>
      </w:r>
      <w:r w:rsidRPr="00A51A06">
        <w:rPr>
          <w:rFonts w:hint="cs"/>
          <w:color w:val="000000" w:themeColor="text1"/>
          <w:sz w:val="28"/>
          <w:rtl/>
        </w:rPr>
        <w:t xml:space="preserve"> الزام در آن باشد</w:t>
      </w:r>
      <w:r w:rsidR="00CA3995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cs"/>
          <w:color w:val="000000" w:themeColor="text1"/>
          <w:sz w:val="28"/>
          <w:rtl/>
        </w:rPr>
        <w:t>و قبح</w:t>
      </w:r>
      <w:r w:rsidRPr="00A51A06">
        <w:rPr>
          <w:rFonts w:hint="cs"/>
          <w:color w:val="000000" w:themeColor="text1"/>
          <w:sz w:val="28"/>
          <w:rtl/>
        </w:rPr>
        <w:t xml:space="preserve"> </w:t>
      </w:r>
      <w:r w:rsidR="00FE07AD" w:rsidRPr="00A51A06">
        <w:rPr>
          <w:rFonts w:hint="cs"/>
          <w:color w:val="000000" w:themeColor="text1"/>
          <w:sz w:val="28"/>
          <w:rtl/>
        </w:rPr>
        <w:t>صددرصدی</w:t>
      </w:r>
      <w:r w:rsidRPr="00A51A06">
        <w:rPr>
          <w:rFonts w:hint="cs"/>
          <w:color w:val="000000" w:themeColor="text1"/>
          <w:sz w:val="28"/>
          <w:rtl/>
        </w:rPr>
        <w:t xml:space="preserve"> است. به حیثی که حکم کند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که باید علی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الاطلاق ترک شود، این امر محل تردید است.</w:t>
      </w:r>
    </w:p>
    <w:p w:rsidR="00774F5D" w:rsidRPr="00A51A06" w:rsidRDefault="00774F5D" w:rsidP="00B47062">
      <w:pPr>
        <w:pStyle w:val="Heading1"/>
        <w:rPr>
          <w:rtl/>
        </w:rPr>
      </w:pPr>
      <w:bookmarkStart w:id="15" w:name="_Toc401896918"/>
      <w:bookmarkStart w:id="16" w:name="_Toc403201559"/>
      <w:r w:rsidRPr="00A51A06">
        <w:rPr>
          <w:rFonts w:hint="cs"/>
          <w:rtl/>
        </w:rPr>
        <w:t>منشأ تعدد اقوال</w:t>
      </w:r>
      <w:bookmarkEnd w:id="15"/>
      <w:bookmarkEnd w:id="16"/>
    </w:p>
    <w:p w:rsidR="00774F5D" w:rsidRPr="00A51A06" w:rsidRDefault="00774F5D" w:rsidP="00774F5D">
      <w:pPr>
        <w:rPr>
          <w:color w:val="000000" w:themeColor="text1"/>
          <w:sz w:val="28"/>
          <w:rtl/>
        </w:rPr>
      </w:pPr>
      <w:r w:rsidRPr="00A51A06">
        <w:rPr>
          <w:rFonts w:hint="cs"/>
          <w:color w:val="000000" w:themeColor="text1"/>
          <w:sz w:val="28"/>
          <w:rtl/>
        </w:rPr>
        <w:t>منشأ تعدد اقوال احتمالاً این بوده که کسانی که می</w:t>
      </w:r>
      <w:r w:rsidRPr="00A51A06">
        <w:rPr>
          <w:rFonts w:hint="cs"/>
          <w:color w:val="000000" w:themeColor="text1"/>
          <w:sz w:val="28"/>
          <w:rtl/>
        </w:rPr>
        <w:softHyphen/>
        <w:t>آیند، احتمال سوم یا احتمال دوم را مطرح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کنند. مثل آقای خویی، ذهنشان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رود به آنجایی که فرد یک دروغی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گوید که الان ضربه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ای به کسی نمی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زند و فسادی ایجاد </w:t>
      </w:r>
      <w:r w:rsidR="00FE07AD" w:rsidRPr="00A51A06">
        <w:rPr>
          <w:rFonts w:hint="cs"/>
          <w:color w:val="000000" w:themeColor="text1"/>
          <w:sz w:val="28"/>
          <w:rtl/>
        </w:rPr>
        <w:t>نمی‌کند</w:t>
      </w:r>
      <w:r w:rsidRPr="00A51A06">
        <w:rPr>
          <w:rFonts w:hint="cs"/>
          <w:color w:val="000000" w:themeColor="text1"/>
          <w:sz w:val="28"/>
          <w:rtl/>
        </w:rPr>
        <w:t xml:space="preserve"> و مشکل خاصی، تهمتی، به کسی نیست. نمی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توان گفت که این قبیح است. عقل </w:t>
      </w:r>
      <w:r w:rsidR="00FE07AD" w:rsidRPr="00A51A06">
        <w:rPr>
          <w:rFonts w:hint="cs"/>
          <w:color w:val="000000" w:themeColor="text1"/>
          <w:sz w:val="28"/>
          <w:rtl/>
        </w:rPr>
        <w:t>به‌صورت</w:t>
      </w:r>
      <w:r w:rsidRPr="00A51A06">
        <w:rPr>
          <w:rFonts w:hint="cs"/>
          <w:color w:val="000000" w:themeColor="text1"/>
          <w:sz w:val="28"/>
          <w:rtl/>
        </w:rPr>
        <w:t xml:space="preserve"> مستقل و قطعی نمی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گوید ترکش لازم است. ازآنطرف، کسانی که </w:t>
      </w:r>
      <w:r w:rsidR="00FE07AD" w:rsidRPr="00A51A06">
        <w:rPr>
          <w:rFonts w:hint="cs"/>
          <w:color w:val="000000" w:themeColor="text1"/>
          <w:sz w:val="28"/>
          <w:rtl/>
        </w:rPr>
        <w:t>می‌گویند</w:t>
      </w:r>
      <w:r w:rsidRPr="00A51A06">
        <w:rPr>
          <w:rFonts w:hint="cs"/>
          <w:color w:val="000000" w:themeColor="text1"/>
          <w:sz w:val="28"/>
          <w:rtl/>
        </w:rPr>
        <w:t xml:space="preserve">، </w:t>
      </w:r>
      <w:r w:rsidR="00FE07AD" w:rsidRPr="00A51A06">
        <w:rPr>
          <w:rFonts w:hint="eastAsia"/>
          <w:color w:val="000000" w:themeColor="text1"/>
          <w:sz w:val="28"/>
          <w:rtl/>
        </w:rPr>
        <w:t>نه</w:t>
      </w:r>
      <w:r w:rsidRPr="00A51A06">
        <w:rPr>
          <w:rFonts w:hint="cs"/>
          <w:color w:val="000000" w:themeColor="text1"/>
          <w:sz w:val="28"/>
          <w:rtl/>
        </w:rPr>
        <w:t xml:space="preserve"> </w:t>
      </w:r>
      <w:r w:rsidR="00FE07AD" w:rsidRPr="00A51A06">
        <w:rPr>
          <w:rFonts w:hint="cs"/>
          <w:color w:val="000000" w:themeColor="text1"/>
          <w:sz w:val="28"/>
          <w:rtl/>
        </w:rPr>
        <w:t>حتماً</w:t>
      </w:r>
      <w:r w:rsidRPr="00A51A06">
        <w:rPr>
          <w:rFonts w:hint="cs"/>
          <w:color w:val="000000" w:themeColor="text1"/>
          <w:sz w:val="28"/>
          <w:rtl/>
        </w:rPr>
        <w:t xml:space="preserve"> قبح همیشگی با کذب است. ولو اینکه گاهی عنوان مزاحم، آن را در محاق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برد. ولی همیشه به نحوی قبح دارد. نمی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توان گفت که اینجایی که به کسی هم تهمت و افترایی نیست. بگوییم که هیچ حضاضت و منقصت و قبحی در این نیست، این را هم نمی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شود گفت. جمع این دو تا و حل مشکل در این نکته نهفته است که عقل، حکم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کند، به یک قبحی، منتهی تا یک درجاتی و این قبح، قبح در حد کراهتی است. اگر بخواهیم به زبان شرعی بگوییم قبح، درجه خفیفه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شود که در آن نوعی ظلم هم هست. </w:t>
      </w:r>
      <w:r w:rsidR="00FE07AD" w:rsidRPr="00A51A06">
        <w:rPr>
          <w:rFonts w:hint="cs"/>
          <w:color w:val="000000" w:themeColor="text1"/>
          <w:sz w:val="28"/>
          <w:rtl/>
        </w:rPr>
        <w:t>مثلاً</w:t>
      </w:r>
      <w:r w:rsidRPr="00A51A06">
        <w:rPr>
          <w:rFonts w:hint="cs"/>
          <w:color w:val="000000" w:themeColor="text1"/>
          <w:sz w:val="28"/>
          <w:rtl/>
        </w:rPr>
        <w:t xml:space="preserve"> </w:t>
      </w:r>
      <w:r w:rsidR="00FE07AD" w:rsidRPr="00A51A06">
        <w:rPr>
          <w:rFonts w:hint="cs"/>
          <w:color w:val="000000" w:themeColor="text1"/>
          <w:sz w:val="28"/>
          <w:rtl/>
        </w:rPr>
        <w:t>همین‌که</w:t>
      </w:r>
      <w:r w:rsidRPr="00A51A06">
        <w:rPr>
          <w:rFonts w:hint="cs"/>
          <w:color w:val="000000" w:themeColor="text1"/>
          <w:sz w:val="28"/>
          <w:rtl/>
        </w:rPr>
        <w:t xml:space="preserve"> داری اطلاعات غلط به کسی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دهی. گویا فرد این حق را دارد که حرف درست به او بزنی. </w:t>
      </w:r>
      <w:r w:rsidR="00FE07AD" w:rsidRPr="00A51A06">
        <w:rPr>
          <w:rFonts w:hint="cs"/>
          <w:color w:val="000000" w:themeColor="text1"/>
          <w:sz w:val="28"/>
          <w:rtl/>
        </w:rPr>
        <w:t>اینجا</w:t>
      </w:r>
      <w:r w:rsidRPr="00A51A06">
        <w:rPr>
          <w:rFonts w:hint="cs"/>
          <w:color w:val="000000" w:themeColor="text1"/>
          <w:sz w:val="28"/>
          <w:rtl/>
        </w:rPr>
        <w:t xml:space="preserve"> اطلاعات غلط دادن یک نوع ظلم است. منتهی این اطلاعات غلط یک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وقت ظلم خفیف است.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مثل</w:t>
      </w:r>
      <w:r w:rsidRPr="00A51A06">
        <w:rPr>
          <w:rFonts w:hint="cs"/>
          <w:color w:val="000000" w:themeColor="text1"/>
          <w:sz w:val="28"/>
          <w:rtl/>
        </w:rPr>
        <w:t xml:space="preserve"> </w:t>
      </w:r>
      <w:r w:rsidR="00FE07AD" w:rsidRPr="00A51A06">
        <w:rPr>
          <w:rFonts w:hint="cs"/>
          <w:color w:val="000000" w:themeColor="text1"/>
          <w:sz w:val="28"/>
          <w:rtl/>
        </w:rPr>
        <w:t>این‌که</w:t>
      </w:r>
      <w:r w:rsidRPr="00A51A06">
        <w:rPr>
          <w:rFonts w:hint="cs"/>
          <w:color w:val="000000" w:themeColor="text1"/>
          <w:sz w:val="28"/>
          <w:rtl/>
        </w:rPr>
        <w:t xml:space="preserve"> دارد، پشه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ای را </w:t>
      </w:r>
      <w:r w:rsidR="00FE07AD" w:rsidRPr="00A51A06">
        <w:rPr>
          <w:rFonts w:hint="cs"/>
          <w:color w:val="000000" w:themeColor="text1"/>
          <w:sz w:val="28"/>
          <w:rtl/>
        </w:rPr>
        <w:t>می‌کشد</w:t>
      </w:r>
      <w:r w:rsidRPr="00A51A06">
        <w:rPr>
          <w:rFonts w:hint="cs"/>
          <w:color w:val="000000" w:themeColor="text1"/>
          <w:sz w:val="28"/>
          <w:rtl/>
        </w:rPr>
        <w:t>. یک وقتی هست، نه این اطلاعات غلط باعث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شود او در چاه بیفتد </w:t>
      </w:r>
      <w:r w:rsidR="00FE07AD" w:rsidRPr="00A51A06">
        <w:rPr>
          <w:rFonts w:hint="cs"/>
          <w:color w:val="000000" w:themeColor="text1"/>
          <w:sz w:val="28"/>
          <w:rtl/>
        </w:rPr>
        <w:t>و این</w:t>
      </w:r>
      <w:r w:rsidRPr="00A51A06">
        <w:rPr>
          <w:rFonts w:hint="cs"/>
          <w:color w:val="000000" w:themeColor="text1"/>
          <w:sz w:val="28"/>
          <w:rtl/>
        </w:rPr>
        <w:t xml:space="preserve"> قبح شدید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شود یا داری افترا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بندی بر فردی، آبروی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فرد را داری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بری این قبح شدید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شود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بنابراین تشکیک در مراتب قبح، </w:t>
      </w:r>
      <w:r w:rsidR="00FE07AD" w:rsidRPr="00A51A06">
        <w:rPr>
          <w:rFonts w:hint="cs"/>
          <w:color w:val="000000" w:themeColor="text1"/>
          <w:sz w:val="28"/>
          <w:rtl/>
        </w:rPr>
        <w:t>شاه‌کلید</w:t>
      </w:r>
      <w:r w:rsidRPr="00A51A06">
        <w:rPr>
          <w:rFonts w:hint="cs"/>
          <w:color w:val="000000" w:themeColor="text1"/>
          <w:sz w:val="28"/>
          <w:rtl/>
        </w:rPr>
        <w:t xml:space="preserve"> حل مشکل است. لذا به تشکیک در قبح و حتی ظلم و </w:t>
      </w:r>
      <w:r w:rsidR="00FE07AD" w:rsidRPr="00A51A06">
        <w:rPr>
          <w:rFonts w:hint="cs"/>
          <w:color w:val="000000" w:themeColor="text1"/>
          <w:sz w:val="28"/>
          <w:rtl/>
        </w:rPr>
        <w:t>ذومراتب</w:t>
      </w:r>
      <w:r w:rsidRPr="00A51A06">
        <w:rPr>
          <w:rFonts w:hint="cs"/>
          <w:color w:val="000000" w:themeColor="text1"/>
          <w:sz w:val="28"/>
          <w:rtl/>
        </w:rPr>
        <w:t xml:space="preserve"> دانستن قبح و ظلم توجه بکنیم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و</w:t>
      </w:r>
      <w:r w:rsidRPr="00A51A06">
        <w:rPr>
          <w:rFonts w:hint="cs"/>
          <w:color w:val="000000" w:themeColor="text1"/>
          <w:sz w:val="28"/>
          <w:rtl/>
        </w:rPr>
        <w:t xml:space="preserve"> </w:t>
      </w:r>
      <w:r w:rsidR="00FE07AD" w:rsidRPr="00A51A06">
        <w:rPr>
          <w:rFonts w:hint="cs"/>
          <w:color w:val="000000" w:themeColor="text1"/>
          <w:sz w:val="28"/>
          <w:rtl/>
        </w:rPr>
        <w:t>این‌که</w:t>
      </w:r>
      <w:r w:rsidRPr="00A51A06">
        <w:rPr>
          <w:rFonts w:hint="cs"/>
          <w:color w:val="000000" w:themeColor="text1"/>
          <w:sz w:val="28"/>
          <w:rtl/>
        </w:rPr>
        <w:t xml:space="preserve"> حکم عقل، همیشه حکم الزامی نیست. گاهی حکم ترجیحی و گاهی الزامی است. </w:t>
      </w:r>
      <w:r w:rsidR="00FE07AD" w:rsidRPr="00A51A06">
        <w:rPr>
          <w:rFonts w:hint="cs"/>
          <w:color w:val="000000" w:themeColor="text1"/>
          <w:sz w:val="28"/>
          <w:rtl/>
        </w:rPr>
        <w:t>همان‌طور</w:t>
      </w:r>
      <w:r w:rsidRPr="00A51A06">
        <w:rPr>
          <w:rFonts w:hint="cs"/>
          <w:color w:val="000000" w:themeColor="text1"/>
          <w:sz w:val="28"/>
          <w:rtl/>
        </w:rPr>
        <w:t xml:space="preserve"> که در شرع </w:t>
      </w:r>
      <w:r w:rsidR="00FE07AD" w:rsidRPr="00A51A06">
        <w:rPr>
          <w:rFonts w:hint="cs"/>
          <w:color w:val="000000" w:themeColor="text1"/>
          <w:sz w:val="28"/>
          <w:rtl/>
        </w:rPr>
        <w:t>این‌طور</w:t>
      </w:r>
      <w:r w:rsidRPr="00A51A06">
        <w:rPr>
          <w:rFonts w:hint="cs"/>
          <w:color w:val="000000" w:themeColor="text1"/>
          <w:sz w:val="28"/>
          <w:rtl/>
        </w:rPr>
        <w:t xml:space="preserve"> است. اگر در عقل این نکته را تشکیک و حد ترجیحی و الزامی، گرفتیم و بابش را باز کردیم و پذیرفتیم و تنقیحش کردیم، </w:t>
      </w:r>
      <w:r w:rsidR="00FE07AD" w:rsidRPr="00A51A06">
        <w:rPr>
          <w:rFonts w:hint="cs"/>
          <w:color w:val="000000" w:themeColor="text1"/>
          <w:sz w:val="28"/>
          <w:rtl/>
        </w:rPr>
        <w:t>آن‌وقت</w:t>
      </w:r>
      <w:r w:rsidRPr="00A51A06">
        <w:rPr>
          <w:rFonts w:hint="cs"/>
          <w:color w:val="000000" w:themeColor="text1"/>
          <w:sz w:val="28"/>
          <w:rtl/>
        </w:rPr>
        <w:t xml:space="preserve"> </w:t>
      </w:r>
      <w:r w:rsidR="00FE07AD" w:rsidRPr="00A51A06">
        <w:rPr>
          <w:rFonts w:hint="cs"/>
          <w:color w:val="000000" w:themeColor="text1"/>
          <w:sz w:val="28"/>
          <w:rtl/>
        </w:rPr>
        <w:t>مسئله</w:t>
      </w:r>
      <w:r w:rsidRPr="00A51A06">
        <w:rPr>
          <w:rFonts w:hint="cs"/>
          <w:color w:val="000000" w:themeColor="text1"/>
          <w:sz w:val="28"/>
          <w:rtl/>
        </w:rPr>
        <w:t xml:space="preserve"> کذب حل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شود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و</w:t>
      </w:r>
      <w:r w:rsidRPr="00A51A06">
        <w:rPr>
          <w:rFonts w:hint="cs"/>
          <w:color w:val="000000" w:themeColor="text1"/>
          <w:sz w:val="28"/>
          <w:rtl/>
        </w:rPr>
        <w:t xml:space="preserve"> این قاعده اگر پذیرفته شود،</w:t>
      </w:r>
      <w:r w:rsidR="00FE07AD" w:rsidRPr="00A51A06">
        <w:rPr>
          <w:b/>
          <w:bCs/>
          <w:color w:val="000000" w:themeColor="text1"/>
          <w:sz w:val="28"/>
          <w:rtl/>
        </w:rPr>
        <w:t xml:space="preserve"> </w:t>
      </w:r>
      <w:r w:rsidR="00FE07AD" w:rsidRPr="00A51A06">
        <w:rPr>
          <w:rFonts w:hint="cs"/>
          <w:b/>
          <w:bCs/>
          <w:color w:val="000000" w:themeColor="text1"/>
          <w:sz w:val="28"/>
          <w:rtl/>
        </w:rPr>
        <w:t>ی</w:t>
      </w:r>
      <w:r w:rsidR="00FE07AD" w:rsidRPr="00A51A06">
        <w:rPr>
          <w:rFonts w:hint="eastAsia"/>
          <w:b/>
          <w:bCs/>
          <w:color w:val="000000" w:themeColor="text1"/>
          <w:sz w:val="28"/>
          <w:rtl/>
        </w:rPr>
        <w:t>نفعتُ</w:t>
      </w:r>
      <w:r w:rsidRPr="00A51A06">
        <w:rPr>
          <w:rFonts w:hint="cs"/>
          <w:b/>
          <w:bCs/>
          <w:color w:val="000000" w:themeColor="text1"/>
          <w:sz w:val="28"/>
          <w:rtl/>
        </w:rPr>
        <w:t xml:space="preserve"> مِنها الفَ باب،</w:t>
      </w:r>
      <w:r w:rsidRPr="00A51A06">
        <w:rPr>
          <w:rFonts w:hint="cs"/>
          <w:color w:val="000000" w:themeColor="text1"/>
          <w:sz w:val="28"/>
          <w:rtl/>
        </w:rPr>
        <w:t xml:space="preserve"> </w:t>
      </w:r>
      <w:r w:rsidR="00FE07AD" w:rsidRPr="00A51A06">
        <w:rPr>
          <w:rFonts w:hint="cs"/>
          <w:color w:val="000000" w:themeColor="text1"/>
          <w:sz w:val="28"/>
          <w:rtl/>
        </w:rPr>
        <w:t>آن‌وقت</w:t>
      </w:r>
      <w:r w:rsidRPr="00A51A06">
        <w:rPr>
          <w:rFonts w:hint="cs"/>
          <w:color w:val="000000" w:themeColor="text1"/>
          <w:sz w:val="28"/>
          <w:rtl/>
        </w:rPr>
        <w:t xml:space="preserve"> در خیلی جاها حکم عقل را با این قاعده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توانیم حل کنیم. در خیلی از رذایل که محکوم به قبح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شود، یا افعال محکوم به قبح، اگر </w:t>
      </w:r>
      <w:r w:rsidR="00FE07AD" w:rsidRPr="00A51A06">
        <w:rPr>
          <w:rFonts w:hint="cs"/>
          <w:color w:val="000000" w:themeColor="text1"/>
          <w:sz w:val="28"/>
          <w:rtl/>
        </w:rPr>
        <w:t>ازنظر</w:t>
      </w:r>
      <w:r w:rsidRPr="00A51A06">
        <w:rPr>
          <w:rFonts w:hint="cs"/>
          <w:color w:val="000000" w:themeColor="text1"/>
          <w:sz w:val="28"/>
          <w:rtl/>
        </w:rPr>
        <w:t xml:space="preserve"> عقلی، توجه کنیم که حکم عقل </w:t>
      </w:r>
      <w:r w:rsidR="00FE07AD" w:rsidRPr="00A51A06">
        <w:rPr>
          <w:rFonts w:hint="cs"/>
          <w:color w:val="000000" w:themeColor="text1"/>
          <w:sz w:val="28"/>
          <w:rtl/>
        </w:rPr>
        <w:t>ذومراتب</w:t>
      </w:r>
      <w:r w:rsidRPr="00A51A06">
        <w:rPr>
          <w:rFonts w:hint="cs"/>
          <w:color w:val="000000" w:themeColor="text1"/>
          <w:sz w:val="28"/>
          <w:rtl/>
        </w:rPr>
        <w:t xml:space="preserve"> است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و در مراتب شدیده الزامی می</w:t>
      </w:r>
      <w:r w:rsidRPr="00A51A06">
        <w:rPr>
          <w:color w:val="000000" w:themeColor="text1"/>
          <w:sz w:val="28"/>
          <w:rtl/>
        </w:rPr>
        <w:softHyphen/>
      </w:r>
      <w:r w:rsidR="00FE07AD" w:rsidRPr="00A51A06">
        <w:rPr>
          <w:rFonts w:hint="cs"/>
          <w:color w:val="000000" w:themeColor="text1"/>
          <w:sz w:val="28"/>
          <w:rtl/>
        </w:rPr>
        <w:t>شود، اما مراتب</w:t>
      </w:r>
      <w:r w:rsidRPr="00A51A06">
        <w:rPr>
          <w:rFonts w:hint="cs"/>
          <w:color w:val="000000" w:themeColor="text1"/>
          <w:sz w:val="28"/>
          <w:rtl/>
        </w:rPr>
        <w:t xml:space="preserve"> خفیفه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lastRenderedPageBreak/>
        <w:t>اش، ولو اینکه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گویند خوب نیست، انجام نده، ولی الزامی که </w:t>
      </w:r>
      <w:r w:rsidR="00FE07AD" w:rsidRPr="00A51A06">
        <w:rPr>
          <w:rFonts w:hint="cs"/>
          <w:color w:val="000000" w:themeColor="text1"/>
          <w:sz w:val="28"/>
          <w:rtl/>
        </w:rPr>
        <w:t>مثلاً</w:t>
      </w:r>
      <w:r w:rsidRPr="00A51A06">
        <w:rPr>
          <w:rFonts w:hint="cs"/>
          <w:color w:val="000000" w:themeColor="text1"/>
          <w:sz w:val="28"/>
          <w:rtl/>
        </w:rPr>
        <w:t xml:space="preserve"> عقل، شلاقی بالای سر انسان بلند کند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که </w:t>
      </w:r>
      <w:r w:rsidR="00FE07AD" w:rsidRPr="00A51A06">
        <w:rPr>
          <w:rFonts w:hint="cs"/>
          <w:color w:val="000000" w:themeColor="text1"/>
          <w:sz w:val="28"/>
          <w:rtl/>
        </w:rPr>
        <w:t>حتماً</w:t>
      </w:r>
      <w:r w:rsidRPr="00A51A06">
        <w:rPr>
          <w:rFonts w:hint="cs"/>
          <w:color w:val="000000" w:themeColor="text1"/>
          <w:sz w:val="28"/>
          <w:rtl/>
        </w:rPr>
        <w:t xml:space="preserve"> باید ترک شود، ندارد </w:t>
      </w:r>
      <w:r w:rsidR="00FE07AD" w:rsidRPr="00A51A06">
        <w:rPr>
          <w:rFonts w:hint="cs"/>
          <w:color w:val="000000" w:themeColor="text1"/>
          <w:sz w:val="28"/>
          <w:rtl/>
        </w:rPr>
        <w:t>همان‌طور</w:t>
      </w:r>
      <w:r w:rsidRPr="00A51A06">
        <w:rPr>
          <w:rFonts w:hint="cs"/>
          <w:color w:val="000000" w:themeColor="text1"/>
          <w:sz w:val="28"/>
          <w:rtl/>
        </w:rPr>
        <w:t xml:space="preserve"> که در شرع ما کراهت داریم، در</w:t>
      </w:r>
      <w:r w:rsidR="00FE07AD" w:rsidRPr="00A51A06">
        <w:rPr>
          <w:rFonts w:hint="cs"/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عقل هم کراهت داریم. </w:t>
      </w:r>
      <w:r w:rsidR="00FE07AD" w:rsidRPr="00A51A06">
        <w:rPr>
          <w:rFonts w:hint="cs"/>
          <w:color w:val="000000" w:themeColor="text1"/>
          <w:sz w:val="28"/>
          <w:rtl/>
        </w:rPr>
        <w:t>آن‌وقت</w:t>
      </w:r>
      <w:r w:rsidRPr="00A51A06">
        <w:rPr>
          <w:rFonts w:hint="cs"/>
          <w:color w:val="000000" w:themeColor="text1"/>
          <w:sz w:val="28"/>
          <w:rtl/>
        </w:rPr>
        <w:t xml:space="preserve"> بر این مبنایی که عرض شد، در حقیقت </w:t>
      </w:r>
      <w:r w:rsidR="00FE07AD" w:rsidRPr="00A51A06">
        <w:rPr>
          <w:rFonts w:hint="cs"/>
          <w:color w:val="000000" w:themeColor="text1"/>
          <w:sz w:val="28"/>
          <w:rtl/>
        </w:rPr>
        <w:t>همان‌طور</w:t>
      </w:r>
      <w:r w:rsidRPr="00A51A06">
        <w:rPr>
          <w:rFonts w:hint="cs"/>
          <w:color w:val="000000" w:themeColor="text1"/>
          <w:sz w:val="28"/>
          <w:rtl/>
        </w:rPr>
        <w:t xml:space="preserve"> که حرمت و کراهت شرعیه داریم، در عقل هم حرمت و کراهت عقلیه داریم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و</w:t>
      </w:r>
      <w:r w:rsidRPr="00A51A06">
        <w:rPr>
          <w:rFonts w:hint="cs"/>
          <w:color w:val="000000" w:themeColor="text1"/>
          <w:sz w:val="28"/>
          <w:rtl/>
        </w:rPr>
        <w:t xml:space="preserve"> </w:t>
      </w:r>
      <w:r w:rsidR="00FE07AD" w:rsidRPr="00A51A06">
        <w:rPr>
          <w:rFonts w:hint="cs"/>
          <w:color w:val="000000" w:themeColor="text1"/>
          <w:sz w:val="28"/>
          <w:rtl/>
        </w:rPr>
        <w:t>همان‌طور</w:t>
      </w:r>
      <w:r w:rsidRPr="00A51A06">
        <w:rPr>
          <w:rFonts w:hint="cs"/>
          <w:color w:val="000000" w:themeColor="text1"/>
          <w:sz w:val="28"/>
          <w:rtl/>
        </w:rPr>
        <w:t xml:space="preserve"> که وجوب و استحباب شرعی داریم، وجوب و استحباب عقلی هم داریم. چون درجات در عقل هم جریان دارد.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آن‌وقت</w:t>
      </w:r>
      <w:r w:rsidRPr="00A51A06">
        <w:rPr>
          <w:rFonts w:hint="cs"/>
          <w:color w:val="000000" w:themeColor="text1"/>
          <w:sz w:val="28"/>
          <w:rtl/>
        </w:rPr>
        <w:t xml:space="preserve"> </w:t>
      </w:r>
      <w:r w:rsidR="00FE07AD" w:rsidRPr="00A51A06">
        <w:rPr>
          <w:rFonts w:hint="cs"/>
          <w:color w:val="000000" w:themeColor="text1"/>
          <w:sz w:val="28"/>
          <w:rtl/>
        </w:rPr>
        <w:t>به‌این‌ترتیب</w:t>
      </w:r>
      <w:r w:rsidRPr="00A51A06">
        <w:rPr>
          <w:rFonts w:hint="cs"/>
          <w:color w:val="000000" w:themeColor="text1"/>
          <w:sz w:val="28"/>
          <w:rtl/>
        </w:rPr>
        <w:t xml:space="preserve"> در حقیقت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گوییم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که اگر کسی بخواهد احتمال سوم را بگوید، </w:t>
      </w:r>
      <w:r w:rsidR="00FE07AD" w:rsidRPr="00A51A06">
        <w:rPr>
          <w:rFonts w:hint="cs"/>
          <w:color w:val="000000" w:themeColor="text1"/>
          <w:sz w:val="28"/>
          <w:rtl/>
        </w:rPr>
        <w:t>مثلاً</w:t>
      </w:r>
      <w:r w:rsidRPr="00A51A06">
        <w:rPr>
          <w:rFonts w:hint="cs"/>
          <w:color w:val="000000" w:themeColor="text1"/>
          <w:sz w:val="28"/>
          <w:rtl/>
        </w:rPr>
        <w:t xml:space="preserve"> در جایی که فردی امر خلاف واقع را گزارش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دهد ولی تهمتی به کسی نیست او را در مفسده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ای نمی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اندازد،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ول</w:t>
      </w:r>
      <w:r w:rsidR="00FE07AD" w:rsidRPr="00A51A06">
        <w:rPr>
          <w:rFonts w:hint="cs"/>
          <w:color w:val="000000" w:themeColor="text1"/>
          <w:sz w:val="28"/>
          <w:rtl/>
        </w:rPr>
        <w:t>ی</w:t>
      </w:r>
      <w:r w:rsidRPr="00A51A06">
        <w:rPr>
          <w:rFonts w:hint="cs"/>
          <w:color w:val="000000" w:themeColor="text1"/>
          <w:sz w:val="28"/>
          <w:rtl/>
        </w:rPr>
        <w:t xml:space="preserve"> </w:t>
      </w:r>
      <w:r w:rsidR="00FE07AD" w:rsidRPr="00A51A06">
        <w:rPr>
          <w:rFonts w:hint="cs"/>
          <w:color w:val="000000" w:themeColor="text1"/>
          <w:sz w:val="28"/>
          <w:rtl/>
        </w:rPr>
        <w:t>به‌هرحال</w:t>
      </w:r>
      <w:r w:rsidRPr="00A51A06">
        <w:rPr>
          <w:rFonts w:hint="cs"/>
          <w:color w:val="000000" w:themeColor="text1"/>
          <w:sz w:val="28"/>
          <w:rtl/>
        </w:rPr>
        <w:t xml:space="preserve"> یک اطلاعات غلطی دارد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دهد. یک چیزی </w:t>
      </w:r>
      <w:r w:rsidR="00FE07AD" w:rsidRPr="00A51A06">
        <w:rPr>
          <w:rFonts w:hint="cs"/>
          <w:color w:val="000000" w:themeColor="text1"/>
          <w:sz w:val="28"/>
          <w:rtl/>
        </w:rPr>
        <w:t>برخلاف</w:t>
      </w:r>
      <w:r w:rsidRPr="00A51A06">
        <w:rPr>
          <w:rFonts w:hint="cs"/>
          <w:color w:val="000000" w:themeColor="text1"/>
          <w:sz w:val="28"/>
          <w:rtl/>
        </w:rPr>
        <w:t xml:space="preserve"> نظام تکوین دارد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گوید. در این نوع موارد مثل نظر آقای خویی، بگوییم عقل حکم قبحی نمی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کند.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بلکه</w:t>
      </w:r>
      <w:r w:rsidRPr="00A51A06">
        <w:rPr>
          <w:rFonts w:hint="cs"/>
          <w:color w:val="000000" w:themeColor="text1"/>
          <w:sz w:val="28"/>
          <w:rtl/>
        </w:rPr>
        <w:t xml:space="preserve"> باید بگوییم نه حکم قبحی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کند، قائلین به قول اول و دوم که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گویند اینجاها هم حکم به قبح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کند</w:t>
      </w:r>
      <w:r w:rsidR="00CA3995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cs"/>
          <w:color w:val="000000" w:themeColor="text1"/>
          <w:sz w:val="28"/>
          <w:rtl/>
        </w:rPr>
        <w:t>و قبحش</w:t>
      </w:r>
      <w:r w:rsidRPr="00A51A06">
        <w:rPr>
          <w:rFonts w:hint="cs"/>
          <w:color w:val="000000" w:themeColor="text1"/>
          <w:sz w:val="28"/>
          <w:rtl/>
        </w:rPr>
        <w:t xml:space="preserve"> </w:t>
      </w:r>
      <w:r w:rsidR="00FE07AD" w:rsidRPr="00A51A06">
        <w:rPr>
          <w:rFonts w:hint="cs"/>
          <w:color w:val="000000" w:themeColor="text1"/>
          <w:sz w:val="28"/>
          <w:rtl/>
        </w:rPr>
        <w:t>صددرصدی</w:t>
      </w:r>
      <w:r w:rsidRPr="00A51A06">
        <w:rPr>
          <w:rFonts w:hint="cs"/>
          <w:color w:val="000000" w:themeColor="text1"/>
          <w:sz w:val="28"/>
          <w:rtl/>
        </w:rPr>
        <w:t xml:space="preserve"> است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و تحریمی است و تحریم عقلی است.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گوییم این هم </w:t>
      </w:r>
      <w:r w:rsidR="00FE07AD" w:rsidRPr="00A51A06">
        <w:rPr>
          <w:rFonts w:hint="cs"/>
          <w:color w:val="000000" w:themeColor="text1"/>
          <w:sz w:val="28"/>
          <w:rtl/>
        </w:rPr>
        <w:t>واقعاً</w:t>
      </w:r>
      <w:r w:rsidRPr="00A51A06">
        <w:rPr>
          <w:rFonts w:hint="cs"/>
          <w:color w:val="000000" w:themeColor="text1"/>
          <w:sz w:val="28"/>
          <w:rtl/>
        </w:rPr>
        <w:t xml:space="preserve"> بعید است جمع این اقوال، قول به تشکیک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شود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و</w:t>
      </w:r>
      <w:r w:rsidRPr="00A51A06">
        <w:rPr>
          <w:rFonts w:hint="cs"/>
          <w:color w:val="000000" w:themeColor="text1"/>
          <w:sz w:val="28"/>
          <w:rtl/>
        </w:rPr>
        <w:t xml:space="preserve"> </w:t>
      </w:r>
      <w:r w:rsidR="00FE07AD" w:rsidRPr="00A51A06">
        <w:rPr>
          <w:rFonts w:hint="cs"/>
          <w:color w:val="000000" w:themeColor="text1"/>
          <w:sz w:val="28"/>
          <w:rtl/>
        </w:rPr>
        <w:t>ذومراتب</w:t>
      </w:r>
      <w:r w:rsidRPr="00A51A06">
        <w:rPr>
          <w:rFonts w:hint="cs"/>
          <w:color w:val="000000" w:themeColor="text1"/>
          <w:sz w:val="28"/>
          <w:rtl/>
        </w:rPr>
        <w:t xml:space="preserve"> بودن است. این نظر ما بود </w:t>
      </w:r>
      <w:r w:rsidR="00FE07AD" w:rsidRPr="00A51A06">
        <w:rPr>
          <w:rFonts w:hint="cs"/>
          <w:color w:val="000000" w:themeColor="text1"/>
          <w:sz w:val="28"/>
          <w:rtl/>
        </w:rPr>
        <w:t>و نمی‌دانم</w:t>
      </w:r>
      <w:r w:rsidRPr="00A51A06">
        <w:rPr>
          <w:rFonts w:hint="cs"/>
          <w:color w:val="000000" w:themeColor="text1"/>
          <w:sz w:val="28"/>
          <w:rtl/>
        </w:rPr>
        <w:t xml:space="preserve"> کسی این نظر را داده یا نداده است. ولی این قاعده و ضابطه اگر تنقیح شود ابعادش روشن شود، </w:t>
      </w:r>
      <w:r w:rsidR="00FE07AD" w:rsidRPr="00A51A06">
        <w:rPr>
          <w:rFonts w:hint="cs"/>
          <w:color w:val="000000" w:themeColor="text1"/>
          <w:sz w:val="28"/>
          <w:rtl/>
        </w:rPr>
        <w:t>آن‌وقت</w:t>
      </w:r>
      <w:r w:rsidRPr="00A51A06">
        <w:rPr>
          <w:rFonts w:hint="cs"/>
          <w:color w:val="000000" w:themeColor="text1"/>
          <w:sz w:val="28"/>
          <w:rtl/>
        </w:rPr>
        <w:t xml:space="preserve"> خیلی جاها ارزش دارد.</w:t>
      </w:r>
    </w:p>
    <w:p w:rsidR="00774F5D" w:rsidRPr="00A51A06" w:rsidRDefault="00774F5D" w:rsidP="00B47062">
      <w:pPr>
        <w:pStyle w:val="Heading1"/>
        <w:rPr>
          <w:rtl/>
        </w:rPr>
      </w:pPr>
      <w:bookmarkStart w:id="17" w:name="_Toc401896919"/>
      <w:bookmarkStart w:id="18" w:name="_Toc403201560"/>
      <w:r w:rsidRPr="00A51A06">
        <w:rPr>
          <w:rFonts w:hint="cs"/>
          <w:rtl/>
        </w:rPr>
        <w:t>قاعده ملازمه</w:t>
      </w:r>
      <w:bookmarkEnd w:id="17"/>
      <w:bookmarkEnd w:id="18"/>
    </w:p>
    <w:p w:rsidR="00774F5D" w:rsidRPr="00A51A06" w:rsidRDefault="00774F5D" w:rsidP="00774F5D">
      <w:pPr>
        <w:rPr>
          <w:color w:val="000000" w:themeColor="text1"/>
          <w:sz w:val="28"/>
          <w:rtl/>
        </w:rPr>
      </w:pPr>
      <w:r w:rsidRPr="00A51A06">
        <w:rPr>
          <w:rFonts w:hint="cs"/>
          <w:color w:val="000000" w:themeColor="text1"/>
          <w:sz w:val="28"/>
          <w:rtl/>
        </w:rPr>
        <w:t xml:space="preserve">یک بحث دیگر که وجود دارد، قاعده ملازمه است. </w:t>
      </w:r>
      <w:r w:rsidRPr="00A51A06">
        <w:rPr>
          <w:rFonts w:hint="cs"/>
          <w:b/>
          <w:bCs/>
          <w:color w:val="000000" w:themeColor="text1"/>
          <w:sz w:val="28"/>
          <w:rtl/>
        </w:rPr>
        <w:t>کل ما حَکَمَ بِهِ العَقل حَکَمَ بِهِ الشَرع</w:t>
      </w:r>
      <w:r w:rsidRPr="00A51A06">
        <w:rPr>
          <w:rFonts w:hint="cs"/>
          <w:color w:val="000000" w:themeColor="text1"/>
          <w:sz w:val="28"/>
          <w:rtl/>
        </w:rPr>
        <w:t xml:space="preserve"> که از آن هم فقط قاعده وجوب یا حرمت بیرون نمی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آید. بلکه از این قاعده،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استحباب</w:t>
      </w:r>
      <w:r w:rsidRPr="00A51A06">
        <w:rPr>
          <w:rFonts w:hint="cs"/>
          <w:color w:val="000000" w:themeColor="text1"/>
          <w:sz w:val="28"/>
          <w:rtl/>
        </w:rPr>
        <w:t xml:space="preserve"> و کراهت هم بیرون می</w:t>
      </w:r>
      <w:r w:rsidRPr="00A51A06">
        <w:rPr>
          <w:rFonts w:hint="cs"/>
          <w:color w:val="000000" w:themeColor="text1"/>
          <w:sz w:val="28"/>
          <w:rtl/>
        </w:rPr>
        <w:softHyphen/>
        <w:t>آید. اگر جایی عقل حکم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کند مثل </w:t>
      </w:r>
      <w:r w:rsidR="00FE07AD" w:rsidRPr="00A51A06">
        <w:rPr>
          <w:rFonts w:hint="cs"/>
          <w:color w:val="000000" w:themeColor="text1"/>
          <w:sz w:val="28"/>
          <w:rtl/>
        </w:rPr>
        <w:t>ظلم‌هایی</w:t>
      </w:r>
      <w:r w:rsidRPr="00A51A06">
        <w:rPr>
          <w:rFonts w:hint="cs"/>
          <w:color w:val="000000" w:themeColor="text1"/>
          <w:sz w:val="28"/>
          <w:rtl/>
        </w:rPr>
        <w:t xml:space="preserve"> که </w:t>
      </w:r>
      <w:r w:rsidR="00FE07AD" w:rsidRPr="00A51A06">
        <w:rPr>
          <w:rFonts w:hint="cs"/>
          <w:color w:val="000000" w:themeColor="text1"/>
          <w:sz w:val="28"/>
          <w:rtl/>
        </w:rPr>
        <w:t>به‌اصطلاح</w:t>
      </w:r>
      <w:r w:rsidRPr="00A51A06">
        <w:rPr>
          <w:rFonts w:hint="cs"/>
          <w:color w:val="000000" w:themeColor="text1"/>
          <w:sz w:val="28"/>
          <w:rtl/>
        </w:rPr>
        <w:t xml:space="preserve"> معلوم،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گوییم ظلم، ما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گوییم، </w:t>
      </w:r>
      <w:r w:rsidR="00FE07AD" w:rsidRPr="00A51A06">
        <w:rPr>
          <w:rFonts w:hint="cs"/>
          <w:color w:val="000000" w:themeColor="text1"/>
          <w:sz w:val="28"/>
          <w:rtl/>
        </w:rPr>
        <w:t>این‌ها</w:t>
      </w:r>
      <w:r w:rsidRPr="00A51A06">
        <w:rPr>
          <w:rFonts w:hint="cs"/>
          <w:color w:val="000000" w:themeColor="text1"/>
          <w:sz w:val="28"/>
          <w:rtl/>
        </w:rPr>
        <w:t xml:space="preserve"> ظلم شدید است. اگر عقل حکم کرد به قبح صد در صد</w:t>
      </w:r>
      <w:r w:rsidRPr="00A51A06">
        <w:rPr>
          <w:color w:val="000000" w:themeColor="text1"/>
          <w:sz w:val="28"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چیزی، قاعده ملازمه هم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گوید که همان صد در صد را من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پذیرم</w:t>
      </w:r>
      <w:r w:rsidRPr="00A51A06">
        <w:rPr>
          <w:color w:val="000000" w:themeColor="text1"/>
          <w:sz w:val="28"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و با آن حرمت شرعی ثابت می</w:t>
      </w:r>
      <w:r w:rsidRPr="00A51A06">
        <w:rPr>
          <w:rFonts w:hint="cs"/>
          <w:color w:val="000000" w:themeColor="text1"/>
          <w:sz w:val="28"/>
          <w:rtl/>
        </w:rPr>
        <w:softHyphen/>
        <w:t xml:space="preserve">شود. اگر قبح </w:t>
      </w:r>
      <w:r w:rsidR="00FE07AD" w:rsidRPr="00A51A06">
        <w:rPr>
          <w:rFonts w:hint="cs"/>
          <w:color w:val="000000" w:themeColor="text1"/>
          <w:sz w:val="28"/>
          <w:rtl/>
        </w:rPr>
        <w:t>خفیفه</w:t>
      </w:r>
      <w:r w:rsidRPr="00A51A06">
        <w:rPr>
          <w:rFonts w:hint="cs"/>
          <w:color w:val="000000" w:themeColor="text1"/>
          <w:sz w:val="28"/>
          <w:rtl/>
        </w:rPr>
        <w:t xml:space="preserve"> یعنی کراهت عقلی را گفت قاعده ملازمه هم همان کراهت شرعی را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گوید.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قاعده</w:t>
      </w:r>
      <w:r w:rsidRPr="00A51A06">
        <w:rPr>
          <w:rFonts w:hint="cs"/>
          <w:color w:val="000000" w:themeColor="text1"/>
          <w:sz w:val="28"/>
          <w:rtl/>
        </w:rPr>
        <w:t xml:space="preserve"> ملازمه هم تابع همان حکم به حسن </w:t>
      </w:r>
      <w:r w:rsidR="00FE07AD" w:rsidRPr="00A51A06">
        <w:rPr>
          <w:rFonts w:hint="cs"/>
          <w:color w:val="000000" w:themeColor="text1"/>
          <w:sz w:val="28"/>
          <w:rtl/>
        </w:rPr>
        <w:t>و قبح</w:t>
      </w:r>
      <w:r w:rsidRPr="00A51A06">
        <w:rPr>
          <w:rFonts w:hint="cs"/>
          <w:color w:val="000000" w:themeColor="text1"/>
          <w:sz w:val="28"/>
          <w:rtl/>
        </w:rPr>
        <w:t xml:space="preserve"> است. اگر درباره حسن </w:t>
      </w:r>
      <w:r w:rsidR="00FE07AD" w:rsidRPr="00A51A06">
        <w:rPr>
          <w:rFonts w:hint="cs"/>
          <w:color w:val="000000" w:themeColor="text1"/>
          <w:sz w:val="28"/>
          <w:rtl/>
        </w:rPr>
        <w:t>و قبح</w:t>
      </w:r>
      <w:r w:rsidRPr="00A51A06">
        <w:rPr>
          <w:rFonts w:hint="cs"/>
          <w:color w:val="000000" w:themeColor="text1"/>
          <w:sz w:val="28"/>
          <w:rtl/>
        </w:rPr>
        <w:t xml:space="preserve"> عقلی گفتیم که حکم به الزام و وجوبش الزامی است قاعده ملازمه هم الزامی است. حالت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های ترجیحی طرف حسن خیلی واضح است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و لذا از طریق قاعده ملازمه هم ما </w:t>
      </w:r>
      <w:r w:rsidR="00DE597D" w:rsidRPr="00A51A06">
        <w:rPr>
          <w:rFonts w:hint="cs"/>
          <w:color w:val="000000" w:themeColor="text1"/>
          <w:sz w:val="28"/>
          <w:rtl/>
        </w:rPr>
        <w:t>می‌توانیم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چهار حکم بیاوریم نه دو حکم. هم وجوب، هم استحباب، هم حرمت، هم کراهت،</w:t>
      </w:r>
    </w:p>
    <w:p w:rsidR="00774F5D" w:rsidRPr="00A51A06" w:rsidRDefault="00774F5D" w:rsidP="00774F5D">
      <w:pPr>
        <w:spacing w:line="276" w:lineRule="auto"/>
        <w:rPr>
          <w:color w:val="000000" w:themeColor="text1"/>
          <w:sz w:val="28"/>
          <w:rtl/>
        </w:rPr>
      </w:pPr>
      <w:r w:rsidRPr="00A51A06">
        <w:rPr>
          <w:rFonts w:hint="cs"/>
          <w:color w:val="000000" w:themeColor="text1"/>
          <w:sz w:val="28"/>
          <w:rtl/>
        </w:rPr>
        <w:lastRenderedPageBreak/>
        <w:t>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خواهیم بگوییم در این حکم علاوه بر وجوب و حرمت،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استحباب</w:t>
      </w:r>
      <w:r w:rsidRPr="00A51A06">
        <w:rPr>
          <w:rFonts w:hint="cs"/>
          <w:color w:val="000000" w:themeColor="text1"/>
          <w:sz w:val="28"/>
          <w:rtl/>
        </w:rPr>
        <w:t xml:space="preserve"> و کراهت را هم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توان استفاده کرد. برای </w:t>
      </w:r>
      <w:r w:rsidR="00FE07AD" w:rsidRPr="00A51A06">
        <w:rPr>
          <w:rFonts w:hint="cs"/>
          <w:color w:val="000000" w:themeColor="text1"/>
          <w:sz w:val="28"/>
          <w:rtl/>
        </w:rPr>
        <w:t>این‌که</w:t>
      </w:r>
      <w:r w:rsidRPr="00A51A06">
        <w:rPr>
          <w:rFonts w:hint="cs"/>
          <w:color w:val="000000" w:themeColor="text1"/>
          <w:sz w:val="28"/>
          <w:rtl/>
        </w:rPr>
        <w:t xml:space="preserve"> پایه این ملازمه همان حکم عقل است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و</w:t>
      </w:r>
      <w:r w:rsidRPr="00A51A06">
        <w:rPr>
          <w:rFonts w:hint="cs"/>
          <w:color w:val="000000" w:themeColor="text1"/>
          <w:sz w:val="28"/>
          <w:rtl/>
        </w:rPr>
        <w:t xml:space="preserve"> ما در حکم عقل که پایه ملازمه است قائل به مراتب و تشکیک شدیم. </w:t>
      </w:r>
      <w:r w:rsidR="00FE07AD" w:rsidRPr="00A51A06">
        <w:rPr>
          <w:rFonts w:hint="cs"/>
          <w:color w:val="000000" w:themeColor="text1"/>
          <w:sz w:val="28"/>
          <w:rtl/>
        </w:rPr>
        <w:t>این‌طور</w:t>
      </w:r>
      <w:r w:rsidRPr="00A51A06">
        <w:rPr>
          <w:rFonts w:hint="cs"/>
          <w:color w:val="000000" w:themeColor="text1"/>
          <w:sz w:val="28"/>
          <w:rtl/>
        </w:rPr>
        <w:t xml:space="preserve"> نیست که عقل حکم کند به </w:t>
      </w:r>
      <w:r w:rsidR="00FE07AD" w:rsidRPr="00A51A06">
        <w:rPr>
          <w:rFonts w:hint="cs"/>
          <w:color w:val="000000" w:themeColor="text1"/>
          <w:sz w:val="28"/>
          <w:rtl/>
        </w:rPr>
        <w:t>این‌که</w:t>
      </w:r>
      <w:r w:rsidRPr="00A51A06">
        <w:rPr>
          <w:rFonts w:hint="cs"/>
          <w:color w:val="000000" w:themeColor="text1"/>
          <w:sz w:val="28"/>
          <w:rtl/>
        </w:rPr>
        <w:t xml:space="preserve"> این قبیح است. به حیثی که عقل بگوید</w:t>
      </w:r>
      <w:r w:rsidRPr="00A51A06">
        <w:rPr>
          <w:rFonts w:hint="cs"/>
          <w:b/>
          <w:bCs/>
          <w:color w:val="000000" w:themeColor="text1"/>
          <w:sz w:val="28"/>
          <w:rtl/>
        </w:rPr>
        <w:t xml:space="preserve"> یجب</w:t>
      </w:r>
      <w:r w:rsidRPr="00A51A06">
        <w:rPr>
          <w:rFonts w:hint="cs"/>
          <w:color w:val="000000" w:themeColor="text1"/>
          <w:sz w:val="28"/>
          <w:rtl/>
        </w:rPr>
        <w:t xml:space="preserve"> </w:t>
      </w:r>
      <w:r w:rsidRPr="00A51A06">
        <w:rPr>
          <w:rFonts w:hint="cs"/>
          <w:b/>
          <w:bCs/>
          <w:color w:val="000000" w:themeColor="text1"/>
          <w:sz w:val="28"/>
          <w:rtl/>
        </w:rPr>
        <w:t>ان یترک</w:t>
      </w:r>
      <w:r w:rsidRPr="00A51A06">
        <w:rPr>
          <w:rFonts w:hint="cs"/>
          <w:color w:val="000000" w:themeColor="text1"/>
          <w:sz w:val="28"/>
          <w:rtl/>
        </w:rPr>
        <w:t>،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cs"/>
          <w:color w:val="000000" w:themeColor="text1"/>
          <w:sz w:val="28"/>
          <w:rtl/>
        </w:rPr>
        <w:t>ی</w:t>
      </w:r>
      <w:r w:rsidR="00FE07AD" w:rsidRPr="00A51A06">
        <w:rPr>
          <w:rFonts w:hint="eastAsia"/>
          <w:color w:val="000000" w:themeColor="text1"/>
          <w:sz w:val="28"/>
          <w:rtl/>
        </w:rPr>
        <w:t>ا</w:t>
      </w:r>
      <w:r w:rsidRPr="00A51A06">
        <w:rPr>
          <w:rFonts w:hint="cs"/>
          <w:color w:val="000000" w:themeColor="text1"/>
          <w:sz w:val="28"/>
          <w:rtl/>
        </w:rPr>
        <w:t xml:space="preserve"> اینکه چون قبح </w:t>
      </w:r>
      <w:r w:rsidR="00FE07AD" w:rsidRPr="00A51A06">
        <w:rPr>
          <w:rFonts w:hint="cs"/>
          <w:color w:val="000000" w:themeColor="text1"/>
          <w:sz w:val="28"/>
          <w:rtl/>
        </w:rPr>
        <w:t>صددرصدی</w:t>
      </w:r>
      <w:r w:rsidRPr="00A51A06">
        <w:rPr>
          <w:rFonts w:hint="cs"/>
          <w:color w:val="000000" w:themeColor="text1"/>
          <w:sz w:val="28"/>
          <w:rtl/>
        </w:rPr>
        <w:t xml:space="preserve"> نیست فعل عادی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شود. </w:t>
      </w:r>
      <w:r w:rsidR="00DE597D" w:rsidRPr="00A51A06">
        <w:rPr>
          <w:rFonts w:hint="cs"/>
          <w:color w:val="000000" w:themeColor="text1"/>
          <w:sz w:val="28"/>
          <w:rtl/>
        </w:rPr>
        <w:t>می‌گوییم</w:t>
      </w:r>
      <w:r w:rsidRPr="00A51A06">
        <w:rPr>
          <w:rFonts w:hint="cs"/>
          <w:color w:val="000000" w:themeColor="text1"/>
          <w:sz w:val="28"/>
          <w:rtl/>
        </w:rPr>
        <w:t xml:space="preserve"> نه یک مواردی است که افعال میانه هستند،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گوییم مناسب است که ترک شود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یعنی نوعی ظلم </w:t>
      </w:r>
      <w:r w:rsidR="00DE597D" w:rsidRPr="00A51A06">
        <w:rPr>
          <w:rFonts w:hint="cs"/>
          <w:color w:val="000000" w:themeColor="text1"/>
          <w:sz w:val="28"/>
          <w:rtl/>
        </w:rPr>
        <w:t>خفیف</w:t>
      </w:r>
      <w:r w:rsidRPr="00A51A06">
        <w:rPr>
          <w:rFonts w:hint="cs"/>
          <w:color w:val="000000" w:themeColor="text1"/>
          <w:sz w:val="28"/>
          <w:rtl/>
        </w:rPr>
        <w:t xml:space="preserve"> در آن است، درباره ظلم هم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گوییم دو اصطلاح وجود دارد. یک اصطلاح متعارف دارد، ظلم که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گویند یعنی </w:t>
      </w:r>
      <w:r w:rsidR="00DE597D" w:rsidRPr="00A51A06">
        <w:rPr>
          <w:rFonts w:hint="cs"/>
          <w:color w:val="000000" w:themeColor="text1"/>
          <w:sz w:val="28"/>
          <w:rtl/>
        </w:rPr>
        <w:t>همان‌جایی</w:t>
      </w:r>
      <w:r w:rsidRPr="00A51A06">
        <w:rPr>
          <w:rFonts w:hint="cs"/>
          <w:color w:val="000000" w:themeColor="text1"/>
          <w:sz w:val="28"/>
          <w:rtl/>
        </w:rPr>
        <w:t xml:space="preserve"> که </w:t>
      </w:r>
      <w:r w:rsidR="00FE07AD" w:rsidRPr="00A51A06">
        <w:rPr>
          <w:rFonts w:hint="cs"/>
          <w:color w:val="000000" w:themeColor="text1"/>
          <w:sz w:val="28"/>
          <w:rtl/>
        </w:rPr>
        <w:t>مثلاً</w:t>
      </w:r>
      <w:r w:rsidRPr="00A51A06">
        <w:rPr>
          <w:rFonts w:hint="cs"/>
          <w:color w:val="000000" w:themeColor="text1"/>
          <w:sz w:val="28"/>
          <w:rtl/>
        </w:rPr>
        <w:t xml:space="preserve">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آید مال کسی را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برد، آبرویش را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ریزد، ولی یک ظلم به معنای عام داریم که آنجایی است که </w:t>
      </w:r>
      <w:r w:rsidR="00FE07AD" w:rsidRPr="00A51A06">
        <w:rPr>
          <w:rFonts w:hint="cs"/>
          <w:color w:val="000000" w:themeColor="text1"/>
          <w:sz w:val="28"/>
          <w:rtl/>
        </w:rPr>
        <w:t>مثلاً</w:t>
      </w:r>
      <w:r w:rsidRPr="00A51A06">
        <w:rPr>
          <w:rFonts w:hint="cs"/>
          <w:color w:val="000000" w:themeColor="text1"/>
          <w:sz w:val="28"/>
          <w:rtl/>
        </w:rPr>
        <w:t xml:space="preserve"> فردی دارد اطلاعات غلط به دیگری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دهد، این هم یک نوع ظلم است. البته این ظلم از آن </w:t>
      </w:r>
      <w:r w:rsidR="00FE07AD" w:rsidRPr="00A51A06">
        <w:rPr>
          <w:rFonts w:hint="cs"/>
          <w:color w:val="000000" w:themeColor="text1"/>
          <w:sz w:val="28"/>
          <w:rtl/>
        </w:rPr>
        <w:t>ظلم‌هایی</w:t>
      </w:r>
      <w:r w:rsidRPr="00A51A06">
        <w:rPr>
          <w:rFonts w:hint="cs"/>
          <w:color w:val="000000" w:themeColor="text1"/>
          <w:sz w:val="28"/>
          <w:rtl/>
        </w:rPr>
        <w:t xml:space="preserve"> نیست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که مبنی بر یک حق الزامی باشد اساس ظلممان حق است. </w:t>
      </w:r>
      <w:r w:rsidR="00DE597D" w:rsidRPr="00A51A06">
        <w:rPr>
          <w:rFonts w:hint="cs"/>
          <w:color w:val="000000" w:themeColor="text1"/>
          <w:sz w:val="28"/>
          <w:rtl/>
        </w:rPr>
        <w:t>درواقع</w:t>
      </w:r>
      <w:r w:rsidRPr="00A51A06">
        <w:rPr>
          <w:rFonts w:hint="cs"/>
          <w:color w:val="000000" w:themeColor="text1"/>
          <w:sz w:val="28"/>
          <w:rtl/>
        </w:rPr>
        <w:t xml:space="preserve"> ما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گوییم، حقوق، تحلیل مراتبش هم این است که حقوق مبنای صدق ظلم است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و</w:t>
      </w:r>
      <w:r w:rsidRPr="00A51A06">
        <w:rPr>
          <w:rFonts w:hint="cs"/>
          <w:color w:val="000000" w:themeColor="text1"/>
          <w:sz w:val="28"/>
          <w:rtl/>
        </w:rPr>
        <w:t xml:space="preserve"> حقوق </w:t>
      </w:r>
      <w:r w:rsidR="00FE07AD" w:rsidRPr="00A51A06">
        <w:rPr>
          <w:rFonts w:hint="cs"/>
          <w:color w:val="000000" w:themeColor="text1"/>
          <w:sz w:val="28"/>
          <w:rtl/>
        </w:rPr>
        <w:t>ذومراتب</w:t>
      </w:r>
      <w:r w:rsidRPr="00A51A06">
        <w:rPr>
          <w:rFonts w:hint="cs"/>
          <w:color w:val="000000" w:themeColor="text1"/>
          <w:sz w:val="28"/>
          <w:rtl/>
        </w:rPr>
        <w:t xml:space="preserve"> است. حقوق الزامی داریم و حقوق غیر الزامی.</w:t>
      </w:r>
    </w:p>
    <w:p w:rsidR="00774F5D" w:rsidRPr="00A51A06" w:rsidRDefault="00774F5D" w:rsidP="00B47062">
      <w:pPr>
        <w:pStyle w:val="Heading1"/>
        <w:rPr>
          <w:rtl/>
        </w:rPr>
      </w:pPr>
      <w:bookmarkStart w:id="19" w:name="_Toc401896920"/>
      <w:bookmarkStart w:id="20" w:name="_Toc403201561"/>
      <w:r w:rsidRPr="00A51A06">
        <w:rPr>
          <w:rFonts w:hint="cs"/>
          <w:rtl/>
        </w:rPr>
        <w:t xml:space="preserve">نظر امام خمینی </w:t>
      </w:r>
      <w:r w:rsidR="00DE597D" w:rsidRPr="00A51A06">
        <w:rPr>
          <w:rFonts w:hint="cs"/>
          <w:rtl/>
        </w:rPr>
        <w:t>رضوان‌الله</w:t>
      </w:r>
      <w:r w:rsidRPr="00A51A06">
        <w:rPr>
          <w:rFonts w:hint="cs"/>
          <w:rtl/>
        </w:rPr>
        <w:t xml:space="preserve"> علیه</w:t>
      </w:r>
      <w:bookmarkEnd w:id="19"/>
      <w:bookmarkEnd w:id="20"/>
    </w:p>
    <w:p w:rsidR="00774F5D" w:rsidRPr="00A51A06" w:rsidRDefault="00774F5D" w:rsidP="00774F5D">
      <w:pPr>
        <w:rPr>
          <w:color w:val="000000" w:themeColor="text1"/>
          <w:sz w:val="28"/>
          <w:rtl/>
        </w:rPr>
      </w:pPr>
      <w:r w:rsidRPr="00A51A06">
        <w:rPr>
          <w:rFonts w:hint="cs"/>
          <w:color w:val="000000" w:themeColor="text1"/>
          <w:sz w:val="28"/>
          <w:rtl/>
        </w:rPr>
        <w:t>فرمایشی حضرت امام در صفحه حدود صد و پانزده دارد که ایشان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فرمایند این حکم عقل است. ولی شرع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تواند </w:t>
      </w:r>
      <w:r w:rsidR="00DE597D" w:rsidRPr="00A51A06">
        <w:rPr>
          <w:rFonts w:hint="cs"/>
          <w:color w:val="000000" w:themeColor="text1"/>
          <w:sz w:val="28"/>
          <w:rtl/>
        </w:rPr>
        <w:t>یک‌جور</w:t>
      </w:r>
      <w:r w:rsidRPr="00A51A06">
        <w:rPr>
          <w:rFonts w:hint="cs"/>
          <w:color w:val="000000" w:themeColor="text1"/>
          <w:sz w:val="28"/>
          <w:rtl/>
        </w:rPr>
        <w:t xml:space="preserve"> دیگری بگوید.</w:t>
      </w:r>
    </w:p>
    <w:p w:rsidR="00774F5D" w:rsidRPr="00A51A06" w:rsidRDefault="00774F5D" w:rsidP="00B47062">
      <w:pPr>
        <w:pStyle w:val="Heading1"/>
        <w:rPr>
          <w:rtl/>
        </w:rPr>
      </w:pPr>
      <w:bookmarkStart w:id="21" w:name="_Toc401896921"/>
      <w:bookmarkStart w:id="22" w:name="_Toc403201562"/>
      <w:r w:rsidRPr="00A51A06">
        <w:rPr>
          <w:rFonts w:hint="cs"/>
          <w:rtl/>
        </w:rPr>
        <w:t>نظر استاد</w:t>
      </w:r>
      <w:bookmarkEnd w:id="21"/>
      <w:bookmarkEnd w:id="22"/>
    </w:p>
    <w:p w:rsidR="00774F5D" w:rsidRPr="00A51A06" w:rsidRDefault="00774F5D" w:rsidP="00774F5D">
      <w:pPr>
        <w:rPr>
          <w:color w:val="000000" w:themeColor="text1"/>
          <w:sz w:val="28"/>
          <w:rtl/>
        </w:rPr>
      </w:pPr>
      <w:r w:rsidRPr="00A51A06">
        <w:rPr>
          <w:rFonts w:hint="cs"/>
          <w:color w:val="000000" w:themeColor="text1"/>
          <w:sz w:val="28"/>
          <w:rtl/>
        </w:rPr>
        <w:t>منتهی این فرمایش را باید توضیح دهیم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که</w:t>
      </w:r>
      <w:r w:rsidRPr="00A51A06">
        <w:rPr>
          <w:rFonts w:hint="cs"/>
          <w:color w:val="000000" w:themeColor="text1"/>
          <w:sz w:val="28"/>
          <w:rtl/>
        </w:rPr>
        <w:t xml:space="preserve"> شرع </w:t>
      </w:r>
      <w:r w:rsidR="00FE07AD" w:rsidRPr="00A51A06">
        <w:rPr>
          <w:rFonts w:hint="cs"/>
          <w:color w:val="000000" w:themeColor="text1"/>
          <w:sz w:val="28"/>
          <w:rtl/>
        </w:rPr>
        <w:t>آنجایی</w:t>
      </w:r>
      <w:r w:rsidRPr="00A51A06">
        <w:rPr>
          <w:rFonts w:hint="cs"/>
          <w:color w:val="000000" w:themeColor="text1"/>
          <w:sz w:val="28"/>
          <w:rtl/>
        </w:rPr>
        <w:t xml:space="preserve"> که عقل حکم قطعی الزامی دارد، خلاف آن نمی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تواند بگوید. اگر خلافش هم بگوید باید توجیه کنیم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اما چرا در آنجایی که کذب لا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اقتضاء است یا درجه خفیفه دارد، ممکن است شرع بیاید آنجا را از باب احتیاط و تعرضات خودش، حکم شدید بگذارد. ولی نمی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شود عقل یک جایی حکم شدید داشته باشد، شرع بیاید حکم خفیف بگذارد. چون تصرفات شرع یک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قواعد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DE597D" w:rsidRPr="00A51A06">
        <w:rPr>
          <w:rFonts w:hint="cs"/>
          <w:color w:val="000000" w:themeColor="text1"/>
          <w:sz w:val="28"/>
          <w:rtl/>
        </w:rPr>
        <w:t>و ضوابطی</w:t>
      </w:r>
      <w:r w:rsidRPr="00A51A06">
        <w:rPr>
          <w:rFonts w:hint="cs"/>
          <w:color w:val="000000" w:themeColor="text1"/>
          <w:sz w:val="28"/>
          <w:rtl/>
        </w:rPr>
        <w:t xml:space="preserve"> دارد. این یک بحث در دلیل اول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که حکم عقل بود.</w:t>
      </w:r>
    </w:p>
    <w:p w:rsidR="00774F5D" w:rsidRPr="00A51A06" w:rsidRDefault="00774F5D" w:rsidP="00B47062">
      <w:pPr>
        <w:pStyle w:val="Heading1"/>
        <w:rPr>
          <w:rtl/>
        </w:rPr>
      </w:pPr>
      <w:bookmarkStart w:id="23" w:name="_Toc401896922"/>
      <w:bookmarkStart w:id="24" w:name="_Toc403201563"/>
      <w:r w:rsidRPr="00A51A06">
        <w:rPr>
          <w:rFonts w:hint="cs"/>
          <w:rtl/>
        </w:rPr>
        <w:lastRenderedPageBreak/>
        <w:t xml:space="preserve">دلیل دوم بر حرمت کذب: (آیات </w:t>
      </w:r>
      <w:r w:rsidR="00DE597D" w:rsidRPr="00A51A06">
        <w:rPr>
          <w:rFonts w:hint="cs"/>
          <w:rtl/>
        </w:rPr>
        <w:t>و روایات</w:t>
      </w:r>
      <w:r w:rsidRPr="00A51A06">
        <w:rPr>
          <w:rFonts w:hint="cs"/>
          <w:rtl/>
        </w:rPr>
        <w:t>)</w:t>
      </w:r>
      <w:bookmarkEnd w:id="23"/>
      <w:bookmarkEnd w:id="24"/>
    </w:p>
    <w:p w:rsidR="00774F5D" w:rsidRPr="00A51A06" w:rsidRDefault="00774F5D" w:rsidP="00774F5D">
      <w:pPr>
        <w:rPr>
          <w:color w:val="000000" w:themeColor="text1"/>
          <w:sz w:val="28"/>
          <w:rtl/>
        </w:rPr>
      </w:pPr>
      <w:r w:rsidRPr="00A51A06">
        <w:rPr>
          <w:rFonts w:hint="cs"/>
          <w:color w:val="000000" w:themeColor="text1"/>
          <w:sz w:val="28"/>
          <w:rtl/>
        </w:rPr>
        <w:t xml:space="preserve"> دلیل بعد </w:t>
      </w:r>
      <w:r w:rsidR="00DE597D" w:rsidRPr="00A51A06">
        <w:rPr>
          <w:rFonts w:hint="cs"/>
          <w:color w:val="000000" w:themeColor="text1"/>
          <w:sz w:val="28"/>
          <w:rtl/>
        </w:rPr>
        <w:t>طبعاً</w:t>
      </w:r>
      <w:r w:rsidRPr="00A51A06">
        <w:rPr>
          <w:rFonts w:hint="cs"/>
          <w:color w:val="000000" w:themeColor="text1"/>
          <w:sz w:val="28"/>
          <w:rtl/>
        </w:rPr>
        <w:t xml:space="preserve"> آیات قرآن و کتاب هست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که</w:t>
      </w:r>
      <w:r w:rsidRPr="00A51A06">
        <w:rPr>
          <w:rFonts w:hint="cs"/>
          <w:color w:val="000000" w:themeColor="text1"/>
          <w:sz w:val="28"/>
          <w:rtl/>
        </w:rPr>
        <w:t xml:space="preserve"> </w:t>
      </w:r>
      <w:r w:rsidR="00DE597D" w:rsidRPr="00A51A06">
        <w:rPr>
          <w:rFonts w:hint="cs"/>
          <w:color w:val="000000" w:themeColor="text1"/>
          <w:sz w:val="28"/>
          <w:rtl/>
        </w:rPr>
        <w:t>ده‌ها</w:t>
      </w:r>
      <w:r w:rsidRPr="00A51A06">
        <w:rPr>
          <w:rFonts w:hint="cs"/>
          <w:color w:val="000000" w:themeColor="text1"/>
          <w:sz w:val="28"/>
          <w:rtl/>
        </w:rPr>
        <w:t xml:space="preserve"> آیه در قرآن در قول بحث کذب یعنی با عنوان کذب یا افترا یا امثال </w:t>
      </w:r>
      <w:r w:rsidR="00FE07AD" w:rsidRPr="00A51A06">
        <w:rPr>
          <w:rFonts w:hint="cs"/>
          <w:color w:val="000000" w:themeColor="text1"/>
          <w:sz w:val="28"/>
          <w:rtl/>
        </w:rPr>
        <w:t>این‌ها</w:t>
      </w:r>
      <w:r w:rsidRPr="00A51A06">
        <w:rPr>
          <w:rFonts w:hint="cs"/>
          <w:color w:val="000000" w:themeColor="text1"/>
          <w:sz w:val="28"/>
          <w:rtl/>
        </w:rPr>
        <w:t xml:space="preserve"> در قرآن </w:t>
      </w:r>
      <w:r w:rsidR="00DE597D" w:rsidRPr="00A51A06">
        <w:rPr>
          <w:rFonts w:hint="cs"/>
          <w:color w:val="000000" w:themeColor="text1"/>
          <w:sz w:val="28"/>
          <w:rtl/>
        </w:rPr>
        <w:t>آمده</w:t>
      </w:r>
      <w:r w:rsidRPr="00A51A06">
        <w:rPr>
          <w:rFonts w:hint="cs"/>
          <w:color w:val="000000" w:themeColor="text1"/>
          <w:sz w:val="28"/>
          <w:rtl/>
        </w:rPr>
        <w:t xml:space="preserve"> که واژه کذب در </w:t>
      </w:r>
      <w:r w:rsidR="00DE597D" w:rsidRPr="00A51A06">
        <w:rPr>
          <w:rFonts w:hint="cs"/>
          <w:color w:val="000000" w:themeColor="text1"/>
          <w:sz w:val="28"/>
          <w:rtl/>
        </w:rPr>
        <w:t>آن‌ها</w:t>
      </w:r>
      <w:r w:rsidRPr="00A51A06">
        <w:rPr>
          <w:rFonts w:hint="cs"/>
          <w:color w:val="000000" w:themeColor="text1"/>
          <w:sz w:val="28"/>
          <w:rtl/>
        </w:rPr>
        <w:t xml:space="preserve"> بکار رفته است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و</w:t>
      </w:r>
      <w:r w:rsidRPr="00A51A06">
        <w:rPr>
          <w:rFonts w:hint="cs"/>
          <w:color w:val="000000" w:themeColor="text1"/>
          <w:sz w:val="28"/>
          <w:rtl/>
        </w:rPr>
        <w:t xml:space="preserve"> </w:t>
      </w:r>
      <w:r w:rsidR="00FE07AD" w:rsidRPr="00A51A06">
        <w:rPr>
          <w:rFonts w:hint="cs"/>
          <w:color w:val="000000" w:themeColor="text1"/>
          <w:sz w:val="28"/>
          <w:rtl/>
        </w:rPr>
        <w:t>می‌شود</w:t>
      </w:r>
      <w:r w:rsidRPr="00A51A06">
        <w:rPr>
          <w:rFonts w:hint="cs"/>
          <w:color w:val="000000" w:themeColor="text1"/>
          <w:sz w:val="28"/>
          <w:rtl/>
        </w:rPr>
        <w:t xml:space="preserve"> به همه این واژه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ها که در </w:t>
      </w:r>
      <w:r w:rsidR="00DE597D" w:rsidRPr="00A51A06">
        <w:rPr>
          <w:rFonts w:hint="cs"/>
          <w:color w:val="000000" w:themeColor="text1"/>
          <w:sz w:val="28"/>
          <w:rtl/>
        </w:rPr>
        <w:t>آن‌ها</w:t>
      </w:r>
      <w:r w:rsidRPr="00A51A06">
        <w:rPr>
          <w:rFonts w:hint="cs"/>
          <w:color w:val="000000" w:themeColor="text1"/>
          <w:sz w:val="28"/>
          <w:rtl/>
        </w:rPr>
        <w:t xml:space="preserve"> تقبیح کذب است و در بعضی جاها وعده عذاب هست برای حرمت کذب تمسک کرد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اما این استدلال محل خدشه </w:t>
      </w:r>
      <w:r w:rsidR="00DE597D" w:rsidRPr="00A51A06">
        <w:rPr>
          <w:rFonts w:hint="cs"/>
          <w:color w:val="000000" w:themeColor="text1"/>
          <w:sz w:val="28"/>
          <w:rtl/>
        </w:rPr>
        <w:t>قرارگرفته</w:t>
      </w:r>
      <w:r w:rsidRPr="00A51A06">
        <w:rPr>
          <w:rFonts w:hint="cs"/>
          <w:color w:val="000000" w:themeColor="text1"/>
          <w:sz w:val="28"/>
          <w:rtl/>
        </w:rPr>
        <w:t xml:space="preserve"> است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که اطلاقی در این آیات وجود ندارد. این </w:t>
      </w:r>
      <w:r w:rsidR="00DE597D" w:rsidRPr="00A51A06">
        <w:rPr>
          <w:rFonts w:hint="cs"/>
          <w:color w:val="000000" w:themeColor="text1"/>
          <w:sz w:val="28"/>
          <w:rtl/>
        </w:rPr>
        <w:t>ده‌ها</w:t>
      </w:r>
      <w:r w:rsidRPr="00A51A06">
        <w:rPr>
          <w:rFonts w:hint="cs"/>
          <w:color w:val="000000" w:themeColor="text1"/>
          <w:sz w:val="28"/>
          <w:rtl/>
        </w:rPr>
        <w:t xml:space="preserve"> آیه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ای که در باب کذب هست، یک آیه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ای که در آن اطلاق باشد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که مطلق کذب را تحلیل کند </w:t>
      </w:r>
      <w:r w:rsidR="002950CB" w:rsidRPr="00A51A06">
        <w:rPr>
          <w:rFonts w:hint="cs"/>
          <w:color w:val="000000" w:themeColor="text1"/>
          <w:sz w:val="28"/>
          <w:rtl/>
        </w:rPr>
        <w:t>ظاهراً</w:t>
      </w:r>
      <w:r w:rsidR="00DE597D" w:rsidRPr="00A51A06">
        <w:rPr>
          <w:rFonts w:hint="cs"/>
          <w:color w:val="000000" w:themeColor="text1"/>
          <w:sz w:val="28"/>
          <w:rtl/>
        </w:rPr>
        <w:t xml:space="preserve"> وجود</w:t>
      </w:r>
      <w:r w:rsidRPr="00A51A06">
        <w:rPr>
          <w:rFonts w:hint="cs"/>
          <w:color w:val="000000" w:themeColor="text1"/>
          <w:sz w:val="28"/>
          <w:rtl/>
        </w:rPr>
        <w:t xml:space="preserve"> ندارد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و</w:t>
      </w:r>
      <w:r w:rsidRPr="00A51A06">
        <w:rPr>
          <w:rFonts w:hint="cs"/>
          <w:color w:val="000000" w:themeColor="text1"/>
          <w:sz w:val="28"/>
          <w:rtl/>
        </w:rPr>
        <w:t xml:space="preserve"> بیشتر کذب بر</w:t>
      </w:r>
      <w:r w:rsidR="00DE597D" w:rsidRPr="00A51A06">
        <w:rPr>
          <w:rFonts w:hint="cs"/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افترا و کذب علی الله است یا در یک امور مهمه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ای است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و</w:t>
      </w:r>
      <w:r w:rsidRPr="00A51A06">
        <w:rPr>
          <w:rFonts w:hint="cs"/>
          <w:color w:val="000000" w:themeColor="text1"/>
          <w:sz w:val="28"/>
          <w:rtl/>
        </w:rPr>
        <w:t xml:space="preserve"> مسائلی از این قبیل است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اما </w:t>
      </w:r>
      <w:r w:rsidR="00FE07AD" w:rsidRPr="00A51A06">
        <w:rPr>
          <w:rFonts w:hint="cs"/>
          <w:color w:val="000000" w:themeColor="text1"/>
          <w:sz w:val="28"/>
          <w:rtl/>
        </w:rPr>
        <w:t>این‌که</w:t>
      </w:r>
      <w:r w:rsidRPr="00A51A06">
        <w:rPr>
          <w:rFonts w:hint="cs"/>
          <w:color w:val="000000" w:themeColor="text1"/>
          <w:sz w:val="28"/>
          <w:rtl/>
        </w:rPr>
        <w:t xml:space="preserve"> یک اطلاقی در </w:t>
      </w:r>
      <w:r w:rsidR="00FE07AD" w:rsidRPr="00A51A06">
        <w:rPr>
          <w:rFonts w:hint="cs"/>
          <w:color w:val="000000" w:themeColor="text1"/>
          <w:sz w:val="28"/>
          <w:rtl/>
        </w:rPr>
        <w:t>این‌ها</w:t>
      </w:r>
      <w:r w:rsidRPr="00A51A06">
        <w:rPr>
          <w:rFonts w:hint="cs"/>
          <w:color w:val="000000" w:themeColor="text1"/>
          <w:sz w:val="28"/>
          <w:rtl/>
        </w:rPr>
        <w:t xml:space="preserve"> باشد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که کذب را با یک منهج اصولی علی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الاطلاق نفی کند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و نهی کند و تقبیح کند، وجود ندارد. در یکی دو تا آیه هم ادعای اطلاق شده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که آن را هم پاسخ دادند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و دلالت بر اطلاق این آیات خیلی قوی هم نیستند. تنها راهی که وجود دارد این است که کسی بگوید از مجموعه این آیاتی که در باب کذب </w:t>
      </w:r>
      <w:r w:rsidR="00DE597D" w:rsidRPr="00A51A06">
        <w:rPr>
          <w:rFonts w:hint="cs"/>
          <w:color w:val="000000" w:themeColor="text1"/>
          <w:sz w:val="28"/>
          <w:rtl/>
        </w:rPr>
        <w:t>آمده</w:t>
      </w:r>
      <w:r w:rsidRPr="00A51A06">
        <w:rPr>
          <w:rFonts w:hint="cs"/>
          <w:color w:val="000000" w:themeColor="text1"/>
          <w:sz w:val="28"/>
          <w:rtl/>
        </w:rPr>
        <w:t xml:space="preserve"> است </w:t>
      </w:r>
      <w:r w:rsidRPr="00A51A06">
        <w:rPr>
          <w:rFonts w:hint="cs"/>
          <w:b/>
          <w:bCs/>
          <w:color w:val="000000" w:themeColor="text1"/>
          <w:sz w:val="28"/>
          <w:rtl/>
        </w:rPr>
        <w:t>بما أَنَّهُم یُکَذِّبُون</w:t>
      </w:r>
      <w:r w:rsidRPr="00A51A06">
        <w:rPr>
          <w:rFonts w:hint="cs"/>
          <w:color w:val="000000" w:themeColor="text1"/>
          <w:sz w:val="28"/>
          <w:rtl/>
        </w:rPr>
        <w:t xml:space="preserve"> ولو اینکه </w:t>
      </w:r>
      <w:r w:rsidR="00DE597D" w:rsidRPr="00A51A06">
        <w:rPr>
          <w:rFonts w:hint="cs"/>
          <w:color w:val="000000" w:themeColor="text1"/>
          <w:sz w:val="28"/>
          <w:rtl/>
        </w:rPr>
        <w:t>هرکدام</w:t>
      </w:r>
      <w:r w:rsidRPr="00A51A06">
        <w:rPr>
          <w:rFonts w:hint="cs"/>
          <w:color w:val="000000" w:themeColor="text1"/>
          <w:sz w:val="28"/>
          <w:rtl/>
        </w:rPr>
        <w:t xml:space="preserve"> در یک موردی است </w:t>
      </w:r>
      <w:r w:rsidR="00FE07AD" w:rsidRPr="00A51A06">
        <w:rPr>
          <w:rFonts w:hint="cs"/>
          <w:color w:val="000000" w:themeColor="text1"/>
          <w:sz w:val="28"/>
          <w:rtl/>
        </w:rPr>
        <w:t>مثلاً</w:t>
      </w:r>
      <w:r w:rsidRPr="00A51A06">
        <w:rPr>
          <w:rFonts w:hint="cs"/>
          <w:color w:val="000000" w:themeColor="text1"/>
          <w:sz w:val="28"/>
          <w:rtl/>
        </w:rPr>
        <w:t xml:space="preserve"> در مورد افترا </w:t>
      </w:r>
      <w:r w:rsidR="00DE597D" w:rsidRPr="00A51A06">
        <w:rPr>
          <w:rFonts w:hint="cs"/>
          <w:color w:val="000000" w:themeColor="text1"/>
          <w:sz w:val="28"/>
          <w:rtl/>
        </w:rPr>
        <w:t>علی الله</w:t>
      </w:r>
      <w:r w:rsidRPr="00A51A06">
        <w:rPr>
          <w:rFonts w:hint="cs"/>
          <w:color w:val="000000" w:themeColor="text1"/>
          <w:sz w:val="28"/>
          <w:rtl/>
        </w:rPr>
        <w:t>، علی</w:t>
      </w:r>
      <w:r w:rsidRPr="00A51A06">
        <w:rPr>
          <w:color w:val="000000" w:themeColor="text1"/>
          <w:sz w:val="28"/>
          <w:rtl/>
        </w:rPr>
        <w:softHyphen/>
      </w:r>
      <w:r w:rsidR="00DE597D" w:rsidRPr="00A51A06">
        <w:rPr>
          <w:rFonts w:hint="cs"/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الرسول است و چیزهایی از این قبیل است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همه این روایات جنبه خاص و مقید دارد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اما مجموع </w:t>
      </w:r>
      <w:r w:rsidR="00FE07AD" w:rsidRPr="00A51A06">
        <w:rPr>
          <w:rFonts w:hint="cs"/>
          <w:color w:val="000000" w:themeColor="text1"/>
          <w:sz w:val="28"/>
          <w:rtl/>
        </w:rPr>
        <w:t>این‌ها</w:t>
      </w:r>
      <w:r w:rsidRPr="00A51A06">
        <w:rPr>
          <w:rFonts w:hint="cs"/>
          <w:color w:val="000000" w:themeColor="text1"/>
          <w:sz w:val="28"/>
          <w:rtl/>
        </w:rPr>
        <w:t xml:space="preserve"> کنار هم که گذاشته شود، </w:t>
      </w:r>
      <w:r w:rsidR="00DE597D" w:rsidRPr="00A51A06">
        <w:rPr>
          <w:rFonts w:hint="cs"/>
          <w:color w:val="000000" w:themeColor="text1"/>
          <w:sz w:val="28"/>
          <w:rtl/>
        </w:rPr>
        <w:t>نشان‌دهنده</w:t>
      </w:r>
      <w:r w:rsidRPr="00A51A06">
        <w:rPr>
          <w:rFonts w:hint="cs"/>
          <w:color w:val="000000" w:themeColor="text1"/>
          <w:sz w:val="28"/>
          <w:rtl/>
        </w:rPr>
        <w:t xml:space="preserve"> یک حرمت و حکمی در کذب </w:t>
      </w:r>
      <w:r w:rsidR="00DE597D" w:rsidRPr="00A51A06">
        <w:rPr>
          <w:rFonts w:hint="cs"/>
          <w:color w:val="000000" w:themeColor="text1"/>
          <w:sz w:val="28"/>
          <w:rtl/>
        </w:rPr>
        <w:t>بماهو</w:t>
      </w:r>
      <w:r w:rsidRPr="00A51A06">
        <w:rPr>
          <w:rFonts w:hint="cs"/>
          <w:color w:val="000000" w:themeColor="text1"/>
          <w:sz w:val="28"/>
          <w:rtl/>
        </w:rPr>
        <w:t xml:space="preserve"> کذب است. یک چنین ادعایی ممکن است کسی بکند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که</w:t>
      </w:r>
      <w:r w:rsidRPr="00A51A06">
        <w:rPr>
          <w:rFonts w:hint="cs"/>
          <w:color w:val="000000" w:themeColor="text1"/>
          <w:sz w:val="28"/>
          <w:rtl/>
        </w:rPr>
        <w:t xml:space="preserve"> این ادعا هم ادعای تامی نیست. صرف اینکه همه مواردی که کذب را در یک امور خاصه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ای منع کرده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و تقبیح کرده،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این مجموعه را که کنار هم بچینیم، </w:t>
      </w:r>
      <w:r w:rsidR="00DE597D" w:rsidRPr="00A51A06">
        <w:rPr>
          <w:rFonts w:hint="cs"/>
          <w:color w:val="000000" w:themeColor="text1"/>
          <w:sz w:val="28"/>
          <w:rtl/>
        </w:rPr>
        <w:t>درنتیجه</w:t>
      </w:r>
      <w:r w:rsidRPr="00A51A06">
        <w:rPr>
          <w:rFonts w:hint="cs"/>
          <w:color w:val="000000" w:themeColor="text1"/>
          <w:sz w:val="28"/>
          <w:rtl/>
        </w:rPr>
        <w:t xml:space="preserve"> کذب </w:t>
      </w:r>
      <w:r w:rsidR="00FE07AD" w:rsidRPr="00A51A06">
        <w:rPr>
          <w:rFonts w:hint="cs"/>
          <w:color w:val="000000" w:themeColor="text1"/>
          <w:sz w:val="28"/>
          <w:rtl/>
        </w:rPr>
        <w:t>به‌طور</w:t>
      </w:r>
      <w:r w:rsidRPr="00A51A06">
        <w:rPr>
          <w:rFonts w:hint="cs"/>
          <w:color w:val="000000" w:themeColor="text1"/>
          <w:sz w:val="28"/>
          <w:rtl/>
        </w:rPr>
        <w:t xml:space="preserve"> مطلق حتی در غیر این مواردی که در خود آیات مورد تطبیق </w:t>
      </w:r>
      <w:r w:rsidR="00DE597D" w:rsidRPr="00A51A06">
        <w:rPr>
          <w:rFonts w:hint="cs"/>
          <w:color w:val="000000" w:themeColor="text1"/>
          <w:sz w:val="28"/>
          <w:rtl/>
        </w:rPr>
        <w:t>قرارگرفته</w:t>
      </w:r>
      <w:r w:rsidRPr="00A51A06">
        <w:rPr>
          <w:rFonts w:hint="cs"/>
          <w:color w:val="000000" w:themeColor="text1"/>
          <w:sz w:val="28"/>
          <w:rtl/>
        </w:rPr>
        <w:t xml:space="preserve"> منع دارد دشوار است. اگر ما بودیم و فقط آیات، بعضی از اقسام کذب را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گفتیم دلالت </w:t>
      </w:r>
      <w:r w:rsidR="00DE597D" w:rsidRPr="00A51A06">
        <w:rPr>
          <w:rFonts w:hint="cs"/>
          <w:color w:val="000000" w:themeColor="text1"/>
          <w:sz w:val="28"/>
          <w:rtl/>
        </w:rPr>
        <w:t>بر حرمت</w:t>
      </w:r>
      <w:r w:rsidRPr="00A51A06">
        <w:rPr>
          <w:rFonts w:hint="cs"/>
          <w:color w:val="000000" w:themeColor="text1"/>
          <w:sz w:val="28"/>
          <w:rtl/>
        </w:rPr>
        <w:t xml:space="preserve">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کند. کذب </w:t>
      </w:r>
      <w:r w:rsidR="00DE597D" w:rsidRPr="00A51A06">
        <w:rPr>
          <w:rFonts w:hint="cs"/>
          <w:color w:val="000000" w:themeColor="text1"/>
          <w:sz w:val="28"/>
          <w:rtl/>
        </w:rPr>
        <w:t>علی الله</w:t>
      </w:r>
      <w:r w:rsidRPr="00A51A06">
        <w:rPr>
          <w:rFonts w:hint="cs"/>
          <w:color w:val="000000" w:themeColor="text1"/>
          <w:sz w:val="28"/>
          <w:rtl/>
        </w:rPr>
        <w:t>، کذب علی</w:t>
      </w:r>
      <w:r w:rsidRPr="00A51A06">
        <w:rPr>
          <w:rFonts w:hint="cs"/>
          <w:color w:val="000000" w:themeColor="text1"/>
          <w:sz w:val="28"/>
          <w:rtl/>
        </w:rPr>
        <w:softHyphen/>
      </w:r>
      <w:r w:rsidR="00DE597D" w:rsidRPr="00A51A06">
        <w:rPr>
          <w:rFonts w:hint="cs"/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الرسول و یا موارد دیگر از این قبیل، اما بیش از آن شاید نشود از آیات استفاده کرد. این هم نسبت به آیات که تام نیست. ممکن بود کسی بگوید از </w:t>
      </w:r>
      <w:r w:rsidR="00DE597D" w:rsidRPr="00A51A06">
        <w:rPr>
          <w:rFonts w:hint="cs"/>
          <w:color w:val="000000" w:themeColor="text1"/>
          <w:sz w:val="28"/>
          <w:rtl/>
        </w:rPr>
        <w:t>مجموع</w:t>
      </w:r>
      <w:r w:rsidRPr="00A51A06">
        <w:rPr>
          <w:rFonts w:hint="cs"/>
          <w:color w:val="000000" w:themeColor="text1"/>
          <w:sz w:val="28"/>
          <w:rtl/>
        </w:rPr>
        <w:t xml:space="preserve"> آیات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یک قاعده کلی استفاده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شود. جواب اول این است که مجموع آیات ولو مواردش چند مورد است، ولی همه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اش مهم است. اگر بخواهیم آن را سرایت دهیم به جاهایی که کذب عادی و</w:t>
      </w:r>
      <w:r w:rsidR="00DE597D" w:rsidRPr="00A51A06">
        <w:rPr>
          <w:rFonts w:hint="cs"/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متعارفی است. مشکل است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و</w:t>
      </w:r>
      <w:r w:rsidRPr="00A51A06">
        <w:rPr>
          <w:rFonts w:hint="cs"/>
          <w:color w:val="000000" w:themeColor="text1"/>
          <w:sz w:val="28"/>
          <w:rtl/>
        </w:rPr>
        <w:t xml:space="preserve"> اگر هم بشود تعمیم دهیم، </w:t>
      </w:r>
      <w:r w:rsidR="00FE07AD" w:rsidRPr="00A51A06">
        <w:rPr>
          <w:rFonts w:hint="cs"/>
          <w:color w:val="000000" w:themeColor="text1"/>
          <w:sz w:val="28"/>
          <w:rtl/>
        </w:rPr>
        <w:t>بر اساس</w:t>
      </w:r>
      <w:r w:rsidRPr="00A51A06">
        <w:rPr>
          <w:rFonts w:hint="cs"/>
          <w:color w:val="000000" w:themeColor="text1"/>
          <w:sz w:val="28"/>
          <w:rtl/>
        </w:rPr>
        <w:t xml:space="preserve"> همان مقوله تشکیک،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توان گفت، یک نوع قبح و حضاضتی را در کذب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رساند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اما </w:t>
      </w:r>
      <w:r w:rsidR="00FE07AD" w:rsidRPr="00A51A06">
        <w:rPr>
          <w:rFonts w:hint="cs"/>
          <w:color w:val="000000" w:themeColor="text1"/>
          <w:sz w:val="28"/>
          <w:rtl/>
        </w:rPr>
        <w:t>این‌که</w:t>
      </w:r>
      <w:r w:rsidRPr="00A51A06">
        <w:rPr>
          <w:rFonts w:hint="cs"/>
          <w:color w:val="000000" w:themeColor="text1"/>
          <w:sz w:val="28"/>
          <w:rtl/>
        </w:rPr>
        <w:t xml:space="preserve"> </w:t>
      </w:r>
      <w:r w:rsidR="00DE597D" w:rsidRPr="00A51A06">
        <w:rPr>
          <w:rFonts w:hint="cs"/>
          <w:color w:val="000000" w:themeColor="text1"/>
          <w:sz w:val="28"/>
          <w:rtl/>
        </w:rPr>
        <w:t>به‌طورکلی</w:t>
      </w:r>
      <w:r w:rsidRPr="00A51A06">
        <w:rPr>
          <w:rFonts w:hint="cs"/>
          <w:color w:val="000000" w:themeColor="text1"/>
          <w:sz w:val="28"/>
          <w:rtl/>
        </w:rPr>
        <w:t xml:space="preserve"> حرمت را برساند، این معلوم نیست. آن دلیل عقل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و این هم دلیل آیات، از این دو دلیل </w:t>
      </w:r>
      <w:r w:rsidR="00DE597D" w:rsidRPr="00A51A06">
        <w:rPr>
          <w:rFonts w:hint="cs"/>
          <w:color w:val="000000" w:themeColor="text1"/>
          <w:sz w:val="28"/>
          <w:rtl/>
        </w:rPr>
        <w:t>به‌خوبی</w:t>
      </w:r>
      <w:r w:rsidRPr="00A51A06">
        <w:rPr>
          <w:rFonts w:hint="cs"/>
          <w:color w:val="000000" w:themeColor="text1"/>
          <w:sz w:val="28"/>
          <w:rtl/>
        </w:rPr>
        <w:t xml:space="preserve"> فهمیدیم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که نمی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شود، یک اطلاقی برای حرمت کذب به دست آورد. دلیل عقل،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گفت قبح کذب، به معنای </w:t>
      </w:r>
      <w:r w:rsidRPr="00A51A06">
        <w:rPr>
          <w:rFonts w:hint="cs"/>
          <w:color w:val="000000" w:themeColor="text1"/>
          <w:sz w:val="28"/>
          <w:rtl/>
        </w:rPr>
        <w:lastRenderedPageBreak/>
        <w:t xml:space="preserve">تشکیکی است. در آیات هم اگر قاعده کلی بتوان جاری کرد، از مجموع </w:t>
      </w:r>
      <w:r w:rsidR="00FE07AD" w:rsidRPr="00A51A06">
        <w:rPr>
          <w:rFonts w:hint="cs"/>
          <w:color w:val="000000" w:themeColor="text1"/>
          <w:sz w:val="28"/>
          <w:rtl/>
        </w:rPr>
        <w:t>این‌ها</w:t>
      </w:r>
      <w:r w:rsidRPr="00A51A06">
        <w:rPr>
          <w:rFonts w:hint="cs"/>
          <w:color w:val="000000" w:themeColor="text1"/>
          <w:sz w:val="28"/>
          <w:rtl/>
        </w:rPr>
        <w:t xml:space="preserve"> بیش از یک نوع حضاضت و منقصت و کراهت بیرون نمی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آید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اما حرمتی که در مواردی مثل افترا </w:t>
      </w:r>
      <w:r w:rsidR="00DE597D" w:rsidRPr="00A51A06">
        <w:rPr>
          <w:rFonts w:hint="cs"/>
          <w:color w:val="000000" w:themeColor="text1"/>
          <w:sz w:val="28"/>
          <w:rtl/>
        </w:rPr>
        <w:t>علی الله</w:t>
      </w:r>
      <w:r w:rsidRPr="00A51A06">
        <w:rPr>
          <w:rFonts w:hint="cs"/>
          <w:color w:val="000000" w:themeColor="text1"/>
          <w:sz w:val="28"/>
          <w:rtl/>
        </w:rPr>
        <w:t xml:space="preserve"> است،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تهمت بستن به انبیاست. حرمت این موارد را بخواهیم سرایت دهیم به همه مواردی که خیلی از این واضح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تر است دشوار است. این هم دلیل آیات.</w:t>
      </w:r>
    </w:p>
    <w:p w:rsidR="00774F5D" w:rsidRPr="00A51A06" w:rsidRDefault="00774F5D" w:rsidP="00B47062">
      <w:pPr>
        <w:pStyle w:val="Heading1"/>
        <w:rPr>
          <w:rtl/>
        </w:rPr>
      </w:pPr>
      <w:bookmarkStart w:id="25" w:name="_Toc401896923"/>
      <w:bookmarkStart w:id="26" w:name="_Toc403201564"/>
      <w:r w:rsidRPr="00A51A06">
        <w:rPr>
          <w:rFonts w:hint="cs"/>
          <w:rtl/>
        </w:rPr>
        <w:t>دلیل سوم: (اخبار)</w:t>
      </w:r>
      <w:bookmarkEnd w:id="25"/>
      <w:bookmarkEnd w:id="26"/>
    </w:p>
    <w:p w:rsidR="00774F5D" w:rsidRPr="00A51A06" w:rsidRDefault="00774F5D" w:rsidP="00D67F69">
      <w:pPr>
        <w:rPr>
          <w:rtl/>
        </w:rPr>
      </w:pPr>
      <w:r w:rsidRPr="00A51A06">
        <w:rPr>
          <w:rFonts w:hint="cs"/>
          <w:rtl/>
        </w:rPr>
        <w:t xml:space="preserve">دلیل سوم اخبار است. روایات باب کذب در کتاب حج، ابواب احکام عشرت </w:t>
      </w:r>
      <w:r w:rsidR="00DE597D" w:rsidRPr="00A51A06">
        <w:rPr>
          <w:rFonts w:hint="cs"/>
          <w:rtl/>
        </w:rPr>
        <w:t>باب‌های</w:t>
      </w:r>
      <w:r w:rsidRPr="00A51A06">
        <w:rPr>
          <w:rFonts w:hint="cs"/>
          <w:rtl/>
        </w:rPr>
        <w:t xml:space="preserve"> صد و </w:t>
      </w:r>
      <w:r w:rsidR="00DE597D" w:rsidRPr="00A51A06">
        <w:rPr>
          <w:rFonts w:hint="cs"/>
          <w:rtl/>
        </w:rPr>
        <w:t>سی‌وهشت</w:t>
      </w:r>
      <w:r w:rsidRPr="00A51A06">
        <w:rPr>
          <w:rFonts w:hint="cs"/>
          <w:rtl/>
        </w:rPr>
        <w:t xml:space="preserve">، صد و </w:t>
      </w:r>
      <w:r w:rsidR="00DE597D" w:rsidRPr="00A51A06">
        <w:rPr>
          <w:rFonts w:hint="cs"/>
          <w:rtl/>
        </w:rPr>
        <w:t>سی‌ونه</w:t>
      </w:r>
      <w:r w:rsidR="00FE07AD" w:rsidRPr="00A51A06">
        <w:rPr>
          <w:rtl/>
        </w:rPr>
        <w:t xml:space="preserve"> </w:t>
      </w:r>
      <w:r w:rsidR="00FE07AD" w:rsidRPr="00A51A06">
        <w:rPr>
          <w:rFonts w:hint="eastAsia"/>
          <w:rtl/>
        </w:rPr>
        <w:t>صد</w:t>
      </w:r>
      <w:r w:rsidRPr="00A51A06">
        <w:rPr>
          <w:rFonts w:hint="cs"/>
          <w:rtl/>
        </w:rPr>
        <w:t xml:space="preserve"> و چهل یا صد و </w:t>
      </w:r>
      <w:r w:rsidR="00DE597D" w:rsidRPr="00A51A06">
        <w:rPr>
          <w:rFonts w:hint="cs"/>
          <w:rtl/>
        </w:rPr>
        <w:t>چهل‌ویک</w:t>
      </w:r>
      <w:r w:rsidRPr="00A51A06">
        <w:rPr>
          <w:rFonts w:hint="cs"/>
          <w:rtl/>
        </w:rPr>
        <w:t xml:space="preserve"> </w:t>
      </w:r>
      <w:r w:rsidR="00DE597D" w:rsidRPr="00A51A06">
        <w:rPr>
          <w:rFonts w:hint="cs"/>
          <w:rtl/>
        </w:rPr>
        <w:t>آمده</w:t>
      </w:r>
      <w:r w:rsidRPr="00A51A06">
        <w:rPr>
          <w:rFonts w:hint="cs"/>
          <w:rtl/>
        </w:rPr>
        <w:t xml:space="preserve"> است.</w:t>
      </w:r>
    </w:p>
    <w:p w:rsidR="00774F5D" w:rsidRPr="00A51A06" w:rsidRDefault="00774F5D" w:rsidP="00774F5D">
      <w:pPr>
        <w:rPr>
          <w:color w:val="000000" w:themeColor="text1"/>
          <w:sz w:val="28"/>
          <w:rtl/>
        </w:rPr>
      </w:pPr>
      <w:r w:rsidRPr="00A51A06">
        <w:rPr>
          <w:rFonts w:hint="cs"/>
          <w:color w:val="000000" w:themeColor="text1"/>
          <w:sz w:val="28"/>
          <w:rtl/>
        </w:rPr>
        <w:t>این احکام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العشرت به یک مناسبتی در کتاب الحج </w:t>
      </w:r>
      <w:r w:rsidR="00DE597D" w:rsidRPr="00A51A06">
        <w:rPr>
          <w:rFonts w:hint="cs"/>
          <w:color w:val="000000" w:themeColor="text1"/>
          <w:sz w:val="28"/>
          <w:rtl/>
        </w:rPr>
        <w:t>آمده</w:t>
      </w:r>
      <w:r w:rsidRPr="00A51A06">
        <w:rPr>
          <w:rFonts w:hint="cs"/>
          <w:color w:val="000000" w:themeColor="text1"/>
          <w:sz w:val="28"/>
          <w:rtl/>
        </w:rPr>
        <w:t xml:space="preserve"> اصل </w:t>
      </w:r>
      <w:r w:rsidR="00FE07AD" w:rsidRPr="00A51A06">
        <w:rPr>
          <w:rFonts w:hint="cs"/>
          <w:color w:val="000000" w:themeColor="text1"/>
          <w:sz w:val="28"/>
          <w:rtl/>
        </w:rPr>
        <w:t>این‌که</w:t>
      </w:r>
      <w:r w:rsidRPr="00A51A06">
        <w:rPr>
          <w:rFonts w:hint="cs"/>
          <w:color w:val="000000" w:themeColor="text1"/>
          <w:sz w:val="28"/>
          <w:rtl/>
        </w:rPr>
        <w:t xml:space="preserve"> مرحوم صاحب وسایل، به این بحث پرداخته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که در آن فقه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الاخلاق و چند فقه دیگر قرار دارد، کار خوبی است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اما </w:t>
      </w:r>
      <w:r w:rsidR="00FE07AD" w:rsidRPr="00A51A06">
        <w:rPr>
          <w:rFonts w:hint="cs"/>
          <w:color w:val="000000" w:themeColor="text1"/>
          <w:sz w:val="28"/>
          <w:rtl/>
        </w:rPr>
        <w:t>این‌که</w:t>
      </w:r>
      <w:r w:rsidRPr="00A51A06">
        <w:rPr>
          <w:rFonts w:hint="cs"/>
          <w:color w:val="000000" w:themeColor="text1"/>
          <w:sz w:val="28"/>
          <w:rtl/>
        </w:rPr>
        <w:t xml:space="preserve"> این کتاب را ذیل کتاب حج قرار داده این کار درستی نیست. این یک </w:t>
      </w:r>
      <w:r w:rsidR="00DE597D" w:rsidRPr="00A51A06">
        <w:rPr>
          <w:rFonts w:hint="cs"/>
          <w:color w:val="000000" w:themeColor="text1"/>
          <w:sz w:val="28"/>
          <w:rtl/>
        </w:rPr>
        <w:t>مجموعه</w:t>
      </w:r>
      <w:r w:rsidRPr="00A51A06">
        <w:rPr>
          <w:rFonts w:hint="cs"/>
          <w:color w:val="000000" w:themeColor="text1"/>
          <w:sz w:val="28"/>
          <w:rtl/>
        </w:rPr>
        <w:t xml:space="preserve"> مهمی از معارف اخلاقی، فقهی ماست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که ذیل کتاب حج گم شده است.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مباحث اخلاقی مهممان در وسایل در دو سه جا هست.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یکی در ذیل </w:t>
      </w:r>
      <w:r w:rsidR="00DE597D" w:rsidRPr="00A51A06">
        <w:rPr>
          <w:rFonts w:hint="cs"/>
          <w:color w:val="000000" w:themeColor="text1"/>
          <w:sz w:val="28"/>
          <w:rtl/>
        </w:rPr>
        <w:t>جهاد النفس</w:t>
      </w:r>
      <w:r w:rsidRPr="00A51A06">
        <w:rPr>
          <w:rFonts w:hint="cs"/>
          <w:color w:val="000000" w:themeColor="text1"/>
          <w:sz w:val="28"/>
          <w:rtl/>
        </w:rPr>
        <w:t xml:space="preserve"> است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که</w:t>
      </w:r>
      <w:r w:rsidRPr="00A51A06">
        <w:rPr>
          <w:rFonts w:hint="cs"/>
          <w:color w:val="000000" w:themeColor="text1"/>
          <w:sz w:val="28"/>
          <w:rtl/>
        </w:rPr>
        <w:t xml:space="preserve"> ابواب فعل معروف </w:t>
      </w:r>
      <w:r w:rsidR="00DE597D" w:rsidRPr="00A51A06">
        <w:rPr>
          <w:rFonts w:hint="cs"/>
          <w:color w:val="000000" w:themeColor="text1"/>
          <w:sz w:val="28"/>
          <w:rtl/>
        </w:rPr>
        <w:t>آمده</w:t>
      </w:r>
      <w:r w:rsidRPr="00A51A06">
        <w:rPr>
          <w:rFonts w:hint="cs"/>
          <w:color w:val="000000" w:themeColor="text1"/>
          <w:sz w:val="28"/>
          <w:rtl/>
        </w:rPr>
        <w:t xml:space="preserve"> است یکی هم در ذیل کتاب حج است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که ابواب احکام عشرت </w:t>
      </w:r>
      <w:r w:rsidR="00DE597D" w:rsidRPr="00A51A06">
        <w:rPr>
          <w:rFonts w:hint="cs"/>
          <w:color w:val="000000" w:themeColor="text1"/>
          <w:sz w:val="28"/>
          <w:rtl/>
        </w:rPr>
        <w:t>آمده</w:t>
      </w:r>
      <w:r w:rsidRPr="00A51A06">
        <w:rPr>
          <w:rFonts w:hint="cs"/>
          <w:color w:val="000000" w:themeColor="text1"/>
          <w:sz w:val="28"/>
          <w:rtl/>
        </w:rPr>
        <w:t>، است.</w:t>
      </w:r>
    </w:p>
    <w:p w:rsidR="00774F5D" w:rsidRPr="00A51A06" w:rsidRDefault="00774F5D" w:rsidP="00774F5D">
      <w:pPr>
        <w:rPr>
          <w:color w:val="000000" w:themeColor="text1"/>
          <w:sz w:val="28"/>
          <w:rtl/>
        </w:rPr>
      </w:pPr>
      <w:r w:rsidRPr="00A51A06">
        <w:rPr>
          <w:rFonts w:hint="cs"/>
          <w:color w:val="000000" w:themeColor="text1"/>
          <w:sz w:val="28"/>
          <w:rtl/>
        </w:rPr>
        <w:t xml:space="preserve">در خود ابواب </w:t>
      </w:r>
      <w:r w:rsidR="00DE597D" w:rsidRPr="00A51A06">
        <w:rPr>
          <w:rFonts w:hint="cs"/>
          <w:color w:val="000000" w:themeColor="text1"/>
          <w:sz w:val="28"/>
          <w:rtl/>
        </w:rPr>
        <w:t>جهاد النفس</w:t>
      </w:r>
      <w:r w:rsidRPr="00A51A06">
        <w:rPr>
          <w:rFonts w:hint="cs"/>
          <w:color w:val="000000" w:themeColor="text1"/>
          <w:sz w:val="28"/>
          <w:rtl/>
        </w:rPr>
        <w:t xml:space="preserve"> یا در ذیلش بیشتر تکیه بر حوزه صفات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دارد البته فعل افعال هم یک مقداری در آن </w:t>
      </w:r>
      <w:r w:rsidR="00DE597D" w:rsidRPr="00A51A06">
        <w:rPr>
          <w:rFonts w:hint="cs"/>
          <w:color w:val="000000" w:themeColor="text1"/>
          <w:sz w:val="28"/>
          <w:rtl/>
        </w:rPr>
        <w:t>آمده</w:t>
      </w:r>
      <w:r w:rsidRPr="00A51A06">
        <w:rPr>
          <w:rFonts w:hint="cs"/>
          <w:color w:val="000000" w:themeColor="text1"/>
          <w:sz w:val="28"/>
          <w:rtl/>
        </w:rPr>
        <w:t xml:space="preserve"> ولی بخش صفات آنجا بیشتر است. این دو باب خیلی مهم است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و</w:t>
      </w:r>
      <w:r w:rsidRPr="00A51A06">
        <w:rPr>
          <w:rFonts w:hint="cs"/>
          <w:color w:val="000000" w:themeColor="text1"/>
          <w:sz w:val="28"/>
          <w:rtl/>
        </w:rPr>
        <w:t xml:space="preserve"> حقش این بود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که این دو باب </w:t>
      </w:r>
      <w:r w:rsidR="00FE07AD" w:rsidRPr="00A51A06">
        <w:rPr>
          <w:rFonts w:hint="cs"/>
          <w:color w:val="000000" w:themeColor="text1"/>
          <w:sz w:val="28"/>
          <w:rtl/>
        </w:rPr>
        <w:t>واقعاً</w:t>
      </w:r>
      <w:r w:rsidRPr="00A51A06">
        <w:rPr>
          <w:rFonts w:hint="cs"/>
          <w:color w:val="000000" w:themeColor="text1"/>
          <w:sz w:val="28"/>
          <w:rtl/>
        </w:rPr>
        <w:t xml:space="preserve"> جدا </w:t>
      </w:r>
      <w:r w:rsidR="00DE597D" w:rsidRPr="00A51A06">
        <w:rPr>
          <w:rFonts w:hint="cs"/>
          <w:color w:val="000000" w:themeColor="text1"/>
          <w:sz w:val="28"/>
          <w:rtl/>
        </w:rPr>
        <w:t>می‌شد</w:t>
      </w:r>
      <w:r w:rsidRPr="00A51A06">
        <w:rPr>
          <w:rFonts w:hint="cs"/>
          <w:color w:val="000000" w:themeColor="text1"/>
          <w:sz w:val="28"/>
          <w:rtl/>
        </w:rPr>
        <w:t>.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باب کذب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غیر از </w:t>
      </w:r>
      <w:r w:rsidR="00DE597D" w:rsidRPr="00A51A06">
        <w:rPr>
          <w:rFonts w:hint="cs"/>
          <w:color w:val="000000" w:themeColor="text1"/>
          <w:sz w:val="28"/>
          <w:rtl/>
        </w:rPr>
        <w:t>امربه‌معروف</w:t>
      </w:r>
      <w:r w:rsidRPr="00A51A06">
        <w:rPr>
          <w:rFonts w:hint="cs"/>
          <w:color w:val="000000" w:themeColor="text1"/>
          <w:sz w:val="28"/>
          <w:rtl/>
        </w:rPr>
        <w:t xml:space="preserve"> و نهی از منکر است. خود شناخت </w:t>
      </w:r>
      <w:r w:rsidR="00DE597D" w:rsidRPr="00A51A06">
        <w:rPr>
          <w:rFonts w:hint="cs"/>
          <w:color w:val="000000" w:themeColor="text1"/>
          <w:sz w:val="28"/>
          <w:rtl/>
        </w:rPr>
        <w:t>این‌ها</w:t>
      </w:r>
      <w:r w:rsidRPr="00A51A06">
        <w:rPr>
          <w:rFonts w:hint="cs"/>
          <w:color w:val="000000" w:themeColor="text1"/>
          <w:sz w:val="28"/>
          <w:rtl/>
        </w:rPr>
        <w:t xml:space="preserve"> و بخصوص آن بخش صفاتش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و </w:t>
      </w:r>
      <w:r w:rsidR="00DE597D" w:rsidRPr="00A51A06">
        <w:rPr>
          <w:rFonts w:hint="cs"/>
          <w:color w:val="000000" w:themeColor="text1"/>
          <w:sz w:val="28"/>
          <w:rtl/>
        </w:rPr>
        <w:t>همین‌طور</w:t>
      </w:r>
      <w:r w:rsidRPr="00A51A06">
        <w:rPr>
          <w:rFonts w:hint="cs"/>
          <w:color w:val="000000" w:themeColor="text1"/>
          <w:sz w:val="28"/>
          <w:rtl/>
        </w:rPr>
        <w:t xml:space="preserve"> ابواب احکام عشرت خیلی ربطی به حج ندارد. به یک مناسبتی مرحوم صاحب وسایل به این معتقد شده است. ولی </w:t>
      </w:r>
      <w:r w:rsidR="00FE07AD" w:rsidRPr="00A51A06">
        <w:rPr>
          <w:rFonts w:hint="cs"/>
          <w:color w:val="000000" w:themeColor="text1"/>
          <w:sz w:val="28"/>
          <w:rtl/>
        </w:rPr>
        <w:t>همین‌که</w:t>
      </w:r>
      <w:r w:rsidRPr="00A51A06">
        <w:rPr>
          <w:rFonts w:hint="cs"/>
          <w:color w:val="000000" w:themeColor="text1"/>
          <w:sz w:val="28"/>
          <w:rtl/>
        </w:rPr>
        <w:t xml:space="preserve"> این دو تا فصل را </w:t>
      </w:r>
      <w:r w:rsidR="00FE07AD" w:rsidRPr="00A51A06">
        <w:rPr>
          <w:rFonts w:hint="cs"/>
          <w:color w:val="000000" w:themeColor="text1"/>
          <w:sz w:val="28"/>
          <w:rtl/>
        </w:rPr>
        <w:t>به‌صورت</w:t>
      </w:r>
      <w:r w:rsidRPr="00A51A06">
        <w:rPr>
          <w:rFonts w:hint="cs"/>
          <w:color w:val="000000" w:themeColor="text1"/>
          <w:sz w:val="28"/>
          <w:rtl/>
        </w:rPr>
        <w:t xml:space="preserve"> مستقل آوردند، چیز خوبی است. روایات کذب </w:t>
      </w:r>
      <w:r w:rsidR="00FE07AD" w:rsidRPr="00A51A06">
        <w:rPr>
          <w:rFonts w:hint="cs"/>
          <w:color w:val="000000" w:themeColor="text1"/>
          <w:sz w:val="28"/>
          <w:rtl/>
        </w:rPr>
        <w:t>اینجا</w:t>
      </w:r>
      <w:r w:rsidRPr="00A51A06">
        <w:rPr>
          <w:rFonts w:hint="cs"/>
          <w:color w:val="000000" w:themeColor="text1"/>
          <w:sz w:val="28"/>
          <w:rtl/>
        </w:rPr>
        <w:t xml:space="preserve"> است. در بحار هم که جلد شصت و خرده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ای باید باشد، روایات کذب را جامع نقل کرده است.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وسایل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های جدید از مستدرک هم روایات مربوط به کذب را آورده است. البته بسیاری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اش بی ضعف نیست. روایات در باب صد و </w:t>
      </w:r>
      <w:r w:rsidR="00DE597D" w:rsidRPr="00A51A06">
        <w:rPr>
          <w:rFonts w:hint="cs"/>
          <w:color w:val="000000" w:themeColor="text1"/>
          <w:sz w:val="28"/>
          <w:rtl/>
        </w:rPr>
        <w:t>سی‌وهشت</w:t>
      </w:r>
      <w:r w:rsidRPr="00A51A06">
        <w:rPr>
          <w:rFonts w:hint="cs"/>
          <w:color w:val="000000" w:themeColor="text1"/>
          <w:sz w:val="28"/>
          <w:rtl/>
        </w:rPr>
        <w:t xml:space="preserve"> ابواب احکام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العشرت، </w:t>
      </w:r>
      <w:r w:rsidR="00DE597D" w:rsidRPr="00A51A06">
        <w:rPr>
          <w:rFonts w:hint="cs"/>
          <w:color w:val="000000" w:themeColor="text1"/>
          <w:sz w:val="28"/>
          <w:rtl/>
        </w:rPr>
        <w:t>آمده</w:t>
      </w:r>
      <w:r w:rsidRPr="00A51A06">
        <w:rPr>
          <w:rFonts w:hint="cs"/>
          <w:color w:val="000000" w:themeColor="text1"/>
          <w:sz w:val="28"/>
          <w:rtl/>
        </w:rPr>
        <w:t xml:space="preserve"> است عنوان باب هم تحریم</w:t>
      </w:r>
      <w:r w:rsidR="00DE597D" w:rsidRPr="00A51A06">
        <w:rPr>
          <w:rFonts w:hint="cs"/>
          <w:color w:val="000000" w:themeColor="text1"/>
          <w:sz w:val="28"/>
          <w:rtl/>
        </w:rPr>
        <w:t xml:space="preserve"> 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الکذب است.</w:t>
      </w:r>
    </w:p>
    <w:p w:rsidR="00774F5D" w:rsidRPr="00A51A06" w:rsidRDefault="00774F5D" w:rsidP="00B47062">
      <w:pPr>
        <w:pStyle w:val="Heading1"/>
        <w:rPr>
          <w:rtl/>
        </w:rPr>
      </w:pPr>
      <w:bookmarkStart w:id="27" w:name="_Toc401896924"/>
      <w:bookmarkStart w:id="28" w:name="_Toc403201565"/>
      <w:r w:rsidRPr="00A51A06">
        <w:rPr>
          <w:rFonts w:hint="cs"/>
          <w:rtl/>
        </w:rPr>
        <w:lastRenderedPageBreak/>
        <w:t>برخی روایات باب کذب</w:t>
      </w:r>
      <w:bookmarkEnd w:id="27"/>
      <w:bookmarkEnd w:id="28"/>
    </w:p>
    <w:p w:rsidR="00774F5D" w:rsidRPr="00D67F69" w:rsidRDefault="00774F5D" w:rsidP="00D67F69">
      <w:pPr>
        <w:pStyle w:val="Heading2"/>
        <w:rPr>
          <w:sz w:val="42"/>
          <w:szCs w:val="42"/>
          <w:rtl/>
        </w:rPr>
      </w:pPr>
      <w:bookmarkStart w:id="29" w:name="_Toc401896925"/>
      <w:bookmarkStart w:id="30" w:name="_Toc403201566"/>
      <w:r w:rsidRPr="00D67F69">
        <w:rPr>
          <w:rFonts w:hint="cs"/>
          <w:sz w:val="42"/>
          <w:szCs w:val="42"/>
          <w:rtl/>
        </w:rPr>
        <w:t>روایت اول</w:t>
      </w:r>
      <w:bookmarkEnd w:id="29"/>
      <w:bookmarkEnd w:id="30"/>
    </w:p>
    <w:p w:rsidR="00774F5D" w:rsidRPr="00A51A06" w:rsidRDefault="00774F5D" w:rsidP="00774F5D">
      <w:pPr>
        <w:rPr>
          <w:color w:val="000000" w:themeColor="text1"/>
          <w:sz w:val="28"/>
          <w:rtl/>
        </w:rPr>
      </w:pPr>
      <w:r w:rsidRPr="00A51A06">
        <w:rPr>
          <w:rFonts w:hint="cs"/>
          <w:color w:val="000000" w:themeColor="text1"/>
          <w:sz w:val="28"/>
          <w:rtl/>
        </w:rPr>
        <w:t xml:space="preserve"> روایت</w:t>
      </w:r>
      <w:r w:rsidRPr="00A51A06">
        <w:rPr>
          <w:color w:val="000000" w:themeColor="text1"/>
          <w:sz w:val="28"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اول</w:t>
      </w:r>
      <w:r w:rsidRPr="00A51A06">
        <w:rPr>
          <w:rFonts w:ascii="Noor_Lotus" w:hAnsi="Noor_Lotus" w:hint="cs"/>
          <w:b/>
          <w:bCs/>
          <w:color w:val="000000" w:themeColor="text1"/>
          <w:sz w:val="28"/>
          <w:rtl/>
        </w:rPr>
        <w:t xml:space="preserve"> مُحَمَّدُ بْنُ يَحْيَى عَنْ أَحْمَدَ بْنِ مُحَمَّدِ بْنِ عِيسَى عَنْ عَلِيِّ بْنِ الْحَكَمِ عَنْ أَبَانٍ الْأَحْمَرِ عَنْ فُضَيْلِ بْنِ يَسَارٍ عَنْ أَبِي جَعْفَرٍ ع قَالَ: إِنَّ أَوَّلَ مَنْ يُكَذِّبُ الْكَذَّابَ اللَّهُ عَزَّ وَ جَلَّ ثُمَّ الْمَلَكَانِ اللَّذَانِ مَعَهُ ثُمَّ هُوَ يَعْلَمُ أَنَّهُ كَاذِبٌ.</w:t>
      </w:r>
      <w:r w:rsidRPr="00A51A06">
        <w:rPr>
          <w:rFonts w:hint="cs"/>
          <w:color w:val="000000" w:themeColor="text1"/>
          <w:sz w:val="28"/>
          <w:rtl/>
        </w:rPr>
        <w:t xml:space="preserve"> </w:t>
      </w:r>
      <w:r w:rsidR="00DE597D" w:rsidRPr="00A51A06">
        <w:rPr>
          <w:rFonts w:hint="cs"/>
          <w:color w:val="000000" w:themeColor="text1"/>
          <w:sz w:val="28"/>
          <w:rtl/>
        </w:rPr>
        <w:t>می‌فرمایند اول</w:t>
      </w:r>
      <w:r w:rsidRPr="00A51A06">
        <w:rPr>
          <w:rFonts w:hint="cs"/>
          <w:color w:val="000000" w:themeColor="text1"/>
          <w:sz w:val="28"/>
          <w:rtl/>
        </w:rPr>
        <w:t xml:space="preserve"> کسی که تکذیب </w:t>
      </w:r>
      <w:r w:rsidR="00DE597D" w:rsidRPr="00A51A06">
        <w:rPr>
          <w:rFonts w:hint="cs"/>
          <w:color w:val="000000" w:themeColor="text1"/>
          <w:sz w:val="28"/>
          <w:rtl/>
        </w:rPr>
        <w:t>می‌کند</w:t>
      </w:r>
      <w:r w:rsidRPr="00A51A06">
        <w:rPr>
          <w:rFonts w:hint="cs"/>
          <w:color w:val="000000" w:themeColor="text1"/>
          <w:sz w:val="28"/>
          <w:rtl/>
        </w:rPr>
        <w:t xml:space="preserve"> و رد </w:t>
      </w:r>
      <w:r w:rsidR="00DE597D" w:rsidRPr="00A51A06">
        <w:rPr>
          <w:rFonts w:hint="cs"/>
          <w:color w:val="000000" w:themeColor="text1"/>
          <w:sz w:val="28"/>
          <w:rtl/>
        </w:rPr>
        <w:t>می‌کند</w:t>
      </w:r>
      <w:r w:rsidRPr="00A51A06">
        <w:rPr>
          <w:rFonts w:hint="cs"/>
          <w:color w:val="000000" w:themeColor="text1"/>
          <w:sz w:val="28"/>
          <w:rtl/>
        </w:rPr>
        <w:t xml:space="preserve"> </w:t>
      </w:r>
      <w:r w:rsidR="00DE597D" w:rsidRPr="00A51A06">
        <w:rPr>
          <w:rFonts w:hint="cs"/>
          <w:color w:val="000000" w:themeColor="text1"/>
          <w:sz w:val="28"/>
          <w:rtl/>
        </w:rPr>
        <w:t>دروغ‌گو</w:t>
      </w:r>
      <w:r w:rsidRPr="00A51A06">
        <w:rPr>
          <w:rFonts w:hint="cs"/>
          <w:color w:val="000000" w:themeColor="text1"/>
          <w:sz w:val="28"/>
          <w:rtl/>
        </w:rPr>
        <w:t xml:space="preserve"> را خدا است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و</w:t>
      </w:r>
      <w:r w:rsidRPr="00A51A06">
        <w:rPr>
          <w:rFonts w:hint="cs"/>
          <w:color w:val="000000" w:themeColor="text1"/>
          <w:sz w:val="28"/>
          <w:rtl/>
        </w:rPr>
        <w:t xml:space="preserve"> بعد آن دو ملک </w:t>
      </w:r>
      <w:r w:rsidR="00DE597D" w:rsidRPr="00A51A06">
        <w:rPr>
          <w:rFonts w:hint="cs"/>
          <w:color w:val="000000" w:themeColor="text1"/>
          <w:sz w:val="28"/>
          <w:rtl/>
        </w:rPr>
        <w:t>رقیب و عتید</w:t>
      </w:r>
      <w:r w:rsidRPr="00A51A06">
        <w:rPr>
          <w:rFonts w:hint="cs"/>
          <w:color w:val="000000" w:themeColor="text1"/>
          <w:sz w:val="28"/>
          <w:rtl/>
        </w:rPr>
        <w:t xml:space="preserve"> با او و بعد هم خود او </w:t>
      </w:r>
      <w:r w:rsidR="002950CB" w:rsidRPr="00A51A06">
        <w:rPr>
          <w:rFonts w:hint="cs"/>
          <w:color w:val="000000" w:themeColor="text1"/>
          <w:sz w:val="28"/>
          <w:rtl/>
        </w:rPr>
        <w:t>می‌فهمد</w:t>
      </w:r>
      <w:r w:rsidRPr="00A51A06">
        <w:rPr>
          <w:rFonts w:hint="cs"/>
          <w:color w:val="000000" w:themeColor="text1"/>
          <w:sz w:val="28"/>
          <w:rtl/>
        </w:rPr>
        <w:t xml:space="preserve">، </w:t>
      </w:r>
      <w:r w:rsidRPr="00A51A06">
        <w:rPr>
          <w:rFonts w:hint="cs"/>
          <w:b/>
          <w:bCs/>
          <w:color w:val="000000" w:themeColor="text1"/>
          <w:sz w:val="28"/>
          <w:rtl/>
        </w:rPr>
        <w:t>إنَّ الِانسان عَلی نَفسِه بَصیره</w:t>
      </w:r>
      <w:r w:rsidRPr="00A51A06">
        <w:rPr>
          <w:rFonts w:hint="cs"/>
          <w:color w:val="000000" w:themeColor="text1"/>
          <w:sz w:val="28"/>
          <w:rtl/>
        </w:rPr>
        <w:t xml:space="preserve"> خودش هم </w:t>
      </w:r>
      <w:r w:rsidR="002950CB" w:rsidRPr="00A51A06">
        <w:rPr>
          <w:rFonts w:hint="cs"/>
          <w:color w:val="000000" w:themeColor="text1"/>
          <w:sz w:val="28"/>
          <w:rtl/>
        </w:rPr>
        <w:t>می‌فهمد</w:t>
      </w:r>
      <w:r w:rsidRPr="00A51A06">
        <w:rPr>
          <w:rFonts w:hint="cs"/>
          <w:color w:val="000000" w:themeColor="text1"/>
          <w:sz w:val="28"/>
          <w:rtl/>
        </w:rPr>
        <w:t xml:space="preserve"> که کار، کاذب است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cs"/>
          <w:color w:val="000000" w:themeColor="text1"/>
          <w:sz w:val="28"/>
          <w:rtl/>
        </w:rPr>
        <w:t>ی</w:t>
      </w:r>
      <w:r w:rsidR="00FE07AD" w:rsidRPr="00A51A06">
        <w:rPr>
          <w:rFonts w:hint="eastAsia"/>
          <w:color w:val="000000" w:themeColor="text1"/>
          <w:sz w:val="28"/>
          <w:rtl/>
        </w:rPr>
        <w:t>عن</w:t>
      </w:r>
      <w:r w:rsidR="00FE07AD" w:rsidRPr="00A51A06">
        <w:rPr>
          <w:rFonts w:hint="cs"/>
          <w:color w:val="000000" w:themeColor="text1"/>
          <w:sz w:val="28"/>
          <w:rtl/>
        </w:rPr>
        <w:t>ی</w:t>
      </w:r>
      <w:r w:rsidRPr="00A51A06">
        <w:rPr>
          <w:rFonts w:hint="cs"/>
          <w:color w:val="000000" w:themeColor="text1"/>
          <w:sz w:val="28"/>
          <w:rtl/>
        </w:rPr>
        <w:t xml:space="preserve"> </w:t>
      </w:r>
      <w:r w:rsidR="002950CB" w:rsidRPr="00A51A06">
        <w:rPr>
          <w:rFonts w:hint="cs"/>
          <w:color w:val="000000" w:themeColor="text1"/>
          <w:sz w:val="28"/>
          <w:rtl/>
        </w:rPr>
        <w:t>می‌فهمد</w:t>
      </w:r>
      <w:r w:rsidRPr="00A51A06">
        <w:rPr>
          <w:rFonts w:hint="cs"/>
          <w:color w:val="000000" w:themeColor="text1"/>
          <w:sz w:val="28"/>
          <w:rtl/>
        </w:rPr>
        <w:t xml:space="preserve"> که کار اشتباهی کرده، مقصود این است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یعنی اول کسی که او را تکذیب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کند و ردش و تقبیحش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کند، خداست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و</w:t>
      </w:r>
      <w:r w:rsidRPr="00A51A06">
        <w:rPr>
          <w:rFonts w:hint="cs"/>
          <w:color w:val="000000" w:themeColor="text1"/>
          <w:sz w:val="28"/>
          <w:rtl/>
        </w:rPr>
        <w:t xml:space="preserve"> بعد هم آن دو ملک،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بعد هم خودش، یعنی حضرت اینجا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خواهند بفرمایند که قبح کذب، خیلی امر واضحی است و </w:t>
      </w:r>
      <w:r w:rsidR="002950CB" w:rsidRPr="00A51A06">
        <w:rPr>
          <w:rFonts w:hint="cs"/>
          <w:color w:val="000000" w:themeColor="text1"/>
          <w:sz w:val="28"/>
          <w:rtl/>
        </w:rPr>
        <w:t>به‌گونه‌ای</w:t>
      </w:r>
      <w:r w:rsidRPr="00A51A06">
        <w:rPr>
          <w:rFonts w:hint="cs"/>
          <w:color w:val="000000" w:themeColor="text1"/>
          <w:sz w:val="28"/>
          <w:rtl/>
        </w:rPr>
        <w:t xml:space="preserve"> است که خود فرد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فهمد. خدا و ملکان هم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فهمند.</w:t>
      </w:r>
    </w:p>
    <w:p w:rsidR="00774F5D" w:rsidRPr="00D67F69" w:rsidRDefault="00774F5D" w:rsidP="00D67F69">
      <w:pPr>
        <w:pStyle w:val="Heading2"/>
        <w:rPr>
          <w:sz w:val="42"/>
          <w:szCs w:val="42"/>
          <w:rtl/>
        </w:rPr>
      </w:pPr>
      <w:bookmarkStart w:id="31" w:name="_Toc401896926"/>
      <w:bookmarkStart w:id="32" w:name="_Toc403201567"/>
      <w:r w:rsidRPr="00D67F69">
        <w:rPr>
          <w:rFonts w:hint="cs"/>
          <w:sz w:val="42"/>
          <w:szCs w:val="42"/>
          <w:rtl/>
        </w:rPr>
        <w:t>روایت دوم</w:t>
      </w:r>
      <w:bookmarkEnd w:id="31"/>
      <w:bookmarkEnd w:id="32"/>
    </w:p>
    <w:p w:rsidR="00774F5D" w:rsidRPr="00A51A06" w:rsidRDefault="00774F5D" w:rsidP="00774F5D">
      <w:pPr>
        <w:pStyle w:val="NormalWeb"/>
        <w:rPr>
          <w:rFonts w:ascii="Noor_Titr" w:hAnsi="Noor_Titr" w:cs="2  Badr"/>
          <w:b/>
          <w:bCs/>
          <w:color w:val="000000" w:themeColor="text1"/>
          <w:sz w:val="28"/>
          <w:rtl/>
        </w:rPr>
      </w:pPr>
      <w:r w:rsidRPr="00A51A06">
        <w:rPr>
          <w:rFonts w:cs="2  Badr" w:hint="cs"/>
          <w:color w:val="000000" w:themeColor="text1"/>
          <w:sz w:val="28"/>
          <w:rtl/>
        </w:rPr>
        <w:t>روایت دوم به همین اسناد</w:t>
      </w:r>
      <w:r w:rsidRPr="00A51A06">
        <w:rPr>
          <w:rFonts w:ascii="Noor_Lotus" w:hAnsi="Noor_Lotus" w:cs="2  Badr" w:hint="cs"/>
          <w:b/>
          <w:bCs/>
          <w:color w:val="000000" w:themeColor="text1"/>
          <w:sz w:val="28"/>
          <w:rtl/>
        </w:rPr>
        <w:t xml:space="preserve"> عَلِيُّ بْنُ الْحَكَمِ عَنْ أَبَانٍ عَنْ عُمَرَ بْنِ يَزِيدَ قَالَ سَمِعْتُ أَبَا عَبْدِ اللَّهِ ع يَقُولُ إِنَّ الْكَذَّابَ يَهْلِكُ بِالْبَيِّنَاتِ وَ يَهْلِكُ أَتْبَاعُهُ بِالشُّبُهَاتِ.</w:t>
      </w:r>
    </w:p>
    <w:p w:rsidR="00774F5D" w:rsidRPr="00A51A06" w:rsidRDefault="00FE07AD" w:rsidP="00774F5D">
      <w:pPr>
        <w:rPr>
          <w:color w:val="000000" w:themeColor="text1"/>
          <w:sz w:val="28"/>
          <w:rtl/>
        </w:rPr>
      </w:pPr>
      <w:r w:rsidRPr="00A51A06">
        <w:rPr>
          <w:color w:val="000000" w:themeColor="text1"/>
          <w:sz w:val="28"/>
          <w:rtl/>
        </w:rPr>
        <w:t xml:space="preserve"> </w:t>
      </w:r>
      <w:r w:rsidR="00774F5D" w:rsidRPr="00A51A06">
        <w:rPr>
          <w:rFonts w:hint="cs"/>
          <w:color w:val="000000" w:themeColor="text1"/>
          <w:sz w:val="28"/>
          <w:rtl/>
        </w:rPr>
        <w:t>می</w:t>
      </w:r>
      <w:r w:rsidR="00774F5D" w:rsidRPr="00A51A06">
        <w:rPr>
          <w:color w:val="000000" w:themeColor="text1"/>
          <w:sz w:val="28"/>
          <w:rtl/>
        </w:rPr>
        <w:softHyphen/>
      </w:r>
      <w:r w:rsidR="00774F5D" w:rsidRPr="00A51A06">
        <w:rPr>
          <w:rFonts w:hint="cs"/>
          <w:color w:val="000000" w:themeColor="text1"/>
          <w:sz w:val="28"/>
          <w:rtl/>
        </w:rPr>
        <w:t>فرمایند، خود کذّاب، با آگاهی و وقوف هلاک می</w:t>
      </w:r>
      <w:r w:rsidR="00774F5D" w:rsidRPr="00A51A06">
        <w:rPr>
          <w:color w:val="000000" w:themeColor="text1"/>
          <w:sz w:val="28"/>
          <w:rtl/>
        </w:rPr>
        <w:softHyphen/>
      </w:r>
      <w:r w:rsidR="00774F5D" w:rsidRPr="00A51A06">
        <w:rPr>
          <w:rFonts w:hint="cs"/>
          <w:color w:val="000000" w:themeColor="text1"/>
          <w:sz w:val="28"/>
          <w:rtl/>
        </w:rPr>
        <w:t>شود</w:t>
      </w:r>
      <w:r w:rsidRPr="00A51A06">
        <w:rPr>
          <w:rFonts w:hint="eastAsia"/>
          <w:color w:val="000000" w:themeColor="text1"/>
          <w:sz w:val="28"/>
          <w:rtl/>
        </w:rPr>
        <w:t>؛</w:t>
      </w:r>
      <w:r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eastAsia"/>
          <w:color w:val="000000" w:themeColor="text1"/>
          <w:sz w:val="28"/>
          <w:rtl/>
        </w:rPr>
        <w:t>و</w:t>
      </w:r>
      <w:r w:rsidR="00774F5D" w:rsidRPr="00A51A06">
        <w:rPr>
          <w:rFonts w:hint="cs"/>
          <w:color w:val="000000" w:themeColor="text1"/>
          <w:sz w:val="28"/>
          <w:rtl/>
        </w:rPr>
        <w:t xml:space="preserve"> دیگران را هم </w:t>
      </w:r>
      <w:r w:rsidR="002950CB" w:rsidRPr="00A51A06">
        <w:rPr>
          <w:rFonts w:hint="cs"/>
          <w:color w:val="000000" w:themeColor="text1"/>
          <w:sz w:val="28"/>
          <w:rtl/>
        </w:rPr>
        <w:t>با شبهه‌ای</w:t>
      </w:r>
      <w:r w:rsidR="00774F5D" w:rsidRPr="00A51A06">
        <w:rPr>
          <w:rFonts w:hint="cs"/>
          <w:color w:val="000000" w:themeColor="text1"/>
          <w:sz w:val="28"/>
          <w:rtl/>
        </w:rPr>
        <w:t xml:space="preserve"> که در </w:t>
      </w:r>
      <w:r w:rsidR="00DE597D" w:rsidRPr="00A51A06">
        <w:rPr>
          <w:rFonts w:hint="cs"/>
          <w:color w:val="000000" w:themeColor="text1"/>
          <w:sz w:val="28"/>
          <w:rtl/>
        </w:rPr>
        <w:t>آن‌ها</w:t>
      </w:r>
      <w:r w:rsidR="00774F5D" w:rsidRPr="00A51A06">
        <w:rPr>
          <w:rFonts w:hint="cs"/>
          <w:color w:val="000000" w:themeColor="text1"/>
          <w:sz w:val="28"/>
          <w:rtl/>
        </w:rPr>
        <w:t xml:space="preserve"> ایجاد می</w:t>
      </w:r>
      <w:r w:rsidR="00774F5D" w:rsidRPr="00A51A06">
        <w:rPr>
          <w:color w:val="000000" w:themeColor="text1"/>
          <w:sz w:val="28"/>
          <w:rtl/>
        </w:rPr>
        <w:softHyphen/>
      </w:r>
      <w:r w:rsidR="00774F5D" w:rsidRPr="00A51A06">
        <w:rPr>
          <w:rFonts w:hint="cs"/>
          <w:color w:val="000000" w:themeColor="text1"/>
          <w:sz w:val="28"/>
          <w:rtl/>
        </w:rPr>
        <w:t>کند، به هلاکت می</w:t>
      </w:r>
      <w:r w:rsidR="00774F5D" w:rsidRPr="00A51A06">
        <w:rPr>
          <w:color w:val="000000" w:themeColor="text1"/>
          <w:sz w:val="28"/>
          <w:rtl/>
        </w:rPr>
        <w:softHyphen/>
      </w:r>
      <w:r w:rsidR="00774F5D" w:rsidRPr="00A51A06">
        <w:rPr>
          <w:rFonts w:hint="cs"/>
          <w:color w:val="000000" w:themeColor="text1"/>
          <w:sz w:val="28"/>
          <w:rtl/>
        </w:rPr>
        <w:t>اندازد</w:t>
      </w:r>
      <w:r w:rsidRPr="00A51A06">
        <w:rPr>
          <w:rFonts w:hint="eastAsia"/>
          <w:color w:val="000000" w:themeColor="text1"/>
          <w:sz w:val="28"/>
          <w:rtl/>
        </w:rPr>
        <w:t>؛</w:t>
      </w:r>
      <w:r w:rsidRPr="00A51A06">
        <w:rPr>
          <w:color w:val="000000" w:themeColor="text1"/>
          <w:sz w:val="28"/>
          <w:rtl/>
        </w:rPr>
        <w:t xml:space="preserve"> </w:t>
      </w:r>
      <w:r w:rsidR="00774F5D" w:rsidRPr="00A51A06">
        <w:rPr>
          <w:rFonts w:hint="cs"/>
          <w:color w:val="000000" w:themeColor="text1"/>
          <w:sz w:val="28"/>
          <w:rtl/>
        </w:rPr>
        <w:t>یعنی خود کذّاب با بینه و آگاهی دارد خودش را هلاک می</w:t>
      </w:r>
      <w:r w:rsidR="00774F5D" w:rsidRPr="00A51A06">
        <w:rPr>
          <w:color w:val="000000" w:themeColor="text1"/>
          <w:sz w:val="28"/>
          <w:rtl/>
        </w:rPr>
        <w:softHyphen/>
      </w:r>
      <w:r w:rsidR="00774F5D" w:rsidRPr="00A51A06">
        <w:rPr>
          <w:rFonts w:hint="cs"/>
          <w:color w:val="000000" w:themeColor="text1"/>
          <w:sz w:val="28"/>
          <w:rtl/>
        </w:rPr>
        <w:t>کند</w:t>
      </w:r>
      <w:r w:rsidRPr="00A51A06">
        <w:rPr>
          <w:rFonts w:hint="eastAsia"/>
          <w:color w:val="000000" w:themeColor="text1"/>
          <w:sz w:val="28"/>
          <w:rtl/>
        </w:rPr>
        <w:t>؛</w:t>
      </w:r>
      <w:r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eastAsia"/>
          <w:color w:val="000000" w:themeColor="text1"/>
          <w:sz w:val="28"/>
          <w:rtl/>
        </w:rPr>
        <w:t>که</w:t>
      </w:r>
      <w:r w:rsidR="00774F5D" w:rsidRPr="00A51A06">
        <w:rPr>
          <w:rFonts w:hint="cs"/>
          <w:color w:val="000000" w:themeColor="text1"/>
          <w:sz w:val="28"/>
          <w:rtl/>
        </w:rPr>
        <w:t xml:space="preserve"> این دلالت بر حرمت می</w:t>
      </w:r>
      <w:r w:rsidR="00774F5D" w:rsidRPr="00A51A06">
        <w:rPr>
          <w:color w:val="000000" w:themeColor="text1"/>
          <w:sz w:val="28"/>
          <w:rtl/>
        </w:rPr>
        <w:softHyphen/>
      </w:r>
      <w:r w:rsidR="00774F5D" w:rsidRPr="00A51A06">
        <w:rPr>
          <w:rFonts w:hint="cs"/>
          <w:color w:val="000000" w:themeColor="text1"/>
          <w:sz w:val="28"/>
          <w:rtl/>
        </w:rPr>
        <w:t>کند</w:t>
      </w:r>
      <w:r w:rsidRPr="00A51A06">
        <w:rPr>
          <w:rFonts w:hint="eastAsia"/>
          <w:color w:val="000000" w:themeColor="text1"/>
          <w:sz w:val="28"/>
          <w:rtl/>
        </w:rPr>
        <w:t>؛</w:t>
      </w:r>
      <w:r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eastAsia"/>
          <w:color w:val="000000" w:themeColor="text1"/>
          <w:sz w:val="28"/>
          <w:rtl/>
        </w:rPr>
        <w:t>و</w:t>
      </w:r>
      <w:r w:rsidR="00774F5D" w:rsidRPr="00A51A06">
        <w:rPr>
          <w:rFonts w:hint="cs"/>
          <w:color w:val="000000" w:themeColor="text1"/>
          <w:sz w:val="28"/>
          <w:rtl/>
        </w:rPr>
        <w:t xml:space="preserve"> منتهی روایت کلمه کذّاب دارد. ممکن است بگوییم این یعنی کسی که معتاد به این عمل است و فعلش تکرر دارد. این دو روایت، سندش </w:t>
      </w:r>
      <w:r w:rsidR="002950CB" w:rsidRPr="00A51A06">
        <w:rPr>
          <w:rFonts w:hint="cs"/>
          <w:color w:val="000000" w:themeColor="text1"/>
          <w:sz w:val="28"/>
          <w:rtl/>
        </w:rPr>
        <w:t>ظاهراً</w:t>
      </w:r>
      <w:r w:rsidR="00774F5D" w:rsidRPr="00A51A06">
        <w:rPr>
          <w:rFonts w:hint="cs"/>
          <w:color w:val="000000" w:themeColor="text1"/>
          <w:sz w:val="28"/>
          <w:rtl/>
        </w:rPr>
        <w:t xml:space="preserve"> مشکل ندارد. دلالتش هم </w:t>
      </w:r>
      <w:r w:rsidR="00DE597D" w:rsidRPr="00A51A06">
        <w:rPr>
          <w:rFonts w:hint="cs"/>
          <w:color w:val="000000" w:themeColor="text1"/>
          <w:sz w:val="28"/>
          <w:rtl/>
        </w:rPr>
        <w:t>بر حرمت</w:t>
      </w:r>
      <w:r w:rsidR="00774F5D" w:rsidRPr="00A51A06">
        <w:rPr>
          <w:rFonts w:hint="cs"/>
          <w:color w:val="000000" w:themeColor="text1"/>
          <w:sz w:val="28"/>
          <w:rtl/>
        </w:rPr>
        <w:t xml:space="preserve"> </w:t>
      </w:r>
      <w:r w:rsidR="002950CB" w:rsidRPr="00A51A06">
        <w:rPr>
          <w:rFonts w:hint="cs"/>
          <w:color w:val="000000" w:themeColor="text1"/>
          <w:sz w:val="28"/>
          <w:rtl/>
        </w:rPr>
        <w:t>قابل‌قبول</w:t>
      </w:r>
      <w:r w:rsidR="00774F5D" w:rsidRPr="00A51A06">
        <w:rPr>
          <w:rFonts w:hint="cs"/>
          <w:color w:val="000000" w:themeColor="text1"/>
          <w:sz w:val="28"/>
          <w:rtl/>
        </w:rPr>
        <w:t xml:space="preserve"> است</w:t>
      </w:r>
      <w:r w:rsidRPr="00A51A06">
        <w:rPr>
          <w:rFonts w:hint="eastAsia"/>
          <w:color w:val="000000" w:themeColor="text1"/>
          <w:sz w:val="28"/>
          <w:rtl/>
        </w:rPr>
        <w:t>؛</w:t>
      </w:r>
      <w:r w:rsidRPr="00A51A06">
        <w:rPr>
          <w:color w:val="000000" w:themeColor="text1"/>
          <w:sz w:val="28"/>
          <w:rtl/>
        </w:rPr>
        <w:t xml:space="preserve"> </w:t>
      </w:r>
      <w:r w:rsidR="00774F5D" w:rsidRPr="00A51A06">
        <w:rPr>
          <w:rFonts w:hint="cs"/>
          <w:color w:val="000000" w:themeColor="text1"/>
          <w:sz w:val="28"/>
          <w:rtl/>
        </w:rPr>
        <w:t>اما اطلاقش محل اشکال است.</w:t>
      </w:r>
    </w:p>
    <w:p w:rsidR="00774F5D" w:rsidRPr="00D67F69" w:rsidRDefault="00774F5D" w:rsidP="00D67F69">
      <w:pPr>
        <w:pStyle w:val="Heading2"/>
        <w:rPr>
          <w:sz w:val="42"/>
          <w:szCs w:val="42"/>
          <w:rtl/>
        </w:rPr>
      </w:pPr>
      <w:bookmarkStart w:id="33" w:name="_Toc401896927"/>
      <w:bookmarkStart w:id="34" w:name="_Toc403201568"/>
      <w:r w:rsidRPr="00D67F69">
        <w:rPr>
          <w:rFonts w:hint="cs"/>
          <w:sz w:val="42"/>
          <w:szCs w:val="42"/>
          <w:rtl/>
        </w:rPr>
        <w:t>روایت سوم</w:t>
      </w:r>
      <w:bookmarkEnd w:id="33"/>
      <w:bookmarkEnd w:id="34"/>
    </w:p>
    <w:p w:rsidR="00774F5D" w:rsidRPr="00A51A06" w:rsidRDefault="00774F5D" w:rsidP="00774F5D">
      <w:pPr>
        <w:rPr>
          <w:rFonts w:ascii="Noor_Titr" w:hAnsi="Noor_Titr"/>
          <w:b/>
          <w:bCs/>
          <w:color w:val="000000" w:themeColor="text1"/>
          <w:sz w:val="28"/>
          <w:rtl/>
        </w:rPr>
      </w:pPr>
      <w:r w:rsidRPr="00A51A06">
        <w:rPr>
          <w:rFonts w:hint="cs"/>
          <w:color w:val="000000" w:themeColor="text1"/>
          <w:sz w:val="28"/>
          <w:rtl/>
        </w:rPr>
        <w:t>روایت سوم و ان عدة من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اصحابنا ان احمد بن محمد خالد برقی ان عقبان العیسی ان ابن مسکان ان محمد بن مسلم این روایت، </w:t>
      </w:r>
      <w:r w:rsidR="00FE07AD" w:rsidRPr="00A51A06">
        <w:rPr>
          <w:rFonts w:hint="cs"/>
          <w:color w:val="000000" w:themeColor="text1"/>
          <w:sz w:val="28"/>
          <w:rtl/>
        </w:rPr>
        <w:t>ازنظر</w:t>
      </w:r>
      <w:r w:rsidRPr="00A51A06">
        <w:rPr>
          <w:rFonts w:hint="cs"/>
          <w:color w:val="000000" w:themeColor="text1"/>
          <w:sz w:val="28"/>
          <w:rtl/>
        </w:rPr>
        <w:t xml:space="preserve"> سند عبدالله بن مسکانش تضعیف شده است. </w:t>
      </w:r>
      <w:r w:rsidR="002950CB" w:rsidRPr="00A51A06">
        <w:rPr>
          <w:rFonts w:hint="cs"/>
          <w:color w:val="000000" w:themeColor="text1"/>
          <w:sz w:val="28"/>
          <w:rtl/>
        </w:rPr>
        <w:t>ظاهراً</w:t>
      </w:r>
      <w:r w:rsidRPr="00A51A06">
        <w:rPr>
          <w:rFonts w:hint="cs"/>
          <w:color w:val="000000" w:themeColor="text1"/>
          <w:sz w:val="28"/>
          <w:rtl/>
        </w:rPr>
        <w:t xml:space="preserve"> این روایت سند دیگری هم دارد. ولی آن </w:t>
      </w:r>
      <w:r w:rsidRPr="00A51A06">
        <w:rPr>
          <w:rFonts w:hint="cs"/>
          <w:color w:val="000000" w:themeColor="text1"/>
          <w:sz w:val="28"/>
          <w:rtl/>
        </w:rPr>
        <w:lastRenderedPageBreak/>
        <w:t>سندش هم نهایتاً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رسد به محمد بن مسکان، احتمالاً عبدالله بن مسکان تضعیف شده است. این به لحاظ سند است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اما دلالتش </w:t>
      </w:r>
      <w:r w:rsidRPr="00A51A06">
        <w:rPr>
          <w:rFonts w:ascii="Noor_Lotus" w:hAnsi="Noor_Lotus" w:hint="cs"/>
          <w:b/>
          <w:bCs/>
          <w:color w:val="000000" w:themeColor="text1"/>
          <w:sz w:val="28"/>
          <w:rtl/>
        </w:rPr>
        <w:t>قَالَ: إِنَّ اللَّهَ عَزَّ وَ جَلَّ جَعَلَ لِلشَّرِّ أَقْفَالًا وَ جَعَلَ مَفَاتِيحَ تِلْكَ الْأَقْفَالِ الشَّرَابَ وَ الْكَذِبُ شَرٌّ مِنَ الشَّرَابِ.</w:t>
      </w:r>
    </w:p>
    <w:p w:rsidR="00774F5D" w:rsidRPr="00A51A06" w:rsidRDefault="00774F5D" w:rsidP="00774F5D">
      <w:pPr>
        <w:rPr>
          <w:color w:val="000000" w:themeColor="text1"/>
          <w:sz w:val="28"/>
          <w:rtl/>
        </w:rPr>
      </w:pPr>
      <w:r w:rsidRPr="00A51A06">
        <w:rPr>
          <w:rFonts w:hint="cs"/>
          <w:b/>
          <w:bCs/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شر قفل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هایی دارد و مفتاح آن قفل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ها مسکرات است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و</w:t>
      </w:r>
      <w:r w:rsidRPr="00A51A06">
        <w:rPr>
          <w:rFonts w:hint="cs"/>
          <w:color w:val="000000" w:themeColor="text1"/>
          <w:sz w:val="28"/>
          <w:rtl/>
        </w:rPr>
        <w:t xml:space="preserve"> </w:t>
      </w:r>
      <w:r w:rsidRPr="00A51A06">
        <w:rPr>
          <w:rFonts w:hint="cs"/>
          <w:b/>
          <w:bCs/>
          <w:color w:val="000000" w:themeColor="text1"/>
          <w:sz w:val="28"/>
          <w:rtl/>
        </w:rPr>
        <w:t>الکِذبُ شَرُّ مِنَ الشَّراب</w:t>
      </w:r>
      <w:r w:rsidRPr="00A51A06">
        <w:rPr>
          <w:rFonts w:hint="cs"/>
          <w:color w:val="000000" w:themeColor="text1"/>
          <w:sz w:val="28"/>
          <w:rtl/>
        </w:rPr>
        <w:t xml:space="preserve"> از مسکرات بدتر دروغ است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یعنی دروغ مفتاح</w:t>
      </w:r>
      <w:r w:rsidR="002950CB" w:rsidRPr="00A51A06">
        <w:rPr>
          <w:rFonts w:hint="cs"/>
          <w:color w:val="000000" w:themeColor="text1"/>
          <w:sz w:val="28"/>
          <w:rtl/>
        </w:rPr>
        <w:t xml:space="preserve"> 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المفاتیح است. این روایت هم دلالت بر حرمتش، درست است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و</w:t>
      </w:r>
      <w:r w:rsidRPr="00A51A06">
        <w:rPr>
          <w:rFonts w:hint="cs"/>
          <w:color w:val="000000" w:themeColor="text1"/>
          <w:sz w:val="28"/>
          <w:rtl/>
        </w:rPr>
        <w:t xml:space="preserve"> هم اطلاقش درست است. ولی </w:t>
      </w:r>
      <w:r w:rsidR="002950CB" w:rsidRPr="00A51A06">
        <w:rPr>
          <w:rFonts w:hint="cs"/>
          <w:color w:val="000000" w:themeColor="text1"/>
          <w:sz w:val="28"/>
          <w:rtl/>
        </w:rPr>
        <w:t>ظاهراً</w:t>
      </w:r>
      <w:r w:rsidRPr="00A51A06">
        <w:rPr>
          <w:rFonts w:hint="cs"/>
          <w:color w:val="000000" w:themeColor="text1"/>
          <w:sz w:val="28"/>
          <w:rtl/>
        </w:rPr>
        <w:t xml:space="preserve"> عبدالله بن مسکانش خالی از ضعف نیست. هر دو سند هم دارد. هم در کافی </w:t>
      </w:r>
      <w:r w:rsidR="00DE597D" w:rsidRPr="00A51A06">
        <w:rPr>
          <w:rFonts w:hint="cs"/>
          <w:color w:val="000000" w:themeColor="text1"/>
          <w:sz w:val="28"/>
          <w:rtl/>
        </w:rPr>
        <w:t>آمده</w:t>
      </w:r>
      <w:r w:rsidRPr="00A51A06">
        <w:rPr>
          <w:rFonts w:hint="cs"/>
          <w:color w:val="000000" w:themeColor="text1"/>
          <w:sz w:val="28"/>
          <w:rtl/>
        </w:rPr>
        <w:t>. هم در عقاب</w:t>
      </w:r>
      <w:r w:rsidR="002950CB" w:rsidRPr="00A51A06">
        <w:rPr>
          <w:rFonts w:hint="cs"/>
          <w:color w:val="000000" w:themeColor="text1"/>
          <w:sz w:val="28"/>
          <w:rtl/>
        </w:rPr>
        <w:t xml:space="preserve"> 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الاعمال مرحوم صدوق </w:t>
      </w:r>
      <w:r w:rsidR="00DE597D" w:rsidRPr="00A51A06">
        <w:rPr>
          <w:rFonts w:hint="cs"/>
          <w:color w:val="000000" w:themeColor="text1"/>
          <w:sz w:val="28"/>
          <w:rtl/>
        </w:rPr>
        <w:t>آمده</w:t>
      </w:r>
      <w:r w:rsidRPr="00A51A06">
        <w:rPr>
          <w:rFonts w:hint="cs"/>
          <w:color w:val="000000" w:themeColor="text1"/>
          <w:sz w:val="28"/>
          <w:rtl/>
        </w:rPr>
        <w:t xml:space="preserve"> است. ولی در هر دو سند، ابن مسکان هست. الان تردید دارم که محمد بن مسلم از آن اشخاصی است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که تبدیل سند و تضعیف سند، در موردش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شود اجرا کرد یا </w:t>
      </w:r>
      <w:r w:rsidR="00FE07AD" w:rsidRPr="00A51A06">
        <w:rPr>
          <w:rFonts w:hint="eastAsia"/>
          <w:color w:val="000000" w:themeColor="text1"/>
          <w:sz w:val="28"/>
          <w:rtl/>
        </w:rPr>
        <w:t>نه</w:t>
      </w:r>
      <w:r w:rsidRPr="00A51A06">
        <w:rPr>
          <w:rFonts w:hint="cs"/>
          <w:color w:val="000000" w:themeColor="text1"/>
          <w:sz w:val="28"/>
          <w:rtl/>
        </w:rPr>
        <w:t xml:space="preserve"> اگر آن باشد اینجا باز </w:t>
      </w:r>
      <w:r w:rsidR="00FE07AD" w:rsidRPr="00A51A06">
        <w:rPr>
          <w:rFonts w:hint="cs"/>
          <w:color w:val="000000" w:themeColor="text1"/>
          <w:sz w:val="28"/>
          <w:rtl/>
        </w:rPr>
        <w:t>می‌شود</w:t>
      </w:r>
      <w:r w:rsidRPr="00A51A06">
        <w:rPr>
          <w:rFonts w:hint="cs"/>
          <w:color w:val="000000" w:themeColor="text1"/>
          <w:sz w:val="28"/>
          <w:rtl/>
        </w:rPr>
        <w:t xml:space="preserve"> با تعویض سند درستش کرد. شاید جزو </w:t>
      </w:r>
      <w:r w:rsidR="00DE597D" w:rsidRPr="00A51A06">
        <w:rPr>
          <w:rFonts w:hint="cs"/>
          <w:color w:val="000000" w:themeColor="text1"/>
          <w:sz w:val="28"/>
          <w:rtl/>
        </w:rPr>
        <w:t>آن‌ها</w:t>
      </w:r>
      <w:r w:rsidRPr="00A51A06">
        <w:rPr>
          <w:rFonts w:hint="cs"/>
          <w:color w:val="000000" w:themeColor="text1"/>
          <w:sz w:val="28"/>
          <w:rtl/>
        </w:rPr>
        <w:t xml:space="preserve"> نباشد و </w:t>
      </w:r>
      <w:r w:rsidR="002950CB" w:rsidRPr="00A51A06">
        <w:rPr>
          <w:rFonts w:hint="cs"/>
          <w:color w:val="000000" w:themeColor="text1"/>
          <w:sz w:val="28"/>
          <w:rtl/>
        </w:rPr>
        <w:t>ظاهراً</w:t>
      </w:r>
      <w:r w:rsidRPr="00A51A06">
        <w:rPr>
          <w:rFonts w:hint="cs"/>
          <w:color w:val="000000" w:themeColor="text1"/>
          <w:sz w:val="28"/>
          <w:rtl/>
        </w:rPr>
        <w:t xml:space="preserve"> جزو </w:t>
      </w:r>
      <w:r w:rsidR="002950CB" w:rsidRPr="00A51A06">
        <w:rPr>
          <w:rFonts w:hint="cs"/>
          <w:color w:val="000000" w:themeColor="text1"/>
          <w:sz w:val="28"/>
          <w:rtl/>
        </w:rPr>
        <w:t>آن‌هایی</w:t>
      </w:r>
      <w:r w:rsidRPr="00A51A06">
        <w:rPr>
          <w:rFonts w:hint="cs"/>
          <w:color w:val="000000" w:themeColor="text1"/>
          <w:sz w:val="28"/>
          <w:rtl/>
        </w:rPr>
        <w:t xml:space="preserve"> نیست که شیخ در فهرست گفته که هر چه از او نقل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کنیم با یک سند معتبر است.</w:t>
      </w:r>
    </w:p>
    <w:p w:rsidR="00774F5D" w:rsidRPr="00A51A06" w:rsidRDefault="00774F5D" w:rsidP="00774F5D">
      <w:pPr>
        <w:spacing w:line="276" w:lineRule="auto"/>
        <w:rPr>
          <w:color w:val="000000" w:themeColor="text1"/>
          <w:sz w:val="28"/>
        </w:rPr>
      </w:pPr>
    </w:p>
    <w:p w:rsidR="00774F5D" w:rsidRPr="00A51A06" w:rsidRDefault="00774F5D" w:rsidP="00774F5D">
      <w:pPr>
        <w:rPr>
          <w:color w:val="000000" w:themeColor="text1"/>
          <w:sz w:val="28"/>
          <w:rtl/>
        </w:rPr>
      </w:pPr>
      <w:r w:rsidRPr="00A51A06">
        <w:rPr>
          <w:rFonts w:hint="cs"/>
          <w:color w:val="000000" w:themeColor="text1"/>
          <w:sz w:val="28"/>
          <w:rtl/>
        </w:rPr>
        <w:t xml:space="preserve">این روایت اول و دوم که سندشان </w:t>
      </w:r>
      <w:r w:rsidR="002950CB" w:rsidRPr="00A51A06">
        <w:rPr>
          <w:rFonts w:hint="cs"/>
          <w:color w:val="000000" w:themeColor="text1"/>
          <w:sz w:val="28"/>
          <w:rtl/>
        </w:rPr>
        <w:t>قابل‌قبول</w:t>
      </w:r>
      <w:r w:rsidRPr="00A51A06">
        <w:rPr>
          <w:rFonts w:hint="cs"/>
          <w:color w:val="000000" w:themeColor="text1"/>
          <w:sz w:val="28"/>
          <w:rtl/>
        </w:rPr>
        <w:t xml:space="preserve"> بود و حرمت را هم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رساندند، اما اطلاقش محل </w:t>
      </w:r>
      <w:r w:rsidR="002950CB" w:rsidRPr="00A51A06">
        <w:rPr>
          <w:rFonts w:hint="cs"/>
          <w:color w:val="000000" w:themeColor="text1"/>
          <w:sz w:val="28"/>
          <w:rtl/>
        </w:rPr>
        <w:t>تأمل</w:t>
      </w:r>
      <w:r w:rsidRPr="00A51A06">
        <w:rPr>
          <w:rFonts w:hint="cs"/>
          <w:color w:val="000000" w:themeColor="text1"/>
          <w:sz w:val="28"/>
          <w:rtl/>
        </w:rPr>
        <w:t xml:space="preserve"> بود. این روایت دلالتش بر تحریم و اطلاق هر دو نکته تمام است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اما سند لا یخلو من الضعف است.</w:t>
      </w:r>
    </w:p>
    <w:p w:rsidR="00774F5D" w:rsidRPr="00D67F69" w:rsidRDefault="00774F5D" w:rsidP="00D67F69">
      <w:pPr>
        <w:pStyle w:val="Heading2"/>
        <w:rPr>
          <w:sz w:val="42"/>
          <w:szCs w:val="42"/>
          <w:rtl/>
        </w:rPr>
      </w:pPr>
      <w:bookmarkStart w:id="35" w:name="_Toc401896928"/>
      <w:bookmarkStart w:id="36" w:name="_Toc403201569"/>
      <w:r w:rsidRPr="00D67F69">
        <w:rPr>
          <w:rFonts w:hint="cs"/>
          <w:sz w:val="42"/>
          <w:szCs w:val="42"/>
          <w:rtl/>
        </w:rPr>
        <w:t>روایت چهارم</w:t>
      </w:r>
      <w:bookmarkEnd w:id="35"/>
      <w:bookmarkEnd w:id="36"/>
    </w:p>
    <w:p w:rsidR="00774F5D" w:rsidRPr="00A51A06" w:rsidRDefault="00774F5D" w:rsidP="00774F5D">
      <w:pPr>
        <w:rPr>
          <w:color w:val="000000" w:themeColor="text1"/>
          <w:sz w:val="28"/>
          <w:rtl/>
        </w:rPr>
      </w:pPr>
      <w:r w:rsidRPr="00A51A06">
        <w:rPr>
          <w:rFonts w:hint="cs"/>
          <w:color w:val="000000" w:themeColor="text1"/>
          <w:sz w:val="28"/>
          <w:rtl/>
        </w:rPr>
        <w:t xml:space="preserve"> روایت چهارم، به همین ترتیب، </w:t>
      </w:r>
      <w:r w:rsidRPr="00A51A06">
        <w:rPr>
          <w:rFonts w:hint="cs"/>
          <w:b/>
          <w:bCs/>
          <w:color w:val="000000" w:themeColor="text1"/>
          <w:sz w:val="28"/>
          <w:rtl/>
        </w:rPr>
        <w:t>مع عمر بن</w:t>
      </w:r>
      <w:r w:rsidRPr="00A51A06">
        <w:rPr>
          <w:rFonts w:hint="cs"/>
          <w:color w:val="000000" w:themeColor="text1"/>
          <w:sz w:val="28"/>
          <w:rtl/>
        </w:rPr>
        <w:t xml:space="preserve"> </w:t>
      </w:r>
      <w:r w:rsidRPr="00A51A06">
        <w:rPr>
          <w:rFonts w:hint="cs"/>
          <w:b/>
          <w:bCs/>
          <w:color w:val="000000" w:themeColor="text1"/>
          <w:sz w:val="28"/>
          <w:rtl/>
        </w:rPr>
        <w:t>احمد</w:t>
      </w:r>
      <w:r w:rsidRPr="00A51A06">
        <w:rPr>
          <w:rFonts w:hint="cs"/>
          <w:color w:val="000000" w:themeColor="text1"/>
          <w:sz w:val="28"/>
          <w:rtl/>
        </w:rPr>
        <w:t xml:space="preserve"> </w:t>
      </w:r>
      <w:r w:rsidRPr="00A51A06">
        <w:rPr>
          <w:rFonts w:ascii="Noor_Lotus" w:hAnsi="Noor_Lotus" w:hint="cs"/>
          <w:b/>
          <w:bCs/>
          <w:color w:val="000000" w:themeColor="text1"/>
          <w:sz w:val="28"/>
          <w:rtl/>
        </w:rPr>
        <w:t>عَنْهُ عَنْ أَبِيهِ عَمَّنْ ذَكَرَهُ عَنْ مُحَمَّدِ بْنِ عَبْدِ الرَّحْمَنِ بْنِ أَبِي لَيْلَى عَنْ أَبِيهِ عَنْ أَبِي جَعْفَرٍ ع قَالَ: إِنَّ الْكَذِبَ هُوَ خَرَابُ الْإِيمَانِ.</w:t>
      </w:r>
      <w:r w:rsidRPr="00A51A06">
        <w:rPr>
          <w:rFonts w:hint="cs"/>
          <w:color w:val="000000" w:themeColor="text1"/>
          <w:sz w:val="28"/>
          <w:rtl/>
        </w:rPr>
        <w:t xml:space="preserve"> کذب ایمان را تخریب </w:t>
      </w:r>
      <w:r w:rsidR="00DE597D" w:rsidRPr="00A51A06">
        <w:rPr>
          <w:rFonts w:hint="cs"/>
          <w:color w:val="000000" w:themeColor="text1"/>
          <w:sz w:val="28"/>
          <w:rtl/>
        </w:rPr>
        <w:t>می‌کند</w:t>
      </w:r>
      <w:r w:rsidRPr="00A51A06">
        <w:rPr>
          <w:rFonts w:hint="cs"/>
          <w:color w:val="000000" w:themeColor="text1"/>
          <w:sz w:val="28"/>
          <w:rtl/>
        </w:rPr>
        <w:t xml:space="preserve">. این روایت </w:t>
      </w:r>
      <w:r w:rsidR="00FE07AD" w:rsidRPr="00A51A06">
        <w:rPr>
          <w:rFonts w:hint="cs"/>
          <w:color w:val="000000" w:themeColor="text1"/>
          <w:sz w:val="28"/>
          <w:rtl/>
        </w:rPr>
        <w:t>ازنظر</w:t>
      </w:r>
      <w:r w:rsidRPr="00A51A06">
        <w:rPr>
          <w:rFonts w:hint="cs"/>
          <w:color w:val="000000" w:themeColor="text1"/>
          <w:sz w:val="28"/>
          <w:rtl/>
        </w:rPr>
        <w:t xml:space="preserve"> سند چند تا اشکال دارد از دو جهت ارسال در آن هست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و</w:t>
      </w:r>
      <w:r w:rsidRPr="00A51A06">
        <w:rPr>
          <w:rFonts w:hint="cs"/>
          <w:color w:val="000000" w:themeColor="text1"/>
          <w:sz w:val="28"/>
          <w:rtl/>
        </w:rPr>
        <w:t xml:space="preserve"> عبدالرحمان ابن ابی لیلا و پدرش </w:t>
      </w:r>
      <w:r w:rsidR="002950CB" w:rsidRPr="00A51A06">
        <w:rPr>
          <w:rFonts w:hint="cs"/>
          <w:color w:val="000000" w:themeColor="text1"/>
          <w:sz w:val="28"/>
          <w:rtl/>
        </w:rPr>
        <w:t>ظاهراً</w:t>
      </w:r>
      <w:r w:rsidRPr="00A51A06">
        <w:rPr>
          <w:rFonts w:hint="cs"/>
          <w:color w:val="000000" w:themeColor="text1"/>
          <w:sz w:val="28"/>
          <w:rtl/>
        </w:rPr>
        <w:t xml:space="preserve"> وثوقی ندارند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و</w:t>
      </w:r>
      <w:r w:rsidRPr="00A51A06">
        <w:rPr>
          <w:rFonts w:hint="cs"/>
          <w:color w:val="000000" w:themeColor="text1"/>
          <w:sz w:val="28"/>
          <w:rtl/>
        </w:rPr>
        <w:t xml:space="preserve"> از جهات متعدد سند ضعف دارد. </w:t>
      </w:r>
      <w:r w:rsidR="00FE07AD" w:rsidRPr="00A51A06">
        <w:rPr>
          <w:rFonts w:hint="cs"/>
          <w:color w:val="000000" w:themeColor="text1"/>
          <w:sz w:val="28"/>
          <w:rtl/>
        </w:rPr>
        <w:t>ازنظر</w:t>
      </w:r>
      <w:r w:rsidRPr="00A51A06">
        <w:rPr>
          <w:rFonts w:hint="cs"/>
          <w:color w:val="000000" w:themeColor="text1"/>
          <w:sz w:val="28"/>
          <w:rtl/>
        </w:rPr>
        <w:t xml:space="preserve"> دلالت، اگر دلالت سندش مشکل نداشت، مثل روایت قبل است، سند مشکل دارد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اما دو نکته درش تام است. هم حرمت، هم اطلاق، </w:t>
      </w:r>
      <w:r w:rsidR="00FE07AD" w:rsidRPr="00A51A06">
        <w:rPr>
          <w:rFonts w:hint="cs"/>
          <w:color w:val="000000" w:themeColor="text1"/>
          <w:sz w:val="28"/>
          <w:rtl/>
        </w:rPr>
        <w:t>به‌طور</w:t>
      </w:r>
      <w:r w:rsidRPr="00A51A06">
        <w:rPr>
          <w:rFonts w:hint="cs"/>
          <w:color w:val="000000" w:themeColor="text1"/>
          <w:sz w:val="28"/>
          <w:rtl/>
        </w:rPr>
        <w:t xml:space="preserve"> مطلق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گوید خراب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الایمان، این مخرب ایمان است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یعنی کار حرامی است. ظاهرش این است که اطلاق هم دارد.</w:t>
      </w:r>
    </w:p>
    <w:p w:rsidR="00774F5D" w:rsidRPr="00D67F69" w:rsidRDefault="00774F5D" w:rsidP="00D67F69">
      <w:pPr>
        <w:pStyle w:val="Heading2"/>
        <w:rPr>
          <w:sz w:val="42"/>
          <w:szCs w:val="42"/>
          <w:rtl/>
        </w:rPr>
      </w:pPr>
      <w:bookmarkStart w:id="37" w:name="_Toc401896929"/>
      <w:bookmarkStart w:id="38" w:name="_Toc403201570"/>
      <w:r w:rsidRPr="00D67F69">
        <w:rPr>
          <w:rFonts w:hint="cs"/>
          <w:sz w:val="42"/>
          <w:szCs w:val="42"/>
          <w:rtl/>
        </w:rPr>
        <w:lastRenderedPageBreak/>
        <w:t>روایت پنجم</w:t>
      </w:r>
      <w:bookmarkEnd w:id="37"/>
      <w:bookmarkEnd w:id="38"/>
    </w:p>
    <w:p w:rsidR="00774F5D" w:rsidRPr="00A51A06" w:rsidRDefault="00774F5D" w:rsidP="00774F5D">
      <w:pPr>
        <w:rPr>
          <w:color w:val="000000" w:themeColor="text1"/>
          <w:sz w:val="28"/>
          <w:rtl/>
        </w:rPr>
      </w:pPr>
      <w:r w:rsidRPr="00A51A06">
        <w:rPr>
          <w:rFonts w:hint="cs"/>
          <w:color w:val="000000" w:themeColor="text1"/>
          <w:sz w:val="28"/>
          <w:rtl/>
        </w:rPr>
        <w:t xml:space="preserve"> انه من احمد عن الحسن بن ظریف عن ابیه ام الذکر عن ابی عبداله (ع) امام صادق (ع) از حضرت عیسی علی ن</w:t>
      </w:r>
      <w:r w:rsidR="00A51A06" w:rsidRPr="00A51A06">
        <w:rPr>
          <w:rFonts w:hint="cs"/>
          <w:color w:val="000000" w:themeColor="text1"/>
          <w:sz w:val="28"/>
          <w:rtl/>
        </w:rPr>
        <w:t>بینا و آله و علیه السلام نقل می‌</w:t>
      </w:r>
      <w:r w:rsidRPr="00A51A06">
        <w:rPr>
          <w:rFonts w:hint="cs"/>
          <w:color w:val="000000" w:themeColor="text1"/>
          <w:sz w:val="28"/>
          <w:rtl/>
        </w:rPr>
        <w:t>کنند که حضرت عیسی فرمود:</w:t>
      </w:r>
      <w:r w:rsidR="00CA3995">
        <w:rPr>
          <w:b/>
          <w:bCs/>
          <w:color w:val="000000" w:themeColor="text1"/>
          <w:sz w:val="28"/>
          <w:rtl/>
        </w:rPr>
        <w:t xml:space="preserve"> </w:t>
      </w:r>
      <w:r w:rsidR="00CA3995">
        <w:rPr>
          <w:rFonts w:hint="eastAsia"/>
          <w:b/>
          <w:bCs/>
          <w:color w:val="000000" w:themeColor="text1"/>
          <w:sz w:val="28"/>
          <w:rtl/>
        </w:rPr>
        <w:t>مَن</w:t>
      </w:r>
      <w:r w:rsidRPr="00A51A06">
        <w:rPr>
          <w:rFonts w:hint="cs"/>
          <w:b/>
          <w:bCs/>
          <w:color w:val="000000" w:themeColor="text1"/>
          <w:sz w:val="28"/>
          <w:rtl/>
        </w:rPr>
        <w:t xml:space="preserve"> کَثُرَ کِذبُهُ ذَهَبَ بَهائُه</w:t>
      </w:r>
      <w:r w:rsidRPr="00A51A06">
        <w:rPr>
          <w:rFonts w:hint="cs"/>
          <w:color w:val="000000" w:themeColor="text1"/>
          <w:sz w:val="28"/>
          <w:rtl/>
        </w:rPr>
        <w:t xml:space="preserve"> کسی که دروغش زیاد شود قیمت و ارزشش ساقط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شود. از ارزش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افتد. این روایت </w:t>
      </w:r>
      <w:r w:rsidR="00FE07AD" w:rsidRPr="00A51A06">
        <w:rPr>
          <w:rFonts w:hint="cs"/>
          <w:color w:val="000000" w:themeColor="text1"/>
          <w:sz w:val="28"/>
          <w:rtl/>
        </w:rPr>
        <w:t>ازنظر</w:t>
      </w:r>
      <w:r w:rsidRPr="00A51A06">
        <w:rPr>
          <w:rFonts w:hint="cs"/>
          <w:color w:val="000000" w:themeColor="text1"/>
          <w:sz w:val="28"/>
          <w:rtl/>
        </w:rPr>
        <w:t xml:space="preserve"> سند با چند اشکال مواجه است. حسن بن ذکر و پدرش و بعد هم </w:t>
      </w:r>
      <w:r w:rsidRPr="00A51A06">
        <w:rPr>
          <w:rFonts w:hint="cs"/>
          <w:b/>
          <w:bCs/>
          <w:color w:val="000000" w:themeColor="text1"/>
          <w:sz w:val="28"/>
          <w:rtl/>
        </w:rPr>
        <w:t>ذَکَر</w:t>
      </w:r>
      <w:r w:rsidRPr="00A51A06">
        <w:rPr>
          <w:rFonts w:hint="cs"/>
          <w:color w:val="000000" w:themeColor="text1"/>
          <w:sz w:val="28"/>
          <w:rtl/>
        </w:rPr>
        <w:t xml:space="preserve"> چند تا ضعف دارد </w:t>
      </w:r>
      <w:r w:rsidR="00FE07AD" w:rsidRPr="00A51A06">
        <w:rPr>
          <w:rFonts w:hint="cs"/>
          <w:color w:val="000000" w:themeColor="text1"/>
          <w:sz w:val="28"/>
          <w:rtl/>
        </w:rPr>
        <w:t>ازنظر</w:t>
      </w:r>
      <w:r w:rsidRPr="00A51A06">
        <w:rPr>
          <w:rFonts w:hint="cs"/>
          <w:color w:val="000000" w:themeColor="text1"/>
          <w:sz w:val="28"/>
          <w:rtl/>
        </w:rPr>
        <w:t xml:space="preserve"> دلالت، دلالت بر حرمت ندارد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و</w:t>
      </w:r>
      <w:r w:rsidRPr="00A51A06">
        <w:rPr>
          <w:rFonts w:hint="cs"/>
          <w:color w:val="000000" w:themeColor="text1"/>
          <w:sz w:val="28"/>
          <w:rtl/>
        </w:rPr>
        <w:t xml:space="preserve"> بهائه یعنی آبرویش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رود.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ارزشش</w:t>
      </w:r>
      <w:r w:rsidRPr="00A51A06">
        <w:rPr>
          <w:rFonts w:hint="cs"/>
          <w:color w:val="000000" w:themeColor="text1"/>
          <w:sz w:val="28"/>
          <w:rtl/>
        </w:rPr>
        <w:t xml:space="preserve">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رود. کسی روی حرفش حساب نمی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کند. چوپان </w:t>
      </w:r>
      <w:r w:rsidR="00DE597D" w:rsidRPr="00A51A06">
        <w:rPr>
          <w:rFonts w:hint="cs"/>
          <w:color w:val="000000" w:themeColor="text1"/>
          <w:sz w:val="28"/>
          <w:rtl/>
        </w:rPr>
        <w:t>دروغ‌گو</w:t>
      </w:r>
      <w:r w:rsidRPr="00A51A06">
        <w:rPr>
          <w:rFonts w:hint="cs"/>
          <w:color w:val="000000" w:themeColor="text1"/>
          <w:sz w:val="28"/>
          <w:rtl/>
        </w:rPr>
        <w:t xml:space="preserve">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شود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و</w:t>
      </w:r>
      <w:r w:rsidRPr="00A51A06">
        <w:rPr>
          <w:rFonts w:hint="cs"/>
          <w:color w:val="000000" w:themeColor="text1"/>
          <w:sz w:val="28"/>
          <w:rtl/>
        </w:rPr>
        <w:t xml:space="preserve"> آبرو و اعتبارش پایین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آید.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ا</w:t>
      </w:r>
      <w:r w:rsidR="00FE07AD" w:rsidRPr="00A51A06">
        <w:rPr>
          <w:rFonts w:hint="cs"/>
          <w:color w:val="000000" w:themeColor="text1"/>
          <w:sz w:val="28"/>
          <w:rtl/>
        </w:rPr>
        <w:t>ی</w:t>
      </w:r>
      <w:r w:rsidR="00FE07AD" w:rsidRPr="00A51A06">
        <w:rPr>
          <w:rFonts w:hint="eastAsia"/>
          <w:color w:val="000000" w:themeColor="text1"/>
          <w:sz w:val="28"/>
          <w:rtl/>
        </w:rPr>
        <w:t>ن</w:t>
      </w:r>
      <w:r w:rsidRPr="00A51A06">
        <w:rPr>
          <w:rFonts w:hint="cs"/>
          <w:color w:val="000000" w:themeColor="text1"/>
          <w:sz w:val="28"/>
          <w:rtl/>
        </w:rPr>
        <w:t xml:space="preserve"> روایت هم دلالت بر حرمتش هم اطلاقش مخدوش است و سند هم ندارد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بنابراین این روایت نسبت به چهار روایت قبلی </w:t>
      </w:r>
      <w:r w:rsidR="00A51A06" w:rsidRPr="00A51A06">
        <w:rPr>
          <w:rFonts w:hint="cs"/>
          <w:color w:val="000000" w:themeColor="text1"/>
          <w:sz w:val="28"/>
          <w:rtl/>
        </w:rPr>
        <w:t>تقریباً</w:t>
      </w:r>
      <w:r w:rsidRPr="00A51A06">
        <w:rPr>
          <w:rFonts w:hint="cs"/>
          <w:color w:val="000000" w:themeColor="text1"/>
          <w:sz w:val="28"/>
          <w:rtl/>
        </w:rPr>
        <w:t xml:space="preserve"> هر سه ضعف را دارد. هم سند ضعیف است. هم اطلاق ندارد. هم دلالت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بر حرمت ندارد.</w:t>
      </w:r>
    </w:p>
    <w:p w:rsidR="00774F5D" w:rsidRPr="00D67F69" w:rsidRDefault="00774F5D" w:rsidP="00D67F69">
      <w:pPr>
        <w:pStyle w:val="Heading2"/>
        <w:rPr>
          <w:sz w:val="42"/>
          <w:szCs w:val="42"/>
          <w:rtl/>
        </w:rPr>
      </w:pPr>
      <w:bookmarkStart w:id="39" w:name="_Toc401896930"/>
      <w:bookmarkStart w:id="40" w:name="_Toc403201571"/>
      <w:r w:rsidRPr="00D67F69">
        <w:rPr>
          <w:rFonts w:hint="cs"/>
          <w:sz w:val="42"/>
          <w:szCs w:val="42"/>
          <w:rtl/>
        </w:rPr>
        <w:t>روایت ششم</w:t>
      </w:r>
      <w:bookmarkEnd w:id="39"/>
      <w:bookmarkEnd w:id="40"/>
    </w:p>
    <w:p w:rsidR="00774F5D" w:rsidRPr="00A51A06" w:rsidRDefault="00774F5D" w:rsidP="00774F5D">
      <w:pPr>
        <w:pStyle w:val="NormalWeb"/>
        <w:rPr>
          <w:rFonts w:ascii="Noor_Titr" w:hAnsi="Noor_Titr" w:cs="2  Badr"/>
          <w:b/>
          <w:bCs/>
          <w:color w:val="000000" w:themeColor="text1"/>
          <w:sz w:val="28"/>
          <w:rtl/>
        </w:rPr>
      </w:pPr>
      <w:r w:rsidRPr="00A51A06">
        <w:rPr>
          <w:rFonts w:cs="2  Badr" w:hint="cs"/>
          <w:color w:val="000000" w:themeColor="text1"/>
          <w:sz w:val="28"/>
          <w:rtl/>
        </w:rPr>
        <w:t xml:space="preserve"> روایت ششم </w:t>
      </w:r>
      <w:r w:rsidRPr="00A51A06">
        <w:rPr>
          <w:rFonts w:ascii="Noor_Lotus" w:hAnsi="Noor_Lotus" w:cs="2  Badr" w:hint="cs"/>
          <w:b/>
          <w:bCs/>
          <w:color w:val="000000" w:themeColor="text1"/>
          <w:sz w:val="28"/>
          <w:rtl/>
        </w:rPr>
        <w:t xml:space="preserve">عَنْهُ عَنْ عَمْرِو بْنِ عُثْمَانَ عَنْ مُحَمَّدِ بْنِ سَالِمٍ رَفَعَهُ قَالَ قَالَ أَمِيرُ الْمُؤْمِنِينَ </w:t>
      </w:r>
      <w:r w:rsidR="00FE07AD" w:rsidRPr="00A51A06">
        <w:rPr>
          <w:rFonts w:ascii="Noor_Lotus" w:hAnsi="Noor_Lotus" w:cs="2  Badr"/>
          <w:b/>
          <w:bCs/>
          <w:color w:val="000000" w:themeColor="text1"/>
          <w:sz w:val="28"/>
        </w:rPr>
        <w:t xml:space="preserve">) </w:t>
      </w:r>
      <w:r w:rsidR="00FE07AD" w:rsidRPr="00A51A06">
        <w:rPr>
          <w:rFonts w:ascii="Noor_Lotus" w:hAnsi="Noor_Lotus" w:cs="2  Badr"/>
          <w:b/>
          <w:bCs/>
          <w:color w:val="000000" w:themeColor="text1"/>
          <w:sz w:val="28"/>
          <w:rtl/>
        </w:rPr>
        <w:t>ع</w:t>
      </w:r>
      <w:r w:rsidRPr="00A51A06">
        <w:rPr>
          <w:rFonts w:ascii="Noor_Lotus" w:hAnsi="Noor_Lotus" w:cs="2  Badr"/>
          <w:b/>
          <w:bCs/>
          <w:color w:val="000000" w:themeColor="text1"/>
          <w:sz w:val="28"/>
        </w:rPr>
        <w:t>(</w:t>
      </w:r>
      <w:r w:rsidRPr="00A51A06">
        <w:rPr>
          <w:rFonts w:ascii="Noor_Lotus" w:hAnsi="Noor_Lotus" w:cs="2  Badr" w:hint="cs"/>
          <w:b/>
          <w:bCs/>
          <w:color w:val="000000" w:themeColor="text1"/>
          <w:sz w:val="28"/>
          <w:rtl/>
        </w:rPr>
        <w:t xml:space="preserve"> يَنْبَغِي لِلرَّجُلِ الْمُسْلِمِ أَنْ يَجْتَنِبَ مُوَاخَاةَ الْكَذَّابِ فَإِنَّهُ يَكْذِبُ حَتَّى يَجِي‌ءَ بِالصِّدْقِ فَلَا يُصَدَّقُ.</w:t>
      </w:r>
    </w:p>
    <w:p w:rsidR="00774F5D" w:rsidRPr="00A51A06" w:rsidRDefault="00774F5D" w:rsidP="00A51A06">
      <w:pPr>
        <w:rPr>
          <w:color w:val="000000" w:themeColor="text1"/>
          <w:sz w:val="28"/>
          <w:rtl/>
        </w:rPr>
      </w:pPr>
      <w:r w:rsidRPr="00A51A06">
        <w:rPr>
          <w:rFonts w:hint="cs"/>
          <w:color w:val="000000" w:themeColor="text1"/>
          <w:sz w:val="28"/>
          <w:rtl/>
        </w:rPr>
        <w:t xml:space="preserve">این روایت هم </w:t>
      </w:r>
      <w:r w:rsidR="00FE07AD" w:rsidRPr="00A51A06">
        <w:rPr>
          <w:rFonts w:hint="cs"/>
          <w:color w:val="000000" w:themeColor="text1"/>
          <w:sz w:val="28"/>
          <w:rtl/>
        </w:rPr>
        <w:t>ازنظر</w:t>
      </w:r>
      <w:r w:rsidRPr="00A51A06">
        <w:rPr>
          <w:rFonts w:hint="cs"/>
          <w:color w:val="000000" w:themeColor="text1"/>
          <w:sz w:val="28"/>
          <w:rtl/>
        </w:rPr>
        <w:t xml:space="preserve"> سند که مرفوعه است و ضعف دارد. ضعف بیّنی هم دارد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و</w:t>
      </w:r>
      <w:r w:rsidRPr="00A51A06">
        <w:rPr>
          <w:rFonts w:hint="cs"/>
          <w:color w:val="000000" w:themeColor="text1"/>
          <w:sz w:val="28"/>
          <w:rtl/>
        </w:rPr>
        <w:t xml:space="preserve"> </w:t>
      </w:r>
      <w:r w:rsidR="00A51A06" w:rsidRPr="00A51A06">
        <w:rPr>
          <w:rFonts w:hint="cs"/>
          <w:color w:val="000000" w:themeColor="text1"/>
          <w:sz w:val="28"/>
          <w:rtl/>
        </w:rPr>
        <w:t>اما ازنظر</w:t>
      </w:r>
      <w:r w:rsidRPr="00A51A06">
        <w:rPr>
          <w:rFonts w:hint="cs"/>
          <w:color w:val="000000" w:themeColor="text1"/>
          <w:sz w:val="28"/>
          <w:rtl/>
        </w:rPr>
        <w:t xml:space="preserve"> دلالت،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فرماید که</w:t>
      </w:r>
      <w:r w:rsidRPr="00A51A06">
        <w:rPr>
          <w:rFonts w:hint="cs"/>
          <w:b/>
          <w:bCs/>
          <w:color w:val="000000" w:themeColor="text1"/>
          <w:sz w:val="28"/>
          <w:rtl/>
        </w:rPr>
        <w:t xml:space="preserve"> یَنبغی لِلرَجُلِ المُسلِم أن یَجتنِبُ </w:t>
      </w:r>
      <w:r w:rsidR="00A51A06" w:rsidRPr="00A51A06">
        <w:rPr>
          <w:rFonts w:ascii="Noor_Lotus" w:hAnsi="Noor_Lotus" w:hint="cs"/>
          <w:b/>
          <w:bCs/>
          <w:color w:val="000000" w:themeColor="text1"/>
          <w:sz w:val="28"/>
          <w:rtl/>
        </w:rPr>
        <w:t>مُوَاخَاةَ</w:t>
      </w:r>
      <w:r w:rsidRPr="00A51A06">
        <w:rPr>
          <w:rFonts w:hint="cs"/>
          <w:b/>
          <w:bCs/>
          <w:color w:val="000000" w:themeColor="text1"/>
          <w:sz w:val="28"/>
          <w:rtl/>
        </w:rPr>
        <w:t xml:space="preserve"> الکَذّاب،</w:t>
      </w:r>
      <w:r w:rsidRPr="00A51A06">
        <w:rPr>
          <w:rFonts w:hint="cs"/>
          <w:color w:val="000000" w:themeColor="text1"/>
          <w:sz w:val="28"/>
          <w:rtl/>
        </w:rPr>
        <w:t xml:space="preserve"> اطلاق ندارد. برای </w:t>
      </w:r>
      <w:r w:rsidR="00FE07AD" w:rsidRPr="00A51A06">
        <w:rPr>
          <w:rFonts w:hint="cs"/>
          <w:color w:val="000000" w:themeColor="text1"/>
          <w:sz w:val="28"/>
          <w:rtl/>
        </w:rPr>
        <w:t>این‌که</w:t>
      </w:r>
      <w:r w:rsidRPr="00A51A06">
        <w:rPr>
          <w:rFonts w:hint="cs"/>
          <w:color w:val="000000" w:themeColor="text1"/>
          <w:sz w:val="28"/>
          <w:rtl/>
        </w:rPr>
        <w:t xml:space="preserve"> کذاب دارد دلالت </w:t>
      </w:r>
      <w:r w:rsidR="00A51A06" w:rsidRPr="00A51A06">
        <w:rPr>
          <w:rFonts w:hint="cs"/>
          <w:color w:val="000000" w:themeColor="text1"/>
          <w:sz w:val="28"/>
          <w:rtl/>
        </w:rPr>
        <w:t>بر حرمتش</w:t>
      </w:r>
      <w:r w:rsidRPr="00A51A06">
        <w:rPr>
          <w:rFonts w:hint="cs"/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هم</w:t>
      </w:r>
      <w:r w:rsidRPr="00A51A06">
        <w:rPr>
          <w:rFonts w:hint="cs"/>
          <w:b/>
          <w:bCs/>
          <w:color w:val="000000" w:themeColor="text1"/>
          <w:sz w:val="28"/>
          <w:rtl/>
        </w:rPr>
        <w:t xml:space="preserve"> ینبغی</w:t>
      </w:r>
      <w:r w:rsidRPr="00A51A06">
        <w:rPr>
          <w:rFonts w:hint="cs"/>
          <w:color w:val="000000" w:themeColor="text1"/>
          <w:sz w:val="28"/>
          <w:rtl/>
        </w:rPr>
        <w:t xml:space="preserve"> </w:t>
      </w:r>
      <w:r w:rsidRPr="00A51A06">
        <w:rPr>
          <w:rFonts w:hint="cs"/>
          <w:b/>
          <w:bCs/>
          <w:color w:val="000000" w:themeColor="text1"/>
          <w:sz w:val="28"/>
          <w:rtl/>
        </w:rPr>
        <w:t xml:space="preserve">ان یجتنب </w:t>
      </w:r>
      <w:r w:rsidR="00A51A06" w:rsidRPr="00A51A06">
        <w:rPr>
          <w:rFonts w:ascii="Noor_Lotus" w:hAnsi="Noor_Lotus" w:hint="cs"/>
          <w:b/>
          <w:bCs/>
          <w:color w:val="000000" w:themeColor="text1"/>
          <w:sz w:val="28"/>
          <w:rtl/>
        </w:rPr>
        <w:t>مُوَاخَاةَ</w:t>
      </w:r>
      <w:r w:rsidRPr="00A51A06">
        <w:rPr>
          <w:rFonts w:hint="cs"/>
          <w:b/>
          <w:bCs/>
          <w:color w:val="000000" w:themeColor="text1"/>
          <w:sz w:val="28"/>
          <w:rtl/>
        </w:rPr>
        <w:t xml:space="preserve"> الکذاب</w:t>
      </w:r>
      <w:r w:rsidRPr="00A51A06">
        <w:rPr>
          <w:rFonts w:hint="cs"/>
          <w:color w:val="000000" w:themeColor="text1"/>
          <w:sz w:val="28"/>
          <w:rtl/>
        </w:rPr>
        <w:t xml:space="preserve"> است. اجتناب از رفاقت با دیگران این اعم است از اجتناب از کسی که مرتکب حرام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شود، یا نمی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شود. خیلی جاها داریم که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گویند با آدم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های بخیل رفیق نشو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ولی مطلق بخل که حرام نیست بخیل بودن مکروه است </w:t>
      </w:r>
      <w:r w:rsidR="00A51A06" w:rsidRPr="00A51A06">
        <w:rPr>
          <w:rFonts w:hint="cs"/>
          <w:color w:val="000000" w:themeColor="text1"/>
          <w:sz w:val="28"/>
          <w:rtl/>
        </w:rPr>
        <w:t>و حرام</w:t>
      </w:r>
      <w:r w:rsidRPr="00A51A06">
        <w:rPr>
          <w:rFonts w:hint="cs"/>
          <w:color w:val="000000" w:themeColor="text1"/>
          <w:sz w:val="28"/>
          <w:rtl/>
        </w:rPr>
        <w:t xml:space="preserve"> نیست. لذا این روایت هم مثل روایت پنج سندش و دلالتش بر حرمت و اطلاقش مشکل دارد.</w:t>
      </w:r>
    </w:p>
    <w:p w:rsidR="00774F5D" w:rsidRPr="00D67F69" w:rsidRDefault="00774F5D" w:rsidP="00D67F69">
      <w:pPr>
        <w:pStyle w:val="Heading2"/>
        <w:rPr>
          <w:sz w:val="42"/>
          <w:szCs w:val="42"/>
          <w:rtl/>
        </w:rPr>
      </w:pPr>
      <w:bookmarkStart w:id="41" w:name="_Toc401896931"/>
      <w:bookmarkStart w:id="42" w:name="_Toc403201572"/>
      <w:r w:rsidRPr="00D67F69">
        <w:rPr>
          <w:rFonts w:hint="cs"/>
          <w:sz w:val="42"/>
          <w:szCs w:val="42"/>
          <w:rtl/>
        </w:rPr>
        <w:t>روایت هفتم</w:t>
      </w:r>
      <w:bookmarkEnd w:id="41"/>
      <w:bookmarkEnd w:id="42"/>
    </w:p>
    <w:p w:rsidR="00774F5D" w:rsidRPr="00A51A06" w:rsidRDefault="00774F5D" w:rsidP="00774F5D">
      <w:pPr>
        <w:rPr>
          <w:color w:val="000000" w:themeColor="text1"/>
          <w:sz w:val="28"/>
          <w:rtl/>
        </w:rPr>
      </w:pPr>
      <w:r w:rsidRPr="00A51A06">
        <w:rPr>
          <w:rFonts w:hint="cs"/>
          <w:color w:val="000000" w:themeColor="text1"/>
          <w:sz w:val="28"/>
          <w:rtl/>
        </w:rPr>
        <w:t xml:space="preserve">روایت 7، </w:t>
      </w:r>
      <w:r w:rsidRPr="00A51A06">
        <w:rPr>
          <w:rFonts w:ascii="Noor_Lotus" w:hAnsi="Noor_Lotus" w:hint="cs"/>
          <w:b/>
          <w:bCs/>
          <w:color w:val="000000" w:themeColor="text1"/>
          <w:sz w:val="28"/>
          <w:rtl/>
        </w:rPr>
        <w:t>عنه، عن ابن فضّال، عن إبراهيم بن محمّد الأشعري، عن عبيد بن زرارة قال: سمعت أبا عبد اللّه عليه السّلام يقول: إنّ ممّا أعان اللّه [به] على الكذّابين النسيان.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="00FE07AD" w:rsidRPr="00A51A06">
        <w:rPr>
          <w:rFonts w:hint="eastAsia"/>
          <w:color w:val="000000" w:themeColor="text1"/>
          <w:sz w:val="28"/>
          <w:rtl/>
        </w:rPr>
        <w:t>چ</w:t>
      </w:r>
      <w:r w:rsidR="00FE07AD" w:rsidRPr="00A51A06">
        <w:rPr>
          <w:rFonts w:hint="cs"/>
          <w:color w:val="000000" w:themeColor="text1"/>
          <w:sz w:val="28"/>
          <w:rtl/>
        </w:rPr>
        <w:t>ی</w:t>
      </w:r>
      <w:r w:rsidR="00FE07AD" w:rsidRPr="00A51A06">
        <w:rPr>
          <w:rFonts w:hint="eastAsia"/>
          <w:color w:val="000000" w:themeColor="text1"/>
          <w:sz w:val="28"/>
          <w:rtl/>
        </w:rPr>
        <w:t>ز</w:t>
      </w:r>
      <w:r w:rsidR="00FE07AD" w:rsidRPr="00A51A06">
        <w:rPr>
          <w:rFonts w:hint="cs"/>
          <w:color w:val="000000" w:themeColor="text1"/>
          <w:sz w:val="28"/>
          <w:rtl/>
        </w:rPr>
        <w:t>ی</w:t>
      </w:r>
      <w:r w:rsidRPr="00A51A06">
        <w:rPr>
          <w:rFonts w:hint="cs"/>
          <w:color w:val="000000" w:themeColor="text1"/>
          <w:sz w:val="28"/>
          <w:rtl/>
        </w:rPr>
        <w:t xml:space="preserve"> که با آن خدا علیه کذابین کمک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>کند، همان نسیان است</w:t>
      </w:r>
      <w:r w:rsidR="00FE07AD" w:rsidRPr="00A51A06">
        <w:rPr>
          <w:rFonts w:hint="eastAsia"/>
          <w:color w:val="000000" w:themeColor="text1"/>
          <w:sz w:val="28"/>
          <w:rtl/>
        </w:rPr>
        <w:t>؛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>یعنی 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گویند، </w:t>
      </w:r>
      <w:r w:rsidR="00DE597D" w:rsidRPr="00A51A06">
        <w:rPr>
          <w:rFonts w:hint="cs"/>
          <w:color w:val="000000" w:themeColor="text1"/>
          <w:sz w:val="28"/>
          <w:rtl/>
        </w:rPr>
        <w:t>دروغ‌گو</w:t>
      </w:r>
      <w:r w:rsidRPr="00A51A06">
        <w:rPr>
          <w:rFonts w:hint="cs"/>
          <w:color w:val="000000" w:themeColor="text1"/>
          <w:sz w:val="28"/>
          <w:rtl/>
        </w:rPr>
        <w:t xml:space="preserve"> حافظه ندارد، این امر را خدا قرار داده برای </w:t>
      </w:r>
      <w:r w:rsidR="00FE07AD" w:rsidRPr="00A51A06">
        <w:rPr>
          <w:rFonts w:hint="cs"/>
          <w:color w:val="000000" w:themeColor="text1"/>
          <w:sz w:val="28"/>
          <w:rtl/>
        </w:rPr>
        <w:t>این‌که</w:t>
      </w:r>
      <w:r w:rsidRPr="00A51A06">
        <w:rPr>
          <w:rFonts w:hint="cs"/>
          <w:color w:val="000000" w:themeColor="text1"/>
          <w:sz w:val="28"/>
          <w:rtl/>
        </w:rPr>
        <w:t xml:space="preserve"> به یک نوعی مواخذه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اش </w:t>
      </w:r>
      <w:r w:rsidRPr="00A51A06">
        <w:rPr>
          <w:rFonts w:hint="cs"/>
          <w:color w:val="000000" w:themeColor="text1"/>
          <w:sz w:val="28"/>
          <w:rtl/>
        </w:rPr>
        <w:lastRenderedPageBreak/>
        <w:t>می</w:t>
      </w:r>
      <w:r w:rsidRPr="00A51A06">
        <w:rPr>
          <w:color w:val="000000" w:themeColor="text1"/>
          <w:sz w:val="28"/>
          <w:rtl/>
        </w:rPr>
        <w:softHyphen/>
      </w:r>
      <w:r w:rsidRPr="00A51A06">
        <w:rPr>
          <w:rFonts w:hint="cs"/>
          <w:color w:val="000000" w:themeColor="text1"/>
          <w:sz w:val="28"/>
          <w:rtl/>
        </w:rPr>
        <w:t xml:space="preserve">کند. </w:t>
      </w:r>
      <w:r w:rsidR="00DE597D" w:rsidRPr="00A51A06">
        <w:rPr>
          <w:rFonts w:hint="cs"/>
          <w:color w:val="000000" w:themeColor="text1"/>
          <w:sz w:val="28"/>
          <w:rtl/>
        </w:rPr>
        <w:t>دروغ‌گو</w:t>
      </w:r>
      <w:r w:rsidRPr="00A51A06">
        <w:rPr>
          <w:rFonts w:hint="cs"/>
          <w:color w:val="000000" w:themeColor="text1"/>
          <w:sz w:val="28"/>
          <w:rtl/>
        </w:rPr>
        <w:t xml:space="preserve"> حافظه ندارد، از این جهت است</w:t>
      </w:r>
      <w:r w:rsidR="00FE07AD" w:rsidRPr="00A51A06">
        <w:rPr>
          <w:color w:val="000000" w:themeColor="text1"/>
          <w:sz w:val="28"/>
          <w:rtl/>
        </w:rPr>
        <w:t xml:space="preserve"> </w:t>
      </w:r>
      <w:r w:rsidRPr="00A51A06">
        <w:rPr>
          <w:rFonts w:hint="cs"/>
          <w:color w:val="000000" w:themeColor="text1"/>
          <w:sz w:val="28"/>
          <w:rtl/>
        </w:rPr>
        <w:t xml:space="preserve">که بعد در </w:t>
      </w:r>
      <w:r w:rsidR="00A51A06" w:rsidRPr="00A51A06">
        <w:rPr>
          <w:rFonts w:hint="cs"/>
          <w:color w:val="000000" w:themeColor="text1"/>
          <w:sz w:val="28"/>
          <w:rtl/>
        </w:rPr>
        <w:t>حکمت‌ها</w:t>
      </w:r>
      <w:r w:rsidRPr="00A51A06">
        <w:rPr>
          <w:rFonts w:hint="cs"/>
          <w:color w:val="000000" w:themeColor="text1"/>
          <w:sz w:val="28"/>
          <w:rtl/>
        </w:rPr>
        <w:t xml:space="preserve"> و تحلیل </w:t>
      </w:r>
      <w:r w:rsidR="00A51A06" w:rsidRPr="00A51A06">
        <w:rPr>
          <w:rFonts w:hint="cs"/>
          <w:color w:val="000000" w:themeColor="text1"/>
          <w:sz w:val="28"/>
          <w:rtl/>
        </w:rPr>
        <w:t>روان‌شناسی‌اش</w:t>
      </w:r>
      <w:r w:rsidRPr="00A51A06">
        <w:rPr>
          <w:rFonts w:hint="cs"/>
          <w:color w:val="000000" w:themeColor="text1"/>
          <w:sz w:val="28"/>
          <w:rtl/>
        </w:rPr>
        <w:t xml:space="preserve"> پنج الی شش نکته مهم است. اگر ابراهیم محمد بن اشعری توثیق داشته باشد بقیه راویان این روایت توثیق دارد. ولی این روایت اطلاق ندارد </w:t>
      </w:r>
      <w:r w:rsidR="00A51A06" w:rsidRPr="00A51A06">
        <w:rPr>
          <w:rFonts w:hint="cs"/>
          <w:color w:val="000000" w:themeColor="text1"/>
          <w:sz w:val="28"/>
          <w:rtl/>
        </w:rPr>
        <w:t>و دلالت</w:t>
      </w:r>
      <w:r w:rsidRPr="00A51A06">
        <w:rPr>
          <w:rFonts w:hint="cs"/>
          <w:color w:val="000000" w:themeColor="text1"/>
          <w:sz w:val="28"/>
          <w:rtl/>
        </w:rPr>
        <w:t xml:space="preserve"> بر حرمت هم ندارد.</w:t>
      </w:r>
    </w:p>
    <w:p w:rsidR="00774F5D" w:rsidRPr="00A51A06" w:rsidRDefault="00774F5D" w:rsidP="00774F5D">
      <w:pPr>
        <w:spacing w:line="276" w:lineRule="auto"/>
        <w:ind w:left="360" w:firstLine="0"/>
        <w:rPr>
          <w:color w:val="000000" w:themeColor="text1"/>
          <w:sz w:val="28"/>
          <w:rtl/>
        </w:rPr>
      </w:pPr>
    </w:p>
    <w:p w:rsidR="00152670" w:rsidRPr="00A51A06" w:rsidRDefault="00152670" w:rsidP="00734D59">
      <w:pPr>
        <w:rPr>
          <w:rtl/>
        </w:rPr>
      </w:pPr>
    </w:p>
    <w:sectPr w:rsidR="00152670" w:rsidRPr="00A51A06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A5" w:rsidRDefault="00B44CA5" w:rsidP="000D5800">
      <w:pPr>
        <w:spacing w:after="0"/>
      </w:pPr>
      <w:r>
        <w:separator/>
      </w:r>
    </w:p>
  </w:endnote>
  <w:endnote w:type="continuationSeparator" w:id="0">
    <w:p w:rsidR="00B44CA5" w:rsidRDefault="00B44CA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Lotus">
    <w:panose1 w:val="02000400000000000000"/>
    <w:charset w:val="00"/>
    <w:family w:val="auto"/>
    <w:pitch w:val="variable"/>
    <w:sig w:usb0="80002007" w:usb1="80002000" w:usb2="00000008" w:usb3="00000000" w:csb0="00000043" w:csb1="00000000"/>
  </w:font>
  <w:font w:name="Noor_Titr">
    <w:altName w:val="Times New Roman"/>
    <w:charset w:val="00"/>
    <w:family w:val="auto"/>
    <w:pitch w:val="variable"/>
    <w:sig w:usb0="00000000" w:usb1="80002000" w:usb2="00000008" w:usb3="00000000" w:csb0="00000043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95" w:rsidRDefault="00CA39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95" w:rsidRDefault="00CA39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95" w:rsidRDefault="00CA3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A5" w:rsidRDefault="00B44CA5" w:rsidP="000D5800">
      <w:pPr>
        <w:spacing w:after="0"/>
      </w:pPr>
      <w:r>
        <w:separator/>
      </w:r>
    </w:p>
  </w:footnote>
  <w:footnote w:type="continuationSeparator" w:id="0">
    <w:p w:rsidR="00B44CA5" w:rsidRDefault="00B44CA5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95" w:rsidRDefault="00CA39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774F5D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4F63E49" wp14:editId="55C056B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43" w:name="OLE_LINK1"/>
    <w:bookmarkStart w:id="44" w:name="OLE_LINK2"/>
    <w:r>
      <w:rPr>
        <w:noProof/>
        <w:lang w:bidi="ar-SA"/>
      </w:rPr>
      <w:drawing>
        <wp:inline distT="0" distB="0" distL="0" distR="0" wp14:anchorId="4ECC001A" wp14:editId="032CB9D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3"/>
    <w:bookmarkEnd w:id="44"/>
    <w:r w:rsidR="00FE07AD">
      <w:rPr>
        <w:rFonts w:ascii="IranNastaliq" w:hAnsi="IranNastaliq" w:cs="IranNastaliq"/>
        <w:sz w:val="40"/>
        <w:szCs w:val="40"/>
        <w:rtl/>
      </w:rPr>
      <w:t xml:space="preserve"> </w:t>
    </w:r>
    <w:r w:rsidR="00D67F69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774F5D">
      <w:rPr>
        <w:rFonts w:ascii="IranNastaliq" w:hAnsi="IranNastaliq" w:cs="IranNastaliq" w:hint="cs"/>
        <w:sz w:val="40"/>
        <w:szCs w:val="40"/>
        <w:rtl/>
      </w:rPr>
      <w:t>2687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95" w:rsidRDefault="00CA39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2D7790D"/>
    <w:multiLevelType w:val="hybridMultilevel"/>
    <w:tmpl w:val="4FAAABCC"/>
    <w:lvl w:ilvl="0" w:tplc="405C907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4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3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5D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06F"/>
    <w:rsid w:val="001E4FFF"/>
    <w:rsid w:val="001F2E3E"/>
    <w:rsid w:val="00224C0A"/>
    <w:rsid w:val="002376A5"/>
    <w:rsid w:val="002417C9"/>
    <w:rsid w:val="002529C5"/>
    <w:rsid w:val="00270294"/>
    <w:rsid w:val="002914BD"/>
    <w:rsid w:val="002950CB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2745"/>
    <w:rsid w:val="0076665E"/>
    <w:rsid w:val="007749BC"/>
    <w:rsid w:val="00774F5D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62E17"/>
    <w:rsid w:val="00980643"/>
    <w:rsid w:val="009B46BC"/>
    <w:rsid w:val="009B61C3"/>
    <w:rsid w:val="009C7B4F"/>
    <w:rsid w:val="009D2944"/>
    <w:rsid w:val="009F4EB3"/>
    <w:rsid w:val="00A06D48"/>
    <w:rsid w:val="00A21834"/>
    <w:rsid w:val="00A31C17"/>
    <w:rsid w:val="00A31FDE"/>
    <w:rsid w:val="00A35AC2"/>
    <w:rsid w:val="00A37C77"/>
    <w:rsid w:val="00A51A06"/>
    <w:rsid w:val="00A5418D"/>
    <w:rsid w:val="00A65DE5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44CA5"/>
    <w:rsid w:val="00B47062"/>
    <w:rsid w:val="00B63F15"/>
    <w:rsid w:val="00BB5F7E"/>
    <w:rsid w:val="00BC26F6"/>
    <w:rsid w:val="00BC4833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A3995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67F69"/>
    <w:rsid w:val="00DB28BB"/>
    <w:rsid w:val="00DC603F"/>
    <w:rsid w:val="00DD3C0D"/>
    <w:rsid w:val="00DD4864"/>
    <w:rsid w:val="00DD71A2"/>
    <w:rsid w:val="00DE1DC4"/>
    <w:rsid w:val="00DE597D"/>
    <w:rsid w:val="00E0639C"/>
    <w:rsid w:val="00E067E6"/>
    <w:rsid w:val="00E12531"/>
    <w:rsid w:val="00E143B0"/>
    <w:rsid w:val="00E15876"/>
    <w:rsid w:val="00E55891"/>
    <w:rsid w:val="00E6283A"/>
    <w:rsid w:val="00E732A3"/>
    <w:rsid w:val="00E83A85"/>
    <w:rsid w:val="00E86EB6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67F69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67F69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67F69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color w:val="000000" w:themeColor="text1"/>
      <w:sz w:val="28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67F69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D67F69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67F69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D67F69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D67F69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D67F69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D67F69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67F69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67F69"/>
    <w:rPr>
      <w:rFonts w:ascii="Cambria" w:eastAsia="2  Lotus" w:hAnsi="Cambria" w:cs="2  Badr"/>
      <w:bCs/>
      <w:color w:val="000000" w:themeColor="text1"/>
      <w:sz w:val="28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67F69"/>
    <w:rPr>
      <w:rFonts w:ascii="Cambria" w:eastAsia="2  Lotus" w:hAnsi="Cambria" w:cs="2  Badr"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D67F69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D67F69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67F69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67F69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67F69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D67F69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67F69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67F69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D67F69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67F69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rsid w:val="00D67F69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D67F6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D67F69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D67F69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D67F69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D67F69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D67F69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D67F69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67F69"/>
    <w:rPr>
      <w:b/>
      <w:bCs/>
      <w:sz w:val="20"/>
      <w:szCs w:val="20"/>
    </w:rPr>
  </w:style>
  <w:style w:type="paragraph" w:styleId="Title">
    <w:name w:val="Title"/>
    <w:aliases w:val="سرفصل 5"/>
    <w:basedOn w:val="Normal"/>
    <w:next w:val="Normal"/>
    <w:link w:val="TitleChar"/>
    <w:autoRedefine/>
    <w:uiPriority w:val="10"/>
    <w:qFormat/>
    <w:rsid w:val="00D67F69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aliases w:val="سرفصل 5 Char"/>
    <w:link w:val="Title"/>
    <w:uiPriority w:val="10"/>
    <w:rsid w:val="00D67F69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67F69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D67F69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D67F69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D67F69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67F69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D67F69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67F69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67F69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67F69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67F69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67F69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67F69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Normal"/>
    <w:autoRedefine/>
    <w:rsid w:val="00774F5D"/>
  </w:style>
  <w:style w:type="paragraph" w:customStyle="1" w:styleId="Heading002">
    <w:name w:val="Heading 002"/>
    <w:basedOn w:val="Normal"/>
    <w:next w:val="Normal"/>
    <w:autoRedefine/>
    <w:rsid w:val="00774F5D"/>
    <w:pPr>
      <w:spacing w:line="360" w:lineRule="auto"/>
    </w:pPr>
    <w:rPr>
      <w:bCs/>
    </w:rPr>
  </w:style>
  <w:style w:type="paragraph" w:customStyle="1" w:styleId="a">
    <w:name w:val="اصلى"/>
    <w:link w:val="Char"/>
    <w:semiHidden/>
    <w:rsid w:val="00774F5D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74F5D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74F5D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74F5D"/>
    <w:pPr>
      <w:numPr>
        <w:numId w:val="13"/>
      </w:numPr>
    </w:pPr>
  </w:style>
  <w:style w:type="numbering" w:styleId="1ai">
    <w:name w:val="Outline List 1"/>
    <w:basedOn w:val="NoList"/>
    <w:rsid w:val="00774F5D"/>
    <w:pPr>
      <w:numPr>
        <w:numId w:val="14"/>
      </w:numPr>
    </w:pPr>
  </w:style>
  <w:style w:type="numbering" w:styleId="ArticleSection">
    <w:name w:val="Outline List 3"/>
    <w:basedOn w:val="NoList"/>
    <w:rsid w:val="00774F5D"/>
    <w:pPr>
      <w:numPr>
        <w:numId w:val="15"/>
      </w:numPr>
    </w:pPr>
  </w:style>
  <w:style w:type="paragraph" w:styleId="BlockText">
    <w:name w:val="Block Text"/>
    <w:basedOn w:val="Normal"/>
    <w:rsid w:val="00774F5D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74F5D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74F5D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74F5D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74F5D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74F5D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74F5D"/>
    <w:rPr>
      <w:rFonts w:cs="2  Badr"/>
      <w:bCs/>
      <w:sz w:val="22"/>
      <w:szCs w:val="24"/>
      <w:lang w:bidi="ar-SA"/>
    </w:rPr>
  </w:style>
  <w:style w:type="paragraph" w:styleId="DocumentMap">
    <w:name w:val="Document Map"/>
    <w:basedOn w:val="Normal"/>
    <w:link w:val="DocumentMapChar"/>
    <w:rsid w:val="00774F5D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74F5D"/>
    <w:rPr>
      <w:rFonts w:ascii="Tahoma" w:hAnsi="Tahoma" w:cs="Tahoma"/>
      <w:sz w:val="24"/>
      <w:shd w:val="clear" w:color="auto" w:fill="000080"/>
    </w:rPr>
  </w:style>
  <w:style w:type="paragraph" w:customStyle="1" w:styleId="a2">
    <w:name w:val="متن"/>
    <w:basedOn w:val="a"/>
    <w:semiHidden/>
    <w:rsid w:val="00774F5D"/>
    <w:rPr>
      <w:rFonts w:cs="2  Lotus"/>
      <w:sz w:val="24"/>
    </w:rPr>
  </w:style>
  <w:style w:type="paragraph" w:styleId="BodyText">
    <w:name w:val="Body Text"/>
    <w:basedOn w:val="Normal"/>
    <w:link w:val="BodyTextChar"/>
    <w:rsid w:val="00774F5D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74F5D"/>
    <w:rPr>
      <w:rFonts w:ascii="B Lotus" w:hAnsi="B Lotus" w:cs="B Lotus"/>
      <w:sz w:val="24"/>
      <w:szCs w:val="28"/>
    </w:rPr>
  </w:style>
  <w:style w:type="paragraph" w:styleId="BodyText2">
    <w:name w:val="Body Text 2"/>
    <w:basedOn w:val="Normal"/>
    <w:link w:val="BodyText2Char"/>
    <w:rsid w:val="00774F5D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74F5D"/>
    <w:rPr>
      <w:rFonts w:ascii="B Lotus" w:hAnsi="B Lotus" w:cs="B Lotus"/>
      <w:sz w:val="24"/>
      <w:szCs w:val="28"/>
    </w:rPr>
  </w:style>
  <w:style w:type="paragraph" w:styleId="BodyText3">
    <w:name w:val="Body Text 3"/>
    <w:basedOn w:val="Normal"/>
    <w:link w:val="BodyText3Char"/>
    <w:rsid w:val="00774F5D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74F5D"/>
    <w:rPr>
      <w:rFonts w:ascii="B Lotus" w:hAnsi="B Lotus" w:cs="B Lotu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74F5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74F5D"/>
    <w:rPr>
      <w:rFonts w:ascii="B Lotus" w:hAnsi="B Lotus" w:cs="B Lotus"/>
      <w:sz w:val="24"/>
      <w:szCs w:val="28"/>
    </w:rPr>
  </w:style>
  <w:style w:type="paragraph" w:styleId="BodyTextIndent">
    <w:name w:val="Body Text Indent"/>
    <w:basedOn w:val="Normal"/>
    <w:link w:val="BodyTextIndentChar"/>
    <w:rsid w:val="00774F5D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74F5D"/>
    <w:rPr>
      <w:rFonts w:ascii="B Lotus" w:hAnsi="B Lotus" w:cs="B Lotus"/>
      <w:sz w:val="24"/>
      <w:szCs w:val="28"/>
    </w:rPr>
  </w:style>
  <w:style w:type="paragraph" w:styleId="BodyTextFirstIndent2">
    <w:name w:val="Body Text First Indent 2"/>
    <w:basedOn w:val="BodyTextIndent"/>
    <w:link w:val="BodyTextFirstIndent2Char"/>
    <w:rsid w:val="00774F5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74F5D"/>
    <w:rPr>
      <w:rFonts w:ascii="B Lotus" w:hAnsi="B Lotus" w:cs="B Lotus"/>
      <w:sz w:val="24"/>
      <w:szCs w:val="28"/>
    </w:rPr>
  </w:style>
  <w:style w:type="paragraph" w:styleId="BodyTextIndent2">
    <w:name w:val="Body Text Indent 2"/>
    <w:basedOn w:val="Normal"/>
    <w:link w:val="BodyTextIndent2Char"/>
    <w:rsid w:val="00774F5D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74F5D"/>
    <w:rPr>
      <w:rFonts w:ascii="B Lotus" w:hAnsi="B Lotus" w:cs="B Lotus"/>
      <w:sz w:val="24"/>
      <w:szCs w:val="28"/>
    </w:rPr>
  </w:style>
  <w:style w:type="paragraph" w:styleId="BodyTextIndent3">
    <w:name w:val="Body Text Indent 3"/>
    <w:basedOn w:val="Normal"/>
    <w:link w:val="BodyTextIndent3Char"/>
    <w:rsid w:val="00774F5D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74F5D"/>
    <w:rPr>
      <w:rFonts w:ascii="B Lotus" w:hAnsi="B Lotus" w:cs="B Lotus"/>
      <w:sz w:val="16"/>
      <w:szCs w:val="16"/>
    </w:rPr>
  </w:style>
  <w:style w:type="paragraph" w:styleId="Closing">
    <w:name w:val="Closing"/>
    <w:basedOn w:val="Normal"/>
    <w:link w:val="ClosingChar"/>
    <w:rsid w:val="00774F5D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74F5D"/>
    <w:rPr>
      <w:rFonts w:ascii="B Lotus" w:hAnsi="B Lotus" w:cs="B Lotus"/>
      <w:sz w:val="24"/>
      <w:szCs w:val="28"/>
    </w:rPr>
  </w:style>
  <w:style w:type="paragraph" w:styleId="Date">
    <w:name w:val="Date"/>
    <w:basedOn w:val="Normal"/>
    <w:next w:val="Normal"/>
    <w:link w:val="DateChar"/>
    <w:rsid w:val="00774F5D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74F5D"/>
    <w:rPr>
      <w:rFonts w:ascii="B Lotus" w:hAnsi="B Lotus" w:cs="B Lotus"/>
      <w:sz w:val="24"/>
      <w:szCs w:val="28"/>
    </w:rPr>
  </w:style>
  <w:style w:type="paragraph" w:styleId="E-mailSignature">
    <w:name w:val="E-mail Signature"/>
    <w:basedOn w:val="Normal"/>
    <w:link w:val="E-mailSignatureChar"/>
    <w:rsid w:val="00774F5D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74F5D"/>
    <w:rPr>
      <w:rFonts w:ascii="B Lotus" w:hAnsi="B Lotus" w:cs="B Lotus"/>
      <w:sz w:val="24"/>
      <w:szCs w:val="28"/>
    </w:rPr>
  </w:style>
  <w:style w:type="paragraph" w:customStyle="1" w:styleId="a3">
    <w:name w:val="آیه در متن"/>
    <w:basedOn w:val="a"/>
    <w:link w:val="Char2"/>
    <w:rsid w:val="00774F5D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74F5D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74F5D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74F5D"/>
    <w:rPr>
      <w:color w:val="800080"/>
      <w:u w:val="single"/>
    </w:rPr>
  </w:style>
  <w:style w:type="character" w:customStyle="1" w:styleId="Char">
    <w:name w:val="اصلى Char"/>
    <w:link w:val="a"/>
    <w:semiHidden/>
    <w:rsid w:val="00774F5D"/>
    <w:rPr>
      <w:sz w:val="22"/>
      <w:szCs w:val="26"/>
      <w:lang w:bidi="ar-SA"/>
    </w:rPr>
  </w:style>
  <w:style w:type="character" w:styleId="HTMLAcronym">
    <w:name w:val="HTML Acronym"/>
    <w:basedOn w:val="DefaultParagraphFont"/>
    <w:rsid w:val="00774F5D"/>
  </w:style>
  <w:style w:type="paragraph" w:styleId="HTMLAddress">
    <w:name w:val="HTML Address"/>
    <w:basedOn w:val="Normal"/>
    <w:link w:val="HTMLAddressChar"/>
    <w:rsid w:val="00774F5D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74F5D"/>
    <w:rPr>
      <w:rFonts w:ascii="B Lotus" w:hAnsi="B Lotus" w:cs="B Lotus"/>
      <w:i/>
      <w:iCs/>
      <w:sz w:val="24"/>
      <w:szCs w:val="28"/>
    </w:rPr>
  </w:style>
  <w:style w:type="character" w:styleId="HTMLCite">
    <w:name w:val="HTML Cite"/>
    <w:rsid w:val="00774F5D"/>
    <w:rPr>
      <w:i/>
      <w:iCs/>
    </w:rPr>
  </w:style>
  <w:style w:type="character" w:styleId="HTMLCode">
    <w:name w:val="HTML Code"/>
    <w:rsid w:val="00774F5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74F5D"/>
    <w:rPr>
      <w:i/>
      <w:iCs/>
    </w:rPr>
  </w:style>
  <w:style w:type="character" w:styleId="HTMLKeyboard">
    <w:name w:val="HTML Keyboard"/>
    <w:rsid w:val="00774F5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74F5D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74F5D"/>
    <w:rPr>
      <w:rFonts w:ascii="Courier New" w:hAnsi="Courier New" w:cs="Courier New"/>
      <w:sz w:val="24"/>
    </w:rPr>
  </w:style>
  <w:style w:type="character" w:styleId="HTMLSample">
    <w:name w:val="HTML Sample"/>
    <w:rsid w:val="00774F5D"/>
    <w:rPr>
      <w:rFonts w:ascii="Courier New" w:hAnsi="Courier New" w:cs="Courier New"/>
    </w:rPr>
  </w:style>
  <w:style w:type="character" w:styleId="HTMLTypewriter">
    <w:name w:val="HTML Typewriter"/>
    <w:rsid w:val="00774F5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74F5D"/>
    <w:rPr>
      <w:i/>
      <w:iCs/>
    </w:rPr>
  </w:style>
  <w:style w:type="character" w:customStyle="1" w:styleId="Char2">
    <w:name w:val="آیه در متن Char"/>
    <w:link w:val="a3"/>
    <w:rsid w:val="00774F5D"/>
    <w:rPr>
      <w:rFonts w:cs="Badr"/>
      <w:bCs/>
      <w:sz w:val="24"/>
      <w:szCs w:val="24"/>
      <w:lang w:bidi="ar-SA"/>
    </w:rPr>
  </w:style>
  <w:style w:type="character" w:styleId="LineNumber">
    <w:name w:val="line number"/>
    <w:basedOn w:val="DefaultParagraphFont"/>
    <w:rsid w:val="00774F5D"/>
  </w:style>
  <w:style w:type="paragraph" w:styleId="List">
    <w:name w:val="List"/>
    <w:basedOn w:val="Normal"/>
    <w:rsid w:val="00774F5D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74F5D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74F5D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74F5D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74F5D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74F5D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74F5D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74F5D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74F5D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74F5D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74F5D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74F5D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74F5D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74F5D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74F5D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74F5D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74F5D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74F5D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74F5D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74F5D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74F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74F5D"/>
    <w:rPr>
      <w:rFonts w:ascii="Arial" w:hAnsi="Arial"/>
      <w:sz w:val="24"/>
      <w:szCs w:val="28"/>
      <w:shd w:val="pct20" w:color="auto" w:fill="auto"/>
    </w:rPr>
  </w:style>
  <w:style w:type="paragraph" w:styleId="NormalWeb">
    <w:name w:val="Normal (Web)"/>
    <w:basedOn w:val="Normal"/>
    <w:uiPriority w:val="99"/>
    <w:rsid w:val="00774F5D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74F5D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74F5D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74F5D"/>
    <w:rPr>
      <w:rFonts w:ascii="B Lotus" w:hAnsi="B Lotus" w:cs="B Lotus"/>
      <w:sz w:val="24"/>
      <w:szCs w:val="28"/>
    </w:rPr>
  </w:style>
  <w:style w:type="character" w:styleId="PageNumber">
    <w:name w:val="page number"/>
    <w:basedOn w:val="DefaultParagraphFont"/>
    <w:rsid w:val="00774F5D"/>
  </w:style>
  <w:style w:type="paragraph" w:styleId="PlainText">
    <w:name w:val="Plain Text"/>
    <w:basedOn w:val="Normal"/>
    <w:link w:val="PlainTextChar"/>
    <w:rsid w:val="00774F5D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74F5D"/>
    <w:rPr>
      <w:rFonts w:ascii="Courier New" w:hAnsi="Courier New" w:cs="Courier New"/>
      <w:sz w:val="24"/>
    </w:rPr>
  </w:style>
  <w:style w:type="paragraph" w:styleId="Salutation">
    <w:name w:val="Salutation"/>
    <w:basedOn w:val="Normal"/>
    <w:next w:val="Normal"/>
    <w:link w:val="SalutationChar"/>
    <w:rsid w:val="00774F5D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74F5D"/>
    <w:rPr>
      <w:rFonts w:ascii="B Lotus" w:hAnsi="B Lotus" w:cs="B Lotus"/>
      <w:sz w:val="24"/>
      <w:szCs w:val="28"/>
    </w:rPr>
  </w:style>
  <w:style w:type="paragraph" w:styleId="Signature">
    <w:name w:val="Signature"/>
    <w:basedOn w:val="Normal"/>
    <w:link w:val="SignatureChar"/>
    <w:rsid w:val="00774F5D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74F5D"/>
    <w:rPr>
      <w:rFonts w:ascii="B Lotus" w:hAnsi="B Lotus" w:cs="B Lotus"/>
      <w:sz w:val="24"/>
      <w:szCs w:val="28"/>
    </w:rPr>
  </w:style>
  <w:style w:type="paragraph" w:customStyle="1" w:styleId="a4">
    <w:name w:val="اسم کتاب در متن"/>
    <w:basedOn w:val="a"/>
    <w:link w:val="Char3"/>
    <w:rsid w:val="00774F5D"/>
    <w:rPr>
      <w:rFonts w:cs="Zar"/>
      <w:iCs/>
      <w:sz w:val="24"/>
      <w:szCs w:val="24"/>
    </w:rPr>
  </w:style>
  <w:style w:type="character" w:customStyle="1" w:styleId="a5">
    <w:name w:val="سر متن"/>
    <w:rsid w:val="00774F5D"/>
    <w:rPr>
      <w:rFonts w:cs="B Jadid"/>
      <w:bCs/>
      <w:szCs w:val="24"/>
    </w:rPr>
  </w:style>
  <w:style w:type="table" w:styleId="Table3Deffects1">
    <w:name w:val="Table 3D effects 1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4F5D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4F5D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4F5D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4F5D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4F5D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4F5D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4F5D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4F5D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4F5D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74F5D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74F5D"/>
    <w:rPr>
      <w:rFonts w:cs="Zar"/>
      <w:iCs/>
      <w:sz w:val="24"/>
      <w:szCs w:val="24"/>
      <w:lang w:bidi="ar-SA"/>
    </w:rPr>
  </w:style>
  <w:style w:type="table" w:styleId="TableGrid1">
    <w:name w:val="Table Grid 1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4F5D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4F5D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4F5D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4F5D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4F5D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4F5D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4F5D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74F5D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4F5D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4F5D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6">
    <w:name w:val="تو رفتگی"/>
    <w:basedOn w:val="Normal"/>
    <w:link w:val="Char4"/>
    <w:autoRedefine/>
    <w:rsid w:val="00774F5D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74F5D"/>
    <w:rPr>
      <w:rFonts w:ascii="Times New Roman" w:hAnsi="Times New Roman" w:cs="B Lotus"/>
      <w:sz w:val="22"/>
      <w:szCs w:val="28"/>
    </w:rPr>
  </w:style>
  <w:style w:type="paragraph" w:customStyle="1" w:styleId="a7">
    <w:name w:val="روایت و آیه"/>
    <w:basedOn w:val="Normal"/>
    <w:link w:val="Char5"/>
    <w:autoRedefine/>
    <w:rsid w:val="00774F5D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74F5D"/>
    <w:rPr>
      <w:rFonts w:ascii="Times New Roman" w:hAnsi="Times New Roman" w:cs="B Lotus"/>
      <w:b/>
      <w:sz w:val="22"/>
      <w:szCs w:val="28"/>
    </w:rPr>
  </w:style>
  <w:style w:type="character" w:customStyle="1" w:styleId="Char0">
    <w:name w:val="نقل قول Char"/>
    <w:link w:val="11"/>
    <w:semiHidden/>
    <w:rsid w:val="00774F5D"/>
    <w:rPr>
      <w:bCs/>
      <w:sz w:val="32"/>
      <w:szCs w:val="32"/>
      <w:lang w:bidi="ar-SA"/>
    </w:rPr>
  </w:style>
  <w:style w:type="character" w:styleId="Hyperlink">
    <w:name w:val="Hyperlink"/>
    <w:uiPriority w:val="99"/>
    <w:rsid w:val="00774F5D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74F5D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74F5D"/>
    <w:rPr>
      <w:rFonts w:ascii="B Badr" w:hAnsi="B Badr" w:cs="B Lotus"/>
      <w:b/>
      <w:bCs/>
      <w:sz w:val="24"/>
      <w:szCs w:val="24"/>
      <w:lang w:bidi="ar-SA"/>
    </w:rPr>
  </w:style>
  <w:style w:type="character" w:styleId="Strong">
    <w:name w:val="Strong"/>
    <w:rsid w:val="00774F5D"/>
    <w:rPr>
      <w:b/>
      <w:bCs/>
    </w:rPr>
  </w:style>
  <w:style w:type="paragraph" w:customStyle="1" w:styleId="Footnotetext0">
    <w:name w:val="Footnote  text"/>
    <w:basedOn w:val="Normal"/>
    <w:link w:val="FootnotetextChar0"/>
    <w:autoRedefine/>
    <w:rsid w:val="00774F5D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74F5D"/>
    <w:rPr>
      <w:rFonts w:ascii="B Lotus" w:hAnsi="B Lotus" w:cs="B Lotus"/>
    </w:rPr>
  </w:style>
  <w:style w:type="paragraph" w:customStyle="1" w:styleId="a9">
    <w:name w:val="متن جدول"/>
    <w:basedOn w:val="Normal"/>
    <w:rsid w:val="00774F5D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74F5D"/>
    <w:rPr>
      <w:rFonts w:ascii="B Lotus" w:hAnsi="B Lotus"/>
    </w:rPr>
  </w:style>
  <w:style w:type="character" w:customStyle="1" w:styleId="1Char">
    <w:name w:val="تورفتگی1 Char"/>
    <w:link w:val="12"/>
    <w:rsid w:val="00774F5D"/>
    <w:rPr>
      <w:rFonts w:ascii="B Lotus" w:hAnsi="B Lotus" w:cs="B Lotus"/>
      <w:sz w:val="22"/>
      <w:szCs w:val="28"/>
    </w:rPr>
  </w:style>
  <w:style w:type="paragraph" w:customStyle="1" w:styleId="aa">
    <w:name w:val="علیه السلام در متن"/>
    <w:basedOn w:val="a7"/>
    <w:link w:val="Char7"/>
    <w:rsid w:val="00774F5D"/>
    <w:rPr>
      <w:szCs w:val="22"/>
    </w:rPr>
  </w:style>
  <w:style w:type="character" w:customStyle="1" w:styleId="CharChar1">
    <w:name w:val="Char Char1"/>
    <w:rsid w:val="00774F5D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74F5D"/>
    <w:rPr>
      <w:rFonts w:ascii="Times New Roman" w:hAnsi="Times New Roman" w:cs="B Lotus"/>
      <w:b/>
      <w:sz w:val="22"/>
      <w:szCs w:val="22"/>
    </w:rPr>
  </w:style>
  <w:style w:type="paragraph" w:customStyle="1" w:styleId="ab">
    <w:name w:val="نام منبع درمتن"/>
    <w:basedOn w:val="a"/>
    <w:link w:val="CharChar"/>
    <w:rsid w:val="00774F5D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74F5D"/>
    <w:rPr>
      <w:rFonts w:cs="Zar"/>
      <w:iCs/>
      <w:sz w:val="24"/>
      <w:szCs w:val="24"/>
      <w:lang w:bidi="ar-SA"/>
    </w:rPr>
  </w:style>
  <w:style w:type="paragraph" w:customStyle="1" w:styleId="ac">
    <w:name w:val="قران و روایت در متن"/>
    <w:basedOn w:val="a"/>
    <w:link w:val="Char8"/>
    <w:rsid w:val="00774F5D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74F5D"/>
    <w:rPr>
      <w:rFonts w:cs="Badr"/>
      <w:bCs/>
      <w:sz w:val="24"/>
      <w:szCs w:val="24"/>
      <w:lang w:bidi="ar-SA"/>
    </w:rPr>
  </w:style>
  <w:style w:type="character" w:customStyle="1" w:styleId="FootnotetextCharChar">
    <w:name w:val="Footnote  text Char Char"/>
    <w:rsid w:val="00774F5D"/>
    <w:rPr>
      <w:rFonts w:cs="B Lotus"/>
      <w:lang w:val="en-US" w:eastAsia="en-US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774F5D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74F5D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74F5D"/>
    <w:pPr>
      <w:bidi w:val="0"/>
    </w:pPr>
    <w:rPr>
      <w:rFonts w:ascii="B Lotus" w:hAnsi="B Lotus" w:cs="B Lotus"/>
    </w:rPr>
  </w:style>
  <w:style w:type="character" w:styleId="CommentReference">
    <w:name w:val="annotation reference"/>
    <w:rsid w:val="00774F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4F5D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4F5D"/>
    <w:rPr>
      <w:rFonts w:ascii="B Lotus" w:hAnsi="B Lotus" w:cs="B Lotus"/>
    </w:rPr>
  </w:style>
  <w:style w:type="paragraph" w:styleId="CommentSubject">
    <w:name w:val="annotation subject"/>
    <w:basedOn w:val="CommentText"/>
    <w:next w:val="CommentText"/>
    <w:link w:val="CommentSubjectChar"/>
    <w:rsid w:val="00774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4F5D"/>
    <w:rPr>
      <w:rFonts w:ascii="B Lotus" w:hAnsi="B Lotus" w:cs="B Lotu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67F69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67F69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67F69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color w:val="000000" w:themeColor="text1"/>
      <w:sz w:val="28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67F69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D67F69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67F69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D67F69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D67F69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D67F69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D67F69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67F69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67F69"/>
    <w:rPr>
      <w:rFonts w:ascii="Cambria" w:eastAsia="2  Lotus" w:hAnsi="Cambria" w:cs="2  Badr"/>
      <w:bCs/>
      <w:color w:val="000000" w:themeColor="text1"/>
      <w:sz w:val="28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67F69"/>
    <w:rPr>
      <w:rFonts w:ascii="Cambria" w:eastAsia="2  Lotus" w:hAnsi="Cambria" w:cs="2  Badr"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D67F69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D67F69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67F69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67F69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67F69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D67F69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67F69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67F69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D67F69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67F69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rsid w:val="00D67F69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D67F6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D67F69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D67F69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D67F69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D67F69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D67F69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D67F69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67F69"/>
    <w:rPr>
      <w:b/>
      <w:bCs/>
      <w:sz w:val="20"/>
      <w:szCs w:val="20"/>
    </w:rPr>
  </w:style>
  <w:style w:type="paragraph" w:styleId="Title">
    <w:name w:val="Title"/>
    <w:aliases w:val="سرفصل 5"/>
    <w:basedOn w:val="Normal"/>
    <w:next w:val="Normal"/>
    <w:link w:val="TitleChar"/>
    <w:autoRedefine/>
    <w:uiPriority w:val="10"/>
    <w:qFormat/>
    <w:rsid w:val="00D67F69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aliases w:val="سرفصل 5 Char"/>
    <w:link w:val="Title"/>
    <w:uiPriority w:val="10"/>
    <w:rsid w:val="00D67F69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67F69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D67F69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D67F69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D67F69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67F69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D67F69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67F69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67F69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67F69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67F69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67F69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67F69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Normal"/>
    <w:autoRedefine/>
    <w:rsid w:val="00774F5D"/>
  </w:style>
  <w:style w:type="paragraph" w:customStyle="1" w:styleId="Heading002">
    <w:name w:val="Heading 002"/>
    <w:basedOn w:val="Normal"/>
    <w:next w:val="Normal"/>
    <w:autoRedefine/>
    <w:rsid w:val="00774F5D"/>
    <w:pPr>
      <w:spacing w:line="360" w:lineRule="auto"/>
    </w:pPr>
    <w:rPr>
      <w:bCs/>
    </w:rPr>
  </w:style>
  <w:style w:type="paragraph" w:customStyle="1" w:styleId="a">
    <w:name w:val="اصلى"/>
    <w:link w:val="Char"/>
    <w:semiHidden/>
    <w:rsid w:val="00774F5D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74F5D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74F5D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74F5D"/>
    <w:pPr>
      <w:numPr>
        <w:numId w:val="13"/>
      </w:numPr>
    </w:pPr>
  </w:style>
  <w:style w:type="numbering" w:styleId="1ai">
    <w:name w:val="Outline List 1"/>
    <w:basedOn w:val="NoList"/>
    <w:rsid w:val="00774F5D"/>
    <w:pPr>
      <w:numPr>
        <w:numId w:val="14"/>
      </w:numPr>
    </w:pPr>
  </w:style>
  <w:style w:type="numbering" w:styleId="ArticleSection">
    <w:name w:val="Outline List 3"/>
    <w:basedOn w:val="NoList"/>
    <w:rsid w:val="00774F5D"/>
    <w:pPr>
      <w:numPr>
        <w:numId w:val="15"/>
      </w:numPr>
    </w:pPr>
  </w:style>
  <w:style w:type="paragraph" w:styleId="BlockText">
    <w:name w:val="Block Text"/>
    <w:basedOn w:val="Normal"/>
    <w:rsid w:val="00774F5D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74F5D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74F5D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74F5D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74F5D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74F5D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74F5D"/>
    <w:rPr>
      <w:rFonts w:cs="2  Badr"/>
      <w:bCs/>
      <w:sz w:val="22"/>
      <w:szCs w:val="24"/>
      <w:lang w:bidi="ar-SA"/>
    </w:rPr>
  </w:style>
  <w:style w:type="paragraph" w:styleId="DocumentMap">
    <w:name w:val="Document Map"/>
    <w:basedOn w:val="Normal"/>
    <w:link w:val="DocumentMapChar"/>
    <w:rsid w:val="00774F5D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74F5D"/>
    <w:rPr>
      <w:rFonts w:ascii="Tahoma" w:hAnsi="Tahoma" w:cs="Tahoma"/>
      <w:sz w:val="24"/>
      <w:shd w:val="clear" w:color="auto" w:fill="000080"/>
    </w:rPr>
  </w:style>
  <w:style w:type="paragraph" w:customStyle="1" w:styleId="a2">
    <w:name w:val="متن"/>
    <w:basedOn w:val="a"/>
    <w:semiHidden/>
    <w:rsid w:val="00774F5D"/>
    <w:rPr>
      <w:rFonts w:cs="2  Lotus"/>
      <w:sz w:val="24"/>
    </w:rPr>
  </w:style>
  <w:style w:type="paragraph" w:styleId="BodyText">
    <w:name w:val="Body Text"/>
    <w:basedOn w:val="Normal"/>
    <w:link w:val="BodyTextChar"/>
    <w:rsid w:val="00774F5D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74F5D"/>
    <w:rPr>
      <w:rFonts w:ascii="B Lotus" w:hAnsi="B Lotus" w:cs="B Lotus"/>
      <w:sz w:val="24"/>
      <w:szCs w:val="28"/>
    </w:rPr>
  </w:style>
  <w:style w:type="paragraph" w:styleId="BodyText2">
    <w:name w:val="Body Text 2"/>
    <w:basedOn w:val="Normal"/>
    <w:link w:val="BodyText2Char"/>
    <w:rsid w:val="00774F5D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74F5D"/>
    <w:rPr>
      <w:rFonts w:ascii="B Lotus" w:hAnsi="B Lotus" w:cs="B Lotus"/>
      <w:sz w:val="24"/>
      <w:szCs w:val="28"/>
    </w:rPr>
  </w:style>
  <w:style w:type="paragraph" w:styleId="BodyText3">
    <w:name w:val="Body Text 3"/>
    <w:basedOn w:val="Normal"/>
    <w:link w:val="BodyText3Char"/>
    <w:rsid w:val="00774F5D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74F5D"/>
    <w:rPr>
      <w:rFonts w:ascii="B Lotus" w:hAnsi="B Lotus" w:cs="B Lotu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74F5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74F5D"/>
    <w:rPr>
      <w:rFonts w:ascii="B Lotus" w:hAnsi="B Lotus" w:cs="B Lotus"/>
      <w:sz w:val="24"/>
      <w:szCs w:val="28"/>
    </w:rPr>
  </w:style>
  <w:style w:type="paragraph" w:styleId="BodyTextIndent">
    <w:name w:val="Body Text Indent"/>
    <w:basedOn w:val="Normal"/>
    <w:link w:val="BodyTextIndentChar"/>
    <w:rsid w:val="00774F5D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74F5D"/>
    <w:rPr>
      <w:rFonts w:ascii="B Lotus" w:hAnsi="B Lotus" w:cs="B Lotus"/>
      <w:sz w:val="24"/>
      <w:szCs w:val="28"/>
    </w:rPr>
  </w:style>
  <w:style w:type="paragraph" w:styleId="BodyTextFirstIndent2">
    <w:name w:val="Body Text First Indent 2"/>
    <w:basedOn w:val="BodyTextIndent"/>
    <w:link w:val="BodyTextFirstIndent2Char"/>
    <w:rsid w:val="00774F5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74F5D"/>
    <w:rPr>
      <w:rFonts w:ascii="B Lotus" w:hAnsi="B Lotus" w:cs="B Lotus"/>
      <w:sz w:val="24"/>
      <w:szCs w:val="28"/>
    </w:rPr>
  </w:style>
  <w:style w:type="paragraph" w:styleId="BodyTextIndent2">
    <w:name w:val="Body Text Indent 2"/>
    <w:basedOn w:val="Normal"/>
    <w:link w:val="BodyTextIndent2Char"/>
    <w:rsid w:val="00774F5D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74F5D"/>
    <w:rPr>
      <w:rFonts w:ascii="B Lotus" w:hAnsi="B Lotus" w:cs="B Lotus"/>
      <w:sz w:val="24"/>
      <w:szCs w:val="28"/>
    </w:rPr>
  </w:style>
  <w:style w:type="paragraph" w:styleId="BodyTextIndent3">
    <w:name w:val="Body Text Indent 3"/>
    <w:basedOn w:val="Normal"/>
    <w:link w:val="BodyTextIndent3Char"/>
    <w:rsid w:val="00774F5D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74F5D"/>
    <w:rPr>
      <w:rFonts w:ascii="B Lotus" w:hAnsi="B Lotus" w:cs="B Lotus"/>
      <w:sz w:val="16"/>
      <w:szCs w:val="16"/>
    </w:rPr>
  </w:style>
  <w:style w:type="paragraph" w:styleId="Closing">
    <w:name w:val="Closing"/>
    <w:basedOn w:val="Normal"/>
    <w:link w:val="ClosingChar"/>
    <w:rsid w:val="00774F5D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74F5D"/>
    <w:rPr>
      <w:rFonts w:ascii="B Lotus" w:hAnsi="B Lotus" w:cs="B Lotus"/>
      <w:sz w:val="24"/>
      <w:szCs w:val="28"/>
    </w:rPr>
  </w:style>
  <w:style w:type="paragraph" w:styleId="Date">
    <w:name w:val="Date"/>
    <w:basedOn w:val="Normal"/>
    <w:next w:val="Normal"/>
    <w:link w:val="DateChar"/>
    <w:rsid w:val="00774F5D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74F5D"/>
    <w:rPr>
      <w:rFonts w:ascii="B Lotus" w:hAnsi="B Lotus" w:cs="B Lotus"/>
      <w:sz w:val="24"/>
      <w:szCs w:val="28"/>
    </w:rPr>
  </w:style>
  <w:style w:type="paragraph" w:styleId="E-mailSignature">
    <w:name w:val="E-mail Signature"/>
    <w:basedOn w:val="Normal"/>
    <w:link w:val="E-mailSignatureChar"/>
    <w:rsid w:val="00774F5D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74F5D"/>
    <w:rPr>
      <w:rFonts w:ascii="B Lotus" w:hAnsi="B Lotus" w:cs="B Lotus"/>
      <w:sz w:val="24"/>
      <w:szCs w:val="28"/>
    </w:rPr>
  </w:style>
  <w:style w:type="paragraph" w:customStyle="1" w:styleId="a3">
    <w:name w:val="آیه در متن"/>
    <w:basedOn w:val="a"/>
    <w:link w:val="Char2"/>
    <w:rsid w:val="00774F5D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74F5D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74F5D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74F5D"/>
    <w:rPr>
      <w:color w:val="800080"/>
      <w:u w:val="single"/>
    </w:rPr>
  </w:style>
  <w:style w:type="character" w:customStyle="1" w:styleId="Char">
    <w:name w:val="اصلى Char"/>
    <w:link w:val="a"/>
    <w:semiHidden/>
    <w:rsid w:val="00774F5D"/>
    <w:rPr>
      <w:sz w:val="22"/>
      <w:szCs w:val="26"/>
      <w:lang w:bidi="ar-SA"/>
    </w:rPr>
  </w:style>
  <w:style w:type="character" w:styleId="HTMLAcronym">
    <w:name w:val="HTML Acronym"/>
    <w:basedOn w:val="DefaultParagraphFont"/>
    <w:rsid w:val="00774F5D"/>
  </w:style>
  <w:style w:type="paragraph" w:styleId="HTMLAddress">
    <w:name w:val="HTML Address"/>
    <w:basedOn w:val="Normal"/>
    <w:link w:val="HTMLAddressChar"/>
    <w:rsid w:val="00774F5D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74F5D"/>
    <w:rPr>
      <w:rFonts w:ascii="B Lotus" w:hAnsi="B Lotus" w:cs="B Lotus"/>
      <w:i/>
      <w:iCs/>
      <w:sz w:val="24"/>
      <w:szCs w:val="28"/>
    </w:rPr>
  </w:style>
  <w:style w:type="character" w:styleId="HTMLCite">
    <w:name w:val="HTML Cite"/>
    <w:rsid w:val="00774F5D"/>
    <w:rPr>
      <w:i/>
      <w:iCs/>
    </w:rPr>
  </w:style>
  <w:style w:type="character" w:styleId="HTMLCode">
    <w:name w:val="HTML Code"/>
    <w:rsid w:val="00774F5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74F5D"/>
    <w:rPr>
      <w:i/>
      <w:iCs/>
    </w:rPr>
  </w:style>
  <w:style w:type="character" w:styleId="HTMLKeyboard">
    <w:name w:val="HTML Keyboard"/>
    <w:rsid w:val="00774F5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74F5D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74F5D"/>
    <w:rPr>
      <w:rFonts w:ascii="Courier New" w:hAnsi="Courier New" w:cs="Courier New"/>
      <w:sz w:val="24"/>
    </w:rPr>
  </w:style>
  <w:style w:type="character" w:styleId="HTMLSample">
    <w:name w:val="HTML Sample"/>
    <w:rsid w:val="00774F5D"/>
    <w:rPr>
      <w:rFonts w:ascii="Courier New" w:hAnsi="Courier New" w:cs="Courier New"/>
    </w:rPr>
  </w:style>
  <w:style w:type="character" w:styleId="HTMLTypewriter">
    <w:name w:val="HTML Typewriter"/>
    <w:rsid w:val="00774F5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74F5D"/>
    <w:rPr>
      <w:i/>
      <w:iCs/>
    </w:rPr>
  </w:style>
  <w:style w:type="character" w:customStyle="1" w:styleId="Char2">
    <w:name w:val="آیه در متن Char"/>
    <w:link w:val="a3"/>
    <w:rsid w:val="00774F5D"/>
    <w:rPr>
      <w:rFonts w:cs="Badr"/>
      <w:bCs/>
      <w:sz w:val="24"/>
      <w:szCs w:val="24"/>
      <w:lang w:bidi="ar-SA"/>
    </w:rPr>
  </w:style>
  <w:style w:type="character" w:styleId="LineNumber">
    <w:name w:val="line number"/>
    <w:basedOn w:val="DefaultParagraphFont"/>
    <w:rsid w:val="00774F5D"/>
  </w:style>
  <w:style w:type="paragraph" w:styleId="List">
    <w:name w:val="List"/>
    <w:basedOn w:val="Normal"/>
    <w:rsid w:val="00774F5D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74F5D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74F5D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74F5D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74F5D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74F5D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74F5D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74F5D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74F5D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74F5D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74F5D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74F5D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74F5D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74F5D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74F5D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74F5D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74F5D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74F5D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74F5D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74F5D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74F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74F5D"/>
    <w:rPr>
      <w:rFonts w:ascii="Arial" w:hAnsi="Arial"/>
      <w:sz w:val="24"/>
      <w:szCs w:val="28"/>
      <w:shd w:val="pct20" w:color="auto" w:fill="auto"/>
    </w:rPr>
  </w:style>
  <w:style w:type="paragraph" w:styleId="NormalWeb">
    <w:name w:val="Normal (Web)"/>
    <w:basedOn w:val="Normal"/>
    <w:uiPriority w:val="99"/>
    <w:rsid w:val="00774F5D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74F5D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74F5D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74F5D"/>
    <w:rPr>
      <w:rFonts w:ascii="B Lotus" w:hAnsi="B Lotus" w:cs="B Lotus"/>
      <w:sz w:val="24"/>
      <w:szCs w:val="28"/>
    </w:rPr>
  </w:style>
  <w:style w:type="character" w:styleId="PageNumber">
    <w:name w:val="page number"/>
    <w:basedOn w:val="DefaultParagraphFont"/>
    <w:rsid w:val="00774F5D"/>
  </w:style>
  <w:style w:type="paragraph" w:styleId="PlainText">
    <w:name w:val="Plain Text"/>
    <w:basedOn w:val="Normal"/>
    <w:link w:val="PlainTextChar"/>
    <w:rsid w:val="00774F5D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74F5D"/>
    <w:rPr>
      <w:rFonts w:ascii="Courier New" w:hAnsi="Courier New" w:cs="Courier New"/>
      <w:sz w:val="24"/>
    </w:rPr>
  </w:style>
  <w:style w:type="paragraph" w:styleId="Salutation">
    <w:name w:val="Salutation"/>
    <w:basedOn w:val="Normal"/>
    <w:next w:val="Normal"/>
    <w:link w:val="SalutationChar"/>
    <w:rsid w:val="00774F5D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74F5D"/>
    <w:rPr>
      <w:rFonts w:ascii="B Lotus" w:hAnsi="B Lotus" w:cs="B Lotus"/>
      <w:sz w:val="24"/>
      <w:szCs w:val="28"/>
    </w:rPr>
  </w:style>
  <w:style w:type="paragraph" w:styleId="Signature">
    <w:name w:val="Signature"/>
    <w:basedOn w:val="Normal"/>
    <w:link w:val="SignatureChar"/>
    <w:rsid w:val="00774F5D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74F5D"/>
    <w:rPr>
      <w:rFonts w:ascii="B Lotus" w:hAnsi="B Lotus" w:cs="B Lotus"/>
      <w:sz w:val="24"/>
      <w:szCs w:val="28"/>
    </w:rPr>
  </w:style>
  <w:style w:type="paragraph" w:customStyle="1" w:styleId="a4">
    <w:name w:val="اسم کتاب در متن"/>
    <w:basedOn w:val="a"/>
    <w:link w:val="Char3"/>
    <w:rsid w:val="00774F5D"/>
    <w:rPr>
      <w:rFonts w:cs="Zar"/>
      <w:iCs/>
      <w:sz w:val="24"/>
      <w:szCs w:val="24"/>
    </w:rPr>
  </w:style>
  <w:style w:type="character" w:customStyle="1" w:styleId="a5">
    <w:name w:val="سر متن"/>
    <w:rsid w:val="00774F5D"/>
    <w:rPr>
      <w:rFonts w:cs="B Jadid"/>
      <w:bCs/>
      <w:szCs w:val="24"/>
    </w:rPr>
  </w:style>
  <w:style w:type="table" w:styleId="Table3Deffects1">
    <w:name w:val="Table 3D effects 1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4F5D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4F5D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4F5D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4F5D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4F5D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4F5D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4F5D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4F5D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4F5D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74F5D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74F5D"/>
    <w:rPr>
      <w:rFonts w:cs="Zar"/>
      <w:iCs/>
      <w:sz w:val="24"/>
      <w:szCs w:val="24"/>
      <w:lang w:bidi="ar-SA"/>
    </w:rPr>
  </w:style>
  <w:style w:type="table" w:styleId="TableGrid1">
    <w:name w:val="Table Grid 1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4F5D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4F5D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4F5D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4F5D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4F5D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4F5D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4F5D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4F5D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74F5D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4F5D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4F5D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6">
    <w:name w:val="تو رفتگی"/>
    <w:basedOn w:val="Normal"/>
    <w:link w:val="Char4"/>
    <w:autoRedefine/>
    <w:rsid w:val="00774F5D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74F5D"/>
    <w:rPr>
      <w:rFonts w:ascii="Times New Roman" w:hAnsi="Times New Roman" w:cs="B Lotus"/>
      <w:sz w:val="22"/>
      <w:szCs w:val="28"/>
    </w:rPr>
  </w:style>
  <w:style w:type="paragraph" w:customStyle="1" w:styleId="a7">
    <w:name w:val="روایت و آیه"/>
    <w:basedOn w:val="Normal"/>
    <w:link w:val="Char5"/>
    <w:autoRedefine/>
    <w:rsid w:val="00774F5D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74F5D"/>
    <w:rPr>
      <w:rFonts w:ascii="Times New Roman" w:hAnsi="Times New Roman" w:cs="B Lotus"/>
      <w:b/>
      <w:sz w:val="22"/>
      <w:szCs w:val="28"/>
    </w:rPr>
  </w:style>
  <w:style w:type="character" w:customStyle="1" w:styleId="Char0">
    <w:name w:val="نقل قول Char"/>
    <w:link w:val="11"/>
    <w:semiHidden/>
    <w:rsid w:val="00774F5D"/>
    <w:rPr>
      <w:bCs/>
      <w:sz w:val="32"/>
      <w:szCs w:val="32"/>
      <w:lang w:bidi="ar-SA"/>
    </w:rPr>
  </w:style>
  <w:style w:type="character" w:styleId="Hyperlink">
    <w:name w:val="Hyperlink"/>
    <w:uiPriority w:val="99"/>
    <w:rsid w:val="00774F5D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74F5D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74F5D"/>
    <w:rPr>
      <w:rFonts w:ascii="B Badr" w:hAnsi="B Badr" w:cs="B Lotus"/>
      <w:b/>
      <w:bCs/>
      <w:sz w:val="24"/>
      <w:szCs w:val="24"/>
      <w:lang w:bidi="ar-SA"/>
    </w:rPr>
  </w:style>
  <w:style w:type="character" w:styleId="Strong">
    <w:name w:val="Strong"/>
    <w:rsid w:val="00774F5D"/>
    <w:rPr>
      <w:b/>
      <w:bCs/>
    </w:rPr>
  </w:style>
  <w:style w:type="paragraph" w:customStyle="1" w:styleId="Footnotetext0">
    <w:name w:val="Footnote  text"/>
    <w:basedOn w:val="Normal"/>
    <w:link w:val="FootnotetextChar0"/>
    <w:autoRedefine/>
    <w:rsid w:val="00774F5D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74F5D"/>
    <w:rPr>
      <w:rFonts w:ascii="B Lotus" w:hAnsi="B Lotus" w:cs="B Lotus"/>
    </w:rPr>
  </w:style>
  <w:style w:type="paragraph" w:customStyle="1" w:styleId="a9">
    <w:name w:val="متن جدول"/>
    <w:basedOn w:val="Normal"/>
    <w:rsid w:val="00774F5D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74F5D"/>
    <w:rPr>
      <w:rFonts w:ascii="B Lotus" w:hAnsi="B Lotus"/>
    </w:rPr>
  </w:style>
  <w:style w:type="character" w:customStyle="1" w:styleId="1Char">
    <w:name w:val="تورفتگی1 Char"/>
    <w:link w:val="12"/>
    <w:rsid w:val="00774F5D"/>
    <w:rPr>
      <w:rFonts w:ascii="B Lotus" w:hAnsi="B Lotus" w:cs="B Lotus"/>
      <w:sz w:val="22"/>
      <w:szCs w:val="28"/>
    </w:rPr>
  </w:style>
  <w:style w:type="paragraph" w:customStyle="1" w:styleId="aa">
    <w:name w:val="علیه السلام در متن"/>
    <w:basedOn w:val="a7"/>
    <w:link w:val="Char7"/>
    <w:rsid w:val="00774F5D"/>
    <w:rPr>
      <w:szCs w:val="22"/>
    </w:rPr>
  </w:style>
  <w:style w:type="character" w:customStyle="1" w:styleId="CharChar1">
    <w:name w:val="Char Char1"/>
    <w:rsid w:val="00774F5D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74F5D"/>
    <w:rPr>
      <w:rFonts w:ascii="Times New Roman" w:hAnsi="Times New Roman" w:cs="B Lotus"/>
      <w:b/>
      <w:sz w:val="22"/>
      <w:szCs w:val="22"/>
    </w:rPr>
  </w:style>
  <w:style w:type="paragraph" w:customStyle="1" w:styleId="ab">
    <w:name w:val="نام منبع درمتن"/>
    <w:basedOn w:val="a"/>
    <w:link w:val="CharChar"/>
    <w:rsid w:val="00774F5D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74F5D"/>
    <w:rPr>
      <w:rFonts w:cs="Zar"/>
      <w:iCs/>
      <w:sz w:val="24"/>
      <w:szCs w:val="24"/>
      <w:lang w:bidi="ar-SA"/>
    </w:rPr>
  </w:style>
  <w:style w:type="paragraph" w:customStyle="1" w:styleId="ac">
    <w:name w:val="قران و روایت در متن"/>
    <w:basedOn w:val="a"/>
    <w:link w:val="Char8"/>
    <w:rsid w:val="00774F5D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74F5D"/>
    <w:rPr>
      <w:rFonts w:cs="Badr"/>
      <w:bCs/>
      <w:sz w:val="24"/>
      <w:szCs w:val="24"/>
      <w:lang w:bidi="ar-SA"/>
    </w:rPr>
  </w:style>
  <w:style w:type="character" w:customStyle="1" w:styleId="FootnotetextCharChar">
    <w:name w:val="Footnote  text Char Char"/>
    <w:rsid w:val="00774F5D"/>
    <w:rPr>
      <w:rFonts w:cs="B Lotus"/>
      <w:lang w:val="en-US" w:eastAsia="en-US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774F5D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74F5D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74F5D"/>
    <w:pPr>
      <w:bidi w:val="0"/>
    </w:pPr>
    <w:rPr>
      <w:rFonts w:ascii="B Lotus" w:hAnsi="B Lotus" w:cs="B Lotus"/>
    </w:rPr>
  </w:style>
  <w:style w:type="character" w:styleId="CommentReference">
    <w:name w:val="annotation reference"/>
    <w:rsid w:val="00774F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4F5D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4F5D"/>
    <w:rPr>
      <w:rFonts w:ascii="B Lotus" w:hAnsi="B Lotus" w:cs="B Lotus"/>
    </w:rPr>
  </w:style>
  <w:style w:type="paragraph" w:styleId="CommentSubject">
    <w:name w:val="annotation subject"/>
    <w:basedOn w:val="CommentText"/>
    <w:next w:val="CommentText"/>
    <w:link w:val="CommentSubjectChar"/>
    <w:rsid w:val="00774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4F5D"/>
    <w:rPr>
      <w:rFonts w:ascii="B Lotus" w:hAnsi="B Lotus" w:cs="B Lotu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107</TotalTime>
  <Pages>11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8</cp:revision>
  <dcterms:created xsi:type="dcterms:W3CDTF">2014-12-04T07:04:00Z</dcterms:created>
  <dcterms:modified xsi:type="dcterms:W3CDTF">2014-12-06T06:10:00Z</dcterms:modified>
</cp:coreProperties>
</file>