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582755" w:rsidRDefault="00C037D8" w:rsidP="00B80226">
      <w:pPr>
        <w:bidi/>
        <w:spacing w:before="100" w:beforeAutospacing="1" w:after="100" w:afterAutospacing="1" w:line="240" w:lineRule="auto"/>
        <w:jc w:val="both"/>
        <w:rPr>
          <w:rFonts w:ascii="IRBadr" w:hAnsi="IRBadr" w:cs="IRBadr"/>
          <w:sz w:val="28"/>
          <w:szCs w:val="28"/>
          <w:rtl/>
          <w:lang w:bidi="fa-IR"/>
        </w:rPr>
      </w:pPr>
      <w:bookmarkStart w:id="0" w:name="_GoBack"/>
      <w:r w:rsidRPr="00582755">
        <w:rPr>
          <w:rFonts w:ascii="IRBadr" w:hAnsi="IRBadr" w:cs="IRBadr"/>
          <w:sz w:val="28"/>
          <w:szCs w:val="28"/>
          <w:rtl/>
        </w:rPr>
        <w:t xml:space="preserve">بسم </w:t>
      </w:r>
      <w:bookmarkEnd w:id="0"/>
      <w:r w:rsidRPr="00582755">
        <w:rPr>
          <w:rFonts w:ascii="IRBadr" w:hAnsi="IRBadr" w:cs="IRBadr"/>
          <w:sz w:val="28"/>
          <w:szCs w:val="28"/>
          <w:rtl/>
        </w:rPr>
        <w:t>الله الرحمن الرحی</w:t>
      </w:r>
      <w:r w:rsidR="002B18EB" w:rsidRPr="00582755">
        <w:rPr>
          <w:rFonts w:ascii="IRBadr" w:hAnsi="IRBadr" w:cs="IRBadr"/>
          <w:sz w:val="28"/>
          <w:szCs w:val="28"/>
          <w:rtl/>
          <w:lang w:bidi="fa-IR"/>
        </w:rPr>
        <w:t>م</w:t>
      </w:r>
    </w:p>
    <w:p w:rsidR="00842BC3" w:rsidRPr="00582755" w:rsidRDefault="004F642F" w:rsidP="00B80226">
      <w:pPr>
        <w:bidi/>
        <w:spacing w:before="100" w:beforeAutospacing="1" w:after="100" w:afterAutospacing="1" w:line="240" w:lineRule="auto"/>
        <w:jc w:val="both"/>
        <w:rPr>
          <w:rFonts w:ascii="IRBadr" w:hAnsi="IRBadr" w:cs="IRBadr"/>
          <w:sz w:val="28"/>
          <w:szCs w:val="28"/>
          <w:rtl/>
          <w:lang w:bidi="fa-IR"/>
        </w:rPr>
      </w:pPr>
      <w:r w:rsidRPr="00582755">
        <w:rPr>
          <w:rFonts w:ascii="IRBadr" w:hAnsi="IRBadr" w:cs="IRBadr"/>
          <w:sz w:val="28"/>
          <w:szCs w:val="28"/>
          <w:rtl/>
          <w:lang w:bidi="fa-IR"/>
        </w:rPr>
        <w:t>فهرست مطالب:</w:t>
      </w:r>
    </w:p>
    <w:p w:rsidR="00CF7AB9" w:rsidRPr="00582755" w:rsidRDefault="00A14FA7" w:rsidP="00CF7AB9">
      <w:pPr>
        <w:pStyle w:val="TOC1"/>
        <w:tabs>
          <w:tab w:val="right" w:leader="dot" w:pos="9350"/>
        </w:tabs>
        <w:bidi/>
        <w:rPr>
          <w:rFonts w:ascii="IRBadr" w:hAnsi="IRBadr" w:cs="IRBadr"/>
          <w:noProof/>
          <w:szCs w:val="22"/>
        </w:rPr>
      </w:pPr>
      <w:r w:rsidRPr="00582755">
        <w:rPr>
          <w:rFonts w:ascii="IRBadr" w:hAnsi="IRBadr" w:cs="IRBadr"/>
          <w:sz w:val="28"/>
          <w:rtl/>
        </w:rPr>
        <w:fldChar w:fldCharType="begin"/>
      </w:r>
      <w:r w:rsidRPr="00582755">
        <w:rPr>
          <w:rFonts w:ascii="IRBadr" w:hAnsi="IRBadr" w:cs="IRBadr"/>
          <w:sz w:val="28"/>
          <w:rtl/>
        </w:rPr>
        <w:instrText xml:space="preserve"> </w:instrText>
      </w:r>
      <w:r w:rsidRPr="00582755">
        <w:rPr>
          <w:rFonts w:ascii="IRBadr" w:hAnsi="IRBadr" w:cs="IRBadr"/>
          <w:sz w:val="28"/>
        </w:rPr>
        <w:instrText>TOC</w:instrText>
      </w:r>
      <w:r w:rsidRPr="00582755">
        <w:rPr>
          <w:rFonts w:ascii="IRBadr" w:hAnsi="IRBadr" w:cs="IRBadr"/>
          <w:sz w:val="28"/>
          <w:rtl/>
        </w:rPr>
        <w:instrText xml:space="preserve"> \</w:instrText>
      </w:r>
      <w:r w:rsidRPr="00582755">
        <w:rPr>
          <w:rFonts w:ascii="IRBadr" w:hAnsi="IRBadr" w:cs="IRBadr"/>
          <w:sz w:val="28"/>
        </w:rPr>
        <w:instrText>o "</w:instrText>
      </w:r>
      <w:r w:rsidRPr="00582755">
        <w:rPr>
          <w:rFonts w:ascii="IRBadr" w:hAnsi="IRBadr" w:cs="IRBadr"/>
          <w:sz w:val="28"/>
          <w:rtl/>
        </w:rPr>
        <w:instrText>1-4</w:instrText>
      </w:r>
      <w:r w:rsidRPr="00582755">
        <w:rPr>
          <w:rFonts w:ascii="IRBadr" w:hAnsi="IRBadr" w:cs="IRBadr"/>
          <w:sz w:val="28"/>
        </w:rPr>
        <w:instrText>" \h \z \u</w:instrText>
      </w:r>
      <w:r w:rsidRPr="00582755">
        <w:rPr>
          <w:rFonts w:ascii="IRBadr" w:hAnsi="IRBadr" w:cs="IRBadr"/>
          <w:sz w:val="28"/>
          <w:rtl/>
        </w:rPr>
        <w:instrText xml:space="preserve"> </w:instrText>
      </w:r>
      <w:r w:rsidRPr="00582755">
        <w:rPr>
          <w:rFonts w:ascii="IRBadr" w:hAnsi="IRBadr" w:cs="IRBadr"/>
          <w:sz w:val="28"/>
          <w:rtl/>
        </w:rPr>
        <w:fldChar w:fldCharType="separate"/>
      </w:r>
      <w:hyperlink w:anchor="_Toc429156109" w:history="1">
        <w:r w:rsidR="00CF7AB9" w:rsidRPr="00582755">
          <w:rPr>
            <w:rStyle w:val="Hyperlink"/>
            <w:rFonts w:ascii="IRBadr" w:hAnsi="IRBadr" w:cs="IRBadr"/>
            <w:noProof/>
            <w:rtl/>
          </w:rPr>
          <w:t>کذب</w:t>
        </w:r>
        <w:r w:rsidR="00CF7AB9" w:rsidRPr="00582755">
          <w:rPr>
            <w:rFonts w:ascii="IRBadr" w:hAnsi="IRBadr" w:cs="IRBadr"/>
            <w:noProof/>
            <w:webHidden/>
          </w:rPr>
          <w:tab/>
        </w:r>
        <w:r w:rsidR="00CF7AB9" w:rsidRPr="00582755">
          <w:rPr>
            <w:rStyle w:val="Hyperlink"/>
            <w:rFonts w:ascii="IRBadr" w:hAnsi="IRBadr" w:cs="IRBadr"/>
            <w:noProof/>
            <w:rtl/>
          </w:rPr>
          <w:fldChar w:fldCharType="begin"/>
        </w:r>
        <w:r w:rsidR="00CF7AB9" w:rsidRPr="00582755">
          <w:rPr>
            <w:rFonts w:ascii="IRBadr" w:hAnsi="IRBadr" w:cs="IRBadr"/>
            <w:noProof/>
            <w:webHidden/>
          </w:rPr>
          <w:instrText xml:space="preserve"> PAGEREF _Toc429156109 \h </w:instrText>
        </w:r>
        <w:r w:rsidR="00CF7AB9" w:rsidRPr="00582755">
          <w:rPr>
            <w:rStyle w:val="Hyperlink"/>
            <w:rFonts w:ascii="IRBadr" w:hAnsi="IRBadr" w:cs="IRBadr"/>
            <w:noProof/>
            <w:rtl/>
          </w:rPr>
        </w:r>
        <w:r w:rsidR="00CF7AB9" w:rsidRPr="00582755">
          <w:rPr>
            <w:rStyle w:val="Hyperlink"/>
            <w:rFonts w:ascii="IRBadr" w:hAnsi="IRBadr" w:cs="IRBadr"/>
            <w:noProof/>
            <w:rtl/>
          </w:rPr>
          <w:fldChar w:fldCharType="separate"/>
        </w:r>
        <w:r w:rsidR="00CF7AB9" w:rsidRPr="00582755">
          <w:rPr>
            <w:rFonts w:ascii="IRBadr" w:hAnsi="IRBadr" w:cs="IRBadr"/>
            <w:noProof/>
            <w:webHidden/>
          </w:rPr>
          <w:t>2</w:t>
        </w:r>
        <w:r w:rsidR="00CF7AB9" w:rsidRPr="00582755">
          <w:rPr>
            <w:rStyle w:val="Hyperlink"/>
            <w:rFonts w:ascii="IRBadr" w:hAnsi="IRBadr" w:cs="IRBadr"/>
            <w:noProof/>
            <w:rtl/>
          </w:rPr>
          <w:fldChar w:fldCharType="end"/>
        </w:r>
      </w:hyperlink>
    </w:p>
    <w:p w:rsidR="00CF7AB9" w:rsidRPr="00582755" w:rsidRDefault="00923CE9" w:rsidP="00CF7AB9">
      <w:pPr>
        <w:pStyle w:val="TOC2"/>
        <w:tabs>
          <w:tab w:val="right" w:leader="dot" w:pos="9350"/>
        </w:tabs>
        <w:bidi/>
        <w:rPr>
          <w:rFonts w:ascii="IRBadr" w:hAnsi="IRBadr" w:cs="IRBadr"/>
          <w:noProof/>
          <w:szCs w:val="22"/>
        </w:rPr>
      </w:pPr>
      <w:hyperlink w:anchor="_Toc429156110" w:history="1">
        <w:r w:rsidR="00CF7AB9" w:rsidRPr="00582755">
          <w:rPr>
            <w:rStyle w:val="Hyperlink"/>
            <w:rFonts w:ascii="IRBadr" w:hAnsi="IRBadr" w:cs="IRBadr"/>
            <w:noProof/>
            <w:rtl/>
          </w:rPr>
          <w:t>مبحث چهاردهم: کذب در مدالیل التزامی</w:t>
        </w:r>
        <w:r w:rsidR="00CF7AB9" w:rsidRPr="00582755">
          <w:rPr>
            <w:rFonts w:ascii="IRBadr" w:hAnsi="IRBadr" w:cs="IRBadr"/>
            <w:noProof/>
            <w:webHidden/>
          </w:rPr>
          <w:tab/>
        </w:r>
        <w:r w:rsidR="00CF7AB9" w:rsidRPr="00582755">
          <w:rPr>
            <w:rStyle w:val="Hyperlink"/>
            <w:rFonts w:ascii="IRBadr" w:hAnsi="IRBadr" w:cs="IRBadr"/>
            <w:noProof/>
            <w:rtl/>
          </w:rPr>
          <w:fldChar w:fldCharType="begin"/>
        </w:r>
        <w:r w:rsidR="00CF7AB9" w:rsidRPr="00582755">
          <w:rPr>
            <w:rFonts w:ascii="IRBadr" w:hAnsi="IRBadr" w:cs="IRBadr"/>
            <w:noProof/>
            <w:webHidden/>
          </w:rPr>
          <w:instrText xml:space="preserve"> PAGEREF _Toc429156110 \h </w:instrText>
        </w:r>
        <w:r w:rsidR="00CF7AB9" w:rsidRPr="00582755">
          <w:rPr>
            <w:rStyle w:val="Hyperlink"/>
            <w:rFonts w:ascii="IRBadr" w:hAnsi="IRBadr" w:cs="IRBadr"/>
            <w:noProof/>
            <w:rtl/>
          </w:rPr>
        </w:r>
        <w:r w:rsidR="00CF7AB9" w:rsidRPr="00582755">
          <w:rPr>
            <w:rStyle w:val="Hyperlink"/>
            <w:rFonts w:ascii="IRBadr" w:hAnsi="IRBadr" w:cs="IRBadr"/>
            <w:noProof/>
            <w:rtl/>
          </w:rPr>
          <w:fldChar w:fldCharType="separate"/>
        </w:r>
        <w:r w:rsidR="00CF7AB9" w:rsidRPr="00582755">
          <w:rPr>
            <w:rFonts w:ascii="IRBadr" w:hAnsi="IRBadr" w:cs="IRBadr"/>
            <w:noProof/>
            <w:webHidden/>
          </w:rPr>
          <w:t>2</w:t>
        </w:r>
        <w:r w:rsidR="00CF7AB9" w:rsidRPr="00582755">
          <w:rPr>
            <w:rStyle w:val="Hyperlink"/>
            <w:rFonts w:ascii="IRBadr" w:hAnsi="IRBadr" w:cs="IRBadr"/>
            <w:noProof/>
            <w:rtl/>
          </w:rPr>
          <w:fldChar w:fldCharType="end"/>
        </w:r>
      </w:hyperlink>
    </w:p>
    <w:p w:rsidR="00CF7AB9" w:rsidRPr="00582755" w:rsidRDefault="00923CE9" w:rsidP="00CF7AB9">
      <w:pPr>
        <w:pStyle w:val="TOC2"/>
        <w:tabs>
          <w:tab w:val="right" w:leader="dot" w:pos="9350"/>
        </w:tabs>
        <w:bidi/>
        <w:rPr>
          <w:rFonts w:ascii="IRBadr" w:hAnsi="IRBadr" w:cs="IRBadr"/>
          <w:noProof/>
          <w:szCs w:val="22"/>
        </w:rPr>
      </w:pPr>
      <w:hyperlink w:anchor="_Toc429156111" w:history="1">
        <w:r w:rsidR="00CF7AB9" w:rsidRPr="00582755">
          <w:rPr>
            <w:rStyle w:val="Hyperlink"/>
            <w:rFonts w:ascii="IRBadr" w:hAnsi="IRBadr" w:cs="IRBadr"/>
            <w:noProof/>
            <w:rtl/>
          </w:rPr>
          <w:t>دلیل منع موضوع صدق و کذب مدالیل التزامی</w:t>
        </w:r>
        <w:r w:rsidR="00CF7AB9" w:rsidRPr="00582755">
          <w:rPr>
            <w:rFonts w:ascii="IRBadr" w:hAnsi="IRBadr" w:cs="IRBadr"/>
            <w:noProof/>
            <w:webHidden/>
          </w:rPr>
          <w:tab/>
        </w:r>
        <w:r w:rsidR="00CF7AB9" w:rsidRPr="00582755">
          <w:rPr>
            <w:rStyle w:val="Hyperlink"/>
            <w:rFonts w:ascii="IRBadr" w:hAnsi="IRBadr" w:cs="IRBadr"/>
            <w:noProof/>
            <w:rtl/>
          </w:rPr>
          <w:fldChar w:fldCharType="begin"/>
        </w:r>
        <w:r w:rsidR="00CF7AB9" w:rsidRPr="00582755">
          <w:rPr>
            <w:rFonts w:ascii="IRBadr" w:hAnsi="IRBadr" w:cs="IRBadr"/>
            <w:noProof/>
            <w:webHidden/>
          </w:rPr>
          <w:instrText xml:space="preserve"> PAGEREF _Toc429156111 \h </w:instrText>
        </w:r>
        <w:r w:rsidR="00CF7AB9" w:rsidRPr="00582755">
          <w:rPr>
            <w:rStyle w:val="Hyperlink"/>
            <w:rFonts w:ascii="IRBadr" w:hAnsi="IRBadr" w:cs="IRBadr"/>
            <w:noProof/>
            <w:rtl/>
          </w:rPr>
        </w:r>
        <w:r w:rsidR="00CF7AB9" w:rsidRPr="00582755">
          <w:rPr>
            <w:rStyle w:val="Hyperlink"/>
            <w:rFonts w:ascii="IRBadr" w:hAnsi="IRBadr" w:cs="IRBadr"/>
            <w:noProof/>
            <w:rtl/>
          </w:rPr>
          <w:fldChar w:fldCharType="separate"/>
        </w:r>
        <w:r w:rsidR="00CF7AB9" w:rsidRPr="00582755">
          <w:rPr>
            <w:rFonts w:ascii="IRBadr" w:hAnsi="IRBadr" w:cs="IRBadr"/>
            <w:noProof/>
            <w:webHidden/>
          </w:rPr>
          <w:t>2</w:t>
        </w:r>
        <w:r w:rsidR="00CF7AB9" w:rsidRPr="00582755">
          <w:rPr>
            <w:rStyle w:val="Hyperlink"/>
            <w:rFonts w:ascii="IRBadr" w:hAnsi="IRBadr" w:cs="IRBadr"/>
            <w:noProof/>
            <w:rtl/>
          </w:rPr>
          <w:fldChar w:fldCharType="end"/>
        </w:r>
      </w:hyperlink>
    </w:p>
    <w:p w:rsidR="00CF7AB9" w:rsidRPr="00582755" w:rsidRDefault="00923CE9" w:rsidP="00CF7AB9">
      <w:pPr>
        <w:pStyle w:val="TOC3"/>
        <w:tabs>
          <w:tab w:val="right" w:leader="dot" w:pos="9350"/>
        </w:tabs>
        <w:bidi/>
        <w:rPr>
          <w:rFonts w:ascii="IRBadr" w:eastAsiaTheme="minorEastAsia" w:hAnsi="IRBadr" w:cs="IRBadr"/>
          <w:noProof/>
          <w:szCs w:val="22"/>
        </w:rPr>
      </w:pPr>
      <w:hyperlink w:anchor="_Toc429156112" w:history="1">
        <w:r w:rsidR="00CF7AB9" w:rsidRPr="00582755">
          <w:rPr>
            <w:rStyle w:val="Hyperlink"/>
            <w:rFonts w:ascii="IRBadr" w:hAnsi="IRBadr" w:cs="IRBadr"/>
            <w:noProof/>
            <w:rtl/>
          </w:rPr>
          <w:t>وجه اول</w:t>
        </w:r>
        <w:r w:rsidR="00CF7AB9" w:rsidRPr="00582755">
          <w:rPr>
            <w:rFonts w:ascii="IRBadr" w:hAnsi="IRBadr" w:cs="IRBadr"/>
            <w:noProof/>
            <w:webHidden/>
          </w:rPr>
          <w:tab/>
        </w:r>
        <w:r w:rsidR="00CF7AB9" w:rsidRPr="00582755">
          <w:rPr>
            <w:rStyle w:val="Hyperlink"/>
            <w:rFonts w:ascii="IRBadr" w:hAnsi="IRBadr" w:cs="IRBadr"/>
            <w:noProof/>
            <w:rtl/>
          </w:rPr>
          <w:fldChar w:fldCharType="begin"/>
        </w:r>
        <w:r w:rsidR="00CF7AB9" w:rsidRPr="00582755">
          <w:rPr>
            <w:rFonts w:ascii="IRBadr" w:hAnsi="IRBadr" w:cs="IRBadr"/>
            <w:noProof/>
            <w:webHidden/>
          </w:rPr>
          <w:instrText xml:space="preserve"> PAGEREF _Toc429156112 \h </w:instrText>
        </w:r>
        <w:r w:rsidR="00CF7AB9" w:rsidRPr="00582755">
          <w:rPr>
            <w:rStyle w:val="Hyperlink"/>
            <w:rFonts w:ascii="IRBadr" w:hAnsi="IRBadr" w:cs="IRBadr"/>
            <w:noProof/>
            <w:rtl/>
          </w:rPr>
        </w:r>
        <w:r w:rsidR="00CF7AB9" w:rsidRPr="00582755">
          <w:rPr>
            <w:rStyle w:val="Hyperlink"/>
            <w:rFonts w:ascii="IRBadr" w:hAnsi="IRBadr" w:cs="IRBadr"/>
            <w:noProof/>
            <w:rtl/>
          </w:rPr>
          <w:fldChar w:fldCharType="separate"/>
        </w:r>
        <w:r w:rsidR="00CF7AB9" w:rsidRPr="00582755">
          <w:rPr>
            <w:rFonts w:ascii="IRBadr" w:hAnsi="IRBadr" w:cs="IRBadr"/>
            <w:noProof/>
            <w:webHidden/>
          </w:rPr>
          <w:t>2</w:t>
        </w:r>
        <w:r w:rsidR="00CF7AB9" w:rsidRPr="00582755">
          <w:rPr>
            <w:rStyle w:val="Hyperlink"/>
            <w:rFonts w:ascii="IRBadr" w:hAnsi="IRBadr" w:cs="IRBadr"/>
            <w:noProof/>
            <w:rtl/>
          </w:rPr>
          <w:fldChar w:fldCharType="end"/>
        </w:r>
      </w:hyperlink>
    </w:p>
    <w:p w:rsidR="00CF7AB9" w:rsidRPr="00582755" w:rsidRDefault="00923CE9" w:rsidP="00CF7AB9">
      <w:pPr>
        <w:pStyle w:val="TOC3"/>
        <w:tabs>
          <w:tab w:val="right" w:leader="dot" w:pos="9350"/>
        </w:tabs>
        <w:bidi/>
        <w:rPr>
          <w:rFonts w:ascii="IRBadr" w:eastAsiaTheme="minorEastAsia" w:hAnsi="IRBadr" w:cs="IRBadr"/>
          <w:noProof/>
          <w:szCs w:val="22"/>
        </w:rPr>
      </w:pPr>
      <w:hyperlink w:anchor="_Toc429156113" w:history="1">
        <w:r w:rsidR="00CF7AB9" w:rsidRPr="00582755">
          <w:rPr>
            <w:rStyle w:val="Hyperlink"/>
            <w:rFonts w:ascii="IRBadr" w:hAnsi="IRBadr" w:cs="IRBadr"/>
            <w:noProof/>
            <w:rtl/>
          </w:rPr>
          <w:t>وجه دوم: نظر امام (ره)</w:t>
        </w:r>
        <w:r w:rsidR="00CF7AB9" w:rsidRPr="00582755">
          <w:rPr>
            <w:rFonts w:ascii="IRBadr" w:hAnsi="IRBadr" w:cs="IRBadr"/>
            <w:noProof/>
            <w:webHidden/>
          </w:rPr>
          <w:tab/>
        </w:r>
        <w:r w:rsidR="00CF7AB9" w:rsidRPr="00582755">
          <w:rPr>
            <w:rStyle w:val="Hyperlink"/>
            <w:rFonts w:ascii="IRBadr" w:hAnsi="IRBadr" w:cs="IRBadr"/>
            <w:noProof/>
            <w:rtl/>
          </w:rPr>
          <w:fldChar w:fldCharType="begin"/>
        </w:r>
        <w:r w:rsidR="00CF7AB9" w:rsidRPr="00582755">
          <w:rPr>
            <w:rFonts w:ascii="IRBadr" w:hAnsi="IRBadr" w:cs="IRBadr"/>
            <w:noProof/>
            <w:webHidden/>
          </w:rPr>
          <w:instrText xml:space="preserve"> PAGEREF _Toc429156113 \h </w:instrText>
        </w:r>
        <w:r w:rsidR="00CF7AB9" w:rsidRPr="00582755">
          <w:rPr>
            <w:rStyle w:val="Hyperlink"/>
            <w:rFonts w:ascii="IRBadr" w:hAnsi="IRBadr" w:cs="IRBadr"/>
            <w:noProof/>
            <w:rtl/>
          </w:rPr>
        </w:r>
        <w:r w:rsidR="00CF7AB9" w:rsidRPr="00582755">
          <w:rPr>
            <w:rStyle w:val="Hyperlink"/>
            <w:rFonts w:ascii="IRBadr" w:hAnsi="IRBadr" w:cs="IRBadr"/>
            <w:noProof/>
            <w:rtl/>
          </w:rPr>
          <w:fldChar w:fldCharType="separate"/>
        </w:r>
        <w:r w:rsidR="00CF7AB9" w:rsidRPr="00582755">
          <w:rPr>
            <w:rFonts w:ascii="IRBadr" w:hAnsi="IRBadr" w:cs="IRBadr"/>
            <w:noProof/>
            <w:webHidden/>
          </w:rPr>
          <w:t>3</w:t>
        </w:r>
        <w:r w:rsidR="00CF7AB9" w:rsidRPr="00582755">
          <w:rPr>
            <w:rStyle w:val="Hyperlink"/>
            <w:rFonts w:ascii="IRBadr" w:hAnsi="IRBadr" w:cs="IRBadr"/>
            <w:noProof/>
            <w:rtl/>
          </w:rPr>
          <w:fldChar w:fldCharType="end"/>
        </w:r>
      </w:hyperlink>
    </w:p>
    <w:p w:rsidR="00CF7AB9" w:rsidRPr="00582755" w:rsidRDefault="00923CE9" w:rsidP="00CF7AB9">
      <w:pPr>
        <w:pStyle w:val="TOC4"/>
        <w:tabs>
          <w:tab w:val="right" w:leader="dot" w:pos="9350"/>
        </w:tabs>
        <w:bidi/>
        <w:rPr>
          <w:rFonts w:ascii="IRBadr" w:eastAsiaTheme="minorEastAsia" w:hAnsi="IRBadr" w:cs="IRBadr"/>
          <w:noProof/>
          <w:szCs w:val="22"/>
          <w:lang w:bidi="fa-IR"/>
        </w:rPr>
      </w:pPr>
      <w:hyperlink w:anchor="_Toc429156114" w:history="1">
        <w:r w:rsidR="00CF7AB9" w:rsidRPr="00582755">
          <w:rPr>
            <w:rStyle w:val="Hyperlink"/>
            <w:rFonts w:ascii="IRBadr" w:hAnsi="IRBadr" w:cs="IRBadr"/>
            <w:noProof/>
            <w:rtl/>
          </w:rPr>
          <w:t>جواب نظر امام (ره)</w:t>
        </w:r>
        <w:r w:rsidR="00CF7AB9" w:rsidRPr="00582755">
          <w:rPr>
            <w:rFonts w:ascii="IRBadr" w:hAnsi="IRBadr" w:cs="IRBadr"/>
            <w:noProof/>
            <w:webHidden/>
          </w:rPr>
          <w:tab/>
        </w:r>
        <w:r w:rsidR="00CF7AB9" w:rsidRPr="00582755">
          <w:rPr>
            <w:rStyle w:val="Hyperlink"/>
            <w:rFonts w:ascii="IRBadr" w:hAnsi="IRBadr" w:cs="IRBadr"/>
            <w:noProof/>
            <w:rtl/>
          </w:rPr>
          <w:fldChar w:fldCharType="begin"/>
        </w:r>
        <w:r w:rsidR="00CF7AB9" w:rsidRPr="00582755">
          <w:rPr>
            <w:rFonts w:ascii="IRBadr" w:hAnsi="IRBadr" w:cs="IRBadr"/>
            <w:noProof/>
            <w:webHidden/>
          </w:rPr>
          <w:instrText xml:space="preserve"> PAGEREF _Toc429156114 \h </w:instrText>
        </w:r>
        <w:r w:rsidR="00CF7AB9" w:rsidRPr="00582755">
          <w:rPr>
            <w:rStyle w:val="Hyperlink"/>
            <w:rFonts w:ascii="IRBadr" w:hAnsi="IRBadr" w:cs="IRBadr"/>
            <w:noProof/>
            <w:rtl/>
          </w:rPr>
        </w:r>
        <w:r w:rsidR="00CF7AB9" w:rsidRPr="00582755">
          <w:rPr>
            <w:rStyle w:val="Hyperlink"/>
            <w:rFonts w:ascii="IRBadr" w:hAnsi="IRBadr" w:cs="IRBadr"/>
            <w:noProof/>
            <w:rtl/>
          </w:rPr>
          <w:fldChar w:fldCharType="separate"/>
        </w:r>
        <w:r w:rsidR="00CF7AB9" w:rsidRPr="00582755">
          <w:rPr>
            <w:rFonts w:ascii="IRBadr" w:hAnsi="IRBadr" w:cs="IRBadr"/>
            <w:noProof/>
            <w:webHidden/>
          </w:rPr>
          <w:t>3</w:t>
        </w:r>
        <w:r w:rsidR="00CF7AB9" w:rsidRPr="00582755">
          <w:rPr>
            <w:rStyle w:val="Hyperlink"/>
            <w:rFonts w:ascii="IRBadr" w:hAnsi="IRBadr" w:cs="IRBadr"/>
            <w:noProof/>
            <w:rtl/>
          </w:rPr>
          <w:fldChar w:fldCharType="end"/>
        </w:r>
      </w:hyperlink>
    </w:p>
    <w:p w:rsidR="00CF7AB9" w:rsidRPr="00582755" w:rsidRDefault="00923CE9" w:rsidP="00CF7AB9">
      <w:pPr>
        <w:pStyle w:val="TOC1"/>
        <w:tabs>
          <w:tab w:val="right" w:leader="dot" w:pos="9350"/>
        </w:tabs>
        <w:bidi/>
        <w:rPr>
          <w:rFonts w:ascii="IRBadr" w:hAnsi="IRBadr" w:cs="IRBadr"/>
          <w:noProof/>
          <w:szCs w:val="22"/>
        </w:rPr>
      </w:pPr>
      <w:hyperlink w:anchor="_Toc429156115" w:history="1">
        <w:r w:rsidR="00CF7AB9" w:rsidRPr="00582755">
          <w:rPr>
            <w:rStyle w:val="Hyperlink"/>
            <w:rFonts w:ascii="IRBadr" w:hAnsi="IRBadr" w:cs="IRBadr"/>
            <w:noProof/>
            <w:rtl/>
          </w:rPr>
          <w:t>مبحث پانزدهم: انحلال جمله کاذبه</w:t>
        </w:r>
        <w:r w:rsidR="00CF7AB9" w:rsidRPr="00582755">
          <w:rPr>
            <w:rFonts w:ascii="IRBadr" w:hAnsi="IRBadr" w:cs="IRBadr"/>
            <w:noProof/>
            <w:webHidden/>
          </w:rPr>
          <w:tab/>
        </w:r>
        <w:r w:rsidR="00CF7AB9" w:rsidRPr="00582755">
          <w:rPr>
            <w:rStyle w:val="Hyperlink"/>
            <w:rFonts w:ascii="IRBadr" w:hAnsi="IRBadr" w:cs="IRBadr"/>
            <w:noProof/>
            <w:rtl/>
          </w:rPr>
          <w:fldChar w:fldCharType="begin"/>
        </w:r>
        <w:r w:rsidR="00CF7AB9" w:rsidRPr="00582755">
          <w:rPr>
            <w:rFonts w:ascii="IRBadr" w:hAnsi="IRBadr" w:cs="IRBadr"/>
            <w:noProof/>
            <w:webHidden/>
          </w:rPr>
          <w:instrText xml:space="preserve"> PAGEREF _Toc429156115 \h </w:instrText>
        </w:r>
        <w:r w:rsidR="00CF7AB9" w:rsidRPr="00582755">
          <w:rPr>
            <w:rStyle w:val="Hyperlink"/>
            <w:rFonts w:ascii="IRBadr" w:hAnsi="IRBadr" w:cs="IRBadr"/>
            <w:noProof/>
            <w:rtl/>
          </w:rPr>
        </w:r>
        <w:r w:rsidR="00CF7AB9" w:rsidRPr="00582755">
          <w:rPr>
            <w:rStyle w:val="Hyperlink"/>
            <w:rFonts w:ascii="IRBadr" w:hAnsi="IRBadr" w:cs="IRBadr"/>
            <w:noProof/>
            <w:rtl/>
          </w:rPr>
          <w:fldChar w:fldCharType="separate"/>
        </w:r>
        <w:r w:rsidR="00CF7AB9" w:rsidRPr="00582755">
          <w:rPr>
            <w:rFonts w:ascii="IRBadr" w:hAnsi="IRBadr" w:cs="IRBadr"/>
            <w:noProof/>
            <w:webHidden/>
          </w:rPr>
          <w:t>3</w:t>
        </w:r>
        <w:r w:rsidR="00CF7AB9" w:rsidRPr="00582755">
          <w:rPr>
            <w:rStyle w:val="Hyperlink"/>
            <w:rFonts w:ascii="IRBadr" w:hAnsi="IRBadr" w:cs="IRBadr"/>
            <w:noProof/>
            <w:rtl/>
          </w:rPr>
          <w:fldChar w:fldCharType="end"/>
        </w:r>
      </w:hyperlink>
    </w:p>
    <w:p w:rsidR="00CF7AB9" w:rsidRPr="00582755" w:rsidRDefault="00923CE9" w:rsidP="00CF7AB9">
      <w:pPr>
        <w:pStyle w:val="TOC2"/>
        <w:tabs>
          <w:tab w:val="right" w:leader="dot" w:pos="9350"/>
        </w:tabs>
        <w:bidi/>
        <w:rPr>
          <w:rFonts w:ascii="IRBadr" w:hAnsi="IRBadr" w:cs="IRBadr"/>
          <w:noProof/>
          <w:szCs w:val="22"/>
        </w:rPr>
      </w:pPr>
      <w:hyperlink w:anchor="_Toc429156116" w:history="1">
        <w:r w:rsidR="00CF7AB9" w:rsidRPr="00582755">
          <w:rPr>
            <w:rStyle w:val="Hyperlink"/>
            <w:rFonts w:ascii="IRBadr" w:hAnsi="IRBadr" w:cs="IRBadr"/>
            <w:noProof/>
            <w:rtl/>
          </w:rPr>
          <w:t>جمع‌بندی</w:t>
        </w:r>
        <w:r w:rsidR="00CF7AB9" w:rsidRPr="00582755">
          <w:rPr>
            <w:rFonts w:ascii="IRBadr" w:hAnsi="IRBadr" w:cs="IRBadr"/>
            <w:noProof/>
            <w:webHidden/>
          </w:rPr>
          <w:tab/>
        </w:r>
        <w:r w:rsidR="00CF7AB9" w:rsidRPr="00582755">
          <w:rPr>
            <w:rStyle w:val="Hyperlink"/>
            <w:rFonts w:ascii="IRBadr" w:hAnsi="IRBadr" w:cs="IRBadr"/>
            <w:noProof/>
            <w:rtl/>
          </w:rPr>
          <w:fldChar w:fldCharType="begin"/>
        </w:r>
        <w:r w:rsidR="00CF7AB9" w:rsidRPr="00582755">
          <w:rPr>
            <w:rFonts w:ascii="IRBadr" w:hAnsi="IRBadr" w:cs="IRBadr"/>
            <w:noProof/>
            <w:webHidden/>
          </w:rPr>
          <w:instrText xml:space="preserve"> PAGEREF _Toc429156116 \h </w:instrText>
        </w:r>
        <w:r w:rsidR="00CF7AB9" w:rsidRPr="00582755">
          <w:rPr>
            <w:rStyle w:val="Hyperlink"/>
            <w:rFonts w:ascii="IRBadr" w:hAnsi="IRBadr" w:cs="IRBadr"/>
            <w:noProof/>
            <w:rtl/>
          </w:rPr>
        </w:r>
        <w:r w:rsidR="00CF7AB9" w:rsidRPr="00582755">
          <w:rPr>
            <w:rStyle w:val="Hyperlink"/>
            <w:rFonts w:ascii="IRBadr" w:hAnsi="IRBadr" w:cs="IRBadr"/>
            <w:noProof/>
            <w:rtl/>
          </w:rPr>
          <w:fldChar w:fldCharType="separate"/>
        </w:r>
        <w:r w:rsidR="00CF7AB9" w:rsidRPr="00582755">
          <w:rPr>
            <w:rFonts w:ascii="IRBadr" w:hAnsi="IRBadr" w:cs="IRBadr"/>
            <w:noProof/>
            <w:webHidden/>
          </w:rPr>
          <w:t>4</w:t>
        </w:r>
        <w:r w:rsidR="00CF7AB9" w:rsidRPr="00582755">
          <w:rPr>
            <w:rStyle w:val="Hyperlink"/>
            <w:rFonts w:ascii="IRBadr" w:hAnsi="IRBadr" w:cs="IRBadr"/>
            <w:noProof/>
            <w:rtl/>
          </w:rPr>
          <w:fldChar w:fldCharType="end"/>
        </w:r>
      </w:hyperlink>
    </w:p>
    <w:p w:rsidR="00CF7AB9" w:rsidRPr="00582755" w:rsidRDefault="00923CE9" w:rsidP="00CF7AB9">
      <w:pPr>
        <w:pStyle w:val="TOC3"/>
        <w:tabs>
          <w:tab w:val="right" w:leader="dot" w:pos="9350"/>
        </w:tabs>
        <w:bidi/>
        <w:rPr>
          <w:rFonts w:ascii="IRBadr" w:eastAsiaTheme="minorEastAsia" w:hAnsi="IRBadr" w:cs="IRBadr"/>
          <w:noProof/>
          <w:szCs w:val="22"/>
        </w:rPr>
      </w:pPr>
      <w:hyperlink w:anchor="_Toc429156117" w:history="1">
        <w:r w:rsidR="00CF7AB9" w:rsidRPr="00582755">
          <w:rPr>
            <w:rStyle w:val="Hyperlink"/>
            <w:rFonts w:ascii="IRBadr" w:hAnsi="IRBadr" w:cs="IRBadr"/>
            <w:noProof/>
            <w:rtl/>
          </w:rPr>
          <w:t>کذب در عام استقراری</w:t>
        </w:r>
        <w:r w:rsidR="00CF7AB9" w:rsidRPr="00582755">
          <w:rPr>
            <w:rFonts w:ascii="IRBadr" w:hAnsi="IRBadr" w:cs="IRBadr"/>
            <w:noProof/>
            <w:webHidden/>
          </w:rPr>
          <w:tab/>
        </w:r>
        <w:r w:rsidR="00CF7AB9" w:rsidRPr="00582755">
          <w:rPr>
            <w:rStyle w:val="Hyperlink"/>
            <w:rFonts w:ascii="IRBadr" w:hAnsi="IRBadr" w:cs="IRBadr"/>
            <w:noProof/>
            <w:rtl/>
          </w:rPr>
          <w:fldChar w:fldCharType="begin"/>
        </w:r>
        <w:r w:rsidR="00CF7AB9" w:rsidRPr="00582755">
          <w:rPr>
            <w:rFonts w:ascii="IRBadr" w:hAnsi="IRBadr" w:cs="IRBadr"/>
            <w:noProof/>
            <w:webHidden/>
          </w:rPr>
          <w:instrText xml:space="preserve"> PAGEREF _Toc429156117 \h </w:instrText>
        </w:r>
        <w:r w:rsidR="00CF7AB9" w:rsidRPr="00582755">
          <w:rPr>
            <w:rStyle w:val="Hyperlink"/>
            <w:rFonts w:ascii="IRBadr" w:hAnsi="IRBadr" w:cs="IRBadr"/>
            <w:noProof/>
            <w:rtl/>
          </w:rPr>
        </w:r>
        <w:r w:rsidR="00CF7AB9" w:rsidRPr="00582755">
          <w:rPr>
            <w:rStyle w:val="Hyperlink"/>
            <w:rFonts w:ascii="IRBadr" w:hAnsi="IRBadr" w:cs="IRBadr"/>
            <w:noProof/>
            <w:rtl/>
          </w:rPr>
          <w:fldChar w:fldCharType="separate"/>
        </w:r>
        <w:r w:rsidR="00CF7AB9" w:rsidRPr="00582755">
          <w:rPr>
            <w:rFonts w:ascii="IRBadr" w:hAnsi="IRBadr" w:cs="IRBadr"/>
            <w:noProof/>
            <w:webHidden/>
          </w:rPr>
          <w:t>4</w:t>
        </w:r>
        <w:r w:rsidR="00CF7AB9" w:rsidRPr="00582755">
          <w:rPr>
            <w:rStyle w:val="Hyperlink"/>
            <w:rFonts w:ascii="IRBadr" w:hAnsi="IRBadr" w:cs="IRBadr"/>
            <w:noProof/>
            <w:rtl/>
          </w:rPr>
          <w:fldChar w:fldCharType="end"/>
        </w:r>
      </w:hyperlink>
    </w:p>
    <w:p w:rsidR="00CF7AB9" w:rsidRPr="00582755" w:rsidRDefault="00923CE9" w:rsidP="00CF7AB9">
      <w:pPr>
        <w:pStyle w:val="TOC3"/>
        <w:tabs>
          <w:tab w:val="right" w:leader="dot" w:pos="9350"/>
        </w:tabs>
        <w:bidi/>
        <w:rPr>
          <w:rFonts w:ascii="IRBadr" w:eastAsiaTheme="minorEastAsia" w:hAnsi="IRBadr" w:cs="IRBadr"/>
          <w:noProof/>
          <w:szCs w:val="22"/>
        </w:rPr>
      </w:pPr>
      <w:hyperlink w:anchor="_Toc429156118" w:history="1">
        <w:r w:rsidR="00CF7AB9" w:rsidRPr="00582755">
          <w:rPr>
            <w:rStyle w:val="Hyperlink"/>
            <w:rFonts w:ascii="IRBadr" w:hAnsi="IRBadr" w:cs="IRBadr"/>
            <w:noProof/>
            <w:rtl/>
          </w:rPr>
          <w:t>جمع‌بندی</w:t>
        </w:r>
        <w:r w:rsidR="00CF7AB9" w:rsidRPr="00582755">
          <w:rPr>
            <w:rFonts w:ascii="IRBadr" w:hAnsi="IRBadr" w:cs="IRBadr"/>
            <w:noProof/>
            <w:webHidden/>
          </w:rPr>
          <w:tab/>
        </w:r>
        <w:r w:rsidR="00CF7AB9" w:rsidRPr="00582755">
          <w:rPr>
            <w:rStyle w:val="Hyperlink"/>
            <w:rFonts w:ascii="IRBadr" w:hAnsi="IRBadr" w:cs="IRBadr"/>
            <w:noProof/>
            <w:rtl/>
          </w:rPr>
          <w:fldChar w:fldCharType="begin"/>
        </w:r>
        <w:r w:rsidR="00CF7AB9" w:rsidRPr="00582755">
          <w:rPr>
            <w:rFonts w:ascii="IRBadr" w:hAnsi="IRBadr" w:cs="IRBadr"/>
            <w:noProof/>
            <w:webHidden/>
          </w:rPr>
          <w:instrText xml:space="preserve"> PAGEREF _Toc429156118 \h </w:instrText>
        </w:r>
        <w:r w:rsidR="00CF7AB9" w:rsidRPr="00582755">
          <w:rPr>
            <w:rStyle w:val="Hyperlink"/>
            <w:rFonts w:ascii="IRBadr" w:hAnsi="IRBadr" w:cs="IRBadr"/>
            <w:noProof/>
            <w:rtl/>
          </w:rPr>
        </w:r>
        <w:r w:rsidR="00CF7AB9" w:rsidRPr="00582755">
          <w:rPr>
            <w:rStyle w:val="Hyperlink"/>
            <w:rFonts w:ascii="IRBadr" w:hAnsi="IRBadr" w:cs="IRBadr"/>
            <w:noProof/>
            <w:rtl/>
          </w:rPr>
          <w:fldChar w:fldCharType="separate"/>
        </w:r>
        <w:r w:rsidR="00CF7AB9" w:rsidRPr="00582755">
          <w:rPr>
            <w:rFonts w:ascii="IRBadr" w:hAnsi="IRBadr" w:cs="IRBadr"/>
            <w:noProof/>
            <w:webHidden/>
          </w:rPr>
          <w:t>4</w:t>
        </w:r>
        <w:r w:rsidR="00CF7AB9" w:rsidRPr="00582755">
          <w:rPr>
            <w:rStyle w:val="Hyperlink"/>
            <w:rFonts w:ascii="IRBadr" w:hAnsi="IRBadr" w:cs="IRBadr"/>
            <w:noProof/>
            <w:rtl/>
          </w:rPr>
          <w:fldChar w:fldCharType="end"/>
        </w:r>
      </w:hyperlink>
    </w:p>
    <w:p w:rsidR="00B33397" w:rsidRPr="00582755" w:rsidRDefault="00A14FA7" w:rsidP="00DD0792">
      <w:pPr>
        <w:pStyle w:val="Heading1"/>
        <w:rPr>
          <w:rtl/>
        </w:rPr>
      </w:pPr>
      <w:r w:rsidRPr="00582755">
        <w:rPr>
          <w:rtl/>
        </w:rPr>
        <w:fldChar w:fldCharType="end"/>
      </w:r>
      <w:r w:rsidR="00B33397" w:rsidRPr="00582755">
        <w:rPr>
          <w:rtl/>
        </w:rPr>
        <w:br w:type="page"/>
      </w:r>
    </w:p>
    <w:p w:rsidR="00DA5E29" w:rsidRPr="00582755" w:rsidRDefault="00DA5E29" w:rsidP="00DD0792">
      <w:pPr>
        <w:pStyle w:val="Heading1"/>
        <w:rPr>
          <w:rtl/>
        </w:rPr>
      </w:pPr>
      <w:bookmarkStart w:id="1" w:name="_Toc429156109"/>
      <w:r w:rsidRPr="00582755">
        <w:rPr>
          <w:rtl/>
        </w:rPr>
        <w:lastRenderedPageBreak/>
        <w:t>کذب</w:t>
      </w:r>
      <w:bookmarkEnd w:id="1"/>
    </w:p>
    <w:p w:rsidR="0080007B" w:rsidRPr="00582755" w:rsidRDefault="0080007B" w:rsidP="00D661E1">
      <w:pPr>
        <w:pStyle w:val="Heading2"/>
        <w:bidi/>
        <w:rPr>
          <w:rFonts w:ascii="IRBadr" w:hAnsi="IRBadr" w:cs="IRBadr"/>
          <w:rtl/>
        </w:rPr>
      </w:pPr>
      <w:bookmarkStart w:id="2" w:name="_Toc429156110"/>
      <w:r w:rsidRPr="00582755">
        <w:rPr>
          <w:rFonts w:ascii="IRBadr" w:hAnsi="IRBadr" w:cs="IRBadr"/>
          <w:rtl/>
        </w:rPr>
        <w:t xml:space="preserve">مبحث چهاردهم: </w:t>
      </w:r>
      <w:r w:rsidR="00D661E1" w:rsidRPr="00582755">
        <w:rPr>
          <w:rFonts w:ascii="IRBadr" w:hAnsi="IRBadr" w:cs="IRBadr"/>
          <w:rtl/>
        </w:rPr>
        <w:t xml:space="preserve">کذب در </w:t>
      </w:r>
      <w:r w:rsidRPr="00582755">
        <w:rPr>
          <w:rFonts w:ascii="IRBadr" w:hAnsi="IRBadr" w:cs="IRBadr"/>
          <w:rtl/>
        </w:rPr>
        <w:t>مدالیل التزامی</w:t>
      </w:r>
      <w:bookmarkEnd w:id="2"/>
    </w:p>
    <w:p w:rsidR="001F0823" w:rsidRPr="00582755" w:rsidRDefault="0080007B" w:rsidP="0080007B">
      <w:pPr>
        <w:bidi/>
        <w:jc w:val="both"/>
        <w:rPr>
          <w:rFonts w:ascii="IRBadr" w:hAnsi="IRBadr" w:cs="IRBadr"/>
          <w:sz w:val="28"/>
          <w:szCs w:val="28"/>
          <w:rtl/>
          <w:lang w:bidi="fa-IR"/>
        </w:rPr>
      </w:pPr>
      <w:r w:rsidRPr="00582755">
        <w:rPr>
          <w:rFonts w:ascii="IRBadr" w:hAnsi="IRBadr" w:cs="IRBadr"/>
          <w:sz w:val="28"/>
          <w:szCs w:val="28"/>
          <w:rtl/>
          <w:lang w:bidi="fa-IR"/>
        </w:rPr>
        <w:t>سؤال این است در مدلولات التزامی، کذب و صدق جاری است؟</w:t>
      </w:r>
      <w:r w:rsidR="00651743" w:rsidRPr="00582755">
        <w:rPr>
          <w:rFonts w:ascii="IRBadr" w:hAnsi="IRBadr" w:cs="IRBadr"/>
          <w:sz w:val="28"/>
          <w:szCs w:val="28"/>
          <w:rtl/>
          <w:lang w:bidi="fa-IR"/>
        </w:rPr>
        <w:t xml:space="preserve"> یا اینکه</w:t>
      </w:r>
      <w:r w:rsidR="00E71514" w:rsidRPr="00582755">
        <w:rPr>
          <w:rFonts w:ascii="IRBadr" w:hAnsi="IRBadr" w:cs="IRBadr"/>
          <w:sz w:val="28"/>
          <w:szCs w:val="28"/>
          <w:rtl/>
          <w:lang w:bidi="fa-IR"/>
        </w:rPr>
        <w:t xml:space="preserve"> </w:t>
      </w:r>
      <w:r w:rsidR="00651743" w:rsidRPr="00582755">
        <w:rPr>
          <w:rFonts w:ascii="IRBadr" w:hAnsi="IRBadr" w:cs="IRBadr"/>
          <w:sz w:val="28"/>
          <w:szCs w:val="28"/>
          <w:rtl/>
          <w:lang w:bidi="fa-IR"/>
        </w:rPr>
        <w:t>فقط مدلول مطابقی شامل کذب و صدق می‌شود.</w:t>
      </w:r>
    </w:p>
    <w:p w:rsidR="00651743" w:rsidRPr="00582755" w:rsidRDefault="00651743" w:rsidP="00CD55AE">
      <w:pPr>
        <w:bidi/>
        <w:jc w:val="both"/>
        <w:rPr>
          <w:rFonts w:ascii="IRBadr" w:hAnsi="IRBadr" w:cs="IRBadr"/>
          <w:sz w:val="28"/>
          <w:szCs w:val="28"/>
          <w:rtl/>
          <w:lang w:bidi="fa-IR"/>
        </w:rPr>
      </w:pPr>
      <w:r w:rsidRPr="00582755">
        <w:rPr>
          <w:rFonts w:ascii="IRBadr" w:hAnsi="IRBadr" w:cs="IRBadr"/>
          <w:sz w:val="28"/>
          <w:szCs w:val="28"/>
          <w:rtl/>
          <w:lang w:bidi="fa-IR"/>
        </w:rPr>
        <w:t xml:space="preserve">مقصود از مدلول التزامی، خبری است که در </w:t>
      </w:r>
      <w:r w:rsidR="00CD55AE" w:rsidRPr="00582755">
        <w:rPr>
          <w:rFonts w:ascii="IRBadr" w:hAnsi="IRBadr" w:cs="IRBadr"/>
          <w:sz w:val="28"/>
          <w:szCs w:val="28"/>
          <w:rtl/>
          <w:lang w:bidi="fa-IR"/>
        </w:rPr>
        <w:t xml:space="preserve">متفاهم عرفی از یک جمله‌ای استفاده می‌شود. وقتی جمله‌ای را بگوید، ملازم این است که جمله‌ی دیگر را گفته باشد. مثلاً وقتی کسی می‌گوید: قلم نی را بیاور، معلوم است که دو امر می‌کند، یکی قلم </w:t>
      </w:r>
      <w:r w:rsidR="00CF7AB9" w:rsidRPr="00582755">
        <w:rPr>
          <w:rFonts w:ascii="IRBadr" w:hAnsi="IRBadr" w:cs="IRBadr"/>
          <w:sz w:val="28"/>
          <w:szCs w:val="28"/>
          <w:rtl/>
          <w:lang w:bidi="fa-IR"/>
        </w:rPr>
        <w:t>و دیگری</w:t>
      </w:r>
      <w:r w:rsidR="00CD55AE" w:rsidRPr="00582755">
        <w:rPr>
          <w:rFonts w:ascii="IRBadr" w:hAnsi="IRBadr" w:cs="IRBadr"/>
          <w:sz w:val="28"/>
          <w:szCs w:val="28"/>
          <w:rtl/>
          <w:lang w:bidi="fa-IR"/>
        </w:rPr>
        <w:t xml:space="preserve"> دوات </w:t>
      </w:r>
      <w:r w:rsidR="00CF7AB9" w:rsidRPr="00582755">
        <w:rPr>
          <w:rFonts w:ascii="IRBadr" w:hAnsi="IRBadr" w:cs="IRBadr"/>
          <w:sz w:val="28"/>
          <w:szCs w:val="28"/>
          <w:rtl/>
          <w:lang w:bidi="fa-IR"/>
        </w:rPr>
        <w:t>و جوهر</w:t>
      </w:r>
      <w:r w:rsidR="00CD55AE" w:rsidRPr="00582755">
        <w:rPr>
          <w:rFonts w:ascii="IRBadr" w:hAnsi="IRBadr" w:cs="IRBadr"/>
          <w:sz w:val="28"/>
          <w:szCs w:val="28"/>
          <w:rtl/>
          <w:lang w:bidi="fa-IR"/>
        </w:rPr>
        <w:t xml:space="preserve"> را بیاور. اگر همین جمله خبری بشود،</w:t>
      </w:r>
      <w:r w:rsidR="003A483D" w:rsidRPr="00582755">
        <w:rPr>
          <w:rFonts w:ascii="IRBadr" w:hAnsi="IRBadr" w:cs="IRBadr"/>
          <w:sz w:val="28"/>
          <w:szCs w:val="28"/>
          <w:rtl/>
          <w:lang w:bidi="fa-IR"/>
        </w:rPr>
        <w:t xml:space="preserve"> مثلاً بگوید فلانی قلم را آور. ظهور در این دارد که دوات را نیز آورده است.</w:t>
      </w:r>
    </w:p>
    <w:p w:rsidR="003A483D" w:rsidRPr="00582755" w:rsidRDefault="003A483D" w:rsidP="003A483D">
      <w:pPr>
        <w:bidi/>
        <w:jc w:val="both"/>
        <w:rPr>
          <w:rFonts w:ascii="IRBadr" w:hAnsi="IRBadr" w:cs="IRBadr"/>
          <w:sz w:val="28"/>
          <w:szCs w:val="28"/>
          <w:rtl/>
          <w:lang w:bidi="fa-IR"/>
        </w:rPr>
      </w:pPr>
      <w:r w:rsidRPr="00582755">
        <w:rPr>
          <w:rFonts w:ascii="IRBadr" w:hAnsi="IRBadr" w:cs="IRBadr"/>
          <w:sz w:val="28"/>
          <w:szCs w:val="28"/>
          <w:rtl/>
          <w:lang w:bidi="fa-IR"/>
        </w:rPr>
        <w:t xml:space="preserve">یا مثلاً زید و امر همیشه با هم هستند و در فضای عرفی بین این‌ها تلازمی برقرار شده است. مثلاً اگر بگوید که زید </w:t>
      </w:r>
      <w:r w:rsidR="000E2CC3" w:rsidRPr="00582755">
        <w:rPr>
          <w:rFonts w:ascii="IRBadr" w:hAnsi="IRBadr" w:cs="IRBadr"/>
          <w:sz w:val="28"/>
          <w:szCs w:val="28"/>
          <w:rtl/>
          <w:lang w:bidi="fa-IR"/>
        </w:rPr>
        <w:t>فلان جا</w:t>
      </w:r>
      <w:r w:rsidRPr="00582755">
        <w:rPr>
          <w:rFonts w:ascii="IRBadr" w:hAnsi="IRBadr" w:cs="IRBadr"/>
          <w:sz w:val="28"/>
          <w:szCs w:val="28"/>
          <w:rtl/>
          <w:lang w:bidi="fa-IR"/>
        </w:rPr>
        <w:t xml:space="preserve"> می‌رود، امر</w:t>
      </w:r>
      <w:r w:rsidR="000833F4" w:rsidRPr="00582755">
        <w:rPr>
          <w:rFonts w:ascii="IRBadr" w:hAnsi="IRBadr" w:cs="IRBadr"/>
          <w:sz w:val="28"/>
          <w:szCs w:val="28"/>
          <w:rtl/>
          <w:lang w:bidi="fa-IR"/>
        </w:rPr>
        <w:t xml:space="preserve"> نیز همان‌جا می‌رود.</w:t>
      </w:r>
    </w:p>
    <w:p w:rsidR="001E7B10" w:rsidRPr="00582755" w:rsidRDefault="001E7B10" w:rsidP="001E7B10">
      <w:pPr>
        <w:bidi/>
        <w:jc w:val="both"/>
        <w:rPr>
          <w:rFonts w:ascii="IRBadr" w:hAnsi="IRBadr" w:cs="IRBadr"/>
          <w:sz w:val="28"/>
          <w:szCs w:val="28"/>
          <w:rtl/>
          <w:lang w:bidi="fa-IR"/>
        </w:rPr>
      </w:pPr>
      <w:r w:rsidRPr="00582755">
        <w:rPr>
          <w:rFonts w:ascii="IRBadr" w:hAnsi="IRBadr" w:cs="IRBadr"/>
          <w:sz w:val="28"/>
          <w:szCs w:val="28"/>
          <w:rtl/>
          <w:lang w:bidi="fa-IR"/>
        </w:rPr>
        <w:t>اگر سؤال کنیم که آیا صدق و کذب در اخباراتی که به نحو التزامی آن را متوجه می‌شویم</w:t>
      </w:r>
      <w:r w:rsidR="00D661E1" w:rsidRPr="00582755">
        <w:rPr>
          <w:rFonts w:ascii="IRBadr" w:hAnsi="IRBadr" w:cs="IRBadr"/>
          <w:sz w:val="28"/>
          <w:szCs w:val="28"/>
          <w:rtl/>
          <w:lang w:bidi="fa-IR"/>
        </w:rPr>
        <w:t xml:space="preserve">، جریان دارد؟ باید بگوییم که جریان دارد. </w:t>
      </w:r>
      <w:r w:rsidR="000E2CC3" w:rsidRPr="00582755">
        <w:rPr>
          <w:rFonts w:ascii="IRBadr" w:hAnsi="IRBadr" w:cs="IRBadr"/>
          <w:sz w:val="28"/>
          <w:szCs w:val="28"/>
          <w:rtl/>
          <w:lang w:bidi="fa-IR"/>
        </w:rPr>
        <w:t>همان‌طور</w:t>
      </w:r>
      <w:r w:rsidR="00D661E1" w:rsidRPr="00582755">
        <w:rPr>
          <w:rFonts w:ascii="IRBadr" w:hAnsi="IRBadr" w:cs="IRBadr"/>
          <w:sz w:val="28"/>
          <w:szCs w:val="28"/>
          <w:rtl/>
          <w:lang w:bidi="fa-IR"/>
        </w:rPr>
        <w:t xml:space="preserve"> که قبل عرض کردیم، چیزی که محور کذب است، لازم نیست قول باشد، ممکن است کتابت یا اشاره باشد. در اینجا مدلول قولی وجود دارد. مدلول نیز دال بر معنا است. قضیه و جمله‌ای که از کلام کسی استفاده می‌شود، می‌تواند موضوع کذب باشد.</w:t>
      </w:r>
    </w:p>
    <w:p w:rsidR="00D661E1" w:rsidRPr="00582755" w:rsidRDefault="00D661E1" w:rsidP="00D661E1">
      <w:pPr>
        <w:bidi/>
        <w:jc w:val="both"/>
        <w:rPr>
          <w:rFonts w:ascii="IRBadr" w:hAnsi="IRBadr" w:cs="IRBadr"/>
          <w:sz w:val="28"/>
          <w:szCs w:val="28"/>
          <w:rtl/>
          <w:lang w:bidi="fa-IR"/>
        </w:rPr>
      </w:pPr>
      <w:r w:rsidRPr="00582755">
        <w:rPr>
          <w:rFonts w:ascii="IRBadr" w:hAnsi="IRBadr" w:cs="IRBadr"/>
          <w:sz w:val="28"/>
          <w:szCs w:val="28"/>
          <w:rtl/>
          <w:lang w:bidi="fa-IR"/>
        </w:rPr>
        <w:t xml:space="preserve">در مثال امیر </w:t>
      </w:r>
      <w:r w:rsidR="00CA744E" w:rsidRPr="00582755">
        <w:rPr>
          <w:rFonts w:ascii="IRBadr" w:hAnsi="IRBadr" w:cs="IRBadr"/>
          <w:sz w:val="28"/>
          <w:szCs w:val="28"/>
          <w:rtl/>
          <w:lang w:bidi="fa-IR"/>
        </w:rPr>
        <w:t xml:space="preserve">و زید، وقتی زید کلاس می‌رود، امیر نیز کلاس رفته است. یعنی دو خبر صدق در اینجا داده شده است. </w:t>
      </w:r>
      <w:r w:rsidR="00EF11E0" w:rsidRPr="00582755">
        <w:rPr>
          <w:rFonts w:ascii="IRBadr" w:hAnsi="IRBadr" w:cs="IRBadr"/>
          <w:sz w:val="28"/>
          <w:szCs w:val="28"/>
          <w:rtl/>
          <w:lang w:bidi="fa-IR"/>
        </w:rPr>
        <w:t>در نتیجه، می‌تواند کذب نیز صادق باشد.</w:t>
      </w:r>
    </w:p>
    <w:p w:rsidR="00EF11E0" w:rsidRPr="00582755" w:rsidRDefault="00EF11E0" w:rsidP="00CF7AB9">
      <w:pPr>
        <w:pStyle w:val="Heading2"/>
        <w:bidi/>
        <w:rPr>
          <w:rFonts w:ascii="IRBadr" w:hAnsi="IRBadr" w:cs="IRBadr"/>
          <w:rtl/>
        </w:rPr>
      </w:pPr>
      <w:bookmarkStart w:id="3" w:name="_Toc429156111"/>
      <w:r w:rsidRPr="00582755">
        <w:rPr>
          <w:rFonts w:ascii="IRBadr" w:hAnsi="IRBadr" w:cs="IRBadr"/>
          <w:rtl/>
        </w:rPr>
        <w:t>دلیل منع موضوع صدق و کذب مدالیل التزامی</w:t>
      </w:r>
      <w:bookmarkEnd w:id="3"/>
    </w:p>
    <w:p w:rsidR="00EF11E0" w:rsidRPr="00582755" w:rsidRDefault="00EF11E0" w:rsidP="00EF11E0">
      <w:pPr>
        <w:bidi/>
        <w:jc w:val="both"/>
        <w:rPr>
          <w:rFonts w:ascii="IRBadr" w:hAnsi="IRBadr" w:cs="IRBadr"/>
          <w:sz w:val="28"/>
          <w:szCs w:val="28"/>
          <w:rtl/>
          <w:lang w:bidi="fa-IR"/>
        </w:rPr>
      </w:pPr>
      <w:r w:rsidRPr="00582755">
        <w:rPr>
          <w:rFonts w:ascii="IRBadr" w:hAnsi="IRBadr" w:cs="IRBadr"/>
          <w:sz w:val="28"/>
          <w:szCs w:val="28"/>
          <w:rtl/>
          <w:lang w:bidi="fa-IR"/>
        </w:rPr>
        <w:t>برای این احتمال که نفی صدق و کذب در مدالیل التزامی را می‌گویند، چند وجه دارد:</w:t>
      </w:r>
    </w:p>
    <w:p w:rsidR="00FE2368" w:rsidRPr="00582755" w:rsidRDefault="00FE2368" w:rsidP="00CF7AB9">
      <w:pPr>
        <w:pStyle w:val="Heading3"/>
        <w:bidi/>
        <w:rPr>
          <w:rFonts w:ascii="IRBadr" w:hAnsi="IRBadr" w:cs="IRBadr"/>
          <w:rtl/>
        </w:rPr>
      </w:pPr>
      <w:bookmarkStart w:id="4" w:name="_Toc429156112"/>
      <w:r w:rsidRPr="00582755">
        <w:rPr>
          <w:rFonts w:ascii="IRBadr" w:hAnsi="IRBadr" w:cs="IRBadr"/>
          <w:rtl/>
        </w:rPr>
        <w:t>وجه اول</w:t>
      </w:r>
      <w:bookmarkEnd w:id="4"/>
    </w:p>
    <w:p w:rsidR="00EF11E0" w:rsidRPr="00582755" w:rsidRDefault="00EF11E0" w:rsidP="00FE2368">
      <w:pPr>
        <w:bidi/>
        <w:jc w:val="both"/>
        <w:rPr>
          <w:rFonts w:ascii="IRBadr" w:hAnsi="IRBadr" w:cs="IRBadr"/>
          <w:sz w:val="28"/>
          <w:szCs w:val="28"/>
          <w:rtl/>
          <w:lang w:bidi="fa-IR"/>
        </w:rPr>
      </w:pPr>
      <w:r w:rsidRPr="00582755">
        <w:rPr>
          <w:rFonts w:ascii="IRBadr" w:hAnsi="IRBadr" w:cs="IRBadr"/>
          <w:sz w:val="28"/>
          <w:szCs w:val="28"/>
          <w:rtl/>
          <w:lang w:bidi="fa-IR"/>
        </w:rPr>
        <w:t>محور صدق و کذب،‌</w:t>
      </w:r>
      <w:r w:rsidR="00941CDF" w:rsidRPr="00582755">
        <w:rPr>
          <w:rFonts w:ascii="IRBadr" w:hAnsi="IRBadr" w:cs="IRBadr"/>
          <w:sz w:val="28"/>
          <w:szCs w:val="28"/>
          <w:rtl/>
          <w:lang w:bidi="fa-IR"/>
        </w:rPr>
        <w:t>اقوال است و کلام و اخباری است که از متکلم صادر بشود. همان قالب‌های لفظی از متکلم صادر بشود.</w:t>
      </w:r>
    </w:p>
    <w:p w:rsidR="00941CDF" w:rsidRPr="00582755" w:rsidRDefault="00941CDF" w:rsidP="00941CDF">
      <w:pPr>
        <w:bidi/>
        <w:jc w:val="both"/>
        <w:rPr>
          <w:rFonts w:ascii="IRBadr" w:hAnsi="IRBadr" w:cs="IRBadr"/>
          <w:sz w:val="28"/>
          <w:szCs w:val="28"/>
          <w:rtl/>
          <w:lang w:bidi="fa-IR"/>
        </w:rPr>
      </w:pPr>
      <w:r w:rsidRPr="00582755">
        <w:rPr>
          <w:rFonts w:ascii="IRBadr" w:hAnsi="IRBadr" w:cs="IRBadr"/>
          <w:sz w:val="28"/>
          <w:szCs w:val="28"/>
          <w:rtl/>
          <w:lang w:bidi="fa-IR"/>
        </w:rPr>
        <w:t>جواب این وجه روشن است. جملات و خبرهایی که حدیث النفس است،‌مصداق صدق و کذب نیست.</w:t>
      </w:r>
      <w:r w:rsidR="00E71514" w:rsidRPr="00582755">
        <w:rPr>
          <w:rFonts w:ascii="IRBadr" w:hAnsi="IRBadr" w:cs="IRBadr"/>
          <w:sz w:val="28"/>
          <w:szCs w:val="28"/>
          <w:rtl/>
          <w:lang w:bidi="fa-IR"/>
        </w:rPr>
        <w:t xml:space="preserve"> </w:t>
      </w:r>
      <w:r w:rsidR="000E2CC3" w:rsidRPr="00582755">
        <w:rPr>
          <w:rFonts w:ascii="IRBadr" w:hAnsi="IRBadr" w:cs="IRBadr"/>
          <w:sz w:val="28"/>
          <w:szCs w:val="28"/>
          <w:rtl/>
          <w:lang w:bidi="fa-IR"/>
        </w:rPr>
        <w:t>مادامی‌که</w:t>
      </w:r>
      <w:r w:rsidR="00B20CC9" w:rsidRPr="00582755">
        <w:rPr>
          <w:rFonts w:ascii="IRBadr" w:hAnsi="IRBadr" w:cs="IRBadr"/>
          <w:sz w:val="28"/>
          <w:szCs w:val="28"/>
          <w:rtl/>
          <w:lang w:bidi="fa-IR"/>
        </w:rPr>
        <w:t xml:space="preserve"> جمله‌ای در نفس کسی باقی باشد و در فضای عرفی نیاید، موضوع صدق و کذب نیست. اما اگر از حدیث النفس خارج شد و فرض این است که مستمعی دارد و در فضای خبر افاده بشود.</w:t>
      </w:r>
      <w:r w:rsidR="00422284" w:rsidRPr="00582755">
        <w:rPr>
          <w:rFonts w:ascii="IRBadr" w:hAnsi="IRBadr" w:cs="IRBadr"/>
          <w:sz w:val="28"/>
          <w:szCs w:val="28"/>
          <w:rtl/>
          <w:lang w:bidi="fa-IR"/>
        </w:rPr>
        <w:t xml:space="preserve"> بیش</w:t>
      </w:r>
      <w:r w:rsidR="00E71514" w:rsidRPr="00582755">
        <w:rPr>
          <w:rFonts w:ascii="IRBadr" w:hAnsi="IRBadr" w:cs="IRBadr"/>
          <w:sz w:val="28"/>
          <w:szCs w:val="28"/>
          <w:rtl/>
          <w:lang w:bidi="fa-IR"/>
        </w:rPr>
        <w:t xml:space="preserve"> </w:t>
      </w:r>
      <w:r w:rsidR="00422284" w:rsidRPr="00582755">
        <w:rPr>
          <w:rFonts w:ascii="IRBadr" w:hAnsi="IRBadr" w:cs="IRBadr"/>
          <w:sz w:val="28"/>
          <w:szCs w:val="28"/>
          <w:rtl/>
          <w:lang w:bidi="fa-IR"/>
        </w:rPr>
        <w:t>از این ملاک نیست</w:t>
      </w:r>
      <w:r w:rsidR="001075E4" w:rsidRPr="00582755">
        <w:rPr>
          <w:rFonts w:ascii="IRBadr" w:hAnsi="IRBadr" w:cs="IRBadr"/>
          <w:sz w:val="28"/>
          <w:szCs w:val="28"/>
          <w:rtl/>
          <w:lang w:bidi="fa-IR"/>
        </w:rPr>
        <w:t>. در مدلول‌های التزامی نیز همین شروط جریان دارد.</w:t>
      </w:r>
      <w:r w:rsidR="00E71514" w:rsidRPr="00582755">
        <w:rPr>
          <w:rFonts w:ascii="IRBadr" w:hAnsi="IRBadr" w:cs="IRBadr"/>
          <w:sz w:val="28"/>
          <w:szCs w:val="28"/>
          <w:rtl/>
          <w:lang w:bidi="fa-IR"/>
        </w:rPr>
        <w:t xml:space="preserve"> </w:t>
      </w:r>
      <w:r w:rsidR="001075E4" w:rsidRPr="00582755">
        <w:rPr>
          <w:rFonts w:ascii="IRBadr" w:hAnsi="IRBadr" w:cs="IRBadr"/>
          <w:sz w:val="28"/>
          <w:szCs w:val="28"/>
          <w:rtl/>
          <w:lang w:bidi="fa-IR"/>
        </w:rPr>
        <w:t>حتی در فضاهای عرفی به این احتجاج می‌شود. اگر مولا امر کرد که قلم بیاور، می‌گوید دوات را بیاور.</w:t>
      </w:r>
    </w:p>
    <w:p w:rsidR="001075E4" w:rsidRPr="00582755" w:rsidRDefault="001075E4" w:rsidP="001075E4">
      <w:pPr>
        <w:bidi/>
        <w:jc w:val="both"/>
        <w:rPr>
          <w:rFonts w:ascii="IRBadr" w:hAnsi="IRBadr" w:cs="IRBadr"/>
          <w:sz w:val="28"/>
          <w:szCs w:val="28"/>
          <w:rtl/>
          <w:lang w:bidi="fa-IR"/>
        </w:rPr>
      </w:pPr>
      <w:r w:rsidRPr="00582755">
        <w:rPr>
          <w:rFonts w:ascii="IRBadr" w:hAnsi="IRBadr" w:cs="IRBadr"/>
          <w:sz w:val="28"/>
          <w:szCs w:val="28"/>
          <w:rtl/>
          <w:lang w:bidi="fa-IR"/>
        </w:rPr>
        <w:lastRenderedPageBreak/>
        <w:t>در مفهوم شرط بنا بر بعضی اقوال، همان مدلول التزامی جمله شرطیه است.</w:t>
      </w:r>
      <w:r w:rsidR="000A4AFA" w:rsidRPr="00582755">
        <w:rPr>
          <w:rFonts w:ascii="IRBadr" w:hAnsi="IRBadr" w:cs="IRBadr"/>
          <w:sz w:val="28"/>
          <w:szCs w:val="28"/>
          <w:rtl/>
          <w:lang w:bidi="fa-IR"/>
        </w:rPr>
        <w:t xml:space="preserve"> و همین کافی است که موضوع صدق و کذب بشود.</w:t>
      </w:r>
    </w:p>
    <w:p w:rsidR="00F774FD" w:rsidRPr="00582755" w:rsidRDefault="00FE2368" w:rsidP="00CF7AB9">
      <w:pPr>
        <w:pStyle w:val="Heading3"/>
        <w:bidi/>
        <w:rPr>
          <w:rFonts w:ascii="IRBadr" w:hAnsi="IRBadr" w:cs="IRBadr"/>
          <w:rtl/>
        </w:rPr>
      </w:pPr>
      <w:bookmarkStart w:id="5" w:name="_Toc429156113"/>
      <w:r w:rsidRPr="00582755">
        <w:rPr>
          <w:rFonts w:ascii="IRBadr" w:hAnsi="IRBadr" w:cs="IRBadr"/>
          <w:rtl/>
        </w:rPr>
        <w:t>وجه دوم</w:t>
      </w:r>
      <w:r w:rsidR="00DE4A18" w:rsidRPr="00582755">
        <w:rPr>
          <w:rFonts w:ascii="IRBadr" w:hAnsi="IRBadr" w:cs="IRBadr"/>
          <w:rtl/>
        </w:rPr>
        <w:t>: نظر امام (ره)</w:t>
      </w:r>
      <w:bookmarkEnd w:id="5"/>
    </w:p>
    <w:p w:rsidR="00FE2368" w:rsidRPr="00582755" w:rsidRDefault="00FE2368" w:rsidP="00FE2368">
      <w:pPr>
        <w:bidi/>
        <w:jc w:val="both"/>
        <w:rPr>
          <w:rFonts w:ascii="IRBadr" w:hAnsi="IRBadr" w:cs="IRBadr"/>
          <w:sz w:val="28"/>
          <w:szCs w:val="28"/>
          <w:rtl/>
          <w:lang w:bidi="fa-IR"/>
        </w:rPr>
      </w:pPr>
      <w:r w:rsidRPr="00582755">
        <w:rPr>
          <w:rFonts w:ascii="IRBadr" w:hAnsi="IRBadr" w:cs="IRBadr"/>
          <w:sz w:val="28"/>
          <w:szCs w:val="28"/>
          <w:rtl/>
          <w:lang w:bidi="fa-IR"/>
        </w:rPr>
        <w:t>حضرت امام (ره) ذیل کلامی به این وجه اشاره می‌کنند.</w:t>
      </w:r>
      <w:r w:rsidR="00E71514" w:rsidRPr="00582755">
        <w:rPr>
          <w:rFonts w:ascii="IRBadr" w:hAnsi="IRBadr" w:cs="IRBadr"/>
          <w:sz w:val="28"/>
          <w:szCs w:val="28"/>
          <w:rtl/>
          <w:lang w:bidi="fa-IR"/>
        </w:rPr>
        <w:t xml:space="preserve"> یک</w:t>
      </w:r>
      <w:r w:rsidRPr="00582755">
        <w:rPr>
          <w:rFonts w:ascii="IRBadr" w:hAnsi="IRBadr" w:cs="IRBadr"/>
          <w:sz w:val="28"/>
          <w:szCs w:val="28"/>
          <w:rtl/>
          <w:lang w:bidi="fa-IR"/>
        </w:rPr>
        <w:t xml:space="preserve"> اشکال نقضی ایشان بر مدلولات التزامی دارند. اگر </w:t>
      </w:r>
      <w:r w:rsidR="00486FA2" w:rsidRPr="00582755">
        <w:rPr>
          <w:rFonts w:ascii="IRBadr" w:hAnsi="IRBadr" w:cs="IRBadr"/>
          <w:sz w:val="28"/>
          <w:szCs w:val="28"/>
          <w:rtl/>
          <w:lang w:bidi="fa-IR"/>
        </w:rPr>
        <w:t xml:space="preserve">صدق و کذب در </w:t>
      </w:r>
      <w:r w:rsidRPr="00582755">
        <w:rPr>
          <w:rFonts w:ascii="IRBadr" w:hAnsi="IRBadr" w:cs="IRBadr"/>
          <w:sz w:val="28"/>
          <w:szCs w:val="28"/>
          <w:rtl/>
          <w:lang w:bidi="fa-IR"/>
        </w:rPr>
        <w:t>مدالیل عقلی و التزامی</w:t>
      </w:r>
      <w:r w:rsidR="00486FA2" w:rsidRPr="00582755">
        <w:rPr>
          <w:rFonts w:ascii="IRBadr" w:hAnsi="IRBadr" w:cs="IRBadr"/>
          <w:sz w:val="28"/>
          <w:szCs w:val="28"/>
          <w:rtl/>
          <w:lang w:bidi="fa-IR"/>
        </w:rPr>
        <w:t xml:space="preserve"> جاری باشد، یک تالی و مفسده‌ای که شما به آن ملتزم نیستید.</w:t>
      </w:r>
      <w:r w:rsidR="00E71514" w:rsidRPr="00582755">
        <w:rPr>
          <w:rFonts w:ascii="IRBadr" w:hAnsi="IRBadr" w:cs="IRBadr"/>
          <w:sz w:val="28"/>
          <w:szCs w:val="28"/>
          <w:rtl/>
          <w:lang w:bidi="fa-IR"/>
        </w:rPr>
        <w:t xml:space="preserve"> </w:t>
      </w:r>
      <w:r w:rsidR="00486FA2" w:rsidRPr="00582755">
        <w:rPr>
          <w:rFonts w:ascii="IRBadr" w:hAnsi="IRBadr" w:cs="IRBadr"/>
          <w:sz w:val="28"/>
          <w:szCs w:val="28"/>
          <w:rtl/>
          <w:lang w:bidi="fa-IR"/>
        </w:rPr>
        <w:t>و آن تالی فاسد را در مثالی روشن می‌کنند:</w:t>
      </w:r>
    </w:p>
    <w:p w:rsidR="00486FA2" w:rsidRPr="00582755" w:rsidRDefault="00486FA2" w:rsidP="00486FA2">
      <w:pPr>
        <w:bidi/>
        <w:jc w:val="both"/>
        <w:rPr>
          <w:rFonts w:ascii="IRBadr" w:hAnsi="IRBadr" w:cs="IRBadr"/>
          <w:sz w:val="28"/>
          <w:szCs w:val="28"/>
          <w:rtl/>
          <w:lang w:bidi="fa-IR"/>
        </w:rPr>
      </w:pPr>
      <w:r w:rsidRPr="00582755">
        <w:rPr>
          <w:rFonts w:ascii="IRBadr" w:hAnsi="IRBadr" w:cs="IRBadr"/>
          <w:sz w:val="28"/>
          <w:szCs w:val="28"/>
          <w:rtl/>
          <w:lang w:bidi="fa-IR"/>
        </w:rPr>
        <w:t xml:space="preserve">اگر کسی به دروغ بگوید امروز سه‌شنبه است. (واقع چهارشنبه است). </w:t>
      </w:r>
      <w:r w:rsidR="000E2CC3" w:rsidRPr="00582755">
        <w:rPr>
          <w:rFonts w:ascii="IRBadr" w:hAnsi="IRBadr" w:cs="IRBadr"/>
          <w:sz w:val="28"/>
          <w:szCs w:val="28"/>
          <w:rtl/>
          <w:lang w:bidi="fa-IR"/>
        </w:rPr>
        <w:t>سه‌شنبه</w:t>
      </w:r>
      <w:r w:rsidRPr="00582755">
        <w:rPr>
          <w:rFonts w:ascii="IRBadr" w:hAnsi="IRBadr" w:cs="IRBadr"/>
          <w:sz w:val="28"/>
          <w:szCs w:val="28"/>
          <w:rtl/>
          <w:lang w:bidi="fa-IR"/>
        </w:rPr>
        <w:t xml:space="preserve"> بودن مستلزم این است که دیروز دوشنبه بوده و فردا چهارشنبه باشد.</w:t>
      </w:r>
      <w:r w:rsidR="000C2FC4" w:rsidRPr="00582755">
        <w:rPr>
          <w:rFonts w:ascii="IRBadr" w:hAnsi="IRBadr" w:cs="IRBadr"/>
          <w:sz w:val="28"/>
          <w:szCs w:val="28"/>
          <w:rtl/>
          <w:lang w:bidi="fa-IR"/>
        </w:rPr>
        <w:t xml:space="preserve"> یعنی حرفی را زد که باید قبل و بعد آن را تصرف کرد. اگر بخواهیم بپذیریم که کذب اختصاص به مدلول مطابقی ندارد، لازمه‌اش این است که یک خبر، بی‌نهایت خبر کذب التزامی داشته باشد. زیرا می‌دانیم که مدلول التزامی جمله (امروز </w:t>
      </w:r>
      <w:r w:rsidR="000E2CC3" w:rsidRPr="00582755">
        <w:rPr>
          <w:rFonts w:ascii="IRBadr" w:hAnsi="IRBadr" w:cs="IRBadr"/>
          <w:sz w:val="28"/>
          <w:szCs w:val="28"/>
          <w:rtl/>
          <w:lang w:bidi="fa-IR"/>
        </w:rPr>
        <w:t>سه‌شنبه</w:t>
      </w:r>
      <w:r w:rsidR="000C2FC4" w:rsidRPr="00582755">
        <w:rPr>
          <w:rFonts w:ascii="IRBadr" w:hAnsi="IRBadr" w:cs="IRBadr"/>
          <w:sz w:val="28"/>
          <w:szCs w:val="28"/>
          <w:rtl/>
          <w:lang w:bidi="fa-IR"/>
        </w:rPr>
        <w:t xml:space="preserve"> است) کذب است.</w:t>
      </w:r>
      <w:r w:rsidR="008F0943" w:rsidRPr="00582755">
        <w:rPr>
          <w:rFonts w:ascii="IRBadr" w:hAnsi="IRBadr" w:cs="IRBadr"/>
          <w:sz w:val="28"/>
          <w:szCs w:val="28"/>
          <w:rtl/>
          <w:lang w:bidi="fa-IR"/>
        </w:rPr>
        <w:t xml:space="preserve"> اما این مستلزم است که در تمام روزهای قبل و بعد، تصرف کرده باشد. به این کذب بی‌نهایت نیز نمی‌توانیم </w:t>
      </w:r>
      <w:r w:rsidR="00DE4A18" w:rsidRPr="00582755">
        <w:rPr>
          <w:rFonts w:ascii="IRBadr" w:hAnsi="IRBadr" w:cs="IRBadr"/>
          <w:sz w:val="28"/>
          <w:szCs w:val="28"/>
          <w:rtl/>
          <w:lang w:bidi="fa-IR"/>
        </w:rPr>
        <w:t>قائل بشویم در نتیجه باید بگوییم مدالیل التزامی مشمول صدق و کذب نیستند.</w:t>
      </w:r>
    </w:p>
    <w:p w:rsidR="00DE4A18" w:rsidRPr="00582755" w:rsidRDefault="00DE4A18" w:rsidP="00CF7AB9">
      <w:pPr>
        <w:pStyle w:val="Heading4"/>
        <w:rPr>
          <w:rFonts w:ascii="IRBadr" w:hAnsi="IRBadr" w:cs="IRBadr"/>
          <w:rtl/>
        </w:rPr>
      </w:pPr>
      <w:bookmarkStart w:id="6" w:name="_Toc429156114"/>
      <w:r w:rsidRPr="00582755">
        <w:rPr>
          <w:rFonts w:ascii="IRBadr" w:hAnsi="IRBadr" w:cs="IRBadr"/>
          <w:rtl/>
        </w:rPr>
        <w:t>جواب نظر امام (ره)</w:t>
      </w:r>
      <w:bookmarkEnd w:id="6"/>
    </w:p>
    <w:p w:rsidR="00DE4A18" w:rsidRPr="00582755" w:rsidRDefault="005664CF" w:rsidP="00DB7170">
      <w:pPr>
        <w:bidi/>
        <w:jc w:val="both"/>
        <w:rPr>
          <w:rFonts w:ascii="IRBadr" w:hAnsi="IRBadr" w:cs="IRBadr"/>
          <w:sz w:val="28"/>
          <w:szCs w:val="28"/>
          <w:rtl/>
          <w:lang w:bidi="fa-IR"/>
        </w:rPr>
      </w:pPr>
      <w:r w:rsidRPr="00582755">
        <w:rPr>
          <w:rFonts w:ascii="IRBadr" w:hAnsi="IRBadr" w:cs="IRBadr"/>
          <w:sz w:val="28"/>
          <w:szCs w:val="28"/>
          <w:rtl/>
          <w:lang w:bidi="fa-IR"/>
        </w:rPr>
        <w:t xml:space="preserve">چند قید و شرط در </w:t>
      </w:r>
      <w:r w:rsidR="00DB7170" w:rsidRPr="00582755">
        <w:rPr>
          <w:rFonts w:ascii="IRBadr" w:hAnsi="IRBadr" w:cs="IRBadr"/>
          <w:sz w:val="28"/>
          <w:szCs w:val="28"/>
          <w:rtl/>
          <w:lang w:bidi="fa-IR"/>
        </w:rPr>
        <w:t>کذب</w:t>
      </w:r>
      <w:r w:rsidRPr="00582755">
        <w:rPr>
          <w:rFonts w:ascii="IRBadr" w:hAnsi="IRBadr" w:cs="IRBadr"/>
          <w:sz w:val="28"/>
          <w:szCs w:val="28"/>
          <w:rtl/>
          <w:lang w:bidi="fa-IR"/>
        </w:rPr>
        <w:t xml:space="preserve"> وجود دارد:</w:t>
      </w:r>
    </w:p>
    <w:p w:rsidR="005664CF" w:rsidRPr="00582755" w:rsidRDefault="005664CF" w:rsidP="005664CF">
      <w:pPr>
        <w:bidi/>
        <w:jc w:val="both"/>
        <w:rPr>
          <w:rFonts w:ascii="IRBadr" w:hAnsi="IRBadr" w:cs="IRBadr"/>
          <w:sz w:val="28"/>
          <w:szCs w:val="28"/>
          <w:rtl/>
          <w:lang w:bidi="fa-IR"/>
        </w:rPr>
      </w:pPr>
      <w:r w:rsidRPr="00582755">
        <w:rPr>
          <w:rFonts w:ascii="IRBadr" w:hAnsi="IRBadr" w:cs="IRBadr"/>
          <w:sz w:val="28"/>
          <w:szCs w:val="28"/>
          <w:rtl/>
          <w:lang w:bidi="fa-IR"/>
        </w:rPr>
        <w:t>1.</w:t>
      </w:r>
      <w:r w:rsidR="00E71514" w:rsidRPr="00582755">
        <w:rPr>
          <w:rFonts w:ascii="IRBadr" w:hAnsi="IRBadr" w:cs="IRBadr"/>
          <w:sz w:val="28"/>
          <w:szCs w:val="28"/>
          <w:rtl/>
          <w:lang w:bidi="fa-IR"/>
        </w:rPr>
        <w:t xml:space="preserve"> مدلول</w:t>
      </w:r>
      <w:r w:rsidRPr="00582755">
        <w:rPr>
          <w:rFonts w:ascii="IRBadr" w:hAnsi="IRBadr" w:cs="IRBadr"/>
          <w:sz w:val="28"/>
          <w:szCs w:val="28"/>
          <w:rtl/>
          <w:lang w:bidi="fa-IR"/>
        </w:rPr>
        <w:t xml:space="preserve"> التزامی یعنی لزوم بین به معنای اخص.</w:t>
      </w:r>
    </w:p>
    <w:p w:rsidR="00DB7170" w:rsidRPr="00582755" w:rsidRDefault="00DB7170" w:rsidP="00DB7170">
      <w:pPr>
        <w:bidi/>
        <w:jc w:val="both"/>
        <w:rPr>
          <w:rFonts w:ascii="IRBadr" w:hAnsi="IRBadr" w:cs="IRBadr"/>
          <w:sz w:val="28"/>
          <w:szCs w:val="28"/>
          <w:rtl/>
          <w:lang w:bidi="fa-IR"/>
        </w:rPr>
      </w:pPr>
      <w:r w:rsidRPr="00582755">
        <w:rPr>
          <w:rFonts w:ascii="IRBadr" w:hAnsi="IRBadr" w:cs="IRBadr"/>
          <w:sz w:val="28"/>
          <w:szCs w:val="28"/>
          <w:rtl/>
          <w:lang w:bidi="fa-IR"/>
        </w:rPr>
        <w:t>2.</w:t>
      </w:r>
      <w:r w:rsidR="00E71514" w:rsidRPr="00582755">
        <w:rPr>
          <w:rFonts w:ascii="IRBadr" w:hAnsi="IRBadr" w:cs="IRBadr"/>
          <w:sz w:val="28"/>
          <w:szCs w:val="28"/>
          <w:rtl/>
          <w:lang w:bidi="fa-IR"/>
        </w:rPr>
        <w:t xml:space="preserve"> کذب</w:t>
      </w:r>
      <w:r w:rsidRPr="00582755">
        <w:rPr>
          <w:rFonts w:ascii="IRBadr" w:hAnsi="IRBadr" w:cs="IRBadr"/>
          <w:sz w:val="28"/>
          <w:szCs w:val="28"/>
          <w:rtl/>
          <w:lang w:bidi="fa-IR"/>
        </w:rPr>
        <w:t xml:space="preserve"> خبری ملاک نیست. کذب باید مخبری باشد. باید اراده و استعمال آن به غیر واقع باشد.</w:t>
      </w:r>
    </w:p>
    <w:p w:rsidR="00DB7170" w:rsidRPr="00582755" w:rsidRDefault="00DB7170" w:rsidP="00DB7170">
      <w:pPr>
        <w:bidi/>
        <w:jc w:val="both"/>
        <w:rPr>
          <w:rFonts w:ascii="IRBadr" w:hAnsi="IRBadr" w:cs="IRBadr"/>
          <w:sz w:val="28"/>
          <w:szCs w:val="28"/>
          <w:rtl/>
          <w:lang w:bidi="fa-IR"/>
        </w:rPr>
      </w:pPr>
      <w:r w:rsidRPr="00582755">
        <w:rPr>
          <w:rFonts w:ascii="IRBadr" w:hAnsi="IRBadr" w:cs="IRBadr"/>
          <w:sz w:val="28"/>
          <w:szCs w:val="28"/>
          <w:rtl/>
          <w:lang w:bidi="fa-IR"/>
        </w:rPr>
        <w:t>3.</w:t>
      </w:r>
      <w:r w:rsidR="00E71514" w:rsidRPr="00582755">
        <w:rPr>
          <w:rFonts w:ascii="IRBadr" w:hAnsi="IRBadr" w:cs="IRBadr"/>
          <w:sz w:val="28"/>
          <w:szCs w:val="28"/>
          <w:rtl/>
          <w:lang w:bidi="fa-IR"/>
        </w:rPr>
        <w:t xml:space="preserve"> به</w:t>
      </w:r>
      <w:r w:rsidRPr="00582755">
        <w:rPr>
          <w:rFonts w:ascii="IRBadr" w:hAnsi="IRBadr" w:cs="IRBadr"/>
          <w:sz w:val="28"/>
          <w:szCs w:val="28"/>
          <w:rtl/>
          <w:lang w:bidi="fa-IR"/>
        </w:rPr>
        <w:t xml:space="preserve"> داعی جد باشد.</w:t>
      </w:r>
    </w:p>
    <w:p w:rsidR="00DB7170" w:rsidRPr="00582755" w:rsidRDefault="0043000E" w:rsidP="00DB7170">
      <w:pPr>
        <w:bidi/>
        <w:jc w:val="both"/>
        <w:rPr>
          <w:rFonts w:ascii="IRBadr" w:hAnsi="IRBadr" w:cs="IRBadr"/>
          <w:sz w:val="28"/>
          <w:szCs w:val="28"/>
          <w:rtl/>
          <w:lang w:bidi="fa-IR"/>
        </w:rPr>
      </w:pPr>
      <w:r w:rsidRPr="00582755">
        <w:rPr>
          <w:rFonts w:ascii="IRBadr" w:hAnsi="IRBadr" w:cs="IRBadr"/>
          <w:sz w:val="28"/>
          <w:szCs w:val="28"/>
          <w:rtl/>
          <w:lang w:bidi="fa-IR"/>
        </w:rPr>
        <w:t xml:space="preserve">عرف از مثال امام (ره) که دروغ </w:t>
      </w:r>
      <w:r w:rsidR="000E2CC3" w:rsidRPr="00582755">
        <w:rPr>
          <w:rFonts w:ascii="IRBadr" w:hAnsi="IRBadr" w:cs="IRBadr"/>
          <w:sz w:val="28"/>
          <w:szCs w:val="28"/>
          <w:rtl/>
          <w:lang w:bidi="fa-IR"/>
        </w:rPr>
        <w:t>سه‌شنبه</w:t>
      </w:r>
      <w:r w:rsidRPr="00582755">
        <w:rPr>
          <w:rFonts w:ascii="IRBadr" w:hAnsi="IRBadr" w:cs="IRBadr"/>
          <w:sz w:val="28"/>
          <w:szCs w:val="28"/>
          <w:rtl/>
          <w:lang w:bidi="fa-IR"/>
        </w:rPr>
        <w:t xml:space="preserve"> را گفته است، بی‌نهایت دروغ استفاده نمی‌کند. حتی اگر عرف هم برداشت کند، نیت و اراده متکلم مهم است. و شخص این اراده را ندارد.</w:t>
      </w:r>
    </w:p>
    <w:p w:rsidR="00072147" w:rsidRPr="00582755" w:rsidRDefault="00072147" w:rsidP="00072147">
      <w:pPr>
        <w:bidi/>
        <w:jc w:val="both"/>
        <w:rPr>
          <w:rFonts w:ascii="IRBadr" w:hAnsi="IRBadr" w:cs="IRBadr"/>
          <w:sz w:val="28"/>
          <w:szCs w:val="28"/>
          <w:rtl/>
          <w:lang w:bidi="fa-IR"/>
        </w:rPr>
      </w:pPr>
      <w:r w:rsidRPr="00582755">
        <w:rPr>
          <w:rFonts w:ascii="IRBadr" w:hAnsi="IRBadr" w:cs="IRBadr"/>
          <w:sz w:val="28"/>
          <w:szCs w:val="28"/>
          <w:rtl/>
          <w:lang w:bidi="fa-IR"/>
        </w:rPr>
        <w:t>بدین ترتیب این نقض، وارد نیست.</w:t>
      </w:r>
    </w:p>
    <w:p w:rsidR="001C32DE" w:rsidRPr="00582755" w:rsidRDefault="001C32DE" w:rsidP="00CF7AB9">
      <w:pPr>
        <w:pStyle w:val="Heading1"/>
        <w:rPr>
          <w:rtl/>
        </w:rPr>
      </w:pPr>
      <w:bookmarkStart w:id="7" w:name="_Toc429156115"/>
      <w:r w:rsidRPr="00582755">
        <w:rPr>
          <w:rtl/>
        </w:rPr>
        <w:t>مبحث پانزدهم: انحلال جمله کاذبه</w:t>
      </w:r>
      <w:bookmarkEnd w:id="7"/>
    </w:p>
    <w:p w:rsidR="001C32DE" w:rsidRPr="00582755" w:rsidRDefault="001C32DE" w:rsidP="001C32DE">
      <w:pPr>
        <w:bidi/>
        <w:jc w:val="both"/>
        <w:rPr>
          <w:rFonts w:ascii="IRBadr" w:hAnsi="IRBadr" w:cs="IRBadr"/>
          <w:sz w:val="28"/>
          <w:szCs w:val="28"/>
          <w:rtl/>
          <w:lang w:bidi="fa-IR"/>
        </w:rPr>
      </w:pPr>
      <w:r w:rsidRPr="00582755">
        <w:rPr>
          <w:rFonts w:ascii="IRBadr" w:hAnsi="IRBadr" w:cs="IRBadr"/>
          <w:sz w:val="28"/>
          <w:szCs w:val="28"/>
          <w:rtl/>
          <w:lang w:bidi="fa-IR"/>
        </w:rPr>
        <w:t>این مبحث، انحلال جمله کاذبه است. گاهی خبر، بسیط و واحد است. مثلاً زید آمد و یا نیامد.</w:t>
      </w:r>
      <w:r w:rsidR="00E71514" w:rsidRPr="00582755">
        <w:rPr>
          <w:rFonts w:ascii="IRBadr" w:hAnsi="IRBadr" w:cs="IRBadr"/>
          <w:sz w:val="28"/>
          <w:szCs w:val="28"/>
          <w:rtl/>
          <w:lang w:bidi="fa-IR"/>
        </w:rPr>
        <w:t xml:space="preserve"> اما</w:t>
      </w:r>
      <w:r w:rsidR="00FD2F64" w:rsidRPr="00582755">
        <w:rPr>
          <w:rFonts w:ascii="IRBadr" w:hAnsi="IRBadr" w:cs="IRBadr"/>
          <w:sz w:val="28"/>
          <w:szCs w:val="28"/>
          <w:rtl/>
          <w:lang w:bidi="fa-IR"/>
        </w:rPr>
        <w:t xml:space="preserve"> گاهی جملات، به نحو عموم و شمول و مجموعه‌ای دارد. مثلاً این خانه خراب شد، در حقیقت می‌خواهد بگوید هیئت ترکیبیه از هم پاشیده شده است. در اینجا کاری به اجزا ندارد. به مجموعه کار دارد.</w:t>
      </w:r>
      <w:r w:rsidR="00AD6ADC" w:rsidRPr="00582755">
        <w:rPr>
          <w:rFonts w:ascii="IRBadr" w:hAnsi="IRBadr" w:cs="IRBadr"/>
          <w:sz w:val="28"/>
          <w:szCs w:val="28"/>
          <w:rtl/>
          <w:lang w:bidi="fa-IR"/>
        </w:rPr>
        <w:t xml:space="preserve"> یا مثلاً لشکر شکست خورد، نگاه متکلم به </w:t>
      </w:r>
      <w:r w:rsidR="000E2CC3" w:rsidRPr="00582755">
        <w:rPr>
          <w:rFonts w:ascii="IRBadr" w:hAnsi="IRBadr" w:cs="IRBadr"/>
          <w:sz w:val="28"/>
          <w:szCs w:val="28"/>
          <w:rtl/>
          <w:lang w:bidi="fa-IR"/>
        </w:rPr>
        <w:t>تک‌تک</w:t>
      </w:r>
      <w:r w:rsidR="00AD6ADC" w:rsidRPr="00582755">
        <w:rPr>
          <w:rFonts w:ascii="IRBadr" w:hAnsi="IRBadr" w:cs="IRBadr"/>
          <w:sz w:val="28"/>
          <w:szCs w:val="28"/>
          <w:rtl/>
          <w:lang w:bidi="fa-IR"/>
        </w:rPr>
        <w:t xml:space="preserve"> افراد نیست، بلکه لشکر </w:t>
      </w:r>
      <w:r w:rsidR="000E2CC3" w:rsidRPr="00582755">
        <w:rPr>
          <w:rFonts w:ascii="IRBadr" w:hAnsi="IRBadr" w:cs="IRBadr"/>
          <w:sz w:val="28"/>
          <w:szCs w:val="28"/>
          <w:rtl/>
          <w:lang w:bidi="fa-IR"/>
        </w:rPr>
        <w:t>بماهو</w:t>
      </w:r>
      <w:r w:rsidR="00AD6ADC" w:rsidRPr="00582755">
        <w:rPr>
          <w:rFonts w:ascii="IRBadr" w:hAnsi="IRBadr" w:cs="IRBadr"/>
          <w:sz w:val="28"/>
          <w:szCs w:val="28"/>
          <w:rtl/>
          <w:lang w:bidi="fa-IR"/>
        </w:rPr>
        <w:t xml:space="preserve"> </w:t>
      </w:r>
      <w:r w:rsidR="00E71514" w:rsidRPr="00582755">
        <w:rPr>
          <w:rFonts w:ascii="IRBadr" w:hAnsi="IRBadr" w:cs="IRBadr"/>
          <w:sz w:val="28"/>
          <w:szCs w:val="28"/>
          <w:rtl/>
          <w:lang w:bidi="fa-IR"/>
        </w:rPr>
        <w:lastRenderedPageBreak/>
        <w:t>لشکر</w:t>
      </w:r>
      <w:r w:rsidR="00AD6ADC" w:rsidRPr="00582755">
        <w:rPr>
          <w:rFonts w:ascii="IRBadr" w:hAnsi="IRBadr" w:cs="IRBadr"/>
          <w:sz w:val="28"/>
          <w:szCs w:val="28"/>
          <w:rtl/>
          <w:lang w:bidi="fa-IR"/>
        </w:rPr>
        <w:t>، شکست خورد. در این دو مثال و نوع،</w:t>
      </w:r>
      <w:r w:rsidR="00E71514" w:rsidRPr="00582755">
        <w:rPr>
          <w:rFonts w:ascii="IRBadr" w:hAnsi="IRBadr" w:cs="IRBadr"/>
          <w:sz w:val="28"/>
          <w:szCs w:val="28"/>
          <w:rtl/>
          <w:lang w:bidi="fa-IR"/>
        </w:rPr>
        <w:t xml:space="preserve"> هیچ</w:t>
      </w:r>
      <w:r w:rsidR="00AD6ADC" w:rsidRPr="00582755">
        <w:rPr>
          <w:rFonts w:ascii="IRBadr" w:hAnsi="IRBadr" w:cs="IRBadr"/>
          <w:sz w:val="28"/>
          <w:szCs w:val="28"/>
          <w:rtl/>
          <w:lang w:bidi="fa-IR"/>
        </w:rPr>
        <w:t xml:space="preserve"> انحلالی وجود ندارد. اما نوع خبری داریم که خبر از مجموعی است که حالت انحلالی دارد. عام استقراری است.</w:t>
      </w:r>
    </w:p>
    <w:p w:rsidR="007539BC" w:rsidRPr="00582755" w:rsidRDefault="00B26BCF" w:rsidP="007539BC">
      <w:pPr>
        <w:bidi/>
        <w:jc w:val="both"/>
        <w:rPr>
          <w:rFonts w:ascii="IRBadr" w:hAnsi="IRBadr" w:cs="IRBadr"/>
          <w:sz w:val="28"/>
          <w:szCs w:val="28"/>
          <w:rtl/>
          <w:lang w:bidi="fa-IR"/>
        </w:rPr>
      </w:pPr>
      <w:r w:rsidRPr="00582755">
        <w:rPr>
          <w:rFonts w:ascii="IRBadr" w:hAnsi="IRBadr" w:cs="IRBadr"/>
          <w:sz w:val="28"/>
          <w:szCs w:val="28"/>
          <w:rtl/>
          <w:lang w:bidi="fa-IR"/>
        </w:rPr>
        <w:t>(</w:t>
      </w:r>
      <w:r w:rsidR="007539BC" w:rsidRPr="00582755">
        <w:rPr>
          <w:rFonts w:ascii="IRBadr" w:hAnsi="IRBadr" w:cs="IRBadr"/>
          <w:sz w:val="28"/>
          <w:szCs w:val="28"/>
          <w:rtl/>
          <w:lang w:bidi="fa-IR"/>
        </w:rPr>
        <w:t xml:space="preserve">عام مجموعی مثل: ایمان به ائمه (علیهم‌السلام) که ایمان به آن‌ها عام مجموعی است و </w:t>
      </w:r>
      <w:r w:rsidR="000E2CC3" w:rsidRPr="00582755">
        <w:rPr>
          <w:rFonts w:ascii="IRBadr" w:hAnsi="IRBadr" w:cs="IRBadr"/>
          <w:sz w:val="28"/>
          <w:szCs w:val="28"/>
          <w:rtl/>
          <w:lang w:bidi="fa-IR"/>
        </w:rPr>
        <w:t>تک‌تک</w:t>
      </w:r>
      <w:r w:rsidR="007539BC" w:rsidRPr="00582755">
        <w:rPr>
          <w:rFonts w:ascii="IRBadr" w:hAnsi="IRBadr" w:cs="IRBadr"/>
          <w:sz w:val="28"/>
          <w:szCs w:val="28"/>
          <w:rtl/>
          <w:lang w:bidi="fa-IR"/>
        </w:rPr>
        <w:t xml:space="preserve"> موضوعیت مستقل ندارد. یا مثل لشکر.</w:t>
      </w:r>
    </w:p>
    <w:p w:rsidR="007539BC" w:rsidRPr="00582755" w:rsidRDefault="007539BC" w:rsidP="007539BC">
      <w:pPr>
        <w:bidi/>
        <w:jc w:val="both"/>
        <w:rPr>
          <w:rFonts w:ascii="IRBadr" w:hAnsi="IRBadr" w:cs="IRBadr"/>
          <w:sz w:val="28"/>
          <w:szCs w:val="28"/>
          <w:rtl/>
          <w:lang w:bidi="fa-IR"/>
        </w:rPr>
      </w:pPr>
      <w:r w:rsidRPr="00582755">
        <w:rPr>
          <w:rFonts w:ascii="IRBadr" w:hAnsi="IRBadr" w:cs="IRBadr"/>
          <w:sz w:val="28"/>
          <w:szCs w:val="28"/>
          <w:rtl/>
          <w:lang w:bidi="fa-IR"/>
        </w:rPr>
        <w:t xml:space="preserve">عام استقراری: مثل اکرم العلما، اکرم العلما به تعداد عالم منحل می‌شود. </w:t>
      </w:r>
      <w:r w:rsidR="00B26BCF" w:rsidRPr="00582755">
        <w:rPr>
          <w:rFonts w:ascii="IRBadr" w:hAnsi="IRBadr" w:cs="IRBadr"/>
          <w:sz w:val="28"/>
          <w:szCs w:val="28"/>
          <w:rtl/>
          <w:lang w:bidi="fa-IR"/>
        </w:rPr>
        <w:t>)</w:t>
      </w:r>
    </w:p>
    <w:p w:rsidR="00B26BCF" w:rsidRPr="00582755" w:rsidRDefault="00B26BCF" w:rsidP="00CF7AB9">
      <w:pPr>
        <w:pStyle w:val="Heading2"/>
        <w:bidi/>
        <w:rPr>
          <w:rFonts w:ascii="IRBadr" w:hAnsi="IRBadr" w:cs="IRBadr"/>
          <w:rtl/>
        </w:rPr>
      </w:pPr>
      <w:bookmarkStart w:id="8" w:name="_Toc429156116"/>
      <w:r w:rsidRPr="00582755">
        <w:rPr>
          <w:rFonts w:ascii="IRBadr" w:hAnsi="IRBadr" w:cs="IRBadr"/>
          <w:rtl/>
        </w:rPr>
        <w:t>جمع‌بندی</w:t>
      </w:r>
      <w:bookmarkEnd w:id="8"/>
    </w:p>
    <w:p w:rsidR="00B26BCF" w:rsidRPr="00582755" w:rsidRDefault="00B26BCF" w:rsidP="00B26BCF">
      <w:pPr>
        <w:bidi/>
        <w:jc w:val="both"/>
        <w:rPr>
          <w:rFonts w:ascii="IRBadr" w:hAnsi="IRBadr" w:cs="IRBadr"/>
          <w:sz w:val="28"/>
          <w:szCs w:val="28"/>
          <w:rtl/>
          <w:lang w:bidi="fa-IR"/>
        </w:rPr>
      </w:pPr>
      <w:r w:rsidRPr="00582755">
        <w:rPr>
          <w:rFonts w:ascii="IRBadr" w:hAnsi="IRBadr" w:cs="IRBadr"/>
          <w:sz w:val="28"/>
          <w:szCs w:val="28"/>
          <w:rtl/>
          <w:lang w:bidi="fa-IR"/>
        </w:rPr>
        <w:t>مفاد خبر گاهی شخص واحد است، گاهی مجموعه و مرکب به نحو عام مجموعی است و گاهی به نحو عام استقراری است.</w:t>
      </w:r>
    </w:p>
    <w:p w:rsidR="00983365" w:rsidRPr="00582755" w:rsidRDefault="000D029C" w:rsidP="000D029C">
      <w:pPr>
        <w:bidi/>
        <w:jc w:val="both"/>
        <w:rPr>
          <w:rFonts w:ascii="IRBadr" w:hAnsi="IRBadr" w:cs="IRBadr"/>
          <w:sz w:val="28"/>
          <w:szCs w:val="28"/>
          <w:rtl/>
          <w:lang w:bidi="fa-IR"/>
        </w:rPr>
      </w:pPr>
      <w:r w:rsidRPr="00582755">
        <w:rPr>
          <w:rFonts w:ascii="IRBadr" w:hAnsi="IRBadr" w:cs="IRBadr"/>
          <w:sz w:val="28"/>
          <w:szCs w:val="28"/>
          <w:rtl/>
          <w:lang w:bidi="fa-IR"/>
        </w:rPr>
        <w:t>در قسم اول و دوم، محل بحث نیست. در قسم اول، یک خبر واحد است. در قسم دوم نیز کذب واحد است.</w:t>
      </w:r>
      <w:r w:rsidR="00E71514" w:rsidRPr="00582755">
        <w:rPr>
          <w:rFonts w:ascii="IRBadr" w:hAnsi="IRBadr" w:cs="IRBadr"/>
          <w:sz w:val="28"/>
          <w:szCs w:val="28"/>
          <w:rtl/>
          <w:lang w:bidi="fa-IR"/>
        </w:rPr>
        <w:t xml:space="preserve"> </w:t>
      </w:r>
      <w:r w:rsidRPr="00582755">
        <w:rPr>
          <w:rFonts w:ascii="IRBadr" w:hAnsi="IRBadr" w:cs="IRBadr"/>
          <w:sz w:val="28"/>
          <w:szCs w:val="28"/>
          <w:rtl/>
          <w:lang w:bidi="fa-IR"/>
        </w:rPr>
        <w:t>مثلاً شهر دچار وبا شد.</w:t>
      </w:r>
    </w:p>
    <w:p w:rsidR="00983365" w:rsidRPr="00582755" w:rsidRDefault="00983365" w:rsidP="00CF7AB9">
      <w:pPr>
        <w:pStyle w:val="Heading3"/>
        <w:bidi/>
        <w:rPr>
          <w:rFonts w:ascii="IRBadr" w:hAnsi="IRBadr" w:cs="IRBadr"/>
          <w:rtl/>
        </w:rPr>
      </w:pPr>
      <w:bookmarkStart w:id="9" w:name="_Toc429156117"/>
      <w:r w:rsidRPr="00582755">
        <w:rPr>
          <w:rFonts w:ascii="IRBadr" w:hAnsi="IRBadr" w:cs="IRBadr"/>
          <w:rtl/>
        </w:rPr>
        <w:t>کذب در عام استقراری</w:t>
      </w:r>
      <w:bookmarkEnd w:id="9"/>
    </w:p>
    <w:p w:rsidR="000D029C" w:rsidRPr="00582755" w:rsidRDefault="00983365" w:rsidP="00983365">
      <w:pPr>
        <w:bidi/>
        <w:jc w:val="both"/>
        <w:rPr>
          <w:rFonts w:ascii="IRBadr" w:hAnsi="IRBadr" w:cs="IRBadr"/>
          <w:sz w:val="28"/>
          <w:szCs w:val="28"/>
          <w:rtl/>
          <w:lang w:bidi="fa-IR"/>
        </w:rPr>
      </w:pPr>
      <w:r w:rsidRPr="00582755">
        <w:rPr>
          <w:rFonts w:ascii="IRBadr" w:hAnsi="IRBadr" w:cs="IRBadr"/>
          <w:sz w:val="28"/>
          <w:szCs w:val="28"/>
          <w:rtl/>
          <w:lang w:bidi="fa-IR"/>
        </w:rPr>
        <w:t xml:space="preserve"> اما در حالت سوم، جواب واضحی وجود ندارد و دو احتمال وجود دارد:</w:t>
      </w:r>
    </w:p>
    <w:p w:rsidR="00983365" w:rsidRPr="00582755" w:rsidRDefault="00983365" w:rsidP="00983365">
      <w:pPr>
        <w:bidi/>
        <w:jc w:val="both"/>
        <w:rPr>
          <w:rFonts w:ascii="IRBadr" w:hAnsi="IRBadr" w:cs="IRBadr"/>
          <w:sz w:val="28"/>
          <w:szCs w:val="28"/>
          <w:rtl/>
          <w:lang w:bidi="fa-IR"/>
        </w:rPr>
      </w:pPr>
      <w:r w:rsidRPr="00582755">
        <w:rPr>
          <w:rFonts w:ascii="IRBadr" w:hAnsi="IRBadr" w:cs="IRBadr"/>
          <w:sz w:val="28"/>
          <w:szCs w:val="28"/>
          <w:rtl/>
          <w:lang w:bidi="fa-IR"/>
        </w:rPr>
        <w:t>1.</w:t>
      </w:r>
      <w:r w:rsidR="00E71514" w:rsidRPr="00582755">
        <w:rPr>
          <w:rFonts w:ascii="IRBadr" w:hAnsi="IRBadr" w:cs="IRBadr"/>
          <w:sz w:val="28"/>
          <w:szCs w:val="28"/>
          <w:rtl/>
          <w:lang w:bidi="fa-IR"/>
        </w:rPr>
        <w:t xml:space="preserve"> کذب</w:t>
      </w:r>
      <w:r w:rsidRPr="00582755">
        <w:rPr>
          <w:rFonts w:ascii="IRBadr" w:hAnsi="IRBadr" w:cs="IRBadr"/>
          <w:sz w:val="28"/>
          <w:szCs w:val="28"/>
          <w:rtl/>
          <w:lang w:bidi="fa-IR"/>
        </w:rPr>
        <w:t xml:space="preserve"> واحد است. مدلول‌های تضمنی و انحلالی، ملاک صدق و کذب نیست.</w:t>
      </w:r>
    </w:p>
    <w:p w:rsidR="00983365" w:rsidRPr="00582755" w:rsidRDefault="00983365" w:rsidP="00983365">
      <w:pPr>
        <w:bidi/>
        <w:jc w:val="both"/>
        <w:rPr>
          <w:rFonts w:ascii="IRBadr" w:hAnsi="IRBadr" w:cs="IRBadr"/>
          <w:sz w:val="28"/>
          <w:szCs w:val="28"/>
          <w:rtl/>
          <w:lang w:bidi="fa-IR"/>
        </w:rPr>
      </w:pPr>
      <w:r w:rsidRPr="00582755">
        <w:rPr>
          <w:rFonts w:ascii="IRBadr" w:hAnsi="IRBadr" w:cs="IRBadr"/>
          <w:sz w:val="28"/>
          <w:szCs w:val="28"/>
          <w:rtl/>
          <w:lang w:bidi="fa-IR"/>
        </w:rPr>
        <w:t>2.</w:t>
      </w:r>
      <w:r w:rsidR="00E71514" w:rsidRPr="00582755">
        <w:rPr>
          <w:rFonts w:ascii="IRBadr" w:hAnsi="IRBadr" w:cs="IRBadr"/>
          <w:sz w:val="28"/>
          <w:szCs w:val="28"/>
          <w:rtl/>
          <w:lang w:bidi="fa-IR"/>
        </w:rPr>
        <w:t xml:space="preserve"> منحل</w:t>
      </w:r>
      <w:r w:rsidRPr="00582755">
        <w:rPr>
          <w:rFonts w:ascii="IRBadr" w:hAnsi="IRBadr" w:cs="IRBadr"/>
          <w:sz w:val="28"/>
          <w:szCs w:val="28"/>
          <w:rtl/>
          <w:lang w:bidi="fa-IR"/>
        </w:rPr>
        <w:t xml:space="preserve"> می‌شود. به تعدد افراد منحل می‌شود. انحلال آن نیز عرفی است. </w:t>
      </w:r>
      <w:r w:rsidR="00230155" w:rsidRPr="00582755">
        <w:rPr>
          <w:rFonts w:ascii="IRBadr" w:hAnsi="IRBadr" w:cs="IRBadr"/>
          <w:sz w:val="28"/>
          <w:szCs w:val="28"/>
          <w:rtl/>
          <w:lang w:bidi="fa-IR"/>
        </w:rPr>
        <w:t>گاهی به صورت افترا می‌گوییم اهل این شهر مبتلا به خمرند. این یک افترا نیست بلکه به هزارها نفر افترا می‌زند.</w:t>
      </w:r>
    </w:p>
    <w:p w:rsidR="0025481A" w:rsidRPr="00582755" w:rsidRDefault="0025481A" w:rsidP="0025481A">
      <w:pPr>
        <w:bidi/>
        <w:jc w:val="both"/>
        <w:rPr>
          <w:rFonts w:ascii="IRBadr" w:hAnsi="IRBadr" w:cs="IRBadr"/>
          <w:sz w:val="28"/>
          <w:szCs w:val="28"/>
          <w:rtl/>
          <w:lang w:bidi="fa-IR"/>
        </w:rPr>
      </w:pPr>
      <w:r w:rsidRPr="00582755">
        <w:rPr>
          <w:rFonts w:ascii="IRBadr" w:hAnsi="IRBadr" w:cs="IRBadr"/>
          <w:sz w:val="28"/>
          <w:szCs w:val="28"/>
          <w:rtl/>
          <w:lang w:bidi="fa-IR"/>
        </w:rPr>
        <w:t>حالت چهارم و پنجمی نیز موجود است.</w:t>
      </w:r>
    </w:p>
    <w:p w:rsidR="0025481A" w:rsidRPr="00582755" w:rsidRDefault="0025481A" w:rsidP="0025481A">
      <w:pPr>
        <w:bidi/>
        <w:jc w:val="both"/>
        <w:rPr>
          <w:rFonts w:ascii="IRBadr" w:hAnsi="IRBadr" w:cs="IRBadr"/>
          <w:sz w:val="28"/>
          <w:szCs w:val="28"/>
          <w:rtl/>
          <w:lang w:bidi="fa-IR"/>
        </w:rPr>
      </w:pPr>
      <w:r w:rsidRPr="00582755">
        <w:rPr>
          <w:rFonts w:ascii="IRBadr" w:hAnsi="IRBadr" w:cs="IRBadr"/>
          <w:sz w:val="28"/>
          <w:szCs w:val="28"/>
          <w:rtl/>
          <w:lang w:bidi="fa-IR"/>
        </w:rPr>
        <w:t>حالت چهارم این است که به صورت طبعی یک جمعی را بگوید مثلاً یزدی‌ها ترسو هستند. در اینجا انحلال شمول ندارد.</w:t>
      </w:r>
    </w:p>
    <w:p w:rsidR="0025481A" w:rsidRPr="00582755" w:rsidRDefault="0025481A" w:rsidP="0025481A">
      <w:pPr>
        <w:bidi/>
        <w:jc w:val="both"/>
        <w:rPr>
          <w:rFonts w:ascii="IRBadr" w:hAnsi="IRBadr" w:cs="IRBadr"/>
          <w:sz w:val="28"/>
          <w:szCs w:val="28"/>
          <w:rtl/>
          <w:lang w:bidi="fa-IR"/>
        </w:rPr>
      </w:pPr>
      <w:r w:rsidRPr="00582755">
        <w:rPr>
          <w:rFonts w:ascii="IRBadr" w:hAnsi="IRBadr" w:cs="IRBadr"/>
          <w:sz w:val="28"/>
          <w:szCs w:val="28"/>
          <w:rtl/>
          <w:lang w:bidi="fa-IR"/>
        </w:rPr>
        <w:t>حالت پنجم نیز گروه نامعینی در مجموع است. این نیز حکم واحد دارد و انحلال در آن نیست.</w:t>
      </w:r>
    </w:p>
    <w:p w:rsidR="00CF7AB9" w:rsidRPr="00582755" w:rsidRDefault="00CF7AB9" w:rsidP="00CF7AB9">
      <w:pPr>
        <w:pStyle w:val="Heading3"/>
        <w:bidi/>
        <w:rPr>
          <w:rFonts w:ascii="IRBadr" w:hAnsi="IRBadr" w:cs="IRBadr"/>
          <w:rtl/>
        </w:rPr>
      </w:pPr>
      <w:bookmarkStart w:id="10" w:name="_Toc429156118"/>
      <w:r w:rsidRPr="00582755">
        <w:rPr>
          <w:rFonts w:ascii="IRBadr" w:hAnsi="IRBadr" w:cs="IRBadr"/>
          <w:rtl/>
        </w:rPr>
        <w:t>جمع‌بندی</w:t>
      </w:r>
      <w:bookmarkEnd w:id="10"/>
    </w:p>
    <w:p w:rsidR="00CF7AB9" w:rsidRPr="00582755" w:rsidRDefault="00CF7AB9" w:rsidP="00CF7AB9">
      <w:pPr>
        <w:bidi/>
        <w:jc w:val="both"/>
        <w:rPr>
          <w:rFonts w:ascii="IRBadr" w:hAnsi="IRBadr" w:cs="IRBadr"/>
          <w:sz w:val="28"/>
          <w:szCs w:val="28"/>
          <w:rtl/>
          <w:lang w:bidi="fa-IR"/>
        </w:rPr>
      </w:pPr>
      <w:r w:rsidRPr="00582755">
        <w:rPr>
          <w:rFonts w:ascii="IRBadr" w:hAnsi="IRBadr" w:cs="IRBadr"/>
          <w:sz w:val="28"/>
          <w:szCs w:val="28"/>
          <w:rtl/>
          <w:lang w:bidi="fa-IR"/>
        </w:rPr>
        <w:t xml:space="preserve">در قسم اول و دوم </w:t>
      </w:r>
      <w:r w:rsidR="00E71514" w:rsidRPr="00582755">
        <w:rPr>
          <w:rFonts w:ascii="IRBadr" w:hAnsi="IRBadr" w:cs="IRBadr"/>
          <w:sz w:val="28"/>
          <w:szCs w:val="28"/>
          <w:rtl/>
          <w:lang w:bidi="fa-IR"/>
        </w:rPr>
        <w:t>و چهارم</w:t>
      </w:r>
      <w:r w:rsidRPr="00582755">
        <w:rPr>
          <w:rFonts w:ascii="IRBadr" w:hAnsi="IRBadr" w:cs="IRBadr"/>
          <w:sz w:val="28"/>
          <w:szCs w:val="28"/>
          <w:rtl/>
          <w:lang w:bidi="fa-IR"/>
        </w:rPr>
        <w:t xml:space="preserve"> و پنجم، انحلالی بعید است. ولی در قسم چهارم، انحلال وجود دارد.</w:t>
      </w:r>
    </w:p>
    <w:p w:rsidR="00B26BCF" w:rsidRPr="00582755" w:rsidRDefault="00B26BCF" w:rsidP="00B26BCF">
      <w:pPr>
        <w:bidi/>
        <w:jc w:val="both"/>
        <w:rPr>
          <w:rFonts w:ascii="IRBadr" w:hAnsi="IRBadr" w:cs="IRBadr"/>
          <w:sz w:val="28"/>
          <w:szCs w:val="28"/>
          <w:rtl/>
          <w:lang w:bidi="fa-IR"/>
        </w:rPr>
      </w:pPr>
    </w:p>
    <w:sectPr w:rsidR="00B26BCF" w:rsidRPr="00582755"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CE9" w:rsidRDefault="00923CE9" w:rsidP="000D5800">
      <w:r>
        <w:separator/>
      </w:r>
    </w:p>
  </w:endnote>
  <w:endnote w:type="continuationSeparator" w:id="0">
    <w:p w:rsidR="00923CE9" w:rsidRDefault="00923CE9"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14" w:rsidRDefault="00E715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582755">
          <w:rPr>
            <w:noProof/>
          </w:rPr>
          <w:t>1</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14" w:rsidRDefault="00E71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CE9" w:rsidRDefault="00923CE9" w:rsidP="00417158">
      <w:pPr>
        <w:bidi/>
      </w:pPr>
      <w:r>
        <w:separator/>
      </w:r>
    </w:p>
  </w:footnote>
  <w:footnote w:type="continuationSeparator" w:id="0">
    <w:p w:rsidR="00923CE9" w:rsidRDefault="00923CE9"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14" w:rsidRDefault="00E715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80007B">
    <w:pPr>
      <w:tabs>
        <w:tab w:val="left" w:pos="1256"/>
        <w:tab w:val="left" w:pos="5696"/>
        <w:tab w:val="right" w:pos="9071"/>
      </w:tabs>
      <w:rPr>
        <w:b/>
        <w:bCs/>
        <w:sz w:val="32"/>
        <w:rtl/>
        <w:lang w:bidi="fa-IR"/>
      </w:rPr>
    </w:pPr>
    <w:bookmarkStart w:id="11" w:name="OLE_LINK1"/>
    <w:bookmarkStart w:id="12" w:name="OLE_LINK2"/>
    <w:r>
      <w:rPr>
        <w:noProof/>
        <w:lang w:bidi="fa-IR"/>
      </w:rPr>
      <w:drawing>
        <wp:anchor distT="0" distB="0" distL="114300" distR="114300" simplePos="0" relativeHeight="251660288" behindDoc="0" locked="0" layoutInCell="1" allowOverlap="1" wp14:anchorId="2D017315" wp14:editId="2BA8C499">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1"/>
    <w:bookmarkEnd w:id="12"/>
    <w:r>
      <w:rPr>
        <w:noProof/>
        <w:lang w:bidi="fa-IR"/>
      </w:rPr>
      <mc:AlternateContent>
        <mc:Choice Requires="wps">
          <w:drawing>
            <wp:anchor distT="4294967292" distB="4294967292" distL="114300" distR="114300" simplePos="0" relativeHeight="251659264" behindDoc="0" locked="0" layoutInCell="1" allowOverlap="1" wp14:anchorId="048ADE81" wp14:editId="5E86A1D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80007B">
      <w:rPr>
        <w:rFonts w:ascii="IranNastaliq" w:hAnsi="IranNastaliq" w:cs="IranNastaliq" w:hint="cs"/>
        <w:sz w:val="40"/>
        <w:szCs w:val="40"/>
        <w:rtl/>
      </w:rPr>
      <w:t>2730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14" w:rsidRDefault="00E715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144"/>
    <w:rsid w:val="0000288B"/>
    <w:rsid w:val="00002A59"/>
    <w:rsid w:val="00002C23"/>
    <w:rsid w:val="0000362F"/>
    <w:rsid w:val="00003A85"/>
    <w:rsid w:val="00003F5F"/>
    <w:rsid w:val="00003F84"/>
    <w:rsid w:val="00004BB5"/>
    <w:rsid w:val="00004D22"/>
    <w:rsid w:val="00004EE9"/>
    <w:rsid w:val="000054CE"/>
    <w:rsid w:val="000055B4"/>
    <w:rsid w:val="000056BE"/>
    <w:rsid w:val="00006971"/>
    <w:rsid w:val="000069DF"/>
    <w:rsid w:val="00006B59"/>
    <w:rsid w:val="0001067F"/>
    <w:rsid w:val="000110FC"/>
    <w:rsid w:val="00011E04"/>
    <w:rsid w:val="00012757"/>
    <w:rsid w:val="0001281A"/>
    <w:rsid w:val="000129B5"/>
    <w:rsid w:val="00012D02"/>
    <w:rsid w:val="00012F73"/>
    <w:rsid w:val="000133C5"/>
    <w:rsid w:val="000138C0"/>
    <w:rsid w:val="00014195"/>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351"/>
    <w:rsid w:val="00020558"/>
    <w:rsid w:val="0002082B"/>
    <w:rsid w:val="00020D17"/>
    <w:rsid w:val="000228A2"/>
    <w:rsid w:val="000228BD"/>
    <w:rsid w:val="0002304C"/>
    <w:rsid w:val="00023D41"/>
    <w:rsid w:val="00024619"/>
    <w:rsid w:val="00024D14"/>
    <w:rsid w:val="00024EE6"/>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41A9"/>
    <w:rsid w:val="00034479"/>
    <w:rsid w:val="00034534"/>
    <w:rsid w:val="00034CC1"/>
    <w:rsid w:val="000355A4"/>
    <w:rsid w:val="00035B03"/>
    <w:rsid w:val="00035E7A"/>
    <w:rsid w:val="0003630C"/>
    <w:rsid w:val="000368EB"/>
    <w:rsid w:val="0003724F"/>
    <w:rsid w:val="000377CA"/>
    <w:rsid w:val="00037F01"/>
    <w:rsid w:val="000400D6"/>
    <w:rsid w:val="00040345"/>
    <w:rsid w:val="00040668"/>
    <w:rsid w:val="0004085E"/>
    <w:rsid w:val="000410CF"/>
    <w:rsid w:val="000414E2"/>
    <w:rsid w:val="00041FE0"/>
    <w:rsid w:val="00042135"/>
    <w:rsid w:val="0004246E"/>
    <w:rsid w:val="000426B6"/>
    <w:rsid w:val="00042EAF"/>
    <w:rsid w:val="0004315E"/>
    <w:rsid w:val="00043320"/>
    <w:rsid w:val="00044A5D"/>
    <w:rsid w:val="00044E44"/>
    <w:rsid w:val="0004539A"/>
    <w:rsid w:val="00045B15"/>
    <w:rsid w:val="0004638D"/>
    <w:rsid w:val="0004701A"/>
    <w:rsid w:val="00047C6A"/>
    <w:rsid w:val="00051F7E"/>
    <w:rsid w:val="000523AC"/>
    <w:rsid w:val="00052830"/>
    <w:rsid w:val="00052BA3"/>
    <w:rsid w:val="000554A2"/>
    <w:rsid w:val="000555DE"/>
    <w:rsid w:val="00055710"/>
    <w:rsid w:val="00055E7C"/>
    <w:rsid w:val="00055FE5"/>
    <w:rsid w:val="00056553"/>
    <w:rsid w:val="0005658E"/>
    <w:rsid w:val="000568DB"/>
    <w:rsid w:val="00056A24"/>
    <w:rsid w:val="00056AE2"/>
    <w:rsid w:val="00056B7E"/>
    <w:rsid w:val="00057F53"/>
    <w:rsid w:val="00060A5E"/>
    <w:rsid w:val="00061420"/>
    <w:rsid w:val="000615C6"/>
    <w:rsid w:val="00061714"/>
    <w:rsid w:val="000620AB"/>
    <w:rsid w:val="00062BFC"/>
    <w:rsid w:val="0006363E"/>
    <w:rsid w:val="0006380E"/>
    <w:rsid w:val="00063D67"/>
    <w:rsid w:val="0006456C"/>
    <w:rsid w:val="00064823"/>
    <w:rsid w:val="00064C51"/>
    <w:rsid w:val="00064D90"/>
    <w:rsid w:val="0006508F"/>
    <w:rsid w:val="00065B8A"/>
    <w:rsid w:val="00066389"/>
    <w:rsid w:val="00067211"/>
    <w:rsid w:val="00067397"/>
    <w:rsid w:val="00067821"/>
    <w:rsid w:val="00067930"/>
    <w:rsid w:val="00067BE0"/>
    <w:rsid w:val="00067EDF"/>
    <w:rsid w:val="00067F32"/>
    <w:rsid w:val="00070613"/>
    <w:rsid w:val="00070975"/>
    <w:rsid w:val="0007100B"/>
    <w:rsid w:val="0007195D"/>
    <w:rsid w:val="00071AA9"/>
    <w:rsid w:val="00071FFF"/>
    <w:rsid w:val="00072147"/>
    <w:rsid w:val="00072E94"/>
    <w:rsid w:val="0007301B"/>
    <w:rsid w:val="00073174"/>
    <w:rsid w:val="0007322D"/>
    <w:rsid w:val="00073328"/>
    <w:rsid w:val="00073524"/>
    <w:rsid w:val="000737AC"/>
    <w:rsid w:val="00073F10"/>
    <w:rsid w:val="00074102"/>
    <w:rsid w:val="0007479E"/>
    <w:rsid w:val="000748A8"/>
    <w:rsid w:val="0007514B"/>
    <w:rsid w:val="000755E5"/>
    <w:rsid w:val="00075812"/>
    <w:rsid w:val="00075C5B"/>
    <w:rsid w:val="0007657D"/>
    <w:rsid w:val="00077341"/>
    <w:rsid w:val="0007782F"/>
    <w:rsid w:val="0007798B"/>
    <w:rsid w:val="0008087F"/>
    <w:rsid w:val="000809AE"/>
    <w:rsid w:val="00080B28"/>
    <w:rsid w:val="00080DFF"/>
    <w:rsid w:val="000822BB"/>
    <w:rsid w:val="00082500"/>
    <w:rsid w:val="000828CA"/>
    <w:rsid w:val="00082CB3"/>
    <w:rsid w:val="000833F4"/>
    <w:rsid w:val="0008440B"/>
    <w:rsid w:val="00084DF3"/>
    <w:rsid w:val="00085990"/>
    <w:rsid w:val="00085E06"/>
    <w:rsid w:val="00085ED5"/>
    <w:rsid w:val="00086889"/>
    <w:rsid w:val="00086F86"/>
    <w:rsid w:val="00087CDA"/>
    <w:rsid w:val="00087DCA"/>
    <w:rsid w:val="0009033B"/>
    <w:rsid w:val="00090598"/>
    <w:rsid w:val="00090865"/>
    <w:rsid w:val="00090BAE"/>
    <w:rsid w:val="000915E3"/>
    <w:rsid w:val="000919CD"/>
    <w:rsid w:val="00091C0C"/>
    <w:rsid w:val="00091CCD"/>
    <w:rsid w:val="00091FEB"/>
    <w:rsid w:val="0009245B"/>
    <w:rsid w:val="00092C9C"/>
    <w:rsid w:val="00092E08"/>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97AC0"/>
    <w:rsid w:val="000A0C8B"/>
    <w:rsid w:val="000A1100"/>
    <w:rsid w:val="000A112F"/>
    <w:rsid w:val="000A15B4"/>
    <w:rsid w:val="000A1A51"/>
    <w:rsid w:val="000A228D"/>
    <w:rsid w:val="000A2DA3"/>
    <w:rsid w:val="000A2EF7"/>
    <w:rsid w:val="000A3013"/>
    <w:rsid w:val="000A40AB"/>
    <w:rsid w:val="000A4203"/>
    <w:rsid w:val="000A45E3"/>
    <w:rsid w:val="000A4AFA"/>
    <w:rsid w:val="000A4F24"/>
    <w:rsid w:val="000A51D8"/>
    <w:rsid w:val="000A5399"/>
    <w:rsid w:val="000A669F"/>
    <w:rsid w:val="000A68B7"/>
    <w:rsid w:val="000A6BD3"/>
    <w:rsid w:val="000A6E41"/>
    <w:rsid w:val="000A72AA"/>
    <w:rsid w:val="000A779E"/>
    <w:rsid w:val="000A79BA"/>
    <w:rsid w:val="000B02DA"/>
    <w:rsid w:val="000B0306"/>
    <w:rsid w:val="000B035B"/>
    <w:rsid w:val="000B047B"/>
    <w:rsid w:val="000B04A9"/>
    <w:rsid w:val="000B053B"/>
    <w:rsid w:val="000B0B5F"/>
    <w:rsid w:val="000B11F5"/>
    <w:rsid w:val="000B21D0"/>
    <w:rsid w:val="000B2258"/>
    <w:rsid w:val="000B3598"/>
    <w:rsid w:val="000B3669"/>
    <w:rsid w:val="000B3A52"/>
    <w:rsid w:val="000B3E07"/>
    <w:rsid w:val="000B3EA5"/>
    <w:rsid w:val="000B47F9"/>
    <w:rsid w:val="000B4898"/>
    <w:rsid w:val="000B558A"/>
    <w:rsid w:val="000B6136"/>
    <w:rsid w:val="000B657B"/>
    <w:rsid w:val="000B718D"/>
    <w:rsid w:val="000B77BD"/>
    <w:rsid w:val="000B7AA0"/>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D67"/>
    <w:rsid w:val="000C5E98"/>
    <w:rsid w:val="000C7029"/>
    <w:rsid w:val="000C79C5"/>
    <w:rsid w:val="000C7E69"/>
    <w:rsid w:val="000D029C"/>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DD9"/>
    <w:rsid w:val="000D5E35"/>
    <w:rsid w:val="000D5EAD"/>
    <w:rsid w:val="000D5F14"/>
    <w:rsid w:val="000D6FD0"/>
    <w:rsid w:val="000D79D6"/>
    <w:rsid w:val="000D7C8E"/>
    <w:rsid w:val="000E0132"/>
    <w:rsid w:val="000E04FC"/>
    <w:rsid w:val="000E0D7C"/>
    <w:rsid w:val="000E186B"/>
    <w:rsid w:val="000E19E7"/>
    <w:rsid w:val="000E1B64"/>
    <w:rsid w:val="000E1CD4"/>
    <w:rsid w:val="000E2C50"/>
    <w:rsid w:val="000E2CC3"/>
    <w:rsid w:val="000E3B1C"/>
    <w:rsid w:val="000E3F18"/>
    <w:rsid w:val="000E44E2"/>
    <w:rsid w:val="000E719F"/>
    <w:rsid w:val="000E75F7"/>
    <w:rsid w:val="000F0601"/>
    <w:rsid w:val="000F1526"/>
    <w:rsid w:val="000F1897"/>
    <w:rsid w:val="000F2C18"/>
    <w:rsid w:val="000F32C2"/>
    <w:rsid w:val="000F393F"/>
    <w:rsid w:val="000F39AC"/>
    <w:rsid w:val="000F3D6A"/>
    <w:rsid w:val="000F401F"/>
    <w:rsid w:val="000F4C74"/>
    <w:rsid w:val="000F596E"/>
    <w:rsid w:val="000F6059"/>
    <w:rsid w:val="000F60CB"/>
    <w:rsid w:val="000F62FB"/>
    <w:rsid w:val="000F6565"/>
    <w:rsid w:val="000F699E"/>
    <w:rsid w:val="000F743E"/>
    <w:rsid w:val="000F7547"/>
    <w:rsid w:val="000F77DD"/>
    <w:rsid w:val="000F7E72"/>
    <w:rsid w:val="00100332"/>
    <w:rsid w:val="00101008"/>
    <w:rsid w:val="0010131B"/>
    <w:rsid w:val="00101383"/>
    <w:rsid w:val="001014C4"/>
    <w:rsid w:val="00101E2D"/>
    <w:rsid w:val="00101FDA"/>
    <w:rsid w:val="00102405"/>
    <w:rsid w:val="00102CEB"/>
    <w:rsid w:val="00103BC8"/>
    <w:rsid w:val="00104416"/>
    <w:rsid w:val="001047BA"/>
    <w:rsid w:val="00104C5E"/>
    <w:rsid w:val="00105007"/>
    <w:rsid w:val="00105706"/>
    <w:rsid w:val="001063E3"/>
    <w:rsid w:val="00106705"/>
    <w:rsid w:val="00106D80"/>
    <w:rsid w:val="001075E4"/>
    <w:rsid w:val="001076F7"/>
    <w:rsid w:val="0010786E"/>
    <w:rsid w:val="00107EC7"/>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48E"/>
    <w:rsid w:val="00117955"/>
    <w:rsid w:val="00117980"/>
    <w:rsid w:val="00117C99"/>
    <w:rsid w:val="00117DCD"/>
    <w:rsid w:val="00117E71"/>
    <w:rsid w:val="001201D2"/>
    <w:rsid w:val="00120749"/>
    <w:rsid w:val="00120E0B"/>
    <w:rsid w:val="00120E5B"/>
    <w:rsid w:val="00121F3B"/>
    <w:rsid w:val="001221EC"/>
    <w:rsid w:val="001222FD"/>
    <w:rsid w:val="001228F9"/>
    <w:rsid w:val="00122C26"/>
    <w:rsid w:val="00123542"/>
    <w:rsid w:val="00124D04"/>
    <w:rsid w:val="00124F56"/>
    <w:rsid w:val="00125085"/>
    <w:rsid w:val="00125170"/>
    <w:rsid w:val="0012591D"/>
    <w:rsid w:val="001259A7"/>
    <w:rsid w:val="00125F2F"/>
    <w:rsid w:val="00125FFA"/>
    <w:rsid w:val="0012715A"/>
    <w:rsid w:val="001272A8"/>
    <w:rsid w:val="001302BF"/>
    <w:rsid w:val="001312C8"/>
    <w:rsid w:val="001314EC"/>
    <w:rsid w:val="001316B5"/>
    <w:rsid w:val="00131DE6"/>
    <w:rsid w:val="0013209B"/>
    <w:rsid w:val="001323AE"/>
    <w:rsid w:val="001326E6"/>
    <w:rsid w:val="00133138"/>
    <w:rsid w:val="00133339"/>
    <w:rsid w:val="001333CD"/>
    <w:rsid w:val="00133B39"/>
    <w:rsid w:val="00133D00"/>
    <w:rsid w:val="00133E1D"/>
    <w:rsid w:val="0013451B"/>
    <w:rsid w:val="0013468B"/>
    <w:rsid w:val="00134C0A"/>
    <w:rsid w:val="00134D21"/>
    <w:rsid w:val="0013617D"/>
    <w:rsid w:val="00136280"/>
    <w:rsid w:val="00136442"/>
    <w:rsid w:val="001377C4"/>
    <w:rsid w:val="00137C10"/>
    <w:rsid w:val="00137DC1"/>
    <w:rsid w:val="00137EB4"/>
    <w:rsid w:val="0014006F"/>
    <w:rsid w:val="00140F67"/>
    <w:rsid w:val="00141113"/>
    <w:rsid w:val="0014111F"/>
    <w:rsid w:val="0014124B"/>
    <w:rsid w:val="0014171E"/>
    <w:rsid w:val="00141985"/>
    <w:rsid w:val="001419F0"/>
    <w:rsid w:val="00141A53"/>
    <w:rsid w:val="00141D36"/>
    <w:rsid w:val="00142955"/>
    <w:rsid w:val="00143001"/>
    <w:rsid w:val="0014386C"/>
    <w:rsid w:val="00144F66"/>
    <w:rsid w:val="001450E3"/>
    <w:rsid w:val="00145273"/>
    <w:rsid w:val="001457CA"/>
    <w:rsid w:val="00145B65"/>
    <w:rsid w:val="00146278"/>
    <w:rsid w:val="00147659"/>
    <w:rsid w:val="001503E4"/>
    <w:rsid w:val="00150884"/>
    <w:rsid w:val="00150A2B"/>
    <w:rsid w:val="00150D4B"/>
    <w:rsid w:val="00150D78"/>
    <w:rsid w:val="0015256D"/>
    <w:rsid w:val="00152670"/>
    <w:rsid w:val="00152EC0"/>
    <w:rsid w:val="001540B2"/>
    <w:rsid w:val="0015410B"/>
    <w:rsid w:val="00154CD9"/>
    <w:rsid w:val="00155ADA"/>
    <w:rsid w:val="00156424"/>
    <w:rsid w:val="00156619"/>
    <w:rsid w:val="00157888"/>
    <w:rsid w:val="001600E7"/>
    <w:rsid w:val="001602F5"/>
    <w:rsid w:val="00160517"/>
    <w:rsid w:val="00161215"/>
    <w:rsid w:val="00161C64"/>
    <w:rsid w:val="001621BB"/>
    <w:rsid w:val="001624B7"/>
    <w:rsid w:val="00162A4E"/>
    <w:rsid w:val="00164BF8"/>
    <w:rsid w:val="00165089"/>
    <w:rsid w:val="001655A7"/>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678"/>
    <w:rsid w:val="0017770E"/>
    <w:rsid w:val="00177712"/>
    <w:rsid w:val="001778A7"/>
    <w:rsid w:val="00177934"/>
    <w:rsid w:val="00177DA7"/>
    <w:rsid w:val="00180003"/>
    <w:rsid w:val="001801FE"/>
    <w:rsid w:val="00180B49"/>
    <w:rsid w:val="00180EBF"/>
    <w:rsid w:val="0018138B"/>
    <w:rsid w:val="00181405"/>
    <w:rsid w:val="001817C0"/>
    <w:rsid w:val="00181B55"/>
    <w:rsid w:val="0018205E"/>
    <w:rsid w:val="00182259"/>
    <w:rsid w:val="001829D0"/>
    <w:rsid w:val="001831ED"/>
    <w:rsid w:val="00183807"/>
    <w:rsid w:val="00184654"/>
    <w:rsid w:val="0018515F"/>
    <w:rsid w:val="00185608"/>
    <w:rsid w:val="00185C48"/>
    <w:rsid w:val="00185CB4"/>
    <w:rsid w:val="00185F26"/>
    <w:rsid w:val="00186DBA"/>
    <w:rsid w:val="00186EF5"/>
    <w:rsid w:val="001875A0"/>
    <w:rsid w:val="00187AB7"/>
    <w:rsid w:val="00187ADB"/>
    <w:rsid w:val="00187D42"/>
    <w:rsid w:val="001903CC"/>
    <w:rsid w:val="00190407"/>
    <w:rsid w:val="001909BA"/>
    <w:rsid w:val="00190BB6"/>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DD"/>
    <w:rsid w:val="00197FD1"/>
    <w:rsid w:val="001A08F7"/>
    <w:rsid w:val="001A0F88"/>
    <w:rsid w:val="001A112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ABD"/>
    <w:rsid w:val="001B0C2C"/>
    <w:rsid w:val="001B189A"/>
    <w:rsid w:val="001B208F"/>
    <w:rsid w:val="001B2676"/>
    <w:rsid w:val="001B3F75"/>
    <w:rsid w:val="001B412A"/>
    <w:rsid w:val="001B4610"/>
    <w:rsid w:val="001B4BAB"/>
    <w:rsid w:val="001B4CD5"/>
    <w:rsid w:val="001B53DF"/>
    <w:rsid w:val="001B56F9"/>
    <w:rsid w:val="001B5722"/>
    <w:rsid w:val="001B5747"/>
    <w:rsid w:val="001B5D8A"/>
    <w:rsid w:val="001B5F74"/>
    <w:rsid w:val="001B660C"/>
    <w:rsid w:val="001B67DE"/>
    <w:rsid w:val="001B6996"/>
    <w:rsid w:val="001B6AED"/>
    <w:rsid w:val="001B6DA9"/>
    <w:rsid w:val="001B7409"/>
    <w:rsid w:val="001B7E34"/>
    <w:rsid w:val="001C0673"/>
    <w:rsid w:val="001C117B"/>
    <w:rsid w:val="001C32D9"/>
    <w:rsid w:val="001C32DE"/>
    <w:rsid w:val="001C367D"/>
    <w:rsid w:val="001C37B9"/>
    <w:rsid w:val="001C39EA"/>
    <w:rsid w:val="001C4B0B"/>
    <w:rsid w:val="001C50AA"/>
    <w:rsid w:val="001C5370"/>
    <w:rsid w:val="001C5832"/>
    <w:rsid w:val="001C5A1C"/>
    <w:rsid w:val="001C6A92"/>
    <w:rsid w:val="001C7607"/>
    <w:rsid w:val="001C7655"/>
    <w:rsid w:val="001C7773"/>
    <w:rsid w:val="001C7B78"/>
    <w:rsid w:val="001D0FC3"/>
    <w:rsid w:val="001D11E0"/>
    <w:rsid w:val="001D15C6"/>
    <w:rsid w:val="001D172E"/>
    <w:rsid w:val="001D2083"/>
    <w:rsid w:val="001D24F8"/>
    <w:rsid w:val="001D28F7"/>
    <w:rsid w:val="001D2C7F"/>
    <w:rsid w:val="001D2D91"/>
    <w:rsid w:val="001D3D66"/>
    <w:rsid w:val="001D407D"/>
    <w:rsid w:val="001D487F"/>
    <w:rsid w:val="001D494F"/>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D21"/>
    <w:rsid w:val="001E3E62"/>
    <w:rsid w:val="001E3FB0"/>
    <w:rsid w:val="001E446E"/>
    <w:rsid w:val="001E47CF"/>
    <w:rsid w:val="001E49A1"/>
    <w:rsid w:val="001E4A10"/>
    <w:rsid w:val="001E4C39"/>
    <w:rsid w:val="001E4CFE"/>
    <w:rsid w:val="001E4F0D"/>
    <w:rsid w:val="001E4FFF"/>
    <w:rsid w:val="001E57A0"/>
    <w:rsid w:val="001E5B61"/>
    <w:rsid w:val="001E5DF7"/>
    <w:rsid w:val="001E60D9"/>
    <w:rsid w:val="001E6153"/>
    <w:rsid w:val="001E6763"/>
    <w:rsid w:val="001E6D5F"/>
    <w:rsid w:val="001E7A15"/>
    <w:rsid w:val="001E7B10"/>
    <w:rsid w:val="001F0363"/>
    <w:rsid w:val="001F04C5"/>
    <w:rsid w:val="001F0823"/>
    <w:rsid w:val="001F0E12"/>
    <w:rsid w:val="001F12FF"/>
    <w:rsid w:val="001F1E71"/>
    <w:rsid w:val="001F227E"/>
    <w:rsid w:val="001F2D6C"/>
    <w:rsid w:val="001F2E3E"/>
    <w:rsid w:val="001F402A"/>
    <w:rsid w:val="001F4074"/>
    <w:rsid w:val="001F45B9"/>
    <w:rsid w:val="001F4622"/>
    <w:rsid w:val="001F4B90"/>
    <w:rsid w:val="001F4F00"/>
    <w:rsid w:val="001F5089"/>
    <w:rsid w:val="001F579E"/>
    <w:rsid w:val="001F5D65"/>
    <w:rsid w:val="001F5EA9"/>
    <w:rsid w:val="001F6032"/>
    <w:rsid w:val="001F6285"/>
    <w:rsid w:val="001F6533"/>
    <w:rsid w:val="001F6990"/>
    <w:rsid w:val="001F6D4F"/>
    <w:rsid w:val="001F7784"/>
    <w:rsid w:val="001F7898"/>
    <w:rsid w:val="001F7E49"/>
    <w:rsid w:val="00200517"/>
    <w:rsid w:val="00200B06"/>
    <w:rsid w:val="00200E48"/>
    <w:rsid w:val="00200F43"/>
    <w:rsid w:val="00201ABF"/>
    <w:rsid w:val="0020226A"/>
    <w:rsid w:val="002024B2"/>
    <w:rsid w:val="00202711"/>
    <w:rsid w:val="002029E4"/>
    <w:rsid w:val="00202B62"/>
    <w:rsid w:val="0020329B"/>
    <w:rsid w:val="0020384B"/>
    <w:rsid w:val="002043CB"/>
    <w:rsid w:val="00204EB8"/>
    <w:rsid w:val="00205C94"/>
    <w:rsid w:val="002063A8"/>
    <w:rsid w:val="00206711"/>
    <w:rsid w:val="00206D1E"/>
    <w:rsid w:val="00210D32"/>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3E5"/>
    <w:rsid w:val="00215AA0"/>
    <w:rsid w:val="00215E68"/>
    <w:rsid w:val="002161BC"/>
    <w:rsid w:val="0021642E"/>
    <w:rsid w:val="002165A7"/>
    <w:rsid w:val="00216B2D"/>
    <w:rsid w:val="00217E52"/>
    <w:rsid w:val="002200AF"/>
    <w:rsid w:val="002204B9"/>
    <w:rsid w:val="002218FB"/>
    <w:rsid w:val="00221A38"/>
    <w:rsid w:val="00221AD9"/>
    <w:rsid w:val="00221BCC"/>
    <w:rsid w:val="00221E08"/>
    <w:rsid w:val="002222D7"/>
    <w:rsid w:val="002227BB"/>
    <w:rsid w:val="00223380"/>
    <w:rsid w:val="00223AC8"/>
    <w:rsid w:val="00223AF1"/>
    <w:rsid w:val="00223E0B"/>
    <w:rsid w:val="002245B7"/>
    <w:rsid w:val="00224688"/>
    <w:rsid w:val="0022481C"/>
    <w:rsid w:val="00224955"/>
    <w:rsid w:val="002249BB"/>
    <w:rsid w:val="00224A7C"/>
    <w:rsid w:val="00224C0A"/>
    <w:rsid w:val="00224F62"/>
    <w:rsid w:val="0022518F"/>
    <w:rsid w:val="00225626"/>
    <w:rsid w:val="002262E4"/>
    <w:rsid w:val="0022754A"/>
    <w:rsid w:val="002277F2"/>
    <w:rsid w:val="00230155"/>
    <w:rsid w:val="00230849"/>
    <w:rsid w:val="00230E68"/>
    <w:rsid w:val="002310AB"/>
    <w:rsid w:val="0023182F"/>
    <w:rsid w:val="002335DC"/>
    <w:rsid w:val="00233C23"/>
    <w:rsid w:val="00233DA0"/>
    <w:rsid w:val="0023469C"/>
    <w:rsid w:val="00234E23"/>
    <w:rsid w:val="00235398"/>
    <w:rsid w:val="0023542E"/>
    <w:rsid w:val="00235699"/>
    <w:rsid w:val="002356AD"/>
    <w:rsid w:val="00235F53"/>
    <w:rsid w:val="002360EC"/>
    <w:rsid w:val="002361B0"/>
    <w:rsid w:val="00236A4C"/>
    <w:rsid w:val="00236DF5"/>
    <w:rsid w:val="002376A5"/>
    <w:rsid w:val="00237716"/>
    <w:rsid w:val="00237944"/>
    <w:rsid w:val="00237C51"/>
    <w:rsid w:val="0024028E"/>
    <w:rsid w:val="00240CD0"/>
    <w:rsid w:val="00240F76"/>
    <w:rsid w:val="002417C9"/>
    <w:rsid w:val="00241E50"/>
    <w:rsid w:val="00242034"/>
    <w:rsid w:val="002424BA"/>
    <w:rsid w:val="0024272A"/>
    <w:rsid w:val="00243187"/>
    <w:rsid w:val="002438F0"/>
    <w:rsid w:val="002439FA"/>
    <w:rsid w:val="00243AC2"/>
    <w:rsid w:val="00243E26"/>
    <w:rsid w:val="002442B2"/>
    <w:rsid w:val="0024433C"/>
    <w:rsid w:val="00244E68"/>
    <w:rsid w:val="00245760"/>
    <w:rsid w:val="002457A2"/>
    <w:rsid w:val="0024619C"/>
    <w:rsid w:val="00246606"/>
    <w:rsid w:val="00246BCC"/>
    <w:rsid w:val="00247243"/>
    <w:rsid w:val="002476E1"/>
    <w:rsid w:val="0025000E"/>
    <w:rsid w:val="00250DF3"/>
    <w:rsid w:val="00250F28"/>
    <w:rsid w:val="0025109E"/>
    <w:rsid w:val="002510B2"/>
    <w:rsid w:val="002512C8"/>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D58"/>
    <w:rsid w:val="00257E93"/>
    <w:rsid w:val="00261E45"/>
    <w:rsid w:val="00262787"/>
    <w:rsid w:val="00262A12"/>
    <w:rsid w:val="00262BCD"/>
    <w:rsid w:val="0026407A"/>
    <w:rsid w:val="002640F7"/>
    <w:rsid w:val="002641EF"/>
    <w:rsid w:val="002654DA"/>
    <w:rsid w:val="00265BAA"/>
    <w:rsid w:val="0026686D"/>
    <w:rsid w:val="00266ADD"/>
    <w:rsid w:val="00267FA4"/>
    <w:rsid w:val="00270024"/>
    <w:rsid w:val="00270294"/>
    <w:rsid w:val="002705A8"/>
    <w:rsid w:val="002709D0"/>
    <w:rsid w:val="002710EE"/>
    <w:rsid w:val="00271A3E"/>
    <w:rsid w:val="00271A97"/>
    <w:rsid w:val="00271AA0"/>
    <w:rsid w:val="00271CD9"/>
    <w:rsid w:val="00271D33"/>
    <w:rsid w:val="002726D6"/>
    <w:rsid w:val="00273344"/>
    <w:rsid w:val="002733AB"/>
    <w:rsid w:val="002736A0"/>
    <w:rsid w:val="00273E2A"/>
    <w:rsid w:val="00273F40"/>
    <w:rsid w:val="00274187"/>
    <w:rsid w:val="00274290"/>
    <w:rsid w:val="00274504"/>
    <w:rsid w:val="0027541D"/>
    <w:rsid w:val="00276936"/>
    <w:rsid w:val="00276955"/>
    <w:rsid w:val="00276C65"/>
    <w:rsid w:val="002802A7"/>
    <w:rsid w:val="002805A7"/>
    <w:rsid w:val="00280658"/>
    <w:rsid w:val="00281E1E"/>
    <w:rsid w:val="00281E24"/>
    <w:rsid w:val="00282734"/>
    <w:rsid w:val="00282D7D"/>
    <w:rsid w:val="00282EB7"/>
    <w:rsid w:val="0028352B"/>
    <w:rsid w:val="002839EA"/>
    <w:rsid w:val="00284D82"/>
    <w:rsid w:val="00285976"/>
    <w:rsid w:val="00285FD3"/>
    <w:rsid w:val="002866D3"/>
    <w:rsid w:val="00286837"/>
    <w:rsid w:val="002872B0"/>
    <w:rsid w:val="002879E8"/>
    <w:rsid w:val="002902F7"/>
    <w:rsid w:val="002914BD"/>
    <w:rsid w:val="002917B5"/>
    <w:rsid w:val="00291DBA"/>
    <w:rsid w:val="002927CD"/>
    <w:rsid w:val="002936F0"/>
    <w:rsid w:val="002946A8"/>
    <w:rsid w:val="002951A0"/>
    <w:rsid w:val="002951FD"/>
    <w:rsid w:val="0029602F"/>
    <w:rsid w:val="00296712"/>
    <w:rsid w:val="0029683C"/>
    <w:rsid w:val="0029699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F74"/>
    <w:rsid w:val="002A5182"/>
    <w:rsid w:val="002A531D"/>
    <w:rsid w:val="002A560C"/>
    <w:rsid w:val="002A5988"/>
    <w:rsid w:val="002A635A"/>
    <w:rsid w:val="002A6559"/>
    <w:rsid w:val="002A6B60"/>
    <w:rsid w:val="002A7E80"/>
    <w:rsid w:val="002B0B47"/>
    <w:rsid w:val="002B0EA1"/>
    <w:rsid w:val="002B134D"/>
    <w:rsid w:val="002B18EB"/>
    <w:rsid w:val="002B1E64"/>
    <w:rsid w:val="002B1E8B"/>
    <w:rsid w:val="002B210A"/>
    <w:rsid w:val="002B295B"/>
    <w:rsid w:val="002B2F7F"/>
    <w:rsid w:val="002B30C5"/>
    <w:rsid w:val="002B33C6"/>
    <w:rsid w:val="002B37E2"/>
    <w:rsid w:val="002B3A69"/>
    <w:rsid w:val="002B3AE0"/>
    <w:rsid w:val="002B3C1F"/>
    <w:rsid w:val="002B4116"/>
    <w:rsid w:val="002B4123"/>
    <w:rsid w:val="002B4A56"/>
    <w:rsid w:val="002B4A8C"/>
    <w:rsid w:val="002B4DBB"/>
    <w:rsid w:val="002B51A0"/>
    <w:rsid w:val="002B5A16"/>
    <w:rsid w:val="002B5F80"/>
    <w:rsid w:val="002B6F64"/>
    <w:rsid w:val="002B6FA8"/>
    <w:rsid w:val="002B711D"/>
    <w:rsid w:val="002B7554"/>
    <w:rsid w:val="002B7999"/>
    <w:rsid w:val="002B7BE4"/>
    <w:rsid w:val="002B7C9F"/>
    <w:rsid w:val="002B7D25"/>
    <w:rsid w:val="002C06A0"/>
    <w:rsid w:val="002C0B58"/>
    <w:rsid w:val="002C1C6D"/>
    <w:rsid w:val="002C4465"/>
    <w:rsid w:val="002C45FF"/>
    <w:rsid w:val="002C5331"/>
    <w:rsid w:val="002C56BE"/>
    <w:rsid w:val="002C56FD"/>
    <w:rsid w:val="002C621C"/>
    <w:rsid w:val="002C63CB"/>
    <w:rsid w:val="002C6A22"/>
    <w:rsid w:val="002C6FDE"/>
    <w:rsid w:val="002C7399"/>
    <w:rsid w:val="002C7A60"/>
    <w:rsid w:val="002C7AE7"/>
    <w:rsid w:val="002C7F32"/>
    <w:rsid w:val="002D0C90"/>
    <w:rsid w:val="002D1566"/>
    <w:rsid w:val="002D19C5"/>
    <w:rsid w:val="002D20E2"/>
    <w:rsid w:val="002D2933"/>
    <w:rsid w:val="002D347F"/>
    <w:rsid w:val="002D3A38"/>
    <w:rsid w:val="002D3A63"/>
    <w:rsid w:val="002D3D9D"/>
    <w:rsid w:val="002D4218"/>
    <w:rsid w:val="002D440E"/>
    <w:rsid w:val="002D49E4"/>
    <w:rsid w:val="002D4D8D"/>
    <w:rsid w:val="002D5033"/>
    <w:rsid w:val="002D59D8"/>
    <w:rsid w:val="002D5B83"/>
    <w:rsid w:val="002D61FE"/>
    <w:rsid w:val="002D6202"/>
    <w:rsid w:val="002D6746"/>
    <w:rsid w:val="002D75F4"/>
    <w:rsid w:val="002D7815"/>
    <w:rsid w:val="002D7A64"/>
    <w:rsid w:val="002E03EB"/>
    <w:rsid w:val="002E28F3"/>
    <w:rsid w:val="002E4025"/>
    <w:rsid w:val="002E41EE"/>
    <w:rsid w:val="002E450B"/>
    <w:rsid w:val="002E46A0"/>
    <w:rsid w:val="002E542C"/>
    <w:rsid w:val="002E5A87"/>
    <w:rsid w:val="002E63A8"/>
    <w:rsid w:val="002E6DC6"/>
    <w:rsid w:val="002E73F9"/>
    <w:rsid w:val="002E7D1A"/>
    <w:rsid w:val="002E7FAC"/>
    <w:rsid w:val="002F0079"/>
    <w:rsid w:val="002F04C6"/>
    <w:rsid w:val="002F05B9"/>
    <w:rsid w:val="002F1E3A"/>
    <w:rsid w:val="002F1F11"/>
    <w:rsid w:val="002F26DE"/>
    <w:rsid w:val="002F34AE"/>
    <w:rsid w:val="002F4006"/>
    <w:rsid w:val="002F4FE7"/>
    <w:rsid w:val="002F576E"/>
    <w:rsid w:val="002F5C65"/>
    <w:rsid w:val="002F5E7D"/>
    <w:rsid w:val="002F60FF"/>
    <w:rsid w:val="002F7083"/>
    <w:rsid w:val="002F70BA"/>
    <w:rsid w:val="002F7800"/>
    <w:rsid w:val="002F7C17"/>
    <w:rsid w:val="003011EB"/>
    <w:rsid w:val="003013B5"/>
    <w:rsid w:val="003025F6"/>
    <w:rsid w:val="00303618"/>
    <w:rsid w:val="00303F31"/>
    <w:rsid w:val="0030410B"/>
    <w:rsid w:val="00304577"/>
    <w:rsid w:val="003045F2"/>
    <w:rsid w:val="0030487D"/>
    <w:rsid w:val="0030499B"/>
    <w:rsid w:val="0030598B"/>
    <w:rsid w:val="003059EC"/>
    <w:rsid w:val="00305AB2"/>
    <w:rsid w:val="00305EEA"/>
    <w:rsid w:val="00306E7D"/>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DCA"/>
    <w:rsid w:val="00313F00"/>
    <w:rsid w:val="00313F88"/>
    <w:rsid w:val="003144AA"/>
    <w:rsid w:val="003147A5"/>
    <w:rsid w:val="00314D85"/>
    <w:rsid w:val="00315762"/>
    <w:rsid w:val="00316661"/>
    <w:rsid w:val="00316756"/>
    <w:rsid w:val="00316E03"/>
    <w:rsid w:val="00317056"/>
    <w:rsid w:val="003178AB"/>
    <w:rsid w:val="00317A33"/>
    <w:rsid w:val="00320DBF"/>
    <w:rsid w:val="00320F6F"/>
    <w:rsid w:val="00323301"/>
    <w:rsid w:val="00323B5C"/>
    <w:rsid w:val="00323E56"/>
    <w:rsid w:val="00325282"/>
    <w:rsid w:val="00325C2B"/>
    <w:rsid w:val="0032698F"/>
    <w:rsid w:val="00326BDF"/>
    <w:rsid w:val="003276DD"/>
    <w:rsid w:val="00330572"/>
    <w:rsid w:val="003309D8"/>
    <w:rsid w:val="0033102D"/>
    <w:rsid w:val="00331330"/>
    <w:rsid w:val="00331594"/>
    <w:rsid w:val="00332838"/>
    <w:rsid w:val="00333909"/>
    <w:rsid w:val="003346FA"/>
    <w:rsid w:val="00334B8F"/>
    <w:rsid w:val="00334ECE"/>
    <w:rsid w:val="003350CF"/>
    <w:rsid w:val="00335219"/>
    <w:rsid w:val="0033589E"/>
    <w:rsid w:val="00335D0D"/>
    <w:rsid w:val="00336259"/>
    <w:rsid w:val="00336E7B"/>
    <w:rsid w:val="00337249"/>
    <w:rsid w:val="003378F3"/>
    <w:rsid w:val="00337BBE"/>
    <w:rsid w:val="00340BA3"/>
    <w:rsid w:val="003415FF"/>
    <w:rsid w:val="003416BD"/>
    <w:rsid w:val="00341735"/>
    <w:rsid w:val="003442E9"/>
    <w:rsid w:val="0034477E"/>
    <w:rsid w:val="003453DD"/>
    <w:rsid w:val="00345DB9"/>
    <w:rsid w:val="003465EA"/>
    <w:rsid w:val="003473F7"/>
    <w:rsid w:val="003477A4"/>
    <w:rsid w:val="00347DF0"/>
    <w:rsid w:val="0035044F"/>
    <w:rsid w:val="00350777"/>
    <w:rsid w:val="00351349"/>
    <w:rsid w:val="00351381"/>
    <w:rsid w:val="00351A97"/>
    <w:rsid w:val="00352772"/>
    <w:rsid w:val="0035300E"/>
    <w:rsid w:val="003531CF"/>
    <w:rsid w:val="00354E64"/>
    <w:rsid w:val="0035535F"/>
    <w:rsid w:val="00356011"/>
    <w:rsid w:val="003566AC"/>
    <w:rsid w:val="00356825"/>
    <w:rsid w:val="00356B9A"/>
    <w:rsid w:val="00356EC7"/>
    <w:rsid w:val="00357674"/>
    <w:rsid w:val="00357798"/>
    <w:rsid w:val="00360A9A"/>
    <w:rsid w:val="003611B8"/>
    <w:rsid w:val="003616DF"/>
    <w:rsid w:val="00361FA7"/>
    <w:rsid w:val="003630A8"/>
    <w:rsid w:val="003633F3"/>
    <w:rsid w:val="0036345C"/>
    <w:rsid w:val="003634C1"/>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7133C"/>
    <w:rsid w:val="00371743"/>
    <w:rsid w:val="00371AFD"/>
    <w:rsid w:val="00371AFE"/>
    <w:rsid w:val="00371E01"/>
    <w:rsid w:val="00372D92"/>
    <w:rsid w:val="00372EF5"/>
    <w:rsid w:val="00373379"/>
    <w:rsid w:val="00373655"/>
    <w:rsid w:val="00374A34"/>
    <w:rsid w:val="00375978"/>
    <w:rsid w:val="00375FA7"/>
    <w:rsid w:val="0037603F"/>
    <w:rsid w:val="00376D1B"/>
    <w:rsid w:val="0037738D"/>
    <w:rsid w:val="0037773F"/>
    <w:rsid w:val="00377908"/>
    <w:rsid w:val="003805E8"/>
    <w:rsid w:val="0038084B"/>
    <w:rsid w:val="00380AA8"/>
    <w:rsid w:val="00380E2F"/>
    <w:rsid w:val="00380FA5"/>
    <w:rsid w:val="00381888"/>
    <w:rsid w:val="00381AC6"/>
    <w:rsid w:val="0038203E"/>
    <w:rsid w:val="00382FD2"/>
    <w:rsid w:val="003830EC"/>
    <w:rsid w:val="00383978"/>
    <w:rsid w:val="003839F2"/>
    <w:rsid w:val="00386015"/>
    <w:rsid w:val="00386325"/>
    <w:rsid w:val="00386821"/>
    <w:rsid w:val="00386B0B"/>
    <w:rsid w:val="00387262"/>
    <w:rsid w:val="003874CF"/>
    <w:rsid w:val="0038790F"/>
    <w:rsid w:val="00387E61"/>
    <w:rsid w:val="00390394"/>
    <w:rsid w:val="00390907"/>
    <w:rsid w:val="00390A0F"/>
    <w:rsid w:val="00390FDD"/>
    <w:rsid w:val="0039106F"/>
    <w:rsid w:val="003913A5"/>
    <w:rsid w:val="00392848"/>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A95"/>
    <w:rsid w:val="00397D1C"/>
    <w:rsid w:val="003A08D5"/>
    <w:rsid w:val="003A0B8B"/>
    <w:rsid w:val="003A168D"/>
    <w:rsid w:val="003A17F3"/>
    <w:rsid w:val="003A1A05"/>
    <w:rsid w:val="003A1B2A"/>
    <w:rsid w:val="003A2654"/>
    <w:rsid w:val="003A2DB5"/>
    <w:rsid w:val="003A3296"/>
    <w:rsid w:val="003A39B9"/>
    <w:rsid w:val="003A3B4F"/>
    <w:rsid w:val="003A466F"/>
    <w:rsid w:val="003A483D"/>
    <w:rsid w:val="003A4E73"/>
    <w:rsid w:val="003A5B7A"/>
    <w:rsid w:val="003A5E3B"/>
    <w:rsid w:val="003A5FAE"/>
    <w:rsid w:val="003A6A76"/>
    <w:rsid w:val="003A7694"/>
    <w:rsid w:val="003A7D5D"/>
    <w:rsid w:val="003B01AA"/>
    <w:rsid w:val="003B029B"/>
    <w:rsid w:val="003B05B6"/>
    <w:rsid w:val="003B097A"/>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4E0"/>
    <w:rsid w:val="003C06BF"/>
    <w:rsid w:val="003C0B35"/>
    <w:rsid w:val="003C0CE8"/>
    <w:rsid w:val="003C0F7C"/>
    <w:rsid w:val="003C13FF"/>
    <w:rsid w:val="003C1F86"/>
    <w:rsid w:val="003C20AF"/>
    <w:rsid w:val="003C227B"/>
    <w:rsid w:val="003C2980"/>
    <w:rsid w:val="003C2E8C"/>
    <w:rsid w:val="003C3BA4"/>
    <w:rsid w:val="003C3D25"/>
    <w:rsid w:val="003C3EEF"/>
    <w:rsid w:val="003C3FAB"/>
    <w:rsid w:val="003C5655"/>
    <w:rsid w:val="003C56F2"/>
    <w:rsid w:val="003C5AED"/>
    <w:rsid w:val="003C63D9"/>
    <w:rsid w:val="003C7899"/>
    <w:rsid w:val="003C78C8"/>
    <w:rsid w:val="003C7B17"/>
    <w:rsid w:val="003D0AD1"/>
    <w:rsid w:val="003D1AB2"/>
    <w:rsid w:val="003D209A"/>
    <w:rsid w:val="003D242E"/>
    <w:rsid w:val="003D28EC"/>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E0F28"/>
    <w:rsid w:val="003E0F2D"/>
    <w:rsid w:val="003E1813"/>
    <w:rsid w:val="003E18E9"/>
    <w:rsid w:val="003E19C6"/>
    <w:rsid w:val="003E1A5B"/>
    <w:rsid w:val="003E1E58"/>
    <w:rsid w:val="003E214B"/>
    <w:rsid w:val="003E2BAB"/>
    <w:rsid w:val="003E2D99"/>
    <w:rsid w:val="003E2F09"/>
    <w:rsid w:val="003E339F"/>
    <w:rsid w:val="003E3501"/>
    <w:rsid w:val="003E36EE"/>
    <w:rsid w:val="003E398C"/>
    <w:rsid w:val="003E3D27"/>
    <w:rsid w:val="003E43BD"/>
    <w:rsid w:val="003E493C"/>
    <w:rsid w:val="003E55A7"/>
    <w:rsid w:val="003E58EB"/>
    <w:rsid w:val="003E591B"/>
    <w:rsid w:val="003E60C8"/>
    <w:rsid w:val="003E61A1"/>
    <w:rsid w:val="003E6512"/>
    <w:rsid w:val="003E7ADB"/>
    <w:rsid w:val="003E7B37"/>
    <w:rsid w:val="003E7C8E"/>
    <w:rsid w:val="003E7E0A"/>
    <w:rsid w:val="003F0EA0"/>
    <w:rsid w:val="003F21A5"/>
    <w:rsid w:val="003F2352"/>
    <w:rsid w:val="003F24D7"/>
    <w:rsid w:val="003F3145"/>
    <w:rsid w:val="003F32F9"/>
    <w:rsid w:val="003F3946"/>
    <w:rsid w:val="003F3CF2"/>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5199"/>
    <w:rsid w:val="00405798"/>
    <w:rsid w:val="0040581D"/>
    <w:rsid w:val="00405AFE"/>
    <w:rsid w:val="00405B0A"/>
    <w:rsid w:val="00405E55"/>
    <w:rsid w:val="00406851"/>
    <w:rsid w:val="00406A8E"/>
    <w:rsid w:val="00406AD4"/>
    <w:rsid w:val="00406F77"/>
    <w:rsid w:val="004074A7"/>
    <w:rsid w:val="004079AD"/>
    <w:rsid w:val="0041062A"/>
    <w:rsid w:val="00410699"/>
    <w:rsid w:val="00410DBA"/>
    <w:rsid w:val="00410E44"/>
    <w:rsid w:val="00411A7B"/>
    <w:rsid w:val="00411C55"/>
    <w:rsid w:val="00412121"/>
    <w:rsid w:val="004121EF"/>
    <w:rsid w:val="00412B05"/>
    <w:rsid w:val="00412D65"/>
    <w:rsid w:val="004134A0"/>
    <w:rsid w:val="00413513"/>
    <w:rsid w:val="00413FA3"/>
    <w:rsid w:val="004140BD"/>
    <w:rsid w:val="00414312"/>
    <w:rsid w:val="00415360"/>
    <w:rsid w:val="0041658D"/>
    <w:rsid w:val="00416760"/>
    <w:rsid w:val="0041679F"/>
    <w:rsid w:val="004168CB"/>
    <w:rsid w:val="0041692C"/>
    <w:rsid w:val="00417158"/>
    <w:rsid w:val="0041765C"/>
    <w:rsid w:val="00417763"/>
    <w:rsid w:val="00420295"/>
    <w:rsid w:val="00420B85"/>
    <w:rsid w:val="00420D1C"/>
    <w:rsid w:val="00420F18"/>
    <w:rsid w:val="00421032"/>
    <w:rsid w:val="00421843"/>
    <w:rsid w:val="0042192C"/>
    <w:rsid w:val="00421EC0"/>
    <w:rsid w:val="00421FBA"/>
    <w:rsid w:val="0042224D"/>
    <w:rsid w:val="00422284"/>
    <w:rsid w:val="0042231A"/>
    <w:rsid w:val="004225E8"/>
    <w:rsid w:val="004228CD"/>
    <w:rsid w:val="0042293A"/>
    <w:rsid w:val="00423356"/>
    <w:rsid w:val="00423F5A"/>
    <w:rsid w:val="00425B41"/>
    <w:rsid w:val="00425C70"/>
    <w:rsid w:val="00426111"/>
    <w:rsid w:val="00426E75"/>
    <w:rsid w:val="0042719B"/>
    <w:rsid w:val="00427473"/>
    <w:rsid w:val="0042766F"/>
    <w:rsid w:val="0042799F"/>
    <w:rsid w:val="0043000E"/>
    <w:rsid w:val="00430898"/>
    <w:rsid w:val="00430B54"/>
    <w:rsid w:val="00430D31"/>
    <w:rsid w:val="004315CC"/>
    <w:rsid w:val="004319D5"/>
    <w:rsid w:val="00431ED5"/>
    <w:rsid w:val="004327D6"/>
    <w:rsid w:val="0043299C"/>
    <w:rsid w:val="00432E62"/>
    <w:rsid w:val="00433090"/>
    <w:rsid w:val="004343D8"/>
    <w:rsid w:val="00434627"/>
    <w:rsid w:val="00434BAA"/>
    <w:rsid w:val="00434C03"/>
    <w:rsid w:val="00434C4C"/>
    <w:rsid w:val="004354DC"/>
    <w:rsid w:val="00435BA3"/>
    <w:rsid w:val="00435BD4"/>
    <w:rsid w:val="00436153"/>
    <w:rsid w:val="0043657C"/>
    <w:rsid w:val="004368A6"/>
    <w:rsid w:val="00436BF1"/>
    <w:rsid w:val="004376A7"/>
    <w:rsid w:val="00437B22"/>
    <w:rsid w:val="00437D3C"/>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BB6"/>
    <w:rsid w:val="00454C21"/>
    <w:rsid w:val="00455194"/>
    <w:rsid w:val="00455B91"/>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B45"/>
    <w:rsid w:val="004651D2"/>
    <w:rsid w:val="004656A1"/>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107"/>
    <w:rsid w:val="0047456C"/>
    <w:rsid w:val="00474615"/>
    <w:rsid w:val="00475125"/>
    <w:rsid w:val="00475708"/>
    <w:rsid w:val="00475CE9"/>
    <w:rsid w:val="00475F26"/>
    <w:rsid w:val="00476502"/>
    <w:rsid w:val="0047693D"/>
    <w:rsid w:val="00476CEE"/>
    <w:rsid w:val="004779DD"/>
    <w:rsid w:val="00477C63"/>
    <w:rsid w:val="00480BFD"/>
    <w:rsid w:val="00480E43"/>
    <w:rsid w:val="00480F3C"/>
    <w:rsid w:val="00481B74"/>
    <w:rsid w:val="00481D82"/>
    <w:rsid w:val="00481FD9"/>
    <w:rsid w:val="00482584"/>
    <w:rsid w:val="00482775"/>
    <w:rsid w:val="0048286F"/>
    <w:rsid w:val="00483201"/>
    <w:rsid w:val="004837D1"/>
    <w:rsid w:val="00483970"/>
    <w:rsid w:val="00485B8F"/>
    <w:rsid w:val="00485EF9"/>
    <w:rsid w:val="00486254"/>
    <w:rsid w:val="00486A10"/>
    <w:rsid w:val="00486D98"/>
    <w:rsid w:val="00486FA2"/>
    <w:rsid w:val="00487033"/>
    <w:rsid w:val="0048711D"/>
    <w:rsid w:val="00487452"/>
    <w:rsid w:val="00487A72"/>
    <w:rsid w:val="004904AE"/>
    <w:rsid w:val="00491048"/>
    <w:rsid w:val="004913C8"/>
    <w:rsid w:val="004928AF"/>
    <w:rsid w:val="00492A8D"/>
    <w:rsid w:val="00493013"/>
    <w:rsid w:val="00494CDD"/>
    <w:rsid w:val="00495760"/>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C52"/>
    <w:rsid w:val="004A4EE6"/>
    <w:rsid w:val="004A4FA2"/>
    <w:rsid w:val="004A50DE"/>
    <w:rsid w:val="004A54BE"/>
    <w:rsid w:val="004A5A94"/>
    <w:rsid w:val="004A5AA4"/>
    <w:rsid w:val="004A6DB5"/>
    <w:rsid w:val="004A6EFB"/>
    <w:rsid w:val="004A72C8"/>
    <w:rsid w:val="004B0488"/>
    <w:rsid w:val="004B0877"/>
    <w:rsid w:val="004B0F29"/>
    <w:rsid w:val="004B105A"/>
    <w:rsid w:val="004B13F2"/>
    <w:rsid w:val="004B1431"/>
    <w:rsid w:val="004B1442"/>
    <w:rsid w:val="004B1A4B"/>
    <w:rsid w:val="004B1D2E"/>
    <w:rsid w:val="004B2400"/>
    <w:rsid w:val="004B25A2"/>
    <w:rsid w:val="004B2AA6"/>
    <w:rsid w:val="004B2E80"/>
    <w:rsid w:val="004B3141"/>
    <w:rsid w:val="004B337F"/>
    <w:rsid w:val="004B408A"/>
    <w:rsid w:val="004B44B9"/>
    <w:rsid w:val="004B470C"/>
    <w:rsid w:val="004B474E"/>
    <w:rsid w:val="004B47E9"/>
    <w:rsid w:val="004B4992"/>
    <w:rsid w:val="004B4A23"/>
    <w:rsid w:val="004B4BCA"/>
    <w:rsid w:val="004B4DD3"/>
    <w:rsid w:val="004B4EC0"/>
    <w:rsid w:val="004B5B49"/>
    <w:rsid w:val="004B61D8"/>
    <w:rsid w:val="004B703C"/>
    <w:rsid w:val="004B7896"/>
    <w:rsid w:val="004B7CAC"/>
    <w:rsid w:val="004C042A"/>
    <w:rsid w:val="004C063F"/>
    <w:rsid w:val="004C08A6"/>
    <w:rsid w:val="004C0E07"/>
    <w:rsid w:val="004C196E"/>
    <w:rsid w:val="004C2F95"/>
    <w:rsid w:val="004C2FF0"/>
    <w:rsid w:val="004C3282"/>
    <w:rsid w:val="004C34F9"/>
    <w:rsid w:val="004C376D"/>
    <w:rsid w:val="004C38E3"/>
    <w:rsid w:val="004C3919"/>
    <w:rsid w:val="004C3E73"/>
    <w:rsid w:val="004C4528"/>
    <w:rsid w:val="004C47CE"/>
    <w:rsid w:val="004C52DD"/>
    <w:rsid w:val="004C57BE"/>
    <w:rsid w:val="004C66F6"/>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87E"/>
    <w:rsid w:val="004D66A3"/>
    <w:rsid w:val="004E0DF7"/>
    <w:rsid w:val="004E0E41"/>
    <w:rsid w:val="004E19B1"/>
    <w:rsid w:val="004E2BE1"/>
    <w:rsid w:val="004E3035"/>
    <w:rsid w:val="004E3547"/>
    <w:rsid w:val="004E4308"/>
    <w:rsid w:val="004E4341"/>
    <w:rsid w:val="004E4457"/>
    <w:rsid w:val="004E4AFB"/>
    <w:rsid w:val="004E4B64"/>
    <w:rsid w:val="004E4CC6"/>
    <w:rsid w:val="004E4E8E"/>
    <w:rsid w:val="004E516D"/>
    <w:rsid w:val="004E5307"/>
    <w:rsid w:val="004E5585"/>
    <w:rsid w:val="004E5657"/>
    <w:rsid w:val="004E58F3"/>
    <w:rsid w:val="004E5C7D"/>
    <w:rsid w:val="004E69F7"/>
    <w:rsid w:val="004E72F9"/>
    <w:rsid w:val="004E77D1"/>
    <w:rsid w:val="004E7969"/>
    <w:rsid w:val="004E7C57"/>
    <w:rsid w:val="004E7CC1"/>
    <w:rsid w:val="004F11AC"/>
    <w:rsid w:val="004F1F15"/>
    <w:rsid w:val="004F1FBE"/>
    <w:rsid w:val="004F2D53"/>
    <w:rsid w:val="004F30A0"/>
    <w:rsid w:val="004F3596"/>
    <w:rsid w:val="004F38D0"/>
    <w:rsid w:val="004F43E2"/>
    <w:rsid w:val="004F453E"/>
    <w:rsid w:val="004F464B"/>
    <w:rsid w:val="004F5411"/>
    <w:rsid w:val="004F566D"/>
    <w:rsid w:val="004F5955"/>
    <w:rsid w:val="004F5D13"/>
    <w:rsid w:val="004F5FE0"/>
    <w:rsid w:val="004F6136"/>
    <w:rsid w:val="004F642F"/>
    <w:rsid w:val="004F65B7"/>
    <w:rsid w:val="004F65CC"/>
    <w:rsid w:val="004F734B"/>
    <w:rsid w:val="004F74C6"/>
    <w:rsid w:val="004F773C"/>
    <w:rsid w:val="004F7B9F"/>
    <w:rsid w:val="0050023D"/>
    <w:rsid w:val="00500618"/>
    <w:rsid w:val="0050158C"/>
    <w:rsid w:val="00501DF9"/>
    <w:rsid w:val="00502167"/>
    <w:rsid w:val="00502A56"/>
    <w:rsid w:val="005032BD"/>
    <w:rsid w:val="00503332"/>
    <w:rsid w:val="005035BB"/>
    <w:rsid w:val="00503696"/>
    <w:rsid w:val="0050475C"/>
    <w:rsid w:val="00504EE0"/>
    <w:rsid w:val="005053BE"/>
    <w:rsid w:val="005054A9"/>
    <w:rsid w:val="0050554E"/>
    <w:rsid w:val="0050571D"/>
    <w:rsid w:val="00506A6F"/>
    <w:rsid w:val="00506C9A"/>
    <w:rsid w:val="00506EBE"/>
    <w:rsid w:val="0050711E"/>
    <w:rsid w:val="005075A3"/>
    <w:rsid w:val="00507F74"/>
    <w:rsid w:val="00507FDE"/>
    <w:rsid w:val="00510DF9"/>
    <w:rsid w:val="00511B06"/>
    <w:rsid w:val="00511E3E"/>
    <w:rsid w:val="005126F1"/>
    <w:rsid w:val="005127C0"/>
    <w:rsid w:val="00513191"/>
    <w:rsid w:val="005133A5"/>
    <w:rsid w:val="00513AE6"/>
    <w:rsid w:val="00513C78"/>
    <w:rsid w:val="00514203"/>
    <w:rsid w:val="005146A0"/>
    <w:rsid w:val="00515219"/>
    <w:rsid w:val="00516328"/>
    <w:rsid w:val="00516352"/>
    <w:rsid w:val="005165EF"/>
    <w:rsid w:val="00516C49"/>
    <w:rsid w:val="00516DD5"/>
    <w:rsid w:val="005172E5"/>
    <w:rsid w:val="0051796A"/>
    <w:rsid w:val="00517CF7"/>
    <w:rsid w:val="0052024F"/>
    <w:rsid w:val="0052026C"/>
    <w:rsid w:val="0052045A"/>
    <w:rsid w:val="0052046E"/>
    <w:rsid w:val="005217C1"/>
    <w:rsid w:val="00521AC4"/>
    <w:rsid w:val="005222D6"/>
    <w:rsid w:val="005224BC"/>
    <w:rsid w:val="00522624"/>
    <w:rsid w:val="00522A03"/>
    <w:rsid w:val="00522E01"/>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714D"/>
    <w:rsid w:val="00547CD2"/>
    <w:rsid w:val="00550145"/>
    <w:rsid w:val="005504ED"/>
    <w:rsid w:val="00551172"/>
    <w:rsid w:val="005511D0"/>
    <w:rsid w:val="005512D1"/>
    <w:rsid w:val="005515BD"/>
    <w:rsid w:val="00551F93"/>
    <w:rsid w:val="005521B8"/>
    <w:rsid w:val="00552894"/>
    <w:rsid w:val="00553D6E"/>
    <w:rsid w:val="00555AEE"/>
    <w:rsid w:val="00555F18"/>
    <w:rsid w:val="00556696"/>
    <w:rsid w:val="00557AAA"/>
    <w:rsid w:val="00557AD8"/>
    <w:rsid w:val="00560B20"/>
    <w:rsid w:val="00561BD9"/>
    <w:rsid w:val="0056285B"/>
    <w:rsid w:val="00563479"/>
    <w:rsid w:val="005637F4"/>
    <w:rsid w:val="00565BEB"/>
    <w:rsid w:val="00565F43"/>
    <w:rsid w:val="005664CF"/>
    <w:rsid w:val="0056675D"/>
    <w:rsid w:val="00566F4C"/>
    <w:rsid w:val="005676F5"/>
    <w:rsid w:val="00567E0A"/>
    <w:rsid w:val="00567E15"/>
    <w:rsid w:val="005701BC"/>
    <w:rsid w:val="0057032D"/>
    <w:rsid w:val="0057121F"/>
    <w:rsid w:val="00571E8F"/>
    <w:rsid w:val="00571F16"/>
    <w:rsid w:val="00572596"/>
    <w:rsid w:val="00572CA8"/>
    <w:rsid w:val="00572E2D"/>
    <w:rsid w:val="00573557"/>
    <w:rsid w:val="00573F2B"/>
    <w:rsid w:val="00574FC8"/>
    <w:rsid w:val="00575425"/>
    <w:rsid w:val="005754BD"/>
    <w:rsid w:val="0057550C"/>
    <w:rsid w:val="00575862"/>
    <w:rsid w:val="005762A1"/>
    <w:rsid w:val="005764AC"/>
    <w:rsid w:val="00580ED2"/>
    <w:rsid w:val="00581226"/>
    <w:rsid w:val="005814EA"/>
    <w:rsid w:val="00582755"/>
    <w:rsid w:val="00582825"/>
    <w:rsid w:val="00582D82"/>
    <w:rsid w:val="00584066"/>
    <w:rsid w:val="00585057"/>
    <w:rsid w:val="00585567"/>
    <w:rsid w:val="00585725"/>
    <w:rsid w:val="0058648A"/>
    <w:rsid w:val="005867AE"/>
    <w:rsid w:val="0058699F"/>
    <w:rsid w:val="00587338"/>
    <w:rsid w:val="00587794"/>
    <w:rsid w:val="005903D3"/>
    <w:rsid w:val="005906C9"/>
    <w:rsid w:val="00590BD0"/>
    <w:rsid w:val="00590CA0"/>
    <w:rsid w:val="00590F4F"/>
    <w:rsid w:val="005911C4"/>
    <w:rsid w:val="00591262"/>
    <w:rsid w:val="00592103"/>
    <w:rsid w:val="00592441"/>
    <w:rsid w:val="00592E8C"/>
    <w:rsid w:val="00592F72"/>
    <w:rsid w:val="00593938"/>
    <w:rsid w:val="00593C64"/>
    <w:rsid w:val="005941DD"/>
    <w:rsid w:val="0059441A"/>
    <w:rsid w:val="0059467B"/>
    <w:rsid w:val="005950B7"/>
    <w:rsid w:val="00595355"/>
    <w:rsid w:val="00595D1C"/>
    <w:rsid w:val="00596A9C"/>
    <w:rsid w:val="00596B45"/>
    <w:rsid w:val="005A0020"/>
    <w:rsid w:val="005A074E"/>
    <w:rsid w:val="005A1280"/>
    <w:rsid w:val="005A181C"/>
    <w:rsid w:val="005A1AD2"/>
    <w:rsid w:val="005A245D"/>
    <w:rsid w:val="005A2462"/>
    <w:rsid w:val="005A2833"/>
    <w:rsid w:val="005A2913"/>
    <w:rsid w:val="005A363D"/>
    <w:rsid w:val="005A4044"/>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59A"/>
    <w:rsid w:val="005B293D"/>
    <w:rsid w:val="005B35DF"/>
    <w:rsid w:val="005B3F85"/>
    <w:rsid w:val="005B41A0"/>
    <w:rsid w:val="005B44DF"/>
    <w:rsid w:val="005B59AA"/>
    <w:rsid w:val="005B5CD9"/>
    <w:rsid w:val="005B5F39"/>
    <w:rsid w:val="005B60B2"/>
    <w:rsid w:val="005B625A"/>
    <w:rsid w:val="005B640C"/>
    <w:rsid w:val="005B698B"/>
    <w:rsid w:val="005B6FBE"/>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4A9F"/>
    <w:rsid w:val="005C56E4"/>
    <w:rsid w:val="005C582F"/>
    <w:rsid w:val="005C5CEF"/>
    <w:rsid w:val="005C60BE"/>
    <w:rsid w:val="005C679B"/>
    <w:rsid w:val="005C7AF0"/>
    <w:rsid w:val="005C7EA8"/>
    <w:rsid w:val="005D0B8E"/>
    <w:rsid w:val="005D0BC0"/>
    <w:rsid w:val="005D119E"/>
    <w:rsid w:val="005D18B0"/>
    <w:rsid w:val="005D22A7"/>
    <w:rsid w:val="005D22F3"/>
    <w:rsid w:val="005D28EB"/>
    <w:rsid w:val="005D34FA"/>
    <w:rsid w:val="005D3501"/>
    <w:rsid w:val="005D4CC1"/>
    <w:rsid w:val="005D5981"/>
    <w:rsid w:val="005D6ABD"/>
    <w:rsid w:val="005D6E08"/>
    <w:rsid w:val="005D751F"/>
    <w:rsid w:val="005D759D"/>
    <w:rsid w:val="005D77C1"/>
    <w:rsid w:val="005E030B"/>
    <w:rsid w:val="005E0A53"/>
    <w:rsid w:val="005E167E"/>
    <w:rsid w:val="005E1BD5"/>
    <w:rsid w:val="005E2019"/>
    <w:rsid w:val="005E23EF"/>
    <w:rsid w:val="005E27FB"/>
    <w:rsid w:val="005E2E47"/>
    <w:rsid w:val="005E3494"/>
    <w:rsid w:val="005E3B55"/>
    <w:rsid w:val="005E3EFA"/>
    <w:rsid w:val="005E4279"/>
    <w:rsid w:val="005E445A"/>
    <w:rsid w:val="005E45D2"/>
    <w:rsid w:val="005E4CE3"/>
    <w:rsid w:val="005E5B2C"/>
    <w:rsid w:val="005E6333"/>
    <w:rsid w:val="005E6627"/>
    <w:rsid w:val="005E6C5B"/>
    <w:rsid w:val="005F1457"/>
    <w:rsid w:val="005F19EF"/>
    <w:rsid w:val="005F1DB3"/>
    <w:rsid w:val="005F25F7"/>
    <w:rsid w:val="005F2719"/>
    <w:rsid w:val="005F2746"/>
    <w:rsid w:val="005F2D68"/>
    <w:rsid w:val="005F31E6"/>
    <w:rsid w:val="005F383E"/>
    <w:rsid w:val="005F3C60"/>
    <w:rsid w:val="005F514A"/>
    <w:rsid w:val="005F55C2"/>
    <w:rsid w:val="005F576A"/>
    <w:rsid w:val="005F5A58"/>
    <w:rsid w:val="005F60FA"/>
    <w:rsid w:val="005F6974"/>
    <w:rsid w:val="005F6EB6"/>
    <w:rsid w:val="005F6FD3"/>
    <w:rsid w:val="005F7752"/>
    <w:rsid w:val="005F7B1B"/>
    <w:rsid w:val="00600B08"/>
    <w:rsid w:val="00601785"/>
    <w:rsid w:val="00601EB5"/>
    <w:rsid w:val="00602636"/>
    <w:rsid w:val="00602A0D"/>
    <w:rsid w:val="00602A35"/>
    <w:rsid w:val="006030E8"/>
    <w:rsid w:val="006035ED"/>
    <w:rsid w:val="006037E4"/>
    <w:rsid w:val="00604FAF"/>
    <w:rsid w:val="006051D5"/>
    <w:rsid w:val="006052A2"/>
    <w:rsid w:val="00605DE0"/>
    <w:rsid w:val="00605FE0"/>
    <w:rsid w:val="00606647"/>
    <w:rsid w:val="0060676F"/>
    <w:rsid w:val="00606A7A"/>
    <w:rsid w:val="00606ECA"/>
    <w:rsid w:val="00607600"/>
    <w:rsid w:val="0060783F"/>
    <w:rsid w:val="006106B4"/>
    <w:rsid w:val="0061086F"/>
    <w:rsid w:val="00610BC5"/>
    <w:rsid w:val="00610C18"/>
    <w:rsid w:val="00610E94"/>
    <w:rsid w:val="00610FD2"/>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063A"/>
    <w:rsid w:val="0062144E"/>
    <w:rsid w:val="00621F9D"/>
    <w:rsid w:val="00622F7B"/>
    <w:rsid w:val="0062365B"/>
    <w:rsid w:val="00623D9E"/>
    <w:rsid w:val="00623F2B"/>
    <w:rsid w:val="006241CE"/>
    <w:rsid w:val="006244AE"/>
    <w:rsid w:val="006244F1"/>
    <w:rsid w:val="006248DB"/>
    <w:rsid w:val="00624B33"/>
    <w:rsid w:val="00624B3C"/>
    <w:rsid w:val="006251B3"/>
    <w:rsid w:val="00625D4D"/>
    <w:rsid w:val="00626388"/>
    <w:rsid w:val="006264EC"/>
    <w:rsid w:val="00626AD1"/>
    <w:rsid w:val="00626DB1"/>
    <w:rsid w:val="00626F64"/>
    <w:rsid w:val="00631764"/>
    <w:rsid w:val="00631E9E"/>
    <w:rsid w:val="00631FCF"/>
    <w:rsid w:val="006320D6"/>
    <w:rsid w:val="0063232E"/>
    <w:rsid w:val="006328F6"/>
    <w:rsid w:val="0063295A"/>
    <w:rsid w:val="00632E3E"/>
    <w:rsid w:val="0063302E"/>
    <w:rsid w:val="0063319A"/>
    <w:rsid w:val="0063346F"/>
    <w:rsid w:val="006343AD"/>
    <w:rsid w:val="00634574"/>
    <w:rsid w:val="006348AD"/>
    <w:rsid w:val="00634B06"/>
    <w:rsid w:val="006353C1"/>
    <w:rsid w:val="00635CE8"/>
    <w:rsid w:val="0063644F"/>
    <w:rsid w:val="00636C3C"/>
    <w:rsid w:val="00636EFA"/>
    <w:rsid w:val="00637757"/>
    <w:rsid w:val="00637B67"/>
    <w:rsid w:val="00637BAA"/>
    <w:rsid w:val="00637CD6"/>
    <w:rsid w:val="0064080C"/>
    <w:rsid w:val="00640D2E"/>
    <w:rsid w:val="00640D3C"/>
    <w:rsid w:val="00641C2B"/>
    <w:rsid w:val="00642E3A"/>
    <w:rsid w:val="006431DF"/>
    <w:rsid w:val="00643829"/>
    <w:rsid w:val="006438EC"/>
    <w:rsid w:val="006439E1"/>
    <w:rsid w:val="00643A08"/>
    <w:rsid w:val="00643E07"/>
    <w:rsid w:val="0064462B"/>
    <w:rsid w:val="00644E1A"/>
    <w:rsid w:val="00644FDE"/>
    <w:rsid w:val="00645282"/>
    <w:rsid w:val="0064560F"/>
    <w:rsid w:val="00645630"/>
    <w:rsid w:val="0064582C"/>
    <w:rsid w:val="00646FD0"/>
    <w:rsid w:val="0064706D"/>
    <w:rsid w:val="00647F41"/>
    <w:rsid w:val="00650505"/>
    <w:rsid w:val="006509E8"/>
    <w:rsid w:val="00650AA4"/>
    <w:rsid w:val="00650E7D"/>
    <w:rsid w:val="00651743"/>
    <w:rsid w:val="006521B7"/>
    <w:rsid w:val="0065291B"/>
    <w:rsid w:val="00652A06"/>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191"/>
    <w:rsid w:val="0065740D"/>
    <w:rsid w:val="00657756"/>
    <w:rsid w:val="0066049E"/>
    <w:rsid w:val="006605C6"/>
    <w:rsid w:val="00660607"/>
    <w:rsid w:val="00660B4A"/>
    <w:rsid w:val="00660D0E"/>
    <w:rsid w:val="00660DFB"/>
    <w:rsid w:val="0066132B"/>
    <w:rsid w:val="00661618"/>
    <w:rsid w:val="00661D85"/>
    <w:rsid w:val="00661F68"/>
    <w:rsid w:val="0066223B"/>
    <w:rsid w:val="0066229C"/>
    <w:rsid w:val="006624BD"/>
    <w:rsid w:val="00662B69"/>
    <w:rsid w:val="00662D68"/>
    <w:rsid w:val="006634CD"/>
    <w:rsid w:val="00663695"/>
    <w:rsid w:val="006636B2"/>
    <w:rsid w:val="006636C5"/>
    <w:rsid w:val="00663AFE"/>
    <w:rsid w:val="00664564"/>
    <w:rsid w:val="006647C8"/>
    <w:rsid w:val="00664945"/>
    <w:rsid w:val="00664CC6"/>
    <w:rsid w:val="00664F27"/>
    <w:rsid w:val="006653BC"/>
    <w:rsid w:val="00666000"/>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6EFA"/>
    <w:rsid w:val="006778E6"/>
    <w:rsid w:val="00677BC4"/>
    <w:rsid w:val="0068036B"/>
    <w:rsid w:val="006806F5"/>
    <w:rsid w:val="006812D6"/>
    <w:rsid w:val="00681E38"/>
    <w:rsid w:val="00681EB0"/>
    <w:rsid w:val="00682CBF"/>
    <w:rsid w:val="00682E4D"/>
    <w:rsid w:val="00684103"/>
    <w:rsid w:val="00684734"/>
    <w:rsid w:val="00684C1D"/>
    <w:rsid w:val="006853D7"/>
    <w:rsid w:val="0068546B"/>
    <w:rsid w:val="00686695"/>
    <w:rsid w:val="0068670B"/>
    <w:rsid w:val="006873B5"/>
    <w:rsid w:val="0068755B"/>
    <w:rsid w:val="00687DC8"/>
    <w:rsid w:val="0069038F"/>
    <w:rsid w:val="0069057C"/>
    <w:rsid w:val="006906D1"/>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ED4"/>
    <w:rsid w:val="0069696C"/>
    <w:rsid w:val="00696C61"/>
    <w:rsid w:val="00697248"/>
    <w:rsid w:val="00697454"/>
    <w:rsid w:val="00697503"/>
    <w:rsid w:val="00697D2F"/>
    <w:rsid w:val="006A02BC"/>
    <w:rsid w:val="006A03EC"/>
    <w:rsid w:val="006A0611"/>
    <w:rsid w:val="006A085A"/>
    <w:rsid w:val="006A0D84"/>
    <w:rsid w:val="006A1794"/>
    <w:rsid w:val="006A1AD6"/>
    <w:rsid w:val="006A1C64"/>
    <w:rsid w:val="006A205A"/>
    <w:rsid w:val="006A2253"/>
    <w:rsid w:val="006A245E"/>
    <w:rsid w:val="006A262B"/>
    <w:rsid w:val="006A3B2B"/>
    <w:rsid w:val="006A4A62"/>
    <w:rsid w:val="006A4C6C"/>
    <w:rsid w:val="006A4FB4"/>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6AEE"/>
    <w:rsid w:val="006B7263"/>
    <w:rsid w:val="006B7F07"/>
    <w:rsid w:val="006C0447"/>
    <w:rsid w:val="006C0B40"/>
    <w:rsid w:val="006C1076"/>
    <w:rsid w:val="006C12E5"/>
    <w:rsid w:val="006C1581"/>
    <w:rsid w:val="006C1A3E"/>
    <w:rsid w:val="006C27B1"/>
    <w:rsid w:val="006C298E"/>
    <w:rsid w:val="006C2D40"/>
    <w:rsid w:val="006C41F9"/>
    <w:rsid w:val="006C457A"/>
    <w:rsid w:val="006C45FB"/>
    <w:rsid w:val="006C4926"/>
    <w:rsid w:val="006C49A6"/>
    <w:rsid w:val="006C4F7D"/>
    <w:rsid w:val="006C4FA1"/>
    <w:rsid w:val="006C5FEE"/>
    <w:rsid w:val="006C68ED"/>
    <w:rsid w:val="006C6DF3"/>
    <w:rsid w:val="006C6F39"/>
    <w:rsid w:val="006C6FC2"/>
    <w:rsid w:val="006C7C2D"/>
    <w:rsid w:val="006D01FF"/>
    <w:rsid w:val="006D08EA"/>
    <w:rsid w:val="006D1258"/>
    <w:rsid w:val="006D1334"/>
    <w:rsid w:val="006D1BB9"/>
    <w:rsid w:val="006D20E3"/>
    <w:rsid w:val="006D2213"/>
    <w:rsid w:val="006D3A87"/>
    <w:rsid w:val="006D3BAA"/>
    <w:rsid w:val="006D453A"/>
    <w:rsid w:val="006D45FA"/>
    <w:rsid w:val="006D61C3"/>
    <w:rsid w:val="006D6805"/>
    <w:rsid w:val="006D7AF0"/>
    <w:rsid w:val="006E0172"/>
    <w:rsid w:val="006E02B6"/>
    <w:rsid w:val="006E0662"/>
    <w:rsid w:val="006E0BCD"/>
    <w:rsid w:val="006E0D16"/>
    <w:rsid w:val="006E15B8"/>
    <w:rsid w:val="006E2BA0"/>
    <w:rsid w:val="006E3DF9"/>
    <w:rsid w:val="006E4018"/>
    <w:rsid w:val="006E426E"/>
    <w:rsid w:val="006E4915"/>
    <w:rsid w:val="006E4E8A"/>
    <w:rsid w:val="006E5310"/>
    <w:rsid w:val="006E5917"/>
    <w:rsid w:val="006E64F7"/>
    <w:rsid w:val="006E666A"/>
    <w:rsid w:val="006E6AF3"/>
    <w:rsid w:val="006E6FEA"/>
    <w:rsid w:val="006E7483"/>
    <w:rsid w:val="006E7F72"/>
    <w:rsid w:val="006F01B4"/>
    <w:rsid w:val="006F0878"/>
    <w:rsid w:val="006F0C57"/>
    <w:rsid w:val="006F0C96"/>
    <w:rsid w:val="006F0F3A"/>
    <w:rsid w:val="006F1EC1"/>
    <w:rsid w:val="006F2161"/>
    <w:rsid w:val="006F2185"/>
    <w:rsid w:val="006F2326"/>
    <w:rsid w:val="006F2937"/>
    <w:rsid w:val="006F2C11"/>
    <w:rsid w:val="006F3D64"/>
    <w:rsid w:val="006F43E2"/>
    <w:rsid w:val="006F47EA"/>
    <w:rsid w:val="006F4897"/>
    <w:rsid w:val="006F4A26"/>
    <w:rsid w:val="006F54EB"/>
    <w:rsid w:val="006F5854"/>
    <w:rsid w:val="006F6120"/>
    <w:rsid w:val="006F662A"/>
    <w:rsid w:val="006F6977"/>
    <w:rsid w:val="006F6F6A"/>
    <w:rsid w:val="006F7947"/>
    <w:rsid w:val="007006EC"/>
    <w:rsid w:val="00703501"/>
    <w:rsid w:val="00703EBD"/>
    <w:rsid w:val="007040E3"/>
    <w:rsid w:val="00704767"/>
    <w:rsid w:val="00704F22"/>
    <w:rsid w:val="007055E6"/>
    <w:rsid w:val="0070582D"/>
    <w:rsid w:val="0070588D"/>
    <w:rsid w:val="00705D3C"/>
    <w:rsid w:val="00706445"/>
    <w:rsid w:val="007064FA"/>
    <w:rsid w:val="00706575"/>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5F3E"/>
    <w:rsid w:val="00716AC0"/>
    <w:rsid w:val="00716B99"/>
    <w:rsid w:val="00717BBF"/>
    <w:rsid w:val="00720223"/>
    <w:rsid w:val="007205FB"/>
    <w:rsid w:val="007207FC"/>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21E6"/>
    <w:rsid w:val="007325DF"/>
    <w:rsid w:val="0073337E"/>
    <w:rsid w:val="00734062"/>
    <w:rsid w:val="00734D59"/>
    <w:rsid w:val="0073588F"/>
    <w:rsid w:val="0073609B"/>
    <w:rsid w:val="007360F3"/>
    <w:rsid w:val="0073657C"/>
    <w:rsid w:val="0073789E"/>
    <w:rsid w:val="00737DED"/>
    <w:rsid w:val="00740736"/>
    <w:rsid w:val="007419A9"/>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CBA"/>
    <w:rsid w:val="00746284"/>
    <w:rsid w:val="007465E5"/>
    <w:rsid w:val="0074689F"/>
    <w:rsid w:val="007469A0"/>
    <w:rsid w:val="007469A4"/>
    <w:rsid w:val="00747866"/>
    <w:rsid w:val="007479E4"/>
    <w:rsid w:val="007501FC"/>
    <w:rsid w:val="0075033E"/>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C32"/>
    <w:rsid w:val="00756C34"/>
    <w:rsid w:val="0075735A"/>
    <w:rsid w:val="00757D88"/>
    <w:rsid w:val="00760207"/>
    <w:rsid w:val="00760426"/>
    <w:rsid w:val="0076051C"/>
    <w:rsid w:val="00760C61"/>
    <w:rsid w:val="00760CEB"/>
    <w:rsid w:val="007610D6"/>
    <w:rsid w:val="007615E6"/>
    <w:rsid w:val="00761611"/>
    <w:rsid w:val="00761EEA"/>
    <w:rsid w:val="0076289D"/>
    <w:rsid w:val="00762F60"/>
    <w:rsid w:val="007630FD"/>
    <w:rsid w:val="007631BF"/>
    <w:rsid w:val="00763516"/>
    <w:rsid w:val="007651D8"/>
    <w:rsid w:val="007653A9"/>
    <w:rsid w:val="00765643"/>
    <w:rsid w:val="00765A4A"/>
    <w:rsid w:val="0076625F"/>
    <w:rsid w:val="0076665E"/>
    <w:rsid w:val="0076792D"/>
    <w:rsid w:val="0076798B"/>
    <w:rsid w:val="00770501"/>
    <w:rsid w:val="00770A8D"/>
    <w:rsid w:val="007719F4"/>
    <w:rsid w:val="00772103"/>
    <w:rsid w:val="00772185"/>
    <w:rsid w:val="007723C8"/>
    <w:rsid w:val="0077337A"/>
    <w:rsid w:val="00773854"/>
    <w:rsid w:val="007738A6"/>
    <w:rsid w:val="007741F0"/>
    <w:rsid w:val="00774241"/>
    <w:rsid w:val="00774569"/>
    <w:rsid w:val="007747F5"/>
    <w:rsid w:val="007749BC"/>
    <w:rsid w:val="00775104"/>
    <w:rsid w:val="00775C11"/>
    <w:rsid w:val="00776985"/>
    <w:rsid w:val="00776D90"/>
    <w:rsid w:val="00777596"/>
    <w:rsid w:val="0077792B"/>
    <w:rsid w:val="00777BA9"/>
    <w:rsid w:val="00777F6B"/>
    <w:rsid w:val="00780320"/>
    <w:rsid w:val="00780C88"/>
    <w:rsid w:val="00780E25"/>
    <w:rsid w:val="007814A9"/>
    <w:rsid w:val="007818F0"/>
    <w:rsid w:val="00781ADC"/>
    <w:rsid w:val="00781DC1"/>
    <w:rsid w:val="007825AA"/>
    <w:rsid w:val="007827A2"/>
    <w:rsid w:val="00782B9C"/>
    <w:rsid w:val="00782CA4"/>
    <w:rsid w:val="007830A9"/>
    <w:rsid w:val="00783462"/>
    <w:rsid w:val="007835E1"/>
    <w:rsid w:val="00783AFF"/>
    <w:rsid w:val="00783C06"/>
    <w:rsid w:val="00784C3D"/>
    <w:rsid w:val="00784D65"/>
    <w:rsid w:val="00784E4D"/>
    <w:rsid w:val="0078583D"/>
    <w:rsid w:val="00785CAD"/>
    <w:rsid w:val="007866AF"/>
    <w:rsid w:val="007868DD"/>
    <w:rsid w:val="00787045"/>
    <w:rsid w:val="0078731F"/>
    <w:rsid w:val="0078798A"/>
    <w:rsid w:val="00787B13"/>
    <w:rsid w:val="00790A0E"/>
    <w:rsid w:val="00790CA1"/>
    <w:rsid w:val="007916B0"/>
    <w:rsid w:val="00791BF2"/>
    <w:rsid w:val="00792373"/>
    <w:rsid w:val="0079297E"/>
    <w:rsid w:val="00792DD7"/>
    <w:rsid w:val="00792FAC"/>
    <w:rsid w:val="00793D2C"/>
    <w:rsid w:val="00793E58"/>
    <w:rsid w:val="007941C5"/>
    <w:rsid w:val="0079475A"/>
    <w:rsid w:val="007962B3"/>
    <w:rsid w:val="00796D2D"/>
    <w:rsid w:val="00796FB1"/>
    <w:rsid w:val="00797266"/>
    <w:rsid w:val="007978C1"/>
    <w:rsid w:val="007979FC"/>
    <w:rsid w:val="00797A47"/>
    <w:rsid w:val="007A02D4"/>
    <w:rsid w:val="007A0E4B"/>
    <w:rsid w:val="007A134F"/>
    <w:rsid w:val="007A1EE8"/>
    <w:rsid w:val="007A3060"/>
    <w:rsid w:val="007A3AA4"/>
    <w:rsid w:val="007A3C34"/>
    <w:rsid w:val="007A48B7"/>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F05"/>
    <w:rsid w:val="007B0F8D"/>
    <w:rsid w:val="007B17C7"/>
    <w:rsid w:val="007B22E7"/>
    <w:rsid w:val="007B2340"/>
    <w:rsid w:val="007B24C6"/>
    <w:rsid w:val="007B2CCF"/>
    <w:rsid w:val="007B3364"/>
    <w:rsid w:val="007B33A9"/>
    <w:rsid w:val="007B3723"/>
    <w:rsid w:val="007B3D27"/>
    <w:rsid w:val="007B3F83"/>
    <w:rsid w:val="007B448B"/>
    <w:rsid w:val="007B490B"/>
    <w:rsid w:val="007B4B3C"/>
    <w:rsid w:val="007B4C56"/>
    <w:rsid w:val="007B56BD"/>
    <w:rsid w:val="007B5C57"/>
    <w:rsid w:val="007B6568"/>
    <w:rsid w:val="007B6FEB"/>
    <w:rsid w:val="007C0472"/>
    <w:rsid w:val="007C121C"/>
    <w:rsid w:val="007C1909"/>
    <w:rsid w:val="007C1BF1"/>
    <w:rsid w:val="007C1EF7"/>
    <w:rsid w:val="007C20BE"/>
    <w:rsid w:val="007C236F"/>
    <w:rsid w:val="007C2631"/>
    <w:rsid w:val="007C2F0B"/>
    <w:rsid w:val="007C3166"/>
    <w:rsid w:val="007C34EC"/>
    <w:rsid w:val="007C484C"/>
    <w:rsid w:val="007C4A00"/>
    <w:rsid w:val="007C5259"/>
    <w:rsid w:val="007C598F"/>
    <w:rsid w:val="007C657C"/>
    <w:rsid w:val="007C6ADA"/>
    <w:rsid w:val="007C6CBB"/>
    <w:rsid w:val="007C710E"/>
    <w:rsid w:val="007D015C"/>
    <w:rsid w:val="007D02D4"/>
    <w:rsid w:val="007D0B88"/>
    <w:rsid w:val="007D1549"/>
    <w:rsid w:val="007D1C9B"/>
    <w:rsid w:val="007D2715"/>
    <w:rsid w:val="007D29ED"/>
    <w:rsid w:val="007D31C9"/>
    <w:rsid w:val="007D3445"/>
    <w:rsid w:val="007D378D"/>
    <w:rsid w:val="007D48EB"/>
    <w:rsid w:val="007D4B3F"/>
    <w:rsid w:val="007D5917"/>
    <w:rsid w:val="007D5DA0"/>
    <w:rsid w:val="007D5EBC"/>
    <w:rsid w:val="007D71FD"/>
    <w:rsid w:val="007D7550"/>
    <w:rsid w:val="007D79EC"/>
    <w:rsid w:val="007D7D2F"/>
    <w:rsid w:val="007E008B"/>
    <w:rsid w:val="007E03E9"/>
    <w:rsid w:val="007E04EE"/>
    <w:rsid w:val="007E05E9"/>
    <w:rsid w:val="007E07C9"/>
    <w:rsid w:val="007E0E24"/>
    <w:rsid w:val="007E1329"/>
    <w:rsid w:val="007E1377"/>
    <w:rsid w:val="007E1F53"/>
    <w:rsid w:val="007E2F89"/>
    <w:rsid w:val="007E32AC"/>
    <w:rsid w:val="007E32F0"/>
    <w:rsid w:val="007E373D"/>
    <w:rsid w:val="007E3CD2"/>
    <w:rsid w:val="007E3E97"/>
    <w:rsid w:val="007E4033"/>
    <w:rsid w:val="007E5041"/>
    <w:rsid w:val="007E512C"/>
    <w:rsid w:val="007E5675"/>
    <w:rsid w:val="007E59B4"/>
    <w:rsid w:val="007E5F28"/>
    <w:rsid w:val="007E741A"/>
    <w:rsid w:val="007E766C"/>
    <w:rsid w:val="007E7885"/>
    <w:rsid w:val="007E7C6F"/>
    <w:rsid w:val="007E7FA7"/>
    <w:rsid w:val="007F029C"/>
    <w:rsid w:val="007F0721"/>
    <w:rsid w:val="007F0DEF"/>
    <w:rsid w:val="007F1784"/>
    <w:rsid w:val="007F19F0"/>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309"/>
    <w:rsid w:val="0080007B"/>
    <w:rsid w:val="00800116"/>
    <w:rsid w:val="00801B93"/>
    <w:rsid w:val="0080259D"/>
    <w:rsid w:val="00802906"/>
    <w:rsid w:val="00802A35"/>
    <w:rsid w:val="008034A7"/>
    <w:rsid w:val="00803501"/>
    <w:rsid w:val="00804149"/>
    <w:rsid w:val="008044DE"/>
    <w:rsid w:val="0080489A"/>
    <w:rsid w:val="0080511E"/>
    <w:rsid w:val="00805347"/>
    <w:rsid w:val="0080589C"/>
    <w:rsid w:val="00805AA6"/>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483B"/>
    <w:rsid w:val="00814C90"/>
    <w:rsid w:val="00814E55"/>
    <w:rsid w:val="00815227"/>
    <w:rsid w:val="00815B0E"/>
    <w:rsid w:val="00816EB4"/>
    <w:rsid w:val="008171D9"/>
    <w:rsid w:val="008205ED"/>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73E"/>
    <w:rsid w:val="00825863"/>
    <w:rsid w:val="0082634C"/>
    <w:rsid w:val="00826692"/>
    <w:rsid w:val="00826AAA"/>
    <w:rsid w:val="00826B14"/>
    <w:rsid w:val="00826D30"/>
    <w:rsid w:val="00826F88"/>
    <w:rsid w:val="00827237"/>
    <w:rsid w:val="00827C72"/>
    <w:rsid w:val="00830233"/>
    <w:rsid w:val="00830305"/>
    <w:rsid w:val="0083258D"/>
    <w:rsid w:val="0083296F"/>
    <w:rsid w:val="00832AE0"/>
    <w:rsid w:val="008331F4"/>
    <w:rsid w:val="008332A0"/>
    <w:rsid w:val="00833847"/>
    <w:rsid w:val="00833982"/>
    <w:rsid w:val="00833E87"/>
    <w:rsid w:val="0083405E"/>
    <w:rsid w:val="008340F6"/>
    <w:rsid w:val="00834276"/>
    <w:rsid w:val="008349D6"/>
    <w:rsid w:val="00834C58"/>
    <w:rsid w:val="00835100"/>
    <w:rsid w:val="00835764"/>
    <w:rsid w:val="00835EC4"/>
    <w:rsid w:val="0083623E"/>
    <w:rsid w:val="008363D1"/>
    <w:rsid w:val="00836812"/>
    <w:rsid w:val="0083691F"/>
    <w:rsid w:val="00836E79"/>
    <w:rsid w:val="00837206"/>
    <w:rsid w:val="0083735D"/>
    <w:rsid w:val="0083761F"/>
    <w:rsid w:val="0083793D"/>
    <w:rsid w:val="0083797D"/>
    <w:rsid w:val="0084074E"/>
    <w:rsid w:val="008407A4"/>
    <w:rsid w:val="00840845"/>
    <w:rsid w:val="00841093"/>
    <w:rsid w:val="00841D1D"/>
    <w:rsid w:val="00842BB2"/>
    <w:rsid w:val="00842BC3"/>
    <w:rsid w:val="00842D8B"/>
    <w:rsid w:val="00843A60"/>
    <w:rsid w:val="0084456B"/>
    <w:rsid w:val="00844860"/>
    <w:rsid w:val="00844915"/>
    <w:rsid w:val="008451AD"/>
    <w:rsid w:val="008454C5"/>
    <w:rsid w:val="00845847"/>
    <w:rsid w:val="00845C24"/>
    <w:rsid w:val="00845CC4"/>
    <w:rsid w:val="00847185"/>
    <w:rsid w:val="008501B0"/>
    <w:rsid w:val="008505B2"/>
    <w:rsid w:val="00850C11"/>
    <w:rsid w:val="00850C3E"/>
    <w:rsid w:val="00853448"/>
    <w:rsid w:val="00853BFD"/>
    <w:rsid w:val="00853D16"/>
    <w:rsid w:val="008540F9"/>
    <w:rsid w:val="008544C2"/>
    <w:rsid w:val="008546ED"/>
    <w:rsid w:val="0085478A"/>
    <w:rsid w:val="008549F5"/>
    <w:rsid w:val="0085571A"/>
    <w:rsid w:val="00855926"/>
    <w:rsid w:val="00855B18"/>
    <w:rsid w:val="00855E7C"/>
    <w:rsid w:val="00856F5B"/>
    <w:rsid w:val="00857281"/>
    <w:rsid w:val="00857BC5"/>
    <w:rsid w:val="00857E81"/>
    <w:rsid w:val="008607AA"/>
    <w:rsid w:val="0086170C"/>
    <w:rsid w:val="008622F4"/>
    <w:rsid w:val="00862871"/>
    <w:rsid w:val="00862B13"/>
    <w:rsid w:val="008644F4"/>
    <w:rsid w:val="0086511C"/>
    <w:rsid w:val="008662E0"/>
    <w:rsid w:val="00867F7E"/>
    <w:rsid w:val="00870D6B"/>
    <w:rsid w:val="00870E34"/>
    <w:rsid w:val="008719D5"/>
    <w:rsid w:val="00871CCB"/>
    <w:rsid w:val="0087239C"/>
    <w:rsid w:val="008729E0"/>
    <w:rsid w:val="008735A1"/>
    <w:rsid w:val="00873A21"/>
    <w:rsid w:val="00873CCD"/>
    <w:rsid w:val="00873EB6"/>
    <w:rsid w:val="00873FCF"/>
    <w:rsid w:val="00874975"/>
    <w:rsid w:val="00874A54"/>
    <w:rsid w:val="00874C56"/>
    <w:rsid w:val="00875603"/>
    <w:rsid w:val="00875878"/>
    <w:rsid w:val="00875F6B"/>
    <w:rsid w:val="008761F8"/>
    <w:rsid w:val="00876DCE"/>
    <w:rsid w:val="00880C5A"/>
    <w:rsid w:val="00881221"/>
    <w:rsid w:val="008815A0"/>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7D8C"/>
    <w:rsid w:val="0089022D"/>
    <w:rsid w:val="00890237"/>
    <w:rsid w:val="008902C7"/>
    <w:rsid w:val="00890505"/>
    <w:rsid w:val="0089081D"/>
    <w:rsid w:val="00890D04"/>
    <w:rsid w:val="00891C19"/>
    <w:rsid w:val="00892888"/>
    <w:rsid w:val="00892DB2"/>
    <w:rsid w:val="0089351D"/>
    <w:rsid w:val="0089373C"/>
    <w:rsid w:val="00894641"/>
    <w:rsid w:val="00894E39"/>
    <w:rsid w:val="00895837"/>
    <w:rsid w:val="00895CAB"/>
    <w:rsid w:val="00895DC5"/>
    <w:rsid w:val="00895F3F"/>
    <w:rsid w:val="0089628F"/>
    <w:rsid w:val="008965D2"/>
    <w:rsid w:val="00896B80"/>
    <w:rsid w:val="00896FF7"/>
    <w:rsid w:val="008970D5"/>
    <w:rsid w:val="00897876"/>
    <w:rsid w:val="00897DE6"/>
    <w:rsid w:val="008A05CB"/>
    <w:rsid w:val="008A06AE"/>
    <w:rsid w:val="008A0CC2"/>
    <w:rsid w:val="008A0D4E"/>
    <w:rsid w:val="008A236D"/>
    <w:rsid w:val="008A267F"/>
    <w:rsid w:val="008A2776"/>
    <w:rsid w:val="008A2B68"/>
    <w:rsid w:val="008A3272"/>
    <w:rsid w:val="008A3479"/>
    <w:rsid w:val="008A35CD"/>
    <w:rsid w:val="008A3772"/>
    <w:rsid w:val="008A3899"/>
    <w:rsid w:val="008A3AFD"/>
    <w:rsid w:val="008A4337"/>
    <w:rsid w:val="008A5E96"/>
    <w:rsid w:val="008A5FD7"/>
    <w:rsid w:val="008A6423"/>
    <w:rsid w:val="008A663C"/>
    <w:rsid w:val="008A6F70"/>
    <w:rsid w:val="008A71FE"/>
    <w:rsid w:val="008A7996"/>
    <w:rsid w:val="008B0166"/>
    <w:rsid w:val="008B11A7"/>
    <w:rsid w:val="008B1676"/>
    <w:rsid w:val="008B17F9"/>
    <w:rsid w:val="008B29B4"/>
    <w:rsid w:val="008B2B1A"/>
    <w:rsid w:val="008B3116"/>
    <w:rsid w:val="008B3250"/>
    <w:rsid w:val="008B32B8"/>
    <w:rsid w:val="008B34A7"/>
    <w:rsid w:val="008B3728"/>
    <w:rsid w:val="008B386E"/>
    <w:rsid w:val="008B4240"/>
    <w:rsid w:val="008B51D5"/>
    <w:rsid w:val="008B565A"/>
    <w:rsid w:val="008B5716"/>
    <w:rsid w:val="008B6EE3"/>
    <w:rsid w:val="008B7562"/>
    <w:rsid w:val="008C0213"/>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AB9"/>
    <w:rsid w:val="008C6AC1"/>
    <w:rsid w:val="008C6C6A"/>
    <w:rsid w:val="008C6E6C"/>
    <w:rsid w:val="008C72BD"/>
    <w:rsid w:val="008C75D9"/>
    <w:rsid w:val="008C76A4"/>
    <w:rsid w:val="008C7EDA"/>
    <w:rsid w:val="008D030F"/>
    <w:rsid w:val="008D1181"/>
    <w:rsid w:val="008D14DA"/>
    <w:rsid w:val="008D19DF"/>
    <w:rsid w:val="008D1B31"/>
    <w:rsid w:val="008D2014"/>
    <w:rsid w:val="008D272B"/>
    <w:rsid w:val="008D28B4"/>
    <w:rsid w:val="008D36D5"/>
    <w:rsid w:val="008D3EC7"/>
    <w:rsid w:val="008D4082"/>
    <w:rsid w:val="008D46DD"/>
    <w:rsid w:val="008D5115"/>
    <w:rsid w:val="008D651A"/>
    <w:rsid w:val="008D6565"/>
    <w:rsid w:val="008D66C7"/>
    <w:rsid w:val="008D6750"/>
    <w:rsid w:val="008D700A"/>
    <w:rsid w:val="008D7649"/>
    <w:rsid w:val="008E1274"/>
    <w:rsid w:val="008E17C4"/>
    <w:rsid w:val="008E187D"/>
    <w:rsid w:val="008E1B8F"/>
    <w:rsid w:val="008E1E41"/>
    <w:rsid w:val="008E1FAA"/>
    <w:rsid w:val="008E23E6"/>
    <w:rsid w:val="008E2616"/>
    <w:rsid w:val="008E3071"/>
    <w:rsid w:val="008E341D"/>
    <w:rsid w:val="008E3903"/>
    <w:rsid w:val="008E4BBB"/>
    <w:rsid w:val="008E5461"/>
    <w:rsid w:val="008E58A9"/>
    <w:rsid w:val="008E5CAD"/>
    <w:rsid w:val="008E71FB"/>
    <w:rsid w:val="008E7B77"/>
    <w:rsid w:val="008E7EE1"/>
    <w:rsid w:val="008E7FAB"/>
    <w:rsid w:val="008F0836"/>
    <w:rsid w:val="008F0892"/>
    <w:rsid w:val="008F0943"/>
    <w:rsid w:val="008F0FD0"/>
    <w:rsid w:val="008F1D21"/>
    <w:rsid w:val="008F2243"/>
    <w:rsid w:val="008F321B"/>
    <w:rsid w:val="008F34DE"/>
    <w:rsid w:val="008F393B"/>
    <w:rsid w:val="008F465B"/>
    <w:rsid w:val="008F4B1D"/>
    <w:rsid w:val="008F5AC5"/>
    <w:rsid w:val="008F5EF3"/>
    <w:rsid w:val="008F5FAD"/>
    <w:rsid w:val="008F60BC"/>
    <w:rsid w:val="008F63E3"/>
    <w:rsid w:val="008F6BA0"/>
    <w:rsid w:val="008F6D68"/>
    <w:rsid w:val="008F71ED"/>
    <w:rsid w:val="008F764A"/>
    <w:rsid w:val="008F7E90"/>
    <w:rsid w:val="009004CF"/>
    <w:rsid w:val="00900959"/>
    <w:rsid w:val="00900976"/>
    <w:rsid w:val="00901DA9"/>
    <w:rsid w:val="00901EC6"/>
    <w:rsid w:val="0090212E"/>
    <w:rsid w:val="0090263A"/>
    <w:rsid w:val="00902853"/>
    <w:rsid w:val="009028E0"/>
    <w:rsid w:val="0090322D"/>
    <w:rsid w:val="00903512"/>
    <w:rsid w:val="00903587"/>
    <w:rsid w:val="00903B35"/>
    <w:rsid w:val="00903C56"/>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FD1"/>
    <w:rsid w:val="00915509"/>
    <w:rsid w:val="009156A7"/>
    <w:rsid w:val="0091600B"/>
    <w:rsid w:val="009161D6"/>
    <w:rsid w:val="00916AB6"/>
    <w:rsid w:val="00916BD4"/>
    <w:rsid w:val="00916C2C"/>
    <w:rsid w:val="00917222"/>
    <w:rsid w:val="00917B2A"/>
    <w:rsid w:val="00917C4F"/>
    <w:rsid w:val="00917DAE"/>
    <w:rsid w:val="00920A06"/>
    <w:rsid w:val="00920C18"/>
    <w:rsid w:val="00920C4E"/>
    <w:rsid w:val="009213B1"/>
    <w:rsid w:val="0092141A"/>
    <w:rsid w:val="00921637"/>
    <w:rsid w:val="009218F3"/>
    <w:rsid w:val="00921B0D"/>
    <w:rsid w:val="00922D8E"/>
    <w:rsid w:val="00922EAB"/>
    <w:rsid w:val="00922EF6"/>
    <w:rsid w:val="0092340E"/>
    <w:rsid w:val="0092381B"/>
    <w:rsid w:val="0092386E"/>
    <w:rsid w:val="00923C1D"/>
    <w:rsid w:val="00923CD6"/>
    <w:rsid w:val="00923CE9"/>
    <w:rsid w:val="009248A8"/>
    <w:rsid w:val="00924AAC"/>
    <w:rsid w:val="00925303"/>
    <w:rsid w:val="009254BE"/>
    <w:rsid w:val="009255ED"/>
    <w:rsid w:val="009259CB"/>
    <w:rsid w:val="009262BE"/>
    <w:rsid w:val="009262DC"/>
    <w:rsid w:val="00926FB1"/>
    <w:rsid w:val="00927388"/>
    <w:rsid w:val="009273B3"/>
    <w:rsid w:val="009274FE"/>
    <w:rsid w:val="0092754B"/>
    <w:rsid w:val="0092759B"/>
    <w:rsid w:val="009275F2"/>
    <w:rsid w:val="0093076C"/>
    <w:rsid w:val="00930E18"/>
    <w:rsid w:val="009315E4"/>
    <w:rsid w:val="00932C96"/>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15DE"/>
    <w:rsid w:val="009419AD"/>
    <w:rsid w:val="00941BBA"/>
    <w:rsid w:val="00941CDF"/>
    <w:rsid w:val="00941E2D"/>
    <w:rsid w:val="009421AC"/>
    <w:rsid w:val="0094228E"/>
    <w:rsid w:val="009427CB"/>
    <w:rsid w:val="00942CD5"/>
    <w:rsid w:val="00943C16"/>
    <w:rsid w:val="0094433E"/>
    <w:rsid w:val="0094440D"/>
    <w:rsid w:val="00944A47"/>
    <w:rsid w:val="00944B26"/>
    <w:rsid w:val="00944D9B"/>
    <w:rsid w:val="0094504E"/>
    <w:rsid w:val="009459BE"/>
    <w:rsid w:val="009467BB"/>
    <w:rsid w:val="009468B2"/>
    <w:rsid w:val="00946B8F"/>
    <w:rsid w:val="00946BBE"/>
    <w:rsid w:val="00946F53"/>
    <w:rsid w:val="00947255"/>
    <w:rsid w:val="0094747F"/>
    <w:rsid w:val="00950090"/>
    <w:rsid w:val="00950405"/>
    <w:rsid w:val="009517D6"/>
    <w:rsid w:val="0095197A"/>
    <w:rsid w:val="00951C53"/>
    <w:rsid w:val="009521BA"/>
    <w:rsid w:val="00952243"/>
    <w:rsid w:val="00952678"/>
    <w:rsid w:val="00952E7A"/>
    <w:rsid w:val="0095340E"/>
    <w:rsid w:val="00953CB2"/>
    <w:rsid w:val="00953CF3"/>
    <w:rsid w:val="00953D13"/>
    <w:rsid w:val="00953F4D"/>
    <w:rsid w:val="00953FB5"/>
    <w:rsid w:val="0095513E"/>
    <w:rsid w:val="009553D6"/>
    <w:rsid w:val="0095683A"/>
    <w:rsid w:val="00957C33"/>
    <w:rsid w:val="00957E65"/>
    <w:rsid w:val="009613AC"/>
    <w:rsid w:val="00961794"/>
    <w:rsid w:val="00962521"/>
    <w:rsid w:val="0096274F"/>
    <w:rsid w:val="00962D96"/>
    <w:rsid w:val="00962F07"/>
    <w:rsid w:val="009632CA"/>
    <w:rsid w:val="00963934"/>
    <w:rsid w:val="0096617B"/>
    <w:rsid w:val="00967188"/>
    <w:rsid w:val="009671D2"/>
    <w:rsid w:val="009675E0"/>
    <w:rsid w:val="0096798B"/>
    <w:rsid w:val="009702A0"/>
    <w:rsid w:val="009702CA"/>
    <w:rsid w:val="0097051F"/>
    <w:rsid w:val="00971267"/>
    <w:rsid w:val="00972801"/>
    <w:rsid w:val="00972885"/>
    <w:rsid w:val="00972B96"/>
    <w:rsid w:val="00972F14"/>
    <w:rsid w:val="009731FA"/>
    <w:rsid w:val="009741AF"/>
    <w:rsid w:val="00975006"/>
    <w:rsid w:val="00976F0B"/>
    <w:rsid w:val="00977C25"/>
    <w:rsid w:val="00977CE4"/>
    <w:rsid w:val="00977EBE"/>
    <w:rsid w:val="00980643"/>
    <w:rsid w:val="009807C4"/>
    <w:rsid w:val="00980FC7"/>
    <w:rsid w:val="00981459"/>
    <w:rsid w:val="009817BC"/>
    <w:rsid w:val="009824FA"/>
    <w:rsid w:val="00982510"/>
    <w:rsid w:val="009828D2"/>
    <w:rsid w:val="00983365"/>
    <w:rsid w:val="00983426"/>
    <w:rsid w:val="0098364A"/>
    <w:rsid w:val="009837E5"/>
    <w:rsid w:val="0098396C"/>
    <w:rsid w:val="009843DA"/>
    <w:rsid w:val="00986019"/>
    <w:rsid w:val="0098711B"/>
    <w:rsid w:val="009873A0"/>
    <w:rsid w:val="00990D0C"/>
    <w:rsid w:val="00990EB5"/>
    <w:rsid w:val="009917BD"/>
    <w:rsid w:val="00991A59"/>
    <w:rsid w:val="0099250C"/>
    <w:rsid w:val="0099261F"/>
    <w:rsid w:val="00993A60"/>
    <w:rsid w:val="0099481C"/>
    <w:rsid w:val="009948D4"/>
    <w:rsid w:val="00994ABB"/>
    <w:rsid w:val="00996753"/>
    <w:rsid w:val="009968E3"/>
    <w:rsid w:val="00996C57"/>
    <w:rsid w:val="00997F96"/>
    <w:rsid w:val="009A06A9"/>
    <w:rsid w:val="009A0955"/>
    <w:rsid w:val="009A16C2"/>
    <w:rsid w:val="009A1A1B"/>
    <w:rsid w:val="009A1A51"/>
    <w:rsid w:val="009A2904"/>
    <w:rsid w:val="009A2947"/>
    <w:rsid w:val="009A2F7F"/>
    <w:rsid w:val="009A329B"/>
    <w:rsid w:val="009A3835"/>
    <w:rsid w:val="009A3FAF"/>
    <w:rsid w:val="009A48F8"/>
    <w:rsid w:val="009A4A84"/>
    <w:rsid w:val="009A4F2F"/>
    <w:rsid w:val="009A53E8"/>
    <w:rsid w:val="009A5E0A"/>
    <w:rsid w:val="009A66E2"/>
    <w:rsid w:val="009A69B4"/>
    <w:rsid w:val="009A7B63"/>
    <w:rsid w:val="009A7C40"/>
    <w:rsid w:val="009B0BA7"/>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B4F"/>
    <w:rsid w:val="009C7EC0"/>
    <w:rsid w:val="009D02C9"/>
    <w:rsid w:val="009D062B"/>
    <w:rsid w:val="009D0C31"/>
    <w:rsid w:val="009D1109"/>
    <w:rsid w:val="009D1E72"/>
    <w:rsid w:val="009D217B"/>
    <w:rsid w:val="009D26F2"/>
    <w:rsid w:val="009D2F81"/>
    <w:rsid w:val="009D3E29"/>
    <w:rsid w:val="009D40BB"/>
    <w:rsid w:val="009D4823"/>
    <w:rsid w:val="009D5FC9"/>
    <w:rsid w:val="009D6114"/>
    <w:rsid w:val="009D662C"/>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4F81"/>
    <w:rsid w:val="009E513B"/>
    <w:rsid w:val="009E52AD"/>
    <w:rsid w:val="009E5772"/>
    <w:rsid w:val="009E5B24"/>
    <w:rsid w:val="009E6523"/>
    <w:rsid w:val="009E6BC5"/>
    <w:rsid w:val="009E76A8"/>
    <w:rsid w:val="009E7FC4"/>
    <w:rsid w:val="009F06A1"/>
    <w:rsid w:val="009F0B4B"/>
    <w:rsid w:val="009F1628"/>
    <w:rsid w:val="009F20FC"/>
    <w:rsid w:val="009F23A2"/>
    <w:rsid w:val="009F26C1"/>
    <w:rsid w:val="009F2E76"/>
    <w:rsid w:val="009F3000"/>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8C8"/>
    <w:rsid w:val="00A04F77"/>
    <w:rsid w:val="00A050CA"/>
    <w:rsid w:val="00A05E62"/>
    <w:rsid w:val="00A05FFA"/>
    <w:rsid w:val="00A066C1"/>
    <w:rsid w:val="00A06963"/>
    <w:rsid w:val="00A06D48"/>
    <w:rsid w:val="00A078F6"/>
    <w:rsid w:val="00A10147"/>
    <w:rsid w:val="00A10436"/>
    <w:rsid w:val="00A10546"/>
    <w:rsid w:val="00A10E10"/>
    <w:rsid w:val="00A10F44"/>
    <w:rsid w:val="00A1117F"/>
    <w:rsid w:val="00A11EED"/>
    <w:rsid w:val="00A124B7"/>
    <w:rsid w:val="00A12A18"/>
    <w:rsid w:val="00A13B02"/>
    <w:rsid w:val="00A13DAB"/>
    <w:rsid w:val="00A14FA7"/>
    <w:rsid w:val="00A15BB9"/>
    <w:rsid w:val="00A16343"/>
    <w:rsid w:val="00A16B56"/>
    <w:rsid w:val="00A16D14"/>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421"/>
    <w:rsid w:val="00A24A11"/>
    <w:rsid w:val="00A24F30"/>
    <w:rsid w:val="00A25EE3"/>
    <w:rsid w:val="00A266F5"/>
    <w:rsid w:val="00A270AB"/>
    <w:rsid w:val="00A2778D"/>
    <w:rsid w:val="00A30323"/>
    <w:rsid w:val="00A31379"/>
    <w:rsid w:val="00A3155A"/>
    <w:rsid w:val="00A31C17"/>
    <w:rsid w:val="00A31FDE"/>
    <w:rsid w:val="00A3242E"/>
    <w:rsid w:val="00A325EA"/>
    <w:rsid w:val="00A32F85"/>
    <w:rsid w:val="00A33531"/>
    <w:rsid w:val="00A33692"/>
    <w:rsid w:val="00A33721"/>
    <w:rsid w:val="00A33FAC"/>
    <w:rsid w:val="00A353DD"/>
    <w:rsid w:val="00A35632"/>
    <w:rsid w:val="00A35855"/>
    <w:rsid w:val="00A35AC2"/>
    <w:rsid w:val="00A3659C"/>
    <w:rsid w:val="00A36EBE"/>
    <w:rsid w:val="00A37C77"/>
    <w:rsid w:val="00A37FF8"/>
    <w:rsid w:val="00A40508"/>
    <w:rsid w:val="00A42992"/>
    <w:rsid w:val="00A42AB6"/>
    <w:rsid w:val="00A42C02"/>
    <w:rsid w:val="00A43480"/>
    <w:rsid w:val="00A45332"/>
    <w:rsid w:val="00A45526"/>
    <w:rsid w:val="00A45F7D"/>
    <w:rsid w:val="00A45F81"/>
    <w:rsid w:val="00A464A1"/>
    <w:rsid w:val="00A46706"/>
    <w:rsid w:val="00A4765B"/>
    <w:rsid w:val="00A4774E"/>
    <w:rsid w:val="00A47B75"/>
    <w:rsid w:val="00A47BCB"/>
    <w:rsid w:val="00A47F8D"/>
    <w:rsid w:val="00A511CA"/>
    <w:rsid w:val="00A5186D"/>
    <w:rsid w:val="00A530A5"/>
    <w:rsid w:val="00A53F64"/>
    <w:rsid w:val="00A5405E"/>
    <w:rsid w:val="00A5418D"/>
    <w:rsid w:val="00A547EE"/>
    <w:rsid w:val="00A54D0F"/>
    <w:rsid w:val="00A5531B"/>
    <w:rsid w:val="00A554EF"/>
    <w:rsid w:val="00A55BA1"/>
    <w:rsid w:val="00A562AB"/>
    <w:rsid w:val="00A5734E"/>
    <w:rsid w:val="00A5789C"/>
    <w:rsid w:val="00A57B0A"/>
    <w:rsid w:val="00A61EEF"/>
    <w:rsid w:val="00A6238E"/>
    <w:rsid w:val="00A62563"/>
    <w:rsid w:val="00A6299E"/>
    <w:rsid w:val="00A62A4B"/>
    <w:rsid w:val="00A6311A"/>
    <w:rsid w:val="00A63345"/>
    <w:rsid w:val="00A637FA"/>
    <w:rsid w:val="00A647AF"/>
    <w:rsid w:val="00A6538D"/>
    <w:rsid w:val="00A653B1"/>
    <w:rsid w:val="00A65AEA"/>
    <w:rsid w:val="00A65F19"/>
    <w:rsid w:val="00A66399"/>
    <w:rsid w:val="00A66948"/>
    <w:rsid w:val="00A676EE"/>
    <w:rsid w:val="00A67DE9"/>
    <w:rsid w:val="00A67E35"/>
    <w:rsid w:val="00A70501"/>
    <w:rsid w:val="00A70A62"/>
    <w:rsid w:val="00A70BB5"/>
    <w:rsid w:val="00A70BFE"/>
    <w:rsid w:val="00A711B4"/>
    <w:rsid w:val="00A7125A"/>
    <w:rsid w:val="00A725C2"/>
    <w:rsid w:val="00A72A06"/>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4E25"/>
    <w:rsid w:val="00A8580E"/>
    <w:rsid w:val="00A86098"/>
    <w:rsid w:val="00A869DE"/>
    <w:rsid w:val="00A86E25"/>
    <w:rsid w:val="00A8707F"/>
    <w:rsid w:val="00A8744C"/>
    <w:rsid w:val="00A87EE9"/>
    <w:rsid w:val="00A9030D"/>
    <w:rsid w:val="00A90F13"/>
    <w:rsid w:val="00A9126E"/>
    <w:rsid w:val="00A91533"/>
    <w:rsid w:val="00A91637"/>
    <w:rsid w:val="00A92036"/>
    <w:rsid w:val="00A923A9"/>
    <w:rsid w:val="00A9257E"/>
    <w:rsid w:val="00A93A2B"/>
    <w:rsid w:val="00A947F7"/>
    <w:rsid w:val="00A94D2C"/>
    <w:rsid w:val="00A951E4"/>
    <w:rsid w:val="00A95225"/>
    <w:rsid w:val="00A9578E"/>
    <w:rsid w:val="00A9616A"/>
    <w:rsid w:val="00A9667B"/>
    <w:rsid w:val="00A96F68"/>
    <w:rsid w:val="00A9701B"/>
    <w:rsid w:val="00A973BA"/>
    <w:rsid w:val="00A974E5"/>
    <w:rsid w:val="00AA007F"/>
    <w:rsid w:val="00AA0130"/>
    <w:rsid w:val="00AA027F"/>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D9A"/>
    <w:rsid w:val="00AA7897"/>
    <w:rsid w:val="00AB02D2"/>
    <w:rsid w:val="00AB07C2"/>
    <w:rsid w:val="00AB0FAE"/>
    <w:rsid w:val="00AB1732"/>
    <w:rsid w:val="00AB1974"/>
    <w:rsid w:val="00AB1D57"/>
    <w:rsid w:val="00AB1E0A"/>
    <w:rsid w:val="00AB21BB"/>
    <w:rsid w:val="00AB2688"/>
    <w:rsid w:val="00AB2D79"/>
    <w:rsid w:val="00AB3508"/>
    <w:rsid w:val="00AB4D6C"/>
    <w:rsid w:val="00AB4FB6"/>
    <w:rsid w:val="00AB56A1"/>
    <w:rsid w:val="00AB6398"/>
    <w:rsid w:val="00AB6A1A"/>
    <w:rsid w:val="00AB7394"/>
    <w:rsid w:val="00AB7642"/>
    <w:rsid w:val="00AB778D"/>
    <w:rsid w:val="00AB7807"/>
    <w:rsid w:val="00AB7DF6"/>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AFC"/>
    <w:rsid w:val="00AC4836"/>
    <w:rsid w:val="00AC503A"/>
    <w:rsid w:val="00AC5A5B"/>
    <w:rsid w:val="00AC64CB"/>
    <w:rsid w:val="00AC6594"/>
    <w:rsid w:val="00AC6A3D"/>
    <w:rsid w:val="00AC71FC"/>
    <w:rsid w:val="00AC721A"/>
    <w:rsid w:val="00AC7370"/>
    <w:rsid w:val="00AD0304"/>
    <w:rsid w:val="00AD0653"/>
    <w:rsid w:val="00AD0A1D"/>
    <w:rsid w:val="00AD12BB"/>
    <w:rsid w:val="00AD170D"/>
    <w:rsid w:val="00AD2223"/>
    <w:rsid w:val="00AD2325"/>
    <w:rsid w:val="00AD240E"/>
    <w:rsid w:val="00AD27BE"/>
    <w:rsid w:val="00AD2809"/>
    <w:rsid w:val="00AD2C25"/>
    <w:rsid w:val="00AD2D00"/>
    <w:rsid w:val="00AD30A4"/>
    <w:rsid w:val="00AD3A61"/>
    <w:rsid w:val="00AD48B3"/>
    <w:rsid w:val="00AD4B38"/>
    <w:rsid w:val="00AD4C4B"/>
    <w:rsid w:val="00AD4D14"/>
    <w:rsid w:val="00AD5172"/>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874"/>
    <w:rsid w:val="00AF3B2E"/>
    <w:rsid w:val="00AF43FF"/>
    <w:rsid w:val="00AF4CB5"/>
    <w:rsid w:val="00AF4F12"/>
    <w:rsid w:val="00AF4FA5"/>
    <w:rsid w:val="00AF56C5"/>
    <w:rsid w:val="00AF5790"/>
    <w:rsid w:val="00AF57A3"/>
    <w:rsid w:val="00AF5835"/>
    <w:rsid w:val="00AF584F"/>
    <w:rsid w:val="00AF61E8"/>
    <w:rsid w:val="00AF6681"/>
    <w:rsid w:val="00AF6FBF"/>
    <w:rsid w:val="00AF79B2"/>
    <w:rsid w:val="00AF7F48"/>
    <w:rsid w:val="00B004BF"/>
    <w:rsid w:val="00B00A7D"/>
    <w:rsid w:val="00B01A7E"/>
    <w:rsid w:val="00B02051"/>
    <w:rsid w:val="00B025CE"/>
    <w:rsid w:val="00B02C35"/>
    <w:rsid w:val="00B02DAB"/>
    <w:rsid w:val="00B03129"/>
    <w:rsid w:val="00B031E5"/>
    <w:rsid w:val="00B032AF"/>
    <w:rsid w:val="00B037C6"/>
    <w:rsid w:val="00B043F3"/>
    <w:rsid w:val="00B0567D"/>
    <w:rsid w:val="00B05BD5"/>
    <w:rsid w:val="00B05D95"/>
    <w:rsid w:val="00B063A8"/>
    <w:rsid w:val="00B06874"/>
    <w:rsid w:val="00B06B94"/>
    <w:rsid w:val="00B10477"/>
    <w:rsid w:val="00B10F38"/>
    <w:rsid w:val="00B13EA0"/>
    <w:rsid w:val="00B13F40"/>
    <w:rsid w:val="00B14130"/>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3066"/>
    <w:rsid w:val="00B23211"/>
    <w:rsid w:val="00B23355"/>
    <w:rsid w:val="00B236EC"/>
    <w:rsid w:val="00B23757"/>
    <w:rsid w:val="00B23DDF"/>
    <w:rsid w:val="00B24220"/>
    <w:rsid w:val="00B24300"/>
    <w:rsid w:val="00B246E6"/>
    <w:rsid w:val="00B25236"/>
    <w:rsid w:val="00B252BE"/>
    <w:rsid w:val="00B25810"/>
    <w:rsid w:val="00B25A61"/>
    <w:rsid w:val="00B26151"/>
    <w:rsid w:val="00B26BC3"/>
    <w:rsid w:val="00B26BCF"/>
    <w:rsid w:val="00B2791E"/>
    <w:rsid w:val="00B27B20"/>
    <w:rsid w:val="00B30F79"/>
    <w:rsid w:val="00B32F7D"/>
    <w:rsid w:val="00B33397"/>
    <w:rsid w:val="00B3368A"/>
    <w:rsid w:val="00B3415E"/>
    <w:rsid w:val="00B344DD"/>
    <w:rsid w:val="00B349B1"/>
    <w:rsid w:val="00B34C2E"/>
    <w:rsid w:val="00B34C37"/>
    <w:rsid w:val="00B34ECB"/>
    <w:rsid w:val="00B35162"/>
    <w:rsid w:val="00B35876"/>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5BF5"/>
    <w:rsid w:val="00B4624F"/>
    <w:rsid w:val="00B46C60"/>
    <w:rsid w:val="00B477C1"/>
    <w:rsid w:val="00B4781E"/>
    <w:rsid w:val="00B47D6C"/>
    <w:rsid w:val="00B5002C"/>
    <w:rsid w:val="00B5179A"/>
    <w:rsid w:val="00B5195A"/>
    <w:rsid w:val="00B51B8B"/>
    <w:rsid w:val="00B51CB8"/>
    <w:rsid w:val="00B51EE6"/>
    <w:rsid w:val="00B52075"/>
    <w:rsid w:val="00B523D6"/>
    <w:rsid w:val="00B52431"/>
    <w:rsid w:val="00B5381B"/>
    <w:rsid w:val="00B54BAB"/>
    <w:rsid w:val="00B54FE0"/>
    <w:rsid w:val="00B5529F"/>
    <w:rsid w:val="00B5532C"/>
    <w:rsid w:val="00B55378"/>
    <w:rsid w:val="00B55834"/>
    <w:rsid w:val="00B55DC3"/>
    <w:rsid w:val="00B56CC5"/>
    <w:rsid w:val="00B56F18"/>
    <w:rsid w:val="00B572A4"/>
    <w:rsid w:val="00B574BA"/>
    <w:rsid w:val="00B57CF4"/>
    <w:rsid w:val="00B6027A"/>
    <w:rsid w:val="00B60612"/>
    <w:rsid w:val="00B6095D"/>
    <w:rsid w:val="00B60AFC"/>
    <w:rsid w:val="00B621AD"/>
    <w:rsid w:val="00B625DC"/>
    <w:rsid w:val="00B63026"/>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5E6"/>
    <w:rsid w:val="00B67FD3"/>
    <w:rsid w:val="00B703E9"/>
    <w:rsid w:val="00B704F1"/>
    <w:rsid w:val="00B70F7B"/>
    <w:rsid w:val="00B71AEB"/>
    <w:rsid w:val="00B72044"/>
    <w:rsid w:val="00B72B82"/>
    <w:rsid w:val="00B730B0"/>
    <w:rsid w:val="00B74ECA"/>
    <w:rsid w:val="00B75BDC"/>
    <w:rsid w:val="00B7674D"/>
    <w:rsid w:val="00B7678D"/>
    <w:rsid w:val="00B7697D"/>
    <w:rsid w:val="00B76ADB"/>
    <w:rsid w:val="00B76FA3"/>
    <w:rsid w:val="00B778AF"/>
    <w:rsid w:val="00B801DF"/>
    <w:rsid w:val="00B80226"/>
    <w:rsid w:val="00B80BB7"/>
    <w:rsid w:val="00B80D1E"/>
    <w:rsid w:val="00B814F7"/>
    <w:rsid w:val="00B81868"/>
    <w:rsid w:val="00B81BE9"/>
    <w:rsid w:val="00B82A71"/>
    <w:rsid w:val="00B82C2F"/>
    <w:rsid w:val="00B8318D"/>
    <w:rsid w:val="00B83640"/>
    <w:rsid w:val="00B836A2"/>
    <w:rsid w:val="00B850F9"/>
    <w:rsid w:val="00B85100"/>
    <w:rsid w:val="00B85198"/>
    <w:rsid w:val="00B857DA"/>
    <w:rsid w:val="00B86A28"/>
    <w:rsid w:val="00B86AC0"/>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5D3"/>
    <w:rsid w:val="00B93FDF"/>
    <w:rsid w:val="00B94542"/>
    <w:rsid w:val="00B94EF6"/>
    <w:rsid w:val="00B950B6"/>
    <w:rsid w:val="00B95A4A"/>
    <w:rsid w:val="00B9601F"/>
    <w:rsid w:val="00B96FB4"/>
    <w:rsid w:val="00B97545"/>
    <w:rsid w:val="00B977CB"/>
    <w:rsid w:val="00B97969"/>
    <w:rsid w:val="00B97B08"/>
    <w:rsid w:val="00BA0680"/>
    <w:rsid w:val="00BA06DE"/>
    <w:rsid w:val="00BA07E3"/>
    <w:rsid w:val="00BA0B93"/>
    <w:rsid w:val="00BA1528"/>
    <w:rsid w:val="00BA170C"/>
    <w:rsid w:val="00BA1982"/>
    <w:rsid w:val="00BA2A24"/>
    <w:rsid w:val="00BA2C59"/>
    <w:rsid w:val="00BA2CE0"/>
    <w:rsid w:val="00BA313B"/>
    <w:rsid w:val="00BA32C1"/>
    <w:rsid w:val="00BA3D31"/>
    <w:rsid w:val="00BA3EA5"/>
    <w:rsid w:val="00BA408F"/>
    <w:rsid w:val="00BA4395"/>
    <w:rsid w:val="00BA44BF"/>
    <w:rsid w:val="00BA487C"/>
    <w:rsid w:val="00BA48E4"/>
    <w:rsid w:val="00BA4B5B"/>
    <w:rsid w:val="00BA4BF7"/>
    <w:rsid w:val="00BA51A8"/>
    <w:rsid w:val="00BA52F3"/>
    <w:rsid w:val="00BA53AC"/>
    <w:rsid w:val="00BA57D9"/>
    <w:rsid w:val="00BA5B2F"/>
    <w:rsid w:val="00BA5DF0"/>
    <w:rsid w:val="00BA6253"/>
    <w:rsid w:val="00BA631E"/>
    <w:rsid w:val="00BA6DB8"/>
    <w:rsid w:val="00BA7223"/>
    <w:rsid w:val="00BA752F"/>
    <w:rsid w:val="00BB017B"/>
    <w:rsid w:val="00BB0306"/>
    <w:rsid w:val="00BB051A"/>
    <w:rsid w:val="00BB0F07"/>
    <w:rsid w:val="00BB1124"/>
    <w:rsid w:val="00BB13D2"/>
    <w:rsid w:val="00BB1C33"/>
    <w:rsid w:val="00BB1E3F"/>
    <w:rsid w:val="00BB2452"/>
    <w:rsid w:val="00BB24C4"/>
    <w:rsid w:val="00BB2605"/>
    <w:rsid w:val="00BB2AC2"/>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4BA"/>
    <w:rsid w:val="00BC159C"/>
    <w:rsid w:val="00BC1756"/>
    <w:rsid w:val="00BC18CB"/>
    <w:rsid w:val="00BC1981"/>
    <w:rsid w:val="00BC25D9"/>
    <w:rsid w:val="00BC26F6"/>
    <w:rsid w:val="00BC28A6"/>
    <w:rsid w:val="00BC2973"/>
    <w:rsid w:val="00BC2D73"/>
    <w:rsid w:val="00BC2E64"/>
    <w:rsid w:val="00BC2F88"/>
    <w:rsid w:val="00BC2FF8"/>
    <w:rsid w:val="00BC3508"/>
    <w:rsid w:val="00BC35CC"/>
    <w:rsid w:val="00BC3942"/>
    <w:rsid w:val="00BC3954"/>
    <w:rsid w:val="00BC39D9"/>
    <w:rsid w:val="00BC4366"/>
    <w:rsid w:val="00BC4833"/>
    <w:rsid w:val="00BC495D"/>
    <w:rsid w:val="00BC5937"/>
    <w:rsid w:val="00BC6709"/>
    <w:rsid w:val="00BC6910"/>
    <w:rsid w:val="00BC7889"/>
    <w:rsid w:val="00BD0066"/>
    <w:rsid w:val="00BD0D9F"/>
    <w:rsid w:val="00BD1BD2"/>
    <w:rsid w:val="00BD1E17"/>
    <w:rsid w:val="00BD25E2"/>
    <w:rsid w:val="00BD2A3B"/>
    <w:rsid w:val="00BD3122"/>
    <w:rsid w:val="00BD34C8"/>
    <w:rsid w:val="00BD38CA"/>
    <w:rsid w:val="00BD3FC0"/>
    <w:rsid w:val="00BD40DA"/>
    <w:rsid w:val="00BD47E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22B4"/>
    <w:rsid w:val="00BE2C5A"/>
    <w:rsid w:val="00BE3E48"/>
    <w:rsid w:val="00BE3FAF"/>
    <w:rsid w:val="00BE428E"/>
    <w:rsid w:val="00BE4327"/>
    <w:rsid w:val="00BE45C0"/>
    <w:rsid w:val="00BE50AD"/>
    <w:rsid w:val="00BE5CB1"/>
    <w:rsid w:val="00BE61C0"/>
    <w:rsid w:val="00BE63D1"/>
    <w:rsid w:val="00BE6C5C"/>
    <w:rsid w:val="00BE7199"/>
    <w:rsid w:val="00BE7555"/>
    <w:rsid w:val="00BE795B"/>
    <w:rsid w:val="00BE7DE4"/>
    <w:rsid w:val="00BF0180"/>
    <w:rsid w:val="00BF07BF"/>
    <w:rsid w:val="00BF10B1"/>
    <w:rsid w:val="00BF1480"/>
    <w:rsid w:val="00BF1A1A"/>
    <w:rsid w:val="00BF20F5"/>
    <w:rsid w:val="00BF24B1"/>
    <w:rsid w:val="00BF29F2"/>
    <w:rsid w:val="00BF3181"/>
    <w:rsid w:val="00BF3418"/>
    <w:rsid w:val="00BF34CE"/>
    <w:rsid w:val="00BF368D"/>
    <w:rsid w:val="00BF3D67"/>
    <w:rsid w:val="00BF4D15"/>
    <w:rsid w:val="00BF51B4"/>
    <w:rsid w:val="00BF5557"/>
    <w:rsid w:val="00BF569E"/>
    <w:rsid w:val="00BF60AD"/>
    <w:rsid w:val="00BF6335"/>
    <w:rsid w:val="00BF65A6"/>
    <w:rsid w:val="00BF676C"/>
    <w:rsid w:val="00C0139F"/>
    <w:rsid w:val="00C01563"/>
    <w:rsid w:val="00C01578"/>
    <w:rsid w:val="00C026CB"/>
    <w:rsid w:val="00C02A47"/>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107"/>
    <w:rsid w:val="00C17183"/>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B33"/>
    <w:rsid w:val="00C23C11"/>
    <w:rsid w:val="00C241A5"/>
    <w:rsid w:val="00C2465C"/>
    <w:rsid w:val="00C2490E"/>
    <w:rsid w:val="00C24A84"/>
    <w:rsid w:val="00C24DC5"/>
    <w:rsid w:val="00C24E6B"/>
    <w:rsid w:val="00C25199"/>
    <w:rsid w:val="00C25609"/>
    <w:rsid w:val="00C2587F"/>
    <w:rsid w:val="00C262D7"/>
    <w:rsid w:val="00C264EF"/>
    <w:rsid w:val="00C26607"/>
    <w:rsid w:val="00C27832"/>
    <w:rsid w:val="00C30ACE"/>
    <w:rsid w:val="00C31663"/>
    <w:rsid w:val="00C32E0A"/>
    <w:rsid w:val="00C337B7"/>
    <w:rsid w:val="00C3392D"/>
    <w:rsid w:val="00C3478E"/>
    <w:rsid w:val="00C3510B"/>
    <w:rsid w:val="00C35431"/>
    <w:rsid w:val="00C35B1C"/>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275C"/>
    <w:rsid w:val="00C42F51"/>
    <w:rsid w:val="00C436F0"/>
    <w:rsid w:val="00C4390E"/>
    <w:rsid w:val="00C43A2F"/>
    <w:rsid w:val="00C43AE7"/>
    <w:rsid w:val="00C44092"/>
    <w:rsid w:val="00C44379"/>
    <w:rsid w:val="00C4467D"/>
    <w:rsid w:val="00C44D2F"/>
    <w:rsid w:val="00C45140"/>
    <w:rsid w:val="00C45A7D"/>
    <w:rsid w:val="00C45A84"/>
    <w:rsid w:val="00C45D69"/>
    <w:rsid w:val="00C4617A"/>
    <w:rsid w:val="00C467F9"/>
    <w:rsid w:val="00C4689D"/>
    <w:rsid w:val="00C47987"/>
    <w:rsid w:val="00C47ABB"/>
    <w:rsid w:val="00C47D65"/>
    <w:rsid w:val="00C507B1"/>
    <w:rsid w:val="00C516E4"/>
    <w:rsid w:val="00C52348"/>
    <w:rsid w:val="00C52D2A"/>
    <w:rsid w:val="00C52EEB"/>
    <w:rsid w:val="00C52F72"/>
    <w:rsid w:val="00C5321B"/>
    <w:rsid w:val="00C5365D"/>
    <w:rsid w:val="00C53E78"/>
    <w:rsid w:val="00C540C9"/>
    <w:rsid w:val="00C545CA"/>
    <w:rsid w:val="00C54DF5"/>
    <w:rsid w:val="00C55752"/>
    <w:rsid w:val="00C55C75"/>
    <w:rsid w:val="00C55C85"/>
    <w:rsid w:val="00C55D0E"/>
    <w:rsid w:val="00C55F9F"/>
    <w:rsid w:val="00C56436"/>
    <w:rsid w:val="00C56EFA"/>
    <w:rsid w:val="00C57CF9"/>
    <w:rsid w:val="00C60343"/>
    <w:rsid w:val="00C60A71"/>
    <w:rsid w:val="00C60D58"/>
    <w:rsid w:val="00C60D75"/>
    <w:rsid w:val="00C60ED9"/>
    <w:rsid w:val="00C61017"/>
    <w:rsid w:val="00C613E2"/>
    <w:rsid w:val="00C616A3"/>
    <w:rsid w:val="00C61850"/>
    <w:rsid w:val="00C61ED4"/>
    <w:rsid w:val="00C62D09"/>
    <w:rsid w:val="00C631FB"/>
    <w:rsid w:val="00C63319"/>
    <w:rsid w:val="00C63347"/>
    <w:rsid w:val="00C63C5A"/>
    <w:rsid w:val="00C6412B"/>
    <w:rsid w:val="00C64CEA"/>
    <w:rsid w:val="00C656A7"/>
    <w:rsid w:val="00C661BA"/>
    <w:rsid w:val="00C6664B"/>
    <w:rsid w:val="00C66A6F"/>
    <w:rsid w:val="00C66AA6"/>
    <w:rsid w:val="00C66E0B"/>
    <w:rsid w:val="00C66F45"/>
    <w:rsid w:val="00C674D0"/>
    <w:rsid w:val="00C67AFE"/>
    <w:rsid w:val="00C70776"/>
    <w:rsid w:val="00C7098A"/>
    <w:rsid w:val="00C709F5"/>
    <w:rsid w:val="00C71209"/>
    <w:rsid w:val="00C71219"/>
    <w:rsid w:val="00C712F5"/>
    <w:rsid w:val="00C71340"/>
    <w:rsid w:val="00C71763"/>
    <w:rsid w:val="00C7183A"/>
    <w:rsid w:val="00C71F96"/>
    <w:rsid w:val="00C72DBE"/>
    <w:rsid w:val="00C72E66"/>
    <w:rsid w:val="00C73012"/>
    <w:rsid w:val="00C73106"/>
    <w:rsid w:val="00C738A2"/>
    <w:rsid w:val="00C73C04"/>
    <w:rsid w:val="00C743DB"/>
    <w:rsid w:val="00C74DA5"/>
    <w:rsid w:val="00C750A9"/>
    <w:rsid w:val="00C763DD"/>
    <w:rsid w:val="00C76526"/>
    <w:rsid w:val="00C7667C"/>
    <w:rsid w:val="00C766C3"/>
    <w:rsid w:val="00C76DDD"/>
    <w:rsid w:val="00C77AEE"/>
    <w:rsid w:val="00C77D51"/>
    <w:rsid w:val="00C800D6"/>
    <w:rsid w:val="00C809FF"/>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4CD"/>
    <w:rsid w:val="00C868BC"/>
    <w:rsid w:val="00C86F8B"/>
    <w:rsid w:val="00C87397"/>
    <w:rsid w:val="00C87BF0"/>
    <w:rsid w:val="00C9032C"/>
    <w:rsid w:val="00C90DD8"/>
    <w:rsid w:val="00C916E9"/>
    <w:rsid w:val="00C91904"/>
    <w:rsid w:val="00C92003"/>
    <w:rsid w:val="00C920A1"/>
    <w:rsid w:val="00C922B7"/>
    <w:rsid w:val="00C9244A"/>
    <w:rsid w:val="00C92CC8"/>
    <w:rsid w:val="00C92F91"/>
    <w:rsid w:val="00C93886"/>
    <w:rsid w:val="00C93E83"/>
    <w:rsid w:val="00C93EFE"/>
    <w:rsid w:val="00C94DF8"/>
    <w:rsid w:val="00C94F96"/>
    <w:rsid w:val="00C95E0B"/>
    <w:rsid w:val="00C960A6"/>
    <w:rsid w:val="00C96157"/>
    <w:rsid w:val="00C974FD"/>
    <w:rsid w:val="00C97C50"/>
    <w:rsid w:val="00C97DE5"/>
    <w:rsid w:val="00CA0687"/>
    <w:rsid w:val="00CA087D"/>
    <w:rsid w:val="00CA08B6"/>
    <w:rsid w:val="00CA0D79"/>
    <w:rsid w:val="00CA113A"/>
    <w:rsid w:val="00CA15C6"/>
    <w:rsid w:val="00CA1738"/>
    <w:rsid w:val="00CA19D5"/>
    <w:rsid w:val="00CA2096"/>
    <w:rsid w:val="00CA277A"/>
    <w:rsid w:val="00CA2D0D"/>
    <w:rsid w:val="00CA3375"/>
    <w:rsid w:val="00CA3E9A"/>
    <w:rsid w:val="00CA4B39"/>
    <w:rsid w:val="00CA553F"/>
    <w:rsid w:val="00CA5563"/>
    <w:rsid w:val="00CA6198"/>
    <w:rsid w:val="00CA68E4"/>
    <w:rsid w:val="00CA744E"/>
    <w:rsid w:val="00CA749B"/>
    <w:rsid w:val="00CA76DA"/>
    <w:rsid w:val="00CA7857"/>
    <w:rsid w:val="00CA7BBC"/>
    <w:rsid w:val="00CA7CE5"/>
    <w:rsid w:val="00CB0540"/>
    <w:rsid w:val="00CB0BF0"/>
    <w:rsid w:val="00CB0DAA"/>
    <w:rsid w:val="00CB12CB"/>
    <w:rsid w:val="00CB1E4E"/>
    <w:rsid w:val="00CB217C"/>
    <w:rsid w:val="00CB2F70"/>
    <w:rsid w:val="00CB3051"/>
    <w:rsid w:val="00CB3402"/>
    <w:rsid w:val="00CB3BCA"/>
    <w:rsid w:val="00CB44A8"/>
    <w:rsid w:val="00CB4939"/>
    <w:rsid w:val="00CB5180"/>
    <w:rsid w:val="00CB57FC"/>
    <w:rsid w:val="00CB5DA3"/>
    <w:rsid w:val="00CB63CB"/>
    <w:rsid w:val="00CB6DB2"/>
    <w:rsid w:val="00CB71BF"/>
    <w:rsid w:val="00CB72E4"/>
    <w:rsid w:val="00CB7C8C"/>
    <w:rsid w:val="00CB7FFB"/>
    <w:rsid w:val="00CC04D8"/>
    <w:rsid w:val="00CC061F"/>
    <w:rsid w:val="00CC0B24"/>
    <w:rsid w:val="00CC14D5"/>
    <w:rsid w:val="00CC174B"/>
    <w:rsid w:val="00CC1D9F"/>
    <w:rsid w:val="00CC1E86"/>
    <w:rsid w:val="00CC2010"/>
    <w:rsid w:val="00CC2A6C"/>
    <w:rsid w:val="00CC2D02"/>
    <w:rsid w:val="00CC3E06"/>
    <w:rsid w:val="00CC4402"/>
    <w:rsid w:val="00CC45F6"/>
    <w:rsid w:val="00CC516E"/>
    <w:rsid w:val="00CC51F9"/>
    <w:rsid w:val="00CC529E"/>
    <w:rsid w:val="00CC5557"/>
    <w:rsid w:val="00CC57D3"/>
    <w:rsid w:val="00CC62BE"/>
    <w:rsid w:val="00CC6ACA"/>
    <w:rsid w:val="00CC73C5"/>
    <w:rsid w:val="00CD01B0"/>
    <w:rsid w:val="00CD032D"/>
    <w:rsid w:val="00CD0443"/>
    <w:rsid w:val="00CD1544"/>
    <w:rsid w:val="00CD1F92"/>
    <w:rsid w:val="00CD26DA"/>
    <w:rsid w:val="00CD2911"/>
    <w:rsid w:val="00CD2E07"/>
    <w:rsid w:val="00CD377D"/>
    <w:rsid w:val="00CD3901"/>
    <w:rsid w:val="00CD3D0B"/>
    <w:rsid w:val="00CD3F59"/>
    <w:rsid w:val="00CD47BE"/>
    <w:rsid w:val="00CD55AE"/>
    <w:rsid w:val="00CD608D"/>
    <w:rsid w:val="00CD6858"/>
    <w:rsid w:val="00CD73C5"/>
    <w:rsid w:val="00CD7F7A"/>
    <w:rsid w:val="00CE09B7"/>
    <w:rsid w:val="00CE2DB9"/>
    <w:rsid w:val="00CE31E6"/>
    <w:rsid w:val="00CE33A9"/>
    <w:rsid w:val="00CE364B"/>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EE"/>
    <w:rsid w:val="00CF75F8"/>
    <w:rsid w:val="00CF7916"/>
    <w:rsid w:val="00CF7AB9"/>
    <w:rsid w:val="00D00213"/>
    <w:rsid w:val="00D0082E"/>
    <w:rsid w:val="00D0100F"/>
    <w:rsid w:val="00D027CF"/>
    <w:rsid w:val="00D02840"/>
    <w:rsid w:val="00D0371D"/>
    <w:rsid w:val="00D03B56"/>
    <w:rsid w:val="00D03DA0"/>
    <w:rsid w:val="00D04117"/>
    <w:rsid w:val="00D04ADB"/>
    <w:rsid w:val="00D04F93"/>
    <w:rsid w:val="00D056C4"/>
    <w:rsid w:val="00D0595E"/>
    <w:rsid w:val="00D0628D"/>
    <w:rsid w:val="00D066DC"/>
    <w:rsid w:val="00D06851"/>
    <w:rsid w:val="00D0695D"/>
    <w:rsid w:val="00D07048"/>
    <w:rsid w:val="00D0726B"/>
    <w:rsid w:val="00D077E0"/>
    <w:rsid w:val="00D07DF5"/>
    <w:rsid w:val="00D1021B"/>
    <w:rsid w:val="00D103B7"/>
    <w:rsid w:val="00D1054A"/>
    <w:rsid w:val="00D1054E"/>
    <w:rsid w:val="00D106AE"/>
    <w:rsid w:val="00D10806"/>
    <w:rsid w:val="00D108BD"/>
    <w:rsid w:val="00D10E2C"/>
    <w:rsid w:val="00D11691"/>
    <w:rsid w:val="00D121E7"/>
    <w:rsid w:val="00D1237E"/>
    <w:rsid w:val="00D1261A"/>
    <w:rsid w:val="00D13183"/>
    <w:rsid w:val="00D138E2"/>
    <w:rsid w:val="00D141E0"/>
    <w:rsid w:val="00D142D8"/>
    <w:rsid w:val="00D14860"/>
    <w:rsid w:val="00D149C3"/>
    <w:rsid w:val="00D14AC7"/>
    <w:rsid w:val="00D15161"/>
    <w:rsid w:val="00D158F3"/>
    <w:rsid w:val="00D15968"/>
    <w:rsid w:val="00D16374"/>
    <w:rsid w:val="00D1637C"/>
    <w:rsid w:val="00D16856"/>
    <w:rsid w:val="00D16CA6"/>
    <w:rsid w:val="00D1704E"/>
    <w:rsid w:val="00D17463"/>
    <w:rsid w:val="00D174D1"/>
    <w:rsid w:val="00D175F4"/>
    <w:rsid w:val="00D176F9"/>
    <w:rsid w:val="00D179B1"/>
    <w:rsid w:val="00D17DFF"/>
    <w:rsid w:val="00D17F04"/>
    <w:rsid w:val="00D20719"/>
    <w:rsid w:val="00D20A70"/>
    <w:rsid w:val="00D2190E"/>
    <w:rsid w:val="00D21CC7"/>
    <w:rsid w:val="00D21F58"/>
    <w:rsid w:val="00D234C9"/>
    <w:rsid w:val="00D237A9"/>
    <w:rsid w:val="00D238A6"/>
    <w:rsid w:val="00D239A7"/>
    <w:rsid w:val="00D23F73"/>
    <w:rsid w:val="00D23FF2"/>
    <w:rsid w:val="00D25A95"/>
    <w:rsid w:val="00D25EA1"/>
    <w:rsid w:val="00D27922"/>
    <w:rsid w:val="00D27A3E"/>
    <w:rsid w:val="00D3022B"/>
    <w:rsid w:val="00D30A00"/>
    <w:rsid w:val="00D31392"/>
    <w:rsid w:val="00D314DF"/>
    <w:rsid w:val="00D319D3"/>
    <w:rsid w:val="00D31D4B"/>
    <w:rsid w:val="00D3287F"/>
    <w:rsid w:val="00D32E57"/>
    <w:rsid w:val="00D33129"/>
    <w:rsid w:val="00D33314"/>
    <w:rsid w:val="00D33BA0"/>
    <w:rsid w:val="00D34320"/>
    <w:rsid w:val="00D34D36"/>
    <w:rsid w:val="00D34EBC"/>
    <w:rsid w:val="00D36569"/>
    <w:rsid w:val="00D3665C"/>
    <w:rsid w:val="00D366D1"/>
    <w:rsid w:val="00D371A9"/>
    <w:rsid w:val="00D3741F"/>
    <w:rsid w:val="00D376FB"/>
    <w:rsid w:val="00D378FA"/>
    <w:rsid w:val="00D37A61"/>
    <w:rsid w:val="00D402AD"/>
    <w:rsid w:val="00D41090"/>
    <w:rsid w:val="00D41471"/>
    <w:rsid w:val="00D417C1"/>
    <w:rsid w:val="00D4195E"/>
    <w:rsid w:val="00D41D49"/>
    <w:rsid w:val="00D42F42"/>
    <w:rsid w:val="00D43227"/>
    <w:rsid w:val="00D44698"/>
    <w:rsid w:val="00D446BE"/>
    <w:rsid w:val="00D45072"/>
    <w:rsid w:val="00D45DC7"/>
    <w:rsid w:val="00D47433"/>
    <w:rsid w:val="00D47904"/>
    <w:rsid w:val="00D5042F"/>
    <w:rsid w:val="00D50686"/>
    <w:rsid w:val="00D5068C"/>
    <w:rsid w:val="00D50726"/>
    <w:rsid w:val="00D508CC"/>
    <w:rsid w:val="00D50F4B"/>
    <w:rsid w:val="00D523C0"/>
    <w:rsid w:val="00D524FF"/>
    <w:rsid w:val="00D52742"/>
    <w:rsid w:val="00D52790"/>
    <w:rsid w:val="00D53D09"/>
    <w:rsid w:val="00D54005"/>
    <w:rsid w:val="00D541A9"/>
    <w:rsid w:val="00D54353"/>
    <w:rsid w:val="00D544EE"/>
    <w:rsid w:val="00D55820"/>
    <w:rsid w:val="00D55DF6"/>
    <w:rsid w:val="00D55E28"/>
    <w:rsid w:val="00D55E57"/>
    <w:rsid w:val="00D56FF5"/>
    <w:rsid w:val="00D574E7"/>
    <w:rsid w:val="00D601A5"/>
    <w:rsid w:val="00D60547"/>
    <w:rsid w:val="00D60655"/>
    <w:rsid w:val="00D60710"/>
    <w:rsid w:val="00D60802"/>
    <w:rsid w:val="00D60C53"/>
    <w:rsid w:val="00D62343"/>
    <w:rsid w:val="00D6241B"/>
    <w:rsid w:val="00D63424"/>
    <w:rsid w:val="00D63425"/>
    <w:rsid w:val="00D63597"/>
    <w:rsid w:val="00D63E1D"/>
    <w:rsid w:val="00D645E0"/>
    <w:rsid w:val="00D650CD"/>
    <w:rsid w:val="00D65338"/>
    <w:rsid w:val="00D6555F"/>
    <w:rsid w:val="00D661E1"/>
    <w:rsid w:val="00D66444"/>
    <w:rsid w:val="00D66AA6"/>
    <w:rsid w:val="00D67A41"/>
    <w:rsid w:val="00D67C05"/>
    <w:rsid w:val="00D67DFB"/>
    <w:rsid w:val="00D67F65"/>
    <w:rsid w:val="00D70006"/>
    <w:rsid w:val="00D706CE"/>
    <w:rsid w:val="00D70812"/>
    <w:rsid w:val="00D70FB4"/>
    <w:rsid w:val="00D711D6"/>
    <w:rsid w:val="00D713E5"/>
    <w:rsid w:val="00D722DB"/>
    <w:rsid w:val="00D72921"/>
    <w:rsid w:val="00D7356F"/>
    <w:rsid w:val="00D7358C"/>
    <w:rsid w:val="00D735EB"/>
    <w:rsid w:val="00D73E41"/>
    <w:rsid w:val="00D73FDC"/>
    <w:rsid w:val="00D7406D"/>
    <w:rsid w:val="00D750CE"/>
    <w:rsid w:val="00D75115"/>
    <w:rsid w:val="00D759AF"/>
    <w:rsid w:val="00D76353"/>
    <w:rsid w:val="00D76628"/>
    <w:rsid w:val="00D76B18"/>
    <w:rsid w:val="00D76DC9"/>
    <w:rsid w:val="00D771EC"/>
    <w:rsid w:val="00D7764A"/>
    <w:rsid w:val="00D80D46"/>
    <w:rsid w:val="00D81BCA"/>
    <w:rsid w:val="00D81F43"/>
    <w:rsid w:val="00D822AB"/>
    <w:rsid w:val="00D8283E"/>
    <w:rsid w:val="00D82ABB"/>
    <w:rsid w:val="00D83135"/>
    <w:rsid w:val="00D831DF"/>
    <w:rsid w:val="00D83781"/>
    <w:rsid w:val="00D837D9"/>
    <w:rsid w:val="00D837E3"/>
    <w:rsid w:val="00D83B3B"/>
    <w:rsid w:val="00D83D0B"/>
    <w:rsid w:val="00D840FC"/>
    <w:rsid w:val="00D8423F"/>
    <w:rsid w:val="00D847F0"/>
    <w:rsid w:val="00D84FF5"/>
    <w:rsid w:val="00D8513C"/>
    <w:rsid w:val="00D85DBE"/>
    <w:rsid w:val="00D86AE3"/>
    <w:rsid w:val="00D86D30"/>
    <w:rsid w:val="00D86DE6"/>
    <w:rsid w:val="00D86FA2"/>
    <w:rsid w:val="00D87893"/>
    <w:rsid w:val="00D91993"/>
    <w:rsid w:val="00D919D3"/>
    <w:rsid w:val="00D923EF"/>
    <w:rsid w:val="00D92A11"/>
    <w:rsid w:val="00D95291"/>
    <w:rsid w:val="00D953A2"/>
    <w:rsid w:val="00D96318"/>
    <w:rsid w:val="00D96CBA"/>
    <w:rsid w:val="00D96FBF"/>
    <w:rsid w:val="00D972D5"/>
    <w:rsid w:val="00D97624"/>
    <w:rsid w:val="00D97AA4"/>
    <w:rsid w:val="00D97F7B"/>
    <w:rsid w:val="00DA0149"/>
    <w:rsid w:val="00DA032A"/>
    <w:rsid w:val="00DA04E0"/>
    <w:rsid w:val="00DA0813"/>
    <w:rsid w:val="00DA0971"/>
    <w:rsid w:val="00DA0A04"/>
    <w:rsid w:val="00DA0AD0"/>
    <w:rsid w:val="00DA2BC6"/>
    <w:rsid w:val="00DA3DCC"/>
    <w:rsid w:val="00DA42A0"/>
    <w:rsid w:val="00DA43EC"/>
    <w:rsid w:val="00DA446D"/>
    <w:rsid w:val="00DA4E9F"/>
    <w:rsid w:val="00DA524B"/>
    <w:rsid w:val="00DA52B0"/>
    <w:rsid w:val="00DA5E29"/>
    <w:rsid w:val="00DA6099"/>
    <w:rsid w:val="00DA6759"/>
    <w:rsid w:val="00DA6CFF"/>
    <w:rsid w:val="00DA753E"/>
    <w:rsid w:val="00DA7DB2"/>
    <w:rsid w:val="00DA7EF0"/>
    <w:rsid w:val="00DB0666"/>
    <w:rsid w:val="00DB06EB"/>
    <w:rsid w:val="00DB0A64"/>
    <w:rsid w:val="00DB1C15"/>
    <w:rsid w:val="00DB28BB"/>
    <w:rsid w:val="00DB2A5E"/>
    <w:rsid w:val="00DB2A83"/>
    <w:rsid w:val="00DB33B6"/>
    <w:rsid w:val="00DB3835"/>
    <w:rsid w:val="00DB3D17"/>
    <w:rsid w:val="00DB3FE5"/>
    <w:rsid w:val="00DB406F"/>
    <w:rsid w:val="00DB4362"/>
    <w:rsid w:val="00DB4A41"/>
    <w:rsid w:val="00DB541B"/>
    <w:rsid w:val="00DB6199"/>
    <w:rsid w:val="00DB63E1"/>
    <w:rsid w:val="00DB6A0E"/>
    <w:rsid w:val="00DB6C13"/>
    <w:rsid w:val="00DB6FD8"/>
    <w:rsid w:val="00DB7161"/>
    <w:rsid w:val="00DB7170"/>
    <w:rsid w:val="00DB7CF9"/>
    <w:rsid w:val="00DB7FD8"/>
    <w:rsid w:val="00DC01EF"/>
    <w:rsid w:val="00DC0357"/>
    <w:rsid w:val="00DC04CC"/>
    <w:rsid w:val="00DC2197"/>
    <w:rsid w:val="00DC266B"/>
    <w:rsid w:val="00DC2D82"/>
    <w:rsid w:val="00DC4AD8"/>
    <w:rsid w:val="00DC548C"/>
    <w:rsid w:val="00DC54CA"/>
    <w:rsid w:val="00DC6034"/>
    <w:rsid w:val="00DC603F"/>
    <w:rsid w:val="00DC69DC"/>
    <w:rsid w:val="00DC6C01"/>
    <w:rsid w:val="00DC6DF2"/>
    <w:rsid w:val="00DC70A3"/>
    <w:rsid w:val="00DC7359"/>
    <w:rsid w:val="00DC7EF1"/>
    <w:rsid w:val="00DD0482"/>
    <w:rsid w:val="00DD0792"/>
    <w:rsid w:val="00DD1344"/>
    <w:rsid w:val="00DD1A46"/>
    <w:rsid w:val="00DD1B91"/>
    <w:rsid w:val="00DD1D65"/>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6582"/>
    <w:rsid w:val="00DD6650"/>
    <w:rsid w:val="00DD669A"/>
    <w:rsid w:val="00DD67E6"/>
    <w:rsid w:val="00DD71A2"/>
    <w:rsid w:val="00DD7E65"/>
    <w:rsid w:val="00DE0A82"/>
    <w:rsid w:val="00DE112A"/>
    <w:rsid w:val="00DE185B"/>
    <w:rsid w:val="00DE1DC4"/>
    <w:rsid w:val="00DE24E1"/>
    <w:rsid w:val="00DE2848"/>
    <w:rsid w:val="00DE2CE3"/>
    <w:rsid w:val="00DE325F"/>
    <w:rsid w:val="00DE343F"/>
    <w:rsid w:val="00DE3783"/>
    <w:rsid w:val="00DE4759"/>
    <w:rsid w:val="00DE4A18"/>
    <w:rsid w:val="00DE4B79"/>
    <w:rsid w:val="00DE4E1C"/>
    <w:rsid w:val="00DE53E9"/>
    <w:rsid w:val="00DE541A"/>
    <w:rsid w:val="00DE5DC0"/>
    <w:rsid w:val="00DE63D7"/>
    <w:rsid w:val="00DE6693"/>
    <w:rsid w:val="00DE6815"/>
    <w:rsid w:val="00DE6A42"/>
    <w:rsid w:val="00DE70D5"/>
    <w:rsid w:val="00DE71D9"/>
    <w:rsid w:val="00DE7635"/>
    <w:rsid w:val="00DE7761"/>
    <w:rsid w:val="00DE7D77"/>
    <w:rsid w:val="00DF001C"/>
    <w:rsid w:val="00DF0678"/>
    <w:rsid w:val="00DF121F"/>
    <w:rsid w:val="00DF1596"/>
    <w:rsid w:val="00DF1732"/>
    <w:rsid w:val="00DF1A8C"/>
    <w:rsid w:val="00DF1D61"/>
    <w:rsid w:val="00DF1F2D"/>
    <w:rsid w:val="00DF295D"/>
    <w:rsid w:val="00DF2BF5"/>
    <w:rsid w:val="00DF3A58"/>
    <w:rsid w:val="00DF3E19"/>
    <w:rsid w:val="00DF468A"/>
    <w:rsid w:val="00DF4917"/>
    <w:rsid w:val="00DF4E32"/>
    <w:rsid w:val="00DF509C"/>
    <w:rsid w:val="00DF51B5"/>
    <w:rsid w:val="00DF55FF"/>
    <w:rsid w:val="00DF5706"/>
    <w:rsid w:val="00DF5FF1"/>
    <w:rsid w:val="00DF6454"/>
    <w:rsid w:val="00DF6A80"/>
    <w:rsid w:val="00DF6E31"/>
    <w:rsid w:val="00DF6F21"/>
    <w:rsid w:val="00DF70D2"/>
    <w:rsid w:val="00DF76F8"/>
    <w:rsid w:val="00DF7BEC"/>
    <w:rsid w:val="00DF7E2F"/>
    <w:rsid w:val="00DF7E4D"/>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55A"/>
    <w:rsid w:val="00E13D96"/>
    <w:rsid w:val="00E14195"/>
    <w:rsid w:val="00E143B0"/>
    <w:rsid w:val="00E14BB7"/>
    <w:rsid w:val="00E14CB5"/>
    <w:rsid w:val="00E15497"/>
    <w:rsid w:val="00E1568E"/>
    <w:rsid w:val="00E157C2"/>
    <w:rsid w:val="00E16523"/>
    <w:rsid w:val="00E16D05"/>
    <w:rsid w:val="00E16F58"/>
    <w:rsid w:val="00E175CA"/>
    <w:rsid w:val="00E200A3"/>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384"/>
    <w:rsid w:val="00E25898"/>
    <w:rsid w:val="00E2615D"/>
    <w:rsid w:val="00E26318"/>
    <w:rsid w:val="00E263F6"/>
    <w:rsid w:val="00E26B58"/>
    <w:rsid w:val="00E279B8"/>
    <w:rsid w:val="00E27EFA"/>
    <w:rsid w:val="00E3008A"/>
    <w:rsid w:val="00E30337"/>
    <w:rsid w:val="00E30B66"/>
    <w:rsid w:val="00E31463"/>
    <w:rsid w:val="00E31615"/>
    <w:rsid w:val="00E3168A"/>
    <w:rsid w:val="00E31AA9"/>
    <w:rsid w:val="00E31FEB"/>
    <w:rsid w:val="00E32866"/>
    <w:rsid w:val="00E3336F"/>
    <w:rsid w:val="00E334B3"/>
    <w:rsid w:val="00E337B4"/>
    <w:rsid w:val="00E339EF"/>
    <w:rsid w:val="00E35024"/>
    <w:rsid w:val="00E35240"/>
    <w:rsid w:val="00E35AB0"/>
    <w:rsid w:val="00E35F7E"/>
    <w:rsid w:val="00E36379"/>
    <w:rsid w:val="00E3758D"/>
    <w:rsid w:val="00E405EF"/>
    <w:rsid w:val="00E40A2F"/>
    <w:rsid w:val="00E41537"/>
    <w:rsid w:val="00E41CE9"/>
    <w:rsid w:val="00E41CFD"/>
    <w:rsid w:val="00E42544"/>
    <w:rsid w:val="00E42E0F"/>
    <w:rsid w:val="00E43DA9"/>
    <w:rsid w:val="00E44228"/>
    <w:rsid w:val="00E448CB"/>
    <w:rsid w:val="00E44A3A"/>
    <w:rsid w:val="00E44ADC"/>
    <w:rsid w:val="00E44C1F"/>
    <w:rsid w:val="00E450E4"/>
    <w:rsid w:val="00E45926"/>
    <w:rsid w:val="00E462E2"/>
    <w:rsid w:val="00E464C8"/>
    <w:rsid w:val="00E468C7"/>
    <w:rsid w:val="00E47014"/>
    <w:rsid w:val="00E47B60"/>
    <w:rsid w:val="00E47B91"/>
    <w:rsid w:val="00E47E91"/>
    <w:rsid w:val="00E5073A"/>
    <w:rsid w:val="00E50830"/>
    <w:rsid w:val="00E50EBE"/>
    <w:rsid w:val="00E51DB9"/>
    <w:rsid w:val="00E51E80"/>
    <w:rsid w:val="00E520E6"/>
    <w:rsid w:val="00E55891"/>
    <w:rsid w:val="00E56463"/>
    <w:rsid w:val="00E5675D"/>
    <w:rsid w:val="00E56848"/>
    <w:rsid w:val="00E5684A"/>
    <w:rsid w:val="00E569A8"/>
    <w:rsid w:val="00E574EA"/>
    <w:rsid w:val="00E601FD"/>
    <w:rsid w:val="00E61203"/>
    <w:rsid w:val="00E61791"/>
    <w:rsid w:val="00E618BE"/>
    <w:rsid w:val="00E619FF"/>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712B"/>
    <w:rsid w:val="00E675C9"/>
    <w:rsid w:val="00E67AFD"/>
    <w:rsid w:val="00E67B14"/>
    <w:rsid w:val="00E67F4B"/>
    <w:rsid w:val="00E70153"/>
    <w:rsid w:val="00E70995"/>
    <w:rsid w:val="00E70D71"/>
    <w:rsid w:val="00E71514"/>
    <w:rsid w:val="00E719C0"/>
    <w:rsid w:val="00E72144"/>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0B54"/>
    <w:rsid w:val="00E818B3"/>
    <w:rsid w:val="00E82CAB"/>
    <w:rsid w:val="00E82DB7"/>
    <w:rsid w:val="00E83A85"/>
    <w:rsid w:val="00E83FDF"/>
    <w:rsid w:val="00E8461F"/>
    <w:rsid w:val="00E84A6C"/>
    <w:rsid w:val="00E84D7D"/>
    <w:rsid w:val="00E85A1E"/>
    <w:rsid w:val="00E860C8"/>
    <w:rsid w:val="00E86671"/>
    <w:rsid w:val="00E86CF4"/>
    <w:rsid w:val="00E86EBB"/>
    <w:rsid w:val="00E87311"/>
    <w:rsid w:val="00E876E1"/>
    <w:rsid w:val="00E87AE6"/>
    <w:rsid w:val="00E87B0B"/>
    <w:rsid w:val="00E87DCA"/>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D14"/>
    <w:rsid w:val="00E95E92"/>
    <w:rsid w:val="00E95EA7"/>
    <w:rsid w:val="00E967A3"/>
    <w:rsid w:val="00E9721E"/>
    <w:rsid w:val="00EA01EC"/>
    <w:rsid w:val="00EA0257"/>
    <w:rsid w:val="00EA0592"/>
    <w:rsid w:val="00EA078A"/>
    <w:rsid w:val="00EA078E"/>
    <w:rsid w:val="00EA0AC9"/>
    <w:rsid w:val="00EA15B0"/>
    <w:rsid w:val="00EA1632"/>
    <w:rsid w:val="00EA1A39"/>
    <w:rsid w:val="00EA1C6A"/>
    <w:rsid w:val="00EA258F"/>
    <w:rsid w:val="00EA2682"/>
    <w:rsid w:val="00EA27CB"/>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4145"/>
    <w:rsid w:val="00EB4574"/>
    <w:rsid w:val="00EB4B6A"/>
    <w:rsid w:val="00EB4F2A"/>
    <w:rsid w:val="00EB5058"/>
    <w:rsid w:val="00EB511E"/>
    <w:rsid w:val="00EB61D6"/>
    <w:rsid w:val="00EB6E66"/>
    <w:rsid w:val="00EB7590"/>
    <w:rsid w:val="00EC0AE5"/>
    <w:rsid w:val="00EC1016"/>
    <w:rsid w:val="00EC138D"/>
    <w:rsid w:val="00EC1438"/>
    <w:rsid w:val="00EC16A0"/>
    <w:rsid w:val="00EC174D"/>
    <w:rsid w:val="00EC1CD7"/>
    <w:rsid w:val="00EC1F2C"/>
    <w:rsid w:val="00EC1FE3"/>
    <w:rsid w:val="00EC2157"/>
    <w:rsid w:val="00EC2AAD"/>
    <w:rsid w:val="00EC394E"/>
    <w:rsid w:val="00EC4393"/>
    <w:rsid w:val="00EC58F5"/>
    <w:rsid w:val="00EC6715"/>
    <w:rsid w:val="00EC6716"/>
    <w:rsid w:val="00EC67CB"/>
    <w:rsid w:val="00EC6A72"/>
    <w:rsid w:val="00EC6BF3"/>
    <w:rsid w:val="00EC79EA"/>
    <w:rsid w:val="00EC7FB4"/>
    <w:rsid w:val="00ED0742"/>
    <w:rsid w:val="00ED18F5"/>
    <w:rsid w:val="00ED1FDC"/>
    <w:rsid w:val="00ED275E"/>
    <w:rsid w:val="00ED3FFD"/>
    <w:rsid w:val="00ED428A"/>
    <w:rsid w:val="00ED4407"/>
    <w:rsid w:val="00ED522E"/>
    <w:rsid w:val="00ED5484"/>
    <w:rsid w:val="00ED5756"/>
    <w:rsid w:val="00ED5864"/>
    <w:rsid w:val="00ED5BF0"/>
    <w:rsid w:val="00ED65C4"/>
    <w:rsid w:val="00ED69F2"/>
    <w:rsid w:val="00ED6ADB"/>
    <w:rsid w:val="00ED6CEF"/>
    <w:rsid w:val="00ED7004"/>
    <w:rsid w:val="00ED7545"/>
    <w:rsid w:val="00ED7C80"/>
    <w:rsid w:val="00ED7F5F"/>
    <w:rsid w:val="00EE05B5"/>
    <w:rsid w:val="00EE0D27"/>
    <w:rsid w:val="00EE0F0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BC6"/>
    <w:rsid w:val="00EF0D79"/>
    <w:rsid w:val="00EF11E0"/>
    <w:rsid w:val="00EF138C"/>
    <w:rsid w:val="00EF24D5"/>
    <w:rsid w:val="00EF2F66"/>
    <w:rsid w:val="00EF3044"/>
    <w:rsid w:val="00EF3053"/>
    <w:rsid w:val="00EF30AE"/>
    <w:rsid w:val="00EF30D8"/>
    <w:rsid w:val="00EF32D6"/>
    <w:rsid w:val="00EF3393"/>
    <w:rsid w:val="00EF3739"/>
    <w:rsid w:val="00EF3768"/>
    <w:rsid w:val="00EF4177"/>
    <w:rsid w:val="00EF42EA"/>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1B2"/>
    <w:rsid w:val="00F00765"/>
    <w:rsid w:val="00F00FB7"/>
    <w:rsid w:val="00F0227C"/>
    <w:rsid w:val="00F024C7"/>
    <w:rsid w:val="00F02A03"/>
    <w:rsid w:val="00F02B87"/>
    <w:rsid w:val="00F02CCC"/>
    <w:rsid w:val="00F03071"/>
    <w:rsid w:val="00F030D7"/>
    <w:rsid w:val="00F034B6"/>
    <w:rsid w:val="00F034CE"/>
    <w:rsid w:val="00F036E9"/>
    <w:rsid w:val="00F03B7A"/>
    <w:rsid w:val="00F0400E"/>
    <w:rsid w:val="00F044CD"/>
    <w:rsid w:val="00F059BB"/>
    <w:rsid w:val="00F063F0"/>
    <w:rsid w:val="00F0737D"/>
    <w:rsid w:val="00F078BE"/>
    <w:rsid w:val="00F07A9F"/>
    <w:rsid w:val="00F07D13"/>
    <w:rsid w:val="00F10018"/>
    <w:rsid w:val="00F103F0"/>
    <w:rsid w:val="00F10A0F"/>
    <w:rsid w:val="00F10CAC"/>
    <w:rsid w:val="00F1112F"/>
    <w:rsid w:val="00F11698"/>
    <w:rsid w:val="00F116D8"/>
    <w:rsid w:val="00F1228F"/>
    <w:rsid w:val="00F129E5"/>
    <w:rsid w:val="00F12F7E"/>
    <w:rsid w:val="00F13120"/>
    <w:rsid w:val="00F1324C"/>
    <w:rsid w:val="00F133FC"/>
    <w:rsid w:val="00F13D7D"/>
    <w:rsid w:val="00F13F0C"/>
    <w:rsid w:val="00F13FFA"/>
    <w:rsid w:val="00F14320"/>
    <w:rsid w:val="00F14345"/>
    <w:rsid w:val="00F144C8"/>
    <w:rsid w:val="00F14529"/>
    <w:rsid w:val="00F14927"/>
    <w:rsid w:val="00F14C63"/>
    <w:rsid w:val="00F14E67"/>
    <w:rsid w:val="00F15E33"/>
    <w:rsid w:val="00F1683D"/>
    <w:rsid w:val="00F16AB0"/>
    <w:rsid w:val="00F16F71"/>
    <w:rsid w:val="00F20AB7"/>
    <w:rsid w:val="00F20E9B"/>
    <w:rsid w:val="00F21D80"/>
    <w:rsid w:val="00F22884"/>
    <w:rsid w:val="00F22E15"/>
    <w:rsid w:val="00F23097"/>
    <w:rsid w:val="00F2336F"/>
    <w:rsid w:val="00F237CA"/>
    <w:rsid w:val="00F2416B"/>
    <w:rsid w:val="00F2435A"/>
    <w:rsid w:val="00F2470D"/>
    <w:rsid w:val="00F2523E"/>
    <w:rsid w:val="00F26C5E"/>
    <w:rsid w:val="00F26CEB"/>
    <w:rsid w:val="00F26EB1"/>
    <w:rsid w:val="00F30330"/>
    <w:rsid w:val="00F306BF"/>
    <w:rsid w:val="00F3179B"/>
    <w:rsid w:val="00F320CE"/>
    <w:rsid w:val="00F3291A"/>
    <w:rsid w:val="00F32CD6"/>
    <w:rsid w:val="00F33971"/>
    <w:rsid w:val="00F35AC2"/>
    <w:rsid w:val="00F35DA9"/>
    <w:rsid w:val="00F36B15"/>
    <w:rsid w:val="00F36B84"/>
    <w:rsid w:val="00F36B9F"/>
    <w:rsid w:val="00F36EC2"/>
    <w:rsid w:val="00F37279"/>
    <w:rsid w:val="00F376C1"/>
    <w:rsid w:val="00F37FA5"/>
    <w:rsid w:val="00F40284"/>
    <w:rsid w:val="00F40470"/>
    <w:rsid w:val="00F40523"/>
    <w:rsid w:val="00F4096A"/>
    <w:rsid w:val="00F41193"/>
    <w:rsid w:val="00F412F3"/>
    <w:rsid w:val="00F41FE1"/>
    <w:rsid w:val="00F42871"/>
    <w:rsid w:val="00F42A5B"/>
    <w:rsid w:val="00F42A5E"/>
    <w:rsid w:val="00F42D5E"/>
    <w:rsid w:val="00F437DD"/>
    <w:rsid w:val="00F43E3A"/>
    <w:rsid w:val="00F44C11"/>
    <w:rsid w:val="00F4502C"/>
    <w:rsid w:val="00F45271"/>
    <w:rsid w:val="00F4546F"/>
    <w:rsid w:val="00F45982"/>
    <w:rsid w:val="00F46E77"/>
    <w:rsid w:val="00F46F3D"/>
    <w:rsid w:val="00F472C8"/>
    <w:rsid w:val="00F472E0"/>
    <w:rsid w:val="00F47973"/>
    <w:rsid w:val="00F47A78"/>
    <w:rsid w:val="00F47D77"/>
    <w:rsid w:val="00F50FB8"/>
    <w:rsid w:val="00F51431"/>
    <w:rsid w:val="00F51976"/>
    <w:rsid w:val="00F52800"/>
    <w:rsid w:val="00F52853"/>
    <w:rsid w:val="00F52A90"/>
    <w:rsid w:val="00F52F23"/>
    <w:rsid w:val="00F538B4"/>
    <w:rsid w:val="00F53E0C"/>
    <w:rsid w:val="00F548ED"/>
    <w:rsid w:val="00F54AD8"/>
    <w:rsid w:val="00F54E56"/>
    <w:rsid w:val="00F55664"/>
    <w:rsid w:val="00F5570C"/>
    <w:rsid w:val="00F564E8"/>
    <w:rsid w:val="00F568CB"/>
    <w:rsid w:val="00F56DE1"/>
    <w:rsid w:val="00F5718D"/>
    <w:rsid w:val="00F573CD"/>
    <w:rsid w:val="00F60EF9"/>
    <w:rsid w:val="00F60FEB"/>
    <w:rsid w:val="00F62966"/>
    <w:rsid w:val="00F62A01"/>
    <w:rsid w:val="00F62A81"/>
    <w:rsid w:val="00F632E8"/>
    <w:rsid w:val="00F636B9"/>
    <w:rsid w:val="00F6389A"/>
    <w:rsid w:val="00F63AE0"/>
    <w:rsid w:val="00F63DB1"/>
    <w:rsid w:val="00F64745"/>
    <w:rsid w:val="00F64A34"/>
    <w:rsid w:val="00F64F6C"/>
    <w:rsid w:val="00F65158"/>
    <w:rsid w:val="00F65299"/>
    <w:rsid w:val="00F66849"/>
    <w:rsid w:val="00F669DD"/>
    <w:rsid w:val="00F6756C"/>
    <w:rsid w:val="00F67631"/>
    <w:rsid w:val="00F67976"/>
    <w:rsid w:val="00F67B22"/>
    <w:rsid w:val="00F67C53"/>
    <w:rsid w:val="00F67D6B"/>
    <w:rsid w:val="00F70BE1"/>
    <w:rsid w:val="00F70F29"/>
    <w:rsid w:val="00F7266C"/>
    <w:rsid w:val="00F73B22"/>
    <w:rsid w:val="00F74146"/>
    <w:rsid w:val="00F750C8"/>
    <w:rsid w:val="00F751CE"/>
    <w:rsid w:val="00F754C6"/>
    <w:rsid w:val="00F76B77"/>
    <w:rsid w:val="00F774FD"/>
    <w:rsid w:val="00F776C9"/>
    <w:rsid w:val="00F77B98"/>
    <w:rsid w:val="00F77CF8"/>
    <w:rsid w:val="00F77D98"/>
    <w:rsid w:val="00F8020F"/>
    <w:rsid w:val="00F80FCA"/>
    <w:rsid w:val="00F81276"/>
    <w:rsid w:val="00F829A9"/>
    <w:rsid w:val="00F82BA1"/>
    <w:rsid w:val="00F82DA3"/>
    <w:rsid w:val="00F82E89"/>
    <w:rsid w:val="00F84329"/>
    <w:rsid w:val="00F84B70"/>
    <w:rsid w:val="00F84B8B"/>
    <w:rsid w:val="00F85251"/>
    <w:rsid w:val="00F85B46"/>
    <w:rsid w:val="00F85BA9"/>
    <w:rsid w:val="00F861F6"/>
    <w:rsid w:val="00F86A13"/>
    <w:rsid w:val="00F87558"/>
    <w:rsid w:val="00F8779B"/>
    <w:rsid w:val="00F8781C"/>
    <w:rsid w:val="00F8786D"/>
    <w:rsid w:val="00F87A21"/>
    <w:rsid w:val="00F87D57"/>
    <w:rsid w:val="00F9065A"/>
    <w:rsid w:val="00F91D22"/>
    <w:rsid w:val="00F92149"/>
    <w:rsid w:val="00F92DAB"/>
    <w:rsid w:val="00F92E88"/>
    <w:rsid w:val="00F93CB1"/>
    <w:rsid w:val="00F94336"/>
    <w:rsid w:val="00F9480E"/>
    <w:rsid w:val="00F94CBF"/>
    <w:rsid w:val="00F94FF1"/>
    <w:rsid w:val="00F954D3"/>
    <w:rsid w:val="00F96023"/>
    <w:rsid w:val="00F96AF2"/>
    <w:rsid w:val="00F96E0D"/>
    <w:rsid w:val="00F96F3B"/>
    <w:rsid w:val="00F97790"/>
    <w:rsid w:val="00FA05EE"/>
    <w:rsid w:val="00FA0EF7"/>
    <w:rsid w:val="00FA0F95"/>
    <w:rsid w:val="00FA1295"/>
    <w:rsid w:val="00FA18A5"/>
    <w:rsid w:val="00FA223D"/>
    <w:rsid w:val="00FA26B8"/>
    <w:rsid w:val="00FA2D1F"/>
    <w:rsid w:val="00FA31A2"/>
    <w:rsid w:val="00FA31E4"/>
    <w:rsid w:val="00FA33E1"/>
    <w:rsid w:val="00FA4583"/>
    <w:rsid w:val="00FA4631"/>
    <w:rsid w:val="00FA4970"/>
    <w:rsid w:val="00FA5F9F"/>
    <w:rsid w:val="00FA6040"/>
    <w:rsid w:val="00FA6D84"/>
    <w:rsid w:val="00FA6FC4"/>
    <w:rsid w:val="00FA7B76"/>
    <w:rsid w:val="00FB043C"/>
    <w:rsid w:val="00FB1023"/>
    <w:rsid w:val="00FB12E1"/>
    <w:rsid w:val="00FB12EF"/>
    <w:rsid w:val="00FB1BC7"/>
    <w:rsid w:val="00FB26BE"/>
    <w:rsid w:val="00FB2735"/>
    <w:rsid w:val="00FB28AC"/>
    <w:rsid w:val="00FB2D80"/>
    <w:rsid w:val="00FB36EE"/>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B61"/>
    <w:rsid w:val="00FC327F"/>
    <w:rsid w:val="00FC3B1C"/>
    <w:rsid w:val="00FC42A2"/>
    <w:rsid w:val="00FC44A8"/>
    <w:rsid w:val="00FC488E"/>
    <w:rsid w:val="00FC4CE0"/>
    <w:rsid w:val="00FC50CD"/>
    <w:rsid w:val="00FC518E"/>
    <w:rsid w:val="00FC55E7"/>
    <w:rsid w:val="00FC6282"/>
    <w:rsid w:val="00FC6546"/>
    <w:rsid w:val="00FC6DB0"/>
    <w:rsid w:val="00FC70FB"/>
    <w:rsid w:val="00FC750A"/>
    <w:rsid w:val="00FC79DE"/>
    <w:rsid w:val="00FD03F7"/>
    <w:rsid w:val="00FD0AD9"/>
    <w:rsid w:val="00FD143D"/>
    <w:rsid w:val="00FD1B86"/>
    <w:rsid w:val="00FD1C5F"/>
    <w:rsid w:val="00FD1D9F"/>
    <w:rsid w:val="00FD233D"/>
    <w:rsid w:val="00FD2D66"/>
    <w:rsid w:val="00FD2F64"/>
    <w:rsid w:val="00FD31AF"/>
    <w:rsid w:val="00FD3733"/>
    <w:rsid w:val="00FD4768"/>
    <w:rsid w:val="00FD5119"/>
    <w:rsid w:val="00FD552B"/>
    <w:rsid w:val="00FD596D"/>
    <w:rsid w:val="00FD59C8"/>
    <w:rsid w:val="00FD68BC"/>
    <w:rsid w:val="00FD7A09"/>
    <w:rsid w:val="00FE05D3"/>
    <w:rsid w:val="00FE1F55"/>
    <w:rsid w:val="00FE2178"/>
    <w:rsid w:val="00FE2368"/>
    <w:rsid w:val="00FE297A"/>
    <w:rsid w:val="00FE2A63"/>
    <w:rsid w:val="00FE3025"/>
    <w:rsid w:val="00FE3F5D"/>
    <w:rsid w:val="00FE3FE2"/>
    <w:rsid w:val="00FE489C"/>
    <w:rsid w:val="00FE5718"/>
    <w:rsid w:val="00FE58F6"/>
    <w:rsid w:val="00FE5F73"/>
    <w:rsid w:val="00FE601E"/>
    <w:rsid w:val="00FE688B"/>
    <w:rsid w:val="00FE689A"/>
    <w:rsid w:val="00FE6B37"/>
    <w:rsid w:val="00FE73AB"/>
    <w:rsid w:val="00FF107C"/>
    <w:rsid w:val="00FF1646"/>
    <w:rsid w:val="00FF2213"/>
    <w:rsid w:val="00FF2242"/>
    <w:rsid w:val="00FF3A89"/>
    <w:rsid w:val="00FF3F93"/>
    <w:rsid w:val="00FF4464"/>
    <w:rsid w:val="00FF4C90"/>
    <w:rsid w:val="00FF4D90"/>
    <w:rsid w:val="00FF4E09"/>
    <w:rsid w:val="00FF530C"/>
    <w:rsid w:val="00FF5432"/>
    <w:rsid w:val="00FF5707"/>
    <w:rsid w:val="00FF59CF"/>
    <w:rsid w:val="00FF608D"/>
    <w:rsid w:val="00FF6190"/>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CF469-EE88-4BB4-829F-54D146796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87</TotalTime>
  <Pages>4</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2015-09-04T13:33:00Z</dcterms:created>
  <dcterms:modified xsi:type="dcterms:W3CDTF">2015-09-05T09:09:00Z</dcterms:modified>
</cp:coreProperties>
</file>