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9BA" w:rsidRDefault="00CF684F" w:rsidP="00F959BA">
      <w:pPr>
        <w:spacing w:line="360" w:lineRule="auto"/>
        <w:jc w:val="both"/>
        <w:rPr>
          <w:noProof/>
        </w:rPr>
      </w:pPr>
      <w:r w:rsidRPr="00F959BA">
        <w:rPr>
          <w:rFonts w:ascii="IRBadr" w:hAnsi="IRBadr" w:cs="IRBadr"/>
          <w:rtl/>
        </w:rPr>
        <w:t>بسم‌الله</w:t>
      </w:r>
      <w:r w:rsidR="00080015" w:rsidRPr="00F959BA">
        <w:rPr>
          <w:rFonts w:ascii="IRBadr" w:hAnsi="IRBadr" w:cs="IRBadr"/>
          <w:rtl/>
        </w:rPr>
        <w:t xml:space="preserve"> الرحمن الرحیم</w:t>
      </w:r>
      <w:r w:rsidR="00F959BA">
        <w:rPr>
          <w:rFonts w:ascii="IRBadr" w:hAnsi="IRBadr" w:cs="IRBadr"/>
          <w:rtl/>
        </w:rPr>
        <w:fldChar w:fldCharType="begin"/>
      </w:r>
      <w:r w:rsidR="00F959BA">
        <w:rPr>
          <w:rFonts w:ascii="IRBadr" w:hAnsi="IRBadr" w:cs="IRBadr"/>
          <w:rtl/>
        </w:rPr>
        <w:instrText xml:space="preserve"> </w:instrText>
      </w:r>
      <w:r w:rsidR="00F959BA">
        <w:rPr>
          <w:rFonts w:ascii="IRBadr" w:hAnsi="IRBadr" w:cs="IRBadr"/>
        </w:rPr>
        <w:instrText>TOC</w:instrText>
      </w:r>
      <w:r w:rsidR="00F959BA">
        <w:rPr>
          <w:rFonts w:ascii="IRBadr" w:hAnsi="IRBadr" w:cs="IRBadr"/>
          <w:rtl/>
        </w:rPr>
        <w:instrText xml:space="preserve"> \</w:instrText>
      </w:r>
      <w:r w:rsidR="00F959BA">
        <w:rPr>
          <w:rFonts w:ascii="IRBadr" w:hAnsi="IRBadr" w:cs="IRBadr"/>
        </w:rPr>
        <w:instrText>o \h \z \u</w:instrText>
      </w:r>
      <w:r w:rsidR="00F959BA">
        <w:rPr>
          <w:rFonts w:ascii="IRBadr" w:hAnsi="IRBadr" w:cs="IRBadr"/>
          <w:rtl/>
        </w:rPr>
        <w:instrText xml:space="preserve"> </w:instrText>
      </w:r>
      <w:r w:rsidR="00F959BA">
        <w:rPr>
          <w:rFonts w:ascii="IRBadr" w:hAnsi="IRBadr" w:cs="IRBadr"/>
          <w:rtl/>
        </w:rPr>
        <w:fldChar w:fldCharType="separate"/>
      </w:r>
    </w:p>
    <w:p w:rsidR="00F959BA" w:rsidRDefault="00733D79" w:rsidP="00F959BA">
      <w:pPr>
        <w:pStyle w:val="11"/>
        <w:tabs>
          <w:tab w:val="right" w:leader="dot" w:pos="9350"/>
        </w:tabs>
        <w:spacing w:line="360" w:lineRule="auto"/>
        <w:rPr>
          <w:rFonts w:asciiTheme="minorHAnsi" w:hAnsiTheme="minorHAnsi" w:cstheme="minorBidi"/>
          <w:noProof/>
          <w:szCs w:val="22"/>
          <w:lang w:bidi="ar-SA"/>
        </w:rPr>
      </w:pPr>
      <w:hyperlink w:anchor="_Toc490212028" w:history="1">
        <w:r w:rsidR="00F959BA" w:rsidRPr="00E52F00">
          <w:rPr>
            <w:rStyle w:val="aff0"/>
            <w:rFonts w:ascii="IRBadr" w:hAnsi="IRBadr" w:cs="IRBadr" w:hint="eastAsia"/>
            <w:noProof/>
            <w:rtl/>
          </w:rPr>
          <w:t>خطبه</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اول</w:t>
        </w:r>
        <w:r w:rsidR="00F959BA">
          <w:rPr>
            <w:noProof/>
            <w:webHidden/>
          </w:rPr>
          <w:tab/>
        </w:r>
        <w:r w:rsidR="00F959BA">
          <w:rPr>
            <w:noProof/>
            <w:webHidden/>
          </w:rPr>
          <w:fldChar w:fldCharType="begin"/>
        </w:r>
        <w:r w:rsidR="00F959BA">
          <w:rPr>
            <w:noProof/>
            <w:webHidden/>
          </w:rPr>
          <w:instrText xml:space="preserve"> PAGEREF _Toc490212028 \h </w:instrText>
        </w:r>
        <w:r w:rsidR="00F959BA">
          <w:rPr>
            <w:noProof/>
            <w:webHidden/>
          </w:rPr>
        </w:r>
        <w:r w:rsidR="00F959BA">
          <w:rPr>
            <w:noProof/>
            <w:webHidden/>
          </w:rPr>
          <w:fldChar w:fldCharType="separate"/>
        </w:r>
        <w:r w:rsidR="00F959BA">
          <w:rPr>
            <w:noProof/>
            <w:webHidden/>
          </w:rPr>
          <w:t>2</w:t>
        </w:r>
        <w:r w:rsidR="00F959BA">
          <w:rPr>
            <w:noProof/>
            <w:webHidden/>
          </w:rPr>
          <w:fldChar w:fldCharType="end"/>
        </w:r>
      </w:hyperlink>
    </w:p>
    <w:p w:rsidR="00F959BA" w:rsidRDefault="00733D79" w:rsidP="00F959BA">
      <w:pPr>
        <w:pStyle w:val="21"/>
        <w:tabs>
          <w:tab w:val="right" w:leader="dot" w:pos="9350"/>
        </w:tabs>
        <w:spacing w:line="360" w:lineRule="auto"/>
        <w:rPr>
          <w:rFonts w:asciiTheme="minorHAnsi" w:hAnsiTheme="minorHAnsi" w:cstheme="minorBidi"/>
          <w:noProof/>
          <w:szCs w:val="22"/>
          <w:lang w:bidi="ar-SA"/>
        </w:rPr>
      </w:pPr>
      <w:hyperlink w:anchor="_Toc490212029" w:history="1">
        <w:r w:rsidR="00F959BA" w:rsidRPr="00E52F00">
          <w:rPr>
            <w:rStyle w:val="aff0"/>
            <w:rFonts w:ascii="IRBadr" w:hAnsi="IRBadr" w:cs="IRBadr" w:hint="eastAsia"/>
            <w:noProof/>
            <w:rtl/>
          </w:rPr>
          <w:t>توص</w:t>
        </w:r>
        <w:r w:rsidR="00F959BA" w:rsidRPr="00E52F00">
          <w:rPr>
            <w:rStyle w:val="aff0"/>
            <w:rFonts w:ascii="IRBadr" w:hAnsi="IRBadr" w:cs="IRBadr" w:hint="cs"/>
            <w:noProof/>
            <w:rtl/>
          </w:rPr>
          <w:t>ی</w:t>
        </w:r>
        <w:r w:rsidR="00F959BA" w:rsidRPr="00E52F00">
          <w:rPr>
            <w:rStyle w:val="aff0"/>
            <w:rFonts w:ascii="IRBadr" w:hAnsi="IRBadr" w:cs="IRBadr" w:hint="eastAsia"/>
            <w:noProof/>
            <w:rtl/>
          </w:rPr>
          <w:t>ه</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به</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تقوا</w:t>
        </w:r>
        <w:r w:rsidR="00F959BA" w:rsidRPr="00E52F00">
          <w:rPr>
            <w:rStyle w:val="aff0"/>
            <w:rFonts w:ascii="IRBadr" w:hAnsi="IRBadr" w:cs="IRBadr" w:hint="cs"/>
            <w:noProof/>
            <w:rtl/>
          </w:rPr>
          <w:t>ی</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اله</w:t>
        </w:r>
        <w:r w:rsidR="00F959BA" w:rsidRPr="00E52F00">
          <w:rPr>
            <w:rStyle w:val="aff0"/>
            <w:rFonts w:ascii="IRBadr" w:hAnsi="IRBadr" w:cs="IRBadr" w:hint="cs"/>
            <w:noProof/>
            <w:rtl/>
          </w:rPr>
          <w:t>ی</w:t>
        </w:r>
        <w:r w:rsidR="00F959BA">
          <w:rPr>
            <w:noProof/>
            <w:webHidden/>
          </w:rPr>
          <w:tab/>
        </w:r>
        <w:r w:rsidR="00F959BA">
          <w:rPr>
            <w:noProof/>
            <w:webHidden/>
          </w:rPr>
          <w:fldChar w:fldCharType="begin"/>
        </w:r>
        <w:r w:rsidR="00F959BA">
          <w:rPr>
            <w:noProof/>
            <w:webHidden/>
          </w:rPr>
          <w:instrText xml:space="preserve"> PAGEREF _Toc490212029 \h </w:instrText>
        </w:r>
        <w:r w:rsidR="00F959BA">
          <w:rPr>
            <w:noProof/>
            <w:webHidden/>
          </w:rPr>
        </w:r>
        <w:r w:rsidR="00F959BA">
          <w:rPr>
            <w:noProof/>
            <w:webHidden/>
          </w:rPr>
          <w:fldChar w:fldCharType="separate"/>
        </w:r>
        <w:r w:rsidR="00F959BA">
          <w:rPr>
            <w:noProof/>
            <w:webHidden/>
          </w:rPr>
          <w:t>2</w:t>
        </w:r>
        <w:r w:rsidR="00F959BA">
          <w:rPr>
            <w:noProof/>
            <w:webHidden/>
          </w:rPr>
          <w:fldChar w:fldCharType="end"/>
        </w:r>
      </w:hyperlink>
    </w:p>
    <w:p w:rsidR="00F959BA" w:rsidRDefault="00733D79" w:rsidP="00F959BA">
      <w:pPr>
        <w:pStyle w:val="21"/>
        <w:tabs>
          <w:tab w:val="right" w:leader="dot" w:pos="9350"/>
        </w:tabs>
        <w:spacing w:line="360" w:lineRule="auto"/>
        <w:rPr>
          <w:rFonts w:asciiTheme="minorHAnsi" w:hAnsiTheme="minorHAnsi" w:cstheme="minorBidi"/>
          <w:noProof/>
          <w:szCs w:val="22"/>
          <w:lang w:bidi="ar-SA"/>
        </w:rPr>
      </w:pPr>
      <w:hyperlink w:anchor="_Toc490212030" w:history="1">
        <w:r w:rsidR="00F959BA" w:rsidRPr="00E52F00">
          <w:rPr>
            <w:rStyle w:val="aff0"/>
            <w:rFonts w:ascii="IRBadr" w:hAnsi="IRBadr" w:cs="IRBadr" w:hint="eastAsia"/>
            <w:noProof/>
            <w:rtl/>
          </w:rPr>
          <w:t>نگاه</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اسلام</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به</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طب</w:t>
        </w:r>
        <w:r w:rsidR="00F959BA" w:rsidRPr="00E52F00">
          <w:rPr>
            <w:rStyle w:val="aff0"/>
            <w:rFonts w:ascii="IRBadr" w:hAnsi="IRBadr" w:cs="IRBadr" w:hint="cs"/>
            <w:noProof/>
            <w:rtl/>
          </w:rPr>
          <w:t>ی</w:t>
        </w:r>
        <w:r w:rsidR="00F959BA" w:rsidRPr="00E52F00">
          <w:rPr>
            <w:rStyle w:val="aff0"/>
            <w:rFonts w:ascii="IRBadr" w:hAnsi="IRBadr" w:cs="IRBadr" w:hint="eastAsia"/>
            <w:noProof/>
            <w:rtl/>
          </w:rPr>
          <w:t>عت</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و</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بهار</w:t>
        </w:r>
        <w:r w:rsidR="00F959BA">
          <w:rPr>
            <w:noProof/>
            <w:webHidden/>
          </w:rPr>
          <w:tab/>
        </w:r>
        <w:r w:rsidR="00F959BA">
          <w:rPr>
            <w:noProof/>
            <w:webHidden/>
          </w:rPr>
          <w:fldChar w:fldCharType="begin"/>
        </w:r>
        <w:r w:rsidR="00F959BA">
          <w:rPr>
            <w:noProof/>
            <w:webHidden/>
          </w:rPr>
          <w:instrText xml:space="preserve"> PAGEREF _Toc490212030 \h </w:instrText>
        </w:r>
        <w:r w:rsidR="00F959BA">
          <w:rPr>
            <w:noProof/>
            <w:webHidden/>
          </w:rPr>
        </w:r>
        <w:r w:rsidR="00F959BA">
          <w:rPr>
            <w:noProof/>
            <w:webHidden/>
          </w:rPr>
          <w:fldChar w:fldCharType="separate"/>
        </w:r>
        <w:r w:rsidR="00F959BA">
          <w:rPr>
            <w:noProof/>
            <w:webHidden/>
          </w:rPr>
          <w:t>2</w:t>
        </w:r>
        <w:r w:rsidR="00F959BA">
          <w:rPr>
            <w:noProof/>
            <w:webHidden/>
          </w:rPr>
          <w:fldChar w:fldCharType="end"/>
        </w:r>
      </w:hyperlink>
    </w:p>
    <w:p w:rsidR="00F959BA" w:rsidRDefault="00733D79" w:rsidP="00F959BA">
      <w:pPr>
        <w:pStyle w:val="31"/>
        <w:tabs>
          <w:tab w:val="right" w:leader="dot" w:pos="9350"/>
        </w:tabs>
        <w:spacing w:line="360" w:lineRule="auto"/>
        <w:rPr>
          <w:rFonts w:asciiTheme="minorHAnsi" w:eastAsiaTheme="minorEastAsia" w:hAnsiTheme="minorHAnsi" w:cstheme="minorBidi"/>
          <w:noProof/>
          <w:szCs w:val="22"/>
          <w:lang w:bidi="ar-SA"/>
        </w:rPr>
      </w:pPr>
      <w:hyperlink w:anchor="_Toc490212031" w:history="1">
        <w:r w:rsidR="00F959BA" w:rsidRPr="00E52F00">
          <w:rPr>
            <w:rStyle w:val="aff0"/>
            <w:rFonts w:ascii="IRBadr" w:hAnsi="IRBadr" w:cs="IRBadr" w:hint="eastAsia"/>
            <w:noProof/>
            <w:rtl/>
          </w:rPr>
          <w:t>ارتباط</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بهار</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ب</w:t>
        </w:r>
        <w:r w:rsidR="00F959BA" w:rsidRPr="00E52F00">
          <w:rPr>
            <w:rStyle w:val="aff0"/>
            <w:rFonts w:ascii="IRBadr" w:hAnsi="IRBadr" w:cs="IRBadr" w:hint="cs"/>
            <w:noProof/>
            <w:rtl/>
          </w:rPr>
          <w:t>ی</w:t>
        </w:r>
        <w:r w:rsidR="00F959BA" w:rsidRPr="00E52F00">
          <w:rPr>
            <w:rStyle w:val="aff0"/>
            <w:rFonts w:ascii="IRBadr" w:hAnsi="IRBadr" w:cs="IRBadr" w:hint="eastAsia"/>
            <w:noProof/>
            <w:rtl/>
          </w:rPr>
          <w:t>رون</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و</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درون</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انسان</w:t>
        </w:r>
        <w:r w:rsidR="00F959BA">
          <w:rPr>
            <w:noProof/>
            <w:webHidden/>
          </w:rPr>
          <w:tab/>
        </w:r>
        <w:r w:rsidR="00F959BA">
          <w:rPr>
            <w:noProof/>
            <w:webHidden/>
          </w:rPr>
          <w:fldChar w:fldCharType="begin"/>
        </w:r>
        <w:r w:rsidR="00F959BA">
          <w:rPr>
            <w:noProof/>
            <w:webHidden/>
          </w:rPr>
          <w:instrText xml:space="preserve"> PAGEREF _Toc490212031 \h </w:instrText>
        </w:r>
        <w:r w:rsidR="00F959BA">
          <w:rPr>
            <w:noProof/>
            <w:webHidden/>
          </w:rPr>
        </w:r>
        <w:r w:rsidR="00F959BA">
          <w:rPr>
            <w:noProof/>
            <w:webHidden/>
          </w:rPr>
          <w:fldChar w:fldCharType="separate"/>
        </w:r>
        <w:r w:rsidR="00F959BA">
          <w:rPr>
            <w:noProof/>
            <w:webHidden/>
          </w:rPr>
          <w:t>4</w:t>
        </w:r>
        <w:r w:rsidR="00F959BA">
          <w:rPr>
            <w:noProof/>
            <w:webHidden/>
          </w:rPr>
          <w:fldChar w:fldCharType="end"/>
        </w:r>
      </w:hyperlink>
    </w:p>
    <w:p w:rsidR="00F959BA" w:rsidRDefault="00733D79" w:rsidP="00F959BA">
      <w:pPr>
        <w:pStyle w:val="11"/>
        <w:tabs>
          <w:tab w:val="right" w:leader="dot" w:pos="9350"/>
        </w:tabs>
        <w:spacing w:line="360" w:lineRule="auto"/>
        <w:rPr>
          <w:rFonts w:asciiTheme="minorHAnsi" w:hAnsiTheme="minorHAnsi" w:cstheme="minorBidi"/>
          <w:noProof/>
          <w:szCs w:val="22"/>
          <w:lang w:bidi="ar-SA"/>
        </w:rPr>
      </w:pPr>
      <w:hyperlink w:anchor="_Toc490212032" w:history="1">
        <w:r w:rsidR="00F959BA" w:rsidRPr="00E52F00">
          <w:rPr>
            <w:rStyle w:val="aff0"/>
            <w:rFonts w:ascii="IRBadr" w:hAnsi="IRBadr" w:cs="IRBadr" w:hint="eastAsia"/>
            <w:noProof/>
            <w:rtl/>
          </w:rPr>
          <w:t>خطبه</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دوم</w:t>
        </w:r>
        <w:r w:rsidR="00F959BA">
          <w:rPr>
            <w:noProof/>
            <w:webHidden/>
          </w:rPr>
          <w:tab/>
        </w:r>
        <w:r w:rsidR="00F959BA">
          <w:rPr>
            <w:noProof/>
            <w:webHidden/>
          </w:rPr>
          <w:fldChar w:fldCharType="begin"/>
        </w:r>
        <w:r w:rsidR="00F959BA">
          <w:rPr>
            <w:noProof/>
            <w:webHidden/>
          </w:rPr>
          <w:instrText xml:space="preserve"> PAGEREF _Toc490212032 \h </w:instrText>
        </w:r>
        <w:r w:rsidR="00F959BA">
          <w:rPr>
            <w:noProof/>
            <w:webHidden/>
          </w:rPr>
        </w:r>
        <w:r w:rsidR="00F959BA">
          <w:rPr>
            <w:noProof/>
            <w:webHidden/>
          </w:rPr>
          <w:fldChar w:fldCharType="separate"/>
        </w:r>
        <w:r w:rsidR="00F959BA">
          <w:rPr>
            <w:noProof/>
            <w:webHidden/>
          </w:rPr>
          <w:t>4</w:t>
        </w:r>
        <w:r w:rsidR="00F959BA">
          <w:rPr>
            <w:noProof/>
            <w:webHidden/>
          </w:rPr>
          <w:fldChar w:fldCharType="end"/>
        </w:r>
      </w:hyperlink>
    </w:p>
    <w:p w:rsidR="00F959BA" w:rsidRDefault="00733D79" w:rsidP="00F959BA">
      <w:pPr>
        <w:pStyle w:val="21"/>
        <w:tabs>
          <w:tab w:val="right" w:leader="dot" w:pos="9350"/>
        </w:tabs>
        <w:spacing w:line="360" w:lineRule="auto"/>
        <w:rPr>
          <w:rFonts w:asciiTheme="minorHAnsi" w:hAnsiTheme="minorHAnsi" w:cstheme="minorBidi"/>
          <w:noProof/>
          <w:szCs w:val="22"/>
          <w:lang w:bidi="ar-SA"/>
        </w:rPr>
      </w:pPr>
      <w:hyperlink w:anchor="_Toc490212033" w:history="1">
        <w:r w:rsidR="00F959BA" w:rsidRPr="00E52F00">
          <w:rPr>
            <w:rStyle w:val="aff0"/>
            <w:rFonts w:ascii="IRBadr" w:hAnsi="IRBadr" w:cs="IRBadr" w:hint="eastAsia"/>
            <w:noProof/>
            <w:rtl/>
          </w:rPr>
          <w:t>توص</w:t>
        </w:r>
        <w:r w:rsidR="00F959BA" w:rsidRPr="00E52F00">
          <w:rPr>
            <w:rStyle w:val="aff0"/>
            <w:rFonts w:ascii="IRBadr" w:hAnsi="IRBadr" w:cs="IRBadr" w:hint="cs"/>
            <w:noProof/>
            <w:rtl/>
          </w:rPr>
          <w:t>ی</w:t>
        </w:r>
        <w:r w:rsidR="00F959BA" w:rsidRPr="00E52F00">
          <w:rPr>
            <w:rStyle w:val="aff0"/>
            <w:rFonts w:ascii="IRBadr" w:hAnsi="IRBadr" w:cs="IRBadr" w:hint="eastAsia"/>
            <w:noProof/>
            <w:rtl/>
          </w:rPr>
          <w:t>ه</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به</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تقوا</w:t>
        </w:r>
        <w:r w:rsidR="00F959BA" w:rsidRPr="00E52F00">
          <w:rPr>
            <w:rStyle w:val="aff0"/>
            <w:rFonts w:ascii="IRBadr" w:hAnsi="IRBadr" w:cs="IRBadr" w:hint="cs"/>
            <w:noProof/>
            <w:rtl/>
          </w:rPr>
          <w:t>ی</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اله</w:t>
        </w:r>
        <w:r w:rsidR="00F959BA" w:rsidRPr="00E52F00">
          <w:rPr>
            <w:rStyle w:val="aff0"/>
            <w:rFonts w:ascii="IRBadr" w:hAnsi="IRBadr" w:cs="IRBadr" w:hint="cs"/>
            <w:noProof/>
            <w:rtl/>
          </w:rPr>
          <w:t>ی</w:t>
        </w:r>
        <w:r w:rsidR="00F959BA">
          <w:rPr>
            <w:noProof/>
            <w:webHidden/>
          </w:rPr>
          <w:tab/>
        </w:r>
        <w:r w:rsidR="00F959BA">
          <w:rPr>
            <w:noProof/>
            <w:webHidden/>
          </w:rPr>
          <w:fldChar w:fldCharType="begin"/>
        </w:r>
        <w:r w:rsidR="00F959BA">
          <w:rPr>
            <w:noProof/>
            <w:webHidden/>
          </w:rPr>
          <w:instrText xml:space="preserve"> PAGEREF _Toc490212033 \h </w:instrText>
        </w:r>
        <w:r w:rsidR="00F959BA">
          <w:rPr>
            <w:noProof/>
            <w:webHidden/>
          </w:rPr>
        </w:r>
        <w:r w:rsidR="00F959BA">
          <w:rPr>
            <w:noProof/>
            <w:webHidden/>
          </w:rPr>
          <w:fldChar w:fldCharType="separate"/>
        </w:r>
        <w:r w:rsidR="00F959BA">
          <w:rPr>
            <w:noProof/>
            <w:webHidden/>
          </w:rPr>
          <w:t>5</w:t>
        </w:r>
        <w:r w:rsidR="00F959BA">
          <w:rPr>
            <w:noProof/>
            <w:webHidden/>
          </w:rPr>
          <w:fldChar w:fldCharType="end"/>
        </w:r>
      </w:hyperlink>
    </w:p>
    <w:p w:rsidR="00F959BA" w:rsidRDefault="00733D79" w:rsidP="00F959BA">
      <w:pPr>
        <w:pStyle w:val="21"/>
        <w:tabs>
          <w:tab w:val="right" w:leader="dot" w:pos="9350"/>
        </w:tabs>
        <w:spacing w:line="360" w:lineRule="auto"/>
        <w:rPr>
          <w:rFonts w:asciiTheme="minorHAnsi" w:hAnsiTheme="minorHAnsi" w:cstheme="minorBidi"/>
          <w:noProof/>
          <w:szCs w:val="22"/>
          <w:lang w:bidi="ar-SA"/>
        </w:rPr>
      </w:pPr>
      <w:hyperlink w:anchor="_Toc490212034" w:history="1">
        <w:r w:rsidR="00F959BA" w:rsidRPr="00E52F00">
          <w:rPr>
            <w:rStyle w:val="aff0"/>
            <w:rFonts w:ascii="IRBadr" w:hAnsi="IRBadr" w:cs="IRBadr" w:hint="eastAsia"/>
            <w:noProof/>
            <w:rtl/>
          </w:rPr>
          <w:t>اقدامات</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دولت</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در</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سال</w:t>
        </w:r>
        <w:r w:rsidR="00F959BA" w:rsidRPr="00E52F00">
          <w:rPr>
            <w:rStyle w:val="aff0"/>
            <w:rFonts w:ascii="IRBadr" w:hAnsi="IRBadr" w:cs="IRBadr"/>
            <w:noProof/>
            <w:rtl/>
          </w:rPr>
          <w:t xml:space="preserve"> 87</w:t>
        </w:r>
        <w:r w:rsidR="00F959BA">
          <w:rPr>
            <w:noProof/>
            <w:webHidden/>
          </w:rPr>
          <w:tab/>
        </w:r>
        <w:r w:rsidR="00F959BA">
          <w:rPr>
            <w:noProof/>
            <w:webHidden/>
          </w:rPr>
          <w:fldChar w:fldCharType="begin"/>
        </w:r>
        <w:r w:rsidR="00F959BA">
          <w:rPr>
            <w:noProof/>
            <w:webHidden/>
          </w:rPr>
          <w:instrText xml:space="preserve"> PAGEREF _Toc490212034 \h </w:instrText>
        </w:r>
        <w:r w:rsidR="00F959BA">
          <w:rPr>
            <w:noProof/>
            <w:webHidden/>
          </w:rPr>
        </w:r>
        <w:r w:rsidR="00F959BA">
          <w:rPr>
            <w:noProof/>
            <w:webHidden/>
          </w:rPr>
          <w:fldChar w:fldCharType="separate"/>
        </w:r>
        <w:r w:rsidR="00F959BA">
          <w:rPr>
            <w:noProof/>
            <w:webHidden/>
          </w:rPr>
          <w:t>5</w:t>
        </w:r>
        <w:r w:rsidR="00F959BA">
          <w:rPr>
            <w:noProof/>
            <w:webHidden/>
          </w:rPr>
          <w:fldChar w:fldCharType="end"/>
        </w:r>
      </w:hyperlink>
    </w:p>
    <w:p w:rsidR="00F959BA" w:rsidRDefault="00733D79" w:rsidP="00F959BA">
      <w:pPr>
        <w:pStyle w:val="31"/>
        <w:tabs>
          <w:tab w:val="right" w:leader="dot" w:pos="9350"/>
        </w:tabs>
        <w:spacing w:line="360" w:lineRule="auto"/>
        <w:rPr>
          <w:rFonts w:asciiTheme="minorHAnsi" w:eastAsiaTheme="minorEastAsia" w:hAnsiTheme="minorHAnsi" w:cstheme="minorBidi"/>
          <w:noProof/>
          <w:szCs w:val="22"/>
          <w:lang w:bidi="ar-SA"/>
        </w:rPr>
      </w:pPr>
      <w:hyperlink w:anchor="_Toc490212035" w:history="1">
        <w:r w:rsidR="00F959BA" w:rsidRPr="00E52F00">
          <w:rPr>
            <w:rStyle w:val="aff0"/>
            <w:rFonts w:ascii="IRBadr" w:hAnsi="IRBadr" w:cs="IRBadr" w:hint="eastAsia"/>
            <w:noProof/>
            <w:rtl/>
          </w:rPr>
          <w:t>اقدامات</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ب</w:t>
        </w:r>
        <w:r w:rsidR="00F959BA" w:rsidRPr="00E52F00">
          <w:rPr>
            <w:rStyle w:val="aff0"/>
            <w:rFonts w:ascii="IRBadr" w:hAnsi="IRBadr" w:cs="IRBadr" w:hint="cs"/>
            <w:noProof/>
            <w:rtl/>
          </w:rPr>
          <w:t>ی</w:t>
        </w:r>
        <w:r w:rsidR="00F959BA" w:rsidRPr="00E52F00">
          <w:rPr>
            <w:rStyle w:val="aff0"/>
            <w:rFonts w:ascii="IRBadr" w:hAnsi="IRBadr" w:cs="IRBadr" w:hint="eastAsia"/>
            <w:noProof/>
            <w:rtl/>
          </w:rPr>
          <w:t>ن‌الملل</w:t>
        </w:r>
        <w:r w:rsidR="00F959BA" w:rsidRPr="00E52F00">
          <w:rPr>
            <w:rStyle w:val="aff0"/>
            <w:rFonts w:ascii="IRBadr" w:hAnsi="IRBadr" w:cs="IRBadr" w:hint="cs"/>
            <w:noProof/>
            <w:rtl/>
          </w:rPr>
          <w:t>ی</w:t>
        </w:r>
        <w:r w:rsidR="00F959BA">
          <w:rPr>
            <w:noProof/>
            <w:webHidden/>
          </w:rPr>
          <w:tab/>
        </w:r>
        <w:r w:rsidR="00F959BA">
          <w:rPr>
            <w:noProof/>
            <w:webHidden/>
          </w:rPr>
          <w:fldChar w:fldCharType="begin"/>
        </w:r>
        <w:r w:rsidR="00F959BA">
          <w:rPr>
            <w:noProof/>
            <w:webHidden/>
          </w:rPr>
          <w:instrText xml:space="preserve"> PAGEREF _Toc490212035 \h </w:instrText>
        </w:r>
        <w:r w:rsidR="00F959BA">
          <w:rPr>
            <w:noProof/>
            <w:webHidden/>
          </w:rPr>
        </w:r>
        <w:r w:rsidR="00F959BA">
          <w:rPr>
            <w:noProof/>
            <w:webHidden/>
          </w:rPr>
          <w:fldChar w:fldCharType="separate"/>
        </w:r>
        <w:r w:rsidR="00F959BA">
          <w:rPr>
            <w:noProof/>
            <w:webHidden/>
          </w:rPr>
          <w:t>5</w:t>
        </w:r>
        <w:r w:rsidR="00F959BA">
          <w:rPr>
            <w:noProof/>
            <w:webHidden/>
          </w:rPr>
          <w:fldChar w:fldCharType="end"/>
        </w:r>
      </w:hyperlink>
    </w:p>
    <w:p w:rsidR="00F959BA" w:rsidRDefault="00733D79" w:rsidP="00F959BA">
      <w:pPr>
        <w:pStyle w:val="21"/>
        <w:tabs>
          <w:tab w:val="right" w:leader="dot" w:pos="9350"/>
        </w:tabs>
        <w:spacing w:line="360" w:lineRule="auto"/>
        <w:rPr>
          <w:rFonts w:asciiTheme="minorHAnsi" w:hAnsiTheme="minorHAnsi" w:cstheme="minorBidi"/>
          <w:noProof/>
          <w:szCs w:val="22"/>
          <w:lang w:bidi="ar-SA"/>
        </w:rPr>
      </w:pPr>
      <w:hyperlink w:anchor="_Toc490212036" w:history="1">
        <w:r w:rsidR="00F959BA" w:rsidRPr="00E52F00">
          <w:rPr>
            <w:rStyle w:val="aff0"/>
            <w:rFonts w:ascii="IRBadr" w:hAnsi="IRBadr" w:cs="IRBadr" w:hint="eastAsia"/>
            <w:noProof/>
            <w:rtl/>
          </w:rPr>
          <w:t>انتظارات</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از</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مسئول</w:t>
        </w:r>
        <w:r w:rsidR="00F959BA" w:rsidRPr="00E52F00">
          <w:rPr>
            <w:rStyle w:val="aff0"/>
            <w:rFonts w:ascii="IRBadr" w:hAnsi="IRBadr" w:cs="IRBadr" w:hint="cs"/>
            <w:noProof/>
            <w:rtl/>
          </w:rPr>
          <w:t>ی</w:t>
        </w:r>
        <w:r w:rsidR="00F959BA" w:rsidRPr="00E52F00">
          <w:rPr>
            <w:rStyle w:val="aff0"/>
            <w:rFonts w:ascii="IRBadr" w:hAnsi="IRBadr" w:cs="IRBadr" w:hint="eastAsia"/>
            <w:noProof/>
            <w:rtl/>
          </w:rPr>
          <w:t>ن</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شهرستان</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در</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سال</w:t>
        </w:r>
        <w:r w:rsidR="00F959BA" w:rsidRPr="00E52F00">
          <w:rPr>
            <w:rStyle w:val="aff0"/>
            <w:rFonts w:ascii="IRBadr" w:hAnsi="IRBadr" w:cs="IRBadr"/>
            <w:noProof/>
            <w:rtl/>
          </w:rPr>
          <w:t xml:space="preserve"> </w:t>
        </w:r>
        <w:r w:rsidR="00F959BA" w:rsidRPr="00E52F00">
          <w:rPr>
            <w:rStyle w:val="aff0"/>
            <w:rFonts w:ascii="IRBadr" w:hAnsi="IRBadr" w:cs="IRBadr" w:hint="eastAsia"/>
            <w:noProof/>
            <w:rtl/>
          </w:rPr>
          <w:t>جد</w:t>
        </w:r>
        <w:r w:rsidR="00F959BA" w:rsidRPr="00E52F00">
          <w:rPr>
            <w:rStyle w:val="aff0"/>
            <w:rFonts w:ascii="IRBadr" w:hAnsi="IRBadr" w:cs="IRBadr" w:hint="cs"/>
            <w:noProof/>
            <w:rtl/>
          </w:rPr>
          <w:t>ی</w:t>
        </w:r>
        <w:r w:rsidR="00F959BA" w:rsidRPr="00E52F00">
          <w:rPr>
            <w:rStyle w:val="aff0"/>
            <w:rFonts w:ascii="IRBadr" w:hAnsi="IRBadr" w:cs="IRBadr" w:hint="eastAsia"/>
            <w:noProof/>
            <w:rtl/>
          </w:rPr>
          <w:t>د</w:t>
        </w:r>
        <w:r w:rsidR="00F959BA">
          <w:rPr>
            <w:noProof/>
            <w:webHidden/>
          </w:rPr>
          <w:tab/>
        </w:r>
        <w:r w:rsidR="00F959BA">
          <w:rPr>
            <w:noProof/>
            <w:webHidden/>
          </w:rPr>
          <w:fldChar w:fldCharType="begin"/>
        </w:r>
        <w:r w:rsidR="00F959BA">
          <w:rPr>
            <w:noProof/>
            <w:webHidden/>
          </w:rPr>
          <w:instrText xml:space="preserve"> PAGEREF _Toc490212036 \h </w:instrText>
        </w:r>
        <w:r w:rsidR="00F959BA">
          <w:rPr>
            <w:noProof/>
            <w:webHidden/>
          </w:rPr>
        </w:r>
        <w:r w:rsidR="00F959BA">
          <w:rPr>
            <w:noProof/>
            <w:webHidden/>
          </w:rPr>
          <w:fldChar w:fldCharType="separate"/>
        </w:r>
        <w:r w:rsidR="00F959BA">
          <w:rPr>
            <w:noProof/>
            <w:webHidden/>
          </w:rPr>
          <w:t>6</w:t>
        </w:r>
        <w:r w:rsidR="00F959BA">
          <w:rPr>
            <w:noProof/>
            <w:webHidden/>
          </w:rPr>
          <w:fldChar w:fldCharType="end"/>
        </w:r>
      </w:hyperlink>
    </w:p>
    <w:p w:rsidR="00F959BA" w:rsidRDefault="00733D79" w:rsidP="00F959BA">
      <w:pPr>
        <w:pStyle w:val="21"/>
        <w:tabs>
          <w:tab w:val="right" w:leader="dot" w:pos="9350"/>
        </w:tabs>
        <w:spacing w:line="360" w:lineRule="auto"/>
        <w:rPr>
          <w:rFonts w:asciiTheme="minorHAnsi" w:hAnsiTheme="minorHAnsi" w:cstheme="minorBidi"/>
          <w:noProof/>
          <w:szCs w:val="22"/>
          <w:lang w:bidi="ar-SA"/>
        </w:rPr>
      </w:pPr>
      <w:hyperlink w:anchor="_Toc490212037" w:history="1">
        <w:r w:rsidR="00F959BA" w:rsidRPr="00E52F00">
          <w:rPr>
            <w:rStyle w:val="aff0"/>
            <w:rFonts w:ascii="IRBadr" w:hAnsi="IRBadr" w:cs="IRBadr" w:hint="eastAsia"/>
            <w:noProof/>
            <w:rtl/>
          </w:rPr>
          <w:t>دعا</w:t>
        </w:r>
        <w:r w:rsidR="00F959BA">
          <w:rPr>
            <w:noProof/>
            <w:webHidden/>
          </w:rPr>
          <w:tab/>
        </w:r>
        <w:r w:rsidR="00F959BA">
          <w:rPr>
            <w:noProof/>
            <w:webHidden/>
          </w:rPr>
          <w:fldChar w:fldCharType="begin"/>
        </w:r>
        <w:r w:rsidR="00F959BA">
          <w:rPr>
            <w:noProof/>
            <w:webHidden/>
          </w:rPr>
          <w:instrText xml:space="preserve"> PAGEREF _Toc490212037 \h </w:instrText>
        </w:r>
        <w:r w:rsidR="00F959BA">
          <w:rPr>
            <w:noProof/>
            <w:webHidden/>
          </w:rPr>
        </w:r>
        <w:r w:rsidR="00F959BA">
          <w:rPr>
            <w:noProof/>
            <w:webHidden/>
          </w:rPr>
          <w:fldChar w:fldCharType="separate"/>
        </w:r>
        <w:r w:rsidR="00F959BA">
          <w:rPr>
            <w:noProof/>
            <w:webHidden/>
          </w:rPr>
          <w:t>8</w:t>
        </w:r>
        <w:r w:rsidR="00F959BA">
          <w:rPr>
            <w:noProof/>
            <w:webHidden/>
          </w:rPr>
          <w:fldChar w:fldCharType="end"/>
        </w:r>
      </w:hyperlink>
    </w:p>
    <w:p w:rsidR="00F959BA" w:rsidRPr="00F959BA" w:rsidRDefault="00F959BA" w:rsidP="00F959BA">
      <w:pPr>
        <w:spacing w:line="360" w:lineRule="auto"/>
        <w:jc w:val="both"/>
        <w:rPr>
          <w:rFonts w:ascii="IRBadr" w:hAnsi="IRBadr" w:cs="IRBadr"/>
          <w:rtl/>
        </w:rPr>
      </w:pPr>
      <w:r>
        <w:rPr>
          <w:rFonts w:ascii="IRBadr" w:hAnsi="IRBadr" w:cs="IRBadr"/>
          <w:rtl/>
        </w:rPr>
        <w:fldChar w:fldCharType="end"/>
      </w:r>
    </w:p>
    <w:p w:rsidR="00A9217C" w:rsidRPr="00F959BA" w:rsidRDefault="00F959BA" w:rsidP="00F959BA">
      <w:pPr>
        <w:bidi w:val="0"/>
        <w:rPr>
          <w:rFonts w:ascii="IRBadr" w:hAnsi="IRBadr" w:cs="IRBadr"/>
          <w:rtl/>
        </w:rPr>
      </w:pPr>
      <w:r w:rsidRPr="00F959BA">
        <w:rPr>
          <w:rFonts w:ascii="IRBadr" w:hAnsi="IRBadr" w:cs="IRBadr"/>
          <w:rtl/>
        </w:rPr>
        <w:br w:type="page"/>
      </w:r>
    </w:p>
    <w:p w:rsidR="00A9217C" w:rsidRPr="00F959BA" w:rsidRDefault="00A9217C" w:rsidP="003332FB">
      <w:pPr>
        <w:pStyle w:val="1"/>
        <w:spacing w:line="360" w:lineRule="auto"/>
        <w:jc w:val="both"/>
        <w:rPr>
          <w:rFonts w:ascii="IRBadr" w:hAnsi="IRBadr" w:cs="IRBadr"/>
          <w:color w:val="auto"/>
          <w:rtl/>
        </w:rPr>
      </w:pPr>
      <w:bookmarkStart w:id="0" w:name="_Toc471857520"/>
      <w:bookmarkStart w:id="1" w:name="_Toc488235315"/>
      <w:bookmarkStart w:id="2" w:name="_Toc490212028"/>
      <w:r w:rsidRPr="00F959BA">
        <w:rPr>
          <w:rFonts w:ascii="IRBadr" w:hAnsi="IRBadr" w:cs="IRBadr"/>
          <w:color w:val="auto"/>
          <w:rtl/>
        </w:rPr>
        <w:lastRenderedPageBreak/>
        <w:t>خطبه اول</w:t>
      </w:r>
      <w:bookmarkEnd w:id="0"/>
      <w:bookmarkEnd w:id="1"/>
      <w:bookmarkEnd w:id="2"/>
    </w:p>
    <w:p w:rsidR="00A9217C" w:rsidRPr="00F959BA" w:rsidRDefault="00A9217C" w:rsidP="003332FB">
      <w:pPr>
        <w:widowControl w:val="0"/>
        <w:spacing w:line="360" w:lineRule="auto"/>
        <w:jc w:val="both"/>
        <w:rPr>
          <w:rFonts w:ascii="IRBadr" w:eastAsia="Calibri" w:hAnsi="IRBadr" w:cs="IRBadr"/>
          <w:b/>
          <w:bCs/>
          <w:sz w:val="28"/>
        </w:rPr>
      </w:pPr>
      <w:bookmarkStart w:id="3" w:name="OLE_LINK26"/>
      <w:bookmarkStart w:id="4" w:name="OLE_LINK25"/>
      <w:r w:rsidRPr="000B4B47">
        <w:rPr>
          <w:rFonts w:ascii="IRBadr" w:hAnsi="IRBadr" w:cs="IRBadr"/>
          <w:b/>
          <w:bCs/>
          <w:rtl/>
        </w:rPr>
        <w:t>اعوذبالله السمیع العلیم من الشیطان الرجیم بسم‌الله الرحمن الرحیم</w:t>
      </w:r>
      <w:r w:rsidRPr="00F959BA">
        <w:rPr>
          <w:rFonts w:ascii="IRBadr" w:hAnsi="IRBadr" w:cs="IRBadr"/>
          <w:b/>
          <w:bCs/>
          <w:rtl/>
        </w:rPr>
        <w:t xml:space="preserve"> الْحَمْدُ لِلَّهِ الَّذِی هَدَانَا لِهَذَا وَمَا کنَّا لِنَهْتَدِی لَوْلَا أَنْ هَدَانَا اللّه</w:t>
      </w:r>
      <w:r w:rsidRPr="00F959BA">
        <w:rPr>
          <w:rFonts w:ascii="IRBadr" w:hAnsi="IRBadr" w:cs="IRBadr"/>
          <w:vertAlign w:val="superscript"/>
          <w:rtl/>
        </w:rPr>
        <w:footnoteReference w:id="1"/>
      </w:r>
      <w:r w:rsidRPr="00F959BA">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A9217C" w:rsidRPr="00F959BA" w:rsidRDefault="00A9217C" w:rsidP="003332FB">
      <w:pPr>
        <w:widowControl w:val="0"/>
        <w:spacing w:line="360" w:lineRule="auto"/>
        <w:jc w:val="both"/>
        <w:rPr>
          <w:rFonts w:ascii="IRBadr" w:hAnsi="IRBadr" w:cs="IRBadr"/>
          <w:rtl/>
        </w:rPr>
      </w:pPr>
      <w:r w:rsidRPr="000B4B47">
        <w:rPr>
          <w:rFonts w:ascii="IRBadr" w:hAnsi="IRBadr" w:cs="IRBadr"/>
          <w:b/>
          <w:bCs/>
          <w:rtl/>
        </w:rPr>
        <w:t xml:space="preserve">اعوذ باللّه السمیع العلیم من الشیطان الرجیم بسم‌الله الرحمن الرحیم </w:t>
      </w:r>
      <w:r w:rsidRPr="00F959BA">
        <w:rPr>
          <w:rFonts w:ascii="IRBadr" w:hAnsi="IRBadr" w:cs="IRBadr"/>
          <w:b/>
          <w:bCs/>
          <w:rtl/>
        </w:rPr>
        <w:t>«یَا أَیُّهَا الَّذِینَ آمَنُوا اتَّقُوا اللَّهَ حَقَّ تُقَاتِهِ وَلَا تَمُوتُنَّ إِلَّا وَأَنتُم مُّسْلِمُونَ</w:t>
      </w:r>
      <w:bookmarkEnd w:id="3"/>
      <w:bookmarkEnd w:id="4"/>
      <w:r w:rsidRPr="00F959BA">
        <w:rPr>
          <w:rFonts w:ascii="IRBadr" w:hAnsi="IRBadr" w:cs="IRBadr"/>
          <w:b/>
          <w:bCs/>
          <w:rtl/>
        </w:rPr>
        <w:t>»</w:t>
      </w:r>
      <w:r w:rsidRPr="00F959BA">
        <w:rPr>
          <w:rStyle w:val="aff1"/>
          <w:rFonts w:ascii="IRBadr" w:hAnsi="IRBadr" w:cs="IRBadr"/>
        </w:rPr>
        <w:footnoteReference w:id="2"/>
      </w:r>
      <w:r w:rsidRPr="00F959BA">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A9217C" w:rsidRPr="00F959BA" w:rsidRDefault="00A9217C" w:rsidP="003332FB">
      <w:pPr>
        <w:pStyle w:val="2"/>
        <w:jc w:val="both"/>
        <w:rPr>
          <w:rFonts w:ascii="IRBadr" w:hAnsi="IRBadr" w:cs="IRBadr"/>
          <w:color w:val="auto"/>
          <w:rtl/>
        </w:rPr>
      </w:pPr>
      <w:bookmarkStart w:id="7" w:name="_Toc490212029"/>
      <w:r w:rsidRPr="00F959BA">
        <w:rPr>
          <w:rFonts w:ascii="IRBadr" w:hAnsi="IRBadr" w:cs="IRBadr"/>
          <w:color w:val="auto"/>
          <w:rtl/>
        </w:rPr>
        <w:t>توصیه به تقوای الهی</w:t>
      </w:r>
      <w:bookmarkEnd w:id="7"/>
    </w:p>
    <w:p w:rsidR="003E33BA" w:rsidRPr="00F959BA" w:rsidRDefault="00B2469F" w:rsidP="00B2469F">
      <w:pPr>
        <w:pStyle w:val="001"/>
        <w:rPr>
          <w:color w:val="auto"/>
          <w:rtl/>
        </w:rPr>
      </w:pPr>
      <w:r w:rsidRPr="00F959BA">
        <w:rPr>
          <w:color w:val="auto"/>
          <w:rtl/>
          <w:lang w:bidi="fa-IR"/>
        </w:rPr>
        <w:t>در آستانه سال جدید،</w:t>
      </w:r>
      <w:r w:rsidR="00A44A7F" w:rsidRPr="00F959BA">
        <w:rPr>
          <w:color w:val="auto"/>
          <w:rtl/>
        </w:rPr>
        <w:t xml:space="preserve"> همه</w:t>
      </w:r>
      <w:r w:rsidR="00A9217C" w:rsidRPr="00F959BA">
        <w:rPr>
          <w:color w:val="auto"/>
          <w:rtl/>
        </w:rPr>
        <w:t xml:space="preserve"> شما ب</w:t>
      </w:r>
      <w:r w:rsidR="005E1F1A" w:rsidRPr="00F959BA">
        <w:rPr>
          <w:color w:val="auto"/>
          <w:rtl/>
        </w:rPr>
        <w:t>رادران و خواهران نمازگزار و گرا</w:t>
      </w:r>
      <w:r w:rsidR="00A9217C" w:rsidRPr="00F959BA">
        <w:rPr>
          <w:color w:val="auto"/>
          <w:rtl/>
        </w:rPr>
        <w:t>می ‌و خودم را به تقوی و پارسایی و آمادگی برای مرگ،</w:t>
      </w:r>
      <w:r w:rsidR="005E1F1A" w:rsidRPr="00F959BA">
        <w:rPr>
          <w:color w:val="auto"/>
          <w:rtl/>
        </w:rPr>
        <w:t xml:space="preserve"> لقاء</w:t>
      </w:r>
      <w:r w:rsidR="00A9217C" w:rsidRPr="00F959BA">
        <w:rPr>
          <w:color w:val="auto"/>
          <w:rtl/>
        </w:rPr>
        <w:t xml:space="preserve"> خدا و دل دادن به الطاف و توفیقات او و پرهیز از </w:t>
      </w:r>
      <w:r w:rsidR="005E1F1A" w:rsidRPr="00F959BA">
        <w:rPr>
          <w:color w:val="auto"/>
          <w:rtl/>
        </w:rPr>
        <w:t>آلودگی‌های</w:t>
      </w:r>
      <w:r w:rsidR="00A9217C" w:rsidRPr="00F959BA">
        <w:rPr>
          <w:color w:val="auto"/>
          <w:rtl/>
        </w:rPr>
        <w:t xml:space="preserve"> روحی و اخلاقی سفارش</w:t>
      </w:r>
      <w:r w:rsidR="005E1F1A" w:rsidRPr="00F959BA">
        <w:rPr>
          <w:color w:val="auto"/>
          <w:rtl/>
        </w:rPr>
        <w:t xml:space="preserve"> </w:t>
      </w:r>
      <w:r w:rsidR="00A9217C" w:rsidRPr="00F959BA">
        <w:rPr>
          <w:color w:val="auto"/>
          <w:rtl/>
        </w:rPr>
        <w:t xml:space="preserve">می‌كنم. </w:t>
      </w:r>
      <w:r w:rsidRPr="00F959BA">
        <w:rPr>
          <w:color w:val="auto"/>
          <w:rtl/>
        </w:rPr>
        <w:t xml:space="preserve">امیدواریم خداوند سال جدید را سال </w:t>
      </w:r>
      <w:r w:rsidR="00A44A7F" w:rsidRPr="00F959BA">
        <w:rPr>
          <w:color w:val="auto"/>
          <w:rtl/>
        </w:rPr>
        <w:t>پربرکتی</w:t>
      </w:r>
      <w:r w:rsidRPr="00F959BA">
        <w:rPr>
          <w:color w:val="auto"/>
          <w:rtl/>
        </w:rPr>
        <w:t xml:space="preserve"> برای امت اسلامی قرار دهد.</w:t>
      </w:r>
    </w:p>
    <w:p w:rsidR="003E33BA" w:rsidRPr="00F959BA" w:rsidRDefault="003E33BA" w:rsidP="003E33BA">
      <w:pPr>
        <w:pStyle w:val="2"/>
        <w:rPr>
          <w:rFonts w:ascii="IRBadr" w:hAnsi="IRBadr" w:cs="IRBadr"/>
          <w:color w:val="auto"/>
          <w:rtl/>
        </w:rPr>
      </w:pPr>
      <w:bookmarkStart w:id="8" w:name="_Toc490212030"/>
      <w:r w:rsidRPr="00F959BA">
        <w:rPr>
          <w:rFonts w:ascii="IRBadr" w:hAnsi="IRBadr" w:cs="IRBadr"/>
          <w:color w:val="auto"/>
          <w:rtl/>
        </w:rPr>
        <w:t>نگاه اسلام به طبیعت و بهار</w:t>
      </w:r>
      <w:bookmarkEnd w:id="8"/>
    </w:p>
    <w:p w:rsidR="00A9217C" w:rsidRPr="00F959BA" w:rsidRDefault="00B2469F" w:rsidP="00DB27D7">
      <w:pPr>
        <w:pStyle w:val="001"/>
        <w:rPr>
          <w:color w:val="auto"/>
          <w:rtl/>
        </w:rPr>
      </w:pPr>
      <w:r w:rsidRPr="00F959BA">
        <w:rPr>
          <w:color w:val="auto"/>
          <w:rtl/>
        </w:rPr>
        <w:t xml:space="preserve">در آستانه بهار طبیعت هستیم و مناسب است که </w:t>
      </w:r>
      <w:r w:rsidR="00A44A7F" w:rsidRPr="00F959BA">
        <w:rPr>
          <w:color w:val="auto"/>
          <w:rtl/>
        </w:rPr>
        <w:t>چندجمله‌ای</w:t>
      </w:r>
      <w:r w:rsidRPr="00F959BA">
        <w:rPr>
          <w:color w:val="auto"/>
          <w:rtl/>
        </w:rPr>
        <w:t xml:space="preserve"> در خصوص نگرش قرآن و اسلام به بهار و طبیعت و تحول در آن بیان داریم.</w:t>
      </w:r>
      <w:r w:rsidR="00A44A7F" w:rsidRPr="00F959BA">
        <w:rPr>
          <w:color w:val="auto"/>
          <w:rtl/>
        </w:rPr>
        <w:t xml:space="preserve"> در</w:t>
      </w:r>
      <w:r w:rsidRPr="00F959BA">
        <w:rPr>
          <w:color w:val="auto"/>
          <w:rtl/>
        </w:rPr>
        <w:t xml:space="preserve"> روایتی از نبی </w:t>
      </w:r>
      <w:r w:rsidR="00A44A7F" w:rsidRPr="00F959BA">
        <w:rPr>
          <w:color w:val="auto"/>
          <w:rtl/>
        </w:rPr>
        <w:t>اکرم (</w:t>
      </w:r>
      <w:r w:rsidRPr="00F959BA">
        <w:rPr>
          <w:color w:val="auto"/>
          <w:rtl/>
        </w:rPr>
        <w:t xml:space="preserve">ص) </w:t>
      </w:r>
      <w:r w:rsidR="00A44A7F" w:rsidRPr="00F959BA">
        <w:rPr>
          <w:color w:val="auto"/>
          <w:rtl/>
        </w:rPr>
        <w:t>نقل‌شده</w:t>
      </w:r>
      <w:r w:rsidRPr="00F959BA">
        <w:rPr>
          <w:color w:val="auto"/>
          <w:rtl/>
        </w:rPr>
        <w:t xml:space="preserve"> است که هرگاه فصل بهار را مشاهده نمودید،</w:t>
      </w:r>
      <w:r w:rsidR="00A44A7F" w:rsidRPr="00F959BA">
        <w:rPr>
          <w:color w:val="auto"/>
          <w:rtl/>
        </w:rPr>
        <w:t xml:space="preserve"> یاد</w:t>
      </w:r>
      <w:r w:rsidRPr="00F959BA">
        <w:rPr>
          <w:color w:val="auto"/>
          <w:rtl/>
        </w:rPr>
        <w:t xml:space="preserve"> قیامت را افزایش دهید.</w:t>
      </w:r>
      <w:r w:rsidR="00A44A7F" w:rsidRPr="00F959BA">
        <w:rPr>
          <w:color w:val="auto"/>
          <w:rtl/>
        </w:rPr>
        <w:t xml:space="preserve"> این</w:t>
      </w:r>
      <w:r w:rsidRPr="00F959BA">
        <w:rPr>
          <w:color w:val="auto"/>
          <w:rtl/>
        </w:rPr>
        <w:t xml:space="preserve"> امر یکی از </w:t>
      </w:r>
      <w:r w:rsidR="00A44A7F" w:rsidRPr="00F959BA">
        <w:rPr>
          <w:color w:val="auto"/>
          <w:rtl/>
        </w:rPr>
        <w:t>درس‌های</w:t>
      </w:r>
      <w:r w:rsidRPr="00F959BA">
        <w:rPr>
          <w:color w:val="auto"/>
          <w:rtl/>
        </w:rPr>
        <w:t xml:space="preserve"> بهار است و در قرآن کریم،</w:t>
      </w:r>
      <w:r w:rsidR="00A44A7F" w:rsidRPr="00F959BA">
        <w:rPr>
          <w:color w:val="auto"/>
          <w:rtl/>
        </w:rPr>
        <w:t xml:space="preserve"> مسأله</w:t>
      </w:r>
      <w:r w:rsidRPr="00F959BA">
        <w:rPr>
          <w:color w:val="auto"/>
          <w:rtl/>
        </w:rPr>
        <w:t xml:space="preserve"> حیات دوباره طبیعت و زمین،</w:t>
      </w:r>
      <w:r w:rsidR="00A44A7F" w:rsidRPr="00F959BA">
        <w:rPr>
          <w:color w:val="auto"/>
          <w:rtl/>
        </w:rPr>
        <w:t xml:space="preserve"> بارها</w:t>
      </w:r>
      <w:r w:rsidRPr="00F959BA">
        <w:rPr>
          <w:color w:val="auto"/>
          <w:rtl/>
        </w:rPr>
        <w:t xml:space="preserve"> </w:t>
      </w:r>
      <w:r w:rsidR="00A44A7F" w:rsidRPr="00F959BA">
        <w:rPr>
          <w:color w:val="auto"/>
          <w:rtl/>
        </w:rPr>
        <w:t>مطرح‌شده</w:t>
      </w:r>
      <w:r w:rsidRPr="00F959BA">
        <w:rPr>
          <w:color w:val="auto"/>
          <w:rtl/>
        </w:rPr>
        <w:t xml:space="preserve"> است که </w:t>
      </w:r>
      <w:r w:rsidR="00A44A7F" w:rsidRPr="00F959BA">
        <w:rPr>
          <w:color w:val="auto"/>
          <w:rtl/>
        </w:rPr>
        <w:t>می‌تواند</w:t>
      </w:r>
      <w:r w:rsidRPr="00F959BA">
        <w:rPr>
          <w:color w:val="auto"/>
          <w:rtl/>
        </w:rPr>
        <w:t xml:space="preserve"> به بیش از ده مورد </w:t>
      </w:r>
      <w:r w:rsidRPr="00F959BA">
        <w:rPr>
          <w:color w:val="auto"/>
          <w:rtl/>
        </w:rPr>
        <w:lastRenderedPageBreak/>
        <w:t>برسد.</w:t>
      </w:r>
      <w:r w:rsidR="00A44A7F" w:rsidRPr="00F959BA">
        <w:rPr>
          <w:color w:val="auto"/>
          <w:rtl/>
        </w:rPr>
        <w:t xml:space="preserve"> تعبیرات</w:t>
      </w:r>
      <w:r w:rsidRPr="00F959BA">
        <w:rPr>
          <w:color w:val="auto"/>
          <w:rtl/>
        </w:rPr>
        <w:t xml:space="preserve"> در خصوص آن متعدد است همانند؛</w:t>
      </w:r>
      <w:r w:rsidR="00A44A7F" w:rsidRPr="00F959BA">
        <w:rPr>
          <w:color w:val="auto"/>
          <w:rtl/>
        </w:rPr>
        <w:t xml:space="preserve"> حیات</w:t>
      </w:r>
      <w:r w:rsidRPr="00F959BA">
        <w:rPr>
          <w:color w:val="auto"/>
          <w:rtl/>
        </w:rPr>
        <w:t xml:space="preserve"> طبیعت؛</w:t>
      </w:r>
      <w:r w:rsidR="00A44A7F" w:rsidRPr="00F959BA">
        <w:rPr>
          <w:color w:val="auto"/>
          <w:rtl/>
        </w:rPr>
        <w:t xml:space="preserve"> این</w:t>
      </w:r>
      <w:r w:rsidRPr="00F959BA">
        <w:rPr>
          <w:color w:val="auto"/>
          <w:rtl/>
        </w:rPr>
        <w:t xml:space="preserve"> تعبیر در </w:t>
      </w:r>
      <w:r w:rsidR="00A44A7F" w:rsidRPr="00F959BA">
        <w:rPr>
          <w:color w:val="auto"/>
          <w:rtl/>
        </w:rPr>
        <w:t>سوره‌های</w:t>
      </w:r>
      <w:r w:rsidRPr="00F959BA">
        <w:rPr>
          <w:color w:val="auto"/>
          <w:rtl/>
        </w:rPr>
        <w:t xml:space="preserve"> بقره،</w:t>
      </w:r>
      <w:r w:rsidR="00A44A7F" w:rsidRPr="00F959BA">
        <w:rPr>
          <w:color w:val="auto"/>
          <w:rtl/>
        </w:rPr>
        <w:t xml:space="preserve"> نحل</w:t>
      </w:r>
      <w:r w:rsidRPr="00F959BA">
        <w:rPr>
          <w:color w:val="auto"/>
          <w:rtl/>
        </w:rPr>
        <w:t>،</w:t>
      </w:r>
      <w:r w:rsidR="00A44A7F" w:rsidRPr="00F959BA">
        <w:rPr>
          <w:color w:val="auto"/>
          <w:rtl/>
        </w:rPr>
        <w:t xml:space="preserve"> عنکبوت</w:t>
      </w:r>
      <w:r w:rsidRPr="00F959BA">
        <w:rPr>
          <w:color w:val="auto"/>
          <w:rtl/>
        </w:rPr>
        <w:t>،</w:t>
      </w:r>
      <w:r w:rsidR="00A44A7F" w:rsidRPr="00F959BA">
        <w:rPr>
          <w:color w:val="auto"/>
          <w:rtl/>
        </w:rPr>
        <w:t xml:space="preserve"> یس</w:t>
      </w:r>
      <w:r w:rsidRPr="00F959BA">
        <w:rPr>
          <w:color w:val="auto"/>
          <w:rtl/>
        </w:rPr>
        <w:t xml:space="preserve"> و...</w:t>
      </w:r>
      <w:r w:rsidR="00A44A7F" w:rsidRPr="00F959BA">
        <w:rPr>
          <w:color w:val="auto"/>
          <w:rtl/>
        </w:rPr>
        <w:t>مورداشاره</w:t>
      </w:r>
      <w:r w:rsidRPr="00F959BA">
        <w:rPr>
          <w:color w:val="auto"/>
          <w:rtl/>
        </w:rPr>
        <w:t xml:space="preserve"> بوده است.</w:t>
      </w:r>
      <w:r w:rsidR="00A44A7F" w:rsidRPr="00F959BA">
        <w:rPr>
          <w:color w:val="auto"/>
          <w:rtl/>
        </w:rPr>
        <w:t xml:space="preserve"> در</w:t>
      </w:r>
      <w:r w:rsidRPr="00F959BA">
        <w:rPr>
          <w:color w:val="auto"/>
          <w:rtl/>
        </w:rPr>
        <w:t xml:space="preserve"> همه این موارد نیز این حیات،</w:t>
      </w:r>
      <w:r w:rsidR="00A44A7F" w:rsidRPr="00F959BA">
        <w:rPr>
          <w:color w:val="auto"/>
          <w:rtl/>
        </w:rPr>
        <w:t xml:space="preserve"> به‌عنوان</w:t>
      </w:r>
      <w:r w:rsidRPr="00F959BA">
        <w:rPr>
          <w:color w:val="auto"/>
          <w:rtl/>
        </w:rPr>
        <w:t xml:space="preserve"> برگ درخشانی به شمار آمده که دارای دو امر از اصول دین است.</w:t>
      </w:r>
    </w:p>
    <w:p w:rsidR="00B2469F" w:rsidRPr="00F959BA" w:rsidRDefault="00B2469F" w:rsidP="00DB27D7">
      <w:pPr>
        <w:pStyle w:val="001"/>
        <w:rPr>
          <w:color w:val="auto"/>
          <w:rtl/>
        </w:rPr>
      </w:pPr>
      <w:r w:rsidRPr="00F959BA">
        <w:rPr>
          <w:color w:val="auto"/>
          <w:rtl/>
        </w:rPr>
        <w:t>در میان این آیات،</w:t>
      </w:r>
      <w:r w:rsidR="00A44A7F" w:rsidRPr="00F959BA">
        <w:rPr>
          <w:color w:val="auto"/>
          <w:rtl/>
        </w:rPr>
        <w:t xml:space="preserve"> سه</w:t>
      </w:r>
      <w:r w:rsidRPr="00F959BA">
        <w:rPr>
          <w:color w:val="auto"/>
          <w:rtl/>
        </w:rPr>
        <w:t xml:space="preserve"> آیه در سوره روم ذکر گشته است</w:t>
      </w:r>
      <w:r w:rsidR="00DB27D7" w:rsidRPr="00F959BA">
        <w:rPr>
          <w:color w:val="auto"/>
          <w:rtl/>
        </w:rPr>
        <w:t>؛</w:t>
      </w:r>
      <w:r w:rsidR="00A44A7F" w:rsidRPr="00F959BA">
        <w:rPr>
          <w:b/>
          <w:bCs/>
          <w:color w:val="auto"/>
          <w:rtl/>
        </w:rPr>
        <w:t xml:space="preserve"> «</w:t>
      </w:r>
      <w:r w:rsidR="00DB27D7" w:rsidRPr="00F959BA">
        <w:rPr>
          <w:b/>
          <w:bCs/>
          <w:color w:val="auto"/>
          <w:rtl/>
        </w:rPr>
        <w:t>فَسُبْحانَ اللَّهِ حِينَ تُمْسُونَ وَ حِينَ تُصْبِحُون»</w:t>
      </w:r>
      <w:r w:rsidR="00DB27D7" w:rsidRPr="00F959BA">
        <w:rPr>
          <w:rStyle w:val="aff1"/>
          <w:b/>
          <w:bCs/>
          <w:color w:val="auto"/>
          <w:rtl/>
        </w:rPr>
        <w:footnoteReference w:id="3"/>
      </w:r>
      <w:r w:rsidRPr="00F959BA">
        <w:rPr>
          <w:color w:val="auto"/>
          <w:rtl/>
        </w:rPr>
        <w:t xml:space="preserve">خداوند منزه است زمانی که شما وارد شب و روز </w:t>
      </w:r>
      <w:r w:rsidR="00A44A7F" w:rsidRPr="00F959BA">
        <w:rPr>
          <w:color w:val="auto"/>
          <w:rtl/>
        </w:rPr>
        <w:t>می‌شوید</w:t>
      </w:r>
      <w:r w:rsidRPr="00F959BA">
        <w:rPr>
          <w:color w:val="auto"/>
          <w:rtl/>
        </w:rPr>
        <w:t>.</w:t>
      </w:r>
      <w:r w:rsidR="00A44A7F" w:rsidRPr="00F959BA">
        <w:rPr>
          <w:b/>
          <w:bCs/>
          <w:color w:val="auto"/>
          <w:rtl/>
        </w:rPr>
        <w:t xml:space="preserve"> «</w:t>
      </w:r>
      <w:r w:rsidR="00DB27D7" w:rsidRPr="00F959BA">
        <w:rPr>
          <w:b/>
          <w:bCs/>
          <w:color w:val="auto"/>
          <w:rtl/>
        </w:rPr>
        <w:t>وَ لَهُ الْحَمْدُ فِي السَّماواتِ وَ الْأَرْضِ وَ عَشِيًّا وَ حِينَ تُظْهِرُون»</w:t>
      </w:r>
      <w:r w:rsidR="00DB27D7" w:rsidRPr="00F959BA">
        <w:rPr>
          <w:rStyle w:val="aff1"/>
          <w:b/>
          <w:bCs/>
          <w:color w:val="auto"/>
          <w:rtl/>
        </w:rPr>
        <w:footnoteReference w:id="4"/>
      </w:r>
      <w:r w:rsidR="00DB27D7" w:rsidRPr="00F959BA">
        <w:rPr>
          <w:b/>
          <w:bCs/>
          <w:color w:val="auto"/>
          <w:rtl/>
        </w:rPr>
        <w:t xml:space="preserve"> </w:t>
      </w:r>
      <w:r w:rsidRPr="00F959BA">
        <w:rPr>
          <w:color w:val="auto"/>
          <w:rtl/>
        </w:rPr>
        <w:t xml:space="preserve">ثناء برای خداوند است در </w:t>
      </w:r>
      <w:r w:rsidR="00A44A7F" w:rsidRPr="00F959BA">
        <w:rPr>
          <w:color w:val="auto"/>
          <w:rtl/>
        </w:rPr>
        <w:t>آسمان‌ها</w:t>
      </w:r>
      <w:r w:rsidRPr="00F959BA">
        <w:rPr>
          <w:color w:val="auto"/>
          <w:rtl/>
        </w:rPr>
        <w:t xml:space="preserve"> و زمین و در هنگام شب و روز</w:t>
      </w:r>
      <w:r w:rsidR="00DB27D7" w:rsidRPr="00F959BA">
        <w:rPr>
          <w:color w:val="auto"/>
          <w:rtl/>
        </w:rPr>
        <w:t>.</w:t>
      </w:r>
      <w:r w:rsidR="00A44A7F" w:rsidRPr="00F959BA">
        <w:rPr>
          <w:b/>
          <w:bCs/>
          <w:color w:val="auto"/>
          <w:rtl/>
        </w:rPr>
        <w:t xml:space="preserve"> «</w:t>
      </w:r>
      <w:r w:rsidR="00DB27D7" w:rsidRPr="00F959BA">
        <w:rPr>
          <w:b/>
          <w:bCs/>
          <w:color w:val="auto"/>
          <w:rtl/>
        </w:rPr>
        <w:t>يُحْيِ الْأَرْضَ بَعْدَ مَوْتِها»</w:t>
      </w:r>
      <w:r w:rsidR="00DB27D7" w:rsidRPr="00F959BA">
        <w:rPr>
          <w:rStyle w:val="aff1"/>
          <w:b/>
          <w:bCs/>
          <w:color w:val="auto"/>
          <w:rtl/>
        </w:rPr>
        <w:footnoteReference w:id="5"/>
      </w:r>
      <w:r w:rsidR="00DB27D7" w:rsidRPr="00F959BA">
        <w:rPr>
          <w:b/>
          <w:bCs/>
          <w:color w:val="auto"/>
          <w:rtl/>
        </w:rPr>
        <w:t xml:space="preserve"> </w:t>
      </w:r>
      <w:r w:rsidRPr="00F959BA">
        <w:rPr>
          <w:color w:val="auto"/>
          <w:rtl/>
        </w:rPr>
        <w:t xml:space="preserve">خداوند زنده را از مرده و مرده را از زنده بیرون آورده و زمین را </w:t>
      </w:r>
      <w:r w:rsidR="00A44A7F" w:rsidRPr="00F959BA">
        <w:rPr>
          <w:color w:val="auto"/>
          <w:rtl/>
        </w:rPr>
        <w:t>بعدازاینکه</w:t>
      </w:r>
      <w:r w:rsidRPr="00F959BA">
        <w:rPr>
          <w:color w:val="auto"/>
          <w:rtl/>
        </w:rPr>
        <w:t xml:space="preserve"> مرد و خاموش و خشک شد،</w:t>
      </w:r>
      <w:r w:rsidR="00A44A7F" w:rsidRPr="00F959BA">
        <w:rPr>
          <w:color w:val="auto"/>
          <w:rtl/>
        </w:rPr>
        <w:t xml:space="preserve"> دوباره</w:t>
      </w:r>
      <w:r w:rsidRPr="00F959BA">
        <w:rPr>
          <w:color w:val="auto"/>
          <w:rtl/>
        </w:rPr>
        <w:t xml:space="preserve"> زنده </w:t>
      </w:r>
      <w:r w:rsidR="00A44A7F" w:rsidRPr="00F959BA">
        <w:rPr>
          <w:color w:val="auto"/>
          <w:rtl/>
        </w:rPr>
        <w:t>می‌گرداند</w:t>
      </w:r>
      <w:r w:rsidRPr="00F959BA">
        <w:rPr>
          <w:color w:val="auto"/>
          <w:rtl/>
        </w:rPr>
        <w:t>.</w:t>
      </w:r>
      <w:r w:rsidR="00A44A7F" w:rsidRPr="00F959BA">
        <w:rPr>
          <w:color w:val="auto"/>
          <w:rtl/>
        </w:rPr>
        <w:t xml:space="preserve"> این</w:t>
      </w:r>
      <w:r w:rsidR="00454594" w:rsidRPr="00F959BA">
        <w:rPr>
          <w:color w:val="auto"/>
          <w:rtl/>
        </w:rPr>
        <w:t xml:space="preserve"> امر </w:t>
      </w:r>
      <w:r w:rsidR="00A44A7F" w:rsidRPr="00F959BA">
        <w:rPr>
          <w:color w:val="auto"/>
          <w:rtl/>
        </w:rPr>
        <w:t>نشانه‌ای</w:t>
      </w:r>
      <w:r w:rsidR="00454594" w:rsidRPr="00F959BA">
        <w:rPr>
          <w:color w:val="auto"/>
          <w:rtl/>
        </w:rPr>
        <w:t xml:space="preserve"> از عظمت </w:t>
      </w:r>
      <w:r w:rsidR="00A44A7F" w:rsidRPr="00F959BA">
        <w:rPr>
          <w:color w:val="auto"/>
          <w:rtl/>
        </w:rPr>
        <w:t>حق‌تعالی</w:t>
      </w:r>
      <w:r w:rsidR="00454594" w:rsidRPr="00F959BA">
        <w:rPr>
          <w:color w:val="auto"/>
          <w:rtl/>
        </w:rPr>
        <w:t xml:space="preserve"> است که در آخر آیات بیان شد،</w:t>
      </w:r>
      <w:r w:rsidR="00A44A7F" w:rsidRPr="00F959BA">
        <w:rPr>
          <w:color w:val="auto"/>
          <w:rtl/>
        </w:rPr>
        <w:t xml:space="preserve"> این</w:t>
      </w:r>
      <w:r w:rsidR="00454594" w:rsidRPr="00F959BA">
        <w:rPr>
          <w:color w:val="auto"/>
          <w:rtl/>
        </w:rPr>
        <w:t xml:space="preserve"> حیات طبیعت </w:t>
      </w:r>
      <w:r w:rsidR="00A44A7F" w:rsidRPr="00F959BA">
        <w:rPr>
          <w:color w:val="auto"/>
          <w:rtl/>
        </w:rPr>
        <w:t>نشانه‌ای</w:t>
      </w:r>
      <w:r w:rsidR="00454594" w:rsidRPr="00F959BA">
        <w:rPr>
          <w:color w:val="auto"/>
          <w:rtl/>
        </w:rPr>
        <w:t xml:space="preserve"> از معاد و نشر خواهد بود که بعد از خشکی زمستان انسان تصور </w:t>
      </w:r>
      <w:r w:rsidR="00A44A7F" w:rsidRPr="00F959BA">
        <w:rPr>
          <w:color w:val="auto"/>
          <w:rtl/>
        </w:rPr>
        <w:t>نمی‌کند</w:t>
      </w:r>
      <w:r w:rsidR="00454594" w:rsidRPr="00F959BA">
        <w:rPr>
          <w:color w:val="auto"/>
          <w:rtl/>
        </w:rPr>
        <w:t>،</w:t>
      </w:r>
      <w:r w:rsidR="00A44A7F" w:rsidRPr="00F959BA">
        <w:rPr>
          <w:color w:val="auto"/>
          <w:rtl/>
        </w:rPr>
        <w:t xml:space="preserve"> زمین</w:t>
      </w:r>
      <w:r w:rsidR="00454594" w:rsidRPr="00F959BA">
        <w:rPr>
          <w:color w:val="auto"/>
          <w:rtl/>
        </w:rPr>
        <w:t xml:space="preserve"> باری دوباره </w:t>
      </w:r>
      <w:r w:rsidR="00A44A7F" w:rsidRPr="00F959BA">
        <w:rPr>
          <w:color w:val="auto"/>
          <w:rtl/>
        </w:rPr>
        <w:t>این‌گونه</w:t>
      </w:r>
      <w:r w:rsidR="00454594" w:rsidRPr="00F959BA">
        <w:rPr>
          <w:color w:val="auto"/>
          <w:rtl/>
        </w:rPr>
        <w:t xml:space="preserve"> زنده شود.</w:t>
      </w:r>
      <w:r w:rsidR="00A44A7F" w:rsidRPr="00F959BA">
        <w:rPr>
          <w:color w:val="auto"/>
          <w:rtl/>
        </w:rPr>
        <w:t xml:space="preserve"> لذا</w:t>
      </w:r>
      <w:r w:rsidR="00454594" w:rsidRPr="00F959BA">
        <w:rPr>
          <w:color w:val="auto"/>
          <w:rtl/>
        </w:rPr>
        <w:t xml:space="preserve"> زنده شدن پس از مرگ را بعید ندانید که همه افراد مرده شده در طول تاریخ،</w:t>
      </w:r>
      <w:r w:rsidR="00A44A7F" w:rsidRPr="00F959BA">
        <w:rPr>
          <w:color w:val="auto"/>
          <w:rtl/>
        </w:rPr>
        <w:t xml:space="preserve"> از</w:t>
      </w:r>
      <w:r w:rsidR="00454594" w:rsidRPr="00F959BA">
        <w:rPr>
          <w:color w:val="auto"/>
          <w:rtl/>
        </w:rPr>
        <w:t xml:space="preserve"> نو محشور </w:t>
      </w:r>
      <w:r w:rsidR="00A44A7F" w:rsidRPr="00F959BA">
        <w:rPr>
          <w:color w:val="auto"/>
          <w:rtl/>
        </w:rPr>
        <w:t>می‌گردند</w:t>
      </w:r>
      <w:r w:rsidR="00454594" w:rsidRPr="00F959BA">
        <w:rPr>
          <w:color w:val="auto"/>
          <w:rtl/>
        </w:rPr>
        <w:t>.</w:t>
      </w:r>
      <w:r w:rsidR="00A44A7F" w:rsidRPr="00F959BA">
        <w:rPr>
          <w:color w:val="auto"/>
          <w:rtl/>
        </w:rPr>
        <w:t xml:space="preserve"> این</w:t>
      </w:r>
      <w:r w:rsidR="00454594" w:rsidRPr="00F959BA">
        <w:rPr>
          <w:color w:val="auto"/>
          <w:rtl/>
        </w:rPr>
        <w:t xml:space="preserve"> دست تصادف نبوده بلکه نظم </w:t>
      </w:r>
      <w:r w:rsidR="00A44A7F" w:rsidRPr="00F959BA">
        <w:rPr>
          <w:color w:val="auto"/>
          <w:rtl/>
        </w:rPr>
        <w:t>شگفت‌انگیز</w:t>
      </w:r>
      <w:r w:rsidR="00454594" w:rsidRPr="00F959BA">
        <w:rPr>
          <w:color w:val="auto"/>
          <w:rtl/>
        </w:rPr>
        <w:t xml:space="preserve"> موجود در عالم است.</w:t>
      </w:r>
      <w:r w:rsidR="00A44A7F" w:rsidRPr="00F959BA">
        <w:rPr>
          <w:color w:val="auto"/>
          <w:rtl/>
        </w:rPr>
        <w:t xml:space="preserve"> لذا</w:t>
      </w:r>
      <w:r w:rsidR="00454594" w:rsidRPr="00F959BA">
        <w:rPr>
          <w:color w:val="auto"/>
          <w:rtl/>
        </w:rPr>
        <w:t xml:space="preserve"> نباید در عین </w:t>
      </w:r>
      <w:r w:rsidR="00A44A7F" w:rsidRPr="00F959BA">
        <w:rPr>
          <w:color w:val="auto"/>
          <w:rtl/>
        </w:rPr>
        <w:t>بهره‌وری</w:t>
      </w:r>
      <w:r w:rsidR="00454594" w:rsidRPr="00F959BA">
        <w:rPr>
          <w:color w:val="auto"/>
          <w:rtl/>
        </w:rPr>
        <w:t xml:space="preserve"> مادی از زیبایی طبیعت در فصل بهار،</w:t>
      </w:r>
      <w:r w:rsidR="00A44A7F" w:rsidRPr="00F959BA">
        <w:rPr>
          <w:color w:val="auto"/>
          <w:rtl/>
        </w:rPr>
        <w:t xml:space="preserve"> از</w:t>
      </w:r>
      <w:r w:rsidR="00454594" w:rsidRPr="00F959BA">
        <w:rPr>
          <w:color w:val="auto"/>
          <w:rtl/>
        </w:rPr>
        <w:t xml:space="preserve"> این مفهوم الهی زنده شدن غافل گشت.</w:t>
      </w:r>
    </w:p>
    <w:p w:rsidR="00454594" w:rsidRPr="00F959BA" w:rsidRDefault="00454594" w:rsidP="007668DE">
      <w:pPr>
        <w:pStyle w:val="001"/>
        <w:rPr>
          <w:color w:val="auto"/>
          <w:rtl/>
        </w:rPr>
      </w:pPr>
      <w:r w:rsidRPr="00F959BA">
        <w:rPr>
          <w:color w:val="auto"/>
          <w:rtl/>
        </w:rPr>
        <w:t xml:space="preserve">در ادامه آیات </w:t>
      </w:r>
      <w:r w:rsidR="00A44A7F" w:rsidRPr="00F959BA">
        <w:rPr>
          <w:color w:val="auto"/>
          <w:rtl/>
        </w:rPr>
        <w:t>بیان‌شده</w:t>
      </w:r>
      <w:r w:rsidRPr="00F959BA">
        <w:rPr>
          <w:color w:val="auto"/>
          <w:rtl/>
        </w:rPr>
        <w:t xml:space="preserve"> است؛</w:t>
      </w:r>
      <w:r w:rsidR="00A44A7F" w:rsidRPr="00F959BA">
        <w:rPr>
          <w:b/>
          <w:bCs/>
          <w:color w:val="auto"/>
          <w:rtl/>
        </w:rPr>
        <w:t xml:space="preserve"> «</w:t>
      </w:r>
      <w:r w:rsidR="007668DE" w:rsidRPr="00F959BA">
        <w:rPr>
          <w:b/>
          <w:bCs/>
          <w:color w:val="auto"/>
          <w:rtl/>
        </w:rPr>
        <w:t>وَ مِنْ آياتِهِ يُرِيكُمُ الْبَرْقَ خَوْفاً وَ طَمَعاً وَ يُنَزِّلُ مِنَ السَّماءِ ماءً فَيُحْيِي بِهِ الْأَرْضَ بَعْدَ مَوْتِها إِنَّ فِي ذلِكَ لَآياتٍ لِقَوْمٍ يَعْقِلُون</w:t>
      </w:r>
      <w:r w:rsidRPr="00F959BA">
        <w:rPr>
          <w:b/>
          <w:bCs/>
          <w:color w:val="auto"/>
          <w:rtl/>
        </w:rPr>
        <w:t>»</w:t>
      </w:r>
      <w:r w:rsidR="007668DE" w:rsidRPr="00F959BA">
        <w:rPr>
          <w:rStyle w:val="aff1"/>
          <w:b/>
          <w:bCs/>
          <w:color w:val="auto"/>
          <w:rtl/>
        </w:rPr>
        <w:footnoteReference w:id="6"/>
      </w:r>
      <w:r w:rsidRPr="00F959BA">
        <w:rPr>
          <w:b/>
          <w:bCs/>
          <w:color w:val="auto"/>
          <w:rtl/>
        </w:rPr>
        <w:t>؛</w:t>
      </w:r>
      <w:r w:rsidR="00A44A7F" w:rsidRPr="00F959BA">
        <w:rPr>
          <w:color w:val="auto"/>
          <w:rtl/>
        </w:rPr>
        <w:t xml:space="preserve"> از</w:t>
      </w:r>
      <w:r w:rsidRPr="00F959BA">
        <w:rPr>
          <w:color w:val="auto"/>
          <w:rtl/>
        </w:rPr>
        <w:t xml:space="preserve"> آیات خداوند،</w:t>
      </w:r>
      <w:r w:rsidR="00A44A7F" w:rsidRPr="00F959BA">
        <w:rPr>
          <w:color w:val="auto"/>
          <w:rtl/>
        </w:rPr>
        <w:t xml:space="preserve"> رعدوبرقی</w:t>
      </w:r>
      <w:r w:rsidRPr="00F959BA">
        <w:rPr>
          <w:color w:val="auto"/>
          <w:rtl/>
        </w:rPr>
        <w:t xml:space="preserve"> است که در عالم پدید </w:t>
      </w:r>
      <w:r w:rsidR="00A44A7F" w:rsidRPr="00F959BA">
        <w:rPr>
          <w:color w:val="auto"/>
          <w:rtl/>
        </w:rPr>
        <w:t>می‌آید</w:t>
      </w:r>
      <w:r w:rsidRPr="00F959BA">
        <w:rPr>
          <w:color w:val="auto"/>
          <w:rtl/>
        </w:rPr>
        <w:t xml:space="preserve"> و خداوند از آسمان،</w:t>
      </w:r>
      <w:r w:rsidR="00A44A7F" w:rsidRPr="00F959BA">
        <w:rPr>
          <w:color w:val="auto"/>
          <w:rtl/>
        </w:rPr>
        <w:t xml:space="preserve"> برای</w:t>
      </w:r>
      <w:r w:rsidRPr="00F959BA">
        <w:rPr>
          <w:color w:val="auto"/>
          <w:rtl/>
        </w:rPr>
        <w:t xml:space="preserve"> شما آب </w:t>
      </w:r>
      <w:r w:rsidR="00A44A7F" w:rsidRPr="00F959BA">
        <w:rPr>
          <w:color w:val="auto"/>
          <w:rtl/>
        </w:rPr>
        <w:t>می‌فرستد</w:t>
      </w:r>
      <w:r w:rsidRPr="00F959BA">
        <w:rPr>
          <w:color w:val="auto"/>
          <w:rtl/>
        </w:rPr>
        <w:t xml:space="preserve"> تا باری دیگر این زمین خشک،</w:t>
      </w:r>
      <w:r w:rsidR="00A44A7F" w:rsidRPr="00F959BA">
        <w:rPr>
          <w:color w:val="auto"/>
          <w:rtl/>
        </w:rPr>
        <w:t xml:space="preserve"> زنده</w:t>
      </w:r>
      <w:r w:rsidRPr="00F959BA">
        <w:rPr>
          <w:color w:val="auto"/>
          <w:rtl/>
        </w:rPr>
        <w:t xml:space="preserve"> شود.</w:t>
      </w:r>
      <w:r w:rsidR="00A44A7F" w:rsidRPr="00F959BA">
        <w:rPr>
          <w:color w:val="auto"/>
          <w:rtl/>
        </w:rPr>
        <w:t xml:space="preserve"> در</w:t>
      </w:r>
      <w:r w:rsidRPr="00F959BA">
        <w:rPr>
          <w:color w:val="auto"/>
          <w:rtl/>
        </w:rPr>
        <w:t xml:space="preserve"> این گردش طبیعت و </w:t>
      </w:r>
      <w:r w:rsidR="00A44A7F" w:rsidRPr="00F959BA">
        <w:rPr>
          <w:color w:val="auto"/>
          <w:rtl/>
        </w:rPr>
        <w:t>فصل‌ها</w:t>
      </w:r>
      <w:r w:rsidRPr="00F959BA">
        <w:rPr>
          <w:color w:val="auto"/>
          <w:rtl/>
        </w:rPr>
        <w:t>،</w:t>
      </w:r>
      <w:r w:rsidR="00A44A7F" w:rsidRPr="00F959BA">
        <w:rPr>
          <w:color w:val="auto"/>
          <w:rtl/>
        </w:rPr>
        <w:t xml:space="preserve"> نشانه‌هایی</w:t>
      </w:r>
      <w:r w:rsidRPr="00F959BA">
        <w:rPr>
          <w:color w:val="auto"/>
          <w:rtl/>
        </w:rPr>
        <w:t xml:space="preserve"> از عظمت خداوند است.</w:t>
      </w:r>
      <w:r w:rsidR="00A44A7F" w:rsidRPr="00F959BA">
        <w:rPr>
          <w:color w:val="auto"/>
          <w:rtl/>
        </w:rPr>
        <w:t xml:space="preserve"> در</w:t>
      </w:r>
      <w:r w:rsidRPr="00F959BA">
        <w:rPr>
          <w:color w:val="auto"/>
          <w:rtl/>
        </w:rPr>
        <w:t xml:space="preserve"> آیه </w:t>
      </w:r>
      <w:r w:rsidRPr="00F959BA">
        <w:rPr>
          <w:color w:val="auto"/>
          <w:rtl/>
        </w:rPr>
        <w:lastRenderedPageBreak/>
        <w:t xml:space="preserve">دیگری در همین سوره </w:t>
      </w:r>
      <w:r w:rsidR="00A44A7F" w:rsidRPr="00F959BA">
        <w:rPr>
          <w:color w:val="auto"/>
          <w:rtl/>
        </w:rPr>
        <w:t>بیان‌شده</w:t>
      </w:r>
      <w:r w:rsidRPr="00F959BA">
        <w:rPr>
          <w:color w:val="auto"/>
          <w:rtl/>
        </w:rPr>
        <w:t xml:space="preserve"> است که؛</w:t>
      </w:r>
      <w:r w:rsidR="00A44A7F" w:rsidRPr="00F959BA">
        <w:rPr>
          <w:b/>
          <w:bCs/>
          <w:color w:val="auto"/>
          <w:rtl/>
        </w:rPr>
        <w:t xml:space="preserve"> «</w:t>
      </w:r>
      <w:r w:rsidR="007668DE" w:rsidRPr="00F959BA">
        <w:rPr>
          <w:b/>
          <w:bCs/>
          <w:color w:val="auto"/>
          <w:rtl/>
        </w:rPr>
        <w:t>فَانْظُرْ إِلى‏ آثارِ رَحْمَتِ اللَّهِ كَيْفَ يُحْيِ الْأَرْضَ بَعْدَ مَوْتِها»</w:t>
      </w:r>
      <w:r w:rsidR="007668DE" w:rsidRPr="00F959BA">
        <w:rPr>
          <w:rStyle w:val="aff1"/>
          <w:b/>
          <w:bCs/>
          <w:color w:val="auto"/>
          <w:rtl/>
        </w:rPr>
        <w:footnoteReference w:id="7"/>
      </w:r>
      <w:r w:rsidR="007668DE" w:rsidRPr="00F959BA">
        <w:rPr>
          <w:b/>
          <w:bCs/>
          <w:color w:val="auto"/>
          <w:rtl/>
        </w:rPr>
        <w:t xml:space="preserve"> </w:t>
      </w:r>
      <w:r w:rsidRPr="00F959BA">
        <w:rPr>
          <w:color w:val="auto"/>
          <w:rtl/>
        </w:rPr>
        <w:t>آثار رحمت خداوند را تماشا کنید که چگونه زمین را زنده نمود.</w:t>
      </w:r>
      <w:r w:rsidR="00A44A7F" w:rsidRPr="00F959BA">
        <w:rPr>
          <w:color w:val="auto"/>
          <w:rtl/>
        </w:rPr>
        <w:t xml:space="preserve"> درست</w:t>
      </w:r>
      <w:r w:rsidRPr="00F959BA">
        <w:rPr>
          <w:color w:val="auto"/>
          <w:rtl/>
        </w:rPr>
        <w:t xml:space="preserve"> است که همه فصول در تغییر و تبدلند،</w:t>
      </w:r>
      <w:r w:rsidR="00A44A7F" w:rsidRPr="00F959BA">
        <w:rPr>
          <w:color w:val="auto"/>
          <w:rtl/>
        </w:rPr>
        <w:t xml:space="preserve"> همان‌طور</w:t>
      </w:r>
      <w:r w:rsidRPr="00F959BA">
        <w:rPr>
          <w:color w:val="auto"/>
          <w:rtl/>
        </w:rPr>
        <w:t xml:space="preserve"> که این جهان،</w:t>
      </w:r>
      <w:r w:rsidR="00A44A7F" w:rsidRPr="00F959BA">
        <w:rPr>
          <w:color w:val="auto"/>
          <w:rtl/>
        </w:rPr>
        <w:t xml:space="preserve"> جهان</w:t>
      </w:r>
      <w:r w:rsidRPr="00F959BA">
        <w:rPr>
          <w:color w:val="auto"/>
          <w:rtl/>
        </w:rPr>
        <w:t xml:space="preserve"> ناآرام بوده و دائم روبه حرکت و تغییر است،</w:t>
      </w:r>
      <w:r w:rsidR="00A44A7F" w:rsidRPr="00F959BA">
        <w:rPr>
          <w:color w:val="auto"/>
          <w:rtl/>
        </w:rPr>
        <w:t xml:space="preserve"> ملاصدرا</w:t>
      </w:r>
      <w:r w:rsidRPr="00F959BA">
        <w:rPr>
          <w:color w:val="auto"/>
          <w:rtl/>
        </w:rPr>
        <w:t xml:space="preserve"> فیلسوف بزرگ ما </w:t>
      </w:r>
      <w:r w:rsidR="00A44A7F" w:rsidRPr="00F959BA">
        <w:rPr>
          <w:color w:val="auto"/>
          <w:rtl/>
        </w:rPr>
        <w:t>ازاین‌روی</w:t>
      </w:r>
      <w:r w:rsidRPr="00F959BA">
        <w:rPr>
          <w:color w:val="auto"/>
          <w:rtl/>
        </w:rPr>
        <w:t xml:space="preserve"> به حرکت در جوهره عالم قائل بود،</w:t>
      </w:r>
      <w:r w:rsidR="00A44A7F" w:rsidRPr="00F959BA">
        <w:rPr>
          <w:color w:val="auto"/>
          <w:rtl/>
        </w:rPr>
        <w:t xml:space="preserve"> اما</w:t>
      </w:r>
      <w:r w:rsidRPr="00F959BA">
        <w:rPr>
          <w:color w:val="auto"/>
          <w:rtl/>
        </w:rPr>
        <w:t xml:space="preserve"> برخی از </w:t>
      </w:r>
      <w:r w:rsidR="00A44A7F" w:rsidRPr="00F959BA">
        <w:rPr>
          <w:color w:val="auto"/>
          <w:rtl/>
        </w:rPr>
        <w:t>تحول‌ها</w:t>
      </w:r>
      <w:r w:rsidRPr="00F959BA">
        <w:rPr>
          <w:color w:val="auto"/>
          <w:rtl/>
        </w:rPr>
        <w:t xml:space="preserve"> </w:t>
      </w:r>
      <w:r w:rsidR="00A44A7F" w:rsidRPr="00F959BA">
        <w:rPr>
          <w:color w:val="auto"/>
          <w:rtl/>
        </w:rPr>
        <w:t>حیات‌بخش</w:t>
      </w:r>
      <w:r w:rsidRPr="00F959BA">
        <w:rPr>
          <w:color w:val="auto"/>
          <w:rtl/>
        </w:rPr>
        <w:t xml:space="preserve"> است که تحول طبیعت از این قبیل است و برای انسان نشاط و سرسبزی و امید را به ارمغان </w:t>
      </w:r>
      <w:r w:rsidR="00A44A7F" w:rsidRPr="00F959BA">
        <w:rPr>
          <w:color w:val="auto"/>
          <w:rtl/>
        </w:rPr>
        <w:t>می‌آورد</w:t>
      </w:r>
      <w:r w:rsidRPr="00F959BA">
        <w:rPr>
          <w:color w:val="auto"/>
          <w:rtl/>
        </w:rPr>
        <w:t xml:space="preserve"> و کاشف از قیامت و معاد است.</w:t>
      </w:r>
      <w:r w:rsidR="00A44A7F" w:rsidRPr="00F959BA">
        <w:rPr>
          <w:color w:val="auto"/>
          <w:rtl/>
        </w:rPr>
        <w:t xml:space="preserve"> ازاین‌روی</w:t>
      </w:r>
      <w:r w:rsidRPr="00F959BA">
        <w:rPr>
          <w:color w:val="auto"/>
          <w:rtl/>
        </w:rPr>
        <w:t xml:space="preserve"> درس اول،</w:t>
      </w:r>
      <w:r w:rsidR="00A44A7F" w:rsidRPr="00F959BA">
        <w:rPr>
          <w:color w:val="auto"/>
          <w:rtl/>
        </w:rPr>
        <w:t xml:space="preserve"> درس</w:t>
      </w:r>
      <w:r w:rsidRPr="00F959BA">
        <w:rPr>
          <w:color w:val="auto"/>
          <w:rtl/>
        </w:rPr>
        <w:t xml:space="preserve"> عظمت خداوند و درس توحید است و درس دوم آن،</w:t>
      </w:r>
      <w:r w:rsidR="00A44A7F" w:rsidRPr="00F959BA">
        <w:rPr>
          <w:color w:val="auto"/>
          <w:rtl/>
        </w:rPr>
        <w:t xml:space="preserve"> درس</w:t>
      </w:r>
      <w:r w:rsidRPr="00F959BA">
        <w:rPr>
          <w:color w:val="auto"/>
          <w:rtl/>
        </w:rPr>
        <w:t xml:space="preserve"> معاد خواهد بود.</w:t>
      </w:r>
    </w:p>
    <w:p w:rsidR="003E33BA" w:rsidRPr="00F959BA" w:rsidRDefault="003E33BA" w:rsidP="003E33BA">
      <w:pPr>
        <w:pStyle w:val="3"/>
        <w:rPr>
          <w:rFonts w:ascii="IRBadr" w:hAnsi="IRBadr" w:cs="IRBadr"/>
          <w:color w:val="auto"/>
          <w:rtl/>
        </w:rPr>
      </w:pPr>
      <w:bookmarkStart w:id="9" w:name="_Toc490212031"/>
      <w:r w:rsidRPr="00F959BA">
        <w:rPr>
          <w:rFonts w:ascii="IRBadr" w:hAnsi="IRBadr" w:cs="IRBadr"/>
          <w:color w:val="auto"/>
          <w:rtl/>
        </w:rPr>
        <w:t>ارتباط بهار بیرون و درون انسان</w:t>
      </w:r>
      <w:bookmarkEnd w:id="9"/>
    </w:p>
    <w:p w:rsidR="00454594" w:rsidRPr="00F959BA" w:rsidRDefault="00454594" w:rsidP="007668DE">
      <w:pPr>
        <w:pStyle w:val="001"/>
        <w:rPr>
          <w:color w:val="auto"/>
          <w:rtl/>
        </w:rPr>
      </w:pPr>
      <w:r w:rsidRPr="00F959BA">
        <w:rPr>
          <w:color w:val="auto"/>
          <w:rtl/>
        </w:rPr>
        <w:t xml:space="preserve">ما در همین عالم </w:t>
      </w:r>
      <w:r w:rsidR="00A44A7F" w:rsidRPr="00F959BA">
        <w:rPr>
          <w:color w:val="auto"/>
          <w:rtl/>
        </w:rPr>
        <w:t>می‌توانیم</w:t>
      </w:r>
      <w:r w:rsidRPr="00F959BA">
        <w:rPr>
          <w:color w:val="auto"/>
          <w:rtl/>
        </w:rPr>
        <w:t xml:space="preserve"> </w:t>
      </w:r>
      <w:r w:rsidR="00A44A7F" w:rsidRPr="00F959BA">
        <w:rPr>
          <w:color w:val="auto"/>
          <w:rtl/>
        </w:rPr>
        <w:t>حیات‌های</w:t>
      </w:r>
      <w:r w:rsidRPr="00F959BA">
        <w:rPr>
          <w:color w:val="auto"/>
          <w:rtl/>
        </w:rPr>
        <w:t xml:space="preserve"> جدیدی پیدا کنیم؛</w:t>
      </w:r>
      <w:r w:rsidR="00A44A7F" w:rsidRPr="00F959BA">
        <w:rPr>
          <w:b/>
          <w:bCs/>
          <w:color w:val="auto"/>
          <w:rtl/>
        </w:rPr>
        <w:t xml:space="preserve"> «</w:t>
      </w:r>
      <w:r w:rsidR="007668DE" w:rsidRPr="00F959BA">
        <w:rPr>
          <w:b/>
          <w:bCs/>
          <w:color w:val="auto"/>
          <w:rtl/>
        </w:rPr>
        <w:t>مَنْ عَمِلَ صالِحاً مِنْ ذَكَرٍ أَوْ أُنْثى‏ وَ هُوَ مُؤْمِنٌ فَلَنُحْيِيَنَّهُ حَياةً طَيِّبَةً وَ لَنَجْزِيَنَّهُمْ أَجْرَهُمْ بِأَحْسَنِ ما كانُوا يَعْمَلُون»</w:t>
      </w:r>
      <w:r w:rsidR="007668DE" w:rsidRPr="00F959BA">
        <w:rPr>
          <w:rStyle w:val="aff1"/>
          <w:b/>
          <w:bCs/>
          <w:color w:val="auto"/>
          <w:rtl/>
        </w:rPr>
        <w:footnoteReference w:id="8"/>
      </w:r>
      <w:r w:rsidR="007668DE" w:rsidRPr="00F959BA">
        <w:rPr>
          <w:b/>
          <w:bCs/>
          <w:color w:val="auto"/>
          <w:rtl/>
        </w:rPr>
        <w:t xml:space="preserve"> </w:t>
      </w:r>
      <w:r w:rsidR="00595FFF" w:rsidRPr="00F959BA">
        <w:rPr>
          <w:color w:val="auto"/>
          <w:rtl/>
        </w:rPr>
        <w:t>اگر شما نیز در دل خود،</w:t>
      </w:r>
      <w:r w:rsidR="00A44A7F" w:rsidRPr="00F959BA">
        <w:rPr>
          <w:color w:val="auto"/>
          <w:rtl/>
        </w:rPr>
        <w:t xml:space="preserve"> تغییری</w:t>
      </w:r>
      <w:r w:rsidR="00595FFF" w:rsidRPr="00F959BA">
        <w:rPr>
          <w:color w:val="auto"/>
          <w:rtl/>
        </w:rPr>
        <w:t xml:space="preserve"> ایجاد نمایید،</w:t>
      </w:r>
      <w:r w:rsidR="00A44A7F" w:rsidRPr="00F959BA">
        <w:rPr>
          <w:color w:val="auto"/>
          <w:rtl/>
        </w:rPr>
        <w:t xml:space="preserve"> حیات</w:t>
      </w:r>
      <w:r w:rsidR="00595FFF" w:rsidRPr="00F959BA">
        <w:rPr>
          <w:color w:val="auto"/>
          <w:rtl/>
        </w:rPr>
        <w:t xml:space="preserve"> جدیدی در شما پدید </w:t>
      </w:r>
      <w:r w:rsidR="00A44A7F" w:rsidRPr="00F959BA">
        <w:rPr>
          <w:color w:val="auto"/>
          <w:rtl/>
        </w:rPr>
        <w:t>می‌آید</w:t>
      </w:r>
      <w:r w:rsidR="00595FFF" w:rsidRPr="00F959BA">
        <w:rPr>
          <w:color w:val="auto"/>
          <w:rtl/>
        </w:rPr>
        <w:t>،</w:t>
      </w:r>
      <w:r w:rsidR="00A44A7F" w:rsidRPr="00F959BA">
        <w:rPr>
          <w:color w:val="auto"/>
          <w:rtl/>
        </w:rPr>
        <w:t xml:space="preserve"> همانند</w:t>
      </w:r>
      <w:r w:rsidR="00595FFF" w:rsidRPr="00F959BA">
        <w:rPr>
          <w:color w:val="auto"/>
          <w:rtl/>
        </w:rPr>
        <w:t xml:space="preserve"> تحول در زمین و </w:t>
      </w:r>
      <w:r w:rsidR="00A44A7F" w:rsidRPr="00F959BA">
        <w:rPr>
          <w:color w:val="auto"/>
          <w:rtl/>
        </w:rPr>
        <w:t>شکل‌گیری</w:t>
      </w:r>
      <w:r w:rsidR="00595FFF" w:rsidRPr="00F959BA">
        <w:rPr>
          <w:color w:val="auto"/>
          <w:rtl/>
        </w:rPr>
        <w:t xml:space="preserve"> بهار و حیات جدید.</w:t>
      </w:r>
      <w:r w:rsidR="00A44A7F" w:rsidRPr="00F959BA">
        <w:rPr>
          <w:color w:val="auto"/>
          <w:rtl/>
        </w:rPr>
        <w:t xml:space="preserve"> انسان</w:t>
      </w:r>
      <w:r w:rsidR="00595FFF" w:rsidRPr="00F959BA">
        <w:rPr>
          <w:color w:val="auto"/>
          <w:rtl/>
        </w:rPr>
        <w:t xml:space="preserve"> مؤمن با نگاه به طبیعت،</w:t>
      </w:r>
      <w:r w:rsidR="00A44A7F" w:rsidRPr="00F959BA">
        <w:rPr>
          <w:color w:val="auto"/>
          <w:rtl/>
        </w:rPr>
        <w:t xml:space="preserve"> رویش</w:t>
      </w:r>
      <w:r w:rsidR="00595FFF" w:rsidRPr="00F959BA">
        <w:rPr>
          <w:color w:val="auto"/>
          <w:rtl/>
        </w:rPr>
        <w:t xml:space="preserve"> جدید معرفتی را در خود ایجاد </w:t>
      </w:r>
      <w:r w:rsidR="00A44A7F" w:rsidRPr="00F959BA">
        <w:rPr>
          <w:color w:val="auto"/>
          <w:rtl/>
        </w:rPr>
        <w:t>می‌کند</w:t>
      </w:r>
      <w:r w:rsidR="00595FFF" w:rsidRPr="00F959BA">
        <w:rPr>
          <w:color w:val="auto"/>
          <w:rtl/>
        </w:rPr>
        <w:t>.</w:t>
      </w:r>
      <w:r w:rsidR="00A44A7F" w:rsidRPr="00F959BA">
        <w:rPr>
          <w:color w:val="auto"/>
          <w:rtl/>
        </w:rPr>
        <w:t xml:space="preserve"> دل‌های</w:t>
      </w:r>
      <w:r w:rsidR="00595FFF" w:rsidRPr="00F959BA">
        <w:rPr>
          <w:color w:val="auto"/>
          <w:rtl/>
        </w:rPr>
        <w:t xml:space="preserve"> ما </w:t>
      </w:r>
      <w:r w:rsidR="00A44A7F" w:rsidRPr="00F959BA">
        <w:rPr>
          <w:color w:val="auto"/>
          <w:rtl/>
        </w:rPr>
        <w:t>مادامی‌که</w:t>
      </w:r>
      <w:r w:rsidR="00595FFF" w:rsidRPr="00F959BA">
        <w:rPr>
          <w:color w:val="auto"/>
          <w:rtl/>
        </w:rPr>
        <w:t xml:space="preserve"> به گناه آلوده نشود،</w:t>
      </w:r>
      <w:r w:rsidR="00A44A7F" w:rsidRPr="00F959BA">
        <w:rPr>
          <w:color w:val="auto"/>
          <w:rtl/>
        </w:rPr>
        <w:t xml:space="preserve"> در</w:t>
      </w:r>
      <w:r w:rsidR="00595FFF" w:rsidRPr="00F959BA">
        <w:rPr>
          <w:color w:val="auto"/>
          <w:rtl/>
        </w:rPr>
        <w:t xml:space="preserve"> حیات مطلق خواهد بود و باید با قرآن و نیایش و توجه به خداوند،</w:t>
      </w:r>
      <w:r w:rsidR="00A44A7F" w:rsidRPr="00F959BA">
        <w:rPr>
          <w:color w:val="auto"/>
          <w:rtl/>
        </w:rPr>
        <w:t xml:space="preserve"> بهاری</w:t>
      </w:r>
      <w:r w:rsidR="00595FFF" w:rsidRPr="00F959BA">
        <w:rPr>
          <w:color w:val="auto"/>
          <w:rtl/>
        </w:rPr>
        <w:t xml:space="preserve"> معرفتی پیدا نمود.</w:t>
      </w:r>
      <w:r w:rsidR="00A44A7F" w:rsidRPr="00F959BA">
        <w:rPr>
          <w:color w:val="auto"/>
          <w:rtl/>
        </w:rPr>
        <w:t xml:space="preserve"> لذا</w:t>
      </w:r>
      <w:r w:rsidR="00595FFF" w:rsidRPr="00F959BA">
        <w:rPr>
          <w:color w:val="auto"/>
          <w:rtl/>
        </w:rPr>
        <w:t xml:space="preserve"> برخورد اسلام با بهار با این </w:t>
      </w:r>
      <w:r w:rsidR="00A44A7F" w:rsidRPr="00F959BA">
        <w:rPr>
          <w:color w:val="auto"/>
          <w:rtl/>
        </w:rPr>
        <w:t>مؤلفه‌ها</w:t>
      </w:r>
      <w:r w:rsidR="00595FFF" w:rsidRPr="00F959BA">
        <w:rPr>
          <w:color w:val="auto"/>
          <w:rtl/>
        </w:rPr>
        <w:t>،</w:t>
      </w:r>
      <w:r w:rsidR="00A44A7F" w:rsidRPr="00F959BA">
        <w:rPr>
          <w:color w:val="auto"/>
          <w:rtl/>
        </w:rPr>
        <w:t xml:space="preserve"> برخورد</w:t>
      </w:r>
      <w:r w:rsidR="00A44A7F" w:rsidRPr="00F959BA">
        <w:rPr>
          <w:color w:val="auto"/>
        </w:rPr>
        <w:t xml:space="preserve"> </w:t>
      </w:r>
      <w:r w:rsidR="00A44A7F" w:rsidRPr="00F959BA">
        <w:rPr>
          <w:color w:val="auto"/>
          <w:rtl/>
        </w:rPr>
        <w:t>کاملاً</w:t>
      </w:r>
      <w:r w:rsidR="00595FFF" w:rsidRPr="00F959BA">
        <w:rPr>
          <w:color w:val="auto"/>
          <w:rtl/>
        </w:rPr>
        <w:t xml:space="preserve"> مثبت است،</w:t>
      </w:r>
      <w:r w:rsidR="00A44A7F" w:rsidRPr="00F959BA">
        <w:rPr>
          <w:color w:val="auto"/>
          <w:rtl/>
        </w:rPr>
        <w:t xml:space="preserve"> هرچند</w:t>
      </w:r>
      <w:r w:rsidR="00595FFF" w:rsidRPr="00F959BA">
        <w:rPr>
          <w:color w:val="auto"/>
          <w:rtl/>
        </w:rPr>
        <w:t xml:space="preserve"> ما این ایام را </w:t>
      </w:r>
      <w:r w:rsidR="00A44A7F" w:rsidRPr="00F959BA">
        <w:rPr>
          <w:color w:val="auto"/>
          <w:rtl/>
        </w:rPr>
        <w:t>به‌عنوان</w:t>
      </w:r>
      <w:r w:rsidR="00595FFF" w:rsidRPr="00F959BA">
        <w:rPr>
          <w:color w:val="auto"/>
          <w:rtl/>
        </w:rPr>
        <w:t xml:space="preserve"> عیدی اسلامی محسوب </w:t>
      </w:r>
      <w:r w:rsidR="00A44A7F" w:rsidRPr="00F959BA">
        <w:rPr>
          <w:color w:val="auto"/>
          <w:rtl/>
        </w:rPr>
        <w:t>نمی‌کنیم</w:t>
      </w:r>
      <w:r w:rsidR="00595FFF" w:rsidRPr="00F959BA">
        <w:rPr>
          <w:color w:val="auto"/>
          <w:rtl/>
        </w:rPr>
        <w:t>،</w:t>
      </w:r>
      <w:r w:rsidR="00A44A7F" w:rsidRPr="00F959BA">
        <w:rPr>
          <w:color w:val="auto"/>
          <w:rtl/>
        </w:rPr>
        <w:t xml:space="preserve"> امانگاه</w:t>
      </w:r>
      <w:r w:rsidR="00595FFF" w:rsidRPr="00F959BA">
        <w:rPr>
          <w:color w:val="auto"/>
          <w:rtl/>
        </w:rPr>
        <w:t xml:space="preserve"> اسلام به بهار،</w:t>
      </w:r>
      <w:r w:rsidR="00A44A7F" w:rsidRPr="00F959BA">
        <w:rPr>
          <w:color w:val="auto"/>
          <w:rtl/>
        </w:rPr>
        <w:t xml:space="preserve"> نگاه</w:t>
      </w:r>
      <w:r w:rsidR="00595FFF" w:rsidRPr="00F959BA">
        <w:rPr>
          <w:color w:val="auto"/>
          <w:rtl/>
        </w:rPr>
        <w:t xml:space="preserve"> تحول ساز است.</w:t>
      </w:r>
      <w:r w:rsidR="00A44A7F" w:rsidRPr="00F959BA">
        <w:rPr>
          <w:color w:val="auto"/>
          <w:rtl/>
        </w:rPr>
        <w:t xml:space="preserve"> کلام</w:t>
      </w:r>
      <w:r w:rsidR="00595FFF" w:rsidRPr="00F959BA">
        <w:rPr>
          <w:color w:val="auto"/>
          <w:rtl/>
        </w:rPr>
        <w:t xml:space="preserve"> نبی </w:t>
      </w:r>
      <w:r w:rsidR="00A44A7F" w:rsidRPr="00F959BA">
        <w:rPr>
          <w:color w:val="auto"/>
          <w:rtl/>
        </w:rPr>
        <w:t>اکرم (</w:t>
      </w:r>
      <w:r w:rsidR="00595FFF" w:rsidRPr="00F959BA">
        <w:rPr>
          <w:color w:val="auto"/>
          <w:rtl/>
        </w:rPr>
        <w:t>ص) نیز ناظر به همین امر است که این تحول ظاهری در طبیعت،</w:t>
      </w:r>
      <w:r w:rsidR="00A44A7F" w:rsidRPr="00F959BA">
        <w:rPr>
          <w:color w:val="auto"/>
          <w:rtl/>
        </w:rPr>
        <w:t xml:space="preserve"> منشأ</w:t>
      </w:r>
      <w:r w:rsidR="00595FFF" w:rsidRPr="00F959BA">
        <w:rPr>
          <w:color w:val="auto"/>
          <w:rtl/>
        </w:rPr>
        <w:t xml:space="preserve"> تحول باطنی در قلوب ما گردد.</w:t>
      </w:r>
    </w:p>
    <w:p w:rsidR="00A9217C" w:rsidRPr="00F959BA" w:rsidRDefault="00A9217C" w:rsidP="003332FB">
      <w:pPr>
        <w:pStyle w:val="1"/>
        <w:spacing w:line="360" w:lineRule="auto"/>
        <w:jc w:val="both"/>
        <w:rPr>
          <w:rFonts w:ascii="IRBadr" w:hAnsi="IRBadr" w:cs="IRBadr"/>
          <w:color w:val="auto"/>
          <w:rtl/>
        </w:rPr>
      </w:pPr>
      <w:bookmarkStart w:id="10" w:name="_Toc471857525"/>
      <w:bookmarkStart w:id="11" w:name="_Toc488235320"/>
      <w:bookmarkStart w:id="12" w:name="_Toc490212032"/>
      <w:r w:rsidRPr="00F959BA">
        <w:rPr>
          <w:rFonts w:ascii="IRBadr" w:hAnsi="IRBadr" w:cs="IRBadr"/>
          <w:color w:val="auto"/>
          <w:rtl/>
        </w:rPr>
        <w:t>خطبه دوم</w:t>
      </w:r>
      <w:bookmarkEnd w:id="10"/>
      <w:bookmarkEnd w:id="11"/>
      <w:bookmarkEnd w:id="12"/>
    </w:p>
    <w:p w:rsidR="00A9217C" w:rsidRPr="00F959BA" w:rsidRDefault="00A9217C" w:rsidP="003332FB">
      <w:pPr>
        <w:spacing w:line="360" w:lineRule="auto"/>
        <w:jc w:val="both"/>
        <w:rPr>
          <w:rFonts w:ascii="IRBadr" w:hAnsi="IRBadr" w:cs="IRBadr"/>
          <w:b/>
          <w:bCs/>
          <w:sz w:val="28"/>
          <w:rtl/>
        </w:rPr>
      </w:pPr>
      <w:r w:rsidRPr="00F959BA">
        <w:rPr>
          <w:rFonts w:ascii="IRBadr" w:hAnsi="IRBadr" w:cs="IRBadr"/>
          <w:b/>
          <w:bCs/>
          <w:sz w:val="28"/>
          <w:rtl/>
        </w:rPr>
        <w:t xml:space="preserve">اعوذبالله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w:t>
      </w:r>
      <w:r w:rsidRPr="00F959BA">
        <w:rPr>
          <w:rFonts w:ascii="IRBadr" w:hAnsi="IRBadr" w:cs="IRBadr"/>
          <w:b/>
          <w:bCs/>
          <w:sz w:val="28"/>
          <w:rtl/>
        </w:rPr>
        <w:lastRenderedPageBreak/>
        <w:t>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F959BA">
        <w:rPr>
          <w:rFonts w:ascii="IRBadr" w:hAnsi="IRBadr" w:cs="IRBadr"/>
          <w:b/>
          <w:bCs/>
          <w:sz w:val="28"/>
          <w:vertAlign w:val="superscript"/>
          <w:rtl/>
        </w:rPr>
        <w:footnoteReference w:id="9"/>
      </w:r>
      <w:r w:rsidRPr="00F959BA">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A9217C" w:rsidRPr="00F959BA" w:rsidRDefault="00A9217C" w:rsidP="003332FB">
      <w:pPr>
        <w:pStyle w:val="2"/>
        <w:jc w:val="both"/>
        <w:rPr>
          <w:rFonts w:ascii="IRBadr" w:hAnsi="IRBadr" w:cs="IRBadr"/>
          <w:color w:val="auto"/>
          <w:rtl/>
        </w:rPr>
      </w:pPr>
      <w:bookmarkStart w:id="13" w:name="_Toc490212033"/>
      <w:r w:rsidRPr="00F959BA">
        <w:rPr>
          <w:rFonts w:ascii="IRBadr" w:hAnsi="IRBadr" w:cs="IRBadr"/>
          <w:color w:val="auto"/>
          <w:rtl/>
        </w:rPr>
        <w:t>توصیه به تقوای الهی</w:t>
      </w:r>
      <w:bookmarkEnd w:id="13"/>
    </w:p>
    <w:p w:rsidR="00A9217C" w:rsidRPr="00F959BA" w:rsidRDefault="00595FFF" w:rsidP="00B2469F">
      <w:pPr>
        <w:pStyle w:val="001"/>
        <w:rPr>
          <w:color w:val="auto"/>
          <w:rtl/>
        </w:rPr>
      </w:pPr>
      <w:r w:rsidRPr="00F959BA">
        <w:rPr>
          <w:color w:val="auto"/>
          <w:rtl/>
        </w:rPr>
        <w:t xml:space="preserve">در روز جمعه که به حضرت </w:t>
      </w:r>
      <w:r w:rsidR="00A44A7F" w:rsidRPr="00F959BA">
        <w:rPr>
          <w:color w:val="auto"/>
          <w:rtl/>
        </w:rPr>
        <w:t>ولی‌عصر</w:t>
      </w:r>
      <w:r w:rsidRPr="00F959BA">
        <w:rPr>
          <w:color w:val="auto"/>
          <w:rtl/>
        </w:rPr>
        <w:t xml:space="preserve"> تعلق دارد،</w:t>
      </w:r>
      <w:r w:rsidR="00A44A7F" w:rsidRPr="00F959BA">
        <w:rPr>
          <w:color w:val="auto"/>
          <w:rtl/>
        </w:rPr>
        <w:t xml:space="preserve"> بار</w:t>
      </w:r>
      <w:r w:rsidR="00A9217C" w:rsidRPr="00F959BA">
        <w:rPr>
          <w:color w:val="auto"/>
          <w:rtl/>
        </w:rPr>
        <w:t xml:space="preserve"> دیگر همه شما خواهران و برادران گرامی ‌و خودم را به تقوا، پارسایی، ذكر و یاد خداوند و توجه به </w:t>
      </w:r>
      <w:r w:rsidR="005E1F1A" w:rsidRPr="00F959BA">
        <w:rPr>
          <w:color w:val="auto"/>
          <w:rtl/>
        </w:rPr>
        <w:t>نعمت‌ها</w:t>
      </w:r>
      <w:r w:rsidR="00A9217C" w:rsidRPr="00F959BA">
        <w:rPr>
          <w:color w:val="auto"/>
          <w:rtl/>
        </w:rPr>
        <w:t xml:space="preserve"> و تفضلات او و شكر و سپاس </w:t>
      </w:r>
      <w:r w:rsidR="005E1F1A" w:rsidRPr="00F959BA">
        <w:rPr>
          <w:color w:val="auto"/>
          <w:rtl/>
        </w:rPr>
        <w:t xml:space="preserve">نعمت‌هایش </w:t>
      </w:r>
      <w:r w:rsidR="00A9217C" w:rsidRPr="00F959BA">
        <w:rPr>
          <w:color w:val="auto"/>
          <w:rtl/>
        </w:rPr>
        <w:t xml:space="preserve">و آمادگی برای لقای خداوند و مراحل پس از مرگ </w:t>
      </w:r>
      <w:r w:rsidR="005E1F1A" w:rsidRPr="00F959BA">
        <w:rPr>
          <w:color w:val="auto"/>
          <w:rtl/>
        </w:rPr>
        <w:t xml:space="preserve">دعوت </w:t>
      </w:r>
      <w:r w:rsidR="00A9217C" w:rsidRPr="00F959BA">
        <w:rPr>
          <w:color w:val="auto"/>
          <w:rtl/>
        </w:rPr>
        <w:t>می‌كنم.</w:t>
      </w:r>
      <w:r w:rsidR="00A44A7F" w:rsidRPr="00F959BA">
        <w:rPr>
          <w:color w:val="auto"/>
          <w:rtl/>
        </w:rPr>
        <w:t xml:space="preserve"> سال</w:t>
      </w:r>
      <w:r w:rsidRPr="00F959BA">
        <w:rPr>
          <w:color w:val="auto"/>
          <w:rtl/>
        </w:rPr>
        <w:t xml:space="preserve"> جدید را به ملت عزیزمان تبریک </w:t>
      </w:r>
      <w:r w:rsidR="00A44A7F" w:rsidRPr="00F959BA">
        <w:rPr>
          <w:color w:val="auto"/>
          <w:rtl/>
        </w:rPr>
        <w:t>می‌گوییم</w:t>
      </w:r>
      <w:r w:rsidRPr="00F959BA">
        <w:rPr>
          <w:color w:val="auto"/>
          <w:rtl/>
        </w:rPr>
        <w:t>.</w:t>
      </w:r>
      <w:r w:rsidR="00A44A7F" w:rsidRPr="00F959BA">
        <w:rPr>
          <w:color w:val="auto"/>
          <w:rtl/>
        </w:rPr>
        <w:t xml:space="preserve"> از</w:t>
      </w:r>
      <w:r w:rsidRPr="00F959BA">
        <w:rPr>
          <w:color w:val="auto"/>
          <w:rtl/>
        </w:rPr>
        <w:t xml:space="preserve"> خداوند </w:t>
      </w:r>
      <w:r w:rsidR="00A44A7F" w:rsidRPr="00F959BA">
        <w:rPr>
          <w:color w:val="auto"/>
          <w:rtl/>
        </w:rPr>
        <w:t>می‌خواهیم</w:t>
      </w:r>
      <w:r w:rsidRPr="00F959BA">
        <w:rPr>
          <w:color w:val="auto"/>
          <w:rtl/>
        </w:rPr>
        <w:t xml:space="preserve"> که همه ما را در سال جدید،</w:t>
      </w:r>
      <w:r w:rsidR="00A44A7F" w:rsidRPr="00F959BA">
        <w:rPr>
          <w:color w:val="auto"/>
          <w:rtl/>
        </w:rPr>
        <w:t xml:space="preserve"> مشمول</w:t>
      </w:r>
      <w:r w:rsidRPr="00F959BA">
        <w:rPr>
          <w:color w:val="auto"/>
          <w:rtl/>
        </w:rPr>
        <w:t xml:space="preserve"> عنایات خود قراردهد.</w:t>
      </w:r>
      <w:r w:rsidR="00A44A7F" w:rsidRPr="00F959BA">
        <w:rPr>
          <w:color w:val="auto"/>
          <w:rtl/>
        </w:rPr>
        <w:t xml:space="preserve"> در</w:t>
      </w:r>
      <w:r w:rsidRPr="00F959BA">
        <w:rPr>
          <w:color w:val="auto"/>
          <w:rtl/>
        </w:rPr>
        <w:t xml:space="preserve"> عرائض این خطبه،</w:t>
      </w:r>
      <w:r w:rsidR="00A44A7F" w:rsidRPr="00F959BA">
        <w:rPr>
          <w:color w:val="auto"/>
          <w:rtl/>
        </w:rPr>
        <w:t xml:space="preserve"> نگاه</w:t>
      </w:r>
      <w:r w:rsidRPr="00F959BA">
        <w:rPr>
          <w:color w:val="auto"/>
          <w:rtl/>
        </w:rPr>
        <w:t xml:space="preserve"> اجمالی به حوادث سال گذشته در سطح کشور و منطقه اشاره </w:t>
      </w:r>
      <w:r w:rsidR="00A44A7F" w:rsidRPr="00F959BA">
        <w:rPr>
          <w:color w:val="auto"/>
          <w:rtl/>
        </w:rPr>
        <w:t>می‌دارم</w:t>
      </w:r>
      <w:r w:rsidRPr="00F959BA">
        <w:rPr>
          <w:color w:val="auto"/>
          <w:rtl/>
        </w:rPr>
        <w:t>.</w:t>
      </w:r>
    </w:p>
    <w:p w:rsidR="003E33BA" w:rsidRPr="00F959BA" w:rsidRDefault="003E33BA" w:rsidP="003E33BA">
      <w:pPr>
        <w:pStyle w:val="2"/>
        <w:rPr>
          <w:rFonts w:ascii="IRBadr" w:hAnsi="IRBadr" w:cs="IRBadr"/>
          <w:color w:val="auto"/>
          <w:rtl/>
        </w:rPr>
      </w:pPr>
      <w:bookmarkStart w:id="14" w:name="_Toc490212034"/>
      <w:r w:rsidRPr="00F959BA">
        <w:rPr>
          <w:rFonts w:ascii="IRBadr" w:hAnsi="IRBadr" w:cs="IRBadr"/>
          <w:color w:val="auto"/>
          <w:rtl/>
        </w:rPr>
        <w:lastRenderedPageBreak/>
        <w:t>اقدامات دولت در سال 87</w:t>
      </w:r>
      <w:bookmarkEnd w:id="14"/>
    </w:p>
    <w:p w:rsidR="003E33BA" w:rsidRPr="00F959BA" w:rsidRDefault="003E33BA" w:rsidP="003E33BA">
      <w:pPr>
        <w:pStyle w:val="3"/>
        <w:rPr>
          <w:rFonts w:ascii="IRBadr" w:hAnsi="IRBadr" w:cs="IRBadr"/>
          <w:color w:val="auto"/>
          <w:rtl/>
        </w:rPr>
      </w:pPr>
      <w:bookmarkStart w:id="15" w:name="_Toc490212035"/>
      <w:r w:rsidRPr="00F959BA">
        <w:rPr>
          <w:rFonts w:ascii="IRBadr" w:hAnsi="IRBadr" w:cs="IRBadr"/>
          <w:color w:val="auto"/>
          <w:rtl/>
        </w:rPr>
        <w:t xml:space="preserve">اقدامات </w:t>
      </w:r>
      <w:r w:rsidR="00A44A7F" w:rsidRPr="00F959BA">
        <w:rPr>
          <w:rFonts w:ascii="IRBadr" w:hAnsi="IRBadr" w:cs="IRBadr"/>
          <w:color w:val="auto"/>
          <w:rtl/>
        </w:rPr>
        <w:t>بین‌المللی</w:t>
      </w:r>
      <w:bookmarkEnd w:id="15"/>
    </w:p>
    <w:p w:rsidR="00595FFF" w:rsidRPr="00F959BA" w:rsidRDefault="00595FFF" w:rsidP="00B2469F">
      <w:pPr>
        <w:pStyle w:val="001"/>
        <w:rPr>
          <w:color w:val="auto"/>
          <w:rtl/>
        </w:rPr>
      </w:pPr>
      <w:r w:rsidRPr="00F959BA">
        <w:rPr>
          <w:color w:val="auto"/>
          <w:rtl/>
        </w:rPr>
        <w:t>در سال 87،</w:t>
      </w:r>
      <w:r w:rsidR="00A44A7F" w:rsidRPr="00F959BA">
        <w:rPr>
          <w:color w:val="auto"/>
          <w:rtl/>
        </w:rPr>
        <w:t xml:space="preserve"> وقایع</w:t>
      </w:r>
      <w:r w:rsidRPr="00F959BA">
        <w:rPr>
          <w:color w:val="auto"/>
          <w:rtl/>
        </w:rPr>
        <w:t xml:space="preserve"> فراوانی را تجربه نمودیم؛</w:t>
      </w:r>
      <w:r w:rsidR="00A44A7F" w:rsidRPr="00F959BA">
        <w:rPr>
          <w:color w:val="auto"/>
          <w:rtl/>
        </w:rPr>
        <w:t xml:space="preserve"> در</w:t>
      </w:r>
      <w:r w:rsidRPr="00F959BA">
        <w:rPr>
          <w:color w:val="auto"/>
          <w:rtl/>
        </w:rPr>
        <w:t xml:space="preserve"> سطح </w:t>
      </w:r>
      <w:r w:rsidR="00A44A7F" w:rsidRPr="00F959BA">
        <w:rPr>
          <w:color w:val="auto"/>
          <w:rtl/>
        </w:rPr>
        <w:t>بین‌الملل</w:t>
      </w:r>
      <w:r w:rsidRPr="00F959BA">
        <w:rPr>
          <w:color w:val="auto"/>
          <w:rtl/>
        </w:rPr>
        <w:t xml:space="preserve"> شاهد </w:t>
      </w:r>
      <w:r w:rsidR="00A44A7F" w:rsidRPr="00F959BA">
        <w:rPr>
          <w:color w:val="auto"/>
          <w:rtl/>
        </w:rPr>
        <w:t>رویش‌های</w:t>
      </w:r>
      <w:r w:rsidRPr="00F959BA">
        <w:rPr>
          <w:color w:val="auto"/>
          <w:rtl/>
        </w:rPr>
        <w:t xml:space="preserve"> جدید و توفیقات بزرگی برای کشورمان بودیم.</w:t>
      </w:r>
      <w:r w:rsidR="00A44A7F" w:rsidRPr="00F959BA">
        <w:rPr>
          <w:color w:val="auto"/>
          <w:rtl/>
        </w:rPr>
        <w:t xml:space="preserve"> علی‌رغم</w:t>
      </w:r>
      <w:r w:rsidRPr="00F959BA">
        <w:rPr>
          <w:color w:val="auto"/>
          <w:rtl/>
        </w:rPr>
        <w:t xml:space="preserve"> </w:t>
      </w:r>
      <w:r w:rsidR="00A44A7F" w:rsidRPr="00F959BA">
        <w:rPr>
          <w:color w:val="auto"/>
          <w:rtl/>
        </w:rPr>
        <w:t>چالش‌ها</w:t>
      </w:r>
      <w:r w:rsidRPr="00F959BA">
        <w:rPr>
          <w:color w:val="auto"/>
          <w:rtl/>
        </w:rPr>
        <w:t xml:space="preserve"> و مشکلات فراوانی که ملت ما با آن </w:t>
      </w:r>
      <w:r w:rsidR="00A44A7F" w:rsidRPr="00F959BA">
        <w:rPr>
          <w:color w:val="auto"/>
          <w:rtl/>
        </w:rPr>
        <w:t>دست‌وپنجه</w:t>
      </w:r>
      <w:r w:rsidRPr="00F959BA">
        <w:rPr>
          <w:color w:val="auto"/>
          <w:rtl/>
        </w:rPr>
        <w:t xml:space="preserve"> نرم نمود،</w:t>
      </w:r>
      <w:r w:rsidR="00A44A7F" w:rsidRPr="00F959BA">
        <w:rPr>
          <w:color w:val="auto"/>
          <w:rtl/>
        </w:rPr>
        <w:t xml:space="preserve"> اما</w:t>
      </w:r>
      <w:r w:rsidRPr="00F959BA">
        <w:rPr>
          <w:color w:val="auto"/>
          <w:rtl/>
        </w:rPr>
        <w:t xml:space="preserve"> در این سال،</w:t>
      </w:r>
      <w:r w:rsidR="00A44A7F" w:rsidRPr="00F959BA">
        <w:rPr>
          <w:color w:val="auto"/>
          <w:rtl/>
        </w:rPr>
        <w:t xml:space="preserve"> دوره</w:t>
      </w:r>
      <w:r w:rsidRPr="00F959BA">
        <w:rPr>
          <w:color w:val="auto"/>
          <w:rtl/>
        </w:rPr>
        <w:t xml:space="preserve"> رعب و وحشت آمریکایی و </w:t>
      </w:r>
      <w:r w:rsidR="00A44A7F" w:rsidRPr="00F959BA">
        <w:rPr>
          <w:color w:val="auto"/>
          <w:rtl/>
        </w:rPr>
        <w:t>عربده‌کشی</w:t>
      </w:r>
      <w:r w:rsidRPr="00F959BA">
        <w:rPr>
          <w:color w:val="auto"/>
          <w:rtl/>
        </w:rPr>
        <w:t xml:space="preserve"> </w:t>
      </w:r>
      <w:r w:rsidR="00A44A7F" w:rsidRPr="00F959BA">
        <w:rPr>
          <w:color w:val="auto"/>
          <w:rtl/>
        </w:rPr>
        <w:t>آن‌ها</w:t>
      </w:r>
      <w:r w:rsidRPr="00F959BA">
        <w:rPr>
          <w:color w:val="auto"/>
          <w:rtl/>
        </w:rPr>
        <w:t xml:space="preserve"> در سطح </w:t>
      </w:r>
      <w:r w:rsidR="00A44A7F" w:rsidRPr="00F959BA">
        <w:rPr>
          <w:color w:val="auto"/>
          <w:rtl/>
        </w:rPr>
        <w:t>بین‌الملل</w:t>
      </w:r>
      <w:r w:rsidRPr="00F959BA">
        <w:rPr>
          <w:color w:val="auto"/>
          <w:rtl/>
        </w:rPr>
        <w:t xml:space="preserve"> به شکلی به پایان رسید،</w:t>
      </w:r>
      <w:r w:rsidR="00A44A7F" w:rsidRPr="00F959BA">
        <w:rPr>
          <w:color w:val="auto"/>
          <w:rtl/>
        </w:rPr>
        <w:t xml:space="preserve"> گرچه</w:t>
      </w:r>
      <w:r w:rsidRPr="00F959BA">
        <w:rPr>
          <w:color w:val="auto"/>
          <w:rtl/>
        </w:rPr>
        <w:t xml:space="preserve"> دور جدید ریاست جمهوری در آمریکا امری جدید نیست و متأسفانه </w:t>
      </w:r>
      <w:r w:rsidR="00A44A7F" w:rsidRPr="00F959BA">
        <w:rPr>
          <w:color w:val="auto"/>
          <w:rtl/>
        </w:rPr>
        <w:t>باگذشت</w:t>
      </w:r>
      <w:r w:rsidRPr="00F959BA">
        <w:rPr>
          <w:color w:val="auto"/>
          <w:rtl/>
        </w:rPr>
        <w:t xml:space="preserve"> </w:t>
      </w:r>
      <w:r w:rsidR="00A44A7F" w:rsidRPr="00F959BA">
        <w:rPr>
          <w:color w:val="auto"/>
          <w:rtl/>
        </w:rPr>
        <w:t>ماه‌ها</w:t>
      </w:r>
      <w:r w:rsidRPr="00F959BA">
        <w:rPr>
          <w:color w:val="auto"/>
          <w:rtl/>
        </w:rPr>
        <w:t xml:space="preserve"> از دور جدید،</w:t>
      </w:r>
      <w:r w:rsidR="00A44A7F" w:rsidRPr="00F959BA">
        <w:rPr>
          <w:color w:val="auto"/>
          <w:rtl/>
        </w:rPr>
        <w:t xml:space="preserve"> شاهد</w:t>
      </w:r>
      <w:r w:rsidRPr="00F959BA">
        <w:rPr>
          <w:color w:val="auto"/>
          <w:rtl/>
        </w:rPr>
        <w:t xml:space="preserve"> تغییرات بنیادین در </w:t>
      </w:r>
      <w:r w:rsidR="00A44A7F" w:rsidRPr="00F959BA">
        <w:rPr>
          <w:color w:val="auto"/>
          <w:rtl/>
        </w:rPr>
        <w:t>سیاست‌های</w:t>
      </w:r>
      <w:r w:rsidRPr="00F959BA">
        <w:rPr>
          <w:color w:val="auto"/>
          <w:rtl/>
        </w:rPr>
        <w:t xml:space="preserve"> امریکا نیستیم.</w:t>
      </w:r>
      <w:r w:rsidR="00A44A7F" w:rsidRPr="00F959BA">
        <w:rPr>
          <w:color w:val="auto"/>
          <w:rtl/>
        </w:rPr>
        <w:t xml:space="preserve"> یکی</w:t>
      </w:r>
      <w:r w:rsidRPr="00F959BA">
        <w:rPr>
          <w:color w:val="auto"/>
          <w:rtl/>
        </w:rPr>
        <w:t xml:space="preserve"> از </w:t>
      </w:r>
      <w:r w:rsidR="00A44A7F" w:rsidRPr="00F959BA">
        <w:rPr>
          <w:color w:val="auto"/>
          <w:rtl/>
        </w:rPr>
        <w:t>سیاست‌های</w:t>
      </w:r>
      <w:r w:rsidRPr="00F959BA">
        <w:rPr>
          <w:color w:val="auto"/>
          <w:rtl/>
        </w:rPr>
        <w:t xml:space="preserve"> استعماری </w:t>
      </w:r>
      <w:r w:rsidR="00A44A7F" w:rsidRPr="00F959BA">
        <w:rPr>
          <w:color w:val="auto"/>
          <w:rtl/>
        </w:rPr>
        <w:t>آن‌ها</w:t>
      </w:r>
      <w:r w:rsidRPr="00F959BA">
        <w:rPr>
          <w:color w:val="auto"/>
          <w:rtl/>
        </w:rPr>
        <w:t>،</w:t>
      </w:r>
      <w:r w:rsidR="00A44A7F" w:rsidRPr="00F959BA">
        <w:rPr>
          <w:color w:val="auto"/>
          <w:rtl/>
        </w:rPr>
        <w:t xml:space="preserve"> حمایت</w:t>
      </w:r>
      <w:r w:rsidRPr="00F959BA">
        <w:rPr>
          <w:color w:val="auto"/>
          <w:rtl/>
        </w:rPr>
        <w:t xml:space="preserve"> از دولتی غاصب و مقابله با مسلمانان در نقاط مختلف جهان است.</w:t>
      </w:r>
      <w:r w:rsidR="00A44A7F" w:rsidRPr="00F959BA">
        <w:rPr>
          <w:color w:val="auto"/>
          <w:rtl/>
        </w:rPr>
        <w:t xml:space="preserve"> هرچند</w:t>
      </w:r>
      <w:r w:rsidR="004F68B5" w:rsidRPr="00F959BA">
        <w:rPr>
          <w:color w:val="auto"/>
          <w:rtl/>
        </w:rPr>
        <w:t xml:space="preserve"> ممکن است ظواهری تغییر </w:t>
      </w:r>
      <w:r w:rsidR="00A44A7F" w:rsidRPr="00F959BA">
        <w:rPr>
          <w:color w:val="auto"/>
          <w:rtl/>
        </w:rPr>
        <w:t>پیداکرده</w:t>
      </w:r>
      <w:r w:rsidR="004F68B5" w:rsidRPr="00F959BA">
        <w:rPr>
          <w:color w:val="auto"/>
          <w:rtl/>
        </w:rPr>
        <w:t xml:space="preserve"> باشد.</w:t>
      </w:r>
      <w:r w:rsidR="00A44A7F" w:rsidRPr="00F959BA">
        <w:rPr>
          <w:color w:val="auto"/>
          <w:rtl/>
        </w:rPr>
        <w:t xml:space="preserve"> اما</w:t>
      </w:r>
      <w:r w:rsidR="004F68B5" w:rsidRPr="00F959BA">
        <w:rPr>
          <w:color w:val="auto"/>
          <w:rtl/>
        </w:rPr>
        <w:t xml:space="preserve"> عظمت ملت ایران و مسلمان و </w:t>
      </w:r>
      <w:r w:rsidR="00E670C2" w:rsidRPr="00F959BA">
        <w:rPr>
          <w:color w:val="auto"/>
          <w:rtl/>
        </w:rPr>
        <w:t xml:space="preserve">جنگ 33 روزه </w:t>
      </w:r>
      <w:r w:rsidR="00A44A7F" w:rsidRPr="00F959BA">
        <w:rPr>
          <w:color w:val="auto"/>
          <w:rtl/>
        </w:rPr>
        <w:t>حزب‌الله</w:t>
      </w:r>
      <w:r w:rsidR="00E670C2" w:rsidRPr="00F959BA">
        <w:rPr>
          <w:color w:val="auto"/>
          <w:rtl/>
        </w:rPr>
        <w:t xml:space="preserve"> و 22 روزه غ</w:t>
      </w:r>
      <w:r w:rsidR="004F68B5" w:rsidRPr="00F959BA">
        <w:rPr>
          <w:color w:val="auto"/>
          <w:rtl/>
        </w:rPr>
        <w:t>زوه و وقایع عراق و عربستان،</w:t>
      </w:r>
      <w:r w:rsidR="00A44A7F" w:rsidRPr="00F959BA">
        <w:rPr>
          <w:color w:val="auto"/>
          <w:rtl/>
        </w:rPr>
        <w:t xml:space="preserve"> همه</w:t>
      </w:r>
      <w:r w:rsidR="004F68B5" w:rsidRPr="00F959BA">
        <w:rPr>
          <w:color w:val="auto"/>
          <w:rtl/>
        </w:rPr>
        <w:t xml:space="preserve"> موجب شد که هیمنه سابق امریکا </w:t>
      </w:r>
      <w:r w:rsidR="00A44A7F" w:rsidRPr="00F959BA">
        <w:rPr>
          <w:color w:val="auto"/>
          <w:rtl/>
        </w:rPr>
        <w:t>خاموش</w:t>
      </w:r>
      <w:r w:rsidR="004F68B5" w:rsidRPr="00F959BA">
        <w:rPr>
          <w:color w:val="auto"/>
          <w:rtl/>
        </w:rPr>
        <w:t xml:space="preserve"> شود.</w:t>
      </w:r>
      <w:r w:rsidR="00A44A7F" w:rsidRPr="00F959BA">
        <w:rPr>
          <w:color w:val="auto"/>
          <w:rtl/>
        </w:rPr>
        <w:t xml:space="preserve"> لذا</w:t>
      </w:r>
      <w:r w:rsidR="00E670C2" w:rsidRPr="00F959BA">
        <w:rPr>
          <w:color w:val="auto"/>
          <w:rtl/>
        </w:rPr>
        <w:t xml:space="preserve"> تغییرات جدی در معادلات قدرت در دنیا </w:t>
      </w:r>
      <w:r w:rsidR="00A44A7F" w:rsidRPr="00F959BA">
        <w:rPr>
          <w:color w:val="auto"/>
          <w:rtl/>
        </w:rPr>
        <w:t>رخ‌داده</w:t>
      </w:r>
      <w:r w:rsidR="00E670C2" w:rsidRPr="00F959BA">
        <w:rPr>
          <w:color w:val="auto"/>
          <w:rtl/>
        </w:rPr>
        <w:t xml:space="preserve"> است.</w:t>
      </w:r>
      <w:r w:rsidR="00A44A7F" w:rsidRPr="00F959BA">
        <w:rPr>
          <w:color w:val="auto"/>
          <w:rtl/>
        </w:rPr>
        <w:t xml:space="preserve"> این</w:t>
      </w:r>
      <w:r w:rsidR="00E670C2" w:rsidRPr="00F959BA">
        <w:rPr>
          <w:color w:val="auto"/>
          <w:rtl/>
        </w:rPr>
        <w:t xml:space="preserve"> امر مبارکی برای </w:t>
      </w:r>
      <w:r w:rsidR="00A44A7F" w:rsidRPr="00F959BA">
        <w:rPr>
          <w:color w:val="auto"/>
          <w:rtl/>
        </w:rPr>
        <w:t>ملت‌های</w:t>
      </w:r>
      <w:r w:rsidR="00E670C2" w:rsidRPr="00F959BA">
        <w:rPr>
          <w:color w:val="auto"/>
          <w:rtl/>
        </w:rPr>
        <w:t xml:space="preserve"> اسلامی است.8 سال قبل طراحی </w:t>
      </w:r>
      <w:r w:rsidR="00A44A7F" w:rsidRPr="00F959BA">
        <w:rPr>
          <w:color w:val="auto"/>
          <w:rtl/>
        </w:rPr>
        <w:t>آن‌ها</w:t>
      </w:r>
      <w:r w:rsidR="00E670C2" w:rsidRPr="00F959BA">
        <w:rPr>
          <w:color w:val="auto"/>
          <w:rtl/>
        </w:rPr>
        <w:t xml:space="preserve"> خاورمیانه جدید و اقتدار مطلق آمریکا و تثبیت موقعیت اسرائیل در منطقه و تضعیف کامل جمهوری اسلامی بود.</w:t>
      </w:r>
    </w:p>
    <w:p w:rsidR="003414AB" w:rsidRPr="00F959BA" w:rsidRDefault="00A44A7F" w:rsidP="003414AB">
      <w:pPr>
        <w:pStyle w:val="001"/>
        <w:rPr>
          <w:color w:val="auto"/>
          <w:rtl/>
        </w:rPr>
      </w:pPr>
      <w:r w:rsidRPr="00F959BA">
        <w:rPr>
          <w:color w:val="auto"/>
          <w:rtl/>
        </w:rPr>
        <w:t>آمریکایی‌ها</w:t>
      </w:r>
      <w:r w:rsidR="00E670C2" w:rsidRPr="00F959BA">
        <w:rPr>
          <w:color w:val="auto"/>
          <w:rtl/>
        </w:rPr>
        <w:t xml:space="preserve"> در این طراحی از واقعه 11 </w:t>
      </w:r>
      <w:r w:rsidRPr="00F959BA">
        <w:rPr>
          <w:color w:val="auto"/>
          <w:rtl/>
        </w:rPr>
        <w:t>سپتامبر</w:t>
      </w:r>
      <w:r w:rsidR="00E670C2" w:rsidRPr="00F959BA">
        <w:rPr>
          <w:color w:val="auto"/>
          <w:rtl/>
        </w:rPr>
        <w:t xml:space="preserve"> بهره بردند و با تضعیف </w:t>
      </w:r>
      <w:r w:rsidRPr="00F959BA">
        <w:rPr>
          <w:color w:val="auto"/>
          <w:rtl/>
        </w:rPr>
        <w:t>حزب‌الله</w:t>
      </w:r>
      <w:r w:rsidR="00E670C2" w:rsidRPr="00F959BA">
        <w:rPr>
          <w:color w:val="auto"/>
          <w:rtl/>
        </w:rPr>
        <w:t>،</w:t>
      </w:r>
      <w:r w:rsidRPr="00F959BA">
        <w:rPr>
          <w:color w:val="auto"/>
          <w:rtl/>
        </w:rPr>
        <w:t xml:space="preserve"> حماس</w:t>
      </w:r>
      <w:r w:rsidR="00E670C2" w:rsidRPr="00F959BA">
        <w:rPr>
          <w:color w:val="auto"/>
          <w:rtl/>
        </w:rPr>
        <w:t xml:space="preserve"> و مقاومت و حمله به افغانستان و عراق به دنبال این امر بودند،</w:t>
      </w:r>
      <w:r w:rsidRPr="00F959BA">
        <w:rPr>
          <w:color w:val="auto"/>
          <w:rtl/>
        </w:rPr>
        <w:t xml:space="preserve"> اما</w:t>
      </w:r>
      <w:r w:rsidR="00E670C2" w:rsidRPr="00F959BA">
        <w:rPr>
          <w:color w:val="auto"/>
          <w:rtl/>
        </w:rPr>
        <w:t xml:space="preserve"> امروز دنیای اسلام </w:t>
      </w:r>
      <w:r w:rsidRPr="00F959BA">
        <w:rPr>
          <w:color w:val="auto"/>
          <w:rtl/>
        </w:rPr>
        <w:t>باکمال</w:t>
      </w:r>
      <w:r w:rsidR="00E670C2" w:rsidRPr="00F959BA">
        <w:rPr>
          <w:color w:val="auto"/>
          <w:rtl/>
        </w:rPr>
        <w:t xml:space="preserve"> افتخار و شجاعت </w:t>
      </w:r>
      <w:r w:rsidRPr="00F959BA">
        <w:rPr>
          <w:color w:val="auto"/>
          <w:rtl/>
        </w:rPr>
        <w:t>می‌تواند</w:t>
      </w:r>
      <w:r w:rsidR="00E670C2" w:rsidRPr="00F959BA">
        <w:rPr>
          <w:color w:val="auto"/>
          <w:rtl/>
        </w:rPr>
        <w:t xml:space="preserve"> بیان نماید که تمامی این </w:t>
      </w:r>
      <w:r w:rsidRPr="00F959BA">
        <w:rPr>
          <w:color w:val="auto"/>
          <w:rtl/>
        </w:rPr>
        <w:t>نقشه‌ها</w:t>
      </w:r>
      <w:r w:rsidR="00E670C2" w:rsidRPr="00F959BA">
        <w:rPr>
          <w:color w:val="auto"/>
          <w:rtl/>
        </w:rPr>
        <w:t xml:space="preserve"> برچیده شد.</w:t>
      </w:r>
      <w:r w:rsidRPr="00F959BA">
        <w:rPr>
          <w:color w:val="auto"/>
          <w:rtl/>
        </w:rPr>
        <w:t xml:space="preserve"> آن‌ها</w:t>
      </w:r>
      <w:r w:rsidR="00E670C2" w:rsidRPr="00F959BA">
        <w:rPr>
          <w:color w:val="auto"/>
          <w:rtl/>
        </w:rPr>
        <w:t xml:space="preserve"> نقشه جامع این طرح را آماده کرده بودند و </w:t>
      </w:r>
      <w:r w:rsidRPr="00F959BA">
        <w:rPr>
          <w:color w:val="auto"/>
          <w:rtl/>
        </w:rPr>
        <w:t>قدم‌به‌قدم</w:t>
      </w:r>
      <w:r w:rsidR="00E670C2" w:rsidRPr="00F959BA">
        <w:rPr>
          <w:color w:val="auto"/>
          <w:rtl/>
        </w:rPr>
        <w:t xml:space="preserve"> به سمت آن رفته و </w:t>
      </w:r>
      <w:r w:rsidRPr="00F959BA">
        <w:rPr>
          <w:color w:val="auto"/>
          <w:rtl/>
        </w:rPr>
        <w:t>گام‌های</w:t>
      </w:r>
      <w:r w:rsidR="00E670C2" w:rsidRPr="00F959BA">
        <w:rPr>
          <w:color w:val="auto"/>
          <w:rtl/>
        </w:rPr>
        <w:t xml:space="preserve"> بزرگی برای رسیدن بدان برداشتند.</w:t>
      </w:r>
      <w:r w:rsidRPr="00F959BA">
        <w:rPr>
          <w:color w:val="auto"/>
          <w:rtl/>
        </w:rPr>
        <w:t xml:space="preserve"> میلیاردها</w:t>
      </w:r>
      <w:r w:rsidR="00E670C2" w:rsidRPr="00F959BA">
        <w:rPr>
          <w:color w:val="auto"/>
          <w:rtl/>
        </w:rPr>
        <w:t xml:space="preserve"> دلار برای آن هزینه نمودند،</w:t>
      </w:r>
      <w:r w:rsidRPr="00F959BA">
        <w:rPr>
          <w:color w:val="auto"/>
          <w:rtl/>
        </w:rPr>
        <w:t xml:space="preserve"> رسانه‌ها</w:t>
      </w:r>
      <w:r w:rsidR="00E670C2" w:rsidRPr="00F959BA">
        <w:rPr>
          <w:color w:val="auto"/>
          <w:rtl/>
        </w:rPr>
        <w:t xml:space="preserve"> و </w:t>
      </w:r>
      <w:r w:rsidRPr="00F959BA">
        <w:rPr>
          <w:color w:val="auto"/>
          <w:rtl/>
        </w:rPr>
        <w:t>غول‌های</w:t>
      </w:r>
      <w:r w:rsidR="00E670C2" w:rsidRPr="00F959BA">
        <w:rPr>
          <w:color w:val="auto"/>
          <w:rtl/>
        </w:rPr>
        <w:t xml:space="preserve"> تبلیغاتی،</w:t>
      </w:r>
      <w:r w:rsidRPr="00F959BA">
        <w:rPr>
          <w:color w:val="auto"/>
          <w:rtl/>
        </w:rPr>
        <w:t xml:space="preserve"> تحریمات</w:t>
      </w:r>
      <w:r w:rsidR="00E670C2" w:rsidRPr="00F959BA">
        <w:rPr>
          <w:color w:val="auto"/>
          <w:rtl/>
        </w:rPr>
        <w:t xml:space="preserve"> و ...همه بخشی از </w:t>
      </w:r>
      <w:r w:rsidRPr="00F959BA">
        <w:rPr>
          <w:color w:val="auto"/>
          <w:rtl/>
        </w:rPr>
        <w:t>فعالیت‌های</w:t>
      </w:r>
      <w:r w:rsidR="00E670C2" w:rsidRPr="00F959BA">
        <w:rPr>
          <w:color w:val="auto"/>
          <w:rtl/>
        </w:rPr>
        <w:t xml:space="preserve"> </w:t>
      </w:r>
      <w:r w:rsidRPr="00F959BA">
        <w:rPr>
          <w:color w:val="auto"/>
          <w:rtl/>
        </w:rPr>
        <w:t>آن‌ها</w:t>
      </w:r>
      <w:r w:rsidR="00E670C2" w:rsidRPr="00F959BA">
        <w:rPr>
          <w:color w:val="auto"/>
          <w:rtl/>
        </w:rPr>
        <w:t xml:space="preserve"> در این زمینه بود.</w:t>
      </w:r>
      <w:r w:rsidRPr="00F959BA">
        <w:rPr>
          <w:color w:val="auto"/>
          <w:rtl/>
        </w:rPr>
        <w:t xml:space="preserve"> این</w:t>
      </w:r>
      <w:r w:rsidR="00E670C2" w:rsidRPr="00F959BA">
        <w:rPr>
          <w:color w:val="auto"/>
          <w:rtl/>
        </w:rPr>
        <w:t xml:space="preserve"> امر بسیار مهمی است که تیر خلاص نقشه خاورمیانه جدید در سال 87 زده شد و جنگ 33 روزه و 22 روزه و ناکامی </w:t>
      </w:r>
      <w:r w:rsidRPr="00F959BA">
        <w:rPr>
          <w:color w:val="auto"/>
          <w:rtl/>
        </w:rPr>
        <w:t>آن‌ها</w:t>
      </w:r>
      <w:r w:rsidR="00E670C2" w:rsidRPr="00F959BA">
        <w:rPr>
          <w:color w:val="auto"/>
          <w:rtl/>
        </w:rPr>
        <w:t xml:space="preserve"> در جنگ عراق </w:t>
      </w:r>
      <w:r w:rsidRPr="00F959BA">
        <w:rPr>
          <w:color w:val="auto"/>
          <w:rtl/>
        </w:rPr>
        <w:t>نشانه‌های</w:t>
      </w:r>
      <w:r w:rsidR="00E670C2" w:rsidRPr="00F959BA">
        <w:rPr>
          <w:color w:val="auto"/>
          <w:rtl/>
        </w:rPr>
        <w:t xml:space="preserve"> بزرگ این امر است.</w:t>
      </w:r>
      <w:r w:rsidRPr="00F959BA">
        <w:rPr>
          <w:color w:val="auto"/>
          <w:rtl/>
        </w:rPr>
        <w:t xml:space="preserve"> البته</w:t>
      </w:r>
      <w:r w:rsidR="00E670C2" w:rsidRPr="00F959BA">
        <w:rPr>
          <w:color w:val="auto"/>
          <w:rtl/>
        </w:rPr>
        <w:t xml:space="preserve"> </w:t>
      </w:r>
      <w:r w:rsidRPr="00F959BA">
        <w:rPr>
          <w:color w:val="auto"/>
          <w:rtl/>
        </w:rPr>
        <w:t>آن‌ها</w:t>
      </w:r>
      <w:r w:rsidR="00E670C2" w:rsidRPr="00F959BA">
        <w:rPr>
          <w:color w:val="auto"/>
          <w:rtl/>
        </w:rPr>
        <w:t xml:space="preserve"> </w:t>
      </w:r>
      <w:r w:rsidRPr="00F959BA">
        <w:rPr>
          <w:color w:val="auto"/>
          <w:rtl/>
        </w:rPr>
        <w:t>ملت‌های</w:t>
      </w:r>
      <w:r w:rsidR="003414AB" w:rsidRPr="00F959BA">
        <w:rPr>
          <w:color w:val="auto"/>
          <w:rtl/>
        </w:rPr>
        <w:t xml:space="preserve"> اسلامی را رها </w:t>
      </w:r>
      <w:r w:rsidRPr="00F959BA">
        <w:rPr>
          <w:color w:val="auto"/>
          <w:rtl/>
        </w:rPr>
        <w:t>نمی‌کنند</w:t>
      </w:r>
      <w:r w:rsidR="003414AB" w:rsidRPr="00F959BA">
        <w:rPr>
          <w:color w:val="auto"/>
          <w:rtl/>
        </w:rPr>
        <w:t>.</w:t>
      </w:r>
      <w:r w:rsidRPr="00F959BA">
        <w:rPr>
          <w:color w:val="auto"/>
          <w:rtl/>
        </w:rPr>
        <w:t xml:space="preserve"> در</w:t>
      </w:r>
      <w:r w:rsidR="00E670C2" w:rsidRPr="00F959BA">
        <w:rPr>
          <w:color w:val="auto"/>
          <w:rtl/>
        </w:rPr>
        <w:t xml:space="preserve"> </w:t>
      </w:r>
      <w:r w:rsidRPr="00F959BA">
        <w:rPr>
          <w:color w:val="auto"/>
          <w:rtl/>
        </w:rPr>
        <w:t>بخش‌های</w:t>
      </w:r>
      <w:r w:rsidR="00E670C2" w:rsidRPr="00F959BA">
        <w:rPr>
          <w:color w:val="auto"/>
          <w:rtl/>
        </w:rPr>
        <w:t xml:space="preserve"> داخلی </w:t>
      </w:r>
      <w:r w:rsidRPr="00F959BA">
        <w:rPr>
          <w:color w:val="auto"/>
          <w:rtl/>
        </w:rPr>
        <w:t>علی‌رغم</w:t>
      </w:r>
      <w:r w:rsidR="00E670C2" w:rsidRPr="00F959BA">
        <w:rPr>
          <w:color w:val="auto"/>
          <w:rtl/>
        </w:rPr>
        <w:t xml:space="preserve"> مشکلات زیادی که داشتیم و داریم </w:t>
      </w:r>
      <w:r w:rsidRPr="00F959BA">
        <w:rPr>
          <w:color w:val="auto"/>
          <w:rtl/>
        </w:rPr>
        <w:t>تلاش‌های</w:t>
      </w:r>
      <w:r w:rsidR="00E670C2" w:rsidRPr="00F959BA">
        <w:rPr>
          <w:color w:val="auto"/>
          <w:rtl/>
        </w:rPr>
        <w:t xml:space="preserve"> خوبی </w:t>
      </w:r>
      <w:r w:rsidRPr="00F959BA">
        <w:rPr>
          <w:color w:val="auto"/>
          <w:rtl/>
        </w:rPr>
        <w:t>انجام‌شده</w:t>
      </w:r>
      <w:r w:rsidR="00E670C2" w:rsidRPr="00F959BA">
        <w:rPr>
          <w:color w:val="auto"/>
          <w:rtl/>
        </w:rPr>
        <w:t xml:space="preserve"> و ما در ابعاد علمی و فناوری،</w:t>
      </w:r>
      <w:r w:rsidRPr="00F959BA">
        <w:rPr>
          <w:color w:val="auto"/>
          <w:rtl/>
        </w:rPr>
        <w:t xml:space="preserve"> روی</w:t>
      </w:r>
      <w:r w:rsidR="00E670C2" w:rsidRPr="00F959BA">
        <w:rPr>
          <w:color w:val="auto"/>
          <w:rtl/>
        </w:rPr>
        <w:t xml:space="preserve"> پای خود </w:t>
      </w:r>
      <w:r w:rsidRPr="00F959BA">
        <w:rPr>
          <w:color w:val="auto"/>
          <w:rtl/>
        </w:rPr>
        <w:t>ایستاده‌ایم</w:t>
      </w:r>
      <w:r w:rsidR="00E670C2" w:rsidRPr="00F959BA">
        <w:rPr>
          <w:color w:val="auto"/>
          <w:rtl/>
        </w:rPr>
        <w:t xml:space="preserve"> و </w:t>
      </w:r>
      <w:r w:rsidRPr="00F959BA">
        <w:rPr>
          <w:color w:val="auto"/>
          <w:rtl/>
        </w:rPr>
        <w:t>گام‌های</w:t>
      </w:r>
      <w:r w:rsidR="00E670C2" w:rsidRPr="00F959BA">
        <w:rPr>
          <w:color w:val="auto"/>
          <w:rtl/>
        </w:rPr>
        <w:t xml:space="preserve"> بزرگی </w:t>
      </w:r>
      <w:r w:rsidRPr="00F959BA">
        <w:rPr>
          <w:color w:val="auto"/>
          <w:rtl/>
        </w:rPr>
        <w:t>برداشته‌ایم</w:t>
      </w:r>
      <w:r w:rsidR="00E670C2" w:rsidRPr="00F959BA">
        <w:rPr>
          <w:color w:val="auto"/>
          <w:rtl/>
        </w:rPr>
        <w:t>.</w:t>
      </w:r>
      <w:r w:rsidRPr="00F959BA">
        <w:rPr>
          <w:color w:val="auto"/>
          <w:rtl/>
        </w:rPr>
        <w:t xml:space="preserve"> ان‌شاءالله</w:t>
      </w:r>
      <w:r w:rsidR="003414AB" w:rsidRPr="00F959BA">
        <w:rPr>
          <w:color w:val="auto"/>
          <w:rtl/>
        </w:rPr>
        <w:t xml:space="preserve"> در سال جدید و با </w:t>
      </w:r>
      <w:r w:rsidRPr="00F959BA">
        <w:rPr>
          <w:color w:val="auto"/>
          <w:rtl/>
        </w:rPr>
        <w:t>شکل‌گیری</w:t>
      </w:r>
      <w:r w:rsidR="003414AB" w:rsidRPr="00F959BA">
        <w:rPr>
          <w:color w:val="auto"/>
          <w:rtl/>
        </w:rPr>
        <w:t xml:space="preserve"> دولت جدید و حضور خوب مردم در انتخابات،</w:t>
      </w:r>
      <w:r w:rsidRPr="00F959BA">
        <w:rPr>
          <w:color w:val="auto"/>
          <w:rtl/>
        </w:rPr>
        <w:t xml:space="preserve"> شاهد</w:t>
      </w:r>
      <w:r w:rsidR="003414AB" w:rsidRPr="00F959BA">
        <w:rPr>
          <w:color w:val="auto"/>
          <w:rtl/>
        </w:rPr>
        <w:t xml:space="preserve"> تغییرات مطلوب دیگری باشیم.</w:t>
      </w:r>
    </w:p>
    <w:p w:rsidR="003E33BA" w:rsidRPr="00F959BA" w:rsidRDefault="003E33BA" w:rsidP="003E33BA">
      <w:pPr>
        <w:pStyle w:val="2"/>
        <w:rPr>
          <w:rFonts w:ascii="IRBadr" w:hAnsi="IRBadr" w:cs="IRBadr"/>
          <w:color w:val="auto"/>
          <w:rtl/>
        </w:rPr>
      </w:pPr>
      <w:bookmarkStart w:id="16" w:name="_Toc490212036"/>
      <w:r w:rsidRPr="00F959BA">
        <w:rPr>
          <w:rFonts w:ascii="IRBadr" w:hAnsi="IRBadr" w:cs="IRBadr"/>
          <w:color w:val="auto"/>
          <w:rtl/>
        </w:rPr>
        <w:lastRenderedPageBreak/>
        <w:t>انتظارات از مسئولین شهرستان در سال جدید</w:t>
      </w:r>
      <w:bookmarkEnd w:id="16"/>
    </w:p>
    <w:p w:rsidR="00E670C2" w:rsidRPr="00F959BA" w:rsidRDefault="003414AB" w:rsidP="00B2469F">
      <w:pPr>
        <w:pStyle w:val="001"/>
        <w:rPr>
          <w:color w:val="auto"/>
          <w:rtl/>
        </w:rPr>
      </w:pPr>
      <w:r w:rsidRPr="00F959BA">
        <w:rPr>
          <w:color w:val="auto"/>
          <w:rtl/>
        </w:rPr>
        <w:t xml:space="preserve">اما در سطح شهرستان نیز اموری مطلوب </w:t>
      </w:r>
      <w:r w:rsidR="00A44A7F" w:rsidRPr="00F959BA">
        <w:rPr>
          <w:color w:val="auto"/>
          <w:rtl/>
        </w:rPr>
        <w:t>رخ‌داده</w:t>
      </w:r>
      <w:r w:rsidRPr="00F959BA">
        <w:rPr>
          <w:color w:val="auto"/>
          <w:rtl/>
        </w:rPr>
        <w:t xml:space="preserve"> است؛</w:t>
      </w:r>
      <w:r w:rsidR="00A44A7F" w:rsidRPr="00F959BA">
        <w:rPr>
          <w:color w:val="auto"/>
          <w:rtl/>
        </w:rPr>
        <w:t xml:space="preserve"> آنچه</w:t>
      </w:r>
      <w:r w:rsidRPr="00F959BA">
        <w:rPr>
          <w:color w:val="auto"/>
          <w:rtl/>
        </w:rPr>
        <w:t xml:space="preserve"> مهم است این بوده که در سال جدید نیز شاهد روحیه تلاش،</w:t>
      </w:r>
      <w:r w:rsidR="00A44A7F" w:rsidRPr="00F959BA">
        <w:rPr>
          <w:color w:val="auto"/>
          <w:rtl/>
        </w:rPr>
        <w:t xml:space="preserve"> جدیت</w:t>
      </w:r>
      <w:r w:rsidRPr="00F959BA">
        <w:rPr>
          <w:color w:val="auto"/>
          <w:rtl/>
        </w:rPr>
        <w:t xml:space="preserve"> و امید باشیم.</w:t>
      </w:r>
      <w:r w:rsidR="00A44A7F" w:rsidRPr="00F959BA">
        <w:rPr>
          <w:color w:val="auto"/>
          <w:rtl/>
        </w:rPr>
        <w:t xml:space="preserve"> در</w:t>
      </w:r>
      <w:r w:rsidRPr="00F959BA">
        <w:rPr>
          <w:color w:val="auto"/>
          <w:rtl/>
        </w:rPr>
        <w:t xml:space="preserve"> حوزه </w:t>
      </w:r>
      <w:r w:rsidR="00A44A7F" w:rsidRPr="00F959BA">
        <w:rPr>
          <w:color w:val="auto"/>
          <w:rtl/>
        </w:rPr>
        <w:t>آموزش‌وپرورش</w:t>
      </w:r>
      <w:r w:rsidRPr="00F959BA">
        <w:rPr>
          <w:color w:val="auto"/>
          <w:rtl/>
        </w:rPr>
        <w:t xml:space="preserve"> </w:t>
      </w:r>
      <w:r w:rsidR="00A44A7F" w:rsidRPr="00F959BA">
        <w:rPr>
          <w:color w:val="auto"/>
          <w:rtl/>
        </w:rPr>
        <w:t>قدم‌های</w:t>
      </w:r>
      <w:r w:rsidRPr="00F959BA">
        <w:rPr>
          <w:color w:val="auto"/>
          <w:rtl/>
        </w:rPr>
        <w:t xml:space="preserve"> خوبی </w:t>
      </w:r>
      <w:r w:rsidR="00A44A7F" w:rsidRPr="00F959BA">
        <w:rPr>
          <w:color w:val="auto"/>
          <w:rtl/>
        </w:rPr>
        <w:t>برداشته‌شده</w:t>
      </w:r>
      <w:r w:rsidRPr="00F959BA">
        <w:rPr>
          <w:color w:val="auto"/>
          <w:rtl/>
        </w:rPr>
        <w:t xml:space="preserve"> و توفیقات دانش </w:t>
      </w:r>
      <w:r w:rsidR="00A44A7F" w:rsidRPr="00F959BA">
        <w:rPr>
          <w:color w:val="auto"/>
          <w:rtl/>
        </w:rPr>
        <w:t>آموزان</w:t>
      </w:r>
      <w:r w:rsidRPr="00F959BA">
        <w:rPr>
          <w:color w:val="auto"/>
          <w:rtl/>
        </w:rPr>
        <w:t xml:space="preserve"> ما در سطح کشور،</w:t>
      </w:r>
      <w:r w:rsidR="00A44A7F" w:rsidRPr="00F959BA">
        <w:rPr>
          <w:color w:val="auto"/>
          <w:rtl/>
        </w:rPr>
        <w:t xml:space="preserve"> چشم‌گیر</w:t>
      </w:r>
      <w:r w:rsidRPr="00F959BA">
        <w:rPr>
          <w:color w:val="auto"/>
          <w:rtl/>
        </w:rPr>
        <w:t xml:space="preserve"> بوده و اقدامات گوناگونی در سطح فرهنگی </w:t>
      </w:r>
      <w:r w:rsidR="00A44A7F" w:rsidRPr="00F959BA">
        <w:rPr>
          <w:color w:val="auto"/>
          <w:rtl/>
        </w:rPr>
        <w:t>آغازشده</w:t>
      </w:r>
      <w:r w:rsidRPr="00F959BA">
        <w:rPr>
          <w:color w:val="auto"/>
          <w:rtl/>
        </w:rPr>
        <w:t xml:space="preserve"> است.</w:t>
      </w:r>
      <w:r w:rsidR="00A44A7F" w:rsidRPr="00F959BA">
        <w:rPr>
          <w:color w:val="auto"/>
          <w:rtl/>
        </w:rPr>
        <w:t xml:space="preserve"> در</w:t>
      </w:r>
      <w:r w:rsidRPr="00F959BA">
        <w:rPr>
          <w:color w:val="auto"/>
          <w:rtl/>
        </w:rPr>
        <w:t xml:space="preserve"> طول سال آینده باید توجه داشته باشیم که لازم است؛</w:t>
      </w:r>
    </w:p>
    <w:p w:rsidR="003414AB" w:rsidRPr="00F959BA" w:rsidRDefault="003414AB" w:rsidP="00B2469F">
      <w:pPr>
        <w:pStyle w:val="001"/>
        <w:rPr>
          <w:color w:val="auto"/>
          <w:rtl/>
        </w:rPr>
      </w:pPr>
      <w:r w:rsidRPr="00F959BA">
        <w:rPr>
          <w:color w:val="auto"/>
          <w:rtl/>
        </w:rPr>
        <w:t>1</w:t>
      </w:r>
      <w:r w:rsidR="00A44A7F" w:rsidRPr="00F959BA">
        <w:rPr>
          <w:color w:val="auto"/>
          <w:rtl/>
        </w:rPr>
        <w:t xml:space="preserve"> ـ</w:t>
      </w:r>
      <w:r w:rsidRPr="00F959BA">
        <w:rPr>
          <w:color w:val="auto"/>
          <w:rtl/>
        </w:rPr>
        <w:t xml:space="preserve"> مدارس ما به تجهیز بیشتری مجهز شوند.</w:t>
      </w:r>
    </w:p>
    <w:p w:rsidR="003414AB" w:rsidRPr="00F959BA" w:rsidRDefault="003414AB" w:rsidP="00B2469F">
      <w:pPr>
        <w:pStyle w:val="001"/>
        <w:rPr>
          <w:color w:val="auto"/>
          <w:rtl/>
        </w:rPr>
      </w:pPr>
      <w:r w:rsidRPr="00F959BA">
        <w:rPr>
          <w:color w:val="auto"/>
          <w:rtl/>
        </w:rPr>
        <w:t>2</w:t>
      </w:r>
      <w:r w:rsidR="00A44A7F" w:rsidRPr="00F959BA">
        <w:rPr>
          <w:color w:val="auto"/>
          <w:rtl/>
        </w:rPr>
        <w:t xml:space="preserve"> ـ</w:t>
      </w:r>
      <w:r w:rsidRPr="00F959BA">
        <w:rPr>
          <w:color w:val="auto"/>
          <w:rtl/>
        </w:rPr>
        <w:t xml:space="preserve"> در حوزه مسائل فرهنگی ما باید شاهد پیشرفت باشیم.</w:t>
      </w:r>
      <w:r w:rsidR="00A44A7F" w:rsidRPr="00F959BA">
        <w:rPr>
          <w:color w:val="auto"/>
          <w:rtl/>
        </w:rPr>
        <w:t xml:space="preserve"> طرح </w:t>
      </w:r>
      <w:r w:rsidRPr="00F959BA">
        <w:rPr>
          <w:color w:val="auto"/>
          <w:rtl/>
        </w:rPr>
        <w:t xml:space="preserve">جامع جدیدی به </w:t>
      </w:r>
      <w:r w:rsidR="00A44A7F" w:rsidRPr="00F959BA">
        <w:rPr>
          <w:color w:val="auto"/>
          <w:rtl/>
        </w:rPr>
        <w:t>آموزش‌وپرورش</w:t>
      </w:r>
      <w:r w:rsidRPr="00F959BA">
        <w:rPr>
          <w:color w:val="auto"/>
          <w:rtl/>
        </w:rPr>
        <w:t xml:space="preserve"> </w:t>
      </w:r>
      <w:r w:rsidR="00A44A7F" w:rsidRPr="00F959BA">
        <w:rPr>
          <w:color w:val="auto"/>
          <w:rtl/>
        </w:rPr>
        <w:t>ارائه‌شده</w:t>
      </w:r>
      <w:r w:rsidRPr="00F959BA">
        <w:rPr>
          <w:color w:val="auto"/>
          <w:rtl/>
        </w:rPr>
        <w:t xml:space="preserve"> است.</w:t>
      </w:r>
    </w:p>
    <w:p w:rsidR="003414AB" w:rsidRPr="00F959BA" w:rsidRDefault="003414AB" w:rsidP="00B2469F">
      <w:pPr>
        <w:pStyle w:val="001"/>
        <w:rPr>
          <w:color w:val="auto"/>
          <w:rtl/>
        </w:rPr>
      </w:pPr>
      <w:r w:rsidRPr="00F959BA">
        <w:rPr>
          <w:color w:val="auto"/>
          <w:rtl/>
        </w:rPr>
        <w:t>3</w:t>
      </w:r>
      <w:r w:rsidR="00A44A7F" w:rsidRPr="00F959BA">
        <w:rPr>
          <w:color w:val="auto"/>
          <w:rtl/>
        </w:rPr>
        <w:t xml:space="preserve"> ـ</w:t>
      </w:r>
      <w:r w:rsidRPr="00F959BA">
        <w:rPr>
          <w:color w:val="auto"/>
          <w:rtl/>
        </w:rPr>
        <w:t xml:space="preserve"> امکانات پژوهشی باید برای دانش </w:t>
      </w:r>
      <w:r w:rsidR="00A44A7F" w:rsidRPr="00F959BA">
        <w:rPr>
          <w:color w:val="auto"/>
          <w:rtl/>
        </w:rPr>
        <w:t>آموزان</w:t>
      </w:r>
      <w:r w:rsidRPr="00F959BA">
        <w:rPr>
          <w:color w:val="auto"/>
          <w:rtl/>
        </w:rPr>
        <w:t xml:space="preserve"> افزایش پیدا کند.</w:t>
      </w:r>
    </w:p>
    <w:p w:rsidR="003414AB" w:rsidRPr="00F959BA" w:rsidRDefault="003414AB" w:rsidP="00B2469F">
      <w:pPr>
        <w:pStyle w:val="001"/>
        <w:rPr>
          <w:color w:val="auto"/>
          <w:rtl/>
        </w:rPr>
      </w:pPr>
      <w:r w:rsidRPr="00F959BA">
        <w:rPr>
          <w:color w:val="auto"/>
          <w:rtl/>
        </w:rPr>
        <w:t>4</w:t>
      </w:r>
      <w:r w:rsidR="00A44A7F" w:rsidRPr="00F959BA">
        <w:rPr>
          <w:color w:val="auto"/>
          <w:rtl/>
        </w:rPr>
        <w:t xml:space="preserve"> ـ</w:t>
      </w:r>
      <w:r w:rsidRPr="00F959BA">
        <w:rPr>
          <w:color w:val="auto"/>
          <w:rtl/>
        </w:rPr>
        <w:t xml:space="preserve"> نسبت به نخبگان و دانش </w:t>
      </w:r>
      <w:r w:rsidR="00A44A7F" w:rsidRPr="00F959BA">
        <w:rPr>
          <w:color w:val="auto"/>
          <w:rtl/>
        </w:rPr>
        <w:t>آموزان</w:t>
      </w:r>
      <w:r w:rsidRPr="00F959BA">
        <w:rPr>
          <w:color w:val="auto"/>
          <w:rtl/>
        </w:rPr>
        <w:t xml:space="preserve"> نخبه </w:t>
      </w:r>
      <w:r w:rsidR="00A44A7F" w:rsidRPr="00F959BA">
        <w:rPr>
          <w:color w:val="auto"/>
          <w:rtl/>
        </w:rPr>
        <w:t>قدم‌های</w:t>
      </w:r>
      <w:r w:rsidRPr="00F959BA">
        <w:rPr>
          <w:color w:val="auto"/>
          <w:rtl/>
        </w:rPr>
        <w:t xml:space="preserve"> خوبی </w:t>
      </w:r>
      <w:r w:rsidR="00A44A7F" w:rsidRPr="00F959BA">
        <w:rPr>
          <w:color w:val="auto"/>
          <w:rtl/>
        </w:rPr>
        <w:t>برداشته‌شده</w:t>
      </w:r>
      <w:r w:rsidRPr="00F959BA">
        <w:rPr>
          <w:color w:val="auto"/>
          <w:rtl/>
        </w:rPr>
        <w:t xml:space="preserve"> است.</w:t>
      </w:r>
      <w:r w:rsidR="00A44A7F" w:rsidRPr="00F959BA">
        <w:rPr>
          <w:color w:val="auto"/>
          <w:rtl/>
        </w:rPr>
        <w:t xml:space="preserve"> باید</w:t>
      </w:r>
      <w:r w:rsidRPr="00F959BA">
        <w:rPr>
          <w:color w:val="auto"/>
          <w:rtl/>
        </w:rPr>
        <w:t xml:space="preserve"> دست ایشان را بگیریم.</w:t>
      </w:r>
    </w:p>
    <w:p w:rsidR="003414AB" w:rsidRPr="00F959BA" w:rsidRDefault="003414AB" w:rsidP="00B2469F">
      <w:pPr>
        <w:pStyle w:val="001"/>
        <w:rPr>
          <w:color w:val="auto"/>
          <w:rtl/>
        </w:rPr>
      </w:pPr>
      <w:r w:rsidRPr="00F959BA">
        <w:rPr>
          <w:color w:val="auto"/>
          <w:rtl/>
        </w:rPr>
        <w:t>5</w:t>
      </w:r>
      <w:r w:rsidR="00A44A7F" w:rsidRPr="00F959BA">
        <w:rPr>
          <w:color w:val="auto"/>
          <w:rtl/>
        </w:rPr>
        <w:t xml:space="preserve"> ـ</w:t>
      </w:r>
      <w:r w:rsidRPr="00F959BA">
        <w:rPr>
          <w:color w:val="auto"/>
          <w:rtl/>
        </w:rPr>
        <w:t xml:space="preserve"> عدالت آموزشی</w:t>
      </w:r>
      <w:r w:rsidR="003E33BA" w:rsidRPr="00F959BA">
        <w:rPr>
          <w:color w:val="auto"/>
          <w:rtl/>
        </w:rPr>
        <w:t xml:space="preserve"> امری</w:t>
      </w:r>
      <w:r w:rsidRPr="00F959BA">
        <w:rPr>
          <w:color w:val="auto"/>
          <w:rtl/>
        </w:rPr>
        <w:t xml:space="preserve"> لازم است که کسی </w:t>
      </w:r>
      <w:r w:rsidR="00A44A7F" w:rsidRPr="00F959BA">
        <w:rPr>
          <w:color w:val="auto"/>
          <w:rtl/>
        </w:rPr>
        <w:t>به خاطر</w:t>
      </w:r>
      <w:r w:rsidRPr="00F959BA">
        <w:rPr>
          <w:color w:val="auto"/>
          <w:rtl/>
        </w:rPr>
        <w:t xml:space="preserve"> فقر از پیشرفت علمی محروم نماند.</w:t>
      </w:r>
    </w:p>
    <w:p w:rsidR="003414AB" w:rsidRPr="00F959BA" w:rsidRDefault="003414AB" w:rsidP="00B2469F">
      <w:pPr>
        <w:pStyle w:val="001"/>
        <w:rPr>
          <w:color w:val="auto"/>
          <w:rtl/>
        </w:rPr>
      </w:pPr>
      <w:r w:rsidRPr="00F959BA">
        <w:rPr>
          <w:color w:val="auto"/>
          <w:rtl/>
        </w:rPr>
        <w:t>6</w:t>
      </w:r>
      <w:r w:rsidR="00A44A7F" w:rsidRPr="00F959BA">
        <w:rPr>
          <w:color w:val="auto"/>
          <w:rtl/>
        </w:rPr>
        <w:t xml:space="preserve"> ـ</w:t>
      </w:r>
      <w:r w:rsidRPr="00F959BA">
        <w:rPr>
          <w:color w:val="auto"/>
          <w:rtl/>
        </w:rPr>
        <w:t xml:space="preserve"> رفع </w:t>
      </w:r>
      <w:r w:rsidR="00A44A7F" w:rsidRPr="00F959BA">
        <w:rPr>
          <w:color w:val="auto"/>
          <w:rtl/>
        </w:rPr>
        <w:t>بی‌سوادی</w:t>
      </w:r>
      <w:r w:rsidRPr="00F959BA">
        <w:rPr>
          <w:color w:val="auto"/>
          <w:rtl/>
        </w:rPr>
        <w:t xml:space="preserve"> امری ضروری است.</w:t>
      </w:r>
      <w:r w:rsidR="00A44A7F" w:rsidRPr="00F959BA">
        <w:rPr>
          <w:color w:val="auto"/>
          <w:rtl/>
        </w:rPr>
        <w:t xml:space="preserve"> در</w:t>
      </w:r>
      <w:r w:rsidRPr="00F959BA">
        <w:rPr>
          <w:color w:val="auto"/>
          <w:rtl/>
        </w:rPr>
        <w:t xml:space="preserve"> سطح شهر تعداد اندکی</w:t>
      </w:r>
      <w:r w:rsidR="00A44A7F" w:rsidRPr="00F959BA">
        <w:rPr>
          <w:color w:val="auto"/>
          <w:rtl/>
        </w:rPr>
        <w:t xml:space="preserve"> </w:t>
      </w:r>
      <w:r w:rsidRPr="00F959BA">
        <w:rPr>
          <w:color w:val="auto"/>
          <w:rtl/>
        </w:rPr>
        <w:t xml:space="preserve">تا سن 50 وجود دارند که </w:t>
      </w:r>
      <w:r w:rsidR="00A44A7F" w:rsidRPr="00F959BA">
        <w:rPr>
          <w:color w:val="auto"/>
          <w:rtl/>
        </w:rPr>
        <w:t>بی‌سواد</w:t>
      </w:r>
      <w:r w:rsidRPr="00F959BA">
        <w:rPr>
          <w:color w:val="auto"/>
          <w:rtl/>
        </w:rPr>
        <w:t xml:space="preserve"> مطلق هستند.</w:t>
      </w:r>
      <w:r w:rsidR="00A44A7F" w:rsidRPr="00F959BA">
        <w:rPr>
          <w:color w:val="auto"/>
          <w:rtl/>
        </w:rPr>
        <w:t xml:space="preserve"> این</w:t>
      </w:r>
      <w:r w:rsidRPr="00F959BA">
        <w:rPr>
          <w:color w:val="auto"/>
          <w:rtl/>
        </w:rPr>
        <w:t xml:space="preserve"> افتخار بزرگی است.</w:t>
      </w:r>
    </w:p>
    <w:p w:rsidR="003414AB" w:rsidRPr="00F959BA" w:rsidRDefault="003414AB" w:rsidP="00B2469F">
      <w:pPr>
        <w:pStyle w:val="001"/>
        <w:rPr>
          <w:color w:val="auto"/>
          <w:rtl/>
        </w:rPr>
      </w:pPr>
      <w:r w:rsidRPr="00F959BA">
        <w:rPr>
          <w:color w:val="auto"/>
          <w:rtl/>
        </w:rPr>
        <w:t>7</w:t>
      </w:r>
      <w:r w:rsidR="00A44A7F" w:rsidRPr="00F959BA">
        <w:rPr>
          <w:color w:val="auto"/>
          <w:rtl/>
        </w:rPr>
        <w:t xml:space="preserve"> ـ</w:t>
      </w:r>
      <w:r w:rsidRPr="00F959BA">
        <w:rPr>
          <w:color w:val="auto"/>
          <w:rtl/>
        </w:rPr>
        <w:t xml:space="preserve"> فعال شدن بسیج،</w:t>
      </w:r>
      <w:r w:rsidR="00A44A7F" w:rsidRPr="00F959BA">
        <w:rPr>
          <w:color w:val="auto"/>
          <w:rtl/>
        </w:rPr>
        <w:t xml:space="preserve"> هلال‌احمر</w:t>
      </w:r>
      <w:r w:rsidRPr="00F959BA">
        <w:rPr>
          <w:color w:val="auto"/>
          <w:rtl/>
        </w:rPr>
        <w:t xml:space="preserve"> و </w:t>
      </w:r>
      <w:r w:rsidR="00A44A7F" w:rsidRPr="00F959BA">
        <w:rPr>
          <w:color w:val="auto"/>
          <w:rtl/>
        </w:rPr>
        <w:t>انجمن‌های</w:t>
      </w:r>
      <w:r w:rsidRPr="00F959BA">
        <w:rPr>
          <w:color w:val="auto"/>
          <w:rtl/>
        </w:rPr>
        <w:t xml:space="preserve"> اسلامی امری ضروری است.</w:t>
      </w:r>
    </w:p>
    <w:p w:rsidR="003414AB" w:rsidRPr="00F959BA" w:rsidRDefault="003414AB" w:rsidP="00B2469F">
      <w:pPr>
        <w:pStyle w:val="001"/>
        <w:rPr>
          <w:color w:val="auto"/>
          <w:rtl/>
        </w:rPr>
      </w:pPr>
      <w:r w:rsidRPr="00F959BA">
        <w:rPr>
          <w:color w:val="auto"/>
          <w:rtl/>
        </w:rPr>
        <w:t xml:space="preserve">در حوزه دوم که حوزه </w:t>
      </w:r>
      <w:r w:rsidR="00A44A7F" w:rsidRPr="00F959BA">
        <w:rPr>
          <w:color w:val="auto"/>
          <w:rtl/>
        </w:rPr>
        <w:t>دانشگاه‌هاست</w:t>
      </w:r>
      <w:r w:rsidRPr="00F959BA">
        <w:rPr>
          <w:color w:val="auto"/>
          <w:rtl/>
        </w:rPr>
        <w:t>،</w:t>
      </w:r>
      <w:r w:rsidR="00A44A7F" w:rsidRPr="00F959BA">
        <w:rPr>
          <w:color w:val="auto"/>
          <w:rtl/>
        </w:rPr>
        <w:t xml:space="preserve"> گام‌های</w:t>
      </w:r>
      <w:r w:rsidRPr="00F959BA">
        <w:rPr>
          <w:color w:val="auto"/>
          <w:rtl/>
        </w:rPr>
        <w:t xml:space="preserve"> خوبی برداشته شد و </w:t>
      </w:r>
      <w:r w:rsidR="00A44A7F" w:rsidRPr="00F959BA">
        <w:rPr>
          <w:color w:val="auto"/>
          <w:rtl/>
        </w:rPr>
        <w:t>رشته‌ها</w:t>
      </w:r>
      <w:r w:rsidRPr="00F959BA">
        <w:rPr>
          <w:color w:val="auto"/>
          <w:rtl/>
        </w:rPr>
        <w:t>،</w:t>
      </w:r>
      <w:r w:rsidR="00A44A7F" w:rsidRPr="00F959BA">
        <w:rPr>
          <w:color w:val="auto"/>
          <w:rtl/>
        </w:rPr>
        <w:t xml:space="preserve"> تنوع</w:t>
      </w:r>
      <w:r w:rsidRPr="00F959BA">
        <w:rPr>
          <w:color w:val="auto"/>
          <w:rtl/>
        </w:rPr>
        <w:t xml:space="preserve"> یافته و </w:t>
      </w:r>
      <w:r w:rsidR="00A44A7F" w:rsidRPr="00F959BA">
        <w:rPr>
          <w:color w:val="auto"/>
          <w:rtl/>
        </w:rPr>
        <w:t>رشته‌های</w:t>
      </w:r>
      <w:r w:rsidRPr="00F959BA">
        <w:rPr>
          <w:color w:val="auto"/>
          <w:rtl/>
        </w:rPr>
        <w:t xml:space="preserve"> تکمیلی افزایش یافت و </w:t>
      </w:r>
      <w:r w:rsidR="00A44A7F" w:rsidRPr="00F959BA">
        <w:rPr>
          <w:color w:val="auto"/>
          <w:rtl/>
        </w:rPr>
        <w:t>زیرساخت‌ها</w:t>
      </w:r>
      <w:r w:rsidRPr="00F959BA">
        <w:rPr>
          <w:color w:val="auto"/>
          <w:rtl/>
        </w:rPr>
        <w:t xml:space="preserve"> و فضا نیز تغییراتی یافته است.</w:t>
      </w:r>
      <w:r w:rsidR="00A44A7F" w:rsidRPr="00F959BA">
        <w:rPr>
          <w:color w:val="auto"/>
          <w:rtl/>
        </w:rPr>
        <w:t xml:space="preserve"> درعین‌حال</w:t>
      </w:r>
      <w:r w:rsidRPr="00F959BA">
        <w:rPr>
          <w:color w:val="auto"/>
          <w:rtl/>
        </w:rPr>
        <w:t>،</w:t>
      </w:r>
      <w:r w:rsidR="00A44A7F" w:rsidRPr="00F959BA">
        <w:rPr>
          <w:color w:val="auto"/>
          <w:rtl/>
        </w:rPr>
        <w:t xml:space="preserve"> تأکید</w:t>
      </w:r>
      <w:r w:rsidRPr="00F959BA">
        <w:rPr>
          <w:color w:val="auto"/>
          <w:rtl/>
        </w:rPr>
        <w:t xml:space="preserve"> </w:t>
      </w:r>
      <w:r w:rsidR="00A44A7F" w:rsidRPr="00F959BA">
        <w:rPr>
          <w:color w:val="auto"/>
          <w:rtl/>
        </w:rPr>
        <w:t>می‌کنم</w:t>
      </w:r>
      <w:r w:rsidRPr="00F959BA">
        <w:rPr>
          <w:color w:val="auto"/>
          <w:rtl/>
        </w:rPr>
        <w:t xml:space="preserve"> که</w:t>
      </w:r>
      <w:r w:rsidR="00A31CD0" w:rsidRPr="00F959BA">
        <w:rPr>
          <w:color w:val="auto"/>
          <w:rtl/>
        </w:rPr>
        <w:t xml:space="preserve"> مسئولین منطقه با توجه به شرایط اینجا</w:t>
      </w:r>
      <w:r w:rsidRPr="00F959BA">
        <w:rPr>
          <w:color w:val="auto"/>
          <w:rtl/>
        </w:rPr>
        <w:t xml:space="preserve"> باید تلاش کن</w:t>
      </w:r>
      <w:r w:rsidR="00A31CD0" w:rsidRPr="00F959BA">
        <w:rPr>
          <w:color w:val="auto"/>
          <w:rtl/>
        </w:rPr>
        <w:t>ن</w:t>
      </w:r>
      <w:r w:rsidRPr="00F959BA">
        <w:rPr>
          <w:color w:val="auto"/>
          <w:rtl/>
        </w:rPr>
        <w:t xml:space="preserve">د تحصیلات تکمیلی تا مقطع دکتری را </w:t>
      </w:r>
      <w:r w:rsidR="00A31CD0" w:rsidRPr="00F959BA">
        <w:rPr>
          <w:color w:val="auto"/>
          <w:rtl/>
        </w:rPr>
        <w:t>افزایش دهند.</w:t>
      </w:r>
      <w:r w:rsidR="00A44A7F" w:rsidRPr="00F959BA">
        <w:rPr>
          <w:color w:val="auto"/>
          <w:rtl/>
        </w:rPr>
        <w:t xml:space="preserve"> تقویت</w:t>
      </w:r>
      <w:r w:rsidR="00A31CD0" w:rsidRPr="00F959BA">
        <w:rPr>
          <w:color w:val="auto"/>
          <w:rtl/>
        </w:rPr>
        <w:t xml:space="preserve"> </w:t>
      </w:r>
      <w:r w:rsidR="00A44A7F" w:rsidRPr="00F959BA">
        <w:rPr>
          <w:color w:val="auto"/>
          <w:rtl/>
        </w:rPr>
        <w:t>بنیه‌های</w:t>
      </w:r>
      <w:r w:rsidR="00A31CD0" w:rsidRPr="00F959BA">
        <w:rPr>
          <w:color w:val="auto"/>
          <w:rtl/>
        </w:rPr>
        <w:t xml:space="preserve"> پژوهشی و توجه به نیازهای منطقه و صنعت،</w:t>
      </w:r>
      <w:r w:rsidR="00A44A7F" w:rsidRPr="00F959BA">
        <w:rPr>
          <w:color w:val="auto"/>
          <w:rtl/>
        </w:rPr>
        <w:t xml:space="preserve"> امری</w:t>
      </w:r>
      <w:r w:rsidR="00A31CD0" w:rsidRPr="00F959BA">
        <w:rPr>
          <w:color w:val="auto"/>
          <w:rtl/>
        </w:rPr>
        <w:t xml:space="preserve"> است که باید </w:t>
      </w:r>
      <w:r w:rsidR="00A44A7F" w:rsidRPr="00F959BA">
        <w:rPr>
          <w:color w:val="auto"/>
          <w:rtl/>
        </w:rPr>
        <w:t>دانشگاه‌های</w:t>
      </w:r>
      <w:r w:rsidR="00A31CD0" w:rsidRPr="00F959BA">
        <w:rPr>
          <w:color w:val="auto"/>
          <w:rtl/>
        </w:rPr>
        <w:t xml:space="preserve"> ما در سطح کشور و منطقه در آن مسیر حرکت کنند.</w:t>
      </w:r>
      <w:r w:rsidR="00A44A7F" w:rsidRPr="00F959BA">
        <w:rPr>
          <w:color w:val="auto"/>
          <w:rtl/>
        </w:rPr>
        <w:t xml:space="preserve"> این</w:t>
      </w:r>
      <w:r w:rsidR="00A31CD0" w:rsidRPr="00F959BA">
        <w:rPr>
          <w:color w:val="auto"/>
          <w:rtl/>
        </w:rPr>
        <w:t xml:space="preserve"> امر نیازمند قوت یافتن </w:t>
      </w:r>
      <w:r w:rsidR="00A44A7F" w:rsidRPr="00F959BA">
        <w:rPr>
          <w:color w:val="auto"/>
          <w:rtl/>
        </w:rPr>
        <w:t>بنیه‌های</w:t>
      </w:r>
      <w:r w:rsidR="00A31CD0" w:rsidRPr="00F959BA">
        <w:rPr>
          <w:color w:val="auto"/>
          <w:rtl/>
        </w:rPr>
        <w:t xml:space="preserve"> علمی در </w:t>
      </w:r>
      <w:r w:rsidR="00A44A7F" w:rsidRPr="00F959BA">
        <w:rPr>
          <w:color w:val="auto"/>
          <w:rtl/>
        </w:rPr>
        <w:t>دانشگاه‌های</w:t>
      </w:r>
      <w:r w:rsidR="00A31CD0" w:rsidRPr="00F959BA">
        <w:rPr>
          <w:color w:val="auto"/>
          <w:rtl/>
        </w:rPr>
        <w:t xml:space="preserve"> ماست.</w:t>
      </w:r>
      <w:r w:rsidR="00A44A7F" w:rsidRPr="00F959BA">
        <w:rPr>
          <w:color w:val="auto"/>
          <w:rtl/>
        </w:rPr>
        <w:t xml:space="preserve"> مسئولین</w:t>
      </w:r>
      <w:r w:rsidR="00A31CD0" w:rsidRPr="00F959BA">
        <w:rPr>
          <w:color w:val="auto"/>
          <w:rtl/>
        </w:rPr>
        <w:t xml:space="preserve"> علمی منطقه باید </w:t>
      </w:r>
      <w:r w:rsidR="00A44A7F" w:rsidRPr="00F959BA">
        <w:rPr>
          <w:color w:val="auto"/>
          <w:rtl/>
        </w:rPr>
        <w:t>هم‌افزایی</w:t>
      </w:r>
      <w:r w:rsidR="00A31CD0" w:rsidRPr="00F959BA">
        <w:rPr>
          <w:color w:val="auto"/>
          <w:rtl/>
        </w:rPr>
        <w:t xml:space="preserve"> داشته باشند.</w:t>
      </w:r>
      <w:r w:rsidR="00A44A7F" w:rsidRPr="00F959BA">
        <w:rPr>
          <w:color w:val="auto"/>
          <w:rtl/>
        </w:rPr>
        <w:t xml:space="preserve"> توجه</w:t>
      </w:r>
      <w:r w:rsidR="00A31CD0" w:rsidRPr="00F959BA">
        <w:rPr>
          <w:color w:val="auto"/>
          <w:rtl/>
        </w:rPr>
        <w:t xml:space="preserve"> </w:t>
      </w:r>
      <w:r w:rsidR="00A44A7F" w:rsidRPr="00F959BA">
        <w:rPr>
          <w:color w:val="auto"/>
          <w:rtl/>
        </w:rPr>
        <w:t>دانشگاه‌ها</w:t>
      </w:r>
      <w:r w:rsidR="00A31CD0" w:rsidRPr="00F959BA">
        <w:rPr>
          <w:color w:val="auto"/>
          <w:rtl/>
        </w:rPr>
        <w:t xml:space="preserve"> به مسائل فرهنگی،</w:t>
      </w:r>
      <w:r w:rsidR="00A44A7F" w:rsidRPr="00F959BA">
        <w:rPr>
          <w:color w:val="auto"/>
          <w:rtl/>
        </w:rPr>
        <w:t xml:space="preserve"> روان‌شناختی</w:t>
      </w:r>
      <w:r w:rsidR="00A31CD0" w:rsidRPr="00F959BA">
        <w:rPr>
          <w:color w:val="auto"/>
          <w:rtl/>
        </w:rPr>
        <w:t xml:space="preserve"> و </w:t>
      </w:r>
      <w:r w:rsidR="00A44A7F" w:rsidRPr="00F959BA">
        <w:rPr>
          <w:color w:val="auto"/>
          <w:rtl/>
        </w:rPr>
        <w:t>جامعه‌شناختی</w:t>
      </w:r>
      <w:r w:rsidR="00A31CD0" w:rsidRPr="00F959BA">
        <w:rPr>
          <w:color w:val="auto"/>
          <w:rtl/>
        </w:rPr>
        <w:t xml:space="preserve"> امر حساسی است که سطح اخلاقی و فرهنگی جامعه ارتقاء یابد.</w:t>
      </w:r>
    </w:p>
    <w:p w:rsidR="00A31CD0" w:rsidRPr="00F959BA" w:rsidRDefault="00A31CD0" w:rsidP="00A31CD0">
      <w:pPr>
        <w:pStyle w:val="001"/>
        <w:rPr>
          <w:color w:val="auto"/>
          <w:rtl/>
        </w:rPr>
      </w:pPr>
      <w:r w:rsidRPr="00F959BA">
        <w:rPr>
          <w:color w:val="auto"/>
          <w:rtl/>
        </w:rPr>
        <w:t>بخش سوم،</w:t>
      </w:r>
      <w:r w:rsidR="00A44A7F" w:rsidRPr="00F959BA">
        <w:rPr>
          <w:color w:val="auto"/>
          <w:rtl/>
        </w:rPr>
        <w:t xml:space="preserve"> بخش</w:t>
      </w:r>
      <w:r w:rsidRPr="00F959BA">
        <w:rPr>
          <w:color w:val="auto"/>
          <w:rtl/>
        </w:rPr>
        <w:t xml:space="preserve"> ورزش است که در این زمینه </w:t>
      </w:r>
      <w:r w:rsidR="00A44A7F" w:rsidRPr="00F959BA">
        <w:rPr>
          <w:color w:val="auto"/>
          <w:rtl/>
        </w:rPr>
        <w:t>پروژه‌های</w:t>
      </w:r>
      <w:r w:rsidRPr="00F959BA">
        <w:rPr>
          <w:color w:val="auto"/>
          <w:rtl/>
        </w:rPr>
        <w:t xml:space="preserve"> خوبی انجام شد اما نسبت به حد متوقع،</w:t>
      </w:r>
      <w:r w:rsidR="00A44A7F" w:rsidRPr="00F959BA">
        <w:rPr>
          <w:color w:val="auto"/>
          <w:rtl/>
        </w:rPr>
        <w:t xml:space="preserve"> عمل</w:t>
      </w:r>
      <w:r w:rsidRPr="00F959BA">
        <w:rPr>
          <w:color w:val="auto"/>
          <w:rtl/>
        </w:rPr>
        <w:t xml:space="preserve"> ننمودیم.</w:t>
      </w:r>
      <w:r w:rsidR="00A44A7F" w:rsidRPr="00F959BA">
        <w:rPr>
          <w:color w:val="auto"/>
          <w:rtl/>
        </w:rPr>
        <w:t xml:space="preserve"> با</w:t>
      </w:r>
      <w:r w:rsidRPr="00F959BA">
        <w:rPr>
          <w:color w:val="auto"/>
          <w:rtl/>
        </w:rPr>
        <w:t xml:space="preserve"> توجه به جمعیت دانشجویی و تراکم جمعیت،</w:t>
      </w:r>
      <w:r w:rsidR="00A44A7F" w:rsidRPr="00F959BA">
        <w:rPr>
          <w:color w:val="auto"/>
          <w:rtl/>
        </w:rPr>
        <w:t xml:space="preserve"> عنایت</w:t>
      </w:r>
      <w:r w:rsidRPr="00F959BA">
        <w:rPr>
          <w:color w:val="auto"/>
          <w:rtl/>
        </w:rPr>
        <w:t xml:space="preserve"> بیشتری به این امر لازم است.</w:t>
      </w:r>
      <w:r w:rsidR="00A44A7F" w:rsidRPr="00F959BA">
        <w:rPr>
          <w:color w:val="auto"/>
          <w:rtl/>
        </w:rPr>
        <w:t xml:space="preserve"> توجه</w:t>
      </w:r>
      <w:r w:rsidRPr="00F959BA">
        <w:rPr>
          <w:color w:val="auto"/>
          <w:rtl/>
        </w:rPr>
        <w:t xml:space="preserve"> به فرهنگ و اخلاق در ورزش،</w:t>
      </w:r>
      <w:r w:rsidR="00A44A7F" w:rsidRPr="00F959BA">
        <w:rPr>
          <w:color w:val="auto"/>
          <w:rtl/>
        </w:rPr>
        <w:t xml:space="preserve"> امور</w:t>
      </w:r>
      <w:r w:rsidRPr="00F959BA">
        <w:rPr>
          <w:color w:val="auto"/>
          <w:rtl/>
        </w:rPr>
        <w:t xml:space="preserve"> لازمی است </w:t>
      </w:r>
      <w:r w:rsidRPr="00F959BA">
        <w:rPr>
          <w:color w:val="auto"/>
          <w:rtl/>
        </w:rPr>
        <w:lastRenderedPageBreak/>
        <w:t xml:space="preserve">که باید </w:t>
      </w:r>
      <w:r w:rsidR="00A44A7F" w:rsidRPr="00F959BA">
        <w:rPr>
          <w:color w:val="auto"/>
          <w:rtl/>
        </w:rPr>
        <w:t>فرهنگ‌سازی</w:t>
      </w:r>
      <w:r w:rsidRPr="00F959BA">
        <w:rPr>
          <w:color w:val="auto"/>
          <w:rtl/>
        </w:rPr>
        <w:t xml:space="preserve"> بیشتری در این </w:t>
      </w:r>
      <w:r w:rsidR="00A44A7F" w:rsidRPr="00F959BA">
        <w:rPr>
          <w:color w:val="auto"/>
          <w:rtl/>
        </w:rPr>
        <w:t>صورت</w:t>
      </w:r>
      <w:r w:rsidRPr="00F959BA">
        <w:rPr>
          <w:color w:val="auto"/>
          <w:rtl/>
        </w:rPr>
        <w:t xml:space="preserve"> گیرد.</w:t>
      </w:r>
      <w:r w:rsidR="00A44A7F" w:rsidRPr="00F959BA">
        <w:rPr>
          <w:color w:val="auto"/>
          <w:rtl/>
        </w:rPr>
        <w:t xml:space="preserve"> در</w:t>
      </w:r>
      <w:r w:rsidRPr="00F959BA">
        <w:rPr>
          <w:color w:val="auto"/>
          <w:rtl/>
        </w:rPr>
        <w:t xml:space="preserve"> ورزش بانوان نیز نیازمند کار بیشتری هستیم.</w:t>
      </w:r>
      <w:r w:rsidR="00A44A7F" w:rsidRPr="00F959BA">
        <w:rPr>
          <w:color w:val="auto"/>
          <w:rtl/>
        </w:rPr>
        <w:t xml:space="preserve"> بخش</w:t>
      </w:r>
      <w:r w:rsidRPr="00F959BA">
        <w:rPr>
          <w:color w:val="auto"/>
          <w:rtl/>
        </w:rPr>
        <w:t xml:space="preserve"> چهارم،</w:t>
      </w:r>
      <w:r w:rsidR="00A44A7F" w:rsidRPr="00F959BA">
        <w:rPr>
          <w:color w:val="auto"/>
          <w:rtl/>
        </w:rPr>
        <w:t xml:space="preserve"> بخش</w:t>
      </w:r>
      <w:r w:rsidRPr="00F959BA">
        <w:rPr>
          <w:color w:val="auto"/>
          <w:rtl/>
        </w:rPr>
        <w:t xml:space="preserve"> بهداشت و درمان است که خدا را شکر،</w:t>
      </w:r>
      <w:r w:rsidR="00A44A7F" w:rsidRPr="00F959BA">
        <w:rPr>
          <w:color w:val="auto"/>
          <w:rtl/>
        </w:rPr>
        <w:t xml:space="preserve"> گام‌های</w:t>
      </w:r>
      <w:r w:rsidRPr="00F959BA">
        <w:rPr>
          <w:color w:val="auto"/>
          <w:rtl/>
        </w:rPr>
        <w:t xml:space="preserve"> بزرگی برداشته شد و این مجموعه در شهرستان </w:t>
      </w:r>
      <w:r w:rsidR="00A44A7F" w:rsidRPr="00F959BA">
        <w:rPr>
          <w:color w:val="auto"/>
          <w:rtl/>
        </w:rPr>
        <w:t>کاملاً</w:t>
      </w:r>
      <w:r w:rsidRPr="00F959BA">
        <w:rPr>
          <w:color w:val="auto"/>
          <w:rtl/>
        </w:rPr>
        <w:t xml:space="preserve"> موفق است و برای سال آینده کارهای بزرگی در پیش است.</w:t>
      </w:r>
      <w:r w:rsidR="00A44A7F" w:rsidRPr="00F959BA">
        <w:rPr>
          <w:color w:val="auto"/>
          <w:rtl/>
        </w:rPr>
        <w:t xml:space="preserve"> از</w:t>
      </w:r>
      <w:r w:rsidRPr="00F959BA">
        <w:rPr>
          <w:color w:val="auto"/>
          <w:rtl/>
        </w:rPr>
        <w:t xml:space="preserve"> </w:t>
      </w:r>
      <w:r w:rsidR="00A44A7F" w:rsidRPr="00F959BA">
        <w:rPr>
          <w:color w:val="auto"/>
          <w:rtl/>
        </w:rPr>
        <w:t>حمایت‌های</w:t>
      </w:r>
      <w:r w:rsidRPr="00F959BA">
        <w:rPr>
          <w:color w:val="auto"/>
          <w:rtl/>
        </w:rPr>
        <w:t xml:space="preserve"> نسبت به علوم پزشکی کمال تشکر </w:t>
      </w:r>
      <w:r w:rsidR="00A44A7F" w:rsidRPr="00F959BA">
        <w:rPr>
          <w:color w:val="auto"/>
          <w:rtl/>
        </w:rPr>
        <w:t>را</w:t>
      </w:r>
      <w:r w:rsidR="00A44A7F" w:rsidRPr="00F959BA">
        <w:rPr>
          <w:color w:val="auto"/>
        </w:rPr>
        <w:t xml:space="preserve"> </w:t>
      </w:r>
      <w:r w:rsidR="00A44A7F" w:rsidRPr="00F959BA">
        <w:rPr>
          <w:color w:val="auto"/>
          <w:rtl/>
        </w:rPr>
        <w:t>دارم</w:t>
      </w:r>
      <w:r w:rsidRPr="00F959BA">
        <w:rPr>
          <w:color w:val="auto"/>
          <w:rtl/>
        </w:rPr>
        <w:t>.</w:t>
      </w:r>
      <w:r w:rsidR="00A44A7F" w:rsidRPr="00F959BA">
        <w:rPr>
          <w:color w:val="auto"/>
          <w:rtl/>
        </w:rPr>
        <w:t xml:space="preserve"> به</w:t>
      </w:r>
      <w:r w:rsidRPr="00F959BA">
        <w:rPr>
          <w:color w:val="auto"/>
          <w:rtl/>
        </w:rPr>
        <w:t xml:space="preserve"> </w:t>
      </w:r>
      <w:r w:rsidR="00A44A7F" w:rsidRPr="00F959BA">
        <w:rPr>
          <w:color w:val="auto"/>
          <w:rtl/>
        </w:rPr>
        <w:t>درمانگاه‌ها</w:t>
      </w:r>
      <w:r w:rsidRPr="00F959BA">
        <w:rPr>
          <w:color w:val="auto"/>
          <w:rtl/>
        </w:rPr>
        <w:t xml:space="preserve"> و بهداشت و پیشگیری باید توجه بیشتری گردد.</w:t>
      </w:r>
      <w:r w:rsidR="00A44A7F" w:rsidRPr="00F959BA">
        <w:rPr>
          <w:color w:val="auto"/>
          <w:rtl/>
        </w:rPr>
        <w:t xml:space="preserve"> متأسفانه</w:t>
      </w:r>
      <w:r w:rsidRPr="00F959BA">
        <w:rPr>
          <w:color w:val="auto"/>
          <w:rtl/>
        </w:rPr>
        <w:t xml:space="preserve"> میزان </w:t>
      </w:r>
      <w:r w:rsidR="00A44A7F" w:rsidRPr="00F959BA">
        <w:rPr>
          <w:color w:val="auto"/>
          <w:rtl/>
        </w:rPr>
        <w:t>سرمایه‌گذاری</w:t>
      </w:r>
      <w:r w:rsidRPr="00F959BA">
        <w:rPr>
          <w:color w:val="auto"/>
          <w:rtl/>
        </w:rPr>
        <w:t xml:space="preserve"> در بهداشت منطقه،</w:t>
      </w:r>
      <w:r w:rsidR="00A44A7F" w:rsidRPr="00F959BA">
        <w:rPr>
          <w:color w:val="auto"/>
          <w:rtl/>
        </w:rPr>
        <w:t xml:space="preserve"> بافرهنگ</w:t>
      </w:r>
      <w:r w:rsidRPr="00F959BA">
        <w:rPr>
          <w:color w:val="auto"/>
          <w:rtl/>
        </w:rPr>
        <w:t xml:space="preserve"> بهداشت ما سازگاری ندارد.</w:t>
      </w:r>
    </w:p>
    <w:p w:rsidR="00A31CD0" w:rsidRPr="00F959BA" w:rsidRDefault="00A31CD0" w:rsidP="00B2469F">
      <w:pPr>
        <w:pStyle w:val="001"/>
        <w:rPr>
          <w:color w:val="auto"/>
          <w:rtl/>
        </w:rPr>
      </w:pPr>
      <w:r w:rsidRPr="00F959BA">
        <w:rPr>
          <w:color w:val="auto"/>
          <w:rtl/>
        </w:rPr>
        <w:t>در حوزه صنایع،</w:t>
      </w:r>
      <w:r w:rsidR="00A44A7F" w:rsidRPr="00F959BA">
        <w:rPr>
          <w:color w:val="auto"/>
          <w:rtl/>
        </w:rPr>
        <w:t xml:space="preserve"> همت</w:t>
      </w:r>
      <w:r w:rsidRPr="00F959BA">
        <w:rPr>
          <w:color w:val="auto"/>
          <w:rtl/>
        </w:rPr>
        <w:t xml:space="preserve"> بلند مردم بوده است که صاحب </w:t>
      </w:r>
      <w:r w:rsidR="00A44A7F" w:rsidRPr="00F959BA">
        <w:rPr>
          <w:color w:val="auto"/>
          <w:rtl/>
        </w:rPr>
        <w:t>صنعت‌های</w:t>
      </w:r>
      <w:r w:rsidRPr="00F959BA">
        <w:rPr>
          <w:color w:val="auto"/>
          <w:rtl/>
        </w:rPr>
        <w:t xml:space="preserve"> خوبی هستیم.</w:t>
      </w:r>
      <w:r w:rsidR="00A44A7F" w:rsidRPr="00F959BA">
        <w:rPr>
          <w:color w:val="auto"/>
          <w:rtl/>
        </w:rPr>
        <w:t xml:space="preserve"> قریب</w:t>
      </w:r>
      <w:r w:rsidRPr="00F959BA">
        <w:rPr>
          <w:color w:val="auto"/>
          <w:rtl/>
        </w:rPr>
        <w:t xml:space="preserve"> به 300</w:t>
      </w:r>
      <w:r w:rsidR="00A44A7F" w:rsidRPr="00F959BA">
        <w:rPr>
          <w:color w:val="auto"/>
          <w:rtl/>
        </w:rPr>
        <w:t xml:space="preserve"> واحد</w:t>
      </w:r>
      <w:r w:rsidRPr="00F959BA">
        <w:rPr>
          <w:color w:val="auto"/>
          <w:rtl/>
        </w:rPr>
        <w:t xml:space="preserve"> صنعتی کوچک و بزرگ در منطقه فعال است و جای تقدیر از روحیه کار و تلاش در این زمینه وجود دارد.</w:t>
      </w:r>
      <w:r w:rsidR="00A44A7F" w:rsidRPr="00F959BA">
        <w:rPr>
          <w:color w:val="auto"/>
          <w:rtl/>
        </w:rPr>
        <w:t xml:space="preserve"> بخش</w:t>
      </w:r>
      <w:r w:rsidRPr="00F959BA">
        <w:rPr>
          <w:color w:val="auto"/>
          <w:rtl/>
        </w:rPr>
        <w:t xml:space="preserve"> پتروشیمی لازم است در سال آینده </w:t>
      </w:r>
      <w:r w:rsidR="00A44A7F" w:rsidRPr="00F959BA">
        <w:rPr>
          <w:color w:val="auto"/>
          <w:rtl/>
        </w:rPr>
        <w:t>راه‌اندازی</w:t>
      </w:r>
      <w:r w:rsidRPr="00F959BA">
        <w:rPr>
          <w:color w:val="auto"/>
          <w:rtl/>
        </w:rPr>
        <w:t xml:space="preserve"> شود و امیدواریم که همبستگی بین مراکز صنعتی بیشتر شود و به کارگران بیشتر توجه داشته باشند و </w:t>
      </w:r>
      <w:r w:rsidR="00A44A7F" w:rsidRPr="00F959BA">
        <w:rPr>
          <w:color w:val="auto"/>
          <w:rtl/>
        </w:rPr>
        <w:t>سرمایه‌ها</w:t>
      </w:r>
      <w:r w:rsidRPr="00F959BA">
        <w:rPr>
          <w:color w:val="auto"/>
          <w:rtl/>
        </w:rPr>
        <w:t xml:space="preserve"> به سمت صنایع </w:t>
      </w:r>
      <w:r w:rsidR="00A44A7F" w:rsidRPr="00F959BA">
        <w:rPr>
          <w:color w:val="auto"/>
          <w:rtl/>
        </w:rPr>
        <w:t>ضعیف‌تر</w:t>
      </w:r>
      <w:r w:rsidRPr="00F959BA">
        <w:rPr>
          <w:color w:val="auto"/>
          <w:rtl/>
        </w:rPr>
        <w:t xml:space="preserve"> و </w:t>
      </w:r>
      <w:r w:rsidR="00A44A7F" w:rsidRPr="00F959BA">
        <w:rPr>
          <w:color w:val="auto"/>
          <w:rtl/>
        </w:rPr>
        <w:t>کارشناسی‌تر</w:t>
      </w:r>
      <w:r w:rsidRPr="00F959BA">
        <w:rPr>
          <w:color w:val="auto"/>
          <w:rtl/>
        </w:rPr>
        <w:t xml:space="preserve"> حرکت نمایند.</w:t>
      </w:r>
      <w:r w:rsidR="00A44A7F" w:rsidRPr="00F959BA">
        <w:rPr>
          <w:color w:val="auto"/>
          <w:rtl/>
        </w:rPr>
        <w:t xml:space="preserve"> ما</w:t>
      </w:r>
      <w:r w:rsidRPr="00F959BA">
        <w:rPr>
          <w:color w:val="auto"/>
          <w:rtl/>
        </w:rPr>
        <w:t xml:space="preserve"> نیازمندیم که </w:t>
      </w:r>
      <w:r w:rsidR="00A44A7F" w:rsidRPr="00F959BA">
        <w:rPr>
          <w:color w:val="auto"/>
          <w:rtl/>
        </w:rPr>
        <w:t>سرمایه‌ها</w:t>
      </w:r>
      <w:r w:rsidR="004661DE" w:rsidRPr="00F959BA">
        <w:rPr>
          <w:color w:val="auto"/>
          <w:rtl/>
        </w:rPr>
        <w:t xml:space="preserve"> در حوزه نانوتکنولوژی،</w:t>
      </w:r>
      <w:r w:rsidR="00A44A7F" w:rsidRPr="00F959BA">
        <w:rPr>
          <w:color w:val="auto"/>
          <w:rtl/>
        </w:rPr>
        <w:t xml:space="preserve"> الکترونیک</w:t>
      </w:r>
      <w:r w:rsidR="004661DE" w:rsidRPr="00F959BA">
        <w:rPr>
          <w:color w:val="auto"/>
          <w:rtl/>
        </w:rPr>
        <w:t xml:space="preserve"> </w:t>
      </w:r>
      <w:r w:rsidRPr="00F959BA">
        <w:rPr>
          <w:color w:val="auto"/>
          <w:rtl/>
        </w:rPr>
        <w:t>سرامیک و ...ورود نمایند.</w:t>
      </w:r>
      <w:r w:rsidR="00A44A7F" w:rsidRPr="00F959BA">
        <w:rPr>
          <w:color w:val="auto"/>
          <w:rtl/>
        </w:rPr>
        <w:t xml:space="preserve"> از</w:t>
      </w:r>
      <w:r w:rsidRPr="00F959BA">
        <w:rPr>
          <w:color w:val="auto"/>
          <w:rtl/>
        </w:rPr>
        <w:t xml:space="preserve"> مسئولین استان انتظار داریم که این حضور مردم در بخش </w:t>
      </w:r>
      <w:r w:rsidR="00A44A7F" w:rsidRPr="00F959BA">
        <w:rPr>
          <w:color w:val="auto"/>
          <w:rtl/>
        </w:rPr>
        <w:t>سرمایه‌گذاری</w:t>
      </w:r>
      <w:r w:rsidRPr="00F959BA">
        <w:rPr>
          <w:color w:val="auto"/>
          <w:rtl/>
        </w:rPr>
        <w:t xml:space="preserve"> </w:t>
      </w:r>
      <w:r w:rsidR="004661DE" w:rsidRPr="00F959BA">
        <w:rPr>
          <w:color w:val="auto"/>
          <w:rtl/>
        </w:rPr>
        <w:t>را ارج نهند.</w:t>
      </w:r>
      <w:r w:rsidR="00A44A7F" w:rsidRPr="00F959BA">
        <w:rPr>
          <w:color w:val="auto"/>
          <w:rtl/>
        </w:rPr>
        <w:t xml:space="preserve"> ما</w:t>
      </w:r>
      <w:r w:rsidR="004661DE" w:rsidRPr="00F959BA">
        <w:rPr>
          <w:color w:val="auto"/>
          <w:rtl/>
        </w:rPr>
        <w:t xml:space="preserve"> با مشکلاتی </w:t>
      </w:r>
      <w:r w:rsidR="00A44A7F" w:rsidRPr="00F959BA">
        <w:rPr>
          <w:color w:val="auto"/>
          <w:rtl/>
        </w:rPr>
        <w:t>درزمینهٔ</w:t>
      </w:r>
      <w:r w:rsidR="004661DE" w:rsidRPr="00F959BA">
        <w:rPr>
          <w:color w:val="auto"/>
          <w:rtl/>
        </w:rPr>
        <w:t xml:space="preserve"> گاز،</w:t>
      </w:r>
      <w:r w:rsidR="00A44A7F" w:rsidRPr="00F959BA">
        <w:rPr>
          <w:color w:val="auto"/>
          <w:rtl/>
        </w:rPr>
        <w:t xml:space="preserve"> آب</w:t>
      </w:r>
      <w:r w:rsidR="004661DE" w:rsidRPr="00F959BA">
        <w:rPr>
          <w:color w:val="auto"/>
          <w:rtl/>
        </w:rPr>
        <w:t>،</w:t>
      </w:r>
      <w:r w:rsidR="00A44A7F" w:rsidRPr="00F959BA">
        <w:rPr>
          <w:color w:val="auto"/>
          <w:rtl/>
        </w:rPr>
        <w:t xml:space="preserve"> برق</w:t>
      </w:r>
      <w:r w:rsidR="004661DE" w:rsidRPr="00F959BA">
        <w:rPr>
          <w:color w:val="auto"/>
          <w:rtl/>
        </w:rPr>
        <w:t xml:space="preserve"> و محل </w:t>
      </w:r>
      <w:r w:rsidR="00A44A7F" w:rsidRPr="00F959BA">
        <w:rPr>
          <w:color w:val="auto"/>
          <w:rtl/>
        </w:rPr>
        <w:t>سرمایه‌گذاری</w:t>
      </w:r>
      <w:r w:rsidR="004661DE" w:rsidRPr="00F959BA">
        <w:rPr>
          <w:color w:val="auto"/>
          <w:rtl/>
        </w:rPr>
        <w:t xml:space="preserve"> </w:t>
      </w:r>
      <w:r w:rsidR="00A44A7F" w:rsidRPr="00F959BA">
        <w:rPr>
          <w:color w:val="auto"/>
          <w:rtl/>
        </w:rPr>
        <w:t>روبه‌رو</w:t>
      </w:r>
      <w:r w:rsidR="004661DE" w:rsidRPr="00F959BA">
        <w:rPr>
          <w:color w:val="auto"/>
          <w:rtl/>
        </w:rPr>
        <w:t xml:space="preserve"> هستیم که انتظار از مسئولان عنایت بیشتری در این زمینه است.</w:t>
      </w:r>
      <w:r w:rsidR="00A44A7F" w:rsidRPr="00F959BA">
        <w:rPr>
          <w:color w:val="auto"/>
          <w:rtl/>
        </w:rPr>
        <w:t xml:space="preserve"> در</w:t>
      </w:r>
      <w:r w:rsidR="004661DE" w:rsidRPr="00F959BA">
        <w:rPr>
          <w:color w:val="auto"/>
          <w:rtl/>
        </w:rPr>
        <w:t xml:space="preserve"> سطح کشور نیز انتظار بیشتری از مسئولین در این زمینه است.</w:t>
      </w:r>
    </w:p>
    <w:p w:rsidR="00A31CD0" w:rsidRPr="00F959BA" w:rsidRDefault="004661DE" w:rsidP="00B2469F">
      <w:pPr>
        <w:pStyle w:val="001"/>
        <w:rPr>
          <w:color w:val="auto"/>
          <w:rtl/>
        </w:rPr>
      </w:pPr>
      <w:r w:rsidRPr="00F959BA">
        <w:rPr>
          <w:color w:val="auto"/>
          <w:rtl/>
        </w:rPr>
        <w:t>در بخش صندوق مهر امام رضا</w:t>
      </w:r>
      <w:r w:rsidR="000B4B47">
        <w:rPr>
          <w:rFonts w:hint="cs"/>
          <w:color w:val="auto"/>
          <w:rtl/>
        </w:rPr>
        <w:t xml:space="preserve"> (ع)</w:t>
      </w:r>
      <w:r w:rsidRPr="00F959BA">
        <w:rPr>
          <w:color w:val="auto"/>
          <w:rtl/>
        </w:rPr>
        <w:t xml:space="preserve"> و مؤسسات خیریه در شهرستان </w:t>
      </w:r>
      <w:r w:rsidR="00A44A7F" w:rsidRPr="00F959BA">
        <w:rPr>
          <w:color w:val="auto"/>
          <w:rtl/>
        </w:rPr>
        <w:t>سرمایه‌های</w:t>
      </w:r>
      <w:r w:rsidRPr="00F959BA">
        <w:rPr>
          <w:color w:val="auto"/>
          <w:rtl/>
        </w:rPr>
        <w:t xml:space="preserve"> خوبی هستند،</w:t>
      </w:r>
      <w:r w:rsidR="00A44A7F" w:rsidRPr="00F959BA">
        <w:rPr>
          <w:color w:val="auto"/>
          <w:rtl/>
        </w:rPr>
        <w:t xml:space="preserve"> ولی</w:t>
      </w:r>
      <w:r w:rsidRPr="00F959BA">
        <w:rPr>
          <w:color w:val="auto"/>
          <w:rtl/>
        </w:rPr>
        <w:t xml:space="preserve"> هنوز با فقر و مشکلات جوانان </w:t>
      </w:r>
      <w:r w:rsidR="00A44A7F" w:rsidRPr="00F959BA">
        <w:rPr>
          <w:color w:val="auto"/>
          <w:rtl/>
        </w:rPr>
        <w:t>روبه‌رو</w:t>
      </w:r>
      <w:r w:rsidRPr="00F959BA">
        <w:rPr>
          <w:color w:val="auto"/>
          <w:rtl/>
        </w:rPr>
        <w:t xml:space="preserve"> هستیم که </w:t>
      </w:r>
      <w:r w:rsidR="00A44A7F" w:rsidRPr="00F959BA">
        <w:rPr>
          <w:color w:val="auto"/>
          <w:rtl/>
        </w:rPr>
        <w:t>به‌خصوص</w:t>
      </w:r>
      <w:r w:rsidRPr="00F959BA">
        <w:rPr>
          <w:color w:val="auto"/>
          <w:rtl/>
        </w:rPr>
        <w:t xml:space="preserve"> در بخش مسکن باید برای جوانان </w:t>
      </w:r>
      <w:r w:rsidR="00A44A7F" w:rsidRPr="00F959BA">
        <w:rPr>
          <w:color w:val="auto"/>
          <w:rtl/>
        </w:rPr>
        <w:t>قدم‌های</w:t>
      </w:r>
      <w:r w:rsidRPr="00F959BA">
        <w:rPr>
          <w:color w:val="auto"/>
          <w:rtl/>
        </w:rPr>
        <w:t xml:space="preserve"> بهتری برداشته شود.</w:t>
      </w:r>
      <w:r w:rsidR="00A44A7F" w:rsidRPr="00F959BA">
        <w:rPr>
          <w:color w:val="auto"/>
          <w:rtl/>
        </w:rPr>
        <w:t xml:space="preserve"> در</w:t>
      </w:r>
      <w:r w:rsidRPr="00F959BA">
        <w:rPr>
          <w:color w:val="auto"/>
          <w:rtl/>
        </w:rPr>
        <w:t xml:space="preserve"> خصوص فضای سبز باید دقت نماییم که صنایع ما به این مقوله ضرر وارد نکند و لازم است به بازسازی کشاورزی در </w:t>
      </w:r>
      <w:r w:rsidR="00A44A7F" w:rsidRPr="00F959BA">
        <w:rPr>
          <w:color w:val="auto"/>
          <w:rtl/>
        </w:rPr>
        <w:t>حوزه‌های</w:t>
      </w:r>
      <w:r w:rsidRPr="00F959BA">
        <w:rPr>
          <w:color w:val="auto"/>
          <w:rtl/>
        </w:rPr>
        <w:t xml:space="preserve"> علمی جدید روی بیاوریم،</w:t>
      </w:r>
      <w:r w:rsidR="00A44A7F" w:rsidRPr="00F959BA">
        <w:rPr>
          <w:color w:val="auto"/>
          <w:rtl/>
        </w:rPr>
        <w:t xml:space="preserve"> وگرنه</w:t>
      </w:r>
      <w:r w:rsidRPr="00F959BA">
        <w:rPr>
          <w:color w:val="auto"/>
          <w:rtl/>
        </w:rPr>
        <w:t xml:space="preserve"> آینده سختی در این زمینه در استان وجود خواهد داشت و فضا و سلامت </w:t>
      </w:r>
      <w:r w:rsidR="00A44A7F" w:rsidRPr="00F959BA">
        <w:rPr>
          <w:color w:val="auto"/>
          <w:rtl/>
        </w:rPr>
        <w:t>انسان‌ها</w:t>
      </w:r>
      <w:r w:rsidRPr="00F959BA">
        <w:rPr>
          <w:color w:val="auto"/>
          <w:rtl/>
        </w:rPr>
        <w:t xml:space="preserve"> به مخاطره خواهد افتاد.</w:t>
      </w:r>
      <w:r w:rsidR="00A44A7F" w:rsidRPr="00F959BA">
        <w:rPr>
          <w:color w:val="auto"/>
          <w:rtl/>
        </w:rPr>
        <w:t xml:space="preserve"> این</w:t>
      </w:r>
      <w:r w:rsidRPr="00F959BA">
        <w:rPr>
          <w:color w:val="auto"/>
          <w:rtl/>
        </w:rPr>
        <w:t xml:space="preserve"> امر نیازمند به </w:t>
      </w:r>
      <w:r w:rsidR="00A44A7F" w:rsidRPr="00F959BA">
        <w:rPr>
          <w:color w:val="auto"/>
          <w:rtl/>
        </w:rPr>
        <w:t>برنامه‌ریزی</w:t>
      </w:r>
      <w:r w:rsidRPr="00F959BA">
        <w:rPr>
          <w:color w:val="auto"/>
          <w:rtl/>
        </w:rPr>
        <w:t xml:space="preserve"> و تلاش بیشتری دارد.</w:t>
      </w:r>
    </w:p>
    <w:p w:rsidR="004661DE" w:rsidRPr="00F959BA" w:rsidRDefault="004661DE" w:rsidP="00B2469F">
      <w:pPr>
        <w:pStyle w:val="001"/>
        <w:rPr>
          <w:color w:val="auto"/>
          <w:rtl/>
        </w:rPr>
      </w:pPr>
      <w:r w:rsidRPr="00F959BA">
        <w:rPr>
          <w:color w:val="auto"/>
          <w:rtl/>
        </w:rPr>
        <w:t>در بخش اداری ما،</w:t>
      </w:r>
      <w:r w:rsidR="00A44A7F" w:rsidRPr="00F959BA">
        <w:rPr>
          <w:color w:val="auto"/>
          <w:rtl/>
        </w:rPr>
        <w:t xml:space="preserve"> ادارات</w:t>
      </w:r>
      <w:r w:rsidRPr="00F959BA">
        <w:rPr>
          <w:color w:val="auto"/>
          <w:rtl/>
        </w:rPr>
        <w:t xml:space="preserve"> در حال تلاش هستند،</w:t>
      </w:r>
      <w:r w:rsidR="00A44A7F" w:rsidRPr="00F959BA">
        <w:rPr>
          <w:color w:val="auto"/>
          <w:rtl/>
        </w:rPr>
        <w:t xml:space="preserve"> اما</w:t>
      </w:r>
      <w:r w:rsidRPr="00F959BA">
        <w:rPr>
          <w:color w:val="auto"/>
          <w:rtl/>
        </w:rPr>
        <w:t xml:space="preserve"> باید اداراتی نیرومندتر با </w:t>
      </w:r>
      <w:r w:rsidR="00A44A7F" w:rsidRPr="00F959BA">
        <w:rPr>
          <w:color w:val="auto"/>
          <w:rtl/>
        </w:rPr>
        <w:t>بهره‌گیری</w:t>
      </w:r>
      <w:r w:rsidRPr="00F959BA">
        <w:rPr>
          <w:color w:val="auto"/>
          <w:rtl/>
        </w:rPr>
        <w:t xml:space="preserve"> از تجهیزات الکترونیک شاهد باشیم.</w:t>
      </w:r>
      <w:r w:rsidR="00A44A7F" w:rsidRPr="00F959BA">
        <w:rPr>
          <w:color w:val="auto"/>
          <w:rtl/>
        </w:rPr>
        <w:t xml:space="preserve"> در</w:t>
      </w:r>
      <w:r w:rsidRPr="00F959BA">
        <w:rPr>
          <w:color w:val="auto"/>
          <w:rtl/>
        </w:rPr>
        <w:t xml:space="preserve"> </w:t>
      </w:r>
      <w:r w:rsidR="00A44A7F" w:rsidRPr="00F959BA">
        <w:rPr>
          <w:color w:val="auto"/>
          <w:rtl/>
        </w:rPr>
        <w:t>بخش‌های</w:t>
      </w:r>
      <w:r w:rsidRPr="00F959BA">
        <w:rPr>
          <w:color w:val="auto"/>
          <w:rtl/>
        </w:rPr>
        <w:t xml:space="preserve"> آثار باستانی و مرکز پژوهشی آن،</w:t>
      </w:r>
      <w:r w:rsidR="00A44A7F" w:rsidRPr="00F959BA">
        <w:rPr>
          <w:color w:val="auto"/>
          <w:rtl/>
        </w:rPr>
        <w:t xml:space="preserve"> طرح‌های</w:t>
      </w:r>
      <w:r w:rsidRPr="00F959BA">
        <w:rPr>
          <w:color w:val="auto"/>
          <w:rtl/>
        </w:rPr>
        <w:t xml:space="preserve"> متعددی را انجام دادند که </w:t>
      </w:r>
      <w:r w:rsidR="00A44A7F" w:rsidRPr="00F959BA">
        <w:rPr>
          <w:color w:val="auto"/>
          <w:rtl/>
        </w:rPr>
        <w:t>باهمت</w:t>
      </w:r>
      <w:r w:rsidRPr="00F959BA">
        <w:rPr>
          <w:color w:val="auto"/>
          <w:rtl/>
        </w:rPr>
        <w:t xml:space="preserve"> مسئولین استان،</w:t>
      </w:r>
      <w:r w:rsidR="00A44A7F" w:rsidRPr="00F959BA">
        <w:rPr>
          <w:color w:val="auto"/>
          <w:rtl/>
        </w:rPr>
        <w:t xml:space="preserve"> قدم‌های</w:t>
      </w:r>
      <w:r w:rsidRPr="00F959BA">
        <w:rPr>
          <w:color w:val="auto"/>
          <w:rtl/>
        </w:rPr>
        <w:t xml:space="preserve"> خوبی در این زمینه </w:t>
      </w:r>
      <w:r w:rsidR="00A44A7F" w:rsidRPr="00F959BA">
        <w:rPr>
          <w:color w:val="auto"/>
          <w:rtl/>
        </w:rPr>
        <w:t>برداشته‌شده</w:t>
      </w:r>
      <w:r w:rsidRPr="00F959BA">
        <w:rPr>
          <w:color w:val="auto"/>
          <w:rtl/>
        </w:rPr>
        <w:t xml:space="preserve"> است.</w:t>
      </w:r>
      <w:r w:rsidR="00A44A7F" w:rsidRPr="00F959BA">
        <w:rPr>
          <w:color w:val="auto"/>
          <w:rtl/>
        </w:rPr>
        <w:t xml:space="preserve"> اما</w:t>
      </w:r>
      <w:r w:rsidRPr="00F959BA">
        <w:rPr>
          <w:color w:val="auto"/>
          <w:rtl/>
        </w:rPr>
        <w:t xml:space="preserve"> ظرفیت میراث فرهنگی استان،</w:t>
      </w:r>
      <w:r w:rsidR="00A44A7F" w:rsidRPr="00F959BA">
        <w:rPr>
          <w:color w:val="auto"/>
          <w:rtl/>
        </w:rPr>
        <w:t xml:space="preserve"> ظرفیت</w:t>
      </w:r>
      <w:r w:rsidRPr="00F959BA">
        <w:rPr>
          <w:color w:val="auto"/>
          <w:rtl/>
        </w:rPr>
        <w:t xml:space="preserve"> بالاتری است که در سطح کشور به این منطقه </w:t>
      </w:r>
      <w:r w:rsidR="00A44A7F" w:rsidRPr="00F959BA">
        <w:rPr>
          <w:color w:val="auto"/>
          <w:rtl/>
        </w:rPr>
        <w:t>به‌عنوان</w:t>
      </w:r>
      <w:r w:rsidRPr="00F959BA">
        <w:rPr>
          <w:color w:val="auto"/>
          <w:rtl/>
        </w:rPr>
        <w:t xml:space="preserve"> </w:t>
      </w:r>
      <w:r w:rsidR="00A44A7F" w:rsidRPr="00F959BA">
        <w:rPr>
          <w:color w:val="auto"/>
          <w:rtl/>
        </w:rPr>
        <w:t>منطقه‌ای</w:t>
      </w:r>
      <w:r w:rsidRPr="00F959BA">
        <w:rPr>
          <w:color w:val="auto"/>
          <w:rtl/>
        </w:rPr>
        <w:t xml:space="preserve"> </w:t>
      </w:r>
      <w:r w:rsidR="00A44A7F" w:rsidRPr="00F959BA">
        <w:rPr>
          <w:color w:val="auto"/>
          <w:rtl/>
        </w:rPr>
        <w:t>کاملاً</w:t>
      </w:r>
      <w:r w:rsidRPr="00F959BA">
        <w:rPr>
          <w:color w:val="auto"/>
          <w:rtl/>
        </w:rPr>
        <w:t xml:space="preserve"> ویژه نگاه شود.</w:t>
      </w:r>
      <w:r w:rsidR="00A44A7F" w:rsidRPr="00F959BA">
        <w:rPr>
          <w:color w:val="auto"/>
          <w:rtl/>
        </w:rPr>
        <w:t xml:space="preserve"> در</w:t>
      </w:r>
      <w:r w:rsidRPr="00F959BA">
        <w:rPr>
          <w:color w:val="auto"/>
          <w:rtl/>
        </w:rPr>
        <w:t xml:space="preserve"> حوزه مسائل عمرانی،</w:t>
      </w:r>
      <w:r w:rsidR="00A44A7F" w:rsidRPr="00F959BA">
        <w:rPr>
          <w:color w:val="auto"/>
          <w:rtl/>
        </w:rPr>
        <w:t xml:space="preserve"> کارهای</w:t>
      </w:r>
      <w:r w:rsidRPr="00F959BA">
        <w:rPr>
          <w:color w:val="auto"/>
          <w:rtl/>
        </w:rPr>
        <w:t xml:space="preserve"> خوبی </w:t>
      </w:r>
      <w:r w:rsidR="00A44A7F" w:rsidRPr="00F959BA">
        <w:rPr>
          <w:color w:val="auto"/>
          <w:rtl/>
        </w:rPr>
        <w:t>انجام‌شده</w:t>
      </w:r>
      <w:r w:rsidRPr="00F959BA">
        <w:rPr>
          <w:color w:val="auto"/>
          <w:rtl/>
        </w:rPr>
        <w:t xml:space="preserve"> است که از دوستان در </w:t>
      </w:r>
      <w:r w:rsidR="00A44A7F" w:rsidRPr="00F959BA">
        <w:rPr>
          <w:color w:val="auto"/>
          <w:rtl/>
        </w:rPr>
        <w:t>شهرداری‌ها</w:t>
      </w:r>
      <w:r w:rsidRPr="00F959BA">
        <w:rPr>
          <w:color w:val="auto"/>
          <w:rtl/>
        </w:rPr>
        <w:t>،</w:t>
      </w:r>
      <w:r w:rsidR="00A44A7F" w:rsidRPr="00F959BA">
        <w:rPr>
          <w:color w:val="auto"/>
          <w:rtl/>
        </w:rPr>
        <w:t xml:space="preserve"> بخشداری</w:t>
      </w:r>
      <w:r w:rsidRPr="00F959BA">
        <w:rPr>
          <w:color w:val="auto"/>
          <w:rtl/>
        </w:rPr>
        <w:t xml:space="preserve"> و </w:t>
      </w:r>
      <w:r w:rsidR="00A44A7F" w:rsidRPr="00F959BA">
        <w:rPr>
          <w:color w:val="auto"/>
          <w:rtl/>
        </w:rPr>
        <w:t>دهداری‌ها</w:t>
      </w:r>
      <w:r w:rsidRPr="00F959BA">
        <w:rPr>
          <w:color w:val="auto"/>
          <w:rtl/>
        </w:rPr>
        <w:t xml:space="preserve"> کمال تشکر را دارم،</w:t>
      </w:r>
      <w:r w:rsidR="00A44A7F" w:rsidRPr="00F959BA">
        <w:rPr>
          <w:color w:val="auto"/>
          <w:rtl/>
        </w:rPr>
        <w:t xml:space="preserve"> اما</w:t>
      </w:r>
      <w:r w:rsidRPr="00F959BA">
        <w:rPr>
          <w:color w:val="auto"/>
          <w:rtl/>
        </w:rPr>
        <w:t xml:space="preserve"> </w:t>
      </w:r>
      <w:r w:rsidR="00A44A7F" w:rsidRPr="00F959BA">
        <w:rPr>
          <w:color w:val="auto"/>
          <w:rtl/>
        </w:rPr>
        <w:t>بااین‌حال</w:t>
      </w:r>
      <w:r w:rsidRPr="00F959BA">
        <w:rPr>
          <w:color w:val="auto"/>
          <w:rtl/>
        </w:rPr>
        <w:t>،</w:t>
      </w:r>
      <w:r w:rsidR="00A44A7F" w:rsidRPr="00F959BA">
        <w:rPr>
          <w:color w:val="auto"/>
          <w:rtl/>
        </w:rPr>
        <w:t xml:space="preserve"> ما</w:t>
      </w:r>
      <w:r w:rsidRPr="00F959BA">
        <w:rPr>
          <w:color w:val="auto"/>
          <w:rtl/>
        </w:rPr>
        <w:t xml:space="preserve"> در این زمینه </w:t>
      </w:r>
      <w:r w:rsidR="00A44A7F" w:rsidRPr="00F959BA">
        <w:rPr>
          <w:color w:val="auto"/>
          <w:rtl/>
        </w:rPr>
        <w:t>عقب‌ماندگی‌های</w:t>
      </w:r>
      <w:r w:rsidRPr="00F959BA">
        <w:rPr>
          <w:color w:val="auto"/>
          <w:rtl/>
        </w:rPr>
        <w:t xml:space="preserve"> متعددی داریم.</w:t>
      </w:r>
      <w:r w:rsidR="00A44A7F" w:rsidRPr="00F959BA">
        <w:rPr>
          <w:color w:val="auto"/>
          <w:rtl/>
        </w:rPr>
        <w:t xml:space="preserve"> از</w:t>
      </w:r>
      <w:r w:rsidRPr="00F959BA">
        <w:rPr>
          <w:color w:val="auto"/>
          <w:rtl/>
        </w:rPr>
        <w:t xml:space="preserve"> مسائل مهم ما،</w:t>
      </w:r>
      <w:r w:rsidR="00A44A7F" w:rsidRPr="00F959BA">
        <w:rPr>
          <w:color w:val="auto"/>
          <w:rtl/>
        </w:rPr>
        <w:t xml:space="preserve"> توسعه</w:t>
      </w:r>
      <w:r w:rsidRPr="00F959BA">
        <w:rPr>
          <w:color w:val="auto"/>
          <w:rtl/>
        </w:rPr>
        <w:t xml:space="preserve"> ایستگاه </w:t>
      </w:r>
      <w:r w:rsidRPr="00F959BA">
        <w:rPr>
          <w:color w:val="auto"/>
          <w:rtl/>
        </w:rPr>
        <w:lastRenderedPageBreak/>
        <w:t xml:space="preserve">قطار و مسیر </w:t>
      </w:r>
      <w:r w:rsidR="00A44A7F" w:rsidRPr="00F959BA">
        <w:rPr>
          <w:color w:val="auto"/>
          <w:rtl/>
        </w:rPr>
        <w:t>بین‌شهری</w:t>
      </w:r>
      <w:r w:rsidRPr="00F959BA">
        <w:rPr>
          <w:color w:val="auto"/>
          <w:rtl/>
        </w:rPr>
        <w:t xml:space="preserve"> است که این راه با حجم ترافیک خود،</w:t>
      </w:r>
      <w:r w:rsidR="00A44A7F" w:rsidRPr="00F959BA">
        <w:rPr>
          <w:color w:val="auto"/>
          <w:rtl/>
        </w:rPr>
        <w:t xml:space="preserve"> جوابگوی</w:t>
      </w:r>
      <w:r w:rsidRPr="00F959BA">
        <w:rPr>
          <w:color w:val="auto"/>
          <w:rtl/>
        </w:rPr>
        <w:t xml:space="preserve"> مسائل آینده نیست.</w:t>
      </w:r>
      <w:r w:rsidR="00A44A7F" w:rsidRPr="00F959BA">
        <w:rPr>
          <w:color w:val="auto"/>
          <w:rtl/>
        </w:rPr>
        <w:t xml:space="preserve"> امیدواریم</w:t>
      </w:r>
      <w:r w:rsidRPr="00F959BA">
        <w:rPr>
          <w:color w:val="auto"/>
          <w:rtl/>
        </w:rPr>
        <w:t xml:space="preserve"> در اول سال جدید با تأخیری که در مقوله </w:t>
      </w:r>
      <w:r w:rsidR="00A44A7F" w:rsidRPr="00F959BA">
        <w:rPr>
          <w:color w:val="auto"/>
          <w:rtl/>
        </w:rPr>
        <w:t>کمربندی‌ها</w:t>
      </w:r>
      <w:r w:rsidRPr="00F959BA">
        <w:rPr>
          <w:color w:val="auto"/>
          <w:rtl/>
        </w:rPr>
        <w:t xml:space="preserve"> شاهد هستیم،</w:t>
      </w:r>
      <w:r w:rsidR="00A44A7F" w:rsidRPr="00F959BA">
        <w:rPr>
          <w:color w:val="auto"/>
          <w:rtl/>
        </w:rPr>
        <w:t xml:space="preserve"> وضع</w:t>
      </w:r>
      <w:r w:rsidRPr="00F959BA">
        <w:rPr>
          <w:color w:val="auto"/>
          <w:rtl/>
        </w:rPr>
        <w:t xml:space="preserve"> بهتری را شاهد باشیم.</w:t>
      </w:r>
      <w:r w:rsidR="00A44A7F" w:rsidRPr="00F959BA">
        <w:rPr>
          <w:color w:val="auto"/>
          <w:rtl/>
        </w:rPr>
        <w:t xml:space="preserve"> در</w:t>
      </w:r>
      <w:r w:rsidRPr="00F959BA">
        <w:rPr>
          <w:color w:val="auto"/>
          <w:rtl/>
        </w:rPr>
        <w:t xml:space="preserve"> مسائل فرهنگی باید مساجد،</w:t>
      </w:r>
      <w:r w:rsidR="00A44A7F" w:rsidRPr="00F959BA">
        <w:rPr>
          <w:color w:val="auto"/>
          <w:rtl/>
        </w:rPr>
        <w:t xml:space="preserve"> حوزه‌ها</w:t>
      </w:r>
      <w:r w:rsidRPr="00F959BA">
        <w:rPr>
          <w:color w:val="auto"/>
          <w:rtl/>
        </w:rPr>
        <w:t>،</w:t>
      </w:r>
      <w:r w:rsidR="00A44A7F" w:rsidRPr="00F959BA">
        <w:rPr>
          <w:color w:val="auto"/>
          <w:rtl/>
        </w:rPr>
        <w:t xml:space="preserve"> دانشگاه‌های</w:t>
      </w:r>
      <w:r w:rsidRPr="00F959BA">
        <w:rPr>
          <w:color w:val="auto"/>
          <w:rtl/>
        </w:rPr>
        <w:t xml:space="preserve"> ما و...نسبت به احیاء فرهنگ اسلامی </w:t>
      </w:r>
      <w:r w:rsidR="00A44A7F" w:rsidRPr="00F959BA">
        <w:rPr>
          <w:color w:val="auto"/>
          <w:rtl/>
        </w:rPr>
        <w:t>حساس‌تر</w:t>
      </w:r>
      <w:r w:rsidRPr="00F959BA">
        <w:rPr>
          <w:color w:val="auto"/>
          <w:rtl/>
        </w:rPr>
        <w:t xml:space="preserve"> باشند.</w:t>
      </w:r>
    </w:p>
    <w:p w:rsidR="004661DE" w:rsidRPr="00F959BA" w:rsidRDefault="004661DE" w:rsidP="000B4B47">
      <w:pPr>
        <w:pStyle w:val="001"/>
        <w:rPr>
          <w:color w:val="auto"/>
          <w:rtl/>
        </w:rPr>
      </w:pPr>
      <w:r w:rsidRPr="00F959BA">
        <w:rPr>
          <w:color w:val="auto"/>
          <w:rtl/>
        </w:rPr>
        <w:t>یادواره شهدا در سال 87،</w:t>
      </w:r>
      <w:r w:rsidR="00A44A7F" w:rsidRPr="00F959BA">
        <w:rPr>
          <w:color w:val="auto"/>
          <w:rtl/>
        </w:rPr>
        <w:t xml:space="preserve"> برگ</w:t>
      </w:r>
      <w:r w:rsidRPr="00F959BA">
        <w:rPr>
          <w:color w:val="auto"/>
          <w:rtl/>
        </w:rPr>
        <w:t xml:space="preserve"> درخشانی در کارنامه عزیزان بسیجی ما بود.</w:t>
      </w:r>
      <w:r w:rsidR="00A44A7F" w:rsidRPr="00F959BA">
        <w:rPr>
          <w:color w:val="auto"/>
          <w:rtl/>
        </w:rPr>
        <w:t xml:space="preserve"> خدا</w:t>
      </w:r>
      <w:r w:rsidRPr="00F959BA">
        <w:rPr>
          <w:color w:val="auto"/>
          <w:rtl/>
        </w:rPr>
        <w:t xml:space="preserve"> را شکر 150 نماز جماعت و ب</w:t>
      </w:r>
      <w:r w:rsidR="003E33BA" w:rsidRPr="00F959BA">
        <w:rPr>
          <w:color w:val="auto"/>
          <w:rtl/>
        </w:rPr>
        <w:t>یش از 30 نماز جماعت صبح در شهرستان</w:t>
      </w:r>
      <w:r w:rsidRPr="00F959BA">
        <w:rPr>
          <w:color w:val="auto"/>
          <w:rtl/>
        </w:rPr>
        <w:t xml:space="preserve"> داریم</w:t>
      </w:r>
      <w:r w:rsidR="003E33BA" w:rsidRPr="00F959BA">
        <w:rPr>
          <w:color w:val="auto"/>
          <w:rtl/>
        </w:rPr>
        <w:t>،</w:t>
      </w:r>
      <w:r w:rsidR="00A44A7F" w:rsidRPr="00F959BA">
        <w:rPr>
          <w:color w:val="auto"/>
          <w:rtl/>
        </w:rPr>
        <w:t xml:space="preserve"> وضع</w:t>
      </w:r>
      <w:r w:rsidR="003E33BA" w:rsidRPr="00F959BA">
        <w:rPr>
          <w:color w:val="auto"/>
          <w:rtl/>
        </w:rPr>
        <w:t xml:space="preserve"> مراسمات دینی ما باید </w:t>
      </w:r>
      <w:r w:rsidR="00A44A7F" w:rsidRPr="00F959BA">
        <w:rPr>
          <w:color w:val="auto"/>
          <w:rtl/>
        </w:rPr>
        <w:t>ارتقاءیافته</w:t>
      </w:r>
      <w:r w:rsidR="003E33BA" w:rsidRPr="00F959BA">
        <w:rPr>
          <w:color w:val="auto"/>
          <w:rtl/>
        </w:rPr>
        <w:t xml:space="preserve"> و پاسخگوی نیاز جوان امروز ما باشد.</w:t>
      </w:r>
      <w:r w:rsidR="00A44A7F" w:rsidRPr="00F959BA">
        <w:rPr>
          <w:color w:val="auto"/>
          <w:rtl/>
        </w:rPr>
        <w:t xml:space="preserve"> تأکید</w:t>
      </w:r>
      <w:r w:rsidR="003E33BA" w:rsidRPr="00F959BA">
        <w:rPr>
          <w:color w:val="auto"/>
          <w:rtl/>
        </w:rPr>
        <w:t xml:space="preserve"> </w:t>
      </w:r>
      <w:r w:rsidR="00A44A7F" w:rsidRPr="00F959BA">
        <w:rPr>
          <w:color w:val="auto"/>
          <w:rtl/>
        </w:rPr>
        <w:t>می‌کنم</w:t>
      </w:r>
      <w:r w:rsidR="003E33BA" w:rsidRPr="00F959BA">
        <w:rPr>
          <w:color w:val="auto"/>
          <w:rtl/>
        </w:rPr>
        <w:t xml:space="preserve"> به بخش روستایی ما باید توجه بیشتری شود؛</w:t>
      </w:r>
      <w:r w:rsidR="00A44A7F" w:rsidRPr="00F959BA">
        <w:rPr>
          <w:color w:val="auto"/>
          <w:rtl/>
        </w:rPr>
        <w:t xml:space="preserve"> چراکه</w:t>
      </w:r>
      <w:r w:rsidR="003E33BA" w:rsidRPr="00F959BA">
        <w:rPr>
          <w:color w:val="auto"/>
          <w:rtl/>
        </w:rPr>
        <w:t xml:space="preserve"> جمعیت روستایی ما </w:t>
      </w:r>
      <w:r w:rsidR="00A44A7F" w:rsidRPr="00F959BA">
        <w:rPr>
          <w:color w:val="auto"/>
          <w:rtl/>
        </w:rPr>
        <w:t>قابل‌توجه</w:t>
      </w:r>
      <w:r w:rsidR="003E33BA" w:rsidRPr="00F959BA">
        <w:rPr>
          <w:color w:val="auto"/>
          <w:rtl/>
        </w:rPr>
        <w:t xml:space="preserve"> است.</w:t>
      </w:r>
      <w:r w:rsidR="00A44A7F" w:rsidRPr="00F959BA">
        <w:rPr>
          <w:color w:val="auto"/>
          <w:rtl/>
        </w:rPr>
        <w:t xml:space="preserve"> عمران</w:t>
      </w:r>
      <w:r w:rsidR="003E33BA" w:rsidRPr="00F959BA">
        <w:rPr>
          <w:color w:val="auto"/>
          <w:rtl/>
        </w:rPr>
        <w:t xml:space="preserve"> روستایی ما و </w:t>
      </w:r>
      <w:r w:rsidR="00A44A7F" w:rsidRPr="00F959BA">
        <w:rPr>
          <w:color w:val="auto"/>
          <w:rtl/>
        </w:rPr>
        <w:t>حمل‌ونقل</w:t>
      </w:r>
      <w:r w:rsidR="003E33BA" w:rsidRPr="00F959BA">
        <w:rPr>
          <w:color w:val="auto"/>
          <w:rtl/>
        </w:rPr>
        <w:t xml:space="preserve"> نیز شاهد اقدامات خوبی بود که ناوگان درون و </w:t>
      </w:r>
      <w:r w:rsidR="00A44A7F" w:rsidRPr="00F959BA">
        <w:rPr>
          <w:color w:val="auto"/>
          <w:rtl/>
        </w:rPr>
        <w:t>برون‌شهری</w:t>
      </w:r>
      <w:r w:rsidR="003E33BA" w:rsidRPr="00F959BA">
        <w:rPr>
          <w:color w:val="auto"/>
          <w:rtl/>
        </w:rPr>
        <w:t xml:space="preserve"> </w:t>
      </w:r>
      <w:r w:rsidR="00A44A7F" w:rsidRPr="00F959BA">
        <w:rPr>
          <w:color w:val="auto"/>
          <w:rtl/>
        </w:rPr>
        <w:t>بازسازی</w:t>
      </w:r>
      <w:r w:rsidR="003E33BA" w:rsidRPr="00F959BA">
        <w:rPr>
          <w:color w:val="auto"/>
          <w:rtl/>
        </w:rPr>
        <w:t xml:space="preserve"> شد.</w:t>
      </w:r>
      <w:r w:rsidR="00A44A7F" w:rsidRPr="00F959BA">
        <w:rPr>
          <w:color w:val="auto"/>
          <w:rtl/>
        </w:rPr>
        <w:t xml:space="preserve"> مسئولین</w:t>
      </w:r>
      <w:r w:rsidR="003E33BA" w:rsidRPr="00F959BA">
        <w:rPr>
          <w:color w:val="auto"/>
          <w:rtl/>
        </w:rPr>
        <w:t xml:space="preserve"> نگذارند وقت مردم و هزینه </w:t>
      </w:r>
      <w:r w:rsidR="00A44A7F" w:rsidRPr="00F959BA">
        <w:rPr>
          <w:color w:val="auto"/>
          <w:rtl/>
        </w:rPr>
        <w:t>آن‌ها</w:t>
      </w:r>
      <w:r w:rsidR="003E33BA" w:rsidRPr="00F959BA">
        <w:rPr>
          <w:color w:val="auto"/>
          <w:rtl/>
        </w:rPr>
        <w:t xml:space="preserve"> صرف اموری غیر لازم و ضروری گردد.</w:t>
      </w:r>
      <w:r w:rsidR="00A44A7F" w:rsidRPr="00F959BA">
        <w:rPr>
          <w:color w:val="auto"/>
          <w:rtl/>
        </w:rPr>
        <w:t xml:space="preserve"> ما</w:t>
      </w:r>
      <w:r w:rsidR="003E33BA" w:rsidRPr="00F959BA">
        <w:rPr>
          <w:color w:val="auto"/>
          <w:rtl/>
        </w:rPr>
        <w:t xml:space="preserve"> باید این </w:t>
      </w:r>
      <w:r w:rsidR="00A44A7F" w:rsidRPr="00F959BA">
        <w:rPr>
          <w:color w:val="auto"/>
          <w:rtl/>
        </w:rPr>
        <w:t>جهت‌گیری‌ها</w:t>
      </w:r>
      <w:r w:rsidR="003E33BA" w:rsidRPr="00F959BA">
        <w:rPr>
          <w:color w:val="auto"/>
          <w:rtl/>
        </w:rPr>
        <w:t xml:space="preserve"> را داشته باشیم </w:t>
      </w:r>
      <w:r w:rsidR="00A44A7F" w:rsidRPr="00F959BA">
        <w:rPr>
          <w:color w:val="auto"/>
          <w:rtl/>
        </w:rPr>
        <w:t>که</w:t>
      </w:r>
      <w:r w:rsidR="00A44A7F" w:rsidRPr="00F959BA">
        <w:rPr>
          <w:color w:val="auto"/>
        </w:rPr>
        <w:t xml:space="preserve"> </w:t>
      </w:r>
      <w:r w:rsidR="00A44A7F" w:rsidRPr="00F959BA">
        <w:rPr>
          <w:color w:val="auto"/>
          <w:rtl/>
        </w:rPr>
        <w:t>ان</w:t>
      </w:r>
      <w:r w:rsidR="000B4B47">
        <w:rPr>
          <w:rFonts w:hint="cs"/>
          <w:color w:val="auto"/>
          <w:rtl/>
        </w:rPr>
        <w:t>‌</w:t>
      </w:r>
      <w:bookmarkStart w:id="17" w:name="_GoBack"/>
      <w:bookmarkEnd w:id="17"/>
      <w:r w:rsidR="000B4B47">
        <w:rPr>
          <w:color w:val="auto"/>
          <w:rtl/>
        </w:rPr>
        <w:t>شاء</w:t>
      </w:r>
      <w:r w:rsidR="003E33BA" w:rsidRPr="00F959BA">
        <w:rPr>
          <w:color w:val="auto"/>
          <w:rtl/>
        </w:rPr>
        <w:t>الله شهرستان ما در سطح استان و کشور حرفی برای گفتن داشته باشد.</w:t>
      </w:r>
    </w:p>
    <w:p w:rsidR="00A9217C" w:rsidRPr="00F959BA" w:rsidRDefault="00A9217C" w:rsidP="003332FB">
      <w:pPr>
        <w:pStyle w:val="2"/>
        <w:jc w:val="both"/>
        <w:rPr>
          <w:rFonts w:ascii="IRBadr" w:hAnsi="IRBadr" w:cs="IRBadr"/>
          <w:color w:val="auto"/>
          <w:rtl/>
        </w:rPr>
      </w:pPr>
      <w:bookmarkStart w:id="18" w:name="_Toc490212037"/>
      <w:r w:rsidRPr="00F959BA">
        <w:rPr>
          <w:rFonts w:ascii="IRBadr" w:hAnsi="IRBadr" w:cs="IRBadr"/>
          <w:color w:val="auto"/>
          <w:rtl/>
        </w:rPr>
        <w:t>دعا</w:t>
      </w:r>
      <w:bookmarkEnd w:id="18"/>
    </w:p>
    <w:p w:rsidR="00A9217C" w:rsidRPr="00F959BA" w:rsidRDefault="00A9217C" w:rsidP="003332FB">
      <w:pPr>
        <w:spacing w:line="360" w:lineRule="auto"/>
        <w:jc w:val="both"/>
        <w:rPr>
          <w:rFonts w:ascii="IRBadr" w:hAnsi="IRBadr" w:cs="IRBadr"/>
          <w:b/>
          <w:bCs/>
          <w:sz w:val="28"/>
          <w:rtl/>
        </w:rPr>
      </w:pPr>
      <w:r w:rsidRPr="00F959BA">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Pr="00F959BA">
        <w:rPr>
          <w:rFonts w:ascii="IRBadr" w:hAnsi="IRBadr" w:cs="IRBadr"/>
          <w:b/>
          <w:bCs/>
          <w:sz w:val="28"/>
        </w:rPr>
        <w:t>.</w:t>
      </w:r>
    </w:p>
    <w:p w:rsidR="00A9217C" w:rsidRPr="00F959BA" w:rsidRDefault="00A9217C" w:rsidP="003332FB">
      <w:pPr>
        <w:spacing w:line="360" w:lineRule="auto"/>
        <w:jc w:val="both"/>
        <w:rPr>
          <w:rFonts w:ascii="IRBadr" w:hAnsi="IRBadr" w:cs="IRBadr"/>
          <w:b/>
          <w:sz w:val="28"/>
          <w:rtl/>
        </w:rPr>
      </w:pPr>
      <w:r w:rsidRPr="00F959BA">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Pr="00F959BA">
        <w:rPr>
          <w:rFonts w:ascii="IRBadr" w:hAnsi="IRBadr" w:cs="IRBadr"/>
          <w:b/>
          <w:sz w:val="28"/>
        </w:rPr>
        <w:t>.</w:t>
      </w:r>
    </w:p>
    <w:p w:rsidR="00A9217C" w:rsidRPr="00F959BA" w:rsidRDefault="00A9217C" w:rsidP="00B2469F">
      <w:pPr>
        <w:pStyle w:val="001"/>
        <w:rPr>
          <w:color w:val="auto"/>
          <w:rtl/>
        </w:rPr>
      </w:pPr>
    </w:p>
    <w:p w:rsidR="009D6D66" w:rsidRPr="00F959BA" w:rsidRDefault="009D6D66" w:rsidP="003332FB">
      <w:pPr>
        <w:spacing w:line="360" w:lineRule="auto"/>
        <w:jc w:val="both"/>
        <w:rPr>
          <w:rFonts w:ascii="IRBadr" w:hAnsi="IRBadr" w:cs="IRBadr"/>
          <w:rtl/>
        </w:rPr>
      </w:pPr>
    </w:p>
    <w:sectPr w:rsidR="009D6D66" w:rsidRPr="00F959BA" w:rsidSect="007B0062">
      <w:headerReference w:type="default" r:id="rId8"/>
      <w:footerReference w:type="default" r:id="rId9"/>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D79" w:rsidRDefault="00733D79" w:rsidP="000D5800">
      <w:pPr>
        <w:spacing w:after="0"/>
      </w:pPr>
      <w:r>
        <w:separator/>
      </w:r>
    </w:p>
  </w:endnote>
  <w:endnote w:type="continuationSeparator" w:id="0">
    <w:p w:rsidR="00733D79" w:rsidRDefault="00733D7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DB27D7" w:rsidRDefault="00DB27D7" w:rsidP="007B0062">
        <w:pPr>
          <w:pStyle w:val="afb"/>
          <w:jc w:val="center"/>
        </w:pPr>
        <w:r>
          <w:fldChar w:fldCharType="begin"/>
        </w:r>
        <w:r>
          <w:instrText xml:space="preserve"> PAGE   \* MERGEFORMAT </w:instrText>
        </w:r>
        <w:r>
          <w:fldChar w:fldCharType="separate"/>
        </w:r>
        <w:r w:rsidR="000B4B47">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D79" w:rsidRDefault="00733D79" w:rsidP="000D5800">
      <w:pPr>
        <w:spacing w:after="0"/>
      </w:pPr>
      <w:r>
        <w:separator/>
      </w:r>
    </w:p>
  </w:footnote>
  <w:footnote w:type="continuationSeparator" w:id="0">
    <w:p w:rsidR="00733D79" w:rsidRDefault="00733D79" w:rsidP="000D5800">
      <w:pPr>
        <w:spacing w:after="0"/>
      </w:pPr>
      <w:r>
        <w:continuationSeparator/>
      </w:r>
    </w:p>
  </w:footnote>
  <w:footnote w:id="1">
    <w:p w:rsidR="00DB27D7" w:rsidRPr="007668DE" w:rsidRDefault="00DB27D7" w:rsidP="007668DE">
      <w:pPr>
        <w:pStyle w:val="a0"/>
        <w:spacing w:line="360" w:lineRule="auto"/>
        <w:ind w:firstLine="0"/>
        <w:rPr>
          <w:rFonts w:ascii="IRBadr" w:hAnsi="IRBadr" w:cs="IRBadr"/>
          <w:sz w:val="24"/>
          <w:szCs w:val="24"/>
          <w:rtl/>
        </w:rPr>
      </w:pPr>
      <w:r w:rsidRPr="007668DE">
        <w:rPr>
          <w:rStyle w:val="aff1"/>
          <w:rFonts w:ascii="IRBadr" w:eastAsia="2  Lotus" w:hAnsi="IRBadr" w:cs="IRBadr"/>
          <w:sz w:val="24"/>
          <w:szCs w:val="24"/>
        </w:rPr>
        <w:footnoteRef/>
      </w:r>
      <w:r w:rsidRPr="007668DE">
        <w:rPr>
          <w:rFonts w:ascii="IRBadr" w:hAnsi="IRBadr" w:cs="IRBadr"/>
          <w:sz w:val="24"/>
          <w:szCs w:val="24"/>
          <w:rtl/>
        </w:rPr>
        <w:t>. اعراف، آیه 43.</w:t>
      </w:r>
    </w:p>
  </w:footnote>
  <w:footnote w:id="2">
    <w:p w:rsidR="00DB27D7" w:rsidRPr="007668DE" w:rsidRDefault="00DB27D7" w:rsidP="007668DE">
      <w:pPr>
        <w:pStyle w:val="a0"/>
        <w:spacing w:line="360" w:lineRule="auto"/>
        <w:ind w:firstLine="0"/>
        <w:rPr>
          <w:rFonts w:ascii="IRBadr" w:hAnsi="IRBadr" w:cs="IRBadr"/>
          <w:sz w:val="24"/>
          <w:szCs w:val="24"/>
          <w:rtl/>
        </w:rPr>
      </w:pPr>
      <w:r w:rsidRPr="007668DE">
        <w:rPr>
          <w:rFonts w:ascii="IRBadr" w:hAnsi="IRBadr" w:cs="IRBadr"/>
          <w:sz w:val="24"/>
          <w:szCs w:val="24"/>
        </w:rPr>
        <w:footnoteRef/>
      </w:r>
      <w:r w:rsidRPr="007668DE">
        <w:rPr>
          <w:rFonts w:ascii="IRBadr" w:hAnsi="IRBadr" w:cs="IRBadr"/>
          <w:sz w:val="24"/>
          <w:szCs w:val="24"/>
          <w:rtl/>
        </w:rPr>
        <w:t xml:space="preserve">. </w:t>
      </w:r>
      <w:bookmarkStart w:id="5" w:name="OLE_LINK31"/>
      <w:bookmarkStart w:id="6" w:name="OLE_LINK32"/>
      <w:r w:rsidRPr="007668DE">
        <w:rPr>
          <w:rFonts w:ascii="IRBadr" w:hAnsi="IRBadr" w:cs="IRBadr"/>
          <w:sz w:val="24"/>
          <w:szCs w:val="24"/>
          <w:rtl/>
        </w:rPr>
        <w:t>آل‌عمران</w:t>
      </w:r>
      <w:bookmarkEnd w:id="5"/>
      <w:bookmarkEnd w:id="6"/>
      <w:r w:rsidRPr="007668DE">
        <w:rPr>
          <w:rFonts w:ascii="IRBadr" w:hAnsi="IRBadr" w:cs="IRBadr"/>
          <w:sz w:val="24"/>
          <w:szCs w:val="24"/>
          <w:rtl/>
        </w:rPr>
        <w:t>، آیه 102.</w:t>
      </w:r>
    </w:p>
  </w:footnote>
  <w:footnote w:id="3">
    <w:p w:rsidR="00DB27D7" w:rsidRPr="007668DE" w:rsidRDefault="00DB27D7" w:rsidP="007668DE">
      <w:pPr>
        <w:pStyle w:val="a0"/>
        <w:spacing w:line="360" w:lineRule="auto"/>
        <w:rPr>
          <w:rFonts w:ascii="IRBadr" w:hAnsi="IRBadr" w:cs="IRBadr"/>
          <w:sz w:val="24"/>
          <w:szCs w:val="24"/>
        </w:rPr>
      </w:pPr>
      <w:r w:rsidRPr="007668DE">
        <w:rPr>
          <w:rStyle w:val="aff1"/>
          <w:rFonts w:ascii="IRBadr" w:hAnsi="IRBadr" w:cs="IRBadr"/>
          <w:sz w:val="24"/>
          <w:szCs w:val="24"/>
        </w:rPr>
        <w:footnoteRef/>
      </w:r>
      <w:r w:rsidRPr="007668DE">
        <w:rPr>
          <w:rFonts w:ascii="IRBadr" w:hAnsi="IRBadr" w:cs="IRBadr"/>
          <w:sz w:val="24"/>
          <w:szCs w:val="24"/>
          <w:rtl/>
        </w:rPr>
        <w:t>.</w:t>
      </w:r>
      <w:r w:rsidR="00A44A7F">
        <w:rPr>
          <w:rFonts w:ascii="IRBadr" w:hAnsi="IRBadr" w:cs="IRBadr"/>
          <w:sz w:val="24"/>
          <w:szCs w:val="24"/>
          <w:rtl/>
        </w:rPr>
        <w:t xml:space="preserve"> روم</w:t>
      </w:r>
      <w:r w:rsidRPr="007668DE">
        <w:rPr>
          <w:rFonts w:ascii="IRBadr" w:hAnsi="IRBadr" w:cs="IRBadr"/>
          <w:sz w:val="24"/>
          <w:szCs w:val="24"/>
          <w:rtl/>
        </w:rPr>
        <w:t>،</w:t>
      </w:r>
      <w:r w:rsidR="00A44A7F">
        <w:rPr>
          <w:rFonts w:ascii="IRBadr" w:hAnsi="IRBadr" w:cs="IRBadr"/>
          <w:sz w:val="24"/>
          <w:szCs w:val="24"/>
          <w:rtl/>
        </w:rPr>
        <w:t xml:space="preserve"> آ</w:t>
      </w:r>
      <w:r w:rsidR="00A44A7F">
        <w:rPr>
          <w:rFonts w:ascii="IRBadr" w:hAnsi="IRBadr" w:cs="IRBadr" w:hint="cs"/>
          <w:sz w:val="24"/>
          <w:szCs w:val="24"/>
          <w:rtl/>
        </w:rPr>
        <w:t>ی</w:t>
      </w:r>
      <w:r w:rsidR="00A44A7F">
        <w:rPr>
          <w:rFonts w:ascii="IRBadr" w:hAnsi="IRBadr" w:cs="IRBadr" w:hint="eastAsia"/>
          <w:sz w:val="24"/>
          <w:szCs w:val="24"/>
          <w:rtl/>
        </w:rPr>
        <w:t>ه</w:t>
      </w:r>
      <w:r w:rsidRPr="007668DE">
        <w:rPr>
          <w:rFonts w:ascii="IRBadr" w:hAnsi="IRBadr" w:cs="IRBadr"/>
          <w:sz w:val="24"/>
          <w:szCs w:val="24"/>
          <w:rtl/>
        </w:rPr>
        <w:t xml:space="preserve"> 17.</w:t>
      </w:r>
    </w:p>
  </w:footnote>
  <w:footnote w:id="4">
    <w:p w:rsidR="00DB27D7" w:rsidRPr="007668DE" w:rsidRDefault="00DB27D7" w:rsidP="007668DE">
      <w:pPr>
        <w:pStyle w:val="a0"/>
        <w:spacing w:line="360" w:lineRule="auto"/>
        <w:rPr>
          <w:rFonts w:ascii="IRBadr" w:hAnsi="IRBadr" w:cs="IRBadr"/>
          <w:sz w:val="24"/>
          <w:szCs w:val="24"/>
        </w:rPr>
      </w:pPr>
      <w:r w:rsidRPr="007668DE">
        <w:rPr>
          <w:rStyle w:val="aff1"/>
          <w:rFonts w:ascii="IRBadr" w:hAnsi="IRBadr" w:cs="IRBadr"/>
          <w:sz w:val="24"/>
          <w:szCs w:val="24"/>
        </w:rPr>
        <w:footnoteRef/>
      </w:r>
      <w:r w:rsidRPr="007668DE">
        <w:rPr>
          <w:rFonts w:ascii="IRBadr" w:hAnsi="IRBadr" w:cs="IRBadr"/>
          <w:sz w:val="24"/>
          <w:szCs w:val="24"/>
          <w:rtl/>
        </w:rPr>
        <w:t>.</w:t>
      </w:r>
      <w:r w:rsidR="00A44A7F">
        <w:rPr>
          <w:rFonts w:ascii="IRBadr" w:hAnsi="IRBadr" w:cs="IRBadr"/>
          <w:sz w:val="24"/>
          <w:szCs w:val="24"/>
          <w:rtl/>
        </w:rPr>
        <w:t xml:space="preserve"> همان</w:t>
      </w:r>
      <w:r w:rsidRPr="007668DE">
        <w:rPr>
          <w:rFonts w:ascii="IRBadr" w:hAnsi="IRBadr" w:cs="IRBadr"/>
          <w:sz w:val="24"/>
          <w:szCs w:val="24"/>
          <w:rtl/>
        </w:rPr>
        <w:t>،</w:t>
      </w:r>
      <w:r w:rsidR="00A44A7F">
        <w:rPr>
          <w:rFonts w:ascii="IRBadr" w:hAnsi="IRBadr" w:cs="IRBadr"/>
          <w:sz w:val="24"/>
          <w:szCs w:val="24"/>
          <w:rtl/>
        </w:rPr>
        <w:t xml:space="preserve"> آ</w:t>
      </w:r>
      <w:r w:rsidR="00A44A7F">
        <w:rPr>
          <w:rFonts w:ascii="IRBadr" w:hAnsi="IRBadr" w:cs="IRBadr" w:hint="cs"/>
          <w:sz w:val="24"/>
          <w:szCs w:val="24"/>
          <w:rtl/>
        </w:rPr>
        <w:t>ی</w:t>
      </w:r>
      <w:r w:rsidR="00A44A7F">
        <w:rPr>
          <w:rFonts w:ascii="IRBadr" w:hAnsi="IRBadr" w:cs="IRBadr" w:hint="eastAsia"/>
          <w:sz w:val="24"/>
          <w:szCs w:val="24"/>
          <w:rtl/>
        </w:rPr>
        <w:t>ه</w:t>
      </w:r>
      <w:r w:rsidRPr="007668DE">
        <w:rPr>
          <w:rFonts w:ascii="IRBadr" w:hAnsi="IRBadr" w:cs="IRBadr"/>
          <w:sz w:val="24"/>
          <w:szCs w:val="24"/>
          <w:rtl/>
        </w:rPr>
        <w:t xml:space="preserve"> 18.</w:t>
      </w:r>
    </w:p>
  </w:footnote>
  <w:footnote w:id="5">
    <w:p w:rsidR="00DB27D7" w:rsidRPr="007668DE" w:rsidRDefault="00DB27D7" w:rsidP="007668DE">
      <w:pPr>
        <w:pStyle w:val="a0"/>
        <w:spacing w:line="360" w:lineRule="auto"/>
        <w:rPr>
          <w:rFonts w:ascii="IRBadr" w:hAnsi="IRBadr" w:cs="IRBadr"/>
          <w:sz w:val="24"/>
          <w:szCs w:val="24"/>
        </w:rPr>
      </w:pPr>
      <w:r w:rsidRPr="007668DE">
        <w:rPr>
          <w:rStyle w:val="aff1"/>
          <w:rFonts w:ascii="IRBadr" w:hAnsi="IRBadr" w:cs="IRBadr"/>
          <w:sz w:val="24"/>
          <w:szCs w:val="24"/>
        </w:rPr>
        <w:footnoteRef/>
      </w:r>
      <w:r w:rsidRPr="007668DE">
        <w:rPr>
          <w:rFonts w:ascii="IRBadr" w:hAnsi="IRBadr" w:cs="IRBadr"/>
          <w:sz w:val="24"/>
          <w:szCs w:val="24"/>
          <w:rtl/>
        </w:rPr>
        <w:t>.</w:t>
      </w:r>
      <w:r w:rsidR="00A44A7F">
        <w:rPr>
          <w:rFonts w:ascii="IRBadr" w:hAnsi="IRBadr" w:cs="IRBadr"/>
          <w:sz w:val="24"/>
          <w:szCs w:val="24"/>
          <w:rtl/>
        </w:rPr>
        <w:t xml:space="preserve"> همان</w:t>
      </w:r>
      <w:r w:rsidRPr="007668DE">
        <w:rPr>
          <w:rFonts w:ascii="IRBadr" w:hAnsi="IRBadr" w:cs="IRBadr"/>
          <w:sz w:val="24"/>
          <w:szCs w:val="24"/>
          <w:rtl/>
        </w:rPr>
        <w:t>،</w:t>
      </w:r>
      <w:r w:rsidR="00A44A7F">
        <w:rPr>
          <w:rFonts w:ascii="IRBadr" w:hAnsi="IRBadr" w:cs="IRBadr"/>
          <w:sz w:val="24"/>
          <w:szCs w:val="24"/>
          <w:rtl/>
        </w:rPr>
        <w:t xml:space="preserve"> آ</w:t>
      </w:r>
      <w:r w:rsidR="00A44A7F">
        <w:rPr>
          <w:rFonts w:ascii="IRBadr" w:hAnsi="IRBadr" w:cs="IRBadr" w:hint="cs"/>
          <w:sz w:val="24"/>
          <w:szCs w:val="24"/>
          <w:rtl/>
        </w:rPr>
        <w:t>ی</w:t>
      </w:r>
      <w:r w:rsidR="00A44A7F">
        <w:rPr>
          <w:rFonts w:ascii="IRBadr" w:hAnsi="IRBadr" w:cs="IRBadr" w:hint="eastAsia"/>
          <w:sz w:val="24"/>
          <w:szCs w:val="24"/>
          <w:rtl/>
        </w:rPr>
        <w:t>ه</w:t>
      </w:r>
      <w:r w:rsidRPr="007668DE">
        <w:rPr>
          <w:rFonts w:ascii="IRBadr" w:hAnsi="IRBadr" w:cs="IRBadr"/>
          <w:sz w:val="24"/>
          <w:szCs w:val="24"/>
          <w:rtl/>
        </w:rPr>
        <w:t xml:space="preserve"> 19.</w:t>
      </w:r>
    </w:p>
  </w:footnote>
  <w:footnote w:id="6">
    <w:p w:rsidR="007668DE" w:rsidRPr="007668DE" w:rsidRDefault="007668DE" w:rsidP="007668DE">
      <w:pPr>
        <w:pStyle w:val="a0"/>
        <w:spacing w:line="360" w:lineRule="auto"/>
        <w:rPr>
          <w:rFonts w:ascii="IRBadr" w:hAnsi="IRBadr" w:cs="IRBadr"/>
          <w:sz w:val="24"/>
          <w:szCs w:val="24"/>
        </w:rPr>
      </w:pPr>
      <w:r w:rsidRPr="007668DE">
        <w:rPr>
          <w:rStyle w:val="aff1"/>
          <w:rFonts w:ascii="IRBadr" w:hAnsi="IRBadr" w:cs="IRBadr"/>
          <w:sz w:val="24"/>
          <w:szCs w:val="24"/>
        </w:rPr>
        <w:footnoteRef/>
      </w:r>
      <w:r w:rsidRPr="007668DE">
        <w:rPr>
          <w:rFonts w:ascii="IRBadr" w:hAnsi="IRBadr" w:cs="IRBadr"/>
          <w:sz w:val="24"/>
          <w:szCs w:val="24"/>
          <w:rtl/>
        </w:rPr>
        <w:t>.</w:t>
      </w:r>
      <w:r w:rsidR="00A44A7F">
        <w:rPr>
          <w:rFonts w:ascii="IRBadr" w:hAnsi="IRBadr" w:cs="IRBadr"/>
          <w:sz w:val="24"/>
          <w:szCs w:val="24"/>
          <w:rtl/>
        </w:rPr>
        <w:t xml:space="preserve"> همان</w:t>
      </w:r>
      <w:r w:rsidRPr="007668DE">
        <w:rPr>
          <w:rFonts w:ascii="IRBadr" w:hAnsi="IRBadr" w:cs="IRBadr"/>
          <w:sz w:val="24"/>
          <w:szCs w:val="24"/>
          <w:rtl/>
        </w:rPr>
        <w:t>،</w:t>
      </w:r>
      <w:r w:rsidR="00A44A7F">
        <w:rPr>
          <w:rFonts w:ascii="IRBadr" w:hAnsi="IRBadr" w:cs="IRBadr"/>
          <w:sz w:val="24"/>
          <w:szCs w:val="24"/>
          <w:rtl/>
        </w:rPr>
        <w:t xml:space="preserve"> آ</w:t>
      </w:r>
      <w:r w:rsidR="00A44A7F">
        <w:rPr>
          <w:rFonts w:ascii="IRBadr" w:hAnsi="IRBadr" w:cs="IRBadr" w:hint="cs"/>
          <w:sz w:val="24"/>
          <w:szCs w:val="24"/>
          <w:rtl/>
        </w:rPr>
        <w:t>ی</w:t>
      </w:r>
      <w:r w:rsidR="00A44A7F">
        <w:rPr>
          <w:rFonts w:ascii="IRBadr" w:hAnsi="IRBadr" w:cs="IRBadr" w:hint="eastAsia"/>
          <w:sz w:val="24"/>
          <w:szCs w:val="24"/>
          <w:rtl/>
        </w:rPr>
        <w:t>ه</w:t>
      </w:r>
      <w:r w:rsidRPr="007668DE">
        <w:rPr>
          <w:rFonts w:ascii="IRBadr" w:hAnsi="IRBadr" w:cs="IRBadr"/>
          <w:sz w:val="24"/>
          <w:szCs w:val="24"/>
          <w:rtl/>
        </w:rPr>
        <w:t xml:space="preserve"> 24.</w:t>
      </w:r>
    </w:p>
  </w:footnote>
  <w:footnote w:id="7">
    <w:p w:rsidR="007668DE" w:rsidRPr="007668DE" w:rsidRDefault="007668DE" w:rsidP="007668DE">
      <w:pPr>
        <w:pStyle w:val="a0"/>
        <w:spacing w:line="360" w:lineRule="auto"/>
        <w:rPr>
          <w:rFonts w:ascii="IRBadr" w:hAnsi="IRBadr" w:cs="IRBadr"/>
          <w:sz w:val="24"/>
          <w:szCs w:val="24"/>
        </w:rPr>
      </w:pPr>
      <w:r w:rsidRPr="007668DE">
        <w:rPr>
          <w:rStyle w:val="aff1"/>
          <w:rFonts w:ascii="IRBadr" w:hAnsi="IRBadr" w:cs="IRBadr"/>
          <w:sz w:val="24"/>
          <w:szCs w:val="24"/>
        </w:rPr>
        <w:footnoteRef/>
      </w:r>
      <w:r w:rsidRPr="007668DE">
        <w:rPr>
          <w:rFonts w:ascii="IRBadr" w:hAnsi="IRBadr" w:cs="IRBadr"/>
          <w:sz w:val="24"/>
          <w:szCs w:val="24"/>
          <w:rtl/>
        </w:rPr>
        <w:t>.</w:t>
      </w:r>
      <w:r w:rsidR="00A44A7F">
        <w:rPr>
          <w:rFonts w:ascii="IRBadr" w:hAnsi="IRBadr" w:cs="IRBadr"/>
          <w:sz w:val="24"/>
          <w:szCs w:val="24"/>
          <w:rtl/>
        </w:rPr>
        <w:t xml:space="preserve"> همان</w:t>
      </w:r>
      <w:r w:rsidRPr="007668DE">
        <w:rPr>
          <w:rFonts w:ascii="IRBadr" w:hAnsi="IRBadr" w:cs="IRBadr"/>
          <w:sz w:val="24"/>
          <w:szCs w:val="24"/>
          <w:rtl/>
        </w:rPr>
        <w:t>،</w:t>
      </w:r>
      <w:r w:rsidR="00A44A7F">
        <w:rPr>
          <w:rFonts w:ascii="IRBadr" w:hAnsi="IRBadr" w:cs="IRBadr"/>
          <w:sz w:val="24"/>
          <w:szCs w:val="24"/>
          <w:rtl/>
        </w:rPr>
        <w:t xml:space="preserve"> آ</w:t>
      </w:r>
      <w:r w:rsidR="00A44A7F">
        <w:rPr>
          <w:rFonts w:ascii="IRBadr" w:hAnsi="IRBadr" w:cs="IRBadr" w:hint="cs"/>
          <w:sz w:val="24"/>
          <w:szCs w:val="24"/>
          <w:rtl/>
        </w:rPr>
        <w:t>ی</w:t>
      </w:r>
      <w:r w:rsidR="00A44A7F">
        <w:rPr>
          <w:rFonts w:ascii="IRBadr" w:hAnsi="IRBadr" w:cs="IRBadr" w:hint="eastAsia"/>
          <w:sz w:val="24"/>
          <w:szCs w:val="24"/>
          <w:rtl/>
        </w:rPr>
        <w:t>ه</w:t>
      </w:r>
      <w:r w:rsidRPr="007668DE">
        <w:rPr>
          <w:rFonts w:ascii="IRBadr" w:hAnsi="IRBadr" w:cs="IRBadr"/>
          <w:sz w:val="24"/>
          <w:szCs w:val="24"/>
          <w:rtl/>
        </w:rPr>
        <w:t xml:space="preserve"> 50.</w:t>
      </w:r>
    </w:p>
  </w:footnote>
  <w:footnote w:id="8">
    <w:p w:rsidR="007668DE" w:rsidRPr="007668DE" w:rsidRDefault="007668DE" w:rsidP="007668DE">
      <w:pPr>
        <w:pStyle w:val="a0"/>
        <w:spacing w:line="360" w:lineRule="auto"/>
        <w:ind w:firstLine="0"/>
        <w:rPr>
          <w:rFonts w:ascii="IRBadr" w:hAnsi="IRBadr" w:cs="IRBadr"/>
          <w:sz w:val="24"/>
          <w:szCs w:val="24"/>
        </w:rPr>
      </w:pPr>
      <w:r w:rsidRPr="007668DE">
        <w:rPr>
          <w:rStyle w:val="aff1"/>
          <w:rFonts w:ascii="IRBadr" w:hAnsi="IRBadr" w:cs="IRBadr"/>
          <w:sz w:val="24"/>
          <w:szCs w:val="24"/>
        </w:rPr>
        <w:footnoteRef/>
      </w:r>
      <w:r w:rsidRPr="007668DE">
        <w:rPr>
          <w:rFonts w:ascii="IRBadr" w:hAnsi="IRBadr" w:cs="IRBadr"/>
          <w:sz w:val="24"/>
          <w:szCs w:val="24"/>
          <w:rtl/>
        </w:rPr>
        <w:t>.</w:t>
      </w:r>
      <w:r w:rsidR="00A44A7F">
        <w:rPr>
          <w:rFonts w:ascii="IRBadr" w:hAnsi="IRBadr" w:cs="IRBadr"/>
          <w:sz w:val="24"/>
          <w:szCs w:val="24"/>
          <w:rtl/>
        </w:rPr>
        <w:t xml:space="preserve"> نحل</w:t>
      </w:r>
      <w:r w:rsidRPr="007668DE">
        <w:rPr>
          <w:rFonts w:ascii="IRBadr" w:hAnsi="IRBadr" w:cs="IRBadr"/>
          <w:sz w:val="24"/>
          <w:szCs w:val="24"/>
          <w:rtl/>
        </w:rPr>
        <w:t>،</w:t>
      </w:r>
      <w:r w:rsidR="00A44A7F">
        <w:rPr>
          <w:rFonts w:ascii="IRBadr" w:hAnsi="IRBadr" w:cs="IRBadr"/>
          <w:sz w:val="24"/>
          <w:szCs w:val="24"/>
          <w:rtl/>
        </w:rPr>
        <w:t xml:space="preserve"> آ</w:t>
      </w:r>
      <w:r w:rsidR="00A44A7F">
        <w:rPr>
          <w:rFonts w:ascii="IRBadr" w:hAnsi="IRBadr" w:cs="IRBadr" w:hint="cs"/>
          <w:sz w:val="24"/>
          <w:szCs w:val="24"/>
          <w:rtl/>
        </w:rPr>
        <w:t>ی</w:t>
      </w:r>
      <w:r w:rsidR="00A44A7F">
        <w:rPr>
          <w:rFonts w:ascii="IRBadr" w:hAnsi="IRBadr" w:cs="IRBadr" w:hint="eastAsia"/>
          <w:sz w:val="24"/>
          <w:szCs w:val="24"/>
          <w:rtl/>
        </w:rPr>
        <w:t>ه</w:t>
      </w:r>
      <w:r w:rsidRPr="007668DE">
        <w:rPr>
          <w:rFonts w:ascii="IRBadr" w:hAnsi="IRBadr" w:cs="IRBadr"/>
          <w:sz w:val="24"/>
          <w:szCs w:val="24"/>
          <w:rtl/>
        </w:rPr>
        <w:t xml:space="preserve"> 97.</w:t>
      </w:r>
    </w:p>
  </w:footnote>
  <w:footnote w:id="9">
    <w:p w:rsidR="00DB27D7" w:rsidRPr="007668DE" w:rsidRDefault="00DB27D7" w:rsidP="007668DE">
      <w:pPr>
        <w:pStyle w:val="a0"/>
        <w:bidi w:val="0"/>
        <w:spacing w:line="360" w:lineRule="auto"/>
        <w:jc w:val="right"/>
        <w:rPr>
          <w:rFonts w:ascii="IRBadr" w:hAnsi="IRBadr" w:cs="IRBadr"/>
          <w:sz w:val="24"/>
          <w:szCs w:val="24"/>
          <w:rtl/>
        </w:rPr>
      </w:pPr>
      <w:r w:rsidRPr="007668DE">
        <w:rPr>
          <w:rFonts w:ascii="IRBadr" w:hAnsi="IRBadr" w:cs="IRBadr"/>
          <w:sz w:val="24"/>
          <w:szCs w:val="24"/>
          <w:rtl/>
        </w:rPr>
        <w:t>. حشر، آیه 18.</w:t>
      </w:r>
      <w:r w:rsidRPr="007668DE">
        <w:rPr>
          <w:rStyle w:val="aff1"/>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7D7" w:rsidRPr="00DB3539" w:rsidRDefault="00DB27D7" w:rsidP="00864DAE">
    <w:pPr>
      <w:tabs>
        <w:tab w:val="left" w:pos="1256"/>
        <w:tab w:val="left" w:pos="5696"/>
        <w:tab w:val="right" w:pos="9071"/>
      </w:tabs>
      <w:rPr>
        <w:b/>
        <w:bCs/>
        <w:sz w:val="32"/>
      </w:rPr>
    </w:pPr>
    <w:r>
      <w:rPr>
        <w:noProof/>
      </w:rPr>
      <w:drawing>
        <wp:inline distT="0" distB="0" distL="0" distR="0" wp14:anchorId="6CDF5095" wp14:editId="4E23572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r w:rsidR="00A44A7F">
      <w:rPr>
        <w:rFonts w:ascii="IranNastaliq" w:hAnsi="IranNastaliq" w:cs="IranNastaliq"/>
        <w:sz w:val="40"/>
        <w:szCs w:val="40"/>
        <w:rtl/>
      </w:rPr>
      <w:t xml:space="preserve"> </w:t>
    </w:r>
    <w:r w:rsidR="000B4B47">
      <w:rPr>
        <w:rFonts w:ascii="IRBadr" w:hAnsi="IRBadr" w:cs="IRBadr" w:hint="cs"/>
        <w:sz w:val="28"/>
        <w:rtl/>
      </w:rPr>
      <w:t xml:space="preserve">                                                                                                                                                </w:t>
    </w:r>
    <w:r w:rsidRPr="00864DAE">
      <w:rPr>
        <w:rFonts w:ascii="IRBadr" w:hAnsi="IRBadr" w:cs="IRBadr"/>
        <w:sz w:val="28"/>
        <w:rtl/>
      </w:rPr>
      <w:t>شماره ثبت:</w:t>
    </w:r>
    <w:r w:rsidRPr="00864DAE">
      <w:rPr>
        <w:rFonts w:ascii="IRBadr" w:hAnsi="IRBadr" w:cs="IRBadr"/>
        <w:noProof/>
        <w:sz w:val="28"/>
      </w:rPr>
      <mc:AlternateContent>
        <mc:Choice Requires="wps">
          <w:drawing>
            <wp:anchor distT="4294967292" distB="4294967292" distL="114300" distR="114300" simplePos="0" relativeHeight="251658240" behindDoc="0" locked="0" layoutInCell="1" allowOverlap="1" wp14:anchorId="4FD14868" wp14:editId="2AD3AE5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8C7D" id="Straight Connector 2" o:spid="_x0000_s1026" style="position:absolute;left:0;text-align:left;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864DAE">
      <w:rPr>
        <w:rFonts w:ascii="IRBadr" w:hAnsi="IRBadr" w:cs="IRBadr"/>
        <w:sz w:val="28"/>
      </w:rPr>
      <w:t>1965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DC"/>
    <w:rsid w:val="00001CC4"/>
    <w:rsid w:val="00003C0B"/>
    <w:rsid w:val="00006409"/>
    <w:rsid w:val="00006632"/>
    <w:rsid w:val="00014C18"/>
    <w:rsid w:val="000156A5"/>
    <w:rsid w:val="00016715"/>
    <w:rsid w:val="00020197"/>
    <w:rsid w:val="000208E6"/>
    <w:rsid w:val="00021850"/>
    <w:rsid w:val="000228A2"/>
    <w:rsid w:val="00024793"/>
    <w:rsid w:val="00026B27"/>
    <w:rsid w:val="00031ACB"/>
    <w:rsid w:val="000324F1"/>
    <w:rsid w:val="000326F0"/>
    <w:rsid w:val="00035061"/>
    <w:rsid w:val="00041FE0"/>
    <w:rsid w:val="00051F0B"/>
    <w:rsid w:val="00052BA3"/>
    <w:rsid w:val="00055670"/>
    <w:rsid w:val="00055BA6"/>
    <w:rsid w:val="000568EE"/>
    <w:rsid w:val="00057DFA"/>
    <w:rsid w:val="0006363E"/>
    <w:rsid w:val="00080015"/>
    <w:rsid w:val="00080DFF"/>
    <w:rsid w:val="0008100B"/>
    <w:rsid w:val="000842B0"/>
    <w:rsid w:val="00085ED5"/>
    <w:rsid w:val="00092A53"/>
    <w:rsid w:val="00092E34"/>
    <w:rsid w:val="000942AE"/>
    <w:rsid w:val="00097BE3"/>
    <w:rsid w:val="000A1A51"/>
    <w:rsid w:val="000A230A"/>
    <w:rsid w:val="000A45F0"/>
    <w:rsid w:val="000B4B47"/>
    <w:rsid w:val="000B5354"/>
    <w:rsid w:val="000B6652"/>
    <w:rsid w:val="000C379D"/>
    <w:rsid w:val="000C561F"/>
    <w:rsid w:val="000C73B5"/>
    <w:rsid w:val="000D0F11"/>
    <w:rsid w:val="000D2D0D"/>
    <w:rsid w:val="000D4538"/>
    <w:rsid w:val="000D4797"/>
    <w:rsid w:val="000D5800"/>
    <w:rsid w:val="000F1897"/>
    <w:rsid w:val="000F61F9"/>
    <w:rsid w:val="000F7740"/>
    <w:rsid w:val="000F7E72"/>
    <w:rsid w:val="00101E2D"/>
    <w:rsid w:val="00102405"/>
    <w:rsid w:val="00102CEB"/>
    <w:rsid w:val="00106CE0"/>
    <w:rsid w:val="00113358"/>
    <w:rsid w:val="00117955"/>
    <w:rsid w:val="001233A8"/>
    <w:rsid w:val="0012739A"/>
    <w:rsid w:val="0013174E"/>
    <w:rsid w:val="00133E1D"/>
    <w:rsid w:val="00135747"/>
    <w:rsid w:val="0013617D"/>
    <w:rsid w:val="00136442"/>
    <w:rsid w:val="00136ADE"/>
    <w:rsid w:val="0014218F"/>
    <w:rsid w:val="00150D4B"/>
    <w:rsid w:val="0015147E"/>
    <w:rsid w:val="00152670"/>
    <w:rsid w:val="00160B80"/>
    <w:rsid w:val="001611B6"/>
    <w:rsid w:val="00162450"/>
    <w:rsid w:val="0016323C"/>
    <w:rsid w:val="00166DD8"/>
    <w:rsid w:val="0017080D"/>
    <w:rsid w:val="001712D6"/>
    <w:rsid w:val="00171CA0"/>
    <w:rsid w:val="00174183"/>
    <w:rsid w:val="0017569A"/>
    <w:rsid w:val="001757C8"/>
    <w:rsid w:val="00175EB0"/>
    <w:rsid w:val="00177934"/>
    <w:rsid w:val="00177E64"/>
    <w:rsid w:val="0018193E"/>
    <w:rsid w:val="001820D7"/>
    <w:rsid w:val="001835C5"/>
    <w:rsid w:val="001907A8"/>
    <w:rsid w:val="00192066"/>
    <w:rsid w:val="00192352"/>
    <w:rsid w:val="00192A6A"/>
    <w:rsid w:val="00193244"/>
    <w:rsid w:val="00194D48"/>
    <w:rsid w:val="00197CDD"/>
    <w:rsid w:val="001A6CE9"/>
    <w:rsid w:val="001B2593"/>
    <w:rsid w:val="001C367D"/>
    <w:rsid w:val="001C419C"/>
    <w:rsid w:val="001C6F91"/>
    <w:rsid w:val="001D1CBC"/>
    <w:rsid w:val="001D24F8"/>
    <w:rsid w:val="001D3599"/>
    <w:rsid w:val="001D542D"/>
    <w:rsid w:val="001E306E"/>
    <w:rsid w:val="001E3FB0"/>
    <w:rsid w:val="001E4FFF"/>
    <w:rsid w:val="001F23A0"/>
    <w:rsid w:val="001F2E3E"/>
    <w:rsid w:val="001F4402"/>
    <w:rsid w:val="001F5985"/>
    <w:rsid w:val="001F7911"/>
    <w:rsid w:val="00204BFE"/>
    <w:rsid w:val="00206A16"/>
    <w:rsid w:val="002107A2"/>
    <w:rsid w:val="0021188D"/>
    <w:rsid w:val="0021426A"/>
    <w:rsid w:val="00216EBB"/>
    <w:rsid w:val="00217609"/>
    <w:rsid w:val="00223815"/>
    <w:rsid w:val="00224C0A"/>
    <w:rsid w:val="0022540E"/>
    <w:rsid w:val="00226ADA"/>
    <w:rsid w:val="00230209"/>
    <w:rsid w:val="00235D78"/>
    <w:rsid w:val="002376A5"/>
    <w:rsid w:val="00237FAF"/>
    <w:rsid w:val="002417C9"/>
    <w:rsid w:val="00242415"/>
    <w:rsid w:val="00242EEB"/>
    <w:rsid w:val="00250D6A"/>
    <w:rsid w:val="00251545"/>
    <w:rsid w:val="0025280D"/>
    <w:rsid w:val="002529C5"/>
    <w:rsid w:val="002534C6"/>
    <w:rsid w:val="00261F38"/>
    <w:rsid w:val="00262B9E"/>
    <w:rsid w:val="0026326F"/>
    <w:rsid w:val="00264A79"/>
    <w:rsid w:val="00264D02"/>
    <w:rsid w:val="00270294"/>
    <w:rsid w:val="002765D3"/>
    <w:rsid w:val="00277AD9"/>
    <w:rsid w:val="00290B29"/>
    <w:rsid w:val="00291472"/>
    <w:rsid w:val="002914BD"/>
    <w:rsid w:val="00291D26"/>
    <w:rsid w:val="002922A6"/>
    <w:rsid w:val="00297263"/>
    <w:rsid w:val="002A74DC"/>
    <w:rsid w:val="002B0290"/>
    <w:rsid w:val="002C56FD"/>
    <w:rsid w:val="002C75BF"/>
    <w:rsid w:val="002D49E4"/>
    <w:rsid w:val="002D60F6"/>
    <w:rsid w:val="002D62D8"/>
    <w:rsid w:val="002E42E9"/>
    <w:rsid w:val="002E450B"/>
    <w:rsid w:val="002E5485"/>
    <w:rsid w:val="002E73F9"/>
    <w:rsid w:val="002F05B9"/>
    <w:rsid w:val="0030327D"/>
    <w:rsid w:val="003145E0"/>
    <w:rsid w:val="0031585F"/>
    <w:rsid w:val="00317B84"/>
    <w:rsid w:val="00321827"/>
    <w:rsid w:val="00324B35"/>
    <w:rsid w:val="00325EC5"/>
    <w:rsid w:val="003332FB"/>
    <w:rsid w:val="003340DF"/>
    <w:rsid w:val="00340BA3"/>
    <w:rsid w:val="00340DF0"/>
    <w:rsid w:val="00340EC3"/>
    <w:rsid w:val="003414AB"/>
    <w:rsid w:val="003461C3"/>
    <w:rsid w:val="00350469"/>
    <w:rsid w:val="00353D4C"/>
    <w:rsid w:val="0035431C"/>
    <w:rsid w:val="0035495F"/>
    <w:rsid w:val="003609DA"/>
    <w:rsid w:val="00363FE6"/>
    <w:rsid w:val="003662D3"/>
    <w:rsid w:val="00366400"/>
    <w:rsid w:val="003717B3"/>
    <w:rsid w:val="003746C0"/>
    <w:rsid w:val="0038106E"/>
    <w:rsid w:val="00382C77"/>
    <w:rsid w:val="0038553C"/>
    <w:rsid w:val="00385D9B"/>
    <w:rsid w:val="003926F1"/>
    <w:rsid w:val="00395F38"/>
    <w:rsid w:val="003963D7"/>
    <w:rsid w:val="00396F28"/>
    <w:rsid w:val="003A0F5B"/>
    <w:rsid w:val="003A1A05"/>
    <w:rsid w:val="003A2654"/>
    <w:rsid w:val="003A4679"/>
    <w:rsid w:val="003B282E"/>
    <w:rsid w:val="003B48BF"/>
    <w:rsid w:val="003B5F9C"/>
    <w:rsid w:val="003B6B01"/>
    <w:rsid w:val="003B7DEA"/>
    <w:rsid w:val="003C06BF"/>
    <w:rsid w:val="003C1B8E"/>
    <w:rsid w:val="003C1ED5"/>
    <w:rsid w:val="003C25EC"/>
    <w:rsid w:val="003C4B8D"/>
    <w:rsid w:val="003C6C07"/>
    <w:rsid w:val="003C7899"/>
    <w:rsid w:val="003C7A09"/>
    <w:rsid w:val="003C7BBB"/>
    <w:rsid w:val="003D2F0A"/>
    <w:rsid w:val="003D38D9"/>
    <w:rsid w:val="003D563F"/>
    <w:rsid w:val="003D625C"/>
    <w:rsid w:val="003D70D7"/>
    <w:rsid w:val="003E040B"/>
    <w:rsid w:val="003E0AA6"/>
    <w:rsid w:val="003E1E58"/>
    <w:rsid w:val="003E255B"/>
    <w:rsid w:val="003E2BAB"/>
    <w:rsid w:val="003E33BA"/>
    <w:rsid w:val="003E6B71"/>
    <w:rsid w:val="003F193D"/>
    <w:rsid w:val="0040070F"/>
    <w:rsid w:val="00405199"/>
    <w:rsid w:val="00410699"/>
    <w:rsid w:val="00414143"/>
    <w:rsid w:val="00414AE4"/>
    <w:rsid w:val="00415360"/>
    <w:rsid w:val="0041595B"/>
    <w:rsid w:val="00420AC8"/>
    <w:rsid w:val="004234ED"/>
    <w:rsid w:val="00426DD4"/>
    <w:rsid w:val="00431C80"/>
    <w:rsid w:val="00437859"/>
    <w:rsid w:val="004413B9"/>
    <w:rsid w:val="0044591E"/>
    <w:rsid w:val="0045171D"/>
    <w:rsid w:val="00452345"/>
    <w:rsid w:val="00453802"/>
    <w:rsid w:val="00453CC8"/>
    <w:rsid w:val="00454594"/>
    <w:rsid w:val="00455B91"/>
    <w:rsid w:val="0045697B"/>
    <w:rsid w:val="0046072B"/>
    <w:rsid w:val="004626F8"/>
    <w:rsid w:val="0046271B"/>
    <w:rsid w:val="00464771"/>
    <w:rsid w:val="004651D2"/>
    <w:rsid w:val="00465278"/>
    <w:rsid w:val="00465D26"/>
    <w:rsid w:val="004661DE"/>
    <w:rsid w:val="00466DA2"/>
    <w:rsid w:val="004679F8"/>
    <w:rsid w:val="00467C1D"/>
    <w:rsid w:val="004701F7"/>
    <w:rsid w:val="00475F6D"/>
    <w:rsid w:val="00477943"/>
    <w:rsid w:val="0048092E"/>
    <w:rsid w:val="00483587"/>
    <w:rsid w:val="00483839"/>
    <w:rsid w:val="00484656"/>
    <w:rsid w:val="00485828"/>
    <w:rsid w:val="00490C3A"/>
    <w:rsid w:val="0049561B"/>
    <w:rsid w:val="0049745E"/>
    <w:rsid w:val="004A0FDE"/>
    <w:rsid w:val="004A24BC"/>
    <w:rsid w:val="004A7BB0"/>
    <w:rsid w:val="004B164D"/>
    <w:rsid w:val="004B337F"/>
    <w:rsid w:val="004B7B05"/>
    <w:rsid w:val="004C33B6"/>
    <w:rsid w:val="004C6746"/>
    <w:rsid w:val="004D0CCD"/>
    <w:rsid w:val="004D2959"/>
    <w:rsid w:val="004E2E73"/>
    <w:rsid w:val="004F2088"/>
    <w:rsid w:val="004F3596"/>
    <w:rsid w:val="004F5937"/>
    <w:rsid w:val="004F68B5"/>
    <w:rsid w:val="004F6B03"/>
    <w:rsid w:val="00503869"/>
    <w:rsid w:val="0050592B"/>
    <w:rsid w:val="005066D4"/>
    <w:rsid w:val="0051289D"/>
    <w:rsid w:val="005129AB"/>
    <w:rsid w:val="005139F2"/>
    <w:rsid w:val="00516A2B"/>
    <w:rsid w:val="00517034"/>
    <w:rsid w:val="00521955"/>
    <w:rsid w:val="00522528"/>
    <w:rsid w:val="00530FD7"/>
    <w:rsid w:val="005336C2"/>
    <w:rsid w:val="00536232"/>
    <w:rsid w:val="00547862"/>
    <w:rsid w:val="00547E2D"/>
    <w:rsid w:val="0055080D"/>
    <w:rsid w:val="00550A5C"/>
    <w:rsid w:val="00551DFD"/>
    <w:rsid w:val="00553391"/>
    <w:rsid w:val="005551EE"/>
    <w:rsid w:val="005608BA"/>
    <w:rsid w:val="00561B48"/>
    <w:rsid w:val="0056428A"/>
    <w:rsid w:val="00570B78"/>
    <w:rsid w:val="00570DE4"/>
    <w:rsid w:val="00572E2D"/>
    <w:rsid w:val="00573487"/>
    <w:rsid w:val="0057352C"/>
    <w:rsid w:val="00574289"/>
    <w:rsid w:val="00583DC0"/>
    <w:rsid w:val="005873A7"/>
    <w:rsid w:val="00590841"/>
    <w:rsid w:val="00592103"/>
    <w:rsid w:val="005941DD"/>
    <w:rsid w:val="00594A21"/>
    <w:rsid w:val="005955C7"/>
    <w:rsid w:val="00595FFF"/>
    <w:rsid w:val="005A545E"/>
    <w:rsid w:val="005A5862"/>
    <w:rsid w:val="005B0852"/>
    <w:rsid w:val="005B0C15"/>
    <w:rsid w:val="005C06AE"/>
    <w:rsid w:val="005C1892"/>
    <w:rsid w:val="005C1CB2"/>
    <w:rsid w:val="005C2718"/>
    <w:rsid w:val="005C49F6"/>
    <w:rsid w:val="005C7EAA"/>
    <w:rsid w:val="005D2CF7"/>
    <w:rsid w:val="005D49D6"/>
    <w:rsid w:val="005D4F73"/>
    <w:rsid w:val="005E1F1A"/>
    <w:rsid w:val="005E2A65"/>
    <w:rsid w:val="006025E9"/>
    <w:rsid w:val="006053FD"/>
    <w:rsid w:val="00605814"/>
    <w:rsid w:val="00610263"/>
    <w:rsid w:val="00610C18"/>
    <w:rsid w:val="00612385"/>
    <w:rsid w:val="0061376C"/>
    <w:rsid w:val="00617B1B"/>
    <w:rsid w:val="00621CDE"/>
    <w:rsid w:val="006307EB"/>
    <w:rsid w:val="00633BE3"/>
    <w:rsid w:val="00636EFA"/>
    <w:rsid w:val="00641DBA"/>
    <w:rsid w:val="00645184"/>
    <w:rsid w:val="00645D26"/>
    <w:rsid w:val="00651C18"/>
    <w:rsid w:val="006547E2"/>
    <w:rsid w:val="0065571D"/>
    <w:rsid w:val="00655C8E"/>
    <w:rsid w:val="00661869"/>
    <w:rsid w:val="0066229C"/>
    <w:rsid w:val="006763B7"/>
    <w:rsid w:val="006770FA"/>
    <w:rsid w:val="0069696C"/>
    <w:rsid w:val="006A085A"/>
    <w:rsid w:val="006A0FB4"/>
    <w:rsid w:val="006A7701"/>
    <w:rsid w:val="006B30EC"/>
    <w:rsid w:val="006B66BE"/>
    <w:rsid w:val="006C08C4"/>
    <w:rsid w:val="006C1C20"/>
    <w:rsid w:val="006C4C4E"/>
    <w:rsid w:val="006D3A87"/>
    <w:rsid w:val="006D6D5D"/>
    <w:rsid w:val="006E2DA1"/>
    <w:rsid w:val="006E60DE"/>
    <w:rsid w:val="006E7089"/>
    <w:rsid w:val="006F01B4"/>
    <w:rsid w:val="006F168E"/>
    <w:rsid w:val="006F6471"/>
    <w:rsid w:val="007001D8"/>
    <w:rsid w:val="00701D72"/>
    <w:rsid w:val="0070450E"/>
    <w:rsid w:val="00704FA4"/>
    <w:rsid w:val="007057E9"/>
    <w:rsid w:val="00710F18"/>
    <w:rsid w:val="0071414F"/>
    <w:rsid w:val="00715EF9"/>
    <w:rsid w:val="00723BFE"/>
    <w:rsid w:val="00724FD3"/>
    <w:rsid w:val="00726ED1"/>
    <w:rsid w:val="00733D79"/>
    <w:rsid w:val="00734D59"/>
    <w:rsid w:val="0073609B"/>
    <w:rsid w:val="0073703B"/>
    <w:rsid w:val="007444F6"/>
    <w:rsid w:val="0075033E"/>
    <w:rsid w:val="00752745"/>
    <w:rsid w:val="007620DF"/>
    <w:rsid w:val="00762F73"/>
    <w:rsid w:val="007649C5"/>
    <w:rsid w:val="00765F5A"/>
    <w:rsid w:val="0076665E"/>
    <w:rsid w:val="007668DE"/>
    <w:rsid w:val="00772185"/>
    <w:rsid w:val="007749BC"/>
    <w:rsid w:val="007762F7"/>
    <w:rsid w:val="00780C88"/>
    <w:rsid w:val="00780E25"/>
    <w:rsid w:val="007818F0"/>
    <w:rsid w:val="00783462"/>
    <w:rsid w:val="00787B13"/>
    <w:rsid w:val="0079006E"/>
    <w:rsid w:val="00792FAC"/>
    <w:rsid w:val="00795A40"/>
    <w:rsid w:val="007A519F"/>
    <w:rsid w:val="007A5D2F"/>
    <w:rsid w:val="007A7C57"/>
    <w:rsid w:val="007B0062"/>
    <w:rsid w:val="007B4951"/>
    <w:rsid w:val="007B6FEB"/>
    <w:rsid w:val="007C127C"/>
    <w:rsid w:val="007C1EF7"/>
    <w:rsid w:val="007C710E"/>
    <w:rsid w:val="007D0B88"/>
    <w:rsid w:val="007D1549"/>
    <w:rsid w:val="007E03E9"/>
    <w:rsid w:val="007E04EE"/>
    <w:rsid w:val="007E11AE"/>
    <w:rsid w:val="007E6CD5"/>
    <w:rsid w:val="007E7FA7"/>
    <w:rsid w:val="007F0721"/>
    <w:rsid w:val="007F4A2B"/>
    <w:rsid w:val="007F4A90"/>
    <w:rsid w:val="007F559F"/>
    <w:rsid w:val="00803501"/>
    <w:rsid w:val="0080799B"/>
    <w:rsid w:val="00807BE3"/>
    <w:rsid w:val="00811F02"/>
    <w:rsid w:val="0081797F"/>
    <w:rsid w:val="00821549"/>
    <w:rsid w:val="00822B18"/>
    <w:rsid w:val="00837417"/>
    <w:rsid w:val="008407A4"/>
    <w:rsid w:val="00844860"/>
    <w:rsid w:val="00845CC4"/>
    <w:rsid w:val="00850261"/>
    <w:rsid w:val="00853187"/>
    <w:rsid w:val="00855EB3"/>
    <w:rsid w:val="00856703"/>
    <w:rsid w:val="008644F4"/>
    <w:rsid w:val="00864DAE"/>
    <w:rsid w:val="00871BF9"/>
    <w:rsid w:val="00883733"/>
    <w:rsid w:val="0088736E"/>
    <w:rsid w:val="00887B7A"/>
    <w:rsid w:val="00895553"/>
    <w:rsid w:val="008965D2"/>
    <w:rsid w:val="008967D7"/>
    <w:rsid w:val="008A236D"/>
    <w:rsid w:val="008A2840"/>
    <w:rsid w:val="008B0DEC"/>
    <w:rsid w:val="008B28FB"/>
    <w:rsid w:val="008B2C51"/>
    <w:rsid w:val="008B565A"/>
    <w:rsid w:val="008C0C32"/>
    <w:rsid w:val="008C1CE5"/>
    <w:rsid w:val="008C3414"/>
    <w:rsid w:val="008C41DA"/>
    <w:rsid w:val="008C6A66"/>
    <w:rsid w:val="008C790C"/>
    <w:rsid w:val="008D030F"/>
    <w:rsid w:val="008D09BC"/>
    <w:rsid w:val="008D36D5"/>
    <w:rsid w:val="008D527C"/>
    <w:rsid w:val="008E08DB"/>
    <w:rsid w:val="008E0C41"/>
    <w:rsid w:val="008E2173"/>
    <w:rsid w:val="008E3903"/>
    <w:rsid w:val="008F0238"/>
    <w:rsid w:val="008F57CE"/>
    <w:rsid w:val="008F63E3"/>
    <w:rsid w:val="008F7D32"/>
    <w:rsid w:val="00903B2E"/>
    <w:rsid w:val="00906D75"/>
    <w:rsid w:val="00913C3B"/>
    <w:rsid w:val="009149CA"/>
    <w:rsid w:val="00915509"/>
    <w:rsid w:val="00917E9F"/>
    <w:rsid w:val="00923EF4"/>
    <w:rsid w:val="00925F2C"/>
    <w:rsid w:val="00927388"/>
    <w:rsid w:val="009274FE"/>
    <w:rsid w:val="00930A52"/>
    <w:rsid w:val="00935E72"/>
    <w:rsid w:val="00935E8B"/>
    <w:rsid w:val="009401AC"/>
    <w:rsid w:val="00942D09"/>
    <w:rsid w:val="00953393"/>
    <w:rsid w:val="00954905"/>
    <w:rsid w:val="009564FB"/>
    <w:rsid w:val="00960137"/>
    <w:rsid w:val="009613AC"/>
    <w:rsid w:val="00963EDF"/>
    <w:rsid w:val="00965FB2"/>
    <w:rsid w:val="00966184"/>
    <w:rsid w:val="00967BCE"/>
    <w:rsid w:val="00980643"/>
    <w:rsid w:val="00986B86"/>
    <w:rsid w:val="00993C79"/>
    <w:rsid w:val="00996DE8"/>
    <w:rsid w:val="00997E0D"/>
    <w:rsid w:val="009A49D7"/>
    <w:rsid w:val="009B46BC"/>
    <w:rsid w:val="009B61C3"/>
    <w:rsid w:val="009B69C2"/>
    <w:rsid w:val="009C582F"/>
    <w:rsid w:val="009C596F"/>
    <w:rsid w:val="009C7B4F"/>
    <w:rsid w:val="009D16EB"/>
    <w:rsid w:val="009D311A"/>
    <w:rsid w:val="009D3299"/>
    <w:rsid w:val="009D54DA"/>
    <w:rsid w:val="009D6D66"/>
    <w:rsid w:val="009E0824"/>
    <w:rsid w:val="009E13B4"/>
    <w:rsid w:val="009E1E88"/>
    <w:rsid w:val="009E33D8"/>
    <w:rsid w:val="009F274E"/>
    <w:rsid w:val="009F4EB3"/>
    <w:rsid w:val="009F59C4"/>
    <w:rsid w:val="009F7483"/>
    <w:rsid w:val="009F7C5C"/>
    <w:rsid w:val="00A03012"/>
    <w:rsid w:val="00A04546"/>
    <w:rsid w:val="00A06D48"/>
    <w:rsid w:val="00A11772"/>
    <w:rsid w:val="00A12569"/>
    <w:rsid w:val="00A21826"/>
    <w:rsid w:val="00A21834"/>
    <w:rsid w:val="00A25A0D"/>
    <w:rsid w:val="00A31A8C"/>
    <w:rsid w:val="00A31C17"/>
    <w:rsid w:val="00A31CD0"/>
    <w:rsid w:val="00A31FDE"/>
    <w:rsid w:val="00A3571C"/>
    <w:rsid w:val="00A35AC2"/>
    <w:rsid w:val="00A37B5D"/>
    <w:rsid w:val="00A37C77"/>
    <w:rsid w:val="00A415D8"/>
    <w:rsid w:val="00A42060"/>
    <w:rsid w:val="00A44A7F"/>
    <w:rsid w:val="00A51981"/>
    <w:rsid w:val="00A5418D"/>
    <w:rsid w:val="00A5753B"/>
    <w:rsid w:val="00A62EAC"/>
    <w:rsid w:val="00A650E1"/>
    <w:rsid w:val="00A6633D"/>
    <w:rsid w:val="00A67FB5"/>
    <w:rsid w:val="00A72374"/>
    <w:rsid w:val="00A725C2"/>
    <w:rsid w:val="00A769EE"/>
    <w:rsid w:val="00A810A5"/>
    <w:rsid w:val="00A811FE"/>
    <w:rsid w:val="00A9217C"/>
    <w:rsid w:val="00A93BD4"/>
    <w:rsid w:val="00A9616A"/>
    <w:rsid w:val="00A96F68"/>
    <w:rsid w:val="00AA0C4A"/>
    <w:rsid w:val="00AA118E"/>
    <w:rsid w:val="00AA2342"/>
    <w:rsid w:val="00AA36E4"/>
    <w:rsid w:val="00AA7590"/>
    <w:rsid w:val="00AB07F8"/>
    <w:rsid w:val="00AB5229"/>
    <w:rsid w:val="00AC1EC9"/>
    <w:rsid w:val="00AC5725"/>
    <w:rsid w:val="00AC5DEC"/>
    <w:rsid w:val="00AD0304"/>
    <w:rsid w:val="00AD0421"/>
    <w:rsid w:val="00AD1DDA"/>
    <w:rsid w:val="00AD27BE"/>
    <w:rsid w:val="00AD2A7C"/>
    <w:rsid w:val="00AD2C0C"/>
    <w:rsid w:val="00AD5A0F"/>
    <w:rsid w:val="00AD74EA"/>
    <w:rsid w:val="00AE534E"/>
    <w:rsid w:val="00AE64FF"/>
    <w:rsid w:val="00AE70D3"/>
    <w:rsid w:val="00AE7927"/>
    <w:rsid w:val="00AF0F1A"/>
    <w:rsid w:val="00AF4C57"/>
    <w:rsid w:val="00AF50B0"/>
    <w:rsid w:val="00AF5132"/>
    <w:rsid w:val="00B07F04"/>
    <w:rsid w:val="00B15027"/>
    <w:rsid w:val="00B15CFB"/>
    <w:rsid w:val="00B15F6A"/>
    <w:rsid w:val="00B17BD4"/>
    <w:rsid w:val="00B21CF4"/>
    <w:rsid w:val="00B24300"/>
    <w:rsid w:val="00B2469F"/>
    <w:rsid w:val="00B30D88"/>
    <w:rsid w:val="00B350DB"/>
    <w:rsid w:val="00B36E3D"/>
    <w:rsid w:val="00B433A0"/>
    <w:rsid w:val="00B5048D"/>
    <w:rsid w:val="00B51122"/>
    <w:rsid w:val="00B51E38"/>
    <w:rsid w:val="00B529A3"/>
    <w:rsid w:val="00B63826"/>
    <w:rsid w:val="00B63F15"/>
    <w:rsid w:val="00B64906"/>
    <w:rsid w:val="00B72CAF"/>
    <w:rsid w:val="00B835F0"/>
    <w:rsid w:val="00B959B3"/>
    <w:rsid w:val="00BA188D"/>
    <w:rsid w:val="00BA1F7A"/>
    <w:rsid w:val="00BA252C"/>
    <w:rsid w:val="00BA2C12"/>
    <w:rsid w:val="00BA51A8"/>
    <w:rsid w:val="00BB112A"/>
    <w:rsid w:val="00BB33AE"/>
    <w:rsid w:val="00BB5F7E"/>
    <w:rsid w:val="00BB7C03"/>
    <w:rsid w:val="00BC26F6"/>
    <w:rsid w:val="00BC4833"/>
    <w:rsid w:val="00BD3122"/>
    <w:rsid w:val="00BD40DA"/>
    <w:rsid w:val="00BD437F"/>
    <w:rsid w:val="00BD55CE"/>
    <w:rsid w:val="00BF3D67"/>
    <w:rsid w:val="00BF4B54"/>
    <w:rsid w:val="00C01E50"/>
    <w:rsid w:val="00C02E28"/>
    <w:rsid w:val="00C03D04"/>
    <w:rsid w:val="00C116F2"/>
    <w:rsid w:val="00C13574"/>
    <w:rsid w:val="00C14248"/>
    <w:rsid w:val="00C15C79"/>
    <w:rsid w:val="00C160AF"/>
    <w:rsid w:val="00C22299"/>
    <w:rsid w:val="00C25609"/>
    <w:rsid w:val="00C262D7"/>
    <w:rsid w:val="00C26607"/>
    <w:rsid w:val="00C278A1"/>
    <w:rsid w:val="00C3544B"/>
    <w:rsid w:val="00C35824"/>
    <w:rsid w:val="00C40307"/>
    <w:rsid w:val="00C42394"/>
    <w:rsid w:val="00C45D40"/>
    <w:rsid w:val="00C46F82"/>
    <w:rsid w:val="00C475C5"/>
    <w:rsid w:val="00C47885"/>
    <w:rsid w:val="00C51154"/>
    <w:rsid w:val="00C51ADA"/>
    <w:rsid w:val="00C54DFA"/>
    <w:rsid w:val="00C55C5D"/>
    <w:rsid w:val="00C60D75"/>
    <w:rsid w:val="00C64CEA"/>
    <w:rsid w:val="00C6767D"/>
    <w:rsid w:val="00C71C94"/>
    <w:rsid w:val="00C73012"/>
    <w:rsid w:val="00C73E4D"/>
    <w:rsid w:val="00C763DD"/>
    <w:rsid w:val="00C84642"/>
    <w:rsid w:val="00C84AEA"/>
    <w:rsid w:val="00C84FC0"/>
    <w:rsid w:val="00C85F48"/>
    <w:rsid w:val="00C87017"/>
    <w:rsid w:val="00C90E1F"/>
    <w:rsid w:val="00C92392"/>
    <w:rsid w:val="00C9244A"/>
    <w:rsid w:val="00CA6FE7"/>
    <w:rsid w:val="00CA7D67"/>
    <w:rsid w:val="00CB5DA3"/>
    <w:rsid w:val="00CC14DA"/>
    <w:rsid w:val="00CD5749"/>
    <w:rsid w:val="00CD74A0"/>
    <w:rsid w:val="00CE09B7"/>
    <w:rsid w:val="00CE31E6"/>
    <w:rsid w:val="00CE3B74"/>
    <w:rsid w:val="00CE4A44"/>
    <w:rsid w:val="00CF1246"/>
    <w:rsid w:val="00CF42E2"/>
    <w:rsid w:val="00CF549C"/>
    <w:rsid w:val="00CF684F"/>
    <w:rsid w:val="00CF7916"/>
    <w:rsid w:val="00D0260E"/>
    <w:rsid w:val="00D070FB"/>
    <w:rsid w:val="00D12C09"/>
    <w:rsid w:val="00D14D6A"/>
    <w:rsid w:val="00D158F3"/>
    <w:rsid w:val="00D31FA4"/>
    <w:rsid w:val="00D33189"/>
    <w:rsid w:val="00D34B21"/>
    <w:rsid w:val="00D34D24"/>
    <w:rsid w:val="00D36416"/>
    <w:rsid w:val="00D3665C"/>
    <w:rsid w:val="00D41A5D"/>
    <w:rsid w:val="00D41E00"/>
    <w:rsid w:val="00D43E2C"/>
    <w:rsid w:val="00D508CC"/>
    <w:rsid w:val="00D50F4B"/>
    <w:rsid w:val="00D54922"/>
    <w:rsid w:val="00D579B8"/>
    <w:rsid w:val="00D579D6"/>
    <w:rsid w:val="00D60547"/>
    <w:rsid w:val="00D61548"/>
    <w:rsid w:val="00D64031"/>
    <w:rsid w:val="00D65207"/>
    <w:rsid w:val="00D66444"/>
    <w:rsid w:val="00D67FF5"/>
    <w:rsid w:val="00D76353"/>
    <w:rsid w:val="00D80585"/>
    <w:rsid w:val="00D81C52"/>
    <w:rsid w:val="00D8229A"/>
    <w:rsid w:val="00D8317B"/>
    <w:rsid w:val="00D90DA4"/>
    <w:rsid w:val="00D93B5D"/>
    <w:rsid w:val="00D95D9E"/>
    <w:rsid w:val="00D97900"/>
    <w:rsid w:val="00DA10D6"/>
    <w:rsid w:val="00DB0A0E"/>
    <w:rsid w:val="00DB27D7"/>
    <w:rsid w:val="00DB28BB"/>
    <w:rsid w:val="00DB3539"/>
    <w:rsid w:val="00DB4958"/>
    <w:rsid w:val="00DB5F0F"/>
    <w:rsid w:val="00DB757E"/>
    <w:rsid w:val="00DC243B"/>
    <w:rsid w:val="00DC5A0F"/>
    <w:rsid w:val="00DC603F"/>
    <w:rsid w:val="00DD3C0D"/>
    <w:rsid w:val="00DD4864"/>
    <w:rsid w:val="00DD71A2"/>
    <w:rsid w:val="00DE00E3"/>
    <w:rsid w:val="00DE03C0"/>
    <w:rsid w:val="00DE1DC4"/>
    <w:rsid w:val="00DE22A6"/>
    <w:rsid w:val="00DE34FE"/>
    <w:rsid w:val="00DE632B"/>
    <w:rsid w:val="00E0001C"/>
    <w:rsid w:val="00E01FC9"/>
    <w:rsid w:val="00E0453E"/>
    <w:rsid w:val="00E0639C"/>
    <w:rsid w:val="00E067E6"/>
    <w:rsid w:val="00E0778C"/>
    <w:rsid w:val="00E12531"/>
    <w:rsid w:val="00E143B0"/>
    <w:rsid w:val="00E14ADF"/>
    <w:rsid w:val="00E17645"/>
    <w:rsid w:val="00E17ECF"/>
    <w:rsid w:val="00E3736F"/>
    <w:rsid w:val="00E42D19"/>
    <w:rsid w:val="00E4587F"/>
    <w:rsid w:val="00E52807"/>
    <w:rsid w:val="00E53790"/>
    <w:rsid w:val="00E55891"/>
    <w:rsid w:val="00E566AD"/>
    <w:rsid w:val="00E618F1"/>
    <w:rsid w:val="00E6283A"/>
    <w:rsid w:val="00E62EBE"/>
    <w:rsid w:val="00E65A38"/>
    <w:rsid w:val="00E670C2"/>
    <w:rsid w:val="00E71E3B"/>
    <w:rsid w:val="00E725C3"/>
    <w:rsid w:val="00E732A3"/>
    <w:rsid w:val="00E74247"/>
    <w:rsid w:val="00E75739"/>
    <w:rsid w:val="00E83A85"/>
    <w:rsid w:val="00E83E7F"/>
    <w:rsid w:val="00E85D06"/>
    <w:rsid w:val="00E8676F"/>
    <w:rsid w:val="00E90FC4"/>
    <w:rsid w:val="00E917DB"/>
    <w:rsid w:val="00E95A34"/>
    <w:rsid w:val="00EA01EC"/>
    <w:rsid w:val="00EA086C"/>
    <w:rsid w:val="00EA15B0"/>
    <w:rsid w:val="00EA5D97"/>
    <w:rsid w:val="00EA5DF5"/>
    <w:rsid w:val="00EC330C"/>
    <w:rsid w:val="00EC4393"/>
    <w:rsid w:val="00EC69E2"/>
    <w:rsid w:val="00ED305D"/>
    <w:rsid w:val="00EE1C07"/>
    <w:rsid w:val="00EE2C91"/>
    <w:rsid w:val="00EE3979"/>
    <w:rsid w:val="00EE517D"/>
    <w:rsid w:val="00EF0AE4"/>
    <w:rsid w:val="00EF138C"/>
    <w:rsid w:val="00EF1861"/>
    <w:rsid w:val="00EF63F8"/>
    <w:rsid w:val="00EF7EE5"/>
    <w:rsid w:val="00F02B09"/>
    <w:rsid w:val="00F034CE"/>
    <w:rsid w:val="00F05037"/>
    <w:rsid w:val="00F10A0F"/>
    <w:rsid w:val="00F11574"/>
    <w:rsid w:val="00F15BFC"/>
    <w:rsid w:val="00F2105B"/>
    <w:rsid w:val="00F210C2"/>
    <w:rsid w:val="00F24132"/>
    <w:rsid w:val="00F2557F"/>
    <w:rsid w:val="00F25A55"/>
    <w:rsid w:val="00F339FF"/>
    <w:rsid w:val="00F35C2F"/>
    <w:rsid w:val="00F35F96"/>
    <w:rsid w:val="00F40284"/>
    <w:rsid w:val="00F41D71"/>
    <w:rsid w:val="00F471E6"/>
    <w:rsid w:val="00F502E0"/>
    <w:rsid w:val="00F5328E"/>
    <w:rsid w:val="00F549A7"/>
    <w:rsid w:val="00F56858"/>
    <w:rsid w:val="00F61F8C"/>
    <w:rsid w:val="00F62297"/>
    <w:rsid w:val="00F64CDA"/>
    <w:rsid w:val="00F67976"/>
    <w:rsid w:val="00F70BE1"/>
    <w:rsid w:val="00F7457C"/>
    <w:rsid w:val="00F74702"/>
    <w:rsid w:val="00F85A9F"/>
    <w:rsid w:val="00F8677B"/>
    <w:rsid w:val="00F959BA"/>
    <w:rsid w:val="00FA0CCF"/>
    <w:rsid w:val="00FA1F8B"/>
    <w:rsid w:val="00FA513B"/>
    <w:rsid w:val="00FB09F4"/>
    <w:rsid w:val="00FB1D38"/>
    <w:rsid w:val="00FB3526"/>
    <w:rsid w:val="00FB46A9"/>
    <w:rsid w:val="00FC0862"/>
    <w:rsid w:val="00FC5C3A"/>
    <w:rsid w:val="00FC70FB"/>
    <w:rsid w:val="00FD0574"/>
    <w:rsid w:val="00FD11D2"/>
    <w:rsid w:val="00FD143D"/>
    <w:rsid w:val="00FD581F"/>
    <w:rsid w:val="00FE0701"/>
    <w:rsid w:val="00FE5673"/>
    <w:rsid w:val="00FF76F2"/>
    <w:rsid w:val="00FF7F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9E8DB0-A385-41F1-99D8-4F727B20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590841"/>
    <w:pPr>
      <w:bidi/>
    </w:pPr>
    <w:rPr>
      <w:rFonts w:cs="Traditional Arabic"/>
      <w:szCs w:val="28"/>
    </w:rPr>
  </w:style>
  <w:style w:type="paragraph" w:styleId="1">
    <w:name w:val="heading 1"/>
    <w:aliases w:val="سرفصل1,سرفصل 1"/>
    <w:basedOn w:val="a"/>
    <w:next w:val="a"/>
    <w:link w:val="10"/>
    <w:qFormat/>
    <w:rsid w:val="00590841"/>
    <w:pPr>
      <w:keepNext/>
      <w:keepLines/>
      <w:spacing w:before="240" w:after="0"/>
      <w:outlineLvl w:val="0"/>
    </w:pPr>
    <w:rPr>
      <w:rFonts w:asciiTheme="majorHAnsi" w:eastAsiaTheme="majorEastAsia" w:hAnsiTheme="majorHAnsi"/>
      <w:bCs/>
      <w:color w:val="FF0000"/>
      <w:sz w:val="32"/>
      <w:szCs w:val="44"/>
    </w:rPr>
  </w:style>
  <w:style w:type="paragraph" w:styleId="2">
    <w:name w:val="heading 2"/>
    <w:aliases w:val="سرفصل2,سرفصل 2"/>
    <w:basedOn w:val="a"/>
    <w:next w:val="a"/>
    <w:link w:val="20"/>
    <w:unhideWhenUsed/>
    <w:qFormat/>
    <w:rsid w:val="00590841"/>
    <w:pPr>
      <w:keepNext/>
      <w:keepLines/>
      <w:spacing w:before="40" w:after="0"/>
      <w:outlineLvl w:val="1"/>
    </w:pPr>
    <w:rPr>
      <w:rFonts w:asciiTheme="majorHAnsi" w:eastAsiaTheme="majorEastAsia" w:hAnsiTheme="majorHAnsi"/>
      <w:bCs/>
      <w:color w:val="FF0000"/>
      <w:sz w:val="26"/>
      <w:szCs w:val="42"/>
    </w:rPr>
  </w:style>
  <w:style w:type="paragraph" w:styleId="3">
    <w:name w:val="heading 3"/>
    <w:aliases w:val="سرفصل3,سرفصل 3"/>
    <w:basedOn w:val="a"/>
    <w:next w:val="a"/>
    <w:link w:val="30"/>
    <w:autoRedefine/>
    <w:unhideWhenUsed/>
    <w:qFormat/>
    <w:rsid w:val="00590841"/>
    <w:pPr>
      <w:keepNext/>
      <w:keepLines/>
      <w:spacing w:before="40" w:after="0"/>
      <w:outlineLvl w:val="2"/>
    </w:pPr>
    <w:rPr>
      <w:rFonts w:asciiTheme="majorHAnsi" w:eastAsiaTheme="majorEastAsia" w:hAnsiTheme="majorHAnsi"/>
      <w:bCs/>
      <w:color w:val="FF0000"/>
      <w:sz w:val="24"/>
      <w:szCs w:val="40"/>
    </w:rPr>
  </w:style>
  <w:style w:type="paragraph" w:styleId="4">
    <w:name w:val="heading 4"/>
    <w:aliases w:val="سرفصل4,سرفصل 4"/>
    <w:basedOn w:val="a"/>
    <w:next w:val="a"/>
    <w:link w:val="40"/>
    <w:uiPriority w:val="9"/>
    <w:unhideWhenUsed/>
    <w:qFormat/>
    <w:rsid w:val="00590841"/>
    <w:pPr>
      <w:keepNext/>
      <w:keepLines/>
      <w:spacing w:before="40" w:after="0"/>
      <w:outlineLvl w:val="3"/>
    </w:pPr>
    <w:rPr>
      <w:rFonts w:asciiTheme="majorHAnsi" w:eastAsiaTheme="majorEastAsia" w:hAnsiTheme="majorHAnsi"/>
      <w:bCs/>
      <w:i/>
      <w:color w:val="FF0000"/>
      <w:szCs w:val="36"/>
    </w:rPr>
  </w:style>
  <w:style w:type="paragraph" w:styleId="5">
    <w:name w:val="heading 5"/>
    <w:basedOn w:val="a"/>
    <w:next w:val="a"/>
    <w:link w:val="50"/>
    <w:autoRedefine/>
    <w:uiPriority w:val="9"/>
    <w:unhideWhenUsed/>
    <w:qFormat/>
    <w:rsid w:val="00590841"/>
    <w:pPr>
      <w:keepNext/>
      <w:keepLines/>
      <w:spacing w:before="40" w:after="0" w:line="259" w:lineRule="auto"/>
      <w:ind w:firstLine="284"/>
      <w:jc w:val="both"/>
      <w:outlineLvl w:val="4"/>
    </w:pPr>
    <w:rPr>
      <w:rFonts w:ascii="Traditional Arabic" w:eastAsiaTheme="majorEastAsia" w:hAnsi="Traditional Arabic"/>
      <w:bCs/>
      <w:color w:val="FF0000"/>
      <w:szCs w:val="32"/>
    </w:rPr>
  </w:style>
  <w:style w:type="paragraph" w:styleId="6">
    <w:name w:val="heading 6"/>
    <w:basedOn w:val="a"/>
    <w:next w:val="a"/>
    <w:link w:val="60"/>
    <w:uiPriority w:val="9"/>
    <w:unhideWhenUsed/>
    <w:qFormat/>
    <w:rsid w:val="007B006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06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سرمتن,احادیث و آیات پاورقی"/>
    <w:basedOn w:val="a"/>
    <w:next w:val="a"/>
    <w:link w:val="80"/>
    <w:uiPriority w:val="9"/>
    <w:semiHidden/>
    <w:unhideWhenUsed/>
    <w:qFormat/>
    <w:rsid w:val="007B006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0"/>
    <w:next w:val="a0"/>
    <w:link w:val="90"/>
    <w:uiPriority w:val="9"/>
    <w:semiHidden/>
    <w:unhideWhenUsed/>
    <w:qFormat/>
    <w:rsid w:val="007B0062"/>
    <w:pPr>
      <w:keepNext/>
      <w:keepLines/>
      <w:spacing w:before="200" w:line="276" w:lineRule="auto"/>
      <w:ind w:firstLine="0"/>
      <w:contextualSpacing w:val="0"/>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basedOn w:val="a1"/>
    <w:link w:val="1"/>
    <w:uiPriority w:val="9"/>
    <w:rsid w:val="00590841"/>
    <w:rPr>
      <w:rFonts w:asciiTheme="majorHAnsi" w:eastAsiaTheme="majorEastAsia" w:hAnsiTheme="majorHAnsi" w:cs="Traditional Arabic"/>
      <w:bCs/>
      <w:color w:val="FF0000"/>
      <w:sz w:val="32"/>
      <w:szCs w:val="44"/>
    </w:rPr>
  </w:style>
  <w:style w:type="character" w:customStyle="1" w:styleId="20">
    <w:name w:val="عنوان 2 نویسه"/>
    <w:aliases w:val="سرفصل2 نویسه,سرفصل 2 نویسه"/>
    <w:basedOn w:val="a1"/>
    <w:link w:val="2"/>
    <w:uiPriority w:val="9"/>
    <w:rsid w:val="00590841"/>
    <w:rPr>
      <w:rFonts w:asciiTheme="majorHAnsi" w:eastAsiaTheme="majorEastAsia" w:hAnsiTheme="majorHAnsi" w:cs="Traditional Arabic"/>
      <w:bCs/>
      <w:color w:val="FF0000"/>
      <w:sz w:val="26"/>
      <w:szCs w:val="42"/>
    </w:rPr>
  </w:style>
  <w:style w:type="character" w:customStyle="1" w:styleId="30">
    <w:name w:val="عنوان 3 نویسه"/>
    <w:aliases w:val="سرفصل3 نویسه,سرفصل 3 نویسه"/>
    <w:basedOn w:val="a1"/>
    <w:link w:val="3"/>
    <w:rsid w:val="00590841"/>
    <w:rPr>
      <w:rFonts w:asciiTheme="majorHAnsi" w:eastAsiaTheme="majorEastAsia" w:hAnsiTheme="majorHAnsi" w:cs="Traditional Arabic"/>
      <w:bCs/>
      <w:color w:val="FF0000"/>
      <w:sz w:val="24"/>
      <w:szCs w:val="40"/>
    </w:rPr>
  </w:style>
  <w:style w:type="character" w:customStyle="1" w:styleId="40">
    <w:name w:val="عنوان 4 نویسه"/>
    <w:aliases w:val="سرفصل4 نویسه,سرفصل 4 نویسه"/>
    <w:basedOn w:val="a1"/>
    <w:link w:val="4"/>
    <w:uiPriority w:val="9"/>
    <w:rsid w:val="00590841"/>
    <w:rPr>
      <w:rFonts w:asciiTheme="majorHAnsi" w:eastAsiaTheme="majorEastAsia" w:hAnsiTheme="majorHAnsi" w:cs="Traditional Arabic"/>
      <w:bCs/>
      <w:i/>
      <w:color w:val="FF0000"/>
      <w:szCs w:val="36"/>
    </w:rPr>
  </w:style>
  <w:style w:type="character" w:customStyle="1" w:styleId="50">
    <w:name w:val="سرصفحه 5 نویسه"/>
    <w:basedOn w:val="a1"/>
    <w:link w:val="5"/>
    <w:uiPriority w:val="9"/>
    <w:rsid w:val="00590841"/>
    <w:rPr>
      <w:rFonts w:ascii="Traditional Arabic" w:eastAsiaTheme="majorEastAsia" w:hAnsi="Traditional Arabic" w:cs="Traditional Arabic"/>
      <w:bCs/>
      <w:color w:val="FF0000"/>
      <w:szCs w:val="32"/>
    </w:rPr>
  </w:style>
  <w:style w:type="paragraph" w:styleId="11">
    <w:name w:val="toc 1"/>
    <w:basedOn w:val="a"/>
    <w:next w:val="a"/>
    <w:autoRedefine/>
    <w:uiPriority w:val="39"/>
    <w:unhideWhenUsed/>
    <w:rsid w:val="007B0062"/>
    <w:pPr>
      <w:spacing w:after="0" w:line="240" w:lineRule="auto"/>
      <w:contextualSpacing/>
      <w:jc w:val="both"/>
    </w:pPr>
    <w:rPr>
      <w:rFonts w:ascii="Calibri" w:hAnsi="Calibri" w:cs="2  Badr"/>
    </w:rPr>
  </w:style>
  <w:style w:type="paragraph" w:styleId="21">
    <w:name w:val="toc 2"/>
    <w:basedOn w:val="a"/>
    <w:next w:val="a"/>
    <w:autoRedefine/>
    <w:uiPriority w:val="39"/>
    <w:unhideWhenUsed/>
    <w:rsid w:val="007B0062"/>
    <w:pPr>
      <w:spacing w:after="0" w:line="240" w:lineRule="auto"/>
      <w:ind w:left="221" w:firstLine="284"/>
      <w:contextualSpacing/>
      <w:jc w:val="both"/>
    </w:pPr>
    <w:rPr>
      <w:rFonts w:ascii="Calibri" w:hAnsi="Calibri" w:cs="2  Badr"/>
    </w:rPr>
  </w:style>
  <w:style w:type="paragraph" w:styleId="31">
    <w:name w:val="toc 3"/>
    <w:basedOn w:val="a"/>
    <w:next w:val="a"/>
    <w:autoRedefine/>
    <w:uiPriority w:val="39"/>
    <w:unhideWhenUsed/>
    <w:rsid w:val="007B0062"/>
    <w:pPr>
      <w:spacing w:after="0" w:line="240" w:lineRule="auto"/>
      <w:ind w:left="442" w:firstLine="284"/>
      <w:contextualSpacing/>
      <w:jc w:val="both"/>
    </w:pPr>
    <w:rPr>
      <w:rFonts w:ascii="Calibri" w:eastAsia="2  Lotus" w:hAnsi="Calibri" w:cs="2  Badr"/>
    </w:rPr>
  </w:style>
  <w:style w:type="character" w:styleId="a4">
    <w:name w:val="Subtle Reference"/>
    <w:aliases w:val="مرجع"/>
    <w:uiPriority w:val="31"/>
    <w:qFormat/>
    <w:rsid w:val="007B0062"/>
    <w:rPr>
      <w:smallCaps/>
      <w:color w:val="C0504D" w:themeColor="accent2"/>
      <w:u w:val="single"/>
    </w:rPr>
  </w:style>
  <w:style w:type="character" w:styleId="a5">
    <w:name w:val="Intense Reference"/>
    <w:uiPriority w:val="32"/>
    <w:qFormat/>
    <w:rsid w:val="007B0062"/>
    <w:rPr>
      <w:b/>
      <w:bCs/>
      <w:smallCaps/>
      <w:color w:val="C0504D" w:themeColor="accent2"/>
      <w:spacing w:val="5"/>
      <w:u w:val="single"/>
    </w:rPr>
  </w:style>
  <w:style w:type="character" w:styleId="a6">
    <w:name w:val="Book Title"/>
    <w:uiPriority w:val="33"/>
    <w:qFormat/>
    <w:rsid w:val="007B0062"/>
    <w:rPr>
      <w:b/>
      <w:bCs/>
      <w:smallCaps/>
      <w:spacing w:val="5"/>
    </w:rPr>
  </w:style>
  <w:style w:type="paragraph" w:styleId="a7">
    <w:name w:val="TOC Heading"/>
    <w:basedOn w:val="1"/>
    <w:next w:val="a"/>
    <w:uiPriority w:val="39"/>
    <w:semiHidden/>
    <w:unhideWhenUsed/>
    <w:qFormat/>
    <w:rsid w:val="007B0062"/>
    <w:pPr>
      <w:spacing w:before="480"/>
      <w:outlineLvl w:val="9"/>
    </w:pPr>
    <w:rPr>
      <w:rFonts w:cstheme="majorBidi"/>
      <w:b/>
      <w:color w:val="365F91" w:themeColor="accent1" w:themeShade="BF"/>
      <w:sz w:val="28"/>
      <w:szCs w:val="28"/>
    </w:rPr>
  </w:style>
  <w:style w:type="paragraph" w:styleId="a8">
    <w:name w:val="No Spacing"/>
    <w:aliases w:val="متن عربي"/>
    <w:link w:val="a9"/>
    <w:uiPriority w:val="1"/>
    <w:qFormat/>
    <w:rsid w:val="007B0062"/>
    <w:pPr>
      <w:bidi/>
      <w:spacing w:after="0" w:line="240" w:lineRule="auto"/>
    </w:pPr>
    <w:rPr>
      <w:rFonts w:cs="Traditional Arabic"/>
      <w:szCs w:val="28"/>
    </w:rPr>
  </w:style>
  <w:style w:type="character" w:customStyle="1" w:styleId="60">
    <w:name w:val="سرصفحه 6 نویسه"/>
    <w:link w:val="6"/>
    <w:uiPriority w:val="9"/>
    <w:rsid w:val="007B0062"/>
    <w:rPr>
      <w:rFonts w:asciiTheme="majorHAnsi" w:eastAsiaTheme="majorEastAsia" w:hAnsiTheme="majorHAnsi" w:cstheme="majorBidi"/>
      <w:i/>
      <w:iCs/>
      <w:color w:val="243F60" w:themeColor="accent1" w:themeShade="7F"/>
      <w:szCs w:val="28"/>
    </w:rPr>
  </w:style>
  <w:style w:type="character" w:customStyle="1" w:styleId="70">
    <w:name w:val="سرصفحه 7 نویسه"/>
    <w:link w:val="7"/>
    <w:uiPriority w:val="9"/>
    <w:semiHidden/>
    <w:rsid w:val="007B0062"/>
    <w:rPr>
      <w:rFonts w:asciiTheme="majorHAnsi" w:eastAsiaTheme="majorEastAsia" w:hAnsiTheme="majorHAnsi" w:cstheme="majorBidi"/>
      <w:i/>
      <w:iCs/>
      <w:color w:val="404040" w:themeColor="text1" w:themeTint="BF"/>
      <w:szCs w:val="28"/>
    </w:rPr>
  </w:style>
  <w:style w:type="character" w:customStyle="1" w:styleId="80">
    <w:name w:val="سرصفحه 8 نویسه"/>
    <w:aliases w:val="سرمتن نویسه,احادیث و آیات پاورقی نویسه"/>
    <w:link w:val="8"/>
    <w:uiPriority w:val="9"/>
    <w:semiHidden/>
    <w:rsid w:val="007B0062"/>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Theme="majorHAnsi" w:eastAsiaTheme="majorEastAsia" w:hAnsiTheme="majorHAnsi" w:cstheme="majorBidi"/>
      <w:i/>
      <w:iCs/>
      <w:color w:val="404040" w:themeColor="text1" w:themeTint="BF"/>
      <w:sz w:val="20"/>
      <w:szCs w:val="20"/>
    </w:rPr>
  </w:style>
  <w:style w:type="paragraph" w:styleId="a0">
    <w:name w:val="footnote text"/>
    <w:basedOn w:val="a"/>
    <w:link w:val="aa"/>
    <w:uiPriority w:val="99"/>
    <w:unhideWhenUsed/>
    <w:rsid w:val="008A236D"/>
    <w:pPr>
      <w:spacing w:after="0" w:line="240" w:lineRule="auto"/>
      <w:ind w:firstLine="284"/>
      <w:contextualSpacing/>
      <w:jc w:val="both"/>
    </w:pPr>
    <w:rPr>
      <w:rFonts w:ascii="Calibri" w:eastAsia="Times New Roman" w:hAnsi="Calibri" w:cs="2  Badr"/>
      <w:sz w:val="20"/>
      <w:szCs w:val="20"/>
    </w:rPr>
  </w:style>
  <w:style w:type="character" w:customStyle="1" w:styleId="aa">
    <w:name w:val="متن پاورقی نویسه"/>
    <w:basedOn w:val="a1"/>
    <w:link w:val="a0"/>
    <w:uiPriority w:val="99"/>
    <w:rsid w:val="008A236D"/>
    <w:rPr>
      <w:rFonts w:cs="2  Badr"/>
    </w:rPr>
  </w:style>
  <w:style w:type="paragraph" w:styleId="41">
    <w:name w:val="toc 4"/>
    <w:basedOn w:val="a"/>
    <w:next w:val="a"/>
    <w:autoRedefine/>
    <w:uiPriority w:val="39"/>
    <w:semiHidden/>
    <w:unhideWhenUsed/>
    <w:rsid w:val="007B0062"/>
    <w:pPr>
      <w:spacing w:after="0" w:line="240" w:lineRule="auto"/>
      <w:ind w:left="658" w:firstLine="284"/>
      <w:contextualSpacing/>
      <w:jc w:val="both"/>
    </w:pPr>
    <w:rPr>
      <w:rFonts w:ascii="Calibri" w:eastAsia="Times New Roman" w:hAnsi="Calibri" w:cs="2  Badr"/>
    </w:rPr>
  </w:style>
  <w:style w:type="paragraph" w:styleId="51">
    <w:name w:val="toc 5"/>
    <w:basedOn w:val="a"/>
    <w:next w:val="a"/>
    <w:autoRedefine/>
    <w:uiPriority w:val="39"/>
    <w:semiHidden/>
    <w:unhideWhenUsed/>
    <w:rsid w:val="007B0062"/>
    <w:pPr>
      <w:spacing w:after="0" w:line="240" w:lineRule="auto"/>
      <w:ind w:left="879" w:firstLine="284"/>
      <w:contextualSpacing/>
      <w:jc w:val="both"/>
    </w:pPr>
    <w:rPr>
      <w:rFonts w:ascii="Calibri" w:eastAsia="Times New Roman" w:hAnsi="Calibri" w:cs="2  Badr"/>
    </w:rPr>
  </w:style>
  <w:style w:type="paragraph" w:styleId="61">
    <w:name w:val="toc 6"/>
    <w:basedOn w:val="a"/>
    <w:next w:val="a"/>
    <w:autoRedefine/>
    <w:uiPriority w:val="39"/>
    <w:semiHidden/>
    <w:unhideWhenUsed/>
    <w:rsid w:val="007B0062"/>
    <w:pPr>
      <w:spacing w:after="0" w:line="240" w:lineRule="auto"/>
      <w:ind w:left="1100" w:firstLine="284"/>
      <w:contextualSpacing/>
      <w:jc w:val="both"/>
    </w:pPr>
    <w:rPr>
      <w:rFonts w:ascii="Calibri" w:eastAsia="Times New Roman" w:hAnsi="Calibri" w:cs="2  Badr"/>
    </w:rPr>
  </w:style>
  <w:style w:type="paragraph" w:styleId="71">
    <w:name w:val="toc 7"/>
    <w:basedOn w:val="a"/>
    <w:next w:val="a"/>
    <w:autoRedefine/>
    <w:uiPriority w:val="39"/>
    <w:semiHidden/>
    <w:unhideWhenUsed/>
    <w:rsid w:val="007B0062"/>
    <w:pPr>
      <w:spacing w:after="0" w:line="240" w:lineRule="auto"/>
      <w:ind w:left="1321" w:firstLine="284"/>
      <w:contextualSpacing/>
      <w:jc w:val="both"/>
    </w:pPr>
    <w:rPr>
      <w:rFonts w:ascii="Calibri" w:eastAsia="Times New Roman" w:hAnsi="Calibri" w:cs="2  Badr"/>
    </w:rPr>
  </w:style>
  <w:style w:type="paragraph" w:styleId="ab">
    <w:name w:val="caption"/>
    <w:basedOn w:val="a"/>
    <w:next w:val="a"/>
    <w:uiPriority w:val="35"/>
    <w:semiHidden/>
    <w:unhideWhenUsed/>
    <w:qFormat/>
    <w:rsid w:val="007B0062"/>
    <w:pPr>
      <w:spacing w:line="240" w:lineRule="auto"/>
    </w:pPr>
    <w:rPr>
      <w:b/>
      <w:bCs/>
      <w:color w:val="4F81BD" w:themeColor="accent1"/>
      <w:sz w:val="18"/>
      <w:szCs w:val="18"/>
    </w:rPr>
  </w:style>
  <w:style w:type="paragraph" w:styleId="ac">
    <w:name w:val="Title"/>
    <w:basedOn w:val="a"/>
    <w:next w:val="a"/>
    <w:link w:val="ad"/>
    <w:uiPriority w:val="10"/>
    <w:qFormat/>
    <w:rsid w:val="007B00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
    <w:name w:val="عنوان نویسه"/>
    <w:link w:val="ac"/>
    <w:uiPriority w:val="10"/>
    <w:rsid w:val="007B0062"/>
    <w:rPr>
      <w:rFonts w:asciiTheme="majorHAnsi" w:eastAsiaTheme="majorEastAsia" w:hAnsiTheme="majorHAnsi" w:cstheme="majorBidi"/>
      <w:color w:val="17365D" w:themeColor="text2" w:themeShade="BF"/>
      <w:spacing w:val="5"/>
      <w:kern w:val="28"/>
      <w:sz w:val="52"/>
      <w:szCs w:val="52"/>
    </w:rPr>
  </w:style>
  <w:style w:type="paragraph" w:styleId="ae">
    <w:name w:val="Subtitle"/>
    <w:aliases w:val="پاورقي"/>
    <w:basedOn w:val="a"/>
    <w:next w:val="a"/>
    <w:link w:val="af"/>
    <w:uiPriority w:val="11"/>
    <w:qFormat/>
    <w:rsid w:val="007B00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7B0062"/>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7B0062"/>
    <w:rPr>
      <w:i/>
      <w:iCs/>
    </w:rPr>
  </w:style>
  <w:style w:type="character" w:customStyle="1" w:styleId="a9">
    <w:name w:val="بی فاصله نویسه"/>
    <w:aliases w:val="متن عربي نویسه"/>
    <w:link w:val="a8"/>
    <w:uiPriority w:val="1"/>
    <w:rsid w:val="007B0062"/>
    <w:rPr>
      <w:rFonts w:cs="Traditional Arabic"/>
      <w:szCs w:val="28"/>
    </w:rPr>
  </w:style>
  <w:style w:type="paragraph" w:styleId="af1">
    <w:name w:val="List Paragraph"/>
    <w:basedOn w:val="a"/>
    <w:link w:val="af2"/>
    <w:uiPriority w:val="34"/>
    <w:qFormat/>
    <w:rsid w:val="00590841"/>
    <w:pPr>
      <w:ind w:left="720"/>
      <w:contextualSpacing/>
    </w:pPr>
  </w:style>
  <w:style w:type="character" w:customStyle="1" w:styleId="af2">
    <w:name w:val="لیست پاراگراف نویسه"/>
    <w:link w:val="af1"/>
    <w:uiPriority w:val="34"/>
    <w:rsid w:val="007B0062"/>
    <w:rPr>
      <w:rFonts w:cs="Traditional Arabic"/>
      <w:szCs w:val="28"/>
    </w:rPr>
  </w:style>
  <w:style w:type="paragraph" w:styleId="af3">
    <w:name w:val="Quote"/>
    <w:basedOn w:val="a"/>
    <w:next w:val="a"/>
    <w:link w:val="af4"/>
    <w:uiPriority w:val="29"/>
    <w:qFormat/>
    <w:rsid w:val="007B0062"/>
    <w:rPr>
      <w:i/>
      <w:iCs/>
      <w:color w:val="000000" w:themeColor="text1"/>
    </w:rPr>
  </w:style>
  <w:style w:type="character" w:customStyle="1" w:styleId="af4">
    <w:name w:val="نقل قول نویسه"/>
    <w:link w:val="af3"/>
    <w:uiPriority w:val="29"/>
    <w:rsid w:val="007B0062"/>
    <w:rPr>
      <w:rFonts w:cs="Traditional Arabic"/>
      <w:i/>
      <w:iCs/>
      <w:color w:val="000000" w:themeColor="text1"/>
      <w:szCs w:val="28"/>
    </w:rPr>
  </w:style>
  <w:style w:type="paragraph" w:styleId="af5">
    <w:name w:val="Intense Quote"/>
    <w:basedOn w:val="a"/>
    <w:next w:val="a"/>
    <w:link w:val="af6"/>
    <w:uiPriority w:val="30"/>
    <w:qFormat/>
    <w:rsid w:val="007B0062"/>
    <w:pPr>
      <w:pBdr>
        <w:bottom w:val="single" w:sz="4" w:space="4" w:color="4F81BD" w:themeColor="accent1"/>
      </w:pBdr>
      <w:spacing w:before="200" w:after="280"/>
      <w:ind w:left="936" w:right="936"/>
    </w:pPr>
    <w:rPr>
      <w:b/>
      <w:bCs/>
      <w:i/>
      <w:iCs/>
      <w:color w:val="4F81BD" w:themeColor="accent1"/>
    </w:rPr>
  </w:style>
  <w:style w:type="character" w:customStyle="1" w:styleId="af6">
    <w:name w:val="نقل قول قوی نویسه"/>
    <w:link w:val="af5"/>
    <w:uiPriority w:val="30"/>
    <w:rsid w:val="007B0062"/>
    <w:rPr>
      <w:rFonts w:cs="Traditional Arabic"/>
      <w:b/>
      <w:bCs/>
      <w:i/>
      <w:iCs/>
      <w:color w:val="4F81BD" w:themeColor="accent1"/>
      <w:szCs w:val="28"/>
    </w:rPr>
  </w:style>
  <w:style w:type="character" w:styleId="af7">
    <w:name w:val="Subtle Emphasis"/>
    <w:uiPriority w:val="19"/>
    <w:qFormat/>
    <w:rsid w:val="007B0062"/>
    <w:rPr>
      <w:i/>
      <w:iCs/>
      <w:color w:val="808080" w:themeColor="text1" w:themeTint="7F"/>
    </w:rPr>
  </w:style>
  <w:style w:type="character" w:styleId="af8">
    <w:name w:val="Intense Emphasis"/>
    <w:uiPriority w:val="21"/>
    <w:qFormat/>
    <w:rsid w:val="007B0062"/>
    <w:rPr>
      <w:b/>
      <w:bCs/>
      <w:i/>
      <w:iCs/>
      <w:color w:val="4F81BD" w:themeColor="accent1"/>
    </w:rPr>
  </w:style>
  <w:style w:type="paragraph" w:styleId="af9">
    <w:name w:val="header"/>
    <w:basedOn w:val="a"/>
    <w:link w:val="afa"/>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nhideWhenUsed/>
    <w:rsid w:val="000D5800"/>
    <w:pPr>
      <w:tabs>
        <w:tab w:val="center" w:pos="4513"/>
        <w:tab w:val="right" w:pos="9026"/>
      </w:tabs>
      <w:spacing w:after="0" w:line="240" w:lineRule="auto"/>
      <w:ind w:firstLine="284"/>
      <w:contextualSpacing/>
      <w:jc w:val="both"/>
    </w:pPr>
    <w:rPr>
      <w:rFonts w:ascii="Calibri" w:eastAsia="Times New Roman" w:hAnsi="Calibri" w:cs="2  Badr"/>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jc w:val="both"/>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rsid w:val="003C06BF"/>
    <w:rPr>
      <w:rFonts w:eastAsiaTheme="minorHAnsi"/>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1"/>
    <w:uiPriority w:val="99"/>
    <w:unhideWhenUsed/>
    <w:rsid w:val="002A74DC"/>
    <w:rPr>
      <w:color w:val="0000FF" w:themeColor="hyperlink"/>
      <w:u w:val="single"/>
    </w:rPr>
  </w:style>
  <w:style w:type="character" w:styleId="aff1">
    <w:name w:val="footnote reference"/>
    <w:basedOn w:val="a1"/>
    <w:uiPriority w:val="99"/>
    <w:unhideWhenUsed/>
    <w:rsid w:val="00E4587F"/>
    <w:rPr>
      <w:vertAlign w:val="superscript"/>
    </w:rPr>
  </w:style>
  <w:style w:type="paragraph" w:styleId="aff2">
    <w:name w:val="Normal (Web)"/>
    <w:basedOn w:val="a"/>
    <w:uiPriority w:val="99"/>
    <w:unhideWhenUsed/>
    <w:rsid w:val="00960137"/>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aff3">
    <w:name w:val="page number"/>
    <w:basedOn w:val="a1"/>
    <w:rsid w:val="00A9217C"/>
  </w:style>
  <w:style w:type="paragraph" w:customStyle="1" w:styleId="001">
    <w:name w:val="001"/>
    <w:basedOn w:val="a"/>
    <w:autoRedefine/>
    <w:rsid w:val="00B2469F"/>
    <w:pPr>
      <w:spacing w:after="0" w:line="360" w:lineRule="auto"/>
      <w:jc w:val="both"/>
    </w:pPr>
    <w:rPr>
      <w:rFonts w:ascii="IRBadr" w:eastAsia="Times New Roman" w:hAnsi="IRBadr" w:cs="IRBadr"/>
      <w:color w:val="000000" w:themeColor="text1"/>
      <w:sz w:val="24"/>
      <w:lang w:bidi="ar-SA"/>
    </w:rPr>
  </w:style>
  <w:style w:type="paragraph" w:customStyle="1" w:styleId="Heading002">
    <w:name w:val="Heading 002"/>
    <w:basedOn w:val="a"/>
    <w:next w:val="a"/>
    <w:autoRedefine/>
    <w:rsid w:val="00A9217C"/>
    <w:pPr>
      <w:spacing w:after="0" w:line="360" w:lineRule="auto"/>
      <w:jc w:val="lowKashida"/>
    </w:pPr>
    <w:rPr>
      <w:rFonts w:ascii="Times New Roman" w:eastAsia="Times New Roman" w:hAnsi="Times New Roman" w:cs="2  Lotus"/>
      <w:bCs/>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282992">
      <w:bodyDiv w:val="1"/>
      <w:marLeft w:val="0"/>
      <w:marRight w:val="0"/>
      <w:marTop w:val="0"/>
      <w:marBottom w:val="0"/>
      <w:divBdr>
        <w:top w:val="none" w:sz="0" w:space="0" w:color="auto"/>
        <w:left w:val="none" w:sz="0" w:space="0" w:color="auto"/>
        <w:bottom w:val="none" w:sz="0" w:space="0" w:color="auto"/>
        <w:right w:val="none" w:sz="0" w:space="0" w:color="auto"/>
      </w:divBdr>
    </w:div>
    <w:div w:id="531651522">
      <w:bodyDiv w:val="1"/>
      <w:marLeft w:val="0"/>
      <w:marRight w:val="0"/>
      <w:marTop w:val="0"/>
      <w:marBottom w:val="0"/>
      <w:divBdr>
        <w:top w:val="none" w:sz="0" w:space="0" w:color="auto"/>
        <w:left w:val="none" w:sz="0" w:space="0" w:color="auto"/>
        <w:bottom w:val="none" w:sz="0" w:space="0" w:color="auto"/>
        <w:right w:val="none" w:sz="0" w:space="0" w:color="auto"/>
      </w:divBdr>
    </w:div>
    <w:div w:id="1153571473">
      <w:bodyDiv w:val="1"/>
      <w:marLeft w:val="0"/>
      <w:marRight w:val="0"/>
      <w:marTop w:val="0"/>
      <w:marBottom w:val="0"/>
      <w:divBdr>
        <w:top w:val="none" w:sz="0" w:space="0" w:color="auto"/>
        <w:left w:val="none" w:sz="0" w:space="0" w:color="auto"/>
        <w:bottom w:val="none" w:sz="0" w:space="0" w:color="auto"/>
        <w:right w:val="none" w:sz="0" w:space="0" w:color="auto"/>
      </w:divBdr>
    </w:div>
    <w:div w:id="1748965675">
      <w:bodyDiv w:val="1"/>
      <w:marLeft w:val="0"/>
      <w:marRight w:val="0"/>
      <w:marTop w:val="0"/>
      <w:marBottom w:val="0"/>
      <w:divBdr>
        <w:top w:val="none" w:sz="0" w:space="0" w:color="auto"/>
        <w:left w:val="none" w:sz="0" w:space="0" w:color="auto"/>
        <w:bottom w:val="none" w:sz="0" w:space="0" w:color="auto"/>
        <w:right w:val="none" w:sz="0" w:space="0" w:color="auto"/>
      </w:divBdr>
    </w:div>
    <w:div w:id="19769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1F39-E02E-4B9B-B485-591486C9E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1526</TotalTime>
  <Pages>1</Pages>
  <Words>2105</Words>
  <Characters>12003</Characters>
  <Application>Microsoft Office Word</Application>
  <DocSecurity>0</DocSecurity>
  <Lines>100</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M.Asnad</cp:lastModifiedBy>
  <cp:revision>18</cp:revision>
  <dcterms:created xsi:type="dcterms:W3CDTF">2017-06-27T13:15:00Z</dcterms:created>
  <dcterms:modified xsi:type="dcterms:W3CDTF">2017-07-12T05:35:00Z</dcterms:modified>
</cp:coreProperties>
</file>