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5" w:rsidRDefault="00197065" w:rsidP="00714BD8">
      <w:pPr>
        <w:pStyle w:val="Heading1"/>
        <w:rPr>
          <w:rStyle w:val="content"/>
          <w:rFonts w:hint="cs"/>
          <w:rtl/>
        </w:rPr>
      </w:pPr>
      <w:bookmarkStart w:id="0" w:name="_Toc426583413"/>
      <w:r>
        <w:rPr>
          <w:rStyle w:val="content"/>
          <w:rFonts w:hint="cs"/>
          <w:rtl/>
        </w:rPr>
        <w:t>فهرست مطالب</w:t>
      </w:r>
      <w:bookmarkEnd w:id="0"/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fldChar w:fldCharType="begin"/>
      </w:r>
      <w:r>
        <w:instrText xml:space="preserve"> </w:instrText>
      </w:r>
      <w:r>
        <w:rPr>
          <w:rFonts w:hint="cs"/>
        </w:rPr>
        <w:instrText>TOC \o "1-3" \h \z \u</w:instrText>
      </w:r>
      <w:r>
        <w:instrText xml:space="preserve"> </w:instrText>
      </w:r>
      <w:r>
        <w:fldChar w:fldCharType="separate"/>
      </w:r>
      <w:hyperlink w:anchor="_Toc426583414" w:history="1">
        <w:r w:rsidRPr="00234F72">
          <w:rPr>
            <w:rStyle w:val="Hyperlink"/>
            <w:rFonts w:hint="eastAsia"/>
            <w:noProof/>
            <w:rtl/>
          </w:rPr>
          <w:t>خطبه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15" w:history="1">
        <w:r w:rsidRPr="00234F72">
          <w:rPr>
            <w:rStyle w:val="Hyperlink"/>
            <w:rFonts w:hint="eastAsia"/>
            <w:noProof/>
            <w:rtl/>
          </w:rPr>
          <w:t>شرح</w:t>
        </w:r>
        <w:r w:rsidRPr="00234F72">
          <w:rPr>
            <w:rStyle w:val="Hyperlink"/>
            <w:rFonts w:hint="cs"/>
            <w:noProof/>
            <w:rtl/>
          </w:rPr>
          <w:t>ی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از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صح</w:t>
        </w:r>
        <w:r w:rsidRPr="00234F72">
          <w:rPr>
            <w:rStyle w:val="Hyperlink"/>
            <w:rFonts w:hint="cs"/>
            <w:noProof/>
            <w:rtl/>
          </w:rPr>
          <w:t>ی</w:t>
        </w:r>
        <w:r w:rsidRPr="00234F72">
          <w:rPr>
            <w:rStyle w:val="Hyperlink"/>
            <w:rFonts w:hint="eastAsia"/>
            <w:noProof/>
            <w:rtl/>
          </w:rPr>
          <w:t>فه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سجاد</w:t>
        </w:r>
        <w:r w:rsidRPr="00234F72">
          <w:rPr>
            <w:rStyle w:val="Hyperlink"/>
            <w:rFonts w:hint="cs"/>
            <w:noProof/>
            <w:rtl/>
          </w:rPr>
          <w:t>ی</w:t>
        </w:r>
        <w:r w:rsidRPr="00234F72">
          <w:rPr>
            <w:rStyle w:val="Hyperlink"/>
            <w:rFonts w:hint="eastAsia"/>
            <w:noProof/>
            <w:rtl/>
          </w:rPr>
          <w:t>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در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رابطه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فض</w:t>
        </w:r>
        <w:r w:rsidRPr="00234F72">
          <w:rPr>
            <w:rStyle w:val="Hyperlink"/>
            <w:rFonts w:hint="cs"/>
            <w:noProof/>
            <w:rtl/>
          </w:rPr>
          <w:t>ی</w:t>
        </w:r>
        <w:r w:rsidRPr="00234F72">
          <w:rPr>
            <w:rStyle w:val="Hyperlink"/>
            <w:rFonts w:hint="eastAsia"/>
            <w:noProof/>
            <w:rtl/>
          </w:rPr>
          <w:t>لت‌ها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ماه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رمضان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16" w:history="1">
        <w:r w:rsidRPr="00234F72">
          <w:rPr>
            <w:rStyle w:val="Hyperlink"/>
            <w:rFonts w:hint="eastAsia"/>
            <w:noProof/>
            <w:rtl/>
          </w:rPr>
          <w:t>ظرف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نزول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17" w:history="1">
        <w:r w:rsidRPr="00234F72">
          <w:rPr>
            <w:rStyle w:val="Hyperlink"/>
            <w:rFonts w:hint="eastAsia"/>
            <w:noProof/>
            <w:rtl/>
          </w:rPr>
          <w:t>ظرف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نزول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ف</w:t>
        </w:r>
        <w:r w:rsidR="00CC7578">
          <w:rPr>
            <w:rStyle w:val="Hyperlink"/>
            <w:rFonts w:hint="eastAsia"/>
            <w:noProof/>
            <w:rtl/>
          </w:rPr>
          <w:t>ی</w:t>
        </w:r>
        <w:r w:rsidRPr="00234F72">
          <w:rPr>
            <w:rStyle w:val="Hyperlink"/>
            <w:rFonts w:hint="eastAsia"/>
            <w:noProof/>
            <w:rtl/>
          </w:rPr>
          <w:t>ض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خدا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18" w:history="1">
        <w:r w:rsidRPr="00234F72">
          <w:rPr>
            <w:rStyle w:val="Hyperlink"/>
            <w:rFonts w:hint="eastAsia"/>
            <w:noProof/>
            <w:rtl/>
          </w:rPr>
          <w:t>با</w:t>
        </w:r>
        <w:r w:rsidR="00CC7578">
          <w:rPr>
            <w:rStyle w:val="Hyperlink"/>
            <w:rFonts w:hint="eastAsia"/>
            <w:noProof/>
            <w:rtl/>
          </w:rPr>
          <w:t>ی</w:t>
        </w:r>
        <w:r w:rsidRPr="00234F72">
          <w:rPr>
            <w:rStyle w:val="Hyperlink"/>
            <w:rFonts w:hint="eastAsia"/>
            <w:noProof/>
            <w:rtl/>
          </w:rPr>
          <w:t>دها</w:t>
        </w:r>
        <w:r w:rsidR="00CC7578">
          <w:rPr>
            <w:rStyle w:val="Hyperlink"/>
            <w:rFonts w:hint="eastAsia"/>
            <w:noProof/>
            <w:rtl/>
          </w:rPr>
          <w:t>ی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زمان</w:t>
        </w:r>
        <w:r w:rsidR="00CC7578">
          <w:rPr>
            <w:rStyle w:val="Hyperlink"/>
            <w:rFonts w:hint="eastAsia"/>
            <w:noProof/>
            <w:rtl/>
          </w:rPr>
          <w:t>ی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ماه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مبار</w:t>
        </w:r>
        <w:r w:rsidR="00CC7578">
          <w:rPr>
            <w:rStyle w:val="Hyperlink"/>
            <w:rFonts w:hint="eastAsia"/>
            <w:noProof/>
            <w:rtl/>
          </w:rPr>
          <w:t>ک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در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صح</w:t>
        </w:r>
        <w:r w:rsidR="00CC7578">
          <w:rPr>
            <w:rStyle w:val="Hyperlink"/>
            <w:rFonts w:hint="eastAsia"/>
            <w:noProof/>
            <w:rtl/>
          </w:rPr>
          <w:t>ی</w:t>
        </w:r>
        <w:r w:rsidRPr="00234F72">
          <w:rPr>
            <w:rStyle w:val="Hyperlink"/>
            <w:rFonts w:hint="eastAsia"/>
            <w:noProof/>
            <w:rtl/>
          </w:rPr>
          <w:t>فه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سجاد</w:t>
        </w:r>
        <w:r w:rsidR="00CC7578">
          <w:rPr>
            <w:rStyle w:val="Hyperlink"/>
            <w:rFonts w:hint="eastAsia"/>
            <w:noProof/>
            <w:rtl/>
          </w:rPr>
          <w:t>ی</w:t>
        </w:r>
        <w:r w:rsidRPr="00234F72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19" w:history="1">
        <w:r w:rsidRPr="00234F72">
          <w:rPr>
            <w:rStyle w:val="Hyperlink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20" w:history="1">
        <w:r w:rsidRPr="00234F72">
          <w:rPr>
            <w:rStyle w:val="Hyperlink"/>
            <w:rFonts w:hint="eastAsia"/>
            <w:noProof/>
            <w:rtl/>
          </w:rPr>
          <w:t>خطبه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21" w:history="1">
        <w:r w:rsidRPr="00234F72">
          <w:rPr>
            <w:rStyle w:val="Hyperlink"/>
            <w:rFonts w:hint="eastAsia"/>
            <w:noProof/>
            <w:rtl/>
          </w:rPr>
          <w:t>هفته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مساجد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22" w:history="1">
        <w:r w:rsidRPr="00234F72">
          <w:rPr>
            <w:rStyle w:val="Hyperlink"/>
            <w:rFonts w:hint="eastAsia"/>
            <w:noProof/>
            <w:rtl/>
          </w:rPr>
          <w:t>روز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پزشک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23" w:history="1">
        <w:r w:rsidRPr="00234F72">
          <w:rPr>
            <w:rStyle w:val="Hyperlink"/>
            <w:rFonts w:hint="eastAsia"/>
            <w:noProof/>
            <w:rtl/>
          </w:rPr>
          <w:t>روز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کارمند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24" w:history="1">
        <w:r w:rsidRPr="00234F72">
          <w:rPr>
            <w:rStyle w:val="Hyperlink"/>
            <w:rFonts w:hint="eastAsia"/>
            <w:noProof/>
            <w:rtl/>
          </w:rPr>
          <w:t>هفته</w:t>
        </w:r>
        <w:r w:rsidRPr="00234F72">
          <w:rPr>
            <w:rStyle w:val="Hyperlink"/>
            <w:noProof/>
            <w:rtl/>
          </w:rPr>
          <w:t xml:space="preserve"> </w:t>
        </w:r>
        <w:r w:rsidRPr="00234F72">
          <w:rPr>
            <w:rStyle w:val="Hyperlink"/>
            <w:rFonts w:hint="eastAsia"/>
            <w:noProof/>
            <w:rtl/>
          </w:rPr>
          <w:t>دولت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6583425" w:history="1">
        <w:r w:rsidRPr="00234F72">
          <w:rPr>
            <w:rStyle w:val="Hyperlink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_Toc426583425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</w:rPr>
          <w:fldChar w:fldCharType="end"/>
        </w:r>
      </w:hyperlink>
    </w:p>
    <w:p w:rsidR="00197065" w:rsidRDefault="00197065" w:rsidP="00197065">
      <w:r>
        <w:fldChar w:fldCharType="end"/>
      </w:r>
    </w:p>
    <w:p w:rsidR="00197065" w:rsidRDefault="00197065" w:rsidP="00197065">
      <w:r>
        <w:br w:type="page"/>
      </w:r>
    </w:p>
    <w:p w:rsidR="00A97F05" w:rsidRPr="00197065" w:rsidRDefault="00A97F05" w:rsidP="00714BD8">
      <w:pPr>
        <w:pStyle w:val="Heading1"/>
        <w:rPr>
          <w:rStyle w:val="content"/>
          <w:sz w:val="28"/>
          <w:rtl/>
        </w:rPr>
      </w:pPr>
      <w:bookmarkStart w:id="1" w:name="_Toc426583414"/>
      <w:r w:rsidRPr="00197065">
        <w:rPr>
          <w:rStyle w:val="content"/>
          <w:sz w:val="28"/>
          <w:rtl/>
        </w:rPr>
        <w:lastRenderedPageBreak/>
        <w:t>خطبه اول</w:t>
      </w:r>
      <w:bookmarkEnd w:id="1"/>
    </w:p>
    <w:p w:rsidR="00A97F05" w:rsidRDefault="00D700F7" w:rsidP="00A97F05">
      <w:pPr>
        <w:bidi/>
        <w:spacing w:before="120" w:after="12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  <w:r w:rsidRPr="00F67F1B">
        <w:rPr>
          <w:rFonts w:ascii="IRBadr" w:hAnsi="IRBadr" w:cs="IRBadr"/>
          <w:b/>
          <w:bCs/>
          <w:sz w:val="28"/>
          <w:rtl/>
        </w:rPr>
        <w:t>اعوذ بالل</w:t>
      </w:r>
      <w:r w:rsidR="007F1A8F">
        <w:rPr>
          <w:rFonts w:ascii="IRBadr" w:hAnsi="IRBadr" w:cs="IRBadr" w:hint="cs"/>
          <w:b/>
          <w:bCs/>
          <w:sz w:val="28"/>
          <w:rtl/>
        </w:rPr>
        <w:t>ّ</w:t>
      </w:r>
      <w:r w:rsidRPr="00F67F1B">
        <w:rPr>
          <w:rFonts w:ascii="IRBadr" w:hAnsi="IRBadr" w:cs="IRBadr"/>
          <w:b/>
          <w:bCs/>
          <w:sz w:val="28"/>
          <w:rtl/>
        </w:rPr>
        <w:t>ه السمیع العلیم من الشیطان الرجیم بسم الل</w:t>
      </w:r>
      <w:r w:rsidR="007F1A8F">
        <w:rPr>
          <w:rFonts w:ascii="IRBadr" w:hAnsi="IRBadr" w:cs="IRBadr" w:hint="cs"/>
          <w:b/>
          <w:bCs/>
          <w:sz w:val="28"/>
          <w:rtl/>
        </w:rPr>
        <w:t>ّ</w:t>
      </w:r>
      <w:r w:rsidRPr="00F67F1B">
        <w:rPr>
          <w:rFonts w:ascii="IRBadr" w:hAnsi="IRBadr" w:cs="IRBadr"/>
          <w:b/>
          <w:bCs/>
          <w:sz w:val="28"/>
          <w:rtl/>
        </w:rPr>
        <w:t>ه الرحمن الرحیم الْحَمْدُ لِلَّهِ الَّذِی هَدَانَا لِهَذَا وَمَا کنَّا لِنَهْتَدِی لَوْلَا أَنْ هَدَانَا</w:t>
      </w:r>
      <w:r w:rsidRPr="00F67F1B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F67F1B">
        <w:rPr>
          <w:rFonts w:ascii="IRBadr" w:hAnsi="IRBadr" w:cs="IRBadr"/>
          <w:b/>
          <w:bCs/>
          <w:sz w:val="28"/>
          <w:rtl/>
        </w:rPr>
        <w:t xml:space="preserve"> ثمّ الصلاة والسلام علی سیدنا و نبیّنا و حبیب قلوبنا و طبیب نفوسنا و شفیع ذنوبنا ابی القاسم محمد (ص) و علی آله الاطیبین الاطهرین لاسیّما بقیّة الل</w:t>
      </w:r>
      <w:r w:rsidR="00C97A71">
        <w:rPr>
          <w:rFonts w:ascii="IRBadr" w:hAnsi="IRBadr" w:cs="IRBadr" w:hint="cs"/>
          <w:b/>
          <w:bCs/>
          <w:sz w:val="28"/>
          <w:rtl/>
        </w:rPr>
        <w:t>ّ</w:t>
      </w:r>
      <w:r w:rsidRPr="00F67F1B">
        <w:rPr>
          <w:rFonts w:ascii="IRBadr" w:hAnsi="IRBadr" w:cs="IRBadr"/>
          <w:b/>
          <w:bCs/>
          <w:sz w:val="28"/>
          <w:rtl/>
        </w:rPr>
        <w:t>ه فی الأرضین</w:t>
      </w:r>
      <w:r>
        <w:rPr>
          <w:rFonts w:ascii="IRBadr" w:hAnsi="IRBadr" w:cs="IRBadr" w:hint="cs"/>
          <w:b/>
          <w:bCs/>
          <w:sz w:val="28"/>
          <w:rtl/>
        </w:rPr>
        <w:t>.</w:t>
      </w:r>
    </w:p>
    <w:p w:rsidR="00D700F7" w:rsidRDefault="00D700F7" w:rsidP="00D700F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522443">
        <w:rPr>
          <w:rFonts w:ascii="IRBadr" w:hAnsi="IRBadr" w:cs="IRBadr"/>
          <w:b/>
          <w:bCs/>
          <w:sz w:val="28"/>
          <w:rtl/>
        </w:rPr>
        <w:t>اعوذ بالل</w:t>
      </w:r>
      <w:r w:rsidR="00C97A71">
        <w:rPr>
          <w:rFonts w:ascii="IRBadr" w:hAnsi="IRBadr" w:cs="IRBadr" w:hint="cs"/>
          <w:b/>
          <w:bCs/>
          <w:sz w:val="28"/>
          <w:rtl/>
        </w:rPr>
        <w:t>ّ</w:t>
      </w:r>
      <w:r w:rsidRPr="00522443">
        <w:rPr>
          <w:rFonts w:ascii="IRBadr" w:hAnsi="IRBadr" w:cs="IRBadr"/>
          <w:b/>
          <w:bCs/>
          <w:sz w:val="28"/>
          <w:rtl/>
        </w:rPr>
        <w:t xml:space="preserve">ه </w:t>
      </w:r>
      <w:r>
        <w:rPr>
          <w:rFonts w:ascii="IRBadr" w:hAnsi="IRBadr" w:cs="IRBadr" w:hint="cs"/>
          <w:b/>
          <w:bCs/>
          <w:sz w:val="28"/>
          <w:rtl/>
        </w:rPr>
        <w:t>ال</w:t>
      </w:r>
      <w:r w:rsidRPr="00522443">
        <w:rPr>
          <w:rFonts w:ascii="IRBadr" w:hAnsi="IRBadr" w:cs="IRBadr"/>
          <w:b/>
          <w:bCs/>
          <w:sz w:val="28"/>
          <w:rtl/>
        </w:rPr>
        <w:t>سمیع العلیم من الشیطان الرجیم بسم الل</w:t>
      </w:r>
      <w:r w:rsidR="00C97A71">
        <w:rPr>
          <w:rFonts w:ascii="IRBadr" w:hAnsi="IRBadr" w:cs="IRBadr" w:hint="cs"/>
          <w:b/>
          <w:bCs/>
          <w:sz w:val="28"/>
          <w:rtl/>
        </w:rPr>
        <w:t>ّ</w:t>
      </w:r>
      <w:r w:rsidRPr="00522443">
        <w:rPr>
          <w:rFonts w:ascii="IRBadr" w:hAnsi="IRBadr" w:cs="IRBadr"/>
          <w:b/>
          <w:bCs/>
          <w:sz w:val="28"/>
          <w:rtl/>
        </w:rPr>
        <w:t xml:space="preserve">ه الرحمن الرحیم </w:t>
      </w:r>
      <w:r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>ا أَ</w:t>
      </w:r>
      <w:r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>هَا الَّذِ</w:t>
      </w:r>
      <w:r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>نَ آمَنُوا اتَّقُوا اللَّهَ حَقَّ تُقَاتِهِ وَلَا تَمُوتُنَّ إِلَّا وَأَنْتُمْ مُسْلِمُونَ</w:t>
      </w:r>
      <w:r w:rsidRPr="00522443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522443">
        <w:rPr>
          <w:rFonts w:ascii="IRBadr" w:hAnsi="IRBadr" w:cs="IRBadr"/>
          <w:b/>
          <w:bCs/>
          <w:sz w:val="28"/>
          <w:rtl/>
        </w:rPr>
        <w:t xml:space="preserve"> عباد الل</w:t>
      </w:r>
      <w:r w:rsidR="00C97A71">
        <w:rPr>
          <w:rFonts w:ascii="IRBadr" w:hAnsi="IRBadr" w:cs="IRBadr" w:hint="cs"/>
          <w:b/>
          <w:bCs/>
          <w:sz w:val="28"/>
          <w:rtl/>
        </w:rPr>
        <w:t>ّ</w:t>
      </w:r>
      <w:r w:rsidRPr="00522443">
        <w:rPr>
          <w:rFonts w:ascii="IRBadr" w:hAnsi="IRBadr" w:cs="IRBadr"/>
          <w:b/>
          <w:bCs/>
          <w:sz w:val="28"/>
          <w:rtl/>
        </w:rPr>
        <w:t>ه اوصیکم و نفسی بتقوی الل</w:t>
      </w:r>
      <w:r w:rsidR="00C97A71">
        <w:rPr>
          <w:rFonts w:ascii="IRBadr" w:hAnsi="IRBadr" w:cs="IRBadr" w:hint="cs"/>
          <w:b/>
          <w:bCs/>
          <w:sz w:val="28"/>
          <w:rtl/>
        </w:rPr>
        <w:t>ّ</w:t>
      </w:r>
      <w:r w:rsidRPr="00522443">
        <w:rPr>
          <w:rFonts w:ascii="IRBadr" w:hAnsi="IRBadr" w:cs="IRBadr"/>
          <w:b/>
          <w:bCs/>
          <w:sz w:val="28"/>
          <w:rtl/>
        </w:rPr>
        <w:t>ه و ملازمة امره و مجانبة نهیه</w:t>
      </w:r>
      <w:r>
        <w:rPr>
          <w:rFonts w:ascii="IRBadr" w:hAnsi="IRBadr" w:cs="IRBadr" w:hint="cs"/>
          <w:b/>
          <w:bCs/>
          <w:sz w:val="28"/>
          <w:rtl/>
        </w:rPr>
        <w:t>.</w:t>
      </w:r>
    </w:p>
    <w:p w:rsidR="00FF7BDB" w:rsidRPr="00197065" w:rsidRDefault="00C94461" w:rsidP="00714BD8">
      <w:pPr>
        <w:pStyle w:val="Heading1"/>
        <w:rPr>
          <w:rStyle w:val="content"/>
          <w:sz w:val="28"/>
          <w:rtl/>
        </w:rPr>
      </w:pPr>
      <w:bookmarkStart w:id="2" w:name="_Toc426583415"/>
      <w:r w:rsidRPr="00197065">
        <w:rPr>
          <w:rStyle w:val="content"/>
          <w:sz w:val="28"/>
          <w:rtl/>
        </w:rPr>
        <w:t>شرحی از صحیفه سجادیه در رابطه فضیلت‌ها ماه رمضان</w:t>
      </w:r>
      <w:bookmarkEnd w:id="2"/>
    </w:p>
    <w:p w:rsidR="00FF7BDB" w:rsidRDefault="00CC7578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/>
          <w:sz w:val="28"/>
          <w:rtl/>
        </w:rPr>
        <w:t>یکی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از تعاب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ر لط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ف امام ز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ن </w:t>
      </w:r>
      <w:r>
        <w:rPr>
          <w:rStyle w:val="content"/>
          <w:rFonts w:ascii="IRBadr" w:hAnsi="IRBadr" w:cs="IRBadr"/>
          <w:sz w:val="28"/>
          <w:rtl/>
        </w:rPr>
        <w:t>العابدین (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ع) در </w:t>
      </w:r>
      <w:r>
        <w:rPr>
          <w:rStyle w:val="content"/>
          <w:rFonts w:ascii="IRBadr" w:hAnsi="IRBadr" w:cs="IRBadr"/>
          <w:sz w:val="28"/>
          <w:rtl/>
        </w:rPr>
        <w:t>دعای 44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صح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فه در مورد ماه مبار</w:t>
      </w:r>
      <w:r>
        <w:rPr>
          <w:rStyle w:val="content"/>
          <w:rFonts w:ascii="IRBadr" w:hAnsi="IRBadr" w:cs="IRBadr"/>
          <w:sz w:val="28"/>
          <w:rtl/>
        </w:rPr>
        <w:t>ک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ن است </w:t>
      </w:r>
      <w:r>
        <w:rPr>
          <w:rStyle w:val="content"/>
          <w:rFonts w:ascii="IRBadr" w:hAnsi="IRBadr" w:cs="IRBadr"/>
          <w:sz w:val="28"/>
          <w:rtl/>
        </w:rPr>
        <w:t>ک</w:t>
      </w:r>
      <w:r w:rsidR="00FF7BDB" w:rsidRPr="00FF7BDB">
        <w:rPr>
          <w:rStyle w:val="content"/>
          <w:rFonts w:ascii="IRBadr" w:hAnsi="IRBadr" w:cs="IRBadr"/>
          <w:sz w:val="28"/>
          <w:rtl/>
        </w:rPr>
        <w:t>ه فضا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ل و </w:t>
      </w:r>
      <w:r>
        <w:rPr>
          <w:rStyle w:val="content"/>
          <w:rFonts w:ascii="IRBadr" w:hAnsi="IRBadr" w:cs="IRBadr"/>
          <w:sz w:val="28"/>
          <w:rtl/>
        </w:rPr>
        <w:t>برتر</w:t>
      </w:r>
      <w:r>
        <w:rPr>
          <w:rStyle w:val="content"/>
          <w:rFonts w:ascii="IRBadr" w:hAnsi="IRBadr" w:cs="IRBadr" w:hint="cs"/>
          <w:sz w:val="28"/>
          <w:rtl/>
        </w:rPr>
        <w:t>ی‌های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ن ماه مشهور است: «</w:t>
      </w:r>
      <w:r w:rsidR="00AD71AE" w:rsidRPr="00AD71AE">
        <w:rPr>
          <w:rStyle w:val="content"/>
          <w:rFonts w:ascii="IRBadr" w:hAnsi="IRBadr" w:cs="IRBadr"/>
          <w:b/>
          <w:bCs/>
          <w:sz w:val="28"/>
          <w:rtl/>
        </w:rPr>
        <w:t>فَاَبَانَ فَضِیلَتَهُ عَلَ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AD71AE" w:rsidRPr="00AD71AE">
        <w:rPr>
          <w:rStyle w:val="content"/>
          <w:rFonts w:ascii="IRBadr" w:hAnsi="IRBadr" w:cs="IRBadr"/>
          <w:b/>
          <w:bCs/>
          <w:sz w:val="28"/>
          <w:rtl/>
        </w:rPr>
        <w:t xml:space="preserve"> سَائِرِ الشُّهُورِ بِمَا جَعَلَ لَهُ مِنَ الْحُرُمَاتِ الْمَوْفُورَهِ وَ الْفَضَائِلِ الْمَشْهُورَهِ</w:t>
      </w:r>
      <w:r>
        <w:rPr>
          <w:rStyle w:val="content"/>
          <w:rFonts w:ascii="IRBadr" w:hAnsi="IRBadr" w:cs="IRBadr"/>
          <w:sz w:val="28"/>
          <w:rtl/>
        </w:rPr>
        <w:t>»</w:t>
      </w:r>
      <w:r w:rsidR="00865994">
        <w:rPr>
          <w:rStyle w:val="FootnoteReference"/>
          <w:rFonts w:ascii="IRBadr" w:hAnsi="IRBadr" w:cs="IRBadr"/>
          <w:sz w:val="28"/>
          <w:rtl/>
        </w:rPr>
        <w:footnoteReference w:id="3"/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</w:t>
      </w:r>
      <w:r w:rsidR="00865994">
        <w:rPr>
          <w:rStyle w:val="content"/>
          <w:rFonts w:ascii="IRBadr" w:hAnsi="IRBadr" w:cs="IRBadr" w:hint="cs"/>
          <w:sz w:val="28"/>
          <w:rtl/>
        </w:rPr>
        <w:t>(</w:t>
      </w:r>
      <w:r w:rsidR="00FF7BDB" w:rsidRPr="00FF7BDB">
        <w:rPr>
          <w:rStyle w:val="content"/>
          <w:rFonts w:ascii="IRBadr" w:hAnsi="IRBadr" w:cs="IRBadr"/>
          <w:sz w:val="28"/>
          <w:rtl/>
        </w:rPr>
        <w:t>پس برتر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ن ماه را بر </w:t>
      </w:r>
      <w:r>
        <w:rPr>
          <w:rStyle w:val="content"/>
          <w:rFonts w:ascii="IRBadr" w:hAnsi="IRBadr" w:cs="IRBadr"/>
          <w:sz w:val="28"/>
          <w:rtl/>
        </w:rPr>
        <w:t>ماه‌ها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د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گر به سبب </w:t>
      </w:r>
      <w:r>
        <w:rPr>
          <w:rStyle w:val="content"/>
          <w:rFonts w:ascii="IRBadr" w:hAnsi="IRBadr" w:cs="IRBadr"/>
          <w:sz w:val="28"/>
          <w:rtl/>
        </w:rPr>
        <w:t>حرمت‌ها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فراوان و </w:t>
      </w:r>
      <w:r>
        <w:rPr>
          <w:rStyle w:val="content"/>
          <w:rFonts w:ascii="IRBadr" w:hAnsi="IRBadr" w:cs="IRBadr"/>
          <w:sz w:val="28"/>
          <w:rtl/>
        </w:rPr>
        <w:t>برتر</w:t>
      </w:r>
      <w:r>
        <w:rPr>
          <w:rStyle w:val="content"/>
          <w:rFonts w:ascii="IRBadr" w:hAnsi="IRBadr" w:cs="IRBadr" w:hint="cs"/>
          <w:sz w:val="28"/>
          <w:rtl/>
        </w:rPr>
        <w:t>ی‌های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آش</w:t>
      </w:r>
      <w:r>
        <w:rPr>
          <w:rStyle w:val="content"/>
          <w:rFonts w:ascii="IRBadr" w:hAnsi="IRBadr" w:cs="IRBadr"/>
          <w:sz w:val="28"/>
          <w:rtl/>
        </w:rPr>
        <w:t>ک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ار </w:t>
      </w:r>
      <w:r>
        <w:rPr>
          <w:rStyle w:val="content"/>
          <w:rFonts w:ascii="IRBadr" w:hAnsi="IRBadr" w:cs="IRBadr"/>
          <w:sz w:val="28"/>
          <w:rtl/>
        </w:rPr>
        <w:t>ک</w:t>
      </w:r>
      <w:r w:rsidR="00FF7BDB" w:rsidRPr="00FF7BDB">
        <w:rPr>
          <w:rStyle w:val="content"/>
          <w:rFonts w:ascii="IRBadr" w:hAnsi="IRBadr" w:cs="IRBadr"/>
          <w:sz w:val="28"/>
          <w:rtl/>
        </w:rPr>
        <w:t>ه برا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آن قرارداد هو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دا گردان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د)؛ 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عن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چه در ب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ان قرآن، چه در گفتمان پ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غمبر عظ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م الشأن اسلام و چه در س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ره اهل ب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ت آن </w:t>
      </w:r>
      <w:r>
        <w:rPr>
          <w:rStyle w:val="content"/>
          <w:rFonts w:ascii="IRBadr" w:hAnsi="IRBadr" w:cs="IRBadr"/>
          <w:sz w:val="28"/>
          <w:rtl/>
        </w:rPr>
        <w:t>حضرت (</w:t>
      </w:r>
      <w:r w:rsidR="00FF7BDB" w:rsidRPr="00FF7BDB">
        <w:rPr>
          <w:rStyle w:val="content"/>
          <w:rFonts w:ascii="IRBadr" w:hAnsi="IRBadr" w:cs="IRBadr"/>
          <w:sz w:val="28"/>
          <w:rtl/>
        </w:rPr>
        <w:t>ع)، پ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رامون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ن ماه، </w:t>
      </w:r>
      <w:r>
        <w:rPr>
          <w:rStyle w:val="content"/>
          <w:rFonts w:ascii="IRBadr" w:hAnsi="IRBadr" w:cs="IRBadr"/>
          <w:sz w:val="28"/>
          <w:rtl/>
        </w:rPr>
        <w:t>کرامت‌ها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و </w:t>
      </w:r>
      <w:r>
        <w:rPr>
          <w:rStyle w:val="content"/>
          <w:rFonts w:ascii="IRBadr" w:hAnsi="IRBadr" w:cs="IRBadr"/>
          <w:sz w:val="28"/>
          <w:rtl/>
        </w:rPr>
        <w:t>شرافت‌ها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آن، آنقدر سخن رفته است و تأ</w:t>
      </w:r>
      <w:r>
        <w:rPr>
          <w:rStyle w:val="content"/>
          <w:rFonts w:ascii="IRBadr" w:hAnsi="IRBadr" w:cs="IRBadr"/>
          <w:sz w:val="28"/>
          <w:rtl/>
        </w:rPr>
        <w:t>کی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د گشته است </w:t>
      </w:r>
      <w:r>
        <w:rPr>
          <w:rStyle w:val="content"/>
          <w:rFonts w:ascii="IRBadr" w:hAnsi="IRBadr" w:cs="IRBadr"/>
          <w:sz w:val="28"/>
          <w:rtl/>
        </w:rPr>
        <w:t>ک</w:t>
      </w:r>
      <w:r w:rsidR="00FF7BDB" w:rsidRPr="00FF7BDB">
        <w:rPr>
          <w:rStyle w:val="content"/>
          <w:rFonts w:ascii="IRBadr" w:hAnsi="IRBadr" w:cs="IRBadr"/>
          <w:sz w:val="28"/>
          <w:rtl/>
        </w:rPr>
        <w:t>ه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ن فضا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ل و </w:t>
      </w:r>
      <w:r>
        <w:rPr>
          <w:rStyle w:val="content"/>
          <w:rFonts w:ascii="IRBadr" w:hAnsi="IRBadr" w:cs="IRBadr"/>
          <w:sz w:val="28"/>
          <w:rtl/>
        </w:rPr>
        <w:t>حسن‌ها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به امر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بد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ه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 xml:space="preserve"> تبد</w:t>
      </w:r>
      <w:r>
        <w:rPr>
          <w:rStyle w:val="content"/>
          <w:rFonts w:ascii="IRBadr" w:hAnsi="IRBadr" w:cs="IRBadr"/>
          <w:sz w:val="28"/>
          <w:rtl/>
        </w:rPr>
        <w:t>ی</w:t>
      </w:r>
      <w:r w:rsidR="00FF7BDB" w:rsidRPr="00FF7BDB">
        <w:rPr>
          <w:rStyle w:val="content"/>
          <w:rFonts w:ascii="IRBadr" w:hAnsi="IRBadr" w:cs="IRBadr"/>
          <w:sz w:val="28"/>
          <w:rtl/>
        </w:rPr>
        <w:t>ل گشته است</w:t>
      </w:r>
      <w:r w:rsidR="00FF7BDB">
        <w:rPr>
          <w:rStyle w:val="content"/>
          <w:rFonts w:ascii="IRBadr" w:hAnsi="IRBadr" w:cs="IRBadr"/>
          <w:sz w:val="28"/>
        </w:rPr>
        <w:t>.</w:t>
      </w:r>
    </w:p>
    <w:p w:rsidR="00AE49EB" w:rsidRDefault="00FF7BDB" w:rsidP="00CC7578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FF7BDB">
        <w:rPr>
          <w:rStyle w:val="content"/>
          <w:rFonts w:ascii="IRBadr" w:hAnsi="IRBadr" w:cs="IRBadr"/>
          <w:sz w:val="28"/>
          <w:rtl/>
        </w:rPr>
        <w:t>در ارزش بهره بردار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از فضا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ل و </w:t>
      </w:r>
      <w:r w:rsidR="00CC7578">
        <w:rPr>
          <w:rStyle w:val="content"/>
          <w:rFonts w:ascii="IRBadr" w:hAnsi="IRBadr" w:cs="IRBadr"/>
          <w:sz w:val="28"/>
          <w:rtl/>
        </w:rPr>
        <w:t>عظمت‌ها</w:t>
      </w:r>
      <w:r w:rsidR="00CC7578">
        <w:rPr>
          <w:rStyle w:val="content"/>
          <w:rFonts w:ascii="IRBadr" w:hAnsi="IRBadr" w:cs="IRBadr" w:hint="cs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ن ماه هم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ن بس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FF7BDB">
        <w:rPr>
          <w:rStyle w:val="content"/>
          <w:rFonts w:ascii="IRBadr" w:hAnsi="IRBadr" w:cs="IRBadr"/>
          <w:sz w:val="28"/>
          <w:rtl/>
        </w:rPr>
        <w:t xml:space="preserve">ه امام راحل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FF7BDB">
        <w:rPr>
          <w:rStyle w:val="content"/>
          <w:rFonts w:ascii="IRBadr" w:hAnsi="IRBadr" w:cs="IRBadr"/>
          <w:sz w:val="28"/>
          <w:rtl/>
        </w:rPr>
        <w:t>ه از مردان مباد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آداب و متخلق به اخلاق اله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بود؛ در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ن ماه </w:t>
      </w:r>
      <w:r w:rsidR="00CC7578">
        <w:rPr>
          <w:rStyle w:val="content"/>
          <w:rFonts w:ascii="IRBadr" w:hAnsi="IRBadr" w:cs="IRBadr"/>
          <w:sz w:val="28"/>
          <w:rtl/>
        </w:rPr>
        <w:t>تقر</w:t>
      </w:r>
      <w:r w:rsidR="00CC7578">
        <w:rPr>
          <w:rStyle w:val="content"/>
          <w:rFonts w:ascii="IRBadr" w:hAnsi="IRBadr" w:cs="IRBadr" w:hint="cs"/>
          <w:sz w:val="28"/>
          <w:rtl/>
        </w:rPr>
        <w:t>یباً</w:t>
      </w:r>
      <w:r w:rsidRPr="00FF7BDB">
        <w:rPr>
          <w:rStyle w:val="content"/>
          <w:rFonts w:ascii="IRBadr" w:hAnsi="IRBadr" w:cs="IRBadr"/>
          <w:sz w:val="28"/>
          <w:rtl/>
        </w:rPr>
        <w:t xml:space="preserve"> 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دارها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رسم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خود را لغو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ی‌کرد</w:t>
      </w:r>
      <w:r w:rsidRPr="00FF7BDB">
        <w:rPr>
          <w:rStyle w:val="content"/>
          <w:rFonts w:ascii="IRBadr" w:hAnsi="IRBadr" w:cs="IRBadr"/>
          <w:sz w:val="28"/>
          <w:rtl/>
        </w:rPr>
        <w:t>. به طور</w:t>
      </w:r>
      <w:r w:rsidR="00CC7578">
        <w:rPr>
          <w:rStyle w:val="content"/>
          <w:rFonts w:ascii="IRBadr" w:hAnsi="IRBadr" w:cs="IRBadr"/>
          <w:sz w:val="28"/>
          <w:rtl/>
        </w:rPr>
        <w:t>یک</w:t>
      </w:r>
      <w:r w:rsidRPr="00FF7BDB">
        <w:rPr>
          <w:rStyle w:val="content"/>
          <w:rFonts w:ascii="IRBadr" w:hAnsi="IRBadr" w:cs="IRBadr"/>
          <w:sz w:val="28"/>
          <w:rtl/>
        </w:rPr>
        <w:t>ه در بررس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FF7BDB">
        <w:rPr>
          <w:rStyle w:val="content"/>
          <w:rFonts w:ascii="IRBadr" w:hAnsi="IRBadr" w:cs="IRBadr"/>
          <w:sz w:val="28"/>
          <w:rtl/>
        </w:rPr>
        <w:t>ه در صح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فه امام صورت گرفت تنها پانزده سخنران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در طول دوره پربر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FF7BDB">
        <w:rPr>
          <w:rStyle w:val="content"/>
          <w:rFonts w:ascii="IRBadr" w:hAnsi="IRBadr" w:cs="IRBadr"/>
          <w:sz w:val="28"/>
          <w:rtl/>
        </w:rPr>
        <w:t>ت عمر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شان از ابتدا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پ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روز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انقلاب تا وفات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شان در ماه مبار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FF7BDB">
        <w:rPr>
          <w:rStyle w:val="content"/>
          <w:rFonts w:ascii="IRBadr" w:hAnsi="IRBadr" w:cs="IRBadr"/>
          <w:sz w:val="28"/>
          <w:rtl/>
        </w:rPr>
        <w:t xml:space="preserve"> رمضان صورت گرفت. و آنهم منحصر در سالها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58</w:t>
      </w:r>
      <w:r w:rsidR="00CC7578">
        <w:rPr>
          <w:rStyle w:val="content"/>
          <w:rFonts w:ascii="IRBadr" w:hAnsi="IRBadr" w:cs="IRBadr"/>
          <w:sz w:val="28"/>
          <w:rtl/>
        </w:rPr>
        <w:t xml:space="preserve"> و</w:t>
      </w:r>
      <w:r w:rsidRPr="00FF7BDB">
        <w:rPr>
          <w:rStyle w:val="content"/>
          <w:rFonts w:ascii="IRBadr" w:hAnsi="IRBadr" w:cs="IRBadr"/>
          <w:sz w:val="28"/>
          <w:rtl/>
        </w:rPr>
        <w:t xml:space="preserve"> 59 بود و از سال 59 به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ن طرف ه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چ سخنران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رسم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FF7BDB">
        <w:rPr>
          <w:rStyle w:val="content"/>
          <w:rFonts w:ascii="IRBadr" w:hAnsi="IRBadr" w:cs="IRBadr"/>
          <w:sz w:val="28"/>
          <w:rtl/>
        </w:rPr>
        <w:t>ه در صح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فه امام به ثبت رس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ده باشد وجود ندارد. و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ن نشان از اهم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ت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ن ماه برا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خودساز</w:t>
      </w:r>
      <w:r w:rsidR="00CC7578">
        <w:rPr>
          <w:rStyle w:val="content"/>
          <w:rFonts w:ascii="IRBadr" w:hAnsi="IRBadr" w:cs="IRBadr"/>
          <w:sz w:val="28"/>
          <w:rtl/>
        </w:rPr>
        <w:t xml:space="preserve">ی </w:t>
      </w:r>
      <w:r w:rsidRPr="00FF7BDB">
        <w:rPr>
          <w:rStyle w:val="content"/>
          <w:rFonts w:ascii="IRBadr" w:hAnsi="IRBadr" w:cs="IRBadr"/>
          <w:sz w:val="28"/>
          <w:rtl/>
        </w:rPr>
        <w:t>عرفان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و معنو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از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ن ض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افت اله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در نزد امام </w:t>
      </w:r>
      <w:r w:rsidR="00CC7578">
        <w:rPr>
          <w:rStyle w:val="content"/>
          <w:rFonts w:ascii="IRBadr" w:hAnsi="IRBadr" w:cs="IRBadr"/>
          <w:sz w:val="28"/>
          <w:rtl/>
        </w:rPr>
        <w:t>خمینی (</w:t>
      </w:r>
      <w:r w:rsidRPr="00FF7BDB">
        <w:rPr>
          <w:rStyle w:val="content"/>
          <w:rFonts w:ascii="IRBadr" w:hAnsi="IRBadr" w:cs="IRBadr"/>
          <w:sz w:val="28"/>
          <w:rtl/>
        </w:rPr>
        <w:t>س)</w:t>
      </w:r>
      <w:r w:rsidR="00FF4F85">
        <w:rPr>
          <w:rStyle w:val="content"/>
          <w:rFonts w:ascii="IRBadr" w:hAnsi="IRBadr" w:cs="IRBadr" w:hint="cs"/>
          <w:sz w:val="28"/>
          <w:rtl/>
        </w:rPr>
        <w:t xml:space="preserve"> </w:t>
      </w:r>
      <w:r w:rsidRPr="00FF7BDB">
        <w:rPr>
          <w:rStyle w:val="content"/>
          <w:rFonts w:ascii="IRBadr" w:hAnsi="IRBadr" w:cs="IRBadr"/>
          <w:sz w:val="28"/>
          <w:rtl/>
        </w:rPr>
        <w:t>داشت</w:t>
      </w:r>
      <w:r w:rsidR="008F6F2D">
        <w:rPr>
          <w:rStyle w:val="content"/>
          <w:rFonts w:ascii="IRBadr" w:hAnsi="IRBadr" w:cs="IRBadr"/>
          <w:sz w:val="28"/>
        </w:rPr>
        <w:t>.</w:t>
      </w:r>
    </w:p>
    <w:p w:rsidR="00FF7BDB" w:rsidRPr="00197065" w:rsidRDefault="00FF7BDB" w:rsidP="00AE49EB">
      <w:pPr>
        <w:bidi/>
        <w:spacing w:before="120" w:after="120" w:line="360" w:lineRule="auto"/>
        <w:jc w:val="both"/>
        <w:rPr>
          <w:rStyle w:val="Heading1Char"/>
          <w:rtl/>
        </w:rPr>
      </w:pPr>
      <w:r w:rsidRPr="00197065">
        <w:rPr>
          <w:rStyle w:val="Heading1Char"/>
          <w:rtl/>
        </w:rPr>
        <w:t>ارزش زمان</w:t>
      </w:r>
      <w:r w:rsidR="00CC7578">
        <w:rPr>
          <w:rStyle w:val="Heading1Char"/>
          <w:rtl/>
        </w:rPr>
        <w:t>ی</w:t>
      </w:r>
      <w:r w:rsidRPr="00197065">
        <w:rPr>
          <w:rStyle w:val="Heading1Char"/>
          <w:rtl/>
        </w:rPr>
        <w:t xml:space="preserve"> ماه مبار</w:t>
      </w:r>
      <w:r w:rsidR="00CC7578">
        <w:rPr>
          <w:rStyle w:val="Heading1Char"/>
          <w:rtl/>
        </w:rPr>
        <w:t>ک</w:t>
      </w:r>
      <w:r w:rsidRPr="00197065">
        <w:rPr>
          <w:rStyle w:val="Heading1Char"/>
          <w:rtl/>
        </w:rPr>
        <w:t xml:space="preserve"> در صح</w:t>
      </w:r>
      <w:r w:rsidR="00CC7578">
        <w:rPr>
          <w:rStyle w:val="Heading1Char"/>
          <w:rtl/>
        </w:rPr>
        <w:t>ی</w:t>
      </w:r>
      <w:r w:rsidRPr="00197065">
        <w:rPr>
          <w:rStyle w:val="Heading1Char"/>
          <w:rtl/>
        </w:rPr>
        <w:t>فه سجاد</w:t>
      </w:r>
      <w:r w:rsidR="00CC7578">
        <w:rPr>
          <w:rStyle w:val="Heading1Char"/>
          <w:rtl/>
        </w:rPr>
        <w:t>ی</w:t>
      </w:r>
      <w:r w:rsidRPr="00197065">
        <w:rPr>
          <w:rStyle w:val="Heading1Char"/>
          <w:rtl/>
        </w:rPr>
        <w:t>ه</w:t>
      </w:r>
    </w:p>
    <w:p w:rsidR="00152670" w:rsidRDefault="00FF7BDB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FF7BDB">
        <w:rPr>
          <w:rStyle w:val="content"/>
          <w:rFonts w:ascii="IRBadr" w:hAnsi="IRBadr" w:cs="IRBadr"/>
          <w:sz w:val="28"/>
          <w:rtl/>
        </w:rPr>
        <w:lastRenderedPageBreak/>
        <w:t xml:space="preserve">مختصات و </w:t>
      </w:r>
      <w:r w:rsidR="00CC7578">
        <w:rPr>
          <w:rStyle w:val="content"/>
          <w:rFonts w:ascii="IRBadr" w:hAnsi="IRBadr" w:cs="IRBadr"/>
          <w:sz w:val="28"/>
          <w:rtl/>
        </w:rPr>
        <w:t>و</w:t>
      </w:r>
      <w:r w:rsidR="00CC7578">
        <w:rPr>
          <w:rStyle w:val="content"/>
          <w:rFonts w:ascii="IRBadr" w:hAnsi="IRBadr" w:cs="IRBadr" w:hint="cs"/>
          <w:sz w:val="28"/>
          <w:rtl/>
        </w:rPr>
        <w:t>یژگی‌های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اختصاص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FF7BDB">
        <w:rPr>
          <w:rStyle w:val="content"/>
          <w:rFonts w:ascii="IRBadr" w:hAnsi="IRBadr" w:cs="IRBadr"/>
          <w:sz w:val="28"/>
          <w:rtl/>
        </w:rPr>
        <w:t>ه حضرت برا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ماه مبار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FF7BDB">
        <w:rPr>
          <w:rStyle w:val="content"/>
          <w:rFonts w:ascii="IRBadr" w:hAnsi="IRBadr" w:cs="IRBadr"/>
          <w:sz w:val="28"/>
          <w:rtl/>
        </w:rPr>
        <w:t xml:space="preserve"> رمضان به عنوان </w:t>
      </w:r>
      <w:r w:rsidR="00CC7578">
        <w:rPr>
          <w:rStyle w:val="content"/>
          <w:rFonts w:ascii="IRBadr" w:hAnsi="IRBadr" w:cs="IRBadr"/>
          <w:sz w:val="28"/>
          <w:rtl/>
        </w:rPr>
        <w:t>ارزش‌ها</w:t>
      </w:r>
      <w:r w:rsidR="00CC7578">
        <w:rPr>
          <w:rStyle w:val="content"/>
          <w:rFonts w:ascii="IRBadr" w:hAnsi="IRBadr" w:cs="IRBadr" w:hint="cs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زمان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ن ماه برم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 xml:space="preserve"> شمارد به قرار ذ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7BDB">
        <w:rPr>
          <w:rStyle w:val="content"/>
          <w:rFonts w:ascii="IRBadr" w:hAnsi="IRBadr" w:cs="IRBadr"/>
          <w:sz w:val="28"/>
          <w:rtl/>
        </w:rPr>
        <w:t>ل است</w:t>
      </w:r>
      <w:r w:rsidRPr="00FF7BDB">
        <w:rPr>
          <w:rStyle w:val="content"/>
          <w:rFonts w:ascii="IRBadr" w:hAnsi="IRBadr" w:cs="IRBadr"/>
          <w:sz w:val="28"/>
        </w:rPr>
        <w:t>:</w:t>
      </w:r>
    </w:p>
    <w:p w:rsidR="006D2477" w:rsidRPr="00714BD8" w:rsidRDefault="006D2477" w:rsidP="00714BD8">
      <w:pPr>
        <w:pStyle w:val="Heading1"/>
        <w:rPr>
          <w:rStyle w:val="content"/>
          <w:rtl/>
        </w:rPr>
      </w:pPr>
      <w:bookmarkStart w:id="3" w:name="_Toc426583416"/>
      <w:r w:rsidRPr="00714BD8">
        <w:rPr>
          <w:rStyle w:val="content"/>
          <w:rtl/>
        </w:rPr>
        <w:t>ظرف نزول قرآن</w:t>
      </w:r>
      <w:bookmarkEnd w:id="3"/>
    </w:p>
    <w:p w:rsidR="00D95BFB" w:rsidRDefault="006D2477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D80A95">
        <w:rPr>
          <w:rStyle w:val="content"/>
          <w:rFonts w:ascii="IRBadr" w:hAnsi="IRBadr" w:cs="IRBadr"/>
          <w:sz w:val="28"/>
          <w:rtl/>
        </w:rPr>
        <w:t>ماه رمضان بر سا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D80A95">
        <w:rPr>
          <w:rStyle w:val="content"/>
          <w:rFonts w:ascii="IRBadr" w:hAnsi="IRBadr" w:cs="IRBadr"/>
          <w:sz w:val="28"/>
          <w:rtl/>
        </w:rPr>
        <w:t xml:space="preserve">ر </w:t>
      </w:r>
      <w:r w:rsidR="00CC7578">
        <w:rPr>
          <w:rStyle w:val="content"/>
          <w:rFonts w:ascii="IRBadr" w:hAnsi="IRBadr" w:cs="IRBadr"/>
          <w:sz w:val="28"/>
          <w:rtl/>
        </w:rPr>
        <w:t>ماه‌ها</w:t>
      </w:r>
      <w:r w:rsidRPr="00D80A95">
        <w:rPr>
          <w:rStyle w:val="content"/>
          <w:rFonts w:ascii="IRBadr" w:hAnsi="IRBadr" w:cs="IRBadr"/>
          <w:sz w:val="28"/>
          <w:rtl/>
        </w:rPr>
        <w:t xml:space="preserve"> برتر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D80A95">
        <w:rPr>
          <w:rStyle w:val="content"/>
          <w:rFonts w:ascii="IRBadr" w:hAnsi="IRBadr" w:cs="IRBadr"/>
          <w:sz w:val="28"/>
          <w:rtl/>
        </w:rPr>
        <w:t xml:space="preserve"> آش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D80A95">
        <w:rPr>
          <w:rStyle w:val="content"/>
          <w:rFonts w:ascii="IRBadr" w:hAnsi="IRBadr" w:cs="IRBadr"/>
          <w:sz w:val="28"/>
          <w:rtl/>
        </w:rPr>
        <w:t xml:space="preserve">ار 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D80A95">
        <w:rPr>
          <w:rStyle w:val="content"/>
          <w:rFonts w:ascii="IRBadr" w:hAnsi="IRBadr" w:cs="IRBadr"/>
          <w:sz w:val="28"/>
          <w:rtl/>
        </w:rPr>
        <w:t>افته است و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D80A95">
        <w:rPr>
          <w:rStyle w:val="content"/>
          <w:rFonts w:ascii="IRBadr" w:hAnsi="IRBadr" w:cs="IRBadr"/>
          <w:sz w:val="28"/>
          <w:rtl/>
        </w:rPr>
        <w:t>ن برتر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D80A95">
        <w:rPr>
          <w:rStyle w:val="content"/>
          <w:rFonts w:ascii="IRBadr" w:hAnsi="IRBadr" w:cs="IRBadr"/>
          <w:sz w:val="28"/>
          <w:rtl/>
        </w:rPr>
        <w:t xml:space="preserve"> به دو دل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D80A95">
        <w:rPr>
          <w:rStyle w:val="content"/>
          <w:rFonts w:ascii="IRBadr" w:hAnsi="IRBadr" w:cs="IRBadr"/>
          <w:sz w:val="28"/>
          <w:rtl/>
        </w:rPr>
        <w:t>ل و نشانه، هو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D80A95">
        <w:rPr>
          <w:rStyle w:val="content"/>
          <w:rFonts w:ascii="IRBadr" w:hAnsi="IRBadr" w:cs="IRBadr"/>
          <w:sz w:val="28"/>
          <w:rtl/>
        </w:rPr>
        <w:t>دا و معلوم گشته است:</w:t>
      </w:r>
    </w:p>
    <w:p w:rsidR="00D95BFB" w:rsidRDefault="00D95BFB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 w:hint="cs"/>
          <w:sz w:val="28"/>
          <w:rtl/>
        </w:rPr>
        <w:t>1.</w:t>
      </w:r>
      <w:r w:rsidR="006D2477" w:rsidRPr="00D80A95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حرمت‌ها</w:t>
      </w:r>
      <w:r w:rsidR="00CC7578">
        <w:rPr>
          <w:rStyle w:val="content"/>
          <w:rFonts w:ascii="IRBadr" w:hAnsi="IRBadr" w:cs="IRBadr" w:hint="cs"/>
          <w:sz w:val="28"/>
          <w:rtl/>
        </w:rPr>
        <w:t>ی</w:t>
      </w:r>
      <w:r w:rsidR="006D2477" w:rsidRPr="00D80A95">
        <w:rPr>
          <w:rStyle w:val="content"/>
          <w:rFonts w:ascii="IRBadr" w:hAnsi="IRBadr" w:cs="IRBadr"/>
          <w:sz w:val="28"/>
          <w:rtl/>
        </w:rPr>
        <w:t xml:space="preserve"> فراوان</w:t>
      </w:r>
    </w:p>
    <w:p w:rsidR="006D2477" w:rsidRPr="00D80A95" w:rsidRDefault="00D95BFB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 w:hint="cs"/>
          <w:sz w:val="28"/>
          <w:rtl/>
        </w:rPr>
        <w:t>2.</w:t>
      </w:r>
      <w:r w:rsidR="006D2477" w:rsidRPr="00D80A95">
        <w:rPr>
          <w:rStyle w:val="content"/>
          <w:rFonts w:ascii="IRBadr" w:hAnsi="IRBadr" w:cs="IRBadr"/>
          <w:sz w:val="28"/>
          <w:rtl/>
        </w:rPr>
        <w:t xml:space="preserve"> فضا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="006D2477" w:rsidRPr="00D80A95">
        <w:rPr>
          <w:rStyle w:val="content"/>
          <w:rFonts w:ascii="IRBadr" w:hAnsi="IRBadr" w:cs="IRBadr"/>
          <w:sz w:val="28"/>
          <w:rtl/>
        </w:rPr>
        <w:t>ل آش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="006D2477" w:rsidRPr="00D80A95">
        <w:rPr>
          <w:rStyle w:val="content"/>
          <w:rFonts w:ascii="IRBadr" w:hAnsi="IRBadr" w:cs="IRBadr"/>
          <w:sz w:val="28"/>
          <w:rtl/>
        </w:rPr>
        <w:t>ار</w:t>
      </w:r>
    </w:p>
    <w:p w:rsidR="006D2477" w:rsidRDefault="00CC7578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/>
          <w:sz w:val="28"/>
          <w:rtl/>
        </w:rPr>
        <w:t>حرمت‌ها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>ن ماه نظ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>ر لزوم چشم پوش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از </w:t>
      </w:r>
      <w:r>
        <w:rPr>
          <w:rStyle w:val="content"/>
          <w:rFonts w:ascii="IRBadr" w:hAnsi="IRBadr" w:cs="IRBadr"/>
          <w:sz w:val="28"/>
          <w:rtl/>
        </w:rPr>
        <w:t>حلال‌ها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فراوان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6D2477" w:rsidRPr="006D2477">
        <w:rPr>
          <w:rStyle w:val="content"/>
          <w:rFonts w:ascii="IRBadr" w:hAnsi="IRBadr" w:cs="IRBadr"/>
          <w:sz w:val="28"/>
          <w:rtl/>
        </w:rPr>
        <w:t>ه در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ام، </w:t>
      </w:r>
      <w:r>
        <w:rPr>
          <w:rStyle w:val="content"/>
          <w:rFonts w:ascii="IRBadr" w:hAnsi="IRBadr" w:cs="IRBadr"/>
          <w:sz w:val="28"/>
          <w:rtl/>
        </w:rPr>
        <w:t>زمان‌ها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و </w:t>
      </w:r>
      <w:r>
        <w:rPr>
          <w:rStyle w:val="content"/>
          <w:rFonts w:ascii="IRBadr" w:hAnsi="IRBadr" w:cs="IRBadr"/>
          <w:sz w:val="28"/>
          <w:rtl/>
        </w:rPr>
        <w:t>ماه‌ها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د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گر مورد استفاده قرار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ی‌گرفت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و ا</w:t>
      </w:r>
      <w:r>
        <w:rPr>
          <w:rStyle w:val="content"/>
          <w:rFonts w:ascii="IRBadr" w:hAnsi="IRBadr" w:cs="IRBadr"/>
          <w:sz w:val="28"/>
          <w:rtl/>
        </w:rPr>
        <w:t>ک</w:t>
      </w:r>
      <w:r w:rsidR="006D2477" w:rsidRPr="006D2477">
        <w:rPr>
          <w:rStyle w:val="content"/>
          <w:rFonts w:ascii="IRBadr" w:hAnsi="IRBadr" w:cs="IRBadr"/>
          <w:sz w:val="28"/>
          <w:rtl/>
        </w:rPr>
        <w:t>نون در مدار محظورات و موقوفات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ستاده است. و با ترمز </w:t>
      </w:r>
      <w:r>
        <w:rPr>
          <w:rStyle w:val="content"/>
          <w:rFonts w:ascii="IRBadr" w:hAnsi="IRBadr" w:cs="IRBadr"/>
          <w:sz w:val="28"/>
          <w:rtl/>
        </w:rPr>
        <w:t>کش</w:t>
      </w:r>
      <w:r>
        <w:rPr>
          <w:rStyle w:val="content"/>
          <w:rFonts w:ascii="IRBadr" w:hAnsi="IRBadr" w:cs="IRBadr" w:hint="cs"/>
          <w:sz w:val="28"/>
          <w:rtl/>
        </w:rPr>
        <w:t>یدن‌های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بس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ار، </w:t>
      </w:r>
      <w:r>
        <w:rPr>
          <w:rStyle w:val="content"/>
          <w:rFonts w:ascii="IRBadr" w:hAnsi="IRBadr" w:cs="IRBadr"/>
          <w:sz w:val="28"/>
          <w:rtl/>
        </w:rPr>
        <w:t>س</w:t>
      </w:r>
      <w:r>
        <w:rPr>
          <w:rStyle w:val="content"/>
          <w:rFonts w:ascii="IRBadr" w:hAnsi="IRBadr" w:cs="IRBadr" w:hint="cs"/>
          <w:sz w:val="28"/>
          <w:rtl/>
        </w:rPr>
        <w:t>یم‌های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خاردار گوناگون بستن، حر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م و حرم </w:t>
      </w:r>
      <w:r>
        <w:rPr>
          <w:rStyle w:val="content"/>
          <w:rFonts w:ascii="IRBadr" w:hAnsi="IRBadr" w:cs="IRBadr"/>
          <w:sz w:val="28"/>
          <w:rtl/>
        </w:rPr>
        <w:t>ساختن‌ها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گسترده، سرعت گ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>رها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متنوع نصب نمودن نشان از عظمت ماه و زمان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دارد </w:t>
      </w:r>
      <w:r>
        <w:rPr>
          <w:rStyle w:val="content"/>
          <w:rFonts w:ascii="IRBadr" w:hAnsi="IRBadr" w:cs="IRBadr"/>
          <w:sz w:val="28"/>
          <w:rtl/>
        </w:rPr>
        <w:t>ک</w:t>
      </w:r>
      <w:r w:rsidR="006D2477" w:rsidRPr="006D2477">
        <w:rPr>
          <w:rStyle w:val="content"/>
          <w:rFonts w:ascii="IRBadr" w:hAnsi="IRBadr" w:cs="IRBadr"/>
          <w:sz w:val="28"/>
          <w:rtl/>
        </w:rPr>
        <w:t>ه انسان را در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>ن سفره زمان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به م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>همان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 xml:space="preserve"> و ض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2477" w:rsidRPr="006D2477">
        <w:rPr>
          <w:rStyle w:val="content"/>
          <w:rFonts w:ascii="IRBadr" w:hAnsi="IRBadr" w:cs="IRBadr"/>
          <w:sz w:val="28"/>
          <w:rtl/>
        </w:rPr>
        <w:t>افت فراخوانده است</w:t>
      </w:r>
      <w:r w:rsidR="006D2477" w:rsidRPr="006D2477">
        <w:rPr>
          <w:rStyle w:val="content"/>
          <w:rFonts w:ascii="IRBadr" w:hAnsi="IRBadr" w:cs="IRBadr"/>
          <w:sz w:val="28"/>
        </w:rPr>
        <w:t>.</w:t>
      </w:r>
    </w:p>
    <w:p w:rsidR="00123707" w:rsidRPr="00714BD8" w:rsidRDefault="00123707" w:rsidP="00714BD8">
      <w:pPr>
        <w:pStyle w:val="Heading1"/>
        <w:rPr>
          <w:rStyle w:val="content"/>
          <w:rtl/>
        </w:rPr>
      </w:pPr>
      <w:bookmarkStart w:id="4" w:name="_Toc426583417"/>
      <w:r w:rsidRPr="00714BD8">
        <w:rPr>
          <w:rStyle w:val="content"/>
          <w:rtl/>
        </w:rPr>
        <w:t>ظرف نزول ف</w:t>
      </w:r>
      <w:r w:rsidR="00CC7578" w:rsidRPr="00714BD8">
        <w:rPr>
          <w:rStyle w:val="content"/>
          <w:rtl/>
        </w:rPr>
        <w:t>ی</w:t>
      </w:r>
      <w:r w:rsidRPr="00714BD8">
        <w:rPr>
          <w:rStyle w:val="content"/>
          <w:rtl/>
        </w:rPr>
        <w:t>ض خدا</w:t>
      </w:r>
      <w:bookmarkEnd w:id="4"/>
    </w:p>
    <w:p w:rsidR="00123707" w:rsidRDefault="00CC7578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/>
          <w:sz w:val="28"/>
          <w:rtl/>
        </w:rPr>
        <w:t>یکی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از خصوص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>ات زمان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>ن ماه، ظرف زمان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نزول ف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ض خدا در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ماه مبار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رمضان است. به عنوان مثال شب را هم ظرف نزول قرآن 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>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م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ی‌شمارد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و هم ظرف نزول صفح و بخشش اله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بر انسان گنه 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>ار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ه گردن او در رهن گناه، </w:t>
      </w:r>
      <w:r>
        <w:rPr>
          <w:rStyle w:val="content"/>
          <w:rFonts w:ascii="IRBadr" w:hAnsi="IRBadr" w:cs="IRBadr"/>
          <w:sz w:val="28"/>
          <w:rtl/>
        </w:rPr>
        <w:t>مستأجر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و در د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>ن است</w:t>
      </w:r>
      <w:r w:rsidR="00123707">
        <w:rPr>
          <w:rStyle w:val="content"/>
          <w:rFonts w:ascii="IRBadr" w:hAnsi="IRBadr" w:cs="IRBadr"/>
          <w:sz w:val="28"/>
        </w:rPr>
        <w:t>.</w:t>
      </w:r>
    </w:p>
    <w:p w:rsidR="00123707" w:rsidRDefault="00CC7578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/>
          <w:sz w:val="28"/>
          <w:rtl/>
        </w:rPr>
        <w:t>یکی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از </w:t>
      </w:r>
      <w:r>
        <w:rPr>
          <w:rStyle w:val="content"/>
          <w:rFonts w:ascii="IRBadr" w:hAnsi="IRBadr" w:cs="IRBadr"/>
          <w:sz w:val="28"/>
          <w:rtl/>
        </w:rPr>
        <w:t>ف</w:t>
      </w:r>
      <w:r>
        <w:rPr>
          <w:rStyle w:val="content"/>
          <w:rFonts w:ascii="IRBadr" w:hAnsi="IRBadr" w:cs="IRBadr" w:hint="cs"/>
          <w:sz w:val="28"/>
          <w:rtl/>
        </w:rPr>
        <w:t>یض‌های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خاص اله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ه 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>رم و بخشش و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است طبق ب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ان امام </w:t>
      </w:r>
      <w:r>
        <w:rPr>
          <w:rStyle w:val="content"/>
          <w:rFonts w:ascii="IRBadr" w:hAnsi="IRBadr" w:cs="IRBadr"/>
          <w:sz w:val="28"/>
          <w:rtl/>
        </w:rPr>
        <w:t>سجاد (</w:t>
      </w:r>
      <w:r w:rsidR="00123707" w:rsidRPr="00123707">
        <w:rPr>
          <w:rStyle w:val="content"/>
          <w:rFonts w:ascii="IRBadr" w:hAnsi="IRBadr" w:cs="IRBadr"/>
          <w:sz w:val="28"/>
          <w:rtl/>
        </w:rPr>
        <w:t>ع) در هر شب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از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>ن ماه مبار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فرو فرستاده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ی‌شود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: </w:t>
      </w:r>
      <w:r>
        <w:rPr>
          <w:rStyle w:val="content"/>
          <w:rFonts w:ascii="IRBadr" w:hAnsi="IRBadr" w:cs="IRBadr"/>
          <w:b/>
          <w:bCs/>
          <w:sz w:val="28"/>
          <w:rtl/>
        </w:rPr>
        <w:t>«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 xml:space="preserve">وَإذَا 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>انَ لَ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 xml:space="preserve"> فِ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>لِّ 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>لَة مِنْ 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>الِ</w:t>
      </w:r>
      <w:r>
        <w:rPr>
          <w:rStyle w:val="content"/>
          <w:rFonts w:ascii="IRBadr" w:hAnsi="IRBadr" w:cs="IRBadr"/>
          <w:b/>
          <w:bCs/>
          <w:sz w:val="28"/>
          <w:rtl/>
        </w:rPr>
        <w:t xml:space="preserve">ی 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 xml:space="preserve">شَهْرِنَا هَذَا رِقَابٌ 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>عْتِقُهَا عَفْوُ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 xml:space="preserve">، أَوْ 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>هَبُهَا صَفْحُ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>، فَاجْعَلْ رِقَابَنَا مِنْ تِلْ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884603" w:rsidRPr="00884603">
        <w:rPr>
          <w:rStyle w:val="content"/>
          <w:rFonts w:ascii="IRBadr" w:hAnsi="IRBadr" w:cs="IRBadr"/>
          <w:b/>
          <w:bCs/>
          <w:sz w:val="28"/>
          <w:rtl/>
        </w:rPr>
        <w:t xml:space="preserve"> الرِّقَابِ</w:t>
      </w:r>
      <w:r>
        <w:rPr>
          <w:rStyle w:val="content"/>
          <w:rFonts w:ascii="IRBadr" w:hAnsi="IRBadr" w:cs="IRBadr"/>
          <w:b/>
          <w:bCs/>
          <w:sz w:val="28"/>
          <w:rtl/>
        </w:rPr>
        <w:t>»</w:t>
      </w:r>
      <w:r w:rsidR="00123707">
        <w:rPr>
          <w:rStyle w:val="FootnoteReference"/>
          <w:rFonts w:ascii="IRBadr" w:hAnsi="IRBadr" w:cs="IRBadr"/>
          <w:sz w:val="28"/>
          <w:rtl/>
        </w:rPr>
        <w:footnoteReference w:id="4"/>
      </w:r>
      <w:r>
        <w:rPr>
          <w:rStyle w:val="content"/>
          <w:rFonts w:ascii="IRBadr" w:hAnsi="IRBadr" w:cs="IRBadr"/>
          <w:sz w:val="28"/>
          <w:rtl/>
        </w:rPr>
        <w:t xml:space="preserve"> 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(آن سان 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ه در هر شب از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ماه مبار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رمضان، برا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تو بندگان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باشد 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ه عفوت </w:t>
      </w:r>
      <w:r>
        <w:rPr>
          <w:rStyle w:val="content"/>
          <w:rFonts w:ascii="IRBadr" w:hAnsi="IRBadr" w:cs="IRBadr"/>
          <w:sz w:val="28"/>
          <w:rtl/>
        </w:rPr>
        <w:t>آن‌ها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را آزاد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ی‌نماید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، 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>ا گذشتت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شان را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ی‌بخشد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؛ ما بندگان را از آنان گردان)؛ </w:t>
      </w:r>
      <w:r>
        <w:rPr>
          <w:rStyle w:val="content"/>
          <w:rFonts w:ascii="IRBadr" w:hAnsi="IRBadr" w:cs="IRBadr"/>
          <w:sz w:val="28"/>
          <w:rtl/>
        </w:rPr>
        <w:t>امام (</w:t>
      </w:r>
      <w:r w:rsidR="00123707" w:rsidRPr="00123707">
        <w:rPr>
          <w:rStyle w:val="content"/>
          <w:rFonts w:ascii="IRBadr" w:hAnsi="IRBadr" w:cs="IRBadr"/>
          <w:sz w:val="28"/>
          <w:rtl/>
        </w:rPr>
        <w:t>ع) خصوص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>ت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ن </w:t>
      </w:r>
      <w:r>
        <w:rPr>
          <w:rStyle w:val="content"/>
          <w:rFonts w:ascii="IRBadr" w:hAnsi="IRBadr" w:cs="IRBadr"/>
          <w:sz w:val="28"/>
          <w:rtl/>
        </w:rPr>
        <w:t>شب‌ها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را آزادساز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گردن‌ها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در رهن و </w:t>
      </w:r>
      <w:r>
        <w:rPr>
          <w:rStyle w:val="content"/>
          <w:rFonts w:ascii="IRBadr" w:hAnsi="IRBadr" w:cs="IRBadr"/>
          <w:sz w:val="28"/>
          <w:rtl/>
        </w:rPr>
        <w:t>جان‌ها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گروگان در بند انواع عص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>ان و طغ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ان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ی‌داند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. </w:t>
      </w:r>
      <w:r>
        <w:rPr>
          <w:rStyle w:val="content"/>
          <w:rFonts w:ascii="IRBadr" w:hAnsi="IRBadr" w:cs="IRBadr"/>
          <w:sz w:val="28"/>
          <w:rtl/>
        </w:rPr>
        <w:t>ناسپاس</w:t>
      </w:r>
      <w:r>
        <w:rPr>
          <w:rStyle w:val="content"/>
          <w:rFonts w:ascii="IRBadr" w:hAnsi="IRBadr" w:cs="IRBadr" w:hint="cs"/>
          <w:sz w:val="28"/>
          <w:rtl/>
        </w:rPr>
        <w:t>ی‌ها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و </w:t>
      </w:r>
      <w:r>
        <w:rPr>
          <w:rStyle w:val="content"/>
          <w:rFonts w:ascii="IRBadr" w:hAnsi="IRBadr" w:cs="IRBadr"/>
          <w:sz w:val="28"/>
          <w:rtl/>
        </w:rPr>
        <w:t>طوفان‌ها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خانه برانداز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ه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ی‌توان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شه </w:t>
      </w:r>
      <w:r>
        <w:rPr>
          <w:rStyle w:val="content"/>
          <w:rFonts w:ascii="IRBadr" w:hAnsi="IRBadr" w:cs="IRBadr"/>
          <w:sz w:val="28"/>
          <w:rtl/>
        </w:rPr>
        <w:t>آن‌ها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را در جهل به مقام عبادت و </w:t>
      </w:r>
      <w:r w:rsidR="00123707" w:rsidRPr="00123707">
        <w:rPr>
          <w:rStyle w:val="content"/>
          <w:rFonts w:ascii="IRBadr" w:hAnsi="IRBadr" w:cs="IRBadr"/>
          <w:sz w:val="28"/>
          <w:rtl/>
        </w:rPr>
        <w:lastRenderedPageBreak/>
        <w:t>طاعت و سرسپردن در درگاه اله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دانست و از طرف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عدم در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مقام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>ن ماه 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ز فرض نمود </w:t>
      </w:r>
      <w:r>
        <w:rPr>
          <w:rStyle w:val="content"/>
          <w:rFonts w:ascii="IRBadr" w:hAnsi="IRBadr" w:cs="IRBadr"/>
          <w:sz w:val="28"/>
          <w:rtl/>
        </w:rPr>
        <w:t>ک</w:t>
      </w:r>
      <w:r w:rsidR="00123707" w:rsidRPr="00123707">
        <w:rPr>
          <w:rStyle w:val="content"/>
          <w:rFonts w:ascii="IRBadr" w:hAnsi="IRBadr" w:cs="IRBadr"/>
          <w:sz w:val="28"/>
          <w:rtl/>
        </w:rPr>
        <w:t>ه نت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>جه آن در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دن </w:t>
      </w:r>
      <w:r>
        <w:rPr>
          <w:rStyle w:val="content"/>
          <w:rFonts w:ascii="IRBadr" w:hAnsi="IRBadr" w:cs="IRBadr"/>
          <w:sz w:val="28"/>
          <w:rtl/>
        </w:rPr>
        <w:t>پرده‌ها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123707" w:rsidRPr="00123707">
        <w:rPr>
          <w:rStyle w:val="content"/>
          <w:rFonts w:ascii="IRBadr" w:hAnsi="IRBadr" w:cs="IRBadr"/>
          <w:sz w:val="28"/>
          <w:rtl/>
        </w:rPr>
        <w:t xml:space="preserve"> عفت، عصمت و طهارت است</w:t>
      </w:r>
      <w:r w:rsidR="00123707" w:rsidRPr="00123707">
        <w:rPr>
          <w:rStyle w:val="content"/>
          <w:rFonts w:ascii="IRBadr" w:hAnsi="IRBadr" w:cs="IRBadr"/>
          <w:sz w:val="28"/>
        </w:rPr>
        <w:t>.</w:t>
      </w:r>
    </w:p>
    <w:p w:rsidR="006D05D4" w:rsidRDefault="00CC7578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/>
          <w:sz w:val="28"/>
          <w:rtl/>
        </w:rPr>
        <w:t>یکی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د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گر از و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ژگ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ها</w:t>
      </w:r>
      <w:r>
        <w:rPr>
          <w:rStyle w:val="content"/>
          <w:rFonts w:ascii="IRBadr" w:hAnsi="IRBadr" w:cs="IRBadr"/>
          <w:sz w:val="28"/>
          <w:rtl/>
        </w:rPr>
        <w:t>یی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6D05D4" w:rsidRPr="006D05D4">
        <w:rPr>
          <w:rStyle w:val="content"/>
          <w:rFonts w:ascii="IRBadr" w:hAnsi="IRBadr" w:cs="IRBadr"/>
          <w:sz w:val="28"/>
          <w:rtl/>
        </w:rPr>
        <w:t>ه برا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روزها و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ن ماه پربر</w:t>
      </w:r>
      <w:r>
        <w:rPr>
          <w:rStyle w:val="content"/>
          <w:rFonts w:ascii="IRBadr" w:hAnsi="IRBadr" w:cs="IRBadr"/>
          <w:sz w:val="28"/>
          <w:rtl/>
        </w:rPr>
        <w:t>ک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ت مشخص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ی‌شود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و از نگاه اخرو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و ق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امت شمار حضرت نشأت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ی‌گیرد</w:t>
      </w:r>
      <w:r w:rsidR="006D05D4" w:rsidRPr="006D05D4">
        <w:rPr>
          <w:rStyle w:val="content"/>
          <w:rFonts w:ascii="IRBadr" w:hAnsi="IRBadr" w:cs="IRBadr"/>
          <w:sz w:val="28"/>
          <w:rtl/>
        </w:rPr>
        <w:t>، مسأله شاهد بودن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ن ماه و شهادت دادن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ن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ام در دن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ا</w:t>
      </w:r>
      <w:r>
        <w:rPr>
          <w:rStyle w:val="content"/>
          <w:rFonts w:ascii="IRBadr" w:hAnsi="IRBadr" w:cs="IRBadr"/>
          <w:sz w:val="28"/>
          <w:rtl/>
        </w:rPr>
        <w:t>یی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د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گر و پرونده ساز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براساس اعمال ما در روزها و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ن بخش از عمر و زندگان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ما است: </w:t>
      </w:r>
      <w:r>
        <w:rPr>
          <w:rStyle w:val="content"/>
          <w:rFonts w:ascii="IRBadr" w:hAnsi="IRBadr" w:cs="IRBadr"/>
          <w:b/>
          <w:bCs/>
          <w:sz w:val="28"/>
          <w:rtl/>
        </w:rPr>
        <w:t>«و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أَعِنَّا فِ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نَهَارِهِ عَلَ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صِ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امِهِ، </w:t>
      </w:r>
      <w:r>
        <w:rPr>
          <w:rStyle w:val="content"/>
          <w:rFonts w:ascii="IRBadr" w:hAnsi="IRBadr" w:cs="IRBadr"/>
          <w:b/>
          <w:bCs/>
          <w:sz w:val="28"/>
          <w:rtl/>
        </w:rPr>
        <w:t>و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فِ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>لِهِ عَلَ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الصَّلَاةِ </w:t>
      </w:r>
      <w:r>
        <w:rPr>
          <w:rStyle w:val="content"/>
          <w:rFonts w:ascii="IRBadr" w:hAnsi="IRBadr" w:cs="IRBadr"/>
          <w:b/>
          <w:bCs/>
          <w:sz w:val="28"/>
          <w:rtl/>
        </w:rPr>
        <w:t>و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التَّضَرُّعِ إِلَ</w:t>
      </w:r>
      <w:r>
        <w:rPr>
          <w:rStyle w:val="content"/>
          <w:rFonts w:ascii="IRBadr" w:hAnsi="IRBadr" w:cs="IRBadr"/>
          <w:b/>
          <w:bCs/>
          <w:sz w:val="28"/>
          <w:rtl/>
        </w:rPr>
        <w:t>یک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، </w:t>
      </w:r>
      <w:r>
        <w:rPr>
          <w:rStyle w:val="content"/>
          <w:rFonts w:ascii="IRBadr" w:hAnsi="IRBadr" w:cs="IRBadr"/>
          <w:b/>
          <w:bCs/>
          <w:sz w:val="28"/>
          <w:rtl/>
        </w:rPr>
        <w:t>و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الْخُشُوعِ لَ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، </w:t>
      </w:r>
      <w:r>
        <w:rPr>
          <w:rStyle w:val="content"/>
          <w:rFonts w:ascii="IRBadr" w:hAnsi="IRBadr" w:cs="IRBadr"/>
          <w:b/>
          <w:bCs/>
          <w:sz w:val="28"/>
          <w:rtl/>
        </w:rPr>
        <w:t>و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الذِّلَّةِ بَ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نَ 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>دَ</w:t>
      </w:r>
      <w:r>
        <w:rPr>
          <w:rStyle w:val="content"/>
          <w:rFonts w:ascii="IRBadr" w:hAnsi="IRBadr" w:cs="IRBadr"/>
          <w:b/>
          <w:bCs/>
          <w:sz w:val="28"/>
          <w:rtl/>
        </w:rPr>
        <w:t>یک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حَتَّ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>
        <w:rPr>
          <w:rStyle w:val="content"/>
          <w:rFonts w:ascii="IRBadr" w:hAnsi="IRBadr" w:cs="IRBadr"/>
          <w:b/>
          <w:bCs/>
          <w:sz w:val="28"/>
          <w:rtl/>
        </w:rPr>
        <w:t>لا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>شْهَدَ نَهَارُهُ عَلَ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نَا بِغَفْلَةٍ، </w:t>
      </w:r>
      <w:r>
        <w:rPr>
          <w:rStyle w:val="content"/>
          <w:rFonts w:ascii="IRBadr" w:hAnsi="IRBadr" w:cs="IRBadr"/>
          <w:b/>
          <w:bCs/>
          <w:sz w:val="28"/>
          <w:rtl/>
        </w:rPr>
        <w:t>و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>
        <w:rPr>
          <w:rStyle w:val="content"/>
          <w:rFonts w:ascii="IRBadr" w:hAnsi="IRBadr" w:cs="IRBadr"/>
          <w:b/>
          <w:bCs/>
          <w:sz w:val="28"/>
          <w:rtl/>
        </w:rPr>
        <w:t>لا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 xml:space="preserve"> 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>لُهُ بِتَفْرِ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98448D" w:rsidRPr="0098448D">
        <w:rPr>
          <w:rStyle w:val="content"/>
          <w:rFonts w:ascii="IRBadr" w:hAnsi="IRBadr" w:cs="IRBadr"/>
          <w:b/>
          <w:bCs/>
          <w:sz w:val="28"/>
          <w:rtl/>
        </w:rPr>
        <w:t>طٍ</w:t>
      </w:r>
      <w:r>
        <w:rPr>
          <w:rtl/>
        </w:rPr>
        <w:t>»</w:t>
      </w:r>
      <w:r w:rsidR="006D05D4">
        <w:rPr>
          <w:rStyle w:val="FootnoteReference"/>
          <w:rFonts w:ascii="IRBadr" w:hAnsi="IRBadr" w:cs="IRBadr"/>
          <w:sz w:val="28"/>
          <w:rtl/>
        </w:rPr>
        <w:footnoteReference w:id="5"/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(بار خدا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ا ما را در روزها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ماه رمضان به روزه دار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، و در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آن به نماز و زار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به سو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تو، و فروتن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برا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تو و خوار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در برابر تو 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>ار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فرما تا روزها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ن ماه بر غفلت ما، و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یش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بر </w:t>
      </w:r>
      <w:r>
        <w:rPr>
          <w:rStyle w:val="content"/>
          <w:rFonts w:ascii="IRBadr" w:hAnsi="IRBadr" w:cs="IRBadr"/>
          <w:sz w:val="28"/>
          <w:rtl/>
        </w:rPr>
        <w:t>ک</w:t>
      </w:r>
      <w:r w:rsidR="006D05D4" w:rsidRPr="006D05D4">
        <w:rPr>
          <w:rStyle w:val="content"/>
          <w:rFonts w:ascii="IRBadr" w:hAnsi="IRBadr" w:cs="IRBadr"/>
          <w:sz w:val="28"/>
          <w:rtl/>
        </w:rPr>
        <w:t>وتاه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ما گواه</w:t>
      </w:r>
      <w:r>
        <w:rPr>
          <w:rStyle w:val="content"/>
          <w:rFonts w:ascii="IRBadr" w:hAnsi="IRBadr" w:cs="IRBadr"/>
          <w:sz w:val="28"/>
          <w:rtl/>
        </w:rPr>
        <w:t>ی</w:t>
      </w:r>
      <w:r w:rsidR="006D05D4" w:rsidRPr="006D05D4">
        <w:rPr>
          <w:rStyle w:val="content"/>
          <w:rFonts w:ascii="IRBadr" w:hAnsi="IRBadr" w:cs="IRBadr"/>
          <w:sz w:val="28"/>
          <w:rtl/>
        </w:rPr>
        <w:t xml:space="preserve"> و شهادت ندهند</w:t>
      </w:r>
      <w:r w:rsidR="006D05D4">
        <w:rPr>
          <w:rStyle w:val="content"/>
          <w:rFonts w:ascii="IRBadr" w:hAnsi="IRBadr" w:cs="IRBadr" w:hint="cs"/>
          <w:sz w:val="28"/>
          <w:rtl/>
        </w:rPr>
        <w:t>.)</w:t>
      </w:r>
    </w:p>
    <w:p w:rsidR="006D05D4" w:rsidRPr="00714BD8" w:rsidRDefault="006D05D4" w:rsidP="00714BD8">
      <w:pPr>
        <w:pStyle w:val="Heading1"/>
        <w:rPr>
          <w:rStyle w:val="content"/>
          <w:rtl/>
        </w:rPr>
      </w:pPr>
      <w:bookmarkStart w:id="5" w:name="_Toc426583418"/>
      <w:r w:rsidRPr="00714BD8">
        <w:rPr>
          <w:rStyle w:val="content"/>
          <w:rtl/>
        </w:rPr>
        <w:t>با</w:t>
      </w:r>
      <w:r w:rsidR="00CC7578" w:rsidRPr="00714BD8">
        <w:rPr>
          <w:rStyle w:val="content"/>
          <w:rtl/>
        </w:rPr>
        <w:t>ی</w:t>
      </w:r>
      <w:r w:rsidRPr="00714BD8">
        <w:rPr>
          <w:rStyle w:val="content"/>
          <w:rtl/>
        </w:rPr>
        <w:t>دها</w:t>
      </w:r>
      <w:r w:rsidR="00CC7578" w:rsidRPr="00714BD8">
        <w:rPr>
          <w:rStyle w:val="content"/>
          <w:rtl/>
        </w:rPr>
        <w:t>ی</w:t>
      </w:r>
      <w:r w:rsidRPr="00714BD8">
        <w:rPr>
          <w:rStyle w:val="content"/>
          <w:rtl/>
        </w:rPr>
        <w:t xml:space="preserve"> زمان</w:t>
      </w:r>
      <w:r w:rsidR="00CC7578" w:rsidRPr="00714BD8">
        <w:rPr>
          <w:rStyle w:val="content"/>
          <w:rtl/>
        </w:rPr>
        <w:t>ی</w:t>
      </w:r>
      <w:r w:rsidRPr="00714BD8">
        <w:rPr>
          <w:rStyle w:val="content"/>
          <w:rtl/>
        </w:rPr>
        <w:t xml:space="preserve"> ماه مبار</w:t>
      </w:r>
      <w:r w:rsidR="00CC7578" w:rsidRPr="00714BD8">
        <w:rPr>
          <w:rStyle w:val="content"/>
          <w:rtl/>
        </w:rPr>
        <w:t>ک</w:t>
      </w:r>
      <w:r w:rsidRPr="00714BD8">
        <w:rPr>
          <w:rStyle w:val="content"/>
          <w:rtl/>
        </w:rPr>
        <w:t xml:space="preserve"> در صح</w:t>
      </w:r>
      <w:r w:rsidR="00CC7578" w:rsidRPr="00714BD8">
        <w:rPr>
          <w:rStyle w:val="content"/>
          <w:rtl/>
        </w:rPr>
        <w:t>ی</w:t>
      </w:r>
      <w:r w:rsidRPr="00714BD8">
        <w:rPr>
          <w:rStyle w:val="content"/>
          <w:rtl/>
        </w:rPr>
        <w:t>فه سجاد</w:t>
      </w:r>
      <w:r w:rsidR="00CC7578" w:rsidRPr="00714BD8">
        <w:rPr>
          <w:rStyle w:val="content"/>
          <w:rtl/>
        </w:rPr>
        <w:t>ی</w:t>
      </w:r>
      <w:r w:rsidRPr="00714BD8">
        <w:rPr>
          <w:rStyle w:val="content"/>
          <w:rtl/>
        </w:rPr>
        <w:t>ه</w:t>
      </w:r>
      <w:bookmarkEnd w:id="5"/>
    </w:p>
    <w:p w:rsidR="006D05D4" w:rsidRDefault="006D05D4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6D05D4">
        <w:rPr>
          <w:rStyle w:val="content"/>
          <w:rFonts w:ascii="IRBadr" w:hAnsi="IRBadr" w:cs="IRBadr"/>
          <w:sz w:val="28"/>
          <w:rtl/>
        </w:rPr>
        <w:t>منظور از با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دها، ترس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م نقشه راه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 است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6D05D4">
        <w:rPr>
          <w:rStyle w:val="content"/>
          <w:rFonts w:ascii="IRBadr" w:hAnsi="IRBadr" w:cs="IRBadr"/>
          <w:sz w:val="28"/>
          <w:rtl/>
        </w:rPr>
        <w:t>ه ط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 طر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ق در آن مس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ر را امام </w:t>
      </w:r>
      <w:r w:rsidR="00CC7578">
        <w:rPr>
          <w:rStyle w:val="content"/>
          <w:rFonts w:ascii="IRBadr" w:hAnsi="IRBadr" w:cs="IRBadr"/>
          <w:sz w:val="28"/>
          <w:rtl/>
        </w:rPr>
        <w:t>سجاد (</w:t>
      </w:r>
      <w:r w:rsidRPr="006D05D4">
        <w:rPr>
          <w:rStyle w:val="content"/>
          <w:rFonts w:ascii="IRBadr" w:hAnsi="IRBadr" w:cs="IRBadr"/>
          <w:sz w:val="28"/>
          <w:rtl/>
        </w:rPr>
        <w:t>ع) برا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 خود و 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گر روزه داران در قالب زبان دعا از خداوند متعال درخواست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ی‌کند</w:t>
      </w:r>
      <w:r w:rsidRPr="006D05D4">
        <w:rPr>
          <w:rStyle w:val="content"/>
          <w:rFonts w:ascii="IRBadr" w:hAnsi="IRBadr" w:cs="IRBadr"/>
          <w:sz w:val="28"/>
          <w:rtl/>
        </w:rPr>
        <w:t xml:space="preserve"> تا در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ن ماه به آن برنامه نزد</w:t>
      </w:r>
      <w:r w:rsidR="00CC7578">
        <w:rPr>
          <w:rStyle w:val="content"/>
          <w:rFonts w:ascii="IRBadr" w:hAnsi="IRBadr" w:cs="IRBadr"/>
          <w:sz w:val="28"/>
          <w:rtl/>
        </w:rPr>
        <w:t>یک</w:t>
      </w:r>
      <w:r w:rsidRPr="006D05D4">
        <w:rPr>
          <w:rStyle w:val="content"/>
          <w:rFonts w:ascii="IRBadr" w:hAnsi="IRBadr" w:cs="IRBadr"/>
          <w:sz w:val="28"/>
          <w:rtl/>
        </w:rPr>
        <w:t xml:space="preserve"> شود و </w:t>
      </w:r>
      <w:r w:rsidR="00CC7578">
        <w:rPr>
          <w:rStyle w:val="content"/>
          <w:rFonts w:ascii="IRBadr" w:hAnsi="IRBadr" w:cs="IRBadr"/>
          <w:sz w:val="28"/>
          <w:rtl/>
        </w:rPr>
        <w:t>گام‌ها</w:t>
      </w:r>
      <w:r w:rsidR="00CC7578">
        <w:rPr>
          <w:rStyle w:val="content"/>
          <w:rFonts w:ascii="IRBadr" w:hAnsi="IRBadr" w:cs="IRBadr" w:hint="cs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 خو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ش را بر فرق آن اهداف نهاده و بالا رود و بد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ن وس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له </w:t>
      </w:r>
      <w:r w:rsidR="00CC7578">
        <w:rPr>
          <w:rStyle w:val="content"/>
          <w:rFonts w:ascii="IRBadr" w:hAnsi="IRBadr" w:cs="IRBadr"/>
          <w:sz w:val="28"/>
          <w:rtl/>
        </w:rPr>
        <w:t>روزه‌ها</w:t>
      </w:r>
      <w:r w:rsidRPr="006D05D4">
        <w:rPr>
          <w:rStyle w:val="content"/>
          <w:rFonts w:ascii="IRBadr" w:hAnsi="IRBadr" w:cs="IRBadr"/>
          <w:sz w:val="28"/>
          <w:rtl/>
        </w:rPr>
        <w:t>، ش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6D05D4">
        <w:rPr>
          <w:rStyle w:val="content"/>
          <w:rFonts w:ascii="IRBadr" w:hAnsi="IRBadr" w:cs="IRBadr"/>
          <w:sz w:val="28"/>
          <w:rtl/>
        </w:rPr>
        <w:t>وفا شود و ثمر دهد</w:t>
      </w:r>
      <w:r>
        <w:rPr>
          <w:rStyle w:val="content"/>
          <w:rFonts w:ascii="IRBadr" w:hAnsi="IRBadr" w:cs="IRBadr"/>
          <w:sz w:val="28"/>
        </w:rPr>
        <w:t>.</w:t>
      </w:r>
      <w:r>
        <w:rPr>
          <w:rStyle w:val="content"/>
          <w:rFonts w:ascii="IRBadr" w:hAnsi="IRBadr" w:cs="IRBadr" w:hint="cs"/>
          <w:sz w:val="28"/>
          <w:rtl/>
        </w:rPr>
        <w:t xml:space="preserve"> </w:t>
      </w:r>
      <w:r w:rsidRPr="006D05D4">
        <w:rPr>
          <w:rStyle w:val="content"/>
          <w:rFonts w:ascii="IRBadr" w:hAnsi="IRBadr" w:cs="IRBadr"/>
          <w:sz w:val="28"/>
          <w:rtl/>
        </w:rPr>
        <w:t>برا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ن اساس روزه روزه داران 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ا هدفمند، مدون، مهندس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 شده و دارا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 نقشه و برنامه است و 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ا ب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 برنامه و بار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 xml:space="preserve"> به هر جهت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ی‌باشد</w:t>
      </w:r>
      <w:r w:rsidRPr="006D05D4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6D05D4">
        <w:rPr>
          <w:rStyle w:val="content"/>
          <w:rFonts w:ascii="IRBadr" w:hAnsi="IRBadr" w:cs="IRBadr"/>
          <w:sz w:val="28"/>
          <w:rtl/>
        </w:rPr>
        <w:t>ه در نت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جه عق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D05D4">
        <w:rPr>
          <w:rStyle w:val="content"/>
          <w:rFonts w:ascii="IRBadr" w:hAnsi="IRBadr" w:cs="IRBadr"/>
          <w:sz w:val="28"/>
          <w:rtl/>
        </w:rPr>
        <w:t>م، سترون، نازا و ابتر خواهد ماند</w:t>
      </w:r>
      <w:r w:rsidRPr="006D05D4">
        <w:rPr>
          <w:rStyle w:val="content"/>
          <w:rFonts w:ascii="IRBadr" w:hAnsi="IRBadr" w:cs="IRBadr"/>
          <w:sz w:val="28"/>
        </w:rPr>
        <w:t>.</w:t>
      </w:r>
    </w:p>
    <w:p w:rsidR="002F6CA6" w:rsidRDefault="00CC7578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/>
          <w:sz w:val="28"/>
          <w:rtl/>
        </w:rPr>
        <w:t>یکی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از با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دها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زمان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ه امام </w:t>
      </w:r>
      <w:r>
        <w:rPr>
          <w:rStyle w:val="content"/>
          <w:rFonts w:ascii="IRBadr" w:hAnsi="IRBadr" w:cs="IRBadr"/>
          <w:sz w:val="28"/>
          <w:rtl/>
        </w:rPr>
        <w:t>سجاد (</w:t>
      </w:r>
      <w:r w:rsidR="002F6CA6" w:rsidRPr="002F6CA6">
        <w:rPr>
          <w:rStyle w:val="content"/>
          <w:rFonts w:ascii="IRBadr" w:hAnsi="IRBadr" w:cs="IRBadr"/>
          <w:sz w:val="28"/>
          <w:rtl/>
        </w:rPr>
        <w:t>ع) خود را در آن مس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ر قرار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ی‌دهد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و از خداوند بلندمرتبه درخواست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ی‌نماید</w:t>
      </w:r>
      <w:r w:rsidR="002F6CA6" w:rsidRPr="002F6CA6">
        <w:rPr>
          <w:rStyle w:val="content"/>
          <w:rFonts w:ascii="IRBadr" w:hAnsi="IRBadr" w:cs="IRBadr"/>
          <w:sz w:val="28"/>
          <w:rtl/>
        </w:rPr>
        <w:t>؛ حرمت زمان نماز را در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ن ماه دانستن است. </w:t>
      </w:r>
      <w:r>
        <w:rPr>
          <w:rStyle w:val="content"/>
          <w:rFonts w:ascii="IRBadr" w:hAnsi="IRBadr" w:cs="IRBadr"/>
          <w:sz w:val="28"/>
          <w:rtl/>
        </w:rPr>
        <w:t>امام (</w:t>
      </w:r>
      <w:r w:rsidR="002F6CA6" w:rsidRPr="002F6CA6">
        <w:rPr>
          <w:rStyle w:val="content"/>
          <w:rFonts w:ascii="IRBadr" w:hAnsi="IRBadr" w:cs="IRBadr"/>
          <w:sz w:val="28"/>
          <w:rtl/>
        </w:rPr>
        <w:t>ع) در دعا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44 در بند 8 و 9 به اوقات نماز سه بار اشاره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ی‌کند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ه در جا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خود، اهم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ت </w:t>
      </w:r>
      <w:r w:rsidR="00FE09F4">
        <w:rPr>
          <w:rStyle w:val="content"/>
          <w:rFonts w:ascii="IRBadr" w:hAnsi="IRBadr" w:cs="IRBadr" w:hint="cs"/>
          <w:sz w:val="28"/>
          <w:rtl/>
        </w:rPr>
        <w:t>برپا داشتن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اوقات نماز را در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ن ماه در نزد خاندان پا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پیامبر (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ص) نشان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ی‌دهد</w:t>
      </w:r>
      <w:r w:rsidR="002F6CA6" w:rsidRPr="002F6CA6">
        <w:rPr>
          <w:rStyle w:val="content"/>
          <w:rFonts w:ascii="IRBadr" w:hAnsi="IRBadr" w:cs="IRBadr"/>
          <w:sz w:val="28"/>
          <w:rtl/>
        </w:rPr>
        <w:t>: «</w:t>
      </w:r>
      <w:r w:rsidR="002F6CA6" w:rsidRPr="00BD156A">
        <w:rPr>
          <w:rStyle w:val="content"/>
          <w:rFonts w:ascii="IRBadr" w:hAnsi="IRBadr" w:cs="IRBadr"/>
          <w:b/>
          <w:bCs/>
          <w:sz w:val="28"/>
          <w:rtl/>
        </w:rPr>
        <w:t xml:space="preserve">اللهم... 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>وَقِفْنَا فِ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>هِ عَلَ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 xml:space="preserve"> مَوَاقِ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>تِ الصَّلَوَاتِ الْخَمْسِ بِحُدُودِهَا الَّتِ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 xml:space="preserve"> حَدَّدْتَ، وَ </w:t>
      </w:r>
      <w:r>
        <w:rPr>
          <w:rStyle w:val="content"/>
          <w:rFonts w:ascii="IRBadr" w:hAnsi="IRBadr" w:cs="IRBadr"/>
          <w:b/>
          <w:bCs/>
          <w:sz w:val="28"/>
          <w:rtl/>
        </w:rPr>
        <w:t>فروض‌ها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 xml:space="preserve"> الَّتِ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 xml:space="preserve"> فَرَضْتَ، وَ </w:t>
      </w:r>
      <w:r>
        <w:rPr>
          <w:rStyle w:val="content"/>
          <w:rFonts w:ascii="IRBadr" w:hAnsi="IRBadr" w:cs="IRBadr"/>
          <w:b/>
          <w:bCs/>
          <w:sz w:val="28"/>
          <w:rtl/>
        </w:rPr>
        <w:t>وظائف‌ها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 xml:space="preserve"> الَّتِ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 xml:space="preserve"> وَظَّفْتَ، وَ أَوْقَاتِهَا الَّتِ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 xml:space="preserve"> وَقَّتَّ وَ أَنْزِلْنَا </w:t>
      </w:r>
      <w:r>
        <w:rPr>
          <w:rStyle w:val="content"/>
          <w:rFonts w:ascii="IRBadr" w:hAnsi="IRBadr" w:cs="IRBadr"/>
          <w:b/>
          <w:bCs/>
          <w:sz w:val="28"/>
          <w:rtl/>
        </w:rPr>
        <w:t>ف</w:t>
      </w:r>
      <w:r>
        <w:rPr>
          <w:rStyle w:val="content"/>
          <w:rFonts w:ascii="IRBadr" w:hAnsi="IRBadr" w:cs="IRBadr" w:hint="cs"/>
          <w:b/>
          <w:bCs/>
          <w:sz w:val="28"/>
          <w:rtl/>
        </w:rPr>
        <w:t>ی‌ها</w:t>
      </w:r>
      <w:r w:rsidR="00D97E6C" w:rsidRPr="00D97E6C">
        <w:rPr>
          <w:rStyle w:val="content"/>
          <w:rFonts w:ascii="IRBadr" w:hAnsi="IRBadr" w:cs="IRBadr"/>
          <w:b/>
          <w:bCs/>
          <w:sz w:val="28"/>
          <w:rtl/>
        </w:rPr>
        <w:t xml:space="preserve"> مَنْزِلَةَ</w:t>
      </w:r>
      <w:r>
        <w:rPr>
          <w:rStyle w:val="content"/>
          <w:rFonts w:ascii="IRBadr" w:hAnsi="IRBadr" w:cs="IRBadr"/>
          <w:b/>
          <w:bCs/>
          <w:sz w:val="28"/>
          <w:rtl/>
        </w:rPr>
        <w:t>»</w:t>
      </w:r>
      <w:r w:rsidR="00BD156A" w:rsidRPr="00BD156A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>
        <w:rPr>
          <w:rStyle w:val="content"/>
          <w:rFonts w:ascii="IRBadr" w:hAnsi="IRBadr" w:cs="IRBadr"/>
          <w:sz w:val="28"/>
          <w:rtl/>
        </w:rPr>
        <w:t xml:space="preserve"> </w:t>
      </w:r>
      <w:r w:rsidR="002F6CA6" w:rsidRPr="002F6CA6">
        <w:rPr>
          <w:rStyle w:val="content"/>
          <w:rFonts w:ascii="IRBadr" w:hAnsi="IRBadr" w:cs="IRBadr"/>
          <w:sz w:val="28"/>
          <w:rtl/>
        </w:rPr>
        <w:t>(بار خدا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ا ما را در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ن ماه بر اوقات نمازها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پنج گانه باحدود و اح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امش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ه مقرر نموده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و واجباتش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ه واجب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رده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و شروط و اوقاتش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ه شرط و تع</w:t>
      </w:r>
      <w:r>
        <w:rPr>
          <w:rStyle w:val="content"/>
          <w:rFonts w:ascii="IRBadr" w:hAnsi="IRBadr" w:cs="IRBadr"/>
          <w:sz w:val="28"/>
          <w:rtl/>
        </w:rPr>
        <w:t>یی</w:t>
      </w:r>
      <w:r w:rsidR="002F6CA6" w:rsidRPr="002F6CA6">
        <w:rPr>
          <w:rStyle w:val="content"/>
          <w:rFonts w:ascii="IRBadr" w:hAnsi="IRBadr" w:cs="IRBadr"/>
          <w:sz w:val="28"/>
          <w:rtl/>
        </w:rPr>
        <w:t>ن نموده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آگاه </w:t>
      </w:r>
      <w:r w:rsidR="00BD156A">
        <w:rPr>
          <w:rStyle w:val="content"/>
          <w:rFonts w:ascii="IRBadr" w:hAnsi="IRBadr" w:cs="IRBadr"/>
          <w:sz w:val="28"/>
          <w:rtl/>
        </w:rPr>
        <w:t>گردان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و ما را در نماز همچون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سان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قرار ده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ه مراتب شا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سته آن را در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افته، و ار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ان و </w:t>
      </w:r>
      <w:r w:rsidR="002F6CA6" w:rsidRPr="002F6CA6">
        <w:rPr>
          <w:rStyle w:val="content"/>
          <w:rFonts w:ascii="IRBadr" w:hAnsi="IRBadr" w:cs="IRBadr"/>
          <w:sz w:val="28"/>
          <w:rtl/>
        </w:rPr>
        <w:lastRenderedPageBreak/>
        <w:t xml:space="preserve">جوانب آن را نگاهدارنده اند و آن را در اوقات خود به جا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ی‌آورند</w:t>
      </w:r>
      <w:r w:rsidR="002F6CA6" w:rsidRPr="002F6CA6">
        <w:rPr>
          <w:rStyle w:val="content"/>
          <w:rFonts w:ascii="IRBadr" w:hAnsi="IRBadr" w:cs="IRBadr"/>
          <w:sz w:val="28"/>
          <w:rtl/>
        </w:rPr>
        <w:t>؛ در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ن بندها درخواست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ی‌شود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ه بر اوقات نمازها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پنج گانه واقف گردد و 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ز به صورت سربسته از نمازگزاران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صحبت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ی‌شود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ه نماز را در وقت خود ادا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ی‌کنند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و از خداوند متعال درخواست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ی‌شود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ه مقام چن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ن نمازگزاران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را به و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مسئلت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ند</w:t>
      </w:r>
      <w:r w:rsidR="002F6CA6">
        <w:rPr>
          <w:rStyle w:val="content"/>
          <w:rFonts w:ascii="IRBadr" w:hAnsi="IRBadr" w:cs="IRBadr"/>
          <w:sz w:val="28"/>
        </w:rPr>
        <w:t>.</w:t>
      </w:r>
    </w:p>
    <w:p w:rsidR="002F6CA6" w:rsidRDefault="002F6CA6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2F6CA6">
        <w:rPr>
          <w:rStyle w:val="content"/>
          <w:rFonts w:ascii="IRBadr" w:hAnsi="IRBadr" w:cs="IRBadr"/>
          <w:sz w:val="28"/>
          <w:rtl/>
        </w:rPr>
        <w:t>در جامعه ما 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ز در صورت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ی‌توان</w:t>
      </w:r>
      <w:r w:rsidRPr="002F6CA6">
        <w:rPr>
          <w:rStyle w:val="content"/>
          <w:rFonts w:ascii="IRBadr" w:hAnsi="IRBadr" w:cs="IRBadr"/>
          <w:sz w:val="28"/>
          <w:rtl/>
        </w:rPr>
        <w:t xml:space="preserve"> در عمق بخش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فرهنگ ناب و استثنا</w:t>
      </w:r>
      <w:r w:rsidR="00CC7578">
        <w:rPr>
          <w:rStyle w:val="content"/>
          <w:rFonts w:ascii="IRBadr" w:hAnsi="IRBadr" w:cs="IRBadr"/>
          <w:sz w:val="28"/>
          <w:rtl/>
        </w:rPr>
        <w:t>یی</w:t>
      </w:r>
      <w:r w:rsidRPr="002F6CA6">
        <w:rPr>
          <w:rStyle w:val="content"/>
          <w:rFonts w:ascii="IRBadr" w:hAnsi="IRBadr" w:cs="IRBadr"/>
          <w:sz w:val="28"/>
          <w:rtl/>
        </w:rPr>
        <w:t xml:space="preserve"> قرآن و عترت اقدام نمود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ه معارف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ن خاندان را به صورت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اربرد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مطرح نمود و آن را در اخت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ار مردم قرار داد. به عنوان مثال از هم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ن بخش از دعا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بلند امام </w:t>
      </w:r>
      <w:r w:rsidR="00CC7578">
        <w:rPr>
          <w:rStyle w:val="content"/>
          <w:rFonts w:ascii="IRBadr" w:hAnsi="IRBadr" w:cs="IRBadr"/>
          <w:sz w:val="28"/>
          <w:rtl/>
        </w:rPr>
        <w:t>سجاد (</w:t>
      </w:r>
      <w:r w:rsidRPr="002F6CA6">
        <w:rPr>
          <w:rStyle w:val="content"/>
          <w:rFonts w:ascii="IRBadr" w:hAnsi="IRBadr" w:cs="IRBadr"/>
          <w:sz w:val="28"/>
          <w:rtl/>
        </w:rPr>
        <w:t>ع) به راحت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ی‌توان</w:t>
      </w:r>
      <w:r w:rsidRPr="002F6CA6">
        <w:rPr>
          <w:rStyle w:val="content"/>
          <w:rFonts w:ascii="IRBadr" w:hAnsi="IRBadr" w:cs="IRBadr"/>
          <w:sz w:val="28"/>
          <w:rtl/>
        </w:rPr>
        <w:t xml:space="preserve"> بر اهم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ت نماز اول وقت در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ن ماه </w:t>
      </w:r>
      <w:r w:rsidR="00CC7578">
        <w:rPr>
          <w:rStyle w:val="content"/>
          <w:rFonts w:ascii="IRBadr" w:hAnsi="IRBadr" w:cs="IRBadr"/>
          <w:sz w:val="28"/>
          <w:rtl/>
        </w:rPr>
        <w:t>خصوصاً</w:t>
      </w:r>
      <w:r w:rsidRPr="002F6CA6">
        <w:rPr>
          <w:rStyle w:val="content"/>
          <w:rFonts w:ascii="IRBadr" w:hAnsi="IRBadr" w:cs="IRBadr"/>
          <w:sz w:val="28"/>
          <w:rtl/>
        </w:rPr>
        <w:t xml:space="preserve"> نماز مغرب و عشاء تأ</w:t>
      </w:r>
      <w:r w:rsidR="00CC7578">
        <w:rPr>
          <w:rStyle w:val="content"/>
          <w:rFonts w:ascii="IRBadr" w:hAnsi="IRBadr" w:cs="IRBadr"/>
          <w:sz w:val="28"/>
          <w:rtl/>
        </w:rPr>
        <w:t>کی</w:t>
      </w:r>
      <w:r w:rsidRPr="002F6CA6">
        <w:rPr>
          <w:rStyle w:val="content"/>
          <w:rFonts w:ascii="IRBadr" w:hAnsi="IRBadr" w:cs="IRBadr"/>
          <w:sz w:val="28"/>
          <w:rtl/>
        </w:rPr>
        <w:t xml:space="preserve">د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رد.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ن امر سنت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است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ه در بعض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مساجد سنت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حا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م است به طور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ه در هنگام افطار ابتدا به برپا</w:t>
      </w:r>
      <w:r w:rsidR="00CC7578">
        <w:rPr>
          <w:rStyle w:val="content"/>
          <w:rFonts w:ascii="IRBadr" w:hAnsi="IRBadr" w:cs="IRBadr"/>
          <w:sz w:val="28"/>
          <w:rtl/>
        </w:rPr>
        <w:t>یی</w:t>
      </w:r>
      <w:r w:rsidRPr="002F6CA6">
        <w:rPr>
          <w:rStyle w:val="content"/>
          <w:rFonts w:ascii="IRBadr" w:hAnsi="IRBadr" w:cs="IRBadr"/>
          <w:sz w:val="28"/>
          <w:rtl/>
        </w:rPr>
        <w:t xml:space="preserve"> نماز جماعت مغرب و عشاء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ی‌پردازند</w:t>
      </w:r>
      <w:r w:rsidRPr="002F6CA6">
        <w:rPr>
          <w:rStyle w:val="content"/>
          <w:rFonts w:ascii="IRBadr" w:hAnsi="IRBadr" w:cs="IRBadr"/>
          <w:sz w:val="28"/>
          <w:rtl/>
        </w:rPr>
        <w:t xml:space="preserve"> و آنگاه به سمت افطار رهسپار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ی‌شوند</w:t>
      </w:r>
      <w:r w:rsidRPr="002F6CA6">
        <w:rPr>
          <w:rStyle w:val="content"/>
          <w:rFonts w:ascii="IRBadr" w:hAnsi="IRBadr" w:cs="IRBadr"/>
          <w:sz w:val="28"/>
          <w:rtl/>
        </w:rPr>
        <w:t xml:space="preserve"> و در نقطه مقابل 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ز مبنا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نادرست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پا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ه گذار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شده است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ه چند ساعت بعد از افطار اقدام به برپا</w:t>
      </w:r>
      <w:r w:rsidR="00CC7578">
        <w:rPr>
          <w:rStyle w:val="content"/>
          <w:rFonts w:ascii="IRBadr" w:hAnsi="IRBadr" w:cs="IRBadr"/>
          <w:sz w:val="28"/>
          <w:rtl/>
        </w:rPr>
        <w:t>یی</w:t>
      </w:r>
      <w:r w:rsidRPr="002F6CA6">
        <w:rPr>
          <w:rStyle w:val="content"/>
          <w:rFonts w:ascii="IRBadr" w:hAnsi="IRBadr" w:cs="IRBadr"/>
          <w:sz w:val="28"/>
          <w:rtl/>
        </w:rPr>
        <w:t xml:space="preserve"> و اقامه نماز جماعت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ی‌کنند</w:t>
      </w:r>
      <w:r w:rsidRPr="002F6CA6">
        <w:rPr>
          <w:rStyle w:val="content"/>
          <w:rFonts w:ascii="IRBadr" w:hAnsi="IRBadr" w:cs="IRBadr"/>
          <w:sz w:val="28"/>
          <w:rtl/>
        </w:rPr>
        <w:t>. لازم به توض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ح 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ست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ه فرهنگ نماز و روزه در صورت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به رشد معنو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و اجتماع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انسان‌ها</w:t>
      </w:r>
      <w:r w:rsidRPr="002F6CA6">
        <w:rPr>
          <w:rStyle w:val="content"/>
          <w:rFonts w:ascii="IRBadr" w:hAnsi="IRBadr" w:cs="IRBadr"/>
          <w:sz w:val="28"/>
          <w:rtl/>
        </w:rPr>
        <w:t xml:space="preserve"> منجر خواهد شد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ه در نقشه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 xml:space="preserve">ه اهل </w:t>
      </w:r>
      <w:r w:rsidR="00CC7578">
        <w:rPr>
          <w:rStyle w:val="content"/>
          <w:rFonts w:ascii="IRBadr" w:hAnsi="IRBadr" w:cs="IRBadr"/>
          <w:sz w:val="28"/>
          <w:rtl/>
        </w:rPr>
        <w:t>بیت (</w:t>
      </w:r>
      <w:r w:rsidRPr="002F6CA6">
        <w:rPr>
          <w:rStyle w:val="content"/>
          <w:rFonts w:ascii="IRBadr" w:hAnsi="IRBadr" w:cs="IRBadr"/>
          <w:sz w:val="28"/>
          <w:rtl/>
        </w:rPr>
        <w:t xml:space="preserve">ع) و </w:t>
      </w:r>
      <w:r w:rsidR="00CC7578">
        <w:rPr>
          <w:rStyle w:val="content"/>
          <w:rFonts w:ascii="IRBadr" w:hAnsi="IRBadr" w:cs="IRBadr"/>
          <w:sz w:val="28"/>
          <w:rtl/>
        </w:rPr>
        <w:t>خصوصاً</w:t>
      </w:r>
      <w:r w:rsidRPr="002F6CA6">
        <w:rPr>
          <w:rStyle w:val="content"/>
          <w:rFonts w:ascii="IRBadr" w:hAnsi="IRBadr" w:cs="IRBadr"/>
          <w:sz w:val="28"/>
          <w:rtl/>
        </w:rPr>
        <w:t xml:space="preserve"> امام </w:t>
      </w:r>
      <w:r w:rsidR="00CC7578">
        <w:rPr>
          <w:rStyle w:val="content"/>
          <w:rFonts w:ascii="IRBadr" w:hAnsi="IRBadr" w:cs="IRBadr"/>
          <w:sz w:val="28"/>
          <w:rtl/>
        </w:rPr>
        <w:t>سجاد (</w:t>
      </w:r>
      <w:r w:rsidRPr="002F6CA6">
        <w:rPr>
          <w:rStyle w:val="content"/>
          <w:rFonts w:ascii="IRBadr" w:hAnsi="IRBadr" w:cs="IRBadr"/>
          <w:sz w:val="28"/>
          <w:rtl/>
        </w:rPr>
        <w:t>ع) در صح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فه ترس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م </w:t>
      </w:r>
      <w:r w:rsidR="00CC7578">
        <w:rPr>
          <w:rStyle w:val="content"/>
          <w:rFonts w:ascii="IRBadr" w:hAnsi="IRBadr" w:cs="IRBadr"/>
          <w:sz w:val="28"/>
          <w:rtl/>
        </w:rPr>
        <w:t>کرده‌اند</w:t>
      </w:r>
      <w:r w:rsidRPr="002F6CA6">
        <w:rPr>
          <w:rStyle w:val="content"/>
          <w:rFonts w:ascii="IRBadr" w:hAnsi="IRBadr" w:cs="IRBadr"/>
          <w:sz w:val="28"/>
          <w:rtl/>
        </w:rPr>
        <w:t xml:space="preserve"> تعر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ف شده باشند و به رسم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ت شناخته شده باشند. سنت گذار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غلط در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ن مس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>ر آنقدر سوگ آور و ز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ان رسان است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 xml:space="preserve">ه </w:t>
      </w:r>
      <w:r w:rsidR="00CC7578">
        <w:rPr>
          <w:rStyle w:val="content"/>
          <w:rFonts w:ascii="IRBadr" w:hAnsi="IRBadr" w:cs="IRBadr"/>
          <w:sz w:val="28"/>
          <w:rtl/>
        </w:rPr>
        <w:t>عرفان‌ها</w:t>
      </w:r>
      <w:r w:rsidR="00CC7578">
        <w:rPr>
          <w:rStyle w:val="content"/>
          <w:rFonts w:ascii="IRBadr" w:hAnsi="IRBadr" w:cs="IRBadr" w:hint="cs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تقلب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2F6CA6">
        <w:rPr>
          <w:rStyle w:val="content"/>
          <w:rFonts w:ascii="IRBadr" w:hAnsi="IRBadr" w:cs="IRBadr"/>
          <w:sz w:val="28"/>
          <w:rtl/>
        </w:rPr>
        <w:t xml:space="preserve"> در نسبت با عرفان اهل </w:t>
      </w:r>
      <w:r w:rsidR="00CC7578">
        <w:rPr>
          <w:rStyle w:val="content"/>
          <w:rFonts w:ascii="IRBadr" w:hAnsi="IRBadr" w:cs="IRBadr"/>
          <w:sz w:val="28"/>
          <w:rtl/>
        </w:rPr>
        <w:t>بیت (</w:t>
      </w:r>
      <w:r w:rsidRPr="002F6CA6">
        <w:rPr>
          <w:rStyle w:val="content"/>
          <w:rFonts w:ascii="IRBadr" w:hAnsi="IRBadr" w:cs="IRBadr"/>
          <w:sz w:val="28"/>
          <w:rtl/>
        </w:rPr>
        <w:t xml:space="preserve">ع)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2F6CA6">
        <w:rPr>
          <w:rStyle w:val="content"/>
          <w:rFonts w:ascii="IRBadr" w:hAnsi="IRBadr" w:cs="IRBadr"/>
          <w:sz w:val="28"/>
          <w:rtl/>
        </w:rPr>
        <w:t>ه شفا، دارو و نور است</w:t>
      </w:r>
      <w:r>
        <w:rPr>
          <w:rStyle w:val="content"/>
          <w:rFonts w:ascii="IRBadr" w:hAnsi="IRBadr" w:cs="IRBadr"/>
          <w:sz w:val="28"/>
        </w:rPr>
        <w:t>.</w:t>
      </w:r>
    </w:p>
    <w:p w:rsidR="00D80A95" w:rsidRDefault="00CC7578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/>
          <w:sz w:val="28"/>
          <w:rtl/>
        </w:rPr>
        <w:t>یکی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د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گر از با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دها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زمان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ن ماه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ه بر مبنا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ارزش شناس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ن ماه استوار گشته است درخواست آزاد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ردن </w:t>
      </w:r>
      <w:r>
        <w:rPr>
          <w:rStyle w:val="content"/>
          <w:rFonts w:ascii="IRBadr" w:hAnsi="IRBadr" w:cs="IRBadr"/>
          <w:sz w:val="28"/>
          <w:rtl/>
        </w:rPr>
        <w:t>گردن‌ها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مرهون در بند گناه است</w:t>
      </w:r>
      <w:r w:rsidR="00D80A95">
        <w:rPr>
          <w:rStyle w:val="content"/>
          <w:rFonts w:ascii="IRBadr" w:hAnsi="IRBadr" w:cs="IRBadr"/>
          <w:sz w:val="28"/>
        </w:rPr>
        <w:t>.</w:t>
      </w:r>
      <w:r w:rsidR="00BD156A">
        <w:rPr>
          <w:rStyle w:val="content"/>
          <w:rFonts w:ascii="IRBadr" w:hAnsi="IRBadr" w:cs="IRBadr" w:hint="cs"/>
          <w:sz w:val="28"/>
          <w:rtl/>
        </w:rPr>
        <w:t xml:space="preserve"> </w:t>
      </w:r>
      <w:r w:rsidR="002F6CA6" w:rsidRPr="002F6CA6">
        <w:rPr>
          <w:rStyle w:val="content"/>
          <w:rFonts w:ascii="IRBadr" w:hAnsi="IRBadr" w:cs="IRBadr"/>
          <w:sz w:val="28"/>
          <w:rtl/>
        </w:rPr>
        <w:t>بر پا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ه اعتقاد امام </w:t>
      </w:r>
      <w:r>
        <w:rPr>
          <w:rStyle w:val="content"/>
          <w:rFonts w:ascii="IRBadr" w:hAnsi="IRBadr" w:cs="IRBadr"/>
          <w:sz w:val="28"/>
          <w:rtl/>
        </w:rPr>
        <w:t>سجاد (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ع) قصه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ن ماه غ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ر از زمان روز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ن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ام است. چون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ن ماه محل نزول ف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ض اله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بر بنده است و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ن نزول سبب رشد، بالا رفتن و پر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ش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دن انسان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ی‌شود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، امام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ی‌فرماید</w:t>
      </w:r>
      <w:r w:rsidR="002F6CA6" w:rsidRPr="002F6CA6">
        <w:rPr>
          <w:rStyle w:val="content"/>
          <w:rFonts w:ascii="IRBadr" w:hAnsi="IRBadr" w:cs="IRBadr"/>
          <w:sz w:val="28"/>
          <w:rtl/>
        </w:rPr>
        <w:t>: خدا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ا در هر شب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از </w:t>
      </w:r>
      <w:r>
        <w:rPr>
          <w:rStyle w:val="content"/>
          <w:rFonts w:ascii="IRBadr" w:hAnsi="IRBadr" w:cs="IRBadr"/>
          <w:sz w:val="28"/>
          <w:rtl/>
        </w:rPr>
        <w:t>شب‌ها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ن ماه </w:t>
      </w:r>
      <w:r>
        <w:rPr>
          <w:rStyle w:val="content"/>
          <w:rFonts w:ascii="IRBadr" w:hAnsi="IRBadr" w:cs="IRBadr"/>
          <w:sz w:val="28"/>
          <w:rtl/>
        </w:rPr>
        <w:t>گردن‌ها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بس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ار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از زنج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ر توان فرسا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گناه آزاد و رها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ی‌شوند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و در بند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رم و بخشش تو اس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ر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ی‌آیند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>ه ا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ن اسارت ع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>ن آزاد</w:t>
      </w:r>
      <w:r>
        <w:rPr>
          <w:rStyle w:val="content"/>
          <w:rFonts w:ascii="IRBadr" w:hAnsi="IRBadr" w:cs="IRBadr"/>
          <w:sz w:val="28"/>
          <w:rtl/>
        </w:rPr>
        <w:t>ی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و </w:t>
      </w:r>
      <w:r>
        <w:rPr>
          <w:rStyle w:val="content"/>
          <w:rFonts w:ascii="IRBadr" w:hAnsi="IRBadr" w:cs="IRBadr"/>
          <w:sz w:val="28"/>
          <w:rtl/>
        </w:rPr>
        <w:t>بزرگ‌تر</w:t>
      </w:r>
      <w:r>
        <w:rPr>
          <w:rStyle w:val="content"/>
          <w:rFonts w:ascii="IRBadr" w:hAnsi="IRBadr" w:cs="IRBadr" w:hint="cs"/>
          <w:sz w:val="28"/>
          <w:rtl/>
        </w:rPr>
        <w:t>ین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 </w:t>
      </w:r>
      <w:r>
        <w:rPr>
          <w:rStyle w:val="content"/>
          <w:rFonts w:ascii="IRBadr" w:hAnsi="IRBadr" w:cs="IRBadr"/>
          <w:sz w:val="28"/>
          <w:rtl/>
        </w:rPr>
        <w:t>ک</w:t>
      </w:r>
      <w:r w:rsidR="002F6CA6" w:rsidRPr="002F6CA6">
        <w:rPr>
          <w:rStyle w:val="content"/>
          <w:rFonts w:ascii="IRBadr" w:hAnsi="IRBadr" w:cs="IRBadr"/>
          <w:sz w:val="28"/>
          <w:rtl/>
        </w:rPr>
        <w:t xml:space="preserve">رامت و شرافت محسوب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ی‌شود</w:t>
      </w:r>
      <w:r w:rsidR="00D80A95">
        <w:rPr>
          <w:rStyle w:val="content"/>
          <w:rFonts w:ascii="IRBadr" w:hAnsi="IRBadr" w:cs="IRBadr"/>
          <w:sz w:val="28"/>
        </w:rPr>
        <w:t>.</w:t>
      </w:r>
    </w:p>
    <w:p w:rsidR="006D05D4" w:rsidRDefault="00CC7578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/>
          <w:b/>
          <w:bCs/>
          <w:sz w:val="28"/>
          <w:rtl/>
        </w:rPr>
        <w:t>«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 xml:space="preserve">وَإذَا 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>انَ لَ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 xml:space="preserve"> فِ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>لِّ 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>لَة مِنْ لَ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>الِ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 xml:space="preserve"> شَهْرِنَا هَذَا رِقَابٌ 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>عْتِقُهَا عَفْوُ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 xml:space="preserve">، أَوْ </w:t>
      </w:r>
      <w:r>
        <w:rPr>
          <w:rStyle w:val="content"/>
          <w:rFonts w:ascii="IRBadr" w:hAnsi="IRBadr" w:cs="IRBadr"/>
          <w:b/>
          <w:bCs/>
          <w:sz w:val="28"/>
          <w:rtl/>
        </w:rPr>
        <w:t>ی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>هَبُهَا صَفْحُ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>، فَاجْعَلْ رِقَابَنَا مِنْ تِلْ</w:t>
      </w:r>
      <w:r>
        <w:rPr>
          <w:rStyle w:val="content"/>
          <w:rFonts w:ascii="IRBadr" w:hAnsi="IRBadr" w:cs="IRBadr"/>
          <w:b/>
          <w:bCs/>
          <w:sz w:val="28"/>
          <w:rtl/>
        </w:rPr>
        <w:t>ک</w:t>
      </w:r>
      <w:r w:rsidR="00715A0E" w:rsidRPr="00715A0E">
        <w:rPr>
          <w:rStyle w:val="content"/>
          <w:rFonts w:ascii="IRBadr" w:hAnsi="IRBadr" w:cs="IRBadr"/>
          <w:b/>
          <w:bCs/>
          <w:sz w:val="28"/>
          <w:rtl/>
        </w:rPr>
        <w:t xml:space="preserve"> الرِّقَابِ</w:t>
      </w:r>
      <w:r>
        <w:rPr>
          <w:rStyle w:val="content"/>
          <w:rFonts w:ascii="IRBadr" w:hAnsi="IRBadr" w:cs="IRBadr"/>
          <w:sz w:val="28"/>
          <w:rtl/>
        </w:rPr>
        <w:t>»</w:t>
      </w:r>
      <w:r w:rsidR="00BD156A">
        <w:rPr>
          <w:rStyle w:val="FootnoteReference"/>
          <w:rFonts w:ascii="IRBadr" w:hAnsi="IRBadr" w:cs="IRBadr"/>
          <w:sz w:val="28"/>
          <w:rtl/>
        </w:rPr>
        <w:footnoteReference w:id="7"/>
      </w:r>
    </w:p>
    <w:p w:rsidR="00715A0E" w:rsidRDefault="005648F4" w:rsidP="006B3787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5648F4">
        <w:rPr>
          <w:rStyle w:val="content"/>
          <w:rFonts w:ascii="IRBadr" w:hAnsi="IRBadr" w:cs="IRBadr"/>
          <w:sz w:val="28"/>
          <w:rtl/>
        </w:rPr>
        <w:lastRenderedPageBreak/>
        <w:t>طبق تف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5648F4">
        <w:rPr>
          <w:rStyle w:val="content"/>
          <w:rFonts w:ascii="IRBadr" w:hAnsi="IRBadr" w:cs="IRBadr"/>
          <w:sz w:val="28"/>
          <w:rtl/>
        </w:rPr>
        <w:t>ر امام (ع) روزه روزه داران در صورت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 xml:space="preserve"> بالنده، بارور و پر بر وبار خواهد بود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5648F4">
        <w:rPr>
          <w:rStyle w:val="content"/>
          <w:rFonts w:ascii="IRBadr" w:hAnsi="IRBadr" w:cs="IRBadr"/>
          <w:sz w:val="28"/>
          <w:rtl/>
        </w:rPr>
        <w:t>ه به 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>سمان مح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5648F4">
        <w:rPr>
          <w:rStyle w:val="content"/>
          <w:rFonts w:ascii="IRBadr" w:hAnsi="IRBadr" w:cs="IRBadr"/>
          <w:sz w:val="28"/>
          <w:rtl/>
        </w:rPr>
        <w:t>م طاعت و عبادت برنامه دار متصل گردند و درا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>ن راه با تف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5648F4">
        <w:rPr>
          <w:rStyle w:val="content"/>
          <w:rFonts w:ascii="IRBadr" w:hAnsi="IRBadr" w:cs="IRBadr"/>
          <w:sz w:val="28"/>
          <w:rtl/>
        </w:rPr>
        <w:t>ر و معرفت قدم بردارند. درا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>ن صورت ماه مبار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5648F4">
        <w:rPr>
          <w:rStyle w:val="content"/>
          <w:rFonts w:ascii="IRBadr" w:hAnsi="IRBadr" w:cs="IRBadr"/>
          <w:sz w:val="28"/>
          <w:rtl/>
        </w:rPr>
        <w:t xml:space="preserve"> رمضان، ع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>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 xml:space="preserve"> به 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>ادماندن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 xml:space="preserve"> و خاطره زا خواهد گشت و شا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 xml:space="preserve">سته آن خواهد شد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5648F4">
        <w:rPr>
          <w:rStyle w:val="content"/>
          <w:rFonts w:ascii="IRBadr" w:hAnsi="IRBadr" w:cs="IRBadr"/>
          <w:sz w:val="28"/>
          <w:rtl/>
        </w:rPr>
        <w:t xml:space="preserve">ه از خداوند در خواست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5648F4">
        <w:rPr>
          <w:rStyle w:val="content"/>
          <w:rFonts w:ascii="IRBadr" w:hAnsi="IRBadr" w:cs="IRBadr"/>
          <w:sz w:val="28"/>
          <w:rtl/>
        </w:rPr>
        <w:t>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 xml:space="preserve">م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5648F4">
        <w:rPr>
          <w:rStyle w:val="content"/>
          <w:rFonts w:ascii="IRBadr" w:hAnsi="IRBadr" w:cs="IRBadr"/>
          <w:sz w:val="28"/>
          <w:rtl/>
        </w:rPr>
        <w:t>ه هر ماه ما، رمضان، و هر روز ما روز ماه مبار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5648F4">
        <w:rPr>
          <w:rStyle w:val="content"/>
          <w:rFonts w:ascii="IRBadr" w:hAnsi="IRBadr" w:cs="IRBadr"/>
          <w:sz w:val="28"/>
          <w:rtl/>
        </w:rPr>
        <w:t>، و هر شب ما ل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5648F4">
        <w:rPr>
          <w:rStyle w:val="content"/>
          <w:rFonts w:ascii="IRBadr" w:hAnsi="IRBadr" w:cs="IRBadr"/>
          <w:sz w:val="28"/>
          <w:rtl/>
        </w:rPr>
        <w:t>له القدر باشد</w:t>
      </w:r>
      <w:r w:rsidRPr="005648F4">
        <w:rPr>
          <w:rStyle w:val="content"/>
          <w:rFonts w:ascii="IRBadr" w:hAnsi="IRBadr" w:cs="IRBadr"/>
          <w:sz w:val="28"/>
        </w:rPr>
        <w:t>.</w:t>
      </w:r>
    </w:p>
    <w:p w:rsidR="00174C9A" w:rsidRPr="00197065" w:rsidRDefault="00D33213" w:rsidP="00714BD8">
      <w:pPr>
        <w:pStyle w:val="Heading1"/>
        <w:rPr>
          <w:rStyle w:val="content"/>
          <w:sz w:val="28"/>
          <w:rtl/>
        </w:rPr>
      </w:pPr>
      <w:bookmarkStart w:id="6" w:name="_Toc426583419"/>
      <w:r w:rsidRPr="00197065">
        <w:rPr>
          <w:rStyle w:val="content"/>
          <w:sz w:val="28"/>
          <w:rtl/>
        </w:rPr>
        <w:t>دعا</w:t>
      </w:r>
      <w:bookmarkEnd w:id="6"/>
    </w:p>
    <w:p w:rsidR="00D33213" w:rsidRDefault="00D33213" w:rsidP="00D33213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 w:hint="cs"/>
          <w:sz w:val="28"/>
          <w:rtl/>
        </w:rPr>
        <w:t>خدایا تو را به امام سجاد و صحیفه سجادیه به اولیای الهی و شهدای گران‌قدر سوگند می‌دهیم که ما را آماده ورود در این ضیافت الله عظیم بفرما. ما را در این ماه بزرگ و عزیز مشمول عنایات و تفضّلات خود قرار بده. گناهان ما را ببخش. ما را بر انجام حدود و وظایف این ماه و عمل به تعالیمی که امام سجاد (ع) فرمودند موفق بدار.</w:t>
      </w:r>
    </w:p>
    <w:p w:rsidR="00D33213" w:rsidRDefault="007274BE" w:rsidP="00D33213">
      <w:pPr>
        <w:bidi/>
        <w:spacing w:before="120" w:after="120" w:line="360" w:lineRule="auto"/>
        <w:jc w:val="both"/>
        <w:rPr>
          <w:rStyle w:val="content"/>
          <w:rFonts w:ascii="IRBadr" w:hAnsi="IRBadr" w:cs="IRBadr" w:hint="cs"/>
          <w:b/>
          <w:bCs/>
          <w:sz w:val="28"/>
          <w:rtl/>
        </w:rPr>
      </w:pP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بِسْمِ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اللَّهِ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الرَّحْمَنِ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الرَّحِ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ی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مِ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إِنَّا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أَعْطَ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ی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نَا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ک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الْ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ک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وْثَرَ فَصَلِّ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لِرَبِّ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ک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وَانْحَرْ إِنَّ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شَانِئَ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ک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هُوَ</w:t>
      </w:r>
      <w:r w:rsidRPr="007274BE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7274BE">
        <w:rPr>
          <w:rStyle w:val="content"/>
          <w:rFonts w:ascii="IRBadr" w:hAnsi="IRBadr" w:cs="IRBadr" w:hint="cs"/>
          <w:b/>
          <w:bCs/>
          <w:sz w:val="28"/>
          <w:rtl/>
        </w:rPr>
        <w:t>الْأَبْتَرُ.</w:t>
      </w:r>
      <w:r w:rsidRPr="007274BE">
        <w:rPr>
          <w:rStyle w:val="FootnoteReference"/>
          <w:rFonts w:ascii="IRBadr" w:hAnsi="IRBadr" w:cs="IRBadr"/>
          <w:b/>
          <w:bCs/>
          <w:sz w:val="28"/>
          <w:rtl/>
        </w:rPr>
        <w:footnoteReference w:id="8"/>
      </w:r>
    </w:p>
    <w:p w:rsidR="007274BE" w:rsidRPr="00197065" w:rsidRDefault="004217A4" w:rsidP="00714BD8">
      <w:pPr>
        <w:pStyle w:val="Heading1"/>
        <w:rPr>
          <w:rStyle w:val="content"/>
          <w:sz w:val="28"/>
          <w:rtl/>
        </w:rPr>
      </w:pPr>
      <w:bookmarkStart w:id="7" w:name="_Toc426583420"/>
      <w:r w:rsidRPr="00197065">
        <w:rPr>
          <w:rStyle w:val="content"/>
          <w:sz w:val="28"/>
          <w:rtl/>
        </w:rPr>
        <w:t>خطبه دوم</w:t>
      </w:r>
      <w:bookmarkEnd w:id="7"/>
    </w:p>
    <w:p w:rsidR="004217A4" w:rsidRDefault="004217A4" w:rsidP="004217A4">
      <w:pPr>
        <w:tabs>
          <w:tab w:val="left" w:pos="0"/>
        </w:tabs>
        <w:bidi/>
        <w:spacing w:before="120" w:after="24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  <w:r w:rsidRPr="00522443">
        <w:rPr>
          <w:rFonts w:ascii="IRBadr" w:hAnsi="IRBadr" w:cs="IRBadr"/>
          <w:b/>
          <w:bCs/>
          <w:sz w:val="28"/>
          <w:rtl/>
        </w:rPr>
        <w:t xml:space="preserve">اعوذ بالله </w:t>
      </w:r>
      <w:r>
        <w:rPr>
          <w:rFonts w:ascii="IRBadr" w:hAnsi="IRBadr" w:cs="IRBadr" w:hint="cs"/>
          <w:b/>
          <w:bCs/>
          <w:sz w:val="28"/>
          <w:rtl/>
        </w:rPr>
        <w:t>ال</w:t>
      </w:r>
      <w:r w:rsidRPr="00522443">
        <w:rPr>
          <w:rFonts w:ascii="IRBadr" w:hAnsi="IRBadr" w:cs="IRBadr"/>
          <w:b/>
          <w:bCs/>
          <w:sz w:val="28"/>
          <w:rtl/>
        </w:rPr>
        <w:t>سمیع العلیم من الشیطان الرجیم بسم الله الرحمن الرحیم</w:t>
      </w:r>
      <w:r>
        <w:rPr>
          <w:rFonts w:ascii="IRBadr" w:hAnsi="IRBadr" w:cs="IRBadr" w:hint="cs"/>
          <w:b/>
          <w:bCs/>
          <w:sz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</w:t>
      </w:r>
      <w:r w:rsidRPr="00522443">
        <w:rPr>
          <w:rFonts w:ascii="IRBadr" w:hAnsi="IRBadr" w:cs="IRBadr"/>
          <w:b/>
          <w:bCs/>
          <w:sz w:val="28"/>
          <w:rtl/>
        </w:rPr>
        <w:t>و علی آله الاطیبین ا</w:t>
      </w:r>
      <w:r>
        <w:rPr>
          <w:rFonts w:ascii="IRBadr" w:hAnsi="IRBadr" w:cs="IRBadr" w:hint="cs"/>
          <w:b/>
          <w:bCs/>
          <w:sz w:val="28"/>
          <w:rtl/>
        </w:rPr>
        <w:t>لا</w:t>
      </w:r>
      <w:r w:rsidRPr="00522443">
        <w:rPr>
          <w:rFonts w:ascii="IRBadr" w:hAnsi="IRBadr" w:cs="IRBadr"/>
          <w:b/>
          <w:bCs/>
          <w:sz w:val="28"/>
          <w:rtl/>
        </w:rPr>
        <w:t>طهرین لاسی</w:t>
      </w:r>
      <w:r>
        <w:rPr>
          <w:rFonts w:ascii="IRBadr" w:hAnsi="IRBadr" w:cs="IRBadr"/>
          <w:b/>
          <w:bCs/>
          <w:sz w:val="28"/>
          <w:rtl/>
        </w:rPr>
        <w:t>ّما بقیّة الله فی الأرضین و صلّ</w:t>
      </w:r>
      <w:r w:rsidRPr="00522443">
        <w:rPr>
          <w:rFonts w:ascii="IRBadr" w:hAnsi="IRBadr" w:cs="IRBadr"/>
          <w:b/>
          <w:bCs/>
          <w:sz w:val="28"/>
          <w:rtl/>
        </w:rPr>
        <w:t xml:space="preserve"> علی سیّدنا و مولانا و امامنا امیرا</w:t>
      </w:r>
      <w:r>
        <w:rPr>
          <w:rFonts w:ascii="IRBadr" w:hAnsi="IRBadr" w:cs="IRBadr"/>
          <w:b/>
          <w:bCs/>
          <w:sz w:val="28"/>
          <w:rtl/>
        </w:rPr>
        <w:t>لمؤمنین علی بن ابی‌طالب (ع) صلّ</w:t>
      </w:r>
      <w:r w:rsidRPr="00522443">
        <w:rPr>
          <w:rFonts w:ascii="IRBadr" w:hAnsi="IRBadr" w:cs="IRBadr"/>
          <w:b/>
          <w:bCs/>
          <w:sz w:val="28"/>
          <w:rtl/>
        </w:rPr>
        <w:t xml:space="preserve"> علی صدّیقة الطاهرة فاطمة الزهرا (س) و علی الحسن والحسین سیّدی شباب اهل الجنّة و علی ائمّة المسلمین علی بن الحسین و محمد بن علی و جعفر بن محمد و موسی بن جعفر</w:t>
      </w:r>
      <w:r>
        <w:rPr>
          <w:rFonts w:ascii="IRBadr" w:hAnsi="IRBadr" w:cs="IRBadr"/>
          <w:b/>
          <w:bCs/>
          <w:sz w:val="28"/>
          <w:rtl/>
        </w:rPr>
        <w:t xml:space="preserve"> و علی بن موسی و محمد بن علی و </w:t>
      </w:r>
      <w:r>
        <w:rPr>
          <w:rFonts w:ascii="IRBadr" w:hAnsi="IRBadr" w:cs="IRBadr" w:hint="cs"/>
          <w:b/>
          <w:bCs/>
          <w:sz w:val="28"/>
          <w:rtl/>
        </w:rPr>
        <w:t>ع</w:t>
      </w:r>
      <w:r>
        <w:rPr>
          <w:rFonts w:ascii="IRBadr" w:hAnsi="IRBadr" w:cs="IRBadr"/>
          <w:b/>
          <w:bCs/>
          <w:sz w:val="28"/>
          <w:rtl/>
        </w:rPr>
        <w:t>لی بن محمد والحسن بن علی و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522443">
        <w:rPr>
          <w:rFonts w:ascii="IRBadr" w:hAnsi="IRBadr" w:cs="IRBadr"/>
          <w:b/>
          <w:bCs/>
          <w:sz w:val="28"/>
          <w:rtl/>
        </w:rPr>
        <w:t>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3D722B" w:rsidRDefault="003D722B" w:rsidP="003D722B">
      <w:pPr>
        <w:tabs>
          <w:tab w:val="left" w:pos="0"/>
        </w:tabs>
        <w:bidi/>
        <w:spacing w:before="120" w:after="24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  <w:r w:rsidRPr="00522443">
        <w:rPr>
          <w:rFonts w:ascii="IRBadr" w:hAnsi="IRBadr" w:cs="IRBadr"/>
          <w:b/>
          <w:bCs/>
          <w:sz w:val="28"/>
          <w:rtl/>
        </w:rPr>
        <w:t xml:space="preserve">اعوذ بالله </w:t>
      </w:r>
      <w:r>
        <w:rPr>
          <w:rFonts w:ascii="IRBadr" w:hAnsi="IRBadr" w:cs="IRBadr" w:hint="cs"/>
          <w:b/>
          <w:bCs/>
          <w:sz w:val="28"/>
          <w:rtl/>
        </w:rPr>
        <w:t>ال</w:t>
      </w:r>
      <w:r w:rsidRPr="00522443">
        <w:rPr>
          <w:rFonts w:ascii="IRBadr" w:hAnsi="IRBadr" w:cs="IRBadr"/>
          <w:b/>
          <w:bCs/>
          <w:sz w:val="28"/>
          <w:rtl/>
        </w:rPr>
        <w:t>سمیع العلیم من الشیطان الرجیم بسم الله الرحمن الرحیم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="00CC7578">
        <w:rPr>
          <w:rFonts w:ascii="IRBadr" w:hAnsi="IRBadr" w:cs="IRBadr" w:hint="cs"/>
          <w:b/>
          <w:bCs/>
          <w:sz w:val="28"/>
          <w:rtl/>
        </w:rPr>
        <w:t>ی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ا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أَ</w:t>
      </w:r>
      <w:r w:rsidR="00CC7578">
        <w:rPr>
          <w:rFonts w:ascii="IRBadr" w:hAnsi="IRBadr" w:cs="IRBadr" w:hint="cs"/>
          <w:b/>
          <w:bCs/>
          <w:sz w:val="28"/>
          <w:rtl/>
        </w:rPr>
        <w:t>ی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هَا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الَّذِ</w:t>
      </w:r>
      <w:r w:rsidR="00CC7578">
        <w:rPr>
          <w:rFonts w:ascii="IRBadr" w:hAnsi="IRBadr" w:cs="IRBadr" w:hint="cs"/>
          <w:b/>
          <w:bCs/>
          <w:sz w:val="28"/>
          <w:rtl/>
        </w:rPr>
        <w:t>ی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نَ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آمَنُوا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اتَّقُوا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اللَّهَ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وَلْتَنْظُرْ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نَفْسٌ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مَا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قَدَّمَتْ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لِغَدٍ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وَاتَّقُوا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اللَّهَ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إِنَّ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اللَّهَ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خَبِ</w:t>
      </w:r>
      <w:r w:rsidR="00CC7578">
        <w:rPr>
          <w:rFonts w:ascii="IRBadr" w:hAnsi="IRBadr" w:cs="IRBadr" w:hint="cs"/>
          <w:b/>
          <w:bCs/>
          <w:sz w:val="28"/>
          <w:rtl/>
        </w:rPr>
        <w:t>ی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رٌ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بِمَا</w:t>
      </w:r>
      <w:r w:rsidR="00C61E3C" w:rsidRPr="00C61E3C">
        <w:rPr>
          <w:rFonts w:ascii="IRBadr" w:hAnsi="IRBadr" w:cs="IRBadr"/>
          <w:b/>
          <w:bCs/>
          <w:sz w:val="28"/>
          <w:rtl/>
        </w:rPr>
        <w:t xml:space="preserve"> </w:t>
      </w:r>
      <w:r w:rsidR="00C61E3C" w:rsidRPr="00C61E3C">
        <w:rPr>
          <w:rFonts w:ascii="IRBadr" w:hAnsi="IRBadr" w:cs="IRBadr" w:hint="cs"/>
          <w:b/>
          <w:bCs/>
          <w:sz w:val="28"/>
          <w:rtl/>
        </w:rPr>
        <w:t>تَعْمَلُونَ</w:t>
      </w:r>
      <w:r w:rsidR="00C61E3C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  <w:r w:rsidR="00C61E3C">
        <w:rPr>
          <w:rFonts w:ascii="IRBadr" w:hAnsi="IRBadr" w:cs="IRBadr" w:hint="cs"/>
          <w:b/>
          <w:bCs/>
          <w:sz w:val="28"/>
          <w:rtl/>
        </w:rPr>
        <w:t xml:space="preserve"> </w:t>
      </w:r>
      <w:r w:rsidR="00C61E3C" w:rsidRPr="00522443">
        <w:rPr>
          <w:rFonts w:ascii="IRBadr" w:hAnsi="IRBadr" w:cs="IRBadr"/>
          <w:b/>
          <w:bCs/>
          <w:sz w:val="28"/>
          <w:rtl/>
        </w:rPr>
        <w:t>عباد الله اوصیکم و نفسی بتقوی الل</w:t>
      </w:r>
      <w:r w:rsidR="00C61E3C">
        <w:rPr>
          <w:rFonts w:ascii="IRBadr" w:hAnsi="IRBadr" w:cs="IRBadr" w:hint="cs"/>
          <w:b/>
          <w:bCs/>
          <w:sz w:val="28"/>
          <w:rtl/>
        </w:rPr>
        <w:t>ّ</w:t>
      </w:r>
      <w:r w:rsidR="00C61E3C" w:rsidRPr="00522443">
        <w:rPr>
          <w:rFonts w:ascii="IRBadr" w:hAnsi="IRBadr" w:cs="IRBadr"/>
          <w:b/>
          <w:bCs/>
          <w:sz w:val="28"/>
          <w:rtl/>
        </w:rPr>
        <w:t>ه</w:t>
      </w:r>
      <w:r w:rsidR="00C61E3C">
        <w:rPr>
          <w:rFonts w:ascii="IRBadr" w:hAnsi="IRBadr" w:cs="IRBadr" w:hint="cs"/>
          <w:b/>
          <w:bCs/>
          <w:sz w:val="28"/>
          <w:rtl/>
        </w:rPr>
        <w:t>.</w:t>
      </w:r>
    </w:p>
    <w:p w:rsidR="00C61E3C" w:rsidRPr="00197065" w:rsidRDefault="002C5DB2" w:rsidP="00714BD8">
      <w:pPr>
        <w:pStyle w:val="Heading1"/>
        <w:rPr>
          <w:rtl/>
        </w:rPr>
      </w:pPr>
      <w:bookmarkStart w:id="8" w:name="_Toc426583421"/>
      <w:r w:rsidRPr="00197065">
        <w:rPr>
          <w:rtl/>
        </w:rPr>
        <w:lastRenderedPageBreak/>
        <w:t>هفته مساجد</w:t>
      </w:r>
      <w:bookmarkEnd w:id="8"/>
    </w:p>
    <w:p w:rsidR="002C5DB2" w:rsidRDefault="00895D1F" w:rsidP="002C5DB2">
      <w:pPr>
        <w:tabs>
          <w:tab w:val="left" w:pos="0"/>
        </w:tabs>
        <w:bidi/>
        <w:spacing w:before="120" w:after="24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895D1F">
        <w:rPr>
          <w:rStyle w:val="content"/>
          <w:rFonts w:ascii="IRBadr" w:hAnsi="IRBadr" w:cs="IRBadr"/>
          <w:sz w:val="28"/>
          <w:rtl/>
        </w:rPr>
        <w:t>اول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ن هدف اصل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و ز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باتر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ن هدف از رفتن به مسجد 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ز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ست جز برپا</w:t>
      </w:r>
      <w:r w:rsidR="00CC7578">
        <w:rPr>
          <w:rStyle w:val="content"/>
          <w:rFonts w:ascii="IRBadr" w:hAnsi="IRBadr" w:cs="IRBadr"/>
          <w:sz w:val="28"/>
          <w:rtl/>
        </w:rPr>
        <w:t>یی</w:t>
      </w:r>
      <w:r w:rsidRPr="00895D1F">
        <w:rPr>
          <w:rStyle w:val="content"/>
          <w:rFonts w:ascii="IRBadr" w:hAnsi="IRBadr" w:cs="IRBadr"/>
          <w:sz w:val="28"/>
          <w:rtl/>
        </w:rPr>
        <w:t xml:space="preserve"> نماز جماعت و بق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ه اهداف و فوا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د مربوط به آن بدنبال هم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ن هدف بوجود آمدند و ش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ل گرفتند</w:t>
      </w:r>
      <w:r w:rsidRPr="00895D1F">
        <w:rPr>
          <w:rStyle w:val="content"/>
          <w:rFonts w:ascii="IRBadr" w:hAnsi="IRBadr" w:cs="IRBadr"/>
          <w:sz w:val="28"/>
        </w:rPr>
        <w:t>.</w:t>
      </w:r>
      <w:r>
        <w:rPr>
          <w:rStyle w:val="content"/>
          <w:rFonts w:ascii="IRBadr" w:hAnsi="IRBadr" w:cs="IRBadr" w:hint="cs"/>
          <w:sz w:val="28"/>
          <w:rtl/>
        </w:rPr>
        <w:t xml:space="preserve"> </w:t>
      </w:r>
      <w:r w:rsidRPr="00895D1F">
        <w:rPr>
          <w:rStyle w:val="content"/>
          <w:rFonts w:ascii="IRBadr" w:hAnsi="IRBadr" w:cs="IRBadr"/>
          <w:sz w:val="28"/>
          <w:rtl/>
        </w:rPr>
        <w:t>شر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ت در مجالس اهل ب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ت: حت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اگر انسان و مؤمن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بر اثر مشغله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ار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نتواند به مسجد برود ول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ما همه ساله 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‌ب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م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ه هر زمان مجلس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مربوط به </w:t>
      </w:r>
      <w:r w:rsidR="00CC7578">
        <w:rPr>
          <w:rStyle w:val="content"/>
          <w:rFonts w:ascii="IRBadr" w:hAnsi="IRBadr" w:cs="IRBadr"/>
          <w:sz w:val="28"/>
          <w:rtl/>
        </w:rPr>
        <w:t>یکی</w:t>
      </w:r>
      <w:r w:rsidRPr="00895D1F">
        <w:rPr>
          <w:rStyle w:val="content"/>
          <w:rFonts w:ascii="IRBadr" w:hAnsi="IRBadr" w:cs="IRBadr"/>
          <w:sz w:val="28"/>
          <w:rtl/>
        </w:rPr>
        <w:t xml:space="preserve"> از امامان باشد تعداد ب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شتر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از مردم به مسجد 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‌آ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ند و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ن همان عشق به اهل ب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ت است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ه در ه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چ جا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جهان به جز در مسجد نم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‌توان آن را 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افت. اصلاً در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جا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جهان م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وجود دارد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ه تعداد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ز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اد از مردم برا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عبادت و راز و 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از و عشق به اهل ب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ت به آنجا 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‌روند، در هر م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ه مردم به آنجا 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‌روند بدنبال رس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دن به هدف ماد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در آنجا حضور 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‌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ابند ول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سان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ه در مسجد حضور 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‌آورند به 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ز 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گر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 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‌اند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 xml:space="preserve">شند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ه اصلاً قابل مقا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سه با 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گر اما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895D1F">
        <w:rPr>
          <w:rStyle w:val="content"/>
          <w:rFonts w:ascii="IRBadr" w:hAnsi="IRBadr" w:cs="IRBadr"/>
          <w:sz w:val="28"/>
          <w:rtl/>
        </w:rPr>
        <w:t>ن 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895D1F">
        <w:rPr>
          <w:rStyle w:val="content"/>
          <w:rFonts w:ascii="IRBadr" w:hAnsi="IRBadr" w:cs="IRBadr"/>
          <w:sz w:val="28"/>
          <w:rtl/>
        </w:rPr>
        <w:t>ست</w:t>
      </w:r>
      <w:r w:rsidRPr="00895D1F">
        <w:rPr>
          <w:rStyle w:val="content"/>
          <w:rFonts w:ascii="IRBadr" w:hAnsi="IRBadr" w:cs="IRBadr"/>
          <w:sz w:val="28"/>
        </w:rPr>
        <w:t>.</w:t>
      </w:r>
      <w:r w:rsidRPr="006B23CC">
        <w:rPr>
          <w:rStyle w:val="content"/>
          <w:rFonts w:ascii="IRBadr" w:hAnsi="IRBadr" w:cs="IRBadr"/>
          <w:sz w:val="28"/>
          <w:rtl/>
        </w:rPr>
        <w:t xml:space="preserve"> مسجد تنها م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6B23CC">
        <w:rPr>
          <w:rStyle w:val="content"/>
          <w:rFonts w:ascii="IRBadr" w:hAnsi="IRBadr" w:cs="IRBadr"/>
          <w:sz w:val="28"/>
          <w:rtl/>
        </w:rPr>
        <w:t>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 xml:space="preserve"> است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6B23CC">
        <w:rPr>
          <w:rStyle w:val="content"/>
          <w:rFonts w:ascii="IRBadr" w:hAnsi="IRBadr" w:cs="IRBadr"/>
          <w:sz w:val="28"/>
          <w:rtl/>
        </w:rPr>
        <w:t>ه در آن بو</w:t>
      </w:r>
      <w:r w:rsidR="00CC7578">
        <w:rPr>
          <w:rStyle w:val="content"/>
          <w:rFonts w:ascii="IRBadr" w:hAnsi="IRBadr" w:cs="IRBadr"/>
          <w:sz w:val="28"/>
          <w:rtl/>
        </w:rPr>
        <w:t>یی</w:t>
      </w:r>
      <w:r w:rsidRPr="006B23CC">
        <w:rPr>
          <w:rStyle w:val="content"/>
          <w:rFonts w:ascii="IRBadr" w:hAnsi="IRBadr" w:cs="IRBadr"/>
          <w:sz w:val="28"/>
          <w:rtl/>
        </w:rPr>
        <w:t xml:space="preserve"> از گناه و ناپا</w:t>
      </w:r>
      <w:r w:rsidR="00CC7578">
        <w:rPr>
          <w:rStyle w:val="content"/>
          <w:rFonts w:ascii="IRBadr" w:hAnsi="IRBadr" w:cs="IRBadr"/>
          <w:sz w:val="28"/>
          <w:rtl/>
        </w:rPr>
        <w:t>کی</w:t>
      </w:r>
      <w:r w:rsidRPr="006B23CC">
        <w:rPr>
          <w:rStyle w:val="content"/>
          <w:rFonts w:ascii="IRBadr" w:hAnsi="IRBadr" w:cs="IRBadr"/>
          <w:sz w:val="28"/>
          <w:rtl/>
        </w:rPr>
        <w:t xml:space="preserve"> 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>ده نم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>‌شود و گرنه در همه م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6B23CC">
        <w:rPr>
          <w:rStyle w:val="content"/>
          <w:rFonts w:ascii="IRBadr" w:hAnsi="IRBadr" w:cs="IRBadr"/>
          <w:sz w:val="28"/>
          <w:rtl/>
        </w:rPr>
        <w:t>انها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 xml:space="preserve"> د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>گر گناه اذ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>ت و آزار، ناپا</w:t>
      </w:r>
      <w:r w:rsidR="00CC7578">
        <w:rPr>
          <w:rStyle w:val="content"/>
          <w:rFonts w:ascii="IRBadr" w:hAnsi="IRBadr" w:cs="IRBadr"/>
          <w:sz w:val="28"/>
          <w:rtl/>
        </w:rPr>
        <w:t>کی</w:t>
      </w:r>
      <w:r w:rsidRPr="006B23CC">
        <w:rPr>
          <w:rStyle w:val="content"/>
          <w:rFonts w:ascii="IRBadr" w:hAnsi="IRBadr" w:cs="IRBadr"/>
          <w:sz w:val="28"/>
          <w:rtl/>
        </w:rPr>
        <w:t xml:space="preserve"> و ... وجود دارد. پس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>ن م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6B23CC">
        <w:rPr>
          <w:rStyle w:val="content"/>
          <w:rFonts w:ascii="IRBadr" w:hAnsi="IRBadr" w:cs="IRBadr"/>
          <w:sz w:val="28"/>
          <w:rtl/>
        </w:rPr>
        <w:t xml:space="preserve">ان چقدر باارزش است </w:t>
      </w:r>
      <w:r w:rsidR="00CC7578">
        <w:rPr>
          <w:rStyle w:val="content"/>
          <w:rFonts w:ascii="IRBadr" w:hAnsi="IRBadr" w:cs="IRBadr"/>
          <w:sz w:val="28"/>
          <w:rtl/>
        </w:rPr>
        <w:t>ک</w:t>
      </w:r>
      <w:r w:rsidRPr="006B23CC">
        <w:rPr>
          <w:rStyle w:val="content"/>
          <w:rFonts w:ascii="IRBadr" w:hAnsi="IRBadr" w:cs="IRBadr"/>
          <w:sz w:val="28"/>
          <w:rtl/>
        </w:rPr>
        <w:t>ه حت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 xml:space="preserve"> اثر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 xml:space="preserve"> از زشت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6B23CC">
        <w:rPr>
          <w:rStyle w:val="content"/>
          <w:rFonts w:ascii="IRBadr" w:hAnsi="IRBadr" w:cs="IRBadr"/>
          <w:sz w:val="28"/>
          <w:rtl/>
        </w:rPr>
        <w:t xml:space="preserve"> در آن وجود ندارد</w:t>
      </w:r>
      <w:r w:rsidRPr="006B23CC">
        <w:rPr>
          <w:rStyle w:val="content"/>
          <w:rFonts w:ascii="IRBadr" w:hAnsi="IRBadr" w:cs="IRBadr"/>
          <w:sz w:val="28"/>
        </w:rPr>
        <w:t>.</w:t>
      </w:r>
    </w:p>
    <w:p w:rsidR="006B23CC" w:rsidRPr="00197065" w:rsidRDefault="004D685D" w:rsidP="00714BD8">
      <w:pPr>
        <w:pStyle w:val="Heading1"/>
        <w:rPr>
          <w:rStyle w:val="content"/>
          <w:sz w:val="28"/>
          <w:rtl/>
        </w:rPr>
      </w:pPr>
      <w:bookmarkStart w:id="9" w:name="_Toc426583422"/>
      <w:r w:rsidRPr="00197065">
        <w:rPr>
          <w:rStyle w:val="content"/>
          <w:sz w:val="28"/>
          <w:rtl/>
        </w:rPr>
        <w:t>روز پزشک</w:t>
      </w:r>
      <w:bookmarkEnd w:id="9"/>
    </w:p>
    <w:p w:rsidR="004D685D" w:rsidRDefault="00EF52F1" w:rsidP="004D685D">
      <w:pPr>
        <w:tabs>
          <w:tab w:val="left" w:pos="0"/>
        </w:tabs>
        <w:bidi/>
        <w:spacing w:before="120" w:after="24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EF52F1">
        <w:rPr>
          <w:rStyle w:val="content"/>
          <w:rFonts w:ascii="IRBadr" w:hAnsi="IRBadr" w:cs="IRBadr"/>
          <w:sz w:val="28"/>
          <w:rtl/>
        </w:rPr>
        <w:t xml:space="preserve">در ایران، اول </w:t>
      </w:r>
      <w:hyperlink r:id="rId9" w:tooltip="شهریور" w:history="1">
        <w:r w:rsidRPr="00EF52F1">
          <w:rPr>
            <w:rStyle w:val="content"/>
            <w:rFonts w:ascii="IRBadr" w:hAnsi="IRBadr" w:cs="IRBadr"/>
            <w:sz w:val="28"/>
            <w:rtl/>
          </w:rPr>
          <w:t>شهریور</w:t>
        </w:r>
      </w:hyperlink>
      <w:r w:rsidRPr="00EF52F1">
        <w:rPr>
          <w:rStyle w:val="content"/>
          <w:rFonts w:ascii="IRBadr" w:hAnsi="IRBadr" w:cs="IRBadr"/>
          <w:sz w:val="28"/>
        </w:rPr>
        <w:t xml:space="preserve"> </w:t>
      </w:r>
      <w:r w:rsidRPr="00EF52F1">
        <w:rPr>
          <w:rStyle w:val="content"/>
          <w:rFonts w:ascii="IRBadr" w:hAnsi="IRBadr" w:cs="IRBadr"/>
          <w:sz w:val="28"/>
          <w:rtl/>
        </w:rPr>
        <w:t xml:space="preserve">ماه، همزمان با زادروز </w:t>
      </w:r>
      <w:hyperlink r:id="rId10" w:tooltip="بوعلی سینا" w:history="1">
        <w:r w:rsidRPr="00EF52F1">
          <w:rPr>
            <w:rStyle w:val="content"/>
            <w:rFonts w:ascii="IRBadr" w:hAnsi="IRBadr" w:cs="IRBadr"/>
            <w:sz w:val="28"/>
            <w:rtl/>
          </w:rPr>
          <w:t>بوعلی سینا</w:t>
        </w:r>
      </w:hyperlink>
      <w:r w:rsidRPr="00EF52F1">
        <w:rPr>
          <w:rStyle w:val="content"/>
          <w:rFonts w:ascii="IRBadr" w:hAnsi="IRBadr" w:cs="IRBadr"/>
          <w:sz w:val="28"/>
          <w:rtl/>
        </w:rPr>
        <w:t xml:space="preserve">، به پاس تألیفات و خدمات وی، به </w:t>
      </w:r>
      <w:hyperlink r:id="rId11" w:tooltip="علوم پزشکی" w:history="1">
        <w:r w:rsidRPr="00EF52F1">
          <w:rPr>
            <w:rStyle w:val="content"/>
            <w:rFonts w:ascii="IRBadr" w:hAnsi="IRBadr" w:cs="IRBadr"/>
            <w:sz w:val="28"/>
            <w:rtl/>
          </w:rPr>
          <w:t>علوم پزشکی</w:t>
        </w:r>
      </w:hyperlink>
      <w:r w:rsidRPr="00EF52F1">
        <w:rPr>
          <w:rStyle w:val="content"/>
          <w:rFonts w:ascii="IRBadr" w:hAnsi="IRBadr" w:cs="IRBadr"/>
          <w:sz w:val="28"/>
        </w:rPr>
        <w:t xml:space="preserve"> </w:t>
      </w:r>
      <w:r w:rsidRPr="00EF52F1">
        <w:rPr>
          <w:rStyle w:val="content"/>
          <w:rFonts w:ascii="IRBadr" w:hAnsi="IRBadr" w:cs="IRBadr"/>
          <w:sz w:val="28"/>
          <w:rtl/>
        </w:rPr>
        <w:t xml:space="preserve">و فعالیت وی در این رشته، و تجلیل از پزشکان، روز پزشک نام گذاری </w:t>
      </w:r>
      <w:r w:rsidR="00CC7578">
        <w:rPr>
          <w:rStyle w:val="content"/>
          <w:rFonts w:ascii="IRBadr" w:hAnsi="IRBadr" w:cs="IRBadr"/>
          <w:sz w:val="28"/>
          <w:rtl/>
        </w:rPr>
        <w:t>شده است</w:t>
      </w:r>
      <w:r>
        <w:rPr>
          <w:rStyle w:val="content"/>
          <w:rFonts w:ascii="IRBadr" w:hAnsi="IRBadr" w:cs="IRBadr" w:hint="cs"/>
          <w:sz w:val="28"/>
          <w:rtl/>
        </w:rPr>
        <w:t>.</w:t>
      </w:r>
      <w:r w:rsidRPr="00EF52F1">
        <w:rPr>
          <w:rStyle w:val="content"/>
          <w:rFonts w:ascii="IRBadr" w:hAnsi="IRBadr" w:cs="IRBadr"/>
          <w:sz w:val="28"/>
        </w:rPr>
        <w:t xml:space="preserve"> </w:t>
      </w:r>
      <w:r w:rsidRPr="00EF52F1">
        <w:rPr>
          <w:rStyle w:val="content"/>
          <w:rFonts w:ascii="IRBadr" w:hAnsi="IRBadr" w:cs="IRBadr"/>
          <w:sz w:val="28"/>
          <w:rtl/>
        </w:rPr>
        <w:t xml:space="preserve">در کشورهای دیگر، روزهای دیگری، باتوجه به رویدادهای محلی برای این مناسبت </w:t>
      </w:r>
      <w:r>
        <w:rPr>
          <w:rStyle w:val="content"/>
          <w:rFonts w:ascii="IRBadr" w:hAnsi="IRBadr" w:cs="IRBadr"/>
          <w:sz w:val="28"/>
          <w:rtl/>
        </w:rPr>
        <w:t xml:space="preserve">در نظرگرفته </w:t>
      </w:r>
      <w:r w:rsidR="00CC7578">
        <w:rPr>
          <w:rStyle w:val="content"/>
          <w:rFonts w:ascii="IRBadr" w:hAnsi="IRBadr" w:cs="IRBadr"/>
          <w:sz w:val="28"/>
          <w:rtl/>
        </w:rPr>
        <w:t>شده</w:t>
      </w:r>
      <w:r>
        <w:rPr>
          <w:rStyle w:val="content"/>
          <w:rFonts w:ascii="IRBadr" w:hAnsi="IRBadr" w:cs="IRBadr" w:hint="cs"/>
          <w:sz w:val="28"/>
          <w:rtl/>
        </w:rPr>
        <w:t xml:space="preserve"> است.</w:t>
      </w:r>
    </w:p>
    <w:p w:rsidR="00EF52F1" w:rsidRPr="00197065" w:rsidRDefault="00A40BFB" w:rsidP="00714BD8">
      <w:pPr>
        <w:pStyle w:val="Heading1"/>
        <w:rPr>
          <w:rStyle w:val="content"/>
          <w:sz w:val="28"/>
          <w:rtl/>
        </w:rPr>
      </w:pPr>
      <w:bookmarkStart w:id="10" w:name="_Toc426583423"/>
      <w:r w:rsidRPr="00197065">
        <w:rPr>
          <w:rStyle w:val="content"/>
          <w:sz w:val="28"/>
          <w:rtl/>
        </w:rPr>
        <w:t>روز کارمند</w:t>
      </w:r>
      <w:bookmarkEnd w:id="10"/>
    </w:p>
    <w:p w:rsidR="00A40BFB" w:rsidRDefault="00A40BFB" w:rsidP="00A40BFB">
      <w:pPr>
        <w:tabs>
          <w:tab w:val="left" w:pos="0"/>
        </w:tabs>
        <w:bidi/>
        <w:spacing w:before="120" w:after="24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A40BFB">
        <w:rPr>
          <w:rStyle w:val="content"/>
          <w:rFonts w:ascii="IRBadr" w:hAnsi="IRBadr" w:cs="IRBadr"/>
          <w:sz w:val="28"/>
          <w:rtl/>
        </w:rPr>
        <w:t xml:space="preserve">روز کارمند بیش از آنکه از جهت فرمایشی و شعاری حائز اهمیت باشد فرصتی است مناسب برای تبیین جایگاه و رفع مشکلات کارمندان. از آنجا که کارمندان با دلسوزی و حسن نیت وقت خود را صرف خدمت به مردم و نظام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ی‌کنند</w:t>
      </w:r>
      <w:r w:rsidRPr="00A40BFB">
        <w:rPr>
          <w:rStyle w:val="content"/>
          <w:rFonts w:ascii="IRBadr" w:hAnsi="IRBadr" w:cs="IRBadr"/>
          <w:sz w:val="28"/>
          <w:rtl/>
        </w:rPr>
        <w:t xml:space="preserve"> دولت باید توجه ویژه ای نسبت به آنان مبذول دارد و با طراحی </w:t>
      </w:r>
      <w:r w:rsidR="00CC7578">
        <w:rPr>
          <w:rStyle w:val="content"/>
          <w:rFonts w:ascii="IRBadr" w:hAnsi="IRBadr" w:cs="IRBadr"/>
          <w:sz w:val="28"/>
          <w:rtl/>
        </w:rPr>
        <w:t>برنامه‌ها</w:t>
      </w:r>
      <w:r w:rsidR="00CC7578">
        <w:rPr>
          <w:rStyle w:val="content"/>
          <w:rFonts w:ascii="IRBadr" w:hAnsi="IRBadr" w:cs="IRBadr" w:hint="cs"/>
          <w:sz w:val="28"/>
          <w:rtl/>
        </w:rPr>
        <w:t>ی</w:t>
      </w:r>
      <w:r w:rsidRPr="00A40BFB">
        <w:rPr>
          <w:rStyle w:val="content"/>
          <w:rFonts w:ascii="IRBadr" w:hAnsi="IRBadr" w:cs="IRBadr"/>
          <w:sz w:val="28"/>
          <w:rtl/>
        </w:rPr>
        <w:t xml:space="preserve"> صحیح بیشترین استفاده را از این نیروی صادق و زحمتکش جهت پیشبرد اهداف خود ببرد</w:t>
      </w:r>
      <w:r w:rsidRPr="00A40BFB">
        <w:rPr>
          <w:rStyle w:val="content"/>
          <w:rFonts w:ascii="IRBadr" w:hAnsi="IRBadr" w:cs="IRBadr"/>
          <w:sz w:val="28"/>
        </w:rPr>
        <w:t>.</w:t>
      </w:r>
    </w:p>
    <w:p w:rsidR="00A40BFB" w:rsidRDefault="00CC7578" w:rsidP="007735F1">
      <w:pPr>
        <w:tabs>
          <w:tab w:val="left" w:pos="0"/>
        </w:tabs>
        <w:bidi/>
        <w:spacing w:before="120" w:after="24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>
        <w:rPr>
          <w:rStyle w:val="content"/>
          <w:rFonts w:ascii="IRBadr" w:hAnsi="IRBadr" w:cs="IRBadr"/>
          <w:sz w:val="28"/>
          <w:rtl/>
        </w:rPr>
        <w:lastRenderedPageBreak/>
        <w:t>بزرگ‌تر</w:t>
      </w:r>
      <w:r>
        <w:rPr>
          <w:rStyle w:val="content"/>
          <w:rFonts w:ascii="IRBadr" w:hAnsi="IRBadr" w:cs="IRBadr" w:hint="cs"/>
          <w:sz w:val="28"/>
          <w:rtl/>
        </w:rPr>
        <w:t>ین</w:t>
      </w:r>
      <w:r w:rsidR="00A40BFB" w:rsidRPr="00A40BFB">
        <w:rPr>
          <w:rStyle w:val="content"/>
          <w:rFonts w:ascii="IRBadr" w:hAnsi="IRBadr" w:cs="IRBadr"/>
          <w:sz w:val="28"/>
          <w:rtl/>
        </w:rPr>
        <w:t xml:space="preserve"> مشکل نظام اداری در کشور ما که متأثر از وضعیت کلی جامعه است، حاکمیت نداشتن یک فرهنگ صحیح میان مدیران، کارکنان و ارباب رجوع است</w:t>
      </w:r>
      <w:r w:rsidR="00A40BFB" w:rsidRPr="00A40BFB">
        <w:rPr>
          <w:rStyle w:val="content"/>
          <w:rFonts w:ascii="IRBadr" w:hAnsi="IRBadr" w:cs="IRBadr"/>
          <w:sz w:val="28"/>
        </w:rPr>
        <w:t>.</w:t>
      </w:r>
      <w:r w:rsidR="00333FF0">
        <w:rPr>
          <w:rStyle w:val="content"/>
          <w:rFonts w:ascii="IRBadr" w:hAnsi="IRBadr" w:cs="IRBadr" w:hint="cs"/>
          <w:sz w:val="28"/>
          <w:rtl/>
        </w:rPr>
        <w:t xml:space="preserve"> </w:t>
      </w:r>
      <w:r w:rsidR="00333FF0" w:rsidRPr="00333FF0">
        <w:rPr>
          <w:rStyle w:val="content"/>
          <w:rFonts w:ascii="IRBadr" w:hAnsi="IRBadr" w:cs="IRBadr"/>
          <w:sz w:val="28"/>
          <w:rtl/>
        </w:rPr>
        <w:t xml:space="preserve">اگر </w:t>
      </w:r>
      <w:r>
        <w:rPr>
          <w:rStyle w:val="content"/>
          <w:rFonts w:ascii="IRBadr" w:hAnsi="IRBadr" w:cs="IRBadr"/>
          <w:sz w:val="28"/>
          <w:rtl/>
        </w:rPr>
        <w:t>بررس</w:t>
      </w:r>
      <w:r>
        <w:rPr>
          <w:rStyle w:val="content"/>
          <w:rFonts w:ascii="IRBadr" w:hAnsi="IRBadr" w:cs="IRBadr" w:hint="cs"/>
          <w:sz w:val="28"/>
          <w:rtl/>
        </w:rPr>
        <w:t>ی‌های</w:t>
      </w:r>
      <w:r w:rsidR="00333FF0" w:rsidRPr="00333FF0">
        <w:rPr>
          <w:rStyle w:val="content"/>
          <w:rFonts w:ascii="IRBadr" w:hAnsi="IRBadr" w:cs="IRBadr"/>
          <w:sz w:val="28"/>
          <w:rtl/>
        </w:rPr>
        <w:t xml:space="preserve"> لازم انجام شود شاید </w:t>
      </w:r>
      <w:r>
        <w:rPr>
          <w:rStyle w:val="content"/>
          <w:rFonts w:ascii="IRBadr" w:hAnsi="IRBadr" w:cs="IRBadr"/>
          <w:sz w:val="28"/>
          <w:rtl/>
        </w:rPr>
        <w:t>نمونه‌ها</w:t>
      </w:r>
      <w:r>
        <w:rPr>
          <w:rStyle w:val="content"/>
          <w:rFonts w:ascii="IRBadr" w:hAnsi="IRBadr" w:cs="IRBadr" w:hint="cs"/>
          <w:sz w:val="28"/>
          <w:rtl/>
        </w:rPr>
        <w:t>ی</w:t>
      </w:r>
      <w:r w:rsidR="00333FF0" w:rsidRPr="00333FF0">
        <w:rPr>
          <w:rStyle w:val="content"/>
          <w:rFonts w:ascii="IRBadr" w:hAnsi="IRBadr" w:cs="IRBadr"/>
          <w:sz w:val="28"/>
          <w:rtl/>
        </w:rPr>
        <w:t xml:space="preserve"> بسیاری از رفتارهای غیر منطقی و نامعقول در سطح ادارات خود را نشان دهد</w:t>
      </w:r>
      <w:r w:rsidR="00333FF0" w:rsidRPr="00333FF0">
        <w:rPr>
          <w:rStyle w:val="content"/>
          <w:rFonts w:ascii="IRBadr" w:hAnsi="IRBadr" w:cs="IRBadr"/>
          <w:sz w:val="28"/>
        </w:rPr>
        <w:t>.</w:t>
      </w:r>
      <w:r w:rsidR="007735F1">
        <w:rPr>
          <w:rStyle w:val="content"/>
          <w:rFonts w:ascii="IRBadr" w:hAnsi="IRBadr" w:cs="IRBadr" w:hint="cs"/>
          <w:sz w:val="28"/>
          <w:rtl/>
        </w:rPr>
        <w:t xml:space="preserve"> </w:t>
      </w:r>
      <w:r w:rsidR="007735F1" w:rsidRPr="007735F1">
        <w:rPr>
          <w:rStyle w:val="content"/>
          <w:rFonts w:ascii="IRBadr" w:hAnsi="IRBadr" w:cs="IRBadr"/>
          <w:sz w:val="28"/>
          <w:rtl/>
        </w:rPr>
        <w:t xml:space="preserve">در اینجا باید اذعان داشت که در یک نظام اداری متحول، متوازن و سالم نباید مدیران و یا افراد مسئول انجام کار در ساعات اداری و زمانی که ارباب رجوع برای انجام کار به محل وظیفه آنان مراجعه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ی‌کنند</w:t>
      </w:r>
      <w:r w:rsidR="007735F1" w:rsidRPr="007735F1">
        <w:rPr>
          <w:rStyle w:val="content"/>
          <w:rFonts w:ascii="IRBadr" w:hAnsi="IRBadr" w:cs="IRBadr"/>
          <w:sz w:val="28"/>
          <w:rtl/>
        </w:rPr>
        <w:t>، در محل حود حاضر نباشند</w:t>
      </w:r>
      <w:r w:rsidR="007735F1" w:rsidRPr="007735F1">
        <w:rPr>
          <w:rStyle w:val="content"/>
          <w:rFonts w:ascii="IRBadr" w:hAnsi="IRBadr" w:cs="IRBadr"/>
          <w:sz w:val="28"/>
        </w:rPr>
        <w:t>.</w:t>
      </w:r>
      <w:r w:rsidR="007735F1">
        <w:rPr>
          <w:rStyle w:val="content"/>
          <w:rFonts w:ascii="IRBadr" w:hAnsi="IRBadr" w:cs="IRBadr" w:hint="cs"/>
          <w:sz w:val="28"/>
          <w:rtl/>
        </w:rPr>
        <w:t xml:space="preserve"> </w:t>
      </w:r>
      <w:r w:rsidR="007735F1" w:rsidRPr="007735F1">
        <w:rPr>
          <w:rStyle w:val="content"/>
          <w:rFonts w:ascii="IRBadr" w:hAnsi="IRBadr" w:cs="IRBadr"/>
          <w:sz w:val="28"/>
          <w:rtl/>
        </w:rPr>
        <w:t xml:space="preserve">چه در این صورت هر فرد مراجعه کننده دچار خسارت و ضرر (اتلاف وقت و هزینه رفت و آمد)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ی‌شود</w:t>
      </w:r>
      <w:r w:rsidR="007735F1" w:rsidRPr="007735F1">
        <w:rPr>
          <w:rStyle w:val="content"/>
          <w:rFonts w:ascii="IRBadr" w:hAnsi="IRBadr" w:cs="IRBadr"/>
          <w:sz w:val="28"/>
          <w:rtl/>
        </w:rPr>
        <w:t xml:space="preserve"> و هم در کل، جامعه دچار خسران و زیان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ی‌شود</w:t>
      </w:r>
      <w:r w:rsidR="007735F1" w:rsidRPr="007735F1">
        <w:rPr>
          <w:rStyle w:val="content"/>
          <w:rFonts w:ascii="IRBadr" w:hAnsi="IRBadr" w:cs="IRBadr"/>
          <w:sz w:val="28"/>
          <w:rtl/>
        </w:rPr>
        <w:t xml:space="preserve"> چنین مشکلاتی را </w:t>
      </w:r>
      <w:r>
        <w:rPr>
          <w:rStyle w:val="content"/>
          <w:rFonts w:ascii="IRBadr" w:hAnsi="IRBadr" w:cs="IRBadr"/>
          <w:sz w:val="28"/>
          <w:rtl/>
        </w:rPr>
        <w:t>م</w:t>
      </w:r>
      <w:r>
        <w:rPr>
          <w:rStyle w:val="content"/>
          <w:rFonts w:ascii="IRBadr" w:hAnsi="IRBadr" w:cs="IRBadr" w:hint="cs"/>
          <w:sz w:val="28"/>
          <w:rtl/>
        </w:rPr>
        <w:t>ی‌توان</w:t>
      </w:r>
      <w:r w:rsidR="007735F1" w:rsidRPr="007735F1">
        <w:rPr>
          <w:rStyle w:val="content"/>
          <w:rFonts w:ascii="IRBadr" w:hAnsi="IRBadr" w:cs="IRBadr"/>
          <w:sz w:val="28"/>
          <w:rtl/>
        </w:rPr>
        <w:t xml:space="preserve"> با اتخاذ تدابیر درست اداری نظیر تفویض اختیار به مدیران پایین تر حل کرد</w:t>
      </w:r>
      <w:r w:rsidR="007735F1" w:rsidRPr="007735F1">
        <w:rPr>
          <w:rStyle w:val="content"/>
          <w:rFonts w:ascii="IRBadr" w:hAnsi="IRBadr" w:cs="IRBadr"/>
          <w:sz w:val="28"/>
        </w:rPr>
        <w:t>.</w:t>
      </w:r>
    </w:p>
    <w:p w:rsidR="007735F1" w:rsidRPr="00197065" w:rsidRDefault="00B3580E" w:rsidP="00714BD8">
      <w:pPr>
        <w:pStyle w:val="Heading1"/>
        <w:rPr>
          <w:rStyle w:val="content"/>
          <w:sz w:val="28"/>
          <w:rtl/>
        </w:rPr>
      </w:pPr>
      <w:bookmarkStart w:id="11" w:name="_Toc426583424"/>
      <w:r w:rsidRPr="00197065">
        <w:rPr>
          <w:rStyle w:val="content"/>
          <w:sz w:val="28"/>
          <w:rtl/>
        </w:rPr>
        <w:t>هفته دولت</w:t>
      </w:r>
      <w:bookmarkEnd w:id="11"/>
    </w:p>
    <w:p w:rsidR="00B3580E" w:rsidRDefault="00B3580E" w:rsidP="00B3580E">
      <w:pPr>
        <w:tabs>
          <w:tab w:val="left" w:pos="0"/>
        </w:tabs>
        <w:bidi/>
        <w:spacing w:before="120" w:after="24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B3580E">
        <w:rPr>
          <w:rStyle w:val="content"/>
          <w:rFonts w:ascii="IRBadr" w:hAnsi="IRBadr" w:cs="IRBadr"/>
          <w:sz w:val="28"/>
          <w:rtl/>
        </w:rPr>
        <w:t>هفته دولت، هفته اقتدار و پیروز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دولت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است که حمایت و پشتیبان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</w:t>
      </w:r>
      <w:r w:rsidR="00CC7578">
        <w:rPr>
          <w:rStyle w:val="content"/>
          <w:rFonts w:ascii="IRBadr" w:hAnsi="IRBadr" w:cs="IRBadr"/>
          <w:sz w:val="28"/>
          <w:rtl/>
        </w:rPr>
        <w:t>م</w:t>
      </w:r>
      <w:r w:rsidR="00CC7578">
        <w:rPr>
          <w:rStyle w:val="content"/>
          <w:rFonts w:ascii="IRBadr" w:hAnsi="IRBadr" w:cs="IRBadr" w:hint="cs"/>
          <w:sz w:val="28"/>
          <w:rtl/>
        </w:rPr>
        <w:t>یلیون‌ها</w:t>
      </w:r>
      <w:r w:rsidRPr="00B3580E">
        <w:rPr>
          <w:rStyle w:val="content"/>
          <w:rFonts w:ascii="IRBadr" w:hAnsi="IRBadr" w:cs="IRBadr"/>
          <w:sz w:val="28"/>
          <w:rtl/>
        </w:rPr>
        <w:t xml:space="preserve"> تن از ملت خود را همراه دارد. هفته دولت، هفته سپاس و قدردان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از دولت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است که هدفش اجرا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حدود اله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و احکام آسمان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اسلام و ایجاد جامعه ا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سرشار از عدالت، نظم و امنیت است. این هفته مبارک بر همه دولت مردان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B3580E">
        <w:rPr>
          <w:rStyle w:val="content"/>
          <w:rFonts w:ascii="IRBadr" w:hAnsi="IRBadr" w:cs="IRBadr"/>
          <w:sz w:val="28"/>
          <w:rtl/>
        </w:rPr>
        <w:t xml:space="preserve"> که وجود خویش را وقف خدمت به اسلام و جامعه </w:t>
      </w:r>
      <w:r w:rsidR="00CC7578">
        <w:rPr>
          <w:rStyle w:val="content"/>
          <w:rFonts w:ascii="IRBadr" w:hAnsi="IRBadr" w:cs="IRBadr"/>
          <w:sz w:val="28"/>
          <w:rtl/>
        </w:rPr>
        <w:t>کرده‌اند</w:t>
      </w:r>
      <w:r w:rsidRPr="00B3580E">
        <w:rPr>
          <w:rStyle w:val="content"/>
          <w:rFonts w:ascii="IRBadr" w:hAnsi="IRBadr" w:cs="IRBadr"/>
          <w:sz w:val="28"/>
          <w:rtl/>
        </w:rPr>
        <w:t>، خجسته و فرخنده باد</w:t>
      </w:r>
      <w:r w:rsidRPr="00B3580E">
        <w:rPr>
          <w:rStyle w:val="content"/>
          <w:rFonts w:ascii="IRBadr" w:hAnsi="IRBadr" w:cs="IRBadr"/>
          <w:sz w:val="28"/>
        </w:rPr>
        <w:t>.</w:t>
      </w:r>
    </w:p>
    <w:p w:rsidR="00F454F8" w:rsidRDefault="00FF24C2" w:rsidP="00240C48">
      <w:pPr>
        <w:tabs>
          <w:tab w:val="left" w:pos="0"/>
        </w:tabs>
        <w:bidi/>
        <w:spacing w:before="120" w:after="240" w:line="360" w:lineRule="auto"/>
        <w:jc w:val="both"/>
        <w:rPr>
          <w:rStyle w:val="content"/>
          <w:rFonts w:ascii="IRBadr" w:hAnsi="IRBadr" w:cs="IRBadr" w:hint="cs"/>
          <w:sz w:val="28"/>
          <w:rtl/>
        </w:rPr>
      </w:pPr>
      <w:r w:rsidRPr="00FF24C2">
        <w:rPr>
          <w:rStyle w:val="content"/>
          <w:rFonts w:ascii="IRBadr" w:hAnsi="IRBadr" w:cs="IRBadr"/>
          <w:sz w:val="28"/>
          <w:rtl/>
        </w:rPr>
        <w:t>همراه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24C2">
        <w:rPr>
          <w:rStyle w:val="content"/>
          <w:rFonts w:ascii="IRBadr" w:hAnsi="IRBadr" w:cs="IRBadr"/>
          <w:sz w:val="28"/>
          <w:rtl/>
        </w:rPr>
        <w:t xml:space="preserve"> ملت با دولت و پشتیبان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24C2">
        <w:rPr>
          <w:rStyle w:val="content"/>
          <w:rFonts w:ascii="IRBadr" w:hAnsi="IRBadr" w:cs="IRBadr"/>
          <w:sz w:val="28"/>
          <w:rtl/>
        </w:rPr>
        <w:t xml:space="preserve"> آحاد مردم از آن، از عوامل ثبات دولت و اقتدار آن است و این رابطه، تا هنگام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24C2">
        <w:rPr>
          <w:rStyle w:val="content"/>
          <w:rFonts w:ascii="IRBadr" w:hAnsi="IRBadr" w:cs="IRBadr"/>
          <w:sz w:val="28"/>
          <w:rtl/>
        </w:rPr>
        <w:t xml:space="preserve"> که دولت یک دولت ارزش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Pr="00FF24C2">
        <w:rPr>
          <w:rStyle w:val="content"/>
          <w:rFonts w:ascii="IRBadr" w:hAnsi="IRBadr" w:cs="IRBadr"/>
          <w:sz w:val="28"/>
          <w:rtl/>
        </w:rPr>
        <w:t xml:space="preserve"> و خدمت گزار باشد، پایدار خواهد بود</w:t>
      </w:r>
      <w:r w:rsidRPr="00FF24C2">
        <w:rPr>
          <w:rStyle w:val="content"/>
          <w:rFonts w:ascii="IRBadr" w:hAnsi="IRBadr" w:cs="IRBadr"/>
          <w:sz w:val="28"/>
        </w:rPr>
        <w:t>.</w:t>
      </w:r>
      <w:r w:rsidR="00240C48">
        <w:rPr>
          <w:rStyle w:val="content"/>
          <w:rFonts w:ascii="IRBadr" w:hAnsi="IRBadr" w:cs="IRBadr" w:hint="cs"/>
          <w:sz w:val="28"/>
          <w:rtl/>
        </w:rPr>
        <w:t xml:space="preserve"> </w:t>
      </w:r>
      <w:r w:rsidR="00240C48" w:rsidRPr="00240C48">
        <w:rPr>
          <w:rStyle w:val="content"/>
          <w:rFonts w:ascii="IRBadr" w:hAnsi="IRBadr" w:cs="IRBadr"/>
          <w:sz w:val="28"/>
          <w:rtl/>
        </w:rPr>
        <w:t>و اما</w:t>
      </w:r>
      <w:r w:rsidR="00240C48">
        <w:rPr>
          <w:rStyle w:val="content"/>
          <w:rFonts w:ascii="IRBadr" w:hAnsi="IRBadr" w:cs="IRBadr"/>
          <w:sz w:val="28"/>
          <w:rtl/>
        </w:rPr>
        <w:t xml:space="preserve"> هفته دولت، فرصت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="00240C48">
        <w:rPr>
          <w:rStyle w:val="content"/>
          <w:rFonts w:ascii="IRBadr" w:hAnsi="IRBadr" w:cs="IRBadr"/>
          <w:sz w:val="28"/>
          <w:rtl/>
        </w:rPr>
        <w:t xml:space="preserve"> است تا لخت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="00240C48">
        <w:rPr>
          <w:rStyle w:val="content"/>
          <w:rFonts w:ascii="IRBadr" w:hAnsi="IRBadr" w:cs="IRBadr"/>
          <w:sz w:val="28"/>
          <w:rtl/>
        </w:rPr>
        <w:t xml:space="preserve"> ت</w:t>
      </w:r>
      <w:r w:rsidR="00240C48">
        <w:rPr>
          <w:rStyle w:val="content"/>
          <w:rFonts w:ascii="IRBadr" w:hAnsi="IRBadr" w:cs="IRBadr" w:hint="cs"/>
          <w:sz w:val="28"/>
          <w:rtl/>
        </w:rPr>
        <w:t>أ</w:t>
      </w:r>
      <w:r w:rsidR="00240C48" w:rsidRPr="00240C48">
        <w:rPr>
          <w:rStyle w:val="content"/>
          <w:rFonts w:ascii="IRBadr" w:hAnsi="IRBadr" w:cs="IRBadr"/>
          <w:sz w:val="28"/>
          <w:rtl/>
        </w:rPr>
        <w:t>مل کنیم و به آن چه در گذر شتاب</w:t>
      </w:r>
      <w:r w:rsidR="00240C48">
        <w:rPr>
          <w:rStyle w:val="content"/>
          <w:rFonts w:ascii="IRBadr" w:hAnsi="IRBadr" w:cs="IRBadr" w:hint="cs"/>
          <w:sz w:val="28"/>
          <w:rtl/>
        </w:rPr>
        <w:t>‌</w:t>
      </w:r>
      <w:r w:rsidR="00240C48" w:rsidRPr="00240C48">
        <w:rPr>
          <w:rStyle w:val="content"/>
          <w:rFonts w:ascii="IRBadr" w:hAnsi="IRBadr" w:cs="IRBadr"/>
          <w:sz w:val="28"/>
          <w:rtl/>
        </w:rPr>
        <w:t>زده زمان پنهان مانده،</w:t>
      </w:r>
      <w:r w:rsidR="00240C48">
        <w:rPr>
          <w:rStyle w:val="content"/>
          <w:rFonts w:ascii="IRBadr" w:hAnsi="IRBadr" w:cs="IRBadr"/>
          <w:sz w:val="28"/>
          <w:rtl/>
        </w:rPr>
        <w:t xml:space="preserve"> نظر افکنیم. باید رنج و تلاش مس</w:t>
      </w:r>
      <w:r w:rsidR="00240C48">
        <w:rPr>
          <w:rStyle w:val="content"/>
          <w:rFonts w:ascii="IRBadr" w:hAnsi="IRBadr" w:cs="IRBadr" w:hint="cs"/>
          <w:sz w:val="28"/>
          <w:rtl/>
        </w:rPr>
        <w:t>ئ</w:t>
      </w:r>
      <w:r w:rsidR="00240C48" w:rsidRPr="00240C48">
        <w:rPr>
          <w:rStyle w:val="content"/>
          <w:rFonts w:ascii="IRBadr" w:hAnsi="IRBadr" w:cs="IRBadr"/>
          <w:sz w:val="28"/>
          <w:rtl/>
        </w:rPr>
        <w:t xml:space="preserve">ولان متعهد کشور را ارج </w:t>
      </w:r>
      <w:r w:rsidR="00240C48">
        <w:rPr>
          <w:rStyle w:val="content"/>
          <w:rFonts w:ascii="IRBadr" w:hAnsi="IRBadr" w:cs="IRBadr" w:hint="cs"/>
          <w:sz w:val="28"/>
          <w:rtl/>
        </w:rPr>
        <w:t>بنهیم</w:t>
      </w:r>
      <w:r w:rsidR="00240C48" w:rsidRPr="00240C48">
        <w:rPr>
          <w:rStyle w:val="content"/>
          <w:rFonts w:ascii="IRBadr" w:hAnsi="IRBadr" w:cs="IRBadr"/>
          <w:sz w:val="28"/>
          <w:rtl/>
        </w:rPr>
        <w:t xml:space="preserve">، </w:t>
      </w:r>
      <w:r w:rsidR="00CC7578">
        <w:rPr>
          <w:rStyle w:val="content"/>
          <w:rFonts w:ascii="IRBadr" w:hAnsi="IRBadr" w:cs="IRBadr"/>
          <w:sz w:val="28"/>
          <w:rtl/>
        </w:rPr>
        <w:t>خدمت‌ها</w:t>
      </w:r>
      <w:r w:rsidR="00CC7578">
        <w:rPr>
          <w:rStyle w:val="content"/>
          <w:rFonts w:ascii="IRBadr" w:hAnsi="IRBadr" w:cs="IRBadr" w:hint="cs"/>
          <w:sz w:val="28"/>
          <w:rtl/>
        </w:rPr>
        <w:t>ی</w:t>
      </w:r>
      <w:r w:rsidR="00240C48" w:rsidRPr="00240C48">
        <w:rPr>
          <w:rStyle w:val="content"/>
          <w:rFonts w:ascii="IRBadr" w:hAnsi="IRBadr" w:cs="IRBadr"/>
          <w:sz w:val="28"/>
          <w:rtl/>
        </w:rPr>
        <w:t xml:space="preserve"> نادیدن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="00240C48" w:rsidRPr="00240C48">
        <w:rPr>
          <w:rStyle w:val="content"/>
          <w:rFonts w:ascii="IRBadr" w:hAnsi="IRBadr" w:cs="IRBadr"/>
          <w:sz w:val="28"/>
          <w:rtl/>
        </w:rPr>
        <w:t xml:space="preserve"> دولت مردان خدمتگزار و صاحب منصبان درد آشنا را سپاس گوییم و به همه تلاش گران و زحمت کشان نظام جمهور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="00240C48" w:rsidRPr="00240C48">
        <w:rPr>
          <w:rStyle w:val="content"/>
          <w:rFonts w:ascii="IRBadr" w:hAnsi="IRBadr" w:cs="IRBadr"/>
          <w:sz w:val="28"/>
          <w:rtl/>
        </w:rPr>
        <w:t xml:space="preserve"> اسلام</w:t>
      </w:r>
      <w:r w:rsidR="00CC7578">
        <w:rPr>
          <w:rStyle w:val="content"/>
          <w:rFonts w:ascii="IRBadr" w:hAnsi="IRBadr" w:cs="IRBadr"/>
          <w:sz w:val="28"/>
          <w:rtl/>
        </w:rPr>
        <w:t>ی</w:t>
      </w:r>
      <w:r w:rsidR="00240C48" w:rsidRPr="00240C48">
        <w:rPr>
          <w:rStyle w:val="content"/>
          <w:rFonts w:ascii="IRBadr" w:hAnsi="IRBadr" w:cs="IRBadr"/>
          <w:sz w:val="28"/>
          <w:rtl/>
        </w:rPr>
        <w:t xml:space="preserve"> خسته نباشید بگوییم</w:t>
      </w:r>
      <w:r w:rsidR="00240C48" w:rsidRPr="00240C48">
        <w:rPr>
          <w:rStyle w:val="content"/>
          <w:rFonts w:ascii="IRBadr" w:hAnsi="IRBadr" w:cs="IRBadr"/>
          <w:sz w:val="28"/>
        </w:rPr>
        <w:t>.</w:t>
      </w:r>
    </w:p>
    <w:p w:rsidR="00C6553F" w:rsidRPr="00197065" w:rsidRDefault="00A968B0" w:rsidP="00714BD8">
      <w:pPr>
        <w:pStyle w:val="Heading1"/>
        <w:rPr>
          <w:rStyle w:val="content"/>
          <w:sz w:val="28"/>
          <w:rtl/>
        </w:rPr>
      </w:pPr>
      <w:bookmarkStart w:id="12" w:name="_Toc426583425"/>
      <w:r w:rsidRPr="00197065">
        <w:rPr>
          <w:rStyle w:val="content"/>
          <w:sz w:val="28"/>
          <w:rtl/>
        </w:rPr>
        <w:t>دعا</w:t>
      </w:r>
      <w:bookmarkEnd w:id="12"/>
    </w:p>
    <w:p w:rsidR="00A968B0" w:rsidRDefault="00A968B0" w:rsidP="008D054F">
      <w:pPr>
        <w:tabs>
          <w:tab w:val="left" w:pos="0"/>
        </w:tabs>
        <w:bidi/>
        <w:spacing w:before="120" w:after="24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  <w:r w:rsidRPr="00F67F1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الاعظّه اجلّ الاکرم یا الله و... یاارحم الرحمین</w:t>
      </w:r>
      <w:r>
        <w:rPr>
          <w:rFonts w:ascii="IRBadr" w:hAnsi="IRBadr" w:cs="IRBadr" w:hint="cs"/>
          <w:b/>
          <w:bCs/>
          <w:sz w:val="28"/>
          <w:rtl/>
        </w:rPr>
        <w:t xml:space="preserve"> اللهم الرزقنی توفیق الطاعة بعد المعصیة صدقة النیّة و عرفان الحرمة اللهم انصر الاسلام </w:t>
      </w:r>
      <w:r w:rsidR="008D054F">
        <w:rPr>
          <w:rFonts w:ascii="IRBadr" w:hAnsi="IRBadr" w:cs="IRBadr" w:hint="cs"/>
          <w:b/>
          <w:bCs/>
          <w:sz w:val="28"/>
          <w:rtl/>
        </w:rPr>
        <w:t>و</w:t>
      </w:r>
      <w:r>
        <w:rPr>
          <w:rFonts w:ascii="IRBadr" w:hAnsi="IRBadr" w:cs="IRBadr" w:hint="cs"/>
          <w:b/>
          <w:bCs/>
          <w:sz w:val="28"/>
          <w:rtl/>
        </w:rPr>
        <w:t xml:space="preserve"> اهله و</w:t>
      </w:r>
      <w:r w:rsidR="008D054F">
        <w:rPr>
          <w:rFonts w:ascii="IRBadr" w:hAnsi="IRBadr" w:cs="IRBadr" w:hint="cs"/>
          <w:b/>
          <w:bCs/>
          <w:sz w:val="28"/>
          <w:rtl/>
        </w:rPr>
        <w:t>اخذل الکفر واهله.</w:t>
      </w:r>
    </w:p>
    <w:p w:rsidR="008D054F" w:rsidRDefault="008D054F" w:rsidP="008D054F">
      <w:pPr>
        <w:tabs>
          <w:tab w:val="left" w:pos="0"/>
        </w:tabs>
        <w:bidi/>
        <w:spacing w:before="120" w:after="240" w:line="360" w:lineRule="auto"/>
        <w:jc w:val="both"/>
        <w:rPr>
          <w:rFonts w:ascii="IRBadr" w:hAnsi="IRBadr" w:cs="IRBadr" w:hint="cs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خدایا به ما توفیق روزه‌داری واقعی و عمل به همه وظایف این ماه عنایت بفرما. ما را از پاسداران حریم حرمت ماه رمضان قرار بده. خدایا به همه مردم</w:t>
      </w:r>
      <w:r w:rsidR="002F0446">
        <w:rPr>
          <w:rFonts w:ascii="IRBadr" w:hAnsi="IRBadr" w:cs="IRBadr" w:hint="cs"/>
          <w:sz w:val="28"/>
          <w:rtl/>
        </w:rPr>
        <w:t xml:space="preserve"> توفیق حفظ حرمت ماه رمضان در کوچه و خیابان و مغازه‌ها و خانه‌ها و... عنایت بفرما. به ما توفیق اقامه نماز درست و احیای مساجد بویژه در این ماه عنایت بفرما. گناهان ما را ببخش. توبه ما را بپذیر. درگذشتگان و اموات ما را ببخش و بیامرز و....</w:t>
      </w:r>
    </w:p>
    <w:p w:rsidR="00875E2C" w:rsidRPr="00875E2C" w:rsidRDefault="00875E2C" w:rsidP="00875E2C">
      <w:pPr>
        <w:tabs>
          <w:tab w:val="left" w:pos="0"/>
        </w:tabs>
        <w:bidi/>
        <w:spacing w:before="120" w:after="240" w:line="360" w:lineRule="auto"/>
        <w:jc w:val="both"/>
        <w:rPr>
          <w:rStyle w:val="content"/>
          <w:rFonts w:ascii="IRBadr" w:hAnsi="IRBadr" w:cs="IRBadr"/>
          <w:b/>
          <w:bCs/>
          <w:sz w:val="28"/>
          <w:rtl/>
        </w:rPr>
      </w:pP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بِسْمِ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اللَّهِ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الرَّحْمَنِ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الرَّحِ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ی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مِ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قُلْ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هُوَ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اللَّهُ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أَحَدٌ اللَّهُ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الصَّمَدُ لَمْ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ی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لِدْ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وَلَمْ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ی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ولَدْ وَلَمْ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یک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نْ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لَهُ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="00CC7578">
        <w:rPr>
          <w:rStyle w:val="content"/>
          <w:rFonts w:ascii="IRBadr" w:hAnsi="IRBadr" w:cs="IRBadr" w:hint="cs"/>
          <w:b/>
          <w:bCs/>
          <w:sz w:val="28"/>
          <w:rtl/>
        </w:rPr>
        <w:t>ک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فُوًا</w:t>
      </w:r>
      <w:r w:rsidRPr="00875E2C">
        <w:rPr>
          <w:rStyle w:val="content"/>
          <w:rFonts w:ascii="IRBadr" w:hAnsi="IRBadr" w:cs="IRBadr"/>
          <w:b/>
          <w:bCs/>
          <w:sz w:val="28"/>
          <w:rtl/>
        </w:rPr>
        <w:t xml:space="preserve"> </w:t>
      </w:r>
      <w:r w:rsidRPr="00875E2C">
        <w:rPr>
          <w:rStyle w:val="content"/>
          <w:rFonts w:ascii="IRBadr" w:hAnsi="IRBadr" w:cs="IRBadr" w:hint="cs"/>
          <w:b/>
          <w:bCs/>
          <w:sz w:val="28"/>
          <w:rtl/>
        </w:rPr>
        <w:t>أَحَدٌ</w:t>
      </w:r>
      <w:r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</w:p>
    <w:p w:rsidR="004217A4" w:rsidRPr="007274BE" w:rsidRDefault="004217A4" w:rsidP="004217A4">
      <w:pPr>
        <w:bidi/>
        <w:spacing w:before="120" w:after="120" w:line="360" w:lineRule="auto"/>
        <w:jc w:val="both"/>
        <w:rPr>
          <w:rStyle w:val="content"/>
          <w:rFonts w:ascii="IRBadr" w:hAnsi="IRBadr" w:cs="IRBadr"/>
          <w:b/>
          <w:bCs/>
          <w:sz w:val="28"/>
          <w:rtl/>
        </w:rPr>
      </w:pPr>
      <w:bookmarkStart w:id="13" w:name="_GoBack"/>
      <w:bookmarkEnd w:id="13"/>
    </w:p>
    <w:sectPr w:rsidR="004217A4" w:rsidRPr="007274BE" w:rsidSect="00A56F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11" w:rsidRDefault="00B82C11" w:rsidP="000D5800">
      <w:r>
        <w:separator/>
      </w:r>
    </w:p>
  </w:endnote>
  <w:endnote w:type="continuationSeparator" w:id="0">
    <w:p w:rsidR="00B82C11" w:rsidRDefault="00B82C1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78" w:rsidRDefault="00CC7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B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78" w:rsidRDefault="00CC7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11" w:rsidRDefault="00B82C11" w:rsidP="008B70F1">
      <w:pPr>
        <w:bidi/>
      </w:pPr>
      <w:r>
        <w:separator/>
      </w:r>
    </w:p>
  </w:footnote>
  <w:footnote w:type="continuationSeparator" w:id="0">
    <w:p w:rsidR="00B82C11" w:rsidRDefault="00B82C11" w:rsidP="000D5800">
      <w:r>
        <w:continuationSeparator/>
      </w:r>
    </w:p>
  </w:footnote>
  <w:footnote w:id="1">
    <w:p w:rsidR="00D700F7" w:rsidRPr="008B70F1" w:rsidRDefault="00D700F7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  <w:rtl/>
        </w:rPr>
        <w:t>. اعراف 43.</w:t>
      </w:r>
    </w:p>
  </w:footnote>
  <w:footnote w:id="2">
    <w:p w:rsidR="00D700F7" w:rsidRPr="008B70F1" w:rsidRDefault="00D700F7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</w:rPr>
        <w:t xml:space="preserve"> </w:t>
      </w:r>
      <w:r w:rsidR="00714BD8">
        <w:rPr>
          <w:rFonts w:ascii="IRBadr" w:hAnsi="IRBadr" w:cs="IRBadr" w:hint="cs"/>
          <w:rtl/>
        </w:rPr>
        <w:t xml:space="preserve">. </w:t>
      </w:r>
      <w:r w:rsidRPr="008B70F1">
        <w:rPr>
          <w:rFonts w:ascii="IRBadr" w:hAnsi="IRBadr" w:cs="IRBadr"/>
          <w:rtl/>
        </w:rPr>
        <w:t>آل عمران 102.</w:t>
      </w:r>
    </w:p>
  </w:footnote>
  <w:footnote w:id="3">
    <w:p w:rsidR="00865994" w:rsidRPr="008B70F1" w:rsidRDefault="00865994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  <w:rtl/>
        </w:rPr>
        <w:t xml:space="preserve">. </w:t>
      </w:r>
      <w:r w:rsidRPr="008B70F1">
        <w:rPr>
          <w:rFonts w:ascii="IRBadr" w:hAnsi="IRBadr" w:cs="IRBadr"/>
          <w:rtl/>
        </w:rPr>
        <w:t>دعای 44 صحیفه سجادیه بند 4.</w:t>
      </w:r>
    </w:p>
  </w:footnote>
  <w:footnote w:id="4">
    <w:p w:rsidR="00123707" w:rsidRPr="008B70F1" w:rsidRDefault="00123707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  <w:rtl/>
        </w:rPr>
        <w:t xml:space="preserve">. </w:t>
      </w:r>
      <w:r w:rsidRPr="008B70F1">
        <w:rPr>
          <w:rFonts w:ascii="IRBadr" w:hAnsi="IRBadr" w:cs="IRBadr"/>
          <w:rtl/>
        </w:rPr>
        <w:t>دعای 44 صحیفه سجادیه بند 14.</w:t>
      </w:r>
    </w:p>
  </w:footnote>
  <w:footnote w:id="5">
    <w:p w:rsidR="006D05D4" w:rsidRPr="008B70F1" w:rsidRDefault="006D05D4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  <w:rtl/>
        </w:rPr>
        <w:t xml:space="preserve">. </w:t>
      </w:r>
      <w:r w:rsidRPr="008B70F1">
        <w:rPr>
          <w:rFonts w:ascii="IRBadr" w:hAnsi="IRBadr" w:cs="IRBadr"/>
          <w:rtl/>
        </w:rPr>
        <w:t>همان بند 17.</w:t>
      </w:r>
    </w:p>
  </w:footnote>
  <w:footnote w:id="6">
    <w:p w:rsidR="00BD156A" w:rsidRPr="008B70F1" w:rsidRDefault="00BD156A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  <w:rtl/>
        </w:rPr>
        <w:t xml:space="preserve">. </w:t>
      </w:r>
      <w:r w:rsidRPr="008B70F1">
        <w:rPr>
          <w:rFonts w:ascii="IRBadr" w:hAnsi="IRBadr" w:cs="IRBadr"/>
          <w:rtl/>
        </w:rPr>
        <w:t>همان بند 8 و 9.</w:t>
      </w:r>
    </w:p>
  </w:footnote>
  <w:footnote w:id="7">
    <w:p w:rsidR="00BD156A" w:rsidRPr="008B70F1" w:rsidRDefault="00BD156A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  <w:rtl/>
        </w:rPr>
        <w:t xml:space="preserve">. </w:t>
      </w:r>
      <w:r w:rsidRPr="008B70F1">
        <w:rPr>
          <w:rFonts w:ascii="IRBadr" w:hAnsi="IRBadr" w:cs="IRBadr"/>
          <w:rtl/>
        </w:rPr>
        <w:t>همان بند 14.</w:t>
      </w:r>
    </w:p>
  </w:footnote>
  <w:footnote w:id="8">
    <w:p w:rsidR="007274BE" w:rsidRPr="008B70F1" w:rsidRDefault="007274BE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  <w:rtl/>
        </w:rPr>
        <w:t xml:space="preserve">. </w:t>
      </w:r>
      <w:r w:rsidRPr="008B70F1">
        <w:rPr>
          <w:rFonts w:ascii="IRBadr" w:hAnsi="IRBadr" w:cs="IRBadr"/>
          <w:rtl/>
        </w:rPr>
        <w:t>سوره الکوثر.</w:t>
      </w:r>
    </w:p>
  </w:footnote>
  <w:footnote w:id="9">
    <w:p w:rsidR="00C61E3C" w:rsidRPr="008B70F1" w:rsidRDefault="00C61E3C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  <w:rtl/>
        </w:rPr>
        <w:t xml:space="preserve">. </w:t>
      </w:r>
      <w:r w:rsidRPr="008B70F1">
        <w:rPr>
          <w:rFonts w:ascii="IRBadr" w:hAnsi="IRBadr" w:cs="IRBadr"/>
          <w:rtl/>
        </w:rPr>
        <w:t>الحشر آیه 18.</w:t>
      </w:r>
    </w:p>
  </w:footnote>
  <w:footnote w:id="10">
    <w:p w:rsidR="00875E2C" w:rsidRPr="008B70F1" w:rsidRDefault="00875E2C" w:rsidP="008B70F1">
      <w:pPr>
        <w:pStyle w:val="FootnoteText"/>
        <w:bidi/>
        <w:jc w:val="both"/>
        <w:rPr>
          <w:rFonts w:ascii="IRBadr" w:hAnsi="IRBadr" w:cs="IRBadr"/>
          <w:rtl/>
        </w:rPr>
      </w:pPr>
      <w:r w:rsidRPr="008B70F1">
        <w:rPr>
          <w:rStyle w:val="FootnoteReference"/>
          <w:rFonts w:ascii="IRBadr" w:hAnsi="IRBadr" w:cs="IRBadr"/>
          <w:vertAlign w:val="baseline"/>
        </w:rPr>
        <w:footnoteRef/>
      </w:r>
      <w:r w:rsidRPr="008B70F1">
        <w:rPr>
          <w:rFonts w:ascii="IRBadr" w:hAnsi="IRBadr" w:cs="IRBadr"/>
          <w:rtl/>
        </w:rPr>
        <w:t xml:space="preserve">. </w:t>
      </w:r>
      <w:r w:rsidRPr="008B70F1">
        <w:rPr>
          <w:rFonts w:ascii="IRBadr" w:hAnsi="IRBadr" w:cs="IRBadr"/>
          <w:rtl/>
        </w:rPr>
        <w:t>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78" w:rsidRDefault="00CC7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CF3378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4" w:name="OLE_LINK1"/>
    <w:bookmarkStart w:id="15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A230BA4" wp14:editId="1D825B6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CF993E7" wp14:editId="7DABC6B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CF3378">
      <w:rPr>
        <w:rFonts w:ascii="IranNastaliq" w:hAnsi="IranNastaliq" w:cs="IranNastaliq" w:hint="cs"/>
        <w:sz w:val="40"/>
        <w:szCs w:val="40"/>
        <w:rtl/>
      </w:rPr>
      <w:t>2098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78" w:rsidRDefault="00CC7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620"/>
    <w:multiLevelType w:val="hybridMultilevel"/>
    <w:tmpl w:val="D29C59F6"/>
    <w:lvl w:ilvl="0" w:tplc="3474D04E">
      <w:numFmt w:val="bullet"/>
      <w:lvlText w:val="-"/>
      <w:lvlJc w:val="left"/>
      <w:pPr>
        <w:ind w:left="720" w:hanging="360"/>
      </w:pPr>
      <w:rPr>
        <w:rFonts w:ascii="IRBadr" w:eastAsiaTheme="minorHAnsi" w:hAnsi="IRBadr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3707"/>
    <w:rsid w:val="00133E1D"/>
    <w:rsid w:val="0013617D"/>
    <w:rsid w:val="00136442"/>
    <w:rsid w:val="00150D4B"/>
    <w:rsid w:val="00152670"/>
    <w:rsid w:val="00166DD8"/>
    <w:rsid w:val="001712D6"/>
    <w:rsid w:val="00174C9A"/>
    <w:rsid w:val="001757C8"/>
    <w:rsid w:val="00177934"/>
    <w:rsid w:val="00192A6A"/>
    <w:rsid w:val="00197065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0C48"/>
    <w:rsid w:val="002417C9"/>
    <w:rsid w:val="002529C5"/>
    <w:rsid w:val="00270294"/>
    <w:rsid w:val="002914BD"/>
    <w:rsid w:val="00297263"/>
    <w:rsid w:val="002C56FD"/>
    <w:rsid w:val="002C5DB2"/>
    <w:rsid w:val="002D49E4"/>
    <w:rsid w:val="002E450B"/>
    <w:rsid w:val="002E73F9"/>
    <w:rsid w:val="002F0446"/>
    <w:rsid w:val="002F05B9"/>
    <w:rsid w:val="002F6CA6"/>
    <w:rsid w:val="00333FF0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D722B"/>
    <w:rsid w:val="003E1E58"/>
    <w:rsid w:val="003E2BAB"/>
    <w:rsid w:val="00405199"/>
    <w:rsid w:val="00410699"/>
    <w:rsid w:val="00415360"/>
    <w:rsid w:val="004217A4"/>
    <w:rsid w:val="0044591E"/>
    <w:rsid w:val="00455B91"/>
    <w:rsid w:val="004651D2"/>
    <w:rsid w:val="00465D26"/>
    <w:rsid w:val="004679F8"/>
    <w:rsid w:val="004A72C8"/>
    <w:rsid w:val="004B178E"/>
    <w:rsid w:val="004B337F"/>
    <w:rsid w:val="004D685D"/>
    <w:rsid w:val="004F3596"/>
    <w:rsid w:val="00530FD7"/>
    <w:rsid w:val="005648F4"/>
    <w:rsid w:val="005649C1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B23CC"/>
    <w:rsid w:val="006B3787"/>
    <w:rsid w:val="006D05D4"/>
    <w:rsid w:val="006D2477"/>
    <w:rsid w:val="006D3A87"/>
    <w:rsid w:val="006F01B4"/>
    <w:rsid w:val="00714BD8"/>
    <w:rsid w:val="00715A0E"/>
    <w:rsid w:val="007274BE"/>
    <w:rsid w:val="00734D59"/>
    <w:rsid w:val="0073609B"/>
    <w:rsid w:val="0075033E"/>
    <w:rsid w:val="00752745"/>
    <w:rsid w:val="0076665E"/>
    <w:rsid w:val="00772185"/>
    <w:rsid w:val="007735F1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1A8F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5994"/>
    <w:rsid w:val="008744CA"/>
    <w:rsid w:val="00875E2C"/>
    <w:rsid w:val="00883733"/>
    <w:rsid w:val="00884603"/>
    <w:rsid w:val="00895D1F"/>
    <w:rsid w:val="008965D2"/>
    <w:rsid w:val="008A14D3"/>
    <w:rsid w:val="008A236D"/>
    <w:rsid w:val="008A6B24"/>
    <w:rsid w:val="008B565A"/>
    <w:rsid w:val="008B70F1"/>
    <w:rsid w:val="008C3414"/>
    <w:rsid w:val="008D030F"/>
    <w:rsid w:val="008D054F"/>
    <w:rsid w:val="008D36D5"/>
    <w:rsid w:val="008E3903"/>
    <w:rsid w:val="008F63E3"/>
    <w:rsid w:val="008F6F2D"/>
    <w:rsid w:val="00910704"/>
    <w:rsid w:val="00913C3B"/>
    <w:rsid w:val="00915509"/>
    <w:rsid w:val="00927388"/>
    <w:rsid w:val="009274FE"/>
    <w:rsid w:val="009401AC"/>
    <w:rsid w:val="009613AC"/>
    <w:rsid w:val="00980643"/>
    <w:rsid w:val="0098448D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40BFB"/>
    <w:rsid w:val="00A5418D"/>
    <w:rsid w:val="00A56FFD"/>
    <w:rsid w:val="00A725C2"/>
    <w:rsid w:val="00A769EE"/>
    <w:rsid w:val="00A810A5"/>
    <w:rsid w:val="00A9616A"/>
    <w:rsid w:val="00A968B0"/>
    <w:rsid w:val="00A96F68"/>
    <w:rsid w:val="00A973BA"/>
    <w:rsid w:val="00A97F05"/>
    <w:rsid w:val="00AA2342"/>
    <w:rsid w:val="00AD0304"/>
    <w:rsid w:val="00AD27BE"/>
    <w:rsid w:val="00AD71AE"/>
    <w:rsid w:val="00AE49EB"/>
    <w:rsid w:val="00AF0F1A"/>
    <w:rsid w:val="00B15027"/>
    <w:rsid w:val="00B21CF4"/>
    <w:rsid w:val="00B24300"/>
    <w:rsid w:val="00B3580E"/>
    <w:rsid w:val="00B63F15"/>
    <w:rsid w:val="00B82C11"/>
    <w:rsid w:val="00BA51A8"/>
    <w:rsid w:val="00BB5F7E"/>
    <w:rsid w:val="00BC26F6"/>
    <w:rsid w:val="00BC4833"/>
    <w:rsid w:val="00BD156A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1E3C"/>
    <w:rsid w:val="00C64CEA"/>
    <w:rsid w:val="00C6553F"/>
    <w:rsid w:val="00C73012"/>
    <w:rsid w:val="00C763DD"/>
    <w:rsid w:val="00C84FC0"/>
    <w:rsid w:val="00C9244A"/>
    <w:rsid w:val="00C94461"/>
    <w:rsid w:val="00C97A71"/>
    <w:rsid w:val="00CB5DA3"/>
    <w:rsid w:val="00CC7578"/>
    <w:rsid w:val="00CE09B7"/>
    <w:rsid w:val="00CE31E6"/>
    <w:rsid w:val="00CE3B74"/>
    <w:rsid w:val="00CF3378"/>
    <w:rsid w:val="00CF42E2"/>
    <w:rsid w:val="00CF7916"/>
    <w:rsid w:val="00D158F3"/>
    <w:rsid w:val="00D33213"/>
    <w:rsid w:val="00D3665C"/>
    <w:rsid w:val="00D508CC"/>
    <w:rsid w:val="00D50F4B"/>
    <w:rsid w:val="00D60547"/>
    <w:rsid w:val="00D66444"/>
    <w:rsid w:val="00D700F7"/>
    <w:rsid w:val="00D76353"/>
    <w:rsid w:val="00D80A95"/>
    <w:rsid w:val="00D95BFB"/>
    <w:rsid w:val="00D97E6C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52F1"/>
    <w:rsid w:val="00F034CE"/>
    <w:rsid w:val="00F10A0F"/>
    <w:rsid w:val="00F40284"/>
    <w:rsid w:val="00F454F8"/>
    <w:rsid w:val="00F65C2B"/>
    <w:rsid w:val="00F67976"/>
    <w:rsid w:val="00F70BE1"/>
    <w:rsid w:val="00FC0862"/>
    <w:rsid w:val="00FC70FB"/>
    <w:rsid w:val="00FD143D"/>
    <w:rsid w:val="00FE09F4"/>
    <w:rsid w:val="00FF24C2"/>
    <w:rsid w:val="00FF4F85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14BD8"/>
    <w:pPr>
      <w:keepNext/>
      <w:keepLines/>
      <w:bidi/>
      <w:outlineLvl w:val="0"/>
    </w:pPr>
    <w:rPr>
      <w:rFonts w:ascii="IRBadr" w:eastAsia="2  Lotus" w:hAnsi="IRBadr" w:cs="IRBadr"/>
      <w:b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14BD8"/>
    <w:rPr>
      <w:rFonts w:ascii="IRBadr" w:eastAsia="2  Lotus" w:hAnsi="IRBadr" w:cs="IRBadr"/>
      <w:b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DefaultParagraphFont"/>
    <w:rsid w:val="00FF7BDB"/>
  </w:style>
  <w:style w:type="character" w:styleId="FootnoteReference">
    <w:name w:val="footnote reference"/>
    <w:basedOn w:val="DefaultParagraphFont"/>
    <w:uiPriority w:val="99"/>
    <w:semiHidden/>
    <w:unhideWhenUsed/>
    <w:rsid w:val="00123707"/>
    <w:rPr>
      <w:vertAlign w:val="superscript"/>
    </w:rPr>
  </w:style>
  <w:style w:type="character" w:customStyle="1" w:styleId="st">
    <w:name w:val="st"/>
    <w:basedOn w:val="DefaultParagraphFont"/>
    <w:rsid w:val="00AD71AE"/>
  </w:style>
  <w:style w:type="character" w:styleId="Hyperlink">
    <w:name w:val="Hyperlink"/>
    <w:basedOn w:val="DefaultParagraphFont"/>
    <w:uiPriority w:val="99"/>
    <w:unhideWhenUsed/>
    <w:rsid w:val="00EF5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14BD8"/>
    <w:pPr>
      <w:keepNext/>
      <w:keepLines/>
      <w:bidi/>
      <w:outlineLvl w:val="0"/>
    </w:pPr>
    <w:rPr>
      <w:rFonts w:ascii="IRBadr" w:eastAsia="2  Lotus" w:hAnsi="IRBadr" w:cs="IRBadr"/>
      <w:b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14BD8"/>
    <w:rPr>
      <w:rFonts w:ascii="IRBadr" w:eastAsia="2  Lotus" w:hAnsi="IRBadr" w:cs="IRBadr"/>
      <w:b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DefaultParagraphFont"/>
    <w:rsid w:val="00FF7BDB"/>
  </w:style>
  <w:style w:type="character" w:styleId="FootnoteReference">
    <w:name w:val="footnote reference"/>
    <w:basedOn w:val="DefaultParagraphFont"/>
    <w:uiPriority w:val="99"/>
    <w:semiHidden/>
    <w:unhideWhenUsed/>
    <w:rsid w:val="00123707"/>
    <w:rPr>
      <w:vertAlign w:val="superscript"/>
    </w:rPr>
  </w:style>
  <w:style w:type="character" w:customStyle="1" w:styleId="st">
    <w:name w:val="st"/>
    <w:basedOn w:val="DefaultParagraphFont"/>
    <w:rsid w:val="00AD71AE"/>
  </w:style>
  <w:style w:type="character" w:styleId="Hyperlink">
    <w:name w:val="Hyperlink"/>
    <w:basedOn w:val="DefaultParagraphFont"/>
    <w:uiPriority w:val="99"/>
    <w:unhideWhenUsed/>
    <w:rsid w:val="00EF5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.wikipedia.org/wiki/%D8%B9%D9%84%D9%88%D9%85_%D9%BE%D8%B2%D8%B4%DA%A9%DB%8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a.wikipedia.org/wiki/%D8%A8%D9%88%D8%B9%D9%84%DB%8C_%D8%B3%DB%8C%D9%86%D8%A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a.wikipedia.org/wiki/%D8%B4%D9%87%D8%B1%DB%8C%D9%88%D8%B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E845-985C-4E5F-A039-3BFBD43B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74</TotalTime>
  <Pages>9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mehdi</cp:lastModifiedBy>
  <cp:revision>28</cp:revision>
  <dcterms:created xsi:type="dcterms:W3CDTF">2015-07-12T08:54:00Z</dcterms:created>
  <dcterms:modified xsi:type="dcterms:W3CDTF">2015-08-05T19:47:00Z</dcterms:modified>
</cp:coreProperties>
</file>