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F42" w:rsidRDefault="00553F42" w:rsidP="001463FA">
      <w:pPr>
        <w:pStyle w:val="Heading2"/>
        <w:bidi/>
        <w:rPr>
          <w:rtl/>
        </w:rPr>
      </w:pPr>
      <w:bookmarkStart w:id="0" w:name="_Toc426740595"/>
      <w:r>
        <w:rPr>
          <w:rFonts w:hint="cs"/>
          <w:rtl/>
        </w:rPr>
        <w:t>فهرست مطالب</w:t>
      </w:r>
      <w:bookmarkEnd w:id="0"/>
    </w:p>
    <w:p w:rsidR="00553F42" w:rsidRDefault="00553F42" w:rsidP="00553F42">
      <w:pPr>
        <w:pStyle w:val="TOC2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</w:instrText>
      </w:r>
      <w:r>
        <w:rPr>
          <w:rtl/>
        </w:rPr>
        <w:instrText>1-3</w:instrText>
      </w:r>
      <w:r>
        <w:instrText>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426740595" w:history="1">
        <w:r w:rsidRPr="007A4EDB">
          <w:rPr>
            <w:rStyle w:val="Hyperlink"/>
            <w:rFonts w:hint="eastAsia"/>
            <w:noProof/>
            <w:rtl/>
          </w:rPr>
          <w:t>فهرست</w:t>
        </w:r>
        <w:r w:rsidRPr="007A4EDB">
          <w:rPr>
            <w:rStyle w:val="Hyperlink"/>
            <w:noProof/>
            <w:rtl/>
          </w:rPr>
          <w:t xml:space="preserve"> </w:t>
        </w:r>
        <w:r w:rsidRPr="007A4EDB">
          <w:rPr>
            <w:rStyle w:val="Hyperlink"/>
            <w:rFonts w:hint="eastAsia"/>
            <w:noProof/>
            <w:rtl/>
          </w:rPr>
          <w:t>مطالب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_Toc426740595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1</w:t>
        </w:r>
        <w:r>
          <w:rPr>
            <w:rStyle w:val="Hyperlink"/>
            <w:noProof/>
            <w:rtl/>
          </w:rPr>
          <w:fldChar w:fldCharType="end"/>
        </w:r>
      </w:hyperlink>
    </w:p>
    <w:p w:rsidR="00553F42" w:rsidRDefault="00E72D2B" w:rsidP="00553F42">
      <w:pPr>
        <w:pStyle w:val="TOC2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740596" w:history="1">
        <w:r w:rsidR="00553F42" w:rsidRPr="007A4EDB">
          <w:rPr>
            <w:rStyle w:val="Hyperlink"/>
            <w:rFonts w:hint="eastAsia"/>
            <w:noProof/>
            <w:rtl/>
          </w:rPr>
          <w:t>خطبه</w:t>
        </w:r>
        <w:r w:rsidR="00553F42" w:rsidRPr="007A4EDB">
          <w:rPr>
            <w:rStyle w:val="Hyperlink"/>
            <w:noProof/>
            <w:rtl/>
          </w:rPr>
          <w:t xml:space="preserve"> </w:t>
        </w:r>
        <w:r w:rsidR="00553F42" w:rsidRPr="007A4EDB">
          <w:rPr>
            <w:rStyle w:val="Hyperlink"/>
            <w:rFonts w:hint="eastAsia"/>
            <w:noProof/>
            <w:rtl/>
          </w:rPr>
          <w:t>اول</w:t>
        </w:r>
        <w:r w:rsidR="00553F42">
          <w:rPr>
            <w:noProof/>
            <w:webHidden/>
          </w:rPr>
          <w:tab/>
        </w:r>
        <w:r w:rsidR="00553F42">
          <w:rPr>
            <w:rStyle w:val="Hyperlink"/>
            <w:noProof/>
            <w:rtl/>
          </w:rPr>
          <w:fldChar w:fldCharType="begin"/>
        </w:r>
        <w:r w:rsidR="00553F42">
          <w:rPr>
            <w:noProof/>
            <w:webHidden/>
          </w:rPr>
          <w:instrText xml:space="preserve"> PAGEREF _Toc426740596 \h </w:instrText>
        </w:r>
        <w:r w:rsidR="00553F42">
          <w:rPr>
            <w:rStyle w:val="Hyperlink"/>
            <w:noProof/>
            <w:rtl/>
          </w:rPr>
        </w:r>
        <w:r w:rsidR="00553F42">
          <w:rPr>
            <w:rStyle w:val="Hyperlink"/>
            <w:noProof/>
            <w:rtl/>
          </w:rPr>
          <w:fldChar w:fldCharType="separate"/>
        </w:r>
        <w:r w:rsidR="00553F42">
          <w:rPr>
            <w:noProof/>
            <w:webHidden/>
          </w:rPr>
          <w:t>1</w:t>
        </w:r>
        <w:r w:rsidR="00553F42">
          <w:rPr>
            <w:rStyle w:val="Hyperlink"/>
            <w:noProof/>
            <w:rtl/>
          </w:rPr>
          <w:fldChar w:fldCharType="end"/>
        </w:r>
      </w:hyperlink>
    </w:p>
    <w:p w:rsidR="00553F42" w:rsidRDefault="00E72D2B" w:rsidP="00553F42">
      <w:pPr>
        <w:pStyle w:val="TOC2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740597" w:history="1">
        <w:r w:rsidR="00553F42" w:rsidRPr="007A4EDB">
          <w:rPr>
            <w:rStyle w:val="Hyperlink"/>
            <w:rFonts w:hint="eastAsia"/>
            <w:noProof/>
            <w:rtl/>
          </w:rPr>
          <w:t>عظمت</w:t>
        </w:r>
        <w:r w:rsidR="00553F42" w:rsidRPr="007A4EDB">
          <w:rPr>
            <w:rStyle w:val="Hyperlink"/>
            <w:noProof/>
            <w:rtl/>
          </w:rPr>
          <w:t xml:space="preserve"> </w:t>
        </w:r>
        <w:r w:rsidR="00553F42" w:rsidRPr="007A4EDB">
          <w:rPr>
            <w:rStyle w:val="Hyperlink"/>
            <w:rFonts w:hint="eastAsia"/>
            <w:noProof/>
            <w:rtl/>
          </w:rPr>
          <w:t>جا</w:t>
        </w:r>
        <w:r w:rsidR="00553F42" w:rsidRPr="007A4EDB">
          <w:rPr>
            <w:rStyle w:val="Hyperlink"/>
            <w:rFonts w:hint="cs"/>
            <w:noProof/>
            <w:rtl/>
          </w:rPr>
          <w:t>ی</w:t>
        </w:r>
        <w:r w:rsidR="00553F42" w:rsidRPr="007A4EDB">
          <w:rPr>
            <w:rStyle w:val="Hyperlink"/>
            <w:rFonts w:hint="eastAsia"/>
            <w:noProof/>
            <w:rtl/>
          </w:rPr>
          <w:t>گاه</w:t>
        </w:r>
        <w:r w:rsidR="00553F42" w:rsidRPr="007A4EDB">
          <w:rPr>
            <w:rStyle w:val="Hyperlink"/>
            <w:noProof/>
            <w:rtl/>
          </w:rPr>
          <w:t xml:space="preserve"> </w:t>
        </w:r>
        <w:r w:rsidR="00553F42" w:rsidRPr="007A4EDB">
          <w:rPr>
            <w:rStyle w:val="Hyperlink"/>
            <w:rFonts w:hint="eastAsia"/>
            <w:noProof/>
            <w:rtl/>
          </w:rPr>
          <w:t>پ</w:t>
        </w:r>
        <w:r w:rsidR="00553F42" w:rsidRPr="007A4EDB">
          <w:rPr>
            <w:rStyle w:val="Hyperlink"/>
            <w:rFonts w:hint="cs"/>
            <w:noProof/>
            <w:rtl/>
          </w:rPr>
          <w:t>ی</w:t>
        </w:r>
        <w:r w:rsidR="00553F42" w:rsidRPr="007A4EDB">
          <w:rPr>
            <w:rStyle w:val="Hyperlink"/>
            <w:rFonts w:hint="eastAsia"/>
            <w:noProof/>
            <w:rtl/>
          </w:rPr>
          <w:t>امبر</w:t>
        </w:r>
        <w:r w:rsidR="00553F42" w:rsidRPr="007A4EDB">
          <w:rPr>
            <w:rStyle w:val="Hyperlink"/>
            <w:noProof/>
            <w:rtl/>
          </w:rPr>
          <w:t xml:space="preserve"> </w:t>
        </w:r>
        <w:r w:rsidR="00553F42" w:rsidRPr="007A4EDB">
          <w:rPr>
            <w:rStyle w:val="Hyperlink"/>
            <w:rFonts w:hint="eastAsia"/>
            <w:noProof/>
            <w:rtl/>
          </w:rPr>
          <w:t>اسلام</w:t>
        </w:r>
        <w:r w:rsidR="00553F42">
          <w:rPr>
            <w:noProof/>
            <w:webHidden/>
          </w:rPr>
          <w:tab/>
        </w:r>
        <w:r w:rsidR="00553F42">
          <w:rPr>
            <w:rStyle w:val="Hyperlink"/>
            <w:noProof/>
            <w:rtl/>
          </w:rPr>
          <w:fldChar w:fldCharType="begin"/>
        </w:r>
        <w:r w:rsidR="00553F42">
          <w:rPr>
            <w:noProof/>
            <w:webHidden/>
          </w:rPr>
          <w:instrText xml:space="preserve"> PAGEREF _Toc426740597 \h </w:instrText>
        </w:r>
        <w:r w:rsidR="00553F42">
          <w:rPr>
            <w:rStyle w:val="Hyperlink"/>
            <w:noProof/>
            <w:rtl/>
          </w:rPr>
        </w:r>
        <w:r w:rsidR="00553F42">
          <w:rPr>
            <w:rStyle w:val="Hyperlink"/>
            <w:noProof/>
            <w:rtl/>
          </w:rPr>
          <w:fldChar w:fldCharType="separate"/>
        </w:r>
        <w:r w:rsidR="00553F42">
          <w:rPr>
            <w:noProof/>
            <w:webHidden/>
          </w:rPr>
          <w:t>2</w:t>
        </w:r>
        <w:r w:rsidR="00553F42">
          <w:rPr>
            <w:rStyle w:val="Hyperlink"/>
            <w:noProof/>
            <w:rtl/>
          </w:rPr>
          <w:fldChar w:fldCharType="end"/>
        </w:r>
      </w:hyperlink>
    </w:p>
    <w:p w:rsidR="00553F42" w:rsidRDefault="00E72D2B" w:rsidP="00553F42">
      <w:pPr>
        <w:pStyle w:val="TOC2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740598" w:history="1">
        <w:r w:rsidR="00553F42" w:rsidRPr="007A4EDB">
          <w:rPr>
            <w:rStyle w:val="Hyperlink"/>
            <w:rFonts w:hint="eastAsia"/>
            <w:noProof/>
            <w:rtl/>
          </w:rPr>
          <w:t>جا</w:t>
        </w:r>
        <w:r w:rsidR="00553F42" w:rsidRPr="007A4EDB">
          <w:rPr>
            <w:rStyle w:val="Hyperlink"/>
            <w:rFonts w:hint="cs"/>
            <w:noProof/>
            <w:rtl/>
          </w:rPr>
          <w:t>ی</w:t>
        </w:r>
        <w:r w:rsidR="00553F42" w:rsidRPr="007A4EDB">
          <w:rPr>
            <w:rStyle w:val="Hyperlink"/>
            <w:rFonts w:hint="eastAsia"/>
            <w:noProof/>
            <w:rtl/>
          </w:rPr>
          <w:t>گاه</w:t>
        </w:r>
        <w:r w:rsidR="00553F42" w:rsidRPr="007A4EDB">
          <w:rPr>
            <w:rStyle w:val="Hyperlink"/>
            <w:noProof/>
            <w:rtl/>
          </w:rPr>
          <w:t xml:space="preserve"> </w:t>
        </w:r>
        <w:r w:rsidR="00553F42" w:rsidRPr="007A4EDB">
          <w:rPr>
            <w:rStyle w:val="Hyperlink"/>
            <w:rFonts w:hint="eastAsia"/>
            <w:noProof/>
            <w:rtl/>
          </w:rPr>
          <w:t>امام</w:t>
        </w:r>
        <w:r w:rsidR="00553F42" w:rsidRPr="007A4EDB">
          <w:rPr>
            <w:rStyle w:val="Hyperlink"/>
            <w:noProof/>
            <w:rtl/>
          </w:rPr>
          <w:t xml:space="preserve"> </w:t>
        </w:r>
        <w:r w:rsidR="00553F42" w:rsidRPr="007A4EDB">
          <w:rPr>
            <w:rStyle w:val="Hyperlink"/>
            <w:rFonts w:hint="eastAsia"/>
            <w:noProof/>
            <w:rtl/>
          </w:rPr>
          <w:t>عل</w:t>
        </w:r>
        <w:r w:rsidR="00553F42" w:rsidRPr="007A4EDB">
          <w:rPr>
            <w:rStyle w:val="Hyperlink"/>
            <w:rFonts w:hint="cs"/>
            <w:noProof/>
            <w:rtl/>
          </w:rPr>
          <w:t>ی</w:t>
        </w:r>
        <w:r w:rsidR="00553F42" w:rsidRPr="007A4EDB">
          <w:rPr>
            <w:rStyle w:val="Hyperlink"/>
            <w:noProof/>
            <w:rtl/>
          </w:rPr>
          <w:t xml:space="preserve"> (</w:t>
        </w:r>
        <w:r w:rsidR="00553F42" w:rsidRPr="007A4EDB">
          <w:rPr>
            <w:rStyle w:val="Hyperlink"/>
            <w:rFonts w:hint="eastAsia"/>
            <w:noProof/>
            <w:rtl/>
          </w:rPr>
          <w:t>ع</w:t>
        </w:r>
        <w:r w:rsidR="00553F42" w:rsidRPr="007A4EDB">
          <w:rPr>
            <w:rStyle w:val="Hyperlink"/>
            <w:noProof/>
            <w:rtl/>
          </w:rPr>
          <w:t xml:space="preserve">) </w:t>
        </w:r>
        <w:r w:rsidR="00553F42" w:rsidRPr="007A4EDB">
          <w:rPr>
            <w:rStyle w:val="Hyperlink"/>
            <w:rFonts w:hint="eastAsia"/>
            <w:noProof/>
            <w:rtl/>
          </w:rPr>
          <w:t>در</w:t>
        </w:r>
        <w:r w:rsidR="00553F42" w:rsidRPr="007A4EDB">
          <w:rPr>
            <w:rStyle w:val="Hyperlink"/>
            <w:noProof/>
            <w:rtl/>
          </w:rPr>
          <w:t xml:space="preserve"> </w:t>
        </w:r>
        <w:r w:rsidR="00553F42" w:rsidRPr="007A4EDB">
          <w:rPr>
            <w:rStyle w:val="Hyperlink"/>
            <w:rFonts w:hint="eastAsia"/>
            <w:noProof/>
            <w:rtl/>
          </w:rPr>
          <w:t>مقابل</w:t>
        </w:r>
        <w:r w:rsidR="00553F42" w:rsidRPr="007A4EDB">
          <w:rPr>
            <w:rStyle w:val="Hyperlink"/>
            <w:noProof/>
            <w:rtl/>
          </w:rPr>
          <w:t xml:space="preserve"> </w:t>
        </w:r>
        <w:r w:rsidR="00553F42" w:rsidRPr="007A4EDB">
          <w:rPr>
            <w:rStyle w:val="Hyperlink"/>
            <w:rFonts w:hint="eastAsia"/>
            <w:noProof/>
            <w:rtl/>
          </w:rPr>
          <w:t>پ</w:t>
        </w:r>
        <w:r w:rsidR="00553F42" w:rsidRPr="007A4EDB">
          <w:rPr>
            <w:rStyle w:val="Hyperlink"/>
            <w:rFonts w:hint="cs"/>
            <w:noProof/>
            <w:rtl/>
          </w:rPr>
          <w:t>ی</w:t>
        </w:r>
        <w:r w:rsidR="00553F42" w:rsidRPr="007A4EDB">
          <w:rPr>
            <w:rStyle w:val="Hyperlink"/>
            <w:rFonts w:hint="eastAsia"/>
            <w:noProof/>
            <w:rtl/>
          </w:rPr>
          <w:t>امبر</w:t>
        </w:r>
        <w:r w:rsidR="00553F42">
          <w:rPr>
            <w:noProof/>
            <w:webHidden/>
          </w:rPr>
          <w:tab/>
        </w:r>
        <w:r w:rsidR="00553F42">
          <w:rPr>
            <w:rStyle w:val="Hyperlink"/>
            <w:noProof/>
            <w:rtl/>
          </w:rPr>
          <w:fldChar w:fldCharType="begin"/>
        </w:r>
        <w:r w:rsidR="00553F42">
          <w:rPr>
            <w:noProof/>
            <w:webHidden/>
          </w:rPr>
          <w:instrText xml:space="preserve"> PAGEREF _Toc426740598 \h </w:instrText>
        </w:r>
        <w:r w:rsidR="00553F42">
          <w:rPr>
            <w:rStyle w:val="Hyperlink"/>
            <w:noProof/>
            <w:rtl/>
          </w:rPr>
        </w:r>
        <w:r w:rsidR="00553F42">
          <w:rPr>
            <w:rStyle w:val="Hyperlink"/>
            <w:noProof/>
            <w:rtl/>
          </w:rPr>
          <w:fldChar w:fldCharType="separate"/>
        </w:r>
        <w:r w:rsidR="00553F42">
          <w:rPr>
            <w:noProof/>
            <w:webHidden/>
          </w:rPr>
          <w:t>2</w:t>
        </w:r>
        <w:r w:rsidR="00553F42">
          <w:rPr>
            <w:rStyle w:val="Hyperlink"/>
            <w:noProof/>
            <w:rtl/>
          </w:rPr>
          <w:fldChar w:fldCharType="end"/>
        </w:r>
      </w:hyperlink>
    </w:p>
    <w:p w:rsidR="00553F42" w:rsidRDefault="00E72D2B" w:rsidP="00553F42">
      <w:pPr>
        <w:pStyle w:val="TOC2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740599" w:history="1">
        <w:r w:rsidR="00553F42" w:rsidRPr="007A4EDB">
          <w:rPr>
            <w:rStyle w:val="Hyperlink"/>
            <w:rFonts w:hint="eastAsia"/>
            <w:noProof/>
            <w:rtl/>
          </w:rPr>
          <w:t>تقس</w:t>
        </w:r>
        <w:r w:rsidR="00553F42" w:rsidRPr="007A4EDB">
          <w:rPr>
            <w:rStyle w:val="Hyperlink"/>
            <w:rFonts w:hint="cs"/>
            <w:noProof/>
            <w:rtl/>
          </w:rPr>
          <w:t>ی</w:t>
        </w:r>
        <w:r w:rsidR="00553F42" w:rsidRPr="007A4EDB">
          <w:rPr>
            <w:rStyle w:val="Hyperlink"/>
            <w:rFonts w:hint="eastAsia"/>
            <w:noProof/>
            <w:rtl/>
          </w:rPr>
          <w:t>م‌بند</w:t>
        </w:r>
        <w:r w:rsidR="00553F42" w:rsidRPr="007A4EDB">
          <w:rPr>
            <w:rStyle w:val="Hyperlink"/>
            <w:rFonts w:hint="cs"/>
            <w:noProof/>
            <w:rtl/>
          </w:rPr>
          <w:t>ی</w:t>
        </w:r>
        <w:r w:rsidR="00553F42" w:rsidRPr="007A4EDB">
          <w:rPr>
            <w:rStyle w:val="Hyperlink"/>
            <w:noProof/>
            <w:rtl/>
          </w:rPr>
          <w:t xml:space="preserve"> </w:t>
        </w:r>
        <w:r w:rsidR="00553F42" w:rsidRPr="007A4EDB">
          <w:rPr>
            <w:rStyle w:val="Hyperlink"/>
            <w:rFonts w:hint="eastAsia"/>
            <w:noProof/>
            <w:rtl/>
          </w:rPr>
          <w:t>وقت</w:t>
        </w:r>
        <w:r w:rsidR="00553F42" w:rsidRPr="007A4EDB">
          <w:rPr>
            <w:rStyle w:val="Hyperlink"/>
            <w:noProof/>
            <w:rtl/>
          </w:rPr>
          <w:t xml:space="preserve"> </w:t>
        </w:r>
        <w:r w:rsidR="00553F42" w:rsidRPr="007A4EDB">
          <w:rPr>
            <w:rStyle w:val="Hyperlink"/>
            <w:rFonts w:hint="eastAsia"/>
            <w:noProof/>
            <w:rtl/>
          </w:rPr>
          <w:t>پ</w:t>
        </w:r>
        <w:r w:rsidR="00553F42" w:rsidRPr="007A4EDB">
          <w:rPr>
            <w:rStyle w:val="Hyperlink"/>
            <w:rFonts w:hint="cs"/>
            <w:noProof/>
            <w:rtl/>
          </w:rPr>
          <w:t>ی</w:t>
        </w:r>
        <w:r w:rsidR="00553F42" w:rsidRPr="007A4EDB">
          <w:rPr>
            <w:rStyle w:val="Hyperlink"/>
            <w:rFonts w:hint="eastAsia"/>
            <w:noProof/>
            <w:rtl/>
          </w:rPr>
          <w:t>امبر</w:t>
        </w:r>
        <w:r w:rsidR="00553F42" w:rsidRPr="007A4EDB">
          <w:rPr>
            <w:rStyle w:val="Hyperlink"/>
            <w:noProof/>
            <w:rtl/>
          </w:rPr>
          <w:t xml:space="preserve"> </w:t>
        </w:r>
        <w:r w:rsidR="00553F42" w:rsidRPr="007A4EDB">
          <w:rPr>
            <w:rStyle w:val="Hyperlink"/>
            <w:rFonts w:hint="eastAsia"/>
            <w:noProof/>
            <w:rtl/>
          </w:rPr>
          <w:t>در</w:t>
        </w:r>
        <w:r w:rsidR="00553F42" w:rsidRPr="007A4EDB">
          <w:rPr>
            <w:rStyle w:val="Hyperlink"/>
            <w:noProof/>
            <w:rtl/>
          </w:rPr>
          <w:t xml:space="preserve"> </w:t>
        </w:r>
        <w:r w:rsidR="00553F42" w:rsidRPr="007A4EDB">
          <w:rPr>
            <w:rStyle w:val="Hyperlink"/>
            <w:rFonts w:hint="eastAsia"/>
            <w:noProof/>
            <w:rtl/>
          </w:rPr>
          <w:t>خانه</w:t>
        </w:r>
        <w:r w:rsidR="00553F42">
          <w:rPr>
            <w:noProof/>
            <w:webHidden/>
          </w:rPr>
          <w:tab/>
        </w:r>
        <w:r w:rsidR="00553F42">
          <w:rPr>
            <w:rStyle w:val="Hyperlink"/>
            <w:noProof/>
            <w:rtl/>
          </w:rPr>
          <w:fldChar w:fldCharType="begin"/>
        </w:r>
        <w:r w:rsidR="00553F42">
          <w:rPr>
            <w:noProof/>
            <w:webHidden/>
          </w:rPr>
          <w:instrText xml:space="preserve"> PAGEREF _Toc426740599 \h </w:instrText>
        </w:r>
        <w:r w:rsidR="00553F42">
          <w:rPr>
            <w:rStyle w:val="Hyperlink"/>
            <w:noProof/>
            <w:rtl/>
          </w:rPr>
        </w:r>
        <w:r w:rsidR="00553F42">
          <w:rPr>
            <w:rStyle w:val="Hyperlink"/>
            <w:noProof/>
            <w:rtl/>
          </w:rPr>
          <w:fldChar w:fldCharType="separate"/>
        </w:r>
        <w:r w:rsidR="00553F42">
          <w:rPr>
            <w:noProof/>
            <w:webHidden/>
          </w:rPr>
          <w:t>3</w:t>
        </w:r>
        <w:r w:rsidR="00553F42">
          <w:rPr>
            <w:rStyle w:val="Hyperlink"/>
            <w:noProof/>
            <w:rtl/>
          </w:rPr>
          <w:fldChar w:fldCharType="end"/>
        </w:r>
      </w:hyperlink>
    </w:p>
    <w:p w:rsidR="00553F42" w:rsidRDefault="00E72D2B" w:rsidP="00553F42">
      <w:pPr>
        <w:pStyle w:val="TOC2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740600" w:history="1">
        <w:r w:rsidR="00553F42" w:rsidRPr="007A4EDB">
          <w:rPr>
            <w:rStyle w:val="Hyperlink"/>
            <w:rFonts w:hint="eastAsia"/>
            <w:noProof/>
            <w:rtl/>
          </w:rPr>
          <w:t>ذکر</w:t>
        </w:r>
        <w:r w:rsidR="00553F42" w:rsidRPr="007A4EDB">
          <w:rPr>
            <w:rStyle w:val="Hyperlink"/>
            <w:noProof/>
            <w:rtl/>
          </w:rPr>
          <w:t xml:space="preserve"> </w:t>
        </w:r>
        <w:r w:rsidR="00553F42" w:rsidRPr="007A4EDB">
          <w:rPr>
            <w:rStyle w:val="Hyperlink"/>
            <w:rFonts w:hint="eastAsia"/>
            <w:noProof/>
            <w:rtl/>
          </w:rPr>
          <w:t>و</w:t>
        </w:r>
        <w:r w:rsidR="00553F42" w:rsidRPr="007A4EDB">
          <w:rPr>
            <w:rStyle w:val="Hyperlink"/>
            <w:noProof/>
            <w:rtl/>
          </w:rPr>
          <w:t xml:space="preserve"> </w:t>
        </w:r>
        <w:r w:rsidR="00553F42" w:rsidRPr="007A4EDB">
          <w:rPr>
            <w:rStyle w:val="Hyperlink"/>
            <w:rFonts w:hint="cs"/>
            <w:noProof/>
            <w:rtl/>
          </w:rPr>
          <w:t>ی</w:t>
        </w:r>
        <w:r w:rsidR="00553F42" w:rsidRPr="007A4EDB">
          <w:rPr>
            <w:rStyle w:val="Hyperlink"/>
            <w:rFonts w:hint="eastAsia"/>
            <w:noProof/>
            <w:rtl/>
          </w:rPr>
          <w:t>اد</w:t>
        </w:r>
        <w:r w:rsidR="00553F42" w:rsidRPr="007A4EDB">
          <w:rPr>
            <w:rStyle w:val="Hyperlink"/>
            <w:noProof/>
            <w:rtl/>
          </w:rPr>
          <w:t xml:space="preserve"> </w:t>
        </w:r>
        <w:r w:rsidR="00553F42" w:rsidRPr="007A4EDB">
          <w:rPr>
            <w:rStyle w:val="Hyperlink"/>
            <w:rFonts w:hint="eastAsia"/>
            <w:noProof/>
            <w:rtl/>
          </w:rPr>
          <w:t>خدا</w:t>
        </w:r>
        <w:r w:rsidR="00553F42">
          <w:rPr>
            <w:noProof/>
            <w:webHidden/>
          </w:rPr>
          <w:tab/>
        </w:r>
        <w:r w:rsidR="00553F42">
          <w:rPr>
            <w:rStyle w:val="Hyperlink"/>
            <w:noProof/>
            <w:rtl/>
          </w:rPr>
          <w:fldChar w:fldCharType="begin"/>
        </w:r>
        <w:r w:rsidR="00553F42">
          <w:rPr>
            <w:noProof/>
            <w:webHidden/>
          </w:rPr>
          <w:instrText xml:space="preserve"> PAGEREF _Toc426740600 \h </w:instrText>
        </w:r>
        <w:r w:rsidR="00553F42">
          <w:rPr>
            <w:rStyle w:val="Hyperlink"/>
            <w:noProof/>
            <w:rtl/>
          </w:rPr>
        </w:r>
        <w:r w:rsidR="00553F42">
          <w:rPr>
            <w:rStyle w:val="Hyperlink"/>
            <w:noProof/>
            <w:rtl/>
          </w:rPr>
          <w:fldChar w:fldCharType="separate"/>
        </w:r>
        <w:r w:rsidR="00553F42">
          <w:rPr>
            <w:noProof/>
            <w:webHidden/>
          </w:rPr>
          <w:t>4</w:t>
        </w:r>
        <w:r w:rsidR="00553F42">
          <w:rPr>
            <w:rStyle w:val="Hyperlink"/>
            <w:noProof/>
            <w:rtl/>
          </w:rPr>
          <w:fldChar w:fldCharType="end"/>
        </w:r>
      </w:hyperlink>
    </w:p>
    <w:p w:rsidR="00553F42" w:rsidRDefault="00E72D2B" w:rsidP="00553F42">
      <w:pPr>
        <w:pStyle w:val="TOC2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740601" w:history="1">
        <w:r w:rsidR="00553F42" w:rsidRPr="007A4EDB">
          <w:rPr>
            <w:rStyle w:val="Hyperlink"/>
            <w:rFonts w:hint="eastAsia"/>
            <w:noProof/>
            <w:rtl/>
          </w:rPr>
          <w:t>اخلاق</w:t>
        </w:r>
        <w:r w:rsidR="00553F42" w:rsidRPr="007A4EDB">
          <w:rPr>
            <w:rStyle w:val="Hyperlink"/>
            <w:noProof/>
            <w:rtl/>
          </w:rPr>
          <w:t xml:space="preserve"> </w:t>
        </w:r>
        <w:r w:rsidR="00553F42" w:rsidRPr="007A4EDB">
          <w:rPr>
            <w:rStyle w:val="Hyperlink"/>
            <w:rFonts w:hint="eastAsia"/>
            <w:noProof/>
            <w:rtl/>
          </w:rPr>
          <w:t>ن</w:t>
        </w:r>
        <w:r w:rsidR="00553F42" w:rsidRPr="007A4EDB">
          <w:rPr>
            <w:rStyle w:val="Hyperlink"/>
            <w:rFonts w:hint="cs"/>
            <w:noProof/>
            <w:rtl/>
          </w:rPr>
          <w:t>ی</w:t>
        </w:r>
        <w:r w:rsidR="00553F42" w:rsidRPr="007A4EDB">
          <w:rPr>
            <w:rStyle w:val="Hyperlink"/>
            <w:rFonts w:hint="eastAsia"/>
            <w:noProof/>
            <w:rtl/>
          </w:rPr>
          <w:t>ک</w:t>
        </w:r>
        <w:r w:rsidR="00553F42" w:rsidRPr="007A4EDB">
          <w:rPr>
            <w:rStyle w:val="Hyperlink"/>
            <w:noProof/>
            <w:rtl/>
          </w:rPr>
          <w:t xml:space="preserve"> </w:t>
        </w:r>
        <w:r w:rsidR="00553F42" w:rsidRPr="007A4EDB">
          <w:rPr>
            <w:rStyle w:val="Hyperlink"/>
            <w:rFonts w:hint="eastAsia"/>
            <w:noProof/>
            <w:rtl/>
          </w:rPr>
          <w:t>پ</w:t>
        </w:r>
        <w:r w:rsidR="00553F42" w:rsidRPr="007A4EDB">
          <w:rPr>
            <w:rStyle w:val="Hyperlink"/>
            <w:rFonts w:hint="cs"/>
            <w:noProof/>
            <w:rtl/>
          </w:rPr>
          <w:t>ی</w:t>
        </w:r>
        <w:r w:rsidR="00553F42" w:rsidRPr="007A4EDB">
          <w:rPr>
            <w:rStyle w:val="Hyperlink"/>
            <w:rFonts w:hint="eastAsia"/>
            <w:noProof/>
            <w:rtl/>
          </w:rPr>
          <w:t>امبر</w:t>
        </w:r>
        <w:r w:rsidR="00553F42" w:rsidRPr="007A4EDB">
          <w:rPr>
            <w:rStyle w:val="Hyperlink"/>
            <w:noProof/>
            <w:rtl/>
          </w:rPr>
          <w:t xml:space="preserve"> </w:t>
        </w:r>
        <w:r w:rsidR="00553F42" w:rsidRPr="007A4EDB">
          <w:rPr>
            <w:rStyle w:val="Hyperlink"/>
            <w:rFonts w:hint="eastAsia"/>
            <w:noProof/>
            <w:rtl/>
          </w:rPr>
          <w:t>خدا</w:t>
        </w:r>
        <w:r w:rsidR="00553F42">
          <w:rPr>
            <w:noProof/>
            <w:webHidden/>
          </w:rPr>
          <w:tab/>
        </w:r>
        <w:r w:rsidR="00553F42">
          <w:rPr>
            <w:rStyle w:val="Hyperlink"/>
            <w:noProof/>
            <w:rtl/>
          </w:rPr>
          <w:fldChar w:fldCharType="begin"/>
        </w:r>
        <w:r w:rsidR="00553F42">
          <w:rPr>
            <w:noProof/>
            <w:webHidden/>
          </w:rPr>
          <w:instrText xml:space="preserve"> PAGEREF _Toc426740601 \h </w:instrText>
        </w:r>
        <w:r w:rsidR="00553F42">
          <w:rPr>
            <w:rStyle w:val="Hyperlink"/>
            <w:noProof/>
            <w:rtl/>
          </w:rPr>
        </w:r>
        <w:r w:rsidR="00553F42">
          <w:rPr>
            <w:rStyle w:val="Hyperlink"/>
            <w:noProof/>
            <w:rtl/>
          </w:rPr>
          <w:fldChar w:fldCharType="separate"/>
        </w:r>
        <w:r w:rsidR="00553F42">
          <w:rPr>
            <w:noProof/>
            <w:webHidden/>
          </w:rPr>
          <w:t>4</w:t>
        </w:r>
        <w:r w:rsidR="00553F42">
          <w:rPr>
            <w:rStyle w:val="Hyperlink"/>
            <w:noProof/>
            <w:rtl/>
          </w:rPr>
          <w:fldChar w:fldCharType="end"/>
        </w:r>
      </w:hyperlink>
    </w:p>
    <w:p w:rsidR="00553F42" w:rsidRDefault="00E72D2B" w:rsidP="00553F42">
      <w:pPr>
        <w:pStyle w:val="TOC2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740602" w:history="1">
        <w:r w:rsidR="00553F42" w:rsidRPr="007A4EDB">
          <w:rPr>
            <w:rStyle w:val="Hyperlink"/>
            <w:rFonts w:hint="eastAsia"/>
            <w:noProof/>
            <w:rtl/>
          </w:rPr>
          <w:t>وظ</w:t>
        </w:r>
        <w:r w:rsidR="00553F42" w:rsidRPr="007A4EDB">
          <w:rPr>
            <w:rStyle w:val="Hyperlink"/>
            <w:rFonts w:hint="cs"/>
            <w:noProof/>
            <w:rtl/>
          </w:rPr>
          <w:t>ی</w:t>
        </w:r>
        <w:r w:rsidR="00553F42" w:rsidRPr="007A4EDB">
          <w:rPr>
            <w:rStyle w:val="Hyperlink"/>
            <w:rFonts w:hint="eastAsia"/>
            <w:noProof/>
            <w:rtl/>
          </w:rPr>
          <w:t>فه</w:t>
        </w:r>
        <w:r w:rsidR="00553F42" w:rsidRPr="007A4EDB">
          <w:rPr>
            <w:rStyle w:val="Hyperlink"/>
            <w:noProof/>
            <w:rtl/>
          </w:rPr>
          <w:t xml:space="preserve"> </w:t>
        </w:r>
        <w:r w:rsidR="00553F42" w:rsidRPr="007A4EDB">
          <w:rPr>
            <w:rStyle w:val="Hyperlink"/>
            <w:rFonts w:hint="eastAsia"/>
            <w:noProof/>
            <w:rtl/>
          </w:rPr>
          <w:t>مسلمان‌ها</w:t>
        </w:r>
        <w:r w:rsidR="00553F42" w:rsidRPr="007A4EDB">
          <w:rPr>
            <w:rStyle w:val="Hyperlink"/>
            <w:noProof/>
            <w:rtl/>
          </w:rPr>
          <w:t xml:space="preserve"> </w:t>
        </w:r>
        <w:r w:rsidR="00553F42" w:rsidRPr="007A4EDB">
          <w:rPr>
            <w:rStyle w:val="Hyperlink"/>
            <w:rFonts w:hint="eastAsia"/>
            <w:noProof/>
            <w:rtl/>
          </w:rPr>
          <w:t>در</w:t>
        </w:r>
        <w:r w:rsidR="00553F42" w:rsidRPr="007A4EDB">
          <w:rPr>
            <w:rStyle w:val="Hyperlink"/>
            <w:noProof/>
            <w:rtl/>
          </w:rPr>
          <w:t xml:space="preserve"> </w:t>
        </w:r>
        <w:r w:rsidR="00553F42" w:rsidRPr="007A4EDB">
          <w:rPr>
            <w:rStyle w:val="Hyperlink"/>
            <w:rFonts w:hint="eastAsia"/>
            <w:noProof/>
            <w:rtl/>
          </w:rPr>
          <w:t>برابر</w:t>
        </w:r>
        <w:r w:rsidR="00553F42" w:rsidRPr="007A4EDB">
          <w:rPr>
            <w:rStyle w:val="Hyperlink"/>
            <w:noProof/>
            <w:rtl/>
          </w:rPr>
          <w:t xml:space="preserve"> </w:t>
        </w:r>
        <w:r w:rsidR="00553F42" w:rsidRPr="007A4EDB">
          <w:rPr>
            <w:rStyle w:val="Hyperlink"/>
            <w:rFonts w:hint="eastAsia"/>
            <w:noProof/>
            <w:rtl/>
          </w:rPr>
          <w:t>پ</w:t>
        </w:r>
        <w:r w:rsidR="00553F42" w:rsidRPr="007A4EDB">
          <w:rPr>
            <w:rStyle w:val="Hyperlink"/>
            <w:rFonts w:hint="cs"/>
            <w:noProof/>
            <w:rtl/>
          </w:rPr>
          <w:t>ی</w:t>
        </w:r>
        <w:r w:rsidR="00553F42" w:rsidRPr="007A4EDB">
          <w:rPr>
            <w:rStyle w:val="Hyperlink"/>
            <w:rFonts w:hint="eastAsia"/>
            <w:noProof/>
            <w:rtl/>
          </w:rPr>
          <w:t>امبر</w:t>
        </w:r>
        <w:r w:rsidR="00553F42" w:rsidRPr="007A4EDB">
          <w:rPr>
            <w:rStyle w:val="Hyperlink"/>
            <w:noProof/>
            <w:rtl/>
          </w:rPr>
          <w:t xml:space="preserve"> </w:t>
        </w:r>
        <w:r w:rsidR="00553F42" w:rsidRPr="007A4EDB">
          <w:rPr>
            <w:rStyle w:val="Hyperlink"/>
            <w:rFonts w:hint="eastAsia"/>
            <w:noProof/>
            <w:rtl/>
          </w:rPr>
          <w:t>خدا</w:t>
        </w:r>
        <w:r w:rsidR="00553F42">
          <w:rPr>
            <w:noProof/>
            <w:webHidden/>
          </w:rPr>
          <w:tab/>
        </w:r>
        <w:r w:rsidR="00553F42">
          <w:rPr>
            <w:rStyle w:val="Hyperlink"/>
            <w:noProof/>
            <w:rtl/>
          </w:rPr>
          <w:fldChar w:fldCharType="begin"/>
        </w:r>
        <w:r w:rsidR="00553F42">
          <w:rPr>
            <w:noProof/>
            <w:webHidden/>
          </w:rPr>
          <w:instrText xml:space="preserve"> PAGEREF _Toc426740602 \h </w:instrText>
        </w:r>
        <w:r w:rsidR="00553F42">
          <w:rPr>
            <w:rStyle w:val="Hyperlink"/>
            <w:noProof/>
            <w:rtl/>
          </w:rPr>
        </w:r>
        <w:r w:rsidR="00553F42">
          <w:rPr>
            <w:rStyle w:val="Hyperlink"/>
            <w:noProof/>
            <w:rtl/>
          </w:rPr>
          <w:fldChar w:fldCharType="separate"/>
        </w:r>
        <w:r w:rsidR="00553F42">
          <w:rPr>
            <w:noProof/>
            <w:webHidden/>
          </w:rPr>
          <w:t>5</w:t>
        </w:r>
        <w:r w:rsidR="00553F42">
          <w:rPr>
            <w:rStyle w:val="Hyperlink"/>
            <w:noProof/>
            <w:rtl/>
          </w:rPr>
          <w:fldChar w:fldCharType="end"/>
        </w:r>
      </w:hyperlink>
    </w:p>
    <w:p w:rsidR="00553F42" w:rsidRDefault="00E72D2B" w:rsidP="00553F42">
      <w:pPr>
        <w:pStyle w:val="TOC2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740603" w:history="1">
        <w:r w:rsidR="00553F42" w:rsidRPr="007A4EDB">
          <w:rPr>
            <w:rStyle w:val="Hyperlink"/>
            <w:rFonts w:hint="eastAsia"/>
            <w:noProof/>
            <w:rtl/>
          </w:rPr>
          <w:t>خطبه</w:t>
        </w:r>
        <w:r w:rsidR="00553F42" w:rsidRPr="007A4EDB">
          <w:rPr>
            <w:rStyle w:val="Hyperlink"/>
            <w:noProof/>
            <w:rtl/>
          </w:rPr>
          <w:t xml:space="preserve"> </w:t>
        </w:r>
        <w:r w:rsidR="00553F42" w:rsidRPr="007A4EDB">
          <w:rPr>
            <w:rStyle w:val="Hyperlink"/>
            <w:rFonts w:hint="eastAsia"/>
            <w:noProof/>
            <w:rtl/>
          </w:rPr>
          <w:t>دوم</w:t>
        </w:r>
        <w:r w:rsidR="00553F42">
          <w:rPr>
            <w:noProof/>
            <w:webHidden/>
          </w:rPr>
          <w:tab/>
        </w:r>
        <w:r w:rsidR="00553F42">
          <w:rPr>
            <w:rStyle w:val="Hyperlink"/>
            <w:noProof/>
            <w:rtl/>
          </w:rPr>
          <w:fldChar w:fldCharType="begin"/>
        </w:r>
        <w:r w:rsidR="00553F42">
          <w:rPr>
            <w:noProof/>
            <w:webHidden/>
          </w:rPr>
          <w:instrText xml:space="preserve"> PAGEREF _Toc426740603 \h </w:instrText>
        </w:r>
        <w:r w:rsidR="00553F42">
          <w:rPr>
            <w:rStyle w:val="Hyperlink"/>
            <w:noProof/>
            <w:rtl/>
          </w:rPr>
        </w:r>
        <w:r w:rsidR="00553F42">
          <w:rPr>
            <w:rStyle w:val="Hyperlink"/>
            <w:noProof/>
            <w:rtl/>
          </w:rPr>
          <w:fldChar w:fldCharType="separate"/>
        </w:r>
        <w:r w:rsidR="00553F42">
          <w:rPr>
            <w:noProof/>
            <w:webHidden/>
          </w:rPr>
          <w:t>5</w:t>
        </w:r>
        <w:r w:rsidR="00553F42">
          <w:rPr>
            <w:rStyle w:val="Hyperlink"/>
            <w:noProof/>
            <w:rtl/>
          </w:rPr>
          <w:fldChar w:fldCharType="end"/>
        </w:r>
      </w:hyperlink>
    </w:p>
    <w:p w:rsidR="00553F42" w:rsidRDefault="00E72D2B" w:rsidP="00553F42">
      <w:pPr>
        <w:pStyle w:val="TOC2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740604" w:history="1">
        <w:r w:rsidR="00553F42" w:rsidRPr="007A4EDB">
          <w:rPr>
            <w:rStyle w:val="Hyperlink"/>
            <w:rFonts w:hint="eastAsia"/>
            <w:noProof/>
            <w:rtl/>
          </w:rPr>
          <w:t>عظمت</w:t>
        </w:r>
        <w:r w:rsidR="00553F42" w:rsidRPr="007A4EDB">
          <w:rPr>
            <w:rStyle w:val="Hyperlink"/>
            <w:noProof/>
            <w:rtl/>
          </w:rPr>
          <w:t xml:space="preserve"> </w:t>
        </w:r>
        <w:r w:rsidR="00553F42" w:rsidRPr="007A4EDB">
          <w:rPr>
            <w:rStyle w:val="Hyperlink"/>
            <w:rFonts w:hint="eastAsia"/>
            <w:noProof/>
            <w:rtl/>
          </w:rPr>
          <w:t>مبعث</w:t>
        </w:r>
        <w:r w:rsidR="00553F42" w:rsidRPr="007A4EDB">
          <w:rPr>
            <w:rStyle w:val="Hyperlink"/>
            <w:noProof/>
            <w:rtl/>
          </w:rPr>
          <w:t xml:space="preserve"> </w:t>
        </w:r>
        <w:r w:rsidR="00553F42" w:rsidRPr="007A4EDB">
          <w:rPr>
            <w:rStyle w:val="Hyperlink"/>
            <w:rFonts w:hint="eastAsia"/>
            <w:noProof/>
            <w:rtl/>
          </w:rPr>
          <w:t>رسول</w:t>
        </w:r>
        <w:r w:rsidR="00553F42" w:rsidRPr="007A4EDB">
          <w:rPr>
            <w:rStyle w:val="Hyperlink"/>
            <w:noProof/>
            <w:rtl/>
          </w:rPr>
          <w:t xml:space="preserve"> </w:t>
        </w:r>
        <w:r w:rsidR="00553F42" w:rsidRPr="007A4EDB">
          <w:rPr>
            <w:rStyle w:val="Hyperlink"/>
            <w:rFonts w:hint="eastAsia"/>
            <w:noProof/>
            <w:rtl/>
          </w:rPr>
          <w:t>خدا</w:t>
        </w:r>
        <w:r w:rsidR="00553F42">
          <w:rPr>
            <w:noProof/>
            <w:webHidden/>
          </w:rPr>
          <w:tab/>
        </w:r>
        <w:r w:rsidR="00553F42">
          <w:rPr>
            <w:rStyle w:val="Hyperlink"/>
            <w:noProof/>
            <w:rtl/>
          </w:rPr>
          <w:fldChar w:fldCharType="begin"/>
        </w:r>
        <w:r w:rsidR="00553F42">
          <w:rPr>
            <w:noProof/>
            <w:webHidden/>
          </w:rPr>
          <w:instrText xml:space="preserve"> PAGEREF _Toc426740604 \h </w:instrText>
        </w:r>
        <w:r w:rsidR="00553F42">
          <w:rPr>
            <w:rStyle w:val="Hyperlink"/>
            <w:noProof/>
            <w:rtl/>
          </w:rPr>
        </w:r>
        <w:r w:rsidR="00553F42">
          <w:rPr>
            <w:rStyle w:val="Hyperlink"/>
            <w:noProof/>
            <w:rtl/>
          </w:rPr>
          <w:fldChar w:fldCharType="separate"/>
        </w:r>
        <w:r w:rsidR="00553F42">
          <w:rPr>
            <w:noProof/>
            <w:webHidden/>
          </w:rPr>
          <w:t>6</w:t>
        </w:r>
        <w:r w:rsidR="00553F42">
          <w:rPr>
            <w:rStyle w:val="Hyperlink"/>
            <w:noProof/>
            <w:rtl/>
          </w:rPr>
          <w:fldChar w:fldCharType="end"/>
        </w:r>
      </w:hyperlink>
    </w:p>
    <w:p w:rsidR="00553F42" w:rsidRDefault="00E72D2B" w:rsidP="00553F42">
      <w:pPr>
        <w:pStyle w:val="TOC2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740605" w:history="1">
        <w:r w:rsidR="00553F42" w:rsidRPr="007A4EDB">
          <w:rPr>
            <w:rStyle w:val="Hyperlink"/>
            <w:rFonts w:ascii="IRBadr" w:hAnsi="IRBadr" w:hint="eastAsia"/>
            <w:noProof/>
            <w:rtl/>
          </w:rPr>
          <w:t>فرهنگ</w:t>
        </w:r>
        <w:r w:rsidR="00553F42" w:rsidRPr="007A4EDB">
          <w:rPr>
            <w:rStyle w:val="Hyperlink"/>
            <w:noProof/>
            <w:rtl/>
          </w:rPr>
          <w:t xml:space="preserve"> </w:t>
        </w:r>
        <w:r w:rsidR="00553F42" w:rsidRPr="007A4EDB">
          <w:rPr>
            <w:rStyle w:val="Hyperlink"/>
            <w:rFonts w:hint="eastAsia"/>
            <w:noProof/>
            <w:rtl/>
          </w:rPr>
          <w:t>عفاف</w:t>
        </w:r>
        <w:r w:rsidR="00553F42" w:rsidRPr="007A4EDB">
          <w:rPr>
            <w:rStyle w:val="Hyperlink"/>
            <w:noProof/>
            <w:rtl/>
          </w:rPr>
          <w:t xml:space="preserve"> </w:t>
        </w:r>
        <w:r w:rsidR="00553F42" w:rsidRPr="007A4EDB">
          <w:rPr>
            <w:rStyle w:val="Hyperlink"/>
            <w:rFonts w:hint="eastAsia"/>
            <w:noProof/>
            <w:rtl/>
          </w:rPr>
          <w:t>و</w:t>
        </w:r>
        <w:r w:rsidR="00553F42" w:rsidRPr="007A4EDB">
          <w:rPr>
            <w:rStyle w:val="Hyperlink"/>
            <w:noProof/>
            <w:rtl/>
          </w:rPr>
          <w:t xml:space="preserve"> </w:t>
        </w:r>
        <w:r w:rsidR="00553F42" w:rsidRPr="007A4EDB">
          <w:rPr>
            <w:rStyle w:val="Hyperlink"/>
            <w:rFonts w:hint="eastAsia"/>
            <w:noProof/>
            <w:rtl/>
          </w:rPr>
          <w:t>حجاب</w:t>
        </w:r>
        <w:r w:rsidR="00553F42">
          <w:rPr>
            <w:noProof/>
            <w:webHidden/>
          </w:rPr>
          <w:tab/>
        </w:r>
        <w:r w:rsidR="00553F42">
          <w:rPr>
            <w:rStyle w:val="Hyperlink"/>
            <w:noProof/>
            <w:rtl/>
          </w:rPr>
          <w:fldChar w:fldCharType="begin"/>
        </w:r>
        <w:r w:rsidR="00553F42">
          <w:rPr>
            <w:noProof/>
            <w:webHidden/>
          </w:rPr>
          <w:instrText xml:space="preserve"> PAGEREF _Toc426740605 \h </w:instrText>
        </w:r>
        <w:r w:rsidR="00553F42">
          <w:rPr>
            <w:rStyle w:val="Hyperlink"/>
            <w:noProof/>
            <w:rtl/>
          </w:rPr>
        </w:r>
        <w:r w:rsidR="00553F42">
          <w:rPr>
            <w:rStyle w:val="Hyperlink"/>
            <w:noProof/>
            <w:rtl/>
          </w:rPr>
          <w:fldChar w:fldCharType="separate"/>
        </w:r>
        <w:r w:rsidR="00553F42">
          <w:rPr>
            <w:noProof/>
            <w:webHidden/>
          </w:rPr>
          <w:t>6</w:t>
        </w:r>
        <w:r w:rsidR="00553F42">
          <w:rPr>
            <w:rStyle w:val="Hyperlink"/>
            <w:noProof/>
            <w:rtl/>
          </w:rPr>
          <w:fldChar w:fldCharType="end"/>
        </w:r>
      </w:hyperlink>
    </w:p>
    <w:p w:rsidR="00553F42" w:rsidRDefault="00E72D2B" w:rsidP="00553F42">
      <w:pPr>
        <w:pStyle w:val="TOC2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740606" w:history="1">
        <w:r w:rsidR="00553F42" w:rsidRPr="007A4EDB">
          <w:rPr>
            <w:rStyle w:val="Hyperlink"/>
            <w:rFonts w:hint="eastAsia"/>
            <w:noProof/>
            <w:rtl/>
          </w:rPr>
          <w:t>ماه</w:t>
        </w:r>
        <w:r w:rsidR="00553F42" w:rsidRPr="007A4EDB">
          <w:rPr>
            <w:rStyle w:val="Hyperlink"/>
            <w:noProof/>
            <w:rtl/>
          </w:rPr>
          <w:t xml:space="preserve"> </w:t>
        </w:r>
        <w:r w:rsidR="00553F42" w:rsidRPr="007A4EDB">
          <w:rPr>
            <w:rStyle w:val="Hyperlink"/>
            <w:rFonts w:hint="eastAsia"/>
            <w:noProof/>
            <w:rtl/>
          </w:rPr>
          <w:t>عظ</w:t>
        </w:r>
        <w:r w:rsidR="00553F42" w:rsidRPr="007A4EDB">
          <w:rPr>
            <w:rStyle w:val="Hyperlink"/>
            <w:rFonts w:hint="cs"/>
            <w:noProof/>
            <w:rtl/>
          </w:rPr>
          <w:t>ی</w:t>
        </w:r>
        <w:r w:rsidR="00553F42" w:rsidRPr="007A4EDB">
          <w:rPr>
            <w:rStyle w:val="Hyperlink"/>
            <w:rFonts w:hint="eastAsia"/>
            <w:noProof/>
            <w:rtl/>
          </w:rPr>
          <w:t>م</w:t>
        </w:r>
        <w:r w:rsidR="00553F42" w:rsidRPr="007A4EDB">
          <w:rPr>
            <w:rStyle w:val="Hyperlink"/>
            <w:noProof/>
            <w:rtl/>
          </w:rPr>
          <w:t xml:space="preserve"> </w:t>
        </w:r>
        <w:r w:rsidR="00553F42" w:rsidRPr="007A4EDB">
          <w:rPr>
            <w:rStyle w:val="Hyperlink"/>
            <w:rFonts w:hint="eastAsia"/>
            <w:noProof/>
            <w:rtl/>
          </w:rPr>
          <w:t>شعبان</w:t>
        </w:r>
        <w:r w:rsidR="00553F42">
          <w:rPr>
            <w:noProof/>
            <w:webHidden/>
          </w:rPr>
          <w:tab/>
        </w:r>
        <w:r w:rsidR="00553F42">
          <w:rPr>
            <w:rStyle w:val="Hyperlink"/>
            <w:noProof/>
            <w:rtl/>
          </w:rPr>
          <w:fldChar w:fldCharType="begin"/>
        </w:r>
        <w:r w:rsidR="00553F42">
          <w:rPr>
            <w:noProof/>
            <w:webHidden/>
          </w:rPr>
          <w:instrText xml:space="preserve"> PAGEREF _Toc426740606 \h </w:instrText>
        </w:r>
        <w:r w:rsidR="00553F42">
          <w:rPr>
            <w:rStyle w:val="Hyperlink"/>
            <w:noProof/>
            <w:rtl/>
          </w:rPr>
        </w:r>
        <w:r w:rsidR="00553F42">
          <w:rPr>
            <w:rStyle w:val="Hyperlink"/>
            <w:noProof/>
            <w:rtl/>
          </w:rPr>
          <w:fldChar w:fldCharType="separate"/>
        </w:r>
        <w:r w:rsidR="00553F42">
          <w:rPr>
            <w:noProof/>
            <w:webHidden/>
          </w:rPr>
          <w:t>7</w:t>
        </w:r>
        <w:r w:rsidR="00553F42">
          <w:rPr>
            <w:rStyle w:val="Hyperlink"/>
            <w:noProof/>
            <w:rtl/>
          </w:rPr>
          <w:fldChar w:fldCharType="end"/>
        </w:r>
      </w:hyperlink>
    </w:p>
    <w:p w:rsidR="00553F42" w:rsidRDefault="00E72D2B" w:rsidP="00553F42">
      <w:pPr>
        <w:pStyle w:val="TOC2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740607" w:history="1">
        <w:r w:rsidR="00553F42" w:rsidRPr="007A4EDB">
          <w:rPr>
            <w:rStyle w:val="Hyperlink"/>
            <w:rFonts w:hint="eastAsia"/>
            <w:noProof/>
            <w:rtl/>
          </w:rPr>
          <w:t>وظ</w:t>
        </w:r>
        <w:r w:rsidR="00553F42" w:rsidRPr="007A4EDB">
          <w:rPr>
            <w:rStyle w:val="Hyperlink"/>
            <w:rFonts w:hint="cs"/>
            <w:noProof/>
            <w:rtl/>
          </w:rPr>
          <w:t>ی</w:t>
        </w:r>
        <w:r w:rsidR="00553F42" w:rsidRPr="007A4EDB">
          <w:rPr>
            <w:rStyle w:val="Hyperlink"/>
            <w:rFonts w:hint="eastAsia"/>
            <w:noProof/>
            <w:rtl/>
          </w:rPr>
          <w:t>فه</w:t>
        </w:r>
        <w:r w:rsidR="00553F42" w:rsidRPr="007A4EDB">
          <w:rPr>
            <w:rStyle w:val="Hyperlink"/>
            <w:noProof/>
            <w:rtl/>
          </w:rPr>
          <w:t xml:space="preserve"> </w:t>
        </w:r>
        <w:r w:rsidR="00553F42" w:rsidRPr="007A4EDB">
          <w:rPr>
            <w:rStyle w:val="Hyperlink"/>
            <w:rFonts w:hint="eastAsia"/>
            <w:noProof/>
            <w:rtl/>
          </w:rPr>
          <w:t>ا</w:t>
        </w:r>
        <w:r w:rsidR="00553F42" w:rsidRPr="007A4EDB">
          <w:rPr>
            <w:rStyle w:val="Hyperlink"/>
            <w:rFonts w:hint="cs"/>
            <w:noProof/>
            <w:rtl/>
          </w:rPr>
          <w:t>ی</w:t>
        </w:r>
        <w:r w:rsidR="00553F42" w:rsidRPr="007A4EDB">
          <w:rPr>
            <w:rStyle w:val="Hyperlink"/>
            <w:rFonts w:hint="eastAsia"/>
            <w:noProof/>
            <w:rtl/>
          </w:rPr>
          <w:t>ران</w:t>
        </w:r>
        <w:r w:rsidR="00553F42" w:rsidRPr="007A4EDB">
          <w:rPr>
            <w:rStyle w:val="Hyperlink"/>
            <w:rFonts w:hint="cs"/>
            <w:noProof/>
            <w:rtl/>
          </w:rPr>
          <w:t>ی</w:t>
        </w:r>
        <w:r w:rsidR="00553F42" w:rsidRPr="007A4EDB">
          <w:rPr>
            <w:rStyle w:val="Hyperlink"/>
            <w:rFonts w:hint="eastAsia"/>
            <w:noProof/>
            <w:rtl/>
          </w:rPr>
          <w:t>ان</w:t>
        </w:r>
        <w:r w:rsidR="00553F42" w:rsidRPr="007A4EDB">
          <w:rPr>
            <w:rStyle w:val="Hyperlink"/>
            <w:noProof/>
            <w:rtl/>
          </w:rPr>
          <w:t xml:space="preserve"> </w:t>
        </w:r>
        <w:r w:rsidR="00553F42" w:rsidRPr="007A4EDB">
          <w:rPr>
            <w:rStyle w:val="Hyperlink"/>
            <w:rFonts w:hint="eastAsia"/>
            <w:noProof/>
            <w:rtl/>
          </w:rPr>
          <w:t>در</w:t>
        </w:r>
        <w:r w:rsidR="00553F42" w:rsidRPr="007A4EDB">
          <w:rPr>
            <w:rStyle w:val="Hyperlink"/>
            <w:noProof/>
            <w:rtl/>
          </w:rPr>
          <w:t xml:space="preserve"> </w:t>
        </w:r>
        <w:r w:rsidR="00553F42" w:rsidRPr="007A4EDB">
          <w:rPr>
            <w:rStyle w:val="Hyperlink"/>
            <w:rFonts w:hint="eastAsia"/>
            <w:noProof/>
            <w:rtl/>
          </w:rPr>
          <w:t>برابر</w:t>
        </w:r>
        <w:r w:rsidR="00553F42" w:rsidRPr="007A4EDB">
          <w:rPr>
            <w:rStyle w:val="Hyperlink"/>
            <w:noProof/>
            <w:rtl/>
          </w:rPr>
          <w:t xml:space="preserve"> </w:t>
        </w:r>
        <w:r w:rsidR="00553F42" w:rsidRPr="007A4EDB">
          <w:rPr>
            <w:rStyle w:val="Hyperlink"/>
            <w:rFonts w:hint="eastAsia"/>
            <w:noProof/>
            <w:rtl/>
          </w:rPr>
          <w:t>دشمنان</w:t>
        </w:r>
        <w:r w:rsidR="00553F42">
          <w:rPr>
            <w:noProof/>
            <w:webHidden/>
          </w:rPr>
          <w:tab/>
        </w:r>
        <w:r w:rsidR="00553F42">
          <w:rPr>
            <w:rStyle w:val="Hyperlink"/>
            <w:noProof/>
            <w:rtl/>
          </w:rPr>
          <w:fldChar w:fldCharType="begin"/>
        </w:r>
        <w:r w:rsidR="00553F42">
          <w:rPr>
            <w:noProof/>
            <w:webHidden/>
          </w:rPr>
          <w:instrText xml:space="preserve"> PAGEREF _Toc426740607 \h </w:instrText>
        </w:r>
        <w:r w:rsidR="00553F42">
          <w:rPr>
            <w:rStyle w:val="Hyperlink"/>
            <w:noProof/>
            <w:rtl/>
          </w:rPr>
        </w:r>
        <w:r w:rsidR="00553F42">
          <w:rPr>
            <w:rStyle w:val="Hyperlink"/>
            <w:noProof/>
            <w:rtl/>
          </w:rPr>
          <w:fldChar w:fldCharType="separate"/>
        </w:r>
        <w:r w:rsidR="00553F42">
          <w:rPr>
            <w:noProof/>
            <w:webHidden/>
          </w:rPr>
          <w:t>8</w:t>
        </w:r>
        <w:r w:rsidR="00553F42">
          <w:rPr>
            <w:rStyle w:val="Hyperlink"/>
            <w:noProof/>
            <w:rtl/>
          </w:rPr>
          <w:fldChar w:fldCharType="end"/>
        </w:r>
      </w:hyperlink>
    </w:p>
    <w:p w:rsidR="00553F42" w:rsidRDefault="00E72D2B" w:rsidP="00553F42">
      <w:pPr>
        <w:pStyle w:val="TOC2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740608" w:history="1">
        <w:r w:rsidR="00553F42" w:rsidRPr="007A4EDB">
          <w:rPr>
            <w:rStyle w:val="Hyperlink"/>
            <w:rFonts w:hint="eastAsia"/>
            <w:noProof/>
            <w:rtl/>
          </w:rPr>
          <w:t>مسائل</w:t>
        </w:r>
        <w:r w:rsidR="00553F42" w:rsidRPr="007A4EDB">
          <w:rPr>
            <w:rStyle w:val="Hyperlink"/>
            <w:noProof/>
            <w:rtl/>
          </w:rPr>
          <w:t xml:space="preserve"> </w:t>
        </w:r>
        <w:r w:rsidR="00553F42" w:rsidRPr="007A4EDB">
          <w:rPr>
            <w:rStyle w:val="Hyperlink"/>
            <w:rFonts w:hint="eastAsia"/>
            <w:noProof/>
            <w:rtl/>
          </w:rPr>
          <w:t>منطقه</w:t>
        </w:r>
        <w:r w:rsidR="00553F42" w:rsidRPr="007A4EDB">
          <w:rPr>
            <w:rStyle w:val="Hyperlink"/>
            <w:noProof/>
            <w:rtl/>
          </w:rPr>
          <w:t xml:space="preserve"> </w:t>
        </w:r>
        <w:r w:rsidR="00553F42" w:rsidRPr="007A4EDB">
          <w:rPr>
            <w:rStyle w:val="Hyperlink"/>
            <w:rFonts w:hint="eastAsia"/>
            <w:noProof/>
            <w:rtl/>
          </w:rPr>
          <w:t>و</w:t>
        </w:r>
        <w:r w:rsidR="00553F42" w:rsidRPr="007A4EDB">
          <w:rPr>
            <w:rStyle w:val="Hyperlink"/>
            <w:noProof/>
            <w:rtl/>
          </w:rPr>
          <w:t xml:space="preserve"> </w:t>
        </w:r>
        <w:r w:rsidR="00553F42" w:rsidRPr="007A4EDB">
          <w:rPr>
            <w:rStyle w:val="Hyperlink"/>
            <w:rFonts w:hint="eastAsia"/>
            <w:noProof/>
            <w:rtl/>
          </w:rPr>
          <w:t>توجه</w:t>
        </w:r>
        <w:r w:rsidR="00553F42" w:rsidRPr="007A4EDB">
          <w:rPr>
            <w:rStyle w:val="Hyperlink"/>
            <w:noProof/>
            <w:rtl/>
          </w:rPr>
          <w:t xml:space="preserve"> </w:t>
        </w:r>
        <w:r w:rsidR="00553F42" w:rsidRPr="007A4EDB">
          <w:rPr>
            <w:rStyle w:val="Hyperlink"/>
            <w:rFonts w:hint="eastAsia"/>
            <w:noProof/>
            <w:rtl/>
          </w:rPr>
          <w:t>به</w:t>
        </w:r>
        <w:r w:rsidR="00553F42" w:rsidRPr="007A4EDB">
          <w:rPr>
            <w:rStyle w:val="Hyperlink"/>
            <w:noProof/>
            <w:rtl/>
          </w:rPr>
          <w:t xml:space="preserve"> </w:t>
        </w:r>
        <w:r w:rsidR="00553F42" w:rsidRPr="007A4EDB">
          <w:rPr>
            <w:rStyle w:val="Hyperlink"/>
            <w:rFonts w:hint="eastAsia"/>
            <w:noProof/>
            <w:rtl/>
          </w:rPr>
          <w:t>خواسته‌ها</w:t>
        </w:r>
        <w:r w:rsidR="00553F42" w:rsidRPr="007A4EDB">
          <w:rPr>
            <w:rStyle w:val="Hyperlink"/>
            <w:rFonts w:hint="cs"/>
            <w:noProof/>
            <w:rtl/>
          </w:rPr>
          <w:t>ی</w:t>
        </w:r>
        <w:r w:rsidR="00553F42" w:rsidRPr="007A4EDB">
          <w:rPr>
            <w:rStyle w:val="Hyperlink"/>
            <w:noProof/>
            <w:rtl/>
          </w:rPr>
          <w:t xml:space="preserve"> </w:t>
        </w:r>
        <w:r w:rsidR="00553F42" w:rsidRPr="007A4EDB">
          <w:rPr>
            <w:rStyle w:val="Hyperlink"/>
            <w:rFonts w:hint="eastAsia"/>
            <w:noProof/>
            <w:rtl/>
          </w:rPr>
          <w:t>مردم</w:t>
        </w:r>
        <w:r w:rsidR="00553F42">
          <w:rPr>
            <w:noProof/>
            <w:webHidden/>
          </w:rPr>
          <w:tab/>
        </w:r>
        <w:r w:rsidR="00553F42">
          <w:rPr>
            <w:rStyle w:val="Hyperlink"/>
            <w:noProof/>
            <w:rtl/>
          </w:rPr>
          <w:fldChar w:fldCharType="begin"/>
        </w:r>
        <w:r w:rsidR="00553F42">
          <w:rPr>
            <w:noProof/>
            <w:webHidden/>
          </w:rPr>
          <w:instrText xml:space="preserve"> PAGEREF _Toc426740608 \h </w:instrText>
        </w:r>
        <w:r w:rsidR="00553F42">
          <w:rPr>
            <w:rStyle w:val="Hyperlink"/>
            <w:noProof/>
            <w:rtl/>
          </w:rPr>
        </w:r>
        <w:r w:rsidR="00553F42">
          <w:rPr>
            <w:rStyle w:val="Hyperlink"/>
            <w:noProof/>
            <w:rtl/>
          </w:rPr>
          <w:fldChar w:fldCharType="separate"/>
        </w:r>
        <w:r w:rsidR="00553F42">
          <w:rPr>
            <w:noProof/>
            <w:webHidden/>
          </w:rPr>
          <w:t>8</w:t>
        </w:r>
        <w:r w:rsidR="00553F42">
          <w:rPr>
            <w:rStyle w:val="Hyperlink"/>
            <w:noProof/>
            <w:rtl/>
          </w:rPr>
          <w:fldChar w:fldCharType="end"/>
        </w:r>
      </w:hyperlink>
    </w:p>
    <w:p w:rsidR="00553F42" w:rsidRDefault="00E72D2B" w:rsidP="00553F42">
      <w:pPr>
        <w:pStyle w:val="TOC2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740609" w:history="1">
        <w:r w:rsidR="00553F42" w:rsidRPr="007A4EDB">
          <w:rPr>
            <w:rStyle w:val="Hyperlink"/>
            <w:rFonts w:hint="eastAsia"/>
            <w:noProof/>
            <w:rtl/>
          </w:rPr>
          <w:t>دعا</w:t>
        </w:r>
        <w:r w:rsidR="00553F42">
          <w:rPr>
            <w:noProof/>
            <w:webHidden/>
          </w:rPr>
          <w:tab/>
        </w:r>
        <w:r w:rsidR="00553F42">
          <w:rPr>
            <w:rStyle w:val="Hyperlink"/>
            <w:noProof/>
            <w:rtl/>
          </w:rPr>
          <w:fldChar w:fldCharType="begin"/>
        </w:r>
        <w:r w:rsidR="00553F42">
          <w:rPr>
            <w:noProof/>
            <w:webHidden/>
          </w:rPr>
          <w:instrText xml:space="preserve"> PAGEREF _Toc426740609 \h </w:instrText>
        </w:r>
        <w:r w:rsidR="00553F42">
          <w:rPr>
            <w:rStyle w:val="Hyperlink"/>
            <w:noProof/>
            <w:rtl/>
          </w:rPr>
        </w:r>
        <w:r w:rsidR="00553F42">
          <w:rPr>
            <w:rStyle w:val="Hyperlink"/>
            <w:noProof/>
            <w:rtl/>
          </w:rPr>
          <w:fldChar w:fldCharType="separate"/>
        </w:r>
        <w:r w:rsidR="00553F42">
          <w:rPr>
            <w:noProof/>
            <w:webHidden/>
          </w:rPr>
          <w:t>8</w:t>
        </w:r>
        <w:r w:rsidR="00553F42">
          <w:rPr>
            <w:rStyle w:val="Hyperlink"/>
            <w:noProof/>
            <w:rtl/>
          </w:rPr>
          <w:fldChar w:fldCharType="end"/>
        </w:r>
      </w:hyperlink>
    </w:p>
    <w:p w:rsidR="00553F42" w:rsidRPr="00553F42" w:rsidRDefault="00553F42" w:rsidP="00553F42">
      <w:pPr>
        <w:rPr>
          <w:rtl/>
        </w:rPr>
      </w:pPr>
      <w:r>
        <w:rPr>
          <w:rtl/>
        </w:rPr>
        <w:fldChar w:fldCharType="end"/>
      </w:r>
    </w:p>
    <w:p w:rsidR="00152670" w:rsidRDefault="001463FA" w:rsidP="00553F42">
      <w:pPr>
        <w:pStyle w:val="Heading2"/>
        <w:bidi/>
        <w:rPr>
          <w:rtl/>
        </w:rPr>
      </w:pPr>
      <w:bookmarkStart w:id="1" w:name="_Toc426740596"/>
      <w:r>
        <w:rPr>
          <w:rFonts w:hint="cs"/>
          <w:rtl/>
        </w:rPr>
        <w:t>خطبه اول</w:t>
      </w:r>
      <w:bookmarkEnd w:id="1"/>
    </w:p>
    <w:p w:rsidR="001463FA" w:rsidRDefault="001463FA" w:rsidP="001463FA">
      <w:pPr>
        <w:jc w:val="lowKashida"/>
        <w:rPr>
          <w:rFonts w:ascii="IRBadr" w:hAnsi="IRBadr"/>
          <w:b/>
          <w:bCs/>
          <w:sz w:val="28"/>
          <w:rtl/>
        </w:rPr>
      </w:pPr>
      <w:bookmarkStart w:id="2" w:name="OLE_LINK20"/>
      <w:bookmarkStart w:id="3" w:name="OLE_LINK44"/>
      <w:bookmarkStart w:id="4" w:name="OLE_LINK56"/>
      <w:bookmarkStart w:id="5" w:name="OLE_LINK63"/>
      <w:bookmarkStart w:id="6" w:name="OLE_LINK70"/>
      <w:bookmarkStart w:id="7" w:name="OLE_LINK86"/>
      <w:bookmarkStart w:id="8" w:name="OLE_LINK82"/>
      <w:bookmarkStart w:id="9" w:name="OLE_LINK100"/>
      <w:bookmarkStart w:id="10" w:name="OLE_LINK114"/>
      <w:bookmarkStart w:id="11" w:name="OLE_LINK125"/>
      <w:bookmarkStart w:id="12" w:name="OLE_LINK160"/>
      <w:bookmarkStart w:id="13" w:name="OLE_LINK117"/>
      <w:bookmarkStart w:id="14" w:name="OLE_LINK32"/>
      <w:bookmarkStart w:id="15" w:name="OLE_LINK31"/>
      <w:bookmarkStart w:id="16" w:name="OLE_LINK171"/>
      <w:bookmarkStart w:id="17" w:name="OLE_LINK172"/>
      <w:bookmarkStart w:id="18" w:name="OLE_LINK34"/>
      <w:bookmarkStart w:id="19" w:name="OLE_LINK33"/>
      <w:bookmarkStart w:id="20" w:name="OLE_LINK136"/>
      <w:bookmarkStart w:id="21" w:name="OLE_LINK132"/>
      <w:bookmarkStart w:id="22" w:name="OLE_LINK104"/>
      <w:bookmarkStart w:id="23" w:name="OLE_LINK103"/>
      <w:r>
        <w:rPr>
          <w:rFonts w:ascii="IRBadr" w:hAnsi="IRBadr"/>
          <w:b/>
          <w:bCs/>
          <w:sz w:val="28"/>
          <w:rtl/>
        </w:rPr>
        <w:t>أعوذ بالله السّمیع العلیم من الشّیطان الرّجیم بسم الله الرّحمن الرّحیم</w:t>
      </w:r>
      <w:bookmarkStart w:id="24" w:name="OLE_LINK72"/>
      <w:bookmarkStart w:id="25" w:name="OLE_LINK71"/>
      <w:r>
        <w:rPr>
          <w:rFonts w:ascii="IRBadr" w:hAnsi="IRBadr"/>
          <w:b/>
          <w:bCs/>
          <w:sz w:val="28"/>
          <w:rtl/>
        </w:rPr>
        <w:t xml:space="preserve"> </w:t>
      </w:r>
      <w:bookmarkStart w:id="26" w:name="OLE_LINK128"/>
      <w:bookmarkStart w:id="27" w:name="OLE_LINK127"/>
      <w:bookmarkStart w:id="28" w:name="OLE_LINK57"/>
      <w:bookmarkStart w:id="29" w:name="OLE_LINK14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rFonts w:ascii="IRBadr" w:hAnsi="IRBadr" w:hint="cs"/>
          <w:b/>
          <w:bCs/>
          <w:sz w:val="28"/>
          <w:rtl/>
        </w:rPr>
        <w:t xml:space="preserve">الحمد لله رب العالمین بارع الخلائق </w:t>
      </w:r>
      <w:bookmarkStart w:id="30" w:name="OLE_LINK119"/>
      <w:bookmarkStart w:id="31" w:name="OLE_LINK118"/>
      <w:bookmarkStart w:id="32" w:name="OLE_LINK23"/>
      <w:bookmarkStart w:id="33" w:name="OLE_LINK24"/>
      <w:bookmarkEnd w:id="13"/>
      <w:bookmarkEnd w:id="14"/>
      <w:bookmarkEnd w:id="15"/>
      <w:bookmarkEnd w:id="26"/>
      <w:bookmarkEnd w:id="27"/>
      <w:r>
        <w:rPr>
          <w:rFonts w:ascii="IRBadr" w:hAnsi="IRBadr" w:hint="cs"/>
          <w:b/>
          <w:bCs/>
          <w:sz w:val="28"/>
          <w:rtl/>
        </w:rPr>
        <w:t>أجمعین الصّلاة و السّلام</w:t>
      </w:r>
      <w:r>
        <w:rPr>
          <w:rFonts w:ascii="IRBadr" w:hAnsi="IRBadr"/>
          <w:b/>
          <w:bCs/>
          <w:sz w:val="28"/>
          <w:rtl/>
        </w:rPr>
        <w:t xml:space="preserve"> </w:t>
      </w:r>
      <w:bookmarkStart w:id="34" w:name="OLE_LINK162"/>
      <w:bookmarkStart w:id="35" w:name="OLE_LINK161"/>
      <w:bookmarkStart w:id="36" w:name="OLE_LINK149"/>
      <w:bookmarkStart w:id="37" w:name="OLE_LINK148"/>
      <w:bookmarkStart w:id="38" w:name="OLE_LINK53"/>
      <w:bookmarkStart w:id="39" w:name="OLE_LINK52"/>
      <w:bookmarkStart w:id="40" w:name="OLE_LINK64"/>
      <w:bookmarkStart w:id="41" w:name="OLE_LINK65"/>
      <w:bookmarkStart w:id="42" w:name="OLE_LINK16"/>
      <w:bookmarkStart w:id="43" w:name="OLE_LINK17"/>
      <w:bookmarkStart w:id="44" w:name="OLE_LINK80"/>
      <w:bookmarkStart w:id="45" w:name="OLE_LINK81"/>
      <w:r>
        <w:rPr>
          <w:rFonts w:ascii="IRBadr" w:hAnsi="IRBadr"/>
          <w:b/>
          <w:bCs/>
          <w:sz w:val="28"/>
          <w:rtl/>
        </w:rPr>
        <w:t xml:space="preserve">علی سیّدنا و نبیّنا و حبیب قلوبنا و طبیب نفوسنا و شفیع ذنوبنا أبی القاسم </w:t>
      </w:r>
      <w:r w:rsidR="00495569">
        <w:rPr>
          <w:rFonts w:ascii="IRBadr" w:hAnsi="IRBadr"/>
          <w:b/>
          <w:bCs/>
          <w:sz w:val="28"/>
          <w:rtl/>
        </w:rPr>
        <w:t>محمّد (</w:t>
      </w:r>
      <w:r>
        <w:rPr>
          <w:rFonts w:ascii="IRBadr" w:hAnsi="IRBadr"/>
          <w:b/>
          <w:bCs/>
          <w:sz w:val="28"/>
          <w:rtl/>
        </w:rPr>
        <w:t>ص)</w:t>
      </w:r>
      <w:bookmarkEnd w:id="34"/>
      <w:bookmarkEnd w:id="35"/>
      <w:r>
        <w:rPr>
          <w:rFonts w:ascii="IRBadr" w:hAnsi="IRBadr"/>
          <w:b/>
          <w:bCs/>
          <w:sz w:val="28"/>
          <w:rtl/>
        </w:rPr>
        <w:t>،</w:t>
      </w:r>
      <w:bookmarkEnd w:id="36"/>
      <w:bookmarkEnd w:id="37"/>
      <w:r>
        <w:rPr>
          <w:rFonts w:ascii="IRBadr" w:hAnsi="IRBadr"/>
          <w:b/>
          <w:bCs/>
          <w:sz w:val="28"/>
          <w:rtl/>
        </w:rPr>
        <w:t xml:space="preserve"> </w:t>
      </w:r>
      <w:bookmarkStart w:id="46" w:name="OLE_LINK59"/>
      <w:bookmarkStart w:id="47" w:name="OLE_LINK58"/>
      <w:bookmarkStart w:id="48" w:name="OLE_LINK55"/>
      <w:bookmarkStart w:id="49" w:name="OLE_LINK54"/>
      <w:bookmarkStart w:id="50" w:name="OLE_LINK116"/>
      <w:bookmarkStart w:id="51" w:name="OLE_LINK99"/>
      <w:bookmarkStart w:id="52" w:name="OLE_LINK98"/>
      <w:bookmarkEnd w:id="16"/>
      <w:bookmarkEnd w:id="17"/>
      <w:bookmarkEnd w:id="24"/>
      <w:bookmarkEnd w:id="25"/>
      <w:bookmarkEnd w:id="28"/>
      <w:bookmarkEnd w:id="29"/>
      <w:bookmarkEnd w:id="30"/>
      <w:bookmarkEnd w:id="31"/>
      <w:bookmarkEnd w:id="38"/>
      <w:bookmarkEnd w:id="39"/>
      <w:r>
        <w:rPr>
          <w:rFonts w:ascii="IRBadr" w:hAnsi="IRBadr"/>
          <w:b/>
          <w:bCs/>
          <w:sz w:val="28"/>
          <w:rtl/>
        </w:rPr>
        <w:t xml:space="preserve">و علی آله </w:t>
      </w:r>
      <w:r>
        <w:rPr>
          <w:rFonts w:ascii="IRBadr" w:hAnsi="IRBadr"/>
          <w:b/>
          <w:bCs/>
          <w:sz w:val="28"/>
          <w:rtl/>
        </w:rPr>
        <w:lastRenderedPageBreak/>
        <w:t xml:space="preserve">الأطیبین الأطهرین </w:t>
      </w:r>
      <w:bookmarkEnd w:id="46"/>
      <w:bookmarkEnd w:id="47"/>
      <w:r>
        <w:rPr>
          <w:rFonts w:ascii="IRBadr" w:hAnsi="IRBadr"/>
          <w:b/>
          <w:bCs/>
          <w:sz w:val="28"/>
          <w:rtl/>
        </w:rPr>
        <w:t>سیّما بقیّة الله فی الأرضین</w:t>
      </w:r>
      <w:r>
        <w:rPr>
          <w:rFonts w:ascii="IRBadr" w:hAnsi="IRBadr" w:hint="cs"/>
          <w:b/>
          <w:bCs/>
          <w:sz w:val="28"/>
          <w:rtl/>
        </w:rPr>
        <w:t>،</w:t>
      </w:r>
      <w:r>
        <w:rPr>
          <w:rFonts w:ascii="IRBadr" w:hAnsi="IRBadr"/>
          <w:b/>
          <w:bCs/>
          <w:sz w:val="28"/>
          <w:rtl/>
        </w:rPr>
        <w:t xml:space="preserve"> </w:t>
      </w:r>
      <w:bookmarkStart w:id="53" w:name="OLE_LINK108"/>
      <w:bookmarkStart w:id="54" w:name="OLE_LINK94"/>
      <w:bookmarkStart w:id="55" w:name="OLE_LINK93"/>
      <w:bookmarkStart w:id="56" w:name="OLE_LINK48"/>
      <w:bookmarkStart w:id="57" w:name="OLE_LINK49"/>
      <w:bookmarkStart w:id="58" w:name="OLE_LINK76"/>
      <w:bookmarkStart w:id="59" w:name="OLE_LINK62"/>
      <w:bookmarkStart w:id="60" w:name="OLE_LINK166"/>
      <w:bookmarkStart w:id="61" w:name="OLE_LINK106"/>
      <w:bookmarkStart w:id="62" w:name="OLE_LINK107"/>
      <w:r>
        <w:rPr>
          <w:rFonts w:ascii="IRBadr" w:hAnsi="IRBadr"/>
          <w:b/>
          <w:bCs/>
          <w:sz w:val="28"/>
          <w:rtl/>
        </w:rPr>
        <w:t>أعوذ بالله السّمیع العلیم من الشّیطان الرّجیم بسم الله الرحمن الرحیم</w:t>
      </w:r>
      <w:bookmarkEnd w:id="40"/>
      <w:bookmarkEnd w:id="41"/>
      <w:r>
        <w:rPr>
          <w:rFonts w:ascii="IRBadr" w:hAnsi="IRBadr"/>
          <w:b/>
          <w:bCs/>
          <w:sz w:val="28"/>
          <w:rtl/>
        </w:rPr>
        <w:t xml:space="preserve"> </w:t>
      </w:r>
      <w:bookmarkStart w:id="63" w:name="OLE_LINK26"/>
      <w:bookmarkStart w:id="64" w:name="OLE_LINK25"/>
      <w:bookmarkStart w:id="65" w:name="OLE_LINK157"/>
      <w:bookmarkStart w:id="66" w:name="OLE_LINK177"/>
      <w:bookmarkStart w:id="67" w:name="OLE_LINK176"/>
      <w:bookmarkStart w:id="68" w:name="OLE_LINK145"/>
      <w:bookmarkStart w:id="69" w:name="OLE_LINK36"/>
      <w:bookmarkStart w:id="70" w:name="OLE_LINK35"/>
      <w:bookmarkEnd w:id="18"/>
      <w:bookmarkEnd w:id="19"/>
      <w:bookmarkEnd w:id="32"/>
      <w:bookmarkEnd w:id="33"/>
      <w:bookmarkEnd w:id="42"/>
      <w:bookmarkEnd w:id="43"/>
      <w:bookmarkEnd w:id="53"/>
      <w:bookmarkEnd w:id="54"/>
      <w:bookmarkEnd w:id="55"/>
      <w:r>
        <w:rPr>
          <w:rFonts w:ascii="IRBadr" w:hAnsi="IRBadr"/>
          <w:b/>
          <w:bCs/>
          <w:sz w:val="28"/>
          <w:rtl/>
        </w:rPr>
        <w:t>یَا أَیُّهَا الَّذِینَ آمَنُوا اتَّقُوا اللَّهَ حَقَّ تُقَاتِهِ وَ لَا تَمُوتُنَّ إِلَّا وَ أَنتُم مُّسْلِمُونَ</w:t>
      </w:r>
      <w:bookmarkStart w:id="71" w:name="OLE_LINK153"/>
      <w:bookmarkStart w:id="72" w:name="OLE_LINK96"/>
      <w:bookmarkStart w:id="73" w:name="OLE_LINK77"/>
      <w:bookmarkStart w:id="74" w:name="OLE_LINK12"/>
      <w:bookmarkStart w:id="75" w:name="OLE_LINK11"/>
      <w:bookmarkStart w:id="76" w:name="OLE_LINK110"/>
      <w:bookmarkStart w:id="77" w:name="OLE_LINK13"/>
      <w:bookmarkStart w:id="78" w:name="OLE_LINK10"/>
      <w:bookmarkStart w:id="79" w:name="OLE_LINK126"/>
      <w:bookmarkStart w:id="80" w:name="OLE_LINK68"/>
      <w:bookmarkStart w:id="81" w:name="OLE_LINK67"/>
      <w:bookmarkEnd w:id="56"/>
      <w:bookmarkEnd w:id="57"/>
      <w:bookmarkEnd w:id="58"/>
      <w:bookmarkEnd w:id="63"/>
      <w:bookmarkEnd w:id="64"/>
      <w:r>
        <w:rPr>
          <w:rStyle w:val="FootnoteReference"/>
          <w:rFonts w:ascii="IRBadr" w:hAnsi="IRBadr"/>
          <w:b/>
          <w:bCs/>
          <w:sz w:val="28"/>
          <w:rtl/>
        </w:rPr>
        <w:footnoteReference w:id="1"/>
      </w:r>
      <w:r>
        <w:rPr>
          <w:rFonts w:ascii="IRBadr" w:hAnsi="IRBadr"/>
          <w:b/>
          <w:bCs/>
          <w:sz w:val="28"/>
          <w:rtl/>
        </w:rPr>
        <w:t>عِبَادَ اللَّهِ أُوصِ</w:t>
      </w:r>
      <w:r w:rsidR="00495569">
        <w:rPr>
          <w:rFonts w:ascii="IRBadr" w:hAnsi="IRBadr"/>
          <w:b/>
          <w:bCs/>
          <w:sz w:val="28"/>
          <w:rtl/>
        </w:rPr>
        <w:t>یک</w:t>
      </w:r>
      <w:r>
        <w:rPr>
          <w:rFonts w:ascii="IRBadr" w:hAnsi="IRBadr"/>
          <w:b/>
          <w:bCs/>
          <w:sz w:val="28"/>
          <w:rtl/>
        </w:rPr>
        <w:t>مْ و نَفسِی بِتَقْوَ</w:t>
      </w:r>
      <w:r w:rsidR="00495569">
        <w:rPr>
          <w:rFonts w:ascii="IRBadr" w:hAnsi="IRBadr"/>
          <w:b/>
          <w:bCs/>
          <w:sz w:val="28"/>
          <w:rtl/>
        </w:rPr>
        <w:t>ی</w:t>
      </w:r>
      <w:r>
        <w:rPr>
          <w:rFonts w:ascii="IRBadr" w:hAnsi="IRBadr"/>
          <w:b/>
          <w:bCs/>
          <w:sz w:val="28"/>
          <w:rtl/>
        </w:rPr>
        <w:t xml:space="preserve"> اللَّه</w:t>
      </w:r>
      <w:bookmarkEnd w:id="20"/>
      <w:bookmarkEnd w:id="21"/>
      <w:bookmarkEnd w:id="22"/>
      <w:bookmarkEnd w:id="23"/>
      <w:bookmarkEnd w:id="44"/>
      <w:bookmarkEnd w:id="45"/>
      <w:bookmarkEnd w:id="48"/>
      <w:bookmarkEnd w:id="49"/>
      <w:bookmarkEnd w:id="50"/>
      <w:bookmarkEnd w:id="51"/>
      <w:bookmarkEnd w:id="52"/>
      <w:bookmarkEnd w:id="59"/>
      <w:bookmarkEnd w:id="60"/>
      <w:bookmarkEnd w:id="61"/>
      <w:bookmarkEnd w:id="62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r>
        <w:rPr>
          <w:rFonts w:ascii="IRBadr" w:hAnsi="IRBadr" w:hint="cs"/>
          <w:b/>
          <w:bCs/>
          <w:sz w:val="28"/>
          <w:rtl/>
        </w:rPr>
        <w:t>.</w:t>
      </w:r>
    </w:p>
    <w:p w:rsidR="001463FA" w:rsidRDefault="00F67463" w:rsidP="00F67463">
      <w:pPr>
        <w:pStyle w:val="Heading2"/>
        <w:bidi/>
        <w:rPr>
          <w:rtl/>
        </w:rPr>
      </w:pPr>
      <w:bookmarkStart w:id="82" w:name="_Toc426740597"/>
      <w:r>
        <w:rPr>
          <w:rFonts w:hint="cs"/>
          <w:rtl/>
        </w:rPr>
        <w:t>عظمت جایگاه پیامبر اسلام</w:t>
      </w:r>
      <w:bookmarkEnd w:id="82"/>
    </w:p>
    <w:p w:rsidR="00F62B72" w:rsidRDefault="00F67463" w:rsidP="00F62B72">
      <w:pPr>
        <w:jc w:val="lowKashida"/>
        <w:rPr>
          <w:rFonts w:ascii="IRBadr" w:hAnsi="IRBadr"/>
          <w:sz w:val="28"/>
          <w:rtl/>
        </w:rPr>
      </w:pPr>
      <w:r w:rsidRPr="00F67463">
        <w:rPr>
          <w:rFonts w:ascii="IRBadr" w:hAnsi="IRBadr" w:hint="cs"/>
          <w:sz w:val="28"/>
          <w:rtl/>
        </w:rPr>
        <w:t>حدیث مفصلی وجود دارد که در طبقات از امیرالمؤمنین درباره پیامبر نقل شده است. قرآن می‌فرماید:</w:t>
      </w:r>
      <w:r>
        <w:rPr>
          <w:rFonts w:ascii="IRBadr" w:hAnsi="IRBadr" w:hint="cs"/>
          <w:b/>
          <w:bCs/>
          <w:sz w:val="28"/>
          <w:rtl/>
        </w:rPr>
        <w:t xml:space="preserve"> «</w:t>
      </w:r>
      <w:r w:rsidRPr="00F67463">
        <w:rPr>
          <w:rFonts w:ascii="IRBadr" w:hAnsi="IRBadr" w:hint="cs"/>
          <w:b/>
          <w:bCs/>
          <w:sz w:val="28"/>
          <w:rtl/>
        </w:rPr>
        <w:t>لَ</w:t>
      </w:r>
      <w:r w:rsidR="00495569">
        <w:rPr>
          <w:rFonts w:ascii="IRBadr" w:hAnsi="IRBadr" w:hint="cs"/>
          <w:b/>
          <w:bCs/>
          <w:sz w:val="28"/>
          <w:rtl/>
        </w:rPr>
        <w:t>ک</w:t>
      </w:r>
      <w:r w:rsidRPr="00F67463">
        <w:rPr>
          <w:rFonts w:ascii="IRBadr" w:hAnsi="IRBadr" w:hint="cs"/>
          <w:b/>
          <w:bCs/>
          <w:sz w:val="28"/>
          <w:rtl/>
        </w:rPr>
        <w:t>مْ فِ</w:t>
      </w:r>
      <w:r w:rsidR="00495569">
        <w:rPr>
          <w:rFonts w:ascii="IRBadr" w:hAnsi="IRBadr" w:hint="cs"/>
          <w:b/>
          <w:bCs/>
          <w:sz w:val="28"/>
          <w:rtl/>
        </w:rPr>
        <w:t>ی</w:t>
      </w:r>
      <w:r w:rsidRPr="00F67463">
        <w:rPr>
          <w:rFonts w:ascii="IRBadr" w:hAnsi="IRBadr" w:hint="cs"/>
          <w:b/>
          <w:bCs/>
          <w:sz w:val="28"/>
          <w:rtl/>
        </w:rPr>
        <w:t xml:space="preserve"> رَ</w:t>
      </w:r>
      <w:r>
        <w:rPr>
          <w:rFonts w:ascii="IRBadr" w:hAnsi="IRBadr" w:hint="cs"/>
          <w:b/>
          <w:bCs/>
          <w:sz w:val="28"/>
          <w:rtl/>
        </w:rPr>
        <w:t>سُولِ اللَّهِ أُسْوَةٌ حَسَنَةٌ</w:t>
      </w:r>
      <w:r>
        <w:rPr>
          <w:rStyle w:val="FootnoteReference"/>
          <w:rFonts w:ascii="IRBadr" w:hAnsi="IRBadr"/>
          <w:b/>
          <w:bCs/>
          <w:sz w:val="28"/>
          <w:rtl/>
        </w:rPr>
        <w:footnoteReference w:id="2"/>
      </w:r>
      <w:r>
        <w:rPr>
          <w:rFonts w:ascii="IRBadr" w:hAnsi="IRBadr" w:hint="cs"/>
          <w:b/>
          <w:bCs/>
          <w:sz w:val="28"/>
          <w:rtl/>
        </w:rPr>
        <w:t xml:space="preserve">» </w:t>
      </w:r>
      <w:r w:rsidRPr="00F67463">
        <w:rPr>
          <w:rFonts w:ascii="IRBadr" w:hAnsi="IRBadr" w:hint="cs"/>
          <w:sz w:val="28"/>
          <w:rtl/>
        </w:rPr>
        <w:t xml:space="preserve">بهترین الگوها برای شما در همه شئون زندگی پیامبر </w:t>
      </w:r>
      <w:r w:rsidR="00495569">
        <w:rPr>
          <w:rFonts w:ascii="IRBadr" w:hAnsi="IRBadr"/>
          <w:sz w:val="28"/>
          <w:rtl/>
        </w:rPr>
        <w:t>عظ</w:t>
      </w:r>
      <w:r w:rsidR="00495569">
        <w:rPr>
          <w:rFonts w:ascii="IRBadr" w:hAnsi="IRBadr" w:hint="cs"/>
          <w:sz w:val="28"/>
          <w:rtl/>
        </w:rPr>
        <w:t>یم‌الشأن</w:t>
      </w:r>
      <w:r w:rsidRPr="00F67463">
        <w:rPr>
          <w:rFonts w:ascii="IRBadr" w:hAnsi="IRBadr" w:hint="cs"/>
          <w:sz w:val="28"/>
          <w:rtl/>
        </w:rPr>
        <w:t xml:space="preserve"> اسلام است. رسول خدا تنها الگوی کاملی است که مهر تأیید خدا </w:t>
      </w:r>
      <w:r w:rsidR="00495569">
        <w:rPr>
          <w:rFonts w:ascii="IRBadr" w:hAnsi="IRBadr"/>
          <w:sz w:val="28"/>
          <w:rtl/>
        </w:rPr>
        <w:t>سرتاپا</w:t>
      </w:r>
      <w:r w:rsidR="00495569">
        <w:rPr>
          <w:rFonts w:ascii="IRBadr" w:hAnsi="IRBadr" w:hint="cs"/>
          <w:sz w:val="28"/>
          <w:rtl/>
        </w:rPr>
        <w:t>ی</w:t>
      </w:r>
      <w:r w:rsidRPr="00F67463">
        <w:rPr>
          <w:rFonts w:ascii="IRBadr" w:hAnsi="IRBadr" w:hint="cs"/>
          <w:sz w:val="28"/>
          <w:rtl/>
        </w:rPr>
        <w:t xml:space="preserve"> زندگی آن است</w:t>
      </w:r>
      <w:r>
        <w:rPr>
          <w:rFonts w:ascii="IRBadr" w:hAnsi="IRBadr" w:hint="cs"/>
          <w:sz w:val="28"/>
          <w:rtl/>
        </w:rPr>
        <w:t xml:space="preserve">. یک زندگی پاک، نورانی، و سراسر الهام‌بخش و منزه از هر اشکال و عیبی اگر بخواهیم نشان بدهیم زندگی اشرف مخلوقات و خاتم انبیاء محمد </w:t>
      </w:r>
      <w:r w:rsidR="00495569">
        <w:rPr>
          <w:rFonts w:ascii="IRBadr" w:hAnsi="IRBadr"/>
          <w:sz w:val="28"/>
          <w:rtl/>
        </w:rPr>
        <w:t>مصطف</w:t>
      </w:r>
      <w:r w:rsidR="00495569">
        <w:rPr>
          <w:rFonts w:ascii="IRBadr" w:hAnsi="IRBadr" w:hint="cs"/>
          <w:sz w:val="28"/>
          <w:rtl/>
        </w:rPr>
        <w:t>ی</w:t>
      </w:r>
      <w:r w:rsidR="00495569">
        <w:rPr>
          <w:rFonts w:ascii="IRBadr" w:hAnsi="IRBadr"/>
          <w:sz w:val="28"/>
          <w:rtl/>
        </w:rPr>
        <w:t xml:space="preserve"> (</w:t>
      </w:r>
      <w:r>
        <w:rPr>
          <w:rFonts w:ascii="IRBadr" w:hAnsi="IRBadr" w:hint="cs"/>
          <w:sz w:val="28"/>
          <w:rtl/>
        </w:rPr>
        <w:t>ص) اس</w:t>
      </w:r>
      <w:r w:rsidR="00F62B72">
        <w:rPr>
          <w:rFonts w:ascii="IRBadr" w:hAnsi="IRBadr" w:hint="cs"/>
          <w:sz w:val="28"/>
          <w:rtl/>
        </w:rPr>
        <w:t xml:space="preserve">ت. </w:t>
      </w:r>
      <w:r w:rsidR="004717D6">
        <w:rPr>
          <w:rFonts w:ascii="IRBadr" w:hAnsi="IRBadr" w:hint="cs"/>
          <w:sz w:val="28"/>
          <w:rtl/>
        </w:rPr>
        <w:t xml:space="preserve">تمام </w:t>
      </w:r>
      <w:r w:rsidR="00495569">
        <w:rPr>
          <w:rFonts w:ascii="IRBadr" w:hAnsi="IRBadr"/>
          <w:sz w:val="28"/>
          <w:rtl/>
        </w:rPr>
        <w:t>ر</w:t>
      </w:r>
      <w:r w:rsidR="00495569">
        <w:rPr>
          <w:rFonts w:ascii="IRBadr" w:hAnsi="IRBadr" w:hint="cs"/>
          <w:sz w:val="28"/>
          <w:rtl/>
        </w:rPr>
        <w:t>یزودرشت</w:t>
      </w:r>
      <w:r w:rsidR="004717D6">
        <w:rPr>
          <w:rFonts w:ascii="IRBadr" w:hAnsi="IRBadr" w:hint="cs"/>
          <w:sz w:val="28"/>
          <w:rtl/>
        </w:rPr>
        <w:t xml:space="preserve"> زندگی پیامبر خدا آینه تمام نمای اراده خدا است و اگر کسی </w:t>
      </w:r>
      <w:r w:rsidR="0070298D">
        <w:rPr>
          <w:rFonts w:ascii="IRBadr" w:hAnsi="IRBadr" w:hint="cs"/>
          <w:sz w:val="28"/>
          <w:rtl/>
        </w:rPr>
        <w:t>بخواهد زندگی پاکی پیدا بکند سرمشق آن زندگی پیغمبر اکرم است.</w:t>
      </w:r>
    </w:p>
    <w:p w:rsidR="00F62B72" w:rsidRDefault="00F62B72" w:rsidP="00F62B72">
      <w:pPr>
        <w:pStyle w:val="Heading2"/>
        <w:bidi/>
        <w:rPr>
          <w:rtl/>
        </w:rPr>
      </w:pPr>
      <w:bookmarkStart w:id="83" w:name="_Toc426740598"/>
      <w:r>
        <w:rPr>
          <w:rFonts w:hint="cs"/>
          <w:rtl/>
        </w:rPr>
        <w:t xml:space="preserve">جایگاه امام </w:t>
      </w:r>
      <w:r w:rsidR="00495569">
        <w:rPr>
          <w:rFonts w:hint="eastAsia"/>
          <w:rtl/>
        </w:rPr>
        <w:t>عل</w:t>
      </w:r>
      <w:r w:rsidR="00495569">
        <w:rPr>
          <w:rFonts w:hint="cs"/>
          <w:rtl/>
        </w:rPr>
        <w:t>ی</w:t>
      </w:r>
      <w:r w:rsidR="00495569">
        <w:rPr>
          <w:rtl/>
        </w:rPr>
        <w:t xml:space="preserve"> (</w:t>
      </w:r>
      <w:r>
        <w:rPr>
          <w:rFonts w:hint="cs"/>
          <w:rtl/>
        </w:rPr>
        <w:t>ع) در مقابل پیامبر</w:t>
      </w:r>
      <w:bookmarkEnd w:id="83"/>
    </w:p>
    <w:p w:rsidR="004717D6" w:rsidRDefault="0070298D" w:rsidP="00F62B72">
      <w:pPr>
        <w:jc w:val="lowKashida"/>
        <w:rPr>
          <w:rFonts w:ascii="IRBadr" w:hAnsi="IRBadr"/>
          <w:sz w:val="28"/>
          <w:rtl/>
        </w:rPr>
      </w:pPr>
      <w:r>
        <w:rPr>
          <w:rFonts w:ascii="IRBadr" w:hAnsi="IRBadr" w:hint="cs"/>
          <w:sz w:val="28"/>
          <w:rtl/>
        </w:rPr>
        <w:t xml:space="preserve"> نزدیک‌ترین شاگرد به این استاد بزرگ بشریت حضرت </w:t>
      </w:r>
      <w:r w:rsidR="00495569">
        <w:rPr>
          <w:rFonts w:ascii="IRBadr" w:hAnsi="IRBadr"/>
          <w:sz w:val="28"/>
          <w:rtl/>
        </w:rPr>
        <w:t>ام</w:t>
      </w:r>
      <w:r w:rsidR="00495569">
        <w:rPr>
          <w:rFonts w:ascii="IRBadr" w:hAnsi="IRBadr" w:hint="cs"/>
          <w:sz w:val="28"/>
          <w:rtl/>
        </w:rPr>
        <w:t>یرالمؤمنین</w:t>
      </w:r>
      <w:r w:rsidR="00495569">
        <w:rPr>
          <w:rFonts w:ascii="IRBadr" w:hAnsi="IRBadr"/>
          <w:sz w:val="28"/>
          <w:rtl/>
        </w:rPr>
        <w:t xml:space="preserve"> (</w:t>
      </w:r>
      <w:r>
        <w:rPr>
          <w:rFonts w:ascii="IRBadr" w:hAnsi="IRBadr" w:hint="cs"/>
          <w:sz w:val="28"/>
          <w:rtl/>
        </w:rPr>
        <w:t xml:space="preserve">ع) است، امام </w:t>
      </w:r>
      <w:r w:rsidR="00495569">
        <w:rPr>
          <w:rFonts w:ascii="IRBadr" w:hAnsi="IRBadr"/>
          <w:sz w:val="28"/>
          <w:rtl/>
        </w:rPr>
        <w:t>عل</w:t>
      </w:r>
      <w:r w:rsidR="00495569">
        <w:rPr>
          <w:rFonts w:ascii="IRBadr" w:hAnsi="IRBadr" w:hint="cs"/>
          <w:sz w:val="28"/>
          <w:rtl/>
        </w:rPr>
        <w:t>ی</w:t>
      </w:r>
      <w:r w:rsidR="00495569">
        <w:rPr>
          <w:rFonts w:ascii="IRBadr" w:hAnsi="IRBadr"/>
          <w:sz w:val="28"/>
          <w:rtl/>
        </w:rPr>
        <w:t xml:space="preserve"> (</w:t>
      </w:r>
      <w:r>
        <w:rPr>
          <w:rFonts w:ascii="IRBadr" w:hAnsi="IRBadr" w:hint="cs"/>
          <w:sz w:val="28"/>
          <w:rtl/>
        </w:rPr>
        <w:t xml:space="preserve">ع) این پیشوا و پارسای عظیم </w:t>
      </w:r>
      <w:r w:rsidR="00495569">
        <w:rPr>
          <w:rFonts w:ascii="IRBadr" w:hAnsi="IRBadr"/>
          <w:sz w:val="28"/>
          <w:rtl/>
        </w:rPr>
        <w:t>بزرگ‌تر</w:t>
      </w:r>
      <w:r w:rsidR="00495569">
        <w:rPr>
          <w:rFonts w:ascii="IRBadr" w:hAnsi="IRBadr" w:hint="cs"/>
          <w:sz w:val="28"/>
          <w:rtl/>
        </w:rPr>
        <w:t>ین</w:t>
      </w:r>
      <w:r>
        <w:rPr>
          <w:rFonts w:ascii="IRBadr" w:hAnsi="IRBadr" w:hint="cs"/>
          <w:sz w:val="28"/>
          <w:rtl/>
        </w:rPr>
        <w:t xml:space="preserve"> شاگرد پیامبر است، شاگردی که </w:t>
      </w:r>
      <w:r w:rsidR="00495569">
        <w:rPr>
          <w:rFonts w:ascii="IRBadr" w:hAnsi="IRBadr"/>
          <w:sz w:val="28"/>
          <w:rtl/>
        </w:rPr>
        <w:t>باآن‌همه</w:t>
      </w:r>
      <w:r>
        <w:rPr>
          <w:rFonts w:ascii="IRBadr" w:hAnsi="IRBadr" w:hint="cs"/>
          <w:sz w:val="28"/>
          <w:rtl/>
        </w:rPr>
        <w:t xml:space="preserve"> عظمت علمی و توانایی در سخن و منطق و گفتار تا </w:t>
      </w:r>
      <w:r w:rsidR="00495569">
        <w:rPr>
          <w:rFonts w:ascii="IRBadr" w:hAnsi="IRBadr"/>
          <w:sz w:val="28"/>
          <w:rtl/>
        </w:rPr>
        <w:t>وقت</w:t>
      </w:r>
      <w:r w:rsidR="00495569">
        <w:rPr>
          <w:rFonts w:ascii="IRBadr" w:hAnsi="IRBadr" w:hint="cs"/>
          <w:sz w:val="28"/>
          <w:rtl/>
        </w:rPr>
        <w:t>ی‌که</w:t>
      </w:r>
      <w:r>
        <w:rPr>
          <w:rFonts w:ascii="IRBadr" w:hAnsi="IRBadr" w:hint="cs"/>
          <w:sz w:val="28"/>
          <w:rtl/>
        </w:rPr>
        <w:t xml:space="preserve"> پیامبر خدا بود هیچ خطبه‌ای نخواند، هیچ کلامی نگفت و </w:t>
      </w:r>
      <w:r w:rsidR="00495569">
        <w:rPr>
          <w:rFonts w:ascii="IRBadr" w:hAnsi="IRBadr"/>
          <w:sz w:val="28"/>
          <w:rtl/>
        </w:rPr>
        <w:t>ه</w:t>
      </w:r>
      <w:r w:rsidR="00495569">
        <w:rPr>
          <w:rFonts w:ascii="IRBadr" w:hAnsi="IRBadr" w:hint="cs"/>
          <w:sz w:val="28"/>
          <w:rtl/>
        </w:rPr>
        <w:t>یچ‌گاه</w:t>
      </w:r>
      <w:r>
        <w:rPr>
          <w:rFonts w:ascii="IRBadr" w:hAnsi="IRBadr" w:hint="cs"/>
          <w:sz w:val="28"/>
          <w:rtl/>
        </w:rPr>
        <w:t xml:space="preserve"> در برابر پیامبر خدا عرض اندامی نکرد.</w:t>
      </w:r>
    </w:p>
    <w:p w:rsidR="0070298D" w:rsidRDefault="00CC785C" w:rsidP="001948EC">
      <w:pPr>
        <w:jc w:val="lowKashida"/>
        <w:rPr>
          <w:rFonts w:ascii="IRBadr" w:hAnsi="IRBadr"/>
          <w:sz w:val="28"/>
          <w:rtl/>
        </w:rPr>
      </w:pPr>
      <w:r>
        <w:rPr>
          <w:rFonts w:ascii="IRBadr" w:hAnsi="IRBadr" w:hint="cs"/>
          <w:sz w:val="28"/>
          <w:rtl/>
        </w:rPr>
        <w:t xml:space="preserve">یکی از فضیلت‌های امیرالمؤمنین لیلة المبیت است، همه وجودش را قربانی پیغمبر کرد، آماده شد تا تمام هستی خود را پای بقای پیامبر و حفاظت از او قربانی بکند اما این یک گوشه از فداکاری و تواضع امیرالمؤمنین در برابر پیامبر خدا است، </w:t>
      </w:r>
      <w:r w:rsidR="001948EC">
        <w:rPr>
          <w:rFonts w:ascii="IRBadr" w:hAnsi="IRBadr" w:hint="cs"/>
          <w:sz w:val="28"/>
          <w:rtl/>
        </w:rPr>
        <w:t xml:space="preserve">خطبه‌ها و نامه‌ها و کلمات </w:t>
      </w:r>
      <w:r w:rsidR="00495569">
        <w:rPr>
          <w:rFonts w:ascii="IRBadr" w:hAnsi="IRBadr"/>
          <w:sz w:val="28"/>
          <w:rtl/>
        </w:rPr>
        <w:t>دل‌نش</w:t>
      </w:r>
      <w:r w:rsidR="00495569">
        <w:rPr>
          <w:rFonts w:ascii="IRBadr" w:hAnsi="IRBadr" w:hint="cs"/>
          <w:sz w:val="28"/>
          <w:rtl/>
        </w:rPr>
        <w:t>ینی</w:t>
      </w:r>
      <w:r w:rsidR="001948EC">
        <w:rPr>
          <w:rFonts w:ascii="IRBadr" w:hAnsi="IRBadr" w:hint="cs"/>
          <w:sz w:val="28"/>
          <w:rtl/>
        </w:rPr>
        <w:t xml:space="preserve"> از امیرالمؤمنین در نهج‌البلاغه آمده است به همین تعداد بلکه بیشتر از این از امیرالمؤمنین خطبه و حدیث و نامه نقل شده است چون </w:t>
      </w:r>
      <w:r w:rsidR="00495569">
        <w:rPr>
          <w:rFonts w:ascii="IRBadr" w:hAnsi="IRBadr"/>
          <w:sz w:val="28"/>
          <w:rtl/>
        </w:rPr>
        <w:t>نهج‌البلاغه</w:t>
      </w:r>
      <w:r w:rsidR="001948EC">
        <w:rPr>
          <w:rFonts w:ascii="IRBadr" w:hAnsi="IRBadr" w:hint="cs"/>
          <w:sz w:val="28"/>
          <w:rtl/>
        </w:rPr>
        <w:t xml:space="preserve"> فقط قسمتی از کلمات ایشان است، یک انسانی </w:t>
      </w:r>
      <w:r w:rsidR="00495569">
        <w:rPr>
          <w:rFonts w:ascii="IRBadr" w:hAnsi="IRBadr"/>
          <w:sz w:val="28"/>
          <w:rtl/>
        </w:rPr>
        <w:t>باا</w:t>
      </w:r>
      <w:r w:rsidR="00495569">
        <w:rPr>
          <w:rFonts w:ascii="IRBadr" w:hAnsi="IRBadr" w:hint="cs"/>
          <w:sz w:val="28"/>
          <w:rtl/>
        </w:rPr>
        <w:t>ین‌همه</w:t>
      </w:r>
      <w:r w:rsidR="001948EC">
        <w:rPr>
          <w:rFonts w:ascii="IRBadr" w:hAnsi="IRBadr" w:hint="cs"/>
          <w:sz w:val="28"/>
          <w:rtl/>
        </w:rPr>
        <w:t xml:space="preserve"> عظمت و توانایی در سخن و گفتار در زمان پیغمبر اکرم </w:t>
      </w:r>
      <w:r w:rsidR="00495569">
        <w:rPr>
          <w:rFonts w:ascii="IRBadr" w:hAnsi="IRBadr"/>
          <w:sz w:val="28"/>
          <w:rtl/>
        </w:rPr>
        <w:t>ه</w:t>
      </w:r>
      <w:r w:rsidR="00495569">
        <w:rPr>
          <w:rFonts w:ascii="IRBadr" w:hAnsi="IRBadr" w:hint="cs"/>
          <w:sz w:val="28"/>
          <w:rtl/>
        </w:rPr>
        <w:t>یچ‌چیزی</w:t>
      </w:r>
      <w:r w:rsidR="001948EC">
        <w:rPr>
          <w:rFonts w:ascii="IRBadr" w:hAnsi="IRBadr" w:hint="cs"/>
          <w:sz w:val="28"/>
          <w:rtl/>
        </w:rPr>
        <w:t xml:space="preserve"> از او نقل نشده است.</w:t>
      </w:r>
    </w:p>
    <w:p w:rsidR="001948EC" w:rsidRDefault="00CD4D84" w:rsidP="001D3B7D">
      <w:pPr>
        <w:jc w:val="lowKashida"/>
        <w:rPr>
          <w:rFonts w:ascii="IRBadr" w:hAnsi="IRBadr"/>
          <w:sz w:val="28"/>
          <w:rtl/>
        </w:rPr>
      </w:pPr>
      <w:r>
        <w:rPr>
          <w:rFonts w:ascii="IRBadr" w:hAnsi="IRBadr" w:hint="cs"/>
          <w:sz w:val="28"/>
          <w:rtl/>
        </w:rPr>
        <w:t xml:space="preserve">امام علی با این عظمت می‌داند پیغمبر یعنی چه، شاگرد است و </w:t>
      </w:r>
      <w:r w:rsidR="00495569">
        <w:rPr>
          <w:rFonts w:ascii="IRBadr" w:hAnsi="IRBadr"/>
          <w:sz w:val="28"/>
          <w:rtl/>
        </w:rPr>
        <w:t>خاک‌پا</w:t>
      </w:r>
      <w:r>
        <w:rPr>
          <w:rFonts w:ascii="IRBadr" w:hAnsi="IRBadr" w:hint="cs"/>
          <w:sz w:val="28"/>
          <w:rtl/>
        </w:rPr>
        <w:t xml:space="preserve"> است، متواضع است و زانو می‌زند و خودش را قربانی پیغمبر می‌کند، یک آدمی با این عظمت در برابر پیامبر خدا </w:t>
      </w:r>
      <w:r w:rsidR="00495569">
        <w:rPr>
          <w:rFonts w:ascii="IRBadr" w:hAnsi="IRBadr"/>
          <w:sz w:val="28"/>
          <w:rtl/>
        </w:rPr>
        <w:t>ا</w:t>
      </w:r>
      <w:r w:rsidR="00495569">
        <w:rPr>
          <w:rFonts w:ascii="IRBadr" w:hAnsi="IRBadr" w:hint="cs"/>
          <w:sz w:val="28"/>
          <w:rtl/>
        </w:rPr>
        <w:t>ین‌قدر</w:t>
      </w:r>
      <w:r>
        <w:rPr>
          <w:rFonts w:ascii="IRBadr" w:hAnsi="IRBadr" w:hint="cs"/>
          <w:sz w:val="28"/>
          <w:rtl/>
        </w:rPr>
        <w:t xml:space="preserve"> متواضع و کوچک </w:t>
      </w:r>
      <w:r w:rsidR="001D3B7D">
        <w:rPr>
          <w:rFonts w:ascii="IRBadr" w:hAnsi="IRBadr" w:hint="cs"/>
          <w:sz w:val="28"/>
          <w:rtl/>
        </w:rPr>
        <w:t xml:space="preserve">است، او کیست که این انسانی که عقل بشر به فهم او قد نمی‌دهد مقابل او </w:t>
      </w:r>
      <w:r w:rsidR="00495569">
        <w:rPr>
          <w:rFonts w:ascii="IRBadr" w:hAnsi="IRBadr"/>
          <w:sz w:val="28"/>
          <w:rtl/>
        </w:rPr>
        <w:t>دوزانو</w:t>
      </w:r>
      <w:r w:rsidR="001D3B7D">
        <w:rPr>
          <w:rFonts w:ascii="IRBadr" w:hAnsi="IRBadr" w:hint="cs"/>
          <w:sz w:val="28"/>
          <w:rtl/>
        </w:rPr>
        <w:t xml:space="preserve"> مثل عبد است و خودش تعبیر می‌کند که من مثل عبد در برابر پیامبر خدا هستم و می‌فرماید ما در جنگ‌ها به پیغمبر خدا پناه می‌بردیم و زیر سایه او شمشیر می‌زدیم.</w:t>
      </w:r>
    </w:p>
    <w:p w:rsidR="00F62B72" w:rsidRDefault="001D3B7D" w:rsidP="00F62B72">
      <w:pPr>
        <w:jc w:val="lowKashida"/>
        <w:rPr>
          <w:rFonts w:ascii="IRBadr" w:hAnsi="IRBadr"/>
          <w:sz w:val="28"/>
          <w:rtl/>
        </w:rPr>
      </w:pPr>
      <w:r>
        <w:rPr>
          <w:rFonts w:ascii="IRBadr" w:hAnsi="IRBadr" w:hint="cs"/>
          <w:sz w:val="28"/>
          <w:rtl/>
        </w:rPr>
        <w:lastRenderedPageBreak/>
        <w:t xml:space="preserve">در خیلی از مناسبت‌های مربوط به پیغمبر خدا </w:t>
      </w:r>
      <w:r w:rsidR="00495569">
        <w:rPr>
          <w:rFonts w:ascii="IRBadr" w:hAnsi="IRBadr"/>
          <w:sz w:val="28"/>
          <w:rtl/>
        </w:rPr>
        <w:t>ازجمله</w:t>
      </w:r>
      <w:r>
        <w:rPr>
          <w:rFonts w:ascii="IRBadr" w:hAnsi="IRBadr" w:hint="cs"/>
          <w:sz w:val="28"/>
          <w:rtl/>
        </w:rPr>
        <w:t xml:space="preserve"> شب مبعث زیارت‌ها و اعمال زیادی مربوط به امیرالمؤمنین وارد شده است </w:t>
      </w:r>
      <w:r w:rsidR="00495569">
        <w:rPr>
          <w:rFonts w:ascii="IRBadr" w:hAnsi="IRBadr"/>
          <w:sz w:val="28"/>
          <w:rtl/>
        </w:rPr>
        <w:t>و علت</w:t>
      </w:r>
      <w:r>
        <w:rPr>
          <w:rFonts w:ascii="IRBadr" w:hAnsi="IRBadr" w:hint="cs"/>
          <w:sz w:val="28"/>
          <w:rtl/>
        </w:rPr>
        <w:t xml:space="preserve"> روشن است برای اینکه </w:t>
      </w:r>
      <w:r w:rsidR="00495569">
        <w:rPr>
          <w:rFonts w:ascii="IRBadr" w:hAnsi="IRBadr"/>
          <w:sz w:val="28"/>
          <w:rtl/>
        </w:rPr>
        <w:t>ا</w:t>
      </w:r>
      <w:r w:rsidR="00495569">
        <w:rPr>
          <w:rFonts w:ascii="IRBadr" w:hAnsi="IRBadr" w:hint="cs"/>
          <w:sz w:val="28"/>
          <w:rtl/>
        </w:rPr>
        <w:t>ین‌ها</w:t>
      </w:r>
      <w:r>
        <w:rPr>
          <w:rFonts w:ascii="IRBadr" w:hAnsi="IRBadr" w:hint="cs"/>
          <w:sz w:val="28"/>
          <w:rtl/>
        </w:rPr>
        <w:t xml:space="preserve"> یکی هستند، برای اینکه این علی بود که سینه را سپر کرد و با قامت رشید خودش مقابل دشمنان ایستاد و این علی بود که می‌فهمید پیامبر خدا کیست و اینکه پیامبر می‌فرمود: «</w:t>
      </w:r>
      <w:r w:rsidRPr="001D3B7D">
        <w:rPr>
          <w:rFonts w:ascii="IRBadr" w:hAnsi="IRBadr"/>
          <w:b/>
          <w:bCs/>
          <w:sz w:val="28"/>
          <w:rtl/>
        </w:rPr>
        <w:t>أَنَا مَدِ</w:t>
      </w:r>
      <w:r w:rsidR="00495569">
        <w:rPr>
          <w:rFonts w:ascii="IRBadr" w:hAnsi="IRBadr"/>
          <w:b/>
          <w:bCs/>
          <w:sz w:val="28"/>
          <w:rtl/>
        </w:rPr>
        <w:t>ی</w:t>
      </w:r>
      <w:r w:rsidRPr="001D3B7D">
        <w:rPr>
          <w:rFonts w:ascii="IRBadr" w:hAnsi="IRBadr"/>
          <w:b/>
          <w:bCs/>
          <w:sz w:val="28"/>
          <w:rtl/>
        </w:rPr>
        <w:t>نَةُ الْعِلْمِ وَ عَلِ</w:t>
      </w:r>
      <w:r w:rsidR="00495569">
        <w:rPr>
          <w:rFonts w:ascii="IRBadr" w:hAnsi="IRBadr"/>
          <w:b/>
          <w:bCs/>
          <w:sz w:val="28"/>
          <w:rtl/>
        </w:rPr>
        <w:t>ی</w:t>
      </w:r>
      <w:r w:rsidRPr="001D3B7D">
        <w:rPr>
          <w:rFonts w:ascii="IRBadr" w:hAnsi="IRBadr"/>
          <w:b/>
          <w:bCs/>
          <w:sz w:val="28"/>
          <w:rtl/>
        </w:rPr>
        <w:t xml:space="preserve"> </w:t>
      </w:r>
      <w:r w:rsidR="00495569">
        <w:rPr>
          <w:rFonts w:ascii="IRBadr" w:hAnsi="IRBadr"/>
          <w:b/>
          <w:bCs/>
          <w:sz w:val="28"/>
          <w:rtl/>
        </w:rPr>
        <w:t>باب‌ها</w:t>
      </w:r>
      <w:r w:rsidR="00280E18">
        <w:rPr>
          <w:rStyle w:val="FootnoteReference"/>
          <w:rFonts w:ascii="IRBadr" w:hAnsi="IRBadr"/>
          <w:sz w:val="28"/>
          <w:rtl/>
        </w:rPr>
        <w:footnoteReference w:id="3"/>
      </w:r>
      <w:r>
        <w:rPr>
          <w:rFonts w:ascii="IRBadr" w:hAnsi="IRBadr" w:hint="cs"/>
          <w:sz w:val="28"/>
          <w:rtl/>
        </w:rPr>
        <w:t>»</w:t>
      </w:r>
      <w:r w:rsidR="005A634E">
        <w:rPr>
          <w:rFonts w:ascii="IRBadr" w:hAnsi="IRBadr" w:hint="cs"/>
          <w:sz w:val="28"/>
          <w:rtl/>
        </w:rPr>
        <w:t xml:space="preserve"> دنیایی از مطلب در این جمله کوتاه است، پیامبر خدا شهر علم و دانش است ولی دروازه آن علی است و لذا وقتی مبعث هم می‌رسد می‌گویند باز</w:t>
      </w:r>
      <w:r w:rsidR="00F62B72">
        <w:rPr>
          <w:rFonts w:ascii="IRBadr" w:hAnsi="IRBadr" w:hint="cs"/>
          <w:sz w:val="28"/>
          <w:rtl/>
        </w:rPr>
        <w:t xml:space="preserve"> هم زیارت امیرالمؤمنین را بخوان.</w:t>
      </w:r>
    </w:p>
    <w:p w:rsidR="00F62B72" w:rsidRDefault="00F62B72" w:rsidP="00F62B72">
      <w:pPr>
        <w:jc w:val="lowKashida"/>
        <w:rPr>
          <w:rFonts w:ascii="IRBadr" w:hAnsi="IRBadr"/>
          <w:sz w:val="28"/>
          <w:rtl/>
        </w:rPr>
      </w:pPr>
      <w:r>
        <w:rPr>
          <w:rFonts w:ascii="IRBadr" w:hAnsi="IRBadr" w:hint="cs"/>
          <w:sz w:val="28"/>
          <w:rtl/>
        </w:rPr>
        <w:t>ده‌ها خطبه و حدیث و سخن درباره پیامبر خدا</w:t>
      </w:r>
      <w:r w:rsidRPr="00F62B72">
        <w:rPr>
          <w:rFonts w:ascii="IRBadr" w:hAnsi="IRBadr" w:hint="cs"/>
          <w:sz w:val="28"/>
          <w:rtl/>
        </w:rPr>
        <w:t xml:space="preserve"> </w:t>
      </w:r>
      <w:r>
        <w:rPr>
          <w:rFonts w:ascii="IRBadr" w:hAnsi="IRBadr" w:hint="cs"/>
          <w:sz w:val="28"/>
          <w:rtl/>
        </w:rPr>
        <w:t xml:space="preserve">از </w:t>
      </w:r>
      <w:r w:rsidR="00495569">
        <w:rPr>
          <w:rFonts w:ascii="IRBadr" w:hAnsi="IRBadr"/>
          <w:sz w:val="28"/>
          <w:rtl/>
        </w:rPr>
        <w:t>ام</w:t>
      </w:r>
      <w:r w:rsidR="00495569">
        <w:rPr>
          <w:rFonts w:ascii="IRBadr" w:hAnsi="IRBadr" w:hint="cs"/>
          <w:sz w:val="28"/>
          <w:rtl/>
        </w:rPr>
        <w:t>یرالمؤمنین</w:t>
      </w:r>
      <w:r w:rsidR="00495569">
        <w:rPr>
          <w:rFonts w:ascii="IRBadr" w:hAnsi="IRBadr"/>
          <w:sz w:val="28"/>
          <w:rtl/>
        </w:rPr>
        <w:t xml:space="preserve"> (</w:t>
      </w:r>
      <w:r>
        <w:rPr>
          <w:rFonts w:ascii="IRBadr" w:hAnsi="IRBadr" w:hint="cs"/>
          <w:sz w:val="28"/>
          <w:rtl/>
        </w:rPr>
        <w:t xml:space="preserve">ع) نقل شده است، امیرالمؤمنین سیمای پیامبر خدا، زندگی او، نشست و </w:t>
      </w:r>
      <w:r w:rsidR="00495569">
        <w:rPr>
          <w:rFonts w:ascii="IRBadr" w:hAnsi="IRBadr"/>
          <w:sz w:val="28"/>
          <w:rtl/>
        </w:rPr>
        <w:t>برخاست</w:t>
      </w:r>
      <w:r>
        <w:rPr>
          <w:rFonts w:ascii="IRBadr" w:hAnsi="IRBadr" w:hint="cs"/>
          <w:sz w:val="28"/>
          <w:rtl/>
        </w:rPr>
        <w:t xml:space="preserve"> او، سخن و سکوت او و </w:t>
      </w:r>
      <w:r w:rsidR="00495569">
        <w:rPr>
          <w:rFonts w:ascii="IRBadr" w:hAnsi="IRBadr"/>
          <w:sz w:val="28"/>
          <w:rtl/>
        </w:rPr>
        <w:t>رفت‌وآمد</w:t>
      </w:r>
      <w:r>
        <w:rPr>
          <w:rFonts w:ascii="IRBadr" w:hAnsi="IRBadr" w:hint="cs"/>
          <w:sz w:val="28"/>
          <w:rtl/>
        </w:rPr>
        <w:t xml:space="preserve"> او را برای ما تصویر می‌کند.</w:t>
      </w:r>
    </w:p>
    <w:p w:rsidR="00F62B72" w:rsidRPr="00F67463" w:rsidRDefault="004E651C" w:rsidP="00F62B72">
      <w:pPr>
        <w:pStyle w:val="Heading2"/>
        <w:bidi/>
        <w:rPr>
          <w:rFonts w:eastAsiaTheme="minorHAnsi" w:cs="IRBadr"/>
          <w:szCs w:val="28"/>
          <w:rtl/>
        </w:rPr>
      </w:pPr>
      <w:bookmarkStart w:id="84" w:name="_Toc426740599"/>
      <w:r>
        <w:rPr>
          <w:rFonts w:hint="cs"/>
          <w:rtl/>
        </w:rPr>
        <w:t>تقسیم‌بندی وقت پیامبر در خانه</w:t>
      </w:r>
      <w:bookmarkEnd w:id="84"/>
    </w:p>
    <w:p w:rsidR="00256282" w:rsidRDefault="00F62B72" w:rsidP="00256282">
      <w:pPr>
        <w:jc w:val="lowKashida"/>
        <w:rPr>
          <w:rFonts w:ascii="IRBadr" w:hAnsi="IRBadr"/>
          <w:sz w:val="28"/>
          <w:rtl/>
        </w:rPr>
      </w:pPr>
      <w:r>
        <w:rPr>
          <w:rFonts w:ascii="IRBadr" w:hAnsi="IRBadr" w:hint="cs"/>
          <w:sz w:val="28"/>
          <w:rtl/>
        </w:rPr>
        <w:t xml:space="preserve">امام </w:t>
      </w:r>
      <w:r w:rsidR="00495569">
        <w:rPr>
          <w:rFonts w:ascii="IRBadr" w:hAnsi="IRBadr"/>
          <w:sz w:val="28"/>
          <w:rtl/>
        </w:rPr>
        <w:t>عل</w:t>
      </w:r>
      <w:r w:rsidR="00495569">
        <w:rPr>
          <w:rFonts w:ascii="IRBadr" w:hAnsi="IRBadr" w:hint="cs"/>
          <w:sz w:val="28"/>
          <w:rtl/>
        </w:rPr>
        <w:t>ی</w:t>
      </w:r>
      <w:r w:rsidR="00495569">
        <w:rPr>
          <w:rFonts w:ascii="IRBadr" w:hAnsi="IRBadr"/>
          <w:sz w:val="28"/>
          <w:rtl/>
        </w:rPr>
        <w:t xml:space="preserve"> (</w:t>
      </w:r>
      <w:r>
        <w:rPr>
          <w:rFonts w:ascii="IRBadr" w:hAnsi="IRBadr" w:hint="cs"/>
          <w:sz w:val="28"/>
          <w:rtl/>
        </w:rPr>
        <w:t xml:space="preserve">ع) می‌فرماید: </w:t>
      </w:r>
      <w:r w:rsidRPr="00F62B72">
        <w:rPr>
          <w:rFonts w:ascii="IRBadr" w:hAnsi="IRBadr" w:hint="cs"/>
          <w:b/>
          <w:bCs/>
          <w:sz w:val="28"/>
          <w:rtl/>
        </w:rPr>
        <w:t>«</w:t>
      </w:r>
      <w:r w:rsidRPr="00F62B72">
        <w:rPr>
          <w:rFonts w:ascii="IRBadr" w:hAnsi="IRBadr"/>
          <w:b/>
          <w:bCs/>
          <w:sz w:val="28"/>
          <w:rtl/>
        </w:rPr>
        <w:t>ف</w:t>
      </w:r>
      <w:r w:rsidR="00495569">
        <w:rPr>
          <w:rFonts w:ascii="IRBadr" w:hAnsi="IRBadr"/>
          <w:b/>
          <w:bCs/>
          <w:sz w:val="28"/>
          <w:rtl/>
        </w:rPr>
        <w:t>ک</w:t>
      </w:r>
      <w:r w:rsidRPr="00F62B72">
        <w:rPr>
          <w:rFonts w:ascii="IRBadr" w:hAnsi="IRBadr"/>
          <w:b/>
          <w:bCs/>
          <w:sz w:val="28"/>
          <w:rtl/>
        </w:rPr>
        <w:t>ان إذا أو</w:t>
      </w:r>
      <w:r w:rsidR="00495569">
        <w:rPr>
          <w:rFonts w:ascii="IRBadr" w:hAnsi="IRBadr"/>
          <w:b/>
          <w:bCs/>
          <w:sz w:val="28"/>
          <w:rtl/>
        </w:rPr>
        <w:t>ی</w:t>
      </w:r>
      <w:r>
        <w:rPr>
          <w:rFonts w:ascii="Cambria" w:hAnsi="Cambria" w:cs="Cambria" w:hint="cs"/>
          <w:b/>
          <w:bCs/>
          <w:sz w:val="28"/>
          <w:rtl/>
        </w:rPr>
        <w:t xml:space="preserve"> </w:t>
      </w:r>
      <w:r w:rsidRPr="00F62B72">
        <w:rPr>
          <w:rFonts w:ascii="IRBadr" w:hAnsi="IRBadr"/>
          <w:b/>
          <w:bCs/>
          <w:sz w:val="28"/>
          <w:rtl/>
        </w:rPr>
        <w:t>إل</w:t>
      </w:r>
      <w:r w:rsidR="00495569">
        <w:rPr>
          <w:rFonts w:ascii="IRBadr" w:hAnsi="IRBadr"/>
          <w:b/>
          <w:bCs/>
          <w:sz w:val="28"/>
          <w:rtl/>
        </w:rPr>
        <w:t>ی</w:t>
      </w:r>
      <w:r w:rsidRPr="00F62B72">
        <w:rPr>
          <w:rFonts w:ascii="IRBadr" w:hAnsi="IRBadr"/>
          <w:b/>
          <w:bCs/>
          <w:sz w:val="28"/>
          <w:rtl/>
        </w:rPr>
        <w:t xml:space="preserve"> منزله جزأ دخوله ثلاثة أجزاء</w:t>
      </w:r>
      <w:bookmarkStart w:id="85" w:name="OLE_LINK5"/>
      <w:bookmarkStart w:id="86" w:name="OLE_LINK6"/>
      <w:r w:rsidR="00037780" w:rsidRPr="00037780">
        <w:rPr>
          <w:rFonts w:ascii="IRBadr" w:hAnsi="IRBadr"/>
          <w:b/>
          <w:bCs/>
          <w:sz w:val="28"/>
          <w:rtl/>
        </w:rPr>
        <w:t xml:space="preserve"> </w:t>
      </w:r>
      <w:r w:rsidR="00037780" w:rsidRPr="002B046C">
        <w:rPr>
          <w:rFonts w:ascii="IRBadr" w:hAnsi="IRBadr"/>
          <w:b/>
          <w:bCs/>
          <w:sz w:val="28"/>
          <w:rtl/>
        </w:rPr>
        <w:t>جُزْءٌ لِلَّهِ، وَ</w:t>
      </w:r>
      <w:r w:rsidR="00037780">
        <w:rPr>
          <w:rFonts w:ascii="IRBadr" w:hAnsi="IRBadr" w:hint="cs"/>
          <w:b/>
          <w:bCs/>
          <w:sz w:val="28"/>
          <w:rtl/>
        </w:rPr>
        <w:t xml:space="preserve"> </w:t>
      </w:r>
      <w:r w:rsidR="00037780" w:rsidRPr="002B046C">
        <w:rPr>
          <w:rFonts w:ascii="IRBadr" w:hAnsi="IRBadr"/>
          <w:b/>
          <w:bCs/>
          <w:sz w:val="28"/>
          <w:rtl/>
        </w:rPr>
        <w:t>جُزْءٌ لأَهْلِهِ، وَ</w:t>
      </w:r>
      <w:r w:rsidR="00037780">
        <w:rPr>
          <w:rFonts w:ascii="IRBadr" w:hAnsi="IRBadr" w:hint="cs"/>
          <w:b/>
          <w:bCs/>
          <w:sz w:val="28"/>
          <w:rtl/>
        </w:rPr>
        <w:t xml:space="preserve"> </w:t>
      </w:r>
      <w:r w:rsidR="00037780" w:rsidRPr="002B046C">
        <w:rPr>
          <w:rFonts w:ascii="IRBadr" w:hAnsi="IRBadr"/>
          <w:b/>
          <w:bCs/>
          <w:sz w:val="28"/>
          <w:rtl/>
        </w:rPr>
        <w:t>جُزْءٌ لِنَفْسِهِ</w:t>
      </w:r>
      <w:bookmarkEnd w:id="85"/>
      <w:bookmarkEnd w:id="86"/>
      <w:r w:rsidR="00037780">
        <w:rPr>
          <w:rStyle w:val="FootnoteReference"/>
          <w:rFonts w:ascii="IRBadr" w:hAnsi="IRBadr"/>
          <w:b/>
          <w:bCs/>
          <w:sz w:val="28"/>
          <w:rtl/>
        </w:rPr>
        <w:t xml:space="preserve"> </w:t>
      </w:r>
      <w:r>
        <w:rPr>
          <w:rStyle w:val="FootnoteReference"/>
          <w:rFonts w:ascii="IRBadr" w:hAnsi="IRBadr"/>
          <w:b/>
          <w:bCs/>
          <w:sz w:val="28"/>
          <w:rtl/>
        </w:rPr>
        <w:footnoteReference w:id="4"/>
      </w:r>
      <w:r>
        <w:rPr>
          <w:rFonts w:ascii="IRBadr" w:hAnsi="IRBadr" w:hint="cs"/>
          <w:sz w:val="28"/>
          <w:rtl/>
        </w:rPr>
        <w:t>»</w:t>
      </w:r>
      <w:r w:rsidR="002B046C">
        <w:rPr>
          <w:rFonts w:ascii="IRBadr" w:hAnsi="IRBadr" w:hint="cs"/>
          <w:sz w:val="28"/>
          <w:rtl/>
        </w:rPr>
        <w:t xml:space="preserve"> پیغمبر وقتی وارد خانه می‌شد حضورش در خانه به سه قسمت تقسیم می‌شد،، یک قسمت برای خدا و عبادت بود، بخشی از وقت انسان در خانه باید به عبادت سپری بشود برای اینکه عبادت هم در مسجد لازم است و هم خانه‌ها باید منور به نور عبادت بشود، برای اینکه وظیفه خودش است و </w:t>
      </w:r>
      <w:r w:rsidR="00976AA3">
        <w:rPr>
          <w:rFonts w:ascii="IRBadr" w:hAnsi="IRBadr"/>
          <w:sz w:val="28"/>
          <w:rtl/>
        </w:rPr>
        <w:t>هم‌خانه</w:t>
      </w:r>
      <w:r w:rsidR="002B046C">
        <w:rPr>
          <w:rFonts w:ascii="IRBadr" w:hAnsi="IRBadr" w:hint="cs"/>
          <w:sz w:val="28"/>
          <w:rtl/>
        </w:rPr>
        <w:t xml:space="preserve"> را نورانی می‌کند و هم زن و فرزند و بچه‌ها در پرتو عبادت شما تربیت می‌شوند و الگو می‌گیرند.</w:t>
      </w:r>
      <w:r w:rsidR="00256282">
        <w:rPr>
          <w:rFonts w:ascii="IRBadr" w:hAnsi="IRBadr" w:hint="cs"/>
          <w:sz w:val="28"/>
          <w:rtl/>
        </w:rPr>
        <w:t xml:space="preserve"> قرآن و عبادت باید در عمق خانه بیاید تا در عمق وجدان و ضمیر فرزندان برود.</w:t>
      </w:r>
    </w:p>
    <w:p w:rsidR="002B046C" w:rsidRDefault="002B046C" w:rsidP="002B046C">
      <w:pPr>
        <w:jc w:val="lowKashida"/>
        <w:rPr>
          <w:rFonts w:ascii="IRBadr" w:hAnsi="IRBadr"/>
          <w:sz w:val="28"/>
          <w:rtl/>
        </w:rPr>
      </w:pPr>
      <w:r>
        <w:rPr>
          <w:rFonts w:ascii="IRBadr" w:hAnsi="IRBadr" w:hint="cs"/>
          <w:sz w:val="28"/>
          <w:rtl/>
        </w:rPr>
        <w:t xml:space="preserve">بخش دیگری از وقتش در خانه برای همسر و فرزندانش بود، برای اینکه با </w:t>
      </w:r>
      <w:r w:rsidR="00495569">
        <w:rPr>
          <w:rFonts w:ascii="IRBadr" w:hAnsi="IRBadr"/>
          <w:sz w:val="28"/>
          <w:rtl/>
        </w:rPr>
        <w:t>آن‌ها</w:t>
      </w:r>
      <w:r>
        <w:rPr>
          <w:rFonts w:ascii="IRBadr" w:hAnsi="IRBadr" w:hint="cs"/>
          <w:sz w:val="28"/>
          <w:rtl/>
        </w:rPr>
        <w:t xml:space="preserve"> گفتگو بکند و مشورت بدهد و مشورت بگیرد برای اینکه صفا و صمیمیتی که اساس نظام خانوادگی اسلام است در خانه محقق بشود، این هم فلسفه مهمی است، پدر یا مادری اگر در خانه همیشه در لاک خودش باشد و فضایی برای گفتگو در خانه باز نکند به وظایف تربیت خانوادگی‌اش عمل نکرده است. اسلام خانه‌ای می‌خواهد که سرشار از مهربانی و گفتگو و صمیمیت و تعامل مثبت باشد.</w:t>
      </w:r>
    </w:p>
    <w:p w:rsidR="002B046C" w:rsidRPr="00037780" w:rsidRDefault="008725DC" w:rsidP="00037780">
      <w:pPr>
        <w:jc w:val="lowKashida"/>
        <w:rPr>
          <w:rFonts w:ascii="IRBadr" w:hAnsi="IRBadr"/>
          <w:sz w:val="28"/>
          <w:rtl/>
        </w:rPr>
      </w:pPr>
      <w:r>
        <w:rPr>
          <w:rFonts w:ascii="IRBadr" w:hAnsi="IRBadr" w:hint="cs"/>
          <w:sz w:val="28"/>
          <w:rtl/>
        </w:rPr>
        <w:t xml:space="preserve">بخش سوم هم این است که </w:t>
      </w:r>
      <w:r w:rsidRPr="00037780">
        <w:rPr>
          <w:rFonts w:ascii="Calibri" w:hAnsi="Calibri" w:hint="cs"/>
          <w:sz w:val="20"/>
          <w:rtl/>
        </w:rPr>
        <w:t>به مسائل شخصی خودش برسد.</w:t>
      </w:r>
    </w:p>
    <w:p w:rsidR="008725DC" w:rsidRDefault="008725DC" w:rsidP="00037780">
      <w:pPr>
        <w:jc w:val="lowKashida"/>
        <w:rPr>
          <w:rFonts w:ascii="IRBadr" w:hAnsi="IRBadr"/>
          <w:sz w:val="28"/>
          <w:rtl/>
        </w:rPr>
      </w:pPr>
      <w:r>
        <w:rPr>
          <w:rFonts w:ascii="IRBadr" w:hAnsi="IRBadr" w:hint="cs"/>
          <w:sz w:val="28"/>
          <w:rtl/>
        </w:rPr>
        <w:t xml:space="preserve">این پیامبری است که به همه شئون لازم زندگی توجه دارد، همین پیامبری که در حدود ده سال مدینه بیش از هشتاد جنگ را اداره کرد، </w:t>
      </w:r>
      <w:r w:rsidR="00495569">
        <w:rPr>
          <w:rFonts w:ascii="IRBadr" w:hAnsi="IRBadr"/>
          <w:sz w:val="28"/>
          <w:rtl/>
        </w:rPr>
        <w:t>باا</w:t>
      </w:r>
      <w:r w:rsidR="00495569">
        <w:rPr>
          <w:rFonts w:ascii="IRBadr" w:hAnsi="IRBadr" w:hint="cs"/>
          <w:sz w:val="28"/>
          <w:rtl/>
        </w:rPr>
        <w:t>ین‌همه</w:t>
      </w:r>
      <w:r>
        <w:rPr>
          <w:rFonts w:ascii="IRBadr" w:hAnsi="IRBadr" w:hint="cs"/>
          <w:sz w:val="28"/>
          <w:rtl/>
        </w:rPr>
        <w:t xml:space="preserve"> گرفتاری و مشغله و دغدغه‌های بزرگ اجتماعی زمان خودش </w:t>
      </w:r>
      <w:r w:rsidR="00495569">
        <w:rPr>
          <w:rFonts w:ascii="IRBadr" w:hAnsi="IRBadr"/>
          <w:sz w:val="28"/>
          <w:rtl/>
        </w:rPr>
        <w:t>وقت</w:t>
      </w:r>
      <w:r w:rsidR="00495569">
        <w:rPr>
          <w:rFonts w:ascii="IRBadr" w:hAnsi="IRBadr" w:hint="cs"/>
          <w:sz w:val="28"/>
          <w:rtl/>
        </w:rPr>
        <w:t>ی‌که</w:t>
      </w:r>
      <w:r>
        <w:rPr>
          <w:rFonts w:ascii="IRBadr" w:hAnsi="IRBadr" w:hint="cs"/>
          <w:sz w:val="28"/>
          <w:rtl/>
        </w:rPr>
        <w:t xml:space="preserve"> در خانه می‌آ</w:t>
      </w:r>
      <w:r w:rsidR="00495569">
        <w:rPr>
          <w:rFonts w:ascii="IRBadr" w:hAnsi="IRBadr" w:hint="cs"/>
          <w:sz w:val="28"/>
          <w:rtl/>
        </w:rPr>
        <w:t>ی</w:t>
      </w:r>
      <w:r>
        <w:rPr>
          <w:rFonts w:ascii="IRBadr" w:hAnsi="IRBadr" w:hint="cs"/>
          <w:sz w:val="28"/>
          <w:rtl/>
        </w:rPr>
        <w:t xml:space="preserve">د </w:t>
      </w:r>
      <w:r w:rsidR="00495569">
        <w:rPr>
          <w:rFonts w:ascii="IRBadr" w:hAnsi="IRBadr"/>
          <w:sz w:val="28"/>
          <w:rtl/>
        </w:rPr>
        <w:t>ا</w:t>
      </w:r>
      <w:r w:rsidR="00495569">
        <w:rPr>
          <w:rFonts w:ascii="IRBadr" w:hAnsi="IRBadr" w:hint="cs"/>
          <w:sz w:val="28"/>
          <w:rtl/>
        </w:rPr>
        <w:t>ین‌طور</w:t>
      </w:r>
      <w:r>
        <w:rPr>
          <w:rFonts w:ascii="IRBadr" w:hAnsi="IRBadr" w:hint="cs"/>
          <w:sz w:val="28"/>
          <w:rtl/>
        </w:rPr>
        <w:t xml:space="preserve"> عمل می‌کند.</w:t>
      </w:r>
    </w:p>
    <w:p w:rsidR="00C0679F" w:rsidRDefault="00C0679F" w:rsidP="00C0679F">
      <w:pPr>
        <w:jc w:val="lowKashida"/>
        <w:rPr>
          <w:rFonts w:ascii="IRBadr" w:hAnsi="IRBadr"/>
          <w:sz w:val="28"/>
          <w:rtl/>
        </w:rPr>
      </w:pPr>
      <w:r w:rsidRPr="00C0679F">
        <w:rPr>
          <w:rFonts w:ascii="IRBadr" w:hAnsi="IRBadr" w:hint="cs"/>
          <w:sz w:val="28"/>
          <w:rtl/>
        </w:rPr>
        <w:lastRenderedPageBreak/>
        <w:t>بعد در ادامه می‌فرماید:</w:t>
      </w:r>
      <w:r>
        <w:rPr>
          <w:rFonts w:ascii="IRBadr" w:hAnsi="IRBadr" w:hint="cs"/>
          <w:sz w:val="28"/>
          <w:rtl/>
        </w:rPr>
        <w:t xml:space="preserve"> «</w:t>
      </w:r>
      <w:r w:rsidRPr="00C0679F">
        <w:rPr>
          <w:rFonts w:ascii="IRBadr" w:hAnsi="IRBadr"/>
          <w:b/>
          <w:bCs/>
          <w:sz w:val="28"/>
          <w:rtl/>
        </w:rPr>
        <w:t>ثُمَّ جَزَّأَ جُزْأَهُ بَ</w:t>
      </w:r>
      <w:r w:rsidR="00495569">
        <w:rPr>
          <w:rFonts w:ascii="IRBadr" w:hAnsi="IRBadr"/>
          <w:b/>
          <w:bCs/>
          <w:sz w:val="28"/>
          <w:rtl/>
        </w:rPr>
        <w:t>ی</w:t>
      </w:r>
      <w:r w:rsidRPr="00C0679F">
        <w:rPr>
          <w:rFonts w:ascii="IRBadr" w:hAnsi="IRBadr"/>
          <w:b/>
          <w:bCs/>
          <w:sz w:val="28"/>
          <w:rtl/>
        </w:rPr>
        <w:t>نَهُ وَ</w:t>
      </w:r>
      <w:r w:rsidRPr="00C0679F">
        <w:rPr>
          <w:rFonts w:ascii="IRBadr" w:hAnsi="IRBadr" w:hint="cs"/>
          <w:b/>
          <w:bCs/>
          <w:sz w:val="28"/>
          <w:rtl/>
        </w:rPr>
        <w:t xml:space="preserve"> </w:t>
      </w:r>
      <w:r w:rsidRPr="00C0679F">
        <w:rPr>
          <w:rFonts w:ascii="IRBadr" w:hAnsi="IRBadr"/>
          <w:b/>
          <w:bCs/>
          <w:sz w:val="28"/>
          <w:rtl/>
        </w:rPr>
        <w:t>بَ</w:t>
      </w:r>
      <w:r w:rsidR="00495569">
        <w:rPr>
          <w:rFonts w:ascii="IRBadr" w:hAnsi="IRBadr"/>
          <w:b/>
          <w:bCs/>
          <w:sz w:val="28"/>
          <w:rtl/>
        </w:rPr>
        <w:t>ی</w:t>
      </w:r>
      <w:r w:rsidRPr="00C0679F">
        <w:rPr>
          <w:rFonts w:ascii="IRBadr" w:hAnsi="IRBadr"/>
          <w:b/>
          <w:bCs/>
          <w:sz w:val="28"/>
          <w:rtl/>
        </w:rPr>
        <w:t>نَ النَّاسِ</w:t>
      </w:r>
      <w:r>
        <w:rPr>
          <w:rStyle w:val="FootnoteReference"/>
          <w:rFonts w:ascii="IRBadr" w:hAnsi="IRBadr"/>
          <w:b/>
          <w:bCs/>
          <w:sz w:val="28"/>
          <w:rtl/>
        </w:rPr>
        <w:footnoteReference w:id="5"/>
      </w:r>
      <w:r>
        <w:rPr>
          <w:rFonts w:ascii="IRBadr" w:hAnsi="IRBadr" w:hint="cs"/>
          <w:sz w:val="28"/>
          <w:rtl/>
        </w:rPr>
        <w:t>»، گاهی پیغمبر غیر از همه وقت‌هایی که در خدمت مردم بود بخشی از وقتش در خانه را برای مردم می‌زد</w:t>
      </w:r>
      <w:r w:rsidRPr="00C0679F">
        <w:rPr>
          <w:rFonts w:ascii="IRBadr" w:hAnsi="IRBadr" w:hint="cs"/>
          <w:sz w:val="28"/>
          <w:rtl/>
        </w:rPr>
        <w:t xml:space="preserve"> </w:t>
      </w:r>
      <w:r>
        <w:rPr>
          <w:rFonts w:ascii="IRBadr" w:hAnsi="IRBadr" w:hint="cs"/>
          <w:sz w:val="28"/>
          <w:rtl/>
        </w:rPr>
        <w:t xml:space="preserve">ولی آن قسمت سوم و وقت شخصی خودش را می‌زد، اصل وجود پیامبر خدا و رهبران دین این است که </w:t>
      </w:r>
      <w:r w:rsidR="00495569">
        <w:rPr>
          <w:rFonts w:ascii="IRBadr" w:hAnsi="IRBadr"/>
          <w:sz w:val="28"/>
          <w:rtl/>
        </w:rPr>
        <w:t>زندگ</w:t>
      </w:r>
      <w:r w:rsidR="00495569">
        <w:rPr>
          <w:rFonts w:ascii="IRBadr" w:hAnsi="IRBadr" w:hint="cs"/>
          <w:sz w:val="28"/>
          <w:rtl/>
        </w:rPr>
        <w:t>ی‌شان</w:t>
      </w:r>
      <w:r>
        <w:rPr>
          <w:rFonts w:ascii="IRBadr" w:hAnsi="IRBadr" w:hint="cs"/>
          <w:sz w:val="28"/>
          <w:rtl/>
        </w:rPr>
        <w:t xml:space="preserve"> را برای مردم وقف بکنند، پیامبر خدا تمام وجودش برای هدایت و دین و دنیای مردم بود.</w:t>
      </w:r>
    </w:p>
    <w:p w:rsidR="00C0679F" w:rsidRDefault="00C0679F" w:rsidP="00C0679F">
      <w:pPr>
        <w:jc w:val="lowKashida"/>
        <w:rPr>
          <w:rFonts w:ascii="IRBadr" w:hAnsi="IRBadr"/>
          <w:sz w:val="28"/>
          <w:rtl/>
        </w:rPr>
      </w:pPr>
      <w:r>
        <w:rPr>
          <w:rFonts w:ascii="IRBadr" w:hAnsi="IRBadr" w:hint="cs"/>
          <w:sz w:val="28"/>
          <w:rtl/>
        </w:rPr>
        <w:t>پیغمبر آن بخشی که برای عبادت بود را حفظ می‌کرد، آ</w:t>
      </w:r>
      <w:bookmarkStart w:id="89" w:name="_GoBack"/>
      <w:bookmarkEnd w:id="89"/>
      <w:r>
        <w:rPr>
          <w:rFonts w:ascii="IRBadr" w:hAnsi="IRBadr" w:hint="cs"/>
          <w:sz w:val="28"/>
          <w:rtl/>
        </w:rPr>
        <w:t xml:space="preserve">ن بخشی که برای ارتباط با بچه‌ها و تربیت و رسیدگی به </w:t>
      </w:r>
      <w:r w:rsidR="00495569">
        <w:rPr>
          <w:rFonts w:ascii="IRBadr" w:hAnsi="IRBadr"/>
          <w:sz w:val="28"/>
          <w:rtl/>
        </w:rPr>
        <w:t>آن‌ها</w:t>
      </w:r>
      <w:r>
        <w:rPr>
          <w:rFonts w:ascii="IRBadr" w:hAnsi="IRBadr" w:hint="cs"/>
          <w:sz w:val="28"/>
          <w:rtl/>
        </w:rPr>
        <w:t xml:space="preserve"> بود را حفظ می‌کرد، ولی از خواب و استراحت و راحتی خودش کم می‌کرد و تقدیم به مردم می‌کرد و هر </w:t>
      </w:r>
      <w:r w:rsidR="00495569">
        <w:rPr>
          <w:rFonts w:ascii="IRBadr" w:hAnsi="IRBadr"/>
          <w:sz w:val="28"/>
          <w:rtl/>
        </w:rPr>
        <w:t>آنچه</w:t>
      </w:r>
      <w:r>
        <w:rPr>
          <w:rFonts w:ascii="IRBadr" w:hAnsi="IRBadr" w:hint="cs"/>
          <w:sz w:val="28"/>
          <w:rtl/>
        </w:rPr>
        <w:t xml:space="preserve"> از دستش برمی‌آمد تقدیم مردم و جامعه می‌کرد.</w:t>
      </w:r>
    </w:p>
    <w:p w:rsidR="004E651C" w:rsidRDefault="004E651C" w:rsidP="004E651C">
      <w:pPr>
        <w:pStyle w:val="Heading2"/>
        <w:bidi/>
        <w:rPr>
          <w:rtl/>
        </w:rPr>
      </w:pPr>
      <w:bookmarkStart w:id="90" w:name="_Toc426740600"/>
      <w:r>
        <w:rPr>
          <w:rFonts w:hint="cs"/>
          <w:rtl/>
        </w:rPr>
        <w:t>ذکر و یاد خدا</w:t>
      </w:r>
      <w:bookmarkEnd w:id="90"/>
    </w:p>
    <w:p w:rsidR="00256282" w:rsidRDefault="004E651C" w:rsidP="00437F6A">
      <w:pPr>
        <w:jc w:val="lowKashida"/>
        <w:rPr>
          <w:rFonts w:ascii="IRBadr" w:hAnsi="IRBadr"/>
          <w:sz w:val="28"/>
          <w:rtl/>
        </w:rPr>
      </w:pPr>
      <w:r w:rsidRPr="004E651C">
        <w:rPr>
          <w:rFonts w:ascii="IRBadr" w:hAnsi="IRBadr" w:hint="cs"/>
          <w:sz w:val="28"/>
          <w:rtl/>
        </w:rPr>
        <w:t>در روایتی می‌فرمایند:</w:t>
      </w:r>
      <w:r w:rsidR="00495569">
        <w:rPr>
          <w:rFonts w:ascii="IRBadr" w:hAnsi="IRBadr"/>
          <w:b/>
          <w:bCs/>
          <w:sz w:val="28"/>
          <w:rtl/>
        </w:rPr>
        <w:t xml:space="preserve"> «</w:t>
      </w:r>
      <w:r w:rsidR="00437F6A">
        <w:rPr>
          <w:rFonts w:ascii="IRBadr" w:hAnsi="IRBadr"/>
          <w:b/>
          <w:bCs/>
          <w:sz w:val="28"/>
          <w:rtl/>
        </w:rPr>
        <w:t>کَان</w:t>
      </w:r>
      <w:r w:rsidR="00437F6A">
        <w:rPr>
          <w:rFonts w:ascii="IRBadr" w:hAnsi="IRBadr" w:hint="cs"/>
          <w:b/>
          <w:bCs/>
          <w:sz w:val="28"/>
          <w:rtl/>
        </w:rPr>
        <w:t xml:space="preserve"> رسول الله (</w:t>
      </w:r>
      <w:r w:rsidR="00437F6A" w:rsidRPr="00437F6A">
        <w:rPr>
          <w:rFonts w:ascii="IRBadr" w:hAnsi="IRBadr"/>
          <w:b/>
          <w:bCs/>
          <w:sz w:val="28"/>
          <w:rtl/>
        </w:rPr>
        <w:t>ص</w:t>
      </w:r>
      <w:r w:rsidR="00437F6A">
        <w:rPr>
          <w:rFonts w:ascii="IRBadr" w:hAnsi="IRBadr" w:hint="cs"/>
          <w:b/>
          <w:bCs/>
          <w:sz w:val="28"/>
          <w:rtl/>
        </w:rPr>
        <w:t>)</w:t>
      </w:r>
      <w:r w:rsidR="00437F6A" w:rsidRPr="00437F6A">
        <w:rPr>
          <w:rFonts w:ascii="IRBadr" w:hAnsi="IRBadr" w:hint="cs"/>
          <w:b/>
          <w:bCs/>
          <w:sz w:val="28"/>
          <w:rtl/>
        </w:rPr>
        <w:t xml:space="preserve"> </w:t>
      </w:r>
      <w:r w:rsidR="00437F6A" w:rsidRPr="00437F6A">
        <w:rPr>
          <w:rFonts w:ascii="IRBadr" w:hAnsi="IRBadr"/>
          <w:b/>
          <w:bCs/>
          <w:sz w:val="28"/>
          <w:rtl/>
        </w:rPr>
        <w:t>لَا</w:t>
      </w:r>
      <w:r w:rsidR="00437F6A" w:rsidRPr="00437F6A">
        <w:rPr>
          <w:rFonts w:ascii="IRBadr" w:hAnsi="IRBadr" w:hint="cs"/>
          <w:b/>
          <w:bCs/>
          <w:sz w:val="28"/>
          <w:rtl/>
        </w:rPr>
        <w:t xml:space="preserve"> </w:t>
      </w:r>
      <w:r w:rsidR="00437F6A" w:rsidRPr="00437F6A">
        <w:rPr>
          <w:rFonts w:ascii="IRBadr" w:hAnsi="IRBadr"/>
          <w:b/>
          <w:bCs/>
          <w:sz w:val="28"/>
          <w:rtl/>
        </w:rPr>
        <w:t>یَجْلِسُ وَ</w:t>
      </w:r>
      <w:r w:rsidR="00437F6A">
        <w:rPr>
          <w:rFonts w:ascii="Cambria" w:hAnsi="Cambria" w:cs="Cambria" w:hint="cs"/>
          <w:b/>
          <w:bCs/>
          <w:sz w:val="28"/>
          <w:rtl/>
        </w:rPr>
        <w:t xml:space="preserve"> </w:t>
      </w:r>
      <w:r w:rsidR="00437F6A" w:rsidRPr="00437F6A">
        <w:rPr>
          <w:rFonts w:ascii="IRBadr" w:hAnsi="IRBadr"/>
          <w:b/>
          <w:bCs/>
          <w:sz w:val="28"/>
          <w:rtl/>
        </w:rPr>
        <w:t xml:space="preserve">لَا </w:t>
      </w:r>
      <w:bookmarkStart w:id="91" w:name="OLE_LINK9"/>
      <w:bookmarkStart w:id="92" w:name="OLE_LINK14"/>
      <w:r w:rsidR="00437F6A" w:rsidRPr="00437F6A">
        <w:rPr>
          <w:rFonts w:ascii="IRBadr" w:hAnsi="IRBadr"/>
          <w:b/>
          <w:bCs/>
          <w:sz w:val="28"/>
          <w:rtl/>
        </w:rPr>
        <w:t>یَقُومُ</w:t>
      </w:r>
      <w:bookmarkEnd w:id="91"/>
      <w:bookmarkEnd w:id="92"/>
      <w:r w:rsidR="00437F6A">
        <w:rPr>
          <w:rFonts w:ascii="Cambria" w:hAnsi="Cambria" w:cs="Cambria" w:hint="cs"/>
          <w:b/>
          <w:bCs/>
          <w:sz w:val="28"/>
          <w:rtl/>
        </w:rPr>
        <w:t xml:space="preserve"> </w:t>
      </w:r>
      <w:r w:rsidR="00437F6A" w:rsidRPr="00437F6A">
        <w:rPr>
          <w:rFonts w:ascii="IRBadr" w:hAnsi="IRBadr"/>
          <w:b/>
          <w:bCs/>
          <w:sz w:val="28"/>
          <w:rtl/>
        </w:rPr>
        <w:t>إِلَّا عَلَی ذِکْرٍ</w:t>
      </w:r>
      <w:r w:rsidR="00437F6A">
        <w:rPr>
          <w:rStyle w:val="FootnoteReference"/>
          <w:rFonts w:ascii="IRBadr" w:hAnsi="IRBadr"/>
          <w:b/>
          <w:bCs/>
          <w:sz w:val="28"/>
          <w:rtl/>
        </w:rPr>
        <w:footnoteReference w:id="6"/>
      </w:r>
      <w:r>
        <w:rPr>
          <w:rFonts w:ascii="IRBadr" w:hAnsi="IRBadr" w:hint="cs"/>
          <w:b/>
          <w:bCs/>
          <w:sz w:val="28"/>
          <w:rtl/>
        </w:rPr>
        <w:t xml:space="preserve">» </w:t>
      </w:r>
      <w:r w:rsidRPr="004E651C">
        <w:rPr>
          <w:rFonts w:ascii="IRBadr" w:hAnsi="IRBadr" w:hint="cs"/>
          <w:sz w:val="28"/>
          <w:rtl/>
        </w:rPr>
        <w:t>این ذکر</w:t>
      </w:r>
      <w:r>
        <w:rPr>
          <w:rFonts w:ascii="IRBadr" w:hAnsi="IRBadr" w:hint="cs"/>
          <w:b/>
          <w:bCs/>
          <w:sz w:val="28"/>
          <w:rtl/>
        </w:rPr>
        <w:t xml:space="preserve"> </w:t>
      </w:r>
      <w:r w:rsidRPr="004E651C">
        <w:rPr>
          <w:rFonts w:ascii="IRBadr" w:hAnsi="IRBadr" w:hint="cs"/>
          <w:sz w:val="28"/>
          <w:rtl/>
        </w:rPr>
        <w:t>هم ذکر قلبی و هم ذکر زبانی</w:t>
      </w:r>
      <w:r>
        <w:rPr>
          <w:rFonts w:ascii="IRBadr" w:hAnsi="IRBadr" w:hint="cs"/>
          <w:sz w:val="28"/>
          <w:rtl/>
        </w:rPr>
        <w:t xml:space="preserve"> است</w:t>
      </w:r>
      <w:r w:rsidRPr="004E651C">
        <w:rPr>
          <w:rFonts w:ascii="IRBadr" w:hAnsi="IRBadr" w:hint="cs"/>
          <w:sz w:val="28"/>
          <w:rtl/>
        </w:rPr>
        <w:t>، در ذکر زبانی نباید ریا کرد، تظاهر خوب نیست ولی همین ذکری که بر زبان جاری می‌شود</w:t>
      </w:r>
      <w:r>
        <w:rPr>
          <w:rFonts w:ascii="IRBadr" w:hAnsi="IRBadr" w:hint="cs"/>
          <w:sz w:val="28"/>
          <w:rtl/>
        </w:rPr>
        <w:t xml:space="preserve"> دل را نورانی می‌کند و برکات ایجاد می‌کند، پیامبر خدا نمی‌نشست و برنمی‌خواست مگر با ذکر خدا، ذکر خدا ملازم زبان و قلب او در همه احوال بود.</w:t>
      </w:r>
    </w:p>
    <w:p w:rsidR="00720225" w:rsidRDefault="00720225" w:rsidP="00720225">
      <w:pPr>
        <w:pStyle w:val="Heading2"/>
        <w:bidi/>
        <w:rPr>
          <w:rtl/>
        </w:rPr>
      </w:pPr>
      <w:bookmarkStart w:id="93" w:name="_Toc426740601"/>
      <w:r>
        <w:rPr>
          <w:rFonts w:hint="cs"/>
          <w:rtl/>
        </w:rPr>
        <w:t>اخلاق نیک پیامبر خدا</w:t>
      </w:r>
      <w:bookmarkEnd w:id="93"/>
    </w:p>
    <w:p w:rsidR="00720225" w:rsidRDefault="004E651C" w:rsidP="00720225">
      <w:pPr>
        <w:jc w:val="lowKashida"/>
        <w:rPr>
          <w:rFonts w:ascii="IRBadr" w:hAnsi="IRBadr"/>
          <w:sz w:val="28"/>
          <w:rtl/>
        </w:rPr>
      </w:pPr>
      <w:r>
        <w:rPr>
          <w:rFonts w:ascii="IRBadr" w:hAnsi="IRBadr" w:hint="cs"/>
          <w:sz w:val="28"/>
          <w:rtl/>
        </w:rPr>
        <w:t xml:space="preserve">وارد مجلس که می‌شد هر جا که جا بود </w:t>
      </w:r>
      <w:r w:rsidR="00495569">
        <w:rPr>
          <w:rFonts w:ascii="IRBadr" w:hAnsi="IRBadr"/>
          <w:sz w:val="28"/>
          <w:rtl/>
        </w:rPr>
        <w:t>همان‌جا</w:t>
      </w:r>
      <w:r>
        <w:rPr>
          <w:rFonts w:ascii="IRBadr" w:hAnsi="IRBadr" w:hint="cs"/>
          <w:sz w:val="28"/>
          <w:rtl/>
        </w:rPr>
        <w:t xml:space="preserve"> می‌نشست و توقع ند</w:t>
      </w:r>
      <w:r w:rsidR="00720225">
        <w:rPr>
          <w:rFonts w:ascii="IRBadr" w:hAnsi="IRBadr" w:hint="cs"/>
          <w:sz w:val="28"/>
          <w:rtl/>
        </w:rPr>
        <w:t>اشت که در جای مخصوصی او را بنشان</w:t>
      </w:r>
      <w:r>
        <w:rPr>
          <w:rFonts w:ascii="IRBadr" w:hAnsi="IRBadr" w:hint="cs"/>
          <w:sz w:val="28"/>
          <w:rtl/>
        </w:rPr>
        <w:t xml:space="preserve">ند، در جمع هم با همه صمیمی بود، نگاه هم که می‌کرد نگاهش همه جمع را متوجه می‌کرد، </w:t>
      </w:r>
      <w:r w:rsidR="00495569">
        <w:rPr>
          <w:rFonts w:ascii="IRBadr" w:hAnsi="IRBadr"/>
          <w:sz w:val="28"/>
          <w:rtl/>
        </w:rPr>
        <w:t>ا</w:t>
      </w:r>
      <w:r w:rsidR="00495569">
        <w:rPr>
          <w:rFonts w:ascii="IRBadr" w:hAnsi="IRBadr" w:hint="cs"/>
          <w:sz w:val="28"/>
          <w:rtl/>
        </w:rPr>
        <w:t>ین‌ها</w:t>
      </w:r>
      <w:r>
        <w:rPr>
          <w:rFonts w:ascii="IRBadr" w:hAnsi="IRBadr" w:hint="cs"/>
          <w:sz w:val="28"/>
          <w:rtl/>
        </w:rPr>
        <w:t xml:space="preserve"> چیزهای ریزی است اما در جاذبه پیامبر و در شخصیت دادن به مسلمانان </w:t>
      </w:r>
      <w:r w:rsidR="00720225">
        <w:rPr>
          <w:rFonts w:ascii="IRBadr" w:hAnsi="IRBadr" w:hint="cs"/>
          <w:sz w:val="28"/>
          <w:rtl/>
        </w:rPr>
        <w:t>خیلی مؤثر بود.</w:t>
      </w:r>
    </w:p>
    <w:p w:rsidR="004E651C" w:rsidRDefault="004E651C" w:rsidP="00720225">
      <w:pPr>
        <w:jc w:val="lowKashida"/>
        <w:rPr>
          <w:rFonts w:ascii="IRBadr" w:hAnsi="IRBadr"/>
          <w:sz w:val="28"/>
          <w:rtl/>
        </w:rPr>
      </w:pPr>
      <w:r>
        <w:rPr>
          <w:rFonts w:ascii="IRBadr" w:hAnsi="IRBadr" w:hint="cs"/>
          <w:sz w:val="28"/>
          <w:rtl/>
        </w:rPr>
        <w:t>دین خدا و رسالت پیامبر خدا در یک طرف با عقل و منطق و استدلال پیش رفت ولی یک طرف دیگر آن اخلاق پیامبر و منش و شخصیت پیامبر بود، سلام و علیک درس</w:t>
      </w:r>
      <w:r w:rsidR="00720225">
        <w:rPr>
          <w:rFonts w:ascii="IRBadr" w:hAnsi="IRBadr" w:hint="cs"/>
          <w:sz w:val="28"/>
          <w:rtl/>
        </w:rPr>
        <w:t xml:space="preserve">ت و دست دادن او با دیگران بود، </w:t>
      </w:r>
      <w:r>
        <w:rPr>
          <w:rFonts w:ascii="IRBadr" w:hAnsi="IRBadr" w:hint="cs"/>
          <w:sz w:val="28"/>
          <w:rtl/>
        </w:rPr>
        <w:t xml:space="preserve">زودتر سلام می‌کرد، صریح جواب </w:t>
      </w:r>
      <w:r w:rsidR="00720225">
        <w:rPr>
          <w:rFonts w:ascii="IRBadr" w:hAnsi="IRBadr" w:hint="cs"/>
          <w:sz w:val="28"/>
          <w:rtl/>
        </w:rPr>
        <w:t>می‌داد</w:t>
      </w:r>
      <w:r>
        <w:rPr>
          <w:rFonts w:ascii="IRBadr" w:hAnsi="IRBadr" w:hint="cs"/>
          <w:sz w:val="28"/>
          <w:rtl/>
        </w:rPr>
        <w:t xml:space="preserve">، </w:t>
      </w:r>
      <w:r w:rsidR="00720225">
        <w:rPr>
          <w:rFonts w:ascii="IRBadr" w:hAnsi="IRBadr" w:hint="cs"/>
          <w:sz w:val="28"/>
          <w:rtl/>
        </w:rPr>
        <w:t>بلند سلام می‌کرد</w:t>
      </w:r>
      <w:r>
        <w:rPr>
          <w:rFonts w:ascii="IRBadr" w:hAnsi="IRBadr" w:hint="cs"/>
          <w:sz w:val="28"/>
          <w:rtl/>
        </w:rPr>
        <w:t xml:space="preserve">، با صمیمیت دست دیگران را </w:t>
      </w:r>
      <w:r w:rsidR="00720225">
        <w:rPr>
          <w:rFonts w:ascii="IRBadr" w:hAnsi="IRBadr" w:hint="cs"/>
          <w:sz w:val="28"/>
          <w:rtl/>
        </w:rPr>
        <w:t>می‌فشرد</w:t>
      </w:r>
      <w:r>
        <w:rPr>
          <w:rFonts w:ascii="IRBadr" w:hAnsi="IRBadr" w:hint="cs"/>
          <w:sz w:val="28"/>
          <w:rtl/>
        </w:rPr>
        <w:t>، در خانه او به روی نیا</w:t>
      </w:r>
      <w:r w:rsidR="00720225">
        <w:rPr>
          <w:rFonts w:ascii="IRBadr" w:hAnsi="IRBadr" w:hint="cs"/>
          <w:sz w:val="28"/>
          <w:rtl/>
        </w:rPr>
        <w:t>زمندان باز بود، هر که نیازی داشت</w:t>
      </w:r>
      <w:r>
        <w:rPr>
          <w:rFonts w:ascii="IRBadr" w:hAnsi="IRBadr" w:hint="cs"/>
          <w:sz w:val="28"/>
          <w:rtl/>
        </w:rPr>
        <w:t xml:space="preserve"> با او مطرح می‌کرد، اگر نمی‌توانست نیاز او را برطرف کند با اخلاق درست جواب او را می‌داد</w:t>
      </w:r>
      <w:r w:rsidR="00720225">
        <w:rPr>
          <w:rFonts w:ascii="IRBadr" w:hAnsi="IRBadr" w:hint="cs"/>
          <w:sz w:val="28"/>
          <w:rtl/>
        </w:rPr>
        <w:t>.</w:t>
      </w:r>
    </w:p>
    <w:p w:rsidR="00720225" w:rsidRDefault="005F48A7" w:rsidP="00720225">
      <w:pPr>
        <w:jc w:val="lowKashida"/>
        <w:rPr>
          <w:rFonts w:ascii="IRBadr" w:hAnsi="IRBadr"/>
          <w:sz w:val="28"/>
          <w:rtl/>
        </w:rPr>
      </w:pPr>
      <w:r w:rsidRPr="00205DFB">
        <w:rPr>
          <w:rFonts w:ascii="IRBadr" w:hAnsi="IRBadr"/>
          <w:b/>
          <w:bCs/>
          <w:sz w:val="28"/>
          <w:rtl/>
        </w:rPr>
        <w:lastRenderedPageBreak/>
        <w:t>إِنْ هُوَ إِلَّا</w:t>
      </w:r>
      <w:r w:rsidRPr="00205DFB">
        <w:rPr>
          <w:rFonts w:ascii="Cambria" w:hAnsi="Cambria" w:cs="Cambria" w:hint="cs"/>
          <w:b/>
          <w:bCs/>
          <w:sz w:val="28"/>
          <w:rtl/>
        </w:rPr>
        <w:t xml:space="preserve"> </w:t>
      </w:r>
      <w:r w:rsidRPr="00205DFB">
        <w:rPr>
          <w:rFonts w:ascii="IRBadr" w:hAnsi="IRBadr"/>
          <w:b/>
          <w:bCs/>
          <w:sz w:val="28"/>
          <w:rtl/>
        </w:rPr>
        <w:t>وَحْ</w:t>
      </w:r>
      <w:r w:rsidR="00495569">
        <w:rPr>
          <w:rFonts w:ascii="IRBadr" w:hAnsi="IRBadr"/>
          <w:b/>
          <w:bCs/>
          <w:sz w:val="28"/>
          <w:rtl/>
        </w:rPr>
        <w:t>ی</w:t>
      </w:r>
      <w:r w:rsidRPr="00205DFB">
        <w:rPr>
          <w:rFonts w:ascii="IRBadr" w:hAnsi="IRBadr"/>
          <w:b/>
          <w:bCs/>
          <w:sz w:val="28"/>
          <w:rtl/>
        </w:rPr>
        <w:t xml:space="preserve"> </w:t>
      </w:r>
      <w:r w:rsidR="00495569">
        <w:rPr>
          <w:rFonts w:ascii="IRBadr" w:hAnsi="IRBadr"/>
          <w:b/>
          <w:bCs/>
          <w:sz w:val="28"/>
          <w:rtl/>
        </w:rPr>
        <w:t>ی</w:t>
      </w:r>
      <w:r w:rsidRPr="00205DFB">
        <w:rPr>
          <w:rFonts w:ascii="IRBadr" w:hAnsi="IRBadr"/>
          <w:b/>
          <w:bCs/>
          <w:sz w:val="28"/>
          <w:rtl/>
        </w:rPr>
        <w:t>وحَ</w:t>
      </w:r>
      <w:r w:rsidR="00495569">
        <w:rPr>
          <w:rFonts w:ascii="IRBadr" w:hAnsi="IRBadr"/>
          <w:b/>
          <w:bCs/>
          <w:sz w:val="28"/>
          <w:rtl/>
        </w:rPr>
        <w:t>ی</w:t>
      </w:r>
      <w:r w:rsidRPr="00205DFB">
        <w:rPr>
          <w:rFonts w:ascii="IRBadr" w:hAnsi="IRBadr"/>
          <w:b/>
          <w:bCs/>
          <w:sz w:val="28"/>
          <w:rtl/>
        </w:rPr>
        <w:t>ٰ</w:t>
      </w:r>
      <w:r>
        <w:rPr>
          <w:rStyle w:val="FootnoteReference"/>
          <w:rFonts w:ascii="IRBadr" w:hAnsi="IRBadr"/>
          <w:sz w:val="28"/>
          <w:rtl/>
        </w:rPr>
        <w:footnoteReference w:id="7"/>
      </w:r>
      <w:r>
        <w:rPr>
          <w:rFonts w:ascii="IRBadr" w:hAnsi="IRBadr" w:hint="cs"/>
          <w:sz w:val="28"/>
          <w:rtl/>
        </w:rPr>
        <w:t>، همه وجود و همه شخصیت او آینه تمام نمای خدا است و همه فضائل بشری و انسانی در این وجود شریف و عنصر لطیف جمع شده است و هیچ خوبی نیست مگر اینکه در این وجود بزرگ جمع است و هیچ ناپاکی نیست مگر اینکه او از آن مبرّا است و منظومه‌ای از همه فضیلت‌های این عالم است.</w:t>
      </w:r>
    </w:p>
    <w:p w:rsidR="00205DFB" w:rsidRDefault="00205DFB" w:rsidP="00205DFB">
      <w:pPr>
        <w:pStyle w:val="Heading2"/>
        <w:bidi/>
        <w:rPr>
          <w:rtl/>
        </w:rPr>
      </w:pPr>
      <w:bookmarkStart w:id="94" w:name="_Toc426740602"/>
      <w:r>
        <w:rPr>
          <w:rFonts w:hint="cs"/>
          <w:rtl/>
        </w:rPr>
        <w:t>وظیفه مسلمان‌ها در برابر پیامبر خدا</w:t>
      </w:r>
      <w:bookmarkEnd w:id="94"/>
    </w:p>
    <w:p w:rsidR="00205DFB" w:rsidRDefault="00205DFB" w:rsidP="00205DFB">
      <w:pPr>
        <w:jc w:val="lowKashida"/>
        <w:rPr>
          <w:rFonts w:ascii="IRBadr" w:hAnsi="IRBadr"/>
          <w:sz w:val="28"/>
          <w:rtl/>
        </w:rPr>
      </w:pPr>
      <w:r>
        <w:rPr>
          <w:rFonts w:ascii="IRBadr" w:hAnsi="IRBadr" w:hint="cs"/>
          <w:sz w:val="28"/>
          <w:rtl/>
        </w:rPr>
        <w:t xml:space="preserve">هیچ </w:t>
      </w:r>
      <w:r w:rsidR="005F48A7">
        <w:rPr>
          <w:rFonts w:ascii="IRBadr" w:hAnsi="IRBadr" w:hint="cs"/>
          <w:sz w:val="28"/>
          <w:rtl/>
        </w:rPr>
        <w:t xml:space="preserve">حادثه‌ای </w:t>
      </w:r>
      <w:r w:rsidR="00495569">
        <w:rPr>
          <w:rFonts w:ascii="IRBadr" w:hAnsi="IRBadr"/>
          <w:sz w:val="28"/>
          <w:rtl/>
        </w:rPr>
        <w:t>بزرگ‌تر</w:t>
      </w:r>
      <w:r w:rsidR="005F48A7">
        <w:rPr>
          <w:rFonts w:ascii="IRBadr" w:hAnsi="IRBadr" w:hint="cs"/>
          <w:sz w:val="28"/>
          <w:rtl/>
        </w:rPr>
        <w:t xml:space="preserve"> از حادثه بعثت نیست، </w:t>
      </w:r>
      <w:r>
        <w:rPr>
          <w:rFonts w:ascii="IRBadr" w:hAnsi="IRBadr" w:hint="cs"/>
          <w:sz w:val="28"/>
          <w:rtl/>
        </w:rPr>
        <w:t xml:space="preserve">اعمال و دعای امشب و عید مبعث را باید گرامی داشت و همه </w:t>
      </w:r>
      <w:r w:rsidR="00495569">
        <w:rPr>
          <w:rFonts w:ascii="IRBadr" w:hAnsi="IRBadr"/>
          <w:sz w:val="28"/>
          <w:rtl/>
        </w:rPr>
        <w:t>ا</w:t>
      </w:r>
      <w:r w:rsidR="00495569">
        <w:rPr>
          <w:rFonts w:ascii="IRBadr" w:hAnsi="IRBadr" w:hint="cs"/>
          <w:sz w:val="28"/>
          <w:rtl/>
        </w:rPr>
        <w:t>ین‌ها</w:t>
      </w:r>
      <w:r>
        <w:rPr>
          <w:rFonts w:ascii="IRBadr" w:hAnsi="IRBadr" w:hint="cs"/>
          <w:sz w:val="28"/>
          <w:rtl/>
        </w:rPr>
        <w:t xml:space="preserve"> را بهانه‌ای کرد برای اینکه </w:t>
      </w:r>
      <w:r w:rsidR="00717985">
        <w:rPr>
          <w:rFonts w:ascii="IRBadr" w:hAnsi="IRBadr"/>
          <w:sz w:val="28"/>
          <w:rtl/>
        </w:rPr>
        <w:t>دل‌وجان</w:t>
      </w:r>
      <w:r>
        <w:rPr>
          <w:rFonts w:ascii="IRBadr" w:hAnsi="IRBadr" w:hint="cs"/>
          <w:sz w:val="28"/>
          <w:rtl/>
        </w:rPr>
        <w:t xml:space="preserve"> و عقل و مرز و وجود ما به این پیامبر خدا نزدیک‌تر بشود، برای اینکه زندگی فردی و خانوادگی و اجتماعی ما منطبق بر این سرمشق و الگوی اعلی و اسوه حسنه بشود، باید مساجد و خانه‌ها و جامعه ما و تمام وجود ما در مبعث پیامبر احساس یک قربی به این وجود شریف بکند.</w:t>
      </w:r>
    </w:p>
    <w:p w:rsidR="00205DFB" w:rsidRDefault="00205DFB" w:rsidP="00205DFB">
      <w:pPr>
        <w:jc w:val="lowKashida"/>
        <w:rPr>
          <w:b/>
          <w:bCs/>
        </w:rPr>
      </w:pPr>
      <w:r>
        <w:rPr>
          <w:b/>
          <w:bCs/>
          <w:rtl/>
        </w:rPr>
        <w:t>بِسْمِ اللّهِ الرَّحْمَنِ الرَّحِ</w:t>
      </w:r>
      <w:r w:rsidR="00495569">
        <w:rPr>
          <w:b/>
          <w:bCs/>
          <w:rtl/>
        </w:rPr>
        <w:t>ی</w:t>
      </w:r>
      <w:r>
        <w:rPr>
          <w:b/>
          <w:bCs/>
          <w:rtl/>
        </w:rPr>
        <w:t xml:space="preserve">مِ قلْ هُوَ اللَّهُ أَحَدٌ اللَّهُ الصَّمَدُ لَمْ </w:t>
      </w:r>
      <w:r w:rsidR="00495569">
        <w:rPr>
          <w:b/>
          <w:bCs/>
          <w:rtl/>
        </w:rPr>
        <w:t>ی</w:t>
      </w:r>
      <w:r>
        <w:rPr>
          <w:b/>
          <w:bCs/>
          <w:rtl/>
        </w:rPr>
        <w:t xml:space="preserve">لِدْ وَ لَمْ </w:t>
      </w:r>
      <w:r w:rsidR="00495569">
        <w:rPr>
          <w:b/>
          <w:bCs/>
          <w:rtl/>
        </w:rPr>
        <w:t>ی</w:t>
      </w:r>
      <w:r>
        <w:rPr>
          <w:b/>
          <w:bCs/>
          <w:rtl/>
        </w:rPr>
        <w:t xml:space="preserve">ولَدْ وَ لَمْ </w:t>
      </w:r>
      <w:r w:rsidR="00495569">
        <w:rPr>
          <w:b/>
          <w:bCs/>
          <w:rtl/>
        </w:rPr>
        <w:t>یک</w:t>
      </w:r>
      <w:r>
        <w:rPr>
          <w:b/>
          <w:bCs/>
          <w:rtl/>
        </w:rPr>
        <w:t xml:space="preserve">ن لَّهُ </w:t>
      </w:r>
      <w:r w:rsidR="00495569">
        <w:rPr>
          <w:b/>
          <w:bCs/>
          <w:rtl/>
        </w:rPr>
        <w:t>ک</w:t>
      </w:r>
      <w:r>
        <w:rPr>
          <w:b/>
          <w:bCs/>
          <w:rtl/>
        </w:rPr>
        <w:t>فُوًا أَحَدٌ</w:t>
      </w:r>
      <w:r>
        <w:rPr>
          <w:rStyle w:val="FootnoteReference"/>
          <w:b/>
          <w:bCs/>
        </w:rPr>
        <w:footnoteReference w:id="8"/>
      </w:r>
    </w:p>
    <w:p w:rsidR="00205DFB" w:rsidRDefault="00205DFB" w:rsidP="00205DFB">
      <w:pPr>
        <w:pStyle w:val="Heading2"/>
        <w:bidi/>
        <w:rPr>
          <w:rtl/>
        </w:rPr>
      </w:pPr>
      <w:bookmarkStart w:id="95" w:name="_Toc426740603"/>
      <w:r>
        <w:rPr>
          <w:rFonts w:hint="cs"/>
          <w:rtl/>
        </w:rPr>
        <w:t>خطبه دوم</w:t>
      </w:r>
      <w:bookmarkEnd w:id="95"/>
    </w:p>
    <w:p w:rsidR="00917DD5" w:rsidRDefault="00205DFB" w:rsidP="00917DD5">
      <w:pPr>
        <w:jc w:val="lowKashida"/>
        <w:rPr>
          <w:rFonts w:ascii="IRBadr" w:hAnsi="IRBadr"/>
          <w:b/>
          <w:bCs/>
          <w:sz w:val="28"/>
          <w:rtl/>
        </w:rPr>
      </w:pPr>
      <w:r w:rsidRPr="00205DFB">
        <w:rPr>
          <w:rFonts w:hint="cs"/>
          <w:b/>
          <w:bCs/>
          <w:rtl/>
        </w:rPr>
        <w:t>أعوذ</w:t>
      </w:r>
      <w:r w:rsidRPr="00205DFB">
        <w:rPr>
          <w:b/>
          <w:bCs/>
          <w:rtl/>
        </w:rPr>
        <w:t xml:space="preserve"> بالله السّم</w:t>
      </w:r>
      <w:r w:rsidRPr="00205DFB">
        <w:rPr>
          <w:rFonts w:hint="cs"/>
          <w:b/>
          <w:bCs/>
          <w:rtl/>
        </w:rPr>
        <w:t>یع</w:t>
      </w:r>
      <w:r w:rsidRPr="00205DFB">
        <w:rPr>
          <w:b/>
          <w:bCs/>
          <w:rtl/>
        </w:rPr>
        <w:t xml:space="preserve"> العل</w:t>
      </w:r>
      <w:r w:rsidRPr="00205DFB">
        <w:rPr>
          <w:rFonts w:hint="cs"/>
          <w:b/>
          <w:bCs/>
          <w:rtl/>
        </w:rPr>
        <w:t>یم</w:t>
      </w:r>
      <w:r w:rsidRPr="00205DFB">
        <w:rPr>
          <w:b/>
          <w:bCs/>
          <w:rtl/>
        </w:rPr>
        <w:t xml:space="preserve"> من الشّ</w:t>
      </w:r>
      <w:r w:rsidRPr="00205DFB">
        <w:rPr>
          <w:rFonts w:hint="cs"/>
          <w:b/>
          <w:bCs/>
          <w:rtl/>
        </w:rPr>
        <w:t>یطان</w:t>
      </w:r>
      <w:r w:rsidRPr="00205DFB">
        <w:rPr>
          <w:b/>
          <w:bCs/>
          <w:rtl/>
        </w:rPr>
        <w:t xml:space="preserve"> الرّج</w:t>
      </w:r>
      <w:r w:rsidRPr="00205DFB">
        <w:rPr>
          <w:rFonts w:hint="cs"/>
          <w:b/>
          <w:bCs/>
          <w:rtl/>
        </w:rPr>
        <w:t>یم</w:t>
      </w:r>
      <w:r w:rsidRPr="00205DFB">
        <w:rPr>
          <w:b/>
          <w:bCs/>
          <w:rtl/>
        </w:rPr>
        <w:t xml:space="preserve"> بسم الله الرّحمن الرّح</w:t>
      </w:r>
      <w:r w:rsidRPr="00205DFB">
        <w:rPr>
          <w:rFonts w:hint="cs"/>
          <w:b/>
          <w:bCs/>
          <w:rtl/>
        </w:rPr>
        <w:t>یم</w:t>
      </w:r>
      <w:r w:rsidRPr="00205DFB">
        <w:rPr>
          <w:b/>
          <w:bCs/>
          <w:rtl/>
        </w:rPr>
        <w:t xml:space="preserve"> نَحْمَدُهُ عَلَ</w:t>
      </w:r>
      <w:r w:rsidR="00495569">
        <w:rPr>
          <w:b/>
          <w:bCs/>
          <w:rtl/>
        </w:rPr>
        <w:t>ی</w:t>
      </w:r>
      <w:r w:rsidRPr="00205DFB">
        <w:rPr>
          <w:b/>
          <w:bCs/>
          <w:rtl/>
        </w:rPr>
        <w:t xml:space="preserve"> مَا کَانَ وَ نَسْتَعِینُهُ مِنْ أَمْرِنَا عَلَ</w:t>
      </w:r>
      <w:r w:rsidR="00495569">
        <w:rPr>
          <w:b/>
          <w:bCs/>
          <w:rtl/>
        </w:rPr>
        <w:t>ی</w:t>
      </w:r>
      <w:r w:rsidRPr="00205DFB">
        <w:rPr>
          <w:b/>
          <w:bCs/>
          <w:rtl/>
        </w:rPr>
        <w:t xml:space="preserve"> مَا یَکُونُ</w:t>
      </w:r>
      <w:r>
        <w:rPr>
          <w:rStyle w:val="FootnoteReference"/>
          <w:b/>
          <w:bCs/>
          <w:rtl/>
        </w:rPr>
        <w:footnoteReference w:id="9"/>
      </w:r>
      <w:r w:rsidRPr="00205DFB">
        <w:rPr>
          <w:b/>
          <w:bCs/>
          <w:rtl/>
        </w:rPr>
        <w:t>و نؤمن به و نتوکّل علیه و نستغفره و نستهدیه و نعوذ به من شرور أنفسنا و سیّئات أعمالنا و نصلّی و نسلّم علی سیّدنا و نبیّنا و حبیب قلوبنا و طبیب نفوسنا و شفیع ذنوبنا أبی القاسم</w:t>
      </w:r>
      <w:r w:rsidR="00917DD5">
        <w:rPr>
          <w:rFonts w:hint="cs"/>
          <w:b/>
          <w:bCs/>
          <w:rtl/>
        </w:rPr>
        <w:t xml:space="preserve"> المصطفی</w:t>
      </w:r>
      <w:r w:rsidRPr="00205DFB">
        <w:rPr>
          <w:b/>
          <w:bCs/>
          <w:rtl/>
        </w:rPr>
        <w:t xml:space="preserve"> </w:t>
      </w:r>
      <w:r w:rsidR="00495569">
        <w:rPr>
          <w:rFonts w:hint="cs"/>
          <w:b/>
          <w:bCs/>
          <w:rtl/>
        </w:rPr>
        <w:t>محمّد</w:t>
      </w:r>
      <w:r w:rsidR="00495569">
        <w:rPr>
          <w:b/>
          <w:bCs/>
          <w:rtl/>
        </w:rPr>
        <w:t xml:space="preserve"> (</w:t>
      </w:r>
      <w:r w:rsidRPr="00205DFB">
        <w:rPr>
          <w:b/>
          <w:bCs/>
          <w:rtl/>
        </w:rPr>
        <w:t xml:space="preserve">ص)، </w:t>
      </w:r>
      <w:r w:rsidR="00917DD5">
        <w:rPr>
          <w:rFonts w:hint="cs"/>
          <w:b/>
          <w:bCs/>
          <w:rtl/>
        </w:rPr>
        <w:t xml:space="preserve">و علی علیٍ </w:t>
      </w:r>
      <w:bookmarkStart w:id="96" w:name="OLE_LINK174"/>
      <w:bookmarkStart w:id="97" w:name="OLE_LINK173"/>
      <w:bookmarkStart w:id="98" w:name="OLE_LINK178"/>
      <w:bookmarkStart w:id="99" w:name="OLE_LINK88"/>
      <w:bookmarkStart w:id="100" w:name="OLE_LINK73"/>
      <w:bookmarkStart w:id="101" w:name="OLE_LINK43"/>
      <w:bookmarkStart w:id="102" w:name="OLE_LINK37"/>
      <w:bookmarkStart w:id="103" w:name="OLE_LINK150"/>
      <w:bookmarkStart w:id="104" w:name="OLE_LINK163"/>
      <w:bookmarkStart w:id="105" w:name="OLE_LINK130"/>
      <w:bookmarkStart w:id="106" w:name="OLE_LINK129"/>
      <w:r w:rsidR="00917DD5">
        <w:rPr>
          <w:rFonts w:ascii="IRBadr" w:hAnsi="IRBadr"/>
          <w:b/>
          <w:bCs/>
          <w:sz w:val="28"/>
          <w:rtl/>
        </w:rPr>
        <w:t xml:space="preserve">امیرالمؤمنین علی ابن ابیطالب </w:t>
      </w:r>
      <w:bookmarkStart w:id="107" w:name="OLE_LINK90"/>
      <w:bookmarkStart w:id="108" w:name="OLE_LINK89"/>
      <w:r w:rsidR="00917DD5">
        <w:rPr>
          <w:rFonts w:ascii="IRBadr" w:hAnsi="IRBadr"/>
          <w:b/>
          <w:bCs/>
          <w:sz w:val="28"/>
          <w:rtl/>
        </w:rPr>
        <w:t>اَللّهُمَّ صَلِّ وَ سَلِّمْ</w:t>
      </w:r>
      <w:bookmarkEnd w:id="107"/>
      <w:bookmarkEnd w:id="108"/>
      <w:r w:rsidR="00917DD5">
        <w:rPr>
          <w:rFonts w:ascii="IRBadr" w:hAnsi="IRBadr"/>
          <w:b/>
          <w:bCs/>
          <w:sz w:val="28"/>
          <w:rtl/>
        </w:rPr>
        <w:t xml:space="preserve"> علی الصّدیقة الطاهره فاطمة الزّهراء و علی الحسن و الحسین سیّدی شباب أهل الجنّة و علی أئمّة المسلمین علی ابن الحسین و محمد بن علی و جعفر بن محمد و موسی بن جعفر و علی بن موسی و محمد بن علی و علی بن محمد و الحسن ابن علی و الخلف القائم </w:t>
      </w:r>
      <w:r w:rsidR="00495569">
        <w:rPr>
          <w:rFonts w:ascii="IRBadr" w:hAnsi="IRBadr"/>
          <w:b/>
          <w:bCs/>
          <w:sz w:val="28"/>
          <w:rtl/>
        </w:rPr>
        <w:t>المنتظر (</w:t>
      </w:r>
      <w:r w:rsidR="00917DD5">
        <w:rPr>
          <w:rFonts w:ascii="IRBadr" w:hAnsi="IRBadr"/>
          <w:b/>
          <w:bCs/>
          <w:sz w:val="28"/>
          <w:rtl/>
        </w:rPr>
        <w:t>عج</w:t>
      </w:r>
      <w:bookmarkEnd w:id="96"/>
      <w:bookmarkEnd w:id="97"/>
      <w:r w:rsidR="00917DD5">
        <w:rPr>
          <w:rFonts w:ascii="IRBadr" w:hAnsi="IRBadr"/>
          <w:b/>
          <w:bCs/>
          <w:sz w:val="28"/>
          <w:rtl/>
        </w:rPr>
        <w:t>)</w:t>
      </w:r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r w:rsidR="00917DD5">
        <w:rPr>
          <w:rFonts w:ascii="IRBadr" w:hAnsi="IRBadr" w:hint="cs"/>
          <w:b/>
          <w:bCs/>
          <w:sz w:val="28"/>
          <w:rtl/>
        </w:rPr>
        <w:t xml:space="preserve"> صلواتک علیهم أجمعین أعوذ</w:t>
      </w:r>
      <w:r w:rsidR="00917DD5">
        <w:rPr>
          <w:rFonts w:ascii="IRBadr" w:hAnsi="IRBadr"/>
          <w:b/>
          <w:bCs/>
          <w:sz w:val="28"/>
          <w:rtl/>
        </w:rPr>
        <w:t xml:space="preserve"> بالله السّم</w:t>
      </w:r>
      <w:r w:rsidR="00917DD5">
        <w:rPr>
          <w:rFonts w:ascii="IRBadr" w:hAnsi="IRBadr" w:hint="cs"/>
          <w:b/>
          <w:bCs/>
          <w:sz w:val="28"/>
          <w:rtl/>
        </w:rPr>
        <w:t>یع</w:t>
      </w:r>
      <w:r w:rsidR="00917DD5">
        <w:rPr>
          <w:rFonts w:ascii="IRBadr" w:hAnsi="IRBadr"/>
          <w:b/>
          <w:bCs/>
          <w:sz w:val="28"/>
          <w:rtl/>
        </w:rPr>
        <w:t xml:space="preserve"> العل</w:t>
      </w:r>
      <w:r w:rsidR="00917DD5">
        <w:rPr>
          <w:rFonts w:ascii="IRBadr" w:hAnsi="IRBadr" w:hint="cs"/>
          <w:b/>
          <w:bCs/>
          <w:sz w:val="28"/>
          <w:rtl/>
        </w:rPr>
        <w:t>یم</w:t>
      </w:r>
      <w:r w:rsidR="00917DD5">
        <w:rPr>
          <w:rFonts w:ascii="IRBadr" w:hAnsi="IRBadr"/>
          <w:b/>
          <w:bCs/>
          <w:sz w:val="28"/>
          <w:rtl/>
        </w:rPr>
        <w:t xml:space="preserve"> من الشّ</w:t>
      </w:r>
      <w:r w:rsidR="00917DD5">
        <w:rPr>
          <w:rFonts w:ascii="IRBadr" w:hAnsi="IRBadr" w:hint="cs"/>
          <w:b/>
          <w:bCs/>
          <w:sz w:val="28"/>
          <w:rtl/>
        </w:rPr>
        <w:t>یطان</w:t>
      </w:r>
      <w:r w:rsidR="00917DD5">
        <w:rPr>
          <w:rFonts w:ascii="IRBadr" w:hAnsi="IRBadr"/>
          <w:b/>
          <w:bCs/>
          <w:sz w:val="28"/>
          <w:rtl/>
        </w:rPr>
        <w:t xml:space="preserve"> الرّج</w:t>
      </w:r>
      <w:r w:rsidR="00917DD5">
        <w:rPr>
          <w:rFonts w:ascii="IRBadr" w:hAnsi="IRBadr" w:hint="cs"/>
          <w:b/>
          <w:bCs/>
          <w:sz w:val="28"/>
          <w:rtl/>
        </w:rPr>
        <w:t>یم</w:t>
      </w:r>
      <w:r w:rsidR="00917DD5">
        <w:rPr>
          <w:rFonts w:ascii="IRBadr" w:hAnsi="IRBadr"/>
          <w:b/>
          <w:bCs/>
          <w:sz w:val="28"/>
          <w:rtl/>
        </w:rPr>
        <w:t xml:space="preserve"> بسم الله الرّحمن الرّح</w:t>
      </w:r>
      <w:r w:rsidR="00917DD5">
        <w:rPr>
          <w:rFonts w:ascii="IRBadr" w:hAnsi="IRBadr" w:hint="cs"/>
          <w:b/>
          <w:bCs/>
          <w:sz w:val="28"/>
          <w:rtl/>
        </w:rPr>
        <w:t xml:space="preserve">یم </w:t>
      </w:r>
      <w:r w:rsidR="00917DD5">
        <w:rPr>
          <w:rFonts w:ascii="IRBadr" w:hAnsi="IRBadr"/>
          <w:b/>
          <w:bCs/>
          <w:sz w:val="28"/>
          <w:rtl/>
        </w:rPr>
        <w:t xml:space="preserve">یَا أَیُّهَا الَّذِینَ آمَنُوا اتَّقُوا اللَّهَ حَقَّ تُقَاتِهِ وَ لَا تَمُوتُنَّ إِلَّا وَ </w:t>
      </w:r>
      <w:r w:rsidR="00917DD5">
        <w:rPr>
          <w:rFonts w:ascii="IRBadr" w:hAnsi="IRBadr"/>
          <w:b/>
          <w:bCs/>
          <w:sz w:val="28"/>
          <w:rtl/>
        </w:rPr>
        <w:lastRenderedPageBreak/>
        <w:t>أَنتُم مُّسْلِمُونَ</w:t>
      </w:r>
      <w:r w:rsidR="00917DD5">
        <w:rPr>
          <w:rStyle w:val="FootnoteReference"/>
          <w:rFonts w:ascii="IRBadr" w:hAnsi="IRBadr"/>
          <w:b/>
          <w:bCs/>
          <w:sz w:val="28"/>
          <w:rtl/>
        </w:rPr>
        <w:footnoteReference w:id="10"/>
      </w:r>
      <w:r w:rsidR="00917DD5">
        <w:rPr>
          <w:rFonts w:ascii="IRBadr" w:hAnsi="IRBadr"/>
          <w:b/>
          <w:bCs/>
          <w:sz w:val="28"/>
          <w:rtl/>
        </w:rPr>
        <w:t xml:space="preserve"> عِبَادَ اللَّهِ أُوصِ</w:t>
      </w:r>
      <w:r w:rsidR="00495569">
        <w:rPr>
          <w:rFonts w:ascii="IRBadr" w:hAnsi="IRBadr"/>
          <w:b/>
          <w:bCs/>
          <w:sz w:val="28"/>
          <w:rtl/>
        </w:rPr>
        <w:t>یک</w:t>
      </w:r>
      <w:r w:rsidR="00917DD5">
        <w:rPr>
          <w:rFonts w:ascii="IRBadr" w:hAnsi="IRBadr"/>
          <w:b/>
          <w:bCs/>
          <w:sz w:val="28"/>
          <w:rtl/>
        </w:rPr>
        <w:t>مْ و نَفسِی بِتَقْوَ</w:t>
      </w:r>
      <w:r w:rsidR="00495569">
        <w:rPr>
          <w:rFonts w:ascii="IRBadr" w:hAnsi="IRBadr"/>
          <w:b/>
          <w:bCs/>
          <w:sz w:val="28"/>
          <w:rtl/>
        </w:rPr>
        <w:t>ی</w:t>
      </w:r>
      <w:r w:rsidR="00917DD5">
        <w:rPr>
          <w:rFonts w:ascii="IRBadr" w:hAnsi="IRBadr"/>
          <w:b/>
          <w:bCs/>
          <w:sz w:val="28"/>
          <w:rtl/>
        </w:rPr>
        <w:t xml:space="preserve"> اللَّه و ملازمة أمره و مجانبة نهیه فتجهّزوا عباد الله فقد نودی فیکم ب</w:t>
      </w:r>
      <w:r w:rsidR="00976AA3">
        <w:rPr>
          <w:rFonts w:ascii="IRBadr" w:hAnsi="IRBadr" w:hint="cs"/>
          <w:b/>
          <w:bCs/>
          <w:sz w:val="28"/>
          <w:rtl/>
        </w:rPr>
        <w:t>ال</w:t>
      </w:r>
      <w:r w:rsidR="00917DD5">
        <w:rPr>
          <w:rFonts w:ascii="IRBadr" w:hAnsi="IRBadr"/>
          <w:b/>
          <w:bCs/>
          <w:sz w:val="28"/>
          <w:rtl/>
        </w:rPr>
        <w:t>رّحیل و تزوّدوا فإنّ خیر الزّاد التقوی</w:t>
      </w:r>
      <w:r w:rsidR="00FD2169">
        <w:rPr>
          <w:rFonts w:ascii="IRBadr" w:hAnsi="IRBadr" w:hint="cs"/>
          <w:b/>
          <w:bCs/>
          <w:sz w:val="28"/>
          <w:rtl/>
        </w:rPr>
        <w:t>.</w:t>
      </w:r>
    </w:p>
    <w:p w:rsidR="00FD2169" w:rsidRDefault="0043537E" w:rsidP="0043537E">
      <w:pPr>
        <w:pStyle w:val="Heading2"/>
        <w:bidi/>
        <w:rPr>
          <w:rtl/>
        </w:rPr>
      </w:pPr>
      <w:bookmarkStart w:id="109" w:name="_Toc426740604"/>
      <w:r>
        <w:rPr>
          <w:rFonts w:hint="cs"/>
          <w:rtl/>
        </w:rPr>
        <w:t>عظمت مبعث رسول خدا</w:t>
      </w:r>
      <w:bookmarkEnd w:id="109"/>
    </w:p>
    <w:p w:rsidR="00F46C85" w:rsidRDefault="0043537E" w:rsidP="00F46C85">
      <w:pPr>
        <w:jc w:val="lowKashida"/>
        <w:rPr>
          <w:rFonts w:ascii="IRBadr" w:hAnsi="IRBadr"/>
          <w:sz w:val="28"/>
          <w:rtl/>
        </w:rPr>
      </w:pPr>
      <w:r w:rsidRPr="0043537E">
        <w:rPr>
          <w:rFonts w:ascii="IRBadr" w:hAnsi="IRBadr" w:hint="cs"/>
          <w:sz w:val="28"/>
          <w:rtl/>
        </w:rPr>
        <w:t xml:space="preserve">هیچ اتفاقی در عالم به عظمت حادثه مبعث و نزول قرآن و دریافت وحی از سوی پیامبر و فرود فرشته وحی بر پیامبر </w:t>
      </w:r>
      <w:r w:rsidR="00717985">
        <w:rPr>
          <w:rFonts w:ascii="IRBadr" w:hAnsi="IRBadr"/>
          <w:sz w:val="28"/>
          <w:rtl/>
        </w:rPr>
        <w:t>عظ</w:t>
      </w:r>
      <w:r w:rsidR="00717985">
        <w:rPr>
          <w:rFonts w:ascii="IRBadr" w:hAnsi="IRBadr" w:hint="cs"/>
          <w:sz w:val="28"/>
          <w:rtl/>
        </w:rPr>
        <w:t>یم‌الشأن</w:t>
      </w:r>
      <w:r w:rsidRPr="0043537E">
        <w:rPr>
          <w:rFonts w:ascii="IRBadr" w:hAnsi="IRBadr" w:hint="cs"/>
          <w:sz w:val="28"/>
          <w:rtl/>
        </w:rPr>
        <w:t xml:space="preserve"> نیست، جمله اول همین دعایی که در شب مبعث وارد شده است گویای تمام آن چیزی است که درباره این عید بزرگ می‌شود گفت:</w:t>
      </w:r>
      <w:r w:rsidR="00495569">
        <w:rPr>
          <w:rFonts w:ascii="IRBadr" w:hAnsi="IRBadr"/>
          <w:sz w:val="28"/>
          <w:rtl/>
        </w:rPr>
        <w:t xml:space="preserve"> «</w:t>
      </w:r>
      <w:r w:rsidRPr="0043537E">
        <w:rPr>
          <w:rFonts w:ascii="IRBadr" w:hAnsi="IRBadr"/>
          <w:b/>
          <w:bCs/>
          <w:sz w:val="28"/>
          <w:rtl/>
        </w:rPr>
        <w:t xml:space="preserve">اَسْاَلُکَ </w:t>
      </w:r>
      <w:r>
        <w:rPr>
          <w:rFonts w:ascii="IRBadr" w:hAnsi="IRBadr" w:hint="cs"/>
          <w:b/>
          <w:bCs/>
          <w:sz w:val="28"/>
          <w:rtl/>
        </w:rPr>
        <w:t xml:space="preserve">بالمبعث الشّریف </w:t>
      </w:r>
      <w:r w:rsidRPr="0043537E">
        <w:rPr>
          <w:rFonts w:ascii="IRBadr" w:hAnsi="IRBadr"/>
          <w:b/>
          <w:bCs/>
          <w:sz w:val="28"/>
          <w:rtl/>
        </w:rPr>
        <w:t xml:space="preserve">بِالتَّجَلِّی الْاَعْظَمِ فِی هَذِهِ اللَّیْلَهِ </w:t>
      </w:r>
      <w:r>
        <w:rPr>
          <w:rFonts w:ascii="IRBadr" w:hAnsi="IRBadr" w:hint="cs"/>
          <w:b/>
          <w:bCs/>
          <w:sz w:val="28"/>
          <w:rtl/>
        </w:rPr>
        <w:t xml:space="preserve">المبارکة </w:t>
      </w:r>
      <w:bookmarkStart w:id="110" w:name="OLE_LINK15"/>
      <w:bookmarkStart w:id="111" w:name="OLE_LINK18"/>
      <w:r>
        <w:rPr>
          <w:rFonts w:ascii="IRBadr" w:hAnsi="IRBadr" w:hint="cs"/>
          <w:b/>
          <w:bCs/>
          <w:sz w:val="28"/>
          <w:rtl/>
        </w:rPr>
        <w:t xml:space="preserve">علی الرّسول </w:t>
      </w:r>
      <w:r w:rsidRPr="0043537E">
        <w:rPr>
          <w:rFonts w:ascii="IRBadr" w:hAnsi="IRBadr"/>
          <w:b/>
          <w:bCs/>
          <w:sz w:val="28"/>
          <w:rtl/>
        </w:rPr>
        <w:t>الْمُکَرَّمِ</w:t>
      </w:r>
      <w:bookmarkEnd w:id="110"/>
      <w:bookmarkEnd w:id="111"/>
      <w:r>
        <w:rPr>
          <w:rStyle w:val="FootnoteReference"/>
          <w:rFonts w:ascii="IRBadr" w:hAnsi="IRBadr"/>
          <w:b/>
          <w:bCs/>
          <w:sz w:val="28"/>
          <w:rtl/>
        </w:rPr>
        <w:footnoteReference w:id="11"/>
      </w:r>
      <w:r>
        <w:rPr>
          <w:rFonts w:ascii="IRBadr" w:hAnsi="IRBadr" w:hint="cs"/>
          <w:b/>
          <w:bCs/>
          <w:sz w:val="28"/>
          <w:rtl/>
        </w:rPr>
        <w:t>»،</w:t>
      </w:r>
      <w:r w:rsidRPr="0043537E">
        <w:rPr>
          <w:rFonts w:ascii="IRBadr" w:hAnsi="IRBadr" w:hint="cs"/>
          <w:sz w:val="28"/>
          <w:rtl/>
        </w:rPr>
        <w:t xml:space="preserve"> همین جمله تجلی </w:t>
      </w:r>
      <w:r w:rsidR="00717985">
        <w:rPr>
          <w:rFonts w:ascii="IRBadr" w:hAnsi="IRBadr"/>
          <w:sz w:val="28"/>
          <w:rtl/>
        </w:rPr>
        <w:t>اعظم</w:t>
      </w:r>
      <w:r w:rsidRPr="0043537E">
        <w:rPr>
          <w:rFonts w:ascii="IRBadr" w:hAnsi="IRBadr" w:hint="cs"/>
          <w:sz w:val="28"/>
          <w:rtl/>
        </w:rPr>
        <w:t xml:space="preserve"> خدا و بالاترین جلوه‌گری خدا در آینه هستی در شب مبعث و هنگام فرود جبرئیل در غار </w:t>
      </w:r>
      <w:r w:rsidR="00717985">
        <w:rPr>
          <w:rFonts w:ascii="IRBadr" w:hAnsi="IRBadr"/>
          <w:sz w:val="28"/>
          <w:rtl/>
        </w:rPr>
        <w:t>حرا</w:t>
      </w:r>
      <w:r w:rsidRPr="0043537E">
        <w:rPr>
          <w:rFonts w:ascii="IRBadr" w:hAnsi="IRBadr" w:hint="cs"/>
          <w:sz w:val="28"/>
          <w:rtl/>
        </w:rPr>
        <w:t xml:space="preserve"> بر قلب سید بشر حضرت محمد </w:t>
      </w:r>
      <w:r w:rsidR="00495569">
        <w:rPr>
          <w:rFonts w:ascii="IRBadr" w:hAnsi="IRBadr"/>
          <w:sz w:val="28"/>
          <w:rtl/>
        </w:rPr>
        <w:t>مصطف</w:t>
      </w:r>
      <w:r w:rsidR="00495569">
        <w:rPr>
          <w:rFonts w:ascii="IRBadr" w:hAnsi="IRBadr" w:hint="cs"/>
          <w:sz w:val="28"/>
          <w:rtl/>
        </w:rPr>
        <w:t>ی</w:t>
      </w:r>
      <w:r w:rsidR="00495569">
        <w:rPr>
          <w:rFonts w:ascii="IRBadr" w:hAnsi="IRBadr"/>
          <w:sz w:val="28"/>
          <w:rtl/>
        </w:rPr>
        <w:t xml:space="preserve"> (</w:t>
      </w:r>
      <w:r w:rsidRPr="0043537E">
        <w:rPr>
          <w:rFonts w:ascii="IRBadr" w:hAnsi="IRBadr" w:hint="cs"/>
          <w:sz w:val="28"/>
          <w:rtl/>
        </w:rPr>
        <w:t>ص)</w:t>
      </w:r>
      <w:r w:rsidR="00AC589A">
        <w:rPr>
          <w:rFonts w:ascii="IRBadr" w:hAnsi="IRBadr" w:hint="cs"/>
          <w:sz w:val="28"/>
          <w:rtl/>
        </w:rPr>
        <w:t xml:space="preserve"> است، </w:t>
      </w:r>
      <w:r w:rsidR="00AC589A">
        <w:rPr>
          <w:rFonts w:ascii="IRBadr" w:hAnsi="IRBadr" w:hint="cs"/>
          <w:b/>
          <w:bCs/>
          <w:sz w:val="28"/>
          <w:rtl/>
        </w:rPr>
        <w:t xml:space="preserve">علی الرّسول </w:t>
      </w:r>
      <w:r w:rsidR="00AC589A" w:rsidRPr="0043537E">
        <w:rPr>
          <w:rFonts w:ascii="IRBadr" w:hAnsi="IRBadr"/>
          <w:b/>
          <w:bCs/>
          <w:sz w:val="28"/>
          <w:rtl/>
        </w:rPr>
        <w:t>الْمُکَرَّمِ</w:t>
      </w:r>
      <w:r w:rsidR="00AC589A">
        <w:rPr>
          <w:rFonts w:ascii="IRBadr" w:hAnsi="IRBadr" w:hint="cs"/>
          <w:sz w:val="28"/>
          <w:rtl/>
        </w:rPr>
        <w:t xml:space="preserve"> همان پیامبری که بر همه عالم کرامت دارد و بر همه برتری دارد.</w:t>
      </w:r>
    </w:p>
    <w:p w:rsidR="00917DD5" w:rsidRPr="00F46C85" w:rsidRDefault="00F46C85" w:rsidP="00F46C85">
      <w:pPr>
        <w:pStyle w:val="Heading2"/>
        <w:bidi/>
        <w:rPr>
          <w:rFonts w:ascii="IRBadr" w:hAnsi="IRBadr"/>
          <w:sz w:val="28"/>
          <w:rtl/>
        </w:rPr>
      </w:pPr>
      <w:bookmarkStart w:id="112" w:name="_Toc426740605"/>
      <w:r>
        <w:rPr>
          <w:rFonts w:ascii="IRBadr" w:hAnsi="IRBadr" w:hint="cs"/>
          <w:sz w:val="28"/>
          <w:rtl/>
        </w:rPr>
        <w:t>فرهنگ</w:t>
      </w:r>
      <w:r w:rsidR="00AC589A">
        <w:rPr>
          <w:rFonts w:hint="cs"/>
          <w:rtl/>
        </w:rPr>
        <w:t xml:space="preserve"> عفاف و حجاب</w:t>
      </w:r>
      <w:bookmarkEnd w:id="112"/>
    </w:p>
    <w:p w:rsidR="00AC589A" w:rsidRDefault="00AC589A" w:rsidP="00AC589A">
      <w:pPr>
        <w:jc w:val="lowKashida"/>
        <w:rPr>
          <w:rFonts w:ascii="IRBadr" w:hAnsi="IRBadr"/>
          <w:sz w:val="28"/>
          <w:rtl/>
        </w:rPr>
      </w:pPr>
      <w:r w:rsidRPr="00AC589A">
        <w:rPr>
          <w:rFonts w:ascii="IRBadr" w:hAnsi="IRBadr" w:hint="cs"/>
          <w:sz w:val="28"/>
          <w:rtl/>
        </w:rPr>
        <w:t xml:space="preserve">جامعه باید دائماً متذکر حجاب و عفاف و پاکدامنی و صیانت از ارزش‌های اخلاقی </w:t>
      </w:r>
      <w:r>
        <w:rPr>
          <w:rFonts w:ascii="IRBadr" w:hAnsi="IRBadr" w:hint="cs"/>
          <w:sz w:val="28"/>
          <w:rtl/>
        </w:rPr>
        <w:t xml:space="preserve">باشد، دشمنان اسلام سرمایه‌گذاری‌های زیادی می‌کنند تا از زنان و مردان عفاف و حجاب را بگیرند، حجاب برای </w:t>
      </w:r>
      <w:r w:rsidR="00495569">
        <w:rPr>
          <w:rFonts w:ascii="IRBadr" w:hAnsi="IRBadr"/>
          <w:sz w:val="28"/>
          <w:rtl/>
        </w:rPr>
        <w:t>آن‌ها</w:t>
      </w:r>
      <w:r>
        <w:rPr>
          <w:rFonts w:ascii="IRBadr" w:hAnsi="IRBadr" w:hint="cs"/>
          <w:sz w:val="28"/>
          <w:rtl/>
        </w:rPr>
        <w:t xml:space="preserve"> نشان مهمی از اسلام و بندگی خدا است که در بسیاری از کشورهای اسلامی به رقم ادعای خودشان تلاش می‌کنند که حجاب را ممنوع بکنند تا زن مسلمان بازیچه </w:t>
      </w:r>
      <w:r w:rsidR="00717985">
        <w:rPr>
          <w:rFonts w:ascii="IRBadr" w:hAnsi="IRBadr"/>
          <w:sz w:val="28"/>
          <w:rtl/>
        </w:rPr>
        <w:t>شهوت‌ران</w:t>
      </w:r>
      <w:r w:rsidR="00717985">
        <w:rPr>
          <w:rFonts w:ascii="IRBadr" w:hAnsi="IRBadr" w:hint="cs"/>
          <w:sz w:val="28"/>
          <w:rtl/>
        </w:rPr>
        <w:t>ی</w:t>
      </w:r>
      <w:r>
        <w:rPr>
          <w:rFonts w:ascii="IRBadr" w:hAnsi="IRBadr" w:hint="cs"/>
          <w:sz w:val="28"/>
          <w:rtl/>
        </w:rPr>
        <w:t xml:space="preserve"> مردها بشود. اسلام شخصیت زن را بسیار مهم می‌دانسته است، برای صیانت از همان شخصیت الهی می‌گوید که حریم حجاب باید محفوظ بماند.</w:t>
      </w:r>
    </w:p>
    <w:p w:rsidR="00AC589A" w:rsidRDefault="00AC589A" w:rsidP="00AC589A">
      <w:pPr>
        <w:jc w:val="lowKashida"/>
        <w:rPr>
          <w:rFonts w:ascii="IRBadr" w:hAnsi="IRBadr"/>
          <w:sz w:val="28"/>
          <w:rtl/>
        </w:rPr>
      </w:pPr>
      <w:r>
        <w:rPr>
          <w:rFonts w:ascii="IRBadr" w:hAnsi="IRBadr" w:hint="cs"/>
          <w:sz w:val="28"/>
          <w:rtl/>
        </w:rPr>
        <w:t xml:space="preserve">مرد هم باید ضوابط اخلاقی و ارزش‌های عفاف و </w:t>
      </w:r>
      <w:r w:rsidR="00717985">
        <w:rPr>
          <w:rFonts w:ascii="IRBadr" w:hAnsi="IRBadr"/>
          <w:sz w:val="28"/>
          <w:rtl/>
        </w:rPr>
        <w:t>پاک‌دامن</w:t>
      </w:r>
      <w:r w:rsidR="00717985">
        <w:rPr>
          <w:rFonts w:ascii="IRBadr" w:hAnsi="IRBadr" w:hint="cs"/>
          <w:sz w:val="28"/>
          <w:rtl/>
        </w:rPr>
        <w:t>ی</w:t>
      </w:r>
      <w:r>
        <w:rPr>
          <w:rFonts w:ascii="IRBadr" w:hAnsi="IRBadr" w:hint="cs"/>
          <w:sz w:val="28"/>
          <w:rtl/>
        </w:rPr>
        <w:t xml:space="preserve"> را در زندگی‌اش رعایت بکند، در درون خانه‌ها باید این ارزش‌ها نهادینه بشود، در </w:t>
      </w:r>
      <w:r w:rsidR="00717985">
        <w:rPr>
          <w:rFonts w:ascii="IRBadr" w:hAnsi="IRBadr"/>
          <w:sz w:val="28"/>
          <w:rtl/>
        </w:rPr>
        <w:t>آموزش‌وپرورش</w:t>
      </w:r>
      <w:r>
        <w:rPr>
          <w:rFonts w:ascii="IRBadr" w:hAnsi="IRBadr" w:hint="cs"/>
          <w:sz w:val="28"/>
          <w:rtl/>
        </w:rPr>
        <w:t xml:space="preserve"> و دانشگاه‌ها به عفاف و </w:t>
      </w:r>
      <w:r w:rsidR="00717985">
        <w:rPr>
          <w:rFonts w:ascii="IRBadr" w:hAnsi="IRBadr"/>
          <w:sz w:val="28"/>
          <w:rtl/>
        </w:rPr>
        <w:t>پاک‌دامن</w:t>
      </w:r>
      <w:r w:rsidR="00717985">
        <w:rPr>
          <w:rFonts w:ascii="IRBadr" w:hAnsi="IRBadr" w:hint="cs"/>
          <w:sz w:val="28"/>
          <w:rtl/>
        </w:rPr>
        <w:t>ی</w:t>
      </w:r>
      <w:r>
        <w:rPr>
          <w:rFonts w:ascii="IRBadr" w:hAnsi="IRBadr" w:hint="cs"/>
          <w:sz w:val="28"/>
          <w:rtl/>
        </w:rPr>
        <w:t xml:space="preserve"> و اخلاق و تربیت که یکی از مظاهر مهم آن حجاب است باید توجه بشود، می‌دانید که امروز حجاب به عنوان نمادی از هویت و تمدن اسلامی درآمده است، سپاه مهاجم غرب بر این نماد و نشان اسلامیّت ما تهاجم برده است، همان خطی که رضاخان تعقیب می‌کرد امروز در غرب پیاده می‌شود.</w:t>
      </w:r>
    </w:p>
    <w:p w:rsidR="00AC589A" w:rsidRDefault="00DF4BFD" w:rsidP="00AC589A">
      <w:pPr>
        <w:jc w:val="lowKashida"/>
        <w:rPr>
          <w:rFonts w:ascii="IRBadr" w:hAnsi="IRBadr"/>
          <w:sz w:val="28"/>
          <w:rtl/>
        </w:rPr>
      </w:pPr>
      <w:r>
        <w:rPr>
          <w:rFonts w:ascii="IRBadr" w:hAnsi="IRBadr" w:hint="cs"/>
          <w:sz w:val="28"/>
          <w:rtl/>
        </w:rPr>
        <w:t xml:space="preserve">زن مسلمانی که با چادر و طهارت خودش نماد اسلام است و در عصر انقلاب اسلامی همین زنان قهرمان </w:t>
      </w:r>
      <w:r w:rsidR="00717985">
        <w:rPr>
          <w:rFonts w:ascii="IRBadr" w:hAnsi="IRBadr"/>
          <w:sz w:val="28"/>
          <w:rtl/>
        </w:rPr>
        <w:t>پاک‌دامن</w:t>
      </w:r>
      <w:r>
        <w:rPr>
          <w:rFonts w:ascii="IRBadr" w:hAnsi="IRBadr" w:hint="cs"/>
          <w:sz w:val="28"/>
          <w:rtl/>
        </w:rPr>
        <w:t xml:space="preserve"> و </w:t>
      </w:r>
      <w:r w:rsidR="00717985">
        <w:rPr>
          <w:rFonts w:ascii="IRBadr" w:hAnsi="IRBadr"/>
          <w:sz w:val="28"/>
          <w:rtl/>
        </w:rPr>
        <w:t>باحجاب</w:t>
      </w:r>
      <w:r>
        <w:rPr>
          <w:rFonts w:ascii="IRBadr" w:hAnsi="IRBadr" w:hint="cs"/>
          <w:sz w:val="28"/>
          <w:rtl/>
        </w:rPr>
        <w:t xml:space="preserve"> شرعی بوده‌اند که صحنه‌های خیابان‌ها را پر کردند و دشمنان بزرگ این ملت را از پای درآوردند. حجاب زنان یک نماد فرهنگ و تمدن اسلامی است و نماد عظمت روحی زنان و دختران است و نشانه انقلاب شکوهمند اسلامی ایران است.</w:t>
      </w:r>
    </w:p>
    <w:p w:rsidR="00DF4BFD" w:rsidRDefault="00DF4BFD" w:rsidP="00126DC9">
      <w:pPr>
        <w:jc w:val="lowKashida"/>
        <w:rPr>
          <w:rFonts w:ascii="IRBadr" w:hAnsi="IRBadr"/>
          <w:sz w:val="28"/>
          <w:rtl/>
        </w:rPr>
      </w:pPr>
      <w:r>
        <w:rPr>
          <w:rFonts w:ascii="IRBadr" w:hAnsi="IRBadr" w:hint="cs"/>
          <w:sz w:val="28"/>
          <w:rtl/>
        </w:rPr>
        <w:lastRenderedPageBreak/>
        <w:t>خواهران و دختران حجاب را به عنوان یک وظیفه اسلامی و ملی و اخلاقی و به عنوان نشان و عظمت روحی باید حفظ بکنند و قطعاً ضرر نخواهند کرد و همین موجب پاکی و صفای جامعه خواهد شد</w:t>
      </w:r>
      <w:r w:rsidR="00126DC9">
        <w:rPr>
          <w:rFonts w:ascii="IRBadr" w:hAnsi="IRBadr" w:hint="cs"/>
          <w:sz w:val="28"/>
          <w:rtl/>
        </w:rPr>
        <w:t>.</w:t>
      </w:r>
    </w:p>
    <w:p w:rsidR="00DF4BFD" w:rsidRDefault="00DF4BFD" w:rsidP="00126DC9">
      <w:pPr>
        <w:jc w:val="lowKashida"/>
        <w:rPr>
          <w:rFonts w:ascii="IRBadr" w:hAnsi="IRBadr"/>
          <w:sz w:val="28"/>
          <w:rtl/>
        </w:rPr>
      </w:pPr>
      <w:r>
        <w:rPr>
          <w:rFonts w:ascii="IRBadr" w:hAnsi="IRBadr" w:hint="cs"/>
          <w:sz w:val="28"/>
          <w:rtl/>
        </w:rPr>
        <w:t>ماه رجب و شعبان و رمضان باید خانه و جامعه ما را سرشار از این ارزش‌های اسلامی بکند، اگر کسانی انحرافی در این زمینه‌ها داشته‌اند در این ماه‌ها فرصت توبه و بازگشت است. یکی از چیزهایی که گاهی واقعاً انسان را متأثر می‌کند این است که ما دختران و زنان بسیار خوبی داریم که</w:t>
      </w:r>
      <w:r w:rsidR="00126DC9" w:rsidRPr="00126DC9">
        <w:rPr>
          <w:rFonts w:ascii="IRBadr" w:hAnsi="IRBadr" w:hint="cs"/>
          <w:sz w:val="28"/>
          <w:rtl/>
        </w:rPr>
        <w:t xml:space="preserve"> </w:t>
      </w:r>
      <w:r w:rsidR="00126DC9">
        <w:rPr>
          <w:rFonts w:ascii="IRBadr" w:hAnsi="IRBadr" w:hint="cs"/>
          <w:sz w:val="28"/>
          <w:rtl/>
        </w:rPr>
        <w:t>حتی محجبه هم هستند اما</w:t>
      </w:r>
      <w:r>
        <w:rPr>
          <w:rFonts w:ascii="IRBadr" w:hAnsi="IRBadr" w:hint="cs"/>
          <w:sz w:val="28"/>
          <w:rtl/>
        </w:rPr>
        <w:t xml:space="preserve"> گاهی به خاطر غفلت </w:t>
      </w:r>
      <w:r w:rsidR="00126DC9">
        <w:rPr>
          <w:rFonts w:ascii="IRBadr" w:hAnsi="IRBadr" w:hint="cs"/>
          <w:sz w:val="28"/>
          <w:rtl/>
        </w:rPr>
        <w:t>و به</w:t>
      </w:r>
      <w:r>
        <w:rPr>
          <w:rFonts w:ascii="IRBadr" w:hAnsi="IRBadr" w:hint="cs"/>
          <w:sz w:val="28"/>
          <w:rtl/>
        </w:rPr>
        <w:t xml:space="preserve"> خاطر یک امر بسیار کوچک اجر بزرگ خودشان را ضایع می‌کنند</w:t>
      </w:r>
      <w:r w:rsidR="00126DC9">
        <w:rPr>
          <w:rFonts w:ascii="IRBadr" w:hAnsi="IRBadr" w:hint="cs"/>
          <w:sz w:val="28"/>
          <w:rtl/>
        </w:rPr>
        <w:t>.</w:t>
      </w:r>
    </w:p>
    <w:p w:rsidR="00953EAE" w:rsidRDefault="00FA6BA1" w:rsidP="00FA6BA1">
      <w:pPr>
        <w:jc w:val="lowKashida"/>
        <w:rPr>
          <w:rFonts w:ascii="IRBadr" w:hAnsi="IRBadr"/>
          <w:sz w:val="28"/>
          <w:rtl/>
        </w:rPr>
      </w:pPr>
      <w:r>
        <w:rPr>
          <w:rFonts w:ascii="IRBadr" w:hAnsi="IRBadr" w:hint="cs"/>
          <w:sz w:val="28"/>
          <w:rtl/>
        </w:rPr>
        <w:t xml:space="preserve">چادر می‌پوشد و سختی‌ها را برای اسلام و برای خودش تحمل می‌کند، ولی یک مقدار موهایش را بیرون می‌گذارد، فرقی نمی‌کند، گناه گناه است، باید هم به چادر </w:t>
      </w:r>
      <w:r w:rsidR="00717985">
        <w:rPr>
          <w:rFonts w:ascii="IRBadr" w:hAnsi="IRBadr"/>
          <w:sz w:val="28"/>
          <w:rtl/>
        </w:rPr>
        <w:t>به‌عنوان</w:t>
      </w:r>
      <w:r>
        <w:rPr>
          <w:rFonts w:ascii="IRBadr" w:hAnsi="IRBadr" w:hint="cs"/>
          <w:sz w:val="28"/>
          <w:rtl/>
        </w:rPr>
        <w:t xml:space="preserve"> یک حجاب شایسته و هم به حجاب کامل توجه کرد، و بچه‌ها را از همان سنین کودکی باید عادت داد.</w:t>
      </w:r>
    </w:p>
    <w:p w:rsidR="00AE7CA0" w:rsidRDefault="00FA6BA1" w:rsidP="00953EAE">
      <w:pPr>
        <w:jc w:val="lowKashida"/>
        <w:rPr>
          <w:rFonts w:ascii="IRBadr" w:hAnsi="IRBadr"/>
          <w:sz w:val="28"/>
          <w:rtl/>
        </w:rPr>
      </w:pPr>
      <w:r>
        <w:rPr>
          <w:rFonts w:ascii="IRBadr" w:hAnsi="IRBadr" w:hint="cs"/>
          <w:sz w:val="28"/>
          <w:rtl/>
        </w:rPr>
        <w:t xml:space="preserve">الآن </w:t>
      </w:r>
      <w:r w:rsidR="00717985">
        <w:rPr>
          <w:rFonts w:ascii="IRBadr" w:hAnsi="IRBadr"/>
          <w:sz w:val="28"/>
          <w:rtl/>
        </w:rPr>
        <w:t>صداوس</w:t>
      </w:r>
      <w:r w:rsidR="00717985">
        <w:rPr>
          <w:rFonts w:ascii="IRBadr" w:hAnsi="IRBadr" w:hint="cs"/>
          <w:sz w:val="28"/>
          <w:rtl/>
        </w:rPr>
        <w:t>یما</w:t>
      </w:r>
      <w:r>
        <w:rPr>
          <w:rFonts w:ascii="IRBadr" w:hAnsi="IRBadr" w:hint="cs"/>
          <w:sz w:val="28"/>
          <w:rtl/>
        </w:rPr>
        <w:t xml:space="preserve"> ه</w:t>
      </w:r>
      <w:r w:rsidR="00AE7CA0">
        <w:rPr>
          <w:rFonts w:ascii="IRBadr" w:hAnsi="IRBadr" w:hint="cs"/>
          <w:sz w:val="28"/>
          <w:rtl/>
        </w:rPr>
        <w:t>م الگوهای غلطی به جامعه می‌دهد و برنامه‌ای ترتیب نمی‌دهند که چادر چهره خوبی پیدا بکند.</w:t>
      </w:r>
      <w:r w:rsidR="00953EAE">
        <w:rPr>
          <w:rFonts w:ascii="IRBadr" w:hAnsi="IRBadr" w:hint="cs"/>
          <w:sz w:val="28"/>
          <w:rtl/>
        </w:rPr>
        <w:t xml:space="preserve"> </w:t>
      </w:r>
      <w:r w:rsidR="00717985">
        <w:rPr>
          <w:rFonts w:ascii="IRBadr" w:hAnsi="IRBadr"/>
          <w:sz w:val="28"/>
          <w:rtl/>
        </w:rPr>
        <w:t>پاک‌دامن</w:t>
      </w:r>
      <w:r w:rsidR="00717985">
        <w:rPr>
          <w:rFonts w:ascii="IRBadr" w:hAnsi="IRBadr" w:hint="cs"/>
          <w:sz w:val="28"/>
          <w:rtl/>
        </w:rPr>
        <w:t>ی</w:t>
      </w:r>
      <w:r w:rsidR="00AE7CA0">
        <w:rPr>
          <w:rFonts w:ascii="IRBadr" w:hAnsi="IRBadr" w:hint="cs"/>
          <w:sz w:val="28"/>
          <w:rtl/>
        </w:rPr>
        <w:t xml:space="preserve"> و حفظ حرمت‌ها بین زن و مرد باید جایگاه درستی داشته باشد که </w:t>
      </w:r>
      <w:r w:rsidR="00717985">
        <w:rPr>
          <w:rFonts w:ascii="IRBadr" w:hAnsi="IRBadr"/>
          <w:sz w:val="28"/>
          <w:rtl/>
        </w:rPr>
        <w:t>صداوس</w:t>
      </w:r>
      <w:r w:rsidR="00717985">
        <w:rPr>
          <w:rFonts w:ascii="IRBadr" w:hAnsi="IRBadr" w:hint="cs"/>
          <w:sz w:val="28"/>
          <w:rtl/>
        </w:rPr>
        <w:t>یما</w:t>
      </w:r>
      <w:r w:rsidR="00AE7CA0">
        <w:rPr>
          <w:rFonts w:ascii="IRBadr" w:hAnsi="IRBadr" w:hint="cs"/>
          <w:sz w:val="28"/>
          <w:rtl/>
        </w:rPr>
        <w:t xml:space="preserve"> آن را انجام نمی‌دهد، </w:t>
      </w:r>
      <w:r w:rsidR="0033704E">
        <w:rPr>
          <w:rFonts w:ascii="IRBadr" w:hAnsi="IRBadr" w:hint="cs"/>
          <w:sz w:val="28"/>
          <w:rtl/>
        </w:rPr>
        <w:t xml:space="preserve">رسانه‌ها، </w:t>
      </w:r>
      <w:r w:rsidR="00717985">
        <w:rPr>
          <w:rFonts w:ascii="IRBadr" w:hAnsi="IRBadr"/>
          <w:sz w:val="28"/>
          <w:rtl/>
        </w:rPr>
        <w:t>صداوس</w:t>
      </w:r>
      <w:r w:rsidR="00717985">
        <w:rPr>
          <w:rFonts w:ascii="IRBadr" w:hAnsi="IRBadr" w:hint="cs"/>
          <w:sz w:val="28"/>
          <w:rtl/>
        </w:rPr>
        <w:t>یما</w:t>
      </w:r>
      <w:r w:rsidR="0033704E">
        <w:rPr>
          <w:rFonts w:ascii="IRBadr" w:hAnsi="IRBadr" w:hint="cs"/>
          <w:sz w:val="28"/>
          <w:rtl/>
        </w:rPr>
        <w:t>، روحانیت و مساجد باید فلسفه حجاب را تبیین بکنند و نشان بدهند که اسلام اگر جایی می‌گوید نه به خاطر یک مصلحت بالاتری است، این نه اگر تلخ هم است پشت سر آن شیرینی‌های بزرگ معنوی است.</w:t>
      </w:r>
    </w:p>
    <w:p w:rsidR="0033704E" w:rsidRDefault="0033704E" w:rsidP="00953EAE">
      <w:pPr>
        <w:jc w:val="lowKashida"/>
        <w:rPr>
          <w:rFonts w:ascii="IRBadr" w:hAnsi="IRBadr"/>
          <w:sz w:val="28"/>
          <w:rtl/>
        </w:rPr>
      </w:pPr>
      <w:r>
        <w:rPr>
          <w:rFonts w:ascii="IRBadr" w:hAnsi="IRBadr" w:hint="cs"/>
          <w:sz w:val="28"/>
          <w:rtl/>
        </w:rPr>
        <w:t xml:space="preserve">دین برای این آمده است و </w:t>
      </w:r>
      <w:r w:rsidR="00717985">
        <w:rPr>
          <w:rFonts w:ascii="IRBadr" w:hAnsi="IRBadr" w:hint="cs"/>
          <w:sz w:val="28"/>
          <w:rtl/>
        </w:rPr>
        <w:t>یکجاهایی</w:t>
      </w:r>
      <w:r>
        <w:rPr>
          <w:rFonts w:ascii="IRBadr" w:hAnsi="IRBadr" w:hint="cs"/>
          <w:sz w:val="28"/>
          <w:rtl/>
        </w:rPr>
        <w:t xml:space="preserve"> می‌گوید کنترل بکن برای اینکه جلوه‌های بهتری برای تو پیدا بشود، راه غربی‌ها و برهنگی باتلاق بزرگی است و سعادت دنیا و آخرت را می‌گیرد و بنیان خانواده را متزلزل می‌کند.</w:t>
      </w:r>
    </w:p>
    <w:p w:rsidR="0033704E" w:rsidRDefault="0033704E" w:rsidP="00953EAE">
      <w:pPr>
        <w:jc w:val="lowKashida"/>
        <w:rPr>
          <w:rFonts w:ascii="IRBadr" w:hAnsi="IRBadr"/>
          <w:sz w:val="28"/>
          <w:rtl/>
        </w:rPr>
      </w:pPr>
      <w:r>
        <w:rPr>
          <w:rFonts w:ascii="IRBadr" w:hAnsi="IRBadr" w:hint="cs"/>
          <w:sz w:val="28"/>
          <w:rtl/>
        </w:rPr>
        <w:t xml:space="preserve">حجاب و عفاف باید در فیلم‌ها و در برنامه‌های </w:t>
      </w:r>
      <w:r w:rsidR="00717985">
        <w:rPr>
          <w:rFonts w:ascii="IRBadr" w:hAnsi="IRBadr"/>
          <w:sz w:val="28"/>
          <w:rtl/>
        </w:rPr>
        <w:t>صداوس</w:t>
      </w:r>
      <w:r w:rsidR="00717985">
        <w:rPr>
          <w:rFonts w:ascii="IRBadr" w:hAnsi="IRBadr" w:hint="cs"/>
          <w:sz w:val="28"/>
          <w:rtl/>
        </w:rPr>
        <w:t>یما</w:t>
      </w:r>
      <w:r>
        <w:rPr>
          <w:rFonts w:ascii="IRBadr" w:hAnsi="IRBadr" w:hint="cs"/>
          <w:sz w:val="28"/>
          <w:rtl/>
        </w:rPr>
        <w:t xml:space="preserve">، در جامعه و ادارات </w:t>
      </w:r>
      <w:r w:rsidR="00953EAE">
        <w:rPr>
          <w:rFonts w:ascii="IRBadr" w:hAnsi="IRBadr" w:hint="cs"/>
          <w:sz w:val="28"/>
          <w:rtl/>
        </w:rPr>
        <w:t>ترویج پیدا بکند،</w:t>
      </w:r>
      <w:r>
        <w:rPr>
          <w:rFonts w:ascii="IRBadr" w:hAnsi="IRBadr" w:hint="cs"/>
          <w:sz w:val="28"/>
          <w:rtl/>
        </w:rPr>
        <w:t xml:space="preserve"> ادارات </w:t>
      </w:r>
      <w:r w:rsidR="00953EAE">
        <w:rPr>
          <w:rFonts w:ascii="IRBadr" w:hAnsi="IRBadr" w:hint="cs"/>
          <w:sz w:val="28"/>
          <w:rtl/>
        </w:rPr>
        <w:t>باید خودش</w:t>
      </w:r>
      <w:r>
        <w:rPr>
          <w:rFonts w:ascii="IRBadr" w:hAnsi="IRBadr" w:hint="cs"/>
          <w:sz w:val="28"/>
          <w:rtl/>
        </w:rPr>
        <w:t>ان پیشتاز باشند تا کارمندان هم خودشان رعایت بکنند. صاحبان سرمایه و صنعت، مسئولان ادارات و کسانی که متصدی امور عمومی جامعه هستند باید به مسائل اخلاقی حجاب و عفاف واقعاً توجه بکنند که این حق عمومی جامعه است.</w:t>
      </w:r>
    </w:p>
    <w:p w:rsidR="00953EAE" w:rsidRDefault="00953EAE" w:rsidP="00953EAE">
      <w:pPr>
        <w:pStyle w:val="Heading2"/>
        <w:bidi/>
        <w:rPr>
          <w:rtl/>
        </w:rPr>
      </w:pPr>
      <w:bookmarkStart w:id="113" w:name="_Toc426740606"/>
      <w:r>
        <w:rPr>
          <w:rFonts w:hint="cs"/>
          <w:rtl/>
        </w:rPr>
        <w:t>ماه عظیم شعبان</w:t>
      </w:r>
      <w:bookmarkEnd w:id="113"/>
    </w:p>
    <w:p w:rsidR="00F435F9" w:rsidRDefault="00953EAE" w:rsidP="00953EAE">
      <w:pPr>
        <w:jc w:val="lowKashida"/>
        <w:rPr>
          <w:rFonts w:ascii="IRBadr" w:hAnsi="IRBadr"/>
          <w:sz w:val="28"/>
          <w:rtl/>
        </w:rPr>
      </w:pPr>
      <w:r>
        <w:rPr>
          <w:rFonts w:ascii="IRBadr" w:hAnsi="IRBadr" w:hint="cs"/>
          <w:sz w:val="28"/>
          <w:rtl/>
        </w:rPr>
        <w:t xml:space="preserve">ماه شعبان ماهی است که ما را به قله‌های سر به فلک کشیده اخلاق و معنویت و دعا و مناجات </w:t>
      </w:r>
      <w:r w:rsidR="00495569">
        <w:rPr>
          <w:rFonts w:ascii="IRBadr" w:hAnsi="IRBadr"/>
          <w:sz w:val="28"/>
          <w:rtl/>
        </w:rPr>
        <w:t>نزد</w:t>
      </w:r>
      <w:r w:rsidR="00495569">
        <w:rPr>
          <w:rFonts w:ascii="IRBadr" w:hAnsi="IRBadr" w:hint="cs"/>
          <w:sz w:val="28"/>
          <w:rtl/>
        </w:rPr>
        <w:t>یک‌تر</w:t>
      </w:r>
      <w:r>
        <w:rPr>
          <w:rFonts w:ascii="IRBadr" w:hAnsi="IRBadr" w:hint="cs"/>
          <w:sz w:val="28"/>
          <w:rtl/>
        </w:rPr>
        <w:t xml:space="preserve"> می‌کند، انسان باید با توجه وارد این ماه بشود که چه مقدار از صفحات زندگی‌</w:t>
      </w:r>
      <w:r w:rsidR="00F435F9">
        <w:rPr>
          <w:rFonts w:ascii="IRBadr" w:hAnsi="IRBadr" w:hint="cs"/>
          <w:sz w:val="28"/>
          <w:rtl/>
        </w:rPr>
        <w:t>اش را با کلمات زرین رقم زده است.</w:t>
      </w:r>
    </w:p>
    <w:p w:rsidR="00953EAE" w:rsidRDefault="00953EAE" w:rsidP="00953EAE">
      <w:pPr>
        <w:jc w:val="lowKashida"/>
        <w:rPr>
          <w:rFonts w:ascii="IRBadr" w:hAnsi="IRBadr"/>
          <w:sz w:val="28"/>
          <w:rtl/>
        </w:rPr>
      </w:pPr>
      <w:r>
        <w:rPr>
          <w:rFonts w:ascii="IRBadr" w:hAnsi="IRBadr" w:hint="cs"/>
          <w:sz w:val="28"/>
          <w:rtl/>
        </w:rPr>
        <w:t xml:space="preserve"> اگر </w:t>
      </w:r>
      <w:r w:rsidR="00717985">
        <w:rPr>
          <w:rFonts w:ascii="IRBadr" w:hAnsi="IRBadr"/>
          <w:sz w:val="28"/>
          <w:rtl/>
        </w:rPr>
        <w:t>ه</w:t>
      </w:r>
      <w:r w:rsidR="00717985">
        <w:rPr>
          <w:rFonts w:ascii="IRBadr" w:hAnsi="IRBadr" w:hint="cs"/>
          <w:sz w:val="28"/>
          <w:rtl/>
        </w:rPr>
        <w:t>یچ‌چیزی</w:t>
      </w:r>
      <w:r>
        <w:rPr>
          <w:rFonts w:ascii="IRBadr" w:hAnsi="IRBadr" w:hint="cs"/>
          <w:sz w:val="28"/>
          <w:rtl/>
        </w:rPr>
        <w:t xml:space="preserve"> جزء مناجات شعبانیه و آن زمزمه عارفانه اولیای الهی در ماه شعبان نبود برای همه ما کافی بود تا ما را متحول کند.</w:t>
      </w:r>
    </w:p>
    <w:p w:rsidR="00953EAE" w:rsidRDefault="00953EAE" w:rsidP="00953EAE">
      <w:pPr>
        <w:jc w:val="lowKashida"/>
        <w:rPr>
          <w:rFonts w:ascii="IRBadr" w:hAnsi="IRBadr"/>
          <w:sz w:val="28"/>
          <w:rtl/>
        </w:rPr>
      </w:pPr>
      <w:r>
        <w:rPr>
          <w:rFonts w:ascii="IRBadr" w:hAnsi="IRBadr" w:hint="cs"/>
          <w:sz w:val="28"/>
          <w:rtl/>
        </w:rPr>
        <w:lastRenderedPageBreak/>
        <w:t xml:space="preserve">ماه موالید بزرگ اولیای الهی امام </w:t>
      </w:r>
      <w:r w:rsidR="00495569">
        <w:rPr>
          <w:rFonts w:ascii="IRBadr" w:hAnsi="IRBadr"/>
          <w:sz w:val="28"/>
          <w:rtl/>
        </w:rPr>
        <w:t>سجاد (</w:t>
      </w:r>
      <w:r>
        <w:rPr>
          <w:rFonts w:ascii="IRBadr" w:hAnsi="IRBadr" w:hint="cs"/>
          <w:sz w:val="28"/>
          <w:rtl/>
        </w:rPr>
        <w:t xml:space="preserve">ع)، حضرت ابوالفضل العباس، حضرت سالار شهداء و </w:t>
      </w:r>
      <w:r w:rsidR="00495569">
        <w:rPr>
          <w:rFonts w:ascii="IRBadr" w:hAnsi="IRBadr"/>
          <w:sz w:val="28"/>
          <w:rtl/>
        </w:rPr>
        <w:t>مهم‌تر</w:t>
      </w:r>
      <w:r>
        <w:rPr>
          <w:rFonts w:ascii="IRBadr" w:hAnsi="IRBadr" w:hint="cs"/>
          <w:sz w:val="28"/>
          <w:rtl/>
        </w:rPr>
        <w:t xml:space="preserve"> از همه </w:t>
      </w:r>
      <w:r w:rsidR="00495569">
        <w:rPr>
          <w:rFonts w:ascii="IRBadr" w:hAnsi="IRBadr"/>
          <w:sz w:val="28"/>
          <w:rtl/>
        </w:rPr>
        <w:t>آن‌ها</w:t>
      </w:r>
      <w:r>
        <w:rPr>
          <w:rFonts w:ascii="IRBadr" w:hAnsi="IRBadr" w:hint="cs"/>
          <w:sz w:val="28"/>
          <w:rtl/>
        </w:rPr>
        <w:t xml:space="preserve"> میلاد حجت خدا حضرت </w:t>
      </w:r>
      <w:r w:rsidR="00717985">
        <w:rPr>
          <w:rFonts w:ascii="IRBadr" w:hAnsi="IRBadr"/>
          <w:sz w:val="28"/>
          <w:rtl/>
        </w:rPr>
        <w:t>ول</w:t>
      </w:r>
      <w:r w:rsidR="00717985">
        <w:rPr>
          <w:rFonts w:ascii="IRBadr" w:hAnsi="IRBadr" w:hint="cs"/>
          <w:sz w:val="28"/>
          <w:rtl/>
        </w:rPr>
        <w:t>ی‌عصر</w:t>
      </w:r>
      <w:r w:rsidR="00495569">
        <w:rPr>
          <w:rFonts w:ascii="IRBadr" w:hAnsi="IRBadr"/>
          <w:sz w:val="28"/>
          <w:rtl/>
        </w:rPr>
        <w:t xml:space="preserve"> (</w:t>
      </w:r>
      <w:r>
        <w:rPr>
          <w:rFonts w:ascii="IRBadr" w:hAnsi="IRBadr" w:hint="cs"/>
          <w:sz w:val="28"/>
          <w:rtl/>
        </w:rPr>
        <w:t>عج) است. باید آن را قدر دانست و فرصت را غنیمت شمارد.</w:t>
      </w:r>
    </w:p>
    <w:p w:rsidR="00F435F9" w:rsidRDefault="00F435F9" w:rsidP="00F435F9">
      <w:pPr>
        <w:pStyle w:val="Heading2"/>
        <w:bidi/>
        <w:rPr>
          <w:rtl/>
        </w:rPr>
      </w:pPr>
      <w:bookmarkStart w:id="114" w:name="_Toc426740607"/>
      <w:r>
        <w:rPr>
          <w:rFonts w:hint="cs"/>
          <w:rtl/>
        </w:rPr>
        <w:t>وظیفه ایرانیان در برابر دشمنان</w:t>
      </w:r>
      <w:bookmarkEnd w:id="114"/>
    </w:p>
    <w:p w:rsidR="00F435F9" w:rsidRDefault="00F435F9" w:rsidP="00F435F9">
      <w:pPr>
        <w:jc w:val="lowKashida"/>
        <w:rPr>
          <w:rFonts w:ascii="IRBadr" w:hAnsi="IRBadr"/>
          <w:sz w:val="28"/>
          <w:rtl/>
        </w:rPr>
      </w:pPr>
      <w:r>
        <w:rPr>
          <w:rFonts w:ascii="IRBadr" w:hAnsi="IRBadr" w:hint="cs"/>
          <w:sz w:val="28"/>
          <w:rtl/>
        </w:rPr>
        <w:t xml:space="preserve">امروز همبستگی وسیع‌تر و </w:t>
      </w:r>
      <w:r w:rsidR="00717985">
        <w:rPr>
          <w:rFonts w:ascii="IRBadr" w:hAnsi="IRBadr"/>
          <w:sz w:val="28"/>
          <w:rtl/>
        </w:rPr>
        <w:t>فرمان‌بر</w:t>
      </w:r>
      <w:r w:rsidR="00717985">
        <w:rPr>
          <w:rFonts w:ascii="IRBadr" w:hAnsi="IRBadr" w:hint="cs"/>
          <w:sz w:val="28"/>
          <w:rtl/>
        </w:rPr>
        <w:t>ی</w:t>
      </w:r>
      <w:r>
        <w:rPr>
          <w:rFonts w:ascii="IRBadr" w:hAnsi="IRBadr" w:hint="cs"/>
          <w:sz w:val="28"/>
          <w:rtl/>
        </w:rPr>
        <w:t xml:space="preserve"> از فرمان رهبری و انسجام کشور و هوشمندی برای مقابله با توطئه‌هایی که دشمنان چیده‌اند ضرورت دارد، این خطرها همیشه بوده است، تحریم و تهدید به جنگ نظامی و حضور نیروها در اطراف کشور همیشه بوده است اما اگر ایرانیان در درون منسجم و مستحکم باشند، اگر بنیه‌های ایمانی و معنوی و اخلاقی در جامعه باشد دشمن هیچ کاری می‌تواند بکند.</w:t>
      </w:r>
    </w:p>
    <w:p w:rsidR="00B44552" w:rsidRDefault="00B44552" w:rsidP="00F435F9">
      <w:pPr>
        <w:jc w:val="lowKashida"/>
        <w:rPr>
          <w:rFonts w:ascii="IRBadr" w:hAnsi="IRBadr"/>
          <w:sz w:val="28"/>
          <w:rtl/>
        </w:rPr>
      </w:pPr>
      <w:r>
        <w:rPr>
          <w:rFonts w:ascii="IRBadr" w:hAnsi="IRBadr" w:hint="cs"/>
          <w:sz w:val="28"/>
          <w:rtl/>
        </w:rPr>
        <w:t xml:space="preserve">امروز از مقاطع حساسی است که بیش از همیشه باید به انسجام، درستکاری، حضور درست در صحنه، هوشمندی و تدبیر و حفظ ارزش‌های بزرگ انقلاب و میراث بزرگ </w:t>
      </w:r>
      <w:r w:rsidR="00717985">
        <w:rPr>
          <w:rFonts w:ascii="IRBadr" w:hAnsi="IRBadr"/>
          <w:sz w:val="28"/>
          <w:rtl/>
        </w:rPr>
        <w:t>شهدا</w:t>
      </w:r>
      <w:r>
        <w:rPr>
          <w:rFonts w:ascii="IRBadr" w:hAnsi="IRBadr" w:hint="cs"/>
          <w:sz w:val="28"/>
          <w:rtl/>
        </w:rPr>
        <w:t xml:space="preserve"> توجه کرد.</w:t>
      </w:r>
    </w:p>
    <w:p w:rsidR="00B44552" w:rsidRDefault="00A779EF" w:rsidP="00FF2EEE">
      <w:pPr>
        <w:pStyle w:val="Heading2"/>
        <w:bidi/>
        <w:rPr>
          <w:rtl/>
        </w:rPr>
      </w:pPr>
      <w:bookmarkStart w:id="115" w:name="_Toc426740608"/>
      <w:r>
        <w:rPr>
          <w:rFonts w:hint="cs"/>
          <w:rtl/>
        </w:rPr>
        <w:t>مسائل منطقه</w:t>
      </w:r>
      <w:r w:rsidR="00FF2EEE">
        <w:rPr>
          <w:rFonts w:hint="cs"/>
          <w:rtl/>
        </w:rPr>
        <w:t xml:space="preserve"> و توجه به خواسته‌های مردم</w:t>
      </w:r>
      <w:bookmarkEnd w:id="115"/>
    </w:p>
    <w:p w:rsidR="00A779EF" w:rsidRDefault="00A779EF" w:rsidP="00F435F9">
      <w:pPr>
        <w:jc w:val="lowKashida"/>
        <w:rPr>
          <w:rFonts w:ascii="IRBadr" w:hAnsi="IRBadr"/>
          <w:sz w:val="28"/>
          <w:rtl/>
        </w:rPr>
      </w:pPr>
      <w:r>
        <w:rPr>
          <w:rFonts w:ascii="IRBadr" w:hAnsi="IRBadr" w:hint="cs"/>
          <w:sz w:val="28"/>
          <w:rtl/>
        </w:rPr>
        <w:t xml:space="preserve">به مسئولان عرض می‌کنم که باید به خواسته‌های مردم و مسائل حقی که </w:t>
      </w:r>
      <w:r w:rsidR="00495569">
        <w:rPr>
          <w:rFonts w:ascii="IRBadr" w:hAnsi="IRBadr"/>
          <w:sz w:val="28"/>
          <w:rtl/>
        </w:rPr>
        <w:t>آن‌ها</w:t>
      </w:r>
      <w:r>
        <w:rPr>
          <w:rFonts w:ascii="IRBadr" w:hAnsi="IRBadr" w:hint="cs"/>
          <w:sz w:val="28"/>
          <w:rtl/>
        </w:rPr>
        <w:t xml:space="preserve"> مطرح می‌کنند توجه کرد، امروز مسئولان </w:t>
      </w:r>
      <w:r w:rsidR="00717985">
        <w:rPr>
          <w:rFonts w:ascii="IRBadr" w:hAnsi="IRBadr"/>
          <w:sz w:val="28"/>
          <w:rtl/>
        </w:rPr>
        <w:t>باتدب</w:t>
      </w:r>
      <w:r w:rsidR="00717985">
        <w:rPr>
          <w:rFonts w:ascii="IRBadr" w:hAnsi="IRBadr" w:hint="cs"/>
          <w:sz w:val="28"/>
          <w:rtl/>
        </w:rPr>
        <w:t>یر</w:t>
      </w:r>
      <w:r>
        <w:rPr>
          <w:rFonts w:ascii="IRBadr" w:hAnsi="IRBadr" w:hint="cs"/>
          <w:sz w:val="28"/>
          <w:rtl/>
        </w:rPr>
        <w:t xml:space="preserve"> و عقلانیت مردم را توجیه می‌کنند و همراهی می‌کنند و کنترل می‌کنند اما بدانید مطالب حقی وجود دارد که باید به </w:t>
      </w:r>
      <w:r w:rsidR="00495569">
        <w:rPr>
          <w:rFonts w:ascii="IRBadr" w:hAnsi="IRBadr"/>
          <w:sz w:val="28"/>
          <w:rtl/>
        </w:rPr>
        <w:t>آن‌ها</w:t>
      </w:r>
      <w:r>
        <w:rPr>
          <w:rFonts w:ascii="IRBadr" w:hAnsi="IRBadr" w:hint="cs"/>
          <w:sz w:val="28"/>
          <w:rtl/>
        </w:rPr>
        <w:t xml:space="preserve"> توجه بشود، بحمد الله در طول تاریخ کارهای بزرگ و اقدامات بزرگی شده است که مردم هم در جریان هستند.</w:t>
      </w:r>
    </w:p>
    <w:p w:rsidR="00A779EF" w:rsidRDefault="00A779EF" w:rsidP="00F435F9">
      <w:pPr>
        <w:jc w:val="lowKashida"/>
        <w:rPr>
          <w:rFonts w:ascii="IRBadr" w:hAnsi="IRBadr"/>
          <w:sz w:val="28"/>
          <w:rtl/>
        </w:rPr>
      </w:pPr>
      <w:r>
        <w:rPr>
          <w:rFonts w:ascii="IRBadr" w:hAnsi="IRBadr" w:hint="cs"/>
          <w:sz w:val="28"/>
          <w:rtl/>
        </w:rPr>
        <w:t xml:space="preserve">نسل امروز باید بدانند که مسئولان شما و نظام برای پیشرفت شما کارهای بزرگی کرده است اما حقوق مطالبه شده‌ای وجود دارد که باید به </w:t>
      </w:r>
      <w:r w:rsidR="00495569">
        <w:rPr>
          <w:rFonts w:ascii="IRBadr" w:hAnsi="IRBadr"/>
          <w:sz w:val="28"/>
          <w:rtl/>
        </w:rPr>
        <w:t>آن‌ها</w:t>
      </w:r>
      <w:r>
        <w:rPr>
          <w:rFonts w:ascii="IRBadr" w:hAnsi="IRBadr" w:hint="cs"/>
          <w:sz w:val="28"/>
          <w:rtl/>
        </w:rPr>
        <w:t xml:space="preserve"> توجه شود. مردم هم باید مطمئن باشند که انجام می‌شود، حضور مناسب و سنجیده داشته باشند، جوان‌های عزیز و جامعه هوشیار هم باید حاضر باشند، هم باید حساس باشند و هم درست عمل بکنند و </w:t>
      </w:r>
      <w:r w:rsidR="00717985">
        <w:rPr>
          <w:rFonts w:ascii="IRBadr" w:hAnsi="IRBadr"/>
          <w:sz w:val="28"/>
          <w:rtl/>
        </w:rPr>
        <w:t>ان‌شاءالله</w:t>
      </w:r>
      <w:r>
        <w:rPr>
          <w:rFonts w:ascii="IRBadr" w:hAnsi="IRBadr" w:hint="cs"/>
          <w:sz w:val="28"/>
          <w:rtl/>
        </w:rPr>
        <w:t xml:space="preserve"> توجه بیشتری بشود.</w:t>
      </w:r>
    </w:p>
    <w:p w:rsidR="00BD5E6C" w:rsidRDefault="00BD5E6C" w:rsidP="00BD5E6C">
      <w:pPr>
        <w:pStyle w:val="Heading2"/>
        <w:bidi/>
        <w:rPr>
          <w:rtl/>
        </w:rPr>
      </w:pPr>
      <w:bookmarkStart w:id="116" w:name="_Toc426740609"/>
      <w:bookmarkStart w:id="117" w:name="OLE_LINK45"/>
      <w:bookmarkStart w:id="118" w:name="OLE_LINK46"/>
      <w:bookmarkStart w:id="119" w:name="OLE_LINK50"/>
      <w:bookmarkStart w:id="120" w:name="OLE_LINK97"/>
      <w:bookmarkStart w:id="121" w:name="OLE_LINK111"/>
      <w:bookmarkStart w:id="122" w:name="OLE_LINK131"/>
      <w:bookmarkStart w:id="123" w:name="OLE_LINK167"/>
      <w:bookmarkStart w:id="124" w:name="OLE_LINK182"/>
      <w:bookmarkStart w:id="125" w:name="OLE_LINK183"/>
      <w:bookmarkStart w:id="126" w:name="OLE_LINK158"/>
      <w:bookmarkStart w:id="127" w:name="OLE_LINK186"/>
      <w:r>
        <w:rPr>
          <w:rFonts w:hint="cs"/>
          <w:rtl/>
        </w:rPr>
        <w:t>دعا</w:t>
      </w:r>
      <w:bookmarkEnd w:id="116"/>
    </w:p>
    <w:p w:rsidR="00BD5E6C" w:rsidRPr="00C15F5A" w:rsidRDefault="00BD5E6C" w:rsidP="00FF2EEE">
      <w:pPr>
        <w:rPr>
          <w:rFonts w:ascii="IRBadr" w:hAnsi="IRBadr"/>
          <w:b/>
          <w:bCs/>
        </w:rPr>
      </w:pPr>
      <w:r>
        <w:rPr>
          <w:rFonts w:ascii="IRBadr" w:hAnsi="IRBadr"/>
          <w:b/>
          <w:bCs/>
          <w:sz w:val="28"/>
          <w:rtl/>
        </w:rPr>
        <w:t xml:space="preserve">نَسئَلُک اَلّلهُمَ و نَدعُوک بِاسمِکَ العَظیمِ الاَعظَم الاَعَزِ العَجَّلِ الاَکرَم یاالله یا الله یا الله یا الله یا الرحم الراحمین </w:t>
      </w:r>
      <w:bookmarkStart w:id="128" w:name="OLE_LINK154"/>
      <w:bookmarkStart w:id="129" w:name="OLE_LINK168"/>
      <w:bookmarkStart w:id="130" w:name="OLE_LINK113"/>
      <w:bookmarkStart w:id="131" w:name="OLE_LINK112"/>
      <w:bookmarkStart w:id="132" w:name="OLE_LINK155"/>
      <w:bookmarkStart w:id="133" w:name="OLE_LINK170"/>
      <w:bookmarkStart w:id="134" w:name="OLE_LINK169"/>
      <w:r>
        <w:rPr>
          <w:rFonts w:ascii="IRBadr" w:hAnsi="IRBadr"/>
          <w:b/>
          <w:bCs/>
          <w:sz w:val="28"/>
          <w:rtl/>
        </w:rPr>
        <w:t>اللَّهُمَّ ارْزُقْنَا تَوْفِ</w:t>
      </w:r>
      <w:r w:rsidR="00495569">
        <w:rPr>
          <w:rFonts w:ascii="IRBadr" w:hAnsi="IRBadr"/>
          <w:b/>
          <w:bCs/>
          <w:sz w:val="28"/>
          <w:rtl/>
        </w:rPr>
        <w:t>ی</w:t>
      </w:r>
      <w:r>
        <w:rPr>
          <w:rFonts w:ascii="IRBadr" w:hAnsi="IRBadr"/>
          <w:b/>
          <w:bCs/>
          <w:sz w:val="28"/>
          <w:rtl/>
        </w:rPr>
        <w:t>قَ الطَّاعَةِ وَ بُعْدَ الْمَعْصِ</w:t>
      </w:r>
      <w:r w:rsidR="00495569">
        <w:rPr>
          <w:rFonts w:ascii="IRBadr" w:hAnsi="IRBadr"/>
          <w:b/>
          <w:bCs/>
          <w:sz w:val="28"/>
          <w:rtl/>
        </w:rPr>
        <w:t>ی</w:t>
      </w:r>
      <w:r>
        <w:rPr>
          <w:rFonts w:ascii="IRBadr" w:hAnsi="IRBadr"/>
          <w:b/>
          <w:bCs/>
          <w:sz w:val="28"/>
          <w:rtl/>
        </w:rPr>
        <w:t>ةِ وَ صِدْقَ النِّ</w:t>
      </w:r>
      <w:r w:rsidR="00495569">
        <w:rPr>
          <w:rFonts w:ascii="IRBadr" w:hAnsi="IRBadr"/>
          <w:b/>
          <w:bCs/>
          <w:sz w:val="28"/>
          <w:rtl/>
        </w:rPr>
        <w:t>ی</w:t>
      </w:r>
      <w:r>
        <w:rPr>
          <w:rFonts w:ascii="IRBadr" w:hAnsi="IRBadr"/>
          <w:b/>
          <w:bCs/>
          <w:sz w:val="28"/>
          <w:rtl/>
        </w:rPr>
        <w:t>ةِ وَ عِرْفَانَ الْحُرْمَةِ</w:t>
      </w:r>
      <w:r>
        <w:rPr>
          <w:rFonts w:ascii="IRBadr" w:hAnsi="IRBadr" w:hint="cs"/>
          <w:b/>
          <w:bCs/>
          <w:sz w:val="28"/>
          <w:rtl/>
        </w:rPr>
        <w:t xml:space="preserve"> </w:t>
      </w:r>
      <w:r w:rsidRPr="00BD5E6C">
        <w:rPr>
          <w:rFonts w:ascii="IRBadr" w:hAnsi="IRBadr"/>
          <w:b/>
          <w:bCs/>
          <w:sz w:val="28"/>
          <w:rtl/>
        </w:rPr>
        <w:t>وَ أَ</w:t>
      </w:r>
      <w:r w:rsidR="00495569">
        <w:rPr>
          <w:rFonts w:ascii="IRBadr" w:hAnsi="IRBadr"/>
          <w:b/>
          <w:bCs/>
          <w:sz w:val="28"/>
          <w:rtl/>
        </w:rPr>
        <w:t>ک</w:t>
      </w:r>
      <w:r w:rsidRPr="00BD5E6C">
        <w:rPr>
          <w:rFonts w:ascii="IRBadr" w:hAnsi="IRBadr"/>
          <w:b/>
          <w:bCs/>
          <w:sz w:val="28"/>
          <w:rtl/>
        </w:rPr>
        <w:t>رِمْنَا بِالهُدَ</w:t>
      </w:r>
      <w:r w:rsidR="00495569">
        <w:rPr>
          <w:rFonts w:ascii="IRBadr" w:hAnsi="IRBadr"/>
          <w:b/>
          <w:bCs/>
          <w:sz w:val="28"/>
          <w:rtl/>
        </w:rPr>
        <w:t>ی</w:t>
      </w:r>
      <w:r w:rsidRPr="00BD5E6C">
        <w:rPr>
          <w:rFonts w:ascii="IRBadr" w:hAnsi="IRBadr"/>
          <w:b/>
          <w:bCs/>
          <w:sz w:val="28"/>
          <w:rtl/>
        </w:rPr>
        <w:t xml:space="preserve"> وَ الاسْتِقَامَةِ وَ سَدِّدْ أَلْسِنَتَنَا بِالصَّوَابِ </w:t>
      </w:r>
      <w:r w:rsidRPr="00BD5E6C">
        <w:rPr>
          <w:rFonts w:ascii="IRBadr" w:hAnsi="IRBadr"/>
          <w:b/>
          <w:bCs/>
          <w:sz w:val="28"/>
          <w:rtl/>
        </w:rPr>
        <w:lastRenderedPageBreak/>
        <w:t>وَ الْحِ</w:t>
      </w:r>
      <w:r w:rsidR="00495569">
        <w:rPr>
          <w:rFonts w:ascii="IRBadr" w:hAnsi="IRBadr"/>
          <w:b/>
          <w:bCs/>
          <w:sz w:val="28"/>
          <w:rtl/>
        </w:rPr>
        <w:t>ک</w:t>
      </w:r>
      <w:r w:rsidRPr="00BD5E6C">
        <w:rPr>
          <w:rFonts w:ascii="IRBadr" w:hAnsi="IRBadr"/>
          <w:b/>
          <w:bCs/>
          <w:sz w:val="28"/>
          <w:rtl/>
        </w:rPr>
        <w:t>مَةِ وَ امْلَأْ قُلُوبَنَا بِالْعِلْمِ وَ الْمَعْرِفَةِ وَ طَهِّرْ بُطُونَنَا مِنَ الْحَرَامِ وَ الشُّبْهَةِ</w:t>
      </w:r>
      <w:bookmarkEnd w:id="128"/>
      <w:bookmarkEnd w:id="129"/>
      <w:bookmarkEnd w:id="130"/>
      <w:bookmarkEnd w:id="131"/>
      <w:r w:rsidR="00FF2EEE">
        <w:rPr>
          <w:rStyle w:val="FootnoteReference"/>
          <w:rFonts w:ascii="IRBadr" w:hAnsi="IRBadr"/>
          <w:b/>
          <w:bCs/>
          <w:rtl/>
        </w:rPr>
        <w:footnoteReference w:id="12"/>
      </w:r>
      <w:r w:rsidR="00C15F5A">
        <w:rPr>
          <w:rFonts w:ascii="IRBadr" w:hAnsi="IRBadr" w:hint="cs"/>
          <w:b/>
          <w:bCs/>
          <w:rtl/>
        </w:rPr>
        <w:t xml:space="preserve"> </w:t>
      </w:r>
      <w:r>
        <w:rPr>
          <w:rFonts w:ascii="IRBadr" w:hAnsi="IRBadr"/>
          <w:b/>
          <w:bCs/>
          <w:sz w:val="28"/>
          <w:rtl/>
        </w:rPr>
        <w:t xml:space="preserve">أللّهُمَّ انصُرِ الإسلَامَ </w:t>
      </w:r>
      <w:r w:rsidR="00C15F5A">
        <w:rPr>
          <w:rFonts w:ascii="IRBadr" w:hAnsi="IRBadr" w:hint="cs"/>
          <w:b/>
          <w:bCs/>
          <w:sz w:val="28"/>
          <w:rtl/>
        </w:rPr>
        <w:t xml:space="preserve">و المسلمین </w:t>
      </w:r>
      <w:r w:rsidR="00C15F5A">
        <w:rPr>
          <w:rFonts w:ascii="IRBadr" w:hAnsi="IRBadr"/>
          <w:b/>
          <w:bCs/>
          <w:sz w:val="28"/>
          <w:rtl/>
        </w:rPr>
        <w:t xml:space="preserve">وَ اخذُلِ الکُفرَ وَ </w:t>
      </w:r>
      <w:r w:rsidR="00C15F5A">
        <w:rPr>
          <w:rFonts w:ascii="IRBadr" w:hAnsi="IRBadr" w:hint="cs"/>
          <w:b/>
          <w:bCs/>
          <w:sz w:val="28"/>
          <w:rtl/>
        </w:rPr>
        <w:t>الکفار و المنافقین</w:t>
      </w:r>
      <w:r>
        <w:rPr>
          <w:rFonts w:ascii="IRBadr" w:hAnsi="IRBadr"/>
          <w:b/>
          <w:bCs/>
          <w:sz w:val="28"/>
          <w:rtl/>
        </w:rPr>
        <w:t>ُ.</w:t>
      </w:r>
    </w:p>
    <w:bookmarkEnd w:id="117"/>
    <w:bookmarkEnd w:id="118"/>
    <w:bookmarkEnd w:id="119"/>
    <w:bookmarkEnd w:id="120"/>
    <w:bookmarkEnd w:id="121"/>
    <w:bookmarkEnd w:id="122"/>
    <w:bookmarkEnd w:id="123"/>
    <w:bookmarkEnd w:id="132"/>
    <w:bookmarkEnd w:id="133"/>
    <w:bookmarkEnd w:id="134"/>
    <w:p w:rsidR="00BD5E6C" w:rsidRPr="00FF2EEE" w:rsidRDefault="00FF2EEE" w:rsidP="00FF2EEE">
      <w:pPr>
        <w:jc w:val="lowKashida"/>
        <w:rPr>
          <w:rFonts w:ascii="IRBadr" w:hAnsi="IRBadr"/>
          <w:sz w:val="28"/>
          <w:rtl/>
        </w:rPr>
      </w:pPr>
      <w:r w:rsidRPr="00FF2EEE">
        <w:rPr>
          <w:rFonts w:ascii="IRBadr" w:hAnsi="IRBadr" w:hint="cs"/>
          <w:sz w:val="28"/>
          <w:rtl/>
        </w:rPr>
        <w:t xml:space="preserve">خدایا در این ماه شریف و ماه‌های پیش رو ما را موفق به عبادت خالصانه خود بفرما، ما را در انجام وظایفمان موفق و مؤید بدار، به ما توفیق توبه و انابه و تضرع واقعی در این شب‌ها و روزها و ماه‌های عزیز عنایت بفرما، خدایا همه ما را مشمول لطف و عنایت و نگاه مهربانه پیامبر خدا در شب مبعث بفرما، این عید را بر امت اسلامی مبارک بفرما، وحدت و انسجام و اقتدار ملت و کشور را روزافزون بفرما، شرّ دشمنان را به خودشان باز بگردان، خدایا اخلاق و معنویت و ارزش‌های بزرگ الهی را در قلوب ما و در خانه و جامعه ما روزافزون و مستحکم‌تر بفرما، همه </w:t>
      </w:r>
      <w:r w:rsidR="00495569">
        <w:rPr>
          <w:rFonts w:ascii="IRBadr" w:hAnsi="IRBadr"/>
          <w:sz w:val="28"/>
          <w:rtl/>
        </w:rPr>
        <w:t>آس</w:t>
      </w:r>
      <w:r w:rsidR="00495569">
        <w:rPr>
          <w:rFonts w:ascii="IRBadr" w:hAnsi="IRBadr" w:hint="cs"/>
          <w:sz w:val="28"/>
          <w:rtl/>
        </w:rPr>
        <w:t>یب‌های</w:t>
      </w:r>
      <w:r w:rsidRPr="00FF2EEE">
        <w:rPr>
          <w:rFonts w:ascii="IRBadr" w:hAnsi="IRBadr" w:hint="cs"/>
          <w:sz w:val="28"/>
          <w:rtl/>
        </w:rPr>
        <w:t xml:space="preserve"> مادی و معنوی را از ما دور بدار، نسل جوان ما را از همه آسیب‌ها مصون بدار، خدایا همه اموات و درگذشتگان از مؤمنین و از مؤمنات، درگذشتگان از این جمع را غریق بهار رحمت خودت بفرما، ارواح تابناک شهیدان و روح بزرگ امام را با سالار شهیدان محشور بفرما، همه خدمتگزاران به اسلام و کشور و انقلاب و مقام معظم رهبری را مؤید و منصور بدار، دولتمردان و همه مسئولان ما را در همه رده‌ها در خدمت به مردم ثابت قدم بدار، خدایا از تو می‌خواهیم در این روز عزیز و شریف و در آستانه ماه شب مبعث و در آستانه ماه امام زمان سلام و درود ما را به محضر پیامبر خدا و انبیاء الهی و به خصوص به محضر سید و مولا و آقا و سرور ما، آن عزیز سفر کرده‌ای که هر جمعه باید در فراغ او بگرییم و بنالیم خدایا به محضر این عزیزمان سلام و درود خالصانه ابلاغ بفرما، در فرج نورانی او تعجیل بفرما، به برکت او حوائج ما را برآورده بفرما، گرفتاری‌های ما را مرتفع بفرما، و همه امت اسلام را مشمول عنایات خودت قرار بده.</w:t>
      </w:r>
    </w:p>
    <w:p w:rsidR="00FF2EEE" w:rsidRDefault="00FF2EEE" w:rsidP="003819AE">
      <w:pPr>
        <w:jc w:val="lowKashida"/>
        <w:rPr>
          <w:rFonts w:cs="B Badr"/>
          <w:sz w:val="28"/>
          <w:rtl/>
        </w:rPr>
      </w:pPr>
      <w:r w:rsidRPr="003819AE">
        <w:rPr>
          <w:rFonts w:ascii="IRBadr" w:hAnsi="IRBadr"/>
          <w:b/>
          <w:bCs/>
          <w:sz w:val="28"/>
          <w:rtl/>
        </w:rPr>
        <w:t>بِسْمِ اللَّهِ الرَّحْمَنِ الرَّحِیم</w:t>
      </w:r>
      <w:r w:rsidR="003819AE" w:rsidRPr="003819AE">
        <w:rPr>
          <w:rFonts w:ascii="IRBadr" w:hAnsi="IRBadr" w:hint="cs"/>
          <w:b/>
          <w:bCs/>
          <w:sz w:val="28"/>
          <w:rtl/>
        </w:rPr>
        <w:t xml:space="preserve"> </w:t>
      </w:r>
      <w:r w:rsidRPr="003819AE">
        <w:rPr>
          <w:rFonts w:ascii="IRBadr" w:hAnsi="IRBadr"/>
          <w:b/>
          <w:bCs/>
          <w:sz w:val="28"/>
          <w:rtl/>
        </w:rPr>
        <w:t>إِنَّا أَعْطَیْنَاکَ الْکَوْثَرَ</w:t>
      </w:r>
      <w:r w:rsidR="003819AE" w:rsidRPr="003819AE">
        <w:rPr>
          <w:rFonts w:ascii="IRBadr" w:hAnsi="IRBadr" w:hint="cs"/>
          <w:b/>
          <w:bCs/>
          <w:sz w:val="28"/>
          <w:rtl/>
        </w:rPr>
        <w:t>،</w:t>
      </w:r>
      <w:r w:rsidRPr="003819AE">
        <w:rPr>
          <w:rFonts w:ascii="IRBadr" w:hAnsi="IRBadr"/>
          <w:b/>
          <w:bCs/>
          <w:sz w:val="28"/>
          <w:rtl/>
        </w:rPr>
        <w:t xml:space="preserve"> فَصَلِّ لِرَبِّکَ وَانْحَرْ</w:t>
      </w:r>
      <w:r w:rsidR="003819AE" w:rsidRPr="003819AE">
        <w:rPr>
          <w:rFonts w:ascii="IRBadr" w:hAnsi="IRBadr" w:hint="cs"/>
          <w:b/>
          <w:bCs/>
          <w:sz w:val="28"/>
          <w:rtl/>
        </w:rPr>
        <w:t>،</w:t>
      </w:r>
      <w:r w:rsidRPr="003819AE">
        <w:rPr>
          <w:rFonts w:ascii="IRBadr" w:hAnsi="IRBadr"/>
          <w:b/>
          <w:bCs/>
          <w:sz w:val="28"/>
          <w:rtl/>
        </w:rPr>
        <w:t xml:space="preserve"> إِنَّ شَانِئَکَ هُوَ الأبْتَرُ</w:t>
      </w:r>
      <w:r w:rsidR="003819AE">
        <w:rPr>
          <w:rStyle w:val="FootnoteReference"/>
          <w:rFonts w:cs="B Badr"/>
          <w:sz w:val="28"/>
          <w:rtl/>
        </w:rPr>
        <w:footnoteReference w:id="13"/>
      </w:r>
    </w:p>
    <w:p w:rsidR="00FF2EEE" w:rsidRDefault="00FF2EEE" w:rsidP="00BD5E6C">
      <w:pPr>
        <w:rPr>
          <w:rFonts w:ascii="IRBadr" w:hAnsi="IRBadr"/>
          <w:b/>
          <w:bCs/>
          <w:szCs w:val="22"/>
        </w:rPr>
      </w:pPr>
    </w:p>
    <w:bookmarkEnd w:id="124"/>
    <w:bookmarkEnd w:id="125"/>
    <w:bookmarkEnd w:id="126"/>
    <w:bookmarkEnd w:id="127"/>
    <w:p w:rsidR="00A779EF" w:rsidRDefault="00A779EF" w:rsidP="00F435F9">
      <w:pPr>
        <w:jc w:val="lowKashida"/>
        <w:rPr>
          <w:rFonts w:ascii="IRBadr" w:hAnsi="IRBadr"/>
          <w:sz w:val="28"/>
          <w:rtl/>
        </w:rPr>
      </w:pPr>
    </w:p>
    <w:p w:rsidR="0033704E" w:rsidRPr="00AC589A" w:rsidRDefault="0033704E" w:rsidP="0033704E">
      <w:pPr>
        <w:jc w:val="lowKashida"/>
        <w:rPr>
          <w:rFonts w:ascii="IRBadr" w:hAnsi="IRBadr"/>
          <w:sz w:val="28"/>
        </w:rPr>
      </w:pPr>
    </w:p>
    <w:p w:rsidR="00205DFB" w:rsidRPr="00205DFB" w:rsidRDefault="00205DFB" w:rsidP="00205DFB">
      <w:pPr>
        <w:jc w:val="lowKashida"/>
        <w:rPr>
          <w:b/>
          <w:bCs/>
        </w:rPr>
      </w:pPr>
    </w:p>
    <w:p w:rsidR="00205DFB" w:rsidRPr="004E651C" w:rsidRDefault="00205DFB" w:rsidP="00720225">
      <w:pPr>
        <w:jc w:val="lowKashida"/>
        <w:rPr>
          <w:rFonts w:ascii="IRBadr" w:hAnsi="IRBadr"/>
          <w:sz w:val="28"/>
          <w:rtl/>
        </w:rPr>
      </w:pPr>
    </w:p>
    <w:sectPr w:rsidR="00205DFB" w:rsidRPr="004E651C" w:rsidSect="00D279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D2B" w:rsidRDefault="00E72D2B" w:rsidP="000D5800">
      <w:r>
        <w:separator/>
      </w:r>
    </w:p>
  </w:endnote>
  <w:endnote w:type="continuationSeparator" w:id="0">
    <w:p w:rsidR="00E72D2B" w:rsidRDefault="00E72D2B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569" w:rsidRDefault="004955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6AA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569" w:rsidRDefault="004955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D2B" w:rsidRDefault="00E72D2B" w:rsidP="000D5800">
      <w:r>
        <w:separator/>
      </w:r>
    </w:p>
  </w:footnote>
  <w:footnote w:type="continuationSeparator" w:id="0">
    <w:p w:rsidR="00E72D2B" w:rsidRDefault="00E72D2B" w:rsidP="000D5800">
      <w:r>
        <w:continuationSeparator/>
      </w:r>
    </w:p>
  </w:footnote>
  <w:footnote w:id="1">
    <w:p w:rsidR="001463FA" w:rsidRDefault="00F67463" w:rsidP="001463FA">
      <w:pPr>
        <w:pStyle w:val="FootnoteText"/>
        <w:jc w:val="right"/>
        <w:rPr>
          <w:rtl/>
        </w:rPr>
      </w:pPr>
      <w:r>
        <w:rPr>
          <w:rFonts w:hint="cs"/>
          <w:rtl/>
        </w:rPr>
        <w:t xml:space="preserve">. </w:t>
      </w:r>
      <w:r w:rsidR="001463FA">
        <w:rPr>
          <w:rFonts w:hint="cs"/>
          <w:rtl/>
        </w:rPr>
        <w:t>سوره مبارکه آل عمران، آیه 102.</w:t>
      </w:r>
      <w:r w:rsidR="001463FA">
        <w:rPr>
          <w:rStyle w:val="FootnoteReference"/>
        </w:rPr>
        <w:footnoteRef/>
      </w:r>
    </w:p>
  </w:footnote>
  <w:footnote w:id="2">
    <w:p w:rsidR="00F67463" w:rsidRDefault="00F67463" w:rsidP="00F67463">
      <w:pPr>
        <w:pStyle w:val="FootnoteText"/>
        <w:jc w:val="right"/>
        <w:rPr>
          <w:rtl/>
        </w:rPr>
      </w:pPr>
      <w:r>
        <w:rPr>
          <w:rFonts w:hint="cs"/>
          <w:rtl/>
        </w:rPr>
        <w:t xml:space="preserve">. </w:t>
      </w:r>
      <w:r>
        <w:rPr>
          <w:rFonts w:hint="cs"/>
          <w:rtl/>
        </w:rPr>
        <w:t>سوره مبارکه الأحزاب، آیه 21.</w:t>
      </w:r>
      <w:r>
        <w:rPr>
          <w:rStyle w:val="FootnoteReference"/>
        </w:rPr>
        <w:footnoteRef/>
      </w:r>
    </w:p>
  </w:footnote>
  <w:footnote w:id="3">
    <w:p w:rsidR="00280E18" w:rsidRDefault="00F62B72" w:rsidP="00280E18">
      <w:pPr>
        <w:pStyle w:val="FootnoteText"/>
        <w:jc w:val="right"/>
        <w:rPr>
          <w:rtl/>
        </w:rPr>
      </w:pPr>
      <w:r w:rsidRPr="00F62B72">
        <w:rPr>
          <w:rStyle w:val="FootnoteReference"/>
          <w:rFonts w:hint="cs"/>
          <w:rtl/>
        </w:rPr>
        <w:t>1</w:t>
      </w:r>
      <w:r w:rsidR="00280E18">
        <w:rPr>
          <w:rFonts w:hint="cs"/>
          <w:rtl/>
        </w:rPr>
        <w:t xml:space="preserve">. </w:t>
      </w:r>
      <w:r w:rsidR="00280E18" w:rsidRPr="005A634E">
        <w:rPr>
          <w:rtl/>
        </w:rPr>
        <w:t>الم</w:t>
      </w:r>
      <w:r w:rsidR="00280E18">
        <w:rPr>
          <w:rtl/>
        </w:rPr>
        <w:t>ستدرک عل</w:t>
      </w:r>
      <w:r w:rsidR="00495569">
        <w:rPr>
          <w:rtl/>
        </w:rPr>
        <w:t>ی</w:t>
      </w:r>
      <w:r w:rsidR="00280E18">
        <w:rPr>
          <w:rtl/>
        </w:rPr>
        <w:t xml:space="preserve"> الصحیحین، ج ۳، ص ۱۳۸</w:t>
      </w:r>
      <w:r w:rsidR="00280E18" w:rsidRPr="005A634E">
        <w:rPr>
          <w:rtl/>
        </w:rPr>
        <w:t>؛ المناقب لابن المغازلی، ص ۸۰،</w:t>
      </w:r>
      <w:r w:rsidR="00280E18">
        <w:rPr>
          <w:rFonts w:hint="cs"/>
          <w:rtl/>
        </w:rPr>
        <w:t xml:space="preserve"> </w:t>
      </w:r>
      <w:r w:rsidR="00280E18">
        <w:rPr>
          <w:rtl/>
        </w:rPr>
        <w:t>کلاهما عن جابر بن عبد اللّه</w:t>
      </w:r>
      <w:r w:rsidR="00280E18" w:rsidRPr="005A634E">
        <w:rPr>
          <w:rtl/>
        </w:rPr>
        <w:t xml:space="preserve"> ص ۸۱، ح </w:t>
      </w:r>
      <w:r w:rsidR="00280E18">
        <w:rPr>
          <w:rtl/>
        </w:rPr>
        <w:t>۱۲۱؛ المعجم الکبیر، ج ۱۱، ص ۵۵؛ تاریخ بغداد، ج ۴، ص ۳۴۸</w:t>
      </w:r>
      <w:r w:rsidR="00280E18">
        <w:rPr>
          <w:rFonts w:hint="cs"/>
          <w:rtl/>
        </w:rPr>
        <w:t>،</w:t>
      </w:r>
      <w:r w:rsidR="00280E18" w:rsidRPr="005A634E">
        <w:rPr>
          <w:rtl/>
        </w:rPr>
        <w:t xml:space="preserve"> و ج ۱۱، ص ۴۹؛ تاری</w:t>
      </w:r>
      <w:r w:rsidR="00280E18">
        <w:rPr>
          <w:rtl/>
        </w:rPr>
        <w:t>خ مدینة دمشق، ج ۴۲، ص ۳۷۹</w:t>
      </w:r>
      <w:r w:rsidR="00280E18">
        <w:rPr>
          <w:rFonts w:hint="cs"/>
          <w:rtl/>
        </w:rPr>
        <w:t xml:space="preserve"> و 381</w:t>
      </w:r>
      <w:r w:rsidR="00280E18" w:rsidRPr="005A634E">
        <w:rPr>
          <w:rtl/>
        </w:rPr>
        <w:t>؛ اسد الغابة، ج ۴، ص ۹۵</w:t>
      </w:r>
      <w:r w:rsidR="00280E18">
        <w:rPr>
          <w:rtl/>
        </w:rPr>
        <w:t>؛ المناقب للخوارزمی، ص ۸۳</w:t>
      </w:r>
      <w:r w:rsidR="00280E18">
        <w:rPr>
          <w:rFonts w:hint="cs"/>
          <w:rtl/>
        </w:rPr>
        <w:t>؛</w:t>
      </w:r>
      <w:r w:rsidR="00280E18" w:rsidRPr="005A634E">
        <w:rPr>
          <w:rtl/>
        </w:rPr>
        <w:t xml:space="preserve"> الاستیعاب، ج ۳، ص ۲۰۵</w:t>
      </w:r>
      <w:r w:rsidR="00280E18">
        <w:rPr>
          <w:rtl/>
        </w:rPr>
        <w:t xml:space="preserve">؛ صحیفة الإمام </w:t>
      </w:r>
      <w:r w:rsidR="00495569">
        <w:rPr>
          <w:rFonts w:hint="eastAsia"/>
          <w:rtl/>
        </w:rPr>
        <w:t>الرضا</w:t>
      </w:r>
      <w:r w:rsidR="00495569">
        <w:rPr>
          <w:rtl/>
        </w:rPr>
        <w:t xml:space="preserve"> (</w:t>
      </w:r>
      <w:r w:rsidR="00280E18">
        <w:rPr>
          <w:rtl/>
        </w:rPr>
        <w:t>ع)، ص ۱۲۳</w:t>
      </w:r>
      <w:r w:rsidR="00280E18">
        <w:rPr>
          <w:rFonts w:hint="cs"/>
          <w:rtl/>
        </w:rPr>
        <w:t xml:space="preserve">؛ </w:t>
      </w:r>
      <w:r w:rsidR="00280E18">
        <w:rPr>
          <w:rtl/>
        </w:rPr>
        <w:t>الاحتجاج،</w:t>
      </w:r>
      <w:r w:rsidR="00280E18">
        <w:t>.</w:t>
      </w:r>
      <w:r w:rsidR="00495569">
        <w:rPr>
          <w:rtl/>
        </w:rPr>
        <w:t xml:space="preserve"> </w:t>
      </w:r>
      <w:r w:rsidR="00495569">
        <w:rPr>
          <w:rFonts w:hint="eastAsia"/>
          <w:rtl/>
        </w:rPr>
        <w:t>ج</w:t>
      </w:r>
      <w:r w:rsidR="00280E18">
        <w:rPr>
          <w:rtl/>
        </w:rPr>
        <w:t xml:space="preserve"> ۱، ص ۱۹۶؛ شرح الأخبار، ج ۱، ص ۸۹</w:t>
      </w:r>
      <w:r w:rsidR="00280E18" w:rsidRPr="005A634E">
        <w:rPr>
          <w:rtl/>
        </w:rPr>
        <w:t>، ابن شهرآشوب، ج ۲، ص ۳۴</w:t>
      </w:r>
    </w:p>
  </w:footnote>
  <w:footnote w:id="4">
    <w:p w:rsidR="00F62B72" w:rsidRDefault="00F62B72" w:rsidP="00037780">
      <w:pPr>
        <w:pStyle w:val="FootnoteText"/>
        <w:jc w:val="right"/>
        <w:rPr>
          <w:rtl/>
        </w:rPr>
      </w:pPr>
      <w:r>
        <w:rPr>
          <w:rFonts w:hint="cs"/>
          <w:rtl/>
        </w:rPr>
        <w:t xml:space="preserve">. </w:t>
      </w:r>
      <w:bookmarkStart w:id="87" w:name="OLE_LINK7"/>
      <w:bookmarkStart w:id="88" w:name="OLE_LINK8"/>
      <w:r w:rsidR="00495569">
        <w:rPr>
          <w:rFonts w:hint="eastAsia"/>
          <w:rtl/>
        </w:rPr>
        <w:t>معان</w:t>
      </w:r>
      <w:r w:rsidR="00495569">
        <w:rPr>
          <w:rFonts w:hint="cs"/>
          <w:rtl/>
        </w:rPr>
        <w:t>ی‌</w:t>
      </w:r>
      <w:r w:rsidR="00495569">
        <w:rPr>
          <w:rFonts w:hint="eastAsia"/>
          <w:rtl/>
        </w:rPr>
        <w:t>الأخبار</w:t>
      </w:r>
      <w:r w:rsidR="00037780" w:rsidRPr="00037780">
        <w:rPr>
          <w:rFonts w:hint="cs"/>
          <w:rtl/>
        </w:rPr>
        <w:t xml:space="preserve">، </w:t>
      </w:r>
      <w:r w:rsidR="00495569">
        <w:rPr>
          <w:rFonts w:hint="eastAsia"/>
          <w:rtl/>
        </w:rPr>
        <w:t>ص</w:t>
      </w:r>
      <w:r w:rsidR="00495569">
        <w:rPr>
          <w:rtl/>
        </w:rPr>
        <w:t xml:space="preserve"> 79</w:t>
      </w:r>
      <w:r>
        <w:rPr>
          <w:rStyle w:val="FootnoteReference"/>
        </w:rPr>
        <w:t xml:space="preserve"> </w:t>
      </w:r>
      <w:bookmarkEnd w:id="87"/>
      <w:bookmarkEnd w:id="88"/>
      <w:r>
        <w:rPr>
          <w:rStyle w:val="FootnoteReference"/>
        </w:rPr>
        <w:footnoteRef/>
      </w:r>
    </w:p>
  </w:footnote>
  <w:footnote w:id="5">
    <w:p w:rsidR="00C0679F" w:rsidRDefault="00C0679F" w:rsidP="00C0679F">
      <w:pPr>
        <w:pStyle w:val="FootnoteText"/>
        <w:jc w:val="right"/>
        <w:rPr>
          <w:rtl/>
        </w:rPr>
      </w:pPr>
      <w:r>
        <w:rPr>
          <w:rFonts w:hint="cs"/>
          <w:rtl/>
        </w:rPr>
        <w:t xml:space="preserve">. </w:t>
      </w:r>
      <w:r w:rsidR="00495569">
        <w:rPr>
          <w:rFonts w:hint="eastAsia"/>
          <w:rtl/>
        </w:rPr>
        <w:t>معان</w:t>
      </w:r>
      <w:r w:rsidR="00495569">
        <w:rPr>
          <w:rFonts w:hint="cs"/>
          <w:rtl/>
        </w:rPr>
        <w:t>ی‌</w:t>
      </w:r>
      <w:r w:rsidR="00495569">
        <w:rPr>
          <w:rFonts w:hint="eastAsia"/>
          <w:rtl/>
        </w:rPr>
        <w:t>الأخبار</w:t>
      </w:r>
      <w:r w:rsidRPr="00037780">
        <w:rPr>
          <w:rFonts w:hint="cs"/>
          <w:rtl/>
        </w:rPr>
        <w:t xml:space="preserve">، </w:t>
      </w:r>
      <w:r w:rsidR="00495569">
        <w:rPr>
          <w:rFonts w:hint="eastAsia"/>
          <w:rtl/>
        </w:rPr>
        <w:t>ص</w:t>
      </w:r>
      <w:r w:rsidR="00495569">
        <w:rPr>
          <w:rtl/>
        </w:rPr>
        <w:t xml:space="preserve"> 79</w:t>
      </w:r>
      <w:r>
        <w:rPr>
          <w:rStyle w:val="FootnoteReference"/>
        </w:rPr>
        <w:t xml:space="preserve"> </w:t>
      </w:r>
      <w:r>
        <w:rPr>
          <w:rStyle w:val="FootnoteReference"/>
        </w:rPr>
        <w:footnoteRef/>
      </w:r>
    </w:p>
  </w:footnote>
  <w:footnote w:id="6">
    <w:p w:rsidR="00437F6A" w:rsidRDefault="00437F6A" w:rsidP="004E651C">
      <w:pPr>
        <w:pStyle w:val="FootnoteText"/>
        <w:jc w:val="right"/>
        <w:rPr>
          <w:rtl/>
        </w:rPr>
      </w:pPr>
      <w:r>
        <w:rPr>
          <w:rFonts w:hint="cs"/>
          <w:rtl/>
        </w:rPr>
        <w:t xml:space="preserve">. </w:t>
      </w:r>
      <w:r w:rsidRPr="00437F6A">
        <w:rPr>
          <w:rtl/>
        </w:rPr>
        <w:t>ع</w:t>
      </w:r>
      <w:r w:rsidR="00495569">
        <w:rPr>
          <w:rtl/>
        </w:rPr>
        <w:t>ی</w:t>
      </w:r>
      <w:r w:rsidRPr="00437F6A">
        <w:rPr>
          <w:rtl/>
        </w:rPr>
        <w:t>ون أخبار الرضا</w:t>
      </w:r>
      <w:r w:rsidR="004E651C">
        <w:rPr>
          <w:rFonts w:hint="cs"/>
          <w:rtl/>
        </w:rPr>
        <w:t>،</w:t>
      </w:r>
      <w:r w:rsidRPr="00437F6A">
        <w:rPr>
          <w:rtl/>
        </w:rPr>
        <w:t xml:space="preserve"> </w:t>
      </w:r>
      <w:r w:rsidR="00495569">
        <w:rPr>
          <w:rFonts w:hint="eastAsia"/>
          <w:rtl/>
        </w:rPr>
        <w:t>ج</w:t>
      </w:r>
      <w:r w:rsidR="00495569">
        <w:rPr>
          <w:rtl/>
        </w:rPr>
        <w:t xml:space="preserve"> 1</w:t>
      </w:r>
      <w:r w:rsidRPr="00437F6A">
        <w:rPr>
          <w:rFonts w:hint="cs"/>
          <w:rtl/>
        </w:rPr>
        <w:t>،</w:t>
      </w:r>
      <w:r w:rsidRPr="00437F6A">
        <w:rPr>
          <w:rtl/>
        </w:rPr>
        <w:t xml:space="preserve"> </w:t>
      </w:r>
      <w:r w:rsidRPr="00437F6A">
        <w:rPr>
          <w:rFonts w:hint="cs"/>
          <w:rtl/>
        </w:rPr>
        <w:t>ص</w:t>
      </w:r>
      <w:r w:rsidRPr="00437F6A">
        <w:rPr>
          <w:rtl/>
        </w:rPr>
        <w:t xml:space="preserve"> 275</w:t>
      </w:r>
      <w:r>
        <w:rPr>
          <w:rStyle w:val="FootnoteReference"/>
        </w:rPr>
        <w:t xml:space="preserve"> </w:t>
      </w:r>
      <w:r>
        <w:rPr>
          <w:rStyle w:val="FootnoteReference"/>
        </w:rPr>
        <w:footnoteRef/>
      </w:r>
    </w:p>
  </w:footnote>
  <w:footnote w:id="7">
    <w:p w:rsidR="005F48A7" w:rsidRDefault="005F48A7" w:rsidP="005F48A7">
      <w:pPr>
        <w:pStyle w:val="FootnoteText"/>
        <w:jc w:val="right"/>
        <w:rPr>
          <w:rtl/>
        </w:rPr>
      </w:pPr>
      <w:r>
        <w:rPr>
          <w:rFonts w:hint="cs"/>
          <w:rtl/>
        </w:rPr>
        <w:t>. سوره مبارکه النجم، آیه 4.</w:t>
      </w:r>
      <w:r>
        <w:rPr>
          <w:rStyle w:val="FootnoteReference"/>
        </w:rPr>
        <w:footnoteRef/>
      </w:r>
    </w:p>
  </w:footnote>
  <w:footnote w:id="8">
    <w:p w:rsidR="00205DFB" w:rsidRDefault="00205DFB" w:rsidP="00205DFB">
      <w:pPr>
        <w:pStyle w:val="FootnoteText"/>
        <w:jc w:val="right"/>
      </w:pPr>
      <w:r>
        <w:rPr>
          <w:rFonts w:hint="cs"/>
          <w:rtl/>
        </w:rPr>
        <w:t xml:space="preserve">. </w:t>
      </w:r>
      <w:r>
        <w:rPr>
          <w:rFonts w:hint="cs"/>
          <w:rtl/>
        </w:rPr>
        <w:t>سوره مبارکه الاخلاص.</w:t>
      </w:r>
      <w:r>
        <w:rPr>
          <w:rStyle w:val="FootnoteReference"/>
          <w:rFonts w:eastAsia="2  Lotus"/>
        </w:rPr>
        <w:footnoteRef/>
      </w:r>
    </w:p>
  </w:footnote>
  <w:footnote w:id="9">
    <w:p w:rsidR="00205DFB" w:rsidRDefault="00205DFB" w:rsidP="00205DFB">
      <w:pPr>
        <w:pStyle w:val="FootnoteText"/>
        <w:jc w:val="right"/>
        <w:rPr>
          <w:rtl/>
        </w:rPr>
      </w:pPr>
      <w:r>
        <w:rPr>
          <w:rFonts w:hint="cs"/>
          <w:rtl/>
        </w:rPr>
        <w:t xml:space="preserve">. </w:t>
      </w:r>
      <w:r>
        <w:rPr>
          <w:rFonts w:hint="cs"/>
          <w:rtl/>
        </w:rPr>
        <w:t>نهج البلاغه، خطبه 98.</w:t>
      </w:r>
      <w:r>
        <w:rPr>
          <w:rStyle w:val="FootnoteReference"/>
        </w:rPr>
        <w:footnoteRef/>
      </w:r>
    </w:p>
  </w:footnote>
  <w:footnote w:id="10">
    <w:p w:rsidR="00917DD5" w:rsidRDefault="00917DD5" w:rsidP="00917DD5">
      <w:pPr>
        <w:pStyle w:val="FootnoteText"/>
        <w:jc w:val="right"/>
        <w:rPr>
          <w:rtl/>
        </w:rPr>
      </w:pPr>
      <w:r>
        <w:rPr>
          <w:rFonts w:hint="cs"/>
          <w:rtl/>
        </w:rPr>
        <w:t xml:space="preserve">. </w:t>
      </w:r>
      <w:r>
        <w:rPr>
          <w:rFonts w:hint="cs"/>
          <w:rtl/>
        </w:rPr>
        <w:t>سوره مبارکه آل عمران، آیه 102.</w:t>
      </w:r>
      <w:r>
        <w:rPr>
          <w:rStyle w:val="FootnoteReference"/>
        </w:rPr>
        <w:footnoteRef/>
      </w:r>
    </w:p>
  </w:footnote>
  <w:footnote w:id="11">
    <w:p w:rsidR="0043537E" w:rsidRDefault="0043537E" w:rsidP="0043537E">
      <w:pPr>
        <w:pStyle w:val="FootnoteText"/>
        <w:jc w:val="right"/>
        <w:rPr>
          <w:rtl/>
        </w:rPr>
      </w:pPr>
      <w:r>
        <w:rPr>
          <w:rFonts w:hint="cs"/>
          <w:rtl/>
        </w:rPr>
        <w:t xml:space="preserve">. </w:t>
      </w:r>
      <w:r>
        <w:rPr>
          <w:rFonts w:hint="cs"/>
          <w:rtl/>
        </w:rPr>
        <w:t>شیخ کفعمی، بلد الأمین.</w:t>
      </w:r>
      <w:r>
        <w:rPr>
          <w:rStyle w:val="FootnoteReference"/>
        </w:rPr>
        <w:footnoteRef/>
      </w:r>
    </w:p>
  </w:footnote>
  <w:footnote w:id="12">
    <w:p w:rsidR="00FF2EEE" w:rsidRDefault="003819AE" w:rsidP="00FF2EEE">
      <w:pPr>
        <w:pStyle w:val="FootnoteText"/>
        <w:jc w:val="right"/>
        <w:rPr>
          <w:rtl/>
        </w:rPr>
      </w:pPr>
      <w:r>
        <w:rPr>
          <w:rFonts w:hint="cs"/>
          <w:rtl/>
        </w:rPr>
        <w:t xml:space="preserve">. </w:t>
      </w:r>
      <w:r>
        <w:rPr>
          <w:rFonts w:hint="cs"/>
          <w:rtl/>
        </w:rPr>
        <w:t xml:space="preserve">دعای امام </w:t>
      </w:r>
      <w:r w:rsidR="00495569">
        <w:rPr>
          <w:rFonts w:hint="eastAsia"/>
          <w:rtl/>
        </w:rPr>
        <w:t>زمان</w:t>
      </w:r>
      <w:r w:rsidR="00495569">
        <w:rPr>
          <w:rtl/>
        </w:rPr>
        <w:t xml:space="preserve"> (</w:t>
      </w:r>
      <w:r>
        <w:rPr>
          <w:rFonts w:hint="cs"/>
          <w:rtl/>
        </w:rPr>
        <w:t>عج).</w:t>
      </w:r>
      <w:r w:rsidR="00FF2EEE">
        <w:rPr>
          <w:rStyle w:val="FootnoteReference"/>
        </w:rPr>
        <w:footnoteRef/>
      </w:r>
    </w:p>
  </w:footnote>
  <w:footnote w:id="13">
    <w:p w:rsidR="003819AE" w:rsidRDefault="003819AE" w:rsidP="003819AE">
      <w:pPr>
        <w:pStyle w:val="FootnoteText"/>
        <w:jc w:val="right"/>
        <w:rPr>
          <w:rtl/>
        </w:rPr>
      </w:pPr>
      <w:r>
        <w:rPr>
          <w:rFonts w:hint="cs"/>
          <w:rtl/>
        </w:rPr>
        <w:t>. سوره مبارکه الکوثر.</w:t>
      </w:r>
      <w:r>
        <w:rPr>
          <w:rStyle w:val="FootnoteReference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569" w:rsidRDefault="004955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D27922" w:rsidP="00495569">
    <w:pPr>
      <w:tabs>
        <w:tab w:val="left" w:pos="1256"/>
        <w:tab w:val="left" w:pos="5696"/>
        <w:tab w:val="right" w:pos="9071"/>
      </w:tabs>
      <w:jc w:val="right"/>
      <w:rPr>
        <w:b/>
        <w:bCs/>
        <w:sz w:val="32"/>
        <w:rtl/>
      </w:rPr>
    </w:pPr>
    <w:bookmarkStart w:id="135" w:name="OLE_LINK1"/>
    <w:bookmarkStart w:id="136" w:name="OLE_LINK2"/>
    <w:r>
      <w:rPr>
        <w:noProof/>
      </w:rPr>
      <w:drawing>
        <wp:anchor distT="0" distB="0" distL="114300" distR="114300" simplePos="0" relativeHeight="251660288" behindDoc="0" locked="0" layoutInCell="1" allowOverlap="1" wp14:anchorId="4F3765F7" wp14:editId="1B4F9E4F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35"/>
    <w:bookmarkEnd w:id="136"/>
    <w:r w:rsidR="000D5800"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878F904" wp14:editId="33F5F0C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46E7ADF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D5800">
      <w:rPr>
        <w:rFonts w:ascii="IranNastaliq" w:hAnsi="IranNastaliq" w:cs="IranNastaliq"/>
        <w:sz w:val="40"/>
        <w:szCs w:val="40"/>
        <w:rtl/>
      </w:rPr>
      <w:t xml:space="preserve">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</w:t>
    </w:r>
    <w:r w:rsidR="000D5800" w:rsidRPr="008F2DF1">
      <w:rPr>
        <w:rFonts w:ascii="IranNastaliq" w:hAnsi="IranNastaliq" w:cs="IranNastaliq"/>
        <w:sz w:val="40"/>
        <w:szCs w:val="40"/>
        <w:rtl/>
      </w:rPr>
      <w:t>شماره ثبت:</w:t>
    </w:r>
    <w:r w:rsidR="000D5800" w:rsidRPr="000E141B">
      <w:rPr>
        <w:rtl/>
      </w:rPr>
      <w:t xml:space="preserve"> </w:t>
    </w:r>
    <w:r w:rsidR="001463FA">
      <w:rPr>
        <w:rFonts w:hint="cs"/>
        <w:b/>
        <w:bCs/>
        <w:sz w:val="32"/>
        <w:rtl/>
      </w:rPr>
      <w:t>2399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569" w:rsidRDefault="004955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7039C"/>
    <w:multiLevelType w:val="hybridMultilevel"/>
    <w:tmpl w:val="BEE83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228A2"/>
    <w:rsid w:val="000324F1"/>
    <w:rsid w:val="00037780"/>
    <w:rsid w:val="000400D6"/>
    <w:rsid w:val="00041FE0"/>
    <w:rsid w:val="00052BA3"/>
    <w:rsid w:val="0006363E"/>
    <w:rsid w:val="00080DFF"/>
    <w:rsid w:val="00085ED5"/>
    <w:rsid w:val="000A1A51"/>
    <w:rsid w:val="000D2D0D"/>
    <w:rsid w:val="000D5800"/>
    <w:rsid w:val="000F1897"/>
    <w:rsid w:val="000F7E72"/>
    <w:rsid w:val="00101E2D"/>
    <w:rsid w:val="00102405"/>
    <w:rsid w:val="00102CEB"/>
    <w:rsid w:val="00117955"/>
    <w:rsid w:val="00126DC9"/>
    <w:rsid w:val="00133E1D"/>
    <w:rsid w:val="0013617D"/>
    <w:rsid w:val="00136442"/>
    <w:rsid w:val="0014171E"/>
    <w:rsid w:val="001463FA"/>
    <w:rsid w:val="00150D4B"/>
    <w:rsid w:val="00152670"/>
    <w:rsid w:val="001554BC"/>
    <w:rsid w:val="00166DD8"/>
    <w:rsid w:val="001712D6"/>
    <w:rsid w:val="001757C8"/>
    <w:rsid w:val="00177934"/>
    <w:rsid w:val="00192A6A"/>
    <w:rsid w:val="001948EC"/>
    <w:rsid w:val="00197CDD"/>
    <w:rsid w:val="001C1139"/>
    <w:rsid w:val="001C367D"/>
    <w:rsid w:val="001D24F8"/>
    <w:rsid w:val="001D3B7D"/>
    <w:rsid w:val="001D542D"/>
    <w:rsid w:val="001E306E"/>
    <w:rsid w:val="001E3FB0"/>
    <w:rsid w:val="001E4FFF"/>
    <w:rsid w:val="001F2E3E"/>
    <w:rsid w:val="00205DFB"/>
    <w:rsid w:val="00224C0A"/>
    <w:rsid w:val="002376A5"/>
    <w:rsid w:val="002417C9"/>
    <w:rsid w:val="002451F2"/>
    <w:rsid w:val="002529C5"/>
    <w:rsid w:val="00256282"/>
    <w:rsid w:val="00270294"/>
    <w:rsid w:val="00280E18"/>
    <w:rsid w:val="002914BD"/>
    <w:rsid w:val="00297263"/>
    <w:rsid w:val="002B046C"/>
    <w:rsid w:val="002C56FD"/>
    <w:rsid w:val="002D49E4"/>
    <w:rsid w:val="002E450B"/>
    <w:rsid w:val="002E73F9"/>
    <w:rsid w:val="002F05B9"/>
    <w:rsid w:val="0033704E"/>
    <w:rsid w:val="00340BA3"/>
    <w:rsid w:val="00366400"/>
    <w:rsid w:val="003819AE"/>
    <w:rsid w:val="003963D7"/>
    <w:rsid w:val="00396F28"/>
    <w:rsid w:val="003A1A05"/>
    <w:rsid w:val="003A2654"/>
    <w:rsid w:val="003A39B9"/>
    <w:rsid w:val="003B2F5F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3537E"/>
    <w:rsid w:val="00437F6A"/>
    <w:rsid w:val="0044591E"/>
    <w:rsid w:val="00455B91"/>
    <w:rsid w:val="004651D2"/>
    <w:rsid w:val="00465D26"/>
    <w:rsid w:val="004679F8"/>
    <w:rsid w:val="004717D6"/>
    <w:rsid w:val="00473DE7"/>
    <w:rsid w:val="00487A72"/>
    <w:rsid w:val="00495569"/>
    <w:rsid w:val="004A4768"/>
    <w:rsid w:val="004A72C8"/>
    <w:rsid w:val="004B10A9"/>
    <w:rsid w:val="004B337F"/>
    <w:rsid w:val="004B44B9"/>
    <w:rsid w:val="004D2EF6"/>
    <w:rsid w:val="004E4308"/>
    <w:rsid w:val="004E651C"/>
    <w:rsid w:val="004F3596"/>
    <w:rsid w:val="005009D3"/>
    <w:rsid w:val="00530FD7"/>
    <w:rsid w:val="00553F42"/>
    <w:rsid w:val="00572E2D"/>
    <w:rsid w:val="00581166"/>
    <w:rsid w:val="0059095B"/>
    <w:rsid w:val="00592103"/>
    <w:rsid w:val="005941DD"/>
    <w:rsid w:val="005A545E"/>
    <w:rsid w:val="005A5862"/>
    <w:rsid w:val="005A634E"/>
    <w:rsid w:val="005B0852"/>
    <w:rsid w:val="005C06AE"/>
    <w:rsid w:val="005F48A7"/>
    <w:rsid w:val="00610C18"/>
    <w:rsid w:val="00612385"/>
    <w:rsid w:val="0061376C"/>
    <w:rsid w:val="00636EFA"/>
    <w:rsid w:val="006550D6"/>
    <w:rsid w:val="0066229C"/>
    <w:rsid w:val="0069696C"/>
    <w:rsid w:val="006A085A"/>
    <w:rsid w:val="006D3A87"/>
    <w:rsid w:val="006F01B4"/>
    <w:rsid w:val="0070298D"/>
    <w:rsid w:val="00717985"/>
    <w:rsid w:val="00720225"/>
    <w:rsid w:val="00734D59"/>
    <w:rsid w:val="0073609B"/>
    <w:rsid w:val="007420A8"/>
    <w:rsid w:val="0075033E"/>
    <w:rsid w:val="00752745"/>
    <w:rsid w:val="0076665E"/>
    <w:rsid w:val="00772185"/>
    <w:rsid w:val="007749BC"/>
    <w:rsid w:val="00777BA9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D2571"/>
    <w:rsid w:val="007D378D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228E8"/>
    <w:rsid w:val="008407A4"/>
    <w:rsid w:val="00844860"/>
    <w:rsid w:val="00845CC4"/>
    <w:rsid w:val="008644F4"/>
    <w:rsid w:val="008725DC"/>
    <w:rsid w:val="00883733"/>
    <w:rsid w:val="008965D2"/>
    <w:rsid w:val="008A236D"/>
    <w:rsid w:val="008B565A"/>
    <w:rsid w:val="008C3414"/>
    <w:rsid w:val="008C57C7"/>
    <w:rsid w:val="008D030F"/>
    <w:rsid w:val="008D36D5"/>
    <w:rsid w:val="008E3903"/>
    <w:rsid w:val="008F63E3"/>
    <w:rsid w:val="00913C3B"/>
    <w:rsid w:val="00915509"/>
    <w:rsid w:val="00917DD5"/>
    <w:rsid w:val="00927388"/>
    <w:rsid w:val="009274FE"/>
    <w:rsid w:val="009401AC"/>
    <w:rsid w:val="00953EAE"/>
    <w:rsid w:val="009613AC"/>
    <w:rsid w:val="00976AA3"/>
    <w:rsid w:val="00980643"/>
    <w:rsid w:val="009B46BC"/>
    <w:rsid w:val="009B61C3"/>
    <w:rsid w:val="009C7B4F"/>
    <w:rsid w:val="009F4EB3"/>
    <w:rsid w:val="00A06D48"/>
    <w:rsid w:val="00A21834"/>
    <w:rsid w:val="00A31C17"/>
    <w:rsid w:val="00A31FDE"/>
    <w:rsid w:val="00A325EA"/>
    <w:rsid w:val="00A35AC2"/>
    <w:rsid w:val="00A37C77"/>
    <w:rsid w:val="00A5418D"/>
    <w:rsid w:val="00A725C2"/>
    <w:rsid w:val="00A769EE"/>
    <w:rsid w:val="00A779EF"/>
    <w:rsid w:val="00A810A5"/>
    <w:rsid w:val="00A9616A"/>
    <w:rsid w:val="00A96F68"/>
    <w:rsid w:val="00A973BA"/>
    <w:rsid w:val="00AA2342"/>
    <w:rsid w:val="00AC589A"/>
    <w:rsid w:val="00AD0304"/>
    <w:rsid w:val="00AD27BE"/>
    <w:rsid w:val="00AE7CA0"/>
    <w:rsid w:val="00AF0F1A"/>
    <w:rsid w:val="00B15027"/>
    <w:rsid w:val="00B21CF4"/>
    <w:rsid w:val="00B24300"/>
    <w:rsid w:val="00B44552"/>
    <w:rsid w:val="00B5053A"/>
    <w:rsid w:val="00B63F15"/>
    <w:rsid w:val="00BA51A8"/>
    <w:rsid w:val="00BB5F7E"/>
    <w:rsid w:val="00BC26F6"/>
    <w:rsid w:val="00BC4833"/>
    <w:rsid w:val="00BD3122"/>
    <w:rsid w:val="00BD40DA"/>
    <w:rsid w:val="00BD5E6C"/>
    <w:rsid w:val="00BF3D67"/>
    <w:rsid w:val="00C0679F"/>
    <w:rsid w:val="00C15F5A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5DA3"/>
    <w:rsid w:val="00CC785C"/>
    <w:rsid w:val="00CD4D84"/>
    <w:rsid w:val="00CE09B7"/>
    <w:rsid w:val="00CE31E6"/>
    <w:rsid w:val="00CE3B74"/>
    <w:rsid w:val="00CF42E2"/>
    <w:rsid w:val="00CF7916"/>
    <w:rsid w:val="00D158F3"/>
    <w:rsid w:val="00D27922"/>
    <w:rsid w:val="00D3665C"/>
    <w:rsid w:val="00D508CC"/>
    <w:rsid w:val="00D50F4B"/>
    <w:rsid w:val="00D60547"/>
    <w:rsid w:val="00D66444"/>
    <w:rsid w:val="00D76353"/>
    <w:rsid w:val="00DB28BB"/>
    <w:rsid w:val="00DC603F"/>
    <w:rsid w:val="00DC7EF1"/>
    <w:rsid w:val="00DD3C0D"/>
    <w:rsid w:val="00DD4864"/>
    <w:rsid w:val="00DD71A2"/>
    <w:rsid w:val="00DE1DC4"/>
    <w:rsid w:val="00DE7635"/>
    <w:rsid w:val="00DF4BFD"/>
    <w:rsid w:val="00E0639C"/>
    <w:rsid w:val="00E067E6"/>
    <w:rsid w:val="00E12531"/>
    <w:rsid w:val="00E143B0"/>
    <w:rsid w:val="00E55891"/>
    <w:rsid w:val="00E6283A"/>
    <w:rsid w:val="00E72D2B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435F9"/>
    <w:rsid w:val="00F46C85"/>
    <w:rsid w:val="00F62B72"/>
    <w:rsid w:val="00F67463"/>
    <w:rsid w:val="00F67976"/>
    <w:rsid w:val="00F70BE1"/>
    <w:rsid w:val="00FA6BA1"/>
    <w:rsid w:val="00FC0862"/>
    <w:rsid w:val="00FC70FB"/>
    <w:rsid w:val="00FD143D"/>
    <w:rsid w:val="00FD2169"/>
    <w:rsid w:val="00FF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1C1139"/>
    <w:pPr>
      <w:bidi/>
      <w:spacing w:after="200" w:line="276" w:lineRule="auto"/>
    </w:pPr>
    <w:rPr>
      <w:rFonts w:asciiTheme="minorHAnsi" w:eastAsiaTheme="minorHAnsi" w:hAnsiTheme="minorHAnsi" w:cs="IR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4B44B9"/>
    <w:pPr>
      <w:keepNext/>
      <w:keepLines/>
      <w:spacing w:after="0" w:line="240" w:lineRule="auto"/>
      <w:outlineLvl w:val="0"/>
    </w:pPr>
    <w:rPr>
      <w:rFonts w:ascii="IRZar" w:eastAsia="2  Lotus" w:hAnsi="IRZar" w:cs="IRZar"/>
      <w:bCs/>
      <w:sz w:val="32"/>
      <w:szCs w:val="3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bidi w:val="0"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4B44B9"/>
    <w:rPr>
      <w:rFonts w:ascii="IRZar" w:eastAsia="2  Lotus" w:hAnsi="IRZar" w:cs="IRZar"/>
      <w:bCs/>
      <w:sz w:val="32"/>
      <w:szCs w:val="3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</w:pPr>
    <w:rPr>
      <w:rFonts w:ascii="Calibri" w:eastAsiaTheme="minorEastAsia" w:hAnsi="Calibri" w:cs="2  Bad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221"/>
    </w:pPr>
    <w:rPr>
      <w:rFonts w:ascii="Calibri" w:eastAsiaTheme="minorEastAsia" w:hAnsi="Calibri" w:cs="2  Bad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442"/>
    </w:pPr>
    <w:rPr>
      <w:rFonts w:ascii="Calibri" w:eastAsia="2  Lotus" w:hAnsi="Calibri" w:cs="2  Bad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 w:val="0"/>
      <w:spacing w:after="0" w:line="240" w:lineRule="auto"/>
    </w:pPr>
    <w:rPr>
      <w:rFonts w:ascii="Calibri" w:eastAsia="Times New Roman" w:hAnsi="Calibri" w:cs="2  Badr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658"/>
    </w:pPr>
    <w:rPr>
      <w:rFonts w:ascii="Calibri" w:eastAsia="Times New Roman" w:hAnsi="Calibri" w:cs="2  Bad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879"/>
    </w:pPr>
    <w:rPr>
      <w:rFonts w:ascii="Calibri" w:eastAsia="Times New Roman" w:hAnsi="Calibri" w:cs="2  Bad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1100"/>
    </w:pPr>
    <w:rPr>
      <w:rFonts w:ascii="Calibri" w:eastAsia="Times New Roman" w:hAnsi="Calibri" w:cs="2  Bad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1321"/>
    </w:pPr>
    <w:rPr>
      <w:rFonts w:ascii="Calibri" w:eastAsia="Times New Roman" w:hAnsi="Calibri" w:cs="2  Bad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bidi w:val="0"/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bidi w:val="0"/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bidi w:val="0"/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bidi w:val="0"/>
      <w:spacing w:after="0" w:line="240" w:lineRule="auto"/>
      <w:ind w:left="1134"/>
    </w:pPr>
    <w:rPr>
      <w:rFonts w:ascii="Calibri" w:eastAsia="2  Lotus" w:hAnsi="Calibri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bidi w:val="0"/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bidi w:val="0"/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character" w:customStyle="1" w:styleId="apple-converted-space">
    <w:name w:val="apple-converted-space"/>
    <w:basedOn w:val="DefaultParagraphFont"/>
    <w:rsid w:val="005A634E"/>
  </w:style>
  <w:style w:type="character" w:styleId="Strong">
    <w:name w:val="Strong"/>
    <w:basedOn w:val="DefaultParagraphFont"/>
    <w:uiPriority w:val="22"/>
    <w:qFormat/>
    <w:rsid w:val="000377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1C1139"/>
    <w:pPr>
      <w:bidi/>
      <w:spacing w:after="200" w:line="276" w:lineRule="auto"/>
    </w:pPr>
    <w:rPr>
      <w:rFonts w:asciiTheme="minorHAnsi" w:eastAsiaTheme="minorHAnsi" w:hAnsiTheme="minorHAnsi" w:cs="IR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4B44B9"/>
    <w:pPr>
      <w:keepNext/>
      <w:keepLines/>
      <w:spacing w:after="0" w:line="240" w:lineRule="auto"/>
      <w:outlineLvl w:val="0"/>
    </w:pPr>
    <w:rPr>
      <w:rFonts w:ascii="IRZar" w:eastAsia="2  Lotus" w:hAnsi="IRZar" w:cs="IRZar"/>
      <w:bCs/>
      <w:sz w:val="32"/>
      <w:szCs w:val="3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bidi w:val="0"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4B44B9"/>
    <w:rPr>
      <w:rFonts w:ascii="IRZar" w:eastAsia="2  Lotus" w:hAnsi="IRZar" w:cs="IRZar"/>
      <w:bCs/>
      <w:sz w:val="32"/>
      <w:szCs w:val="3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</w:pPr>
    <w:rPr>
      <w:rFonts w:ascii="Calibri" w:eastAsiaTheme="minorEastAsia" w:hAnsi="Calibri" w:cs="2  Bad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221"/>
    </w:pPr>
    <w:rPr>
      <w:rFonts w:ascii="Calibri" w:eastAsiaTheme="minorEastAsia" w:hAnsi="Calibri" w:cs="2  Bad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442"/>
    </w:pPr>
    <w:rPr>
      <w:rFonts w:ascii="Calibri" w:eastAsia="2  Lotus" w:hAnsi="Calibri" w:cs="2  Bad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 w:val="0"/>
      <w:spacing w:after="0" w:line="240" w:lineRule="auto"/>
    </w:pPr>
    <w:rPr>
      <w:rFonts w:ascii="Calibri" w:eastAsia="Times New Roman" w:hAnsi="Calibri" w:cs="2  Badr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658"/>
    </w:pPr>
    <w:rPr>
      <w:rFonts w:ascii="Calibri" w:eastAsia="Times New Roman" w:hAnsi="Calibri" w:cs="2  Bad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879"/>
    </w:pPr>
    <w:rPr>
      <w:rFonts w:ascii="Calibri" w:eastAsia="Times New Roman" w:hAnsi="Calibri" w:cs="2  Bad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1100"/>
    </w:pPr>
    <w:rPr>
      <w:rFonts w:ascii="Calibri" w:eastAsia="Times New Roman" w:hAnsi="Calibri" w:cs="2  Bad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1321"/>
    </w:pPr>
    <w:rPr>
      <w:rFonts w:ascii="Calibri" w:eastAsia="Times New Roman" w:hAnsi="Calibri" w:cs="2  Bad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bidi w:val="0"/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bidi w:val="0"/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bidi w:val="0"/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bidi w:val="0"/>
      <w:spacing w:after="0" w:line="240" w:lineRule="auto"/>
      <w:ind w:left="1134"/>
    </w:pPr>
    <w:rPr>
      <w:rFonts w:ascii="Calibri" w:eastAsia="2  Lotus" w:hAnsi="Calibri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bidi w:val="0"/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bidi w:val="0"/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character" w:customStyle="1" w:styleId="apple-converted-space">
    <w:name w:val="apple-converted-space"/>
    <w:basedOn w:val="DefaultParagraphFont"/>
    <w:rsid w:val="005A634E"/>
  </w:style>
  <w:style w:type="character" w:styleId="Strong">
    <w:name w:val="Strong"/>
    <w:basedOn w:val="DefaultParagraphFont"/>
    <w:uiPriority w:val="22"/>
    <w:qFormat/>
    <w:rsid w:val="000377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5C3CD-2BE7-440F-99B9-6DF7F3C59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2</TotalTime>
  <Pages>9</Pages>
  <Words>2462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kiarash</cp:lastModifiedBy>
  <cp:revision>2</cp:revision>
  <dcterms:created xsi:type="dcterms:W3CDTF">2015-08-07T15:44:00Z</dcterms:created>
  <dcterms:modified xsi:type="dcterms:W3CDTF">2015-08-07T15:44:00Z</dcterms:modified>
</cp:coreProperties>
</file>