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94" w:rsidRDefault="007B2594" w:rsidP="000502DF">
      <w:pPr>
        <w:pStyle w:val="2"/>
        <w:bidi/>
        <w:jc w:val="both"/>
        <w:rPr>
          <w:rtl/>
        </w:rPr>
      </w:pPr>
      <w:bookmarkStart w:id="0" w:name="_Toc426881081"/>
      <w:r>
        <w:rPr>
          <w:rFonts w:hint="cs"/>
          <w:rtl/>
        </w:rPr>
        <w:t>فهرست مطالب</w:t>
      </w:r>
      <w:bookmarkEnd w:id="0"/>
    </w:p>
    <w:p w:rsidR="007B2594" w:rsidRDefault="007B2594" w:rsidP="005B285C">
      <w:pPr>
        <w:pStyle w:val="2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881082" w:history="1">
        <w:r w:rsidRPr="00170F7F">
          <w:rPr>
            <w:rStyle w:val="aff1"/>
            <w:rFonts w:hint="eastAsia"/>
            <w:noProof/>
            <w:rtl/>
          </w:rPr>
          <w:t>خطبه</w:t>
        </w:r>
        <w:r w:rsidRPr="00170F7F">
          <w:rPr>
            <w:rStyle w:val="aff1"/>
            <w:noProof/>
            <w:rtl/>
          </w:rPr>
          <w:t xml:space="preserve"> </w:t>
        </w:r>
        <w:r w:rsidRPr="00170F7F">
          <w:rPr>
            <w:rStyle w:val="aff1"/>
            <w:rFonts w:hint="eastAsia"/>
            <w:noProof/>
            <w:rtl/>
          </w:rPr>
          <w:t>اول</w:t>
        </w:r>
        <w:r>
          <w:rPr>
            <w:noProof/>
            <w:webHidden/>
          </w:rPr>
          <w:tab/>
        </w:r>
        <w:r>
          <w:rPr>
            <w:rStyle w:val="aff1"/>
            <w:noProof/>
            <w:rtl/>
          </w:rPr>
          <w:fldChar w:fldCharType="begin"/>
        </w:r>
        <w:r>
          <w:rPr>
            <w:noProof/>
            <w:webHidden/>
          </w:rPr>
          <w:instrText xml:space="preserve"> PAGEREF _Toc426881082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83" w:history="1">
        <w:r w:rsidR="007B2594" w:rsidRPr="00170F7F">
          <w:rPr>
            <w:rStyle w:val="aff1"/>
            <w:rFonts w:hint="eastAsia"/>
            <w:noProof/>
            <w:rtl/>
          </w:rPr>
          <w:t>مطالب</w:t>
        </w:r>
        <w:r w:rsidR="007B2594" w:rsidRPr="00170F7F">
          <w:rPr>
            <w:rStyle w:val="aff1"/>
            <w:rFonts w:hint="cs"/>
            <w:noProof/>
            <w:rtl/>
          </w:rPr>
          <w:t>ی</w:t>
        </w:r>
        <w:r w:rsidR="007B2594" w:rsidRPr="00170F7F">
          <w:rPr>
            <w:rStyle w:val="aff1"/>
            <w:noProof/>
            <w:rtl/>
          </w:rPr>
          <w:t xml:space="preserve"> </w:t>
        </w:r>
        <w:r w:rsidR="007B2594" w:rsidRPr="00170F7F">
          <w:rPr>
            <w:rStyle w:val="aff1"/>
            <w:rFonts w:hint="eastAsia"/>
            <w:noProof/>
            <w:rtl/>
          </w:rPr>
          <w:t>پ</w:t>
        </w:r>
        <w:r w:rsidR="007B2594" w:rsidRPr="00170F7F">
          <w:rPr>
            <w:rStyle w:val="aff1"/>
            <w:rFonts w:hint="cs"/>
            <w:noProof/>
            <w:rtl/>
          </w:rPr>
          <w:t>ی</w:t>
        </w:r>
        <w:r w:rsidR="007B2594" w:rsidRPr="00170F7F">
          <w:rPr>
            <w:rStyle w:val="aff1"/>
            <w:rFonts w:hint="eastAsia"/>
            <w:noProof/>
            <w:rtl/>
          </w:rPr>
          <w:t>رامون</w:t>
        </w:r>
        <w:r w:rsidR="007B2594" w:rsidRPr="00170F7F">
          <w:rPr>
            <w:rStyle w:val="aff1"/>
            <w:noProof/>
            <w:rtl/>
          </w:rPr>
          <w:t xml:space="preserve"> </w:t>
        </w:r>
        <w:r w:rsidR="007B2594" w:rsidRPr="00170F7F">
          <w:rPr>
            <w:rStyle w:val="aff1"/>
            <w:rFonts w:hint="eastAsia"/>
            <w:noProof/>
            <w:rtl/>
          </w:rPr>
          <w:t>شخص</w:t>
        </w:r>
        <w:r w:rsidR="007B2594" w:rsidRPr="00170F7F">
          <w:rPr>
            <w:rStyle w:val="aff1"/>
            <w:rFonts w:hint="cs"/>
            <w:noProof/>
            <w:rtl/>
          </w:rPr>
          <w:t>ی</w:t>
        </w:r>
        <w:r w:rsidR="007B2594" w:rsidRPr="00170F7F">
          <w:rPr>
            <w:rStyle w:val="aff1"/>
            <w:rFonts w:hint="eastAsia"/>
            <w:noProof/>
            <w:rtl/>
          </w:rPr>
          <w:t>ت</w:t>
        </w:r>
        <w:r w:rsidR="007B2594" w:rsidRPr="00170F7F">
          <w:rPr>
            <w:rStyle w:val="aff1"/>
            <w:noProof/>
            <w:rtl/>
          </w:rPr>
          <w:t xml:space="preserve"> </w:t>
        </w:r>
        <w:r w:rsidR="007B2594" w:rsidRPr="00170F7F">
          <w:rPr>
            <w:rStyle w:val="aff1"/>
            <w:rFonts w:hint="eastAsia"/>
            <w:noProof/>
            <w:rtl/>
          </w:rPr>
          <w:t>وجود</w:t>
        </w:r>
        <w:r w:rsidR="007B2594" w:rsidRPr="00170F7F">
          <w:rPr>
            <w:rStyle w:val="aff1"/>
            <w:rFonts w:hint="cs"/>
            <w:noProof/>
            <w:rtl/>
          </w:rPr>
          <w:t>ی</w:t>
        </w:r>
        <w:r w:rsidR="007B2594" w:rsidRPr="00170F7F">
          <w:rPr>
            <w:rStyle w:val="aff1"/>
            <w:noProof/>
            <w:rtl/>
          </w:rPr>
          <w:t xml:space="preserve"> </w:t>
        </w:r>
        <w:r w:rsidR="007B2594" w:rsidRPr="00170F7F">
          <w:rPr>
            <w:rStyle w:val="aff1"/>
            <w:rFonts w:hint="eastAsia"/>
            <w:noProof/>
            <w:rtl/>
          </w:rPr>
          <w:t>حضرت</w:t>
        </w:r>
        <w:r w:rsidR="007B2594" w:rsidRPr="00170F7F">
          <w:rPr>
            <w:rStyle w:val="aff1"/>
            <w:noProof/>
            <w:rtl/>
          </w:rPr>
          <w:t xml:space="preserve"> </w:t>
        </w:r>
        <w:r w:rsidR="007B2594" w:rsidRPr="00170F7F">
          <w:rPr>
            <w:rStyle w:val="aff1"/>
            <w:rFonts w:hint="eastAsia"/>
            <w:noProof/>
            <w:rtl/>
          </w:rPr>
          <w:t>فاطمه</w:t>
        </w:r>
        <w:r w:rsidR="007B2594" w:rsidRPr="00170F7F">
          <w:rPr>
            <w:rStyle w:val="aff1"/>
            <w:noProof/>
            <w:rtl/>
          </w:rPr>
          <w:t xml:space="preserve"> </w:t>
        </w:r>
        <w:r w:rsidR="007B2594" w:rsidRPr="00170F7F">
          <w:rPr>
            <w:rStyle w:val="aff1"/>
            <w:rFonts w:hint="eastAsia"/>
            <w:noProof/>
            <w:rtl/>
          </w:rPr>
          <w:t>زهرا</w:t>
        </w:r>
        <w:r w:rsidR="007B2594" w:rsidRPr="00170F7F">
          <w:rPr>
            <w:rStyle w:val="aff1"/>
            <w:noProof/>
            <w:rtl/>
          </w:rPr>
          <w:t xml:space="preserve"> (</w:t>
        </w:r>
        <w:r w:rsidR="007B2594" w:rsidRPr="00170F7F">
          <w:rPr>
            <w:rStyle w:val="aff1"/>
            <w:rFonts w:hint="eastAsia"/>
            <w:noProof/>
            <w:rtl/>
          </w:rPr>
          <w:t>س</w:t>
        </w:r>
        <w:r w:rsidR="007B2594" w:rsidRPr="00170F7F">
          <w:rPr>
            <w:rStyle w:val="aff1"/>
            <w:noProof/>
            <w:rtl/>
          </w:rPr>
          <w:t>)</w:t>
        </w:r>
        <w:r w:rsidR="007B2594">
          <w:rPr>
            <w:noProof/>
            <w:webHidden/>
          </w:rPr>
          <w:tab/>
        </w:r>
        <w:r w:rsidR="007B2594">
          <w:rPr>
            <w:rStyle w:val="aff1"/>
            <w:noProof/>
            <w:rtl/>
          </w:rPr>
          <w:fldChar w:fldCharType="begin"/>
        </w:r>
        <w:r w:rsidR="007B2594">
          <w:rPr>
            <w:noProof/>
            <w:webHidden/>
          </w:rPr>
          <w:instrText xml:space="preserve"> PAGEREF _Toc426881083 \h </w:instrText>
        </w:r>
        <w:r w:rsidR="007B2594">
          <w:rPr>
            <w:rStyle w:val="aff1"/>
            <w:noProof/>
            <w:rtl/>
          </w:rPr>
        </w:r>
        <w:r w:rsidR="007B2594">
          <w:rPr>
            <w:rStyle w:val="aff1"/>
            <w:noProof/>
            <w:rtl/>
          </w:rPr>
          <w:fldChar w:fldCharType="separate"/>
        </w:r>
        <w:r w:rsidR="007B2594">
          <w:rPr>
            <w:noProof/>
            <w:webHidden/>
          </w:rPr>
          <w:t>2</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84" w:history="1">
        <w:r w:rsidR="007B2594" w:rsidRPr="00170F7F">
          <w:rPr>
            <w:rStyle w:val="aff1"/>
            <w:rFonts w:hint="eastAsia"/>
            <w:noProof/>
            <w:rtl/>
          </w:rPr>
          <w:t>تقس</w:t>
        </w:r>
        <w:r w:rsidR="007B2594" w:rsidRPr="00170F7F">
          <w:rPr>
            <w:rStyle w:val="aff1"/>
            <w:rFonts w:hint="cs"/>
            <w:noProof/>
            <w:rtl/>
          </w:rPr>
          <w:t>ی</w:t>
        </w:r>
        <w:r w:rsidR="007B2594" w:rsidRPr="00170F7F">
          <w:rPr>
            <w:rStyle w:val="aff1"/>
            <w:rFonts w:hint="eastAsia"/>
            <w:noProof/>
            <w:rtl/>
          </w:rPr>
          <w:t>م‌بند</w:t>
        </w:r>
        <w:r w:rsidR="007B2594" w:rsidRPr="00170F7F">
          <w:rPr>
            <w:rStyle w:val="aff1"/>
            <w:rFonts w:hint="cs"/>
            <w:noProof/>
            <w:rtl/>
          </w:rPr>
          <w:t>ی</w:t>
        </w:r>
        <w:r w:rsidR="007B2594" w:rsidRPr="00170F7F">
          <w:rPr>
            <w:rStyle w:val="aff1"/>
            <w:noProof/>
            <w:rtl/>
          </w:rPr>
          <w:t xml:space="preserve"> </w:t>
        </w:r>
        <w:r w:rsidR="007B2594" w:rsidRPr="00170F7F">
          <w:rPr>
            <w:rStyle w:val="aff1"/>
            <w:rFonts w:hint="eastAsia"/>
            <w:noProof/>
            <w:rtl/>
          </w:rPr>
          <w:t>علم</w:t>
        </w:r>
        <w:r w:rsidR="007B2594" w:rsidRPr="00170F7F">
          <w:rPr>
            <w:rStyle w:val="aff1"/>
            <w:noProof/>
            <w:rtl/>
          </w:rPr>
          <w:t xml:space="preserve"> </w:t>
        </w:r>
        <w:r w:rsidR="007B2594" w:rsidRPr="00170F7F">
          <w:rPr>
            <w:rStyle w:val="aff1"/>
            <w:rFonts w:hint="eastAsia"/>
            <w:noProof/>
            <w:rtl/>
          </w:rPr>
          <w:t>و</w:t>
        </w:r>
        <w:r w:rsidR="007B2594" w:rsidRPr="00170F7F">
          <w:rPr>
            <w:rStyle w:val="aff1"/>
            <w:noProof/>
            <w:rtl/>
          </w:rPr>
          <w:t xml:space="preserve"> </w:t>
        </w:r>
        <w:r w:rsidR="007B2594" w:rsidRPr="00170F7F">
          <w:rPr>
            <w:rStyle w:val="aff1"/>
            <w:rFonts w:hint="eastAsia"/>
            <w:noProof/>
            <w:rtl/>
          </w:rPr>
          <w:t>دانش</w:t>
        </w:r>
        <w:r w:rsidR="007B2594">
          <w:rPr>
            <w:noProof/>
            <w:webHidden/>
          </w:rPr>
          <w:tab/>
        </w:r>
        <w:r w:rsidR="007B2594">
          <w:rPr>
            <w:rStyle w:val="aff1"/>
            <w:noProof/>
            <w:rtl/>
          </w:rPr>
          <w:fldChar w:fldCharType="begin"/>
        </w:r>
        <w:r w:rsidR="007B2594">
          <w:rPr>
            <w:noProof/>
            <w:webHidden/>
          </w:rPr>
          <w:instrText xml:space="preserve"> PAGEREF _Toc426881084 \h </w:instrText>
        </w:r>
        <w:r w:rsidR="007B2594">
          <w:rPr>
            <w:rStyle w:val="aff1"/>
            <w:noProof/>
            <w:rtl/>
          </w:rPr>
        </w:r>
        <w:r w:rsidR="007B2594">
          <w:rPr>
            <w:rStyle w:val="aff1"/>
            <w:noProof/>
            <w:rtl/>
          </w:rPr>
          <w:fldChar w:fldCharType="separate"/>
        </w:r>
        <w:r w:rsidR="007B2594">
          <w:rPr>
            <w:noProof/>
            <w:webHidden/>
          </w:rPr>
          <w:t>2</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85" w:history="1">
        <w:r w:rsidR="007B2594" w:rsidRPr="00170F7F">
          <w:rPr>
            <w:rStyle w:val="aff1"/>
            <w:rFonts w:hint="eastAsia"/>
            <w:noProof/>
            <w:rtl/>
          </w:rPr>
          <w:t>علم</w:t>
        </w:r>
        <w:r w:rsidR="007B2594" w:rsidRPr="00170F7F">
          <w:rPr>
            <w:rStyle w:val="aff1"/>
            <w:noProof/>
            <w:rtl/>
          </w:rPr>
          <w:t xml:space="preserve"> </w:t>
        </w:r>
        <w:r w:rsidR="007B2594" w:rsidRPr="00170F7F">
          <w:rPr>
            <w:rStyle w:val="aff1"/>
            <w:rFonts w:hint="eastAsia"/>
            <w:noProof/>
            <w:rtl/>
          </w:rPr>
          <w:t>اکتساب</w:t>
        </w:r>
        <w:r w:rsidR="007B2594" w:rsidRPr="00170F7F">
          <w:rPr>
            <w:rStyle w:val="aff1"/>
            <w:rFonts w:hint="cs"/>
            <w:noProof/>
            <w:rtl/>
          </w:rPr>
          <w:t>ی</w:t>
        </w:r>
        <w:r w:rsidR="007B2594">
          <w:rPr>
            <w:noProof/>
            <w:webHidden/>
          </w:rPr>
          <w:tab/>
        </w:r>
        <w:r w:rsidR="007B2594">
          <w:rPr>
            <w:rStyle w:val="aff1"/>
            <w:noProof/>
            <w:rtl/>
          </w:rPr>
          <w:fldChar w:fldCharType="begin"/>
        </w:r>
        <w:r w:rsidR="007B2594">
          <w:rPr>
            <w:noProof/>
            <w:webHidden/>
          </w:rPr>
          <w:instrText xml:space="preserve"> PAGEREF _Toc426881085 \h </w:instrText>
        </w:r>
        <w:r w:rsidR="007B2594">
          <w:rPr>
            <w:rStyle w:val="aff1"/>
            <w:noProof/>
            <w:rtl/>
          </w:rPr>
        </w:r>
        <w:r w:rsidR="007B2594">
          <w:rPr>
            <w:rStyle w:val="aff1"/>
            <w:noProof/>
            <w:rtl/>
          </w:rPr>
          <w:fldChar w:fldCharType="separate"/>
        </w:r>
        <w:r w:rsidR="007B2594">
          <w:rPr>
            <w:noProof/>
            <w:webHidden/>
          </w:rPr>
          <w:t>3</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86" w:history="1">
        <w:r w:rsidR="007B2594" w:rsidRPr="00170F7F">
          <w:rPr>
            <w:rStyle w:val="aff1"/>
            <w:rFonts w:hint="eastAsia"/>
            <w:noProof/>
            <w:rtl/>
          </w:rPr>
          <w:t>علم</w:t>
        </w:r>
        <w:r w:rsidR="007B2594" w:rsidRPr="00170F7F">
          <w:rPr>
            <w:rStyle w:val="aff1"/>
            <w:noProof/>
            <w:rtl/>
          </w:rPr>
          <w:t xml:space="preserve"> </w:t>
        </w:r>
        <w:r w:rsidR="007B2594" w:rsidRPr="00170F7F">
          <w:rPr>
            <w:rStyle w:val="aff1"/>
            <w:rFonts w:hint="eastAsia"/>
            <w:noProof/>
            <w:rtl/>
          </w:rPr>
          <w:t>لدنّ</w:t>
        </w:r>
        <w:r w:rsidR="007B2594" w:rsidRPr="00170F7F">
          <w:rPr>
            <w:rStyle w:val="aff1"/>
            <w:rFonts w:hint="cs"/>
            <w:noProof/>
            <w:rtl/>
          </w:rPr>
          <w:t>ی</w:t>
        </w:r>
        <w:r w:rsidR="007B2594" w:rsidRPr="00170F7F">
          <w:rPr>
            <w:rStyle w:val="aff1"/>
            <w:noProof/>
            <w:rtl/>
          </w:rPr>
          <w:t xml:space="preserve"> </w:t>
        </w:r>
        <w:r w:rsidR="007B2594" w:rsidRPr="00170F7F">
          <w:rPr>
            <w:rStyle w:val="aff1"/>
            <w:rFonts w:hint="eastAsia"/>
            <w:noProof/>
            <w:rtl/>
          </w:rPr>
          <w:t>و</w:t>
        </w:r>
        <w:r w:rsidR="007B2594" w:rsidRPr="00170F7F">
          <w:rPr>
            <w:rStyle w:val="aff1"/>
            <w:noProof/>
            <w:rtl/>
          </w:rPr>
          <w:t xml:space="preserve"> </w:t>
        </w:r>
        <w:r w:rsidR="007B2594" w:rsidRPr="00170F7F">
          <w:rPr>
            <w:rStyle w:val="aff1"/>
            <w:rFonts w:hint="eastAsia"/>
            <w:noProof/>
            <w:rtl/>
          </w:rPr>
          <w:t>اله</w:t>
        </w:r>
        <w:r w:rsidR="007B2594" w:rsidRPr="00170F7F">
          <w:rPr>
            <w:rStyle w:val="aff1"/>
            <w:rFonts w:hint="cs"/>
            <w:noProof/>
            <w:rtl/>
          </w:rPr>
          <w:t>ی</w:t>
        </w:r>
        <w:r w:rsidR="007B2594">
          <w:rPr>
            <w:noProof/>
            <w:webHidden/>
          </w:rPr>
          <w:tab/>
        </w:r>
        <w:r w:rsidR="007B2594">
          <w:rPr>
            <w:rStyle w:val="aff1"/>
            <w:noProof/>
            <w:rtl/>
          </w:rPr>
          <w:fldChar w:fldCharType="begin"/>
        </w:r>
        <w:r w:rsidR="007B2594">
          <w:rPr>
            <w:noProof/>
            <w:webHidden/>
          </w:rPr>
          <w:instrText xml:space="preserve"> PAGEREF _Toc426881086 \h </w:instrText>
        </w:r>
        <w:r w:rsidR="007B2594">
          <w:rPr>
            <w:rStyle w:val="aff1"/>
            <w:noProof/>
            <w:rtl/>
          </w:rPr>
        </w:r>
        <w:r w:rsidR="007B2594">
          <w:rPr>
            <w:rStyle w:val="aff1"/>
            <w:noProof/>
            <w:rtl/>
          </w:rPr>
          <w:fldChar w:fldCharType="separate"/>
        </w:r>
        <w:r w:rsidR="007B2594">
          <w:rPr>
            <w:noProof/>
            <w:webHidden/>
          </w:rPr>
          <w:t>3</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87" w:history="1">
        <w:r w:rsidR="007B2594" w:rsidRPr="00170F7F">
          <w:rPr>
            <w:rStyle w:val="aff1"/>
            <w:rFonts w:hint="eastAsia"/>
            <w:noProof/>
            <w:rtl/>
          </w:rPr>
          <w:t>اقسام</w:t>
        </w:r>
        <w:r w:rsidR="007B2594" w:rsidRPr="00170F7F">
          <w:rPr>
            <w:rStyle w:val="aff1"/>
            <w:noProof/>
            <w:rtl/>
          </w:rPr>
          <w:t xml:space="preserve"> </w:t>
        </w:r>
        <w:r w:rsidR="007B2594" w:rsidRPr="00170F7F">
          <w:rPr>
            <w:rStyle w:val="aff1"/>
            <w:rFonts w:hint="eastAsia"/>
            <w:noProof/>
            <w:rtl/>
          </w:rPr>
          <w:t>علم</w:t>
        </w:r>
        <w:r w:rsidR="007B2594" w:rsidRPr="00170F7F">
          <w:rPr>
            <w:rStyle w:val="aff1"/>
            <w:noProof/>
            <w:rtl/>
          </w:rPr>
          <w:t xml:space="preserve"> </w:t>
        </w:r>
        <w:r w:rsidR="007B2594" w:rsidRPr="00170F7F">
          <w:rPr>
            <w:rStyle w:val="aff1"/>
            <w:rFonts w:hint="eastAsia"/>
            <w:noProof/>
            <w:rtl/>
          </w:rPr>
          <w:t>لدنّ</w:t>
        </w:r>
        <w:r w:rsidR="007B2594" w:rsidRPr="00170F7F">
          <w:rPr>
            <w:rStyle w:val="aff1"/>
            <w:rFonts w:hint="cs"/>
            <w:noProof/>
            <w:rtl/>
          </w:rPr>
          <w:t>ی</w:t>
        </w:r>
        <w:r w:rsidR="007B2594">
          <w:rPr>
            <w:noProof/>
            <w:webHidden/>
          </w:rPr>
          <w:tab/>
        </w:r>
        <w:r w:rsidR="007B2594">
          <w:rPr>
            <w:rStyle w:val="aff1"/>
            <w:noProof/>
            <w:rtl/>
          </w:rPr>
          <w:fldChar w:fldCharType="begin"/>
        </w:r>
        <w:r w:rsidR="007B2594">
          <w:rPr>
            <w:noProof/>
            <w:webHidden/>
          </w:rPr>
          <w:instrText xml:space="preserve"> PAGEREF _Toc426881087 \h </w:instrText>
        </w:r>
        <w:r w:rsidR="007B2594">
          <w:rPr>
            <w:rStyle w:val="aff1"/>
            <w:noProof/>
            <w:rtl/>
          </w:rPr>
        </w:r>
        <w:r w:rsidR="007B2594">
          <w:rPr>
            <w:rStyle w:val="aff1"/>
            <w:noProof/>
            <w:rtl/>
          </w:rPr>
          <w:fldChar w:fldCharType="separate"/>
        </w:r>
        <w:r w:rsidR="007B2594">
          <w:rPr>
            <w:noProof/>
            <w:webHidden/>
          </w:rPr>
          <w:t>3</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88" w:history="1">
        <w:r w:rsidR="007B2594" w:rsidRPr="00170F7F">
          <w:rPr>
            <w:rStyle w:val="aff1"/>
            <w:rFonts w:hint="eastAsia"/>
            <w:noProof/>
            <w:rtl/>
          </w:rPr>
          <w:t>وح</w:t>
        </w:r>
        <w:r w:rsidR="007B2594" w:rsidRPr="00170F7F">
          <w:rPr>
            <w:rStyle w:val="aff1"/>
            <w:rFonts w:hint="cs"/>
            <w:noProof/>
            <w:rtl/>
          </w:rPr>
          <w:t>ی</w:t>
        </w:r>
        <w:r w:rsidR="007B2594" w:rsidRPr="00170F7F">
          <w:rPr>
            <w:rStyle w:val="aff1"/>
            <w:noProof/>
            <w:rtl/>
          </w:rPr>
          <w:t xml:space="preserve"> </w:t>
        </w:r>
        <w:r w:rsidR="007B2594" w:rsidRPr="00170F7F">
          <w:rPr>
            <w:rStyle w:val="aff1"/>
            <w:rFonts w:hint="eastAsia"/>
            <w:noProof/>
            <w:rtl/>
          </w:rPr>
          <w:t>اله</w:t>
        </w:r>
        <w:r w:rsidR="007B2594" w:rsidRPr="00170F7F">
          <w:rPr>
            <w:rStyle w:val="aff1"/>
            <w:rFonts w:hint="cs"/>
            <w:noProof/>
            <w:rtl/>
          </w:rPr>
          <w:t>ی</w:t>
        </w:r>
        <w:r w:rsidR="007B2594">
          <w:rPr>
            <w:noProof/>
            <w:webHidden/>
          </w:rPr>
          <w:tab/>
        </w:r>
        <w:r w:rsidR="007B2594">
          <w:rPr>
            <w:rStyle w:val="aff1"/>
            <w:noProof/>
            <w:rtl/>
          </w:rPr>
          <w:fldChar w:fldCharType="begin"/>
        </w:r>
        <w:r w:rsidR="007B2594">
          <w:rPr>
            <w:noProof/>
            <w:webHidden/>
          </w:rPr>
          <w:instrText xml:space="preserve"> PAGEREF _Toc426881088 \h </w:instrText>
        </w:r>
        <w:r w:rsidR="007B2594">
          <w:rPr>
            <w:rStyle w:val="aff1"/>
            <w:noProof/>
            <w:rtl/>
          </w:rPr>
        </w:r>
        <w:r w:rsidR="007B2594">
          <w:rPr>
            <w:rStyle w:val="aff1"/>
            <w:noProof/>
            <w:rtl/>
          </w:rPr>
          <w:fldChar w:fldCharType="separate"/>
        </w:r>
        <w:r w:rsidR="007B2594">
          <w:rPr>
            <w:noProof/>
            <w:webHidden/>
          </w:rPr>
          <w:t>3</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89" w:history="1">
        <w:r w:rsidR="007B2594" w:rsidRPr="00170F7F">
          <w:rPr>
            <w:rStyle w:val="aff1"/>
            <w:rFonts w:hint="eastAsia"/>
            <w:noProof/>
            <w:rtl/>
          </w:rPr>
          <w:t>علم</w:t>
        </w:r>
        <w:r w:rsidR="007B2594" w:rsidRPr="00170F7F">
          <w:rPr>
            <w:rStyle w:val="aff1"/>
            <w:noProof/>
            <w:rtl/>
          </w:rPr>
          <w:t xml:space="preserve"> </w:t>
        </w:r>
        <w:r w:rsidR="007B2594" w:rsidRPr="00170F7F">
          <w:rPr>
            <w:rStyle w:val="aff1"/>
            <w:rFonts w:hint="eastAsia"/>
            <w:noProof/>
            <w:rtl/>
          </w:rPr>
          <w:t>مبارک</w:t>
        </w:r>
        <w:r w:rsidR="007B2594" w:rsidRPr="00170F7F">
          <w:rPr>
            <w:rStyle w:val="aff1"/>
            <w:noProof/>
            <w:rtl/>
          </w:rPr>
          <w:t xml:space="preserve"> </w:t>
        </w:r>
        <w:r w:rsidR="007B2594" w:rsidRPr="00170F7F">
          <w:rPr>
            <w:rStyle w:val="aff1"/>
            <w:rFonts w:hint="eastAsia"/>
            <w:noProof/>
            <w:rtl/>
          </w:rPr>
          <w:t>حضرت</w:t>
        </w:r>
        <w:r w:rsidR="007B2594" w:rsidRPr="00170F7F">
          <w:rPr>
            <w:rStyle w:val="aff1"/>
            <w:noProof/>
            <w:rtl/>
          </w:rPr>
          <w:t xml:space="preserve"> </w:t>
        </w:r>
        <w:r w:rsidR="007B2594" w:rsidRPr="00170F7F">
          <w:rPr>
            <w:rStyle w:val="aff1"/>
            <w:rFonts w:hint="eastAsia"/>
            <w:noProof/>
            <w:rtl/>
          </w:rPr>
          <w:t>فاطمه</w:t>
        </w:r>
        <w:r w:rsidR="007B2594" w:rsidRPr="00170F7F">
          <w:rPr>
            <w:rStyle w:val="aff1"/>
            <w:noProof/>
            <w:rtl/>
          </w:rPr>
          <w:t xml:space="preserve"> </w:t>
        </w:r>
        <w:r w:rsidR="007B2594" w:rsidRPr="00170F7F">
          <w:rPr>
            <w:rStyle w:val="aff1"/>
            <w:rFonts w:hint="eastAsia"/>
            <w:noProof/>
            <w:rtl/>
          </w:rPr>
          <w:t>زهرا</w:t>
        </w:r>
        <w:r w:rsidR="007B2594" w:rsidRPr="00170F7F">
          <w:rPr>
            <w:rStyle w:val="aff1"/>
            <w:noProof/>
            <w:rtl/>
          </w:rPr>
          <w:t xml:space="preserve"> (</w:t>
        </w:r>
        <w:r w:rsidR="007B2594" w:rsidRPr="00170F7F">
          <w:rPr>
            <w:rStyle w:val="aff1"/>
            <w:rFonts w:hint="eastAsia"/>
            <w:noProof/>
            <w:rtl/>
          </w:rPr>
          <w:t>س</w:t>
        </w:r>
        <w:r w:rsidR="007B2594" w:rsidRPr="00170F7F">
          <w:rPr>
            <w:rStyle w:val="aff1"/>
            <w:noProof/>
            <w:rtl/>
          </w:rPr>
          <w:t>)</w:t>
        </w:r>
        <w:r w:rsidR="007B2594">
          <w:rPr>
            <w:noProof/>
            <w:webHidden/>
          </w:rPr>
          <w:tab/>
        </w:r>
        <w:r w:rsidR="007B2594">
          <w:rPr>
            <w:rStyle w:val="aff1"/>
            <w:noProof/>
            <w:rtl/>
          </w:rPr>
          <w:fldChar w:fldCharType="begin"/>
        </w:r>
        <w:r w:rsidR="007B2594">
          <w:rPr>
            <w:noProof/>
            <w:webHidden/>
          </w:rPr>
          <w:instrText xml:space="preserve"> PAGEREF _Toc426881089 \h </w:instrText>
        </w:r>
        <w:r w:rsidR="007B2594">
          <w:rPr>
            <w:rStyle w:val="aff1"/>
            <w:noProof/>
            <w:rtl/>
          </w:rPr>
        </w:r>
        <w:r w:rsidR="007B2594">
          <w:rPr>
            <w:rStyle w:val="aff1"/>
            <w:noProof/>
            <w:rtl/>
          </w:rPr>
          <w:fldChar w:fldCharType="separate"/>
        </w:r>
        <w:r w:rsidR="007B2594">
          <w:rPr>
            <w:noProof/>
            <w:webHidden/>
          </w:rPr>
          <w:t>3</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90" w:history="1">
        <w:r w:rsidR="007B2594" w:rsidRPr="00170F7F">
          <w:rPr>
            <w:rStyle w:val="aff1"/>
            <w:rFonts w:hint="eastAsia"/>
            <w:noProof/>
            <w:rtl/>
          </w:rPr>
          <w:t>سهم</w:t>
        </w:r>
        <w:r w:rsidR="007B2594" w:rsidRPr="00170F7F">
          <w:rPr>
            <w:rStyle w:val="aff1"/>
            <w:noProof/>
            <w:rtl/>
          </w:rPr>
          <w:t xml:space="preserve"> </w:t>
        </w:r>
        <w:r w:rsidR="007B2594" w:rsidRPr="00170F7F">
          <w:rPr>
            <w:rStyle w:val="aff1"/>
            <w:rFonts w:hint="eastAsia"/>
            <w:noProof/>
            <w:rtl/>
          </w:rPr>
          <w:t>حضرت</w:t>
        </w:r>
        <w:r w:rsidR="007B2594" w:rsidRPr="00170F7F">
          <w:rPr>
            <w:rStyle w:val="aff1"/>
            <w:noProof/>
            <w:rtl/>
          </w:rPr>
          <w:t xml:space="preserve"> </w:t>
        </w:r>
        <w:r w:rsidR="007B2594" w:rsidRPr="00170F7F">
          <w:rPr>
            <w:rStyle w:val="aff1"/>
            <w:rFonts w:hint="eastAsia"/>
            <w:noProof/>
            <w:rtl/>
          </w:rPr>
          <w:t>فاطمه</w:t>
        </w:r>
        <w:r w:rsidR="007B2594" w:rsidRPr="00170F7F">
          <w:rPr>
            <w:rStyle w:val="aff1"/>
            <w:noProof/>
            <w:rtl/>
          </w:rPr>
          <w:t xml:space="preserve"> </w:t>
        </w:r>
        <w:r w:rsidR="007B2594" w:rsidRPr="00170F7F">
          <w:rPr>
            <w:rStyle w:val="aff1"/>
            <w:rFonts w:hint="eastAsia"/>
            <w:noProof/>
            <w:rtl/>
          </w:rPr>
          <w:t>زهرا</w:t>
        </w:r>
        <w:r w:rsidR="007B2594" w:rsidRPr="00170F7F">
          <w:rPr>
            <w:rStyle w:val="aff1"/>
            <w:noProof/>
            <w:rtl/>
          </w:rPr>
          <w:t xml:space="preserve"> (</w:t>
        </w:r>
        <w:r w:rsidR="007B2594" w:rsidRPr="00170F7F">
          <w:rPr>
            <w:rStyle w:val="aff1"/>
            <w:rFonts w:hint="eastAsia"/>
            <w:noProof/>
            <w:rtl/>
          </w:rPr>
          <w:t>س</w:t>
        </w:r>
        <w:r w:rsidR="007B2594" w:rsidRPr="00170F7F">
          <w:rPr>
            <w:rStyle w:val="aff1"/>
            <w:noProof/>
            <w:rtl/>
          </w:rPr>
          <w:t xml:space="preserve">) </w:t>
        </w:r>
        <w:r w:rsidR="007B2594" w:rsidRPr="00170F7F">
          <w:rPr>
            <w:rStyle w:val="aff1"/>
            <w:rFonts w:hint="eastAsia"/>
            <w:noProof/>
            <w:rtl/>
          </w:rPr>
          <w:t>در</w:t>
        </w:r>
        <w:r w:rsidR="007B2594" w:rsidRPr="00170F7F">
          <w:rPr>
            <w:rStyle w:val="aff1"/>
            <w:noProof/>
            <w:rtl/>
          </w:rPr>
          <w:t xml:space="preserve"> </w:t>
        </w:r>
        <w:r w:rsidR="007B2594" w:rsidRPr="00170F7F">
          <w:rPr>
            <w:rStyle w:val="aff1"/>
            <w:rFonts w:hint="eastAsia"/>
            <w:noProof/>
            <w:rtl/>
          </w:rPr>
          <w:t>آ</w:t>
        </w:r>
        <w:r w:rsidR="007B2594" w:rsidRPr="00170F7F">
          <w:rPr>
            <w:rStyle w:val="aff1"/>
            <w:rFonts w:hint="cs"/>
            <w:noProof/>
            <w:rtl/>
          </w:rPr>
          <w:t>ی</w:t>
        </w:r>
        <w:r w:rsidR="007B2594" w:rsidRPr="00170F7F">
          <w:rPr>
            <w:rStyle w:val="aff1"/>
            <w:rFonts w:hint="eastAsia"/>
            <w:noProof/>
            <w:rtl/>
          </w:rPr>
          <w:t>ات</w:t>
        </w:r>
        <w:r w:rsidR="007B2594" w:rsidRPr="00170F7F">
          <w:rPr>
            <w:rStyle w:val="aff1"/>
            <w:noProof/>
            <w:rtl/>
          </w:rPr>
          <w:t xml:space="preserve"> </w:t>
        </w:r>
        <w:r w:rsidR="007B2594" w:rsidRPr="00170F7F">
          <w:rPr>
            <w:rStyle w:val="aff1"/>
            <w:rFonts w:hint="eastAsia"/>
            <w:noProof/>
            <w:rtl/>
          </w:rPr>
          <w:t>ولا</w:t>
        </w:r>
        <w:r w:rsidR="007B2594" w:rsidRPr="00170F7F">
          <w:rPr>
            <w:rStyle w:val="aff1"/>
            <w:rFonts w:hint="cs"/>
            <w:noProof/>
            <w:rtl/>
          </w:rPr>
          <w:t>ی</w:t>
        </w:r>
        <w:r w:rsidR="007B2594" w:rsidRPr="00170F7F">
          <w:rPr>
            <w:rStyle w:val="aff1"/>
            <w:rFonts w:hint="eastAsia"/>
            <w:noProof/>
            <w:rtl/>
          </w:rPr>
          <w:t>ت</w:t>
        </w:r>
        <w:r w:rsidR="007B2594">
          <w:rPr>
            <w:noProof/>
            <w:webHidden/>
          </w:rPr>
          <w:tab/>
        </w:r>
        <w:r w:rsidR="007B2594">
          <w:rPr>
            <w:rStyle w:val="aff1"/>
            <w:noProof/>
            <w:rtl/>
          </w:rPr>
          <w:fldChar w:fldCharType="begin"/>
        </w:r>
        <w:r w:rsidR="007B2594">
          <w:rPr>
            <w:noProof/>
            <w:webHidden/>
          </w:rPr>
          <w:instrText xml:space="preserve"> PAGEREF _Toc426881090 \h </w:instrText>
        </w:r>
        <w:r w:rsidR="007B2594">
          <w:rPr>
            <w:rStyle w:val="aff1"/>
            <w:noProof/>
            <w:rtl/>
          </w:rPr>
        </w:r>
        <w:r w:rsidR="007B2594">
          <w:rPr>
            <w:rStyle w:val="aff1"/>
            <w:noProof/>
            <w:rtl/>
          </w:rPr>
          <w:fldChar w:fldCharType="separate"/>
        </w:r>
        <w:r w:rsidR="007B2594">
          <w:rPr>
            <w:noProof/>
            <w:webHidden/>
          </w:rPr>
          <w:t>4</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91" w:history="1">
        <w:r w:rsidR="007B2594" w:rsidRPr="00170F7F">
          <w:rPr>
            <w:rStyle w:val="aff1"/>
            <w:rFonts w:hint="eastAsia"/>
            <w:noProof/>
            <w:rtl/>
          </w:rPr>
          <w:t>سهم</w:t>
        </w:r>
        <w:r w:rsidR="007B2594" w:rsidRPr="00170F7F">
          <w:rPr>
            <w:rStyle w:val="aff1"/>
            <w:noProof/>
            <w:rtl/>
          </w:rPr>
          <w:t xml:space="preserve"> </w:t>
        </w:r>
        <w:r w:rsidR="007B2594" w:rsidRPr="00170F7F">
          <w:rPr>
            <w:rStyle w:val="aff1"/>
            <w:rFonts w:hint="eastAsia"/>
            <w:noProof/>
            <w:rtl/>
          </w:rPr>
          <w:t>حضرت</w:t>
        </w:r>
        <w:r w:rsidR="007B2594" w:rsidRPr="00170F7F">
          <w:rPr>
            <w:rStyle w:val="aff1"/>
            <w:noProof/>
            <w:rtl/>
          </w:rPr>
          <w:t xml:space="preserve"> </w:t>
        </w:r>
        <w:r w:rsidR="007B2594" w:rsidRPr="00170F7F">
          <w:rPr>
            <w:rStyle w:val="aff1"/>
            <w:rFonts w:hint="eastAsia"/>
            <w:noProof/>
            <w:rtl/>
          </w:rPr>
          <w:t>فاطمه</w:t>
        </w:r>
        <w:r w:rsidR="007B2594" w:rsidRPr="00170F7F">
          <w:rPr>
            <w:rStyle w:val="aff1"/>
            <w:noProof/>
            <w:rtl/>
          </w:rPr>
          <w:t xml:space="preserve"> </w:t>
        </w:r>
        <w:r w:rsidR="007B2594" w:rsidRPr="00170F7F">
          <w:rPr>
            <w:rStyle w:val="aff1"/>
            <w:rFonts w:hint="eastAsia"/>
            <w:noProof/>
            <w:rtl/>
          </w:rPr>
          <w:t>زهرا</w:t>
        </w:r>
        <w:r w:rsidR="007B2594" w:rsidRPr="00170F7F">
          <w:rPr>
            <w:rStyle w:val="aff1"/>
            <w:noProof/>
            <w:rtl/>
          </w:rPr>
          <w:t xml:space="preserve"> (</w:t>
        </w:r>
        <w:r w:rsidR="007B2594" w:rsidRPr="00170F7F">
          <w:rPr>
            <w:rStyle w:val="aff1"/>
            <w:rFonts w:hint="eastAsia"/>
            <w:noProof/>
            <w:rtl/>
          </w:rPr>
          <w:t>س</w:t>
        </w:r>
        <w:r w:rsidR="007B2594" w:rsidRPr="00170F7F">
          <w:rPr>
            <w:rStyle w:val="aff1"/>
            <w:noProof/>
            <w:rtl/>
          </w:rPr>
          <w:t xml:space="preserve">) </w:t>
        </w:r>
        <w:r w:rsidR="007B2594" w:rsidRPr="00170F7F">
          <w:rPr>
            <w:rStyle w:val="aff1"/>
            <w:rFonts w:hint="eastAsia"/>
            <w:noProof/>
            <w:rtl/>
          </w:rPr>
          <w:t>در</w:t>
        </w:r>
        <w:r w:rsidR="007B2594" w:rsidRPr="00170F7F">
          <w:rPr>
            <w:rStyle w:val="aff1"/>
            <w:noProof/>
            <w:rtl/>
          </w:rPr>
          <w:t xml:space="preserve"> </w:t>
        </w:r>
        <w:r w:rsidR="007B2594" w:rsidRPr="00170F7F">
          <w:rPr>
            <w:rStyle w:val="aff1"/>
            <w:rFonts w:hint="eastAsia"/>
            <w:noProof/>
            <w:rtl/>
          </w:rPr>
          <w:t>سا</w:t>
        </w:r>
        <w:r w:rsidR="007B2594" w:rsidRPr="00170F7F">
          <w:rPr>
            <w:rStyle w:val="aff1"/>
            <w:rFonts w:hint="cs"/>
            <w:noProof/>
            <w:rtl/>
          </w:rPr>
          <w:t>ی</w:t>
        </w:r>
        <w:r w:rsidR="007B2594" w:rsidRPr="00170F7F">
          <w:rPr>
            <w:rStyle w:val="aff1"/>
            <w:rFonts w:hint="eastAsia"/>
            <w:noProof/>
            <w:rtl/>
          </w:rPr>
          <w:t>ر</w:t>
        </w:r>
        <w:r w:rsidR="007B2594" w:rsidRPr="00170F7F">
          <w:rPr>
            <w:rStyle w:val="aff1"/>
            <w:noProof/>
            <w:rtl/>
          </w:rPr>
          <w:t xml:space="preserve"> </w:t>
        </w:r>
        <w:r w:rsidR="007B2594" w:rsidRPr="00170F7F">
          <w:rPr>
            <w:rStyle w:val="aff1"/>
            <w:rFonts w:hint="eastAsia"/>
            <w:noProof/>
            <w:rtl/>
          </w:rPr>
          <w:t>قرآن</w:t>
        </w:r>
        <w:r w:rsidR="007B2594" w:rsidRPr="00170F7F">
          <w:rPr>
            <w:rStyle w:val="aff1"/>
            <w:noProof/>
            <w:rtl/>
          </w:rPr>
          <w:t xml:space="preserve"> </w:t>
        </w:r>
        <w:r w:rsidR="007B2594" w:rsidRPr="00170F7F">
          <w:rPr>
            <w:rStyle w:val="aff1"/>
            <w:rFonts w:hint="eastAsia"/>
            <w:noProof/>
            <w:rtl/>
          </w:rPr>
          <w:t>کر</w:t>
        </w:r>
        <w:r w:rsidR="007B2594" w:rsidRPr="00170F7F">
          <w:rPr>
            <w:rStyle w:val="aff1"/>
            <w:rFonts w:hint="cs"/>
            <w:noProof/>
            <w:rtl/>
          </w:rPr>
          <w:t>ی</w:t>
        </w:r>
        <w:r w:rsidR="007B2594" w:rsidRPr="00170F7F">
          <w:rPr>
            <w:rStyle w:val="aff1"/>
            <w:rFonts w:hint="eastAsia"/>
            <w:noProof/>
            <w:rtl/>
          </w:rPr>
          <w:t>م</w:t>
        </w:r>
        <w:r w:rsidR="007B2594">
          <w:rPr>
            <w:noProof/>
            <w:webHidden/>
          </w:rPr>
          <w:tab/>
        </w:r>
        <w:r w:rsidR="007B2594">
          <w:rPr>
            <w:rStyle w:val="aff1"/>
            <w:noProof/>
            <w:rtl/>
          </w:rPr>
          <w:fldChar w:fldCharType="begin"/>
        </w:r>
        <w:r w:rsidR="007B2594">
          <w:rPr>
            <w:noProof/>
            <w:webHidden/>
          </w:rPr>
          <w:instrText xml:space="preserve"> PAGEREF _Toc426881091 \h </w:instrText>
        </w:r>
        <w:r w:rsidR="007B2594">
          <w:rPr>
            <w:rStyle w:val="aff1"/>
            <w:noProof/>
            <w:rtl/>
          </w:rPr>
        </w:r>
        <w:r w:rsidR="007B2594">
          <w:rPr>
            <w:rStyle w:val="aff1"/>
            <w:noProof/>
            <w:rtl/>
          </w:rPr>
          <w:fldChar w:fldCharType="separate"/>
        </w:r>
        <w:r w:rsidR="007B2594">
          <w:rPr>
            <w:noProof/>
            <w:webHidden/>
          </w:rPr>
          <w:t>4</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92" w:history="1">
        <w:r w:rsidR="007B2594" w:rsidRPr="00170F7F">
          <w:rPr>
            <w:rStyle w:val="aff1"/>
            <w:rFonts w:hint="eastAsia"/>
            <w:noProof/>
            <w:rtl/>
          </w:rPr>
          <w:t>وجوب</w:t>
        </w:r>
        <w:r w:rsidR="007B2594" w:rsidRPr="00170F7F">
          <w:rPr>
            <w:rStyle w:val="aff1"/>
            <w:noProof/>
            <w:rtl/>
          </w:rPr>
          <w:t xml:space="preserve"> </w:t>
        </w:r>
        <w:r w:rsidR="007B2594" w:rsidRPr="00170F7F">
          <w:rPr>
            <w:rStyle w:val="aff1"/>
            <w:rFonts w:hint="eastAsia"/>
            <w:noProof/>
            <w:rtl/>
          </w:rPr>
          <w:t>اطاعت</w:t>
        </w:r>
        <w:r w:rsidR="007B2594" w:rsidRPr="00170F7F">
          <w:rPr>
            <w:rStyle w:val="aff1"/>
            <w:noProof/>
            <w:rtl/>
          </w:rPr>
          <w:t xml:space="preserve"> </w:t>
        </w:r>
        <w:r w:rsidR="007B2594" w:rsidRPr="00170F7F">
          <w:rPr>
            <w:rStyle w:val="aff1"/>
            <w:rFonts w:hint="eastAsia"/>
            <w:noProof/>
            <w:rtl/>
          </w:rPr>
          <w:t>از</w:t>
        </w:r>
        <w:r w:rsidR="007B2594" w:rsidRPr="00170F7F">
          <w:rPr>
            <w:rStyle w:val="aff1"/>
            <w:noProof/>
            <w:rtl/>
          </w:rPr>
          <w:t xml:space="preserve"> </w:t>
        </w:r>
        <w:r w:rsidR="007B2594" w:rsidRPr="00170F7F">
          <w:rPr>
            <w:rStyle w:val="aff1"/>
            <w:rFonts w:hint="eastAsia"/>
            <w:noProof/>
            <w:rtl/>
          </w:rPr>
          <w:t>حضرت</w:t>
        </w:r>
        <w:r w:rsidR="007B2594" w:rsidRPr="00170F7F">
          <w:rPr>
            <w:rStyle w:val="aff1"/>
            <w:noProof/>
            <w:rtl/>
          </w:rPr>
          <w:t xml:space="preserve"> </w:t>
        </w:r>
        <w:r w:rsidR="007B2594" w:rsidRPr="00170F7F">
          <w:rPr>
            <w:rStyle w:val="aff1"/>
            <w:rFonts w:hint="eastAsia"/>
            <w:noProof/>
            <w:rtl/>
          </w:rPr>
          <w:t>فاطمه</w:t>
        </w:r>
        <w:r w:rsidR="007B2594" w:rsidRPr="00170F7F">
          <w:rPr>
            <w:rStyle w:val="aff1"/>
            <w:noProof/>
            <w:rtl/>
          </w:rPr>
          <w:t xml:space="preserve"> </w:t>
        </w:r>
        <w:r w:rsidR="007B2594" w:rsidRPr="00170F7F">
          <w:rPr>
            <w:rStyle w:val="aff1"/>
            <w:rFonts w:hint="eastAsia"/>
            <w:noProof/>
            <w:rtl/>
          </w:rPr>
          <w:t>زهرا</w:t>
        </w:r>
        <w:r w:rsidR="007B2594" w:rsidRPr="00170F7F">
          <w:rPr>
            <w:rStyle w:val="aff1"/>
            <w:noProof/>
            <w:rtl/>
          </w:rPr>
          <w:t xml:space="preserve"> (</w:t>
        </w:r>
        <w:r w:rsidR="007B2594" w:rsidRPr="00170F7F">
          <w:rPr>
            <w:rStyle w:val="aff1"/>
            <w:rFonts w:hint="eastAsia"/>
            <w:noProof/>
            <w:rtl/>
          </w:rPr>
          <w:t>س</w:t>
        </w:r>
        <w:r w:rsidR="007B2594" w:rsidRPr="00170F7F">
          <w:rPr>
            <w:rStyle w:val="aff1"/>
            <w:noProof/>
            <w:rtl/>
          </w:rPr>
          <w:t>)</w:t>
        </w:r>
        <w:r w:rsidR="007B2594">
          <w:rPr>
            <w:noProof/>
            <w:webHidden/>
          </w:rPr>
          <w:tab/>
        </w:r>
        <w:r w:rsidR="007B2594">
          <w:rPr>
            <w:rStyle w:val="aff1"/>
            <w:noProof/>
            <w:rtl/>
          </w:rPr>
          <w:fldChar w:fldCharType="begin"/>
        </w:r>
        <w:r w:rsidR="007B2594">
          <w:rPr>
            <w:noProof/>
            <w:webHidden/>
          </w:rPr>
          <w:instrText xml:space="preserve"> PAGEREF _Toc426881092 \h </w:instrText>
        </w:r>
        <w:r w:rsidR="007B2594">
          <w:rPr>
            <w:rStyle w:val="aff1"/>
            <w:noProof/>
            <w:rtl/>
          </w:rPr>
        </w:r>
        <w:r w:rsidR="007B2594">
          <w:rPr>
            <w:rStyle w:val="aff1"/>
            <w:noProof/>
            <w:rtl/>
          </w:rPr>
          <w:fldChar w:fldCharType="separate"/>
        </w:r>
        <w:r w:rsidR="007B2594">
          <w:rPr>
            <w:noProof/>
            <w:webHidden/>
          </w:rPr>
          <w:t>4</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93" w:history="1">
        <w:r w:rsidR="007B2594" w:rsidRPr="00170F7F">
          <w:rPr>
            <w:rStyle w:val="aff1"/>
            <w:rFonts w:hint="eastAsia"/>
            <w:noProof/>
            <w:rtl/>
          </w:rPr>
          <w:t>ذکر</w:t>
        </w:r>
        <w:r w:rsidR="007B2594" w:rsidRPr="00170F7F">
          <w:rPr>
            <w:rStyle w:val="aff1"/>
            <w:noProof/>
            <w:rtl/>
          </w:rPr>
          <w:t xml:space="preserve"> </w:t>
        </w:r>
        <w:r w:rsidR="007B2594" w:rsidRPr="00170F7F">
          <w:rPr>
            <w:rStyle w:val="aff1"/>
            <w:rFonts w:hint="eastAsia"/>
            <w:noProof/>
            <w:rtl/>
          </w:rPr>
          <w:t>مص</w:t>
        </w:r>
        <w:r w:rsidR="007B2594" w:rsidRPr="00170F7F">
          <w:rPr>
            <w:rStyle w:val="aff1"/>
            <w:rFonts w:hint="cs"/>
            <w:noProof/>
            <w:rtl/>
          </w:rPr>
          <w:t>ی</w:t>
        </w:r>
        <w:r w:rsidR="007B2594" w:rsidRPr="00170F7F">
          <w:rPr>
            <w:rStyle w:val="aff1"/>
            <w:rFonts w:hint="eastAsia"/>
            <w:noProof/>
            <w:rtl/>
          </w:rPr>
          <w:t>بت</w:t>
        </w:r>
        <w:r w:rsidR="007B2594" w:rsidRPr="00170F7F">
          <w:rPr>
            <w:rStyle w:val="aff1"/>
            <w:noProof/>
            <w:rtl/>
          </w:rPr>
          <w:t xml:space="preserve"> </w:t>
        </w:r>
        <w:r w:rsidR="007B2594" w:rsidRPr="00170F7F">
          <w:rPr>
            <w:rStyle w:val="aff1"/>
            <w:rFonts w:hint="eastAsia"/>
            <w:noProof/>
            <w:rtl/>
          </w:rPr>
          <w:t>حضرت</w:t>
        </w:r>
        <w:r w:rsidR="007B2594" w:rsidRPr="00170F7F">
          <w:rPr>
            <w:rStyle w:val="aff1"/>
            <w:noProof/>
            <w:rtl/>
          </w:rPr>
          <w:t xml:space="preserve"> </w:t>
        </w:r>
        <w:r w:rsidR="007B2594" w:rsidRPr="00170F7F">
          <w:rPr>
            <w:rStyle w:val="aff1"/>
            <w:rFonts w:hint="eastAsia"/>
            <w:noProof/>
            <w:rtl/>
          </w:rPr>
          <w:t>فاطمه</w:t>
        </w:r>
        <w:r w:rsidR="007B2594" w:rsidRPr="00170F7F">
          <w:rPr>
            <w:rStyle w:val="aff1"/>
            <w:noProof/>
            <w:rtl/>
          </w:rPr>
          <w:t xml:space="preserve"> </w:t>
        </w:r>
        <w:r w:rsidR="007B2594" w:rsidRPr="00170F7F">
          <w:rPr>
            <w:rStyle w:val="aff1"/>
            <w:rFonts w:hint="eastAsia"/>
            <w:noProof/>
            <w:rtl/>
          </w:rPr>
          <w:t>زهرا</w:t>
        </w:r>
        <w:r w:rsidR="007B2594" w:rsidRPr="00170F7F">
          <w:rPr>
            <w:rStyle w:val="aff1"/>
            <w:noProof/>
            <w:rtl/>
          </w:rPr>
          <w:t xml:space="preserve"> (</w:t>
        </w:r>
        <w:r w:rsidR="007B2594" w:rsidRPr="00170F7F">
          <w:rPr>
            <w:rStyle w:val="aff1"/>
            <w:rFonts w:hint="eastAsia"/>
            <w:noProof/>
            <w:rtl/>
          </w:rPr>
          <w:t>س</w:t>
        </w:r>
        <w:r w:rsidR="007B2594" w:rsidRPr="00170F7F">
          <w:rPr>
            <w:rStyle w:val="aff1"/>
            <w:noProof/>
            <w:rtl/>
          </w:rPr>
          <w:t>)</w:t>
        </w:r>
        <w:r w:rsidR="007B2594">
          <w:rPr>
            <w:noProof/>
            <w:webHidden/>
          </w:rPr>
          <w:tab/>
        </w:r>
        <w:r w:rsidR="007B2594">
          <w:rPr>
            <w:rStyle w:val="aff1"/>
            <w:noProof/>
            <w:rtl/>
          </w:rPr>
          <w:fldChar w:fldCharType="begin"/>
        </w:r>
        <w:r w:rsidR="007B2594">
          <w:rPr>
            <w:noProof/>
            <w:webHidden/>
          </w:rPr>
          <w:instrText xml:space="preserve"> PAGEREF _Toc426881093 \h </w:instrText>
        </w:r>
        <w:r w:rsidR="007B2594">
          <w:rPr>
            <w:rStyle w:val="aff1"/>
            <w:noProof/>
            <w:rtl/>
          </w:rPr>
        </w:r>
        <w:r w:rsidR="007B2594">
          <w:rPr>
            <w:rStyle w:val="aff1"/>
            <w:noProof/>
            <w:rtl/>
          </w:rPr>
          <w:fldChar w:fldCharType="separate"/>
        </w:r>
        <w:r w:rsidR="007B2594">
          <w:rPr>
            <w:noProof/>
            <w:webHidden/>
          </w:rPr>
          <w:t>4</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94" w:history="1">
        <w:r w:rsidR="007B2594" w:rsidRPr="00170F7F">
          <w:rPr>
            <w:rStyle w:val="aff1"/>
            <w:rFonts w:hint="eastAsia"/>
            <w:noProof/>
            <w:rtl/>
          </w:rPr>
          <w:t>خطبه</w:t>
        </w:r>
        <w:r w:rsidR="007B2594" w:rsidRPr="00170F7F">
          <w:rPr>
            <w:rStyle w:val="aff1"/>
            <w:noProof/>
            <w:rtl/>
          </w:rPr>
          <w:t xml:space="preserve"> </w:t>
        </w:r>
        <w:r w:rsidR="007B2594" w:rsidRPr="00170F7F">
          <w:rPr>
            <w:rStyle w:val="aff1"/>
            <w:rFonts w:hint="eastAsia"/>
            <w:noProof/>
            <w:rtl/>
          </w:rPr>
          <w:t>دوم</w:t>
        </w:r>
        <w:r w:rsidR="007B2594">
          <w:rPr>
            <w:noProof/>
            <w:webHidden/>
          </w:rPr>
          <w:tab/>
        </w:r>
        <w:r w:rsidR="007B2594">
          <w:rPr>
            <w:rStyle w:val="aff1"/>
            <w:noProof/>
            <w:rtl/>
          </w:rPr>
          <w:fldChar w:fldCharType="begin"/>
        </w:r>
        <w:r w:rsidR="007B2594">
          <w:rPr>
            <w:noProof/>
            <w:webHidden/>
          </w:rPr>
          <w:instrText xml:space="preserve"> PAGEREF _Toc426881094 \h </w:instrText>
        </w:r>
        <w:r w:rsidR="007B2594">
          <w:rPr>
            <w:rStyle w:val="aff1"/>
            <w:noProof/>
            <w:rtl/>
          </w:rPr>
        </w:r>
        <w:r w:rsidR="007B2594">
          <w:rPr>
            <w:rStyle w:val="aff1"/>
            <w:noProof/>
            <w:rtl/>
          </w:rPr>
          <w:fldChar w:fldCharType="separate"/>
        </w:r>
        <w:r w:rsidR="007B2594">
          <w:rPr>
            <w:noProof/>
            <w:webHidden/>
          </w:rPr>
          <w:t>6</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95" w:history="1">
        <w:r w:rsidR="007B2594" w:rsidRPr="00170F7F">
          <w:rPr>
            <w:rStyle w:val="aff1"/>
            <w:rFonts w:hint="eastAsia"/>
            <w:noProof/>
            <w:rtl/>
          </w:rPr>
          <w:t>تسل</w:t>
        </w:r>
        <w:r w:rsidR="007B2594" w:rsidRPr="00170F7F">
          <w:rPr>
            <w:rStyle w:val="aff1"/>
            <w:rFonts w:hint="cs"/>
            <w:noProof/>
            <w:rtl/>
          </w:rPr>
          <w:t>ی</w:t>
        </w:r>
        <w:r w:rsidR="007B2594" w:rsidRPr="00170F7F">
          <w:rPr>
            <w:rStyle w:val="aff1"/>
            <w:rFonts w:hint="eastAsia"/>
            <w:noProof/>
            <w:rtl/>
          </w:rPr>
          <w:t>ت</w:t>
        </w:r>
        <w:r w:rsidR="007B2594" w:rsidRPr="00170F7F">
          <w:rPr>
            <w:rStyle w:val="aff1"/>
            <w:noProof/>
            <w:rtl/>
          </w:rPr>
          <w:t xml:space="preserve"> </w:t>
        </w:r>
        <w:r w:rsidR="007B2594" w:rsidRPr="00170F7F">
          <w:rPr>
            <w:rStyle w:val="aff1"/>
            <w:rFonts w:hint="eastAsia"/>
            <w:noProof/>
            <w:rtl/>
          </w:rPr>
          <w:t>شهادت</w:t>
        </w:r>
        <w:r w:rsidR="007B2594" w:rsidRPr="00170F7F">
          <w:rPr>
            <w:rStyle w:val="aff1"/>
            <w:noProof/>
            <w:rtl/>
          </w:rPr>
          <w:t xml:space="preserve"> </w:t>
        </w:r>
        <w:r w:rsidR="007B2594" w:rsidRPr="00170F7F">
          <w:rPr>
            <w:rStyle w:val="aff1"/>
            <w:rFonts w:hint="eastAsia"/>
            <w:noProof/>
            <w:rtl/>
          </w:rPr>
          <w:t>حضرت</w:t>
        </w:r>
        <w:r w:rsidR="007B2594" w:rsidRPr="00170F7F">
          <w:rPr>
            <w:rStyle w:val="aff1"/>
            <w:noProof/>
            <w:rtl/>
          </w:rPr>
          <w:t xml:space="preserve"> </w:t>
        </w:r>
        <w:r w:rsidR="007B2594" w:rsidRPr="00170F7F">
          <w:rPr>
            <w:rStyle w:val="aff1"/>
            <w:rFonts w:hint="eastAsia"/>
            <w:noProof/>
            <w:rtl/>
          </w:rPr>
          <w:t>زهرا</w:t>
        </w:r>
        <w:r w:rsidR="007B2594" w:rsidRPr="00170F7F">
          <w:rPr>
            <w:rStyle w:val="aff1"/>
            <w:noProof/>
            <w:rtl/>
          </w:rPr>
          <w:t xml:space="preserve"> (</w:t>
        </w:r>
        <w:r w:rsidR="007B2594" w:rsidRPr="00170F7F">
          <w:rPr>
            <w:rStyle w:val="aff1"/>
            <w:rFonts w:hint="eastAsia"/>
            <w:noProof/>
            <w:rtl/>
          </w:rPr>
          <w:t>س</w:t>
        </w:r>
        <w:r w:rsidR="007B2594" w:rsidRPr="00170F7F">
          <w:rPr>
            <w:rStyle w:val="aff1"/>
            <w:noProof/>
            <w:rtl/>
          </w:rPr>
          <w:t>)</w:t>
        </w:r>
        <w:r w:rsidR="007B2594">
          <w:rPr>
            <w:noProof/>
            <w:webHidden/>
          </w:rPr>
          <w:tab/>
        </w:r>
        <w:r w:rsidR="007B2594">
          <w:rPr>
            <w:rStyle w:val="aff1"/>
            <w:noProof/>
            <w:rtl/>
          </w:rPr>
          <w:fldChar w:fldCharType="begin"/>
        </w:r>
        <w:r w:rsidR="007B2594">
          <w:rPr>
            <w:noProof/>
            <w:webHidden/>
          </w:rPr>
          <w:instrText xml:space="preserve"> PAGEREF _Toc426881095 \h </w:instrText>
        </w:r>
        <w:r w:rsidR="007B2594">
          <w:rPr>
            <w:rStyle w:val="aff1"/>
            <w:noProof/>
            <w:rtl/>
          </w:rPr>
        </w:r>
        <w:r w:rsidR="007B2594">
          <w:rPr>
            <w:rStyle w:val="aff1"/>
            <w:noProof/>
            <w:rtl/>
          </w:rPr>
          <w:fldChar w:fldCharType="separate"/>
        </w:r>
        <w:r w:rsidR="007B2594">
          <w:rPr>
            <w:noProof/>
            <w:webHidden/>
          </w:rPr>
          <w:t>6</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96" w:history="1">
        <w:r w:rsidR="007B2594" w:rsidRPr="00170F7F">
          <w:rPr>
            <w:rStyle w:val="aff1"/>
            <w:rFonts w:hint="eastAsia"/>
            <w:noProof/>
            <w:rtl/>
          </w:rPr>
          <w:t>الگو</w:t>
        </w:r>
        <w:r w:rsidR="007B2594" w:rsidRPr="00170F7F">
          <w:rPr>
            <w:rStyle w:val="aff1"/>
            <w:noProof/>
            <w:rtl/>
          </w:rPr>
          <w:t xml:space="preserve"> </w:t>
        </w:r>
        <w:r w:rsidR="007B2594" w:rsidRPr="00170F7F">
          <w:rPr>
            <w:rStyle w:val="aff1"/>
            <w:rFonts w:hint="eastAsia"/>
            <w:noProof/>
            <w:rtl/>
          </w:rPr>
          <w:t>گ</w:t>
        </w:r>
        <w:r w:rsidR="007B2594" w:rsidRPr="00170F7F">
          <w:rPr>
            <w:rStyle w:val="aff1"/>
            <w:rFonts w:hint="cs"/>
            <w:noProof/>
            <w:rtl/>
          </w:rPr>
          <w:t>ی</w:t>
        </w:r>
        <w:r w:rsidR="007B2594" w:rsidRPr="00170F7F">
          <w:rPr>
            <w:rStyle w:val="aff1"/>
            <w:rFonts w:hint="eastAsia"/>
            <w:noProof/>
            <w:rtl/>
          </w:rPr>
          <w:t>ر</w:t>
        </w:r>
        <w:r w:rsidR="007B2594" w:rsidRPr="00170F7F">
          <w:rPr>
            <w:rStyle w:val="aff1"/>
            <w:rFonts w:hint="cs"/>
            <w:noProof/>
            <w:rtl/>
          </w:rPr>
          <w:t>ی</w:t>
        </w:r>
        <w:r w:rsidR="007B2594" w:rsidRPr="00170F7F">
          <w:rPr>
            <w:rStyle w:val="aff1"/>
            <w:noProof/>
            <w:rtl/>
          </w:rPr>
          <w:t xml:space="preserve"> </w:t>
        </w:r>
        <w:r w:rsidR="007B2594" w:rsidRPr="00170F7F">
          <w:rPr>
            <w:rStyle w:val="aff1"/>
            <w:rFonts w:hint="eastAsia"/>
            <w:noProof/>
            <w:rtl/>
          </w:rPr>
          <w:t>از</w:t>
        </w:r>
        <w:r w:rsidR="007B2594" w:rsidRPr="00170F7F">
          <w:rPr>
            <w:rStyle w:val="aff1"/>
            <w:noProof/>
            <w:rtl/>
          </w:rPr>
          <w:t xml:space="preserve"> </w:t>
        </w:r>
        <w:r w:rsidR="007B2594" w:rsidRPr="00170F7F">
          <w:rPr>
            <w:rStyle w:val="aff1"/>
            <w:rFonts w:hint="eastAsia"/>
            <w:noProof/>
            <w:rtl/>
          </w:rPr>
          <w:t>زهرا</w:t>
        </w:r>
        <w:r w:rsidR="007B2594" w:rsidRPr="00170F7F">
          <w:rPr>
            <w:rStyle w:val="aff1"/>
            <w:rFonts w:hint="cs"/>
            <w:noProof/>
            <w:rtl/>
          </w:rPr>
          <w:t>ی</w:t>
        </w:r>
        <w:r w:rsidR="007B2594" w:rsidRPr="00170F7F">
          <w:rPr>
            <w:rStyle w:val="aff1"/>
            <w:noProof/>
            <w:rtl/>
          </w:rPr>
          <w:t xml:space="preserve"> </w:t>
        </w:r>
        <w:r w:rsidR="007B2594" w:rsidRPr="00170F7F">
          <w:rPr>
            <w:rStyle w:val="aff1"/>
            <w:rFonts w:hint="eastAsia"/>
            <w:noProof/>
            <w:rtl/>
          </w:rPr>
          <w:t>اطهر</w:t>
        </w:r>
        <w:r w:rsidR="007B2594" w:rsidRPr="00170F7F">
          <w:rPr>
            <w:rStyle w:val="aff1"/>
            <w:noProof/>
            <w:rtl/>
          </w:rPr>
          <w:t xml:space="preserve"> (</w:t>
        </w:r>
        <w:r w:rsidR="007B2594" w:rsidRPr="00170F7F">
          <w:rPr>
            <w:rStyle w:val="aff1"/>
            <w:rFonts w:hint="eastAsia"/>
            <w:noProof/>
            <w:rtl/>
          </w:rPr>
          <w:t>س</w:t>
        </w:r>
        <w:r w:rsidR="007B2594" w:rsidRPr="00170F7F">
          <w:rPr>
            <w:rStyle w:val="aff1"/>
            <w:noProof/>
            <w:rtl/>
          </w:rPr>
          <w:t>)</w:t>
        </w:r>
        <w:r w:rsidR="007B2594">
          <w:rPr>
            <w:noProof/>
            <w:webHidden/>
          </w:rPr>
          <w:tab/>
        </w:r>
        <w:r w:rsidR="007B2594">
          <w:rPr>
            <w:rStyle w:val="aff1"/>
            <w:noProof/>
            <w:rtl/>
          </w:rPr>
          <w:fldChar w:fldCharType="begin"/>
        </w:r>
        <w:r w:rsidR="007B2594">
          <w:rPr>
            <w:noProof/>
            <w:webHidden/>
          </w:rPr>
          <w:instrText xml:space="preserve"> PAGEREF _Toc426881096 \h </w:instrText>
        </w:r>
        <w:r w:rsidR="007B2594">
          <w:rPr>
            <w:rStyle w:val="aff1"/>
            <w:noProof/>
            <w:rtl/>
          </w:rPr>
        </w:r>
        <w:r w:rsidR="007B2594">
          <w:rPr>
            <w:rStyle w:val="aff1"/>
            <w:noProof/>
            <w:rtl/>
          </w:rPr>
          <w:fldChar w:fldCharType="separate"/>
        </w:r>
        <w:r w:rsidR="007B2594">
          <w:rPr>
            <w:noProof/>
            <w:webHidden/>
          </w:rPr>
          <w:t>7</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97" w:history="1">
        <w:r w:rsidR="007B2594" w:rsidRPr="00170F7F">
          <w:rPr>
            <w:rStyle w:val="aff1"/>
            <w:rFonts w:hint="eastAsia"/>
            <w:noProof/>
            <w:rtl/>
          </w:rPr>
          <w:t>سالروز</w:t>
        </w:r>
        <w:r w:rsidR="007B2594" w:rsidRPr="00170F7F">
          <w:rPr>
            <w:rStyle w:val="aff1"/>
            <w:noProof/>
            <w:rtl/>
          </w:rPr>
          <w:t xml:space="preserve"> </w:t>
        </w:r>
        <w:r w:rsidR="007B2594" w:rsidRPr="00170F7F">
          <w:rPr>
            <w:rStyle w:val="aff1"/>
            <w:rFonts w:hint="eastAsia"/>
            <w:noProof/>
            <w:rtl/>
          </w:rPr>
          <w:t>شکست</w:t>
        </w:r>
        <w:r w:rsidR="007B2594" w:rsidRPr="00170F7F">
          <w:rPr>
            <w:rStyle w:val="aff1"/>
            <w:noProof/>
            <w:rtl/>
          </w:rPr>
          <w:t xml:space="preserve"> </w:t>
        </w:r>
        <w:r w:rsidR="007B2594" w:rsidRPr="00170F7F">
          <w:rPr>
            <w:rStyle w:val="aff1"/>
            <w:rFonts w:hint="eastAsia"/>
            <w:noProof/>
            <w:rtl/>
          </w:rPr>
          <w:t>آمر</w:t>
        </w:r>
        <w:r w:rsidR="007B2594" w:rsidRPr="00170F7F">
          <w:rPr>
            <w:rStyle w:val="aff1"/>
            <w:rFonts w:hint="cs"/>
            <w:noProof/>
            <w:rtl/>
          </w:rPr>
          <w:t>ی</w:t>
        </w:r>
        <w:r w:rsidR="007B2594" w:rsidRPr="00170F7F">
          <w:rPr>
            <w:rStyle w:val="aff1"/>
            <w:rFonts w:hint="eastAsia"/>
            <w:noProof/>
            <w:rtl/>
          </w:rPr>
          <w:t>کا</w:t>
        </w:r>
        <w:r w:rsidR="007B2594" w:rsidRPr="00170F7F">
          <w:rPr>
            <w:rStyle w:val="aff1"/>
            <w:noProof/>
            <w:rtl/>
          </w:rPr>
          <w:t xml:space="preserve"> </w:t>
        </w:r>
        <w:r w:rsidR="007B2594" w:rsidRPr="00170F7F">
          <w:rPr>
            <w:rStyle w:val="aff1"/>
            <w:rFonts w:hint="eastAsia"/>
            <w:noProof/>
            <w:rtl/>
          </w:rPr>
          <w:t>در</w:t>
        </w:r>
        <w:r w:rsidR="007B2594" w:rsidRPr="00170F7F">
          <w:rPr>
            <w:rStyle w:val="aff1"/>
            <w:noProof/>
            <w:rtl/>
          </w:rPr>
          <w:t xml:space="preserve"> </w:t>
        </w:r>
        <w:r w:rsidR="007B2594" w:rsidRPr="00170F7F">
          <w:rPr>
            <w:rStyle w:val="aff1"/>
            <w:rFonts w:hint="eastAsia"/>
            <w:noProof/>
            <w:rtl/>
          </w:rPr>
          <w:t>صحرا</w:t>
        </w:r>
        <w:r w:rsidR="007B2594" w:rsidRPr="00170F7F">
          <w:rPr>
            <w:rStyle w:val="aff1"/>
            <w:rFonts w:hint="cs"/>
            <w:noProof/>
            <w:rtl/>
          </w:rPr>
          <w:t>ی</w:t>
        </w:r>
        <w:r w:rsidR="007B2594" w:rsidRPr="00170F7F">
          <w:rPr>
            <w:rStyle w:val="aff1"/>
            <w:noProof/>
            <w:rtl/>
          </w:rPr>
          <w:t xml:space="preserve"> </w:t>
        </w:r>
        <w:r w:rsidR="007B2594" w:rsidRPr="00170F7F">
          <w:rPr>
            <w:rStyle w:val="aff1"/>
            <w:rFonts w:hint="eastAsia"/>
            <w:noProof/>
            <w:rtl/>
          </w:rPr>
          <w:t>طبس</w:t>
        </w:r>
        <w:r w:rsidR="007B2594">
          <w:rPr>
            <w:noProof/>
            <w:webHidden/>
          </w:rPr>
          <w:tab/>
        </w:r>
        <w:r w:rsidR="007B2594">
          <w:rPr>
            <w:rStyle w:val="aff1"/>
            <w:noProof/>
            <w:rtl/>
          </w:rPr>
          <w:fldChar w:fldCharType="begin"/>
        </w:r>
        <w:r w:rsidR="007B2594">
          <w:rPr>
            <w:noProof/>
            <w:webHidden/>
          </w:rPr>
          <w:instrText xml:space="preserve"> PAGEREF _Toc426881097 \h </w:instrText>
        </w:r>
        <w:r w:rsidR="007B2594">
          <w:rPr>
            <w:rStyle w:val="aff1"/>
            <w:noProof/>
            <w:rtl/>
          </w:rPr>
        </w:r>
        <w:r w:rsidR="007B2594">
          <w:rPr>
            <w:rStyle w:val="aff1"/>
            <w:noProof/>
            <w:rtl/>
          </w:rPr>
          <w:fldChar w:fldCharType="separate"/>
        </w:r>
        <w:r w:rsidR="007B2594">
          <w:rPr>
            <w:noProof/>
            <w:webHidden/>
          </w:rPr>
          <w:t>7</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98" w:history="1">
        <w:r w:rsidR="007B2594" w:rsidRPr="00170F7F">
          <w:rPr>
            <w:rStyle w:val="aff1"/>
            <w:rFonts w:hint="eastAsia"/>
            <w:noProof/>
            <w:rtl/>
          </w:rPr>
          <w:t>مذاکرات</w:t>
        </w:r>
        <w:r w:rsidR="007B2594" w:rsidRPr="00170F7F">
          <w:rPr>
            <w:rStyle w:val="aff1"/>
            <w:noProof/>
            <w:rtl/>
          </w:rPr>
          <w:t xml:space="preserve"> </w:t>
        </w:r>
        <w:r w:rsidR="007B2594" w:rsidRPr="00170F7F">
          <w:rPr>
            <w:rStyle w:val="aff1"/>
            <w:rFonts w:hint="eastAsia"/>
            <w:noProof/>
            <w:rtl/>
          </w:rPr>
          <w:t>هسته‌ا</w:t>
        </w:r>
        <w:r w:rsidR="007B2594" w:rsidRPr="00170F7F">
          <w:rPr>
            <w:rStyle w:val="aff1"/>
            <w:rFonts w:hint="cs"/>
            <w:noProof/>
            <w:rtl/>
          </w:rPr>
          <w:t>ی</w:t>
        </w:r>
        <w:r w:rsidR="007B2594" w:rsidRPr="00170F7F">
          <w:rPr>
            <w:rStyle w:val="aff1"/>
            <w:noProof/>
            <w:rtl/>
          </w:rPr>
          <w:t xml:space="preserve"> </w:t>
        </w:r>
        <w:r w:rsidR="007B2594" w:rsidRPr="00170F7F">
          <w:rPr>
            <w:rStyle w:val="aff1"/>
            <w:rFonts w:hint="eastAsia"/>
            <w:noProof/>
            <w:rtl/>
          </w:rPr>
          <w:t>در</w:t>
        </w:r>
        <w:r w:rsidR="007B2594" w:rsidRPr="00170F7F">
          <w:rPr>
            <w:rStyle w:val="aff1"/>
            <w:noProof/>
            <w:rtl/>
          </w:rPr>
          <w:t xml:space="preserve"> </w:t>
        </w:r>
        <w:r w:rsidR="007B2594" w:rsidRPr="00170F7F">
          <w:rPr>
            <w:rStyle w:val="aff1"/>
            <w:rFonts w:hint="eastAsia"/>
            <w:noProof/>
            <w:rtl/>
          </w:rPr>
          <w:t>ترک</w:t>
        </w:r>
        <w:r w:rsidR="007B2594" w:rsidRPr="00170F7F">
          <w:rPr>
            <w:rStyle w:val="aff1"/>
            <w:rFonts w:hint="cs"/>
            <w:noProof/>
            <w:rtl/>
          </w:rPr>
          <w:t>ی</w:t>
        </w:r>
        <w:r w:rsidR="007B2594" w:rsidRPr="00170F7F">
          <w:rPr>
            <w:rStyle w:val="aff1"/>
            <w:rFonts w:hint="eastAsia"/>
            <w:noProof/>
            <w:rtl/>
          </w:rPr>
          <w:t>ه</w:t>
        </w:r>
        <w:r w:rsidR="007B2594">
          <w:rPr>
            <w:noProof/>
            <w:webHidden/>
          </w:rPr>
          <w:tab/>
        </w:r>
        <w:r w:rsidR="007B2594">
          <w:rPr>
            <w:rStyle w:val="aff1"/>
            <w:noProof/>
            <w:rtl/>
          </w:rPr>
          <w:fldChar w:fldCharType="begin"/>
        </w:r>
        <w:r w:rsidR="007B2594">
          <w:rPr>
            <w:noProof/>
            <w:webHidden/>
          </w:rPr>
          <w:instrText xml:space="preserve"> PAGEREF _Toc426881098 \h </w:instrText>
        </w:r>
        <w:r w:rsidR="007B2594">
          <w:rPr>
            <w:rStyle w:val="aff1"/>
            <w:noProof/>
            <w:rtl/>
          </w:rPr>
        </w:r>
        <w:r w:rsidR="007B2594">
          <w:rPr>
            <w:rStyle w:val="aff1"/>
            <w:noProof/>
            <w:rtl/>
          </w:rPr>
          <w:fldChar w:fldCharType="separate"/>
        </w:r>
        <w:r w:rsidR="007B2594">
          <w:rPr>
            <w:noProof/>
            <w:webHidden/>
          </w:rPr>
          <w:t>8</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099" w:history="1">
        <w:r w:rsidR="007B2594" w:rsidRPr="00170F7F">
          <w:rPr>
            <w:rStyle w:val="aff1"/>
            <w:rFonts w:hint="eastAsia"/>
            <w:noProof/>
            <w:rtl/>
          </w:rPr>
          <w:t>مذاکره</w:t>
        </w:r>
        <w:r w:rsidR="007B2594" w:rsidRPr="00170F7F">
          <w:rPr>
            <w:rStyle w:val="aff1"/>
            <w:noProof/>
            <w:rtl/>
          </w:rPr>
          <w:t xml:space="preserve"> </w:t>
        </w:r>
        <w:r w:rsidR="007B2594" w:rsidRPr="00170F7F">
          <w:rPr>
            <w:rStyle w:val="aff1"/>
            <w:rFonts w:hint="eastAsia"/>
            <w:noProof/>
            <w:rtl/>
          </w:rPr>
          <w:t>منطق</w:t>
        </w:r>
        <w:r w:rsidR="007B2594" w:rsidRPr="00170F7F">
          <w:rPr>
            <w:rStyle w:val="aff1"/>
            <w:rFonts w:hint="cs"/>
            <w:noProof/>
            <w:rtl/>
          </w:rPr>
          <w:t>ی</w:t>
        </w:r>
        <w:r w:rsidR="007B2594">
          <w:rPr>
            <w:noProof/>
            <w:webHidden/>
          </w:rPr>
          <w:tab/>
        </w:r>
        <w:r w:rsidR="007B2594">
          <w:rPr>
            <w:rStyle w:val="aff1"/>
            <w:noProof/>
            <w:rtl/>
          </w:rPr>
          <w:fldChar w:fldCharType="begin"/>
        </w:r>
        <w:r w:rsidR="007B2594">
          <w:rPr>
            <w:noProof/>
            <w:webHidden/>
          </w:rPr>
          <w:instrText xml:space="preserve"> PAGEREF _Toc426881099 \h </w:instrText>
        </w:r>
        <w:r w:rsidR="007B2594">
          <w:rPr>
            <w:rStyle w:val="aff1"/>
            <w:noProof/>
            <w:rtl/>
          </w:rPr>
        </w:r>
        <w:r w:rsidR="007B2594">
          <w:rPr>
            <w:rStyle w:val="aff1"/>
            <w:noProof/>
            <w:rtl/>
          </w:rPr>
          <w:fldChar w:fldCharType="separate"/>
        </w:r>
        <w:r w:rsidR="007B2594">
          <w:rPr>
            <w:noProof/>
            <w:webHidden/>
          </w:rPr>
          <w:t>8</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100" w:history="1">
        <w:r w:rsidR="007B2594" w:rsidRPr="00170F7F">
          <w:rPr>
            <w:rStyle w:val="aff1"/>
            <w:rFonts w:hint="eastAsia"/>
            <w:noProof/>
            <w:rtl/>
          </w:rPr>
          <w:t>مهار</w:t>
        </w:r>
        <w:r w:rsidR="007B2594" w:rsidRPr="00170F7F">
          <w:rPr>
            <w:rStyle w:val="aff1"/>
            <w:noProof/>
            <w:rtl/>
          </w:rPr>
          <w:t xml:space="preserve"> </w:t>
        </w:r>
        <w:r w:rsidR="007B2594" w:rsidRPr="00170F7F">
          <w:rPr>
            <w:rStyle w:val="aff1"/>
            <w:rFonts w:hint="eastAsia"/>
            <w:noProof/>
            <w:rtl/>
          </w:rPr>
          <w:t>معضل</w:t>
        </w:r>
        <w:r w:rsidR="007B2594" w:rsidRPr="00170F7F">
          <w:rPr>
            <w:rStyle w:val="aff1"/>
            <w:noProof/>
            <w:rtl/>
          </w:rPr>
          <w:t xml:space="preserve"> </w:t>
        </w:r>
        <w:r w:rsidR="007B2594" w:rsidRPr="00170F7F">
          <w:rPr>
            <w:rStyle w:val="aff1"/>
            <w:rFonts w:hint="eastAsia"/>
            <w:noProof/>
            <w:rtl/>
          </w:rPr>
          <w:t>گران</w:t>
        </w:r>
        <w:r w:rsidR="007B2594" w:rsidRPr="00170F7F">
          <w:rPr>
            <w:rStyle w:val="aff1"/>
            <w:rFonts w:hint="cs"/>
            <w:noProof/>
            <w:rtl/>
          </w:rPr>
          <w:t>ی</w:t>
        </w:r>
        <w:r w:rsidR="007B2594">
          <w:rPr>
            <w:noProof/>
            <w:webHidden/>
          </w:rPr>
          <w:tab/>
        </w:r>
        <w:r w:rsidR="007B2594">
          <w:rPr>
            <w:rStyle w:val="aff1"/>
            <w:noProof/>
            <w:rtl/>
          </w:rPr>
          <w:fldChar w:fldCharType="begin"/>
        </w:r>
        <w:r w:rsidR="007B2594">
          <w:rPr>
            <w:noProof/>
            <w:webHidden/>
          </w:rPr>
          <w:instrText xml:space="preserve"> PAGEREF _Toc426881100 \h </w:instrText>
        </w:r>
        <w:r w:rsidR="007B2594">
          <w:rPr>
            <w:rStyle w:val="aff1"/>
            <w:noProof/>
            <w:rtl/>
          </w:rPr>
        </w:r>
        <w:r w:rsidR="007B2594">
          <w:rPr>
            <w:rStyle w:val="aff1"/>
            <w:noProof/>
            <w:rtl/>
          </w:rPr>
          <w:fldChar w:fldCharType="separate"/>
        </w:r>
        <w:r w:rsidR="007B2594">
          <w:rPr>
            <w:noProof/>
            <w:webHidden/>
          </w:rPr>
          <w:t>9</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101" w:history="1">
        <w:r w:rsidR="007B2594" w:rsidRPr="00170F7F">
          <w:rPr>
            <w:rStyle w:val="aff1"/>
            <w:rFonts w:hint="eastAsia"/>
            <w:noProof/>
            <w:rtl/>
          </w:rPr>
          <w:t>سالگرد</w:t>
        </w:r>
        <w:r w:rsidR="007B2594" w:rsidRPr="00170F7F">
          <w:rPr>
            <w:rStyle w:val="aff1"/>
            <w:noProof/>
            <w:rtl/>
          </w:rPr>
          <w:t xml:space="preserve"> </w:t>
        </w:r>
        <w:r w:rsidR="007B2594" w:rsidRPr="00170F7F">
          <w:rPr>
            <w:rStyle w:val="aff1"/>
            <w:rFonts w:hint="eastAsia"/>
            <w:noProof/>
            <w:rtl/>
          </w:rPr>
          <w:t>تأس</w:t>
        </w:r>
        <w:r w:rsidR="007B2594" w:rsidRPr="00170F7F">
          <w:rPr>
            <w:rStyle w:val="aff1"/>
            <w:rFonts w:hint="cs"/>
            <w:noProof/>
            <w:rtl/>
          </w:rPr>
          <w:t>ی</w:t>
        </w:r>
        <w:r w:rsidR="007B2594" w:rsidRPr="00170F7F">
          <w:rPr>
            <w:rStyle w:val="aff1"/>
            <w:rFonts w:hint="eastAsia"/>
            <w:noProof/>
            <w:rtl/>
          </w:rPr>
          <w:t>س</w:t>
        </w:r>
        <w:r w:rsidR="007B2594" w:rsidRPr="00170F7F">
          <w:rPr>
            <w:rStyle w:val="aff1"/>
            <w:noProof/>
            <w:rtl/>
          </w:rPr>
          <w:t xml:space="preserve"> </w:t>
        </w:r>
        <w:r w:rsidR="007B2594" w:rsidRPr="00170F7F">
          <w:rPr>
            <w:rStyle w:val="aff1"/>
            <w:rFonts w:hint="eastAsia"/>
            <w:noProof/>
            <w:rtl/>
          </w:rPr>
          <w:t>بن</w:t>
        </w:r>
        <w:r w:rsidR="007B2594" w:rsidRPr="00170F7F">
          <w:rPr>
            <w:rStyle w:val="aff1"/>
            <w:rFonts w:hint="cs"/>
            <w:noProof/>
            <w:rtl/>
          </w:rPr>
          <w:t>ی</w:t>
        </w:r>
        <w:r w:rsidR="007B2594" w:rsidRPr="00170F7F">
          <w:rPr>
            <w:rStyle w:val="aff1"/>
            <w:rFonts w:hint="eastAsia"/>
            <w:noProof/>
            <w:rtl/>
          </w:rPr>
          <w:t>اد</w:t>
        </w:r>
        <w:r w:rsidR="007B2594" w:rsidRPr="00170F7F">
          <w:rPr>
            <w:rStyle w:val="aff1"/>
            <w:noProof/>
            <w:rtl/>
          </w:rPr>
          <w:t xml:space="preserve"> </w:t>
        </w:r>
        <w:r w:rsidR="007B2594" w:rsidRPr="00170F7F">
          <w:rPr>
            <w:rStyle w:val="aff1"/>
            <w:rFonts w:hint="eastAsia"/>
            <w:noProof/>
            <w:rtl/>
          </w:rPr>
          <w:t>مسکن</w:t>
        </w:r>
        <w:r w:rsidR="007B2594">
          <w:rPr>
            <w:noProof/>
            <w:webHidden/>
          </w:rPr>
          <w:tab/>
        </w:r>
        <w:r w:rsidR="007B2594">
          <w:rPr>
            <w:rStyle w:val="aff1"/>
            <w:noProof/>
            <w:rtl/>
          </w:rPr>
          <w:fldChar w:fldCharType="begin"/>
        </w:r>
        <w:r w:rsidR="007B2594">
          <w:rPr>
            <w:noProof/>
            <w:webHidden/>
          </w:rPr>
          <w:instrText xml:space="preserve"> PAGEREF _Toc426881101 \h </w:instrText>
        </w:r>
        <w:r w:rsidR="007B2594">
          <w:rPr>
            <w:rStyle w:val="aff1"/>
            <w:noProof/>
            <w:rtl/>
          </w:rPr>
        </w:r>
        <w:r w:rsidR="007B2594">
          <w:rPr>
            <w:rStyle w:val="aff1"/>
            <w:noProof/>
            <w:rtl/>
          </w:rPr>
          <w:fldChar w:fldCharType="separate"/>
        </w:r>
        <w:r w:rsidR="007B2594">
          <w:rPr>
            <w:noProof/>
            <w:webHidden/>
          </w:rPr>
          <w:t>9</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102" w:history="1">
        <w:r w:rsidR="007B2594" w:rsidRPr="00170F7F">
          <w:rPr>
            <w:rStyle w:val="aff1"/>
            <w:rFonts w:hint="eastAsia"/>
            <w:noProof/>
            <w:rtl/>
          </w:rPr>
          <w:t>بزرگداشت</w:t>
        </w:r>
        <w:r w:rsidR="007B2594" w:rsidRPr="00170F7F">
          <w:rPr>
            <w:rStyle w:val="aff1"/>
            <w:noProof/>
            <w:rtl/>
          </w:rPr>
          <w:t xml:space="preserve"> </w:t>
        </w:r>
        <w:r w:rsidR="007B2594" w:rsidRPr="00170F7F">
          <w:rPr>
            <w:rStyle w:val="aff1"/>
            <w:rFonts w:hint="eastAsia"/>
            <w:noProof/>
            <w:rtl/>
          </w:rPr>
          <w:t>هفته</w:t>
        </w:r>
        <w:r w:rsidR="007B2594" w:rsidRPr="00170F7F">
          <w:rPr>
            <w:rStyle w:val="aff1"/>
            <w:noProof/>
            <w:rtl/>
          </w:rPr>
          <w:t xml:space="preserve"> </w:t>
        </w:r>
        <w:r w:rsidR="007B2594" w:rsidRPr="00170F7F">
          <w:rPr>
            <w:rStyle w:val="aff1"/>
            <w:rFonts w:hint="eastAsia"/>
            <w:noProof/>
            <w:rtl/>
          </w:rPr>
          <w:t>بس</w:t>
        </w:r>
        <w:r w:rsidR="007B2594" w:rsidRPr="00170F7F">
          <w:rPr>
            <w:rStyle w:val="aff1"/>
            <w:rFonts w:hint="cs"/>
            <w:noProof/>
            <w:rtl/>
          </w:rPr>
          <w:t>ی</w:t>
        </w:r>
        <w:r w:rsidR="007B2594" w:rsidRPr="00170F7F">
          <w:rPr>
            <w:rStyle w:val="aff1"/>
            <w:rFonts w:hint="eastAsia"/>
            <w:noProof/>
            <w:rtl/>
          </w:rPr>
          <w:t>ج</w:t>
        </w:r>
        <w:r w:rsidR="007B2594" w:rsidRPr="00170F7F">
          <w:rPr>
            <w:rStyle w:val="aff1"/>
            <w:noProof/>
            <w:rtl/>
          </w:rPr>
          <w:t xml:space="preserve"> </w:t>
        </w:r>
        <w:r w:rsidR="007B2594" w:rsidRPr="00170F7F">
          <w:rPr>
            <w:rStyle w:val="aff1"/>
            <w:rFonts w:hint="eastAsia"/>
            <w:noProof/>
            <w:rtl/>
          </w:rPr>
          <w:t>کارگر</w:t>
        </w:r>
        <w:r w:rsidR="007B2594" w:rsidRPr="00170F7F">
          <w:rPr>
            <w:rStyle w:val="aff1"/>
            <w:rFonts w:hint="cs"/>
            <w:noProof/>
            <w:rtl/>
          </w:rPr>
          <w:t>ی</w:t>
        </w:r>
        <w:r w:rsidR="007B2594">
          <w:rPr>
            <w:noProof/>
            <w:webHidden/>
          </w:rPr>
          <w:tab/>
        </w:r>
        <w:r w:rsidR="007B2594">
          <w:rPr>
            <w:rStyle w:val="aff1"/>
            <w:noProof/>
            <w:rtl/>
          </w:rPr>
          <w:fldChar w:fldCharType="begin"/>
        </w:r>
        <w:r w:rsidR="007B2594">
          <w:rPr>
            <w:noProof/>
            <w:webHidden/>
          </w:rPr>
          <w:instrText xml:space="preserve"> PAGEREF _Toc426881102 \h </w:instrText>
        </w:r>
        <w:r w:rsidR="007B2594">
          <w:rPr>
            <w:rStyle w:val="aff1"/>
            <w:noProof/>
            <w:rtl/>
          </w:rPr>
        </w:r>
        <w:r w:rsidR="007B2594">
          <w:rPr>
            <w:rStyle w:val="aff1"/>
            <w:noProof/>
            <w:rtl/>
          </w:rPr>
          <w:fldChar w:fldCharType="separate"/>
        </w:r>
        <w:r w:rsidR="007B2594">
          <w:rPr>
            <w:noProof/>
            <w:webHidden/>
          </w:rPr>
          <w:t>9</w:t>
        </w:r>
        <w:r w:rsidR="007B2594">
          <w:rPr>
            <w:rStyle w:val="aff1"/>
            <w:noProof/>
            <w:rtl/>
          </w:rPr>
          <w:fldChar w:fldCharType="end"/>
        </w:r>
      </w:hyperlink>
    </w:p>
    <w:p w:rsidR="007B2594" w:rsidRDefault="00BF412B" w:rsidP="000502DF">
      <w:pPr>
        <w:pStyle w:val="21"/>
        <w:tabs>
          <w:tab w:val="right" w:leader="dot" w:pos="9350"/>
        </w:tabs>
        <w:bidi/>
        <w:jc w:val="both"/>
        <w:rPr>
          <w:rFonts w:asciiTheme="minorHAnsi" w:hAnsiTheme="minorHAnsi" w:cstheme="minorBidi"/>
          <w:noProof/>
          <w:szCs w:val="22"/>
        </w:rPr>
      </w:pPr>
      <w:hyperlink w:anchor="_Toc426881103" w:history="1">
        <w:r w:rsidR="007B2594" w:rsidRPr="00170F7F">
          <w:rPr>
            <w:rStyle w:val="aff1"/>
            <w:rFonts w:hint="eastAsia"/>
            <w:noProof/>
            <w:rtl/>
          </w:rPr>
          <w:t>دعا</w:t>
        </w:r>
        <w:r w:rsidR="007B2594">
          <w:rPr>
            <w:noProof/>
            <w:webHidden/>
          </w:rPr>
          <w:tab/>
        </w:r>
        <w:r w:rsidR="007B2594">
          <w:rPr>
            <w:rStyle w:val="aff1"/>
            <w:noProof/>
            <w:rtl/>
          </w:rPr>
          <w:fldChar w:fldCharType="begin"/>
        </w:r>
        <w:r w:rsidR="007B2594">
          <w:rPr>
            <w:noProof/>
            <w:webHidden/>
          </w:rPr>
          <w:instrText xml:space="preserve"> PAGEREF _Toc426881103 \h </w:instrText>
        </w:r>
        <w:r w:rsidR="007B2594">
          <w:rPr>
            <w:rStyle w:val="aff1"/>
            <w:noProof/>
            <w:rtl/>
          </w:rPr>
        </w:r>
        <w:r w:rsidR="007B2594">
          <w:rPr>
            <w:rStyle w:val="aff1"/>
            <w:noProof/>
            <w:rtl/>
          </w:rPr>
          <w:fldChar w:fldCharType="separate"/>
        </w:r>
        <w:r w:rsidR="007B2594">
          <w:rPr>
            <w:noProof/>
            <w:webHidden/>
          </w:rPr>
          <w:t>9</w:t>
        </w:r>
        <w:r w:rsidR="007B2594">
          <w:rPr>
            <w:rStyle w:val="aff1"/>
            <w:noProof/>
            <w:rtl/>
          </w:rPr>
          <w:fldChar w:fldCharType="end"/>
        </w:r>
      </w:hyperlink>
    </w:p>
    <w:p w:rsidR="007B2594" w:rsidRPr="007B2594" w:rsidRDefault="007B2594" w:rsidP="000502DF">
      <w:pPr>
        <w:jc w:val="both"/>
        <w:rPr>
          <w:rtl/>
        </w:rPr>
      </w:pPr>
      <w:r>
        <w:rPr>
          <w:rtl/>
        </w:rPr>
        <w:fldChar w:fldCharType="end"/>
      </w:r>
    </w:p>
    <w:p w:rsidR="00BC037F" w:rsidRDefault="00BC037F" w:rsidP="000502DF">
      <w:pPr>
        <w:pStyle w:val="2"/>
        <w:bidi/>
        <w:jc w:val="both"/>
        <w:rPr>
          <w:rtl/>
        </w:rPr>
      </w:pPr>
      <w:bookmarkStart w:id="1" w:name="_Toc426881082"/>
      <w:r>
        <w:rPr>
          <w:rFonts w:hint="cs"/>
          <w:rtl/>
        </w:rPr>
        <w:t>خطبه اول</w:t>
      </w:r>
      <w:bookmarkEnd w:id="1"/>
    </w:p>
    <w:p w:rsidR="00B16B3C" w:rsidRPr="001730D3" w:rsidRDefault="00BC037F" w:rsidP="005B285C">
      <w:pPr>
        <w:pStyle w:val="aff2"/>
        <w:bidi/>
        <w:jc w:val="both"/>
        <w:rPr>
          <w:rFonts w:ascii="IRBadr" w:hAnsi="IRBadr" w:cs="IRBadr"/>
          <w:b/>
          <w:bCs/>
          <w:sz w:val="28"/>
          <w:szCs w:val="28"/>
        </w:rPr>
      </w:pPr>
      <w:r w:rsidRPr="00C31624">
        <w:rPr>
          <w:rFonts w:ascii="IRBadr" w:hAnsi="IRBadr" w:cs="IRBadr"/>
          <w:b/>
          <w:bCs/>
          <w:sz w:val="28"/>
          <w:szCs w:val="28"/>
          <w:rtl/>
        </w:rPr>
        <w:t>اعوذ بالله السمیع العلیم من الشیطان الرجیم بسم الله الرحمن الرحیم الْحَمْدُ لِلّهِ الَّذِ</w:t>
      </w:r>
      <w:r w:rsidR="00520DCC">
        <w:rPr>
          <w:rFonts w:ascii="IRBadr" w:hAnsi="IRBadr" w:cs="IRBadr"/>
          <w:b/>
          <w:bCs/>
          <w:sz w:val="28"/>
          <w:szCs w:val="28"/>
          <w:rtl/>
        </w:rPr>
        <w:t>ی</w:t>
      </w:r>
      <w:r w:rsidRPr="00C31624">
        <w:rPr>
          <w:rFonts w:ascii="IRBadr" w:hAnsi="IRBadr" w:cs="IRBadr"/>
          <w:b/>
          <w:bCs/>
          <w:sz w:val="28"/>
          <w:szCs w:val="28"/>
          <w:rtl/>
        </w:rPr>
        <w:t xml:space="preserve"> هَدَانَا لِهَـذَا وَمَا </w:t>
      </w:r>
      <w:r w:rsidR="00520DCC">
        <w:rPr>
          <w:rFonts w:ascii="IRBadr" w:hAnsi="IRBadr" w:cs="IRBadr"/>
          <w:b/>
          <w:bCs/>
          <w:sz w:val="28"/>
          <w:szCs w:val="28"/>
          <w:rtl/>
        </w:rPr>
        <w:t>ک</w:t>
      </w:r>
      <w:r w:rsidRPr="00C31624">
        <w:rPr>
          <w:rFonts w:ascii="IRBadr" w:hAnsi="IRBadr" w:cs="IRBadr"/>
          <w:b/>
          <w:bCs/>
          <w:sz w:val="28"/>
          <w:szCs w:val="28"/>
          <w:rtl/>
        </w:rPr>
        <w:t>نَّا لِنَهْتَدِ</w:t>
      </w:r>
      <w:r w:rsidR="00520DCC">
        <w:rPr>
          <w:rFonts w:ascii="IRBadr" w:hAnsi="IRBadr" w:cs="IRBadr"/>
          <w:b/>
          <w:bCs/>
          <w:sz w:val="28"/>
          <w:szCs w:val="28"/>
          <w:rtl/>
        </w:rPr>
        <w:t>ی</w:t>
      </w:r>
      <w:r w:rsidRPr="00C31624">
        <w:rPr>
          <w:rFonts w:ascii="IRBadr" w:hAnsi="IRBadr" w:cs="IRBadr"/>
          <w:b/>
          <w:bCs/>
          <w:sz w:val="28"/>
          <w:szCs w:val="28"/>
          <w:rtl/>
        </w:rPr>
        <w:t xml:space="preserve"> لَوْلا أَنْ هَدَانَا اللّهُ</w:t>
      </w:r>
      <w:r w:rsidRPr="00C31624">
        <w:rPr>
          <w:rStyle w:val="aff0"/>
          <w:rFonts w:ascii="IRBadr" w:hAnsi="IRBadr" w:cs="IRBadr"/>
          <w:b/>
          <w:sz w:val="28"/>
          <w:szCs w:val="28"/>
          <w:rtl/>
        </w:rPr>
        <w:footnoteReference w:id="1"/>
      </w:r>
      <w:r w:rsidRPr="00C31624">
        <w:rPr>
          <w:rFonts w:ascii="IRBadr" w:hAnsi="IRBadr" w:cs="IRBadr"/>
          <w:b/>
          <w:bCs/>
          <w:sz w:val="28"/>
          <w:szCs w:val="28"/>
          <w:rtl/>
        </w:rPr>
        <w:t xml:space="preserve"> </w:t>
      </w:r>
      <w:r w:rsidR="001730D3" w:rsidRPr="00663C08">
        <w:rPr>
          <w:rFonts w:ascii="IRBadr" w:hAnsi="IRBadr" w:cs="IRBadr"/>
          <w:b/>
          <w:bCs/>
          <w:sz w:val="28"/>
          <w:szCs w:val="28"/>
          <w:rtl/>
        </w:rPr>
        <w:t>ثم الصل</w:t>
      </w:r>
      <w:r w:rsidR="001730D3">
        <w:rPr>
          <w:rFonts w:ascii="IRBadr" w:hAnsi="IRBadr" w:cs="IRBadr" w:hint="cs"/>
          <w:b/>
          <w:bCs/>
          <w:sz w:val="28"/>
          <w:szCs w:val="28"/>
          <w:rtl/>
        </w:rPr>
        <w:t>ا</w:t>
      </w:r>
      <w:r w:rsidR="001730D3" w:rsidRPr="00663C08">
        <w:rPr>
          <w:rFonts w:ascii="IRBadr" w:hAnsi="IRBadr" w:cs="IRBadr"/>
          <w:b/>
          <w:bCs/>
          <w:sz w:val="28"/>
          <w:szCs w:val="28"/>
          <w:rtl/>
        </w:rPr>
        <w:t>ة و السلام علی سَیِّدِنَا وَ نَبِیِّنَا أَبِی الْقَاسِمِ مُحَمَّدٍ وَ عَل</w:t>
      </w:r>
      <w:r w:rsidR="005B285C">
        <w:rPr>
          <w:rFonts w:ascii="IRBadr" w:hAnsi="IRBadr" w:cs="IRBadr"/>
          <w:b/>
          <w:bCs/>
          <w:sz w:val="28"/>
          <w:szCs w:val="28"/>
          <w:rtl/>
        </w:rPr>
        <w:t>ی آله الأطیَّبینَ الأطهَرین لاس</w:t>
      </w:r>
      <w:r w:rsidR="001730D3" w:rsidRPr="00663C08">
        <w:rPr>
          <w:rFonts w:ascii="IRBadr" w:hAnsi="IRBadr" w:cs="IRBadr"/>
          <w:b/>
          <w:bCs/>
          <w:sz w:val="28"/>
          <w:szCs w:val="28"/>
          <w:rtl/>
        </w:rPr>
        <w:t xml:space="preserve">یُّما </w:t>
      </w:r>
      <w:r w:rsidR="005B285C">
        <w:rPr>
          <w:rFonts w:ascii="IRBadr" w:hAnsi="IRBadr" w:cs="IRBadr" w:hint="cs"/>
          <w:b/>
          <w:bCs/>
          <w:sz w:val="28"/>
          <w:szCs w:val="28"/>
          <w:rtl/>
        </w:rPr>
        <w:t>بقیة الله فی الارضین</w:t>
      </w:r>
      <w:r w:rsidRPr="00C31624">
        <w:rPr>
          <w:rFonts w:ascii="IRBadr" w:hAnsi="IRBadr" w:cs="IRBadr"/>
          <w:b/>
          <w:bCs/>
          <w:sz w:val="28"/>
          <w:szCs w:val="28"/>
          <w:rtl/>
        </w:rPr>
        <w:t xml:space="preserve"> </w:t>
      </w:r>
      <w:r w:rsidR="001730D3">
        <w:rPr>
          <w:rFonts w:ascii="IRBadr" w:hAnsi="IRBadr" w:cs="IRBadr" w:hint="cs"/>
          <w:b/>
          <w:bCs/>
          <w:sz w:val="28"/>
          <w:szCs w:val="28"/>
          <w:rtl/>
        </w:rPr>
        <w:t xml:space="preserve">. </w:t>
      </w:r>
      <w:r w:rsidRPr="00C31624">
        <w:rPr>
          <w:rFonts w:ascii="IRBadr" w:hAnsi="IRBadr" w:cs="IRBadr"/>
          <w:b/>
          <w:bCs/>
          <w:sz w:val="28"/>
          <w:szCs w:val="28"/>
          <w:rtl/>
        </w:rPr>
        <w:t xml:space="preserve">اعوذ بالله السمیع العلیم من الشیطان الرجیم بسم الله الرحمن الرحیم </w:t>
      </w:r>
      <w:r w:rsidR="00520DCC">
        <w:rPr>
          <w:rFonts w:ascii="IRBadr" w:hAnsi="IRBadr" w:cs="IRBadr"/>
          <w:b/>
          <w:bCs/>
          <w:szCs w:val="28"/>
          <w:rtl/>
        </w:rPr>
        <w:t>ی</w:t>
      </w:r>
      <w:r w:rsidRPr="003C7D11">
        <w:rPr>
          <w:rFonts w:ascii="IRBadr" w:hAnsi="IRBadr" w:cs="IRBadr"/>
          <w:b/>
          <w:bCs/>
          <w:szCs w:val="28"/>
          <w:rtl/>
        </w:rPr>
        <w:t>ا أَ</w:t>
      </w:r>
      <w:r w:rsidR="00520DCC">
        <w:rPr>
          <w:rFonts w:ascii="IRBadr" w:hAnsi="IRBadr" w:cs="IRBadr"/>
          <w:b/>
          <w:bCs/>
          <w:szCs w:val="28"/>
          <w:rtl/>
        </w:rPr>
        <w:t>ی</w:t>
      </w:r>
      <w:r w:rsidRPr="003C7D11">
        <w:rPr>
          <w:rFonts w:ascii="IRBadr" w:hAnsi="IRBadr" w:cs="IRBadr"/>
          <w:b/>
          <w:bCs/>
          <w:szCs w:val="28"/>
          <w:rtl/>
        </w:rPr>
        <w:t>هَا الَّذِ</w:t>
      </w:r>
      <w:r w:rsidR="00520DCC">
        <w:rPr>
          <w:rFonts w:ascii="IRBadr" w:hAnsi="IRBadr" w:cs="IRBadr"/>
          <w:b/>
          <w:bCs/>
          <w:szCs w:val="28"/>
          <w:rtl/>
        </w:rPr>
        <w:t>ی</w:t>
      </w:r>
      <w:r w:rsidRPr="003C7D11">
        <w:rPr>
          <w:rFonts w:ascii="IRBadr" w:hAnsi="IRBadr" w:cs="IRBadr"/>
          <w:b/>
          <w:bCs/>
          <w:szCs w:val="28"/>
          <w:rtl/>
        </w:rPr>
        <w:t>نَ آمَنُوا اتَّقُوا اللَّهَ وَقُولُوا قَوْلًا سَدِ</w:t>
      </w:r>
      <w:r w:rsidR="00520DCC">
        <w:rPr>
          <w:rFonts w:ascii="IRBadr" w:hAnsi="IRBadr" w:cs="IRBadr"/>
          <w:b/>
          <w:bCs/>
          <w:szCs w:val="28"/>
          <w:rtl/>
        </w:rPr>
        <w:t>ی</w:t>
      </w:r>
      <w:r w:rsidRPr="003C7D11">
        <w:rPr>
          <w:rFonts w:ascii="IRBadr" w:hAnsi="IRBadr" w:cs="IRBadr"/>
          <w:b/>
          <w:bCs/>
          <w:szCs w:val="28"/>
          <w:rtl/>
        </w:rPr>
        <w:t>دًا</w:t>
      </w:r>
      <w:r w:rsidRPr="003C7D11">
        <w:rPr>
          <w:rStyle w:val="aff0"/>
          <w:rFonts w:ascii="IRBadr" w:hAnsi="IRBadr" w:cs="IRBadr"/>
          <w:b/>
          <w:bCs/>
          <w:sz w:val="28"/>
          <w:szCs w:val="28"/>
          <w:rtl/>
        </w:rPr>
        <w:footnoteReference w:id="2"/>
      </w:r>
      <w:r w:rsidRPr="00C31624">
        <w:rPr>
          <w:rFonts w:ascii="IRBadr" w:hAnsi="IRBadr" w:cs="IRBadr"/>
          <w:b/>
          <w:bCs/>
          <w:sz w:val="28"/>
          <w:szCs w:val="28"/>
          <w:rtl/>
        </w:rPr>
        <w:t xml:space="preserve"> </w:t>
      </w:r>
      <w:r w:rsidR="00B16B3C" w:rsidRPr="00663C08">
        <w:rPr>
          <w:rFonts w:ascii="IRBadr" w:hAnsi="IRBadr" w:cs="IRBadr"/>
          <w:b/>
          <w:bCs/>
          <w:sz w:val="28"/>
          <w:szCs w:val="28"/>
          <w:rtl/>
        </w:rPr>
        <w:t xml:space="preserve">عِبادَالله اُوصیَکُم وَ نَفسیِ بِتَقوَی الله وَ مُلازِمَة اَمرِه وَ مُجانِبَة نَهیِه وَ تَجَهَزوا عِبادَالله فَقَد نُودِیَ فیکُم بِالرَحیل وَ تَزَوَدوا فَإِنَّ خَیرَ </w:t>
      </w:r>
      <w:r w:rsidR="00B16B3C">
        <w:rPr>
          <w:rFonts w:ascii="IRBadr" w:hAnsi="IRBadr" w:cs="IRBadr" w:hint="cs"/>
          <w:b/>
          <w:bCs/>
          <w:sz w:val="28"/>
          <w:szCs w:val="28"/>
          <w:rtl/>
        </w:rPr>
        <w:t xml:space="preserve">الزاد </w:t>
      </w:r>
      <w:r w:rsidR="00B16B3C" w:rsidRPr="00663C08">
        <w:rPr>
          <w:rFonts w:ascii="IRBadr" w:hAnsi="IRBadr" w:cs="IRBadr"/>
          <w:b/>
          <w:bCs/>
          <w:sz w:val="28"/>
          <w:szCs w:val="28"/>
          <w:rtl/>
        </w:rPr>
        <w:t>التقوی.</w:t>
      </w:r>
    </w:p>
    <w:p w:rsidR="00BC037F" w:rsidRDefault="00BC037F" w:rsidP="000502DF">
      <w:pPr>
        <w:jc w:val="both"/>
        <w:rPr>
          <w:rFonts w:ascii="IRBadr" w:hAnsi="IRBadr" w:cs="IRBadr"/>
          <w:sz w:val="28"/>
          <w:szCs w:val="28"/>
          <w:rtl/>
        </w:rPr>
      </w:pPr>
      <w:r>
        <w:rPr>
          <w:rFonts w:ascii="IRBadr" w:hAnsi="IRBadr" w:cs="IRBadr" w:hint="cs"/>
          <w:sz w:val="28"/>
          <w:szCs w:val="28"/>
          <w:rtl/>
        </w:rPr>
        <w:t>همه شما نمازگزاران گرامی، برادران و خواهران بزرگوار و خودم را به پارسائی و پرهیزکاری، دوری از گناهان و آلودگی‌ها و معاصی، تهذیب نفس، اصلاح اخلاق و معرفت خداوند توصیه و سفارش و دعوت می‌کنم. امیدواریم خداوند به همه ما توفیق معرفت روزافزون به ذات حضرت حق و اطاعت از حضرت حق را عنایت بفرماید.</w:t>
      </w:r>
    </w:p>
    <w:p w:rsidR="00BC037F" w:rsidRDefault="00BC037F" w:rsidP="000502DF">
      <w:pPr>
        <w:pStyle w:val="2"/>
        <w:bidi/>
        <w:jc w:val="both"/>
        <w:rPr>
          <w:rtl/>
        </w:rPr>
      </w:pPr>
      <w:bookmarkStart w:id="2" w:name="_Toc426881083"/>
      <w:r>
        <w:rPr>
          <w:rFonts w:hint="cs"/>
          <w:rtl/>
        </w:rPr>
        <w:t>مطالبی پیرامون شخصیت وجودی حضرت فاطمه زهرا (س)</w:t>
      </w:r>
      <w:bookmarkEnd w:id="2"/>
    </w:p>
    <w:p w:rsidR="00BC037F" w:rsidRDefault="00BC037F" w:rsidP="000502DF">
      <w:pPr>
        <w:jc w:val="both"/>
        <w:rPr>
          <w:rFonts w:ascii="IRBadr" w:hAnsi="IRBadr" w:cs="IRBadr"/>
          <w:sz w:val="28"/>
          <w:szCs w:val="28"/>
          <w:rtl/>
        </w:rPr>
      </w:pPr>
      <w:r>
        <w:rPr>
          <w:rFonts w:ascii="IRBadr" w:hAnsi="IRBadr" w:cs="IRBadr" w:hint="cs"/>
          <w:sz w:val="28"/>
          <w:szCs w:val="28"/>
          <w:rtl/>
        </w:rPr>
        <w:t xml:space="preserve">حضرت فاطمه زهرا (س) در تمامی مقامات جز امامت ظاهری با ائمه هدی شریک هستند، یعنی در فاطمه زهرا (س) </w:t>
      </w:r>
      <w:r w:rsidR="00520DCC">
        <w:rPr>
          <w:rFonts w:ascii="IRBadr" w:hAnsi="IRBadr" w:cs="IRBadr" w:hint="cs"/>
          <w:sz w:val="28"/>
          <w:szCs w:val="28"/>
          <w:rtl/>
        </w:rPr>
        <w:t>یک‌جهت</w:t>
      </w:r>
      <w:r>
        <w:rPr>
          <w:rFonts w:ascii="IRBadr" w:hAnsi="IRBadr" w:cs="IRBadr" w:hint="cs"/>
          <w:sz w:val="28"/>
          <w:szCs w:val="28"/>
          <w:rtl/>
        </w:rPr>
        <w:t xml:space="preserve"> وجود دارد که مادر ائمه هدی (س) و دختر پیامبر (ص) است و با </w:t>
      </w:r>
      <w:r w:rsidR="00520DCC">
        <w:rPr>
          <w:rFonts w:ascii="IRBadr" w:hAnsi="IRBadr" w:cs="IRBadr"/>
          <w:sz w:val="28"/>
          <w:szCs w:val="28"/>
          <w:rtl/>
        </w:rPr>
        <w:t>قطع‌نظر</w:t>
      </w:r>
      <w:r>
        <w:rPr>
          <w:rFonts w:ascii="IRBadr" w:hAnsi="IRBadr" w:cs="IRBadr" w:hint="cs"/>
          <w:sz w:val="28"/>
          <w:szCs w:val="28"/>
          <w:rtl/>
        </w:rPr>
        <w:t xml:space="preserve"> از این انتسابات و جایگاه‌های مهم شخص حضرت </w:t>
      </w:r>
      <w:r>
        <w:rPr>
          <w:rFonts w:ascii="IRBadr" w:hAnsi="IRBadr" w:cs="IRBadr" w:hint="cs"/>
          <w:sz w:val="28"/>
          <w:szCs w:val="28"/>
          <w:rtl/>
        </w:rPr>
        <w:lastRenderedPageBreak/>
        <w:t xml:space="preserve">فاطمه زهرا (س) </w:t>
      </w:r>
      <w:r w:rsidR="00520DCC">
        <w:rPr>
          <w:rFonts w:ascii="IRBadr" w:hAnsi="IRBadr" w:cs="IRBadr"/>
          <w:sz w:val="28"/>
          <w:szCs w:val="28"/>
          <w:rtl/>
        </w:rPr>
        <w:t>ازنظر</w:t>
      </w:r>
      <w:r>
        <w:rPr>
          <w:rFonts w:ascii="IRBadr" w:hAnsi="IRBadr" w:cs="IRBadr" w:hint="cs"/>
          <w:sz w:val="28"/>
          <w:szCs w:val="28"/>
          <w:rtl/>
        </w:rPr>
        <w:t xml:space="preserve"> مقامات معنوی مدارجی </w:t>
      </w:r>
      <w:r w:rsidR="001730D3">
        <w:rPr>
          <w:rFonts w:ascii="IRBadr" w:hAnsi="IRBadr" w:cs="IRBadr"/>
          <w:sz w:val="28"/>
          <w:szCs w:val="28"/>
          <w:rtl/>
        </w:rPr>
        <w:t>همپا</w:t>
      </w:r>
      <w:r>
        <w:rPr>
          <w:rFonts w:ascii="IRBadr" w:hAnsi="IRBadr" w:cs="IRBadr" w:hint="cs"/>
          <w:sz w:val="28"/>
          <w:szCs w:val="28"/>
          <w:rtl/>
        </w:rPr>
        <w:t xml:space="preserve"> و هم‌تراز با ائمه هدی و معصومین (ع) دارد زیرا فاطمه زهرا (س) دارای مقام علمی است که فراتر از علوم عادی و طبیعی است.</w:t>
      </w:r>
    </w:p>
    <w:p w:rsidR="00BC037F" w:rsidRDefault="00BC037F" w:rsidP="000502DF">
      <w:pPr>
        <w:pStyle w:val="2"/>
        <w:bidi/>
        <w:jc w:val="both"/>
        <w:rPr>
          <w:rtl/>
        </w:rPr>
      </w:pPr>
      <w:bookmarkStart w:id="3" w:name="_Toc426881084"/>
      <w:r>
        <w:rPr>
          <w:rFonts w:hint="cs"/>
          <w:rtl/>
        </w:rPr>
        <w:t>تقسیم‌بندی علم و دانش</w:t>
      </w:r>
      <w:bookmarkEnd w:id="3"/>
    </w:p>
    <w:p w:rsidR="00BC037F" w:rsidRDefault="00520DCC" w:rsidP="000502DF">
      <w:pPr>
        <w:jc w:val="both"/>
        <w:rPr>
          <w:rFonts w:ascii="IRBadr" w:hAnsi="IRBadr" w:cs="IRBadr"/>
          <w:sz w:val="28"/>
          <w:szCs w:val="28"/>
          <w:rtl/>
        </w:rPr>
      </w:pPr>
      <w:r>
        <w:rPr>
          <w:rFonts w:ascii="IRBadr" w:hAnsi="IRBadr" w:cs="IRBadr"/>
          <w:sz w:val="28"/>
          <w:szCs w:val="28"/>
          <w:rtl/>
        </w:rPr>
        <w:t>به‌طور</w:t>
      </w:r>
      <w:r w:rsidR="00BC037F">
        <w:rPr>
          <w:rFonts w:ascii="IRBadr" w:hAnsi="IRBadr" w:cs="IRBadr" w:hint="cs"/>
          <w:sz w:val="28"/>
          <w:szCs w:val="28"/>
          <w:rtl/>
        </w:rPr>
        <w:t xml:space="preserve"> ذاتی علوم و دانش از طرف حضرت حق به انسان اعطا و بخشوده می‌شود، اما علم و دانش خود به </w:t>
      </w:r>
      <w:r w:rsidR="001730D3">
        <w:rPr>
          <w:rFonts w:ascii="IRBadr" w:hAnsi="IRBadr" w:cs="IRBadr"/>
          <w:sz w:val="28"/>
          <w:szCs w:val="28"/>
          <w:rtl/>
        </w:rPr>
        <w:t>دودسته</w:t>
      </w:r>
      <w:r w:rsidR="00BC037F">
        <w:rPr>
          <w:rFonts w:ascii="IRBadr" w:hAnsi="IRBadr" w:cs="IRBadr" w:hint="cs"/>
          <w:sz w:val="28"/>
          <w:szCs w:val="28"/>
          <w:rtl/>
        </w:rPr>
        <w:t xml:space="preserve"> تقسیم می‌شود: دسته اول علوم اکتسابی و دسته دوم علوم لدنّی و الهی.</w:t>
      </w:r>
    </w:p>
    <w:p w:rsidR="00BC037F" w:rsidRDefault="00BC037F" w:rsidP="000502DF">
      <w:pPr>
        <w:pStyle w:val="2"/>
        <w:bidi/>
        <w:jc w:val="both"/>
        <w:rPr>
          <w:rtl/>
        </w:rPr>
      </w:pPr>
      <w:bookmarkStart w:id="4" w:name="_Toc426881085"/>
      <w:r>
        <w:rPr>
          <w:rFonts w:hint="cs"/>
          <w:rtl/>
        </w:rPr>
        <w:t>علم اکتسابی</w:t>
      </w:r>
      <w:bookmarkEnd w:id="4"/>
    </w:p>
    <w:p w:rsidR="00BC037F" w:rsidRDefault="00BC037F" w:rsidP="000502DF">
      <w:pPr>
        <w:jc w:val="both"/>
        <w:rPr>
          <w:rFonts w:ascii="IRBadr" w:hAnsi="IRBadr" w:cs="IRBadr"/>
          <w:sz w:val="28"/>
          <w:szCs w:val="28"/>
          <w:rtl/>
        </w:rPr>
      </w:pPr>
      <w:r>
        <w:rPr>
          <w:rFonts w:ascii="IRBadr" w:hAnsi="IRBadr" w:cs="IRBadr" w:hint="cs"/>
          <w:sz w:val="28"/>
          <w:szCs w:val="28"/>
          <w:rtl/>
        </w:rPr>
        <w:t>قسم اول علم، علومی که معمول بشر ابتدا چیزهایی را خود می‌فهمد سپس با استفاده از روش‌های طبیعی و متعارف اطلاعاتی پیدا می‌کند و مطالبی را کشف می‌کند که به آن علوم اکتسابی و متعارف می‌گویند که به دست بشر می‌رسد.</w:t>
      </w:r>
    </w:p>
    <w:p w:rsidR="00BC037F" w:rsidRDefault="00BC037F" w:rsidP="000502DF">
      <w:pPr>
        <w:pStyle w:val="2"/>
        <w:bidi/>
        <w:jc w:val="both"/>
        <w:rPr>
          <w:rtl/>
        </w:rPr>
      </w:pPr>
      <w:bookmarkStart w:id="5" w:name="_Toc426881086"/>
      <w:r>
        <w:rPr>
          <w:rFonts w:hint="cs"/>
          <w:rtl/>
        </w:rPr>
        <w:t>علم لدنّی و الهی</w:t>
      </w:r>
      <w:bookmarkEnd w:id="5"/>
    </w:p>
    <w:p w:rsidR="00BC037F" w:rsidRDefault="00BC037F" w:rsidP="000502DF">
      <w:pPr>
        <w:jc w:val="both"/>
        <w:rPr>
          <w:rFonts w:ascii="IRBadr" w:hAnsi="IRBadr" w:cs="IRBadr"/>
          <w:sz w:val="28"/>
          <w:szCs w:val="28"/>
          <w:rtl/>
        </w:rPr>
      </w:pPr>
      <w:r>
        <w:rPr>
          <w:rFonts w:ascii="IRBadr" w:hAnsi="IRBadr" w:cs="IRBadr" w:hint="cs"/>
          <w:sz w:val="28"/>
          <w:szCs w:val="28"/>
          <w:rtl/>
        </w:rPr>
        <w:t xml:space="preserve">قسم دیگر علم، علومی است که انبیاء و اولیاء الهی در </w:t>
      </w:r>
      <w:r w:rsidR="001730D3">
        <w:rPr>
          <w:rFonts w:ascii="IRBadr" w:hAnsi="IRBadr" w:cs="IRBadr"/>
          <w:sz w:val="28"/>
          <w:szCs w:val="28"/>
          <w:rtl/>
        </w:rPr>
        <w:t>اخت</w:t>
      </w:r>
      <w:r w:rsidR="001730D3">
        <w:rPr>
          <w:rFonts w:ascii="IRBadr" w:hAnsi="IRBadr" w:cs="IRBadr" w:hint="cs"/>
          <w:sz w:val="28"/>
          <w:szCs w:val="28"/>
          <w:rtl/>
        </w:rPr>
        <w:t>یاردارند</w:t>
      </w:r>
      <w:r>
        <w:rPr>
          <w:rFonts w:ascii="IRBadr" w:hAnsi="IRBadr" w:cs="IRBadr" w:hint="cs"/>
          <w:sz w:val="28"/>
          <w:szCs w:val="28"/>
          <w:rtl/>
        </w:rPr>
        <w:t xml:space="preserve"> و از طریق تعلیم و تعلّم عادی و استاد معمولی بشری منتقل نمی‌شود بلکه با یک ضوابط و مجاری فراتر از شکل‌های طبیعی به انسان‌ها منتقل می‌شود که </w:t>
      </w:r>
      <w:r w:rsidR="00520DCC">
        <w:rPr>
          <w:rFonts w:ascii="IRBadr" w:hAnsi="IRBadr" w:cs="IRBadr"/>
          <w:sz w:val="28"/>
          <w:szCs w:val="28"/>
          <w:rtl/>
        </w:rPr>
        <w:t>آن‌هم</w:t>
      </w:r>
      <w:r>
        <w:rPr>
          <w:rFonts w:ascii="IRBadr" w:hAnsi="IRBadr" w:cs="IRBadr" w:hint="cs"/>
          <w:sz w:val="28"/>
          <w:szCs w:val="28"/>
          <w:rtl/>
        </w:rPr>
        <w:t xml:space="preserve"> در اثر یک اتصال مستقیمی است که بعضی از انسان‌ها با عالم غیب و ملائکه و خداوند برقرار می‌کنند. </w:t>
      </w:r>
      <w:r w:rsidR="00520DCC">
        <w:rPr>
          <w:rFonts w:ascii="IRBadr" w:hAnsi="IRBadr" w:cs="IRBadr"/>
          <w:sz w:val="28"/>
          <w:szCs w:val="28"/>
          <w:rtl/>
        </w:rPr>
        <w:t>به‌ب</w:t>
      </w:r>
      <w:r w:rsidR="00520DCC">
        <w:rPr>
          <w:rFonts w:ascii="IRBadr" w:hAnsi="IRBadr" w:cs="IRBadr" w:hint="cs"/>
          <w:sz w:val="28"/>
          <w:szCs w:val="28"/>
          <w:rtl/>
        </w:rPr>
        <w:t>یان‌دیگر</w:t>
      </w:r>
      <w:r>
        <w:rPr>
          <w:rFonts w:ascii="IRBadr" w:hAnsi="IRBadr" w:cs="IRBadr" w:hint="cs"/>
          <w:sz w:val="28"/>
          <w:szCs w:val="28"/>
          <w:rtl/>
        </w:rPr>
        <w:t xml:space="preserve"> زمانی که خداوند </w:t>
      </w:r>
      <w:r w:rsidR="00520DCC">
        <w:rPr>
          <w:rFonts w:ascii="IRBadr" w:hAnsi="IRBadr" w:cs="IRBadr"/>
          <w:sz w:val="28"/>
          <w:szCs w:val="28"/>
          <w:rtl/>
        </w:rPr>
        <w:t>به‌صورت</w:t>
      </w:r>
      <w:r>
        <w:rPr>
          <w:rFonts w:ascii="IRBadr" w:hAnsi="IRBadr" w:cs="IRBadr" w:hint="cs"/>
          <w:sz w:val="28"/>
          <w:szCs w:val="28"/>
          <w:rtl/>
        </w:rPr>
        <w:t xml:space="preserve"> مستقیم از عالم غیب دانش و معارفی به قلب انسان‌ها افاضه می‌کند و پرتو می‌افکند، متصل به سرچشمه علم الهی و بدون خطا و اشتباه است، علم لدنّی است که خود دارای مراتب و درجاتی است.</w:t>
      </w:r>
    </w:p>
    <w:p w:rsidR="00BC037F" w:rsidRDefault="00BC037F" w:rsidP="000502DF">
      <w:pPr>
        <w:pStyle w:val="2"/>
        <w:bidi/>
        <w:jc w:val="both"/>
        <w:rPr>
          <w:rtl/>
        </w:rPr>
      </w:pPr>
      <w:bookmarkStart w:id="6" w:name="_Toc426881087"/>
      <w:r>
        <w:rPr>
          <w:rFonts w:hint="cs"/>
          <w:rtl/>
        </w:rPr>
        <w:t>اقسام علم لدنّی</w:t>
      </w:r>
      <w:bookmarkEnd w:id="6"/>
    </w:p>
    <w:p w:rsidR="00BC037F" w:rsidRDefault="00BC037F" w:rsidP="005B285C">
      <w:pPr>
        <w:jc w:val="both"/>
        <w:rPr>
          <w:rFonts w:ascii="IRBadr" w:hAnsi="IRBadr" w:cs="IRBadr"/>
          <w:sz w:val="28"/>
          <w:szCs w:val="28"/>
          <w:rtl/>
        </w:rPr>
      </w:pPr>
      <w:r>
        <w:rPr>
          <w:rFonts w:ascii="IRBadr" w:hAnsi="IRBadr" w:cs="IRBadr" w:hint="cs"/>
          <w:sz w:val="28"/>
          <w:szCs w:val="28"/>
          <w:rtl/>
        </w:rPr>
        <w:t>قسم اول</w:t>
      </w:r>
      <w:r w:rsidR="005B285C">
        <w:rPr>
          <w:rFonts w:ascii="IRBadr" w:hAnsi="IRBadr" w:cs="IRBadr" w:hint="cs"/>
          <w:sz w:val="28"/>
          <w:szCs w:val="28"/>
          <w:rtl/>
        </w:rPr>
        <w:t>،</w:t>
      </w:r>
      <w:r>
        <w:rPr>
          <w:rFonts w:ascii="IRBadr" w:hAnsi="IRBadr" w:cs="IRBadr" w:hint="cs"/>
          <w:sz w:val="28"/>
          <w:szCs w:val="28"/>
          <w:rtl/>
        </w:rPr>
        <w:t xml:space="preserve"> شاگردی هارون خدمت حضرت موسی (ع)، امیرالمؤمنین (ع) پیش پیامبر اکرم (ص)، حضرت فاطمه زهرا (س) نزد پیامبر اکرم است. قسم دوم نیز شاگردی نزد ملائکه است و ملائکه نیز دارای مراتب و درجاتی است و گاهی درجات </w:t>
      </w:r>
      <w:r w:rsidR="00520DCC">
        <w:rPr>
          <w:rFonts w:ascii="IRBadr" w:hAnsi="IRBadr" w:cs="IRBadr"/>
          <w:sz w:val="28"/>
          <w:szCs w:val="28"/>
          <w:rtl/>
        </w:rPr>
        <w:t>به‌قدر</w:t>
      </w:r>
      <w:r w:rsidR="00520DCC">
        <w:rPr>
          <w:rFonts w:ascii="IRBadr" w:hAnsi="IRBadr" w:cs="IRBadr" w:hint="cs"/>
          <w:sz w:val="28"/>
          <w:szCs w:val="28"/>
          <w:rtl/>
        </w:rPr>
        <w:t>ی بالا</w:t>
      </w:r>
      <w:r>
        <w:rPr>
          <w:rFonts w:ascii="IRBadr" w:hAnsi="IRBadr" w:cs="IRBadr" w:hint="cs"/>
          <w:sz w:val="28"/>
          <w:szCs w:val="28"/>
          <w:rtl/>
        </w:rPr>
        <w:t xml:space="preserve"> می‌رود تا به روح‌الامین که ملک بسیار عظیم و مشرف بر ملائکه الهی است، می‌رسد.</w:t>
      </w:r>
    </w:p>
    <w:p w:rsidR="00BC037F" w:rsidRDefault="00BC037F" w:rsidP="000502DF">
      <w:pPr>
        <w:pStyle w:val="2"/>
        <w:bidi/>
        <w:jc w:val="both"/>
        <w:rPr>
          <w:rtl/>
        </w:rPr>
      </w:pPr>
      <w:bookmarkStart w:id="7" w:name="_Toc426881088"/>
      <w:r>
        <w:rPr>
          <w:rFonts w:hint="cs"/>
          <w:rtl/>
        </w:rPr>
        <w:lastRenderedPageBreak/>
        <w:t>وحی الهی</w:t>
      </w:r>
      <w:bookmarkEnd w:id="7"/>
    </w:p>
    <w:p w:rsidR="00BC037F" w:rsidRDefault="00BC037F" w:rsidP="000502DF">
      <w:pPr>
        <w:jc w:val="both"/>
        <w:rPr>
          <w:rFonts w:ascii="IRBadr" w:hAnsi="IRBadr" w:cs="IRBadr"/>
          <w:sz w:val="28"/>
          <w:szCs w:val="28"/>
          <w:rtl/>
        </w:rPr>
      </w:pPr>
      <w:r>
        <w:rPr>
          <w:rFonts w:ascii="IRBadr" w:hAnsi="IRBadr" w:cs="IRBadr" w:hint="cs"/>
          <w:sz w:val="28"/>
          <w:szCs w:val="28"/>
          <w:rtl/>
        </w:rPr>
        <w:t xml:space="preserve">وحی درجه‌ای از علم و بالاتر از علم لدنّی است که خداوند </w:t>
      </w:r>
      <w:r w:rsidR="001730D3">
        <w:rPr>
          <w:rFonts w:ascii="IRBadr" w:hAnsi="IRBadr" w:cs="IRBadr"/>
          <w:sz w:val="28"/>
          <w:szCs w:val="28"/>
          <w:rtl/>
        </w:rPr>
        <w:t>به‌صورت</w:t>
      </w:r>
      <w:r>
        <w:rPr>
          <w:rFonts w:ascii="IRBadr" w:hAnsi="IRBadr" w:cs="IRBadr" w:hint="cs"/>
          <w:sz w:val="28"/>
          <w:szCs w:val="28"/>
          <w:rtl/>
        </w:rPr>
        <w:t xml:space="preserve"> مستقیم بدون واسطه ملائکه بر کسی افاضه می‌کند که نسبت به پیامبر اکرم (ص) و بعضی از اولیاء اولوالعزم افاضه شده است و از درک ما نیز خارج است.</w:t>
      </w:r>
    </w:p>
    <w:p w:rsidR="00BC037F" w:rsidRDefault="00BC037F" w:rsidP="000502DF">
      <w:pPr>
        <w:pStyle w:val="2"/>
        <w:bidi/>
        <w:jc w:val="both"/>
        <w:rPr>
          <w:rtl/>
        </w:rPr>
      </w:pPr>
      <w:r>
        <w:rPr>
          <w:rFonts w:hint="cs"/>
          <w:rtl/>
        </w:rPr>
        <w:t xml:space="preserve"> </w:t>
      </w:r>
      <w:bookmarkStart w:id="8" w:name="_Toc426881089"/>
      <w:r>
        <w:rPr>
          <w:rFonts w:hint="cs"/>
          <w:rtl/>
        </w:rPr>
        <w:t>علم مبارک حضرت فاطمه زهرا (س)</w:t>
      </w:r>
      <w:bookmarkEnd w:id="8"/>
    </w:p>
    <w:p w:rsidR="00BC037F" w:rsidRDefault="00BC037F" w:rsidP="000502DF">
      <w:pPr>
        <w:jc w:val="both"/>
        <w:rPr>
          <w:rFonts w:ascii="IRBadr" w:hAnsi="IRBadr" w:cs="IRBadr"/>
          <w:sz w:val="28"/>
          <w:szCs w:val="28"/>
          <w:rtl/>
        </w:rPr>
      </w:pPr>
      <w:r>
        <w:rPr>
          <w:rFonts w:ascii="IRBadr" w:hAnsi="IRBadr" w:cs="IRBadr" w:hint="cs"/>
          <w:sz w:val="28"/>
          <w:szCs w:val="28"/>
          <w:rtl/>
        </w:rPr>
        <w:t xml:space="preserve">علم حضرت فاطمه زهرا (س) علم عادی و متعارف نیست که همانند یک شاگرد پای درس پیغمبر اکرم (ص) بنشیند بلکه علم لدنّی و بی‌خطاست و با شیوه‌های معمولی به ایشان منتقل نشده است زیرا حضرت زهرا (س) علاوه بر اینکه شاگرد پیامبر (ص) است با ملائکه نیز در ارتباط است و لقب محدثه به همین خاطر به ایشان </w:t>
      </w:r>
      <w:r w:rsidR="001730D3">
        <w:rPr>
          <w:rFonts w:ascii="IRBadr" w:hAnsi="IRBadr" w:cs="IRBadr"/>
          <w:sz w:val="28"/>
          <w:szCs w:val="28"/>
          <w:rtl/>
        </w:rPr>
        <w:t>داده‌شده</w:t>
      </w:r>
      <w:r>
        <w:rPr>
          <w:rFonts w:ascii="IRBadr" w:hAnsi="IRBadr" w:cs="IRBadr" w:hint="cs"/>
          <w:sz w:val="28"/>
          <w:szCs w:val="28"/>
          <w:rtl/>
        </w:rPr>
        <w:t xml:space="preserve"> است و به معنای کسی است که ملائکه با او سخن می‌گویند.</w:t>
      </w:r>
    </w:p>
    <w:p w:rsidR="00BC037F" w:rsidRDefault="00BC037F" w:rsidP="000502DF">
      <w:pPr>
        <w:jc w:val="both"/>
        <w:rPr>
          <w:rFonts w:ascii="IRBadr" w:hAnsi="IRBadr" w:cs="IRBadr"/>
          <w:sz w:val="28"/>
          <w:szCs w:val="28"/>
          <w:rtl/>
        </w:rPr>
      </w:pPr>
      <w:r>
        <w:rPr>
          <w:rFonts w:ascii="IRBadr" w:hAnsi="IRBadr" w:cs="IRBadr" w:hint="cs"/>
          <w:sz w:val="28"/>
          <w:szCs w:val="28"/>
          <w:rtl/>
        </w:rPr>
        <w:t xml:space="preserve">حضرت فاطمه زهرا (س) هم در علم و هم در کارهای دیگر با عالم غیب ارتباط مستقیم داشت و طبق بیان روایات </w:t>
      </w:r>
      <w:r w:rsidR="001730D3">
        <w:rPr>
          <w:rFonts w:ascii="IRBadr" w:hAnsi="IRBadr" w:cs="IRBadr"/>
          <w:sz w:val="28"/>
          <w:szCs w:val="28"/>
          <w:rtl/>
        </w:rPr>
        <w:t>واردشده</w:t>
      </w:r>
      <w:r>
        <w:rPr>
          <w:rFonts w:ascii="IRBadr" w:hAnsi="IRBadr" w:cs="IRBadr" w:hint="cs"/>
          <w:sz w:val="28"/>
          <w:szCs w:val="28"/>
          <w:rtl/>
        </w:rPr>
        <w:t xml:space="preserve"> است که حتی ملائکه در کارهای منزل به ایشان کمک می‌کردند. </w:t>
      </w:r>
      <w:r w:rsidR="001730D3">
        <w:rPr>
          <w:rFonts w:ascii="IRBadr" w:hAnsi="IRBadr" w:cs="IRBadr"/>
          <w:sz w:val="28"/>
          <w:szCs w:val="28"/>
          <w:rtl/>
        </w:rPr>
        <w:t>به‌تبع</w:t>
      </w:r>
      <w:r>
        <w:rPr>
          <w:rFonts w:ascii="IRBadr" w:hAnsi="IRBadr" w:cs="IRBadr" w:hint="cs"/>
          <w:sz w:val="28"/>
          <w:szCs w:val="28"/>
          <w:rtl/>
        </w:rPr>
        <w:t xml:space="preserve"> درجه بالای معرفت و علم و ایمان برای حضرت فاطمه زهرا (س)، ایشان همانند پیامبر اکرم (ص) و ائمه هدی (ع) معصوم هستند و از گناه و خطایی مبراست که از مهم‌ترین شواهد آن آیه تطهیر است.</w:t>
      </w:r>
    </w:p>
    <w:p w:rsidR="00BC037F" w:rsidRDefault="00BC037F" w:rsidP="000502DF">
      <w:pPr>
        <w:pStyle w:val="2"/>
        <w:bidi/>
        <w:jc w:val="both"/>
        <w:rPr>
          <w:rtl/>
        </w:rPr>
      </w:pPr>
      <w:bookmarkStart w:id="9" w:name="_Toc426881090"/>
      <w:r>
        <w:rPr>
          <w:rFonts w:hint="cs"/>
          <w:rtl/>
        </w:rPr>
        <w:t>سهم حضرت فاطمه زهرا (س) در آیات ولایت</w:t>
      </w:r>
      <w:bookmarkEnd w:id="9"/>
    </w:p>
    <w:p w:rsidR="00BC037F" w:rsidRDefault="00BC037F" w:rsidP="000502DF">
      <w:pPr>
        <w:jc w:val="both"/>
        <w:rPr>
          <w:rFonts w:ascii="IRBadr" w:hAnsi="IRBadr" w:cs="IRBadr"/>
          <w:sz w:val="28"/>
          <w:szCs w:val="28"/>
          <w:rtl/>
        </w:rPr>
      </w:pPr>
      <w:r>
        <w:rPr>
          <w:rFonts w:ascii="IRBadr" w:hAnsi="IRBadr" w:cs="IRBadr" w:hint="cs"/>
          <w:sz w:val="28"/>
          <w:szCs w:val="28"/>
          <w:rtl/>
        </w:rPr>
        <w:t>حضرت فاطمه زهرا در بخش معظمی از آیات ولایت در قرآن کریم که به معنایی حدود 300 الی 400 آیه در قرآن کریم مستقیم با ولایت در ارتباط دارد، شریک هستند و آن حضرت سهمی در قرآن کریم دارند که قسمتی از این سهم مشارکت حضرت فاطمه زهرا (س) با سایر ائمه در تعداد زیادی از آیات ولایت هستند و برای نمونه می‌توان به آیه مباهله، آیه تطهیر و بسیاری از آیات ولایت اشاره کرد.</w:t>
      </w:r>
    </w:p>
    <w:p w:rsidR="00BC037F" w:rsidRDefault="00BC037F" w:rsidP="000502DF">
      <w:pPr>
        <w:pStyle w:val="2"/>
        <w:bidi/>
        <w:jc w:val="both"/>
        <w:rPr>
          <w:rtl/>
        </w:rPr>
      </w:pPr>
      <w:bookmarkStart w:id="10" w:name="_Toc426881091"/>
      <w:r>
        <w:rPr>
          <w:rFonts w:hint="cs"/>
          <w:rtl/>
        </w:rPr>
        <w:lastRenderedPageBreak/>
        <w:t>سهم حضرت فاطمه زهرا (س) در سایر قرآن کریم</w:t>
      </w:r>
      <w:bookmarkEnd w:id="10"/>
    </w:p>
    <w:p w:rsidR="00BC037F" w:rsidRDefault="00BC037F" w:rsidP="000502DF">
      <w:pPr>
        <w:jc w:val="both"/>
        <w:rPr>
          <w:rFonts w:ascii="IRBadr" w:hAnsi="IRBadr" w:cs="IRBadr"/>
          <w:sz w:val="28"/>
          <w:szCs w:val="28"/>
          <w:rtl/>
        </w:rPr>
      </w:pPr>
      <w:r>
        <w:rPr>
          <w:rFonts w:ascii="IRBadr" w:hAnsi="IRBadr" w:cs="IRBadr" w:hint="cs"/>
          <w:sz w:val="28"/>
          <w:szCs w:val="28"/>
          <w:rtl/>
        </w:rPr>
        <w:t xml:space="preserve">حضرت فاطمه زهرا (س) علاوه بر آیات ولایت سهم خاصی نیز در بعضی از آیات همانند سوره کوثر دارند که </w:t>
      </w:r>
      <w:r w:rsidR="00520DCC">
        <w:rPr>
          <w:rFonts w:ascii="IRBadr" w:hAnsi="IRBadr" w:cs="IRBadr"/>
          <w:sz w:val="28"/>
          <w:szCs w:val="28"/>
          <w:rtl/>
        </w:rPr>
        <w:t>به‌صورت</w:t>
      </w:r>
      <w:r>
        <w:rPr>
          <w:rFonts w:ascii="IRBadr" w:hAnsi="IRBadr" w:cs="IRBadr" w:hint="cs"/>
          <w:sz w:val="28"/>
          <w:szCs w:val="28"/>
          <w:rtl/>
        </w:rPr>
        <w:t xml:space="preserve"> خاص درباره حضرت فاطمه زهرا (س) تطبیق </w:t>
      </w:r>
      <w:r w:rsidR="001730D3">
        <w:rPr>
          <w:rFonts w:ascii="IRBadr" w:hAnsi="IRBadr" w:cs="IRBadr"/>
          <w:sz w:val="28"/>
          <w:szCs w:val="28"/>
          <w:rtl/>
        </w:rPr>
        <w:t>داده‌شده</w:t>
      </w:r>
      <w:r>
        <w:rPr>
          <w:rFonts w:ascii="IRBadr" w:hAnsi="IRBadr" w:cs="IRBadr" w:hint="cs"/>
          <w:sz w:val="28"/>
          <w:szCs w:val="28"/>
          <w:rtl/>
        </w:rPr>
        <w:t xml:space="preserve"> است.</w:t>
      </w:r>
    </w:p>
    <w:p w:rsidR="00BC037F" w:rsidRDefault="00BC037F" w:rsidP="000502DF">
      <w:pPr>
        <w:pStyle w:val="2"/>
        <w:bidi/>
        <w:jc w:val="both"/>
        <w:rPr>
          <w:rtl/>
        </w:rPr>
      </w:pPr>
      <w:bookmarkStart w:id="11" w:name="_Toc426881092"/>
      <w:r>
        <w:rPr>
          <w:rFonts w:hint="cs"/>
          <w:rtl/>
        </w:rPr>
        <w:t>وجوب اطاعت از حضرت فاطمه زهرا (س)</w:t>
      </w:r>
      <w:bookmarkEnd w:id="11"/>
    </w:p>
    <w:p w:rsidR="00BC037F" w:rsidRPr="003C7D11" w:rsidRDefault="00520DCC" w:rsidP="000502DF">
      <w:pPr>
        <w:jc w:val="both"/>
        <w:rPr>
          <w:rFonts w:ascii="IRBadr" w:hAnsi="IRBadr" w:cs="IRBadr"/>
          <w:sz w:val="28"/>
          <w:szCs w:val="28"/>
          <w:rtl/>
        </w:rPr>
      </w:pPr>
      <w:r>
        <w:rPr>
          <w:rFonts w:ascii="IRBadr" w:hAnsi="IRBadr" w:cs="IRBadr"/>
          <w:sz w:val="28"/>
          <w:szCs w:val="28"/>
          <w:rtl/>
        </w:rPr>
        <w:t>به‌زعم</w:t>
      </w:r>
      <w:r w:rsidR="00BC037F">
        <w:rPr>
          <w:rFonts w:ascii="IRBadr" w:hAnsi="IRBadr" w:cs="IRBadr" w:hint="cs"/>
          <w:sz w:val="28"/>
          <w:szCs w:val="28"/>
          <w:rtl/>
        </w:rPr>
        <w:t xml:space="preserve"> اینکه امامت ظاهری در وجود مبارک حضرت فاطمه زهرا (س) وجود ندارد اما طبق فرموده روایات اطاعت از حضرت فاطمه زهرا (س) واجب است همه مقامات در این بانوی جوان و دختر پاک حضرت رسول اکرم (ص) جمع شده است.</w:t>
      </w:r>
    </w:p>
    <w:p w:rsidR="00BC037F" w:rsidRDefault="00BC037F" w:rsidP="000502DF">
      <w:pPr>
        <w:pStyle w:val="2"/>
        <w:bidi/>
        <w:jc w:val="both"/>
      </w:pPr>
      <w:bookmarkStart w:id="12" w:name="_Toc426881093"/>
      <w:r>
        <w:rPr>
          <w:rFonts w:hint="cs"/>
          <w:rtl/>
        </w:rPr>
        <w:t>ذکر مصیبت حضرت فاطمه زهرا (س)</w:t>
      </w:r>
      <w:bookmarkEnd w:id="12"/>
    </w:p>
    <w:p w:rsidR="00BC037F" w:rsidRDefault="00BC037F" w:rsidP="000502DF">
      <w:pPr>
        <w:jc w:val="both"/>
        <w:rPr>
          <w:rFonts w:ascii="IRBadr" w:hAnsi="IRBadr" w:cs="IRBadr"/>
          <w:b/>
          <w:bCs/>
          <w:sz w:val="28"/>
          <w:szCs w:val="28"/>
          <w:rtl/>
        </w:rPr>
      </w:pPr>
      <w:r w:rsidRPr="00D61068">
        <w:rPr>
          <w:rFonts w:ascii="IRBadr" w:hAnsi="IRBadr" w:cs="IRBadr"/>
          <w:b/>
          <w:bCs/>
          <w:sz w:val="28"/>
          <w:szCs w:val="28"/>
          <w:rtl/>
        </w:rPr>
        <w:t>اَلسَّلاَمُ عَلَ</w:t>
      </w:r>
      <w:r w:rsidR="00520DCC">
        <w:rPr>
          <w:rFonts w:ascii="IRBadr" w:hAnsi="IRBadr" w:cs="IRBadr"/>
          <w:b/>
          <w:bCs/>
          <w:sz w:val="28"/>
          <w:szCs w:val="28"/>
          <w:rtl/>
        </w:rPr>
        <w:t>یک</w:t>
      </w:r>
      <w:r w:rsidRPr="00D61068">
        <w:rPr>
          <w:rFonts w:ascii="IRBadr" w:hAnsi="IRBadr" w:cs="IRBadr"/>
          <w:b/>
          <w:bCs/>
          <w:sz w:val="28"/>
          <w:szCs w:val="28"/>
          <w:rtl/>
        </w:rPr>
        <w:t xml:space="preserve"> </w:t>
      </w:r>
      <w:r w:rsidR="00520DCC">
        <w:rPr>
          <w:rFonts w:ascii="IRBadr" w:hAnsi="IRBadr" w:cs="IRBadr"/>
          <w:b/>
          <w:bCs/>
          <w:sz w:val="28"/>
          <w:szCs w:val="28"/>
          <w:rtl/>
        </w:rPr>
        <w:t>ی</w:t>
      </w:r>
      <w:r w:rsidRPr="00D61068">
        <w:rPr>
          <w:rFonts w:ascii="IRBadr" w:hAnsi="IRBadr" w:cs="IRBadr"/>
          <w:b/>
          <w:bCs/>
          <w:sz w:val="28"/>
          <w:szCs w:val="28"/>
          <w:rtl/>
        </w:rPr>
        <w:t>ا بِنْتَ رَسُولِ اللَّهِ</w:t>
      </w:r>
    </w:p>
    <w:p w:rsidR="00BC037F" w:rsidRDefault="00BC037F" w:rsidP="000502DF">
      <w:pPr>
        <w:jc w:val="both"/>
        <w:rPr>
          <w:rFonts w:ascii="IRBadr" w:hAnsi="IRBadr" w:cs="IRBadr"/>
          <w:sz w:val="28"/>
          <w:szCs w:val="28"/>
          <w:rtl/>
        </w:rPr>
      </w:pPr>
      <w:r>
        <w:rPr>
          <w:rFonts w:ascii="IRBadr" w:hAnsi="IRBadr" w:cs="IRBadr" w:hint="cs"/>
          <w:sz w:val="28"/>
          <w:szCs w:val="28"/>
          <w:rtl/>
        </w:rPr>
        <w:t xml:space="preserve">در سوگ بانوی بزرگ اسلام حضرت فاطمه زهرا (س) هرچقدر روضه بخوانیم، به روضه‌ای که امام بزرگ شیعیان حضرت امیرالمؤمنین (ع) هنگام دفن حضرت فاطمه زهرا (س) خوانده است، نمی‌رسد. خطبه‌ای که حضرت امیرالمؤمنین (ع) بر سر مزار حضرت فاطمه زهرا (س) فرمودند با سندهای معتبری از شیعه و سنی </w:t>
      </w:r>
      <w:r w:rsidR="001730D3">
        <w:rPr>
          <w:rFonts w:ascii="IRBadr" w:hAnsi="IRBadr" w:cs="IRBadr"/>
          <w:sz w:val="28"/>
          <w:szCs w:val="28"/>
          <w:rtl/>
        </w:rPr>
        <w:t>نقل‌شده</w:t>
      </w:r>
      <w:r>
        <w:rPr>
          <w:rFonts w:ascii="IRBadr" w:hAnsi="IRBadr" w:cs="IRBadr" w:hint="cs"/>
          <w:sz w:val="28"/>
          <w:szCs w:val="28"/>
          <w:rtl/>
        </w:rPr>
        <w:t xml:space="preserve"> است. </w:t>
      </w:r>
      <w:r w:rsidR="00520DCC">
        <w:rPr>
          <w:rFonts w:ascii="IRBadr" w:hAnsi="IRBadr" w:cs="IRBadr"/>
          <w:sz w:val="28"/>
          <w:szCs w:val="28"/>
          <w:rtl/>
        </w:rPr>
        <w:t>هنگام</w:t>
      </w:r>
      <w:r w:rsidR="00520DCC">
        <w:rPr>
          <w:rFonts w:ascii="IRBadr" w:hAnsi="IRBadr" w:cs="IRBadr" w:hint="cs"/>
          <w:sz w:val="28"/>
          <w:szCs w:val="28"/>
          <w:rtl/>
        </w:rPr>
        <w:t>ی‌که</w:t>
      </w:r>
      <w:r>
        <w:rPr>
          <w:rFonts w:ascii="IRBadr" w:hAnsi="IRBadr" w:cs="IRBadr" w:hint="cs"/>
          <w:sz w:val="28"/>
          <w:szCs w:val="28"/>
          <w:rtl/>
        </w:rPr>
        <w:t xml:space="preserve"> وجود نازنین امیرالمؤمنین (ع) این بانوی بزرگوار را با پهلوی شکسته به خاک سپردند، با دنیایی از غم و اندوه و چشمی اشکبار بر سر قبر دختر پیغمبر (ص) ایستادند و مصیبتی را خواندند که دل هر انسان منصفی را به لرزه درمی‌آورد که در ادامه فرازهایی از این خطبه شریف را بیان می‌کنم:</w:t>
      </w:r>
    </w:p>
    <w:p w:rsidR="00BC037F" w:rsidRDefault="00BC037F" w:rsidP="000502DF">
      <w:pPr>
        <w:jc w:val="both"/>
        <w:rPr>
          <w:rFonts w:ascii="IRBadr" w:hAnsi="IRBadr" w:cs="IRBadr"/>
          <w:sz w:val="28"/>
          <w:szCs w:val="28"/>
          <w:rtl/>
        </w:rPr>
      </w:pPr>
      <w:r>
        <w:rPr>
          <w:rFonts w:ascii="IRBadr" w:hAnsi="IRBadr" w:cs="IRBadr" w:hint="cs"/>
          <w:sz w:val="28"/>
          <w:szCs w:val="28"/>
          <w:rtl/>
        </w:rPr>
        <w:t>«</w:t>
      </w:r>
      <w:r w:rsidRPr="00D61068">
        <w:rPr>
          <w:rFonts w:ascii="IRBadr" w:hAnsi="IRBadr" w:cs="IRBadr"/>
          <w:b/>
          <w:bCs/>
          <w:sz w:val="28"/>
          <w:szCs w:val="28"/>
          <w:rtl/>
        </w:rPr>
        <w:t xml:space="preserve">السَّلَامُ عَلَیْکَ یَا رَسُولَ اللَّهِ عَنِّی وَ عَنِ ابْنَتِکَ النَّازِلَةِ فِی جِوَارِکَ </w:t>
      </w:r>
      <w:r>
        <w:rPr>
          <w:rFonts w:ascii="IRBadr" w:hAnsi="IRBadr" w:cs="IRBadr"/>
          <w:b/>
          <w:bCs/>
          <w:sz w:val="28"/>
          <w:szCs w:val="28"/>
          <w:rtl/>
        </w:rPr>
        <w:t>وَ السَّرِیعَةِ اللَّحَاقِ بِکَ</w:t>
      </w:r>
      <w:r w:rsidR="004A7114">
        <w:rPr>
          <w:rFonts w:ascii="IRBadr" w:hAnsi="IRBadr" w:cs="IRBadr" w:hint="cs"/>
          <w:b/>
          <w:bCs/>
          <w:sz w:val="28"/>
          <w:szCs w:val="28"/>
          <w:rtl/>
        </w:rPr>
        <w:t>»</w:t>
      </w:r>
      <w:r w:rsidR="004A7114">
        <w:rPr>
          <w:rStyle w:val="aff0"/>
          <w:rFonts w:ascii="IRBadr" w:hAnsi="IRBadr" w:cs="IRBadr"/>
          <w:sz w:val="28"/>
          <w:szCs w:val="28"/>
          <w:rtl/>
        </w:rPr>
        <w:footnoteReference w:id="3"/>
      </w:r>
      <w:r>
        <w:rPr>
          <w:rFonts w:ascii="IRBadr" w:hAnsi="IRBadr" w:cs="IRBadr" w:hint="cs"/>
          <w:b/>
          <w:bCs/>
          <w:sz w:val="28"/>
          <w:szCs w:val="28"/>
          <w:rtl/>
        </w:rPr>
        <w:t xml:space="preserve">؛ </w:t>
      </w:r>
      <w:r w:rsidRPr="00484B50">
        <w:rPr>
          <w:rFonts w:ascii="IRBadr" w:hAnsi="IRBadr" w:cs="IRBadr"/>
          <w:sz w:val="28"/>
          <w:szCs w:val="28"/>
          <w:rtl/>
        </w:rPr>
        <w:t>سلام بر تو ای رسول خدا (ص)، سلامی از طرف من دخترت که هم اکنون در جوارت فرود آمده و شتابان به شما رسیده است</w:t>
      </w:r>
    </w:p>
    <w:p w:rsidR="00BC037F" w:rsidRDefault="00BC037F" w:rsidP="000502DF">
      <w:pPr>
        <w:jc w:val="both"/>
        <w:rPr>
          <w:rFonts w:ascii="IRBadr" w:hAnsi="IRBadr" w:cs="IRBadr"/>
          <w:sz w:val="28"/>
          <w:szCs w:val="28"/>
          <w:rtl/>
        </w:rPr>
      </w:pPr>
      <w:r>
        <w:rPr>
          <w:rFonts w:ascii="IRBadr" w:hAnsi="IRBadr" w:cs="IRBadr" w:hint="cs"/>
          <w:sz w:val="28"/>
          <w:szCs w:val="28"/>
          <w:rtl/>
        </w:rPr>
        <w:lastRenderedPageBreak/>
        <w:t>«</w:t>
      </w:r>
      <w:r w:rsidRPr="00484B50">
        <w:rPr>
          <w:rFonts w:ascii="IRBadr" w:hAnsi="IRBadr" w:cs="IRBadr"/>
          <w:b/>
          <w:bCs/>
          <w:sz w:val="28"/>
          <w:szCs w:val="28"/>
          <w:rtl/>
        </w:rPr>
        <w:t>قَلَّ یَا رَسُولَ اللَّهِ عَنْ صَفِیَّتِکَ صَبْرِی وَ رَقَّ عَنْهَا تَجَلُّدِی إِلَّا أَنَّ فِی التَّأَسِّی لِی بِعَظِیمِ فُرْقَتِکَ وَ فَادِحِ مُصِیبَتِکَ مَوْضِعَ تَعَزٍّ فَلَقَدْ وَسَّدْتُکَ فِی مَلْحُودَةِ قَبْرِکَ</w:t>
      </w:r>
      <w:r w:rsidR="00773CD6">
        <w:rPr>
          <w:rFonts w:ascii="IRBadr" w:hAnsi="IRBadr" w:cs="IRBadr" w:hint="cs"/>
          <w:b/>
          <w:bCs/>
          <w:sz w:val="28"/>
          <w:szCs w:val="28"/>
          <w:rtl/>
        </w:rPr>
        <w:t>»</w:t>
      </w:r>
      <w:r w:rsidR="004A7114">
        <w:rPr>
          <w:rStyle w:val="aff0"/>
          <w:rFonts w:ascii="IRBadr" w:hAnsi="IRBadr" w:cs="IRBadr"/>
          <w:sz w:val="28"/>
          <w:szCs w:val="28"/>
          <w:rtl/>
        </w:rPr>
        <w:footnoteReference w:id="4"/>
      </w:r>
      <w:r>
        <w:rPr>
          <w:rFonts w:ascii="IRBadr" w:hAnsi="IRBadr" w:cs="IRBadr" w:hint="cs"/>
          <w:sz w:val="28"/>
          <w:szCs w:val="28"/>
          <w:rtl/>
        </w:rPr>
        <w:t>؛</w:t>
      </w:r>
      <w:r w:rsidRPr="00484B50">
        <w:rPr>
          <w:rFonts w:ascii="IRBadr" w:hAnsi="IRBadr" w:cs="IRBadr"/>
          <w:sz w:val="28"/>
          <w:szCs w:val="28"/>
          <w:rtl/>
        </w:rPr>
        <w:t xml:space="preserve"> ای پیامبر خدا، صبر و بردباری من با از دست دادن فاطمه (ع) کم شده، و توان خویشتنداری ندارم اما برای من که سختی جدایی تو را دیده، و سنگینی مصیبت تو را کشیدم، شکیبایی ممکن است، این من بودم. که با دست خود تو را در میان </w:t>
      </w:r>
      <w:r>
        <w:rPr>
          <w:rFonts w:ascii="IRBadr" w:hAnsi="IRBadr" w:cs="IRBadr"/>
          <w:sz w:val="28"/>
          <w:szCs w:val="28"/>
          <w:rtl/>
        </w:rPr>
        <w:t>قبر نهادم</w:t>
      </w:r>
      <w:r w:rsidR="00AD6262">
        <w:rPr>
          <w:rFonts w:ascii="IRBadr" w:hAnsi="IRBadr" w:cs="IRBadr" w:hint="cs"/>
          <w:sz w:val="28"/>
          <w:szCs w:val="28"/>
          <w:rtl/>
        </w:rPr>
        <w:t>.</w:t>
      </w:r>
    </w:p>
    <w:p w:rsidR="00BC037F" w:rsidRPr="00134D4F" w:rsidRDefault="00BC037F" w:rsidP="000502DF">
      <w:pPr>
        <w:jc w:val="both"/>
        <w:rPr>
          <w:rFonts w:ascii="IRBadr" w:hAnsi="IRBadr" w:cs="IRBadr"/>
          <w:sz w:val="28"/>
          <w:szCs w:val="28"/>
          <w:rtl/>
        </w:rPr>
      </w:pPr>
      <w:r w:rsidRPr="00134D4F">
        <w:rPr>
          <w:rFonts w:ascii="IRBadr" w:hAnsi="IRBadr" w:cs="IRBadr" w:hint="cs"/>
          <w:sz w:val="28"/>
          <w:szCs w:val="28"/>
          <w:rtl/>
        </w:rPr>
        <w:t>سپس امیرالمؤمنین (ع) با چشمی اشکبار و دلی شکسته خطاب به پیامبر می‌فرمایند: «</w:t>
      </w:r>
      <w:r w:rsidRPr="00134D4F">
        <w:rPr>
          <w:rFonts w:ascii="IRBadr" w:hAnsi="IRBadr" w:cs="IRBadr"/>
          <w:b/>
          <w:bCs/>
          <w:sz w:val="28"/>
          <w:szCs w:val="28"/>
          <w:rtl/>
        </w:rPr>
        <w:t>إِنَّا لِلَّهِ وَ إِنَّا إِلَیْهِ راجِعُونَ فَلَقَدِ اسْتُرْجِعَتِ الْوَدِیعَةُ وَ أُخِذَتِ الرَّهِینَةُ</w:t>
      </w:r>
      <w:r w:rsidR="006512C3" w:rsidRPr="00134D4F">
        <w:rPr>
          <w:rFonts w:ascii="IRBadr" w:hAnsi="IRBadr" w:cs="IRBadr" w:hint="cs"/>
          <w:sz w:val="28"/>
          <w:szCs w:val="28"/>
          <w:rtl/>
        </w:rPr>
        <w:t>»</w:t>
      </w:r>
      <w:r w:rsidRPr="00134D4F">
        <w:rPr>
          <w:rFonts w:ascii="IRBadr" w:hAnsi="IRBadr" w:cs="IRBadr" w:hint="cs"/>
          <w:sz w:val="28"/>
          <w:szCs w:val="28"/>
          <w:rtl/>
        </w:rPr>
        <w:t xml:space="preserve">؛ </w:t>
      </w:r>
      <w:r w:rsidRPr="00134D4F">
        <w:rPr>
          <w:rFonts w:ascii="IRBadr" w:hAnsi="IRBadr" w:cs="IRBadr"/>
          <w:sz w:val="28"/>
          <w:szCs w:val="28"/>
          <w:rtl/>
        </w:rPr>
        <w:t xml:space="preserve">همه ما از خداییم و به خدا باز </w:t>
      </w:r>
      <w:r w:rsidR="00520DCC" w:rsidRPr="00134D4F">
        <w:rPr>
          <w:rFonts w:ascii="IRBadr" w:hAnsi="IRBadr" w:cs="IRBadr"/>
          <w:sz w:val="28"/>
          <w:szCs w:val="28"/>
          <w:rtl/>
        </w:rPr>
        <w:t>م</w:t>
      </w:r>
      <w:r w:rsidR="00520DCC" w:rsidRPr="00134D4F">
        <w:rPr>
          <w:rFonts w:ascii="IRBadr" w:hAnsi="IRBadr" w:cs="IRBadr" w:hint="cs"/>
          <w:sz w:val="28"/>
          <w:szCs w:val="28"/>
          <w:rtl/>
        </w:rPr>
        <w:t>ی‌گردیم</w:t>
      </w:r>
      <w:r w:rsidRPr="00134D4F">
        <w:rPr>
          <w:rFonts w:ascii="IRBadr" w:hAnsi="IRBadr" w:cs="IRBadr"/>
          <w:sz w:val="28"/>
          <w:szCs w:val="28"/>
          <w:rtl/>
        </w:rPr>
        <w:t>. پس امانتی که به من سپرده بودی برگردانده شد، و به صاحبش رسید</w:t>
      </w:r>
      <w:r w:rsidRPr="00134D4F">
        <w:rPr>
          <w:rFonts w:hint="cs"/>
          <w:rtl/>
        </w:rPr>
        <w:t xml:space="preserve"> </w:t>
      </w:r>
      <w:r w:rsidRPr="00134D4F">
        <w:rPr>
          <w:rFonts w:ascii="IRBadr" w:hAnsi="IRBadr" w:cs="IRBadr" w:hint="cs"/>
          <w:sz w:val="28"/>
          <w:szCs w:val="28"/>
          <w:rtl/>
        </w:rPr>
        <w:t>شاید حضرت می‌خواستند بفرمایند آن روز امانت شما سالم بود اما امروز من آن امانت را با پهلوی شکسته و خونین تحویل شما دادم و این برای من مایه شرمساری است.</w:t>
      </w:r>
    </w:p>
    <w:p w:rsidR="00BC037F" w:rsidRDefault="00BC037F" w:rsidP="000502DF">
      <w:pPr>
        <w:jc w:val="both"/>
        <w:rPr>
          <w:rFonts w:ascii="IRBadr" w:hAnsi="IRBadr" w:cs="IRBadr"/>
          <w:sz w:val="28"/>
          <w:szCs w:val="28"/>
          <w:rtl/>
        </w:rPr>
      </w:pPr>
      <w:r>
        <w:rPr>
          <w:rFonts w:ascii="IRBadr" w:hAnsi="IRBadr" w:cs="IRBadr" w:hint="cs"/>
          <w:sz w:val="28"/>
          <w:szCs w:val="28"/>
          <w:rtl/>
        </w:rPr>
        <w:t>حضرت در ادامه می‌فرمایند: «</w:t>
      </w:r>
      <w:r w:rsidRPr="005F6805">
        <w:rPr>
          <w:rFonts w:ascii="IRBadr" w:hAnsi="IRBadr" w:cs="IRBadr"/>
          <w:b/>
          <w:bCs/>
          <w:sz w:val="28"/>
          <w:szCs w:val="28"/>
          <w:rtl/>
        </w:rPr>
        <w:t>أَمَّا حُزْنِی فَسَرْمَدٌ وَ أَمَّا لَیْلِی فَمُسَهَّدٌ إِلَی أَنْ یَخْتَارَ اللَّهُ لِی دَارَکَ الَّتِی أَنْتَ بِهَا مُقِیمٌ</w:t>
      </w:r>
      <w:r w:rsidR="00A20F52">
        <w:rPr>
          <w:rFonts w:ascii="IRBadr" w:hAnsi="IRBadr" w:cs="IRBadr" w:hint="cs"/>
          <w:b/>
          <w:bCs/>
          <w:sz w:val="28"/>
          <w:szCs w:val="28"/>
          <w:rtl/>
        </w:rPr>
        <w:t>»</w:t>
      </w:r>
      <w:r w:rsidR="00A20F52">
        <w:rPr>
          <w:rStyle w:val="aff0"/>
          <w:rFonts w:ascii="IRBadr" w:hAnsi="IRBadr" w:cs="IRBadr"/>
          <w:sz w:val="28"/>
          <w:szCs w:val="28"/>
          <w:rtl/>
        </w:rPr>
        <w:footnoteReference w:id="5"/>
      </w:r>
      <w:r>
        <w:rPr>
          <w:rFonts w:ascii="IRBadr" w:hAnsi="IRBadr" w:cs="IRBadr" w:hint="cs"/>
          <w:b/>
          <w:bCs/>
          <w:sz w:val="28"/>
          <w:szCs w:val="28"/>
          <w:rtl/>
        </w:rPr>
        <w:t xml:space="preserve">؛ </w:t>
      </w:r>
      <w:r w:rsidRPr="005F6805">
        <w:rPr>
          <w:rFonts w:ascii="IRBadr" w:hAnsi="IRBadr" w:cs="IRBadr"/>
          <w:sz w:val="28"/>
          <w:szCs w:val="28"/>
          <w:rtl/>
        </w:rPr>
        <w:t>پس امانتی ک</w:t>
      </w:r>
      <w:r>
        <w:rPr>
          <w:rFonts w:ascii="IRBadr" w:hAnsi="IRBadr" w:cs="IRBadr"/>
          <w:sz w:val="28"/>
          <w:szCs w:val="28"/>
          <w:rtl/>
        </w:rPr>
        <w:t>ه به من سپرده بودی برگردانده شد</w:t>
      </w:r>
      <w:r w:rsidRPr="005F6805">
        <w:rPr>
          <w:rFonts w:ascii="IRBadr" w:hAnsi="IRBadr" w:cs="IRBadr"/>
          <w:sz w:val="28"/>
          <w:szCs w:val="28"/>
          <w:rtl/>
        </w:rPr>
        <w:t xml:space="preserve"> و به صاحبش رسید، از این پس </w:t>
      </w:r>
      <w:r>
        <w:rPr>
          <w:rFonts w:ascii="IRBadr" w:hAnsi="IRBadr" w:cs="IRBadr"/>
          <w:sz w:val="28"/>
          <w:szCs w:val="28"/>
          <w:rtl/>
        </w:rPr>
        <w:t>اندوه من جاودانه و شبهایم شب زنده</w:t>
      </w:r>
      <w:r>
        <w:rPr>
          <w:rFonts w:ascii="IRBadr" w:hAnsi="IRBadr" w:cs="IRBadr" w:hint="cs"/>
          <w:sz w:val="28"/>
          <w:szCs w:val="28"/>
          <w:rtl/>
        </w:rPr>
        <w:t>‌</w:t>
      </w:r>
      <w:r w:rsidRPr="005F6805">
        <w:rPr>
          <w:rFonts w:ascii="IRBadr" w:hAnsi="IRBadr" w:cs="IRBadr"/>
          <w:sz w:val="28"/>
          <w:szCs w:val="28"/>
          <w:rtl/>
        </w:rPr>
        <w:t>داری است، تا آن روز که خدا خانه زندگی تو را برای من برگزیند</w:t>
      </w:r>
      <w:r w:rsidR="00AD6262">
        <w:rPr>
          <w:rFonts w:ascii="IRBadr" w:hAnsi="IRBadr" w:cs="IRBadr" w:hint="cs"/>
          <w:sz w:val="28"/>
          <w:szCs w:val="28"/>
          <w:rtl/>
        </w:rPr>
        <w:t>.</w:t>
      </w:r>
    </w:p>
    <w:p w:rsidR="00BC037F" w:rsidRDefault="00BC037F" w:rsidP="000502DF">
      <w:pPr>
        <w:jc w:val="both"/>
        <w:rPr>
          <w:rFonts w:ascii="IRBadr" w:hAnsi="IRBadr" w:cs="IRBadr"/>
          <w:sz w:val="28"/>
          <w:szCs w:val="28"/>
          <w:rtl/>
        </w:rPr>
      </w:pPr>
      <w:r>
        <w:rPr>
          <w:rFonts w:ascii="IRBadr" w:hAnsi="IRBadr" w:cs="IRBadr" w:hint="cs"/>
          <w:sz w:val="28"/>
          <w:szCs w:val="28"/>
          <w:rtl/>
        </w:rPr>
        <w:t>حضرت در جمله‌های پایانی خطبه می‌فرمایند: «</w:t>
      </w:r>
      <w:r>
        <w:rPr>
          <w:rFonts w:ascii="IRBadr" w:hAnsi="IRBadr" w:cs="IRBadr"/>
          <w:b/>
          <w:bCs/>
          <w:sz w:val="28"/>
          <w:szCs w:val="28"/>
          <w:rtl/>
        </w:rPr>
        <w:t>وَ</w:t>
      </w:r>
      <w:r>
        <w:rPr>
          <w:rFonts w:ascii="IRBadr" w:hAnsi="IRBadr" w:cs="IRBadr" w:hint="cs"/>
          <w:b/>
          <w:bCs/>
          <w:sz w:val="28"/>
          <w:szCs w:val="28"/>
          <w:rtl/>
        </w:rPr>
        <w:t xml:space="preserve"> </w:t>
      </w:r>
      <w:r w:rsidRPr="005F6805">
        <w:rPr>
          <w:rFonts w:ascii="IRBadr" w:hAnsi="IRBadr" w:cs="IRBadr"/>
          <w:b/>
          <w:bCs/>
          <w:sz w:val="28"/>
          <w:szCs w:val="28"/>
          <w:rtl/>
        </w:rPr>
        <w:t xml:space="preserve">سَتُنَبِّئُکَ ابْنَتُکَ بِتَضَافُرِ أُمَّتِکَ عَلَی </w:t>
      </w:r>
      <w:r w:rsidR="00520DCC">
        <w:rPr>
          <w:rFonts w:ascii="IRBadr" w:hAnsi="IRBadr" w:cs="IRBadr"/>
          <w:b/>
          <w:bCs/>
          <w:sz w:val="28"/>
          <w:szCs w:val="28"/>
          <w:rtl/>
        </w:rPr>
        <w:t>هضم‌ها</w:t>
      </w:r>
      <w:r w:rsidRPr="005F6805">
        <w:rPr>
          <w:rFonts w:ascii="IRBadr" w:hAnsi="IRBadr" w:cs="IRBadr"/>
          <w:b/>
          <w:bCs/>
          <w:sz w:val="28"/>
          <w:szCs w:val="28"/>
          <w:rtl/>
        </w:rPr>
        <w:t xml:space="preserve"> فَأَحْفِهَا السُّؤَالَ وَ اسْتَخْبِرْهَا الْحَالَ هَذَا وَ لَمْ یَطُلِ الْعَهْدُ وَ لَمْ یَخْلُ مِنْکَ الذِّکْرُ</w:t>
      </w:r>
      <w:r w:rsidR="00A20F52">
        <w:rPr>
          <w:rFonts w:ascii="IRBadr" w:hAnsi="IRBadr" w:cs="IRBadr" w:hint="cs"/>
          <w:sz w:val="28"/>
          <w:szCs w:val="28"/>
          <w:rtl/>
        </w:rPr>
        <w:t>»</w:t>
      </w:r>
      <w:r w:rsidR="00A20F52">
        <w:rPr>
          <w:rStyle w:val="aff0"/>
          <w:rFonts w:ascii="IRBadr" w:hAnsi="IRBadr" w:cs="IRBadr"/>
          <w:sz w:val="28"/>
          <w:szCs w:val="28"/>
          <w:rtl/>
        </w:rPr>
        <w:footnoteReference w:id="6"/>
      </w:r>
      <w:r>
        <w:rPr>
          <w:rFonts w:ascii="IRBadr" w:hAnsi="IRBadr" w:cs="IRBadr" w:hint="cs"/>
          <w:b/>
          <w:bCs/>
          <w:sz w:val="28"/>
          <w:szCs w:val="28"/>
          <w:rtl/>
        </w:rPr>
        <w:t xml:space="preserve">؛ </w:t>
      </w:r>
      <w:r w:rsidR="00A20F52">
        <w:rPr>
          <w:rFonts w:ascii="IRBadr" w:hAnsi="IRBadr" w:cs="IRBadr"/>
          <w:sz w:val="28"/>
          <w:szCs w:val="28"/>
          <w:rtl/>
        </w:rPr>
        <w:t>به‌زود</w:t>
      </w:r>
      <w:r w:rsidR="00A20F52">
        <w:rPr>
          <w:rFonts w:ascii="IRBadr" w:hAnsi="IRBadr" w:cs="IRBadr" w:hint="cs"/>
          <w:sz w:val="28"/>
          <w:szCs w:val="28"/>
          <w:rtl/>
        </w:rPr>
        <w:t>ی</w:t>
      </w:r>
      <w:r w:rsidRPr="005F6805">
        <w:rPr>
          <w:rFonts w:ascii="IRBadr" w:hAnsi="IRBadr" w:cs="IRBadr"/>
          <w:sz w:val="28"/>
          <w:szCs w:val="28"/>
          <w:rtl/>
        </w:rPr>
        <w:t xml:space="preserve"> دخترت تو را آگاه خواهد ساخت که امت تو چگونه در ستمکاری بر او اجتماع کردند</w:t>
      </w:r>
      <w:r>
        <w:rPr>
          <w:rFonts w:ascii="IRBadr" w:hAnsi="IRBadr" w:cs="IRBadr" w:hint="cs"/>
          <w:sz w:val="28"/>
          <w:szCs w:val="28"/>
          <w:rtl/>
        </w:rPr>
        <w:t xml:space="preserve"> </w:t>
      </w:r>
      <w:r w:rsidRPr="005F6805">
        <w:rPr>
          <w:rFonts w:ascii="IRBadr" w:hAnsi="IRBadr" w:cs="IRBadr"/>
          <w:sz w:val="28"/>
          <w:szCs w:val="28"/>
          <w:rtl/>
        </w:rPr>
        <w:t xml:space="preserve">از فاطمه (ع) بپرس، و </w:t>
      </w:r>
      <w:r>
        <w:rPr>
          <w:rFonts w:ascii="IRBadr" w:hAnsi="IRBadr" w:cs="IRBadr"/>
          <w:sz w:val="28"/>
          <w:szCs w:val="28"/>
          <w:rtl/>
        </w:rPr>
        <w:t xml:space="preserve">احوال اندوهناک ما را از </w:t>
      </w:r>
      <w:r w:rsidR="00A20F52">
        <w:rPr>
          <w:rFonts w:ascii="IRBadr" w:hAnsi="IRBadr" w:cs="IRBadr"/>
          <w:sz w:val="28"/>
          <w:szCs w:val="28"/>
          <w:rtl/>
        </w:rPr>
        <w:t>خبرگ</w:t>
      </w:r>
      <w:r w:rsidR="00A20F52">
        <w:rPr>
          <w:rFonts w:ascii="IRBadr" w:hAnsi="IRBadr" w:cs="IRBadr" w:hint="cs"/>
          <w:sz w:val="28"/>
          <w:szCs w:val="28"/>
          <w:rtl/>
        </w:rPr>
        <w:t>یر</w:t>
      </w:r>
      <w:r w:rsidRPr="005F6805">
        <w:rPr>
          <w:rFonts w:ascii="IRBadr" w:hAnsi="IRBadr" w:cs="IRBadr"/>
          <w:sz w:val="28"/>
          <w:szCs w:val="28"/>
          <w:rtl/>
        </w:rPr>
        <w:t xml:space="preserve"> که هنوز روزگاری سپری نشده، و یاد تو فراموش نگشته است</w:t>
      </w:r>
      <w:r w:rsidR="00AD6262">
        <w:rPr>
          <w:rFonts w:ascii="IRBadr" w:hAnsi="IRBadr" w:cs="IRBadr" w:hint="cs"/>
          <w:sz w:val="28"/>
          <w:szCs w:val="28"/>
          <w:rtl/>
        </w:rPr>
        <w:t>.</w:t>
      </w:r>
    </w:p>
    <w:p w:rsidR="00BC037F" w:rsidRDefault="00BC037F" w:rsidP="000502DF">
      <w:pPr>
        <w:jc w:val="both"/>
        <w:rPr>
          <w:rFonts w:ascii="IRBadr" w:hAnsi="IRBadr" w:cs="IRBadr"/>
          <w:sz w:val="28"/>
          <w:szCs w:val="28"/>
          <w:rtl/>
        </w:rPr>
      </w:pPr>
      <w:r>
        <w:rPr>
          <w:rFonts w:ascii="IRBadr" w:hAnsi="IRBadr" w:cs="IRBadr" w:hint="cs"/>
          <w:sz w:val="28"/>
          <w:szCs w:val="28"/>
          <w:rtl/>
        </w:rPr>
        <w:lastRenderedPageBreak/>
        <w:t>آن حضرت به پیامبر (ص) عرضه می‌دارند شاید فاطمه دردهای خود را با شما نگوید زیرا فاطمه (س) خیلی صبور و عفیف بود و دردهایش را به من هم نمی‌گفت و من سختی پهلوی شکسته او را هنگام غسل فهمیدم. پیامبر خدا از فاطمه با اصرار سؤال کن که بر سر او چه آوردند و چگونه پهلوی مبارک او را شکستند.</w:t>
      </w:r>
    </w:p>
    <w:p w:rsidR="00BC037F" w:rsidRDefault="00BC037F" w:rsidP="000502DF">
      <w:pPr>
        <w:jc w:val="both"/>
        <w:rPr>
          <w:rFonts w:ascii="IRBadr" w:hAnsi="IRBadr" w:cs="IRBadr"/>
          <w:b/>
          <w:bCs/>
          <w:sz w:val="28"/>
          <w:szCs w:val="28"/>
          <w:rtl/>
        </w:rPr>
      </w:pPr>
      <w:r w:rsidRPr="006512C3">
        <w:rPr>
          <w:rFonts w:ascii="IRBadr" w:hAnsi="IRBadr" w:cs="IRBadr"/>
          <w:b/>
          <w:bCs/>
          <w:sz w:val="28"/>
          <w:szCs w:val="28"/>
          <w:rtl/>
        </w:rPr>
        <w:t>لاحَوْلَ وَلا قُوَّةَ</w:t>
      </w:r>
      <w:r w:rsidRPr="005F6805">
        <w:rPr>
          <w:rFonts w:ascii="IRBadr" w:hAnsi="IRBadr" w:cs="IRBadr"/>
          <w:b/>
          <w:bCs/>
          <w:i/>
          <w:iCs/>
          <w:sz w:val="28"/>
          <w:szCs w:val="28"/>
          <w:rtl/>
        </w:rPr>
        <w:t xml:space="preserve"> </w:t>
      </w:r>
      <w:r w:rsidRPr="006512C3">
        <w:rPr>
          <w:rFonts w:ascii="IRBadr" w:hAnsi="IRBadr" w:cs="IRBadr"/>
          <w:b/>
          <w:bCs/>
          <w:sz w:val="28"/>
          <w:szCs w:val="28"/>
          <w:rtl/>
        </w:rPr>
        <w:t>اِلاّ بِاللَّهِ</w:t>
      </w:r>
      <w:r w:rsidRPr="005F6805">
        <w:rPr>
          <w:rFonts w:ascii="IRBadr" w:hAnsi="IRBadr" w:cs="IRBadr"/>
          <w:b/>
          <w:bCs/>
          <w:sz w:val="28"/>
          <w:szCs w:val="28"/>
          <w:rtl/>
        </w:rPr>
        <w:t xml:space="preserve"> الْعَلِ</w:t>
      </w:r>
      <w:r w:rsidR="00520DCC">
        <w:rPr>
          <w:rFonts w:ascii="IRBadr" w:hAnsi="IRBadr" w:cs="IRBadr"/>
          <w:b/>
          <w:bCs/>
          <w:sz w:val="28"/>
          <w:szCs w:val="28"/>
          <w:rtl/>
        </w:rPr>
        <w:t>ی</w:t>
      </w:r>
      <w:r w:rsidRPr="005F6805">
        <w:rPr>
          <w:rFonts w:ascii="IRBadr" w:hAnsi="IRBadr" w:cs="IRBadr"/>
          <w:b/>
          <w:bCs/>
          <w:sz w:val="28"/>
          <w:szCs w:val="28"/>
          <w:rtl/>
        </w:rPr>
        <w:t xml:space="preserve"> الْعَظ</w:t>
      </w:r>
      <w:r w:rsidR="00520DCC">
        <w:rPr>
          <w:rFonts w:ascii="IRBadr" w:hAnsi="IRBadr" w:cs="IRBadr"/>
          <w:b/>
          <w:bCs/>
          <w:sz w:val="28"/>
          <w:szCs w:val="28"/>
          <w:rtl/>
        </w:rPr>
        <w:t>ی</w:t>
      </w:r>
      <w:r w:rsidRPr="005F6805">
        <w:rPr>
          <w:rFonts w:ascii="IRBadr" w:hAnsi="IRBadr" w:cs="IRBadr"/>
          <w:b/>
          <w:bCs/>
          <w:sz w:val="28"/>
          <w:szCs w:val="28"/>
          <w:rtl/>
        </w:rPr>
        <w:t xml:space="preserve">مِ </w:t>
      </w:r>
      <w:r w:rsidRPr="006512C3">
        <w:rPr>
          <w:rFonts w:ascii="IRBadr" w:hAnsi="IRBadr" w:cs="IRBadr"/>
          <w:b/>
          <w:bCs/>
          <w:sz w:val="28"/>
          <w:szCs w:val="28"/>
          <w:rtl/>
        </w:rPr>
        <w:t>وَسَ</w:t>
      </w:r>
      <w:r w:rsidR="00520DCC" w:rsidRPr="006512C3">
        <w:rPr>
          <w:rFonts w:ascii="IRBadr" w:hAnsi="IRBadr" w:cs="IRBadr"/>
          <w:b/>
          <w:bCs/>
          <w:sz w:val="28"/>
          <w:szCs w:val="28"/>
          <w:rtl/>
        </w:rPr>
        <w:t>ی</w:t>
      </w:r>
      <w:r w:rsidRPr="006512C3">
        <w:rPr>
          <w:rFonts w:ascii="IRBadr" w:hAnsi="IRBadr" w:cs="IRBadr"/>
          <w:b/>
          <w:bCs/>
          <w:sz w:val="28"/>
          <w:szCs w:val="28"/>
          <w:rtl/>
        </w:rPr>
        <w:t>عْلَمُ الَّذِ</w:t>
      </w:r>
      <w:r w:rsidR="00520DCC" w:rsidRPr="006512C3">
        <w:rPr>
          <w:rFonts w:ascii="IRBadr" w:hAnsi="IRBadr" w:cs="IRBadr"/>
          <w:b/>
          <w:bCs/>
          <w:sz w:val="28"/>
          <w:szCs w:val="28"/>
          <w:rtl/>
        </w:rPr>
        <w:t>ی</w:t>
      </w:r>
      <w:r w:rsidRPr="006512C3">
        <w:rPr>
          <w:rFonts w:ascii="IRBadr" w:hAnsi="IRBadr" w:cs="IRBadr"/>
          <w:b/>
          <w:bCs/>
          <w:sz w:val="28"/>
          <w:szCs w:val="28"/>
          <w:rtl/>
        </w:rPr>
        <w:t>نَ ظَلَمُوا أَ</w:t>
      </w:r>
      <w:r w:rsidR="00520DCC" w:rsidRPr="006512C3">
        <w:rPr>
          <w:rFonts w:ascii="IRBadr" w:hAnsi="IRBadr" w:cs="IRBadr"/>
          <w:b/>
          <w:bCs/>
          <w:sz w:val="28"/>
          <w:szCs w:val="28"/>
          <w:rtl/>
        </w:rPr>
        <w:t>ی</w:t>
      </w:r>
      <w:r w:rsidRPr="006512C3">
        <w:rPr>
          <w:rFonts w:ascii="IRBadr" w:hAnsi="IRBadr" w:cs="IRBadr"/>
          <w:b/>
          <w:bCs/>
          <w:sz w:val="28"/>
          <w:szCs w:val="28"/>
          <w:rtl/>
        </w:rPr>
        <w:t xml:space="preserve"> مُنقَلَبٍ </w:t>
      </w:r>
      <w:r w:rsidR="00520DCC" w:rsidRPr="006512C3">
        <w:rPr>
          <w:rFonts w:ascii="IRBadr" w:hAnsi="IRBadr" w:cs="IRBadr"/>
          <w:b/>
          <w:bCs/>
          <w:sz w:val="28"/>
          <w:szCs w:val="28"/>
          <w:rtl/>
        </w:rPr>
        <w:t>ی</w:t>
      </w:r>
      <w:r w:rsidRPr="006512C3">
        <w:rPr>
          <w:rFonts w:ascii="IRBadr" w:hAnsi="IRBadr" w:cs="IRBadr"/>
          <w:b/>
          <w:bCs/>
          <w:sz w:val="28"/>
          <w:szCs w:val="28"/>
          <w:rtl/>
        </w:rPr>
        <w:t>نقَلِبُونَ</w:t>
      </w:r>
      <w:r w:rsidRPr="005F6805">
        <w:rPr>
          <w:rStyle w:val="aff0"/>
          <w:rFonts w:ascii="IRBadr" w:hAnsi="IRBadr" w:cs="IRBadr"/>
          <w:b/>
          <w:bCs/>
          <w:i/>
          <w:iCs/>
          <w:sz w:val="28"/>
          <w:szCs w:val="28"/>
          <w:rtl/>
        </w:rPr>
        <w:footnoteReference w:id="7"/>
      </w:r>
    </w:p>
    <w:p w:rsidR="00BC037F" w:rsidRDefault="00BC037F" w:rsidP="000502DF">
      <w:pPr>
        <w:jc w:val="both"/>
        <w:rPr>
          <w:rFonts w:ascii="IRBadr" w:hAnsi="IRBadr" w:cs="IRBadr"/>
          <w:b/>
          <w:bCs/>
          <w:szCs w:val="28"/>
          <w:rtl/>
        </w:rPr>
      </w:pPr>
      <w:r w:rsidRPr="005F6805">
        <w:rPr>
          <w:rFonts w:ascii="IRBadr" w:hAnsi="IRBadr" w:cs="IRBadr"/>
          <w:b/>
          <w:bCs/>
          <w:sz w:val="28"/>
          <w:szCs w:val="28"/>
          <w:rtl/>
        </w:rPr>
        <w:t>اعوذ بالله من الشیطان الرجیم بِسْمِ اللّهِ الرَّحْمَنِ الرَّحِ</w:t>
      </w:r>
      <w:r w:rsidR="00520DCC">
        <w:rPr>
          <w:rFonts w:ascii="IRBadr" w:hAnsi="IRBadr" w:cs="IRBadr"/>
          <w:b/>
          <w:bCs/>
          <w:sz w:val="28"/>
          <w:szCs w:val="28"/>
          <w:rtl/>
        </w:rPr>
        <w:t>ی</w:t>
      </w:r>
      <w:r w:rsidRPr="005F6805">
        <w:rPr>
          <w:rFonts w:ascii="IRBadr" w:hAnsi="IRBadr" w:cs="IRBadr"/>
          <w:b/>
          <w:bCs/>
          <w:sz w:val="28"/>
          <w:szCs w:val="28"/>
          <w:rtl/>
        </w:rPr>
        <w:t>مِ إِنَّا أَعْطَ</w:t>
      </w:r>
      <w:r w:rsidR="00520DCC">
        <w:rPr>
          <w:rFonts w:ascii="IRBadr" w:hAnsi="IRBadr" w:cs="IRBadr"/>
          <w:b/>
          <w:bCs/>
          <w:sz w:val="28"/>
          <w:szCs w:val="28"/>
          <w:rtl/>
        </w:rPr>
        <w:t>ی</w:t>
      </w:r>
      <w:r w:rsidRPr="005F6805">
        <w:rPr>
          <w:rFonts w:ascii="IRBadr" w:hAnsi="IRBadr" w:cs="IRBadr"/>
          <w:b/>
          <w:bCs/>
          <w:sz w:val="28"/>
          <w:szCs w:val="28"/>
          <w:rtl/>
        </w:rPr>
        <w:t>نَا</w:t>
      </w:r>
      <w:r w:rsidR="00520DCC">
        <w:rPr>
          <w:rFonts w:ascii="IRBadr" w:hAnsi="IRBadr" w:cs="IRBadr"/>
          <w:b/>
          <w:bCs/>
          <w:sz w:val="28"/>
          <w:szCs w:val="28"/>
          <w:rtl/>
        </w:rPr>
        <w:t>ک</w:t>
      </w:r>
      <w:r w:rsidRPr="005F6805">
        <w:rPr>
          <w:rFonts w:ascii="IRBadr" w:hAnsi="IRBadr" w:cs="IRBadr"/>
          <w:b/>
          <w:bCs/>
          <w:sz w:val="28"/>
          <w:szCs w:val="28"/>
          <w:rtl/>
        </w:rPr>
        <w:t xml:space="preserve"> الْ</w:t>
      </w:r>
      <w:r w:rsidR="00520DCC">
        <w:rPr>
          <w:rFonts w:ascii="IRBadr" w:hAnsi="IRBadr" w:cs="IRBadr"/>
          <w:b/>
          <w:bCs/>
          <w:sz w:val="28"/>
          <w:szCs w:val="28"/>
          <w:rtl/>
        </w:rPr>
        <w:t>ک</w:t>
      </w:r>
      <w:r w:rsidRPr="005F6805">
        <w:rPr>
          <w:rFonts w:ascii="IRBadr" w:hAnsi="IRBadr" w:cs="IRBadr"/>
          <w:b/>
          <w:bCs/>
          <w:sz w:val="28"/>
          <w:szCs w:val="28"/>
          <w:rtl/>
        </w:rPr>
        <w:t>وْثَرَ فَصَلِّ لِرَبِّ</w:t>
      </w:r>
      <w:r w:rsidR="00520DCC">
        <w:rPr>
          <w:rFonts w:ascii="IRBadr" w:hAnsi="IRBadr" w:cs="IRBadr"/>
          <w:b/>
          <w:bCs/>
          <w:sz w:val="28"/>
          <w:szCs w:val="28"/>
          <w:rtl/>
        </w:rPr>
        <w:t>ک</w:t>
      </w:r>
      <w:r w:rsidRPr="005F6805">
        <w:rPr>
          <w:rFonts w:ascii="IRBadr" w:hAnsi="IRBadr" w:cs="IRBadr"/>
          <w:b/>
          <w:bCs/>
          <w:sz w:val="28"/>
          <w:szCs w:val="28"/>
          <w:rtl/>
        </w:rPr>
        <w:t xml:space="preserve"> وَانْحَرْ إِنَّ شَانِئَ</w:t>
      </w:r>
      <w:r w:rsidR="00520DCC">
        <w:rPr>
          <w:rFonts w:ascii="IRBadr" w:hAnsi="IRBadr" w:cs="IRBadr"/>
          <w:b/>
          <w:bCs/>
          <w:sz w:val="28"/>
          <w:szCs w:val="28"/>
          <w:rtl/>
        </w:rPr>
        <w:t>ک</w:t>
      </w:r>
      <w:r w:rsidRPr="005F6805">
        <w:rPr>
          <w:rFonts w:ascii="IRBadr" w:hAnsi="IRBadr" w:cs="IRBadr"/>
          <w:b/>
          <w:bCs/>
          <w:sz w:val="28"/>
          <w:szCs w:val="28"/>
          <w:rtl/>
        </w:rPr>
        <w:t xml:space="preserve"> هُوَ الْأَبْتَرُ</w:t>
      </w:r>
      <w:r w:rsidR="00AD6262">
        <w:rPr>
          <w:rStyle w:val="aff0"/>
          <w:rFonts w:ascii="IRBadr" w:hAnsi="IRBadr" w:cs="IRBadr"/>
          <w:b/>
          <w:bCs/>
          <w:sz w:val="28"/>
          <w:szCs w:val="28"/>
          <w:rtl/>
        </w:rPr>
        <w:footnoteReference w:id="8"/>
      </w:r>
    </w:p>
    <w:p w:rsidR="00BC037F" w:rsidRDefault="00BC037F" w:rsidP="000502DF">
      <w:pPr>
        <w:pStyle w:val="2"/>
        <w:bidi/>
        <w:jc w:val="both"/>
        <w:rPr>
          <w:rtl/>
        </w:rPr>
      </w:pPr>
      <w:bookmarkStart w:id="13" w:name="_Toc426881094"/>
      <w:r>
        <w:rPr>
          <w:rFonts w:hint="cs"/>
          <w:rtl/>
        </w:rPr>
        <w:t>خطبه دوم</w:t>
      </w:r>
      <w:bookmarkEnd w:id="13"/>
    </w:p>
    <w:p w:rsidR="00B236C2" w:rsidRDefault="001B63D8" w:rsidP="000502DF">
      <w:pPr>
        <w:jc w:val="both"/>
      </w:pPr>
      <w:r w:rsidRPr="00C31624">
        <w:rPr>
          <w:rFonts w:ascii="IRBadr" w:hAnsi="IRBadr" w:cs="IRBadr"/>
          <w:b/>
          <w:bCs/>
          <w:sz w:val="28"/>
          <w:szCs w:val="28"/>
          <w:rtl/>
        </w:rPr>
        <w:t>اعوذ بالله السمیع العلیم من الشیطان الرجیم بسم الله الرحمن الرحیم الْحَمْدُ لِلّهِ الَّذِ</w:t>
      </w:r>
      <w:r w:rsidR="00520DCC">
        <w:rPr>
          <w:rFonts w:ascii="IRBadr" w:hAnsi="IRBadr" w:cs="IRBadr"/>
          <w:b/>
          <w:bCs/>
          <w:sz w:val="28"/>
          <w:szCs w:val="28"/>
          <w:rtl/>
        </w:rPr>
        <w:t>ی</w:t>
      </w:r>
      <w:r w:rsidRPr="00C31624">
        <w:rPr>
          <w:rFonts w:ascii="IRBadr" w:hAnsi="IRBadr" w:cs="IRBadr"/>
          <w:b/>
          <w:bCs/>
          <w:sz w:val="28"/>
          <w:szCs w:val="28"/>
          <w:rtl/>
        </w:rPr>
        <w:t xml:space="preserve"> هَدَانَا لِهَـذَا وَمَا </w:t>
      </w:r>
      <w:r w:rsidR="00520DCC">
        <w:rPr>
          <w:rFonts w:ascii="IRBadr" w:hAnsi="IRBadr" w:cs="IRBadr"/>
          <w:b/>
          <w:bCs/>
          <w:sz w:val="28"/>
          <w:szCs w:val="28"/>
          <w:rtl/>
        </w:rPr>
        <w:t>ک</w:t>
      </w:r>
      <w:r w:rsidRPr="00C31624">
        <w:rPr>
          <w:rFonts w:ascii="IRBadr" w:hAnsi="IRBadr" w:cs="IRBadr"/>
          <w:b/>
          <w:bCs/>
          <w:sz w:val="28"/>
          <w:szCs w:val="28"/>
          <w:rtl/>
        </w:rPr>
        <w:t>نَّا لِنَهْتَدِ</w:t>
      </w:r>
      <w:r w:rsidR="00520DCC">
        <w:rPr>
          <w:rFonts w:ascii="IRBadr" w:hAnsi="IRBadr" w:cs="IRBadr"/>
          <w:b/>
          <w:bCs/>
          <w:sz w:val="28"/>
          <w:szCs w:val="28"/>
          <w:rtl/>
        </w:rPr>
        <w:t>ی</w:t>
      </w:r>
      <w:r w:rsidRPr="00C31624">
        <w:rPr>
          <w:rFonts w:ascii="IRBadr" w:hAnsi="IRBadr" w:cs="IRBadr"/>
          <w:b/>
          <w:bCs/>
          <w:sz w:val="28"/>
          <w:szCs w:val="28"/>
          <w:rtl/>
        </w:rPr>
        <w:t xml:space="preserve"> لَوْلا أَنْ هَدَانَا اللّهُ</w:t>
      </w:r>
      <w:r w:rsidRPr="00C31624">
        <w:rPr>
          <w:rStyle w:val="aff0"/>
          <w:rFonts w:ascii="IRBadr" w:hAnsi="IRBadr" w:cs="IRBadr"/>
          <w:b/>
          <w:sz w:val="28"/>
          <w:szCs w:val="28"/>
          <w:rtl/>
        </w:rPr>
        <w:footnoteReference w:id="9"/>
      </w:r>
      <w:r w:rsidRPr="00C31624">
        <w:rPr>
          <w:rFonts w:ascii="IRBadr" w:hAnsi="IRBadr" w:cs="IRBadr"/>
          <w:b/>
          <w:bCs/>
          <w:sz w:val="28"/>
          <w:szCs w:val="28"/>
          <w:rtl/>
        </w:rPr>
        <w:t xml:space="preserve"> </w:t>
      </w:r>
      <w:r>
        <w:rPr>
          <w:rFonts w:ascii="IRBadr" w:hAnsi="IRBadr" w:cs="IRBadr" w:hint="cs"/>
          <w:b/>
          <w:bCs/>
          <w:sz w:val="28"/>
          <w:szCs w:val="28"/>
          <w:rtl/>
        </w:rPr>
        <w:t>ثمّ</w:t>
      </w:r>
      <w:r w:rsidRPr="00C31624">
        <w:rPr>
          <w:rFonts w:ascii="IRBadr" w:hAnsi="IRBadr" w:cs="IRBadr"/>
          <w:b/>
          <w:bCs/>
          <w:sz w:val="28"/>
          <w:szCs w:val="28"/>
          <w:rtl/>
        </w:rPr>
        <w:t xml:space="preserve"> الصلاة و السلام علی سیّدنا و نبیّنا </w:t>
      </w:r>
      <w:r>
        <w:rPr>
          <w:rFonts w:ascii="IRBadr" w:hAnsi="IRBadr" w:cs="IRBadr"/>
          <w:b/>
          <w:bCs/>
          <w:sz w:val="28"/>
          <w:szCs w:val="28"/>
          <w:rtl/>
        </w:rPr>
        <w:t>أب</w:t>
      </w:r>
      <w:r>
        <w:rPr>
          <w:rFonts w:ascii="IRBadr" w:hAnsi="IRBadr" w:cs="IRBadr" w:hint="cs"/>
          <w:b/>
          <w:bCs/>
          <w:sz w:val="28"/>
          <w:szCs w:val="28"/>
          <w:rtl/>
        </w:rPr>
        <w:t>و</w:t>
      </w:r>
      <w:r w:rsidRPr="00C31624">
        <w:rPr>
          <w:rFonts w:ascii="IRBadr" w:hAnsi="IRBadr" w:cs="IRBadr"/>
          <w:b/>
          <w:bCs/>
          <w:sz w:val="28"/>
          <w:szCs w:val="28"/>
          <w:rtl/>
        </w:rPr>
        <w:t xml:space="preserve">القاسم المصطفی </w:t>
      </w:r>
      <w:r w:rsidR="00520DCC">
        <w:rPr>
          <w:rFonts w:ascii="IRBadr" w:hAnsi="IRBadr" w:cs="IRBadr"/>
          <w:b/>
          <w:bCs/>
          <w:sz w:val="28"/>
          <w:szCs w:val="28"/>
          <w:rtl/>
        </w:rPr>
        <w:t>محمد (</w:t>
      </w:r>
      <w:r w:rsidRPr="00C31624">
        <w:rPr>
          <w:rFonts w:ascii="IRBadr" w:hAnsi="IRBadr" w:cs="IRBadr"/>
          <w:b/>
          <w:bCs/>
          <w:sz w:val="28"/>
          <w:szCs w:val="28"/>
          <w:rtl/>
        </w:rPr>
        <w:t>ص)</w:t>
      </w:r>
      <w:r>
        <w:rPr>
          <w:rFonts w:ascii="IRBadr" w:hAnsi="IRBadr" w:cs="IRBadr" w:hint="cs"/>
          <w:sz w:val="28"/>
          <w:szCs w:val="28"/>
          <w:rtl/>
        </w:rPr>
        <w:t xml:space="preserve"> </w:t>
      </w:r>
      <w:r w:rsidRPr="005F0713">
        <w:rPr>
          <w:rFonts w:ascii="IRBadr" w:hAnsi="IRBadr" w:cs="IRBadr"/>
          <w:b/>
          <w:bCs/>
          <w:sz w:val="28"/>
          <w:szCs w:val="28"/>
          <w:rtl/>
        </w:rPr>
        <w:t xml:space="preserve">علی </w:t>
      </w:r>
      <w:r>
        <w:rPr>
          <w:rFonts w:ascii="IRBadr" w:hAnsi="IRBadr" w:cs="IRBadr" w:hint="cs"/>
          <w:b/>
          <w:bCs/>
          <w:sz w:val="28"/>
          <w:szCs w:val="28"/>
          <w:rtl/>
        </w:rPr>
        <w:t>علی</w:t>
      </w:r>
      <w:r w:rsidRPr="005F0713">
        <w:rPr>
          <w:rFonts w:ascii="IRBadr" w:hAnsi="IRBadr" w:cs="IRBadr"/>
          <w:b/>
          <w:bCs/>
          <w:sz w:val="28"/>
          <w:szCs w:val="28"/>
          <w:rtl/>
        </w:rPr>
        <w:t xml:space="preserve"> أمیرالمؤمنین (ص) و صلّ </w:t>
      </w:r>
      <w:r w:rsidRPr="005F0713">
        <w:rPr>
          <w:rFonts w:ascii="IRBadr" w:hAnsi="IRBadr" w:cs="IRBadr"/>
          <w:b/>
          <w:bCs/>
          <w:szCs w:val="28"/>
          <w:rtl/>
        </w:rPr>
        <w:t xml:space="preserve">علی الصدیقة الطاهرة فاطمة </w:t>
      </w:r>
      <w:r>
        <w:rPr>
          <w:rFonts w:ascii="IRBadr" w:hAnsi="IRBadr" w:cs="IRBadr"/>
          <w:b/>
          <w:bCs/>
          <w:szCs w:val="28"/>
          <w:rtl/>
        </w:rPr>
        <w:t>الزهراء (</w:t>
      </w:r>
      <w:r w:rsidRPr="005F0713">
        <w:rPr>
          <w:rFonts w:ascii="IRBadr" w:hAnsi="IRBadr" w:cs="IRBadr"/>
          <w:b/>
          <w:bCs/>
          <w:szCs w:val="28"/>
          <w:rtl/>
        </w:rPr>
        <w:t xml:space="preserve">س) و علی </w:t>
      </w:r>
      <w:r>
        <w:rPr>
          <w:rFonts w:ascii="IRBadr" w:hAnsi="IRBadr" w:cs="IRBadr"/>
          <w:b/>
          <w:bCs/>
          <w:szCs w:val="28"/>
          <w:rtl/>
        </w:rPr>
        <w:t>الحسن (</w:t>
      </w:r>
      <w:r w:rsidRPr="005F0713">
        <w:rPr>
          <w:rFonts w:ascii="IRBadr" w:hAnsi="IRBadr" w:cs="IRBadr"/>
          <w:b/>
          <w:bCs/>
          <w:szCs w:val="28"/>
          <w:rtl/>
        </w:rPr>
        <w:t xml:space="preserve">ع) و </w:t>
      </w:r>
      <w:r>
        <w:rPr>
          <w:rFonts w:ascii="IRBadr" w:hAnsi="IRBadr" w:cs="IRBadr"/>
          <w:b/>
          <w:bCs/>
          <w:szCs w:val="28"/>
          <w:rtl/>
        </w:rPr>
        <w:t>الحس</w:t>
      </w:r>
      <w:r>
        <w:rPr>
          <w:rFonts w:ascii="IRBadr" w:hAnsi="IRBadr" w:cs="IRBadr" w:hint="cs"/>
          <w:b/>
          <w:bCs/>
          <w:szCs w:val="28"/>
          <w:rtl/>
        </w:rPr>
        <w:t>ین</w:t>
      </w:r>
      <w:r>
        <w:rPr>
          <w:rFonts w:ascii="IRBadr" w:hAnsi="IRBadr" w:cs="IRBadr"/>
          <w:b/>
          <w:bCs/>
          <w:szCs w:val="28"/>
          <w:rtl/>
        </w:rPr>
        <w:t xml:space="preserve"> (ع) سیدی شباب أهل الجنة </w:t>
      </w:r>
      <w:r>
        <w:rPr>
          <w:rFonts w:ascii="IRBadr" w:hAnsi="IRBadr" w:cs="IRBadr" w:hint="cs"/>
          <w:b/>
          <w:bCs/>
          <w:szCs w:val="28"/>
          <w:rtl/>
        </w:rPr>
        <w:t xml:space="preserve">اللهم صلّ و سلّم و زد و بارک </w:t>
      </w:r>
      <w:r w:rsidRPr="005F0713">
        <w:rPr>
          <w:rFonts w:ascii="IRBadr" w:hAnsi="IRBadr" w:cs="IRBadr"/>
          <w:b/>
          <w:bCs/>
          <w:szCs w:val="28"/>
          <w:rtl/>
        </w:rPr>
        <w:t>علی أئمة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أرکان البلاد و أبواب الایمان و امناء الرحمن و سلالة النبیین و صفوة المرسلین و عترة خیرة رب العالمین صلواتک علیهم أجمعین اعوذ بالله السمیع العلیم من الشیطان الرجیم بسم الله الرحمن الرحیم</w:t>
      </w:r>
      <w:r>
        <w:rPr>
          <w:rFonts w:cs="B Badr" w:hint="cs"/>
          <w:sz w:val="28"/>
          <w:szCs w:val="28"/>
          <w:rtl/>
        </w:rPr>
        <w:t xml:space="preserve"> </w:t>
      </w:r>
      <w:r w:rsidR="00520DCC">
        <w:rPr>
          <w:rFonts w:ascii="IRBadr" w:hAnsi="IRBadr" w:cs="IRBadr"/>
          <w:b/>
          <w:bCs/>
          <w:szCs w:val="28"/>
          <w:rtl/>
        </w:rPr>
        <w:t>ی</w:t>
      </w:r>
      <w:r w:rsidRPr="000652D4">
        <w:rPr>
          <w:rFonts w:ascii="IRBadr" w:hAnsi="IRBadr" w:cs="IRBadr"/>
          <w:b/>
          <w:bCs/>
          <w:szCs w:val="28"/>
          <w:rtl/>
        </w:rPr>
        <w:t>ا أَ</w:t>
      </w:r>
      <w:r w:rsidR="00520DCC">
        <w:rPr>
          <w:rFonts w:ascii="IRBadr" w:hAnsi="IRBadr" w:cs="IRBadr"/>
          <w:b/>
          <w:bCs/>
          <w:szCs w:val="28"/>
          <w:rtl/>
        </w:rPr>
        <w:t>ی</w:t>
      </w:r>
      <w:r w:rsidRPr="000652D4">
        <w:rPr>
          <w:rFonts w:ascii="IRBadr" w:hAnsi="IRBadr" w:cs="IRBadr"/>
          <w:b/>
          <w:bCs/>
          <w:szCs w:val="28"/>
          <w:rtl/>
        </w:rPr>
        <w:t>هَا الَّذِ</w:t>
      </w:r>
      <w:r w:rsidR="00520DCC">
        <w:rPr>
          <w:rFonts w:ascii="IRBadr" w:hAnsi="IRBadr" w:cs="IRBadr"/>
          <w:b/>
          <w:bCs/>
          <w:szCs w:val="28"/>
          <w:rtl/>
        </w:rPr>
        <w:t>ی</w:t>
      </w:r>
      <w:r w:rsidRPr="000652D4">
        <w:rPr>
          <w:rFonts w:ascii="IRBadr" w:hAnsi="IRBadr" w:cs="IRBadr"/>
          <w:b/>
          <w:bCs/>
          <w:szCs w:val="28"/>
          <w:rtl/>
        </w:rPr>
        <w:t>نَ آمَنُوا اتَّقُوا اللَّهَ وَقُولُوا قَوْلًا سَدِ</w:t>
      </w:r>
      <w:r w:rsidR="00520DCC">
        <w:rPr>
          <w:rFonts w:ascii="IRBadr" w:hAnsi="IRBadr" w:cs="IRBadr"/>
          <w:b/>
          <w:bCs/>
          <w:szCs w:val="28"/>
          <w:rtl/>
        </w:rPr>
        <w:t>ی</w:t>
      </w:r>
      <w:r w:rsidRPr="000652D4">
        <w:rPr>
          <w:rFonts w:ascii="IRBadr" w:hAnsi="IRBadr" w:cs="IRBadr"/>
          <w:b/>
          <w:bCs/>
          <w:szCs w:val="28"/>
          <w:rtl/>
        </w:rPr>
        <w:t>دًا</w:t>
      </w:r>
      <w:r>
        <w:rPr>
          <w:rStyle w:val="aff0"/>
          <w:rFonts w:cs="B Badr"/>
          <w:sz w:val="28"/>
          <w:szCs w:val="28"/>
          <w:rtl/>
        </w:rPr>
        <w:footnoteReference w:id="10"/>
      </w:r>
      <w:r>
        <w:rPr>
          <w:rFonts w:cs="B Badr" w:hint="cs"/>
          <w:sz w:val="28"/>
          <w:szCs w:val="28"/>
          <w:rtl/>
        </w:rPr>
        <w:t xml:space="preserve"> </w:t>
      </w:r>
      <w:r w:rsidR="00B236C2" w:rsidRPr="00663C08">
        <w:rPr>
          <w:rFonts w:ascii="IRBadr" w:hAnsi="IRBadr" w:cs="IRBadr"/>
          <w:b/>
          <w:bCs/>
          <w:sz w:val="28"/>
          <w:szCs w:val="28"/>
          <w:rtl/>
        </w:rPr>
        <w:t xml:space="preserve">عِبادَالله اُوصیَکُم وَ نَفسیِ بِتَقوَی الله وَ مُلازِمَة اَمرِه وَ مُجانِبَة نَهیِه وَ تَجَهَزوا عِبادَالله فَقَد نُودِیَ فیکُم بِالرَحیل وَ تَزَوَدوا فَإِنَّ خَیرَ </w:t>
      </w:r>
      <w:r w:rsidR="00B236C2">
        <w:rPr>
          <w:rFonts w:ascii="IRBadr" w:hAnsi="IRBadr" w:cs="IRBadr" w:hint="cs"/>
          <w:b/>
          <w:bCs/>
          <w:sz w:val="28"/>
          <w:szCs w:val="28"/>
          <w:rtl/>
        </w:rPr>
        <w:t xml:space="preserve">الزاد </w:t>
      </w:r>
      <w:r w:rsidR="00B236C2" w:rsidRPr="00663C08">
        <w:rPr>
          <w:rFonts w:ascii="IRBadr" w:hAnsi="IRBadr" w:cs="IRBadr"/>
          <w:b/>
          <w:bCs/>
          <w:sz w:val="28"/>
          <w:szCs w:val="28"/>
          <w:rtl/>
        </w:rPr>
        <w:t>التقوی.</w:t>
      </w:r>
    </w:p>
    <w:p w:rsidR="001B63D8" w:rsidRDefault="001B63D8" w:rsidP="000502DF">
      <w:pPr>
        <w:jc w:val="both"/>
        <w:rPr>
          <w:rFonts w:ascii="IRBadr" w:hAnsi="IRBadr" w:cs="IRBadr"/>
          <w:sz w:val="28"/>
          <w:szCs w:val="28"/>
          <w:rtl/>
        </w:rPr>
      </w:pPr>
      <w:r>
        <w:rPr>
          <w:rFonts w:ascii="IRBadr" w:hAnsi="IRBadr" w:cs="IRBadr" w:hint="cs"/>
          <w:sz w:val="28"/>
          <w:szCs w:val="28"/>
          <w:rtl/>
        </w:rPr>
        <w:lastRenderedPageBreak/>
        <w:t xml:space="preserve">همه شما نمازگزاران گرامی، برادران و خواهران بزرگوار و خودم را به تهذیب نفس، اصلاح اخلاق، مواظبت نسبت به درون و انگیزه‌ها و اعمال و </w:t>
      </w:r>
      <w:r w:rsidR="00520DCC">
        <w:rPr>
          <w:rFonts w:ascii="IRBadr" w:hAnsi="IRBadr" w:cs="IRBadr"/>
          <w:sz w:val="28"/>
          <w:szCs w:val="28"/>
          <w:rtl/>
        </w:rPr>
        <w:t>پاک‌ساز</w:t>
      </w:r>
      <w:r w:rsidR="00520DCC">
        <w:rPr>
          <w:rFonts w:ascii="IRBadr" w:hAnsi="IRBadr" w:cs="IRBadr" w:hint="cs"/>
          <w:sz w:val="28"/>
          <w:szCs w:val="28"/>
          <w:rtl/>
        </w:rPr>
        <w:t>ی</w:t>
      </w:r>
      <w:r>
        <w:rPr>
          <w:rFonts w:ascii="IRBadr" w:hAnsi="IRBadr" w:cs="IRBadr" w:hint="cs"/>
          <w:sz w:val="28"/>
          <w:szCs w:val="28"/>
          <w:rtl/>
        </w:rPr>
        <w:t xml:space="preserve"> دل از هواهای نفسانی و شیطانی و کسب تقوا و پرهیزکاری سفارش و دعوت می‌کنم. امیدواریم خداوند به برکت صدیقه طاهره فاطمه زهرا (س) همه ما را در صراط مستقیم و مستقیم هدایت الهی رهنمون بشود و به ما توفیق کسب درجات تقوا عنایت بفرماید.</w:t>
      </w:r>
    </w:p>
    <w:p w:rsidR="001B63D8" w:rsidRDefault="001B63D8" w:rsidP="000502DF">
      <w:pPr>
        <w:pStyle w:val="2"/>
        <w:bidi/>
        <w:jc w:val="both"/>
        <w:rPr>
          <w:rtl/>
        </w:rPr>
      </w:pPr>
      <w:bookmarkStart w:id="14" w:name="_Toc426881095"/>
      <w:r>
        <w:rPr>
          <w:rFonts w:hint="cs"/>
          <w:rtl/>
        </w:rPr>
        <w:t>تسلیت شهادت حضرت زهرا (س)</w:t>
      </w:r>
      <w:bookmarkEnd w:id="14"/>
    </w:p>
    <w:p w:rsidR="001B63D8" w:rsidRDefault="001B63D8" w:rsidP="000502DF">
      <w:pPr>
        <w:jc w:val="both"/>
        <w:rPr>
          <w:rFonts w:ascii="IRBadr" w:hAnsi="IRBadr" w:cs="IRBadr"/>
          <w:sz w:val="28"/>
          <w:szCs w:val="28"/>
          <w:rtl/>
        </w:rPr>
      </w:pPr>
      <w:r>
        <w:rPr>
          <w:rFonts w:ascii="IRBadr" w:hAnsi="IRBadr" w:cs="IRBadr" w:hint="cs"/>
          <w:sz w:val="28"/>
          <w:szCs w:val="28"/>
          <w:rtl/>
        </w:rPr>
        <w:t xml:space="preserve">شهادت حضرت زهرا (س) را به </w:t>
      </w:r>
      <w:r w:rsidR="00520DCC">
        <w:rPr>
          <w:rFonts w:ascii="IRBadr" w:hAnsi="IRBadr" w:cs="IRBadr"/>
          <w:sz w:val="28"/>
          <w:szCs w:val="28"/>
          <w:rtl/>
        </w:rPr>
        <w:t>علاقه‌مندان</w:t>
      </w:r>
      <w:r>
        <w:rPr>
          <w:rFonts w:ascii="IRBadr" w:hAnsi="IRBadr" w:cs="IRBadr" w:hint="cs"/>
          <w:sz w:val="28"/>
          <w:szCs w:val="28"/>
          <w:rtl/>
        </w:rPr>
        <w:t xml:space="preserve"> به پیامبران و خاندان پاک او و شما نمازگزاران گرامی تسلیت و تعزیت عرض می‌کنم و امیدواریم همه ما مردان </w:t>
      </w:r>
      <w:r w:rsidR="00A20F52">
        <w:rPr>
          <w:rFonts w:ascii="IRBadr" w:hAnsi="IRBadr" w:cs="IRBadr"/>
          <w:sz w:val="28"/>
          <w:szCs w:val="28"/>
          <w:rtl/>
        </w:rPr>
        <w:t>وزنان</w:t>
      </w:r>
      <w:r>
        <w:rPr>
          <w:rFonts w:ascii="IRBadr" w:hAnsi="IRBadr" w:cs="IRBadr" w:hint="cs"/>
          <w:sz w:val="28"/>
          <w:szCs w:val="28"/>
          <w:rtl/>
        </w:rPr>
        <w:t xml:space="preserve">، بانوان </w:t>
      </w:r>
      <w:r w:rsidR="00520DCC">
        <w:rPr>
          <w:rFonts w:ascii="IRBadr" w:hAnsi="IRBadr" w:cs="IRBadr"/>
          <w:sz w:val="28"/>
          <w:szCs w:val="28"/>
          <w:rtl/>
        </w:rPr>
        <w:t>و آقا</w:t>
      </w:r>
      <w:r w:rsidR="00520DCC">
        <w:rPr>
          <w:rFonts w:ascii="IRBadr" w:hAnsi="IRBadr" w:cs="IRBadr" w:hint="cs"/>
          <w:sz w:val="28"/>
          <w:szCs w:val="28"/>
          <w:rtl/>
        </w:rPr>
        <w:t>یان</w:t>
      </w:r>
      <w:r>
        <w:rPr>
          <w:rFonts w:ascii="IRBadr" w:hAnsi="IRBadr" w:cs="IRBadr" w:hint="cs"/>
          <w:sz w:val="28"/>
          <w:szCs w:val="28"/>
          <w:rtl/>
        </w:rPr>
        <w:t xml:space="preserve"> هم در اقامه عزای فاطمه زهرا (س) و هم در افزایش معرفتشان نسبت به مقام والای فاطمه و هم اطاعت از سنت و سیره پاک زهرای اطهر تلاش کنیم و در ایام فاطمیه عزای فاطمه (س)، معرفت فاطمه (س)، تأسی به سنت پاک فاطمه زهرا (س) را فراموش نکنیم خصوصاً دختران جوان و خانم‌های گرامی با داشتن یک چنین الگوی عفاف و حجاب و پاکی و طهارت نیاز به هیچ الگوی دیگری ندارند.</w:t>
      </w:r>
    </w:p>
    <w:p w:rsidR="001B63D8" w:rsidRPr="000652D4" w:rsidRDefault="007B2594" w:rsidP="005B285C">
      <w:pPr>
        <w:pStyle w:val="2"/>
        <w:bidi/>
        <w:jc w:val="both"/>
        <w:rPr>
          <w:rtl/>
        </w:rPr>
      </w:pPr>
      <w:bookmarkStart w:id="15" w:name="_Toc426881096"/>
      <w:r>
        <w:rPr>
          <w:rtl/>
        </w:rPr>
        <w:t>الگوگ</w:t>
      </w:r>
      <w:r>
        <w:rPr>
          <w:rFonts w:hint="cs"/>
          <w:rtl/>
        </w:rPr>
        <w:t>یری</w:t>
      </w:r>
      <w:r w:rsidR="001B63D8">
        <w:rPr>
          <w:rFonts w:hint="cs"/>
          <w:rtl/>
        </w:rPr>
        <w:t xml:space="preserve"> از زهرای اطهر (س)</w:t>
      </w:r>
      <w:bookmarkEnd w:id="15"/>
    </w:p>
    <w:p w:rsidR="001B63D8" w:rsidRDefault="001B63D8" w:rsidP="000502DF">
      <w:pPr>
        <w:jc w:val="both"/>
        <w:rPr>
          <w:rFonts w:ascii="IRBadr" w:hAnsi="IRBadr" w:cs="IRBadr"/>
          <w:sz w:val="28"/>
          <w:szCs w:val="28"/>
          <w:rtl/>
        </w:rPr>
      </w:pPr>
      <w:r>
        <w:rPr>
          <w:rFonts w:ascii="IRBadr" w:hAnsi="IRBadr" w:cs="IRBadr" w:hint="cs"/>
          <w:sz w:val="28"/>
          <w:szCs w:val="28"/>
          <w:rtl/>
        </w:rPr>
        <w:t xml:space="preserve">امروزه دنیا در تلاش است ما را نیز همرنگ قافله کفر و الحاد جهانی کند، پاکی و طهارت را از ما بگیرد، خانواده‌ها را متلاشی کند، الگوهای معنوی را از ما بگیرد و ما را از درون تهی و خالی کند و این خطر بزرگی است که امروزه نسل جوان، خانواده و جامعه ما را تهدید می‌کند. به برکت انقلاب اسلامی مسیر کفر و الحاد تغییر کرد </w:t>
      </w:r>
      <w:r w:rsidR="00A20F52">
        <w:rPr>
          <w:rFonts w:ascii="IRBadr" w:hAnsi="IRBadr" w:cs="IRBadr"/>
          <w:sz w:val="28"/>
          <w:szCs w:val="28"/>
          <w:rtl/>
        </w:rPr>
        <w:t>وزنان</w:t>
      </w:r>
      <w:r>
        <w:rPr>
          <w:rFonts w:ascii="IRBadr" w:hAnsi="IRBadr" w:cs="IRBadr" w:hint="cs"/>
          <w:sz w:val="28"/>
          <w:szCs w:val="28"/>
          <w:rtl/>
        </w:rPr>
        <w:t xml:space="preserve"> و مردان قهرمان ایران کار جدیدی در دنیا انجام دادند و نشان دادند پیشرفت و ترقی و علم و دانش را می‌شود با الگوی حضرت فاطمه (س) و امیرالمؤمنین (ع)، زندگی پاک و خانه‌های استوار جمع کرد.</w:t>
      </w:r>
    </w:p>
    <w:p w:rsidR="001B63D8" w:rsidRDefault="001B63D8" w:rsidP="000502DF">
      <w:pPr>
        <w:jc w:val="both"/>
        <w:rPr>
          <w:rFonts w:ascii="IRBadr" w:hAnsi="IRBadr" w:cs="IRBadr"/>
          <w:sz w:val="28"/>
          <w:szCs w:val="28"/>
          <w:rtl/>
        </w:rPr>
      </w:pPr>
      <w:r>
        <w:rPr>
          <w:rFonts w:ascii="IRBadr" w:hAnsi="IRBadr" w:cs="IRBadr" w:hint="cs"/>
          <w:sz w:val="28"/>
          <w:szCs w:val="28"/>
          <w:rtl/>
        </w:rPr>
        <w:t xml:space="preserve">سرمشق زنان بزرگوار ما که میلیونی در کنار زدن جریان الحادی و غربی از زمان طاغوت تا به امروز، حضرت زهرا (س) بود. بانویی که </w:t>
      </w:r>
      <w:r w:rsidR="007B2594">
        <w:rPr>
          <w:rFonts w:ascii="IRBadr" w:hAnsi="IRBadr" w:cs="IRBadr" w:hint="cs"/>
          <w:sz w:val="28"/>
          <w:szCs w:val="28"/>
          <w:rtl/>
        </w:rPr>
        <w:t>یک‌تنه</w:t>
      </w:r>
      <w:r>
        <w:rPr>
          <w:rFonts w:ascii="IRBadr" w:hAnsi="IRBadr" w:cs="IRBadr" w:hint="cs"/>
          <w:sz w:val="28"/>
          <w:szCs w:val="28"/>
          <w:rtl/>
        </w:rPr>
        <w:t xml:space="preserve"> در مقابل تمام انحرافات قد علم کرد و یکی از محورهای زندگی حضرت فاطمه زهرا (س) خانه سالم، باصفا و پاک بود. تلاش کنیم در این ایام شهادت و سپس ولادت آن بانوی بزرگوار نام آن حضرت </w:t>
      </w:r>
      <w:r w:rsidR="007B2594">
        <w:rPr>
          <w:rFonts w:ascii="IRBadr" w:hAnsi="IRBadr" w:cs="IRBadr"/>
          <w:sz w:val="28"/>
          <w:szCs w:val="28"/>
          <w:rtl/>
        </w:rPr>
        <w:t>به‌صورت</w:t>
      </w:r>
      <w:r>
        <w:rPr>
          <w:rFonts w:ascii="IRBadr" w:hAnsi="IRBadr" w:cs="IRBadr" w:hint="cs"/>
          <w:sz w:val="28"/>
          <w:szCs w:val="28"/>
          <w:rtl/>
        </w:rPr>
        <w:t xml:space="preserve"> یک مسیر دربیاید و ابتدا در </w:t>
      </w:r>
      <w:r w:rsidR="007B2594">
        <w:rPr>
          <w:rFonts w:ascii="IRBadr" w:hAnsi="IRBadr" w:cs="IRBadr"/>
          <w:sz w:val="28"/>
          <w:szCs w:val="28"/>
          <w:rtl/>
        </w:rPr>
        <w:t>دل‌وجان</w:t>
      </w:r>
      <w:r>
        <w:rPr>
          <w:rFonts w:ascii="IRBadr" w:hAnsi="IRBadr" w:cs="IRBadr" w:hint="cs"/>
          <w:sz w:val="28"/>
          <w:szCs w:val="28"/>
          <w:rtl/>
        </w:rPr>
        <w:t xml:space="preserve"> ما و سپس در محیط و جامعه ما متجلی و منعکس شود. </w:t>
      </w:r>
      <w:r w:rsidR="007B2594">
        <w:rPr>
          <w:rFonts w:ascii="IRBadr" w:hAnsi="IRBadr" w:cs="IRBadr"/>
          <w:sz w:val="28"/>
          <w:szCs w:val="28"/>
          <w:rtl/>
        </w:rPr>
        <w:t>امربه‌معروف</w:t>
      </w:r>
      <w:r>
        <w:rPr>
          <w:rFonts w:ascii="IRBadr" w:hAnsi="IRBadr" w:cs="IRBadr" w:hint="cs"/>
          <w:sz w:val="28"/>
          <w:szCs w:val="28"/>
          <w:rtl/>
        </w:rPr>
        <w:t xml:space="preserve"> و نهی از منکر وظیفه مسئول و ارگانی خاص </w:t>
      </w:r>
      <w:r>
        <w:rPr>
          <w:rFonts w:ascii="IRBadr" w:hAnsi="IRBadr" w:cs="IRBadr" w:hint="cs"/>
          <w:sz w:val="28"/>
          <w:szCs w:val="28"/>
          <w:rtl/>
        </w:rPr>
        <w:lastRenderedPageBreak/>
        <w:t>نیست بلکه این امر مهم متوجه تمام افراد جامعه است و همگی باید پاسدار ارزش‌های الهی، معنوی و اجتماعی باشند. امیدوارم همگی ما بتوانیم این نگاه را نسبت به فاطمه زهرا (س) داشته باشیم و از این شخصیت بزرگوار برای بهبود زندگی بهره ببریم.</w:t>
      </w:r>
    </w:p>
    <w:p w:rsidR="001B63D8" w:rsidRDefault="001B63D8" w:rsidP="000502DF">
      <w:pPr>
        <w:pStyle w:val="2"/>
        <w:bidi/>
        <w:jc w:val="both"/>
        <w:rPr>
          <w:rtl/>
        </w:rPr>
      </w:pPr>
      <w:bookmarkStart w:id="16" w:name="_Toc426881097"/>
      <w:r>
        <w:rPr>
          <w:rFonts w:hint="cs"/>
          <w:rtl/>
        </w:rPr>
        <w:t>سالروز شکست آمریکا در صحرای طبس</w:t>
      </w:r>
      <w:bookmarkEnd w:id="16"/>
    </w:p>
    <w:p w:rsidR="001B63D8" w:rsidRDefault="001B63D8" w:rsidP="000502DF">
      <w:pPr>
        <w:jc w:val="both"/>
        <w:rPr>
          <w:rFonts w:ascii="IRBadr" w:hAnsi="IRBadr" w:cs="IRBadr"/>
          <w:sz w:val="28"/>
          <w:szCs w:val="28"/>
          <w:rtl/>
        </w:rPr>
      </w:pPr>
      <w:r>
        <w:rPr>
          <w:rFonts w:ascii="IRBadr" w:hAnsi="IRBadr" w:cs="IRBadr" w:hint="cs"/>
          <w:sz w:val="28"/>
          <w:szCs w:val="28"/>
          <w:rtl/>
        </w:rPr>
        <w:t xml:space="preserve">حادثه شکست آمریکا در صحرای طبس حادثه بزرگی بود و نمی‌توانیم آن را از یاد ببریم. در حمله‌ای که آمریکایی‌ها </w:t>
      </w:r>
      <w:r w:rsidR="007B2594">
        <w:rPr>
          <w:rFonts w:ascii="IRBadr" w:hAnsi="IRBadr" w:cs="IRBadr"/>
          <w:sz w:val="28"/>
          <w:szCs w:val="28"/>
          <w:rtl/>
        </w:rPr>
        <w:t>باهدف</w:t>
      </w:r>
      <w:r>
        <w:rPr>
          <w:rFonts w:ascii="IRBadr" w:hAnsi="IRBadr" w:cs="IRBadr" w:hint="cs"/>
          <w:sz w:val="28"/>
          <w:szCs w:val="28"/>
          <w:rtl/>
        </w:rPr>
        <w:t xml:space="preserve"> نجات گروگان‌ها و جاسوس‌هایشان انجام دادند و وارد کشور ما شدند، با همه امکانات و تجهیزاتشان و پیشرفته‌ترین ابزارها طوفانی در صحرا برپا شد و علی‌رغم اطلاع مأموران و مردم از این حمله، آنان را از پا درآورد و گیج و مبهوت ساخت. شکست معجزه‌آسای آن حمله بعدها کشف و آشکار شد که نمونه روشنی از پیروزی‌های غیبی است که گاهی خداوند در حمایت از مؤمنان و همراه خود نشان می‌دهد.</w:t>
      </w:r>
    </w:p>
    <w:p w:rsidR="001B63D8" w:rsidRDefault="001B63D8" w:rsidP="000502DF">
      <w:pPr>
        <w:jc w:val="both"/>
        <w:rPr>
          <w:rFonts w:ascii="IRBadr" w:hAnsi="IRBadr" w:cs="IRBadr"/>
          <w:sz w:val="28"/>
          <w:szCs w:val="28"/>
          <w:rtl/>
        </w:rPr>
      </w:pPr>
      <w:r>
        <w:rPr>
          <w:rFonts w:ascii="IRBadr" w:hAnsi="IRBadr" w:cs="IRBadr" w:hint="cs"/>
          <w:sz w:val="28"/>
          <w:szCs w:val="28"/>
          <w:rtl/>
        </w:rPr>
        <w:t xml:space="preserve">با توجه به این واقعه بزرگ باید هم شاکر خدا باشیم و هم به یاد داشته باشیم که اگر </w:t>
      </w:r>
      <w:r w:rsidR="007B2594">
        <w:rPr>
          <w:rFonts w:ascii="IRBadr" w:hAnsi="IRBadr" w:cs="IRBadr"/>
          <w:sz w:val="28"/>
          <w:szCs w:val="28"/>
          <w:rtl/>
        </w:rPr>
        <w:t>باخدا</w:t>
      </w:r>
      <w:r>
        <w:rPr>
          <w:rFonts w:ascii="IRBadr" w:hAnsi="IRBadr" w:cs="IRBadr" w:hint="cs"/>
          <w:sz w:val="28"/>
          <w:szCs w:val="28"/>
          <w:rtl/>
        </w:rPr>
        <w:t xml:space="preserve"> بودیم و قرص و محکم پای آرمان‌های الهی و وظایف الهی ایستادیم خداوند کمک خواهد کرد و اگر هم به مشکلی برخوردیم باز مشمول لطف و عنایت خداوند است. در این حادثه عظیم صحرای طبس به قتلگاه ظالمان و مهاجمان انقلاب اسلامی تبدیل شد و در همیشه تاریخ </w:t>
      </w:r>
      <w:r w:rsidR="007B2594">
        <w:rPr>
          <w:rFonts w:ascii="IRBadr" w:hAnsi="IRBadr" w:cs="IRBadr"/>
          <w:sz w:val="28"/>
          <w:szCs w:val="28"/>
          <w:rtl/>
        </w:rPr>
        <w:t>به‌عنوان</w:t>
      </w:r>
      <w:r>
        <w:rPr>
          <w:rFonts w:ascii="IRBadr" w:hAnsi="IRBadr" w:cs="IRBadr" w:hint="cs"/>
          <w:sz w:val="28"/>
          <w:szCs w:val="28"/>
          <w:rtl/>
        </w:rPr>
        <w:t xml:space="preserve"> یک </w:t>
      </w:r>
      <w:r w:rsidR="007B2594">
        <w:rPr>
          <w:rFonts w:ascii="IRBadr" w:hAnsi="IRBadr" w:cs="IRBadr"/>
          <w:sz w:val="28"/>
          <w:szCs w:val="28"/>
          <w:rtl/>
        </w:rPr>
        <w:t>حادثه</w:t>
      </w:r>
      <w:r>
        <w:rPr>
          <w:rFonts w:ascii="IRBadr" w:hAnsi="IRBadr" w:cs="IRBadr" w:hint="cs"/>
          <w:sz w:val="28"/>
          <w:szCs w:val="28"/>
          <w:rtl/>
        </w:rPr>
        <w:t xml:space="preserve"> الهام‌بخش باقی ماند. برای شهدای این داستان طلب علو درجات از خداوند منان داریم و تلاش می‌کنیم تا بتوانیم با تلاش و مجاهدت خود </w:t>
      </w:r>
      <w:r w:rsidR="007B2594">
        <w:rPr>
          <w:rFonts w:ascii="IRBadr" w:hAnsi="IRBadr" w:cs="IRBadr"/>
          <w:sz w:val="28"/>
          <w:szCs w:val="28"/>
          <w:rtl/>
        </w:rPr>
        <w:t>امداد</w:t>
      </w:r>
      <w:r>
        <w:rPr>
          <w:rFonts w:ascii="IRBadr" w:hAnsi="IRBadr" w:cs="IRBadr" w:hint="cs"/>
          <w:sz w:val="28"/>
          <w:szCs w:val="28"/>
          <w:rtl/>
        </w:rPr>
        <w:t xml:space="preserve"> غیبی را از ناحیه خداوند شاهد باشیم.</w:t>
      </w:r>
    </w:p>
    <w:p w:rsidR="001B63D8" w:rsidRDefault="001B63D8" w:rsidP="000502DF">
      <w:pPr>
        <w:pStyle w:val="2"/>
        <w:bidi/>
        <w:jc w:val="both"/>
        <w:rPr>
          <w:rtl/>
        </w:rPr>
      </w:pPr>
      <w:bookmarkStart w:id="17" w:name="_Toc426881098"/>
      <w:r>
        <w:rPr>
          <w:rFonts w:hint="cs"/>
          <w:rtl/>
        </w:rPr>
        <w:t>مذاکرات هسته‌ای در ترکیه</w:t>
      </w:r>
      <w:bookmarkEnd w:id="17"/>
    </w:p>
    <w:p w:rsidR="001B63D8" w:rsidRDefault="007B2594" w:rsidP="000502DF">
      <w:pPr>
        <w:jc w:val="both"/>
        <w:rPr>
          <w:rFonts w:ascii="IRBadr" w:hAnsi="IRBadr" w:cs="IRBadr"/>
          <w:sz w:val="28"/>
          <w:szCs w:val="28"/>
          <w:rtl/>
        </w:rPr>
      </w:pPr>
      <w:r>
        <w:rPr>
          <w:rFonts w:ascii="IRBadr" w:hAnsi="IRBadr" w:cs="IRBadr"/>
          <w:sz w:val="28"/>
          <w:szCs w:val="28"/>
          <w:rtl/>
        </w:rPr>
        <w:t>همان‌گونه</w:t>
      </w:r>
      <w:r w:rsidR="001B63D8">
        <w:rPr>
          <w:rFonts w:ascii="IRBadr" w:hAnsi="IRBadr" w:cs="IRBadr" w:hint="cs"/>
          <w:sz w:val="28"/>
          <w:szCs w:val="28"/>
          <w:rtl/>
        </w:rPr>
        <w:t xml:space="preserve"> که مستحضر هستید یک دهه از پرونده هسته‌ای ایران گذشته است که در این دوره آنان جلو آمدند و سپس تلخی‌ها و عقب‌نشینی‌هایی صورت گرفت و این به جهت این است که آنان نمی‌توانند ببینند کشوری با دست خود بالاترین قله‌های علمی را فتح می‌کند. ملت ایران </w:t>
      </w:r>
      <w:r>
        <w:rPr>
          <w:rFonts w:ascii="IRBadr" w:hAnsi="IRBadr" w:cs="IRBadr"/>
          <w:sz w:val="28"/>
          <w:szCs w:val="28"/>
          <w:rtl/>
        </w:rPr>
        <w:t>به‌خوب</w:t>
      </w:r>
      <w:r>
        <w:rPr>
          <w:rFonts w:ascii="IRBadr" w:hAnsi="IRBadr" w:cs="IRBadr" w:hint="cs"/>
          <w:sz w:val="28"/>
          <w:szCs w:val="28"/>
          <w:rtl/>
        </w:rPr>
        <w:t>ی</w:t>
      </w:r>
      <w:r w:rsidR="001B63D8">
        <w:rPr>
          <w:rFonts w:ascii="IRBadr" w:hAnsi="IRBadr" w:cs="IRBadr" w:hint="cs"/>
          <w:sz w:val="28"/>
          <w:szCs w:val="28"/>
          <w:rtl/>
        </w:rPr>
        <w:t xml:space="preserve"> این مطلب را درک کرده است که اگر بخواهیم در برابر آمریکا و قدرت‌های استکباری کوتاه بیاییم، با منافع انقلاب اسلامی در تضاد است.</w:t>
      </w:r>
    </w:p>
    <w:p w:rsidR="001B63D8" w:rsidRDefault="001B63D8" w:rsidP="000502DF">
      <w:pPr>
        <w:jc w:val="both"/>
        <w:rPr>
          <w:rFonts w:ascii="IRBadr" w:hAnsi="IRBadr" w:cs="IRBadr"/>
          <w:sz w:val="28"/>
          <w:szCs w:val="28"/>
          <w:rtl/>
        </w:rPr>
      </w:pPr>
      <w:r>
        <w:rPr>
          <w:rFonts w:ascii="IRBadr" w:hAnsi="IRBadr" w:cs="IRBadr" w:hint="cs"/>
          <w:sz w:val="28"/>
          <w:szCs w:val="28"/>
          <w:rtl/>
        </w:rPr>
        <w:t xml:space="preserve">امروزه انرژی هسته‌ای بهانه است و مطمئن باشید اگر امروز ملت ایران در برابر انرژی هسته‌ای کوتاه بیاید فردا داستان جدیدی آغاز خواهد شد زیرا آنان مخالف اسلام و عظمت ملت اسلامی و آزادی و استقلال این ملت هستند. زمام مذاکرات با آمریکا بر عهده مقام معظم رهبری </w:t>
      </w:r>
      <w:r w:rsidR="00446B02">
        <w:rPr>
          <w:rFonts w:ascii="IRBadr" w:hAnsi="IRBadr" w:cs="IRBadr"/>
          <w:sz w:val="28"/>
          <w:szCs w:val="28"/>
          <w:rtl/>
        </w:rPr>
        <w:t>است</w:t>
      </w:r>
      <w:r w:rsidR="00446B02">
        <w:rPr>
          <w:rFonts w:ascii="IRBadr" w:hAnsi="IRBadr" w:cs="IRBadr" w:hint="cs"/>
          <w:sz w:val="28"/>
          <w:szCs w:val="28"/>
          <w:rtl/>
        </w:rPr>
        <w:t xml:space="preserve"> </w:t>
      </w:r>
      <w:r w:rsidR="00446B02">
        <w:rPr>
          <w:rFonts w:ascii="IRBadr" w:hAnsi="IRBadr" w:cs="IRBadr"/>
          <w:sz w:val="28"/>
          <w:szCs w:val="28"/>
          <w:rtl/>
        </w:rPr>
        <w:t>وکس</w:t>
      </w:r>
      <w:r w:rsidR="00446B02">
        <w:rPr>
          <w:rFonts w:ascii="IRBadr" w:hAnsi="IRBadr" w:cs="IRBadr" w:hint="cs"/>
          <w:sz w:val="28"/>
          <w:szCs w:val="28"/>
          <w:rtl/>
        </w:rPr>
        <w:t>ی</w:t>
      </w:r>
      <w:r>
        <w:rPr>
          <w:rFonts w:ascii="IRBadr" w:hAnsi="IRBadr" w:cs="IRBadr" w:hint="cs"/>
          <w:sz w:val="28"/>
          <w:szCs w:val="28"/>
          <w:rtl/>
        </w:rPr>
        <w:t xml:space="preserve"> دیگر در این زمینه مسئولیت تصمیم‌گیری را بر عهده ندارد و ایشان نیز با مجموعه مطالعات و </w:t>
      </w:r>
      <w:r>
        <w:rPr>
          <w:rFonts w:ascii="IRBadr" w:hAnsi="IRBadr" w:cs="IRBadr" w:hint="cs"/>
          <w:sz w:val="28"/>
          <w:szCs w:val="28"/>
          <w:rtl/>
        </w:rPr>
        <w:lastRenderedPageBreak/>
        <w:t xml:space="preserve">مشاوره‌ها تصمیم می‌گیرند. نکته مهم اینجاست که در تحلیل درست مذاکره باید زمانی صورت پذیرد که آنان آماده </w:t>
      </w:r>
      <w:r w:rsidR="00446B02">
        <w:rPr>
          <w:rFonts w:ascii="IRBadr" w:hAnsi="IRBadr" w:cs="IRBadr"/>
          <w:sz w:val="28"/>
          <w:szCs w:val="28"/>
          <w:rtl/>
        </w:rPr>
        <w:t>امت</w:t>
      </w:r>
      <w:r w:rsidR="00446B02">
        <w:rPr>
          <w:rFonts w:ascii="IRBadr" w:hAnsi="IRBadr" w:cs="IRBadr" w:hint="cs"/>
          <w:sz w:val="28"/>
          <w:szCs w:val="28"/>
          <w:rtl/>
        </w:rPr>
        <w:t>یاز</w:t>
      </w:r>
      <w:r w:rsidR="00446B02">
        <w:rPr>
          <w:rFonts w:ascii="IRBadr" w:hAnsi="IRBadr" w:cs="IRBadr"/>
          <w:sz w:val="28"/>
          <w:szCs w:val="28"/>
          <w:rtl/>
        </w:rPr>
        <w:t xml:space="preserve"> دادن</w:t>
      </w:r>
      <w:r>
        <w:rPr>
          <w:rFonts w:ascii="IRBadr" w:hAnsi="IRBadr" w:cs="IRBadr" w:hint="cs"/>
          <w:sz w:val="28"/>
          <w:szCs w:val="28"/>
          <w:rtl/>
        </w:rPr>
        <w:t xml:space="preserve"> و عقب‌نشینی باشند.</w:t>
      </w:r>
    </w:p>
    <w:p w:rsidR="001B63D8" w:rsidRDefault="001B63D8" w:rsidP="000502DF">
      <w:pPr>
        <w:jc w:val="both"/>
        <w:rPr>
          <w:rFonts w:ascii="IRBadr" w:hAnsi="IRBadr" w:cs="IRBadr"/>
          <w:sz w:val="28"/>
          <w:szCs w:val="28"/>
          <w:rtl/>
        </w:rPr>
      </w:pPr>
      <w:r>
        <w:rPr>
          <w:rFonts w:ascii="IRBadr" w:hAnsi="IRBadr" w:cs="IRBadr" w:hint="cs"/>
          <w:sz w:val="28"/>
          <w:szCs w:val="28"/>
          <w:rtl/>
        </w:rPr>
        <w:t xml:space="preserve">امروزه ملت ایران در دنیا پرچم‌دار و پیشگام است و معنای مذاکره آنان این است که وجهه شما خراب، امتیازی نیز نخواهیم داد و </w:t>
      </w:r>
      <w:r w:rsidR="007B2594">
        <w:rPr>
          <w:rFonts w:ascii="IRBadr" w:hAnsi="IRBadr" w:cs="IRBadr"/>
          <w:sz w:val="28"/>
          <w:szCs w:val="28"/>
          <w:rtl/>
        </w:rPr>
        <w:t>به‌صورت</w:t>
      </w:r>
      <w:r>
        <w:rPr>
          <w:rFonts w:ascii="IRBadr" w:hAnsi="IRBadr" w:cs="IRBadr" w:hint="cs"/>
          <w:sz w:val="28"/>
          <w:szCs w:val="28"/>
          <w:rtl/>
        </w:rPr>
        <w:t xml:space="preserve"> </w:t>
      </w:r>
      <w:r w:rsidR="007B2594">
        <w:rPr>
          <w:rFonts w:ascii="IRBadr" w:hAnsi="IRBadr" w:cs="IRBadr"/>
          <w:sz w:val="28"/>
          <w:szCs w:val="28"/>
          <w:rtl/>
        </w:rPr>
        <w:t>قدم‌به‌قدم</w:t>
      </w:r>
      <w:r>
        <w:rPr>
          <w:rFonts w:ascii="IRBadr" w:hAnsi="IRBadr" w:cs="IRBadr" w:hint="cs"/>
          <w:sz w:val="28"/>
          <w:szCs w:val="28"/>
          <w:rtl/>
        </w:rPr>
        <w:t xml:space="preserve"> </w:t>
      </w:r>
      <w:r w:rsidR="007B2594">
        <w:rPr>
          <w:rFonts w:ascii="IRBadr" w:hAnsi="IRBadr" w:cs="IRBadr"/>
          <w:sz w:val="28"/>
          <w:szCs w:val="28"/>
          <w:rtl/>
        </w:rPr>
        <w:t>پ</w:t>
      </w:r>
      <w:r w:rsidR="007B2594">
        <w:rPr>
          <w:rFonts w:ascii="IRBadr" w:hAnsi="IRBadr" w:cs="IRBadr" w:hint="cs"/>
          <w:sz w:val="28"/>
          <w:szCs w:val="28"/>
          <w:rtl/>
        </w:rPr>
        <w:t>یشروی</w:t>
      </w:r>
      <w:r>
        <w:rPr>
          <w:rFonts w:ascii="IRBadr" w:hAnsi="IRBadr" w:cs="IRBadr" w:hint="cs"/>
          <w:sz w:val="28"/>
          <w:szCs w:val="28"/>
          <w:rtl/>
        </w:rPr>
        <w:t xml:space="preserve"> می‌کنیم. سیاسیون باید به عمق نگاه بلند رهبری توجه کنند </w:t>
      </w:r>
      <w:r w:rsidR="007B2594">
        <w:rPr>
          <w:rFonts w:ascii="IRBadr" w:hAnsi="IRBadr" w:cs="IRBadr"/>
          <w:sz w:val="28"/>
          <w:szCs w:val="28"/>
          <w:rtl/>
        </w:rPr>
        <w:t>همان‌طور</w:t>
      </w:r>
      <w:r>
        <w:rPr>
          <w:rFonts w:ascii="IRBadr" w:hAnsi="IRBadr" w:cs="IRBadr" w:hint="cs"/>
          <w:sz w:val="28"/>
          <w:szCs w:val="28"/>
          <w:rtl/>
        </w:rPr>
        <w:t xml:space="preserve"> که رهبری می‌فرمایند این مذاکره سودی برای ملت ما نخواهد داشت و جز عقب‌نشینی و ذلت چیزی از دل آن بیرون نخواهد آمد و ما نیز با سربلندی در مقابل این مذاکره ایستادیم.</w:t>
      </w:r>
    </w:p>
    <w:p w:rsidR="001B63D8" w:rsidRDefault="001B63D8" w:rsidP="000502DF">
      <w:pPr>
        <w:jc w:val="both"/>
        <w:rPr>
          <w:rFonts w:ascii="IRBadr" w:hAnsi="IRBadr" w:cs="IRBadr"/>
          <w:sz w:val="28"/>
          <w:szCs w:val="28"/>
          <w:rtl/>
        </w:rPr>
      </w:pPr>
      <w:r>
        <w:rPr>
          <w:rFonts w:ascii="IRBadr" w:hAnsi="IRBadr" w:cs="IRBadr" w:hint="cs"/>
          <w:sz w:val="28"/>
          <w:szCs w:val="28"/>
          <w:rtl/>
        </w:rPr>
        <w:t xml:space="preserve">در طول ده سال اخیر مذاکرات مراحل متعددی را طی کرد و 15 جلسه مذاکره مهم با غربی‌ها برگزار شد. ملت ایران آمریکا و اسرائیل را کنار می‌گذارد زیرا وجود اسرائیل که </w:t>
      </w:r>
      <w:r w:rsidR="007B2594">
        <w:rPr>
          <w:rFonts w:ascii="IRBadr" w:hAnsi="IRBadr" w:cs="IRBadr"/>
          <w:sz w:val="28"/>
          <w:szCs w:val="28"/>
          <w:rtl/>
        </w:rPr>
        <w:t>قابل‌قبول</w:t>
      </w:r>
      <w:r>
        <w:rPr>
          <w:rFonts w:ascii="IRBadr" w:hAnsi="IRBadr" w:cs="IRBadr" w:hint="cs"/>
          <w:sz w:val="28"/>
          <w:szCs w:val="28"/>
          <w:rtl/>
        </w:rPr>
        <w:t xml:space="preserve"> نیست و آمریکا نیز فاقد قابلیت مذاکره است ولی برای نشان دادن حسن نیت با آنان به مذاکره پرداختیم که ادامه نیز پیدا خواهد کرد اما زمانی که آنان مطرح می‌کنند که تحریم‌ها به قوت خود باقی است و افزایش نیز خواهد یافت نشانگر این است که آنان از حسن نیت برخوردار نیستند و علم و دانش را برای دنیای اسلام نمی‌پسندند.</w:t>
      </w:r>
    </w:p>
    <w:p w:rsidR="001B63D8" w:rsidRDefault="001B63D8" w:rsidP="000502DF">
      <w:pPr>
        <w:pStyle w:val="2"/>
        <w:bidi/>
        <w:jc w:val="both"/>
        <w:rPr>
          <w:rtl/>
        </w:rPr>
      </w:pPr>
      <w:bookmarkStart w:id="18" w:name="_Toc426881099"/>
      <w:r>
        <w:rPr>
          <w:rFonts w:hint="cs"/>
          <w:rtl/>
        </w:rPr>
        <w:t>مذاکره منطقی</w:t>
      </w:r>
      <w:bookmarkEnd w:id="18"/>
    </w:p>
    <w:p w:rsidR="001B63D8" w:rsidRDefault="001B63D8" w:rsidP="000502DF">
      <w:pPr>
        <w:jc w:val="both"/>
        <w:rPr>
          <w:rFonts w:ascii="IRBadr" w:hAnsi="IRBadr" w:cs="IRBadr"/>
          <w:sz w:val="28"/>
          <w:szCs w:val="28"/>
          <w:rtl/>
        </w:rPr>
      </w:pPr>
      <w:r>
        <w:rPr>
          <w:rFonts w:ascii="IRBadr" w:hAnsi="IRBadr" w:cs="IRBadr" w:hint="cs"/>
          <w:sz w:val="28"/>
          <w:szCs w:val="28"/>
          <w:rtl/>
        </w:rPr>
        <w:t xml:space="preserve">راه صحیح مذاکره این است که </w:t>
      </w:r>
      <w:r w:rsidR="007B2594">
        <w:rPr>
          <w:rFonts w:ascii="IRBadr" w:hAnsi="IRBadr" w:cs="IRBadr"/>
          <w:sz w:val="28"/>
          <w:szCs w:val="28"/>
          <w:rtl/>
        </w:rPr>
        <w:t>به‌صورت</w:t>
      </w:r>
      <w:r>
        <w:rPr>
          <w:rFonts w:ascii="IRBadr" w:hAnsi="IRBadr" w:cs="IRBadr" w:hint="cs"/>
          <w:sz w:val="28"/>
          <w:szCs w:val="28"/>
          <w:rtl/>
        </w:rPr>
        <w:t xml:space="preserve"> منطقی و با موضع متعادل و برابر و شناختی صحیح و توجه به مصالح بشریت </w:t>
      </w:r>
      <w:r w:rsidR="007B2594">
        <w:rPr>
          <w:rFonts w:ascii="IRBadr" w:hAnsi="IRBadr" w:cs="IRBadr"/>
          <w:sz w:val="28"/>
          <w:szCs w:val="28"/>
          <w:rtl/>
        </w:rPr>
        <w:t>روبه‌جلو</w:t>
      </w:r>
      <w:r>
        <w:rPr>
          <w:rFonts w:ascii="IRBadr" w:hAnsi="IRBadr" w:cs="IRBadr" w:hint="cs"/>
          <w:sz w:val="28"/>
          <w:szCs w:val="28"/>
          <w:rtl/>
        </w:rPr>
        <w:t xml:space="preserve"> حرکت کند که در این صورت قطعاً جواب خواهد داد.</w:t>
      </w:r>
    </w:p>
    <w:p w:rsidR="001B63D8" w:rsidRDefault="001B63D8" w:rsidP="000502DF">
      <w:pPr>
        <w:pStyle w:val="2"/>
        <w:bidi/>
        <w:jc w:val="both"/>
        <w:rPr>
          <w:rtl/>
        </w:rPr>
      </w:pPr>
      <w:bookmarkStart w:id="19" w:name="_Toc426881100"/>
      <w:r>
        <w:rPr>
          <w:rFonts w:hint="cs"/>
          <w:rtl/>
        </w:rPr>
        <w:t>مهار معضل گرانی</w:t>
      </w:r>
      <w:bookmarkEnd w:id="19"/>
    </w:p>
    <w:p w:rsidR="001B63D8" w:rsidRDefault="001B63D8" w:rsidP="000502DF">
      <w:pPr>
        <w:jc w:val="both"/>
        <w:rPr>
          <w:rFonts w:ascii="IRBadr" w:hAnsi="IRBadr" w:cs="IRBadr"/>
          <w:sz w:val="28"/>
          <w:szCs w:val="28"/>
          <w:rtl/>
        </w:rPr>
      </w:pPr>
      <w:r>
        <w:rPr>
          <w:rFonts w:ascii="IRBadr" w:hAnsi="IRBadr" w:cs="IRBadr" w:hint="cs"/>
          <w:sz w:val="28"/>
          <w:szCs w:val="28"/>
          <w:rtl/>
        </w:rPr>
        <w:t xml:space="preserve">اخیراً شاهد پاره‌ای از مشکلاتی هستیم که بخشی از آن از ناحیه تحریم و گرفتاری‌هایی است که در دنیا ایجاد می‌شود و بخشی از آن نیاز به همکاری دولت، مجلس و مردم برای مهار گرانی‌ها و توجه به مشکلات و معضلات دارد. از طرف دیگر بخش صنعت که امسال، سال سرمایه ملی است </w:t>
      </w:r>
      <w:r w:rsidR="00446B02">
        <w:rPr>
          <w:rFonts w:ascii="IRBadr" w:hAnsi="IRBadr" w:cs="IRBadr"/>
          <w:sz w:val="28"/>
          <w:szCs w:val="28"/>
          <w:rtl/>
        </w:rPr>
        <w:t>موردحما</w:t>
      </w:r>
      <w:r w:rsidR="00446B02">
        <w:rPr>
          <w:rFonts w:ascii="IRBadr" w:hAnsi="IRBadr" w:cs="IRBadr" w:hint="cs"/>
          <w:sz w:val="28"/>
          <w:szCs w:val="28"/>
          <w:rtl/>
        </w:rPr>
        <w:t>یت</w:t>
      </w:r>
      <w:r>
        <w:rPr>
          <w:rFonts w:ascii="IRBadr" w:hAnsi="IRBadr" w:cs="IRBadr" w:hint="cs"/>
          <w:sz w:val="28"/>
          <w:szCs w:val="28"/>
          <w:rtl/>
        </w:rPr>
        <w:t xml:space="preserve"> بیشتر دولت و برنامه‌ریزی‌های جدی‌تر قرار بگیرد.</w:t>
      </w:r>
    </w:p>
    <w:p w:rsidR="001B63D8" w:rsidRDefault="001B63D8" w:rsidP="000502DF">
      <w:pPr>
        <w:pStyle w:val="2"/>
        <w:bidi/>
        <w:jc w:val="both"/>
        <w:rPr>
          <w:rtl/>
        </w:rPr>
      </w:pPr>
      <w:bookmarkStart w:id="20" w:name="_Toc426881101"/>
      <w:r>
        <w:rPr>
          <w:rFonts w:hint="cs"/>
          <w:rtl/>
        </w:rPr>
        <w:t>سالگرد تأسیس بنیاد مسکن</w:t>
      </w:r>
      <w:bookmarkEnd w:id="20"/>
    </w:p>
    <w:p w:rsidR="001B63D8" w:rsidRDefault="001B63D8" w:rsidP="000502DF">
      <w:pPr>
        <w:jc w:val="both"/>
        <w:rPr>
          <w:rFonts w:ascii="IRBadr" w:hAnsi="IRBadr" w:cs="IRBadr"/>
          <w:sz w:val="28"/>
          <w:szCs w:val="28"/>
          <w:rtl/>
        </w:rPr>
      </w:pPr>
      <w:r>
        <w:rPr>
          <w:rFonts w:ascii="IRBadr" w:hAnsi="IRBadr" w:cs="IRBadr" w:hint="cs"/>
          <w:sz w:val="28"/>
          <w:szCs w:val="28"/>
          <w:rtl/>
        </w:rPr>
        <w:t xml:space="preserve">سال روز تأسیس بنیاد مسکن را گرامی می‌داریم و از تمام خدماتی که در این زمینه </w:t>
      </w:r>
      <w:r w:rsidR="00446B02">
        <w:rPr>
          <w:rFonts w:ascii="IRBadr" w:hAnsi="IRBadr" w:cs="IRBadr"/>
          <w:sz w:val="28"/>
          <w:szCs w:val="28"/>
          <w:rtl/>
        </w:rPr>
        <w:t>انجام‌شده</w:t>
      </w:r>
      <w:r>
        <w:rPr>
          <w:rFonts w:ascii="IRBadr" w:hAnsi="IRBadr" w:cs="IRBadr" w:hint="cs"/>
          <w:sz w:val="28"/>
          <w:szCs w:val="28"/>
          <w:rtl/>
        </w:rPr>
        <w:t xml:space="preserve"> است کمال تشکر و </w:t>
      </w:r>
      <w:r w:rsidR="007B2594">
        <w:rPr>
          <w:rFonts w:ascii="IRBadr" w:hAnsi="IRBadr" w:cs="IRBadr"/>
          <w:sz w:val="28"/>
          <w:szCs w:val="28"/>
          <w:rtl/>
        </w:rPr>
        <w:t>سپاس گذار</w:t>
      </w:r>
      <w:r w:rsidR="007B2594">
        <w:rPr>
          <w:rFonts w:ascii="IRBadr" w:hAnsi="IRBadr" w:cs="IRBadr" w:hint="cs"/>
          <w:sz w:val="28"/>
          <w:szCs w:val="28"/>
          <w:rtl/>
        </w:rPr>
        <w:t>ی</w:t>
      </w:r>
      <w:r>
        <w:rPr>
          <w:rFonts w:ascii="IRBadr" w:hAnsi="IRBadr" w:cs="IRBadr" w:hint="cs"/>
          <w:sz w:val="28"/>
          <w:szCs w:val="28"/>
          <w:rtl/>
        </w:rPr>
        <w:t xml:space="preserve"> </w:t>
      </w:r>
      <w:r w:rsidR="00446B02">
        <w:rPr>
          <w:rFonts w:ascii="IRBadr" w:hAnsi="IRBadr" w:cs="IRBadr"/>
          <w:sz w:val="28"/>
          <w:szCs w:val="28"/>
          <w:rtl/>
        </w:rPr>
        <w:t>رادار</w:t>
      </w:r>
      <w:r w:rsidR="00446B02">
        <w:rPr>
          <w:rFonts w:ascii="IRBadr" w:hAnsi="IRBadr" w:cs="IRBadr" w:hint="cs"/>
          <w:sz w:val="28"/>
          <w:szCs w:val="28"/>
          <w:rtl/>
        </w:rPr>
        <w:t>یم</w:t>
      </w:r>
      <w:r>
        <w:rPr>
          <w:rFonts w:ascii="IRBadr" w:hAnsi="IRBadr" w:cs="IRBadr" w:hint="cs"/>
          <w:sz w:val="28"/>
          <w:szCs w:val="28"/>
          <w:rtl/>
        </w:rPr>
        <w:t>.</w:t>
      </w:r>
    </w:p>
    <w:p w:rsidR="001B63D8" w:rsidRDefault="001B63D8" w:rsidP="000502DF">
      <w:pPr>
        <w:pStyle w:val="2"/>
        <w:bidi/>
        <w:jc w:val="both"/>
        <w:rPr>
          <w:rtl/>
        </w:rPr>
      </w:pPr>
      <w:bookmarkStart w:id="21" w:name="_Toc426881102"/>
      <w:r>
        <w:rPr>
          <w:rFonts w:hint="cs"/>
          <w:rtl/>
        </w:rPr>
        <w:lastRenderedPageBreak/>
        <w:t>بزرگداشت هفته بسیج کارگری</w:t>
      </w:r>
      <w:bookmarkEnd w:id="21"/>
    </w:p>
    <w:p w:rsidR="001B63D8" w:rsidRDefault="001B63D8" w:rsidP="000502DF">
      <w:pPr>
        <w:jc w:val="both"/>
        <w:rPr>
          <w:rFonts w:ascii="IRBadr" w:hAnsi="IRBadr" w:cs="IRBadr"/>
          <w:sz w:val="28"/>
          <w:szCs w:val="28"/>
          <w:rtl/>
        </w:rPr>
      </w:pPr>
      <w:r>
        <w:rPr>
          <w:rFonts w:ascii="IRBadr" w:hAnsi="IRBadr" w:cs="IRBadr" w:hint="cs"/>
          <w:sz w:val="28"/>
          <w:szCs w:val="28"/>
          <w:rtl/>
        </w:rPr>
        <w:t xml:space="preserve">این هفته که به با عنوان بسیج کارگری </w:t>
      </w:r>
      <w:r w:rsidR="00446B02">
        <w:rPr>
          <w:rFonts w:ascii="IRBadr" w:hAnsi="IRBadr" w:cs="IRBadr"/>
          <w:sz w:val="28"/>
          <w:szCs w:val="28"/>
          <w:rtl/>
        </w:rPr>
        <w:t>نام‌گرفته</w:t>
      </w:r>
      <w:r>
        <w:rPr>
          <w:rFonts w:ascii="IRBadr" w:hAnsi="IRBadr" w:cs="IRBadr" w:hint="cs"/>
          <w:sz w:val="28"/>
          <w:szCs w:val="28"/>
          <w:rtl/>
        </w:rPr>
        <w:t xml:space="preserve"> است را گرامی می‌داریم و از بسیجیان عزیزی که در صنایع و مناطق کارگری تلاش می‌کنند </w:t>
      </w:r>
      <w:r w:rsidR="007B2594">
        <w:rPr>
          <w:rFonts w:ascii="IRBadr" w:hAnsi="IRBadr" w:cs="IRBadr"/>
          <w:sz w:val="28"/>
          <w:szCs w:val="28"/>
          <w:rtl/>
        </w:rPr>
        <w:t>سپاس گذار</w:t>
      </w:r>
      <w:r w:rsidR="007B2594">
        <w:rPr>
          <w:rFonts w:ascii="IRBadr" w:hAnsi="IRBadr" w:cs="IRBadr" w:hint="cs"/>
          <w:sz w:val="28"/>
          <w:szCs w:val="28"/>
          <w:rtl/>
        </w:rPr>
        <w:t>یم</w:t>
      </w:r>
      <w:r>
        <w:rPr>
          <w:rFonts w:ascii="IRBadr" w:hAnsi="IRBadr" w:cs="IRBadr" w:hint="cs"/>
          <w:sz w:val="28"/>
          <w:szCs w:val="28"/>
          <w:rtl/>
        </w:rPr>
        <w:t>. امیدواریم بسیج همانند گذشته مشعل هدایت و واسطه حل مسائل صنعتی و کارگری باشد و در این سال بسیج و سرمایه‌گذار و کارگرانی که در صنعت مشغول هستند،</w:t>
      </w:r>
      <w:r w:rsidR="00520DCC">
        <w:rPr>
          <w:rFonts w:ascii="IRBadr" w:hAnsi="IRBadr" w:cs="IRBadr"/>
          <w:sz w:val="28"/>
          <w:szCs w:val="28"/>
          <w:rtl/>
        </w:rPr>
        <w:t xml:space="preserve"> با</w:t>
      </w:r>
      <w:r>
        <w:rPr>
          <w:rFonts w:ascii="IRBadr" w:hAnsi="IRBadr" w:cs="IRBadr" w:hint="cs"/>
          <w:sz w:val="28"/>
          <w:szCs w:val="28"/>
          <w:rtl/>
        </w:rPr>
        <w:t xml:space="preserve"> همکاری و دلسوزی و رعایت حقوق یکدیگر مسائل و پایه‌های اقتصاد را تقویت کنند و </w:t>
      </w:r>
      <w:r w:rsidR="00446B02">
        <w:rPr>
          <w:rFonts w:ascii="IRBadr" w:hAnsi="IRBadr" w:cs="IRBadr"/>
          <w:sz w:val="28"/>
          <w:szCs w:val="28"/>
          <w:rtl/>
        </w:rPr>
        <w:t>به‌پ</w:t>
      </w:r>
      <w:r w:rsidR="00446B02">
        <w:rPr>
          <w:rFonts w:ascii="IRBadr" w:hAnsi="IRBadr" w:cs="IRBadr" w:hint="cs"/>
          <w:sz w:val="28"/>
          <w:szCs w:val="28"/>
          <w:rtl/>
        </w:rPr>
        <w:t>یش</w:t>
      </w:r>
      <w:r>
        <w:rPr>
          <w:rFonts w:ascii="IRBadr" w:hAnsi="IRBadr" w:cs="IRBadr" w:hint="cs"/>
          <w:sz w:val="28"/>
          <w:szCs w:val="28"/>
          <w:rtl/>
        </w:rPr>
        <w:t xml:space="preserve"> ببرند.</w:t>
      </w:r>
    </w:p>
    <w:p w:rsidR="001B63D8" w:rsidRDefault="001B63D8" w:rsidP="000502DF">
      <w:pPr>
        <w:pStyle w:val="2"/>
        <w:bidi/>
        <w:jc w:val="both"/>
        <w:rPr>
          <w:rtl/>
        </w:rPr>
      </w:pPr>
      <w:bookmarkStart w:id="22" w:name="_Toc426881103"/>
      <w:r>
        <w:rPr>
          <w:rFonts w:hint="cs"/>
          <w:rtl/>
        </w:rPr>
        <w:t>دعا</w:t>
      </w:r>
      <w:bookmarkEnd w:id="22"/>
    </w:p>
    <w:p w:rsidR="00446B02" w:rsidRPr="00CC57C9" w:rsidRDefault="00446B02" w:rsidP="005B285C">
      <w:pPr>
        <w:spacing w:before="120" w:after="120" w:line="360" w:lineRule="auto"/>
        <w:jc w:val="both"/>
        <w:rPr>
          <w:rFonts w:ascii="IRBadr" w:hAnsi="IRBadr" w:cs="IRBadr"/>
          <w:b/>
          <w:bCs/>
          <w:sz w:val="28"/>
          <w:szCs w:val="28"/>
          <w:rtl/>
        </w:rPr>
      </w:pPr>
      <w:r w:rsidRPr="00CC57C9">
        <w:rPr>
          <w:rFonts w:ascii="IRBadr" w:hAnsi="IRBadr" w:cs="IRBadr"/>
          <w:b/>
          <w:bCs/>
          <w:sz w:val="28"/>
          <w:szCs w:val="28"/>
          <w:rtl/>
        </w:rPr>
        <w:t>نسئلک اللهم و ندعوک ب</w:t>
      </w:r>
      <w:r w:rsidR="005B285C">
        <w:rPr>
          <w:rFonts w:ascii="IRBadr" w:hAnsi="IRBadr" w:cs="IRBadr" w:hint="cs"/>
          <w:b/>
          <w:bCs/>
          <w:sz w:val="28"/>
          <w:szCs w:val="28"/>
          <w:rtl/>
        </w:rPr>
        <w:t>ا</w:t>
      </w:r>
      <w:r w:rsidRPr="00CC57C9">
        <w:rPr>
          <w:rFonts w:ascii="IRBadr" w:hAnsi="IRBadr" w:cs="IRBadr"/>
          <w:b/>
          <w:bCs/>
          <w:sz w:val="28"/>
          <w:szCs w:val="28"/>
          <w:rtl/>
        </w:rPr>
        <w:t>سمک العظیم الاعظم الاع</w:t>
      </w:r>
      <w:r w:rsidRPr="00CC57C9">
        <w:rPr>
          <w:rFonts w:ascii="IRBadr" w:hAnsi="IRBadr" w:cs="IRBadr" w:hint="cs"/>
          <w:b/>
          <w:bCs/>
          <w:sz w:val="28"/>
          <w:szCs w:val="28"/>
          <w:rtl/>
        </w:rPr>
        <w:t>ز</w:t>
      </w:r>
      <w:r w:rsidRPr="00CC57C9">
        <w:rPr>
          <w:rFonts w:ascii="IRBadr" w:hAnsi="IRBadr" w:cs="IRBadr"/>
          <w:b/>
          <w:bCs/>
          <w:sz w:val="28"/>
          <w:szCs w:val="28"/>
          <w:rtl/>
        </w:rPr>
        <w:t xml:space="preserve"> ا</w:t>
      </w:r>
      <w:r w:rsidRPr="00CC57C9">
        <w:rPr>
          <w:rFonts w:ascii="IRBadr" w:hAnsi="IRBadr" w:cs="IRBadr" w:hint="cs"/>
          <w:b/>
          <w:bCs/>
          <w:sz w:val="28"/>
          <w:szCs w:val="28"/>
          <w:rtl/>
        </w:rPr>
        <w:t>ل</w:t>
      </w:r>
      <w:r>
        <w:rPr>
          <w:rFonts w:ascii="IRBadr" w:hAnsi="IRBadr" w:cs="IRBadr" w:hint="cs"/>
          <w:b/>
          <w:bCs/>
          <w:sz w:val="28"/>
          <w:szCs w:val="28"/>
          <w:rtl/>
        </w:rPr>
        <w:t>أ</w:t>
      </w:r>
      <w:r w:rsidRPr="00CC57C9">
        <w:rPr>
          <w:rFonts w:ascii="IRBadr" w:hAnsi="IRBadr" w:cs="IRBadr"/>
          <w:b/>
          <w:bCs/>
          <w:sz w:val="28"/>
          <w:szCs w:val="28"/>
          <w:rtl/>
        </w:rPr>
        <w:t>جلّ الاکرم یا الله... یاارحم الرحمین. اللهم ارزقنی توفیق الطاعة و بعدالمعصیة و صدق</w:t>
      </w:r>
      <w:bookmarkStart w:id="23" w:name="_GoBack"/>
      <w:bookmarkEnd w:id="23"/>
      <w:r w:rsidRPr="00CC57C9">
        <w:rPr>
          <w:rFonts w:ascii="IRBadr" w:hAnsi="IRBadr" w:cs="IRBadr"/>
          <w:b/>
          <w:bCs/>
          <w:sz w:val="28"/>
          <w:szCs w:val="28"/>
          <w:rtl/>
        </w:rPr>
        <w:t xml:space="preserve"> النیّة و عرفان الحرمة اللهم انصر الاسلام و اهله واخذل الکفر واهله.</w:t>
      </w:r>
    </w:p>
    <w:p w:rsidR="001B63D8" w:rsidRDefault="001B63D8" w:rsidP="00134D4F">
      <w:pPr>
        <w:jc w:val="both"/>
        <w:rPr>
          <w:rFonts w:ascii="IRBadr" w:hAnsi="IRBadr" w:cs="IRBadr"/>
          <w:sz w:val="28"/>
          <w:szCs w:val="28"/>
          <w:rtl/>
        </w:rPr>
      </w:pPr>
      <w:r>
        <w:rPr>
          <w:rFonts w:ascii="IRBadr" w:hAnsi="IRBadr" w:cs="IRBadr" w:hint="cs"/>
          <w:sz w:val="28"/>
          <w:szCs w:val="28"/>
          <w:rtl/>
        </w:rPr>
        <w:t xml:space="preserve">خدایا بر علم و دانش و معرفت ما </w:t>
      </w:r>
      <w:r w:rsidRPr="00134D4F">
        <w:rPr>
          <w:rFonts w:ascii="IRBadr" w:hAnsi="IRBadr" w:cs="IRBadr" w:hint="cs"/>
          <w:sz w:val="28"/>
          <w:szCs w:val="28"/>
          <w:rtl/>
        </w:rPr>
        <w:t xml:space="preserve">بیفزای </w:t>
      </w:r>
      <w:r>
        <w:rPr>
          <w:rFonts w:ascii="IRBadr" w:hAnsi="IRBadr" w:cs="IRBadr" w:hint="cs"/>
          <w:sz w:val="28"/>
          <w:szCs w:val="28"/>
          <w:rtl/>
        </w:rPr>
        <w:t>به ما توفیق تقوای روزافزون عنایت بفرما</w:t>
      </w:r>
      <w:r w:rsidR="00134D4F">
        <w:rPr>
          <w:rFonts w:ascii="IRBadr" w:hAnsi="IRBadr" w:cs="IRBadr" w:hint="cs"/>
          <w:sz w:val="28"/>
          <w:szCs w:val="28"/>
          <w:rtl/>
        </w:rPr>
        <w:t>...</w:t>
      </w:r>
    </w:p>
    <w:p w:rsidR="001B63D8" w:rsidRPr="005377B2" w:rsidRDefault="001B63D8" w:rsidP="000502DF">
      <w:pPr>
        <w:pStyle w:val="aff6"/>
        <w:rPr>
          <w:rFonts w:ascii="IRBadr" w:hAnsi="IRBadr" w:cs="IRBadr"/>
          <w:b/>
          <w:bCs/>
          <w:szCs w:val="28"/>
          <w:rtl/>
        </w:rPr>
      </w:pPr>
      <w:r w:rsidRPr="005377B2">
        <w:rPr>
          <w:rFonts w:ascii="IRBadr" w:hAnsi="IRBadr" w:cs="IRBadr"/>
          <w:b/>
          <w:bCs/>
          <w:szCs w:val="28"/>
          <w:rtl/>
        </w:rPr>
        <w:t>اعوذ بالله من الشیطان الرجیم بِسْمِ اللّهِ الرَّحْمَنِ الرَّحِ</w:t>
      </w:r>
      <w:r w:rsidR="00520DCC">
        <w:rPr>
          <w:rFonts w:ascii="IRBadr" w:hAnsi="IRBadr" w:cs="IRBadr"/>
          <w:b/>
          <w:bCs/>
          <w:szCs w:val="28"/>
          <w:rtl/>
        </w:rPr>
        <w:t>ی</w:t>
      </w:r>
      <w:r w:rsidRPr="005377B2">
        <w:rPr>
          <w:rFonts w:ascii="IRBadr" w:hAnsi="IRBadr" w:cs="IRBadr"/>
          <w:b/>
          <w:bCs/>
          <w:szCs w:val="28"/>
          <w:rtl/>
        </w:rPr>
        <w:t>مِ إِنَّا أَعْطَ</w:t>
      </w:r>
      <w:r w:rsidR="00520DCC">
        <w:rPr>
          <w:rFonts w:ascii="IRBadr" w:hAnsi="IRBadr" w:cs="IRBadr"/>
          <w:b/>
          <w:bCs/>
          <w:szCs w:val="28"/>
          <w:rtl/>
        </w:rPr>
        <w:t>ی</w:t>
      </w:r>
      <w:r w:rsidRPr="005377B2">
        <w:rPr>
          <w:rFonts w:ascii="IRBadr" w:hAnsi="IRBadr" w:cs="IRBadr"/>
          <w:b/>
          <w:bCs/>
          <w:szCs w:val="28"/>
          <w:rtl/>
        </w:rPr>
        <w:t>نَا</w:t>
      </w:r>
      <w:r w:rsidR="00520DCC">
        <w:rPr>
          <w:rFonts w:ascii="IRBadr" w:hAnsi="IRBadr" w:cs="IRBadr"/>
          <w:b/>
          <w:bCs/>
          <w:szCs w:val="28"/>
          <w:rtl/>
        </w:rPr>
        <w:t>ک</w:t>
      </w:r>
      <w:r w:rsidRPr="005377B2">
        <w:rPr>
          <w:rFonts w:ascii="IRBadr" w:hAnsi="IRBadr" w:cs="IRBadr"/>
          <w:b/>
          <w:bCs/>
          <w:szCs w:val="28"/>
          <w:rtl/>
        </w:rPr>
        <w:t xml:space="preserve"> الْ</w:t>
      </w:r>
      <w:r w:rsidR="00520DCC">
        <w:rPr>
          <w:rFonts w:ascii="IRBadr" w:hAnsi="IRBadr" w:cs="IRBadr"/>
          <w:b/>
          <w:bCs/>
          <w:szCs w:val="28"/>
          <w:rtl/>
        </w:rPr>
        <w:t>ک</w:t>
      </w:r>
      <w:r w:rsidRPr="005377B2">
        <w:rPr>
          <w:rFonts w:ascii="IRBadr" w:hAnsi="IRBadr" w:cs="IRBadr"/>
          <w:b/>
          <w:bCs/>
          <w:szCs w:val="28"/>
          <w:rtl/>
        </w:rPr>
        <w:t>وْثَرَ فَصَلِّ لِرَبِّ</w:t>
      </w:r>
      <w:r w:rsidR="00520DCC">
        <w:rPr>
          <w:rFonts w:ascii="IRBadr" w:hAnsi="IRBadr" w:cs="IRBadr"/>
          <w:b/>
          <w:bCs/>
          <w:szCs w:val="28"/>
          <w:rtl/>
        </w:rPr>
        <w:t>ک</w:t>
      </w:r>
      <w:r w:rsidRPr="005377B2">
        <w:rPr>
          <w:rFonts w:ascii="IRBadr" w:hAnsi="IRBadr" w:cs="IRBadr"/>
          <w:b/>
          <w:bCs/>
          <w:szCs w:val="28"/>
          <w:rtl/>
        </w:rPr>
        <w:t xml:space="preserve"> وَانْحَرْ إِنَّ شَانِئَ</w:t>
      </w:r>
      <w:r w:rsidR="00520DCC">
        <w:rPr>
          <w:rFonts w:ascii="IRBadr" w:hAnsi="IRBadr" w:cs="IRBadr"/>
          <w:b/>
          <w:bCs/>
          <w:szCs w:val="28"/>
          <w:rtl/>
        </w:rPr>
        <w:t>ک</w:t>
      </w:r>
      <w:r w:rsidRPr="005377B2">
        <w:rPr>
          <w:rFonts w:ascii="IRBadr" w:hAnsi="IRBadr" w:cs="IRBadr"/>
          <w:b/>
          <w:bCs/>
          <w:szCs w:val="28"/>
          <w:rtl/>
        </w:rPr>
        <w:t xml:space="preserve"> هُوَ الْأَبْتَرُ</w:t>
      </w:r>
      <w:r>
        <w:rPr>
          <w:rStyle w:val="aff0"/>
          <w:rFonts w:ascii="IRBadr" w:eastAsia="2  Lotus" w:hAnsi="IRBadr" w:cs="IRBadr"/>
          <w:b/>
          <w:bCs/>
          <w:szCs w:val="28"/>
          <w:rtl/>
        </w:rPr>
        <w:footnoteReference w:id="11"/>
      </w:r>
    </w:p>
    <w:p w:rsidR="00AD6262" w:rsidRDefault="00AD6262" w:rsidP="000502DF">
      <w:pPr>
        <w:pStyle w:val="aff6"/>
        <w:rPr>
          <w:rFonts w:ascii="IRBadr" w:hAnsi="IRBadr" w:cs="IRBadr"/>
          <w:b/>
          <w:bCs/>
          <w:szCs w:val="28"/>
          <w:rtl/>
        </w:rPr>
      </w:pPr>
    </w:p>
    <w:p w:rsidR="00BC037F" w:rsidRPr="005F6805" w:rsidRDefault="00BC037F" w:rsidP="000502DF">
      <w:pPr>
        <w:pStyle w:val="aff6"/>
        <w:rPr>
          <w:rFonts w:ascii="IRBadr" w:hAnsi="IRBadr" w:cs="IRBadr"/>
          <w:b/>
          <w:bCs/>
          <w:szCs w:val="28"/>
          <w:rtl/>
        </w:rPr>
      </w:pPr>
    </w:p>
    <w:sectPr w:rsidR="00BC037F" w:rsidRPr="005F6805"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12B" w:rsidRDefault="00BF412B" w:rsidP="000D5800">
      <w:r>
        <w:separator/>
      </w:r>
    </w:p>
  </w:endnote>
  <w:endnote w:type="continuationSeparator" w:id="0">
    <w:p w:rsidR="00BF412B" w:rsidRDefault="00BF412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AD6262" w:rsidRDefault="00AD6262" w:rsidP="007B0062">
        <w:pPr>
          <w:pStyle w:val="afb"/>
          <w:jc w:val="center"/>
        </w:pPr>
        <w:r>
          <w:fldChar w:fldCharType="begin"/>
        </w:r>
        <w:r>
          <w:instrText xml:space="preserve"> PAGE   \* MERGEFORMAT </w:instrText>
        </w:r>
        <w:r>
          <w:fldChar w:fldCharType="separate"/>
        </w:r>
        <w:r w:rsidR="005B285C">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12B" w:rsidRDefault="00BF412B" w:rsidP="000D5800">
      <w:r>
        <w:separator/>
      </w:r>
    </w:p>
  </w:footnote>
  <w:footnote w:type="continuationSeparator" w:id="0">
    <w:p w:rsidR="00BF412B" w:rsidRDefault="00BF412B" w:rsidP="000D5800">
      <w:r>
        <w:continuationSeparator/>
      </w:r>
    </w:p>
  </w:footnote>
  <w:footnote w:id="1">
    <w:p w:rsidR="00AD6262" w:rsidRDefault="00AD6262" w:rsidP="00BC037F">
      <w:pPr>
        <w:pStyle w:val="a1"/>
        <w:jc w:val="right"/>
        <w:rPr>
          <w:rtl/>
        </w:rPr>
      </w:pPr>
      <w:r>
        <w:rPr>
          <w:rFonts w:hint="cs"/>
          <w:rtl/>
        </w:rPr>
        <w:t>. سوره مبارکه اعراف، آیه 43.</w:t>
      </w:r>
      <w:r>
        <w:rPr>
          <w:rStyle w:val="aff0"/>
          <w:rFonts w:eastAsia="2  Lotus"/>
        </w:rPr>
        <w:footnoteRef/>
      </w:r>
    </w:p>
  </w:footnote>
  <w:footnote w:id="2">
    <w:p w:rsidR="00AD6262" w:rsidRDefault="00AD6262" w:rsidP="00BC037F">
      <w:pPr>
        <w:pStyle w:val="a1"/>
        <w:jc w:val="right"/>
        <w:rPr>
          <w:rtl/>
        </w:rPr>
      </w:pPr>
      <w:r>
        <w:rPr>
          <w:rFonts w:hint="cs"/>
          <w:rtl/>
        </w:rPr>
        <w:t>. سوره مبارکه احزاب، آیه 70.</w:t>
      </w:r>
      <w:r>
        <w:rPr>
          <w:rStyle w:val="aff0"/>
          <w:rFonts w:eastAsia="2  Lotus"/>
        </w:rPr>
        <w:footnoteRef/>
      </w:r>
    </w:p>
  </w:footnote>
  <w:footnote w:id="3">
    <w:p w:rsidR="004A7114" w:rsidRDefault="004A7114" w:rsidP="004A7114">
      <w:pPr>
        <w:pStyle w:val="a1"/>
        <w:jc w:val="right"/>
        <w:rPr>
          <w:rtl/>
        </w:rPr>
      </w:pPr>
      <w:r>
        <w:rPr>
          <w:rFonts w:hint="cs"/>
          <w:rtl/>
        </w:rPr>
        <w:t>. نهج البلاغه، خطبه 202.</w:t>
      </w:r>
      <w:r>
        <w:rPr>
          <w:rStyle w:val="aff0"/>
          <w:rFonts w:eastAsia="2  Lotus"/>
        </w:rPr>
        <w:footnoteRef/>
      </w:r>
    </w:p>
  </w:footnote>
  <w:footnote w:id="4">
    <w:p w:rsidR="004A7114" w:rsidRDefault="004A7114" w:rsidP="004A7114">
      <w:pPr>
        <w:pStyle w:val="a1"/>
        <w:jc w:val="right"/>
        <w:rPr>
          <w:rtl/>
        </w:rPr>
      </w:pPr>
      <w:r>
        <w:rPr>
          <w:rFonts w:hint="cs"/>
          <w:rtl/>
        </w:rPr>
        <w:t>. نهج البلاغه، خطبه 202.</w:t>
      </w:r>
      <w:r>
        <w:rPr>
          <w:rStyle w:val="aff0"/>
        </w:rPr>
        <w:footnoteRef/>
      </w:r>
    </w:p>
  </w:footnote>
  <w:footnote w:id="5">
    <w:p w:rsidR="00A20F52" w:rsidRDefault="00A20F52" w:rsidP="00A20F52">
      <w:pPr>
        <w:pStyle w:val="a1"/>
        <w:jc w:val="right"/>
        <w:rPr>
          <w:rtl/>
        </w:rPr>
      </w:pPr>
      <w:r>
        <w:rPr>
          <w:rFonts w:hint="cs"/>
          <w:rtl/>
        </w:rPr>
        <w:t>. نهج البلاغه، خطبه 202.</w:t>
      </w:r>
      <w:r>
        <w:rPr>
          <w:rStyle w:val="aff0"/>
        </w:rPr>
        <w:footnoteRef/>
      </w:r>
    </w:p>
  </w:footnote>
  <w:footnote w:id="6">
    <w:p w:rsidR="00A20F52" w:rsidRDefault="00A20F52" w:rsidP="00A20F52">
      <w:pPr>
        <w:pStyle w:val="a1"/>
        <w:jc w:val="right"/>
        <w:rPr>
          <w:rtl/>
        </w:rPr>
      </w:pPr>
      <w:r>
        <w:rPr>
          <w:rFonts w:hint="cs"/>
          <w:rtl/>
        </w:rPr>
        <w:t>. نهج البلاغه، خطبه 202.</w:t>
      </w:r>
      <w:r>
        <w:rPr>
          <w:rStyle w:val="aff0"/>
        </w:rPr>
        <w:footnoteRef/>
      </w:r>
    </w:p>
  </w:footnote>
  <w:footnote w:id="7">
    <w:p w:rsidR="00AD6262" w:rsidRDefault="00AD6262" w:rsidP="00BC037F">
      <w:pPr>
        <w:pStyle w:val="a1"/>
        <w:jc w:val="right"/>
        <w:rPr>
          <w:rtl/>
        </w:rPr>
      </w:pPr>
      <w:r>
        <w:rPr>
          <w:rFonts w:hint="cs"/>
          <w:rtl/>
        </w:rPr>
        <w:t>. سوره مبارکه شعرا، آیه 227.</w:t>
      </w:r>
      <w:r>
        <w:rPr>
          <w:rStyle w:val="aff0"/>
          <w:rFonts w:eastAsia="2  Lotus"/>
        </w:rPr>
        <w:footnoteRef/>
      </w:r>
    </w:p>
  </w:footnote>
  <w:footnote w:id="8">
    <w:p w:rsidR="00AD6262" w:rsidRDefault="00AD6262" w:rsidP="00AD6262">
      <w:pPr>
        <w:pStyle w:val="a1"/>
        <w:jc w:val="right"/>
        <w:rPr>
          <w:rtl/>
        </w:rPr>
      </w:pPr>
      <w:r>
        <w:rPr>
          <w:rFonts w:hint="cs"/>
          <w:rtl/>
        </w:rPr>
        <w:t>. سوره مبارکه کوثر.</w:t>
      </w:r>
      <w:r>
        <w:rPr>
          <w:rStyle w:val="aff0"/>
        </w:rPr>
        <w:footnoteRef/>
      </w:r>
    </w:p>
  </w:footnote>
  <w:footnote w:id="9">
    <w:p w:rsidR="001B63D8" w:rsidRDefault="001B63D8" w:rsidP="001B63D8">
      <w:pPr>
        <w:pStyle w:val="a1"/>
        <w:jc w:val="right"/>
        <w:rPr>
          <w:rtl/>
        </w:rPr>
      </w:pPr>
      <w:r>
        <w:rPr>
          <w:rFonts w:hint="cs"/>
          <w:rtl/>
        </w:rPr>
        <w:t>. سوره مبارکه اعراف، آیه 43.</w:t>
      </w:r>
      <w:r>
        <w:rPr>
          <w:rStyle w:val="aff0"/>
          <w:rFonts w:eastAsia="2  Lotus"/>
        </w:rPr>
        <w:footnoteRef/>
      </w:r>
    </w:p>
  </w:footnote>
  <w:footnote w:id="10">
    <w:p w:rsidR="001B63D8" w:rsidRDefault="001B63D8" w:rsidP="001B63D8">
      <w:pPr>
        <w:pStyle w:val="a1"/>
        <w:jc w:val="right"/>
        <w:rPr>
          <w:rtl/>
        </w:rPr>
      </w:pPr>
      <w:r>
        <w:rPr>
          <w:rFonts w:hint="cs"/>
          <w:rtl/>
        </w:rPr>
        <w:t>. سوره مبارکه احزاب، آیه 70.</w:t>
      </w:r>
      <w:r>
        <w:rPr>
          <w:rStyle w:val="aff0"/>
          <w:rFonts w:eastAsia="2  Lotus"/>
        </w:rPr>
        <w:footnoteRef/>
      </w:r>
    </w:p>
  </w:footnote>
  <w:footnote w:id="11">
    <w:p w:rsidR="001B63D8" w:rsidRDefault="001B63D8" w:rsidP="001B63D8">
      <w:pPr>
        <w:pStyle w:val="a1"/>
        <w:jc w:val="right"/>
        <w:rPr>
          <w:rtl/>
        </w:rPr>
      </w:pPr>
      <w:r>
        <w:rPr>
          <w:rFonts w:hint="cs"/>
          <w:rtl/>
        </w:rPr>
        <w:t>. سوره مبارکه کوثر.</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262" w:rsidRPr="000D5800" w:rsidRDefault="00AD6262" w:rsidP="00AD6262">
    <w:pPr>
      <w:tabs>
        <w:tab w:val="left" w:pos="1256"/>
        <w:tab w:val="left" w:pos="5696"/>
        <w:tab w:val="right" w:pos="9071"/>
      </w:tabs>
      <w:jc w:val="right"/>
      <w:rPr>
        <w:b/>
        <w:bCs/>
        <w:sz w:val="32"/>
      </w:rPr>
    </w:pPr>
    <w:bookmarkStart w:id="24" w:name="OLE_LINK1"/>
    <w:bookmarkStart w:id="25" w:name="OLE_LINK2"/>
    <w:r>
      <w:rPr>
        <w:noProof/>
        <w:lang w:bidi="ar-SA"/>
      </w:rPr>
      <w:drawing>
        <wp:anchor distT="0" distB="0" distL="114300" distR="114300" simplePos="0" relativeHeight="251660288" behindDoc="0" locked="0" layoutInCell="1" allowOverlap="1" wp14:anchorId="25F560D9" wp14:editId="519139CD">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4"/>
    <w:bookmarkEnd w:id="25"/>
    <w:r>
      <w:rPr>
        <w:noProof/>
        <w:lang w:bidi="ar-SA"/>
      </w:rPr>
      <mc:AlternateContent>
        <mc:Choice Requires="wps">
          <w:drawing>
            <wp:anchor distT="4294967292" distB="4294967292" distL="114300" distR="114300" simplePos="0" relativeHeight="251659264" behindDoc="0" locked="0" layoutInCell="1" allowOverlap="1" wp14:anchorId="4B634690" wp14:editId="3A96DB0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2C03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hint="cs"/>
        <w:b/>
        <w:bCs/>
        <w:sz w:val="32"/>
        <w:rtl/>
      </w:rPr>
      <w:t>2827</w:t>
    </w:r>
  </w:p>
  <w:p w:rsidR="00AD6262" w:rsidRDefault="00AD62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324F1"/>
    <w:rsid w:val="000400D6"/>
    <w:rsid w:val="00041FE0"/>
    <w:rsid w:val="000502DF"/>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4D4F"/>
    <w:rsid w:val="0013617D"/>
    <w:rsid w:val="00136442"/>
    <w:rsid w:val="0014171E"/>
    <w:rsid w:val="00150D4B"/>
    <w:rsid w:val="00152670"/>
    <w:rsid w:val="00166DD8"/>
    <w:rsid w:val="001712D6"/>
    <w:rsid w:val="001730D3"/>
    <w:rsid w:val="001757C8"/>
    <w:rsid w:val="00177934"/>
    <w:rsid w:val="00192A6A"/>
    <w:rsid w:val="00197CDD"/>
    <w:rsid w:val="001B63D8"/>
    <w:rsid w:val="001C367D"/>
    <w:rsid w:val="001D24F8"/>
    <w:rsid w:val="001D542D"/>
    <w:rsid w:val="001E306E"/>
    <w:rsid w:val="001E3FB0"/>
    <w:rsid w:val="001E4FFF"/>
    <w:rsid w:val="001F2E3E"/>
    <w:rsid w:val="00224C0A"/>
    <w:rsid w:val="002376A5"/>
    <w:rsid w:val="002417C9"/>
    <w:rsid w:val="002529C5"/>
    <w:rsid w:val="00257FA5"/>
    <w:rsid w:val="00270294"/>
    <w:rsid w:val="002914BD"/>
    <w:rsid w:val="00297263"/>
    <w:rsid w:val="002B2048"/>
    <w:rsid w:val="002C56FD"/>
    <w:rsid w:val="002D49E4"/>
    <w:rsid w:val="002E450B"/>
    <w:rsid w:val="002E73F9"/>
    <w:rsid w:val="002F05B9"/>
    <w:rsid w:val="00324540"/>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46B02"/>
    <w:rsid w:val="00455B91"/>
    <w:rsid w:val="004651D2"/>
    <w:rsid w:val="00465D26"/>
    <w:rsid w:val="004679F8"/>
    <w:rsid w:val="00473DE7"/>
    <w:rsid w:val="00487A72"/>
    <w:rsid w:val="004A7114"/>
    <w:rsid w:val="004A72C8"/>
    <w:rsid w:val="004B337F"/>
    <w:rsid w:val="004B44B9"/>
    <w:rsid w:val="004D2EF6"/>
    <w:rsid w:val="004E4308"/>
    <w:rsid w:val="004F3596"/>
    <w:rsid w:val="00520DCC"/>
    <w:rsid w:val="00530FD7"/>
    <w:rsid w:val="00572E2D"/>
    <w:rsid w:val="00592103"/>
    <w:rsid w:val="005941DD"/>
    <w:rsid w:val="005A545E"/>
    <w:rsid w:val="005A5862"/>
    <w:rsid w:val="005B0852"/>
    <w:rsid w:val="005B285C"/>
    <w:rsid w:val="005C06AE"/>
    <w:rsid w:val="00610C18"/>
    <w:rsid w:val="00612385"/>
    <w:rsid w:val="0061376C"/>
    <w:rsid w:val="006265E8"/>
    <w:rsid w:val="00636EFA"/>
    <w:rsid w:val="006512C3"/>
    <w:rsid w:val="006550D6"/>
    <w:rsid w:val="0066229C"/>
    <w:rsid w:val="006962C7"/>
    <w:rsid w:val="0069696C"/>
    <w:rsid w:val="006A085A"/>
    <w:rsid w:val="006D3A87"/>
    <w:rsid w:val="006F01B4"/>
    <w:rsid w:val="00734D59"/>
    <w:rsid w:val="0073609B"/>
    <w:rsid w:val="007420A8"/>
    <w:rsid w:val="0075033E"/>
    <w:rsid w:val="00752745"/>
    <w:rsid w:val="0076665E"/>
    <w:rsid w:val="00772185"/>
    <w:rsid w:val="00773CD6"/>
    <w:rsid w:val="007749BC"/>
    <w:rsid w:val="00777BA9"/>
    <w:rsid w:val="00780C88"/>
    <w:rsid w:val="00780E25"/>
    <w:rsid w:val="007818F0"/>
    <w:rsid w:val="00783462"/>
    <w:rsid w:val="00787B13"/>
    <w:rsid w:val="00792FAC"/>
    <w:rsid w:val="007A5D2F"/>
    <w:rsid w:val="007B0062"/>
    <w:rsid w:val="007B2594"/>
    <w:rsid w:val="007B6FEB"/>
    <w:rsid w:val="007C0383"/>
    <w:rsid w:val="007C1EF7"/>
    <w:rsid w:val="007C2872"/>
    <w:rsid w:val="007C710E"/>
    <w:rsid w:val="007D0B88"/>
    <w:rsid w:val="007D1549"/>
    <w:rsid w:val="007D2571"/>
    <w:rsid w:val="007D378D"/>
    <w:rsid w:val="007E03E9"/>
    <w:rsid w:val="007E04EE"/>
    <w:rsid w:val="007E7FA7"/>
    <w:rsid w:val="007F0721"/>
    <w:rsid w:val="007F4A90"/>
    <w:rsid w:val="00803501"/>
    <w:rsid w:val="008045B8"/>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80643"/>
    <w:rsid w:val="009A3BDF"/>
    <w:rsid w:val="009A7281"/>
    <w:rsid w:val="009B46BC"/>
    <w:rsid w:val="009B61C3"/>
    <w:rsid w:val="009C7B4F"/>
    <w:rsid w:val="009F4EB3"/>
    <w:rsid w:val="00A06D48"/>
    <w:rsid w:val="00A20F52"/>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D0304"/>
    <w:rsid w:val="00AD27BE"/>
    <w:rsid w:val="00AD6262"/>
    <w:rsid w:val="00AF0F1A"/>
    <w:rsid w:val="00B15027"/>
    <w:rsid w:val="00B16B3C"/>
    <w:rsid w:val="00B21CF4"/>
    <w:rsid w:val="00B236C2"/>
    <w:rsid w:val="00B24300"/>
    <w:rsid w:val="00B63F15"/>
    <w:rsid w:val="00B94A69"/>
    <w:rsid w:val="00BA51A8"/>
    <w:rsid w:val="00BB5F7E"/>
    <w:rsid w:val="00BC037F"/>
    <w:rsid w:val="00BC26F6"/>
    <w:rsid w:val="00BC4833"/>
    <w:rsid w:val="00BD3122"/>
    <w:rsid w:val="00BD40DA"/>
    <w:rsid w:val="00BF3D67"/>
    <w:rsid w:val="00BF412B"/>
    <w:rsid w:val="00C160AF"/>
    <w:rsid w:val="00C22299"/>
    <w:rsid w:val="00C25609"/>
    <w:rsid w:val="00C262D7"/>
    <w:rsid w:val="00C26607"/>
    <w:rsid w:val="00C60D75"/>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181AD-4C5E-4E96-B65B-0258D9FE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customStyle="1" w:styleId="aff6">
    <w:name w:val="النص القرآني"/>
    <w:basedOn w:val="a"/>
    <w:rsid w:val="00BC037F"/>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588D-9727-41AD-9934-59122010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19</TotalTime>
  <Pages>1</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5</cp:revision>
  <dcterms:created xsi:type="dcterms:W3CDTF">2015-08-09T09:41:00Z</dcterms:created>
  <dcterms:modified xsi:type="dcterms:W3CDTF">2015-08-13T06:20:00Z</dcterms:modified>
</cp:coreProperties>
</file>