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2E8" w:rsidRPr="007965C8" w:rsidRDefault="008032E8" w:rsidP="007965C8">
      <w:pPr>
        <w:pStyle w:val="2"/>
        <w:rPr>
          <w:rtl/>
        </w:rPr>
      </w:pPr>
    </w:p>
    <w:p w:rsidR="008032E8" w:rsidRPr="007965C8" w:rsidRDefault="008032E8" w:rsidP="0067573B">
      <w:pPr>
        <w:pStyle w:val="1"/>
        <w:rPr>
          <w:noProof/>
        </w:rPr>
      </w:pPr>
      <w:r w:rsidRPr="007965C8">
        <w:rPr>
          <w:rFonts w:eastAsiaTheme="minorEastAsia"/>
          <w:szCs w:val="28"/>
          <w:rtl/>
        </w:rPr>
        <w:fldChar w:fldCharType="begin"/>
      </w:r>
      <w:r w:rsidRPr="007965C8">
        <w:rPr>
          <w:rtl/>
        </w:rPr>
        <w:instrText xml:space="preserve"> </w:instrText>
      </w:r>
      <w:r w:rsidRPr="007965C8">
        <w:instrText>TOC</w:instrText>
      </w:r>
      <w:r w:rsidRPr="007965C8">
        <w:rPr>
          <w:rtl/>
        </w:rPr>
        <w:instrText xml:space="preserve"> \</w:instrText>
      </w:r>
      <w:r w:rsidRPr="007965C8">
        <w:instrText>o "</w:instrText>
      </w:r>
      <w:r w:rsidRPr="007965C8">
        <w:rPr>
          <w:rtl/>
        </w:rPr>
        <w:instrText>1-3</w:instrText>
      </w:r>
      <w:r w:rsidRPr="007965C8">
        <w:instrText>" \h \z \u</w:instrText>
      </w:r>
      <w:r w:rsidRPr="007965C8">
        <w:rPr>
          <w:rtl/>
        </w:rPr>
        <w:instrText xml:space="preserve"> </w:instrText>
      </w:r>
      <w:r w:rsidRPr="007965C8">
        <w:rPr>
          <w:rFonts w:eastAsiaTheme="minorEastAsia"/>
          <w:szCs w:val="28"/>
          <w:rtl/>
        </w:rPr>
        <w:fldChar w:fldCharType="separate"/>
      </w:r>
      <w:hyperlink w:anchor="_Toc427572921" w:history="1">
        <w:r w:rsidRPr="007965C8">
          <w:rPr>
            <w:rStyle w:val="aff1"/>
            <w:rFonts w:ascii="IRBadr" w:hAnsi="IRBadr" w:cs="IRBadr"/>
            <w:noProof/>
            <w:sz w:val="28"/>
            <w:rtl/>
          </w:rPr>
          <w:t>فهرست مطالب</w:t>
        </w:r>
      </w:hyperlink>
    </w:p>
    <w:p w:rsidR="008032E8" w:rsidRPr="007965C8" w:rsidRDefault="00B4342F" w:rsidP="007965C8">
      <w:pPr>
        <w:pStyle w:val="21"/>
        <w:tabs>
          <w:tab w:val="right" w:leader="dot" w:pos="9350"/>
        </w:tabs>
        <w:bidi/>
        <w:jc w:val="both"/>
        <w:rPr>
          <w:rFonts w:ascii="IRBadr" w:hAnsi="IRBadr" w:cs="IRBadr"/>
          <w:noProof/>
          <w:sz w:val="28"/>
        </w:rPr>
      </w:pPr>
      <w:hyperlink w:anchor="_Toc427572922" w:history="1">
        <w:r w:rsidR="008032E8" w:rsidRPr="007965C8">
          <w:rPr>
            <w:rStyle w:val="aff1"/>
            <w:rFonts w:ascii="IRBadr" w:hAnsi="IRBadr" w:cs="IRBadr"/>
            <w:noProof/>
            <w:sz w:val="28"/>
            <w:rtl/>
          </w:rPr>
          <w:t>خطبه اول</w:t>
        </w:r>
        <w:r w:rsidR="008032E8" w:rsidRPr="007965C8">
          <w:rPr>
            <w:rFonts w:ascii="IRBadr" w:hAnsi="IRBadr" w:cs="IRBadr"/>
            <w:noProof/>
            <w:webHidden/>
            <w:sz w:val="28"/>
          </w:rPr>
          <w:tab/>
        </w:r>
        <w:r w:rsidR="008032E8" w:rsidRPr="007965C8">
          <w:rPr>
            <w:rStyle w:val="aff1"/>
            <w:rFonts w:ascii="IRBadr" w:hAnsi="IRBadr" w:cs="IRBadr"/>
            <w:noProof/>
            <w:sz w:val="28"/>
            <w:rtl/>
          </w:rPr>
          <w:fldChar w:fldCharType="begin"/>
        </w:r>
        <w:r w:rsidR="008032E8" w:rsidRPr="007965C8">
          <w:rPr>
            <w:rFonts w:ascii="IRBadr" w:hAnsi="IRBadr" w:cs="IRBadr"/>
            <w:noProof/>
            <w:webHidden/>
            <w:sz w:val="28"/>
          </w:rPr>
          <w:instrText xml:space="preserve"> PAGEREF _Toc427572922 \h </w:instrText>
        </w:r>
        <w:r w:rsidR="008032E8" w:rsidRPr="007965C8">
          <w:rPr>
            <w:rStyle w:val="aff1"/>
            <w:rFonts w:ascii="IRBadr" w:hAnsi="IRBadr" w:cs="IRBadr"/>
            <w:noProof/>
            <w:sz w:val="28"/>
            <w:rtl/>
          </w:rPr>
        </w:r>
        <w:r w:rsidR="008032E8" w:rsidRPr="007965C8">
          <w:rPr>
            <w:rStyle w:val="aff1"/>
            <w:rFonts w:ascii="IRBadr" w:hAnsi="IRBadr" w:cs="IRBadr"/>
            <w:noProof/>
            <w:sz w:val="28"/>
            <w:rtl/>
          </w:rPr>
          <w:fldChar w:fldCharType="separate"/>
        </w:r>
        <w:r w:rsidR="008032E8" w:rsidRPr="007965C8">
          <w:rPr>
            <w:rFonts w:ascii="IRBadr" w:hAnsi="IRBadr" w:cs="IRBadr"/>
            <w:noProof/>
            <w:webHidden/>
            <w:sz w:val="28"/>
          </w:rPr>
          <w:t>1</w:t>
        </w:r>
        <w:r w:rsidR="008032E8" w:rsidRPr="007965C8">
          <w:rPr>
            <w:rStyle w:val="aff1"/>
            <w:rFonts w:ascii="IRBadr" w:hAnsi="IRBadr" w:cs="IRBadr"/>
            <w:noProof/>
            <w:sz w:val="28"/>
            <w:rtl/>
          </w:rPr>
          <w:fldChar w:fldCharType="end"/>
        </w:r>
      </w:hyperlink>
    </w:p>
    <w:p w:rsidR="008032E8" w:rsidRPr="007965C8" w:rsidRDefault="00B4342F" w:rsidP="007965C8">
      <w:pPr>
        <w:pStyle w:val="21"/>
        <w:tabs>
          <w:tab w:val="right" w:leader="dot" w:pos="9350"/>
        </w:tabs>
        <w:bidi/>
        <w:jc w:val="both"/>
        <w:rPr>
          <w:rFonts w:ascii="IRBadr" w:hAnsi="IRBadr" w:cs="IRBadr"/>
          <w:noProof/>
          <w:sz w:val="28"/>
        </w:rPr>
      </w:pPr>
      <w:hyperlink w:anchor="_Toc427572923" w:history="1">
        <w:r w:rsidR="008032E8" w:rsidRPr="007965C8">
          <w:rPr>
            <w:rStyle w:val="aff1"/>
            <w:rFonts w:ascii="IRBadr" w:hAnsi="IRBadr" w:cs="IRBadr"/>
            <w:noProof/>
            <w:sz w:val="28"/>
            <w:rtl/>
          </w:rPr>
          <w:t>مباحثی پیرامون ماه رجب، شعبان و رمضان</w:t>
        </w:r>
        <w:r w:rsidR="008032E8" w:rsidRPr="007965C8">
          <w:rPr>
            <w:rFonts w:ascii="IRBadr" w:hAnsi="IRBadr" w:cs="IRBadr"/>
            <w:noProof/>
            <w:webHidden/>
            <w:sz w:val="28"/>
          </w:rPr>
          <w:tab/>
        </w:r>
        <w:r w:rsidR="008032E8" w:rsidRPr="007965C8">
          <w:rPr>
            <w:rStyle w:val="aff1"/>
            <w:rFonts w:ascii="IRBadr" w:hAnsi="IRBadr" w:cs="IRBadr"/>
            <w:noProof/>
            <w:sz w:val="28"/>
            <w:rtl/>
          </w:rPr>
          <w:fldChar w:fldCharType="begin"/>
        </w:r>
        <w:r w:rsidR="008032E8" w:rsidRPr="007965C8">
          <w:rPr>
            <w:rFonts w:ascii="IRBadr" w:hAnsi="IRBadr" w:cs="IRBadr"/>
            <w:noProof/>
            <w:webHidden/>
            <w:sz w:val="28"/>
          </w:rPr>
          <w:instrText xml:space="preserve"> PAGEREF _Toc427572923 \h </w:instrText>
        </w:r>
        <w:r w:rsidR="008032E8" w:rsidRPr="007965C8">
          <w:rPr>
            <w:rStyle w:val="aff1"/>
            <w:rFonts w:ascii="IRBadr" w:hAnsi="IRBadr" w:cs="IRBadr"/>
            <w:noProof/>
            <w:sz w:val="28"/>
            <w:rtl/>
          </w:rPr>
        </w:r>
        <w:r w:rsidR="008032E8" w:rsidRPr="007965C8">
          <w:rPr>
            <w:rStyle w:val="aff1"/>
            <w:rFonts w:ascii="IRBadr" w:hAnsi="IRBadr" w:cs="IRBadr"/>
            <w:noProof/>
            <w:sz w:val="28"/>
            <w:rtl/>
          </w:rPr>
          <w:fldChar w:fldCharType="separate"/>
        </w:r>
        <w:r w:rsidR="008032E8" w:rsidRPr="007965C8">
          <w:rPr>
            <w:rFonts w:ascii="IRBadr" w:hAnsi="IRBadr" w:cs="IRBadr"/>
            <w:noProof/>
            <w:webHidden/>
            <w:sz w:val="28"/>
          </w:rPr>
          <w:t>2</w:t>
        </w:r>
        <w:r w:rsidR="008032E8" w:rsidRPr="007965C8">
          <w:rPr>
            <w:rStyle w:val="aff1"/>
            <w:rFonts w:ascii="IRBadr" w:hAnsi="IRBadr" w:cs="IRBadr"/>
            <w:noProof/>
            <w:sz w:val="28"/>
            <w:rtl/>
          </w:rPr>
          <w:fldChar w:fldCharType="end"/>
        </w:r>
      </w:hyperlink>
    </w:p>
    <w:p w:rsidR="008032E8" w:rsidRPr="007965C8" w:rsidRDefault="00B4342F" w:rsidP="007965C8">
      <w:pPr>
        <w:pStyle w:val="21"/>
        <w:tabs>
          <w:tab w:val="right" w:leader="dot" w:pos="9350"/>
        </w:tabs>
        <w:bidi/>
        <w:jc w:val="both"/>
        <w:rPr>
          <w:rFonts w:ascii="IRBadr" w:hAnsi="IRBadr" w:cs="IRBadr"/>
          <w:noProof/>
          <w:sz w:val="28"/>
        </w:rPr>
      </w:pPr>
      <w:hyperlink w:anchor="_Toc427572924" w:history="1">
        <w:r w:rsidR="008032E8" w:rsidRPr="007965C8">
          <w:rPr>
            <w:rStyle w:val="aff1"/>
            <w:rFonts w:ascii="IRBadr" w:hAnsi="IRBadr" w:cs="IRBadr"/>
            <w:noProof/>
            <w:sz w:val="28"/>
            <w:rtl/>
          </w:rPr>
          <w:t>اعمال توصیه شده در ماه مبارک رجب</w:t>
        </w:r>
        <w:r w:rsidR="008032E8" w:rsidRPr="007965C8">
          <w:rPr>
            <w:rFonts w:ascii="IRBadr" w:hAnsi="IRBadr" w:cs="IRBadr"/>
            <w:noProof/>
            <w:webHidden/>
            <w:sz w:val="28"/>
          </w:rPr>
          <w:tab/>
        </w:r>
        <w:r w:rsidR="008032E8" w:rsidRPr="007965C8">
          <w:rPr>
            <w:rStyle w:val="aff1"/>
            <w:rFonts w:ascii="IRBadr" w:hAnsi="IRBadr" w:cs="IRBadr"/>
            <w:noProof/>
            <w:sz w:val="28"/>
            <w:rtl/>
          </w:rPr>
          <w:fldChar w:fldCharType="begin"/>
        </w:r>
        <w:r w:rsidR="008032E8" w:rsidRPr="007965C8">
          <w:rPr>
            <w:rFonts w:ascii="IRBadr" w:hAnsi="IRBadr" w:cs="IRBadr"/>
            <w:noProof/>
            <w:webHidden/>
            <w:sz w:val="28"/>
          </w:rPr>
          <w:instrText xml:space="preserve"> PAGEREF _Toc427572924 \h </w:instrText>
        </w:r>
        <w:r w:rsidR="008032E8" w:rsidRPr="007965C8">
          <w:rPr>
            <w:rStyle w:val="aff1"/>
            <w:rFonts w:ascii="IRBadr" w:hAnsi="IRBadr" w:cs="IRBadr"/>
            <w:noProof/>
            <w:sz w:val="28"/>
            <w:rtl/>
          </w:rPr>
        </w:r>
        <w:r w:rsidR="008032E8" w:rsidRPr="007965C8">
          <w:rPr>
            <w:rStyle w:val="aff1"/>
            <w:rFonts w:ascii="IRBadr" w:hAnsi="IRBadr" w:cs="IRBadr"/>
            <w:noProof/>
            <w:sz w:val="28"/>
            <w:rtl/>
          </w:rPr>
          <w:fldChar w:fldCharType="separate"/>
        </w:r>
        <w:r w:rsidR="008032E8" w:rsidRPr="007965C8">
          <w:rPr>
            <w:rFonts w:ascii="IRBadr" w:hAnsi="IRBadr" w:cs="IRBadr"/>
            <w:noProof/>
            <w:webHidden/>
            <w:sz w:val="28"/>
          </w:rPr>
          <w:t>2</w:t>
        </w:r>
        <w:r w:rsidR="008032E8" w:rsidRPr="007965C8">
          <w:rPr>
            <w:rStyle w:val="aff1"/>
            <w:rFonts w:ascii="IRBadr" w:hAnsi="IRBadr" w:cs="IRBadr"/>
            <w:noProof/>
            <w:sz w:val="28"/>
            <w:rtl/>
          </w:rPr>
          <w:fldChar w:fldCharType="end"/>
        </w:r>
      </w:hyperlink>
    </w:p>
    <w:p w:rsidR="008032E8" w:rsidRPr="007965C8" w:rsidRDefault="00B4342F" w:rsidP="007965C8">
      <w:pPr>
        <w:pStyle w:val="21"/>
        <w:tabs>
          <w:tab w:val="right" w:leader="dot" w:pos="9350"/>
        </w:tabs>
        <w:bidi/>
        <w:jc w:val="both"/>
        <w:rPr>
          <w:rFonts w:ascii="IRBadr" w:hAnsi="IRBadr" w:cs="IRBadr"/>
          <w:noProof/>
          <w:sz w:val="28"/>
        </w:rPr>
      </w:pPr>
      <w:hyperlink w:anchor="_Toc427572925" w:history="1">
        <w:r w:rsidR="008032E8" w:rsidRPr="007965C8">
          <w:rPr>
            <w:rStyle w:val="aff1"/>
            <w:rFonts w:ascii="IRBadr" w:hAnsi="IRBadr" w:cs="IRBadr"/>
            <w:noProof/>
            <w:sz w:val="28"/>
            <w:rtl/>
          </w:rPr>
          <w:t>نمونه‌ای از دعاهای وارده هرروز ماه رجب</w:t>
        </w:r>
        <w:r w:rsidR="008032E8" w:rsidRPr="007965C8">
          <w:rPr>
            <w:rFonts w:ascii="IRBadr" w:hAnsi="IRBadr" w:cs="IRBadr"/>
            <w:noProof/>
            <w:webHidden/>
            <w:sz w:val="28"/>
          </w:rPr>
          <w:tab/>
        </w:r>
        <w:r w:rsidR="008032E8" w:rsidRPr="007965C8">
          <w:rPr>
            <w:rStyle w:val="aff1"/>
            <w:rFonts w:ascii="IRBadr" w:hAnsi="IRBadr" w:cs="IRBadr"/>
            <w:noProof/>
            <w:sz w:val="28"/>
            <w:rtl/>
          </w:rPr>
          <w:fldChar w:fldCharType="begin"/>
        </w:r>
        <w:r w:rsidR="008032E8" w:rsidRPr="007965C8">
          <w:rPr>
            <w:rFonts w:ascii="IRBadr" w:hAnsi="IRBadr" w:cs="IRBadr"/>
            <w:noProof/>
            <w:webHidden/>
            <w:sz w:val="28"/>
          </w:rPr>
          <w:instrText xml:space="preserve"> PAGEREF _Toc427572925 \h </w:instrText>
        </w:r>
        <w:r w:rsidR="008032E8" w:rsidRPr="007965C8">
          <w:rPr>
            <w:rStyle w:val="aff1"/>
            <w:rFonts w:ascii="IRBadr" w:hAnsi="IRBadr" w:cs="IRBadr"/>
            <w:noProof/>
            <w:sz w:val="28"/>
            <w:rtl/>
          </w:rPr>
        </w:r>
        <w:r w:rsidR="008032E8" w:rsidRPr="007965C8">
          <w:rPr>
            <w:rStyle w:val="aff1"/>
            <w:rFonts w:ascii="IRBadr" w:hAnsi="IRBadr" w:cs="IRBadr"/>
            <w:noProof/>
            <w:sz w:val="28"/>
            <w:rtl/>
          </w:rPr>
          <w:fldChar w:fldCharType="separate"/>
        </w:r>
        <w:r w:rsidR="008032E8" w:rsidRPr="007965C8">
          <w:rPr>
            <w:rFonts w:ascii="IRBadr" w:hAnsi="IRBadr" w:cs="IRBadr"/>
            <w:noProof/>
            <w:webHidden/>
            <w:sz w:val="28"/>
          </w:rPr>
          <w:t>3</w:t>
        </w:r>
        <w:r w:rsidR="008032E8" w:rsidRPr="007965C8">
          <w:rPr>
            <w:rStyle w:val="aff1"/>
            <w:rFonts w:ascii="IRBadr" w:hAnsi="IRBadr" w:cs="IRBadr"/>
            <w:noProof/>
            <w:sz w:val="28"/>
            <w:rtl/>
          </w:rPr>
          <w:fldChar w:fldCharType="end"/>
        </w:r>
      </w:hyperlink>
    </w:p>
    <w:p w:rsidR="008032E8" w:rsidRPr="007965C8" w:rsidRDefault="00B4342F" w:rsidP="007965C8">
      <w:pPr>
        <w:pStyle w:val="21"/>
        <w:tabs>
          <w:tab w:val="right" w:leader="dot" w:pos="9350"/>
        </w:tabs>
        <w:bidi/>
        <w:jc w:val="both"/>
        <w:rPr>
          <w:rFonts w:ascii="IRBadr" w:hAnsi="IRBadr" w:cs="IRBadr"/>
          <w:noProof/>
          <w:sz w:val="28"/>
        </w:rPr>
      </w:pPr>
      <w:hyperlink w:anchor="_Toc427572926" w:history="1">
        <w:r w:rsidR="008032E8" w:rsidRPr="007965C8">
          <w:rPr>
            <w:rStyle w:val="aff1"/>
            <w:rFonts w:ascii="IRBadr" w:hAnsi="IRBadr" w:cs="IRBadr"/>
            <w:noProof/>
            <w:sz w:val="28"/>
            <w:rtl/>
          </w:rPr>
          <w:t>سخنی با جوانان!</w:t>
        </w:r>
        <w:r w:rsidR="008032E8" w:rsidRPr="007965C8">
          <w:rPr>
            <w:rFonts w:ascii="IRBadr" w:hAnsi="IRBadr" w:cs="IRBadr"/>
            <w:noProof/>
            <w:webHidden/>
            <w:sz w:val="28"/>
          </w:rPr>
          <w:tab/>
        </w:r>
        <w:r w:rsidR="008032E8" w:rsidRPr="007965C8">
          <w:rPr>
            <w:rStyle w:val="aff1"/>
            <w:rFonts w:ascii="IRBadr" w:hAnsi="IRBadr" w:cs="IRBadr"/>
            <w:noProof/>
            <w:sz w:val="28"/>
            <w:rtl/>
          </w:rPr>
          <w:fldChar w:fldCharType="begin"/>
        </w:r>
        <w:r w:rsidR="008032E8" w:rsidRPr="007965C8">
          <w:rPr>
            <w:rFonts w:ascii="IRBadr" w:hAnsi="IRBadr" w:cs="IRBadr"/>
            <w:noProof/>
            <w:webHidden/>
            <w:sz w:val="28"/>
          </w:rPr>
          <w:instrText xml:space="preserve"> PAGEREF _Toc427572926 \h </w:instrText>
        </w:r>
        <w:r w:rsidR="008032E8" w:rsidRPr="007965C8">
          <w:rPr>
            <w:rStyle w:val="aff1"/>
            <w:rFonts w:ascii="IRBadr" w:hAnsi="IRBadr" w:cs="IRBadr"/>
            <w:noProof/>
            <w:sz w:val="28"/>
            <w:rtl/>
          </w:rPr>
        </w:r>
        <w:r w:rsidR="008032E8" w:rsidRPr="007965C8">
          <w:rPr>
            <w:rStyle w:val="aff1"/>
            <w:rFonts w:ascii="IRBadr" w:hAnsi="IRBadr" w:cs="IRBadr"/>
            <w:noProof/>
            <w:sz w:val="28"/>
            <w:rtl/>
          </w:rPr>
          <w:fldChar w:fldCharType="separate"/>
        </w:r>
        <w:r w:rsidR="008032E8" w:rsidRPr="007965C8">
          <w:rPr>
            <w:rFonts w:ascii="IRBadr" w:hAnsi="IRBadr" w:cs="IRBadr"/>
            <w:noProof/>
            <w:webHidden/>
            <w:sz w:val="28"/>
          </w:rPr>
          <w:t>5</w:t>
        </w:r>
        <w:r w:rsidR="008032E8" w:rsidRPr="007965C8">
          <w:rPr>
            <w:rStyle w:val="aff1"/>
            <w:rFonts w:ascii="IRBadr" w:hAnsi="IRBadr" w:cs="IRBadr"/>
            <w:noProof/>
            <w:sz w:val="28"/>
            <w:rtl/>
          </w:rPr>
          <w:fldChar w:fldCharType="end"/>
        </w:r>
      </w:hyperlink>
    </w:p>
    <w:p w:rsidR="008032E8" w:rsidRPr="007965C8" w:rsidRDefault="00B4342F" w:rsidP="007965C8">
      <w:pPr>
        <w:pStyle w:val="21"/>
        <w:tabs>
          <w:tab w:val="right" w:leader="dot" w:pos="9350"/>
        </w:tabs>
        <w:bidi/>
        <w:jc w:val="both"/>
        <w:rPr>
          <w:rFonts w:ascii="IRBadr" w:hAnsi="IRBadr" w:cs="IRBadr"/>
          <w:noProof/>
          <w:sz w:val="28"/>
        </w:rPr>
      </w:pPr>
      <w:hyperlink w:anchor="_Toc427572927" w:history="1">
        <w:r w:rsidR="008032E8" w:rsidRPr="007965C8">
          <w:rPr>
            <w:rStyle w:val="aff1"/>
            <w:rFonts w:ascii="IRBadr" w:hAnsi="IRBadr" w:cs="IRBadr"/>
            <w:noProof/>
            <w:sz w:val="28"/>
            <w:rtl/>
          </w:rPr>
          <w:t>خطبه دوم</w:t>
        </w:r>
        <w:r w:rsidR="008032E8" w:rsidRPr="007965C8">
          <w:rPr>
            <w:rFonts w:ascii="IRBadr" w:hAnsi="IRBadr" w:cs="IRBadr"/>
            <w:noProof/>
            <w:webHidden/>
            <w:sz w:val="28"/>
          </w:rPr>
          <w:tab/>
        </w:r>
        <w:r w:rsidR="008032E8" w:rsidRPr="007965C8">
          <w:rPr>
            <w:rStyle w:val="aff1"/>
            <w:rFonts w:ascii="IRBadr" w:hAnsi="IRBadr" w:cs="IRBadr"/>
            <w:noProof/>
            <w:sz w:val="28"/>
            <w:rtl/>
          </w:rPr>
          <w:fldChar w:fldCharType="begin"/>
        </w:r>
        <w:r w:rsidR="008032E8" w:rsidRPr="007965C8">
          <w:rPr>
            <w:rFonts w:ascii="IRBadr" w:hAnsi="IRBadr" w:cs="IRBadr"/>
            <w:noProof/>
            <w:webHidden/>
            <w:sz w:val="28"/>
          </w:rPr>
          <w:instrText xml:space="preserve"> PAGEREF _Toc427572927 \h </w:instrText>
        </w:r>
        <w:r w:rsidR="008032E8" w:rsidRPr="007965C8">
          <w:rPr>
            <w:rStyle w:val="aff1"/>
            <w:rFonts w:ascii="IRBadr" w:hAnsi="IRBadr" w:cs="IRBadr"/>
            <w:noProof/>
            <w:sz w:val="28"/>
            <w:rtl/>
          </w:rPr>
        </w:r>
        <w:r w:rsidR="008032E8" w:rsidRPr="007965C8">
          <w:rPr>
            <w:rStyle w:val="aff1"/>
            <w:rFonts w:ascii="IRBadr" w:hAnsi="IRBadr" w:cs="IRBadr"/>
            <w:noProof/>
            <w:sz w:val="28"/>
            <w:rtl/>
          </w:rPr>
          <w:fldChar w:fldCharType="separate"/>
        </w:r>
        <w:r w:rsidR="008032E8" w:rsidRPr="007965C8">
          <w:rPr>
            <w:rFonts w:ascii="IRBadr" w:hAnsi="IRBadr" w:cs="IRBadr"/>
            <w:noProof/>
            <w:webHidden/>
            <w:sz w:val="28"/>
          </w:rPr>
          <w:t>5</w:t>
        </w:r>
        <w:r w:rsidR="008032E8" w:rsidRPr="007965C8">
          <w:rPr>
            <w:rStyle w:val="aff1"/>
            <w:rFonts w:ascii="IRBadr" w:hAnsi="IRBadr" w:cs="IRBadr"/>
            <w:noProof/>
            <w:sz w:val="28"/>
            <w:rtl/>
          </w:rPr>
          <w:fldChar w:fldCharType="end"/>
        </w:r>
      </w:hyperlink>
    </w:p>
    <w:p w:rsidR="008032E8" w:rsidRPr="007965C8" w:rsidRDefault="00B4342F" w:rsidP="007965C8">
      <w:pPr>
        <w:pStyle w:val="21"/>
        <w:tabs>
          <w:tab w:val="right" w:leader="dot" w:pos="9350"/>
        </w:tabs>
        <w:bidi/>
        <w:jc w:val="both"/>
        <w:rPr>
          <w:rFonts w:ascii="IRBadr" w:hAnsi="IRBadr" w:cs="IRBadr"/>
          <w:noProof/>
          <w:sz w:val="28"/>
        </w:rPr>
      </w:pPr>
      <w:hyperlink w:anchor="_Toc427572928" w:history="1">
        <w:r w:rsidR="008032E8" w:rsidRPr="007965C8">
          <w:rPr>
            <w:rStyle w:val="aff1"/>
            <w:rFonts w:ascii="IRBadr" w:hAnsi="IRBadr" w:cs="IRBadr"/>
            <w:noProof/>
            <w:sz w:val="28"/>
            <w:rtl/>
          </w:rPr>
          <w:t>تبریک میلاد امام باقر (ع)</w:t>
        </w:r>
        <w:r w:rsidR="008032E8" w:rsidRPr="007965C8">
          <w:rPr>
            <w:rFonts w:ascii="IRBadr" w:hAnsi="IRBadr" w:cs="IRBadr"/>
            <w:noProof/>
            <w:webHidden/>
            <w:sz w:val="28"/>
          </w:rPr>
          <w:tab/>
        </w:r>
        <w:r w:rsidR="008032E8" w:rsidRPr="007965C8">
          <w:rPr>
            <w:rStyle w:val="aff1"/>
            <w:rFonts w:ascii="IRBadr" w:hAnsi="IRBadr" w:cs="IRBadr"/>
            <w:noProof/>
            <w:sz w:val="28"/>
            <w:rtl/>
          </w:rPr>
          <w:fldChar w:fldCharType="begin"/>
        </w:r>
        <w:r w:rsidR="008032E8" w:rsidRPr="007965C8">
          <w:rPr>
            <w:rFonts w:ascii="IRBadr" w:hAnsi="IRBadr" w:cs="IRBadr"/>
            <w:noProof/>
            <w:webHidden/>
            <w:sz w:val="28"/>
          </w:rPr>
          <w:instrText xml:space="preserve"> PAGEREF _Toc427572928 \h </w:instrText>
        </w:r>
        <w:r w:rsidR="008032E8" w:rsidRPr="007965C8">
          <w:rPr>
            <w:rStyle w:val="aff1"/>
            <w:rFonts w:ascii="IRBadr" w:hAnsi="IRBadr" w:cs="IRBadr"/>
            <w:noProof/>
            <w:sz w:val="28"/>
            <w:rtl/>
          </w:rPr>
        </w:r>
        <w:r w:rsidR="008032E8" w:rsidRPr="007965C8">
          <w:rPr>
            <w:rStyle w:val="aff1"/>
            <w:rFonts w:ascii="IRBadr" w:hAnsi="IRBadr" w:cs="IRBadr"/>
            <w:noProof/>
            <w:sz w:val="28"/>
            <w:rtl/>
          </w:rPr>
          <w:fldChar w:fldCharType="separate"/>
        </w:r>
        <w:r w:rsidR="008032E8" w:rsidRPr="007965C8">
          <w:rPr>
            <w:rFonts w:ascii="IRBadr" w:hAnsi="IRBadr" w:cs="IRBadr"/>
            <w:noProof/>
            <w:webHidden/>
            <w:sz w:val="28"/>
          </w:rPr>
          <w:t>6</w:t>
        </w:r>
        <w:r w:rsidR="008032E8" w:rsidRPr="007965C8">
          <w:rPr>
            <w:rStyle w:val="aff1"/>
            <w:rFonts w:ascii="IRBadr" w:hAnsi="IRBadr" w:cs="IRBadr"/>
            <w:noProof/>
            <w:sz w:val="28"/>
            <w:rtl/>
          </w:rPr>
          <w:fldChar w:fldCharType="end"/>
        </w:r>
      </w:hyperlink>
    </w:p>
    <w:p w:rsidR="008032E8" w:rsidRPr="007965C8" w:rsidRDefault="00B4342F" w:rsidP="007965C8">
      <w:pPr>
        <w:pStyle w:val="21"/>
        <w:tabs>
          <w:tab w:val="right" w:leader="dot" w:pos="9350"/>
        </w:tabs>
        <w:bidi/>
        <w:jc w:val="both"/>
        <w:rPr>
          <w:rFonts w:ascii="IRBadr" w:hAnsi="IRBadr" w:cs="IRBadr"/>
          <w:noProof/>
          <w:sz w:val="28"/>
        </w:rPr>
      </w:pPr>
      <w:hyperlink w:anchor="_Toc427572929" w:history="1">
        <w:r w:rsidR="008032E8" w:rsidRPr="007965C8">
          <w:rPr>
            <w:rStyle w:val="aff1"/>
            <w:rFonts w:ascii="IRBadr" w:hAnsi="IRBadr" w:cs="IRBadr"/>
            <w:noProof/>
            <w:sz w:val="28"/>
            <w:rtl/>
          </w:rPr>
          <w:t>تسلیت شهادت امام هادی (ع)</w:t>
        </w:r>
        <w:r w:rsidR="008032E8" w:rsidRPr="007965C8">
          <w:rPr>
            <w:rFonts w:ascii="IRBadr" w:hAnsi="IRBadr" w:cs="IRBadr"/>
            <w:noProof/>
            <w:webHidden/>
            <w:sz w:val="28"/>
          </w:rPr>
          <w:tab/>
        </w:r>
        <w:r w:rsidR="008032E8" w:rsidRPr="007965C8">
          <w:rPr>
            <w:rStyle w:val="aff1"/>
            <w:rFonts w:ascii="IRBadr" w:hAnsi="IRBadr" w:cs="IRBadr"/>
            <w:noProof/>
            <w:sz w:val="28"/>
            <w:rtl/>
          </w:rPr>
          <w:fldChar w:fldCharType="begin"/>
        </w:r>
        <w:r w:rsidR="008032E8" w:rsidRPr="007965C8">
          <w:rPr>
            <w:rFonts w:ascii="IRBadr" w:hAnsi="IRBadr" w:cs="IRBadr"/>
            <w:noProof/>
            <w:webHidden/>
            <w:sz w:val="28"/>
          </w:rPr>
          <w:instrText xml:space="preserve"> PAGEREF _Toc427572929 \h </w:instrText>
        </w:r>
        <w:r w:rsidR="008032E8" w:rsidRPr="007965C8">
          <w:rPr>
            <w:rStyle w:val="aff1"/>
            <w:rFonts w:ascii="IRBadr" w:hAnsi="IRBadr" w:cs="IRBadr"/>
            <w:noProof/>
            <w:sz w:val="28"/>
            <w:rtl/>
          </w:rPr>
        </w:r>
        <w:r w:rsidR="008032E8" w:rsidRPr="007965C8">
          <w:rPr>
            <w:rStyle w:val="aff1"/>
            <w:rFonts w:ascii="IRBadr" w:hAnsi="IRBadr" w:cs="IRBadr"/>
            <w:noProof/>
            <w:sz w:val="28"/>
            <w:rtl/>
          </w:rPr>
          <w:fldChar w:fldCharType="separate"/>
        </w:r>
        <w:r w:rsidR="008032E8" w:rsidRPr="007965C8">
          <w:rPr>
            <w:rFonts w:ascii="IRBadr" w:hAnsi="IRBadr" w:cs="IRBadr"/>
            <w:noProof/>
            <w:webHidden/>
            <w:sz w:val="28"/>
          </w:rPr>
          <w:t>6</w:t>
        </w:r>
        <w:r w:rsidR="008032E8" w:rsidRPr="007965C8">
          <w:rPr>
            <w:rStyle w:val="aff1"/>
            <w:rFonts w:ascii="IRBadr" w:hAnsi="IRBadr" w:cs="IRBadr"/>
            <w:noProof/>
            <w:sz w:val="28"/>
            <w:rtl/>
          </w:rPr>
          <w:fldChar w:fldCharType="end"/>
        </w:r>
      </w:hyperlink>
    </w:p>
    <w:p w:rsidR="008032E8" w:rsidRPr="007965C8" w:rsidRDefault="00B4342F" w:rsidP="007965C8">
      <w:pPr>
        <w:pStyle w:val="21"/>
        <w:tabs>
          <w:tab w:val="right" w:leader="dot" w:pos="9350"/>
        </w:tabs>
        <w:bidi/>
        <w:jc w:val="both"/>
        <w:rPr>
          <w:rFonts w:ascii="IRBadr" w:hAnsi="IRBadr" w:cs="IRBadr"/>
          <w:noProof/>
          <w:sz w:val="28"/>
        </w:rPr>
      </w:pPr>
      <w:hyperlink w:anchor="_Toc427572930" w:history="1">
        <w:r w:rsidR="008032E8" w:rsidRPr="007965C8">
          <w:rPr>
            <w:rStyle w:val="aff1"/>
            <w:rFonts w:ascii="IRBadr" w:hAnsi="IRBadr" w:cs="IRBadr"/>
            <w:noProof/>
            <w:sz w:val="28"/>
            <w:rtl/>
          </w:rPr>
          <w:t>سالگرد ارتحال امام خمینی (ره)</w:t>
        </w:r>
        <w:r w:rsidR="008032E8" w:rsidRPr="007965C8">
          <w:rPr>
            <w:rFonts w:ascii="IRBadr" w:hAnsi="IRBadr" w:cs="IRBadr"/>
            <w:noProof/>
            <w:webHidden/>
            <w:sz w:val="28"/>
          </w:rPr>
          <w:tab/>
        </w:r>
        <w:r w:rsidR="008032E8" w:rsidRPr="007965C8">
          <w:rPr>
            <w:rStyle w:val="aff1"/>
            <w:rFonts w:ascii="IRBadr" w:hAnsi="IRBadr" w:cs="IRBadr"/>
            <w:noProof/>
            <w:sz w:val="28"/>
            <w:rtl/>
          </w:rPr>
          <w:fldChar w:fldCharType="begin"/>
        </w:r>
        <w:r w:rsidR="008032E8" w:rsidRPr="007965C8">
          <w:rPr>
            <w:rFonts w:ascii="IRBadr" w:hAnsi="IRBadr" w:cs="IRBadr"/>
            <w:noProof/>
            <w:webHidden/>
            <w:sz w:val="28"/>
          </w:rPr>
          <w:instrText xml:space="preserve"> PAGEREF _Toc427572930 \h </w:instrText>
        </w:r>
        <w:r w:rsidR="008032E8" w:rsidRPr="007965C8">
          <w:rPr>
            <w:rStyle w:val="aff1"/>
            <w:rFonts w:ascii="IRBadr" w:hAnsi="IRBadr" w:cs="IRBadr"/>
            <w:noProof/>
            <w:sz w:val="28"/>
            <w:rtl/>
          </w:rPr>
        </w:r>
        <w:r w:rsidR="008032E8" w:rsidRPr="007965C8">
          <w:rPr>
            <w:rStyle w:val="aff1"/>
            <w:rFonts w:ascii="IRBadr" w:hAnsi="IRBadr" w:cs="IRBadr"/>
            <w:noProof/>
            <w:sz w:val="28"/>
            <w:rtl/>
          </w:rPr>
          <w:fldChar w:fldCharType="separate"/>
        </w:r>
        <w:r w:rsidR="008032E8" w:rsidRPr="007965C8">
          <w:rPr>
            <w:rFonts w:ascii="IRBadr" w:hAnsi="IRBadr" w:cs="IRBadr"/>
            <w:noProof/>
            <w:webHidden/>
            <w:sz w:val="28"/>
          </w:rPr>
          <w:t>6</w:t>
        </w:r>
        <w:r w:rsidR="008032E8" w:rsidRPr="007965C8">
          <w:rPr>
            <w:rStyle w:val="aff1"/>
            <w:rFonts w:ascii="IRBadr" w:hAnsi="IRBadr" w:cs="IRBadr"/>
            <w:noProof/>
            <w:sz w:val="28"/>
            <w:rtl/>
          </w:rPr>
          <w:fldChar w:fldCharType="end"/>
        </w:r>
      </w:hyperlink>
    </w:p>
    <w:p w:rsidR="008032E8" w:rsidRPr="007965C8" w:rsidRDefault="00B4342F" w:rsidP="007965C8">
      <w:pPr>
        <w:pStyle w:val="21"/>
        <w:tabs>
          <w:tab w:val="right" w:leader="dot" w:pos="9350"/>
        </w:tabs>
        <w:bidi/>
        <w:jc w:val="both"/>
        <w:rPr>
          <w:rFonts w:ascii="IRBadr" w:hAnsi="IRBadr" w:cs="IRBadr"/>
          <w:noProof/>
          <w:sz w:val="28"/>
        </w:rPr>
      </w:pPr>
      <w:hyperlink w:anchor="_Toc427572931" w:history="1">
        <w:r w:rsidR="008032E8" w:rsidRPr="007965C8">
          <w:rPr>
            <w:rStyle w:val="aff1"/>
            <w:rFonts w:ascii="IRBadr" w:hAnsi="IRBadr" w:cs="IRBadr"/>
            <w:noProof/>
            <w:sz w:val="28"/>
            <w:rtl/>
          </w:rPr>
          <w:t>مطالبی پیرامون شخصیت امام خمینی (ره)</w:t>
        </w:r>
        <w:r w:rsidR="008032E8" w:rsidRPr="007965C8">
          <w:rPr>
            <w:rFonts w:ascii="IRBadr" w:hAnsi="IRBadr" w:cs="IRBadr"/>
            <w:noProof/>
            <w:webHidden/>
            <w:sz w:val="28"/>
          </w:rPr>
          <w:tab/>
        </w:r>
        <w:r w:rsidR="008032E8" w:rsidRPr="007965C8">
          <w:rPr>
            <w:rStyle w:val="aff1"/>
            <w:rFonts w:ascii="IRBadr" w:hAnsi="IRBadr" w:cs="IRBadr"/>
            <w:noProof/>
            <w:sz w:val="28"/>
            <w:rtl/>
          </w:rPr>
          <w:fldChar w:fldCharType="begin"/>
        </w:r>
        <w:r w:rsidR="008032E8" w:rsidRPr="007965C8">
          <w:rPr>
            <w:rFonts w:ascii="IRBadr" w:hAnsi="IRBadr" w:cs="IRBadr"/>
            <w:noProof/>
            <w:webHidden/>
            <w:sz w:val="28"/>
          </w:rPr>
          <w:instrText xml:space="preserve"> PAGEREF _Toc427572931 \h </w:instrText>
        </w:r>
        <w:r w:rsidR="008032E8" w:rsidRPr="007965C8">
          <w:rPr>
            <w:rStyle w:val="aff1"/>
            <w:rFonts w:ascii="IRBadr" w:hAnsi="IRBadr" w:cs="IRBadr"/>
            <w:noProof/>
            <w:sz w:val="28"/>
            <w:rtl/>
          </w:rPr>
        </w:r>
        <w:r w:rsidR="008032E8" w:rsidRPr="007965C8">
          <w:rPr>
            <w:rStyle w:val="aff1"/>
            <w:rFonts w:ascii="IRBadr" w:hAnsi="IRBadr" w:cs="IRBadr"/>
            <w:noProof/>
            <w:sz w:val="28"/>
            <w:rtl/>
          </w:rPr>
          <w:fldChar w:fldCharType="separate"/>
        </w:r>
        <w:r w:rsidR="008032E8" w:rsidRPr="007965C8">
          <w:rPr>
            <w:rFonts w:ascii="IRBadr" w:hAnsi="IRBadr" w:cs="IRBadr"/>
            <w:noProof/>
            <w:webHidden/>
            <w:sz w:val="28"/>
          </w:rPr>
          <w:t>6</w:t>
        </w:r>
        <w:r w:rsidR="008032E8" w:rsidRPr="007965C8">
          <w:rPr>
            <w:rStyle w:val="aff1"/>
            <w:rFonts w:ascii="IRBadr" w:hAnsi="IRBadr" w:cs="IRBadr"/>
            <w:noProof/>
            <w:sz w:val="28"/>
            <w:rtl/>
          </w:rPr>
          <w:fldChar w:fldCharType="end"/>
        </w:r>
      </w:hyperlink>
    </w:p>
    <w:p w:rsidR="008032E8" w:rsidRPr="007965C8" w:rsidRDefault="00B4342F" w:rsidP="007965C8">
      <w:pPr>
        <w:pStyle w:val="21"/>
        <w:tabs>
          <w:tab w:val="right" w:leader="dot" w:pos="9350"/>
        </w:tabs>
        <w:bidi/>
        <w:jc w:val="both"/>
        <w:rPr>
          <w:rFonts w:ascii="IRBadr" w:hAnsi="IRBadr" w:cs="IRBadr"/>
          <w:noProof/>
          <w:sz w:val="28"/>
        </w:rPr>
      </w:pPr>
      <w:hyperlink w:anchor="_Toc427572932" w:history="1">
        <w:r w:rsidR="008032E8" w:rsidRPr="007965C8">
          <w:rPr>
            <w:rStyle w:val="aff1"/>
            <w:rFonts w:ascii="IRBadr" w:hAnsi="IRBadr" w:cs="IRBadr"/>
            <w:noProof/>
            <w:sz w:val="28"/>
            <w:rtl/>
          </w:rPr>
          <w:t>اندیشه‌های نورانی امام خمینی، راهگشای جامعه</w:t>
        </w:r>
        <w:r w:rsidR="008032E8" w:rsidRPr="007965C8">
          <w:rPr>
            <w:rFonts w:ascii="IRBadr" w:hAnsi="IRBadr" w:cs="IRBadr"/>
            <w:noProof/>
            <w:webHidden/>
            <w:sz w:val="28"/>
          </w:rPr>
          <w:tab/>
        </w:r>
        <w:r w:rsidR="008032E8" w:rsidRPr="007965C8">
          <w:rPr>
            <w:rStyle w:val="aff1"/>
            <w:rFonts w:ascii="IRBadr" w:hAnsi="IRBadr" w:cs="IRBadr"/>
            <w:noProof/>
            <w:sz w:val="28"/>
            <w:rtl/>
          </w:rPr>
          <w:fldChar w:fldCharType="begin"/>
        </w:r>
        <w:r w:rsidR="008032E8" w:rsidRPr="007965C8">
          <w:rPr>
            <w:rFonts w:ascii="IRBadr" w:hAnsi="IRBadr" w:cs="IRBadr"/>
            <w:noProof/>
            <w:webHidden/>
            <w:sz w:val="28"/>
          </w:rPr>
          <w:instrText xml:space="preserve"> PAGEREF _Toc427572932 \h </w:instrText>
        </w:r>
        <w:r w:rsidR="008032E8" w:rsidRPr="007965C8">
          <w:rPr>
            <w:rStyle w:val="aff1"/>
            <w:rFonts w:ascii="IRBadr" w:hAnsi="IRBadr" w:cs="IRBadr"/>
            <w:noProof/>
            <w:sz w:val="28"/>
            <w:rtl/>
          </w:rPr>
        </w:r>
        <w:r w:rsidR="008032E8" w:rsidRPr="007965C8">
          <w:rPr>
            <w:rStyle w:val="aff1"/>
            <w:rFonts w:ascii="IRBadr" w:hAnsi="IRBadr" w:cs="IRBadr"/>
            <w:noProof/>
            <w:sz w:val="28"/>
            <w:rtl/>
          </w:rPr>
          <w:fldChar w:fldCharType="separate"/>
        </w:r>
        <w:r w:rsidR="008032E8" w:rsidRPr="007965C8">
          <w:rPr>
            <w:rFonts w:ascii="IRBadr" w:hAnsi="IRBadr" w:cs="IRBadr"/>
            <w:noProof/>
            <w:webHidden/>
            <w:sz w:val="28"/>
          </w:rPr>
          <w:t>6</w:t>
        </w:r>
        <w:r w:rsidR="008032E8" w:rsidRPr="007965C8">
          <w:rPr>
            <w:rStyle w:val="aff1"/>
            <w:rFonts w:ascii="IRBadr" w:hAnsi="IRBadr" w:cs="IRBadr"/>
            <w:noProof/>
            <w:sz w:val="28"/>
            <w:rtl/>
          </w:rPr>
          <w:fldChar w:fldCharType="end"/>
        </w:r>
      </w:hyperlink>
    </w:p>
    <w:p w:rsidR="008032E8" w:rsidRPr="007965C8" w:rsidRDefault="00B4342F" w:rsidP="007965C8">
      <w:pPr>
        <w:pStyle w:val="21"/>
        <w:tabs>
          <w:tab w:val="right" w:leader="dot" w:pos="9350"/>
        </w:tabs>
        <w:bidi/>
        <w:jc w:val="both"/>
        <w:rPr>
          <w:rFonts w:ascii="IRBadr" w:hAnsi="IRBadr" w:cs="IRBadr"/>
          <w:noProof/>
          <w:sz w:val="28"/>
        </w:rPr>
      </w:pPr>
      <w:hyperlink w:anchor="_Toc427572933" w:history="1">
        <w:r w:rsidR="008032E8" w:rsidRPr="007965C8">
          <w:rPr>
            <w:rStyle w:val="aff1"/>
            <w:rFonts w:ascii="IRBadr" w:hAnsi="IRBadr" w:cs="IRBadr"/>
            <w:noProof/>
            <w:sz w:val="28"/>
            <w:rtl/>
          </w:rPr>
          <w:t>محورهای افکار امام خمینی (ره)</w:t>
        </w:r>
        <w:r w:rsidR="008032E8" w:rsidRPr="007965C8">
          <w:rPr>
            <w:rFonts w:ascii="IRBadr" w:hAnsi="IRBadr" w:cs="IRBadr"/>
            <w:noProof/>
            <w:webHidden/>
            <w:sz w:val="28"/>
          </w:rPr>
          <w:tab/>
        </w:r>
        <w:r w:rsidR="008032E8" w:rsidRPr="007965C8">
          <w:rPr>
            <w:rStyle w:val="aff1"/>
            <w:rFonts w:ascii="IRBadr" w:hAnsi="IRBadr" w:cs="IRBadr"/>
            <w:noProof/>
            <w:sz w:val="28"/>
            <w:rtl/>
          </w:rPr>
          <w:fldChar w:fldCharType="begin"/>
        </w:r>
        <w:r w:rsidR="008032E8" w:rsidRPr="007965C8">
          <w:rPr>
            <w:rFonts w:ascii="IRBadr" w:hAnsi="IRBadr" w:cs="IRBadr"/>
            <w:noProof/>
            <w:webHidden/>
            <w:sz w:val="28"/>
          </w:rPr>
          <w:instrText xml:space="preserve"> PAGEREF _Toc427572933 \h </w:instrText>
        </w:r>
        <w:r w:rsidR="008032E8" w:rsidRPr="007965C8">
          <w:rPr>
            <w:rStyle w:val="aff1"/>
            <w:rFonts w:ascii="IRBadr" w:hAnsi="IRBadr" w:cs="IRBadr"/>
            <w:noProof/>
            <w:sz w:val="28"/>
            <w:rtl/>
          </w:rPr>
        </w:r>
        <w:r w:rsidR="008032E8" w:rsidRPr="007965C8">
          <w:rPr>
            <w:rStyle w:val="aff1"/>
            <w:rFonts w:ascii="IRBadr" w:hAnsi="IRBadr" w:cs="IRBadr"/>
            <w:noProof/>
            <w:sz w:val="28"/>
            <w:rtl/>
          </w:rPr>
          <w:fldChar w:fldCharType="separate"/>
        </w:r>
        <w:r w:rsidR="008032E8" w:rsidRPr="007965C8">
          <w:rPr>
            <w:rFonts w:ascii="IRBadr" w:hAnsi="IRBadr" w:cs="IRBadr"/>
            <w:noProof/>
            <w:webHidden/>
            <w:sz w:val="28"/>
          </w:rPr>
          <w:t>7</w:t>
        </w:r>
        <w:r w:rsidR="008032E8" w:rsidRPr="007965C8">
          <w:rPr>
            <w:rStyle w:val="aff1"/>
            <w:rFonts w:ascii="IRBadr" w:hAnsi="IRBadr" w:cs="IRBadr"/>
            <w:noProof/>
            <w:sz w:val="28"/>
            <w:rtl/>
          </w:rPr>
          <w:fldChar w:fldCharType="end"/>
        </w:r>
      </w:hyperlink>
    </w:p>
    <w:p w:rsidR="008032E8" w:rsidRPr="007965C8" w:rsidRDefault="00B4342F" w:rsidP="007965C8">
      <w:pPr>
        <w:pStyle w:val="21"/>
        <w:tabs>
          <w:tab w:val="right" w:leader="dot" w:pos="9350"/>
        </w:tabs>
        <w:bidi/>
        <w:jc w:val="both"/>
        <w:rPr>
          <w:rFonts w:ascii="IRBadr" w:hAnsi="IRBadr" w:cs="IRBadr"/>
          <w:noProof/>
          <w:sz w:val="28"/>
        </w:rPr>
      </w:pPr>
      <w:hyperlink w:anchor="_Toc427572934" w:history="1">
        <w:r w:rsidR="008032E8" w:rsidRPr="007965C8">
          <w:rPr>
            <w:rStyle w:val="aff1"/>
            <w:rFonts w:ascii="IRBadr" w:hAnsi="IRBadr" w:cs="IRBadr"/>
            <w:noProof/>
            <w:sz w:val="28"/>
            <w:rtl/>
          </w:rPr>
          <w:t>دعا</w:t>
        </w:r>
        <w:r w:rsidR="008032E8" w:rsidRPr="007965C8">
          <w:rPr>
            <w:rFonts w:ascii="IRBadr" w:hAnsi="IRBadr" w:cs="IRBadr"/>
            <w:noProof/>
            <w:webHidden/>
            <w:sz w:val="28"/>
          </w:rPr>
          <w:tab/>
        </w:r>
        <w:r w:rsidR="008032E8" w:rsidRPr="007965C8">
          <w:rPr>
            <w:rStyle w:val="aff1"/>
            <w:rFonts w:ascii="IRBadr" w:hAnsi="IRBadr" w:cs="IRBadr"/>
            <w:noProof/>
            <w:sz w:val="28"/>
            <w:rtl/>
          </w:rPr>
          <w:fldChar w:fldCharType="begin"/>
        </w:r>
        <w:r w:rsidR="008032E8" w:rsidRPr="007965C8">
          <w:rPr>
            <w:rFonts w:ascii="IRBadr" w:hAnsi="IRBadr" w:cs="IRBadr"/>
            <w:noProof/>
            <w:webHidden/>
            <w:sz w:val="28"/>
          </w:rPr>
          <w:instrText xml:space="preserve"> PAGEREF _Toc427572934 \h </w:instrText>
        </w:r>
        <w:r w:rsidR="008032E8" w:rsidRPr="007965C8">
          <w:rPr>
            <w:rStyle w:val="aff1"/>
            <w:rFonts w:ascii="IRBadr" w:hAnsi="IRBadr" w:cs="IRBadr"/>
            <w:noProof/>
            <w:sz w:val="28"/>
            <w:rtl/>
          </w:rPr>
        </w:r>
        <w:r w:rsidR="008032E8" w:rsidRPr="007965C8">
          <w:rPr>
            <w:rStyle w:val="aff1"/>
            <w:rFonts w:ascii="IRBadr" w:hAnsi="IRBadr" w:cs="IRBadr"/>
            <w:noProof/>
            <w:sz w:val="28"/>
            <w:rtl/>
          </w:rPr>
          <w:fldChar w:fldCharType="separate"/>
        </w:r>
        <w:r w:rsidR="008032E8" w:rsidRPr="007965C8">
          <w:rPr>
            <w:rFonts w:ascii="IRBadr" w:hAnsi="IRBadr" w:cs="IRBadr"/>
            <w:noProof/>
            <w:webHidden/>
            <w:sz w:val="28"/>
          </w:rPr>
          <w:t>10</w:t>
        </w:r>
        <w:r w:rsidR="008032E8" w:rsidRPr="007965C8">
          <w:rPr>
            <w:rStyle w:val="aff1"/>
            <w:rFonts w:ascii="IRBadr" w:hAnsi="IRBadr" w:cs="IRBadr"/>
            <w:noProof/>
            <w:sz w:val="28"/>
            <w:rtl/>
          </w:rPr>
          <w:fldChar w:fldCharType="end"/>
        </w:r>
      </w:hyperlink>
    </w:p>
    <w:p w:rsidR="008032E8" w:rsidRPr="007965C8" w:rsidRDefault="008032E8" w:rsidP="007965C8">
      <w:pPr>
        <w:pStyle w:val="2"/>
        <w:rPr>
          <w:rtl/>
        </w:rPr>
      </w:pPr>
      <w:r w:rsidRPr="007965C8">
        <w:rPr>
          <w:rtl/>
        </w:rPr>
        <w:fldChar w:fldCharType="end"/>
      </w:r>
    </w:p>
    <w:p w:rsidR="007965C8" w:rsidRDefault="007965C8" w:rsidP="007965C8">
      <w:pPr>
        <w:pStyle w:val="2"/>
        <w:rPr>
          <w:rtl/>
        </w:rPr>
      </w:pPr>
      <w:bookmarkStart w:id="0" w:name="_Toc427572922"/>
    </w:p>
    <w:p w:rsidR="007965C8" w:rsidRDefault="007965C8" w:rsidP="007965C8">
      <w:pPr>
        <w:pStyle w:val="2"/>
        <w:rPr>
          <w:rtl/>
        </w:rPr>
      </w:pPr>
    </w:p>
    <w:p w:rsidR="007965C8" w:rsidRDefault="007965C8" w:rsidP="007965C8">
      <w:pPr>
        <w:pStyle w:val="2"/>
        <w:rPr>
          <w:rtl/>
        </w:rPr>
      </w:pPr>
    </w:p>
    <w:p w:rsidR="007965C8" w:rsidRPr="007965C8" w:rsidRDefault="007965C8" w:rsidP="007965C8">
      <w:pPr>
        <w:rPr>
          <w:rtl/>
        </w:rPr>
      </w:pPr>
    </w:p>
    <w:p w:rsidR="007965C8" w:rsidRDefault="007965C8" w:rsidP="007965C8">
      <w:pPr>
        <w:pStyle w:val="2"/>
        <w:rPr>
          <w:rtl/>
        </w:rPr>
      </w:pPr>
    </w:p>
    <w:p w:rsidR="007965C8" w:rsidRPr="007965C8" w:rsidRDefault="007965C8" w:rsidP="007965C8">
      <w:pPr>
        <w:rPr>
          <w:rtl/>
        </w:rPr>
      </w:pPr>
    </w:p>
    <w:p w:rsidR="0009383C" w:rsidRDefault="0009383C" w:rsidP="007965C8">
      <w:pPr>
        <w:pStyle w:val="2"/>
        <w:rPr>
          <w:rtl/>
        </w:rPr>
      </w:pPr>
      <w:r w:rsidRPr="007965C8">
        <w:rPr>
          <w:rtl/>
        </w:rPr>
        <w:lastRenderedPageBreak/>
        <w:t>خطبه اول</w:t>
      </w:r>
      <w:bookmarkEnd w:id="0"/>
    </w:p>
    <w:p w:rsidR="007965C8" w:rsidRPr="00455965" w:rsidRDefault="007965C8" w:rsidP="007965C8">
      <w:pPr>
        <w:jc w:val="both"/>
        <w:rPr>
          <w:rFonts w:ascii="IRBadr" w:hAnsi="IRBadr" w:cs="IRBadr"/>
          <w:b/>
          <w:bCs/>
          <w:sz w:val="28"/>
          <w:szCs w:val="28"/>
        </w:rPr>
      </w:pPr>
      <w:r w:rsidRPr="00455965">
        <w:rPr>
          <w:rFonts w:ascii="IRBadr" w:hAnsi="IRBadr" w:cs="IRBadr"/>
          <w:b/>
          <w:bCs/>
          <w:sz w:val="28"/>
          <w:szCs w:val="28"/>
          <w:rtl/>
        </w:rPr>
        <w:t>اعوذ باللّه السمیع العلیم من الشیطان الرجیم بسم اللّه الرحمن الرحیم الْحَمْدُ لِلَّهِ الَّذِی هَدَانَا لِهَذَا وَمَا کنَّا لِنَهْتَدِی لَوْلَا أَنْ هَدَانَا اللّه</w:t>
      </w:r>
      <w:r w:rsidRPr="00455965">
        <w:rPr>
          <w:rFonts w:ascii="IRBadr" w:hAnsi="IRBadr" w:cs="IRBadr"/>
          <w:b/>
          <w:bCs/>
          <w:sz w:val="28"/>
          <w:szCs w:val="28"/>
          <w:vertAlign w:val="superscript"/>
          <w:rtl/>
        </w:rPr>
        <w:footnoteReference w:id="1"/>
      </w:r>
      <w:r w:rsidRPr="00455965">
        <w:rPr>
          <w:rFonts w:ascii="IRBadr" w:hAnsi="IRBadr" w:cs="IRBadr"/>
          <w:b/>
          <w:bCs/>
          <w:sz w:val="28"/>
          <w:szCs w:val="28"/>
          <w:rtl/>
        </w:rPr>
        <w:t>؛ ثم الصلاة و السلام علی سَیِّدِنَا وَ نَبِیِّنَا أَبِی الْقَاسِمِ مُحَمَّدٍ وَ عَلی آله الأطیَّبینَ الأطهَرین لاسیُّما بقیة‌اللّه فی الارضین.</w:t>
      </w:r>
      <w:r w:rsidR="009C0F6F">
        <w:rPr>
          <w:rFonts w:ascii="IRBadr" w:hAnsi="IRBadr" w:cs="IRBadr"/>
          <w:b/>
          <w:bCs/>
          <w:sz w:val="28"/>
          <w:szCs w:val="28"/>
          <w:rtl/>
        </w:rPr>
        <w:t xml:space="preserve"> اعوذ</w:t>
      </w:r>
      <w:r w:rsidRPr="00455965">
        <w:rPr>
          <w:rFonts w:ascii="IRBadr" w:hAnsi="IRBadr" w:cs="IRBadr"/>
          <w:b/>
          <w:bCs/>
          <w:sz w:val="28"/>
          <w:szCs w:val="28"/>
          <w:rtl/>
        </w:rPr>
        <w:t xml:space="preserve"> باللّه السمیع العلیم من الشیطان الرجیم بسم اللّه الرحمن الرحیم</w:t>
      </w:r>
      <w:r>
        <w:rPr>
          <w:rFonts w:ascii="IRBadr" w:hAnsi="IRBadr" w:cs="IRBadr" w:hint="cs"/>
          <w:b/>
          <w:bCs/>
          <w:sz w:val="28"/>
          <w:szCs w:val="28"/>
          <w:rtl/>
        </w:rPr>
        <w:t xml:space="preserve"> </w:t>
      </w:r>
      <w:bookmarkStart w:id="1" w:name="OLE_LINK25"/>
      <w:bookmarkStart w:id="2" w:name="OLE_LINK26"/>
      <w:r w:rsidR="009C0F6F">
        <w:rPr>
          <w:rFonts w:ascii="IRBadr" w:hAnsi="IRBadr" w:cs="IRBadr"/>
          <w:b/>
          <w:bCs/>
          <w:sz w:val="28"/>
          <w:szCs w:val="28"/>
          <w:rtl/>
        </w:rPr>
        <w:t>«</w:t>
      </w:r>
      <w:r w:rsidRPr="007965C8">
        <w:rPr>
          <w:rFonts w:ascii="IRBadr" w:hAnsi="IRBadr" w:cs="IRBadr"/>
          <w:b/>
          <w:bCs/>
          <w:sz w:val="28"/>
          <w:szCs w:val="28"/>
          <w:rtl/>
        </w:rPr>
        <w:t>یَا أَیُّهَا الَّذِینَ آمَنُوا اتَّقُوا اللَّهَ حَقَّ تُقَاتِهِ وَلَا تَمُوتُنَّ إِلَّا وَأَنتُم مُّسْلِمُونَ</w:t>
      </w:r>
      <w:bookmarkEnd w:id="1"/>
      <w:bookmarkEnd w:id="2"/>
      <w:r>
        <w:rPr>
          <w:rFonts w:ascii="IRBadr" w:hAnsi="IRBadr" w:cs="IRBadr" w:hint="cs"/>
          <w:b/>
          <w:bCs/>
          <w:sz w:val="28"/>
          <w:szCs w:val="28"/>
          <w:rtl/>
        </w:rPr>
        <w:t>»</w:t>
      </w:r>
      <w:r w:rsidRPr="007965C8">
        <w:rPr>
          <w:rStyle w:val="aff0"/>
          <w:rFonts w:ascii="IRBadr" w:hAnsi="IRBadr" w:cs="IRBadr"/>
          <w:b/>
          <w:sz w:val="28"/>
          <w:szCs w:val="28"/>
          <w:rtl/>
        </w:rPr>
        <w:footnoteReference w:id="2"/>
      </w:r>
      <w:r w:rsidRPr="007965C8">
        <w:rPr>
          <w:rFonts w:ascii="IRBadr" w:hAnsi="IRBadr" w:cs="IRBadr"/>
          <w:b/>
          <w:bCs/>
          <w:sz w:val="28"/>
          <w:szCs w:val="28"/>
          <w:rtl/>
        </w:rPr>
        <w:t xml:space="preserve"> </w:t>
      </w:r>
      <w:r w:rsidRPr="00455965">
        <w:rPr>
          <w:rFonts w:ascii="IRBadr" w:hAnsi="IRBadr" w:cs="IRBadr"/>
          <w:b/>
          <w:bCs/>
          <w:sz w:val="28"/>
          <w:szCs w:val="28"/>
          <w:rtl/>
        </w:rPr>
        <w:t>عِبادَالله اُوصیَکُم</w:t>
      </w:r>
      <w:r w:rsidRPr="00455965">
        <w:rPr>
          <w:rFonts w:ascii="IRBadr" w:hAnsi="IRBadr" w:cs="IRBadr" w:hint="cs"/>
          <w:b/>
          <w:bCs/>
          <w:sz w:val="28"/>
          <w:szCs w:val="28"/>
          <w:rtl/>
        </w:rPr>
        <w:t xml:space="preserve"> </w:t>
      </w:r>
      <w:r w:rsidRPr="00455965">
        <w:rPr>
          <w:rFonts w:ascii="IRBadr" w:hAnsi="IRBadr" w:cs="IRBadr"/>
          <w:b/>
          <w:bCs/>
          <w:sz w:val="28"/>
          <w:szCs w:val="28"/>
          <w:rtl/>
        </w:rPr>
        <w:t>وَ نَفسیِ بِتَقوَی اللّه وَ مُلازِمَة اَمرِه وَ مُجانِبَة نَهیِه وَ تَجَهَّزوا ر</w:t>
      </w:r>
      <w:r w:rsidRPr="00455965">
        <w:rPr>
          <w:rFonts w:ascii="IRBadr" w:hAnsi="IRBadr" w:cs="IRBadr" w:hint="cs"/>
          <w:b/>
          <w:bCs/>
          <w:sz w:val="28"/>
          <w:szCs w:val="28"/>
          <w:rtl/>
        </w:rPr>
        <w:t>َ</w:t>
      </w:r>
      <w:r w:rsidRPr="00455965">
        <w:rPr>
          <w:rFonts w:ascii="IRBadr" w:hAnsi="IRBadr" w:cs="IRBadr"/>
          <w:b/>
          <w:bCs/>
          <w:sz w:val="28"/>
          <w:szCs w:val="28"/>
          <w:rtl/>
        </w:rPr>
        <w:t>ح</w:t>
      </w:r>
      <w:r w:rsidRPr="00455965">
        <w:rPr>
          <w:rFonts w:ascii="IRBadr" w:hAnsi="IRBadr" w:cs="IRBadr" w:hint="cs"/>
          <w:b/>
          <w:bCs/>
          <w:sz w:val="28"/>
          <w:szCs w:val="28"/>
          <w:rtl/>
        </w:rPr>
        <w:t>ِ</w:t>
      </w:r>
      <w:r w:rsidRPr="00455965">
        <w:rPr>
          <w:rFonts w:ascii="IRBadr" w:hAnsi="IRBadr" w:cs="IRBadr"/>
          <w:b/>
          <w:bCs/>
          <w:sz w:val="28"/>
          <w:szCs w:val="28"/>
          <w:rtl/>
        </w:rPr>
        <w:t>م</w:t>
      </w:r>
      <w:r w:rsidRPr="00455965">
        <w:rPr>
          <w:rFonts w:ascii="IRBadr" w:hAnsi="IRBadr" w:cs="IRBadr" w:hint="cs"/>
          <w:b/>
          <w:bCs/>
          <w:sz w:val="28"/>
          <w:szCs w:val="28"/>
          <w:rtl/>
        </w:rPr>
        <w:t>َ</w:t>
      </w:r>
      <w:r w:rsidRPr="00455965">
        <w:rPr>
          <w:rFonts w:ascii="IRBadr" w:hAnsi="IRBadr" w:cs="IRBadr"/>
          <w:b/>
          <w:bCs/>
          <w:sz w:val="28"/>
          <w:szCs w:val="28"/>
          <w:rtl/>
        </w:rPr>
        <w:t>کم اللّه، فَقَد نُودِیَ فیکُم بِالر</w:t>
      </w:r>
      <w:r w:rsidRPr="00455965">
        <w:rPr>
          <w:rFonts w:ascii="IRBadr" w:hAnsi="IRBadr" w:cs="IRBadr" w:hint="cs"/>
          <w:b/>
          <w:bCs/>
          <w:sz w:val="28"/>
          <w:szCs w:val="28"/>
          <w:rtl/>
        </w:rPr>
        <w:t>ّ</w:t>
      </w:r>
      <w:r w:rsidRPr="00455965">
        <w:rPr>
          <w:rFonts w:ascii="IRBadr" w:hAnsi="IRBadr" w:cs="IRBadr"/>
          <w:b/>
          <w:bCs/>
          <w:sz w:val="28"/>
          <w:szCs w:val="28"/>
          <w:rtl/>
        </w:rPr>
        <w:t>َحیل وَ تَزَوَّدوا فَإِنَّ خَیرَ الز</w:t>
      </w:r>
      <w:r w:rsidRPr="00455965">
        <w:rPr>
          <w:rFonts w:ascii="IRBadr" w:hAnsi="IRBadr" w:cs="IRBadr" w:hint="cs"/>
          <w:b/>
          <w:bCs/>
          <w:sz w:val="28"/>
          <w:szCs w:val="28"/>
          <w:rtl/>
        </w:rPr>
        <w:t>ّ</w:t>
      </w:r>
      <w:r w:rsidRPr="00455965">
        <w:rPr>
          <w:rFonts w:ascii="IRBadr" w:hAnsi="IRBadr" w:cs="IRBadr"/>
          <w:b/>
          <w:bCs/>
          <w:sz w:val="28"/>
          <w:szCs w:val="28"/>
          <w:rtl/>
        </w:rPr>
        <w:t>اد التقوی.</w:t>
      </w:r>
    </w:p>
    <w:p w:rsidR="0009383C" w:rsidRPr="007965C8" w:rsidRDefault="0009383C" w:rsidP="007965C8">
      <w:pPr>
        <w:spacing w:line="240" w:lineRule="auto"/>
        <w:jc w:val="both"/>
        <w:rPr>
          <w:rFonts w:ascii="IRBadr" w:hAnsi="IRBadr" w:cs="IRBadr"/>
          <w:sz w:val="28"/>
          <w:szCs w:val="28"/>
          <w:rtl/>
        </w:rPr>
      </w:pPr>
      <w:r w:rsidRPr="007965C8">
        <w:rPr>
          <w:rFonts w:ascii="IRBadr" w:hAnsi="IRBadr" w:cs="IRBadr"/>
          <w:sz w:val="28"/>
          <w:szCs w:val="28"/>
          <w:rtl/>
        </w:rPr>
        <w:t xml:space="preserve">در آخرین جمعه از ماه </w:t>
      </w:r>
      <w:r w:rsidR="000038DC" w:rsidRPr="007965C8">
        <w:rPr>
          <w:rFonts w:ascii="IRBadr" w:hAnsi="IRBadr" w:cs="IRBadr"/>
          <w:sz w:val="28"/>
          <w:szCs w:val="28"/>
          <w:rtl/>
        </w:rPr>
        <w:t>جمادی‌الثانی</w:t>
      </w:r>
      <w:r w:rsidRPr="007965C8">
        <w:rPr>
          <w:rFonts w:ascii="IRBadr" w:hAnsi="IRBadr" w:cs="IRBadr"/>
          <w:sz w:val="28"/>
          <w:szCs w:val="28"/>
          <w:rtl/>
        </w:rPr>
        <w:t xml:space="preserve"> و در آستانه ماه مبارک رجب و ماه‌های رجب و شعبان و رمضان قرار داریم همه شما و خودم را به پارسائی و پرهیزکاری و به بهره‌گیری از فرصت‌های بسیار درخشان ماه مبارک رجب سفارش و دعوت می‌کنم. امیدواریم خداوند همه ما را از رجبیون مقرر بفرماید.</w:t>
      </w:r>
    </w:p>
    <w:p w:rsidR="0009383C" w:rsidRPr="007965C8" w:rsidRDefault="0009383C" w:rsidP="007965C8">
      <w:pPr>
        <w:pStyle w:val="2"/>
        <w:rPr>
          <w:rtl/>
        </w:rPr>
      </w:pPr>
      <w:bookmarkStart w:id="3" w:name="_Toc427572923"/>
      <w:r w:rsidRPr="007965C8">
        <w:rPr>
          <w:rtl/>
        </w:rPr>
        <w:t>مباحثی پیرامون ماه رجب، شعبان و رمضان</w:t>
      </w:r>
      <w:bookmarkEnd w:id="3"/>
    </w:p>
    <w:p w:rsidR="0009383C" w:rsidRPr="007965C8" w:rsidRDefault="0009383C" w:rsidP="007965C8">
      <w:pPr>
        <w:spacing w:line="240" w:lineRule="auto"/>
        <w:jc w:val="both"/>
        <w:rPr>
          <w:rFonts w:ascii="IRBadr" w:hAnsi="IRBadr" w:cs="IRBadr"/>
          <w:sz w:val="28"/>
          <w:szCs w:val="28"/>
          <w:rtl/>
        </w:rPr>
      </w:pPr>
      <w:r w:rsidRPr="007965C8">
        <w:rPr>
          <w:rFonts w:ascii="IRBadr" w:hAnsi="IRBadr" w:cs="IRBadr"/>
          <w:sz w:val="28"/>
          <w:szCs w:val="28"/>
          <w:rtl/>
        </w:rPr>
        <w:t xml:space="preserve">ماه رجب و شعبان و رمضان ماه خاص خداست و فرصت‌های بی‌بدیل و بی‌نظیری است که خداوند برای خودسازی و تهذیب نفس و تعالی در درجات قرب الهی مقرر فرموده است. گرچه همه ماه‌ها، روزها و هفته‌ها از آن خداوند است و در تمام آن ماه‌ها می‌شود خداوند را عبادت کرد و باید از تمام آنان برای سعادت و رستگاری استفاده کرد اما این سه ماه </w:t>
      </w:r>
      <w:r w:rsidR="000038DC" w:rsidRPr="007965C8">
        <w:rPr>
          <w:rFonts w:ascii="IRBadr" w:hAnsi="IRBadr" w:cs="IRBadr"/>
          <w:sz w:val="28"/>
          <w:szCs w:val="28"/>
          <w:rtl/>
        </w:rPr>
        <w:t>بر اساس</w:t>
      </w:r>
      <w:r w:rsidRPr="007965C8">
        <w:rPr>
          <w:rFonts w:ascii="IRBadr" w:hAnsi="IRBadr" w:cs="IRBadr"/>
          <w:sz w:val="28"/>
          <w:szCs w:val="28"/>
          <w:rtl/>
        </w:rPr>
        <w:t xml:space="preserve"> روایات متعدد و مستفیض در پیشگاه خداوند خیلی فرق دارد. این سه ماه، ماه خداوند و پیامبر خداوند حضرت محمد مصطفی (ص) است و هریک از اعمال مستحبی و ادعیه و اذکاری که در این ماه و ماه‌های </w:t>
      </w:r>
      <w:r w:rsidR="000038DC" w:rsidRPr="007965C8">
        <w:rPr>
          <w:rFonts w:ascii="IRBadr" w:hAnsi="IRBadr" w:cs="IRBadr"/>
          <w:sz w:val="28"/>
          <w:szCs w:val="28"/>
          <w:rtl/>
        </w:rPr>
        <w:t>پس‌ازآن</w:t>
      </w:r>
      <w:r w:rsidRPr="007965C8">
        <w:rPr>
          <w:rFonts w:ascii="IRBadr" w:hAnsi="IRBadr" w:cs="IRBadr"/>
          <w:sz w:val="28"/>
          <w:szCs w:val="28"/>
          <w:rtl/>
        </w:rPr>
        <w:t xml:space="preserve"> </w:t>
      </w:r>
      <w:r w:rsidR="000038DC" w:rsidRPr="007965C8">
        <w:rPr>
          <w:rFonts w:ascii="IRBadr" w:hAnsi="IRBadr" w:cs="IRBadr"/>
          <w:sz w:val="28"/>
          <w:szCs w:val="28"/>
          <w:rtl/>
        </w:rPr>
        <w:t>مقررشده</w:t>
      </w:r>
      <w:r w:rsidRPr="007965C8">
        <w:rPr>
          <w:rFonts w:ascii="IRBadr" w:hAnsi="IRBadr" w:cs="IRBadr"/>
          <w:sz w:val="28"/>
          <w:szCs w:val="28"/>
          <w:rtl/>
        </w:rPr>
        <w:t xml:space="preserve"> است برای سعادت و کمال ما نقش بسیار مهمی دارد.</w:t>
      </w:r>
    </w:p>
    <w:p w:rsidR="0009383C" w:rsidRPr="007965C8" w:rsidRDefault="000038DC" w:rsidP="007965C8">
      <w:pPr>
        <w:spacing w:line="240" w:lineRule="auto"/>
        <w:jc w:val="both"/>
        <w:rPr>
          <w:rFonts w:ascii="IRBadr" w:hAnsi="IRBadr" w:cs="IRBadr"/>
          <w:sz w:val="28"/>
          <w:szCs w:val="28"/>
          <w:rtl/>
        </w:rPr>
      </w:pPr>
      <w:r w:rsidRPr="007965C8">
        <w:rPr>
          <w:rFonts w:ascii="IRBadr" w:hAnsi="IRBadr" w:cs="IRBadr"/>
          <w:sz w:val="28"/>
          <w:szCs w:val="28"/>
          <w:rtl/>
        </w:rPr>
        <w:t>بیاییم</w:t>
      </w:r>
      <w:r w:rsidR="0009383C" w:rsidRPr="007965C8">
        <w:rPr>
          <w:rFonts w:ascii="IRBadr" w:hAnsi="IRBadr" w:cs="IRBadr"/>
          <w:sz w:val="28"/>
          <w:szCs w:val="28"/>
          <w:rtl/>
        </w:rPr>
        <w:t xml:space="preserve"> در آغاز ماه مبارک رجب تصمیم بگیریم تا برنامه‌ای ویژه در این ماه‌ها طبق آئین‌نامه‌ای که در اخبار و احادیث ما </w:t>
      </w:r>
      <w:r w:rsidRPr="007965C8">
        <w:rPr>
          <w:rFonts w:ascii="IRBadr" w:hAnsi="IRBadr" w:cs="IRBadr"/>
          <w:sz w:val="28"/>
          <w:szCs w:val="28"/>
          <w:rtl/>
        </w:rPr>
        <w:t>واردشده</w:t>
      </w:r>
      <w:r w:rsidR="0009383C" w:rsidRPr="007965C8">
        <w:rPr>
          <w:rFonts w:ascii="IRBadr" w:hAnsi="IRBadr" w:cs="IRBadr"/>
          <w:sz w:val="28"/>
          <w:szCs w:val="28"/>
          <w:rtl/>
        </w:rPr>
        <w:t xml:space="preserve"> است و بخش مهمی از آن در </w:t>
      </w:r>
      <w:r w:rsidRPr="007965C8">
        <w:rPr>
          <w:rFonts w:ascii="IRBadr" w:hAnsi="IRBadr" w:cs="IRBadr"/>
          <w:sz w:val="28"/>
          <w:szCs w:val="28"/>
          <w:rtl/>
        </w:rPr>
        <w:t>مفاتیح‌الجنان</w:t>
      </w:r>
      <w:r w:rsidR="0009383C" w:rsidRPr="007965C8">
        <w:rPr>
          <w:rFonts w:ascii="IRBadr" w:hAnsi="IRBadr" w:cs="IRBadr"/>
          <w:sz w:val="28"/>
          <w:szCs w:val="28"/>
          <w:rtl/>
        </w:rPr>
        <w:t xml:space="preserve"> ثبت شده است، با نگاه جدید و رویکردی نو و برنامه‌ای تازه این سه ماه را شروع کنیم.</w:t>
      </w:r>
    </w:p>
    <w:p w:rsidR="0009383C" w:rsidRPr="007965C8" w:rsidRDefault="0009383C" w:rsidP="007965C8">
      <w:pPr>
        <w:pStyle w:val="2"/>
        <w:rPr>
          <w:rtl/>
        </w:rPr>
      </w:pPr>
      <w:bookmarkStart w:id="4" w:name="_Toc427572924"/>
      <w:r w:rsidRPr="007965C8">
        <w:rPr>
          <w:rtl/>
        </w:rPr>
        <w:lastRenderedPageBreak/>
        <w:t>اعمال توصیه شده در ماه مبارک رجب</w:t>
      </w:r>
      <w:bookmarkEnd w:id="4"/>
    </w:p>
    <w:p w:rsidR="0009383C" w:rsidRPr="007965C8" w:rsidRDefault="0009383C" w:rsidP="007965C8">
      <w:pPr>
        <w:spacing w:line="240" w:lineRule="auto"/>
        <w:jc w:val="both"/>
        <w:rPr>
          <w:rFonts w:ascii="IRBadr" w:hAnsi="IRBadr" w:cs="IRBadr"/>
          <w:sz w:val="28"/>
          <w:szCs w:val="28"/>
          <w:rtl/>
        </w:rPr>
      </w:pPr>
      <w:r w:rsidRPr="007965C8">
        <w:rPr>
          <w:rFonts w:ascii="IRBadr" w:hAnsi="IRBadr" w:cs="IRBadr"/>
          <w:sz w:val="28"/>
          <w:szCs w:val="28"/>
          <w:rtl/>
        </w:rPr>
        <w:t xml:space="preserve">در ماه مبارک رجب برای توجه بیشتر به خداوند توصیه‌هایی وجود دارد که در اخبار و روایات و بخشی از آن در مفاتیح نقل شده است که </w:t>
      </w:r>
      <w:r w:rsidR="000038DC" w:rsidRPr="007965C8">
        <w:rPr>
          <w:rFonts w:ascii="IRBadr" w:hAnsi="IRBadr" w:cs="IRBadr"/>
          <w:sz w:val="28"/>
          <w:szCs w:val="28"/>
          <w:rtl/>
        </w:rPr>
        <w:t>مهم‌ترین</w:t>
      </w:r>
      <w:r w:rsidRPr="007965C8">
        <w:rPr>
          <w:rFonts w:ascii="IRBadr" w:hAnsi="IRBadr" w:cs="IRBadr"/>
          <w:sz w:val="28"/>
          <w:szCs w:val="28"/>
          <w:rtl/>
        </w:rPr>
        <w:t xml:space="preserve"> دستورات این ماه را برمی‌شماریم:</w:t>
      </w:r>
    </w:p>
    <w:p w:rsidR="0009383C" w:rsidRPr="007965C8" w:rsidRDefault="0009383C" w:rsidP="007965C8">
      <w:pPr>
        <w:spacing w:line="240" w:lineRule="auto"/>
        <w:jc w:val="both"/>
        <w:rPr>
          <w:rFonts w:ascii="IRBadr" w:hAnsi="IRBadr" w:cs="IRBadr"/>
          <w:sz w:val="28"/>
          <w:szCs w:val="28"/>
          <w:rtl/>
        </w:rPr>
      </w:pPr>
      <w:r w:rsidRPr="007965C8">
        <w:rPr>
          <w:rFonts w:ascii="IRBadr" w:hAnsi="IRBadr" w:cs="IRBadr"/>
          <w:sz w:val="28"/>
          <w:szCs w:val="28"/>
          <w:rtl/>
        </w:rPr>
        <w:t xml:space="preserve">اول؛ روزه مستحبی این ماه از فضیلت فوق‌العاده برخوردار است زیرا روزه نوعی تقدیس و تنزیه خداوند است و برای کسانی که متمکن از صیام هستند ولو به یک روزه در این ماه توصیه شده است و برای آن فضیلت‌های زیادی ذکر شده است که بعد به آن مراجعه می‌کنیم. این دستورالعمل تا آنجایی مورد تأکید واقع شده است که اگر کسی نمی‌تواند و معذور از روزه این ماه است، برای آن ذکری قرار داده شده است که مشتمل بر چهار </w:t>
      </w:r>
      <w:r w:rsidR="000038DC" w:rsidRPr="007965C8">
        <w:rPr>
          <w:rFonts w:ascii="IRBadr" w:hAnsi="IRBadr" w:cs="IRBadr"/>
          <w:sz w:val="28"/>
          <w:szCs w:val="28"/>
          <w:rtl/>
        </w:rPr>
        <w:t>سبحان‌الله</w:t>
      </w:r>
      <w:r w:rsidRPr="007965C8">
        <w:rPr>
          <w:rFonts w:ascii="IRBadr" w:hAnsi="IRBadr" w:cs="IRBadr"/>
          <w:sz w:val="28"/>
          <w:szCs w:val="28"/>
          <w:rtl/>
        </w:rPr>
        <w:t xml:space="preserve"> </w:t>
      </w:r>
      <w:r w:rsidR="000038DC" w:rsidRPr="007965C8">
        <w:rPr>
          <w:rFonts w:ascii="IRBadr" w:hAnsi="IRBadr" w:cs="IRBadr"/>
          <w:sz w:val="28"/>
          <w:szCs w:val="28"/>
          <w:rtl/>
        </w:rPr>
        <w:t>هست</w:t>
      </w:r>
      <w:r w:rsidRPr="007965C8">
        <w:rPr>
          <w:rFonts w:ascii="IRBadr" w:hAnsi="IRBadr" w:cs="IRBadr"/>
          <w:sz w:val="28"/>
          <w:szCs w:val="28"/>
          <w:rtl/>
        </w:rPr>
        <w:t>.</w:t>
      </w:r>
    </w:p>
    <w:p w:rsidR="0009383C" w:rsidRPr="007965C8" w:rsidRDefault="0009383C" w:rsidP="007965C8">
      <w:pPr>
        <w:spacing w:line="240" w:lineRule="auto"/>
        <w:jc w:val="both"/>
        <w:rPr>
          <w:rFonts w:ascii="IRBadr" w:hAnsi="IRBadr" w:cs="IRBadr"/>
          <w:sz w:val="28"/>
          <w:szCs w:val="28"/>
          <w:rtl/>
        </w:rPr>
      </w:pPr>
      <w:r w:rsidRPr="007965C8">
        <w:rPr>
          <w:rFonts w:ascii="IRBadr" w:hAnsi="IRBadr" w:cs="IRBadr"/>
          <w:sz w:val="28"/>
          <w:szCs w:val="28"/>
          <w:rtl/>
        </w:rPr>
        <w:t xml:space="preserve">دوم؛ نمازهای مستحبی است که در خصوص </w:t>
      </w:r>
      <w:r w:rsidR="000038DC" w:rsidRPr="007965C8">
        <w:rPr>
          <w:rFonts w:ascii="IRBadr" w:hAnsi="IRBadr" w:cs="IRBadr"/>
          <w:sz w:val="28"/>
          <w:szCs w:val="28"/>
          <w:rtl/>
        </w:rPr>
        <w:t>شب‌ها</w:t>
      </w:r>
      <w:r w:rsidRPr="007965C8">
        <w:rPr>
          <w:rFonts w:ascii="IRBadr" w:hAnsi="IRBadr" w:cs="IRBadr"/>
          <w:sz w:val="28"/>
          <w:szCs w:val="28"/>
          <w:rtl/>
        </w:rPr>
        <w:t xml:space="preserve"> و روزهای جمعه، </w:t>
      </w:r>
      <w:r w:rsidR="000038DC" w:rsidRPr="007965C8">
        <w:rPr>
          <w:rFonts w:ascii="IRBadr" w:hAnsi="IRBadr" w:cs="IRBadr"/>
          <w:sz w:val="28"/>
          <w:szCs w:val="28"/>
          <w:rtl/>
        </w:rPr>
        <w:t>هر شب</w:t>
      </w:r>
      <w:r w:rsidRPr="007965C8">
        <w:rPr>
          <w:rFonts w:ascii="IRBadr" w:hAnsi="IRBadr" w:cs="IRBadr"/>
          <w:sz w:val="28"/>
          <w:szCs w:val="28"/>
          <w:rtl/>
        </w:rPr>
        <w:t xml:space="preserve"> و لیلة الرغائب این ماه توصیه شده است و دومین عملی است که مورد ترغیب </w:t>
      </w:r>
      <w:r w:rsidR="000038DC" w:rsidRPr="007965C8">
        <w:rPr>
          <w:rFonts w:ascii="IRBadr" w:hAnsi="IRBadr" w:cs="IRBadr"/>
          <w:sz w:val="28"/>
          <w:szCs w:val="28"/>
          <w:rtl/>
        </w:rPr>
        <w:t>قرارگرفته</w:t>
      </w:r>
      <w:r w:rsidRPr="007965C8">
        <w:rPr>
          <w:rFonts w:ascii="IRBadr" w:hAnsi="IRBadr" w:cs="IRBadr"/>
          <w:sz w:val="28"/>
          <w:szCs w:val="28"/>
          <w:rtl/>
        </w:rPr>
        <w:t xml:space="preserve"> است. روزه و نماز دو بال پرواز در عالم ملکوت است و مایه سعادت و عظمت و پیشرفت روحی انسان است و هردو این اعمال در ماه مبارک رجب مورد تأکید </w:t>
      </w:r>
      <w:r w:rsidR="000038DC" w:rsidRPr="007965C8">
        <w:rPr>
          <w:rFonts w:ascii="IRBadr" w:hAnsi="IRBadr" w:cs="IRBadr"/>
          <w:sz w:val="28"/>
          <w:szCs w:val="28"/>
          <w:rtl/>
        </w:rPr>
        <w:t>قرارگرفته</w:t>
      </w:r>
      <w:r w:rsidRPr="007965C8">
        <w:rPr>
          <w:rFonts w:ascii="IRBadr" w:hAnsi="IRBadr" w:cs="IRBadr"/>
          <w:sz w:val="28"/>
          <w:szCs w:val="28"/>
          <w:rtl/>
        </w:rPr>
        <w:t xml:space="preserve"> شده است.</w:t>
      </w:r>
    </w:p>
    <w:p w:rsidR="0009383C" w:rsidRPr="007965C8" w:rsidRDefault="0009383C" w:rsidP="007965C8">
      <w:pPr>
        <w:spacing w:line="240" w:lineRule="auto"/>
        <w:jc w:val="both"/>
        <w:rPr>
          <w:rFonts w:ascii="IRBadr" w:hAnsi="IRBadr" w:cs="IRBadr"/>
          <w:sz w:val="28"/>
          <w:szCs w:val="28"/>
          <w:rtl/>
        </w:rPr>
      </w:pPr>
      <w:r w:rsidRPr="007965C8">
        <w:rPr>
          <w:rFonts w:ascii="IRBadr" w:hAnsi="IRBadr" w:cs="IRBadr"/>
          <w:sz w:val="28"/>
          <w:szCs w:val="28"/>
          <w:rtl/>
        </w:rPr>
        <w:t xml:space="preserve">سوم؛ در این ماه مبارک علاوه بر نماز و روزه مستحبی اذکار توحید </w:t>
      </w:r>
      <w:r w:rsidR="000038DC" w:rsidRPr="007965C8">
        <w:rPr>
          <w:rFonts w:ascii="IRBadr" w:hAnsi="IRBadr" w:cs="IRBadr"/>
          <w:sz w:val="28"/>
          <w:szCs w:val="28"/>
          <w:rtl/>
        </w:rPr>
        <w:t>واردشده</w:t>
      </w:r>
      <w:r w:rsidRPr="007965C8">
        <w:rPr>
          <w:rFonts w:ascii="IRBadr" w:hAnsi="IRBadr" w:cs="IRBadr"/>
          <w:sz w:val="28"/>
          <w:szCs w:val="28"/>
          <w:rtl/>
        </w:rPr>
        <w:t xml:space="preserve"> است که </w:t>
      </w:r>
      <w:r w:rsidR="000038DC" w:rsidRPr="007965C8">
        <w:rPr>
          <w:rFonts w:ascii="IRBadr" w:hAnsi="IRBadr" w:cs="IRBadr"/>
          <w:sz w:val="28"/>
          <w:szCs w:val="28"/>
          <w:rtl/>
        </w:rPr>
        <w:t>ازجمله</w:t>
      </w:r>
      <w:r w:rsidRPr="007965C8">
        <w:rPr>
          <w:rFonts w:ascii="IRBadr" w:hAnsi="IRBadr" w:cs="IRBadr"/>
          <w:sz w:val="28"/>
          <w:szCs w:val="28"/>
          <w:rtl/>
        </w:rPr>
        <w:t xml:space="preserve"> آن هزار مرتبه لا اله الا الله و خواندن سوره توحید است. در ماه مبارک رجب باید تمرین عبودیت خداوند و توحید در جان و وجود انسان سرشار شود و وجود انسان باید وجود الهی و توحیدی شود زیرا ماه رجب آغاز یک برنامه جدید برای خدایی شدن است و روح انسان با این اذکار توحیدی و خدایی خواهد شد و زمانی که روح انسان خدایی شد از دیگران متمایز می‌شود.</w:t>
      </w:r>
    </w:p>
    <w:p w:rsidR="0009383C" w:rsidRPr="007965C8" w:rsidRDefault="0009383C" w:rsidP="007965C8">
      <w:pPr>
        <w:spacing w:line="240" w:lineRule="auto"/>
        <w:jc w:val="both"/>
        <w:rPr>
          <w:rFonts w:ascii="IRBadr" w:hAnsi="IRBadr" w:cs="IRBadr"/>
          <w:sz w:val="28"/>
          <w:szCs w:val="28"/>
          <w:rtl/>
        </w:rPr>
      </w:pPr>
      <w:r w:rsidRPr="007965C8">
        <w:rPr>
          <w:rFonts w:ascii="IRBadr" w:hAnsi="IRBadr" w:cs="IRBadr"/>
          <w:sz w:val="28"/>
          <w:szCs w:val="28"/>
          <w:rtl/>
        </w:rPr>
        <w:t>چهارم؛ در این ماه مبارک چند نوع استغفار در صبح و بعدازظهر هفتاد مرتبه توصیه شده است و تأکید شده است که در طول این ماه هرچه می‌توانید با توجه استغفار کنید زیرا انسانی که با شرایط استغفار در پیشگاه خداوند حاضر می‌شود حتماً خود را از گناهان و آلودگی‌ها پاک می‌کند، حقوق دیگران را ادا می‌کند و تلاش می‌کند که وجود او از غصب و حقوق دیگران پاک شود.</w:t>
      </w:r>
    </w:p>
    <w:p w:rsidR="0009383C" w:rsidRPr="007965C8" w:rsidRDefault="0009383C" w:rsidP="007965C8">
      <w:pPr>
        <w:spacing w:line="240" w:lineRule="auto"/>
        <w:jc w:val="both"/>
        <w:rPr>
          <w:rFonts w:ascii="IRBadr" w:hAnsi="IRBadr" w:cs="IRBadr"/>
          <w:sz w:val="28"/>
          <w:szCs w:val="28"/>
          <w:rtl/>
        </w:rPr>
      </w:pPr>
      <w:r w:rsidRPr="007965C8">
        <w:rPr>
          <w:rFonts w:ascii="IRBadr" w:hAnsi="IRBadr" w:cs="IRBadr"/>
          <w:sz w:val="28"/>
          <w:szCs w:val="28"/>
          <w:rtl/>
        </w:rPr>
        <w:t>پنجم؛ در این ماه مبارک نسبت به صدقه برای رفع نیاز محرومان و مستمندان سفارش زیادی شده است و در همین اعمال مستحبی نیز خداوند آئین‌نامه‌هایی را برای انسان مقرر فرموده است که هم به خداوند متعال متصل می‌شود و هم وجودش پاک خواهد شد و هم به جامعه متصل خواهد شد و نیاز محرومان را برآورده خواهد کرد.</w:t>
      </w:r>
    </w:p>
    <w:p w:rsidR="0009383C" w:rsidRPr="007965C8" w:rsidRDefault="0009383C" w:rsidP="007965C8">
      <w:pPr>
        <w:spacing w:line="240" w:lineRule="auto"/>
        <w:jc w:val="both"/>
        <w:rPr>
          <w:rFonts w:ascii="IRBadr" w:hAnsi="IRBadr" w:cs="IRBadr"/>
          <w:sz w:val="28"/>
          <w:szCs w:val="28"/>
          <w:rtl/>
        </w:rPr>
      </w:pPr>
      <w:r w:rsidRPr="007965C8">
        <w:rPr>
          <w:rFonts w:ascii="IRBadr" w:hAnsi="IRBadr" w:cs="IRBadr"/>
          <w:sz w:val="28"/>
          <w:szCs w:val="28"/>
          <w:rtl/>
        </w:rPr>
        <w:t xml:space="preserve">ششم؛ در این ماه مبارک علاوه بر اعمال </w:t>
      </w:r>
      <w:r w:rsidR="000038DC" w:rsidRPr="007965C8">
        <w:rPr>
          <w:rFonts w:ascii="IRBadr" w:hAnsi="IRBadr" w:cs="IRBadr"/>
          <w:sz w:val="28"/>
          <w:szCs w:val="28"/>
          <w:rtl/>
        </w:rPr>
        <w:t>یادشده</w:t>
      </w:r>
      <w:r w:rsidRPr="007965C8">
        <w:rPr>
          <w:rFonts w:ascii="IRBadr" w:hAnsi="IRBadr" w:cs="IRBadr"/>
          <w:sz w:val="28"/>
          <w:szCs w:val="28"/>
          <w:rtl/>
        </w:rPr>
        <w:t xml:space="preserve"> دعاهایی نیز </w:t>
      </w:r>
      <w:r w:rsidR="000038DC" w:rsidRPr="007965C8">
        <w:rPr>
          <w:rFonts w:ascii="IRBadr" w:hAnsi="IRBadr" w:cs="IRBadr"/>
          <w:sz w:val="28"/>
          <w:szCs w:val="28"/>
          <w:rtl/>
        </w:rPr>
        <w:t>واردشده</w:t>
      </w:r>
      <w:r w:rsidRPr="007965C8">
        <w:rPr>
          <w:rFonts w:ascii="IRBadr" w:hAnsi="IRBadr" w:cs="IRBadr"/>
          <w:sz w:val="28"/>
          <w:szCs w:val="28"/>
          <w:rtl/>
        </w:rPr>
        <w:t xml:space="preserve"> است که این دعاها که از روایات معصومین و ائمه هدی (ع) و حضرت محمد مصطفی (ص) </w:t>
      </w:r>
      <w:r w:rsidR="000038DC" w:rsidRPr="007965C8">
        <w:rPr>
          <w:rFonts w:ascii="IRBadr" w:hAnsi="IRBadr" w:cs="IRBadr"/>
          <w:sz w:val="28"/>
          <w:szCs w:val="28"/>
          <w:rtl/>
        </w:rPr>
        <w:t>نقل‌شده</w:t>
      </w:r>
      <w:r w:rsidRPr="007965C8">
        <w:rPr>
          <w:rFonts w:ascii="IRBadr" w:hAnsi="IRBadr" w:cs="IRBadr"/>
          <w:sz w:val="28"/>
          <w:szCs w:val="28"/>
          <w:rtl/>
        </w:rPr>
        <w:t xml:space="preserve"> است دنیایی از معرفت وجود دارد که باید </w:t>
      </w:r>
      <w:r w:rsidR="000038DC" w:rsidRPr="007965C8">
        <w:rPr>
          <w:rFonts w:ascii="IRBadr" w:hAnsi="IRBadr" w:cs="IRBadr"/>
          <w:sz w:val="28"/>
          <w:szCs w:val="28"/>
          <w:rtl/>
        </w:rPr>
        <w:t>هرروز</w:t>
      </w:r>
      <w:r w:rsidRPr="007965C8">
        <w:rPr>
          <w:rFonts w:ascii="IRBadr" w:hAnsi="IRBadr" w:cs="IRBadr"/>
          <w:sz w:val="28"/>
          <w:szCs w:val="28"/>
          <w:rtl/>
        </w:rPr>
        <w:t xml:space="preserve"> </w:t>
      </w:r>
      <w:r w:rsidR="000038DC" w:rsidRPr="007965C8">
        <w:rPr>
          <w:rFonts w:ascii="IRBadr" w:hAnsi="IRBadr" w:cs="IRBadr"/>
          <w:sz w:val="28"/>
          <w:szCs w:val="28"/>
          <w:rtl/>
        </w:rPr>
        <w:t>آن‌ها</w:t>
      </w:r>
      <w:r w:rsidRPr="007965C8">
        <w:rPr>
          <w:rFonts w:ascii="IRBadr" w:hAnsi="IRBadr" w:cs="IRBadr"/>
          <w:sz w:val="28"/>
          <w:szCs w:val="28"/>
          <w:rtl/>
        </w:rPr>
        <w:t xml:space="preserve"> را بخوانیم و تمرین و مواظبت کنیم.</w:t>
      </w:r>
    </w:p>
    <w:p w:rsidR="0009383C" w:rsidRPr="007965C8" w:rsidRDefault="0009383C" w:rsidP="007965C8">
      <w:pPr>
        <w:pStyle w:val="2"/>
        <w:rPr>
          <w:rtl/>
        </w:rPr>
      </w:pPr>
      <w:bookmarkStart w:id="5" w:name="_Toc427572925"/>
      <w:r w:rsidRPr="007965C8">
        <w:rPr>
          <w:rtl/>
        </w:rPr>
        <w:lastRenderedPageBreak/>
        <w:t xml:space="preserve">نمونه‌ای از دعاهای وارده </w:t>
      </w:r>
      <w:r w:rsidR="000038DC" w:rsidRPr="007965C8">
        <w:rPr>
          <w:rtl/>
        </w:rPr>
        <w:t>هرروز</w:t>
      </w:r>
      <w:r w:rsidRPr="007965C8">
        <w:rPr>
          <w:rtl/>
        </w:rPr>
        <w:t xml:space="preserve"> ماه رجب</w:t>
      </w:r>
      <w:bookmarkEnd w:id="5"/>
    </w:p>
    <w:p w:rsidR="0009383C" w:rsidRPr="007965C8" w:rsidRDefault="0009383C" w:rsidP="007965C8">
      <w:pPr>
        <w:spacing w:line="240" w:lineRule="auto"/>
        <w:jc w:val="both"/>
        <w:rPr>
          <w:rFonts w:ascii="IRBadr" w:hAnsi="IRBadr" w:cs="IRBadr"/>
          <w:sz w:val="28"/>
          <w:szCs w:val="28"/>
          <w:rtl/>
        </w:rPr>
      </w:pPr>
      <w:r w:rsidRPr="007965C8">
        <w:rPr>
          <w:rFonts w:ascii="IRBadr" w:hAnsi="IRBadr" w:cs="IRBadr"/>
          <w:sz w:val="28"/>
          <w:szCs w:val="28"/>
          <w:rtl/>
        </w:rPr>
        <w:t xml:space="preserve">انسان باید </w:t>
      </w:r>
      <w:r w:rsidR="000038DC" w:rsidRPr="007965C8">
        <w:rPr>
          <w:rFonts w:ascii="IRBadr" w:hAnsi="IRBadr" w:cs="IRBadr"/>
          <w:sz w:val="28"/>
          <w:szCs w:val="28"/>
          <w:rtl/>
        </w:rPr>
        <w:t>هرروز</w:t>
      </w:r>
      <w:r w:rsidRPr="007965C8">
        <w:rPr>
          <w:rFonts w:ascii="IRBadr" w:hAnsi="IRBadr" w:cs="IRBadr"/>
          <w:sz w:val="28"/>
          <w:szCs w:val="28"/>
          <w:rtl/>
        </w:rPr>
        <w:t xml:space="preserve"> زمان خاصی برای این برنامه‌های خودسازی بگذارد و با توجه آنان را انجام دهد نه اینکه امری ظاهری باشد زیرا در این دعاها اقیانوس بی‌کرانی از معارف الهی نهفته شده است. امام صادق (ع) دعایی در ماه مبارک رجب به ما آموخته است که دارای 16 جمله است که به چهار قسمت تقسیم می‌شود و هر قسمتی به مضامین و معارف بلند الهی اشاره دارد. چهار جمله اول دعا به این شرح است: «</w:t>
      </w:r>
      <w:r w:rsidRPr="007965C8">
        <w:rPr>
          <w:rStyle w:val="arabic"/>
          <w:rFonts w:ascii="IRBadr" w:hAnsi="IRBadr" w:cs="IRBadr"/>
          <w:b/>
          <w:bCs/>
          <w:sz w:val="28"/>
          <w:szCs w:val="28"/>
          <w:rtl/>
        </w:rPr>
        <w:t>خَابَ الْوَافِدُونَ عَلَ</w:t>
      </w:r>
      <w:r w:rsidR="000038DC" w:rsidRPr="007965C8">
        <w:rPr>
          <w:rStyle w:val="arabic"/>
          <w:rFonts w:ascii="IRBadr" w:hAnsi="IRBadr" w:cs="IRBadr"/>
          <w:b/>
          <w:bCs/>
          <w:sz w:val="28"/>
          <w:szCs w:val="28"/>
          <w:rtl/>
        </w:rPr>
        <w:t>ی</w:t>
      </w:r>
      <w:r w:rsidRPr="007965C8">
        <w:rPr>
          <w:rStyle w:val="arabic"/>
          <w:rFonts w:ascii="IRBadr" w:hAnsi="IRBadr" w:cs="IRBadr"/>
          <w:b/>
          <w:bCs/>
          <w:sz w:val="28"/>
          <w:szCs w:val="28"/>
          <w:rtl/>
        </w:rPr>
        <w:t xml:space="preserve"> غَ</w:t>
      </w:r>
      <w:r w:rsidR="000038DC" w:rsidRPr="007965C8">
        <w:rPr>
          <w:rStyle w:val="arabic"/>
          <w:rFonts w:ascii="IRBadr" w:hAnsi="IRBadr" w:cs="IRBadr"/>
          <w:b/>
          <w:bCs/>
          <w:sz w:val="28"/>
          <w:szCs w:val="28"/>
          <w:rtl/>
        </w:rPr>
        <w:t>ی</w:t>
      </w:r>
      <w:r w:rsidRPr="007965C8">
        <w:rPr>
          <w:rStyle w:val="arabic"/>
          <w:rFonts w:ascii="IRBadr" w:hAnsi="IRBadr" w:cs="IRBadr"/>
          <w:b/>
          <w:bCs/>
          <w:sz w:val="28"/>
          <w:szCs w:val="28"/>
          <w:rtl/>
        </w:rPr>
        <w:t>رِ</w:t>
      </w:r>
      <w:r w:rsidR="000038DC" w:rsidRPr="007965C8">
        <w:rPr>
          <w:rStyle w:val="arabic"/>
          <w:rFonts w:ascii="IRBadr" w:hAnsi="IRBadr" w:cs="IRBadr"/>
          <w:b/>
          <w:bCs/>
          <w:sz w:val="28"/>
          <w:szCs w:val="28"/>
          <w:rtl/>
        </w:rPr>
        <w:t>ک</w:t>
      </w:r>
      <w:r w:rsidRPr="007965C8">
        <w:rPr>
          <w:rStyle w:val="arabic"/>
          <w:rFonts w:ascii="IRBadr" w:hAnsi="IRBadr" w:cs="IRBadr"/>
          <w:b/>
          <w:bCs/>
          <w:sz w:val="28"/>
          <w:szCs w:val="28"/>
          <w:rtl/>
        </w:rPr>
        <w:t xml:space="preserve"> وَ خَسِرَ الْمُتَعَرِّضُونَ إِلاَّ </w:t>
      </w:r>
      <w:r w:rsidR="000038DC" w:rsidRPr="007965C8">
        <w:rPr>
          <w:rStyle w:val="arabic"/>
          <w:rFonts w:ascii="IRBadr" w:hAnsi="IRBadr" w:cs="IRBadr"/>
          <w:b/>
          <w:bCs/>
          <w:sz w:val="28"/>
          <w:szCs w:val="28"/>
          <w:rtl/>
        </w:rPr>
        <w:t>لَک</w:t>
      </w:r>
      <w:r w:rsidRPr="007965C8">
        <w:rPr>
          <w:rStyle w:val="arabic"/>
          <w:rFonts w:ascii="IRBadr" w:hAnsi="IRBadr" w:cs="IRBadr"/>
          <w:b/>
          <w:bCs/>
          <w:sz w:val="28"/>
          <w:szCs w:val="28"/>
          <w:rtl/>
        </w:rPr>
        <w:t xml:space="preserve"> وَ ضَاعَ الْمُلِمُّونَ إِلاَّ بِ</w:t>
      </w:r>
      <w:r w:rsidR="000038DC" w:rsidRPr="007965C8">
        <w:rPr>
          <w:rStyle w:val="arabic"/>
          <w:rFonts w:ascii="IRBadr" w:hAnsi="IRBadr" w:cs="IRBadr"/>
          <w:b/>
          <w:bCs/>
          <w:sz w:val="28"/>
          <w:szCs w:val="28"/>
          <w:rtl/>
        </w:rPr>
        <w:t>ک</w:t>
      </w:r>
      <w:r w:rsidRPr="007965C8">
        <w:rPr>
          <w:rStyle w:val="arabic"/>
          <w:rFonts w:ascii="IRBadr" w:hAnsi="IRBadr" w:cs="IRBadr"/>
          <w:b/>
          <w:bCs/>
          <w:sz w:val="28"/>
          <w:szCs w:val="28"/>
          <w:rtl/>
        </w:rPr>
        <w:t xml:space="preserve"> وَ أَجْدَبَ الْمُنْتَجِعُونَ إِلاَّ مَنِ انْتَجَعَ </w:t>
      </w:r>
      <w:r w:rsidR="000038DC" w:rsidRPr="007965C8">
        <w:rPr>
          <w:rStyle w:val="arabic"/>
          <w:rFonts w:ascii="IRBadr" w:hAnsi="IRBadr" w:cs="IRBadr"/>
          <w:b/>
          <w:bCs/>
          <w:sz w:val="28"/>
          <w:szCs w:val="28"/>
          <w:rtl/>
        </w:rPr>
        <w:t>فَضْلَک</w:t>
      </w:r>
      <w:r w:rsidR="007965C8">
        <w:rPr>
          <w:rFonts w:ascii="IRBadr" w:hAnsi="IRBadr" w:cs="IRBadr" w:hint="cs"/>
          <w:b/>
          <w:bCs/>
          <w:sz w:val="28"/>
          <w:szCs w:val="28"/>
          <w:rtl/>
        </w:rPr>
        <w:t>»</w:t>
      </w:r>
      <w:r w:rsidR="007965C8" w:rsidRPr="007965C8">
        <w:rPr>
          <w:rStyle w:val="aff0"/>
          <w:rFonts w:ascii="IRBadr" w:hAnsi="IRBadr" w:cs="IRBadr"/>
          <w:sz w:val="28"/>
          <w:szCs w:val="28"/>
        </w:rPr>
        <w:footnoteReference w:id="3"/>
      </w:r>
      <w:r w:rsidR="009C0F6F">
        <w:rPr>
          <w:rFonts w:ascii="IRBadr" w:hAnsi="IRBadr" w:cs="IRBadr"/>
          <w:sz w:val="28"/>
          <w:szCs w:val="28"/>
          <w:rtl/>
        </w:rPr>
        <w:t xml:space="preserve"> </w:t>
      </w:r>
      <w:r w:rsidR="007965C8">
        <w:rPr>
          <w:rFonts w:ascii="IRBadr" w:hAnsi="IRBadr" w:cs="IRBadr" w:hint="cs"/>
          <w:sz w:val="28"/>
          <w:szCs w:val="28"/>
          <w:rtl/>
        </w:rPr>
        <w:t>«</w:t>
      </w:r>
      <w:r w:rsidR="000038DC" w:rsidRPr="007965C8">
        <w:rPr>
          <w:rStyle w:val="tarjome"/>
          <w:rFonts w:ascii="IRBadr" w:hAnsi="IRBadr" w:cs="IRBadr"/>
          <w:sz w:val="28"/>
          <w:szCs w:val="28"/>
          <w:rtl/>
        </w:rPr>
        <w:t>ک</w:t>
      </w:r>
      <w:r w:rsidRPr="007965C8">
        <w:rPr>
          <w:rStyle w:val="tarjome"/>
          <w:rFonts w:ascii="IRBadr" w:hAnsi="IRBadr" w:cs="IRBadr"/>
          <w:sz w:val="28"/>
          <w:szCs w:val="28"/>
          <w:rtl/>
        </w:rPr>
        <w:t>س</w:t>
      </w:r>
      <w:r w:rsidR="000038DC" w:rsidRPr="007965C8">
        <w:rPr>
          <w:rStyle w:val="tarjome"/>
          <w:rFonts w:ascii="IRBadr" w:hAnsi="IRBadr" w:cs="IRBadr"/>
          <w:sz w:val="28"/>
          <w:szCs w:val="28"/>
          <w:rtl/>
        </w:rPr>
        <w:t>ی</w:t>
      </w:r>
      <w:r w:rsidRPr="007965C8">
        <w:rPr>
          <w:rStyle w:val="tarjome"/>
          <w:rFonts w:ascii="IRBadr" w:hAnsi="IRBadr" w:cs="IRBadr"/>
          <w:sz w:val="28"/>
          <w:szCs w:val="28"/>
          <w:rtl/>
        </w:rPr>
        <w:t xml:space="preserve"> </w:t>
      </w:r>
      <w:r w:rsidR="000038DC" w:rsidRPr="007965C8">
        <w:rPr>
          <w:rStyle w:val="tarjome"/>
          <w:rFonts w:ascii="IRBadr" w:hAnsi="IRBadr" w:cs="IRBadr"/>
          <w:sz w:val="28"/>
          <w:szCs w:val="28"/>
          <w:rtl/>
        </w:rPr>
        <w:t>ک</w:t>
      </w:r>
      <w:r w:rsidRPr="007965C8">
        <w:rPr>
          <w:rStyle w:val="tarjome"/>
          <w:rFonts w:ascii="IRBadr" w:hAnsi="IRBadr" w:cs="IRBadr"/>
          <w:sz w:val="28"/>
          <w:szCs w:val="28"/>
          <w:rtl/>
        </w:rPr>
        <w:t>ه بر غ</w:t>
      </w:r>
      <w:r w:rsidR="000038DC" w:rsidRPr="007965C8">
        <w:rPr>
          <w:rStyle w:val="tarjome"/>
          <w:rFonts w:ascii="IRBadr" w:hAnsi="IRBadr" w:cs="IRBadr"/>
          <w:sz w:val="28"/>
          <w:szCs w:val="28"/>
          <w:rtl/>
        </w:rPr>
        <w:t>ی</w:t>
      </w:r>
      <w:r w:rsidRPr="007965C8">
        <w:rPr>
          <w:rStyle w:val="tarjome"/>
          <w:rFonts w:ascii="IRBadr" w:hAnsi="IRBadr" w:cs="IRBadr"/>
          <w:sz w:val="28"/>
          <w:szCs w:val="28"/>
          <w:rtl/>
        </w:rPr>
        <w:t>ر تو وارد شود محروم است و آن</w:t>
      </w:r>
      <w:r w:rsidR="000038DC" w:rsidRPr="007965C8">
        <w:rPr>
          <w:rStyle w:val="tarjome"/>
          <w:rFonts w:ascii="IRBadr" w:hAnsi="IRBadr" w:cs="IRBadr"/>
          <w:sz w:val="28"/>
          <w:szCs w:val="28"/>
          <w:rtl/>
        </w:rPr>
        <w:t>ک</w:t>
      </w:r>
      <w:r w:rsidRPr="007965C8">
        <w:rPr>
          <w:rStyle w:val="tarjome"/>
          <w:rFonts w:ascii="IRBadr" w:hAnsi="IRBadr" w:cs="IRBadr"/>
          <w:sz w:val="28"/>
          <w:szCs w:val="28"/>
          <w:rtl/>
        </w:rPr>
        <w:t>ه به غ</w:t>
      </w:r>
      <w:r w:rsidR="000038DC" w:rsidRPr="007965C8">
        <w:rPr>
          <w:rStyle w:val="tarjome"/>
          <w:rFonts w:ascii="IRBadr" w:hAnsi="IRBadr" w:cs="IRBadr"/>
          <w:sz w:val="28"/>
          <w:szCs w:val="28"/>
          <w:rtl/>
        </w:rPr>
        <w:t>ی</w:t>
      </w:r>
      <w:r w:rsidRPr="007965C8">
        <w:rPr>
          <w:rStyle w:val="tarjome"/>
          <w:rFonts w:ascii="IRBadr" w:hAnsi="IRBadr" w:cs="IRBadr"/>
          <w:sz w:val="28"/>
          <w:szCs w:val="28"/>
          <w:rtl/>
        </w:rPr>
        <w:t xml:space="preserve">ر تو رو </w:t>
      </w:r>
      <w:r w:rsidR="000038DC" w:rsidRPr="007965C8">
        <w:rPr>
          <w:rStyle w:val="tarjome"/>
          <w:rFonts w:ascii="IRBadr" w:hAnsi="IRBadr" w:cs="IRBadr"/>
          <w:sz w:val="28"/>
          <w:szCs w:val="28"/>
          <w:rtl/>
        </w:rPr>
        <w:t>ک</w:t>
      </w:r>
      <w:r w:rsidRPr="007965C8">
        <w:rPr>
          <w:rStyle w:val="tarjome"/>
          <w:rFonts w:ascii="IRBadr" w:hAnsi="IRBadr" w:cs="IRBadr"/>
          <w:sz w:val="28"/>
          <w:szCs w:val="28"/>
          <w:rtl/>
        </w:rPr>
        <w:t>ند ز</w:t>
      </w:r>
      <w:r w:rsidR="000038DC" w:rsidRPr="007965C8">
        <w:rPr>
          <w:rStyle w:val="tarjome"/>
          <w:rFonts w:ascii="IRBadr" w:hAnsi="IRBadr" w:cs="IRBadr"/>
          <w:sz w:val="28"/>
          <w:szCs w:val="28"/>
          <w:rtl/>
        </w:rPr>
        <w:t>ی</w:t>
      </w:r>
      <w:r w:rsidRPr="007965C8">
        <w:rPr>
          <w:rStyle w:val="tarjome"/>
          <w:rFonts w:ascii="IRBadr" w:hAnsi="IRBadr" w:cs="IRBadr"/>
          <w:sz w:val="28"/>
          <w:szCs w:val="28"/>
          <w:rtl/>
        </w:rPr>
        <w:t>ان</w:t>
      </w:r>
      <w:r w:rsidR="000038DC" w:rsidRPr="007965C8">
        <w:rPr>
          <w:rStyle w:val="tarjome"/>
          <w:rFonts w:ascii="IRBadr" w:hAnsi="IRBadr" w:cs="IRBadr"/>
          <w:sz w:val="28"/>
          <w:szCs w:val="28"/>
          <w:rtl/>
        </w:rPr>
        <w:t>ک</w:t>
      </w:r>
      <w:r w:rsidRPr="007965C8">
        <w:rPr>
          <w:rStyle w:val="tarjome"/>
          <w:rFonts w:ascii="IRBadr" w:hAnsi="IRBadr" w:cs="IRBadr"/>
          <w:sz w:val="28"/>
          <w:szCs w:val="28"/>
          <w:rtl/>
        </w:rPr>
        <w:t>ار است و هرکسی به درگاه غ</w:t>
      </w:r>
      <w:r w:rsidR="000038DC" w:rsidRPr="007965C8">
        <w:rPr>
          <w:rStyle w:val="tarjome"/>
          <w:rFonts w:ascii="IRBadr" w:hAnsi="IRBadr" w:cs="IRBadr"/>
          <w:sz w:val="28"/>
          <w:szCs w:val="28"/>
          <w:rtl/>
        </w:rPr>
        <w:t>ی</w:t>
      </w:r>
      <w:r w:rsidRPr="007965C8">
        <w:rPr>
          <w:rStyle w:val="tarjome"/>
          <w:rFonts w:ascii="IRBadr" w:hAnsi="IRBadr" w:cs="IRBadr"/>
          <w:sz w:val="28"/>
          <w:szCs w:val="28"/>
          <w:rtl/>
        </w:rPr>
        <w:t xml:space="preserve">ر تو رود محتاج گشته و هر </w:t>
      </w:r>
      <w:r w:rsidR="000038DC" w:rsidRPr="007965C8">
        <w:rPr>
          <w:rStyle w:val="tarjome"/>
          <w:rFonts w:ascii="IRBadr" w:hAnsi="IRBadr" w:cs="IRBadr"/>
          <w:sz w:val="28"/>
          <w:szCs w:val="28"/>
          <w:rtl/>
        </w:rPr>
        <w:t>ک</w:t>
      </w:r>
      <w:r w:rsidRPr="007965C8">
        <w:rPr>
          <w:rStyle w:val="tarjome"/>
          <w:rFonts w:ascii="IRBadr" w:hAnsi="IRBadr" w:cs="IRBadr"/>
          <w:sz w:val="28"/>
          <w:szCs w:val="28"/>
          <w:rtl/>
        </w:rPr>
        <w:t>ه از غ</w:t>
      </w:r>
      <w:r w:rsidR="000038DC" w:rsidRPr="007965C8">
        <w:rPr>
          <w:rStyle w:val="tarjome"/>
          <w:rFonts w:ascii="IRBadr" w:hAnsi="IRBadr" w:cs="IRBadr"/>
          <w:sz w:val="28"/>
          <w:szCs w:val="28"/>
          <w:rtl/>
        </w:rPr>
        <w:t>ی</w:t>
      </w:r>
      <w:r w:rsidRPr="007965C8">
        <w:rPr>
          <w:rStyle w:val="tarjome"/>
          <w:rFonts w:ascii="IRBadr" w:hAnsi="IRBadr" w:cs="IRBadr"/>
          <w:sz w:val="28"/>
          <w:szCs w:val="28"/>
          <w:rtl/>
        </w:rPr>
        <w:t xml:space="preserve">ر فضل و </w:t>
      </w:r>
      <w:r w:rsidR="000038DC" w:rsidRPr="007965C8">
        <w:rPr>
          <w:rStyle w:val="tarjome"/>
          <w:rFonts w:ascii="IRBadr" w:hAnsi="IRBadr" w:cs="IRBadr"/>
          <w:sz w:val="28"/>
          <w:szCs w:val="28"/>
          <w:rtl/>
        </w:rPr>
        <w:t>ک</w:t>
      </w:r>
      <w:r w:rsidRPr="007965C8">
        <w:rPr>
          <w:rStyle w:val="tarjome"/>
          <w:rFonts w:ascii="IRBadr" w:hAnsi="IRBadr" w:cs="IRBadr"/>
          <w:sz w:val="28"/>
          <w:szCs w:val="28"/>
          <w:rtl/>
        </w:rPr>
        <w:t xml:space="preserve">رم تو درخواست </w:t>
      </w:r>
      <w:r w:rsidR="000038DC" w:rsidRPr="007965C8">
        <w:rPr>
          <w:rStyle w:val="tarjome"/>
          <w:rFonts w:ascii="IRBadr" w:hAnsi="IRBadr" w:cs="IRBadr"/>
          <w:sz w:val="28"/>
          <w:szCs w:val="28"/>
          <w:rtl/>
        </w:rPr>
        <w:t>ک</w:t>
      </w:r>
      <w:r w:rsidRPr="007965C8">
        <w:rPr>
          <w:rStyle w:val="tarjome"/>
          <w:rFonts w:ascii="IRBadr" w:hAnsi="IRBadr" w:cs="IRBadr"/>
          <w:sz w:val="28"/>
          <w:szCs w:val="28"/>
          <w:rtl/>
        </w:rPr>
        <w:t>رد ب</w:t>
      </w:r>
      <w:r w:rsidR="000038DC" w:rsidRPr="007965C8">
        <w:rPr>
          <w:rStyle w:val="tarjome"/>
          <w:rFonts w:ascii="IRBadr" w:hAnsi="IRBadr" w:cs="IRBadr"/>
          <w:sz w:val="28"/>
          <w:szCs w:val="28"/>
          <w:rtl/>
        </w:rPr>
        <w:t>ی</w:t>
      </w:r>
      <w:r w:rsidRPr="007965C8">
        <w:rPr>
          <w:rStyle w:val="tarjome"/>
          <w:rFonts w:ascii="IRBadr" w:hAnsi="IRBadr" w:cs="IRBadr"/>
          <w:sz w:val="28"/>
          <w:szCs w:val="28"/>
          <w:rtl/>
        </w:rPr>
        <w:t xml:space="preserve"> </w:t>
      </w:r>
      <w:r w:rsidR="000038DC" w:rsidRPr="007965C8">
        <w:rPr>
          <w:rStyle w:val="tarjome"/>
          <w:rFonts w:ascii="IRBadr" w:hAnsi="IRBadr" w:cs="IRBadr"/>
          <w:sz w:val="28"/>
          <w:szCs w:val="28"/>
          <w:rtl/>
        </w:rPr>
        <w:t>برگ</w:t>
      </w:r>
      <w:r w:rsidRPr="007965C8">
        <w:rPr>
          <w:rStyle w:val="tarjome"/>
          <w:rFonts w:ascii="IRBadr" w:hAnsi="IRBadr" w:cs="IRBadr"/>
          <w:sz w:val="28"/>
          <w:szCs w:val="28"/>
          <w:rtl/>
        </w:rPr>
        <w:t xml:space="preserve"> و نوا گرد</w:t>
      </w:r>
      <w:r w:rsidR="000038DC" w:rsidRPr="007965C8">
        <w:rPr>
          <w:rStyle w:val="tarjome"/>
          <w:rFonts w:ascii="IRBadr" w:hAnsi="IRBadr" w:cs="IRBadr"/>
          <w:sz w:val="28"/>
          <w:szCs w:val="28"/>
          <w:rtl/>
        </w:rPr>
        <w:t>ی</w:t>
      </w:r>
      <w:r w:rsidRPr="007965C8">
        <w:rPr>
          <w:rStyle w:val="tarjome"/>
          <w:rFonts w:ascii="IRBadr" w:hAnsi="IRBadr" w:cs="IRBadr"/>
          <w:sz w:val="28"/>
          <w:szCs w:val="28"/>
          <w:rtl/>
        </w:rPr>
        <w:t>د</w:t>
      </w:r>
      <w:r w:rsidRPr="007965C8">
        <w:rPr>
          <w:rFonts w:ascii="IRBadr" w:hAnsi="IRBadr" w:cs="IRBadr"/>
          <w:sz w:val="28"/>
          <w:szCs w:val="28"/>
          <w:rtl/>
        </w:rPr>
        <w:t>.»</w:t>
      </w:r>
    </w:p>
    <w:p w:rsidR="0009383C" w:rsidRPr="007965C8" w:rsidRDefault="0009383C" w:rsidP="007965C8">
      <w:pPr>
        <w:spacing w:line="240" w:lineRule="auto"/>
        <w:jc w:val="both"/>
        <w:rPr>
          <w:rFonts w:ascii="IRBadr" w:hAnsi="IRBadr" w:cs="IRBadr"/>
          <w:sz w:val="28"/>
          <w:szCs w:val="28"/>
          <w:rtl/>
        </w:rPr>
      </w:pPr>
      <w:r w:rsidRPr="007965C8">
        <w:rPr>
          <w:rFonts w:ascii="IRBadr" w:hAnsi="IRBadr" w:cs="IRBadr"/>
          <w:sz w:val="28"/>
          <w:szCs w:val="28"/>
          <w:rtl/>
        </w:rPr>
        <w:t>دعاهای ماه رجب حقیقت زندگی را برای انسان بیان می‌کند</w:t>
      </w:r>
      <w:r w:rsidR="0067573B">
        <w:rPr>
          <w:rFonts w:ascii="IRBadr" w:hAnsi="IRBadr" w:cs="IRBadr" w:hint="cs"/>
          <w:sz w:val="28"/>
          <w:szCs w:val="28"/>
          <w:rtl/>
        </w:rPr>
        <w:t>،</w:t>
      </w:r>
      <w:r w:rsidRPr="007965C8">
        <w:rPr>
          <w:rFonts w:ascii="IRBadr" w:hAnsi="IRBadr" w:cs="IRBadr"/>
          <w:sz w:val="28"/>
          <w:szCs w:val="28"/>
          <w:rtl/>
        </w:rPr>
        <w:t xml:space="preserve"> زیرا انسان‌شناسی کامل و راهنمایی بشریت به سمت قله‌های بلند عبادت و معنویت در این دعاها نهفته است. طبق این دعا زمانی که انسان در مسیری غیر از خدا قدم برمی‌دارد ناامیدی، زیان و خسارت، هلاکت و نابودی و قحطی به انسان رو می‌آورد و سرانجام پیمودن راه غیر خداوند است.</w:t>
      </w:r>
    </w:p>
    <w:p w:rsidR="0009383C" w:rsidRPr="007965C8" w:rsidRDefault="0009383C" w:rsidP="007965C8">
      <w:pPr>
        <w:spacing w:line="240" w:lineRule="auto"/>
        <w:jc w:val="both"/>
        <w:rPr>
          <w:rFonts w:ascii="IRBadr" w:hAnsi="IRBadr" w:cs="IRBadr"/>
          <w:sz w:val="28"/>
          <w:szCs w:val="28"/>
          <w:rtl/>
        </w:rPr>
      </w:pPr>
      <w:r w:rsidRPr="007965C8">
        <w:rPr>
          <w:rFonts w:ascii="IRBadr" w:hAnsi="IRBadr" w:cs="IRBadr"/>
          <w:sz w:val="28"/>
          <w:szCs w:val="28"/>
          <w:rtl/>
        </w:rPr>
        <w:t>چهار جمله دوم این دعا می‌فرماید: «</w:t>
      </w:r>
      <w:r w:rsidRPr="007965C8">
        <w:rPr>
          <w:rStyle w:val="arabic"/>
          <w:rFonts w:ascii="IRBadr" w:hAnsi="IRBadr" w:cs="IRBadr"/>
          <w:b/>
          <w:bCs/>
          <w:sz w:val="28"/>
          <w:szCs w:val="28"/>
          <w:rtl/>
        </w:rPr>
        <w:t>باب</w:t>
      </w:r>
      <w:r w:rsidR="000038DC" w:rsidRPr="007965C8">
        <w:rPr>
          <w:rStyle w:val="arabic"/>
          <w:rFonts w:ascii="IRBadr" w:hAnsi="IRBadr" w:cs="IRBadr"/>
          <w:b/>
          <w:bCs/>
          <w:sz w:val="28"/>
          <w:szCs w:val="28"/>
          <w:rtl/>
        </w:rPr>
        <w:t>ک</w:t>
      </w:r>
      <w:r w:rsidRPr="007965C8">
        <w:rPr>
          <w:rStyle w:val="arabic"/>
          <w:rFonts w:ascii="IRBadr" w:hAnsi="IRBadr" w:cs="IRBadr"/>
          <w:b/>
          <w:bCs/>
          <w:sz w:val="28"/>
          <w:szCs w:val="28"/>
          <w:rtl/>
        </w:rPr>
        <w:t xml:space="preserve"> مفتوح للرّاغب</w:t>
      </w:r>
      <w:r w:rsidR="000038DC" w:rsidRPr="007965C8">
        <w:rPr>
          <w:rStyle w:val="arabic"/>
          <w:rFonts w:ascii="IRBadr" w:hAnsi="IRBadr" w:cs="IRBadr"/>
          <w:b/>
          <w:bCs/>
          <w:sz w:val="28"/>
          <w:szCs w:val="28"/>
          <w:rtl/>
        </w:rPr>
        <w:t>ی</w:t>
      </w:r>
      <w:r w:rsidRPr="007965C8">
        <w:rPr>
          <w:rStyle w:val="arabic"/>
          <w:rFonts w:ascii="IRBadr" w:hAnsi="IRBadr" w:cs="IRBadr"/>
          <w:b/>
          <w:bCs/>
          <w:sz w:val="28"/>
          <w:szCs w:val="28"/>
          <w:rtl/>
        </w:rPr>
        <w:t>ن و خ</w:t>
      </w:r>
      <w:r w:rsidR="000038DC" w:rsidRPr="007965C8">
        <w:rPr>
          <w:rStyle w:val="arabic"/>
          <w:rFonts w:ascii="IRBadr" w:hAnsi="IRBadr" w:cs="IRBadr"/>
          <w:b/>
          <w:bCs/>
          <w:sz w:val="28"/>
          <w:szCs w:val="28"/>
          <w:rtl/>
        </w:rPr>
        <w:t>ی</w:t>
      </w:r>
      <w:r w:rsidRPr="007965C8">
        <w:rPr>
          <w:rStyle w:val="arabic"/>
          <w:rFonts w:ascii="IRBadr" w:hAnsi="IRBadr" w:cs="IRBadr"/>
          <w:b/>
          <w:bCs/>
          <w:sz w:val="28"/>
          <w:szCs w:val="28"/>
          <w:rtl/>
        </w:rPr>
        <w:t>ر</w:t>
      </w:r>
      <w:r w:rsidR="000038DC" w:rsidRPr="007965C8">
        <w:rPr>
          <w:rStyle w:val="arabic"/>
          <w:rFonts w:ascii="IRBadr" w:hAnsi="IRBadr" w:cs="IRBadr"/>
          <w:b/>
          <w:bCs/>
          <w:sz w:val="28"/>
          <w:szCs w:val="28"/>
          <w:rtl/>
        </w:rPr>
        <w:t>ک</w:t>
      </w:r>
      <w:r w:rsidRPr="007965C8">
        <w:rPr>
          <w:rStyle w:val="arabic"/>
          <w:rFonts w:ascii="IRBadr" w:hAnsi="IRBadr" w:cs="IRBadr"/>
          <w:b/>
          <w:bCs/>
          <w:sz w:val="28"/>
          <w:szCs w:val="28"/>
          <w:rtl/>
        </w:rPr>
        <w:t xml:space="preserve"> مبذول للطّالب</w:t>
      </w:r>
      <w:r w:rsidR="000038DC" w:rsidRPr="007965C8">
        <w:rPr>
          <w:rStyle w:val="arabic"/>
          <w:rFonts w:ascii="IRBadr" w:hAnsi="IRBadr" w:cs="IRBadr"/>
          <w:b/>
          <w:bCs/>
          <w:sz w:val="28"/>
          <w:szCs w:val="28"/>
          <w:rtl/>
        </w:rPr>
        <w:t>ی</w:t>
      </w:r>
      <w:r w:rsidRPr="007965C8">
        <w:rPr>
          <w:rStyle w:val="arabic"/>
          <w:rFonts w:ascii="IRBadr" w:hAnsi="IRBadr" w:cs="IRBadr"/>
          <w:b/>
          <w:bCs/>
          <w:sz w:val="28"/>
          <w:szCs w:val="28"/>
          <w:rtl/>
        </w:rPr>
        <w:t>ن و فضل</w:t>
      </w:r>
      <w:r w:rsidR="000038DC" w:rsidRPr="007965C8">
        <w:rPr>
          <w:rStyle w:val="arabic"/>
          <w:rFonts w:ascii="IRBadr" w:hAnsi="IRBadr" w:cs="IRBadr"/>
          <w:b/>
          <w:bCs/>
          <w:sz w:val="28"/>
          <w:szCs w:val="28"/>
          <w:rtl/>
        </w:rPr>
        <w:t>ک</w:t>
      </w:r>
      <w:r w:rsidRPr="007965C8">
        <w:rPr>
          <w:rStyle w:val="arabic"/>
          <w:rFonts w:ascii="IRBadr" w:hAnsi="IRBadr" w:cs="IRBadr"/>
          <w:b/>
          <w:bCs/>
          <w:sz w:val="28"/>
          <w:szCs w:val="28"/>
          <w:rtl/>
        </w:rPr>
        <w:t xml:space="preserve"> مباح للسّائل</w:t>
      </w:r>
      <w:r w:rsidR="000038DC" w:rsidRPr="007965C8">
        <w:rPr>
          <w:rStyle w:val="arabic"/>
          <w:rFonts w:ascii="IRBadr" w:hAnsi="IRBadr" w:cs="IRBadr"/>
          <w:b/>
          <w:bCs/>
          <w:sz w:val="28"/>
          <w:szCs w:val="28"/>
          <w:rtl/>
        </w:rPr>
        <w:t>ی</w:t>
      </w:r>
      <w:r w:rsidRPr="007965C8">
        <w:rPr>
          <w:rStyle w:val="arabic"/>
          <w:rFonts w:ascii="IRBadr" w:hAnsi="IRBadr" w:cs="IRBadr"/>
          <w:b/>
          <w:bCs/>
          <w:sz w:val="28"/>
          <w:szCs w:val="28"/>
          <w:rtl/>
        </w:rPr>
        <w:t>ن و ن</w:t>
      </w:r>
      <w:r w:rsidR="000038DC" w:rsidRPr="007965C8">
        <w:rPr>
          <w:rStyle w:val="arabic"/>
          <w:rFonts w:ascii="IRBadr" w:hAnsi="IRBadr" w:cs="IRBadr"/>
          <w:b/>
          <w:bCs/>
          <w:sz w:val="28"/>
          <w:szCs w:val="28"/>
          <w:rtl/>
        </w:rPr>
        <w:t>ی</w:t>
      </w:r>
      <w:r w:rsidRPr="007965C8">
        <w:rPr>
          <w:rStyle w:val="arabic"/>
          <w:rFonts w:ascii="IRBadr" w:hAnsi="IRBadr" w:cs="IRBadr"/>
          <w:b/>
          <w:bCs/>
          <w:sz w:val="28"/>
          <w:szCs w:val="28"/>
          <w:rtl/>
        </w:rPr>
        <w:t>ل</w:t>
      </w:r>
      <w:r w:rsidR="000038DC" w:rsidRPr="007965C8">
        <w:rPr>
          <w:rStyle w:val="arabic"/>
          <w:rFonts w:ascii="IRBadr" w:hAnsi="IRBadr" w:cs="IRBadr"/>
          <w:b/>
          <w:bCs/>
          <w:sz w:val="28"/>
          <w:szCs w:val="28"/>
          <w:rtl/>
        </w:rPr>
        <w:t>ک</w:t>
      </w:r>
      <w:r w:rsidRPr="007965C8">
        <w:rPr>
          <w:rStyle w:val="arabic"/>
          <w:rFonts w:ascii="IRBadr" w:hAnsi="IRBadr" w:cs="IRBadr"/>
          <w:b/>
          <w:bCs/>
          <w:sz w:val="28"/>
          <w:szCs w:val="28"/>
          <w:rtl/>
        </w:rPr>
        <w:t xml:space="preserve"> متاح للآمل</w:t>
      </w:r>
      <w:r w:rsidR="000038DC" w:rsidRPr="007965C8">
        <w:rPr>
          <w:rStyle w:val="arabic"/>
          <w:rFonts w:ascii="IRBadr" w:hAnsi="IRBadr" w:cs="IRBadr"/>
          <w:b/>
          <w:bCs/>
          <w:sz w:val="28"/>
          <w:szCs w:val="28"/>
          <w:rtl/>
        </w:rPr>
        <w:t>ی</w:t>
      </w:r>
      <w:r w:rsidR="007965C8">
        <w:rPr>
          <w:rStyle w:val="arabic"/>
          <w:rFonts w:ascii="IRBadr" w:hAnsi="IRBadr" w:cs="IRBadr"/>
          <w:b/>
          <w:bCs/>
          <w:sz w:val="28"/>
          <w:szCs w:val="28"/>
          <w:rtl/>
        </w:rPr>
        <w:t>ن</w:t>
      </w:r>
      <w:r w:rsidR="007965C8">
        <w:rPr>
          <w:rStyle w:val="arabic"/>
          <w:rFonts w:ascii="IRBadr" w:hAnsi="IRBadr" w:cs="IRBadr" w:hint="cs"/>
          <w:b/>
          <w:bCs/>
          <w:sz w:val="28"/>
          <w:szCs w:val="28"/>
          <w:rtl/>
        </w:rPr>
        <w:t>»</w:t>
      </w:r>
      <w:r w:rsidR="003E377D">
        <w:rPr>
          <w:rStyle w:val="aff0"/>
          <w:rFonts w:ascii="IRBadr" w:hAnsi="IRBadr" w:cs="IRBadr"/>
          <w:b/>
          <w:bCs/>
          <w:sz w:val="28"/>
          <w:szCs w:val="28"/>
          <w:rtl/>
        </w:rPr>
        <w:footnoteReference w:id="4"/>
      </w:r>
      <w:r w:rsidRPr="007965C8">
        <w:rPr>
          <w:rStyle w:val="arabic"/>
          <w:rFonts w:ascii="IRBadr" w:hAnsi="IRBadr" w:cs="IRBadr"/>
          <w:b/>
          <w:bCs/>
          <w:sz w:val="28"/>
          <w:szCs w:val="28"/>
          <w:rtl/>
        </w:rPr>
        <w:t xml:space="preserve"> </w:t>
      </w:r>
      <w:r w:rsidR="007965C8">
        <w:rPr>
          <w:rStyle w:val="arabic"/>
          <w:rFonts w:ascii="IRBadr" w:hAnsi="IRBadr" w:cs="IRBadr" w:hint="cs"/>
          <w:b/>
          <w:bCs/>
          <w:sz w:val="28"/>
          <w:szCs w:val="28"/>
          <w:rtl/>
        </w:rPr>
        <w:t>«</w:t>
      </w:r>
      <w:r w:rsidRPr="007965C8">
        <w:rPr>
          <w:rStyle w:val="tarjome"/>
          <w:rFonts w:ascii="IRBadr" w:hAnsi="IRBadr" w:cs="IRBadr"/>
          <w:sz w:val="28"/>
          <w:szCs w:val="28"/>
          <w:rtl/>
        </w:rPr>
        <w:t>درگاه لطف تو به رو</w:t>
      </w:r>
      <w:r w:rsidR="000038DC" w:rsidRPr="007965C8">
        <w:rPr>
          <w:rStyle w:val="tarjome"/>
          <w:rFonts w:ascii="IRBadr" w:hAnsi="IRBadr" w:cs="IRBadr"/>
          <w:sz w:val="28"/>
          <w:szCs w:val="28"/>
          <w:rtl/>
        </w:rPr>
        <w:t>ی</w:t>
      </w:r>
      <w:r w:rsidRPr="007965C8">
        <w:rPr>
          <w:rStyle w:val="tarjome"/>
          <w:rFonts w:ascii="IRBadr" w:hAnsi="IRBadr" w:cs="IRBadr"/>
          <w:sz w:val="28"/>
          <w:szCs w:val="28"/>
          <w:rtl/>
        </w:rPr>
        <w:t xml:space="preserve"> مشتاقان باز و خ</w:t>
      </w:r>
      <w:r w:rsidR="000038DC" w:rsidRPr="007965C8">
        <w:rPr>
          <w:rStyle w:val="tarjome"/>
          <w:rFonts w:ascii="IRBadr" w:hAnsi="IRBadr" w:cs="IRBadr"/>
          <w:sz w:val="28"/>
          <w:szCs w:val="28"/>
          <w:rtl/>
        </w:rPr>
        <w:t>ی</w:t>
      </w:r>
      <w:r w:rsidRPr="007965C8">
        <w:rPr>
          <w:rStyle w:val="tarjome"/>
          <w:rFonts w:ascii="IRBadr" w:hAnsi="IRBadr" w:cs="IRBadr"/>
          <w:sz w:val="28"/>
          <w:szCs w:val="28"/>
          <w:rtl/>
        </w:rPr>
        <w:t>ر و احسانت برا</w:t>
      </w:r>
      <w:r w:rsidR="000038DC" w:rsidRPr="007965C8">
        <w:rPr>
          <w:rStyle w:val="tarjome"/>
          <w:rFonts w:ascii="IRBadr" w:hAnsi="IRBadr" w:cs="IRBadr"/>
          <w:sz w:val="28"/>
          <w:szCs w:val="28"/>
          <w:rtl/>
        </w:rPr>
        <w:t>ی</w:t>
      </w:r>
      <w:r w:rsidRPr="007965C8">
        <w:rPr>
          <w:rStyle w:val="tarjome"/>
          <w:rFonts w:ascii="IRBadr" w:hAnsi="IRBadr" w:cs="IRBadr"/>
          <w:sz w:val="28"/>
          <w:szCs w:val="28"/>
          <w:rtl/>
        </w:rPr>
        <w:t xml:space="preserve"> طالبان مبذول است و فضل و </w:t>
      </w:r>
      <w:r w:rsidR="000038DC" w:rsidRPr="007965C8">
        <w:rPr>
          <w:rStyle w:val="tarjome"/>
          <w:rFonts w:ascii="IRBadr" w:hAnsi="IRBadr" w:cs="IRBadr"/>
          <w:sz w:val="28"/>
          <w:szCs w:val="28"/>
          <w:rtl/>
        </w:rPr>
        <w:t>ک</w:t>
      </w:r>
      <w:r w:rsidRPr="007965C8">
        <w:rPr>
          <w:rStyle w:val="tarjome"/>
          <w:rFonts w:ascii="IRBadr" w:hAnsi="IRBadr" w:cs="IRBadr"/>
          <w:sz w:val="28"/>
          <w:szCs w:val="28"/>
          <w:rtl/>
        </w:rPr>
        <w:t>رمت برا</w:t>
      </w:r>
      <w:r w:rsidR="000038DC" w:rsidRPr="007965C8">
        <w:rPr>
          <w:rStyle w:val="tarjome"/>
          <w:rFonts w:ascii="IRBadr" w:hAnsi="IRBadr" w:cs="IRBadr"/>
          <w:sz w:val="28"/>
          <w:szCs w:val="28"/>
          <w:rtl/>
        </w:rPr>
        <w:t>ی</w:t>
      </w:r>
      <w:r w:rsidRPr="007965C8">
        <w:rPr>
          <w:rStyle w:val="tarjome"/>
          <w:rFonts w:ascii="IRBadr" w:hAnsi="IRBadr" w:cs="IRBadr"/>
          <w:sz w:val="28"/>
          <w:szCs w:val="28"/>
          <w:rtl/>
        </w:rPr>
        <w:t xml:space="preserve"> سائلان مباحو عطا</w:t>
      </w:r>
      <w:r w:rsidR="000038DC" w:rsidRPr="007965C8">
        <w:rPr>
          <w:rStyle w:val="tarjome"/>
          <w:rFonts w:ascii="IRBadr" w:hAnsi="IRBadr" w:cs="IRBadr"/>
          <w:sz w:val="28"/>
          <w:szCs w:val="28"/>
          <w:rtl/>
        </w:rPr>
        <w:t>ی</w:t>
      </w:r>
      <w:r w:rsidRPr="007965C8">
        <w:rPr>
          <w:rStyle w:val="tarjome"/>
          <w:rFonts w:ascii="IRBadr" w:hAnsi="IRBadr" w:cs="IRBadr"/>
          <w:sz w:val="28"/>
          <w:szCs w:val="28"/>
          <w:rtl/>
        </w:rPr>
        <w:t>ت برا</w:t>
      </w:r>
      <w:r w:rsidR="000038DC" w:rsidRPr="007965C8">
        <w:rPr>
          <w:rStyle w:val="tarjome"/>
          <w:rFonts w:ascii="IRBadr" w:hAnsi="IRBadr" w:cs="IRBadr"/>
          <w:sz w:val="28"/>
          <w:szCs w:val="28"/>
          <w:rtl/>
        </w:rPr>
        <w:t>ی</w:t>
      </w:r>
      <w:r w:rsidRPr="007965C8">
        <w:rPr>
          <w:rStyle w:val="tarjome"/>
          <w:rFonts w:ascii="IRBadr" w:hAnsi="IRBadr" w:cs="IRBadr"/>
          <w:sz w:val="28"/>
          <w:szCs w:val="28"/>
          <w:rtl/>
        </w:rPr>
        <w:t xml:space="preserve"> ام</w:t>
      </w:r>
      <w:r w:rsidR="000038DC" w:rsidRPr="007965C8">
        <w:rPr>
          <w:rStyle w:val="tarjome"/>
          <w:rFonts w:ascii="IRBadr" w:hAnsi="IRBadr" w:cs="IRBadr"/>
          <w:sz w:val="28"/>
          <w:szCs w:val="28"/>
          <w:rtl/>
        </w:rPr>
        <w:t>ی</w:t>
      </w:r>
      <w:r w:rsidRPr="007965C8">
        <w:rPr>
          <w:rStyle w:val="tarjome"/>
          <w:rFonts w:ascii="IRBadr" w:hAnsi="IRBadr" w:cs="IRBadr"/>
          <w:sz w:val="28"/>
          <w:szCs w:val="28"/>
          <w:rtl/>
        </w:rPr>
        <w:t>دواران مه</w:t>
      </w:r>
      <w:r w:rsidR="000038DC" w:rsidRPr="007965C8">
        <w:rPr>
          <w:rStyle w:val="tarjome"/>
          <w:rFonts w:ascii="IRBadr" w:hAnsi="IRBadr" w:cs="IRBadr"/>
          <w:sz w:val="28"/>
          <w:szCs w:val="28"/>
          <w:rtl/>
        </w:rPr>
        <w:t>ی</w:t>
      </w:r>
      <w:r w:rsidRPr="007965C8">
        <w:rPr>
          <w:rStyle w:val="tarjome"/>
          <w:rFonts w:ascii="IRBadr" w:hAnsi="IRBadr" w:cs="IRBadr"/>
          <w:sz w:val="28"/>
          <w:szCs w:val="28"/>
          <w:rtl/>
        </w:rPr>
        <w:t>ا</w:t>
      </w:r>
      <w:r w:rsidRPr="007965C8">
        <w:rPr>
          <w:rStyle w:val="arabic"/>
          <w:rFonts w:ascii="IRBadr" w:hAnsi="IRBadr" w:cs="IRBadr"/>
          <w:sz w:val="28"/>
          <w:szCs w:val="28"/>
          <w:rtl/>
        </w:rPr>
        <w:t xml:space="preserve"> است</w:t>
      </w:r>
      <w:r w:rsidRPr="007965C8">
        <w:rPr>
          <w:rFonts w:ascii="IRBadr" w:hAnsi="IRBadr" w:cs="IRBadr"/>
          <w:sz w:val="28"/>
          <w:szCs w:val="28"/>
          <w:rtl/>
        </w:rPr>
        <w:t>.»</w:t>
      </w:r>
    </w:p>
    <w:p w:rsidR="0009383C" w:rsidRPr="007965C8" w:rsidRDefault="0009383C" w:rsidP="007965C8">
      <w:pPr>
        <w:spacing w:line="240" w:lineRule="auto"/>
        <w:jc w:val="both"/>
        <w:rPr>
          <w:rFonts w:ascii="IRBadr" w:hAnsi="IRBadr" w:cs="IRBadr"/>
          <w:sz w:val="28"/>
          <w:szCs w:val="28"/>
          <w:rtl/>
        </w:rPr>
      </w:pPr>
      <w:r w:rsidRPr="007965C8">
        <w:rPr>
          <w:rFonts w:ascii="IRBadr" w:hAnsi="IRBadr" w:cs="IRBadr"/>
          <w:sz w:val="28"/>
          <w:szCs w:val="28"/>
          <w:rtl/>
        </w:rPr>
        <w:t>چهار جمله سوم این دعا این است: «</w:t>
      </w:r>
      <w:r w:rsidRPr="007965C8">
        <w:rPr>
          <w:rStyle w:val="arabic"/>
          <w:rFonts w:ascii="IRBadr" w:hAnsi="IRBadr" w:cs="IRBadr"/>
          <w:b/>
          <w:bCs/>
          <w:sz w:val="28"/>
          <w:szCs w:val="28"/>
          <w:rtl/>
        </w:rPr>
        <w:t>رزق</w:t>
      </w:r>
      <w:r w:rsidR="000038DC" w:rsidRPr="007965C8">
        <w:rPr>
          <w:rStyle w:val="arabic"/>
          <w:rFonts w:ascii="IRBadr" w:hAnsi="IRBadr" w:cs="IRBadr"/>
          <w:b/>
          <w:bCs/>
          <w:sz w:val="28"/>
          <w:szCs w:val="28"/>
          <w:rtl/>
        </w:rPr>
        <w:t>ک</w:t>
      </w:r>
      <w:r w:rsidRPr="007965C8">
        <w:rPr>
          <w:rStyle w:val="arabic"/>
          <w:rFonts w:ascii="IRBadr" w:hAnsi="IRBadr" w:cs="IRBadr"/>
          <w:b/>
          <w:bCs/>
          <w:sz w:val="28"/>
          <w:szCs w:val="28"/>
          <w:rtl/>
        </w:rPr>
        <w:t xml:space="preserve"> مبسوط لمن عصا</w:t>
      </w:r>
      <w:r w:rsidR="000038DC" w:rsidRPr="007965C8">
        <w:rPr>
          <w:rStyle w:val="arabic"/>
          <w:rFonts w:ascii="IRBadr" w:hAnsi="IRBadr" w:cs="IRBadr"/>
          <w:b/>
          <w:bCs/>
          <w:sz w:val="28"/>
          <w:szCs w:val="28"/>
          <w:rtl/>
        </w:rPr>
        <w:t>ک</w:t>
      </w:r>
      <w:r w:rsidRPr="007965C8">
        <w:rPr>
          <w:rStyle w:val="arabic"/>
          <w:rFonts w:ascii="IRBadr" w:hAnsi="IRBadr" w:cs="IRBadr"/>
          <w:b/>
          <w:bCs/>
          <w:sz w:val="28"/>
          <w:szCs w:val="28"/>
          <w:rtl/>
        </w:rPr>
        <w:t xml:space="preserve"> و حلم</w:t>
      </w:r>
      <w:r w:rsidR="000038DC" w:rsidRPr="007965C8">
        <w:rPr>
          <w:rStyle w:val="arabic"/>
          <w:rFonts w:ascii="IRBadr" w:hAnsi="IRBadr" w:cs="IRBadr"/>
          <w:b/>
          <w:bCs/>
          <w:sz w:val="28"/>
          <w:szCs w:val="28"/>
          <w:rtl/>
        </w:rPr>
        <w:t>ک</w:t>
      </w:r>
      <w:r w:rsidRPr="007965C8">
        <w:rPr>
          <w:rStyle w:val="arabic"/>
          <w:rFonts w:ascii="IRBadr" w:hAnsi="IRBadr" w:cs="IRBadr"/>
          <w:b/>
          <w:bCs/>
          <w:sz w:val="28"/>
          <w:szCs w:val="28"/>
          <w:rtl/>
        </w:rPr>
        <w:t xml:space="preserve"> معترض لمن ناوا</w:t>
      </w:r>
      <w:r w:rsidR="000038DC" w:rsidRPr="007965C8">
        <w:rPr>
          <w:rStyle w:val="arabic"/>
          <w:rFonts w:ascii="IRBadr" w:hAnsi="IRBadr" w:cs="IRBadr"/>
          <w:b/>
          <w:bCs/>
          <w:sz w:val="28"/>
          <w:szCs w:val="28"/>
          <w:rtl/>
        </w:rPr>
        <w:t>ک</w:t>
      </w:r>
      <w:r w:rsidRPr="007965C8">
        <w:rPr>
          <w:rStyle w:val="arabic"/>
          <w:rFonts w:ascii="IRBadr" w:hAnsi="IRBadr" w:cs="IRBadr"/>
          <w:b/>
          <w:bCs/>
          <w:sz w:val="28"/>
          <w:szCs w:val="28"/>
          <w:rtl/>
        </w:rPr>
        <w:t>عادت</w:t>
      </w:r>
      <w:r w:rsidR="000038DC" w:rsidRPr="007965C8">
        <w:rPr>
          <w:rStyle w:val="arabic"/>
          <w:rFonts w:ascii="IRBadr" w:hAnsi="IRBadr" w:cs="IRBadr"/>
          <w:b/>
          <w:bCs/>
          <w:sz w:val="28"/>
          <w:szCs w:val="28"/>
          <w:rtl/>
        </w:rPr>
        <w:t>ک</w:t>
      </w:r>
      <w:r w:rsidRPr="007965C8">
        <w:rPr>
          <w:rStyle w:val="arabic"/>
          <w:rFonts w:ascii="IRBadr" w:hAnsi="IRBadr" w:cs="IRBadr"/>
          <w:b/>
          <w:bCs/>
          <w:sz w:val="28"/>
          <w:szCs w:val="28"/>
          <w:rtl/>
        </w:rPr>
        <w:t xml:space="preserve"> الإحسان إل</w:t>
      </w:r>
      <w:r w:rsidR="000038DC" w:rsidRPr="007965C8">
        <w:rPr>
          <w:rStyle w:val="arabic"/>
          <w:rFonts w:ascii="IRBadr" w:hAnsi="IRBadr" w:cs="IRBadr"/>
          <w:b/>
          <w:bCs/>
          <w:sz w:val="28"/>
          <w:szCs w:val="28"/>
          <w:rtl/>
        </w:rPr>
        <w:t>ی</w:t>
      </w:r>
      <w:r w:rsidRPr="007965C8">
        <w:rPr>
          <w:rStyle w:val="arabic"/>
          <w:rFonts w:ascii="IRBadr" w:hAnsi="IRBadr" w:cs="IRBadr"/>
          <w:b/>
          <w:bCs/>
          <w:sz w:val="28"/>
          <w:szCs w:val="28"/>
          <w:rtl/>
        </w:rPr>
        <w:t xml:space="preserve"> المس</w:t>
      </w:r>
      <w:r w:rsidR="000038DC" w:rsidRPr="007965C8">
        <w:rPr>
          <w:rStyle w:val="arabic"/>
          <w:rFonts w:ascii="IRBadr" w:hAnsi="IRBadr" w:cs="IRBadr"/>
          <w:b/>
          <w:bCs/>
          <w:sz w:val="28"/>
          <w:szCs w:val="28"/>
          <w:rtl/>
        </w:rPr>
        <w:t>ی</w:t>
      </w:r>
      <w:r w:rsidRPr="007965C8">
        <w:rPr>
          <w:rStyle w:val="arabic"/>
          <w:rFonts w:ascii="IRBadr" w:hAnsi="IRBadr" w:cs="IRBadr"/>
          <w:b/>
          <w:bCs/>
          <w:sz w:val="28"/>
          <w:szCs w:val="28"/>
          <w:rtl/>
        </w:rPr>
        <w:t>ئ</w:t>
      </w:r>
      <w:r w:rsidR="000038DC" w:rsidRPr="007965C8">
        <w:rPr>
          <w:rStyle w:val="arabic"/>
          <w:rFonts w:ascii="IRBadr" w:hAnsi="IRBadr" w:cs="IRBadr"/>
          <w:b/>
          <w:bCs/>
          <w:sz w:val="28"/>
          <w:szCs w:val="28"/>
          <w:rtl/>
        </w:rPr>
        <w:t>ی</w:t>
      </w:r>
      <w:r w:rsidRPr="007965C8">
        <w:rPr>
          <w:rStyle w:val="arabic"/>
          <w:rFonts w:ascii="IRBadr" w:hAnsi="IRBadr" w:cs="IRBadr"/>
          <w:b/>
          <w:bCs/>
          <w:sz w:val="28"/>
          <w:szCs w:val="28"/>
          <w:rtl/>
        </w:rPr>
        <w:t>ن و سب</w:t>
      </w:r>
      <w:r w:rsidR="000038DC" w:rsidRPr="007965C8">
        <w:rPr>
          <w:rStyle w:val="arabic"/>
          <w:rFonts w:ascii="IRBadr" w:hAnsi="IRBadr" w:cs="IRBadr"/>
          <w:b/>
          <w:bCs/>
          <w:sz w:val="28"/>
          <w:szCs w:val="28"/>
          <w:rtl/>
        </w:rPr>
        <w:t>ی</w:t>
      </w:r>
      <w:r w:rsidRPr="007965C8">
        <w:rPr>
          <w:rStyle w:val="arabic"/>
          <w:rFonts w:ascii="IRBadr" w:hAnsi="IRBadr" w:cs="IRBadr"/>
          <w:b/>
          <w:bCs/>
          <w:sz w:val="28"/>
          <w:szCs w:val="28"/>
          <w:rtl/>
        </w:rPr>
        <w:t>ل</w:t>
      </w:r>
      <w:r w:rsidR="000038DC" w:rsidRPr="007965C8">
        <w:rPr>
          <w:rStyle w:val="arabic"/>
          <w:rFonts w:ascii="IRBadr" w:hAnsi="IRBadr" w:cs="IRBadr"/>
          <w:b/>
          <w:bCs/>
          <w:sz w:val="28"/>
          <w:szCs w:val="28"/>
          <w:rtl/>
        </w:rPr>
        <w:t>ک</w:t>
      </w:r>
      <w:r w:rsidRPr="007965C8">
        <w:rPr>
          <w:rStyle w:val="arabic"/>
          <w:rFonts w:ascii="IRBadr" w:hAnsi="IRBadr" w:cs="IRBadr"/>
          <w:b/>
          <w:bCs/>
          <w:sz w:val="28"/>
          <w:szCs w:val="28"/>
          <w:rtl/>
        </w:rPr>
        <w:t xml:space="preserve"> الإبقاء عل</w:t>
      </w:r>
      <w:r w:rsidR="000038DC" w:rsidRPr="007965C8">
        <w:rPr>
          <w:rStyle w:val="arabic"/>
          <w:rFonts w:ascii="IRBadr" w:hAnsi="IRBadr" w:cs="IRBadr"/>
          <w:b/>
          <w:bCs/>
          <w:sz w:val="28"/>
          <w:szCs w:val="28"/>
          <w:rtl/>
        </w:rPr>
        <w:t>ی</w:t>
      </w:r>
      <w:r w:rsidRPr="007965C8">
        <w:rPr>
          <w:rStyle w:val="arabic"/>
          <w:rFonts w:ascii="IRBadr" w:hAnsi="IRBadr" w:cs="IRBadr"/>
          <w:b/>
          <w:bCs/>
          <w:sz w:val="28"/>
          <w:szCs w:val="28"/>
          <w:rtl/>
        </w:rPr>
        <w:t xml:space="preserve"> المعتد</w:t>
      </w:r>
      <w:r w:rsidR="000038DC" w:rsidRPr="007965C8">
        <w:rPr>
          <w:rStyle w:val="arabic"/>
          <w:rFonts w:ascii="IRBadr" w:hAnsi="IRBadr" w:cs="IRBadr"/>
          <w:b/>
          <w:bCs/>
          <w:sz w:val="28"/>
          <w:szCs w:val="28"/>
          <w:rtl/>
        </w:rPr>
        <w:t>ی</w:t>
      </w:r>
      <w:r w:rsidRPr="007965C8">
        <w:rPr>
          <w:rStyle w:val="arabic"/>
          <w:rFonts w:ascii="IRBadr" w:hAnsi="IRBadr" w:cs="IRBadr"/>
          <w:b/>
          <w:bCs/>
          <w:sz w:val="28"/>
          <w:szCs w:val="28"/>
          <w:rtl/>
        </w:rPr>
        <w:t>ن</w:t>
      </w:r>
      <w:r w:rsidR="007965C8">
        <w:rPr>
          <w:rFonts w:ascii="IRBadr" w:hAnsi="IRBadr" w:cs="IRBadr" w:hint="cs"/>
          <w:b/>
          <w:bCs/>
          <w:sz w:val="28"/>
          <w:szCs w:val="28"/>
          <w:rtl/>
        </w:rPr>
        <w:t>»</w:t>
      </w:r>
      <w:r w:rsidR="003E377D">
        <w:rPr>
          <w:rStyle w:val="aff0"/>
          <w:rFonts w:ascii="IRBadr" w:hAnsi="IRBadr" w:cs="IRBadr"/>
          <w:b/>
          <w:bCs/>
          <w:sz w:val="28"/>
          <w:szCs w:val="28"/>
          <w:rtl/>
        </w:rPr>
        <w:footnoteReference w:id="5"/>
      </w:r>
      <w:r w:rsidRPr="007965C8">
        <w:rPr>
          <w:rFonts w:ascii="IRBadr" w:hAnsi="IRBadr" w:cs="IRBadr"/>
          <w:sz w:val="28"/>
          <w:szCs w:val="28"/>
          <w:rtl/>
        </w:rPr>
        <w:t xml:space="preserve"> </w:t>
      </w:r>
      <w:r w:rsidR="007965C8">
        <w:rPr>
          <w:rFonts w:ascii="IRBadr" w:hAnsi="IRBadr" w:cs="IRBadr" w:hint="cs"/>
          <w:sz w:val="28"/>
          <w:szCs w:val="28"/>
          <w:rtl/>
        </w:rPr>
        <w:t>«</w:t>
      </w:r>
      <w:r w:rsidRPr="007965C8">
        <w:rPr>
          <w:rStyle w:val="tarjome"/>
          <w:rFonts w:ascii="IRBadr" w:hAnsi="IRBadr" w:cs="IRBadr"/>
          <w:sz w:val="28"/>
          <w:szCs w:val="28"/>
          <w:rtl/>
        </w:rPr>
        <w:t>رزقت برا</w:t>
      </w:r>
      <w:r w:rsidR="000038DC" w:rsidRPr="007965C8">
        <w:rPr>
          <w:rStyle w:val="tarjome"/>
          <w:rFonts w:ascii="IRBadr" w:hAnsi="IRBadr" w:cs="IRBadr"/>
          <w:sz w:val="28"/>
          <w:szCs w:val="28"/>
          <w:rtl/>
        </w:rPr>
        <w:t>ی</w:t>
      </w:r>
      <w:r w:rsidRPr="007965C8">
        <w:rPr>
          <w:rStyle w:val="tarjome"/>
          <w:rFonts w:ascii="IRBadr" w:hAnsi="IRBadr" w:cs="IRBadr"/>
          <w:sz w:val="28"/>
          <w:szCs w:val="28"/>
          <w:rtl/>
        </w:rPr>
        <w:t xml:space="preserve"> اهل معص</w:t>
      </w:r>
      <w:r w:rsidR="000038DC" w:rsidRPr="007965C8">
        <w:rPr>
          <w:rStyle w:val="tarjome"/>
          <w:rFonts w:ascii="IRBadr" w:hAnsi="IRBadr" w:cs="IRBadr"/>
          <w:sz w:val="28"/>
          <w:szCs w:val="28"/>
          <w:rtl/>
        </w:rPr>
        <w:t>ی</w:t>
      </w:r>
      <w:r w:rsidRPr="007965C8">
        <w:rPr>
          <w:rStyle w:val="tarjome"/>
          <w:rFonts w:ascii="IRBadr" w:hAnsi="IRBadr" w:cs="IRBadr"/>
          <w:sz w:val="28"/>
          <w:szCs w:val="28"/>
          <w:rtl/>
        </w:rPr>
        <w:t>ت هم گسترده است و حلمت بر هر</w:t>
      </w:r>
      <w:r w:rsidR="000038DC" w:rsidRPr="007965C8">
        <w:rPr>
          <w:rStyle w:val="tarjome"/>
          <w:rFonts w:ascii="IRBadr" w:hAnsi="IRBadr" w:cs="IRBadr"/>
          <w:sz w:val="28"/>
          <w:szCs w:val="28"/>
          <w:rtl/>
        </w:rPr>
        <w:t>ک</w:t>
      </w:r>
      <w:r w:rsidRPr="007965C8">
        <w:rPr>
          <w:rStyle w:val="tarjome"/>
          <w:rFonts w:ascii="IRBadr" w:hAnsi="IRBadr" w:cs="IRBadr"/>
          <w:sz w:val="28"/>
          <w:szCs w:val="28"/>
          <w:rtl/>
        </w:rPr>
        <w:t>ه روبه تو آورد متوجه استو عادتت احسان به بد</w:t>
      </w:r>
      <w:r w:rsidR="000038DC" w:rsidRPr="007965C8">
        <w:rPr>
          <w:rStyle w:val="tarjome"/>
          <w:rFonts w:ascii="IRBadr" w:hAnsi="IRBadr" w:cs="IRBadr"/>
          <w:sz w:val="28"/>
          <w:szCs w:val="28"/>
          <w:rtl/>
        </w:rPr>
        <w:t>ک</w:t>
      </w:r>
      <w:r w:rsidRPr="007965C8">
        <w:rPr>
          <w:rStyle w:val="tarjome"/>
          <w:rFonts w:ascii="IRBadr" w:hAnsi="IRBadr" w:cs="IRBadr"/>
          <w:sz w:val="28"/>
          <w:szCs w:val="28"/>
          <w:rtl/>
        </w:rPr>
        <w:t>اران است و طر</w:t>
      </w:r>
      <w:r w:rsidR="000038DC" w:rsidRPr="007965C8">
        <w:rPr>
          <w:rStyle w:val="tarjome"/>
          <w:rFonts w:ascii="IRBadr" w:hAnsi="IRBadr" w:cs="IRBadr"/>
          <w:sz w:val="28"/>
          <w:szCs w:val="28"/>
          <w:rtl/>
        </w:rPr>
        <w:t>ی</w:t>
      </w:r>
      <w:r w:rsidRPr="007965C8">
        <w:rPr>
          <w:rStyle w:val="tarjome"/>
          <w:rFonts w:ascii="IRBadr" w:hAnsi="IRBadr" w:cs="IRBadr"/>
          <w:sz w:val="28"/>
          <w:szCs w:val="28"/>
          <w:rtl/>
        </w:rPr>
        <w:t>قه‌ات مدارا با سر</w:t>
      </w:r>
      <w:r w:rsidR="000038DC" w:rsidRPr="007965C8">
        <w:rPr>
          <w:rStyle w:val="tarjome"/>
          <w:rFonts w:ascii="IRBadr" w:hAnsi="IRBadr" w:cs="IRBadr"/>
          <w:sz w:val="28"/>
          <w:szCs w:val="28"/>
          <w:rtl/>
        </w:rPr>
        <w:t>ک</w:t>
      </w:r>
      <w:r w:rsidRPr="007965C8">
        <w:rPr>
          <w:rStyle w:val="tarjome"/>
          <w:rFonts w:ascii="IRBadr" w:hAnsi="IRBadr" w:cs="IRBadr"/>
          <w:sz w:val="28"/>
          <w:szCs w:val="28"/>
          <w:rtl/>
        </w:rPr>
        <w:t>شان</w:t>
      </w:r>
      <w:r w:rsidR="000038DC" w:rsidRPr="007965C8">
        <w:rPr>
          <w:rFonts w:ascii="IRBadr" w:hAnsi="IRBadr" w:cs="IRBadr"/>
          <w:sz w:val="28"/>
          <w:szCs w:val="28"/>
          <w:rtl/>
        </w:rPr>
        <w:t>»</w:t>
      </w:r>
    </w:p>
    <w:p w:rsidR="0009383C" w:rsidRPr="007965C8" w:rsidRDefault="0009383C" w:rsidP="007965C8">
      <w:pPr>
        <w:spacing w:line="240" w:lineRule="auto"/>
        <w:jc w:val="both"/>
        <w:rPr>
          <w:rFonts w:ascii="IRBadr" w:hAnsi="IRBadr" w:cs="IRBadr"/>
          <w:sz w:val="28"/>
          <w:szCs w:val="28"/>
          <w:rtl/>
        </w:rPr>
      </w:pPr>
      <w:r w:rsidRPr="007965C8">
        <w:rPr>
          <w:rFonts w:ascii="IRBadr" w:hAnsi="IRBadr" w:cs="IRBadr"/>
          <w:sz w:val="28"/>
          <w:szCs w:val="28"/>
          <w:rtl/>
        </w:rPr>
        <w:lastRenderedPageBreak/>
        <w:t>محور چهارم این دعا چهار جمله‌ای است که به دعا می‌پردازد: «</w:t>
      </w:r>
      <w:r w:rsidRPr="007965C8">
        <w:rPr>
          <w:rStyle w:val="arabic"/>
          <w:rFonts w:ascii="IRBadr" w:hAnsi="IRBadr" w:cs="IRBadr"/>
          <w:b/>
          <w:bCs/>
          <w:sz w:val="28"/>
          <w:szCs w:val="28"/>
          <w:rtl/>
        </w:rPr>
        <w:t>اللّهمّ فاهدن</w:t>
      </w:r>
      <w:r w:rsidR="000038DC" w:rsidRPr="007965C8">
        <w:rPr>
          <w:rStyle w:val="arabic"/>
          <w:rFonts w:ascii="IRBadr" w:hAnsi="IRBadr" w:cs="IRBadr"/>
          <w:b/>
          <w:bCs/>
          <w:sz w:val="28"/>
          <w:szCs w:val="28"/>
          <w:rtl/>
        </w:rPr>
        <w:t>ی</w:t>
      </w:r>
      <w:r w:rsidRPr="007965C8">
        <w:rPr>
          <w:rStyle w:val="arabic"/>
          <w:rFonts w:ascii="IRBadr" w:hAnsi="IRBadr" w:cs="IRBadr"/>
          <w:b/>
          <w:bCs/>
          <w:sz w:val="28"/>
          <w:szCs w:val="28"/>
          <w:rtl/>
        </w:rPr>
        <w:t xml:space="preserve"> هد</w:t>
      </w:r>
      <w:r w:rsidR="000038DC" w:rsidRPr="007965C8">
        <w:rPr>
          <w:rStyle w:val="arabic"/>
          <w:rFonts w:ascii="IRBadr" w:hAnsi="IRBadr" w:cs="IRBadr"/>
          <w:b/>
          <w:bCs/>
          <w:sz w:val="28"/>
          <w:szCs w:val="28"/>
          <w:rtl/>
        </w:rPr>
        <w:t>ی</w:t>
      </w:r>
      <w:r w:rsidRPr="007965C8">
        <w:rPr>
          <w:rStyle w:val="arabic"/>
          <w:rFonts w:ascii="IRBadr" w:hAnsi="IRBadr" w:cs="IRBadr"/>
          <w:b/>
          <w:bCs/>
          <w:sz w:val="28"/>
          <w:szCs w:val="28"/>
          <w:rtl/>
        </w:rPr>
        <w:t xml:space="preserve"> المهتد</w:t>
      </w:r>
      <w:r w:rsidR="000038DC" w:rsidRPr="007965C8">
        <w:rPr>
          <w:rStyle w:val="arabic"/>
          <w:rFonts w:ascii="IRBadr" w:hAnsi="IRBadr" w:cs="IRBadr"/>
          <w:b/>
          <w:bCs/>
          <w:sz w:val="28"/>
          <w:szCs w:val="28"/>
          <w:rtl/>
        </w:rPr>
        <w:t>ی</w:t>
      </w:r>
      <w:r w:rsidRPr="007965C8">
        <w:rPr>
          <w:rStyle w:val="arabic"/>
          <w:rFonts w:ascii="IRBadr" w:hAnsi="IRBadr" w:cs="IRBadr"/>
          <w:b/>
          <w:bCs/>
          <w:sz w:val="28"/>
          <w:szCs w:val="28"/>
          <w:rtl/>
        </w:rPr>
        <w:t>ن و ارزقن</w:t>
      </w:r>
      <w:r w:rsidR="000038DC" w:rsidRPr="007965C8">
        <w:rPr>
          <w:rStyle w:val="arabic"/>
          <w:rFonts w:ascii="IRBadr" w:hAnsi="IRBadr" w:cs="IRBadr"/>
          <w:b/>
          <w:bCs/>
          <w:sz w:val="28"/>
          <w:szCs w:val="28"/>
          <w:rtl/>
        </w:rPr>
        <w:t>ی</w:t>
      </w:r>
      <w:r w:rsidRPr="007965C8">
        <w:rPr>
          <w:rStyle w:val="arabic"/>
          <w:rFonts w:ascii="IRBadr" w:hAnsi="IRBadr" w:cs="IRBadr"/>
          <w:b/>
          <w:bCs/>
          <w:sz w:val="28"/>
          <w:szCs w:val="28"/>
          <w:rtl/>
        </w:rPr>
        <w:t xml:space="preserve"> اجتهاد المجتهد</w:t>
      </w:r>
      <w:r w:rsidR="000038DC" w:rsidRPr="007965C8">
        <w:rPr>
          <w:rStyle w:val="arabic"/>
          <w:rFonts w:ascii="IRBadr" w:hAnsi="IRBadr" w:cs="IRBadr"/>
          <w:b/>
          <w:bCs/>
          <w:sz w:val="28"/>
          <w:szCs w:val="28"/>
          <w:rtl/>
        </w:rPr>
        <w:t>ی</w:t>
      </w:r>
      <w:r w:rsidRPr="007965C8">
        <w:rPr>
          <w:rStyle w:val="arabic"/>
          <w:rFonts w:ascii="IRBadr" w:hAnsi="IRBadr" w:cs="IRBadr"/>
          <w:b/>
          <w:bCs/>
          <w:sz w:val="28"/>
          <w:szCs w:val="28"/>
          <w:rtl/>
        </w:rPr>
        <w:t>ن و لا تجعلن</w:t>
      </w:r>
      <w:r w:rsidR="000038DC" w:rsidRPr="007965C8">
        <w:rPr>
          <w:rStyle w:val="arabic"/>
          <w:rFonts w:ascii="IRBadr" w:hAnsi="IRBadr" w:cs="IRBadr"/>
          <w:b/>
          <w:bCs/>
          <w:sz w:val="28"/>
          <w:szCs w:val="28"/>
          <w:rtl/>
        </w:rPr>
        <w:t>ی</w:t>
      </w:r>
      <w:r w:rsidRPr="007965C8">
        <w:rPr>
          <w:rStyle w:val="arabic"/>
          <w:rFonts w:ascii="IRBadr" w:hAnsi="IRBadr" w:cs="IRBadr"/>
          <w:b/>
          <w:bCs/>
          <w:sz w:val="28"/>
          <w:szCs w:val="28"/>
          <w:rtl/>
        </w:rPr>
        <w:t xml:space="preserve"> من الغافل</w:t>
      </w:r>
      <w:r w:rsidR="000038DC" w:rsidRPr="007965C8">
        <w:rPr>
          <w:rStyle w:val="arabic"/>
          <w:rFonts w:ascii="IRBadr" w:hAnsi="IRBadr" w:cs="IRBadr"/>
          <w:b/>
          <w:bCs/>
          <w:sz w:val="28"/>
          <w:szCs w:val="28"/>
          <w:rtl/>
        </w:rPr>
        <w:t>ی</w:t>
      </w:r>
      <w:r w:rsidRPr="007965C8">
        <w:rPr>
          <w:rStyle w:val="arabic"/>
          <w:rFonts w:ascii="IRBadr" w:hAnsi="IRBadr" w:cs="IRBadr"/>
          <w:b/>
          <w:bCs/>
          <w:sz w:val="28"/>
          <w:szCs w:val="28"/>
          <w:rtl/>
        </w:rPr>
        <w:t>ن المبعد</w:t>
      </w:r>
      <w:r w:rsidR="000038DC" w:rsidRPr="007965C8">
        <w:rPr>
          <w:rStyle w:val="arabic"/>
          <w:rFonts w:ascii="IRBadr" w:hAnsi="IRBadr" w:cs="IRBadr"/>
          <w:b/>
          <w:bCs/>
          <w:sz w:val="28"/>
          <w:szCs w:val="28"/>
          <w:rtl/>
        </w:rPr>
        <w:t>ی</w:t>
      </w:r>
      <w:r w:rsidRPr="007965C8">
        <w:rPr>
          <w:rStyle w:val="arabic"/>
          <w:rFonts w:ascii="IRBadr" w:hAnsi="IRBadr" w:cs="IRBadr"/>
          <w:b/>
          <w:bCs/>
          <w:sz w:val="28"/>
          <w:szCs w:val="28"/>
          <w:rtl/>
        </w:rPr>
        <w:t>ن و اغفر ل</w:t>
      </w:r>
      <w:r w:rsidR="000038DC" w:rsidRPr="007965C8">
        <w:rPr>
          <w:rStyle w:val="arabic"/>
          <w:rFonts w:ascii="IRBadr" w:hAnsi="IRBadr" w:cs="IRBadr"/>
          <w:b/>
          <w:bCs/>
          <w:sz w:val="28"/>
          <w:szCs w:val="28"/>
          <w:rtl/>
        </w:rPr>
        <w:t>ی</w:t>
      </w:r>
      <w:r w:rsidRPr="007965C8">
        <w:rPr>
          <w:rStyle w:val="arabic"/>
          <w:rFonts w:ascii="IRBadr" w:hAnsi="IRBadr" w:cs="IRBadr"/>
          <w:b/>
          <w:bCs/>
          <w:sz w:val="28"/>
          <w:szCs w:val="28"/>
          <w:rtl/>
        </w:rPr>
        <w:t xml:space="preserve"> </w:t>
      </w:r>
      <w:r w:rsidR="000038DC" w:rsidRPr="007965C8">
        <w:rPr>
          <w:rStyle w:val="arabic"/>
          <w:rFonts w:ascii="IRBadr" w:hAnsi="IRBadr" w:cs="IRBadr"/>
          <w:b/>
          <w:bCs/>
          <w:sz w:val="28"/>
          <w:szCs w:val="28"/>
          <w:rtl/>
        </w:rPr>
        <w:t>ی</w:t>
      </w:r>
      <w:r w:rsidRPr="007965C8">
        <w:rPr>
          <w:rStyle w:val="arabic"/>
          <w:rFonts w:ascii="IRBadr" w:hAnsi="IRBadr" w:cs="IRBadr"/>
          <w:b/>
          <w:bCs/>
          <w:sz w:val="28"/>
          <w:szCs w:val="28"/>
          <w:rtl/>
        </w:rPr>
        <w:t>وم الدّ</w:t>
      </w:r>
      <w:r w:rsidR="000038DC" w:rsidRPr="007965C8">
        <w:rPr>
          <w:rStyle w:val="arabic"/>
          <w:rFonts w:ascii="IRBadr" w:hAnsi="IRBadr" w:cs="IRBadr"/>
          <w:b/>
          <w:bCs/>
          <w:sz w:val="28"/>
          <w:szCs w:val="28"/>
          <w:rtl/>
        </w:rPr>
        <w:t>ی</w:t>
      </w:r>
      <w:r w:rsidRPr="007965C8">
        <w:rPr>
          <w:rStyle w:val="arabic"/>
          <w:rFonts w:ascii="IRBadr" w:hAnsi="IRBadr" w:cs="IRBadr"/>
          <w:b/>
          <w:bCs/>
          <w:sz w:val="28"/>
          <w:szCs w:val="28"/>
          <w:rtl/>
        </w:rPr>
        <w:t>ن</w:t>
      </w:r>
      <w:r w:rsidR="007965C8">
        <w:rPr>
          <w:rStyle w:val="arabic"/>
          <w:rFonts w:ascii="IRBadr" w:hAnsi="IRBadr" w:cs="IRBadr" w:hint="cs"/>
          <w:b/>
          <w:bCs/>
          <w:sz w:val="28"/>
          <w:szCs w:val="28"/>
          <w:rtl/>
        </w:rPr>
        <w:t>»</w:t>
      </w:r>
      <w:r w:rsidR="003E377D">
        <w:rPr>
          <w:rStyle w:val="aff0"/>
          <w:rFonts w:ascii="IRBadr" w:hAnsi="IRBadr" w:cs="IRBadr"/>
          <w:b/>
          <w:bCs/>
          <w:sz w:val="28"/>
          <w:szCs w:val="28"/>
          <w:rtl/>
        </w:rPr>
        <w:footnoteReference w:id="6"/>
      </w:r>
      <w:r w:rsidRPr="007965C8">
        <w:rPr>
          <w:rStyle w:val="arabic"/>
          <w:rFonts w:ascii="IRBadr" w:hAnsi="IRBadr" w:cs="IRBadr"/>
          <w:sz w:val="28"/>
          <w:szCs w:val="28"/>
          <w:rtl/>
        </w:rPr>
        <w:t xml:space="preserve"> </w:t>
      </w:r>
      <w:r w:rsidR="007965C8">
        <w:rPr>
          <w:rStyle w:val="arabic"/>
          <w:rFonts w:ascii="IRBadr" w:hAnsi="IRBadr" w:cs="IRBadr" w:hint="cs"/>
          <w:sz w:val="28"/>
          <w:szCs w:val="28"/>
          <w:rtl/>
        </w:rPr>
        <w:t>«</w:t>
      </w:r>
      <w:r w:rsidRPr="007965C8">
        <w:rPr>
          <w:rStyle w:val="tarjome"/>
          <w:rFonts w:ascii="IRBadr" w:hAnsi="IRBadr" w:cs="IRBadr"/>
          <w:sz w:val="28"/>
          <w:szCs w:val="28"/>
          <w:rtl/>
        </w:rPr>
        <w:t>ا</w:t>
      </w:r>
      <w:r w:rsidR="000038DC" w:rsidRPr="007965C8">
        <w:rPr>
          <w:rStyle w:val="tarjome"/>
          <w:rFonts w:ascii="IRBadr" w:hAnsi="IRBadr" w:cs="IRBadr"/>
          <w:sz w:val="28"/>
          <w:szCs w:val="28"/>
          <w:rtl/>
        </w:rPr>
        <w:t>ی</w:t>
      </w:r>
      <w:r w:rsidRPr="007965C8">
        <w:rPr>
          <w:rStyle w:val="tarjome"/>
          <w:rFonts w:ascii="IRBadr" w:hAnsi="IRBadr" w:cs="IRBadr"/>
          <w:sz w:val="28"/>
          <w:szCs w:val="28"/>
          <w:rtl/>
        </w:rPr>
        <w:t xml:space="preserve"> خدا! مرا به راه هدا</w:t>
      </w:r>
      <w:r w:rsidR="000038DC" w:rsidRPr="007965C8">
        <w:rPr>
          <w:rStyle w:val="tarjome"/>
          <w:rFonts w:ascii="IRBadr" w:hAnsi="IRBadr" w:cs="IRBadr"/>
          <w:sz w:val="28"/>
          <w:szCs w:val="28"/>
          <w:rtl/>
        </w:rPr>
        <w:t>ی</w:t>
      </w:r>
      <w:r w:rsidRPr="007965C8">
        <w:rPr>
          <w:rStyle w:val="tarjome"/>
          <w:rFonts w:ascii="IRBadr" w:hAnsi="IRBadr" w:cs="IRBadr"/>
          <w:sz w:val="28"/>
          <w:szCs w:val="28"/>
          <w:rtl/>
        </w:rPr>
        <w:t>ت رهبر</w:t>
      </w:r>
      <w:r w:rsidR="000038DC" w:rsidRPr="007965C8">
        <w:rPr>
          <w:rStyle w:val="tarjome"/>
          <w:rFonts w:ascii="IRBadr" w:hAnsi="IRBadr" w:cs="IRBadr"/>
          <w:sz w:val="28"/>
          <w:szCs w:val="28"/>
          <w:rtl/>
        </w:rPr>
        <w:t>ی</w:t>
      </w:r>
      <w:r w:rsidRPr="007965C8">
        <w:rPr>
          <w:rStyle w:val="tarjome"/>
          <w:rFonts w:ascii="IRBadr" w:hAnsi="IRBadr" w:cs="IRBadr"/>
          <w:sz w:val="28"/>
          <w:szCs w:val="28"/>
          <w:rtl/>
        </w:rPr>
        <w:t xml:space="preserve"> فرما و </w:t>
      </w:r>
      <w:r w:rsidR="000038DC" w:rsidRPr="007965C8">
        <w:rPr>
          <w:rStyle w:val="tarjome"/>
          <w:rFonts w:ascii="IRBadr" w:hAnsi="IRBadr" w:cs="IRBadr"/>
          <w:sz w:val="28"/>
          <w:szCs w:val="28"/>
          <w:rtl/>
        </w:rPr>
        <w:t>ک</w:t>
      </w:r>
      <w:r w:rsidRPr="007965C8">
        <w:rPr>
          <w:rStyle w:val="tarjome"/>
          <w:rFonts w:ascii="IRBadr" w:hAnsi="IRBadr" w:cs="IRBadr"/>
          <w:sz w:val="28"/>
          <w:szCs w:val="28"/>
          <w:rtl/>
        </w:rPr>
        <w:t>وشش جهد</w:t>
      </w:r>
      <w:r w:rsidR="000038DC" w:rsidRPr="007965C8">
        <w:rPr>
          <w:rStyle w:val="tarjome"/>
          <w:rFonts w:ascii="IRBadr" w:hAnsi="IRBadr" w:cs="IRBadr"/>
          <w:sz w:val="28"/>
          <w:szCs w:val="28"/>
          <w:rtl/>
        </w:rPr>
        <w:t>ک</w:t>
      </w:r>
      <w:r w:rsidRPr="007965C8">
        <w:rPr>
          <w:rStyle w:val="tarjome"/>
          <w:rFonts w:ascii="IRBadr" w:hAnsi="IRBadr" w:cs="IRBadr"/>
          <w:sz w:val="28"/>
          <w:szCs w:val="28"/>
          <w:rtl/>
        </w:rPr>
        <w:t>نندگان به طاعتت را نص</w:t>
      </w:r>
      <w:r w:rsidR="000038DC" w:rsidRPr="007965C8">
        <w:rPr>
          <w:rStyle w:val="tarjome"/>
          <w:rFonts w:ascii="IRBadr" w:hAnsi="IRBadr" w:cs="IRBadr"/>
          <w:sz w:val="28"/>
          <w:szCs w:val="28"/>
          <w:rtl/>
        </w:rPr>
        <w:t>ی</w:t>
      </w:r>
      <w:r w:rsidRPr="007965C8">
        <w:rPr>
          <w:rStyle w:val="tarjome"/>
          <w:rFonts w:ascii="IRBadr" w:hAnsi="IRBadr" w:cs="IRBadr"/>
          <w:sz w:val="28"/>
          <w:szCs w:val="28"/>
          <w:rtl/>
        </w:rPr>
        <w:t>بم گردان و مرا از غافلان دور از رحمتت مگردان و از گناهم در روز جزا درگذر</w:t>
      </w:r>
      <w:r w:rsidRPr="007965C8">
        <w:rPr>
          <w:rStyle w:val="tarjome"/>
          <w:rFonts w:ascii="IRBadr" w:hAnsi="IRBadr" w:cs="IRBadr"/>
          <w:sz w:val="28"/>
          <w:szCs w:val="28"/>
        </w:rPr>
        <w:t>.</w:t>
      </w:r>
      <w:r w:rsidRPr="007965C8">
        <w:rPr>
          <w:rFonts w:ascii="IRBadr" w:hAnsi="IRBadr" w:cs="IRBadr"/>
          <w:sz w:val="28"/>
          <w:szCs w:val="28"/>
          <w:rtl/>
        </w:rPr>
        <w:t>»</w:t>
      </w:r>
    </w:p>
    <w:p w:rsidR="0009383C" w:rsidRPr="007965C8" w:rsidRDefault="0009383C" w:rsidP="007965C8">
      <w:pPr>
        <w:spacing w:line="240" w:lineRule="auto"/>
        <w:jc w:val="both"/>
        <w:rPr>
          <w:rFonts w:ascii="IRBadr" w:hAnsi="IRBadr" w:cs="IRBadr"/>
          <w:sz w:val="28"/>
          <w:szCs w:val="28"/>
          <w:rtl/>
        </w:rPr>
      </w:pPr>
      <w:r w:rsidRPr="007965C8">
        <w:rPr>
          <w:rFonts w:ascii="IRBadr" w:hAnsi="IRBadr" w:cs="IRBadr"/>
          <w:sz w:val="28"/>
          <w:szCs w:val="28"/>
          <w:rtl/>
        </w:rPr>
        <w:t>اولین درخواست امام صادق (ع) در دعایی که یک دوره از عبودیت و فلسفه توحید و زندگی سعادت‌آمیز وجود دارد این است که راه را به ما نشان دهد. سپس می‌فرمایند به من همت کار و تلاش بده زیرا گاهی انسان راه را می‌فهمد ولی توان حرکت ندارد. در ادامه می‌فرمایند در این مسیری که راه را پیدا کردم و همت حرکت داشتم، در معرض غفلت هستم از تو می‌خواهم مرا از آسیب‌ها و غفلت در این مسیر مصون بدار و بالاترین دعا رضوان و مغفرت خداوند است که می‌فرمایند خدایا همه ما را ببخش و بیامرز.</w:t>
      </w:r>
    </w:p>
    <w:p w:rsidR="0009383C" w:rsidRPr="007965C8" w:rsidRDefault="0009383C" w:rsidP="007965C8">
      <w:pPr>
        <w:pStyle w:val="2"/>
        <w:rPr>
          <w:rtl/>
        </w:rPr>
      </w:pPr>
      <w:bookmarkStart w:id="6" w:name="_Toc427572926"/>
      <w:r w:rsidRPr="007965C8">
        <w:rPr>
          <w:rtl/>
        </w:rPr>
        <w:t>سخنی با جوانان!</w:t>
      </w:r>
      <w:bookmarkEnd w:id="6"/>
    </w:p>
    <w:p w:rsidR="0009383C" w:rsidRPr="007965C8" w:rsidRDefault="0009383C" w:rsidP="007965C8">
      <w:pPr>
        <w:spacing w:line="240" w:lineRule="auto"/>
        <w:jc w:val="both"/>
        <w:rPr>
          <w:rFonts w:ascii="IRBadr" w:hAnsi="IRBadr" w:cs="IRBadr"/>
          <w:sz w:val="28"/>
          <w:szCs w:val="28"/>
          <w:rtl/>
        </w:rPr>
      </w:pPr>
      <w:r w:rsidRPr="007965C8">
        <w:rPr>
          <w:rFonts w:ascii="IRBadr" w:hAnsi="IRBadr" w:cs="IRBadr"/>
          <w:sz w:val="28"/>
          <w:szCs w:val="28"/>
          <w:rtl/>
        </w:rPr>
        <w:t>عزیزان جوان لذت پیمودن راه ماه رجب و ورود در مسلک رحمانی در جوانی دارای ارزش است و مهم است که در جوانی راه ماه رجب و شعبان و رمضان را پیدا کنیم زیرا این شاهراه به قله‌های شب قدر منتهی می‌شود و انسان را به عوامل بزرگ غیبی هدایت می‌کند.</w:t>
      </w:r>
    </w:p>
    <w:p w:rsidR="0009383C" w:rsidRPr="007965C8" w:rsidRDefault="0009383C" w:rsidP="007965C8">
      <w:pPr>
        <w:spacing w:line="240" w:lineRule="auto"/>
        <w:jc w:val="both"/>
        <w:rPr>
          <w:rFonts w:ascii="IRBadr" w:hAnsi="IRBadr" w:cs="IRBadr"/>
          <w:sz w:val="28"/>
          <w:szCs w:val="28"/>
          <w:rtl/>
        </w:rPr>
      </w:pPr>
      <w:r w:rsidRPr="007965C8">
        <w:rPr>
          <w:rFonts w:ascii="IRBadr" w:hAnsi="IRBadr" w:cs="IRBadr"/>
          <w:sz w:val="28"/>
          <w:szCs w:val="28"/>
          <w:rtl/>
        </w:rPr>
        <w:t>تلاش کنیم خود به این معانی توجه کنیم و فرزندان و نوجوانان را با این مضامین مأنوس کنیم و ان‌شاءالله خداوند در این مسیر کمک خواهد کرد.</w:t>
      </w:r>
    </w:p>
    <w:p w:rsidR="0009383C" w:rsidRPr="007965C8" w:rsidRDefault="007965C8" w:rsidP="007965C8">
      <w:pPr>
        <w:spacing w:line="240" w:lineRule="auto"/>
        <w:jc w:val="both"/>
        <w:rPr>
          <w:rFonts w:ascii="IRBadr" w:hAnsi="IRBadr" w:cs="IRBadr"/>
          <w:b/>
          <w:bCs/>
          <w:sz w:val="28"/>
          <w:szCs w:val="28"/>
          <w:rtl/>
        </w:rPr>
      </w:pPr>
      <w:r>
        <w:rPr>
          <w:rFonts w:ascii="IRBadr" w:hAnsi="IRBadr" w:cs="IRBadr" w:hint="cs"/>
          <w:b/>
          <w:bCs/>
          <w:sz w:val="28"/>
          <w:szCs w:val="28"/>
          <w:rtl/>
        </w:rPr>
        <w:t>«</w:t>
      </w:r>
      <w:r w:rsidR="0009383C" w:rsidRPr="007965C8">
        <w:rPr>
          <w:rFonts w:ascii="IRBadr" w:hAnsi="IRBadr" w:cs="IRBadr"/>
          <w:b/>
          <w:bCs/>
          <w:sz w:val="28"/>
          <w:szCs w:val="28"/>
          <w:rtl/>
        </w:rPr>
        <w:t>بِسْمِ اللّهِ الرَّحْمَنِ الرَّحِیمِ وَ الْعَصْرِ، إِنَّ الْإِنسَانَ لَفِی خُسْر، إِلَّا الَّذِینَ آمَنُوا وَ عَمِلُوا الصَّالِحَاتِ وَ تَوَاصَوْا بِالْحَقِّ وَ تَوَاصَوْا بِالصَّبْرِ</w:t>
      </w:r>
      <w:r>
        <w:rPr>
          <w:rFonts w:ascii="IRBadr" w:hAnsi="IRBadr" w:cs="IRBadr" w:hint="cs"/>
          <w:b/>
          <w:bCs/>
          <w:sz w:val="28"/>
          <w:szCs w:val="28"/>
          <w:rtl/>
        </w:rPr>
        <w:t>»</w:t>
      </w:r>
      <w:r w:rsidR="0009383C" w:rsidRPr="007965C8">
        <w:rPr>
          <w:rStyle w:val="aff0"/>
          <w:rFonts w:ascii="IRBadr" w:hAnsi="IRBadr" w:cs="IRBadr"/>
          <w:b/>
          <w:sz w:val="28"/>
          <w:szCs w:val="28"/>
          <w:rtl/>
        </w:rPr>
        <w:footnoteReference w:id="7"/>
      </w:r>
    </w:p>
    <w:p w:rsidR="0009383C" w:rsidRDefault="0009383C" w:rsidP="007965C8">
      <w:pPr>
        <w:pStyle w:val="2"/>
        <w:rPr>
          <w:rtl/>
        </w:rPr>
      </w:pPr>
      <w:bookmarkStart w:id="7" w:name="_Toc427572927"/>
      <w:r w:rsidRPr="007965C8">
        <w:rPr>
          <w:rtl/>
        </w:rPr>
        <w:t>خطبه دوم</w:t>
      </w:r>
      <w:bookmarkEnd w:id="7"/>
    </w:p>
    <w:p w:rsidR="007965C8" w:rsidRPr="00455965" w:rsidRDefault="007965C8" w:rsidP="007965C8">
      <w:pPr>
        <w:jc w:val="both"/>
        <w:rPr>
          <w:rFonts w:ascii="IRBadr" w:hAnsi="IRBadr" w:cs="IRBadr"/>
          <w:b/>
          <w:bCs/>
          <w:sz w:val="28"/>
          <w:szCs w:val="28"/>
        </w:rPr>
      </w:pPr>
      <w:r w:rsidRPr="00455965">
        <w:rPr>
          <w:rFonts w:ascii="IRBadr" w:hAnsi="IRBadr" w:cs="IRBadr"/>
          <w:b/>
          <w:bCs/>
          <w:sz w:val="28"/>
          <w:szCs w:val="28"/>
          <w:rtl/>
        </w:rPr>
        <w:t xml:space="preserve">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w:t>
      </w:r>
      <w:r w:rsidRPr="00455965">
        <w:rPr>
          <w:rFonts w:ascii="IRBadr" w:hAnsi="IRBadr" w:cs="IRBadr"/>
          <w:b/>
          <w:bCs/>
          <w:sz w:val="28"/>
          <w:szCs w:val="28"/>
          <w:rtl/>
        </w:rPr>
        <w:lastRenderedPageBreak/>
        <w:t>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w:t>
      </w:r>
      <w:r w:rsidRPr="00455965">
        <w:rPr>
          <w:rFonts w:ascii="IRBadr" w:hAnsi="IRBadr" w:cs="IRBadr" w:hint="cs"/>
          <w:b/>
          <w:bCs/>
          <w:sz w:val="28"/>
          <w:szCs w:val="28"/>
          <w:rtl/>
        </w:rPr>
        <w:t>،</w:t>
      </w:r>
      <w:r w:rsidRPr="00455965">
        <w:rPr>
          <w:rFonts w:ascii="IRBadr" w:hAnsi="IRBadr" w:cs="IRBadr"/>
          <w:b/>
          <w:bCs/>
          <w:sz w:val="28"/>
          <w:szCs w:val="28"/>
          <w:rtl/>
        </w:rPr>
        <w:t xml:space="preserve"> </w:t>
      </w:r>
      <w:r w:rsidRPr="00455965">
        <w:rPr>
          <w:rFonts w:ascii="IRBadr" w:hAnsi="IRBadr" w:cs="IRBadr" w:hint="cs"/>
          <w:b/>
          <w:bCs/>
          <w:sz w:val="28"/>
          <w:szCs w:val="28"/>
          <w:rtl/>
        </w:rPr>
        <w:t xml:space="preserve">حججک علی عبادک و أمنائک فی بلادک، </w:t>
      </w:r>
      <w:r w:rsidRPr="00455965">
        <w:rPr>
          <w:rFonts w:ascii="IRBadr" w:hAnsi="IRBadr" w:cs="IRBadr"/>
          <w:b/>
          <w:bCs/>
          <w:sz w:val="28"/>
          <w:szCs w:val="28"/>
          <w:rtl/>
        </w:rPr>
        <w:t>ساسة العباد و ارکان البلاد و ابواب الایمان و امناء الرحمان و سلالة النبیین و صفوة المرسلین و عترة خیرة رب العالمین صلواتک علیهم اجمعین. اعوذ باللّه السمیع العلیم من الشیطان الرجیم بسم اللّه الرحمن الرحیم</w:t>
      </w:r>
      <w:r w:rsidR="009C0F6F">
        <w:rPr>
          <w:rFonts w:ascii="IRBadr" w:hAnsi="IRBadr" w:cs="IRBadr"/>
          <w:b/>
          <w:bCs/>
          <w:sz w:val="28"/>
          <w:szCs w:val="28"/>
          <w:rtl/>
        </w:rPr>
        <w:t xml:space="preserve"> «</w:t>
      </w:r>
      <w:r w:rsidRPr="007965C8">
        <w:rPr>
          <w:rFonts w:ascii="IRBadr" w:hAnsi="IRBadr" w:cs="IRBadr"/>
          <w:b/>
          <w:bCs/>
          <w:sz w:val="28"/>
          <w:szCs w:val="28"/>
          <w:rtl/>
        </w:rPr>
        <w:t>یَا أَیُّهَا الَّذِینَ آمَنُوا اتَّقُوا اللَّهَ حَقَّ تُقَاتِهِ وَلَا تَمُوتُنَّ إِلَّا وَأَنتُم مُّسْلِمُونَ</w:t>
      </w:r>
      <w:r>
        <w:rPr>
          <w:rFonts w:ascii="IRBadr" w:hAnsi="IRBadr" w:cs="IRBadr" w:hint="cs"/>
          <w:b/>
          <w:bCs/>
          <w:sz w:val="28"/>
          <w:szCs w:val="28"/>
          <w:rtl/>
        </w:rPr>
        <w:t>»</w:t>
      </w:r>
      <w:r w:rsidRPr="007965C8">
        <w:rPr>
          <w:rStyle w:val="aff0"/>
          <w:rFonts w:ascii="IRBadr" w:hAnsi="IRBadr" w:cs="IRBadr"/>
          <w:b/>
          <w:sz w:val="28"/>
          <w:szCs w:val="28"/>
          <w:rtl/>
        </w:rPr>
        <w:footnoteReference w:id="8"/>
      </w:r>
      <w:r w:rsidRPr="00455965">
        <w:rPr>
          <w:rFonts w:ascii="IRBadr" w:hAnsi="IRBadr" w:cs="IRBadr"/>
          <w:b/>
          <w:bCs/>
          <w:sz w:val="28"/>
          <w:szCs w:val="28"/>
          <w:rtl/>
        </w:rPr>
        <w:t>عِبادَالله اُوصیَکُم وَ نَفسیِ بِتَقوَی اللّه وَ مُلازِمَة اَمرِه وَ مُجانِبَة نَهیِه وَ تَجَهَّزوا ر</w:t>
      </w:r>
      <w:r w:rsidRPr="00455965">
        <w:rPr>
          <w:rFonts w:ascii="IRBadr" w:hAnsi="IRBadr" w:cs="IRBadr" w:hint="cs"/>
          <w:b/>
          <w:bCs/>
          <w:sz w:val="28"/>
          <w:szCs w:val="28"/>
          <w:rtl/>
        </w:rPr>
        <w:t>َ</w:t>
      </w:r>
      <w:r w:rsidRPr="00455965">
        <w:rPr>
          <w:rFonts w:ascii="IRBadr" w:hAnsi="IRBadr" w:cs="IRBadr"/>
          <w:b/>
          <w:bCs/>
          <w:sz w:val="28"/>
          <w:szCs w:val="28"/>
          <w:rtl/>
        </w:rPr>
        <w:t>ح</w:t>
      </w:r>
      <w:r w:rsidRPr="00455965">
        <w:rPr>
          <w:rFonts w:ascii="IRBadr" w:hAnsi="IRBadr" w:cs="IRBadr" w:hint="cs"/>
          <w:b/>
          <w:bCs/>
          <w:sz w:val="28"/>
          <w:szCs w:val="28"/>
          <w:rtl/>
        </w:rPr>
        <w:t>ِ</w:t>
      </w:r>
      <w:r w:rsidRPr="00455965">
        <w:rPr>
          <w:rFonts w:ascii="IRBadr" w:hAnsi="IRBadr" w:cs="IRBadr"/>
          <w:b/>
          <w:bCs/>
          <w:sz w:val="28"/>
          <w:szCs w:val="28"/>
          <w:rtl/>
        </w:rPr>
        <w:t>م</w:t>
      </w:r>
      <w:r w:rsidRPr="00455965">
        <w:rPr>
          <w:rFonts w:ascii="IRBadr" w:hAnsi="IRBadr" w:cs="IRBadr" w:hint="cs"/>
          <w:b/>
          <w:bCs/>
          <w:sz w:val="28"/>
          <w:szCs w:val="28"/>
          <w:rtl/>
        </w:rPr>
        <w:t>َ</w:t>
      </w:r>
      <w:r w:rsidRPr="00455965">
        <w:rPr>
          <w:rFonts w:ascii="IRBadr" w:hAnsi="IRBadr" w:cs="IRBadr"/>
          <w:b/>
          <w:bCs/>
          <w:sz w:val="28"/>
          <w:szCs w:val="28"/>
          <w:rtl/>
        </w:rPr>
        <w:t>کم اللّه، فَقَد نُودِیَ فیکُم بِالر</w:t>
      </w:r>
      <w:r w:rsidRPr="00455965">
        <w:rPr>
          <w:rFonts w:ascii="IRBadr" w:hAnsi="IRBadr" w:cs="IRBadr" w:hint="cs"/>
          <w:b/>
          <w:bCs/>
          <w:sz w:val="28"/>
          <w:szCs w:val="28"/>
          <w:rtl/>
        </w:rPr>
        <w:t>ّ</w:t>
      </w:r>
      <w:r w:rsidRPr="00455965">
        <w:rPr>
          <w:rFonts w:ascii="IRBadr" w:hAnsi="IRBadr" w:cs="IRBadr"/>
          <w:b/>
          <w:bCs/>
          <w:sz w:val="28"/>
          <w:szCs w:val="28"/>
          <w:rtl/>
        </w:rPr>
        <w:t>َحیل وَ تَزَوَّدوا فَإِنَّ خَیرَ الز</w:t>
      </w:r>
      <w:r w:rsidRPr="00455965">
        <w:rPr>
          <w:rFonts w:ascii="IRBadr" w:hAnsi="IRBadr" w:cs="IRBadr" w:hint="cs"/>
          <w:b/>
          <w:bCs/>
          <w:sz w:val="28"/>
          <w:szCs w:val="28"/>
          <w:rtl/>
        </w:rPr>
        <w:t>ّ</w:t>
      </w:r>
      <w:r w:rsidRPr="00455965">
        <w:rPr>
          <w:rFonts w:ascii="IRBadr" w:hAnsi="IRBadr" w:cs="IRBadr"/>
          <w:b/>
          <w:bCs/>
          <w:sz w:val="28"/>
          <w:szCs w:val="28"/>
          <w:rtl/>
        </w:rPr>
        <w:t>اد التقوی.</w:t>
      </w:r>
    </w:p>
    <w:p w:rsidR="0009383C" w:rsidRPr="007965C8" w:rsidRDefault="0009383C" w:rsidP="007965C8">
      <w:pPr>
        <w:spacing w:line="240" w:lineRule="auto"/>
        <w:jc w:val="both"/>
        <w:rPr>
          <w:rFonts w:ascii="IRBadr" w:hAnsi="IRBadr" w:cs="IRBadr"/>
          <w:sz w:val="28"/>
          <w:szCs w:val="28"/>
          <w:rtl/>
        </w:rPr>
      </w:pPr>
      <w:r w:rsidRPr="007965C8">
        <w:rPr>
          <w:rFonts w:ascii="IRBadr" w:hAnsi="IRBadr" w:cs="IRBadr"/>
          <w:sz w:val="28"/>
          <w:szCs w:val="28"/>
          <w:rtl/>
        </w:rPr>
        <w:t>همه شما برادران و خواهران گرامی و خودم</w:t>
      </w:r>
      <w:r w:rsidR="000038DC" w:rsidRPr="007965C8">
        <w:rPr>
          <w:rFonts w:ascii="IRBadr" w:hAnsi="IRBadr" w:cs="IRBadr"/>
          <w:sz w:val="28"/>
          <w:szCs w:val="28"/>
          <w:rtl/>
        </w:rPr>
        <w:t xml:space="preserve"> </w:t>
      </w:r>
      <w:r w:rsidRPr="007965C8">
        <w:rPr>
          <w:rFonts w:ascii="IRBadr" w:hAnsi="IRBadr" w:cs="IRBadr"/>
          <w:sz w:val="28"/>
          <w:szCs w:val="28"/>
          <w:rtl/>
        </w:rPr>
        <w:t xml:space="preserve">را به پارسائی و پرهیزکاری توصیه می‌کنم. فلسفه اصلی ماه مبارک رجب و ماه‌های پیش رو همان تقوای الهی و تعالی روحی و پیشرفت معنوی و اخلاقی فردی و خانوادگی و اجتماعی است، همه شما و خودم را به استفاده از این خوان نعمت الهی و از این فرصت بی‌بدیل الهی و از این نعمت بی‌کران خداوندی توصیه و سفارش می‌کنم. از خدا </w:t>
      </w:r>
      <w:r w:rsidR="000038DC" w:rsidRPr="007965C8">
        <w:rPr>
          <w:rFonts w:ascii="IRBadr" w:hAnsi="IRBadr" w:cs="IRBadr"/>
          <w:sz w:val="28"/>
          <w:szCs w:val="28"/>
          <w:rtl/>
        </w:rPr>
        <w:t>می‌خواهیم</w:t>
      </w:r>
      <w:r w:rsidRPr="007965C8">
        <w:rPr>
          <w:rFonts w:ascii="IRBadr" w:hAnsi="IRBadr" w:cs="IRBadr"/>
          <w:sz w:val="28"/>
          <w:szCs w:val="28"/>
          <w:rtl/>
        </w:rPr>
        <w:t xml:space="preserve"> که در آخرین جمعه ماه جمادی و در آستانه ماه پرفیض و </w:t>
      </w:r>
      <w:r w:rsidR="000038DC" w:rsidRPr="007965C8">
        <w:rPr>
          <w:rFonts w:ascii="IRBadr" w:hAnsi="IRBadr" w:cs="IRBadr"/>
          <w:sz w:val="28"/>
          <w:szCs w:val="28"/>
          <w:rtl/>
        </w:rPr>
        <w:t>پر رحمت</w:t>
      </w:r>
      <w:r w:rsidRPr="007965C8">
        <w:rPr>
          <w:rFonts w:ascii="IRBadr" w:hAnsi="IRBadr" w:cs="IRBadr"/>
          <w:sz w:val="28"/>
          <w:szCs w:val="28"/>
          <w:rtl/>
        </w:rPr>
        <w:t xml:space="preserve"> رجب می‌خواهیم همه ما را از رجبیون مقرر بفرماید و به ما توفیق صعود در مدارج الهی در ماه رجب و شعبان و نیل به لیلة القدر در ماه مبارک رمضان کرامت بفرماید و همه درگذشتگانی که سال‌های قبل در این مراسم‌ها بودند </w:t>
      </w:r>
      <w:r w:rsidR="002379C6" w:rsidRPr="007965C8">
        <w:rPr>
          <w:rFonts w:ascii="IRBadr" w:hAnsi="IRBadr" w:cs="IRBadr"/>
          <w:sz w:val="28"/>
          <w:szCs w:val="28"/>
          <w:rtl/>
        </w:rPr>
        <w:t>خداوند</w:t>
      </w:r>
      <w:r w:rsidRPr="007965C8">
        <w:rPr>
          <w:rFonts w:ascii="IRBadr" w:hAnsi="IRBadr" w:cs="IRBadr"/>
          <w:sz w:val="28"/>
          <w:szCs w:val="28"/>
          <w:rtl/>
        </w:rPr>
        <w:t xml:space="preserve"> غریق بحار رحمت بفرماید.</w:t>
      </w:r>
    </w:p>
    <w:p w:rsidR="0009383C" w:rsidRPr="007965C8" w:rsidRDefault="0009383C" w:rsidP="007965C8">
      <w:pPr>
        <w:pStyle w:val="2"/>
        <w:rPr>
          <w:rtl/>
        </w:rPr>
      </w:pPr>
      <w:bookmarkStart w:id="8" w:name="_Toc427572928"/>
      <w:r w:rsidRPr="007965C8">
        <w:rPr>
          <w:rtl/>
        </w:rPr>
        <w:t>تبریک میلاد امام باقر (ع)</w:t>
      </w:r>
      <w:bookmarkEnd w:id="8"/>
    </w:p>
    <w:p w:rsidR="0009383C" w:rsidRPr="007965C8" w:rsidRDefault="0009383C" w:rsidP="007965C8">
      <w:pPr>
        <w:spacing w:line="240" w:lineRule="auto"/>
        <w:jc w:val="both"/>
        <w:rPr>
          <w:rFonts w:ascii="IRBadr" w:hAnsi="IRBadr" w:cs="IRBadr"/>
          <w:sz w:val="28"/>
          <w:szCs w:val="28"/>
          <w:rtl/>
        </w:rPr>
      </w:pPr>
      <w:r w:rsidRPr="007965C8">
        <w:rPr>
          <w:rFonts w:ascii="IRBadr" w:hAnsi="IRBadr" w:cs="IRBadr"/>
          <w:sz w:val="28"/>
          <w:szCs w:val="28"/>
          <w:rtl/>
        </w:rPr>
        <w:t>فرارسیدن میلاد پنجمین ستاره درخشان علم و فضیلت امام باقر (ع) را تبریک عرض می‌کنم.</w:t>
      </w:r>
    </w:p>
    <w:p w:rsidR="0009383C" w:rsidRPr="007965C8" w:rsidRDefault="0009383C" w:rsidP="007965C8">
      <w:pPr>
        <w:pStyle w:val="2"/>
        <w:rPr>
          <w:rtl/>
        </w:rPr>
      </w:pPr>
      <w:bookmarkStart w:id="9" w:name="_Toc427572929"/>
      <w:r w:rsidRPr="007965C8">
        <w:rPr>
          <w:rtl/>
        </w:rPr>
        <w:t>تسلیت شهادت امام هادی (ع)</w:t>
      </w:r>
      <w:bookmarkEnd w:id="9"/>
    </w:p>
    <w:p w:rsidR="0009383C" w:rsidRPr="007965C8" w:rsidRDefault="0009383C" w:rsidP="007965C8">
      <w:pPr>
        <w:spacing w:line="240" w:lineRule="auto"/>
        <w:jc w:val="both"/>
        <w:rPr>
          <w:rFonts w:ascii="IRBadr" w:hAnsi="IRBadr" w:cs="IRBadr"/>
          <w:sz w:val="28"/>
          <w:szCs w:val="28"/>
          <w:rtl/>
        </w:rPr>
      </w:pPr>
      <w:r w:rsidRPr="007965C8">
        <w:rPr>
          <w:rFonts w:ascii="IRBadr" w:hAnsi="IRBadr" w:cs="IRBadr"/>
          <w:sz w:val="28"/>
          <w:szCs w:val="28"/>
          <w:rtl/>
        </w:rPr>
        <w:t xml:space="preserve">شهادت امام هادی (ع) آن امام </w:t>
      </w:r>
      <w:r w:rsidR="002379C6" w:rsidRPr="007965C8">
        <w:rPr>
          <w:rFonts w:ascii="IRBadr" w:hAnsi="IRBadr" w:cs="IRBadr"/>
          <w:sz w:val="28"/>
          <w:szCs w:val="28"/>
          <w:rtl/>
        </w:rPr>
        <w:t>عظیم‌الشأن</w:t>
      </w:r>
      <w:r w:rsidRPr="007965C8">
        <w:rPr>
          <w:rFonts w:ascii="IRBadr" w:hAnsi="IRBadr" w:cs="IRBadr"/>
          <w:sz w:val="28"/>
          <w:szCs w:val="28"/>
          <w:rtl/>
        </w:rPr>
        <w:t xml:space="preserve"> را تسلیت عرض می‌کنم.</w:t>
      </w:r>
    </w:p>
    <w:p w:rsidR="0009383C" w:rsidRPr="007965C8" w:rsidRDefault="0009383C" w:rsidP="007965C8">
      <w:pPr>
        <w:pStyle w:val="2"/>
        <w:rPr>
          <w:rtl/>
        </w:rPr>
      </w:pPr>
      <w:bookmarkStart w:id="10" w:name="_Toc427572930"/>
      <w:r w:rsidRPr="007965C8">
        <w:rPr>
          <w:rtl/>
        </w:rPr>
        <w:lastRenderedPageBreak/>
        <w:t>سالگرد ارتحال امام خمینی (ره)</w:t>
      </w:r>
      <w:bookmarkEnd w:id="10"/>
    </w:p>
    <w:p w:rsidR="0009383C" w:rsidRPr="007965C8" w:rsidRDefault="0009383C" w:rsidP="007965C8">
      <w:pPr>
        <w:spacing w:line="240" w:lineRule="auto"/>
        <w:jc w:val="both"/>
        <w:rPr>
          <w:rFonts w:ascii="IRBadr" w:hAnsi="IRBadr" w:cs="IRBadr"/>
          <w:sz w:val="28"/>
          <w:szCs w:val="28"/>
          <w:rtl/>
        </w:rPr>
      </w:pPr>
      <w:r w:rsidRPr="007965C8">
        <w:rPr>
          <w:rFonts w:ascii="IRBadr" w:hAnsi="IRBadr" w:cs="IRBadr"/>
          <w:sz w:val="28"/>
          <w:szCs w:val="28"/>
          <w:rtl/>
        </w:rPr>
        <w:t xml:space="preserve">ارتحال امام خمینی را تسلیت عرض می‌کنم که 14 یادآور آن امام عزیز و بزرگ ماست و یاد و خاطره تمامی شهدای اسلام و شهدای انقلاب و شهدای دفاع مقدس </w:t>
      </w:r>
      <w:r w:rsidR="002379C6" w:rsidRPr="007965C8">
        <w:rPr>
          <w:rFonts w:ascii="IRBadr" w:hAnsi="IRBadr" w:cs="IRBadr"/>
          <w:sz w:val="28"/>
          <w:szCs w:val="28"/>
          <w:rtl/>
        </w:rPr>
        <w:t>به‌ویژه</w:t>
      </w:r>
      <w:r w:rsidRPr="007965C8">
        <w:rPr>
          <w:rFonts w:ascii="IRBadr" w:hAnsi="IRBadr" w:cs="IRBadr"/>
          <w:sz w:val="28"/>
          <w:szCs w:val="28"/>
          <w:rtl/>
        </w:rPr>
        <w:t xml:space="preserve"> شهدای 15 خرداد را گرامی می‌داریم و به ارواح بلند این شهدا و ائمه و اولیای الهی سه صلوات تقدیم می‌کنیم.</w:t>
      </w:r>
    </w:p>
    <w:p w:rsidR="0009383C" w:rsidRPr="007965C8" w:rsidRDefault="0009383C" w:rsidP="007965C8">
      <w:pPr>
        <w:pStyle w:val="2"/>
        <w:rPr>
          <w:rtl/>
        </w:rPr>
      </w:pPr>
      <w:bookmarkStart w:id="11" w:name="_Toc427572931"/>
      <w:r w:rsidRPr="007965C8">
        <w:rPr>
          <w:rtl/>
        </w:rPr>
        <w:t>مطالبی پیرامون شخصیت امام خمینی (ره)</w:t>
      </w:r>
      <w:bookmarkEnd w:id="11"/>
    </w:p>
    <w:p w:rsidR="0009383C" w:rsidRPr="007965C8" w:rsidRDefault="0009383C" w:rsidP="007965C8">
      <w:pPr>
        <w:spacing w:line="240" w:lineRule="auto"/>
        <w:jc w:val="both"/>
        <w:rPr>
          <w:rFonts w:ascii="IRBadr" w:hAnsi="IRBadr" w:cs="IRBadr"/>
          <w:sz w:val="28"/>
          <w:szCs w:val="28"/>
          <w:rtl/>
        </w:rPr>
      </w:pPr>
      <w:r w:rsidRPr="007965C8">
        <w:rPr>
          <w:rFonts w:ascii="IRBadr" w:hAnsi="IRBadr" w:cs="IRBadr"/>
          <w:sz w:val="28"/>
          <w:szCs w:val="28"/>
          <w:rtl/>
        </w:rPr>
        <w:t xml:space="preserve">امام خمینی (ره) حق بزرگی بر ملت ایران دارد، امام یگانه‌ای که پس از قرن‌ها به اسلام حیات جدید بخشید و با حمایت یک ملت هوشمند و آگاه جان دوباره‌ای به اسلام و ارزش‌های بلند اسلام بخشید. اندیشه و افکار نورانی امام برگرفته از کتاب و سنت و مطابق با نیازهای دنیای جدید و معاصر است و </w:t>
      </w:r>
      <w:r w:rsidR="002379C6" w:rsidRPr="007965C8">
        <w:rPr>
          <w:rFonts w:ascii="IRBadr" w:hAnsi="IRBadr" w:cs="IRBadr"/>
          <w:sz w:val="28"/>
          <w:szCs w:val="28"/>
          <w:rtl/>
        </w:rPr>
        <w:t>راهگشای</w:t>
      </w:r>
      <w:r w:rsidRPr="007965C8">
        <w:rPr>
          <w:rFonts w:ascii="IRBadr" w:hAnsi="IRBadr" w:cs="IRBadr"/>
          <w:sz w:val="28"/>
          <w:szCs w:val="28"/>
          <w:rtl/>
        </w:rPr>
        <w:t xml:space="preserve"> حرکت ما به سمت خداست. امام خمینی (ره) در سخت‌ترین شرایط استبداد و استکبار و ظلمت و فساد همانند خورشید از حوزه قم طلوع کرد و جهانی را روشنایی بخشید.</w:t>
      </w:r>
    </w:p>
    <w:p w:rsidR="0009383C" w:rsidRPr="007965C8" w:rsidRDefault="0009383C" w:rsidP="007965C8">
      <w:pPr>
        <w:pStyle w:val="2"/>
        <w:rPr>
          <w:rtl/>
        </w:rPr>
      </w:pPr>
      <w:bookmarkStart w:id="12" w:name="_Toc427572932"/>
      <w:r w:rsidRPr="007965C8">
        <w:rPr>
          <w:rtl/>
        </w:rPr>
        <w:t xml:space="preserve">اندیشه‌های نورانی امام خمینی، </w:t>
      </w:r>
      <w:r w:rsidR="002379C6" w:rsidRPr="007965C8">
        <w:rPr>
          <w:rtl/>
        </w:rPr>
        <w:t>راهگشای</w:t>
      </w:r>
      <w:r w:rsidRPr="007965C8">
        <w:rPr>
          <w:rtl/>
        </w:rPr>
        <w:t xml:space="preserve"> جامعه</w:t>
      </w:r>
      <w:bookmarkEnd w:id="12"/>
    </w:p>
    <w:p w:rsidR="0009383C" w:rsidRPr="007965C8" w:rsidRDefault="0009383C" w:rsidP="007965C8">
      <w:pPr>
        <w:spacing w:line="240" w:lineRule="auto"/>
        <w:jc w:val="both"/>
        <w:rPr>
          <w:rFonts w:ascii="IRBadr" w:hAnsi="IRBadr" w:cs="IRBadr"/>
          <w:sz w:val="28"/>
          <w:szCs w:val="28"/>
          <w:rtl/>
        </w:rPr>
      </w:pPr>
      <w:r w:rsidRPr="007965C8">
        <w:rPr>
          <w:rFonts w:ascii="IRBadr" w:hAnsi="IRBadr" w:cs="IRBadr"/>
          <w:sz w:val="28"/>
          <w:szCs w:val="28"/>
          <w:rtl/>
        </w:rPr>
        <w:t xml:space="preserve">امام خمینی (ره) با علم و دانش فوق‌العاده جامعی که در تمامی رشته‌های اساسی علوم اسلامی سرآمد روزگار و صاحب‌نظر کم‌نظیر بود و شخصیت بزرگی که در عرصه اخلاق و خودسازی مدارجی را طی کرده بود که کمتر کسی آن مدارج بندگی و عبادت و خودسازی و صفای روح را مثل امام به دست آورده بود. شخصیتی که در عرصه سیاست و مدیریت و رهبری فکری و تغییر و تحول‌آفرینی جهان امروز یگانه بود، امروز نیز برای حوزه و دانشگاه و جوانان ما افکار و اندیشه‌های امام، کتاب‌ها و سخنان امام و آثار و وصیت‌نامه امام (ره) </w:t>
      </w:r>
      <w:r w:rsidR="002379C6" w:rsidRPr="007965C8">
        <w:rPr>
          <w:rFonts w:ascii="IRBadr" w:hAnsi="IRBadr" w:cs="IRBadr"/>
          <w:sz w:val="28"/>
          <w:szCs w:val="28"/>
          <w:rtl/>
        </w:rPr>
        <w:t>راهگشای</w:t>
      </w:r>
      <w:r w:rsidRPr="007965C8">
        <w:rPr>
          <w:rFonts w:ascii="IRBadr" w:hAnsi="IRBadr" w:cs="IRBadr"/>
          <w:sz w:val="28"/>
          <w:szCs w:val="28"/>
          <w:rtl/>
        </w:rPr>
        <w:t xml:space="preserve"> زندگی امروز ماست.</w:t>
      </w:r>
    </w:p>
    <w:p w:rsidR="0009383C" w:rsidRPr="007965C8" w:rsidRDefault="0009383C" w:rsidP="007965C8">
      <w:pPr>
        <w:spacing w:line="240" w:lineRule="auto"/>
        <w:jc w:val="both"/>
        <w:rPr>
          <w:rFonts w:ascii="IRBadr" w:hAnsi="IRBadr" w:cs="IRBadr"/>
          <w:sz w:val="28"/>
          <w:szCs w:val="28"/>
          <w:rtl/>
        </w:rPr>
      </w:pPr>
      <w:r w:rsidRPr="007965C8">
        <w:rPr>
          <w:rFonts w:ascii="IRBadr" w:hAnsi="IRBadr" w:cs="IRBadr"/>
          <w:sz w:val="28"/>
          <w:szCs w:val="28"/>
          <w:rtl/>
        </w:rPr>
        <w:t>مع‌الأسف گروه‌ها و جریان‌هایی از اندیشه‌های تابناک امام فاصله گرفتند و دچار خسران شدند زیرا هرگاه در مسیر مستقیم اندیشه الهی و معنوی و عرفانی امام (ره) حرکت کردیم پیش رفتیم.</w:t>
      </w:r>
    </w:p>
    <w:p w:rsidR="0009383C" w:rsidRPr="007965C8" w:rsidRDefault="0009383C" w:rsidP="007965C8">
      <w:pPr>
        <w:pStyle w:val="2"/>
        <w:rPr>
          <w:rtl/>
        </w:rPr>
      </w:pPr>
      <w:bookmarkStart w:id="13" w:name="_Toc427572933"/>
      <w:r w:rsidRPr="007965C8">
        <w:rPr>
          <w:rtl/>
        </w:rPr>
        <w:t>محورهای افکار امام خمینی (ره)</w:t>
      </w:r>
      <w:bookmarkEnd w:id="13"/>
    </w:p>
    <w:p w:rsidR="007343DD" w:rsidRPr="007965C8" w:rsidRDefault="007965C8" w:rsidP="007965C8">
      <w:pPr>
        <w:spacing w:after="160"/>
        <w:contextualSpacing/>
        <w:jc w:val="both"/>
        <w:rPr>
          <w:rFonts w:ascii="IRBadr" w:hAnsi="IRBadr" w:cs="IRBadr"/>
          <w:sz w:val="28"/>
          <w:szCs w:val="28"/>
        </w:rPr>
      </w:pPr>
      <w:r>
        <w:rPr>
          <w:rFonts w:ascii="IRBadr" w:hAnsi="IRBadr" w:cs="IRBadr" w:hint="cs"/>
          <w:sz w:val="28"/>
          <w:rtl/>
        </w:rPr>
        <w:t>1</w:t>
      </w:r>
      <w:r w:rsidRPr="007965C8">
        <w:rPr>
          <w:rFonts w:ascii="IRBadr" w:hAnsi="IRBadr" w:cs="IRBadr" w:hint="cs"/>
          <w:sz w:val="28"/>
          <w:szCs w:val="28"/>
          <w:rtl/>
        </w:rPr>
        <w:t xml:space="preserve">- </w:t>
      </w:r>
      <w:r w:rsidR="0009383C" w:rsidRPr="007965C8">
        <w:rPr>
          <w:rFonts w:ascii="IRBadr" w:hAnsi="IRBadr" w:cs="IRBadr"/>
          <w:sz w:val="28"/>
          <w:szCs w:val="28"/>
          <w:rtl/>
        </w:rPr>
        <w:t xml:space="preserve">جامعیت اسلام به تمامی نیازهای بشر و ابعاد وجودی بشر؛ این نگاه </w:t>
      </w:r>
      <w:r w:rsidR="002379C6" w:rsidRPr="007965C8">
        <w:rPr>
          <w:rFonts w:ascii="IRBadr" w:hAnsi="IRBadr" w:cs="IRBadr"/>
          <w:sz w:val="28"/>
          <w:szCs w:val="28"/>
          <w:rtl/>
        </w:rPr>
        <w:t>از آن</w:t>
      </w:r>
      <w:r w:rsidR="0067573B">
        <w:rPr>
          <w:rFonts w:ascii="IRBadr" w:hAnsi="IRBadr" w:cs="IRBadr" w:hint="cs"/>
          <w:sz w:val="28"/>
          <w:szCs w:val="28"/>
          <w:rtl/>
        </w:rPr>
        <w:t>ِ</w:t>
      </w:r>
      <w:bookmarkStart w:id="14" w:name="_GoBack"/>
      <w:bookmarkEnd w:id="14"/>
      <w:r w:rsidR="0009383C" w:rsidRPr="007965C8">
        <w:rPr>
          <w:rFonts w:ascii="IRBadr" w:hAnsi="IRBadr" w:cs="IRBadr"/>
          <w:sz w:val="28"/>
          <w:szCs w:val="28"/>
          <w:rtl/>
        </w:rPr>
        <w:t xml:space="preserve"> خود قرآن و سنت و اولیای الهی است اما امام منادی هویت جدید اسلام است، احیای اسلام یکپارچه‌ای که </w:t>
      </w:r>
      <w:r w:rsidR="002379C6" w:rsidRPr="007965C8">
        <w:rPr>
          <w:rFonts w:ascii="IRBadr" w:hAnsi="IRBadr" w:cs="IRBadr"/>
          <w:sz w:val="28"/>
          <w:szCs w:val="28"/>
          <w:rtl/>
        </w:rPr>
        <w:t>به‌طور</w:t>
      </w:r>
      <w:r w:rsidR="0009383C" w:rsidRPr="007965C8">
        <w:rPr>
          <w:rFonts w:ascii="IRBadr" w:hAnsi="IRBadr" w:cs="IRBadr"/>
          <w:sz w:val="28"/>
          <w:szCs w:val="28"/>
          <w:rtl/>
        </w:rPr>
        <w:t xml:space="preserve"> جامع به نیازهای دنیا و آخرت توجه دارد و </w:t>
      </w:r>
      <w:r w:rsidR="002379C6" w:rsidRPr="007965C8">
        <w:rPr>
          <w:rFonts w:ascii="IRBadr" w:hAnsi="IRBadr" w:cs="IRBadr"/>
          <w:sz w:val="28"/>
          <w:szCs w:val="28"/>
          <w:rtl/>
        </w:rPr>
        <w:t>به‌تمامی</w:t>
      </w:r>
      <w:r w:rsidR="0009383C" w:rsidRPr="007965C8">
        <w:rPr>
          <w:rFonts w:ascii="IRBadr" w:hAnsi="IRBadr" w:cs="IRBadr"/>
          <w:sz w:val="28"/>
          <w:szCs w:val="28"/>
          <w:rtl/>
        </w:rPr>
        <w:t xml:space="preserve"> ابعاد فردی و خانوادگی و اجتماعی توجه دارد نه اسلام محصور در </w:t>
      </w:r>
      <w:r w:rsidR="002379C6" w:rsidRPr="007965C8">
        <w:rPr>
          <w:rFonts w:ascii="IRBadr" w:hAnsi="IRBadr" w:cs="IRBadr"/>
          <w:sz w:val="28"/>
          <w:szCs w:val="28"/>
          <w:rtl/>
        </w:rPr>
        <w:t>سکولاریسم</w:t>
      </w:r>
      <w:r w:rsidR="0009383C" w:rsidRPr="007965C8">
        <w:rPr>
          <w:rFonts w:ascii="IRBadr" w:hAnsi="IRBadr" w:cs="IRBadr"/>
          <w:sz w:val="28"/>
          <w:szCs w:val="28"/>
          <w:rtl/>
        </w:rPr>
        <w:t xml:space="preserve"> و دور از زندگی اجتماعی است. اسلام هم در مسیر عبادت بهترین </w:t>
      </w:r>
      <w:r w:rsidR="0009383C" w:rsidRPr="007965C8">
        <w:rPr>
          <w:rFonts w:ascii="IRBadr" w:hAnsi="IRBadr" w:cs="IRBadr"/>
          <w:sz w:val="28"/>
          <w:szCs w:val="28"/>
          <w:rtl/>
        </w:rPr>
        <w:lastRenderedPageBreak/>
        <w:t>راه و رسم عبادت را به انسان آموخته است و هم بهترین راه و رسم زندگی خانوادگی را به انسان آموخته است و هم در عرصه سیاست بهترین راه را به انسان نشان می‌دهد.</w:t>
      </w:r>
    </w:p>
    <w:p w:rsidR="0009383C" w:rsidRPr="007965C8" w:rsidRDefault="002379C6" w:rsidP="007965C8">
      <w:pPr>
        <w:spacing w:after="160"/>
        <w:contextualSpacing/>
        <w:jc w:val="both"/>
        <w:rPr>
          <w:rFonts w:ascii="IRBadr" w:hAnsi="IRBadr" w:cs="IRBadr"/>
          <w:sz w:val="28"/>
          <w:szCs w:val="28"/>
          <w:rtl/>
        </w:rPr>
      </w:pPr>
      <w:r w:rsidRPr="007965C8">
        <w:rPr>
          <w:rFonts w:ascii="IRBadr" w:hAnsi="IRBadr" w:cs="IRBadr"/>
          <w:sz w:val="28"/>
          <w:szCs w:val="28"/>
          <w:rtl/>
        </w:rPr>
        <w:t>درگذشته</w:t>
      </w:r>
      <w:r w:rsidR="0009383C" w:rsidRPr="007965C8">
        <w:rPr>
          <w:rFonts w:ascii="IRBadr" w:hAnsi="IRBadr" w:cs="IRBadr"/>
          <w:sz w:val="28"/>
          <w:szCs w:val="28"/>
          <w:rtl/>
        </w:rPr>
        <w:t xml:space="preserve"> کسانی بودند که فقط زاویه‌ای از اسلام را گرفته بودند و در بخش‌های </w:t>
      </w:r>
      <w:r w:rsidRPr="007965C8">
        <w:rPr>
          <w:rFonts w:ascii="IRBadr" w:hAnsi="IRBadr" w:cs="IRBadr"/>
          <w:sz w:val="28"/>
          <w:szCs w:val="28"/>
          <w:rtl/>
        </w:rPr>
        <w:t>دیگرکسانی</w:t>
      </w:r>
      <w:r w:rsidR="0009383C" w:rsidRPr="007965C8">
        <w:rPr>
          <w:rFonts w:ascii="IRBadr" w:hAnsi="IRBadr" w:cs="IRBadr"/>
          <w:sz w:val="28"/>
          <w:szCs w:val="28"/>
          <w:rtl/>
        </w:rPr>
        <w:t xml:space="preserve"> زاویه دیگری از اسلام را </w:t>
      </w:r>
      <w:r w:rsidRPr="007965C8">
        <w:rPr>
          <w:rFonts w:ascii="IRBadr" w:hAnsi="IRBadr" w:cs="IRBadr"/>
          <w:sz w:val="28"/>
          <w:szCs w:val="28"/>
          <w:rtl/>
        </w:rPr>
        <w:t>موردتوجه</w:t>
      </w:r>
      <w:r w:rsidR="0009383C" w:rsidRPr="007965C8">
        <w:rPr>
          <w:rFonts w:ascii="IRBadr" w:hAnsi="IRBadr" w:cs="IRBadr"/>
          <w:sz w:val="28"/>
          <w:szCs w:val="28"/>
          <w:rtl/>
        </w:rPr>
        <w:t xml:space="preserve"> قرار می‌دادند و </w:t>
      </w:r>
      <w:r w:rsidRPr="007965C8">
        <w:rPr>
          <w:rFonts w:ascii="IRBadr" w:hAnsi="IRBadr" w:cs="IRBadr"/>
          <w:sz w:val="28"/>
          <w:szCs w:val="28"/>
          <w:rtl/>
        </w:rPr>
        <w:t>به‌این‌ترتیب</w:t>
      </w:r>
      <w:r w:rsidR="0009383C" w:rsidRPr="007965C8">
        <w:rPr>
          <w:rFonts w:ascii="IRBadr" w:hAnsi="IRBadr" w:cs="IRBadr"/>
          <w:sz w:val="28"/>
          <w:szCs w:val="28"/>
          <w:rtl/>
        </w:rPr>
        <w:t xml:space="preserve"> انواع انحرافات را از درون حوزه و دانشگاه تا مجامع داخلی و خارجی شاهد بودیم و </w:t>
      </w:r>
      <w:r w:rsidRPr="007965C8">
        <w:rPr>
          <w:rFonts w:ascii="IRBadr" w:hAnsi="IRBadr" w:cs="IRBadr"/>
          <w:sz w:val="28"/>
          <w:szCs w:val="28"/>
          <w:rtl/>
        </w:rPr>
        <w:t>درنتیجه</w:t>
      </w:r>
      <w:r w:rsidR="0009383C" w:rsidRPr="007965C8">
        <w:rPr>
          <w:rFonts w:ascii="IRBadr" w:hAnsi="IRBadr" w:cs="IRBadr"/>
          <w:sz w:val="28"/>
          <w:szCs w:val="28"/>
          <w:rtl/>
        </w:rPr>
        <w:t xml:space="preserve"> اسلام مثله شده و تنها به بعدی از آن توجه شده بود و ابعاد دیگر مورد توجه نبود وجود داشت و هرکدام جامعه را به سمتی برده بودند.</w:t>
      </w:r>
    </w:p>
    <w:p w:rsidR="0009383C" w:rsidRPr="007965C8" w:rsidRDefault="007965C8" w:rsidP="007965C8">
      <w:pPr>
        <w:spacing w:after="160"/>
        <w:contextualSpacing/>
        <w:jc w:val="both"/>
        <w:rPr>
          <w:rFonts w:ascii="IRBadr" w:hAnsi="IRBadr" w:cs="IRBadr"/>
          <w:sz w:val="28"/>
          <w:szCs w:val="28"/>
        </w:rPr>
      </w:pPr>
      <w:r>
        <w:rPr>
          <w:rFonts w:ascii="IRBadr" w:hAnsi="IRBadr" w:cs="IRBadr" w:hint="cs"/>
          <w:sz w:val="28"/>
          <w:rtl/>
        </w:rPr>
        <w:t>2</w:t>
      </w:r>
      <w:r w:rsidRPr="007965C8">
        <w:rPr>
          <w:rFonts w:ascii="IRBadr" w:hAnsi="IRBadr" w:cs="IRBadr" w:hint="cs"/>
          <w:sz w:val="28"/>
          <w:szCs w:val="28"/>
          <w:rtl/>
        </w:rPr>
        <w:t xml:space="preserve">- </w:t>
      </w:r>
      <w:r w:rsidR="0009383C" w:rsidRPr="007965C8">
        <w:rPr>
          <w:rFonts w:ascii="IRBadr" w:hAnsi="IRBadr" w:cs="IRBadr"/>
          <w:sz w:val="28"/>
          <w:szCs w:val="28"/>
          <w:rtl/>
        </w:rPr>
        <w:t xml:space="preserve">راه معتدل میان تحجر و التقاط؛ ما همواره در طول تاریخی مبتلا به جریاناتی بودیم که گاهی به سمت تحجر و گاهی به سمت التقاط و اندیشه‌های </w:t>
      </w:r>
      <w:r w:rsidR="002379C6" w:rsidRPr="007965C8">
        <w:rPr>
          <w:rFonts w:ascii="IRBadr" w:hAnsi="IRBadr" w:cs="IRBadr"/>
          <w:sz w:val="28"/>
          <w:szCs w:val="28"/>
          <w:rtl/>
        </w:rPr>
        <w:t>غیر اسلامی</w:t>
      </w:r>
      <w:r w:rsidR="0009383C" w:rsidRPr="007965C8">
        <w:rPr>
          <w:rFonts w:ascii="IRBadr" w:hAnsi="IRBadr" w:cs="IRBadr"/>
          <w:sz w:val="28"/>
          <w:szCs w:val="28"/>
          <w:rtl/>
        </w:rPr>
        <w:t xml:space="preserve"> ما را گمراه می‌کردند. امام </w:t>
      </w:r>
      <w:r w:rsidR="000038DC" w:rsidRPr="007965C8">
        <w:rPr>
          <w:rFonts w:ascii="IRBadr" w:hAnsi="IRBadr" w:cs="IRBadr"/>
          <w:sz w:val="28"/>
          <w:szCs w:val="28"/>
          <w:rtl/>
        </w:rPr>
        <w:t>خمینی (</w:t>
      </w:r>
      <w:r w:rsidR="0009383C" w:rsidRPr="007965C8">
        <w:rPr>
          <w:rFonts w:ascii="IRBadr" w:hAnsi="IRBadr" w:cs="IRBadr"/>
          <w:sz w:val="28"/>
          <w:szCs w:val="28"/>
          <w:rtl/>
        </w:rPr>
        <w:t>ره) راه روشن‌بینی عمیق اسلامی را به ما آموختند، راهی که بر سنت اجتهاد مبتنی است نه راه روشن‌فکرانی که به سمتی می‌رفتند و از اسلام تنها گوشه‌ای از آن را می‌پذیرفتند یا متحجرانی که به سمت دیگری می‌رفتند. راه نورانی امام خمینی راه اسلام ناب محمدی و دوری از انحرافات روشنفکری و تحجری است. پس از انقلاب نیز در دوره‌های مختلف شاهد انحرافات افرادی در هرکدام از این زاویه‌ها هستیم.</w:t>
      </w:r>
    </w:p>
    <w:p w:rsidR="0009383C" w:rsidRPr="007965C8" w:rsidRDefault="007965C8" w:rsidP="007965C8">
      <w:pPr>
        <w:spacing w:after="160"/>
        <w:contextualSpacing/>
        <w:jc w:val="both"/>
        <w:rPr>
          <w:rFonts w:ascii="IRBadr" w:hAnsi="IRBadr" w:cs="IRBadr"/>
          <w:sz w:val="28"/>
          <w:szCs w:val="28"/>
        </w:rPr>
      </w:pPr>
      <w:r>
        <w:rPr>
          <w:rFonts w:ascii="IRBadr" w:hAnsi="IRBadr" w:cs="IRBadr" w:hint="cs"/>
          <w:sz w:val="28"/>
          <w:rtl/>
        </w:rPr>
        <w:t>3</w:t>
      </w:r>
      <w:r w:rsidRPr="007965C8">
        <w:rPr>
          <w:rFonts w:ascii="IRBadr" w:hAnsi="IRBadr" w:cs="IRBadr" w:hint="cs"/>
          <w:sz w:val="28"/>
          <w:szCs w:val="28"/>
          <w:rtl/>
        </w:rPr>
        <w:t xml:space="preserve">- </w:t>
      </w:r>
      <w:r w:rsidR="0009383C" w:rsidRPr="007965C8">
        <w:rPr>
          <w:rFonts w:ascii="IRBadr" w:hAnsi="IRBadr" w:cs="IRBadr"/>
          <w:sz w:val="28"/>
          <w:szCs w:val="28"/>
          <w:rtl/>
        </w:rPr>
        <w:t xml:space="preserve">در اندیشه امام خمینی نفی سلطه و استکبار اصلی مهم محسوب می‌شود؛ کسانی وجود دارند که حتی با نام امام از این اصل مهم امام خمینی (ره) فاصله گرفتند ولی کسی </w:t>
      </w:r>
      <w:r w:rsidR="000038DC" w:rsidRPr="007965C8">
        <w:rPr>
          <w:rFonts w:ascii="IRBadr" w:hAnsi="IRBadr" w:cs="IRBadr"/>
          <w:sz w:val="28"/>
          <w:szCs w:val="28"/>
          <w:rtl/>
        </w:rPr>
        <w:t>نمی‌تواند</w:t>
      </w:r>
      <w:r w:rsidR="0009383C" w:rsidRPr="007965C8">
        <w:rPr>
          <w:rFonts w:ascii="IRBadr" w:hAnsi="IRBadr" w:cs="IRBadr"/>
          <w:sz w:val="28"/>
          <w:szCs w:val="28"/>
          <w:rtl/>
        </w:rPr>
        <w:t xml:space="preserve"> بگوید امام خمینی (ره) این مبارزه شجاعانه و این رشادت تمام قد در برابر مستکبران را نفی می‌کند.</w:t>
      </w:r>
    </w:p>
    <w:p w:rsidR="0009383C" w:rsidRPr="007965C8" w:rsidRDefault="007965C8" w:rsidP="007965C8">
      <w:pPr>
        <w:spacing w:after="160"/>
        <w:contextualSpacing/>
        <w:jc w:val="both"/>
        <w:rPr>
          <w:rFonts w:ascii="IRBadr" w:hAnsi="IRBadr" w:cs="IRBadr"/>
          <w:sz w:val="28"/>
          <w:szCs w:val="28"/>
          <w:rtl/>
        </w:rPr>
      </w:pPr>
      <w:r>
        <w:rPr>
          <w:rFonts w:ascii="IRBadr" w:hAnsi="IRBadr" w:cs="IRBadr" w:hint="cs"/>
          <w:sz w:val="28"/>
          <w:rtl/>
        </w:rPr>
        <w:t>4</w:t>
      </w:r>
      <w:r w:rsidRPr="007965C8">
        <w:rPr>
          <w:rFonts w:ascii="IRBadr" w:hAnsi="IRBadr" w:cs="IRBadr" w:hint="cs"/>
          <w:sz w:val="28"/>
          <w:szCs w:val="28"/>
          <w:rtl/>
        </w:rPr>
        <w:t xml:space="preserve">- </w:t>
      </w:r>
      <w:r w:rsidR="0009383C" w:rsidRPr="007965C8">
        <w:rPr>
          <w:rFonts w:ascii="IRBadr" w:hAnsi="IRBadr" w:cs="IRBadr"/>
          <w:sz w:val="28"/>
          <w:szCs w:val="28"/>
          <w:rtl/>
        </w:rPr>
        <w:t>وحدت امت اسلامی و تقریب بین مذاهب و بازگشت به تمدن اسلامی برای تمام مذاهب اسلامی؛ امام خمینی (ره) معتقد به برادری شیعه و سنی و همبستگی بین فرق و مذاهب اسلامی و یاری مسلمانان در هرجای عالم بودند. این اصل از شخص امیرالمؤمنین (ع) فراگرفته شده است و توصیه پیامبر گرامی اسلام حضرت محمد مصطفی (ص) و ائمه هدی (ع) می‌باشد. اندیشه امام خمینی (ره) اندیشه تمدنی، علمی، وحدت امت اسلامی و پرهیز از تفرقه‌های خانمان‌سوز امت اسلامی است که امروزه نیز امت اسلامی به آن مبتلاست. نژاد و مذهب و فاصله‌های گوناگون نباید ما را متفرق کند زیرا باید به یک همبستگی اسلامی اعتقاد داشته باشیم.</w:t>
      </w:r>
    </w:p>
    <w:p w:rsidR="0009383C" w:rsidRPr="009C0F6F" w:rsidRDefault="009C0F6F" w:rsidP="009C0F6F">
      <w:pPr>
        <w:spacing w:after="160"/>
        <w:contextualSpacing/>
        <w:jc w:val="both"/>
        <w:rPr>
          <w:rFonts w:ascii="IRBadr" w:hAnsi="IRBadr" w:cs="IRBadr"/>
          <w:sz w:val="28"/>
          <w:szCs w:val="28"/>
          <w:rtl/>
        </w:rPr>
      </w:pPr>
      <w:r>
        <w:rPr>
          <w:rFonts w:ascii="IRBadr" w:hAnsi="IRBadr" w:cs="IRBadr" w:hint="cs"/>
          <w:sz w:val="28"/>
          <w:rtl/>
        </w:rPr>
        <w:t>5</w:t>
      </w:r>
      <w:r w:rsidRPr="009C0F6F">
        <w:rPr>
          <w:rFonts w:ascii="IRBadr" w:hAnsi="IRBadr" w:cs="IRBadr" w:hint="cs"/>
          <w:sz w:val="28"/>
          <w:szCs w:val="28"/>
          <w:rtl/>
        </w:rPr>
        <w:t xml:space="preserve">- </w:t>
      </w:r>
      <w:r w:rsidR="0009383C" w:rsidRPr="009C0F6F">
        <w:rPr>
          <w:rFonts w:ascii="IRBadr" w:hAnsi="IRBadr" w:cs="IRBadr"/>
          <w:sz w:val="28"/>
          <w:szCs w:val="28"/>
          <w:rtl/>
        </w:rPr>
        <w:t xml:space="preserve">دفاع جانانه از معارف اهل‌بیت و تشیع </w:t>
      </w:r>
      <w:r w:rsidR="003E377D">
        <w:rPr>
          <w:rFonts w:ascii="IRBadr" w:hAnsi="IRBadr" w:cs="IRBadr"/>
          <w:sz w:val="28"/>
          <w:szCs w:val="28"/>
          <w:rtl/>
        </w:rPr>
        <w:t>به‌صورت</w:t>
      </w:r>
      <w:r w:rsidR="0009383C" w:rsidRPr="009C0F6F">
        <w:rPr>
          <w:rFonts w:ascii="IRBadr" w:hAnsi="IRBadr" w:cs="IRBadr"/>
          <w:sz w:val="28"/>
          <w:szCs w:val="28"/>
          <w:rtl/>
        </w:rPr>
        <w:t xml:space="preserve"> عاقلانه؛ امام خمینی (ره) اولین مدافع امامت و ولایت و شیعه خالص </w:t>
      </w:r>
      <w:r w:rsidR="002379C6" w:rsidRPr="009C0F6F">
        <w:rPr>
          <w:rFonts w:ascii="IRBadr" w:hAnsi="IRBadr" w:cs="IRBadr"/>
          <w:sz w:val="28"/>
          <w:szCs w:val="28"/>
          <w:rtl/>
        </w:rPr>
        <w:t>اهل‌بیت</w:t>
      </w:r>
      <w:r w:rsidR="0009383C" w:rsidRPr="009C0F6F">
        <w:rPr>
          <w:rFonts w:ascii="IRBadr" w:hAnsi="IRBadr" w:cs="IRBadr"/>
          <w:sz w:val="28"/>
          <w:szCs w:val="28"/>
          <w:rtl/>
        </w:rPr>
        <w:t xml:space="preserve"> پیامبر بود که در وصیت‌نامه خودشان به ارزش‌های والای تشیع می‌بالد و به آن افتخار می‌کند. امام خمینی (ره) بر ارزش‌ها و معارف اهل‌بیت اصرار داشت البته </w:t>
      </w:r>
      <w:r w:rsidR="000038DC" w:rsidRPr="009C0F6F">
        <w:rPr>
          <w:rFonts w:ascii="IRBadr" w:hAnsi="IRBadr" w:cs="IRBadr"/>
          <w:sz w:val="28"/>
          <w:szCs w:val="28"/>
          <w:rtl/>
        </w:rPr>
        <w:t>این‌ها</w:t>
      </w:r>
      <w:r w:rsidR="0009383C" w:rsidRPr="009C0F6F">
        <w:rPr>
          <w:rFonts w:ascii="IRBadr" w:hAnsi="IRBadr" w:cs="IRBadr"/>
          <w:sz w:val="28"/>
          <w:szCs w:val="28"/>
          <w:rtl/>
        </w:rPr>
        <w:t xml:space="preserve"> را طوری عرضه می‌کرد که ایجاد اختلاف نکند و همه عالم را به سمت </w:t>
      </w:r>
      <w:r w:rsidR="000038DC" w:rsidRPr="009C0F6F">
        <w:rPr>
          <w:rFonts w:ascii="IRBadr" w:hAnsi="IRBadr" w:cs="IRBadr"/>
          <w:sz w:val="28"/>
          <w:szCs w:val="28"/>
          <w:rtl/>
        </w:rPr>
        <w:t>این‌ها</w:t>
      </w:r>
      <w:r w:rsidR="0009383C" w:rsidRPr="009C0F6F">
        <w:rPr>
          <w:rFonts w:ascii="IRBadr" w:hAnsi="IRBadr" w:cs="IRBadr"/>
          <w:sz w:val="28"/>
          <w:szCs w:val="28"/>
          <w:rtl/>
        </w:rPr>
        <w:t xml:space="preserve"> هدایت کند. </w:t>
      </w:r>
      <w:r w:rsidR="003E377D">
        <w:rPr>
          <w:rFonts w:ascii="IRBadr" w:hAnsi="IRBadr" w:cs="IRBadr"/>
          <w:sz w:val="28"/>
          <w:szCs w:val="28"/>
          <w:rtl/>
        </w:rPr>
        <w:t>باعقل</w:t>
      </w:r>
      <w:r w:rsidR="0009383C" w:rsidRPr="009C0F6F">
        <w:rPr>
          <w:rFonts w:ascii="IRBadr" w:hAnsi="IRBadr" w:cs="IRBadr"/>
          <w:sz w:val="28"/>
          <w:szCs w:val="28"/>
          <w:rtl/>
        </w:rPr>
        <w:t xml:space="preserve"> و هوشمندی حضرت امام معارف </w:t>
      </w:r>
      <w:r w:rsidR="002379C6" w:rsidRPr="009C0F6F">
        <w:rPr>
          <w:rFonts w:ascii="IRBadr" w:hAnsi="IRBadr" w:cs="IRBadr"/>
          <w:sz w:val="28"/>
          <w:szCs w:val="28"/>
          <w:rtl/>
        </w:rPr>
        <w:t>اهل‌بیت</w:t>
      </w:r>
      <w:r w:rsidR="0009383C" w:rsidRPr="009C0F6F">
        <w:rPr>
          <w:rFonts w:ascii="IRBadr" w:hAnsi="IRBadr" w:cs="IRBadr"/>
          <w:sz w:val="28"/>
          <w:szCs w:val="28"/>
          <w:rtl/>
        </w:rPr>
        <w:t xml:space="preserve"> امروزه در جامعه رواج پیدا کرده است </w:t>
      </w:r>
      <w:r w:rsidR="002379C6" w:rsidRPr="009C0F6F">
        <w:rPr>
          <w:rFonts w:ascii="IRBadr" w:hAnsi="IRBadr" w:cs="IRBadr"/>
          <w:sz w:val="28"/>
          <w:szCs w:val="28"/>
          <w:rtl/>
        </w:rPr>
        <w:t>به‌گونه‌ای</w:t>
      </w:r>
      <w:r w:rsidR="0009383C" w:rsidRPr="009C0F6F">
        <w:rPr>
          <w:rFonts w:ascii="IRBadr" w:hAnsi="IRBadr" w:cs="IRBadr"/>
          <w:sz w:val="28"/>
          <w:szCs w:val="28"/>
          <w:rtl/>
        </w:rPr>
        <w:t xml:space="preserve"> که نظیر آن در تاریخ گذشته وجود نداشته است.</w:t>
      </w:r>
    </w:p>
    <w:p w:rsidR="0009383C" w:rsidRPr="009C0F6F" w:rsidRDefault="009C0F6F" w:rsidP="009C0F6F">
      <w:pPr>
        <w:spacing w:after="160"/>
        <w:contextualSpacing/>
        <w:jc w:val="both"/>
        <w:rPr>
          <w:rFonts w:ascii="IRBadr" w:hAnsi="IRBadr" w:cs="IRBadr"/>
          <w:sz w:val="28"/>
          <w:szCs w:val="28"/>
        </w:rPr>
      </w:pPr>
      <w:r>
        <w:rPr>
          <w:rFonts w:ascii="IRBadr" w:hAnsi="IRBadr" w:cs="IRBadr" w:hint="cs"/>
          <w:sz w:val="28"/>
          <w:rtl/>
        </w:rPr>
        <w:lastRenderedPageBreak/>
        <w:t>6</w:t>
      </w:r>
      <w:r w:rsidRPr="009C0F6F">
        <w:rPr>
          <w:rFonts w:ascii="IRBadr" w:hAnsi="IRBadr" w:cs="IRBadr" w:hint="cs"/>
          <w:sz w:val="28"/>
          <w:szCs w:val="28"/>
          <w:rtl/>
        </w:rPr>
        <w:t xml:space="preserve">- </w:t>
      </w:r>
      <w:r w:rsidR="0009383C" w:rsidRPr="009C0F6F">
        <w:rPr>
          <w:rFonts w:ascii="IRBadr" w:hAnsi="IRBadr" w:cs="IRBadr"/>
          <w:sz w:val="28"/>
          <w:szCs w:val="28"/>
          <w:rtl/>
        </w:rPr>
        <w:t xml:space="preserve">حق مردم، آرای مردم، توجه به افکار عمومی و اعتماد بر مردم؛ امام خمینی (ره) تأکید زیادی بر این مطلب داشتند زیرا هیچ نظام اسلامی و حرکت اسلامی بدون اینکه از درون مردم بجوشد </w:t>
      </w:r>
      <w:r w:rsidR="002379C6" w:rsidRPr="009C0F6F">
        <w:rPr>
          <w:rFonts w:ascii="IRBadr" w:hAnsi="IRBadr" w:cs="IRBadr"/>
          <w:sz w:val="28"/>
          <w:szCs w:val="28"/>
          <w:rtl/>
        </w:rPr>
        <w:t>به‌جایی</w:t>
      </w:r>
      <w:r w:rsidR="0009383C" w:rsidRPr="009C0F6F">
        <w:rPr>
          <w:rFonts w:ascii="IRBadr" w:hAnsi="IRBadr" w:cs="IRBadr"/>
          <w:sz w:val="28"/>
          <w:szCs w:val="28"/>
          <w:rtl/>
        </w:rPr>
        <w:t xml:space="preserve"> نخواهد رسید. امام خمینی (ره) همواره روی ملت و مردم و حضور آنان </w:t>
      </w:r>
      <w:r w:rsidR="002379C6" w:rsidRPr="009C0F6F">
        <w:rPr>
          <w:rFonts w:ascii="IRBadr" w:hAnsi="IRBadr" w:cs="IRBadr"/>
          <w:sz w:val="28"/>
          <w:szCs w:val="28"/>
          <w:rtl/>
        </w:rPr>
        <w:t>درصحنه</w:t>
      </w:r>
      <w:r w:rsidR="0009383C" w:rsidRPr="009C0F6F">
        <w:rPr>
          <w:rFonts w:ascii="IRBadr" w:hAnsi="IRBadr" w:cs="IRBadr"/>
          <w:sz w:val="28"/>
          <w:szCs w:val="28"/>
          <w:rtl/>
        </w:rPr>
        <w:t xml:space="preserve"> تأکید می‌کردند و در مدل حکومت اسلامی امام آرای مردم را </w:t>
      </w:r>
      <w:r w:rsidR="002379C6" w:rsidRPr="009C0F6F">
        <w:rPr>
          <w:rFonts w:ascii="IRBadr" w:hAnsi="IRBadr" w:cs="IRBadr"/>
          <w:sz w:val="28"/>
          <w:szCs w:val="28"/>
          <w:rtl/>
        </w:rPr>
        <w:t>به‌صورت</w:t>
      </w:r>
      <w:r w:rsidR="0009383C" w:rsidRPr="009C0F6F">
        <w:rPr>
          <w:rFonts w:ascii="IRBadr" w:hAnsi="IRBadr" w:cs="IRBadr"/>
          <w:sz w:val="28"/>
          <w:szCs w:val="28"/>
          <w:rtl/>
        </w:rPr>
        <w:t xml:space="preserve"> جمهوری اسلامی تبیین کردند و در قانون اساسی متجلی شد.</w:t>
      </w:r>
    </w:p>
    <w:p w:rsidR="0009383C" w:rsidRPr="009C0F6F" w:rsidRDefault="009C0F6F" w:rsidP="009C0F6F">
      <w:pPr>
        <w:spacing w:after="160"/>
        <w:contextualSpacing/>
        <w:jc w:val="both"/>
        <w:rPr>
          <w:rFonts w:ascii="IRBadr" w:hAnsi="IRBadr" w:cs="IRBadr"/>
          <w:sz w:val="28"/>
          <w:szCs w:val="28"/>
          <w:rtl/>
        </w:rPr>
      </w:pPr>
      <w:r>
        <w:rPr>
          <w:rFonts w:ascii="IRBadr" w:hAnsi="IRBadr" w:cs="IRBadr" w:hint="cs"/>
          <w:sz w:val="28"/>
          <w:rtl/>
        </w:rPr>
        <w:t>7</w:t>
      </w:r>
      <w:r w:rsidRPr="009C0F6F">
        <w:rPr>
          <w:rFonts w:ascii="IRBadr" w:hAnsi="IRBadr" w:cs="IRBadr" w:hint="cs"/>
          <w:sz w:val="28"/>
          <w:szCs w:val="28"/>
          <w:rtl/>
        </w:rPr>
        <w:t xml:space="preserve">- </w:t>
      </w:r>
      <w:r w:rsidR="0009383C" w:rsidRPr="009C0F6F">
        <w:rPr>
          <w:rFonts w:ascii="IRBadr" w:hAnsi="IRBadr" w:cs="IRBadr"/>
          <w:sz w:val="28"/>
          <w:szCs w:val="28"/>
          <w:rtl/>
        </w:rPr>
        <w:t xml:space="preserve">حاکمیت از آن خداست؛ مردم پایگاه اصلی حکومت هستند اما مشروعیت حکومت از آن خداست و در عصر غیبت در </w:t>
      </w:r>
      <w:r w:rsidR="002379C6" w:rsidRPr="009C0F6F">
        <w:rPr>
          <w:rFonts w:ascii="IRBadr" w:hAnsi="IRBadr" w:cs="IRBadr"/>
          <w:sz w:val="28"/>
          <w:szCs w:val="28"/>
          <w:rtl/>
        </w:rPr>
        <w:t>ولایت‌فقیه</w:t>
      </w:r>
      <w:r w:rsidR="0009383C" w:rsidRPr="009C0F6F">
        <w:rPr>
          <w:rFonts w:ascii="IRBadr" w:hAnsi="IRBadr" w:cs="IRBadr"/>
          <w:sz w:val="28"/>
          <w:szCs w:val="28"/>
          <w:rtl/>
        </w:rPr>
        <w:t xml:space="preserve"> و حاکمیت مجتهد </w:t>
      </w:r>
      <w:r w:rsidR="002379C6" w:rsidRPr="009C0F6F">
        <w:rPr>
          <w:rFonts w:ascii="IRBadr" w:hAnsi="IRBadr" w:cs="IRBadr"/>
          <w:sz w:val="28"/>
          <w:szCs w:val="28"/>
          <w:rtl/>
        </w:rPr>
        <w:t>جامع‌الشرایط</w:t>
      </w:r>
      <w:r w:rsidR="0009383C" w:rsidRPr="009C0F6F">
        <w:rPr>
          <w:rFonts w:ascii="IRBadr" w:hAnsi="IRBadr" w:cs="IRBadr"/>
          <w:sz w:val="28"/>
          <w:szCs w:val="28"/>
          <w:rtl/>
        </w:rPr>
        <w:t xml:space="preserve"> که از سوی خبرگان ملت برگزیده شده باشد تفسیر می‌شود. تأکیدی که امام خمینی روی </w:t>
      </w:r>
      <w:r w:rsidR="002379C6" w:rsidRPr="009C0F6F">
        <w:rPr>
          <w:rFonts w:ascii="IRBadr" w:hAnsi="IRBadr" w:cs="IRBadr"/>
          <w:sz w:val="28"/>
          <w:szCs w:val="28"/>
          <w:rtl/>
        </w:rPr>
        <w:t>ولایت‌فقیه</w:t>
      </w:r>
      <w:r w:rsidR="0009383C" w:rsidRPr="009C0F6F">
        <w:rPr>
          <w:rFonts w:ascii="IRBadr" w:hAnsi="IRBadr" w:cs="IRBadr"/>
          <w:sz w:val="28"/>
          <w:szCs w:val="28"/>
          <w:rtl/>
        </w:rPr>
        <w:t xml:space="preserve"> داشتند روی هیچ مطلب دیگری نداشتند زیرا </w:t>
      </w:r>
      <w:r w:rsidR="002379C6" w:rsidRPr="009C0F6F">
        <w:rPr>
          <w:rFonts w:ascii="IRBadr" w:hAnsi="IRBadr" w:cs="IRBadr"/>
          <w:sz w:val="28"/>
          <w:szCs w:val="28"/>
          <w:rtl/>
        </w:rPr>
        <w:t>ولایت‌فقیه</w:t>
      </w:r>
      <w:r w:rsidR="0009383C" w:rsidRPr="009C0F6F">
        <w:rPr>
          <w:rFonts w:ascii="IRBadr" w:hAnsi="IRBadr" w:cs="IRBadr"/>
          <w:sz w:val="28"/>
          <w:szCs w:val="28"/>
          <w:rtl/>
        </w:rPr>
        <w:t xml:space="preserve"> به اقداماتی که در هرجایی انجام می‌شود مشروعیت می‌دهد و بدون آن هرکسی در هرجایی طاغوت است. زمانی که </w:t>
      </w:r>
      <w:r w:rsidR="002379C6" w:rsidRPr="009C0F6F">
        <w:rPr>
          <w:rFonts w:ascii="IRBadr" w:hAnsi="IRBadr" w:cs="IRBadr"/>
          <w:sz w:val="28"/>
          <w:szCs w:val="28"/>
          <w:rtl/>
        </w:rPr>
        <w:t>ولایت‌فقیه</w:t>
      </w:r>
      <w:r w:rsidR="0009383C" w:rsidRPr="009C0F6F">
        <w:rPr>
          <w:rFonts w:ascii="IRBadr" w:hAnsi="IRBadr" w:cs="IRBadr"/>
          <w:sz w:val="28"/>
          <w:szCs w:val="28"/>
          <w:rtl/>
        </w:rPr>
        <w:t xml:space="preserve"> تصمیم می‌گیرد همیشه مطابق میل همه افراد و جناح‌های جامعه نیست بلکه اشخاص و افراد </w:t>
      </w:r>
      <w:r w:rsidR="000038DC" w:rsidRPr="009C0F6F">
        <w:rPr>
          <w:rFonts w:ascii="IRBadr" w:hAnsi="IRBadr" w:cs="IRBadr"/>
          <w:sz w:val="28"/>
          <w:szCs w:val="28"/>
          <w:rtl/>
        </w:rPr>
        <w:t>موظف‌اند</w:t>
      </w:r>
      <w:r w:rsidR="0009383C" w:rsidRPr="009C0F6F">
        <w:rPr>
          <w:rFonts w:ascii="IRBadr" w:hAnsi="IRBadr" w:cs="IRBadr"/>
          <w:sz w:val="28"/>
          <w:szCs w:val="28"/>
          <w:rtl/>
        </w:rPr>
        <w:t xml:space="preserve"> که آن را بپذیرند. </w:t>
      </w:r>
      <w:r w:rsidR="002379C6" w:rsidRPr="009C0F6F">
        <w:rPr>
          <w:rFonts w:ascii="IRBadr" w:hAnsi="IRBadr" w:cs="IRBadr"/>
          <w:sz w:val="28"/>
          <w:szCs w:val="28"/>
          <w:rtl/>
        </w:rPr>
        <w:t>ولایت‌فقیه</w:t>
      </w:r>
      <w:r w:rsidR="0009383C" w:rsidRPr="009C0F6F">
        <w:rPr>
          <w:rFonts w:ascii="IRBadr" w:hAnsi="IRBadr" w:cs="IRBadr"/>
          <w:sz w:val="28"/>
          <w:szCs w:val="28"/>
          <w:rtl/>
        </w:rPr>
        <w:t xml:space="preserve"> به معنای اختیارات برای اداره و پیشبرد جامعه است و این اختیارات از ناحیه فرد عادل و فقیه و نهایتاً با رأی مردم انتخاب شده است.</w:t>
      </w:r>
    </w:p>
    <w:p w:rsidR="0009383C" w:rsidRPr="009C0F6F" w:rsidRDefault="009C0F6F" w:rsidP="009C0F6F">
      <w:pPr>
        <w:spacing w:after="160"/>
        <w:contextualSpacing/>
        <w:jc w:val="both"/>
        <w:rPr>
          <w:rFonts w:ascii="IRBadr" w:hAnsi="IRBadr" w:cs="IRBadr"/>
          <w:sz w:val="28"/>
          <w:szCs w:val="28"/>
        </w:rPr>
      </w:pPr>
      <w:r>
        <w:rPr>
          <w:rFonts w:ascii="IRBadr" w:hAnsi="IRBadr" w:cs="IRBadr" w:hint="cs"/>
          <w:sz w:val="28"/>
          <w:rtl/>
        </w:rPr>
        <w:t>8</w:t>
      </w:r>
      <w:r w:rsidRPr="009C0F6F">
        <w:rPr>
          <w:rFonts w:ascii="IRBadr" w:hAnsi="IRBadr" w:cs="IRBadr" w:hint="cs"/>
          <w:sz w:val="28"/>
          <w:szCs w:val="28"/>
          <w:rtl/>
        </w:rPr>
        <w:t xml:space="preserve">- </w:t>
      </w:r>
      <w:r w:rsidR="0009383C" w:rsidRPr="009C0F6F">
        <w:rPr>
          <w:rFonts w:ascii="IRBadr" w:hAnsi="IRBadr" w:cs="IRBadr"/>
          <w:sz w:val="28"/>
          <w:szCs w:val="28"/>
          <w:rtl/>
        </w:rPr>
        <w:t>حوزه و روحانیت؛ امام تأکید زیادی روی حوزه داشتند و در یکی از سخنرانی‌هایشان فرمودند: «والله به خاطر اینکه خودم عمامه به سر دارم از نهاد روحانیت و حوزه حمایت نمی‌کنم.» اگر ما معتقد به اسلام و نورانیت اسلام هستیم کارشناسان زبده‌ای باید ما را در این مسیر راهنمایی کند و این کارشناسی اسلامی و آشنایی اسلامی و راهبری اسلامی ریشه در نهاد روحانیت و حوزه‌های علمیه دارد.</w:t>
      </w:r>
    </w:p>
    <w:p w:rsidR="0009383C" w:rsidRPr="009C0F6F" w:rsidRDefault="0009383C" w:rsidP="009C0F6F">
      <w:pPr>
        <w:jc w:val="both"/>
        <w:rPr>
          <w:rFonts w:ascii="IRBadr" w:hAnsi="IRBadr" w:cs="IRBadr"/>
          <w:sz w:val="28"/>
          <w:szCs w:val="28"/>
          <w:rtl/>
        </w:rPr>
      </w:pPr>
      <w:r w:rsidRPr="009C0F6F">
        <w:rPr>
          <w:rFonts w:ascii="IRBadr" w:hAnsi="IRBadr" w:cs="IRBadr"/>
          <w:sz w:val="28"/>
          <w:szCs w:val="28"/>
          <w:rtl/>
        </w:rPr>
        <w:t>در حوزه نیز ممکن است خطا و اشتباه صورت گیرد و حتی افراد ناسالمی در آن وجود داشته باشند اما بحث نهاد روحانیت و نهاد حوزه‌ها جدای از این مطلب است زیرا این حوزه‌ها بودند که در طول تاریخ ممتد ما قرن‌ها اسلام را برای ما حفظ کردند و در میان حوزه‌ها عالمان و فرزانگان و شخصیت‌های بزرگ برخاستند البته روحانیت همواره باید خود را اصلاح و تکمیل کند و به نیازهای اصل توجه کند.</w:t>
      </w:r>
    </w:p>
    <w:p w:rsidR="0009383C" w:rsidRPr="009C0F6F" w:rsidRDefault="009C0F6F" w:rsidP="009C0F6F">
      <w:pPr>
        <w:spacing w:after="160"/>
        <w:contextualSpacing/>
        <w:jc w:val="both"/>
        <w:rPr>
          <w:rFonts w:ascii="IRBadr" w:hAnsi="IRBadr" w:cs="IRBadr"/>
          <w:sz w:val="28"/>
          <w:szCs w:val="28"/>
        </w:rPr>
      </w:pPr>
      <w:r w:rsidRPr="009C0F6F">
        <w:rPr>
          <w:rFonts w:ascii="IRBadr" w:hAnsi="IRBadr" w:cs="IRBadr" w:hint="cs"/>
          <w:sz w:val="28"/>
          <w:szCs w:val="28"/>
          <w:rtl/>
        </w:rPr>
        <w:t xml:space="preserve">9- </w:t>
      </w:r>
      <w:r w:rsidR="0009383C" w:rsidRPr="009C0F6F">
        <w:rPr>
          <w:rFonts w:ascii="IRBadr" w:hAnsi="IRBadr" w:cs="IRBadr"/>
          <w:sz w:val="28"/>
          <w:szCs w:val="28"/>
          <w:rtl/>
        </w:rPr>
        <w:t>دانشگاه؛ امام خمینی (ره) برای دانشگاه ارزش قائل بودند و برای علم و دانش در تمامی شعب و شاخه‌های آن ارزش قائل بودند و مقام معظم رهبری نیز به همین شکل این مسیر عالمانه و علمی را ادامه دادند. دانشگاه نیاز جامعه ماست و علم و دانش در تمام فنون و شعب و شاخه‌های آن مایه رشد و تعالی جامعه ماست و باید برای این نهاد ارزش قائل بود و به این نهاد نیز توصیه‌های دائمی و مکرر داشتند و می‌فرمودند همه صلاح و فساد جامعه ما به حوزه و دانشگاه برمی‌گردد.</w:t>
      </w:r>
    </w:p>
    <w:p w:rsidR="0009383C" w:rsidRPr="009C0F6F" w:rsidRDefault="009C0F6F" w:rsidP="009C0F6F">
      <w:pPr>
        <w:spacing w:after="160"/>
        <w:contextualSpacing/>
        <w:jc w:val="both"/>
        <w:rPr>
          <w:rFonts w:ascii="IRBadr" w:hAnsi="IRBadr" w:cs="IRBadr"/>
          <w:sz w:val="28"/>
          <w:szCs w:val="28"/>
        </w:rPr>
      </w:pPr>
      <w:r>
        <w:rPr>
          <w:rFonts w:ascii="IRBadr" w:hAnsi="IRBadr" w:cs="IRBadr" w:hint="cs"/>
          <w:sz w:val="28"/>
          <w:rtl/>
        </w:rPr>
        <w:t>10</w:t>
      </w:r>
      <w:r w:rsidRPr="009C0F6F">
        <w:rPr>
          <w:rFonts w:ascii="IRBadr" w:hAnsi="IRBadr" w:cs="IRBadr" w:hint="cs"/>
          <w:sz w:val="28"/>
          <w:szCs w:val="28"/>
          <w:rtl/>
        </w:rPr>
        <w:t xml:space="preserve">- </w:t>
      </w:r>
      <w:r w:rsidR="0009383C" w:rsidRPr="009C0F6F">
        <w:rPr>
          <w:rFonts w:ascii="IRBadr" w:hAnsi="IRBadr" w:cs="IRBadr"/>
          <w:sz w:val="28"/>
          <w:szCs w:val="28"/>
          <w:rtl/>
        </w:rPr>
        <w:t xml:space="preserve">وحدت حوزه و دانشگاه؛ امام روی ارتباط، تعامل، همکاری، هماهنگی حوزه و دانشگاه و طلبه و دانشجو تأکید داشتند و می‌فرمودند سعادت و رستگاری این ملت به این است که نخبگان و رهبران فکری این ملت </w:t>
      </w:r>
      <w:r w:rsidR="002379C6" w:rsidRPr="009C0F6F">
        <w:rPr>
          <w:rFonts w:ascii="IRBadr" w:hAnsi="IRBadr" w:cs="IRBadr"/>
          <w:sz w:val="28"/>
          <w:szCs w:val="28"/>
          <w:rtl/>
        </w:rPr>
        <w:t>باهم</w:t>
      </w:r>
      <w:r w:rsidR="0009383C" w:rsidRPr="009C0F6F">
        <w:rPr>
          <w:rFonts w:ascii="IRBadr" w:hAnsi="IRBadr" w:cs="IRBadr"/>
          <w:sz w:val="28"/>
          <w:szCs w:val="28"/>
          <w:rtl/>
        </w:rPr>
        <w:t xml:space="preserve"> تعامل و ارتباط داشته باشند. امام </w:t>
      </w:r>
      <w:r w:rsidR="0009383C" w:rsidRPr="009C0F6F">
        <w:rPr>
          <w:rFonts w:ascii="IRBadr" w:hAnsi="IRBadr" w:cs="IRBadr"/>
          <w:sz w:val="28"/>
          <w:szCs w:val="28"/>
          <w:rtl/>
        </w:rPr>
        <w:lastRenderedPageBreak/>
        <w:t>خمینی (ره) سرآغاز انقلاب را تعامل حوزه و دانشگاه می‌دانستند و معتقدند بودند که حوزه و دانشگاه باید همدیگر را به رسمیت بشناسند، دست دوستی به سمت هم دراز کنند و در کنار همدیگر به نیازهای ملت و جامعه فکر کنند.</w:t>
      </w:r>
    </w:p>
    <w:p w:rsidR="0009383C" w:rsidRPr="009C0F6F" w:rsidRDefault="009C0F6F" w:rsidP="009C0F6F">
      <w:pPr>
        <w:spacing w:after="160"/>
        <w:contextualSpacing/>
        <w:jc w:val="both"/>
        <w:rPr>
          <w:rFonts w:ascii="IRBadr" w:hAnsi="IRBadr" w:cs="IRBadr"/>
          <w:sz w:val="28"/>
          <w:szCs w:val="28"/>
        </w:rPr>
      </w:pPr>
      <w:r w:rsidRPr="009C0F6F">
        <w:rPr>
          <w:rFonts w:ascii="IRBadr" w:hAnsi="IRBadr" w:cs="IRBadr" w:hint="cs"/>
          <w:sz w:val="28"/>
          <w:szCs w:val="28"/>
          <w:rtl/>
        </w:rPr>
        <w:t xml:space="preserve">11- </w:t>
      </w:r>
      <w:r w:rsidR="0009383C" w:rsidRPr="009C0F6F">
        <w:rPr>
          <w:rFonts w:ascii="IRBadr" w:hAnsi="IRBadr" w:cs="IRBadr"/>
          <w:sz w:val="28"/>
          <w:szCs w:val="28"/>
          <w:rtl/>
        </w:rPr>
        <w:t xml:space="preserve">توجه به ولایت و امامت و توجه به حضرت </w:t>
      </w:r>
      <w:r w:rsidR="002379C6" w:rsidRPr="009C0F6F">
        <w:rPr>
          <w:rFonts w:ascii="IRBadr" w:hAnsi="IRBadr" w:cs="IRBadr"/>
          <w:sz w:val="28"/>
          <w:szCs w:val="28"/>
          <w:rtl/>
        </w:rPr>
        <w:t>ولی‌عصر</w:t>
      </w:r>
      <w:r w:rsidR="0009383C" w:rsidRPr="009C0F6F">
        <w:rPr>
          <w:rFonts w:ascii="IRBadr" w:hAnsi="IRBadr" w:cs="IRBadr"/>
          <w:sz w:val="28"/>
          <w:szCs w:val="28"/>
          <w:rtl/>
        </w:rPr>
        <w:t xml:space="preserve"> امام زمان (عج)؛ امام خمینی توجه زیادی به مسئله امام زمان (عج) و انتظار فرج توجه داشتند و این را پشتوانه حرکت می‌دانستند اما </w:t>
      </w:r>
      <w:r w:rsidR="002379C6" w:rsidRPr="009C0F6F">
        <w:rPr>
          <w:rFonts w:ascii="IRBadr" w:hAnsi="IRBadr" w:cs="IRBadr"/>
          <w:sz w:val="28"/>
          <w:szCs w:val="28"/>
          <w:rtl/>
        </w:rPr>
        <w:t>درعین‌حال</w:t>
      </w:r>
      <w:r w:rsidR="0009383C" w:rsidRPr="009C0F6F">
        <w:rPr>
          <w:rFonts w:ascii="IRBadr" w:hAnsi="IRBadr" w:cs="IRBadr"/>
          <w:sz w:val="28"/>
          <w:szCs w:val="28"/>
          <w:rtl/>
        </w:rPr>
        <w:t xml:space="preserve"> از افتادن در دام‌های خرافی و وعده‌های دروغین و افتادن در وادی‌های </w:t>
      </w:r>
      <w:r w:rsidR="002379C6" w:rsidRPr="009C0F6F">
        <w:rPr>
          <w:rFonts w:ascii="IRBadr" w:hAnsi="IRBadr" w:cs="IRBadr"/>
          <w:sz w:val="28"/>
          <w:szCs w:val="28"/>
          <w:rtl/>
        </w:rPr>
        <w:t>غیر صحیح</w:t>
      </w:r>
      <w:r w:rsidR="0009383C" w:rsidRPr="009C0F6F">
        <w:rPr>
          <w:rFonts w:ascii="IRBadr" w:hAnsi="IRBadr" w:cs="IRBadr"/>
          <w:sz w:val="28"/>
          <w:szCs w:val="28"/>
          <w:rtl/>
        </w:rPr>
        <w:t xml:space="preserve"> که گاهی شاهد آن هستیم و هفته قبل توضیحاتی راجع به این دادم پرهیز داشتند و </w:t>
      </w:r>
      <w:r w:rsidR="002379C6" w:rsidRPr="009C0F6F">
        <w:rPr>
          <w:rFonts w:ascii="IRBadr" w:hAnsi="IRBadr" w:cs="IRBadr"/>
          <w:sz w:val="28"/>
          <w:szCs w:val="28"/>
          <w:rtl/>
        </w:rPr>
        <w:t>به‌شدت</w:t>
      </w:r>
      <w:r w:rsidR="0009383C" w:rsidRPr="009C0F6F">
        <w:rPr>
          <w:rFonts w:ascii="IRBadr" w:hAnsi="IRBadr" w:cs="IRBadr"/>
          <w:sz w:val="28"/>
          <w:szCs w:val="28"/>
          <w:rtl/>
        </w:rPr>
        <w:t xml:space="preserve"> به آن عنایت داشتند.</w:t>
      </w:r>
    </w:p>
    <w:p w:rsidR="0009383C" w:rsidRPr="009C0F6F" w:rsidRDefault="009C0F6F" w:rsidP="009C0F6F">
      <w:pPr>
        <w:spacing w:after="160"/>
        <w:contextualSpacing/>
        <w:jc w:val="both"/>
        <w:rPr>
          <w:rFonts w:ascii="IRBadr" w:hAnsi="IRBadr" w:cs="IRBadr"/>
          <w:sz w:val="28"/>
          <w:szCs w:val="28"/>
        </w:rPr>
      </w:pPr>
      <w:r w:rsidRPr="009C0F6F">
        <w:rPr>
          <w:rFonts w:ascii="IRBadr" w:hAnsi="IRBadr" w:cs="IRBadr" w:hint="cs"/>
          <w:sz w:val="28"/>
          <w:szCs w:val="28"/>
          <w:rtl/>
        </w:rPr>
        <w:t xml:space="preserve">12- </w:t>
      </w:r>
      <w:r w:rsidR="0009383C" w:rsidRPr="009C0F6F">
        <w:rPr>
          <w:rFonts w:ascii="IRBadr" w:hAnsi="IRBadr" w:cs="IRBadr"/>
          <w:sz w:val="28"/>
          <w:szCs w:val="28"/>
          <w:rtl/>
        </w:rPr>
        <w:t>اهتمام به نسل جوان؛ امام خمینی انقلاب خود را با توجه به نسل جوان حوزه و دانشگاه و جامعه شروع کرد. شاید در گذشته کمتر مرسوم بود مراجع و بزرگان ما با جوانان بجوشند و از آنان کمک بگیرند و به زبان آنان سخن بگویند و در خدمت آنان باشند اما امام خمینی در سخنرانی‌ها سنت جدیدی ریختند زیرا جوانان نسلی هستند که پیامبر گرامی اسلام (ص) به آنان توجه داشت و آینده‌سازان امت اسلامی و کشور اسلامی هستند.</w:t>
      </w:r>
    </w:p>
    <w:p w:rsidR="0009383C" w:rsidRPr="009C0F6F" w:rsidRDefault="009C0F6F" w:rsidP="009C0F6F">
      <w:pPr>
        <w:spacing w:after="160"/>
        <w:contextualSpacing/>
        <w:jc w:val="both"/>
        <w:rPr>
          <w:rFonts w:ascii="IRBadr" w:hAnsi="IRBadr" w:cs="IRBadr"/>
          <w:sz w:val="28"/>
          <w:szCs w:val="28"/>
        </w:rPr>
      </w:pPr>
      <w:r>
        <w:rPr>
          <w:rFonts w:ascii="IRBadr" w:hAnsi="IRBadr" w:cs="IRBadr" w:hint="cs"/>
          <w:sz w:val="28"/>
          <w:rtl/>
        </w:rPr>
        <w:t>13</w:t>
      </w:r>
      <w:r w:rsidRPr="009C0F6F">
        <w:rPr>
          <w:rFonts w:ascii="IRBadr" w:hAnsi="IRBadr" w:cs="IRBadr" w:hint="cs"/>
          <w:sz w:val="28"/>
          <w:szCs w:val="28"/>
          <w:rtl/>
        </w:rPr>
        <w:t xml:space="preserve">- </w:t>
      </w:r>
      <w:r w:rsidR="0009383C" w:rsidRPr="009C0F6F">
        <w:rPr>
          <w:rFonts w:ascii="IRBadr" w:hAnsi="IRBadr" w:cs="IRBadr"/>
          <w:sz w:val="28"/>
          <w:szCs w:val="28"/>
          <w:rtl/>
        </w:rPr>
        <w:t>توجه امام به زنان؛ امام خمینی (ره) به زنان یک جایگاه علمی و معنوی بی‌نظیری در تاریخ ما بخشیدند و هویت زنان را احیا کردند که در هیچ حکومت دیگری یافت نمی‌شود. به برکت فکر و تعالیم حضرت امام دختران و زنان قهرمان ما آمدند الگوی جدید زن در دنیا مطرح کردند. حجاب و عفاف مایه تعالی جامعه و زنان است اما درهای علم و دانش و معرفت و معنویت با حضور اجتماعی و سیاسی به روی زن گشوده شد.</w:t>
      </w:r>
    </w:p>
    <w:p w:rsidR="0009383C" w:rsidRPr="007965C8" w:rsidRDefault="0009383C" w:rsidP="007965C8">
      <w:pPr>
        <w:spacing w:line="240" w:lineRule="auto"/>
        <w:jc w:val="both"/>
        <w:rPr>
          <w:rFonts w:ascii="IRBadr" w:hAnsi="IRBadr" w:cs="IRBadr"/>
          <w:sz w:val="28"/>
          <w:szCs w:val="28"/>
          <w:rtl/>
        </w:rPr>
      </w:pPr>
      <w:r w:rsidRPr="007965C8">
        <w:rPr>
          <w:rFonts w:ascii="IRBadr" w:hAnsi="IRBadr" w:cs="IRBadr"/>
          <w:sz w:val="28"/>
          <w:szCs w:val="28"/>
          <w:rtl/>
        </w:rPr>
        <w:t xml:space="preserve">تفسیر اندیشه امام در هر زمانی از طریق </w:t>
      </w:r>
      <w:r w:rsidR="002379C6" w:rsidRPr="007965C8">
        <w:rPr>
          <w:rFonts w:ascii="IRBadr" w:hAnsi="IRBadr" w:cs="IRBadr"/>
          <w:sz w:val="28"/>
          <w:szCs w:val="28"/>
          <w:rtl/>
        </w:rPr>
        <w:t>ولایت‌فقیه</w:t>
      </w:r>
      <w:r w:rsidRPr="007965C8">
        <w:rPr>
          <w:rFonts w:ascii="IRBadr" w:hAnsi="IRBadr" w:cs="IRBadr"/>
          <w:sz w:val="28"/>
          <w:szCs w:val="28"/>
          <w:rtl/>
        </w:rPr>
        <w:t xml:space="preserve"> و رهبری آن اصل حجیت نهایی پیدا می‌کند و امتداد راه امام خمینی این است که به </w:t>
      </w:r>
      <w:r w:rsidR="002379C6" w:rsidRPr="007965C8">
        <w:rPr>
          <w:rFonts w:ascii="IRBadr" w:hAnsi="IRBadr" w:cs="IRBadr"/>
          <w:sz w:val="28"/>
          <w:szCs w:val="28"/>
          <w:rtl/>
        </w:rPr>
        <w:t>ولایت‌فقیه</w:t>
      </w:r>
      <w:r w:rsidRPr="007965C8">
        <w:rPr>
          <w:rFonts w:ascii="IRBadr" w:hAnsi="IRBadr" w:cs="IRBadr"/>
          <w:sz w:val="28"/>
          <w:szCs w:val="28"/>
          <w:rtl/>
        </w:rPr>
        <w:t xml:space="preserve"> و رهبری انقلاب پایبندی داشته باشیم و در تبعیت و همراهی این مسیر کوتاهی نکنیم. اگر این راه نورانی را طی کنیم در دنیا اثرگذار هستیم و هادی ملت‌ها هستیم زیرا به برکت انقلاب اسلامی ملت‌های زیادی راه اسلام و معارف الهی و </w:t>
      </w:r>
      <w:r w:rsidR="002379C6" w:rsidRPr="007965C8">
        <w:rPr>
          <w:rFonts w:ascii="IRBadr" w:hAnsi="IRBadr" w:cs="IRBadr"/>
          <w:sz w:val="28"/>
          <w:szCs w:val="28"/>
          <w:rtl/>
        </w:rPr>
        <w:t>اهل‌بیت</w:t>
      </w:r>
      <w:r w:rsidRPr="007965C8">
        <w:rPr>
          <w:rFonts w:ascii="IRBadr" w:hAnsi="IRBadr" w:cs="IRBadr"/>
          <w:sz w:val="28"/>
          <w:szCs w:val="28"/>
          <w:rtl/>
        </w:rPr>
        <w:t xml:space="preserve"> را پیدا کردند. ملت ایران امروزه در جایگاهی است که به تبعیت از حضرت امام هم می‌تواند خود را بسازد، دین و دنیای خود را آباد کند و هم می‌توانند الگوی </w:t>
      </w:r>
      <w:r w:rsidR="000038DC" w:rsidRPr="007965C8">
        <w:rPr>
          <w:rFonts w:ascii="IRBadr" w:hAnsi="IRBadr" w:cs="IRBadr"/>
          <w:sz w:val="28"/>
          <w:szCs w:val="28"/>
          <w:rtl/>
        </w:rPr>
        <w:t>سازنده</w:t>
      </w:r>
      <w:r w:rsidRPr="007965C8">
        <w:rPr>
          <w:rFonts w:ascii="IRBadr" w:hAnsi="IRBadr" w:cs="IRBadr"/>
          <w:sz w:val="28"/>
          <w:szCs w:val="28"/>
          <w:rtl/>
        </w:rPr>
        <w:t xml:space="preserve"> و الهام‌بخشی برای امت اسلامی باشند.</w:t>
      </w:r>
    </w:p>
    <w:p w:rsidR="0009383C" w:rsidRPr="007965C8" w:rsidRDefault="0009383C" w:rsidP="007965C8">
      <w:pPr>
        <w:spacing w:line="240" w:lineRule="auto"/>
        <w:jc w:val="both"/>
        <w:rPr>
          <w:rFonts w:ascii="IRBadr" w:hAnsi="IRBadr" w:cs="IRBadr"/>
          <w:sz w:val="28"/>
          <w:szCs w:val="28"/>
          <w:rtl/>
        </w:rPr>
      </w:pPr>
      <w:r w:rsidRPr="007965C8">
        <w:rPr>
          <w:rFonts w:ascii="IRBadr" w:hAnsi="IRBadr" w:cs="IRBadr"/>
          <w:sz w:val="28"/>
          <w:szCs w:val="28"/>
          <w:rtl/>
        </w:rPr>
        <w:t xml:space="preserve">مسئولین </w:t>
      </w:r>
      <w:r w:rsidR="000038DC" w:rsidRPr="007965C8">
        <w:rPr>
          <w:rFonts w:ascii="IRBadr" w:hAnsi="IRBadr" w:cs="IRBadr"/>
          <w:sz w:val="28"/>
          <w:szCs w:val="28"/>
          <w:rtl/>
        </w:rPr>
        <w:t>موظف‌اند</w:t>
      </w:r>
      <w:r w:rsidRPr="007965C8">
        <w:rPr>
          <w:rFonts w:ascii="IRBadr" w:hAnsi="IRBadr" w:cs="IRBadr"/>
          <w:sz w:val="28"/>
          <w:szCs w:val="28"/>
          <w:rtl/>
        </w:rPr>
        <w:t xml:space="preserve"> با توجه به مردم و خدمتگزاری صحیح بهترین راه را در پیروی از ائمه طاهرین طی کند و تمام کسانی که جایگاه و موقعیتی دارند در خدمت مردم کوشا باشند و امیدواریم در آستانه ارتحال امام خداوند همه ما را بر این صراط مستقیم استوار بدارد.</w:t>
      </w:r>
    </w:p>
    <w:p w:rsidR="009C0F6F" w:rsidRPr="00455965" w:rsidRDefault="009C0F6F" w:rsidP="009C0F6F">
      <w:pPr>
        <w:rPr>
          <w:sz w:val="28"/>
          <w:szCs w:val="28"/>
        </w:rPr>
      </w:pPr>
      <w:r w:rsidRPr="00455965">
        <w:rPr>
          <w:rFonts w:ascii="IRBadr" w:hAnsi="IRBadr" w:cs="IRBadr"/>
          <w:b/>
          <w:bCs/>
          <w:sz w:val="28"/>
          <w:szCs w:val="28"/>
          <w:rtl/>
        </w:rPr>
        <w:t>نسئلک اللهم و ندعوک باسمک العظیم الاعظم ال</w:t>
      </w:r>
      <w:r w:rsidRPr="00455965">
        <w:rPr>
          <w:rFonts w:ascii="IRBadr" w:hAnsi="IRBadr" w:cs="IRBadr" w:hint="cs"/>
          <w:b/>
          <w:bCs/>
          <w:sz w:val="28"/>
          <w:szCs w:val="28"/>
          <w:rtl/>
        </w:rPr>
        <w:t>أ</w:t>
      </w:r>
      <w:r w:rsidRPr="00455965">
        <w:rPr>
          <w:rFonts w:ascii="IRBadr" w:hAnsi="IRBadr" w:cs="IRBadr"/>
          <w:b/>
          <w:bCs/>
          <w:sz w:val="28"/>
          <w:szCs w:val="28"/>
          <w:rtl/>
        </w:rPr>
        <w:t>عز</w:t>
      </w:r>
      <w:r w:rsidRPr="00455965">
        <w:rPr>
          <w:rFonts w:ascii="IRBadr" w:hAnsi="IRBadr" w:cs="IRBadr" w:hint="cs"/>
          <w:b/>
          <w:bCs/>
          <w:sz w:val="28"/>
          <w:szCs w:val="28"/>
          <w:rtl/>
        </w:rPr>
        <w:t>ّ</w:t>
      </w:r>
      <w:r w:rsidRPr="00455965">
        <w:rPr>
          <w:rFonts w:ascii="IRBadr" w:hAnsi="IRBadr" w:cs="IRBadr"/>
          <w:b/>
          <w:bCs/>
          <w:sz w:val="28"/>
          <w:szCs w:val="28"/>
          <w:rtl/>
        </w:rPr>
        <w:t xml:space="preserve"> الأجلّ الاکرم یا الله</w:t>
      </w:r>
      <w:r w:rsidRPr="00455965">
        <w:rPr>
          <w:rFonts w:ascii="IRBadr" w:hAnsi="IRBadr" w:cs="IRBadr" w:hint="cs"/>
          <w:b/>
          <w:bCs/>
          <w:sz w:val="28"/>
          <w:szCs w:val="28"/>
          <w:rtl/>
        </w:rPr>
        <w:t xml:space="preserve"> </w:t>
      </w:r>
      <w:r w:rsidRPr="00455965">
        <w:rPr>
          <w:rFonts w:ascii="IRBadr" w:hAnsi="IRBadr" w:cs="IRBadr"/>
          <w:b/>
          <w:bCs/>
          <w:sz w:val="28"/>
          <w:szCs w:val="28"/>
          <w:rtl/>
        </w:rPr>
        <w:t>... یا ارحم الرحمین. اللهم ارزقنی توفیق الطاعة و بعدالمعصیة و صدق النیّة و عرفان الحرمة؛ اللهم انصر الاسلام و اهله و اخذل الکفر واهله.</w:t>
      </w:r>
    </w:p>
    <w:p w:rsidR="0009383C" w:rsidRPr="007965C8" w:rsidRDefault="0009383C" w:rsidP="007965C8">
      <w:pPr>
        <w:spacing w:line="240" w:lineRule="auto"/>
        <w:jc w:val="both"/>
        <w:rPr>
          <w:rFonts w:ascii="IRBadr" w:hAnsi="IRBadr" w:cs="IRBadr"/>
          <w:sz w:val="28"/>
          <w:szCs w:val="28"/>
          <w:rtl/>
        </w:rPr>
      </w:pPr>
    </w:p>
    <w:p w:rsidR="0009383C" w:rsidRPr="007965C8" w:rsidRDefault="0009383C" w:rsidP="007965C8">
      <w:pPr>
        <w:spacing w:line="240" w:lineRule="auto"/>
        <w:jc w:val="both"/>
        <w:rPr>
          <w:rFonts w:ascii="IRBadr" w:hAnsi="IRBadr" w:cs="IRBadr"/>
          <w:sz w:val="28"/>
          <w:szCs w:val="28"/>
          <w:rtl/>
        </w:rPr>
      </w:pPr>
    </w:p>
    <w:p w:rsidR="0009383C" w:rsidRPr="007965C8" w:rsidRDefault="0009383C" w:rsidP="007965C8">
      <w:pPr>
        <w:spacing w:line="240" w:lineRule="auto"/>
        <w:jc w:val="both"/>
        <w:rPr>
          <w:rFonts w:ascii="IRBadr" w:hAnsi="IRBadr" w:cs="IRBadr"/>
          <w:sz w:val="28"/>
          <w:szCs w:val="28"/>
          <w:rtl/>
        </w:rPr>
      </w:pPr>
    </w:p>
    <w:p w:rsidR="00152670" w:rsidRPr="007965C8" w:rsidRDefault="00152670" w:rsidP="007965C8">
      <w:pPr>
        <w:spacing w:line="240" w:lineRule="auto"/>
        <w:jc w:val="both"/>
        <w:rPr>
          <w:rFonts w:ascii="IRBadr" w:hAnsi="IRBadr" w:cs="IRBadr"/>
          <w:sz w:val="28"/>
          <w:szCs w:val="28"/>
          <w:rtl/>
        </w:rPr>
      </w:pPr>
    </w:p>
    <w:sectPr w:rsidR="00152670" w:rsidRPr="007965C8" w:rsidSect="00D27922">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42F" w:rsidRDefault="00B4342F" w:rsidP="000D5800">
      <w:r>
        <w:separator/>
      </w:r>
    </w:p>
  </w:endnote>
  <w:endnote w:type="continuationSeparator" w:id="0">
    <w:p w:rsidR="00B4342F" w:rsidRDefault="00B4342F"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IRZar">
    <w:altName w:val="IRBadr"/>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2  Badr">
    <w:altName w:val="Courier New"/>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DecoType Naskh">
    <w:charset w:val="B2"/>
    <w:family w:val="auto"/>
    <w:pitch w:val="variable"/>
    <w:sig w:usb0="00002001"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F6F" w:rsidRDefault="009C0F6F">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BF6F40">
          <w:rPr>
            <w:noProof/>
          </w:rPr>
          <w:t>11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F6F" w:rsidRDefault="009C0F6F">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42F" w:rsidRDefault="00B4342F" w:rsidP="000D5800">
      <w:r>
        <w:separator/>
      </w:r>
    </w:p>
  </w:footnote>
  <w:footnote w:type="continuationSeparator" w:id="0">
    <w:p w:rsidR="00B4342F" w:rsidRDefault="00B4342F" w:rsidP="000D5800">
      <w:r>
        <w:continuationSeparator/>
      </w:r>
    </w:p>
  </w:footnote>
  <w:footnote w:id="1">
    <w:p w:rsidR="007965C8" w:rsidRPr="00EE28DD" w:rsidRDefault="007965C8" w:rsidP="007965C8">
      <w:pPr>
        <w:pStyle w:val="a1"/>
        <w:bidi/>
        <w:jc w:val="both"/>
        <w:rPr>
          <w:rFonts w:ascii="IRBadr" w:hAnsi="IRBadr" w:cs="IRBadr"/>
          <w:b/>
          <w:bCs/>
          <w:rtl/>
        </w:rPr>
      </w:pPr>
      <w:r w:rsidRPr="00EE28DD">
        <w:rPr>
          <w:rStyle w:val="aff0"/>
          <w:rFonts w:ascii="IRBadr" w:eastAsia="2  Lotus" w:hAnsi="IRBadr" w:cs="IRBadr"/>
          <w:b/>
        </w:rPr>
        <w:footnoteRef/>
      </w:r>
      <w:r w:rsidRPr="00EE28DD">
        <w:rPr>
          <w:rFonts w:ascii="IRBadr" w:hAnsi="IRBadr" w:cs="IRBadr"/>
          <w:b/>
          <w:bCs/>
          <w:rtl/>
        </w:rPr>
        <w:t xml:space="preserve">. </w:t>
      </w:r>
      <w:r w:rsidRPr="00EE28DD">
        <w:rPr>
          <w:rFonts w:ascii="IRBadr" w:hAnsi="IRBadr" w:cs="IRBadr" w:hint="cs"/>
          <w:b/>
          <w:bCs/>
          <w:rtl/>
        </w:rPr>
        <w:t xml:space="preserve">سوره </w:t>
      </w:r>
      <w:r w:rsidRPr="00EE28DD">
        <w:rPr>
          <w:rFonts w:ascii="IRBadr" w:hAnsi="IRBadr" w:cs="IRBadr"/>
          <w:b/>
          <w:bCs/>
          <w:rtl/>
        </w:rPr>
        <w:t>اعراف</w:t>
      </w:r>
      <w:r>
        <w:rPr>
          <w:rFonts w:ascii="IRBadr" w:hAnsi="IRBadr" w:cs="IRBadr" w:hint="cs"/>
          <w:b/>
          <w:bCs/>
          <w:rtl/>
        </w:rPr>
        <w:t>،</w:t>
      </w:r>
      <w:r w:rsidRPr="00EE28DD">
        <w:rPr>
          <w:rFonts w:ascii="IRBadr" w:hAnsi="IRBadr" w:cs="IRBadr"/>
          <w:b/>
          <w:bCs/>
          <w:rtl/>
        </w:rPr>
        <w:t xml:space="preserve"> </w:t>
      </w:r>
      <w:r w:rsidRPr="00EE28DD">
        <w:rPr>
          <w:rFonts w:ascii="IRBadr" w:hAnsi="IRBadr" w:cs="IRBadr" w:hint="cs"/>
          <w:b/>
          <w:bCs/>
          <w:rtl/>
        </w:rPr>
        <w:t>آیه</w:t>
      </w:r>
      <w:r>
        <w:rPr>
          <w:rFonts w:ascii="IRBadr" w:hAnsi="IRBadr" w:cs="IRBadr" w:hint="cs"/>
          <w:b/>
          <w:bCs/>
          <w:rtl/>
        </w:rPr>
        <w:t xml:space="preserve"> </w:t>
      </w:r>
      <w:r w:rsidRPr="00EE28DD">
        <w:rPr>
          <w:rFonts w:ascii="IRBadr" w:hAnsi="IRBadr" w:cs="IRBadr"/>
          <w:b/>
          <w:bCs/>
          <w:rtl/>
        </w:rPr>
        <w:t>43.</w:t>
      </w:r>
    </w:p>
  </w:footnote>
  <w:footnote w:id="2">
    <w:p w:rsidR="007965C8" w:rsidRPr="005410CF" w:rsidRDefault="007965C8" w:rsidP="007965C8">
      <w:pPr>
        <w:pStyle w:val="a1"/>
        <w:jc w:val="right"/>
        <w:rPr>
          <w:b/>
          <w:bCs/>
          <w:rtl/>
        </w:rPr>
      </w:pPr>
      <w:r w:rsidRPr="007965C8">
        <w:rPr>
          <w:rFonts w:ascii="IRBadr" w:hAnsi="IRBadr" w:cs="IRBadr"/>
          <w:b/>
          <w:bCs/>
          <w:sz w:val="22"/>
          <w:szCs w:val="22"/>
          <w:rtl/>
        </w:rPr>
        <w:t>. سوره مبارکه آل عمران، آیه 102</w:t>
      </w:r>
      <w:r w:rsidRPr="005410CF">
        <w:rPr>
          <w:rFonts w:hint="cs"/>
          <w:b/>
          <w:bCs/>
          <w:rtl/>
        </w:rPr>
        <w:t>.</w:t>
      </w:r>
      <w:r w:rsidRPr="005410CF">
        <w:rPr>
          <w:rStyle w:val="aff0"/>
          <w:rFonts w:eastAsia="2  Lotus"/>
          <w:b/>
          <w:bCs/>
        </w:rPr>
        <w:footnoteRef/>
      </w:r>
    </w:p>
  </w:footnote>
  <w:footnote w:id="3">
    <w:p w:rsidR="007965C8" w:rsidRPr="005410CF" w:rsidRDefault="007965C8" w:rsidP="007965C8">
      <w:pPr>
        <w:pStyle w:val="a1"/>
        <w:jc w:val="right"/>
        <w:rPr>
          <w:b/>
          <w:bCs/>
          <w:rtl/>
        </w:rPr>
      </w:pPr>
      <w:r w:rsidRPr="007965C8">
        <w:rPr>
          <w:rFonts w:ascii="IRBadr" w:hAnsi="IRBadr" w:cs="IRBadr"/>
          <w:b/>
          <w:bCs/>
          <w:sz w:val="22"/>
          <w:szCs w:val="22"/>
          <w:rtl/>
        </w:rPr>
        <w:t>. مفاتیح الجنان، صفحه 132</w:t>
      </w:r>
      <w:r w:rsidRPr="005410CF">
        <w:rPr>
          <w:rFonts w:hint="cs"/>
          <w:b/>
          <w:bCs/>
          <w:rtl/>
        </w:rPr>
        <w:t>.</w:t>
      </w:r>
      <w:r w:rsidRPr="005410CF">
        <w:rPr>
          <w:rStyle w:val="aff0"/>
          <w:rFonts w:eastAsia="2  Lotus"/>
          <w:b/>
          <w:bCs/>
        </w:rPr>
        <w:footnoteRef/>
      </w:r>
    </w:p>
  </w:footnote>
  <w:footnote w:id="4">
    <w:p w:rsidR="003E377D" w:rsidRPr="003E377D" w:rsidRDefault="003E377D" w:rsidP="003E377D">
      <w:pPr>
        <w:pStyle w:val="a1"/>
        <w:jc w:val="right"/>
        <w:rPr>
          <w:rFonts w:ascii="IRBadr" w:hAnsi="IRBadr" w:cs="IRBadr"/>
          <w:sz w:val="22"/>
          <w:szCs w:val="22"/>
          <w:rtl/>
        </w:rPr>
      </w:pPr>
      <w:r>
        <w:rPr>
          <w:rFonts w:hint="cs"/>
          <w:rtl/>
        </w:rPr>
        <w:t>.</w:t>
      </w:r>
      <w:r w:rsidRPr="003E377D">
        <w:rPr>
          <w:rFonts w:ascii="IRBadr" w:hAnsi="IRBadr" w:cs="IRBadr"/>
          <w:sz w:val="22"/>
          <w:szCs w:val="22"/>
          <w:rtl/>
        </w:rPr>
        <w:t xml:space="preserve"> مفاتیح الجنان</w:t>
      </w:r>
      <w:r>
        <w:rPr>
          <w:rStyle w:val="aff0"/>
        </w:rPr>
        <w:footnoteRef/>
      </w:r>
      <w:r>
        <w:t xml:space="preserve"> </w:t>
      </w:r>
    </w:p>
  </w:footnote>
  <w:footnote w:id="5">
    <w:p w:rsidR="003E377D" w:rsidRPr="003E377D" w:rsidRDefault="003E377D" w:rsidP="003E377D">
      <w:pPr>
        <w:pStyle w:val="a1"/>
        <w:jc w:val="right"/>
        <w:rPr>
          <w:rFonts w:ascii="IRBadr" w:hAnsi="IRBadr" w:cs="IRBadr"/>
          <w:sz w:val="22"/>
          <w:szCs w:val="22"/>
          <w:rtl/>
        </w:rPr>
      </w:pPr>
      <w:r w:rsidRPr="003E377D">
        <w:rPr>
          <w:rFonts w:ascii="IRBadr" w:hAnsi="IRBadr" w:cs="IRBadr"/>
          <w:sz w:val="22"/>
          <w:szCs w:val="22"/>
          <w:rtl/>
        </w:rPr>
        <w:t>. همان</w:t>
      </w:r>
      <w:r w:rsidRPr="003E377D">
        <w:rPr>
          <w:rStyle w:val="aff0"/>
          <w:rFonts w:ascii="IRBadr" w:hAnsi="IRBadr" w:cs="IRBadr"/>
          <w:sz w:val="22"/>
          <w:szCs w:val="22"/>
        </w:rPr>
        <w:footnoteRef/>
      </w:r>
      <w:r w:rsidRPr="003E377D">
        <w:rPr>
          <w:rFonts w:ascii="IRBadr" w:hAnsi="IRBadr" w:cs="IRBadr"/>
          <w:sz w:val="22"/>
          <w:szCs w:val="22"/>
        </w:rPr>
        <w:t xml:space="preserve"> </w:t>
      </w:r>
    </w:p>
  </w:footnote>
  <w:footnote w:id="6">
    <w:p w:rsidR="003E377D" w:rsidRDefault="003E377D" w:rsidP="003E377D">
      <w:pPr>
        <w:pStyle w:val="a1"/>
        <w:jc w:val="right"/>
        <w:rPr>
          <w:rtl/>
        </w:rPr>
      </w:pPr>
      <w:r w:rsidRPr="003E377D">
        <w:rPr>
          <w:rFonts w:ascii="IRBadr" w:hAnsi="IRBadr" w:cs="IRBadr"/>
          <w:sz w:val="22"/>
          <w:szCs w:val="22"/>
          <w:rtl/>
        </w:rPr>
        <w:t>. همان</w:t>
      </w:r>
      <w:r>
        <w:rPr>
          <w:rStyle w:val="aff0"/>
        </w:rPr>
        <w:footnoteRef/>
      </w:r>
      <w:r>
        <w:t xml:space="preserve"> </w:t>
      </w:r>
    </w:p>
  </w:footnote>
  <w:footnote w:id="7">
    <w:p w:rsidR="0009383C" w:rsidRPr="005410CF" w:rsidRDefault="0009383C" w:rsidP="0009383C">
      <w:pPr>
        <w:pStyle w:val="a1"/>
        <w:jc w:val="right"/>
        <w:rPr>
          <w:b/>
          <w:bCs/>
          <w:rtl/>
        </w:rPr>
      </w:pPr>
      <w:r w:rsidRPr="003E377D">
        <w:rPr>
          <w:rFonts w:ascii="IRBadr" w:hAnsi="IRBadr" w:cs="IRBadr"/>
          <w:sz w:val="22"/>
          <w:szCs w:val="22"/>
          <w:rtl/>
        </w:rPr>
        <w:t>. سوره مبارکه العصر.</w:t>
      </w:r>
      <w:r w:rsidRPr="005410CF">
        <w:rPr>
          <w:rStyle w:val="aff0"/>
          <w:rFonts w:eastAsia="2  Lotus"/>
          <w:b/>
          <w:bCs/>
        </w:rPr>
        <w:footnoteRef/>
      </w:r>
    </w:p>
  </w:footnote>
  <w:footnote w:id="8">
    <w:p w:rsidR="007965C8" w:rsidRPr="005410CF" w:rsidRDefault="007965C8" w:rsidP="007965C8">
      <w:pPr>
        <w:pStyle w:val="a1"/>
        <w:jc w:val="right"/>
        <w:rPr>
          <w:b/>
          <w:bCs/>
          <w:rtl/>
        </w:rPr>
      </w:pPr>
      <w:r w:rsidRPr="007965C8">
        <w:rPr>
          <w:rFonts w:ascii="IRBadr" w:hAnsi="IRBadr" w:cs="IRBadr"/>
          <w:b/>
          <w:bCs/>
          <w:sz w:val="22"/>
          <w:szCs w:val="22"/>
          <w:rtl/>
        </w:rPr>
        <w:t xml:space="preserve">. سوره مبارکه </w:t>
      </w:r>
      <w:r w:rsidR="003E377D">
        <w:rPr>
          <w:rFonts w:ascii="IRBadr" w:hAnsi="IRBadr" w:cs="IRBadr"/>
          <w:b/>
          <w:bCs/>
          <w:sz w:val="22"/>
          <w:szCs w:val="22"/>
          <w:rtl/>
        </w:rPr>
        <w:t>آل‌عمران</w:t>
      </w:r>
      <w:r w:rsidRPr="007965C8">
        <w:rPr>
          <w:rFonts w:ascii="IRBadr" w:hAnsi="IRBadr" w:cs="IRBadr"/>
          <w:b/>
          <w:bCs/>
          <w:sz w:val="22"/>
          <w:szCs w:val="22"/>
          <w:rtl/>
        </w:rPr>
        <w:t>، آیه 102.</w:t>
      </w:r>
      <w:r w:rsidRPr="005410CF">
        <w:rPr>
          <w:rStyle w:val="aff0"/>
          <w:rFonts w:eastAsia="2  Lotus"/>
          <w:b/>
          <w:bCs/>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F6F" w:rsidRDefault="009C0F6F">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0D5800" w:rsidRDefault="00D27922" w:rsidP="007343DD">
    <w:pPr>
      <w:tabs>
        <w:tab w:val="left" w:pos="1256"/>
        <w:tab w:val="left" w:pos="5696"/>
        <w:tab w:val="right" w:pos="9071"/>
      </w:tabs>
      <w:jc w:val="right"/>
      <w:rPr>
        <w:b/>
        <w:bCs/>
        <w:sz w:val="32"/>
        <w:rtl/>
      </w:rPr>
    </w:pPr>
    <w:bookmarkStart w:id="15" w:name="OLE_LINK1"/>
    <w:bookmarkStart w:id="16" w:name="OLE_LINK2"/>
    <w:r>
      <w:rPr>
        <w:noProof/>
        <w:lang w:bidi="ar-SA"/>
      </w:rPr>
      <w:drawing>
        <wp:anchor distT="0" distB="0" distL="114300" distR="114300" simplePos="0" relativeHeight="251660288" behindDoc="0" locked="0" layoutInCell="1" allowOverlap="1" wp14:anchorId="5C7690E1" wp14:editId="4BA0FEF3">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5"/>
    <w:bookmarkEnd w:id="16"/>
    <w:r w:rsidR="000D5800">
      <w:rPr>
        <w:noProof/>
        <w:lang w:bidi="ar-SA"/>
      </w:rPr>
      <mc:AlternateContent>
        <mc:Choice Requires="wps">
          <w:drawing>
            <wp:anchor distT="4294967292" distB="4294967292" distL="114300" distR="114300" simplePos="0" relativeHeight="251659264" behindDoc="0" locked="0" layoutInCell="1" allowOverlap="1" wp14:anchorId="7A6189BD" wp14:editId="0AEE1338">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A5CC9"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Pr>
        <w:rFonts w:ascii="IranNastaliq" w:hAnsi="IranNastaliq" w:cs="IranNastaliq"/>
        <w:sz w:val="40"/>
        <w:szCs w:val="40"/>
        <w:rtl/>
      </w:rPr>
      <w:t xml:space="preserve"> </w:t>
    </w:r>
    <w:r w:rsidR="000D5800">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000D5800">
      <w:rPr>
        <w:rFonts w:ascii="IranNastaliq" w:hAnsi="IranNastaliq" w:cs="IranNastaliq" w:hint="cs"/>
        <w:sz w:val="40"/>
        <w:szCs w:val="40"/>
        <w:rtl/>
      </w:rPr>
      <w:t xml:space="preserve"> </w:t>
    </w:r>
    <w:r w:rsidR="000D5800" w:rsidRPr="008F2DF1">
      <w:rPr>
        <w:rFonts w:ascii="IranNastaliq" w:hAnsi="IranNastaliq" w:cs="IranNastaliq"/>
        <w:sz w:val="40"/>
        <w:szCs w:val="40"/>
        <w:rtl/>
      </w:rPr>
      <w:t>شماره ثبت:</w:t>
    </w:r>
    <w:r w:rsidR="000D5800" w:rsidRPr="000E141B">
      <w:rPr>
        <w:rtl/>
      </w:rPr>
      <w:t xml:space="preserve"> </w:t>
    </w:r>
    <w:r w:rsidR="0009383C">
      <w:rPr>
        <w:rFonts w:hint="cs"/>
        <w:b/>
        <w:bCs/>
        <w:sz w:val="32"/>
        <w:rtl/>
      </w:rPr>
      <w:t>2897</w:t>
    </w:r>
  </w:p>
  <w:p w:rsidR="00257FA5" w:rsidRDefault="00257FA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F6F" w:rsidRDefault="009C0F6F">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B1782E"/>
    <w:multiLevelType w:val="hybridMultilevel"/>
    <w:tmpl w:val="EA566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922"/>
    <w:rsid w:val="000038DC"/>
    <w:rsid w:val="000228A2"/>
    <w:rsid w:val="000324F1"/>
    <w:rsid w:val="000400D6"/>
    <w:rsid w:val="00041FE0"/>
    <w:rsid w:val="00052BA3"/>
    <w:rsid w:val="0006363E"/>
    <w:rsid w:val="00080DFF"/>
    <w:rsid w:val="00085ED5"/>
    <w:rsid w:val="0009383C"/>
    <w:rsid w:val="000A1A51"/>
    <w:rsid w:val="000D2D0D"/>
    <w:rsid w:val="000D5800"/>
    <w:rsid w:val="000F1897"/>
    <w:rsid w:val="000F7E72"/>
    <w:rsid w:val="00101E2D"/>
    <w:rsid w:val="00102405"/>
    <w:rsid w:val="00102CEB"/>
    <w:rsid w:val="00117955"/>
    <w:rsid w:val="00133E1D"/>
    <w:rsid w:val="0013617D"/>
    <w:rsid w:val="00136442"/>
    <w:rsid w:val="0014171E"/>
    <w:rsid w:val="00150D4B"/>
    <w:rsid w:val="00152670"/>
    <w:rsid w:val="00166DD8"/>
    <w:rsid w:val="001712D6"/>
    <w:rsid w:val="001757C8"/>
    <w:rsid w:val="00177934"/>
    <w:rsid w:val="00192A6A"/>
    <w:rsid w:val="00197CDD"/>
    <w:rsid w:val="001C367D"/>
    <w:rsid w:val="001D24F8"/>
    <w:rsid w:val="001D542D"/>
    <w:rsid w:val="001E306E"/>
    <w:rsid w:val="001E3FB0"/>
    <w:rsid w:val="001E4FFF"/>
    <w:rsid w:val="001F2E3E"/>
    <w:rsid w:val="00224C0A"/>
    <w:rsid w:val="002376A5"/>
    <w:rsid w:val="002379C6"/>
    <w:rsid w:val="002417C9"/>
    <w:rsid w:val="002529C5"/>
    <w:rsid w:val="00257FA5"/>
    <w:rsid w:val="00270294"/>
    <w:rsid w:val="002914BD"/>
    <w:rsid w:val="00297263"/>
    <w:rsid w:val="002B2048"/>
    <w:rsid w:val="002C56FD"/>
    <w:rsid w:val="002D49E4"/>
    <w:rsid w:val="002E450B"/>
    <w:rsid w:val="002E73F9"/>
    <w:rsid w:val="002F05B9"/>
    <w:rsid w:val="00340BA3"/>
    <w:rsid w:val="00366400"/>
    <w:rsid w:val="003963D7"/>
    <w:rsid w:val="00396F28"/>
    <w:rsid w:val="003A1A05"/>
    <w:rsid w:val="003A2654"/>
    <w:rsid w:val="003A39B9"/>
    <w:rsid w:val="003C06BF"/>
    <w:rsid w:val="003C7899"/>
    <w:rsid w:val="003D2F0A"/>
    <w:rsid w:val="003D563F"/>
    <w:rsid w:val="003E1E58"/>
    <w:rsid w:val="003E2BAB"/>
    <w:rsid w:val="003E377D"/>
    <w:rsid w:val="00405199"/>
    <w:rsid w:val="00410699"/>
    <w:rsid w:val="00415360"/>
    <w:rsid w:val="0044591E"/>
    <w:rsid w:val="00455B91"/>
    <w:rsid w:val="004651D2"/>
    <w:rsid w:val="00465D26"/>
    <w:rsid w:val="004679F8"/>
    <w:rsid w:val="00473DE7"/>
    <w:rsid w:val="00487A72"/>
    <w:rsid w:val="004A72C8"/>
    <w:rsid w:val="004B337F"/>
    <w:rsid w:val="004B44B9"/>
    <w:rsid w:val="004D2EF6"/>
    <w:rsid w:val="004E4308"/>
    <w:rsid w:val="004F2EDC"/>
    <w:rsid w:val="004F3596"/>
    <w:rsid w:val="00530FD7"/>
    <w:rsid w:val="005410CF"/>
    <w:rsid w:val="00572E2D"/>
    <w:rsid w:val="00592103"/>
    <w:rsid w:val="005941DD"/>
    <w:rsid w:val="005A545E"/>
    <w:rsid w:val="005A5862"/>
    <w:rsid w:val="005B0852"/>
    <w:rsid w:val="005C06AE"/>
    <w:rsid w:val="00610C18"/>
    <w:rsid w:val="00612385"/>
    <w:rsid w:val="0061376C"/>
    <w:rsid w:val="00636EFA"/>
    <w:rsid w:val="006550D6"/>
    <w:rsid w:val="0066229C"/>
    <w:rsid w:val="0067573B"/>
    <w:rsid w:val="006962C7"/>
    <w:rsid w:val="0069696C"/>
    <w:rsid w:val="006A085A"/>
    <w:rsid w:val="006D3A87"/>
    <w:rsid w:val="006F01B4"/>
    <w:rsid w:val="007343DD"/>
    <w:rsid w:val="00734D59"/>
    <w:rsid w:val="0073609B"/>
    <w:rsid w:val="007420A8"/>
    <w:rsid w:val="0075033E"/>
    <w:rsid w:val="00752745"/>
    <w:rsid w:val="0076665E"/>
    <w:rsid w:val="00772185"/>
    <w:rsid w:val="007749BC"/>
    <w:rsid w:val="00777BA9"/>
    <w:rsid w:val="00780C88"/>
    <w:rsid w:val="00780E25"/>
    <w:rsid w:val="007818F0"/>
    <w:rsid w:val="00783462"/>
    <w:rsid w:val="00787B13"/>
    <w:rsid w:val="00792FAC"/>
    <w:rsid w:val="007965C8"/>
    <w:rsid w:val="007A5D2F"/>
    <w:rsid w:val="007B0062"/>
    <w:rsid w:val="007B6FEB"/>
    <w:rsid w:val="007C1EF7"/>
    <w:rsid w:val="007C710E"/>
    <w:rsid w:val="007D0B88"/>
    <w:rsid w:val="007D1549"/>
    <w:rsid w:val="007D2571"/>
    <w:rsid w:val="007D378D"/>
    <w:rsid w:val="007E03E9"/>
    <w:rsid w:val="007E04EE"/>
    <w:rsid w:val="007E7FA7"/>
    <w:rsid w:val="007F0721"/>
    <w:rsid w:val="007F4A90"/>
    <w:rsid w:val="008032E8"/>
    <w:rsid w:val="00803501"/>
    <w:rsid w:val="0080799B"/>
    <w:rsid w:val="00807BE3"/>
    <w:rsid w:val="00811F02"/>
    <w:rsid w:val="008407A4"/>
    <w:rsid w:val="00844860"/>
    <w:rsid w:val="00845CC4"/>
    <w:rsid w:val="008644F4"/>
    <w:rsid w:val="00883733"/>
    <w:rsid w:val="008965D2"/>
    <w:rsid w:val="008A236D"/>
    <w:rsid w:val="008B565A"/>
    <w:rsid w:val="008C3414"/>
    <w:rsid w:val="008C57C7"/>
    <w:rsid w:val="008D030F"/>
    <w:rsid w:val="008D36D5"/>
    <w:rsid w:val="008E3903"/>
    <w:rsid w:val="008F63E3"/>
    <w:rsid w:val="00913C3B"/>
    <w:rsid w:val="00915509"/>
    <w:rsid w:val="00927388"/>
    <w:rsid w:val="009274FE"/>
    <w:rsid w:val="009401AC"/>
    <w:rsid w:val="009613AC"/>
    <w:rsid w:val="00980643"/>
    <w:rsid w:val="009A3BDF"/>
    <w:rsid w:val="009A7281"/>
    <w:rsid w:val="009B46BC"/>
    <w:rsid w:val="009B61C3"/>
    <w:rsid w:val="009C0F6F"/>
    <w:rsid w:val="009C7B4F"/>
    <w:rsid w:val="009F4EB3"/>
    <w:rsid w:val="00A06D48"/>
    <w:rsid w:val="00A21834"/>
    <w:rsid w:val="00A31C17"/>
    <w:rsid w:val="00A31FDE"/>
    <w:rsid w:val="00A325EA"/>
    <w:rsid w:val="00A35AC2"/>
    <w:rsid w:val="00A369B1"/>
    <w:rsid w:val="00A37C77"/>
    <w:rsid w:val="00A5418D"/>
    <w:rsid w:val="00A725C2"/>
    <w:rsid w:val="00A769EE"/>
    <w:rsid w:val="00A810A5"/>
    <w:rsid w:val="00A9616A"/>
    <w:rsid w:val="00A96F68"/>
    <w:rsid w:val="00A973BA"/>
    <w:rsid w:val="00AA2342"/>
    <w:rsid w:val="00AD0304"/>
    <w:rsid w:val="00AD27BE"/>
    <w:rsid w:val="00AF0F1A"/>
    <w:rsid w:val="00B15027"/>
    <w:rsid w:val="00B21CF4"/>
    <w:rsid w:val="00B24300"/>
    <w:rsid w:val="00B4342F"/>
    <w:rsid w:val="00B63F15"/>
    <w:rsid w:val="00BA51A8"/>
    <w:rsid w:val="00BB5F7E"/>
    <w:rsid w:val="00BC26F6"/>
    <w:rsid w:val="00BC4833"/>
    <w:rsid w:val="00BD3122"/>
    <w:rsid w:val="00BD40DA"/>
    <w:rsid w:val="00BF3D67"/>
    <w:rsid w:val="00BF6F40"/>
    <w:rsid w:val="00C160AF"/>
    <w:rsid w:val="00C22299"/>
    <w:rsid w:val="00C25609"/>
    <w:rsid w:val="00C262D7"/>
    <w:rsid w:val="00C26607"/>
    <w:rsid w:val="00C60D75"/>
    <w:rsid w:val="00C64CEA"/>
    <w:rsid w:val="00C73012"/>
    <w:rsid w:val="00C763DD"/>
    <w:rsid w:val="00C84FC0"/>
    <w:rsid w:val="00C9025E"/>
    <w:rsid w:val="00C9244A"/>
    <w:rsid w:val="00CB5DA3"/>
    <w:rsid w:val="00CE09B7"/>
    <w:rsid w:val="00CE31E6"/>
    <w:rsid w:val="00CE3B74"/>
    <w:rsid w:val="00CF42E2"/>
    <w:rsid w:val="00CF7916"/>
    <w:rsid w:val="00D1336B"/>
    <w:rsid w:val="00D158F3"/>
    <w:rsid w:val="00D27922"/>
    <w:rsid w:val="00D3665C"/>
    <w:rsid w:val="00D508CC"/>
    <w:rsid w:val="00D50F4B"/>
    <w:rsid w:val="00D60547"/>
    <w:rsid w:val="00D66444"/>
    <w:rsid w:val="00D76353"/>
    <w:rsid w:val="00DB28BB"/>
    <w:rsid w:val="00DC603F"/>
    <w:rsid w:val="00DC7EF1"/>
    <w:rsid w:val="00DD3C0D"/>
    <w:rsid w:val="00DD4864"/>
    <w:rsid w:val="00DD71A2"/>
    <w:rsid w:val="00DE1DC4"/>
    <w:rsid w:val="00DE7635"/>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16113"/>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EBA182-6A58-4749-A069-96CDCE7BC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D27922"/>
    <w:pPr>
      <w:bidi/>
      <w:spacing w:after="200" w:line="276" w:lineRule="auto"/>
    </w:pPr>
    <w:rPr>
      <w:rFonts w:asciiTheme="minorHAnsi" w:eastAsiaTheme="minorHAnsi" w:hAnsiTheme="minorHAnsi" w:cstheme="minorBidi"/>
      <w:sz w:val="22"/>
      <w:szCs w:val="22"/>
    </w:rPr>
  </w:style>
  <w:style w:type="paragraph" w:styleId="1">
    <w:name w:val="heading 1"/>
    <w:aliases w:val="سرفصل1,سرفصل 1"/>
    <w:basedOn w:val="a"/>
    <w:next w:val="a"/>
    <w:link w:val="10"/>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2">
    <w:name w:val="heading 2"/>
    <w:aliases w:val="سرفصل2,سرفصل 2"/>
    <w:basedOn w:val="a"/>
    <w:next w:val="a"/>
    <w:link w:val="20"/>
    <w:autoRedefine/>
    <w:uiPriority w:val="9"/>
    <w:unhideWhenUsed/>
    <w:qFormat/>
    <w:rsid w:val="007965C8"/>
    <w:pPr>
      <w:keepNext/>
      <w:keepLines/>
      <w:spacing w:after="0" w:line="240" w:lineRule="auto"/>
      <w:jc w:val="both"/>
      <w:outlineLvl w:val="1"/>
    </w:pPr>
    <w:rPr>
      <w:rFonts w:ascii="IRBadr" w:eastAsia="2  Lotus" w:hAnsi="IRBadr" w:cs="IRBadr"/>
      <w:bCs/>
      <w:sz w:val="44"/>
      <w:szCs w:val="44"/>
    </w:rPr>
  </w:style>
  <w:style w:type="paragraph" w:styleId="3">
    <w:name w:val="heading 3"/>
    <w:aliases w:val="سرفصل3,سرفصل 3"/>
    <w:basedOn w:val="a"/>
    <w:next w:val="a"/>
    <w:link w:val="30"/>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6">
    <w:name w:val="heading 6"/>
    <w:basedOn w:val="a"/>
    <w:next w:val="a"/>
    <w:link w:val="60"/>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7">
    <w:name w:val="heading 7"/>
    <w:basedOn w:val="a"/>
    <w:next w:val="a"/>
    <w:link w:val="70"/>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szCs w:val="28"/>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4B44B9"/>
    <w:rPr>
      <w:rFonts w:ascii="IRZar" w:eastAsia="2  Lotus" w:hAnsi="IRZar" w:cs="IRZar"/>
      <w:bCs/>
      <w:sz w:val="32"/>
      <w:szCs w:val="32"/>
    </w:rPr>
  </w:style>
  <w:style w:type="character" w:customStyle="1" w:styleId="20">
    <w:name w:val="عنوان 2 نویسه"/>
    <w:aliases w:val="سرفصل2 نویسه,سرفصل 2 نویسه"/>
    <w:link w:val="2"/>
    <w:uiPriority w:val="9"/>
    <w:rsid w:val="007965C8"/>
    <w:rPr>
      <w:rFonts w:ascii="IRBadr" w:eastAsia="2  Lotus" w:hAnsi="IRBadr" w:cs="IRBadr"/>
      <w:bCs/>
      <w:sz w:val="44"/>
      <w:szCs w:val="44"/>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bidi w:val="0"/>
      <w:spacing w:after="0" w:line="240" w:lineRule="auto"/>
    </w:pPr>
    <w:rPr>
      <w:rFonts w:ascii="Calibri" w:eastAsiaTheme="minorEastAsia" w:hAnsi="Calibri" w:cs="2  Badr"/>
      <w:szCs w:val="28"/>
    </w:rPr>
  </w:style>
  <w:style w:type="paragraph" w:styleId="21">
    <w:name w:val="toc 2"/>
    <w:basedOn w:val="a"/>
    <w:next w:val="a"/>
    <w:autoRedefine/>
    <w:uiPriority w:val="39"/>
    <w:unhideWhenUsed/>
    <w:qFormat/>
    <w:rsid w:val="007B0062"/>
    <w:pPr>
      <w:bidi w:val="0"/>
      <w:spacing w:after="0" w:line="240" w:lineRule="auto"/>
      <w:ind w:left="221"/>
    </w:pPr>
    <w:rPr>
      <w:rFonts w:ascii="Calibri" w:eastAsiaTheme="minorEastAsia" w:hAnsi="Calibri" w:cs="2  Badr"/>
      <w:szCs w:val="28"/>
    </w:rPr>
  </w:style>
  <w:style w:type="paragraph" w:styleId="31">
    <w:name w:val="toc 3"/>
    <w:basedOn w:val="a"/>
    <w:next w:val="a"/>
    <w:autoRedefine/>
    <w:uiPriority w:val="39"/>
    <w:unhideWhenUsed/>
    <w:qFormat/>
    <w:rsid w:val="007B0062"/>
    <w:pPr>
      <w:bidi w:val="0"/>
      <w:spacing w:after="0" w:line="240" w:lineRule="auto"/>
      <w:ind w:left="442"/>
    </w:pPr>
    <w:rPr>
      <w:rFonts w:ascii="Calibri" w:eastAsia="2  Lotus" w:hAnsi="Calibri" w:cs="2  Badr"/>
      <w:szCs w:val="28"/>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bidi w:val="0"/>
      <w:spacing w:after="0" w:line="240" w:lineRule="auto"/>
      <w:ind w:left="658"/>
    </w:pPr>
    <w:rPr>
      <w:rFonts w:ascii="Calibri" w:eastAsia="Times New Roman" w:hAnsi="Calibri" w:cs="2  Badr"/>
      <w:szCs w:val="28"/>
    </w:rPr>
  </w:style>
  <w:style w:type="paragraph" w:styleId="51">
    <w:name w:val="toc 5"/>
    <w:basedOn w:val="a"/>
    <w:next w:val="a"/>
    <w:autoRedefine/>
    <w:uiPriority w:val="39"/>
    <w:semiHidden/>
    <w:unhideWhenUsed/>
    <w:qFormat/>
    <w:rsid w:val="007B0062"/>
    <w:pPr>
      <w:bidi w:val="0"/>
      <w:spacing w:after="0" w:line="240" w:lineRule="auto"/>
      <w:ind w:left="879"/>
    </w:pPr>
    <w:rPr>
      <w:rFonts w:ascii="Calibri" w:eastAsia="Times New Roman" w:hAnsi="Calibri" w:cs="2  Badr"/>
      <w:szCs w:val="28"/>
    </w:rPr>
  </w:style>
  <w:style w:type="paragraph" w:styleId="61">
    <w:name w:val="toc 6"/>
    <w:basedOn w:val="a"/>
    <w:next w:val="a"/>
    <w:autoRedefine/>
    <w:uiPriority w:val="39"/>
    <w:semiHidden/>
    <w:unhideWhenUsed/>
    <w:qFormat/>
    <w:rsid w:val="007B0062"/>
    <w:pPr>
      <w:bidi w:val="0"/>
      <w:spacing w:after="0" w:line="240" w:lineRule="auto"/>
      <w:ind w:left="1100"/>
    </w:pPr>
    <w:rPr>
      <w:rFonts w:ascii="Calibri" w:eastAsia="Times New Roman" w:hAnsi="Calibri" w:cs="2  Badr"/>
      <w:szCs w:val="28"/>
    </w:rPr>
  </w:style>
  <w:style w:type="paragraph" w:styleId="71">
    <w:name w:val="toc 7"/>
    <w:basedOn w:val="a"/>
    <w:next w:val="a"/>
    <w:autoRedefine/>
    <w:uiPriority w:val="39"/>
    <w:semiHidden/>
    <w:unhideWhenUsed/>
    <w:qFormat/>
    <w:rsid w:val="007B0062"/>
    <w:pPr>
      <w:bidi w:val="0"/>
      <w:spacing w:after="0" w:line="240" w:lineRule="auto"/>
      <w:ind w:left="1321"/>
    </w:pPr>
    <w:rPr>
      <w:rFonts w:ascii="Calibri" w:eastAsia="Times New Roman" w:hAnsi="Calibri" w:cs="2  Badr"/>
      <w:szCs w:val="28"/>
    </w:rPr>
  </w:style>
  <w:style w:type="paragraph" w:styleId="ab">
    <w:name w:val="caption"/>
    <w:basedOn w:val="a"/>
    <w:next w:val="a"/>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ac">
    <w:name w:val="Title"/>
    <w:basedOn w:val="a"/>
    <w:next w:val="a"/>
    <w:link w:val="ad"/>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bidi w:val="0"/>
      <w:spacing w:after="0" w:line="240" w:lineRule="auto"/>
      <w:ind w:left="1134"/>
    </w:pPr>
    <w:rPr>
      <w:rFonts w:ascii="Calibri" w:eastAsia="2  Lotus" w:hAnsi="Calibri" w:cs="2  Lotus"/>
      <w:szCs w:val="28"/>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D27922"/>
    <w:rPr>
      <w:vertAlign w:val="superscript"/>
    </w:rPr>
  </w:style>
  <w:style w:type="character" w:styleId="aff1">
    <w:name w:val="Hyperlink"/>
    <w:basedOn w:val="a2"/>
    <w:uiPriority w:val="99"/>
    <w:unhideWhenUsed/>
    <w:rsid w:val="00D27922"/>
    <w:rPr>
      <w:color w:val="0000FF" w:themeColor="hyperlink"/>
      <w:u w:val="single"/>
    </w:rPr>
  </w:style>
  <w:style w:type="paragraph" w:styleId="aff2">
    <w:name w:val="Normal (Web)"/>
    <w:basedOn w:val="a"/>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endnote text"/>
    <w:basedOn w:val="a"/>
    <w:link w:val="aff4"/>
    <w:uiPriority w:val="99"/>
    <w:semiHidden/>
    <w:unhideWhenUsed/>
    <w:rsid w:val="004B44B9"/>
    <w:pPr>
      <w:spacing w:after="0" w:line="240" w:lineRule="auto"/>
    </w:pPr>
    <w:rPr>
      <w:sz w:val="20"/>
      <w:szCs w:val="20"/>
    </w:rPr>
  </w:style>
  <w:style w:type="character" w:customStyle="1" w:styleId="aff4">
    <w:name w:val="متن یادداشت پایانی نویسه"/>
    <w:basedOn w:val="a2"/>
    <w:link w:val="aff3"/>
    <w:uiPriority w:val="99"/>
    <w:semiHidden/>
    <w:rsid w:val="004B44B9"/>
    <w:rPr>
      <w:rFonts w:asciiTheme="minorHAnsi" w:eastAsiaTheme="minorHAnsi" w:hAnsiTheme="minorHAnsi" w:cstheme="minorBidi"/>
    </w:rPr>
  </w:style>
  <w:style w:type="character" w:styleId="aff5">
    <w:name w:val="endnote reference"/>
    <w:basedOn w:val="a2"/>
    <w:uiPriority w:val="99"/>
    <w:semiHidden/>
    <w:unhideWhenUsed/>
    <w:rsid w:val="004B44B9"/>
    <w:rPr>
      <w:vertAlign w:val="superscript"/>
    </w:rPr>
  </w:style>
  <w:style w:type="character" w:customStyle="1" w:styleId="arabic">
    <w:name w:val="arabic"/>
    <w:basedOn w:val="a2"/>
    <w:rsid w:val="0009383C"/>
  </w:style>
  <w:style w:type="character" w:customStyle="1" w:styleId="tarjome">
    <w:name w:val="tarjome"/>
    <w:basedOn w:val="a2"/>
    <w:rsid w:val="0009383C"/>
  </w:style>
  <w:style w:type="paragraph" w:customStyle="1" w:styleId="aff6">
    <w:name w:val="النص القرآني"/>
    <w:basedOn w:val="a"/>
    <w:rsid w:val="0009383C"/>
    <w:pPr>
      <w:spacing w:after="0" w:line="240" w:lineRule="auto"/>
      <w:jc w:val="both"/>
    </w:pPr>
    <w:rPr>
      <w:rFonts w:ascii="Times New Roman" w:eastAsia="Times New Roman" w:hAnsi="Times New Roman" w:cs="DecoType Naskh"/>
      <w:noProof/>
      <w:sz w:val="28"/>
      <w:szCs w:val="4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4039D-20FC-4A1C-ACCA-D7EAAF8A6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56</TotalTime>
  <Pages>1</Pages>
  <Words>2848</Words>
  <Characters>16239</Characters>
  <Application>Microsoft Office Word</Application>
  <DocSecurity>0</DocSecurity>
  <Lines>135</Lines>
  <Paragraphs>38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Markaze Asnad</cp:lastModifiedBy>
  <cp:revision>9</cp:revision>
  <dcterms:created xsi:type="dcterms:W3CDTF">2015-08-17T06:20:00Z</dcterms:created>
  <dcterms:modified xsi:type="dcterms:W3CDTF">2015-08-18T08:14:00Z</dcterms:modified>
</cp:coreProperties>
</file>