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27" w:rsidRDefault="00197527" w:rsidP="000C3B22">
      <w:pPr>
        <w:pStyle w:val="Heading2"/>
        <w:bidi/>
        <w:jc w:val="lowKashida"/>
        <w:rPr>
          <w:rtl/>
        </w:rPr>
      </w:pPr>
      <w:bookmarkStart w:id="0" w:name="_Toc427848470"/>
      <w:r>
        <w:rPr>
          <w:rFonts w:hint="cs"/>
          <w:rtl/>
        </w:rPr>
        <w:t>فهرست مطالب</w:t>
      </w:r>
      <w:bookmarkEnd w:id="0"/>
    </w:p>
    <w:p w:rsidR="00197527" w:rsidRDefault="00197527" w:rsidP="00197527">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848470" w:history="1">
        <w:r w:rsidRPr="00400C87">
          <w:rPr>
            <w:rStyle w:val="Hyperlink"/>
            <w:rFonts w:hint="eastAsia"/>
            <w:noProof/>
            <w:rtl/>
          </w:rPr>
          <w:t>فهرست</w:t>
        </w:r>
        <w:r w:rsidRPr="00400C87">
          <w:rPr>
            <w:rStyle w:val="Hyperlink"/>
            <w:noProof/>
            <w:rtl/>
          </w:rPr>
          <w:t xml:space="preserve"> </w:t>
        </w:r>
        <w:r w:rsidRPr="00400C87">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_Toc427848470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1" w:history="1">
        <w:r w:rsidR="00197527" w:rsidRPr="00400C87">
          <w:rPr>
            <w:rStyle w:val="Hyperlink"/>
            <w:rFonts w:hint="eastAsia"/>
            <w:noProof/>
            <w:rtl/>
          </w:rPr>
          <w:t>خطبه</w:t>
        </w:r>
        <w:r w:rsidR="00197527" w:rsidRPr="00400C87">
          <w:rPr>
            <w:rStyle w:val="Hyperlink"/>
            <w:noProof/>
            <w:rtl/>
          </w:rPr>
          <w:t xml:space="preserve"> </w:t>
        </w:r>
        <w:r w:rsidR="00197527" w:rsidRPr="00400C87">
          <w:rPr>
            <w:rStyle w:val="Hyperlink"/>
            <w:rFonts w:hint="eastAsia"/>
            <w:noProof/>
            <w:rtl/>
          </w:rPr>
          <w:t>اول</w:t>
        </w:r>
        <w:r w:rsidR="00197527">
          <w:rPr>
            <w:noProof/>
            <w:webHidden/>
          </w:rPr>
          <w:tab/>
        </w:r>
        <w:r w:rsidR="00197527">
          <w:rPr>
            <w:rStyle w:val="Hyperlink"/>
            <w:noProof/>
            <w:rtl/>
          </w:rPr>
          <w:fldChar w:fldCharType="begin"/>
        </w:r>
        <w:r w:rsidR="00197527">
          <w:rPr>
            <w:noProof/>
            <w:webHidden/>
          </w:rPr>
          <w:instrText xml:space="preserve"> PAGEREF _Toc427848471 \h </w:instrText>
        </w:r>
        <w:r w:rsidR="00197527">
          <w:rPr>
            <w:rStyle w:val="Hyperlink"/>
            <w:noProof/>
            <w:rtl/>
          </w:rPr>
        </w:r>
        <w:r w:rsidR="00197527">
          <w:rPr>
            <w:rStyle w:val="Hyperlink"/>
            <w:noProof/>
            <w:rtl/>
          </w:rPr>
          <w:fldChar w:fldCharType="separate"/>
        </w:r>
        <w:r w:rsidR="00197527">
          <w:rPr>
            <w:noProof/>
            <w:webHidden/>
          </w:rPr>
          <w:t>2</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2" w:history="1">
        <w:r w:rsidR="00197527" w:rsidRPr="00400C87">
          <w:rPr>
            <w:rStyle w:val="Hyperlink"/>
            <w:rFonts w:hint="eastAsia"/>
            <w:noProof/>
            <w:rtl/>
          </w:rPr>
          <w:t>جا</w:t>
        </w:r>
        <w:r w:rsidR="00197527" w:rsidRPr="00400C87">
          <w:rPr>
            <w:rStyle w:val="Hyperlink"/>
            <w:rFonts w:hint="cs"/>
            <w:noProof/>
            <w:rtl/>
          </w:rPr>
          <w:t>ی</w:t>
        </w:r>
        <w:r w:rsidR="00197527" w:rsidRPr="00400C87">
          <w:rPr>
            <w:rStyle w:val="Hyperlink"/>
            <w:rFonts w:hint="eastAsia"/>
            <w:noProof/>
            <w:rtl/>
          </w:rPr>
          <w:t>گاه</w:t>
        </w:r>
        <w:r w:rsidR="00197527" w:rsidRPr="00400C87">
          <w:rPr>
            <w:rStyle w:val="Hyperlink"/>
            <w:noProof/>
            <w:rtl/>
          </w:rPr>
          <w:t xml:space="preserve"> </w:t>
        </w:r>
        <w:r w:rsidR="00197527" w:rsidRPr="00400C87">
          <w:rPr>
            <w:rStyle w:val="Hyperlink"/>
            <w:rFonts w:hint="cs"/>
            <w:noProof/>
            <w:rtl/>
          </w:rPr>
          <w:t>ی</w:t>
        </w:r>
        <w:r w:rsidR="00197527" w:rsidRPr="00400C87">
          <w:rPr>
            <w:rStyle w:val="Hyperlink"/>
            <w:rFonts w:hint="eastAsia"/>
            <w:noProof/>
            <w:rtl/>
          </w:rPr>
          <w:t>اد</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_Toc427848472 \h </w:instrText>
        </w:r>
        <w:r w:rsidR="00197527">
          <w:rPr>
            <w:rStyle w:val="Hyperlink"/>
            <w:noProof/>
            <w:rtl/>
          </w:rPr>
        </w:r>
        <w:r w:rsidR="00197527">
          <w:rPr>
            <w:rStyle w:val="Hyperlink"/>
            <w:noProof/>
            <w:rtl/>
          </w:rPr>
          <w:fldChar w:fldCharType="separate"/>
        </w:r>
        <w:r w:rsidR="00197527">
          <w:rPr>
            <w:noProof/>
            <w:webHidden/>
          </w:rPr>
          <w:t>2</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3" w:history="1">
        <w:r w:rsidR="00197527" w:rsidRPr="00400C87">
          <w:rPr>
            <w:rStyle w:val="Hyperlink"/>
            <w:rFonts w:hint="eastAsia"/>
            <w:noProof/>
            <w:rtl/>
          </w:rPr>
          <w:t>حق</w:t>
        </w:r>
        <w:r w:rsidR="00197527" w:rsidRPr="00400C87">
          <w:rPr>
            <w:rStyle w:val="Hyperlink"/>
            <w:rFonts w:hint="cs"/>
            <w:noProof/>
            <w:rtl/>
          </w:rPr>
          <w:t>ی</w:t>
        </w:r>
        <w:r w:rsidR="00197527" w:rsidRPr="00400C87">
          <w:rPr>
            <w:rStyle w:val="Hyperlink"/>
            <w:rFonts w:hint="eastAsia"/>
            <w:noProof/>
            <w:rtl/>
          </w:rPr>
          <w:t>قت</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_Toc427848473 \h </w:instrText>
        </w:r>
        <w:r w:rsidR="00197527">
          <w:rPr>
            <w:rStyle w:val="Hyperlink"/>
            <w:noProof/>
            <w:rtl/>
          </w:rPr>
        </w:r>
        <w:r w:rsidR="00197527">
          <w:rPr>
            <w:rStyle w:val="Hyperlink"/>
            <w:noProof/>
            <w:rtl/>
          </w:rPr>
          <w:fldChar w:fldCharType="separate"/>
        </w:r>
        <w:r w:rsidR="00197527">
          <w:rPr>
            <w:noProof/>
            <w:webHidden/>
          </w:rPr>
          <w:t>3</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4" w:history="1">
        <w:r w:rsidR="00197527" w:rsidRPr="00400C87">
          <w:rPr>
            <w:rStyle w:val="Hyperlink"/>
            <w:rFonts w:hint="eastAsia"/>
            <w:noProof/>
            <w:rtl/>
          </w:rPr>
          <w:t>قابض</w:t>
        </w:r>
        <w:r w:rsidR="00197527" w:rsidRPr="00400C87">
          <w:rPr>
            <w:rStyle w:val="Hyperlink"/>
            <w:noProof/>
            <w:rtl/>
          </w:rPr>
          <w:t xml:space="preserve"> </w:t>
        </w:r>
        <w:r w:rsidR="00197527" w:rsidRPr="00400C87">
          <w:rPr>
            <w:rStyle w:val="Hyperlink"/>
            <w:rFonts w:hint="eastAsia"/>
            <w:noProof/>
            <w:rtl/>
          </w:rPr>
          <w:t>ارواح</w:t>
        </w:r>
        <w:r w:rsidR="00197527" w:rsidRPr="00400C87">
          <w:rPr>
            <w:rStyle w:val="Hyperlink"/>
            <w:noProof/>
            <w:rtl/>
          </w:rPr>
          <w:t xml:space="preserve"> </w:t>
        </w:r>
        <w:r w:rsidR="00197527" w:rsidRPr="00400C87">
          <w:rPr>
            <w:rStyle w:val="Hyperlink"/>
            <w:rFonts w:hint="eastAsia"/>
            <w:noProof/>
            <w:rtl/>
          </w:rPr>
          <w:t>آدم</w:t>
        </w:r>
        <w:r w:rsidR="00197527" w:rsidRPr="00400C87">
          <w:rPr>
            <w:rStyle w:val="Hyperlink"/>
            <w:rFonts w:hint="cs"/>
            <w:noProof/>
            <w:rtl/>
          </w:rPr>
          <w:t>ی</w:t>
        </w:r>
        <w:r w:rsidR="00197527">
          <w:rPr>
            <w:noProof/>
            <w:webHidden/>
          </w:rPr>
          <w:tab/>
        </w:r>
        <w:r w:rsidR="00197527">
          <w:rPr>
            <w:rStyle w:val="Hyperlink"/>
            <w:noProof/>
            <w:rtl/>
          </w:rPr>
          <w:fldChar w:fldCharType="begin"/>
        </w:r>
        <w:r w:rsidR="00197527">
          <w:rPr>
            <w:noProof/>
            <w:webHidden/>
          </w:rPr>
          <w:instrText xml:space="preserve"> PAGEREF _Toc427848474 \h </w:instrText>
        </w:r>
        <w:r w:rsidR="00197527">
          <w:rPr>
            <w:rStyle w:val="Hyperlink"/>
            <w:noProof/>
            <w:rtl/>
          </w:rPr>
        </w:r>
        <w:r w:rsidR="00197527">
          <w:rPr>
            <w:rStyle w:val="Hyperlink"/>
            <w:noProof/>
            <w:rtl/>
          </w:rPr>
          <w:fldChar w:fldCharType="separate"/>
        </w:r>
        <w:r w:rsidR="00197527">
          <w:rPr>
            <w:noProof/>
            <w:webHidden/>
          </w:rPr>
          <w:t>3</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5" w:history="1">
        <w:r w:rsidR="00197527" w:rsidRPr="00400C87">
          <w:rPr>
            <w:rStyle w:val="Hyperlink"/>
            <w:rFonts w:hint="eastAsia"/>
            <w:noProof/>
            <w:rtl/>
          </w:rPr>
          <w:t>تمثل</w:t>
        </w:r>
        <w:r w:rsidR="00197527" w:rsidRPr="00400C87">
          <w:rPr>
            <w:rStyle w:val="Hyperlink"/>
            <w:noProof/>
            <w:rtl/>
          </w:rPr>
          <w:t xml:space="preserve"> </w:t>
        </w:r>
        <w:r w:rsidR="00197527" w:rsidRPr="00400C87">
          <w:rPr>
            <w:rStyle w:val="Hyperlink"/>
            <w:rFonts w:hint="eastAsia"/>
            <w:noProof/>
            <w:rtl/>
          </w:rPr>
          <w:t>عزرائ</w:t>
        </w:r>
        <w:r w:rsidR="00197527" w:rsidRPr="00400C87">
          <w:rPr>
            <w:rStyle w:val="Hyperlink"/>
            <w:rFonts w:hint="cs"/>
            <w:noProof/>
            <w:rtl/>
          </w:rPr>
          <w:t>ی</w:t>
        </w:r>
        <w:r w:rsidR="00197527" w:rsidRPr="00400C87">
          <w:rPr>
            <w:rStyle w:val="Hyperlink"/>
            <w:rFonts w:hint="eastAsia"/>
            <w:noProof/>
            <w:rtl/>
          </w:rPr>
          <w:t>ل</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ملائکه</w:t>
        </w:r>
        <w:r w:rsidR="00197527" w:rsidRPr="00400C87">
          <w:rPr>
            <w:rStyle w:val="Hyperlink"/>
            <w:noProof/>
            <w:rtl/>
          </w:rPr>
          <w:t xml:space="preserve"> </w:t>
        </w:r>
        <w:r w:rsidR="00197527" w:rsidRPr="00400C87">
          <w:rPr>
            <w:rStyle w:val="Hyperlink"/>
            <w:rFonts w:hint="eastAsia"/>
            <w:noProof/>
            <w:rtl/>
          </w:rPr>
          <w:t>موت</w:t>
        </w:r>
        <w:r w:rsidR="00197527" w:rsidRPr="00400C87">
          <w:rPr>
            <w:rStyle w:val="Hyperlink"/>
            <w:noProof/>
            <w:rtl/>
          </w:rPr>
          <w:t xml:space="preserve"> </w:t>
        </w:r>
        <w:r w:rsidR="00197527" w:rsidRPr="00400C87">
          <w:rPr>
            <w:rStyle w:val="Hyperlink"/>
            <w:rFonts w:hint="eastAsia"/>
            <w:noProof/>
            <w:rtl/>
          </w:rPr>
          <w:t>برا</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انسان‌ها</w:t>
        </w:r>
        <w:r w:rsidR="00197527">
          <w:rPr>
            <w:noProof/>
            <w:webHidden/>
          </w:rPr>
          <w:tab/>
        </w:r>
        <w:r w:rsidR="00197527">
          <w:rPr>
            <w:rStyle w:val="Hyperlink"/>
            <w:noProof/>
            <w:rtl/>
          </w:rPr>
          <w:fldChar w:fldCharType="begin"/>
        </w:r>
        <w:r w:rsidR="00197527">
          <w:rPr>
            <w:noProof/>
            <w:webHidden/>
          </w:rPr>
          <w:instrText xml:space="preserve"> PAGEREF _Toc427848475 \h </w:instrText>
        </w:r>
        <w:r w:rsidR="00197527">
          <w:rPr>
            <w:rStyle w:val="Hyperlink"/>
            <w:noProof/>
            <w:rtl/>
          </w:rPr>
        </w:r>
        <w:r w:rsidR="00197527">
          <w:rPr>
            <w:rStyle w:val="Hyperlink"/>
            <w:noProof/>
            <w:rtl/>
          </w:rPr>
          <w:fldChar w:fldCharType="separate"/>
        </w:r>
        <w:r w:rsidR="00197527">
          <w:rPr>
            <w:noProof/>
            <w:webHidden/>
          </w:rPr>
          <w:t>4</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6" w:history="1">
        <w:r w:rsidR="00197527" w:rsidRPr="00400C87">
          <w:rPr>
            <w:rStyle w:val="Hyperlink"/>
            <w:rFonts w:hint="eastAsia"/>
            <w:noProof/>
            <w:rtl/>
          </w:rPr>
          <w:t>انواع</w:t>
        </w:r>
        <w:r w:rsidR="00197527" w:rsidRPr="00400C87">
          <w:rPr>
            <w:rStyle w:val="Hyperlink"/>
            <w:noProof/>
            <w:rtl/>
          </w:rPr>
          <w:t xml:space="preserve"> </w:t>
        </w:r>
        <w:r w:rsidR="00197527" w:rsidRPr="00400C87">
          <w:rPr>
            <w:rStyle w:val="Hyperlink"/>
            <w:rFonts w:hint="eastAsia"/>
            <w:noProof/>
            <w:rtl/>
          </w:rPr>
          <w:t>تمثل</w:t>
        </w:r>
        <w:r w:rsidR="00197527" w:rsidRPr="00400C87">
          <w:rPr>
            <w:rStyle w:val="Hyperlink"/>
            <w:noProof/>
            <w:rtl/>
          </w:rPr>
          <w:t xml:space="preserve"> </w:t>
        </w:r>
        <w:r w:rsidR="00197527" w:rsidRPr="00400C87">
          <w:rPr>
            <w:rStyle w:val="Hyperlink"/>
            <w:rFonts w:hint="eastAsia"/>
            <w:noProof/>
            <w:rtl/>
          </w:rPr>
          <w:t>ملائکه</w:t>
        </w:r>
        <w:r w:rsidR="00197527" w:rsidRPr="00400C87">
          <w:rPr>
            <w:rStyle w:val="Hyperlink"/>
            <w:noProof/>
            <w:rtl/>
          </w:rPr>
          <w:t xml:space="preserve"> </w:t>
        </w:r>
        <w:r w:rsidR="00197527" w:rsidRPr="00400C87">
          <w:rPr>
            <w:rStyle w:val="Hyperlink"/>
            <w:rFonts w:hint="eastAsia"/>
            <w:noProof/>
            <w:rtl/>
          </w:rPr>
          <w:t>مرگ</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عزرائ</w:t>
        </w:r>
        <w:r w:rsidR="00197527" w:rsidRPr="00400C87">
          <w:rPr>
            <w:rStyle w:val="Hyperlink"/>
            <w:rFonts w:hint="cs"/>
            <w:noProof/>
            <w:rtl/>
          </w:rPr>
          <w:t>ی</w:t>
        </w:r>
        <w:r w:rsidR="00197527" w:rsidRPr="00400C87">
          <w:rPr>
            <w:rStyle w:val="Hyperlink"/>
            <w:rFonts w:hint="eastAsia"/>
            <w:noProof/>
            <w:rtl/>
          </w:rPr>
          <w:t>ل</w:t>
        </w:r>
        <w:r w:rsidR="00197527">
          <w:rPr>
            <w:noProof/>
            <w:webHidden/>
          </w:rPr>
          <w:tab/>
        </w:r>
        <w:r w:rsidR="00197527">
          <w:rPr>
            <w:rStyle w:val="Hyperlink"/>
            <w:noProof/>
            <w:rtl/>
          </w:rPr>
          <w:fldChar w:fldCharType="begin"/>
        </w:r>
        <w:r w:rsidR="00197527">
          <w:rPr>
            <w:noProof/>
            <w:webHidden/>
          </w:rPr>
          <w:instrText xml:space="preserve"> PAGEREF _Toc427848476 \h </w:instrText>
        </w:r>
        <w:r w:rsidR="00197527">
          <w:rPr>
            <w:rStyle w:val="Hyperlink"/>
            <w:noProof/>
            <w:rtl/>
          </w:rPr>
        </w:r>
        <w:r w:rsidR="00197527">
          <w:rPr>
            <w:rStyle w:val="Hyperlink"/>
            <w:noProof/>
            <w:rtl/>
          </w:rPr>
          <w:fldChar w:fldCharType="separate"/>
        </w:r>
        <w:r w:rsidR="00197527">
          <w:rPr>
            <w:noProof/>
            <w:webHidden/>
          </w:rPr>
          <w:t>4</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7" w:history="1">
        <w:r w:rsidR="00197527" w:rsidRPr="00400C87">
          <w:rPr>
            <w:rStyle w:val="Hyperlink"/>
            <w:rFonts w:hint="eastAsia"/>
            <w:noProof/>
            <w:rtl/>
          </w:rPr>
          <w:t>سخنان</w:t>
        </w:r>
        <w:r w:rsidR="00197527" w:rsidRPr="00400C87">
          <w:rPr>
            <w:rStyle w:val="Hyperlink"/>
            <w:noProof/>
            <w:rtl/>
          </w:rPr>
          <w:t xml:space="preserve"> </w:t>
        </w:r>
        <w:r w:rsidR="00197527" w:rsidRPr="00400C87">
          <w:rPr>
            <w:rStyle w:val="Hyperlink"/>
            <w:rFonts w:hint="eastAsia"/>
            <w:noProof/>
            <w:rtl/>
          </w:rPr>
          <w:t>ملائکه</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عزرائ</w:t>
        </w:r>
        <w:r w:rsidR="00197527" w:rsidRPr="00400C87">
          <w:rPr>
            <w:rStyle w:val="Hyperlink"/>
            <w:rFonts w:hint="cs"/>
            <w:noProof/>
            <w:rtl/>
          </w:rPr>
          <w:t>ی</w:t>
        </w:r>
        <w:r w:rsidR="00197527" w:rsidRPr="00400C87">
          <w:rPr>
            <w:rStyle w:val="Hyperlink"/>
            <w:rFonts w:hint="eastAsia"/>
            <w:noProof/>
            <w:rtl/>
          </w:rPr>
          <w:t>ل</w:t>
        </w:r>
        <w:r w:rsidR="00197527" w:rsidRPr="00400C87">
          <w:rPr>
            <w:rStyle w:val="Hyperlink"/>
            <w:noProof/>
            <w:rtl/>
          </w:rPr>
          <w:t xml:space="preserve"> </w:t>
        </w:r>
        <w:r w:rsidR="00197527" w:rsidRPr="00400C87">
          <w:rPr>
            <w:rStyle w:val="Hyperlink"/>
            <w:rFonts w:hint="eastAsia"/>
            <w:noProof/>
            <w:rtl/>
          </w:rPr>
          <w:t>با</w:t>
        </w:r>
        <w:r w:rsidR="00197527" w:rsidRPr="00400C87">
          <w:rPr>
            <w:rStyle w:val="Hyperlink"/>
            <w:noProof/>
            <w:rtl/>
          </w:rPr>
          <w:t xml:space="preserve"> </w:t>
        </w:r>
        <w:r w:rsidR="00197527" w:rsidRPr="00400C87">
          <w:rPr>
            <w:rStyle w:val="Hyperlink"/>
            <w:rFonts w:hint="eastAsia"/>
            <w:noProof/>
            <w:rtl/>
          </w:rPr>
          <w:t>محتضر</w:t>
        </w:r>
        <w:r w:rsidR="00197527">
          <w:rPr>
            <w:noProof/>
            <w:webHidden/>
          </w:rPr>
          <w:tab/>
        </w:r>
        <w:r w:rsidR="00197527">
          <w:rPr>
            <w:rStyle w:val="Hyperlink"/>
            <w:noProof/>
            <w:rtl/>
          </w:rPr>
          <w:fldChar w:fldCharType="begin"/>
        </w:r>
        <w:r w:rsidR="00197527">
          <w:rPr>
            <w:noProof/>
            <w:webHidden/>
          </w:rPr>
          <w:instrText xml:space="preserve"> PAGEREF _Toc427848477 \h </w:instrText>
        </w:r>
        <w:r w:rsidR="00197527">
          <w:rPr>
            <w:rStyle w:val="Hyperlink"/>
            <w:noProof/>
            <w:rtl/>
          </w:rPr>
        </w:r>
        <w:r w:rsidR="00197527">
          <w:rPr>
            <w:rStyle w:val="Hyperlink"/>
            <w:noProof/>
            <w:rtl/>
          </w:rPr>
          <w:fldChar w:fldCharType="separate"/>
        </w:r>
        <w:r w:rsidR="00197527">
          <w:rPr>
            <w:noProof/>
            <w:webHidden/>
          </w:rPr>
          <w:t>5</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8" w:history="1">
        <w:r w:rsidR="00197527" w:rsidRPr="00400C87">
          <w:rPr>
            <w:rStyle w:val="Hyperlink"/>
            <w:rFonts w:hint="eastAsia"/>
            <w:noProof/>
            <w:rtl/>
          </w:rPr>
          <w:t>سخت</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سفر</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انتقال</w:t>
        </w:r>
        <w:r w:rsidR="00197527" w:rsidRPr="00400C87">
          <w:rPr>
            <w:rStyle w:val="Hyperlink"/>
            <w:noProof/>
            <w:rtl/>
          </w:rPr>
          <w:t xml:space="preserve"> </w:t>
        </w:r>
        <w:r w:rsidR="00197527" w:rsidRPr="00400C87">
          <w:rPr>
            <w:rStyle w:val="Hyperlink"/>
            <w:rFonts w:hint="eastAsia"/>
            <w:noProof/>
            <w:rtl/>
          </w:rPr>
          <w:t>به</w:t>
        </w:r>
        <w:r w:rsidR="00197527" w:rsidRPr="00400C87">
          <w:rPr>
            <w:rStyle w:val="Hyperlink"/>
            <w:noProof/>
            <w:rtl/>
          </w:rPr>
          <w:t xml:space="preserve"> </w:t>
        </w:r>
        <w:r w:rsidR="00197527" w:rsidRPr="00400C87">
          <w:rPr>
            <w:rStyle w:val="Hyperlink"/>
            <w:rFonts w:hint="eastAsia"/>
            <w:noProof/>
            <w:rtl/>
          </w:rPr>
          <w:t>عالم</w:t>
        </w:r>
        <w:r w:rsidR="00197527" w:rsidRPr="00400C87">
          <w:rPr>
            <w:rStyle w:val="Hyperlink"/>
            <w:noProof/>
            <w:rtl/>
          </w:rPr>
          <w:t xml:space="preserve"> </w:t>
        </w:r>
        <w:r w:rsidR="00197527" w:rsidRPr="00400C87">
          <w:rPr>
            <w:rStyle w:val="Hyperlink"/>
            <w:rFonts w:hint="eastAsia"/>
            <w:noProof/>
            <w:rtl/>
          </w:rPr>
          <w:t>د</w:t>
        </w:r>
        <w:r w:rsidR="00197527" w:rsidRPr="00400C87">
          <w:rPr>
            <w:rStyle w:val="Hyperlink"/>
            <w:rFonts w:hint="cs"/>
            <w:noProof/>
            <w:rtl/>
          </w:rPr>
          <w:t>ی</w:t>
        </w:r>
        <w:r w:rsidR="00197527" w:rsidRPr="00400C87">
          <w:rPr>
            <w:rStyle w:val="Hyperlink"/>
            <w:rFonts w:hint="eastAsia"/>
            <w:noProof/>
            <w:rtl/>
          </w:rPr>
          <w:t>گر</w:t>
        </w:r>
        <w:r w:rsidR="00197527">
          <w:rPr>
            <w:noProof/>
            <w:webHidden/>
          </w:rPr>
          <w:tab/>
        </w:r>
        <w:r w:rsidR="00197527">
          <w:rPr>
            <w:rStyle w:val="Hyperlink"/>
            <w:noProof/>
            <w:rtl/>
          </w:rPr>
          <w:fldChar w:fldCharType="begin"/>
        </w:r>
        <w:r w:rsidR="00197527">
          <w:rPr>
            <w:noProof/>
            <w:webHidden/>
          </w:rPr>
          <w:instrText xml:space="preserve"> PAGEREF _Toc427848478 \h </w:instrText>
        </w:r>
        <w:r w:rsidR="00197527">
          <w:rPr>
            <w:rStyle w:val="Hyperlink"/>
            <w:noProof/>
            <w:rtl/>
          </w:rPr>
        </w:r>
        <w:r w:rsidR="00197527">
          <w:rPr>
            <w:rStyle w:val="Hyperlink"/>
            <w:noProof/>
            <w:rtl/>
          </w:rPr>
          <w:fldChar w:fldCharType="separate"/>
        </w:r>
        <w:r w:rsidR="00197527">
          <w:rPr>
            <w:noProof/>
            <w:webHidden/>
          </w:rPr>
          <w:t>6</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79" w:history="1">
        <w:r w:rsidR="00197527" w:rsidRPr="00400C87">
          <w:rPr>
            <w:rStyle w:val="Hyperlink"/>
            <w:rFonts w:hint="eastAsia"/>
            <w:noProof/>
            <w:rtl/>
          </w:rPr>
          <w:t>کفاره</w:t>
        </w:r>
        <w:r w:rsidR="00197527" w:rsidRPr="00400C87">
          <w:rPr>
            <w:rStyle w:val="Hyperlink"/>
            <w:noProof/>
            <w:rtl/>
          </w:rPr>
          <w:t xml:space="preserve"> </w:t>
        </w:r>
        <w:r w:rsidR="00197527" w:rsidRPr="00400C87">
          <w:rPr>
            <w:rStyle w:val="Hyperlink"/>
            <w:rFonts w:hint="eastAsia"/>
            <w:noProof/>
            <w:rtl/>
          </w:rPr>
          <w:t>گناهان</w:t>
        </w:r>
        <w:r w:rsidR="00197527" w:rsidRPr="00400C87">
          <w:rPr>
            <w:rStyle w:val="Hyperlink"/>
            <w:noProof/>
            <w:rtl/>
          </w:rPr>
          <w:t xml:space="preserve"> </w:t>
        </w:r>
        <w:r w:rsidR="00197527" w:rsidRPr="00400C87">
          <w:rPr>
            <w:rStyle w:val="Hyperlink"/>
            <w:rFonts w:hint="eastAsia"/>
            <w:noProof/>
            <w:rtl/>
          </w:rPr>
          <w:t>در</w:t>
        </w:r>
        <w:r w:rsidR="00197527" w:rsidRPr="00400C87">
          <w:rPr>
            <w:rStyle w:val="Hyperlink"/>
            <w:noProof/>
            <w:rtl/>
          </w:rPr>
          <w:t xml:space="preserve"> </w:t>
        </w:r>
        <w:r w:rsidR="00197527" w:rsidRPr="00400C87">
          <w:rPr>
            <w:rStyle w:val="Hyperlink"/>
            <w:rFonts w:hint="eastAsia"/>
            <w:noProof/>
            <w:rtl/>
          </w:rPr>
          <w:t>سخت</w:t>
        </w:r>
        <w:r w:rsidR="00197527" w:rsidRPr="00400C87">
          <w:rPr>
            <w:rStyle w:val="Hyperlink"/>
            <w:rFonts w:hint="cs"/>
            <w:noProof/>
            <w:rtl/>
          </w:rPr>
          <w:t>ی‌</w:t>
        </w:r>
        <w:r w:rsidR="00197527" w:rsidRPr="00400C87">
          <w:rPr>
            <w:rStyle w:val="Hyperlink"/>
            <w:rFonts w:hint="eastAsia"/>
            <w:noProof/>
            <w:rtl/>
          </w:rPr>
          <w:t>ها</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_Toc427848479 \h </w:instrText>
        </w:r>
        <w:r w:rsidR="00197527">
          <w:rPr>
            <w:rStyle w:val="Hyperlink"/>
            <w:noProof/>
            <w:rtl/>
          </w:rPr>
        </w:r>
        <w:r w:rsidR="00197527">
          <w:rPr>
            <w:rStyle w:val="Hyperlink"/>
            <w:noProof/>
            <w:rtl/>
          </w:rPr>
          <w:fldChar w:fldCharType="separate"/>
        </w:r>
        <w:r w:rsidR="00197527">
          <w:rPr>
            <w:noProof/>
            <w:webHidden/>
          </w:rPr>
          <w:t>6</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0" w:history="1">
        <w:r w:rsidR="00197527" w:rsidRPr="00400C87">
          <w:rPr>
            <w:rStyle w:val="Hyperlink"/>
            <w:rFonts w:hint="eastAsia"/>
            <w:noProof/>
            <w:rtl/>
          </w:rPr>
          <w:t>تشب</w:t>
        </w:r>
        <w:r w:rsidR="00197527" w:rsidRPr="00400C87">
          <w:rPr>
            <w:rStyle w:val="Hyperlink"/>
            <w:rFonts w:hint="cs"/>
            <w:noProof/>
            <w:rtl/>
          </w:rPr>
          <w:t>ی</w:t>
        </w:r>
        <w:r w:rsidR="00197527" w:rsidRPr="00400C87">
          <w:rPr>
            <w:rStyle w:val="Hyperlink"/>
            <w:rFonts w:hint="eastAsia"/>
            <w:noProof/>
            <w:rtl/>
          </w:rPr>
          <w:t>ه‌ها</w:t>
        </w:r>
        <w:r w:rsidR="00197527" w:rsidRPr="00400C87">
          <w:rPr>
            <w:rStyle w:val="Hyperlink"/>
            <w:rFonts w:hint="cs"/>
            <w:noProof/>
            <w:rtl/>
          </w:rPr>
          <w:t>یی</w:t>
        </w:r>
        <w:r w:rsidR="00197527" w:rsidRPr="00400C87">
          <w:rPr>
            <w:rStyle w:val="Hyperlink"/>
            <w:noProof/>
            <w:rtl/>
          </w:rPr>
          <w:t xml:space="preserve"> </w:t>
        </w:r>
        <w:r w:rsidR="00197527" w:rsidRPr="00400C87">
          <w:rPr>
            <w:rStyle w:val="Hyperlink"/>
            <w:rFonts w:hint="eastAsia"/>
            <w:noProof/>
            <w:rtl/>
          </w:rPr>
          <w:t>راجع</w:t>
        </w:r>
        <w:r w:rsidR="00197527" w:rsidRPr="00400C87">
          <w:rPr>
            <w:rStyle w:val="Hyperlink"/>
            <w:noProof/>
            <w:rtl/>
          </w:rPr>
          <w:t xml:space="preserve"> </w:t>
        </w:r>
        <w:r w:rsidR="00197527" w:rsidRPr="00400C87">
          <w:rPr>
            <w:rStyle w:val="Hyperlink"/>
            <w:rFonts w:hint="eastAsia"/>
            <w:noProof/>
            <w:rtl/>
          </w:rPr>
          <w:t>به</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_Toc427848480 \h </w:instrText>
        </w:r>
        <w:r w:rsidR="00197527">
          <w:rPr>
            <w:rStyle w:val="Hyperlink"/>
            <w:noProof/>
            <w:rtl/>
          </w:rPr>
        </w:r>
        <w:r w:rsidR="00197527">
          <w:rPr>
            <w:rStyle w:val="Hyperlink"/>
            <w:noProof/>
            <w:rtl/>
          </w:rPr>
          <w:fldChar w:fldCharType="separate"/>
        </w:r>
        <w:r w:rsidR="00197527">
          <w:rPr>
            <w:noProof/>
            <w:webHidden/>
          </w:rPr>
          <w:t>7</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1" w:history="1">
        <w:r w:rsidR="00197527" w:rsidRPr="00400C87">
          <w:rPr>
            <w:rStyle w:val="Hyperlink"/>
            <w:rFonts w:hint="eastAsia"/>
            <w:noProof/>
            <w:rtl/>
          </w:rPr>
          <w:t>تجسم</w:t>
        </w:r>
        <w:r w:rsidR="00197527" w:rsidRPr="00400C87">
          <w:rPr>
            <w:rStyle w:val="Hyperlink"/>
            <w:noProof/>
            <w:rtl/>
          </w:rPr>
          <w:t xml:space="preserve"> </w:t>
        </w:r>
        <w:r w:rsidR="00197527" w:rsidRPr="00400C87">
          <w:rPr>
            <w:rStyle w:val="Hyperlink"/>
            <w:rFonts w:hint="eastAsia"/>
            <w:noProof/>
            <w:rtl/>
          </w:rPr>
          <w:t>اعمال</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پرونده</w:t>
        </w:r>
        <w:r w:rsidR="00197527" w:rsidRPr="00400C87">
          <w:rPr>
            <w:rStyle w:val="Hyperlink"/>
            <w:noProof/>
            <w:rtl/>
          </w:rPr>
          <w:t xml:space="preserve"> </w:t>
        </w:r>
        <w:r w:rsidR="00197527" w:rsidRPr="00400C87">
          <w:rPr>
            <w:rStyle w:val="Hyperlink"/>
            <w:rFonts w:hint="eastAsia"/>
            <w:noProof/>
            <w:rtl/>
          </w:rPr>
          <w:t>انسان</w:t>
        </w:r>
        <w:r w:rsidR="00197527">
          <w:rPr>
            <w:noProof/>
            <w:webHidden/>
          </w:rPr>
          <w:tab/>
        </w:r>
        <w:r w:rsidR="00197527">
          <w:rPr>
            <w:rStyle w:val="Hyperlink"/>
            <w:noProof/>
            <w:rtl/>
          </w:rPr>
          <w:fldChar w:fldCharType="begin"/>
        </w:r>
        <w:r w:rsidR="00197527">
          <w:rPr>
            <w:noProof/>
            <w:webHidden/>
          </w:rPr>
          <w:instrText xml:space="preserve"> PAGEREF _Toc427848481 \h </w:instrText>
        </w:r>
        <w:r w:rsidR="00197527">
          <w:rPr>
            <w:rStyle w:val="Hyperlink"/>
            <w:noProof/>
            <w:rtl/>
          </w:rPr>
        </w:r>
        <w:r w:rsidR="00197527">
          <w:rPr>
            <w:rStyle w:val="Hyperlink"/>
            <w:noProof/>
            <w:rtl/>
          </w:rPr>
          <w:fldChar w:fldCharType="separate"/>
        </w:r>
        <w:r w:rsidR="00197527">
          <w:rPr>
            <w:noProof/>
            <w:webHidden/>
          </w:rPr>
          <w:t>7</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2" w:history="1">
        <w:r w:rsidR="00197527" w:rsidRPr="00400C87">
          <w:rPr>
            <w:rStyle w:val="Hyperlink"/>
            <w:rFonts w:hint="eastAsia"/>
            <w:noProof/>
            <w:rtl/>
          </w:rPr>
          <w:t>عرضه</w:t>
        </w:r>
        <w:r w:rsidR="00197527" w:rsidRPr="00400C87">
          <w:rPr>
            <w:rStyle w:val="Hyperlink"/>
            <w:noProof/>
            <w:rtl/>
          </w:rPr>
          <w:t xml:space="preserve"> </w:t>
        </w:r>
        <w:r w:rsidR="00197527" w:rsidRPr="00400C87">
          <w:rPr>
            <w:rStyle w:val="Hyperlink"/>
            <w:rFonts w:hint="eastAsia"/>
            <w:noProof/>
            <w:rtl/>
          </w:rPr>
          <w:t>اعمال</w:t>
        </w:r>
        <w:r w:rsidR="00197527" w:rsidRPr="00400C87">
          <w:rPr>
            <w:rStyle w:val="Hyperlink"/>
            <w:noProof/>
            <w:rtl/>
          </w:rPr>
          <w:t xml:space="preserve"> </w:t>
        </w:r>
        <w:r w:rsidR="00197527" w:rsidRPr="00400C87">
          <w:rPr>
            <w:rStyle w:val="Hyperlink"/>
            <w:rFonts w:hint="eastAsia"/>
            <w:noProof/>
            <w:rtl/>
          </w:rPr>
          <w:t>بر</w:t>
        </w:r>
        <w:r w:rsidR="00197527" w:rsidRPr="00400C87">
          <w:rPr>
            <w:rStyle w:val="Hyperlink"/>
            <w:noProof/>
            <w:rtl/>
          </w:rPr>
          <w:t xml:space="preserve"> </w:t>
        </w:r>
        <w:r w:rsidR="00197527" w:rsidRPr="00400C87">
          <w:rPr>
            <w:rStyle w:val="Hyperlink"/>
            <w:rFonts w:hint="eastAsia"/>
            <w:noProof/>
            <w:rtl/>
          </w:rPr>
          <w:t>پ</w:t>
        </w:r>
        <w:r w:rsidR="00197527" w:rsidRPr="00400C87">
          <w:rPr>
            <w:rStyle w:val="Hyperlink"/>
            <w:rFonts w:hint="cs"/>
            <w:noProof/>
            <w:rtl/>
          </w:rPr>
          <w:t>ی</w:t>
        </w:r>
        <w:r w:rsidR="00197527" w:rsidRPr="00400C87">
          <w:rPr>
            <w:rStyle w:val="Hyperlink"/>
            <w:rFonts w:hint="eastAsia"/>
            <w:noProof/>
            <w:rtl/>
          </w:rPr>
          <w:t>امبر</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ائمه</w:t>
        </w:r>
        <w:r w:rsidR="00197527" w:rsidRPr="00400C87">
          <w:rPr>
            <w:rStyle w:val="Hyperlink"/>
            <w:noProof/>
            <w:rtl/>
          </w:rPr>
          <w:t xml:space="preserve"> </w:t>
        </w:r>
        <w:r w:rsidR="00197527" w:rsidRPr="00400C87">
          <w:rPr>
            <w:rStyle w:val="Hyperlink"/>
            <w:rFonts w:hint="eastAsia"/>
            <w:noProof/>
            <w:rtl/>
          </w:rPr>
          <w:t>هنگام</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_Toc427848482 \h </w:instrText>
        </w:r>
        <w:r w:rsidR="00197527">
          <w:rPr>
            <w:rStyle w:val="Hyperlink"/>
            <w:noProof/>
            <w:rtl/>
          </w:rPr>
        </w:r>
        <w:r w:rsidR="00197527">
          <w:rPr>
            <w:rStyle w:val="Hyperlink"/>
            <w:noProof/>
            <w:rtl/>
          </w:rPr>
          <w:fldChar w:fldCharType="separate"/>
        </w:r>
        <w:r w:rsidR="00197527">
          <w:rPr>
            <w:noProof/>
            <w:webHidden/>
          </w:rPr>
          <w:t>7</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3" w:history="1">
        <w:r w:rsidR="00197527" w:rsidRPr="00400C87">
          <w:rPr>
            <w:rStyle w:val="Hyperlink"/>
            <w:rFonts w:hint="eastAsia"/>
            <w:noProof/>
            <w:rtl/>
          </w:rPr>
          <w:t>حضور</w:t>
        </w:r>
        <w:r w:rsidR="00197527" w:rsidRPr="00400C87">
          <w:rPr>
            <w:rStyle w:val="Hyperlink"/>
            <w:noProof/>
            <w:rtl/>
          </w:rPr>
          <w:t xml:space="preserve"> </w:t>
        </w:r>
        <w:r w:rsidR="00197527" w:rsidRPr="00400C87">
          <w:rPr>
            <w:rStyle w:val="Hyperlink"/>
            <w:rFonts w:hint="eastAsia"/>
            <w:noProof/>
            <w:rtl/>
          </w:rPr>
          <w:t>پ</w:t>
        </w:r>
        <w:r w:rsidR="00197527" w:rsidRPr="00400C87">
          <w:rPr>
            <w:rStyle w:val="Hyperlink"/>
            <w:rFonts w:hint="cs"/>
            <w:noProof/>
            <w:rtl/>
          </w:rPr>
          <w:t>ی</w:t>
        </w:r>
        <w:r w:rsidR="00197527" w:rsidRPr="00400C87">
          <w:rPr>
            <w:rStyle w:val="Hyperlink"/>
            <w:rFonts w:hint="eastAsia"/>
            <w:noProof/>
            <w:rtl/>
          </w:rPr>
          <w:t>امبر</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ائمه</w:t>
        </w:r>
        <w:r w:rsidR="00197527" w:rsidRPr="00400C87">
          <w:rPr>
            <w:rStyle w:val="Hyperlink"/>
            <w:noProof/>
            <w:rtl/>
          </w:rPr>
          <w:t xml:space="preserve"> </w:t>
        </w:r>
        <w:r w:rsidR="00197527" w:rsidRPr="00400C87">
          <w:rPr>
            <w:rStyle w:val="Hyperlink"/>
            <w:rFonts w:hint="eastAsia"/>
            <w:noProof/>
            <w:rtl/>
          </w:rPr>
          <w:t>هنگام</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_Toc427848483 \h </w:instrText>
        </w:r>
        <w:r w:rsidR="00197527">
          <w:rPr>
            <w:rStyle w:val="Hyperlink"/>
            <w:noProof/>
            <w:rtl/>
          </w:rPr>
        </w:r>
        <w:r w:rsidR="00197527">
          <w:rPr>
            <w:rStyle w:val="Hyperlink"/>
            <w:noProof/>
            <w:rtl/>
          </w:rPr>
          <w:fldChar w:fldCharType="separate"/>
        </w:r>
        <w:r w:rsidR="00197527">
          <w:rPr>
            <w:noProof/>
            <w:webHidden/>
          </w:rPr>
          <w:t>8</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4" w:history="1">
        <w:r w:rsidR="00197527" w:rsidRPr="00400C87">
          <w:rPr>
            <w:rStyle w:val="Hyperlink"/>
            <w:rFonts w:hint="eastAsia"/>
            <w:noProof/>
            <w:rtl/>
          </w:rPr>
          <w:t>د</w:t>
        </w:r>
        <w:r w:rsidR="00197527" w:rsidRPr="00400C87">
          <w:rPr>
            <w:rStyle w:val="Hyperlink"/>
            <w:rFonts w:hint="cs"/>
            <w:noProof/>
            <w:rtl/>
          </w:rPr>
          <w:t>ی</w:t>
        </w:r>
        <w:r w:rsidR="00197527" w:rsidRPr="00400C87">
          <w:rPr>
            <w:rStyle w:val="Hyperlink"/>
            <w:rFonts w:hint="eastAsia"/>
            <w:noProof/>
            <w:rtl/>
          </w:rPr>
          <w:t>دن</w:t>
        </w:r>
        <w:r w:rsidR="00197527" w:rsidRPr="00400C87">
          <w:rPr>
            <w:rStyle w:val="Hyperlink"/>
            <w:noProof/>
            <w:rtl/>
          </w:rPr>
          <w:t xml:space="preserve"> </w:t>
        </w:r>
        <w:r w:rsidR="00197527" w:rsidRPr="00400C87">
          <w:rPr>
            <w:rStyle w:val="Hyperlink"/>
            <w:rFonts w:hint="eastAsia"/>
            <w:noProof/>
            <w:rtl/>
          </w:rPr>
          <w:t>منازل</w:t>
        </w:r>
        <w:r w:rsidR="00197527" w:rsidRPr="00400C87">
          <w:rPr>
            <w:rStyle w:val="Hyperlink"/>
            <w:noProof/>
            <w:rtl/>
          </w:rPr>
          <w:t xml:space="preserve"> </w:t>
        </w:r>
        <w:r w:rsidR="00197527" w:rsidRPr="00400C87">
          <w:rPr>
            <w:rStyle w:val="Hyperlink"/>
            <w:rFonts w:hint="eastAsia"/>
            <w:noProof/>
            <w:rtl/>
          </w:rPr>
          <w:t>خود</w:t>
        </w:r>
        <w:r w:rsidR="00197527" w:rsidRPr="00400C87">
          <w:rPr>
            <w:rStyle w:val="Hyperlink"/>
            <w:noProof/>
            <w:rtl/>
          </w:rPr>
          <w:t xml:space="preserve"> </w:t>
        </w:r>
        <w:r w:rsidR="00197527" w:rsidRPr="00400C87">
          <w:rPr>
            <w:rStyle w:val="Hyperlink"/>
            <w:rFonts w:hint="eastAsia"/>
            <w:noProof/>
            <w:rtl/>
          </w:rPr>
          <w:t>در</w:t>
        </w:r>
        <w:r w:rsidR="00197527" w:rsidRPr="00400C87">
          <w:rPr>
            <w:rStyle w:val="Hyperlink"/>
            <w:noProof/>
            <w:rtl/>
          </w:rPr>
          <w:t xml:space="preserve"> </w:t>
        </w:r>
        <w:r w:rsidR="00197527" w:rsidRPr="00400C87">
          <w:rPr>
            <w:rStyle w:val="Hyperlink"/>
            <w:rFonts w:hint="eastAsia"/>
            <w:noProof/>
            <w:rtl/>
          </w:rPr>
          <w:t>هنگام</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_Toc427848484 \h </w:instrText>
        </w:r>
        <w:r w:rsidR="00197527">
          <w:rPr>
            <w:rStyle w:val="Hyperlink"/>
            <w:noProof/>
            <w:rtl/>
          </w:rPr>
        </w:r>
        <w:r w:rsidR="00197527">
          <w:rPr>
            <w:rStyle w:val="Hyperlink"/>
            <w:noProof/>
            <w:rtl/>
          </w:rPr>
          <w:fldChar w:fldCharType="separate"/>
        </w:r>
        <w:r w:rsidR="00197527">
          <w:rPr>
            <w:noProof/>
            <w:webHidden/>
          </w:rPr>
          <w:t>8</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5" w:history="1">
        <w:r w:rsidR="00197527" w:rsidRPr="00400C87">
          <w:rPr>
            <w:rStyle w:val="Hyperlink"/>
            <w:rFonts w:hint="eastAsia"/>
            <w:noProof/>
            <w:rtl/>
          </w:rPr>
          <w:t>سؤال</w:t>
        </w:r>
        <w:r w:rsidR="00197527" w:rsidRPr="00400C87">
          <w:rPr>
            <w:rStyle w:val="Hyperlink"/>
            <w:noProof/>
            <w:rtl/>
          </w:rPr>
          <w:t xml:space="preserve"> </w:t>
        </w:r>
        <w:r w:rsidR="00197527" w:rsidRPr="00400C87">
          <w:rPr>
            <w:rStyle w:val="Hyperlink"/>
            <w:rFonts w:hint="eastAsia"/>
            <w:noProof/>
            <w:rtl/>
          </w:rPr>
          <w:t>نک</w:t>
        </w:r>
        <w:r w:rsidR="00197527" w:rsidRPr="00400C87">
          <w:rPr>
            <w:rStyle w:val="Hyperlink"/>
            <w:rFonts w:hint="cs"/>
            <w:noProof/>
            <w:rtl/>
          </w:rPr>
          <w:t>ی</w:t>
        </w:r>
        <w:r w:rsidR="00197527" w:rsidRPr="00400C87">
          <w:rPr>
            <w:rStyle w:val="Hyperlink"/>
            <w:rFonts w:hint="eastAsia"/>
            <w:noProof/>
            <w:rtl/>
          </w:rPr>
          <w:t>ر</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منکر</w:t>
        </w:r>
        <w:r w:rsidR="00197527">
          <w:rPr>
            <w:noProof/>
            <w:webHidden/>
          </w:rPr>
          <w:tab/>
        </w:r>
        <w:r w:rsidR="00197527">
          <w:rPr>
            <w:rStyle w:val="Hyperlink"/>
            <w:noProof/>
            <w:rtl/>
          </w:rPr>
          <w:fldChar w:fldCharType="begin"/>
        </w:r>
        <w:r w:rsidR="00197527">
          <w:rPr>
            <w:noProof/>
            <w:webHidden/>
          </w:rPr>
          <w:instrText xml:space="preserve"> PAGEREF _Toc427848485 \h </w:instrText>
        </w:r>
        <w:r w:rsidR="00197527">
          <w:rPr>
            <w:rStyle w:val="Hyperlink"/>
            <w:noProof/>
            <w:rtl/>
          </w:rPr>
        </w:r>
        <w:r w:rsidR="00197527">
          <w:rPr>
            <w:rStyle w:val="Hyperlink"/>
            <w:noProof/>
            <w:rtl/>
          </w:rPr>
          <w:fldChar w:fldCharType="separate"/>
        </w:r>
        <w:r w:rsidR="00197527">
          <w:rPr>
            <w:noProof/>
            <w:webHidden/>
          </w:rPr>
          <w:t>9</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6" w:history="1">
        <w:r w:rsidR="00197527" w:rsidRPr="00400C87">
          <w:rPr>
            <w:rStyle w:val="Hyperlink"/>
            <w:rFonts w:hint="eastAsia"/>
            <w:noProof/>
            <w:rtl/>
          </w:rPr>
          <w:t>حسرت</w:t>
        </w:r>
        <w:r w:rsidR="00197527" w:rsidRPr="00400C87">
          <w:rPr>
            <w:rStyle w:val="Hyperlink"/>
            <w:noProof/>
            <w:rtl/>
          </w:rPr>
          <w:t xml:space="preserve"> </w:t>
        </w:r>
        <w:r w:rsidR="00197527" w:rsidRPr="00400C87">
          <w:rPr>
            <w:rStyle w:val="Hyperlink"/>
            <w:rFonts w:hint="eastAsia"/>
            <w:noProof/>
            <w:rtl/>
          </w:rPr>
          <w:t>هنگام</w:t>
        </w:r>
        <w:r w:rsidR="00197527" w:rsidRPr="00400C87">
          <w:rPr>
            <w:rStyle w:val="Hyperlink"/>
            <w:noProof/>
            <w:rtl/>
          </w:rPr>
          <w:t xml:space="preserve"> </w:t>
        </w:r>
        <w:r w:rsidR="00197527" w:rsidRPr="00400C87">
          <w:rPr>
            <w:rStyle w:val="Hyperlink"/>
            <w:rFonts w:hint="eastAsia"/>
            <w:noProof/>
            <w:rtl/>
          </w:rPr>
          <w:t>مرگ</w:t>
        </w:r>
        <w:r w:rsidR="00197527">
          <w:rPr>
            <w:noProof/>
            <w:webHidden/>
          </w:rPr>
          <w:tab/>
        </w:r>
        <w:r w:rsidR="00197527">
          <w:rPr>
            <w:rStyle w:val="Hyperlink"/>
            <w:noProof/>
            <w:rtl/>
          </w:rPr>
          <w:fldChar w:fldCharType="begin"/>
        </w:r>
        <w:r w:rsidR="00197527">
          <w:rPr>
            <w:noProof/>
            <w:webHidden/>
          </w:rPr>
          <w:instrText xml:space="preserve"> PAGEREF _Toc427848486 \h </w:instrText>
        </w:r>
        <w:r w:rsidR="00197527">
          <w:rPr>
            <w:rStyle w:val="Hyperlink"/>
            <w:noProof/>
            <w:rtl/>
          </w:rPr>
        </w:r>
        <w:r w:rsidR="00197527">
          <w:rPr>
            <w:rStyle w:val="Hyperlink"/>
            <w:noProof/>
            <w:rtl/>
          </w:rPr>
          <w:fldChar w:fldCharType="separate"/>
        </w:r>
        <w:r w:rsidR="00197527">
          <w:rPr>
            <w:noProof/>
            <w:webHidden/>
          </w:rPr>
          <w:t>9</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7" w:history="1">
        <w:r w:rsidR="00197527" w:rsidRPr="00400C87">
          <w:rPr>
            <w:rStyle w:val="Hyperlink"/>
            <w:rFonts w:hint="eastAsia"/>
            <w:noProof/>
            <w:rtl/>
          </w:rPr>
          <w:t>آرزو</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مرگ</w:t>
        </w:r>
        <w:r w:rsidR="00197527" w:rsidRPr="00400C87">
          <w:rPr>
            <w:rStyle w:val="Hyperlink"/>
            <w:noProof/>
            <w:rtl/>
          </w:rPr>
          <w:t xml:space="preserve"> </w:t>
        </w:r>
        <w:r w:rsidR="00197527" w:rsidRPr="00400C87">
          <w:rPr>
            <w:rStyle w:val="Hyperlink"/>
            <w:rFonts w:hint="eastAsia"/>
            <w:noProof/>
            <w:rtl/>
          </w:rPr>
          <w:t>کردن</w:t>
        </w:r>
        <w:r w:rsidR="00197527">
          <w:rPr>
            <w:noProof/>
            <w:webHidden/>
          </w:rPr>
          <w:tab/>
        </w:r>
        <w:r w:rsidR="00197527">
          <w:rPr>
            <w:rStyle w:val="Hyperlink"/>
            <w:noProof/>
            <w:rtl/>
          </w:rPr>
          <w:fldChar w:fldCharType="begin"/>
        </w:r>
        <w:r w:rsidR="00197527">
          <w:rPr>
            <w:noProof/>
            <w:webHidden/>
          </w:rPr>
          <w:instrText xml:space="preserve"> PAGEREF _Toc427848487 \h </w:instrText>
        </w:r>
        <w:r w:rsidR="00197527">
          <w:rPr>
            <w:rStyle w:val="Hyperlink"/>
            <w:noProof/>
            <w:rtl/>
          </w:rPr>
        </w:r>
        <w:r w:rsidR="00197527">
          <w:rPr>
            <w:rStyle w:val="Hyperlink"/>
            <w:noProof/>
            <w:rtl/>
          </w:rPr>
          <w:fldChar w:fldCharType="separate"/>
        </w:r>
        <w:r w:rsidR="00197527">
          <w:rPr>
            <w:noProof/>
            <w:webHidden/>
          </w:rPr>
          <w:t>9</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8" w:history="1">
        <w:r w:rsidR="00197527" w:rsidRPr="00400C87">
          <w:rPr>
            <w:rStyle w:val="Hyperlink"/>
            <w:rFonts w:hint="eastAsia"/>
            <w:noProof/>
            <w:rtl/>
          </w:rPr>
          <w:t>آداب</w:t>
        </w:r>
        <w:r w:rsidR="00197527" w:rsidRPr="00400C87">
          <w:rPr>
            <w:rStyle w:val="Hyperlink"/>
            <w:noProof/>
            <w:rtl/>
          </w:rPr>
          <w:t xml:space="preserve"> </w:t>
        </w:r>
        <w:r w:rsidR="00197527" w:rsidRPr="00400C87">
          <w:rPr>
            <w:rStyle w:val="Hyperlink"/>
            <w:rFonts w:hint="eastAsia"/>
            <w:noProof/>
            <w:rtl/>
          </w:rPr>
          <w:t>محتضر</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شب</w:t>
        </w:r>
        <w:r w:rsidR="00197527" w:rsidRPr="00400C87">
          <w:rPr>
            <w:rStyle w:val="Hyperlink"/>
            <w:noProof/>
            <w:rtl/>
          </w:rPr>
          <w:t xml:space="preserve"> </w:t>
        </w:r>
        <w:r w:rsidR="00197527" w:rsidRPr="00400C87">
          <w:rPr>
            <w:rStyle w:val="Hyperlink"/>
            <w:rFonts w:hint="eastAsia"/>
            <w:noProof/>
            <w:rtl/>
          </w:rPr>
          <w:t>اول</w:t>
        </w:r>
        <w:r w:rsidR="00197527" w:rsidRPr="00400C87">
          <w:rPr>
            <w:rStyle w:val="Hyperlink"/>
            <w:noProof/>
            <w:rtl/>
          </w:rPr>
          <w:t xml:space="preserve"> </w:t>
        </w:r>
        <w:r w:rsidR="00197527" w:rsidRPr="00400C87">
          <w:rPr>
            <w:rStyle w:val="Hyperlink"/>
            <w:rFonts w:hint="eastAsia"/>
            <w:noProof/>
            <w:rtl/>
          </w:rPr>
          <w:t>قبر</w:t>
        </w:r>
        <w:r w:rsidR="00197527">
          <w:rPr>
            <w:noProof/>
            <w:webHidden/>
          </w:rPr>
          <w:tab/>
        </w:r>
        <w:r w:rsidR="00197527">
          <w:rPr>
            <w:rStyle w:val="Hyperlink"/>
            <w:noProof/>
            <w:rtl/>
          </w:rPr>
          <w:fldChar w:fldCharType="begin"/>
        </w:r>
        <w:r w:rsidR="00197527">
          <w:rPr>
            <w:noProof/>
            <w:webHidden/>
          </w:rPr>
          <w:instrText xml:space="preserve"> PAGEREF _Toc427848488 \h </w:instrText>
        </w:r>
        <w:r w:rsidR="00197527">
          <w:rPr>
            <w:rStyle w:val="Hyperlink"/>
            <w:noProof/>
            <w:rtl/>
          </w:rPr>
        </w:r>
        <w:r w:rsidR="00197527">
          <w:rPr>
            <w:rStyle w:val="Hyperlink"/>
            <w:noProof/>
            <w:rtl/>
          </w:rPr>
          <w:fldChar w:fldCharType="separate"/>
        </w:r>
        <w:r w:rsidR="00197527">
          <w:rPr>
            <w:noProof/>
            <w:webHidden/>
          </w:rPr>
          <w:t>10</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89" w:history="1">
        <w:r w:rsidR="00197527" w:rsidRPr="00400C87">
          <w:rPr>
            <w:rStyle w:val="Hyperlink"/>
            <w:rFonts w:hint="eastAsia"/>
            <w:noProof/>
            <w:rtl/>
          </w:rPr>
          <w:t>خطبه</w:t>
        </w:r>
        <w:r w:rsidR="00197527" w:rsidRPr="00400C87">
          <w:rPr>
            <w:rStyle w:val="Hyperlink"/>
            <w:noProof/>
            <w:rtl/>
          </w:rPr>
          <w:t xml:space="preserve"> </w:t>
        </w:r>
        <w:r w:rsidR="00197527" w:rsidRPr="00400C87">
          <w:rPr>
            <w:rStyle w:val="Hyperlink"/>
            <w:rFonts w:hint="eastAsia"/>
            <w:noProof/>
            <w:rtl/>
          </w:rPr>
          <w:t>دوم</w:t>
        </w:r>
        <w:r w:rsidR="00197527">
          <w:rPr>
            <w:noProof/>
            <w:webHidden/>
          </w:rPr>
          <w:tab/>
        </w:r>
        <w:r w:rsidR="00197527">
          <w:rPr>
            <w:rStyle w:val="Hyperlink"/>
            <w:noProof/>
            <w:rtl/>
          </w:rPr>
          <w:fldChar w:fldCharType="begin"/>
        </w:r>
        <w:r w:rsidR="00197527">
          <w:rPr>
            <w:noProof/>
            <w:webHidden/>
          </w:rPr>
          <w:instrText xml:space="preserve"> PAGEREF _Toc427848489 \h </w:instrText>
        </w:r>
        <w:r w:rsidR="00197527">
          <w:rPr>
            <w:rStyle w:val="Hyperlink"/>
            <w:noProof/>
            <w:rtl/>
          </w:rPr>
        </w:r>
        <w:r w:rsidR="00197527">
          <w:rPr>
            <w:rStyle w:val="Hyperlink"/>
            <w:noProof/>
            <w:rtl/>
          </w:rPr>
          <w:fldChar w:fldCharType="separate"/>
        </w:r>
        <w:r w:rsidR="00197527">
          <w:rPr>
            <w:noProof/>
            <w:webHidden/>
          </w:rPr>
          <w:t>10</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0" w:history="1">
        <w:r w:rsidR="00197527" w:rsidRPr="00400C87">
          <w:rPr>
            <w:rStyle w:val="Hyperlink"/>
            <w:rFonts w:hint="eastAsia"/>
            <w:noProof/>
            <w:rtl/>
          </w:rPr>
          <w:t>استفاده</w:t>
        </w:r>
        <w:r w:rsidR="00197527" w:rsidRPr="00400C87">
          <w:rPr>
            <w:rStyle w:val="Hyperlink"/>
            <w:noProof/>
            <w:rtl/>
          </w:rPr>
          <w:t xml:space="preserve"> </w:t>
        </w:r>
        <w:r w:rsidR="00197527" w:rsidRPr="00400C87">
          <w:rPr>
            <w:rStyle w:val="Hyperlink"/>
            <w:rFonts w:hint="eastAsia"/>
            <w:noProof/>
            <w:rtl/>
          </w:rPr>
          <w:t>از</w:t>
        </w:r>
        <w:r w:rsidR="00197527" w:rsidRPr="00400C87">
          <w:rPr>
            <w:rStyle w:val="Hyperlink"/>
            <w:noProof/>
            <w:rtl/>
          </w:rPr>
          <w:t xml:space="preserve"> </w:t>
        </w:r>
        <w:r w:rsidR="00197527" w:rsidRPr="00400C87">
          <w:rPr>
            <w:rStyle w:val="Hyperlink"/>
            <w:rFonts w:hint="eastAsia"/>
            <w:noProof/>
            <w:rtl/>
          </w:rPr>
          <w:t>روزها</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پا</w:t>
        </w:r>
        <w:r w:rsidR="00197527" w:rsidRPr="00400C87">
          <w:rPr>
            <w:rStyle w:val="Hyperlink"/>
            <w:rFonts w:hint="cs"/>
            <w:noProof/>
            <w:rtl/>
          </w:rPr>
          <w:t>ی</w:t>
        </w:r>
        <w:r w:rsidR="00197527" w:rsidRPr="00400C87">
          <w:rPr>
            <w:rStyle w:val="Hyperlink"/>
            <w:rFonts w:hint="eastAsia"/>
            <w:noProof/>
            <w:rtl/>
          </w:rPr>
          <w:t>ان</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ماه</w:t>
        </w:r>
        <w:r w:rsidR="00197527" w:rsidRPr="00400C87">
          <w:rPr>
            <w:rStyle w:val="Hyperlink"/>
            <w:noProof/>
            <w:rtl/>
          </w:rPr>
          <w:t xml:space="preserve"> </w:t>
        </w:r>
        <w:r w:rsidR="00197527" w:rsidRPr="00400C87">
          <w:rPr>
            <w:rStyle w:val="Hyperlink"/>
            <w:rFonts w:hint="eastAsia"/>
            <w:noProof/>
            <w:rtl/>
          </w:rPr>
          <w:t>رمضان</w:t>
        </w:r>
        <w:r w:rsidR="00197527">
          <w:rPr>
            <w:noProof/>
            <w:webHidden/>
          </w:rPr>
          <w:tab/>
        </w:r>
        <w:r w:rsidR="00197527">
          <w:rPr>
            <w:rStyle w:val="Hyperlink"/>
            <w:noProof/>
            <w:rtl/>
          </w:rPr>
          <w:fldChar w:fldCharType="begin"/>
        </w:r>
        <w:r w:rsidR="00197527">
          <w:rPr>
            <w:noProof/>
            <w:webHidden/>
          </w:rPr>
          <w:instrText xml:space="preserve"> PAGEREF _Toc427848490 \h </w:instrText>
        </w:r>
        <w:r w:rsidR="00197527">
          <w:rPr>
            <w:rStyle w:val="Hyperlink"/>
            <w:noProof/>
            <w:rtl/>
          </w:rPr>
        </w:r>
        <w:r w:rsidR="00197527">
          <w:rPr>
            <w:rStyle w:val="Hyperlink"/>
            <w:noProof/>
            <w:rtl/>
          </w:rPr>
          <w:fldChar w:fldCharType="separate"/>
        </w:r>
        <w:r w:rsidR="00197527">
          <w:rPr>
            <w:noProof/>
            <w:webHidden/>
          </w:rPr>
          <w:t>10</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1" w:history="1">
        <w:r w:rsidR="00197527" w:rsidRPr="00400C87">
          <w:rPr>
            <w:rStyle w:val="Hyperlink"/>
            <w:rFonts w:hint="eastAsia"/>
            <w:noProof/>
            <w:rtl/>
          </w:rPr>
          <w:t>بحث</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پ</w:t>
        </w:r>
        <w:r w:rsidR="00197527" w:rsidRPr="00400C87">
          <w:rPr>
            <w:rStyle w:val="Hyperlink"/>
            <w:rFonts w:hint="cs"/>
            <w:noProof/>
            <w:rtl/>
          </w:rPr>
          <w:t>ی</w:t>
        </w:r>
        <w:r w:rsidR="00197527" w:rsidRPr="00400C87">
          <w:rPr>
            <w:rStyle w:val="Hyperlink"/>
            <w:rFonts w:hint="eastAsia"/>
            <w:noProof/>
            <w:rtl/>
          </w:rPr>
          <w:t>رامون</w:t>
        </w:r>
        <w:r w:rsidR="00197527" w:rsidRPr="00400C87">
          <w:rPr>
            <w:rStyle w:val="Hyperlink"/>
            <w:noProof/>
            <w:rtl/>
          </w:rPr>
          <w:t xml:space="preserve"> </w:t>
        </w:r>
        <w:r w:rsidR="00197527" w:rsidRPr="00400C87">
          <w:rPr>
            <w:rStyle w:val="Hyperlink"/>
            <w:rFonts w:hint="eastAsia"/>
            <w:noProof/>
            <w:rtl/>
          </w:rPr>
          <w:t>فلسط</w:t>
        </w:r>
        <w:r w:rsidR="00197527" w:rsidRPr="00400C87">
          <w:rPr>
            <w:rStyle w:val="Hyperlink"/>
            <w:rFonts w:hint="cs"/>
            <w:noProof/>
            <w:rtl/>
          </w:rPr>
          <w:t>ی</w:t>
        </w:r>
        <w:r w:rsidR="00197527" w:rsidRPr="00400C87">
          <w:rPr>
            <w:rStyle w:val="Hyperlink"/>
            <w:rFonts w:hint="eastAsia"/>
            <w:noProof/>
            <w:rtl/>
          </w:rPr>
          <w:t>ن</w:t>
        </w:r>
        <w:r w:rsidR="00197527" w:rsidRPr="00400C87">
          <w:rPr>
            <w:rStyle w:val="Hyperlink"/>
            <w:noProof/>
            <w:rtl/>
          </w:rPr>
          <w:t xml:space="preserve"> </w:t>
        </w:r>
        <w:r w:rsidR="00197527" w:rsidRPr="00400C87">
          <w:rPr>
            <w:rStyle w:val="Hyperlink"/>
            <w:rFonts w:hint="eastAsia"/>
            <w:noProof/>
            <w:rtl/>
          </w:rPr>
          <w:t>و</w:t>
        </w:r>
        <w:r w:rsidR="00197527" w:rsidRPr="00400C87">
          <w:rPr>
            <w:rStyle w:val="Hyperlink"/>
            <w:noProof/>
            <w:rtl/>
          </w:rPr>
          <w:t xml:space="preserve"> </w:t>
        </w:r>
        <w:r w:rsidR="00197527" w:rsidRPr="00400C87">
          <w:rPr>
            <w:rStyle w:val="Hyperlink"/>
            <w:rFonts w:hint="eastAsia"/>
            <w:noProof/>
            <w:rtl/>
          </w:rPr>
          <w:t>قدس</w:t>
        </w:r>
        <w:r w:rsidR="00197527">
          <w:rPr>
            <w:noProof/>
            <w:webHidden/>
          </w:rPr>
          <w:tab/>
        </w:r>
        <w:r w:rsidR="00197527">
          <w:rPr>
            <w:rStyle w:val="Hyperlink"/>
            <w:noProof/>
            <w:rtl/>
          </w:rPr>
          <w:fldChar w:fldCharType="begin"/>
        </w:r>
        <w:r w:rsidR="00197527">
          <w:rPr>
            <w:noProof/>
            <w:webHidden/>
          </w:rPr>
          <w:instrText xml:space="preserve"> PAGEREF _Toc427848491 \h </w:instrText>
        </w:r>
        <w:r w:rsidR="00197527">
          <w:rPr>
            <w:rStyle w:val="Hyperlink"/>
            <w:noProof/>
            <w:rtl/>
          </w:rPr>
        </w:r>
        <w:r w:rsidR="00197527">
          <w:rPr>
            <w:rStyle w:val="Hyperlink"/>
            <w:noProof/>
            <w:rtl/>
          </w:rPr>
          <w:fldChar w:fldCharType="separate"/>
        </w:r>
        <w:r w:rsidR="00197527">
          <w:rPr>
            <w:noProof/>
            <w:webHidden/>
          </w:rPr>
          <w:t>11</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2" w:history="1">
        <w:r w:rsidR="00197527" w:rsidRPr="00400C87">
          <w:rPr>
            <w:rStyle w:val="Hyperlink"/>
            <w:rFonts w:hint="eastAsia"/>
            <w:noProof/>
            <w:rtl/>
          </w:rPr>
          <w:t>نقشه</w:t>
        </w:r>
        <w:r w:rsidR="00197527" w:rsidRPr="00400C87">
          <w:rPr>
            <w:rStyle w:val="Hyperlink"/>
            <w:noProof/>
            <w:rtl/>
          </w:rPr>
          <w:t xml:space="preserve"> </w:t>
        </w:r>
        <w:r w:rsidR="00197527" w:rsidRPr="00400C87">
          <w:rPr>
            <w:rStyle w:val="Hyperlink"/>
            <w:rFonts w:hint="eastAsia"/>
            <w:noProof/>
            <w:rtl/>
          </w:rPr>
          <w:t>ظهور</w:t>
        </w:r>
        <w:r w:rsidR="00197527" w:rsidRPr="00400C87">
          <w:rPr>
            <w:rStyle w:val="Hyperlink"/>
            <w:noProof/>
            <w:rtl/>
          </w:rPr>
          <w:t xml:space="preserve"> </w:t>
        </w:r>
        <w:r w:rsidR="00197527" w:rsidRPr="00400C87">
          <w:rPr>
            <w:rStyle w:val="Hyperlink"/>
            <w:rFonts w:hint="eastAsia"/>
            <w:noProof/>
            <w:rtl/>
          </w:rPr>
          <w:t>اسرائ</w:t>
        </w:r>
        <w:r w:rsidR="00197527" w:rsidRPr="00400C87">
          <w:rPr>
            <w:rStyle w:val="Hyperlink"/>
            <w:rFonts w:hint="cs"/>
            <w:noProof/>
            <w:rtl/>
          </w:rPr>
          <w:t>ی</w:t>
        </w:r>
        <w:r w:rsidR="00197527" w:rsidRPr="00400C87">
          <w:rPr>
            <w:rStyle w:val="Hyperlink"/>
            <w:rFonts w:hint="eastAsia"/>
            <w:noProof/>
            <w:rtl/>
          </w:rPr>
          <w:t>ل</w:t>
        </w:r>
        <w:r w:rsidR="00197527" w:rsidRPr="00400C87">
          <w:rPr>
            <w:rStyle w:val="Hyperlink"/>
            <w:rFonts w:hint="cs"/>
            <w:noProof/>
            <w:rtl/>
          </w:rPr>
          <w:t>ی</w:t>
        </w:r>
        <w:r w:rsidR="00197527" w:rsidRPr="00400C87">
          <w:rPr>
            <w:rStyle w:val="Hyperlink"/>
            <w:rFonts w:hint="eastAsia"/>
            <w:noProof/>
            <w:rtl/>
          </w:rPr>
          <w:t>ان</w:t>
        </w:r>
        <w:r w:rsidR="00197527">
          <w:rPr>
            <w:noProof/>
            <w:webHidden/>
          </w:rPr>
          <w:tab/>
        </w:r>
        <w:r w:rsidR="00197527">
          <w:rPr>
            <w:rStyle w:val="Hyperlink"/>
            <w:noProof/>
            <w:rtl/>
          </w:rPr>
          <w:fldChar w:fldCharType="begin"/>
        </w:r>
        <w:r w:rsidR="00197527">
          <w:rPr>
            <w:noProof/>
            <w:webHidden/>
          </w:rPr>
          <w:instrText xml:space="preserve"> PAGEREF _Toc427848492 \h </w:instrText>
        </w:r>
        <w:r w:rsidR="00197527">
          <w:rPr>
            <w:rStyle w:val="Hyperlink"/>
            <w:noProof/>
            <w:rtl/>
          </w:rPr>
        </w:r>
        <w:r w:rsidR="00197527">
          <w:rPr>
            <w:rStyle w:val="Hyperlink"/>
            <w:noProof/>
            <w:rtl/>
          </w:rPr>
          <w:fldChar w:fldCharType="separate"/>
        </w:r>
        <w:r w:rsidR="00197527">
          <w:rPr>
            <w:noProof/>
            <w:webHidden/>
          </w:rPr>
          <w:t>11</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3" w:history="1">
        <w:r w:rsidR="00197527" w:rsidRPr="00400C87">
          <w:rPr>
            <w:rStyle w:val="Hyperlink"/>
            <w:rFonts w:hint="eastAsia"/>
            <w:noProof/>
            <w:rtl/>
          </w:rPr>
          <w:t>تأث</w:t>
        </w:r>
        <w:r w:rsidR="00197527" w:rsidRPr="00400C87">
          <w:rPr>
            <w:rStyle w:val="Hyperlink"/>
            <w:rFonts w:hint="cs"/>
            <w:noProof/>
            <w:rtl/>
          </w:rPr>
          <w:t>ی</w:t>
        </w:r>
        <w:r w:rsidR="00197527" w:rsidRPr="00400C87">
          <w:rPr>
            <w:rStyle w:val="Hyperlink"/>
            <w:rFonts w:hint="eastAsia"/>
            <w:noProof/>
            <w:rtl/>
          </w:rPr>
          <w:t>ر</w:t>
        </w:r>
        <w:r w:rsidR="00197527" w:rsidRPr="00400C87">
          <w:rPr>
            <w:rStyle w:val="Hyperlink"/>
            <w:noProof/>
            <w:rtl/>
          </w:rPr>
          <w:t xml:space="preserve"> </w:t>
        </w:r>
        <w:r w:rsidR="00197527" w:rsidRPr="00400C87">
          <w:rPr>
            <w:rStyle w:val="Hyperlink"/>
            <w:rFonts w:hint="eastAsia"/>
            <w:noProof/>
            <w:rtl/>
          </w:rPr>
          <w:t>انقلاب</w:t>
        </w:r>
        <w:r w:rsidR="00197527" w:rsidRPr="00400C87">
          <w:rPr>
            <w:rStyle w:val="Hyperlink"/>
            <w:noProof/>
            <w:rtl/>
          </w:rPr>
          <w:t xml:space="preserve"> </w:t>
        </w:r>
        <w:r w:rsidR="00197527" w:rsidRPr="00400C87">
          <w:rPr>
            <w:rStyle w:val="Hyperlink"/>
            <w:rFonts w:hint="eastAsia"/>
            <w:noProof/>
            <w:rtl/>
          </w:rPr>
          <w:t>اسلام</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بر</w:t>
        </w:r>
        <w:r w:rsidR="00197527" w:rsidRPr="00400C87">
          <w:rPr>
            <w:rStyle w:val="Hyperlink"/>
            <w:noProof/>
            <w:rtl/>
          </w:rPr>
          <w:t xml:space="preserve"> </w:t>
        </w:r>
        <w:r w:rsidR="00197527" w:rsidRPr="00400C87">
          <w:rPr>
            <w:rStyle w:val="Hyperlink"/>
            <w:rFonts w:hint="eastAsia"/>
            <w:noProof/>
            <w:rtl/>
          </w:rPr>
          <w:t>اقدامات</w:t>
        </w:r>
        <w:r w:rsidR="00197527" w:rsidRPr="00400C87">
          <w:rPr>
            <w:rStyle w:val="Hyperlink"/>
            <w:noProof/>
            <w:rtl/>
          </w:rPr>
          <w:t xml:space="preserve"> </w:t>
        </w:r>
        <w:r w:rsidR="00197527" w:rsidRPr="00400C87">
          <w:rPr>
            <w:rStyle w:val="Hyperlink"/>
            <w:rFonts w:hint="eastAsia"/>
            <w:noProof/>
            <w:rtl/>
          </w:rPr>
          <w:t>اسرائ</w:t>
        </w:r>
        <w:r w:rsidR="00197527" w:rsidRPr="00400C87">
          <w:rPr>
            <w:rStyle w:val="Hyperlink"/>
            <w:rFonts w:hint="cs"/>
            <w:noProof/>
            <w:rtl/>
          </w:rPr>
          <w:t>ی</w:t>
        </w:r>
        <w:r w:rsidR="00197527" w:rsidRPr="00400C87">
          <w:rPr>
            <w:rStyle w:val="Hyperlink"/>
            <w:rFonts w:hint="eastAsia"/>
            <w:noProof/>
            <w:rtl/>
          </w:rPr>
          <w:t>ل</w:t>
        </w:r>
        <w:r w:rsidR="00197527">
          <w:rPr>
            <w:noProof/>
            <w:webHidden/>
          </w:rPr>
          <w:tab/>
        </w:r>
        <w:r w:rsidR="00197527">
          <w:rPr>
            <w:rStyle w:val="Hyperlink"/>
            <w:noProof/>
            <w:rtl/>
          </w:rPr>
          <w:fldChar w:fldCharType="begin"/>
        </w:r>
        <w:r w:rsidR="00197527">
          <w:rPr>
            <w:noProof/>
            <w:webHidden/>
          </w:rPr>
          <w:instrText xml:space="preserve"> PAGEREF _Toc427848493 \h </w:instrText>
        </w:r>
        <w:r w:rsidR="00197527">
          <w:rPr>
            <w:rStyle w:val="Hyperlink"/>
            <w:noProof/>
            <w:rtl/>
          </w:rPr>
        </w:r>
        <w:r w:rsidR="00197527">
          <w:rPr>
            <w:rStyle w:val="Hyperlink"/>
            <w:noProof/>
            <w:rtl/>
          </w:rPr>
          <w:fldChar w:fldCharType="separate"/>
        </w:r>
        <w:r w:rsidR="00197527">
          <w:rPr>
            <w:noProof/>
            <w:webHidden/>
          </w:rPr>
          <w:t>12</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4" w:history="1">
        <w:r w:rsidR="00197527" w:rsidRPr="00400C87">
          <w:rPr>
            <w:rStyle w:val="Hyperlink"/>
            <w:rFonts w:hint="eastAsia"/>
            <w:noProof/>
            <w:rtl/>
          </w:rPr>
          <w:t>وظ</w:t>
        </w:r>
        <w:r w:rsidR="00197527" w:rsidRPr="00400C87">
          <w:rPr>
            <w:rStyle w:val="Hyperlink"/>
            <w:rFonts w:hint="cs"/>
            <w:noProof/>
            <w:rtl/>
          </w:rPr>
          <w:t>ی</w:t>
        </w:r>
        <w:r w:rsidR="00197527" w:rsidRPr="00400C87">
          <w:rPr>
            <w:rStyle w:val="Hyperlink"/>
            <w:rFonts w:hint="eastAsia"/>
            <w:noProof/>
            <w:rtl/>
          </w:rPr>
          <w:t>فه</w:t>
        </w:r>
        <w:r w:rsidR="00197527" w:rsidRPr="00400C87">
          <w:rPr>
            <w:rStyle w:val="Hyperlink"/>
            <w:noProof/>
            <w:rtl/>
          </w:rPr>
          <w:t xml:space="preserve"> </w:t>
        </w:r>
        <w:r w:rsidR="00197527" w:rsidRPr="00400C87">
          <w:rPr>
            <w:rStyle w:val="Hyperlink"/>
            <w:rFonts w:hint="eastAsia"/>
            <w:noProof/>
            <w:rtl/>
          </w:rPr>
          <w:t>امروز</w:t>
        </w:r>
        <w:r w:rsidR="00197527" w:rsidRPr="00400C87">
          <w:rPr>
            <w:rStyle w:val="Hyperlink"/>
            <w:noProof/>
            <w:rtl/>
          </w:rPr>
          <w:t xml:space="preserve"> </w:t>
        </w:r>
        <w:r w:rsidR="00197527" w:rsidRPr="00400C87">
          <w:rPr>
            <w:rStyle w:val="Hyperlink"/>
            <w:rFonts w:hint="eastAsia"/>
            <w:noProof/>
            <w:rtl/>
          </w:rPr>
          <w:t>مسلمانان</w:t>
        </w:r>
        <w:r w:rsidR="00197527">
          <w:rPr>
            <w:noProof/>
            <w:webHidden/>
          </w:rPr>
          <w:tab/>
        </w:r>
        <w:r w:rsidR="00197527">
          <w:rPr>
            <w:rStyle w:val="Hyperlink"/>
            <w:noProof/>
            <w:rtl/>
          </w:rPr>
          <w:fldChar w:fldCharType="begin"/>
        </w:r>
        <w:r w:rsidR="00197527">
          <w:rPr>
            <w:noProof/>
            <w:webHidden/>
          </w:rPr>
          <w:instrText xml:space="preserve"> PAGEREF _Toc427848494 \h </w:instrText>
        </w:r>
        <w:r w:rsidR="00197527">
          <w:rPr>
            <w:rStyle w:val="Hyperlink"/>
            <w:noProof/>
            <w:rtl/>
          </w:rPr>
        </w:r>
        <w:r w:rsidR="00197527">
          <w:rPr>
            <w:rStyle w:val="Hyperlink"/>
            <w:noProof/>
            <w:rtl/>
          </w:rPr>
          <w:fldChar w:fldCharType="separate"/>
        </w:r>
        <w:r w:rsidR="00197527">
          <w:rPr>
            <w:noProof/>
            <w:webHidden/>
          </w:rPr>
          <w:t>12</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5" w:history="1">
        <w:r w:rsidR="00197527" w:rsidRPr="00400C87">
          <w:rPr>
            <w:rStyle w:val="Hyperlink"/>
            <w:rFonts w:hint="eastAsia"/>
            <w:noProof/>
            <w:rtl/>
          </w:rPr>
          <w:t>منشور</w:t>
        </w:r>
        <w:r w:rsidR="00197527" w:rsidRPr="00400C87">
          <w:rPr>
            <w:rStyle w:val="Hyperlink"/>
            <w:noProof/>
            <w:rtl/>
          </w:rPr>
          <w:t xml:space="preserve"> </w:t>
        </w:r>
        <w:r w:rsidR="00197527" w:rsidRPr="00400C87">
          <w:rPr>
            <w:rStyle w:val="Hyperlink"/>
            <w:rFonts w:hint="eastAsia"/>
            <w:noProof/>
            <w:rtl/>
          </w:rPr>
          <w:t>خط</w:t>
        </w:r>
        <w:r w:rsidR="00197527" w:rsidRPr="00400C87">
          <w:rPr>
            <w:rStyle w:val="Hyperlink"/>
            <w:noProof/>
            <w:rtl/>
          </w:rPr>
          <w:t xml:space="preserve"> </w:t>
        </w:r>
        <w:r w:rsidR="00197527" w:rsidRPr="00400C87">
          <w:rPr>
            <w:rStyle w:val="Hyperlink"/>
            <w:rFonts w:hint="eastAsia"/>
            <w:noProof/>
            <w:rtl/>
          </w:rPr>
          <w:t>مبارزه</w:t>
        </w:r>
        <w:r w:rsidR="00197527">
          <w:rPr>
            <w:noProof/>
            <w:webHidden/>
          </w:rPr>
          <w:tab/>
        </w:r>
        <w:r w:rsidR="00197527">
          <w:rPr>
            <w:rStyle w:val="Hyperlink"/>
            <w:noProof/>
            <w:rtl/>
          </w:rPr>
          <w:fldChar w:fldCharType="begin"/>
        </w:r>
        <w:r w:rsidR="00197527">
          <w:rPr>
            <w:noProof/>
            <w:webHidden/>
          </w:rPr>
          <w:instrText xml:space="preserve"> PAGEREF _Toc427848495 \h </w:instrText>
        </w:r>
        <w:r w:rsidR="00197527">
          <w:rPr>
            <w:rStyle w:val="Hyperlink"/>
            <w:noProof/>
            <w:rtl/>
          </w:rPr>
        </w:r>
        <w:r w:rsidR="00197527">
          <w:rPr>
            <w:rStyle w:val="Hyperlink"/>
            <w:noProof/>
            <w:rtl/>
          </w:rPr>
          <w:fldChar w:fldCharType="separate"/>
        </w:r>
        <w:r w:rsidR="00197527">
          <w:rPr>
            <w:noProof/>
            <w:webHidden/>
          </w:rPr>
          <w:t>13</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6" w:history="1">
        <w:r w:rsidR="00197527" w:rsidRPr="00400C87">
          <w:rPr>
            <w:rStyle w:val="Hyperlink"/>
            <w:rFonts w:hint="eastAsia"/>
            <w:noProof/>
            <w:rtl/>
          </w:rPr>
          <w:t>موج</w:t>
        </w:r>
        <w:r w:rsidR="00197527" w:rsidRPr="00400C87">
          <w:rPr>
            <w:rStyle w:val="Hyperlink"/>
            <w:noProof/>
            <w:rtl/>
          </w:rPr>
          <w:t xml:space="preserve"> </w:t>
        </w:r>
        <w:r w:rsidR="00197527" w:rsidRPr="00400C87">
          <w:rPr>
            <w:rStyle w:val="Hyperlink"/>
            <w:rFonts w:hint="eastAsia"/>
            <w:noProof/>
            <w:rtl/>
          </w:rPr>
          <w:t>ب</w:t>
        </w:r>
        <w:r w:rsidR="00197527" w:rsidRPr="00400C87">
          <w:rPr>
            <w:rStyle w:val="Hyperlink"/>
            <w:rFonts w:hint="cs"/>
            <w:noProof/>
            <w:rtl/>
          </w:rPr>
          <w:t>ی</w:t>
        </w:r>
        <w:r w:rsidR="00197527" w:rsidRPr="00400C87">
          <w:rPr>
            <w:rStyle w:val="Hyperlink"/>
            <w:rFonts w:hint="eastAsia"/>
            <w:noProof/>
            <w:rtl/>
          </w:rPr>
          <w:t>دار</w:t>
        </w:r>
        <w:r w:rsidR="00197527" w:rsidRPr="00400C87">
          <w:rPr>
            <w:rStyle w:val="Hyperlink"/>
            <w:rFonts w:hint="cs"/>
            <w:noProof/>
            <w:rtl/>
          </w:rPr>
          <w:t>ی</w:t>
        </w:r>
        <w:r w:rsidR="00197527" w:rsidRPr="00400C87">
          <w:rPr>
            <w:rStyle w:val="Hyperlink"/>
            <w:noProof/>
            <w:rtl/>
          </w:rPr>
          <w:t xml:space="preserve"> </w:t>
        </w:r>
        <w:r w:rsidR="00197527" w:rsidRPr="00400C87">
          <w:rPr>
            <w:rStyle w:val="Hyperlink"/>
            <w:rFonts w:hint="eastAsia"/>
            <w:noProof/>
            <w:rtl/>
          </w:rPr>
          <w:t>اسلام</w:t>
        </w:r>
        <w:r w:rsidR="00197527" w:rsidRPr="00400C87">
          <w:rPr>
            <w:rStyle w:val="Hyperlink"/>
            <w:rFonts w:hint="cs"/>
            <w:noProof/>
            <w:rtl/>
          </w:rPr>
          <w:t>ی</w:t>
        </w:r>
        <w:r w:rsidR="00197527">
          <w:rPr>
            <w:noProof/>
            <w:webHidden/>
          </w:rPr>
          <w:tab/>
        </w:r>
        <w:r w:rsidR="00197527">
          <w:rPr>
            <w:rStyle w:val="Hyperlink"/>
            <w:noProof/>
            <w:rtl/>
          </w:rPr>
          <w:fldChar w:fldCharType="begin"/>
        </w:r>
        <w:r w:rsidR="00197527">
          <w:rPr>
            <w:noProof/>
            <w:webHidden/>
          </w:rPr>
          <w:instrText xml:space="preserve"> PAGEREF _Toc427848496 \h </w:instrText>
        </w:r>
        <w:r w:rsidR="00197527">
          <w:rPr>
            <w:rStyle w:val="Hyperlink"/>
            <w:noProof/>
            <w:rtl/>
          </w:rPr>
        </w:r>
        <w:r w:rsidR="00197527">
          <w:rPr>
            <w:rStyle w:val="Hyperlink"/>
            <w:noProof/>
            <w:rtl/>
          </w:rPr>
          <w:fldChar w:fldCharType="separate"/>
        </w:r>
        <w:r w:rsidR="00197527">
          <w:rPr>
            <w:noProof/>
            <w:webHidden/>
          </w:rPr>
          <w:t>14</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7" w:history="1">
        <w:r w:rsidR="00197527" w:rsidRPr="00400C87">
          <w:rPr>
            <w:rStyle w:val="Hyperlink"/>
            <w:rFonts w:hint="eastAsia"/>
            <w:noProof/>
            <w:rtl/>
          </w:rPr>
          <w:t>توجه</w:t>
        </w:r>
        <w:r w:rsidR="00197527" w:rsidRPr="00400C87">
          <w:rPr>
            <w:rStyle w:val="Hyperlink"/>
            <w:noProof/>
            <w:rtl/>
          </w:rPr>
          <w:t xml:space="preserve"> </w:t>
        </w:r>
        <w:r w:rsidR="00197527" w:rsidRPr="00400C87">
          <w:rPr>
            <w:rStyle w:val="Hyperlink"/>
            <w:rFonts w:hint="eastAsia"/>
            <w:noProof/>
            <w:rtl/>
          </w:rPr>
          <w:t>به</w:t>
        </w:r>
        <w:r w:rsidR="00197527" w:rsidRPr="00400C87">
          <w:rPr>
            <w:rStyle w:val="Hyperlink"/>
            <w:noProof/>
            <w:rtl/>
          </w:rPr>
          <w:t xml:space="preserve"> </w:t>
        </w:r>
        <w:r w:rsidR="00197527" w:rsidRPr="00400C87">
          <w:rPr>
            <w:rStyle w:val="Hyperlink"/>
            <w:rFonts w:hint="eastAsia"/>
            <w:noProof/>
            <w:rtl/>
          </w:rPr>
          <w:t>وظا</w:t>
        </w:r>
        <w:r w:rsidR="00197527" w:rsidRPr="00400C87">
          <w:rPr>
            <w:rStyle w:val="Hyperlink"/>
            <w:rFonts w:hint="cs"/>
            <w:noProof/>
            <w:rtl/>
          </w:rPr>
          <w:t>ی</w:t>
        </w:r>
        <w:r w:rsidR="00197527" w:rsidRPr="00400C87">
          <w:rPr>
            <w:rStyle w:val="Hyperlink"/>
            <w:rFonts w:hint="eastAsia"/>
            <w:noProof/>
            <w:rtl/>
          </w:rPr>
          <w:t>ف</w:t>
        </w:r>
        <w:r w:rsidR="00197527">
          <w:rPr>
            <w:noProof/>
            <w:webHidden/>
          </w:rPr>
          <w:tab/>
        </w:r>
        <w:r w:rsidR="00197527">
          <w:rPr>
            <w:rStyle w:val="Hyperlink"/>
            <w:noProof/>
            <w:rtl/>
          </w:rPr>
          <w:fldChar w:fldCharType="begin"/>
        </w:r>
        <w:r w:rsidR="00197527">
          <w:rPr>
            <w:noProof/>
            <w:webHidden/>
          </w:rPr>
          <w:instrText xml:space="preserve"> PAGEREF _Toc427848497 \h </w:instrText>
        </w:r>
        <w:r w:rsidR="00197527">
          <w:rPr>
            <w:rStyle w:val="Hyperlink"/>
            <w:noProof/>
            <w:rtl/>
          </w:rPr>
        </w:r>
        <w:r w:rsidR="00197527">
          <w:rPr>
            <w:rStyle w:val="Hyperlink"/>
            <w:noProof/>
            <w:rtl/>
          </w:rPr>
          <w:fldChar w:fldCharType="separate"/>
        </w:r>
        <w:r w:rsidR="00197527">
          <w:rPr>
            <w:noProof/>
            <w:webHidden/>
          </w:rPr>
          <w:t>15</w:t>
        </w:r>
        <w:r w:rsidR="00197527">
          <w:rPr>
            <w:rStyle w:val="Hyperlink"/>
            <w:noProof/>
            <w:rtl/>
          </w:rPr>
          <w:fldChar w:fldCharType="end"/>
        </w:r>
      </w:hyperlink>
    </w:p>
    <w:p w:rsidR="00197527" w:rsidRDefault="000D3692" w:rsidP="00197527">
      <w:pPr>
        <w:pStyle w:val="TOC2"/>
        <w:tabs>
          <w:tab w:val="right" w:leader="dot" w:pos="9350"/>
        </w:tabs>
        <w:bidi/>
        <w:jc w:val="both"/>
        <w:rPr>
          <w:rFonts w:asciiTheme="minorHAnsi" w:hAnsiTheme="minorHAnsi" w:cstheme="minorBidi"/>
          <w:noProof/>
          <w:szCs w:val="22"/>
        </w:rPr>
      </w:pPr>
      <w:hyperlink w:anchor="_Toc427848498" w:history="1">
        <w:r w:rsidR="00197527" w:rsidRPr="00400C87">
          <w:rPr>
            <w:rStyle w:val="Hyperlink"/>
            <w:rFonts w:hint="eastAsia"/>
            <w:noProof/>
            <w:rtl/>
          </w:rPr>
          <w:t>دعا</w:t>
        </w:r>
        <w:r w:rsidR="00197527">
          <w:rPr>
            <w:noProof/>
            <w:webHidden/>
          </w:rPr>
          <w:tab/>
        </w:r>
        <w:r w:rsidR="00197527">
          <w:rPr>
            <w:rStyle w:val="Hyperlink"/>
            <w:noProof/>
            <w:rtl/>
          </w:rPr>
          <w:fldChar w:fldCharType="begin"/>
        </w:r>
        <w:r w:rsidR="00197527">
          <w:rPr>
            <w:noProof/>
            <w:webHidden/>
          </w:rPr>
          <w:instrText xml:space="preserve"> PAGEREF _Toc427848498 \h </w:instrText>
        </w:r>
        <w:r w:rsidR="00197527">
          <w:rPr>
            <w:rStyle w:val="Hyperlink"/>
            <w:noProof/>
            <w:rtl/>
          </w:rPr>
        </w:r>
        <w:r w:rsidR="00197527">
          <w:rPr>
            <w:rStyle w:val="Hyperlink"/>
            <w:noProof/>
            <w:rtl/>
          </w:rPr>
          <w:fldChar w:fldCharType="separate"/>
        </w:r>
        <w:r w:rsidR="00197527">
          <w:rPr>
            <w:noProof/>
            <w:webHidden/>
          </w:rPr>
          <w:t>15</w:t>
        </w:r>
        <w:r w:rsidR="00197527">
          <w:rPr>
            <w:rStyle w:val="Hyperlink"/>
            <w:noProof/>
            <w:rtl/>
          </w:rPr>
          <w:fldChar w:fldCharType="end"/>
        </w:r>
      </w:hyperlink>
    </w:p>
    <w:p w:rsidR="00197527" w:rsidRPr="00197527" w:rsidRDefault="00197527" w:rsidP="00197527">
      <w:pPr>
        <w:jc w:val="both"/>
        <w:rPr>
          <w:rtl/>
        </w:rPr>
      </w:pPr>
      <w:r>
        <w:rPr>
          <w:rtl/>
        </w:rPr>
        <w:fldChar w:fldCharType="end"/>
      </w:r>
    </w:p>
    <w:p w:rsidR="00152670" w:rsidRDefault="0071711F" w:rsidP="00197527">
      <w:pPr>
        <w:pStyle w:val="Heading2"/>
        <w:bidi/>
        <w:jc w:val="lowKashida"/>
        <w:rPr>
          <w:rtl/>
        </w:rPr>
      </w:pPr>
      <w:bookmarkStart w:id="1" w:name="_Toc427848471"/>
      <w:r>
        <w:rPr>
          <w:rFonts w:hint="cs"/>
          <w:rtl/>
        </w:rPr>
        <w:t>خطبه اول</w:t>
      </w:r>
      <w:bookmarkEnd w:id="1"/>
    </w:p>
    <w:p w:rsidR="0071711F" w:rsidRDefault="0071711F" w:rsidP="000C3B22">
      <w:pPr>
        <w:jc w:val="lowKashida"/>
        <w:rPr>
          <w:rFonts w:ascii="IRBadr" w:hAnsi="IRBadr"/>
          <w:b/>
          <w:bCs/>
          <w:sz w:val="28"/>
        </w:rPr>
      </w:pPr>
      <w:r>
        <w:rPr>
          <w:rFonts w:ascii="IRBadr" w:hAnsi="IRBadr"/>
          <w:b/>
          <w:bCs/>
          <w:sz w:val="28"/>
          <w:rtl/>
        </w:rPr>
        <w:t xml:space="preserve">أعوذ بالله السّمیع العلیم من الشّیطان الرّجیم بسم الله الرّحمن الرّحیم الحمد لله رب العالمین الصّلاة و السّلام </w:t>
      </w:r>
      <w:bookmarkStart w:id="2" w:name="OLE_LINK161"/>
      <w:bookmarkStart w:id="3" w:name="OLE_LINK162"/>
      <w:bookmarkStart w:id="4" w:name="OLE_LINK225"/>
      <w:bookmarkStart w:id="5" w:name="OLE_LINK148"/>
      <w:bookmarkStart w:id="6" w:name="OLE_LINK149"/>
      <w:bookmarkStart w:id="7" w:name="OLE_LINK52"/>
      <w:bookmarkStart w:id="8" w:name="OLE_LINK53"/>
      <w:bookmarkStart w:id="9" w:name="OLE_LINK184"/>
      <w:bookmarkStart w:id="10" w:name="OLE_LINK64"/>
      <w:bookmarkStart w:id="11" w:name="OLE_LINK65"/>
      <w:bookmarkStart w:id="12" w:name="OLE_LINK16"/>
      <w:bookmarkStart w:id="13" w:name="OLE_LINK17"/>
      <w:r>
        <w:rPr>
          <w:rFonts w:ascii="IRBadr" w:hAnsi="IRBadr"/>
          <w:b/>
          <w:bCs/>
          <w:sz w:val="28"/>
          <w:rtl/>
        </w:rPr>
        <w:t xml:space="preserve">علی سیّدنا و نبیّنا و حبیب قلوبنا و طبیب نفوسنا و شفیع ذنوبنا أبی القاسم المصطفی </w:t>
      </w:r>
      <w:r w:rsidR="00703A42">
        <w:rPr>
          <w:rFonts w:ascii="IRBadr" w:hAnsi="IRBadr"/>
          <w:b/>
          <w:bCs/>
          <w:sz w:val="28"/>
          <w:rtl/>
        </w:rPr>
        <w:t>محمّد (</w:t>
      </w:r>
      <w:r>
        <w:rPr>
          <w:rFonts w:ascii="IRBadr" w:hAnsi="IRBadr"/>
          <w:b/>
          <w:bCs/>
          <w:sz w:val="28"/>
          <w:rtl/>
        </w:rPr>
        <w:t>ص)</w:t>
      </w:r>
      <w:bookmarkEnd w:id="2"/>
      <w:bookmarkEnd w:id="3"/>
      <w:bookmarkEnd w:id="4"/>
      <w:r>
        <w:rPr>
          <w:rFonts w:ascii="IRBadr" w:hAnsi="IRBadr"/>
          <w:b/>
          <w:bCs/>
          <w:sz w:val="28"/>
          <w:rtl/>
        </w:rPr>
        <w:t>،</w:t>
      </w:r>
      <w:bookmarkEnd w:id="5"/>
      <w:bookmarkEnd w:id="6"/>
      <w:r>
        <w:rPr>
          <w:rFonts w:ascii="IRBadr" w:hAnsi="IRBadr"/>
          <w:b/>
          <w:bCs/>
          <w:sz w:val="28"/>
          <w:rtl/>
        </w:rPr>
        <w:t xml:space="preserve"> </w:t>
      </w:r>
      <w:bookmarkStart w:id="14" w:name="OLE_LINK58"/>
      <w:bookmarkStart w:id="15" w:name="OLE_LINK59"/>
      <w:bookmarkStart w:id="16" w:name="OLE_LINK54"/>
      <w:bookmarkStart w:id="17" w:name="OLE_LINK55"/>
      <w:bookmarkEnd w:id="7"/>
      <w:bookmarkEnd w:id="8"/>
      <w:bookmarkEnd w:id="9"/>
      <w:r>
        <w:rPr>
          <w:rFonts w:ascii="IRBadr" w:hAnsi="IRBadr"/>
          <w:b/>
          <w:bCs/>
          <w:sz w:val="28"/>
          <w:rtl/>
        </w:rPr>
        <w:t xml:space="preserve">و علی آله الأطیبین الأطهرین </w:t>
      </w:r>
      <w:bookmarkEnd w:id="14"/>
      <w:bookmarkEnd w:id="15"/>
      <w:r>
        <w:rPr>
          <w:rFonts w:ascii="IRBadr" w:hAnsi="IRBadr"/>
          <w:b/>
          <w:bCs/>
          <w:sz w:val="28"/>
          <w:rtl/>
        </w:rPr>
        <w:t xml:space="preserve">سیّما بقیّة الله فی الأرضین </w:t>
      </w:r>
      <w:bookmarkStart w:id="18" w:name="OLE_LINK93"/>
      <w:bookmarkStart w:id="19" w:name="OLE_LINK94"/>
      <w:bookmarkStart w:id="20" w:name="OLE_LINK108"/>
      <w:bookmarkStart w:id="21" w:name="OLE_LINK48"/>
      <w:bookmarkStart w:id="22" w:name="OLE_LINK49"/>
      <w:bookmarkStart w:id="23" w:name="OLE_LINK76"/>
      <w:bookmarkStart w:id="24" w:name="OLE_LINK62"/>
      <w:bookmarkStart w:id="25" w:name="OLE_LINK166"/>
      <w:r>
        <w:rPr>
          <w:rFonts w:ascii="IRBadr" w:hAnsi="IRBadr"/>
          <w:b/>
          <w:bCs/>
          <w:sz w:val="28"/>
          <w:rtl/>
        </w:rPr>
        <w:t>أعوذ بالله السّمیع العلیم من الشّیطان الرّجیم بسم الله الرحمن الرحیم</w:t>
      </w:r>
      <w:bookmarkStart w:id="26" w:name="OLE_LINK25"/>
      <w:bookmarkStart w:id="27" w:name="OLE_LINK26"/>
      <w:bookmarkStart w:id="28" w:name="OLE_LINK176"/>
      <w:bookmarkStart w:id="29" w:name="OLE_LINK177"/>
      <w:bookmarkStart w:id="30" w:name="OLE_LINK157"/>
      <w:bookmarkEnd w:id="10"/>
      <w:bookmarkEnd w:id="11"/>
      <w:bookmarkEnd w:id="12"/>
      <w:bookmarkEnd w:id="13"/>
      <w:bookmarkEnd w:id="18"/>
      <w:bookmarkEnd w:id="19"/>
      <w:bookmarkEnd w:id="20"/>
      <w:r>
        <w:rPr>
          <w:rFonts w:ascii="IRBadr" w:hAnsi="IRBadr"/>
          <w:b/>
          <w:bCs/>
          <w:sz w:val="28"/>
          <w:rtl/>
        </w:rPr>
        <w:t xml:space="preserve"> یَا أَیُّهَا الَّذِینَ آمَنُوا اتَّقُوا اللَّهَ حَقَّ تُقَاتِهِ وَ لَا تَمُوتُنَّ إِلَّا وَ أَنتُم مُّسْلِمُونَ</w:t>
      </w:r>
      <w:bookmarkEnd w:id="26"/>
      <w:bookmarkEnd w:id="27"/>
      <w:r>
        <w:rPr>
          <w:rStyle w:val="FootnoteReference"/>
          <w:rFonts w:ascii="IRBadr" w:hAnsi="IRBadr"/>
          <w:b/>
          <w:sz w:val="28"/>
          <w:rtl/>
        </w:rPr>
        <w:footnoteReference w:id="1"/>
      </w:r>
      <w:r>
        <w:rPr>
          <w:rFonts w:ascii="IRBadr" w:hAnsi="IRBadr"/>
          <w:b/>
          <w:bCs/>
          <w:sz w:val="28"/>
          <w:rtl/>
        </w:rPr>
        <w:t xml:space="preserve"> </w:t>
      </w:r>
      <w:bookmarkStart w:id="31" w:name="OLE_LINK11"/>
      <w:bookmarkStart w:id="32" w:name="OLE_LINK12"/>
      <w:bookmarkStart w:id="33" w:name="OLE_LINK77"/>
      <w:bookmarkStart w:id="34" w:name="OLE_LINK96"/>
      <w:bookmarkStart w:id="35" w:name="OLE_LINK153"/>
      <w:bookmarkStart w:id="36" w:name="OLE_LINK211"/>
      <w:bookmarkStart w:id="37" w:name="OLE_LINK212"/>
      <w:bookmarkStart w:id="38" w:name="OLE_LINK230"/>
      <w:bookmarkStart w:id="39" w:name="OLE_LINK10"/>
      <w:bookmarkStart w:id="40" w:name="OLE_LINK13"/>
      <w:bookmarkStart w:id="41" w:name="OLE_LINK110"/>
      <w:bookmarkStart w:id="42" w:name="OLE_LINK192"/>
      <w:bookmarkStart w:id="43" w:name="OLE_LINK199"/>
      <w:bookmarkEnd w:id="21"/>
      <w:bookmarkEnd w:id="22"/>
      <w:bookmarkEnd w:id="23"/>
      <w:r>
        <w:rPr>
          <w:rFonts w:ascii="IRBadr" w:hAnsi="IRBadr"/>
          <w:b/>
          <w:bCs/>
          <w:sz w:val="28"/>
          <w:rtl/>
        </w:rPr>
        <w:t>عِبَادَ اللَّهِ أُوصِ</w:t>
      </w:r>
      <w:r w:rsidR="00703A42">
        <w:rPr>
          <w:rFonts w:ascii="IRBadr" w:hAnsi="IRBadr"/>
          <w:b/>
          <w:bCs/>
          <w:sz w:val="28"/>
          <w:rtl/>
        </w:rPr>
        <w:t>یک</w:t>
      </w:r>
      <w:r>
        <w:rPr>
          <w:rFonts w:ascii="IRBadr" w:hAnsi="IRBadr"/>
          <w:b/>
          <w:bCs/>
          <w:sz w:val="28"/>
          <w:rtl/>
        </w:rPr>
        <w:t>مْ و نَفسِی بِتَقْوَ</w:t>
      </w:r>
      <w:r w:rsidR="00703A42">
        <w:rPr>
          <w:rFonts w:ascii="IRBadr" w:hAnsi="IRBadr"/>
          <w:b/>
          <w:bCs/>
          <w:sz w:val="28"/>
          <w:rtl/>
        </w:rPr>
        <w:t>ی</w:t>
      </w:r>
      <w:bookmarkEnd w:id="16"/>
      <w:bookmarkEnd w:id="17"/>
      <w:bookmarkEnd w:id="24"/>
      <w:bookmarkEnd w:id="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IRBadr" w:hAnsi="IRBadr"/>
          <w:b/>
          <w:bCs/>
          <w:sz w:val="28"/>
          <w:rtl/>
        </w:rPr>
        <w:t xml:space="preserve"> و ملازمة أمره و مجانبة نهیه </w:t>
      </w:r>
      <w:bookmarkStart w:id="44" w:name="OLE_LINK5"/>
      <w:r>
        <w:rPr>
          <w:rFonts w:ascii="IRBadr" w:hAnsi="IRBadr"/>
          <w:b/>
          <w:bCs/>
          <w:sz w:val="28"/>
          <w:rtl/>
        </w:rPr>
        <w:t xml:space="preserve">فتجهّزوا عباد الله فقد نودی فیکم برّحیل </w:t>
      </w:r>
      <w:bookmarkEnd w:id="44"/>
      <w:r>
        <w:rPr>
          <w:rFonts w:ascii="IRBadr" w:hAnsi="IRBadr"/>
          <w:b/>
          <w:bCs/>
          <w:sz w:val="28"/>
          <w:rtl/>
        </w:rPr>
        <w:t>و تزوّدوا فإنّ خیر الزّاد التقوی.</w:t>
      </w:r>
    </w:p>
    <w:p w:rsidR="0071711F" w:rsidRDefault="0071711F" w:rsidP="000C3B22">
      <w:pPr>
        <w:pStyle w:val="Heading2"/>
        <w:bidi/>
        <w:jc w:val="lowKashida"/>
        <w:rPr>
          <w:rtl/>
        </w:rPr>
      </w:pPr>
      <w:bookmarkStart w:id="45" w:name="_Toc427848472"/>
      <w:r>
        <w:rPr>
          <w:rFonts w:hint="cs"/>
          <w:rtl/>
        </w:rPr>
        <w:t>جایگاه یاد مرگ</w:t>
      </w:r>
      <w:bookmarkEnd w:id="45"/>
    </w:p>
    <w:p w:rsidR="0071711F" w:rsidRPr="0071711F" w:rsidRDefault="0071711F" w:rsidP="000C3B22">
      <w:pPr>
        <w:jc w:val="lowKashida"/>
        <w:rPr>
          <w:rtl/>
        </w:rPr>
      </w:pPr>
      <w:r>
        <w:rPr>
          <w:rFonts w:hint="cs"/>
          <w:rtl/>
        </w:rPr>
        <w:t xml:space="preserve">در روایات بر ذکر موت و یاد مرگ بسیار تأکید شده است، ذکر مرگ شما را پاک می‌کند، ذکر مرگ شما را به درجات عالیه می‌رساند، قلب شما را زلال و روشن می‌کند، در سختی‌ها به شما آرامش می‌دهد، در راحتی‌ها به شما وقار و طمأنینه می‌دهد، </w:t>
      </w:r>
      <w:r w:rsidR="00703A42">
        <w:rPr>
          <w:rFonts w:hint="cs"/>
          <w:rtl/>
        </w:rPr>
        <w:t>وقتی‌که</w:t>
      </w:r>
      <w:r>
        <w:rPr>
          <w:rFonts w:hint="cs"/>
          <w:rtl/>
        </w:rPr>
        <w:t xml:space="preserve"> سرمست نعمت هستید یاد مرگ بکنید برای اینکه شما را از آن غرور و سرمستی بیرون بیاورد، وقتی هم که در بلاها و مصیبت‌ها هستید باز هم مرگ به شما آرامش و روشنی دل می‌دهد، یکی از </w:t>
      </w:r>
      <w:r w:rsidR="00703A42">
        <w:rPr>
          <w:rFonts w:hint="cs"/>
          <w:rtl/>
        </w:rPr>
        <w:t>بهترین</w:t>
      </w:r>
      <w:r>
        <w:rPr>
          <w:rFonts w:hint="cs"/>
          <w:rtl/>
        </w:rPr>
        <w:t xml:space="preserve"> راه‌ها برای اصلاح اخلاق و تهذیب نفس توجه به آینده و مخاطرات و تهدیدهای پیش روی زندگی بشر است</w:t>
      </w:r>
      <w:r w:rsidR="00B374AD">
        <w:rPr>
          <w:rFonts w:hint="cs"/>
          <w:rtl/>
        </w:rPr>
        <w:t>.</w:t>
      </w:r>
    </w:p>
    <w:p w:rsidR="0071711F" w:rsidRDefault="0071711F" w:rsidP="000C3B22">
      <w:pPr>
        <w:pStyle w:val="Heading2"/>
        <w:bidi/>
        <w:jc w:val="lowKashida"/>
        <w:rPr>
          <w:rtl/>
        </w:rPr>
      </w:pPr>
      <w:bookmarkStart w:id="46" w:name="_Toc427848473"/>
      <w:r>
        <w:rPr>
          <w:rFonts w:hint="cs"/>
          <w:rtl/>
        </w:rPr>
        <w:lastRenderedPageBreak/>
        <w:t>حقیقت مرگ</w:t>
      </w:r>
      <w:bookmarkEnd w:id="46"/>
    </w:p>
    <w:p w:rsidR="00B374AD" w:rsidRDefault="0071711F" w:rsidP="000C3B22">
      <w:pPr>
        <w:jc w:val="lowKashida"/>
        <w:rPr>
          <w:rtl/>
        </w:rPr>
      </w:pPr>
      <w:r>
        <w:rPr>
          <w:rFonts w:hint="cs"/>
          <w:rtl/>
        </w:rPr>
        <w:t>دو نگاه توحیدی وجود دارد، ماده‌گرایان و معتقدان به اینکه عالم فقط این عالم ماده است مرگ را فنا و نابودی می‌دانند، این نگاه کافرانه و ملحدانه است، نگاهی است که افق دید او فقط این عالم مادی را می‌بیند اما در نگاه الهی و توحیدی افق دید انسان خیلی وسیع‌تر از این عالم ماده است، این عالم برگی از برگ‌های حیات پیوسته انسان است</w:t>
      </w:r>
      <w:r w:rsidR="00B374AD">
        <w:rPr>
          <w:rFonts w:hint="cs"/>
          <w:rtl/>
        </w:rPr>
        <w:t>.</w:t>
      </w:r>
    </w:p>
    <w:p w:rsidR="001E108C" w:rsidRDefault="00B374AD" w:rsidP="000C3B22">
      <w:pPr>
        <w:jc w:val="lowKashida"/>
        <w:rPr>
          <w:rtl/>
        </w:rPr>
      </w:pPr>
      <w:r>
        <w:rPr>
          <w:rFonts w:hint="cs"/>
          <w:rtl/>
        </w:rPr>
        <w:t>در این نگاه الهی انسان محص</w:t>
      </w:r>
      <w:r w:rsidR="0071711F">
        <w:rPr>
          <w:rFonts w:hint="cs"/>
          <w:rtl/>
        </w:rPr>
        <w:t>ور این عالم نیست، مرگ تنها یک دوره گذر و مرحله انتقال است</w:t>
      </w:r>
      <w:r>
        <w:rPr>
          <w:rFonts w:hint="cs"/>
          <w:rtl/>
        </w:rPr>
        <w:t xml:space="preserve"> و </w:t>
      </w:r>
      <w:r w:rsidR="0071711F">
        <w:rPr>
          <w:rFonts w:hint="cs"/>
          <w:rtl/>
        </w:rPr>
        <w:t xml:space="preserve">روح از بدن فاصله می‌گیرد، </w:t>
      </w:r>
      <w:r w:rsidR="00C8283C">
        <w:rPr>
          <w:rFonts w:hint="cs"/>
          <w:rtl/>
        </w:rPr>
        <w:t>شبیه آنچه که در خواب رابطه روح با بدن کم می‌شود به شکل وسیع‌تر آن در مرگ اتفاق می‌افتد.</w:t>
      </w:r>
      <w:r>
        <w:rPr>
          <w:rFonts w:hint="cs"/>
          <w:rtl/>
        </w:rPr>
        <w:t xml:space="preserve"> در آیه شریفه هم آمده است که خداوند در هنگام خواب جان شما را قبض می‌کند و آن کسی که نمرده است د</w:t>
      </w:r>
      <w:r w:rsidR="001E108C">
        <w:rPr>
          <w:rFonts w:hint="cs"/>
          <w:rtl/>
        </w:rPr>
        <w:t>ر مرگ به نحوی جان او را می‌گیرد.</w:t>
      </w:r>
    </w:p>
    <w:p w:rsidR="0071711F" w:rsidRDefault="00B374AD" w:rsidP="000C3B22">
      <w:pPr>
        <w:jc w:val="lowKashida"/>
        <w:rPr>
          <w:rtl/>
        </w:rPr>
      </w:pPr>
      <w:r>
        <w:rPr>
          <w:rFonts w:hint="cs"/>
          <w:rtl/>
        </w:rPr>
        <w:t>مرگ یک درجه عالی‌تری از خواب است، در روایات نقل شده است که خواب موت اصغر و مرگ کوچک است و مرگ خواب بزرگ است، فاصله روح با بدن در یک درجه‌ای موجب خواب می‌شود و در درجه دیگری موجب بیهوشی می‌شود</w:t>
      </w:r>
      <w:r w:rsidR="001E108C">
        <w:rPr>
          <w:rFonts w:hint="cs"/>
          <w:rtl/>
        </w:rPr>
        <w:t xml:space="preserve"> در درجه بالاتر موجب مرگ می‌شود، پس مرگ انعدام مطلق و نابودی نیست، مرگ فاصله روح آدمی از بدن خاکی و مادی است.</w:t>
      </w:r>
    </w:p>
    <w:p w:rsidR="001E108C" w:rsidRDefault="001E108C" w:rsidP="000C3B22">
      <w:pPr>
        <w:jc w:val="lowKashida"/>
        <w:rPr>
          <w:rtl/>
        </w:rPr>
      </w:pPr>
      <w:r>
        <w:rPr>
          <w:rFonts w:hint="cs"/>
          <w:rtl/>
        </w:rPr>
        <w:t xml:space="preserve">کار ملائکه مرگ و عزرائیل این است که این فاصله را زیاد می‌کنند و این جسم خاکی و مادی انسان‌ها با همه سلول‌ها و اجزاء پیچیده آن از تحت هدایت جان و روح خارج می‌شود، مدیر بدن انسان‌ها روح و جان آن است، </w:t>
      </w:r>
      <w:r w:rsidR="00703A42">
        <w:rPr>
          <w:rFonts w:hint="cs"/>
          <w:rtl/>
        </w:rPr>
        <w:t>وقتی‌که</w:t>
      </w:r>
      <w:r>
        <w:rPr>
          <w:rFonts w:hint="cs"/>
          <w:rtl/>
        </w:rPr>
        <w:t xml:space="preserve"> این روح از جسم فاصله گرفت فرو می‌پاشد و در میان خاک ذرّات او متل</w:t>
      </w:r>
      <w:r w:rsidR="00930B87">
        <w:rPr>
          <w:rFonts w:hint="cs"/>
          <w:rtl/>
        </w:rPr>
        <w:t xml:space="preserve">اشی می‌ّشود. </w:t>
      </w:r>
      <w:r>
        <w:rPr>
          <w:rFonts w:hint="cs"/>
          <w:rtl/>
        </w:rPr>
        <w:t>انتقال نابودی نیست، جان آدمی به عالم برزخ منتقل می‌شود و در قیامت این جان و بدن باز به هم می‌رسد</w:t>
      </w:r>
      <w:r w:rsidR="00930B87">
        <w:rPr>
          <w:rFonts w:hint="cs"/>
          <w:rtl/>
        </w:rPr>
        <w:t>.</w:t>
      </w:r>
    </w:p>
    <w:p w:rsidR="00E84E8D" w:rsidRDefault="00E84E8D" w:rsidP="000C3B22">
      <w:pPr>
        <w:jc w:val="lowKashida"/>
        <w:rPr>
          <w:rtl/>
        </w:rPr>
      </w:pPr>
      <w:r>
        <w:rPr>
          <w:rFonts w:hint="cs"/>
          <w:rtl/>
        </w:rPr>
        <w:t>جملات حماسی و عرفانی سید الشّهداء در روز عاشورا تصویرگر یک نگاه عارفانه به مرگ است، «</w:t>
      </w:r>
      <w:r w:rsidRPr="00E84E8D">
        <w:rPr>
          <w:rFonts w:ascii="IRBadr" w:hAnsi="IRBadr"/>
          <w:b/>
          <w:bCs/>
          <w:sz w:val="28"/>
          <w:rtl/>
        </w:rPr>
        <w:t>صَبْراً</w:t>
      </w:r>
      <w:r>
        <w:rPr>
          <w:rFonts w:ascii="Cambria" w:hAnsi="Cambria" w:cs="Cambria" w:hint="cs"/>
          <w:b/>
          <w:bCs/>
          <w:sz w:val="28"/>
          <w:rtl/>
        </w:rPr>
        <w:t xml:space="preserve"> </w:t>
      </w:r>
      <w:r w:rsidR="00703A42">
        <w:rPr>
          <w:rFonts w:ascii="IRBadr" w:hAnsi="IRBadr"/>
          <w:b/>
          <w:bCs/>
          <w:sz w:val="28"/>
          <w:rtl/>
        </w:rPr>
        <w:t>ی</w:t>
      </w:r>
      <w:r w:rsidRPr="00E84E8D">
        <w:rPr>
          <w:rFonts w:ascii="IRBadr" w:hAnsi="IRBadr"/>
          <w:b/>
          <w:bCs/>
          <w:sz w:val="28"/>
          <w:rtl/>
        </w:rPr>
        <w:t>ا</w:t>
      </w:r>
      <w:r>
        <w:rPr>
          <w:rFonts w:ascii="Cambria" w:hAnsi="Cambria" w:cs="Cambria" w:hint="cs"/>
          <w:b/>
          <w:bCs/>
          <w:sz w:val="28"/>
          <w:rtl/>
        </w:rPr>
        <w:t xml:space="preserve"> </w:t>
      </w:r>
      <w:r w:rsidRPr="00E84E8D">
        <w:rPr>
          <w:rFonts w:ascii="IRBadr" w:hAnsi="IRBadr"/>
          <w:b/>
          <w:bCs/>
          <w:sz w:val="28"/>
          <w:rtl/>
        </w:rPr>
        <w:t>بَنِ</w:t>
      </w:r>
      <w:r w:rsidR="00703A42">
        <w:rPr>
          <w:rFonts w:ascii="IRBadr" w:hAnsi="IRBadr"/>
          <w:b/>
          <w:bCs/>
          <w:sz w:val="28"/>
          <w:rtl/>
        </w:rPr>
        <w:t>ی</w:t>
      </w:r>
      <w:r>
        <w:rPr>
          <w:rFonts w:ascii="Cambria" w:hAnsi="Cambria" w:cs="Cambria" w:hint="cs"/>
          <w:b/>
          <w:bCs/>
          <w:sz w:val="28"/>
          <w:rtl/>
        </w:rPr>
        <w:t xml:space="preserve"> </w:t>
      </w:r>
      <w:r w:rsidRPr="00E84E8D">
        <w:rPr>
          <w:rFonts w:ascii="IRBadr" w:hAnsi="IRBadr"/>
          <w:b/>
          <w:bCs/>
          <w:sz w:val="28"/>
          <w:rtl/>
        </w:rPr>
        <w:t>ال</w:t>
      </w:r>
      <w:r w:rsidR="00703A42">
        <w:rPr>
          <w:rFonts w:ascii="IRBadr" w:hAnsi="IRBadr"/>
          <w:b/>
          <w:bCs/>
          <w:sz w:val="28"/>
          <w:rtl/>
        </w:rPr>
        <w:t>ک</w:t>
      </w:r>
      <w:r w:rsidRPr="00E84E8D">
        <w:rPr>
          <w:rFonts w:ascii="IRBadr" w:hAnsi="IRBadr"/>
          <w:b/>
          <w:bCs/>
          <w:sz w:val="28"/>
          <w:rtl/>
        </w:rPr>
        <w:t>رامِ</w:t>
      </w:r>
      <w:r>
        <w:rPr>
          <w:rFonts w:ascii="Cambria" w:hAnsi="Cambria" w:cs="Cambria" w:hint="cs"/>
          <w:b/>
          <w:bCs/>
          <w:sz w:val="28"/>
          <w:rtl/>
        </w:rPr>
        <w:t xml:space="preserve"> </w:t>
      </w:r>
      <w:r w:rsidRPr="00E84E8D">
        <w:rPr>
          <w:rFonts w:ascii="IRBadr" w:hAnsi="IRBadr"/>
          <w:b/>
          <w:bCs/>
          <w:sz w:val="28"/>
          <w:rtl/>
        </w:rPr>
        <w:t>فَمَا الْمَوتُ اِلاّ قَنْطَرَةٌ تَعْبُرُ بِ</w:t>
      </w:r>
      <w:r w:rsidR="00703A42">
        <w:rPr>
          <w:rFonts w:ascii="IRBadr" w:hAnsi="IRBadr"/>
          <w:b/>
          <w:bCs/>
          <w:sz w:val="28"/>
          <w:rtl/>
        </w:rPr>
        <w:t>ک</w:t>
      </w:r>
      <w:r w:rsidRPr="00E84E8D">
        <w:rPr>
          <w:rFonts w:ascii="IRBadr" w:hAnsi="IRBadr"/>
          <w:b/>
          <w:bCs/>
          <w:sz w:val="28"/>
          <w:rtl/>
        </w:rPr>
        <w:t>مْ عَنِ الْبُؤْسِ وَ</w:t>
      </w:r>
      <w:r>
        <w:rPr>
          <w:rFonts w:ascii="IRBadr" w:hAnsi="IRBadr" w:hint="cs"/>
          <w:b/>
          <w:bCs/>
          <w:sz w:val="28"/>
          <w:rtl/>
        </w:rPr>
        <w:t xml:space="preserve"> </w:t>
      </w:r>
      <w:r w:rsidRPr="00E84E8D">
        <w:rPr>
          <w:rFonts w:ascii="IRBadr" w:hAnsi="IRBadr"/>
          <w:b/>
          <w:bCs/>
          <w:sz w:val="28"/>
          <w:rtl/>
        </w:rPr>
        <w:t>الضَّرَّاءِ</w:t>
      </w:r>
      <w:r>
        <w:rPr>
          <w:rStyle w:val="FootnoteReference"/>
          <w:rFonts w:ascii="IRBadr" w:hAnsi="IRBadr"/>
          <w:b/>
          <w:bCs/>
          <w:sz w:val="28"/>
          <w:rtl/>
        </w:rPr>
        <w:footnoteReference w:id="2"/>
      </w:r>
      <w:r>
        <w:rPr>
          <w:rFonts w:ascii="IRBadr" w:hAnsi="IRBadr" w:hint="cs"/>
          <w:b/>
          <w:bCs/>
          <w:sz w:val="28"/>
          <w:rtl/>
        </w:rPr>
        <w:t>،</w:t>
      </w:r>
      <w:r w:rsidRPr="00E84E8D">
        <w:rPr>
          <w:rFonts w:hint="cs"/>
          <w:rtl/>
        </w:rPr>
        <w:t xml:space="preserve"> حماسه‌سازان عاشورا و مجاهدان در راه خدا آرام بجنگید، صبور و مقاوم باشید، مرگی که در چند قدمی شما است یک پل است، شما از این پل به جنّات عالیه و به بهترین شرایط در آن عالم عبور خواهید کرد</w:t>
      </w:r>
      <w:r>
        <w:rPr>
          <w:rFonts w:hint="cs"/>
          <w:rtl/>
        </w:rPr>
        <w:t>.»</w:t>
      </w:r>
    </w:p>
    <w:p w:rsidR="00E84E8D" w:rsidRDefault="00E84E8D" w:rsidP="000C3B22">
      <w:pPr>
        <w:pStyle w:val="Heading2"/>
        <w:bidi/>
        <w:jc w:val="lowKashida"/>
        <w:rPr>
          <w:rtl/>
        </w:rPr>
      </w:pPr>
      <w:bookmarkStart w:id="47" w:name="_Toc427848474"/>
      <w:r>
        <w:rPr>
          <w:rFonts w:hint="cs"/>
          <w:rtl/>
        </w:rPr>
        <w:lastRenderedPageBreak/>
        <w:t>قابض ارواح آدمی</w:t>
      </w:r>
      <w:bookmarkEnd w:id="47"/>
    </w:p>
    <w:p w:rsidR="00E84E8D" w:rsidRDefault="00E84E8D" w:rsidP="000C3B22">
      <w:pPr>
        <w:jc w:val="lowKashida"/>
        <w:rPr>
          <w:rtl/>
        </w:rPr>
      </w:pPr>
      <w:r>
        <w:rPr>
          <w:rFonts w:hint="cs"/>
          <w:rtl/>
        </w:rPr>
        <w:t>اسباب و وسایل الهی هم دو قسم است، یک قسم اسباب و وسایل غیبی و ماوراء مادی است که ملائکه الهی هستند، یک قسم هم اسباب و وسایل مادی در این عا</w:t>
      </w:r>
      <w:r w:rsidR="009A7425">
        <w:rPr>
          <w:rFonts w:hint="cs"/>
          <w:rtl/>
        </w:rPr>
        <w:t xml:space="preserve">لم </w:t>
      </w:r>
      <w:r>
        <w:rPr>
          <w:rFonts w:hint="cs"/>
          <w:rtl/>
        </w:rPr>
        <w:t>است که همه علوم این دنیا بر پایه آن است، اما همه اتفاقات این عالم به دست خداوند است و در همه این تحولات عالم ملائکه که مأموران غیبی خدا هستند دست‌اندرکار تدبیر این عالم هستند</w:t>
      </w:r>
      <w:r w:rsidR="009A7425">
        <w:rPr>
          <w:rFonts w:hint="cs"/>
          <w:rtl/>
        </w:rPr>
        <w:t>.</w:t>
      </w:r>
    </w:p>
    <w:p w:rsidR="009A7425" w:rsidRDefault="009A7425" w:rsidP="000C3B22">
      <w:pPr>
        <w:jc w:val="lowKashida"/>
        <w:rPr>
          <w:rtl/>
        </w:rPr>
      </w:pPr>
      <w:r>
        <w:rPr>
          <w:rFonts w:hint="cs"/>
          <w:rtl/>
        </w:rPr>
        <w:t xml:space="preserve">داستان ملائکه داستان مهمی در قرآن و روایات است، </w:t>
      </w:r>
      <w:r w:rsidR="00703A42">
        <w:rPr>
          <w:rFonts w:hint="cs"/>
          <w:rtl/>
        </w:rPr>
        <w:t>آن‌ها</w:t>
      </w:r>
      <w:r>
        <w:rPr>
          <w:rFonts w:hint="cs"/>
          <w:rtl/>
        </w:rPr>
        <w:t xml:space="preserve"> کارگزاران غیبی خدا هستند، «</w:t>
      </w:r>
      <w:hyperlink r:id="rId9" w:history="1">
        <w:r w:rsidRPr="009A7425">
          <w:rPr>
            <w:b/>
            <w:bCs/>
            <w:rtl/>
          </w:rPr>
          <w:t>وَإِن مِّن شَ</w:t>
        </w:r>
        <w:r w:rsidR="00703A42">
          <w:rPr>
            <w:b/>
            <w:bCs/>
            <w:rtl/>
          </w:rPr>
          <w:t>ی</w:t>
        </w:r>
        <w:r w:rsidRPr="009A7425">
          <w:rPr>
            <w:b/>
            <w:bCs/>
            <w:rtl/>
          </w:rPr>
          <w:t>ءٍ إِلاَّ عِندَنَا خَزَائِنُهُ وَمَا نُنَزِّلُهُ إِلاَّ بِقَدَرٍ مَّعْلُومٍ</w:t>
        </w:r>
      </w:hyperlink>
      <w:r>
        <w:rPr>
          <w:rStyle w:val="FootnoteReference"/>
          <w:b/>
          <w:bCs/>
          <w:rtl/>
        </w:rPr>
        <w:footnoteReference w:id="3"/>
      </w:r>
      <w:r w:rsidRPr="009A7425">
        <w:rPr>
          <w:rFonts w:hint="cs"/>
          <w:b/>
          <w:bCs/>
          <w:rtl/>
        </w:rPr>
        <w:t>»</w:t>
      </w:r>
      <w:r w:rsidRPr="009A7425">
        <w:rPr>
          <w:rFonts w:hint="cs"/>
          <w:rtl/>
        </w:rPr>
        <w:t xml:space="preserve">، آن کسی که از خزائن غیب عمر را تدبیر می‌کند ملائکه هستند که کارگزاران خدا </w:t>
      </w:r>
      <w:r>
        <w:rPr>
          <w:rFonts w:hint="cs"/>
          <w:rtl/>
        </w:rPr>
        <w:t xml:space="preserve">می‌باشند، هر کدام از </w:t>
      </w:r>
      <w:r w:rsidR="00703A42">
        <w:rPr>
          <w:rFonts w:hint="cs"/>
          <w:rtl/>
        </w:rPr>
        <w:t>آن‌ها</w:t>
      </w:r>
      <w:r>
        <w:rPr>
          <w:rFonts w:hint="cs"/>
          <w:rtl/>
        </w:rPr>
        <w:t xml:space="preserve"> موظف به کاری هستند و یک کار بزرگ </w:t>
      </w:r>
      <w:r w:rsidR="00703A42">
        <w:rPr>
          <w:rFonts w:hint="cs"/>
          <w:rtl/>
        </w:rPr>
        <w:t>آن‌ها</w:t>
      </w:r>
      <w:r>
        <w:rPr>
          <w:rFonts w:hint="cs"/>
          <w:rtl/>
        </w:rPr>
        <w:t xml:space="preserve"> منتقل کردن مسافران این عالم به عالم برزخ است.</w:t>
      </w:r>
    </w:p>
    <w:p w:rsidR="000D2E66" w:rsidRDefault="009A7425" w:rsidP="000C3B22">
      <w:pPr>
        <w:jc w:val="lowKashida"/>
        <w:rPr>
          <w:rtl/>
        </w:rPr>
      </w:pPr>
      <w:r>
        <w:rPr>
          <w:rFonts w:hint="cs"/>
          <w:rtl/>
        </w:rPr>
        <w:t>در قرآن سه نوع آیه وجود دارد، در بعضی آیات می‌فرماید: «</w:t>
      </w:r>
      <w:r w:rsidRPr="009A7425">
        <w:rPr>
          <w:b/>
          <w:bCs/>
          <w:rtl/>
        </w:rPr>
        <w:t>اللَّهُ یَتَوَفَّ</w:t>
      </w:r>
      <w:r w:rsidR="00703A42">
        <w:rPr>
          <w:b/>
          <w:bCs/>
          <w:rtl/>
        </w:rPr>
        <w:t>ی</w:t>
      </w:r>
      <w:r w:rsidRPr="009A7425">
        <w:rPr>
          <w:b/>
          <w:bCs/>
          <w:rtl/>
        </w:rPr>
        <w:t xml:space="preserve"> الاَنفُسَ</w:t>
      </w:r>
      <w:r>
        <w:rPr>
          <w:rFonts w:ascii="Cambria" w:hAnsi="Cambria" w:cs="Cambria" w:hint="cs"/>
          <w:b/>
          <w:bCs/>
          <w:rtl/>
        </w:rPr>
        <w:t xml:space="preserve"> </w:t>
      </w:r>
      <w:r w:rsidRPr="009A7425">
        <w:rPr>
          <w:b/>
          <w:bCs/>
          <w:rtl/>
        </w:rPr>
        <w:t xml:space="preserve">حِینَ </w:t>
      </w:r>
      <w:r w:rsidR="00703A42">
        <w:rPr>
          <w:rFonts w:hint="cs"/>
          <w:b/>
          <w:bCs/>
          <w:rtl/>
        </w:rPr>
        <w:t>موت‌ها</w:t>
      </w:r>
      <w:r w:rsidR="000D2E66">
        <w:rPr>
          <w:rStyle w:val="FootnoteReference"/>
          <w:rtl/>
        </w:rPr>
        <w:footnoteReference w:id="4"/>
      </w:r>
      <w:r>
        <w:rPr>
          <w:rFonts w:hint="cs"/>
          <w:rtl/>
        </w:rPr>
        <w:t>»</w:t>
      </w:r>
      <w:r w:rsidR="000D2E66">
        <w:rPr>
          <w:rFonts w:hint="cs"/>
          <w:rtl/>
        </w:rPr>
        <w:t>، خدا هنگام قبض می‌آ</w:t>
      </w:r>
      <w:r w:rsidR="00703A42">
        <w:rPr>
          <w:rFonts w:hint="cs"/>
          <w:rtl/>
        </w:rPr>
        <w:t>ی</w:t>
      </w:r>
      <w:r w:rsidR="000D2E66">
        <w:rPr>
          <w:rFonts w:hint="cs"/>
          <w:rtl/>
        </w:rPr>
        <w:t xml:space="preserve">د و روح و جان شما را می‌گیرد، در بعضی از آیات آمده است که </w:t>
      </w:r>
      <w:r w:rsidR="000D2E66" w:rsidRPr="000D2E66">
        <w:rPr>
          <w:b/>
          <w:bCs/>
          <w:rtl/>
        </w:rPr>
        <w:t>تَوَفَّتْهُ رُسُلُنَا</w:t>
      </w:r>
      <w:r w:rsidR="000D2E66">
        <w:rPr>
          <w:rStyle w:val="FootnoteReference"/>
          <w:rtl/>
        </w:rPr>
        <w:footnoteReference w:id="5"/>
      </w:r>
      <w:r w:rsidR="000D2E66">
        <w:rPr>
          <w:rFonts w:hint="cs"/>
          <w:rtl/>
        </w:rPr>
        <w:t>، کارگزاران و ملائکه جان شما را می‌گیرند که در اینجا تعبیر جمع است یعنی ملائکه متعددی هستند که هر کدام جان یک کسی را می‌گیرد. در یک آیه‌ای هم دارد که ملک الموت جان شما را می‌گیرد، این سه نوع آیه است.</w:t>
      </w:r>
    </w:p>
    <w:p w:rsidR="000D2E66" w:rsidRDefault="00703A42" w:rsidP="000C3B22">
      <w:pPr>
        <w:jc w:val="lowKashida"/>
        <w:rPr>
          <w:rtl/>
        </w:rPr>
      </w:pPr>
      <w:r>
        <w:rPr>
          <w:rFonts w:hint="cs"/>
          <w:rtl/>
        </w:rPr>
        <w:t>وقتی‌که</w:t>
      </w:r>
      <w:r w:rsidR="00ED13B9">
        <w:rPr>
          <w:rFonts w:hint="cs"/>
          <w:rtl/>
        </w:rPr>
        <w:t xml:space="preserve"> یک کاری می‌خواهد انجام بشود سلسله مراتب دارد و همه امور هم به خدا منتهی می‌شود، عزرائیل هم دارای اعوان و انصار است، تعداد و جمع نامحدودی از ملائکه در زیر فرمان عزرائیل هستند و عزرائیل و همه ملائکه تحت مشیّت و فرمان خدا هستند، رأس همه کارهایی که در این عالم اتفاق می‌افتد را می‌شود به خدا نسبت داد.</w:t>
      </w:r>
    </w:p>
    <w:p w:rsidR="00ED13B9" w:rsidRDefault="00ED13B9" w:rsidP="000C3B22">
      <w:pPr>
        <w:jc w:val="lowKashida"/>
        <w:rPr>
          <w:rtl/>
        </w:rPr>
      </w:pPr>
      <w:r>
        <w:rPr>
          <w:rFonts w:hint="cs"/>
          <w:rtl/>
        </w:rPr>
        <w:t>البته احتمال دومی هم وجود دارد که ممکن است در یک شرایطی حضور و تصرف خداوند در قبض روح انسان‌های بزرگ خیلی قوی‌تر باشد</w:t>
      </w:r>
      <w:r w:rsidR="008A69D5">
        <w:rPr>
          <w:rFonts w:hint="cs"/>
          <w:rtl/>
        </w:rPr>
        <w:t xml:space="preserve"> یا برای بزرگانی عزرائیل خودش مستقیماً اقدام بکند و برای افراد دیگر هم ملائکه متعارف و تحت فرمان عزرائیل ممکن است اقدام بکنند.</w:t>
      </w:r>
    </w:p>
    <w:p w:rsidR="008A69D5" w:rsidRDefault="003B1F81" w:rsidP="000C3B22">
      <w:pPr>
        <w:pStyle w:val="Heading2"/>
        <w:bidi/>
        <w:jc w:val="lowKashida"/>
        <w:rPr>
          <w:rtl/>
        </w:rPr>
      </w:pPr>
      <w:bookmarkStart w:id="48" w:name="_Toc427848475"/>
      <w:r>
        <w:rPr>
          <w:rFonts w:hint="cs"/>
          <w:rtl/>
        </w:rPr>
        <w:lastRenderedPageBreak/>
        <w:t>تمثل عزرائیل و ملائکه موت برای انسان‌ها</w:t>
      </w:r>
      <w:bookmarkEnd w:id="48"/>
    </w:p>
    <w:p w:rsidR="003B1F81" w:rsidRDefault="003B1F81" w:rsidP="000C3B22">
      <w:pPr>
        <w:jc w:val="lowKashida"/>
        <w:rPr>
          <w:rtl/>
        </w:rPr>
      </w:pPr>
      <w:r>
        <w:rPr>
          <w:rFonts w:hint="cs"/>
          <w:rtl/>
        </w:rPr>
        <w:t xml:space="preserve">ملائکه و عزرائیل در جلوی چشم برزخی و یا گاهی مادی انسان‌ها ظهور و بروز پیدا می‌کنند، در آیات هم دارد که هنگام قبض روح میّت شما با چشم برزخی و یا مادی عزرائیل را می‌بیند و لکن </w:t>
      </w:r>
      <w:r w:rsidRPr="003B1F81">
        <w:rPr>
          <w:b/>
          <w:bCs/>
          <w:rtl/>
        </w:rPr>
        <w:t>لَا تُبْصِرُونَ</w:t>
      </w:r>
      <w:r>
        <w:rPr>
          <w:rFonts w:hint="cs"/>
          <w:b/>
          <w:bCs/>
          <w:rtl/>
        </w:rPr>
        <w:t xml:space="preserve"> </w:t>
      </w:r>
      <w:r w:rsidRPr="003B1F81">
        <w:rPr>
          <w:rFonts w:hint="cs"/>
          <w:rtl/>
        </w:rPr>
        <w:t>شما نمی‌بینید</w:t>
      </w:r>
      <w:r>
        <w:rPr>
          <w:rFonts w:hint="cs"/>
          <w:rtl/>
        </w:rPr>
        <w:t>.</w:t>
      </w:r>
    </w:p>
    <w:p w:rsidR="003B1F81" w:rsidRDefault="003B1F81" w:rsidP="000C3B22">
      <w:pPr>
        <w:pStyle w:val="Heading2"/>
        <w:bidi/>
        <w:jc w:val="lowKashida"/>
        <w:rPr>
          <w:rtl/>
        </w:rPr>
      </w:pPr>
      <w:bookmarkStart w:id="49" w:name="_Toc427848476"/>
      <w:r>
        <w:rPr>
          <w:rFonts w:hint="cs"/>
          <w:rtl/>
        </w:rPr>
        <w:t>انواع تمثل ملائکه مرگ و عزرائیل</w:t>
      </w:r>
      <w:bookmarkEnd w:id="49"/>
    </w:p>
    <w:p w:rsidR="003B1F81" w:rsidRDefault="003B1F81" w:rsidP="000C3B22">
      <w:pPr>
        <w:jc w:val="lowKashida"/>
        <w:rPr>
          <w:rtl/>
        </w:rPr>
      </w:pPr>
      <w:r>
        <w:rPr>
          <w:rFonts w:hint="cs"/>
          <w:rtl/>
        </w:rPr>
        <w:t xml:space="preserve">تمثل و تجسم ملائکه مرگ بر انسان‌ها دو نوع است: یک نوع برای خوبان و نوعی دیگر برای ناصالحان و کافران، همان ملک مقرّب بارگاه خدا و </w:t>
      </w:r>
      <w:r w:rsidR="00703A42">
        <w:rPr>
          <w:rFonts w:hint="cs"/>
          <w:rtl/>
        </w:rPr>
        <w:t>عزرائیل</w:t>
      </w:r>
      <w:r w:rsidR="00703A42">
        <w:rPr>
          <w:rtl/>
        </w:rPr>
        <w:t xml:space="preserve"> (</w:t>
      </w:r>
      <w:r>
        <w:rPr>
          <w:rFonts w:hint="cs"/>
          <w:rtl/>
        </w:rPr>
        <w:t xml:space="preserve">ع) و ملائکه موکل از ناحیه عزرائیل که همه الطاف خدا هستند بر اساس ظرفیت انسان‌ها پیش </w:t>
      </w:r>
      <w:r w:rsidR="00703A42">
        <w:rPr>
          <w:rFonts w:hint="cs"/>
          <w:rtl/>
        </w:rPr>
        <w:t>آن‌ها</w:t>
      </w:r>
      <w:r>
        <w:rPr>
          <w:rFonts w:hint="cs"/>
          <w:rtl/>
        </w:rPr>
        <w:t xml:space="preserve"> تجسم پیدا می‌کنند،</w:t>
      </w:r>
      <w:r w:rsidR="00BD7098">
        <w:rPr>
          <w:rFonts w:hint="cs"/>
          <w:rtl/>
        </w:rPr>
        <w:t xml:space="preserve"> عزرائیل و</w:t>
      </w:r>
      <w:r>
        <w:rPr>
          <w:rFonts w:hint="cs"/>
          <w:rtl/>
        </w:rPr>
        <w:t xml:space="preserve"> </w:t>
      </w:r>
      <w:r w:rsidR="00BD7098">
        <w:rPr>
          <w:rFonts w:hint="cs"/>
          <w:rtl/>
        </w:rPr>
        <w:t xml:space="preserve">ملائکه گماشته او </w:t>
      </w:r>
      <w:r>
        <w:rPr>
          <w:rFonts w:hint="cs"/>
          <w:rtl/>
        </w:rPr>
        <w:t xml:space="preserve">یک بار برای خوبان و شهیدان و پاکان در غالب نور با چهره‌ای مهربانانه و سراسر شادی ظهور پیدا می‌کنند که تمام غم‌های عالم را از دل او بیرون می‌برند، </w:t>
      </w:r>
      <w:r w:rsidR="00BD7098">
        <w:rPr>
          <w:rFonts w:hint="cs"/>
          <w:rtl/>
        </w:rPr>
        <w:t>و برای ناپاکان و ناصالحان با چهره‌ای خشمگین و بسیار غضب‌آلود ظهور پیدا می‌کند.</w:t>
      </w:r>
    </w:p>
    <w:p w:rsidR="00BD7098" w:rsidRDefault="00BD7098" w:rsidP="000C3B22">
      <w:pPr>
        <w:jc w:val="lowKashida"/>
        <w:rPr>
          <w:rtl/>
        </w:rPr>
      </w:pPr>
      <w:r>
        <w:rPr>
          <w:rFonts w:hint="cs"/>
          <w:rtl/>
        </w:rPr>
        <w:t xml:space="preserve">در روایتی نقل شده است که </w:t>
      </w:r>
      <w:r w:rsidR="00703A42">
        <w:rPr>
          <w:rFonts w:hint="cs"/>
          <w:rtl/>
        </w:rPr>
        <w:t>امیرالمؤمنین</w:t>
      </w:r>
      <w:r w:rsidR="00703A42">
        <w:rPr>
          <w:rtl/>
        </w:rPr>
        <w:t xml:space="preserve"> (</w:t>
      </w:r>
      <w:r>
        <w:rPr>
          <w:rFonts w:hint="cs"/>
          <w:rtl/>
        </w:rPr>
        <w:t>ع) یک بار مریض</w:t>
      </w:r>
      <w:r w:rsidR="00BD0A10">
        <w:rPr>
          <w:rFonts w:hint="cs"/>
          <w:rtl/>
        </w:rPr>
        <w:t xml:space="preserve"> بودند</w:t>
      </w:r>
      <w:r>
        <w:rPr>
          <w:rFonts w:hint="cs"/>
          <w:rtl/>
        </w:rPr>
        <w:t xml:space="preserve"> و خیلی درد داشتند، خدمت حضرت آمدند، پیغمبر فرمود که می‌دانید عزرائیل برای ناصالحان و ناپاکان چطور تجسم پیدا می‌کند؟ با یک حال خشمگینانه، با گرزهای آتشین و با حالتی پر از غضب و خشم ظهور پیدا می‌کند، حضرت امیرالمؤمنین فرمودند: </w:t>
      </w:r>
      <w:r w:rsidR="00703A42">
        <w:rPr>
          <w:rFonts w:hint="cs"/>
          <w:rtl/>
        </w:rPr>
        <w:t>وقتی‌که</w:t>
      </w:r>
      <w:r>
        <w:rPr>
          <w:rFonts w:hint="cs"/>
          <w:rtl/>
        </w:rPr>
        <w:t xml:space="preserve"> این حالت مرگ را تصور کردم پش</w:t>
      </w:r>
      <w:r w:rsidR="00BD0A10">
        <w:rPr>
          <w:rFonts w:hint="cs"/>
          <w:rtl/>
        </w:rPr>
        <w:t>ت من لرزید و همه دردها یادم رفت.</w:t>
      </w:r>
      <w:r>
        <w:rPr>
          <w:rFonts w:hint="cs"/>
          <w:rtl/>
        </w:rPr>
        <w:t xml:space="preserve"> یاد قیامت و مرگ آدم‌های بزرگ را پاک می‌کند.</w:t>
      </w:r>
    </w:p>
    <w:p w:rsidR="005738C1" w:rsidRDefault="008E7775" w:rsidP="000C3B22">
      <w:pPr>
        <w:jc w:val="lowKashida"/>
        <w:rPr>
          <w:rtl/>
        </w:rPr>
      </w:pPr>
      <w:r>
        <w:rPr>
          <w:rFonts w:hint="cs"/>
          <w:rtl/>
        </w:rPr>
        <w:t xml:space="preserve">در روایت آمده </w:t>
      </w:r>
      <w:r w:rsidR="00703A42">
        <w:rPr>
          <w:rFonts w:hint="cs"/>
          <w:rtl/>
        </w:rPr>
        <w:t>وقتی‌که</w:t>
      </w:r>
      <w:r>
        <w:rPr>
          <w:rFonts w:hint="cs"/>
          <w:rtl/>
        </w:rPr>
        <w:t xml:space="preserve"> آیه «</w:t>
      </w:r>
      <w:r w:rsidRPr="008E7775">
        <w:rPr>
          <w:rFonts w:hint="cs"/>
          <w:b/>
          <w:bCs/>
          <w:rtl/>
        </w:rPr>
        <w:t>إِنَّ زَلْزَلَةَ السَّاعَةِ شَ</w:t>
      </w:r>
      <w:r w:rsidR="00703A42">
        <w:rPr>
          <w:rFonts w:hint="cs"/>
          <w:b/>
          <w:bCs/>
          <w:rtl/>
        </w:rPr>
        <w:t>ی</w:t>
      </w:r>
      <w:r w:rsidRPr="008E7775">
        <w:rPr>
          <w:rFonts w:hint="cs"/>
          <w:b/>
          <w:bCs/>
          <w:rtl/>
        </w:rPr>
        <w:t>ءٌ عَظِ</w:t>
      </w:r>
      <w:r w:rsidR="00703A42">
        <w:rPr>
          <w:rFonts w:hint="cs"/>
          <w:b/>
          <w:bCs/>
          <w:rtl/>
        </w:rPr>
        <w:t>ی</w:t>
      </w:r>
      <w:r w:rsidRPr="008E7775">
        <w:rPr>
          <w:rFonts w:hint="cs"/>
          <w:b/>
          <w:bCs/>
          <w:rtl/>
        </w:rPr>
        <w:t>مٌ</w:t>
      </w:r>
      <w:r>
        <w:rPr>
          <w:rStyle w:val="FootnoteReference"/>
          <w:b/>
          <w:bCs/>
          <w:rtl/>
        </w:rPr>
        <w:footnoteReference w:id="6"/>
      </w:r>
      <w:r>
        <w:rPr>
          <w:rFonts w:hint="cs"/>
          <w:rtl/>
        </w:rPr>
        <w:t>»</w:t>
      </w:r>
      <w:r w:rsidR="00E2369B">
        <w:rPr>
          <w:rFonts w:hint="cs"/>
          <w:rtl/>
        </w:rPr>
        <w:t xml:space="preserve"> وارد شد اصحاب در یک بیابانی در مسیر جنگ بودند، این آیات را که شنیدند حالت مستی پیدا کردند، هر کسی یک گوشه‌ای نشست و شروع به گریستن کرد، یاد قیامت و مرگ پشت آدم‌های صالح و نیک را می‌لرزاند.</w:t>
      </w:r>
    </w:p>
    <w:p w:rsidR="008E7775" w:rsidRDefault="005738C1" w:rsidP="000C3B22">
      <w:pPr>
        <w:jc w:val="lowKashida"/>
        <w:rPr>
          <w:rtl/>
        </w:rPr>
      </w:pPr>
      <w:r>
        <w:rPr>
          <w:rFonts w:hint="cs"/>
          <w:rtl/>
        </w:rPr>
        <w:t>فرشتگان</w:t>
      </w:r>
      <w:r w:rsidR="00E2369B">
        <w:rPr>
          <w:rFonts w:hint="cs"/>
          <w:rtl/>
        </w:rPr>
        <w:t xml:space="preserve"> که موجودات شریف و مهربانی هستند، این به ظرف وجودی </w:t>
      </w:r>
      <w:r w:rsidR="00703A42">
        <w:rPr>
          <w:rFonts w:hint="cs"/>
          <w:rtl/>
        </w:rPr>
        <w:t>آن‌ها</w:t>
      </w:r>
      <w:r w:rsidR="00E2369B">
        <w:rPr>
          <w:rFonts w:hint="cs"/>
          <w:rtl/>
        </w:rPr>
        <w:t xml:space="preserve"> برمی‌گردد، یعنی این ظرف وجودی خوب یا بد است که موجب می‌شود او در </w:t>
      </w:r>
      <w:r>
        <w:rPr>
          <w:rFonts w:hint="cs"/>
          <w:rtl/>
        </w:rPr>
        <w:t xml:space="preserve">این آینه این‌طور تجلی پیدا بکند، شبیه آن آینه‌ای که شکستگی در آن است، بهترین چهره را هم شکسته و زشت نشان می‌دهد. اشکال در چهره زیبا نیست، اشکال در آینه است، </w:t>
      </w:r>
      <w:r w:rsidR="00002BA1">
        <w:rPr>
          <w:rFonts w:hint="cs"/>
          <w:rtl/>
        </w:rPr>
        <w:t>فرشته‌های پاک و</w:t>
      </w:r>
      <w:r>
        <w:rPr>
          <w:rFonts w:hint="cs"/>
          <w:rtl/>
        </w:rPr>
        <w:t xml:space="preserve"> مهربان وقتی مقابل روح پاک قرار می‌گیرد زلال و شفاف </w:t>
      </w:r>
      <w:r w:rsidR="00002BA1">
        <w:rPr>
          <w:rFonts w:hint="cs"/>
          <w:rtl/>
        </w:rPr>
        <w:t>هستند</w:t>
      </w:r>
      <w:r>
        <w:rPr>
          <w:rFonts w:hint="cs"/>
          <w:rtl/>
        </w:rPr>
        <w:t xml:space="preserve"> اما برای جان ناپاک که روح او یک آینه معیوب و مکدّر است همان چهره</w:t>
      </w:r>
      <w:r w:rsidR="00002BA1">
        <w:rPr>
          <w:rFonts w:hint="cs"/>
          <w:rtl/>
        </w:rPr>
        <w:t>‌های</w:t>
      </w:r>
      <w:r>
        <w:rPr>
          <w:rFonts w:hint="cs"/>
          <w:rtl/>
        </w:rPr>
        <w:t xml:space="preserve"> دلبرا و عزیز در این آینه بسیار زشت خود را نشان می‌ده</w:t>
      </w:r>
      <w:r w:rsidR="00002BA1">
        <w:rPr>
          <w:rFonts w:hint="cs"/>
          <w:rtl/>
        </w:rPr>
        <w:t>ت</w:t>
      </w:r>
      <w:r>
        <w:rPr>
          <w:rFonts w:hint="cs"/>
          <w:rtl/>
        </w:rPr>
        <w:t>د.</w:t>
      </w:r>
    </w:p>
    <w:p w:rsidR="00002BA1" w:rsidRDefault="00002BA1" w:rsidP="000C3B22">
      <w:pPr>
        <w:pStyle w:val="Heading2"/>
        <w:bidi/>
        <w:jc w:val="lowKashida"/>
        <w:rPr>
          <w:rtl/>
        </w:rPr>
      </w:pPr>
      <w:bookmarkStart w:id="50" w:name="_Toc427848477"/>
      <w:r>
        <w:rPr>
          <w:rFonts w:hint="cs"/>
          <w:rtl/>
        </w:rPr>
        <w:lastRenderedPageBreak/>
        <w:t>سخنان ملائکه و عزرائیل با محتضر</w:t>
      </w:r>
      <w:bookmarkEnd w:id="50"/>
    </w:p>
    <w:p w:rsidR="00002BA1" w:rsidRDefault="00531682" w:rsidP="000C3B22">
      <w:pPr>
        <w:jc w:val="lowKashida"/>
        <w:rPr>
          <w:rtl/>
        </w:rPr>
      </w:pPr>
      <w:r>
        <w:rPr>
          <w:rFonts w:hint="cs"/>
          <w:rtl/>
        </w:rPr>
        <w:t>در چندین آیه قرآن آمده است که حرف زدن ملائکه با انسان محتضر دو نوع است، یک نوع که به او می‌گوید سلام علیکم، درود بر تو و آفرین، چهره زیبا و سخنان دلبرا و مهربانانه، و برای ناپاکان هم می‌گوید</w:t>
      </w:r>
      <w:r w:rsidRPr="00531682">
        <w:rPr>
          <w:rFonts w:cs="B Badr" w:hint="cs"/>
          <w:b/>
          <w:bCs/>
          <w:rtl/>
        </w:rPr>
        <w:t xml:space="preserve"> </w:t>
      </w:r>
      <w:r w:rsidRPr="00531682">
        <w:rPr>
          <w:rFonts w:hint="cs"/>
          <w:b/>
          <w:bCs/>
          <w:rtl/>
        </w:rPr>
        <w:t>ذُوقُواْ عَذَابَ الْحَرِ</w:t>
      </w:r>
      <w:r w:rsidR="00703A42">
        <w:rPr>
          <w:rFonts w:hint="cs"/>
          <w:b/>
          <w:bCs/>
          <w:rtl/>
        </w:rPr>
        <w:t>ی</w:t>
      </w:r>
      <w:r w:rsidRPr="00531682">
        <w:rPr>
          <w:rFonts w:hint="cs"/>
          <w:b/>
          <w:bCs/>
          <w:rtl/>
        </w:rPr>
        <w:t>قِ</w:t>
      </w:r>
      <w:r>
        <w:rPr>
          <w:rStyle w:val="FootnoteReference"/>
          <w:rtl/>
        </w:rPr>
        <w:footnoteReference w:id="7"/>
      </w:r>
      <w:r w:rsidR="00CD78E0">
        <w:rPr>
          <w:rFonts w:hint="cs"/>
          <w:rtl/>
        </w:rPr>
        <w:t xml:space="preserve"> حرف‌های تند با او می‌زند، این جزای آن چیزی است که شما انجام داده‌اید.</w:t>
      </w:r>
    </w:p>
    <w:p w:rsidR="00CD78E0" w:rsidRDefault="00CD78E0" w:rsidP="000C3B22">
      <w:pPr>
        <w:jc w:val="lowKashida"/>
        <w:rPr>
          <w:rtl/>
        </w:rPr>
      </w:pPr>
      <w:r>
        <w:rPr>
          <w:rFonts w:hint="cs"/>
          <w:rtl/>
        </w:rPr>
        <w:t xml:space="preserve">این سخنان هم تابعی از اعمال ما و شما است، بداخلاقی و خوش اخلاقی ما، تقوا و بی‌تقوایی ما همه </w:t>
      </w:r>
      <w:r w:rsidR="00703A42">
        <w:rPr>
          <w:rFonts w:hint="cs"/>
          <w:rtl/>
        </w:rPr>
        <w:t>این‌ها</w:t>
      </w:r>
      <w:r>
        <w:rPr>
          <w:rFonts w:hint="cs"/>
          <w:rtl/>
        </w:rPr>
        <w:t xml:space="preserve"> </w:t>
      </w:r>
      <w:r w:rsidR="00703A42">
        <w:rPr>
          <w:rFonts w:hint="cs"/>
          <w:rtl/>
        </w:rPr>
        <w:t>مؤثر</w:t>
      </w:r>
      <w:r>
        <w:rPr>
          <w:rFonts w:hint="cs"/>
          <w:rtl/>
        </w:rPr>
        <w:t xml:space="preserve"> است که </w:t>
      </w:r>
      <w:r w:rsidR="00064295">
        <w:rPr>
          <w:rFonts w:hint="cs"/>
          <w:rtl/>
        </w:rPr>
        <w:t xml:space="preserve">آن </w:t>
      </w:r>
      <w:r>
        <w:rPr>
          <w:rFonts w:hint="cs"/>
          <w:rtl/>
        </w:rPr>
        <w:t xml:space="preserve">چهره زیبا </w:t>
      </w:r>
      <w:r w:rsidR="00064295">
        <w:rPr>
          <w:rFonts w:hint="cs"/>
          <w:rtl/>
        </w:rPr>
        <w:t xml:space="preserve">یا خشمگین </w:t>
      </w:r>
      <w:r>
        <w:rPr>
          <w:rFonts w:hint="cs"/>
          <w:rtl/>
        </w:rPr>
        <w:t xml:space="preserve">نشان داده بشود </w:t>
      </w:r>
      <w:r w:rsidR="00064295">
        <w:rPr>
          <w:rFonts w:hint="cs"/>
          <w:rtl/>
        </w:rPr>
        <w:t>و اینکه سخنان مط</w:t>
      </w:r>
      <w:r>
        <w:rPr>
          <w:rFonts w:hint="cs"/>
          <w:rtl/>
        </w:rPr>
        <w:t>بوع و استقبال خوب</w:t>
      </w:r>
      <w:r w:rsidR="00064295">
        <w:rPr>
          <w:rFonts w:hint="cs"/>
          <w:rtl/>
        </w:rPr>
        <w:t xml:space="preserve"> باشد</w:t>
      </w:r>
      <w:r>
        <w:rPr>
          <w:rFonts w:hint="cs"/>
          <w:rtl/>
        </w:rPr>
        <w:t xml:space="preserve"> یا اینکه سخنان تند و آتشین باشد.</w:t>
      </w:r>
    </w:p>
    <w:p w:rsidR="00064295" w:rsidRDefault="00064295" w:rsidP="000C3B22">
      <w:pPr>
        <w:pStyle w:val="Heading2"/>
        <w:bidi/>
        <w:jc w:val="lowKashida"/>
        <w:rPr>
          <w:rtl/>
        </w:rPr>
      </w:pPr>
      <w:bookmarkStart w:id="51" w:name="_Toc427848478"/>
      <w:r>
        <w:rPr>
          <w:rFonts w:hint="cs"/>
          <w:rtl/>
        </w:rPr>
        <w:t>سختی سفر و انتقال به عالم دیگر</w:t>
      </w:r>
      <w:bookmarkEnd w:id="51"/>
    </w:p>
    <w:p w:rsidR="00064295" w:rsidRDefault="00064295" w:rsidP="000C3B22">
      <w:pPr>
        <w:jc w:val="lowKashida"/>
        <w:rPr>
          <w:rtl/>
        </w:rPr>
      </w:pPr>
      <w:r>
        <w:rPr>
          <w:rFonts w:hint="cs"/>
          <w:rtl/>
        </w:rPr>
        <w:t>اصولاً انتقال از این عالم به عالم دیگر در ذات خود دارای سختی‌هایی است، مثل یک مسافرت است، در نفس مسافرت یک سختی است، فکر کنید که یک فضانوردی می‌خواهد از اینجا به کره ماه برود، ببینید چقدر باید تمهیدات بچینند که خیلی برایش سخت نباشد، آخرش هم باید میلیون‌ها کیلومتر را طی بکند و به جایی برسد که جاذبه نیست، هوا نیست و هیچ چیز نیست، چقدر روی سلسله اعصاب او و جسم و جان او اثر می‌گذارد برای اینکه این سفر یک سفر حساس است.</w:t>
      </w:r>
    </w:p>
    <w:p w:rsidR="00064295" w:rsidRDefault="00064295" w:rsidP="000C3B22">
      <w:pPr>
        <w:jc w:val="lowKashida"/>
        <w:rPr>
          <w:rtl/>
        </w:rPr>
      </w:pPr>
      <w:r>
        <w:rPr>
          <w:rFonts w:hint="cs"/>
          <w:rtl/>
        </w:rPr>
        <w:t>هر کدام از سفرها به تناسب خودش سختی‌هایی را دارد، در سفری که از عالم ماده به عالم دیگر منتقل می‌شویم تمام قوانین عوض می‌شود، قوانین این عالم با قوانین عالم برزخ و بعد از آن قیامت فرق دارد، انتقال آدم از این جهان با سفینه مرگ به آن جهان یک انتقال بسیار دشواری است و لذا</w:t>
      </w:r>
      <w:r w:rsidR="00146080">
        <w:rPr>
          <w:rFonts w:hint="cs"/>
          <w:rtl/>
        </w:rPr>
        <w:t xml:space="preserve"> به آن</w:t>
      </w:r>
      <w:r>
        <w:rPr>
          <w:rFonts w:hint="cs"/>
          <w:rtl/>
        </w:rPr>
        <w:t xml:space="preserve"> سکرات موت گفته شده است، سکرات یعنی مستی‌های مرگ، آنقدر این سفر دشوار و کوبنده است که آدم‌ها را مست و بیهوش می‌کند</w:t>
      </w:r>
      <w:r w:rsidR="00C027E8">
        <w:rPr>
          <w:rFonts w:hint="cs"/>
          <w:rtl/>
        </w:rPr>
        <w:t>، اصلاً قابل تصویر نیست، قرآن می‌گوید:</w:t>
      </w:r>
      <w:r w:rsidR="00C027E8" w:rsidRPr="00C027E8">
        <w:rPr>
          <w:rFonts w:cs="B Badr" w:hint="cs"/>
          <w:b/>
          <w:bCs/>
          <w:rtl/>
        </w:rPr>
        <w:t xml:space="preserve"> </w:t>
      </w:r>
      <w:r w:rsidR="00C027E8" w:rsidRPr="00C027E8">
        <w:rPr>
          <w:rFonts w:hint="cs"/>
          <w:b/>
          <w:bCs/>
          <w:rtl/>
        </w:rPr>
        <w:t>جَاءتْ سَ</w:t>
      </w:r>
      <w:r w:rsidR="00703A42">
        <w:rPr>
          <w:rFonts w:hint="cs"/>
          <w:b/>
          <w:bCs/>
          <w:rtl/>
        </w:rPr>
        <w:t>ک</w:t>
      </w:r>
      <w:r w:rsidR="00C027E8" w:rsidRPr="00C027E8">
        <w:rPr>
          <w:rFonts w:hint="cs"/>
          <w:b/>
          <w:bCs/>
          <w:rtl/>
        </w:rPr>
        <w:t>رَةُ الْمَوْتِ</w:t>
      </w:r>
      <w:r w:rsidR="00C027E8">
        <w:rPr>
          <w:rStyle w:val="FootnoteReference"/>
          <w:rtl/>
        </w:rPr>
        <w:footnoteReference w:id="8"/>
      </w:r>
      <w:r w:rsidR="00146080">
        <w:rPr>
          <w:rFonts w:hint="cs"/>
          <w:rtl/>
        </w:rPr>
        <w:t>، این مستی می‌آورد و شما را بیهوش می‌کند.</w:t>
      </w:r>
    </w:p>
    <w:p w:rsidR="00146080" w:rsidRDefault="00146080" w:rsidP="000C3B22">
      <w:pPr>
        <w:jc w:val="lowKashida"/>
        <w:rPr>
          <w:rtl/>
        </w:rPr>
      </w:pPr>
      <w:r>
        <w:rPr>
          <w:rFonts w:hint="cs"/>
          <w:rtl/>
        </w:rPr>
        <w:t>البته این سختی‌ها برای کسانی یک مقدار نرم‌تر و آرام‌تر است، گاهی مبدل به آرامش کامل می‌شود گاهی هم سختی‌های متعارف دارد، هر چقدر طیف انسان‌ها به سمت بدی برود این سختی‌ها با تمثل عزرائیل همراه می‌شود که قابل تصویر با معیارهای دنیایی نیست.</w:t>
      </w:r>
    </w:p>
    <w:p w:rsidR="000C3B22" w:rsidRDefault="000C3B22" w:rsidP="000C3B22">
      <w:pPr>
        <w:jc w:val="lowKashida"/>
        <w:rPr>
          <w:rtl/>
        </w:rPr>
      </w:pPr>
    </w:p>
    <w:p w:rsidR="000C3B22" w:rsidRDefault="000C3B22" w:rsidP="000C3B22">
      <w:pPr>
        <w:pStyle w:val="Heading2"/>
        <w:bidi/>
        <w:jc w:val="lowKashida"/>
        <w:rPr>
          <w:rtl/>
        </w:rPr>
      </w:pPr>
      <w:bookmarkStart w:id="52" w:name="_Toc427848479"/>
      <w:r>
        <w:rPr>
          <w:rFonts w:hint="cs"/>
          <w:rtl/>
        </w:rPr>
        <w:lastRenderedPageBreak/>
        <w:t>کفاره گناهان در سختی‌های مرگ</w:t>
      </w:r>
      <w:bookmarkEnd w:id="52"/>
    </w:p>
    <w:p w:rsidR="000C3B22" w:rsidRDefault="000C3B22" w:rsidP="000C3B22">
      <w:pPr>
        <w:jc w:val="lowKashida"/>
        <w:rPr>
          <w:rtl/>
        </w:rPr>
      </w:pPr>
      <w:r>
        <w:rPr>
          <w:rFonts w:hint="cs"/>
          <w:rtl/>
        </w:rPr>
        <w:t xml:space="preserve">مؤمنان هنگام مرگ غالباً سختی‌های کمتری دارند اما این برای مؤمن‌های درجه بالا است، آدم‌های مؤمنی که مبتلای به معاصی بودند افتان و خیزان به سمت خدا می‌روند، با کوله‌باری از معاصی می‌روند ولو اینکه پایه‌های ایمانی </w:t>
      </w:r>
      <w:r w:rsidR="00703A42">
        <w:rPr>
          <w:rFonts w:hint="cs"/>
          <w:rtl/>
        </w:rPr>
        <w:t>آن‌ها</w:t>
      </w:r>
      <w:r>
        <w:rPr>
          <w:rFonts w:hint="cs"/>
          <w:rtl/>
        </w:rPr>
        <w:t xml:space="preserve"> خوب باشد، طبعاً این سختی‌ها یک حالت کفاره هم دارد، در روایاتی نقل شده است که امام فرمودند: سختی‌های مرگ برای مؤمنان مبتلای به گناهان کفاره‌ای است، </w:t>
      </w:r>
      <w:r w:rsidR="00703A42">
        <w:rPr>
          <w:rFonts w:hint="cs"/>
          <w:rtl/>
        </w:rPr>
        <w:t>آن‌ها</w:t>
      </w:r>
      <w:r>
        <w:rPr>
          <w:rFonts w:hint="cs"/>
          <w:rtl/>
        </w:rPr>
        <w:t xml:space="preserve"> را پاک می‌کند، خدا می‌خواهد که </w:t>
      </w:r>
      <w:r w:rsidR="00703A42">
        <w:rPr>
          <w:rFonts w:hint="cs"/>
          <w:rtl/>
        </w:rPr>
        <w:t>آن‌ها</w:t>
      </w:r>
      <w:r>
        <w:rPr>
          <w:rFonts w:hint="cs"/>
          <w:rtl/>
        </w:rPr>
        <w:t xml:space="preserve"> با پاکی به آن عالم منتقل بشوند.</w:t>
      </w:r>
    </w:p>
    <w:p w:rsidR="000C3B22" w:rsidRDefault="000C3B22" w:rsidP="000C3B22">
      <w:pPr>
        <w:pStyle w:val="Heading2"/>
        <w:bidi/>
        <w:jc w:val="lowKashida"/>
        <w:rPr>
          <w:rtl/>
        </w:rPr>
      </w:pPr>
      <w:bookmarkStart w:id="53" w:name="_Toc427848480"/>
      <w:r>
        <w:rPr>
          <w:rFonts w:hint="cs"/>
          <w:rtl/>
        </w:rPr>
        <w:t>تشبیه‌هایی راجع به مرگ</w:t>
      </w:r>
      <w:bookmarkEnd w:id="53"/>
    </w:p>
    <w:p w:rsidR="000C3B22" w:rsidRDefault="000C3B22" w:rsidP="000C3B22">
      <w:pPr>
        <w:jc w:val="lowKashida"/>
        <w:rPr>
          <w:rtl/>
        </w:rPr>
      </w:pPr>
      <w:r>
        <w:rPr>
          <w:rFonts w:hint="cs"/>
          <w:rtl/>
        </w:rPr>
        <w:t>تشبیه‌های عجیبی در روایات راجع به مرگ آمده است. در بعضی روایات نقل شده است که مرگ برای خوبان مثل یک بوی خوش و عطر است، طبعاً این برای انسان‌های صالح و شهداء رتبه بالا است، در روایت دیگری نقل شده است که از امام سؤال می‌شود که مرگ چگونه است؟ امام فرمودند: مرگ برای شخص مؤمن مثل آدمی است که حمام رفته است، چرک‌آلود و خسته است، لباس‌های کثیف را بیرون می‌آورد و تن به آب زلال می‌زند و پاک می‌شود، حمام یک سختی دارد اما همراه با لذت است که آدمی از چرک‌ها و آلودگی‌ها پاک می‌شود.</w:t>
      </w:r>
    </w:p>
    <w:p w:rsidR="000C3B22" w:rsidRDefault="000C3B22" w:rsidP="00996BFB">
      <w:pPr>
        <w:jc w:val="lowKashida"/>
        <w:rPr>
          <w:rtl/>
        </w:rPr>
      </w:pPr>
      <w:r>
        <w:rPr>
          <w:rFonts w:hint="cs"/>
          <w:rtl/>
        </w:rPr>
        <w:t>در تشبیه دیگری آمده است</w:t>
      </w:r>
      <w:r w:rsidR="00996BFB">
        <w:rPr>
          <w:rFonts w:hint="cs"/>
          <w:rtl/>
        </w:rPr>
        <w:t>:</w:t>
      </w:r>
      <w:r>
        <w:rPr>
          <w:rFonts w:hint="cs"/>
          <w:rtl/>
        </w:rPr>
        <w:t xml:space="preserve"> </w:t>
      </w:r>
      <w:r w:rsidRPr="000C3B22">
        <w:rPr>
          <w:b/>
          <w:bCs/>
          <w:rtl/>
        </w:rPr>
        <w:t>فَ</w:t>
      </w:r>
      <w:r w:rsidR="00703A42">
        <w:rPr>
          <w:b/>
          <w:bCs/>
          <w:rtl/>
        </w:rPr>
        <w:t>ک</w:t>
      </w:r>
      <w:r w:rsidRPr="000C3B22">
        <w:rPr>
          <w:b/>
          <w:bCs/>
          <w:rtl/>
        </w:rPr>
        <w:t xml:space="preserve"> قُیودٍ</w:t>
      </w:r>
      <w:r>
        <w:rPr>
          <w:rFonts w:ascii="Cambria" w:hAnsi="Cambria" w:cs="Cambria" w:hint="cs"/>
          <w:b/>
          <w:bCs/>
          <w:rtl/>
        </w:rPr>
        <w:t xml:space="preserve"> </w:t>
      </w:r>
      <w:r>
        <w:rPr>
          <w:b/>
          <w:bCs/>
          <w:rtl/>
        </w:rPr>
        <w:t>و</w:t>
      </w:r>
      <w:r>
        <w:rPr>
          <w:rFonts w:hint="cs"/>
          <w:b/>
          <w:bCs/>
          <w:rtl/>
        </w:rPr>
        <w:t>َ</w:t>
      </w:r>
      <w:r>
        <w:rPr>
          <w:b/>
          <w:bCs/>
          <w:rtl/>
        </w:rPr>
        <w:t xml:space="preserve"> </w:t>
      </w:r>
      <w:r>
        <w:rPr>
          <w:rFonts w:hint="cs"/>
          <w:b/>
          <w:bCs/>
          <w:rtl/>
        </w:rPr>
        <w:t>أ</w:t>
      </w:r>
      <w:r w:rsidRPr="000C3B22">
        <w:rPr>
          <w:b/>
          <w:bCs/>
          <w:rtl/>
        </w:rPr>
        <w:t>غلال</w:t>
      </w:r>
      <w:r w:rsidR="00996BFB">
        <w:rPr>
          <w:rStyle w:val="FootnoteReference"/>
          <w:b/>
          <w:bCs/>
          <w:rtl/>
        </w:rPr>
        <w:footnoteReference w:id="9"/>
      </w:r>
      <w:r w:rsidR="00996BFB">
        <w:rPr>
          <w:rFonts w:hint="cs"/>
          <w:rtl/>
        </w:rPr>
        <w:t xml:space="preserve"> مرگ برای انسان مؤمن مثل کسی است که در زندان بوده و دست و پایش را بسته بودند و حالا آزادش می‌کنند و دست و پایش باز می‌شود، این عالم ماده دست و پای ما را بسته است، </w:t>
      </w:r>
      <w:r w:rsidR="00703A42">
        <w:rPr>
          <w:rFonts w:hint="cs"/>
          <w:rtl/>
        </w:rPr>
        <w:t>وقتی‌که</w:t>
      </w:r>
      <w:r w:rsidR="00996BFB">
        <w:rPr>
          <w:rFonts w:hint="cs"/>
          <w:rtl/>
        </w:rPr>
        <w:t xml:space="preserve"> مؤمن از این عالم خاکی و محدود آزاد شد احساس می‌کند دست و پایش باز شد و در یک فضای بی‌نهایت معنوی روان و آزاد می‌شود.</w:t>
      </w:r>
    </w:p>
    <w:p w:rsidR="00996BFB" w:rsidRDefault="00996BFB" w:rsidP="00996BFB">
      <w:pPr>
        <w:jc w:val="lowKashida"/>
        <w:rPr>
          <w:rtl/>
        </w:rPr>
      </w:pPr>
      <w:r>
        <w:rPr>
          <w:rFonts w:hint="cs"/>
          <w:rtl/>
        </w:rPr>
        <w:t xml:space="preserve">همه </w:t>
      </w:r>
      <w:r w:rsidR="00703A42">
        <w:rPr>
          <w:rFonts w:hint="cs"/>
          <w:rtl/>
        </w:rPr>
        <w:t>این‌ها</w:t>
      </w:r>
      <w:r>
        <w:rPr>
          <w:rFonts w:hint="cs"/>
          <w:rtl/>
        </w:rPr>
        <w:t xml:space="preserve"> برای ناصالحان و ناپاکان به عکس است، در آن جهان دست و پایش را می‌بندند، برای مؤمن عبور از سجن است ولی برای او دخول در یک سجن و زندان است، برای مؤمن دست و پا باز شدن از غل و زنجیر است ولی برای ناصالحان دست و پا بستن است، برای مؤمنان عطر خوش است ولی برای </w:t>
      </w:r>
      <w:r w:rsidR="00703A42">
        <w:rPr>
          <w:rFonts w:hint="cs"/>
          <w:rtl/>
        </w:rPr>
        <w:t>آن‌ها</w:t>
      </w:r>
      <w:r>
        <w:rPr>
          <w:rFonts w:hint="cs"/>
          <w:rtl/>
        </w:rPr>
        <w:t xml:space="preserve"> بوی بد و آزاردهنده است.</w:t>
      </w:r>
    </w:p>
    <w:p w:rsidR="00996BFB" w:rsidRDefault="00545BC3" w:rsidP="00545BC3">
      <w:pPr>
        <w:pStyle w:val="Heading2"/>
        <w:bidi/>
        <w:rPr>
          <w:rtl/>
        </w:rPr>
      </w:pPr>
      <w:bookmarkStart w:id="54" w:name="_Toc427848481"/>
      <w:r>
        <w:rPr>
          <w:rFonts w:hint="cs"/>
          <w:rtl/>
        </w:rPr>
        <w:t>تجسم اعمال و پرونده انسان</w:t>
      </w:r>
      <w:bookmarkEnd w:id="54"/>
    </w:p>
    <w:p w:rsidR="000C3B22" w:rsidRDefault="00B15766" w:rsidP="00656B09">
      <w:pPr>
        <w:jc w:val="lowKashida"/>
        <w:rPr>
          <w:rtl/>
        </w:rPr>
      </w:pPr>
      <w:r>
        <w:rPr>
          <w:rFonts w:hint="cs"/>
          <w:rtl/>
        </w:rPr>
        <w:t>در روایاتی آمده است که وقتی محتضر آماده منتقل شدن شد چشم برزخی‌اش باز می‌شود و پرونده کل زندگی‌اش جلوی او مجسم می‌شود</w:t>
      </w:r>
      <w:r w:rsidR="00656B09">
        <w:rPr>
          <w:rFonts w:hint="cs"/>
          <w:rtl/>
        </w:rPr>
        <w:t>، تمام اتفاقات و اعمال انسان مثل یک فیلم دقیق ثبت و ضبط شده است و لحظه مرگ جلوی چشم او تجسم پیدا می‌کند.</w:t>
      </w:r>
    </w:p>
    <w:p w:rsidR="00656B09" w:rsidRDefault="00656B09" w:rsidP="00656B09">
      <w:pPr>
        <w:pStyle w:val="Heading2"/>
        <w:bidi/>
        <w:rPr>
          <w:rtl/>
        </w:rPr>
      </w:pPr>
      <w:bookmarkStart w:id="55" w:name="_Toc427848482"/>
      <w:r>
        <w:rPr>
          <w:rFonts w:hint="cs"/>
          <w:rtl/>
        </w:rPr>
        <w:lastRenderedPageBreak/>
        <w:t>عرضه اعمال بر پیامبر و ائمه هنگام مرگ</w:t>
      </w:r>
      <w:bookmarkEnd w:id="55"/>
    </w:p>
    <w:p w:rsidR="00CD3082" w:rsidRDefault="00656B09" w:rsidP="00CD3082">
      <w:r>
        <w:rPr>
          <w:rFonts w:hint="cs"/>
          <w:rtl/>
        </w:rPr>
        <w:t xml:space="preserve">در همین دنیا هم اعمال ما به صورت هفتگی بر امام </w:t>
      </w:r>
      <w:r w:rsidR="00703A42">
        <w:rPr>
          <w:rFonts w:hint="cs"/>
          <w:rtl/>
        </w:rPr>
        <w:t>زمان</w:t>
      </w:r>
      <w:r w:rsidR="00703A42">
        <w:rPr>
          <w:rtl/>
        </w:rPr>
        <w:t xml:space="preserve"> (</w:t>
      </w:r>
      <w:r>
        <w:rPr>
          <w:rFonts w:hint="cs"/>
          <w:rtl/>
        </w:rPr>
        <w:t xml:space="preserve">عج) عرضه می‌شود، </w:t>
      </w:r>
      <w:r w:rsidR="002D14CD">
        <w:rPr>
          <w:rFonts w:hint="cs"/>
          <w:rtl/>
        </w:rPr>
        <w:t xml:space="preserve">در روایت دارد لحظه مرگ از یک طرف کلّ پرونده را جلوی شما می‌گذارند و از طرف دیگر کل آن در جلوی دید و منظر رسول </w:t>
      </w:r>
      <w:r w:rsidR="00703A42">
        <w:rPr>
          <w:rFonts w:hint="cs"/>
          <w:rtl/>
        </w:rPr>
        <w:t>خدا</w:t>
      </w:r>
      <w:r w:rsidR="00703A42">
        <w:rPr>
          <w:rtl/>
        </w:rPr>
        <w:t xml:space="preserve"> (</w:t>
      </w:r>
      <w:r w:rsidR="002D14CD">
        <w:rPr>
          <w:rFonts w:hint="cs"/>
          <w:rtl/>
        </w:rPr>
        <w:t>ص) قرار می‌گیرد و آنجا است که آدمی یا شاد و روسفید می‌شود و احساس غرور می‌کند و یا ممکن است در آن لحظه احساس شرم او را غرق در خجالت بکند.</w:t>
      </w:r>
    </w:p>
    <w:p w:rsidR="00CD3082" w:rsidRDefault="00CD3082" w:rsidP="00E87BAF">
      <w:pPr>
        <w:rPr>
          <w:rtl/>
        </w:rPr>
      </w:pPr>
      <w:r w:rsidRPr="00CD3082">
        <w:rPr>
          <w:b/>
          <w:bCs/>
          <w:rtl/>
        </w:rPr>
        <w:t>فَسَ</w:t>
      </w:r>
      <w:r w:rsidR="00703A42">
        <w:rPr>
          <w:b/>
          <w:bCs/>
          <w:rtl/>
        </w:rPr>
        <w:t>ی</w:t>
      </w:r>
      <w:r w:rsidRPr="00CD3082">
        <w:rPr>
          <w:b/>
          <w:bCs/>
          <w:rtl/>
        </w:rPr>
        <w:t>رَ</w:t>
      </w:r>
      <w:r w:rsidR="00703A42">
        <w:rPr>
          <w:b/>
          <w:bCs/>
          <w:rtl/>
        </w:rPr>
        <w:t>ی</w:t>
      </w:r>
      <w:r w:rsidRPr="00CD3082">
        <w:rPr>
          <w:b/>
          <w:bCs/>
          <w:rtl/>
        </w:rPr>
        <w:t xml:space="preserve"> اللّهُ</w:t>
      </w:r>
      <w:r>
        <w:rPr>
          <w:rFonts w:ascii="Cambria" w:hAnsi="Cambria" w:cs="Cambria" w:hint="cs"/>
          <w:b/>
          <w:bCs/>
          <w:rtl/>
        </w:rPr>
        <w:t xml:space="preserve"> </w:t>
      </w:r>
      <w:r w:rsidRPr="00CD3082">
        <w:rPr>
          <w:b/>
          <w:bCs/>
          <w:rtl/>
        </w:rPr>
        <w:t>عَمَلَ</w:t>
      </w:r>
      <w:r w:rsidR="00703A42">
        <w:rPr>
          <w:b/>
          <w:bCs/>
          <w:rtl/>
        </w:rPr>
        <w:t>ک</w:t>
      </w:r>
      <w:r w:rsidRPr="00CD3082">
        <w:rPr>
          <w:b/>
          <w:bCs/>
          <w:rtl/>
        </w:rPr>
        <w:t>مْ وَ</w:t>
      </w:r>
      <w:r>
        <w:rPr>
          <w:rFonts w:hint="cs"/>
          <w:b/>
          <w:bCs/>
          <w:rtl/>
        </w:rPr>
        <w:t xml:space="preserve"> </w:t>
      </w:r>
      <w:r w:rsidRPr="00CD3082">
        <w:rPr>
          <w:b/>
          <w:bCs/>
          <w:rtl/>
        </w:rPr>
        <w:t>رَسُولُهُ</w:t>
      </w:r>
      <w:r w:rsidR="00E87BAF">
        <w:rPr>
          <w:rFonts w:hint="cs"/>
          <w:b/>
          <w:bCs/>
          <w:rtl/>
        </w:rPr>
        <w:t xml:space="preserve"> </w:t>
      </w:r>
      <w:r w:rsidR="00E87BAF" w:rsidRPr="00E87BAF">
        <w:rPr>
          <w:b/>
          <w:bCs/>
          <w:rtl/>
        </w:rPr>
        <w:t>وَ</w:t>
      </w:r>
      <w:r w:rsidR="00E87BAF">
        <w:rPr>
          <w:rFonts w:hint="cs"/>
          <w:b/>
          <w:bCs/>
          <w:rtl/>
        </w:rPr>
        <w:t xml:space="preserve"> </w:t>
      </w:r>
      <w:r w:rsidR="00E87BAF" w:rsidRPr="00E87BAF">
        <w:rPr>
          <w:b/>
          <w:bCs/>
          <w:rtl/>
        </w:rPr>
        <w:t>الْمُؤْمِنُونَ</w:t>
      </w:r>
      <w:r>
        <w:rPr>
          <w:rStyle w:val="FootnoteReference"/>
          <w:rtl/>
        </w:rPr>
        <w:footnoteReference w:id="10"/>
      </w:r>
      <w:r w:rsidR="00E87BAF">
        <w:rPr>
          <w:rFonts w:hint="cs"/>
          <w:rtl/>
        </w:rPr>
        <w:t>، یکی از مصادیق این آیه هم همین است، همان‌طور که خدا اعمال شما را می‌بیند، خودت می‌بینی و ملائکه می‌بینند، پیامبر و ائمه هم می‌بینند.</w:t>
      </w:r>
    </w:p>
    <w:p w:rsidR="00E1067B" w:rsidRDefault="00E1067B" w:rsidP="00E1067B">
      <w:pPr>
        <w:pStyle w:val="Heading2"/>
        <w:bidi/>
        <w:rPr>
          <w:rtl/>
        </w:rPr>
      </w:pPr>
      <w:bookmarkStart w:id="56" w:name="_Toc427848483"/>
      <w:r>
        <w:rPr>
          <w:rFonts w:hint="cs"/>
          <w:rtl/>
        </w:rPr>
        <w:t>حضور پیامبر و ائمه هنگام مرگ</w:t>
      </w:r>
      <w:bookmarkEnd w:id="56"/>
    </w:p>
    <w:p w:rsidR="00E1067B" w:rsidRDefault="00E1067B" w:rsidP="00E1067B">
      <w:pPr>
        <w:rPr>
          <w:rtl/>
        </w:rPr>
      </w:pPr>
      <w:r>
        <w:rPr>
          <w:rFonts w:hint="cs"/>
          <w:rtl/>
        </w:rPr>
        <w:t xml:space="preserve">مرحوم علامه مجلسی در بحار الأنوار جلد ششم می‌فرماید: این از اعتقادات شیعه است که هنگام مرگ پیامبر خدا حضرت محمد </w:t>
      </w:r>
      <w:r w:rsidR="00703A42">
        <w:rPr>
          <w:rFonts w:hint="cs"/>
          <w:rtl/>
        </w:rPr>
        <w:t>مصطفی</w:t>
      </w:r>
      <w:r w:rsidR="00703A42">
        <w:rPr>
          <w:rtl/>
        </w:rPr>
        <w:t xml:space="preserve"> (</w:t>
      </w:r>
      <w:r>
        <w:rPr>
          <w:rFonts w:hint="cs"/>
          <w:rtl/>
        </w:rPr>
        <w:t xml:space="preserve">ص) و </w:t>
      </w:r>
      <w:r w:rsidR="00703A42">
        <w:rPr>
          <w:rFonts w:hint="cs"/>
          <w:rtl/>
        </w:rPr>
        <w:t>امیرالمؤمنین</w:t>
      </w:r>
      <w:r w:rsidR="00703A42">
        <w:rPr>
          <w:rtl/>
        </w:rPr>
        <w:t xml:space="preserve"> (</w:t>
      </w:r>
      <w:r>
        <w:rPr>
          <w:rFonts w:hint="cs"/>
          <w:rtl/>
        </w:rPr>
        <w:t xml:space="preserve">ع) و امام حسن و امام </w:t>
      </w:r>
      <w:r w:rsidR="00703A42">
        <w:rPr>
          <w:rFonts w:hint="cs"/>
          <w:rtl/>
        </w:rPr>
        <w:t>حسین</w:t>
      </w:r>
      <w:r w:rsidR="00703A42">
        <w:rPr>
          <w:rtl/>
        </w:rPr>
        <w:t xml:space="preserve"> (</w:t>
      </w:r>
      <w:r>
        <w:rPr>
          <w:rFonts w:hint="cs"/>
          <w:rtl/>
        </w:rPr>
        <w:t xml:space="preserve">ع) و حضرت فاطمه </w:t>
      </w:r>
      <w:r w:rsidR="00703A42">
        <w:rPr>
          <w:rFonts w:hint="cs"/>
          <w:rtl/>
        </w:rPr>
        <w:t>زهرا</w:t>
      </w:r>
      <w:r w:rsidR="00703A42">
        <w:rPr>
          <w:rtl/>
        </w:rPr>
        <w:t xml:space="preserve"> (</w:t>
      </w:r>
      <w:r>
        <w:rPr>
          <w:rFonts w:hint="cs"/>
          <w:rtl/>
        </w:rPr>
        <w:t>س) حاضر بر سر محتضر و جنازه او می‌شوند. هنگام احتضار، هنگام قبر و در آغاز این سفر به سمت ابدیت این انوار طیبه الهی حضور پیدا می‌کنند.</w:t>
      </w:r>
    </w:p>
    <w:p w:rsidR="00E1067B" w:rsidRDefault="00E1067B" w:rsidP="000321CC">
      <w:pPr>
        <w:rPr>
          <w:rtl/>
        </w:rPr>
      </w:pPr>
      <w:r>
        <w:rPr>
          <w:rFonts w:hint="cs"/>
          <w:rtl/>
        </w:rPr>
        <w:t>در روایات دارد که حضور پیامبر و این خمسه آل عباء برای همه انسان‌ها است،</w:t>
      </w:r>
      <w:r w:rsidR="000321CC">
        <w:rPr>
          <w:rFonts w:hint="cs"/>
          <w:rtl/>
        </w:rPr>
        <w:t xml:space="preserve"> </w:t>
      </w:r>
      <w:r w:rsidR="00703A42">
        <w:rPr>
          <w:rFonts w:hint="cs"/>
          <w:rtl/>
        </w:rPr>
        <w:t>امیرالمؤمنین</w:t>
      </w:r>
      <w:r w:rsidR="00703A42">
        <w:rPr>
          <w:rtl/>
        </w:rPr>
        <w:t xml:space="preserve"> (</w:t>
      </w:r>
      <w:r w:rsidR="000321CC">
        <w:rPr>
          <w:rFonts w:hint="cs"/>
          <w:rtl/>
        </w:rPr>
        <w:t>ع) فرمودند:</w:t>
      </w:r>
      <w:r>
        <w:rPr>
          <w:rFonts w:hint="cs"/>
          <w:rtl/>
        </w:rPr>
        <w:t xml:space="preserve"> </w:t>
      </w:r>
      <w:r w:rsidRPr="00E1067B">
        <w:rPr>
          <w:b/>
          <w:bCs/>
          <w:rtl/>
        </w:rPr>
        <w:t>مَن یَمُت یَرَنی</w:t>
      </w:r>
      <w:r>
        <w:rPr>
          <w:rStyle w:val="FootnoteReference"/>
          <w:b/>
          <w:bCs/>
          <w:rtl/>
        </w:rPr>
        <w:footnoteReference w:id="11"/>
      </w:r>
      <w:r>
        <w:rPr>
          <w:rFonts w:hint="cs"/>
          <w:rtl/>
        </w:rPr>
        <w:t xml:space="preserve"> هر کسی بمیرد من را خواهد دید، </w:t>
      </w:r>
      <w:r w:rsidR="00703A42">
        <w:rPr>
          <w:rFonts w:hint="cs"/>
          <w:rtl/>
        </w:rPr>
        <w:t>علی</w:t>
      </w:r>
      <w:r w:rsidR="00703A42">
        <w:rPr>
          <w:rtl/>
        </w:rPr>
        <w:t xml:space="preserve"> (</w:t>
      </w:r>
      <w:r>
        <w:rPr>
          <w:rFonts w:hint="cs"/>
          <w:rtl/>
        </w:rPr>
        <w:t xml:space="preserve">ع) شهید محراب ماه رمضان را همه ما خواهیم دید، منتها در روایات دارد مانند قضیه عزرائیل و ملائکه است برای خوبان و مؤمنان </w:t>
      </w:r>
      <w:r w:rsidR="00703A42">
        <w:rPr>
          <w:rFonts w:hint="cs"/>
          <w:rtl/>
        </w:rPr>
        <w:t>این‌ها</w:t>
      </w:r>
      <w:r>
        <w:rPr>
          <w:rFonts w:hint="cs"/>
          <w:rtl/>
        </w:rPr>
        <w:t xml:space="preserve"> با چهره‌ای زیبا و برخوردی خوب تمثل پیدا می‌کنند و برای ناپاکان و ظالمان با چهره‌ای خشمگینانه ظهور پیدا می‌کنند.</w:t>
      </w:r>
    </w:p>
    <w:p w:rsidR="000321CC" w:rsidRDefault="000321CC" w:rsidP="000321CC">
      <w:pPr>
        <w:rPr>
          <w:rtl/>
        </w:rPr>
      </w:pPr>
      <w:r>
        <w:rPr>
          <w:rFonts w:hint="cs"/>
          <w:rtl/>
        </w:rPr>
        <w:t xml:space="preserve">پیامبر و ائمه برای خوبان هم خوب جلوه می‌کنند و هم دستگیری می‌کنند، امام </w:t>
      </w:r>
      <w:r w:rsidR="00703A42">
        <w:rPr>
          <w:rFonts w:hint="cs"/>
          <w:rtl/>
        </w:rPr>
        <w:t>رضا</w:t>
      </w:r>
      <w:r w:rsidR="00703A42">
        <w:rPr>
          <w:rtl/>
        </w:rPr>
        <w:t xml:space="preserve"> (</w:t>
      </w:r>
      <w:r>
        <w:rPr>
          <w:rFonts w:hint="cs"/>
          <w:rtl/>
        </w:rPr>
        <w:t>ع) می‌فرماید به زیارت من که آمدی من چند جا به سراغت می‌آیم، ائمه دیگر هم همین‌طور می‌گویند، یکی از مواقف سخت و جانکاه انسان‌ها لحظه احتضار است، در آن سختی پیامبر و ائمه برای مؤمن ظهور پیدا می‌کنند و او را شفاعت می‌کنند،‌ به او آرامش می‌دهند، می‌گویند آرام و مطمئن باش امروز پایان سختی‌های تو است.</w:t>
      </w:r>
    </w:p>
    <w:p w:rsidR="000321CC" w:rsidRDefault="000321CC" w:rsidP="000321CC">
      <w:pPr>
        <w:pStyle w:val="Heading2"/>
        <w:bidi/>
        <w:rPr>
          <w:rtl/>
        </w:rPr>
      </w:pPr>
      <w:bookmarkStart w:id="57" w:name="_Toc427848484"/>
      <w:r>
        <w:rPr>
          <w:rFonts w:hint="cs"/>
          <w:rtl/>
        </w:rPr>
        <w:lastRenderedPageBreak/>
        <w:t>دیدن منازل خود در هنگام مرگ</w:t>
      </w:r>
      <w:bookmarkEnd w:id="57"/>
    </w:p>
    <w:p w:rsidR="00244207" w:rsidRDefault="000321CC" w:rsidP="000321CC">
      <w:pPr>
        <w:rPr>
          <w:rtl/>
        </w:rPr>
      </w:pPr>
      <w:r>
        <w:rPr>
          <w:rFonts w:hint="cs"/>
          <w:rtl/>
        </w:rPr>
        <w:t>هنگام احتضار و مرگ انسان منازل خودش را در بهشت و جهنم می‌بیند، با مرگ انسان به برزخی می‌رود که یک شعاعی از بهشت و جهنم است ولی در درون آن شعاع انسان یک دیدی پیدا می‌کند که آینده خودش را در بهشت و جهنمی که هزاران سال هنوز فاصله دارد می‌بیند.</w:t>
      </w:r>
    </w:p>
    <w:p w:rsidR="000321CC" w:rsidRDefault="000321CC" w:rsidP="009E2925">
      <w:pPr>
        <w:rPr>
          <w:rtl/>
        </w:rPr>
      </w:pPr>
      <w:r>
        <w:rPr>
          <w:rFonts w:hint="cs"/>
          <w:rtl/>
        </w:rPr>
        <w:t xml:space="preserve">البته کسانی مانند شهیدان قبل از مردن و دقیق‌تر و سریع‌تر این آینده را می‌بینند همان‌طور که در قصه کربلا آمده است که حضرت به </w:t>
      </w:r>
      <w:r w:rsidR="00703A42">
        <w:rPr>
          <w:rFonts w:hint="cs"/>
          <w:rtl/>
        </w:rPr>
        <w:t>آن‌ها</w:t>
      </w:r>
      <w:r>
        <w:rPr>
          <w:rFonts w:hint="cs"/>
          <w:rtl/>
        </w:rPr>
        <w:t xml:space="preserve"> نشان داد، آن افراد محدودی که دل از همه عالم مادی کندند و در رکاب امام و ولی امر خودشان تا پای جان ایستادند </w:t>
      </w:r>
      <w:r w:rsidR="00546A74">
        <w:rPr>
          <w:rFonts w:hint="cs"/>
          <w:rtl/>
        </w:rPr>
        <w:t xml:space="preserve">به </w:t>
      </w:r>
      <w:r w:rsidR="00244207">
        <w:rPr>
          <w:rFonts w:hint="cs"/>
          <w:rtl/>
        </w:rPr>
        <w:t>جایی رسیدند که</w:t>
      </w:r>
      <w:r w:rsidR="009E2925">
        <w:rPr>
          <w:rFonts w:hint="cs"/>
          <w:rtl/>
        </w:rPr>
        <w:t xml:space="preserve"> در آن افق بالا همه چیز را می‌دید</w:t>
      </w:r>
      <w:r w:rsidR="00546A74">
        <w:rPr>
          <w:rFonts w:hint="cs"/>
          <w:rtl/>
        </w:rPr>
        <w:t>ند.</w:t>
      </w:r>
    </w:p>
    <w:p w:rsidR="00546A74" w:rsidRDefault="00546A74" w:rsidP="00546A74">
      <w:pPr>
        <w:pStyle w:val="Heading2"/>
        <w:bidi/>
        <w:rPr>
          <w:rtl/>
        </w:rPr>
      </w:pPr>
      <w:bookmarkStart w:id="58" w:name="_Toc427848485"/>
      <w:r>
        <w:rPr>
          <w:rFonts w:hint="cs"/>
          <w:rtl/>
        </w:rPr>
        <w:t>سؤال نکیر و منکر</w:t>
      </w:r>
      <w:bookmarkEnd w:id="58"/>
    </w:p>
    <w:p w:rsidR="00546A74" w:rsidRDefault="00546A74" w:rsidP="00546A74">
      <w:pPr>
        <w:rPr>
          <w:rtl/>
        </w:rPr>
      </w:pPr>
      <w:r>
        <w:rPr>
          <w:rFonts w:hint="cs"/>
          <w:rtl/>
        </w:rPr>
        <w:t>هنگام مرگ و انتقال عقاید انسان مورد سؤال قرار می‌گیرد، این عقاید باید محکم باشد، عقاید اسلامی پایه دین ما است، امروز هزاران موج در برابر تخریب عقاید ما به پا شده است، پایه‌های اعتقادی ما نسبت به توحید، معاد، امامت و اصول و مبانی دینی در معرض امواج سهمگین شبهه‌ها است، اعتقادات اسلامی و شیعی یک اعتقادات محکم و مستدل است و باید در مساجد، مدارس، دانشگاه‌ها و مراکز دینی تقویت بشود، از مهم‌ترین کارهای امروز این است که عقاید نسل جوان محکم بشود.</w:t>
      </w:r>
    </w:p>
    <w:p w:rsidR="00546A74" w:rsidRPr="00546A74" w:rsidRDefault="00546A74" w:rsidP="00546A74">
      <w:pPr>
        <w:pStyle w:val="Heading2"/>
        <w:bidi/>
        <w:rPr>
          <w:rtl/>
        </w:rPr>
      </w:pPr>
      <w:bookmarkStart w:id="59" w:name="_Toc427848486"/>
      <w:r>
        <w:rPr>
          <w:rFonts w:hint="cs"/>
          <w:rtl/>
        </w:rPr>
        <w:t>حسرت هنگام مرگ</w:t>
      </w:r>
      <w:bookmarkEnd w:id="59"/>
    </w:p>
    <w:p w:rsidR="00E1067B" w:rsidRPr="00D67E34" w:rsidRDefault="00E1067B" w:rsidP="00D67E34">
      <w:pPr>
        <w:rPr>
          <w:rtl/>
        </w:rPr>
      </w:pPr>
      <w:r>
        <w:rPr>
          <w:rFonts w:hint="cs"/>
          <w:rtl/>
        </w:rPr>
        <w:t xml:space="preserve"> </w:t>
      </w:r>
      <w:r w:rsidR="00703A42">
        <w:rPr>
          <w:rFonts w:hint="cs"/>
          <w:rtl/>
        </w:rPr>
        <w:t>وقتی‌که</w:t>
      </w:r>
      <w:r w:rsidR="00546A74">
        <w:rPr>
          <w:rFonts w:hint="cs"/>
          <w:rtl/>
        </w:rPr>
        <w:t xml:space="preserve"> انسان به سمت آن طرف رفت و از این عالم قطع امید شد ناگهان پرونده را هم که دید حسرتی او را می‌گیرد، آدم‌های بد می‌گویند خدایا یک کاری بکن که ما برگردیم و خودمان را اصلاح بکنیم، خوبان هم حسرت دارند، هم هنگام قبر و مرگ و هم هنگا</w:t>
      </w:r>
      <w:r w:rsidR="002110B0">
        <w:rPr>
          <w:rFonts w:hint="cs"/>
          <w:rtl/>
        </w:rPr>
        <w:t>م قیامت، وا حسرتا برای همه است،</w:t>
      </w:r>
      <w:r w:rsidR="00546A74">
        <w:rPr>
          <w:rFonts w:hint="cs"/>
          <w:rtl/>
        </w:rPr>
        <w:t xml:space="preserve"> </w:t>
      </w:r>
      <w:r w:rsidR="002110B0">
        <w:rPr>
          <w:rFonts w:hint="cs"/>
          <w:rtl/>
        </w:rPr>
        <w:t>کسی که بد بود می‌گوی</w:t>
      </w:r>
      <w:r w:rsidR="00546A74">
        <w:rPr>
          <w:rFonts w:hint="cs"/>
          <w:rtl/>
        </w:rPr>
        <w:t xml:space="preserve">د ای کاش این کار را نمی‌کردیم، آن کسی هم که خوب بوده می‌گوید ای </w:t>
      </w:r>
      <w:r w:rsidR="00D67E34">
        <w:rPr>
          <w:rFonts w:hint="cs"/>
          <w:rtl/>
        </w:rPr>
        <w:t>کاش بیشتر خوبی می‌کردیم،</w:t>
      </w:r>
      <w:r w:rsidR="00566A79">
        <w:rPr>
          <w:rFonts w:hint="cs"/>
          <w:rtl/>
        </w:rPr>
        <w:t xml:space="preserve"> ولی نمی‌شود و گفته می‌شود که نه، این‌طور نیست</w:t>
      </w:r>
      <w:r w:rsidR="00566A79" w:rsidRPr="00566A79">
        <w:rPr>
          <w:rFonts w:hint="cs"/>
          <w:b/>
          <w:bCs/>
          <w:rtl/>
        </w:rPr>
        <w:t xml:space="preserve">، </w:t>
      </w:r>
      <w:r w:rsidR="00566A79" w:rsidRPr="00566A79">
        <w:rPr>
          <w:b/>
          <w:bCs/>
          <w:rtl/>
        </w:rPr>
        <w:t xml:space="preserve">إِنَّهَا کَلِمَةٌ هُوَ </w:t>
      </w:r>
      <w:r w:rsidR="00703A42">
        <w:rPr>
          <w:rFonts w:hint="cs"/>
          <w:b/>
          <w:bCs/>
          <w:rtl/>
        </w:rPr>
        <w:t>قائل‌ها</w:t>
      </w:r>
      <w:r w:rsidR="00566A79">
        <w:rPr>
          <w:rFonts w:ascii="Cambria" w:hAnsi="Cambria" w:cs="Cambria" w:hint="cs"/>
          <w:b/>
          <w:bCs/>
          <w:rtl/>
        </w:rPr>
        <w:t xml:space="preserve"> </w:t>
      </w:r>
      <w:r w:rsidR="00566A79" w:rsidRPr="00566A79">
        <w:rPr>
          <w:b/>
          <w:bCs/>
          <w:rtl/>
        </w:rPr>
        <w:t>وَ</w:t>
      </w:r>
      <w:r w:rsidR="00566A79">
        <w:rPr>
          <w:rFonts w:hint="cs"/>
          <w:b/>
          <w:bCs/>
          <w:rtl/>
        </w:rPr>
        <w:t xml:space="preserve"> </w:t>
      </w:r>
      <w:r w:rsidR="00566A79" w:rsidRPr="00566A79">
        <w:rPr>
          <w:b/>
          <w:bCs/>
          <w:rtl/>
        </w:rPr>
        <w:t>مِن وَرَائِهِم بَرْزَخٌ إِلَی یَوْمِ یُبْعَثُونَ</w:t>
      </w:r>
      <w:r w:rsidR="00566A79">
        <w:rPr>
          <w:rStyle w:val="FootnoteReference"/>
          <w:b/>
          <w:bCs/>
          <w:rtl/>
        </w:rPr>
        <w:footnoteReference w:id="12"/>
      </w:r>
      <w:r w:rsidR="00566A79" w:rsidRPr="00566A79">
        <w:rPr>
          <w:rFonts w:hint="cs"/>
          <w:b/>
          <w:bCs/>
          <w:rtl/>
        </w:rPr>
        <w:t xml:space="preserve"> </w:t>
      </w:r>
      <w:r w:rsidR="00D67E34" w:rsidRPr="00D67E34">
        <w:rPr>
          <w:rFonts w:hint="cs"/>
          <w:rtl/>
        </w:rPr>
        <w:t>خوبان هم برنمی‌گردند.</w:t>
      </w:r>
    </w:p>
    <w:p w:rsidR="00D67E34" w:rsidRDefault="00D67E34" w:rsidP="00D67E34">
      <w:pPr>
        <w:pStyle w:val="Heading2"/>
        <w:bidi/>
        <w:rPr>
          <w:rtl/>
        </w:rPr>
      </w:pPr>
      <w:bookmarkStart w:id="60" w:name="_Toc427848487"/>
      <w:r>
        <w:rPr>
          <w:rFonts w:hint="cs"/>
          <w:rtl/>
        </w:rPr>
        <w:lastRenderedPageBreak/>
        <w:t>آرزوی مرگ کردن</w:t>
      </w:r>
      <w:bookmarkEnd w:id="60"/>
    </w:p>
    <w:p w:rsidR="00D67E34" w:rsidRDefault="00D67E34" w:rsidP="00824BDC">
      <w:pPr>
        <w:rPr>
          <w:rtl/>
        </w:rPr>
      </w:pPr>
      <w:r>
        <w:rPr>
          <w:rFonts w:hint="cs"/>
          <w:rtl/>
        </w:rPr>
        <w:t xml:space="preserve">آرزوی مرگ کردن خوب نیست، انسان باید تسلیم خدا باشد، </w:t>
      </w:r>
      <w:r w:rsidR="00824BDC">
        <w:rPr>
          <w:rFonts w:hint="cs"/>
          <w:rtl/>
        </w:rPr>
        <w:t>البته روایات متعدد</w:t>
      </w:r>
      <w:r>
        <w:rPr>
          <w:rFonts w:hint="cs"/>
          <w:rtl/>
        </w:rPr>
        <w:t xml:space="preserve"> است و ظاهر متعارضی دارد، علامه مجلسی چندین جمع راجع به آن گفته است، </w:t>
      </w:r>
      <w:r w:rsidR="00703A42">
        <w:rPr>
          <w:rFonts w:hint="cs"/>
          <w:rtl/>
        </w:rPr>
        <w:t>بعضی</w:t>
      </w:r>
      <w:r>
        <w:rPr>
          <w:rFonts w:hint="cs"/>
          <w:rtl/>
        </w:rPr>
        <w:t xml:space="preserve"> روایات گفته‌اند که آرزوی مرگ نکنید و در بعضی گفته‌اند که آدم خوب آرزوی مرگ می‌کند و نمی‌ترسد ولی اجمال قصه این است که آرزوی مرگ بدون جهت چیز خوبی نیست، انسان باید تلاش بکند برای اینکه زندگی مستمری داشته باشد و ا</w:t>
      </w:r>
      <w:r w:rsidR="00824BDC">
        <w:rPr>
          <w:rFonts w:hint="cs"/>
          <w:rtl/>
        </w:rPr>
        <w:t xml:space="preserve">ز آن برای خوبی‌ها استفاده بکند و در مرگ و حیات باید تسلیم خدا باشد اما </w:t>
      </w:r>
      <w:r w:rsidR="00703A42">
        <w:rPr>
          <w:rFonts w:hint="cs"/>
          <w:rtl/>
        </w:rPr>
        <w:t>وقتی‌که</w:t>
      </w:r>
      <w:r w:rsidR="00824BDC">
        <w:rPr>
          <w:rFonts w:hint="cs"/>
          <w:rtl/>
        </w:rPr>
        <w:t xml:space="preserve"> پای وظیفه شد باید از مرگ استقبال کرد.</w:t>
      </w:r>
    </w:p>
    <w:p w:rsidR="00824BDC" w:rsidRDefault="00824BDC" w:rsidP="00270BE7">
      <w:pPr>
        <w:rPr>
          <w:rtl/>
        </w:rPr>
      </w:pPr>
      <w:r>
        <w:rPr>
          <w:rFonts w:hint="cs"/>
          <w:rtl/>
        </w:rPr>
        <w:t xml:space="preserve">اینکه </w:t>
      </w:r>
      <w:r w:rsidR="00703A42">
        <w:rPr>
          <w:rFonts w:hint="cs"/>
          <w:rtl/>
        </w:rPr>
        <w:t>امیرالمؤمنین</w:t>
      </w:r>
      <w:r w:rsidR="00703A42">
        <w:rPr>
          <w:rtl/>
        </w:rPr>
        <w:t xml:space="preserve"> (</w:t>
      </w:r>
      <w:r>
        <w:rPr>
          <w:rFonts w:hint="cs"/>
          <w:rtl/>
        </w:rPr>
        <w:t xml:space="preserve">ع) در </w:t>
      </w:r>
      <w:r w:rsidR="00703A42">
        <w:rPr>
          <w:rFonts w:hint="cs"/>
          <w:rtl/>
        </w:rPr>
        <w:t>نهج‌البلاغه</w:t>
      </w:r>
      <w:r>
        <w:rPr>
          <w:rFonts w:hint="cs"/>
          <w:rtl/>
        </w:rPr>
        <w:t xml:space="preserve"> می‌فرماید </w:t>
      </w:r>
      <w:r w:rsidR="00703A42">
        <w:rPr>
          <w:rFonts w:hint="cs"/>
          <w:rtl/>
        </w:rPr>
        <w:t>سال‌ها</w:t>
      </w:r>
      <w:r>
        <w:rPr>
          <w:rFonts w:hint="cs"/>
          <w:rtl/>
        </w:rPr>
        <w:t xml:space="preserve"> در جستجوی مرگ بودم</w:t>
      </w:r>
      <w:r w:rsidR="003C6C7F">
        <w:rPr>
          <w:rFonts w:hint="cs"/>
          <w:rtl/>
        </w:rPr>
        <w:t xml:space="preserve"> آرزویی نیست که یک کسی خسته شده باشد و بگوید خدا من را مرگ بدهد، این اشکال دارد</w:t>
      </w:r>
      <w:r w:rsidR="00DF68B5">
        <w:rPr>
          <w:rFonts w:hint="cs"/>
          <w:rtl/>
        </w:rPr>
        <w:t xml:space="preserve">، </w:t>
      </w:r>
      <w:r w:rsidR="00703A42">
        <w:rPr>
          <w:rFonts w:hint="cs"/>
          <w:rtl/>
        </w:rPr>
        <w:t>سال‌ها</w:t>
      </w:r>
      <w:r w:rsidR="00DF68B5">
        <w:rPr>
          <w:rFonts w:hint="cs"/>
          <w:rtl/>
        </w:rPr>
        <w:t xml:space="preserve"> شمشیر می‌کشید، وارد میدان‌های خطر می‌شد و برای شهادت در انتظار بود.</w:t>
      </w:r>
    </w:p>
    <w:p w:rsidR="00824BDC" w:rsidRPr="00D67E34" w:rsidRDefault="00824BDC" w:rsidP="00824BDC">
      <w:pPr>
        <w:rPr>
          <w:rtl/>
        </w:rPr>
      </w:pPr>
    </w:p>
    <w:p w:rsidR="002D14CD" w:rsidRDefault="00270BE7" w:rsidP="00D8366E">
      <w:pPr>
        <w:pStyle w:val="Heading2"/>
        <w:bidi/>
        <w:rPr>
          <w:rtl/>
        </w:rPr>
      </w:pPr>
      <w:bookmarkStart w:id="61" w:name="_Toc427848488"/>
      <w:r>
        <w:rPr>
          <w:rFonts w:hint="cs"/>
          <w:rtl/>
        </w:rPr>
        <w:t>آداب محتضر و شب اول قبر</w:t>
      </w:r>
      <w:bookmarkEnd w:id="61"/>
    </w:p>
    <w:p w:rsidR="00270BE7" w:rsidRDefault="00270BE7" w:rsidP="00D8366E">
      <w:pPr>
        <w:rPr>
          <w:rtl/>
        </w:rPr>
      </w:pPr>
      <w:r>
        <w:rPr>
          <w:rFonts w:hint="cs"/>
          <w:rtl/>
        </w:rPr>
        <w:t>آداب محتضر و شب اول قبر خیلی مهم است، اینکه پایش طرف قبله باشد، اینکه او را تلقین بکنید، او را آرام بگذارید، دفن و کفن</w:t>
      </w:r>
      <w:r w:rsidR="00D8366E">
        <w:rPr>
          <w:rFonts w:hint="cs"/>
          <w:rtl/>
        </w:rPr>
        <w:t xml:space="preserve"> و </w:t>
      </w:r>
      <w:r>
        <w:rPr>
          <w:rFonts w:hint="cs"/>
          <w:rtl/>
        </w:rPr>
        <w:t xml:space="preserve">نمازش آن طور </w:t>
      </w:r>
      <w:r w:rsidR="00D8366E">
        <w:rPr>
          <w:rFonts w:hint="cs"/>
          <w:rtl/>
        </w:rPr>
        <w:t>باشد</w:t>
      </w:r>
      <w:r>
        <w:rPr>
          <w:rFonts w:hint="cs"/>
          <w:rtl/>
        </w:rPr>
        <w:t xml:space="preserve">، </w:t>
      </w:r>
      <w:r w:rsidR="00703A42">
        <w:rPr>
          <w:rFonts w:hint="cs"/>
          <w:rtl/>
        </w:rPr>
        <w:t>این‌ها</w:t>
      </w:r>
      <w:r>
        <w:rPr>
          <w:rFonts w:hint="cs"/>
          <w:rtl/>
        </w:rPr>
        <w:t xml:space="preserve"> برای این است که شما با موجودی </w:t>
      </w:r>
      <w:r w:rsidR="00703A42">
        <w:rPr>
          <w:rFonts w:hint="cs"/>
          <w:rtl/>
        </w:rPr>
        <w:t>سروکار</w:t>
      </w:r>
      <w:r>
        <w:rPr>
          <w:rFonts w:hint="cs"/>
          <w:rtl/>
        </w:rPr>
        <w:t xml:space="preserve"> دارید که می‌فهمد، حیات دارد و وارد یک سفر سختی شده است، با او مهربان باشید، برای او انفاق بکنید، برای او نماز بخوانید، با او با مهربانی و دعا رفتار بکنید برای </w:t>
      </w:r>
      <w:r w:rsidR="00703A42">
        <w:rPr>
          <w:rFonts w:hint="cs"/>
          <w:rtl/>
        </w:rPr>
        <w:t>این‌ها</w:t>
      </w:r>
      <w:r>
        <w:rPr>
          <w:rFonts w:hint="cs"/>
          <w:rtl/>
        </w:rPr>
        <w:t xml:space="preserve"> او مستحق این ترحم است.</w:t>
      </w:r>
      <w:r w:rsidR="00D8366E">
        <w:rPr>
          <w:rFonts w:hint="cs"/>
          <w:rtl/>
        </w:rPr>
        <w:t xml:space="preserve"> خود شما هم روزی به آن نیاز پیدا خواهید کرد.</w:t>
      </w:r>
    </w:p>
    <w:p w:rsidR="00D8366E" w:rsidRDefault="00D8366E" w:rsidP="00D8366E">
      <w:pPr>
        <w:rPr>
          <w:rFonts w:ascii="IRBadr" w:hAnsi="IRBadr"/>
          <w:b/>
          <w:bCs/>
          <w:sz w:val="28"/>
        </w:rPr>
      </w:pPr>
      <w:bookmarkStart w:id="62" w:name="OLE_LINK237"/>
      <w:bookmarkStart w:id="63" w:name="OLE_LINK195"/>
      <w:bookmarkStart w:id="64" w:name="OLE_LINK194"/>
      <w:r>
        <w:rPr>
          <w:rFonts w:ascii="IRBadr" w:hAnsi="IRBadr"/>
          <w:b/>
          <w:bCs/>
          <w:sz w:val="28"/>
          <w:rtl/>
        </w:rPr>
        <w:t>بِسْمِ اللّهِ الرَّحْمَنِ الرَّحِ</w:t>
      </w:r>
      <w:r w:rsidR="00703A42">
        <w:rPr>
          <w:rFonts w:ascii="IRBadr" w:hAnsi="IRBadr"/>
          <w:b/>
          <w:bCs/>
          <w:sz w:val="28"/>
          <w:rtl/>
        </w:rPr>
        <w:t>ی</w:t>
      </w:r>
      <w:r>
        <w:rPr>
          <w:rFonts w:ascii="IRBadr" w:hAnsi="IRBadr"/>
          <w:b/>
          <w:bCs/>
          <w:sz w:val="28"/>
          <w:rtl/>
        </w:rPr>
        <w:t>مِ، وَ الْعَصْرِ، إِنَّ الْإِنسَانَ لَفِ</w:t>
      </w:r>
      <w:r w:rsidR="00703A42">
        <w:rPr>
          <w:rFonts w:ascii="IRBadr" w:hAnsi="IRBadr"/>
          <w:b/>
          <w:bCs/>
          <w:sz w:val="28"/>
          <w:rtl/>
        </w:rPr>
        <w:t>ی</w:t>
      </w:r>
      <w:r>
        <w:rPr>
          <w:rFonts w:ascii="IRBadr" w:hAnsi="IRBadr"/>
          <w:b/>
          <w:bCs/>
          <w:sz w:val="28"/>
          <w:rtl/>
        </w:rPr>
        <w:t xml:space="preserve"> خُسْرٍ، إِلَّا الَّذِ</w:t>
      </w:r>
      <w:r w:rsidR="00703A42">
        <w:rPr>
          <w:rFonts w:ascii="IRBadr" w:hAnsi="IRBadr"/>
          <w:b/>
          <w:bCs/>
          <w:sz w:val="28"/>
          <w:rtl/>
        </w:rPr>
        <w:t>ی</w:t>
      </w:r>
      <w:r>
        <w:rPr>
          <w:rFonts w:ascii="IRBadr" w:hAnsi="IRBadr"/>
          <w:b/>
          <w:bCs/>
          <w:sz w:val="28"/>
          <w:rtl/>
        </w:rPr>
        <w:t>نَ آمَنُوا وَ عَمِلُوا الصَّالِحَاتِ وَ تَوَاصَوْا بِالْحَقِّ وَ تَوَاصَوْا بِالصَّبْرِ</w:t>
      </w:r>
      <w:r>
        <w:rPr>
          <w:rStyle w:val="FootnoteReference"/>
          <w:rFonts w:ascii="IRBadr" w:hAnsi="IRBadr"/>
          <w:b/>
          <w:bCs/>
          <w:sz w:val="28"/>
        </w:rPr>
        <w:footnoteReference w:id="13"/>
      </w:r>
      <w:bookmarkEnd w:id="62"/>
      <w:bookmarkEnd w:id="63"/>
      <w:bookmarkEnd w:id="64"/>
    </w:p>
    <w:p w:rsidR="00D8366E" w:rsidRDefault="00D8366E" w:rsidP="00D8366E">
      <w:pPr>
        <w:pStyle w:val="Heading2"/>
        <w:bidi/>
        <w:rPr>
          <w:rtl/>
        </w:rPr>
      </w:pPr>
      <w:bookmarkStart w:id="65" w:name="_Toc427848489"/>
      <w:r>
        <w:rPr>
          <w:rFonts w:hint="cs"/>
          <w:rtl/>
        </w:rPr>
        <w:t>خطبه دوم</w:t>
      </w:r>
      <w:bookmarkEnd w:id="65"/>
    </w:p>
    <w:p w:rsidR="003C1773" w:rsidRDefault="00D8366E" w:rsidP="003C1773">
      <w:pPr>
        <w:rPr>
          <w:rFonts w:ascii="IRBadr" w:hAnsi="IRBadr"/>
          <w:b/>
          <w:bCs/>
          <w:szCs w:val="22"/>
          <w:rtl/>
        </w:rPr>
      </w:pPr>
      <w:r w:rsidRPr="00D8366E">
        <w:rPr>
          <w:rFonts w:ascii="IRBadr" w:hAnsi="IRBadr" w:hint="cs"/>
          <w:b/>
          <w:bCs/>
          <w:sz w:val="28"/>
          <w:rtl/>
        </w:rPr>
        <w:t>أعوذ</w:t>
      </w:r>
      <w:r w:rsidRPr="00D8366E">
        <w:rPr>
          <w:rFonts w:ascii="IRBadr" w:hAnsi="IRBadr"/>
          <w:b/>
          <w:bCs/>
          <w:sz w:val="28"/>
          <w:rtl/>
        </w:rPr>
        <w:t xml:space="preserve"> </w:t>
      </w:r>
      <w:r w:rsidRPr="00D8366E">
        <w:rPr>
          <w:rFonts w:ascii="IRBadr" w:hAnsi="IRBadr" w:hint="cs"/>
          <w:b/>
          <w:bCs/>
          <w:sz w:val="28"/>
          <w:rtl/>
        </w:rPr>
        <w:t>بالله</w:t>
      </w:r>
      <w:r w:rsidRPr="00D8366E">
        <w:rPr>
          <w:rFonts w:ascii="IRBadr" w:hAnsi="IRBadr"/>
          <w:b/>
          <w:bCs/>
          <w:sz w:val="28"/>
          <w:rtl/>
        </w:rPr>
        <w:t xml:space="preserve"> </w:t>
      </w:r>
      <w:r w:rsidRPr="00D8366E">
        <w:rPr>
          <w:rFonts w:ascii="IRBadr" w:hAnsi="IRBadr" w:hint="cs"/>
          <w:b/>
          <w:bCs/>
          <w:sz w:val="28"/>
          <w:rtl/>
        </w:rPr>
        <w:t>السّمیع</w:t>
      </w:r>
      <w:r w:rsidRPr="00D8366E">
        <w:rPr>
          <w:rFonts w:ascii="IRBadr" w:hAnsi="IRBadr"/>
          <w:b/>
          <w:bCs/>
          <w:sz w:val="28"/>
          <w:rtl/>
        </w:rPr>
        <w:t xml:space="preserve"> </w:t>
      </w:r>
      <w:r w:rsidRPr="00D8366E">
        <w:rPr>
          <w:rFonts w:ascii="IRBadr" w:hAnsi="IRBadr" w:hint="cs"/>
          <w:b/>
          <w:bCs/>
          <w:sz w:val="28"/>
          <w:rtl/>
        </w:rPr>
        <w:t>العلیم</w:t>
      </w:r>
      <w:r w:rsidRPr="00D8366E">
        <w:rPr>
          <w:rFonts w:ascii="IRBadr" w:hAnsi="IRBadr"/>
          <w:b/>
          <w:bCs/>
          <w:sz w:val="28"/>
          <w:rtl/>
        </w:rPr>
        <w:t xml:space="preserve"> </w:t>
      </w:r>
      <w:r w:rsidRPr="00D8366E">
        <w:rPr>
          <w:rFonts w:ascii="IRBadr" w:hAnsi="IRBadr" w:hint="cs"/>
          <w:b/>
          <w:bCs/>
          <w:sz w:val="28"/>
          <w:rtl/>
        </w:rPr>
        <w:t>من</w:t>
      </w:r>
      <w:r w:rsidRPr="00D8366E">
        <w:rPr>
          <w:rFonts w:ascii="IRBadr" w:hAnsi="IRBadr"/>
          <w:b/>
          <w:bCs/>
          <w:sz w:val="28"/>
          <w:rtl/>
        </w:rPr>
        <w:t xml:space="preserve"> </w:t>
      </w:r>
      <w:r w:rsidRPr="00D8366E">
        <w:rPr>
          <w:rFonts w:ascii="IRBadr" w:hAnsi="IRBadr" w:hint="cs"/>
          <w:b/>
          <w:bCs/>
          <w:sz w:val="28"/>
          <w:rtl/>
        </w:rPr>
        <w:t>الشّیطان</w:t>
      </w:r>
      <w:r w:rsidRPr="00D8366E">
        <w:rPr>
          <w:rFonts w:ascii="IRBadr" w:hAnsi="IRBadr"/>
          <w:b/>
          <w:bCs/>
          <w:sz w:val="28"/>
          <w:rtl/>
        </w:rPr>
        <w:t xml:space="preserve"> </w:t>
      </w:r>
      <w:r w:rsidRPr="00D8366E">
        <w:rPr>
          <w:rFonts w:ascii="IRBadr" w:hAnsi="IRBadr" w:hint="cs"/>
          <w:b/>
          <w:bCs/>
          <w:sz w:val="28"/>
          <w:rtl/>
        </w:rPr>
        <w:t>الرّجیم</w:t>
      </w:r>
      <w:r w:rsidRPr="00D8366E">
        <w:rPr>
          <w:rFonts w:ascii="IRBadr" w:hAnsi="IRBadr"/>
          <w:b/>
          <w:bCs/>
          <w:sz w:val="28"/>
          <w:rtl/>
        </w:rPr>
        <w:t xml:space="preserve"> </w:t>
      </w:r>
      <w:r w:rsidRPr="00D8366E">
        <w:rPr>
          <w:rFonts w:ascii="IRBadr" w:hAnsi="IRBadr" w:hint="cs"/>
          <w:b/>
          <w:bCs/>
          <w:sz w:val="28"/>
          <w:rtl/>
        </w:rPr>
        <w:t>بسم</w:t>
      </w:r>
      <w:r w:rsidRPr="00D8366E">
        <w:rPr>
          <w:rFonts w:ascii="IRBadr" w:hAnsi="IRBadr"/>
          <w:b/>
          <w:bCs/>
          <w:sz w:val="28"/>
          <w:rtl/>
        </w:rPr>
        <w:t xml:space="preserve"> </w:t>
      </w:r>
      <w:r w:rsidRPr="00D8366E">
        <w:rPr>
          <w:rFonts w:ascii="IRBadr" w:hAnsi="IRBadr" w:hint="cs"/>
          <w:b/>
          <w:bCs/>
          <w:sz w:val="28"/>
          <w:rtl/>
        </w:rPr>
        <w:t>الله</w:t>
      </w:r>
      <w:r w:rsidRPr="00D8366E">
        <w:rPr>
          <w:rFonts w:ascii="IRBadr" w:hAnsi="IRBadr"/>
          <w:b/>
          <w:bCs/>
          <w:sz w:val="28"/>
          <w:rtl/>
        </w:rPr>
        <w:t xml:space="preserve"> </w:t>
      </w:r>
      <w:r w:rsidRPr="00D8366E">
        <w:rPr>
          <w:rFonts w:ascii="IRBadr" w:hAnsi="IRBadr" w:hint="cs"/>
          <w:b/>
          <w:bCs/>
          <w:sz w:val="28"/>
          <w:rtl/>
        </w:rPr>
        <w:t>الرّحمن</w:t>
      </w:r>
      <w:r w:rsidRPr="00D8366E">
        <w:rPr>
          <w:rFonts w:ascii="IRBadr" w:hAnsi="IRBadr"/>
          <w:b/>
          <w:bCs/>
          <w:sz w:val="28"/>
          <w:rtl/>
        </w:rPr>
        <w:t xml:space="preserve"> </w:t>
      </w:r>
      <w:r w:rsidRPr="00D8366E">
        <w:rPr>
          <w:rFonts w:ascii="IRBadr" w:hAnsi="IRBadr" w:hint="cs"/>
          <w:b/>
          <w:bCs/>
          <w:sz w:val="28"/>
          <w:rtl/>
        </w:rPr>
        <w:t>الرّحیم</w:t>
      </w:r>
      <w:bookmarkStart w:id="66" w:name="OLE_LINK47"/>
      <w:bookmarkStart w:id="67" w:name="OLE_LINK51"/>
      <w:bookmarkStart w:id="68" w:name="OLE_LINK115"/>
      <w:bookmarkStart w:id="69" w:name="OLE_LINK137"/>
      <w:bookmarkStart w:id="70" w:name="OLE_LINK140"/>
      <w:bookmarkStart w:id="71" w:name="OLE_LINK156"/>
      <w:bookmarkStart w:id="72" w:name="OLE_LINK202"/>
      <w:bookmarkStart w:id="73" w:name="OLE_LINK200"/>
      <w:r w:rsidRPr="00D8366E">
        <w:rPr>
          <w:rFonts w:ascii="IRBadr" w:hAnsi="IRBadr"/>
          <w:b/>
          <w:bCs/>
          <w:sz w:val="28"/>
          <w:rtl/>
        </w:rPr>
        <w:t xml:space="preserve"> </w:t>
      </w:r>
      <w:r>
        <w:rPr>
          <w:rFonts w:ascii="IRBadr" w:hAnsi="IRBadr"/>
          <w:b/>
          <w:bCs/>
          <w:sz w:val="28"/>
          <w:rtl/>
        </w:rPr>
        <w:t>ا</w:t>
      </w:r>
      <w:bookmarkStart w:id="74" w:name="OLE_LINK79"/>
      <w:bookmarkStart w:id="75" w:name="OLE_LINK78"/>
      <w:r>
        <w:rPr>
          <w:rFonts w:ascii="IRBadr" w:hAnsi="IRBadr"/>
          <w:b/>
          <w:bCs/>
          <w:sz w:val="28"/>
          <w:rtl/>
        </w:rPr>
        <w:t>لْحَمْدُ لِلَّهِ الَّذِ</w:t>
      </w:r>
      <w:r w:rsidR="00703A42">
        <w:rPr>
          <w:rFonts w:ascii="IRBadr" w:hAnsi="IRBadr"/>
          <w:b/>
          <w:bCs/>
          <w:sz w:val="28"/>
          <w:rtl/>
        </w:rPr>
        <w:t>ی</w:t>
      </w:r>
      <w:r>
        <w:rPr>
          <w:rFonts w:ascii="IRBadr" w:hAnsi="IRBadr"/>
          <w:b/>
          <w:bCs/>
          <w:sz w:val="28"/>
          <w:rtl/>
        </w:rPr>
        <w:t xml:space="preserve"> هَدَانَا لِهَذَا وَ</w:t>
      </w:r>
      <w:r w:rsidR="003673BC">
        <w:rPr>
          <w:rFonts w:ascii="IRBadr" w:hAnsi="IRBadr" w:hint="cs"/>
          <w:b/>
          <w:bCs/>
          <w:sz w:val="28"/>
          <w:rtl/>
        </w:rPr>
        <w:t xml:space="preserve"> </w:t>
      </w:r>
      <w:r>
        <w:rPr>
          <w:rFonts w:ascii="IRBadr" w:hAnsi="IRBadr"/>
          <w:b/>
          <w:bCs/>
          <w:sz w:val="28"/>
          <w:rtl/>
        </w:rPr>
        <w:t xml:space="preserve">مَا </w:t>
      </w:r>
      <w:r w:rsidR="00703A42">
        <w:rPr>
          <w:rFonts w:ascii="IRBadr" w:hAnsi="IRBadr"/>
          <w:b/>
          <w:bCs/>
          <w:sz w:val="28"/>
          <w:rtl/>
        </w:rPr>
        <w:t>ک</w:t>
      </w:r>
      <w:r>
        <w:rPr>
          <w:rFonts w:ascii="IRBadr" w:hAnsi="IRBadr"/>
          <w:b/>
          <w:bCs/>
          <w:sz w:val="28"/>
          <w:rtl/>
        </w:rPr>
        <w:t>نَّا لِنَهْتَدِ</w:t>
      </w:r>
      <w:r w:rsidR="00703A42">
        <w:rPr>
          <w:rFonts w:ascii="IRBadr" w:hAnsi="IRBadr"/>
          <w:b/>
          <w:bCs/>
          <w:sz w:val="28"/>
          <w:rtl/>
        </w:rPr>
        <w:t>ی</w:t>
      </w:r>
      <w:r>
        <w:rPr>
          <w:rFonts w:ascii="IRBadr" w:hAnsi="IRBadr"/>
          <w:b/>
          <w:bCs/>
          <w:sz w:val="28"/>
          <w:rtl/>
        </w:rPr>
        <w:t xml:space="preserve"> لَوْلا أَنْ هَدَانَا اللَّهُ</w:t>
      </w:r>
      <w:bookmarkEnd w:id="74"/>
      <w:bookmarkEnd w:id="75"/>
      <w:r w:rsidRPr="003673BC">
        <w:rPr>
          <w:rStyle w:val="FootnoteReference"/>
          <w:rFonts w:ascii="IRBadr" w:hAnsi="IRBadr"/>
          <w:b/>
          <w:bCs/>
          <w:rtl/>
        </w:rPr>
        <w:footnoteReference w:id="14"/>
      </w:r>
      <w:bookmarkEnd w:id="66"/>
      <w:bookmarkEnd w:id="67"/>
      <w:bookmarkEnd w:id="68"/>
      <w:bookmarkEnd w:id="69"/>
      <w:bookmarkEnd w:id="70"/>
      <w:bookmarkEnd w:id="71"/>
      <w:bookmarkEnd w:id="72"/>
      <w:bookmarkEnd w:id="73"/>
      <w:r w:rsidRPr="003673BC">
        <w:rPr>
          <w:rStyle w:val="FootnoteReference"/>
          <w:rFonts w:hint="cs"/>
          <w:rtl/>
        </w:rPr>
        <w:t xml:space="preserve"> </w:t>
      </w:r>
      <w:r w:rsidRPr="00D8366E">
        <w:rPr>
          <w:rFonts w:ascii="IRBadr" w:hAnsi="IRBadr" w:hint="cs"/>
          <w:b/>
          <w:bCs/>
          <w:sz w:val="28"/>
          <w:rtl/>
        </w:rPr>
        <w:t xml:space="preserve">الصلاة و السّلام علی سیّدنا و نبیّنا أبی القاسم المصطفی </w:t>
      </w:r>
      <w:r w:rsidR="00703A42">
        <w:rPr>
          <w:rFonts w:ascii="IRBadr" w:hAnsi="IRBadr"/>
          <w:b/>
          <w:bCs/>
          <w:sz w:val="28"/>
          <w:rtl/>
        </w:rPr>
        <w:t>محمّد (</w:t>
      </w:r>
      <w:r w:rsidRPr="00D8366E">
        <w:rPr>
          <w:rFonts w:ascii="IRBadr" w:hAnsi="IRBadr" w:hint="cs"/>
          <w:b/>
          <w:bCs/>
          <w:sz w:val="28"/>
          <w:rtl/>
        </w:rPr>
        <w:t>ص)</w:t>
      </w:r>
      <w:r w:rsidR="003673BC">
        <w:rPr>
          <w:rFonts w:ascii="IRBadr" w:hAnsi="IRBadr" w:hint="cs"/>
          <w:b/>
          <w:bCs/>
          <w:sz w:val="28"/>
          <w:rtl/>
        </w:rPr>
        <w:t xml:space="preserve"> و علی علیٍ </w:t>
      </w:r>
      <w:bookmarkStart w:id="76" w:name="OLE_LINK174"/>
      <w:bookmarkStart w:id="77" w:name="OLE_LINK173"/>
      <w:bookmarkStart w:id="78" w:name="OLE_LINK241"/>
      <w:bookmarkStart w:id="79" w:name="OLE_LINK208"/>
      <w:bookmarkStart w:id="80" w:name="OLE_LINK185"/>
      <w:bookmarkStart w:id="81" w:name="OLE_LINK178"/>
      <w:bookmarkStart w:id="82" w:name="OLE_LINK88"/>
      <w:bookmarkStart w:id="83" w:name="OLE_LINK73"/>
      <w:bookmarkStart w:id="84" w:name="OLE_LINK43"/>
      <w:bookmarkStart w:id="85" w:name="OLE_LINK37"/>
      <w:r w:rsidR="003673BC">
        <w:rPr>
          <w:rFonts w:ascii="IRBadr" w:hAnsi="IRBadr"/>
          <w:b/>
          <w:bCs/>
          <w:sz w:val="28"/>
          <w:rtl/>
        </w:rPr>
        <w:t xml:space="preserve">امیرالمؤمنین علی ابن </w:t>
      </w:r>
      <w:r w:rsidR="003673BC">
        <w:rPr>
          <w:rFonts w:ascii="IRBadr" w:hAnsi="IRBadr"/>
          <w:b/>
          <w:bCs/>
          <w:sz w:val="28"/>
          <w:rtl/>
        </w:rPr>
        <w:lastRenderedPageBreak/>
        <w:t xml:space="preserve">ابیطالب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703A42">
        <w:rPr>
          <w:rFonts w:ascii="IRBadr" w:hAnsi="IRBadr"/>
          <w:b/>
          <w:bCs/>
          <w:sz w:val="28"/>
          <w:rtl/>
        </w:rPr>
        <w:t>المنتظر (</w:t>
      </w:r>
      <w:r w:rsidR="003673BC">
        <w:rPr>
          <w:rFonts w:ascii="IRBadr" w:hAnsi="IRBadr"/>
          <w:b/>
          <w:bCs/>
          <w:sz w:val="28"/>
          <w:rtl/>
        </w:rPr>
        <w:t>عج</w:t>
      </w:r>
      <w:bookmarkEnd w:id="76"/>
      <w:bookmarkEnd w:id="77"/>
      <w:r w:rsidR="003673BC">
        <w:rPr>
          <w:rFonts w:ascii="IRBadr" w:hAnsi="IRBadr"/>
          <w:b/>
          <w:bCs/>
          <w:sz w:val="28"/>
          <w:rtl/>
        </w:rPr>
        <w:t>)</w:t>
      </w:r>
      <w:bookmarkEnd w:id="78"/>
      <w:bookmarkEnd w:id="79"/>
      <w:bookmarkEnd w:id="80"/>
      <w:bookmarkEnd w:id="81"/>
      <w:bookmarkEnd w:id="82"/>
      <w:bookmarkEnd w:id="83"/>
      <w:bookmarkEnd w:id="84"/>
      <w:bookmarkEnd w:id="85"/>
      <w:r w:rsidR="003C1773">
        <w:rPr>
          <w:rFonts w:ascii="IRBadr" w:hAnsi="IRBadr" w:hint="cs"/>
          <w:b/>
          <w:bCs/>
          <w:sz w:val="28"/>
          <w:rtl/>
        </w:rPr>
        <w:t xml:space="preserve"> صلواتک علیهم أجمعین أعوذ</w:t>
      </w:r>
      <w:r w:rsidR="003C1773">
        <w:rPr>
          <w:rFonts w:ascii="IRBadr" w:hAnsi="IRBadr"/>
          <w:b/>
          <w:bCs/>
          <w:sz w:val="28"/>
          <w:rtl/>
        </w:rPr>
        <w:t xml:space="preserve"> بالله السّم</w:t>
      </w:r>
      <w:r w:rsidR="003C1773">
        <w:rPr>
          <w:rFonts w:ascii="IRBadr" w:hAnsi="IRBadr" w:hint="cs"/>
          <w:b/>
          <w:bCs/>
          <w:sz w:val="28"/>
          <w:rtl/>
        </w:rPr>
        <w:t>یع</w:t>
      </w:r>
      <w:r w:rsidR="003C1773">
        <w:rPr>
          <w:rFonts w:ascii="IRBadr" w:hAnsi="IRBadr"/>
          <w:b/>
          <w:bCs/>
          <w:sz w:val="28"/>
          <w:rtl/>
        </w:rPr>
        <w:t xml:space="preserve"> العل</w:t>
      </w:r>
      <w:r w:rsidR="003C1773">
        <w:rPr>
          <w:rFonts w:ascii="IRBadr" w:hAnsi="IRBadr" w:hint="cs"/>
          <w:b/>
          <w:bCs/>
          <w:sz w:val="28"/>
          <w:rtl/>
        </w:rPr>
        <w:t>یم</w:t>
      </w:r>
      <w:r w:rsidR="003C1773">
        <w:rPr>
          <w:rFonts w:ascii="IRBadr" w:hAnsi="IRBadr"/>
          <w:b/>
          <w:bCs/>
          <w:sz w:val="28"/>
          <w:rtl/>
        </w:rPr>
        <w:t xml:space="preserve"> من الشّ</w:t>
      </w:r>
      <w:r w:rsidR="003C1773">
        <w:rPr>
          <w:rFonts w:ascii="IRBadr" w:hAnsi="IRBadr" w:hint="cs"/>
          <w:b/>
          <w:bCs/>
          <w:sz w:val="28"/>
          <w:rtl/>
        </w:rPr>
        <w:t>یطان</w:t>
      </w:r>
      <w:r w:rsidR="003C1773">
        <w:rPr>
          <w:rFonts w:ascii="IRBadr" w:hAnsi="IRBadr"/>
          <w:b/>
          <w:bCs/>
          <w:sz w:val="28"/>
          <w:rtl/>
        </w:rPr>
        <w:t xml:space="preserve"> الرّج</w:t>
      </w:r>
      <w:r w:rsidR="003C1773">
        <w:rPr>
          <w:rFonts w:ascii="IRBadr" w:hAnsi="IRBadr" w:hint="cs"/>
          <w:b/>
          <w:bCs/>
          <w:sz w:val="28"/>
          <w:rtl/>
        </w:rPr>
        <w:t>یم</w:t>
      </w:r>
      <w:r w:rsidR="003C1773">
        <w:rPr>
          <w:rFonts w:ascii="IRBadr" w:hAnsi="IRBadr"/>
          <w:b/>
          <w:bCs/>
          <w:sz w:val="28"/>
          <w:rtl/>
        </w:rPr>
        <w:t xml:space="preserve"> بسم الله الرّحمن الرّح</w:t>
      </w:r>
      <w:r w:rsidR="003C1773">
        <w:rPr>
          <w:rFonts w:ascii="IRBadr" w:hAnsi="IRBadr" w:hint="cs"/>
          <w:b/>
          <w:bCs/>
          <w:sz w:val="28"/>
          <w:rtl/>
        </w:rPr>
        <w:t xml:space="preserve">یم </w:t>
      </w:r>
      <w:bookmarkStart w:id="86" w:name="OLE_LINK198"/>
      <w:bookmarkStart w:id="87" w:name="OLE_LINK159"/>
      <w:bookmarkStart w:id="88" w:name="OLE_LINK143"/>
      <w:bookmarkStart w:id="89" w:name="OLE_LINK123"/>
      <w:bookmarkStart w:id="90" w:name="OLE_LINK109"/>
      <w:bookmarkStart w:id="91" w:name="OLE_LINK95"/>
      <w:bookmarkStart w:id="92" w:name="OLE_LINK66"/>
      <w:bookmarkStart w:id="93" w:name="OLE_LINK30"/>
      <w:bookmarkStart w:id="94" w:name="OLE_LINK29"/>
      <w:r w:rsidR="003C1773">
        <w:rPr>
          <w:rFonts w:ascii="IRBadr" w:hAnsi="IRBadr"/>
          <w:b/>
          <w:bCs/>
          <w:sz w:val="28"/>
          <w:rtl/>
        </w:rPr>
        <w:t>أَ</w:t>
      </w:r>
      <w:r w:rsidR="00703A42">
        <w:rPr>
          <w:rFonts w:ascii="IRBadr" w:hAnsi="IRBadr"/>
          <w:b/>
          <w:bCs/>
          <w:sz w:val="28"/>
          <w:rtl/>
        </w:rPr>
        <w:t>ی</w:t>
      </w:r>
      <w:r w:rsidR="003C1773">
        <w:rPr>
          <w:rFonts w:ascii="IRBadr" w:hAnsi="IRBadr"/>
          <w:b/>
          <w:bCs/>
          <w:sz w:val="28"/>
          <w:rtl/>
        </w:rPr>
        <w:t>هَا الَّذِ</w:t>
      </w:r>
      <w:r w:rsidR="00703A42">
        <w:rPr>
          <w:rFonts w:ascii="IRBadr" w:hAnsi="IRBadr"/>
          <w:b/>
          <w:bCs/>
          <w:sz w:val="28"/>
          <w:rtl/>
        </w:rPr>
        <w:t>ی</w:t>
      </w:r>
      <w:r w:rsidR="003C1773">
        <w:rPr>
          <w:rFonts w:ascii="IRBadr" w:hAnsi="IRBadr"/>
          <w:b/>
          <w:bCs/>
          <w:sz w:val="28"/>
          <w:rtl/>
        </w:rPr>
        <w:t>نَ آمَنُوا اتَّقُوا اللَّهَ وَلْتَنْظُرْ نَفْسٌ مَا قَدَّمَتْ لِغَدٍ وَاتَّقُوا اللَّهَ إِنَّ اللَّهَ خَبِ</w:t>
      </w:r>
      <w:r w:rsidR="00703A42">
        <w:rPr>
          <w:rFonts w:ascii="IRBadr" w:hAnsi="IRBadr"/>
          <w:b/>
          <w:bCs/>
          <w:sz w:val="28"/>
          <w:rtl/>
        </w:rPr>
        <w:t>ی</w:t>
      </w:r>
      <w:r w:rsidR="003C1773">
        <w:rPr>
          <w:rFonts w:ascii="IRBadr" w:hAnsi="IRBadr"/>
          <w:b/>
          <w:bCs/>
          <w:sz w:val="28"/>
          <w:rtl/>
        </w:rPr>
        <w:t>رٌ بِمَا تَعْمَلُونَ</w:t>
      </w:r>
      <w:r w:rsidR="003C1773">
        <w:rPr>
          <w:rStyle w:val="FootnoteReference"/>
          <w:rFonts w:ascii="IRBadr" w:hAnsi="IRBadr"/>
          <w:b/>
          <w:bCs/>
          <w:rtl/>
        </w:rPr>
        <w:footnoteReference w:id="15"/>
      </w:r>
      <w:bookmarkEnd w:id="86"/>
      <w:bookmarkEnd w:id="87"/>
      <w:bookmarkEnd w:id="88"/>
      <w:bookmarkEnd w:id="89"/>
      <w:bookmarkEnd w:id="90"/>
      <w:bookmarkEnd w:id="91"/>
      <w:bookmarkEnd w:id="92"/>
      <w:bookmarkEnd w:id="93"/>
      <w:bookmarkEnd w:id="94"/>
      <w:r w:rsidR="003C1773">
        <w:rPr>
          <w:rFonts w:ascii="IRBadr" w:hAnsi="IRBadr"/>
          <w:b/>
          <w:bCs/>
          <w:sz w:val="28"/>
          <w:rtl/>
        </w:rPr>
        <w:t>عِبَادَ اللَّهِ أُوصِ</w:t>
      </w:r>
      <w:r w:rsidR="00703A42">
        <w:rPr>
          <w:rFonts w:ascii="IRBadr" w:hAnsi="IRBadr"/>
          <w:b/>
          <w:bCs/>
          <w:sz w:val="28"/>
          <w:rtl/>
        </w:rPr>
        <w:t>یک</w:t>
      </w:r>
      <w:r w:rsidR="003C1773">
        <w:rPr>
          <w:rFonts w:ascii="IRBadr" w:hAnsi="IRBadr"/>
          <w:b/>
          <w:bCs/>
          <w:sz w:val="28"/>
          <w:rtl/>
        </w:rPr>
        <w:t>مْ و نَفسِی بِتَقْوَ</w:t>
      </w:r>
      <w:r w:rsidR="00703A42">
        <w:rPr>
          <w:rFonts w:ascii="IRBadr" w:hAnsi="IRBadr"/>
          <w:b/>
          <w:bCs/>
          <w:sz w:val="28"/>
          <w:rtl/>
        </w:rPr>
        <w:t>ی</w:t>
      </w:r>
      <w:r w:rsidR="003C1773">
        <w:rPr>
          <w:rFonts w:ascii="IRBadr" w:hAnsi="IRBadr"/>
          <w:b/>
          <w:bCs/>
          <w:sz w:val="28"/>
          <w:rtl/>
        </w:rPr>
        <w:t xml:space="preserve"> اللَّه</w:t>
      </w:r>
      <w:bookmarkStart w:id="95" w:name="OLE_LINK4"/>
      <w:bookmarkStart w:id="96" w:name="OLE_LINK3"/>
      <w:r w:rsidR="003C1773">
        <w:rPr>
          <w:rFonts w:ascii="IRBadr" w:hAnsi="IRBadr"/>
          <w:b/>
          <w:bCs/>
          <w:sz w:val="28"/>
          <w:rtl/>
        </w:rPr>
        <w:t xml:space="preserve"> </w:t>
      </w:r>
      <w:bookmarkEnd w:id="95"/>
      <w:bookmarkEnd w:id="96"/>
      <w:r w:rsidR="003C1773">
        <w:rPr>
          <w:rFonts w:ascii="IRBadr" w:hAnsi="IRBadr"/>
          <w:b/>
          <w:bCs/>
          <w:sz w:val="28"/>
          <w:rtl/>
        </w:rPr>
        <w:t>و ملازمة أمره و مجانبة نهیه</w:t>
      </w:r>
      <w:r w:rsidR="003C1773">
        <w:rPr>
          <w:rFonts w:ascii="IRBadr" w:hAnsi="IRBadr" w:hint="cs"/>
          <w:b/>
          <w:bCs/>
          <w:szCs w:val="22"/>
          <w:rtl/>
        </w:rPr>
        <w:t>.</w:t>
      </w:r>
    </w:p>
    <w:p w:rsidR="000F2785" w:rsidRDefault="00D37A24" w:rsidP="00D37A24">
      <w:pPr>
        <w:pStyle w:val="Heading2"/>
        <w:bidi/>
        <w:rPr>
          <w:rtl/>
        </w:rPr>
      </w:pPr>
      <w:bookmarkStart w:id="97" w:name="_Toc427848490"/>
      <w:r>
        <w:rPr>
          <w:rFonts w:hint="cs"/>
          <w:rtl/>
        </w:rPr>
        <w:t>استفاده از روزهای پایانی ماه رمضان</w:t>
      </w:r>
      <w:bookmarkEnd w:id="97"/>
    </w:p>
    <w:p w:rsidR="003C1773" w:rsidRPr="003C1773" w:rsidRDefault="003C1773" w:rsidP="003C1773">
      <w:r w:rsidRPr="003C1773">
        <w:rPr>
          <w:rFonts w:hint="cs"/>
          <w:rtl/>
        </w:rPr>
        <w:t>روزهای باقیمانده ماه مبارک رمضان وقت گرفتن مزد و اجر است</w:t>
      </w:r>
      <w:r>
        <w:rPr>
          <w:rFonts w:hint="cs"/>
          <w:rtl/>
        </w:rPr>
        <w:t xml:space="preserve"> و پایان این مسابقه شرکت در نماز باشکوه عید فطر و پرداخت زکات فطره است، این روزها یک توجه بیشتری داشته باشیم، تلاش بکنیم که دعای 45 صحیفه سجادیه در وداع ماه رمضان را چندین بار بخوانیم و ببینیم که برخورد امام </w:t>
      </w:r>
      <w:r w:rsidR="00703A42">
        <w:rPr>
          <w:rFonts w:hint="cs"/>
          <w:rtl/>
        </w:rPr>
        <w:t>سجاد</w:t>
      </w:r>
      <w:r w:rsidR="00703A42">
        <w:rPr>
          <w:rtl/>
        </w:rPr>
        <w:t xml:space="preserve"> (</w:t>
      </w:r>
      <w:r>
        <w:rPr>
          <w:rFonts w:hint="cs"/>
          <w:rtl/>
        </w:rPr>
        <w:t>ع) با رمضان چه برخوردی بوده است.</w:t>
      </w:r>
    </w:p>
    <w:p w:rsidR="00D37A24" w:rsidRDefault="000F2785" w:rsidP="00D37A24">
      <w:pPr>
        <w:rPr>
          <w:rtl/>
        </w:rPr>
      </w:pPr>
      <w:r w:rsidRPr="00D37A24">
        <w:rPr>
          <w:rFonts w:hint="cs"/>
          <w:rtl/>
        </w:rPr>
        <w:t xml:space="preserve">تلاش بکنیم عیب‌های خودمان را در زندگی فردی، اجتماعی و خانوادگی </w:t>
      </w:r>
      <w:r w:rsidR="00D37A24" w:rsidRPr="00D37A24">
        <w:rPr>
          <w:rFonts w:hint="cs"/>
          <w:rtl/>
        </w:rPr>
        <w:t>مرور بکنیم و برای اصلاح عیوب خودمان تصمیم بگیریم</w:t>
      </w:r>
      <w:r w:rsidR="00D37A24">
        <w:rPr>
          <w:rFonts w:hint="cs"/>
          <w:rtl/>
        </w:rPr>
        <w:t>، این یک وظیفه‌ای است که همه باید به آن توجه کنند.</w:t>
      </w:r>
    </w:p>
    <w:p w:rsidR="00D8366E" w:rsidRDefault="00D37A24" w:rsidP="00D37A24">
      <w:pPr>
        <w:pStyle w:val="Heading2"/>
        <w:bidi/>
        <w:rPr>
          <w:rtl/>
        </w:rPr>
      </w:pPr>
      <w:r>
        <w:rPr>
          <w:rFonts w:hint="cs"/>
          <w:rtl/>
        </w:rPr>
        <w:t xml:space="preserve"> </w:t>
      </w:r>
      <w:bookmarkStart w:id="98" w:name="_Toc427848491"/>
      <w:r>
        <w:rPr>
          <w:rFonts w:hint="cs"/>
          <w:rtl/>
        </w:rPr>
        <w:t>بحثی پیرامون فلسطین و قدس</w:t>
      </w:r>
      <w:bookmarkEnd w:id="98"/>
    </w:p>
    <w:p w:rsidR="00CD605A" w:rsidRDefault="00D37A24" w:rsidP="00CD605A">
      <w:pPr>
        <w:rPr>
          <w:rtl/>
        </w:rPr>
      </w:pPr>
      <w:r>
        <w:rPr>
          <w:rFonts w:hint="cs"/>
          <w:rtl/>
        </w:rPr>
        <w:t xml:space="preserve">چرا هر سال امت اسلام به قدس فراخوانده شدند؟ این سنت بزرگی که امام آن را پایه‌گذاری کرد برای این است که قدس هم مال ایران است، هم برای مصر است، هم مال لبنان و لیبی و همه امت اسلام است، کسانی به غلط و از ناآگاهی گفتند که نه غزّه و نه لبنان، </w:t>
      </w:r>
      <w:r w:rsidR="00703A42">
        <w:rPr>
          <w:rFonts w:hint="cs"/>
          <w:rtl/>
        </w:rPr>
        <w:t>آن‌ها</w:t>
      </w:r>
      <w:r>
        <w:rPr>
          <w:rFonts w:hint="cs"/>
          <w:rtl/>
        </w:rPr>
        <w:t xml:space="preserve"> هم با منطق ملیّت و هم با منطق اسلام</w:t>
      </w:r>
      <w:r w:rsidR="00CD605A" w:rsidRPr="00CD605A">
        <w:rPr>
          <w:rFonts w:hint="cs"/>
          <w:rtl/>
        </w:rPr>
        <w:t xml:space="preserve"> </w:t>
      </w:r>
      <w:r w:rsidR="00CD605A">
        <w:rPr>
          <w:rFonts w:hint="cs"/>
          <w:rtl/>
        </w:rPr>
        <w:t>آشنایی نداشتند.</w:t>
      </w:r>
    </w:p>
    <w:p w:rsidR="004406F9" w:rsidRDefault="00CD605A" w:rsidP="004406F9">
      <w:pPr>
        <w:rPr>
          <w:rtl/>
        </w:rPr>
      </w:pPr>
      <w:r>
        <w:rPr>
          <w:rFonts w:hint="cs"/>
          <w:rtl/>
        </w:rPr>
        <w:t>هویت ملت‌های مسلمان در گرو آن است که این غده سرطانی از جا کنده بشود، ملّیت مسلمان‌ها هم به همین بسته است وگرنه همه ما را عبد و ذلیل خواهند کرد، اگر هم منطق اسلامی را ببینید برای رسول خدا و ائمه هدی ایران و غیر ایران ندارد، همه امت اسلام برای مسلمانان است، پیامبر خدا کجا مرزی را کشید و گفت شما آن طرف و شما این طرف</w:t>
      </w:r>
      <w:r w:rsidR="004406F9">
        <w:rPr>
          <w:rFonts w:hint="cs"/>
          <w:rtl/>
        </w:rPr>
        <w:t xml:space="preserve"> باشید</w:t>
      </w:r>
      <w:r>
        <w:rPr>
          <w:rFonts w:hint="cs"/>
          <w:rtl/>
        </w:rPr>
        <w:t xml:space="preserve">؟ </w:t>
      </w:r>
      <w:r w:rsidR="00C52DF7">
        <w:rPr>
          <w:rFonts w:hint="cs"/>
          <w:rtl/>
        </w:rPr>
        <w:t>تا هر جا مسلمان باشد پرچم اسلام آنجا است</w:t>
      </w:r>
      <w:r w:rsidR="004406F9">
        <w:rPr>
          <w:rFonts w:hint="cs"/>
          <w:rtl/>
        </w:rPr>
        <w:t xml:space="preserve">، </w:t>
      </w:r>
      <w:r w:rsidR="00C52DF7">
        <w:rPr>
          <w:rFonts w:hint="cs"/>
          <w:rtl/>
        </w:rPr>
        <w:t>سومالی اگر باشد همه باید کمک بکنند، فلسطین باشد همه باید مقاومت بکنند، ایران هم اگر خطری داشته باشد همه دنیای اسلام باید همراهی بکنند.</w:t>
      </w:r>
      <w:r w:rsidR="004406F9">
        <w:rPr>
          <w:rFonts w:hint="cs"/>
          <w:rtl/>
        </w:rPr>
        <w:t xml:space="preserve"> این وحدت یک وحدت اسلامی است.</w:t>
      </w:r>
    </w:p>
    <w:p w:rsidR="004406F9" w:rsidRDefault="00703A42" w:rsidP="004406F9">
      <w:pPr>
        <w:rPr>
          <w:rtl/>
        </w:rPr>
      </w:pPr>
      <w:r>
        <w:rPr>
          <w:rFonts w:hint="cs"/>
          <w:rtl/>
        </w:rPr>
        <w:lastRenderedPageBreak/>
        <w:t>آن‌هایی</w:t>
      </w:r>
      <w:r w:rsidR="004406F9">
        <w:rPr>
          <w:rFonts w:hint="cs"/>
          <w:rtl/>
        </w:rPr>
        <w:t xml:space="preserve"> که گفتند نه غزّه و نه لبنان، نه ملیّت را دقیق می‌فهمند و تحقیق جامعی داشتند و یک منطق توحیدی و الهی و ایمانی نداشتند، فلسطین برای همه امت اسلام است، هر دفعه باید روی فلسطین تأکید شود برای اینکه رمز عظمت همه امت اسلام است.</w:t>
      </w:r>
    </w:p>
    <w:p w:rsidR="00052F91" w:rsidRDefault="00A261D9" w:rsidP="00052F91">
      <w:pPr>
        <w:pStyle w:val="Heading2"/>
        <w:bidi/>
        <w:rPr>
          <w:rtl/>
        </w:rPr>
      </w:pPr>
      <w:bookmarkStart w:id="99" w:name="_Toc427848492"/>
      <w:r>
        <w:rPr>
          <w:rFonts w:hint="cs"/>
          <w:rtl/>
        </w:rPr>
        <w:t xml:space="preserve">نقشه </w:t>
      </w:r>
      <w:r w:rsidR="00052F91">
        <w:rPr>
          <w:rFonts w:hint="cs"/>
          <w:rtl/>
        </w:rPr>
        <w:t>ظهور اسرائیلیان</w:t>
      </w:r>
      <w:bookmarkEnd w:id="99"/>
    </w:p>
    <w:p w:rsidR="004406F9" w:rsidRDefault="00C21E09" w:rsidP="00C21E09">
      <w:pPr>
        <w:rPr>
          <w:rtl/>
        </w:rPr>
      </w:pPr>
      <w:r>
        <w:rPr>
          <w:rFonts w:hint="cs"/>
          <w:rtl/>
        </w:rPr>
        <w:t>63 سال از تأسیس اسرائیل می‌گذرد، تأسیس اسرائیل با نقشه انگلیس بود، یک دوره حامی اصلی انگلیس و غربی‌های اروپایی بودند و در دوره بعدی آمریکا روی کار آمد، در طول این 63 سال انگلیس و آمریکا پرچمداران اصلی مبارزه با ملت فلسطین و امت اسلام بوده‌اند</w:t>
      </w:r>
      <w:r w:rsidR="006B7AFB">
        <w:rPr>
          <w:rFonts w:hint="cs"/>
          <w:rtl/>
        </w:rPr>
        <w:t xml:space="preserve"> </w:t>
      </w:r>
      <w:r>
        <w:rPr>
          <w:rFonts w:hint="cs"/>
          <w:rtl/>
        </w:rPr>
        <w:t>و دیگران هم یا همراهی کردند و یا سکوت کردند.</w:t>
      </w:r>
    </w:p>
    <w:p w:rsidR="00C21E09" w:rsidRDefault="00C21E09" w:rsidP="006B7AFB">
      <w:pPr>
        <w:rPr>
          <w:rtl/>
        </w:rPr>
      </w:pPr>
      <w:r>
        <w:rPr>
          <w:rFonts w:hint="cs"/>
          <w:rtl/>
        </w:rPr>
        <w:t>مسئله اسرائیل</w:t>
      </w:r>
      <w:r w:rsidR="006B7AFB" w:rsidRPr="006B7AFB">
        <w:rPr>
          <w:rFonts w:hint="cs"/>
          <w:rtl/>
        </w:rPr>
        <w:t xml:space="preserve"> </w:t>
      </w:r>
      <w:r w:rsidR="006B7AFB">
        <w:rPr>
          <w:rFonts w:hint="cs"/>
          <w:rtl/>
        </w:rPr>
        <w:t>قبل از آن</w:t>
      </w:r>
      <w:r>
        <w:rPr>
          <w:rFonts w:hint="cs"/>
          <w:rtl/>
        </w:rPr>
        <w:t xml:space="preserve"> 150 سال سابقه دارد، </w:t>
      </w:r>
      <w:r w:rsidR="00703A42">
        <w:rPr>
          <w:rFonts w:hint="cs"/>
          <w:rtl/>
        </w:rPr>
        <w:t>یهودی‌هایی</w:t>
      </w:r>
      <w:r>
        <w:rPr>
          <w:rFonts w:hint="cs"/>
          <w:rtl/>
        </w:rPr>
        <w:t xml:space="preserve"> که در ار</w:t>
      </w:r>
      <w:r w:rsidR="006B7AFB">
        <w:rPr>
          <w:rFonts w:hint="cs"/>
          <w:rtl/>
        </w:rPr>
        <w:t xml:space="preserve">وپا مورد زجر قرار گرفتند </w:t>
      </w:r>
      <w:r w:rsidR="00703A42">
        <w:rPr>
          <w:rFonts w:hint="cs"/>
          <w:rtl/>
        </w:rPr>
        <w:t>سال‌ها</w:t>
      </w:r>
      <w:r w:rsidR="006B7AFB">
        <w:rPr>
          <w:rFonts w:hint="cs"/>
          <w:rtl/>
        </w:rPr>
        <w:t xml:space="preserve"> </w:t>
      </w:r>
      <w:r w:rsidR="00703A42">
        <w:rPr>
          <w:rFonts w:hint="cs"/>
          <w:rtl/>
        </w:rPr>
        <w:t>آن‌ها</w:t>
      </w:r>
      <w:r>
        <w:rPr>
          <w:rFonts w:hint="cs"/>
          <w:rtl/>
        </w:rPr>
        <w:t xml:space="preserve"> را تحریک کردند، بعد هم زمینه‌سا</w:t>
      </w:r>
      <w:r w:rsidR="006B7AFB">
        <w:rPr>
          <w:rFonts w:hint="cs"/>
          <w:rtl/>
        </w:rPr>
        <w:t xml:space="preserve">زی کردند و موجب </w:t>
      </w:r>
      <w:r>
        <w:rPr>
          <w:rFonts w:hint="cs"/>
          <w:rtl/>
        </w:rPr>
        <w:t xml:space="preserve">قراردادها، برنامه‌ها و خرید زمین‌های فلسطینی‌ها و نهایتاً غصب </w:t>
      </w:r>
      <w:r w:rsidR="00703A42">
        <w:rPr>
          <w:rFonts w:hint="cs"/>
          <w:rtl/>
        </w:rPr>
        <w:t>آن‌ها</w:t>
      </w:r>
      <w:r>
        <w:rPr>
          <w:rFonts w:hint="cs"/>
          <w:rtl/>
        </w:rPr>
        <w:t xml:space="preserve"> و قطع‌ن</w:t>
      </w:r>
      <w:r w:rsidR="006B7AFB">
        <w:rPr>
          <w:rFonts w:hint="cs"/>
          <w:rtl/>
        </w:rPr>
        <w:t>امه سازمان ملل و تشکیل اسرائیل شدند</w:t>
      </w:r>
      <w:r>
        <w:rPr>
          <w:rFonts w:hint="cs"/>
          <w:rtl/>
        </w:rPr>
        <w:t>.</w:t>
      </w:r>
    </w:p>
    <w:p w:rsidR="006B7AFB" w:rsidRDefault="006C2296" w:rsidP="006C2296">
      <w:pPr>
        <w:rPr>
          <w:rtl/>
        </w:rPr>
      </w:pPr>
      <w:r>
        <w:rPr>
          <w:rFonts w:hint="cs"/>
          <w:rtl/>
        </w:rPr>
        <w:t xml:space="preserve">چرا کسانی هستند که آمریکا و انگلیس را دوست می‌دانند و به آشکار و نهان دست بیعت و دوستی به این دشمنان اسلام می‌دهند؟ </w:t>
      </w:r>
      <w:r w:rsidR="00703A42">
        <w:rPr>
          <w:rFonts w:hint="cs"/>
          <w:rtl/>
        </w:rPr>
        <w:t>این‌ها</w:t>
      </w:r>
      <w:r>
        <w:rPr>
          <w:rFonts w:hint="cs"/>
          <w:rtl/>
        </w:rPr>
        <w:t xml:space="preserve"> از 150 سال قبل برای شما نقشه کشیدند، طرح ریختند، اسرائیل را مثل یک غده سرطانی در فلسطین کاشتند، نقشه اسرائیل یک نقشه بزرگ است، اگر انقلاب اسلامی مقابل </w:t>
      </w:r>
      <w:r w:rsidR="00703A42">
        <w:rPr>
          <w:rFonts w:hint="cs"/>
          <w:rtl/>
        </w:rPr>
        <w:t>این‌ها</w:t>
      </w:r>
      <w:r>
        <w:rPr>
          <w:rFonts w:hint="cs"/>
          <w:rtl/>
        </w:rPr>
        <w:t xml:space="preserve"> سد نشده بود خاورمیانه امروز دست آمریکا بود و ملت‌های مسلمان خیلی ضعیف‌تر بودند.</w:t>
      </w:r>
    </w:p>
    <w:p w:rsidR="00323BCA" w:rsidRDefault="00323BCA" w:rsidP="00846DBC">
      <w:pPr>
        <w:rPr>
          <w:rtl/>
        </w:rPr>
      </w:pPr>
      <w:r>
        <w:rPr>
          <w:rFonts w:hint="cs"/>
          <w:rtl/>
        </w:rPr>
        <w:t xml:space="preserve">این 63 سال به دو مقطع کلی تقسیم می‌شود، 30 سال از آن مربوط به قبل از انقلاب اسلامی است، و 32 سال هم بعد از انقلاب اسلامی است، این دو مقطع بسیار متفاوت است، اسرائیل در سه دهه اول چند </w:t>
      </w:r>
      <w:r w:rsidR="00A261D9">
        <w:rPr>
          <w:rFonts w:hint="cs"/>
          <w:rtl/>
        </w:rPr>
        <w:t xml:space="preserve">جنگ کرد و در همه </w:t>
      </w:r>
      <w:r w:rsidR="00703A42">
        <w:rPr>
          <w:rFonts w:hint="cs"/>
          <w:rtl/>
        </w:rPr>
        <w:t>آن‌ها</w:t>
      </w:r>
      <w:r w:rsidR="00A261D9">
        <w:rPr>
          <w:rFonts w:hint="cs"/>
          <w:rtl/>
        </w:rPr>
        <w:t xml:space="preserve"> پیروز بود، در هر برخوردی که کشورهای همسایه و دنیای اسلام وارد شد پیروز میدان اسرائیل بود، </w:t>
      </w:r>
      <w:r w:rsidR="00846DBC">
        <w:rPr>
          <w:rFonts w:hint="cs"/>
          <w:rtl/>
        </w:rPr>
        <w:t>سینا، جولان و همه</w:t>
      </w:r>
      <w:r w:rsidR="00A261D9">
        <w:rPr>
          <w:rFonts w:hint="cs"/>
          <w:rtl/>
        </w:rPr>
        <w:t xml:space="preserve"> اطراف خودش را دائماً با جنگ گرفت، هدف اولیه او غصب بود و در سه دهه اول قسمتی از مصر و سوریه و لبنان و اردن و </w:t>
      </w:r>
      <w:r w:rsidR="00703A42">
        <w:rPr>
          <w:rFonts w:hint="cs"/>
          <w:rtl/>
        </w:rPr>
        <w:t>این‌ها</w:t>
      </w:r>
      <w:r w:rsidR="00A261D9">
        <w:rPr>
          <w:rFonts w:hint="cs"/>
          <w:rtl/>
        </w:rPr>
        <w:t xml:space="preserve"> را گرفت، یک عده‌ای به اسم سوسیالیسم و مارکسیسم جنگ می‌کردند، یک عده‌ای به عنوان قومیت فلسطین، یک عده‌ای به عنوان قومیت ناسیونالیسم عرب جنگ می‌کردند، گروه‌های مختلف آمدند و رفتند و مبارزات هم جواب نداد، دولت‌های مجاور اسرائیل هم در هر جنگی عقب نشستند.</w:t>
      </w:r>
    </w:p>
    <w:p w:rsidR="008E4078" w:rsidRDefault="008E4078" w:rsidP="008E4078">
      <w:pPr>
        <w:pStyle w:val="Heading2"/>
        <w:bidi/>
        <w:rPr>
          <w:rtl/>
        </w:rPr>
      </w:pPr>
      <w:bookmarkStart w:id="100" w:name="_Toc427848493"/>
      <w:r>
        <w:rPr>
          <w:rFonts w:hint="cs"/>
          <w:rtl/>
        </w:rPr>
        <w:t>تأثیر انقلاب اسلامی بر اقدامات اسرائیل</w:t>
      </w:r>
      <w:bookmarkEnd w:id="100"/>
    </w:p>
    <w:p w:rsidR="00A261D9" w:rsidRDefault="0087109A" w:rsidP="00F001F8">
      <w:pPr>
        <w:rPr>
          <w:rtl/>
        </w:rPr>
      </w:pPr>
      <w:r>
        <w:rPr>
          <w:rFonts w:hint="cs"/>
          <w:rtl/>
        </w:rPr>
        <w:t xml:space="preserve">در سه دهه این دولت غاصب پایه‌ریزی شد، قطعنامه‌ها به نفع او صادر شد، سلاح‌ها به سمت او روانه شد، مبارزات مختلف به داد او نرسید، مسجد الأقصی را آتش </w:t>
      </w:r>
      <w:r w:rsidR="008E4078">
        <w:rPr>
          <w:rFonts w:hint="cs"/>
          <w:rtl/>
        </w:rPr>
        <w:t>زد</w:t>
      </w:r>
      <w:r>
        <w:rPr>
          <w:rFonts w:hint="cs"/>
          <w:rtl/>
        </w:rPr>
        <w:t>، ترورهای وحشتناک ایجاد کرد، شهرک‌های زیادی را احداث کرد، فلسطینی‌ها را در عالم پخش کرد، و</w:t>
      </w:r>
      <w:r w:rsidR="00F001F8">
        <w:rPr>
          <w:rFonts w:hint="cs"/>
          <w:rtl/>
        </w:rPr>
        <w:t>لی</w:t>
      </w:r>
      <w:r>
        <w:rPr>
          <w:rFonts w:hint="cs"/>
          <w:rtl/>
        </w:rPr>
        <w:t xml:space="preserve"> </w:t>
      </w:r>
      <w:r w:rsidR="00F001F8">
        <w:rPr>
          <w:rFonts w:hint="cs"/>
          <w:rtl/>
        </w:rPr>
        <w:t>بعد از</w:t>
      </w:r>
      <w:r>
        <w:rPr>
          <w:rFonts w:hint="cs"/>
          <w:rtl/>
        </w:rPr>
        <w:t xml:space="preserve"> </w:t>
      </w:r>
      <w:r w:rsidR="008E4078">
        <w:rPr>
          <w:rFonts w:hint="cs"/>
          <w:rtl/>
        </w:rPr>
        <w:t>انقلاب اسلامی مرحله دوم شروع شد</w:t>
      </w:r>
      <w:r w:rsidR="00F001F8">
        <w:rPr>
          <w:rFonts w:hint="cs"/>
          <w:rtl/>
        </w:rPr>
        <w:t xml:space="preserve"> و امروز هم ادامه دارد</w:t>
      </w:r>
      <w:r w:rsidR="008E4078">
        <w:rPr>
          <w:rFonts w:hint="cs"/>
          <w:rtl/>
        </w:rPr>
        <w:t>.</w:t>
      </w:r>
    </w:p>
    <w:p w:rsidR="008E4078" w:rsidRDefault="008E4078" w:rsidP="00F001F8">
      <w:pPr>
        <w:rPr>
          <w:rtl/>
        </w:rPr>
      </w:pPr>
      <w:r>
        <w:rPr>
          <w:rFonts w:hint="cs"/>
          <w:rtl/>
        </w:rPr>
        <w:lastRenderedPageBreak/>
        <w:t xml:space="preserve">در این </w:t>
      </w:r>
      <w:r w:rsidR="00F001F8">
        <w:rPr>
          <w:rFonts w:hint="cs"/>
          <w:rtl/>
        </w:rPr>
        <w:t xml:space="preserve">سه </w:t>
      </w:r>
      <w:r>
        <w:rPr>
          <w:rFonts w:hint="cs"/>
          <w:rtl/>
        </w:rPr>
        <w:t xml:space="preserve">دهه بعد از انقلاب اسلامی به برکت </w:t>
      </w:r>
      <w:r w:rsidR="00F001F8">
        <w:rPr>
          <w:rFonts w:hint="cs"/>
          <w:rtl/>
        </w:rPr>
        <w:t>امام</w:t>
      </w:r>
      <w:r>
        <w:rPr>
          <w:rFonts w:hint="cs"/>
          <w:rtl/>
        </w:rPr>
        <w:t>، ولایت و ایمان و بصیرت شما هر جا اسرائیل وارد شد یک قدم به عقب نشست</w:t>
      </w:r>
      <w:r w:rsidR="00F001F8">
        <w:rPr>
          <w:rFonts w:hint="cs"/>
          <w:rtl/>
        </w:rPr>
        <w:t xml:space="preserve">، </w:t>
      </w:r>
      <w:r w:rsidR="00197527">
        <w:rPr>
          <w:rFonts w:hint="cs"/>
          <w:rtl/>
        </w:rPr>
        <w:t>بعدازاینکه</w:t>
      </w:r>
      <w:r w:rsidR="00F001F8">
        <w:rPr>
          <w:rFonts w:hint="cs"/>
          <w:rtl/>
        </w:rPr>
        <w:t xml:space="preserve"> انقلاب اسلامی آمد و وارد این میدان عظیم مبارزه شد ملت ایران شما را از این ذلّت‌ها نجات دادند، فریاد اسلام شما را نجات داد، اولین حضور انقلاب اسلامی در صحنه </w:t>
      </w:r>
      <w:r w:rsidR="00197527">
        <w:rPr>
          <w:rFonts w:hint="cs"/>
          <w:rtl/>
        </w:rPr>
        <w:t>بین‌المللی این بود که دژ</w:t>
      </w:r>
      <w:r w:rsidR="00F001F8">
        <w:rPr>
          <w:rFonts w:hint="cs"/>
          <w:rtl/>
        </w:rPr>
        <w:t xml:space="preserve"> استوار آمریکا در منطقه که شاه بود را شکست و لرزه بر پشت حامیان اسرائیل انداخت.</w:t>
      </w:r>
    </w:p>
    <w:p w:rsidR="000F2785" w:rsidRDefault="00F001F8" w:rsidP="00DD18D6">
      <w:pPr>
        <w:rPr>
          <w:rtl/>
        </w:rPr>
      </w:pPr>
      <w:r>
        <w:rPr>
          <w:rFonts w:hint="cs"/>
          <w:rtl/>
        </w:rPr>
        <w:t>چندین سال بعد از آن گروه‌های جدیدی در فلسطین و لبنان روی کار آمدند، در پرتو امامت، ولایت فقیه، انقلاب اسلامی و ملت بزرگ ایران حزب‌الله عزیز لبنان شکل گرفت، حماس بزرگوار فلسطین و جهاد اسلامی پایه‌ریزی شد و منطق مبارزه در فلسطین بر اساس اسلام تنظیم شد، اسلام میدان‌دار معرکه بر</w:t>
      </w:r>
      <w:r w:rsidR="0045687E">
        <w:rPr>
          <w:rFonts w:hint="cs"/>
          <w:rtl/>
        </w:rPr>
        <w:t xml:space="preserve">خورد با مغاصبان حقوق ملّت‌ها شد، انتفاضه‌ای در درون فلسطین شکل گرفت، بچه‌های فلسطین </w:t>
      </w:r>
      <w:r w:rsidR="00703A42">
        <w:rPr>
          <w:rFonts w:hint="cs"/>
          <w:rtl/>
        </w:rPr>
        <w:t>وقتی‌که</w:t>
      </w:r>
      <w:r w:rsidR="0045687E">
        <w:rPr>
          <w:rFonts w:hint="cs"/>
          <w:rtl/>
        </w:rPr>
        <w:t xml:space="preserve"> تظاهرات و غلبه ملت ایران را دیدند دل پیدا کردند و </w:t>
      </w:r>
      <w:r w:rsidR="00DD18D6">
        <w:rPr>
          <w:rFonts w:hint="cs"/>
          <w:rtl/>
        </w:rPr>
        <w:t>جان گرفتند.</w:t>
      </w:r>
    </w:p>
    <w:p w:rsidR="00673615" w:rsidRDefault="00DD18D6" w:rsidP="00BD266B">
      <w:pPr>
        <w:rPr>
          <w:rtl/>
        </w:rPr>
      </w:pPr>
      <w:r>
        <w:rPr>
          <w:rFonts w:hint="cs"/>
          <w:rtl/>
        </w:rPr>
        <w:t xml:space="preserve">حامیان فلسطینیان در دنیا رشد پیدا کرد و گروه‌های سازشکار و ترسو و مرعوب منزوی شدند و منطق اسلام وارد میدان مبارزه شد، نتیجه این دهه این شد که برای اولین بار جنوب لبنان از اسرائیل آزاد شد، </w:t>
      </w:r>
      <w:r w:rsidR="00F15268">
        <w:rPr>
          <w:rFonts w:hint="cs"/>
          <w:rtl/>
        </w:rPr>
        <w:t xml:space="preserve">به دنبال آن جنگ 33 روزه آمد و </w:t>
      </w:r>
      <w:r w:rsidR="00703A42">
        <w:rPr>
          <w:rFonts w:hint="cs"/>
          <w:rtl/>
        </w:rPr>
        <w:t>آن‌ها</w:t>
      </w:r>
      <w:r w:rsidR="00F15268">
        <w:rPr>
          <w:rFonts w:hint="cs"/>
          <w:rtl/>
        </w:rPr>
        <w:t xml:space="preserve"> را بر قدرتمندترین قدرت‌های نظامی و اقتصادی دنیا غالب کرد</w:t>
      </w:r>
      <w:r w:rsidR="00673615">
        <w:rPr>
          <w:rFonts w:hint="cs"/>
          <w:rtl/>
        </w:rPr>
        <w:t xml:space="preserve"> و بعد 2</w:t>
      </w:r>
      <w:r w:rsidR="00BD266B">
        <w:rPr>
          <w:rFonts w:hint="cs"/>
          <w:rtl/>
        </w:rPr>
        <w:t xml:space="preserve">2 روزه غزه آمد و </w:t>
      </w:r>
      <w:r w:rsidR="00703A42">
        <w:rPr>
          <w:rFonts w:hint="cs"/>
          <w:rtl/>
        </w:rPr>
        <w:t>آن‌ها</w:t>
      </w:r>
      <w:r w:rsidR="00BD266B">
        <w:rPr>
          <w:rFonts w:hint="cs"/>
          <w:rtl/>
        </w:rPr>
        <w:t xml:space="preserve"> را عقب زد، </w:t>
      </w:r>
      <w:r w:rsidR="00673615">
        <w:rPr>
          <w:rFonts w:hint="cs"/>
          <w:rtl/>
        </w:rPr>
        <w:t>این حماسه‌های بزرگ از انقلاب اسلامی پیدا شد</w:t>
      </w:r>
      <w:r w:rsidR="00BD266B">
        <w:rPr>
          <w:rFonts w:hint="cs"/>
          <w:rtl/>
        </w:rPr>
        <w:t>.</w:t>
      </w:r>
    </w:p>
    <w:p w:rsidR="00BD266B" w:rsidRDefault="00BD266B" w:rsidP="00BD266B">
      <w:pPr>
        <w:pStyle w:val="Heading2"/>
        <w:bidi/>
        <w:rPr>
          <w:rtl/>
        </w:rPr>
      </w:pPr>
      <w:bookmarkStart w:id="101" w:name="_Toc427848494"/>
      <w:r>
        <w:rPr>
          <w:rFonts w:hint="cs"/>
          <w:rtl/>
        </w:rPr>
        <w:t>وظیفه امروز مسلمانان</w:t>
      </w:r>
      <w:bookmarkEnd w:id="101"/>
    </w:p>
    <w:p w:rsidR="00BD266B" w:rsidRDefault="00BD266B" w:rsidP="00DC265A">
      <w:pPr>
        <w:rPr>
          <w:rtl/>
        </w:rPr>
      </w:pPr>
      <w:r>
        <w:rPr>
          <w:rFonts w:hint="cs"/>
          <w:rtl/>
        </w:rPr>
        <w:t>وظیفه امروز ما سنگین است، منطق ما در فلسطین یک منطق عالمانه و عاقلانه درستی است که رهبر معظم انقلاب چند سال قبل آن را اعلام کردند، منطق این است که شما بگذارید فلسطینیان به سرزمین خودشان برگردند، انتخابات بکن</w:t>
      </w:r>
      <w:r w:rsidR="008E07E7">
        <w:rPr>
          <w:rFonts w:hint="cs"/>
          <w:rtl/>
        </w:rPr>
        <w:t xml:space="preserve">ید، هر حکومتی آمد ما قبول داریم، </w:t>
      </w:r>
      <w:r w:rsidR="00DC265A">
        <w:rPr>
          <w:rFonts w:hint="cs"/>
          <w:rtl/>
        </w:rPr>
        <w:t>امروز امت اسلام برای پیروزی بر دشمنان خود باید یک خط مبارزه درست را سامان بدهد و قطعاً به نتیجه خواهد رسید.</w:t>
      </w:r>
    </w:p>
    <w:p w:rsidR="00DC265A" w:rsidRPr="00DD18D6" w:rsidRDefault="008A5FA3" w:rsidP="008A5FA3">
      <w:pPr>
        <w:pStyle w:val="Heading2"/>
        <w:bidi/>
        <w:rPr>
          <w:rFonts w:asciiTheme="minorHAnsi" w:eastAsiaTheme="minorHAnsi" w:hAnsiTheme="minorHAnsi" w:cs="IRBadr"/>
          <w:sz w:val="22"/>
          <w:szCs w:val="28"/>
          <w:rtl/>
        </w:rPr>
      </w:pPr>
      <w:bookmarkStart w:id="102" w:name="_Toc427848495"/>
      <w:r>
        <w:rPr>
          <w:rFonts w:hint="cs"/>
          <w:rtl/>
        </w:rPr>
        <w:t>منشور خط مبارزه</w:t>
      </w:r>
      <w:bookmarkEnd w:id="102"/>
    </w:p>
    <w:p w:rsidR="00D8366E" w:rsidRDefault="008A5FA3" w:rsidP="000C3A66">
      <w:pPr>
        <w:rPr>
          <w:rtl/>
        </w:rPr>
      </w:pPr>
      <w:r>
        <w:rPr>
          <w:rFonts w:hint="cs"/>
          <w:rtl/>
        </w:rPr>
        <w:t xml:space="preserve">1. روابط سیاسی کشورهای </w:t>
      </w:r>
      <w:r w:rsidR="000C3A66">
        <w:rPr>
          <w:rFonts w:hint="cs"/>
          <w:rtl/>
        </w:rPr>
        <w:t>اسلامی با اسرائیل باید قطع بشود؛</w:t>
      </w:r>
      <w:r>
        <w:rPr>
          <w:rFonts w:hint="cs"/>
          <w:rtl/>
        </w:rPr>
        <w:t xml:space="preserve"> حتی کسانی که ادعایی دارند، ترکیه که ادعای مبارزه با اسرائیل د</w:t>
      </w:r>
      <w:r w:rsidR="000C3A66">
        <w:rPr>
          <w:rFonts w:hint="cs"/>
          <w:rtl/>
        </w:rPr>
        <w:t>ارد سفارت اسرائیل را در آنکارا</w:t>
      </w:r>
      <w:r>
        <w:rPr>
          <w:rFonts w:hint="cs"/>
          <w:rtl/>
        </w:rPr>
        <w:t xml:space="preserve"> ببندد، سفیر اسرائیل را بیرون بکند و سفارت آنجا را به دست فلسطینی‌ها بدهد، همه کشورهای اسلامی این کار را بکنند،</w:t>
      </w:r>
      <w:r w:rsidR="000C3A66">
        <w:rPr>
          <w:rFonts w:hint="cs"/>
          <w:rtl/>
        </w:rPr>
        <w:t xml:space="preserve">، هیچ کسی هم در دنیا به شما تعرضی نمی‌کند، اصلاً نترسید، ملت اسلام و مردم خودتان همراه شما هستند، </w:t>
      </w:r>
      <w:r>
        <w:rPr>
          <w:rFonts w:hint="cs"/>
          <w:rtl/>
        </w:rPr>
        <w:t>متأسفانه در بعضی از کشورهای اسلامی سفارت اسرائیل وجود دارد</w:t>
      </w:r>
      <w:r w:rsidR="000C3A66">
        <w:rPr>
          <w:rFonts w:hint="cs"/>
          <w:rtl/>
        </w:rPr>
        <w:t xml:space="preserve"> که باید بسته شود.</w:t>
      </w:r>
    </w:p>
    <w:p w:rsidR="000C3A66" w:rsidRDefault="000C3A66" w:rsidP="000C3A66">
      <w:pPr>
        <w:rPr>
          <w:rtl/>
        </w:rPr>
      </w:pPr>
      <w:r>
        <w:rPr>
          <w:rFonts w:hint="cs"/>
          <w:rtl/>
        </w:rPr>
        <w:lastRenderedPageBreak/>
        <w:t>2. قطع هر گونه مذاکره سیاسی و مراوده آشکار و مخفی با اسرائیل؛ این هم کاری ندارد، هیچ کسی هم نمی‌تواند با شما کاری بکند، گروه‌های ترسوی فلسطینی خودتان را از میز مذاکرات بیرون بکشند چرا که با یک غاصب مسلح زورگو که نمی‌شود مذاکره کرد، اگر این کار را نکنید فریاد ملت‌ها را می‌شنوید و موج بیداری اسلامی شما را به زمین خواهد زد.</w:t>
      </w:r>
    </w:p>
    <w:p w:rsidR="000C3A66" w:rsidRDefault="000C3A66" w:rsidP="004F634A">
      <w:pPr>
        <w:rPr>
          <w:rtl/>
        </w:rPr>
      </w:pPr>
      <w:r>
        <w:rPr>
          <w:rFonts w:hint="cs"/>
          <w:rtl/>
        </w:rPr>
        <w:t>3. همه پیمان‌های اسرا</w:t>
      </w:r>
      <w:r w:rsidR="004F634A">
        <w:rPr>
          <w:rFonts w:hint="cs"/>
          <w:rtl/>
        </w:rPr>
        <w:t>ئیل در عالم اسلام باید قطع بشود؛</w:t>
      </w:r>
      <w:r>
        <w:rPr>
          <w:rFonts w:hint="cs"/>
          <w:rtl/>
        </w:rPr>
        <w:t xml:space="preserve"> انقدر نترسید، به ملت‌های خودتان </w:t>
      </w:r>
      <w:r w:rsidR="004F634A">
        <w:rPr>
          <w:rFonts w:hint="cs"/>
          <w:rtl/>
        </w:rPr>
        <w:t>و به اسلام اعتماد بکنید، پیمان مصر باید قطع بشود، راه مبارک را نروید چرا که راه بن‌بست و بی‌آبرویی است، قراردادها و پیمان‌ها را لغو بکنید.</w:t>
      </w:r>
    </w:p>
    <w:p w:rsidR="004F634A" w:rsidRDefault="004F634A" w:rsidP="004F634A">
      <w:pPr>
        <w:rPr>
          <w:rtl/>
        </w:rPr>
      </w:pPr>
      <w:r>
        <w:rPr>
          <w:rFonts w:hint="cs"/>
          <w:rtl/>
        </w:rPr>
        <w:t>4. تحریم کامل اقتصادی؛ دنیای اسلام هیچ مراوده اقتصادی با اسرائیل نکند، نفت ندهد، کالا نخرد، هر شرکتی هم که مربو</w:t>
      </w:r>
      <w:r w:rsidR="00CC79AE">
        <w:rPr>
          <w:rFonts w:hint="cs"/>
          <w:rtl/>
        </w:rPr>
        <w:t>ط به اسرائیل است را تحریم بکند.</w:t>
      </w:r>
    </w:p>
    <w:p w:rsidR="00E043BA" w:rsidRDefault="00332749" w:rsidP="00E043BA">
      <w:pPr>
        <w:rPr>
          <w:rtl/>
        </w:rPr>
      </w:pPr>
      <w:r>
        <w:rPr>
          <w:rFonts w:hint="cs"/>
          <w:rtl/>
        </w:rPr>
        <w:t xml:space="preserve">5. </w:t>
      </w:r>
      <w:r w:rsidR="00E043BA">
        <w:rPr>
          <w:rFonts w:hint="cs"/>
          <w:rtl/>
        </w:rPr>
        <w:t>قطع</w:t>
      </w:r>
      <w:r>
        <w:rPr>
          <w:rFonts w:hint="cs"/>
          <w:rtl/>
        </w:rPr>
        <w:t>نامه‌هایی که به نفع اسرائیل شده است لغو بشود؛</w:t>
      </w:r>
      <w:r w:rsidR="00E043BA">
        <w:rPr>
          <w:rFonts w:hint="cs"/>
          <w:rtl/>
        </w:rPr>
        <w:t xml:space="preserve"> قطعنامه‌هایی هم که به نفع ملت فلسطین است را پیگیری بکنید تا اجرا بشود، قطعنامه‌های خوبی هم که آمریکا آن را وتو کرده را دنبال بکنید تا انجام بشود.</w:t>
      </w:r>
    </w:p>
    <w:p w:rsidR="00E043BA" w:rsidRDefault="00A437D6" w:rsidP="009D3483">
      <w:pPr>
        <w:rPr>
          <w:rtl/>
        </w:rPr>
      </w:pPr>
      <w:r>
        <w:rPr>
          <w:rFonts w:hint="cs"/>
          <w:rtl/>
        </w:rPr>
        <w:t>6. مقاومت در لبنان، در فلسطین و در سوریه را همراه بکنید، بگذارید جبهه مقاومت در برابر اسرائیل یک جبهه قوی باشد</w:t>
      </w:r>
      <w:r w:rsidR="009D3483">
        <w:rPr>
          <w:rFonts w:hint="cs"/>
          <w:rtl/>
        </w:rPr>
        <w:t>.</w:t>
      </w:r>
    </w:p>
    <w:p w:rsidR="009D3483" w:rsidRDefault="009D3483" w:rsidP="009D3483">
      <w:pPr>
        <w:rPr>
          <w:rtl/>
        </w:rPr>
      </w:pPr>
      <w:r>
        <w:rPr>
          <w:rFonts w:hint="cs"/>
          <w:rtl/>
        </w:rPr>
        <w:t>7. در همه مذاکرات و مراودات سیاسی و اقتصادی با کشورهای دنیا یک شاخصتان اسرائیل و فلسطین باشد یعنی با هر کشوری که می‌خواهید وارد مذاکره شوید بداند که شما روی اسرائیل حساس هستید.</w:t>
      </w:r>
    </w:p>
    <w:p w:rsidR="009D3483" w:rsidRDefault="009D3483" w:rsidP="009D3483">
      <w:pPr>
        <w:rPr>
          <w:rtl/>
        </w:rPr>
      </w:pPr>
      <w:r>
        <w:rPr>
          <w:rFonts w:hint="cs"/>
          <w:rtl/>
        </w:rPr>
        <w:t>8. در همه مجامع جهانی از فلسطین به عنوان یک آرمان بشری و الهی دفاع بکنید، برای حمایت از فلسطین همه متحد باشید.</w:t>
      </w:r>
    </w:p>
    <w:p w:rsidR="009D3483" w:rsidRDefault="009D3483" w:rsidP="009D3483">
      <w:pPr>
        <w:rPr>
          <w:rtl/>
        </w:rPr>
      </w:pPr>
      <w:r>
        <w:rPr>
          <w:rFonts w:hint="cs"/>
          <w:rtl/>
        </w:rPr>
        <w:t>9. در نظام‌های آموزشی و فرهنگی کشورهایتان مسئله فلسطین و اسلام و جهاد و دفاع و مقاومت را تبیین بکنید و نسل جوان امروز را مجاهد بار بیاورید.</w:t>
      </w:r>
    </w:p>
    <w:p w:rsidR="009D3483" w:rsidRDefault="009D3483" w:rsidP="009D3483">
      <w:pPr>
        <w:rPr>
          <w:rtl/>
        </w:rPr>
      </w:pPr>
      <w:r>
        <w:rPr>
          <w:rFonts w:hint="cs"/>
          <w:rtl/>
        </w:rPr>
        <w:t>10. یک صندوق مالی برای حمایت از فلسطینی‌ها در غزّه و در همه مناطق فلسطین ایجاد بک</w:t>
      </w:r>
      <w:r w:rsidR="00FA674F">
        <w:rPr>
          <w:rFonts w:hint="cs"/>
          <w:rtl/>
        </w:rPr>
        <w:t>نید، یک صندوق مالی که همه دنیا</w:t>
      </w:r>
      <w:r>
        <w:rPr>
          <w:rFonts w:hint="cs"/>
          <w:rtl/>
        </w:rPr>
        <w:t>اسلام هم یک کمک</w:t>
      </w:r>
      <w:r w:rsidR="00FA674F">
        <w:rPr>
          <w:rFonts w:hint="cs"/>
          <w:rtl/>
        </w:rPr>
        <w:t>ی بکنند، امام فرمود اگر هر مسلمان یک سطل آب بریزد اسرائیل را می‌برد، این حرف واقعاً درست است، همه شما یک دلار کمک بکنید که صندوق مالی فلسطین و مقاومت قوی بشود.</w:t>
      </w:r>
    </w:p>
    <w:p w:rsidR="00FA674F" w:rsidRDefault="00FA674F" w:rsidP="009D3483">
      <w:pPr>
        <w:rPr>
          <w:rtl/>
        </w:rPr>
      </w:pPr>
      <w:r>
        <w:rPr>
          <w:rFonts w:hint="cs"/>
          <w:rtl/>
        </w:rPr>
        <w:t xml:space="preserve">11. در درون </w:t>
      </w:r>
      <w:r w:rsidR="00703A42">
        <w:rPr>
          <w:rFonts w:hint="cs"/>
          <w:rtl/>
        </w:rPr>
        <w:t>سرزمین</w:t>
      </w:r>
      <w:r>
        <w:rPr>
          <w:rFonts w:hint="cs"/>
          <w:rtl/>
        </w:rPr>
        <w:t xml:space="preserve"> فلسطین باید گروه‌ها بر اساس اسلام و مقاومت همبستگی پیدا بکنند نه سازش و ترسو بودن.</w:t>
      </w:r>
    </w:p>
    <w:p w:rsidR="00FA674F" w:rsidRDefault="00FA674F" w:rsidP="002139E4">
      <w:pPr>
        <w:rPr>
          <w:rtl/>
        </w:rPr>
      </w:pPr>
      <w:r>
        <w:rPr>
          <w:rFonts w:hint="cs"/>
          <w:rtl/>
        </w:rPr>
        <w:t xml:space="preserve">12. انتفاضه هم از درون باید قوی شود و </w:t>
      </w:r>
      <w:r w:rsidR="002139E4">
        <w:rPr>
          <w:rFonts w:hint="cs"/>
          <w:rtl/>
        </w:rPr>
        <w:t xml:space="preserve">هم </w:t>
      </w:r>
      <w:r>
        <w:rPr>
          <w:rFonts w:hint="cs"/>
          <w:rtl/>
        </w:rPr>
        <w:t>از بیرون، امسال برای اولین بار انتفاضه بیرون فلسطین شکل گرفت یعنی فلسطینیان بیرون در مرز لبنان، اردن و سو</w:t>
      </w:r>
      <w:r w:rsidR="002139E4">
        <w:rPr>
          <w:rFonts w:hint="cs"/>
          <w:rtl/>
        </w:rPr>
        <w:t xml:space="preserve">ریه به سمت مرزها یک حرکتی کردند، قطعاً این انتفاضه‌ها </w:t>
      </w:r>
      <w:r w:rsidR="00703A42">
        <w:rPr>
          <w:rFonts w:hint="cs"/>
          <w:rtl/>
        </w:rPr>
        <w:t>آن‌ها</w:t>
      </w:r>
      <w:r w:rsidR="002139E4">
        <w:rPr>
          <w:rFonts w:hint="cs"/>
          <w:rtl/>
        </w:rPr>
        <w:t xml:space="preserve"> را عقب می‌راند.</w:t>
      </w:r>
    </w:p>
    <w:p w:rsidR="002139E4" w:rsidRDefault="002139E4" w:rsidP="002139E4">
      <w:pPr>
        <w:rPr>
          <w:rtl/>
        </w:rPr>
      </w:pPr>
      <w:r>
        <w:rPr>
          <w:rFonts w:hint="cs"/>
          <w:rtl/>
        </w:rPr>
        <w:lastRenderedPageBreak/>
        <w:t>13. آمادگی رزمی؛ دنیای اسلام باید آمادگی رزمی داشته باشد برای اینکه این عمل بازدارنده اسرائیلیان است، مثل ایران که امروز یک آمادگی رزمی بالایی دارد و به برکت انقلاب اسلام و علیرغم تحریم‌ها دانشمندان و دانشگاهیان و سپاه و ارتش در عرصه‌های تسلیحاتی و صنایع دفاعی گام‌های بلندی برداشتند، این پیشرفت‌های بزرگ علمی باید در دنیا تقویت بشود.</w:t>
      </w:r>
    </w:p>
    <w:p w:rsidR="002139E4" w:rsidRDefault="002139E4" w:rsidP="002139E4">
      <w:pPr>
        <w:rPr>
          <w:rtl/>
        </w:rPr>
      </w:pPr>
      <w:r>
        <w:rPr>
          <w:rFonts w:hint="cs"/>
          <w:rtl/>
        </w:rPr>
        <w:t xml:space="preserve">بنیه علمی و دفاعی امت اسلام باید قوی باشد تا دشمن‌ها به </w:t>
      </w:r>
      <w:r w:rsidR="00703A42">
        <w:rPr>
          <w:rFonts w:hint="cs"/>
          <w:rtl/>
        </w:rPr>
        <w:t>آن‌ها</w:t>
      </w:r>
      <w:r>
        <w:rPr>
          <w:rFonts w:hint="cs"/>
          <w:rtl/>
        </w:rPr>
        <w:t xml:space="preserve"> طمع نکنند.</w:t>
      </w:r>
    </w:p>
    <w:p w:rsidR="002139E4" w:rsidRDefault="002139E4" w:rsidP="002139E4">
      <w:pPr>
        <w:rPr>
          <w:rtl/>
        </w:rPr>
      </w:pPr>
      <w:r>
        <w:rPr>
          <w:rFonts w:hint="cs"/>
          <w:rtl/>
        </w:rPr>
        <w:t>14. دکترین انقلاب اسلامی را دنبال بکنید و همه جا ایران را همراه بکنید برای اینکه انتخابات آزاد فلسطینی‌ها در کشور خودشان برگزار شود.</w:t>
      </w:r>
    </w:p>
    <w:p w:rsidR="00E043BA" w:rsidRDefault="00E45172" w:rsidP="00E45172">
      <w:pPr>
        <w:rPr>
          <w:rtl/>
        </w:rPr>
      </w:pPr>
      <w:r>
        <w:rPr>
          <w:rFonts w:hint="cs"/>
          <w:rtl/>
        </w:rPr>
        <w:t xml:space="preserve">چرا باید اسرائیل زور بگوید، چرا باید یک کشور اسلامی مانند سومالی در قحطی جان بدهد؟ </w:t>
      </w:r>
      <w:r w:rsidR="00703A42">
        <w:rPr>
          <w:rFonts w:hint="cs"/>
          <w:rtl/>
        </w:rPr>
        <w:t>این‌ها</w:t>
      </w:r>
      <w:r>
        <w:rPr>
          <w:rFonts w:hint="cs"/>
          <w:rtl/>
        </w:rPr>
        <w:t xml:space="preserve"> باید معالجه بشود، راه آن همین مسیر است، علم، آگاهی، دانش و هوشمندی، مقاومت و پایداری رازها و کلیدهای گنج پنهان دنیای اسلام و سعادت و پیروزی امت اسلام است، پیام روز قدس به همه امت اسلام این است که همکاری بکنید برای اینکه مصالح امت ا</w:t>
      </w:r>
      <w:r w:rsidR="00EF1D91">
        <w:rPr>
          <w:rFonts w:hint="cs"/>
          <w:rtl/>
        </w:rPr>
        <w:t>سلام و کشورهایمان را تأمین بکنیم</w:t>
      </w:r>
      <w:r>
        <w:rPr>
          <w:rFonts w:hint="cs"/>
          <w:rtl/>
        </w:rPr>
        <w:t>.</w:t>
      </w:r>
    </w:p>
    <w:p w:rsidR="00E45172" w:rsidRDefault="00E45172" w:rsidP="00E45172">
      <w:pPr>
        <w:pStyle w:val="Heading2"/>
        <w:bidi/>
        <w:rPr>
          <w:rtl/>
        </w:rPr>
      </w:pPr>
      <w:bookmarkStart w:id="103" w:name="_Toc427848496"/>
      <w:r>
        <w:rPr>
          <w:rFonts w:hint="cs"/>
          <w:rtl/>
        </w:rPr>
        <w:t>موج بیداری اسلامی</w:t>
      </w:r>
      <w:bookmarkEnd w:id="103"/>
    </w:p>
    <w:p w:rsidR="00E45172" w:rsidRDefault="00EF1D91" w:rsidP="00332749">
      <w:pPr>
        <w:rPr>
          <w:rtl/>
        </w:rPr>
      </w:pPr>
      <w:r>
        <w:rPr>
          <w:rFonts w:hint="cs"/>
          <w:rtl/>
        </w:rPr>
        <w:t xml:space="preserve">آمریکا و انگلیس و غربی‌هایی که صد سال است از هر دیکتاتوری حمایت کردند حالا دفاع از حقوق بشر و آزادی را فریاد می‌زنند، این قطعاً دروغ است، مبارک و امثال آن نوچه‌های شما بودند و زیر پرچم شما بزرگ شدند و با اشاره شما مقابل ملت ایران و انقلاب اسلامی ایستادند، جوان‌های دنیای اسلام باور نکنند که آمریکا و انگلیس خیر </w:t>
      </w:r>
      <w:r w:rsidR="00703A42">
        <w:rPr>
          <w:rFonts w:hint="cs"/>
          <w:rtl/>
        </w:rPr>
        <w:t>آن‌ها</w:t>
      </w:r>
      <w:r>
        <w:rPr>
          <w:rFonts w:hint="cs"/>
          <w:rtl/>
        </w:rPr>
        <w:t xml:space="preserve"> را می‌خواهد.</w:t>
      </w:r>
    </w:p>
    <w:p w:rsidR="00482D8F" w:rsidRDefault="00EF1D91" w:rsidP="00482D8F">
      <w:pPr>
        <w:rPr>
          <w:rtl/>
        </w:rPr>
      </w:pPr>
      <w:r>
        <w:rPr>
          <w:rFonts w:hint="cs"/>
          <w:rtl/>
        </w:rPr>
        <w:t xml:space="preserve">تلاش می‌کنند برای اینکه در جاهای مختلف مقاومت را بشکنند، آمریکا دنبال یک سلسله پیمان‌های جدید است، امروز اشغالگرهای افغانستان و عراق روی </w:t>
      </w:r>
      <w:r w:rsidR="00703A42">
        <w:rPr>
          <w:rFonts w:hint="cs"/>
          <w:rtl/>
        </w:rPr>
        <w:t>رئیس</w:t>
      </w:r>
      <w:r>
        <w:rPr>
          <w:rFonts w:hint="cs"/>
          <w:rtl/>
        </w:rPr>
        <w:t xml:space="preserve"> جمهورها و مجالس این کشورها فشار می‌آورند که پیمان‌های استراتژیک ب</w:t>
      </w:r>
      <w:r w:rsidR="00482D8F">
        <w:rPr>
          <w:rFonts w:hint="cs"/>
          <w:rtl/>
        </w:rPr>
        <w:t xml:space="preserve">ا ما منعقد کنید، </w:t>
      </w:r>
      <w:r w:rsidR="00703A42">
        <w:rPr>
          <w:rFonts w:hint="cs"/>
          <w:rtl/>
        </w:rPr>
        <w:t>این‌ها</w:t>
      </w:r>
      <w:r w:rsidR="00482D8F">
        <w:rPr>
          <w:rFonts w:hint="cs"/>
          <w:rtl/>
        </w:rPr>
        <w:t xml:space="preserve"> خطرناک است، نباید زیر بار این پیمان‌ها بروند، شما عزت دارید، مفاهیم بلند اسلام را دارید، خودتان را ذلیل نکنید، با اسرائیل ارتباط نداشته باشید، اسلام همه خیر و سعادت را برای شما تأمین خواهد کرد.</w:t>
      </w:r>
    </w:p>
    <w:p w:rsidR="00EF1D91" w:rsidRDefault="0039576E" w:rsidP="0039576E">
      <w:pPr>
        <w:pStyle w:val="Heading2"/>
        <w:bidi/>
        <w:rPr>
          <w:rtl/>
        </w:rPr>
      </w:pPr>
      <w:bookmarkStart w:id="104" w:name="_Toc427848497"/>
      <w:r>
        <w:rPr>
          <w:rFonts w:hint="cs"/>
          <w:rtl/>
        </w:rPr>
        <w:t xml:space="preserve">توجه به </w:t>
      </w:r>
      <w:r w:rsidR="00C32017">
        <w:rPr>
          <w:rFonts w:hint="cs"/>
          <w:rtl/>
        </w:rPr>
        <w:t>وظایف</w:t>
      </w:r>
      <w:bookmarkEnd w:id="104"/>
    </w:p>
    <w:p w:rsidR="00C32017" w:rsidRDefault="00C840E7" w:rsidP="00472A44">
      <w:pPr>
        <w:rPr>
          <w:rtl/>
        </w:rPr>
      </w:pPr>
      <w:r>
        <w:rPr>
          <w:rFonts w:hint="cs"/>
          <w:rtl/>
        </w:rPr>
        <w:t xml:space="preserve">راه استوار رمضان را باید بعد از این ماه در مسجد و منبر و همه جا ادامه داد، شهر و منطقه ما از نظر دینی دارای قوت‌های زیادی است، از نظر اقتصادی فعالیت‌های خوبی دارد، از نظر تعاون و تکافل اجتماعی اهل کارهای خیر است و دارای همبستگی و وحدت است، اما همین شهر با آسیب‌هایی مانند اعتیاد، مشکلات خانوادگی، فقر و محرومیت و بی‌توجهی به ارزش‌های حجاب و عفاف و پاره‌ای از ناهنجاری‌ها در حوزه مفاسد اقتصادی </w:t>
      </w:r>
      <w:r w:rsidR="00472A44">
        <w:rPr>
          <w:rFonts w:hint="cs"/>
          <w:rtl/>
        </w:rPr>
        <w:t>مواجه است.</w:t>
      </w:r>
      <w:r w:rsidR="00572318">
        <w:rPr>
          <w:rFonts w:hint="cs"/>
          <w:rtl/>
        </w:rPr>
        <w:t xml:space="preserve"> ماه رمضان باید ما را اهل </w:t>
      </w:r>
      <w:r w:rsidR="00197527">
        <w:rPr>
          <w:rFonts w:hint="cs"/>
          <w:rtl/>
        </w:rPr>
        <w:t>امربه‌معروف</w:t>
      </w:r>
      <w:r w:rsidR="0039576E">
        <w:rPr>
          <w:rFonts w:hint="cs"/>
          <w:rtl/>
        </w:rPr>
        <w:t>، نهی از منکر، نماز مسجد و</w:t>
      </w:r>
      <w:r w:rsidR="00572318">
        <w:rPr>
          <w:rFonts w:hint="cs"/>
          <w:rtl/>
        </w:rPr>
        <w:t xml:space="preserve"> مقاومت در راه خدا بکند.</w:t>
      </w:r>
    </w:p>
    <w:p w:rsidR="0039576E" w:rsidRDefault="0039576E" w:rsidP="0039576E">
      <w:pPr>
        <w:pStyle w:val="Heading2"/>
        <w:bidi/>
        <w:rPr>
          <w:rtl/>
        </w:rPr>
      </w:pPr>
      <w:bookmarkStart w:id="105" w:name="_Toc427848498"/>
      <w:r>
        <w:rPr>
          <w:rFonts w:hint="cs"/>
          <w:rtl/>
        </w:rPr>
        <w:lastRenderedPageBreak/>
        <w:t>دعا</w:t>
      </w:r>
      <w:bookmarkEnd w:id="105"/>
    </w:p>
    <w:p w:rsidR="0039576E" w:rsidRDefault="0039576E" w:rsidP="00461CF8">
      <w:pPr>
        <w:rPr>
          <w:rFonts w:ascii="IRBadr" w:hAnsi="IRBadr"/>
          <w:b/>
          <w:bCs/>
          <w:rtl/>
        </w:rPr>
      </w:pPr>
      <w:bookmarkStart w:id="106" w:name="OLE_LINK45"/>
      <w:bookmarkStart w:id="107" w:name="OLE_LINK46"/>
      <w:bookmarkStart w:id="108" w:name="OLE_LINK50"/>
      <w:bookmarkStart w:id="109" w:name="OLE_LINK97"/>
      <w:bookmarkStart w:id="110" w:name="OLE_LINK111"/>
      <w:bookmarkStart w:id="111" w:name="OLE_LINK131"/>
      <w:bookmarkStart w:id="112" w:name="OLE_LINK167"/>
      <w:bookmarkStart w:id="113" w:name="OLE_LINK213"/>
      <w:bookmarkStart w:id="114" w:name="OLE_LINK227"/>
      <w:bookmarkStart w:id="115" w:name="OLE_LINK249"/>
      <w:bookmarkStart w:id="116" w:name="OLE_LINK182"/>
      <w:bookmarkStart w:id="117" w:name="OLE_LINK183"/>
      <w:bookmarkStart w:id="118" w:name="OLE_LINK158"/>
      <w:bookmarkStart w:id="119" w:name="OLE_LINK187"/>
      <w:bookmarkStart w:id="120" w:name="OLE_LINK188"/>
      <w:bookmarkStart w:id="121" w:name="OLE_LINK193"/>
      <w:bookmarkStart w:id="122" w:name="OLE_LINK205"/>
      <w:r>
        <w:rPr>
          <w:rFonts w:ascii="IRBadr" w:hAnsi="IRBadr"/>
          <w:b/>
          <w:bCs/>
          <w:sz w:val="28"/>
          <w:rtl/>
        </w:rPr>
        <w:t xml:space="preserve">نَسئَلُک اَلّلهُمَ و نَدعُوک بِاسمِکَ العَظیمِ الاَعظَم الاَعَزِ </w:t>
      </w:r>
      <w:r w:rsidR="00461CF8">
        <w:rPr>
          <w:rFonts w:ascii="IRBadr" w:hAnsi="IRBadr" w:hint="cs"/>
          <w:b/>
          <w:bCs/>
          <w:sz w:val="28"/>
          <w:rtl/>
        </w:rPr>
        <w:t>الاجل</w:t>
      </w:r>
      <w:bookmarkStart w:id="123" w:name="_GoBack"/>
      <w:bookmarkEnd w:id="123"/>
      <w:r>
        <w:rPr>
          <w:rFonts w:ascii="IRBadr" w:hAnsi="IRBadr"/>
          <w:b/>
          <w:bCs/>
          <w:sz w:val="28"/>
          <w:rtl/>
        </w:rPr>
        <w:t xml:space="preserve"> الاَکرَم یاالله یا الله یا الله یا الله یا الرحم الراحمین </w:t>
      </w:r>
      <w:bookmarkStart w:id="124" w:name="OLE_LINK154"/>
      <w:bookmarkStart w:id="125" w:name="OLE_LINK168"/>
      <w:bookmarkStart w:id="126" w:name="OLE_LINK113"/>
      <w:bookmarkStart w:id="127" w:name="OLE_LINK112"/>
      <w:bookmarkStart w:id="128" w:name="OLE_LINK250"/>
      <w:bookmarkStart w:id="129" w:name="OLE_LINK228"/>
      <w:bookmarkStart w:id="130" w:name="OLE_LINK232"/>
      <w:bookmarkStart w:id="131" w:name="OLE_LINK231"/>
      <w:bookmarkStart w:id="132" w:name="OLE_LINK233"/>
      <w:bookmarkStart w:id="133" w:name="OLE_LINK155"/>
      <w:bookmarkStart w:id="134" w:name="OLE_LINK170"/>
      <w:bookmarkStart w:id="135" w:name="OLE_LINK169"/>
      <w:r>
        <w:rPr>
          <w:rFonts w:ascii="IRBadr" w:hAnsi="IRBadr"/>
          <w:b/>
          <w:bCs/>
          <w:sz w:val="28"/>
          <w:rtl/>
        </w:rPr>
        <w:t>اللَّهُمَّ ارْزُقْنَا تَوْفِ</w:t>
      </w:r>
      <w:r w:rsidR="00703A42">
        <w:rPr>
          <w:rFonts w:ascii="IRBadr" w:hAnsi="IRBadr"/>
          <w:b/>
          <w:bCs/>
          <w:sz w:val="28"/>
          <w:rtl/>
        </w:rPr>
        <w:t>ی</w:t>
      </w:r>
      <w:r>
        <w:rPr>
          <w:rFonts w:ascii="IRBadr" w:hAnsi="IRBadr"/>
          <w:b/>
          <w:bCs/>
          <w:sz w:val="28"/>
          <w:rtl/>
        </w:rPr>
        <w:t>قَ الطَّاعَةِ وَ بُعْدَ الْمَعْصِ</w:t>
      </w:r>
      <w:r w:rsidR="00703A42">
        <w:rPr>
          <w:rFonts w:ascii="IRBadr" w:hAnsi="IRBadr"/>
          <w:b/>
          <w:bCs/>
          <w:sz w:val="28"/>
          <w:rtl/>
        </w:rPr>
        <w:t>ی</w:t>
      </w:r>
      <w:r>
        <w:rPr>
          <w:rFonts w:ascii="IRBadr" w:hAnsi="IRBadr"/>
          <w:b/>
          <w:bCs/>
          <w:sz w:val="28"/>
          <w:rtl/>
        </w:rPr>
        <w:t>ةِ وَ صِدْقَ النِّ</w:t>
      </w:r>
      <w:r w:rsidR="00703A42">
        <w:rPr>
          <w:rFonts w:ascii="IRBadr" w:hAnsi="IRBadr"/>
          <w:b/>
          <w:bCs/>
          <w:sz w:val="28"/>
          <w:rtl/>
        </w:rPr>
        <w:t>ی</w:t>
      </w:r>
      <w:r>
        <w:rPr>
          <w:rFonts w:ascii="IRBadr" w:hAnsi="IRBadr"/>
          <w:b/>
          <w:bCs/>
          <w:sz w:val="28"/>
          <w:rtl/>
        </w:rPr>
        <w:t>ةِ وَ عِرْفَانَ الْحُرْمَةِ</w:t>
      </w:r>
      <w:bookmarkEnd w:id="124"/>
      <w:bookmarkEnd w:id="125"/>
      <w:bookmarkEnd w:id="126"/>
      <w:bookmarkEnd w:id="127"/>
      <w:r w:rsidRPr="0039576E">
        <w:rPr>
          <w:rFonts w:ascii="IRBadr" w:hAnsi="IRBadr"/>
          <w:b/>
          <w:bCs/>
          <w:sz w:val="28"/>
          <w:rtl/>
        </w:rPr>
        <w:t xml:space="preserve"> </w:t>
      </w:r>
      <w:r>
        <w:rPr>
          <w:rFonts w:ascii="IRBadr" w:hAnsi="IRBadr"/>
          <w:b/>
          <w:bCs/>
          <w:sz w:val="28"/>
          <w:rtl/>
        </w:rPr>
        <w:t>وَ أَ</w:t>
      </w:r>
      <w:r w:rsidR="00703A42">
        <w:rPr>
          <w:rFonts w:ascii="IRBadr" w:hAnsi="IRBadr"/>
          <w:b/>
          <w:bCs/>
          <w:sz w:val="28"/>
          <w:rtl/>
        </w:rPr>
        <w:t>ک</w:t>
      </w:r>
      <w:r>
        <w:rPr>
          <w:rFonts w:ascii="IRBadr" w:hAnsi="IRBadr"/>
          <w:b/>
          <w:bCs/>
          <w:sz w:val="28"/>
          <w:rtl/>
        </w:rPr>
        <w:t>رِمْنَا بِالهُدَ</w:t>
      </w:r>
      <w:r w:rsidR="00703A42">
        <w:rPr>
          <w:rFonts w:ascii="IRBadr" w:hAnsi="IRBadr"/>
          <w:b/>
          <w:bCs/>
          <w:sz w:val="28"/>
          <w:rtl/>
        </w:rPr>
        <w:t>ی</w:t>
      </w:r>
      <w:r>
        <w:rPr>
          <w:rFonts w:ascii="IRBadr" w:hAnsi="IRBadr"/>
          <w:b/>
          <w:bCs/>
          <w:sz w:val="28"/>
          <w:rtl/>
        </w:rPr>
        <w:t xml:space="preserve"> وَ الاسْتِقَامَةِ </w:t>
      </w:r>
      <w:r>
        <w:rPr>
          <w:rStyle w:val="FootnoteReference"/>
          <w:rFonts w:ascii="IRBadr" w:hAnsi="IRBadr"/>
          <w:b/>
          <w:bCs/>
          <w:rtl/>
        </w:rPr>
        <w:footnoteReference w:id="16"/>
      </w:r>
      <w:bookmarkEnd w:id="128"/>
      <w:bookmarkEnd w:id="129"/>
      <w:bookmarkEnd w:id="130"/>
      <w:bookmarkEnd w:id="131"/>
      <w:r>
        <w:rPr>
          <w:rFonts w:ascii="IRBadr" w:hAnsi="IRBadr" w:hint="cs"/>
          <w:b/>
          <w:bCs/>
          <w:rtl/>
        </w:rPr>
        <w:t xml:space="preserve"> </w:t>
      </w:r>
      <w:r>
        <w:rPr>
          <w:rFonts w:ascii="IRBadr" w:hAnsi="IRBadr"/>
          <w:b/>
          <w:bCs/>
          <w:sz w:val="28"/>
          <w:rtl/>
        </w:rPr>
        <w:t>أللّهُمَّ انصُرِ الإسلَامَ وَ أهلَهُ وَ اخذُلِ الکُفرَ وَ أهلَهُ.</w:t>
      </w:r>
      <w:bookmarkEnd w:id="106"/>
      <w:bookmarkEnd w:id="107"/>
      <w:bookmarkEnd w:id="108"/>
      <w:bookmarkEnd w:id="109"/>
      <w:bookmarkEnd w:id="110"/>
      <w:bookmarkEnd w:id="111"/>
      <w:bookmarkEnd w:id="112"/>
      <w:bookmarkEnd w:id="113"/>
      <w:bookmarkEnd w:id="114"/>
      <w:bookmarkEnd w:id="115"/>
      <w:bookmarkEnd w:id="132"/>
      <w:bookmarkEnd w:id="133"/>
      <w:bookmarkEnd w:id="134"/>
      <w:bookmarkEnd w:id="135"/>
    </w:p>
    <w:p w:rsidR="0039576E" w:rsidRDefault="0039576E" w:rsidP="0039576E">
      <w:pPr>
        <w:rPr>
          <w:rtl/>
        </w:rPr>
      </w:pPr>
      <w:r w:rsidRPr="0039576E">
        <w:rPr>
          <w:rFonts w:hint="cs"/>
          <w:rtl/>
        </w:rPr>
        <w:t>خدایا اعمال و عب</w:t>
      </w:r>
      <w:r>
        <w:rPr>
          <w:rFonts w:hint="cs"/>
          <w:rtl/>
        </w:rPr>
        <w:t xml:space="preserve">ادات ما را در این ماه قبول بفرما، ما را بدون مغفرت از این ماه بیرون مبر، به ما توفیق ادامه پیام‌های ماه رمضان و درس‌های آن را در همه سال عنایت بفرما، نسل جوان ما را از همه خطرها دور بدار، اعمال و عبادات ما را قبول بفرما، خدایا مسلمانان را پیروز بفرما، اسرائیل را نابود بفرما، دشمنان اسلام را نابود بفرما، اسلام را به اوج عظمت و افتخار و پیروزی برسان، خدایا زمینه ظهور امام زمان را فراهم بکن، ما را از سربازان آن حضرت مقرر بفرما، خدایا گناهان ما را ببخش، اموات و درگذشتگان ما و درگذشتگان این جمع را ببخش و بیامرز، </w:t>
      </w:r>
      <w:r w:rsidR="001C2CFC">
        <w:rPr>
          <w:rFonts w:hint="cs"/>
          <w:rtl/>
        </w:rPr>
        <w:t xml:space="preserve">ارواح تابناک </w:t>
      </w:r>
      <w:r w:rsidR="00703A42">
        <w:rPr>
          <w:rFonts w:hint="cs"/>
          <w:rtl/>
        </w:rPr>
        <w:t>شهداءو</w:t>
      </w:r>
      <w:r w:rsidR="001C2CFC">
        <w:rPr>
          <w:rFonts w:hint="cs"/>
          <w:rtl/>
        </w:rPr>
        <w:t xml:space="preserve"> روح امام را با شهید محراب این ماه محشور بفرما، جانبازان و مریضان را شفا عنایت بفرما، همه ایثارگران و خانواده‌های معظم شاهد و ایثارگر را اجر و صبر و پایداری و مقاومت عنایت بفرما، خدایا به ما توفیق امر به معروف، نهی از منکر، اقامه نماز و مقابله با مفاسد و مبارزه با منکرات عنایت بفرما، خدایا جامعه ما را از همه مفاسد پاک بدار، ملت ایران را از همه خطرها مصون بدار، گرفتاری‌های </w:t>
      </w:r>
      <w:r w:rsidR="00703A42">
        <w:rPr>
          <w:rFonts w:hint="cs"/>
          <w:rtl/>
        </w:rPr>
        <w:t>آن‌ها</w:t>
      </w:r>
      <w:r w:rsidR="001C2CFC">
        <w:rPr>
          <w:rFonts w:hint="cs"/>
          <w:rtl/>
        </w:rPr>
        <w:t xml:space="preserve"> را رفع بفرما، دولت و ملت ایران را در کنف حمایت خودت قرار بده، خدایا ما را بر همه مشکلات فائق بفرما، همه خدمتگزاران به اسلام، مقام والای امامت و مقام معظم رهبری را مؤیّد و منصور بدار، سلام‌های ما را در این روزهای واپسین ماه رمضان به محضر ائمه هدی، پیامبر خدا و حضرت ولیّ عصر ابلاغ بفرما، بر فرج امام زمان تعجیل بفرما، نماز و روزه و عبادات ما را در این ماه قبول بفرما.</w:t>
      </w:r>
    </w:p>
    <w:p w:rsidR="00C83AE3" w:rsidRDefault="00C83AE3" w:rsidP="00C83AE3">
      <w:pPr>
        <w:rPr>
          <w:rFonts w:ascii="IRBadr" w:hAnsi="IRBadr"/>
          <w:b/>
          <w:bCs/>
          <w:sz w:val="28"/>
        </w:rPr>
      </w:pPr>
      <w:bookmarkStart w:id="136" w:name="OLE_LINK217"/>
      <w:bookmarkStart w:id="137" w:name="OLE_LINK207"/>
      <w:bookmarkStart w:id="138" w:name="OLE_LINK181"/>
      <w:bookmarkStart w:id="139" w:name="OLE_LINK180"/>
      <w:r>
        <w:rPr>
          <w:rFonts w:ascii="IRBadr" w:hAnsi="IRBadr"/>
          <w:b/>
          <w:bCs/>
          <w:sz w:val="28"/>
          <w:rtl/>
        </w:rPr>
        <w:t>بِسْمِ اللَّهِ الرَّحْمَنِ الرَّحِیم إِنَّا أَعْطَیْنَاکَ الْکَوْثَرَ، فَصَلِّ لِرَبِّکَ وَ انْحَرْ، إِنَّ شَانِئَکَ هُوَ الأبْتَرُ</w:t>
      </w:r>
      <w:r>
        <w:rPr>
          <w:rStyle w:val="FootnoteReference"/>
          <w:rFonts w:ascii="IRBadr" w:hAnsi="IRBadr"/>
          <w:b/>
          <w:bCs/>
          <w:sz w:val="28"/>
          <w:rtl/>
        </w:rPr>
        <w:footnoteReference w:id="17"/>
      </w:r>
      <w:bookmarkEnd w:id="136"/>
      <w:bookmarkEnd w:id="137"/>
      <w:bookmarkEnd w:id="138"/>
      <w:bookmarkEnd w:id="139"/>
    </w:p>
    <w:p w:rsidR="001C2CFC" w:rsidRPr="0039576E" w:rsidRDefault="001C2CFC" w:rsidP="0039576E">
      <w:pPr>
        <w:rPr>
          <w:rFonts w:ascii="IRBadr" w:hAnsi="IRBadr"/>
          <w:b/>
          <w:bCs/>
        </w:rPr>
      </w:pPr>
    </w:p>
    <w:bookmarkEnd w:id="116"/>
    <w:bookmarkEnd w:id="117"/>
    <w:bookmarkEnd w:id="118"/>
    <w:bookmarkEnd w:id="119"/>
    <w:bookmarkEnd w:id="120"/>
    <w:bookmarkEnd w:id="121"/>
    <w:bookmarkEnd w:id="122"/>
    <w:p w:rsidR="0039576E" w:rsidRDefault="0039576E" w:rsidP="00472A44">
      <w:pPr>
        <w:rPr>
          <w:rtl/>
        </w:rPr>
      </w:pPr>
    </w:p>
    <w:p w:rsidR="0039576E" w:rsidRPr="00656B09" w:rsidRDefault="0039576E" w:rsidP="00472A44">
      <w:pPr>
        <w:rPr>
          <w:rtl/>
        </w:rPr>
      </w:pPr>
    </w:p>
    <w:sectPr w:rsidR="0039576E" w:rsidRPr="00656B09" w:rsidSect="00D2792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92" w:rsidRDefault="000D3692" w:rsidP="000D5800">
      <w:r>
        <w:separator/>
      </w:r>
    </w:p>
  </w:endnote>
  <w:endnote w:type="continuationSeparator" w:id="0">
    <w:p w:rsidR="000D3692" w:rsidRDefault="000D369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42" w:rsidRDefault="00703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E45172" w:rsidRDefault="00E45172" w:rsidP="007B0062">
        <w:pPr>
          <w:pStyle w:val="Footer"/>
          <w:jc w:val="center"/>
        </w:pPr>
        <w:r>
          <w:fldChar w:fldCharType="begin"/>
        </w:r>
        <w:r>
          <w:instrText xml:space="preserve"> PAGE   \* MERGEFORMAT </w:instrText>
        </w:r>
        <w:r>
          <w:fldChar w:fldCharType="separate"/>
        </w:r>
        <w:r w:rsidR="00461CF8">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42" w:rsidRDefault="00703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92" w:rsidRDefault="000D3692" w:rsidP="000D5800">
      <w:r>
        <w:separator/>
      </w:r>
    </w:p>
  </w:footnote>
  <w:footnote w:type="continuationSeparator" w:id="0">
    <w:p w:rsidR="000D3692" w:rsidRDefault="000D3692" w:rsidP="000D5800">
      <w:r>
        <w:continuationSeparator/>
      </w:r>
    </w:p>
  </w:footnote>
  <w:footnote w:id="1">
    <w:p w:rsidR="00E45172" w:rsidRDefault="00E45172" w:rsidP="0071711F">
      <w:pPr>
        <w:pStyle w:val="FootnoteText"/>
        <w:jc w:val="right"/>
        <w:rPr>
          <w:b/>
          <w:bCs/>
          <w:rtl/>
        </w:rPr>
      </w:pPr>
      <w:r>
        <w:rPr>
          <w:rFonts w:hint="cs"/>
          <w:b/>
          <w:bCs/>
          <w:rtl/>
        </w:rPr>
        <w:t xml:space="preserve"> سوره مبارکه آل عمران، آیه 102.</w:t>
      </w:r>
      <w:r>
        <w:rPr>
          <w:b/>
          <w:bCs/>
        </w:rPr>
        <w:t xml:space="preserve">. </w:t>
      </w:r>
      <w:r>
        <w:rPr>
          <w:rStyle w:val="FootnoteReference"/>
          <w:rFonts w:eastAsia="2  Lotus"/>
          <w:b/>
          <w:bCs/>
        </w:rPr>
        <w:footnoteRef/>
      </w:r>
    </w:p>
  </w:footnote>
  <w:footnote w:id="2">
    <w:p w:rsidR="00E45172" w:rsidRPr="00E84E8D" w:rsidRDefault="00E45172" w:rsidP="00E84E8D">
      <w:pPr>
        <w:pStyle w:val="FootnoteText"/>
        <w:jc w:val="right"/>
        <w:rPr>
          <w:b/>
          <w:bCs/>
          <w:rtl/>
        </w:rPr>
      </w:pPr>
      <w:r w:rsidRPr="00E84E8D">
        <w:rPr>
          <w:b/>
          <w:bCs/>
        </w:rPr>
        <w:t>.</w:t>
      </w:r>
      <w:r w:rsidRPr="00E84E8D">
        <w:rPr>
          <w:rFonts w:hint="cs"/>
          <w:b/>
          <w:bCs/>
          <w:rtl/>
        </w:rPr>
        <w:t xml:space="preserve">. </w:t>
      </w:r>
      <w:r w:rsidRPr="00E84E8D">
        <w:rPr>
          <w:b/>
          <w:bCs/>
          <w:rtl/>
        </w:rPr>
        <w:t>بلاغةالحس</w:t>
      </w:r>
      <w:r w:rsidR="00703A42">
        <w:rPr>
          <w:b/>
          <w:bCs/>
          <w:rtl/>
        </w:rPr>
        <w:t>ی</w:t>
      </w:r>
      <w:r w:rsidRPr="00E84E8D">
        <w:rPr>
          <w:b/>
          <w:bCs/>
          <w:rtl/>
        </w:rPr>
        <w:t>ن، ص 190</w:t>
      </w:r>
      <w:r w:rsidRPr="00E84E8D">
        <w:rPr>
          <w:rStyle w:val="FootnoteReference"/>
          <w:b/>
          <w:bCs/>
        </w:rPr>
        <w:t xml:space="preserve"> </w:t>
      </w:r>
      <w:r w:rsidRPr="00E84E8D">
        <w:rPr>
          <w:rStyle w:val="FootnoteReference"/>
          <w:b/>
          <w:bCs/>
        </w:rPr>
        <w:footnoteRef/>
      </w:r>
    </w:p>
  </w:footnote>
  <w:footnote w:id="3">
    <w:p w:rsidR="00E45172" w:rsidRPr="009A7425" w:rsidRDefault="00E45172" w:rsidP="009A7425">
      <w:pPr>
        <w:pStyle w:val="FootnoteText"/>
        <w:jc w:val="right"/>
        <w:rPr>
          <w:b/>
          <w:bCs/>
          <w:rtl/>
        </w:rPr>
      </w:pPr>
      <w:r w:rsidRPr="009A7425">
        <w:rPr>
          <w:rFonts w:hint="cs"/>
          <w:b/>
          <w:bCs/>
          <w:rtl/>
        </w:rPr>
        <w:t>. سوره مبارکه الحجر، آیه 21.</w:t>
      </w:r>
      <w:r w:rsidRPr="009A7425">
        <w:rPr>
          <w:rStyle w:val="FootnoteReference"/>
          <w:b/>
          <w:bCs/>
        </w:rPr>
        <w:footnoteRef/>
      </w:r>
    </w:p>
  </w:footnote>
  <w:footnote w:id="4">
    <w:p w:rsidR="00E45172" w:rsidRPr="000D2E66" w:rsidRDefault="00E45172" w:rsidP="000D2E66">
      <w:pPr>
        <w:pStyle w:val="FootnoteText"/>
        <w:jc w:val="right"/>
        <w:rPr>
          <w:b/>
          <w:bCs/>
          <w:rtl/>
        </w:rPr>
      </w:pPr>
      <w:r w:rsidRPr="000D2E66">
        <w:rPr>
          <w:rFonts w:hint="cs"/>
          <w:b/>
          <w:bCs/>
          <w:rtl/>
        </w:rPr>
        <w:t>. سوره مبارکه الزمر، آیه 42.</w:t>
      </w:r>
      <w:r w:rsidRPr="000D2E66">
        <w:rPr>
          <w:rStyle w:val="FootnoteReference"/>
          <w:b/>
          <w:bCs/>
        </w:rPr>
        <w:footnoteRef/>
      </w:r>
    </w:p>
  </w:footnote>
  <w:footnote w:id="5">
    <w:p w:rsidR="00E45172" w:rsidRPr="000D2E66" w:rsidRDefault="00E45172" w:rsidP="000D2E66">
      <w:pPr>
        <w:pStyle w:val="FootnoteText"/>
        <w:jc w:val="right"/>
        <w:rPr>
          <w:b/>
          <w:bCs/>
          <w:rtl/>
        </w:rPr>
      </w:pPr>
      <w:r w:rsidRPr="000D2E66">
        <w:rPr>
          <w:rFonts w:hint="cs"/>
          <w:b/>
          <w:bCs/>
          <w:rtl/>
        </w:rPr>
        <w:t>. سوره مبارکه الأنعام، آیه 61.</w:t>
      </w:r>
      <w:r w:rsidRPr="000D2E66">
        <w:rPr>
          <w:rStyle w:val="FootnoteReference"/>
          <w:b/>
          <w:bCs/>
        </w:rPr>
        <w:footnoteRef/>
      </w:r>
    </w:p>
  </w:footnote>
  <w:footnote w:id="6">
    <w:p w:rsidR="00E45172" w:rsidRPr="00E2369B" w:rsidRDefault="00E45172" w:rsidP="008E7775">
      <w:pPr>
        <w:pStyle w:val="FootnoteText"/>
        <w:jc w:val="right"/>
        <w:rPr>
          <w:b/>
          <w:bCs/>
          <w:rtl/>
        </w:rPr>
      </w:pPr>
      <w:r w:rsidRPr="00E2369B">
        <w:rPr>
          <w:rFonts w:hint="cs"/>
          <w:b/>
          <w:bCs/>
          <w:rtl/>
        </w:rPr>
        <w:t>. سوره مبارکه الحج، آیه 1.</w:t>
      </w:r>
      <w:r w:rsidRPr="00E2369B">
        <w:rPr>
          <w:rStyle w:val="FootnoteReference"/>
          <w:b/>
          <w:bCs/>
        </w:rPr>
        <w:footnoteRef/>
      </w:r>
    </w:p>
  </w:footnote>
  <w:footnote w:id="7">
    <w:p w:rsidR="00E45172" w:rsidRPr="00CD78E0" w:rsidRDefault="00E45172" w:rsidP="00531682">
      <w:pPr>
        <w:pStyle w:val="FootnoteText"/>
        <w:jc w:val="right"/>
        <w:rPr>
          <w:b/>
          <w:bCs/>
          <w:rtl/>
        </w:rPr>
      </w:pPr>
      <w:r w:rsidRPr="00CD78E0">
        <w:rPr>
          <w:rFonts w:hint="cs"/>
          <w:b/>
          <w:bCs/>
          <w:rtl/>
        </w:rPr>
        <w:t>. سوره مبارکه آل عمران، آیه 181.</w:t>
      </w:r>
      <w:r w:rsidRPr="00CD78E0">
        <w:rPr>
          <w:rStyle w:val="FootnoteReference"/>
          <w:b/>
          <w:bCs/>
        </w:rPr>
        <w:footnoteRef/>
      </w:r>
    </w:p>
  </w:footnote>
  <w:footnote w:id="8">
    <w:p w:rsidR="00E45172" w:rsidRPr="00146080" w:rsidRDefault="00E45172" w:rsidP="00C027E8">
      <w:pPr>
        <w:pStyle w:val="FootnoteText"/>
        <w:jc w:val="right"/>
        <w:rPr>
          <w:b/>
          <w:bCs/>
          <w:rtl/>
        </w:rPr>
      </w:pPr>
      <w:r w:rsidRPr="00146080">
        <w:rPr>
          <w:rFonts w:hint="cs"/>
          <w:b/>
          <w:bCs/>
          <w:rtl/>
        </w:rPr>
        <w:t>. سوره مبارکه ق، آیه 19.</w:t>
      </w:r>
      <w:r w:rsidRPr="00146080">
        <w:rPr>
          <w:rStyle w:val="FootnoteReference"/>
          <w:b/>
          <w:bCs/>
        </w:rPr>
        <w:footnoteRef/>
      </w:r>
    </w:p>
  </w:footnote>
  <w:footnote w:id="9">
    <w:p w:rsidR="00E45172" w:rsidRDefault="00E45172" w:rsidP="00996BFB">
      <w:pPr>
        <w:pStyle w:val="FootnoteText"/>
        <w:jc w:val="right"/>
        <w:rPr>
          <w:rtl/>
        </w:rPr>
      </w:pPr>
      <w:r>
        <w:rPr>
          <w:rFonts w:hint="cs"/>
          <w:rtl/>
        </w:rPr>
        <w:t xml:space="preserve"> </w:t>
      </w:r>
      <w:r w:rsidRPr="00996BFB">
        <w:rPr>
          <w:b/>
          <w:bCs/>
          <w:rtl/>
        </w:rPr>
        <w:t xml:space="preserve">محجّةالبیضاء، </w:t>
      </w:r>
      <w:r w:rsidR="00703A42">
        <w:rPr>
          <w:rFonts w:hint="eastAsia"/>
          <w:b/>
          <w:bCs/>
          <w:rtl/>
        </w:rPr>
        <w:t>ج</w:t>
      </w:r>
      <w:r w:rsidR="00703A42">
        <w:rPr>
          <w:b/>
          <w:bCs/>
          <w:rtl/>
        </w:rPr>
        <w:t xml:space="preserve"> 8</w:t>
      </w:r>
      <w:r w:rsidRPr="00996BFB">
        <w:rPr>
          <w:b/>
          <w:bCs/>
          <w:rtl/>
        </w:rPr>
        <w:t xml:space="preserve">، </w:t>
      </w:r>
      <w:r w:rsidR="00703A42">
        <w:rPr>
          <w:rFonts w:hint="eastAsia"/>
          <w:b/>
          <w:bCs/>
          <w:rtl/>
        </w:rPr>
        <w:t>ص</w:t>
      </w:r>
      <w:r>
        <w:rPr>
          <w:rFonts w:hint="cs"/>
          <w:b/>
          <w:bCs/>
          <w:rtl/>
        </w:rPr>
        <w:t xml:space="preserve"> 255</w:t>
      </w:r>
      <w:r w:rsidRPr="00996BFB">
        <w:rPr>
          <w:rFonts w:hint="cs"/>
          <w:b/>
          <w:bCs/>
          <w:rtl/>
        </w:rPr>
        <w:t>.</w:t>
      </w:r>
      <w:r w:rsidRPr="00996BFB">
        <w:rPr>
          <w:b/>
          <w:bCs/>
        </w:rPr>
        <w:t>.</w:t>
      </w:r>
      <w:r w:rsidRPr="00996BFB">
        <w:rPr>
          <w:rStyle w:val="FootnoteReference"/>
          <w:b/>
          <w:bCs/>
        </w:rPr>
        <w:t xml:space="preserve"> </w:t>
      </w:r>
      <w:r w:rsidRPr="00996BFB">
        <w:rPr>
          <w:rStyle w:val="FootnoteReference"/>
          <w:b/>
          <w:bCs/>
        </w:rPr>
        <w:footnoteRef/>
      </w:r>
    </w:p>
  </w:footnote>
  <w:footnote w:id="10">
    <w:p w:rsidR="00E45172" w:rsidRPr="00E87BAF" w:rsidRDefault="00E45172" w:rsidP="00CD3082">
      <w:pPr>
        <w:pStyle w:val="FootnoteText"/>
        <w:jc w:val="right"/>
        <w:rPr>
          <w:b/>
          <w:bCs/>
          <w:rtl/>
        </w:rPr>
      </w:pPr>
      <w:r w:rsidRPr="00E87BAF">
        <w:rPr>
          <w:rFonts w:hint="cs"/>
          <w:b/>
          <w:bCs/>
          <w:rtl/>
        </w:rPr>
        <w:t>. سوره مبارکه التوبه، آیه 105.</w:t>
      </w:r>
      <w:r w:rsidRPr="00E87BAF">
        <w:rPr>
          <w:rStyle w:val="FootnoteReference"/>
          <w:b/>
          <w:bCs/>
        </w:rPr>
        <w:footnoteRef/>
      </w:r>
    </w:p>
  </w:footnote>
  <w:footnote w:id="11">
    <w:p w:rsidR="00E45172" w:rsidRPr="00E1067B" w:rsidRDefault="00E45172" w:rsidP="00E1067B">
      <w:pPr>
        <w:pStyle w:val="FootnoteText"/>
        <w:jc w:val="right"/>
        <w:rPr>
          <w:b/>
          <w:bCs/>
          <w:rtl/>
        </w:rPr>
      </w:pPr>
      <w:r>
        <w:rPr>
          <w:b/>
          <w:bCs/>
        </w:rPr>
        <w:t>.</w:t>
      </w:r>
      <w:r w:rsidRPr="00E1067B">
        <w:rPr>
          <w:rFonts w:hint="cs"/>
          <w:b/>
          <w:bCs/>
          <w:rtl/>
        </w:rPr>
        <w:t xml:space="preserve">. </w:t>
      </w:r>
      <w:r w:rsidRPr="00E1067B">
        <w:rPr>
          <w:b/>
          <w:bCs/>
          <w:rtl/>
        </w:rPr>
        <w:t>شرح نهج البلاغة</w:t>
      </w:r>
      <w:r>
        <w:rPr>
          <w:rFonts w:hint="cs"/>
          <w:b/>
          <w:bCs/>
          <w:rtl/>
        </w:rPr>
        <w:t xml:space="preserve">، </w:t>
      </w:r>
      <w:r w:rsidRPr="00E1067B">
        <w:rPr>
          <w:b/>
          <w:bCs/>
          <w:rtl/>
        </w:rPr>
        <w:t>ابن أب</w:t>
      </w:r>
      <w:r w:rsidR="00703A42">
        <w:rPr>
          <w:b/>
          <w:bCs/>
          <w:rtl/>
        </w:rPr>
        <w:t>ی</w:t>
      </w:r>
      <w:r w:rsidRPr="00E1067B">
        <w:rPr>
          <w:b/>
          <w:bCs/>
          <w:rtl/>
        </w:rPr>
        <w:t xml:space="preserve"> الحد</w:t>
      </w:r>
      <w:r w:rsidR="00703A42">
        <w:rPr>
          <w:b/>
          <w:bCs/>
          <w:rtl/>
        </w:rPr>
        <w:t>ی</w:t>
      </w:r>
      <w:r>
        <w:rPr>
          <w:rFonts w:hint="cs"/>
          <w:b/>
          <w:bCs/>
          <w:rtl/>
        </w:rPr>
        <w:t xml:space="preserve">د، </w:t>
      </w:r>
      <w:r w:rsidRPr="00E1067B">
        <w:rPr>
          <w:b/>
          <w:bCs/>
          <w:rtl/>
        </w:rPr>
        <w:t>ج 18 ص 43</w:t>
      </w:r>
      <w:r w:rsidRPr="00E1067B">
        <w:rPr>
          <w:b/>
          <w:bCs/>
        </w:rPr>
        <w:t xml:space="preserve"> </w:t>
      </w:r>
      <w:r w:rsidRPr="00E1067B">
        <w:rPr>
          <w:rStyle w:val="FootnoteReference"/>
          <w:b/>
          <w:bCs/>
        </w:rPr>
        <w:footnoteRef/>
      </w:r>
    </w:p>
  </w:footnote>
  <w:footnote w:id="12">
    <w:p w:rsidR="00E45172" w:rsidRPr="00D67E34" w:rsidRDefault="00E45172" w:rsidP="00566A79">
      <w:pPr>
        <w:pStyle w:val="FootnoteText"/>
        <w:jc w:val="right"/>
        <w:rPr>
          <w:b/>
          <w:bCs/>
          <w:rtl/>
        </w:rPr>
      </w:pPr>
      <w:r w:rsidRPr="00D67E34">
        <w:rPr>
          <w:rFonts w:hint="cs"/>
          <w:b/>
          <w:bCs/>
          <w:rtl/>
        </w:rPr>
        <w:t>. سوره مبارکه المؤمنون، آیه 100.</w:t>
      </w:r>
      <w:r w:rsidRPr="00D67E34">
        <w:rPr>
          <w:rStyle w:val="FootnoteReference"/>
          <w:b/>
          <w:bCs/>
        </w:rPr>
        <w:footnoteRef/>
      </w:r>
    </w:p>
  </w:footnote>
  <w:footnote w:id="13">
    <w:p w:rsidR="00E45172" w:rsidRDefault="00E45172" w:rsidP="00D8366E">
      <w:pPr>
        <w:pStyle w:val="FootnoteText"/>
        <w:jc w:val="right"/>
      </w:pPr>
      <w:r>
        <w:rPr>
          <w:rFonts w:hint="cs"/>
          <w:b/>
          <w:bCs/>
          <w:rtl/>
        </w:rPr>
        <w:t xml:space="preserve"> سوره مبارکه العصر.</w:t>
      </w:r>
      <w:r>
        <w:rPr>
          <w:b/>
          <w:bCs/>
        </w:rPr>
        <w:t>.</w:t>
      </w:r>
      <w:r>
        <w:rPr>
          <w:rStyle w:val="FootnoteReference"/>
          <w:rFonts w:eastAsia="2  Lotus"/>
          <w:b/>
          <w:bCs/>
        </w:rPr>
        <w:footnoteRef/>
      </w:r>
    </w:p>
  </w:footnote>
  <w:footnote w:id="14">
    <w:p w:rsidR="00E45172" w:rsidRDefault="00E45172" w:rsidP="003673BC">
      <w:pPr>
        <w:pStyle w:val="FootnoteText"/>
        <w:bidi/>
        <w:rPr>
          <w:b/>
          <w:bCs/>
          <w:rtl/>
        </w:rPr>
      </w:pPr>
      <w:r>
        <w:rPr>
          <w:rStyle w:val="FootnoteReference"/>
          <w:rFonts w:eastAsia="2  Lotus" w:hint="cs"/>
          <w:b/>
          <w:bCs/>
          <w:rtl/>
        </w:rPr>
        <w:t>2</w:t>
      </w:r>
      <w:r>
        <w:rPr>
          <w:rFonts w:hint="cs"/>
          <w:b/>
          <w:bCs/>
          <w:rtl/>
        </w:rPr>
        <w:t>. سوره مبارکه الأعراف، آیه 43</w:t>
      </w:r>
    </w:p>
  </w:footnote>
  <w:footnote w:id="15">
    <w:p w:rsidR="00E45172" w:rsidRDefault="00703A42" w:rsidP="003C1773">
      <w:pPr>
        <w:pStyle w:val="FootnoteText"/>
        <w:jc w:val="right"/>
        <w:rPr>
          <w:b/>
          <w:bCs/>
          <w:rtl/>
        </w:rPr>
      </w:pPr>
      <w:r>
        <w:rPr>
          <w:b/>
          <w:bCs/>
        </w:rPr>
        <w:t xml:space="preserve"> </w:t>
      </w:r>
      <w:r w:rsidR="00E45172">
        <w:rPr>
          <w:rFonts w:hint="cs"/>
          <w:b/>
          <w:bCs/>
          <w:rtl/>
        </w:rPr>
        <w:t>سوره مبارکه الحشر، آیه 18</w:t>
      </w:r>
      <w:r w:rsidR="00E45172">
        <w:rPr>
          <w:b/>
          <w:bCs/>
        </w:rPr>
        <w:t>.</w:t>
      </w:r>
      <w:r w:rsidR="00E45172">
        <w:rPr>
          <w:rStyle w:val="FootnoteReference"/>
          <w:rFonts w:eastAsia="2  Lotus"/>
          <w:b/>
          <w:bCs/>
        </w:rPr>
        <w:footnoteRef/>
      </w:r>
    </w:p>
  </w:footnote>
  <w:footnote w:id="16">
    <w:p w:rsidR="0039576E" w:rsidRDefault="0039576E" w:rsidP="0039576E">
      <w:pPr>
        <w:pStyle w:val="FootnoteText"/>
        <w:jc w:val="right"/>
        <w:rPr>
          <w:b/>
          <w:bCs/>
          <w:rtl/>
        </w:rPr>
      </w:pPr>
      <w:r>
        <w:rPr>
          <w:rFonts w:hint="cs"/>
          <w:b/>
          <w:bCs/>
          <w:rtl/>
        </w:rPr>
        <w:t xml:space="preserve"> دعای امام زمان.</w:t>
      </w:r>
      <w:r>
        <w:rPr>
          <w:b/>
          <w:bCs/>
        </w:rPr>
        <w:t>.</w:t>
      </w:r>
      <w:r>
        <w:rPr>
          <w:rStyle w:val="FootnoteReference"/>
          <w:rFonts w:eastAsia="2  Lotus"/>
          <w:b/>
          <w:bCs/>
        </w:rPr>
        <w:footnoteRef/>
      </w:r>
    </w:p>
  </w:footnote>
  <w:footnote w:id="17">
    <w:p w:rsidR="00C83AE3" w:rsidRDefault="00C83AE3" w:rsidP="00C83AE3">
      <w:pPr>
        <w:pStyle w:val="FootnoteText"/>
        <w:jc w:val="right"/>
        <w:rPr>
          <w:b/>
          <w:bCs/>
          <w:rtl/>
        </w:rPr>
      </w:pPr>
      <w:r>
        <w:rPr>
          <w:rFonts w:hint="cs"/>
          <w:b/>
          <w:bCs/>
          <w:rtl/>
        </w:rPr>
        <w:t>. سوره مبارکه الکوثر.</w:t>
      </w:r>
      <w:r>
        <w:rPr>
          <w:rStyle w:val="FootnoteReference"/>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42" w:rsidRDefault="00703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72" w:rsidRPr="000D5800" w:rsidRDefault="00E45172" w:rsidP="00703A42">
    <w:pPr>
      <w:tabs>
        <w:tab w:val="left" w:pos="1256"/>
        <w:tab w:val="left" w:pos="5696"/>
        <w:tab w:val="right" w:pos="9071"/>
      </w:tabs>
      <w:jc w:val="right"/>
      <w:rPr>
        <w:b/>
        <w:bCs/>
        <w:sz w:val="32"/>
        <w:rtl/>
      </w:rPr>
    </w:pPr>
    <w:bookmarkStart w:id="140" w:name="OLE_LINK1"/>
    <w:bookmarkStart w:id="141"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0"/>
    <w:bookmarkEnd w:id="141"/>
    <w:r>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2464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hint="cs"/>
        <w:b/>
        <w:bCs/>
        <w:sz w:val="32"/>
        <w:rtl/>
      </w:rPr>
      <w:t>2905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42" w:rsidRDefault="00703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2BA1"/>
    <w:rsid w:val="000228A2"/>
    <w:rsid w:val="000321CC"/>
    <w:rsid w:val="000324F1"/>
    <w:rsid w:val="000400D6"/>
    <w:rsid w:val="00041FE0"/>
    <w:rsid w:val="00052BA3"/>
    <w:rsid w:val="00052F91"/>
    <w:rsid w:val="0006363E"/>
    <w:rsid w:val="00064295"/>
    <w:rsid w:val="00080DFF"/>
    <w:rsid w:val="00085ED5"/>
    <w:rsid w:val="000A1A51"/>
    <w:rsid w:val="000C3A66"/>
    <w:rsid w:val="000C3B22"/>
    <w:rsid w:val="000D2D0D"/>
    <w:rsid w:val="000D2E66"/>
    <w:rsid w:val="000D3692"/>
    <w:rsid w:val="000D5800"/>
    <w:rsid w:val="000F1897"/>
    <w:rsid w:val="000F2785"/>
    <w:rsid w:val="000F7E72"/>
    <w:rsid w:val="00101E2D"/>
    <w:rsid w:val="00102405"/>
    <w:rsid w:val="00102CEB"/>
    <w:rsid w:val="001059B1"/>
    <w:rsid w:val="00117955"/>
    <w:rsid w:val="00133E1D"/>
    <w:rsid w:val="0013617D"/>
    <w:rsid w:val="00136442"/>
    <w:rsid w:val="0014171E"/>
    <w:rsid w:val="00146080"/>
    <w:rsid w:val="00150D4B"/>
    <w:rsid w:val="00152670"/>
    <w:rsid w:val="00166DD8"/>
    <w:rsid w:val="001712D6"/>
    <w:rsid w:val="001757C8"/>
    <w:rsid w:val="00177934"/>
    <w:rsid w:val="00192A6A"/>
    <w:rsid w:val="00197527"/>
    <w:rsid w:val="00197CDD"/>
    <w:rsid w:val="001C1139"/>
    <w:rsid w:val="001C2CFC"/>
    <w:rsid w:val="001C367D"/>
    <w:rsid w:val="001D24F8"/>
    <w:rsid w:val="001D542D"/>
    <w:rsid w:val="001E108C"/>
    <w:rsid w:val="001E306E"/>
    <w:rsid w:val="001E3FB0"/>
    <w:rsid w:val="001E4FFF"/>
    <w:rsid w:val="001F2E3E"/>
    <w:rsid w:val="002110B0"/>
    <w:rsid w:val="002139E4"/>
    <w:rsid w:val="00224C0A"/>
    <w:rsid w:val="002376A5"/>
    <w:rsid w:val="002417C9"/>
    <w:rsid w:val="00244207"/>
    <w:rsid w:val="002451F2"/>
    <w:rsid w:val="002529C5"/>
    <w:rsid w:val="00270294"/>
    <w:rsid w:val="00270BE7"/>
    <w:rsid w:val="002914BD"/>
    <w:rsid w:val="00297263"/>
    <w:rsid w:val="002C56FD"/>
    <w:rsid w:val="002D14CD"/>
    <w:rsid w:val="002D49E4"/>
    <w:rsid w:val="002E450B"/>
    <w:rsid w:val="002E73F9"/>
    <w:rsid w:val="002F05B9"/>
    <w:rsid w:val="00323BCA"/>
    <w:rsid w:val="00332749"/>
    <w:rsid w:val="00340BA3"/>
    <w:rsid w:val="00366400"/>
    <w:rsid w:val="003673BC"/>
    <w:rsid w:val="0039576E"/>
    <w:rsid w:val="003963D7"/>
    <w:rsid w:val="00396F28"/>
    <w:rsid w:val="003A1A05"/>
    <w:rsid w:val="003A2654"/>
    <w:rsid w:val="003A39B9"/>
    <w:rsid w:val="003B1F81"/>
    <w:rsid w:val="003C06BF"/>
    <w:rsid w:val="003C1773"/>
    <w:rsid w:val="003C6C7F"/>
    <w:rsid w:val="003C7899"/>
    <w:rsid w:val="003D2F0A"/>
    <w:rsid w:val="003D563F"/>
    <w:rsid w:val="003E1E58"/>
    <w:rsid w:val="003E2BAB"/>
    <w:rsid w:val="00405199"/>
    <w:rsid w:val="00410699"/>
    <w:rsid w:val="00415360"/>
    <w:rsid w:val="004406F9"/>
    <w:rsid w:val="0044591E"/>
    <w:rsid w:val="00455B91"/>
    <w:rsid w:val="0045687E"/>
    <w:rsid w:val="00461CF8"/>
    <w:rsid w:val="004651D2"/>
    <w:rsid w:val="00465D26"/>
    <w:rsid w:val="004679F8"/>
    <w:rsid w:val="00472A44"/>
    <w:rsid w:val="00473DE7"/>
    <w:rsid w:val="00482D8F"/>
    <w:rsid w:val="00487A72"/>
    <w:rsid w:val="004A72C8"/>
    <w:rsid w:val="004B10A9"/>
    <w:rsid w:val="004B337F"/>
    <w:rsid w:val="004B44B9"/>
    <w:rsid w:val="004D2EF6"/>
    <w:rsid w:val="004E4308"/>
    <w:rsid w:val="004F3596"/>
    <w:rsid w:val="004F634A"/>
    <w:rsid w:val="005009D3"/>
    <w:rsid w:val="00527362"/>
    <w:rsid w:val="00530FD7"/>
    <w:rsid w:val="00531682"/>
    <w:rsid w:val="00545BC3"/>
    <w:rsid w:val="00546A74"/>
    <w:rsid w:val="00566A79"/>
    <w:rsid w:val="00572318"/>
    <w:rsid w:val="00572E2D"/>
    <w:rsid w:val="005738C1"/>
    <w:rsid w:val="0059095B"/>
    <w:rsid w:val="00592103"/>
    <w:rsid w:val="005941DD"/>
    <w:rsid w:val="005A545E"/>
    <w:rsid w:val="005A5862"/>
    <w:rsid w:val="005B0852"/>
    <w:rsid w:val="005C06AE"/>
    <w:rsid w:val="005C7F88"/>
    <w:rsid w:val="00610C18"/>
    <w:rsid w:val="00612385"/>
    <w:rsid w:val="0061376C"/>
    <w:rsid w:val="00636EFA"/>
    <w:rsid w:val="006550D6"/>
    <w:rsid w:val="00656B09"/>
    <w:rsid w:val="0066229C"/>
    <w:rsid w:val="00673615"/>
    <w:rsid w:val="0069696C"/>
    <w:rsid w:val="006A085A"/>
    <w:rsid w:val="006B7AFB"/>
    <w:rsid w:val="006C2296"/>
    <w:rsid w:val="006D3A87"/>
    <w:rsid w:val="006F01B4"/>
    <w:rsid w:val="00703A42"/>
    <w:rsid w:val="0071711F"/>
    <w:rsid w:val="00734D59"/>
    <w:rsid w:val="0073609B"/>
    <w:rsid w:val="00737C5B"/>
    <w:rsid w:val="007420A8"/>
    <w:rsid w:val="0075033E"/>
    <w:rsid w:val="00752745"/>
    <w:rsid w:val="00765BD6"/>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24BDC"/>
    <w:rsid w:val="008407A4"/>
    <w:rsid w:val="00844860"/>
    <w:rsid w:val="00845CC4"/>
    <w:rsid w:val="00846DBC"/>
    <w:rsid w:val="008644F4"/>
    <w:rsid w:val="0087109A"/>
    <w:rsid w:val="00883733"/>
    <w:rsid w:val="008965D2"/>
    <w:rsid w:val="008A236D"/>
    <w:rsid w:val="008A5FA3"/>
    <w:rsid w:val="008A69D5"/>
    <w:rsid w:val="008B565A"/>
    <w:rsid w:val="008C1F1C"/>
    <w:rsid w:val="008C3414"/>
    <w:rsid w:val="008C57C7"/>
    <w:rsid w:val="008D030F"/>
    <w:rsid w:val="008D36D5"/>
    <w:rsid w:val="008E07E7"/>
    <w:rsid w:val="008E3903"/>
    <w:rsid w:val="008E4078"/>
    <w:rsid w:val="008E7775"/>
    <w:rsid w:val="008F63E3"/>
    <w:rsid w:val="00913C3B"/>
    <w:rsid w:val="00915509"/>
    <w:rsid w:val="00927388"/>
    <w:rsid w:val="009274FE"/>
    <w:rsid w:val="00930B87"/>
    <w:rsid w:val="009401AC"/>
    <w:rsid w:val="009613AC"/>
    <w:rsid w:val="00980643"/>
    <w:rsid w:val="00996BFB"/>
    <w:rsid w:val="009A7425"/>
    <w:rsid w:val="009B46BC"/>
    <w:rsid w:val="009B61C3"/>
    <w:rsid w:val="009C7B4F"/>
    <w:rsid w:val="009D3483"/>
    <w:rsid w:val="009E2925"/>
    <w:rsid w:val="009F4EB3"/>
    <w:rsid w:val="00A06D48"/>
    <w:rsid w:val="00A21834"/>
    <w:rsid w:val="00A261D9"/>
    <w:rsid w:val="00A31C17"/>
    <w:rsid w:val="00A31FDE"/>
    <w:rsid w:val="00A325EA"/>
    <w:rsid w:val="00A35AC2"/>
    <w:rsid w:val="00A37C77"/>
    <w:rsid w:val="00A437D6"/>
    <w:rsid w:val="00A5418D"/>
    <w:rsid w:val="00A725C2"/>
    <w:rsid w:val="00A769EE"/>
    <w:rsid w:val="00A810A5"/>
    <w:rsid w:val="00A9616A"/>
    <w:rsid w:val="00A96F68"/>
    <w:rsid w:val="00A973BA"/>
    <w:rsid w:val="00AA2342"/>
    <w:rsid w:val="00AD0304"/>
    <w:rsid w:val="00AD27BE"/>
    <w:rsid w:val="00AF0F1A"/>
    <w:rsid w:val="00B15027"/>
    <w:rsid w:val="00B15766"/>
    <w:rsid w:val="00B21CF4"/>
    <w:rsid w:val="00B24300"/>
    <w:rsid w:val="00B374AD"/>
    <w:rsid w:val="00B5053A"/>
    <w:rsid w:val="00B63F15"/>
    <w:rsid w:val="00BA51A8"/>
    <w:rsid w:val="00BB5F7E"/>
    <w:rsid w:val="00BC26F6"/>
    <w:rsid w:val="00BC4833"/>
    <w:rsid w:val="00BD0A10"/>
    <w:rsid w:val="00BD266B"/>
    <w:rsid w:val="00BD3122"/>
    <w:rsid w:val="00BD40DA"/>
    <w:rsid w:val="00BD7098"/>
    <w:rsid w:val="00BF3D67"/>
    <w:rsid w:val="00C027E8"/>
    <w:rsid w:val="00C160AF"/>
    <w:rsid w:val="00C21E09"/>
    <w:rsid w:val="00C22299"/>
    <w:rsid w:val="00C25609"/>
    <w:rsid w:val="00C262D7"/>
    <w:rsid w:val="00C26607"/>
    <w:rsid w:val="00C32017"/>
    <w:rsid w:val="00C52DF7"/>
    <w:rsid w:val="00C60D75"/>
    <w:rsid w:val="00C64CEA"/>
    <w:rsid w:val="00C73012"/>
    <w:rsid w:val="00C763DD"/>
    <w:rsid w:val="00C8283C"/>
    <w:rsid w:val="00C83AE3"/>
    <w:rsid w:val="00C840E7"/>
    <w:rsid w:val="00C84FC0"/>
    <w:rsid w:val="00C9244A"/>
    <w:rsid w:val="00CB5DA3"/>
    <w:rsid w:val="00CC79AE"/>
    <w:rsid w:val="00CD3082"/>
    <w:rsid w:val="00CD605A"/>
    <w:rsid w:val="00CD78E0"/>
    <w:rsid w:val="00CE09B7"/>
    <w:rsid w:val="00CE31E6"/>
    <w:rsid w:val="00CE3B74"/>
    <w:rsid w:val="00CF42E2"/>
    <w:rsid w:val="00CF7916"/>
    <w:rsid w:val="00D158F3"/>
    <w:rsid w:val="00D27922"/>
    <w:rsid w:val="00D3665C"/>
    <w:rsid w:val="00D37A24"/>
    <w:rsid w:val="00D508CC"/>
    <w:rsid w:val="00D50F4B"/>
    <w:rsid w:val="00D60547"/>
    <w:rsid w:val="00D66444"/>
    <w:rsid w:val="00D67E34"/>
    <w:rsid w:val="00D76353"/>
    <w:rsid w:val="00D8366E"/>
    <w:rsid w:val="00D852C3"/>
    <w:rsid w:val="00DB28BB"/>
    <w:rsid w:val="00DC265A"/>
    <w:rsid w:val="00DC603F"/>
    <w:rsid w:val="00DC7EF1"/>
    <w:rsid w:val="00DD18D6"/>
    <w:rsid w:val="00DD3C0D"/>
    <w:rsid w:val="00DD4864"/>
    <w:rsid w:val="00DD71A2"/>
    <w:rsid w:val="00DE1DC4"/>
    <w:rsid w:val="00DE7635"/>
    <w:rsid w:val="00DF68B5"/>
    <w:rsid w:val="00E043BA"/>
    <w:rsid w:val="00E0639C"/>
    <w:rsid w:val="00E067E6"/>
    <w:rsid w:val="00E1067B"/>
    <w:rsid w:val="00E12531"/>
    <w:rsid w:val="00E143B0"/>
    <w:rsid w:val="00E2369B"/>
    <w:rsid w:val="00E45172"/>
    <w:rsid w:val="00E55891"/>
    <w:rsid w:val="00E6283A"/>
    <w:rsid w:val="00E732A3"/>
    <w:rsid w:val="00E83A85"/>
    <w:rsid w:val="00E84E8D"/>
    <w:rsid w:val="00E87BAF"/>
    <w:rsid w:val="00E90FC4"/>
    <w:rsid w:val="00EA01EC"/>
    <w:rsid w:val="00EA15B0"/>
    <w:rsid w:val="00EA5D97"/>
    <w:rsid w:val="00EC4393"/>
    <w:rsid w:val="00ED13B9"/>
    <w:rsid w:val="00EE1C07"/>
    <w:rsid w:val="00EE2C91"/>
    <w:rsid w:val="00EE3979"/>
    <w:rsid w:val="00EF138C"/>
    <w:rsid w:val="00EF1D91"/>
    <w:rsid w:val="00F001F8"/>
    <w:rsid w:val="00F034CE"/>
    <w:rsid w:val="00F10A0F"/>
    <w:rsid w:val="00F15268"/>
    <w:rsid w:val="00F309DA"/>
    <w:rsid w:val="00F40284"/>
    <w:rsid w:val="00F67976"/>
    <w:rsid w:val="00F70BE1"/>
    <w:rsid w:val="00FA674F"/>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E8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E8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227">
      <w:bodyDiv w:val="1"/>
      <w:marLeft w:val="0"/>
      <w:marRight w:val="0"/>
      <w:marTop w:val="0"/>
      <w:marBottom w:val="0"/>
      <w:divBdr>
        <w:top w:val="none" w:sz="0" w:space="0" w:color="auto"/>
        <w:left w:val="none" w:sz="0" w:space="0" w:color="auto"/>
        <w:bottom w:val="none" w:sz="0" w:space="0" w:color="auto"/>
        <w:right w:val="none" w:sz="0" w:space="0" w:color="auto"/>
      </w:divBdr>
    </w:div>
    <w:div w:id="1203984391">
      <w:bodyDiv w:val="1"/>
      <w:marLeft w:val="0"/>
      <w:marRight w:val="0"/>
      <w:marTop w:val="0"/>
      <w:marBottom w:val="0"/>
      <w:divBdr>
        <w:top w:val="none" w:sz="0" w:space="0" w:color="auto"/>
        <w:left w:val="none" w:sz="0" w:space="0" w:color="auto"/>
        <w:bottom w:val="none" w:sz="0" w:space="0" w:color="auto"/>
        <w:right w:val="none" w:sz="0" w:space="0" w:color="auto"/>
      </w:divBdr>
    </w:div>
    <w:div w:id="1410612110">
      <w:bodyDiv w:val="1"/>
      <w:marLeft w:val="0"/>
      <w:marRight w:val="0"/>
      <w:marTop w:val="0"/>
      <w:marBottom w:val="0"/>
      <w:divBdr>
        <w:top w:val="none" w:sz="0" w:space="0" w:color="auto"/>
        <w:left w:val="none" w:sz="0" w:space="0" w:color="auto"/>
        <w:bottom w:val="none" w:sz="0" w:space="0" w:color="auto"/>
        <w:right w:val="none" w:sz="0" w:space="0" w:color="auto"/>
      </w:divBdr>
    </w:div>
    <w:div w:id="1424229710">
      <w:bodyDiv w:val="1"/>
      <w:marLeft w:val="0"/>
      <w:marRight w:val="0"/>
      <w:marTop w:val="0"/>
      <w:marBottom w:val="0"/>
      <w:divBdr>
        <w:top w:val="none" w:sz="0" w:space="0" w:color="auto"/>
        <w:left w:val="none" w:sz="0" w:space="0" w:color="auto"/>
        <w:bottom w:val="none" w:sz="0" w:space="0" w:color="auto"/>
        <w:right w:val="none" w:sz="0" w:space="0" w:color="auto"/>
      </w:divBdr>
    </w:div>
    <w:div w:id="1613903470">
      <w:bodyDiv w:val="1"/>
      <w:marLeft w:val="0"/>
      <w:marRight w:val="0"/>
      <w:marTop w:val="0"/>
      <w:marBottom w:val="0"/>
      <w:divBdr>
        <w:top w:val="none" w:sz="0" w:space="0" w:color="auto"/>
        <w:left w:val="none" w:sz="0" w:space="0" w:color="auto"/>
        <w:bottom w:val="none" w:sz="0" w:space="0" w:color="auto"/>
        <w:right w:val="none" w:sz="0" w:space="0" w:color="auto"/>
      </w:divBdr>
    </w:div>
    <w:div w:id="1657372400">
      <w:bodyDiv w:val="1"/>
      <w:marLeft w:val="0"/>
      <w:marRight w:val="0"/>
      <w:marTop w:val="0"/>
      <w:marBottom w:val="0"/>
      <w:divBdr>
        <w:top w:val="none" w:sz="0" w:space="0" w:color="auto"/>
        <w:left w:val="none" w:sz="0" w:space="0" w:color="auto"/>
        <w:bottom w:val="none" w:sz="0" w:space="0" w:color="auto"/>
        <w:right w:val="none" w:sz="0" w:space="0" w:color="auto"/>
      </w:divBdr>
    </w:div>
    <w:div w:id="2003462768">
      <w:bodyDiv w:val="1"/>
      <w:marLeft w:val="0"/>
      <w:marRight w:val="0"/>
      <w:marTop w:val="0"/>
      <w:marBottom w:val="0"/>
      <w:divBdr>
        <w:top w:val="none" w:sz="0" w:space="0" w:color="auto"/>
        <w:left w:val="none" w:sz="0" w:space="0" w:color="auto"/>
        <w:bottom w:val="none" w:sz="0" w:space="0" w:color="auto"/>
        <w:right w:val="none" w:sz="0" w:space="0" w:color="auto"/>
      </w:divBdr>
    </w:div>
    <w:div w:id="2075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byan.net/newindex.aspx?pid=18395&amp;AyeID=182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AD70-BFC5-4C9B-9EA4-3C6F8B9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14</TotalTime>
  <Pages>16</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4</cp:revision>
  <dcterms:created xsi:type="dcterms:W3CDTF">2015-08-20T10:56:00Z</dcterms:created>
  <dcterms:modified xsi:type="dcterms:W3CDTF">2015-08-22T04:25:00Z</dcterms:modified>
</cp:coreProperties>
</file>