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F" w:rsidRPr="00F8575C" w:rsidRDefault="0096735F" w:rsidP="00F837D0">
      <w:pPr>
        <w:pStyle w:val="Heading1"/>
        <w:jc w:val="both"/>
        <w:rPr>
          <w:rtl/>
        </w:rPr>
      </w:pPr>
      <w:bookmarkStart w:id="0" w:name="_Toc429074016"/>
      <w:r w:rsidRPr="00F8575C">
        <w:rPr>
          <w:rtl/>
        </w:rPr>
        <w:t>فهرست مطالب</w:t>
      </w:r>
      <w:bookmarkEnd w:id="0"/>
    </w:p>
    <w:p w:rsidR="0096735F" w:rsidRPr="00F8575C" w:rsidRDefault="0096735F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r w:rsidRPr="00F8575C">
        <w:rPr>
          <w:rFonts w:ascii="IRBadr" w:hAnsi="IRBadr" w:cs="IRBadr"/>
          <w:rtl/>
        </w:rPr>
        <w:fldChar w:fldCharType="begin"/>
      </w:r>
      <w:r w:rsidRPr="00F8575C">
        <w:rPr>
          <w:rFonts w:ascii="IRBadr" w:hAnsi="IRBadr" w:cs="IRBadr"/>
          <w:rtl/>
        </w:rPr>
        <w:instrText xml:space="preserve"> </w:instrText>
      </w:r>
      <w:r w:rsidRPr="00F8575C">
        <w:rPr>
          <w:rFonts w:ascii="IRBadr" w:hAnsi="IRBadr" w:cs="IRBadr"/>
        </w:rPr>
        <w:instrText>TOC</w:instrText>
      </w:r>
      <w:r w:rsidRPr="00F8575C">
        <w:rPr>
          <w:rFonts w:ascii="IRBadr" w:hAnsi="IRBadr" w:cs="IRBadr"/>
          <w:rtl/>
        </w:rPr>
        <w:instrText xml:space="preserve"> \</w:instrText>
      </w:r>
      <w:r w:rsidRPr="00F8575C">
        <w:rPr>
          <w:rFonts w:ascii="IRBadr" w:hAnsi="IRBadr" w:cs="IRBadr"/>
        </w:rPr>
        <w:instrText>o "</w:instrText>
      </w:r>
      <w:r w:rsidRPr="00F8575C">
        <w:rPr>
          <w:rFonts w:ascii="IRBadr" w:hAnsi="IRBadr" w:cs="IRBadr"/>
          <w:rtl/>
        </w:rPr>
        <w:instrText>1-3</w:instrText>
      </w:r>
      <w:r w:rsidRPr="00F8575C">
        <w:rPr>
          <w:rFonts w:ascii="IRBadr" w:hAnsi="IRBadr" w:cs="IRBadr"/>
        </w:rPr>
        <w:instrText>" \h \z \u</w:instrText>
      </w:r>
      <w:r w:rsidRPr="00F8575C">
        <w:rPr>
          <w:rFonts w:ascii="IRBadr" w:hAnsi="IRBadr" w:cs="IRBadr"/>
          <w:rtl/>
        </w:rPr>
        <w:instrText xml:space="preserve"> </w:instrText>
      </w:r>
      <w:r w:rsidRPr="00F8575C">
        <w:rPr>
          <w:rFonts w:ascii="IRBadr" w:hAnsi="IRBadr" w:cs="IRBadr"/>
          <w:rtl/>
        </w:rPr>
        <w:fldChar w:fldCharType="separate"/>
      </w:r>
      <w:hyperlink w:anchor="_Toc429074017" w:history="1">
        <w:r w:rsidRPr="00F8575C">
          <w:rPr>
            <w:rStyle w:val="Hyperlink"/>
            <w:rFonts w:ascii="IRBadr" w:hAnsi="IRBadr" w:cs="IRBadr"/>
            <w:noProof/>
            <w:rtl/>
          </w:rPr>
          <w:t>خطبه اول</w:t>
        </w:r>
        <w:r w:rsidRPr="00F8575C">
          <w:rPr>
            <w:rFonts w:ascii="IRBadr" w:hAnsi="IRBadr" w:cs="IRBadr"/>
            <w:noProof/>
            <w:webHidden/>
          </w:rPr>
          <w:tab/>
        </w:r>
        <w:r w:rsidRPr="00F8575C">
          <w:rPr>
            <w:rFonts w:ascii="IRBadr" w:hAnsi="IRBadr" w:cs="IRBadr"/>
            <w:noProof/>
            <w:webHidden/>
          </w:rPr>
          <w:fldChar w:fldCharType="begin"/>
        </w:r>
        <w:r w:rsidRPr="00F8575C">
          <w:rPr>
            <w:rFonts w:ascii="IRBadr" w:hAnsi="IRBadr" w:cs="IRBadr"/>
            <w:noProof/>
            <w:webHidden/>
          </w:rPr>
          <w:instrText xml:space="preserve"> PAGEREF _Toc429074017 \h </w:instrText>
        </w:r>
        <w:r w:rsidRPr="00F8575C">
          <w:rPr>
            <w:rFonts w:ascii="IRBadr" w:hAnsi="IRBadr" w:cs="IRBadr"/>
            <w:noProof/>
            <w:webHidden/>
          </w:rPr>
        </w:r>
        <w:r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2</w:t>
        </w:r>
        <w:r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18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نکاتی درباره برخی از اصحاب امام باقر (ع)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_Toc429074018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2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19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کنیه جابر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_Toc429074019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2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0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پدر و مادر و تاریخ تولد جابر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_Toc429074020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2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1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سال ورود جابر به مدینه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_Toc429074021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2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2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توصیه امام به جابر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_Toc429074022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3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3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جایگاه اجتماعی جابر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_Toc429074023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3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4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روایات شیعه در مدح جابر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_Toc429074024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3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5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روایات امام باقر (ع)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_Toc429074025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4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6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زرارة بن اعین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_Toc429074026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4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7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زندگی علمی زراره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_Toc429074027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4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8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تألیفات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_Toc429074028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5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29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جمیل ابن دراج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_Toc429074029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5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30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خطبه دوم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_Toc429074030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5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31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فضایل دهه ذی‌الحجه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_Toc429074031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6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32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واکسیناسیون کودکان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_Toc429074032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6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33" w:history="1">
        <w:r w:rsidR="0096735F" w:rsidRPr="00F8575C">
          <w:rPr>
            <w:rStyle w:val="Hyperlink"/>
            <w:rFonts w:ascii="IRBadr" w:eastAsiaTheme="minorHAnsi" w:hAnsi="IRBadr" w:cs="IRBadr"/>
            <w:noProof/>
            <w:rtl/>
          </w:rPr>
          <w:t>شهادت جانباز حسینی نسب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_Toc429074033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7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34" w:history="1">
        <w:r w:rsidR="0096735F" w:rsidRPr="00F8575C">
          <w:rPr>
            <w:rStyle w:val="Hyperlink"/>
            <w:rFonts w:ascii="IRBadr" w:eastAsiaTheme="minorHAnsi" w:hAnsi="IRBadr" w:cs="IRBadr"/>
            <w:noProof/>
            <w:rtl/>
          </w:rPr>
          <w:t>هفته معلم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_Toc429074034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7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587CB5" w:rsidP="00F837D0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074035" w:history="1">
        <w:r w:rsidR="0096735F" w:rsidRPr="00F8575C">
          <w:rPr>
            <w:rStyle w:val="Hyperlink"/>
            <w:rFonts w:ascii="IRBadr" w:hAnsi="IRBadr" w:cs="IRBadr"/>
            <w:noProof/>
            <w:rtl/>
          </w:rPr>
          <w:t>دعا</w:t>
        </w:r>
        <w:r w:rsidR="0096735F" w:rsidRPr="00F8575C">
          <w:rPr>
            <w:rFonts w:ascii="IRBadr" w:hAnsi="IRBadr" w:cs="IRBadr"/>
            <w:noProof/>
            <w:webHidden/>
          </w:rPr>
          <w:tab/>
        </w:r>
        <w:r w:rsidR="0096735F" w:rsidRPr="00F8575C">
          <w:rPr>
            <w:rFonts w:ascii="IRBadr" w:hAnsi="IRBadr" w:cs="IRBadr"/>
            <w:noProof/>
            <w:webHidden/>
          </w:rPr>
          <w:fldChar w:fldCharType="begin"/>
        </w:r>
        <w:r w:rsidR="0096735F" w:rsidRPr="00F8575C">
          <w:rPr>
            <w:rFonts w:ascii="IRBadr" w:hAnsi="IRBadr" w:cs="IRBadr"/>
            <w:noProof/>
            <w:webHidden/>
          </w:rPr>
          <w:instrText xml:space="preserve"> PAGEREF _Toc429074035 \h </w:instrText>
        </w:r>
        <w:r w:rsidR="0096735F" w:rsidRPr="00F8575C">
          <w:rPr>
            <w:rFonts w:ascii="IRBadr" w:hAnsi="IRBadr" w:cs="IRBadr"/>
            <w:noProof/>
            <w:webHidden/>
          </w:rPr>
        </w:r>
        <w:r w:rsidR="0096735F" w:rsidRPr="00F8575C">
          <w:rPr>
            <w:rFonts w:ascii="IRBadr" w:hAnsi="IRBadr" w:cs="IRBadr"/>
            <w:noProof/>
            <w:webHidden/>
          </w:rPr>
          <w:fldChar w:fldCharType="separate"/>
        </w:r>
        <w:r w:rsidR="004244D4" w:rsidRPr="00F8575C">
          <w:rPr>
            <w:rFonts w:ascii="IRBadr" w:hAnsi="IRBadr" w:cs="IRBadr"/>
            <w:noProof/>
            <w:webHidden/>
            <w:rtl/>
          </w:rPr>
          <w:t>8</w:t>
        </w:r>
        <w:r w:rsidR="0096735F" w:rsidRPr="00F8575C">
          <w:rPr>
            <w:rFonts w:ascii="IRBadr" w:hAnsi="IRBadr" w:cs="IRBadr"/>
            <w:noProof/>
            <w:webHidden/>
          </w:rPr>
          <w:fldChar w:fldCharType="end"/>
        </w:r>
      </w:hyperlink>
    </w:p>
    <w:p w:rsidR="0096735F" w:rsidRPr="00F8575C" w:rsidRDefault="0096735F" w:rsidP="00F837D0">
      <w:pPr>
        <w:pStyle w:val="Heading1"/>
        <w:jc w:val="both"/>
        <w:rPr>
          <w:rtl/>
        </w:rPr>
      </w:pPr>
      <w:r w:rsidRPr="00F8575C">
        <w:rPr>
          <w:rtl/>
        </w:rPr>
        <w:fldChar w:fldCharType="end"/>
      </w:r>
    </w:p>
    <w:p w:rsidR="0096735F" w:rsidRPr="00F8575C" w:rsidRDefault="0096735F" w:rsidP="00F837D0">
      <w:pPr>
        <w:jc w:val="both"/>
        <w:rPr>
          <w:rFonts w:ascii="IRBadr" w:eastAsia="2  Lotus" w:hAnsi="IRBadr" w:cs="IRBadr"/>
          <w:sz w:val="40"/>
          <w:szCs w:val="40"/>
          <w:rtl/>
        </w:rPr>
      </w:pPr>
      <w:r w:rsidRPr="00F8575C">
        <w:rPr>
          <w:rFonts w:ascii="IRBadr" w:hAnsi="IRBadr" w:cs="IRBadr"/>
          <w:rtl/>
        </w:rPr>
        <w:br w:type="page"/>
      </w:r>
    </w:p>
    <w:p w:rsidR="00152670" w:rsidRPr="00F8575C" w:rsidRDefault="00800CEF" w:rsidP="00F837D0">
      <w:pPr>
        <w:pStyle w:val="Heading1"/>
        <w:jc w:val="both"/>
        <w:rPr>
          <w:rtl/>
        </w:rPr>
      </w:pPr>
      <w:bookmarkStart w:id="1" w:name="_Toc429074017"/>
      <w:r w:rsidRPr="00F8575C">
        <w:rPr>
          <w:rtl/>
        </w:rPr>
        <w:lastRenderedPageBreak/>
        <w:t>خطبه اول</w:t>
      </w:r>
      <w:bookmarkEnd w:id="1"/>
    </w:p>
    <w:p w:rsidR="0043004A" w:rsidRPr="00F8575C" w:rsidRDefault="0043004A" w:rsidP="00F837D0">
      <w:pPr>
        <w:bidi/>
        <w:spacing w:before="120" w:after="120"/>
        <w:jc w:val="both"/>
        <w:rPr>
          <w:rFonts w:ascii="IRBadr" w:hAnsi="IRBadr" w:cs="IRBadr"/>
          <w:b/>
          <w:bCs/>
          <w:sz w:val="28"/>
        </w:rPr>
      </w:pPr>
      <w:r w:rsidRPr="00F8575C">
        <w:rPr>
          <w:rFonts w:ascii="IRBadr" w:hAnsi="IRBadr" w:cs="IRBadr"/>
          <w:sz w:val="28"/>
          <w:rtl/>
        </w:rPr>
        <w:t>اعوذ بالله السمیع العلیم من الشیطان الرجیم بسم الله الرحمن الرحیم</w:t>
      </w:r>
      <w:r w:rsidRPr="00F8575C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43004A" w:rsidRPr="00F8575C" w:rsidRDefault="0043004A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F8575C">
        <w:rPr>
          <w:rFonts w:ascii="IRBadr" w:hAnsi="IRBadr" w:cs="IRBadr"/>
          <w:b/>
          <w:bCs/>
          <w:sz w:val="28"/>
          <w:rtl/>
        </w:rPr>
        <w:t xml:space="preserve"> </w:t>
      </w:r>
      <w:r w:rsidRPr="00F8575C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F8575C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F8575C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2" w:name="_Toc429074018"/>
      <w:r w:rsidRPr="00F8575C">
        <w:rPr>
          <w:rtl/>
        </w:rPr>
        <w:t>نکاتی درباره برخی از اصحاب امام باقر (ع)</w:t>
      </w:r>
      <w:bookmarkEnd w:id="2"/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3" w:name="کنیه_جابر"/>
      <w:r w:rsidRPr="00F8575C">
        <w:rPr>
          <w:rFonts w:ascii="Times New Roman" w:hAnsi="Times New Roman" w:cs="Times New Roman"/>
        </w:rPr>
        <w:t> </w:t>
      </w:r>
      <w:bookmarkStart w:id="4" w:name="_Toc429074019"/>
      <w:r w:rsidRPr="00F8575C">
        <w:rPr>
          <w:rtl/>
        </w:rPr>
        <w:t>کنیه جابر</w:t>
      </w:r>
      <w:bookmarkEnd w:id="3"/>
      <w:bookmarkEnd w:id="4"/>
    </w:p>
    <w:bookmarkStart w:id="5" w:name="innerlink"/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</w:rPr>
        <w:fldChar w:fldCharType="begin"/>
      </w:r>
      <w:r w:rsidRPr="00F8575C">
        <w:rPr>
          <w:rFonts w:ascii="IRBadr" w:hAnsi="IRBadr" w:cs="IRBadr"/>
          <w:sz w:val="28"/>
        </w:rPr>
        <w:instrText xml:space="preserve"> HYPERLINK "http://wikifeqh.ir/%DA%A9%D9%86%DB%8C%D9%87" \o "</w:instrText>
      </w:r>
      <w:r w:rsidRPr="00F8575C">
        <w:rPr>
          <w:rFonts w:ascii="IRBadr" w:hAnsi="IRBadr" w:cs="IRBadr"/>
          <w:sz w:val="28"/>
          <w:rtl/>
        </w:rPr>
        <w:instrText>کنیه</w:instrText>
      </w:r>
      <w:r w:rsidRPr="00F8575C">
        <w:rPr>
          <w:rFonts w:ascii="IRBadr" w:hAnsi="IRBadr" w:cs="IRBadr"/>
          <w:sz w:val="28"/>
        </w:rPr>
        <w:instrText xml:space="preserve">" </w:instrText>
      </w:r>
      <w:r w:rsidRPr="00F8575C">
        <w:rPr>
          <w:rFonts w:ascii="IRBadr" w:hAnsi="IRBadr" w:cs="IRBadr"/>
          <w:sz w:val="28"/>
        </w:rPr>
        <w:fldChar w:fldCharType="separate"/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کنیه</w:t>
      </w:r>
      <w:r w:rsidRPr="00F8575C">
        <w:rPr>
          <w:rFonts w:ascii="IRBadr" w:hAnsi="IRBadr" w:cs="IRBadr"/>
          <w:sz w:val="28"/>
        </w:rPr>
        <w:fldChar w:fldCharType="end"/>
      </w:r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او در منابع، </w:t>
      </w:r>
      <w:r w:rsidR="00660BD3" w:rsidRPr="00F8575C">
        <w:rPr>
          <w:rFonts w:ascii="IRBadr" w:hAnsi="IRBadr" w:cs="IRBadr"/>
          <w:sz w:val="28"/>
          <w:rtl/>
        </w:rPr>
        <w:t>ابوعبدالله</w:t>
      </w:r>
      <w:r w:rsidRPr="00F8575C">
        <w:rPr>
          <w:rFonts w:ascii="IRBadr" w:hAnsi="IRBadr" w:cs="IRBadr"/>
          <w:sz w:val="28"/>
          <w:rtl/>
        </w:rPr>
        <w:t xml:space="preserve">، </w:t>
      </w:r>
      <w:r w:rsidR="00660BD3" w:rsidRPr="00F8575C">
        <w:rPr>
          <w:rFonts w:ascii="IRBadr" w:hAnsi="IRBadr" w:cs="IRBadr"/>
          <w:sz w:val="28"/>
          <w:rtl/>
        </w:rPr>
        <w:t>ابو محمد</w:t>
      </w:r>
      <w:r w:rsidRPr="00F8575C">
        <w:rPr>
          <w:rFonts w:ascii="IRBadr" w:hAnsi="IRBadr" w:cs="IRBadr"/>
          <w:sz w:val="28"/>
          <w:rtl/>
        </w:rPr>
        <w:t xml:space="preserve"> و </w:t>
      </w:r>
      <w:r w:rsidR="00660BD3" w:rsidRPr="00F8575C">
        <w:rPr>
          <w:rFonts w:ascii="IRBadr" w:hAnsi="IRBadr" w:cs="IRBadr"/>
          <w:sz w:val="28"/>
          <w:rtl/>
        </w:rPr>
        <w:t>ابوزید</w:t>
      </w:r>
      <w:r w:rsidRPr="00F8575C">
        <w:rPr>
          <w:rFonts w:ascii="IRBadr" w:hAnsi="IRBadr" w:cs="IRBadr"/>
          <w:sz w:val="28"/>
          <w:rtl/>
        </w:rPr>
        <w:t xml:space="preserve"> </w:t>
      </w:r>
      <w:bookmarkStart w:id="6" w:name="foot-main3"/>
      <w:r w:rsidRPr="00F8575C">
        <w:rPr>
          <w:rFonts w:ascii="IRBadr" w:hAnsi="IRBadr" w:cs="IRBadr"/>
          <w:sz w:val="28"/>
        </w:rPr>
        <w:fldChar w:fldCharType="begin"/>
      </w:r>
      <w:r w:rsidRPr="00F8575C">
        <w:rPr>
          <w:rFonts w:ascii="IRBadr" w:hAnsi="IRBadr" w:cs="IRBadr"/>
          <w:sz w:val="28"/>
        </w:rPr>
        <w:instrText xml:space="preserve"> HYPERLINK "http://wikifeqh.ir/%D8%AC%D8%A7%D8%A8%D8%B1_%D8%A8%D9%86_%DB%8C%D8%B2%DB%8C%D8%AF_%D8%AC%D8%B9%D9%81%DB%8C" \l "foot3" </w:instrText>
      </w:r>
      <w:r w:rsidRPr="00F8575C">
        <w:rPr>
          <w:rFonts w:ascii="IRBadr" w:hAnsi="IRBadr" w:cs="IRBadr"/>
          <w:sz w:val="28"/>
        </w:rPr>
        <w:fldChar w:fldCharType="end"/>
      </w:r>
      <w:bookmarkEnd w:id="6"/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آمده اما چون در </w:t>
      </w:r>
      <w:hyperlink r:id="rId8" w:tooltip="حدیث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حدیثی</w:t>
        </w:r>
      </w:hyperlink>
      <w:bookmarkEnd w:id="5"/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از او با کنیه </w:t>
      </w:r>
      <w:r w:rsidR="00660BD3" w:rsidRPr="00F8575C">
        <w:rPr>
          <w:rFonts w:ascii="IRBadr" w:hAnsi="IRBadr" w:cs="IRBadr"/>
          <w:sz w:val="28"/>
          <w:rtl/>
        </w:rPr>
        <w:t>ابو محمد</w:t>
      </w:r>
      <w:r w:rsidRPr="00F8575C">
        <w:rPr>
          <w:rFonts w:ascii="IRBadr" w:hAnsi="IRBadr" w:cs="IRBadr"/>
          <w:sz w:val="28"/>
          <w:rtl/>
        </w:rPr>
        <w:t xml:space="preserve"> </w:t>
      </w:r>
      <w:r w:rsidR="00660BD3" w:rsidRPr="00F8575C">
        <w:rPr>
          <w:rFonts w:ascii="IRBadr" w:hAnsi="IRBadr" w:cs="IRBadr"/>
          <w:sz w:val="28"/>
          <w:rtl/>
        </w:rPr>
        <w:t>یادشده</w:t>
      </w:r>
      <w:r w:rsidRPr="00F8575C">
        <w:rPr>
          <w:rFonts w:ascii="IRBadr" w:hAnsi="IRBadr" w:cs="IRBadr"/>
          <w:sz w:val="28"/>
          <w:rtl/>
        </w:rPr>
        <w:t xml:space="preserve"> این کنیه پذیرفتنی‌تر می‌نماید و کنیه </w:t>
      </w:r>
      <w:r w:rsidR="00660BD3" w:rsidRPr="00F8575C">
        <w:rPr>
          <w:rFonts w:ascii="IRBadr" w:hAnsi="IRBadr" w:cs="IRBadr"/>
          <w:sz w:val="28"/>
          <w:rtl/>
        </w:rPr>
        <w:t>ابوعبدالله</w:t>
      </w:r>
      <w:r w:rsidRPr="00F8575C">
        <w:rPr>
          <w:rFonts w:ascii="IRBadr" w:hAnsi="IRBadr" w:cs="IRBadr"/>
          <w:sz w:val="28"/>
          <w:rtl/>
        </w:rPr>
        <w:t xml:space="preserve"> مستندی ندارد.</w:t>
      </w:r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7" w:name="پدر_و_مادر_و_تاریخ_تولد_جابر"/>
      <w:bookmarkStart w:id="8" w:name="_Toc429074020"/>
      <w:r w:rsidRPr="00F8575C">
        <w:rPr>
          <w:rtl/>
        </w:rPr>
        <w:t>پدر و مادر و تاریخ تولد جابر</w:t>
      </w:r>
      <w:bookmarkEnd w:id="7"/>
      <w:bookmarkEnd w:id="8"/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از </w:t>
      </w:r>
      <w:hyperlink r:id="rId9" w:tooltip="ن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نام</w:t>
        </w:r>
      </w:hyperlink>
      <w:r w:rsidRPr="00F8575C">
        <w:rPr>
          <w:rFonts w:ascii="IRBadr" w:hAnsi="IRBadr" w:cs="IRBadr"/>
          <w:sz w:val="28"/>
        </w:rPr>
        <w:t xml:space="preserve"> </w:t>
      </w:r>
      <w:hyperlink r:id="rId10" w:tooltip="پد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پدر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</w:t>
      </w:r>
      <w:hyperlink r:id="rId11" w:tooltip="مادر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مادر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تاریخ </w:t>
      </w:r>
      <w:hyperlink r:id="rId12" w:tooltip="تولد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تولد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جابر اطلاع دقیقی در دست نیست</w:t>
      </w:r>
      <w:r w:rsidRPr="00F8575C">
        <w:rPr>
          <w:rFonts w:ascii="IRBadr" w:hAnsi="IRBadr" w:cs="IRBadr"/>
          <w:sz w:val="28"/>
        </w:rPr>
        <w:t>.</w:t>
      </w:r>
      <w:r w:rsidRPr="00F8575C">
        <w:rPr>
          <w:rFonts w:ascii="IRBadr" w:hAnsi="IRBadr" w:cs="IRBadr"/>
          <w:sz w:val="28"/>
          <w:rtl/>
        </w:rPr>
        <w:t xml:space="preserve"> اگر وی، بر اساس برخی </w:t>
      </w:r>
      <w:hyperlink r:id="rId13" w:tooltip="شواهد تاریخ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شواهد تاریخی</w:t>
        </w:r>
      </w:hyperlink>
      <w:r w:rsidRPr="00F8575C">
        <w:rPr>
          <w:rFonts w:ascii="IRBadr" w:hAnsi="IRBadr" w:cs="IRBadr"/>
          <w:sz w:val="28"/>
          <w:rtl/>
        </w:rPr>
        <w:t xml:space="preserve">، در </w:t>
      </w:r>
      <w:r w:rsidR="00660BD3" w:rsidRPr="00F8575C">
        <w:rPr>
          <w:rFonts w:ascii="IRBadr" w:hAnsi="IRBadr" w:cs="IRBadr"/>
          <w:sz w:val="28"/>
          <w:rtl/>
        </w:rPr>
        <w:t>هشتادسالگی</w:t>
      </w:r>
      <w:r w:rsidRPr="00F8575C">
        <w:rPr>
          <w:rFonts w:ascii="IRBadr" w:hAnsi="IRBadr" w:cs="IRBadr"/>
          <w:sz w:val="28"/>
          <w:rtl/>
        </w:rPr>
        <w:t xml:space="preserve"> و در سال ۱۲۸ </w:t>
      </w:r>
      <w:hyperlink r:id="rId14" w:tooltip="فو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فوت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کرده باشد، می‌توان </w:t>
      </w:r>
      <w:hyperlink r:id="rId15" w:tooltip="حدس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حدس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زد که در حدود سال ۵۰ </w:t>
      </w:r>
      <w:hyperlink r:id="rId16" w:tooltip="هجر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هجری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به </w:t>
      </w:r>
      <w:hyperlink r:id="rId17" w:tooltip="دنیا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دنیا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آمده اما این </w:t>
      </w:r>
      <w:hyperlink r:id="rId18" w:tooltip="محاسبه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محاسبه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با سخنِ خود جابر که گفته در نخستین دیدار با </w:t>
      </w:r>
      <w:hyperlink r:id="rId19" w:tooltip="امام باق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باقر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علیه‌السلام، </w:t>
      </w:r>
      <w:hyperlink r:id="rId20" w:tooltip="جوان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جوان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بوده است سازگار نیست</w:t>
      </w:r>
      <w:r w:rsidRPr="00F8575C">
        <w:rPr>
          <w:rFonts w:ascii="IRBadr" w:hAnsi="IRBadr" w:cs="IRBadr"/>
          <w:sz w:val="28"/>
        </w:rPr>
        <w:t>.</w:t>
      </w:r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9" w:name="سال_ورود_جابر_به_مدینه"/>
      <w:r w:rsidRPr="00F8575C">
        <w:rPr>
          <w:rFonts w:ascii="Times New Roman" w:hAnsi="Times New Roman" w:cs="Times New Roman"/>
        </w:rPr>
        <w:t> </w:t>
      </w:r>
      <w:bookmarkStart w:id="10" w:name="_Toc429074021"/>
      <w:r w:rsidRPr="00F8575C">
        <w:rPr>
          <w:rtl/>
        </w:rPr>
        <w:t>سال ورود جابر به مدینه</w:t>
      </w:r>
      <w:bookmarkEnd w:id="9"/>
      <w:bookmarkEnd w:id="10"/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از </w:t>
      </w:r>
      <w:hyperlink r:id="rId21" w:tooltip="زندگ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زندگی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او تا پیش از ورودش به </w:t>
      </w:r>
      <w:hyperlink r:id="rId22" w:tooltip="مدین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مدینه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</w:t>
      </w:r>
      <w:hyperlink r:id="rId23" w:tooltip="درک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درک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محضر امام باقر و </w:t>
      </w:r>
      <w:hyperlink r:id="rId24" w:tooltip="امام صادق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صادق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علیهماالسلام اطلاعات چندانی در دست نیست، اما اگر این </w:t>
      </w:r>
      <w:hyperlink r:id="rId25" w:tooltip="روای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روایت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را بپذیریم که جابر به هنگام </w:t>
      </w:r>
      <w:hyperlink r:id="rId26" w:tooltip="وداع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وداع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با امام باقر گفته که هجده </w:t>
      </w:r>
      <w:hyperlink r:id="rId27" w:tooltip="سال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سال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از محضر </w:t>
      </w:r>
      <w:hyperlink r:id="rId28" w:tooltip="ام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بهره برده است</w:t>
      </w:r>
      <w:r w:rsidR="00C3396A" w:rsidRPr="00F8575C">
        <w:rPr>
          <w:rFonts w:ascii="IRBadr" w:hAnsi="IRBadr" w:cs="IRBadr"/>
          <w:sz w:val="28"/>
          <w:rtl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زمان وداع را اواخر زندگی امام فرض کنیم، سال </w:t>
      </w:r>
      <w:hyperlink r:id="rId29" w:tooltip="ورود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ورود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او به مدینه حدود سال ۹۶ خواهد بود</w:t>
      </w:r>
      <w:r w:rsidRPr="00F8575C">
        <w:rPr>
          <w:rFonts w:ascii="IRBadr" w:hAnsi="IRBadr" w:cs="IRBadr"/>
          <w:sz w:val="28"/>
        </w:rPr>
        <w:t>.</w:t>
      </w:r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بر طبق گزارشی که از قول جابر </w:t>
      </w:r>
      <w:r w:rsidR="00660BD3" w:rsidRPr="00F8575C">
        <w:rPr>
          <w:rFonts w:ascii="IRBadr" w:hAnsi="IRBadr" w:cs="IRBadr"/>
          <w:sz w:val="28"/>
          <w:rtl/>
        </w:rPr>
        <w:t>نقل‌شده</w:t>
      </w:r>
      <w:r w:rsidRPr="00F8575C">
        <w:rPr>
          <w:rFonts w:ascii="IRBadr" w:hAnsi="IRBadr" w:cs="IRBadr"/>
          <w:sz w:val="28"/>
          <w:rtl/>
        </w:rPr>
        <w:t xml:space="preserve">، وی در نخستین </w:t>
      </w:r>
      <w:hyperlink r:id="rId30" w:tooltip="دیدار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دیدار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با امام باقر خود را </w:t>
      </w:r>
      <w:hyperlink r:id="rId31" w:tooltip="کوفی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کوفی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از </w:t>
      </w:r>
      <w:hyperlink r:id="rId32" w:tooltip="خاندان جعفی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خاندان جعفی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معرفی نموده و </w:t>
      </w:r>
      <w:hyperlink r:id="rId33" w:tooltip="انگیزه‌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انگیزه‌اش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از سفر به مدینه را آموختن </w:t>
      </w:r>
      <w:hyperlink r:id="rId34" w:tooltip="عل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علم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از ایشان بیان کرده است</w:t>
      </w:r>
      <w:r w:rsidRPr="00F8575C">
        <w:rPr>
          <w:rFonts w:ascii="IRBadr" w:hAnsi="IRBadr" w:cs="IRBadr"/>
          <w:sz w:val="28"/>
        </w:rPr>
        <w:t>.</w:t>
      </w:r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11" w:name="توصیه_امام_به_جابر"/>
      <w:r w:rsidRPr="00F8575C">
        <w:rPr>
          <w:rFonts w:ascii="Times New Roman" w:hAnsi="Times New Roman" w:cs="Times New Roman"/>
        </w:rPr>
        <w:lastRenderedPageBreak/>
        <w:t> </w:t>
      </w:r>
      <w:bookmarkStart w:id="12" w:name="_Toc429074022"/>
      <w:r w:rsidRPr="00F8575C">
        <w:rPr>
          <w:rtl/>
        </w:rPr>
        <w:t>توصیه امام به جابر</w:t>
      </w:r>
      <w:bookmarkEnd w:id="11"/>
      <w:bookmarkEnd w:id="12"/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احتمالاً به سبب حساسیت </w:t>
      </w:r>
      <w:hyperlink r:id="rId35" w:tooltip="مردم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مردم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مدینه به </w:t>
      </w:r>
      <w:hyperlink r:id="rId36" w:tooltip="کوفیان شیعی مذهب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کوفیان شیعی مذهب</w:t>
        </w:r>
      </w:hyperlink>
      <w:r w:rsidRPr="00F8575C">
        <w:rPr>
          <w:rFonts w:ascii="IRBadr" w:hAnsi="IRBadr" w:cs="IRBadr"/>
          <w:sz w:val="28"/>
          <w:rtl/>
        </w:rPr>
        <w:t xml:space="preserve">، امام از او خواسته که به مردم مدینه بگوید </w:t>
      </w:r>
      <w:hyperlink r:id="rId37" w:tooltip="اهل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اهل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مدینه است زیرا هرکس به شهری وارد شود، تا از آن </w:t>
      </w:r>
      <w:hyperlink r:id="rId38" w:tooltip="شهر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شهر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خارج نشود، از مردم آن شهر محسوب می‌شود.</w:t>
      </w:r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13" w:name="_Toc429074023"/>
      <w:r w:rsidRPr="00F8575C">
        <w:rPr>
          <w:rtl/>
        </w:rPr>
        <w:t>جایگاه اجتماعی جابر</w:t>
      </w:r>
      <w:bookmarkEnd w:id="13"/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بر اساس گزارشی که </w:t>
      </w:r>
      <w:hyperlink r:id="rId39" w:tooltip="ابن سعد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ابن سعد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نقل کرده، </w:t>
      </w:r>
      <w:r w:rsidR="00660BD3" w:rsidRPr="00F8575C">
        <w:rPr>
          <w:rFonts w:ascii="IRBadr" w:hAnsi="IRBadr" w:cs="IRBadr"/>
          <w:sz w:val="28"/>
          <w:rtl/>
        </w:rPr>
        <w:t>هرگاه</w:t>
      </w:r>
      <w:r w:rsidRPr="00F8575C">
        <w:rPr>
          <w:rFonts w:ascii="IRBadr" w:hAnsi="IRBadr" w:cs="IRBadr"/>
          <w:sz w:val="28"/>
          <w:rtl/>
        </w:rPr>
        <w:t xml:space="preserve"> </w:t>
      </w:r>
      <w:hyperlink r:id="rId40" w:tooltip="عیسی بن مسیب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عیسی بن مُسَیِّب</w:t>
        </w:r>
      </w:hyperlink>
      <w:r w:rsidRPr="00F8575C">
        <w:rPr>
          <w:rFonts w:ascii="IRBadr" w:hAnsi="IRBadr" w:cs="IRBadr"/>
          <w:sz w:val="28"/>
          <w:rtl/>
        </w:rPr>
        <w:t xml:space="preserve">، </w:t>
      </w:r>
      <w:hyperlink r:id="rId41" w:tooltip="قاضی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قاضیِ</w:t>
        </w:r>
      </w:hyperlink>
      <w:r w:rsidRPr="00F8575C">
        <w:rPr>
          <w:rFonts w:ascii="IRBadr" w:hAnsi="IRBadr" w:cs="IRBadr"/>
          <w:sz w:val="28"/>
        </w:rPr>
        <w:t xml:space="preserve"> </w:t>
      </w:r>
      <w:hyperlink r:id="rId42" w:tooltip="خالد بن عبدالله قسری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 xml:space="preserve">خالد بن </w:t>
        </w:r>
        <w:r w:rsidR="00660BD3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عبدالله</w:t>
        </w:r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 xml:space="preserve"> قَسری</w:t>
        </w:r>
      </w:hyperlink>
      <w:r w:rsidRPr="00F8575C">
        <w:rPr>
          <w:rFonts w:ascii="IRBadr" w:hAnsi="IRBadr" w:cs="IRBadr"/>
          <w:sz w:val="28"/>
          <w:rtl/>
        </w:rPr>
        <w:t xml:space="preserve">، در کوفه به </w:t>
      </w:r>
      <w:hyperlink r:id="rId43" w:tooltip="مسند قضا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مَسندِ قضا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می‌نشست جابر بن یزید کنار او می‌نشست</w:t>
      </w:r>
      <w:r w:rsidRPr="00F8575C">
        <w:rPr>
          <w:rFonts w:ascii="IRBadr" w:hAnsi="IRBadr" w:cs="IRBadr"/>
          <w:sz w:val="28"/>
        </w:rPr>
        <w:t>.</w:t>
      </w:r>
      <w:r w:rsidR="00426EBF" w:rsidRPr="00F8575C">
        <w:rPr>
          <w:rFonts w:ascii="IRBadr" w:hAnsi="IRBadr" w:cs="IRBadr"/>
          <w:sz w:val="28"/>
          <w:rtl/>
        </w:rPr>
        <w:t xml:space="preserve"> </w:t>
      </w:r>
      <w:r w:rsidR="00660BD3" w:rsidRPr="00F8575C">
        <w:rPr>
          <w:rFonts w:ascii="IRBadr" w:hAnsi="IRBadr" w:cs="IRBadr"/>
          <w:sz w:val="28"/>
          <w:rtl/>
        </w:rPr>
        <w:t>بااین‌همه</w:t>
      </w:r>
      <w:r w:rsidRPr="00F8575C">
        <w:rPr>
          <w:rFonts w:ascii="IRBadr" w:hAnsi="IRBadr" w:cs="IRBadr"/>
          <w:sz w:val="28"/>
          <w:rtl/>
        </w:rPr>
        <w:t xml:space="preserve">، در </w:t>
      </w:r>
      <w:hyperlink r:id="rId44" w:tooltip="متون رجال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متون رجالی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</w:t>
      </w:r>
      <w:hyperlink r:id="rId45" w:tooltip="متون حدیث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حدیثی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کهن </w:t>
      </w:r>
      <w:hyperlink r:id="rId46" w:tooltip="شیع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شیعه</w:t>
        </w:r>
      </w:hyperlink>
      <w:r w:rsidRPr="00F8575C">
        <w:rPr>
          <w:rFonts w:ascii="IRBadr" w:hAnsi="IRBadr" w:cs="IRBadr"/>
          <w:sz w:val="28"/>
          <w:rtl/>
        </w:rPr>
        <w:t xml:space="preserve">، </w:t>
      </w:r>
      <w:hyperlink r:id="rId47" w:tooltip="گزارش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گزارش‌ها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</w:t>
      </w:r>
      <w:hyperlink r:id="rId48" w:tooltip="روایا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روایات</w:t>
        </w:r>
      </w:hyperlink>
      <w:r w:rsidRPr="00F8575C">
        <w:rPr>
          <w:rFonts w:ascii="IRBadr" w:hAnsi="IRBadr" w:cs="IRBadr"/>
          <w:sz w:val="28"/>
        </w:rPr>
        <w:t xml:space="preserve"> </w:t>
      </w:r>
      <w:hyperlink r:id="rId49" w:tooltip="ضد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ضد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</w:t>
      </w:r>
      <w:hyperlink r:id="rId50" w:tooltip="نقیض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نقیضی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="00660BD3" w:rsidRPr="00F8575C">
        <w:rPr>
          <w:rFonts w:ascii="IRBadr" w:hAnsi="IRBadr" w:cs="IRBadr"/>
          <w:sz w:val="28"/>
          <w:rtl/>
        </w:rPr>
        <w:t>درباره</w:t>
      </w:r>
      <w:r w:rsidRPr="00F8575C">
        <w:rPr>
          <w:rFonts w:ascii="IRBadr" w:hAnsi="IRBadr" w:cs="IRBadr"/>
          <w:sz w:val="28"/>
          <w:rtl/>
        </w:rPr>
        <w:t xml:space="preserve"> جابر وجود دارد که باعث پدید آمدن دیدگاه‌های متفاوت، بلکه </w:t>
      </w:r>
      <w:hyperlink r:id="rId51" w:tooltip="متناقض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متناقضی</w:t>
        </w:r>
      </w:hyperlink>
      <w:r w:rsidRPr="00F8575C">
        <w:rPr>
          <w:rFonts w:ascii="IRBadr" w:hAnsi="IRBadr" w:cs="IRBadr"/>
          <w:sz w:val="28"/>
          <w:rtl/>
        </w:rPr>
        <w:t xml:space="preserve">، درباره </w:t>
      </w:r>
      <w:hyperlink r:id="rId52" w:tooltip="وثاقت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وثاقت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او شده است</w:t>
      </w:r>
      <w:r w:rsidRPr="00F8575C">
        <w:rPr>
          <w:rFonts w:ascii="IRBadr" w:hAnsi="IRBadr" w:cs="IRBadr"/>
          <w:sz w:val="28"/>
        </w:rPr>
        <w:t>.</w:t>
      </w:r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14" w:name="روایات_شیعه_در_مدح_جابر"/>
      <w:r w:rsidRPr="00F8575C">
        <w:rPr>
          <w:rFonts w:ascii="Times New Roman" w:hAnsi="Times New Roman" w:cs="Times New Roman"/>
        </w:rPr>
        <w:t> </w:t>
      </w:r>
      <w:bookmarkStart w:id="15" w:name="_Toc429074024"/>
      <w:r w:rsidRPr="00F8575C">
        <w:rPr>
          <w:rtl/>
        </w:rPr>
        <w:t>روایات شیعه در مدح جابر</w:t>
      </w:r>
      <w:bookmarkEnd w:id="14"/>
      <w:bookmarkEnd w:id="15"/>
    </w:p>
    <w:p w:rsidR="00800CEF" w:rsidRPr="00F8575C" w:rsidRDefault="00800CEF" w:rsidP="00F837D0">
      <w:pPr>
        <w:bidi/>
        <w:spacing w:before="120" w:after="120"/>
        <w:jc w:val="both"/>
        <w:rPr>
          <w:rStyle w:val="Heading1Char"/>
          <w:rtl/>
        </w:rPr>
      </w:pPr>
      <w:r w:rsidRPr="00F8575C">
        <w:rPr>
          <w:rFonts w:ascii="IRBadr" w:hAnsi="IRBadr" w:cs="IRBadr"/>
          <w:sz w:val="28"/>
          <w:rtl/>
        </w:rPr>
        <w:t xml:space="preserve">چندین </w:t>
      </w:r>
      <w:hyperlink r:id="rId53" w:tooltip="روای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روایت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از </w:t>
      </w:r>
      <w:hyperlink r:id="rId54" w:tooltip="امام صادق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صادق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</w:t>
      </w:r>
      <w:hyperlink r:id="rId55" w:tooltip="امام باق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باقر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علیه‌السلام در </w:t>
      </w:r>
      <w:hyperlink r:id="rId56" w:tooltip="مدح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مدح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جابر بن یزید </w:t>
      </w:r>
      <w:r w:rsidR="00660BD3" w:rsidRPr="00F8575C">
        <w:rPr>
          <w:rFonts w:ascii="IRBadr" w:hAnsi="IRBadr" w:cs="IRBadr"/>
          <w:sz w:val="28"/>
          <w:rtl/>
        </w:rPr>
        <w:t>واردشده</w:t>
      </w:r>
      <w:r w:rsidRPr="00F8575C">
        <w:rPr>
          <w:rFonts w:ascii="IRBadr" w:hAnsi="IRBadr" w:cs="IRBadr"/>
          <w:sz w:val="28"/>
          <w:rtl/>
        </w:rPr>
        <w:t xml:space="preserve"> است که نشان از مقام بالای جابر نزد </w:t>
      </w:r>
      <w:hyperlink r:id="rId57" w:tooltip="ائم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ائمه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دارد</w:t>
      </w:r>
      <w:r w:rsidRPr="00F8575C">
        <w:rPr>
          <w:rFonts w:ascii="IRBadr" w:hAnsi="IRBadr" w:cs="IRBadr"/>
          <w:sz w:val="28"/>
        </w:rPr>
        <w:t>.</w:t>
      </w:r>
      <w:r w:rsidRPr="00F8575C">
        <w:rPr>
          <w:rFonts w:ascii="IRBadr" w:hAnsi="IRBadr" w:cs="IRBadr"/>
          <w:sz w:val="28"/>
        </w:rPr>
        <w:br/>
      </w:r>
      <w:bookmarkStart w:id="16" w:name="روایات_امام_صادق_(ع)"/>
      <w:r w:rsidRPr="00F8575C">
        <w:rPr>
          <w:rStyle w:val="Heading1Char"/>
          <w:rFonts w:ascii="Times New Roman" w:hAnsi="Times New Roman" w:cs="Times New Roman"/>
        </w:rPr>
        <w:t> </w:t>
      </w:r>
      <w:r w:rsidRPr="00F8575C">
        <w:rPr>
          <w:rStyle w:val="Heading1Char"/>
          <w:rtl/>
        </w:rPr>
        <w:t>روایات امام صادق (ع</w:t>
      </w:r>
      <w:bookmarkEnd w:id="16"/>
      <w:r w:rsidRPr="00F8575C">
        <w:rPr>
          <w:rStyle w:val="Heading1Char"/>
          <w:rtl/>
        </w:rPr>
        <w:t>)</w:t>
      </w:r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از قول امام صادق علیه‌السلام </w:t>
      </w:r>
      <w:r w:rsidR="00660BD3" w:rsidRPr="00F8575C">
        <w:rPr>
          <w:rFonts w:ascii="IRBadr" w:hAnsi="IRBadr" w:cs="IRBadr"/>
          <w:sz w:val="28"/>
          <w:rtl/>
        </w:rPr>
        <w:t>نقل‌شده</w:t>
      </w:r>
      <w:r w:rsidRPr="00F8575C">
        <w:rPr>
          <w:rFonts w:ascii="IRBadr" w:hAnsi="IRBadr" w:cs="IRBadr"/>
          <w:sz w:val="28"/>
          <w:rtl/>
        </w:rPr>
        <w:t xml:space="preserve"> که جابر در نزد ایشان منزلت </w:t>
      </w:r>
      <w:hyperlink r:id="rId58" w:tooltip="سلمان فارس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سلمان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را در نزد </w:t>
      </w:r>
      <w:hyperlink r:id="rId59" w:tooltip="پیامب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پیامبر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صلی‌اللّه‌علیه‌وآله دارد</w:t>
      </w:r>
      <w:r w:rsidR="00C3396A" w:rsidRPr="00F8575C">
        <w:rPr>
          <w:rFonts w:ascii="IRBadr" w:hAnsi="IRBadr" w:cs="IRBadr"/>
          <w:sz w:val="28"/>
          <w:rtl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اما در موردی دیگر امام صادق، </w:t>
      </w:r>
      <w:hyperlink r:id="rId60" w:tooltip="ذریح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ذَریح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را از ذکر </w:t>
      </w:r>
      <w:hyperlink r:id="rId61" w:tooltip="ن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نام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جابر </w:t>
      </w:r>
      <w:hyperlink r:id="rId62" w:tooltip="منع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منع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کرده زیرا بر آن بوده است که اگر </w:t>
      </w:r>
      <w:hyperlink r:id="rId63" w:tooltip="نادان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نادانان</w:t>
        </w:r>
      </w:hyperlink>
      <w:r w:rsidRPr="00F8575C">
        <w:rPr>
          <w:rFonts w:ascii="IRBadr" w:hAnsi="IRBadr" w:cs="IRBadr"/>
          <w:sz w:val="28"/>
        </w:rPr>
        <w:t xml:space="preserve"> </w:t>
      </w:r>
      <w:hyperlink r:id="rId64" w:tooltip="احادیث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احادیث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وی را بشنوند به او </w:t>
      </w:r>
      <w:hyperlink r:id="rId65" w:tooltip="طعن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طعن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خواهند زد.</w:t>
      </w:r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در روایت دیگری امام صادق برای جابر، </w:t>
      </w:r>
      <w:hyperlink r:id="rId66" w:tooltip="آمرزش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آمرزش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خواسته و </w:t>
      </w:r>
      <w:hyperlink r:id="rId67" w:tooltip="مغیرة بن سعید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مُغیرة بن سعید</w:t>
        </w:r>
      </w:hyperlink>
      <w:r w:rsidRPr="00F8575C">
        <w:rPr>
          <w:rFonts w:ascii="IRBadr" w:hAnsi="IRBadr" w:cs="IRBadr"/>
          <w:sz w:val="28"/>
          <w:rtl/>
        </w:rPr>
        <w:t xml:space="preserve">، از </w:t>
      </w:r>
      <w:hyperlink r:id="rId68" w:tooltip="غلا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غُلات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آن </w:t>
      </w:r>
      <w:hyperlink r:id="rId69" w:tooltip="عص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عصر</w:t>
        </w:r>
      </w:hyperlink>
      <w:r w:rsidRPr="00F8575C">
        <w:rPr>
          <w:rFonts w:ascii="IRBadr" w:hAnsi="IRBadr" w:cs="IRBadr"/>
          <w:sz w:val="28"/>
          <w:rtl/>
        </w:rPr>
        <w:t xml:space="preserve">، را به دلیل </w:t>
      </w:r>
      <w:hyperlink r:id="rId70" w:tooltip="دروغ بستن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دروغ بستن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به ایشان </w:t>
      </w:r>
      <w:hyperlink r:id="rId71" w:tooltip="لعن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لعن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کرده است.</w:t>
      </w:r>
    </w:p>
    <w:p w:rsidR="00800CEF" w:rsidRPr="00F8575C" w:rsidRDefault="00800CEF" w:rsidP="00F837D0">
      <w:pPr>
        <w:pStyle w:val="Heading1"/>
        <w:jc w:val="both"/>
        <w:rPr>
          <w:rtl/>
        </w:rPr>
      </w:pPr>
      <w:bookmarkStart w:id="17" w:name="روایات_امام_باقر_(ع)"/>
      <w:bookmarkStart w:id="18" w:name="_Toc429074025"/>
      <w:r w:rsidRPr="00F8575C">
        <w:rPr>
          <w:rtl/>
        </w:rPr>
        <w:t>روایات امام باقر (ع</w:t>
      </w:r>
      <w:bookmarkEnd w:id="17"/>
      <w:r w:rsidRPr="00F8575C">
        <w:rPr>
          <w:rtl/>
        </w:rPr>
        <w:t>)</w:t>
      </w:r>
      <w:bookmarkEnd w:id="18"/>
    </w:p>
    <w:p w:rsidR="00800CEF" w:rsidRPr="00F8575C" w:rsidRDefault="00800CEF" w:rsidP="00F837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Fonts w:ascii="IRBadr" w:hAnsi="IRBadr" w:cs="IRBadr"/>
          <w:sz w:val="28"/>
          <w:rtl/>
        </w:rPr>
        <w:t xml:space="preserve">در یک مورد دیگر جابر به </w:t>
      </w:r>
      <w:hyperlink r:id="rId72" w:tooltip="امام باق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باقر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علیه‌السلام گفته است که شما </w:t>
      </w:r>
      <w:hyperlink r:id="rId73" w:tooltip="سخن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سخنان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و </w:t>
      </w:r>
      <w:hyperlink r:id="rId74" w:tooltip="اسرا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اسراری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را به من سپرده‌اید که بسی </w:t>
      </w:r>
      <w:hyperlink r:id="rId75" w:tooltip="سنگین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سنگین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است و گاه باعث می‌شود </w:t>
      </w:r>
      <w:hyperlink r:id="rId76" w:tooltip="تحمل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تحمل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خود را از دست بدهم و حالتی شبیه </w:t>
      </w:r>
      <w:hyperlink r:id="rId77" w:tooltip="جنون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جنون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>به من دست دهد</w:t>
      </w:r>
      <w:r w:rsidRPr="00F8575C">
        <w:rPr>
          <w:rFonts w:ascii="IRBadr" w:hAnsi="IRBadr" w:cs="IRBadr"/>
          <w:sz w:val="28"/>
        </w:rPr>
        <w:t>.</w:t>
      </w:r>
      <w:r w:rsidRPr="00F8575C">
        <w:rPr>
          <w:rFonts w:ascii="IRBadr" w:hAnsi="IRBadr" w:cs="IRBadr"/>
          <w:sz w:val="28"/>
          <w:rtl/>
        </w:rPr>
        <w:t xml:space="preserve"> </w:t>
      </w:r>
      <w:hyperlink r:id="rId78" w:tooltip="ام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به او </w:t>
      </w:r>
      <w:hyperlink r:id="rId79" w:tooltip="توصیه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توصیه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کرده است در چنین حالتی به </w:t>
      </w:r>
      <w:hyperlink r:id="rId80" w:tooltip="صحرا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صحرا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برود و </w:t>
      </w:r>
      <w:hyperlink r:id="rId81" w:tooltip="گودال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گودالی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بسازد و </w:t>
      </w:r>
      <w:hyperlink r:id="rId82" w:tooltip="س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سر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در آن کُند و اسراری را که از امام شنیده </w:t>
      </w:r>
      <w:r w:rsidR="00660BD3" w:rsidRPr="00F8575C">
        <w:rPr>
          <w:rFonts w:ascii="IRBadr" w:hAnsi="IRBadr" w:cs="IRBadr"/>
          <w:sz w:val="28"/>
          <w:rtl/>
        </w:rPr>
        <w:t>بازگوید</w:t>
      </w:r>
      <w:r w:rsidRPr="00F8575C">
        <w:rPr>
          <w:rFonts w:ascii="IRBadr" w:hAnsi="IRBadr" w:cs="IRBadr"/>
          <w:sz w:val="28"/>
        </w:rPr>
        <w:t>.</w:t>
      </w:r>
      <w:r w:rsidRPr="00F8575C">
        <w:rPr>
          <w:rFonts w:ascii="IRBadr" w:hAnsi="IRBadr" w:cs="IRBadr"/>
          <w:sz w:val="28"/>
          <w:rtl/>
        </w:rPr>
        <w:t xml:space="preserve"> حتی در پاره‌ای منابع جابر </w:t>
      </w:r>
      <w:hyperlink r:id="rId83" w:tooltip="باب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باب</w:t>
        </w:r>
      </w:hyperlink>
      <w:r w:rsidRPr="00F8575C">
        <w:rPr>
          <w:rFonts w:ascii="IRBadr" w:hAnsi="IRBadr" w:cs="IRBadr"/>
          <w:sz w:val="28"/>
        </w:rPr>
        <w:t xml:space="preserve"> </w:t>
      </w:r>
      <w:r w:rsidRPr="00F8575C">
        <w:rPr>
          <w:rFonts w:ascii="IRBadr" w:hAnsi="IRBadr" w:cs="IRBadr"/>
          <w:sz w:val="28"/>
          <w:rtl/>
        </w:rPr>
        <w:t xml:space="preserve">امام باقر </w:t>
      </w:r>
      <w:r w:rsidR="00660BD3" w:rsidRPr="00F8575C">
        <w:rPr>
          <w:rFonts w:ascii="IRBadr" w:hAnsi="IRBadr" w:cs="IRBadr"/>
          <w:sz w:val="28"/>
          <w:rtl/>
        </w:rPr>
        <w:t>معرفی‌شده</w:t>
      </w:r>
      <w:r w:rsidRPr="00F8575C">
        <w:rPr>
          <w:rFonts w:ascii="IRBadr" w:hAnsi="IRBadr" w:cs="IRBadr"/>
          <w:sz w:val="28"/>
          <w:rtl/>
        </w:rPr>
        <w:t xml:space="preserve"> است.</w:t>
      </w:r>
    </w:p>
    <w:p w:rsidR="00800CEF" w:rsidRPr="00F8575C" w:rsidRDefault="002D173D" w:rsidP="00F837D0">
      <w:pPr>
        <w:pStyle w:val="Heading1"/>
        <w:jc w:val="both"/>
        <w:rPr>
          <w:rtl/>
        </w:rPr>
      </w:pPr>
      <w:bookmarkStart w:id="19" w:name="_Toc429074026"/>
      <w:r w:rsidRPr="00F8575C">
        <w:rPr>
          <w:rtl/>
        </w:rPr>
        <w:t>زرارة</w:t>
      </w:r>
      <w:r w:rsidR="007C7C38" w:rsidRPr="00F8575C">
        <w:rPr>
          <w:rtl/>
        </w:rPr>
        <w:t xml:space="preserve"> بن اعین</w:t>
      </w:r>
      <w:bookmarkEnd w:id="19"/>
    </w:p>
    <w:p w:rsidR="001133E6" w:rsidRPr="00F8575C" w:rsidRDefault="007C7C38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آل اعین، خاندان شیعی </w:t>
      </w:r>
      <w:hyperlink r:id="rId84" w:tooltip="مذهب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مذهب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در </w:t>
      </w:r>
      <w:hyperlink r:id="rId85" w:tooltip="کوف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کوفه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هستند. این خاندان از زمان </w:t>
      </w:r>
      <w:hyperlink r:id="rId86" w:tooltip="امام سجاد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سجاد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علیه‌السلام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تا </w:t>
      </w:r>
      <w:hyperlink r:id="rId87" w:tooltip="غیبت کبرا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غیبت کبرا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همراه </w:t>
      </w:r>
      <w:hyperlink r:id="rId88" w:tooltip="اهل بی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اهل بیت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علیهم‌السلام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بوده‌اند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. أعین به معنای گشاده چشم است و پدر زراره أعین بن سنسن غلامی رومی بود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ه مردی از قبیله بنی شیبان او را در شهر حلب خریداری و پس از آموختن </w:t>
      </w:r>
      <w:hyperlink r:id="rId89" w:tooltip="قرآن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قرآن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 معالم دین وی را آزاد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رد. فرزندان أعین همگی از دانشمندان بزرگ </w:t>
      </w:r>
      <w:hyperlink r:id="rId90" w:tooltip="شیع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شیعه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1133E6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هستند. نام زراره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درخشنده‌تر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و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پرآوازه‌تر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از فرزندان دیگر اعین است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</w:p>
    <w:p w:rsidR="007C7C38" w:rsidRPr="00F8575C" w:rsidRDefault="007C7C38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lastRenderedPageBreak/>
        <w:t>زراره حدود سال ۸۰ ه</w:t>
      </w:r>
      <w:r w:rsidR="00426EBF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ـ.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ق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متولد شد و در سال ۱۵۰ ه</w:t>
      </w:r>
      <w:r w:rsidR="001133E6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ـ.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ق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متر از دو ماه پس از </w:t>
      </w:r>
      <w:hyperlink r:id="rId91" w:tooltip="شهاد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شهادت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hyperlink r:id="rId92" w:tooltip="امام صادق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صادق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علیه‌السلام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درگذشت و از یاران مخلص و راویان سرشناس </w:t>
      </w:r>
      <w:hyperlink r:id="rId93" w:tooltip="امام باق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باقر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 </w:t>
      </w:r>
      <w:hyperlink r:id="rId94" w:tooltip="امام صادق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صادق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علیهماالسلام بود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</w:p>
    <w:p w:rsidR="007C7C38" w:rsidRPr="00F8575C" w:rsidRDefault="007C7C38" w:rsidP="00F837D0">
      <w:pPr>
        <w:pStyle w:val="Heading1"/>
        <w:jc w:val="both"/>
        <w:rPr>
          <w:rStyle w:val="Hyperlink"/>
          <w:color w:val="auto"/>
          <w:u w:val="none"/>
          <w:rtl/>
        </w:rPr>
      </w:pPr>
      <w:bookmarkStart w:id="20" w:name="_Toc429074027"/>
      <w:r w:rsidRPr="00F8575C">
        <w:rPr>
          <w:rStyle w:val="Hyperlink"/>
          <w:color w:val="auto"/>
          <w:u w:val="none"/>
          <w:rtl/>
        </w:rPr>
        <w:t>زندگی</w:t>
      </w:r>
      <w:r w:rsidR="001133E6" w:rsidRPr="00F8575C">
        <w:rPr>
          <w:rStyle w:val="Hyperlink"/>
          <w:color w:val="auto"/>
          <w:u w:val="none"/>
          <w:rtl/>
        </w:rPr>
        <w:t xml:space="preserve"> علمی زراره</w:t>
      </w:r>
      <w:bookmarkEnd w:id="20"/>
    </w:p>
    <w:p w:rsidR="0023077F" w:rsidRPr="00F8575C" w:rsidRDefault="001133E6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او از </w:t>
      </w:r>
      <w:hyperlink r:id="rId95" w:tooltip="فق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فقه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</w:t>
      </w:r>
      <w:hyperlink r:id="rId96" w:tooltip="حدیث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حدیث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</w:t>
      </w:r>
      <w:hyperlink r:id="rId97" w:tooltip="کل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کلام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</w:t>
      </w:r>
      <w:hyperlink r:id="rId98" w:tooltip="ادب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ادب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 شعر بهره برده است،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امّا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تخصص وی بیشتر در </w:t>
      </w:r>
      <w:hyperlink r:id="rId99" w:tooltip="فق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فقه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است. بابی از </w:t>
      </w:r>
      <w:hyperlink r:id="rId100" w:tooltip="ابواب فق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ابواب فقه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نیست مگر این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ه حدیثی از زراره در آن موجود باشد. بیش از دو هزار </w:t>
      </w:r>
      <w:hyperlink r:id="rId101" w:tooltip="حدیث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حدیث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از طریق زراره در آثار مهم </w:t>
      </w:r>
      <w:hyperlink r:id="rId102" w:tooltip="شیع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شیعه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یافت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می‌شود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</w:p>
    <w:p w:rsidR="001133E6" w:rsidRPr="00F8575C" w:rsidRDefault="001133E6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زراره از مردانی است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ه شایستگی و معرفت او موجب شد تا </w:t>
      </w:r>
      <w:hyperlink r:id="rId103" w:tooltip="کتاب امام علی (پیوندی وجود ندارد)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کتاب امام علی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علیه‌السلام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با املای </w:t>
      </w:r>
      <w:hyperlink r:id="rId104" w:tooltip="پیامب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پیامبر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صلی‌الله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علیه و آله و سلم و دستخط </w:t>
      </w:r>
      <w:hyperlink r:id="rId105" w:tooltip="ام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 حاوی تمام </w:t>
      </w:r>
      <w:hyperlink r:id="rId106" w:tooltip="احک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احکام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hyperlink r:id="rId107" w:tooltip="حلال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حلال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 </w:t>
      </w:r>
      <w:hyperlink r:id="rId108" w:tooltip="حرا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حرام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الهی را مشاهده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ند.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hyperlink r:id="rId109" w:tooltip="امام باقر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باقر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علیه‌السلام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hyperlink r:id="rId110" w:tooltip="بهش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بهشت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را به زراره بشارت داد و فرمود: بر </w:t>
      </w:r>
      <w:hyperlink r:id="rId111" w:tooltip="خدا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خدا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حق است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ه تو را در </w:t>
      </w:r>
      <w:hyperlink r:id="rId112" w:tooltip="بهش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بهشت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جای دهد.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hyperlink r:id="rId113" w:tooltip="امام صادق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صادق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علیه‌السلام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نیز او را از فروتنان دانست و به او وعده </w:t>
      </w:r>
      <w:hyperlink r:id="rId114" w:tooltip="بهشت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بهشت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داد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br/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دانشمندان </w:t>
      </w:r>
      <w:hyperlink r:id="rId115" w:tooltip="علم رجال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علم رجال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نیز او را به نی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ویی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ستوده‌اند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. </w:t>
      </w:r>
      <w:hyperlink r:id="rId116" w:tooltip="نجاشی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نجاشی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رجال‌شناس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معروف </w:t>
      </w:r>
      <w:hyperlink r:id="rId117" w:tooltip="شیع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شیعه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می‌گوید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: زراره، بزرگ و استاد اصحاب ما، </w:t>
      </w:r>
      <w:hyperlink r:id="rId118" w:tooltip="فقیه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فقیه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</w:t>
      </w:r>
      <w:hyperlink r:id="rId119" w:tooltip="متکلم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متکلم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شاعر، ادیب و استاد علم قرائت بود و همه معیارهای فضیلت شخصی و دینی در او جمع بوده است.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راست‌گو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مورد اعتماد و در زمان خویش بر همه </w:t>
      </w:r>
      <w:hyperlink r:id="rId120" w:tooltip="اصحاب" w:history="1">
        <w:r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اصحاب</w:t>
        </w:r>
      </w:hyperlink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مقدم بود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</w:p>
    <w:p w:rsidR="001133E6" w:rsidRPr="00F8575C" w:rsidRDefault="001133E6" w:rsidP="00F837D0">
      <w:pPr>
        <w:pStyle w:val="Heading1"/>
        <w:jc w:val="both"/>
        <w:rPr>
          <w:rStyle w:val="Hyperlink"/>
          <w:color w:val="auto"/>
          <w:u w:val="none"/>
          <w:rtl/>
        </w:rPr>
      </w:pPr>
      <w:bookmarkStart w:id="21" w:name="_Toc429074028"/>
      <w:r w:rsidRPr="00F8575C">
        <w:rPr>
          <w:rStyle w:val="Hyperlink"/>
          <w:color w:val="auto"/>
          <w:u w:val="none"/>
          <w:rtl/>
        </w:rPr>
        <w:t>تألیفات</w:t>
      </w:r>
      <w:bookmarkEnd w:id="21"/>
    </w:p>
    <w:p w:rsidR="001133E6" w:rsidRPr="00F8575C" w:rsidRDefault="001133E6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زراره تألیفات بسیاری داشته است، امّا فقط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تاب الاستطاعه والجبر والعهود به نام او ثبت شده است. هشام بن سالم، عمر بن أذینه، جمیل بن درّاج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ازجمله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مشایخ او هستند و بسیاری همچون ب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یر بن أعین، حمران بن أعین و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...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از او روایت نقل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می‌کنند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</w:p>
    <w:p w:rsidR="001133E6" w:rsidRPr="00F8575C" w:rsidRDefault="002D173D" w:rsidP="00F837D0">
      <w:pPr>
        <w:pStyle w:val="Heading1"/>
        <w:jc w:val="both"/>
        <w:rPr>
          <w:rStyle w:val="Hyperlink"/>
          <w:color w:val="auto"/>
          <w:u w:val="none"/>
          <w:rtl/>
        </w:rPr>
      </w:pPr>
      <w:bookmarkStart w:id="22" w:name="_Toc429074029"/>
      <w:r w:rsidRPr="00F8575C">
        <w:rPr>
          <w:rStyle w:val="Hyperlink"/>
          <w:color w:val="auto"/>
          <w:u w:val="none"/>
          <w:rtl/>
        </w:rPr>
        <w:t>جمیل ابن دراج</w:t>
      </w:r>
      <w:bookmarkEnd w:id="22"/>
    </w:p>
    <w:p w:rsidR="002D173D" w:rsidRPr="00F8575C" w:rsidRDefault="00C3396A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جَمیل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بن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دَرّاج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؛ (حدود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۱۲۸ هـ</w:t>
      </w:r>
      <w:r w:rsidR="00145E72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.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ق</w:t>
      </w:r>
      <w:r w:rsidR="00145E72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)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راوی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، </w:t>
      </w:r>
      <w:hyperlink r:id="rId121" w:tooltip="رده:محدثان شیعه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محدّث‌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و </w:t>
      </w:r>
      <w:hyperlink r:id="rId122" w:tooltip="رده:فقهای شیعه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فقیه‌ نامدار شیعی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در </w:t>
      </w:r>
      <w:hyperlink r:id="rId123" w:tooltip="قرن دوم (صفحه وجود ندارد)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قرن دوم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است. نام وی در شمار </w:t>
      </w:r>
      <w:hyperlink r:id="rId124" w:tooltip="رده:یاران امام صادق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اصحاب امام صادق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و </w:t>
      </w:r>
      <w:hyperlink r:id="rId125" w:tooltip="رده:یاران امام کاظم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امام کاظم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علیهماالسلام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آمده است</w:t>
      </w:r>
      <w:r w:rsidR="0043004A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  <w:r w:rsidR="0043004A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او پس از </w:t>
      </w:r>
      <w:hyperlink r:id="rId126" w:tooltip="شهادت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شهادت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hyperlink r:id="rId127" w:tooltip="امام کاظم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امام کاظم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145E72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(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ع) برای مدت کوتاهی به </w:t>
      </w:r>
      <w:hyperlink r:id="rId128" w:tooltip="واقفیه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واقفیه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پیوست اما طولی نکشید که از آنان جدا شد و از </w:t>
      </w:r>
      <w:hyperlink r:id="rId129" w:tooltip="رده:یاران امام رضا" w:history="1">
        <w:r w:rsidR="002D173D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یاران امام رضا (ع</w:t>
        </w:r>
        <w:r w:rsidR="00145E72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)</w:t>
        </w:r>
      </w:hyperlink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2D173D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گردید</w:t>
      </w:r>
      <w:r w:rsidR="00145E72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</w:p>
    <w:p w:rsidR="002D173D" w:rsidRPr="00F8575C" w:rsidRDefault="00660BD3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جمیل بن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درّاج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در </w:t>
      </w:r>
      <w:hyperlink r:id="rId130" w:tooltip="حدیث" w:history="1">
        <w:r w:rsidR="002D173D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حدیث</w:t>
        </w:r>
      </w:hyperlink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از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مشهورترین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و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موثق‌ترین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hyperlink r:id="rId131" w:tooltip="رده:راویان شیعه" w:history="1">
        <w:r w:rsidR="002D173D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راویان‌ شیعه‌</w:t>
        </w:r>
      </w:hyperlink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است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که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تمامی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رجالیان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وی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را </w:t>
      </w:r>
      <w:hyperlink r:id="rId132" w:tooltip="توثیق‌ (صفحه وجود ندارد)" w:history="1">
        <w:r w:rsidR="002D173D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توثیق‌</w:t>
        </w:r>
      </w:hyperlink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 تمجید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کرده</w:t>
      </w:r>
      <w:hyperlink r:id="rId133" w:anchor="cite_note-12" w:history="1"/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و او را با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عناوینی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چون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ثقه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شیخ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و وجه‌الطائفه ستوده‌اند</w:t>
      </w:r>
      <w:r w:rsidR="00145E72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که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هرکدام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از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این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عناوین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به‌تنهایی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بر اعتبار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روایات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او نزد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نقادان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حدیث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دلالت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می‌کند.</w:t>
      </w:r>
      <w:r w:rsidR="00145E72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جمیل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بن دراج از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حاملان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احادیث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خاص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hyperlink r:id="rId134" w:tooltip="امامان" w:history="1">
        <w:r w:rsidR="002D173D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امامان</w:t>
        </w:r>
      </w:hyperlink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محسوب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می‌شد و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حتی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hyperlink r:id="rId135" w:tooltip="امام صادق (ع)" w:history="1">
        <w:r w:rsidR="002D173D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امام صادق (ع</w:t>
        </w:r>
        <w:r w:rsidR="00145E72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)</w:t>
        </w:r>
      </w:hyperlink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او را از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نقل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این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احادیث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خاص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که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همه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شیعیان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از آن مطلع نبودند و یا جزو </w:t>
      </w:r>
      <w:hyperlink r:id="rId136" w:tooltip="اسرار شیعه (صفحه وجود ندارد)" w:history="1">
        <w:r w:rsidR="002D173D" w:rsidRPr="00F8575C">
          <w:rPr>
            <w:rStyle w:val="Hyperlink"/>
            <w:rFonts w:ascii="IRBadr" w:hAnsi="IRBadr" w:cs="IRBadr"/>
            <w:color w:val="auto"/>
            <w:sz w:val="28"/>
            <w:u w:val="none"/>
            <w:rtl/>
          </w:rPr>
          <w:t>اسرار شیعه</w:t>
        </w:r>
      </w:hyperlink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به‌حساب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می‌آمدند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،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بر حذر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می‌داشت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؛ زیرا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موجب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تکذیب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جمیل</w:t>
      </w:r>
      <w:r w:rsidR="002D173D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می‌شد.</w:t>
      </w:r>
    </w:p>
    <w:p w:rsidR="00145E72" w:rsidRPr="00F8575C" w:rsidRDefault="0023077F" w:rsidP="00F837D0">
      <w:pPr>
        <w:pStyle w:val="Heading1"/>
        <w:jc w:val="both"/>
        <w:rPr>
          <w:rStyle w:val="Hyperlink"/>
          <w:color w:val="auto"/>
          <w:u w:val="none"/>
          <w:rtl/>
        </w:rPr>
      </w:pPr>
      <w:bookmarkStart w:id="23" w:name="_Toc429074030"/>
      <w:r w:rsidRPr="00F8575C">
        <w:rPr>
          <w:rStyle w:val="Hyperlink"/>
          <w:color w:val="auto"/>
          <w:u w:val="none"/>
          <w:rtl/>
        </w:rPr>
        <w:t>خطبه دوم</w:t>
      </w:r>
      <w:bookmarkEnd w:id="23"/>
    </w:p>
    <w:p w:rsidR="0043004A" w:rsidRPr="00F8575C" w:rsidRDefault="0043004A" w:rsidP="00F837D0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837D0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F8575C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</w:t>
      </w:r>
      <w:r w:rsidRPr="00F8575C">
        <w:rPr>
          <w:rFonts w:ascii="IRBadr" w:hAnsi="IRBadr" w:cs="IRBadr"/>
          <w:b/>
          <w:bCs/>
          <w:sz w:val="28"/>
          <w:szCs w:val="28"/>
          <w:rtl/>
        </w:rPr>
        <w:lastRenderedPageBreak/>
        <w:t>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43004A" w:rsidRPr="00F8575C" w:rsidRDefault="0043004A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37D0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F8575C">
        <w:rPr>
          <w:rFonts w:ascii="IRBadr" w:hAnsi="IRBadr" w:cs="IRBadr"/>
          <w:b/>
          <w:bCs/>
          <w:sz w:val="28"/>
          <w:rtl/>
        </w:rPr>
        <w:t xml:space="preserve"> </w:t>
      </w:r>
      <w:r w:rsidRPr="00F8575C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F8575C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F8575C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23077F" w:rsidRPr="00F8575C" w:rsidRDefault="0023077F" w:rsidP="00F837D0">
      <w:pPr>
        <w:pStyle w:val="Heading1"/>
        <w:jc w:val="both"/>
        <w:rPr>
          <w:rStyle w:val="Hyperlink"/>
          <w:color w:val="auto"/>
          <w:u w:val="none"/>
          <w:rtl/>
        </w:rPr>
      </w:pPr>
      <w:bookmarkStart w:id="24" w:name="_Toc429074031"/>
      <w:r w:rsidRPr="00F8575C">
        <w:rPr>
          <w:rStyle w:val="Hyperlink"/>
          <w:color w:val="auto"/>
          <w:u w:val="none"/>
          <w:rtl/>
        </w:rPr>
        <w:t>فضایل دهه ذی‌الحجه</w:t>
      </w:r>
      <w:bookmarkEnd w:id="24"/>
    </w:p>
    <w:p w:rsidR="0023077F" w:rsidRPr="00F8575C" w:rsidRDefault="0023077F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این ماه از ماه‌های شریف و برجسته سال است. دهه نخست آن از ایام معروف سال و </w:t>
      </w:r>
      <w:r w:rsidR="00C3396A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روزهای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ویژه </w:t>
      </w:r>
      <w:hyperlink r:id="rId137" w:tooltip="حج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حج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و زیارت </w:t>
      </w:r>
      <w:hyperlink r:id="rId138" w:tooltip="خانه خدا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خانه خدا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است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. </w:t>
      </w:r>
      <w:hyperlink r:id="rId139" w:tooltip="عید قربان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عید قربان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، </w:t>
      </w:r>
      <w:hyperlink r:id="rId140" w:tooltip="عید غدیر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عید غدیر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، ماجرای </w:t>
      </w:r>
      <w:hyperlink r:id="rId141" w:tooltip="مباهله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مباهله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و بسیاری از رویدادها و </w:t>
      </w:r>
      <w:r w:rsidR="00C3396A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مناسبت‌های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مهم دینی و مذهبی در این ماه قرار گرفته‌اند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</w:p>
    <w:p w:rsidR="0023077F" w:rsidRPr="00F8575C" w:rsidRDefault="0023077F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در بعضی از </w:t>
      </w:r>
      <w:hyperlink r:id="rId142" w:tooltip="روایات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روایات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آمده است، شب‌های </w:t>
      </w:r>
      <w:r w:rsidR="00C3396A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دهگان‌های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که </w:t>
      </w:r>
      <w:hyperlink r:id="rId143" w:tooltip="قرآن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قرآن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در سوره «</w:t>
      </w:r>
      <w:r w:rsidRPr="00F8575C">
        <w:rPr>
          <w:rStyle w:val="Hyperlink"/>
          <w:rFonts w:ascii="IRBadr" w:eastAsiaTheme="minorHAnsi" w:hAnsi="IRBadr" w:cs="IRBadr"/>
          <w:b/>
          <w:bCs/>
          <w:color w:val="auto"/>
          <w:sz w:val="28"/>
          <w:szCs w:val="28"/>
          <w:u w:val="none"/>
          <w:rtl/>
          <w:lang w:bidi="fa-IR"/>
        </w:rPr>
        <w:t>وَالفجرِ وَ لَیالٍ عَشر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» به آن سوگند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یادکرده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، شب‌های دهه اوّل این ماه است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خداوند در </w:t>
      </w:r>
      <w:hyperlink r:id="rId144" w:tooltip="سوره حج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سوره حج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آیه ۲۸ ضمن بیان فریضه حج، سخن از «</w:t>
      </w:r>
      <w:r w:rsidRPr="00F8575C">
        <w:rPr>
          <w:rStyle w:val="Hyperlink"/>
          <w:rFonts w:ascii="IRBadr" w:eastAsiaTheme="minorHAnsi" w:hAnsi="IRBadr" w:cs="IRBadr"/>
          <w:b/>
          <w:bCs/>
          <w:color w:val="auto"/>
          <w:sz w:val="28"/>
          <w:szCs w:val="28"/>
          <w:u w:val="none"/>
          <w:rtl/>
          <w:lang w:bidi="fa-IR"/>
        </w:rPr>
        <w:t>أیام مَعْلُومات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» گفته است که </w:t>
      </w:r>
      <w:hyperlink r:id="rId145" w:tooltip="مؤمنان (صفحه وجود ندارد)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مؤمنان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باید در آن به یاد خدا باشند. یکی از تفسیرهای معروفِ «</w:t>
      </w:r>
      <w:r w:rsidRPr="00F8575C">
        <w:rPr>
          <w:rStyle w:val="Hyperlink"/>
          <w:rFonts w:ascii="IRBadr" w:eastAsiaTheme="minorHAnsi" w:hAnsi="IRBadr" w:cs="IRBadr"/>
          <w:b/>
          <w:bCs/>
          <w:color w:val="auto"/>
          <w:sz w:val="28"/>
          <w:szCs w:val="28"/>
          <w:u w:val="none"/>
          <w:rtl/>
          <w:lang w:bidi="fa-IR"/>
        </w:rPr>
        <w:t>أیام مَعْلُومات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» در روایات، ده روز اوّل ماه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ذی‌الحجه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است که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نشان‌دهنده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عظمت روزها و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شبه‌ای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این دهه دارد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</w:p>
    <w:p w:rsidR="0023077F" w:rsidRPr="00F8575C" w:rsidRDefault="00587CB5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</w:pPr>
      <w:hyperlink r:id="rId146" w:tooltip="پیامبر(ص)" w:history="1">
        <w:r w:rsidR="0023077F"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پیامبر(ص)</w:t>
        </w:r>
      </w:hyperlink>
      <w:r w:rsidR="0023077F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="0023077F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فرمود: عبادت و کار نیک در هیچ ایامی به‌اندازه این ایام (ده روز اوّل ماه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ذی‌الحجه</w:t>
      </w:r>
      <w:r w:rsidR="0023077F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) فضیلت ندارد. </w:t>
      </w:r>
      <w:r w:rsidR="0023077F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</w:p>
    <w:p w:rsidR="0023077F" w:rsidRPr="00F8575C" w:rsidRDefault="0023077F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علاوه بر ده روز اول که به ایام معلومات نامیده شده است، برای برخی روزهای ویژه این ماه نام‌های خاصی در قرآن و روایات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به‌کاررفته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است،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ازجمله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</w:t>
      </w:r>
      <w:hyperlink r:id="rId147" w:tooltip="ترویه (صفحه وجود ندارد)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روز تَروِیه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برای روز هشتم، </w:t>
      </w:r>
      <w:hyperlink r:id="rId148" w:tooltip="روز عرفه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روز عَرَفه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و روز مشهود برای روز نهم، </w:t>
      </w:r>
      <w:hyperlink r:id="rId149" w:tooltip="عید قربان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عید قربان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یا اَضحی یا روز نَحر برای روز دهم، ایام معدودات (مصداق آیه ۲۰۳ سوره بقره) و </w:t>
      </w:r>
      <w:hyperlink r:id="rId150" w:tooltip="ایام تشریق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ایام تَشریق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و ایام </w:t>
      </w:r>
      <w:hyperlink r:id="rId151" w:tooltip="منا" w:history="1">
        <w:r w:rsidRPr="00F8575C">
          <w:rPr>
            <w:rStyle w:val="Hyperlink"/>
            <w:rFonts w:ascii="IRBadr" w:eastAsiaTheme="minorHAnsi" w:hAnsi="IRBadr" w:cs="IRBadr"/>
            <w:color w:val="auto"/>
            <w:sz w:val="28"/>
            <w:szCs w:val="28"/>
            <w:u w:val="none"/>
            <w:rtl/>
            <w:lang w:bidi="fa-IR"/>
          </w:rPr>
          <w:t>مِنا</w:t>
        </w:r>
      </w:hyperlink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برای روزهای یازدهم تا سیزدهم، روز قَر (روز استقرار حُجّاج در مِنا) برای روز یازدهم، روز نَفر و نَفر اول برای روز دوازدهم و روز نَفر ثانی و صَدَر و حَصبَه برای روز سیزدهم.</w:t>
      </w:r>
    </w:p>
    <w:p w:rsidR="0023077F" w:rsidRPr="00F8575C" w:rsidRDefault="00F11D5D" w:rsidP="00F837D0">
      <w:pPr>
        <w:pStyle w:val="Heading1"/>
        <w:jc w:val="both"/>
        <w:rPr>
          <w:rStyle w:val="Hyperlink"/>
          <w:color w:val="auto"/>
          <w:u w:val="none"/>
          <w:rtl/>
        </w:rPr>
      </w:pPr>
      <w:bookmarkStart w:id="25" w:name="_Toc429074032"/>
      <w:r w:rsidRPr="00F8575C">
        <w:rPr>
          <w:rStyle w:val="Hyperlink"/>
          <w:color w:val="auto"/>
          <w:u w:val="none"/>
          <w:rtl/>
        </w:rPr>
        <w:t>واکسیناسیون کودکان</w:t>
      </w:r>
      <w:bookmarkEnd w:id="25"/>
    </w:p>
    <w:p w:rsidR="00F11D5D" w:rsidRPr="00F8575C" w:rsidRDefault="00F11D5D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حدود 8 هفته بعد از تولد نوزاد، پدر و مادر او را برای اولین تزریق</w:t>
      </w:r>
      <w:r w:rsidRPr="00F8575C">
        <w:rPr>
          <w:rStyle w:val="Hyperlink"/>
          <w:rFonts w:ascii="Times New Roman" w:hAnsi="Times New Roman" w:cs="Times New Roman" w:hint="cs"/>
          <w:color w:val="auto"/>
          <w:sz w:val="28"/>
          <w:u w:val="none"/>
          <w:rtl/>
        </w:rPr>
        <w:t> 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واکسن به مرکز بهداشتی درمانی محل زندگی خود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می‌برند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. این واکسن، نوزاد را</w:t>
      </w:r>
      <w:r w:rsidRPr="00F8575C">
        <w:rPr>
          <w:rStyle w:val="Hyperlink"/>
          <w:rFonts w:ascii="Times New Roman" w:hAnsi="Times New Roman" w:cs="Times New Roman" w:hint="cs"/>
          <w:color w:val="auto"/>
          <w:sz w:val="28"/>
          <w:u w:val="none"/>
          <w:rtl/>
        </w:rPr>
        <w:t> 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از ابتلا به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بیماری‌هایی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نظیر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سیاه‌سرفه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دیفتری و فلج اطفال مصون نگه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می‌دارد</w:t>
      </w:r>
      <w:r w:rsidR="00426EBF"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</w:p>
    <w:p w:rsidR="00F11D5D" w:rsidRPr="00F8575C" w:rsidRDefault="00F11D5D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</w:rPr>
      </w:pPr>
      <w:r w:rsidRPr="00F8575C">
        <w:rPr>
          <w:rStyle w:val="Hyperlink"/>
          <w:rFonts w:ascii="Times New Roman" w:hAnsi="Times New Roman" w:cs="Times New Roman"/>
          <w:color w:val="auto"/>
          <w:sz w:val="28"/>
          <w:u w:val="none"/>
        </w:rPr>
        <w:lastRenderedPageBreak/>
        <w:t> 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اگرچه امروزه والدین آگاهی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نسبتاً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کاملی درباره تزریق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سر موقع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واکسن‌های</w:t>
      </w:r>
      <w:r w:rsidRPr="00F8575C">
        <w:rPr>
          <w:rStyle w:val="Hyperlink"/>
          <w:rFonts w:ascii="Times New Roman" w:hAnsi="Times New Roman" w:cs="Times New Roman" w:hint="cs"/>
          <w:color w:val="auto"/>
          <w:sz w:val="28"/>
          <w:u w:val="none"/>
          <w:rtl/>
        </w:rPr>
        <w:t> 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نوزاد دارند، اما در مورد گریه و ناراحتی کودک هنگام تزریق واکسن و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بعدازآن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، نگران هستند و تحمل این قضیه برای والدین و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به‌خصوص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مادر سخت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هست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. اما اگر والدین بدانند که قبل و بعد از تزریق واکسن باید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چه‌کارهایی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انجام</w:t>
      </w:r>
      <w:r w:rsidRPr="00F8575C">
        <w:rPr>
          <w:rStyle w:val="Hyperlink"/>
          <w:rFonts w:ascii="Times New Roman" w:hAnsi="Times New Roman" w:cs="Times New Roman"/>
          <w:color w:val="auto"/>
          <w:sz w:val="28"/>
          <w:u w:val="none"/>
        </w:rPr>
        <w:t> 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 xml:space="preserve"> 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دهند این کار برای خود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آن‌ها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و نوزادشان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راحت‌تر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خواهد بود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</w:rPr>
        <w:t>.</w:t>
      </w:r>
    </w:p>
    <w:p w:rsidR="00F11D5D" w:rsidRPr="00F8575C" w:rsidRDefault="00F11D5D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کسانی که با واکسن مخالفت می‌کنند، باید زمانی را به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یادآورند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که هیچ واکسنی</w:t>
      </w:r>
      <w:r w:rsidRPr="00F8575C">
        <w:rPr>
          <w:rStyle w:val="Hyperlink"/>
          <w:rFonts w:eastAsiaTheme="minorHAnsi"/>
          <w:color w:val="auto"/>
          <w:sz w:val="28"/>
          <w:szCs w:val="28"/>
          <w:u w:val="none"/>
          <w:lang w:bidi="fa-IR"/>
        </w:rPr>
        <w:t> 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وجود نداشت و کودکان به انواع بیماری‌ها مبتلا می‌شدند و از بین می‌رفتند و خانواده‌ها مجبور بودند فرزندان زیادی به دنیا آورند، البته تعداد زیادی</w:t>
      </w:r>
      <w:r w:rsidRPr="00F8575C">
        <w:rPr>
          <w:rStyle w:val="Hyperlink"/>
          <w:rFonts w:eastAsiaTheme="minorHAnsi"/>
          <w:color w:val="auto"/>
          <w:sz w:val="28"/>
          <w:szCs w:val="28"/>
          <w:u w:val="none"/>
          <w:lang w:bidi="fa-IR"/>
        </w:rPr>
        <w:t> 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 xml:space="preserve"> 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از </w:t>
      </w:r>
      <w:r w:rsidR="00C3396A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آن‌ها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پیش از بلوغ، </w:t>
      </w:r>
      <w:r w:rsidR="00C3396A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می‌مردند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</w:p>
    <w:p w:rsidR="00F11D5D" w:rsidRPr="00F8575C" w:rsidRDefault="00F11D5D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بنابراین عوارض ناچیزی که به دنبال</w:t>
      </w:r>
      <w:r w:rsidRPr="00F8575C">
        <w:rPr>
          <w:rStyle w:val="Hyperlink"/>
          <w:rFonts w:eastAsiaTheme="minorHAnsi" w:hint="cs"/>
          <w:color w:val="auto"/>
          <w:sz w:val="28"/>
          <w:szCs w:val="28"/>
          <w:u w:val="none"/>
          <w:rtl/>
          <w:lang w:bidi="fa-IR"/>
        </w:rPr>
        <w:t> 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تزریق واکسن رخ می‌دهند،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قابل‌چشم‌پوشی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است و نباید مانع تزریق واکسن شوند، زیرا خطرات ناشی از ابتلا به بیماری، بسیار شدیدتر و جبران‌ناپذیرتر از</w:t>
      </w:r>
      <w:r w:rsidRPr="00F8575C">
        <w:rPr>
          <w:rStyle w:val="Hyperlink"/>
          <w:rFonts w:eastAsiaTheme="minorHAnsi" w:hint="cs"/>
          <w:color w:val="auto"/>
          <w:sz w:val="28"/>
          <w:szCs w:val="28"/>
          <w:u w:val="none"/>
          <w:rtl/>
          <w:lang w:bidi="fa-IR"/>
        </w:rPr>
        <w:t> 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خطرات ناشی از زدن واکسن است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فراموش نکنید که رعایت بهداشت از گسترش بیماری بین کودکان جلوگیری می‌کند، ولی انجام واکسیناسیون برای پیشگیری از ابتلا به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فلج اطفال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ضروری است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  <w:t>.</w:t>
      </w:r>
    </w:p>
    <w:p w:rsidR="00F11D5D" w:rsidRPr="00F8575C" w:rsidRDefault="00F11D5D" w:rsidP="00F837D0">
      <w:pPr>
        <w:pStyle w:val="Heading1"/>
        <w:jc w:val="both"/>
        <w:rPr>
          <w:rStyle w:val="Hyperlink"/>
          <w:rFonts w:eastAsiaTheme="minorHAnsi"/>
          <w:color w:val="auto"/>
          <w:u w:val="none"/>
          <w:rtl/>
        </w:rPr>
      </w:pPr>
      <w:bookmarkStart w:id="26" w:name="_Toc429074033"/>
      <w:r w:rsidRPr="00F8575C">
        <w:rPr>
          <w:rStyle w:val="Hyperlink"/>
          <w:rFonts w:eastAsiaTheme="minorHAnsi"/>
          <w:color w:val="auto"/>
          <w:u w:val="none"/>
          <w:rtl/>
        </w:rPr>
        <w:t>شهادت جانباز حسینی نسب</w:t>
      </w:r>
      <w:bookmarkEnd w:id="26"/>
    </w:p>
    <w:p w:rsidR="00F11D5D" w:rsidRPr="00F8575C" w:rsidRDefault="00F11D5D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هفته گذشته جانباز بزرگ و عزیز حسینی نسب که اولین جانباز نخاعی استان یزد بودند و سال‌های زیادی را با سختی پشت سر گذاشتند، به شهادت رسیدند. ما باید همیشه در حفظ این ارزش‌های ایثارگران، جانبازان و آزادگان تلاش کنیم.</w:t>
      </w:r>
    </w:p>
    <w:p w:rsidR="00F11D5D" w:rsidRPr="00F8575C" w:rsidRDefault="00F11D5D" w:rsidP="00F837D0">
      <w:pPr>
        <w:pStyle w:val="Heading1"/>
        <w:jc w:val="both"/>
        <w:rPr>
          <w:rStyle w:val="Hyperlink"/>
          <w:rFonts w:eastAsiaTheme="minorHAnsi"/>
          <w:color w:val="auto"/>
          <w:u w:val="none"/>
          <w:rtl/>
        </w:rPr>
      </w:pPr>
      <w:bookmarkStart w:id="27" w:name="_Toc429074034"/>
      <w:r w:rsidRPr="00F8575C">
        <w:rPr>
          <w:rStyle w:val="Hyperlink"/>
          <w:rFonts w:eastAsiaTheme="minorHAnsi"/>
          <w:color w:val="auto"/>
          <w:u w:val="none"/>
          <w:rtl/>
        </w:rPr>
        <w:t>هفته معلم</w:t>
      </w:r>
      <w:bookmarkEnd w:id="27"/>
    </w:p>
    <w:p w:rsidR="00F11D5D" w:rsidRPr="00F8575C" w:rsidRDefault="00F11D5D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</w:pP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مقام معلم باید همیشه محفوظ بماند و جایگاه آن حفظ شود. اصل و اساس پیشرفت جامعه در تمام جنبه‌ها و آموزش‌وپرورش، معلمان و مربیان هستند که امیدواریم در این هفته، یادآور شهادت مرحوم شهید مطهری است، برادران و خواهران معلم و مربیان و </w:t>
      </w:r>
      <w:r w:rsidR="00660BD3"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>متصدیان</w:t>
      </w:r>
      <w:r w:rsidRPr="00F8575C"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rtl/>
          <w:lang w:bidi="fa-IR"/>
        </w:rPr>
        <w:t xml:space="preserve"> تعلیم‌وتربیت خود را از همیشه آماده‌تر و مجهزتر کنند و خداوند متعال به آن‌ها توفیق خدمت به جامعه و نظام الهی را عنایت بفرماید.</w:t>
      </w:r>
    </w:p>
    <w:p w:rsidR="00F11D5D" w:rsidRPr="00F8575C" w:rsidRDefault="00F11D5D" w:rsidP="00F837D0">
      <w:pPr>
        <w:pStyle w:val="NormalWeb"/>
        <w:bidi/>
        <w:spacing w:before="120" w:beforeAutospacing="0" w:after="120" w:afterAutospacing="0"/>
        <w:jc w:val="both"/>
        <w:rPr>
          <w:rStyle w:val="Hyperlink"/>
          <w:rFonts w:ascii="IRBadr" w:eastAsiaTheme="minorHAnsi" w:hAnsi="IRBadr" w:cs="IRBadr"/>
          <w:color w:val="auto"/>
          <w:sz w:val="28"/>
          <w:szCs w:val="28"/>
          <w:u w:val="none"/>
          <w:lang w:bidi="fa-IR"/>
        </w:rPr>
      </w:pPr>
    </w:p>
    <w:p w:rsidR="00F11D5D" w:rsidRPr="00F8575C" w:rsidRDefault="00F11D5D" w:rsidP="00F837D0">
      <w:pPr>
        <w:pStyle w:val="Heading1"/>
        <w:jc w:val="both"/>
        <w:rPr>
          <w:rStyle w:val="Hyperlink"/>
          <w:color w:val="auto"/>
          <w:u w:val="none"/>
          <w:rtl/>
        </w:rPr>
      </w:pPr>
      <w:bookmarkStart w:id="28" w:name="_Toc429074035"/>
      <w:r w:rsidRPr="00F8575C">
        <w:rPr>
          <w:rStyle w:val="Hyperlink"/>
          <w:color w:val="auto"/>
          <w:u w:val="none"/>
          <w:rtl/>
        </w:rPr>
        <w:t>دعا</w:t>
      </w:r>
      <w:bookmarkEnd w:id="28"/>
    </w:p>
    <w:p w:rsidR="00C05F04" w:rsidRPr="00F8575C" w:rsidRDefault="00C05F04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bookmarkStart w:id="29" w:name="_GoBack"/>
      <w:r w:rsidRPr="00F8575C">
        <w:rPr>
          <w:rFonts w:ascii="IRBadr" w:hAnsi="IRBadr" w:cs="IRBadr"/>
          <w:b/>
          <w:bCs/>
          <w:sz w:val="28"/>
          <w:rtl/>
        </w:rPr>
        <w:t>نسئلک</w:t>
      </w:r>
      <w:bookmarkEnd w:id="29"/>
      <w:r w:rsidRPr="00F8575C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F11D5D" w:rsidRPr="00F8575C" w:rsidRDefault="00F11D5D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خدایا گام‌های ما را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درراه</w:t>
      </w:r>
      <w:r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خودت استوار بدار. 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خدا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سلام‌های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خالصانه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ما را به محضر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بقیه‌الله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الاعظم ابلاغ بفرما ارواح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طیبه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شهدا را و روح مطهر امام روح مطهر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آیت‌الله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مطهر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ادگار امام و اموات و گذشتگان و علما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گذشته را با اول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خودت محشور بفرما باران رحمت و بر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ک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تت را بر ما 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lastRenderedPageBreak/>
        <w:t>فرو بفرست خدا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 به ما توف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ق اطاعت خودت و دور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از معص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ت عنا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ت بفرما خدا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 شر دشمنان اسلام را به خودشان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بازبگردان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خدا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 به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همه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خدمتگزاران به اسلام به معلمان و مرب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ان جامعه و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به‌ویژه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به مقام معظم رهبر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توف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ق و طول عمر و توف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ق خدمت عنا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ت بفرما خدا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 بار د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گر از تو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می‌خواهیم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سلام‌های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660BD3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خالصانه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ما را به محضر امام باقر و حضرت امام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زمان (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ارواحنا له الفداح) ابلاغ بفرما به ما توف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ق استفاده از 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ن 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فرصت‌های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معنو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 xml:space="preserve"> و دعا و عبادت و ن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ش عنا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ت بفرما بر فرج امام زمان تعج</w:t>
      </w:r>
      <w:r w:rsidR="00C3396A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ی</w:t>
      </w:r>
      <w:r w:rsidR="00870DF8" w:rsidRPr="00F8575C">
        <w:rPr>
          <w:rStyle w:val="Hyperlink"/>
          <w:rFonts w:ascii="IRBadr" w:hAnsi="IRBadr" w:cs="IRBadr"/>
          <w:color w:val="auto"/>
          <w:sz w:val="28"/>
          <w:u w:val="none"/>
          <w:rtl/>
        </w:rPr>
        <w:t>ل بفرما.</w:t>
      </w:r>
    </w:p>
    <w:p w:rsidR="00C05F04" w:rsidRPr="00F8575C" w:rsidRDefault="00C05F04" w:rsidP="00F837D0">
      <w:pPr>
        <w:tabs>
          <w:tab w:val="right" w:pos="8793"/>
        </w:tabs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8575C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F8575C">
        <w:rPr>
          <w:rStyle w:val="FootnoteReference"/>
          <w:rFonts w:ascii="IRBadr" w:hAnsi="IRBadr" w:cs="IRBadr"/>
          <w:sz w:val="28"/>
          <w:rtl/>
        </w:rPr>
        <w:footnoteReference w:id="3"/>
      </w:r>
    </w:p>
    <w:p w:rsidR="00C05F04" w:rsidRPr="00F8575C" w:rsidRDefault="00C05F04" w:rsidP="00F837D0">
      <w:pPr>
        <w:bidi/>
        <w:spacing w:before="120" w:after="120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</w:p>
    <w:sectPr w:rsidR="00C05F04" w:rsidRPr="00F8575C" w:rsidSect="00A56FFD">
      <w:headerReference w:type="even" r:id="rId152"/>
      <w:headerReference w:type="default" r:id="rId153"/>
      <w:footerReference w:type="even" r:id="rId154"/>
      <w:footerReference w:type="default" r:id="rId155"/>
      <w:headerReference w:type="first" r:id="rId156"/>
      <w:footerReference w:type="first" r:id="rId157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AD" w:rsidRDefault="00A44DAD" w:rsidP="000D5800">
      <w:r>
        <w:separator/>
      </w:r>
    </w:p>
  </w:endnote>
  <w:endnote w:type="continuationSeparator" w:id="0">
    <w:p w:rsidR="00A44DAD" w:rsidRDefault="00A44DA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B5" w:rsidRDefault="00587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Content>
      <w:p w:rsidR="00587CB5" w:rsidRDefault="00587CB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B5" w:rsidRDefault="0058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AD" w:rsidRDefault="00A44DAD" w:rsidP="00DF1E07">
      <w:pPr>
        <w:bidi/>
      </w:pPr>
      <w:r>
        <w:separator/>
      </w:r>
    </w:p>
  </w:footnote>
  <w:footnote w:type="continuationSeparator" w:id="0">
    <w:p w:rsidR="00A44DAD" w:rsidRDefault="00A44DAD" w:rsidP="000D5800">
      <w:r>
        <w:continuationSeparator/>
      </w:r>
    </w:p>
  </w:footnote>
  <w:footnote w:id="1">
    <w:p w:rsidR="00587CB5" w:rsidRPr="00F73D96" w:rsidRDefault="00587CB5" w:rsidP="00F73D96">
      <w:pPr>
        <w:pStyle w:val="FootnoteText"/>
        <w:bidi/>
        <w:rPr>
          <w:rStyle w:val="Hyperlink"/>
          <w:rFonts w:ascii="IRBadr" w:eastAsiaTheme="minorHAnsi" w:hAnsi="IRBadr" w:cs="IRBadr"/>
          <w:color w:val="auto"/>
          <w:u w:val="none"/>
          <w:rtl/>
        </w:rPr>
      </w:pPr>
      <w:r w:rsidRPr="00F73D96">
        <w:rPr>
          <w:rStyle w:val="Hyperlink"/>
          <w:rFonts w:ascii="IRBadr" w:eastAsiaTheme="minorHAnsi" w:hAnsi="IRBadr" w:cs="IRBadr"/>
          <w:color w:val="auto"/>
          <w:u w:val="none"/>
        </w:rPr>
        <w:footnoteRef/>
      </w:r>
      <w:r w:rsidRPr="00F73D96">
        <w:rPr>
          <w:rStyle w:val="Hyperlink"/>
          <w:rFonts w:ascii="IRBadr" w:eastAsiaTheme="minorHAnsi" w:hAnsi="IRBadr" w:cs="IRBadr"/>
          <w:color w:val="auto"/>
          <w:u w:val="none"/>
          <w:rtl/>
        </w:rPr>
        <w:t>. حشر، آیه 18.</w:t>
      </w:r>
    </w:p>
  </w:footnote>
  <w:footnote w:id="2">
    <w:p w:rsidR="00587CB5" w:rsidRPr="00F73D96" w:rsidRDefault="00587CB5" w:rsidP="00F73D96">
      <w:pPr>
        <w:pStyle w:val="FootnoteText"/>
        <w:bidi/>
        <w:rPr>
          <w:rStyle w:val="Hyperlink"/>
          <w:rFonts w:ascii="IRBadr" w:eastAsiaTheme="minorHAnsi" w:hAnsi="IRBadr" w:cs="IRBadr"/>
          <w:color w:val="auto"/>
          <w:u w:val="none"/>
          <w:rtl/>
        </w:rPr>
      </w:pPr>
      <w:r w:rsidRPr="00F73D96">
        <w:rPr>
          <w:rStyle w:val="Hyperlink"/>
          <w:rFonts w:ascii="IRBadr" w:eastAsiaTheme="minorHAnsi" w:hAnsi="IRBadr" w:cs="IRBadr"/>
          <w:color w:val="auto"/>
          <w:u w:val="none"/>
        </w:rPr>
        <w:footnoteRef/>
      </w:r>
      <w:r w:rsidRPr="00F73D96">
        <w:rPr>
          <w:rStyle w:val="Hyperlink"/>
          <w:rFonts w:ascii="IRBadr" w:eastAsiaTheme="minorHAnsi" w:hAnsi="IRBadr" w:cs="IRBadr"/>
          <w:color w:val="auto"/>
          <w:u w:val="none"/>
          <w:rtl/>
        </w:rPr>
        <w:t>. آل عمران، آیه 102.</w:t>
      </w:r>
    </w:p>
  </w:footnote>
  <w:footnote w:id="3">
    <w:p w:rsidR="00587CB5" w:rsidRPr="0062185F" w:rsidRDefault="00587CB5" w:rsidP="00C05F04">
      <w:pPr>
        <w:bidi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62185F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62185F">
        <w:rPr>
          <w:rFonts w:ascii="IRBadr" w:eastAsia="Times New Roman" w:hAnsi="IRBadr" w:cs="IRBadr"/>
          <w:sz w:val="20"/>
          <w:szCs w:val="20"/>
          <w:rtl/>
          <w:lang w:bidi="ar-SA"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B5" w:rsidRDefault="00587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B5" w:rsidRPr="000D5800" w:rsidRDefault="00587CB5" w:rsidP="00800CEF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30" w:name="OLE_LINK1"/>
    <w:bookmarkStart w:id="3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A8F74C0" wp14:editId="3C7E9F8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0"/>
    <w:bookmarkEnd w:id="31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0BBA7BB" wp14:editId="1A1EA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B5" w:rsidRDefault="00587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33E6"/>
    <w:rsid w:val="00117955"/>
    <w:rsid w:val="00133E1D"/>
    <w:rsid w:val="0013617D"/>
    <w:rsid w:val="00136442"/>
    <w:rsid w:val="00145E7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077F"/>
    <w:rsid w:val="002376A5"/>
    <w:rsid w:val="002417C9"/>
    <w:rsid w:val="002529C5"/>
    <w:rsid w:val="00270294"/>
    <w:rsid w:val="002914BD"/>
    <w:rsid w:val="00297263"/>
    <w:rsid w:val="002C56FD"/>
    <w:rsid w:val="002D173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F32"/>
    <w:rsid w:val="00405199"/>
    <w:rsid w:val="00410699"/>
    <w:rsid w:val="00415360"/>
    <w:rsid w:val="004244D4"/>
    <w:rsid w:val="00426EBF"/>
    <w:rsid w:val="0043004A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87CB5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0BD3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C7C38"/>
    <w:rsid w:val="007D0B88"/>
    <w:rsid w:val="007D1549"/>
    <w:rsid w:val="007E03E9"/>
    <w:rsid w:val="007E04EE"/>
    <w:rsid w:val="007E7FA7"/>
    <w:rsid w:val="007F0721"/>
    <w:rsid w:val="007F4A90"/>
    <w:rsid w:val="00800CEF"/>
    <w:rsid w:val="00803501"/>
    <w:rsid w:val="0080799B"/>
    <w:rsid w:val="00807BE3"/>
    <w:rsid w:val="00811F02"/>
    <w:rsid w:val="008407A4"/>
    <w:rsid w:val="00844860"/>
    <w:rsid w:val="00845CC4"/>
    <w:rsid w:val="008644F4"/>
    <w:rsid w:val="00870DF8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735F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44DAD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2F6A"/>
    <w:rsid w:val="00B63F15"/>
    <w:rsid w:val="00BA51A8"/>
    <w:rsid w:val="00BB5F7E"/>
    <w:rsid w:val="00BC26F6"/>
    <w:rsid w:val="00BC4833"/>
    <w:rsid w:val="00BD3122"/>
    <w:rsid w:val="00BD40DA"/>
    <w:rsid w:val="00BF3D67"/>
    <w:rsid w:val="00C05F04"/>
    <w:rsid w:val="00C160AF"/>
    <w:rsid w:val="00C22299"/>
    <w:rsid w:val="00C25609"/>
    <w:rsid w:val="00C262D7"/>
    <w:rsid w:val="00C26607"/>
    <w:rsid w:val="00C3396A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1E07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1D5D"/>
    <w:rsid w:val="00F40284"/>
    <w:rsid w:val="00F67976"/>
    <w:rsid w:val="00F70BE1"/>
    <w:rsid w:val="00F73D96"/>
    <w:rsid w:val="00F837D0"/>
    <w:rsid w:val="00F8575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6735F"/>
    <w:pPr>
      <w:keepNext/>
      <w:keepLines/>
      <w:bidi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6735F"/>
    <w:rPr>
      <w:rFonts w:ascii="IRBadr" w:eastAsia="2  Lotus" w:hAnsi="IRBadr" w:cs="IR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0C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3004A"/>
    <w:rPr>
      <w:vertAlign w:val="superscript"/>
    </w:rPr>
  </w:style>
  <w:style w:type="character" w:customStyle="1" w:styleId="content">
    <w:name w:val="content"/>
    <w:basedOn w:val="DefaultParagraphFont"/>
    <w:rsid w:val="00C0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6735F"/>
    <w:pPr>
      <w:keepNext/>
      <w:keepLines/>
      <w:bidi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6735F"/>
    <w:rPr>
      <w:rFonts w:ascii="IRBadr" w:eastAsia="2  Lotus" w:hAnsi="IRBadr" w:cs="IR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0C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3004A"/>
    <w:rPr>
      <w:vertAlign w:val="superscript"/>
    </w:rPr>
  </w:style>
  <w:style w:type="character" w:customStyle="1" w:styleId="content">
    <w:name w:val="content"/>
    <w:basedOn w:val="DefaultParagraphFont"/>
    <w:rsid w:val="00C0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kifeqh.ir/%D9%88%D8%AF%D8%A7%D8%B9" TargetMode="External"/><Relationship Id="rId117" Type="http://schemas.openxmlformats.org/officeDocument/2006/relationships/hyperlink" Target="http://wikifeqh.ir/%D8%B4%DB%8C%D8%B9%D9%87" TargetMode="External"/><Relationship Id="rId21" Type="http://schemas.openxmlformats.org/officeDocument/2006/relationships/hyperlink" Target="http://wikifeqh.ir/%D8%B2%D9%86%D8%AF%DA%AF%DB%8C" TargetMode="External"/><Relationship Id="rId42" Type="http://schemas.openxmlformats.org/officeDocument/2006/relationships/hyperlink" Target="http://wikifeqh.ir/%D8%AE%D8%A7%D9%84%D8%AF_%D8%A8%D9%86_%D8%B9%D8%A8%D8%AF%D8%A7%D9%84%D9%84%D9%87_%D9%82%D8%B3%D8%B1%DB%8C" TargetMode="External"/><Relationship Id="rId47" Type="http://schemas.openxmlformats.org/officeDocument/2006/relationships/hyperlink" Target="http://wikifeqh.ir/%DA%AF%D8%B2%D8%A7%D8%B1%D8%B4%E2%80%8C" TargetMode="External"/><Relationship Id="rId63" Type="http://schemas.openxmlformats.org/officeDocument/2006/relationships/hyperlink" Target="http://wikifeqh.ir/%D9%86%D8%A7%D8%AF%D8%A7%D9%86" TargetMode="External"/><Relationship Id="rId68" Type="http://schemas.openxmlformats.org/officeDocument/2006/relationships/hyperlink" Target="http://wikifeqh.ir/%D8%BA%D9%84%D8%A7%D8%AA" TargetMode="External"/><Relationship Id="rId84" Type="http://schemas.openxmlformats.org/officeDocument/2006/relationships/hyperlink" Target="http://wikifeqh.ir/%D9%85%D8%B0%D9%87%D8%A8" TargetMode="External"/><Relationship Id="rId89" Type="http://schemas.openxmlformats.org/officeDocument/2006/relationships/hyperlink" Target="http://wikifeqh.ir/%D9%82%D8%B1%D8%A2%D9%86" TargetMode="External"/><Relationship Id="rId112" Type="http://schemas.openxmlformats.org/officeDocument/2006/relationships/hyperlink" Target="http://wikifeqh.ir/%D8%A8%D9%87%D8%B4%D8%AA" TargetMode="External"/><Relationship Id="rId133" Type="http://schemas.openxmlformats.org/officeDocument/2006/relationships/hyperlink" Target="http://fa.wikishia.net/view/%D8%AC%D9%85%DB%8C%D9%84_%D8%A8%D9%86_%D8%AF%D8%B1%D8%A7%D8%AC" TargetMode="External"/><Relationship Id="rId138" Type="http://schemas.openxmlformats.org/officeDocument/2006/relationships/hyperlink" Target="http://fa.wikishia.net/view/%D8%AE%D8%A7%D9%86%D9%87_%D8%AE%D8%AF%D8%A7" TargetMode="External"/><Relationship Id="rId154" Type="http://schemas.openxmlformats.org/officeDocument/2006/relationships/footer" Target="footer1.xml"/><Relationship Id="rId159" Type="http://schemas.openxmlformats.org/officeDocument/2006/relationships/theme" Target="theme/theme1.xml"/><Relationship Id="rId16" Type="http://schemas.openxmlformats.org/officeDocument/2006/relationships/hyperlink" Target="http://wikifeqh.ir/%D9%87%D8%AC%D8%B1%DB%8C" TargetMode="External"/><Relationship Id="rId107" Type="http://schemas.openxmlformats.org/officeDocument/2006/relationships/hyperlink" Target="http://wikifeqh.ir/%D8%AD%D9%84%D8%A7%D9%84" TargetMode="External"/><Relationship Id="rId11" Type="http://schemas.openxmlformats.org/officeDocument/2006/relationships/hyperlink" Target="http://wikifeqh.ir/%D9%85%D8%A7%D8%AF%D8%B1" TargetMode="External"/><Relationship Id="rId32" Type="http://schemas.openxmlformats.org/officeDocument/2006/relationships/hyperlink" Target="http://wikifeqh.ir/%D8%AE%D8%A7%D9%86%D8%AF%D8%A7%D9%86_%D8%AC%D8%B9%D9%81%DB%8C" TargetMode="External"/><Relationship Id="rId37" Type="http://schemas.openxmlformats.org/officeDocument/2006/relationships/hyperlink" Target="http://wikifeqh.ir/%D8%A7%D9%87%D9%84" TargetMode="External"/><Relationship Id="rId53" Type="http://schemas.openxmlformats.org/officeDocument/2006/relationships/hyperlink" Target="http://wikifeqh.ir/%D8%B1%D9%88%D8%A7%DB%8C%D8%AA" TargetMode="External"/><Relationship Id="rId58" Type="http://schemas.openxmlformats.org/officeDocument/2006/relationships/hyperlink" Target="http://wikifeqh.ir/%D8%B3%D9%84%D9%85%D8%A7%D9%86_%D9%81%D8%A7%D8%B1%D8%B3%DB%8C" TargetMode="External"/><Relationship Id="rId74" Type="http://schemas.openxmlformats.org/officeDocument/2006/relationships/hyperlink" Target="http://wikifeqh.ir/%D8%A7%D8%B3%D8%B1%D8%A7%D8%B1" TargetMode="External"/><Relationship Id="rId79" Type="http://schemas.openxmlformats.org/officeDocument/2006/relationships/hyperlink" Target="http://wikifeqh.ir/%D8%AA%D9%88%D8%B5%DB%8C%D9%87" TargetMode="External"/><Relationship Id="rId102" Type="http://schemas.openxmlformats.org/officeDocument/2006/relationships/hyperlink" Target="http://wikifeqh.ir/%D8%B4%DB%8C%D8%B9%D9%87" TargetMode="External"/><Relationship Id="rId123" Type="http://schemas.openxmlformats.org/officeDocument/2006/relationships/hyperlink" Target="http://fa.wikishia.net/index.php?title=%D9%82%D8%B1%D9%86_%D8%AF%D9%88%D9%85&amp;action=edit&amp;redlink=1" TargetMode="External"/><Relationship Id="rId128" Type="http://schemas.openxmlformats.org/officeDocument/2006/relationships/hyperlink" Target="http://fa.wikishia.net/view/%D9%88%D8%A7%D9%82%D9%81%DB%8C%D9%87" TargetMode="External"/><Relationship Id="rId144" Type="http://schemas.openxmlformats.org/officeDocument/2006/relationships/hyperlink" Target="http://fa.wikishia.net/view/%D8%B3%D9%88%D8%B1%D9%87_%D8%AD%D8%AC" TargetMode="External"/><Relationship Id="rId149" Type="http://schemas.openxmlformats.org/officeDocument/2006/relationships/hyperlink" Target="http://fa.wikishia.net/view/%D8%B9%DB%8C%D8%AF_%D9%82%D8%B1%D8%A8%D8%A7%D9%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ikifeqh.ir/%D8%B4%DB%8C%D8%B9%D9%87" TargetMode="External"/><Relationship Id="rId95" Type="http://schemas.openxmlformats.org/officeDocument/2006/relationships/hyperlink" Target="http://wikifeqh.ir/%D9%81%D9%82%D9%87" TargetMode="External"/><Relationship Id="rId22" Type="http://schemas.openxmlformats.org/officeDocument/2006/relationships/hyperlink" Target="http://wikifeqh.ir/%D9%85%D8%AF%DB%8C%D9%86%D9%87" TargetMode="External"/><Relationship Id="rId27" Type="http://schemas.openxmlformats.org/officeDocument/2006/relationships/hyperlink" Target="http://wikifeqh.ir/%D8%B3%D8%A7%D9%84" TargetMode="External"/><Relationship Id="rId43" Type="http://schemas.openxmlformats.org/officeDocument/2006/relationships/hyperlink" Target="http://wikifeqh.ir/%D9%85%D8%B3%D9%86%D8%AF_%D9%82%D8%B6%D8%A7" TargetMode="External"/><Relationship Id="rId48" Type="http://schemas.openxmlformats.org/officeDocument/2006/relationships/hyperlink" Target="http://wikifeqh.ir/%D8%B1%D9%88%D8%A7%DB%8C%D8%A7%D8%AA" TargetMode="External"/><Relationship Id="rId64" Type="http://schemas.openxmlformats.org/officeDocument/2006/relationships/hyperlink" Target="http://wikifeqh.ir/%D8%A7%D8%AD%D8%A7%D8%AF%DB%8C%D8%AB" TargetMode="External"/><Relationship Id="rId69" Type="http://schemas.openxmlformats.org/officeDocument/2006/relationships/hyperlink" Target="http://wikifeqh.ir/%D8%B9%D8%B5%D8%B1" TargetMode="External"/><Relationship Id="rId113" Type="http://schemas.openxmlformats.org/officeDocument/2006/relationships/hyperlink" Target="http://wikifeqh.ir/%D8%A7%D9%85%D8%A7%D9%85_%D8%B5%D8%A7%D8%AF%D9%82" TargetMode="External"/><Relationship Id="rId118" Type="http://schemas.openxmlformats.org/officeDocument/2006/relationships/hyperlink" Target="http://wikifeqh.ir/%D9%81%D9%82%DB%8C%D9%87" TargetMode="External"/><Relationship Id="rId134" Type="http://schemas.openxmlformats.org/officeDocument/2006/relationships/hyperlink" Target="http://fa.wikishia.net/view/%D8%A7%D9%85%D8%A7%D9%85%D8%A7%D9%86" TargetMode="External"/><Relationship Id="rId139" Type="http://schemas.openxmlformats.org/officeDocument/2006/relationships/hyperlink" Target="http://fa.wikishia.net/view/%D8%B9%DB%8C%D8%AF_%D9%82%D8%B1%D8%A8%D8%A7%D9%86" TargetMode="External"/><Relationship Id="rId80" Type="http://schemas.openxmlformats.org/officeDocument/2006/relationships/hyperlink" Target="http://wikifeqh.ir/%D8%B5%D8%AD%D8%B1%D8%A7" TargetMode="External"/><Relationship Id="rId85" Type="http://schemas.openxmlformats.org/officeDocument/2006/relationships/hyperlink" Target="http://wikifeqh.ir/%DA%A9%D9%88%D9%81%D9%87" TargetMode="External"/><Relationship Id="rId150" Type="http://schemas.openxmlformats.org/officeDocument/2006/relationships/hyperlink" Target="http://fa.wikishia.net/view/%D8%A7%DB%8C%D8%A7%D9%85_%D8%AA%D8%B4%D8%B1%DB%8C%D9%82" TargetMode="External"/><Relationship Id="rId155" Type="http://schemas.openxmlformats.org/officeDocument/2006/relationships/footer" Target="footer2.xml"/><Relationship Id="rId12" Type="http://schemas.openxmlformats.org/officeDocument/2006/relationships/hyperlink" Target="http://wikifeqh.ir/%D8%AA%D9%88%D9%84%D8%AF" TargetMode="External"/><Relationship Id="rId17" Type="http://schemas.openxmlformats.org/officeDocument/2006/relationships/hyperlink" Target="http://wikifeqh.ir/%D8%AF%D9%86%DB%8C%D8%A7" TargetMode="External"/><Relationship Id="rId33" Type="http://schemas.openxmlformats.org/officeDocument/2006/relationships/hyperlink" Target="http://wikifeqh.ir/%D8%A7%D9%86%DA%AF%DB%8C%D8%B2%D9%87%E2%80%8C" TargetMode="External"/><Relationship Id="rId38" Type="http://schemas.openxmlformats.org/officeDocument/2006/relationships/hyperlink" Target="http://wikifeqh.ir/%D8%B4%D9%87%D8%B1" TargetMode="External"/><Relationship Id="rId59" Type="http://schemas.openxmlformats.org/officeDocument/2006/relationships/hyperlink" Target="http://wikifeqh.ir/%D9%BE%DB%8C%D8%A7%D9%85%D8%A8%D8%B1" TargetMode="External"/><Relationship Id="rId103" Type="http://schemas.openxmlformats.org/officeDocument/2006/relationships/hyperlink" Target="http://wikifeqh.ir/%DA%A9%D8%AA%D8%A7%D8%A8_%D8%A7%D9%85%D8%A7%D9%85_%D8%B9%D9%84%DB%8C" TargetMode="External"/><Relationship Id="rId108" Type="http://schemas.openxmlformats.org/officeDocument/2006/relationships/hyperlink" Target="http://wikifeqh.ir/%D8%AD%D8%B1%D8%A7%D9%85" TargetMode="External"/><Relationship Id="rId124" Type="http://schemas.openxmlformats.org/officeDocument/2006/relationships/hyperlink" Target="http://fa.wikishia.net/view/%D8%B1%D8%AF%D9%87:%DB%8C%D8%A7%D8%B1%D8%A7%D9%86_%D8%A7%D9%85%D8%A7%D9%85_%D8%B5%D8%A7%D8%AF%D9%82" TargetMode="External"/><Relationship Id="rId129" Type="http://schemas.openxmlformats.org/officeDocument/2006/relationships/hyperlink" Target="http://fa.wikishia.net/view/%D8%B1%D8%AF%D9%87:%DB%8C%D8%A7%D8%B1%D8%A7%D9%86_%D8%A7%D9%85%D8%A7%D9%85_%D8%B1%D8%B6%D8%A7" TargetMode="External"/><Relationship Id="rId20" Type="http://schemas.openxmlformats.org/officeDocument/2006/relationships/hyperlink" Target="http://wikifeqh.ir/%D8%AC%D9%88%D8%A7%D9%86" TargetMode="External"/><Relationship Id="rId41" Type="http://schemas.openxmlformats.org/officeDocument/2006/relationships/hyperlink" Target="http://wikifeqh.ir/%D9%82%D8%A7%D8%B6%DB%8C" TargetMode="External"/><Relationship Id="rId54" Type="http://schemas.openxmlformats.org/officeDocument/2006/relationships/hyperlink" Target="http://wikifeqh.ir/%D8%A7%D9%85%D8%A7%D9%85_%D8%B5%D8%A7%D8%AF%D9%82" TargetMode="External"/><Relationship Id="rId62" Type="http://schemas.openxmlformats.org/officeDocument/2006/relationships/hyperlink" Target="http://wikifeqh.ir/%D9%85%D9%86%D8%B9" TargetMode="External"/><Relationship Id="rId70" Type="http://schemas.openxmlformats.org/officeDocument/2006/relationships/hyperlink" Target="http://wikifeqh.ir/%D8%AF%D8%B1%D9%88%D8%BA_%D8%A8%D8%B3%D8%AA%D9%86" TargetMode="External"/><Relationship Id="rId75" Type="http://schemas.openxmlformats.org/officeDocument/2006/relationships/hyperlink" Target="http://wikifeqh.ir/%D8%B3%D9%86%DA%AF%DB%8C%D9%86" TargetMode="External"/><Relationship Id="rId83" Type="http://schemas.openxmlformats.org/officeDocument/2006/relationships/hyperlink" Target="http://wikifeqh.ir/%D8%A8%D8%A7%D8%A8" TargetMode="External"/><Relationship Id="rId88" Type="http://schemas.openxmlformats.org/officeDocument/2006/relationships/hyperlink" Target="http://wikifeqh.ir/%D8%A7%D9%87%D9%84_%D8%A8%DB%8C%D8%AA" TargetMode="External"/><Relationship Id="rId91" Type="http://schemas.openxmlformats.org/officeDocument/2006/relationships/hyperlink" Target="http://wikifeqh.ir/%D8%B4%D9%87%D8%A7%D8%AF%D8%AA" TargetMode="External"/><Relationship Id="rId96" Type="http://schemas.openxmlformats.org/officeDocument/2006/relationships/hyperlink" Target="http://wikifeqh.ir/%D8%AD%D8%AF%DB%8C%D8%AB" TargetMode="External"/><Relationship Id="rId111" Type="http://schemas.openxmlformats.org/officeDocument/2006/relationships/hyperlink" Target="http://wikifeqh.ir/%D8%AE%D8%AF%D8%A7" TargetMode="External"/><Relationship Id="rId132" Type="http://schemas.openxmlformats.org/officeDocument/2006/relationships/hyperlink" Target="http://fa.wikishia.net/index.php?title=%D8%AA%D9%88%D8%AB%DB%8C%D9%82%E2%80%8C&amp;action=edit&amp;redlink=1" TargetMode="External"/><Relationship Id="rId140" Type="http://schemas.openxmlformats.org/officeDocument/2006/relationships/hyperlink" Target="http://fa.wikishia.net/view/%D8%B9%DB%8C%D8%AF_%D8%BA%D8%AF%DB%8C%D8%B1" TargetMode="External"/><Relationship Id="rId145" Type="http://schemas.openxmlformats.org/officeDocument/2006/relationships/hyperlink" Target="http://fa.wikishia.net/index.php?title=%D9%85%D8%A4%D9%85%D9%86%D8%A7%D9%86&amp;action=edit&amp;redlink=1" TargetMode="External"/><Relationship Id="rId15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kifeqh.ir/%D8%AD%D8%AF%D8%B3" TargetMode="External"/><Relationship Id="rId23" Type="http://schemas.openxmlformats.org/officeDocument/2006/relationships/hyperlink" Target="http://wikifeqh.ir/%D8%AF%D8%B1%DA%A9" TargetMode="External"/><Relationship Id="rId28" Type="http://schemas.openxmlformats.org/officeDocument/2006/relationships/hyperlink" Target="http://wikifeqh.ir/%D8%A7%D9%85%D8%A7%D9%85" TargetMode="External"/><Relationship Id="rId36" Type="http://schemas.openxmlformats.org/officeDocument/2006/relationships/hyperlink" Target="http://wikifeqh.ir/%DA%A9%D9%88%D9%81%DB%8C%D8%A7%D9%86_%D8%B4%DB%8C%D8%B9%DB%8C_%D9%85%D8%B0%D9%87%D8%A8" TargetMode="External"/><Relationship Id="rId49" Type="http://schemas.openxmlformats.org/officeDocument/2006/relationships/hyperlink" Target="http://wikifeqh.ir/%D8%B6%D8%AF" TargetMode="External"/><Relationship Id="rId57" Type="http://schemas.openxmlformats.org/officeDocument/2006/relationships/hyperlink" Target="http://wikifeqh.ir/%D8%A7%D8%A6%D9%85%D9%87" TargetMode="External"/><Relationship Id="rId106" Type="http://schemas.openxmlformats.org/officeDocument/2006/relationships/hyperlink" Target="http://wikifeqh.ir/%D8%A7%D8%AD%DA%A9%D8%A7%D9%85" TargetMode="External"/><Relationship Id="rId114" Type="http://schemas.openxmlformats.org/officeDocument/2006/relationships/hyperlink" Target="http://wikifeqh.ir/%D8%A8%D9%87%D8%B4%D8%AA" TargetMode="External"/><Relationship Id="rId119" Type="http://schemas.openxmlformats.org/officeDocument/2006/relationships/hyperlink" Target="http://wikifeqh.ir/%D9%85%D8%AA%DA%A9%D9%84%D9%85" TargetMode="External"/><Relationship Id="rId127" Type="http://schemas.openxmlformats.org/officeDocument/2006/relationships/hyperlink" Target="http://fa.wikishia.net/view/%D8%A7%D9%85%D8%A7%D9%85_%DA%A9%D8%A7%D8%B8%D9%85" TargetMode="External"/><Relationship Id="rId10" Type="http://schemas.openxmlformats.org/officeDocument/2006/relationships/hyperlink" Target="http://wikifeqh.ir/%D9%BE%D8%AF%D8%B1" TargetMode="External"/><Relationship Id="rId31" Type="http://schemas.openxmlformats.org/officeDocument/2006/relationships/hyperlink" Target="http://wikifeqh.ir/%DA%A9%D9%88%D9%81%DB%8C" TargetMode="External"/><Relationship Id="rId44" Type="http://schemas.openxmlformats.org/officeDocument/2006/relationships/hyperlink" Target="http://wikifeqh.ir/%D9%85%D8%AA%D9%88%D9%86_%D8%B1%D8%AC%D8%A7%D9%84%DB%8C" TargetMode="External"/><Relationship Id="rId52" Type="http://schemas.openxmlformats.org/officeDocument/2006/relationships/hyperlink" Target="http://wikifeqh.ir/%D9%88%D8%AB%D8%A7%D9%82%D8%AA" TargetMode="External"/><Relationship Id="rId60" Type="http://schemas.openxmlformats.org/officeDocument/2006/relationships/hyperlink" Target="http://wikifeqh.ir/%D8%B0%D8%B1%DB%8C%D8%AD" TargetMode="External"/><Relationship Id="rId65" Type="http://schemas.openxmlformats.org/officeDocument/2006/relationships/hyperlink" Target="http://wikifeqh.ir/%D8%B7%D8%B9%D9%86" TargetMode="External"/><Relationship Id="rId73" Type="http://schemas.openxmlformats.org/officeDocument/2006/relationships/hyperlink" Target="http://wikifeqh.ir/%D8%B3%D8%AE%D9%86" TargetMode="External"/><Relationship Id="rId78" Type="http://schemas.openxmlformats.org/officeDocument/2006/relationships/hyperlink" Target="http://wikifeqh.ir/%D8%A7%D9%85%D8%A7%D9%85" TargetMode="External"/><Relationship Id="rId81" Type="http://schemas.openxmlformats.org/officeDocument/2006/relationships/hyperlink" Target="http://wikifeqh.ir/%DA%AF%D9%88%D8%AF%D8%A7%D9%84" TargetMode="External"/><Relationship Id="rId86" Type="http://schemas.openxmlformats.org/officeDocument/2006/relationships/hyperlink" Target="http://wikifeqh.ir/%D8%A7%D9%85%D8%A7%D9%85_%D8%B3%D8%AC%D8%A7%D8%AF" TargetMode="External"/><Relationship Id="rId94" Type="http://schemas.openxmlformats.org/officeDocument/2006/relationships/hyperlink" Target="http://wikifeqh.ir/%D8%A7%D9%85%D8%A7%D9%85_%D8%B5%D8%A7%D8%AF%D9%82" TargetMode="External"/><Relationship Id="rId99" Type="http://schemas.openxmlformats.org/officeDocument/2006/relationships/hyperlink" Target="http://wikifeqh.ir/%D9%81%D9%82%D9%87" TargetMode="External"/><Relationship Id="rId101" Type="http://schemas.openxmlformats.org/officeDocument/2006/relationships/hyperlink" Target="http://wikifeqh.ir/%D8%AD%D8%AF%DB%8C%D8%AB" TargetMode="External"/><Relationship Id="rId122" Type="http://schemas.openxmlformats.org/officeDocument/2006/relationships/hyperlink" Target="http://fa.wikishia.net/view/%D8%B1%D8%AF%D9%87:%D9%81%D9%82%D9%87%D8%A7%DB%8C_%D8%B4%DB%8C%D8%B9%D9%87" TargetMode="External"/><Relationship Id="rId130" Type="http://schemas.openxmlformats.org/officeDocument/2006/relationships/hyperlink" Target="http://fa.wikishia.net/view/%D8%AD%D8%AF%DB%8C%D8%AB" TargetMode="External"/><Relationship Id="rId135" Type="http://schemas.openxmlformats.org/officeDocument/2006/relationships/hyperlink" Target="http://fa.wikishia.net/view/%D8%A7%D9%85%D8%A7%D9%85_%D8%B5%D8%A7%D8%AF%D9%82_%28%D8%B9%29" TargetMode="External"/><Relationship Id="rId143" Type="http://schemas.openxmlformats.org/officeDocument/2006/relationships/hyperlink" Target="http://fa.wikishia.net/view/%D9%82%D8%B1%D8%A2%D9%86" TargetMode="External"/><Relationship Id="rId148" Type="http://schemas.openxmlformats.org/officeDocument/2006/relationships/hyperlink" Target="http://fa.wikishia.net/view/%D8%B1%D9%88%D8%B2_%D8%B9%D8%B1%D9%81%D9%87" TargetMode="External"/><Relationship Id="rId151" Type="http://schemas.openxmlformats.org/officeDocument/2006/relationships/hyperlink" Target="http://fa.wikishia.net/view/%D9%85%D9%86%D8%A7" TargetMode="External"/><Relationship Id="rId15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ikifeqh.ir/%D9%86%D8%A7%D9%85" TargetMode="External"/><Relationship Id="rId13" Type="http://schemas.openxmlformats.org/officeDocument/2006/relationships/hyperlink" Target="http://wikifeqh.ir/%D8%B4%D9%88%D8%A7%D9%87%D8%AF_%D8%AA%D8%A7%D8%B1%DB%8C%D8%AE%DB%8C" TargetMode="External"/><Relationship Id="rId18" Type="http://schemas.openxmlformats.org/officeDocument/2006/relationships/hyperlink" Target="http://wikifeqh.ir/%D9%85%D8%AD%D8%A7%D8%B3%D8%A8%D9%87" TargetMode="External"/><Relationship Id="rId39" Type="http://schemas.openxmlformats.org/officeDocument/2006/relationships/hyperlink" Target="http://wikifeqh.ir/%D8%A7%D8%A8%D9%86_%D8%B3%D8%B9%D8%AF" TargetMode="External"/><Relationship Id="rId109" Type="http://schemas.openxmlformats.org/officeDocument/2006/relationships/hyperlink" Target="http://wikifeqh.ir/%D8%A7%D9%85%D8%A7%D9%85_%D8%A8%D8%A7%D9%82%D8%B1" TargetMode="External"/><Relationship Id="rId34" Type="http://schemas.openxmlformats.org/officeDocument/2006/relationships/hyperlink" Target="http://wikifeqh.ir/%D8%B9%D9%84%D9%85" TargetMode="External"/><Relationship Id="rId50" Type="http://schemas.openxmlformats.org/officeDocument/2006/relationships/hyperlink" Target="http://wikifeqh.ir/%D9%86%D9%82%DB%8C%D8%B6" TargetMode="External"/><Relationship Id="rId55" Type="http://schemas.openxmlformats.org/officeDocument/2006/relationships/hyperlink" Target="http://wikifeqh.ir/%D8%A7%D9%85%D8%A7%D9%85_%D8%A8%D8%A7%D9%82%D8%B1" TargetMode="External"/><Relationship Id="rId76" Type="http://schemas.openxmlformats.org/officeDocument/2006/relationships/hyperlink" Target="http://wikifeqh.ir/%D8%AA%D8%AD%D9%85%D9%84" TargetMode="External"/><Relationship Id="rId97" Type="http://schemas.openxmlformats.org/officeDocument/2006/relationships/hyperlink" Target="http://wikifeqh.ir/%DA%A9%D9%84%D8%A7%D9%85" TargetMode="External"/><Relationship Id="rId104" Type="http://schemas.openxmlformats.org/officeDocument/2006/relationships/hyperlink" Target="http://wikifeqh.ir/%D9%BE%DB%8C%D8%A7%D9%85%D8%A8%D8%B1" TargetMode="External"/><Relationship Id="rId120" Type="http://schemas.openxmlformats.org/officeDocument/2006/relationships/hyperlink" Target="http://wikifeqh.ir/%D8%A7%D8%B5%D8%AD%D8%A7%D8%A8" TargetMode="External"/><Relationship Id="rId125" Type="http://schemas.openxmlformats.org/officeDocument/2006/relationships/hyperlink" Target="http://fa.wikishia.net/view/%D8%B1%D8%AF%D9%87:%DB%8C%D8%A7%D8%B1%D8%A7%D9%86_%D8%A7%D9%85%D8%A7%D9%85_%DA%A9%D8%A7%D8%B8%D9%85" TargetMode="External"/><Relationship Id="rId141" Type="http://schemas.openxmlformats.org/officeDocument/2006/relationships/hyperlink" Target="http://fa.wikishia.net/view/%D9%85%D8%A8%D8%A7%D9%87%D9%84%D9%87" TargetMode="External"/><Relationship Id="rId146" Type="http://schemas.openxmlformats.org/officeDocument/2006/relationships/hyperlink" Target="http://fa.wikishia.net/view/%D9%BE%DB%8C%D8%A7%D9%85%D8%A8%D8%B1%28%D8%B5%2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ikifeqh.ir/%D9%84%D8%B9%D9%86" TargetMode="External"/><Relationship Id="rId92" Type="http://schemas.openxmlformats.org/officeDocument/2006/relationships/hyperlink" Target="http://wikifeqh.ir/%D8%A7%D9%85%D8%A7%D9%85_%D8%B5%D8%A7%D8%AF%D9%82" TargetMode="External"/><Relationship Id="rId2" Type="http://schemas.openxmlformats.org/officeDocument/2006/relationships/styles" Target="styles.xml"/><Relationship Id="rId29" Type="http://schemas.openxmlformats.org/officeDocument/2006/relationships/hyperlink" Target="http://wikifeqh.ir/%D9%88%D8%B1%D9%88%D8%AF" TargetMode="External"/><Relationship Id="rId24" Type="http://schemas.openxmlformats.org/officeDocument/2006/relationships/hyperlink" Target="http://wikifeqh.ir/%D8%A7%D9%85%D8%A7%D9%85_%D8%B5%D8%A7%D8%AF%D9%82" TargetMode="External"/><Relationship Id="rId40" Type="http://schemas.openxmlformats.org/officeDocument/2006/relationships/hyperlink" Target="http://wikifeqh.ir/%D8%B9%DB%8C%D8%B3%DB%8C_%D8%A8%D9%86_%D9%85%D8%B3%DB%8C%D8%A8" TargetMode="External"/><Relationship Id="rId45" Type="http://schemas.openxmlformats.org/officeDocument/2006/relationships/hyperlink" Target="http://wikifeqh.ir/%D9%85%D8%AA%D9%88%D9%86_%D8%AD%D8%AF%DB%8C%D8%AB%DB%8C" TargetMode="External"/><Relationship Id="rId66" Type="http://schemas.openxmlformats.org/officeDocument/2006/relationships/hyperlink" Target="http://wikifeqh.ir/%D8%A2%D9%85%D8%B1%D8%B2%D8%B4" TargetMode="External"/><Relationship Id="rId87" Type="http://schemas.openxmlformats.org/officeDocument/2006/relationships/hyperlink" Target="http://wikifeqh.ir/%D8%BA%DB%8C%D8%A8%D8%AA_%DA%A9%D8%A8%D8%B1%D8%A7" TargetMode="External"/><Relationship Id="rId110" Type="http://schemas.openxmlformats.org/officeDocument/2006/relationships/hyperlink" Target="http://wikifeqh.ir/%D8%A8%D9%87%D8%B4%D8%AA" TargetMode="External"/><Relationship Id="rId115" Type="http://schemas.openxmlformats.org/officeDocument/2006/relationships/hyperlink" Target="http://wikifeqh.ir/%D8%B9%D9%84%D9%85_%D8%B1%D8%AC%D8%A7%D9%84" TargetMode="External"/><Relationship Id="rId131" Type="http://schemas.openxmlformats.org/officeDocument/2006/relationships/hyperlink" Target="http://fa.wikishia.net/view/%D8%B1%D8%AF%D9%87:%D8%B1%D8%A7%D9%88%DB%8C%D8%A7%D9%86_%D8%B4%DB%8C%D8%B9%D9%87" TargetMode="External"/><Relationship Id="rId136" Type="http://schemas.openxmlformats.org/officeDocument/2006/relationships/hyperlink" Target="http://fa.wikishia.net/index.php?title=%D8%A7%D8%B3%D8%B1%D8%A7%D8%B1_%D8%B4%DB%8C%D8%B9%D9%87&amp;action=edit&amp;redlink=1" TargetMode="External"/><Relationship Id="rId157" Type="http://schemas.openxmlformats.org/officeDocument/2006/relationships/footer" Target="footer3.xml"/><Relationship Id="rId61" Type="http://schemas.openxmlformats.org/officeDocument/2006/relationships/hyperlink" Target="http://wikifeqh.ir/%D9%86%D8%A7%D9%85" TargetMode="External"/><Relationship Id="rId82" Type="http://schemas.openxmlformats.org/officeDocument/2006/relationships/hyperlink" Target="http://wikifeqh.ir/%D8%B3%D8%B1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wikifeqh.ir/%D8%A7%D9%85%D8%A7%D9%85_%D8%A8%D8%A7%D9%82%D8%B1" TargetMode="External"/><Relationship Id="rId14" Type="http://schemas.openxmlformats.org/officeDocument/2006/relationships/hyperlink" Target="http://wikifeqh.ir/%D9%81%D9%88%D8%AA" TargetMode="External"/><Relationship Id="rId30" Type="http://schemas.openxmlformats.org/officeDocument/2006/relationships/hyperlink" Target="http://wikifeqh.ir/%D8%AF%DB%8C%D8%AF%D8%A7%D8%B1" TargetMode="External"/><Relationship Id="rId35" Type="http://schemas.openxmlformats.org/officeDocument/2006/relationships/hyperlink" Target="http://wikifeqh.ir/%D9%85%D8%B1%D8%AF%D9%85" TargetMode="External"/><Relationship Id="rId56" Type="http://schemas.openxmlformats.org/officeDocument/2006/relationships/hyperlink" Target="http://wikifeqh.ir/%D9%85%D8%AF%D8%AD" TargetMode="External"/><Relationship Id="rId77" Type="http://schemas.openxmlformats.org/officeDocument/2006/relationships/hyperlink" Target="http://wikifeqh.ir/%D8%AC%D9%86%D9%88%D9%86" TargetMode="External"/><Relationship Id="rId100" Type="http://schemas.openxmlformats.org/officeDocument/2006/relationships/hyperlink" Target="http://wikifeqh.ir/%D8%A7%D8%A8%D9%88%D8%A7%D8%A8_%D9%81%D9%82%D9%87" TargetMode="External"/><Relationship Id="rId105" Type="http://schemas.openxmlformats.org/officeDocument/2006/relationships/hyperlink" Target="http://wikifeqh.ir/%D8%A7%D9%85%D8%A7%D9%85" TargetMode="External"/><Relationship Id="rId126" Type="http://schemas.openxmlformats.org/officeDocument/2006/relationships/hyperlink" Target="http://fa.wikishia.net/view/%D8%B4%D9%87%D8%A7%D8%AF%D8%AA" TargetMode="External"/><Relationship Id="rId147" Type="http://schemas.openxmlformats.org/officeDocument/2006/relationships/hyperlink" Target="http://fa.wikishia.net/index.php?title=%D8%AA%D8%B1%D9%88%DB%8C%D9%87&amp;action=edit&amp;redlink=1" TargetMode="External"/><Relationship Id="rId8" Type="http://schemas.openxmlformats.org/officeDocument/2006/relationships/hyperlink" Target="http://wikifeqh.ir/%D8%AD%D8%AF%DB%8C%D8%AB" TargetMode="External"/><Relationship Id="rId51" Type="http://schemas.openxmlformats.org/officeDocument/2006/relationships/hyperlink" Target="http://wikifeqh.ir/%D9%85%D8%AA%D9%86%D8%A7%D9%82%D8%B6" TargetMode="External"/><Relationship Id="rId72" Type="http://schemas.openxmlformats.org/officeDocument/2006/relationships/hyperlink" Target="http://wikifeqh.ir/%D8%A7%D9%85%D8%A7%D9%85_%D8%A8%D8%A7%D9%82%D8%B1" TargetMode="External"/><Relationship Id="rId93" Type="http://schemas.openxmlformats.org/officeDocument/2006/relationships/hyperlink" Target="http://wikifeqh.ir/%D8%A7%D9%85%D8%A7%D9%85_%D8%A8%D8%A7%D9%82%D8%B1" TargetMode="External"/><Relationship Id="rId98" Type="http://schemas.openxmlformats.org/officeDocument/2006/relationships/hyperlink" Target="http://wikifeqh.ir/%D8%A7%D8%AF%D8%A8" TargetMode="External"/><Relationship Id="rId121" Type="http://schemas.openxmlformats.org/officeDocument/2006/relationships/hyperlink" Target="http://fa.wikishia.net/view/%D8%B1%D8%AF%D9%87:%D9%85%D8%AD%D8%AF%D8%AB%D8%A7%D9%86_%D8%B4%DB%8C%D8%B9%D9%87" TargetMode="External"/><Relationship Id="rId142" Type="http://schemas.openxmlformats.org/officeDocument/2006/relationships/hyperlink" Target="http://fa.wikishia.net/view/%D8%B1%D9%88%D8%A7%DB%8C%D8%A7%D8%A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ikifeqh.ir/%D8%B1%D9%88%D8%A7%DB%8C%D8%AA" TargetMode="External"/><Relationship Id="rId46" Type="http://schemas.openxmlformats.org/officeDocument/2006/relationships/hyperlink" Target="http://wikifeqh.ir/%D8%B4%DB%8C%D8%B9%D9%87" TargetMode="External"/><Relationship Id="rId67" Type="http://schemas.openxmlformats.org/officeDocument/2006/relationships/hyperlink" Target="http://wikifeqh.ir/%D9%85%D8%BA%DB%8C%D8%B1%D8%A9_%D8%A8%D9%86_%D8%B3%D8%B9%DB%8C%D8%AF" TargetMode="External"/><Relationship Id="rId116" Type="http://schemas.openxmlformats.org/officeDocument/2006/relationships/hyperlink" Target="http://wikifeqh.ir/%D9%86%D8%AC%D8%A7%D8%B4%DB%8C" TargetMode="External"/><Relationship Id="rId137" Type="http://schemas.openxmlformats.org/officeDocument/2006/relationships/hyperlink" Target="http://fa.wikishia.net/view/%D8%AD%D8%AC" TargetMode="External"/><Relationship Id="rId15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9F88-C092-4A54-9AC6-5901EF9C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78</TotalTime>
  <Pages>7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20</cp:revision>
  <dcterms:created xsi:type="dcterms:W3CDTF">2015-07-12T08:54:00Z</dcterms:created>
  <dcterms:modified xsi:type="dcterms:W3CDTF">2015-09-06T06:15:00Z</dcterms:modified>
</cp:coreProperties>
</file>