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27403290"/>
    <w:bookmarkStart w:id="1" w:name="_GoBack"/>
    <w:bookmarkEnd w:id="1"/>
    <w:p w:rsidR="0032229A" w:rsidRPr="00C26148" w:rsidRDefault="0032229A" w:rsidP="008B5EA6">
      <w:pPr>
        <w:pStyle w:val="1"/>
        <w:bidi/>
        <w:rPr>
          <w:rFonts w:cs="Arial"/>
          <w:noProof/>
          <w:szCs w:val="22"/>
          <w:lang w:bidi="ar-SA"/>
        </w:rPr>
      </w:pPr>
      <w:r>
        <w:rPr>
          <w:sz w:val="42"/>
          <w:szCs w:val="42"/>
          <w:rtl/>
        </w:rPr>
        <w:fldChar w:fldCharType="begin"/>
      </w:r>
      <w:r>
        <w:rPr>
          <w:sz w:val="42"/>
          <w:szCs w:val="42"/>
          <w:rtl/>
        </w:rPr>
        <w:instrText xml:space="preserve"> </w:instrText>
      </w:r>
      <w:r>
        <w:rPr>
          <w:sz w:val="42"/>
          <w:szCs w:val="42"/>
        </w:rPr>
        <w:instrText>TOC</w:instrText>
      </w:r>
      <w:r>
        <w:rPr>
          <w:sz w:val="42"/>
          <w:szCs w:val="42"/>
          <w:rtl/>
        </w:rPr>
        <w:instrText xml:space="preserve"> \</w:instrText>
      </w:r>
      <w:r>
        <w:rPr>
          <w:sz w:val="42"/>
          <w:szCs w:val="42"/>
        </w:rPr>
        <w:instrText>o "1-3" \h \z \u</w:instrText>
      </w:r>
      <w:r>
        <w:rPr>
          <w:sz w:val="42"/>
          <w:szCs w:val="42"/>
          <w:rtl/>
        </w:rPr>
        <w:instrText xml:space="preserve"> </w:instrText>
      </w:r>
      <w:r>
        <w:rPr>
          <w:sz w:val="42"/>
          <w:szCs w:val="42"/>
          <w:rtl/>
        </w:rPr>
        <w:fldChar w:fldCharType="separate"/>
      </w:r>
      <w:hyperlink w:anchor="_Toc427618615" w:history="1">
        <w:r w:rsidRPr="00187F1D">
          <w:rPr>
            <w:rStyle w:val="ad"/>
            <w:rFonts w:ascii="IRBadr" w:hAnsi="IRBadr" w:cs="IRBadr" w:hint="eastAsia"/>
            <w:noProof/>
            <w:rtl/>
          </w:rPr>
          <w:t>فهرست</w:t>
        </w:r>
        <w:r w:rsidRPr="00187F1D">
          <w:rPr>
            <w:rStyle w:val="ad"/>
            <w:rFonts w:ascii="IRBadr" w:hAnsi="IRBadr" w:cs="IRBadr"/>
            <w:noProof/>
            <w:rtl/>
          </w:rPr>
          <w:t xml:space="preserve"> </w:t>
        </w:r>
        <w:r w:rsidRPr="00187F1D">
          <w:rPr>
            <w:rStyle w:val="ad"/>
            <w:rFonts w:ascii="IRBadr" w:hAnsi="IRBadr" w:cs="IRBadr" w:hint="eastAsia"/>
            <w:noProof/>
            <w:rtl/>
          </w:rPr>
          <w:t>مطالب</w:t>
        </w:r>
      </w:hyperlink>
    </w:p>
    <w:p w:rsidR="0032229A" w:rsidRPr="00C26148" w:rsidRDefault="0032229A" w:rsidP="008B5EA6">
      <w:pPr>
        <w:pStyle w:val="11"/>
        <w:bidi/>
        <w:rPr>
          <w:rFonts w:eastAsia="Times New Roman" w:cs="Arial"/>
          <w:noProof/>
          <w:szCs w:val="22"/>
          <w:lang w:bidi="ar-SA"/>
        </w:rPr>
      </w:pPr>
      <w:hyperlink w:anchor="_Toc427618616" w:history="1">
        <w:r w:rsidRPr="00187F1D">
          <w:rPr>
            <w:rStyle w:val="ad"/>
            <w:rFonts w:ascii="IRBadr" w:hAnsi="IRBadr" w:cs="IRBadr" w:hint="eastAsia"/>
            <w:noProof/>
            <w:rtl/>
          </w:rPr>
          <w:t>خطبه</w:t>
        </w:r>
        <w:r w:rsidRPr="00187F1D">
          <w:rPr>
            <w:rStyle w:val="ad"/>
            <w:rFonts w:ascii="IRBadr" w:hAnsi="IRBadr" w:cs="IRBadr"/>
            <w:noProof/>
            <w:rtl/>
          </w:rPr>
          <w:t xml:space="preserve"> </w:t>
        </w:r>
        <w:r w:rsidRPr="00187F1D">
          <w:rPr>
            <w:rStyle w:val="ad"/>
            <w:rFonts w:ascii="IRBadr" w:hAnsi="IRBadr" w:cs="IRBadr" w:hint="eastAsia"/>
            <w:noProof/>
            <w:rtl/>
          </w:rPr>
          <w:t>اوّل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_Toc427618616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2229A" w:rsidRPr="00C26148" w:rsidRDefault="0032229A" w:rsidP="008B5EA6">
      <w:pPr>
        <w:pStyle w:val="11"/>
        <w:bidi/>
        <w:rPr>
          <w:rFonts w:eastAsia="Times New Roman" w:cs="Arial"/>
          <w:noProof/>
          <w:szCs w:val="22"/>
          <w:lang w:bidi="ar-SA"/>
        </w:rPr>
      </w:pPr>
      <w:hyperlink w:anchor="_Toc427618617" w:history="1">
        <w:r w:rsidRPr="00187F1D">
          <w:rPr>
            <w:rStyle w:val="ad"/>
            <w:rFonts w:ascii="IRBadr" w:hAnsi="IRBadr" w:cs="IRBadr" w:hint="eastAsia"/>
            <w:noProof/>
            <w:rtl/>
          </w:rPr>
          <w:t>اقسام</w:t>
        </w:r>
        <w:r w:rsidRPr="00187F1D">
          <w:rPr>
            <w:rStyle w:val="ad"/>
            <w:rFonts w:ascii="IRBadr" w:hAnsi="IRBadr" w:cs="IRBadr"/>
            <w:noProof/>
            <w:rtl/>
          </w:rPr>
          <w:t xml:space="preserve"> </w:t>
        </w:r>
        <w:r w:rsidRPr="00187F1D">
          <w:rPr>
            <w:rStyle w:val="ad"/>
            <w:rFonts w:ascii="IRBadr" w:hAnsi="IRBadr" w:cs="IRBadr" w:hint="eastAsia"/>
            <w:noProof/>
            <w:rtl/>
          </w:rPr>
          <w:t>و</w:t>
        </w:r>
        <w:r w:rsidRPr="00187F1D">
          <w:rPr>
            <w:rStyle w:val="ad"/>
            <w:rFonts w:ascii="IRBadr" w:hAnsi="IRBadr" w:cs="IRBadr"/>
            <w:noProof/>
            <w:rtl/>
          </w:rPr>
          <w:t xml:space="preserve"> </w:t>
        </w:r>
        <w:r w:rsidRPr="00187F1D">
          <w:rPr>
            <w:rStyle w:val="ad"/>
            <w:rFonts w:ascii="IRBadr" w:hAnsi="IRBadr" w:cs="IRBadr" w:hint="eastAsia"/>
            <w:noProof/>
            <w:rtl/>
          </w:rPr>
          <w:t>درجات</w:t>
        </w:r>
        <w:r w:rsidRPr="00187F1D">
          <w:rPr>
            <w:rStyle w:val="ad"/>
            <w:rFonts w:ascii="IRBadr" w:hAnsi="IRBadr" w:cs="IRBadr"/>
            <w:noProof/>
            <w:rtl/>
          </w:rPr>
          <w:t xml:space="preserve"> </w:t>
        </w:r>
        <w:r w:rsidRPr="00187F1D">
          <w:rPr>
            <w:rStyle w:val="ad"/>
            <w:rFonts w:ascii="IRBadr" w:hAnsi="IRBadr" w:cs="IRBadr" w:hint="eastAsia"/>
            <w:noProof/>
            <w:rtl/>
          </w:rPr>
          <w:t>عبادت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_Toc427618617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2229A" w:rsidRPr="00C26148" w:rsidRDefault="0032229A" w:rsidP="008B5EA6">
      <w:pPr>
        <w:pStyle w:val="11"/>
        <w:bidi/>
        <w:rPr>
          <w:rFonts w:eastAsia="Times New Roman" w:cs="Arial"/>
          <w:noProof/>
          <w:szCs w:val="22"/>
          <w:lang w:bidi="ar-SA"/>
        </w:rPr>
      </w:pPr>
      <w:hyperlink w:anchor="_Toc427618618" w:history="1">
        <w:r w:rsidRPr="00187F1D">
          <w:rPr>
            <w:rStyle w:val="ad"/>
            <w:rFonts w:ascii="IRBadr" w:hAnsi="IRBadr" w:cs="IRBadr" w:hint="eastAsia"/>
            <w:noProof/>
            <w:rtl/>
          </w:rPr>
          <w:t>انگ</w:t>
        </w:r>
        <w:r w:rsidRPr="00187F1D">
          <w:rPr>
            <w:rStyle w:val="ad"/>
            <w:rFonts w:ascii="IRBadr" w:hAnsi="IRBadr" w:cs="IRBadr" w:hint="cs"/>
            <w:noProof/>
            <w:rtl/>
          </w:rPr>
          <w:t>ی</w:t>
        </w:r>
        <w:r w:rsidRPr="00187F1D">
          <w:rPr>
            <w:rStyle w:val="ad"/>
            <w:rFonts w:ascii="IRBadr" w:hAnsi="IRBadr" w:cs="IRBadr" w:hint="eastAsia"/>
            <w:noProof/>
            <w:rtl/>
          </w:rPr>
          <w:t>زه‌ها</w:t>
        </w:r>
        <w:r w:rsidRPr="00187F1D">
          <w:rPr>
            <w:rStyle w:val="ad"/>
            <w:rFonts w:ascii="IRBadr" w:hAnsi="IRBadr" w:cs="IRBadr" w:hint="cs"/>
            <w:noProof/>
            <w:rtl/>
          </w:rPr>
          <w:t>ی</w:t>
        </w:r>
        <w:r w:rsidRPr="00187F1D">
          <w:rPr>
            <w:rStyle w:val="ad"/>
            <w:rFonts w:ascii="IRBadr" w:hAnsi="IRBadr" w:cs="IRBadr"/>
            <w:noProof/>
            <w:rtl/>
          </w:rPr>
          <w:t xml:space="preserve"> </w:t>
        </w:r>
        <w:r w:rsidRPr="00187F1D">
          <w:rPr>
            <w:rStyle w:val="ad"/>
            <w:rFonts w:ascii="IRBadr" w:hAnsi="IRBadr" w:cs="IRBadr" w:hint="eastAsia"/>
            <w:noProof/>
            <w:rtl/>
          </w:rPr>
          <w:t>عبادت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_Toc427618618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2229A" w:rsidRPr="00C26148" w:rsidRDefault="0032229A" w:rsidP="008B5EA6">
      <w:pPr>
        <w:pStyle w:val="11"/>
        <w:bidi/>
        <w:rPr>
          <w:rFonts w:eastAsia="Times New Roman" w:cs="Arial"/>
          <w:noProof/>
          <w:szCs w:val="22"/>
          <w:lang w:bidi="ar-SA"/>
        </w:rPr>
      </w:pPr>
      <w:hyperlink w:anchor="_Toc427618619" w:history="1">
        <w:r w:rsidRPr="00187F1D">
          <w:rPr>
            <w:rStyle w:val="ad"/>
            <w:rFonts w:ascii="IRBadr" w:hAnsi="IRBadr" w:cs="IRBadr" w:hint="eastAsia"/>
            <w:noProof/>
            <w:rtl/>
          </w:rPr>
          <w:t>متفاوت</w:t>
        </w:r>
        <w:r w:rsidRPr="00187F1D">
          <w:rPr>
            <w:rStyle w:val="ad"/>
            <w:rFonts w:ascii="IRBadr" w:hAnsi="IRBadr" w:cs="IRBadr"/>
            <w:noProof/>
            <w:rtl/>
          </w:rPr>
          <w:t xml:space="preserve"> </w:t>
        </w:r>
        <w:r w:rsidRPr="00187F1D">
          <w:rPr>
            <w:rStyle w:val="ad"/>
            <w:rFonts w:ascii="IRBadr" w:hAnsi="IRBadr" w:cs="IRBadr" w:hint="eastAsia"/>
            <w:noProof/>
            <w:rtl/>
          </w:rPr>
          <w:t>بودن</w:t>
        </w:r>
        <w:r w:rsidRPr="00187F1D">
          <w:rPr>
            <w:rStyle w:val="ad"/>
            <w:rFonts w:ascii="IRBadr" w:hAnsi="IRBadr" w:cs="IRBadr"/>
            <w:noProof/>
            <w:rtl/>
          </w:rPr>
          <w:t xml:space="preserve"> </w:t>
        </w:r>
        <w:r w:rsidRPr="00187F1D">
          <w:rPr>
            <w:rStyle w:val="ad"/>
            <w:rFonts w:ascii="IRBadr" w:hAnsi="IRBadr" w:cs="IRBadr" w:hint="eastAsia"/>
            <w:noProof/>
            <w:rtl/>
          </w:rPr>
          <w:t>عبادت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_Toc427618619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2229A" w:rsidRPr="00C26148" w:rsidRDefault="0032229A" w:rsidP="008B5EA6">
      <w:pPr>
        <w:pStyle w:val="11"/>
        <w:bidi/>
        <w:rPr>
          <w:rFonts w:eastAsia="Times New Roman" w:cs="Arial"/>
          <w:noProof/>
          <w:szCs w:val="22"/>
          <w:lang w:bidi="ar-SA"/>
        </w:rPr>
      </w:pPr>
      <w:hyperlink w:anchor="_Toc427618620" w:history="1">
        <w:r w:rsidRPr="00187F1D">
          <w:rPr>
            <w:rStyle w:val="ad"/>
            <w:rFonts w:ascii="IRBadr" w:hAnsi="IRBadr" w:cs="IRBadr" w:hint="eastAsia"/>
            <w:noProof/>
            <w:rtl/>
          </w:rPr>
          <w:t>فراز</w:t>
        </w:r>
        <w:r w:rsidRPr="00187F1D">
          <w:rPr>
            <w:rStyle w:val="ad"/>
            <w:rFonts w:ascii="IRBadr" w:hAnsi="IRBadr" w:cs="IRBadr"/>
            <w:noProof/>
            <w:rtl/>
          </w:rPr>
          <w:t xml:space="preserve"> </w:t>
        </w:r>
        <w:r w:rsidRPr="00187F1D">
          <w:rPr>
            <w:rStyle w:val="ad"/>
            <w:rFonts w:ascii="IRBadr" w:hAnsi="IRBadr" w:cs="IRBadr" w:hint="eastAsia"/>
            <w:noProof/>
            <w:rtl/>
          </w:rPr>
          <w:t>و</w:t>
        </w:r>
        <w:r w:rsidRPr="00187F1D">
          <w:rPr>
            <w:rStyle w:val="ad"/>
            <w:rFonts w:ascii="IRBadr" w:hAnsi="IRBadr" w:cs="IRBadr"/>
            <w:noProof/>
            <w:rtl/>
          </w:rPr>
          <w:t xml:space="preserve"> </w:t>
        </w:r>
        <w:r w:rsidRPr="00187F1D">
          <w:rPr>
            <w:rStyle w:val="ad"/>
            <w:rFonts w:ascii="IRBadr" w:hAnsi="IRBadr" w:cs="IRBadr" w:hint="eastAsia"/>
            <w:noProof/>
            <w:rtl/>
          </w:rPr>
          <w:t>فرودها</w:t>
        </w:r>
        <w:r w:rsidRPr="00187F1D">
          <w:rPr>
            <w:rStyle w:val="ad"/>
            <w:rFonts w:ascii="IRBadr" w:hAnsi="IRBadr" w:cs="IRBadr" w:hint="cs"/>
            <w:noProof/>
            <w:rtl/>
          </w:rPr>
          <w:t>ی</w:t>
        </w:r>
        <w:r w:rsidRPr="00187F1D">
          <w:rPr>
            <w:rStyle w:val="ad"/>
            <w:rFonts w:ascii="IRBadr" w:hAnsi="IRBadr" w:cs="IRBadr"/>
            <w:noProof/>
            <w:rtl/>
          </w:rPr>
          <w:t xml:space="preserve"> </w:t>
        </w:r>
        <w:r w:rsidRPr="00187F1D">
          <w:rPr>
            <w:rStyle w:val="ad"/>
            <w:rFonts w:ascii="IRBadr" w:hAnsi="IRBadr" w:cs="IRBadr" w:hint="eastAsia"/>
            <w:noProof/>
            <w:rtl/>
          </w:rPr>
          <w:t>عبادت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_Toc427618620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2229A" w:rsidRPr="00C26148" w:rsidRDefault="0032229A" w:rsidP="008B5EA6">
      <w:pPr>
        <w:pStyle w:val="11"/>
        <w:bidi/>
        <w:rPr>
          <w:rFonts w:eastAsia="Times New Roman" w:cs="Arial"/>
          <w:noProof/>
          <w:szCs w:val="22"/>
          <w:lang w:bidi="ar-SA"/>
        </w:rPr>
      </w:pPr>
      <w:hyperlink w:anchor="_Toc427618621" w:history="1">
        <w:r w:rsidRPr="00187F1D">
          <w:rPr>
            <w:rStyle w:val="ad"/>
            <w:rFonts w:ascii="IRBadr" w:hAnsi="IRBadr" w:cs="IRBadr" w:hint="eastAsia"/>
            <w:noProof/>
            <w:rtl/>
          </w:rPr>
          <w:t>خطبه</w:t>
        </w:r>
        <w:r w:rsidRPr="00187F1D">
          <w:rPr>
            <w:rStyle w:val="ad"/>
            <w:rFonts w:ascii="IRBadr" w:hAnsi="IRBadr" w:cs="IRBadr"/>
            <w:noProof/>
            <w:rtl/>
          </w:rPr>
          <w:t xml:space="preserve"> </w:t>
        </w:r>
        <w:r w:rsidRPr="00187F1D">
          <w:rPr>
            <w:rStyle w:val="ad"/>
            <w:rFonts w:ascii="IRBadr" w:hAnsi="IRBadr" w:cs="IRBadr" w:hint="eastAsia"/>
            <w:noProof/>
            <w:rtl/>
          </w:rPr>
          <w:t>دوّم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_Toc427618621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2229A" w:rsidRPr="00C26148" w:rsidRDefault="0032229A" w:rsidP="008B5EA6">
      <w:pPr>
        <w:pStyle w:val="11"/>
        <w:bidi/>
        <w:rPr>
          <w:rFonts w:eastAsia="Times New Roman" w:cs="Arial"/>
          <w:noProof/>
          <w:szCs w:val="22"/>
          <w:lang w:bidi="ar-SA"/>
        </w:rPr>
      </w:pPr>
      <w:hyperlink w:anchor="_Toc427618622" w:history="1">
        <w:r w:rsidRPr="00187F1D">
          <w:rPr>
            <w:rStyle w:val="ad"/>
            <w:rFonts w:ascii="IRBadr" w:hAnsi="IRBadr" w:cs="IRBadr" w:hint="eastAsia"/>
            <w:noProof/>
            <w:rtl/>
          </w:rPr>
          <w:t>آغاز</w:t>
        </w:r>
        <w:r w:rsidRPr="00187F1D">
          <w:rPr>
            <w:rStyle w:val="ad"/>
            <w:rFonts w:ascii="IRBadr" w:hAnsi="IRBadr" w:cs="IRBadr"/>
            <w:noProof/>
            <w:rtl/>
          </w:rPr>
          <w:t xml:space="preserve"> </w:t>
        </w:r>
        <w:r w:rsidRPr="00187F1D">
          <w:rPr>
            <w:rStyle w:val="ad"/>
            <w:rFonts w:ascii="IRBadr" w:hAnsi="IRBadr" w:cs="IRBadr" w:hint="eastAsia"/>
            <w:noProof/>
            <w:rtl/>
          </w:rPr>
          <w:t>ماه</w:t>
        </w:r>
        <w:r w:rsidRPr="00187F1D">
          <w:rPr>
            <w:rStyle w:val="ad"/>
            <w:rFonts w:ascii="IRBadr" w:hAnsi="IRBadr" w:cs="IRBadr"/>
            <w:noProof/>
            <w:rtl/>
          </w:rPr>
          <w:t xml:space="preserve"> </w:t>
        </w:r>
        <w:r w:rsidRPr="00187F1D">
          <w:rPr>
            <w:rStyle w:val="ad"/>
            <w:rFonts w:ascii="IRBadr" w:hAnsi="IRBadr" w:cs="IRBadr" w:hint="eastAsia"/>
            <w:noProof/>
            <w:rtl/>
          </w:rPr>
          <w:t>رجب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_Toc427618622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2229A" w:rsidRPr="00C26148" w:rsidRDefault="0032229A" w:rsidP="008B5EA6">
      <w:pPr>
        <w:pStyle w:val="11"/>
        <w:bidi/>
        <w:rPr>
          <w:rFonts w:eastAsia="Times New Roman" w:cs="Arial"/>
          <w:noProof/>
          <w:szCs w:val="22"/>
          <w:lang w:bidi="ar-SA"/>
        </w:rPr>
      </w:pPr>
      <w:hyperlink w:anchor="_Toc427618623" w:history="1">
        <w:r w:rsidRPr="00187F1D">
          <w:rPr>
            <w:rStyle w:val="ad"/>
            <w:rFonts w:ascii="IRBadr" w:hAnsi="IRBadr" w:cs="IRBadr" w:hint="eastAsia"/>
            <w:noProof/>
            <w:rtl/>
          </w:rPr>
          <w:t>انتخابات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_Toc427618623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2229A" w:rsidRPr="00C26148" w:rsidRDefault="0032229A" w:rsidP="008B5EA6">
      <w:pPr>
        <w:pStyle w:val="11"/>
        <w:bidi/>
        <w:rPr>
          <w:rFonts w:eastAsia="Times New Roman" w:cs="Arial"/>
          <w:noProof/>
          <w:szCs w:val="22"/>
          <w:lang w:bidi="ar-SA"/>
        </w:rPr>
      </w:pPr>
      <w:hyperlink w:anchor="_Toc427618624" w:history="1">
        <w:r w:rsidRPr="00187F1D">
          <w:rPr>
            <w:rStyle w:val="ad"/>
            <w:rFonts w:ascii="IRBadr" w:hAnsi="IRBadr" w:cs="IRBadr" w:hint="eastAsia"/>
            <w:noProof/>
            <w:rtl/>
          </w:rPr>
          <w:t>دو</w:t>
        </w:r>
        <w:r w:rsidRPr="00187F1D">
          <w:rPr>
            <w:rStyle w:val="ad"/>
            <w:rFonts w:ascii="IRBadr" w:hAnsi="IRBadr" w:cs="IRBadr"/>
            <w:noProof/>
            <w:rtl/>
          </w:rPr>
          <w:t xml:space="preserve"> </w:t>
        </w:r>
        <w:r w:rsidRPr="00187F1D">
          <w:rPr>
            <w:rStyle w:val="ad"/>
            <w:rFonts w:ascii="IRBadr" w:hAnsi="IRBadr" w:cs="IRBadr" w:hint="eastAsia"/>
            <w:noProof/>
            <w:rtl/>
          </w:rPr>
          <w:t>نکته</w:t>
        </w:r>
        <w:r w:rsidRPr="00187F1D">
          <w:rPr>
            <w:rStyle w:val="ad"/>
            <w:rFonts w:ascii="IRBadr" w:hAnsi="IRBadr" w:cs="IRBadr"/>
            <w:noProof/>
            <w:rtl/>
          </w:rPr>
          <w:t xml:space="preserve"> </w:t>
        </w:r>
        <w:r w:rsidRPr="00187F1D">
          <w:rPr>
            <w:rStyle w:val="ad"/>
            <w:rFonts w:ascii="IRBadr" w:hAnsi="IRBadr" w:cs="IRBadr" w:hint="eastAsia"/>
            <w:noProof/>
            <w:rtl/>
          </w:rPr>
          <w:t>در</w:t>
        </w:r>
        <w:r w:rsidRPr="00187F1D">
          <w:rPr>
            <w:rStyle w:val="ad"/>
            <w:rFonts w:ascii="IRBadr" w:hAnsi="IRBadr" w:cs="IRBadr"/>
            <w:noProof/>
            <w:rtl/>
          </w:rPr>
          <w:t xml:space="preserve"> </w:t>
        </w:r>
        <w:r w:rsidRPr="00187F1D">
          <w:rPr>
            <w:rStyle w:val="ad"/>
            <w:rFonts w:ascii="IRBadr" w:hAnsi="IRBadr" w:cs="IRBadr" w:hint="eastAsia"/>
            <w:noProof/>
            <w:rtl/>
          </w:rPr>
          <w:t>مورد</w:t>
        </w:r>
        <w:r w:rsidRPr="00187F1D">
          <w:rPr>
            <w:rStyle w:val="ad"/>
            <w:rFonts w:ascii="IRBadr" w:hAnsi="IRBadr" w:cs="IRBadr"/>
            <w:noProof/>
            <w:rtl/>
          </w:rPr>
          <w:t xml:space="preserve"> </w:t>
        </w:r>
        <w:r w:rsidRPr="00187F1D">
          <w:rPr>
            <w:rStyle w:val="ad"/>
            <w:rFonts w:ascii="IRBadr" w:hAnsi="IRBadr" w:cs="IRBadr" w:hint="eastAsia"/>
            <w:noProof/>
            <w:rtl/>
          </w:rPr>
          <w:t>کاند</w:t>
        </w:r>
        <w:r w:rsidRPr="00187F1D">
          <w:rPr>
            <w:rStyle w:val="ad"/>
            <w:rFonts w:ascii="IRBadr" w:hAnsi="IRBadr" w:cs="IRBadr" w:hint="cs"/>
            <w:noProof/>
            <w:rtl/>
          </w:rPr>
          <w:t>ی</w:t>
        </w:r>
        <w:r w:rsidRPr="00187F1D">
          <w:rPr>
            <w:rStyle w:val="ad"/>
            <w:rFonts w:ascii="IRBadr" w:hAnsi="IRBadr" w:cs="IRBadr" w:hint="eastAsia"/>
            <w:noProof/>
            <w:rtl/>
          </w:rPr>
          <w:t>دها</w:t>
        </w:r>
        <w:r w:rsidRPr="00187F1D">
          <w:rPr>
            <w:rStyle w:val="ad"/>
            <w:rFonts w:ascii="IRBadr" w:hAnsi="IRBadr" w:cs="IRBadr"/>
            <w:noProof/>
            <w:rtl/>
          </w:rPr>
          <w:t xml:space="preserve"> </w:t>
        </w:r>
        <w:r w:rsidRPr="00187F1D">
          <w:rPr>
            <w:rStyle w:val="ad"/>
            <w:rFonts w:ascii="IRBadr" w:hAnsi="IRBadr" w:cs="IRBadr" w:hint="eastAsia"/>
            <w:noProof/>
            <w:rtl/>
          </w:rPr>
          <w:t>و</w:t>
        </w:r>
        <w:r w:rsidRPr="00187F1D">
          <w:rPr>
            <w:rStyle w:val="ad"/>
            <w:rFonts w:ascii="IRBadr" w:hAnsi="IRBadr" w:cs="IRBadr"/>
            <w:noProof/>
            <w:rtl/>
          </w:rPr>
          <w:t xml:space="preserve"> </w:t>
        </w:r>
        <w:r w:rsidRPr="00187F1D">
          <w:rPr>
            <w:rStyle w:val="ad"/>
            <w:rFonts w:ascii="IRBadr" w:hAnsi="IRBadr" w:cs="IRBadr" w:hint="eastAsia"/>
            <w:noProof/>
            <w:rtl/>
          </w:rPr>
          <w:t>طرفداران</w:t>
        </w:r>
        <w:r w:rsidRPr="00187F1D">
          <w:rPr>
            <w:rStyle w:val="ad"/>
            <w:rFonts w:ascii="IRBadr" w:hAnsi="IRBadr" w:cs="IRBadr"/>
            <w:noProof/>
            <w:rtl/>
          </w:rPr>
          <w:t xml:space="preserve"> </w:t>
        </w:r>
        <w:r w:rsidRPr="00187F1D">
          <w:rPr>
            <w:rStyle w:val="ad"/>
            <w:rFonts w:ascii="IRBadr" w:hAnsi="IRBadr" w:cs="IRBadr" w:hint="eastAsia"/>
            <w:noProof/>
            <w:rtl/>
          </w:rPr>
          <w:t>آن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_Toc427618624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2229A" w:rsidRPr="00C26148" w:rsidRDefault="0032229A" w:rsidP="008B5EA6">
      <w:pPr>
        <w:pStyle w:val="11"/>
        <w:bidi/>
        <w:rPr>
          <w:rFonts w:eastAsia="Times New Roman" w:cs="Arial"/>
          <w:noProof/>
          <w:szCs w:val="22"/>
          <w:lang w:bidi="ar-SA"/>
        </w:rPr>
      </w:pPr>
      <w:hyperlink w:anchor="_Toc427618625" w:history="1">
        <w:r w:rsidRPr="00187F1D">
          <w:rPr>
            <w:rStyle w:val="ad"/>
            <w:rFonts w:ascii="IRBadr" w:hAnsi="IRBadr" w:cs="IRBadr" w:hint="eastAsia"/>
            <w:noProof/>
            <w:rtl/>
          </w:rPr>
          <w:t>شاخصه‌ها</w:t>
        </w:r>
        <w:r w:rsidRPr="00187F1D">
          <w:rPr>
            <w:rStyle w:val="ad"/>
            <w:rFonts w:ascii="IRBadr" w:hAnsi="IRBadr" w:cs="IRBadr" w:hint="cs"/>
            <w:noProof/>
            <w:rtl/>
          </w:rPr>
          <w:t>ی</w:t>
        </w:r>
        <w:r w:rsidRPr="00187F1D">
          <w:rPr>
            <w:rStyle w:val="ad"/>
            <w:rFonts w:ascii="IRBadr" w:hAnsi="IRBadr" w:cs="IRBadr"/>
            <w:noProof/>
            <w:rtl/>
          </w:rPr>
          <w:t xml:space="preserve"> </w:t>
        </w:r>
        <w:r w:rsidRPr="00187F1D">
          <w:rPr>
            <w:rStyle w:val="ad"/>
            <w:rFonts w:ascii="IRBadr" w:hAnsi="IRBadr" w:cs="IRBadr" w:hint="eastAsia"/>
            <w:noProof/>
            <w:rtl/>
          </w:rPr>
          <w:t>شهر</w:t>
        </w:r>
        <w:r w:rsidRPr="00187F1D">
          <w:rPr>
            <w:rStyle w:val="ad"/>
            <w:rFonts w:ascii="IRBadr" w:hAnsi="IRBadr" w:cs="IRBadr"/>
            <w:noProof/>
            <w:rtl/>
          </w:rPr>
          <w:t xml:space="preserve"> </w:t>
        </w:r>
        <w:r w:rsidRPr="00187F1D">
          <w:rPr>
            <w:rStyle w:val="ad"/>
            <w:rFonts w:ascii="IRBadr" w:hAnsi="IRBadr" w:cs="IRBadr" w:hint="eastAsia"/>
            <w:noProof/>
            <w:rtl/>
          </w:rPr>
          <w:t>اسلام</w:t>
        </w:r>
        <w:r w:rsidRPr="00187F1D">
          <w:rPr>
            <w:rStyle w:val="ad"/>
            <w:rFonts w:ascii="IRBadr" w:hAnsi="IRBadr" w:cs="IRBadr"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_Toc427618625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2229A" w:rsidRPr="00C26148" w:rsidRDefault="0032229A" w:rsidP="008B5EA6">
      <w:pPr>
        <w:pStyle w:val="11"/>
        <w:bidi/>
        <w:rPr>
          <w:rFonts w:eastAsia="Times New Roman" w:cs="Arial"/>
          <w:noProof/>
          <w:szCs w:val="22"/>
          <w:lang w:bidi="ar-SA"/>
        </w:rPr>
      </w:pPr>
      <w:hyperlink w:anchor="_Toc427618626" w:history="1">
        <w:r w:rsidRPr="00187F1D">
          <w:rPr>
            <w:rStyle w:val="ad"/>
            <w:rFonts w:ascii="IRBadr" w:hAnsi="IRBadr" w:cs="IRBadr" w:hint="eastAsia"/>
            <w:noProof/>
            <w:rtl/>
          </w:rPr>
          <w:t>اوضاع</w:t>
        </w:r>
        <w:r w:rsidRPr="00187F1D">
          <w:rPr>
            <w:rStyle w:val="ad"/>
            <w:rFonts w:ascii="IRBadr" w:hAnsi="IRBadr" w:cs="IRBadr"/>
            <w:noProof/>
            <w:rtl/>
          </w:rPr>
          <w:t xml:space="preserve"> </w:t>
        </w:r>
        <w:r w:rsidRPr="00187F1D">
          <w:rPr>
            <w:rStyle w:val="ad"/>
            <w:rFonts w:ascii="IRBadr" w:hAnsi="IRBadr" w:cs="IRBadr" w:hint="eastAsia"/>
            <w:noProof/>
            <w:rtl/>
          </w:rPr>
          <w:t>ب</w:t>
        </w:r>
        <w:r w:rsidRPr="00187F1D">
          <w:rPr>
            <w:rStyle w:val="ad"/>
            <w:rFonts w:ascii="IRBadr" w:hAnsi="IRBadr" w:cs="IRBadr" w:hint="cs"/>
            <w:noProof/>
            <w:rtl/>
          </w:rPr>
          <w:t>ی</w:t>
        </w:r>
        <w:r w:rsidRPr="00187F1D">
          <w:rPr>
            <w:rStyle w:val="ad"/>
            <w:rFonts w:ascii="IRBadr" w:hAnsi="IRBadr" w:cs="IRBadr" w:hint="eastAsia"/>
            <w:noProof/>
            <w:rtl/>
          </w:rPr>
          <w:t>ن‌الملل</w:t>
        </w:r>
        <w:r w:rsidRPr="00187F1D">
          <w:rPr>
            <w:rStyle w:val="ad"/>
            <w:rFonts w:ascii="IRBadr" w:hAnsi="IRBadr" w:cs="IRBadr"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_Toc427618626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0123D" w:rsidRDefault="0032229A" w:rsidP="00764794">
      <w:pPr>
        <w:bidi/>
        <w:jc w:val="right"/>
        <w:rPr>
          <w:rFonts w:hint="cs"/>
          <w:b/>
          <w:bCs/>
          <w:sz w:val="42"/>
          <w:szCs w:val="42"/>
          <w:rtl/>
        </w:rPr>
      </w:pPr>
      <w:r>
        <w:rPr>
          <w:b/>
          <w:bCs/>
          <w:sz w:val="42"/>
          <w:szCs w:val="42"/>
          <w:rtl/>
        </w:rPr>
        <w:fldChar w:fldCharType="end"/>
      </w:r>
    </w:p>
    <w:p w:rsidR="00F03ED1" w:rsidRPr="00764794" w:rsidRDefault="004C6821" w:rsidP="00764794">
      <w:pPr>
        <w:pStyle w:val="1"/>
        <w:bidi/>
        <w:rPr>
          <w:rFonts w:ascii="IRBadr" w:hAnsi="IRBadr" w:cs="IRBadr"/>
          <w:sz w:val="44"/>
          <w:szCs w:val="44"/>
          <w:rtl/>
          <w:lang w:bidi="ar-SA"/>
        </w:rPr>
      </w:pPr>
      <w:r>
        <w:rPr>
          <w:rtl/>
          <w:lang w:bidi="ar-SA"/>
        </w:rPr>
        <w:br w:type="page"/>
      </w:r>
      <w:bookmarkStart w:id="2" w:name="_Toc427451072"/>
      <w:bookmarkStart w:id="3" w:name="_Toc427618119"/>
      <w:bookmarkStart w:id="4" w:name="_Toc427618260"/>
      <w:bookmarkStart w:id="5" w:name="_Toc427618616"/>
      <w:r w:rsidR="00F03ED1" w:rsidRPr="00764794">
        <w:rPr>
          <w:rStyle w:val="10"/>
          <w:rFonts w:ascii="IRBadr" w:eastAsia="Calibri" w:hAnsi="IRBadr" w:cs="IRBadr"/>
          <w:sz w:val="44"/>
          <w:szCs w:val="44"/>
          <w:rtl/>
        </w:rPr>
        <w:lastRenderedPageBreak/>
        <w:t>خطبه اوّل</w:t>
      </w:r>
      <w:bookmarkEnd w:id="0"/>
      <w:bookmarkEnd w:id="2"/>
      <w:bookmarkEnd w:id="3"/>
      <w:bookmarkEnd w:id="4"/>
      <w:bookmarkEnd w:id="5"/>
    </w:p>
    <w:p w:rsidR="00764794" w:rsidRPr="00B77668" w:rsidRDefault="00764794" w:rsidP="00764794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6A1849">
        <w:rPr>
          <w:rFonts w:ascii="IRBadr" w:hAnsi="IRBadr" w:cs="IRBadr"/>
          <w:b/>
          <w:bCs/>
          <w:sz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6A1849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6A1849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32229A">
        <w:rPr>
          <w:rFonts w:ascii="IRBadr" w:hAnsi="IRBadr" w:cs="IRBadr"/>
          <w:b/>
          <w:bCs/>
          <w:sz w:val="28"/>
          <w:rtl/>
        </w:rPr>
        <w:t xml:space="preserve"> اعوذ</w:t>
      </w:r>
      <w:r w:rsidRPr="002D084B">
        <w:rPr>
          <w:rFonts w:ascii="IRBadr" w:hAnsi="IRBadr" w:cs="IRBadr"/>
          <w:b/>
          <w:bCs/>
          <w:sz w:val="28"/>
          <w:rtl/>
        </w:rPr>
        <w:t xml:space="preserve"> باللّه السمیع العلیم من الشیطان الرجیم بسم اللّه الرحمن الرحیم </w:t>
      </w:r>
      <w:r w:rsidRPr="00B77668">
        <w:rPr>
          <w:rFonts w:ascii="IRBadr" w:hAnsi="IRBadr" w:cs="IRBadr"/>
          <w:b/>
          <w:bCs/>
          <w:sz w:val="28"/>
          <w:rtl/>
        </w:rPr>
        <w:t>«</w:t>
      </w:r>
      <w:r w:rsidRPr="00B77668">
        <w:rPr>
          <w:rFonts w:ascii="IRBadr" w:hAnsi="IRBadr" w:cs="IRBadr"/>
          <w:b/>
          <w:bCs/>
          <w:sz w:val="28"/>
          <w:rtl/>
          <w:lang w:bidi="ar-SA"/>
        </w:rPr>
        <w:t>یا</w:t>
      </w:r>
      <w:r w:rsidRPr="00B77668">
        <w:rPr>
          <w:rFonts w:ascii="IRBadr" w:hAnsi="IRBadr" w:cs="IRBadr"/>
          <w:b/>
          <w:bCs/>
          <w:sz w:val="28"/>
          <w:lang w:bidi="ar-SA"/>
        </w:rPr>
        <w:t xml:space="preserve"> </w:t>
      </w:r>
      <w:r w:rsidRPr="00B77668">
        <w:rPr>
          <w:rFonts w:ascii="IRBadr" w:hAnsi="IRBadr" w:cs="IRBadr"/>
          <w:b/>
          <w:bCs/>
          <w:sz w:val="28"/>
          <w:rtl/>
          <w:lang w:bidi="ar-SA"/>
        </w:rPr>
        <w:t>أَیهَا</w:t>
      </w:r>
      <w:r w:rsidRPr="00B77668">
        <w:rPr>
          <w:rFonts w:ascii="IRBadr" w:hAnsi="IRBadr" w:cs="IRBadr"/>
          <w:b/>
          <w:bCs/>
          <w:sz w:val="28"/>
          <w:lang w:bidi="ar-SA"/>
        </w:rPr>
        <w:t xml:space="preserve"> </w:t>
      </w:r>
      <w:r w:rsidRPr="00B77668">
        <w:rPr>
          <w:rFonts w:ascii="IRBadr" w:hAnsi="IRBadr" w:cs="IRBadr"/>
          <w:b/>
          <w:bCs/>
          <w:sz w:val="28"/>
          <w:rtl/>
          <w:lang w:bidi="ar-SA"/>
        </w:rPr>
        <w:t>الَّذِین</w:t>
      </w:r>
      <w:r w:rsidRPr="00B77668">
        <w:rPr>
          <w:rFonts w:ascii="IRBadr" w:hAnsi="IRBadr" w:cs="IRBadr"/>
          <w:b/>
          <w:bCs/>
          <w:sz w:val="28"/>
          <w:lang w:bidi="ar-SA"/>
        </w:rPr>
        <w:t xml:space="preserve"> </w:t>
      </w:r>
      <w:r w:rsidRPr="00B77668">
        <w:rPr>
          <w:rFonts w:ascii="IRBadr" w:hAnsi="IRBadr" w:cs="IRBadr"/>
          <w:b/>
          <w:bCs/>
          <w:sz w:val="28"/>
          <w:rtl/>
          <w:lang w:bidi="ar-SA"/>
        </w:rPr>
        <w:t>آمَنُوا</w:t>
      </w:r>
      <w:r w:rsidRPr="00B77668">
        <w:rPr>
          <w:rFonts w:ascii="IRBadr" w:hAnsi="IRBadr" w:cs="IRBadr"/>
          <w:b/>
          <w:bCs/>
          <w:sz w:val="28"/>
          <w:lang w:bidi="ar-SA"/>
        </w:rPr>
        <w:t xml:space="preserve"> </w:t>
      </w:r>
      <w:r w:rsidRPr="00B77668">
        <w:rPr>
          <w:rFonts w:ascii="IRBadr" w:hAnsi="IRBadr" w:cs="IRBadr"/>
          <w:b/>
          <w:bCs/>
          <w:sz w:val="28"/>
          <w:rtl/>
          <w:lang w:bidi="ar-SA"/>
        </w:rPr>
        <w:t>اتَّقُوا</w:t>
      </w:r>
      <w:r w:rsidRPr="00B77668">
        <w:rPr>
          <w:rFonts w:ascii="IRBadr" w:hAnsi="IRBadr" w:cs="IRBadr"/>
          <w:b/>
          <w:bCs/>
          <w:sz w:val="28"/>
          <w:lang w:bidi="ar-SA"/>
        </w:rPr>
        <w:t xml:space="preserve"> </w:t>
      </w:r>
      <w:r w:rsidRPr="00B77668">
        <w:rPr>
          <w:rFonts w:ascii="IRBadr" w:hAnsi="IRBadr" w:cs="IRBadr"/>
          <w:b/>
          <w:bCs/>
          <w:sz w:val="28"/>
          <w:rtl/>
          <w:lang w:bidi="ar-SA"/>
        </w:rPr>
        <w:t>اللَّهَ</w:t>
      </w:r>
      <w:r w:rsidRPr="00B77668">
        <w:rPr>
          <w:rFonts w:ascii="IRBadr" w:hAnsi="IRBadr" w:cs="IRBadr"/>
          <w:b/>
          <w:bCs/>
          <w:sz w:val="28"/>
          <w:lang w:bidi="ar-SA"/>
        </w:rPr>
        <w:t xml:space="preserve"> </w:t>
      </w:r>
      <w:r w:rsidRPr="00B77668">
        <w:rPr>
          <w:rFonts w:ascii="IRBadr" w:hAnsi="IRBadr" w:cs="IRBadr"/>
          <w:b/>
          <w:bCs/>
          <w:sz w:val="28"/>
          <w:rtl/>
          <w:lang w:bidi="ar-SA"/>
        </w:rPr>
        <w:t>حَقَّ</w:t>
      </w:r>
      <w:r w:rsidRPr="00B77668">
        <w:rPr>
          <w:rFonts w:ascii="IRBadr" w:hAnsi="IRBadr" w:cs="IRBadr"/>
          <w:b/>
          <w:bCs/>
          <w:sz w:val="28"/>
          <w:lang w:bidi="ar-SA"/>
        </w:rPr>
        <w:t xml:space="preserve"> </w:t>
      </w:r>
      <w:r w:rsidRPr="00B77668">
        <w:rPr>
          <w:rFonts w:ascii="IRBadr" w:hAnsi="IRBadr" w:cs="IRBadr"/>
          <w:b/>
          <w:bCs/>
          <w:sz w:val="28"/>
          <w:rtl/>
          <w:lang w:bidi="ar-SA"/>
        </w:rPr>
        <w:t>تُقَاتِه</w:t>
      </w:r>
      <w:r w:rsidRPr="00B77668">
        <w:rPr>
          <w:rFonts w:ascii="IRBadr" w:hAnsi="IRBadr" w:cs="IRBadr"/>
          <w:b/>
          <w:bCs/>
          <w:sz w:val="28"/>
          <w:lang w:bidi="ar-SA"/>
        </w:rPr>
        <w:t xml:space="preserve"> </w:t>
      </w:r>
      <w:r w:rsidRPr="00B77668">
        <w:rPr>
          <w:rFonts w:ascii="IRBadr" w:hAnsi="IRBadr" w:cs="IRBadr"/>
          <w:b/>
          <w:bCs/>
          <w:sz w:val="28"/>
          <w:rtl/>
          <w:lang w:bidi="ar-SA"/>
        </w:rPr>
        <w:t>وَلَاتَمُوتُنَّ</w:t>
      </w:r>
      <w:r w:rsidRPr="00B77668">
        <w:rPr>
          <w:rFonts w:ascii="IRBadr" w:hAnsi="IRBadr" w:cs="IRBadr"/>
          <w:b/>
          <w:bCs/>
          <w:sz w:val="28"/>
          <w:lang w:bidi="ar-SA"/>
        </w:rPr>
        <w:t xml:space="preserve"> </w:t>
      </w:r>
      <w:r w:rsidRPr="00B77668">
        <w:rPr>
          <w:rFonts w:ascii="IRBadr" w:hAnsi="IRBadr" w:cs="IRBadr"/>
          <w:b/>
          <w:bCs/>
          <w:sz w:val="28"/>
          <w:rtl/>
          <w:lang w:bidi="ar-SA"/>
        </w:rPr>
        <w:t>إِلَّا</w:t>
      </w:r>
      <w:r w:rsidRPr="00B77668">
        <w:rPr>
          <w:rFonts w:ascii="IRBadr" w:hAnsi="IRBadr" w:cs="IRBadr"/>
          <w:b/>
          <w:bCs/>
          <w:sz w:val="28"/>
          <w:lang w:bidi="ar-SA"/>
        </w:rPr>
        <w:t xml:space="preserve"> </w:t>
      </w:r>
      <w:r w:rsidRPr="00B77668">
        <w:rPr>
          <w:rFonts w:ascii="IRBadr" w:hAnsi="IRBadr" w:cs="IRBadr"/>
          <w:b/>
          <w:bCs/>
          <w:sz w:val="28"/>
          <w:rtl/>
          <w:lang w:bidi="ar-SA"/>
        </w:rPr>
        <w:t>وَ</w:t>
      </w:r>
      <w:r w:rsidRPr="00B77668">
        <w:rPr>
          <w:rFonts w:ascii="IRBadr" w:hAnsi="IRBadr" w:cs="IRBadr"/>
          <w:b/>
          <w:bCs/>
          <w:sz w:val="28"/>
          <w:lang w:bidi="ar-SA"/>
        </w:rPr>
        <w:t xml:space="preserve"> </w:t>
      </w:r>
      <w:r w:rsidRPr="00B77668">
        <w:rPr>
          <w:rFonts w:ascii="IRBadr" w:hAnsi="IRBadr" w:cs="IRBadr"/>
          <w:b/>
          <w:bCs/>
          <w:sz w:val="28"/>
          <w:rtl/>
          <w:lang w:bidi="ar-SA"/>
        </w:rPr>
        <w:t>أَنْتُم</w:t>
      </w:r>
      <w:r w:rsidRPr="00B77668">
        <w:rPr>
          <w:rFonts w:ascii="IRBadr" w:hAnsi="IRBadr" w:cs="IRBadr"/>
          <w:b/>
          <w:bCs/>
          <w:sz w:val="28"/>
        </w:rPr>
        <w:t xml:space="preserve"> </w:t>
      </w:r>
      <w:r w:rsidRPr="00B77668">
        <w:rPr>
          <w:rFonts w:ascii="IRBadr" w:hAnsi="IRBadr" w:cs="IRBadr"/>
          <w:b/>
          <w:bCs/>
          <w:sz w:val="28"/>
          <w:rtl/>
          <w:lang w:bidi="ar-SA"/>
        </w:rPr>
        <w:t>مُسْلِمُونَ</w:t>
      </w:r>
      <w:r w:rsidRPr="00B77668">
        <w:rPr>
          <w:rFonts w:ascii="IRBadr" w:hAnsi="IRBadr" w:cs="IRBadr"/>
          <w:b/>
          <w:bCs/>
          <w:sz w:val="28"/>
          <w:rtl/>
        </w:rPr>
        <w:t>»</w:t>
      </w:r>
      <w:r w:rsidRPr="00B77668">
        <w:rPr>
          <w:rStyle w:val="a8"/>
          <w:rFonts w:ascii="IRBadr" w:hAnsi="IRBadr" w:cs="IRBadr"/>
          <w:b/>
          <w:bCs/>
          <w:sz w:val="28"/>
          <w:rtl/>
        </w:rPr>
        <w:footnoteReference w:id="2"/>
      </w:r>
    </w:p>
    <w:p w:rsidR="00764794" w:rsidRDefault="00764794" w:rsidP="00764794">
      <w:pPr>
        <w:bidi/>
        <w:jc w:val="both"/>
        <w:rPr>
          <w:rFonts w:ascii="IRBadr" w:hAnsi="IRBadr" w:cs="IRBadr"/>
          <w:b/>
          <w:bCs/>
          <w:sz w:val="28"/>
        </w:rPr>
      </w:pPr>
      <w:r w:rsidRPr="002D084B">
        <w:rPr>
          <w:rFonts w:ascii="IRBadr" w:hAnsi="IRBadr" w:cs="IRBadr"/>
          <w:b/>
          <w:bCs/>
          <w:sz w:val="28"/>
          <w:rtl/>
        </w:rPr>
        <w:t xml:space="preserve"> </w:t>
      </w:r>
      <w:r w:rsidRPr="006A1849">
        <w:rPr>
          <w:rFonts w:ascii="IRBadr" w:hAnsi="IRBadr" w:cs="IRBadr"/>
          <w:b/>
          <w:bCs/>
          <w:sz w:val="28"/>
          <w:rtl/>
        </w:rPr>
        <w:t>عِبادَالله اُوصیَکُم</w:t>
      </w:r>
      <w:r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6A1849">
        <w:rPr>
          <w:rFonts w:ascii="IRBadr" w:hAnsi="IRBadr" w:cs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>
        <w:rPr>
          <w:rFonts w:ascii="IRBadr" w:hAnsi="IRBadr" w:cs="IRBadr" w:hint="cs"/>
          <w:b/>
          <w:bCs/>
          <w:sz w:val="28"/>
          <w:rtl/>
        </w:rPr>
        <w:t>َ</w:t>
      </w:r>
      <w:r w:rsidRPr="006A1849">
        <w:rPr>
          <w:rFonts w:ascii="IRBadr" w:hAnsi="IRBadr" w:cs="IRBadr"/>
          <w:b/>
          <w:bCs/>
          <w:sz w:val="28"/>
          <w:rtl/>
        </w:rPr>
        <w:t>ح</w:t>
      </w:r>
      <w:r>
        <w:rPr>
          <w:rFonts w:ascii="IRBadr" w:hAnsi="IRBadr" w:cs="IRBadr" w:hint="cs"/>
          <w:b/>
          <w:bCs/>
          <w:sz w:val="28"/>
          <w:rtl/>
        </w:rPr>
        <w:t>ِ</w:t>
      </w:r>
      <w:r w:rsidRPr="006A1849">
        <w:rPr>
          <w:rFonts w:ascii="IRBadr" w:hAnsi="IRBadr" w:cs="IRBadr"/>
          <w:b/>
          <w:bCs/>
          <w:sz w:val="28"/>
          <w:rtl/>
        </w:rPr>
        <w:t>م</w:t>
      </w:r>
      <w:r>
        <w:rPr>
          <w:rFonts w:ascii="IRBadr" w:hAnsi="IRBadr" w:cs="IRBadr" w:hint="cs"/>
          <w:b/>
          <w:bCs/>
          <w:sz w:val="28"/>
          <w:rtl/>
        </w:rPr>
        <w:t>َ</w:t>
      </w:r>
      <w:r w:rsidRPr="006A1849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>
        <w:rPr>
          <w:rFonts w:ascii="IRBadr" w:hAnsi="IRBadr" w:cs="IRBadr" w:hint="cs"/>
          <w:b/>
          <w:bCs/>
          <w:sz w:val="28"/>
          <w:rtl/>
        </w:rPr>
        <w:t>ّ</w:t>
      </w:r>
      <w:r w:rsidRPr="006A1849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>
        <w:rPr>
          <w:rFonts w:ascii="IRBadr" w:hAnsi="IRBadr" w:cs="IRBadr" w:hint="cs"/>
          <w:b/>
          <w:bCs/>
          <w:sz w:val="28"/>
          <w:rtl/>
        </w:rPr>
        <w:t>ّ</w:t>
      </w:r>
      <w:r w:rsidRPr="006A1849">
        <w:rPr>
          <w:rFonts w:ascii="IRBadr" w:hAnsi="IRBadr" w:cs="IRBadr"/>
          <w:b/>
          <w:bCs/>
          <w:sz w:val="28"/>
          <w:rtl/>
        </w:rPr>
        <w:t>اد التقوی.</w:t>
      </w:r>
    </w:p>
    <w:p w:rsidR="00F03ED1" w:rsidRPr="00B77668" w:rsidRDefault="00F03ED1" w:rsidP="00764794">
      <w:pPr>
        <w:bidi/>
        <w:jc w:val="both"/>
        <w:rPr>
          <w:rFonts w:ascii="IRBadr" w:hAnsi="IRBadr" w:cs="IRBadr"/>
          <w:b/>
          <w:bCs/>
          <w:sz w:val="28"/>
          <w:rtl/>
          <w:lang w:bidi="ar-SA"/>
        </w:rPr>
      </w:pPr>
    </w:p>
    <w:p w:rsidR="00F03ED1" w:rsidRPr="00B77668" w:rsidRDefault="00A73BB9" w:rsidP="00764794">
      <w:pPr>
        <w:bidi/>
        <w:jc w:val="both"/>
        <w:rPr>
          <w:rFonts w:ascii="IRBadr" w:hAnsi="IRBadr" w:cs="IRBadr"/>
          <w:sz w:val="28"/>
          <w:rtl/>
        </w:rPr>
      </w:pPr>
      <w:r w:rsidRPr="00B77668">
        <w:rPr>
          <w:rFonts w:ascii="IRBadr" w:hAnsi="IRBadr" w:cs="IRBadr"/>
          <w:sz w:val="28"/>
          <w:rtl/>
        </w:rPr>
        <w:t>همه شما برادران،</w:t>
      </w:r>
      <w:r w:rsidR="00F03ED1" w:rsidRPr="00B77668">
        <w:rPr>
          <w:rFonts w:ascii="IRBadr" w:hAnsi="IRBadr" w:cs="IRBadr"/>
          <w:sz w:val="28"/>
          <w:rtl/>
        </w:rPr>
        <w:t xml:space="preserve"> خواهران </w:t>
      </w:r>
      <w:r w:rsidR="005E23AF" w:rsidRPr="00B77668">
        <w:rPr>
          <w:rFonts w:ascii="IRBadr" w:hAnsi="IRBadr" w:cs="IRBadr"/>
          <w:sz w:val="28"/>
          <w:rtl/>
        </w:rPr>
        <w:t>و خودم را که در آستانه ماه رجب قرار داریم به تقوا، پارسایی و آمادگی برای ورود به این ماه عزیز و شریف سفارش و دعوت می‌کنم.</w:t>
      </w:r>
    </w:p>
    <w:p w:rsidR="005E23AF" w:rsidRPr="00B77668" w:rsidRDefault="005E62FD" w:rsidP="00764794">
      <w:pPr>
        <w:bidi/>
        <w:jc w:val="both"/>
        <w:rPr>
          <w:rFonts w:ascii="IRBadr" w:hAnsi="IRBadr" w:cs="IRBadr"/>
          <w:sz w:val="28"/>
          <w:rtl/>
        </w:rPr>
      </w:pPr>
      <w:r w:rsidRPr="00B77668">
        <w:rPr>
          <w:rFonts w:ascii="IRBadr" w:hAnsi="IRBadr" w:cs="IRBadr"/>
          <w:sz w:val="28"/>
          <w:rtl/>
        </w:rPr>
        <w:t>امیدواریم خداوند به همه ما توفیق شنیدن پیام ماه رجب و ندای ملائکه در آغاز این ماه مبارک عنایت و کرامت فرماید.</w:t>
      </w:r>
    </w:p>
    <w:p w:rsidR="00B1283F" w:rsidRPr="00764794" w:rsidRDefault="00764794" w:rsidP="00764794">
      <w:pPr>
        <w:pStyle w:val="1"/>
        <w:bidi/>
        <w:rPr>
          <w:rFonts w:ascii="IRBadr" w:hAnsi="IRBadr" w:cs="IRBadr"/>
          <w:sz w:val="44"/>
          <w:szCs w:val="44"/>
          <w:rtl/>
        </w:rPr>
      </w:pPr>
      <w:bookmarkStart w:id="6" w:name="_Toc427618120"/>
      <w:bookmarkStart w:id="7" w:name="_Toc427618261"/>
      <w:bookmarkStart w:id="8" w:name="_Toc427618617"/>
      <w:r w:rsidRPr="00764794">
        <w:rPr>
          <w:rFonts w:ascii="IRBadr" w:hAnsi="IRBadr" w:cs="IRBadr"/>
          <w:sz w:val="44"/>
          <w:szCs w:val="44"/>
          <w:rtl/>
        </w:rPr>
        <w:t>اقسام و درجات عبادت</w:t>
      </w:r>
      <w:bookmarkEnd w:id="6"/>
      <w:bookmarkEnd w:id="7"/>
      <w:bookmarkEnd w:id="8"/>
    </w:p>
    <w:p w:rsidR="002A2AE0" w:rsidRPr="00B77668" w:rsidRDefault="002A2AE0" w:rsidP="00764794">
      <w:pPr>
        <w:bidi/>
        <w:jc w:val="both"/>
        <w:rPr>
          <w:rFonts w:ascii="IRBadr" w:hAnsi="IRBadr" w:cs="IRBadr"/>
          <w:sz w:val="28"/>
          <w:rtl/>
        </w:rPr>
      </w:pPr>
      <w:r w:rsidRPr="00B77668">
        <w:rPr>
          <w:rFonts w:ascii="IRBadr" w:hAnsi="IRBadr" w:cs="IRBadr"/>
          <w:sz w:val="28"/>
          <w:rtl/>
        </w:rPr>
        <w:t>در روایات عبادت به سه قسم و سه درجه تقسیم شده است:</w:t>
      </w:r>
    </w:p>
    <w:p w:rsidR="002A2AE0" w:rsidRPr="00B77668" w:rsidRDefault="009B01B7" w:rsidP="00764794">
      <w:pPr>
        <w:bidi/>
        <w:jc w:val="both"/>
        <w:rPr>
          <w:rFonts w:ascii="IRBadr" w:hAnsi="IRBadr" w:cs="IRBadr"/>
          <w:sz w:val="28"/>
          <w:rtl/>
        </w:rPr>
      </w:pPr>
      <w:r w:rsidRPr="008B5EA6">
        <w:rPr>
          <w:rFonts w:ascii="IRBadr" w:hAnsi="IRBadr" w:cs="IRBadr"/>
          <w:b/>
          <w:bCs/>
          <w:sz w:val="28"/>
          <w:rtl/>
        </w:rPr>
        <w:t>قسم اول عبادت</w:t>
      </w:r>
      <w:r w:rsidR="00A817B3" w:rsidRPr="00B77668">
        <w:rPr>
          <w:rFonts w:ascii="IRBadr" w:hAnsi="IRBadr" w:cs="IRBadr"/>
          <w:sz w:val="28"/>
          <w:rtl/>
        </w:rPr>
        <w:t>، عبادت سوداگرانه</w:t>
      </w:r>
      <w:r w:rsidR="00D03D2C" w:rsidRPr="00B77668">
        <w:rPr>
          <w:rFonts w:ascii="IRBadr" w:hAnsi="IRBadr" w:cs="IRBadr"/>
          <w:sz w:val="28"/>
          <w:rtl/>
        </w:rPr>
        <w:t xml:space="preserve"> است که</w:t>
      </w:r>
      <w:r w:rsidR="00A817B3" w:rsidRPr="00B77668">
        <w:rPr>
          <w:rFonts w:ascii="IRBadr" w:hAnsi="IRBadr" w:cs="IRBadr"/>
          <w:sz w:val="28"/>
          <w:rtl/>
        </w:rPr>
        <w:t xml:space="preserve"> برای تجارت بهشت و نعمت‌های اخروی </w:t>
      </w:r>
      <w:r w:rsidR="00D03D2C" w:rsidRPr="00B77668">
        <w:rPr>
          <w:rFonts w:ascii="IRBadr" w:hAnsi="IRBadr" w:cs="IRBadr"/>
          <w:sz w:val="28"/>
          <w:rtl/>
        </w:rPr>
        <w:t>می‌باشد</w:t>
      </w:r>
      <w:r w:rsidR="00A817B3" w:rsidRPr="00B77668">
        <w:rPr>
          <w:rFonts w:ascii="IRBadr" w:hAnsi="IRBadr" w:cs="IRBadr"/>
          <w:sz w:val="28"/>
          <w:rtl/>
        </w:rPr>
        <w:t>.</w:t>
      </w:r>
      <w:r w:rsidR="00E64A84" w:rsidRPr="00B77668">
        <w:rPr>
          <w:rFonts w:ascii="IRBadr" w:hAnsi="IRBadr" w:cs="IRBadr"/>
          <w:sz w:val="28"/>
          <w:rtl/>
        </w:rPr>
        <w:t xml:space="preserve"> این عبادت بیشتر یک تجارت با خداوند است و بنده </w:t>
      </w:r>
      <w:r w:rsidR="00D03D2C" w:rsidRPr="00B77668">
        <w:rPr>
          <w:rFonts w:ascii="IRBadr" w:hAnsi="IRBadr" w:cs="IRBadr"/>
          <w:sz w:val="28"/>
          <w:rtl/>
        </w:rPr>
        <w:t>به‌خاطر رفتن به بهشت</w:t>
      </w:r>
      <w:r w:rsidR="00B062DC" w:rsidRPr="00B77668">
        <w:rPr>
          <w:rFonts w:ascii="IRBadr" w:hAnsi="IRBadr" w:cs="IRBadr"/>
          <w:sz w:val="28"/>
          <w:rtl/>
        </w:rPr>
        <w:t>، خداوند را عبادت می‌کند.</w:t>
      </w:r>
    </w:p>
    <w:p w:rsidR="00E64A84" w:rsidRPr="00B77668" w:rsidRDefault="009B01B7" w:rsidP="00764794">
      <w:pPr>
        <w:bidi/>
        <w:jc w:val="both"/>
        <w:rPr>
          <w:rFonts w:ascii="IRBadr" w:hAnsi="IRBadr" w:cs="IRBadr"/>
          <w:sz w:val="28"/>
          <w:rtl/>
        </w:rPr>
      </w:pPr>
      <w:r w:rsidRPr="008B5EA6">
        <w:rPr>
          <w:rFonts w:ascii="IRBadr" w:hAnsi="IRBadr" w:cs="IRBadr"/>
          <w:b/>
          <w:bCs/>
          <w:sz w:val="28"/>
          <w:rtl/>
        </w:rPr>
        <w:t>قسم</w:t>
      </w:r>
      <w:r w:rsidR="00E64A84" w:rsidRPr="008B5EA6">
        <w:rPr>
          <w:rFonts w:ascii="IRBadr" w:hAnsi="IRBadr" w:cs="IRBadr"/>
          <w:b/>
          <w:bCs/>
          <w:sz w:val="28"/>
          <w:rtl/>
        </w:rPr>
        <w:t xml:space="preserve"> دوم عبادت</w:t>
      </w:r>
      <w:r w:rsidR="00E64A84" w:rsidRPr="00B77668">
        <w:rPr>
          <w:rFonts w:ascii="IRBadr" w:hAnsi="IRBadr" w:cs="IRBadr"/>
          <w:sz w:val="28"/>
          <w:rtl/>
        </w:rPr>
        <w:t>، عبادتی است که اف</w:t>
      </w:r>
      <w:r w:rsidR="003612F9" w:rsidRPr="00B77668">
        <w:rPr>
          <w:rFonts w:ascii="IRBadr" w:hAnsi="IRBadr" w:cs="IRBadr"/>
          <w:sz w:val="28"/>
          <w:rtl/>
        </w:rPr>
        <w:t>راد از بیم</w:t>
      </w:r>
      <w:r w:rsidR="00B062DC" w:rsidRPr="00B77668">
        <w:rPr>
          <w:rFonts w:ascii="IRBadr" w:hAnsi="IRBadr" w:cs="IRBadr"/>
          <w:sz w:val="28"/>
          <w:rtl/>
        </w:rPr>
        <w:t xml:space="preserve"> و هراس</w:t>
      </w:r>
      <w:r w:rsidR="003612F9" w:rsidRPr="00B77668">
        <w:rPr>
          <w:rFonts w:ascii="IRBadr" w:hAnsi="IRBadr" w:cs="IRBadr"/>
          <w:sz w:val="28"/>
          <w:rtl/>
        </w:rPr>
        <w:t xml:space="preserve"> جهنم انجام می‌دهند</w:t>
      </w:r>
      <w:r w:rsidR="00B062DC" w:rsidRPr="00B77668">
        <w:rPr>
          <w:rFonts w:ascii="IRBadr" w:hAnsi="IRBadr" w:cs="IRBadr"/>
          <w:sz w:val="28"/>
          <w:rtl/>
        </w:rPr>
        <w:t xml:space="preserve"> و این هراس از جهنم باعث می‌شود که</w:t>
      </w:r>
      <w:r w:rsidR="00E64A84" w:rsidRPr="00B77668">
        <w:rPr>
          <w:rFonts w:ascii="IRBadr" w:hAnsi="IRBadr" w:cs="IRBadr"/>
          <w:sz w:val="28"/>
          <w:rtl/>
        </w:rPr>
        <w:t xml:space="preserve"> افراد را</w:t>
      </w:r>
      <w:r w:rsidR="00B062DC" w:rsidRPr="00B77668">
        <w:rPr>
          <w:rFonts w:ascii="IRBadr" w:hAnsi="IRBadr" w:cs="IRBadr"/>
          <w:sz w:val="28"/>
          <w:rtl/>
        </w:rPr>
        <w:t xml:space="preserve"> به انجام عبادات واجب وا دارد</w:t>
      </w:r>
      <w:r w:rsidR="003612F9" w:rsidRPr="00B77668">
        <w:rPr>
          <w:rFonts w:ascii="IRBadr" w:hAnsi="IRBadr" w:cs="IRBadr"/>
          <w:sz w:val="28"/>
          <w:rtl/>
        </w:rPr>
        <w:t>.</w:t>
      </w:r>
    </w:p>
    <w:p w:rsidR="00764794" w:rsidRDefault="003612F9" w:rsidP="00764794">
      <w:pPr>
        <w:bidi/>
        <w:jc w:val="both"/>
        <w:rPr>
          <w:rFonts w:ascii="IRBadr" w:hAnsi="IRBadr" w:cs="IRBadr"/>
          <w:sz w:val="28"/>
          <w:rtl/>
        </w:rPr>
      </w:pPr>
      <w:r w:rsidRPr="008B5EA6">
        <w:rPr>
          <w:rFonts w:ascii="IRBadr" w:hAnsi="IRBadr" w:cs="IRBadr"/>
          <w:b/>
          <w:bCs/>
          <w:sz w:val="28"/>
          <w:rtl/>
        </w:rPr>
        <w:t>نوع سوم عبادت</w:t>
      </w:r>
      <w:r w:rsidRPr="00B77668">
        <w:rPr>
          <w:rFonts w:ascii="IRBadr" w:hAnsi="IRBadr" w:cs="IRBadr"/>
          <w:sz w:val="28"/>
          <w:rtl/>
        </w:rPr>
        <w:t xml:space="preserve"> که</w:t>
      </w:r>
      <w:r w:rsidR="00B8579C" w:rsidRPr="00B77668">
        <w:rPr>
          <w:rFonts w:ascii="IRBadr" w:hAnsi="IRBadr" w:cs="IRBadr"/>
          <w:sz w:val="28"/>
          <w:rtl/>
        </w:rPr>
        <w:t xml:space="preserve"> بهترین نوع عبادت و بندگی است آن است که</w:t>
      </w:r>
      <w:r w:rsidRPr="00B77668">
        <w:rPr>
          <w:rFonts w:ascii="IRBadr" w:hAnsi="IRBadr" w:cs="IRBadr"/>
          <w:sz w:val="28"/>
          <w:rtl/>
        </w:rPr>
        <w:t xml:space="preserve"> عبادت ب</w:t>
      </w:r>
      <w:r w:rsidR="00B8579C" w:rsidRPr="00B77668">
        <w:rPr>
          <w:rFonts w:ascii="IRBadr" w:hAnsi="IRBadr" w:cs="IRBadr"/>
          <w:sz w:val="28"/>
          <w:rtl/>
        </w:rPr>
        <w:t>رای محبت و شکر خداوند انجام گیرد. این نوع عبادت، عبادت آزادگان و عبادت انسان</w:t>
      </w:r>
      <w:r w:rsidR="00552F2C" w:rsidRPr="00B77668">
        <w:rPr>
          <w:rFonts w:ascii="IRBadr" w:hAnsi="IRBadr" w:cs="IRBadr"/>
          <w:sz w:val="28"/>
          <w:rtl/>
        </w:rPr>
        <w:t>‌های بزرگوار است که به</w:t>
      </w:r>
      <w:r w:rsidR="00B8579C" w:rsidRPr="00B77668">
        <w:rPr>
          <w:rFonts w:ascii="IRBadr" w:hAnsi="IRBadr" w:cs="IRBadr"/>
          <w:sz w:val="28"/>
          <w:rtl/>
        </w:rPr>
        <w:t xml:space="preserve"> نام‌های </w:t>
      </w:r>
      <w:r w:rsidR="00B8579C" w:rsidRPr="00B77668">
        <w:rPr>
          <w:rFonts w:ascii="IRBadr" w:hAnsi="IRBadr" w:cs="IRBadr"/>
          <w:b/>
          <w:bCs/>
          <w:sz w:val="28"/>
          <w:rtl/>
        </w:rPr>
        <w:t>عبادة الأحرار</w:t>
      </w:r>
      <w:r w:rsidR="00B8579C" w:rsidRPr="00B77668">
        <w:rPr>
          <w:rFonts w:ascii="IRBadr" w:hAnsi="IRBadr" w:cs="IRBadr"/>
          <w:sz w:val="28"/>
          <w:rtl/>
        </w:rPr>
        <w:t xml:space="preserve"> و هم‌چنین </w:t>
      </w:r>
      <w:r w:rsidR="00B8579C" w:rsidRPr="00B77668">
        <w:rPr>
          <w:rFonts w:ascii="IRBadr" w:hAnsi="IRBadr" w:cs="IRBadr"/>
          <w:b/>
          <w:bCs/>
          <w:sz w:val="28"/>
          <w:rtl/>
        </w:rPr>
        <w:t>عبادة الکرّام</w:t>
      </w:r>
      <w:r w:rsidR="00B8579C" w:rsidRPr="00B77668">
        <w:rPr>
          <w:rFonts w:ascii="IRBadr" w:hAnsi="IRBadr" w:cs="IRBadr"/>
          <w:sz w:val="28"/>
          <w:rtl/>
        </w:rPr>
        <w:t xml:space="preserve"> </w:t>
      </w:r>
      <w:r w:rsidR="00552F2C" w:rsidRPr="00B77668">
        <w:rPr>
          <w:rFonts w:ascii="IRBadr" w:hAnsi="IRBadr" w:cs="IRBadr"/>
          <w:sz w:val="28"/>
          <w:rtl/>
        </w:rPr>
        <w:t>می‌باشد</w:t>
      </w:r>
      <w:r w:rsidR="00B8579C" w:rsidRPr="00B77668">
        <w:rPr>
          <w:rFonts w:ascii="IRBadr" w:hAnsi="IRBadr" w:cs="IRBadr"/>
          <w:sz w:val="28"/>
          <w:rtl/>
        </w:rPr>
        <w:t xml:space="preserve">. </w:t>
      </w:r>
      <w:r w:rsidR="001B4035" w:rsidRPr="00B77668">
        <w:rPr>
          <w:rFonts w:ascii="IRBadr" w:hAnsi="IRBadr" w:cs="IRBadr"/>
          <w:sz w:val="28"/>
          <w:rtl/>
        </w:rPr>
        <w:t>این عبادت با دو انگیزه انجام می‌گیرد:</w:t>
      </w:r>
    </w:p>
    <w:p w:rsidR="00764794" w:rsidRDefault="001B4035" w:rsidP="00764794">
      <w:pPr>
        <w:bidi/>
        <w:jc w:val="both"/>
        <w:rPr>
          <w:rFonts w:ascii="IRBadr" w:hAnsi="IRBadr" w:cs="IRBadr"/>
          <w:sz w:val="28"/>
          <w:rtl/>
        </w:rPr>
      </w:pPr>
      <w:r w:rsidRPr="00B77668">
        <w:rPr>
          <w:rFonts w:ascii="IRBadr" w:hAnsi="IRBadr" w:cs="IRBadr"/>
          <w:sz w:val="28"/>
          <w:rtl/>
        </w:rPr>
        <w:t xml:space="preserve"> </w:t>
      </w:r>
      <w:r w:rsidR="00DE2330" w:rsidRPr="00B77668">
        <w:rPr>
          <w:rFonts w:ascii="IRBadr" w:hAnsi="IRBadr" w:cs="IRBadr"/>
          <w:sz w:val="28"/>
          <w:rtl/>
        </w:rPr>
        <w:t>۱- شکر</w:t>
      </w:r>
    </w:p>
    <w:p w:rsidR="00764794" w:rsidRDefault="00DE2330" w:rsidP="00764794">
      <w:pPr>
        <w:bidi/>
        <w:jc w:val="both"/>
        <w:rPr>
          <w:rFonts w:ascii="IRBadr" w:hAnsi="IRBadr" w:cs="IRBadr"/>
          <w:sz w:val="28"/>
          <w:rtl/>
        </w:rPr>
      </w:pPr>
      <w:r w:rsidRPr="00B77668">
        <w:rPr>
          <w:rFonts w:ascii="IRBadr" w:hAnsi="IRBadr" w:cs="IRBadr"/>
          <w:sz w:val="28"/>
          <w:rtl/>
        </w:rPr>
        <w:t>۲- عشق و</w:t>
      </w:r>
      <w:r w:rsidR="00C80D7E" w:rsidRPr="00B77668">
        <w:rPr>
          <w:rFonts w:ascii="IRBadr" w:hAnsi="IRBadr" w:cs="IRBadr"/>
          <w:sz w:val="28"/>
          <w:rtl/>
        </w:rPr>
        <w:t xml:space="preserve"> محبت.</w:t>
      </w:r>
    </w:p>
    <w:p w:rsidR="00764794" w:rsidRPr="00764794" w:rsidRDefault="0032229A" w:rsidP="00764794">
      <w:pPr>
        <w:pStyle w:val="1"/>
        <w:bidi/>
        <w:rPr>
          <w:rFonts w:ascii="IRBadr" w:hAnsi="IRBadr" w:cs="IRBadr"/>
          <w:sz w:val="44"/>
          <w:szCs w:val="44"/>
          <w:rtl/>
        </w:rPr>
      </w:pPr>
      <w:bookmarkStart w:id="9" w:name="_Toc427618121"/>
      <w:bookmarkStart w:id="10" w:name="_Toc427618262"/>
      <w:bookmarkStart w:id="11" w:name="_Toc427618618"/>
      <w:r>
        <w:rPr>
          <w:rFonts w:ascii="IRBadr" w:hAnsi="IRBadr" w:cs="IRBadr"/>
          <w:sz w:val="44"/>
          <w:szCs w:val="44"/>
          <w:rtl/>
        </w:rPr>
        <w:lastRenderedPageBreak/>
        <w:t>انگ</w:t>
      </w:r>
      <w:r>
        <w:rPr>
          <w:rFonts w:ascii="IRBadr" w:hAnsi="IRBadr" w:cs="IRBadr" w:hint="cs"/>
          <w:sz w:val="44"/>
          <w:szCs w:val="44"/>
          <w:rtl/>
        </w:rPr>
        <w:t>ی</w:t>
      </w:r>
      <w:r>
        <w:rPr>
          <w:rFonts w:ascii="IRBadr" w:hAnsi="IRBadr" w:cs="IRBadr" w:hint="eastAsia"/>
          <w:sz w:val="44"/>
          <w:szCs w:val="44"/>
          <w:rtl/>
        </w:rPr>
        <w:t>زه‌ها</w:t>
      </w:r>
      <w:r>
        <w:rPr>
          <w:rFonts w:ascii="IRBadr" w:hAnsi="IRBadr" w:cs="IRBadr" w:hint="cs"/>
          <w:sz w:val="44"/>
          <w:szCs w:val="44"/>
          <w:rtl/>
        </w:rPr>
        <w:t>ی</w:t>
      </w:r>
      <w:r w:rsidR="00764794" w:rsidRPr="00764794">
        <w:rPr>
          <w:rFonts w:ascii="IRBadr" w:hAnsi="IRBadr" w:cs="IRBadr"/>
          <w:sz w:val="44"/>
          <w:szCs w:val="44"/>
          <w:rtl/>
        </w:rPr>
        <w:t xml:space="preserve"> عبادت</w:t>
      </w:r>
      <w:bookmarkEnd w:id="9"/>
      <w:bookmarkEnd w:id="10"/>
      <w:bookmarkEnd w:id="11"/>
      <w:r w:rsidR="008B5EA6">
        <w:rPr>
          <w:rFonts w:ascii="IRBadr" w:hAnsi="IRBadr" w:cs="IRBadr" w:hint="cs"/>
          <w:sz w:val="44"/>
          <w:szCs w:val="44"/>
          <w:rtl/>
        </w:rPr>
        <w:t xml:space="preserve"> آزادگان</w:t>
      </w:r>
    </w:p>
    <w:p w:rsidR="00764794" w:rsidRDefault="00764794" w:rsidP="00764794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-</w:t>
      </w:r>
      <w:r w:rsidR="00952445" w:rsidRPr="00B77668">
        <w:rPr>
          <w:rFonts w:ascii="IRBadr" w:hAnsi="IRBadr" w:cs="IRBadr"/>
          <w:sz w:val="28"/>
          <w:rtl/>
        </w:rPr>
        <w:t xml:space="preserve"> انگیزه اول</w:t>
      </w:r>
      <w:r w:rsidR="00AA5893" w:rsidRPr="00B77668">
        <w:rPr>
          <w:rFonts w:ascii="IRBadr" w:hAnsi="IRBadr" w:cs="IRBadr"/>
          <w:sz w:val="28"/>
          <w:rtl/>
        </w:rPr>
        <w:t xml:space="preserve"> عبادت</w:t>
      </w:r>
      <w:r w:rsidR="00C80D7E" w:rsidRPr="00B77668">
        <w:rPr>
          <w:rFonts w:ascii="IRBadr" w:hAnsi="IRBadr" w:cs="IRBadr"/>
          <w:sz w:val="28"/>
          <w:rtl/>
        </w:rPr>
        <w:t xml:space="preserve"> آزادگان</w:t>
      </w:r>
      <w:r w:rsidR="00AA5893" w:rsidRPr="00B77668">
        <w:rPr>
          <w:rFonts w:ascii="IRBadr" w:hAnsi="IRBadr" w:cs="IRBadr"/>
          <w:sz w:val="28"/>
          <w:rtl/>
        </w:rPr>
        <w:t xml:space="preserve">، </w:t>
      </w:r>
      <w:r w:rsidR="008B5EA6">
        <w:rPr>
          <w:rFonts w:ascii="IRBadr" w:hAnsi="IRBadr" w:cs="IRBadr" w:hint="cs"/>
          <w:sz w:val="28"/>
          <w:rtl/>
        </w:rPr>
        <w:t xml:space="preserve">شکر خدا بوده و </w:t>
      </w:r>
      <w:r w:rsidR="00AA5893" w:rsidRPr="00B77668">
        <w:rPr>
          <w:rFonts w:ascii="IRBadr" w:hAnsi="IRBadr" w:cs="IRBadr"/>
          <w:sz w:val="28"/>
          <w:rtl/>
        </w:rPr>
        <w:t>بنده</w:t>
      </w:r>
      <w:r w:rsidR="008B5EA6">
        <w:rPr>
          <w:rFonts w:ascii="IRBadr" w:hAnsi="IRBadr" w:cs="IRBadr" w:hint="cs"/>
          <w:sz w:val="28"/>
          <w:rtl/>
        </w:rPr>
        <w:t xml:space="preserve"> در این نوع عبادت</w:t>
      </w:r>
      <w:r w:rsidR="00AA5893" w:rsidRPr="00B77668">
        <w:rPr>
          <w:rFonts w:ascii="IRBadr" w:hAnsi="IRBadr" w:cs="IRBadr"/>
          <w:sz w:val="28"/>
          <w:rtl/>
        </w:rPr>
        <w:t xml:space="preserve"> به بهشت و جهنم توجهی ندارد و همین که </w:t>
      </w:r>
      <w:r w:rsidR="00952445" w:rsidRPr="00B77668">
        <w:rPr>
          <w:rFonts w:ascii="IRBadr" w:hAnsi="IRBadr" w:cs="IRBadr"/>
          <w:sz w:val="28"/>
          <w:rtl/>
        </w:rPr>
        <w:t>می‌بیند</w:t>
      </w:r>
      <w:r w:rsidR="00E67464" w:rsidRPr="00B77668">
        <w:rPr>
          <w:rFonts w:ascii="IRBadr" w:hAnsi="IRBadr" w:cs="IRBadr"/>
          <w:sz w:val="28"/>
          <w:rtl/>
        </w:rPr>
        <w:t xml:space="preserve"> هر آنچه دارد از خداوند است</w:t>
      </w:r>
      <w:r w:rsidR="00C80D7E" w:rsidRPr="00B77668">
        <w:rPr>
          <w:rFonts w:ascii="IRBadr" w:hAnsi="IRBadr" w:cs="IRBadr"/>
          <w:sz w:val="28"/>
          <w:rtl/>
        </w:rPr>
        <w:t xml:space="preserve"> </w:t>
      </w:r>
      <w:r w:rsidR="00952445" w:rsidRPr="00B77668">
        <w:rPr>
          <w:rFonts w:ascii="IRBadr" w:hAnsi="IRBadr" w:cs="IRBadr"/>
          <w:sz w:val="28"/>
          <w:rtl/>
        </w:rPr>
        <w:t>و</w:t>
      </w:r>
      <w:r w:rsidR="00C80D7E" w:rsidRPr="00B77668">
        <w:rPr>
          <w:rFonts w:ascii="IRBadr" w:hAnsi="IRBadr" w:cs="IRBadr"/>
          <w:sz w:val="28"/>
          <w:rtl/>
        </w:rPr>
        <w:t xml:space="preserve"> می‌داند که</w:t>
      </w:r>
      <w:r w:rsidR="00AA5893" w:rsidRPr="00B77668">
        <w:rPr>
          <w:rFonts w:ascii="IRBadr" w:hAnsi="IRBadr" w:cs="IRBadr"/>
          <w:sz w:val="28"/>
          <w:rtl/>
        </w:rPr>
        <w:t xml:space="preserve"> ح</w:t>
      </w:r>
      <w:r w:rsidR="00C80D7E" w:rsidRPr="00B77668">
        <w:rPr>
          <w:rFonts w:ascii="IRBadr" w:hAnsi="IRBadr" w:cs="IRBadr"/>
          <w:sz w:val="28"/>
          <w:rtl/>
        </w:rPr>
        <w:t>ق شکر خداوند این</w:t>
      </w:r>
      <w:r w:rsidR="00AA5893" w:rsidRPr="00B77668">
        <w:rPr>
          <w:rFonts w:ascii="IRBadr" w:hAnsi="IRBadr" w:cs="IRBadr"/>
          <w:sz w:val="28"/>
          <w:rtl/>
        </w:rPr>
        <w:t xml:space="preserve"> است که او را بپرستد و فرمان</w:t>
      </w:r>
      <w:r w:rsidR="00C80D7E" w:rsidRPr="00B77668">
        <w:rPr>
          <w:rFonts w:ascii="IRBadr" w:hAnsi="IRBadr" w:cs="IRBadr"/>
          <w:sz w:val="28"/>
          <w:rtl/>
        </w:rPr>
        <w:t>‌های</w:t>
      </w:r>
      <w:r w:rsidR="00AA5893" w:rsidRPr="00B77668">
        <w:rPr>
          <w:rFonts w:ascii="IRBadr" w:hAnsi="IRBadr" w:cs="IRBadr"/>
          <w:sz w:val="28"/>
          <w:rtl/>
        </w:rPr>
        <w:t xml:space="preserve"> </w:t>
      </w:r>
      <w:r w:rsidR="00FB7D8D" w:rsidRPr="00B77668">
        <w:rPr>
          <w:rFonts w:ascii="IRBadr" w:hAnsi="IRBadr" w:cs="IRBadr"/>
          <w:sz w:val="28"/>
          <w:rtl/>
        </w:rPr>
        <w:t>الهی را در نماز، روزه، حج، خمس، زکات، انفاق و توجه به دیگران</w:t>
      </w:r>
      <w:r w:rsidR="00952445" w:rsidRPr="00B77668">
        <w:rPr>
          <w:rFonts w:ascii="IRBadr" w:hAnsi="IRBadr" w:cs="IRBadr"/>
          <w:sz w:val="28"/>
          <w:rtl/>
        </w:rPr>
        <w:t xml:space="preserve"> و..</w:t>
      </w:r>
      <w:r w:rsidR="00FB7D8D" w:rsidRPr="00B77668">
        <w:rPr>
          <w:rFonts w:ascii="IRBadr" w:hAnsi="IRBadr" w:cs="IRBadr"/>
          <w:sz w:val="28"/>
          <w:rtl/>
        </w:rPr>
        <w:t xml:space="preserve"> رعایت نماید که</w:t>
      </w:r>
      <w:r w:rsidR="00C80D7E" w:rsidRPr="00B77668">
        <w:rPr>
          <w:rFonts w:ascii="IRBadr" w:hAnsi="IRBadr" w:cs="IRBadr"/>
          <w:sz w:val="28"/>
          <w:rtl/>
        </w:rPr>
        <w:t xml:space="preserve"> این</w:t>
      </w:r>
      <w:r w:rsidR="00FB7D8D" w:rsidRPr="00B77668">
        <w:rPr>
          <w:rFonts w:ascii="IRBadr" w:hAnsi="IRBadr" w:cs="IRBadr"/>
          <w:sz w:val="28"/>
          <w:rtl/>
        </w:rPr>
        <w:t xml:space="preserve"> شکر خداوند است</w:t>
      </w:r>
      <w:r w:rsidR="00952445" w:rsidRPr="00B77668">
        <w:rPr>
          <w:rFonts w:ascii="IRBadr" w:hAnsi="IRBadr" w:cs="IRBadr"/>
          <w:sz w:val="28"/>
          <w:rtl/>
        </w:rPr>
        <w:t xml:space="preserve"> و هم‌چنین</w:t>
      </w:r>
      <w:r w:rsidR="00163A51" w:rsidRPr="00B77668">
        <w:rPr>
          <w:rFonts w:ascii="IRBadr" w:hAnsi="IRBadr" w:cs="IRBadr"/>
          <w:sz w:val="28"/>
          <w:rtl/>
        </w:rPr>
        <w:t xml:space="preserve"> بنده</w:t>
      </w:r>
      <w:r w:rsidR="00952445" w:rsidRPr="00B77668">
        <w:rPr>
          <w:rFonts w:ascii="IRBadr" w:hAnsi="IRBadr" w:cs="IRBadr"/>
          <w:sz w:val="28"/>
          <w:rtl/>
        </w:rPr>
        <w:t xml:space="preserve">، </w:t>
      </w:r>
      <w:r w:rsidR="00163A51" w:rsidRPr="00B77668">
        <w:rPr>
          <w:rFonts w:ascii="IRBadr" w:hAnsi="IRBadr" w:cs="IRBadr"/>
          <w:sz w:val="28"/>
          <w:rtl/>
        </w:rPr>
        <w:t>فرمان خدا</w:t>
      </w:r>
      <w:r w:rsidR="00952445" w:rsidRPr="00B77668">
        <w:rPr>
          <w:rFonts w:ascii="IRBadr" w:hAnsi="IRBadr" w:cs="IRBadr"/>
          <w:sz w:val="28"/>
          <w:rtl/>
        </w:rPr>
        <w:t>وند</w:t>
      </w:r>
      <w:r w:rsidR="00163A51" w:rsidRPr="00B77668">
        <w:rPr>
          <w:rFonts w:ascii="IRBadr" w:hAnsi="IRBadr" w:cs="IRBadr"/>
          <w:sz w:val="28"/>
          <w:rtl/>
        </w:rPr>
        <w:t xml:space="preserve"> را</w:t>
      </w:r>
      <w:r w:rsidR="00952445" w:rsidRPr="00B77668">
        <w:rPr>
          <w:rFonts w:ascii="IRBadr" w:hAnsi="IRBadr" w:cs="IRBadr"/>
          <w:sz w:val="28"/>
          <w:rtl/>
        </w:rPr>
        <w:t xml:space="preserve"> به‌خاطر فیّاض بودن او</w:t>
      </w:r>
      <w:r w:rsidR="00163A51" w:rsidRPr="00B77668">
        <w:rPr>
          <w:rFonts w:ascii="IRBadr" w:hAnsi="IRBadr" w:cs="IRBadr"/>
          <w:sz w:val="28"/>
          <w:rtl/>
        </w:rPr>
        <w:t xml:space="preserve"> اطاعت </w:t>
      </w:r>
      <w:r w:rsidR="00952445" w:rsidRPr="00B77668">
        <w:rPr>
          <w:rFonts w:ascii="IRBadr" w:hAnsi="IRBadr" w:cs="IRBadr"/>
          <w:sz w:val="28"/>
          <w:rtl/>
        </w:rPr>
        <w:t>می‌</w:t>
      </w:r>
      <w:r w:rsidR="00163A51" w:rsidRPr="00B77668">
        <w:rPr>
          <w:rFonts w:ascii="IRBadr" w:hAnsi="IRBadr" w:cs="IRBadr"/>
          <w:sz w:val="28"/>
          <w:rtl/>
        </w:rPr>
        <w:t>کند.</w:t>
      </w:r>
    </w:p>
    <w:p w:rsidR="000C228F" w:rsidRDefault="00764794" w:rsidP="00764794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-</w:t>
      </w:r>
      <w:r w:rsidR="00163A51" w:rsidRPr="00B77668">
        <w:rPr>
          <w:rFonts w:ascii="IRBadr" w:hAnsi="IRBadr" w:cs="IRBadr"/>
          <w:sz w:val="28"/>
          <w:rtl/>
        </w:rPr>
        <w:t>انگیزه دوم</w:t>
      </w:r>
      <w:r w:rsidR="00266A61" w:rsidRPr="00B77668">
        <w:rPr>
          <w:rFonts w:ascii="IRBadr" w:hAnsi="IRBadr" w:cs="IRBadr"/>
          <w:sz w:val="28"/>
          <w:rtl/>
        </w:rPr>
        <w:t xml:space="preserve"> در عبادت آزادگان</w:t>
      </w:r>
      <w:r w:rsidR="00CB7D2B" w:rsidRPr="00B77668">
        <w:rPr>
          <w:rFonts w:ascii="IRBadr" w:hAnsi="IRBadr" w:cs="IRBadr"/>
          <w:sz w:val="28"/>
          <w:rtl/>
        </w:rPr>
        <w:t>، عشق و محبت خداوند</w:t>
      </w:r>
      <w:r w:rsidR="00266A61" w:rsidRPr="00B77668">
        <w:rPr>
          <w:rFonts w:ascii="IRBadr" w:hAnsi="IRBadr" w:cs="IRBadr"/>
          <w:sz w:val="28"/>
          <w:rtl/>
        </w:rPr>
        <w:t xml:space="preserve"> است </w:t>
      </w:r>
      <w:r w:rsidR="00163A51" w:rsidRPr="00B77668">
        <w:rPr>
          <w:rFonts w:ascii="IRBadr" w:hAnsi="IRBadr" w:cs="IRBadr"/>
          <w:sz w:val="28"/>
          <w:rtl/>
        </w:rPr>
        <w:t xml:space="preserve">که بالاتر از شکر </w:t>
      </w:r>
      <w:r w:rsidR="00266A61" w:rsidRPr="00B77668">
        <w:rPr>
          <w:rFonts w:ascii="IRBadr" w:hAnsi="IRBadr" w:cs="IRBadr"/>
          <w:sz w:val="28"/>
          <w:rtl/>
        </w:rPr>
        <w:t>می‌باشد.</w:t>
      </w:r>
      <w:r w:rsidR="00163A51" w:rsidRPr="00B77668">
        <w:rPr>
          <w:rFonts w:ascii="IRBadr" w:hAnsi="IRBadr" w:cs="IRBadr"/>
          <w:sz w:val="28"/>
          <w:rtl/>
        </w:rPr>
        <w:t xml:space="preserve"> </w:t>
      </w:r>
      <w:r w:rsidR="00CB7D2B" w:rsidRPr="00B77668">
        <w:rPr>
          <w:rFonts w:ascii="IRBadr" w:hAnsi="IRBadr" w:cs="IRBadr"/>
          <w:sz w:val="28"/>
          <w:rtl/>
        </w:rPr>
        <w:t>در این نوع انگیزه،</w:t>
      </w:r>
      <w:r w:rsidR="00625EC5" w:rsidRPr="00B77668">
        <w:rPr>
          <w:rFonts w:ascii="IRBadr" w:hAnsi="IRBadr" w:cs="IRBadr"/>
          <w:sz w:val="28"/>
          <w:rtl/>
        </w:rPr>
        <w:t xml:space="preserve"> بنده </w:t>
      </w:r>
      <w:r w:rsidR="0006592C" w:rsidRPr="00B77668">
        <w:rPr>
          <w:rFonts w:ascii="IRBadr" w:hAnsi="IRBadr" w:cs="IRBadr"/>
          <w:sz w:val="28"/>
          <w:rtl/>
        </w:rPr>
        <w:t>به بهشت و</w:t>
      </w:r>
      <w:r w:rsidR="00E47489" w:rsidRPr="00B77668">
        <w:rPr>
          <w:rFonts w:ascii="IRBadr" w:hAnsi="IRBadr" w:cs="IRBadr"/>
          <w:sz w:val="28"/>
          <w:rtl/>
        </w:rPr>
        <w:t xml:space="preserve"> جهنم توجهی ندارد و خود را مدیون به شکر خداوند نیز نمی‌داند</w:t>
      </w:r>
      <w:r w:rsidR="0006592C" w:rsidRPr="00B77668">
        <w:rPr>
          <w:rFonts w:ascii="IRBadr" w:hAnsi="IRBadr" w:cs="IRBadr"/>
          <w:sz w:val="28"/>
          <w:rtl/>
        </w:rPr>
        <w:t>،</w:t>
      </w:r>
      <w:r w:rsidR="000C228F" w:rsidRPr="00B77668">
        <w:rPr>
          <w:rFonts w:ascii="IRBadr" w:hAnsi="IRBadr" w:cs="IRBadr"/>
          <w:sz w:val="28"/>
          <w:rtl/>
        </w:rPr>
        <w:t xml:space="preserve"> او </w:t>
      </w:r>
      <w:r w:rsidR="00E47489" w:rsidRPr="00B77668">
        <w:rPr>
          <w:rFonts w:ascii="IRBadr" w:hAnsi="IRBadr" w:cs="IRBadr"/>
          <w:sz w:val="28"/>
          <w:rtl/>
        </w:rPr>
        <w:t>خد</w:t>
      </w:r>
      <w:r w:rsidR="000C228F" w:rsidRPr="00B77668">
        <w:rPr>
          <w:rFonts w:ascii="IRBadr" w:hAnsi="IRBadr" w:cs="IRBadr"/>
          <w:sz w:val="28"/>
          <w:rtl/>
        </w:rPr>
        <w:t>اوند</w:t>
      </w:r>
      <w:r w:rsidR="00E47489" w:rsidRPr="00B77668">
        <w:rPr>
          <w:rFonts w:ascii="IRBadr" w:hAnsi="IRBadr" w:cs="IRBadr"/>
          <w:sz w:val="28"/>
          <w:rtl/>
        </w:rPr>
        <w:t xml:space="preserve"> که آفریدگار جهان است</w:t>
      </w:r>
      <w:r w:rsidR="000C228F" w:rsidRPr="00B77668">
        <w:rPr>
          <w:rFonts w:ascii="IRBadr" w:hAnsi="IRBadr" w:cs="IRBadr"/>
          <w:sz w:val="28"/>
          <w:rtl/>
        </w:rPr>
        <w:t xml:space="preserve"> و</w:t>
      </w:r>
      <w:r w:rsidR="00FF2CAD" w:rsidRPr="00B77668">
        <w:rPr>
          <w:rFonts w:ascii="IRBadr" w:hAnsi="IRBadr" w:cs="IRBadr"/>
          <w:sz w:val="28"/>
          <w:rtl/>
        </w:rPr>
        <w:t xml:space="preserve"> از همه خوبی‌ها،</w:t>
      </w:r>
      <w:r w:rsidR="00E47489" w:rsidRPr="00B77668">
        <w:rPr>
          <w:rFonts w:ascii="IRBadr" w:hAnsi="IRBadr" w:cs="IRBadr"/>
          <w:sz w:val="28"/>
          <w:rtl/>
        </w:rPr>
        <w:t xml:space="preserve"> کمالات و اوصاف جلال و جمال برخوردار است</w:t>
      </w:r>
      <w:r w:rsidR="000C228F" w:rsidRPr="00B77668">
        <w:rPr>
          <w:rFonts w:ascii="IRBadr" w:hAnsi="IRBadr" w:cs="IRBadr"/>
          <w:sz w:val="28"/>
          <w:rtl/>
        </w:rPr>
        <w:t xml:space="preserve"> </w:t>
      </w:r>
      <w:r w:rsidR="00FF2CAD" w:rsidRPr="00B77668">
        <w:rPr>
          <w:rFonts w:ascii="IRBadr" w:hAnsi="IRBadr" w:cs="IRBadr"/>
          <w:sz w:val="28"/>
          <w:rtl/>
        </w:rPr>
        <w:t xml:space="preserve">و </w:t>
      </w:r>
      <w:r w:rsidR="00E47489" w:rsidRPr="00B77668">
        <w:rPr>
          <w:rFonts w:ascii="IRBadr" w:hAnsi="IRBadr" w:cs="IRBadr"/>
          <w:sz w:val="28"/>
          <w:rtl/>
        </w:rPr>
        <w:t xml:space="preserve">در او تمام صفات حسنی جمع است شایسته این </w:t>
      </w:r>
      <w:r w:rsidR="00FF2CAD" w:rsidRPr="00B77668">
        <w:rPr>
          <w:rFonts w:ascii="IRBadr" w:hAnsi="IRBadr" w:cs="IRBadr"/>
          <w:sz w:val="28"/>
          <w:rtl/>
        </w:rPr>
        <w:t xml:space="preserve">می‌بیند به </w:t>
      </w:r>
      <w:r w:rsidR="00E47489" w:rsidRPr="00B77668">
        <w:rPr>
          <w:rFonts w:ascii="IRBadr" w:hAnsi="IRBadr" w:cs="IRBadr"/>
          <w:sz w:val="28"/>
          <w:rtl/>
        </w:rPr>
        <w:t xml:space="preserve">او عشق ورزد و دل را به او بسپارد. </w:t>
      </w:r>
      <w:r w:rsidR="000D7B7C" w:rsidRPr="00B77668">
        <w:rPr>
          <w:rFonts w:ascii="IRBadr" w:hAnsi="IRBadr" w:cs="IRBadr"/>
          <w:sz w:val="28"/>
          <w:rtl/>
        </w:rPr>
        <w:t>عقل حکم می‌کند که با</w:t>
      </w:r>
      <w:r w:rsidR="00CB2761" w:rsidRPr="00B77668">
        <w:rPr>
          <w:rFonts w:ascii="IRBadr" w:hAnsi="IRBadr" w:cs="IRBadr"/>
          <w:sz w:val="28"/>
          <w:rtl/>
        </w:rPr>
        <w:t>یستی در برابر انسان بزرگی</w:t>
      </w:r>
      <w:r w:rsidR="000D7B7C" w:rsidRPr="00B77668">
        <w:rPr>
          <w:rFonts w:ascii="IRBadr" w:hAnsi="IRBadr" w:cs="IRBadr"/>
          <w:sz w:val="28"/>
          <w:rtl/>
        </w:rPr>
        <w:t xml:space="preserve"> تواضع نمود، حال در</w:t>
      </w:r>
      <w:r w:rsidR="00CB2761" w:rsidRPr="00B77668">
        <w:rPr>
          <w:rFonts w:ascii="IRBadr" w:hAnsi="IRBadr" w:cs="IRBadr"/>
          <w:sz w:val="28"/>
          <w:rtl/>
        </w:rPr>
        <w:t xml:space="preserve"> برابر موجودی بیکران و بی‌پایان،</w:t>
      </w:r>
      <w:r w:rsidR="000D7B7C" w:rsidRPr="00B77668">
        <w:rPr>
          <w:rFonts w:ascii="IRBadr" w:hAnsi="IRBadr" w:cs="IRBadr"/>
          <w:sz w:val="28"/>
          <w:rtl/>
        </w:rPr>
        <w:t xml:space="preserve"> که تمام خوبی‌های قابل تصوّر در او ج</w:t>
      </w:r>
      <w:r w:rsidR="000C228F" w:rsidRPr="00B77668">
        <w:rPr>
          <w:rFonts w:ascii="IRBadr" w:hAnsi="IRBadr" w:cs="IRBadr"/>
          <w:sz w:val="28"/>
          <w:rtl/>
        </w:rPr>
        <w:t xml:space="preserve">مع است </w:t>
      </w:r>
      <w:r w:rsidR="00CB2761" w:rsidRPr="00B77668">
        <w:rPr>
          <w:rFonts w:ascii="IRBadr" w:hAnsi="IRBadr" w:cs="IRBadr"/>
          <w:sz w:val="28"/>
          <w:rtl/>
        </w:rPr>
        <w:t>بی‌شک</w:t>
      </w:r>
      <w:r w:rsidR="00E42097" w:rsidRPr="00B77668">
        <w:rPr>
          <w:rFonts w:ascii="IRBadr" w:hAnsi="IRBadr" w:cs="IRBadr"/>
          <w:sz w:val="28"/>
          <w:rtl/>
        </w:rPr>
        <w:t xml:space="preserve"> بایستی</w:t>
      </w:r>
      <w:r w:rsidR="000C228F" w:rsidRPr="00B77668">
        <w:rPr>
          <w:rFonts w:ascii="IRBadr" w:hAnsi="IRBadr" w:cs="IRBadr"/>
          <w:sz w:val="28"/>
          <w:rtl/>
        </w:rPr>
        <w:t xml:space="preserve"> تواضع و کرنش نمود. امیرالمؤمنین (ع) در این باره می‌فرمایند: چون خداوند را شایسته عبادت دیدم در برابر او زانوی ادب زدم</w:t>
      </w:r>
      <w:r w:rsidR="00E42097" w:rsidRPr="00B77668">
        <w:rPr>
          <w:rFonts w:ascii="IRBadr" w:hAnsi="IRBadr" w:cs="IRBadr"/>
          <w:sz w:val="28"/>
          <w:rtl/>
        </w:rPr>
        <w:t xml:space="preserve"> و عبادت نمودم</w:t>
      </w:r>
      <w:r w:rsidR="000C228F" w:rsidRPr="00B77668">
        <w:rPr>
          <w:rFonts w:ascii="IRBadr" w:hAnsi="IRBadr" w:cs="IRBadr"/>
          <w:sz w:val="28"/>
          <w:rtl/>
        </w:rPr>
        <w:t>.</w:t>
      </w:r>
    </w:p>
    <w:p w:rsidR="00764794" w:rsidRPr="00764794" w:rsidRDefault="00764794" w:rsidP="00764794">
      <w:pPr>
        <w:pStyle w:val="1"/>
        <w:bidi/>
        <w:rPr>
          <w:rFonts w:ascii="IRBadr" w:hAnsi="IRBadr" w:cs="IRBadr"/>
          <w:sz w:val="44"/>
          <w:szCs w:val="44"/>
          <w:rtl/>
        </w:rPr>
      </w:pPr>
      <w:bookmarkStart w:id="12" w:name="_Toc427618122"/>
      <w:bookmarkStart w:id="13" w:name="_Toc427618263"/>
      <w:bookmarkStart w:id="14" w:name="_Toc427618619"/>
      <w:r w:rsidRPr="00764794">
        <w:rPr>
          <w:rFonts w:ascii="IRBadr" w:hAnsi="IRBadr" w:cs="IRBadr"/>
          <w:sz w:val="44"/>
          <w:szCs w:val="44"/>
          <w:rtl/>
        </w:rPr>
        <w:t>متفاوت بودن عبادت</w:t>
      </w:r>
      <w:bookmarkEnd w:id="12"/>
      <w:bookmarkEnd w:id="13"/>
      <w:bookmarkEnd w:id="14"/>
    </w:p>
    <w:p w:rsidR="003644A3" w:rsidRPr="00B77668" w:rsidRDefault="00527A04" w:rsidP="00764794">
      <w:pPr>
        <w:bidi/>
        <w:jc w:val="both"/>
        <w:rPr>
          <w:rFonts w:ascii="IRBadr" w:hAnsi="IRBadr" w:cs="IRBadr"/>
          <w:sz w:val="28"/>
          <w:rtl/>
        </w:rPr>
      </w:pPr>
      <w:r w:rsidRPr="00B77668">
        <w:rPr>
          <w:rFonts w:ascii="IRBadr" w:hAnsi="IRBadr" w:cs="IRBadr"/>
          <w:sz w:val="28"/>
          <w:rtl/>
        </w:rPr>
        <w:t>انسان‌ها در بجا آوردن عبادت</w:t>
      </w:r>
      <w:r w:rsidR="003867A1" w:rsidRPr="00B77668">
        <w:rPr>
          <w:rFonts w:ascii="IRBadr" w:hAnsi="IRBadr" w:cs="IRBadr"/>
          <w:sz w:val="28"/>
          <w:rtl/>
        </w:rPr>
        <w:t xml:space="preserve"> متفاوت هستند؛ یک بنده می‌تواند</w:t>
      </w:r>
      <w:r w:rsidRPr="00B77668">
        <w:rPr>
          <w:rFonts w:ascii="IRBadr" w:hAnsi="IRBadr" w:cs="IRBadr"/>
          <w:sz w:val="28"/>
          <w:rtl/>
        </w:rPr>
        <w:t xml:space="preserve"> به قدری اوج </w:t>
      </w:r>
      <w:r w:rsidR="003867A1" w:rsidRPr="00B77668">
        <w:rPr>
          <w:rFonts w:ascii="IRBadr" w:hAnsi="IRBadr" w:cs="IRBadr"/>
          <w:sz w:val="28"/>
          <w:rtl/>
        </w:rPr>
        <w:t>گیرد و محو در جمال خداوند گردد</w:t>
      </w:r>
      <w:r w:rsidRPr="00B77668">
        <w:rPr>
          <w:rFonts w:ascii="IRBadr" w:hAnsi="IRBadr" w:cs="IRBadr"/>
          <w:sz w:val="28"/>
          <w:rtl/>
        </w:rPr>
        <w:t xml:space="preserve"> </w:t>
      </w:r>
      <w:r w:rsidR="003867A1" w:rsidRPr="00B77668">
        <w:rPr>
          <w:rFonts w:ascii="IRBadr" w:hAnsi="IRBadr" w:cs="IRBadr"/>
          <w:sz w:val="28"/>
          <w:rtl/>
        </w:rPr>
        <w:t>که او عمده عبادتش، عبادت عاشقانه است</w:t>
      </w:r>
      <w:r w:rsidR="0063106A" w:rsidRPr="00B77668">
        <w:rPr>
          <w:rFonts w:ascii="IRBadr" w:hAnsi="IRBadr" w:cs="IRBadr"/>
          <w:sz w:val="28"/>
          <w:rtl/>
        </w:rPr>
        <w:t xml:space="preserve"> و</w:t>
      </w:r>
      <w:r w:rsidRPr="00B77668">
        <w:rPr>
          <w:rFonts w:ascii="IRBadr" w:hAnsi="IRBadr" w:cs="IRBadr"/>
          <w:sz w:val="28"/>
          <w:rtl/>
        </w:rPr>
        <w:t xml:space="preserve"> پیامبر اکرم (ص) و ائمه هدی (ع) جزء این دسته هستند. </w:t>
      </w:r>
      <w:r w:rsidR="005C25FE" w:rsidRPr="00B77668">
        <w:rPr>
          <w:rFonts w:ascii="IRBadr" w:hAnsi="IRBadr" w:cs="IRBadr"/>
          <w:sz w:val="28"/>
          <w:rtl/>
        </w:rPr>
        <w:t>البته تمام بشر اینگونه نیستند و بسیاری از انسان‌ها با نیت بهشت و نعمت‌های الهی، تجارت با خداوند می‌کنند و زمانی که به یاد عذاب‌ها و سختی‌ها می‌افتند، طاعت خداوند را بجا می‌آورند</w:t>
      </w:r>
      <w:r w:rsidR="0063106A" w:rsidRPr="00B77668">
        <w:rPr>
          <w:rFonts w:ascii="IRBadr" w:hAnsi="IRBadr" w:cs="IRBadr"/>
          <w:sz w:val="28"/>
          <w:rtl/>
        </w:rPr>
        <w:t>.</w:t>
      </w:r>
      <w:r w:rsidR="005C25FE" w:rsidRPr="00B77668">
        <w:rPr>
          <w:rFonts w:ascii="IRBadr" w:hAnsi="IRBadr" w:cs="IRBadr"/>
          <w:sz w:val="28"/>
          <w:rtl/>
        </w:rPr>
        <w:t xml:space="preserve"> پس اکثریت مر</w:t>
      </w:r>
      <w:r w:rsidR="0063106A" w:rsidRPr="00B77668">
        <w:rPr>
          <w:rFonts w:ascii="IRBadr" w:hAnsi="IRBadr" w:cs="IRBadr"/>
          <w:sz w:val="28"/>
          <w:rtl/>
        </w:rPr>
        <w:t>دم در همان دسته اول و دوم هستند و</w:t>
      </w:r>
      <w:r w:rsidR="003644A3" w:rsidRPr="00B77668">
        <w:rPr>
          <w:rFonts w:ascii="IRBadr" w:hAnsi="IRBadr" w:cs="IRBadr"/>
          <w:sz w:val="28"/>
          <w:rtl/>
        </w:rPr>
        <w:t xml:space="preserve"> عده‌ای محدودی از بشر اوج گرفته و به سمت شکر و عشق با معبود خود حرکت می‌کنند و انگیزه آن‌ها</w:t>
      </w:r>
      <w:r w:rsidR="006748DC" w:rsidRPr="00B77668">
        <w:rPr>
          <w:rFonts w:ascii="IRBadr" w:hAnsi="IRBadr" w:cs="IRBadr"/>
          <w:sz w:val="28"/>
          <w:rtl/>
        </w:rPr>
        <w:t xml:space="preserve"> در واقع</w:t>
      </w:r>
      <w:r w:rsidR="003644A3" w:rsidRPr="00B77668">
        <w:rPr>
          <w:rFonts w:ascii="IRBadr" w:hAnsi="IRBadr" w:cs="IRBadr"/>
          <w:sz w:val="28"/>
          <w:rtl/>
        </w:rPr>
        <w:t xml:space="preserve"> مزد، سود و دفع خطر نیست</w:t>
      </w:r>
      <w:r w:rsidR="00791721" w:rsidRPr="00B77668">
        <w:rPr>
          <w:rFonts w:ascii="IRBadr" w:hAnsi="IRBadr" w:cs="IRBadr"/>
          <w:sz w:val="28"/>
          <w:rtl/>
        </w:rPr>
        <w:t>.</w:t>
      </w:r>
    </w:p>
    <w:p w:rsidR="006A7FAD" w:rsidRPr="00B77668" w:rsidRDefault="00791721" w:rsidP="00764794">
      <w:pPr>
        <w:bidi/>
        <w:jc w:val="both"/>
        <w:rPr>
          <w:rFonts w:ascii="IRBadr" w:hAnsi="IRBadr" w:cs="IRBadr"/>
          <w:sz w:val="28"/>
          <w:rtl/>
        </w:rPr>
      </w:pPr>
      <w:r w:rsidRPr="00B77668">
        <w:rPr>
          <w:rFonts w:ascii="IRBadr" w:hAnsi="IRBadr" w:cs="IRBadr"/>
          <w:sz w:val="28"/>
          <w:rtl/>
        </w:rPr>
        <w:t>امام سجاد (ع) در کنار پرده خانه خداوند از هوش رفتند و زمانی که به هوش آمدند به ایشان گفتند که شما در امنیت از جهنم هستید و بهشت</w:t>
      </w:r>
      <w:r w:rsidR="006748DC" w:rsidRPr="00B77668">
        <w:rPr>
          <w:rFonts w:ascii="IRBadr" w:hAnsi="IRBadr" w:cs="IRBadr"/>
          <w:sz w:val="28"/>
          <w:rtl/>
        </w:rPr>
        <w:t xml:space="preserve"> نیز</w:t>
      </w:r>
      <w:r w:rsidRPr="00B77668">
        <w:rPr>
          <w:rFonts w:ascii="IRBadr" w:hAnsi="IRBadr" w:cs="IRBadr"/>
          <w:sz w:val="28"/>
          <w:rtl/>
        </w:rPr>
        <w:t xml:space="preserve"> برای شماست چرا به این اندازه عشق به خداوند دارید؟ که حضرت فرمودند: این حق خداوند است و شکر و عشق خداوند مرا به اینجا کشانده است.</w:t>
      </w:r>
    </w:p>
    <w:p w:rsidR="006C2D5F" w:rsidRDefault="00791721" w:rsidP="00764794">
      <w:pPr>
        <w:bidi/>
        <w:jc w:val="both"/>
        <w:rPr>
          <w:rFonts w:ascii="IRBadr" w:hAnsi="IRBadr" w:cs="IRBadr"/>
          <w:sz w:val="28"/>
          <w:rtl/>
        </w:rPr>
      </w:pPr>
      <w:r w:rsidRPr="00B77668">
        <w:rPr>
          <w:rFonts w:ascii="IRBadr" w:hAnsi="IRBadr" w:cs="IRBadr"/>
          <w:sz w:val="28"/>
          <w:rtl/>
        </w:rPr>
        <w:t xml:space="preserve">امیرالمؤمنین (ع) می‌فرماید: </w:t>
      </w:r>
      <w:r w:rsidRPr="00764794">
        <w:rPr>
          <w:rFonts w:ascii="IRBadr" w:hAnsi="IRBadr" w:cs="IRBadr"/>
          <w:b/>
          <w:bCs/>
          <w:sz w:val="28"/>
          <w:rtl/>
        </w:rPr>
        <w:t>«و إنی وجدتک اهلا</w:t>
      </w:r>
      <w:r w:rsidR="008B5EA6">
        <w:rPr>
          <w:rFonts w:ascii="IRBadr" w:hAnsi="IRBadr" w:cs="IRBadr" w:hint="cs"/>
          <w:b/>
          <w:bCs/>
          <w:sz w:val="28"/>
          <w:rtl/>
        </w:rPr>
        <w:t>ً</w:t>
      </w:r>
      <w:r w:rsidRPr="00764794">
        <w:rPr>
          <w:rFonts w:ascii="IRBadr" w:hAnsi="IRBadr" w:cs="IRBadr"/>
          <w:b/>
          <w:bCs/>
          <w:sz w:val="28"/>
          <w:rtl/>
        </w:rPr>
        <w:t xml:space="preserve"> للعبادة</w:t>
      </w:r>
      <w:r w:rsidR="0098331B" w:rsidRPr="00764794">
        <w:rPr>
          <w:rFonts w:ascii="IRBadr" w:hAnsi="IRBadr" w:cs="IRBadr"/>
          <w:b/>
          <w:bCs/>
          <w:sz w:val="28"/>
          <w:rtl/>
        </w:rPr>
        <w:t>»</w:t>
      </w:r>
      <w:r w:rsidR="0098331B" w:rsidRPr="00764794">
        <w:rPr>
          <w:rStyle w:val="a8"/>
          <w:rFonts w:ascii="IRBadr" w:hAnsi="IRBadr" w:cs="IRBadr"/>
          <w:b/>
          <w:bCs/>
          <w:sz w:val="28"/>
          <w:rtl/>
        </w:rPr>
        <w:footnoteReference w:id="3"/>
      </w:r>
      <w:r w:rsidR="0098331B" w:rsidRPr="00B77668">
        <w:rPr>
          <w:rFonts w:ascii="IRBadr" w:hAnsi="IRBadr" w:cs="IRBadr"/>
          <w:sz w:val="28"/>
          <w:rtl/>
        </w:rPr>
        <w:t xml:space="preserve"> </w:t>
      </w:r>
      <w:r w:rsidR="006748DC" w:rsidRPr="00B77668">
        <w:rPr>
          <w:rFonts w:ascii="IRBadr" w:hAnsi="IRBadr" w:cs="IRBadr"/>
          <w:sz w:val="28"/>
          <w:rtl/>
        </w:rPr>
        <w:t xml:space="preserve">و </w:t>
      </w:r>
      <w:r w:rsidR="0098331B" w:rsidRPr="00B77668">
        <w:rPr>
          <w:rFonts w:ascii="IRBadr" w:hAnsi="IRBadr" w:cs="IRBadr"/>
          <w:sz w:val="28"/>
          <w:rtl/>
        </w:rPr>
        <w:t>من تو را شایسته عبادت یافتم.</w:t>
      </w:r>
    </w:p>
    <w:p w:rsidR="00764794" w:rsidRPr="00764794" w:rsidRDefault="00764794" w:rsidP="00764794">
      <w:pPr>
        <w:pStyle w:val="1"/>
        <w:bidi/>
        <w:rPr>
          <w:rFonts w:ascii="IRBadr" w:hAnsi="IRBadr" w:cs="IRBadr"/>
          <w:sz w:val="44"/>
          <w:szCs w:val="44"/>
          <w:rtl/>
        </w:rPr>
      </w:pPr>
      <w:bookmarkStart w:id="15" w:name="_Toc427618123"/>
      <w:bookmarkStart w:id="16" w:name="_Toc427618264"/>
      <w:bookmarkStart w:id="17" w:name="_Toc427618620"/>
      <w:r w:rsidRPr="00764794">
        <w:rPr>
          <w:rFonts w:ascii="IRBadr" w:hAnsi="IRBadr" w:cs="IRBadr"/>
          <w:sz w:val="44"/>
          <w:szCs w:val="44"/>
          <w:rtl/>
        </w:rPr>
        <w:t>فراز و فرودهای عبادت</w:t>
      </w:r>
      <w:bookmarkEnd w:id="15"/>
      <w:bookmarkEnd w:id="16"/>
      <w:bookmarkEnd w:id="17"/>
    </w:p>
    <w:p w:rsidR="007B094B" w:rsidRPr="00B77668" w:rsidRDefault="00117A00" w:rsidP="00764794">
      <w:pPr>
        <w:bidi/>
        <w:jc w:val="both"/>
        <w:rPr>
          <w:rFonts w:ascii="IRBadr" w:hAnsi="IRBadr" w:cs="IRBadr"/>
          <w:sz w:val="28"/>
          <w:rtl/>
        </w:rPr>
      </w:pPr>
      <w:r w:rsidRPr="00B77668">
        <w:rPr>
          <w:rFonts w:ascii="IRBadr" w:hAnsi="IRBadr" w:cs="IRBadr"/>
          <w:sz w:val="28"/>
          <w:rtl/>
        </w:rPr>
        <w:t xml:space="preserve">بسیاری از </w:t>
      </w:r>
      <w:r w:rsidR="007B094B" w:rsidRPr="00B77668">
        <w:rPr>
          <w:rFonts w:ascii="IRBadr" w:hAnsi="IRBadr" w:cs="IRBadr"/>
          <w:sz w:val="28"/>
          <w:rtl/>
        </w:rPr>
        <w:t xml:space="preserve">بندگان </w:t>
      </w:r>
      <w:r w:rsidRPr="00B77668">
        <w:rPr>
          <w:rFonts w:ascii="IRBadr" w:hAnsi="IRBadr" w:cs="IRBadr"/>
          <w:sz w:val="28"/>
          <w:rtl/>
        </w:rPr>
        <w:t>خدا، انسان‌ها</w:t>
      </w:r>
      <w:r w:rsidR="008B5EA6">
        <w:rPr>
          <w:rFonts w:ascii="IRBadr" w:hAnsi="IRBadr" w:cs="IRBadr" w:hint="cs"/>
          <w:sz w:val="28"/>
          <w:rtl/>
        </w:rPr>
        <w:t>ی</w:t>
      </w:r>
      <w:r w:rsidRPr="00B77668">
        <w:rPr>
          <w:rFonts w:ascii="IRBadr" w:hAnsi="IRBadr" w:cs="IRBadr"/>
          <w:sz w:val="28"/>
          <w:rtl/>
        </w:rPr>
        <w:t>ی هستند که</w:t>
      </w:r>
      <w:r w:rsidR="009C110A" w:rsidRPr="00B77668">
        <w:rPr>
          <w:rFonts w:ascii="IRBadr" w:hAnsi="IRBadr" w:cs="IRBadr"/>
          <w:sz w:val="28"/>
          <w:rtl/>
        </w:rPr>
        <w:t xml:space="preserve"> فراز و فرود دارند و</w:t>
      </w:r>
      <w:r w:rsidRPr="00B77668">
        <w:rPr>
          <w:rFonts w:ascii="IRBadr" w:hAnsi="IRBadr" w:cs="IRBadr"/>
          <w:sz w:val="28"/>
          <w:rtl/>
        </w:rPr>
        <w:t xml:space="preserve"> گاهی عبادتشان برای بهشت و گاهی برای جهنم است ولی گاهی نیز که حال معنوی خوبی پیدا می‌کن</w:t>
      </w:r>
      <w:r w:rsidR="006748DC" w:rsidRPr="00B77668">
        <w:rPr>
          <w:rFonts w:ascii="IRBadr" w:hAnsi="IRBadr" w:cs="IRBadr"/>
          <w:sz w:val="28"/>
          <w:rtl/>
        </w:rPr>
        <w:t>ن</w:t>
      </w:r>
      <w:r w:rsidRPr="00B77668">
        <w:rPr>
          <w:rFonts w:ascii="IRBadr" w:hAnsi="IRBadr" w:cs="IRBadr"/>
          <w:sz w:val="28"/>
          <w:rtl/>
        </w:rPr>
        <w:t>د</w:t>
      </w:r>
      <w:r w:rsidR="007E02C8" w:rsidRPr="00B77668">
        <w:rPr>
          <w:rFonts w:ascii="IRBadr" w:hAnsi="IRBadr" w:cs="IRBadr"/>
          <w:sz w:val="28"/>
          <w:rtl/>
        </w:rPr>
        <w:t>،</w:t>
      </w:r>
      <w:r w:rsidRPr="00B77668">
        <w:rPr>
          <w:rFonts w:ascii="IRBadr" w:hAnsi="IRBadr" w:cs="IRBadr"/>
          <w:sz w:val="28"/>
          <w:rtl/>
        </w:rPr>
        <w:t xml:space="preserve"> اخلاص، عشق و محبت به خداوند پیدا می‌کنند و به این جایگاه</w:t>
      </w:r>
      <w:r w:rsidR="007E02C8" w:rsidRPr="00B77668">
        <w:rPr>
          <w:rFonts w:ascii="IRBadr" w:hAnsi="IRBadr" w:cs="IRBadr"/>
          <w:sz w:val="28"/>
          <w:rtl/>
        </w:rPr>
        <w:t xml:space="preserve"> رفیع</w:t>
      </w:r>
      <w:r w:rsidRPr="00B77668">
        <w:rPr>
          <w:rFonts w:ascii="IRBadr" w:hAnsi="IRBadr" w:cs="IRBadr"/>
          <w:sz w:val="28"/>
          <w:rtl/>
        </w:rPr>
        <w:t xml:space="preserve"> می‌رسند. بایستی تلاش نمود که همیشه به دنبال بهشت و فرار از جهنم نب</w:t>
      </w:r>
      <w:r w:rsidR="007E02C8" w:rsidRPr="00B77668">
        <w:rPr>
          <w:rFonts w:ascii="IRBadr" w:hAnsi="IRBadr" w:cs="IRBadr"/>
          <w:sz w:val="28"/>
          <w:rtl/>
        </w:rPr>
        <w:t>ود</w:t>
      </w:r>
      <w:r w:rsidRPr="00B77668">
        <w:rPr>
          <w:rFonts w:ascii="IRBadr" w:hAnsi="IRBadr" w:cs="IRBadr"/>
          <w:sz w:val="28"/>
          <w:rtl/>
        </w:rPr>
        <w:t xml:space="preserve"> و گاهی نیز </w:t>
      </w:r>
      <w:r w:rsidR="009C110A" w:rsidRPr="00B77668">
        <w:rPr>
          <w:rFonts w:ascii="IRBadr" w:hAnsi="IRBadr" w:cs="IRBadr"/>
          <w:sz w:val="28"/>
          <w:rtl/>
        </w:rPr>
        <w:t>به خداوند</w:t>
      </w:r>
      <w:r w:rsidR="007E02C8" w:rsidRPr="00B77668">
        <w:rPr>
          <w:rFonts w:ascii="IRBadr" w:hAnsi="IRBadr" w:cs="IRBadr"/>
          <w:sz w:val="28"/>
          <w:rtl/>
        </w:rPr>
        <w:t xml:space="preserve"> توجه </w:t>
      </w:r>
      <w:r w:rsidR="009C110A" w:rsidRPr="00B77668">
        <w:rPr>
          <w:rFonts w:ascii="IRBadr" w:hAnsi="IRBadr" w:cs="IRBadr"/>
          <w:sz w:val="28"/>
          <w:rtl/>
        </w:rPr>
        <w:t>نماییم و</w:t>
      </w:r>
      <w:r w:rsidRPr="00B77668">
        <w:rPr>
          <w:rFonts w:ascii="IRBadr" w:hAnsi="IRBadr" w:cs="IRBadr"/>
          <w:sz w:val="28"/>
          <w:rtl/>
        </w:rPr>
        <w:t xml:space="preserve"> به سوی او</w:t>
      </w:r>
      <w:r w:rsidR="009C110A" w:rsidRPr="00B77668">
        <w:rPr>
          <w:rFonts w:ascii="IRBadr" w:hAnsi="IRBadr" w:cs="IRBadr"/>
          <w:sz w:val="28"/>
          <w:rtl/>
        </w:rPr>
        <w:t xml:space="preserve"> پرواز</w:t>
      </w:r>
      <w:r w:rsidRPr="00B77668">
        <w:rPr>
          <w:rFonts w:ascii="IRBadr" w:hAnsi="IRBadr" w:cs="IRBadr"/>
          <w:sz w:val="28"/>
          <w:rtl/>
        </w:rPr>
        <w:t xml:space="preserve"> کنیم.</w:t>
      </w:r>
    </w:p>
    <w:p w:rsidR="004C22B3" w:rsidRPr="00764794" w:rsidRDefault="0008545E" w:rsidP="00764794">
      <w:pPr>
        <w:bidi/>
        <w:jc w:val="both"/>
        <w:rPr>
          <w:rFonts w:ascii="IRBadr" w:hAnsi="IRBadr" w:cs="IRBadr"/>
          <w:b/>
          <w:bCs/>
          <w:color w:val="D30000"/>
          <w:sz w:val="28"/>
          <w:rtl/>
        </w:rPr>
      </w:pPr>
      <w:r w:rsidRPr="00B77668">
        <w:rPr>
          <w:rFonts w:ascii="IRBadr" w:hAnsi="IRBadr" w:cs="IRBadr"/>
          <w:sz w:val="28"/>
          <w:rtl/>
        </w:rPr>
        <w:lastRenderedPageBreak/>
        <w:t>در روایات قابل مشاهده است که دعاهای انسان نیز فراز و فرود دارد. بخش بسیاری از دعاها مانند دعای کمیل، دعای ابوحمزه ثمالی، مناجات خمسه عشر، دعا</w:t>
      </w:r>
      <w:r w:rsidR="0082064F" w:rsidRPr="00B77668">
        <w:rPr>
          <w:rFonts w:ascii="IRBadr" w:hAnsi="IRBadr" w:cs="IRBadr"/>
          <w:sz w:val="28"/>
          <w:rtl/>
        </w:rPr>
        <w:t>ی روز عرفه و... پستی و بلندی‌ها</w:t>
      </w:r>
      <w:r w:rsidR="00627FE8" w:rsidRPr="00B77668">
        <w:rPr>
          <w:rFonts w:ascii="IRBadr" w:hAnsi="IRBadr" w:cs="IRBadr"/>
          <w:sz w:val="28"/>
          <w:rtl/>
        </w:rPr>
        <w:t xml:space="preserve"> و فراز و فرودهای دارد. به طور نمونه به دعای کمیل که بسیار شریف است اشاره می‌کنیم: بخش بسیاری از این دعا مربوط به دو عبارت اول می‌شود که بنده در حال سخن با خداوند است و از او بهشت می‌طلبد و از او رهایی از جهنم و عذاب آخرت را طلب می‌کند ولی گاهی نیز امام</w:t>
      </w:r>
      <w:r w:rsidR="00946CA4" w:rsidRPr="00B77668">
        <w:rPr>
          <w:rFonts w:ascii="IRBadr" w:hAnsi="IRBadr" w:cs="IRBadr"/>
          <w:sz w:val="28"/>
          <w:rtl/>
        </w:rPr>
        <w:t xml:space="preserve"> در دعا</w:t>
      </w:r>
      <w:r w:rsidR="00627FE8" w:rsidRPr="00B77668">
        <w:rPr>
          <w:rFonts w:ascii="IRBadr" w:hAnsi="IRBadr" w:cs="IRBadr"/>
          <w:sz w:val="28"/>
          <w:rtl/>
        </w:rPr>
        <w:t xml:space="preserve"> </w:t>
      </w:r>
      <w:r w:rsidR="00946CA4" w:rsidRPr="00B77668">
        <w:rPr>
          <w:rFonts w:ascii="IRBadr" w:hAnsi="IRBadr" w:cs="IRBadr"/>
          <w:sz w:val="28"/>
          <w:rtl/>
        </w:rPr>
        <w:t xml:space="preserve">به سوی عبادت نوع سوم که همانا عبادت عاشقانه و عبادت شاکرانه است </w:t>
      </w:r>
      <w:r w:rsidR="0082064F" w:rsidRPr="00B77668">
        <w:rPr>
          <w:rFonts w:ascii="IRBadr" w:hAnsi="IRBadr" w:cs="IRBadr"/>
          <w:sz w:val="28"/>
          <w:rtl/>
        </w:rPr>
        <w:t>می‌پردازد</w:t>
      </w:r>
      <w:r w:rsidR="00946CA4" w:rsidRPr="00B77668">
        <w:rPr>
          <w:rFonts w:ascii="IRBadr" w:hAnsi="IRBadr" w:cs="IRBadr"/>
          <w:sz w:val="28"/>
          <w:rtl/>
        </w:rPr>
        <w:t xml:space="preserve"> که در آن‌جا بنده محو در جمال دلربای محبوب و معبود می‌گردد. </w:t>
      </w:r>
      <w:r w:rsidR="0082064F" w:rsidRPr="00B77668">
        <w:rPr>
          <w:rFonts w:ascii="IRBadr" w:hAnsi="IRBadr" w:cs="IRBadr"/>
          <w:sz w:val="28"/>
          <w:rtl/>
        </w:rPr>
        <w:t>اکثریت</w:t>
      </w:r>
      <w:r w:rsidR="00946CA4" w:rsidRPr="00B77668">
        <w:rPr>
          <w:rFonts w:ascii="IRBadr" w:hAnsi="IRBadr" w:cs="IRBadr"/>
          <w:sz w:val="28"/>
          <w:rtl/>
        </w:rPr>
        <w:t xml:space="preserve"> نوع عبادت در دعای کمیل از همان نوع عبادت تاجران و عبادت بندگان است اما در فرازهای نیز سطح عبادت بالا</w:t>
      </w:r>
      <w:r w:rsidR="0082064F" w:rsidRPr="00B77668">
        <w:rPr>
          <w:rFonts w:ascii="IRBadr" w:hAnsi="IRBadr" w:cs="IRBadr"/>
          <w:sz w:val="28"/>
          <w:rtl/>
        </w:rPr>
        <w:t>تر</w:t>
      </w:r>
      <w:r w:rsidR="00946CA4" w:rsidRPr="00B77668">
        <w:rPr>
          <w:rFonts w:ascii="IRBadr" w:hAnsi="IRBadr" w:cs="IRBadr"/>
          <w:sz w:val="28"/>
          <w:rtl/>
        </w:rPr>
        <w:t xml:space="preserve"> می‌رود و از نوع عبادت عاشقان و محبّان می‌گردد.</w:t>
      </w:r>
      <w:r w:rsidR="004C22B3" w:rsidRPr="00B77668">
        <w:rPr>
          <w:rFonts w:ascii="IRBadr" w:hAnsi="IRBadr" w:cs="IRBadr"/>
          <w:sz w:val="28"/>
          <w:rtl/>
        </w:rPr>
        <w:t xml:space="preserve"> </w:t>
      </w:r>
      <w:r w:rsidR="0082064F" w:rsidRPr="00B77668">
        <w:rPr>
          <w:rFonts w:ascii="IRBadr" w:hAnsi="IRBadr" w:cs="IRBadr"/>
          <w:sz w:val="28"/>
          <w:rtl/>
        </w:rPr>
        <w:t xml:space="preserve">در اینجا </w:t>
      </w:r>
      <w:r w:rsidR="00AB62DD" w:rsidRPr="00B77668">
        <w:rPr>
          <w:rFonts w:ascii="IRBadr" w:hAnsi="IRBadr" w:cs="IRBadr"/>
          <w:sz w:val="28"/>
          <w:rtl/>
        </w:rPr>
        <w:t>به عبارتی</w:t>
      </w:r>
      <w:r w:rsidR="004C22B3" w:rsidRPr="00B77668">
        <w:rPr>
          <w:rFonts w:ascii="IRBadr" w:hAnsi="IRBadr" w:cs="IRBadr"/>
          <w:sz w:val="28"/>
          <w:rtl/>
        </w:rPr>
        <w:t xml:space="preserve"> در </w:t>
      </w:r>
      <w:r w:rsidR="00DB3123" w:rsidRPr="00B77668">
        <w:rPr>
          <w:rFonts w:ascii="IRBadr" w:hAnsi="IRBadr" w:cs="IRBadr"/>
          <w:sz w:val="28"/>
          <w:rtl/>
        </w:rPr>
        <w:t>دعای کمیل</w:t>
      </w:r>
      <w:r w:rsidR="00AB62DD" w:rsidRPr="00B77668">
        <w:rPr>
          <w:rFonts w:ascii="IRBadr" w:hAnsi="IRBadr" w:cs="IRBadr"/>
          <w:sz w:val="28"/>
          <w:rtl/>
        </w:rPr>
        <w:t xml:space="preserve"> که</w:t>
      </w:r>
      <w:r w:rsidR="00DB3123" w:rsidRPr="00B77668">
        <w:rPr>
          <w:rFonts w:ascii="IRBadr" w:hAnsi="IRBadr" w:cs="IRBadr"/>
          <w:sz w:val="28"/>
          <w:rtl/>
        </w:rPr>
        <w:t xml:space="preserve"> اشاره به</w:t>
      </w:r>
      <w:r w:rsidR="004C22B3" w:rsidRPr="00B77668">
        <w:rPr>
          <w:rFonts w:ascii="IRBadr" w:hAnsi="IRBadr" w:cs="IRBadr"/>
          <w:sz w:val="28"/>
          <w:rtl/>
        </w:rPr>
        <w:t xml:space="preserve"> عبادت</w:t>
      </w:r>
      <w:r w:rsidR="00DB3123" w:rsidRPr="00B77668">
        <w:rPr>
          <w:rFonts w:ascii="IRBadr" w:hAnsi="IRBadr" w:cs="IRBadr"/>
          <w:sz w:val="28"/>
          <w:rtl/>
        </w:rPr>
        <w:t xml:space="preserve"> عاشقانه خداوند</w:t>
      </w:r>
      <w:r w:rsidR="004C22B3" w:rsidRPr="00B77668">
        <w:rPr>
          <w:rFonts w:ascii="IRBadr" w:hAnsi="IRBadr" w:cs="IRBadr"/>
          <w:sz w:val="28"/>
          <w:rtl/>
        </w:rPr>
        <w:t xml:space="preserve"> دارد اشاره می‌کنیم: </w:t>
      </w:r>
      <w:r w:rsidR="004C22B3" w:rsidRPr="00764794">
        <w:rPr>
          <w:rFonts w:ascii="IRBadr" w:hAnsi="IRBadr" w:cs="IRBadr"/>
          <w:b/>
          <w:bCs/>
          <w:sz w:val="28"/>
          <w:rtl/>
        </w:rPr>
        <w:t>«</w:t>
      </w:r>
      <w:r w:rsidR="00FE1BB9" w:rsidRPr="00764794">
        <w:rPr>
          <w:rFonts w:ascii="IRBadr" w:hAnsi="IRBadr" w:cs="IRBadr"/>
          <w:b/>
          <w:bCs/>
          <w:sz w:val="28"/>
          <w:rtl/>
        </w:rPr>
        <w:t>إِلَهِ</w:t>
      </w:r>
      <w:r w:rsidR="0050635B" w:rsidRPr="00764794">
        <w:rPr>
          <w:rFonts w:ascii="IRBadr" w:hAnsi="IRBadr" w:cs="IRBadr"/>
          <w:b/>
          <w:bCs/>
          <w:sz w:val="28"/>
          <w:rtl/>
        </w:rPr>
        <w:t>ی</w:t>
      </w:r>
      <w:r w:rsidR="00FE1BB9" w:rsidRPr="00764794">
        <w:rPr>
          <w:rFonts w:ascii="IRBadr" w:hAnsi="IRBadr" w:cs="IRBadr"/>
          <w:b/>
          <w:bCs/>
          <w:sz w:val="28"/>
          <w:rtl/>
        </w:rPr>
        <w:t xml:space="preserve"> وَ سَ</w:t>
      </w:r>
      <w:r w:rsidR="0050635B" w:rsidRPr="00764794">
        <w:rPr>
          <w:rFonts w:ascii="IRBadr" w:hAnsi="IRBadr" w:cs="IRBadr"/>
          <w:b/>
          <w:bCs/>
          <w:sz w:val="28"/>
          <w:rtl/>
        </w:rPr>
        <w:t>ی</w:t>
      </w:r>
      <w:r w:rsidR="00FE1BB9" w:rsidRPr="00764794">
        <w:rPr>
          <w:rFonts w:ascii="IRBadr" w:hAnsi="IRBadr" w:cs="IRBadr"/>
          <w:b/>
          <w:bCs/>
          <w:sz w:val="28"/>
          <w:rtl/>
        </w:rPr>
        <w:t>دِ</w:t>
      </w:r>
      <w:r w:rsidR="0050635B" w:rsidRPr="00764794">
        <w:rPr>
          <w:rFonts w:ascii="IRBadr" w:hAnsi="IRBadr" w:cs="IRBadr"/>
          <w:b/>
          <w:bCs/>
          <w:sz w:val="28"/>
          <w:rtl/>
        </w:rPr>
        <w:t>ی</w:t>
      </w:r>
      <w:r w:rsidR="00FE1BB9" w:rsidRPr="00764794">
        <w:rPr>
          <w:rFonts w:ascii="IRBadr" w:hAnsi="IRBadr" w:cs="IRBadr"/>
          <w:b/>
          <w:bCs/>
          <w:sz w:val="28"/>
          <w:rtl/>
        </w:rPr>
        <w:t xml:space="preserve"> وَ مَوْلَا</w:t>
      </w:r>
      <w:r w:rsidR="0050635B" w:rsidRPr="00764794">
        <w:rPr>
          <w:rFonts w:ascii="IRBadr" w:hAnsi="IRBadr" w:cs="IRBadr"/>
          <w:b/>
          <w:bCs/>
          <w:sz w:val="28"/>
          <w:rtl/>
        </w:rPr>
        <w:t>ی</w:t>
      </w:r>
      <w:r w:rsidR="00FE1BB9" w:rsidRPr="00764794">
        <w:rPr>
          <w:rFonts w:ascii="IRBadr" w:hAnsi="IRBadr" w:cs="IRBadr"/>
          <w:b/>
          <w:bCs/>
          <w:sz w:val="28"/>
          <w:rtl/>
        </w:rPr>
        <w:t xml:space="preserve"> وَ رَبِّ</w:t>
      </w:r>
      <w:r w:rsidR="0050635B" w:rsidRPr="00764794">
        <w:rPr>
          <w:rFonts w:ascii="IRBadr" w:hAnsi="IRBadr" w:cs="IRBadr"/>
          <w:b/>
          <w:bCs/>
          <w:sz w:val="28"/>
          <w:rtl/>
        </w:rPr>
        <w:t>ی</w:t>
      </w:r>
      <w:r w:rsidR="00FE1BB9" w:rsidRPr="00764794">
        <w:rPr>
          <w:rFonts w:ascii="IRBadr" w:hAnsi="IRBadr" w:cs="IRBadr"/>
          <w:b/>
          <w:bCs/>
          <w:sz w:val="28"/>
          <w:rtl/>
        </w:rPr>
        <w:t xml:space="preserve"> صَبَرْتُ عَلَ</w:t>
      </w:r>
      <w:r w:rsidR="0050635B" w:rsidRPr="00764794">
        <w:rPr>
          <w:rFonts w:ascii="IRBadr" w:hAnsi="IRBadr" w:cs="IRBadr"/>
          <w:b/>
          <w:bCs/>
          <w:sz w:val="28"/>
          <w:rtl/>
        </w:rPr>
        <w:t>ی</w:t>
      </w:r>
      <w:r w:rsidR="00FE1BB9" w:rsidRPr="00764794">
        <w:rPr>
          <w:rFonts w:ascii="IRBadr" w:hAnsi="IRBadr" w:cs="IRBadr"/>
          <w:b/>
          <w:bCs/>
          <w:sz w:val="28"/>
          <w:rtl/>
        </w:rPr>
        <w:t xml:space="preserve"> عَذَابِ</w:t>
      </w:r>
      <w:r w:rsidR="0050635B" w:rsidRPr="00764794">
        <w:rPr>
          <w:rFonts w:ascii="IRBadr" w:hAnsi="IRBadr" w:cs="IRBadr"/>
          <w:b/>
          <w:bCs/>
          <w:sz w:val="28"/>
          <w:rtl/>
        </w:rPr>
        <w:t>ک</w:t>
      </w:r>
      <w:r w:rsidR="00FE1BB9" w:rsidRPr="00764794">
        <w:rPr>
          <w:rFonts w:ascii="IRBadr" w:hAnsi="IRBadr" w:cs="IRBadr"/>
          <w:b/>
          <w:bCs/>
          <w:sz w:val="28"/>
          <w:rtl/>
        </w:rPr>
        <w:t xml:space="preserve"> </w:t>
      </w:r>
      <w:r w:rsidR="0050635B" w:rsidRPr="00764794">
        <w:rPr>
          <w:rFonts w:ascii="IRBadr" w:hAnsi="IRBadr" w:cs="IRBadr"/>
          <w:b/>
          <w:bCs/>
          <w:sz w:val="28"/>
          <w:rtl/>
        </w:rPr>
        <w:t>فَک</w:t>
      </w:r>
      <w:r w:rsidR="0050635B" w:rsidRPr="00764794">
        <w:rPr>
          <w:rFonts w:ascii="IRBadr" w:hAnsi="IRBadr" w:cs="IRBadr" w:hint="cs"/>
          <w:b/>
          <w:bCs/>
          <w:sz w:val="28"/>
          <w:rtl/>
        </w:rPr>
        <w:t>یفَ</w:t>
      </w:r>
      <w:r w:rsidR="00FE1BB9" w:rsidRPr="00764794">
        <w:rPr>
          <w:rFonts w:ascii="IRBadr" w:hAnsi="IRBadr" w:cs="IRBadr"/>
          <w:b/>
          <w:bCs/>
          <w:sz w:val="28"/>
          <w:rtl/>
        </w:rPr>
        <w:t xml:space="preserve"> أَصْبِرُ </w:t>
      </w:r>
      <w:r w:rsidR="0050635B" w:rsidRPr="00764794">
        <w:rPr>
          <w:rFonts w:ascii="IRBadr" w:hAnsi="IRBadr" w:cs="IRBadr"/>
          <w:b/>
          <w:bCs/>
          <w:sz w:val="28"/>
          <w:rtl/>
        </w:rPr>
        <w:t>عَلَ</w:t>
      </w:r>
      <w:r w:rsidR="0050635B" w:rsidRPr="00764794">
        <w:rPr>
          <w:rFonts w:ascii="IRBadr" w:hAnsi="IRBadr" w:cs="IRBadr" w:hint="cs"/>
          <w:b/>
          <w:bCs/>
          <w:sz w:val="28"/>
          <w:rtl/>
        </w:rPr>
        <w:t>ی</w:t>
      </w:r>
      <w:r w:rsidR="00FE1BB9" w:rsidRPr="00764794">
        <w:rPr>
          <w:rFonts w:ascii="IRBadr" w:hAnsi="IRBadr" w:cs="IRBadr"/>
          <w:b/>
          <w:bCs/>
          <w:sz w:val="28"/>
          <w:rtl/>
        </w:rPr>
        <w:t xml:space="preserve"> </w:t>
      </w:r>
      <w:r w:rsidR="0050635B" w:rsidRPr="00764794">
        <w:rPr>
          <w:rFonts w:ascii="IRBadr" w:hAnsi="IRBadr" w:cs="IRBadr"/>
          <w:b/>
          <w:bCs/>
          <w:sz w:val="28"/>
          <w:rtl/>
        </w:rPr>
        <w:t>فِرَاقِک</w:t>
      </w:r>
      <w:r w:rsidR="00C43103" w:rsidRPr="00764794">
        <w:rPr>
          <w:rFonts w:ascii="IRBadr" w:hAnsi="IRBadr" w:cs="IRBadr"/>
          <w:b/>
          <w:bCs/>
          <w:sz w:val="28"/>
          <w:rtl/>
        </w:rPr>
        <w:t xml:space="preserve"> وهَبْنِ</w:t>
      </w:r>
      <w:r w:rsidR="0050635B" w:rsidRPr="00764794">
        <w:rPr>
          <w:rFonts w:ascii="IRBadr" w:hAnsi="IRBadr" w:cs="IRBadr"/>
          <w:b/>
          <w:bCs/>
          <w:sz w:val="28"/>
          <w:rtl/>
        </w:rPr>
        <w:t>ی</w:t>
      </w:r>
      <w:r w:rsidR="00C43103" w:rsidRPr="00764794">
        <w:rPr>
          <w:rFonts w:ascii="IRBadr" w:hAnsi="IRBadr" w:cs="IRBadr"/>
          <w:b/>
          <w:bCs/>
          <w:sz w:val="28"/>
          <w:rtl/>
        </w:rPr>
        <w:t xml:space="preserve"> صَبَرْتُ عَلَ</w:t>
      </w:r>
      <w:r w:rsidR="0050635B" w:rsidRPr="00764794">
        <w:rPr>
          <w:rFonts w:ascii="IRBadr" w:hAnsi="IRBadr" w:cs="IRBadr"/>
          <w:b/>
          <w:bCs/>
          <w:sz w:val="28"/>
          <w:rtl/>
        </w:rPr>
        <w:t>ی</w:t>
      </w:r>
      <w:r w:rsidR="00C43103" w:rsidRPr="00764794">
        <w:rPr>
          <w:rFonts w:ascii="IRBadr" w:hAnsi="IRBadr" w:cs="IRBadr"/>
          <w:b/>
          <w:bCs/>
          <w:sz w:val="28"/>
          <w:rtl/>
        </w:rPr>
        <w:t xml:space="preserve"> حَرِّ نَارِ</w:t>
      </w:r>
      <w:r w:rsidR="0050635B" w:rsidRPr="00764794">
        <w:rPr>
          <w:rFonts w:ascii="IRBadr" w:hAnsi="IRBadr" w:cs="IRBadr"/>
          <w:b/>
          <w:bCs/>
          <w:sz w:val="28"/>
          <w:rtl/>
        </w:rPr>
        <w:t>ک</w:t>
      </w:r>
      <w:r w:rsidR="00C43103" w:rsidRPr="00764794">
        <w:rPr>
          <w:rFonts w:ascii="IRBadr" w:hAnsi="IRBadr" w:cs="IRBadr"/>
          <w:b/>
          <w:bCs/>
          <w:sz w:val="28"/>
          <w:rtl/>
        </w:rPr>
        <w:t xml:space="preserve"> فَ</w:t>
      </w:r>
      <w:r w:rsidR="0050635B" w:rsidRPr="00764794">
        <w:rPr>
          <w:rFonts w:ascii="IRBadr" w:hAnsi="IRBadr" w:cs="IRBadr"/>
          <w:b/>
          <w:bCs/>
          <w:sz w:val="28"/>
          <w:rtl/>
        </w:rPr>
        <w:t>کی</w:t>
      </w:r>
      <w:r w:rsidR="00C43103" w:rsidRPr="00764794">
        <w:rPr>
          <w:rFonts w:ascii="IRBadr" w:hAnsi="IRBadr" w:cs="IRBadr"/>
          <w:b/>
          <w:bCs/>
          <w:sz w:val="28"/>
          <w:rtl/>
        </w:rPr>
        <w:t>فَ أَصْبِرُ عَنِ النَّظَرِ إِلَ</w:t>
      </w:r>
      <w:r w:rsidR="0050635B" w:rsidRPr="00764794">
        <w:rPr>
          <w:rFonts w:ascii="IRBadr" w:hAnsi="IRBadr" w:cs="IRBadr"/>
          <w:b/>
          <w:bCs/>
          <w:sz w:val="28"/>
          <w:rtl/>
        </w:rPr>
        <w:t>ی</w:t>
      </w:r>
      <w:r w:rsidR="00C43103" w:rsidRPr="00764794">
        <w:rPr>
          <w:rFonts w:ascii="IRBadr" w:hAnsi="IRBadr" w:cs="IRBadr"/>
          <w:b/>
          <w:bCs/>
          <w:sz w:val="28"/>
          <w:rtl/>
        </w:rPr>
        <w:t xml:space="preserve"> </w:t>
      </w:r>
      <w:r w:rsidR="0050635B" w:rsidRPr="00764794">
        <w:rPr>
          <w:rFonts w:ascii="IRBadr" w:hAnsi="IRBadr" w:cs="IRBadr"/>
          <w:b/>
          <w:bCs/>
          <w:sz w:val="28"/>
          <w:rtl/>
        </w:rPr>
        <w:t>کرَامَتِک</w:t>
      </w:r>
      <w:r w:rsidR="004C22B3" w:rsidRPr="00764794">
        <w:rPr>
          <w:rFonts w:ascii="IRBadr" w:hAnsi="IRBadr" w:cs="IRBadr"/>
          <w:b/>
          <w:bCs/>
          <w:sz w:val="28"/>
          <w:rtl/>
        </w:rPr>
        <w:t>»</w:t>
      </w:r>
      <w:r w:rsidR="00764794">
        <w:rPr>
          <w:rStyle w:val="a8"/>
          <w:rFonts w:ascii="IRBadr" w:hAnsi="IRBadr" w:cs="IRBadr"/>
          <w:b/>
          <w:bCs/>
          <w:sz w:val="28"/>
          <w:rtl/>
        </w:rPr>
        <w:footnoteReference w:id="4"/>
      </w:r>
    </w:p>
    <w:p w:rsidR="00DB4873" w:rsidRPr="00B77668" w:rsidRDefault="004C22B3" w:rsidP="00764794">
      <w:pPr>
        <w:bidi/>
        <w:jc w:val="both"/>
        <w:rPr>
          <w:rFonts w:ascii="IRBadr" w:hAnsi="IRBadr" w:cs="IRBadr"/>
          <w:sz w:val="28"/>
          <w:rtl/>
        </w:rPr>
      </w:pPr>
      <w:r w:rsidRPr="00B77668">
        <w:rPr>
          <w:rFonts w:ascii="IRBadr" w:hAnsi="IRBadr" w:cs="IRBadr"/>
          <w:sz w:val="28"/>
          <w:rtl/>
        </w:rPr>
        <w:t xml:space="preserve">این جمله بسیار ارزشمند است </w:t>
      </w:r>
      <w:r w:rsidR="0025714F" w:rsidRPr="00B77668">
        <w:rPr>
          <w:rFonts w:ascii="IRBadr" w:hAnsi="IRBadr" w:cs="IRBadr"/>
          <w:sz w:val="28"/>
          <w:rtl/>
        </w:rPr>
        <w:t>که امیرالمؤمنین</w:t>
      </w:r>
      <w:r w:rsidR="00AB62DD" w:rsidRPr="00B77668">
        <w:rPr>
          <w:rFonts w:ascii="IRBadr" w:hAnsi="IRBadr" w:cs="IRBadr"/>
          <w:sz w:val="28"/>
          <w:rtl/>
        </w:rPr>
        <w:t xml:space="preserve"> (ع)</w:t>
      </w:r>
      <w:r w:rsidR="0025714F" w:rsidRPr="00B77668">
        <w:rPr>
          <w:rFonts w:ascii="IRBadr" w:hAnsi="IRBadr" w:cs="IRBadr"/>
          <w:sz w:val="28"/>
          <w:rtl/>
        </w:rPr>
        <w:t xml:space="preserve"> می‌فرمای</w:t>
      </w:r>
      <w:r w:rsidR="00AB62DD" w:rsidRPr="00B77668">
        <w:rPr>
          <w:rFonts w:ascii="IRBadr" w:hAnsi="IRBadr" w:cs="IRBadr"/>
          <w:sz w:val="28"/>
          <w:rtl/>
        </w:rPr>
        <w:t>ن</w:t>
      </w:r>
      <w:r w:rsidR="0025714F" w:rsidRPr="00B77668">
        <w:rPr>
          <w:rFonts w:ascii="IRBadr" w:hAnsi="IRBadr" w:cs="IRBadr"/>
          <w:sz w:val="28"/>
          <w:rtl/>
        </w:rPr>
        <w:t>د</w:t>
      </w:r>
      <w:r w:rsidR="00AB62DD" w:rsidRPr="00B77668">
        <w:rPr>
          <w:rFonts w:ascii="IRBadr" w:hAnsi="IRBadr" w:cs="IRBadr"/>
          <w:sz w:val="28"/>
          <w:rtl/>
        </w:rPr>
        <w:t>: خدایا</w:t>
      </w:r>
      <w:r w:rsidR="0025714F" w:rsidRPr="00B77668">
        <w:rPr>
          <w:rFonts w:ascii="IRBadr" w:hAnsi="IRBadr" w:cs="IRBadr"/>
          <w:sz w:val="28"/>
          <w:rtl/>
        </w:rPr>
        <w:t xml:space="preserve"> اگر که من بر عذاب تو صبر نمایم، چگونه می‌توانم در فراق تو صبر نمایم، </w:t>
      </w:r>
      <w:r w:rsidR="00C43103" w:rsidRPr="00B77668">
        <w:rPr>
          <w:rFonts w:ascii="IRBadr" w:hAnsi="IRBadr" w:cs="IRBadr"/>
          <w:sz w:val="28"/>
          <w:rtl/>
        </w:rPr>
        <w:t>و</w:t>
      </w:r>
      <w:r w:rsidR="00752B76" w:rsidRPr="00B77668">
        <w:rPr>
          <w:rFonts w:ascii="IRBadr" w:hAnsi="IRBadr" w:cs="IRBadr"/>
          <w:sz w:val="28"/>
          <w:rtl/>
        </w:rPr>
        <w:t xml:space="preserve"> </w:t>
      </w:r>
      <w:r w:rsidR="007710E6" w:rsidRPr="00B77668">
        <w:rPr>
          <w:rFonts w:ascii="IRBadr" w:hAnsi="IRBadr" w:cs="IRBadr"/>
          <w:sz w:val="28"/>
          <w:rtl/>
        </w:rPr>
        <w:t>گیرم که</w:t>
      </w:r>
      <w:r w:rsidR="00752B76" w:rsidRPr="00B77668">
        <w:rPr>
          <w:rFonts w:ascii="IRBadr" w:hAnsi="IRBadr" w:cs="IRBadr"/>
          <w:sz w:val="28"/>
          <w:rtl/>
        </w:rPr>
        <w:t xml:space="preserve"> بر سوز جهنم صبر کنم اما نمی‌توانم از ن</w:t>
      </w:r>
      <w:r w:rsidR="007710E6" w:rsidRPr="00B77668">
        <w:rPr>
          <w:rFonts w:ascii="IRBadr" w:hAnsi="IRBadr" w:cs="IRBadr"/>
          <w:sz w:val="28"/>
          <w:rtl/>
        </w:rPr>
        <w:t>گاه نکردن به جمال تو محروم گردم</w:t>
      </w:r>
      <w:r w:rsidR="00DB4873" w:rsidRPr="00B77668">
        <w:rPr>
          <w:rFonts w:ascii="IRBadr" w:hAnsi="IRBadr" w:cs="IRBadr"/>
          <w:sz w:val="28"/>
          <w:rtl/>
        </w:rPr>
        <w:t>.</w:t>
      </w:r>
    </w:p>
    <w:p w:rsidR="00DB4873" w:rsidRPr="00B77668" w:rsidRDefault="00DB4873" w:rsidP="00764794">
      <w:pPr>
        <w:bidi/>
        <w:jc w:val="both"/>
        <w:rPr>
          <w:rFonts w:ascii="IRBadr" w:hAnsi="IRBadr" w:cs="IRBadr"/>
          <w:sz w:val="28"/>
          <w:rtl/>
        </w:rPr>
      </w:pPr>
      <w:r w:rsidRPr="00B77668">
        <w:rPr>
          <w:rFonts w:ascii="IRBadr" w:hAnsi="IRBadr" w:cs="IRBadr"/>
          <w:sz w:val="28"/>
          <w:rtl/>
        </w:rPr>
        <w:t xml:space="preserve">در جاهای دیگر از دعای کمیل نیز امیرالمؤمنین بیان می‌کند که سوگند راستین یاد می‌کنم که اگر به من اجازه سخن در قعر جهنم دهی، آه می‌کشم و تو را می‌خوانم و فریاد می‌کشم و به تو پناه می‌آورم و گریه می‌کنم همانند گریه </w:t>
      </w:r>
      <w:r w:rsidR="00F67075" w:rsidRPr="00B77668">
        <w:rPr>
          <w:rFonts w:ascii="IRBadr" w:hAnsi="IRBadr" w:cs="IRBadr"/>
          <w:sz w:val="28"/>
          <w:rtl/>
        </w:rPr>
        <w:t>کسی که معشوق را از دست داده است و</w:t>
      </w:r>
      <w:r w:rsidRPr="00B77668">
        <w:rPr>
          <w:rFonts w:ascii="IRBadr" w:hAnsi="IRBadr" w:cs="IRBadr"/>
          <w:sz w:val="28"/>
          <w:rtl/>
        </w:rPr>
        <w:t xml:space="preserve"> </w:t>
      </w:r>
      <w:r w:rsidR="008E4EB2" w:rsidRPr="00B77668">
        <w:rPr>
          <w:rFonts w:ascii="IRBadr" w:hAnsi="IRBadr" w:cs="IRBadr"/>
          <w:sz w:val="28"/>
          <w:rtl/>
        </w:rPr>
        <w:t>همانند مادری که فرزند از دست داده است و آه می‌کشم و این آه من برای رهایی از جهنم و یا ن</w:t>
      </w:r>
      <w:r w:rsidR="00135FA5">
        <w:rPr>
          <w:rFonts w:ascii="IRBadr" w:hAnsi="IRBadr" w:cs="IRBadr"/>
          <w:sz w:val="28"/>
          <w:rtl/>
        </w:rPr>
        <w:t>یل به درجات بهشت نیست</w:t>
      </w:r>
      <w:r w:rsidR="00135FA5">
        <w:rPr>
          <w:rFonts w:ascii="IRBadr" w:hAnsi="IRBadr" w:cs="IRBadr" w:hint="cs"/>
          <w:sz w:val="28"/>
          <w:rtl/>
        </w:rPr>
        <w:t>؛</w:t>
      </w:r>
      <w:r w:rsidR="00135FA5">
        <w:rPr>
          <w:rFonts w:ascii="IRBadr" w:hAnsi="IRBadr" w:cs="IRBadr"/>
          <w:sz w:val="28"/>
          <w:rtl/>
        </w:rPr>
        <w:t xml:space="preserve"> </w:t>
      </w:r>
      <w:r w:rsidR="00F67075" w:rsidRPr="00B77668">
        <w:rPr>
          <w:rFonts w:ascii="IRBadr" w:hAnsi="IRBadr" w:cs="IRBadr"/>
          <w:sz w:val="28"/>
          <w:rtl/>
        </w:rPr>
        <w:t>این آه،</w:t>
      </w:r>
      <w:r w:rsidR="008E4EB2" w:rsidRPr="00B77668">
        <w:rPr>
          <w:rFonts w:ascii="IRBadr" w:hAnsi="IRBadr" w:cs="IRBadr"/>
          <w:sz w:val="28"/>
          <w:rtl/>
        </w:rPr>
        <w:t xml:space="preserve"> سوز و گد</w:t>
      </w:r>
      <w:r w:rsidR="00317C5E" w:rsidRPr="00B77668">
        <w:rPr>
          <w:rFonts w:ascii="IRBadr" w:hAnsi="IRBadr" w:cs="IRBadr"/>
          <w:sz w:val="28"/>
          <w:rtl/>
        </w:rPr>
        <w:t>از به‌خاطر عشق و محبت به</w:t>
      </w:r>
      <w:r w:rsidR="00D25690">
        <w:rPr>
          <w:rFonts w:ascii="IRBadr" w:hAnsi="IRBadr" w:cs="IRBadr"/>
          <w:sz w:val="28"/>
          <w:rtl/>
        </w:rPr>
        <w:t xml:space="preserve"> خداست</w:t>
      </w:r>
      <w:r w:rsidR="00D25690">
        <w:rPr>
          <w:rFonts w:ascii="IRBadr" w:hAnsi="IRBadr" w:cs="IRBadr" w:hint="cs"/>
          <w:sz w:val="28"/>
          <w:rtl/>
        </w:rPr>
        <w:t>.</w:t>
      </w:r>
      <w:r w:rsidR="00317C5E" w:rsidRPr="00B77668">
        <w:rPr>
          <w:rFonts w:ascii="IRBadr" w:hAnsi="IRBadr" w:cs="IRBadr"/>
          <w:sz w:val="28"/>
          <w:rtl/>
        </w:rPr>
        <w:t xml:space="preserve"> این عبادت</w:t>
      </w:r>
      <w:r w:rsidR="00353901">
        <w:rPr>
          <w:rFonts w:ascii="IRBadr" w:hAnsi="IRBadr" w:cs="IRBadr" w:hint="cs"/>
          <w:sz w:val="28"/>
          <w:rtl/>
        </w:rPr>
        <w:t>، همان عبادت</w:t>
      </w:r>
      <w:r w:rsidR="00317C5E" w:rsidRPr="00B77668">
        <w:rPr>
          <w:rFonts w:ascii="IRBadr" w:hAnsi="IRBadr" w:cs="IRBadr"/>
          <w:sz w:val="28"/>
          <w:rtl/>
        </w:rPr>
        <w:t xml:space="preserve"> عارفان و عاشقان است.</w:t>
      </w:r>
    </w:p>
    <w:p w:rsidR="00317C5E" w:rsidRPr="00764794" w:rsidRDefault="00A205D1" w:rsidP="00764794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B77668">
        <w:rPr>
          <w:rFonts w:ascii="IRBadr" w:hAnsi="IRBadr" w:cs="IRBadr"/>
          <w:sz w:val="28"/>
          <w:rtl/>
        </w:rPr>
        <w:t>در دعای ابوحمزه ثمالی در بسیاری از قسمت‌های آن از خداوند نعمت‌های دنیوی و اخروی و ره</w:t>
      </w:r>
      <w:r w:rsidR="00F67075" w:rsidRPr="00B77668">
        <w:rPr>
          <w:rFonts w:ascii="IRBadr" w:hAnsi="IRBadr" w:cs="IRBadr"/>
          <w:sz w:val="28"/>
          <w:rtl/>
        </w:rPr>
        <w:t>ایی از عذاب جهنم را طلب می‌نماییم</w:t>
      </w:r>
      <w:r w:rsidRPr="00B77668">
        <w:rPr>
          <w:rFonts w:ascii="IRBadr" w:hAnsi="IRBadr" w:cs="IRBadr"/>
          <w:sz w:val="28"/>
          <w:rtl/>
        </w:rPr>
        <w:t xml:space="preserve"> و غالب دعا این می‌باشد اما در </w:t>
      </w:r>
      <w:r w:rsidR="006432E8" w:rsidRPr="00B77668">
        <w:rPr>
          <w:rFonts w:ascii="IRBadr" w:hAnsi="IRBadr" w:cs="IRBadr"/>
          <w:sz w:val="28"/>
          <w:rtl/>
        </w:rPr>
        <w:t xml:space="preserve">برخی از قسمت‌های این دعا نیز امام (ع) اوج می‌گیرد به سطح بالای عبادت می‌رسد. به نمونه‌ای از آن اشاره می‌کنیم: </w:t>
      </w:r>
      <w:r w:rsidR="008D6AFC" w:rsidRPr="00764794">
        <w:rPr>
          <w:rFonts w:ascii="IRBadr" w:hAnsi="IRBadr" w:cs="IRBadr"/>
          <w:b/>
          <w:bCs/>
          <w:sz w:val="28"/>
          <w:rtl/>
        </w:rPr>
        <w:t>«</w:t>
      </w:r>
      <w:r w:rsidR="008D6AFC" w:rsidRPr="00764794">
        <w:rPr>
          <w:rStyle w:val="ac"/>
          <w:rFonts w:ascii="IRBadr" w:hAnsi="IRBadr" w:cs="IRBadr"/>
          <w:b w:val="0"/>
          <w:bCs w:val="0"/>
          <w:sz w:val="28"/>
          <w:rtl/>
        </w:rPr>
        <w:t>ا</w:t>
      </w:r>
      <w:r w:rsidR="008D6AFC" w:rsidRPr="00764794">
        <w:rPr>
          <w:rFonts w:ascii="IRBadr" w:hAnsi="IRBadr" w:cs="IRBadr"/>
          <w:b/>
          <w:bCs/>
          <w:sz w:val="28"/>
          <w:rtl/>
        </w:rPr>
        <w:t>لهی لُو قَرَنْتَنِی بِالأصفادِ وَ مَنَعْتَنِی سِیْبَ</w:t>
      </w:r>
      <w:r w:rsidR="0050635B" w:rsidRPr="00764794">
        <w:rPr>
          <w:rFonts w:ascii="IRBadr" w:hAnsi="IRBadr" w:cs="IRBadr"/>
          <w:b/>
          <w:bCs/>
          <w:sz w:val="28"/>
          <w:rtl/>
        </w:rPr>
        <w:t>ک</w:t>
      </w:r>
      <w:r w:rsidR="008D6AFC" w:rsidRPr="00764794">
        <w:rPr>
          <w:rFonts w:ascii="IRBadr" w:hAnsi="IRBadr" w:cs="IRBadr"/>
          <w:b/>
          <w:bCs/>
          <w:sz w:val="28"/>
          <w:rtl/>
        </w:rPr>
        <w:t>، مِنْ بِینِ الأشهادْ وَ دَلَلْتَ عَلی فَضائِحِی عُیُونَ العِباد وَ أمَرْتَ بِی إلَی النّارِ وَ حُلْتَ بِینِی وَ بِینَ الأبرارِ مَا قَطَعْتُ رَجائِی مِن</w:t>
      </w:r>
      <w:r w:rsidR="0050635B" w:rsidRPr="00764794">
        <w:rPr>
          <w:rFonts w:ascii="IRBadr" w:hAnsi="IRBadr" w:cs="IRBadr"/>
          <w:b/>
          <w:bCs/>
          <w:sz w:val="28"/>
          <w:rtl/>
        </w:rPr>
        <w:t>ک</w:t>
      </w:r>
      <w:r w:rsidR="008D6AFC" w:rsidRPr="00764794">
        <w:rPr>
          <w:rFonts w:ascii="IRBadr" w:hAnsi="IRBadr" w:cs="IRBadr"/>
          <w:b/>
          <w:bCs/>
          <w:sz w:val="28"/>
          <w:rtl/>
        </w:rPr>
        <w:t xml:space="preserve"> وَ مَا صَرَفَتْ تَأمِیلِی لِلْعَفو عَن</w:t>
      </w:r>
      <w:r w:rsidR="0050635B" w:rsidRPr="00764794">
        <w:rPr>
          <w:rFonts w:ascii="IRBadr" w:hAnsi="IRBadr" w:cs="IRBadr"/>
          <w:b/>
          <w:bCs/>
          <w:sz w:val="28"/>
          <w:rtl/>
        </w:rPr>
        <w:t>ک</w:t>
      </w:r>
      <w:r w:rsidR="008D6AFC" w:rsidRPr="00764794">
        <w:rPr>
          <w:rFonts w:ascii="IRBadr" w:hAnsi="IRBadr" w:cs="IRBadr"/>
          <w:b/>
          <w:bCs/>
          <w:sz w:val="28"/>
          <w:rtl/>
        </w:rPr>
        <w:t xml:space="preserve"> و لا خرج حب</w:t>
      </w:r>
      <w:r w:rsidR="004168F5" w:rsidRPr="00764794">
        <w:rPr>
          <w:rFonts w:ascii="IRBadr" w:hAnsi="IRBadr" w:cs="IRBadr" w:hint="cs"/>
          <w:b/>
          <w:bCs/>
          <w:sz w:val="28"/>
          <w:rtl/>
        </w:rPr>
        <w:t>ّ</w:t>
      </w:r>
      <w:r w:rsidR="008D6AFC" w:rsidRPr="00764794">
        <w:rPr>
          <w:rFonts w:ascii="IRBadr" w:hAnsi="IRBadr" w:cs="IRBadr"/>
          <w:b/>
          <w:bCs/>
          <w:sz w:val="28"/>
          <w:rtl/>
        </w:rPr>
        <w:t>ک منی»</w:t>
      </w:r>
      <w:r w:rsidR="00764794">
        <w:rPr>
          <w:rStyle w:val="a8"/>
          <w:rFonts w:ascii="IRBadr" w:hAnsi="IRBadr" w:cs="IRBadr"/>
          <w:b/>
          <w:bCs/>
          <w:sz w:val="28"/>
          <w:rtl/>
        </w:rPr>
        <w:footnoteReference w:id="5"/>
      </w:r>
    </w:p>
    <w:p w:rsidR="00E53272" w:rsidRPr="00B77668" w:rsidRDefault="00C40C70" w:rsidP="00764794">
      <w:pPr>
        <w:bidi/>
        <w:jc w:val="both"/>
        <w:rPr>
          <w:rFonts w:ascii="IRBadr" w:hAnsi="IRBadr" w:cs="IRBadr"/>
          <w:sz w:val="28"/>
          <w:rtl/>
        </w:rPr>
      </w:pPr>
      <w:r w:rsidRPr="00B77668">
        <w:rPr>
          <w:rFonts w:ascii="IRBadr" w:hAnsi="IRBadr" w:cs="IRBadr"/>
          <w:sz w:val="28"/>
          <w:rtl/>
        </w:rPr>
        <w:t>در این</w:t>
      </w:r>
      <w:r w:rsidR="006579CD" w:rsidRPr="00B77668">
        <w:rPr>
          <w:rFonts w:ascii="IRBadr" w:hAnsi="IRBadr" w:cs="IRBadr"/>
          <w:sz w:val="28"/>
          <w:rtl/>
        </w:rPr>
        <w:t>جا امام سجاد (ع) اشاره می‌کند:</w:t>
      </w:r>
      <w:r w:rsidRPr="00B77668">
        <w:rPr>
          <w:rFonts w:ascii="IRBadr" w:hAnsi="IRBadr" w:cs="IRBadr"/>
          <w:sz w:val="28"/>
          <w:rtl/>
        </w:rPr>
        <w:t xml:space="preserve"> </w:t>
      </w:r>
      <w:r w:rsidR="00E53272" w:rsidRPr="00B77668">
        <w:rPr>
          <w:rFonts w:ascii="IRBadr" w:hAnsi="IRBadr" w:cs="IRBadr"/>
          <w:sz w:val="28"/>
          <w:rtl/>
        </w:rPr>
        <w:t>«</w:t>
      </w:r>
      <w:r w:rsidR="006579CD" w:rsidRPr="00B77668">
        <w:rPr>
          <w:rFonts w:ascii="IRBadr" w:hAnsi="IRBadr" w:cs="IRBadr"/>
          <w:sz w:val="28"/>
          <w:rtl/>
        </w:rPr>
        <w:t>پروردگارا</w:t>
      </w:r>
      <w:r w:rsidR="0062149C" w:rsidRPr="00B77668">
        <w:rPr>
          <w:rFonts w:ascii="IRBadr" w:hAnsi="IRBadr" w:cs="IRBadr"/>
          <w:sz w:val="28"/>
          <w:rtl/>
        </w:rPr>
        <w:t>!</w:t>
      </w:r>
      <w:r w:rsidR="006579CD" w:rsidRPr="00B77668">
        <w:rPr>
          <w:rFonts w:ascii="IRBadr" w:hAnsi="IRBadr" w:cs="IRBadr"/>
          <w:sz w:val="28"/>
          <w:rtl/>
        </w:rPr>
        <w:t xml:space="preserve"> اگر دست و پای مرا با غل و زنجیر ببندی و همه لطف‌هایت را از من بگیری و مرا در صحنه قیامت مفتضح گردانی و مرا به قعر جهنم اندازی و میان من و خوبان جدایی اندازی، باز امیدم را از تو نخواهم برید و عشق به تو از دلم من بیرون نخواهد رفت</w:t>
      </w:r>
      <w:r w:rsidR="00E53272" w:rsidRPr="00B77668">
        <w:rPr>
          <w:rFonts w:ascii="IRBadr" w:hAnsi="IRBadr" w:cs="IRBadr"/>
          <w:sz w:val="28"/>
          <w:rtl/>
        </w:rPr>
        <w:t>»</w:t>
      </w:r>
      <w:r w:rsidR="006579CD" w:rsidRPr="00B77668">
        <w:rPr>
          <w:rFonts w:ascii="IRBadr" w:hAnsi="IRBadr" w:cs="IRBadr"/>
          <w:sz w:val="28"/>
          <w:rtl/>
        </w:rPr>
        <w:t>.</w:t>
      </w:r>
      <w:r w:rsidR="00E53272" w:rsidRPr="00B77668">
        <w:rPr>
          <w:rFonts w:ascii="IRBadr" w:hAnsi="IRBadr" w:cs="IRBadr"/>
          <w:sz w:val="28"/>
          <w:rtl/>
        </w:rPr>
        <w:t xml:space="preserve"> این نیز عبادت عارفانه و عاشقانه است.</w:t>
      </w:r>
      <w:r w:rsidR="00A45E03" w:rsidRPr="00B77668">
        <w:rPr>
          <w:rFonts w:ascii="IRBadr" w:hAnsi="IRBadr" w:cs="IRBadr"/>
          <w:sz w:val="28"/>
          <w:rtl/>
        </w:rPr>
        <w:t xml:space="preserve"> می‌توان گفت که تمام دعای ابوحمزه ثمالی به یک طرف و این فراز ارزشمند به طرفی دیگر.</w:t>
      </w:r>
    </w:p>
    <w:p w:rsidR="001754D2" w:rsidRPr="00B77668" w:rsidRDefault="008715C2" w:rsidP="00764794">
      <w:pPr>
        <w:bidi/>
        <w:jc w:val="both"/>
        <w:rPr>
          <w:rFonts w:ascii="IRBadr" w:hAnsi="IRBadr" w:cs="IRBadr"/>
          <w:sz w:val="28"/>
          <w:rtl/>
        </w:rPr>
      </w:pPr>
      <w:r w:rsidRPr="00B77668">
        <w:rPr>
          <w:rFonts w:ascii="IRBadr" w:hAnsi="IRBadr" w:cs="IRBadr"/>
          <w:sz w:val="28"/>
          <w:rtl/>
        </w:rPr>
        <w:t>در بسیاری از دعاها</w:t>
      </w:r>
      <w:r w:rsidR="00547E46" w:rsidRPr="00B77668">
        <w:rPr>
          <w:rFonts w:ascii="IRBadr" w:hAnsi="IRBadr" w:cs="IRBadr"/>
          <w:sz w:val="28"/>
          <w:rtl/>
        </w:rPr>
        <w:t>،</w:t>
      </w:r>
      <w:r w:rsidRPr="00B77668">
        <w:rPr>
          <w:rFonts w:ascii="IRBadr" w:hAnsi="IRBadr" w:cs="IRBadr"/>
          <w:sz w:val="28"/>
          <w:rtl/>
        </w:rPr>
        <w:t xml:space="preserve"> دستورات بندگی به م</w:t>
      </w:r>
      <w:r w:rsidR="00547E46" w:rsidRPr="00B77668">
        <w:rPr>
          <w:rFonts w:ascii="IRBadr" w:hAnsi="IRBadr" w:cs="IRBadr"/>
          <w:sz w:val="28"/>
          <w:rtl/>
        </w:rPr>
        <w:t>ا داده شده است و انسان مؤمن بایستی</w:t>
      </w:r>
      <w:r w:rsidRPr="00B77668">
        <w:rPr>
          <w:rFonts w:ascii="IRBadr" w:hAnsi="IRBadr" w:cs="IRBadr"/>
          <w:sz w:val="28"/>
          <w:rtl/>
        </w:rPr>
        <w:t xml:space="preserve"> با </w:t>
      </w:r>
      <w:r w:rsidR="00256328">
        <w:rPr>
          <w:rFonts w:ascii="IRBadr" w:hAnsi="IRBadr" w:cs="IRBadr"/>
          <w:sz w:val="28"/>
          <w:rtl/>
        </w:rPr>
        <w:t>آن‌ها</w:t>
      </w:r>
      <w:r w:rsidRPr="00B77668">
        <w:rPr>
          <w:rFonts w:ascii="IRBadr" w:hAnsi="IRBadr" w:cs="IRBadr"/>
          <w:sz w:val="28"/>
          <w:rtl/>
        </w:rPr>
        <w:t xml:space="preserve"> مؤنس باشد</w:t>
      </w:r>
      <w:r w:rsidR="00547E46" w:rsidRPr="00B77668">
        <w:rPr>
          <w:rFonts w:ascii="IRBadr" w:hAnsi="IRBadr" w:cs="IRBadr"/>
          <w:sz w:val="28"/>
          <w:rtl/>
        </w:rPr>
        <w:t>.</w:t>
      </w:r>
    </w:p>
    <w:p w:rsidR="00D040B2" w:rsidRPr="00B77668" w:rsidRDefault="00D040B2" w:rsidP="00764794">
      <w:pPr>
        <w:bidi/>
        <w:jc w:val="both"/>
        <w:rPr>
          <w:rFonts w:ascii="IRBadr" w:hAnsi="IRBadr" w:cs="IRBadr"/>
          <w:sz w:val="28"/>
          <w:rtl/>
        </w:rPr>
      </w:pPr>
      <w:r w:rsidRPr="00B77668">
        <w:rPr>
          <w:rFonts w:ascii="IRBadr" w:hAnsi="IRBadr" w:cs="IRBadr"/>
          <w:sz w:val="28"/>
          <w:rtl/>
        </w:rPr>
        <w:t>در بسیاری از</w:t>
      </w:r>
      <w:r w:rsidR="00ED5BF4" w:rsidRPr="00B77668">
        <w:rPr>
          <w:rFonts w:ascii="IRBadr" w:hAnsi="IRBadr" w:cs="IRBadr"/>
          <w:sz w:val="28"/>
          <w:rtl/>
        </w:rPr>
        <w:t xml:space="preserve"> دعاها در بخشی از آن‌ها درباره عبادت تجّار و عبادت بندگان </w:t>
      </w:r>
      <w:r w:rsidR="00F832EC" w:rsidRPr="00B77668">
        <w:rPr>
          <w:rFonts w:ascii="IRBadr" w:hAnsi="IRBadr" w:cs="IRBadr"/>
          <w:sz w:val="28"/>
          <w:rtl/>
        </w:rPr>
        <w:t>پرداخته است</w:t>
      </w:r>
      <w:r w:rsidR="00ED5BF4" w:rsidRPr="00B77668">
        <w:rPr>
          <w:rFonts w:ascii="IRBadr" w:hAnsi="IRBadr" w:cs="IRBadr"/>
          <w:sz w:val="28"/>
          <w:rtl/>
        </w:rPr>
        <w:t xml:space="preserve"> اما</w:t>
      </w:r>
      <w:r w:rsidR="00F832EC" w:rsidRPr="00B77668">
        <w:rPr>
          <w:rFonts w:ascii="IRBadr" w:hAnsi="IRBadr" w:cs="IRBadr"/>
          <w:sz w:val="28"/>
          <w:rtl/>
        </w:rPr>
        <w:t xml:space="preserve"> جاهای نیز اشاره به عشق،</w:t>
      </w:r>
      <w:r w:rsidR="00ED5BF4" w:rsidRPr="00B77668">
        <w:rPr>
          <w:rFonts w:ascii="IRBadr" w:hAnsi="IRBadr" w:cs="IRBadr"/>
          <w:sz w:val="28"/>
          <w:rtl/>
        </w:rPr>
        <w:t xml:space="preserve"> شکر و سپاس خداوند دارد</w:t>
      </w:r>
      <w:r w:rsidRPr="00B77668">
        <w:rPr>
          <w:rFonts w:ascii="IRBadr" w:hAnsi="IRBadr" w:cs="IRBadr"/>
          <w:sz w:val="28"/>
          <w:rtl/>
        </w:rPr>
        <w:t>.</w:t>
      </w:r>
    </w:p>
    <w:p w:rsidR="001754D2" w:rsidRPr="00B77668" w:rsidRDefault="008715C2" w:rsidP="00764794">
      <w:pPr>
        <w:bidi/>
        <w:jc w:val="both"/>
        <w:rPr>
          <w:rFonts w:ascii="IRBadr" w:hAnsi="IRBadr" w:cs="IRBadr"/>
          <w:sz w:val="28"/>
          <w:rtl/>
        </w:rPr>
      </w:pPr>
      <w:r w:rsidRPr="00B77668">
        <w:rPr>
          <w:rFonts w:ascii="IRBadr" w:hAnsi="IRBadr" w:cs="IRBadr"/>
          <w:sz w:val="28"/>
          <w:rtl/>
        </w:rPr>
        <w:t>دعای ابوحمزه</w:t>
      </w:r>
      <w:r w:rsidR="007A5AD1" w:rsidRPr="00B77668">
        <w:rPr>
          <w:rFonts w:ascii="IRBadr" w:hAnsi="IRBadr" w:cs="IRBadr"/>
          <w:sz w:val="28"/>
          <w:rtl/>
        </w:rPr>
        <w:t xml:space="preserve"> ثمالی باید عجین با </w:t>
      </w:r>
      <w:r w:rsidR="001754D2" w:rsidRPr="00B77668">
        <w:rPr>
          <w:rFonts w:ascii="IRBadr" w:hAnsi="IRBadr" w:cs="IRBadr"/>
          <w:sz w:val="28"/>
          <w:rtl/>
        </w:rPr>
        <w:t>روح ما باشد و تمام جملات آن بایستی ورد زبان و</w:t>
      </w:r>
      <w:r w:rsidR="007A5AD1" w:rsidRPr="00B77668">
        <w:rPr>
          <w:rFonts w:ascii="IRBadr" w:hAnsi="IRBadr" w:cs="IRBadr"/>
          <w:sz w:val="28"/>
          <w:rtl/>
        </w:rPr>
        <w:t xml:space="preserve"> حال و دل و قلب ما با</w:t>
      </w:r>
      <w:r w:rsidR="00ED5BF4" w:rsidRPr="00B77668">
        <w:rPr>
          <w:rFonts w:ascii="IRBadr" w:hAnsi="IRBadr" w:cs="IRBadr"/>
          <w:sz w:val="28"/>
          <w:rtl/>
        </w:rPr>
        <w:t>شد.</w:t>
      </w:r>
    </w:p>
    <w:p w:rsidR="00D040B2" w:rsidRPr="00B77668" w:rsidRDefault="00D040B2" w:rsidP="00764794">
      <w:pPr>
        <w:bidi/>
        <w:jc w:val="both"/>
        <w:rPr>
          <w:rFonts w:ascii="IRBadr" w:hAnsi="IRBadr" w:cs="IRBadr"/>
          <w:sz w:val="28"/>
          <w:rtl/>
        </w:rPr>
      </w:pPr>
      <w:r w:rsidRPr="00B77668">
        <w:rPr>
          <w:rFonts w:ascii="IRBadr" w:hAnsi="IRBadr" w:cs="IRBadr"/>
          <w:sz w:val="28"/>
          <w:rtl/>
        </w:rPr>
        <w:lastRenderedPageBreak/>
        <w:t>مناجات خمسه عشر</w:t>
      </w:r>
      <w:r w:rsidR="004E754E" w:rsidRPr="00B77668">
        <w:rPr>
          <w:rFonts w:ascii="IRBadr" w:hAnsi="IRBadr" w:cs="IRBadr"/>
          <w:sz w:val="28"/>
          <w:rtl/>
        </w:rPr>
        <w:t>،</w:t>
      </w:r>
      <w:r w:rsidR="001754D2" w:rsidRPr="00B77668">
        <w:rPr>
          <w:rFonts w:ascii="IRBadr" w:hAnsi="IRBadr" w:cs="IRBadr"/>
          <w:sz w:val="28"/>
          <w:rtl/>
        </w:rPr>
        <w:t xml:space="preserve"> </w:t>
      </w:r>
      <w:r w:rsidR="00256328">
        <w:rPr>
          <w:rFonts w:ascii="IRBadr" w:hAnsi="IRBadr" w:cs="IRBadr"/>
          <w:sz w:val="28"/>
          <w:rtl/>
        </w:rPr>
        <w:t>تماماً</w:t>
      </w:r>
      <w:r w:rsidR="004E754E" w:rsidRPr="00B77668">
        <w:rPr>
          <w:rFonts w:ascii="IRBadr" w:hAnsi="IRBadr" w:cs="IRBadr"/>
          <w:sz w:val="28"/>
          <w:rtl/>
        </w:rPr>
        <w:t xml:space="preserve"> درس بندگی و عبادت خداوند است</w:t>
      </w:r>
      <w:r w:rsidRPr="00B77668">
        <w:rPr>
          <w:rFonts w:ascii="IRBadr" w:hAnsi="IRBadr" w:cs="IRBadr"/>
          <w:sz w:val="28"/>
          <w:rtl/>
        </w:rPr>
        <w:t xml:space="preserve"> </w:t>
      </w:r>
      <w:r w:rsidR="004E754E" w:rsidRPr="00B77668">
        <w:rPr>
          <w:rFonts w:ascii="IRBadr" w:hAnsi="IRBadr" w:cs="IRBadr"/>
          <w:sz w:val="28"/>
          <w:rtl/>
        </w:rPr>
        <w:t>اما در بین مناجات‌ها</w:t>
      </w:r>
      <w:r w:rsidR="001754D2" w:rsidRPr="00B77668">
        <w:rPr>
          <w:rFonts w:ascii="IRBadr" w:hAnsi="IRBadr" w:cs="IRBadr"/>
          <w:sz w:val="28"/>
          <w:rtl/>
        </w:rPr>
        <w:t>یش</w:t>
      </w:r>
      <w:r w:rsidR="004E754E" w:rsidRPr="00B77668">
        <w:rPr>
          <w:rFonts w:ascii="IRBadr" w:hAnsi="IRBadr" w:cs="IRBadr"/>
          <w:sz w:val="28"/>
          <w:rtl/>
        </w:rPr>
        <w:t xml:space="preserve"> یک مورد آن </w:t>
      </w:r>
      <w:r w:rsidR="001754D2" w:rsidRPr="00B77668">
        <w:rPr>
          <w:rFonts w:ascii="IRBadr" w:hAnsi="IRBadr" w:cs="IRBadr"/>
          <w:sz w:val="28"/>
          <w:rtl/>
        </w:rPr>
        <w:t xml:space="preserve">که </w:t>
      </w:r>
      <w:r w:rsidR="004E754E" w:rsidRPr="00B77668">
        <w:rPr>
          <w:rFonts w:ascii="IRBadr" w:hAnsi="IRBadr" w:cs="IRBadr"/>
          <w:sz w:val="28"/>
          <w:rtl/>
        </w:rPr>
        <w:t>مناجات محب</w:t>
      </w:r>
      <w:r w:rsidR="00F81C78" w:rsidRPr="00B77668">
        <w:rPr>
          <w:rFonts w:ascii="IRBadr" w:hAnsi="IRBadr" w:cs="IRBadr"/>
          <w:sz w:val="28"/>
          <w:rtl/>
        </w:rPr>
        <w:t>ّ</w:t>
      </w:r>
      <w:r w:rsidR="004E754E" w:rsidRPr="00B77668">
        <w:rPr>
          <w:rFonts w:ascii="IRBadr" w:hAnsi="IRBadr" w:cs="IRBadr"/>
          <w:sz w:val="28"/>
          <w:rtl/>
        </w:rPr>
        <w:t>ین است</w:t>
      </w:r>
      <w:r w:rsidR="00F81C78" w:rsidRPr="00B77668">
        <w:rPr>
          <w:rFonts w:ascii="IRBadr" w:hAnsi="IRBadr" w:cs="IRBadr"/>
          <w:sz w:val="28"/>
          <w:rtl/>
        </w:rPr>
        <w:t xml:space="preserve"> دعا و نیایش عاشقانه و عارفانه</w:t>
      </w:r>
      <w:r w:rsidR="00604D96" w:rsidRPr="00B77668">
        <w:rPr>
          <w:rFonts w:ascii="IRBadr" w:hAnsi="IRBadr" w:cs="IRBadr"/>
          <w:sz w:val="28"/>
          <w:rtl/>
        </w:rPr>
        <w:t xml:space="preserve"> با خداوند</w:t>
      </w:r>
      <w:r w:rsidR="00F81C78" w:rsidRPr="00B77668">
        <w:rPr>
          <w:rFonts w:ascii="IRBadr" w:hAnsi="IRBadr" w:cs="IRBadr"/>
          <w:sz w:val="28"/>
          <w:rtl/>
        </w:rPr>
        <w:t xml:space="preserve"> است.</w:t>
      </w:r>
    </w:p>
    <w:p w:rsidR="00ED5BF4" w:rsidRPr="00B77668" w:rsidRDefault="00131448" w:rsidP="00764794">
      <w:pPr>
        <w:bidi/>
        <w:jc w:val="both"/>
        <w:rPr>
          <w:rFonts w:ascii="IRBadr" w:hAnsi="IRBadr" w:cs="IRBadr"/>
          <w:sz w:val="28"/>
          <w:rtl/>
        </w:rPr>
      </w:pPr>
      <w:r w:rsidRPr="00B77668">
        <w:rPr>
          <w:rFonts w:ascii="IRBadr" w:hAnsi="IRBadr" w:cs="IRBadr"/>
          <w:sz w:val="28"/>
          <w:rtl/>
        </w:rPr>
        <w:t>تمام عبادت‌های سه‌</w:t>
      </w:r>
      <w:r w:rsidR="004069AE" w:rsidRPr="00B77668">
        <w:rPr>
          <w:rFonts w:ascii="IRBadr" w:hAnsi="IRBadr" w:cs="IRBadr"/>
          <w:sz w:val="28"/>
          <w:rtl/>
        </w:rPr>
        <w:t xml:space="preserve">گانه </w:t>
      </w:r>
      <w:r w:rsidRPr="00B77668">
        <w:rPr>
          <w:rFonts w:ascii="IRBadr" w:hAnsi="IRBadr" w:cs="IRBadr"/>
          <w:sz w:val="28"/>
          <w:rtl/>
        </w:rPr>
        <w:t xml:space="preserve">که درباره آن‌ها توضیح دادیم، </w:t>
      </w:r>
      <w:r w:rsidR="004069AE" w:rsidRPr="00B77668">
        <w:rPr>
          <w:rFonts w:ascii="IRBadr" w:hAnsi="IRBadr" w:cs="IRBadr"/>
          <w:sz w:val="28"/>
          <w:rtl/>
        </w:rPr>
        <w:t>مورد قبول است ولی عبادت نوع سوم جا</w:t>
      </w:r>
      <w:r w:rsidR="00EA1A9D" w:rsidRPr="00B77668">
        <w:rPr>
          <w:rFonts w:ascii="IRBadr" w:hAnsi="IRBadr" w:cs="IRBadr"/>
          <w:sz w:val="28"/>
          <w:rtl/>
        </w:rPr>
        <w:t>یگاه و ارزش بسیار ویژه‌تری دارد و این نوع عبادت، گنجی است که نصیب هر کسی نمی‌شود. گنج نایاب، عشق به خداوند</w:t>
      </w:r>
      <w:r w:rsidRPr="00B77668">
        <w:rPr>
          <w:rFonts w:ascii="IRBadr" w:hAnsi="IRBadr" w:cs="IRBadr"/>
          <w:sz w:val="28"/>
          <w:rtl/>
        </w:rPr>
        <w:t>، معرفت به خداوند و</w:t>
      </w:r>
      <w:r w:rsidR="00EA1A9D" w:rsidRPr="00B77668">
        <w:rPr>
          <w:rFonts w:ascii="IRBadr" w:hAnsi="IRBadr" w:cs="IRBadr"/>
          <w:sz w:val="28"/>
          <w:rtl/>
        </w:rPr>
        <w:t xml:space="preserve"> دعا و عبادتی</w:t>
      </w:r>
      <w:r w:rsidRPr="00B77668">
        <w:rPr>
          <w:rFonts w:ascii="IRBadr" w:hAnsi="IRBadr" w:cs="IRBadr"/>
          <w:sz w:val="28"/>
          <w:rtl/>
        </w:rPr>
        <w:t xml:space="preserve"> است</w:t>
      </w:r>
      <w:r w:rsidR="00EA1A9D" w:rsidRPr="00B77668">
        <w:rPr>
          <w:rFonts w:ascii="IRBadr" w:hAnsi="IRBadr" w:cs="IRBadr"/>
          <w:sz w:val="28"/>
          <w:rtl/>
        </w:rPr>
        <w:t xml:space="preserve"> که </w:t>
      </w:r>
      <w:r w:rsidR="00A810BD" w:rsidRPr="00B77668">
        <w:rPr>
          <w:rFonts w:ascii="IRBadr" w:hAnsi="IRBadr" w:cs="IRBadr"/>
          <w:sz w:val="28"/>
          <w:rtl/>
        </w:rPr>
        <w:t xml:space="preserve">بنده </w:t>
      </w:r>
      <w:r w:rsidR="00EA1A9D" w:rsidRPr="00B77668">
        <w:rPr>
          <w:rFonts w:ascii="IRBadr" w:hAnsi="IRBadr" w:cs="IRBadr"/>
          <w:sz w:val="28"/>
          <w:rtl/>
        </w:rPr>
        <w:t>در آن غیر از حق را نبیند</w:t>
      </w:r>
      <w:r w:rsidRPr="00B77668">
        <w:rPr>
          <w:rFonts w:ascii="IRBadr" w:hAnsi="IRBadr" w:cs="IRBadr"/>
          <w:sz w:val="28"/>
          <w:rtl/>
        </w:rPr>
        <w:t>.</w:t>
      </w:r>
    </w:p>
    <w:p w:rsidR="009370DA" w:rsidRPr="00B77668" w:rsidRDefault="009370DA" w:rsidP="00764794">
      <w:pPr>
        <w:bidi/>
        <w:jc w:val="both"/>
        <w:rPr>
          <w:rFonts w:ascii="IRBadr" w:hAnsi="IRBadr" w:cs="IRBadr"/>
          <w:sz w:val="28"/>
          <w:rtl/>
        </w:rPr>
      </w:pPr>
      <w:r w:rsidRPr="00B77668">
        <w:rPr>
          <w:rFonts w:ascii="IRBadr" w:hAnsi="IRBadr" w:cs="IRBadr"/>
          <w:sz w:val="28"/>
          <w:rtl/>
        </w:rPr>
        <w:t xml:space="preserve">امام (ره) در درس اخلاق خود در مدرسه فیضیه، افرادی به او ایراد می‌گرفتند که مطالب پیچیده عرفانی و حساس معرفتی را چرا برای تمام </w:t>
      </w:r>
      <w:r w:rsidR="00A810BD" w:rsidRPr="00B77668">
        <w:rPr>
          <w:rFonts w:ascii="IRBadr" w:hAnsi="IRBadr" w:cs="IRBadr"/>
          <w:sz w:val="28"/>
          <w:rtl/>
        </w:rPr>
        <w:t>مردم</w:t>
      </w:r>
      <w:r w:rsidRPr="00B77668">
        <w:rPr>
          <w:rFonts w:ascii="IRBadr" w:hAnsi="IRBadr" w:cs="IRBadr"/>
          <w:sz w:val="28"/>
          <w:rtl/>
        </w:rPr>
        <w:t xml:space="preserve"> بیان می‌کنید و امام (ره) می‌فرمودند که بایستی این مطالب را گفت که مردم رشد یابند.</w:t>
      </w:r>
    </w:p>
    <w:p w:rsidR="009370DA" w:rsidRPr="00B77668" w:rsidRDefault="006307D9" w:rsidP="00764794">
      <w:pPr>
        <w:bidi/>
        <w:jc w:val="both"/>
        <w:rPr>
          <w:rFonts w:ascii="IRBadr" w:hAnsi="IRBadr" w:cs="IRBadr"/>
          <w:sz w:val="28"/>
          <w:rtl/>
        </w:rPr>
      </w:pPr>
      <w:r w:rsidRPr="00B77668">
        <w:rPr>
          <w:rFonts w:ascii="IRBadr" w:hAnsi="IRBadr" w:cs="IRBadr"/>
          <w:sz w:val="28"/>
          <w:rtl/>
        </w:rPr>
        <w:t>خدایا تو را به مقرّبان درگاهت و عارفان پیشگاهت سوگند می‌دهیم ما را از عابدانی قرار ده که بتوانیم به سطح‌های بالا دست یابیم و ماه‌های در پیش رو برای کمال و رشد ما قرار ده.</w:t>
      </w:r>
    </w:p>
    <w:p w:rsidR="00D52D7B" w:rsidRPr="00B77668" w:rsidRDefault="00D52D7B" w:rsidP="00764794">
      <w:pPr>
        <w:bidi/>
        <w:jc w:val="both"/>
        <w:rPr>
          <w:rFonts w:ascii="IRBadr" w:hAnsi="IRBadr" w:cs="IRBadr"/>
          <w:sz w:val="28"/>
          <w:rtl/>
        </w:rPr>
      </w:pPr>
      <w:r w:rsidRPr="00B77668">
        <w:rPr>
          <w:rFonts w:ascii="IRBadr" w:hAnsi="IRBadr" w:cs="IRBadr"/>
          <w:sz w:val="28"/>
          <w:rtl/>
        </w:rPr>
        <w:t>«</w:t>
      </w:r>
      <w:r w:rsidRPr="00B77668">
        <w:rPr>
          <w:rFonts w:ascii="IRBadr" w:hAnsi="IRBadr" w:cs="IRBadr"/>
          <w:b/>
          <w:bCs/>
          <w:sz w:val="28"/>
          <w:rtl/>
          <w:lang w:bidi="ar-SA"/>
        </w:rPr>
        <w:t>بِسْمِ اللَّهِ الرَّحْمَنِ الرَّحِیمِ إِنَّا أَعْطَینَاک الْکوْثَر فَصَلِّ لِرَبِّک وَانْحَرْ إِنَّ شَانِئَک هُوَ الْأَبْتَرُ</w:t>
      </w:r>
      <w:r w:rsidRPr="00B77668">
        <w:rPr>
          <w:rFonts w:ascii="IRBadr" w:hAnsi="IRBadr" w:cs="IRBadr"/>
          <w:sz w:val="28"/>
          <w:rtl/>
        </w:rPr>
        <w:t>»</w:t>
      </w:r>
      <w:r w:rsidRPr="00B77668">
        <w:rPr>
          <w:rStyle w:val="a8"/>
          <w:rFonts w:ascii="IRBadr" w:hAnsi="IRBadr" w:cs="IRBadr"/>
          <w:b/>
          <w:bCs/>
          <w:sz w:val="28"/>
        </w:rPr>
        <w:footnoteReference w:id="6"/>
      </w:r>
    </w:p>
    <w:p w:rsidR="00D52D7B" w:rsidRPr="00764794" w:rsidRDefault="00D52D7B" w:rsidP="00764794">
      <w:pPr>
        <w:pStyle w:val="1"/>
        <w:bidi/>
        <w:rPr>
          <w:rFonts w:ascii="IRBadr" w:hAnsi="IRBadr" w:cs="IRBadr"/>
          <w:sz w:val="44"/>
          <w:szCs w:val="44"/>
          <w:rtl/>
        </w:rPr>
      </w:pPr>
      <w:bookmarkStart w:id="18" w:name="_Toc427451074"/>
      <w:bookmarkStart w:id="19" w:name="_Toc427618124"/>
      <w:bookmarkStart w:id="20" w:name="_Toc427618265"/>
      <w:bookmarkStart w:id="21" w:name="_Toc427618621"/>
      <w:r w:rsidRPr="00764794">
        <w:rPr>
          <w:rFonts w:ascii="IRBadr" w:hAnsi="IRBadr" w:cs="IRBadr"/>
          <w:sz w:val="44"/>
          <w:szCs w:val="44"/>
          <w:rtl/>
        </w:rPr>
        <w:t>خطبه دو</w:t>
      </w:r>
      <w:r w:rsidR="004168F5" w:rsidRPr="00764794">
        <w:rPr>
          <w:rFonts w:ascii="IRBadr" w:hAnsi="IRBadr" w:cs="IRBadr"/>
          <w:sz w:val="44"/>
          <w:szCs w:val="44"/>
          <w:rtl/>
        </w:rPr>
        <w:t>ّ</w:t>
      </w:r>
      <w:r w:rsidRPr="00764794">
        <w:rPr>
          <w:rFonts w:ascii="IRBadr" w:hAnsi="IRBadr" w:cs="IRBadr"/>
          <w:sz w:val="44"/>
          <w:szCs w:val="44"/>
          <w:rtl/>
        </w:rPr>
        <w:t>م</w:t>
      </w:r>
      <w:bookmarkEnd w:id="18"/>
      <w:bookmarkEnd w:id="19"/>
      <w:bookmarkEnd w:id="20"/>
      <w:bookmarkEnd w:id="21"/>
    </w:p>
    <w:p w:rsidR="00764794" w:rsidRPr="00764794" w:rsidRDefault="00764794" w:rsidP="00764794">
      <w:pPr>
        <w:bidi/>
        <w:jc w:val="both"/>
        <w:rPr>
          <w:rFonts w:ascii="IRBadr" w:hAnsi="IRBadr" w:cs="IRBadr"/>
          <w:sz w:val="28"/>
        </w:rPr>
      </w:pPr>
      <w:r w:rsidRPr="006A1849">
        <w:rPr>
          <w:rFonts w:ascii="IRBadr" w:hAnsi="IRBadr" w:cs="IRBadr"/>
          <w:b/>
          <w:bCs/>
          <w:sz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>
        <w:rPr>
          <w:rFonts w:ascii="IRBadr" w:hAnsi="IRBadr" w:cs="IRBadr" w:hint="cs"/>
          <w:b/>
          <w:bCs/>
          <w:sz w:val="28"/>
          <w:rtl/>
        </w:rPr>
        <w:t>،</w:t>
      </w:r>
      <w:r w:rsidRPr="006A1849">
        <w:rPr>
          <w:rFonts w:ascii="IRBadr" w:hAnsi="IRBadr" w:cs="IRBadr"/>
          <w:b/>
          <w:bCs/>
          <w:sz w:val="28"/>
          <w:rtl/>
        </w:rPr>
        <w:t xml:space="preserve"> </w:t>
      </w:r>
      <w:r>
        <w:rPr>
          <w:rFonts w:ascii="IRBadr" w:hAnsi="IRBadr" w:cs="IRBadr" w:hint="cs"/>
          <w:b/>
          <w:bCs/>
          <w:sz w:val="28"/>
          <w:rtl/>
        </w:rPr>
        <w:t xml:space="preserve">حججک علی عبادک و أمنائک فی بلادک، </w:t>
      </w:r>
      <w:r w:rsidRPr="006A1849">
        <w:rPr>
          <w:rFonts w:ascii="IRBadr" w:hAnsi="IRBadr" w:cs="IRBadr"/>
          <w:b/>
          <w:bCs/>
          <w:sz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اجمعین. </w:t>
      </w:r>
      <w:r w:rsidRPr="002D084B">
        <w:rPr>
          <w:rFonts w:ascii="IRBadr" w:hAnsi="IRBadr" w:cs="IRBadr"/>
          <w:b/>
          <w:bCs/>
          <w:sz w:val="28"/>
          <w:rtl/>
        </w:rPr>
        <w:t>اعوذ باللّه السمیع العلیم من الشیطان</w:t>
      </w:r>
      <w:r>
        <w:rPr>
          <w:rFonts w:ascii="IRBadr" w:hAnsi="IRBadr" w:cs="IRBadr"/>
          <w:b/>
          <w:bCs/>
          <w:sz w:val="28"/>
          <w:rtl/>
        </w:rPr>
        <w:t xml:space="preserve"> الرجیم بسم اللّه الرحمن الرحیم</w:t>
      </w:r>
      <w:r w:rsidRPr="00764794">
        <w:rPr>
          <w:rFonts w:ascii="IRBadr" w:hAnsi="IRBadr" w:cs="IRBadr"/>
          <w:sz w:val="28"/>
          <w:rtl/>
        </w:rPr>
        <w:t xml:space="preserve"> </w:t>
      </w:r>
      <w:r w:rsidRPr="00B77668">
        <w:rPr>
          <w:rFonts w:ascii="IRBadr" w:hAnsi="IRBadr" w:cs="IRBadr"/>
          <w:sz w:val="28"/>
          <w:rtl/>
        </w:rPr>
        <w:t>«</w:t>
      </w:r>
      <w:r w:rsidRPr="00B77668">
        <w:rPr>
          <w:rFonts w:ascii="IRBadr" w:hAnsi="IRBadr" w:cs="IRBadr"/>
          <w:b/>
          <w:bCs/>
          <w:sz w:val="28"/>
          <w:rtl/>
        </w:rPr>
        <w:t>یا أَیهَا الَّذِینَ آمَنُوا اتَّقُوا اللَّهَ وَکونُوا مَعَ الصَّادِقِینَ</w:t>
      </w:r>
      <w:r w:rsidRPr="00B77668">
        <w:rPr>
          <w:rFonts w:ascii="IRBadr" w:hAnsi="IRBadr" w:cs="IRBadr"/>
          <w:sz w:val="28"/>
          <w:rtl/>
        </w:rPr>
        <w:t>»</w:t>
      </w:r>
      <w:r w:rsidRPr="00B77668">
        <w:rPr>
          <w:rStyle w:val="a8"/>
          <w:rFonts w:ascii="IRBadr" w:hAnsi="IRBadr" w:cs="IRBadr"/>
          <w:sz w:val="28"/>
          <w:rtl/>
        </w:rPr>
        <w:footnoteReference w:id="7"/>
      </w:r>
      <w:r w:rsidRPr="006A1849">
        <w:rPr>
          <w:rFonts w:ascii="IRBadr" w:hAnsi="IRBadr" w:cs="IRBadr"/>
          <w:b/>
          <w:bCs/>
          <w:sz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>
        <w:rPr>
          <w:rFonts w:ascii="IRBadr" w:hAnsi="IRBadr" w:cs="IRBadr" w:hint="cs"/>
          <w:b/>
          <w:bCs/>
          <w:sz w:val="28"/>
          <w:rtl/>
        </w:rPr>
        <w:t>َ</w:t>
      </w:r>
      <w:r w:rsidRPr="006A1849">
        <w:rPr>
          <w:rFonts w:ascii="IRBadr" w:hAnsi="IRBadr" w:cs="IRBadr"/>
          <w:b/>
          <w:bCs/>
          <w:sz w:val="28"/>
          <w:rtl/>
        </w:rPr>
        <w:t>ح</w:t>
      </w:r>
      <w:r>
        <w:rPr>
          <w:rFonts w:ascii="IRBadr" w:hAnsi="IRBadr" w:cs="IRBadr" w:hint="cs"/>
          <w:b/>
          <w:bCs/>
          <w:sz w:val="28"/>
          <w:rtl/>
        </w:rPr>
        <w:t>ِ</w:t>
      </w:r>
      <w:r w:rsidRPr="006A1849">
        <w:rPr>
          <w:rFonts w:ascii="IRBadr" w:hAnsi="IRBadr" w:cs="IRBadr"/>
          <w:b/>
          <w:bCs/>
          <w:sz w:val="28"/>
          <w:rtl/>
        </w:rPr>
        <w:t>م</w:t>
      </w:r>
      <w:r>
        <w:rPr>
          <w:rFonts w:ascii="IRBadr" w:hAnsi="IRBadr" w:cs="IRBadr" w:hint="cs"/>
          <w:b/>
          <w:bCs/>
          <w:sz w:val="28"/>
          <w:rtl/>
        </w:rPr>
        <w:t>َ</w:t>
      </w:r>
      <w:r w:rsidRPr="006A1849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>
        <w:rPr>
          <w:rFonts w:ascii="IRBadr" w:hAnsi="IRBadr" w:cs="IRBadr" w:hint="cs"/>
          <w:b/>
          <w:bCs/>
          <w:sz w:val="28"/>
          <w:rtl/>
        </w:rPr>
        <w:t>ّ</w:t>
      </w:r>
      <w:r w:rsidRPr="006A1849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>
        <w:rPr>
          <w:rFonts w:ascii="IRBadr" w:hAnsi="IRBadr" w:cs="IRBadr" w:hint="cs"/>
          <w:b/>
          <w:bCs/>
          <w:sz w:val="28"/>
          <w:rtl/>
        </w:rPr>
        <w:t>ّ</w:t>
      </w:r>
      <w:r w:rsidRPr="006A1849">
        <w:rPr>
          <w:rFonts w:ascii="IRBadr" w:hAnsi="IRBadr" w:cs="IRBadr"/>
          <w:b/>
          <w:bCs/>
          <w:sz w:val="28"/>
          <w:rtl/>
        </w:rPr>
        <w:t>اد التقوی.</w:t>
      </w:r>
    </w:p>
    <w:p w:rsidR="00CC7B34" w:rsidRPr="00B77668" w:rsidRDefault="00CC7B34" w:rsidP="00764794">
      <w:pPr>
        <w:bidi/>
        <w:jc w:val="both"/>
        <w:rPr>
          <w:rFonts w:ascii="IRBadr" w:hAnsi="IRBadr" w:cs="IRBadr"/>
          <w:b/>
          <w:bCs/>
          <w:sz w:val="28"/>
          <w:rtl/>
          <w:lang w:bidi="ar-SA"/>
        </w:rPr>
      </w:pPr>
    </w:p>
    <w:p w:rsidR="00894A30" w:rsidRPr="00B77668" w:rsidRDefault="00894A30" w:rsidP="00764794">
      <w:pPr>
        <w:bidi/>
        <w:jc w:val="both"/>
        <w:rPr>
          <w:rFonts w:ascii="IRBadr" w:hAnsi="IRBadr" w:cs="IRBadr"/>
          <w:b/>
          <w:bCs/>
          <w:sz w:val="28"/>
          <w:rtl/>
          <w:lang w:bidi="ar-SA"/>
        </w:rPr>
      </w:pPr>
      <w:r w:rsidRPr="00B77668">
        <w:rPr>
          <w:rFonts w:ascii="IRBadr" w:hAnsi="IRBadr" w:cs="IRBadr"/>
          <w:sz w:val="28"/>
          <w:rtl/>
          <w:lang w:bidi="ar-SA"/>
        </w:rPr>
        <w:t xml:space="preserve">همه شما برادران و خواهران گرامی، نمازگزاران بزرگوار و خودم را به پارسایی، تقوا، </w:t>
      </w:r>
      <w:r w:rsidR="00551977" w:rsidRPr="00B77668">
        <w:rPr>
          <w:rFonts w:ascii="IRBadr" w:hAnsi="IRBadr" w:cs="IRBadr"/>
          <w:sz w:val="28"/>
          <w:rtl/>
          <w:lang w:bidi="ar-SA"/>
        </w:rPr>
        <w:t xml:space="preserve">پرهیزکاری و توجه به عالم آخرت و </w:t>
      </w:r>
      <w:r w:rsidRPr="00B77668">
        <w:rPr>
          <w:rFonts w:ascii="IRBadr" w:hAnsi="IRBadr" w:cs="IRBadr"/>
          <w:sz w:val="28"/>
          <w:rtl/>
          <w:lang w:bidi="ar-SA"/>
        </w:rPr>
        <w:t>فیوضات الهی سفارش و دعوت می‌کنم</w:t>
      </w:r>
      <w:r w:rsidRPr="00B77668">
        <w:rPr>
          <w:rFonts w:ascii="IRBadr" w:hAnsi="IRBadr" w:cs="IRBadr"/>
          <w:b/>
          <w:bCs/>
          <w:sz w:val="28"/>
          <w:rtl/>
          <w:lang w:bidi="ar-SA"/>
        </w:rPr>
        <w:t>.</w:t>
      </w:r>
    </w:p>
    <w:p w:rsidR="00551977" w:rsidRPr="00764794" w:rsidRDefault="00551977" w:rsidP="00764794">
      <w:pPr>
        <w:pStyle w:val="1"/>
        <w:bidi/>
        <w:rPr>
          <w:rFonts w:ascii="IRBadr" w:hAnsi="IRBadr" w:cs="IRBadr"/>
          <w:sz w:val="44"/>
          <w:szCs w:val="44"/>
          <w:rtl/>
          <w:lang w:bidi="ar-SA"/>
        </w:rPr>
      </w:pPr>
      <w:bookmarkStart w:id="22" w:name="_Toc427451075"/>
      <w:bookmarkStart w:id="23" w:name="_Toc427618125"/>
      <w:bookmarkStart w:id="24" w:name="_Toc427618266"/>
      <w:bookmarkStart w:id="25" w:name="_Toc427618622"/>
      <w:r w:rsidRPr="00764794">
        <w:rPr>
          <w:rFonts w:ascii="IRBadr" w:hAnsi="IRBadr" w:cs="IRBadr"/>
          <w:sz w:val="44"/>
          <w:szCs w:val="44"/>
          <w:rtl/>
          <w:lang w:bidi="ar-SA"/>
        </w:rPr>
        <w:lastRenderedPageBreak/>
        <w:t>آغاز ماه رجب</w:t>
      </w:r>
      <w:bookmarkEnd w:id="22"/>
      <w:bookmarkEnd w:id="23"/>
      <w:bookmarkEnd w:id="24"/>
      <w:bookmarkEnd w:id="25"/>
    </w:p>
    <w:p w:rsidR="00C05327" w:rsidRPr="00B77668" w:rsidRDefault="003F279F" w:rsidP="00764794">
      <w:pPr>
        <w:bidi/>
        <w:jc w:val="both"/>
        <w:rPr>
          <w:rFonts w:ascii="IRBadr" w:hAnsi="IRBadr" w:cs="IRBadr"/>
          <w:sz w:val="28"/>
          <w:rtl/>
          <w:lang w:bidi="ar-SA"/>
        </w:rPr>
      </w:pPr>
      <w:r w:rsidRPr="00B77668">
        <w:rPr>
          <w:rFonts w:ascii="IRBadr" w:hAnsi="IRBadr" w:cs="IRBadr"/>
          <w:sz w:val="28"/>
          <w:rtl/>
          <w:lang w:bidi="ar-SA"/>
        </w:rPr>
        <w:t>در آستانه ماه رجب می‌باشیم.</w:t>
      </w:r>
      <w:r w:rsidR="006C3D57" w:rsidRPr="00B77668">
        <w:rPr>
          <w:rFonts w:ascii="IRBadr" w:hAnsi="IRBadr" w:cs="IRBadr"/>
          <w:sz w:val="28"/>
          <w:rtl/>
          <w:lang w:bidi="ar-SA"/>
        </w:rPr>
        <w:t xml:space="preserve"> دروازه‌های این ماه بزرگ بر روی ما به امید خدا گشود</w:t>
      </w:r>
      <w:r w:rsidR="00551977" w:rsidRPr="00B77668">
        <w:rPr>
          <w:rFonts w:ascii="IRBadr" w:hAnsi="IRBadr" w:cs="IRBadr"/>
          <w:sz w:val="28"/>
          <w:rtl/>
          <w:lang w:bidi="ar-SA"/>
        </w:rPr>
        <w:t>ه</w:t>
      </w:r>
      <w:r w:rsidR="006C3D57" w:rsidRPr="00B77668">
        <w:rPr>
          <w:rFonts w:ascii="IRBadr" w:hAnsi="IRBadr" w:cs="IRBadr"/>
          <w:sz w:val="28"/>
          <w:rtl/>
          <w:lang w:bidi="ar-SA"/>
        </w:rPr>
        <w:t xml:space="preserve"> خواهد شد. </w:t>
      </w:r>
      <w:r w:rsidR="00551977" w:rsidRPr="00B77668">
        <w:rPr>
          <w:rFonts w:ascii="IRBadr" w:hAnsi="IRBadr" w:cs="IRBadr"/>
          <w:sz w:val="28"/>
          <w:rtl/>
          <w:lang w:bidi="ar-SA"/>
        </w:rPr>
        <w:t xml:space="preserve">امیدواریم </w:t>
      </w:r>
      <w:r w:rsidR="006C3D57" w:rsidRPr="00B77668">
        <w:rPr>
          <w:rFonts w:ascii="IRBadr" w:hAnsi="IRBadr" w:cs="IRBadr"/>
          <w:sz w:val="28"/>
          <w:rtl/>
          <w:lang w:bidi="ar-SA"/>
        </w:rPr>
        <w:t>فیوضات بی‌نظیر این سه ماه</w:t>
      </w:r>
      <w:r w:rsidR="00551977" w:rsidRPr="00B77668">
        <w:rPr>
          <w:rFonts w:ascii="IRBadr" w:hAnsi="IRBadr" w:cs="IRBadr"/>
          <w:sz w:val="28"/>
          <w:rtl/>
          <w:lang w:bidi="ar-SA"/>
        </w:rPr>
        <w:t>،</w:t>
      </w:r>
      <w:r w:rsidR="00A4015F" w:rsidRPr="00B77668">
        <w:rPr>
          <w:rFonts w:ascii="IRBadr" w:hAnsi="IRBadr" w:cs="IRBadr"/>
          <w:sz w:val="28"/>
          <w:rtl/>
          <w:lang w:bidi="ar-SA"/>
        </w:rPr>
        <w:t xml:space="preserve"> نصیب</w:t>
      </w:r>
      <w:r w:rsidR="006C3D57" w:rsidRPr="00B77668">
        <w:rPr>
          <w:rFonts w:ascii="IRBadr" w:hAnsi="IRBadr" w:cs="IRBadr"/>
          <w:sz w:val="28"/>
          <w:rtl/>
          <w:lang w:bidi="ar-SA"/>
        </w:rPr>
        <w:t xml:space="preserve"> ما گرد</w:t>
      </w:r>
      <w:r w:rsidR="00C05327" w:rsidRPr="00B77668">
        <w:rPr>
          <w:rFonts w:ascii="IRBadr" w:hAnsi="IRBadr" w:cs="IRBadr"/>
          <w:sz w:val="28"/>
          <w:rtl/>
          <w:lang w:bidi="ar-SA"/>
        </w:rPr>
        <w:t>د.</w:t>
      </w:r>
    </w:p>
    <w:p w:rsidR="00622560" w:rsidRPr="00B77668" w:rsidRDefault="001772BB" w:rsidP="00764794">
      <w:pPr>
        <w:bidi/>
        <w:jc w:val="both"/>
        <w:rPr>
          <w:rFonts w:ascii="IRBadr" w:hAnsi="IRBadr" w:cs="IRBadr"/>
          <w:sz w:val="28"/>
          <w:rtl/>
          <w:lang w:bidi="ar-SA"/>
        </w:rPr>
      </w:pPr>
      <w:r w:rsidRPr="00B77668">
        <w:rPr>
          <w:rFonts w:ascii="IRBadr" w:hAnsi="IRBadr" w:cs="IRBadr"/>
          <w:sz w:val="28"/>
          <w:rtl/>
          <w:lang w:bidi="ar-SA"/>
        </w:rPr>
        <w:t>ماه‌ها</w:t>
      </w:r>
      <w:r w:rsidR="00A4015F" w:rsidRPr="00B77668">
        <w:rPr>
          <w:rFonts w:ascii="IRBadr" w:hAnsi="IRBadr" w:cs="IRBadr"/>
          <w:sz w:val="28"/>
          <w:rtl/>
          <w:lang w:bidi="ar-SA"/>
        </w:rPr>
        <w:t>ی</w:t>
      </w:r>
      <w:r w:rsidR="00C05327" w:rsidRPr="00B77668">
        <w:rPr>
          <w:rFonts w:ascii="IRBadr" w:hAnsi="IRBadr" w:cs="IRBadr"/>
          <w:sz w:val="28"/>
          <w:rtl/>
          <w:lang w:bidi="ar-SA"/>
        </w:rPr>
        <w:t xml:space="preserve"> بسیار شریفی را در پیش داریم،</w:t>
      </w:r>
      <w:r w:rsidRPr="00B77668">
        <w:rPr>
          <w:rFonts w:ascii="IRBadr" w:hAnsi="IRBadr" w:cs="IRBadr"/>
          <w:sz w:val="28"/>
          <w:rtl/>
          <w:lang w:bidi="ar-SA"/>
        </w:rPr>
        <w:t xml:space="preserve"> ندای ملائکه در</w:t>
      </w:r>
      <w:r w:rsidR="00C05327" w:rsidRPr="00B77668">
        <w:rPr>
          <w:rFonts w:ascii="IRBadr" w:hAnsi="IRBadr" w:cs="IRBadr"/>
          <w:sz w:val="28"/>
          <w:rtl/>
          <w:lang w:bidi="ar-SA"/>
        </w:rPr>
        <w:t xml:space="preserve"> ماه رجب در</w:t>
      </w:r>
      <w:r w:rsidRPr="00B77668">
        <w:rPr>
          <w:rFonts w:ascii="IRBadr" w:hAnsi="IRBadr" w:cs="IRBadr"/>
          <w:sz w:val="28"/>
          <w:rtl/>
          <w:lang w:bidi="ar-SA"/>
        </w:rPr>
        <w:t xml:space="preserve"> آسمان منتشر خواهد</w:t>
      </w:r>
      <w:r w:rsidR="00C05327" w:rsidRPr="00B77668">
        <w:rPr>
          <w:rFonts w:ascii="IRBadr" w:hAnsi="IRBadr" w:cs="IRBadr"/>
          <w:sz w:val="28"/>
          <w:rtl/>
          <w:lang w:bidi="ar-SA"/>
        </w:rPr>
        <w:t xml:space="preserve"> شد</w:t>
      </w:r>
      <w:r w:rsidRPr="00B77668">
        <w:rPr>
          <w:rFonts w:ascii="IRBadr" w:hAnsi="IRBadr" w:cs="IRBadr"/>
          <w:sz w:val="28"/>
          <w:rtl/>
          <w:lang w:bidi="ar-SA"/>
        </w:rPr>
        <w:t xml:space="preserve"> که: «</w:t>
      </w:r>
      <w:r w:rsidRPr="00B77668">
        <w:rPr>
          <w:rFonts w:ascii="IRBadr" w:hAnsi="IRBadr" w:cs="IRBadr"/>
          <w:b/>
          <w:bCs/>
          <w:sz w:val="28"/>
          <w:rtl/>
          <w:lang w:bidi="ar-SA"/>
        </w:rPr>
        <w:t>أین الرجبیّون</w:t>
      </w:r>
      <w:r w:rsidR="00C05327" w:rsidRPr="00B77668">
        <w:rPr>
          <w:rFonts w:ascii="IRBadr" w:hAnsi="IRBadr" w:cs="IRBadr"/>
          <w:sz w:val="28"/>
          <w:rtl/>
          <w:lang w:bidi="ar-SA"/>
        </w:rPr>
        <w:t>».</w:t>
      </w:r>
    </w:p>
    <w:p w:rsidR="00D86FCC" w:rsidRPr="00B77668" w:rsidRDefault="001772BB" w:rsidP="00764794">
      <w:pPr>
        <w:bidi/>
        <w:jc w:val="both"/>
        <w:rPr>
          <w:rFonts w:ascii="IRBadr" w:hAnsi="IRBadr" w:cs="IRBadr"/>
          <w:sz w:val="28"/>
          <w:rtl/>
          <w:lang w:bidi="ar-SA"/>
        </w:rPr>
      </w:pPr>
      <w:r w:rsidRPr="00B77668">
        <w:rPr>
          <w:rFonts w:ascii="IRBadr" w:hAnsi="IRBadr" w:cs="IRBadr"/>
          <w:sz w:val="28"/>
          <w:rtl/>
          <w:lang w:bidi="ar-SA"/>
        </w:rPr>
        <w:t>کجا هستند مردان و زنانی که دل به رجب، شعبان و رمضان بسپارند و کجایند انسان‌های بزرگی که در درون دریای مو</w:t>
      </w:r>
      <w:r w:rsidR="00622560" w:rsidRPr="00B77668">
        <w:rPr>
          <w:rFonts w:ascii="IRBadr" w:hAnsi="IRBadr" w:cs="IRBadr"/>
          <w:sz w:val="28"/>
          <w:rtl/>
          <w:lang w:bidi="ar-SA"/>
        </w:rPr>
        <w:t>ّاج دعا، مناجات،</w:t>
      </w:r>
      <w:r w:rsidRPr="00B77668">
        <w:rPr>
          <w:rFonts w:ascii="IRBadr" w:hAnsi="IRBadr" w:cs="IRBadr"/>
          <w:sz w:val="28"/>
          <w:rtl/>
          <w:lang w:bidi="ar-SA"/>
        </w:rPr>
        <w:t xml:space="preserve"> عبادت و ذکرهای این ماه‌های عزیز غوطه‌ور گردند و از این دریای فیض الهی</w:t>
      </w:r>
      <w:r w:rsidR="00622560" w:rsidRPr="00B77668">
        <w:rPr>
          <w:rFonts w:ascii="IRBadr" w:hAnsi="IRBadr" w:cs="IRBadr"/>
          <w:sz w:val="28"/>
          <w:rtl/>
          <w:lang w:bidi="ar-SA"/>
        </w:rPr>
        <w:t>، دُر</w:t>
      </w:r>
      <w:r w:rsidRPr="00B77668">
        <w:rPr>
          <w:rFonts w:ascii="IRBadr" w:hAnsi="IRBadr" w:cs="IRBadr"/>
          <w:sz w:val="28"/>
          <w:rtl/>
          <w:lang w:bidi="ar-SA"/>
        </w:rPr>
        <w:t xml:space="preserve">ها برگیرند و از </w:t>
      </w:r>
      <w:r w:rsidR="003C494C" w:rsidRPr="00B77668">
        <w:rPr>
          <w:rFonts w:ascii="IRBadr" w:hAnsi="IRBadr" w:cs="IRBadr"/>
          <w:sz w:val="28"/>
          <w:rtl/>
          <w:lang w:bidi="ar-SA"/>
        </w:rPr>
        <w:t xml:space="preserve">آن </w:t>
      </w:r>
      <w:r w:rsidRPr="00B77668">
        <w:rPr>
          <w:rFonts w:ascii="IRBadr" w:hAnsi="IRBadr" w:cs="IRBadr"/>
          <w:sz w:val="28"/>
          <w:rtl/>
          <w:lang w:bidi="ar-SA"/>
        </w:rPr>
        <w:t xml:space="preserve">سیراب گردند. این ندا در آغاز رجب در آسمان طنین‌افکن خواهد شد و ملائکه خدا </w:t>
      </w:r>
      <w:r w:rsidR="00D86FCC" w:rsidRPr="00B77668">
        <w:rPr>
          <w:rFonts w:ascii="IRBadr" w:hAnsi="IRBadr" w:cs="IRBadr"/>
          <w:sz w:val="28"/>
          <w:rtl/>
          <w:lang w:bidi="ar-SA"/>
        </w:rPr>
        <w:t>این فریاد را متوجه زمین،</w:t>
      </w:r>
      <w:r w:rsidR="000F1410" w:rsidRPr="00B77668">
        <w:rPr>
          <w:rFonts w:ascii="IRBadr" w:hAnsi="IRBadr" w:cs="IRBadr"/>
          <w:sz w:val="28"/>
          <w:rtl/>
          <w:lang w:bidi="ar-SA"/>
        </w:rPr>
        <w:t xml:space="preserve"> بشریت و انسان‌ها خواهند کرد.</w:t>
      </w:r>
    </w:p>
    <w:p w:rsidR="003F279F" w:rsidRPr="00B77668" w:rsidRDefault="00026632" w:rsidP="00764794">
      <w:pPr>
        <w:bidi/>
        <w:jc w:val="both"/>
        <w:rPr>
          <w:rFonts w:ascii="IRBadr" w:hAnsi="IRBadr" w:cs="IRBadr"/>
          <w:sz w:val="28"/>
          <w:rtl/>
          <w:lang w:bidi="ar-SA"/>
        </w:rPr>
      </w:pPr>
      <w:r w:rsidRPr="00B77668">
        <w:rPr>
          <w:rFonts w:ascii="IRBadr" w:hAnsi="IRBadr" w:cs="IRBadr"/>
          <w:sz w:val="28"/>
          <w:rtl/>
          <w:lang w:bidi="ar-SA"/>
        </w:rPr>
        <w:t>ماه مبارک رجب، آغازی برای</w:t>
      </w:r>
      <w:r w:rsidR="00D86FCC" w:rsidRPr="00B77668">
        <w:rPr>
          <w:rFonts w:ascii="IRBadr" w:hAnsi="IRBadr" w:cs="IRBadr"/>
          <w:sz w:val="28"/>
          <w:rtl/>
          <w:lang w:bidi="ar-SA"/>
        </w:rPr>
        <w:t xml:space="preserve"> شروع</w:t>
      </w:r>
      <w:r w:rsidRPr="00B77668">
        <w:rPr>
          <w:rFonts w:ascii="IRBadr" w:hAnsi="IRBadr" w:cs="IRBadr"/>
          <w:sz w:val="28"/>
          <w:rtl/>
          <w:lang w:bidi="ar-SA"/>
        </w:rPr>
        <w:t xml:space="preserve"> یک دوره سیر و سلوک است که با آن به شعبان و سپس به ماه مبارک رمضان خواهند رسید.</w:t>
      </w:r>
      <w:r w:rsidR="00CC50E5" w:rsidRPr="00B77668">
        <w:rPr>
          <w:rFonts w:ascii="IRBadr" w:hAnsi="IRBadr" w:cs="IRBadr"/>
          <w:sz w:val="28"/>
          <w:rtl/>
          <w:lang w:bidi="ar-SA"/>
        </w:rPr>
        <w:t xml:space="preserve"> خداوند دعوت‌نامه فرستاده است و ملائکه واسطه این دعوت و فراخوانی هستند. همه فیض‌ها</w:t>
      </w:r>
      <w:r w:rsidR="00D86FCC" w:rsidRPr="00B77668">
        <w:rPr>
          <w:rFonts w:ascii="IRBadr" w:hAnsi="IRBadr" w:cs="IRBadr"/>
          <w:sz w:val="28"/>
          <w:rtl/>
          <w:lang w:bidi="ar-SA"/>
        </w:rPr>
        <w:t>،</w:t>
      </w:r>
      <w:r w:rsidR="00CC50E5" w:rsidRPr="00B77668">
        <w:rPr>
          <w:rFonts w:ascii="IRBadr" w:hAnsi="IRBadr" w:cs="IRBadr"/>
          <w:sz w:val="28"/>
          <w:rtl/>
          <w:lang w:bidi="ar-SA"/>
        </w:rPr>
        <w:t xml:space="preserve"> آماده و مستعد است و بایستی خود را بسنجیم که تا چه اندازه آمادگی </w:t>
      </w:r>
      <w:r w:rsidR="006720BD" w:rsidRPr="00B77668">
        <w:rPr>
          <w:rFonts w:ascii="IRBadr" w:hAnsi="IRBadr" w:cs="IRBadr"/>
          <w:sz w:val="28"/>
          <w:rtl/>
          <w:lang w:bidi="ar-SA"/>
        </w:rPr>
        <w:t>داریم و باید قدر این ماه را بدانیم.</w:t>
      </w:r>
      <w:r w:rsidR="00CC50E5" w:rsidRPr="00B77668">
        <w:rPr>
          <w:rFonts w:ascii="IRBadr" w:hAnsi="IRBadr" w:cs="IRBadr"/>
          <w:sz w:val="28"/>
          <w:rtl/>
          <w:lang w:bidi="ar-SA"/>
        </w:rPr>
        <w:t xml:space="preserve"> </w:t>
      </w:r>
      <w:r w:rsidR="00C05010" w:rsidRPr="00B77668">
        <w:rPr>
          <w:rFonts w:ascii="IRBadr" w:hAnsi="IRBadr" w:cs="IRBadr"/>
          <w:sz w:val="28"/>
          <w:rtl/>
          <w:lang w:bidi="ar-SA"/>
        </w:rPr>
        <w:t>بایستی قبل از ماه رجب، اعمال و خصوصیت‌های این ماه را در مفاتیح الجنان مشا</w:t>
      </w:r>
      <w:r w:rsidR="00CC3DAF" w:rsidRPr="00B77668">
        <w:rPr>
          <w:rFonts w:ascii="IRBadr" w:hAnsi="IRBadr" w:cs="IRBadr"/>
          <w:sz w:val="28"/>
          <w:rtl/>
          <w:lang w:bidi="ar-SA"/>
        </w:rPr>
        <w:t>هده کنیم و اگر کتابی در این باره داریم، مطالعه کنیم.</w:t>
      </w:r>
      <w:r w:rsidR="00C05010" w:rsidRPr="00B77668">
        <w:rPr>
          <w:rFonts w:ascii="IRBadr" w:hAnsi="IRBadr" w:cs="IRBadr"/>
          <w:sz w:val="28"/>
          <w:rtl/>
          <w:lang w:bidi="ar-SA"/>
        </w:rPr>
        <w:t xml:space="preserve"> تلاش کنیم حق خدا و حق مردم را ادا کنیم</w:t>
      </w:r>
      <w:r w:rsidR="00B768AB" w:rsidRPr="00B77668">
        <w:rPr>
          <w:rFonts w:ascii="IRBadr" w:hAnsi="IRBadr" w:cs="IRBadr"/>
          <w:sz w:val="28"/>
          <w:rtl/>
          <w:lang w:bidi="ar-SA"/>
        </w:rPr>
        <w:t>. در صورتی که تجاوز و تعدّ</w:t>
      </w:r>
      <w:r w:rsidR="00CC3DAF" w:rsidRPr="00B77668">
        <w:rPr>
          <w:rFonts w:ascii="IRBadr" w:hAnsi="IRBadr" w:cs="IRBadr"/>
          <w:sz w:val="28"/>
          <w:rtl/>
          <w:lang w:bidi="ar-SA"/>
        </w:rPr>
        <w:t>ی به حقوق مردم در اموال و</w:t>
      </w:r>
      <w:r w:rsidR="00B768AB" w:rsidRPr="00B77668">
        <w:rPr>
          <w:rFonts w:ascii="IRBadr" w:hAnsi="IRBadr" w:cs="IRBadr"/>
          <w:sz w:val="28"/>
          <w:rtl/>
          <w:lang w:bidi="ar-SA"/>
        </w:rPr>
        <w:t xml:space="preserve"> آبروی آنان داشته‌ایم</w:t>
      </w:r>
      <w:r w:rsidR="00CC3DAF" w:rsidRPr="00B77668">
        <w:rPr>
          <w:rFonts w:ascii="IRBadr" w:hAnsi="IRBadr" w:cs="IRBadr"/>
          <w:sz w:val="28"/>
          <w:rtl/>
          <w:lang w:bidi="ar-SA"/>
        </w:rPr>
        <w:t>،</w:t>
      </w:r>
      <w:r w:rsidR="00B768AB" w:rsidRPr="00B77668">
        <w:rPr>
          <w:rFonts w:ascii="IRBadr" w:hAnsi="IRBadr" w:cs="IRBadr"/>
          <w:sz w:val="28"/>
          <w:rtl/>
          <w:lang w:bidi="ar-SA"/>
        </w:rPr>
        <w:t xml:space="preserve"> حلالیت بطلبیم و جبران </w:t>
      </w:r>
      <w:r w:rsidR="00CC3DAF" w:rsidRPr="00B77668">
        <w:rPr>
          <w:rFonts w:ascii="IRBadr" w:hAnsi="IRBadr" w:cs="IRBadr"/>
          <w:sz w:val="28"/>
          <w:rtl/>
          <w:lang w:bidi="ar-SA"/>
        </w:rPr>
        <w:t>کنیم</w:t>
      </w:r>
      <w:r w:rsidR="00B768AB" w:rsidRPr="00B77668">
        <w:rPr>
          <w:rFonts w:ascii="IRBadr" w:hAnsi="IRBadr" w:cs="IRBadr"/>
          <w:sz w:val="28"/>
          <w:rtl/>
          <w:lang w:bidi="ar-SA"/>
        </w:rPr>
        <w:t xml:space="preserve"> و با یک حال خوش و استعداد مناسب وارد این ماه گردیم</w:t>
      </w:r>
      <w:r w:rsidR="00015250" w:rsidRPr="00B77668">
        <w:rPr>
          <w:rFonts w:ascii="IRBadr" w:hAnsi="IRBadr" w:cs="IRBadr"/>
          <w:sz w:val="28"/>
          <w:rtl/>
          <w:lang w:bidi="ar-SA"/>
        </w:rPr>
        <w:t xml:space="preserve">. در این صورت است که دریچه‌های رجب، به واقع </w:t>
      </w:r>
      <w:r w:rsidR="008F1543" w:rsidRPr="00B77668">
        <w:rPr>
          <w:rFonts w:ascii="IRBadr" w:hAnsi="IRBadr" w:cs="IRBadr"/>
          <w:sz w:val="28"/>
          <w:rtl/>
          <w:lang w:bidi="ar-SA"/>
        </w:rPr>
        <w:t xml:space="preserve">بر روی ما باز گشته است وگرنه </w:t>
      </w:r>
      <w:r w:rsidR="0019016D" w:rsidRPr="00B77668">
        <w:rPr>
          <w:rFonts w:ascii="IRBadr" w:hAnsi="IRBadr" w:cs="IRBadr"/>
          <w:sz w:val="28"/>
          <w:rtl/>
          <w:lang w:bidi="ar-SA"/>
        </w:rPr>
        <w:t xml:space="preserve">ماه‌های </w:t>
      </w:r>
      <w:r w:rsidR="008F1543" w:rsidRPr="00B77668">
        <w:rPr>
          <w:rFonts w:ascii="IRBadr" w:hAnsi="IRBadr" w:cs="IRBadr"/>
          <w:sz w:val="28"/>
          <w:rtl/>
          <w:lang w:bidi="ar-SA"/>
        </w:rPr>
        <w:t>رجب، شعبان و رمضان</w:t>
      </w:r>
      <w:r w:rsidR="0019016D" w:rsidRPr="00B77668">
        <w:rPr>
          <w:rFonts w:ascii="IRBadr" w:hAnsi="IRBadr" w:cs="IRBadr"/>
          <w:sz w:val="28"/>
          <w:rtl/>
          <w:lang w:bidi="ar-SA"/>
        </w:rPr>
        <w:t xml:space="preserve"> به‌طور</w:t>
      </w:r>
      <w:r w:rsidR="008F1543" w:rsidRPr="00B77668">
        <w:rPr>
          <w:rFonts w:ascii="IRBadr" w:hAnsi="IRBadr" w:cs="IRBadr"/>
          <w:sz w:val="28"/>
          <w:rtl/>
          <w:lang w:bidi="ar-SA"/>
        </w:rPr>
        <w:t xml:space="preserve"> تقویمی و تحمیلی به سراغ ما خواهد آمد</w:t>
      </w:r>
      <w:r w:rsidR="00F617B3" w:rsidRPr="00B77668">
        <w:rPr>
          <w:rFonts w:ascii="IRBadr" w:hAnsi="IRBadr" w:cs="IRBadr"/>
          <w:sz w:val="28"/>
          <w:rtl/>
          <w:lang w:bidi="ar-SA"/>
        </w:rPr>
        <w:t>.</w:t>
      </w:r>
    </w:p>
    <w:p w:rsidR="00F617B3" w:rsidRPr="00B77668" w:rsidRDefault="00227EA7" w:rsidP="00764794">
      <w:pPr>
        <w:bidi/>
        <w:jc w:val="both"/>
        <w:rPr>
          <w:rFonts w:ascii="IRBadr" w:hAnsi="IRBadr" w:cs="IRBadr"/>
          <w:sz w:val="28"/>
          <w:rtl/>
        </w:rPr>
      </w:pPr>
      <w:r w:rsidRPr="00B77668">
        <w:rPr>
          <w:rFonts w:ascii="IRBadr" w:hAnsi="IRBadr" w:cs="IRBadr"/>
          <w:sz w:val="28"/>
          <w:rtl/>
        </w:rPr>
        <w:t>میلاد امام باقر (ع) همراه با فرا رسیدن ماه مبارک رجب</w:t>
      </w:r>
      <w:r w:rsidR="00D444BF" w:rsidRPr="00B77668">
        <w:rPr>
          <w:rFonts w:ascii="IRBadr" w:hAnsi="IRBadr" w:cs="IRBadr"/>
          <w:sz w:val="28"/>
          <w:rtl/>
        </w:rPr>
        <w:t xml:space="preserve"> را</w:t>
      </w:r>
      <w:r w:rsidRPr="00B77668">
        <w:rPr>
          <w:rFonts w:ascii="IRBadr" w:hAnsi="IRBadr" w:cs="IRBadr"/>
          <w:sz w:val="28"/>
          <w:rtl/>
        </w:rPr>
        <w:t xml:space="preserve"> تبریک عرض نموده و شهادت امام هادی (ع) را تسلیت عرض می‌کنم.</w:t>
      </w:r>
    </w:p>
    <w:p w:rsidR="00227EA7" w:rsidRPr="00B77668" w:rsidRDefault="00227EA7" w:rsidP="00764794">
      <w:pPr>
        <w:bidi/>
        <w:jc w:val="both"/>
        <w:rPr>
          <w:rFonts w:ascii="IRBadr" w:hAnsi="IRBadr" w:cs="IRBadr"/>
          <w:sz w:val="28"/>
          <w:rtl/>
        </w:rPr>
      </w:pPr>
      <w:r w:rsidRPr="00B77668">
        <w:rPr>
          <w:rFonts w:ascii="IRBadr" w:hAnsi="IRBadr" w:cs="IRBadr"/>
          <w:sz w:val="28"/>
          <w:rtl/>
        </w:rPr>
        <w:t>در اینجا به چند نکته اشاره می‌کنم.</w:t>
      </w:r>
    </w:p>
    <w:p w:rsidR="00D444BF" w:rsidRPr="00764794" w:rsidRDefault="00D444BF" w:rsidP="00764794">
      <w:pPr>
        <w:pStyle w:val="1"/>
        <w:bidi/>
        <w:rPr>
          <w:rFonts w:ascii="IRBadr" w:hAnsi="IRBadr" w:cs="IRBadr"/>
          <w:sz w:val="44"/>
          <w:szCs w:val="44"/>
          <w:rtl/>
        </w:rPr>
      </w:pPr>
      <w:bookmarkStart w:id="26" w:name="_Toc427451076"/>
      <w:bookmarkStart w:id="27" w:name="_Toc427618126"/>
      <w:bookmarkStart w:id="28" w:name="_Toc427618267"/>
      <w:bookmarkStart w:id="29" w:name="_Toc427618623"/>
      <w:r w:rsidRPr="00764794">
        <w:rPr>
          <w:rFonts w:ascii="IRBadr" w:hAnsi="IRBadr" w:cs="IRBadr"/>
          <w:sz w:val="44"/>
          <w:szCs w:val="44"/>
          <w:rtl/>
        </w:rPr>
        <w:t>انتخابات</w:t>
      </w:r>
      <w:bookmarkEnd w:id="26"/>
      <w:bookmarkEnd w:id="27"/>
      <w:bookmarkEnd w:id="28"/>
      <w:bookmarkEnd w:id="29"/>
    </w:p>
    <w:p w:rsidR="00532C34" w:rsidRPr="00B77668" w:rsidRDefault="00A037A0" w:rsidP="00764794">
      <w:pPr>
        <w:bidi/>
        <w:jc w:val="both"/>
        <w:rPr>
          <w:rFonts w:ascii="IRBadr" w:hAnsi="IRBadr" w:cs="IRBadr"/>
          <w:sz w:val="28"/>
          <w:rtl/>
        </w:rPr>
      </w:pPr>
      <w:r w:rsidRPr="00B77668">
        <w:rPr>
          <w:rFonts w:ascii="IRBadr" w:hAnsi="IRBadr" w:cs="IRBadr"/>
          <w:sz w:val="28"/>
          <w:rtl/>
        </w:rPr>
        <w:t xml:space="preserve">انتخابات ریاست جمهوری و هم انتخابات شوراها </w:t>
      </w:r>
      <w:r w:rsidR="00D444BF" w:rsidRPr="00B77668">
        <w:rPr>
          <w:rFonts w:ascii="IRBadr" w:hAnsi="IRBadr" w:cs="IRBadr"/>
          <w:sz w:val="28"/>
          <w:rtl/>
        </w:rPr>
        <w:t>در پیش است</w:t>
      </w:r>
      <w:r w:rsidR="00933F7F" w:rsidRPr="00B77668">
        <w:rPr>
          <w:rFonts w:ascii="IRBadr" w:hAnsi="IRBadr" w:cs="IRBadr"/>
          <w:sz w:val="28"/>
          <w:rtl/>
        </w:rPr>
        <w:t>.</w:t>
      </w:r>
      <w:r w:rsidRPr="00B77668">
        <w:rPr>
          <w:rFonts w:ascii="IRBadr" w:hAnsi="IRBadr" w:cs="IRBadr"/>
          <w:sz w:val="28"/>
          <w:rtl/>
        </w:rPr>
        <w:t xml:space="preserve"> حساسیت این دو انتخابات</w:t>
      </w:r>
      <w:r w:rsidR="00933F7F" w:rsidRPr="00B77668">
        <w:rPr>
          <w:rFonts w:ascii="IRBadr" w:hAnsi="IRBadr" w:cs="IRBadr"/>
          <w:sz w:val="28"/>
          <w:rtl/>
        </w:rPr>
        <w:t>،</w:t>
      </w:r>
      <w:r w:rsidRPr="00B77668">
        <w:rPr>
          <w:rFonts w:ascii="IRBadr" w:hAnsi="IRBadr" w:cs="IRBadr"/>
          <w:sz w:val="28"/>
          <w:rtl/>
        </w:rPr>
        <w:t xml:space="preserve"> در عصر </w:t>
      </w:r>
      <w:r w:rsidR="00933F7F" w:rsidRPr="00B77668">
        <w:rPr>
          <w:rFonts w:ascii="IRBadr" w:hAnsi="IRBadr" w:cs="IRBadr"/>
          <w:sz w:val="28"/>
          <w:rtl/>
        </w:rPr>
        <w:t>حاضر</w:t>
      </w:r>
      <w:r w:rsidRPr="00B77668">
        <w:rPr>
          <w:rFonts w:ascii="IRBadr" w:hAnsi="IRBadr" w:cs="IRBadr"/>
          <w:sz w:val="28"/>
          <w:rtl/>
        </w:rPr>
        <w:t xml:space="preserve"> و وضعیت کنونی </w:t>
      </w:r>
      <w:r w:rsidR="00933F7F" w:rsidRPr="00B77668">
        <w:rPr>
          <w:rFonts w:ascii="IRBadr" w:hAnsi="IRBadr" w:cs="IRBadr"/>
          <w:sz w:val="28"/>
          <w:rtl/>
        </w:rPr>
        <w:t xml:space="preserve">بسیار </w:t>
      </w:r>
      <w:r w:rsidRPr="00B77668">
        <w:rPr>
          <w:rFonts w:ascii="IRBadr" w:hAnsi="IRBadr" w:cs="IRBadr"/>
          <w:sz w:val="28"/>
          <w:rtl/>
        </w:rPr>
        <w:t>با</w:t>
      </w:r>
      <w:r w:rsidR="0073448B" w:rsidRPr="00B77668">
        <w:rPr>
          <w:rFonts w:ascii="IRBadr" w:hAnsi="IRBadr" w:cs="IRBadr"/>
          <w:sz w:val="28"/>
          <w:rtl/>
        </w:rPr>
        <w:t>لاست.</w:t>
      </w:r>
    </w:p>
    <w:p w:rsidR="0034150E" w:rsidRPr="00B77668" w:rsidRDefault="0073448B" w:rsidP="00764794">
      <w:pPr>
        <w:bidi/>
        <w:jc w:val="both"/>
        <w:rPr>
          <w:rFonts w:ascii="IRBadr" w:hAnsi="IRBadr" w:cs="IRBadr"/>
          <w:sz w:val="28"/>
          <w:rtl/>
        </w:rPr>
      </w:pPr>
      <w:r w:rsidRPr="00B77668">
        <w:rPr>
          <w:rFonts w:ascii="IRBadr" w:hAnsi="IRBadr" w:cs="IRBadr"/>
          <w:sz w:val="28"/>
          <w:rtl/>
        </w:rPr>
        <w:t>در انتخابات ریاست جمهوری، ملت</w:t>
      </w:r>
      <w:r w:rsidR="0034150E" w:rsidRPr="00B77668">
        <w:rPr>
          <w:rFonts w:ascii="IRBadr" w:hAnsi="IRBadr" w:cs="IRBadr"/>
          <w:sz w:val="28"/>
          <w:rtl/>
        </w:rPr>
        <w:t xml:space="preserve"> ما</w:t>
      </w:r>
      <w:r w:rsidRPr="00B77668">
        <w:rPr>
          <w:rFonts w:ascii="IRBadr" w:hAnsi="IRBadr" w:cs="IRBadr"/>
          <w:sz w:val="28"/>
          <w:rtl/>
        </w:rPr>
        <w:t xml:space="preserve"> </w:t>
      </w:r>
      <w:r w:rsidR="0034150E" w:rsidRPr="00B77668">
        <w:rPr>
          <w:rFonts w:ascii="IRBadr" w:hAnsi="IRBadr" w:cs="IRBadr"/>
          <w:sz w:val="28"/>
          <w:rtl/>
        </w:rPr>
        <w:t>باید دو هدف را دنبال کند:</w:t>
      </w:r>
    </w:p>
    <w:p w:rsidR="00BE35D2" w:rsidRPr="00B77668" w:rsidRDefault="0034150E" w:rsidP="00764794">
      <w:pPr>
        <w:bidi/>
        <w:jc w:val="both"/>
        <w:rPr>
          <w:rFonts w:ascii="IRBadr" w:hAnsi="IRBadr" w:cs="IRBadr"/>
          <w:sz w:val="28"/>
          <w:rtl/>
        </w:rPr>
      </w:pPr>
      <w:r w:rsidRPr="00B77668">
        <w:rPr>
          <w:rFonts w:ascii="IRBadr" w:hAnsi="IRBadr" w:cs="IRBadr"/>
          <w:sz w:val="28"/>
          <w:rtl/>
        </w:rPr>
        <w:t xml:space="preserve">۱- </w:t>
      </w:r>
      <w:r w:rsidR="0073448B" w:rsidRPr="00B77668">
        <w:rPr>
          <w:rFonts w:ascii="IRBadr" w:hAnsi="IRBadr" w:cs="IRBadr"/>
          <w:sz w:val="28"/>
          <w:rtl/>
        </w:rPr>
        <w:t>حضور باشکوه تمام کسان</w:t>
      </w:r>
      <w:r w:rsidRPr="00B77668">
        <w:rPr>
          <w:rFonts w:ascii="IRBadr" w:hAnsi="IRBadr" w:cs="IRBadr"/>
          <w:sz w:val="28"/>
          <w:rtl/>
        </w:rPr>
        <w:t>ی که شرایط قانونی را دارا هستند؛</w:t>
      </w:r>
      <w:r w:rsidR="0073448B" w:rsidRPr="00B77668">
        <w:rPr>
          <w:rFonts w:ascii="IRBadr" w:hAnsi="IRBadr" w:cs="IRBadr"/>
          <w:sz w:val="28"/>
          <w:rtl/>
        </w:rPr>
        <w:t xml:space="preserve"> حضور یک‌پارچه و باشکوه، تضمین کننده آینده کشور و تأمین منابع کلان کشور و مایه عزت و اقتدار کشور در سطح جهان می‌باشد.</w:t>
      </w:r>
      <w:r w:rsidR="003C1D6A" w:rsidRPr="00B77668">
        <w:rPr>
          <w:rFonts w:ascii="IRBadr" w:hAnsi="IRBadr" w:cs="IRBadr"/>
          <w:sz w:val="28"/>
          <w:rtl/>
        </w:rPr>
        <w:t xml:space="preserve"> خنثی گشتن تحریم‌ها، بی‌اثر شدن تهدیدها، افزایش ضریب اقتدار و عزت کشور در پرتو حضور باشکوه در انتخابات است و در آن تردیدی نیست. افرادی که به اسلام معتقدند و اقلی</w:t>
      </w:r>
      <w:r w:rsidR="00E15E1D" w:rsidRPr="00B77668">
        <w:rPr>
          <w:rFonts w:ascii="IRBadr" w:hAnsi="IRBadr" w:cs="IRBadr"/>
          <w:sz w:val="28"/>
          <w:rtl/>
        </w:rPr>
        <w:t>ّ</w:t>
      </w:r>
      <w:r w:rsidR="003C1D6A" w:rsidRPr="00B77668">
        <w:rPr>
          <w:rFonts w:ascii="IRBadr" w:hAnsi="IRBadr" w:cs="IRBadr"/>
          <w:sz w:val="28"/>
          <w:rtl/>
        </w:rPr>
        <w:t>ت‌های غیر مسلمانان و کسانی که اشکال و اعتراضی</w:t>
      </w:r>
      <w:r w:rsidR="00E15E1D" w:rsidRPr="00B77668">
        <w:rPr>
          <w:rFonts w:ascii="IRBadr" w:hAnsi="IRBadr" w:cs="IRBadr"/>
          <w:sz w:val="28"/>
          <w:rtl/>
        </w:rPr>
        <w:t xml:space="preserve"> به نظام دارند بایستی همگی</w:t>
      </w:r>
      <w:r w:rsidR="003C1D6A" w:rsidRPr="00B77668">
        <w:rPr>
          <w:rFonts w:ascii="IRBadr" w:hAnsi="IRBadr" w:cs="IRBadr"/>
          <w:sz w:val="28"/>
          <w:rtl/>
        </w:rPr>
        <w:t xml:space="preserve"> بدانند</w:t>
      </w:r>
      <w:r w:rsidR="00E15E1D" w:rsidRPr="00B77668">
        <w:rPr>
          <w:rFonts w:ascii="IRBadr" w:hAnsi="IRBadr" w:cs="IRBadr"/>
          <w:sz w:val="28"/>
          <w:rtl/>
        </w:rPr>
        <w:t>،</w:t>
      </w:r>
      <w:r w:rsidR="003C1D6A" w:rsidRPr="00B77668">
        <w:rPr>
          <w:rFonts w:ascii="IRBadr" w:hAnsi="IRBadr" w:cs="IRBadr"/>
          <w:sz w:val="28"/>
          <w:rtl/>
        </w:rPr>
        <w:t xml:space="preserve"> اگر قصد دارند</w:t>
      </w:r>
      <w:r w:rsidR="002911ED" w:rsidRPr="00B77668">
        <w:rPr>
          <w:rFonts w:ascii="IRBadr" w:hAnsi="IRBadr" w:cs="IRBadr"/>
          <w:sz w:val="28"/>
          <w:rtl/>
        </w:rPr>
        <w:t>،</w:t>
      </w:r>
      <w:r w:rsidR="003C1D6A" w:rsidRPr="00B77668">
        <w:rPr>
          <w:rFonts w:ascii="IRBadr" w:hAnsi="IRBadr" w:cs="IRBadr"/>
          <w:sz w:val="28"/>
          <w:rtl/>
        </w:rPr>
        <w:t xml:space="preserve"> ایرانی مقتدر و جایگاهی آبرومند </w:t>
      </w:r>
      <w:r w:rsidR="002911ED" w:rsidRPr="00B77668">
        <w:rPr>
          <w:rFonts w:ascii="IRBadr" w:hAnsi="IRBadr" w:cs="IRBadr"/>
          <w:sz w:val="28"/>
          <w:rtl/>
        </w:rPr>
        <w:t>داشته باشیم</w:t>
      </w:r>
      <w:r w:rsidR="003C1D6A" w:rsidRPr="00B77668">
        <w:rPr>
          <w:rFonts w:ascii="IRBadr" w:hAnsi="IRBadr" w:cs="IRBadr"/>
          <w:sz w:val="28"/>
          <w:rtl/>
        </w:rPr>
        <w:t>، انتخابات مهم‌ترین صحنه حضور و نقش‌آفرینی است.</w:t>
      </w:r>
      <w:r w:rsidR="00F077AE" w:rsidRPr="00B77668">
        <w:rPr>
          <w:rFonts w:ascii="IRBadr" w:hAnsi="IRBadr" w:cs="IRBadr"/>
          <w:sz w:val="28"/>
          <w:rtl/>
        </w:rPr>
        <w:t xml:space="preserve"> هر</w:t>
      </w:r>
      <w:r w:rsidR="007851C5" w:rsidRPr="00B77668">
        <w:rPr>
          <w:rFonts w:ascii="IRBadr" w:hAnsi="IRBadr" w:cs="IRBadr"/>
          <w:sz w:val="28"/>
          <w:rtl/>
        </w:rPr>
        <w:t xml:space="preserve"> </w:t>
      </w:r>
      <w:r w:rsidR="00F077AE" w:rsidRPr="00B77668">
        <w:rPr>
          <w:rFonts w:ascii="IRBadr" w:hAnsi="IRBadr" w:cs="IRBadr"/>
          <w:sz w:val="28"/>
          <w:rtl/>
        </w:rPr>
        <w:t xml:space="preserve">یک </w:t>
      </w:r>
      <w:r w:rsidR="007851C5" w:rsidRPr="00B77668">
        <w:rPr>
          <w:rFonts w:ascii="IRBadr" w:hAnsi="IRBadr" w:cs="IRBadr"/>
          <w:sz w:val="28"/>
          <w:rtl/>
        </w:rPr>
        <w:t>رأی</w:t>
      </w:r>
      <w:r w:rsidR="00F077AE" w:rsidRPr="00B77668">
        <w:rPr>
          <w:rFonts w:ascii="IRBadr" w:hAnsi="IRBadr" w:cs="IRBadr"/>
          <w:sz w:val="28"/>
          <w:rtl/>
        </w:rPr>
        <w:t xml:space="preserve"> می‌تواند</w:t>
      </w:r>
      <w:r w:rsidR="007851C5" w:rsidRPr="00B77668">
        <w:rPr>
          <w:rFonts w:ascii="IRBadr" w:hAnsi="IRBadr" w:cs="IRBadr"/>
          <w:sz w:val="28"/>
          <w:rtl/>
        </w:rPr>
        <w:t xml:space="preserve"> نقش </w:t>
      </w:r>
      <w:r w:rsidR="00F077AE" w:rsidRPr="00B77668">
        <w:rPr>
          <w:rFonts w:ascii="IRBadr" w:hAnsi="IRBadr" w:cs="IRBadr"/>
          <w:sz w:val="28"/>
          <w:rtl/>
        </w:rPr>
        <w:t>داشته باشد</w:t>
      </w:r>
      <w:r w:rsidR="007851C5" w:rsidRPr="00B77668">
        <w:rPr>
          <w:rFonts w:ascii="IRBadr" w:hAnsi="IRBadr" w:cs="IRBadr"/>
          <w:sz w:val="28"/>
          <w:rtl/>
        </w:rPr>
        <w:t xml:space="preserve"> و در پیشگاه خداوند عذری مقبول نیست و بایستی در این زمینه تمام کسانی که توانایی تبلیغ دارند، تبلیغ نمایند. وظیفه </w:t>
      </w:r>
      <w:r w:rsidR="00BE35D2" w:rsidRPr="00B77668">
        <w:rPr>
          <w:rFonts w:ascii="IRBadr" w:hAnsi="IRBadr" w:cs="IRBadr"/>
          <w:sz w:val="28"/>
          <w:rtl/>
        </w:rPr>
        <w:t>ملت حضور خوب</w:t>
      </w:r>
      <w:r w:rsidR="008C3C1E" w:rsidRPr="00B77668">
        <w:rPr>
          <w:rFonts w:ascii="IRBadr" w:hAnsi="IRBadr" w:cs="IRBadr"/>
          <w:sz w:val="28"/>
          <w:rtl/>
        </w:rPr>
        <w:t>، حداکثری و باش</w:t>
      </w:r>
      <w:r w:rsidR="00BE35D2" w:rsidRPr="00B77668">
        <w:rPr>
          <w:rFonts w:ascii="IRBadr" w:hAnsi="IRBadr" w:cs="IRBadr"/>
          <w:sz w:val="28"/>
          <w:rtl/>
        </w:rPr>
        <w:t>کوه و هم‌چنین</w:t>
      </w:r>
      <w:r w:rsidR="008C3C1E" w:rsidRPr="00B77668">
        <w:rPr>
          <w:rFonts w:ascii="IRBadr" w:hAnsi="IRBadr" w:cs="IRBadr"/>
          <w:sz w:val="28"/>
          <w:rtl/>
        </w:rPr>
        <w:t xml:space="preserve"> تبلیغ برای حضور </w:t>
      </w:r>
      <w:r w:rsidR="00BE35D2" w:rsidRPr="00B77668">
        <w:rPr>
          <w:rFonts w:ascii="IRBadr" w:hAnsi="IRBadr" w:cs="IRBadr"/>
          <w:sz w:val="28"/>
          <w:rtl/>
        </w:rPr>
        <w:t>باشکوه و فرهنگ‌سازی برای حضور خوب است.</w:t>
      </w:r>
    </w:p>
    <w:p w:rsidR="0073448B" w:rsidRDefault="00BE35D2" w:rsidP="00764794">
      <w:pPr>
        <w:bidi/>
        <w:jc w:val="both"/>
        <w:rPr>
          <w:rFonts w:ascii="IRBadr" w:hAnsi="IRBadr" w:cs="IRBadr"/>
          <w:sz w:val="28"/>
          <w:rtl/>
        </w:rPr>
      </w:pPr>
      <w:r w:rsidRPr="00B77668">
        <w:rPr>
          <w:rFonts w:ascii="IRBadr" w:hAnsi="IRBadr" w:cs="IRBadr"/>
          <w:sz w:val="28"/>
          <w:rtl/>
        </w:rPr>
        <w:t xml:space="preserve">۲- </w:t>
      </w:r>
      <w:r w:rsidR="008C3C1E" w:rsidRPr="00B77668">
        <w:rPr>
          <w:rFonts w:ascii="IRBadr" w:hAnsi="IRBadr" w:cs="IRBadr"/>
          <w:sz w:val="28"/>
          <w:rtl/>
        </w:rPr>
        <w:t>هدف دوم</w:t>
      </w:r>
      <w:r w:rsidRPr="00B77668">
        <w:rPr>
          <w:rFonts w:ascii="IRBadr" w:hAnsi="IRBadr" w:cs="IRBadr"/>
          <w:sz w:val="28"/>
          <w:rtl/>
        </w:rPr>
        <w:t>ی که باید دنبال شود این است که</w:t>
      </w:r>
      <w:r w:rsidR="008C3C1E" w:rsidRPr="00B77668">
        <w:rPr>
          <w:rFonts w:ascii="IRBadr" w:hAnsi="IRBadr" w:cs="IRBadr"/>
          <w:sz w:val="28"/>
          <w:rtl/>
        </w:rPr>
        <w:t xml:space="preserve"> بایستی تلاش نمود</w:t>
      </w:r>
      <w:r w:rsidRPr="00B77668">
        <w:rPr>
          <w:rFonts w:ascii="IRBadr" w:hAnsi="IRBadr" w:cs="IRBadr"/>
          <w:sz w:val="28"/>
          <w:rtl/>
        </w:rPr>
        <w:t xml:space="preserve"> به</w:t>
      </w:r>
      <w:r w:rsidR="008C3C1E" w:rsidRPr="00B77668">
        <w:rPr>
          <w:rFonts w:ascii="IRBadr" w:hAnsi="IRBadr" w:cs="IRBadr"/>
          <w:sz w:val="28"/>
          <w:rtl/>
        </w:rPr>
        <w:t xml:space="preserve"> کاندیدی که دین، ایمان، روحیه انقلابی و ارزش‌مدار</w:t>
      </w:r>
      <w:r w:rsidRPr="00B77668">
        <w:rPr>
          <w:rFonts w:ascii="IRBadr" w:hAnsi="IRBadr" w:cs="IRBadr"/>
          <w:sz w:val="28"/>
          <w:rtl/>
        </w:rPr>
        <w:t xml:space="preserve"> دارد و</w:t>
      </w:r>
      <w:r w:rsidR="008C3C1E" w:rsidRPr="00B77668">
        <w:rPr>
          <w:rFonts w:ascii="IRBadr" w:hAnsi="IRBadr" w:cs="IRBadr"/>
          <w:sz w:val="28"/>
          <w:rtl/>
        </w:rPr>
        <w:t xml:space="preserve"> توانایی رفع مشکل</w:t>
      </w:r>
      <w:r w:rsidRPr="00B77668">
        <w:rPr>
          <w:rFonts w:ascii="IRBadr" w:hAnsi="IRBadr" w:cs="IRBadr"/>
          <w:sz w:val="28"/>
          <w:rtl/>
        </w:rPr>
        <w:t>ات را دارد رأی داده شود.</w:t>
      </w:r>
    </w:p>
    <w:p w:rsidR="00764794" w:rsidRPr="00764794" w:rsidRDefault="008B5EA6" w:rsidP="00764794">
      <w:pPr>
        <w:pStyle w:val="1"/>
        <w:bidi/>
        <w:rPr>
          <w:rFonts w:ascii="IRBadr" w:hAnsi="IRBadr" w:cs="IRBadr"/>
          <w:sz w:val="44"/>
          <w:szCs w:val="44"/>
          <w:rtl/>
        </w:rPr>
      </w:pPr>
      <w:bookmarkStart w:id="30" w:name="_Toc427618268"/>
      <w:bookmarkStart w:id="31" w:name="_Toc427618624"/>
      <w:r>
        <w:rPr>
          <w:rFonts w:ascii="IRBadr" w:hAnsi="IRBadr" w:cs="IRBadr" w:hint="cs"/>
          <w:sz w:val="44"/>
          <w:szCs w:val="44"/>
          <w:rtl/>
        </w:rPr>
        <w:lastRenderedPageBreak/>
        <w:t>توصیه به</w:t>
      </w:r>
      <w:r w:rsidR="00764794" w:rsidRPr="00764794">
        <w:rPr>
          <w:rFonts w:ascii="IRBadr" w:hAnsi="IRBadr" w:cs="IRBadr"/>
          <w:sz w:val="44"/>
          <w:szCs w:val="44"/>
          <w:rtl/>
        </w:rPr>
        <w:t xml:space="preserve"> کاندیدها و طرفداران آن</w:t>
      </w:r>
      <w:bookmarkEnd w:id="30"/>
      <w:bookmarkEnd w:id="31"/>
    </w:p>
    <w:p w:rsidR="00902015" w:rsidRPr="00B77668" w:rsidRDefault="00B5773D" w:rsidP="00764794">
      <w:pPr>
        <w:bidi/>
        <w:jc w:val="both"/>
        <w:rPr>
          <w:rFonts w:ascii="IRBadr" w:hAnsi="IRBadr" w:cs="IRBadr"/>
          <w:sz w:val="28"/>
          <w:rtl/>
        </w:rPr>
      </w:pPr>
      <w:r w:rsidRPr="00B77668">
        <w:rPr>
          <w:rFonts w:ascii="IRBadr" w:hAnsi="IRBadr" w:cs="IRBadr"/>
          <w:sz w:val="28"/>
          <w:rtl/>
        </w:rPr>
        <w:t>دو نکته را نیز بایستی به</w:t>
      </w:r>
      <w:r w:rsidR="00902015" w:rsidRPr="00B77668">
        <w:rPr>
          <w:rFonts w:ascii="IRBadr" w:hAnsi="IRBadr" w:cs="IRBadr"/>
          <w:sz w:val="28"/>
          <w:rtl/>
        </w:rPr>
        <w:t xml:space="preserve"> کاندیدها و طرفداران آن‌ها گفت:</w:t>
      </w:r>
    </w:p>
    <w:p w:rsidR="002831DA" w:rsidRPr="00B77668" w:rsidRDefault="00902015" w:rsidP="00764794">
      <w:pPr>
        <w:bidi/>
        <w:jc w:val="both"/>
        <w:rPr>
          <w:rFonts w:ascii="IRBadr" w:hAnsi="IRBadr" w:cs="IRBadr"/>
          <w:sz w:val="28"/>
          <w:rtl/>
        </w:rPr>
      </w:pPr>
      <w:r w:rsidRPr="00B77668">
        <w:rPr>
          <w:rFonts w:ascii="IRBadr" w:hAnsi="IRBadr" w:cs="IRBadr"/>
          <w:sz w:val="28"/>
          <w:rtl/>
        </w:rPr>
        <w:t>۱-</w:t>
      </w:r>
      <w:r w:rsidR="00B5773D" w:rsidRPr="00B77668">
        <w:rPr>
          <w:rFonts w:ascii="IRBadr" w:hAnsi="IRBadr" w:cs="IRBadr"/>
          <w:sz w:val="28"/>
          <w:rtl/>
        </w:rPr>
        <w:t xml:space="preserve"> پایبندی به قانون و این</w:t>
      </w:r>
      <w:r w:rsidRPr="00B77668">
        <w:rPr>
          <w:rFonts w:ascii="IRBadr" w:hAnsi="IRBadr" w:cs="IRBadr"/>
          <w:sz w:val="28"/>
          <w:rtl/>
        </w:rPr>
        <w:t>که بخشی از قانون،</w:t>
      </w:r>
      <w:r w:rsidR="00B5773D" w:rsidRPr="00B77668">
        <w:rPr>
          <w:rFonts w:ascii="IRBadr" w:hAnsi="IRBadr" w:cs="IRBadr"/>
          <w:sz w:val="28"/>
          <w:rtl/>
        </w:rPr>
        <w:t xml:space="preserve"> تأئید صلاحیّت است</w:t>
      </w:r>
      <w:r w:rsidR="00FD3D1F" w:rsidRPr="00B77668">
        <w:rPr>
          <w:rFonts w:ascii="IRBadr" w:hAnsi="IRBadr" w:cs="IRBadr"/>
          <w:sz w:val="28"/>
          <w:rtl/>
        </w:rPr>
        <w:t xml:space="preserve"> و اگر اعتراضی د</w:t>
      </w:r>
      <w:r w:rsidRPr="00B77668">
        <w:rPr>
          <w:rFonts w:ascii="IRBadr" w:hAnsi="IRBadr" w:cs="IRBadr"/>
          <w:sz w:val="28"/>
          <w:rtl/>
        </w:rPr>
        <w:t>ارند از مجرای قانونی عمل کنند.</w:t>
      </w:r>
      <w:r w:rsidR="00FD3D1F" w:rsidRPr="00B77668">
        <w:rPr>
          <w:rFonts w:ascii="IRBadr" w:hAnsi="IRBadr" w:cs="IRBadr"/>
          <w:sz w:val="28"/>
          <w:rtl/>
        </w:rPr>
        <w:t xml:space="preserve"> اگر هم </w:t>
      </w:r>
      <w:r w:rsidRPr="00B77668">
        <w:rPr>
          <w:rFonts w:ascii="IRBadr" w:hAnsi="IRBadr" w:cs="IRBadr"/>
          <w:sz w:val="28"/>
          <w:rtl/>
        </w:rPr>
        <w:t>فکر می‌کنند</w:t>
      </w:r>
      <w:r w:rsidR="00FD3D1F" w:rsidRPr="00B77668">
        <w:rPr>
          <w:rFonts w:ascii="IRBadr" w:hAnsi="IRBadr" w:cs="IRBadr"/>
          <w:sz w:val="28"/>
          <w:rtl/>
        </w:rPr>
        <w:t xml:space="preserve"> خطای رخ داده است نبایستی نگاه فردی خود را اعمال کن</w:t>
      </w:r>
      <w:r w:rsidRPr="00B77668">
        <w:rPr>
          <w:rFonts w:ascii="IRBadr" w:hAnsi="IRBadr" w:cs="IRBadr"/>
          <w:sz w:val="28"/>
          <w:rtl/>
        </w:rPr>
        <w:t>ن</w:t>
      </w:r>
      <w:r w:rsidR="00FD3D1F" w:rsidRPr="00B77668">
        <w:rPr>
          <w:rFonts w:ascii="IRBadr" w:hAnsi="IRBadr" w:cs="IRBadr"/>
          <w:sz w:val="28"/>
          <w:rtl/>
        </w:rPr>
        <w:t>د و تائید صلاحیّت در همه جا</w:t>
      </w:r>
      <w:r w:rsidR="00584C3D" w:rsidRPr="00B77668">
        <w:rPr>
          <w:rFonts w:ascii="IRBadr" w:hAnsi="IRBadr" w:cs="IRBadr"/>
          <w:sz w:val="28"/>
          <w:rtl/>
        </w:rPr>
        <w:t>ی دنیا</w:t>
      </w:r>
      <w:r w:rsidR="00FD3D1F" w:rsidRPr="00B77668">
        <w:rPr>
          <w:rFonts w:ascii="IRBadr" w:hAnsi="IRBadr" w:cs="IRBadr"/>
          <w:sz w:val="28"/>
          <w:rtl/>
        </w:rPr>
        <w:t xml:space="preserve"> </w:t>
      </w:r>
      <w:r w:rsidR="00584C3D" w:rsidRPr="00B77668">
        <w:rPr>
          <w:rFonts w:ascii="IRBadr" w:hAnsi="IRBadr" w:cs="IRBadr"/>
          <w:sz w:val="28"/>
          <w:rtl/>
        </w:rPr>
        <w:t>با شکل‌ها و شیوه‌های مختلف است،</w:t>
      </w:r>
      <w:r w:rsidR="00FD3D1F" w:rsidRPr="00B77668">
        <w:rPr>
          <w:rFonts w:ascii="IRBadr" w:hAnsi="IRBadr" w:cs="IRBadr"/>
          <w:sz w:val="28"/>
          <w:rtl/>
        </w:rPr>
        <w:t xml:space="preserve"> بنابراین کاندیدها و طرفدارانشان بایستی پایبند به </w:t>
      </w:r>
      <w:r w:rsidR="00584C3D" w:rsidRPr="00B77668">
        <w:rPr>
          <w:rFonts w:ascii="IRBadr" w:hAnsi="IRBadr" w:cs="IRBadr"/>
          <w:sz w:val="28"/>
          <w:rtl/>
        </w:rPr>
        <w:t>قوانین و مقررات باشند و اعتراضشان</w:t>
      </w:r>
      <w:r w:rsidR="00FD3D1F" w:rsidRPr="00B77668">
        <w:rPr>
          <w:rFonts w:ascii="IRBadr" w:hAnsi="IRBadr" w:cs="IRBadr"/>
          <w:sz w:val="28"/>
          <w:rtl/>
        </w:rPr>
        <w:t xml:space="preserve"> را نیز </w:t>
      </w:r>
      <w:r w:rsidR="00584C3D" w:rsidRPr="00B77668">
        <w:rPr>
          <w:rFonts w:ascii="IRBadr" w:hAnsi="IRBadr" w:cs="IRBadr"/>
          <w:sz w:val="28"/>
          <w:rtl/>
        </w:rPr>
        <w:t>به‌طور قانونی</w:t>
      </w:r>
      <w:r w:rsidR="00FD3D1F" w:rsidRPr="00B77668">
        <w:rPr>
          <w:rFonts w:ascii="IRBadr" w:hAnsi="IRBadr" w:cs="IRBadr"/>
          <w:sz w:val="28"/>
          <w:rtl/>
        </w:rPr>
        <w:t xml:space="preserve"> دنبال کنند.</w:t>
      </w:r>
    </w:p>
    <w:p w:rsidR="00504013" w:rsidRPr="00B77668" w:rsidRDefault="002831DA" w:rsidP="00764794">
      <w:pPr>
        <w:bidi/>
        <w:jc w:val="both"/>
        <w:rPr>
          <w:rFonts w:ascii="IRBadr" w:hAnsi="IRBadr" w:cs="IRBadr"/>
          <w:sz w:val="28"/>
          <w:rtl/>
        </w:rPr>
      </w:pPr>
      <w:r w:rsidRPr="00B77668">
        <w:rPr>
          <w:rFonts w:ascii="IRBadr" w:hAnsi="IRBadr" w:cs="IRBadr"/>
          <w:sz w:val="28"/>
          <w:rtl/>
        </w:rPr>
        <w:t xml:space="preserve">۲- </w:t>
      </w:r>
      <w:r w:rsidR="00014932" w:rsidRPr="00B77668">
        <w:rPr>
          <w:rFonts w:ascii="IRBadr" w:hAnsi="IRBadr" w:cs="IRBadr"/>
          <w:sz w:val="28"/>
          <w:rtl/>
        </w:rPr>
        <w:t xml:space="preserve">کاندیدها </w:t>
      </w:r>
      <w:r w:rsidRPr="00B77668">
        <w:rPr>
          <w:rFonts w:ascii="IRBadr" w:hAnsi="IRBadr" w:cs="IRBadr"/>
          <w:sz w:val="28"/>
          <w:rtl/>
        </w:rPr>
        <w:t>بایستی</w:t>
      </w:r>
      <w:r w:rsidR="00014932" w:rsidRPr="00B77668">
        <w:rPr>
          <w:rFonts w:ascii="IRBadr" w:hAnsi="IRBadr" w:cs="IRBadr"/>
          <w:sz w:val="28"/>
          <w:rtl/>
        </w:rPr>
        <w:t xml:space="preserve"> </w:t>
      </w:r>
      <w:r w:rsidRPr="00B77668">
        <w:rPr>
          <w:rFonts w:ascii="IRBadr" w:hAnsi="IRBadr" w:cs="IRBadr"/>
          <w:sz w:val="28"/>
          <w:rtl/>
        </w:rPr>
        <w:t xml:space="preserve">درصدد باشند که هدفشان </w:t>
      </w:r>
      <w:r w:rsidR="00014932" w:rsidRPr="00B77668">
        <w:rPr>
          <w:rFonts w:ascii="IRBadr" w:hAnsi="IRBadr" w:cs="IRBadr"/>
          <w:sz w:val="28"/>
          <w:rtl/>
        </w:rPr>
        <w:t xml:space="preserve">کشور، اسلام، انقلاب و مصالح مردم </w:t>
      </w:r>
      <w:r w:rsidRPr="00B77668">
        <w:rPr>
          <w:rFonts w:ascii="IRBadr" w:hAnsi="IRBadr" w:cs="IRBadr"/>
          <w:sz w:val="28"/>
          <w:rtl/>
        </w:rPr>
        <w:t>باشد. در تبلیغات خود زیاده‌روی نکنند و</w:t>
      </w:r>
      <w:r w:rsidR="00014932" w:rsidRPr="00B77668">
        <w:rPr>
          <w:rFonts w:ascii="IRBadr" w:hAnsi="IRBadr" w:cs="IRBadr"/>
          <w:sz w:val="28"/>
          <w:rtl/>
        </w:rPr>
        <w:t xml:space="preserve"> اسراف نکنید، حرف بیجا نزنید، وعده دروغ ندهید، </w:t>
      </w:r>
      <w:r w:rsidR="00E65B34" w:rsidRPr="00B77668">
        <w:rPr>
          <w:rFonts w:ascii="IRBadr" w:hAnsi="IRBadr" w:cs="IRBadr"/>
          <w:sz w:val="28"/>
          <w:rtl/>
        </w:rPr>
        <w:t xml:space="preserve">به مبانی نظام که در قانون </w:t>
      </w:r>
      <w:r w:rsidRPr="00B77668">
        <w:rPr>
          <w:rFonts w:ascii="IRBadr" w:hAnsi="IRBadr" w:cs="IRBadr"/>
          <w:sz w:val="28"/>
          <w:rtl/>
        </w:rPr>
        <w:t>اساسی بیان شده است پایبند باشید و</w:t>
      </w:r>
      <w:r w:rsidR="00E65B34" w:rsidRPr="00B77668">
        <w:rPr>
          <w:rFonts w:ascii="IRBadr" w:hAnsi="IRBadr" w:cs="IRBadr"/>
          <w:sz w:val="28"/>
          <w:rtl/>
        </w:rPr>
        <w:t xml:space="preserve"> رعایت حر</w:t>
      </w:r>
      <w:r w:rsidR="00F21CAB" w:rsidRPr="00B77668">
        <w:rPr>
          <w:rFonts w:ascii="IRBadr" w:hAnsi="IRBadr" w:cs="IRBadr"/>
          <w:sz w:val="28"/>
          <w:rtl/>
        </w:rPr>
        <w:t>مت‌ها و حریم‌ها را داشته باشید.</w:t>
      </w:r>
    </w:p>
    <w:p w:rsidR="00657D42" w:rsidRPr="00B77668" w:rsidRDefault="00F21CAB" w:rsidP="00764794">
      <w:pPr>
        <w:bidi/>
        <w:jc w:val="both"/>
        <w:rPr>
          <w:rFonts w:ascii="IRBadr" w:hAnsi="IRBadr" w:cs="IRBadr"/>
          <w:sz w:val="28"/>
          <w:rtl/>
        </w:rPr>
      </w:pPr>
      <w:r w:rsidRPr="00B77668">
        <w:rPr>
          <w:rFonts w:ascii="IRBadr" w:hAnsi="IRBadr" w:cs="IRBadr"/>
          <w:sz w:val="28"/>
          <w:rtl/>
        </w:rPr>
        <w:t>نظام بایستی با پذیرش فرمان رهبری و تقیّد به قانون همه ابعاد لازم در اجرای قانون و برگزاری و نظارت بر انتخابات را انجام دهند که باید مور</w:t>
      </w:r>
      <w:r w:rsidR="00657D42" w:rsidRPr="00B77668">
        <w:rPr>
          <w:rFonts w:ascii="IRBadr" w:hAnsi="IRBadr" w:cs="IRBadr"/>
          <w:sz w:val="28"/>
          <w:rtl/>
        </w:rPr>
        <w:t>د توجه قرار گیرد.</w:t>
      </w:r>
    </w:p>
    <w:p w:rsidR="00761A59" w:rsidRPr="00B77668" w:rsidRDefault="00657D42" w:rsidP="00764794">
      <w:pPr>
        <w:bidi/>
        <w:jc w:val="both"/>
        <w:rPr>
          <w:rFonts w:ascii="IRBadr" w:hAnsi="IRBadr" w:cs="IRBadr"/>
          <w:sz w:val="28"/>
          <w:rtl/>
        </w:rPr>
      </w:pPr>
      <w:r w:rsidRPr="00B77668">
        <w:rPr>
          <w:rFonts w:ascii="IRBadr" w:hAnsi="IRBadr" w:cs="IRBadr"/>
          <w:sz w:val="28"/>
          <w:rtl/>
        </w:rPr>
        <w:t>در انتخ</w:t>
      </w:r>
      <w:r w:rsidR="005A515D" w:rsidRPr="00B77668">
        <w:rPr>
          <w:rFonts w:ascii="IRBadr" w:hAnsi="IRBadr" w:cs="IRBadr"/>
          <w:sz w:val="28"/>
          <w:rtl/>
        </w:rPr>
        <w:t xml:space="preserve">ابات شوراها نیز، </w:t>
      </w:r>
      <w:r w:rsidR="00C01C3E" w:rsidRPr="00B77668">
        <w:rPr>
          <w:rFonts w:ascii="IRBadr" w:hAnsi="IRBadr" w:cs="IRBadr"/>
          <w:sz w:val="28"/>
          <w:rtl/>
        </w:rPr>
        <w:t xml:space="preserve">افرادی که قصد دارند خود را کاندید </w:t>
      </w:r>
      <w:r w:rsidR="00737619" w:rsidRPr="00B77668">
        <w:rPr>
          <w:rFonts w:ascii="IRBadr" w:hAnsi="IRBadr" w:cs="IRBadr"/>
          <w:sz w:val="28"/>
          <w:rtl/>
        </w:rPr>
        <w:t>شورای اسلامی شهر و روستا</w:t>
      </w:r>
      <w:r w:rsidR="00C01C3E" w:rsidRPr="00B77668">
        <w:rPr>
          <w:rFonts w:ascii="IRBadr" w:hAnsi="IRBadr" w:cs="IRBadr"/>
          <w:sz w:val="28"/>
          <w:rtl/>
        </w:rPr>
        <w:t xml:space="preserve"> </w:t>
      </w:r>
      <w:r w:rsidR="00737619" w:rsidRPr="00B77668">
        <w:rPr>
          <w:rFonts w:ascii="IRBadr" w:hAnsi="IRBadr" w:cs="IRBadr"/>
          <w:sz w:val="28"/>
          <w:rtl/>
        </w:rPr>
        <w:t>کنند بایستی بدانند که اگر در این زمینه بین خود و خدا وظیفه‌ای می‌دانند</w:t>
      </w:r>
      <w:r w:rsidR="00F75C55" w:rsidRPr="00B77668">
        <w:rPr>
          <w:rFonts w:ascii="IRBadr" w:hAnsi="IRBadr" w:cs="IRBadr"/>
          <w:sz w:val="28"/>
          <w:rtl/>
        </w:rPr>
        <w:t>،</w:t>
      </w:r>
      <w:r w:rsidR="00737619" w:rsidRPr="00B77668">
        <w:rPr>
          <w:rFonts w:ascii="IRBadr" w:hAnsi="IRBadr" w:cs="IRBadr"/>
          <w:sz w:val="28"/>
          <w:rtl/>
        </w:rPr>
        <w:t xml:space="preserve"> حضور یابند. مردم </w:t>
      </w:r>
      <w:r w:rsidR="00402FA0" w:rsidRPr="00B77668">
        <w:rPr>
          <w:rFonts w:ascii="IRBadr" w:hAnsi="IRBadr" w:cs="IRBadr"/>
          <w:sz w:val="28"/>
          <w:rtl/>
        </w:rPr>
        <w:t>بایستی در مورد کاندیدها تحقیق نمایند و سابقه و اهداف آن‌ها را بررسی نمایند</w:t>
      </w:r>
      <w:r w:rsidR="0064319C" w:rsidRPr="00B77668">
        <w:rPr>
          <w:rFonts w:ascii="IRBadr" w:hAnsi="IRBadr" w:cs="IRBadr"/>
          <w:sz w:val="28"/>
          <w:rtl/>
        </w:rPr>
        <w:t>.</w:t>
      </w:r>
    </w:p>
    <w:p w:rsidR="00761A59" w:rsidRPr="00764794" w:rsidRDefault="00761A59" w:rsidP="00764794">
      <w:pPr>
        <w:pStyle w:val="1"/>
        <w:bidi/>
        <w:rPr>
          <w:rFonts w:ascii="IRBadr" w:hAnsi="IRBadr" w:cs="IRBadr"/>
          <w:sz w:val="44"/>
          <w:szCs w:val="44"/>
          <w:rtl/>
        </w:rPr>
      </w:pPr>
      <w:bookmarkStart w:id="32" w:name="_Toc427451077"/>
      <w:bookmarkStart w:id="33" w:name="_Toc427618127"/>
      <w:bookmarkStart w:id="34" w:name="_Toc427618269"/>
      <w:bookmarkStart w:id="35" w:name="_Toc427618625"/>
      <w:r w:rsidRPr="00764794">
        <w:rPr>
          <w:rFonts w:ascii="IRBadr" w:hAnsi="IRBadr" w:cs="IRBadr"/>
          <w:sz w:val="44"/>
          <w:szCs w:val="44"/>
          <w:rtl/>
        </w:rPr>
        <w:t>شاخصه‌های شهر اسلامی</w:t>
      </w:r>
      <w:bookmarkEnd w:id="32"/>
      <w:bookmarkEnd w:id="33"/>
      <w:bookmarkEnd w:id="34"/>
      <w:bookmarkEnd w:id="35"/>
    </w:p>
    <w:p w:rsidR="0064319C" w:rsidRPr="00B77668" w:rsidRDefault="00761A59" w:rsidP="00764794">
      <w:pPr>
        <w:bidi/>
        <w:jc w:val="both"/>
        <w:rPr>
          <w:rFonts w:ascii="IRBadr" w:hAnsi="IRBadr" w:cs="IRBadr"/>
          <w:sz w:val="28"/>
          <w:rtl/>
        </w:rPr>
      </w:pPr>
      <w:r w:rsidRPr="00B77668">
        <w:rPr>
          <w:rFonts w:ascii="IRBadr" w:hAnsi="IRBadr" w:cs="IRBadr"/>
          <w:sz w:val="28"/>
          <w:rtl/>
        </w:rPr>
        <w:t xml:space="preserve">۱- </w:t>
      </w:r>
      <w:r w:rsidR="0064319C" w:rsidRPr="00B77668">
        <w:rPr>
          <w:rFonts w:ascii="IRBadr" w:hAnsi="IRBadr" w:cs="IRBadr"/>
          <w:sz w:val="28"/>
          <w:rtl/>
        </w:rPr>
        <w:t>شهر اسلامی و ایمانی، شهری است که در آن ارزش‌های اسلامی و انسانی در صدر با</w:t>
      </w:r>
      <w:r w:rsidRPr="00B77668">
        <w:rPr>
          <w:rFonts w:ascii="IRBadr" w:hAnsi="IRBadr" w:cs="IRBadr"/>
          <w:sz w:val="28"/>
          <w:rtl/>
        </w:rPr>
        <w:t>شد؛ اخلاق، ادب و ارزش‌های دینی بایستی جایگاه رفیعی داشته باشد.</w:t>
      </w:r>
    </w:p>
    <w:p w:rsidR="00761A59" w:rsidRPr="00B77668" w:rsidRDefault="00761A59" w:rsidP="00764794">
      <w:pPr>
        <w:bidi/>
        <w:jc w:val="both"/>
        <w:rPr>
          <w:rFonts w:ascii="IRBadr" w:hAnsi="IRBadr" w:cs="IRBadr"/>
          <w:sz w:val="28"/>
          <w:rtl/>
        </w:rPr>
      </w:pPr>
      <w:r w:rsidRPr="00B77668">
        <w:rPr>
          <w:rFonts w:ascii="IRBadr" w:hAnsi="IRBadr" w:cs="IRBadr"/>
          <w:sz w:val="28"/>
          <w:rtl/>
        </w:rPr>
        <w:t>۲- شهر اسلامی، شهر علم و دانش و معرفت است.</w:t>
      </w:r>
    </w:p>
    <w:p w:rsidR="00761A59" w:rsidRPr="00B77668" w:rsidRDefault="00761A59" w:rsidP="00764794">
      <w:pPr>
        <w:bidi/>
        <w:jc w:val="both"/>
        <w:rPr>
          <w:rFonts w:ascii="IRBadr" w:hAnsi="IRBadr" w:cs="IRBadr"/>
          <w:sz w:val="28"/>
          <w:rtl/>
        </w:rPr>
      </w:pPr>
      <w:r w:rsidRPr="00B77668">
        <w:rPr>
          <w:rFonts w:ascii="IRBadr" w:hAnsi="IRBadr" w:cs="IRBadr"/>
          <w:sz w:val="28"/>
          <w:rtl/>
        </w:rPr>
        <w:t>۳- شهر اسلامی، شهر عدالت و توجه به محرومان است.</w:t>
      </w:r>
    </w:p>
    <w:p w:rsidR="00761A59" w:rsidRPr="00B77668" w:rsidRDefault="00761A59" w:rsidP="00764794">
      <w:pPr>
        <w:bidi/>
        <w:jc w:val="both"/>
        <w:rPr>
          <w:rFonts w:ascii="IRBadr" w:hAnsi="IRBadr" w:cs="IRBadr"/>
          <w:sz w:val="28"/>
          <w:rtl/>
        </w:rPr>
      </w:pPr>
      <w:r w:rsidRPr="00B77668">
        <w:rPr>
          <w:rFonts w:ascii="IRBadr" w:hAnsi="IRBadr" w:cs="IRBadr"/>
          <w:sz w:val="28"/>
          <w:rtl/>
        </w:rPr>
        <w:t>۴- شهر اسلامی، شهری آباد، باایمان و مطمئن از آسیب‌ها است.</w:t>
      </w:r>
    </w:p>
    <w:p w:rsidR="00761A59" w:rsidRPr="00B77668" w:rsidRDefault="006B40FC" w:rsidP="00764794">
      <w:pPr>
        <w:bidi/>
        <w:jc w:val="both"/>
        <w:rPr>
          <w:rFonts w:ascii="IRBadr" w:hAnsi="IRBadr" w:cs="IRBadr"/>
          <w:sz w:val="28"/>
          <w:rtl/>
        </w:rPr>
      </w:pPr>
      <w:r w:rsidRPr="00B77668">
        <w:rPr>
          <w:rFonts w:ascii="IRBadr" w:hAnsi="IRBadr" w:cs="IRBadr"/>
          <w:sz w:val="28"/>
          <w:rtl/>
        </w:rPr>
        <w:t>مهم‌ترین ملاک این است که افراد غرق در مسائل و گوشه و کنار خود نشوند و به کل شهر توجه کنند. به افزایش بودجه و درآمدهای شهر توجه نمایند. نقشه کلان شهر را ببینند. راهبردهای کلی حرکت شهر را ببینند. به مسائل عمقی و زیرساختی در ابعاد مختلف توجه نمایند. روحیه همکاری بین ادارات داشته باشند. در این صورت</w:t>
      </w:r>
      <w:r w:rsidR="0082085E" w:rsidRPr="00B77668">
        <w:rPr>
          <w:rFonts w:ascii="IRBadr" w:hAnsi="IRBadr" w:cs="IRBadr"/>
          <w:sz w:val="28"/>
          <w:rtl/>
        </w:rPr>
        <w:t xml:space="preserve"> است که</w:t>
      </w:r>
      <w:r w:rsidRPr="00B77668">
        <w:rPr>
          <w:rFonts w:ascii="IRBadr" w:hAnsi="IRBadr" w:cs="IRBadr"/>
          <w:sz w:val="28"/>
          <w:rtl/>
        </w:rPr>
        <w:t xml:space="preserve"> معیارهای شهر اسلامی خوب، آباد، مترق</w:t>
      </w:r>
      <w:r w:rsidR="0082085E" w:rsidRPr="00B77668">
        <w:rPr>
          <w:rFonts w:ascii="IRBadr" w:hAnsi="IRBadr" w:cs="IRBadr"/>
          <w:sz w:val="28"/>
          <w:rtl/>
        </w:rPr>
        <w:t>ّ</w:t>
      </w:r>
      <w:r w:rsidRPr="00B77668">
        <w:rPr>
          <w:rFonts w:ascii="IRBadr" w:hAnsi="IRBadr" w:cs="IRBadr"/>
          <w:sz w:val="28"/>
          <w:rtl/>
        </w:rPr>
        <w:t>ی، پیشرو، ایمانی و اسلامی محقق می‌</w:t>
      </w:r>
      <w:r w:rsidR="002C65B3" w:rsidRPr="00B77668">
        <w:rPr>
          <w:rFonts w:ascii="IRBadr" w:hAnsi="IRBadr" w:cs="IRBadr"/>
          <w:sz w:val="28"/>
          <w:rtl/>
        </w:rPr>
        <w:t>گردد.</w:t>
      </w:r>
    </w:p>
    <w:p w:rsidR="002C65B3" w:rsidRPr="00B77668" w:rsidRDefault="002C65B3" w:rsidP="00764794">
      <w:pPr>
        <w:bidi/>
        <w:jc w:val="both"/>
        <w:rPr>
          <w:rFonts w:ascii="IRBadr" w:hAnsi="IRBadr" w:cs="IRBadr"/>
          <w:sz w:val="28"/>
          <w:rtl/>
        </w:rPr>
      </w:pPr>
      <w:r w:rsidRPr="00B77668">
        <w:rPr>
          <w:rFonts w:ascii="IRBadr" w:hAnsi="IRBadr" w:cs="IRBadr"/>
          <w:sz w:val="28"/>
          <w:rtl/>
        </w:rPr>
        <w:t>معماری اسلامی در شهر از معیارهای مهم است که بایستی کاندیدها درباره آن برنامه داشت</w:t>
      </w:r>
      <w:r w:rsidR="00407E76" w:rsidRPr="00B77668">
        <w:rPr>
          <w:rFonts w:ascii="IRBadr" w:hAnsi="IRBadr" w:cs="IRBadr"/>
          <w:sz w:val="28"/>
          <w:rtl/>
        </w:rPr>
        <w:t>ه باشند</w:t>
      </w:r>
      <w:r w:rsidRPr="00B77668">
        <w:rPr>
          <w:rFonts w:ascii="IRBadr" w:hAnsi="IRBadr" w:cs="IRBadr"/>
          <w:sz w:val="28"/>
          <w:rtl/>
        </w:rPr>
        <w:t>.</w:t>
      </w:r>
    </w:p>
    <w:p w:rsidR="00492ED5" w:rsidRPr="00B77668" w:rsidRDefault="00A316C0" w:rsidP="00764794">
      <w:pPr>
        <w:bidi/>
        <w:jc w:val="both"/>
        <w:rPr>
          <w:rFonts w:ascii="IRBadr" w:hAnsi="IRBadr" w:cs="IRBadr"/>
          <w:sz w:val="28"/>
          <w:rtl/>
        </w:rPr>
      </w:pPr>
      <w:r w:rsidRPr="00B77668">
        <w:rPr>
          <w:rFonts w:ascii="IRBadr" w:hAnsi="IRBadr" w:cs="IRBadr"/>
          <w:sz w:val="28"/>
          <w:rtl/>
        </w:rPr>
        <w:t>بایستی وضع انتخابات، گزین</w:t>
      </w:r>
      <w:r w:rsidR="00C533DD" w:rsidRPr="00B77668">
        <w:rPr>
          <w:rFonts w:ascii="IRBadr" w:hAnsi="IRBadr" w:cs="IRBadr"/>
          <w:sz w:val="28"/>
          <w:rtl/>
        </w:rPr>
        <w:t>ش افراد و تشکیل شورا بهبود یابد و مورد توجه قرار گیرد.</w:t>
      </w:r>
    </w:p>
    <w:p w:rsidR="00C533DD" w:rsidRPr="00764794" w:rsidRDefault="00804334" w:rsidP="00764794">
      <w:pPr>
        <w:pStyle w:val="1"/>
        <w:bidi/>
        <w:rPr>
          <w:rFonts w:ascii="IRBadr" w:hAnsi="IRBadr" w:cs="IRBadr"/>
          <w:sz w:val="44"/>
          <w:szCs w:val="44"/>
          <w:rtl/>
        </w:rPr>
      </w:pPr>
      <w:bookmarkStart w:id="36" w:name="_Toc427451078"/>
      <w:bookmarkStart w:id="37" w:name="_Toc427618128"/>
      <w:bookmarkStart w:id="38" w:name="_Toc427618270"/>
      <w:bookmarkStart w:id="39" w:name="_Toc427618626"/>
      <w:r w:rsidRPr="00764794">
        <w:rPr>
          <w:rFonts w:ascii="IRBadr" w:hAnsi="IRBadr" w:cs="IRBadr"/>
          <w:sz w:val="44"/>
          <w:szCs w:val="44"/>
          <w:rtl/>
        </w:rPr>
        <w:lastRenderedPageBreak/>
        <w:t>اوضاع بین‌المللی</w:t>
      </w:r>
      <w:bookmarkEnd w:id="36"/>
      <w:bookmarkEnd w:id="37"/>
      <w:bookmarkEnd w:id="38"/>
      <w:bookmarkEnd w:id="39"/>
    </w:p>
    <w:p w:rsidR="00C533DD" w:rsidRPr="00B77668" w:rsidRDefault="00C533DD" w:rsidP="00764794">
      <w:pPr>
        <w:bidi/>
        <w:jc w:val="both"/>
        <w:rPr>
          <w:rFonts w:ascii="IRBadr" w:hAnsi="IRBadr" w:cs="IRBadr"/>
          <w:sz w:val="28"/>
          <w:rtl/>
        </w:rPr>
      </w:pPr>
      <w:r w:rsidRPr="00B77668">
        <w:rPr>
          <w:rFonts w:ascii="IRBadr" w:hAnsi="IRBadr" w:cs="IRBadr"/>
          <w:sz w:val="28"/>
          <w:rtl/>
        </w:rPr>
        <w:t xml:space="preserve">حساس‌ترین </w:t>
      </w:r>
      <w:r w:rsidR="00AA032F" w:rsidRPr="00B77668">
        <w:rPr>
          <w:rFonts w:ascii="IRBadr" w:hAnsi="IRBadr" w:cs="IRBadr"/>
          <w:sz w:val="28"/>
          <w:rtl/>
        </w:rPr>
        <w:t>مسئله‌ای که در سطح جهان اسلام ممکن است پیش آید این است که یک اختلاف مذهبی بین شیعه و سنی در سراسر جهان به وجود آید</w:t>
      </w:r>
      <w:r w:rsidR="00F50D45" w:rsidRPr="00B77668">
        <w:rPr>
          <w:rFonts w:ascii="IRBadr" w:hAnsi="IRBadr" w:cs="IRBadr"/>
          <w:sz w:val="28"/>
          <w:rtl/>
        </w:rPr>
        <w:t xml:space="preserve"> که</w:t>
      </w:r>
      <w:r w:rsidR="00BD1E45" w:rsidRPr="00B77668">
        <w:rPr>
          <w:rFonts w:ascii="IRBadr" w:hAnsi="IRBadr" w:cs="IRBadr"/>
          <w:sz w:val="28"/>
          <w:rtl/>
        </w:rPr>
        <w:t xml:space="preserve"> این</w:t>
      </w:r>
      <w:r w:rsidR="00E74C87" w:rsidRPr="00B77668">
        <w:rPr>
          <w:rFonts w:ascii="IRBadr" w:hAnsi="IRBadr" w:cs="IRBadr"/>
          <w:sz w:val="28"/>
          <w:rtl/>
        </w:rPr>
        <w:t xml:space="preserve"> خطر بسیار بزرگی است.</w:t>
      </w:r>
    </w:p>
    <w:p w:rsidR="00E74C87" w:rsidRPr="00B77668" w:rsidRDefault="00E74C87" w:rsidP="00764794">
      <w:pPr>
        <w:bidi/>
        <w:jc w:val="both"/>
        <w:rPr>
          <w:rFonts w:ascii="IRBadr" w:hAnsi="IRBadr" w:cs="IRBadr"/>
          <w:sz w:val="28"/>
          <w:rtl/>
        </w:rPr>
      </w:pPr>
      <w:r w:rsidRPr="00B77668">
        <w:rPr>
          <w:rFonts w:ascii="IRBadr" w:hAnsi="IRBadr" w:cs="IRBadr"/>
          <w:sz w:val="28"/>
          <w:rtl/>
        </w:rPr>
        <w:t>دو گر</w:t>
      </w:r>
      <w:r w:rsidR="00270937" w:rsidRPr="00B77668">
        <w:rPr>
          <w:rFonts w:ascii="IRBadr" w:hAnsi="IRBadr" w:cs="IRBadr"/>
          <w:sz w:val="28"/>
          <w:rtl/>
        </w:rPr>
        <w:t>وه در جهت به‌وجود آوردن اختلاف مذهبی در جهان اسلام نقش دارند</w:t>
      </w:r>
      <w:r w:rsidRPr="00B77668">
        <w:rPr>
          <w:rFonts w:ascii="IRBadr" w:hAnsi="IRBadr" w:cs="IRBadr"/>
          <w:sz w:val="28"/>
          <w:rtl/>
        </w:rPr>
        <w:t>:</w:t>
      </w:r>
    </w:p>
    <w:p w:rsidR="00E74C87" w:rsidRPr="00B77668" w:rsidRDefault="00E74C87" w:rsidP="00764794">
      <w:pPr>
        <w:bidi/>
        <w:jc w:val="both"/>
        <w:rPr>
          <w:rFonts w:ascii="IRBadr" w:hAnsi="IRBadr" w:cs="IRBadr"/>
          <w:sz w:val="28"/>
          <w:rtl/>
        </w:rPr>
      </w:pPr>
      <w:r w:rsidRPr="00B77668">
        <w:rPr>
          <w:rFonts w:ascii="IRBadr" w:hAnsi="IRBadr" w:cs="IRBadr"/>
          <w:sz w:val="28"/>
          <w:rtl/>
        </w:rPr>
        <w:t>۱- آمریکا، اسرائیل، غرب و مستکبران جهان</w:t>
      </w:r>
      <w:r w:rsidR="00804334" w:rsidRPr="00B77668">
        <w:rPr>
          <w:rFonts w:ascii="IRBadr" w:hAnsi="IRBadr" w:cs="IRBadr"/>
          <w:sz w:val="28"/>
          <w:rtl/>
        </w:rPr>
        <w:t xml:space="preserve"> که در چندین قرن،</w:t>
      </w:r>
      <w:r w:rsidR="0017140B" w:rsidRPr="00B77668">
        <w:rPr>
          <w:rFonts w:ascii="IRBadr" w:hAnsi="IRBadr" w:cs="IRBadr"/>
          <w:sz w:val="28"/>
          <w:rtl/>
        </w:rPr>
        <w:t xml:space="preserve"> منافع جهان سوم و ملت‌های محروم و معادن و ذخایر جهان اسلام را غارت کرده‌اند و حاضر نمی‌شوند در یک تعامل عادلانه با دنیای اسلام سخن گویند.</w:t>
      </w:r>
      <w:r w:rsidR="00804334" w:rsidRPr="00B77668">
        <w:rPr>
          <w:rFonts w:ascii="IRBadr" w:hAnsi="IRBadr" w:cs="IRBadr"/>
          <w:sz w:val="28"/>
          <w:rtl/>
        </w:rPr>
        <w:t xml:space="preserve"> </w:t>
      </w:r>
      <w:r w:rsidR="00256328">
        <w:rPr>
          <w:rFonts w:ascii="IRBadr" w:hAnsi="IRBadr" w:cs="IRBadr"/>
          <w:sz w:val="28"/>
          <w:rtl/>
        </w:rPr>
        <w:t>آن‌ها</w:t>
      </w:r>
      <w:r w:rsidR="008B660A" w:rsidRPr="00B77668">
        <w:rPr>
          <w:rFonts w:ascii="IRBadr" w:hAnsi="IRBadr" w:cs="IRBadr"/>
          <w:sz w:val="28"/>
          <w:rtl/>
        </w:rPr>
        <w:t xml:space="preserve"> بجای خرج‌</w:t>
      </w:r>
      <w:r w:rsidR="00804334" w:rsidRPr="00B77668">
        <w:rPr>
          <w:rFonts w:ascii="IRBadr" w:hAnsi="IRBadr" w:cs="IRBadr"/>
          <w:sz w:val="28"/>
          <w:rtl/>
        </w:rPr>
        <w:t>ها، هزینه‌ها و تلاش برای نفوذ به داخل</w:t>
      </w:r>
      <w:r w:rsidR="008B660A" w:rsidRPr="00B77668">
        <w:rPr>
          <w:rFonts w:ascii="IRBadr" w:hAnsi="IRBadr" w:cs="IRBadr"/>
          <w:sz w:val="28"/>
          <w:rtl/>
        </w:rPr>
        <w:t xml:space="preserve"> کشوری اسلامی و بپا کردن جنگ در آن‌جا، یک آتش جنگ درونی و مذهبی و بذر نفاق در درون کشورهای اسلامی بپا می‌کنند و این تفرقه‌ها و اختلافات مرزی و اختلافات قومی و نژادی در طول دویست ساله گذشته راهبرد غربی‌ها بوده است.</w:t>
      </w:r>
      <w:r w:rsidR="00D04740" w:rsidRPr="00B77668">
        <w:rPr>
          <w:rFonts w:ascii="IRBadr" w:hAnsi="IRBadr" w:cs="IRBadr"/>
          <w:sz w:val="28"/>
          <w:rtl/>
        </w:rPr>
        <w:t xml:space="preserve"> امروز</w:t>
      </w:r>
      <w:r w:rsidR="00804334" w:rsidRPr="00B77668">
        <w:rPr>
          <w:rFonts w:ascii="IRBadr" w:hAnsi="IRBadr" w:cs="IRBadr"/>
          <w:sz w:val="28"/>
          <w:rtl/>
        </w:rPr>
        <w:t xml:space="preserve"> آن‌ها</w:t>
      </w:r>
      <w:r w:rsidR="00D04740" w:rsidRPr="00B77668">
        <w:rPr>
          <w:rFonts w:ascii="IRBadr" w:hAnsi="IRBadr" w:cs="IRBadr"/>
          <w:sz w:val="28"/>
          <w:rtl/>
        </w:rPr>
        <w:t xml:space="preserve"> در برابر انقلاب اسلامی و در برابر امواج طوفانی بیداری اسلامی درصدد این هستند که این اختلافات را توسعه دهند تا یکپارچگی را از آن کشور بگیرند. به طور نمونه کشور ایران با جمعیت </w:t>
      </w:r>
      <w:r w:rsidR="00A17A56" w:rsidRPr="00B77668">
        <w:rPr>
          <w:rFonts w:ascii="IRBadr" w:hAnsi="IRBadr" w:cs="IRBadr"/>
          <w:sz w:val="28"/>
          <w:rtl/>
        </w:rPr>
        <w:t>بیش از ۷۰ میلیونی از نظر تنوع مذهبی،</w:t>
      </w:r>
      <w:r w:rsidR="00D04740" w:rsidRPr="00B77668">
        <w:rPr>
          <w:rFonts w:ascii="IRBadr" w:hAnsi="IRBadr" w:cs="IRBadr"/>
          <w:sz w:val="28"/>
          <w:rtl/>
        </w:rPr>
        <w:t xml:space="preserve"> </w:t>
      </w:r>
      <w:r w:rsidR="00A17A56" w:rsidRPr="00B77668">
        <w:rPr>
          <w:rFonts w:ascii="IRBadr" w:hAnsi="IRBadr" w:cs="IRBadr"/>
          <w:sz w:val="28"/>
          <w:rtl/>
        </w:rPr>
        <w:t>قومی و نژادی، کشوری قدرتمند است؛</w:t>
      </w:r>
      <w:r w:rsidR="00D04740" w:rsidRPr="00B77668">
        <w:rPr>
          <w:rFonts w:ascii="IRBadr" w:hAnsi="IRBadr" w:cs="IRBadr"/>
          <w:sz w:val="28"/>
          <w:rtl/>
        </w:rPr>
        <w:t xml:space="preserve"> اگر این اختلافات مذهبی، قومی و نژادی رواج پیدا کند باعث متفر</w:t>
      </w:r>
      <w:r w:rsidR="00A17A56" w:rsidRPr="00B77668">
        <w:rPr>
          <w:rFonts w:ascii="IRBadr" w:hAnsi="IRBadr" w:cs="IRBadr"/>
          <w:sz w:val="28"/>
          <w:rtl/>
        </w:rPr>
        <w:t>ّ</w:t>
      </w:r>
      <w:r w:rsidR="00D04740" w:rsidRPr="00B77668">
        <w:rPr>
          <w:rFonts w:ascii="IRBadr" w:hAnsi="IRBadr" w:cs="IRBadr"/>
          <w:sz w:val="28"/>
          <w:rtl/>
        </w:rPr>
        <w:t xml:space="preserve">ق شدن همه افراد می‌شود </w:t>
      </w:r>
      <w:r w:rsidR="00E53425" w:rsidRPr="00B77668">
        <w:rPr>
          <w:rFonts w:ascii="IRBadr" w:hAnsi="IRBadr" w:cs="IRBadr"/>
          <w:sz w:val="28"/>
          <w:rtl/>
        </w:rPr>
        <w:t>و این اتفاق در عراق، سوریه، مصر و سایر کشورهای اسلامی ا</w:t>
      </w:r>
      <w:r w:rsidR="006D6E80" w:rsidRPr="00B77668">
        <w:rPr>
          <w:rFonts w:ascii="IRBadr" w:hAnsi="IRBadr" w:cs="IRBadr"/>
          <w:sz w:val="28"/>
          <w:rtl/>
        </w:rPr>
        <w:t>نجام شده است</w:t>
      </w:r>
      <w:r w:rsidR="00A17A56" w:rsidRPr="00B77668">
        <w:rPr>
          <w:rFonts w:ascii="IRBadr" w:hAnsi="IRBadr" w:cs="IRBadr"/>
          <w:sz w:val="28"/>
          <w:rtl/>
        </w:rPr>
        <w:t>.</w:t>
      </w:r>
      <w:r w:rsidR="006D6E80" w:rsidRPr="00B77668">
        <w:rPr>
          <w:rFonts w:ascii="IRBadr" w:hAnsi="IRBadr" w:cs="IRBadr"/>
          <w:sz w:val="28"/>
          <w:rtl/>
        </w:rPr>
        <w:t xml:space="preserve"> با بیداری اسلامی که به وجود آمد</w:t>
      </w:r>
      <w:r w:rsidR="00A17A56" w:rsidRPr="00B77668">
        <w:rPr>
          <w:rFonts w:ascii="IRBadr" w:hAnsi="IRBadr" w:cs="IRBadr"/>
          <w:sz w:val="28"/>
          <w:rtl/>
        </w:rPr>
        <w:t>ه است، غربی‌ها</w:t>
      </w:r>
      <w:r w:rsidR="006D6E80" w:rsidRPr="00B77668">
        <w:rPr>
          <w:rFonts w:ascii="IRBadr" w:hAnsi="IRBadr" w:cs="IRBadr"/>
          <w:sz w:val="28"/>
          <w:rtl/>
        </w:rPr>
        <w:t xml:space="preserve"> برای این‌که با این بیداری اسلامی مبارزه کنند و منافع اسرائیل را حفظ کنند و با هزینه‌های پایین</w:t>
      </w:r>
      <w:r w:rsidR="00A17A56" w:rsidRPr="00B77668">
        <w:rPr>
          <w:rFonts w:ascii="IRBadr" w:hAnsi="IRBadr" w:cs="IRBadr"/>
          <w:sz w:val="28"/>
          <w:rtl/>
        </w:rPr>
        <w:t>،</w:t>
      </w:r>
      <w:r w:rsidR="006D6E80" w:rsidRPr="00B77668">
        <w:rPr>
          <w:rFonts w:ascii="IRBadr" w:hAnsi="IRBadr" w:cs="IRBadr"/>
          <w:sz w:val="28"/>
          <w:rtl/>
        </w:rPr>
        <w:t xml:space="preserve"> حداکثر منافع خود را تأمین کنند بهترین راه را اختلاف انداختن در کشورها می‌بینند و بهترین شیوه اختلاف نیز بپا نمودن جنگ مذهبی است</w:t>
      </w:r>
      <w:r w:rsidR="0071791F" w:rsidRPr="00B77668">
        <w:rPr>
          <w:rFonts w:ascii="IRBadr" w:hAnsi="IRBadr" w:cs="IRBadr"/>
          <w:sz w:val="28"/>
          <w:rtl/>
        </w:rPr>
        <w:t xml:space="preserve"> که کشورهای غربی </w:t>
      </w:r>
      <w:r w:rsidR="00A17A56" w:rsidRPr="00B77668">
        <w:rPr>
          <w:rFonts w:ascii="IRBadr" w:hAnsi="IRBadr" w:cs="IRBadr"/>
          <w:sz w:val="28"/>
          <w:rtl/>
        </w:rPr>
        <w:t xml:space="preserve">آن را </w:t>
      </w:r>
      <w:r w:rsidR="0071791F" w:rsidRPr="00B77668">
        <w:rPr>
          <w:rFonts w:ascii="IRBadr" w:hAnsi="IRBadr" w:cs="IRBadr"/>
          <w:sz w:val="28"/>
          <w:rtl/>
        </w:rPr>
        <w:t>دنبال می‌کنند.</w:t>
      </w:r>
    </w:p>
    <w:p w:rsidR="00FD7E5E" w:rsidRPr="00B77668" w:rsidRDefault="008B660A" w:rsidP="00764794">
      <w:pPr>
        <w:bidi/>
        <w:jc w:val="both"/>
        <w:rPr>
          <w:rFonts w:ascii="IRBadr" w:hAnsi="IRBadr" w:cs="IRBadr"/>
          <w:sz w:val="28"/>
          <w:rtl/>
        </w:rPr>
      </w:pPr>
      <w:r w:rsidRPr="00B77668">
        <w:rPr>
          <w:rFonts w:ascii="IRBadr" w:hAnsi="IRBadr" w:cs="IRBadr"/>
          <w:sz w:val="28"/>
          <w:rtl/>
        </w:rPr>
        <w:t xml:space="preserve">۲- </w:t>
      </w:r>
      <w:r w:rsidR="00270937" w:rsidRPr="00B77668">
        <w:rPr>
          <w:rFonts w:ascii="IRBadr" w:hAnsi="IRBadr" w:cs="IRBadr"/>
          <w:sz w:val="28"/>
          <w:rtl/>
        </w:rPr>
        <w:t xml:space="preserve">گروه دوم </w:t>
      </w:r>
      <w:r w:rsidR="00195813" w:rsidRPr="00B77668">
        <w:rPr>
          <w:rFonts w:ascii="IRBadr" w:hAnsi="IRBadr" w:cs="IRBadr"/>
          <w:sz w:val="28"/>
          <w:rtl/>
        </w:rPr>
        <w:t>که در این‌جا نقش دارند</w:t>
      </w:r>
      <w:r w:rsidR="00861EB2" w:rsidRPr="00B77668">
        <w:rPr>
          <w:rFonts w:ascii="IRBadr" w:hAnsi="IRBadr" w:cs="IRBadr"/>
          <w:sz w:val="28"/>
          <w:rtl/>
        </w:rPr>
        <w:t>،</w:t>
      </w:r>
      <w:r w:rsidR="00195813" w:rsidRPr="00B77668">
        <w:rPr>
          <w:rFonts w:ascii="IRBadr" w:hAnsi="IRBadr" w:cs="IRBadr"/>
          <w:sz w:val="28"/>
          <w:rtl/>
        </w:rPr>
        <w:t xml:space="preserve"> مرتجعان عرب هستند</w:t>
      </w:r>
      <w:r w:rsidR="00F07D43" w:rsidRPr="00B77668">
        <w:rPr>
          <w:rFonts w:ascii="IRBadr" w:hAnsi="IRBadr" w:cs="IRBadr"/>
          <w:sz w:val="28"/>
          <w:rtl/>
        </w:rPr>
        <w:t xml:space="preserve">. حکام مستبد </w:t>
      </w:r>
      <w:r w:rsidR="00CA0872" w:rsidRPr="00B77668">
        <w:rPr>
          <w:rFonts w:ascii="IRBadr" w:hAnsi="IRBadr" w:cs="IRBadr"/>
          <w:sz w:val="28"/>
          <w:rtl/>
        </w:rPr>
        <w:t>دیکاتور، پادشاهان و امرای عرب</w:t>
      </w:r>
      <w:r w:rsidR="00F07D43" w:rsidRPr="00B77668">
        <w:rPr>
          <w:rFonts w:ascii="IRBadr" w:hAnsi="IRBadr" w:cs="IRBadr"/>
          <w:sz w:val="28"/>
          <w:rtl/>
        </w:rPr>
        <w:t xml:space="preserve"> با موجب بیداری اسلامی خود را در خطر می‌بینند </w:t>
      </w:r>
      <w:r w:rsidR="009C3050" w:rsidRPr="00B77668">
        <w:rPr>
          <w:rFonts w:ascii="IRBadr" w:hAnsi="IRBadr" w:cs="IRBadr"/>
          <w:sz w:val="28"/>
          <w:rtl/>
        </w:rPr>
        <w:t>زیرا که آنان الفبا</w:t>
      </w:r>
      <w:r w:rsidR="00FF507D" w:rsidRPr="00B77668">
        <w:rPr>
          <w:rFonts w:ascii="IRBadr" w:hAnsi="IRBadr" w:cs="IRBadr"/>
          <w:sz w:val="28"/>
          <w:rtl/>
        </w:rPr>
        <w:t>ی دموکراسی و آزا</w:t>
      </w:r>
      <w:r w:rsidR="00CA0872" w:rsidRPr="00B77668">
        <w:rPr>
          <w:rFonts w:ascii="IRBadr" w:hAnsi="IRBadr" w:cs="IRBadr"/>
          <w:sz w:val="28"/>
          <w:rtl/>
        </w:rPr>
        <w:t>دی را نمی‌دانند. این پادشاهان</w:t>
      </w:r>
      <w:r w:rsidR="00FF507D" w:rsidRPr="00B77668">
        <w:rPr>
          <w:rFonts w:ascii="IRBadr" w:hAnsi="IRBadr" w:cs="IRBadr"/>
          <w:sz w:val="28"/>
          <w:rtl/>
        </w:rPr>
        <w:t xml:space="preserve"> اموال جهان اسلام را غصب کرده‌اند و غ</w:t>
      </w:r>
      <w:r w:rsidR="00CA0872" w:rsidRPr="00B77668">
        <w:rPr>
          <w:rFonts w:ascii="IRBadr" w:hAnsi="IRBadr" w:cs="IRBadr"/>
          <w:sz w:val="28"/>
          <w:rtl/>
        </w:rPr>
        <w:t>رق در عیاشی</w:t>
      </w:r>
      <w:r w:rsidR="00FF507D" w:rsidRPr="00B77668">
        <w:rPr>
          <w:rFonts w:ascii="IRBadr" w:hAnsi="IRBadr" w:cs="IRBadr"/>
          <w:sz w:val="28"/>
          <w:rtl/>
        </w:rPr>
        <w:t xml:space="preserve"> هستند همانند </w:t>
      </w:r>
      <w:r w:rsidR="00861EB2" w:rsidRPr="00B77668">
        <w:rPr>
          <w:rFonts w:ascii="IRBadr" w:hAnsi="IRBadr" w:cs="IRBadr"/>
          <w:sz w:val="28"/>
          <w:rtl/>
        </w:rPr>
        <w:t>اکثریت</w:t>
      </w:r>
      <w:r w:rsidR="00FF507D" w:rsidRPr="00B77668">
        <w:rPr>
          <w:rFonts w:ascii="IRBadr" w:hAnsi="IRBadr" w:cs="IRBadr"/>
          <w:sz w:val="28"/>
          <w:rtl/>
        </w:rPr>
        <w:t xml:space="preserve"> کشورهای حوزه خلیج فارس که انتخابات </w:t>
      </w:r>
      <w:r w:rsidR="00861EB2" w:rsidRPr="00B77668">
        <w:rPr>
          <w:rFonts w:ascii="IRBadr" w:hAnsi="IRBadr" w:cs="IRBadr"/>
          <w:sz w:val="28"/>
          <w:rtl/>
        </w:rPr>
        <w:t xml:space="preserve">ندارند و مشروعیّت قانونی </w:t>
      </w:r>
      <w:r w:rsidR="00705985" w:rsidRPr="00B77668">
        <w:rPr>
          <w:rFonts w:ascii="IRBadr" w:hAnsi="IRBadr" w:cs="IRBadr"/>
          <w:sz w:val="28"/>
          <w:rtl/>
        </w:rPr>
        <w:t xml:space="preserve">و اسلامی ندارند. بیداری اسلامی در مصر، تونس و... </w:t>
      </w:r>
      <w:r w:rsidR="003D7C07" w:rsidRPr="00B77668">
        <w:rPr>
          <w:rFonts w:ascii="IRBadr" w:hAnsi="IRBadr" w:cs="IRBadr"/>
          <w:sz w:val="28"/>
          <w:rtl/>
        </w:rPr>
        <w:t xml:space="preserve">باعث شد که پادشاهان، عیاشان و مرتجعان جهان عرب </w:t>
      </w:r>
      <w:r w:rsidR="00CA0872" w:rsidRPr="00B77668">
        <w:rPr>
          <w:rFonts w:ascii="IRBadr" w:hAnsi="IRBadr" w:cs="IRBadr"/>
          <w:sz w:val="28"/>
          <w:rtl/>
        </w:rPr>
        <w:t>احساس خطر کنند</w:t>
      </w:r>
      <w:r w:rsidR="003D7C07" w:rsidRPr="00B77668">
        <w:rPr>
          <w:rFonts w:ascii="IRBadr" w:hAnsi="IRBadr" w:cs="IRBadr"/>
          <w:sz w:val="28"/>
          <w:rtl/>
        </w:rPr>
        <w:t xml:space="preserve"> و کاخ‌هایشان را در حال تزلزل </w:t>
      </w:r>
      <w:r w:rsidR="00CA0872" w:rsidRPr="00B77668">
        <w:rPr>
          <w:rFonts w:ascii="IRBadr" w:hAnsi="IRBadr" w:cs="IRBadr"/>
          <w:sz w:val="28"/>
          <w:rtl/>
        </w:rPr>
        <w:t>ب</w:t>
      </w:r>
      <w:r w:rsidR="00F96853" w:rsidRPr="00B77668">
        <w:rPr>
          <w:rFonts w:ascii="IRBadr" w:hAnsi="IRBadr" w:cs="IRBadr"/>
          <w:sz w:val="28"/>
          <w:rtl/>
        </w:rPr>
        <w:t>بینند</w:t>
      </w:r>
      <w:r w:rsidR="00F362E3" w:rsidRPr="00B77668">
        <w:rPr>
          <w:rFonts w:ascii="IRBadr" w:hAnsi="IRBadr" w:cs="IRBadr"/>
          <w:sz w:val="28"/>
          <w:rtl/>
        </w:rPr>
        <w:t>، به همین دلیل</w:t>
      </w:r>
      <w:r w:rsidR="00F96853" w:rsidRPr="00B77668">
        <w:rPr>
          <w:rFonts w:ascii="IRBadr" w:hAnsi="IRBadr" w:cs="IRBadr"/>
          <w:sz w:val="28"/>
          <w:rtl/>
        </w:rPr>
        <w:t xml:space="preserve"> برای نجات خود از این وضعیت </w:t>
      </w:r>
      <w:r w:rsidR="00587AF1" w:rsidRPr="00B77668">
        <w:rPr>
          <w:rFonts w:ascii="IRBadr" w:hAnsi="IRBadr" w:cs="IRBadr"/>
          <w:sz w:val="28"/>
          <w:rtl/>
        </w:rPr>
        <w:t xml:space="preserve">با بپا کردن اختلافات </w:t>
      </w:r>
      <w:r w:rsidR="00F362E3" w:rsidRPr="00B77668">
        <w:rPr>
          <w:rFonts w:ascii="IRBadr" w:hAnsi="IRBadr" w:cs="IRBadr"/>
          <w:sz w:val="28"/>
          <w:rtl/>
        </w:rPr>
        <w:t xml:space="preserve">بین </w:t>
      </w:r>
      <w:r w:rsidR="00587AF1" w:rsidRPr="00B77668">
        <w:rPr>
          <w:rFonts w:ascii="IRBadr" w:hAnsi="IRBadr" w:cs="IRBadr"/>
          <w:sz w:val="28"/>
          <w:rtl/>
        </w:rPr>
        <w:t xml:space="preserve">شیعه و </w:t>
      </w:r>
      <w:r w:rsidR="00F362E3" w:rsidRPr="00B77668">
        <w:rPr>
          <w:rFonts w:ascii="IRBadr" w:hAnsi="IRBadr" w:cs="IRBadr"/>
          <w:sz w:val="28"/>
          <w:rtl/>
        </w:rPr>
        <w:t>سنی به اهداف خود می‌رسند و</w:t>
      </w:r>
      <w:r w:rsidR="00587AF1" w:rsidRPr="00B77668">
        <w:rPr>
          <w:rFonts w:ascii="IRBadr" w:hAnsi="IRBadr" w:cs="IRBadr"/>
          <w:sz w:val="28"/>
          <w:rtl/>
        </w:rPr>
        <w:t xml:space="preserve"> با بپا کردن گروه</w:t>
      </w:r>
      <w:r w:rsidR="00270E45" w:rsidRPr="00B77668">
        <w:rPr>
          <w:rFonts w:ascii="IRBadr" w:hAnsi="IRBadr" w:cs="IRBadr"/>
          <w:sz w:val="28"/>
          <w:rtl/>
        </w:rPr>
        <w:t>‌های تکفیری خود را حفظ می‌کنند.</w:t>
      </w:r>
      <w:r w:rsidR="004510DF" w:rsidRPr="00B77668">
        <w:rPr>
          <w:rFonts w:ascii="IRBadr" w:hAnsi="IRBadr" w:cs="IRBadr"/>
          <w:sz w:val="28"/>
          <w:rtl/>
        </w:rPr>
        <w:t xml:space="preserve"> بایستی تأسف خورد برای</w:t>
      </w:r>
      <w:r w:rsidR="0084243D" w:rsidRPr="00B77668">
        <w:rPr>
          <w:rFonts w:ascii="IRBadr" w:hAnsi="IRBadr" w:cs="IRBadr"/>
          <w:sz w:val="28"/>
          <w:rtl/>
        </w:rPr>
        <w:t xml:space="preserve"> تعداد معدود و اقلیت</w:t>
      </w:r>
      <w:r w:rsidR="00A52EDC" w:rsidRPr="00B77668">
        <w:rPr>
          <w:rFonts w:ascii="IRBadr" w:hAnsi="IRBadr" w:cs="IRBadr"/>
          <w:sz w:val="28"/>
          <w:rtl/>
        </w:rPr>
        <w:t xml:space="preserve"> ناآگاه</w:t>
      </w:r>
      <w:r w:rsidR="004510DF" w:rsidRPr="00B77668">
        <w:rPr>
          <w:rFonts w:ascii="IRBadr" w:hAnsi="IRBadr" w:cs="IRBadr"/>
          <w:sz w:val="28"/>
          <w:rtl/>
        </w:rPr>
        <w:t>ی که در این دام افتاده‌اند،</w:t>
      </w:r>
      <w:r w:rsidR="00A52EDC" w:rsidRPr="00B77668">
        <w:rPr>
          <w:rFonts w:ascii="IRBadr" w:hAnsi="IRBadr" w:cs="IRBadr"/>
          <w:sz w:val="28"/>
          <w:rtl/>
        </w:rPr>
        <w:t xml:space="preserve"> افرادی که در مصر، تونس، لیبی و... که بیداری اسلامی در آنجا </w:t>
      </w:r>
      <w:r w:rsidR="00C713B9" w:rsidRPr="00B77668">
        <w:rPr>
          <w:rFonts w:ascii="IRBadr" w:hAnsi="IRBadr" w:cs="IRBadr"/>
          <w:sz w:val="28"/>
          <w:rtl/>
        </w:rPr>
        <w:t>بپا شده است</w:t>
      </w:r>
      <w:r w:rsidR="00A52EDC" w:rsidRPr="00B77668">
        <w:rPr>
          <w:rFonts w:ascii="IRBadr" w:hAnsi="IRBadr" w:cs="IRBadr"/>
          <w:sz w:val="28"/>
          <w:rtl/>
        </w:rPr>
        <w:t xml:space="preserve"> و حکومت را در اختیار گرفته‌اند باید ب</w:t>
      </w:r>
      <w:r w:rsidR="008F0B70" w:rsidRPr="00B77668">
        <w:rPr>
          <w:rFonts w:ascii="IRBadr" w:hAnsi="IRBadr" w:cs="IRBadr"/>
          <w:sz w:val="28"/>
          <w:rtl/>
        </w:rPr>
        <w:t xml:space="preserve">دانند که فریب </w:t>
      </w:r>
      <w:r w:rsidR="00602E61" w:rsidRPr="00B77668">
        <w:rPr>
          <w:rFonts w:ascii="IRBadr" w:hAnsi="IRBadr" w:cs="IRBadr"/>
          <w:sz w:val="28"/>
          <w:rtl/>
        </w:rPr>
        <w:t>این دو گروه را نخورند. ملت ایران نیز باید آگاهی، هوشمند</w:t>
      </w:r>
      <w:r w:rsidR="001621C9" w:rsidRPr="00B77668">
        <w:rPr>
          <w:rFonts w:ascii="IRBadr" w:hAnsi="IRBadr" w:cs="IRBadr"/>
          <w:sz w:val="28"/>
          <w:rtl/>
        </w:rPr>
        <w:t>ی و حضور در صحنه را داشته باشد.</w:t>
      </w:r>
    </w:p>
    <w:p w:rsidR="00F11F3C" w:rsidRPr="00B77668" w:rsidRDefault="00F11F3C" w:rsidP="00764794">
      <w:pPr>
        <w:bidi/>
        <w:jc w:val="both"/>
        <w:rPr>
          <w:rFonts w:ascii="IRBadr" w:hAnsi="IRBadr" w:cs="IRBadr"/>
          <w:sz w:val="28"/>
          <w:rtl/>
        </w:rPr>
      </w:pPr>
      <w:r w:rsidRPr="00B77668">
        <w:rPr>
          <w:rFonts w:ascii="IRBadr" w:hAnsi="IRBadr" w:cs="IRBadr"/>
          <w:sz w:val="28"/>
          <w:rtl/>
        </w:rPr>
        <w:t xml:space="preserve"> تعر</w:t>
      </w:r>
      <w:r w:rsidR="001F0C52" w:rsidRPr="00B77668">
        <w:rPr>
          <w:rFonts w:ascii="IRBadr" w:hAnsi="IRBadr" w:cs="IRBadr"/>
          <w:sz w:val="28"/>
          <w:rtl/>
        </w:rPr>
        <w:t>ّ</w:t>
      </w:r>
      <w:r w:rsidRPr="00B77668">
        <w:rPr>
          <w:rFonts w:ascii="IRBadr" w:hAnsi="IRBadr" w:cs="IRBadr"/>
          <w:sz w:val="28"/>
          <w:rtl/>
        </w:rPr>
        <w:t>ض به قبر حجر بن عدی ای</w:t>
      </w:r>
      <w:r w:rsidR="001F0C52" w:rsidRPr="00B77668">
        <w:rPr>
          <w:rFonts w:ascii="IRBadr" w:hAnsi="IRBadr" w:cs="IRBadr"/>
          <w:sz w:val="28"/>
          <w:rtl/>
        </w:rPr>
        <w:t>ن صحابی رسول خدا (ص)</w:t>
      </w:r>
      <w:r w:rsidR="00FD7E5E" w:rsidRPr="00B77668">
        <w:rPr>
          <w:rFonts w:ascii="IRBadr" w:hAnsi="IRBadr" w:cs="IRBadr"/>
          <w:sz w:val="28"/>
          <w:rtl/>
        </w:rPr>
        <w:t xml:space="preserve"> توسط</w:t>
      </w:r>
      <w:r w:rsidRPr="00B77668">
        <w:rPr>
          <w:rFonts w:ascii="IRBadr" w:hAnsi="IRBadr" w:cs="IRBadr"/>
          <w:sz w:val="28"/>
          <w:rtl/>
        </w:rPr>
        <w:t xml:space="preserve"> </w:t>
      </w:r>
      <w:r w:rsidR="001F0C52" w:rsidRPr="00B77668">
        <w:rPr>
          <w:rFonts w:ascii="IRBadr" w:hAnsi="IRBadr" w:cs="IRBadr"/>
          <w:sz w:val="28"/>
          <w:rtl/>
        </w:rPr>
        <w:t xml:space="preserve">گروه‌های تکفیری، عجیب بود </w:t>
      </w:r>
      <w:r w:rsidRPr="00B77668">
        <w:rPr>
          <w:rFonts w:ascii="IRBadr" w:hAnsi="IRBadr" w:cs="IRBadr"/>
          <w:sz w:val="28"/>
          <w:rtl/>
        </w:rPr>
        <w:t>زیرا که آن‌ها خود</w:t>
      </w:r>
      <w:r w:rsidR="005B2971" w:rsidRPr="00B77668">
        <w:rPr>
          <w:rFonts w:ascii="IRBadr" w:hAnsi="IRBadr" w:cs="IRBadr"/>
          <w:sz w:val="28"/>
          <w:rtl/>
        </w:rPr>
        <w:t xml:space="preserve"> بیان می‌دارند که</w:t>
      </w:r>
      <w:r w:rsidRPr="00B77668">
        <w:rPr>
          <w:rFonts w:ascii="IRBadr" w:hAnsi="IRBadr" w:cs="IRBadr"/>
          <w:sz w:val="28"/>
          <w:rtl/>
        </w:rPr>
        <w:t xml:space="preserve"> صحابی را محترم می‌دارند و ما نیز محترم می‌داریم پس</w:t>
      </w:r>
      <w:r w:rsidR="00FD7E5E" w:rsidRPr="00B77668">
        <w:rPr>
          <w:rFonts w:ascii="IRBadr" w:hAnsi="IRBadr" w:cs="IRBadr"/>
          <w:sz w:val="28"/>
          <w:rtl/>
        </w:rPr>
        <w:t xml:space="preserve"> بایستی از آن‌ها پرسید</w:t>
      </w:r>
      <w:r w:rsidRPr="00B77668">
        <w:rPr>
          <w:rFonts w:ascii="IRBadr" w:hAnsi="IRBadr" w:cs="IRBadr"/>
          <w:sz w:val="28"/>
          <w:rtl/>
        </w:rPr>
        <w:t xml:space="preserve"> به چه علتی </w:t>
      </w:r>
      <w:r w:rsidR="005E1351" w:rsidRPr="00B77668">
        <w:rPr>
          <w:rFonts w:ascii="IRBadr" w:hAnsi="IRBadr" w:cs="IRBadr"/>
          <w:sz w:val="28"/>
          <w:rtl/>
        </w:rPr>
        <w:t xml:space="preserve">قبر این صحابی بزرگ که در منابع خود اهل سنت </w:t>
      </w:r>
      <w:r w:rsidR="005B2971" w:rsidRPr="00B77668">
        <w:rPr>
          <w:rFonts w:ascii="IRBadr" w:hAnsi="IRBadr" w:cs="IRBadr"/>
          <w:sz w:val="28"/>
          <w:rtl/>
        </w:rPr>
        <w:t xml:space="preserve">هم </w:t>
      </w:r>
      <w:r w:rsidR="005E1351" w:rsidRPr="00B77668">
        <w:rPr>
          <w:rFonts w:ascii="IRBadr" w:hAnsi="IRBadr" w:cs="IRBadr"/>
          <w:sz w:val="28"/>
          <w:rtl/>
        </w:rPr>
        <w:t>بسیار از او تمجید شده است</w:t>
      </w:r>
      <w:r w:rsidR="00FD7E5E" w:rsidRPr="00B77668">
        <w:rPr>
          <w:rFonts w:ascii="IRBadr" w:hAnsi="IRBadr" w:cs="IRBadr"/>
          <w:sz w:val="28"/>
          <w:rtl/>
        </w:rPr>
        <w:t>،</w:t>
      </w:r>
      <w:r w:rsidR="005E1351" w:rsidRPr="00B77668">
        <w:rPr>
          <w:rFonts w:ascii="IRBadr" w:hAnsi="IRBadr" w:cs="IRBadr"/>
          <w:sz w:val="28"/>
          <w:rtl/>
        </w:rPr>
        <w:t xml:space="preserve"> تعرض کرده‌اید</w:t>
      </w:r>
      <w:r w:rsidR="00FD7E5E" w:rsidRPr="00B77668">
        <w:rPr>
          <w:rFonts w:ascii="IRBadr" w:hAnsi="IRBadr" w:cs="IRBadr"/>
          <w:sz w:val="28"/>
          <w:rtl/>
        </w:rPr>
        <w:t>؟</w:t>
      </w:r>
      <w:r w:rsidR="009B3F66" w:rsidRPr="00B77668">
        <w:rPr>
          <w:rFonts w:ascii="IRBadr" w:hAnsi="IRBadr" w:cs="IRBadr"/>
          <w:sz w:val="28"/>
          <w:rtl/>
        </w:rPr>
        <w:t xml:space="preserve"> این به‌خاطر</w:t>
      </w:r>
      <w:r w:rsidR="005E1351" w:rsidRPr="00B77668">
        <w:rPr>
          <w:rFonts w:ascii="IRBadr" w:hAnsi="IRBadr" w:cs="IRBadr"/>
          <w:sz w:val="28"/>
          <w:rtl/>
        </w:rPr>
        <w:t xml:space="preserve"> اعتقادی</w:t>
      </w:r>
      <w:r w:rsidR="009B3F66" w:rsidRPr="00B77668">
        <w:rPr>
          <w:rFonts w:ascii="IRBadr" w:hAnsi="IRBadr" w:cs="IRBadr"/>
          <w:sz w:val="28"/>
          <w:rtl/>
        </w:rPr>
        <w:t xml:space="preserve"> است</w:t>
      </w:r>
      <w:r w:rsidR="005E1351" w:rsidRPr="00B77668">
        <w:rPr>
          <w:rFonts w:ascii="IRBadr" w:hAnsi="IRBadr" w:cs="IRBadr"/>
          <w:sz w:val="28"/>
          <w:rtl/>
        </w:rPr>
        <w:t xml:space="preserve"> که عده‌ای افراد جاهل و نادان که ال</w:t>
      </w:r>
      <w:r w:rsidR="009B3F66" w:rsidRPr="00B77668">
        <w:rPr>
          <w:rFonts w:ascii="IRBadr" w:hAnsi="IRBadr" w:cs="IRBadr"/>
          <w:sz w:val="28"/>
          <w:rtl/>
        </w:rPr>
        <w:t>فبای توحید و شرک را نمی‌دانند ولی</w:t>
      </w:r>
      <w:r w:rsidR="00476553" w:rsidRPr="00B77668">
        <w:rPr>
          <w:rFonts w:ascii="IRBadr" w:hAnsi="IRBadr" w:cs="IRBadr"/>
          <w:sz w:val="28"/>
          <w:rtl/>
        </w:rPr>
        <w:t xml:space="preserve"> درباره توحید و شرک حکم وضع می‌کنند. آیا ملت ایران و پیروان اهل بیت (ع) و اکثریت اهل سنت که به اهل بیت (ع) عشق می‌ورزند دارای منطق نیستند؟ آن‌ها بایستی از طریق مباحثه با علمای ما پی به توحید و شرک برند</w:t>
      </w:r>
      <w:r w:rsidR="0081176C" w:rsidRPr="00B77668">
        <w:rPr>
          <w:rFonts w:ascii="IRBadr" w:hAnsi="IRBadr" w:cs="IRBadr"/>
          <w:sz w:val="28"/>
          <w:rtl/>
        </w:rPr>
        <w:t xml:space="preserve"> و در اینجا مشخص می‌گردد که آن‌ها خوارجی</w:t>
      </w:r>
      <w:r w:rsidR="005B2971" w:rsidRPr="00B77668">
        <w:rPr>
          <w:rFonts w:ascii="IRBadr" w:hAnsi="IRBadr" w:cs="IRBadr"/>
          <w:sz w:val="28"/>
          <w:rtl/>
        </w:rPr>
        <w:t>ّ</w:t>
      </w:r>
      <w:r w:rsidR="0081176C" w:rsidRPr="00B77668">
        <w:rPr>
          <w:rFonts w:ascii="IRBadr" w:hAnsi="IRBadr" w:cs="IRBadr"/>
          <w:sz w:val="28"/>
          <w:rtl/>
        </w:rPr>
        <w:t>ان در مسیر شرک هستند.</w:t>
      </w:r>
    </w:p>
    <w:p w:rsidR="00656AC6" w:rsidRPr="00B77668" w:rsidRDefault="00D07C87" w:rsidP="00764794">
      <w:pPr>
        <w:bidi/>
        <w:jc w:val="both"/>
        <w:rPr>
          <w:rFonts w:ascii="IRBadr" w:hAnsi="IRBadr" w:cs="IRBadr"/>
          <w:sz w:val="28"/>
          <w:rtl/>
        </w:rPr>
      </w:pPr>
      <w:r w:rsidRPr="00B77668">
        <w:rPr>
          <w:rFonts w:ascii="IRBadr" w:hAnsi="IRBadr" w:cs="IRBadr"/>
          <w:sz w:val="28"/>
          <w:rtl/>
        </w:rPr>
        <w:t>خوشبختانه برادران و علمای اهل سنت در ایران در برابر این موج تکفیری، موضع گرفته‌اند و</w:t>
      </w:r>
      <w:r w:rsidR="00583D02" w:rsidRPr="00B77668">
        <w:rPr>
          <w:rFonts w:ascii="IRBadr" w:hAnsi="IRBadr" w:cs="IRBadr"/>
          <w:sz w:val="28"/>
          <w:rtl/>
        </w:rPr>
        <w:t>لی</w:t>
      </w:r>
      <w:r w:rsidRPr="00B77668">
        <w:rPr>
          <w:rFonts w:ascii="IRBadr" w:hAnsi="IRBadr" w:cs="IRBadr"/>
          <w:sz w:val="28"/>
          <w:rtl/>
        </w:rPr>
        <w:t xml:space="preserve"> هنوز کافی نیست و بایستی همراهی کنند تا اقلیت بی‌خرد و بی‌منطق منزوی گردد، در غیر اینصورت این آتش جهان اسلام را نابود می‌کند و در این‌جا اسرائیل است که </w:t>
      </w:r>
      <w:r w:rsidRPr="00B77668">
        <w:rPr>
          <w:rFonts w:ascii="IRBadr" w:hAnsi="IRBadr" w:cs="IRBadr"/>
          <w:sz w:val="28"/>
          <w:rtl/>
        </w:rPr>
        <w:lastRenderedPageBreak/>
        <w:t>سود می‌برد</w:t>
      </w:r>
      <w:r w:rsidR="00583D02" w:rsidRPr="00B77668">
        <w:rPr>
          <w:rFonts w:ascii="IRBadr" w:hAnsi="IRBadr" w:cs="IRBadr"/>
          <w:sz w:val="28"/>
          <w:rtl/>
        </w:rPr>
        <w:t>. فریاد انقلاب اسلامی</w:t>
      </w:r>
      <w:r w:rsidR="00656AC6" w:rsidRPr="00B77668">
        <w:rPr>
          <w:rFonts w:ascii="IRBadr" w:hAnsi="IRBadr" w:cs="IRBadr"/>
          <w:sz w:val="28"/>
          <w:rtl/>
        </w:rPr>
        <w:t xml:space="preserve"> وحدت، تقریب و ا</w:t>
      </w:r>
      <w:r w:rsidR="00583D02" w:rsidRPr="00B77668">
        <w:rPr>
          <w:rFonts w:ascii="IRBadr" w:hAnsi="IRBadr" w:cs="IRBadr"/>
          <w:sz w:val="28"/>
          <w:rtl/>
        </w:rPr>
        <w:t>نسجام و احترام به یکدیگر است و بایستی</w:t>
      </w:r>
      <w:r w:rsidR="00656AC6" w:rsidRPr="00B77668">
        <w:rPr>
          <w:rFonts w:ascii="IRBadr" w:hAnsi="IRBadr" w:cs="IRBadr"/>
          <w:sz w:val="28"/>
          <w:rtl/>
        </w:rPr>
        <w:t xml:space="preserve"> در برابر دشمنان اسلام</w:t>
      </w:r>
      <w:r w:rsidR="00583D02" w:rsidRPr="00B77668">
        <w:rPr>
          <w:rFonts w:ascii="IRBadr" w:hAnsi="IRBadr" w:cs="IRBadr"/>
          <w:sz w:val="28"/>
          <w:rtl/>
        </w:rPr>
        <w:t xml:space="preserve"> شجاعت</w:t>
      </w:r>
      <w:r w:rsidR="00656AC6" w:rsidRPr="00B77668">
        <w:rPr>
          <w:rFonts w:ascii="IRBadr" w:hAnsi="IRBadr" w:cs="IRBadr"/>
          <w:sz w:val="28"/>
          <w:rtl/>
        </w:rPr>
        <w:t xml:space="preserve"> داشت.</w:t>
      </w:r>
      <w:r w:rsidR="00B77668" w:rsidRPr="00B77668">
        <w:rPr>
          <w:rFonts w:ascii="IRBadr" w:hAnsi="IRBadr" w:cs="IRBadr"/>
          <w:sz w:val="28"/>
          <w:rtl/>
        </w:rPr>
        <w:t xml:space="preserve"> </w:t>
      </w:r>
      <w:r w:rsidR="00656AC6" w:rsidRPr="00B77668">
        <w:rPr>
          <w:rFonts w:ascii="IRBadr" w:hAnsi="IRBadr" w:cs="IRBadr"/>
          <w:sz w:val="28"/>
          <w:rtl/>
        </w:rPr>
        <w:t>امیدواریم خداوند همه ما را در این مسیر و در راستای آرمان‌های بزرگ اسلام و انقلاب اسلامی ثابت قدم بدارد.</w:t>
      </w:r>
    </w:p>
    <w:p w:rsidR="00764794" w:rsidRDefault="00764794" w:rsidP="00764794">
      <w:pPr>
        <w:bidi/>
        <w:jc w:val="both"/>
      </w:pPr>
      <w:r w:rsidRPr="006A1849">
        <w:rPr>
          <w:rFonts w:ascii="IRBadr" w:hAnsi="IRBadr" w:cs="IRBadr"/>
          <w:b/>
          <w:bCs/>
          <w:sz w:val="28"/>
          <w:rtl/>
        </w:rPr>
        <w:t>نسئلک اللهم</w:t>
      </w:r>
      <w:r>
        <w:rPr>
          <w:rFonts w:ascii="IRBadr" w:hAnsi="IRBadr" w:cs="IRBadr"/>
          <w:b/>
          <w:bCs/>
          <w:sz w:val="28"/>
          <w:rtl/>
        </w:rPr>
        <w:t xml:space="preserve"> و ندعوک باسمک العظیم الاعظم ال</w:t>
      </w:r>
      <w:r>
        <w:rPr>
          <w:rFonts w:ascii="IRBadr" w:hAnsi="IRBadr" w:cs="IRBadr" w:hint="cs"/>
          <w:b/>
          <w:bCs/>
          <w:sz w:val="28"/>
          <w:rtl/>
        </w:rPr>
        <w:t>أ</w:t>
      </w:r>
      <w:r w:rsidRPr="006A1849">
        <w:rPr>
          <w:rFonts w:ascii="IRBadr" w:hAnsi="IRBadr" w:cs="IRBadr"/>
          <w:b/>
          <w:bCs/>
          <w:sz w:val="28"/>
          <w:rtl/>
        </w:rPr>
        <w:t>عز</w:t>
      </w:r>
      <w:r>
        <w:rPr>
          <w:rFonts w:ascii="IRBadr" w:hAnsi="IRBadr" w:cs="IRBadr" w:hint="cs"/>
          <w:b/>
          <w:bCs/>
          <w:sz w:val="28"/>
          <w:rtl/>
        </w:rPr>
        <w:t>ّ</w:t>
      </w:r>
      <w:r w:rsidRPr="006A1849">
        <w:rPr>
          <w:rFonts w:ascii="IRBadr" w:hAnsi="IRBadr" w:cs="IRBadr"/>
          <w:b/>
          <w:bCs/>
          <w:sz w:val="28"/>
          <w:rtl/>
        </w:rPr>
        <w:t xml:space="preserve"> الأجلّ الاکرم یا الله</w:t>
      </w:r>
      <w:r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6A1849">
        <w:rPr>
          <w:rFonts w:ascii="IRBadr" w:hAnsi="IRBadr" w:cs="IRBadr"/>
          <w:b/>
          <w:bCs/>
          <w:sz w:val="28"/>
          <w:rtl/>
        </w:rPr>
        <w:t>... یا ارحم الرحمین. اللهم ارزقنی توفیق الطاعة و بعدالمعصیة و صدق النیّة و عرفان الحرمة؛ اللهم انصر الاسلام و اهله و اخذل الکفر واهله.</w:t>
      </w:r>
    </w:p>
    <w:p w:rsidR="00227EA7" w:rsidRPr="00B77668" w:rsidRDefault="00227EA7" w:rsidP="00764794">
      <w:pPr>
        <w:bidi/>
        <w:jc w:val="both"/>
        <w:rPr>
          <w:rFonts w:ascii="IRBadr" w:hAnsi="IRBadr" w:cs="IRBadr"/>
          <w:sz w:val="28"/>
          <w:rtl/>
        </w:rPr>
      </w:pPr>
    </w:p>
    <w:sectPr w:rsidR="00227EA7" w:rsidRPr="00B77668" w:rsidSect="008F3C58">
      <w:headerReference w:type="default" r:id="rId7"/>
      <w:footerReference w:type="default" r:id="rId8"/>
      <w:footnotePr>
        <w:numRestart w:val="eachPage"/>
      </w:footnotePr>
      <w:endnotePr>
        <w:numFmt w:val="decimal"/>
        <w:numRestart w:val="eachSect"/>
      </w:end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857" w:rsidRDefault="00042857" w:rsidP="00422FCA">
      <w:r>
        <w:separator/>
      </w:r>
    </w:p>
  </w:endnote>
  <w:endnote w:type="continuationSeparator" w:id="0">
    <w:p w:rsidR="00042857" w:rsidRDefault="00042857" w:rsidP="00422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C58" w:rsidRDefault="008F3C58" w:rsidP="008F3C5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230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857" w:rsidRDefault="00042857" w:rsidP="00422FCA">
      <w:r>
        <w:separator/>
      </w:r>
    </w:p>
  </w:footnote>
  <w:footnote w:type="continuationSeparator" w:id="0">
    <w:p w:rsidR="00042857" w:rsidRDefault="00042857" w:rsidP="00422FCA">
      <w:r>
        <w:continuationSeparator/>
      </w:r>
    </w:p>
  </w:footnote>
  <w:footnote w:id="1">
    <w:p w:rsidR="00764794" w:rsidRPr="00764794" w:rsidRDefault="00764794" w:rsidP="00764794">
      <w:pPr>
        <w:pStyle w:val="a9"/>
        <w:bidi/>
        <w:jc w:val="both"/>
        <w:rPr>
          <w:rFonts w:ascii="IRBadr" w:hAnsi="IRBadr" w:cs="IRBadr"/>
          <w:sz w:val="22"/>
          <w:szCs w:val="22"/>
          <w:rtl/>
        </w:rPr>
      </w:pPr>
      <w:r w:rsidRPr="00764794">
        <w:rPr>
          <w:rStyle w:val="a8"/>
          <w:rFonts w:ascii="IRBadr" w:eastAsia="2  Lotus" w:hAnsi="IRBadr" w:cs="IRBadr"/>
          <w:sz w:val="22"/>
          <w:szCs w:val="22"/>
        </w:rPr>
        <w:footnoteRef/>
      </w:r>
      <w:r w:rsidRPr="00764794">
        <w:rPr>
          <w:rFonts w:ascii="IRBadr" w:hAnsi="IRBadr" w:cs="IRBadr"/>
          <w:sz w:val="22"/>
          <w:szCs w:val="22"/>
          <w:rtl/>
        </w:rPr>
        <w:t xml:space="preserve">. </w:t>
      </w:r>
      <w:r w:rsidRPr="00764794">
        <w:rPr>
          <w:rFonts w:ascii="IRBadr" w:hAnsi="IRBadr" w:cs="IRBadr" w:hint="cs"/>
          <w:sz w:val="22"/>
          <w:szCs w:val="22"/>
          <w:rtl/>
        </w:rPr>
        <w:t xml:space="preserve">سوره </w:t>
      </w:r>
      <w:r w:rsidRPr="00764794">
        <w:rPr>
          <w:rFonts w:ascii="IRBadr" w:hAnsi="IRBadr" w:cs="IRBadr"/>
          <w:sz w:val="22"/>
          <w:szCs w:val="22"/>
          <w:rtl/>
        </w:rPr>
        <w:t>اعراف</w:t>
      </w:r>
      <w:r w:rsidRPr="00764794">
        <w:rPr>
          <w:rFonts w:ascii="IRBadr" w:hAnsi="IRBadr" w:cs="IRBadr" w:hint="cs"/>
          <w:sz w:val="22"/>
          <w:szCs w:val="22"/>
          <w:rtl/>
        </w:rPr>
        <w:t xml:space="preserve">، آیه </w:t>
      </w:r>
      <w:r w:rsidRPr="00764794">
        <w:rPr>
          <w:rFonts w:ascii="IRBadr" w:hAnsi="IRBadr" w:cs="IRBadr"/>
          <w:sz w:val="22"/>
          <w:szCs w:val="22"/>
          <w:rtl/>
        </w:rPr>
        <w:t>43</w:t>
      </w:r>
    </w:p>
  </w:footnote>
  <w:footnote w:id="2">
    <w:p w:rsidR="00764794" w:rsidRPr="00551E6F" w:rsidRDefault="00764794" w:rsidP="00764794">
      <w:pPr>
        <w:bidi/>
        <w:jc w:val="both"/>
        <w:rPr>
          <w:rFonts w:ascii="IRBadr" w:hAnsi="IRBadr" w:cs="IRBadr"/>
          <w:sz w:val="20"/>
          <w:szCs w:val="20"/>
        </w:rPr>
      </w:pPr>
      <w:r w:rsidRPr="00764794">
        <w:rPr>
          <w:rStyle w:val="a8"/>
          <w:rFonts w:ascii="IRBadr" w:hAnsi="IRBadr" w:cs="IRBadr"/>
          <w:szCs w:val="22"/>
        </w:rPr>
        <w:footnoteRef/>
      </w:r>
      <w:r w:rsidRPr="00764794">
        <w:rPr>
          <w:rFonts w:ascii="IRBadr" w:hAnsi="IRBadr" w:cs="IRBadr" w:hint="cs"/>
          <w:szCs w:val="22"/>
          <w:rtl/>
          <w:lang w:bidi="ar-SA"/>
        </w:rPr>
        <w:t xml:space="preserve">. </w:t>
      </w:r>
      <w:r w:rsidRPr="00764794">
        <w:rPr>
          <w:rFonts w:ascii="IRBadr" w:hAnsi="IRBadr" w:cs="IRBadr"/>
          <w:szCs w:val="22"/>
          <w:rtl/>
          <w:lang w:bidi="ar-SA"/>
        </w:rPr>
        <w:t>آل عمران</w:t>
      </w:r>
      <w:r w:rsidRPr="00764794">
        <w:rPr>
          <w:rFonts w:ascii="IRBadr" w:hAnsi="IRBadr" w:cs="IRBadr"/>
          <w:szCs w:val="22"/>
          <w:rtl/>
        </w:rPr>
        <w:t xml:space="preserve">، آیه </w:t>
      </w:r>
      <w:r w:rsidRPr="00764794">
        <w:rPr>
          <w:rFonts w:ascii="IRBadr" w:hAnsi="IRBadr" w:cs="IRBadr" w:hint="cs"/>
          <w:szCs w:val="22"/>
          <w:rtl/>
        </w:rPr>
        <w:t>۱۰۲</w:t>
      </w:r>
    </w:p>
  </w:footnote>
  <w:footnote w:id="3">
    <w:p w:rsidR="0098331B" w:rsidRPr="00764794" w:rsidRDefault="0098331B" w:rsidP="0098331B">
      <w:pPr>
        <w:pStyle w:val="a9"/>
        <w:bidi/>
        <w:jc w:val="both"/>
        <w:rPr>
          <w:rFonts w:ascii="IRBadr" w:hAnsi="IRBadr" w:cs="IRBadr"/>
          <w:sz w:val="22"/>
          <w:szCs w:val="22"/>
          <w:rtl/>
        </w:rPr>
      </w:pPr>
      <w:r w:rsidRPr="00C436D4">
        <w:rPr>
          <w:rStyle w:val="a8"/>
          <w:rFonts w:ascii="IRBadr" w:hAnsi="IRBadr" w:cs="IRBadr"/>
        </w:rPr>
        <w:footnoteRef/>
      </w:r>
      <w:r w:rsidR="00764794" w:rsidRPr="00764794">
        <w:rPr>
          <w:rFonts w:ascii="IRBadr" w:hAnsi="IRBadr" w:cs="IRBadr"/>
          <w:sz w:val="22"/>
          <w:szCs w:val="22"/>
          <w:rtl/>
        </w:rPr>
        <w:t xml:space="preserve">. </w:t>
      </w:r>
      <w:r w:rsidR="000B0356" w:rsidRPr="00764794">
        <w:rPr>
          <w:rFonts w:ascii="IRBadr" w:hAnsi="IRBadr" w:cs="IRBadr"/>
          <w:sz w:val="22"/>
          <w:szCs w:val="22"/>
          <w:rtl/>
        </w:rPr>
        <w:t>بحار الأنوار، ج ۴۱، ص ۱۴</w:t>
      </w:r>
    </w:p>
  </w:footnote>
  <w:footnote w:id="4">
    <w:p w:rsidR="00764794" w:rsidRDefault="00764794" w:rsidP="00764794">
      <w:pPr>
        <w:pStyle w:val="a9"/>
        <w:jc w:val="right"/>
        <w:rPr>
          <w:rFonts w:hint="cs"/>
          <w:rtl/>
        </w:rPr>
      </w:pPr>
      <w:r w:rsidRPr="00764794">
        <w:rPr>
          <w:rFonts w:ascii="IRBadr" w:hAnsi="IRBadr" w:cs="IRBadr"/>
          <w:sz w:val="22"/>
          <w:szCs w:val="22"/>
          <w:rtl/>
        </w:rPr>
        <w:t>. دعای کمیل</w:t>
      </w:r>
      <w:r>
        <w:rPr>
          <w:rStyle w:val="a8"/>
        </w:rPr>
        <w:footnoteRef/>
      </w:r>
    </w:p>
  </w:footnote>
  <w:footnote w:id="5">
    <w:p w:rsidR="00764794" w:rsidRPr="00764794" w:rsidRDefault="00764794" w:rsidP="00764794">
      <w:pPr>
        <w:pStyle w:val="a9"/>
        <w:jc w:val="right"/>
        <w:rPr>
          <w:rFonts w:ascii="IRBadr" w:hAnsi="IRBadr" w:cs="IRBadr"/>
          <w:sz w:val="22"/>
          <w:szCs w:val="22"/>
          <w:rtl/>
        </w:rPr>
      </w:pPr>
      <w:r w:rsidRPr="00764794">
        <w:rPr>
          <w:rFonts w:ascii="IRBadr" w:hAnsi="IRBadr" w:cs="IRBadr"/>
          <w:sz w:val="22"/>
          <w:szCs w:val="22"/>
          <w:rtl/>
        </w:rPr>
        <w:t>. دعای ابو حمزه ثمالی</w:t>
      </w:r>
      <w:r w:rsidRPr="00764794">
        <w:rPr>
          <w:rStyle w:val="a8"/>
          <w:rFonts w:ascii="IRBadr" w:hAnsi="IRBadr" w:cs="IRBadr"/>
          <w:sz w:val="22"/>
          <w:szCs w:val="22"/>
        </w:rPr>
        <w:footnoteRef/>
      </w:r>
    </w:p>
  </w:footnote>
  <w:footnote w:id="6">
    <w:p w:rsidR="00D52D7B" w:rsidRPr="00764794" w:rsidRDefault="00D52D7B" w:rsidP="00AD59B1">
      <w:pPr>
        <w:pStyle w:val="a9"/>
        <w:bidi/>
        <w:jc w:val="both"/>
        <w:rPr>
          <w:rFonts w:ascii="IRBadr" w:hAnsi="IRBadr" w:cs="IRBadr"/>
          <w:sz w:val="22"/>
          <w:szCs w:val="22"/>
        </w:rPr>
      </w:pPr>
      <w:r w:rsidRPr="00764794">
        <w:rPr>
          <w:rStyle w:val="a8"/>
          <w:rFonts w:ascii="IRBadr" w:hAnsi="IRBadr" w:cs="IRBadr"/>
          <w:sz w:val="22"/>
          <w:szCs w:val="22"/>
        </w:rPr>
        <w:footnoteRef/>
      </w:r>
      <w:r w:rsidR="00764794" w:rsidRPr="00764794">
        <w:rPr>
          <w:rFonts w:ascii="IRBadr" w:hAnsi="IRBadr" w:cs="IRBadr"/>
          <w:sz w:val="22"/>
          <w:szCs w:val="22"/>
          <w:rtl/>
          <w:lang w:bidi="ar-SA"/>
        </w:rPr>
        <w:t xml:space="preserve">. </w:t>
      </w:r>
      <w:r w:rsidRPr="00764794">
        <w:rPr>
          <w:rFonts w:ascii="IRBadr" w:hAnsi="IRBadr" w:cs="IRBadr"/>
          <w:sz w:val="22"/>
          <w:szCs w:val="22"/>
          <w:rtl/>
          <w:lang w:bidi="ar-SA"/>
        </w:rPr>
        <w:t xml:space="preserve">کوثر، آیه </w:t>
      </w:r>
      <w:r w:rsidR="00AD59B1" w:rsidRPr="00764794">
        <w:rPr>
          <w:rFonts w:ascii="IRBadr" w:hAnsi="IRBadr" w:cs="IRBadr"/>
          <w:sz w:val="22"/>
          <w:szCs w:val="22"/>
          <w:rtl/>
        </w:rPr>
        <w:t>۱ الی ۳</w:t>
      </w:r>
    </w:p>
  </w:footnote>
  <w:footnote w:id="7">
    <w:p w:rsidR="00764794" w:rsidRPr="00764794" w:rsidRDefault="00764794" w:rsidP="00764794">
      <w:pPr>
        <w:bidi/>
        <w:jc w:val="both"/>
        <w:rPr>
          <w:rFonts w:ascii="IRBadr" w:hAnsi="IRBadr" w:cs="IRBadr"/>
          <w:szCs w:val="22"/>
          <w:rtl/>
        </w:rPr>
      </w:pPr>
      <w:r w:rsidRPr="00764794">
        <w:rPr>
          <w:rStyle w:val="a8"/>
          <w:rFonts w:ascii="IRBadr" w:hAnsi="IRBadr" w:cs="IRBadr"/>
          <w:szCs w:val="22"/>
        </w:rPr>
        <w:footnoteRef/>
      </w:r>
      <w:r w:rsidRPr="00764794">
        <w:rPr>
          <w:rFonts w:ascii="IRBadr" w:hAnsi="IRBadr" w:cs="IRBadr" w:hint="cs"/>
          <w:szCs w:val="22"/>
          <w:rtl/>
        </w:rPr>
        <w:t xml:space="preserve">. </w:t>
      </w:r>
      <w:r w:rsidRPr="00764794">
        <w:rPr>
          <w:rFonts w:ascii="IRBadr" w:hAnsi="IRBadr" w:cs="IRBadr"/>
          <w:szCs w:val="22"/>
          <w:rtl/>
        </w:rPr>
        <w:t>توبه، آیه ۱۱۹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C58" w:rsidRPr="000D5800" w:rsidRDefault="0041230E" w:rsidP="00F03ED1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40" w:name="OLE_LINK1"/>
    <w:bookmarkStart w:id="41" w:name="OLE_LINK2"/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40"/>
    <w:bookmarkEnd w:id="41"/>
    <w:r w:rsidRPr="008667A4">
      <w:rPr>
        <w:noProof/>
        <w:rtl/>
        <w:lang w:bidi="ar-SA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9FFC9E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8F3C58">
      <w:rPr>
        <w:rFonts w:ascii="IranNastaliq" w:hAnsi="IranNastaliq" w:cs="IranNastaliq"/>
        <w:sz w:val="40"/>
        <w:szCs w:val="40"/>
        <w:rtl/>
      </w:rPr>
      <w:t xml:space="preserve"> </w:t>
    </w:r>
    <w:r w:rsidR="008F3C58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8F3C58" w:rsidRPr="008F2DF1">
      <w:rPr>
        <w:rFonts w:ascii="IranNastaliq" w:hAnsi="IranNastaliq" w:cs="IranNastaliq"/>
        <w:sz w:val="40"/>
        <w:szCs w:val="40"/>
        <w:rtl/>
      </w:rPr>
      <w:t>شماره ثبت:</w:t>
    </w:r>
    <w:r w:rsidR="00F03ED1" w:rsidRPr="00764794">
      <w:rPr>
        <w:rFonts w:ascii="IRBadr" w:hAnsi="IRBadr" w:cs="IRBadr" w:hint="cs"/>
        <w:sz w:val="28"/>
        <w:rtl/>
      </w:rPr>
      <w:t>3296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58"/>
    <w:rsid w:val="000056ED"/>
    <w:rsid w:val="00014932"/>
    <w:rsid w:val="00015250"/>
    <w:rsid w:val="00026632"/>
    <w:rsid w:val="00042857"/>
    <w:rsid w:val="0006592C"/>
    <w:rsid w:val="00075504"/>
    <w:rsid w:val="0008545E"/>
    <w:rsid w:val="000B0356"/>
    <w:rsid w:val="000C228F"/>
    <w:rsid w:val="000D7B7C"/>
    <w:rsid w:val="000F1410"/>
    <w:rsid w:val="00117A00"/>
    <w:rsid w:val="001243B5"/>
    <w:rsid w:val="00131448"/>
    <w:rsid w:val="00131B04"/>
    <w:rsid w:val="00135FA5"/>
    <w:rsid w:val="001621C9"/>
    <w:rsid w:val="00163A51"/>
    <w:rsid w:val="0017140B"/>
    <w:rsid w:val="00172B16"/>
    <w:rsid w:val="001754D2"/>
    <w:rsid w:val="001772BB"/>
    <w:rsid w:val="0019016D"/>
    <w:rsid w:val="00195813"/>
    <w:rsid w:val="001B4035"/>
    <w:rsid w:val="001C057C"/>
    <w:rsid w:val="001F0C52"/>
    <w:rsid w:val="001F6124"/>
    <w:rsid w:val="00225AD6"/>
    <w:rsid w:val="00227EA7"/>
    <w:rsid w:val="00241FF3"/>
    <w:rsid w:val="00256328"/>
    <w:rsid w:val="0025714F"/>
    <w:rsid w:val="00266A61"/>
    <w:rsid w:val="00270937"/>
    <w:rsid w:val="00270E45"/>
    <w:rsid w:val="00275DC2"/>
    <w:rsid w:val="002831DA"/>
    <w:rsid w:val="002911ED"/>
    <w:rsid w:val="002A2AE0"/>
    <w:rsid w:val="002C65B3"/>
    <w:rsid w:val="00317C5E"/>
    <w:rsid w:val="0032229A"/>
    <w:rsid w:val="00327811"/>
    <w:rsid w:val="00336AB1"/>
    <w:rsid w:val="0034150E"/>
    <w:rsid w:val="00353901"/>
    <w:rsid w:val="00356D60"/>
    <w:rsid w:val="003612F9"/>
    <w:rsid w:val="003644A3"/>
    <w:rsid w:val="003867A1"/>
    <w:rsid w:val="003C1D6A"/>
    <w:rsid w:val="003C494C"/>
    <w:rsid w:val="003C701C"/>
    <w:rsid w:val="003D7C07"/>
    <w:rsid w:val="003F207D"/>
    <w:rsid w:val="003F279F"/>
    <w:rsid w:val="00402FA0"/>
    <w:rsid w:val="004069AE"/>
    <w:rsid w:val="00407E76"/>
    <w:rsid w:val="0041230E"/>
    <w:rsid w:val="004168F5"/>
    <w:rsid w:val="00422FCA"/>
    <w:rsid w:val="004510DF"/>
    <w:rsid w:val="00476553"/>
    <w:rsid w:val="00492ED5"/>
    <w:rsid w:val="004A225E"/>
    <w:rsid w:val="004C22B3"/>
    <w:rsid w:val="004C6821"/>
    <w:rsid w:val="004E5F5D"/>
    <w:rsid w:val="004E754E"/>
    <w:rsid w:val="00504013"/>
    <w:rsid w:val="0050635B"/>
    <w:rsid w:val="00527A04"/>
    <w:rsid w:val="00532C34"/>
    <w:rsid w:val="00542D10"/>
    <w:rsid w:val="00547E46"/>
    <w:rsid w:val="00551977"/>
    <w:rsid w:val="00552F2C"/>
    <w:rsid w:val="00583D02"/>
    <w:rsid w:val="00584C3D"/>
    <w:rsid w:val="00587AF1"/>
    <w:rsid w:val="005A515D"/>
    <w:rsid w:val="005B2971"/>
    <w:rsid w:val="005C25FE"/>
    <w:rsid w:val="005E1351"/>
    <w:rsid w:val="005E23AF"/>
    <w:rsid w:val="005E62FD"/>
    <w:rsid w:val="00602E61"/>
    <w:rsid w:val="00603321"/>
    <w:rsid w:val="00604D96"/>
    <w:rsid w:val="006152E3"/>
    <w:rsid w:val="0062149C"/>
    <w:rsid w:val="00622560"/>
    <w:rsid w:val="00625EC5"/>
    <w:rsid w:val="00627FE8"/>
    <w:rsid w:val="006307D9"/>
    <w:rsid w:val="0063106A"/>
    <w:rsid w:val="0064319C"/>
    <w:rsid w:val="006432E8"/>
    <w:rsid w:val="00656AC6"/>
    <w:rsid w:val="006579CD"/>
    <w:rsid w:val="00657D42"/>
    <w:rsid w:val="006720BD"/>
    <w:rsid w:val="006748DC"/>
    <w:rsid w:val="006A7FAD"/>
    <w:rsid w:val="006B40FC"/>
    <w:rsid w:val="006C2D5F"/>
    <w:rsid w:val="006C3D57"/>
    <w:rsid w:val="006C5AD8"/>
    <w:rsid w:val="006D6E80"/>
    <w:rsid w:val="006F178F"/>
    <w:rsid w:val="00705985"/>
    <w:rsid w:val="0071791F"/>
    <w:rsid w:val="00725059"/>
    <w:rsid w:val="00731A85"/>
    <w:rsid w:val="0073448B"/>
    <w:rsid w:val="00737619"/>
    <w:rsid w:val="00752B76"/>
    <w:rsid w:val="00761A59"/>
    <w:rsid w:val="00764794"/>
    <w:rsid w:val="007710E6"/>
    <w:rsid w:val="007851C5"/>
    <w:rsid w:val="00791721"/>
    <w:rsid w:val="007A5AD1"/>
    <w:rsid w:val="007B094B"/>
    <w:rsid w:val="007C59DD"/>
    <w:rsid w:val="007E02C8"/>
    <w:rsid w:val="007F047D"/>
    <w:rsid w:val="00804334"/>
    <w:rsid w:val="0081176C"/>
    <w:rsid w:val="0082064F"/>
    <w:rsid w:val="0082085E"/>
    <w:rsid w:val="00832B65"/>
    <w:rsid w:val="0084243D"/>
    <w:rsid w:val="00861EB2"/>
    <w:rsid w:val="008715C2"/>
    <w:rsid w:val="00894A30"/>
    <w:rsid w:val="008B2A3F"/>
    <w:rsid w:val="008B5C6D"/>
    <w:rsid w:val="008B5EA6"/>
    <w:rsid w:val="008B5EFB"/>
    <w:rsid w:val="008B660A"/>
    <w:rsid w:val="008C3C1E"/>
    <w:rsid w:val="008D6AFC"/>
    <w:rsid w:val="008E4EB2"/>
    <w:rsid w:val="008F0B70"/>
    <w:rsid w:val="008F1543"/>
    <w:rsid w:val="008F3C58"/>
    <w:rsid w:val="00902015"/>
    <w:rsid w:val="00906439"/>
    <w:rsid w:val="00933F7F"/>
    <w:rsid w:val="009370DA"/>
    <w:rsid w:val="00946CA4"/>
    <w:rsid w:val="00952445"/>
    <w:rsid w:val="00975817"/>
    <w:rsid w:val="0098331B"/>
    <w:rsid w:val="009B01B7"/>
    <w:rsid w:val="009B3F66"/>
    <w:rsid w:val="009C110A"/>
    <w:rsid w:val="009C3050"/>
    <w:rsid w:val="00A0123D"/>
    <w:rsid w:val="00A037A0"/>
    <w:rsid w:val="00A17A56"/>
    <w:rsid w:val="00A205D1"/>
    <w:rsid w:val="00A316C0"/>
    <w:rsid w:val="00A4015F"/>
    <w:rsid w:val="00A45E03"/>
    <w:rsid w:val="00A51D56"/>
    <w:rsid w:val="00A52EDC"/>
    <w:rsid w:val="00A73BB9"/>
    <w:rsid w:val="00A810BD"/>
    <w:rsid w:val="00A817B3"/>
    <w:rsid w:val="00AA032F"/>
    <w:rsid w:val="00AA5893"/>
    <w:rsid w:val="00AB62DD"/>
    <w:rsid w:val="00AD59B1"/>
    <w:rsid w:val="00B062DC"/>
    <w:rsid w:val="00B1283F"/>
    <w:rsid w:val="00B269BC"/>
    <w:rsid w:val="00B5773D"/>
    <w:rsid w:val="00B768AB"/>
    <w:rsid w:val="00B77668"/>
    <w:rsid w:val="00B8579C"/>
    <w:rsid w:val="00BC5036"/>
    <w:rsid w:val="00BC723A"/>
    <w:rsid w:val="00BD1E45"/>
    <w:rsid w:val="00BE35D2"/>
    <w:rsid w:val="00C01C3E"/>
    <w:rsid w:val="00C05010"/>
    <w:rsid w:val="00C05327"/>
    <w:rsid w:val="00C26148"/>
    <w:rsid w:val="00C40C70"/>
    <w:rsid w:val="00C43103"/>
    <w:rsid w:val="00C436D4"/>
    <w:rsid w:val="00C533DD"/>
    <w:rsid w:val="00C713B9"/>
    <w:rsid w:val="00C80D7E"/>
    <w:rsid w:val="00C82FC5"/>
    <w:rsid w:val="00C843D6"/>
    <w:rsid w:val="00CA0872"/>
    <w:rsid w:val="00CB2761"/>
    <w:rsid w:val="00CB7D2B"/>
    <w:rsid w:val="00CC3DAF"/>
    <w:rsid w:val="00CC50E5"/>
    <w:rsid w:val="00CC7B34"/>
    <w:rsid w:val="00D03D2C"/>
    <w:rsid w:val="00D040B2"/>
    <w:rsid w:val="00D04740"/>
    <w:rsid w:val="00D07C1D"/>
    <w:rsid w:val="00D07C87"/>
    <w:rsid w:val="00D25690"/>
    <w:rsid w:val="00D3486A"/>
    <w:rsid w:val="00D444BF"/>
    <w:rsid w:val="00D4573D"/>
    <w:rsid w:val="00D52D7B"/>
    <w:rsid w:val="00D629E6"/>
    <w:rsid w:val="00D86FCC"/>
    <w:rsid w:val="00D92650"/>
    <w:rsid w:val="00DB3123"/>
    <w:rsid w:val="00DB4873"/>
    <w:rsid w:val="00DE2330"/>
    <w:rsid w:val="00DF021D"/>
    <w:rsid w:val="00E15E1D"/>
    <w:rsid w:val="00E42097"/>
    <w:rsid w:val="00E47489"/>
    <w:rsid w:val="00E53272"/>
    <w:rsid w:val="00E53425"/>
    <w:rsid w:val="00E64A84"/>
    <w:rsid w:val="00E65484"/>
    <w:rsid w:val="00E65B34"/>
    <w:rsid w:val="00E67464"/>
    <w:rsid w:val="00E74C87"/>
    <w:rsid w:val="00EA1A9D"/>
    <w:rsid w:val="00EA44E3"/>
    <w:rsid w:val="00ED5BF4"/>
    <w:rsid w:val="00F03ED1"/>
    <w:rsid w:val="00F077AE"/>
    <w:rsid w:val="00F07D43"/>
    <w:rsid w:val="00F11F3C"/>
    <w:rsid w:val="00F21CAB"/>
    <w:rsid w:val="00F362E3"/>
    <w:rsid w:val="00F50D45"/>
    <w:rsid w:val="00F5588D"/>
    <w:rsid w:val="00F617B3"/>
    <w:rsid w:val="00F67075"/>
    <w:rsid w:val="00F75C55"/>
    <w:rsid w:val="00F81C78"/>
    <w:rsid w:val="00F832EC"/>
    <w:rsid w:val="00F96853"/>
    <w:rsid w:val="00FB7D8D"/>
    <w:rsid w:val="00FD3D1F"/>
    <w:rsid w:val="00FD7E5E"/>
    <w:rsid w:val="00FE1BB9"/>
    <w:rsid w:val="00FF2CAD"/>
    <w:rsid w:val="00FF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A25F9077-AEBE-44B0-B5A7-F7FCB439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8F3C58"/>
    <w:rPr>
      <w:rFonts w:cs="2  Badr"/>
      <w:sz w:val="22"/>
      <w:szCs w:val="28"/>
      <w:lang w:bidi="fa-IR"/>
    </w:rPr>
  </w:style>
  <w:style w:type="paragraph" w:styleId="1">
    <w:name w:val="heading 1"/>
    <w:basedOn w:val="a"/>
    <w:next w:val="a"/>
    <w:link w:val="10"/>
    <w:uiPriority w:val="9"/>
    <w:qFormat/>
    <w:rsid w:val="00F03ED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650"/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8F3C58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5">
    <w:name w:val="سرصفحه نویسه"/>
    <w:link w:val="a4"/>
    <w:uiPriority w:val="99"/>
    <w:rsid w:val="008F3C58"/>
    <w:rPr>
      <w:rFonts w:ascii="Calibri" w:eastAsia="Times New Roman" w:hAnsi="Calibri" w:cs="2  Badr"/>
      <w:szCs w:val="28"/>
      <w:lang w:bidi="fa-IR"/>
    </w:rPr>
  </w:style>
  <w:style w:type="paragraph" w:styleId="a6">
    <w:name w:val="footer"/>
    <w:basedOn w:val="a"/>
    <w:link w:val="a7"/>
    <w:uiPriority w:val="99"/>
    <w:unhideWhenUsed/>
    <w:rsid w:val="008F3C58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7">
    <w:name w:val="پانویس نویسه"/>
    <w:link w:val="a6"/>
    <w:uiPriority w:val="99"/>
    <w:rsid w:val="008F3C58"/>
    <w:rPr>
      <w:rFonts w:ascii="Calibri" w:eastAsia="Times New Roman" w:hAnsi="Calibri" w:cs="2  Badr"/>
      <w:szCs w:val="28"/>
      <w:lang w:bidi="fa-IR"/>
    </w:rPr>
  </w:style>
  <w:style w:type="character" w:customStyle="1" w:styleId="10">
    <w:name w:val="عنوان 1 نویسه"/>
    <w:link w:val="1"/>
    <w:uiPriority w:val="9"/>
    <w:rsid w:val="00F03ED1"/>
    <w:rPr>
      <w:rFonts w:ascii="Cambria" w:eastAsia="Times New Roman" w:hAnsi="Cambria" w:cs="Times New Roman"/>
      <w:b/>
      <w:bCs/>
      <w:kern w:val="32"/>
      <w:sz w:val="32"/>
      <w:szCs w:val="32"/>
      <w:lang w:bidi="fa-IR"/>
    </w:rPr>
  </w:style>
  <w:style w:type="character" w:customStyle="1" w:styleId="st">
    <w:name w:val="st"/>
    <w:basedOn w:val="a0"/>
    <w:rsid w:val="00F03ED1"/>
  </w:style>
  <w:style w:type="character" w:styleId="a8">
    <w:name w:val="footnote reference"/>
    <w:uiPriority w:val="99"/>
    <w:semiHidden/>
    <w:unhideWhenUsed/>
    <w:rsid w:val="00F03ED1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98331B"/>
    <w:rPr>
      <w:sz w:val="20"/>
      <w:szCs w:val="20"/>
    </w:rPr>
  </w:style>
  <w:style w:type="character" w:customStyle="1" w:styleId="aa">
    <w:name w:val="متن پاورقی نویسه"/>
    <w:link w:val="a9"/>
    <w:uiPriority w:val="99"/>
    <w:semiHidden/>
    <w:rsid w:val="0098331B"/>
    <w:rPr>
      <w:rFonts w:cs="2  Badr"/>
      <w:lang w:bidi="fa-IR"/>
    </w:rPr>
  </w:style>
  <w:style w:type="paragraph" w:styleId="ab">
    <w:name w:val="Normal (Web)"/>
    <w:basedOn w:val="a"/>
    <w:uiPriority w:val="99"/>
    <w:unhideWhenUsed/>
    <w:rsid w:val="00FE1B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c">
    <w:name w:val="Strong"/>
    <w:uiPriority w:val="22"/>
    <w:qFormat/>
    <w:rsid w:val="008D6AFC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8B5EA6"/>
    <w:pPr>
      <w:tabs>
        <w:tab w:val="right" w:leader="dot" w:pos="9350"/>
      </w:tabs>
      <w:jc w:val="right"/>
    </w:pPr>
  </w:style>
  <w:style w:type="character" w:styleId="ad">
    <w:name w:val="Hyperlink"/>
    <w:uiPriority w:val="99"/>
    <w:unhideWhenUsed/>
    <w:rsid w:val="00A012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E9B45-6139-4302-B400-EBCCFF38C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2711</Words>
  <Characters>15453</Characters>
  <Application>Microsoft Office Word</Application>
  <DocSecurity>0</DocSecurity>
  <Lines>128</Lines>
  <Paragraphs>36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18128</CharactersWithSpaces>
  <SharedDoc>false</SharedDoc>
  <HLinks>
    <vt:vector size="72" baseType="variant">
      <vt:variant>
        <vt:i4>1638452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_Toc427618626</vt:lpwstr>
      </vt:variant>
      <vt:variant>
        <vt:i4>1638452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_Toc427618625</vt:lpwstr>
      </vt:variant>
      <vt:variant>
        <vt:i4>1638452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_Toc427618624</vt:lpwstr>
      </vt:variant>
      <vt:variant>
        <vt:i4>1638452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_Toc427618623</vt:lpwstr>
      </vt:variant>
      <vt:variant>
        <vt:i4>1638452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_Toc427618622</vt:lpwstr>
      </vt:variant>
      <vt:variant>
        <vt:i4>1638452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_Toc427618621</vt:lpwstr>
      </vt:variant>
      <vt:variant>
        <vt:i4>1638452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_Toc427618620</vt:lpwstr>
      </vt:variant>
      <vt:variant>
        <vt:i4>1703988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_Toc427618619</vt:lpwstr>
      </vt:variant>
      <vt:variant>
        <vt:i4>1703988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_Toc427618618</vt:lpwstr>
      </vt:variant>
      <vt:variant>
        <vt:i4>1703988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_Toc427618617</vt:lpwstr>
      </vt:variant>
      <vt:variant>
        <vt:i4>1703988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_Toc427618616</vt:lpwstr>
      </vt:variant>
      <vt:variant>
        <vt:i4>1703988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_Toc427618615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 Pendar</dc:creator>
  <cp:keywords/>
  <dc:description/>
  <cp:lastModifiedBy>Markaze Asnad</cp:lastModifiedBy>
  <cp:revision>2</cp:revision>
  <dcterms:created xsi:type="dcterms:W3CDTF">2015-08-19T07:14:00Z</dcterms:created>
  <dcterms:modified xsi:type="dcterms:W3CDTF">2015-08-19T07:14:00Z</dcterms:modified>
</cp:coreProperties>
</file>