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DF" w:rsidRPr="003D3973" w:rsidRDefault="004048DF" w:rsidP="004048DF">
      <w:pPr>
        <w:pStyle w:val="Heading1"/>
        <w:bidi/>
        <w:rPr>
          <w:rFonts w:ascii="IRBadr" w:hAnsi="IRBadr" w:cs="IRBadr"/>
          <w:rtl/>
        </w:rPr>
      </w:pPr>
      <w:bookmarkStart w:id="0" w:name="_Toc429141415"/>
      <w:r w:rsidRPr="003D3973">
        <w:rPr>
          <w:rFonts w:ascii="IRBadr" w:hAnsi="IRBadr" w:cs="IRBadr"/>
          <w:rtl/>
        </w:rPr>
        <w:t>فهرست مطالب</w:t>
      </w:r>
      <w:bookmarkEnd w:id="0"/>
    </w:p>
    <w:p w:rsidR="004048DF" w:rsidRPr="003D3973" w:rsidRDefault="004048DF" w:rsidP="004048D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r w:rsidRPr="003D3973">
        <w:rPr>
          <w:rFonts w:ascii="IRBadr" w:hAnsi="IRBadr" w:cs="IRBadr"/>
          <w:rtl/>
        </w:rPr>
        <w:fldChar w:fldCharType="begin"/>
      </w:r>
      <w:r w:rsidRPr="003D3973">
        <w:rPr>
          <w:rFonts w:ascii="IRBadr" w:hAnsi="IRBadr" w:cs="IRBadr"/>
          <w:rtl/>
        </w:rPr>
        <w:instrText xml:space="preserve"> </w:instrText>
      </w:r>
      <w:r w:rsidRPr="003D3973">
        <w:rPr>
          <w:rFonts w:ascii="IRBadr" w:hAnsi="IRBadr" w:cs="IRBadr"/>
        </w:rPr>
        <w:instrText>TOC</w:instrText>
      </w:r>
      <w:r w:rsidRPr="003D3973">
        <w:rPr>
          <w:rFonts w:ascii="IRBadr" w:hAnsi="IRBadr" w:cs="IRBadr"/>
          <w:rtl/>
        </w:rPr>
        <w:instrText xml:space="preserve"> \</w:instrText>
      </w:r>
      <w:r w:rsidRPr="003D3973">
        <w:rPr>
          <w:rFonts w:ascii="IRBadr" w:hAnsi="IRBadr" w:cs="IRBadr"/>
        </w:rPr>
        <w:instrText>o "</w:instrText>
      </w:r>
      <w:r w:rsidRPr="003D3973">
        <w:rPr>
          <w:rFonts w:ascii="IRBadr" w:hAnsi="IRBadr" w:cs="IRBadr"/>
          <w:rtl/>
        </w:rPr>
        <w:instrText>1-3</w:instrText>
      </w:r>
      <w:r w:rsidRPr="003D3973">
        <w:rPr>
          <w:rFonts w:ascii="IRBadr" w:hAnsi="IRBadr" w:cs="IRBadr"/>
        </w:rPr>
        <w:instrText>" \h \z \u</w:instrText>
      </w:r>
      <w:r w:rsidRPr="003D3973">
        <w:rPr>
          <w:rFonts w:ascii="IRBadr" w:hAnsi="IRBadr" w:cs="IRBadr"/>
          <w:rtl/>
        </w:rPr>
        <w:instrText xml:space="preserve"> </w:instrText>
      </w:r>
      <w:r w:rsidRPr="003D3973">
        <w:rPr>
          <w:rFonts w:ascii="IRBadr" w:hAnsi="IRBadr" w:cs="IRBadr"/>
          <w:rtl/>
        </w:rPr>
        <w:fldChar w:fldCharType="separate"/>
      </w:r>
      <w:hyperlink w:anchor="_Toc429141416" w:history="1">
        <w:r w:rsidRPr="003D3973">
          <w:rPr>
            <w:rStyle w:val="Hyperlink"/>
            <w:rFonts w:ascii="IRBadr" w:hAnsi="IRBadr" w:cs="IRBadr"/>
            <w:noProof/>
            <w:rtl/>
          </w:rPr>
          <w:t>خطبه اول</w:t>
        </w:r>
        <w:r w:rsidRPr="003D3973">
          <w:rPr>
            <w:rFonts w:ascii="IRBadr" w:hAnsi="IRBadr" w:cs="IRBadr"/>
            <w:noProof/>
            <w:webHidden/>
          </w:rPr>
          <w:tab/>
        </w:r>
        <w:r w:rsidRPr="003D3973">
          <w:rPr>
            <w:rFonts w:ascii="IRBadr" w:hAnsi="IRBadr" w:cs="IRBadr"/>
            <w:noProof/>
            <w:webHidden/>
          </w:rPr>
          <w:fldChar w:fldCharType="begin"/>
        </w:r>
        <w:r w:rsidRPr="003D3973">
          <w:rPr>
            <w:rFonts w:ascii="IRBadr" w:hAnsi="IRBadr" w:cs="IRBadr"/>
            <w:noProof/>
            <w:webHidden/>
          </w:rPr>
          <w:instrText xml:space="preserve"> PAGEREF _Toc429141416 \h </w:instrText>
        </w:r>
        <w:r w:rsidRPr="003D3973">
          <w:rPr>
            <w:rFonts w:ascii="IRBadr" w:hAnsi="IRBadr" w:cs="IRBadr"/>
            <w:noProof/>
            <w:webHidden/>
          </w:rPr>
        </w:r>
        <w:r w:rsidRPr="003D3973">
          <w:rPr>
            <w:rFonts w:ascii="IRBadr" w:hAnsi="IRBadr" w:cs="IRBadr"/>
            <w:noProof/>
            <w:webHidden/>
          </w:rPr>
          <w:fldChar w:fldCharType="separate"/>
        </w:r>
        <w:r w:rsidRPr="003D3973">
          <w:rPr>
            <w:rFonts w:ascii="IRBadr" w:hAnsi="IRBadr" w:cs="IRBadr"/>
            <w:noProof/>
            <w:webHidden/>
            <w:rtl/>
          </w:rPr>
          <w:t>2</w:t>
        </w:r>
        <w:r w:rsidRPr="003D3973">
          <w:rPr>
            <w:rFonts w:ascii="IRBadr" w:hAnsi="IRBadr" w:cs="IRBadr"/>
            <w:noProof/>
            <w:webHidden/>
          </w:rPr>
          <w:fldChar w:fldCharType="end"/>
        </w:r>
      </w:hyperlink>
    </w:p>
    <w:p w:rsidR="004048DF" w:rsidRPr="003D3973" w:rsidRDefault="00A87D1B" w:rsidP="004048D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141417" w:history="1">
        <w:r w:rsidR="004048DF" w:rsidRPr="003D3973">
          <w:rPr>
            <w:rStyle w:val="Hyperlink"/>
            <w:rFonts w:ascii="IRBadr" w:hAnsi="IRBadr" w:cs="IRBadr"/>
            <w:noProof/>
            <w:rtl/>
          </w:rPr>
          <w:t>کسب‌وکار در اسلام</w:t>
        </w:r>
        <w:r w:rsidR="004048DF" w:rsidRPr="003D3973">
          <w:rPr>
            <w:rFonts w:ascii="IRBadr" w:hAnsi="IRBadr" w:cs="IRBadr"/>
            <w:noProof/>
            <w:webHidden/>
          </w:rPr>
          <w:tab/>
        </w:r>
        <w:r w:rsidR="004048DF" w:rsidRPr="003D3973">
          <w:rPr>
            <w:rFonts w:ascii="IRBadr" w:hAnsi="IRBadr" w:cs="IRBadr"/>
            <w:noProof/>
            <w:webHidden/>
          </w:rPr>
          <w:fldChar w:fldCharType="begin"/>
        </w:r>
        <w:r w:rsidR="004048DF" w:rsidRPr="003D3973">
          <w:rPr>
            <w:rFonts w:ascii="IRBadr" w:hAnsi="IRBadr" w:cs="IRBadr"/>
            <w:noProof/>
            <w:webHidden/>
          </w:rPr>
          <w:instrText xml:space="preserve"> PAGEREF _Toc429141417 \h </w:instrText>
        </w:r>
        <w:r w:rsidR="004048DF" w:rsidRPr="003D3973">
          <w:rPr>
            <w:rFonts w:ascii="IRBadr" w:hAnsi="IRBadr" w:cs="IRBadr"/>
            <w:noProof/>
            <w:webHidden/>
          </w:rPr>
        </w:r>
        <w:r w:rsidR="004048DF" w:rsidRPr="003D3973">
          <w:rPr>
            <w:rFonts w:ascii="IRBadr" w:hAnsi="IRBadr" w:cs="IRBadr"/>
            <w:noProof/>
            <w:webHidden/>
          </w:rPr>
          <w:fldChar w:fldCharType="separate"/>
        </w:r>
        <w:r w:rsidR="004048DF" w:rsidRPr="003D3973">
          <w:rPr>
            <w:rFonts w:ascii="IRBadr" w:hAnsi="IRBadr" w:cs="IRBadr"/>
            <w:noProof/>
            <w:webHidden/>
            <w:rtl/>
          </w:rPr>
          <w:t>2</w:t>
        </w:r>
        <w:r w:rsidR="004048DF" w:rsidRPr="003D3973">
          <w:rPr>
            <w:rFonts w:ascii="IRBadr" w:hAnsi="IRBadr" w:cs="IRBadr"/>
            <w:noProof/>
            <w:webHidden/>
          </w:rPr>
          <w:fldChar w:fldCharType="end"/>
        </w:r>
      </w:hyperlink>
    </w:p>
    <w:p w:rsidR="004048DF" w:rsidRPr="003D3973" w:rsidRDefault="00A87D1B" w:rsidP="004048D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141418" w:history="1">
        <w:r w:rsidR="004048DF" w:rsidRPr="003D3973">
          <w:rPr>
            <w:rStyle w:val="Hyperlink"/>
            <w:rFonts w:ascii="IRBadr" w:hAnsi="IRBadr" w:cs="IRBadr"/>
            <w:noProof/>
            <w:rtl/>
          </w:rPr>
          <w:t>اهمیت کار و ارزش کارگر در اسلام</w:t>
        </w:r>
        <w:r w:rsidR="004048DF" w:rsidRPr="003D3973">
          <w:rPr>
            <w:rFonts w:ascii="IRBadr" w:hAnsi="IRBadr" w:cs="IRBadr"/>
            <w:noProof/>
            <w:webHidden/>
          </w:rPr>
          <w:tab/>
        </w:r>
        <w:r w:rsidR="004048DF" w:rsidRPr="003D3973">
          <w:rPr>
            <w:rFonts w:ascii="IRBadr" w:hAnsi="IRBadr" w:cs="IRBadr"/>
            <w:noProof/>
            <w:webHidden/>
          </w:rPr>
          <w:fldChar w:fldCharType="begin"/>
        </w:r>
        <w:r w:rsidR="004048DF" w:rsidRPr="003D3973">
          <w:rPr>
            <w:rFonts w:ascii="IRBadr" w:hAnsi="IRBadr" w:cs="IRBadr"/>
            <w:noProof/>
            <w:webHidden/>
          </w:rPr>
          <w:instrText xml:space="preserve"> PAGEREF _Toc429141418 \h </w:instrText>
        </w:r>
        <w:r w:rsidR="004048DF" w:rsidRPr="003D3973">
          <w:rPr>
            <w:rFonts w:ascii="IRBadr" w:hAnsi="IRBadr" w:cs="IRBadr"/>
            <w:noProof/>
            <w:webHidden/>
          </w:rPr>
        </w:r>
        <w:r w:rsidR="004048DF" w:rsidRPr="003D3973">
          <w:rPr>
            <w:rFonts w:ascii="IRBadr" w:hAnsi="IRBadr" w:cs="IRBadr"/>
            <w:noProof/>
            <w:webHidden/>
          </w:rPr>
          <w:fldChar w:fldCharType="separate"/>
        </w:r>
        <w:r w:rsidR="004048DF" w:rsidRPr="003D3973">
          <w:rPr>
            <w:rFonts w:ascii="IRBadr" w:hAnsi="IRBadr" w:cs="IRBadr"/>
            <w:noProof/>
            <w:webHidden/>
            <w:rtl/>
          </w:rPr>
          <w:t>2</w:t>
        </w:r>
        <w:r w:rsidR="004048DF" w:rsidRPr="003D3973">
          <w:rPr>
            <w:rFonts w:ascii="IRBadr" w:hAnsi="IRBadr" w:cs="IRBadr"/>
            <w:noProof/>
            <w:webHidden/>
          </w:rPr>
          <w:fldChar w:fldCharType="end"/>
        </w:r>
      </w:hyperlink>
    </w:p>
    <w:p w:rsidR="004048DF" w:rsidRPr="003D3973" w:rsidRDefault="00A87D1B" w:rsidP="004048D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141419" w:history="1">
        <w:r w:rsidR="004048DF" w:rsidRPr="003D3973">
          <w:rPr>
            <w:rStyle w:val="Hyperlink"/>
            <w:rFonts w:ascii="IRBadr" w:hAnsi="IRBadr" w:cs="IRBadr"/>
            <w:noProof/>
            <w:rtl/>
          </w:rPr>
          <w:t>کار بالاترین عبادت</w:t>
        </w:r>
        <w:r w:rsidR="004048DF" w:rsidRPr="003D3973">
          <w:rPr>
            <w:rFonts w:ascii="IRBadr" w:hAnsi="IRBadr" w:cs="IRBadr"/>
            <w:noProof/>
            <w:webHidden/>
          </w:rPr>
          <w:tab/>
        </w:r>
        <w:r w:rsidR="004048DF" w:rsidRPr="003D3973">
          <w:rPr>
            <w:rFonts w:ascii="IRBadr" w:hAnsi="IRBadr" w:cs="IRBadr"/>
            <w:noProof/>
            <w:webHidden/>
          </w:rPr>
          <w:fldChar w:fldCharType="begin"/>
        </w:r>
        <w:r w:rsidR="004048DF" w:rsidRPr="003D3973">
          <w:rPr>
            <w:rFonts w:ascii="IRBadr" w:hAnsi="IRBadr" w:cs="IRBadr"/>
            <w:noProof/>
            <w:webHidden/>
          </w:rPr>
          <w:instrText xml:space="preserve"> PAGEREF _Toc429141419 \h </w:instrText>
        </w:r>
        <w:r w:rsidR="004048DF" w:rsidRPr="003D3973">
          <w:rPr>
            <w:rFonts w:ascii="IRBadr" w:hAnsi="IRBadr" w:cs="IRBadr"/>
            <w:noProof/>
            <w:webHidden/>
          </w:rPr>
        </w:r>
        <w:r w:rsidR="004048DF" w:rsidRPr="003D3973">
          <w:rPr>
            <w:rFonts w:ascii="IRBadr" w:hAnsi="IRBadr" w:cs="IRBadr"/>
            <w:noProof/>
            <w:webHidden/>
          </w:rPr>
          <w:fldChar w:fldCharType="separate"/>
        </w:r>
        <w:r w:rsidR="004048DF" w:rsidRPr="003D3973">
          <w:rPr>
            <w:rFonts w:ascii="IRBadr" w:hAnsi="IRBadr" w:cs="IRBadr"/>
            <w:noProof/>
            <w:webHidden/>
            <w:rtl/>
          </w:rPr>
          <w:t>3</w:t>
        </w:r>
        <w:r w:rsidR="004048DF" w:rsidRPr="003D3973">
          <w:rPr>
            <w:rFonts w:ascii="IRBadr" w:hAnsi="IRBadr" w:cs="IRBadr"/>
            <w:noProof/>
            <w:webHidden/>
          </w:rPr>
          <w:fldChar w:fldCharType="end"/>
        </w:r>
      </w:hyperlink>
    </w:p>
    <w:p w:rsidR="004048DF" w:rsidRPr="003D3973" w:rsidRDefault="00A87D1B" w:rsidP="004048D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141420" w:history="1">
        <w:r w:rsidR="004048DF" w:rsidRPr="003D3973">
          <w:rPr>
            <w:rStyle w:val="Hyperlink"/>
            <w:rFonts w:ascii="IRBadr" w:hAnsi="IRBadr" w:cs="IRBadr"/>
            <w:noProof/>
            <w:rtl/>
          </w:rPr>
          <w:t>کار بالاترین جهاد</w:t>
        </w:r>
        <w:r w:rsidR="004048DF" w:rsidRPr="003D3973">
          <w:rPr>
            <w:rFonts w:ascii="IRBadr" w:hAnsi="IRBadr" w:cs="IRBadr"/>
            <w:noProof/>
            <w:webHidden/>
          </w:rPr>
          <w:tab/>
        </w:r>
        <w:r w:rsidR="004048DF" w:rsidRPr="003D3973">
          <w:rPr>
            <w:rFonts w:ascii="IRBadr" w:hAnsi="IRBadr" w:cs="IRBadr"/>
            <w:noProof/>
            <w:webHidden/>
          </w:rPr>
          <w:fldChar w:fldCharType="begin"/>
        </w:r>
        <w:r w:rsidR="004048DF" w:rsidRPr="003D3973">
          <w:rPr>
            <w:rFonts w:ascii="IRBadr" w:hAnsi="IRBadr" w:cs="IRBadr"/>
            <w:noProof/>
            <w:webHidden/>
          </w:rPr>
          <w:instrText xml:space="preserve"> PAGEREF _Toc429141420 \h </w:instrText>
        </w:r>
        <w:r w:rsidR="004048DF" w:rsidRPr="003D3973">
          <w:rPr>
            <w:rFonts w:ascii="IRBadr" w:hAnsi="IRBadr" w:cs="IRBadr"/>
            <w:noProof/>
            <w:webHidden/>
          </w:rPr>
        </w:r>
        <w:r w:rsidR="004048DF" w:rsidRPr="003D3973">
          <w:rPr>
            <w:rFonts w:ascii="IRBadr" w:hAnsi="IRBadr" w:cs="IRBadr"/>
            <w:noProof/>
            <w:webHidden/>
          </w:rPr>
          <w:fldChar w:fldCharType="separate"/>
        </w:r>
        <w:r w:rsidR="004048DF" w:rsidRPr="003D3973">
          <w:rPr>
            <w:rFonts w:ascii="IRBadr" w:hAnsi="IRBadr" w:cs="IRBadr"/>
            <w:noProof/>
            <w:webHidden/>
            <w:rtl/>
          </w:rPr>
          <w:t>3</w:t>
        </w:r>
        <w:r w:rsidR="004048DF" w:rsidRPr="003D3973">
          <w:rPr>
            <w:rFonts w:ascii="IRBadr" w:hAnsi="IRBadr" w:cs="IRBadr"/>
            <w:noProof/>
            <w:webHidden/>
          </w:rPr>
          <w:fldChar w:fldCharType="end"/>
        </w:r>
      </w:hyperlink>
    </w:p>
    <w:p w:rsidR="004048DF" w:rsidRPr="003D3973" w:rsidRDefault="00A87D1B" w:rsidP="004048D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141421" w:history="1">
        <w:r w:rsidR="004048DF" w:rsidRPr="003D3973">
          <w:rPr>
            <w:rStyle w:val="Hyperlink"/>
            <w:rFonts w:ascii="IRBadr" w:hAnsi="IRBadr" w:cs="IRBadr"/>
            <w:noProof/>
            <w:rtl/>
          </w:rPr>
          <w:t>کار موجب عزت و بزرگی</w:t>
        </w:r>
        <w:r w:rsidR="004048DF" w:rsidRPr="003D3973">
          <w:rPr>
            <w:rFonts w:ascii="IRBadr" w:hAnsi="IRBadr" w:cs="IRBadr"/>
            <w:noProof/>
            <w:webHidden/>
          </w:rPr>
          <w:tab/>
        </w:r>
        <w:r w:rsidR="004048DF" w:rsidRPr="003D3973">
          <w:rPr>
            <w:rFonts w:ascii="IRBadr" w:hAnsi="IRBadr" w:cs="IRBadr"/>
            <w:noProof/>
            <w:webHidden/>
          </w:rPr>
          <w:fldChar w:fldCharType="begin"/>
        </w:r>
        <w:r w:rsidR="004048DF" w:rsidRPr="003D3973">
          <w:rPr>
            <w:rFonts w:ascii="IRBadr" w:hAnsi="IRBadr" w:cs="IRBadr"/>
            <w:noProof/>
            <w:webHidden/>
          </w:rPr>
          <w:instrText xml:space="preserve"> PAGEREF _Toc429141421 \h </w:instrText>
        </w:r>
        <w:r w:rsidR="004048DF" w:rsidRPr="003D3973">
          <w:rPr>
            <w:rFonts w:ascii="IRBadr" w:hAnsi="IRBadr" w:cs="IRBadr"/>
            <w:noProof/>
            <w:webHidden/>
          </w:rPr>
        </w:r>
        <w:r w:rsidR="004048DF" w:rsidRPr="003D3973">
          <w:rPr>
            <w:rFonts w:ascii="IRBadr" w:hAnsi="IRBadr" w:cs="IRBadr"/>
            <w:noProof/>
            <w:webHidden/>
          </w:rPr>
          <w:fldChar w:fldCharType="separate"/>
        </w:r>
        <w:r w:rsidR="004048DF" w:rsidRPr="003D3973">
          <w:rPr>
            <w:rFonts w:ascii="IRBadr" w:hAnsi="IRBadr" w:cs="IRBadr"/>
            <w:noProof/>
            <w:webHidden/>
            <w:rtl/>
          </w:rPr>
          <w:t>4</w:t>
        </w:r>
        <w:r w:rsidR="004048DF" w:rsidRPr="003D3973">
          <w:rPr>
            <w:rFonts w:ascii="IRBadr" w:hAnsi="IRBadr" w:cs="IRBadr"/>
            <w:noProof/>
            <w:webHidden/>
          </w:rPr>
          <w:fldChar w:fldCharType="end"/>
        </w:r>
      </w:hyperlink>
    </w:p>
    <w:p w:rsidR="004048DF" w:rsidRPr="003D3973" w:rsidRDefault="00A87D1B" w:rsidP="004048D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141422" w:history="1">
        <w:r w:rsidR="004048DF" w:rsidRPr="003D3973">
          <w:rPr>
            <w:rStyle w:val="Hyperlink"/>
            <w:rFonts w:ascii="IRBadr" w:hAnsi="IRBadr" w:cs="IRBadr"/>
            <w:noProof/>
            <w:rtl/>
          </w:rPr>
          <w:t>کار، ایمان و مردانگی</w:t>
        </w:r>
        <w:r w:rsidR="004048DF" w:rsidRPr="003D3973">
          <w:rPr>
            <w:rFonts w:ascii="IRBadr" w:hAnsi="IRBadr" w:cs="IRBadr"/>
            <w:noProof/>
            <w:webHidden/>
          </w:rPr>
          <w:tab/>
        </w:r>
        <w:r w:rsidR="004048DF" w:rsidRPr="003D3973">
          <w:rPr>
            <w:rFonts w:ascii="IRBadr" w:hAnsi="IRBadr" w:cs="IRBadr"/>
            <w:noProof/>
            <w:webHidden/>
          </w:rPr>
          <w:fldChar w:fldCharType="begin"/>
        </w:r>
        <w:r w:rsidR="004048DF" w:rsidRPr="003D3973">
          <w:rPr>
            <w:rFonts w:ascii="IRBadr" w:hAnsi="IRBadr" w:cs="IRBadr"/>
            <w:noProof/>
            <w:webHidden/>
          </w:rPr>
          <w:instrText xml:space="preserve"> PAGEREF _Toc429141422 \h </w:instrText>
        </w:r>
        <w:r w:rsidR="004048DF" w:rsidRPr="003D3973">
          <w:rPr>
            <w:rFonts w:ascii="IRBadr" w:hAnsi="IRBadr" w:cs="IRBadr"/>
            <w:noProof/>
            <w:webHidden/>
          </w:rPr>
        </w:r>
        <w:r w:rsidR="004048DF" w:rsidRPr="003D3973">
          <w:rPr>
            <w:rFonts w:ascii="IRBadr" w:hAnsi="IRBadr" w:cs="IRBadr"/>
            <w:noProof/>
            <w:webHidden/>
          </w:rPr>
          <w:fldChar w:fldCharType="separate"/>
        </w:r>
        <w:r w:rsidR="004048DF" w:rsidRPr="003D3973">
          <w:rPr>
            <w:rFonts w:ascii="IRBadr" w:hAnsi="IRBadr" w:cs="IRBadr"/>
            <w:noProof/>
            <w:webHidden/>
            <w:rtl/>
          </w:rPr>
          <w:t>4</w:t>
        </w:r>
        <w:r w:rsidR="004048DF" w:rsidRPr="003D3973">
          <w:rPr>
            <w:rFonts w:ascii="IRBadr" w:hAnsi="IRBadr" w:cs="IRBadr"/>
            <w:noProof/>
            <w:webHidden/>
          </w:rPr>
          <w:fldChar w:fldCharType="end"/>
        </w:r>
      </w:hyperlink>
    </w:p>
    <w:p w:rsidR="004048DF" w:rsidRPr="003D3973" w:rsidRDefault="00A87D1B" w:rsidP="004048D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141423" w:history="1">
        <w:r w:rsidR="004048DF" w:rsidRPr="003D3973">
          <w:rPr>
            <w:rStyle w:val="Hyperlink"/>
            <w:rFonts w:ascii="IRBadr" w:hAnsi="IRBadr" w:cs="IRBadr"/>
            <w:noProof/>
            <w:rtl/>
          </w:rPr>
          <w:t>کار و تکامل عقل</w:t>
        </w:r>
        <w:r w:rsidR="004048DF" w:rsidRPr="003D3973">
          <w:rPr>
            <w:rFonts w:ascii="IRBadr" w:hAnsi="IRBadr" w:cs="IRBadr"/>
            <w:noProof/>
            <w:webHidden/>
          </w:rPr>
          <w:tab/>
        </w:r>
        <w:r w:rsidR="004048DF" w:rsidRPr="003D3973">
          <w:rPr>
            <w:rFonts w:ascii="IRBadr" w:hAnsi="IRBadr" w:cs="IRBadr"/>
            <w:noProof/>
            <w:webHidden/>
          </w:rPr>
          <w:fldChar w:fldCharType="begin"/>
        </w:r>
        <w:r w:rsidR="004048DF" w:rsidRPr="003D3973">
          <w:rPr>
            <w:rFonts w:ascii="IRBadr" w:hAnsi="IRBadr" w:cs="IRBadr"/>
            <w:noProof/>
            <w:webHidden/>
          </w:rPr>
          <w:instrText xml:space="preserve"> PAGEREF _Toc429141423 \h </w:instrText>
        </w:r>
        <w:r w:rsidR="004048DF" w:rsidRPr="003D3973">
          <w:rPr>
            <w:rFonts w:ascii="IRBadr" w:hAnsi="IRBadr" w:cs="IRBadr"/>
            <w:noProof/>
            <w:webHidden/>
          </w:rPr>
        </w:r>
        <w:r w:rsidR="004048DF" w:rsidRPr="003D3973">
          <w:rPr>
            <w:rFonts w:ascii="IRBadr" w:hAnsi="IRBadr" w:cs="IRBadr"/>
            <w:noProof/>
            <w:webHidden/>
          </w:rPr>
          <w:fldChar w:fldCharType="separate"/>
        </w:r>
        <w:r w:rsidR="004048DF" w:rsidRPr="003D3973">
          <w:rPr>
            <w:rFonts w:ascii="IRBadr" w:hAnsi="IRBadr" w:cs="IRBadr"/>
            <w:noProof/>
            <w:webHidden/>
            <w:rtl/>
          </w:rPr>
          <w:t>4</w:t>
        </w:r>
        <w:r w:rsidR="004048DF" w:rsidRPr="003D3973">
          <w:rPr>
            <w:rFonts w:ascii="IRBadr" w:hAnsi="IRBadr" w:cs="IRBadr"/>
            <w:noProof/>
            <w:webHidden/>
          </w:rPr>
          <w:fldChar w:fldCharType="end"/>
        </w:r>
      </w:hyperlink>
    </w:p>
    <w:p w:rsidR="004048DF" w:rsidRPr="003D3973" w:rsidRDefault="00A87D1B" w:rsidP="004048D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141424" w:history="1">
        <w:r w:rsidR="004048DF" w:rsidRPr="003D3973">
          <w:rPr>
            <w:rStyle w:val="Hyperlink"/>
            <w:rFonts w:ascii="IRBadr" w:hAnsi="IRBadr" w:cs="IRBadr"/>
            <w:noProof/>
            <w:rtl/>
          </w:rPr>
          <w:t>کار کردن اطاعت از خداست</w:t>
        </w:r>
        <w:r w:rsidR="004048DF" w:rsidRPr="003D3973">
          <w:rPr>
            <w:rFonts w:ascii="IRBadr" w:hAnsi="IRBadr" w:cs="IRBadr"/>
            <w:noProof/>
            <w:webHidden/>
          </w:rPr>
          <w:tab/>
        </w:r>
        <w:r w:rsidR="004048DF" w:rsidRPr="003D3973">
          <w:rPr>
            <w:rFonts w:ascii="IRBadr" w:hAnsi="IRBadr" w:cs="IRBadr"/>
            <w:noProof/>
            <w:webHidden/>
          </w:rPr>
          <w:fldChar w:fldCharType="begin"/>
        </w:r>
        <w:r w:rsidR="004048DF" w:rsidRPr="003D3973">
          <w:rPr>
            <w:rFonts w:ascii="IRBadr" w:hAnsi="IRBadr" w:cs="IRBadr"/>
            <w:noProof/>
            <w:webHidden/>
          </w:rPr>
          <w:instrText xml:space="preserve"> PAGEREF _Toc429141424 \h </w:instrText>
        </w:r>
        <w:r w:rsidR="004048DF" w:rsidRPr="003D3973">
          <w:rPr>
            <w:rFonts w:ascii="IRBadr" w:hAnsi="IRBadr" w:cs="IRBadr"/>
            <w:noProof/>
            <w:webHidden/>
          </w:rPr>
        </w:r>
        <w:r w:rsidR="004048DF" w:rsidRPr="003D3973">
          <w:rPr>
            <w:rFonts w:ascii="IRBadr" w:hAnsi="IRBadr" w:cs="IRBadr"/>
            <w:noProof/>
            <w:webHidden/>
          </w:rPr>
          <w:fldChar w:fldCharType="separate"/>
        </w:r>
        <w:r w:rsidR="004048DF" w:rsidRPr="003D3973">
          <w:rPr>
            <w:rFonts w:ascii="IRBadr" w:hAnsi="IRBadr" w:cs="IRBadr"/>
            <w:noProof/>
            <w:webHidden/>
            <w:rtl/>
          </w:rPr>
          <w:t>4</w:t>
        </w:r>
        <w:r w:rsidR="004048DF" w:rsidRPr="003D3973">
          <w:rPr>
            <w:rFonts w:ascii="IRBadr" w:hAnsi="IRBadr" w:cs="IRBadr"/>
            <w:noProof/>
            <w:webHidden/>
          </w:rPr>
          <w:fldChar w:fldCharType="end"/>
        </w:r>
      </w:hyperlink>
    </w:p>
    <w:p w:rsidR="004048DF" w:rsidRPr="003D3973" w:rsidRDefault="00A87D1B" w:rsidP="004048D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141425" w:history="1">
        <w:r w:rsidR="004048DF" w:rsidRPr="003D3973">
          <w:rPr>
            <w:rStyle w:val="Hyperlink"/>
            <w:rFonts w:ascii="IRBadr" w:hAnsi="IRBadr" w:cs="IRBadr"/>
            <w:noProof/>
            <w:rtl/>
          </w:rPr>
          <w:t>کار موجب کمال</w:t>
        </w:r>
        <w:r w:rsidR="004048DF" w:rsidRPr="003D3973">
          <w:rPr>
            <w:rFonts w:ascii="IRBadr" w:hAnsi="IRBadr" w:cs="IRBadr"/>
            <w:noProof/>
            <w:webHidden/>
          </w:rPr>
          <w:tab/>
        </w:r>
        <w:r w:rsidR="004048DF" w:rsidRPr="003D3973">
          <w:rPr>
            <w:rFonts w:ascii="IRBadr" w:hAnsi="IRBadr" w:cs="IRBadr"/>
            <w:noProof/>
            <w:webHidden/>
          </w:rPr>
          <w:fldChar w:fldCharType="begin"/>
        </w:r>
        <w:r w:rsidR="004048DF" w:rsidRPr="003D3973">
          <w:rPr>
            <w:rFonts w:ascii="IRBadr" w:hAnsi="IRBadr" w:cs="IRBadr"/>
            <w:noProof/>
            <w:webHidden/>
          </w:rPr>
          <w:instrText xml:space="preserve"> PAGEREF _Toc429141425 \h </w:instrText>
        </w:r>
        <w:r w:rsidR="004048DF" w:rsidRPr="003D3973">
          <w:rPr>
            <w:rFonts w:ascii="IRBadr" w:hAnsi="IRBadr" w:cs="IRBadr"/>
            <w:noProof/>
            <w:webHidden/>
          </w:rPr>
        </w:r>
        <w:r w:rsidR="004048DF" w:rsidRPr="003D3973">
          <w:rPr>
            <w:rFonts w:ascii="IRBadr" w:hAnsi="IRBadr" w:cs="IRBadr"/>
            <w:noProof/>
            <w:webHidden/>
          </w:rPr>
          <w:fldChar w:fldCharType="separate"/>
        </w:r>
        <w:r w:rsidR="004048DF" w:rsidRPr="003D3973">
          <w:rPr>
            <w:rFonts w:ascii="IRBadr" w:hAnsi="IRBadr" w:cs="IRBadr"/>
            <w:noProof/>
            <w:webHidden/>
            <w:rtl/>
          </w:rPr>
          <w:t>4</w:t>
        </w:r>
        <w:r w:rsidR="004048DF" w:rsidRPr="003D3973">
          <w:rPr>
            <w:rFonts w:ascii="IRBadr" w:hAnsi="IRBadr" w:cs="IRBadr"/>
            <w:noProof/>
            <w:webHidden/>
          </w:rPr>
          <w:fldChar w:fldCharType="end"/>
        </w:r>
      </w:hyperlink>
    </w:p>
    <w:p w:rsidR="004048DF" w:rsidRPr="003D3973" w:rsidRDefault="00A87D1B" w:rsidP="004048D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141426" w:history="1">
        <w:r w:rsidR="004048DF" w:rsidRPr="003D3973">
          <w:rPr>
            <w:rStyle w:val="Hyperlink"/>
            <w:rFonts w:ascii="IRBadr" w:hAnsi="IRBadr" w:cs="IRBadr"/>
            <w:noProof/>
            <w:rtl/>
          </w:rPr>
          <w:t>ارتباط کار باسعادت آخرت بشر</w:t>
        </w:r>
        <w:r w:rsidR="004048DF" w:rsidRPr="003D3973">
          <w:rPr>
            <w:rFonts w:ascii="IRBadr" w:hAnsi="IRBadr" w:cs="IRBadr"/>
            <w:noProof/>
            <w:webHidden/>
          </w:rPr>
          <w:tab/>
        </w:r>
        <w:r w:rsidR="004048DF" w:rsidRPr="003D3973">
          <w:rPr>
            <w:rFonts w:ascii="IRBadr" w:hAnsi="IRBadr" w:cs="IRBadr"/>
            <w:noProof/>
            <w:webHidden/>
          </w:rPr>
          <w:fldChar w:fldCharType="begin"/>
        </w:r>
        <w:r w:rsidR="004048DF" w:rsidRPr="003D3973">
          <w:rPr>
            <w:rFonts w:ascii="IRBadr" w:hAnsi="IRBadr" w:cs="IRBadr"/>
            <w:noProof/>
            <w:webHidden/>
          </w:rPr>
          <w:instrText xml:space="preserve"> PAGEREF _Toc429141426 \h </w:instrText>
        </w:r>
        <w:r w:rsidR="004048DF" w:rsidRPr="003D3973">
          <w:rPr>
            <w:rFonts w:ascii="IRBadr" w:hAnsi="IRBadr" w:cs="IRBadr"/>
            <w:noProof/>
            <w:webHidden/>
          </w:rPr>
        </w:r>
        <w:r w:rsidR="004048DF" w:rsidRPr="003D3973">
          <w:rPr>
            <w:rFonts w:ascii="IRBadr" w:hAnsi="IRBadr" w:cs="IRBadr"/>
            <w:noProof/>
            <w:webHidden/>
          </w:rPr>
          <w:fldChar w:fldCharType="separate"/>
        </w:r>
        <w:r w:rsidR="004048DF" w:rsidRPr="003D3973">
          <w:rPr>
            <w:rFonts w:ascii="IRBadr" w:hAnsi="IRBadr" w:cs="IRBadr"/>
            <w:noProof/>
            <w:webHidden/>
            <w:rtl/>
          </w:rPr>
          <w:t>5</w:t>
        </w:r>
        <w:r w:rsidR="004048DF" w:rsidRPr="003D3973">
          <w:rPr>
            <w:rFonts w:ascii="IRBadr" w:hAnsi="IRBadr" w:cs="IRBadr"/>
            <w:noProof/>
            <w:webHidden/>
          </w:rPr>
          <w:fldChar w:fldCharType="end"/>
        </w:r>
      </w:hyperlink>
    </w:p>
    <w:p w:rsidR="004048DF" w:rsidRPr="003D3973" w:rsidRDefault="00A87D1B" w:rsidP="004048D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141427" w:history="1">
        <w:r w:rsidR="004048DF" w:rsidRPr="003D3973">
          <w:rPr>
            <w:rStyle w:val="Hyperlink"/>
            <w:rFonts w:ascii="IRBadr" w:hAnsi="IRBadr" w:cs="IRBadr"/>
            <w:noProof/>
            <w:rtl/>
          </w:rPr>
          <w:t>خطبه دوم</w:t>
        </w:r>
        <w:r w:rsidR="004048DF" w:rsidRPr="003D3973">
          <w:rPr>
            <w:rFonts w:ascii="IRBadr" w:hAnsi="IRBadr" w:cs="IRBadr"/>
            <w:noProof/>
            <w:webHidden/>
          </w:rPr>
          <w:tab/>
        </w:r>
        <w:r w:rsidR="004048DF" w:rsidRPr="003D3973">
          <w:rPr>
            <w:rFonts w:ascii="IRBadr" w:hAnsi="IRBadr" w:cs="IRBadr"/>
            <w:noProof/>
            <w:webHidden/>
          </w:rPr>
          <w:fldChar w:fldCharType="begin"/>
        </w:r>
        <w:r w:rsidR="004048DF" w:rsidRPr="003D3973">
          <w:rPr>
            <w:rFonts w:ascii="IRBadr" w:hAnsi="IRBadr" w:cs="IRBadr"/>
            <w:noProof/>
            <w:webHidden/>
          </w:rPr>
          <w:instrText xml:space="preserve"> PAGEREF _Toc429141427 \h </w:instrText>
        </w:r>
        <w:r w:rsidR="004048DF" w:rsidRPr="003D3973">
          <w:rPr>
            <w:rFonts w:ascii="IRBadr" w:hAnsi="IRBadr" w:cs="IRBadr"/>
            <w:noProof/>
            <w:webHidden/>
          </w:rPr>
        </w:r>
        <w:r w:rsidR="004048DF" w:rsidRPr="003D3973">
          <w:rPr>
            <w:rFonts w:ascii="IRBadr" w:hAnsi="IRBadr" w:cs="IRBadr"/>
            <w:noProof/>
            <w:webHidden/>
          </w:rPr>
          <w:fldChar w:fldCharType="separate"/>
        </w:r>
        <w:r w:rsidR="004048DF" w:rsidRPr="003D3973">
          <w:rPr>
            <w:rFonts w:ascii="IRBadr" w:hAnsi="IRBadr" w:cs="IRBadr"/>
            <w:noProof/>
            <w:webHidden/>
            <w:rtl/>
          </w:rPr>
          <w:t>5</w:t>
        </w:r>
        <w:r w:rsidR="004048DF" w:rsidRPr="003D3973">
          <w:rPr>
            <w:rFonts w:ascii="IRBadr" w:hAnsi="IRBadr" w:cs="IRBadr"/>
            <w:noProof/>
            <w:webHidden/>
          </w:rPr>
          <w:fldChar w:fldCharType="end"/>
        </w:r>
      </w:hyperlink>
    </w:p>
    <w:p w:rsidR="004048DF" w:rsidRPr="003D3973" w:rsidRDefault="00A87D1B" w:rsidP="004048D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141428" w:history="1">
        <w:r w:rsidR="004048DF" w:rsidRPr="003D3973">
          <w:rPr>
            <w:rStyle w:val="Hyperlink"/>
            <w:rFonts w:ascii="IRBadr" w:hAnsi="IRBadr" w:cs="IRBadr"/>
            <w:noProof/>
            <w:rtl/>
          </w:rPr>
          <w:t>11 تیر شهادت آیت‌الله صدوقی</w:t>
        </w:r>
        <w:r w:rsidR="004048DF" w:rsidRPr="003D3973">
          <w:rPr>
            <w:rFonts w:ascii="IRBadr" w:hAnsi="IRBadr" w:cs="IRBadr"/>
            <w:noProof/>
            <w:webHidden/>
          </w:rPr>
          <w:tab/>
        </w:r>
        <w:r w:rsidR="004048DF" w:rsidRPr="003D3973">
          <w:rPr>
            <w:rFonts w:ascii="IRBadr" w:hAnsi="IRBadr" w:cs="IRBadr"/>
            <w:noProof/>
            <w:webHidden/>
          </w:rPr>
          <w:fldChar w:fldCharType="begin"/>
        </w:r>
        <w:r w:rsidR="004048DF" w:rsidRPr="003D3973">
          <w:rPr>
            <w:rFonts w:ascii="IRBadr" w:hAnsi="IRBadr" w:cs="IRBadr"/>
            <w:noProof/>
            <w:webHidden/>
          </w:rPr>
          <w:instrText xml:space="preserve"> PAGEREF _Toc429141428 \h </w:instrText>
        </w:r>
        <w:r w:rsidR="004048DF" w:rsidRPr="003D3973">
          <w:rPr>
            <w:rFonts w:ascii="IRBadr" w:hAnsi="IRBadr" w:cs="IRBadr"/>
            <w:noProof/>
            <w:webHidden/>
          </w:rPr>
        </w:r>
        <w:r w:rsidR="004048DF" w:rsidRPr="003D3973">
          <w:rPr>
            <w:rFonts w:ascii="IRBadr" w:hAnsi="IRBadr" w:cs="IRBadr"/>
            <w:noProof/>
            <w:webHidden/>
          </w:rPr>
          <w:fldChar w:fldCharType="separate"/>
        </w:r>
        <w:r w:rsidR="004048DF" w:rsidRPr="003D3973">
          <w:rPr>
            <w:rFonts w:ascii="IRBadr" w:hAnsi="IRBadr" w:cs="IRBadr"/>
            <w:noProof/>
            <w:webHidden/>
            <w:rtl/>
          </w:rPr>
          <w:t>5</w:t>
        </w:r>
        <w:r w:rsidR="004048DF" w:rsidRPr="003D3973">
          <w:rPr>
            <w:rFonts w:ascii="IRBadr" w:hAnsi="IRBadr" w:cs="IRBadr"/>
            <w:noProof/>
            <w:webHidden/>
          </w:rPr>
          <w:fldChar w:fldCharType="end"/>
        </w:r>
      </w:hyperlink>
    </w:p>
    <w:p w:rsidR="004048DF" w:rsidRPr="003D3973" w:rsidRDefault="00A87D1B" w:rsidP="004048D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141429" w:history="1">
        <w:r w:rsidR="004048DF" w:rsidRPr="003D3973">
          <w:rPr>
            <w:rStyle w:val="Hyperlink"/>
            <w:rFonts w:ascii="IRBadr" w:hAnsi="IRBadr" w:cs="IRBadr"/>
            <w:noProof/>
            <w:rtl/>
          </w:rPr>
          <w:t>7 تیر شهادت دکتر بهشتی</w:t>
        </w:r>
        <w:r w:rsidR="004048DF" w:rsidRPr="003D3973">
          <w:rPr>
            <w:rFonts w:ascii="IRBadr" w:hAnsi="IRBadr" w:cs="IRBadr"/>
            <w:noProof/>
            <w:webHidden/>
          </w:rPr>
          <w:tab/>
        </w:r>
        <w:r w:rsidR="004048DF" w:rsidRPr="003D3973">
          <w:rPr>
            <w:rFonts w:ascii="IRBadr" w:hAnsi="IRBadr" w:cs="IRBadr"/>
            <w:noProof/>
            <w:webHidden/>
          </w:rPr>
          <w:fldChar w:fldCharType="begin"/>
        </w:r>
        <w:r w:rsidR="004048DF" w:rsidRPr="003D3973">
          <w:rPr>
            <w:rFonts w:ascii="IRBadr" w:hAnsi="IRBadr" w:cs="IRBadr"/>
            <w:noProof/>
            <w:webHidden/>
          </w:rPr>
          <w:instrText xml:space="preserve"> PAGEREF _Toc429141429 \h </w:instrText>
        </w:r>
        <w:r w:rsidR="004048DF" w:rsidRPr="003D3973">
          <w:rPr>
            <w:rFonts w:ascii="IRBadr" w:hAnsi="IRBadr" w:cs="IRBadr"/>
            <w:noProof/>
            <w:webHidden/>
          </w:rPr>
        </w:r>
        <w:r w:rsidR="004048DF" w:rsidRPr="003D3973">
          <w:rPr>
            <w:rFonts w:ascii="IRBadr" w:hAnsi="IRBadr" w:cs="IRBadr"/>
            <w:noProof/>
            <w:webHidden/>
          </w:rPr>
          <w:fldChar w:fldCharType="separate"/>
        </w:r>
        <w:r w:rsidR="004048DF" w:rsidRPr="003D3973">
          <w:rPr>
            <w:rFonts w:ascii="IRBadr" w:hAnsi="IRBadr" w:cs="IRBadr"/>
            <w:noProof/>
            <w:webHidden/>
            <w:rtl/>
          </w:rPr>
          <w:t>6</w:t>
        </w:r>
        <w:r w:rsidR="004048DF" w:rsidRPr="003D3973">
          <w:rPr>
            <w:rFonts w:ascii="IRBadr" w:hAnsi="IRBadr" w:cs="IRBadr"/>
            <w:noProof/>
            <w:webHidden/>
          </w:rPr>
          <w:fldChar w:fldCharType="end"/>
        </w:r>
      </w:hyperlink>
    </w:p>
    <w:p w:rsidR="004048DF" w:rsidRPr="003D3973" w:rsidRDefault="00A87D1B" w:rsidP="004048D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141430" w:history="1">
        <w:r w:rsidR="004048DF" w:rsidRPr="003D3973">
          <w:rPr>
            <w:rStyle w:val="Hyperlink"/>
            <w:rFonts w:ascii="IRBadr" w:hAnsi="IRBadr" w:cs="IRBadr"/>
            <w:noProof/>
            <w:rtl/>
          </w:rPr>
          <w:t>اسلام و سکولاریسم</w:t>
        </w:r>
        <w:r w:rsidR="004048DF" w:rsidRPr="003D3973">
          <w:rPr>
            <w:rFonts w:ascii="IRBadr" w:hAnsi="IRBadr" w:cs="IRBadr"/>
            <w:noProof/>
            <w:webHidden/>
          </w:rPr>
          <w:tab/>
        </w:r>
        <w:r w:rsidR="004048DF" w:rsidRPr="003D3973">
          <w:rPr>
            <w:rFonts w:ascii="IRBadr" w:hAnsi="IRBadr" w:cs="IRBadr"/>
            <w:noProof/>
            <w:webHidden/>
          </w:rPr>
          <w:fldChar w:fldCharType="begin"/>
        </w:r>
        <w:r w:rsidR="004048DF" w:rsidRPr="003D3973">
          <w:rPr>
            <w:rFonts w:ascii="IRBadr" w:hAnsi="IRBadr" w:cs="IRBadr"/>
            <w:noProof/>
            <w:webHidden/>
          </w:rPr>
          <w:instrText xml:space="preserve"> PAGEREF _Toc429141430 \h </w:instrText>
        </w:r>
        <w:r w:rsidR="004048DF" w:rsidRPr="003D3973">
          <w:rPr>
            <w:rFonts w:ascii="IRBadr" w:hAnsi="IRBadr" w:cs="IRBadr"/>
            <w:noProof/>
            <w:webHidden/>
          </w:rPr>
        </w:r>
        <w:r w:rsidR="004048DF" w:rsidRPr="003D3973">
          <w:rPr>
            <w:rFonts w:ascii="IRBadr" w:hAnsi="IRBadr" w:cs="IRBadr"/>
            <w:noProof/>
            <w:webHidden/>
          </w:rPr>
          <w:fldChar w:fldCharType="separate"/>
        </w:r>
        <w:r w:rsidR="004048DF" w:rsidRPr="003D3973">
          <w:rPr>
            <w:rFonts w:ascii="IRBadr" w:hAnsi="IRBadr" w:cs="IRBadr"/>
            <w:noProof/>
            <w:webHidden/>
            <w:rtl/>
          </w:rPr>
          <w:t>7</w:t>
        </w:r>
        <w:r w:rsidR="004048DF" w:rsidRPr="003D3973">
          <w:rPr>
            <w:rFonts w:ascii="IRBadr" w:hAnsi="IRBadr" w:cs="IRBadr"/>
            <w:noProof/>
            <w:webHidden/>
          </w:rPr>
          <w:fldChar w:fldCharType="end"/>
        </w:r>
      </w:hyperlink>
    </w:p>
    <w:p w:rsidR="004048DF" w:rsidRPr="003D3973" w:rsidRDefault="00A87D1B" w:rsidP="004048D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141431" w:history="1">
        <w:r w:rsidR="004048DF" w:rsidRPr="003D3973">
          <w:rPr>
            <w:rStyle w:val="Hyperlink"/>
            <w:rFonts w:ascii="IRBadr" w:hAnsi="IRBadr" w:cs="IRBadr"/>
            <w:noProof/>
            <w:rtl/>
          </w:rPr>
          <w:t>دعا</w:t>
        </w:r>
        <w:r w:rsidR="004048DF" w:rsidRPr="003D3973">
          <w:rPr>
            <w:rFonts w:ascii="IRBadr" w:hAnsi="IRBadr" w:cs="IRBadr"/>
            <w:noProof/>
            <w:webHidden/>
          </w:rPr>
          <w:tab/>
        </w:r>
        <w:r w:rsidR="004048DF" w:rsidRPr="003D3973">
          <w:rPr>
            <w:rFonts w:ascii="IRBadr" w:hAnsi="IRBadr" w:cs="IRBadr"/>
            <w:noProof/>
            <w:webHidden/>
          </w:rPr>
          <w:fldChar w:fldCharType="begin"/>
        </w:r>
        <w:r w:rsidR="004048DF" w:rsidRPr="003D3973">
          <w:rPr>
            <w:rFonts w:ascii="IRBadr" w:hAnsi="IRBadr" w:cs="IRBadr"/>
            <w:noProof/>
            <w:webHidden/>
          </w:rPr>
          <w:instrText xml:space="preserve"> PAGEREF _Toc429141431 \h </w:instrText>
        </w:r>
        <w:r w:rsidR="004048DF" w:rsidRPr="003D3973">
          <w:rPr>
            <w:rFonts w:ascii="IRBadr" w:hAnsi="IRBadr" w:cs="IRBadr"/>
            <w:noProof/>
            <w:webHidden/>
          </w:rPr>
        </w:r>
        <w:r w:rsidR="004048DF" w:rsidRPr="003D3973">
          <w:rPr>
            <w:rFonts w:ascii="IRBadr" w:hAnsi="IRBadr" w:cs="IRBadr"/>
            <w:noProof/>
            <w:webHidden/>
          </w:rPr>
          <w:fldChar w:fldCharType="separate"/>
        </w:r>
        <w:r w:rsidR="004048DF" w:rsidRPr="003D3973">
          <w:rPr>
            <w:rFonts w:ascii="IRBadr" w:hAnsi="IRBadr" w:cs="IRBadr"/>
            <w:noProof/>
            <w:webHidden/>
            <w:rtl/>
          </w:rPr>
          <w:t>8</w:t>
        </w:r>
        <w:r w:rsidR="004048DF" w:rsidRPr="003D3973">
          <w:rPr>
            <w:rFonts w:ascii="IRBadr" w:hAnsi="IRBadr" w:cs="IRBadr"/>
            <w:noProof/>
            <w:webHidden/>
          </w:rPr>
          <w:fldChar w:fldCharType="end"/>
        </w:r>
      </w:hyperlink>
    </w:p>
    <w:p w:rsidR="004048DF" w:rsidRPr="003D3973" w:rsidRDefault="004048DF" w:rsidP="004048DF">
      <w:pPr>
        <w:pStyle w:val="Heading1"/>
        <w:bidi/>
        <w:rPr>
          <w:rFonts w:ascii="IRBadr" w:hAnsi="IRBadr" w:cs="IRBadr"/>
          <w:rtl/>
        </w:rPr>
      </w:pPr>
      <w:r w:rsidRPr="003D3973">
        <w:rPr>
          <w:rFonts w:ascii="IRBadr" w:hAnsi="IRBadr" w:cs="IRBadr"/>
          <w:rtl/>
        </w:rPr>
        <w:fldChar w:fldCharType="end"/>
      </w:r>
    </w:p>
    <w:p w:rsidR="004048DF" w:rsidRPr="003D3973" w:rsidRDefault="004048DF" w:rsidP="004048DF">
      <w:pPr>
        <w:rPr>
          <w:rFonts w:ascii="IRBadr" w:eastAsia="2  Lotus" w:hAnsi="IRBadr" w:cs="IRBadr"/>
          <w:sz w:val="44"/>
          <w:szCs w:val="42"/>
          <w:rtl/>
        </w:rPr>
      </w:pPr>
      <w:r w:rsidRPr="003D3973">
        <w:rPr>
          <w:rFonts w:ascii="IRBadr" w:hAnsi="IRBadr" w:cs="IRBadr"/>
          <w:rtl/>
        </w:rPr>
        <w:br w:type="page"/>
      </w:r>
    </w:p>
    <w:p w:rsidR="00152670" w:rsidRPr="003D3973" w:rsidRDefault="00476C52" w:rsidP="004048DF">
      <w:pPr>
        <w:pStyle w:val="Heading1"/>
        <w:bidi/>
        <w:rPr>
          <w:rFonts w:ascii="IRBadr" w:hAnsi="IRBadr" w:cs="IRBadr"/>
          <w:rtl/>
        </w:rPr>
      </w:pPr>
      <w:bookmarkStart w:id="1" w:name="_Toc429141416"/>
      <w:r w:rsidRPr="003D3973">
        <w:rPr>
          <w:rFonts w:ascii="IRBadr" w:hAnsi="IRBadr" w:cs="IRBadr"/>
          <w:rtl/>
        </w:rPr>
        <w:lastRenderedPageBreak/>
        <w:t>خطبه اول</w:t>
      </w:r>
      <w:bookmarkEnd w:id="1"/>
    </w:p>
    <w:p w:rsidR="00421894" w:rsidRPr="003D3973" w:rsidRDefault="00421894" w:rsidP="00881970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</w:rPr>
      </w:pPr>
      <w:r w:rsidRPr="003D3973">
        <w:rPr>
          <w:rFonts w:ascii="IRBadr" w:hAnsi="IRBadr" w:cs="IRBadr"/>
          <w:sz w:val="28"/>
          <w:rtl/>
        </w:rPr>
        <w:t>اعوذ بالله السمیع العلیم من الشیطان الرجیم بسم الله الرحمن الرحیم</w:t>
      </w:r>
      <w:r w:rsidRPr="003D3973">
        <w:rPr>
          <w:rFonts w:ascii="IRBadr" w:hAnsi="IRBadr" w:cs="IRBadr"/>
          <w:b/>
          <w:bCs/>
          <w:sz w:val="28"/>
          <w:rtl/>
        </w:rPr>
        <w:t xml:space="preserve"> نحمده علی ما کان و نستعینه من امرنا علی ما یکون و نؤمن به ونتوکّل علیه و نستغفره و نستهدیه و نعوذ من شرور انفسنا و سیّئاتنا اعمالنا و نصلّی و نسلّم علی سیّدنا و حبیبنا اباالقاسم محمد (ص) و علی آله الاطیبین الاطهرین لاسیّما بقیّة الله فی الأرضین.</w:t>
      </w:r>
    </w:p>
    <w:p w:rsidR="00421894" w:rsidRPr="003D3973" w:rsidRDefault="00421894" w:rsidP="0088197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3D3973">
        <w:rPr>
          <w:rFonts w:ascii="IRBadr" w:hAnsi="IRBadr" w:cs="IRBadr"/>
          <w:sz w:val="28"/>
          <w:rtl/>
        </w:rPr>
        <w:t>اعوذ باللّه السمیع العلیم من الشیطان الرجیم بسم اللّه الرحمن الرحیم</w:t>
      </w:r>
      <w:r w:rsidRPr="003D3973">
        <w:rPr>
          <w:rFonts w:ascii="IRBadr" w:hAnsi="IRBadr" w:cs="IRBadr"/>
          <w:b/>
          <w:bCs/>
          <w:sz w:val="28"/>
          <w:rtl/>
        </w:rPr>
        <w:t xml:space="preserve"> </w:t>
      </w:r>
      <w:r w:rsidRPr="003D3973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 w:rsidRPr="003D3973">
        <w:rPr>
          <w:rStyle w:val="FootnoteReference"/>
          <w:rFonts w:ascii="IRBadr" w:hAnsi="IRBadr" w:cs="IRBadr"/>
          <w:b/>
          <w:bCs/>
          <w:sz w:val="28"/>
          <w:rtl/>
        </w:rPr>
        <w:footnoteReference w:id="1"/>
      </w:r>
      <w:r w:rsidRPr="003D3973">
        <w:rPr>
          <w:rFonts w:ascii="IRBadr" w:hAnsi="IRBadr" w:cs="IRBadr"/>
          <w:b/>
          <w:bCs/>
          <w:sz w:val="28"/>
          <w:rtl/>
        </w:rPr>
        <w:t xml:space="preserve"> عباد الله اوصیکم و نفسی بتقوی اللّه و ملازمة امره و مجانبة نهیه و تجهّزوا وقد نودی فیکم بالرّحیل و تزوّدوا فانّ الخیر الزاد التقوی.</w:t>
      </w:r>
    </w:p>
    <w:p w:rsidR="00476C52" w:rsidRPr="003D3973" w:rsidRDefault="00FA45A4" w:rsidP="004048DF">
      <w:pPr>
        <w:pStyle w:val="Heading1"/>
        <w:bidi/>
        <w:rPr>
          <w:rFonts w:ascii="IRBadr" w:hAnsi="IRBadr" w:cs="IRBadr"/>
          <w:rtl/>
        </w:rPr>
      </w:pPr>
      <w:bookmarkStart w:id="2" w:name="_Toc429141417"/>
      <w:r w:rsidRPr="003D3973">
        <w:rPr>
          <w:rFonts w:ascii="IRBadr" w:hAnsi="IRBadr" w:cs="IRBadr"/>
          <w:rtl/>
        </w:rPr>
        <w:t>کسب‌وکار</w:t>
      </w:r>
      <w:r w:rsidR="00476C52" w:rsidRPr="003D3973">
        <w:rPr>
          <w:rFonts w:ascii="IRBadr" w:hAnsi="IRBadr" w:cs="IRBadr"/>
          <w:rtl/>
        </w:rPr>
        <w:t xml:space="preserve"> در اسلام</w:t>
      </w:r>
      <w:bookmarkEnd w:id="2"/>
    </w:p>
    <w:p w:rsidR="00476C52" w:rsidRPr="003D3973" w:rsidRDefault="00476C52" w:rsidP="0088197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3D3973">
        <w:rPr>
          <w:rFonts w:ascii="IRBadr" w:hAnsi="IRBadr" w:cs="IRBadr"/>
          <w:sz w:val="28"/>
          <w:rtl/>
        </w:rPr>
        <w:t xml:space="preserve">در بینش اسلامی میزان کار و تلاش از </w:t>
      </w:r>
      <w:r w:rsidR="00FA45A4" w:rsidRPr="003D3973">
        <w:rPr>
          <w:rFonts w:ascii="IRBadr" w:hAnsi="IRBadr" w:cs="IRBadr"/>
          <w:sz w:val="28"/>
          <w:rtl/>
        </w:rPr>
        <w:t>آن‌چنان</w:t>
      </w:r>
      <w:r w:rsidRPr="003D3973">
        <w:rPr>
          <w:rFonts w:ascii="IRBadr" w:hAnsi="IRBadr" w:cs="IRBadr"/>
          <w:sz w:val="28"/>
          <w:rtl/>
        </w:rPr>
        <w:t xml:space="preserve"> قداست و ارزشی برخوردار است که </w:t>
      </w:r>
      <w:r w:rsidR="00FA45A4" w:rsidRPr="003D3973">
        <w:rPr>
          <w:rFonts w:ascii="IRBadr" w:hAnsi="IRBadr" w:cs="IRBadr"/>
          <w:sz w:val="28"/>
          <w:rtl/>
        </w:rPr>
        <w:t>هم‌ردیف</w:t>
      </w:r>
      <w:r w:rsidRPr="003D3973">
        <w:rPr>
          <w:rFonts w:ascii="IRBadr" w:hAnsi="IRBadr" w:cs="IRBadr"/>
          <w:sz w:val="28"/>
          <w:rtl/>
        </w:rPr>
        <w:t xml:space="preserve"> میزان جهاد و مبارزه با دشمن معرفی گردیده است. چنانکه </w:t>
      </w:r>
      <w:r w:rsidR="00FA45A4" w:rsidRPr="003D3973">
        <w:rPr>
          <w:rFonts w:ascii="IRBadr" w:hAnsi="IRBadr" w:cs="IRBadr"/>
          <w:sz w:val="28"/>
          <w:rtl/>
        </w:rPr>
        <w:t>نبی مکرم اسلام (</w:t>
      </w:r>
      <w:r w:rsidRPr="003D3973">
        <w:rPr>
          <w:rFonts w:ascii="IRBadr" w:hAnsi="IRBadr" w:cs="IRBadr"/>
          <w:sz w:val="28"/>
          <w:rtl/>
        </w:rPr>
        <w:t xml:space="preserve">ص) کار و کوشش را همانند جهاد </w:t>
      </w:r>
      <w:r w:rsidR="00FA45A4" w:rsidRPr="003D3973">
        <w:rPr>
          <w:rFonts w:ascii="IRBadr" w:hAnsi="IRBadr" w:cs="IRBadr"/>
          <w:sz w:val="28"/>
          <w:rtl/>
        </w:rPr>
        <w:t>درراه</w:t>
      </w:r>
      <w:r w:rsidRPr="003D3973">
        <w:rPr>
          <w:rFonts w:ascii="IRBadr" w:hAnsi="IRBadr" w:cs="IRBadr"/>
          <w:sz w:val="28"/>
          <w:rtl/>
        </w:rPr>
        <w:t xml:space="preserve"> خدا، مقدس دانسته و کارگر را تشبیه به مجاهد فی </w:t>
      </w:r>
      <w:r w:rsidR="00FA45A4" w:rsidRPr="003D3973">
        <w:rPr>
          <w:rFonts w:ascii="IRBadr" w:hAnsi="IRBadr" w:cs="IRBadr"/>
          <w:sz w:val="28"/>
          <w:rtl/>
        </w:rPr>
        <w:t>سبیل الله</w:t>
      </w:r>
      <w:r w:rsidRPr="003D3973">
        <w:rPr>
          <w:rFonts w:ascii="IRBadr" w:hAnsi="IRBadr" w:cs="IRBadr"/>
          <w:sz w:val="28"/>
          <w:rtl/>
        </w:rPr>
        <w:t xml:space="preserve"> می‌نماید و همان اجر و پاداش را برای او متذکر می‌گردد. آنچه از مبانی و معارف تعالی‌بخش اسلامی در این مورد استنباط می‌گردد </w:t>
      </w:r>
      <w:r w:rsidR="00FA45A4" w:rsidRPr="003D3973">
        <w:rPr>
          <w:rFonts w:ascii="IRBadr" w:hAnsi="IRBadr" w:cs="IRBadr"/>
          <w:sz w:val="28"/>
          <w:rtl/>
        </w:rPr>
        <w:t>این است</w:t>
      </w:r>
      <w:r w:rsidRPr="003D3973">
        <w:rPr>
          <w:rFonts w:ascii="IRBadr" w:hAnsi="IRBadr" w:cs="IRBadr"/>
          <w:sz w:val="28"/>
          <w:rtl/>
        </w:rPr>
        <w:t xml:space="preserve"> که: آیین مقدس اسلام کار مفید و سازنده را در </w:t>
      </w:r>
      <w:r w:rsidR="00FA45A4" w:rsidRPr="003D3973">
        <w:rPr>
          <w:rFonts w:ascii="IRBadr" w:hAnsi="IRBadr" w:cs="IRBadr"/>
          <w:sz w:val="28"/>
          <w:rtl/>
        </w:rPr>
        <w:t>چهارچوب</w:t>
      </w:r>
      <w:r w:rsidRPr="003D3973">
        <w:rPr>
          <w:rFonts w:ascii="IRBadr" w:hAnsi="IRBadr" w:cs="IRBadr"/>
          <w:sz w:val="28"/>
          <w:rtl/>
        </w:rPr>
        <w:t xml:space="preserve"> معیارهای ارزشی و اعتقادی خود عبادت تلقی نمود. و رشد تعالی انسان را تنها در سایه کار و کوشش می‌داند. در دین مبین اسلام نیل به مدارج عالیه کمال، و راه رسیدن </w:t>
      </w:r>
      <w:r w:rsidR="00FA45A4" w:rsidRPr="003D3973">
        <w:rPr>
          <w:rFonts w:ascii="IRBadr" w:hAnsi="IRBadr" w:cs="IRBadr"/>
          <w:sz w:val="28"/>
          <w:rtl/>
        </w:rPr>
        <w:t>به‌مراتب</w:t>
      </w:r>
      <w:r w:rsidRPr="003D3973">
        <w:rPr>
          <w:rFonts w:ascii="IRBadr" w:hAnsi="IRBadr" w:cs="IRBadr"/>
          <w:sz w:val="28"/>
          <w:rtl/>
        </w:rPr>
        <w:t xml:space="preserve"> پیشرفت، صرفاً در سایه کار و تلاش آگاهانه </w:t>
      </w:r>
      <w:r w:rsidR="00FA45A4" w:rsidRPr="003D3973">
        <w:rPr>
          <w:rFonts w:ascii="IRBadr" w:hAnsi="IRBadr" w:cs="IRBadr"/>
          <w:sz w:val="28"/>
          <w:rtl/>
        </w:rPr>
        <w:t>بر اساس</w:t>
      </w:r>
      <w:r w:rsidRPr="003D3973">
        <w:rPr>
          <w:rFonts w:ascii="IRBadr" w:hAnsi="IRBadr" w:cs="IRBadr"/>
          <w:sz w:val="28"/>
          <w:rtl/>
        </w:rPr>
        <w:t xml:space="preserve"> معیارهای الهی بوده، و به همین جهت اسلام با عبادت تلقی کردن کار و کوشش، انسان‌ها را توصیه به رعایت آداب و شرایط عبادت در انجام کارهای </w:t>
      </w:r>
      <w:r w:rsidR="00FA45A4" w:rsidRPr="003D3973">
        <w:rPr>
          <w:rFonts w:ascii="IRBadr" w:hAnsi="IRBadr" w:cs="IRBadr"/>
          <w:sz w:val="28"/>
          <w:rtl/>
        </w:rPr>
        <w:t>مختلف (</w:t>
      </w:r>
      <w:r w:rsidRPr="003D3973">
        <w:rPr>
          <w:rFonts w:ascii="IRBadr" w:hAnsi="IRBadr" w:cs="IRBadr"/>
          <w:sz w:val="28"/>
          <w:rtl/>
        </w:rPr>
        <w:t>مثل قصد قربت و...) نموده است</w:t>
      </w:r>
      <w:r w:rsidRPr="003D3973">
        <w:rPr>
          <w:rFonts w:ascii="IRBadr" w:hAnsi="IRBadr" w:cs="IRBadr"/>
          <w:sz w:val="28"/>
        </w:rPr>
        <w:t>.</w:t>
      </w:r>
    </w:p>
    <w:p w:rsidR="00476C52" w:rsidRPr="003D3973" w:rsidRDefault="00476C52" w:rsidP="004048DF">
      <w:pPr>
        <w:pStyle w:val="Heading1"/>
        <w:bidi/>
        <w:rPr>
          <w:rFonts w:ascii="IRBadr" w:hAnsi="IRBadr" w:cs="IRBadr"/>
          <w:rtl/>
        </w:rPr>
      </w:pPr>
      <w:bookmarkStart w:id="3" w:name="_Toc429141418"/>
      <w:r w:rsidRPr="003D3973">
        <w:rPr>
          <w:rFonts w:ascii="IRBadr" w:hAnsi="IRBadr" w:cs="IRBadr"/>
          <w:rtl/>
        </w:rPr>
        <w:lastRenderedPageBreak/>
        <w:t>اهمیت کار و ارزش کارگر در اسلام</w:t>
      </w:r>
      <w:bookmarkEnd w:id="3"/>
    </w:p>
    <w:p w:rsidR="00476C52" w:rsidRPr="003D3973" w:rsidRDefault="00476C52" w:rsidP="00FA45A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3D3973">
        <w:rPr>
          <w:rFonts w:ascii="IRBadr" w:hAnsi="IRBadr" w:cs="IRBadr"/>
          <w:sz w:val="28"/>
          <w:rtl/>
        </w:rPr>
        <w:t xml:space="preserve">بقای جهان بشریت تمام ملت‌ها و تکامل مادی و معنوی انسان‌ها، همیشه در پرتو کار و کوشش بوده زیرا همه می‌دانیم که بشر در </w:t>
      </w:r>
      <w:r w:rsidR="00FA45A4" w:rsidRPr="003D3973">
        <w:rPr>
          <w:rFonts w:ascii="IRBadr" w:hAnsi="IRBadr" w:cs="IRBadr"/>
          <w:sz w:val="28"/>
          <w:rtl/>
        </w:rPr>
        <w:t>هرزمانی</w:t>
      </w:r>
      <w:r w:rsidRPr="003D3973">
        <w:rPr>
          <w:rFonts w:ascii="IRBadr" w:hAnsi="IRBadr" w:cs="IRBadr"/>
          <w:sz w:val="28"/>
          <w:rtl/>
        </w:rPr>
        <w:t xml:space="preserve"> </w:t>
      </w:r>
      <w:r w:rsidR="00FA45A4" w:rsidRPr="003D3973">
        <w:rPr>
          <w:rFonts w:ascii="IRBadr" w:hAnsi="IRBadr" w:cs="IRBadr"/>
          <w:sz w:val="28"/>
          <w:rtl/>
        </w:rPr>
        <w:t>به‌واسطه</w:t>
      </w:r>
      <w:r w:rsidRPr="003D3973">
        <w:rPr>
          <w:rFonts w:ascii="IRBadr" w:hAnsi="IRBadr" w:cs="IRBadr"/>
          <w:sz w:val="28"/>
          <w:rtl/>
        </w:rPr>
        <w:t xml:space="preserve"> کار و فعالیت نیازمندی‌های خود را تأمین کرده و به زندگی خود نشاط بخشیده است</w:t>
      </w:r>
      <w:r w:rsidRPr="003D3973">
        <w:rPr>
          <w:rFonts w:ascii="IRBadr" w:hAnsi="IRBadr" w:cs="IRBadr"/>
          <w:sz w:val="28"/>
        </w:rPr>
        <w:t xml:space="preserve">. </w:t>
      </w:r>
      <w:r w:rsidRPr="003D3973">
        <w:rPr>
          <w:rFonts w:ascii="IRBadr" w:hAnsi="IRBadr" w:cs="IRBadr"/>
          <w:sz w:val="28"/>
          <w:rtl/>
        </w:rPr>
        <w:t xml:space="preserve">جامعه بشریت در اثر تلاش و کار، غذای خود را از علف بیابان به بهترین خوراکی‌های لذیذ رسانیده و چراغ خود را از شعله‌های آتش و شمع به برق و مرکب خود را از حیوان به هواپیما و منزلشان را از غارها به کاخ‌های </w:t>
      </w:r>
      <w:r w:rsidR="00FA45A4" w:rsidRPr="003D3973">
        <w:rPr>
          <w:rFonts w:ascii="IRBadr" w:hAnsi="IRBadr" w:cs="IRBadr"/>
          <w:sz w:val="28"/>
          <w:rtl/>
        </w:rPr>
        <w:t>آسمان‌خراش</w:t>
      </w:r>
      <w:r w:rsidRPr="003D3973">
        <w:rPr>
          <w:rFonts w:ascii="IRBadr" w:hAnsi="IRBadr" w:cs="IRBadr"/>
          <w:sz w:val="28"/>
          <w:rtl/>
        </w:rPr>
        <w:t xml:space="preserve"> و لباس‌های خود را از لباس‌های خشن و به قواره در عالی‌ترین و زیباترین لباس‌های مد و غیره تبدیل نموده است. و بالاخره انسان </w:t>
      </w:r>
      <w:r w:rsidR="00FA45A4" w:rsidRPr="003D3973">
        <w:rPr>
          <w:rFonts w:ascii="IRBadr" w:hAnsi="IRBadr" w:cs="IRBadr"/>
          <w:sz w:val="28"/>
          <w:rtl/>
        </w:rPr>
        <w:t>باکار</w:t>
      </w:r>
      <w:r w:rsidRPr="003D3973">
        <w:rPr>
          <w:rFonts w:ascii="IRBadr" w:hAnsi="IRBadr" w:cs="IRBadr"/>
          <w:sz w:val="28"/>
          <w:rtl/>
        </w:rPr>
        <w:t xml:space="preserve"> و تلاش توانسته اکثر مشکلات فردی، اجتماعی و معنوی خود را از بین برده و بسیاری از نابسامانی‌ها و دردها و محرومیت‌ها، گرفتاری‌های خود را برطرف نموده و رشد فکری و روحی، علمی و اخلاقی خود را </w:t>
      </w:r>
      <w:r w:rsidR="00FA45A4" w:rsidRPr="003D3973">
        <w:rPr>
          <w:rFonts w:ascii="IRBadr" w:hAnsi="IRBadr" w:cs="IRBadr"/>
          <w:sz w:val="28"/>
          <w:rtl/>
        </w:rPr>
        <w:t>به دست</w:t>
      </w:r>
      <w:r w:rsidRPr="003D3973">
        <w:rPr>
          <w:rFonts w:ascii="IRBadr" w:hAnsi="IRBadr" w:cs="IRBadr"/>
          <w:sz w:val="28"/>
          <w:rtl/>
        </w:rPr>
        <w:t xml:space="preserve"> آورد. تردیدی نیست که اکثر بدبختی‌های مادی و معنوی جامعه و تمام ذلت‌ها، فقرها، محرومیت‌ها و مفاسد فردی و اجتماعی مردم </w:t>
      </w:r>
      <w:r w:rsidR="00FA45A4" w:rsidRPr="003D3973">
        <w:rPr>
          <w:rFonts w:ascii="IRBadr" w:hAnsi="IRBadr" w:cs="IRBadr"/>
          <w:sz w:val="28"/>
          <w:rtl/>
        </w:rPr>
        <w:t>به‌واسطه</w:t>
      </w:r>
      <w:r w:rsidRPr="003D3973">
        <w:rPr>
          <w:rFonts w:ascii="IRBadr" w:hAnsi="IRBadr" w:cs="IRBadr"/>
          <w:sz w:val="28"/>
          <w:rtl/>
        </w:rPr>
        <w:t xml:space="preserve"> بیکاری و تنبلی و هوسرانی است. چنانکه </w:t>
      </w:r>
      <w:r w:rsidR="00FA45A4" w:rsidRPr="003D3973">
        <w:rPr>
          <w:rFonts w:ascii="IRBadr" w:hAnsi="IRBadr" w:cs="IRBadr"/>
          <w:sz w:val="28"/>
          <w:rtl/>
        </w:rPr>
        <w:t>بیشتر تجاوزها</w:t>
      </w:r>
      <w:r w:rsidRPr="003D3973">
        <w:rPr>
          <w:rFonts w:ascii="IRBadr" w:hAnsi="IRBadr" w:cs="IRBadr"/>
          <w:sz w:val="28"/>
          <w:rtl/>
        </w:rPr>
        <w:t xml:space="preserve"> به مال، جان و نوامیس جامعه و افتادن در دامن ستمگران و گرفتاری به اعتیادهای خطرناک و آلودگی به زشتی‌ها و گناهان در اثر سستی و بیکاری و تن‌پروری بوده است. و </w:t>
      </w:r>
      <w:r w:rsidR="00FA45A4" w:rsidRPr="003D3973">
        <w:rPr>
          <w:rFonts w:ascii="IRBadr" w:hAnsi="IRBadr" w:cs="IRBadr"/>
          <w:sz w:val="28"/>
          <w:rtl/>
        </w:rPr>
        <w:t>ازآنجاکه</w:t>
      </w:r>
      <w:r w:rsidRPr="003D3973">
        <w:rPr>
          <w:rFonts w:ascii="IRBadr" w:hAnsi="IRBadr" w:cs="IRBadr"/>
          <w:sz w:val="28"/>
          <w:rtl/>
        </w:rPr>
        <w:t xml:space="preserve"> دین مقدس اسلام تنها دین کامل و جاودانه و صحیح الهی است که برای سعادت دنیا و آخرت مردم و تکامل مادی و معنوی آنان نازل گردیده و در تمام شئون فردی و اجتماعی انسان‌ها و </w:t>
      </w:r>
      <w:r w:rsidR="00FA45A4" w:rsidRPr="003D3973">
        <w:rPr>
          <w:rFonts w:ascii="IRBadr" w:hAnsi="IRBadr" w:cs="IRBadr"/>
          <w:sz w:val="28"/>
          <w:rtl/>
        </w:rPr>
        <w:t>ازجمله</w:t>
      </w:r>
      <w:r w:rsidRPr="003D3973">
        <w:rPr>
          <w:rFonts w:ascii="IRBadr" w:hAnsi="IRBadr" w:cs="IRBadr"/>
          <w:sz w:val="28"/>
          <w:rtl/>
        </w:rPr>
        <w:t xml:space="preserve"> در مورد کار و تلاش و کوشش در جلوگیری از بیکاری و سستی عالی‌ترین قانون و بهترین برنامه را دارد</w:t>
      </w:r>
      <w:r w:rsidRPr="003D3973">
        <w:rPr>
          <w:rFonts w:ascii="IRBadr" w:hAnsi="IRBadr" w:cs="IRBadr"/>
          <w:sz w:val="28"/>
        </w:rPr>
        <w:t>.</w:t>
      </w:r>
    </w:p>
    <w:p w:rsidR="00476C52" w:rsidRPr="003D3973" w:rsidRDefault="00476C52" w:rsidP="004048DF">
      <w:pPr>
        <w:pStyle w:val="Heading1"/>
        <w:bidi/>
        <w:rPr>
          <w:rFonts w:ascii="IRBadr" w:hAnsi="IRBadr" w:cs="IRBadr"/>
          <w:rtl/>
        </w:rPr>
      </w:pPr>
      <w:bookmarkStart w:id="4" w:name="_Toc429141419"/>
      <w:r w:rsidRPr="003D3973">
        <w:rPr>
          <w:rFonts w:ascii="IRBadr" w:hAnsi="IRBadr" w:cs="IRBadr"/>
          <w:rtl/>
        </w:rPr>
        <w:t>کار بالاترین عبادت</w:t>
      </w:r>
      <w:bookmarkEnd w:id="4"/>
    </w:p>
    <w:p w:rsidR="00476C52" w:rsidRPr="003D3973" w:rsidRDefault="00476C52" w:rsidP="0088197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3D3973">
        <w:rPr>
          <w:rFonts w:ascii="IRBadr" w:hAnsi="IRBadr" w:cs="IRBadr"/>
          <w:sz w:val="28"/>
          <w:rtl/>
        </w:rPr>
        <w:t xml:space="preserve">اسلام کار و طلب روزی حلال را بالاترین عبادت، معرفی نموده است چنانکه </w:t>
      </w:r>
      <w:r w:rsidR="00FA45A4" w:rsidRPr="003D3973">
        <w:rPr>
          <w:rFonts w:ascii="IRBadr" w:hAnsi="IRBadr" w:cs="IRBadr"/>
          <w:sz w:val="28"/>
          <w:rtl/>
        </w:rPr>
        <w:t>پیامبر اکرم (</w:t>
      </w:r>
      <w:r w:rsidRPr="003D3973">
        <w:rPr>
          <w:rFonts w:ascii="IRBadr" w:hAnsi="IRBadr" w:cs="IRBadr"/>
          <w:sz w:val="28"/>
          <w:rtl/>
        </w:rPr>
        <w:t xml:space="preserve">ص) می‌فرماید: </w:t>
      </w:r>
      <w:r w:rsidRPr="003D3973">
        <w:rPr>
          <w:rFonts w:ascii="IRBadr" w:hAnsi="IRBadr" w:cs="IRBadr"/>
          <w:b/>
          <w:bCs/>
          <w:sz w:val="28"/>
          <w:rtl/>
        </w:rPr>
        <w:t>«</w:t>
      </w:r>
      <w:r w:rsidR="00E10D35" w:rsidRPr="003D3973">
        <w:rPr>
          <w:rFonts w:ascii="IRBadr" w:hAnsi="IRBadr" w:cs="IRBadr"/>
          <w:b/>
          <w:bCs/>
          <w:sz w:val="28"/>
          <w:rtl/>
        </w:rPr>
        <w:t xml:space="preserve">اَلعِبادَةُ سَبعونَ جُزء، </w:t>
      </w:r>
      <w:r w:rsidR="00FA45A4" w:rsidRPr="003D3973">
        <w:rPr>
          <w:rFonts w:ascii="IRBadr" w:hAnsi="IRBadr" w:cs="IRBadr"/>
          <w:b/>
          <w:bCs/>
          <w:sz w:val="28"/>
          <w:rtl/>
        </w:rPr>
        <w:t>افضل‌ها</w:t>
      </w:r>
      <w:r w:rsidR="00E10D35" w:rsidRPr="003D3973">
        <w:rPr>
          <w:rFonts w:ascii="IRBadr" w:hAnsi="IRBadr" w:cs="IRBadr"/>
          <w:b/>
          <w:bCs/>
          <w:sz w:val="28"/>
          <w:rtl/>
        </w:rPr>
        <w:t xml:space="preserve"> جُزءً طَلَبُ الحَلالِ</w:t>
      </w:r>
      <w:r w:rsidRPr="003D3973">
        <w:rPr>
          <w:rFonts w:ascii="IRBadr" w:hAnsi="IRBadr" w:cs="IRBadr"/>
          <w:b/>
          <w:bCs/>
          <w:sz w:val="28"/>
          <w:rtl/>
        </w:rPr>
        <w:t>»</w:t>
      </w:r>
      <w:r w:rsidR="00FB412B" w:rsidRPr="003D3973">
        <w:rPr>
          <w:rStyle w:val="FootnoteReference"/>
          <w:rFonts w:ascii="IRBadr" w:hAnsi="IRBadr" w:cs="IRBadr"/>
          <w:sz w:val="28"/>
          <w:rtl/>
        </w:rPr>
        <w:footnoteReference w:id="2"/>
      </w:r>
      <w:r w:rsidRPr="003D3973">
        <w:rPr>
          <w:rFonts w:ascii="IRBadr" w:hAnsi="IRBadr" w:cs="IRBadr"/>
          <w:sz w:val="28"/>
          <w:rtl/>
        </w:rPr>
        <w:t xml:space="preserve">. عبادت 7 جز دارد برترین </w:t>
      </w:r>
      <w:r w:rsidR="00FA45A4" w:rsidRPr="003D3973">
        <w:rPr>
          <w:rFonts w:ascii="IRBadr" w:hAnsi="IRBadr" w:cs="IRBadr"/>
          <w:sz w:val="28"/>
          <w:rtl/>
        </w:rPr>
        <w:t>آن‌ها</w:t>
      </w:r>
      <w:r w:rsidRPr="003D3973">
        <w:rPr>
          <w:rFonts w:ascii="IRBadr" w:hAnsi="IRBadr" w:cs="IRBadr"/>
          <w:sz w:val="28"/>
          <w:rtl/>
        </w:rPr>
        <w:t xml:space="preserve"> کار و کوشش برای </w:t>
      </w:r>
      <w:r w:rsidR="00FA45A4" w:rsidRPr="003D3973">
        <w:rPr>
          <w:rFonts w:ascii="IRBadr" w:hAnsi="IRBadr" w:cs="IRBadr"/>
          <w:sz w:val="28"/>
          <w:rtl/>
        </w:rPr>
        <w:t>به دست</w:t>
      </w:r>
      <w:r w:rsidRPr="003D3973">
        <w:rPr>
          <w:rFonts w:ascii="IRBadr" w:hAnsi="IRBadr" w:cs="IRBadr"/>
          <w:sz w:val="28"/>
          <w:rtl/>
        </w:rPr>
        <w:t xml:space="preserve"> آوردن روزی حلال است</w:t>
      </w:r>
      <w:r w:rsidRPr="003D3973">
        <w:rPr>
          <w:rFonts w:ascii="IRBadr" w:hAnsi="IRBadr" w:cs="IRBadr"/>
          <w:sz w:val="28"/>
        </w:rPr>
        <w:t>.</w:t>
      </w:r>
    </w:p>
    <w:p w:rsidR="00476C52" w:rsidRPr="003D3973" w:rsidRDefault="00476C52" w:rsidP="004048DF">
      <w:pPr>
        <w:pStyle w:val="Heading1"/>
        <w:bidi/>
        <w:rPr>
          <w:rFonts w:ascii="IRBadr" w:hAnsi="IRBadr" w:cs="IRBadr"/>
          <w:rtl/>
        </w:rPr>
      </w:pPr>
      <w:bookmarkStart w:id="5" w:name="_Toc429141420"/>
      <w:r w:rsidRPr="003D3973">
        <w:rPr>
          <w:rFonts w:ascii="IRBadr" w:hAnsi="IRBadr" w:cs="IRBadr"/>
          <w:rtl/>
        </w:rPr>
        <w:lastRenderedPageBreak/>
        <w:t>کار بالاترین جهاد</w:t>
      </w:r>
      <w:bookmarkEnd w:id="5"/>
    </w:p>
    <w:p w:rsidR="00476C52" w:rsidRPr="003D3973" w:rsidRDefault="00FA45A4" w:rsidP="0088197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3D3973">
        <w:rPr>
          <w:rFonts w:ascii="IRBadr" w:hAnsi="IRBadr" w:cs="IRBadr"/>
          <w:sz w:val="28"/>
          <w:rtl/>
        </w:rPr>
        <w:t>باآنکه</w:t>
      </w:r>
      <w:r w:rsidR="00476C52" w:rsidRPr="003D3973">
        <w:rPr>
          <w:rFonts w:ascii="IRBadr" w:hAnsi="IRBadr" w:cs="IRBadr"/>
          <w:sz w:val="28"/>
          <w:rtl/>
        </w:rPr>
        <w:t xml:space="preserve"> جهاد و فداکاری در اسلام ارزش ویژه‌ای دارد ولی کار مثل آن و بلکه از آن برتر </w:t>
      </w:r>
      <w:r w:rsidRPr="003D3973">
        <w:rPr>
          <w:rFonts w:ascii="IRBadr" w:hAnsi="IRBadr" w:cs="IRBadr"/>
          <w:sz w:val="28"/>
          <w:rtl/>
        </w:rPr>
        <w:t>معرفی‌شده</w:t>
      </w:r>
      <w:r w:rsidR="00476C52" w:rsidRPr="003D3973">
        <w:rPr>
          <w:rFonts w:ascii="IRBadr" w:hAnsi="IRBadr" w:cs="IRBadr"/>
          <w:sz w:val="28"/>
          <w:rtl/>
        </w:rPr>
        <w:t xml:space="preserve"> است. چنانکه امام </w:t>
      </w:r>
      <w:r w:rsidRPr="003D3973">
        <w:rPr>
          <w:rFonts w:ascii="IRBadr" w:hAnsi="IRBadr" w:cs="IRBadr"/>
          <w:sz w:val="28"/>
          <w:rtl/>
        </w:rPr>
        <w:t>صادق (</w:t>
      </w:r>
      <w:r w:rsidR="00476C52" w:rsidRPr="003D3973">
        <w:rPr>
          <w:rFonts w:ascii="IRBadr" w:hAnsi="IRBadr" w:cs="IRBadr"/>
          <w:sz w:val="28"/>
          <w:rtl/>
        </w:rPr>
        <w:t xml:space="preserve">ع) می‌فرمایند: </w:t>
      </w:r>
      <w:r w:rsidR="00476C52" w:rsidRPr="003D3973">
        <w:rPr>
          <w:rFonts w:ascii="IRBadr" w:hAnsi="IRBadr" w:cs="IRBadr"/>
          <w:b/>
          <w:bCs/>
          <w:sz w:val="28"/>
          <w:rtl/>
        </w:rPr>
        <w:t>«</w:t>
      </w:r>
      <w:r w:rsidR="00E10D35" w:rsidRPr="003D3973">
        <w:rPr>
          <w:rFonts w:ascii="IRBadr" w:hAnsi="IRBadr" w:cs="IRBadr"/>
          <w:b/>
          <w:bCs/>
          <w:sz w:val="28"/>
          <w:rtl/>
        </w:rPr>
        <w:t>الْ</w:t>
      </w:r>
      <w:r w:rsidRPr="003D3973">
        <w:rPr>
          <w:rFonts w:ascii="IRBadr" w:hAnsi="IRBadr" w:cs="IRBadr"/>
          <w:b/>
          <w:bCs/>
          <w:sz w:val="28"/>
          <w:rtl/>
        </w:rPr>
        <w:t>ک</w:t>
      </w:r>
      <w:r w:rsidR="00E10D35" w:rsidRPr="003D3973">
        <w:rPr>
          <w:rFonts w:ascii="IRBadr" w:hAnsi="IRBadr" w:cs="IRBadr"/>
          <w:b/>
          <w:bCs/>
          <w:sz w:val="28"/>
          <w:rtl/>
        </w:rPr>
        <w:t>ادُّ عَلَ</w:t>
      </w:r>
      <w:r w:rsidRPr="003D3973">
        <w:rPr>
          <w:rFonts w:ascii="IRBadr" w:hAnsi="IRBadr" w:cs="IRBadr"/>
          <w:b/>
          <w:bCs/>
          <w:sz w:val="28"/>
          <w:rtl/>
        </w:rPr>
        <w:t>ی</w:t>
      </w:r>
      <w:r w:rsidR="00E10D35" w:rsidRPr="003D3973">
        <w:rPr>
          <w:rFonts w:ascii="IRBadr" w:hAnsi="IRBadr" w:cs="IRBadr"/>
          <w:b/>
          <w:bCs/>
          <w:sz w:val="28"/>
          <w:rtl/>
        </w:rPr>
        <w:t xml:space="preserve"> عِ</w:t>
      </w:r>
      <w:r w:rsidRPr="003D3973">
        <w:rPr>
          <w:rFonts w:ascii="IRBadr" w:hAnsi="IRBadr" w:cs="IRBadr"/>
          <w:b/>
          <w:bCs/>
          <w:sz w:val="28"/>
          <w:rtl/>
        </w:rPr>
        <w:t>ی</w:t>
      </w:r>
      <w:r w:rsidR="00E10D35" w:rsidRPr="003D3973">
        <w:rPr>
          <w:rFonts w:ascii="IRBadr" w:hAnsi="IRBadr" w:cs="IRBadr"/>
          <w:b/>
          <w:bCs/>
          <w:sz w:val="28"/>
          <w:rtl/>
        </w:rPr>
        <w:t xml:space="preserve">الِهِ </w:t>
      </w:r>
      <w:r w:rsidRPr="003D3973">
        <w:rPr>
          <w:rFonts w:ascii="IRBadr" w:hAnsi="IRBadr" w:cs="IRBadr"/>
          <w:b/>
          <w:bCs/>
          <w:sz w:val="28"/>
          <w:rtl/>
        </w:rPr>
        <w:t>ک</w:t>
      </w:r>
      <w:r w:rsidR="00E10D35" w:rsidRPr="003D3973">
        <w:rPr>
          <w:rFonts w:ascii="IRBadr" w:hAnsi="IRBadr" w:cs="IRBadr"/>
          <w:b/>
          <w:bCs/>
          <w:sz w:val="28"/>
          <w:rtl/>
        </w:rPr>
        <w:t>الْمُجَاهِدِ فِ</w:t>
      </w:r>
      <w:r w:rsidRPr="003D3973">
        <w:rPr>
          <w:rFonts w:ascii="IRBadr" w:hAnsi="IRBadr" w:cs="IRBadr"/>
          <w:b/>
          <w:bCs/>
          <w:sz w:val="28"/>
          <w:rtl/>
        </w:rPr>
        <w:t>ی</w:t>
      </w:r>
      <w:r w:rsidR="00E10D35" w:rsidRPr="003D3973">
        <w:rPr>
          <w:rFonts w:ascii="IRBadr" w:hAnsi="IRBadr" w:cs="IRBadr"/>
          <w:b/>
          <w:bCs/>
          <w:sz w:val="28"/>
          <w:rtl/>
        </w:rPr>
        <w:t xml:space="preserve"> سَبِ</w:t>
      </w:r>
      <w:r w:rsidRPr="003D3973">
        <w:rPr>
          <w:rFonts w:ascii="IRBadr" w:hAnsi="IRBadr" w:cs="IRBadr"/>
          <w:b/>
          <w:bCs/>
          <w:sz w:val="28"/>
          <w:rtl/>
        </w:rPr>
        <w:t>ی</w:t>
      </w:r>
      <w:r w:rsidR="00E10D35" w:rsidRPr="003D3973">
        <w:rPr>
          <w:rFonts w:ascii="IRBadr" w:hAnsi="IRBadr" w:cs="IRBadr"/>
          <w:b/>
          <w:bCs/>
          <w:sz w:val="28"/>
          <w:rtl/>
        </w:rPr>
        <w:t>لِ اللَّه</w:t>
      </w:r>
      <w:r w:rsidR="00476C52" w:rsidRPr="003D3973">
        <w:rPr>
          <w:rFonts w:ascii="IRBadr" w:hAnsi="IRBadr" w:cs="IRBadr"/>
          <w:b/>
          <w:bCs/>
          <w:sz w:val="28"/>
          <w:rtl/>
        </w:rPr>
        <w:t>»</w:t>
      </w:r>
      <w:r w:rsidR="00FB412B" w:rsidRPr="003D3973">
        <w:rPr>
          <w:rStyle w:val="FootnoteReference"/>
          <w:rFonts w:ascii="IRBadr" w:hAnsi="IRBadr" w:cs="IRBadr"/>
          <w:sz w:val="28"/>
          <w:rtl/>
        </w:rPr>
        <w:footnoteReference w:id="3"/>
      </w:r>
      <w:r w:rsidR="00476C52" w:rsidRPr="003D3973">
        <w:rPr>
          <w:rFonts w:ascii="IRBadr" w:hAnsi="IRBadr" w:cs="IRBadr"/>
          <w:sz w:val="28"/>
          <w:rtl/>
        </w:rPr>
        <w:t>. آن</w:t>
      </w:r>
      <w:r w:rsidRPr="003D3973">
        <w:rPr>
          <w:rFonts w:ascii="IRBadr" w:hAnsi="IRBadr" w:cs="IRBadr"/>
          <w:sz w:val="28"/>
          <w:rtl/>
        </w:rPr>
        <w:t>‌</w:t>
      </w:r>
      <w:r w:rsidR="00476C52" w:rsidRPr="003D3973">
        <w:rPr>
          <w:rFonts w:ascii="IRBadr" w:hAnsi="IRBadr" w:cs="IRBadr"/>
          <w:sz w:val="28"/>
          <w:rtl/>
        </w:rPr>
        <w:t xml:space="preserve">کس که برای تأمین احتیاجات عایله‌اش تلاش کند مثل </w:t>
      </w:r>
      <w:r w:rsidRPr="003D3973">
        <w:rPr>
          <w:rFonts w:ascii="IRBadr" w:hAnsi="IRBadr" w:cs="IRBadr"/>
          <w:sz w:val="28"/>
          <w:rtl/>
        </w:rPr>
        <w:t>آن است</w:t>
      </w:r>
      <w:r w:rsidR="00476C52" w:rsidRPr="003D3973">
        <w:rPr>
          <w:rFonts w:ascii="IRBadr" w:hAnsi="IRBadr" w:cs="IRBadr"/>
          <w:sz w:val="28"/>
          <w:rtl/>
        </w:rPr>
        <w:t xml:space="preserve"> که </w:t>
      </w:r>
      <w:r w:rsidRPr="003D3973">
        <w:rPr>
          <w:rFonts w:ascii="IRBadr" w:hAnsi="IRBadr" w:cs="IRBadr"/>
          <w:sz w:val="28"/>
          <w:rtl/>
        </w:rPr>
        <w:t>درراه</w:t>
      </w:r>
      <w:r w:rsidR="00476C52" w:rsidRPr="003D3973">
        <w:rPr>
          <w:rFonts w:ascii="IRBadr" w:hAnsi="IRBadr" w:cs="IRBadr"/>
          <w:sz w:val="28"/>
          <w:rtl/>
        </w:rPr>
        <w:t xml:space="preserve"> خدا جهاد می‌کند. و امام </w:t>
      </w:r>
      <w:r w:rsidRPr="003D3973">
        <w:rPr>
          <w:rFonts w:ascii="IRBadr" w:hAnsi="IRBadr" w:cs="IRBadr"/>
          <w:sz w:val="28"/>
          <w:rtl/>
        </w:rPr>
        <w:t>رضا (</w:t>
      </w:r>
      <w:r w:rsidR="00476C52" w:rsidRPr="003D3973">
        <w:rPr>
          <w:rFonts w:ascii="IRBadr" w:hAnsi="IRBadr" w:cs="IRBadr"/>
          <w:sz w:val="28"/>
          <w:rtl/>
        </w:rPr>
        <w:t xml:space="preserve">ع) فرمود: </w:t>
      </w:r>
      <w:r w:rsidRPr="003D3973">
        <w:rPr>
          <w:rFonts w:ascii="IRBadr" w:hAnsi="IRBadr" w:cs="IRBadr"/>
          <w:sz w:val="28"/>
          <w:rtl/>
        </w:rPr>
        <w:t>آن‌کس</w:t>
      </w:r>
      <w:r w:rsidR="00476C52" w:rsidRPr="003D3973">
        <w:rPr>
          <w:rFonts w:ascii="IRBadr" w:hAnsi="IRBadr" w:cs="IRBadr"/>
          <w:sz w:val="28"/>
          <w:rtl/>
        </w:rPr>
        <w:t xml:space="preserve"> </w:t>
      </w:r>
      <w:r w:rsidRPr="003D3973">
        <w:rPr>
          <w:rFonts w:ascii="IRBadr" w:hAnsi="IRBadr" w:cs="IRBadr"/>
          <w:sz w:val="28"/>
          <w:rtl/>
        </w:rPr>
        <w:t>که (باکار</w:t>
      </w:r>
      <w:r w:rsidR="00476C52" w:rsidRPr="003D3973">
        <w:rPr>
          <w:rFonts w:ascii="IRBadr" w:hAnsi="IRBadr" w:cs="IRBadr"/>
          <w:sz w:val="28"/>
          <w:rtl/>
        </w:rPr>
        <w:t xml:space="preserve"> و تلاش) از فضل و برکت خداوند طب روزی می‌کند که نیازهای عایله‌اش را فراهم نماید از </w:t>
      </w:r>
      <w:r w:rsidRPr="003D3973">
        <w:rPr>
          <w:rFonts w:ascii="IRBadr" w:hAnsi="IRBadr" w:cs="IRBadr"/>
          <w:sz w:val="28"/>
          <w:rtl/>
        </w:rPr>
        <w:t>جهاد کننده</w:t>
      </w:r>
      <w:r w:rsidR="00476C52" w:rsidRPr="003D3973">
        <w:rPr>
          <w:rFonts w:ascii="IRBadr" w:hAnsi="IRBadr" w:cs="IRBadr"/>
          <w:sz w:val="28"/>
          <w:rtl/>
        </w:rPr>
        <w:t xml:space="preserve"> </w:t>
      </w:r>
      <w:r w:rsidRPr="003D3973">
        <w:rPr>
          <w:rFonts w:ascii="IRBadr" w:hAnsi="IRBadr" w:cs="IRBadr"/>
          <w:sz w:val="28"/>
          <w:rtl/>
        </w:rPr>
        <w:t>درراه</w:t>
      </w:r>
      <w:r w:rsidR="00476C52" w:rsidRPr="003D3973">
        <w:rPr>
          <w:rFonts w:ascii="IRBadr" w:hAnsi="IRBadr" w:cs="IRBadr"/>
          <w:sz w:val="28"/>
          <w:rtl/>
        </w:rPr>
        <w:t xml:space="preserve"> خدا پاداشش بیشتر است</w:t>
      </w:r>
      <w:r w:rsidR="00476C52" w:rsidRPr="003D3973">
        <w:rPr>
          <w:rFonts w:ascii="IRBadr" w:hAnsi="IRBadr" w:cs="IRBadr"/>
          <w:sz w:val="28"/>
        </w:rPr>
        <w:t>.</w:t>
      </w:r>
    </w:p>
    <w:p w:rsidR="00476C52" w:rsidRPr="003D3973" w:rsidRDefault="00476C52" w:rsidP="004048DF">
      <w:pPr>
        <w:pStyle w:val="Heading1"/>
        <w:bidi/>
        <w:rPr>
          <w:rFonts w:ascii="IRBadr" w:hAnsi="IRBadr" w:cs="IRBadr"/>
          <w:rtl/>
        </w:rPr>
      </w:pPr>
      <w:bookmarkStart w:id="6" w:name="_Toc429141421"/>
      <w:r w:rsidRPr="003D3973">
        <w:rPr>
          <w:rFonts w:ascii="IRBadr" w:hAnsi="IRBadr" w:cs="IRBadr"/>
          <w:rtl/>
        </w:rPr>
        <w:t>کار موجب عزت و بزرگی</w:t>
      </w:r>
      <w:bookmarkEnd w:id="6"/>
    </w:p>
    <w:p w:rsidR="00476C52" w:rsidRPr="003D3973" w:rsidRDefault="00FA45A4" w:rsidP="0088197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3D3973">
        <w:rPr>
          <w:rFonts w:ascii="IRBadr" w:hAnsi="IRBadr" w:cs="IRBadr"/>
          <w:sz w:val="28"/>
          <w:rtl/>
        </w:rPr>
        <w:t>معلی</w:t>
      </w:r>
      <w:r w:rsidR="00476C52" w:rsidRPr="003D3973">
        <w:rPr>
          <w:rFonts w:ascii="IRBadr" w:hAnsi="IRBadr" w:cs="IRBadr"/>
          <w:sz w:val="28"/>
          <w:rtl/>
        </w:rPr>
        <w:t xml:space="preserve"> </w:t>
      </w:r>
      <w:r w:rsidRPr="003D3973">
        <w:rPr>
          <w:rFonts w:ascii="IRBadr" w:hAnsi="IRBadr" w:cs="IRBadr"/>
          <w:sz w:val="28"/>
          <w:rtl/>
        </w:rPr>
        <w:t>بن</w:t>
      </w:r>
      <w:r w:rsidR="00476C52" w:rsidRPr="003D3973">
        <w:rPr>
          <w:rFonts w:ascii="IRBadr" w:hAnsi="IRBadr" w:cs="IRBadr"/>
          <w:sz w:val="28"/>
          <w:rtl/>
        </w:rPr>
        <w:t xml:space="preserve"> خنیس می‌گوید: امام </w:t>
      </w:r>
      <w:r w:rsidRPr="003D3973">
        <w:rPr>
          <w:rFonts w:ascii="IRBadr" w:hAnsi="IRBadr" w:cs="IRBadr"/>
          <w:sz w:val="28"/>
          <w:rtl/>
        </w:rPr>
        <w:t>صادق (</w:t>
      </w:r>
      <w:r w:rsidR="00476C52" w:rsidRPr="003D3973">
        <w:rPr>
          <w:rFonts w:ascii="IRBadr" w:hAnsi="IRBadr" w:cs="IRBadr"/>
          <w:sz w:val="28"/>
          <w:rtl/>
        </w:rPr>
        <w:t xml:space="preserve">ع) مرا دید که دیر به بازار در محل کار خود می‌روم فرمود: </w:t>
      </w:r>
      <w:r w:rsidR="00FB412B" w:rsidRPr="003D3973">
        <w:rPr>
          <w:rFonts w:ascii="IRBadr" w:hAnsi="IRBadr" w:cs="IRBadr"/>
          <w:sz w:val="28"/>
          <w:rtl/>
        </w:rPr>
        <w:t>«</w:t>
      </w:r>
      <w:r w:rsidR="00476C52" w:rsidRPr="003D3973">
        <w:rPr>
          <w:rFonts w:ascii="IRBadr" w:hAnsi="IRBadr" w:cs="IRBadr"/>
          <w:b/>
          <w:bCs/>
          <w:sz w:val="28"/>
          <w:rtl/>
        </w:rPr>
        <w:t>ا</w:t>
      </w:r>
      <w:r w:rsidR="00D62CD1" w:rsidRPr="003D3973">
        <w:rPr>
          <w:rFonts w:ascii="IRBadr" w:hAnsi="IRBadr" w:cs="IRBadr"/>
          <w:b/>
          <w:bCs/>
          <w:sz w:val="28"/>
          <w:rtl/>
        </w:rPr>
        <w:t>َ</w:t>
      </w:r>
      <w:r w:rsidR="00476C52" w:rsidRPr="003D3973">
        <w:rPr>
          <w:rFonts w:ascii="IRBadr" w:hAnsi="IRBadr" w:cs="IRBadr"/>
          <w:b/>
          <w:bCs/>
          <w:sz w:val="28"/>
          <w:rtl/>
        </w:rPr>
        <w:t>ع</w:t>
      </w:r>
      <w:r w:rsidR="00D62CD1" w:rsidRPr="003D3973">
        <w:rPr>
          <w:rFonts w:ascii="IRBadr" w:hAnsi="IRBadr" w:cs="IRBadr"/>
          <w:b/>
          <w:bCs/>
          <w:sz w:val="28"/>
          <w:rtl/>
        </w:rPr>
        <w:t>ِ</w:t>
      </w:r>
      <w:r w:rsidR="00476C52" w:rsidRPr="003D3973">
        <w:rPr>
          <w:rFonts w:ascii="IRBadr" w:hAnsi="IRBadr" w:cs="IRBadr"/>
          <w:b/>
          <w:bCs/>
          <w:sz w:val="28"/>
          <w:rtl/>
        </w:rPr>
        <w:t>ذ</w:t>
      </w:r>
      <w:r w:rsidR="00D62CD1" w:rsidRPr="003D3973">
        <w:rPr>
          <w:rFonts w:ascii="IRBadr" w:hAnsi="IRBadr" w:cs="IRBadr"/>
          <w:b/>
          <w:bCs/>
          <w:sz w:val="28"/>
          <w:rtl/>
        </w:rPr>
        <w:t>ّ</w:t>
      </w:r>
      <w:r w:rsidR="00476C52" w:rsidRPr="003D3973">
        <w:rPr>
          <w:rFonts w:ascii="IRBadr" w:hAnsi="IRBadr" w:cs="IRBadr"/>
          <w:b/>
          <w:bCs/>
          <w:sz w:val="28"/>
          <w:rtl/>
        </w:rPr>
        <w:t xml:space="preserve"> الی عز</w:t>
      </w:r>
      <w:r w:rsidR="00D62CD1" w:rsidRPr="003D3973">
        <w:rPr>
          <w:rFonts w:ascii="IRBadr" w:hAnsi="IRBadr" w:cs="IRBadr"/>
          <w:b/>
          <w:bCs/>
          <w:sz w:val="28"/>
          <w:rtl/>
        </w:rPr>
        <w:t>ّ</w:t>
      </w:r>
      <w:r w:rsidR="00476C52" w:rsidRPr="003D3973">
        <w:rPr>
          <w:rFonts w:ascii="IRBadr" w:hAnsi="IRBadr" w:cs="IRBadr"/>
          <w:b/>
          <w:bCs/>
          <w:sz w:val="28"/>
          <w:rtl/>
        </w:rPr>
        <w:t>ک</w:t>
      </w:r>
      <w:r w:rsidR="00FB412B" w:rsidRPr="003D3973">
        <w:rPr>
          <w:rFonts w:ascii="IRBadr" w:hAnsi="IRBadr" w:cs="IRBadr"/>
          <w:b/>
          <w:bCs/>
          <w:sz w:val="28"/>
          <w:rtl/>
        </w:rPr>
        <w:t>»</w:t>
      </w:r>
      <w:r w:rsidR="00FB412B" w:rsidRPr="003D3973">
        <w:rPr>
          <w:rStyle w:val="FootnoteReference"/>
          <w:rFonts w:ascii="IRBadr" w:hAnsi="IRBadr" w:cs="IRBadr"/>
          <w:b/>
          <w:bCs/>
          <w:sz w:val="28"/>
          <w:rtl/>
        </w:rPr>
        <w:footnoteReference w:id="4"/>
      </w:r>
      <w:r w:rsidR="00476C52" w:rsidRPr="003D3973">
        <w:rPr>
          <w:rFonts w:ascii="IRBadr" w:hAnsi="IRBadr" w:cs="IRBadr"/>
          <w:sz w:val="28"/>
          <w:rtl/>
        </w:rPr>
        <w:t xml:space="preserve">. صبح زود </w:t>
      </w:r>
      <w:r w:rsidRPr="003D3973">
        <w:rPr>
          <w:rFonts w:ascii="IRBadr" w:hAnsi="IRBadr" w:cs="IRBadr"/>
          <w:sz w:val="28"/>
          <w:rtl/>
        </w:rPr>
        <w:t>به‌طرف</w:t>
      </w:r>
      <w:r w:rsidR="00476C52" w:rsidRPr="003D3973">
        <w:rPr>
          <w:rFonts w:ascii="IRBadr" w:hAnsi="IRBadr" w:cs="IRBadr"/>
          <w:sz w:val="28"/>
          <w:rtl/>
        </w:rPr>
        <w:t xml:space="preserve"> عزت و بزرگی خود بیرون برو</w:t>
      </w:r>
      <w:r w:rsidR="00FB412B" w:rsidRPr="003D3973">
        <w:rPr>
          <w:rFonts w:ascii="IRBadr" w:hAnsi="IRBadr" w:cs="IRBadr"/>
          <w:sz w:val="28"/>
          <w:rtl/>
        </w:rPr>
        <w:t>.</w:t>
      </w:r>
      <w:r w:rsidR="00476C52" w:rsidRPr="003D3973">
        <w:rPr>
          <w:rFonts w:ascii="IRBadr" w:hAnsi="IRBadr" w:cs="IRBadr"/>
          <w:sz w:val="28"/>
        </w:rPr>
        <w:t xml:space="preserve"> </w:t>
      </w:r>
      <w:r w:rsidR="00476C52" w:rsidRPr="003D3973">
        <w:rPr>
          <w:rFonts w:ascii="IRBadr" w:hAnsi="IRBadr" w:cs="IRBadr"/>
          <w:sz w:val="28"/>
          <w:rtl/>
        </w:rPr>
        <w:t>برخلاف کسانی که کار را برای خود ننگ می‌دانند یا به کارگر به چشم حقارت نگاه می‌کنند، رئیس مذهب شیعه، کار را سبب و عزت کارگر می‌داند</w:t>
      </w:r>
      <w:r w:rsidR="00476C52" w:rsidRPr="003D3973">
        <w:rPr>
          <w:rFonts w:ascii="IRBadr" w:hAnsi="IRBadr" w:cs="IRBadr"/>
          <w:sz w:val="28"/>
        </w:rPr>
        <w:t>.</w:t>
      </w:r>
    </w:p>
    <w:p w:rsidR="00476C52" w:rsidRPr="003D3973" w:rsidRDefault="00476C52" w:rsidP="004048DF">
      <w:pPr>
        <w:pStyle w:val="Heading1"/>
        <w:bidi/>
        <w:rPr>
          <w:rFonts w:ascii="IRBadr" w:hAnsi="IRBadr" w:cs="IRBadr"/>
          <w:rtl/>
        </w:rPr>
      </w:pPr>
      <w:bookmarkStart w:id="7" w:name="_Toc429141422"/>
      <w:r w:rsidRPr="003D3973">
        <w:rPr>
          <w:rFonts w:ascii="IRBadr" w:hAnsi="IRBadr" w:cs="IRBadr"/>
          <w:rtl/>
        </w:rPr>
        <w:t>کار، ایمان و مردانگی</w:t>
      </w:r>
      <w:bookmarkEnd w:id="7"/>
    </w:p>
    <w:p w:rsidR="00476C52" w:rsidRPr="003D3973" w:rsidRDefault="00476C52" w:rsidP="0088197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3D3973">
        <w:rPr>
          <w:rFonts w:ascii="IRBadr" w:hAnsi="IRBadr" w:cs="IRBadr"/>
          <w:sz w:val="28"/>
          <w:rtl/>
        </w:rPr>
        <w:t xml:space="preserve">امام </w:t>
      </w:r>
      <w:r w:rsidR="00FA45A4" w:rsidRPr="003D3973">
        <w:rPr>
          <w:rFonts w:ascii="IRBadr" w:hAnsi="IRBadr" w:cs="IRBadr"/>
          <w:sz w:val="28"/>
          <w:rtl/>
        </w:rPr>
        <w:t>صادق (</w:t>
      </w:r>
      <w:r w:rsidRPr="003D3973">
        <w:rPr>
          <w:rFonts w:ascii="IRBadr" w:hAnsi="IRBadr" w:cs="IRBadr"/>
          <w:sz w:val="28"/>
          <w:rtl/>
        </w:rPr>
        <w:t>ع) فرمود: کار و تلاش کردن</w:t>
      </w:r>
      <w:r w:rsidR="00FB412B" w:rsidRPr="003D3973">
        <w:rPr>
          <w:rFonts w:ascii="IRBadr" w:hAnsi="IRBadr" w:cs="IRBadr"/>
          <w:sz w:val="28"/>
          <w:rtl/>
        </w:rPr>
        <w:t>.</w:t>
      </w:r>
      <w:r w:rsidRPr="003D3973">
        <w:rPr>
          <w:rFonts w:ascii="IRBadr" w:hAnsi="IRBadr" w:cs="IRBadr"/>
          <w:sz w:val="28"/>
          <w:rtl/>
        </w:rPr>
        <w:t xml:space="preserve"> اصلاح و تربیت و تنظیم مال از ایمان است. و در جای دیگر فرمود: بر تو باد که مال خود را اصلاح نمایی، چه این از بزرگواری است و موجب بی‌نیازی از افراد پست می‌گردد</w:t>
      </w:r>
      <w:r w:rsidRPr="003D3973">
        <w:rPr>
          <w:rFonts w:ascii="IRBadr" w:hAnsi="IRBadr" w:cs="IRBadr"/>
          <w:sz w:val="28"/>
        </w:rPr>
        <w:t>.</w:t>
      </w:r>
    </w:p>
    <w:p w:rsidR="00476C52" w:rsidRPr="003D3973" w:rsidRDefault="00476C52" w:rsidP="004048DF">
      <w:pPr>
        <w:pStyle w:val="Heading1"/>
        <w:bidi/>
        <w:rPr>
          <w:rFonts w:ascii="IRBadr" w:hAnsi="IRBadr" w:cs="IRBadr"/>
          <w:rtl/>
        </w:rPr>
      </w:pPr>
      <w:bookmarkStart w:id="8" w:name="_Toc429141423"/>
      <w:r w:rsidRPr="003D3973">
        <w:rPr>
          <w:rFonts w:ascii="IRBadr" w:hAnsi="IRBadr" w:cs="IRBadr"/>
          <w:rtl/>
        </w:rPr>
        <w:t>کار و تکامل عقل</w:t>
      </w:r>
      <w:bookmarkEnd w:id="8"/>
    </w:p>
    <w:p w:rsidR="00476C52" w:rsidRPr="003D3973" w:rsidRDefault="00476C52" w:rsidP="0088197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3D3973">
        <w:rPr>
          <w:rFonts w:ascii="IRBadr" w:hAnsi="IRBadr" w:cs="IRBadr"/>
          <w:sz w:val="28"/>
          <w:rtl/>
        </w:rPr>
        <w:t xml:space="preserve">امام </w:t>
      </w:r>
      <w:r w:rsidR="00FA45A4" w:rsidRPr="003D3973">
        <w:rPr>
          <w:rFonts w:ascii="IRBadr" w:hAnsi="IRBadr" w:cs="IRBadr"/>
          <w:sz w:val="28"/>
          <w:rtl/>
        </w:rPr>
        <w:t>صادق (</w:t>
      </w:r>
      <w:r w:rsidRPr="003D3973">
        <w:rPr>
          <w:rFonts w:ascii="IRBadr" w:hAnsi="IRBadr" w:cs="IRBadr"/>
          <w:sz w:val="28"/>
          <w:rtl/>
        </w:rPr>
        <w:t xml:space="preserve">ع) فرمود: </w:t>
      </w:r>
      <w:r w:rsidR="00FB412B" w:rsidRPr="003D3973">
        <w:rPr>
          <w:rFonts w:ascii="IRBadr" w:hAnsi="IRBadr" w:cs="IRBadr"/>
          <w:b/>
          <w:bCs/>
          <w:sz w:val="28"/>
          <w:rtl/>
        </w:rPr>
        <w:t>«</w:t>
      </w:r>
      <w:r w:rsidR="00D62CD1" w:rsidRPr="003D3973">
        <w:rPr>
          <w:rFonts w:ascii="IRBadr" w:hAnsi="IRBadr" w:cs="IRBadr"/>
          <w:b/>
          <w:bCs/>
          <w:sz w:val="28"/>
          <w:rtl/>
        </w:rPr>
        <w:t>التِّجَارَةُ تَزِیدُ فِی الْعَقْلِ</w:t>
      </w:r>
      <w:r w:rsidR="00FB412B" w:rsidRPr="003D3973">
        <w:rPr>
          <w:rFonts w:ascii="IRBadr" w:hAnsi="IRBadr" w:cs="IRBadr"/>
          <w:b/>
          <w:bCs/>
          <w:sz w:val="28"/>
          <w:rtl/>
        </w:rPr>
        <w:t>»</w:t>
      </w:r>
      <w:r w:rsidR="00FB412B" w:rsidRPr="003D3973">
        <w:rPr>
          <w:rStyle w:val="FootnoteReference"/>
          <w:rFonts w:ascii="IRBadr" w:hAnsi="IRBadr" w:cs="IRBadr"/>
          <w:sz w:val="28"/>
          <w:rtl/>
        </w:rPr>
        <w:footnoteReference w:id="5"/>
      </w:r>
      <w:r w:rsidRPr="003D3973">
        <w:rPr>
          <w:rFonts w:ascii="IRBadr" w:hAnsi="IRBadr" w:cs="IRBadr"/>
          <w:sz w:val="28"/>
          <w:rtl/>
        </w:rPr>
        <w:t xml:space="preserve">. تجارت عقل را زیاد </w:t>
      </w:r>
      <w:r w:rsidR="00FA45A4" w:rsidRPr="003D3973">
        <w:rPr>
          <w:rFonts w:ascii="IRBadr" w:hAnsi="IRBadr" w:cs="IRBadr"/>
          <w:sz w:val="28"/>
          <w:rtl/>
        </w:rPr>
        <w:t>می‌کند</w:t>
      </w:r>
      <w:r w:rsidR="00FB412B" w:rsidRPr="003D3973">
        <w:rPr>
          <w:rFonts w:ascii="IRBadr" w:hAnsi="IRBadr" w:cs="IRBadr"/>
          <w:sz w:val="28"/>
        </w:rPr>
        <w:t>.</w:t>
      </w:r>
    </w:p>
    <w:p w:rsidR="00476C52" w:rsidRPr="003D3973" w:rsidRDefault="00476C52" w:rsidP="004048DF">
      <w:pPr>
        <w:pStyle w:val="Heading1"/>
        <w:bidi/>
        <w:rPr>
          <w:rFonts w:ascii="IRBadr" w:hAnsi="IRBadr" w:cs="IRBadr"/>
          <w:rtl/>
        </w:rPr>
      </w:pPr>
      <w:bookmarkStart w:id="9" w:name="_Toc429141424"/>
      <w:r w:rsidRPr="003D3973">
        <w:rPr>
          <w:rFonts w:ascii="IRBadr" w:hAnsi="IRBadr" w:cs="IRBadr"/>
          <w:rtl/>
        </w:rPr>
        <w:lastRenderedPageBreak/>
        <w:t>کار کردن اطاعت از خداست</w:t>
      </w:r>
      <w:bookmarkEnd w:id="9"/>
    </w:p>
    <w:p w:rsidR="00476C52" w:rsidRPr="003D3973" w:rsidRDefault="00FA45A4" w:rsidP="0088197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3D3973">
        <w:rPr>
          <w:rFonts w:ascii="IRBadr" w:hAnsi="IRBadr" w:cs="IRBadr"/>
          <w:sz w:val="28"/>
          <w:rtl/>
        </w:rPr>
        <w:t>محمد</w:t>
      </w:r>
      <w:r w:rsidR="00476C52" w:rsidRPr="003D3973">
        <w:rPr>
          <w:rFonts w:ascii="IRBadr" w:hAnsi="IRBadr" w:cs="IRBadr"/>
          <w:sz w:val="28"/>
          <w:rtl/>
        </w:rPr>
        <w:t xml:space="preserve"> بن منکدر می‌گوید: امام </w:t>
      </w:r>
      <w:r w:rsidRPr="003D3973">
        <w:rPr>
          <w:rFonts w:ascii="IRBadr" w:hAnsi="IRBadr" w:cs="IRBadr"/>
          <w:sz w:val="28"/>
          <w:rtl/>
        </w:rPr>
        <w:t>باقر (</w:t>
      </w:r>
      <w:r w:rsidR="00476C52" w:rsidRPr="003D3973">
        <w:rPr>
          <w:rFonts w:ascii="IRBadr" w:hAnsi="IRBadr" w:cs="IRBadr"/>
          <w:sz w:val="28"/>
          <w:rtl/>
        </w:rPr>
        <w:t xml:space="preserve">ع) را در روز گرمی می‌دیدم که کار می‌کرد و عرق از او می‌ریخت، با خود گفتم: سبحان‌الله. پیرمردی از بزرگان قریش با این حالت و در این وقت گرما در طلب دنیاست، باید او را </w:t>
      </w:r>
      <w:r w:rsidRPr="003D3973">
        <w:rPr>
          <w:rFonts w:ascii="IRBadr" w:hAnsi="IRBadr" w:cs="IRBadr"/>
          <w:sz w:val="28"/>
          <w:rtl/>
        </w:rPr>
        <w:t>نصیحت‌کنم</w:t>
      </w:r>
      <w:r w:rsidR="00476C52" w:rsidRPr="003D3973">
        <w:rPr>
          <w:rFonts w:ascii="IRBadr" w:hAnsi="IRBadr" w:cs="IRBadr"/>
          <w:sz w:val="28"/>
          <w:rtl/>
        </w:rPr>
        <w:t xml:space="preserve">، خدمتش رفتم و بعد از سلام گفتم: خدا </w:t>
      </w:r>
      <w:r w:rsidRPr="003D3973">
        <w:rPr>
          <w:rFonts w:ascii="IRBadr" w:hAnsi="IRBadr" w:cs="IRBadr"/>
          <w:sz w:val="28"/>
          <w:rtl/>
        </w:rPr>
        <w:t>شمارا</w:t>
      </w:r>
      <w:r w:rsidR="00476C52" w:rsidRPr="003D3973">
        <w:rPr>
          <w:rFonts w:ascii="IRBadr" w:hAnsi="IRBadr" w:cs="IRBadr"/>
          <w:sz w:val="28"/>
          <w:rtl/>
        </w:rPr>
        <w:t xml:space="preserve"> اصلاح کند. بزرگی از بزرگان قریش </w:t>
      </w:r>
      <w:r w:rsidRPr="003D3973">
        <w:rPr>
          <w:rFonts w:ascii="IRBadr" w:hAnsi="IRBadr" w:cs="IRBadr"/>
          <w:sz w:val="28"/>
          <w:rtl/>
        </w:rPr>
        <w:t>بااین‌حال</w:t>
      </w:r>
      <w:r w:rsidR="00476C52" w:rsidRPr="003D3973">
        <w:rPr>
          <w:rFonts w:ascii="IRBadr" w:hAnsi="IRBadr" w:cs="IRBadr"/>
          <w:sz w:val="28"/>
          <w:rtl/>
        </w:rPr>
        <w:t xml:space="preserve"> و در این وقت در طلب </w:t>
      </w:r>
      <w:r w:rsidRPr="003D3973">
        <w:rPr>
          <w:rFonts w:ascii="IRBadr" w:hAnsi="IRBadr" w:cs="IRBadr"/>
          <w:sz w:val="28"/>
          <w:rtl/>
        </w:rPr>
        <w:t>دنیا (</w:t>
      </w:r>
      <w:r w:rsidR="00476C52" w:rsidRPr="003D3973">
        <w:rPr>
          <w:rFonts w:ascii="IRBadr" w:hAnsi="IRBadr" w:cs="IRBadr"/>
          <w:sz w:val="28"/>
          <w:rtl/>
        </w:rPr>
        <w:t xml:space="preserve">باید) باشد؟ آیا فکر نمی‌کنی در این حالت مرگت </w:t>
      </w:r>
      <w:r w:rsidRPr="003D3973">
        <w:rPr>
          <w:rFonts w:ascii="IRBadr" w:hAnsi="IRBadr" w:cs="IRBadr"/>
          <w:sz w:val="28"/>
          <w:rtl/>
        </w:rPr>
        <w:t>فرابرسد</w:t>
      </w:r>
      <w:r w:rsidR="00476C52" w:rsidRPr="003D3973">
        <w:rPr>
          <w:rFonts w:ascii="IRBadr" w:hAnsi="IRBadr" w:cs="IRBadr"/>
          <w:sz w:val="28"/>
          <w:rtl/>
        </w:rPr>
        <w:t xml:space="preserve">؟ فرمود: اگر در این حال مرگم برسد. در وقتی رسیده که </w:t>
      </w:r>
      <w:r w:rsidRPr="003D3973">
        <w:rPr>
          <w:rFonts w:ascii="IRBadr" w:hAnsi="IRBadr" w:cs="IRBadr"/>
          <w:sz w:val="28"/>
          <w:rtl/>
        </w:rPr>
        <w:t>دریکی</w:t>
      </w:r>
      <w:r w:rsidR="00476C52" w:rsidRPr="003D3973">
        <w:rPr>
          <w:rFonts w:ascii="IRBadr" w:hAnsi="IRBadr" w:cs="IRBadr"/>
          <w:sz w:val="28"/>
          <w:rtl/>
        </w:rPr>
        <w:t xml:space="preserve"> از طاعت‌های خدا </w:t>
      </w:r>
      <w:r w:rsidRPr="003D3973">
        <w:rPr>
          <w:rFonts w:ascii="IRBadr" w:hAnsi="IRBadr" w:cs="IRBadr"/>
          <w:sz w:val="28"/>
          <w:rtl/>
        </w:rPr>
        <w:t>هستم</w:t>
      </w:r>
      <w:r w:rsidR="00476C52" w:rsidRPr="003D3973">
        <w:rPr>
          <w:rFonts w:ascii="IRBadr" w:hAnsi="IRBadr" w:cs="IRBadr"/>
          <w:sz w:val="28"/>
        </w:rPr>
        <w:t>.</w:t>
      </w:r>
    </w:p>
    <w:p w:rsidR="00476C52" w:rsidRPr="003D3973" w:rsidRDefault="00476C52" w:rsidP="004048DF">
      <w:pPr>
        <w:pStyle w:val="Heading1"/>
        <w:bidi/>
        <w:rPr>
          <w:rFonts w:ascii="IRBadr" w:hAnsi="IRBadr" w:cs="IRBadr"/>
          <w:rtl/>
        </w:rPr>
      </w:pPr>
      <w:bookmarkStart w:id="10" w:name="_Toc429141425"/>
      <w:r w:rsidRPr="003D3973">
        <w:rPr>
          <w:rFonts w:ascii="IRBadr" w:hAnsi="IRBadr" w:cs="IRBadr"/>
          <w:rtl/>
        </w:rPr>
        <w:t>کار موجب کمال</w:t>
      </w:r>
      <w:bookmarkEnd w:id="10"/>
    </w:p>
    <w:p w:rsidR="00476C52" w:rsidRPr="003D3973" w:rsidRDefault="00FA45A4" w:rsidP="0088197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3D3973">
        <w:rPr>
          <w:rFonts w:ascii="IRBadr" w:hAnsi="IRBadr" w:cs="IRBadr"/>
          <w:sz w:val="28"/>
          <w:rtl/>
        </w:rPr>
        <w:t>پیامبر اکرم (</w:t>
      </w:r>
      <w:r w:rsidR="00476C52" w:rsidRPr="003D3973">
        <w:rPr>
          <w:rFonts w:ascii="IRBadr" w:hAnsi="IRBadr" w:cs="IRBadr"/>
          <w:sz w:val="28"/>
          <w:rtl/>
        </w:rPr>
        <w:t xml:space="preserve">ص) فرمود: </w:t>
      </w:r>
      <w:r w:rsidR="00FB412B" w:rsidRPr="003D3973">
        <w:rPr>
          <w:rFonts w:ascii="IRBadr" w:hAnsi="IRBadr" w:cs="IRBadr"/>
          <w:b/>
          <w:bCs/>
          <w:sz w:val="28"/>
          <w:rtl/>
        </w:rPr>
        <w:t>«</w:t>
      </w:r>
      <w:r w:rsidR="00736F01" w:rsidRPr="003D3973">
        <w:rPr>
          <w:rFonts w:ascii="IRBadr" w:hAnsi="IRBadr" w:cs="IRBadr"/>
          <w:b/>
          <w:bCs/>
          <w:sz w:val="28"/>
          <w:rtl/>
        </w:rPr>
        <w:t>نِعْمَ العُونُ عَلی تَقْویَ اللّهِ الغِنی</w:t>
      </w:r>
      <w:r w:rsidR="00FB412B" w:rsidRPr="003D3973">
        <w:rPr>
          <w:rFonts w:ascii="IRBadr" w:hAnsi="IRBadr" w:cs="IRBadr"/>
          <w:sz w:val="28"/>
          <w:rtl/>
        </w:rPr>
        <w:t>»</w:t>
      </w:r>
      <w:r w:rsidR="00FB412B" w:rsidRPr="003D3973">
        <w:rPr>
          <w:rStyle w:val="FootnoteReference"/>
          <w:rFonts w:ascii="IRBadr" w:hAnsi="IRBadr" w:cs="IRBadr"/>
          <w:sz w:val="28"/>
          <w:rtl/>
        </w:rPr>
        <w:footnoteReference w:id="6"/>
      </w:r>
      <w:r w:rsidR="00476C52" w:rsidRPr="003D3973">
        <w:rPr>
          <w:rFonts w:ascii="IRBadr" w:hAnsi="IRBadr" w:cs="IRBadr"/>
          <w:sz w:val="28"/>
          <w:rtl/>
        </w:rPr>
        <w:t xml:space="preserve">. بی‌نیازی که از کار و تلاش پدید می‌آید چه کمک خوبی است به </w:t>
      </w:r>
      <w:r w:rsidRPr="003D3973">
        <w:rPr>
          <w:rFonts w:ascii="IRBadr" w:hAnsi="IRBadr" w:cs="IRBadr"/>
          <w:sz w:val="28"/>
          <w:rtl/>
        </w:rPr>
        <w:t>تقی</w:t>
      </w:r>
      <w:r w:rsidR="00476C52" w:rsidRPr="003D3973">
        <w:rPr>
          <w:rFonts w:ascii="IRBadr" w:hAnsi="IRBadr" w:cs="IRBadr"/>
          <w:sz w:val="28"/>
          <w:rtl/>
        </w:rPr>
        <w:t xml:space="preserve"> الهی و ترک گناه و آن حضرت عرض می‌کند: خدایا به نان ما برکت ده و میان ما و آن جدایی </w:t>
      </w:r>
      <w:r w:rsidRPr="003D3973">
        <w:rPr>
          <w:rFonts w:ascii="IRBadr" w:hAnsi="IRBadr" w:cs="IRBadr"/>
          <w:sz w:val="28"/>
          <w:rtl/>
        </w:rPr>
        <w:t>میاندار</w:t>
      </w:r>
      <w:r w:rsidR="00476C52" w:rsidRPr="003D3973">
        <w:rPr>
          <w:rFonts w:ascii="IRBadr" w:hAnsi="IRBadr" w:cs="IRBadr"/>
          <w:sz w:val="28"/>
          <w:rtl/>
        </w:rPr>
        <w:t>. چه اگر نان نباشد ما نماز نمی‌خوانیم و روزه نمی‌گیریم و واجبات پروردگارمان را انجام نمی‌دهیم</w:t>
      </w:r>
      <w:r w:rsidR="00476C52" w:rsidRPr="003D3973">
        <w:rPr>
          <w:rFonts w:ascii="IRBadr" w:hAnsi="IRBadr" w:cs="IRBadr"/>
          <w:sz w:val="28"/>
        </w:rPr>
        <w:t>.</w:t>
      </w:r>
    </w:p>
    <w:p w:rsidR="00476C52" w:rsidRPr="003D3973" w:rsidRDefault="00476C52" w:rsidP="004048DF">
      <w:pPr>
        <w:pStyle w:val="Heading1"/>
        <w:bidi/>
        <w:rPr>
          <w:rFonts w:ascii="IRBadr" w:hAnsi="IRBadr" w:cs="IRBadr"/>
          <w:rtl/>
        </w:rPr>
      </w:pPr>
      <w:bookmarkStart w:id="11" w:name="_Toc429141426"/>
      <w:r w:rsidRPr="003D3973">
        <w:rPr>
          <w:rFonts w:ascii="IRBadr" w:hAnsi="IRBadr" w:cs="IRBadr"/>
          <w:rtl/>
        </w:rPr>
        <w:t xml:space="preserve">ارتباط کار </w:t>
      </w:r>
      <w:r w:rsidR="00FA45A4" w:rsidRPr="003D3973">
        <w:rPr>
          <w:rFonts w:ascii="IRBadr" w:hAnsi="IRBadr" w:cs="IRBadr"/>
          <w:rtl/>
        </w:rPr>
        <w:t>باسعادت</w:t>
      </w:r>
      <w:r w:rsidRPr="003D3973">
        <w:rPr>
          <w:rFonts w:ascii="IRBadr" w:hAnsi="IRBadr" w:cs="IRBadr"/>
          <w:rtl/>
        </w:rPr>
        <w:t xml:space="preserve"> آخرت بشر</w:t>
      </w:r>
      <w:bookmarkEnd w:id="11"/>
    </w:p>
    <w:p w:rsidR="00476C52" w:rsidRPr="003D3973" w:rsidRDefault="00476C52" w:rsidP="0088197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3D3973">
        <w:rPr>
          <w:rFonts w:ascii="IRBadr" w:hAnsi="IRBadr" w:cs="IRBadr"/>
          <w:sz w:val="28"/>
          <w:rtl/>
        </w:rPr>
        <w:t xml:space="preserve">امام </w:t>
      </w:r>
      <w:r w:rsidR="00FA45A4" w:rsidRPr="003D3973">
        <w:rPr>
          <w:rFonts w:ascii="IRBadr" w:hAnsi="IRBadr" w:cs="IRBadr"/>
          <w:sz w:val="28"/>
          <w:rtl/>
        </w:rPr>
        <w:t>صادق (</w:t>
      </w:r>
      <w:r w:rsidRPr="003D3973">
        <w:rPr>
          <w:rFonts w:ascii="IRBadr" w:hAnsi="IRBadr" w:cs="IRBadr"/>
          <w:sz w:val="28"/>
          <w:rtl/>
        </w:rPr>
        <w:t xml:space="preserve">ع) فرمود: نیکی و </w:t>
      </w:r>
      <w:r w:rsidR="00FA45A4" w:rsidRPr="003D3973">
        <w:rPr>
          <w:rFonts w:ascii="IRBadr" w:hAnsi="IRBadr" w:cs="IRBadr"/>
          <w:sz w:val="28"/>
          <w:rtl/>
        </w:rPr>
        <w:t>خیر (</w:t>
      </w:r>
      <w:r w:rsidRPr="003D3973">
        <w:rPr>
          <w:rFonts w:ascii="IRBadr" w:hAnsi="IRBadr" w:cs="IRBadr"/>
          <w:sz w:val="28"/>
          <w:rtl/>
        </w:rPr>
        <w:t>خوبی و کمال) نیست در کسی که گردآوردن مال را</w:t>
      </w:r>
      <w:r w:rsidR="00FB412B" w:rsidRPr="003D3973">
        <w:rPr>
          <w:rFonts w:ascii="IRBadr" w:hAnsi="IRBadr" w:cs="IRBadr"/>
          <w:sz w:val="28"/>
          <w:rtl/>
        </w:rPr>
        <w:t xml:space="preserve"> </w:t>
      </w:r>
      <w:r w:rsidRPr="003D3973">
        <w:rPr>
          <w:rFonts w:ascii="IRBadr" w:hAnsi="IRBadr" w:cs="IRBadr"/>
          <w:sz w:val="28"/>
          <w:rtl/>
        </w:rPr>
        <w:t xml:space="preserve">(از راه حلال) دوست نمی‌دارد که </w:t>
      </w:r>
      <w:r w:rsidR="00FA45A4" w:rsidRPr="003D3973">
        <w:rPr>
          <w:rFonts w:ascii="IRBadr" w:hAnsi="IRBadr" w:cs="IRBadr"/>
          <w:sz w:val="28"/>
          <w:rtl/>
        </w:rPr>
        <w:t>به‌وسیله</w:t>
      </w:r>
      <w:r w:rsidRPr="003D3973">
        <w:rPr>
          <w:rFonts w:ascii="IRBadr" w:hAnsi="IRBadr" w:cs="IRBadr"/>
          <w:sz w:val="28"/>
          <w:rtl/>
        </w:rPr>
        <w:t xml:space="preserve"> آن آبروی خود را حفظ کند و </w:t>
      </w:r>
      <w:r w:rsidR="00FA45A4" w:rsidRPr="003D3973">
        <w:rPr>
          <w:rFonts w:ascii="IRBadr" w:hAnsi="IRBadr" w:cs="IRBadr"/>
          <w:sz w:val="28"/>
          <w:rtl/>
        </w:rPr>
        <w:t>بدهکارش</w:t>
      </w:r>
      <w:r w:rsidRPr="003D3973">
        <w:rPr>
          <w:rFonts w:ascii="IRBadr" w:hAnsi="IRBadr" w:cs="IRBadr"/>
          <w:sz w:val="28"/>
          <w:rtl/>
        </w:rPr>
        <w:t xml:space="preserve"> را بدهد و با کمک به خویشانش صله‌رحم بجای آورد. «شخصی به آن حضرت عرض کرد: من دنیا را دوست می‌دارم و علاقه‌ای موجب هلاکت من نیست؟ امام فرمود: دنیا را برای چه می‌خواهی؟ عرض کرد برای اینکه احتیاجات خود و عیالم را تأمین کنم و </w:t>
      </w:r>
      <w:r w:rsidR="00FA45A4" w:rsidRPr="003D3973">
        <w:rPr>
          <w:rFonts w:ascii="IRBadr" w:hAnsi="IRBadr" w:cs="IRBadr"/>
          <w:sz w:val="28"/>
          <w:rtl/>
        </w:rPr>
        <w:t>به‌واسطه</w:t>
      </w:r>
      <w:r w:rsidRPr="003D3973">
        <w:rPr>
          <w:rFonts w:ascii="IRBadr" w:hAnsi="IRBadr" w:cs="IRBadr"/>
          <w:sz w:val="28"/>
          <w:rtl/>
        </w:rPr>
        <w:t xml:space="preserve"> آن صله‌رحم </w:t>
      </w:r>
      <w:r w:rsidR="00FA45A4" w:rsidRPr="003D3973">
        <w:rPr>
          <w:rFonts w:ascii="IRBadr" w:hAnsi="IRBadr" w:cs="IRBadr"/>
          <w:sz w:val="28"/>
          <w:rtl/>
        </w:rPr>
        <w:t>به‌جا</w:t>
      </w:r>
      <w:r w:rsidRPr="003D3973">
        <w:rPr>
          <w:rFonts w:ascii="IRBadr" w:hAnsi="IRBadr" w:cs="IRBadr"/>
          <w:sz w:val="28"/>
          <w:rtl/>
        </w:rPr>
        <w:t xml:space="preserve"> آورم و به فقرا کمک کنم و حج و عمره انجام دهم. آن حضرت فرمود: این طلب دنیا نیست، بلکه </w:t>
      </w:r>
      <w:r w:rsidR="00FA45A4" w:rsidRPr="003D3973">
        <w:rPr>
          <w:rFonts w:ascii="IRBadr" w:hAnsi="IRBadr" w:cs="IRBadr"/>
          <w:sz w:val="28"/>
          <w:rtl/>
        </w:rPr>
        <w:t>طلب (</w:t>
      </w:r>
      <w:r w:rsidRPr="003D3973">
        <w:rPr>
          <w:rFonts w:ascii="IRBadr" w:hAnsi="IRBadr" w:cs="IRBadr"/>
          <w:sz w:val="28"/>
          <w:rtl/>
        </w:rPr>
        <w:t>سعادت)</w:t>
      </w:r>
      <w:r w:rsidRPr="003D3973">
        <w:rPr>
          <w:rFonts w:ascii="IRBadr" w:hAnsi="IRBadr" w:cs="IRBadr"/>
          <w:sz w:val="28"/>
        </w:rPr>
        <w:t xml:space="preserve"> </w:t>
      </w:r>
      <w:r w:rsidRPr="003D3973">
        <w:rPr>
          <w:rFonts w:ascii="IRBadr" w:hAnsi="IRBadr" w:cs="IRBadr"/>
          <w:sz w:val="28"/>
          <w:rtl/>
        </w:rPr>
        <w:t>آخرت است</w:t>
      </w:r>
      <w:r w:rsidRPr="003D3973">
        <w:rPr>
          <w:rFonts w:ascii="IRBadr" w:hAnsi="IRBadr" w:cs="IRBadr"/>
          <w:sz w:val="28"/>
        </w:rPr>
        <w:t>.</w:t>
      </w:r>
    </w:p>
    <w:p w:rsidR="00FB412B" w:rsidRPr="003D3973" w:rsidRDefault="00FB412B" w:rsidP="004048DF">
      <w:pPr>
        <w:pStyle w:val="Heading1"/>
        <w:bidi/>
        <w:rPr>
          <w:rFonts w:ascii="IRBadr" w:hAnsi="IRBadr" w:cs="IRBadr"/>
          <w:rtl/>
        </w:rPr>
      </w:pPr>
      <w:bookmarkStart w:id="12" w:name="_Toc429141427"/>
      <w:r w:rsidRPr="003D3973">
        <w:rPr>
          <w:rFonts w:ascii="IRBadr" w:hAnsi="IRBadr" w:cs="IRBadr"/>
          <w:rtl/>
        </w:rPr>
        <w:lastRenderedPageBreak/>
        <w:t>خطبه دوم</w:t>
      </w:r>
      <w:bookmarkEnd w:id="12"/>
    </w:p>
    <w:p w:rsidR="00421894" w:rsidRPr="003D3973" w:rsidRDefault="00421894" w:rsidP="00881970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3D3973">
        <w:rPr>
          <w:rFonts w:ascii="IRBadr" w:hAnsi="IRBadr" w:cs="IRBadr"/>
          <w:sz w:val="28"/>
          <w:szCs w:val="28"/>
          <w:rtl/>
        </w:rPr>
        <w:t>اعوذ بالله السمیع العلیم من الشیطان الرجیم بسم الله الرحمن الرحیم</w:t>
      </w:r>
      <w:r w:rsidRPr="003D3973">
        <w:rPr>
          <w:rFonts w:ascii="IRBadr" w:hAnsi="IRBadr" w:cs="IRBadr"/>
          <w:b/>
          <w:bCs/>
          <w:sz w:val="28"/>
          <w:szCs w:val="28"/>
          <w:rtl/>
        </w:rPr>
        <w:t xml:space="preserve"> نحمده علی ما کان و نستعینه من امرنا علی ما یکون و نؤمن به ونتوکّل علیه و نستغفره و نستهدیه و نعوذ من شرور انفسنا و سیّئاتنا اعمالنا و نصلّی و نسلّم علی سیّدنا و حبیبنا اباالقاسم محمد (ص) و علی آله الاطیبین الاطهرین لاسیّما بقیّة الله فی الأرضین و صلّ علی سیّدنا و مولانا و امامنا امیرالمؤمنین علی بن ابی‌طالب (ع) صلّ علی صدّیقة الطاهرة فاطمة الزهرا (س) و علی الحسن والحسین سیّدی شباب اهل الجنّة و علی ائمّة المسلمین علی بن الحسین و محمد بن علی و جعفر بن محمد و موسی بن جعفر و علی بن موسی و محمد بن علی و علی بن محمد والحسن بن علی و خلف القائم المنتظر (عج) حججک علی عبادک و امنائک فی بلادک ساسة العباد و ارکان البلاد و ابواب الایمان و امناء الرّحمن و سلالة النبیّین و صفّوة المرسلین و عترة خیرة ربّ العالمین صلواتک علیهم اجمعین.</w:t>
      </w:r>
    </w:p>
    <w:p w:rsidR="00421894" w:rsidRPr="003D3973" w:rsidRDefault="00421894" w:rsidP="0088197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3D3973">
        <w:rPr>
          <w:rFonts w:ascii="IRBadr" w:hAnsi="IRBadr" w:cs="IRBadr"/>
          <w:sz w:val="28"/>
          <w:rtl/>
        </w:rPr>
        <w:t>اعوذ باللّه السمیع العلیم من الشیطان الرجیم بسم اللّه الرحمن الرحیم</w:t>
      </w:r>
      <w:r w:rsidRPr="003D3973">
        <w:rPr>
          <w:rFonts w:ascii="IRBadr" w:hAnsi="IRBadr" w:cs="IRBadr"/>
          <w:b/>
          <w:bCs/>
          <w:sz w:val="28"/>
          <w:rtl/>
        </w:rPr>
        <w:t xml:space="preserve"> </w:t>
      </w:r>
      <w:r w:rsidRPr="003D3973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حَقَّ تُقَاتِهِ وَلَا تَمُوتُنَّ إِلَّا وَأَنْتُمْ مُسْلِمُونَ</w:t>
      </w:r>
      <w:r w:rsidRPr="003D3973">
        <w:rPr>
          <w:rStyle w:val="FootnoteReference"/>
          <w:rFonts w:ascii="IRBadr" w:hAnsi="IRBadr" w:cs="IRBadr"/>
          <w:b/>
          <w:bCs/>
          <w:sz w:val="28"/>
          <w:rtl/>
        </w:rPr>
        <w:footnoteReference w:id="7"/>
      </w:r>
      <w:r w:rsidRPr="003D3973">
        <w:rPr>
          <w:rFonts w:ascii="IRBadr" w:hAnsi="IRBadr" w:cs="IRBadr"/>
          <w:b/>
          <w:bCs/>
          <w:sz w:val="28"/>
          <w:rtl/>
        </w:rPr>
        <w:t xml:space="preserve"> عباد الله اوصیکم و نفسی بتقوی اللّه.</w:t>
      </w:r>
    </w:p>
    <w:p w:rsidR="00FB412B" w:rsidRPr="003D3973" w:rsidRDefault="00FB412B" w:rsidP="004048DF">
      <w:pPr>
        <w:pStyle w:val="Heading1"/>
        <w:bidi/>
        <w:rPr>
          <w:rFonts w:ascii="IRBadr" w:hAnsi="IRBadr" w:cs="IRBadr"/>
          <w:rtl/>
        </w:rPr>
      </w:pPr>
      <w:bookmarkStart w:id="13" w:name="_Toc429141428"/>
      <w:r w:rsidRPr="003D3973">
        <w:rPr>
          <w:rFonts w:ascii="IRBadr" w:hAnsi="IRBadr" w:cs="IRBadr"/>
          <w:rtl/>
        </w:rPr>
        <w:t>11 تیر شهادت آیت‌الله صدوقی</w:t>
      </w:r>
      <w:bookmarkEnd w:id="13"/>
    </w:p>
    <w:p w:rsidR="00FB412B" w:rsidRPr="003D3973" w:rsidRDefault="00FB412B" w:rsidP="00881970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3D3973">
        <w:rPr>
          <w:rFonts w:ascii="IRBadr" w:hAnsi="IRBadr" w:cs="IRBadr"/>
          <w:sz w:val="28"/>
          <w:rtl/>
        </w:rPr>
        <w:t xml:space="preserve">شهید </w:t>
      </w:r>
      <w:r w:rsidR="00FA45A4" w:rsidRPr="003D3973">
        <w:rPr>
          <w:rFonts w:ascii="IRBadr" w:hAnsi="IRBadr" w:cs="IRBadr"/>
          <w:sz w:val="28"/>
          <w:rtl/>
        </w:rPr>
        <w:t>آیت‌الله</w:t>
      </w:r>
      <w:r w:rsidRPr="003D3973">
        <w:rPr>
          <w:rFonts w:ascii="IRBadr" w:hAnsi="IRBadr" w:cs="IRBadr"/>
          <w:sz w:val="28"/>
          <w:rtl/>
        </w:rPr>
        <w:t xml:space="preserve"> صدوقی که </w:t>
      </w:r>
      <w:r w:rsidR="00FA45A4" w:rsidRPr="003D3973">
        <w:rPr>
          <w:rFonts w:ascii="IRBadr" w:hAnsi="IRBadr" w:cs="IRBadr"/>
          <w:sz w:val="28"/>
          <w:rtl/>
        </w:rPr>
        <w:t>به‌حق</w:t>
      </w:r>
      <w:r w:rsidRPr="003D3973">
        <w:rPr>
          <w:rFonts w:ascii="IRBadr" w:hAnsi="IRBadr" w:cs="IRBadr"/>
          <w:sz w:val="28"/>
          <w:rtl/>
        </w:rPr>
        <w:t xml:space="preserve"> شیخ الشهدا و چهارمین شهید محراب نامیده شده نماینده امام خمینی (ره) در استان یزد و </w:t>
      </w:r>
      <w:r w:rsidR="00FA45A4" w:rsidRPr="003D3973">
        <w:rPr>
          <w:rFonts w:ascii="IRBadr" w:hAnsi="IRBadr" w:cs="IRBadr"/>
          <w:sz w:val="28"/>
          <w:rtl/>
        </w:rPr>
        <w:t>امام‌جمعه</w:t>
      </w:r>
      <w:r w:rsidRPr="003D3973">
        <w:rPr>
          <w:rFonts w:ascii="IRBadr" w:hAnsi="IRBadr" w:cs="IRBadr"/>
          <w:sz w:val="28"/>
          <w:rtl/>
        </w:rPr>
        <w:t xml:space="preserve"> شهر یزد بود، در آخرین نماز </w:t>
      </w:r>
      <w:r w:rsidR="00FA45A4" w:rsidRPr="003D3973">
        <w:rPr>
          <w:rFonts w:ascii="IRBadr" w:hAnsi="IRBadr" w:cs="IRBadr"/>
          <w:sz w:val="28"/>
          <w:rtl/>
        </w:rPr>
        <w:t>جمعه‌اش</w:t>
      </w:r>
      <w:r w:rsidRPr="003D3973">
        <w:rPr>
          <w:rFonts w:ascii="IRBadr" w:hAnsi="IRBadr" w:cs="IRBadr"/>
          <w:sz w:val="28"/>
          <w:rtl/>
        </w:rPr>
        <w:t xml:space="preserve"> که مصادف با دهم ماه مبارک رمضان 1402 مطابق با یازدهم تیرماه 1361 بود، بعد از ادای نماز، یک عضو گروهک منافقین به ایشان نزدیک شد و با به آغوش کشیدن آن و منفجر کردن نارنجکی که در دست داشت، وی را به شهادت رساند این عالم شهید از یاران صدیق و باوفای امام خمینی (ره) و یاور مردم محروم بود و خود را از مردم جدا </w:t>
      </w:r>
      <w:r w:rsidR="00FA45A4" w:rsidRPr="003D3973">
        <w:rPr>
          <w:rFonts w:ascii="IRBadr" w:hAnsi="IRBadr" w:cs="IRBadr"/>
          <w:sz w:val="28"/>
          <w:rtl/>
        </w:rPr>
        <w:t>نمی‌دانست</w:t>
      </w:r>
      <w:r w:rsidRPr="003D3973">
        <w:rPr>
          <w:rFonts w:ascii="IRBadr" w:hAnsi="IRBadr" w:cs="IRBadr"/>
          <w:sz w:val="28"/>
          <w:rtl/>
        </w:rPr>
        <w:t>.</w:t>
      </w:r>
    </w:p>
    <w:p w:rsidR="00FB412B" w:rsidRPr="003D3973" w:rsidRDefault="00FB412B" w:rsidP="0088197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3D3973">
        <w:rPr>
          <w:rFonts w:ascii="IRBadr" w:hAnsi="IRBadr" w:cs="IRBadr"/>
          <w:sz w:val="28"/>
          <w:rtl/>
        </w:rPr>
        <w:lastRenderedPageBreak/>
        <w:t xml:space="preserve">ایشان در سال 1327 هجری قمری در یزد متولد شد. وی تحصیلات حوزوی را تا حدود لمعه و قوانین در مدرسه عبدالرحیم خان یزد به پایان رساند و در سال 1348 قمری برای ادامه تحصیلات عازم اصفهان شد. وی حدود 21 سال جهت کسب علوم و معارف اسلامی در قم عزیمت کردند. در آغاز از محضر </w:t>
      </w:r>
      <w:r w:rsidR="00FA45A4" w:rsidRPr="003D3973">
        <w:rPr>
          <w:rFonts w:ascii="IRBadr" w:hAnsi="IRBadr" w:cs="IRBadr"/>
          <w:sz w:val="28"/>
          <w:rtl/>
        </w:rPr>
        <w:t>آیت‌الله</w:t>
      </w:r>
      <w:r w:rsidRPr="003D3973">
        <w:rPr>
          <w:rFonts w:ascii="IRBadr" w:hAnsi="IRBadr" w:cs="IRBadr"/>
          <w:sz w:val="28"/>
          <w:rtl/>
        </w:rPr>
        <w:t xml:space="preserve"> شیخ عبدالکریم حائری چند سالی کسب فیض نمود. </w:t>
      </w:r>
      <w:r w:rsidR="00FA45A4" w:rsidRPr="003D3973">
        <w:rPr>
          <w:rFonts w:ascii="IRBadr" w:hAnsi="IRBadr" w:cs="IRBadr"/>
          <w:sz w:val="28"/>
          <w:rtl/>
        </w:rPr>
        <w:t>آیت‌الله</w:t>
      </w:r>
      <w:r w:rsidRPr="003D3973">
        <w:rPr>
          <w:rFonts w:ascii="IRBadr" w:hAnsi="IRBadr" w:cs="IRBadr"/>
          <w:sz w:val="28"/>
          <w:rtl/>
        </w:rPr>
        <w:t xml:space="preserve"> صدوقی نقش </w:t>
      </w:r>
      <w:r w:rsidR="00FA45A4" w:rsidRPr="003D3973">
        <w:rPr>
          <w:rFonts w:ascii="IRBadr" w:hAnsi="IRBadr" w:cs="IRBadr"/>
          <w:sz w:val="28"/>
          <w:rtl/>
        </w:rPr>
        <w:t>عمده‌ای</w:t>
      </w:r>
      <w:r w:rsidRPr="003D3973">
        <w:rPr>
          <w:rFonts w:ascii="IRBadr" w:hAnsi="IRBadr" w:cs="IRBadr"/>
          <w:sz w:val="28"/>
          <w:rtl/>
        </w:rPr>
        <w:t xml:space="preserve"> در </w:t>
      </w:r>
      <w:r w:rsidR="00FA45A4" w:rsidRPr="003D3973">
        <w:rPr>
          <w:rFonts w:ascii="IRBadr" w:hAnsi="IRBadr" w:cs="IRBadr"/>
          <w:sz w:val="28"/>
          <w:rtl/>
        </w:rPr>
        <w:t>سازمان‌دهی</w:t>
      </w:r>
      <w:r w:rsidRPr="003D3973">
        <w:rPr>
          <w:rFonts w:ascii="IRBadr" w:hAnsi="IRBadr" w:cs="IRBadr"/>
          <w:sz w:val="28"/>
          <w:rtl/>
        </w:rPr>
        <w:t xml:space="preserve"> حوزه </w:t>
      </w:r>
      <w:r w:rsidR="00FA45A4" w:rsidRPr="003D3973">
        <w:rPr>
          <w:rFonts w:ascii="IRBadr" w:hAnsi="IRBadr" w:cs="IRBadr"/>
          <w:sz w:val="28"/>
          <w:rtl/>
        </w:rPr>
        <w:t>بر عهده</w:t>
      </w:r>
      <w:r w:rsidRPr="003D3973">
        <w:rPr>
          <w:rFonts w:ascii="IRBadr" w:hAnsi="IRBadr" w:cs="IRBadr"/>
          <w:sz w:val="28"/>
          <w:rtl/>
        </w:rPr>
        <w:t xml:space="preserve"> گرفت و ضمن تدریس علوم دینی، خود نیز از محضر بزرگانی چون آیات عظام سید </w:t>
      </w:r>
      <w:r w:rsidR="00FA45A4" w:rsidRPr="003D3973">
        <w:rPr>
          <w:rFonts w:ascii="IRBadr" w:hAnsi="IRBadr" w:cs="IRBadr"/>
          <w:sz w:val="28"/>
          <w:rtl/>
        </w:rPr>
        <w:t>محمدتقی</w:t>
      </w:r>
      <w:r w:rsidRPr="003D3973">
        <w:rPr>
          <w:rFonts w:ascii="IRBadr" w:hAnsi="IRBadr" w:cs="IRBadr"/>
          <w:sz w:val="28"/>
          <w:rtl/>
        </w:rPr>
        <w:t xml:space="preserve"> خوانساری، حجت، صدر و بروجردی استفاده کرد. صدوقی در سال 1330 شمسی به یزد مراجعت کرد و بنا به پیشنهاد روحانیون سرشناس یزد در آن شهر ماندگار و به تدریس مشتاقان علوم دینی پرداخت و در ضمن ایجاد تغییراتی، مدارس دینی را نوسازی نمود.</w:t>
      </w:r>
    </w:p>
    <w:p w:rsidR="00FB412B" w:rsidRPr="003D3973" w:rsidRDefault="00456B5F" w:rsidP="004048DF">
      <w:pPr>
        <w:pStyle w:val="Heading1"/>
        <w:bidi/>
        <w:rPr>
          <w:rFonts w:ascii="IRBadr" w:hAnsi="IRBadr" w:cs="IRBadr"/>
          <w:rtl/>
        </w:rPr>
      </w:pPr>
      <w:bookmarkStart w:id="14" w:name="_Toc429141429"/>
      <w:r w:rsidRPr="003D3973">
        <w:rPr>
          <w:rFonts w:ascii="IRBadr" w:hAnsi="IRBadr" w:cs="IRBadr"/>
          <w:rtl/>
        </w:rPr>
        <w:t>7 تیر شهادت دکتر بهشتی</w:t>
      </w:r>
      <w:bookmarkEnd w:id="14"/>
    </w:p>
    <w:p w:rsidR="00456B5F" w:rsidRPr="003D3973" w:rsidRDefault="00456B5F" w:rsidP="00881970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شهید سید محمدحسین بهشتی در دوم آبان 1307 هجری شمسی در اصفهان چشم به جهان گشود</w:t>
      </w:r>
      <w:r w:rsidRPr="003D3973">
        <w:rPr>
          <w:rFonts w:ascii="IRBadr" w:eastAsiaTheme="minorHAnsi" w:hAnsi="IRBadr" w:cs="IRBadr"/>
          <w:sz w:val="28"/>
          <w:szCs w:val="28"/>
          <w:lang w:bidi="fa-IR"/>
        </w:rPr>
        <w:t xml:space="preserve">. 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پدرش از روحانیان اصفهان و امام جماعت مسجد 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لمبان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بود. وی از 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چهارسالگی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به مکتب رفت و در اندک زمانی قرائت قرآن و خواندن و نوشتن را آموخت و با ورود به دبیرستان به دلیل علاقه به تحصیل 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علوم دینی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مدرسه را رها و در سال </w:t>
      </w:r>
      <w:r w:rsidRPr="003D3973">
        <w:rPr>
          <w:rFonts w:ascii="IRBadr" w:eastAsiaTheme="minorHAnsi" w:hAnsi="IRBadr" w:cs="IRBadr"/>
          <w:sz w:val="28"/>
          <w:szCs w:val="28"/>
          <w:lang w:bidi="fa-IR"/>
        </w:rPr>
        <w:t xml:space="preserve">1321 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وارد حوزه علمیه شد. به سال 1325 یعنی در هجدهمین بهار زندگی خود به قم عزیمت کرد و در کنار تحصیل علوم دینی، در سال 1327 موفق به دریافت دیپلم ادبی در امتحانات متفرقه شد. در همان سال، وارد دانشکده الهیات معقول و منقول شد و در سال 1330 با دریافت درجه لیسانس به قم بازگشت و در دبیرستان حکیم نظامی مشغول تدریس زبان انگلیسی شد. در سال 1331 ازدواج نمود که حاصل این پیوند، دو پسر و دو دختر بود. وی در سال 1333، دبیرستان دین و دانش قم را تأسیس نمود و تا سال 1342 سرپرستی آن را 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بر عهده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داشت. در فاصله 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سال‌های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D3973">
        <w:rPr>
          <w:rFonts w:ascii="IRBadr" w:eastAsiaTheme="minorHAnsi" w:hAnsi="IRBadr" w:cs="IRBadr"/>
          <w:sz w:val="28"/>
          <w:szCs w:val="28"/>
          <w:lang w:bidi="fa-IR"/>
        </w:rPr>
        <w:t xml:space="preserve">1335 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تا 1338، دوره دکترای فلسفه الهیات را گذراند سپس، با شرکت فعال در مبارزات 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سال‌های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41 و 42 از سوی ساواک مجبور به عزیمت از شهر قم به تهران گردید. این شهید 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راست‌قامت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تاریخ به پیشنهاد و درخواست 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آیت‌الله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حائری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رحمه‌الله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آیت‌الله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میلانی 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رحمه‌الله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به هامبورگ عزیمت و سرپرستی مسجد و تشکل مذهبی جوانان آن شهر را 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عهده‌دار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به 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فعالیت‌های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عمیق دینی و فرهنگی پرداخت. در طی این مدت سفرهایی به عربستان، سوریه، لبنان، ترکیه و 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عراق (به‌منظور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دیدار امام 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رحمه‌الله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) انجام داد</w:t>
      </w:r>
      <w:r w:rsidRPr="003D3973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456B5F" w:rsidRPr="003D3973" w:rsidRDefault="00456B5F" w:rsidP="00881970">
      <w:pPr>
        <w:pStyle w:val="a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lastRenderedPageBreak/>
        <w:t xml:space="preserve">سرانجام در سال 1349، به ایران بازگشت و به 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فعالیت‌های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علمی، فرهنگی و سیاسی روی آورد. در این مدت، چندین بار توسط ساواک دستگیر و روانه زندان شد. در آذرماه 1357 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به‌فرمان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امام خمینی 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رحمه‌الله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شورای انقلاب را تشکیل داد و پس از پیروزی انقلاب اسلامی همواره 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به‌عنوان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ایدئولوگ و لیدر 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درصحنه‌های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سیاسی، اجتماعی به فعالیت 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می‌پرداخت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. حزب جمهوری اسلامی را 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باهدف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تربیت و شناسایی نخبگان سیاسی فرهنگی 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پایه‌گذاری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نمود. در تدوین قانون اساسی 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به‌عنوان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نایب‌رئیس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مجلس خبرگان ایفای نقش 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می‌کرد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. پس از استعفای دولت موقت در سال 1358، مدتی 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به‌عنوان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وزیر دادگستری و سپس، از سوی امام 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خمینی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رحمه‌الله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به ریاست دیوان عالی کشور منصوب گردید. وی سرانجام در حین 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انجام‌وظیفه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در این سمت 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بود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که در شامگاه 7 تیر سال 1360 در حین سخنرانی در تالار حزب جمهوری اسلامی 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براثر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انفجار ساختمان حزب توسط منافقین به همراه کاروان 72 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نفر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خود به خیل عظیم شهدای کربلا پیوست.</w:t>
      </w:r>
    </w:p>
    <w:p w:rsidR="00456B5F" w:rsidRPr="003D3973" w:rsidRDefault="00B5316D" w:rsidP="004048DF">
      <w:pPr>
        <w:pStyle w:val="Heading1"/>
        <w:bidi/>
        <w:rPr>
          <w:rFonts w:ascii="IRBadr" w:hAnsi="IRBadr" w:cs="IRBadr"/>
          <w:rtl/>
        </w:rPr>
      </w:pPr>
      <w:bookmarkStart w:id="15" w:name="_Toc429141430"/>
      <w:r w:rsidRPr="003D3973">
        <w:rPr>
          <w:rFonts w:ascii="IRBadr" w:hAnsi="IRBadr" w:cs="IRBadr"/>
          <w:rtl/>
        </w:rPr>
        <w:t>اسلام و سکولاریسم</w:t>
      </w:r>
      <w:bookmarkEnd w:id="15"/>
    </w:p>
    <w:p w:rsidR="00B5316D" w:rsidRPr="003D3973" w:rsidRDefault="00B5316D" w:rsidP="00881970">
      <w:pPr>
        <w:pStyle w:val="a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سکولاریسم 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اندیشه‌ای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است که در جهان غرب در دوره رنسانس در مقابل حاکمیت دینی کلیسا مطرح و پرورده شد. 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به‌خصوص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این جریان زمانی شدت گرفت که حادثه بسیار مهمی در جهان 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رخ‌نمود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تا در فرایند تاریخی جوامع غربی گسستی را ایجاد کند، و بشر نوین و جهان عقلانی وی را از جهان عقلانی گذشته متمایز سازد. ورود علم به صحنه تاریخ زندگانی بشر بود، که با آن مسیر و حتی صحنه تاریخ دگرگون گردید. یکی از پیامدهای مهم 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واصلی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ورود سکولاریسم و عرفی گرایی بود که بر جامعه جهان جدید حاکم شد. نفوذ و قدرت آن 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به‌قدری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تند و سریع بود که بر تمام ظواهر زندگی تأثیر گذاشت</w:t>
      </w:r>
      <w:r w:rsidRPr="003D3973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B5316D" w:rsidRPr="003D3973" w:rsidRDefault="00B5316D" w:rsidP="00881970">
      <w:pPr>
        <w:pStyle w:val="a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س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ولار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سم در پ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استقلال ح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ومت از د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ن است اما نه استقلال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ه با آن سر جنگ و مبارزه داشته باشد و نه 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آن‌که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نسبت به د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ن ب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‌تفاوت باشد بل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ه همه اد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ان را محترم م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‌شمارد و راه را برا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رها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جامعه از تعصب، قوم‌گرا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مذهب گرا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بازکرده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بستر تعامل و تفاهم م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ان جامعه مدن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ارزش‌ها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ن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را مه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ا م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‌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ند. در ح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ومت س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ولار، دولت هرگز در 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دین‌داری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فرد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اجتماع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دخالت نم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‌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ند 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همان‌طور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ه د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ن ن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ز در ساختار و حا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ت دولت نقش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ندارد و 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هیچ‌یک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بر د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گر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تسلط و س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طره ندارند</w:t>
      </w:r>
      <w:r w:rsidRPr="003D3973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B5316D" w:rsidRPr="003D3973" w:rsidRDefault="00B5316D" w:rsidP="00881970">
      <w:pPr>
        <w:pStyle w:val="a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lastRenderedPageBreak/>
        <w:t>س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ولار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سم، آزاد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عل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ه د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ن ن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ست بل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ه آزادساز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ن از آلودگ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‌ها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تحمیل‌شده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بر آن و ضمانت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برا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مان د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ن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به ش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ل عم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ق و صح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ح است ز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را ا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مان صح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ح د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ن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از اخت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ار و آگاه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حاصل م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‌شود و دخالت دولت در د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ن و 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دین‌داری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، ا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ن اخت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ار و آگاه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را سلب م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‌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ند و د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ن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ه با اجبار حاصل شود هرگز د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ن و ا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مان حق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ق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ن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ست</w:t>
      </w:r>
      <w:r w:rsidRPr="003D3973">
        <w:rPr>
          <w:rFonts w:ascii="IRBadr" w:eastAsiaTheme="minorHAnsi" w:hAnsi="IRBadr" w:cs="IRBadr"/>
          <w:sz w:val="28"/>
          <w:szCs w:val="28"/>
          <w:lang w:bidi="fa-IR"/>
        </w:rPr>
        <w:t>.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مبارزه برخ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دین‌داران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با س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ولار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سم ناش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از عدم شناخت آنان نسبت به ا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ن نظر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ه است. س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ولار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سم ن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ز مانند آزاد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، عدالت و صلح برا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حفظ و حراست از حقوق انسان تلاش م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‌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ند و حت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ارزش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محور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برا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حفظ حقوق بشر است</w:t>
      </w:r>
      <w:r w:rsidRPr="003D3973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B5316D" w:rsidRPr="003D3973" w:rsidRDefault="001C1784" w:rsidP="004048DF">
      <w:pPr>
        <w:pStyle w:val="Heading1"/>
        <w:bidi/>
        <w:rPr>
          <w:rFonts w:ascii="IRBadr" w:hAnsi="IRBadr" w:cs="IRBadr"/>
          <w:rtl/>
        </w:rPr>
      </w:pPr>
      <w:bookmarkStart w:id="16" w:name="_Toc429141431"/>
      <w:r w:rsidRPr="003D3973">
        <w:rPr>
          <w:rFonts w:ascii="IRBadr" w:hAnsi="IRBadr" w:cs="IRBadr"/>
          <w:rtl/>
        </w:rPr>
        <w:t>دعا</w:t>
      </w:r>
      <w:bookmarkEnd w:id="16"/>
    </w:p>
    <w:p w:rsidR="00421894" w:rsidRPr="003D3973" w:rsidRDefault="00421894" w:rsidP="00881970">
      <w:pPr>
        <w:pStyle w:val="a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bookmarkStart w:id="17" w:name="_GoBack"/>
      <w:r w:rsidRPr="003D3973">
        <w:rPr>
          <w:rFonts w:ascii="IRBadr" w:hAnsi="IRBadr" w:cs="IRBadr"/>
          <w:b/>
          <w:bCs/>
          <w:sz w:val="28"/>
          <w:szCs w:val="28"/>
          <w:rtl/>
        </w:rPr>
        <w:t>نسئلک</w:t>
      </w:r>
      <w:bookmarkEnd w:id="17"/>
      <w:r w:rsidRPr="003D3973">
        <w:rPr>
          <w:rFonts w:ascii="IRBadr" w:hAnsi="IRBadr" w:cs="IRBadr"/>
          <w:b/>
          <w:bCs/>
          <w:sz w:val="28"/>
          <w:szCs w:val="28"/>
          <w:rtl/>
        </w:rPr>
        <w:t xml:space="preserve"> اللهم و ندعوک بسمک العظیم الاعظم الاعزّ الاجلّ الاکرم یا الله و... یاارحم الرحمین اللهم ارزقنی توفیق الطاعة بعد المعصیة صدقة النیّة و عرفان الحرمة اللهم انصر الاسلام و اهله و اخذل الکفر و اهله.</w:t>
      </w:r>
    </w:p>
    <w:p w:rsidR="001C1784" w:rsidRPr="003D3973" w:rsidRDefault="001C1784" w:rsidP="00881970">
      <w:pPr>
        <w:pStyle w:val="a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خدایا 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دل‌وجان</w:t>
      </w:r>
      <w:r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ما را با نور ایمان و معرفت خودت منور بفرما.</w:t>
      </w:r>
      <w:r w:rsidR="00D8136E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گرفتاری مسلمین را مرتفع بفرما. خدایا گذشتگان ما را اموات و گذشتگان ما را شهدای ما را در جوار رحمت واسعه خودت قرار بده. مریض‌ها، جانبازان را شفا عنایت بفرما. همه خدمتگزاران به اسلام </w:t>
      </w:r>
      <w:r w:rsidR="00FA45A4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>به‌ویژه</w:t>
      </w:r>
      <w:r w:rsidR="00D8136E" w:rsidRPr="003D397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مقام معظم رهبری را در پناه خودت محافظت بفرما. سلام‌های خالصانه ما را به محضر مولایمان حضرت بقیة‌الله الاعظم ابلاغ بفرما و بر فرج آن حضرت تعجیل بفرما.</w:t>
      </w:r>
    </w:p>
    <w:p w:rsidR="00421894" w:rsidRPr="003D3973" w:rsidRDefault="00421894" w:rsidP="00881970">
      <w:pPr>
        <w:tabs>
          <w:tab w:val="right" w:pos="8793"/>
        </w:tabs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3D3973">
        <w:rPr>
          <w:rStyle w:val="content"/>
          <w:rFonts w:ascii="IRBadr" w:hAnsi="IRBadr" w:cs="IRBadr"/>
          <w:b/>
          <w:bCs/>
          <w:sz w:val="28"/>
          <w:rtl/>
        </w:rPr>
        <w:t>«بِسْمِ اللَّهِ الرَّحْمَنِ الرَّحِیمِ قُلْ هُوَ اللَّهُ أَحَدٌ اللَّهُ الصَّمَدُ لَمْ یلِدْ وَلَمْ یولَدْ وَلَمْ یکنْ لَهُ کفُوًا أَحَدٌ»</w:t>
      </w:r>
      <w:r w:rsidRPr="003D3973">
        <w:rPr>
          <w:rStyle w:val="FootnoteReference"/>
          <w:rFonts w:ascii="IRBadr" w:hAnsi="IRBadr" w:cs="IRBadr"/>
          <w:sz w:val="28"/>
          <w:rtl/>
        </w:rPr>
        <w:footnoteReference w:id="8"/>
      </w:r>
    </w:p>
    <w:p w:rsidR="00D8136E" w:rsidRPr="003D3973" w:rsidRDefault="00D8136E" w:rsidP="00881970">
      <w:pPr>
        <w:pStyle w:val="a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</w:p>
    <w:p w:rsidR="00456B5F" w:rsidRPr="003D3973" w:rsidRDefault="00456B5F" w:rsidP="00881970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</w:p>
    <w:p w:rsidR="00FB412B" w:rsidRPr="003D3973" w:rsidRDefault="00FB412B" w:rsidP="0088197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p w:rsidR="00476C52" w:rsidRPr="003D3973" w:rsidRDefault="00476C52" w:rsidP="0088197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476C52" w:rsidRPr="003D3973" w:rsidSect="00A56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D1B" w:rsidRDefault="00A87D1B" w:rsidP="000D5800">
      <w:r>
        <w:separator/>
      </w:r>
    </w:p>
  </w:endnote>
  <w:endnote w:type="continuationSeparator" w:id="0">
    <w:p w:rsidR="00A87D1B" w:rsidRDefault="00A87D1B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A4" w:rsidRDefault="00FA45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97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A4" w:rsidRDefault="00FA4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D1B" w:rsidRDefault="00A87D1B" w:rsidP="000D5690">
      <w:pPr>
        <w:bidi/>
      </w:pPr>
      <w:r>
        <w:separator/>
      </w:r>
    </w:p>
  </w:footnote>
  <w:footnote w:type="continuationSeparator" w:id="0">
    <w:p w:rsidR="00A87D1B" w:rsidRDefault="00A87D1B" w:rsidP="000D5800">
      <w:r>
        <w:continuationSeparator/>
      </w:r>
    </w:p>
  </w:footnote>
  <w:footnote w:id="1">
    <w:p w:rsidR="00421894" w:rsidRPr="00E10D35" w:rsidRDefault="00421894" w:rsidP="00E10D35">
      <w:pPr>
        <w:pStyle w:val="FootnoteText"/>
        <w:bidi/>
        <w:rPr>
          <w:rFonts w:eastAsiaTheme="minorHAnsi" w:cs="B Lotus"/>
          <w:rtl/>
        </w:rPr>
      </w:pPr>
      <w:r w:rsidRPr="00E10D35">
        <w:rPr>
          <w:rFonts w:eastAsiaTheme="minorHAnsi" w:cs="B Lotus"/>
        </w:rPr>
        <w:footnoteRef/>
      </w:r>
      <w:r w:rsidRPr="00E10D35">
        <w:rPr>
          <w:rFonts w:eastAsiaTheme="minorHAnsi" w:cs="B Lotus"/>
          <w:rtl/>
        </w:rPr>
        <w:t>. حشر، آیه 18.</w:t>
      </w:r>
    </w:p>
  </w:footnote>
  <w:footnote w:id="2">
    <w:p w:rsidR="00FB412B" w:rsidRPr="00E10D35" w:rsidRDefault="00FB412B" w:rsidP="00E10D35">
      <w:pPr>
        <w:pStyle w:val="FootnoteText"/>
        <w:bidi/>
        <w:rPr>
          <w:rFonts w:eastAsiaTheme="minorHAnsi" w:cs="B Lotus"/>
          <w:rtl/>
        </w:rPr>
      </w:pPr>
      <w:r w:rsidRPr="00E10D35">
        <w:rPr>
          <w:rFonts w:eastAsiaTheme="minorHAnsi" w:cs="B Lotus"/>
        </w:rPr>
        <w:footnoteRef/>
      </w:r>
      <w:r w:rsidRPr="00E10D35">
        <w:rPr>
          <w:rFonts w:eastAsiaTheme="minorHAnsi" w:cs="B Lotus" w:hint="cs"/>
          <w:rtl/>
        </w:rPr>
        <w:t>.</w:t>
      </w:r>
      <w:r w:rsidRPr="00E10D35">
        <w:rPr>
          <w:rFonts w:eastAsiaTheme="minorHAnsi" w:cs="B Lotus"/>
          <w:rtl/>
        </w:rPr>
        <w:t xml:space="preserve"> فهرست موضوعی غرر ص 93</w:t>
      </w:r>
      <w:r w:rsidRPr="00E10D35">
        <w:rPr>
          <w:rFonts w:eastAsiaTheme="minorHAnsi" w:cs="B Lotus" w:hint="cs"/>
          <w:rtl/>
        </w:rPr>
        <w:t>.</w:t>
      </w:r>
    </w:p>
  </w:footnote>
  <w:footnote w:id="3">
    <w:p w:rsidR="00FB412B" w:rsidRPr="00E10D35" w:rsidRDefault="00FB412B" w:rsidP="00E10D35">
      <w:pPr>
        <w:pStyle w:val="FootnoteText"/>
        <w:bidi/>
        <w:rPr>
          <w:rFonts w:eastAsiaTheme="minorHAnsi" w:cs="B Lotus"/>
          <w:rtl/>
        </w:rPr>
      </w:pPr>
      <w:r w:rsidRPr="00E10D35">
        <w:rPr>
          <w:rFonts w:eastAsiaTheme="minorHAnsi" w:cs="B Lotus"/>
        </w:rPr>
        <w:footnoteRef/>
      </w:r>
      <w:r w:rsidRPr="00E10D35">
        <w:rPr>
          <w:rFonts w:eastAsiaTheme="minorHAnsi" w:cs="B Lotus" w:hint="cs"/>
          <w:rtl/>
        </w:rPr>
        <w:t xml:space="preserve">. </w:t>
      </w:r>
      <w:r w:rsidRPr="00E10D35">
        <w:rPr>
          <w:rFonts w:eastAsiaTheme="minorHAnsi" w:cs="B Lotus"/>
          <w:rtl/>
        </w:rPr>
        <w:t>تفسیر قرطبی ج 5 ص 80 زیر آی 36 سوره نساء</w:t>
      </w:r>
      <w:r w:rsidRPr="00E10D35">
        <w:rPr>
          <w:rFonts w:eastAsiaTheme="minorHAnsi" w:cs="B Lotus" w:hint="cs"/>
          <w:rtl/>
        </w:rPr>
        <w:t>.</w:t>
      </w:r>
    </w:p>
  </w:footnote>
  <w:footnote w:id="4">
    <w:p w:rsidR="00FB412B" w:rsidRPr="00E10D35" w:rsidRDefault="00FB412B" w:rsidP="00E10D35">
      <w:pPr>
        <w:pStyle w:val="FootnoteText"/>
        <w:bidi/>
        <w:rPr>
          <w:rFonts w:eastAsiaTheme="minorHAnsi" w:cs="B Lotus"/>
          <w:rtl/>
        </w:rPr>
      </w:pPr>
      <w:r w:rsidRPr="00E10D35">
        <w:rPr>
          <w:rFonts w:eastAsiaTheme="minorHAnsi" w:cs="B Lotus"/>
        </w:rPr>
        <w:footnoteRef/>
      </w:r>
      <w:r w:rsidRPr="00E10D35">
        <w:rPr>
          <w:rFonts w:eastAsiaTheme="minorHAnsi" w:cs="B Lotus" w:hint="cs"/>
          <w:rtl/>
        </w:rPr>
        <w:t xml:space="preserve">. </w:t>
      </w:r>
      <w:r w:rsidRPr="00E10D35">
        <w:rPr>
          <w:rFonts w:eastAsiaTheme="minorHAnsi" w:cs="B Lotus"/>
          <w:rtl/>
        </w:rPr>
        <w:t xml:space="preserve">وسایل </w:t>
      </w:r>
      <w:r w:rsidR="00FA45A4">
        <w:rPr>
          <w:rFonts w:eastAsiaTheme="minorHAnsi" w:cs="B Lotus" w:hint="cs"/>
          <w:rtl/>
        </w:rPr>
        <w:t>ج</w:t>
      </w:r>
      <w:r w:rsidR="00FA45A4">
        <w:rPr>
          <w:rFonts w:eastAsiaTheme="minorHAnsi" w:cs="B Lotus"/>
          <w:rtl/>
        </w:rPr>
        <w:t xml:space="preserve"> 12</w:t>
      </w:r>
      <w:r w:rsidRPr="00E10D35">
        <w:rPr>
          <w:rFonts w:eastAsiaTheme="minorHAnsi" w:cs="B Lotus"/>
          <w:rtl/>
        </w:rPr>
        <w:t xml:space="preserve"> باب 4</w:t>
      </w:r>
      <w:r w:rsidRPr="00E10D35">
        <w:rPr>
          <w:rFonts w:eastAsiaTheme="minorHAnsi" w:cs="B Lotus" w:hint="cs"/>
          <w:rtl/>
        </w:rPr>
        <w:t>.</w:t>
      </w:r>
    </w:p>
  </w:footnote>
  <w:footnote w:id="5">
    <w:p w:rsidR="00FB412B" w:rsidRPr="00E10D35" w:rsidRDefault="00FB412B" w:rsidP="00E10D35">
      <w:pPr>
        <w:pStyle w:val="FootnoteText"/>
        <w:bidi/>
        <w:rPr>
          <w:rFonts w:eastAsiaTheme="minorHAnsi" w:cs="B Lotus"/>
          <w:rtl/>
        </w:rPr>
      </w:pPr>
      <w:r w:rsidRPr="00E10D35">
        <w:rPr>
          <w:rFonts w:eastAsiaTheme="minorHAnsi" w:cs="B Lotus"/>
        </w:rPr>
        <w:footnoteRef/>
      </w:r>
      <w:r w:rsidRPr="00E10D35">
        <w:rPr>
          <w:rFonts w:eastAsiaTheme="minorHAnsi" w:cs="B Lotus" w:hint="cs"/>
          <w:rtl/>
        </w:rPr>
        <w:t>.</w:t>
      </w:r>
      <w:r w:rsidR="00FA45A4">
        <w:rPr>
          <w:rFonts w:eastAsiaTheme="minorHAnsi" w:cs="B Lotus"/>
          <w:rtl/>
        </w:rPr>
        <w:t xml:space="preserve"> </w:t>
      </w:r>
      <w:r w:rsidR="00FA45A4">
        <w:rPr>
          <w:rFonts w:eastAsiaTheme="minorHAnsi" w:cs="B Lotus" w:hint="cs"/>
          <w:rtl/>
        </w:rPr>
        <w:t>همان</w:t>
      </w:r>
      <w:r w:rsidRPr="00E10D35">
        <w:rPr>
          <w:rFonts w:eastAsiaTheme="minorHAnsi" w:cs="B Lotus" w:hint="cs"/>
          <w:rtl/>
        </w:rPr>
        <w:t>.</w:t>
      </w:r>
    </w:p>
  </w:footnote>
  <w:footnote w:id="6">
    <w:p w:rsidR="00FB412B" w:rsidRPr="00E10D35" w:rsidRDefault="00FB412B" w:rsidP="00E10D35">
      <w:pPr>
        <w:pStyle w:val="FootnoteText"/>
        <w:bidi/>
        <w:rPr>
          <w:rFonts w:eastAsiaTheme="minorHAnsi" w:cs="B Lotus"/>
          <w:rtl/>
        </w:rPr>
      </w:pPr>
      <w:r w:rsidRPr="00E10D35">
        <w:rPr>
          <w:rFonts w:eastAsiaTheme="minorHAnsi" w:cs="B Lotus"/>
        </w:rPr>
        <w:footnoteRef/>
      </w:r>
      <w:r w:rsidRPr="00E10D35">
        <w:rPr>
          <w:rFonts w:eastAsiaTheme="minorHAnsi" w:cs="B Lotus" w:hint="cs"/>
          <w:rtl/>
        </w:rPr>
        <w:t>. همان.</w:t>
      </w:r>
    </w:p>
  </w:footnote>
  <w:footnote w:id="7">
    <w:p w:rsidR="00421894" w:rsidRPr="00E10D35" w:rsidRDefault="00421894" w:rsidP="00E10D35">
      <w:pPr>
        <w:pStyle w:val="FootnoteText"/>
        <w:bidi/>
        <w:rPr>
          <w:rFonts w:eastAsiaTheme="minorHAnsi" w:cs="B Lotus"/>
          <w:rtl/>
        </w:rPr>
      </w:pPr>
      <w:r w:rsidRPr="00E10D35">
        <w:rPr>
          <w:rFonts w:eastAsiaTheme="minorHAnsi" w:cs="B Lotus"/>
        </w:rPr>
        <w:footnoteRef/>
      </w:r>
      <w:r w:rsidRPr="00E10D35">
        <w:rPr>
          <w:rFonts w:eastAsiaTheme="minorHAnsi" w:cs="B Lotus"/>
          <w:rtl/>
        </w:rPr>
        <w:t>. آل عمران، آیه 102.</w:t>
      </w:r>
    </w:p>
  </w:footnote>
  <w:footnote w:id="8">
    <w:p w:rsidR="00421894" w:rsidRPr="00E10D35" w:rsidRDefault="00421894" w:rsidP="00E10D35">
      <w:pPr>
        <w:bidi/>
        <w:jc w:val="both"/>
        <w:rPr>
          <w:rFonts w:cs="B Lotus"/>
          <w:sz w:val="20"/>
          <w:szCs w:val="20"/>
          <w:rtl/>
        </w:rPr>
      </w:pPr>
      <w:r w:rsidRPr="00E10D35">
        <w:rPr>
          <w:rFonts w:cs="B Lotus"/>
          <w:sz w:val="20"/>
          <w:szCs w:val="20"/>
        </w:rPr>
        <w:footnoteRef/>
      </w:r>
      <w:r w:rsidRPr="00E10D35">
        <w:rPr>
          <w:rFonts w:cs="B Lotus"/>
          <w:sz w:val="20"/>
          <w:szCs w:val="20"/>
          <w:rtl/>
        </w:rPr>
        <w:t>. سوره اخلاص.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A4" w:rsidRDefault="00FA45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A56FFD" w:rsidP="00476C52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8" w:name="OLE_LINK1"/>
    <w:bookmarkStart w:id="19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55EF9C93" wp14:editId="6456854C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8"/>
    <w:bookmarkEnd w:id="19"/>
    <w:r w:rsidR="000D5800"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644A2E7" wp14:editId="722A6024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  <w:r w:rsidR="000D5800" w:rsidRPr="000E141B">
      <w:rPr>
        <w:rtl/>
      </w:rPr>
      <w:t xml:space="preserve"> </w:t>
    </w:r>
    <w:r w:rsidR="00476C52">
      <w:rPr>
        <w:rFonts w:ascii="IranNastaliq" w:hAnsi="IranNastaliq" w:cs="IranNastaliq" w:hint="cs"/>
        <w:sz w:val="40"/>
        <w:szCs w:val="40"/>
        <w:rtl/>
      </w:rPr>
      <w:t>335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A4" w:rsidRDefault="00FA4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690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1784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3973"/>
    <w:rsid w:val="003D563F"/>
    <w:rsid w:val="003E1E58"/>
    <w:rsid w:val="003E2BAB"/>
    <w:rsid w:val="004048DF"/>
    <w:rsid w:val="00405199"/>
    <w:rsid w:val="00410699"/>
    <w:rsid w:val="00415360"/>
    <w:rsid w:val="00421894"/>
    <w:rsid w:val="0044591E"/>
    <w:rsid w:val="00455B91"/>
    <w:rsid w:val="00456B5F"/>
    <w:rsid w:val="004651D2"/>
    <w:rsid w:val="00465D26"/>
    <w:rsid w:val="004679F8"/>
    <w:rsid w:val="00476C52"/>
    <w:rsid w:val="004A72C8"/>
    <w:rsid w:val="004B337F"/>
    <w:rsid w:val="004F3596"/>
    <w:rsid w:val="00530FD7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6229C"/>
    <w:rsid w:val="0069696C"/>
    <w:rsid w:val="006A085A"/>
    <w:rsid w:val="006D3A87"/>
    <w:rsid w:val="006F01B4"/>
    <w:rsid w:val="00734D59"/>
    <w:rsid w:val="0073609B"/>
    <w:rsid w:val="00736F01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1970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E3903"/>
    <w:rsid w:val="008F63E3"/>
    <w:rsid w:val="00910704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56FFD"/>
    <w:rsid w:val="00A725C2"/>
    <w:rsid w:val="00A769EE"/>
    <w:rsid w:val="00A810A5"/>
    <w:rsid w:val="00A87D1B"/>
    <w:rsid w:val="00A9616A"/>
    <w:rsid w:val="00A96F68"/>
    <w:rsid w:val="00A973BA"/>
    <w:rsid w:val="00AA2342"/>
    <w:rsid w:val="00AD0304"/>
    <w:rsid w:val="00AD27BE"/>
    <w:rsid w:val="00AF0F1A"/>
    <w:rsid w:val="00B15027"/>
    <w:rsid w:val="00B21CF4"/>
    <w:rsid w:val="00B24300"/>
    <w:rsid w:val="00B5316D"/>
    <w:rsid w:val="00B63F15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E09B7"/>
    <w:rsid w:val="00CE31E6"/>
    <w:rsid w:val="00CE3B74"/>
    <w:rsid w:val="00CF42E2"/>
    <w:rsid w:val="00CF7916"/>
    <w:rsid w:val="00D158F3"/>
    <w:rsid w:val="00D1602E"/>
    <w:rsid w:val="00D3665C"/>
    <w:rsid w:val="00D508CC"/>
    <w:rsid w:val="00D50F4B"/>
    <w:rsid w:val="00D60547"/>
    <w:rsid w:val="00D62CD1"/>
    <w:rsid w:val="00D66444"/>
    <w:rsid w:val="00D76353"/>
    <w:rsid w:val="00D8136E"/>
    <w:rsid w:val="00DB28BB"/>
    <w:rsid w:val="00DC603F"/>
    <w:rsid w:val="00DD3C0D"/>
    <w:rsid w:val="00DD4864"/>
    <w:rsid w:val="00DD71A2"/>
    <w:rsid w:val="00DE1DC4"/>
    <w:rsid w:val="00E0639C"/>
    <w:rsid w:val="00E067E6"/>
    <w:rsid w:val="00E10D35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A45A4"/>
    <w:rsid w:val="00FB412B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FB412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B41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">
    <w:name w:val="a"/>
    <w:basedOn w:val="Normal"/>
    <w:rsid w:val="00456B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421894"/>
    <w:rPr>
      <w:color w:val="0000FF"/>
      <w:u w:val="single"/>
    </w:rPr>
  </w:style>
  <w:style w:type="character" w:customStyle="1" w:styleId="content">
    <w:name w:val="content"/>
    <w:basedOn w:val="DefaultParagraphFont"/>
    <w:rsid w:val="00421894"/>
  </w:style>
  <w:style w:type="character" w:customStyle="1" w:styleId="st">
    <w:name w:val="st"/>
    <w:basedOn w:val="DefaultParagraphFont"/>
    <w:rsid w:val="00E10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FB412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B41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">
    <w:name w:val="a"/>
    <w:basedOn w:val="Normal"/>
    <w:rsid w:val="00456B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421894"/>
    <w:rPr>
      <w:color w:val="0000FF"/>
      <w:u w:val="single"/>
    </w:rPr>
  </w:style>
  <w:style w:type="character" w:customStyle="1" w:styleId="content">
    <w:name w:val="content"/>
    <w:basedOn w:val="DefaultParagraphFont"/>
    <w:rsid w:val="00421894"/>
  </w:style>
  <w:style w:type="character" w:customStyle="1" w:styleId="st">
    <w:name w:val="st"/>
    <w:basedOn w:val="DefaultParagraphFont"/>
    <w:rsid w:val="00E10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5B377-F841-4B8D-A589-EA54626C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75</TotalTime>
  <Pages>9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18</cp:revision>
  <dcterms:created xsi:type="dcterms:W3CDTF">2015-07-12T08:54:00Z</dcterms:created>
  <dcterms:modified xsi:type="dcterms:W3CDTF">2015-09-06T09:36:00Z</dcterms:modified>
</cp:coreProperties>
</file>