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EFB" w:rsidRPr="00F81EFB" w:rsidRDefault="004C4BFC" w:rsidP="00713CC0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F81EFB">
        <w:rPr>
          <w:rFonts w:ascii="IRBadr" w:hAnsi="IRBadr" w:cs="IRBadr" w:hint="cs"/>
          <w:sz w:val="28"/>
          <w:szCs w:val="28"/>
          <w:rtl/>
        </w:rPr>
        <w:t>فهرست مطالب</w:t>
      </w:r>
    </w:p>
    <w:p w:rsidR="00F81EFB" w:rsidRPr="00F81EFB" w:rsidRDefault="00F81EFB" w:rsidP="00713CC0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r w:rsidRPr="00F81EFB">
        <w:rPr>
          <w:rFonts w:ascii="IRBadr" w:hAnsi="IRBadr" w:cs="IRBadr"/>
          <w:b/>
          <w:bCs/>
          <w:sz w:val="28"/>
          <w:rtl/>
        </w:rPr>
        <w:fldChar w:fldCharType="begin"/>
      </w:r>
      <w:r w:rsidRPr="00F81EFB">
        <w:rPr>
          <w:rFonts w:ascii="IRBadr" w:hAnsi="IRBadr" w:cs="IRBadr"/>
          <w:b/>
          <w:bCs/>
          <w:sz w:val="28"/>
          <w:rtl/>
        </w:rPr>
        <w:instrText xml:space="preserve"> </w:instrText>
      </w:r>
      <w:r w:rsidRPr="00F81EFB">
        <w:rPr>
          <w:rFonts w:ascii="IRBadr" w:hAnsi="IRBadr" w:cs="IRBadr"/>
          <w:b/>
          <w:bCs/>
          <w:sz w:val="28"/>
        </w:rPr>
        <w:instrText>TOC</w:instrText>
      </w:r>
      <w:r w:rsidRPr="00F81EFB">
        <w:rPr>
          <w:rFonts w:ascii="IRBadr" w:hAnsi="IRBadr" w:cs="IRBadr"/>
          <w:b/>
          <w:bCs/>
          <w:sz w:val="28"/>
          <w:rtl/>
        </w:rPr>
        <w:instrText xml:space="preserve"> \</w:instrText>
      </w:r>
      <w:r w:rsidRPr="00F81EFB">
        <w:rPr>
          <w:rFonts w:ascii="IRBadr" w:hAnsi="IRBadr" w:cs="IRBadr"/>
          <w:b/>
          <w:bCs/>
          <w:sz w:val="28"/>
        </w:rPr>
        <w:instrText>o "1-3" \h \z \u</w:instrText>
      </w:r>
      <w:r w:rsidRPr="00F81EFB">
        <w:rPr>
          <w:rFonts w:ascii="IRBadr" w:hAnsi="IRBadr" w:cs="IRBadr"/>
          <w:b/>
          <w:bCs/>
          <w:sz w:val="28"/>
          <w:rtl/>
        </w:rPr>
        <w:instrText xml:space="preserve"> </w:instrText>
      </w:r>
      <w:r w:rsidRPr="00F81EFB">
        <w:rPr>
          <w:rFonts w:ascii="IRBadr" w:hAnsi="IRBadr" w:cs="IRBadr"/>
          <w:b/>
          <w:bCs/>
          <w:sz w:val="28"/>
          <w:rtl/>
        </w:rPr>
        <w:fldChar w:fldCharType="separate"/>
      </w:r>
      <w:hyperlink w:anchor="_Toc428414441" w:history="1">
        <w:r w:rsidRPr="00F81EFB">
          <w:rPr>
            <w:rStyle w:val="aff1"/>
            <w:rFonts w:ascii="IRBadr" w:hAnsi="IRBadr" w:cs="IRBadr"/>
            <w:noProof/>
            <w:sz w:val="28"/>
            <w:rtl/>
          </w:rPr>
          <w:t>خطبه اول</w:t>
        </w:r>
        <w:r w:rsidRPr="00F81EFB">
          <w:rPr>
            <w:rFonts w:ascii="IRBadr" w:hAnsi="IRBadr" w:cs="IRBadr"/>
            <w:noProof/>
            <w:webHidden/>
            <w:sz w:val="28"/>
          </w:rPr>
          <w:tab/>
        </w:r>
        <w:r w:rsidRPr="00F81EFB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Pr="00F81EFB">
          <w:rPr>
            <w:rFonts w:ascii="IRBadr" w:hAnsi="IRBadr" w:cs="IRBadr"/>
            <w:noProof/>
            <w:webHidden/>
            <w:sz w:val="28"/>
          </w:rPr>
          <w:instrText xml:space="preserve"> PAGEREF _Toc428414441 \h </w:instrText>
        </w:r>
        <w:r w:rsidRPr="00F81EFB">
          <w:rPr>
            <w:rStyle w:val="aff1"/>
            <w:rFonts w:ascii="IRBadr" w:hAnsi="IRBadr" w:cs="IRBadr"/>
            <w:noProof/>
            <w:sz w:val="28"/>
            <w:rtl/>
          </w:rPr>
        </w:r>
        <w:r w:rsidRPr="00F81EFB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Pr="00F81EFB">
          <w:rPr>
            <w:rFonts w:ascii="IRBadr" w:hAnsi="IRBadr" w:cs="IRBadr"/>
            <w:noProof/>
            <w:webHidden/>
            <w:sz w:val="28"/>
          </w:rPr>
          <w:t>2</w:t>
        </w:r>
        <w:r w:rsidRPr="00F81EFB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F81EFB" w:rsidRPr="00F81EFB" w:rsidRDefault="009F1A48" w:rsidP="00713CC0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414442" w:history="1">
        <w:r w:rsidR="00EC70CB">
          <w:rPr>
            <w:rStyle w:val="aff1"/>
            <w:rFonts w:ascii="IRBadr" w:hAnsi="IRBadr" w:cs="IRBadr"/>
            <w:noProof/>
            <w:sz w:val="28"/>
            <w:rtl/>
          </w:rPr>
          <w:t xml:space="preserve">سوره توبه و بحث در مورد </w:t>
        </w:r>
        <w:r w:rsidR="00F81EFB" w:rsidRPr="00F81EFB">
          <w:rPr>
            <w:rStyle w:val="aff1"/>
            <w:rFonts w:ascii="IRBadr" w:hAnsi="IRBadr" w:cs="IRBadr"/>
            <w:noProof/>
            <w:sz w:val="28"/>
            <w:rtl/>
          </w:rPr>
          <w:t>نفاق</w:t>
        </w:r>
        <w:r w:rsidR="00F81EFB" w:rsidRPr="00F81EFB">
          <w:rPr>
            <w:rFonts w:ascii="IRBadr" w:hAnsi="IRBadr" w:cs="IRBadr"/>
            <w:noProof/>
            <w:webHidden/>
            <w:sz w:val="28"/>
          </w:rPr>
          <w:tab/>
        </w:r>
        <w:r w:rsidR="00F81EFB" w:rsidRPr="00F81EFB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F81EFB" w:rsidRPr="00F81EFB">
          <w:rPr>
            <w:rFonts w:ascii="IRBadr" w:hAnsi="IRBadr" w:cs="IRBadr"/>
            <w:noProof/>
            <w:webHidden/>
            <w:sz w:val="28"/>
          </w:rPr>
          <w:instrText xml:space="preserve"> PAGEREF _Toc428414442 \h </w:instrText>
        </w:r>
        <w:r w:rsidR="00F81EFB" w:rsidRPr="00F81EFB">
          <w:rPr>
            <w:rStyle w:val="aff1"/>
            <w:rFonts w:ascii="IRBadr" w:hAnsi="IRBadr" w:cs="IRBadr"/>
            <w:noProof/>
            <w:sz w:val="28"/>
            <w:rtl/>
          </w:rPr>
        </w:r>
        <w:r w:rsidR="00F81EFB" w:rsidRPr="00F81EFB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F81EFB" w:rsidRPr="00F81EFB">
          <w:rPr>
            <w:rFonts w:ascii="IRBadr" w:hAnsi="IRBadr" w:cs="IRBadr"/>
            <w:noProof/>
            <w:webHidden/>
            <w:sz w:val="28"/>
          </w:rPr>
          <w:t>2</w:t>
        </w:r>
        <w:r w:rsidR="00F81EFB" w:rsidRPr="00F81EFB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F81EFB" w:rsidRPr="00F81EFB" w:rsidRDefault="009F1A48" w:rsidP="00713CC0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414443" w:history="1">
        <w:r w:rsidR="00F81EFB" w:rsidRPr="00F81EFB">
          <w:rPr>
            <w:rStyle w:val="aff1"/>
            <w:rFonts w:ascii="IRBadr" w:hAnsi="IRBadr" w:cs="IRBadr"/>
            <w:noProof/>
            <w:sz w:val="28"/>
            <w:rtl/>
          </w:rPr>
          <w:t xml:space="preserve">انفاق </w:t>
        </w:r>
        <w:r w:rsidR="00934028">
          <w:rPr>
            <w:rStyle w:val="aff1"/>
            <w:rFonts w:ascii="IRBadr" w:hAnsi="IRBadr" w:cs="IRBadr"/>
            <w:noProof/>
            <w:sz w:val="28"/>
            <w:rtl/>
          </w:rPr>
          <w:t>مؤمنان</w:t>
        </w:r>
        <w:r w:rsidR="00F81EFB" w:rsidRPr="00F81EFB">
          <w:rPr>
            <w:rFonts w:ascii="IRBadr" w:hAnsi="IRBadr" w:cs="IRBadr"/>
            <w:noProof/>
            <w:webHidden/>
            <w:sz w:val="28"/>
          </w:rPr>
          <w:tab/>
        </w:r>
        <w:r w:rsidR="00F81EFB" w:rsidRPr="00F81EFB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F81EFB" w:rsidRPr="00F81EFB">
          <w:rPr>
            <w:rFonts w:ascii="IRBadr" w:hAnsi="IRBadr" w:cs="IRBadr"/>
            <w:noProof/>
            <w:webHidden/>
            <w:sz w:val="28"/>
          </w:rPr>
          <w:instrText xml:space="preserve"> PAGEREF _Toc428414443 \h </w:instrText>
        </w:r>
        <w:r w:rsidR="00F81EFB" w:rsidRPr="00F81EFB">
          <w:rPr>
            <w:rStyle w:val="aff1"/>
            <w:rFonts w:ascii="IRBadr" w:hAnsi="IRBadr" w:cs="IRBadr"/>
            <w:noProof/>
            <w:sz w:val="28"/>
            <w:rtl/>
          </w:rPr>
        </w:r>
        <w:r w:rsidR="00F81EFB" w:rsidRPr="00F81EFB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F81EFB" w:rsidRPr="00F81EFB">
          <w:rPr>
            <w:rFonts w:ascii="IRBadr" w:hAnsi="IRBadr" w:cs="IRBadr"/>
            <w:noProof/>
            <w:webHidden/>
            <w:sz w:val="28"/>
          </w:rPr>
          <w:t>3</w:t>
        </w:r>
        <w:r w:rsidR="00F81EFB" w:rsidRPr="00F81EFB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F81EFB" w:rsidRPr="00F81EFB" w:rsidRDefault="009F1A48" w:rsidP="00713CC0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414444" w:history="1">
        <w:r w:rsidR="00F81EFB" w:rsidRPr="00F81EFB">
          <w:rPr>
            <w:rStyle w:val="aff1"/>
            <w:rFonts w:ascii="IRBadr" w:hAnsi="IRBadr" w:cs="IRBadr"/>
            <w:noProof/>
            <w:sz w:val="28"/>
            <w:rtl/>
          </w:rPr>
          <w:t>زکات و صدقه</w:t>
        </w:r>
        <w:r w:rsidR="00F81EFB" w:rsidRPr="00F81EFB">
          <w:rPr>
            <w:rFonts w:ascii="IRBadr" w:hAnsi="IRBadr" w:cs="IRBadr"/>
            <w:noProof/>
            <w:webHidden/>
            <w:sz w:val="28"/>
          </w:rPr>
          <w:tab/>
        </w:r>
        <w:r w:rsidR="00F81EFB" w:rsidRPr="00F81EFB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F81EFB" w:rsidRPr="00F81EFB">
          <w:rPr>
            <w:rFonts w:ascii="IRBadr" w:hAnsi="IRBadr" w:cs="IRBadr"/>
            <w:noProof/>
            <w:webHidden/>
            <w:sz w:val="28"/>
          </w:rPr>
          <w:instrText xml:space="preserve"> PAGEREF _Toc428414444 \h </w:instrText>
        </w:r>
        <w:r w:rsidR="00F81EFB" w:rsidRPr="00F81EFB">
          <w:rPr>
            <w:rStyle w:val="aff1"/>
            <w:rFonts w:ascii="IRBadr" w:hAnsi="IRBadr" w:cs="IRBadr"/>
            <w:noProof/>
            <w:sz w:val="28"/>
            <w:rtl/>
          </w:rPr>
        </w:r>
        <w:r w:rsidR="00F81EFB" w:rsidRPr="00F81EFB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F81EFB" w:rsidRPr="00F81EFB">
          <w:rPr>
            <w:rFonts w:ascii="IRBadr" w:hAnsi="IRBadr" w:cs="IRBadr"/>
            <w:noProof/>
            <w:webHidden/>
            <w:sz w:val="28"/>
          </w:rPr>
          <w:t>3</w:t>
        </w:r>
        <w:r w:rsidR="00F81EFB" w:rsidRPr="00F81EFB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F81EFB" w:rsidRPr="00F81EFB" w:rsidRDefault="009F1A48" w:rsidP="00713CC0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414445" w:history="1">
        <w:r w:rsidR="00F81EFB" w:rsidRPr="00F81EFB">
          <w:rPr>
            <w:rStyle w:val="aff1"/>
            <w:rFonts w:ascii="IRBadr" w:hAnsi="IRBadr" w:cs="IRBadr"/>
            <w:noProof/>
            <w:sz w:val="28"/>
            <w:rtl/>
          </w:rPr>
          <w:t>خطبه دوم</w:t>
        </w:r>
        <w:r w:rsidR="00F81EFB" w:rsidRPr="00F81EFB">
          <w:rPr>
            <w:rFonts w:ascii="IRBadr" w:hAnsi="IRBadr" w:cs="IRBadr"/>
            <w:noProof/>
            <w:webHidden/>
            <w:sz w:val="28"/>
          </w:rPr>
          <w:tab/>
        </w:r>
        <w:r w:rsidR="00F81EFB" w:rsidRPr="00F81EFB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F81EFB" w:rsidRPr="00F81EFB">
          <w:rPr>
            <w:rFonts w:ascii="IRBadr" w:hAnsi="IRBadr" w:cs="IRBadr"/>
            <w:noProof/>
            <w:webHidden/>
            <w:sz w:val="28"/>
          </w:rPr>
          <w:instrText xml:space="preserve"> PAGEREF _Toc428414445 \h </w:instrText>
        </w:r>
        <w:r w:rsidR="00F81EFB" w:rsidRPr="00F81EFB">
          <w:rPr>
            <w:rStyle w:val="aff1"/>
            <w:rFonts w:ascii="IRBadr" w:hAnsi="IRBadr" w:cs="IRBadr"/>
            <w:noProof/>
            <w:sz w:val="28"/>
            <w:rtl/>
          </w:rPr>
        </w:r>
        <w:r w:rsidR="00F81EFB" w:rsidRPr="00F81EFB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F81EFB" w:rsidRPr="00F81EFB">
          <w:rPr>
            <w:rFonts w:ascii="IRBadr" w:hAnsi="IRBadr" w:cs="IRBadr"/>
            <w:noProof/>
            <w:webHidden/>
            <w:sz w:val="28"/>
          </w:rPr>
          <w:t>3</w:t>
        </w:r>
        <w:r w:rsidR="00F81EFB" w:rsidRPr="00F81EFB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F81EFB" w:rsidRPr="00F81EFB" w:rsidRDefault="009F1A48" w:rsidP="00713CC0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414446" w:history="1">
        <w:r w:rsidR="00F81EFB" w:rsidRPr="00F81EFB">
          <w:rPr>
            <w:rStyle w:val="aff1"/>
            <w:rFonts w:ascii="IRBadr" w:hAnsi="IRBadr" w:cs="IRBadr"/>
            <w:noProof/>
            <w:sz w:val="28"/>
            <w:rtl/>
          </w:rPr>
          <w:t>جشن نیکوکاری</w:t>
        </w:r>
        <w:r w:rsidR="00F81EFB" w:rsidRPr="00F81EFB">
          <w:rPr>
            <w:rFonts w:ascii="IRBadr" w:hAnsi="IRBadr" w:cs="IRBadr"/>
            <w:noProof/>
            <w:webHidden/>
            <w:sz w:val="28"/>
          </w:rPr>
          <w:tab/>
        </w:r>
        <w:r w:rsidR="00F81EFB" w:rsidRPr="00F81EFB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F81EFB" w:rsidRPr="00F81EFB">
          <w:rPr>
            <w:rFonts w:ascii="IRBadr" w:hAnsi="IRBadr" w:cs="IRBadr"/>
            <w:noProof/>
            <w:webHidden/>
            <w:sz w:val="28"/>
          </w:rPr>
          <w:instrText xml:space="preserve"> PAGEREF _Toc428414446 \h </w:instrText>
        </w:r>
        <w:r w:rsidR="00F81EFB" w:rsidRPr="00F81EFB">
          <w:rPr>
            <w:rStyle w:val="aff1"/>
            <w:rFonts w:ascii="IRBadr" w:hAnsi="IRBadr" w:cs="IRBadr"/>
            <w:noProof/>
            <w:sz w:val="28"/>
            <w:rtl/>
          </w:rPr>
        </w:r>
        <w:r w:rsidR="00F81EFB" w:rsidRPr="00F81EFB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F81EFB" w:rsidRPr="00F81EFB">
          <w:rPr>
            <w:rFonts w:ascii="IRBadr" w:hAnsi="IRBadr" w:cs="IRBadr"/>
            <w:noProof/>
            <w:webHidden/>
            <w:sz w:val="28"/>
          </w:rPr>
          <w:t>4</w:t>
        </w:r>
        <w:r w:rsidR="00F81EFB" w:rsidRPr="00F81EFB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F81EFB" w:rsidRPr="00F81EFB" w:rsidRDefault="009F1A48" w:rsidP="00713CC0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414447" w:history="1">
        <w:r w:rsidR="00F81EFB" w:rsidRPr="00F81EFB">
          <w:rPr>
            <w:rStyle w:val="aff1"/>
            <w:rFonts w:ascii="IRBadr" w:hAnsi="IRBadr" w:cs="IRBadr"/>
            <w:noProof/>
            <w:sz w:val="28"/>
            <w:rtl/>
          </w:rPr>
          <w:t>فتح اندلس</w:t>
        </w:r>
        <w:r w:rsidR="00F81EFB" w:rsidRPr="00F81EFB">
          <w:rPr>
            <w:rFonts w:ascii="IRBadr" w:hAnsi="IRBadr" w:cs="IRBadr"/>
            <w:noProof/>
            <w:webHidden/>
            <w:sz w:val="28"/>
          </w:rPr>
          <w:tab/>
        </w:r>
        <w:r w:rsidR="00F81EFB" w:rsidRPr="00F81EFB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F81EFB" w:rsidRPr="00F81EFB">
          <w:rPr>
            <w:rFonts w:ascii="IRBadr" w:hAnsi="IRBadr" w:cs="IRBadr"/>
            <w:noProof/>
            <w:webHidden/>
            <w:sz w:val="28"/>
          </w:rPr>
          <w:instrText xml:space="preserve"> PAGEREF _Toc428414447 \h </w:instrText>
        </w:r>
        <w:r w:rsidR="00F81EFB" w:rsidRPr="00F81EFB">
          <w:rPr>
            <w:rStyle w:val="aff1"/>
            <w:rFonts w:ascii="IRBadr" w:hAnsi="IRBadr" w:cs="IRBadr"/>
            <w:noProof/>
            <w:sz w:val="28"/>
            <w:rtl/>
          </w:rPr>
        </w:r>
        <w:r w:rsidR="00F81EFB" w:rsidRPr="00F81EFB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F81EFB" w:rsidRPr="00F81EFB">
          <w:rPr>
            <w:rFonts w:ascii="IRBadr" w:hAnsi="IRBadr" w:cs="IRBadr"/>
            <w:noProof/>
            <w:webHidden/>
            <w:sz w:val="28"/>
          </w:rPr>
          <w:t>4</w:t>
        </w:r>
        <w:r w:rsidR="00F81EFB" w:rsidRPr="00F81EFB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F81EFB" w:rsidRPr="00F81EFB" w:rsidRDefault="009F1A48" w:rsidP="00713CC0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414448" w:history="1">
        <w:r w:rsidR="00F81EFB" w:rsidRPr="00F81EFB">
          <w:rPr>
            <w:rStyle w:val="aff1"/>
            <w:rFonts w:ascii="IRBadr" w:hAnsi="IRBadr" w:cs="IRBadr"/>
            <w:noProof/>
            <w:sz w:val="28"/>
            <w:rtl/>
          </w:rPr>
          <w:t xml:space="preserve">هوشیاری </w:t>
        </w:r>
        <w:r w:rsidR="00934028">
          <w:rPr>
            <w:rStyle w:val="aff1"/>
            <w:rFonts w:ascii="IRBadr" w:hAnsi="IRBadr" w:cs="IRBadr"/>
            <w:noProof/>
            <w:sz w:val="28"/>
            <w:rtl/>
          </w:rPr>
          <w:t>در برابر</w:t>
        </w:r>
        <w:r w:rsidR="00F81EFB" w:rsidRPr="00F81EFB">
          <w:rPr>
            <w:rStyle w:val="aff1"/>
            <w:rFonts w:ascii="IRBadr" w:hAnsi="IRBadr" w:cs="IRBadr"/>
            <w:noProof/>
            <w:sz w:val="28"/>
            <w:rtl/>
          </w:rPr>
          <w:t xml:space="preserve"> نفوذ دشمن</w:t>
        </w:r>
        <w:r w:rsidR="00F81EFB" w:rsidRPr="00F81EFB">
          <w:rPr>
            <w:rFonts w:ascii="IRBadr" w:hAnsi="IRBadr" w:cs="IRBadr"/>
            <w:noProof/>
            <w:webHidden/>
            <w:sz w:val="28"/>
          </w:rPr>
          <w:tab/>
        </w:r>
        <w:r w:rsidR="00F81EFB" w:rsidRPr="00F81EFB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F81EFB" w:rsidRPr="00F81EFB">
          <w:rPr>
            <w:rFonts w:ascii="IRBadr" w:hAnsi="IRBadr" w:cs="IRBadr"/>
            <w:noProof/>
            <w:webHidden/>
            <w:sz w:val="28"/>
          </w:rPr>
          <w:instrText xml:space="preserve"> PAGEREF _Toc428414448 \h </w:instrText>
        </w:r>
        <w:r w:rsidR="00F81EFB" w:rsidRPr="00F81EFB">
          <w:rPr>
            <w:rStyle w:val="aff1"/>
            <w:rFonts w:ascii="IRBadr" w:hAnsi="IRBadr" w:cs="IRBadr"/>
            <w:noProof/>
            <w:sz w:val="28"/>
            <w:rtl/>
          </w:rPr>
        </w:r>
        <w:r w:rsidR="00F81EFB" w:rsidRPr="00F81EFB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F81EFB" w:rsidRPr="00F81EFB">
          <w:rPr>
            <w:rFonts w:ascii="IRBadr" w:hAnsi="IRBadr" w:cs="IRBadr"/>
            <w:noProof/>
            <w:webHidden/>
            <w:sz w:val="28"/>
          </w:rPr>
          <w:t>4</w:t>
        </w:r>
        <w:r w:rsidR="00F81EFB" w:rsidRPr="00F81EFB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F81EFB" w:rsidRPr="00F81EFB" w:rsidRDefault="009F1A48" w:rsidP="00713CC0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414449" w:history="1">
        <w:r w:rsidR="00F81EFB" w:rsidRPr="00F81EFB">
          <w:rPr>
            <w:rStyle w:val="aff1"/>
            <w:rFonts w:ascii="IRBadr" w:hAnsi="IRBadr" w:cs="IRBadr"/>
            <w:noProof/>
            <w:sz w:val="28"/>
            <w:rtl/>
          </w:rPr>
          <w:t>حفظ ارزشهای نظام اسلامی</w:t>
        </w:r>
        <w:r w:rsidR="00F81EFB" w:rsidRPr="00F81EFB">
          <w:rPr>
            <w:rFonts w:ascii="IRBadr" w:hAnsi="IRBadr" w:cs="IRBadr"/>
            <w:noProof/>
            <w:webHidden/>
            <w:sz w:val="28"/>
          </w:rPr>
          <w:tab/>
        </w:r>
        <w:r w:rsidR="00F81EFB" w:rsidRPr="00F81EFB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F81EFB" w:rsidRPr="00F81EFB">
          <w:rPr>
            <w:rFonts w:ascii="IRBadr" w:hAnsi="IRBadr" w:cs="IRBadr"/>
            <w:noProof/>
            <w:webHidden/>
            <w:sz w:val="28"/>
          </w:rPr>
          <w:instrText xml:space="preserve"> PAGEREF _Toc428414449 \h </w:instrText>
        </w:r>
        <w:r w:rsidR="00F81EFB" w:rsidRPr="00F81EFB">
          <w:rPr>
            <w:rStyle w:val="aff1"/>
            <w:rFonts w:ascii="IRBadr" w:hAnsi="IRBadr" w:cs="IRBadr"/>
            <w:noProof/>
            <w:sz w:val="28"/>
            <w:rtl/>
          </w:rPr>
        </w:r>
        <w:r w:rsidR="00F81EFB" w:rsidRPr="00F81EFB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F81EFB" w:rsidRPr="00F81EFB">
          <w:rPr>
            <w:rFonts w:ascii="IRBadr" w:hAnsi="IRBadr" w:cs="IRBadr"/>
            <w:noProof/>
            <w:webHidden/>
            <w:sz w:val="28"/>
          </w:rPr>
          <w:t>5</w:t>
        </w:r>
        <w:r w:rsidR="00F81EFB" w:rsidRPr="00F81EFB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4C4BFC" w:rsidRPr="00F81EFB" w:rsidRDefault="00F81EFB" w:rsidP="00713CC0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F81EFB">
        <w:rPr>
          <w:rFonts w:ascii="IRBadr" w:hAnsi="IRBadr" w:cs="IRBadr"/>
          <w:b/>
          <w:bCs/>
          <w:sz w:val="28"/>
          <w:szCs w:val="28"/>
          <w:rtl/>
        </w:rPr>
        <w:fldChar w:fldCharType="end"/>
      </w:r>
      <w:r w:rsidR="004C4BFC" w:rsidRPr="00F81EFB">
        <w:rPr>
          <w:rFonts w:ascii="IRBadr" w:hAnsi="IRBadr" w:cs="IRBadr"/>
          <w:b/>
          <w:bCs/>
          <w:sz w:val="28"/>
          <w:szCs w:val="28"/>
          <w:rtl/>
        </w:rPr>
        <w:br w:type="page"/>
      </w:r>
    </w:p>
    <w:p w:rsidR="009728AC" w:rsidRPr="00F81EFB" w:rsidRDefault="009728AC" w:rsidP="00713CC0">
      <w:pPr>
        <w:pStyle w:val="1"/>
        <w:jc w:val="both"/>
        <w:rPr>
          <w:rtl/>
        </w:rPr>
      </w:pPr>
      <w:bookmarkStart w:id="0" w:name="_Toc428414441"/>
      <w:r w:rsidRPr="00F81EFB">
        <w:rPr>
          <w:rtl/>
        </w:rPr>
        <w:lastRenderedPageBreak/>
        <w:t>خطبه اول</w:t>
      </w:r>
      <w:bookmarkEnd w:id="0"/>
    </w:p>
    <w:p w:rsidR="009728AC" w:rsidRDefault="009728AC" w:rsidP="00713CC0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713CC0">
        <w:rPr>
          <w:rFonts w:ascii="IRBadr" w:hAnsi="IRBadr" w:cs="IRBadr"/>
          <w:b/>
          <w:bCs/>
          <w:sz w:val="28"/>
          <w:szCs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باللّه السمیع العلیم من الشیطان الرجیم بسم اللّه الرحمن </w:t>
      </w:r>
      <w:r w:rsidR="00713CC0">
        <w:rPr>
          <w:rFonts w:ascii="IRBadr" w:hAnsi="IRBadr" w:cs="IRBadr"/>
          <w:b/>
          <w:bCs/>
          <w:sz w:val="28"/>
          <w:szCs w:val="28"/>
          <w:rtl/>
        </w:rPr>
        <w:t>الرح</w:t>
      </w:r>
      <w:r w:rsidR="00713CC0">
        <w:rPr>
          <w:rFonts w:ascii="IRBadr" w:hAnsi="IRBadr" w:cs="IRBadr" w:hint="cs"/>
          <w:b/>
          <w:bCs/>
          <w:sz w:val="28"/>
          <w:szCs w:val="28"/>
          <w:rtl/>
        </w:rPr>
        <w:t>یم</w:t>
      </w:r>
      <w:r w:rsidR="00713CC0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وَکونُوا مَعَ الصَّادِقِینَ»</w:t>
      </w:r>
      <w:r>
        <w:rPr>
          <w:rStyle w:val="aff0"/>
          <w:rFonts w:ascii="IRBadr" w:hAnsi="IRBadr" w:cs="IRBadr"/>
          <w:b/>
          <w:sz w:val="28"/>
          <w:szCs w:val="28"/>
          <w:rtl/>
        </w:rPr>
        <w:footnoteReference w:id="2"/>
      </w:r>
    </w:p>
    <w:p w:rsidR="009728AC" w:rsidRPr="00455965" w:rsidRDefault="00713CC0" w:rsidP="00713CC0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</w:rPr>
      </w:pPr>
      <w:r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9728AC"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</w:t>
      </w:r>
      <w:r w:rsidR="009728AC"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9728AC" w:rsidRPr="00455965">
        <w:rPr>
          <w:rFonts w:ascii="IRBadr" w:hAnsi="IRBadr" w:cs="IRBadr"/>
          <w:b/>
          <w:bCs/>
          <w:sz w:val="28"/>
          <w:szCs w:val="28"/>
          <w:rtl/>
        </w:rPr>
        <w:t>وَ نَفسیِ بِتَقوَی اللّه وَ مُلازِمَة اَمرِه وَ مُجانِبَة نَهیِه وَ تَجَهَّزوا ر</w:t>
      </w:r>
      <w:r w:rsidR="009728AC"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="009728AC"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="009728AC"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="009728AC"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="009728AC"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="009728AC"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="009728AC"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="009728AC"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="009728AC"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="009728AC"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15586B" w:rsidRPr="0033548E" w:rsidRDefault="00DD5A30" w:rsidP="00713CC0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33548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5586B" w:rsidRPr="0033548E">
        <w:rPr>
          <w:rFonts w:ascii="IRBadr" w:hAnsi="IRBadr" w:cs="IRBadr"/>
          <w:sz w:val="28"/>
          <w:szCs w:val="28"/>
          <w:rtl/>
        </w:rPr>
        <w:t>همه شما برادران و خواهران گرام</w:t>
      </w:r>
      <w:r w:rsidR="00713CC0">
        <w:rPr>
          <w:rFonts w:ascii="IRBadr" w:hAnsi="IRBadr" w:cs="IRBadr"/>
          <w:sz w:val="28"/>
          <w:szCs w:val="28"/>
          <w:rtl/>
        </w:rPr>
        <w:t>ی</w:t>
      </w:r>
      <w:r w:rsidR="0015586B" w:rsidRPr="0033548E">
        <w:rPr>
          <w:rFonts w:ascii="IRBadr" w:hAnsi="IRBadr" w:cs="IRBadr"/>
          <w:sz w:val="28"/>
          <w:szCs w:val="28"/>
          <w:rtl/>
        </w:rPr>
        <w:t xml:space="preserve"> و خودم را در ا</w:t>
      </w:r>
      <w:r w:rsidR="00713CC0">
        <w:rPr>
          <w:rFonts w:ascii="IRBadr" w:hAnsi="IRBadr" w:cs="IRBadr"/>
          <w:sz w:val="28"/>
          <w:szCs w:val="28"/>
          <w:rtl/>
        </w:rPr>
        <w:t>ی</w:t>
      </w:r>
      <w:r w:rsidR="0015586B" w:rsidRPr="0033548E">
        <w:rPr>
          <w:rFonts w:ascii="IRBadr" w:hAnsi="IRBadr" w:cs="IRBadr"/>
          <w:sz w:val="28"/>
          <w:szCs w:val="28"/>
          <w:rtl/>
        </w:rPr>
        <w:t>ن روز مبار</w:t>
      </w:r>
      <w:r w:rsidR="00713CC0">
        <w:rPr>
          <w:rFonts w:ascii="IRBadr" w:hAnsi="IRBadr" w:cs="IRBadr"/>
          <w:sz w:val="28"/>
          <w:szCs w:val="28"/>
          <w:rtl/>
        </w:rPr>
        <w:t>ک</w:t>
      </w:r>
      <w:r w:rsidR="0015586B" w:rsidRPr="0033548E">
        <w:rPr>
          <w:rFonts w:ascii="IRBadr" w:hAnsi="IRBadr" w:cs="IRBadr"/>
          <w:sz w:val="28"/>
          <w:szCs w:val="28"/>
          <w:rtl/>
        </w:rPr>
        <w:t xml:space="preserve"> جمعه به ذ</w:t>
      </w:r>
      <w:r w:rsidR="00713CC0">
        <w:rPr>
          <w:rFonts w:ascii="IRBadr" w:hAnsi="IRBadr" w:cs="IRBadr"/>
          <w:sz w:val="28"/>
          <w:szCs w:val="28"/>
          <w:rtl/>
        </w:rPr>
        <w:t>ک</w:t>
      </w:r>
      <w:r w:rsidR="0015586B" w:rsidRPr="0033548E">
        <w:rPr>
          <w:rFonts w:ascii="IRBadr" w:hAnsi="IRBadr" w:cs="IRBadr"/>
          <w:sz w:val="28"/>
          <w:szCs w:val="28"/>
          <w:rtl/>
        </w:rPr>
        <w:t xml:space="preserve">ر و </w:t>
      </w:r>
      <w:r w:rsidR="00713CC0">
        <w:rPr>
          <w:rFonts w:ascii="IRBadr" w:hAnsi="IRBadr" w:cs="IRBadr"/>
          <w:sz w:val="28"/>
          <w:szCs w:val="28"/>
          <w:rtl/>
        </w:rPr>
        <w:t>ی</w:t>
      </w:r>
      <w:r w:rsidR="0015586B" w:rsidRPr="0033548E">
        <w:rPr>
          <w:rFonts w:ascii="IRBadr" w:hAnsi="IRBadr" w:cs="IRBadr"/>
          <w:sz w:val="28"/>
          <w:szCs w:val="28"/>
          <w:rtl/>
        </w:rPr>
        <w:t>اد خداوند و ش</w:t>
      </w:r>
      <w:r w:rsidR="00713CC0">
        <w:rPr>
          <w:rFonts w:ascii="IRBadr" w:hAnsi="IRBadr" w:cs="IRBadr"/>
          <w:sz w:val="28"/>
          <w:szCs w:val="28"/>
          <w:rtl/>
        </w:rPr>
        <w:t>ک</w:t>
      </w:r>
      <w:r w:rsidR="0015586B" w:rsidRPr="0033548E">
        <w:rPr>
          <w:rFonts w:ascii="IRBadr" w:hAnsi="IRBadr" w:cs="IRBadr"/>
          <w:sz w:val="28"/>
          <w:szCs w:val="28"/>
          <w:rtl/>
        </w:rPr>
        <w:t xml:space="preserve">ر و سپاس </w:t>
      </w:r>
      <w:r w:rsidR="00713CC0">
        <w:rPr>
          <w:rFonts w:ascii="IRBadr" w:hAnsi="IRBadr" w:cs="IRBadr"/>
          <w:sz w:val="28"/>
          <w:szCs w:val="28"/>
          <w:rtl/>
        </w:rPr>
        <w:t>نعمت‌ها</w:t>
      </w:r>
      <w:r w:rsidR="00713CC0">
        <w:rPr>
          <w:rFonts w:ascii="IRBadr" w:hAnsi="IRBadr" w:cs="IRBadr" w:hint="cs"/>
          <w:sz w:val="28"/>
          <w:szCs w:val="28"/>
          <w:rtl/>
        </w:rPr>
        <w:t>ی</w:t>
      </w:r>
      <w:r w:rsidR="0015586B" w:rsidRPr="0033548E">
        <w:rPr>
          <w:rFonts w:ascii="IRBadr" w:hAnsi="IRBadr" w:cs="IRBadr"/>
          <w:sz w:val="28"/>
          <w:szCs w:val="28"/>
          <w:rtl/>
        </w:rPr>
        <w:t xml:space="preserve"> ب</w:t>
      </w:r>
      <w:r w:rsidR="00713CC0">
        <w:rPr>
          <w:rFonts w:ascii="IRBadr" w:hAnsi="IRBadr" w:cs="IRBadr"/>
          <w:sz w:val="28"/>
          <w:szCs w:val="28"/>
          <w:rtl/>
        </w:rPr>
        <w:t>یک</w:t>
      </w:r>
      <w:r w:rsidR="0015586B" w:rsidRPr="0033548E">
        <w:rPr>
          <w:rFonts w:ascii="IRBadr" w:hAnsi="IRBadr" w:cs="IRBadr"/>
          <w:sz w:val="28"/>
          <w:szCs w:val="28"/>
          <w:rtl/>
        </w:rPr>
        <w:t>ران اله</w:t>
      </w:r>
      <w:r w:rsidR="00713CC0">
        <w:rPr>
          <w:rFonts w:ascii="IRBadr" w:hAnsi="IRBadr" w:cs="IRBadr"/>
          <w:sz w:val="28"/>
          <w:szCs w:val="28"/>
          <w:rtl/>
        </w:rPr>
        <w:t>ی</w:t>
      </w:r>
      <w:r w:rsidR="0015586B" w:rsidRPr="0033548E">
        <w:rPr>
          <w:rFonts w:ascii="IRBadr" w:hAnsi="IRBadr" w:cs="IRBadr"/>
          <w:sz w:val="28"/>
          <w:szCs w:val="28"/>
          <w:rtl/>
        </w:rPr>
        <w:t xml:space="preserve"> و صبر در </w:t>
      </w:r>
      <w:r w:rsidR="00713CC0">
        <w:rPr>
          <w:rFonts w:ascii="IRBadr" w:hAnsi="IRBadr" w:cs="IRBadr"/>
          <w:sz w:val="28"/>
          <w:szCs w:val="28"/>
          <w:rtl/>
        </w:rPr>
        <w:t>سخت</w:t>
      </w:r>
      <w:r w:rsidR="00713CC0">
        <w:rPr>
          <w:rFonts w:ascii="IRBadr" w:hAnsi="IRBadr" w:cs="IRBadr" w:hint="cs"/>
          <w:sz w:val="28"/>
          <w:szCs w:val="28"/>
          <w:rtl/>
        </w:rPr>
        <w:t>ی‌ها</w:t>
      </w:r>
      <w:r w:rsidR="0015586B" w:rsidRPr="0033548E">
        <w:rPr>
          <w:rFonts w:ascii="IRBadr" w:hAnsi="IRBadr" w:cs="IRBadr"/>
          <w:sz w:val="28"/>
          <w:szCs w:val="28"/>
          <w:rtl/>
        </w:rPr>
        <w:t xml:space="preserve"> و مش</w:t>
      </w:r>
      <w:r w:rsidR="00713CC0">
        <w:rPr>
          <w:rFonts w:ascii="IRBadr" w:hAnsi="IRBadr" w:cs="IRBadr"/>
          <w:sz w:val="28"/>
          <w:szCs w:val="28"/>
          <w:rtl/>
        </w:rPr>
        <w:t>ک</w:t>
      </w:r>
      <w:r w:rsidR="0015586B" w:rsidRPr="0033548E">
        <w:rPr>
          <w:rFonts w:ascii="IRBadr" w:hAnsi="IRBadr" w:cs="IRBadr"/>
          <w:sz w:val="28"/>
          <w:szCs w:val="28"/>
          <w:rtl/>
        </w:rPr>
        <w:t>لات و رعا</w:t>
      </w:r>
      <w:r w:rsidR="00713CC0">
        <w:rPr>
          <w:rFonts w:ascii="IRBadr" w:hAnsi="IRBadr" w:cs="IRBadr"/>
          <w:sz w:val="28"/>
          <w:szCs w:val="28"/>
          <w:rtl/>
        </w:rPr>
        <w:t>ی</w:t>
      </w:r>
      <w:r w:rsidR="0015586B" w:rsidRPr="0033548E">
        <w:rPr>
          <w:rFonts w:ascii="IRBadr" w:hAnsi="IRBadr" w:cs="IRBadr"/>
          <w:sz w:val="28"/>
          <w:szCs w:val="28"/>
          <w:rtl/>
        </w:rPr>
        <w:t xml:space="preserve">ت </w:t>
      </w:r>
      <w:r w:rsidR="00934028">
        <w:rPr>
          <w:rFonts w:ascii="IRBadr" w:hAnsi="IRBadr" w:cs="IRBadr"/>
          <w:sz w:val="28"/>
          <w:szCs w:val="28"/>
          <w:rtl/>
        </w:rPr>
        <w:t>تقوا</w:t>
      </w:r>
      <w:r w:rsidR="0015586B" w:rsidRPr="0033548E">
        <w:rPr>
          <w:rFonts w:ascii="IRBadr" w:hAnsi="IRBadr" w:cs="IRBadr"/>
          <w:sz w:val="28"/>
          <w:szCs w:val="28"/>
          <w:rtl/>
        </w:rPr>
        <w:t xml:space="preserve"> و پره</w:t>
      </w:r>
      <w:r w:rsidR="00713CC0">
        <w:rPr>
          <w:rFonts w:ascii="IRBadr" w:hAnsi="IRBadr" w:cs="IRBadr"/>
          <w:sz w:val="28"/>
          <w:szCs w:val="28"/>
          <w:rtl/>
        </w:rPr>
        <w:t>ی</w:t>
      </w:r>
      <w:r w:rsidR="0015586B" w:rsidRPr="0033548E">
        <w:rPr>
          <w:rFonts w:ascii="IRBadr" w:hAnsi="IRBadr" w:cs="IRBadr"/>
          <w:sz w:val="28"/>
          <w:szCs w:val="28"/>
          <w:rtl/>
        </w:rPr>
        <w:t>ز</w:t>
      </w:r>
      <w:r w:rsidR="00713CC0">
        <w:rPr>
          <w:rFonts w:ascii="IRBadr" w:hAnsi="IRBadr" w:cs="IRBadr"/>
          <w:sz w:val="28"/>
          <w:szCs w:val="28"/>
          <w:rtl/>
        </w:rPr>
        <w:t>ک</w:t>
      </w:r>
      <w:r w:rsidR="0015586B" w:rsidRPr="0033548E">
        <w:rPr>
          <w:rFonts w:ascii="IRBadr" w:hAnsi="IRBadr" w:cs="IRBadr"/>
          <w:sz w:val="28"/>
          <w:szCs w:val="28"/>
          <w:rtl/>
        </w:rPr>
        <w:t>ار</w:t>
      </w:r>
      <w:r w:rsidR="00713CC0">
        <w:rPr>
          <w:rFonts w:ascii="IRBadr" w:hAnsi="IRBadr" w:cs="IRBadr"/>
          <w:sz w:val="28"/>
          <w:szCs w:val="28"/>
          <w:rtl/>
        </w:rPr>
        <w:t>ی</w:t>
      </w:r>
      <w:r w:rsidR="0015586B" w:rsidRPr="0033548E">
        <w:rPr>
          <w:rFonts w:ascii="IRBadr" w:hAnsi="IRBadr" w:cs="IRBadr"/>
          <w:sz w:val="28"/>
          <w:szCs w:val="28"/>
          <w:rtl/>
        </w:rPr>
        <w:t xml:space="preserve"> در همه احوال سفارش و دعوت </w:t>
      </w:r>
      <w:r w:rsidR="00713CC0">
        <w:rPr>
          <w:rFonts w:ascii="IRBadr" w:hAnsi="IRBadr" w:cs="IRBadr"/>
          <w:sz w:val="28"/>
          <w:szCs w:val="28"/>
          <w:rtl/>
        </w:rPr>
        <w:t>م</w:t>
      </w:r>
      <w:r w:rsidR="00713CC0">
        <w:rPr>
          <w:rFonts w:ascii="IRBadr" w:hAnsi="IRBadr" w:cs="IRBadr" w:hint="cs"/>
          <w:sz w:val="28"/>
          <w:szCs w:val="28"/>
          <w:rtl/>
        </w:rPr>
        <w:t>ی‌کنم</w:t>
      </w:r>
      <w:r w:rsidR="0015586B" w:rsidRPr="0033548E">
        <w:rPr>
          <w:rFonts w:ascii="IRBadr" w:hAnsi="IRBadr" w:cs="IRBadr"/>
          <w:sz w:val="28"/>
          <w:szCs w:val="28"/>
          <w:rtl/>
        </w:rPr>
        <w:t>.</w:t>
      </w:r>
    </w:p>
    <w:p w:rsidR="003B0591" w:rsidRPr="00F81EFB" w:rsidRDefault="00D55C71" w:rsidP="00713CC0">
      <w:pPr>
        <w:pStyle w:val="1"/>
        <w:jc w:val="both"/>
        <w:rPr>
          <w:rtl/>
        </w:rPr>
      </w:pPr>
      <w:bookmarkStart w:id="1" w:name="_Toc428414442"/>
      <w:r w:rsidRPr="00F81EFB">
        <w:rPr>
          <w:rtl/>
        </w:rPr>
        <w:t>سوره توبه و بحث در مورد نفاق</w:t>
      </w:r>
      <w:bookmarkEnd w:id="1"/>
    </w:p>
    <w:p w:rsidR="00E63047" w:rsidRDefault="0033548E" w:rsidP="00967795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33548E">
        <w:rPr>
          <w:rFonts w:ascii="IRBadr" w:hAnsi="IRBadr" w:cs="IRBadr"/>
          <w:sz w:val="28"/>
          <w:szCs w:val="28"/>
          <w:rtl/>
        </w:rPr>
        <w:t xml:space="preserve">در خطبه قبل </w:t>
      </w:r>
      <w:r w:rsidR="00D55C71">
        <w:rPr>
          <w:rFonts w:ascii="IRBadr" w:hAnsi="IRBadr" w:cs="IRBadr"/>
          <w:sz w:val="28"/>
          <w:szCs w:val="28"/>
          <w:rtl/>
        </w:rPr>
        <w:t xml:space="preserve">در مورد </w:t>
      </w:r>
      <w:r w:rsidRPr="0033548E">
        <w:rPr>
          <w:rFonts w:ascii="IRBadr" w:hAnsi="IRBadr" w:cs="IRBadr"/>
          <w:sz w:val="28"/>
          <w:szCs w:val="28"/>
          <w:rtl/>
        </w:rPr>
        <w:t>نفاق مباحثی را مطرح کردیم.</w:t>
      </w:r>
      <w:r w:rsidR="00713CC0">
        <w:rPr>
          <w:rFonts w:ascii="IRBadr" w:hAnsi="IRBadr" w:cs="IRBadr"/>
          <w:sz w:val="28"/>
          <w:szCs w:val="28"/>
          <w:rtl/>
        </w:rPr>
        <w:t xml:space="preserve"> در</w:t>
      </w:r>
      <w:r>
        <w:rPr>
          <w:rFonts w:ascii="IRBadr" w:hAnsi="IRBadr" w:cs="IRBadr" w:hint="cs"/>
          <w:sz w:val="28"/>
          <w:szCs w:val="28"/>
          <w:rtl/>
        </w:rPr>
        <w:t xml:space="preserve"> این خطبه هم مباحثی را در ادامه بحث قبل</w:t>
      </w:r>
      <w:r w:rsidR="00D55C71">
        <w:rPr>
          <w:rFonts w:ascii="IRBadr" w:hAnsi="IRBadr" w:cs="IRBadr" w:hint="cs"/>
          <w:sz w:val="28"/>
          <w:szCs w:val="28"/>
          <w:rtl/>
        </w:rPr>
        <w:t xml:space="preserve"> در مورد </w:t>
      </w:r>
      <w:r>
        <w:rPr>
          <w:rFonts w:ascii="IRBadr" w:hAnsi="IRBadr" w:cs="IRBadr" w:hint="cs"/>
          <w:sz w:val="28"/>
          <w:szCs w:val="28"/>
          <w:rtl/>
        </w:rPr>
        <w:t xml:space="preserve">نفاق در سوره توبه برای شما عرض </w:t>
      </w:r>
      <w:r w:rsidR="00713CC0">
        <w:rPr>
          <w:rFonts w:ascii="IRBadr" w:hAnsi="IRBadr" w:cs="IRBadr"/>
          <w:sz w:val="28"/>
          <w:szCs w:val="28"/>
          <w:rtl/>
        </w:rPr>
        <w:t>م</w:t>
      </w:r>
      <w:r w:rsidR="00713CC0">
        <w:rPr>
          <w:rFonts w:ascii="IRBadr" w:hAnsi="IRBadr" w:cs="IRBadr" w:hint="cs"/>
          <w:sz w:val="28"/>
          <w:szCs w:val="28"/>
          <w:rtl/>
        </w:rPr>
        <w:t>ی‌کنم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713CC0">
        <w:rPr>
          <w:rFonts w:ascii="IRBadr" w:hAnsi="IRBadr" w:cs="IRBadr"/>
          <w:sz w:val="28"/>
          <w:szCs w:val="28"/>
          <w:rtl/>
        </w:rPr>
        <w:t xml:space="preserve"> مفسر</w:t>
      </w:r>
      <w:r w:rsidR="00713CC0">
        <w:rPr>
          <w:rFonts w:ascii="IRBadr" w:hAnsi="IRBadr" w:cs="IRBadr" w:hint="cs"/>
          <w:sz w:val="28"/>
          <w:szCs w:val="28"/>
          <w:rtl/>
        </w:rPr>
        <w:t>ین</w:t>
      </w:r>
      <w:r>
        <w:rPr>
          <w:rFonts w:ascii="IRBadr" w:hAnsi="IRBadr" w:cs="IRBadr" w:hint="cs"/>
          <w:sz w:val="28"/>
          <w:szCs w:val="28"/>
          <w:rtl/>
        </w:rPr>
        <w:t xml:space="preserve"> معتقد هستند که سوره توبه ادامه سوره انفال است زیرا </w:t>
      </w:r>
      <w:r w:rsidR="00713CC0">
        <w:rPr>
          <w:rFonts w:ascii="IRBadr" w:hAnsi="IRBadr" w:cs="IRBadr"/>
          <w:sz w:val="28"/>
          <w:szCs w:val="28"/>
          <w:rtl/>
        </w:rPr>
        <w:t>بسم‌الله</w:t>
      </w:r>
      <w:r>
        <w:rPr>
          <w:rFonts w:ascii="IRBadr" w:hAnsi="IRBadr" w:cs="IRBadr" w:hint="cs"/>
          <w:sz w:val="28"/>
          <w:szCs w:val="28"/>
          <w:rtl/>
        </w:rPr>
        <w:t xml:space="preserve"> ندارد.</w:t>
      </w:r>
      <w:r w:rsidR="00713CC0">
        <w:rPr>
          <w:rFonts w:ascii="IRBadr" w:hAnsi="IRBadr" w:cs="IRBadr"/>
          <w:sz w:val="28"/>
          <w:szCs w:val="28"/>
          <w:rtl/>
        </w:rPr>
        <w:t xml:space="preserve"> سوره</w:t>
      </w:r>
      <w:r>
        <w:rPr>
          <w:rFonts w:ascii="IRBadr" w:hAnsi="IRBadr" w:cs="IRBadr" w:hint="cs"/>
          <w:sz w:val="28"/>
          <w:szCs w:val="28"/>
          <w:rtl/>
        </w:rPr>
        <w:t xml:space="preserve"> توبه،</w:t>
      </w:r>
      <w:r w:rsidR="00713CC0">
        <w:rPr>
          <w:rFonts w:ascii="IRBadr" w:hAnsi="IRBadr" w:cs="IRBadr"/>
          <w:sz w:val="28"/>
          <w:szCs w:val="28"/>
          <w:rtl/>
        </w:rPr>
        <w:t xml:space="preserve"> سوره</w:t>
      </w:r>
      <w:r>
        <w:rPr>
          <w:rFonts w:ascii="IRBadr" w:hAnsi="IRBadr" w:cs="IRBadr" w:hint="cs"/>
          <w:sz w:val="28"/>
          <w:szCs w:val="28"/>
          <w:rtl/>
        </w:rPr>
        <w:t xml:space="preserve"> مستقلی است و در مورد کفر و نفاق به مباحثی پرداخته است.</w:t>
      </w:r>
      <w:r w:rsidR="00713CC0">
        <w:rPr>
          <w:rFonts w:ascii="IRBadr" w:hAnsi="IRBadr" w:cs="IRBadr"/>
          <w:sz w:val="28"/>
          <w:szCs w:val="28"/>
          <w:rtl/>
        </w:rPr>
        <w:t xml:space="preserve"> بسم‌الله</w:t>
      </w:r>
      <w:r w:rsidR="00D55C71">
        <w:rPr>
          <w:rFonts w:ascii="IRBadr" w:hAnsi="IRBadr" w:cs="IRBadr" w:hint="cs"/>
          <w:sz w:val="28"/>
          <w:szCs w:val="28"/>
          <w:rtl/>
        </w:rPr>
        <w:t xml:space="preserve"> ندا</w:t>
      </w:r>
      <w:r w:rsidR="00E63047">
        <w:rPr>
          <w:rFonts w:ascii="IRBadr" w:hAnsi="IRBadr" w:cs="IRBadr" w:hint="cs"/>
          <w:sz w:val="28"/>
          <w:szCs w:val="28"/>
          <w:rtl/>
        </w:rPr>
        <w:t>شتن این سوره</w:t>
      </w:r>
      <w:r w:rsidR="00D55C71">
        <w:rPr>
          <w:rFonts w:ascii="IRBadr" w:hAnsi="IRBadr" w:cs="IRBadr" w:hint="cs"/>
          <w:sz w:val="28"/>
          <w:szCs w:val="28"/>
          <w:rtl/>
        </w:rPr>
        <w:t xml:space="preserve"> به دلیل آن است که خداوند اهل نفاق را مورد غضب قرار دا</w:t>
      </w:r>
      <w:r w:rsidR="00217124">
        <w:rPr>
          <w:rFonts w:ascii="IRBadr" w:hAnsi="IRBadr" w:cs="IRBadr" w:hint="cs"/>
          <w:sz w:val="28"/>
          <w:szCs w:val="28"/>
          <w:rtl/>
        </w:rPr>
        <w:t>د</w:t>
      </w:r>
      <w:r w:rsidR="00D55C71">
        <w:rPr>
          <w:rFonts w:ascii="IRBadr" w:hAnsi="IRBadr" w:cs="IRBadr" w:hint="cs"/>
          <w:sz w:val="28"/>
          <w:szCs w:val="28"/>
          <w:rtl/>
        </w:rPr>
        <w:t xml:space="preserve">ه است و هرگز مورد رحمت خدا قرار </w:t>
      </w:r>
      <w:r w:rsidR="00713CC0">
        <w:rPr>
          <w:rFonts w:ascii="IRBadr" w:hAnsi="IRBadr" w:cs="IRBadr"/>
          <w:sz w:val="28"/>
          <w:szCs w:val="28"/>
          <w:rtl/>
        </w:rPr>
        <w:t>نم</w:t>
      </w:r>
      <w:r w:rsidR="00713CC0">
        <w:rPr>
          <w:rFonts w:ascii="IRBadr" w:hAnsi="IRBadr" w:cs="IRBadr" w:hint="cs"/>
          <w:sz w:val="28"/>
          <w:szCs w:val="28"/>
          <w:rtl/>
        </w:rPr>
        <w:t>ی‌گیرند</w:t>
      </w:r>
      <w:r w:rsidR="00D55C71">
        <w:rPr>
          <w:rFonts w:ascii="IRBadr" w:hAnsi="IRBadr" w:cs="IRBadr" w:hint="cs"/>
          <w:sz w:val="28"/>
          <w:szCs w:val="28"/>
          <w:rtl/>
        </w:rPr>
        <w:t>.</w:t>
      </w:r>
      <w:r w:rsidR="00713CC0">
        <w:rPr>
          <w:rFonts w:ascii="IRBadr" w:hAnsi="IRBadr" w:cs="IRBadr"/>
          <w:sz w:val="28"/>
          <w:szCs w:val="28"/>
          <w:rtl/>
        </w:rPr>
        <w:t xml:space="preserve"> ا</w:t>
      </w:r>
      <w:r w:rsidR="00713CC0">
        <w:rPr>
          <w:rFonts w:ascii="IRBadr" w:hAnsi="IRBadr" w:cs="IRBadr" w:hint="cs"/>
          <w:sz w:val="28"/>
          <w:szCs w:val="28"/>
          <w:rtl/>
        </w:rPr>
        <w:t>ین</w:t>
      </w:r>
      <w:r w:rsidR="00D55C71">
        <w:rPr>
          <w:rFonts w:ascii="IRBadr" w:hAnsi="IRBadr" w:cs="IRBadr" w:hint="cs"/>
          <w:sz w:val="28"/>
          <w:szCs w:val="28"/>
          <w:rtl/>
        </w:rPr>
        <w:t xml:space="preserve"> سوره </w:t>
      </w:r>
      <w:r w:rsidR="00217124">
        <w:rPr>
          <w:rFonts w:ascii="IRBadr" w:hAnsi="IRBadr" w:cs="IRBadr"/>
          <w:sz w:val="28"/>
          <w:szCs w:val="28"/>
          <w:rtl/>
        </w:rPr>
        <w:t>به دل</w:t>
      </w:r>
      <w:r w:rsidR="00217124">
        <w:rPr>
          <w:rFonts w:ascii="IRBadr" w:hAnsi="IRBadr" w:cs="IRBadr" w:hint="cs"/>
          <w:sz w:val="28"/>
          <w:szCs w:val="28"/>
          <w:rtl/>
        </w:rPr>
        <w:t>یل</w:t>
      </w:r>
      <w:r w:rsidR="00D55C71">
        <w:rPr>
          <w:rFonts w:ascii="IRBadr" w:hAnsi="IRBadr" w:cs="IRBadr" w:hint="cs"/>
          <w:sz w:val="28"/>
          <w:szCs w:val="28"/>
          <w:rtl/>
        </w:rPr>
        <w:t xml:space="preserve"> آنکه در اواخر عمر پیامبر </w:t>
      </w:r>
      <w:r w:rsidR="00934028">
        <w:rPr>
          <w:rFonts w:ascii="IRBadr" w:hAnsi="IRBadr" w:cs="IRBadr" w:hint="cs"/>
          <w:sz w:val="28"/>
          <w:szCs w:val="28"/>
          <w:rtl/>
        </w:rPr>
        <w:t>نازل‌شده</w:t>
      </w:r>
      <w:r w:rsidR="00D55C71">
        <w:rPr>
          <w:rFonts w:ascii="IRBadr" w:hAnsi="IRBadr" w:cs="IRBadr" w:hint="cs"/>
          <w:sz w:val="28"/>
          <w:szCs w:val="28"/>
          <w:rtl/>
        </w:rPr>
        <w:t xml:space="preserve"> است بسیار </w:t>
      </w:r>
      <w:r w:rsidR="00934028">
        <w:rPr>
          <w:rFonts w:ascii="IRBadr" w:hAnsi="IRBadr" w:cs="IRBadr" w:hint="cs"/>
          <w:sz w:val="28"/>
          <w:szCs w:val="28"/>
          <w:rtl/>
        </w:rPr>
        <w:t>مورد</w:t>
      </w:r>
      <w:r w:rsidR="009B2A9C">
        <w:rPr>
          <w:rFonts w:ascii="IRBadr" w:hAnsi="IRBadr" w:cs="IRBadr" w:hint="cs"/>
          <w:sz w:val="28"/>
          <w:szCs w:val="28"/>
          <w:rtl/>
        </w:rPr>
        <w:t xml:space="preserve"> </w:t>
      </w:r>
      <w:r w:rsidR="00934028">
        <w:rPr>
          <w:rFonts w:ascii="IRBadr" w:hAnsi="IRBadr" w:cs="IRBadr" w:hint="cs"/>
          <w:sz w:val="28"/>
          <w:szCs w:val="28"/>
          <w:rtl/>
        </w:rPr>
        <w:t>توجه</w:t>
      </w:r>
      <w:r w:rsidR="00D55C71">
        <w:rPr>
          <w:rFonts w:ascii="IRBadr" w:hAnsi="IRBadr" w:cs="IRBadr" w:hint="cs"/>
          <w:sz w:val="28"/>
          <w:szCs w:val="28"/>
          <w:rtl/>
        </w:rPr>
        <w:t xml:space="preserve"> است و از موضوعات مهم در این سوره توجه به نفاق است.</w:t>
      </w:r>
      <w:r w:rsidR="00713CC0">
        <w:rPr>
          <w:rFonts w:ascii="IRBadr" w:hAnsi="IRBadr" w:cs="IRBadr"/>
          <w:sz w:val="28"/>
          <w:szCs w:val="28"/>
          <w:rtl/>
        </w:rPr>
        <w:t xml:space="preserve"> در</w:t>
      </w:r>
      <w:r w:rsidR="00D55C71">
        <w:rPr>
          <w:rFonts w:ascii="IRBadr" w:hAnsi="IRBadr" w:cs="IRBadr" w:hint="cs"/>
          <w:sz w:val="28"/>
          <w:szCs w:val="28"/>
          <w:rtl/>
        </w:rPr>
        <w:t xml:space="preserve"> این سوره بیشتر در مورد منافقان </w:t>
      </w:r>
      <w:r w:rsidR="00934028">
        <w:rPr>
          <w:rFonts w:ascii="IRBadr" w:hAnsi="IRBadr" w:cs="IRBadr" w:hint="cs"/>
          <w:sz w:val="28"/>
          <w:szCs w:val="28"/>
          <w:rtl/>
        </w:rPr>
        <w:t>و کفار</w:t>
      </w:r>
      <w:r w:rsidR="00D55C71">
        <w:rPr>
          <w:rFonts w:ascii="IRBadr" w:hAnsi="IRBadr" w:cs="IRBadr" w:hint="cs"/>
          <w:sz w:val="28"/>
          <w:szCs w:val="28"/>
          <w:rtl/>
        </w:rPr>
        <w:t xml:space="preserve"> مباحثی </w:t>
      </w:r>
      <w:r w:rsidR="00934028">
        <w:rPr>
          <w:rFonts w:ascii="IRBadr" w:hAnsi="IRBadr" w:cs="IRBadr" w:hint="cs"/>
          <w:sz w:val="28"/>
          <w:szCs w:val="28"/>
          <w:rtl/>
        </w:rPr>
        <w:t>مطرح‌شده</w:t>
      </w:r>
      <w:r w:rsidR="00D55C71">
        <w:rPr>
          <w:rFonts w:ascii="IRBadr" w:hAnsi="IRBadr" w:cs="IRBadr" w:hint="cs"/>
          <w:sz w:val="28"/>
          <w:szCs w:val="28"/>
          <w:rtl/>
        </w:rPr>
        <w:t xml:space="preserve"> است.</w:t>
      </w:r>
      <w:r w:rsidR="00713CC0">
        <w:rPr>
          <w:rFonts w:ascii="IRBadr" w:hAnsi="IRBadr" w:cs="IRBadr"/>
          <w:sz w:val="28"/>
          <w:szCs w:val="28"/>
          <w:rtl/>
        </w:rPr>
        <w:t xml:space="preserve"> علامه</w:t>
      </w:r>
      <w:r w:rsidR="00D55C71">
        <w:rPr>
          <w:rFonts w:ascii="IRBadr" w:hAnsi="IRBadr" w:cs="IRBadr" w:hint="cs"/>
          <w:sz w:val="28"/>
          <w:szCs w:val="28"/>
          <w:rtl/>
        </w:rPr>
        <w:t xml:space="preserve"> </w:t>
      </w:r>
      <w:r w:rsidR="00E63047">
        <w:rPr>
          <w:rFonts w:ascii="IRBadr" w:hAnsi="IRBadr" w:cs="IRBadr" w:hint="cs"/>
          <w:sz w:val="28"/>
          <w:szCs w:val="28"/>
          <w:rtl/>
        </w:rPr>
        <w:t>طباطبایی هم در تفسیر این سوره به</w:t>
      </w:r>
      <w:r w:rsidR="00D55C71">
        <w:rPr>
          <w:rFonts w:ascii="IRBadr" w:hAnsi="IRBadr" w:cs="IRBadr" w:hint="cs"/>
          <w:sz w:val="28"/>
          <w:szCs w:val="28"/>
          <w:rtl/>
        </w:rPr>
        <w:t xml:space="preserve"> این موضوع توجه کرده است.</w:t>
      </w:r>
      <w:r w:rsidR="00713CC0">
        <w:rPr>
          <w:rFonts w:ascii="IRBadr" w:hAnsi="IRBadr" w:cs="IRBadr"/>
          <w:sz w:val="28"/>
          <w:szCs w:val="28"/>
          <w:rtl/>
        </w:rPr>
        <w:t xml:space="preserve"> علامه</w:t>
      </w:r>
      <w:r w:rsidR="00D55C71">
        <w:rPr>
          <w:rFonts w:ascii="IRBadr" w:hAnsi="IRBadr" w:cs="IRBadr" w:hint="cs"/>
          <w:sz w:val="28"/>
          <w:szCs w:val="28"/>
          <w:rtl/>
        </w:rPr>
        <w:t xml:space="preserve"> طباطبایی از مفسرین بزرگ قرآن است و ایشان در تفسیر المیزان به نکات بسیار مهمی </w:t>
      </w:r>
      <w:r w:rsidR="00934028">
        <w:rPr>
          <w:rFonts w:ascii="IRBadr" w:hAnsi="IRBadr" w:cs="IRBadr" w:hint="cs"/>
          <w:sz w:val="28"/>
          <w:szCs w:val="28"/>
          <w:rtl/>
        </w:rPr>
        <w:t>اشاره‌کرده</w:t>
      </w:r>
      <w:r w:rsidR="00D55C71">
        <w:rPr>
          <w:rFonts w:ascii="IRBadr" w:hAnsi="IRBadr" w:cs="IRBadr" w:hint="cs"/>
          <w:sz w:val="28"/>
          <w:szCs w:val="28"/>
          <w:rtl/>
        </w:rPr>
        <w:t xml:space="preserve"> است.</w:t>
      </w:r>
      <w:r w:rsidR="00713CC0">
        <w:rPr>
          <w:rFonts w:ascii="IRBadr" w:hAnsi="IRBadr" w:cs="IRBadr"/>
          <w:sz w:val="28"/>
          <w:szCs w:val="28"/>
          <w:rtl/>
        </w:rPr>
        <w:t xml:space="preserve"> نفاق</w:t>
      </w:r>
      <w:r w:rsidR="00D55C71">
        <w:rPr>
          <w:rFonts w:ascii="IRBadr" w:hAnsi="IRBadr" w:cs="IRBadr" w:hint="cs"/>
          <w:sz w:val="28"/>
          <w:szCs w:val="28"/>
          <w:rtl/>
        </w:rPr>
        <w:t>،</w:t>
      </w:r>
      <w:r w:rsidR="00713CC0">
        <w:rPr>
          <w:rFonts w:ascii="IRBadr" w:hAnsi="IRBadr" w:cs="IRBadr"/>
          <w:sz w:val="28"/>
          <w:szCs w:val="28"/>
          <w:rtl/>
        </w:rPr>
        <w:t xml:space="preserve"> انفاق</w:t>
      </w:r>
      <w:r w:rsidR="00D55C71">
        <w:rPr>
          <w:rFonts w:ascii="IRBadr" w:hAnsi="IRBadr" w:cs="IRBadr" w:hint="cs"/>
          <w:sz w:val="28"/>
          <w:szCs w:val="28"/>
          <w:rtl/>
        </w:rPr>
        <w:t xml:space="preserve"> و جهاد در راه خدا از موضوعات مهمی در اسلام است و باید به این موضوعات اهمیت بسیار زیادی داده شود.</w:t>
      </w:r>
      <w:r w:rsidR="00713CC0">
        <w:rPr>
          <w:rFonts w:ascii="IRBadr" w:hAnsi="IRBadr" w:cs="IRBadr"/>
          <w:sz w:val="28"/>
          <w:szCs w:val="28"/>
          <w:rtl/>
        </w:rPr>
        <w:t xml:space="preserve"> در</w:t>
      </w:r>
      <w:r w:rsidR="00D55C71">
        <w:rPr>
          <w:rFonts w:ascii="IRBadr" w:hAnsi="IRBadr" w:cs="IRBadr" w:hint="cs"/>
          <w:sz w:val="28"/>
          <w:szCs w:val="28"/>
          <w:rtl/>
        </w:rPr>
        <w:t xml:space="preserve"> خطبه قبل در سوره بقره به اشاراتی در این مورد</w:t>
      </w:r>
      <w:r w:rsidR="000622E7">
        <w:rPr>
          <w:rFonts w:ascii="IRBadr" w:hAnsi="IRBadr" w:cs="IRBadr" w:hint="cs"/>
          <w:sz w:val="28"/>
          <w:szCs w:val="28"/>
          <w:rtl/>
        </w:rPr>
        <w:t xml:space="preserve"> پرداختیم و نکاتی </w:t>
      </w:r>
      <w:r w:rsidR="00934028">
        <w:rPr>
          <w:rFonts w:ascii="IRBadr" w:hAnsi="IRBadr" w:cs="IRBadr" w:hint="cs"/>
          <w:sz w:val="28"/>
          <w:szCs w:val="28"/>
          <w:rtl/>
        </w:rPr>
        <w:t>را نیز</w:t>
      </w:r>
      <w:r w:rsidR="000622E7">
        <w:rPr>
          <w:rFonts w:ascii="IRBadr" w:hAnsi="IRBadr" w:cs="IRBadr" w:hint="cs"/>
          <w:sz w:val="28"/>
          <w:szCs w:val="28"/>
          <w:rtl/>
        </w:rPr>
        <w:t xml:space="preserve"> اشاره کردیم.</w:t>
      </w:r>
      <w:r w:rsidR="00713CC0">
        <w:rPr>
          <w:rFonts w:ascii="IRBadr" w:hAnsi="IRBadr" w:cs="IRBadr"/>
          <w:sz w:val="28"/>
          <w:szCs w:val="28"/>
          <w:rtl/>
        </w:rPr>
        <w:t xml:space="preserve"> در</w:t>
      </w:r>
      <w:r w:rsidR="000622E7">
        <w:rPr>
          <w:rFonts w:ascii="IRBadr" w:hAnsi="IRBadr" w:cs="IRBadr" w:hint="cs"/>
          <w:sz w:val="28"/>
          <w:szCs w:val="28"/>
          <w:rtl/>
        </w:rPr>
        <w:t xml:space="preserve"> اینجا به خواندن آیه 98 سوره بقره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713CC0">
        <w:rPr>
          <w:rFonts w:ascii="IRBadr" w:hAnsi="IRBadr" w:cs="IRBadr"/>
          <w:sz w:val="28"/>
          <w:szCs w:val="28"/>
          <w:rtl/>
        </w:rPr>
        <w:t>م</w:t>
      </w:r>
      <w:r w:rsidR="00713CC0">
        <w:rPr>
          <w:rFonts w:ascii="IRBadr" w:hAnsi="IRBadr" w:cs="IRBadr" w:hint="cs"/>
          <w:sz w:val="28"/>
          <w:szCs w:val="28"/>
          <w:rtl/>
        </w:rPr>
        <w:t>ی‌پردازم</w:t>
      </w:r>
      <w:r w:rsidR="000622E7">
        <w:rPr>
          <w:rFonts w:ascii="IRBadr" w:hAnsi="IRBadr" w:cs="IRBadr" w:hint="cs"/>
          <w:sz w:val="28"/>
          <w:szCs w:val="28"/>
          <w:rtl/>
        </w:rPr>
        <w:t>.</w:t>
      </w:r>
      <w:r w:rsidR="000622E7" w:rsidRPr="000622E7">
        <w:rPr>
          <w:rFonts w:ascii="IRBadr" w:hAnsi="IRBadr" w:cs="IRBadr"/>
          <w:sz w:val="28"/>
          <w:szCs w:val="28"/>
          <w:rtl/>
        </w:rPr>
        <w:t xml:space="preserve"> </w:t>
      </w:r>
      <w:r w:rsidR="00713CC0">
        <w:rPr>
          <w:rFonts w:ascii="IRBadr" w:hAnsi="IRBadr" w:cs="IRBadr"/>
          <w:sz w:val="28"/>
          <w:szCs w:val="28"/>
          <w:rtl/>
        </w:rPr>
        <w:t>«</w:t>
      </w:r>
      <w:r w:rsidR="00713FB1" w:rsidRPr="00713CC0">
        <w:rPr>
          <w:rStyle w:val="af0"/>
          <w:rFonts w:ascii="IRBadr" w:hAnsi="IRBadr" w:cs="IRBadr"/>
          <w:b/>
          <w:bCs/>
          <w:i w:val="0"/>
          <w:iCs w:val="0"/>
          <w:color w:val="auto"/>
          <w:sz w:val="28"/>
          <w:szCs w:val="28"/>
          <w:rtl/>
        </w:rPr>
        <w:t>و</w:t>
      </w:r>
      <w:r w:rsidR="00713FB1" w:rsidRPr="009B2A9C">
        <w:rPr>
          <w:rStyle w:val="af0"/>
          <w:rFonts w:ascii="IRBadr" w:hAnsi="IRBadr" w:cs="IRBadr"/>
          <w:b/>
          <w:bCs/>
          <w:i w:val="0"/>
          <w:iCs w:val="0"/>
          <w:color w:val="auto"/>
          <w:sz w:val="28"/>
          <w:szCs w:val="28"/>
          <w:rtl/>
        </w:rPr>
        <w:t xml:space="preserve">مِنَ الأَعْرَابِ مَن </w:t>
      </w:r>
      <w:r w:rsidR="00713CC0" w:rsidRPr="009B2A9C">
        <w:rPr>
          <w:rStyle w:val="af0"/>
          <w:rFonts w:ascii="IRBadr" w:hAnsi="IRBadr" w:cs="IRBadr"/>
          <w:b/>
          <w:bCs/>
          <w:i w:val="0"/>
          <w:iCs w:val="0"/>
          <w:color w:val="auto"/>
          <w:sz w:val="28"/>
          <w:szCs w:val="28"/>
          <w:rtl/>
        </w:rPr>
        <w:t>ی</w:t>
      </w:r>
      <w:r w:rsidR="00713FB1" w:rsidRPr="009B2A9C">
        <w:rPr>
          <w:rStyle w:val="af0"/>
          <w:rFonts w:ascii="IRBadr" w:hAnsi="IRBadr" w:cs="IRBadr"/>
          <w:b/>
          <w:bCs/>
          <w:i w:val="0"/>
          <w:iCs w:val="0"/>
          <w:color w:val="auto"/>
          <w:sz w:val="28"/>
          <w:szCs w:val="28"/>
          <w:rtl/>
        </w:rPr>
        <w:t xml:space="preserve">تَّخِذُ مَا </w:t>
      </w:r>
      <w:r w:rsidR="00713CC0" w:rsidRPr="009B2A9C">
        <w:rPr>
          <w:rStyle w:val="af0"/>
          <w:rFonts w:ascii="IRBadr" w:hAnsi="IRBadr" w:cs="IRBadr"/>
          <w:b/>
          <w:bCs/>
          <w:i w:val="0"/>
          <w:iCs w:val="0"/>
          <w:color w:val="auto"/>
          <w:sz w:val="28"/>
          <w:szCs w:val="28"/>
          <w:rtl/>
        </w:rPr>
        <w:t>ی</w:t>
      </w:r>
      <w:r w:rsidR="00713FB1" w:rsidRPr="009B2A9C">
        <w:rPr>
          <w:rStyle w:val="af0"/>
          <w:rFonts w:ascii="IRBadr" w:hAnsi="IRBadr" w:cs="IRBadr"/>
          <w:b/>
          <w:bCs/>
          <w:i w:val="0"/>
          <w:iCs w:val="0"/>
          <w:color w:val="auto"/>
          <w:sz w:val="28"/>
          <w:szCs w:val="28"/>
          <w:rtl/>
        </w:rPr>
        <w:t>نفِقُ</w:t>
      </w:r>
      <w:r w:rsidR="00713FB1" w:rsidRPr="009B2A9C">
        <w:rPr>
          <w:rStyle w:val="st"/>
          <w:rFonts w:ascii="IRBadr" w:hAnsi="IRBadr" w:cs="IRBadr"/>
          <w:b/>
          <w:bCs/>
          <w:i/>
          <w:iCs/>
          <w:sz w:val="28"/>
          <w:szCs w:val="28"/>
          <w:rtl/>
        </w:rPr>
        <w:t xml:space="preserve"> </w:t>
      </w:r>
      <w:r w:rsidR="00713FB1" w:rsidRPr="00EC70CB">
        <w:rPr>
          <w:rStyle w:val="st"/>
          <w:rFonts w:ascii="IRBadr" w:hAnsi="IRBadr" w:cs="IRBadr"/>
          <w:b/>
          <w:bCs/>
          <w:sz w:val="28"/>
          <w:szCs w:val="28"/>
          <w:rtl/>
        </w:rPr>
        <w:t>مَغْرَمًا وَ</w:t>
      </w:r>
      <w:r w:rsidR="00713CC0" w:rsidRPr="00EC70CB">
        <w:rPr>
          <w:rStyle w:val="st"/>
          <w:rFonts w:ascii="IRBadr" w:hAnsi="IRBadr" w:cs="IRBadr"/>
          <w:b/>
          <w:bCs/>
          <w:sz w:val="28"/>
          <w:szCs w:val="28"/>
          <w:rtl/>
        </w:rPr>
        <w:t>ی</w:t>
      </w:r>
      <w:r w:rsidR="00713FB1" w:rsidRPr="00EC70CB">
        <w:rPr>
          <w:rStyle w:val="st"/>
          <w:rFonts w:ascii="IRBadr" w:hAnsi="IRBadr" w:cs="IRBadr"/>
          <w:b/>
          <w:bCs/>
          <w:sz w:val="28"/>
          <w:szCs w:val="28"/>
          <w:rtl/>
        </w:rPr>
        <w:t>تَرَبَّصُ بِ</w:t>
      </w:r>
      <w:r w:rsidR="00713CC0" w:rsidRPr="00EC70CB">
        <w:rPr>
          <w:rStyle w:val="st"/>
          <w:rFonts w:ascii="IRBadr" w:hAnsi="IRBadr" w:cs="IRBadr"/>
          <w:b/>
          <w:bCs/>
          <w:sz w:val="28"/>
          <w:szCs w:val="28"/>
          <w:rtl/>
        </w:rPr>
        <w:t>ک</w:t>
      </w:r>
      <w:r w:rsidR="00713FB1" w:rsidRPr="00EC70CB">
        <w:rPr>
          <w:rStyle w:val="st"/>
          <w:rFonts w:ascii="IRBadr" w:hAnsi="IRBadr" w:cs="IRBadr"/>
          <w:b/>
          <w:bCs/>
          <w:sz w:val="28"/>
          <w:szCs w:val="28"/>
          <w:rtl/>
        </w:rPr>
        <w:t>مُ الدَّوَائِرَ عَلَ</w:t>
      </w:r>
      <w:r w:rsidR="00713CC0" w:rsidRPr="00EC70CB">
        <w:rPr>
          <w:rStyle w:val="st"/>
          <w:rFonts w:ascii="IRBadr" w:hAnsi="IRBadr" w:cs="IRBadr"/>
          <w:b/>
          <w:bCs/>
          <w:sz w:val="28"/>
          <w:szCs w:val="28"/>
          <w:rtl/>
        </w:rPr>
        <w:t>ی</w:t>
      </w:r>
      <w:r w:rsidR="00713FB1" w:rsidRPr="00EC70CB">
        <w:rPr>
          <w:rStyle w:val="st"/>
          <w:rFonts w:ascii="IRBadr" w:hAnsi="IRBadr" w:cs="IRBadr"/>
          <w:b/>
          <w:bCs/>
          <w:sz w:val="28"/>
          <w:szCs w:val="28"/>
          <w:rtl/>
        </w:rPr>
        <w:t>هِمْ دَآئِرَةُ السَّوْءِ وَاللّهُ</w:t>
      </w:r>
      <w:r w:rsidR="00E63047">
        <w:rPr>
          <w:rStyle w:val="st"/>
          <w:rFonts w:ascii="IRBadr" w:hAnsi="IRBadr" w:cs="IRBadr" w:hint="cs"/>
          <w:b/>
          <w:bCs/>
          <w:sz w:val="28"/>
          <w:szCs w:val="28"/>
          <w:rtl/>
        </w:rPr>
        <w:t>..</w:t>
      </w:r>
      <w:r w:rsidR="00713CC0">
        <w:rPr>
          <w:rFonts w:ascii="IRBadr" w:hAnsi="IRBadr" w:cs="IRBadr"/>
          <w:i/>
          <w:iCs/>
          <w:sz w:val="28"/>
          <w:szCs w:val="28"/>
          <w:rtl/>
        </w:rPr>
        <w:t>»</w:t>
      </w:r>
      <w:r w:rsidR="002B7CE7">
        <w:rPr>
          <w:rStyle w:val="aff0"/>
          <w:rFonts w:ascii="IRBadr" w:hAnsi="IRBadr" w:cs="IRBadr"/>
          <w:sz w:val="28"/>
          <w:szCs w:val="28"/>
          <w:rtl/>
        </w:rPr>
        <w:footnoteReference w:id="3"/>
      </w:r>
      <w:r w:rsidR="000622E7">
        <w:rPr>
          <w:rFonts w:ascii="IRBadr" w:hAnsi="IRBadr" w:cs="IRBadr" w:hint="cs"/>
          <w:sz w:val="28"/>
          <w:szCs w:val="28"/>
          <w:rtl/>
        </w:rPr>
        <w:t xml:space="preserve">خداوند در این آیه </w:t>
      </w:r>
      <w:r w:rsidR="00713CC0">
        <w:rPr>
          <w:rFonts w:ascii="IRBadr" w:hAnsi="IRBadr" w:cs="IRBadr"/>
          <w:sz w:val="28"/>
          <w:szCs w:val="28"/>
          <w:rtl/>
        </w:rPr>
        <w:t>م</w:t>
      </w:r>
      <w:r w:rsidR="00713CC0">
        <w:rPr>
          <w:rFonts w:ascii="IRBadr" w:hAnsi="IRBadr" w:cs="IRBadr" w:hint="cs"/>
          <w:sz w:val="28"/>
          <w:szCs w:val="28"/>
          <w:rtl/>
        </w:rPr>
        <w:t>ی‌فرماید</w:t>
      </w:r>
      <w:r w:rsidR="000622E7">
        <w:rPr>
          <w:rFonts w:ascii="IRBadr" w:hAnsi="IRBadr" w:cs="IRBadr" w:hint="cs"/>
          <w:sz w:val="28"/>
          <w:szCs w:val="28"/>
          <w:rtl/>
        </w:rPr>
        <w:t>:</w:t>
      </w:r>
      <w:r w:rsidR="00713CC0">
        <w:rPr>
          <w:rFonts w:ascii="IRBadr" w:hAnsi="IRBadr" w:cs="IRBadr"/>
          <w:sz w:val="28"/>
          <w:szCs w:val="28"/>
          <w:rtl/>
        </w:rPr>
        <w:t xml:space="preserve"> کسان</w:t>
      </w:r>
      <w:r w:rsidR="00713CC0">
        <w:rPr>
          <w:rFonts w:ascii="IRBadr" w:hAnsi="IRBadr" w:cs="IRBadr" w:hint="cs"/>
          <w:sz w:val="28"/>
          <w:szCs w:val="28"/>
          <w:rtl/>
        </w:rPr>
        <w:t>ی</w:t>
      </w:r>
      <w:r w:rsidR="000622E7">
        <w:rPr>
          <w:rFonts w:ascii="IRBadr" w:hAnsi="IRBadr" w:cs="IRBadr" w:hint="cs"/>
          <w:sz w:val="28"/>
          <w:szCs w:val="28"/>
          <w:rtl/>
        </w:rPr>
        <w:t xml:space="preserve"> </w:t>
      </w:r>
      <w:r w:rsidR="00E63047">
        <w:rPr>
          <w:rFonts w:ascii="IRBadr" w:hAnsi="IRBadr" w:cs="IRBadr" w:hint="cs"/>
          <w:sz w:val="28"/>
          <w:szCs w:val="28"/>
          <w:rtl/>
        </w:rPr>
        <w:t xml:space="preserve">از اعراب </w:t>
      </w:r>
      <w:r w:rsidR="000622E7">
        <w:rPr>
          <w:rFonts w:ascii="IRBadr" w:hAnsi="IRBadr" w:cs="IRBadr" w:hint="cs"/>
          <w:sz w:val="28"/>
          <w:szCs w:val="28"/>
          <w:rtl/>
        </w:rPr>
        <w:t xml:space="preserve">که اموالشان را در راه خدا انفاق </w:t>
      </w:r>
      <w:r w:rsidR="00713CC0">
        <w:rPr>
          <w:rFonts w:ascii="IRBadr" w:hAnsi="IRBadr" w:cs="IRBadr"/>
          <w:sz w:val="28"/>
          <w:szCs w:val="28"/>
          <w:rtl/>
        </w:rPr>
        <w:t>م</w:t>
      </w:r>
      <w:r w:rsidR="00713CC0">
        <w:rPr>
          <w:rFonts w:ascii="IRBadr" w:hAnsi="IRBadr" w:cs="IRBadr" w:hint="cs"/>
          <w:sz w:val="28"/>
          <w:szCs w:val="28"/>
          <w:rtl/>
        </w:rPr>
        <w:t>ی‌کنند</w:t>
      </w:r>
      <w:r w:rsidR="000622E7">
        <w:rPr>
          <w:rFonts w:ascii="IRBadr" w:hAnsi="IRBadr" w:cs="IRBadr" w:hint="cs"/>
          <w:sz w:val="28"/>
          <w:szCs w:val="28"/>
          <w:rtl/>
        </w:rPr>
        <w:t xml:space="preserve"> </w:t>
      </w:r>
      <w:r w:rsidR="00217124">
        <w:rPr>
          <w:rFonts w:ascii="IRBadr" w:hAnsi="IRBadr" w:cs="IRBadr"/>
          <w:sz w:val="28"/>
          <w:szCs w:val="28"/>
          <w:rtl/>
        </w:rPr>
        <w:t>آن را</w:t>
      </w:r>
      <w:r w:rsidR="000622E7">
        <w:rPr>
          <w:rFonts w:ascii="IRBadr" w:hAnsi="IRBadr" w:cs="IRBadr" w:hint="cs"/>
          <w:sz w:val="28"/>
          <w:szCs w:val="28"/>
          <w:rtl/>
        </w:rPr>
        <w:t xml:space="preserve"> نوعی </w:t>
      </w:r>
      <w:r w:rsidR="00934028">
        <w:rPr>
          <w:rFonts w:ascii="IRBadr" w:hAnsi="IRBadr" w:cs="IRBadr" w:hint="cs"/>
          <w:sz w:val="28"/>
          <w:szCs w:val="28"/>
          <w:rtl/>
        </w:rPr>
        <w:t>ضرر می</w:t>
      </w:r>
      <w:r w:rsidR="00713CC0">
        <w:rPr>
          <w:rFonts w:ascii="IRBadr" w:hAnsi="IRBadr" w:cs="IRBadr" w:hint="cs"/>
          <w:sz w:val="28"/>
          <w:szCs w:val="28"/>
          <w:rtl/>
        </w:rPr>
        <w:t>‌دانند</w:t>
      </w:r>
      <w:r w:rsidR="00E81FC9">
        <w:rPr>
          <w:rFonts w:ascii="IRBadr" w:hAnsi="IRBadr" w:cs="IRBadr" w:hint="cs"/>
          <w:b/>
          <w:bCs/>
          <w:sz w:val="28"/>
          <w:szCs w:val="28"/>
          <w:rtl/>
        </w:rPr>
        <w:t>.</w:t>
      </w:r>
      <w:r w:rsidR="00713CC0">
        <w:rPr>
          <w:rFonts w:ascii="IRBadr" w:hAnsi="IRBadr" w:cs="IRBadr"/>
          <w:sz w:val="28"/>
          <w:szCs w:val="28"/>
          <w:rtl/>
        </w:rPr>
        <w:t xml:space="preserve"> انفاق</w:t>
      </w:r>
      <w:r w:rsidR="000622E7">
        <w:rPr>
          <w:rFonts w:ascii="IRBadr" w:hAnsi="IRBadr" w:cs="IRBadr" w:hint="cs"/>
          <w:sz w:val="28"/>
          <w:szCs w:val="28"/>
          <w:rtl/>
        </w:rPr>
        <w:t xml:space="preserve"> برای منافقان نوعی ضرر است زیرا </w:t>
      </w:r>
      <w:r w:rsidR="00934028">
        <w:rPr>
          <w:rFonts w:ascii="IRBadr" w:hAnsi="IRBadr" w:cs="IRBadr" w:hint="cs"/>
          <w:sz w:val="28"/>
          <w:szCs w:val="28"/>
          <w:rtl/>
        </w:rPr>
        <w:t>آن را</w:t>
      </w:r>
      <w:r w:rsidR="000622E7">
        <w:rPr>
          <w:rFonts w:ascii="IRBadr" w:hAnsi="IRBadr" w:cs="IRBadr" w:hint="cs"/>
          <w:sz w:val="28"/>
          <w:szCs w:val="28"/>
          <w:rtl/>
        </w:rPr>
        <w:t xml:space="preserve"> نشانه از دست دادن اموالشان </w:t>
      </w:r>
      <w:r w:rsidR="00713CC0">
        <w:rPr>
          <w:rFonts w:ascii="IRBadr" w:hAnsi="IRBadr" w:cs="IRBadr"/>
          <w:sz w:val="28"/>
          <w:szCs w:val="28"/>
          <w:rtl/>
        </w:rPr>
        <w:t>م</w:t>
      </w:r>
      <w:r w:rsidR="00713CC0">
        <w:rPr>
          <w:rFonts w:ascii="IRBadr" w:hAnsi="IRBadr" w:cs="IRBadr" w:hint="cs"/>
          <w:sz w:val="28"/>
          <w:szCs w:val="28"/>
          <w:rtl/>
        </w:rPr>
        <w:t>ی‌دانند</w:t>
      </w:r>
      <w:r w:rsidR="000622E7">
        <w:rPr>
          <w:rFonts w:ascii="IRBadr" w:hAnsi="IRBadr" w:cs="IRBadr" w:hint="cs"/>
          <w:sz w:val="28"/>
          <w:szCs w:val="28"/>
          <w:rtl/>
        </w:rPr>
        <w:t>.</w:t>
      </w:r>
      <w:r w:rsidR="00713CC0">
        <w:rPr>
          <w:rFonts w:ascii="IRBadr" w:hAnsi="IRBadr" w:cs="IRBadr"/>
          <w:sz w:val="28"/>
          <w:szCs w:val="28"/>
          <w:rtl/>
        </w:rPr>
        <w:t xml:space="preserve"> انسان‌ها</w:t>
      </w:r>
      <w:r w:rsidR="00713CC0">
        <w:rPr>
          <w:rFonts w:ascii="IRBadr" w:hAnsi="IRBadr" w:cs="IRBadr" w:hint="cs"/>
          <w:sz w:val="28"/>
          <w:szCs w:val="28"/>
          <w:rtl/>
        </w:rPr>
        <w:t>ی</w:t>
      </w:r>
      <w:r w:rsidR="000622E7">
        <w:rPr>
          <w:rFonts w:ascii="IRBadr" w:hAnsi="IRBadr" w:cs="IRBadr" w:hint="cs"/>
          <w:sz w:val="28"/>
          <w:szCs w:val="28"/>
          <w:rtl/>
        </w:rPr>
        <w:t xml:space="preserve"> ناصالح هرگز دوست ندارند در راه خدا بخشش کنند.</w:t>
      </w:r>
      <w:r w:rsidR="00713CC0">
        <w:rPr>
          <w:rFonts w:ascii="IRBadr" w:hAnsi="IRBadr" w:cs="IRBadr"/>
          <w:sz w:val="28"/>
          <w:szCs w:val="28"/>
          <w:rtl/>
        </w:rPr>
        <w:t xml:space="preserve"> </w:t>
      </w:r>
    </w:p>
    <w:p w:rsidR="00E63047" w:rsidRDefault="00E63047" w:rsidP="00E63047">
      <w:pPr>
        <w:pStyle w:val="1"/>
        <w:rPr>
          <w:rtl/>
        </w:rPr>
      </w:pPr>
      <w:r>
        <w:rPr>
          <w:rFonts w:hint="cs"/>
          <w:rtl/>
        </w:rPr>
        <w:lastRenderedPageBreak/>
        <w:t>نشانه انسان منافق</w:t>
      </w:r>
    </w:p>
    <w:p w:rsidR="00E63047" w:rsidRDefault="00713CC0" w:rsidP="00E63047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انسان‌ها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0622E7">
        <w:rPr>
          <w:rFonts w:ascii="IRBadr" w:hAnsi="IRBadr" w:cs="IRBadr" w:hint="cs"/>
          <w:sz w:val="28"/>
          <w:szCs w:val="28"/>
          <w:rtl/>
        </w:rPr>
        <w:t xml:space="preserve"> منافق دارای دو نشانه هستند؛</w:t>
      </w:r>
      <w:r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یکی</w:t>
      </w:r>
      <w:r w:rsidR="000622E7">
        <w:rPr>
          <w:rFonts w:ascii="IRBadr" w:hAnsi="IRBadr" w:cs="IRBadr" w:hint="cs"/>
          <w:sz w:val="28"/>
          <w:szCs w:val="28"/>
          <w:rtl/>
        </w:rPr>
        <w:t xml:space="preserve"> آنکه انفاق در راه خدا را نوعی </w:t>
      </w:r>
      <w:r w:rsidR="00934028">
        <w:rPr>
          <w:rFonts w:ascii="IRBadr" w:hAnsi="IRBadr" w:cs="IRBadr" w:hint="cs"/>
          <w:sz w:val="28"/>
          <w:szCs w:val="28"/>
          <w:rtl/>
        </w:rPr>
        <w:t>ضرر می</w:t>
      </w:r>
      <w:r w:rsidR="00934028">
        <w:rPr>
          <w:rFonts w:ascii="IRBadr" w:hAnsi="IRBadr" w:cs="IRBadr" w:hint="cs"/>
          <w:sz w:val="28"/>
          <w:szCs w:val="28"/>
          <w:rtl/>
          <w:cs/>
          <w:lang w:bidi="fa-IR"/>
        </w:rPr>
        <w:t>‎دانند</w:t>
      </w:r>
      <w:r w:rsidR="00934028">
        <w:rPr>
          <w:rFonts w:ascii="IRBadr" w:hAnsi="IRBadr" w:cs="IRBadr" w:hint="cs"/>
          <w:sz w:val="28"/>
          <w:szCs w:val="28"/>
          <w:rtl/>
        </w:rPr>
        <w:t xml:space="preserve"> و </w:t>
      </w:r>
      <w:r w:rsidR="000622E7">
        <w:rPr>
          <w:rFonts w:ascii="IRBadr" w:hAnsi="IRBadr" w:cs="IRBadr" w:hint="cs"/>
          <w:sz w:val="28"/>
          <w:szCs w:val="28"/>
          <w:rtl/>
        </w:rPr>
        <w:t xml:space="preserve">دیگر آنکه </w:t>
      </w:r>
      <w:r w:rsidR="00217124">
        <w:rPr>
          <w:rFonts w:ascii="IRBadr" w:hAnsi="IRBadr" w:cs="IRBadr"/>
          <w:sz w:val="28"/>
          <w:szCs w:val="28"/>
          <w:rtl/>
        </w:rPr>
        <w:t>برا</w:t>
      </w:r>
      <w:r w:rsidR="00217124">
        <w:rPr>
          <w:rFonts w:ascii="IRBadr" w:hAnsi="IRBadr" w:cs="IRBadr" w:hint="cs"/>
          <w:sz w:val="28"/>
          <w:szCs w:val="28"/>
          <w:rtl/>
        </w:rPr>
        <w:t>ی</w:t>
      </w:r>
      <w:r w:rsidR="000622E7">
        <w:rPr>
          <w:rFonts w:ascii="IRBadr" w:hAnsi="IRBadr" w:cs="IRBadr" w:hint="cs"/>
          <w:sz w:val="28"/>
          <w:szCs w:val="28"/>
          <w:rtl/>
        </w:rPr>
        <w:t xml:space="preserve"> مسلمانان انتظار بلا و مصیبت دارند.</w:t>
      </w:r>
      <w:r>
        <w:rPr>
          <w:rFonts w:ascii="IRBadr" w:hAnsi="IRBadr" w:cs="IRBadr"/>
          <w:sz w:val="28"/>
          <w:szCs w:val="28"/>
          <w:rtl/>
        </w:rPr>
        <w:t xml:space="preserve"> </w:t>
      </w:r>
    </w:p>
    <w:p w:rsidR="00455063" w:rsidRPr="00713FB1" w:rsidRDefault="00713CC0" w:rsidP="00E63047">
      <w:pPr>
        <w:bidi/>
        <w:spacing w:after="0" w:line="240" w:lineRule="auto"/>
        <w:jc w:val="both"/>
        <w:rPr>
          <w:rtl/>
        </w:rPr>
      </w:pPr>
      <w:r>
        <w:rPr>
          <w:rFonts w:ascii="IRBadr" w:hAnsi="IRBadr" w:cs="IRBadr"/>
          <w:sz w:val="28"/>
          <w:szCs w:val="28"/>
          <w:rtl/>
        </w:rPr>
        <w:t>آ</w:t>
      </w:r>
      <w:r>
        <w:rPr>
          <w:rFonts w:ascii="IRBadr" w:hAnsi="IRBadr" w:cs="IRBadr" w:hint="cs"/>
          <w:sz w:val="28"/>
          <w:szCs w:val="28"/>
          <w:rtl/>
        </w:rPr>
        <w:t>یات</w:t>
      </w:r>
      <w:r w:rsidR="000622E7">
        <w:rPr>
          <w:rFonts w:ascii="IRBadr" w:hAnsi="IRBadr" w:cs="IRBadr" w:hint="cs"/>
          <w:sz w:val="28"/>
          <w:szCs w:val="28"/>
          <w:rtl/>
        </w:rPr>
        <w:t xml:space="preserve"> و روایات بسیاری در مورد</w:t>
      </w:r>
      <w:r w:rsidR="00E63047">
        <w:rPr>
          <w:rFonts w:ascii="IRBadr" w:hAnsi="IRBadr" w:cs="IRBadr" w:hint="cs"/>
          <w:sz w:val="28"/>
          <w:szCs w:val="28"/>
          <w:rtl/>
        </w:rPr>
        <w:t xml:space="preserve"> انفاق در راه خدا وجود دارد و اس</w:t>
      </w:r>
      <w:r w:rsidR="000622E7">
        <w:rPr>
          <w:rFonts w:ascii="IRBadr" w:hAnsi="IRBadr" w:cs="IRBadr" w:hint="cs"/>
          <w:sz w:val="28"/>
          <w:szCs w:val="28"/>
          <w:rtl/>
        </w:rPr>
        <w:t xml:space="preserve">لام همه ما را </w:t>
      </w:r>
      <w:r w:rsidR="00934028">
        <w:rPr>
          <w:rFonts w:ascii="IRBadr" w:hAnsi="IRBadr" w:cs="IRBadr" w:hint="cs"/>
          <w:sz w:val="28"/>
          <w:szCs w:val="28"/>
          <w:rtl/>
        </w:rPr>
        <w:t>در این</w:t>
      </w:r>
      <w:r w:rsidR="000622E7">
        <w:rPr>
          <w:rFonts w:ascii="IRBadr" w:hAnsi="IRBadr" w:cs="IRBadr" w:hint="cs"/>
          <w:sz w:val="28"/>
          <w:szCs w:val="28"/>
          <w:rtl/>
        </w:rPr>
        <w:t xml:space="preserve"> راه توصیه کرده است</w:t>
      </w:r>
      <w:r w:rsidR="00A15D57">
        <w:rPr>
          <w:rFonts w:ascii="IRBadr" w:hAnsi="IRBadr" w:cs="IRBadr" w:hint="cs"/>
          <w:b/>
          <w:bCs/>
          <w:sz w:val="28"/>
          <w:szCs w:val="28"/>
          <w:rtl/>
        </w:rPr>
        <w:t>.</w:t>
      </w:r>
      <w:r>
        <w:rPr>
          <w:rFonts w:ascii="IRBadr" w:hAnsi="IRBadr" w:cs="IRBadr"/>
          <w:sz w:val="28"/>
          <w:szCs w:val="28"/>
          <w:rtl/>
        </w:rPr>
        <w:t xml:space="preserve"> خدا</w:t>
      </w:r>
      <w:r w:rsidR="0015586B" w:rsidRPr="0033548E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ی‌فرماید</w:t>
      </w:r>
      <w:r w:rsidR="0015586B" w:rsidRPr="0033548E">
        <w:rPr>
          <w:rFonts w:ascii="IRBadr" w:hAnsi="IRBadr" w:cs="IRBadr"/>
          <w:sz w:val="28"/>
          <w:szCs w:val="28"/>
          <w:rtl/>
        </w:rPr>
        <w:t>:</w:t>
      </w:r>
      <w:r>
        <w:rPr>
          <w:rFonts w:ascii="IRBadr" w:hAnsi="IRBadr" w:cs="IRBadr"/>
          <w:sz w:val="28"/>
          <w:szCs w:val="28"/>
          <w:rtl/>
        </w:rPr>
        <w:t xml:space="preserve"> حوادث</w:t>
      </w:r>
      <w:r w:rsidR="00466BA2">
        <w:rPr>
          <w:rFonts w:ascii="IRBadr" w:hAnsi="IRBadr" w:cs="IRBadr" w:hint="cs"/>
          <w:sz w:val="28"/>
          <w:szCs w:val="28"/>
          <w:rtl/>
        </w:rPr>
        <w:t xml:space="preserve"> بد بر منافقان نازل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ی‌شود</w:t>
      </w:r>
      <w:r w:rsidR="00466BA2">
        <w:rPr>
          <w:rFonts w:ascii="IRBadr" w:hAnsi="IRBadr" w:cs="IRBadr" w:hint="cs"/>
          <w:sz w:val="28"/>
          <w:szCs w:val="28"/>
          <w:rtl/>
        </w:rPr>
        <w:t>.</w:t>
      </w:r>
      <w:r>
        <w:rPr>
          <w:rFonts w:ascii="IRBadr" w:hAnsi="IRBadr" w:cs="IRBadr"/>
          <w:sz w:val="28"/>
          <w:szCs w:val="28"/>
          <w:rtl/>
        </w:rPr>
        <w:t xml:space="preserve"> ما</w:t>
      </w:r>
      <w:r w:rsidR="00466BA2">
        <w:rPr>
          <w:rFonts w:ascii="IRBadr" w:hAnsi="IRBadr" w:cs="IRBadr" w:hint="cs"/>
          <w:sz w:val="28"/>
          <w:szCs w:val="28"/>
          <w:rtl/>
        </w:rPr>
        <w:t xml:space="preserve"> باید بدانیم که خداوند همیشه ما را زیر نظر دار</w:t>
      </w:r>
      <w:r w:rsidR="00934028">
        <w:rPr>
          <w:rFonts w:ascii="IRBadr" w:hAnsi="IRBadr" w:cs="IRBadr" w:hint="cs"/>
          <w:sz w:val="28"/>
          <w:szCs w:val="28"/>
          <w:rtl/>
        </w:rPr>
        <w:t xml:space="preserve">د زیرا او شنوا و آگاه است و </w:t>
      </w:r>
      <w:r w:rsidR="00934028">
        <w:rPr>
          <w:rFonts w:ascii="IRBadr" w:hAnsi="IRBadr" w:cs="IRBadr"/>
          <w:sz w:val="28"/>
          <w:szCs w:val="28"/>
          <w:rtl/>
        </w:rPr>
        <w:t>آنچه</w:t>
      </w:r>
      <w:r w:rsidR="00713FB1">
        <w:rPr>
          <w:rFonts w:hint="cs"/>
          <w:rtl/>
        </w:rPr>
        <w:t xml:space="preserve"> </w:t>
      </w:r>
      <w:r w:rsidR="00466BA2">
        <w:rPr>
          <w:rFonts w:ascii="IRBadr" w:hAnsi="IRBadr" w:cs="IRBadr" w:hint="cs"/>
          <w:sz w:val="28"/>
          <w:szCs w:val="28"/>
          <w:rtl/>
        </w:rPr>
        <w:t xml:space="preserve">در </w:t>
      </w:r>
      <w:r>
        <w:rPr>
          <w:rFonts w:ascii="IRBadr" w:hAnsi="IRBadr" w:cs="IRBadr"/>
          <w:sz w:val="28"/>
          <w:szCs w:val="28"/>
          <w:rtl/>
        </w:rPr>
        <w:t>قلب‌ها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466BA2">
        <w:rPr>
          <w:rFonts w:ascii="IRBadr" w:hAnsi="IRBadr" w:cs="IRBadr" w:hint="cs"/>
          <w:sz w:val="28"/>
          <w:szCs w:val="28"/>
          <w:rtl/>
        </w:rPr>
        <w:t xml:space="preserve"> ما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ی‌گذرد</w:t>
      </w:r>
      <w:r w:rsidR="00466BA2">
        <w:rPr>
          <w:rFonts w:ascii="IRBadr" w:hAnsi="IRBadr" w:cs="IRBadr" w:hint="cs"/>
          <w:sz w:val="28"/>
          <w:szCs w:val="28"/>
          <w:rtl/>
        </w:rPr>
        <w:t xml:space="preserve"> آگاه است.</w:t>
      </w:r>
    </w:p>
    <w:p w:rsidR="00455063" w:rsidRPr="00F81EFB" w:rsidRDefault="00455063" w:rsidP="00713CC0">
      <w:pPr>
        <w:pStyle w:val="1"/>
        <w:jc w:val="both"/>
        <w:rPr>
          <w:rtl/>
        </w:rPr>
      </w:pPr>
      <w:bookmarkStart w:id="2" w:name="_Toc428414443"/>
      <w:r w:rsidRPr="00F81EFB">
        <w:rPr>
          <w:rtl/>
        </w:rPr>
        <w:t xml:space="preserve">انفاق </w:t>
      </w:r>
      <w:bookmarkEnd w:id="2"/>
      <w:r w:rsidR="00217124">
        <w:rPr>
          <w:rtl/>
        </w:rPr>
        <w:t>مؤمنان</w:t>
      </w:r>
    </w:p>
    <w:p w:rsidR="003611DE" w:rsidRPr="00713CC0" w:rsidRDefault="00466BA2" w:rsidP="00967795">
      <w:pPr>
        <w:pStyle w:val="aff2"/>
        <w:bidi/>
        <w:jc w:val="both"/>
        <w:rPr>
          <w:rFonts w:eastAsia="2  Lotus"/>
        </w:rPr>
      </w:pPr>
      <w:r>
        <w:rPr>
          <w:rFonts w:ascii="IRBadr" w:hAnsi="IRBadr" w:cs="IRBadr" w:hint="cs"/>
          <w:sz w:val="28"/>
          <w:szCs w:val="28"/>
          <w:rtl/>
        </w:rPr>
        <w:t xml:space="preserve">خداوند بلافاصله در آیه دیگر </w:t>
      </w:r>
      <w:r w:rsidR="00713CC0">
        <w:rPr>
          <w:rFonts w:ascii="IRBadr" w:hAnsi="IRBadr" w:cs="IRBadr"/>
          <w:sz w:val="28"/>
          <w:szCs w:val="28"/>
          <w:rtl/>
        </w:rPr>
        <w:t>م</w:t>
      </w:r>
      <w:r w:rsidR="00713CC0">
        <w:rPr>
          <w:rFonts w:ascii="IRBadr" w:hAnsi="IRBadr" w:cs="IRBadr" w:hint="cs"/>
          <w:sz w:val="28"/>
          <w:szCs w:val="28"/>
          <w:rtl/>
        </w:rPr>
        <w:t>ی‌</w:t>
      </w:r>
      <w:r w:rsidR="00713CC0">
        <w:rPr>
          <w:rFonts w:ascii="IRBadr" w:hAnsi="IRBadr" w:cs="IRBadr" w:hint="eastAsia"/>
          <w:sz w:val="28"/>
          <w:szCs w:val="28"/>
          <w:rtl/>
        </w:rPr>
        <w:t>فرما</w:t>
      </w:r>
      <w:r w:rsidR="00713CC0">
        <w:rPr>
          <w:rFonts w:ascii="IRBadr" w:hAnsi="IRBadr" w:cs="IRBadr" w:hint="cs"/>
          <w:sz w:val="28"/>
          <w:szCs w:val="28"/>
          <w:rtl/>
        </w:rPr>
        <w:t>ی</w:t>
      </w:r>
      <w:r w:rsidR="00713CC0">
        <w:rPr>
          <w:rFonts w:ascii="IRBadr" w:hAnsi="IRBadr" w:cs="IRBadr" w:hint="eastAsia"/>
          <w:sz w:val="28"/>
          <w:szCs w:val="28"/>
          <w:rtl/>
        </w:rPr>
        <w:t>د</w:t>
      </w:r>
      <w:r>
        <w:rPr>
          <w:rFonts w:ascii="IRBadr" w:hAnsi="IRBadr" w:cs="IRBadr" w:hint="cs"/>
          <w:sz w:val="28"/>
          <w:szCs w:val="28"/>
          <w:rtl/>
        </w:rPr>
        <w:t>:</w:t>
      </w:r>
      <w:r w:rsidR="00713CC0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713FB1" w:rsidRPr="00967795">
        <w:rPr>
          <w:rStyle w:val="st"/>
          <w:rFonts w:ascii="IRBadr" w:eastAsia="2  Lotus" w:hAnsi="IRBadr" w:cs="IRBadr"/>
          <w:b/>
          <w:bCs/>
          <w:sz w:val="28"/>
          <w:szCs w:val="28"/>
          <w:rtl/>
        </w:rPr>
        <w:t>و</w:t>
      </w:r>
      <w:r w:rsidR="00713FB1" w:rsidRPr="00967795">
        <w:rPr>
          <w:rStyle w:val="st"/>
          <w:rFonts w:ascii="IRBadr" w:eastAsia="2  Lotus" w:hAnsi="IRBadr" w:cs="IRBadr"/>
          <w:b/>
          <w:bCs/>
          <w:i/>
          <w:iCs/>
          <w:sz w:val="28"/>
          <w:szCs w:val="28"/>
          <w:rtl/>
        </w:rPr>
        <w:t xml:space="preserve"> </w:t>
      </w:r>
      <w:r w:rsidR="00713FB1" w:rsidRPr="00967795">
        <w:rPr>
          <w:rStyle w:val="af0"/>
          <w:rFonts w:ascii="IRBadr" w:eastAsia="2  Lotus" w:hAnsi="IRBadr" w:cs="IRBadr"/>
          <w:b/>
          <w:bCs/>
          <w:i w:val="0"/>
          <w:iCs w:val="0"/>
          <w:color w:val="auto"/>
          <w:sz w:val="28"/>
          <w:szCs w:val="28"/>
          <w:rtl/>
        </w:rPr>
        <w:t xml:space="preserve">مِنَ الاَعْرَابِ مَن </w:t>
      </w:r>
      <w:r w:rsidR="00713CC0" w:rsidRPr="00967795">
        <w:rPr>
          <w:rStyle w:val="af0"/>
          <w:rFonts w:ascii="IRBadr" w:eastAsia="2  Lotus" w:hAnsi="IRBadr" w:cs="IRBadr"/>
          <w:b/>
          <w:bCs/>
          <w:i w:val="0"/>
          <w:iCs w:val="0"/>
          <w:color w:val="auto"/>
          <w:sz w:val="28"/>
          <w:szCs w:val="28"/>
          <w:rtl/>
        </w:rPr>
        <w:t>ی</w:t>
      </w:r>
      <w:r w:rsidR="00713FB1" w:rsidRPr="00967795">
        <w:rPr>
          <w:rStyle w:val="af0"/>
          <w:rFonts w:ascii="IRBadr" w:eastAsia="2  Lotus" w:hAnsi="IRBadr" w:cs="IRBadr"/>
          <w:b/>
          <w:bCs/>
          <w:i w:val="0"/>
          <w:iCs w:val="0"/>
          <w:color w:val="auto"/>
          <w:sz w:val="28"/>
          <w:szCs w:val="28"/>
          <w:rtl/>
        </w:rPr>
        <w:t>ؤْمِنُ بِاللَّهِ</w:t>
      </w:r>
      <w:r w:rsidR="00713FB1" w:rsidRPr="00967795">
        <w:rPr>
          <w:rStyle w:val="st"/>
          <w:rFonts w:ascii="IRBadr" w:eastAsia="2  Lotus" w:hAnsi="IRBadr" w:cs="IRBadr"/>
          <w:b/>
          <w:bCs/>
          <w:sz w:val="28"/>
          <w:szCs w:val="28"/>
          <w:rtl/>
        </w:rPr>
        <w:t xml:space="preserve"> وَ</w:t>
      </w:r>
      <w:r w:rsidR="00713FB1" w:rsidRPr="00967795">
        <w:rPr>
          <w:rStyle w:val="st"/>
          <w:rFonts w:ascii="IRBadr" w:eastAsia="2  Lotus" w:hAnsi="IRBadr" w:cs="IRBadr"/>
          <w:b/>
          <w:bCs/>
          <w:i/>
          <w:iCs/>
          <w:sz w:val="28"/>
          <w:szCs w:val="28"/>
          <w:rtl/>
        </w:rPr>
        <w:t xml:space="preserve"> </w:t>
      </w:r>
      <w:r w:rsidR="00713FB1" w:rsidRPr="00967795">
        <w:rPr>
          <w:rStyle w:val="af0"/>
          <w:rFonts w:ascii="IRBadr" w:eastAsia="2  Lotus" w:hAnsi="IRBadr" w:cs="IRBadr"/>
          <w:b/>
          <w:bCs/>
          <w:i w:val="0"/>
          <w:iCs w:val="0"/>
          <w:color w:val="auto"/>
          <w:sz w:val="28"/>
          <w:szCs w:val="28"/>
          <w:rtl/>
        </w:rPr>
        <w:t>الْ</w:t>
      </w:r>
      <w:r w:rsidR="00713CC0" w:rsidRPr="00967795">
        <w:rPr>
          <w:rStyle w:val="af0"/>
          <w:rFonts w:ascii="IRBadr" w:eastAsia="2  Lotus" w:hAnsi="IRBadr" w:cs="IRBadr"/>
          <w:b/>
          <w:bCs/>
          <w:i w:val="0"/>
          <w:iCs w:val="0"/>
          <w:color w:val="auto"/>
          <w:sz w:val="28"/>
          <w:szCs w:val="28"/>
          <w:rtl/>
        </w:rPr>
        <w:t>ی</w:t>
      </w:r>
      <w:r w:rsidR="00713FB1" w:rsidRPr="00967795">
        <w:rPr>
          <w:rStyle w:val="af0"/>
          <w:rFonts w:ascii="IRBadr" w:eastAsia="2  Lotus" w:hAnsi="IRBadr" w:cs="IRBadr"/>
          <w:b/>
          <w:bCs/>
          <w:i w:val="0"/>
          <w:iCs w:val="0"/>
          <w:color w:val="auto"/>
          <w:sz w:val="28"/>
          <w:szCs w:val="28"/>
          <w:rtl/>
        </w:rPr>
        <w:t>وْمِ الاَخِرِ</w:t>
      </w:r>
      <w:r w:rsidR="00713FB1" w:rsidRPr="00967795">
        <w:rPr>
          <w:rStyle w:val="st"/>
          <w:rFonts w:ascii="IRBadr" w:eastAsia="2  Lotus" w:hAnsi="IRBadr" w:cs="IRBadr"/>
          <w:b/>
          <w:bCs/>
          <w:i/>
          <w:iCs/>
          <w:sz w:val="28"/>
          <w:szCs w:val="28"/>
          <w:rtl/>
        </w:rPr>
        <w:t xml:space="preserve"> وَ </w:t>
      </w:r>
      <w:r w:rsidR="00713CC0" w:rsidRPr="00967795">
        <w:rPr>
          <w:rStyle w:val="af0"/>
          <w:rFonts w:ascii="IRBadr" w:eastAsia="2  Lotus" w:hAnsi="IRBadr" w:cs="IRBadr"/>
          <w:b/>
          <w:bCs/>
          <w:i w:val="0"/>
          <w:iCs w:val="0"/>
          <w:color w:val="auto"/>
          <w:sz w:val="28"/>
          <w:szCs w:val="28"/>
          <w:rtl/>
        </w:rPr>
        <w:t>ی</w:t>
      </w:r>
      <w:r w:rsidR="00713FB1" w:rsidRPr="00967795">
        <w:rPr>
          <w:rStyle w:val="af0"/>
          <w:rFonts w:ascii="IRBadr" w:eastAsia="2  Lotus" w:hAnsi="IRBadr" w:cs="IRBadr"/>
          <w:b/>
          <w:bCs/>
          <w:i w:val="0"/>
          <w:iCs w:val="0"/>
          <w:color w:val="auto"/>
          <w:sz w:val="28"/>
          <w:szCs w:val="28"/>
          <w:rtl/>
        </w:rPr>
        <w:t xml:space="preserve">تَّخِذُ مَا </w:t>
      </w:r>
      <w:r w:rsidR="00713CC0" w:rsidRPr="00967795">
        <w:rPr>
          <w:rStyle w:val="af0"/>
          <w:rFonts w:ascii="IRBadr" w:eastAsia="2  Lotus" w:hAnsi="IRBadr" w:cs="IRBadr"/>
          <w:b/>
          <w:bCs/>
          <w:i w:val="0"/>
          <w:iCs w:val="0"/>
          <w:color w:val="auto"/>
          <w:sz w:val="28"/>
          <w:szCs w:val="28"/>
          <w:rtl/>
        </w:rPr>
        <w:t>ی</w:t>
      </w:r>
      <w:r w:rsidR="00713FB1" w:rsidRPr="00967795">
        <w:rPr>
          <w:rStyle w:val="af0"/>
          <w:rFonts w:ascii="IRBadr" w:eastAsia="2  Lotus" w:hAnsi="IRBadr" w:cs="IRBadr"/>
          <w:b/>
          <w:bCs/>
          <w:i w:val="0"/>
          <w:iCs w:val="0"/>
          <w:color w:val="auto"/>
          <w:sz w:val="28"/>
          <w:szCs w:val="28"/>
          <w:rtl/>
        </w:rPr>
        <w:t>نفِقُ</w:t>
      </w:r>
      <w:r w:rsidR="00713FB1" w:rsidRPr="00713FB1">
        <w:rPr>
          <w:rStyle w:val="st"/>
          <w:rFonts w:ascii="IRBadr" w:eastAsia="2  Lotus" w:hAnsi="IRBadr" w:cs="IRBadr"/>
          <w:b/>
          <w:bCs/>
          <w:sz w:val="28"/>
          <w:szCs w:val="28"/>
          <w:rtl/>
        </w:rPr>
        <w:t xml:space="preserve"> قُرُبَ</w:t>
      </w:r>
      <w:r w:rsidR="00967795">
        <w:rPr>
          <w:rStyle w:val="st"/>
          <w:rFonts w:ascii="IRBadr" w:eastAsia="2  Lotus" w:hAnsi="IRBadr" w:cs="IRBadr" w:hint="cs"/>
          <w:b/>
          <w:bCs/>
          <w:sz w:val="28"/>
          <w:szCs w:val="28"/>
          <w:rtl/>
        </w:rPr>
        <w:t>ا</w:t>
      </w:r>
      <w:r w:rsidR="00713FB1" w:rsidRPr="00713FB1">
        <w:rPr>
          <w:rStyle w:val="st"/>
          <w:rFonts w:ascii="IRBadr" w:eastAsia="2  Lotus" w:hAnsi="IRBadr" w:cs="IRBadr"/>
          <w:b/>
          <w:bCs/>
          <w:sz w:val="28"/>
          <w:szCs w:val="28"/>
          <w:rtl/>
        </w:rPr>
        <w:t>تٍ عِندَ اللَّهِ وَ صلَوَ</w:t>
      </w:r>
      <w:r w:rsidR="00967795">
        <w:rPr>
          <w:rStyle w:val="st"/>
          <w:rFonts w:ascii="IRBadr" w:eastAsia="2  Lotus" w:hAnsi="IRBadr" w:cs="IRBadr" w:hint="cs"/>
          <w:b/>
          <w:bCs/>
          <w:sz w:val="28"/>
          <w:szCs w:val="28"/>
          <w:rtl/>
        </w:rPr>
        <w:t>ا</w:t>
      </w:r>
      <w:r w:rsidR="00713FB1" w:rsidRPr="00713FB1">
        <w:rPr>
          <w:rStyle w:val="st"/>
          <w:rFonts w:ascii="IRBadr" w:eastAsia="2  Lotus" w:hAnsi="IRBadr" w:cs="IRBadr"/>
          <w:b/>
          <w:bCs/>
          <w:sz w:val="28"/>
          <w:szCs w:val="28"/>
          <w:rtl/>
        </w:rPr>
        <w:t>تِ الرَّسولِ</w:t>
      </w:r>
      <w:r w:rsidR="0015586B" w:rsidRPr="00F81EFB">
        <w:rPr>
          <w:rFonts w:ascii="IRBadr" w:hAnsi="IRBadr" w:cs="IRBadr"/>
          <w:b/>
          <w:bCs/>
          <w:sz w:val="28"/>
          <w:szCs w:val="28"/>
          <w:rtl/>
        </w:rPr>
        <w:t>»</w:t>
      </w:r>
      <w:r w:rsidR="002B7CE7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4"/>
      </w:r>
      <w:r>
        <w:rPr>
          <w:rFonts w:ascii="IRBadr" w:hAnsi="IRBadr" w:cs="IRBadr" w:hint="cs"/>
          <w:sz w:val="28"/>
          <w:szCs w:val="28"/>
          <w:rtl/>
        </w:rPr>
        <w:t xml:space="preserve">در نقطه مقابل این گروه </w:t>
      </w:r>
      <w:r w:rsidR="00713CC0">
        <w:rPr>
          <w:rFonts w:ascii="IRBadr" w:hAnsi="IRBadr" w:cs="IRBadr"/>
          <w:sz w:val="28"/>
          <w:szCs w:val="28"/>
          <w:rtl/>
        </w:rPr>
        <w:t>انسان‌ها</w:t>
      </w:r>
      <w:r w:rsidR="00713CC0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934028">
        <w:rPr>
          <w:rFonts w:ascii="IRBadr" w:hAnsi="IRBadr" w:cs="IRBadr" w:hint="cs"/>
          <w:sz w:val="28"/>
          <w:szCs w:val="28"/>
          <w:rtl/>
        </w:rPr>
        <w:t>خداپرست</w:t>
      </w:r>
      <w:r>
        <w:rPr>
          <w:rFonts w:ascii="IRBadr" w:hAnsi="IRBadr" w:cs="IRBadr" w:hint="cs"/>
          <w:sz w:val="28"/>
          <w:szCs w:val="28"/>
          <w:rtl/>
        </w:rPr>
        <w:t xml:space="preserve"> و معتقد به خدا وجود دارد.</w:t>
      </w:r>
      <w:r w:rsidR="0015586B" w:rsidRPr="0033548E">
        <w:rPr>
          <w:rFonts w:ascii="IRBadr" w:hAnsi="IRBadr" w:cs="IRBadr"/>
          <w:sz w:val="28"/>
          <w:szCs w:val="28"/>
          <w:rtl/>
        </w:rPr>
        <w:t xml:space="preserve"> </w:t>
      </w:r>
      <w:r w:rsidR="00713CC0">
        <w:rPr>
          <w:rFonts w:ascii="IRBadr" w:hAnsi="IRBadr" w:cs="IRBadr"/>
          <w:b/>
          <w:bCs/>
          <w:sz w:val="28"/>
          <w:szCs w:val="28"/>
          <w:rtl/>
        </w:rPr>
        <w:t>«</w:t>
      </w:r>
      <w:r w:rsidR="00713CC0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713CC0">
        <w:rPr>
          <w:rFonts w:ascii="IRBadr" w:hAnsi="IRBadr" w:cs="IRBadr" w:hint="eastAsia"/>
          <w:b/>
          <w:bCs/>
          <w:sz w:val="28"/>
          <w:szCs w:val="28"/>
          <w:rtl/>
        </w:rPr>
        <w:t>ؤْمِنَ</w:t>
      </w:r>
      <w:r w:rsidR="00713FB1" w:rsidRPr="00713FB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13CC0">
        <w:rPr>
          <w:rFonts w:ascii="IRBadr" w:hAnsi="IRBadr" w:cs="IRBadr"/>
          <w:b/>
          <w:bCs/>
          <w:sz w:val="28"/>
          <w:szCs w:val="28"/>
          <w:rtl/>
        </w:rPr>
        <w:t>بِاللَّهِ</w:t>
      </w:r>
      <w:r w:rsidR="00713FB1" w:rsidRPr="00713FB1">
        <w:rPr>
          <w:rFonts w:ascii="IRBadr" w:hAnsi="IRBadr" w:cs="IRBadr"/>
          <w:b/>
          <w:bCs/>
          <w:sz w:val="28"/>
          <w:szCs w:val="28"/>
          <w:rtl/>
        </w:rPr>
        <w:t xml:space="preserve"> وَ </w:t>
      </w:r>
      <w:r w:rsidR="00713CC0">
        <w:rPr>
          <w:rFonts w:ascii="IRBadr" w:hAnsi="IRBadr" w:cs="IRBadr"/>
          <w:b/>
          <w:bCs/>
          <w:sz w:val="28"/>
          <w:szCs w:val="28"/>
          <w:rtl/>
        </w:rPr>
        <w:t>الْ</w:t>
      </w:r>
      <w:r w:rsidR="00713CC0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713CC0">
        <w:rPr>
          <w:rFonts w:ascii="IRBadr" w:hAnsi="IRBadr" w:cs="IRBadr" w:hint="eastAsia"/>
          <w:b/>
          <w:bCs/>
          <w:sz w:val="28"/>
          <w:szCs w:val="28"/>
          <w:rtl/>
        </w:rPr>
        <w:t>وْمِ</w:t>
      </w:r>
      <w:r w:rsidR="00713FB1" w:rsidRPr="00713FB1">
        <w:rPr>
          <w:rFonts w:ascii="IRBadr" w:hAnsi="IRBadr" w:cs="IRBadr"/>
          <w:b/>
          <w:bCs/>
          <w:sz w:val="28"/>
          <w:szCs w:val="28"/>
          <w:rtl/>
        </w:rPr>
        <w:t xml:space="preserve"> الْآخر</w:t>
      </w:r>
      <w:r w:rsidR="00713CC0">
        <w:rPr>
          <w:rFonts w:ascii="IRBadr" w:hAnsi="IRBadr" w:cs="IRBadr"/>
          <w:b/>
          <w:bCs/>
          <w:sz w:val="28"/>
          <w:szCs w:val="28"/>
          <w:rtl/>
        </w:rPr>
        <w:t>»</w:t>
      </w:r>
      <w:r w:rsidR="002B7CE7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5"/>
      </w:r>
      <w:r w:rsidR="0096779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713CC0">
        <w:rPr>
          <w:rFonts w:ascii="IRBadr" w:hAnsi="IRBadr" w:cs="IRBadr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معتقد به خدا و روز آخرت هستند و هر کار که برای خدا انجام </w:t>
      </w:r>
      <w:r w:rsidR="00713CC0">
        <w:rPr>
          <w:rFonts w:ascii="IRBadr" w:hAnsi="IRBadr" w:cs="IRBadr"/>
          <w:sz w:val="28"/>
          <w:szCs w:val="28"/>
          <w:rtl/>
        </w:rPr>
        <w:t>م</w:t>
      </w:r>
      <w:r w:rsidR="00713CC0">
        <w:rPr>
          <w:rFonts w:ascii="IRBadr" w:hAnsi="IRBadr" w:cs="IRBadr" w:hint="cs"/>
          <w:sz w:val="28"/>
          <w:szCs w:val="28"/>
          <w:rtl/>
        </w:rPr>
        <w:t>ی‌</w:t>
      </w:r>
      <w:r w:rsidR="00713CC0">
        <w:rPr>
          <w:rFonts w:ascii="IRBadr" w:hAnsi="IRBadr" w:cs="IRBadr" w:hint="eastAsia"/>
          <w:sz w:val="28"/>
          <w:szCs w:val="28"/>
          <w:rtl/>
        </w:rPr>
        <w:t>دهند</w:t>
      </w:r>
      <w:r>
        <w:rPr>
          <w:rFonts w:ascii="IRBadr" w:hAnsi="IRBadr" w:cs="IRBadr" w:hint="cs"/>
          <w:sz w:val="28"/>
          <w:szCs w:val="28"/>
          <w:rtl/>
        </w:rPr>
        <w:t xml:space="preserve"> فقط برای رضای اوست.</w:t>
      </w:r>
      <w:r w:rsidR="0015586B" w:rsidRPr="00F81EF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 xml:space="preserve">پس نقطه مقابل </w:t>
      </w:r>
      <w:r w:rsidR="00713CC0">
        <w:rPr>
          <w:rFonts w:ascii="IRBadr" w:hAnsi="IRBadr" w:cs="IRBadr"/>
          <w:sz w:val="28"/>
          <w:szCs w:val="28"/>
          <w:rtl/>
        </w:rPr>
        <w:t>انسان‌ها</w:t>
      </w:r>
      <w:r w:rsidR="00713CC0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منافق،</w:t>
      </w:r>
      <w:r w:rsidR="00713CC0">
        <w:rPr>
          <w:rFonts w:ascii="IRBadr" w:hAnsi="IRBadr" w:cs="IRBadr"/>
          <w:sz w:val="28"/>
          <w:szCs w:val="28"/>
          <w:rtl/>
        </w:rPr>
        <w:t xml:space="preserve"> </w:t>
      </w:r>
      <w:r w:rsidR="00934028">
        <w:rPr>
          <w:rFonts w:ascii="IRBadr" w:hAnsi="IRBadr" w:cs="IRBadr"/>
          <w:sz w:val="28"/>
          <w:szCs w:val="28"/>
          <w:rtl/>
        </w:rPr>
        <w:t>مؤمنان</w:t>
      </w:r>
      <w:r>
        <w:rPr>
          <w:rFonts w:ascii="IRBadr" w:hAnsi="IRBadr" w:cs="IRBadr" w:hint="cs"/>
          <w:sz w:val="28"/>
          <w:szCs w:val="28"/>
          <w:rtl/>
        </w:rPr>
        <w:t xml:space="preserve"> هستند.</w:t>
      </w:r>
      <w:r w:rsidR="00713CC0">
        <w:rPr>
          <w:rFonts w:ascii="IRBadr" w:hAnsi="IRBadr" w:cs="IRBadr"/>
          <w:sz w:val="28"/>
          <w:szCs w:val="28"/>
          <w:rtl/>
        </w:rPr>
        <w:t xml:space="preserve"> </w:t>
      </w:r>
      <w:r w:rsidR="00217124">
        <w:rPr>
          <w:rFonts w:ascii="IRBadr" w:hAnsi="IRBadr" w:cs="IRBadr"/>
          <w:sz w:val="28"/>
          <w:szCs w:val="28"/>
          <w:rtl/>
        </w:rPr>
        <w:t>مؤمنان</w:t>
      </w:r>
      <w:r>
        <w:rPr>
          <w:rFonts w:ascii="IRBadr" w:hAnsi="IRBadr" w:cs="IRBadr" w:hint="cs"/>
          <w:sz w:val="28"/>
          <w:szCs w:val="28"/>
          <w:rtl/>
        </w:rPr>
        <w:t xml:space="preserve"> انفاق </w:t>
      </w:r>
      <w:r w:rsidR="00713CC0">
        <w:rPr>
          <w:rFonts w:ascii="IRBadr" w:hAnsi="IRBadr" w:cs="IRBadr"/>
          <w:sz w:val="28"/>
          <w:szCs w:val="28"/>
          <w:rtl/>
        </w:rPr>
        <w:t>م</w:t>
      </w:r>
      <w:r w:rsidR="00713CC0">
        <w:rPr>
          <w:rFonts w:ascii="IRBadr" w:hAnsi="IRBadr" w:cs="IRBadr" w:hint="cs"/>
          <w:sz w:val="28"/>
          <w:szCs w:val="28"/>
          <w:rtl/>
        </w:rPr>
        <w:t>ی‌</w:t>
      </w:r>
      <w:r w:rsidR="00713CC0">
        <w:rPr>
          <w:rFonts w:ascii="IRBadr" w:hAnsi="IRBadr" w:cs="IRBadr" w:hint="eastAsia"/>
          <w:sz w:val="28"/>
          <w:szCs w:val="28"/>
          <w:rtl/>
        </w:rPr>
        <w:t>کنند</w:t>
      </w:r>
      <w:r>
        <w:rPr>
          <w:rFonts w:ascii="IRBadr" w:hAnsi="IRBadr" w:cs="IRBadr" w:hint="cs"/>
          <w:sz w:val="28"/>
          <w:szCs w:val="28"/>
          <w:rtl/>
        </w:rPr>
        <w:t xml:space="preserve"> برای رضای خدا و رسیدن به قرب او.</w:t>
      </w:r>
      <w:r w:rsidR="00713CC0">
        <w:rPr>
          <w:rFonts w:ascii="IRBadr" w:hAnsi="IRBadr" w:cs="IRBadr"/>
          <w:sz w:val="28"/>
          <w:szCs w:val="28"/>
          <w:rtl/>
        </w:rPr>
        <w:t xml:space="preserve"> آن‌ها</w:t>
      </w:r>
      <w:r>
        <w:rPr>
          <w:rFonts w:ascii="IRBadr" w:hAnsi="IRBadr" w:cs="IRBadr" w:hint="cs"/>
          <w:sz w:val="28"/>
          <w:szCs w:val="28"/>
          <w:rtl/>
        </w:rPr>
        <w:t xml:space="preserve"> نفاق </w:t>
      </w:r>
      <w:r w:rsidR="00713CC0">
        <w:rPr>
          <w:rFonts w:ascii="IRBadr" w:hAnsi="IRBadr" w:cs="IRBadr"/>
          <w:sz w:val="28"/>
          <w:szCs w:val="28"/>
          <w:rtl/>
        </w:rPr>
        <w:t>م</w:t>
      </w:r>
      <w:r w:rsidR="00713CC0">
        <w:rPr>
          <w:rFonts w:ascii="IRBadr" w:hAnsi="IRBadr" w:cs="IRBadr" w:hint="cs"/>
          <w:sz w:val="28"/>
          <w:szCs w:val="28"/>
          <w:rtl/>
        </w:rPr>
        <w:t>ی‌</w:t>
      </w:r>
      <w:r w:rsidR="00713CC0">
        <w:rPr>
          <w:rFonts w:ascii="IRBadr" w:hAnsi="IRBadr" w:cs="IRBadr" w:hint="eastAsia"/>
          <w:sz w:val="28"/>
          <w:szCs w:val="28"/>
          <w:rtl/>
        </w:rPr>
        <w:t>کنند</w:t>
      </w:r>
      <w:r>
        <w:rPr>
          <w:rFonts w:ascii="IRBadr" w:hAnsi="IRBadr" w:cs="IRBadr" w:hint="cs"/>
          <w:sz w:val="28"/>
          <w:szCs w:val="28"/>
          <w:rtl/>
        </w:rPr>
        <w:t xml:space="preserve"> برای رضای او و رسیدن به او این از اهداف انفاق </w:t>
      </w:r>
      <w:r w:rsidR="00217124">
        <w:rPr>
          <w:rFonts w:ascii="IRBadr" w:hAnsi="IRBadr" w:cs="IRBadr"/>
          <w:sz w:val="28"/>
          <w:szCs w:val="28"/>
          <w:rtl/>
        </w:rPr>
        <w:t>مؤمنان</w:t>
      </w:r>
      <w:r>
        <w:rPr>
          <w:rFonts w:ascii="IRBadr" w:hAnsi="IRBadr" w:cs="IRBadr" w:hint="cs"/>
          <w:sz w:val="28"/>
          <w:szCs w:val="28"/>
          <w:rtl/>
        </w:rPr>
        <w:t xml:space="preserve"> است.</w:t>
      </w:r>
      <w:r w:rsidR="00713CC0">
        <w:rPr>
          <w:rFonts w:ascii="IRBadr" w:hAnsi="IRBadr" w:cs="IRBadr"/>
          <w:sz w:val="28"/>
          <w:szCs w:val="28"/>
          <w:rtl/>
        </w:rPr>
        <w:t xml:space="preserve"> مؤمن</w:t>
      </w:r>
      <w:r w:rsidR="00455063">
        <w:rPr>
          <w:rFonts w:ascii="IRBadr" w:hAnsi="IRBadr" w:cs="IRBadr" w:hint="cs"/>
          <w:sz w:val="28"/>
          <w:szCs w:val="28"/>
          <w:rtl/>
        </w:rPr>
        <w:t xml:space="preserve"> انفاق </w:t>
      </w:r>
      <w:r w:rsidR="00713CC0">
        <w:rPr>
          <w:rFonts w:ascii="IRBadr" w:hAnsi="IRBadr" w:cs="IRBadr"/>
          <w:sz w:val="28"/>
          <w:szCs w:val="28"/>
          <w:rtl/>
        </w:rPr>
        <w:t>م</w:t>
      </w:r>
      <w:r w:rsidR="00713CC0">
        <w:rPr>
          <w:rFonts w:ascii="IRBadr" w:hAnsi="IRBadr" w:cs="IRBadr" w:hint="cs"/>
          <w:sz w:val="28"/>
          <w:szCs w:val="28"/>
          <w:rtl/>
        </w:rPr>
        <w:t>ی‌</w:t>
      </w:r>
      <w:r w:rsidR="00713CC0">
        <w:rPr>
          <w:rFonts w:ascii="IRBadr" w:hAnsi="IRBadr" w:cs="IRBadr" w:hint="eastAsia"/>
          <w:sz w:val="28"/>
          <w:szCs w:val="28"/>
          <w:rtl/>
        </w:rPr>
        <w:t>کند</w:t>
      </w:r>
      <w:r w:rsidR="00455063">
        <w:rPr>
          <w:rFonts w:ascii="IRBadr" w:hAnsi="IRBadr" w:cs="IRBadr" w:hint="cs"/>
          <w:sz w:val="28"/>
          <w:szCs w:val="28"/>
          <w:rtl/>
        </w:rPr>
        <w:t xml:space="preserve"> برای اینکه به رضای خدا برسد </w:t>
      </w:r>
      <w:r w:rsidR="00934028">
        <w:rPr>
          <w:rFonts w:ascii="IRBadr" w:hAnsi="IRBadr" w:cs="IRBadr" w:hint="cs"/>
          <w:sz w:val="28"/>
          <w:szCs w:val="28"/>
          <w:rtl/>
        </w:rPr>
        <w:t>و اینکه</w:t>
      </w:r>
      <w:r w:rsidR="00455063">
        <w:rPr>
          <w:rFonts w:ascii="IRBadr" w:hAnsi="IRBadr" w:cs="IRBadr" w:hint="cs"/>
          <w:sz w:val="28"/>
          <w:szCs w:val="28"/>
          <w:rtl/>
        </w:rPr>
        <w:t xml:space="preserve"> درود و رحمت اولیا نصیب او گردد.</w:t>
      </w:r>
      <w:r w:rsidR="00713CC0">
        <w:rPr>
          <w:rFonts w:ascii="IRBadr" w:hAnsi="IRBadr" w:cs="IRBadr"/>
          <w:sz w:val="28"/>
          <w:szCs w:val="28"/>
          <w:rtl/>
        </w:rPr>
        <w:t xml:space="preserve"> خ</w:t>
      </w:r>
      <w:r w:rsidR="00713CC0">
        <w:rPr>
          <w:rFonts w:ascii="IRBadr" w:hAnsi="IRBadr" w:cs="IRBadr" w:hint="cs"/>
          <w:sz w:val="28"/>
          <w:szCs w:val="28"/>
          <w:rtl/>
        </w:rPr>
        <w:t>ی</w:t>
      </w:r>
      <w:r w:rsidR="00713CC0">
        <w:rPr>
          <w:rFonts w:ascii="IRBadr" w:hAnsi="IRBadr" w:cs="IRBadr" w:hint="eastAsia"/>
          <w:sz w:val="28"/>
          <w:szCs w:val="28"/>
          <w:rtl/>
        </w:rPr>
        <w:t>ر</w:t>
      </w:r>
      <w:r w:rsidR="00455063">
        <w:rPr>
          <w:rFonts w:ascii="IRBadr" w:hAnsi="IRBadr" w:cs="IRBadr" w:hint="cs"/>
          <w:sz w:val="28"/>
          <w:szCs w:val="28"/>
          <w:rtl/>
        </w:rPr>
        <w:t xml:space="preserve"> و نیکی آن برای خداست</w:t>
      </w:r>
      <w:r w:rsidR="00A15D57">
        <w:rPr>
          <w:rFonts w:ascii="IRBadr" w:hAnsi="IRBadr" w:cs="IRBadr" w:hint="cs"/>
          <w:b/>
          <w:bCs/>
          <w:sz w:val="28"/>
          <w:szCs w:val="28"/>
          <w:rtl/>
        </w:rPr>
        <w:t>.</w:t>
      </w:r>
      <w:r w:rsidR="00713CC0">
        <w:rPr>
          <w:rFonts w:ascii="IRBadr" w:hAnsi="IRBadr" w:cs="IRBadr"/>
          <w:sz w:val="28"/>
          <w:szCs w:val="28"/>
          <w:rtl/>
        </w:rPr>
        <w:t xml:space="preserve"> خداوند</w:t>
      </w:r>
      <w:r w:rsidR="00455063">
        <w:rPr>
          <w:rFonts w:ascii="IRBadr" w:hAnsi="IRBadr" w:cs="IRBadr" w:hint="cs"/>
          <w:sz w:val="28"/>
          <w:szCs w:val="28"/>
          <w:rtl/>
        </w:rPr>
        <w:t xml:space="preserve"> به زودی </w:t>
      </w:r>
      <w:r w:rsidR="00217124">
        <w:rPr>
          <w:rFonts w:ascii="IRBadr" w:hAnsi="IRBadr" w:cs="IRBadr"/>
          <w:sz w:val="28"/>
          <w:szCs w:val="28"/>
          <w:rtl/>
        </w:rPr>
        <w:t>مؤمنان</w:t>
      </w:r>
      <w:r w:rsidR="00934028">
        <w:rPr>
          <w:rFonts w:ascii="IRBadr" w:hAnsi="IRBadr" w:cs="IRBadr" w:hint="cs"/>
          <w:sz w:val="28"/>
          <w:szCs w:val="28"/>
          <w:rtl/>
        </w:rPr>
        <w:t xml:space="preserve"> را مورد رحمت خود قرار </w:t>
      </w:r>
      <w:r w:rsidR="00455063">
        <w:rPr>
          <w:rFonts w:ascii="IRBadr" w:hAnsi="IRBadr" w:cs="IRBadr" w:hint="cs"/>
          <w:sz w:val="28"/>
          <w:szCs w:val="28"/>
          <w:rtl/>
        </w:rPr>
        <w:t>می</w:t>
      </w:r>
      <w:r w:rsidR="00934028">
        <w:rPr>
          <w:rFonts w:ascii="IRBadr" w:hAnsi="IRBadr" w:cs="IRBadr" w:hint="cs"/>
          <w:sz w:val="28"/>
          <w:szCs w:val="28"/>
          <w:cs/>
        </w:rPr>
        <w:t>‎</w:t>
      </w:r>
      <w:r w:rsidR="00934028">
        <w:rPr>
          <w:rFonts w:ascii="IRBadr" w:hAnsi="IRBadr" w:cs="IRBadr" w:hint="cs"/>
          <w:sz w:val="28"/>
          <w:szCs w:val="28"/>
          <w:rtl/>
        </w:rPr>
        <w:t>دهد</w:t>
      </w:r>
      <w:r w:rsidR="00455063">
        <w:rPr>
          <w:rFonts w:ascii="IRBadr" w:hAnsi="IRBadr" w:cs="IRBadr" w:hint="cs"/>
          <w:sz w:val="28"/>
          <w:szCs w:val="28"/>
          <w:rtl/>
        </w:rPr>
        <w:t xml:space="preserve"> و اگر گناهی هم مرتکب شوند </w:t>
      </w:r>
      <w:r w:rsidR="00934028">
        <w:rPr>
          <w:rFonts w:ascii="IRBadr" w:hAnsi="IRBadr" w:cs="IRBadr" w:hint="cs"/>
          <w:sz w:val="28"/>
          <w:szCs w:val="28"/>
          <w:rtl/>
        </w:rPr>
        <w:t>آن را</w:t>
      </w:r>
      <w:r w:rsidR="00455063">
        <w:rPr>
          <w:rFonts w:ascii="IRBadr" w:hAnsi="IRBadr" w:cs="IRBadr" w:hint="cs"/>
          <w:sz w:val="28"/>
          <w:szCs w:val="28"/>
          <w:rtl/>
        </w:rPr>
        <w:t xml:space="preserve"> </w:t>
      </w:r>
      <w:r w:rsidR="00713CC0">
        <w:rPr>
          <w:rFonts w:ascii="IRBadr" w:hAnsi="IRBadr" w:cs="IRBadr"/>
          <w:sz w:val="28"/>
          <w:szCs w:val="28"/>
          <w:rtl/>
        </w:rPr>
        <w:t>م</w:t>
      </w:r>
      <w:r w:rsidR="00713CC0">
        <w:rPr>
          <w:rFonts w:ascii="IRBadr" w:hAnsi="IRBadr" w:cs="IRBadr" w:hint="cs"/>
          <w:sz w:val="28"/>
          <w:szCs w:val="28"/>
          <w:rtl/>
        </w:rPr>
        <w:t>ی‌</w:t>
      </w:r>
      <w:r w:rsidR="00713CC0">
        <w:rPr>
          <w:rFonts w:ascii="IRBadr" w:hAnsi="IRBadr" w:cs="IRBadr" w:hint="eastAsia"/>
          <w:sz w:val="28"/>
          <w:szCs w:val="28"/>
          <w:rtl/>
        </w:rPr>
        <w:t>بخشد</w:t>
      </w:r>
      <w:r w:rsidR="00455063">
        <w:rPr>
          <w:rFonts w:ascii="IRBadr" w:hAnsi="IRBadr" w:cs="IRBadr" w:hint="cs"/>
          <w:sz w:val="28"/>
          <w:szCs w:val="28"/>
          <w:rtl/>
        </w:rPr>
        <w:t>.</w:t>
      </w:r>
      <w:r w:rsidR="00713CC0">
        <w:rPr>
          <w:rFonts w:ascii="IRBadr" w:hAnsi="IRBadr" w:cs="IRBadr"/>
          <w:sz w:val="28"/>
          <w:szCs w:val="28"/>
          <w:rtl/>
        </w:rPr>
        <w:t xml:space="preserve"> در</w:t>
      </w:r>
      <w:r w:rsidR="00455063">
        <w:rPr>
          <w:rFonts w:ascii="IRBadr" w:hAnsi="IRBadr" w:cs="IRBadr" w:hint="cs"/>
          <w:sz w:val="28"/>
          <w:szCs w:val="28"/>
          <w:rtl/>
        </w:rPr>
        <w:t xml:space="preserve"> آیه بعد </w:t>
      </w:r>
      <w:r w:rsidR="00713CC0">
        <w:rPr>
          <w:rFonts w:ascii="IRBadr" w:hAnsi="IRBadr" w:cs="IRBadr"/>
          <w:sz w:val="28"/>
          <w:szCs w:val="28"/>
          <w:rtl/>
        </w:rPr>
        <w:t>م</w:t>
      </w:r>
      <w:r w:rsidR="00713CC0">
        <w:rPr>
          <w:rFonts w:ascii="IRBadr" w:hAnsi="IRBadr" w:cs="IRBadr" w:hint="cs"/>
          <w:sz w:val="28"/>
          <w:szCs w:val="28"/>
          <w:rtl/>
        </w:rPr>
        <w:t>ی‌</w:t>
      </w:r>
      <w:r w:rsidR="00713CC0">
        <w:rPr>
          <w:rFonts w:ascii="IRBadr" w:hAnsi="IRBadr" w:cs="IRBadr" w:hint="eastAsia"/>
          <w:sz w:val="28"/>
          <w:szCs w:val="28"/>
          <w:rtl/>
        </w:rPr>
        <w:t>فرما</w:t>
      </w:r>
      <w:r w:rsidR="00713CC0">
        <w:rPr>
          <w:rFonts w:ascii="IRBadr" w:hAnsi="IRBadr" w:cs="IRBadr" w:hint="cs"/>
          <w:sz w:val="28"/>
          <w:szCs w:val="28"/>
          <w:rtl/>
        </w:rPr>
        <w:t>ی</w:t>
      </w:r>
      <w:r w:rsidR="00713CC0">
        <w:rPr>
          <w:rFonts w:ascii="IRBadr" w:hAnsi="IRBadr" w:cs="IRBadr" w:hint="eastAsia"/>
          <w:sz w:val="28"/>
          <w:szCs w:val="28"/>
          <w:rtl/>
        </w:rPr>
        <w:t>د</w:t>
      </w:r>
      <w:r w:rsidR="00455063">
        <w:rPr>
          <w:rFonts w:ascii="IRBadr" w:hAnsi="IRBadr" w:cs="IRBadr" w:hint="cs"/>
          <w:sz w:val="28"/>
          <w:szCs w:val="28"/>
          <w:rtl/>
        </w:rPr>
        <w:t>:</w:t>
      </w:r>
      <w:r w:rsidR="00713CC0">
        <w:rPr>
          <w:rFonts w:ascii="IRBadr" w:hAnsi="IRBadr" w:cs="IRBadr"/>
          <w:b/>
          <w:bCs/>
          <w:sz w:val="28"/>
          <w:szCs w:val="28"/>
          <w:rtl/>
        </w:rPr>
        <w:t xml:space="preserve"> «السَّابِقُونَ</w:t>
      </w:r>
      <w:r w:rsidR="00713FB1" w:rsidRPr="00713FB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13CC0">
        <w:rPr>
          <w:rFonts w:ascii="IRBadr" w:hAnsi="IRBadr" w:cs="IRBadr"/>
          <w:b/>
          <w:bCs/>
          <w:sz w:val="28"/>
          <w:szCs w:val="28"/>
          <w:rtl/>
        </w:rPr>
        <w:t>الْأَوَّلُونَ</w:t>
      </w:r>
      <w:r w:rsidR="00713FB1" w:rsidRPr="00713FB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13CC0">
        <w:rPr>
          <w:rFonts w:ascii="IRBadr" w:hAnsi="IRBadr" w:cs="IRBadr"/>
          <w:b/>
          <w:bCs/>
          <w:sz w:val="28"/>
          <w:szCs w:val="28"/>
          <w:rtl/>
        </w:rPr>
        <w:t>مِنَ</w:t>
      </w:r>
      <w:r w:rsidR="00713FB1" w:rsidRPr="00713FB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13CC0">
        <w:rPr>
          <w:rFonts w:ascii="IRBadr" w:hAnsi="IRBadr" w:cs="IRBadr"/>
          <w:b/>
          <w:bCs/>
          <w:sz w:val="28"/>
          <w:szCs w:val="28"/>
          <w:rtl/>
        </w:rPr>
        <w:t>الْمُهاجِرِ</w:t>
      </w:r>
      <w:r w:rsidR="00713CC0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713CC0">
        <w:rPr>
          <w:rFonts w:ascii="IRBadr" w:hAnsi="IRBadr" w:cs="IRBadr" w:hint="eastAsia"/>
          <w:b/>
          <w:bCs/>
          <w:sz w:val="28"/>
          <w:szCs w:val="28"/>
          <w:rtl/>
        </w:rPr>
        <w:t>نَ</w:t>
      </w:r>
      <w:r w:rsidR="00713FB1" w:rsidRPr="00713FB1">
        <w:rPr>
          <w:rFonts w:ascii="IRBadr" w:hAnsi="IRBadr" w:cs="IRBadr"/>
          <w:b/>
          <w:bCs/>
          <w:sz w:val="28"/>
          <w:szCs w:val="28"/>
          <w:rtl/>
        </w:rPr>
        <w:t xml:space="preserve"> وَ الْأَنْصارِ وَ الَّذِ</w:t>
      </w:r>
      <w:r w:rsidR="00713CC0">
        <w:rPr>
          <w:rFonts w:ascii="IRBadr" w:hAnsi="IRBadr" w:cs="IRBadr"/>
          <w:b/>
          <w:bCs/>
          <w:sz w:val="28"/>
          <w:szCs w:val="28"/>
          <w:rtl/>
        </w:rPr>
        <w:t>ی</w:t>
      </w:r>
      <w:r w:rsidR="00713FB1" w:rsidRPr="00713FB1">
        <w:rPr>
          <w:rFonts w:ascii="IRBadr" w:hAnsi="IRBadr" w:cs="IRBadr"/>
          <w:b/>
          <w:bCs/>
          <w:sz w:val="28"/>
          <w:szCs w:val="28"/>
          <w:rtl/>
        </w:rPr>
        <w:t xml:space="preserve">نَ اتَّبَعُوهُمْ </w:t>
      </w:r>
      <w:r w:rsidR="00713CC0">
        <w:rPr>
          <w:rFonts w:ascii="IRBadr" w:hAnsi="IRBadr" w:cs="IRBadr"/>
          <w:b/>
          <w:bCs/>
          <w:sz w:val="28"/>
          <w:szCs w:val="28"/>
          <w:rtl/>
        </w:rPr>
        <w:t>بِإِحْسان</w:t>
      </w:r>
      <w:r w:rsidR="00713FB1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713FB1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6"/>
      </w:r>
      <w:r w:rsidR="0015586B" w:rsidRPr="0033548E">
        <w:rPr>
          <w:rFonts w:ascii="IRBadr" w:hAnsi="IRBadr" w:cs="IRBadr"/>
          <w:sz w:val="28"/>
          <w:szCs w:val="28"/>
          <w:rtl/>
        </w:rPr>
        <w:t xml:space="preserve"> </w:t>
      </w:r>
      <w:r w:rsidR="00713CC0">
        <w:rPr>
          <w:rFonts w:ascii="IRBadr" w:hAnsi="IRBadr" w:cs="IRBadr"/>
          <w:sz w:val="28"/>
          <w:szCs w:val="28"/>
          <w:rtl/>
        </w:rPr>
        <w:t>آن‌ها</w:t>
      </w:r>
      <w:r w:rsidR="00455063">
        <w:rPr>
          <w:rFonts w:ascii="IRBadr" w:hAnsi="IRBadr" w:cs="IRBadr" w:hint="cs"/>
          <w:sz w:val="28"/>
          <w:szCs w:val="28"/>
          <w:rtl/>
        </w:rPr>
        <w:t xml:space="preserve"> انصار و مهاجرینی هستند که در راه خدا جهاد </w:t>
      </w:r>
      <w:r w:rsidR="00713CC0">
        <w:rPr>
          <w:rFonts w:ascii="IRBadr" w:hAnsi="IRBadr" w:cs="IRBadr"/>
          <w:sz w:val="28"/>
          <w:szCs w:val="28"/>
          <w:rtl/>
        </w:rPr>
        <w:t>م</w:t>
      </w:r>
      <w:r w:rsidR="00713CC0">
        <w:rPr>
          <w:rFonts w:ascii="IRBadr" w:hAnsi="IRBadr" w:cs="IRBadr" w:hint="cs"/>
          <w:sz w:val="28"/>
          <w:szCs w:val="28"/>
          <w:rtl/>
        </w:rPr>
        <w:t>ی‌</w:t>
      </w:r>
      <w:r w:rsidR="00713CC0">
        <w:rPr>
          <w:rFonts w:ascii="IRBadr" w:hAnsi="IRBadr" w:cs="IRBadr" w:hint="eastAsia"/>
          <w:sz w:val="28"/>
          <w:szCs w:val="28"/>
          <w:rtl/>
        </w:rPr>
        <w:t>کنند</w:t>
      </w:r>
      <w:r w:rsidR="00455063">
        <w:rPr>
          <w:rFonts w:ascii="IRBadr" w:hAnsi="IRBadr" w:cs="IRBadr" w:hint="cs"/>
          <w:sz w:val="28"/>
          <w:szCs w:val="28"/>
          <w:rtl/>
        </w:rPr>
        <w:t xml:space="preserve"> و هرگز از </w:t>
      </w:r>
      <w:r w:rsidR="00713CC0">
        <w:rPr>
          <w:rFonts w:ascii="IRBadr" w:hAnsi="IRBadr" w:cs="IRBadr"/>
          <w:sz w:val="28"/>
          <w:szCs w:val="28"/>
          <w:rtl/>
        </w:rPr>
        <w:t>سخت</w:t>
      </w:r>
      <w:r w:rsidR="00713CC0">
        <w:rPr>
          <w:rFonts w:ascii="IRBadr" w:hAnsi="IRBadr" w:cs="IRBadr" w:hint="cs"/>
          <w:sz w:val="28"/>
          <w:szCs w:val="28"/>
          <w:rtl/>
        </w:rPr>
        <w:t>ی‌</w:t>
      </w:r>
      <w:r w:rsidR="00713CC0">
        <w:rPr>
          <w:rFonts w:ascii="IRBadr" w:hAnsi="IRBadr" w:cs="IRBadr" w:hint="eastAsia"/>
          <w:sz w:val="28"/>
          <w:szCs w:val="28"/>
          <w:rtl/>
        </w:rPr>
        <w:t>ها</w:t>
      </w:r>
      <w:r w:rsidR="00455063">
        <w:rPr>
          <w:rFonts w:ascii="IRBadr" w:hAnsi="IRBadr" w:cs="IRBadr" w:hint="cs"/>
          <w:sz w:val="28"/>
          <w:szCs w:val="28"/>
          <w:rtl/>
        </w:rPr>
        <w:t xml:space="preserve"> در راه خدا خسته </w:t>
      </w:r>
      <w:r w:rsidR="00713CC0">
        <w:rPr>
          <w:rFonts w:ascii="IRBadr" w:hAnsi="IRBadr" w:cs="IRBadr"/>
          <w:sz w:val="28"/>
          <w:szCs w:val="28"/>
          <w:rtl/>
        </w:rPr>
        <w:t>نم</w:t>
      </w:r>
      <w:r w:rsidR="00713CC0">
        <w:rPr>
          <w:rFonts w:ascii="IRBadr" w:hAnsi="IRBadr" w:cs="IRBadr" w:hint="cs"/>
          <w:sz w:val="28"/>
          <w:szCs w:val="28"/>
          <w:rtl/>
        </w:rPr>
        <w:t>ی‌</w:t>
      </w:r>
      <w:r w:rsidR="00713CC0">
        <w:rPr>
          <w:rFonts w:ascii="IRBadr" w:hAnsi="IRBadr" w:cs="IRBadr" w:hint="eastAsia"/>
          <w:sz w:val="28"/>
          <w:szCs w:val="28"/>
          <w:rtl/>
        </w:rPr>
        <w:t>شوند</w:t>
      </w:r>
      <w:r w:rsidR="00455063">
        <w:rPr>
          <w:rFonts w:ascii="IRBadr" w:hAnsi="IRBadr" w:cs="IRBadr" w:hint="cs"/>
          <w:sz w:val="28"/>
          <w:szCs w:val="28"/>
          <w:rtl/>
        </w:rPr>
        <w:t>.</w:t>
      </w:r>
      <w:r w:rsidR="00713CC0">
        <w:rPr>
          <w:rFonts w:ascii="IRBadr" w:hAnsi="IRBadr" w:cs="IRBadr"/>
          <w:sz w:val="28"/>
          <w:szCs w:val="28"/>
          <w:rtl/>
        </w:rPr>
        <w:t xml:space="preserve"> خداوند</w:t>
      </w:r>
      <w:r w:rsidR="00455063">
        <w:rPr>
          <w:rFonts w:ascii="IRBadr" w:hAnsi="IRBadr" w:cs="IRBadr" w:hint="cs"/>
          <w:sz w:val="28"/>
          <w:szCs w:val="28"/>
          <w:rtl/>
        </w:rPr>
        <w:t xml:space="preserve"> برای </w:t>
      </w:r>
      <w:r w:rsidR="00934028">
        <w:rPr>
          <w:rFonts w:ascii="IRBadr" w:hAnsi="IRBadr" w:cs="IRBadr" w:hint="cs"/>
          <w:sz w:val="28"/>
          <w:szCs w:val="28"/>
          <w:rtl/>
        </w:rPr>
        <w:t>مؤمنان</w:t>
      </w:r>
      <w:r w:rsidR="00455063">
        <w:rPr>
          <w:rFonts w:ascii="IRBadr" w:hAnsi="IRBadr" w:cs="IRBadr" w:hint="cs"/>
          <w:sz w:val="28"/>
          <w:szCs w:val="28"/>
          <w:rtl/>
        </w:rPr>
        <w:t xml:space="preserve"> که در راه او مقاومت کردند </w:t>
      </w:r>
      <w:r w:rsidR="00713CC0">
        <w:rPr>
          <w:rFonts w:ascii="IRBadr" w:hAnsi="IRBadr" w:cs="IRBadr"/>
          <w:sz w:val="28"/>
          <w:szCs w:val="28"/>
          <w:rtl/>
        </w:rPr>
        <w:t>بهشت‌ها</w:t>
      </w:r>
      <w:r w:rsidR="00455063">
        <w:rPr>
          <w:rFonts w:ascii="IRBadr" w:hAnsi="IRBadr" w:cs="IRBadr" w:hint="cs"/>
          <w:sz w:val="28"/>
          <w:szCs w:val="28"/>
          <w:rtl/>
        </w:rPr>
        <w:t xml:space="preserve"> را وعده داده است و هرگز </w:t>
      </w:r>
      <w:r w:rsidR="00713CC0">
        <w:rPr>
          <w:rFonts w:ascii="IRBadr" w:hAnsi="IRBadr" w:cs="IRBadr"/>
          <w:sz w:val="28"/>
          <w:szCs w:val="28"/>
          <w:rtl/>
        </w:rPr>
        <w:t>آن‌ها</w:t>
      </w:r>
      <w:r w:rsidR="00455063">
        <w:rPr>
          <w:rFonts w:ascii="IRBadr" w:hAnsi="IRBadr" w:cs="IRBadr" w:hint="cs"/>
          <w:sz w:val="28"/>
          <w:szCs w:val="28"/>
          <w:rtl/>
        </w:rPr>
        <w:t xml:space="preserve"> را از رحمت خود دور </w:t>
      </w:r>
      <w:r w:rsidR="00713CC0">
        <w:rPr>
          <w:rFonts w:ascii="IRBadr" w:hAnsi="IRBadr" w:cs="IRBadr"/>
          <w:sz w:val="28"/>
          <w:szCs w:val="28"/>
          <w:rtl/>
        </w:rPr>
        <w:t>نم</w:t>
      </w:r>
      <w:r w:rsidR="00713CC0">
        <w:rPr>
          <w:rFonts w:ascii="IRBadr" w:hAnsi="IRBadr" w:cs="IRBadr" w:hint="cs"/>
          <w:sz w:val="28"/>
          <w:szCs w:val="28"/>
          <w:rtl/>
        </w:rPr>
        <w:t>ی‌</w:t>
      </w:r>
      <w:r w:rsidR="00713CC0">
        <w:rPr>
          <w:rFonts w:ascii="IRBadr" w:hAnsi="IRBadr" w:cs="IRBadr" w:hint="eastAsia"/>
          <w:sz w:val="28"/>
          <w:szCs w:val="28"/>
          <w:rtl/>
        </w:rPr>
        <w:t>کند</w:t>
      </w:r>
      <w:r w:rsidR="00455063" w:rsidRPr="00F81EFB">
        <w:rPr>
          <w:rFonts w:ascii="IRBadr" w:hAnsi="IRBadr" w:cs="IRBadr" w:hint="cs"/>
          <w:b/>
          <w:bCs/>
          <w:sz w:val="28"/>
          <w:szCs w:val="28"/>
          <w:rtl/>
        </w:rPr>
        <w:t>.</w:t>
      </w:r>
      <w:r w:rsidR="00713CC0">
        <w:rPr>
          <w:rFonts w:ascii="IRBadr" w:hAnsi="IRBadr" w:cs="IRBadr"/>
          <w:b/>
          <w:bCs/>
          <w:sz w:val="28"/>
          <w:szCs w:val="28"/>
          <w:rtl/>
        </w:rPr>
        <w:t xml:space="preserve"> «ذلِک</w:t>
      </w:r>
      <w:r w:rsidR="00713CC0" w:rsidRPr="00713CC0">
        <w:rPr>
          <w:rFonts w:ascii="IRBadr" w:hAnsi="IRBadr" w:cs="IRBadr"/>
          <w:b/>
          <w:bCs/>
          <w:sz w:val="28"/>
          <w:szCs w:val="28"/>
          <w:rtl/>
        </w:rPr>
        <w:t xml:space="preserve"> الْفَوْزُ </w:t>
      </w:r>
      <w:r w:rsidR="00713CC0">
        <w:rPr>
          <w:rFonts w:ascii="IRBadr" w:hAnsi="IRBadr" w:cs="IRBadr"/>
          <w:b/>
          <w:bCs/>
          <w:sz w:val="28"/>
          <w:szCs w:val="28"/>
          <w:rtl/>
        </w:rPr>
        <w:t>الْعَظِ</w:t>
      </w:r>
      <w:r w:rsidR="00713CC0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713CC0">
        <w:rPr>
          <w:rFonts w:ascii="IRBadr" w:hAnsi="IRBadr" w:cs="IRBadr" w:hint="eastAsia"/>
          <w:b/>
          <w:bCs/>
          <w:sz w:val="28"/>
          <w:szCs w:val="28"/>
          <w:rtl/>
        </w:rPr>
        <w:t>م</w:t>
      </w:r>
      <w:r w:rsidR="0015586B" w:rsidRPr="00713CC0">
        <w:rPr>
          <w:rFonts w:ascii="IRBadr" w:hAnsi="IRBadr" w:cs="IRBadr"/>
          <w:b/>
          <w:bCs/>
          <w:sz w:val="28"/>
          <w:szCs w:val="28"/>
          <w:rtl/>
        </w:rPr>
        <w:t>»</w:t>
      </w:r>
      <w:r w:rsidR="002B7CE7" w:rsidRPr="00713CC0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7"/>
      </w:r>
      <w:r w:rsidR="0015586B" w:rsidRPr="00713CC0">
        <w:rPr>
          <w:rFonts w:ascii="IRBadr" w:hAnsi="IRBadr" w:cs="IRBadr"/>
          <w:sz w:val="28"/>
          <w:szCs w:val="28"/>
          <w:rtl/>
        </w:rPr>
        <w:t xml:space="preserve"> </w:t>
      </w:r>
      <w:r w:rsidR="0015586B" w:rsidRPr="0033548E">
        <w:rPr>
          <w:rFonts w:ascii="IRBadr" w:hAnsi="IRBadr" w:cs="IRBadr"/>
          <w:sz w:val="28"/>
          <w:szCs w:val="28"/>
          <w:rtl/>
        </w:rPr>
        <w:t>ا</w:t>
      </w:r>
      <w:r w:rsidR="00713CC0">
        <w:rPr>
          <w:rFonts w:ascii="IRBadr" w:hAnsi="IRBadr" w:cs="IRBadr"/>
          <w:sz w:val="28"/>
          <w:szCs w:val="28"/>
          <w:rtl/>
        </w:rPr>
        <w:t>ی</w:t>
      </w:r>
      <w:r w:rsidR="0015586B" w:rsidRPr="0033548E">
        <w:rPr>
          <w:rFonts w:ascii="IRBadr" w:hAnsi="IRBadr" w:cs="IRBadr"/>
          <w:sz w:val="28"/>
          <w:szCs w:val="28"/>
          <w:rtl/>
        </w:rPr>
        <w:t xml:space="preserve">ن </w:t>
      </w:r>
      <w:r w:rsidR="00455063">
        <w:rPr>
          <w:rFonts w:ascii="IRBadr" w:hAnsi="IRBadr" w:cs="IRBadr"/>
          <w:sz w:val="28"/>
          <w:szCs w:val="28"/>
          <w:rtl/>
        </w:rPr>
        <w:t>رستگار</w:t>
      </w:r>
      <w:r w:rsidR="00713CC0">
        <w:rPr>
          <w:rFonts w:ascii="IRBadr" w:hAnsi="IRBadr" w:cs="IRBadr"/>
          <w:sz w:val="28"/>
          <w:szCs w:val="28"/>
          <w:rtl/>
        </w:rPr>
        <w:t>ی</w:t>
      </w:r>
      <w:r w:rsidR="00455063">
        <w:rPr>
          <w:rFonts w:ascii="IRBadr" w:hAnsi="IRBadr" w:cs="IRBadr"/>
          <w:sz w:val="28"/>
          <w:szCs w:val="28"/>
          <w:rtl/>
        </w:rPr>
        <w:t xml:space="preserve"> بزرگ است</w:t>
      </w:r>
      <w:r w:rsidR="00455063">
        <w:rPr>
          <w:rFonts w:ascii="IRBadr" w:hAnsi="IRBadr" w:cs="IRBadr" w:hint="cs"/>
          <w:sz w:val="28"/>
          <w:szCs w:val="28"/>
          <w:rtl/>
        </w:rPr>
        <w:t>.</w:t>
      </w:r>
      <w:r w:rsidR="00713CC0">
        <w:rPr>
          <w:rFonts w:ascii="IRBadr" w:hAnsi="IRBadr" w:cs="IRBadr"/>
          <w:sz w:val="28"/>
          <w:szCs w:val="28"/>
          <w:rtl/>
        </w:rPr>
        <w:t xml:space="preserve"> در</w:t>
      </w:r>
      <w:r w:rsidR="00455063">
        <w:rPr>
          <w:rFonts w:ascii="IRBadr" w:hAnsi="IRBadr" w:cs="IRBadr" w:hint="cs"/>
          <w:sz w:val="28"/>
          <w:szCs w:val="28"/>
          <w:rtl/>
        </w:rPr>
        <w:t xml:space="preserve"> آیه بعد آمده است:</w:t>
      </w:r>
      <w:r w:rsidR="0015586B" w:rsidRPr="0033548E">
        <w:rPr>
          <w:rFonts w:ascii="IRBadr" w:hAnsi="IRBadr" w:cs="IRBadr"/>
          <w:sz w:val="28"/>
          <w:szCs w:val="28"/>
          <w:rtl/>
        </w:rPr>
        <w:t xml:space="preserve"> </w:t>
      </w:r>
      <w:r w:rsidR="00713CC0">
        <w:rPr>
          <w:rFonts w:ascii="IRBadr" w:hAnsi="IRBadr" w:cs="IRBadr"/>
          <w:b/>
          <w:bCs/>
          <w:sz w:val="28"/>
          <w:szCs w:val="28"/>
          <w:rtl/>
        </w:rPr>
        <w:t>«</w:t>
      </w:r>
      <w:r w:rsidR="00713CC0" w:rsidRPr="00967795">
        <w:rPr>
          <w:rStyle w:val="st"/>
          <w:rFonts w:ascii="IRBadr" w:eastAsia="2  Lotus" w:hAnsi="IRBadr" w:cs="IRBadr"/>
          <w:b/>
          <w:bCs/>
          <w:sz w:val="28"/>
          <w:szCs w:val="28"/>
          <w:rtl/>
        </w:rPr>
        <w:t>وَمِمَّنْ</w:t>
      </w:r>
      <w:r w:rsidR="00713CC0" w:rsidRPr="00967795">
        <w:rPr>
          <w:rStyle w:val="st"/>
          <w:rFonts w:ascii="IRBadr" w:eastAsia="2  Lotus" w:hAnsi="IRBadr" w:cs="IRBadr"/>
          <w:b/>
          <w:bCs/>
          <w:i/>
          <w:iCs/>
          <w:sz w:val="28"/>
          <w:szCs w:val="28"/>
          <w:rtl/>
        </w:rPr>
        <w:t xml:space="preserve"> </w:t>
      </w:r>
      <w:r w:rsidR="00713CC0" w:rsidRPr="00967795">
        <w:rPr>
          <w:rStyle w:val="af0"/>
          <w:rFonts w:ascii="IRBadr" w:eastAsia="2  Lotus" w:hAnsi="IRBadr" w:cs="IRBadr"/>
          <w:b/>
          <w:bCs/>
          <w:i w:val="0"/>
          <w:iCs w:val="0"/>
          <w:color w:val="auto"/>
          <w:sz w:val="28"/>
          <w:szCs w:val="28"/>
          <w:rtl/>
        </w:rPr>
        <w:t>حَوْلَکم</w:t>
      </w:r>
      <w:r w:rsidR="00713CC0" w:rsidRPr="00967795">
        <w:rPr>
          <w:rStyle w:val="st"/>
          <w:rFonts w:ascii="IRBadr" w:eastAsia="2  Lotus" w:hAnsi="IRBadr" w:cs="IRBadr"/>
          <w:b/>
          <w:bCs/>
          <w:sz w:val="28"/>
          <w:szCs w:val="28"/>
          <w:rtl/>
        </w:rPr>
        <w:t xml:space="preserve"> مِّنَ </w:t>
      </w:r>
      <w:r w:rsidR="00713CC0" w:rsidRPr="00967795">
        <w:rPr>
          <w:rStyle w:val="af0"/>
          <w:rFonts w:ascii="IRBadr" w:eastAsia="2  Lotus" w:hAnsi="IRBadr" w:cs="IRBadr"/>
          <w:b/>
          <w:bCs/>
          <w:i w:val="0"/>
          <w:iCs w:val="0"/>
          <w:color w:val="auto"/>
          <w:sz w:val="28"/>
          <w:szCs w:val="28"/>
          <w:rtl/>
        </w:rPr>
        <w:t>الْأَعْرَابِ مُنَافِقُونَ</w:t>
      </w:r>
      <w:r w:rsidR="00455063" w:rsidRPr="00F81EFB">
        <w:rPr>
          <w:rFonts w:ascii="IRBadr" w:hAnsi="IRBadr" w:cs="IRBadr"/>
          <w:b/>
          <w:bCs/>
          <w:sz w:val="28"/>
          <w:szCs w:val="28"/>
          <w:rtl/>
        </w:rPr>
        <w:t>»</w:t>
      </w:r>
      <w:r w:rsidR="002B7CE7">
        <w:rPr>
          <w:rStyle w:val="aff0"/>
          <w:rFonts w:ascii="IRBadr" w:hAnsi="IRBadr" w:cs="IRBadr"/>
          <w:sz w:val="28"/>
          <w:szCs w:val="28"/>
          <w:rtl/>
        </w:rPr>
        <w:footnoteReference w:id="8"/>
      </w:r>
      <w:r w:rsidR="00455063">
        <w:rPr>
          <w:rFonts w:ascii="IRBadr" w:hAnsi="IRBadr" w:cs="IRBadr" w:hint="cs"/>
          <w:sz w:val="28"/>
          <w:szCs w:val="28"/>
          <w:rtl/>
        </w:rPr>
        <w:t xml:space="preserve">در میان شما هم گروهی </w:t>
      </w:r>
      <w:r w:rsidR="00967795">
        <w:rPr>
          <w:rFonts w:ascii="IRBadr" w:hAnsi="IRBadr" w:cs="IRBadr" w:hint="cs"/>
          <w:sz w:val="28"/>
          <w:szCs w:val="28"/>
          <w:rtl/>
        </w:rPr>
        <w:t xml:space="preserve">از منافقان </w:t>
      </w:r>
      <w:r w:rsidR="00455063">
        <w:rPr>
          <w:rFonts w:ascii="IRBadr" w:hAnsi="IRBadr" w:cs="IRBadr" w:hint="cs"/>
          <w:sz w:val="28"/>
          <w:szCs w:val="28"/>
          <w:rtl/>
        </w:rPr>
        <w:t>وجود دارد.</w:t>
      </w:r>
      <w:r w:rsidR="00713CC0">
        <w:rPr>
          <w:rFonts w:ascii="IRBadr" w:hAnsi="IRBadr" w:cs="IRBadr"/>
          <w:sz w:val="28"/>
          <w:szCs w:val="28"/>
          <w:rtl/>
        </w:rPr>
        <w:t xml:space="preserve"> ما</w:t>
      </w:r>
      <w:r w:rsidR="003611DE">
        <w:rPr>
          <w:rFonts w:ascii="IRBadr" w:hAnsi="IRBadr" w:cs="IRBadr" w:hint="cs"/>
          <w:sz w:val="28"/>
          <w:szCs w:val="28"/>
          <w:rtl/>
        </w:rPr>
        <w:t xml:space="preserve"> منافقان را مورد عذاب جهنم قرار </w:t>
      </w:r>
      <w:r w:rsidR="00713CC0">
        <w:rPr>
          <w:rFonts w:ascii="IRBadr" w:hAnsi="IRBadr" w:cs="IRBadr"/>
          <w:sz w:val="28"/>
          <w:szCs w:val="28"/>
          <w:rtl/>
        </w:rPr>
        <w:t>م</w:t>
      </w:r>
      <w:r w:rsidR="00713CC0">
        <w:rPr>
          <w:rFonts w:ascii="IRBadr" w:hAnsi="IRBadr" w:cs="IRBadr" w:hint="cs"/>
          <w:sz w:val="28"/>
          <w:szCs w:val="28"/>
          <w:rtl/>
        </w:rPr>
        <w:t>ی‌</w:t>
      </w:r>
      <w:r w:rsidR="00713CC0">
        <w:rPr>
          <w:rFonts w:ascii="IRBadr" w:hAnsi="IRBadr" w:cs="IRBadr" w:hint="eastAsia"/>
          <w:sz w:val="28"/>
          <w:szCs w:val="28"/>
          <w:rtl/>
        </w:rPr>
        <w:t>ده</w:t>
      </w:r>
      <w:r w:rsidR="00713CC0">
        <w:rPr>
          <w:rFonts w:ascii="IRBadr" w:hAnsi="IRBadr" w:cs="IRBadr" w:hint="cs"/>
          <w:sz w:val="28"/>
          <w:szCs w:val="28"/>
          <w:rtl/>
        </w:rPr>
        <w:t>ی</w:t>
      </w:r>
      <w:r w:rsidR="00713CC0">
        <w:rPr>
          <w:rFonts w:ascii="IRBadr" w:hAnsi="IRBadr" w:cs="IRBadr" w:hint="eastAsia"/>
          <w:sz w:val="28"/>
          <w:szCs w:val="28"/>
          <w:rtl/>
        </w:rPr>
        <w:t>م</w:t>
      </w:r>
      <w:r w:rsidR="003611DE">
        <w:rPr>
          <w:rFonts w:ascii="IRBadr" w:hAnsi="IRBadr" w:cs="IRBadr" w:hint="cs"/>
          <w:sz w:val="28"/>
          <w:szCs w:val="28"/>
          <w:rtl/>
        </w:rPr>
        <w:t>.</w:t>
      </w:r>
      <w:r w:rsidR="00713CC0">
        <w:rPr>
          <w:rFonts w:ascii="IRBadr" w:hAnsi="IRBadr" w:cs="IRBadr"/>
          <w:sz w:val="28"/>
          <w:szCs w:val="28"/>
          <w:rtl/>
        </w:rPr>
        <w:t xml:space="preserve"> </w:t>
      </w:r>
      <w:r w:rsidR="00967795">
        <w:rPr>
          <w:rFonts w:ascii="IRBadr" w:hAnsi="IRBadr" w:cs="IRBadr" w:hint="cs"/>
          <w:sz w:val="28"/>
          <w:szCs w:val="28"/>
          <w:rtl/>
        </w:rPr>
        <w:t>در میان مسلمانان</w:t>
      </w:r>
      <w:r w:rsidR="003611DE">
        <w:rPr>
          <w:rFonts w:ascii="IRBadr" w:hAnsi="IRBadr" w:cs="IRBadr" w:hint="cs"/>
          <w:sz w:val="28"/>
          <w:szCs w:val="28"/>
          <w:rtl/>
        </w:rPr>
        <w:t xml:space="preserve"> چندین گروه وجود دارد،</w:t>
      </w:r>
      <w:r w:rsidR="00713CC0">
        <w:rPr>
          <w:rFonts w:ascii="IRBadr" w:hAnsi="IRBadr" w:cs="IRBadr"/>
          <w:sz w:val="28"/>
          <w:szCs w:val="28"/>
          <w:rtl/>
        </w:rPr>
        <w:t xml:space="preserve"> </w:t>
      </w:r>
      <w:r w:rsidR="00713CC0">
        <w:rPr>
          <w:rFonts w:ascii="IRBadr" w:hAnsi="IRBadr" w:cs="IRBadr" w:hint="cs"/>
          <w:sz w:val="28"/>
          <w:szCs w:val="28"/>
          <w:rtl/>
        </w:rPr>
        <w:t>ی</w:t>
      </w:r>
      <w:r w:rsidR="00713CC0">
        <w:rPr>
          <w:rFonts w:ascii="IRBadr" w:hAnsi="IRBadr" w:cs="IRBadr" w:hint="eastAsia"/>
          <w:sz w:val="28"/>
          <w:szCs w:val="28"/>
          <w:rtl/>
        </w:rPr>
        <w:t>ک</w:t>
      </w:r>
      <w:r w:rsidR="00713CC0">
        <w:rPr>
          <w:rFonts w:ascii="IRBadr" w:hAnsi="IRBadr" w:cs="IRBadr" w:hint="cs"/>
          <w:sz w:val="28"/>
          <w:szCs w:val="28"/>
          <w:rtl/>
        </w:rPr>
        <w:t>ی</w:t>
      </w:r>
      <w:r w:rsidR="00217124">
        <w:rPr>
          <w:rFonts w:ascii="IRBadr" w:hAnsi="IRBadr" w:cs="IRBadr" w:hint="cs"/>
          <w:sz w:val="28"/>
          <w:szCs w:val="28"/>
          <w:rtl/>
        </w:rPr>
        <w:t xml:space="preserve"> کسانی هستند که در راه خ</w:t>
      </w:r>
      <w:r w:rsidR="003611DE">
        <w:rPr>
          <w:rFonts w:ascii="IRBadr" w:hAnsi="IRBadr" w:cs="IRBadr" w:hint="cs"/>
          <w:sz w:val="28"/>
          <w:szCs w:val="28"/>
          <w:rtl/>
        </w:rPr>
        <w:t xml:space="preserve">دا انفاق </w:t>
      </w:r>
      <w:r w:rsidR="00713CC0">
        <w:rPr>
          <w:rFonts w:ascii="IRBadr" w:hAnsi="IRBadr" w:cs="IRBadr"/>
          <w:sz w:val="28"/>
          <w:szCs w:val="28"/>
          <w:rtl/>
        </w:rPr>
        <w:t>نم</w:t>
      </w:r>
      <w:r w:rsidR="00713CC0">
        <w:rPr>
          <w:rFonts w:ascii="IRBadr" w:hAnsi="IRBadr" w:cs="IRBadr" w:hint="cs"/>
          <w:sz w:val="28"/>
          <w:szCs w:val="28"/>
          <w:rtl/>
        </w:rPr>
        <w:t>ی‌</w:t>
      </w:r>
      <w:r w:rsidR="00713CC0">
        <w:rPr>
          <w:rFonts w:ascii="IRBadr" w:hAnsi="IRBadr" w:cs="IRBadr" w:hint="eastAsia"/>
          <w:sz w:val="28"/>
          <w:szCs w:val="28"/>
          <w:rtl/>
        </w:rPr>
        <w:t>کنند</w:t>
      </w:r>
      <w:r w:rsidR="003611DE">
        <w:rPr>
          <w:rFonts w:ascii="IRBadr" w:hAnsi="IRBadr" w:cs="IRBadr" w:hint="cs"/>
          <w:sz w:val="28"/>
          <w:szCs w:val="28"/>
          <w:rtl/>
        </w:rPr>
        <w:t>،</w:t>
      </w:r>
      <w:r w:rsidR="00713CC0">
        <w:rPr>
          <w:rFonts w:ascii="IRBadr" w:hAnsi="IRBadr" w:cs="IRBadr"/>
          <w:sz w:val="28"/>
          <w:szCs w:val="28"/>
          <w:rtl/>
        </w:rPr>
        <w:t xml:space="preserve"> گروه</w:t>
      </w:r>
      <w:r w:rsidR="003611DE">
        <w:rPr>
          <w:rFonts w:ascii="IRBadr" w:hAnsi="IRBadr" w:cs="IRBadr" w:hint="cs"/>
          <w:sz w:val="28"/>
          <w:szCs w:val="28"/>
          <w:rtl/>
        </w:rPr>
        <w:t xml:space="preserve"> دیگر انصار و مهاجران هستند و در آخر گروه </w:t>
      </w:r>
      <w:r w:rsidR="00934028">
        <w:rPr>
          <w:rFonts w:ascii="IRBadr" w:hAnsi="IRBadr" w:cs="IRBadr" w:hint="cs"/>
          <w:sz w:val="28"/>
          <w:szCs w:val="28"/>
          <w:rtl/>
        </w:rPr>
        <w:t>مؤمنان</w:t>
      </w:r>
      <w:r w:rsidR="003611DE">
        <w:rPr>
          <w:rFonts w:ascii="IRBadr" w:hAnsi="IRBadr" w:cs="IRBadr" w:hint="cs"/>
          <w:sz w:val="28"/>
          <w:szCs w:val="28"/>
          <w:rtl/>
        </w:rPr>
        <w:t xml:space="preserve"> در راه خدا هستند.</w:t>
      </w:r>
      <w:r w:rsidR="00713CC0">
        <w:rPr>
          <w:rFonts w:ascii="IRBadr" w:hAnsi="IRBadr" w:cs="IRBadr"/>
          <w:sz w:val="28"/>
          <w:szCs w:val="28"/>
          <w:rtl/>
        </w:rPr>
        <w:t xml:space="preserve"> خداوند</w:t>
      </w:r>
      <w:r w:rsidR="003611DE">
        <w:rPr>
          <w:rFonts w:ascii="IRBadr" w:hAnsi="IRBadr" w:cs="IRBadr" w:hint="cs"/>
          <w:sz w:val="28"/>
          <w:szCs w:val="28"/>
          <w:rtl/>
        </w:rPr>
        <w:t xml:space="preserve"> برای همه </w:t>
      </w:r>
      <w:r w:rsidR="00713CC0">
        <w:rPr>
          <w:rFonts w:ascii="IRBadr" w:hAnsi="IRBadr" w:cs="IRBadr"/>
          <w:sz w:val="28"/>
          <w:szCs w:val="28"/>
          <w:rtl/>
        </w:rPr>
        <w:t>انسان‌ها</w:t>
      </w:r>
      <w:r w:rsidR="003611DE">
        <w:rPr>
          <w:rFonts w:ascii="IRBadr" w:hAnsi="IRBadr" w:cs="IRBadr" w:hint="cs"/>
          <w:sz w:val="28"/>
          <w:szCs w:val="28"/>
          <w:rtl/>
        </w:rPr>
        <w:t xml:space="preserve"> اجر و عذابی را در نظر گرفته است.</w:t>
      </w:r>
      <w:r w:rsidR="00713CC0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713CC0" w:rsidRPr="009B2A9C">
        <w:rPr>
          <w:rStyle w:val="af0"/>
          <w:rFonts w:ascii="IRBadr" w:eastAsia="2  Lotus" w:hAnsi="IRBadr" w:cs="IRBadr"/>
          <w:b/>
          <w:bCs/>
          <w:i w:val="0"/>
          <w:iCs w:val="0"/>
          <w:color w:val="auto"/>
          <w:sz w:val="28"/>
          <w:szCs w:val="28"/>
          <w:rtl/>
        </w:rPr>
        <w:t>مِنْ أَمْوَالِهِمْ صَدَقَةً</w:t>
      </w:r>
      <w:r w:rsidR="00713CC0" w:rsidRPr="00713CC0">
        <w:rPr>
          <w:rStyle w:val="st"/>
          <w:rFonts w:ascii="IRBadr" w:eastAsia="2  Lotus" w:hAnsi="IRBadr" w:cs="IRBadr"/>
          <w:b/>
          <w:bCs/>
          <w:sz w:val="28"/>
          <w:szCs w:val="28"/>
          <w:rtl/>
        </w:rPr>
        <w:t xml:space="preserve"> تُطَهِّرُهُمْ وَتُزَ</w:t>
      </w:r>
      <w:r w:rsidR="00713CC0">
        <w:rPr>
          <w:rStyle w:val="st"/>
          <w:rFonts w:ascii="IRBadr" w:eastAsia="2  Lotus" w:hAnsi="IRBadr" w:cs="IRBadr"/>
          <w:b/>
          <w:bCs/>
          <w:sz w:val="28"/>
          <w:szCs w:val="28"/>
          <w:rtl/>
        </w:rPr>
        <w:t>کی</w:t>
      </w:r>
      <w:r w:rsidR="00713CC0" w:rsidRPr="00713CC0">
        <w:rPr>
          <w:rStyle w:val="st"/>
          <w:rFonts w:ascii="IRBadr" w:eastAsia="2  Lotus" w:hAnsi="IRBadr" w:cs="IRBadr"/>
          <w:b/>
          <w:bCs/>
          <w:sz w:val="28"/>
          <w:szCs w:val="28"/>
          <w:rtl/>
        </w:rPr>
        <w:t>هِمْ بِهَا وَصَلِّ عَلَ</w:t>
      </w:r>
      <w:r w:rsidR="00713CC0">
        <w:rPr>
          <w:rStyle w:val="st"/>
          <w:rFonts w:ascii="IRBadr" w:eastAsia="2  Lotus" w:hAnsi="IRBadr" w:cs="IRBadr"/>
          <w:b/>
          <w:bCs/>
          <w:sz w:val="28"/>
          <w:szCs w:val="28"/>
          <w:rtl/>
        </w:rPr>
        <w:t>ی</w:t>
      </w:r>
      <w:r w:rsidR="00713CC0" w:rsidRPr="00713CC0">
        <w:rPr>
          <w:rStyle w:val="st"/>
          <w:rFonts w:ascii="IRBadr" w:eastAsia="2  Lotus" w:hAnsi="IRBadr" w:cs="IRBadr"/>
          <w:b/>
          <w:bCs/>
          <w:sz w:val="28"/>
          <w:szCs w:val="28"/>
          <w:rtl/>
        </w:rPr>
        <w:t>هِمْ إِنَّ صَلاتَ</w:t>
      </w:r>
      <w:r w:rsidR="00713CC0">
        <w:rPr>
          <w:rStyle w:val="st"/>
          <w:rFonts w:ascii="IRBadr" w:eastAsia="2  Lotus" w:hAnsi="IRBadr" w:cs="IRBadr"/>
          <w:b/>
          <w:bCs/>
          <w:sz w:val="28"/>
          <w:szCs w:val="28"/>
          <w:rtl/>
        </w:rPr>
        <w:t>ک</w:t>
      </w:r>
      <w:r w:rsidR="00713CC0" w:rsidRPr="00713CC0">
        <w:rPr>
          <w:rStyle w:val="st"/>
          <w:rFonts w:ascii="IRBadr" w:eastAsia="2  Lotus" w:hAnsi="IRBadr" w:cs="IRBadr"/>
          <w:b/>
          <w:bCs/>
          <w:sz w:val="28"/>
          <w:szCs w:val="28"/>
          <w:rtl/>
        </w:rPr>
        <w:t xml:space="preserve"> سَ</w:t>
      </w:r>
      <w:r w:rsidR="00713CC0">
        <w:rPr>
          <w:rStyle w:val="st"/>
          <w:rFonts w:ascii="IRBadr" w:eastAsia="2  Lotus" w:hAnsi="IRBadr" w:cs="IRBadr"/>
          <w:b/>
          <w:bCs/>
          <w:sz w:val="28"/>
          <w:szCs w:val="28"/>
          <w:rtl/>
        </w:rPr>
        <w:t>ک</w:t>
      </w:r>
      <w:r w:rsidR="00713CC0" w:rsidRPr="00713CC0">
        <w:rPr>
          <w:rStyle w:val="st"/>
          <w:rFonts w:ascii="IRBadr" w:eastAsia="2  Lotus" w:hAnsi="IRBadr" w:cs="IRBadr"/>
          <w:b/>
          <w:bCs/>
          <w:sz w:val="28"/>
          <w:szCs w:val="28"/>
          <w:rtl/>
        </w:rPr>
        <w:t>نٌ لَهُمْ وَاللَّهُ سَمِ</w:t>
      </w:r>
      <w:r w:rsidR="00713CC0">
        <w:rPr>
          <w:rStyle w:val="st"/>
          <w:rFonts w:ascii="IRBadr" w:eastAsia="2  Lotus" w:hAnsi="IRBadr" w:cs="IRBadr"/>
          <w:b/>
          <w:bCs/>
          <w:sz w:val="28"/>
          <w:szCs w:val="28"/>
          <w:rtl/>
        </w:rPr>
        <w:t>ی</w:t>
      </w:r>
      <w:r w:rsidR="00713CC0" w:rsidRPr="00713CC0">
        <w:rPr>
          <w:rStyle w:val="st"/>
          <w:rFonts w:ascii="IRBadr" w:eastAsia="2  Lotus" w:hAnsi="IRBadr" w:cs="IRBadr"/>
          <w:b/>
          <w:bCs/>
          <w:sz w:val="28"/>
          <w:szCs w:val="28"/>
          <w:rtl/>
        </w:rPr>
        <w:t>عٌ عَلِ</w:t>
      </w:r>
      <w:r w:rsidR="00713CC0">
        <w:rPr>
          <w:rStyle w:val="st"/>
          <w:rFonts w:ascii="IRBadr" w:eastAsia="2  Lotus" w:hAnsi="IRBadr" w:cs="IRBadr"/>
          <w:b/>
          <w:bCs/>
          <w:sz w:val="28"/>
          <w:szCs w:val="28"/>
          <w:rtl/>
        </w:rPr>
        <w:t>ی</w:t>
      </w:r>
      <w:r w:rsidR="00713CC0" w:rsidRPr="00713CC0">
        <w:rPr>
          <w:rStyle w:val="st"/>
          <w:rFonts w:ascii="IRBadr" w:eastAsia="2  Lotus" w:hAnsi="IRBadr" w:cs="IRBadr"/>
          <w:b/>
          <w:bCs/>
          <w:sz w:val="28"/>
          <w:szCs w:val="28"/>
          <w:rtl/>
        </w:rPr>
        <w:t>مٌ</w:t>
      </w:r>
      <w:r w:rsidR="0015586B" w:rsidRPr="00F81EFB">
        <w:rPr>
          <w:rFonts w:ascii="IRBadr" w:hAnsi="IRBadr" w:cs="IRBadr"/>
          <w:b/>
          <w:bCs/>
          <w:sz w:val="28"/>
          <w:szCs w:val="28"/>
          <w:rtl/>
        </w:rPr>
        <w:t>»</w:t>
      </w:r>
      <w:r w:rsidR="002B7CE7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9"/>
      </w:r>
      <w:r w:rsidR="003611DE">
        <w:rPr>
          <w:rFonts w:ascii="IRBadr" w:hAnsi="IRBadr" w:cs="IRBadr" w:hint="cs"/>
          <w:sz w:val="28"/>
          <w:szCs w:val="28"/>
          <w:rtl/>
        </w:rPr>
        <w:t>از اموال خود در راه خدا صدقه بدهید.</w:t>
      </w:r>
    </w:p>
    <w:p w:rsidR="0015586B" w:rsidRPr="00F81EFB" w:rsidRDefault="003611DE" w:rsidP="00713CC0">
      <w:pPr>
        <w:pStyle w:val="1"/>
        <w:jc w:val="both"/>
        <w:rPr>
          <w:rtl/>
        </w:rPr>
      </w:pPr>
      <w:bookmarkStart w:id="3" w:name="_Toc428414444"/>
      <w:r w:rsidRPr="00F81EFB">
        <w:rPr>
          <w:rtl/>
        </w:rPr>
        <w:lastRenderedPageBreak/>
        <w:t>زکات و صدقه</w:t>
      </w:r>
      <w:bookmarkEnd w:id="3"/>
    </w:p>
    <w:p w:rsidR="004C4BFC" w:rsidRDefault="003611DE" w:rsidP="00713CC0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زکات از واجبات دین است و اسلام هم همه ما را به پرداخت زکات اجبار کرده است. کسانی که در راه خدا زکات. انفاق </w:t>
      </w:r>
      <w:r w:rsidR="00713CC0">
        <w:rPr>
          <w:rFonts w:ascii="IRBadr" w:hAnsi="IRBadr" w:cs="IRBadr"/>
          <w:sz w:val="28"/>
          <w:szCs w:val="28"/>
          <w:rtl/>
        </w:rPr>
        <w:t>نم</w:t>
      </w:r>
      <w:r w:rsidR="00713CC0">
        <w:rPr>
          <w:rFonts w:ascii="IRBadr" w:hAnsi="IRBadr" w:cs="IRBadr" w:hint="cs"/>
          <w:sz w:val="28"/>
          <w:szCs w:val="28"/>
          <w:rtl/>
        </w:rPr>
        <w:t>ی‌کنند</w:t>
      </w:r>
      <w:r>
        <w:rPr>
          <w:rFonts w:ascii="IRBadr" w:hAnsi="IRBadr" w:cs="IRBadr" w:hint="cs"/>
          <w:sz w:val="28"/>
          <w:szCs w:val="28"/>
          <w:rtl/>
        </w:rPr>
        <w:t xml:space="preserve"> هرگز مورد لطف و هدایت </w:t>
      </w:r>
      <w:r w:rsidR="00217124">
        <w:rPr>
          <w:rFonts w:ascii="IRBadr" w:hAnsi="IRBadr" w:cs="IRBadr"/>
          <w:sz w:val="28"/>
          <w:szCs w:val="28"/>
          <w:rtl/>
        </w:rPr>
        <w:t>او ن</w:t>
      </w:r>
      <w:r w:rsidR="00217124">
        <w:rPr>
          <w:rFonts w:ascii="IRBadr" w:hAnsi="IRBadr" w:cs="IRBadr" w:hint="cs"/>
          <w:sz w:val="28"/>
          <w:szCs w:val="28"/>
          <w:rtl/>
        </w:rPr>
        <w:t>یستند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713CC0">
        <w:rPr>
          <w:rFonts w:ascii="IRBadr" w:hAnsi="IRBadr" w:cs="IRBadr"/>
          <w:sz w:val="28"/>
          <w:szCs w:val="28"/>
          <w:rtl/>
        </w:rPr>
        <w:t xml:space="preserve"> اسلام</w:t>
      </w:r>
      <w:r>
        <w:rPr>
          <w:rFonts w:ascii="IRBadr" w:hAnsi="IRBadr" w:cs="IRBadr" w:hint="cs"/>
          <w:sz w:val="28"/>
          <w:szCs w:val="28"/>
          <w:rtl/>
        </w:rPr>
        <w:t xml:space="preserve"> از رهبر جامعه و مردم </w:t>
      </w:r>
      <w:r w:rsidR="00713CC0">
        <w:rPr>
          <w:rFonts w:ascii="IRBadr" w:hAnsi="IRBadr" w:cs="IRBadr"/>
          <w:sz w:val="28"/>
          <w:szCs w:val="28"/>
          <w:rtl/>
        </w:rPr>
        <w:t>م</w:t>
      </w:r>
      <w:r w:rsidR="00713CC0">
        <w:rPr>
          <w:rFonts w:ascii="IRBadr" w:hAnsi="IRBadr" w:cs="IRBadr" w:hint="cs"/>
          <w:sz w:val="28"/>
          <w:szCs w:val="28"/>
          <w:rtl/>
        </w:rPr>
        <w:t>ی‌خواهد</w:t>
      </w:r>
      <w:r>
        <w:rPr>
          <w:rFonts w:ascii="IRBadr" w:hAnsi="IRBadr" w:cs="IRBadr" w:hint="cs"/>
          <w:sz w:val="28"/>
          <w:szCs w:val="28"/>
          <w:rtl/>
        </w:rPr>
        <w:t xml:space="preserve"> که از اموال خود در راه خدا صدقه بدهند زیرا صدقه </w:t>
      </w:r>
      <w:r w:rsidR="00217124">
        <w:rPr>
          <w:rFonts w:ascii="IRBadr" w:hAnsi="IRBadr" w:cs="IRBadr"/>
          <w:sz w:val="28"/>
          <w:szCs w:val="28"/>
          <w:rtl/>
        </w:rPr>
        <w:t>باعث</w:t>
      </w:r>
      <w:r>
        <w:rPr>
          <w:rFonts w:ascii="IRBadr" w:hAnsi="IRBadr" w:cs="IRBadr" w:hint="cs"/>
          <w:sz w:val="28"/>
          <w:szCs w:val="28"/>
          <w:rtl/>
        </w:rPr>
        <w:t xml:space="preserve"> کمک به محرومان </w:t>
      </w:r>
      <w:r w:rsidR="00217124">
        <w:rPr>
          <w:rFonts w:ascii="IRBadr" w:hAnsi="IRBadr" w:cs="IRBadr"/>
          <w:sz w:val="28"/>
          <w:szCs w:val="28"/>
          <w:rtl/>
        </w:rPr>
        <w:t>و از</w:t>
      </w:r>
      <w:r>
        <w:rPr>
          <w:rFonts w:ascii="IRBadr" w:hAnsi="IRBadr" w:cs="IRBadr" w:hint="cs"/>
          <w:sz w:val="28"/>
          <w:szCs w:val="28"/>
          <w:rtl/>
        </w:rPr>
        <w:t xml:space="preserve"> همه </w:t>
      </w:r>
      <w:r w:rsidR="00713CC0">
        <w:rPr>
          <w:rFonts w:ascii="IRBadr" w:hAnsi="IRBadr" w:cs="IRBadr"/>
          <w:sz w:val="28"/>
          <w:szCs w:val="28"/>
          <w:rtl/>
        </w:rPr>
        <w:t>مهم‌تر</w:t>
      </w:r>
      <w:r>
        <w:rPr>
          <w:rFonts w:ascii="IRBadr" w:hAnsi="IRBadr" w:cs="IRBadr" w:hint="cs"/>
          <w:sz w:val="28"/>
          <w:szCs w:val="28"/>
          <w:rtl/>
        </w:rPr>
        <w:t xml:space="preserve"> باعث دوری از بلاها </w:t>
      </w:r>
      <w:r w:rsidR="00713CC0">
        <w:rPr>
          <w:rFonts w:ascii="IRBadr" w:hAnsi="IRBadr" w:cs="IRBadr"/>
          <w:sz w:val="28"/>
          <w:szCs w:val="28"/>
          <w:rtl/>
        </w:rPr>
        <w:t>م</w:t>
      </w:r>
      <w:r w:rsidR="00713CC0">
        <w:rPr>
          <w:rFonts w:ascii="IRBadr" w:hAnsi="IRBadr" w:cs="IRBadr" w:hint="cs"/>
          <w:sz w:val="28"/>
          <w:szCs w:val="28"/>
          <w:rtl/>
        </w:rPr>
        <w:t>ی‌شود</w:t>
      </w:r>
      <w:r w:rsidR="00320396">
        <w:rPr>
          <w:rFonts w:ascii="IRBadr" w:hAnsi="IRBadr" w:cs="IRBadr" w:hint="cs"/>
          <w:sz w:val="28"/>
          <w:szCs w:val="28"/>
          <w:rtl/>
        </w:rPr>
        <w:t>.</w:t>
      </w:r>
      <w:r w:rsidR="00713CC0">
        <w:rPr>
          <w:rFonts w:ascii="IRBadr" w:hAnsi="IRBadr" w:cs="IRBadr"/>
          <w:sz w:val="28"/>
          <w:szCs w:val="28"/>
          <w:rtl/>
        </w:rPr>
        <w:t xml:space="preserve"> صدقات</w:t>
      </w:r>
      <w:r>
        <w:rPr>
          <w:rFonts w:ascii="IRBadr" w:hAnsi="IRBadr" w:cs="IRBadr" w:hint="cs"/>
          <w:sz w:val="28"/>
          <w:szCs w:val="28"/>
          <w:rtl/>
        </w:rPr>
        <w:t xml:space="preserve"> باعث پاکی و تزکیه </w:t>
      </w:r>
      <w:r w:rsidR="00713CC0">
        <w:rPr>
          <w:rFonts w:ascii="IRBadr" w:hAnsi="IRBadr" w:cs="IRBadr"/>
          <w:sz w:val="28"/>
          <w:szCs w:val="28"/>
          <w:rtl/>
        </w:rPr>
        <w:t>م</w:t>
      </w:r>
      <w:r w:rsidR="00713CC0">
        <w:rPr>
          <w:rFonts w:ascii="IRBadr" w:hAnsi="IRBadr" w:cs="IRBadr" w:hint="cs"/>
          <w:sz w:val="28"/>
          <w:szCs w:val="28"/>
          <w:rtl/>
        </w:rPr>
        <w:t>ی‌شود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713CC0">
        <w:rPr>
          <w:rFonts w:ascii="IRBadr" w:hAnsi="IRBadr" w:cs="IRBadr"/>
          <w:sz w:val="28"/>
          <w:szCs w:val="28"/>
          <w:rtl/>
        </w:rPr>
        <w:t xml:space="preserve"> آثار</w:t>
      </w:r>
      <w:r>
        <w:rPr>
          <w:rFonts w:ascii="IRBadr" w:hAnsi="IRBadr" w:cs="IRBadr" w:hint="cs"/>
          <w:sz w:val="28"/>
          <w:szCs w:val="28"/>
          <w:rtl/>
        </w:rPr>
        <w:t xml:space="preserve"> صدقه در زندگی ما به صورت غیبی و معنوی است.</w:t>
      </w:r>
      <w:r w:rsidR="00713CC0">
        <w:rPr>
          <w:rFonts w:ascii="IRBadr" w:hAnsi="IRBadr" w:cs="IRBadr"/>
          <w:sz w:val="28"/>
          <w:szCs w:val="28"/>
          <w:rtl/>
        </w:rPr>
        <w:t xml:space="preserve"> رهبران</w:t>
      </w:r>
      <w:r w:rsidR="00554845">
        <w:rPr>
          <w:rFonts w:ascii="IRBadr" w:hAnsi="IRBadr" w:cs="IRBadr" w:hint="cs"/>
          <w:sz w:val="28"/>
          <w:szCs w:val="28"/>
          <w:rtl/>
        </w:rPr>
        <w:t xml:space="preserve"> و اولیای دین برای کسانی که صدقه در راه خدا </w:t>
      </w:r>
      <w:r w:rsidR="00713CC0">
        <w:rPr>
          <w:rFonts w:ascii="IRBadr" w:hAnsi="IRBadr" w:cs="IRBadr"/>
          <w:sz w:val="28"/>
          <w:szCs w:val="28"/>
          <w:rtl/>
        </w:rPr>
        <w:t>م</w:t>
      </w:r>
      <w:r w:rsidR="00713CC0">
        <w:rPr>
          <w:rFonts w:ascii="IRBadr" w:hAnsi="IRBadr" w:cs="IRBadr" w:hint="cs"/>
          <w:sz w:val="28"/>
          <w:szCs w:val="28"/>
          <w:rtl/>
        </w:rPr>
        <w:t>ی‌دهند</w:t>
      </w:r>
      <w:r w:rsidR="00554845">
        <w:rPr>
          <w:rFonts w:ascii="IRBadr" w:hAnsi="IRBadr" w:cs="IRBadr" w:hint="cs"/>
          <w:sz w:val="28"/>
          <w:szCs w:val="28"/>
          <w:rtl/>
        </w:rPr>
        <w:t xml:space="preserve"> همیشه دعا </w:t>
      </w:r>
      <w:r w:rsidR="00713CC0">
        <w:rPr>
          <w:rFonts w:ascii="IRBadr" w:hAnsi="IRBadr" w:cs="IRBadr"/>
          <w:sz w:val="28"/>
          <w:szCs w:val="28"/>
          <w:rtl/>
        </w:rPr>
        <w:t>م</w:t>
      </w:r>
      <w:r w:rsidR="00713CC0">
        <w:rPr>
          <w:rFonts w:ascii="IRBadr" w:hAnsi="IRBadr" w:cs="IRBadr" w:hint="cs"/>
          <w:sz w:val="28"/>
          <w:szCs w:val="28"/>
          <w:rtl/>
        </w:rPr>
        <w:t>ی‌کنند</w:t>
      </w:r>
      <w:r w:rsidR="00554845">
        <w:rPr>
          <w:rFonts w:ascii="IRBadr" w:hAnsi="IRBadr" w:cs="IRBadr" w:hint="cs"/>
          <w:sz w:val="28"/>
          <w:szCs w:val="28"/>
          <w:rtl/>
        </w:rPr>
        <w:t xml:space="preserve"> و خدا هم برای کسانی که صدقه و زکات </w:t>
      </w:r>
      <w:r w:rsidR="00713CC0">
        <w:rPr>
          <w:rFonts w:ascii="IRBadr" w:hAnsi="IRBadr" w:cs="IRBadr"/>
          <w:sz w:val="28"/>
          <w:szCs w:val="28"/>
          <w:rtl/>
        </w:rPr>
        <w:t>م</w:t>
      </w:r>
      <w:r w:rsidR="00713CC0">
        <w:rPr>
          <w:rFonts w:ascii="IRBadr" w:hAnsi="IRBadr" w:cs="IRBadr" w:hint="cs"/>
          <w:sz w:val="28"/>
          <w:szCs w:val="28"/>
          <w:rtl/>
        </w:rPr>
        <w:t>ی‌دهند</w:t>
      </w:r>
      <w:r w:rsidR="00554845">
        <w:rPr>
          <w:rFonts w:ascii="IRBadr" w:hAnsi="IRBadr" w:cs="IRBadr" w:hint="cs"/>
          <w:sz w:val="28"/>
          <w:szCs w:val="28"/>
          <w:rtl/>
        </w:rPr>
        <w:t xml:space="preserve"> اجر بسیار عظیمی را در نظر گرفته است. درهای بهشت را برای </w:t>
      </w:r>
      <w:r w:rsidR="00713CC0">
        <w:rPr>
          <w:rFonts w:ascii="IRBadr" w:hAnsi="IRBadr" w:cs="IRBadr"/>
          <w:sz w:val="28"/>
          <w:szCs w:val="28"/>
          <w:rtl/>
        </w:rPr>
        <w:t>آن‌ها</w:t>
      </w:r>
      <w:r w:rsidR="00554845">
        <w:rPr>
          <w:rFonts w:ascii="IRBadr" w:hAnsi="IRBadr" w:cs="IRBadr" w:hint="cs"/>
          <w:sz w:val="28"/>
          <w:szCs w:val="28"/>
          <w:rtl/>
        </w:rPr>
        <w:t xml:space="preserve"> باز </w:t>
      </w:r>
      <w:r w:rsidR="00713CC0">
        <w:rPr>
          <w:rFonts w:ascii="IRBadr" w:hAnsi="IRBadr" w:cs="IRBadr"/>
          <w:sz w:val="28"/>
          <w:szCs w:val="28"/>
          <w:rtl/>
        </w:rPr>
        <w:t>م</w:t>
      </w:r>
      <w:r w:rsidR="00713CC0">
        <w:rPr>
          <w:rFonts w:ascii="IRBadr" w:hAnsi="IRBadr" w:cs="IRBadr" w:hint="cs"/>
          <w:sz w:val="28"/>
          <w:szCs w:val="28"/>
          <w:rtl/>
        </w:rPr>
        <w:t>ی‌گذارد</w:t>
      </w:r>
      <w:r w:rsidR="00554845">
        <w:rPr>
          <w:rFonts w:ascii="IRBadr" w:hAnsi="IRBadr" w:cs="IRBadr" w:hint="cs"/>
          <w:sz w:val="28"/>
          <w:szCs w:val="28"/>
          <w:rtl/>
        </w:rPr>
        <w:t>.</w:t>
      </w:r>
    </w:p>
    <w:p w:rsidR="00713CC0" w:rsidRDefault="00713CC0" w:rsidP="00713CC0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</w:p>
    <w:p w:rsidR="00713CC0" w:rsidRPr="00920A29" w:rsidRDefault="00713CC0" w:rsidP="00713CC0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bookmarkStart w:id="4" w:name="_Toc428414445"/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>بِسْمِ اللّهِ الرَّحْمَنِ الرَّحِ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>مِ، اِنَّا أَعْطَ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>نَا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 xml:space="preserve"> الْ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>وْثَرَ، فَصَلِّ لِرَبِّ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 xml:space="preserve"> وَانْحَرْ، إِنَّ شَانِئَ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 xml:space="preserve"> هُوَ الْأَبْتَرُ»</w:t>
      </w:r>
      <w:r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0"/>
      </w:r>
    </w:p>
    <w:p w:rsidR="004C4BFC" w:rsidRPr="00F81EFB" w:rsidRDefault="004C4BFC" w:rsidP="00713CC0">
      <w:pPr>
        <w:pStyle w:val="1"/>
        <w:jc w:val="both"/>
        <w:rPr>
          <w:rtl/>
        </w:rPr>
      </w:pPr>
      <w:r w:rsidRPr="00F81EFB">
        <w:rPr>
          <w:rtl/>
        </w:rPr>
        <w:t>خطبه دوم</w:t>
      </w:r>
      <w:bookmarkEnd w:id="4"/>
    </w:p>
    <w:p w:rsidR="004C4BFC" w:rsidRPr="004C4BFC" w:rsidRDefault="004C4BFC" w:rsidP="00713CC0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</w:t>
      </w:r>
      <w:r w:rsidR="00713CC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DA594D">
        <w:rPr>
          <w:rFonts w:ascii="IRBadr" w:hAnsi="IRBadr" w:cs="IRBadr"/>
          <w:bCs/>
          <w:sz w:val="28"/>
          <w:szCs w:val="28"/>
          <w:rtl/>
        </w:rPr>
        <w:t>«یا أَیهَا الَّذِینَ آمَنُوا اتَّقُوا اللَّهَ حَقَّ تُقَاتِهِ وَلَا تَمُوتُنَّ إِلَّا وَأَنْتُمْ مُسْلِمُونَ»</w:t>
      </w:r>
      <w:r w:rsidRPr="00DA594D">
        <w:rPr>
          <w:rStyle w:val="aff0"/>
          <w:rFonts w:ascii="IRBadr" w:hAnsi="IRBadr" w:cs="IRBadr"/>
          <w:sz w:val="28"/>
          <w:szCs w:val="28"/>
          <w:rtl/>
        </w:rPr>
        <w:footnoteReference w:id="11"/>
      </w:r>
      <w:r w:rsidRPr="004C4BF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15586B" w:rsidRPr="0033548E" w:rsidRDefault="0015586B" w:rsidP="00713CC0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33548E">
        <w:rPr>
          <w:rFonts w:ascii="IRBadr" w:hAnsi="IRBadr" w:cs="IRBadr"/>
          <w:sz w:val="28"/>
          <w:szCs w:val="28"/>
          <w:rtl/>
        </w:rPr>
        <w:t>بار د</w:t>
      </w:r>
      <w:r w:rsidR="00713CC0">
        <w:rPr>
          <w:rFonts w:ascii="IRBadr" w:hAnsi="IRBadr" w:cs="IRBadr"/>
          <w:sz w:val="28"/>
          <w:szCs w:val="28"/>
          <w:rtl/>
        </w:rPr>
        <w:t>ی</w:t>
      </w:r>
      <w:r w:rsidRPr="0033548E">
        <w:rPr>
          <w:rFonts w:ascii="IRBadr" w:hAnsi="IRBadr" w:cs="IRBadr"/>
          <w:sz w:val="28"/>
          <w:szCs w:val="28"/>
          <w:rtl/>
        </w:rPr>
        <w:t>گر همه شما خواهران و برادران گرام</w:t>
      </w:r>
      <w:r w:rsidR="00713CC0">
        <w:rPr>
          <w:rFonts w:ascii="IRBadr" w:hAnsi="IRBadr" w:cs="IRBadr"/>
          <w:sz w:val="28"/>
          <w:szCs w:val="28"/>
          <w:rtl/>
        </w:rPr>
        <w:t>ی</w:t>
      </w:r>
      <w:r w:rsidRPr="0033548E">
        <w:rPr>
          <w:rFonts w:ascii="IRBadr" w:hAnsi="IRBadr" w:cs="IRBadr"/>
          <w:sz w:val="28"/>
          <w:szCs w:val="28"/>
          <w:rtl/>
        </w:rPr>
        <w:t xml:space="preserve"> و خودم را به تقوا و پارسا</w:t>
      </w:r>
      <w:r w:rsidR="00713CC0">
        <w:rPr>
          <w:rFonts w:ascii="IRBadr" w:hAnsi="IRBadr" w:cs="IRBadr"/>
          <w:sz w:val="28"/>
          <w:szCs w:val="28"/>
          <w:rtl/>
        </w:rPr>
        <w:t>یی</w:t>
      </w:r>
      <w:r w:rsidRPr="0033548E">
        <w:rPr>
          <w:rFonts w:ascii="IRBadr" w:hAnsi="IRBadr" w:cs="IRBadr"/>
          <w:sz w:val="28"/>
          <w:szCs w:val="28"/>
          <w:rtl/>
        </w:rPr>
        <w:t xml:space="preserve"> و دور</w:t>
      </w:r>
      <w:r w:rsidR="00713CC0">
        <w:rPr>
          <w:rFonts w:ascii="IRBadr" w:hAnsi="IRBadr" w:cs="IRBadr"/>
          <w:sz w:val="28"/>
          <w:szCs w:val="28"/>
          <w:rtl/>
        </w:rPr>
        <w:t>ی</w:t>
      </w:r>
      <w:r w:rsidRPr="0033548E">
        <w:rPr>
          <w:rFonts w:ascii="IRBadr" w:hAnsi="IRBadr" w:cs="IRBadr"/>
          <w:sz w:val="28"/>
          <w:szCs w:val="28"/>
          <w:rtl/>
        </w:rPr>
        <w:t xml:space="preserve"> از گناه و معص</w:t>
      </w:r>
      <w:r w:rsidR="00713CC0">
        <w:rPr>
          <w:rFonts w:ascii="IRBadr" w:hAnsi="IRBadr" w:cs="IRBadr"/>
          <w:sz w:val="28"/>
          <w:szCs w:val="28"/>
          <w:rtl/>
        </w:rPr>
        <w:t>ی</w:t>
      </w:r>
      <w:r w:rsidRPr="0033548E">
        <w:rPr>
          <w:rFonts w:ascii="IRBadr" w:hAnsi="IRBadr" w:cs="IRBadr"/>
          <w:sz w:val="28"/>
          <w:szCs w:val="28"/>
          <w:rtl/>
        </w:rPr>
        <w:t>ت و عمل به دستورات و وظا</w:t>
      </w:r>
      <w:r w:rsidR="00713CC0">
        <w:rPr>
          <w:rFonts w:ascii="IRBadr" w:hAnsi="IRBadr" w:cs="IRBadr"/>
          <w:sz w:val="28"/>
          <w:szCs w:val="28"/>
          <w:rtl/>
        </w:rPr>
        <w:t>ی</w:t>
      </w:r>
      <w:r w:rsidRPr="0033548E">
        <w:rPr>
          <w:rFonts w:ascii="IRBadr" w:hAnsi="IRBadr" w:cs="IRBadr"/>
          <w:sz w:val="28"/>
          <w:szCs w:val="28"/>
          <w:rtl/>
        </w:rPr>
        <w:t>ف اله</w:t>
      </w:r>
      <w:r w:rsidR="00713CC0">
        <w:rPr>
          <w:rFonts w:ascii="IRBadr" w:hAnsi="IRBadr" w:cs="IRBadr"/>
          <w:sz w:val="28"/>
          <w:szCs w:val="28"/>
          <w:rtl/>
        </w:rPr>
        <w:t>ی</w:t>
      </w:r>
      <w:r w:rsidRPr="0033548E">
        <w:rPr>
          <w:rFonts w:ascii="IRBadr" w:hAnsi="IRBadr" w:cs="IRBadr"/>
          <w:sz w:val="28"/>
          <w:szCs w:val="28"/>
          <w:rtl/>
        </w:rPr>
        <w:t xml:space="preserve"> و دور شدن از هواها و حوادث نفسان</w:t>
      </w:r>
      <w:r w:rsidR="00713CC0">
        <w:rPr>
          <w:rFonts w:ascii="IRBadr" w:hAnsi="IRBadr" w:cs="IRBadr"/>
          <w:sz w:val="28"/>
          <w:szCs w:val="28"/>
          <w:rtl/>
        </w:rPr>
        <w:t>ی</w:t>
      </w:r>
      <w:r w:rsidRPr="0033548E">
        <w:rPr>
          <w:rFonts w:ascii="IRBadr" w:hAnsi="IRBadr" w:cs="IRBadr"/>
          <w:sz w:val="28"/>
          <w:szCs w:val="28"/>
          <w:rtl/>
        </w:rPr>
        <w:t xml:space="preserve"> و تهذ</w:t>
      </w:r>
      <w:r w:rsidR="00713CC0">
        <w:rPr>
          <w:rFonts w:ascii="IRBadr" w:hAnsi="IRBadr" w:cs="IRBadr"/>
          <w:sz w:val="28"/>
          <w:szCs w:val="28"/>
          <w:rtl/>
        </w:rPr>
        <w:t>ی</w:t>
      </w:r>
      <w:r w:rsidRPr="0033548E">
        <w:rPr>
          <w:rFonts w:ascii="IRBadr" w:hAnsi="IRBadr" w:cs="IRBadr"/>
          <w:sz w:val="28"/>
          <w:szCs w:val="28"/>
          <w:rtl/>
        </w:rPr>
        <w:t>ب و تز</w:t>
      </w:r>
      <w:r w:rsidR="00713CC0">
        <w:rPr>
          <w:rFonts w:ascii="IRBadr" w:hAnsi="IRBadr" w:cs="IRBadr"/>
          <w:sz w:val="28"/>
          <w:szCs w:val="28"/>
          <w:rtl/>
        </w:rPr>
        <w:t>کی</w:t>
      </w:r>
      <w:r w:rsidRPr="0033548E">
        <w:rPr>
          <w:rFonts w:ascii="IRBadr" w:hAnsi="IRBadr" w:cs="IRBadr"/>
          <w:sz w:val="28"/>
          <w:szCs w:val="28"/>
          <w:rtl/>
        </w:rPr>
        <w:t xml:space="preserve">ه نفس سفارش و دعوت </w:t>
      </w:r>
      <w:r w:rsidR="00713CC0">
        <w:rPr>
          <w:rFonts w:ascii="IRBadr" w:hAnsi="IRBadr" w:cs="IRBadr"/>
          <w:sz w:val="28"/>
          <w:szCs w:val="28"/>
          <w:rtl/>
        </w:rPr>
        <w:t>م</w:t>
      </w:r>
      <w:r w:rsidR="00713CC0">
        <w:rPr>
          <w:rFonts w:ascii="IRBadr" w:hAnsi="IRBadr" w:cs="IRBadr" w:hint="cs"/>
          <w:sz w:val="28"/>
          <w:szCs w:val="28"/>
          <w:rtl/>
        </w:rPr>
        <w:t>ی‌کنم</w:t>
      </w:r>
      <w:r w:rsidRPr="0033548E">
        <w:rPr>
          <w:rFonts w:ascii="IRBadr" w:hAnsi="IRBadr" w:cs="IRBadr"/>
          <w:sz w:val="28"/>
          <w:szCs w:val="28"/>
          <w:rtl/>
        </w:rPr>
        <w:t>.</w:t>
      </w:r>
    </w:p>
    <w:p w:rsidR="00713CC0" w:rsidRDefault="00554845" w:rsidP="00713CC0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در این خطبه از همه شما </w:t>
      </w:r>
      <w:r w:rsidR="00934028">
        <w:rPr>
          <w:rFonts w:ascii="IRBadr" w:hAnsi="IRBadr" w:cs="IRBadr" w:hint="cs"/>
          <w:sz w:val="28"/>
          <w:szCs w:val="28"/>
          <w:rtl/>
        </w:rPr>
        <w:t>نمازگزاران</w:t>
      </w:r>
      <w:r>
        <w:rPr>
          <w:rFonts w:ascii="IRBadr" w:hAnsi="IRBadr" w:cs="IRBadr" w:hint="cs"/>
          <w:sz w:val="28"/>
          <w:szCs w:val="28"/>
          <w:rtl/>
        </w:rPr>
        <w:t xml:space="preserve"> عزیز که در این</w:t>
      </w:r>
      <w:r w:rsidR="00713CC0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 xml:space="preserve">نماز </w:t>
      </w:r>
      <w:r w:rsidR="00934028">
        <w:rPr>
          <w:rFonts w:ascii="IRBadr" w:hAnsi="IRBadr" w:cs="IRBadr" w:hint="cs"/>
          <w:sz w:val="28"/>
          <w:szCs w:val="28"/>
          <w:rtl/>
        </w:rPr>
        <w:t>پرشکوه</w:t>
      </w:r>
      <w:r>
        <w:rPr>
          <w:rFonts w:ascii="IRBadr" w:hAnsi="IRBadr" w:cs="IRBadr" w:hint="cs"/>
          <w:sz w:val="28"/>
          <w:szCs w:val="28"/>
          <w:rtl/>
        </w:rPr>
        <w:t xml:space="preserve"> شرکت </w:t>
      </w:r>
      <w:r w:rsidR="00713CC0">
        <w:rPr>
          <w:rFonts w:ascii="IRBadr" w:hAnsi="IRBadr" w:cs="IRBadr"/>
          <w:sz w:val="28"/>
          <w:szCs w:val="28"/>
          <w:rtl/>
        </w:rPr>
        <w:t>کرده‌ا</w:t>
      </w:r>
      <w:r w:rsidR="00713CC0">
        <w:rPr>
          <w:rFonts w:ascii="IRBadr" w:hAnsi="IRBadr" w:cs="IRBadr" w:hint="cs"/>
          <w:sz w:val="28"/>
          <w:szCs w:val="28"/>
          <w:rtl/>
        </w:rPr>
        <w:t>ید</w:t>
      </w:r>
      <w:r>
        <w:rPr>
          <w:rFonts w:ascii="IRBadr" w:hAnsi="IRBadr" w:cs="IRBadr" w:hint="cs"/>
          <w:sz w:val="28"/>
          <w:szCs w:val="28"/>
          <w:rtl/>
        </w:rPr>
        <w:t xml:space="preserve"> تشکر </w:t>
      </w:r>
      <w:r w:rsidR="00713CC0">
        <w:rPr>
          <w:rFonts w:ascii="IRBadr" w:hAnsi="IRBadr" w:cs="IRBadr"/>
          <w:sz w:val="28"/>
          <w:szCs w:val="28"/>
          <w:rtl/>
        </w:rPr>
        <w:t>م</w:t>
      </w:r>
      <w:r w:rsidR="00713CC0">
        <w:rPr>
          <w:rFonts w:ascii="IRBadr" w:hAnsi="IRBadr" w:cs="IRBadr" w:hint="cs"/>
          <w:sz w:val="28"/>
          <w:szCs w:val="28"/>
          <w:rtl/>
        </w:rPr>
        <w:t>ی‌کنم</w:t>
      </w:r>
      <w:r>
        <w:rPr>
          <w:rFonts w:ascii="IRBadr" w:hAnsi="IRBadr" w:cs="IRBadr" w:hint="cs"/>
          <w:sz w:val="28"/>
          <w:szCs w:val="28"/>
          <w:rtl/>
        </w:rPr>
        <w:t xml:space="preserve"> و بار دیگر برای </w:t>
      </w:r>
      <w:r w:rsidR="00713CC0">
        <w:rPr>
          <w:rFonts w:ascii="IRBadr" w:hAnsi="IRBadr" w:cs="IRBadr"/>
          <w:sz w:val="28"/>
          <w:szCs w:val="28"/>
          <w:rtl/>
        </w:rPr>
        <w:t>نعمت‌ها</w:t>
      </w:r>
      <w:r w:rsidR="00713CC0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خدا را </w:t>
      </w:r>
      <w:r w:rsidR="00934028">
        <w:rPr>
          <w:rFonts w:ascii="IRBadr" w:hAnsi="IRBadr" w:cs="IRBadr" w:hint="cs"/>
          <w:sz w:val="28"/>
          <w:szCs w:val="28"/>
          <w:rtl/>
        </w:rPr>
        <w:t>شکرگزار</w:t>
      </w:r>
      <w:r>
        <w:rPr>
          <w:rFonts w:ascii="IRBadr" w:hAnsi="IRBadr" w:cs="IRBadr" w:hint="cs"/>
          <w:sz w:val="28"/>
          <w:szCs w:val="28"/>
          <w:rtl/>
        </w:rPr>
        <w:t xml:space="preserve"> هستیم.</w:t>
      </w:r>
    </w:p>
    <w:p w:rsidR="00554845" w:rsidRPr="00713CC0" w:rsidRDefault="00554845" w:rsidP="00713CC0">
      <w:pPr>
        <w:bidi/>
        <w:spacing w:after="0" w:line="240" w:lineRule="auto"/>
        <w:jc w:val="both"/>
        <w:rPr>
          <w:rFonts w:ascii="IRBadr" w:hAnsi="IRBadr" w:cs="IRBadr"/>
          <w:sz w:val="44"/>
          <w:szCs w:val="44"/>
          <w:rtl/>
        </w:rPr>
      </w:pPr>
      <w:r w:rsidRPr="00F81EFB">
        <w:rPr>
          <w:rtl/>
        </w:rPr>
        <w:t xml:space="preserve"> </w:t>
      </w:r>
      <w:bookmarkStart w:id="5" w:name="_Toc428414446"/>
      <w:r w:rsidRPr="00713CC0">
        <w:rPr>
          <w:rFonts w:ascii="IRBadr" w:hAnsi="IRBadr" w:cs="IRBadr"/>
          <w:sz w:val="44"/>
          <w:szCs w:val="44"/>
          <w:rtl/>
        </w:rPr>
        <w:t>جشن نیکوکاری</w:t>
      </w:r>
      <w:bookmarkEnd w:id="5"/>
    </w:p>
    <w:p w:rsidR="00554845" w:rsidRDefault="00554845" w:rsidP="00713CC0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lastRenderedPageBreak/>
        <w:t xml:space="preserve">در آستانه سال جدید هستیم و بار </w:t>
      </w:r>
      <w:r w:rsidR="00934028">
        <w:rPr>
          <w:rFonts w:ascii="IRBadr" w:hAnsi="IRBadr" w:cs="IRBadr" w:hint="cs"/>
          <w:sz w:val="28"/>
          <w:szCs w:val="28"/>
          <w:rtl/>
        </w:rPr>
        <w:t>دیگر یادآور</w:t>
      </w:r>
      <w:r>
        <w:rPr>
          <w:rFonts w:ascii="IRBadr" w:hAnsi="IRBadr" w:cs="IRBadr" w:hint="cs"/>
          <w:sz w:val="28"/>
          <w:szCs w:val="28"/>
          <w:rtl/>
        </w:rPr>
        <w:t xml:space="preserve"> کمک به فقیران </w:t>
      </w:r>
      <w:r w:rsidR="00934028">
        <w:rPr>
          <w:rFonts w:ascii="IRBadr" w:hAnsi="IRBadr" w:cs="IRBadr" w:hint="cs"/>
          <w:sz w:val="28"/>
          <w:szCs w:val="28"/>
          <w:rtl/>
        </w:rPr>
        <w:t>و مستمندان</w:t>
      </w:r>
      <w:r>
        <w:rPr>
          <w:rFonts w:ascii="IRBadr" w:hAnsi="IRBadr" w:cs="IRBadr" w:hint="cs"/>
          <w:sz w:val="28"/>
          <w:szCs w:val="28"/>
          <w:rtl/>
        </w:rPr>
        <w:t xml:space="preserve"> هستیم.</w:t>
      </w:r>
      <w:r w:rsidR="00713CC0">
        <w:rPr>
          <w:rFonts w:ascii="IRBadr" w:hAnsi="IRBadr" w:cs="IRBadr"/>
          <w:sz w:val="28"/>
          <w:szCs w:val="28"/>
          <w:rtl/>
        </w:rPr>
        <w:t xml:space="preserve"> بر</w:t>
      </w:r>
      <w:r>
        <w:rPr>
          <w:rFonts w:ascii="IRBadr" w:hAnsi="IRBadr" w:cs="IRBadr" w:hint="cs"/>
          <w:sz w:val="28"/>
          <w:szCs w:val="28"/>
          <w:rtl/>
        </w:rPr>
        <w:t xml:space="preserve"> ما </w:t>
      </w:r>
      <w:r w:rsidR="00934028">
        <w:rPr>
          <w:rFonts w:ascii="IRBadr" w:hAnsi="IRBadr" w:cs="IRBadr" w:hint="cs"/>
          <w:sz w:val="28"/>
          <w:szCs w:val="28"/>
          <w:rtl/>
        </w:rPr>
        <w:t>و ملت</w:t>
      </w:r>
      <w:r>
        <w:rPr>
          <w:rFonts w:ascii="IRBadr" w:hAnsi="IRBadr" w:cs="IRBadr" w:hint="cs"/>
          <w:sz w:val="28"/>
          <w:szCs w:val="28"/>
          <w:rtl/>
        </w:rPr>
        <w:t xml:space="preserve"> ما واجب است که به همه </w:t>
      </w:r>
      <w:r w:rsidR="00934028">
        <w:rPr>
          <w:rFonts w:ascii="IRBadr" w:hAnsi="IRBadr" w:cs="IRBadr" w:hint="cs"/>
          <w:sz w:val="28"/>
          <w:szCs w:val="28"/>
          <w:rtl/>
        </w:rPr>
        <w:t>نیازمندان</w:t>
      </w:r>
    </w:p>
    <w:p w:rsidR="00554845" w:rsidRDefault="00554845" w:rsidP="00713CC0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جامعه کمک کنیم </w:t>
      </w:r>
      <w:r w:rsidR="00934028">
        <w:rPr>
          <w:rFonts w:ascii="IRBadr" w:hAnsi="IRBadr" w:cs="IRBadr" w:hint="cs"/>
          <w:sz w:val="28"/>
          <w:szCs w:val="28"/>
          <w:rtl/>
        </w:rPr>
        <w:t>و در</w:t>
      </w:r>
      <w:r>
        <w:rPr>
          <w:rFonts w:ascii="IRBadr" w:hAnsi="IRBadr" w:cs="IRBadr" w:hint="cs"/>
          <w:sz w:val="28"/>
          <w:szCs w:val="28"/>
          <w:rtl/>
        </w:rPr>
        <w:t xml:space="preserve"> از بین بردن فقر و نیازمندی کوشا باشیم.</w:t>
      </w:r>
      <w:r w:rsidR="00713CC0">
        <w:rPr>
          <w:rFonts w:ascii="IRBadr" w:hAnsi="IRBadr" w:cs="IRBadr"/>
          <w:sz w:val="28"/>
          <w:szCs w:val="28"/>
          <w:rtl/>
        </w:rPr>
        <w:t xml:space="preserve"> کسان</w:t>
      </w:r>
      <w:r w:rsidR="00713CC0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که از وضع مالی خوبی برخوردار هستند </w:t>
      </w:r>
      <w:r w:rsidR="00713CC0">
        <w:rPr>
          <w:rFonts w:ascii="IRBadr" w:hAnsi="IRBadr" w:cs="IRBadr"/>
          <w:sz w:val="28"/>
          <w:szCs w:val="28"/>
          <w:rtl/>
        </w:rPr>
        <w:t>م</w:t>
      </w:r>
      <w:r w:rsidR="00713CC0">
        <w:rPr>
          <w:rFonts w:ascii="IRBadr" w:hAnsi="IRBadr" w:cs="IRBadr" w:hint="cs"/>
          <w:sz w:val="28"/>
          <w:szCs w:val="28"/>
          <w:rtl/>
        </w:rPr>
        <w:t>ی‌خواهیم</w:t>
      </w:r>
      <w:r>
        <w:rPr>
          <w:rFonts w:ascii="IRBadr" w:hAnsi="IRBadr" w:cs="IRBadr" w:hint="cs"/>
          <w:sz w:val="28"/>
          <w:szCs w:val="28"/>
          <w:rtl/>
        </w:rPr>
        <w:t xml:space="preserve"> در کمک کردن همیشه </w:t>
      </w:r>
      <w:r w:rsidR="00934028">
        <w:rPr>
          <w:rFonts w:ascii="IRBadr" w:hAnsi="IRBadr" w:cs="IRBadr" w:hint="cs"/>
          <w:sz w:val="28"/>
          <w:szCs w:val="28"/>
          <w:rtl/>
        </w:rPr>
        <w:t>پیش‌قدم</w:t>
      </w:r>
      <w:r>
        <w:rPr>
          <w:rFonts w:ascii="IRBadr" w:hAnsi="IRBadr" w:cs="IRBadr" w:hint="cs"/>
          <w:sz w:val="28"/>
          <w:szCs w:val="28"/>
          <w:rtl/>
        </w:rPr>
        <w:t xml:space="preserve"> باشند.</w:t>
      </w:r>
      <w:r w:rsidR="00713CC0">
        <w:rPr>
          <w:rFonts w:ascii="IRBadr" w:hAnsi="IRBadr" w:cs="IRBadr"/>
          <w:sz w:val="28"/>
          <w:szCs w:val="28"/>
          <w:rtl/>
        </w:rPr>
        <w:t xml:space="preserve"> معلولان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934028">
        <w:rPr>
          <w:rFonts w:ascii="IRBadr" w:hAnsi="IRBadr" w:cs="IRBadr" w:hint="cs"/>
          <w:sz w:val="28"/>
          <w:szCs w:val="28"/>
          <w:rtl/>
        </w:rPr>
        <w:t>و مستمندان</w:t>
      </w:r>
      <w:r>
        <w:rPr>
          <w:rFonts w:ascii="IRBadr" w:hAnsi="IRBadr" w:cs="IRBadr" w:hint="cs"/>
          <w:sz w:val="28"/>
          <w:szCs w:val="28"/>
          <w:rtl/>
        </w:rPr>
        <w:t xml:space="preserve"> باید در اولویت کمک باشند.</w:t>
      </w:r>
    </w:p>
    <w:p w:rsidR="00EF0F93" w:rsidRPr="00F81EFB" w:rsidRDefault="00EF0F93" w:rsidP="00713CC0">
      <w:pPr>
        <w:pStyle w:val="1"/>
        <w:jc w:val="both"/>
        <w:rPr>
          <w:rtl/>
        </w:rPr>
      </w:pPr>
      <w:bookmarkStart w:id="6" w:name="_Toc428414447"/>
      <w:r w:rsidRPr="00F81EFB">
        <w:rPr>
          <w:rtl/>
        </w:rPr>
        <w:t>فتح اندلس</w:t>
      </w:r>
      <w:bookmarkEnd w:id="6"/>
    </w:p>
    <w:p w:rsidR="00EF0F93" w:rsidRDefault="00EF0F93" w:rsidP="00713CC0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</w:rPr>
        <w:t xml:space="preserve">سرنوشت اندلس برای اسپانیا بسیار مهم است و تاریخ آن برای کسانی که اهل مطالعه هستند بسیار </w:t>
      </w:r>
      <w:r w:rsidR="00713CC0">
        <w:rPr>
          <w:rFonts w:ascii="IRBadr" w:hAnsi="IRBadr" w:cs="IRBadr"/>
          <w:sz w:val="28"/>
          <w:szCs w:val="28"/>
          <w:rtl/>
        </w:rPr>
        <w:t>تأمل</w:t>
      </w:r>
      <w:r>
        <w:rPr>
          <w:rFonts w:ascii="IRBadr" w:hAnsi="IRBadr" w:cs="IRBadr" w:hint="cs"/>
          <w:sz w:val="28"/>
          <w:szCs w:val="28"/>
          <w:rtl/>
        </w:rPr>
        <w:t xml:space="preserve"> انگیز است.</w:t>
      </w:r>
      <w:r w:rsidR="00713CC0">
        <w:rPr>
          <w:rFonts w:ascii="IRBadr" w:hAnsi="IRBadr" w:cs="IRBadr"/>
          <w:sz w:val="28"/>
          <w:szCs w:val="28"/>
          <w:rtl/>
        </w:rPr>
        <w:t xml:space="preserve"> </w:t>
      </w:r>
      <w:r w:rsidR="00934028">
        <w:rPr>
          <w:rFonts w:ascii="IRBadr" w:hAnsi="IRBadr" w:cs="IRBadr"/>
          <w:sz w:val="28"/>
          <w:szCs w:val="28"/>
          <w:rtl/>
        </w:rPr>
        <w:t>هنگامی‌که</w:t>
      </w:r>
      <w:r>
        <w:rPr>
          <w:rFonts w:ascii="IRBadr" w:hAnsi="IRBadr" w:cs="IRBadr" w:hint="cs"/>
          <w:sz w:val="28"/>
          <w:szCs w:val="28"/>
          <w:rtl/>
        </w:rPr>
        <w:t xml:space="preserve"> اسلام در راه رشد </w:t>
      </w:r>
      <w:r w:rsidR="00934028">
        <w:rPr>
          <w:rFonts w:ascii="IRBadr" w:hAnsi="IRBadr" w:cs="IRBadr" w:hint="cs"/>
          <w:sz w:val="28"/>
          <w:szCs w:val="28"/>
          <w:rtl/>
        </w:rPr>
        <w:t>و پیشرفت</w:t>
      </w:r>
      <w:r w:rsidR="009B2A9C">
        <w:rPr>
          <w:rFonts w:ascii="IRBadr" w:hAnsi="IRBadr" w:cs="IRBadr" w:hint="cs"/>
          <w:sz w:val="28"/>
          <w:szCs w:val="28"/>
          <w:rtl/>
        </w:rPr>
        <w:t xml:space="preserve"> بود به</w:t>
      </w:r>
      <w:r>
        <w:rPr>
          <w:rFonts w:ascii="IRBadr" w:hAnsi="IRBadr" w:cs="IRBadr" w:hint="cs"/>
          <w:sz w:val="28"/>
          <w:szCs w:val="28"/>
          <w:rtl/>
        </w:rPr>
        <w:t xml:space="preserve"> اروپا راه پیدا </w:t>
      </w:r>
      <w:r w:rsidR="00934028">
        <w:rPr>
          <w:rFonts w:ascii="IRBadr" w:hAnsi="IRBadr" w:cs="IRBadr" w:hint="cs"/>
          <w:sz w:val="28"/>
          <w:szCs w:val="28"/>
          <w:rtl/>
        </w:rPr>
        <w:t>کرد و</w:t>
      </w:r>
      <w:r>
        <w:rPr>
          <w:rFonts w:ascii="IRBadr" w:hAnsi="IRBadr" w:cs="IRBadr" w:hint="cs"/>
          <w:sz w:val="28"/>
          <w:szCs w:val="28"/>
          <w:rtl/>
        </w:rPr>
        <w:t xml:space="preserve"> در آنجا توانست یک اقتدار اسلامی را نشان دهد. کشورهای اروپایی را زیر سایه خود بگیرد.</w:t>
      </w:r>
      <w:r w:rsidR="00713CC0">
        <w:rPr>
          <w:rFonts w:ascii="IRBadr" w:hAnsi="IRBadr" w:cs="IRBadr"/>
          <w:sz w:val="28"/>
          <w:szCs w:val="28"/>
          <w:rtl/>
        </w:rPr>
        <w:t xml:space="preserve"> دشمنان</w:t>
      </w:r>
      <w:r w:rsidR="00713CC0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که به فکر ضربه زدن به اسلام بودند سعی در راه ترویج افکار فساد </w:t>
      </w:r>
      <w:r w:rsidR="00934028">
        <w:rPr>
          <w:rFonts w:ascii="IRBadr" w:hAnsi="IRBadr" w:cs="IRBadr" w:hint="cs"/>
          <w:sz w:val="28"/>
          <w:szCs w:val="28"/>
          <w:rtl/>
        </w:rPr>
        <w:t>و فحشا</w:t>
      </w:r>
      <w:r>
        <w:rPr>
          <w:rFonts w:ascii="IRBadr" w:hAnsi="IRBadr" w:cs="IRBadr" w:hint="cs"/>
          <w:sz w:val="28"/>
          <w:szCs w:val="28"/>
          <w:rtl/>
        </w:rPr>
        <w:t xml:space="preserve"> شدند.</w:t>
      </w:r>
      <w:r w:rsidR="00713CC0">
        <w:rPr>
          <w:rFonts w:ascii="IRBadr" w:hAnsi="IRBadr" w:cs="IRBadr"/>
          <w:sz w:val="28"/>
          <w:szCs w:val="28"/>
          <w:rtl/>
        </w:rPr>
        <w:t xml:space="preserve"> آن‌ها</w:t>
      </w:r>
      <w:r>
        <w:rPr>
          <w:rFonts w:ascii="IRBadr" w:hAnsi="IRBadr" w:cs="IRBadr" w:hint="cs"/>
          <w:sz w:val="28"/>
          <w:szCs w:val="28"/>
          <w:rtl/>
        </w:rPr>
        <w:t xml:space="preserve"> توانستند </w:t>
      </w:r>
      <w:r w:rsidR="00934028">
        <w:rPr>
          <w:rFonts w:ascii="IRBadr" w:hAnsi="IRBadr" w:cs="IRBadr" w:hint="cs"/>
          <w:sz w:val="28"/>
          <w:szCs w:val="28"/>
          <w:rtl/>
        </w:rPr>
        <w:t>بانفوذ</w:t>
      </w:r>
      <w:r>
        <w:rPr>
          <w:rFonts w:ascii="IRBadr" w:hAnsi="IRBadr" w:cs="IRBadr" w:hint="cs"/>
          <w:sz w:val="28"/>
          <w:szCs w:val="28"/>
          <w:rtl/>
        </w:rPr>
        <w:t xml:space="preserve"> در مسلمانان راه خود را برای رسیدن به اهدافشان هموار کنند.</w:t>
      </w:r>
      <w:r w:rsidR="00713CC0">
        <w:rPr>
          <w:rFonts w:ascii="IRBadr" w:hAnsi="IRBadr" w:cs="IRBadr"/>
          <w:sz w:val="28"/>
          <w:szCs w:val="28"/>
          <w:rtl/>
        </w:rPr>
        <w:t xml:space="preserve"> برادران</w:t>
      </w:r>
      <w:r>
        <w:rPr>
          <w:rFonts w:ascii="IRBadr" w:hAnsi="IRBadr" w:cs="IRBadr" w:hint="cs"/>
          <w:sz w:val="28"/>
          <w:szCs w:val="28"/>
          <w:rtl/>
        </w:rPr>
        <w:t xml:space="preserve"> و خواهران بدانید که حفظ </w:t>
      </w:r>
      <w:r w:rsidR="00713CC0">
        <w:rPr>
          <w:rFonts w:ascii="IRBadr" w:hAnsi="IRBadr" w:cs="IRBadr"/>
          <w:sz w:val="28"/>
          <w:szCs w:val="28"/>
          <w:rtl/>
        </w:rPr>
        <w:t>ارزش‌ها</w:t>
      </w:r>
      <w:r w:rsidR="00713CC0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اسلامی باید در همه امور </w:t>
      </w:r>
      <w:r w:rsidR="00217124">
        <w:rPr>
          <w:rFonts w:ascii="IRBadr" w:hAnsi="IRBadr" w:cs="IRBadr"/>
          <w:sz w:val="28"/>
          <w:szCs w:val="28"/>
          <w:rtl/>
        </w:rPr>
        <w:t>جزء مراتب</w:t>
      </w:r>
      <w:r>
        <w:rPr>
          <w:rFonts w:ascii="IRBadr" w:hAnsi="IRBadr" w:cs="IRBadr" w:hint="cs"/>
          <w:sz w:val="28"/>
          <w:szCs w:val="28"/>
          <w:rtl/>
        </w:rPr>
        <w:t xml:space="preserve"> اول باشد.</w:t>
      </w:r>
      <w:r w:rsidR="00713CC0">
        <w:rPr>
          <w:rFonts w:ascii="IRBadr" w:hAnsi="IRBadr" w:cs="IRBadr"/>
          <w:sz w:val="28"/>
          <w:szCs w:val="28"/>
          <w:rtl/>
        </w:rPr>
        <w:t xml:space="preserve"> ما</w:t>
      </w:r>
      <w:r w:rsidR="00934028">
        <w:rPr>
          <w:rFonts w:ascii="IRBadr" w:hAnsi="IRBadr" w:cs="IRBadr" w:hint="cs"/>
          <w:sz w:val="28"/>
          <w:szCs w:val="28"/>
          <w:rtl/>
        </w:rPr>
        <w:t xml:space="preserve"> </w:t>
      </w:r>
      <w:r w:rsidR="00713CC0">
        <w:rPr>
          <w:rFonts w:ascii="IRBadr" w:hAnsi="IRBadr" w:cs="IRBadr"/>
          <w:sz w:val="28"/>
          <w:szCs w:val="28"/>
          <w:rtl/>
        </w:rPr>
        <w:t>نبا</w:t>
      </w:r>
      <w:r w:rsidR="00934028">
        <w:rPr>
          <w:rFonts w:ascii="IRBadr" w:hAnsi="IRBadr" w:cs="IRBadr" w:hint="cs"/>
          <w:sz w:val="28"/>
          <w:szCs w:val="28"/>
          <w:rtl/>
        </w:rPr>
        <w:t xml:space="preserve">ید </w:t>
      </w:r>
      <w:r>
        <w:rPr>
          <w:rFonts w:ascii="IRBadr" w:hAnsi="IRBadr" w:cs="IRBadr" w:hint="cs"/>
          <w:sz w:val="28"/>
          <w:szCs w:val="28"/>
          <w:rtl/>
        </w:rPr>
        <w:t>اجازه دهیم که دشمنان به فکر نفوذ در ما باشند.</w:t>
      </w:r>
      <w:r w:rsidR="00713CC0">
        <w:rPr>
          <w:rFonts w:ascii="IRBadr" w:hAnsi="IRBadr" w:cs="IRBadr"/>
          <w:sz w:val="28"/>
          <w:szCs w:val="28"/>
          <w:rtl/>
        </w:rPr>
        <w:t xml:space="preserve"> اندلس</w:t>
      </w:r>
      <w:r>
        <w:rPr>
          <w:rFonts w:ascii="IRBadr" w:hAnsi="IRBadr" w:cs="IRBadr" w:hint="cs"/>
          <w:sz w:val="28"/>
          <w:szCs w:val="28"/>
          <w:rtl/>
        </w:rPr>
        <w:t xml:space="preserve"> قلب </w:t>
      </w:r>
      <w:r w:rsidR="00713CC0">
        <w:rPr>
          <w:rFonts w:ascii="IRBadr" w:hAnsi="IRBadr" w:cs="IRBadr"/>
          <w:sz w:val="28"/>
          <w:szCs w:val="28"/>
          <w:rtl/>
        </w:rPr>
        <w:t>تپندهٔ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اسلام در اروپا بود </w:t>
      </w:r>
      <w:r w:rsidR="00934028">
        <w:rPr>
          <w:rFonts w:ascii="IRBadr" w:hAnsi="IRBadr" w:cs="IRBadr" w:hint="cs"/>
          <w:sz w:val="28"/>
          <w:szCs w:val="28"/>
          <w:rtl/>
          <w:lang w:bidi="fa-IR"/>
        </w:rPr>
        <w:t>و دشمنان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برای نفوذ راهی به غیر از ترویج فساد </w:t>
      </w:r>
      <w:r w:rsidR="00934028">
        <w:rPr>
          <w:rFonts w:ascii="IRBadr" w:hAnsi="IRBadr" w:cs="IRBadr" w:hint="cs"/>
          <w:sz w:val="28"/>
          <w:szCs w:val="28"/>
          <w:rtl/>
          <w:lang w:bidi="fa-IR"/>
        </w:rPr>
        <w:t>و فحشا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نداشتند.</w:t>
      </w:r>
    </w:p>
    <w:p w:rsidR="00EF0F93" w:rsidRDefault="00EF0F93" w:rsidP="00713CC0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 </w:t>
      </w:r>
    </w:p>
    <w:p w:rsidR="00EF0F93" w:rsidRPr="00F81EFB" w:rsidRDefault="000665F5" w:rsidP="00713CC0">
      <w:pPr>
        <w:pStyle w:val="1"/>
        <w:jc w:val="both"/>
        <w:rPr>
          <w:rtl/>
        </w:rPr>
      </w:pPr>
      <w:bookmarkStart w:id="7" w:name="_Toc428414448"/>
      <w:r w:rsidRPr="00F81EFB">
        <w:rPr>
          <w:rtl/>
        </w:rPr>
        <w:t xml:space="preserve">هوشیاری </w:t>
      </w:r>
      <w:r w:rsidR="00934028">
        <w:rPr>
          <w:rtl/>
        </w:rPr>
        <w:t>در برابر</w:t>
      </w:r>
      <w:r w:rsidRPr="00F81EFB">
        <w:rPr>
          <w:rtl/>
        </w:rPr>
        <w:t xml:space="preserve"> نفوذ دشمن</w:t>
      </w:r>
      <w:bookmarkEnd w:id="7"/>
    </w:p>
    <w:p w:rsidR="000665F5" w:rsidRDefault="000665F5" w:rsidP="00713CC0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ملت ما ملتی است که در عرصه تاریخ از خود </w:t>
      </w:r>
      <w:r w:rsidR="00713CC0">
        <w:rPr>
          <w:rFonts w:ascii="IRBadr" w:hAnsi="IRBadr" w:cs="IRBadr"/>
          <w:sz w:val="28"/>
          <w:szCs w:val="28"/>
          <w:rtl/>
        </w:rPr>
        <w:t>مقاومت‌ها</w:t>
      </w:r>
      <w:r w:rsidR="00713CC0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بسیاری را نشان داده است.</w:t>
      </w:r>
      <w:r w:rsidR="00713CC0">
        <w:rPr>
          <w:rFonts w:ascii="IRBadr" w:hAnsi="IRBadr" w:cs="IRBadr"/>
          <w:sz w:val="28"/>
          <w:szCs w:val="28"/>
          <w:rtl/>
        </w:rPr>
        <w:t xml:space="preserve"> تمام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713CC0">
        <w:rPr>
          <w:rFonts w:ascii="IRBadr" w:hAnsi="IRBadr" w:cs="IRBadr"/>
          <w:sz w:val="28"/>
          <w:szCs w:val="28"/>
          <w:rtl/>
        </w:rPr>
        <w:t>پ</w:t>
      </w:r>
      <w:r w:rsidR="00713CC0">
        <w:rPr>
          <w:rFonts w:ascii="IRBadr" w:hAnsi="IRBadr" w:cs="IRBadr" w:hint="cs"/>
          <w:sz w:val="28"/>
          <w:szCs w:val="28"/>
          <w:rtl/>
        </w:rPr>
        <w:t>یروزی‌ها</w:t>
      </w:r>
      <w:r>
        <w:rPr>
          <w:rFonts w:ascii="IRBadr" w:hAnsi="IRBadr" w:cs="IRBadr" w:hint="cs"/>
          <w:sz w:val="28"/>
          <w:szCs w:val="28"/>
          <w:rtl/>
        </w:rPr>
        <w:t xml:space="preserve"> و </w:t>
      </w:r>
      <w:r w:rsidR="00713CC0">
        <w:rPr>
          <w:rFonts w:ascii="IRBadr" w:hAnsi="IRBadr" w:cs="IRBadr"/>
          <w:sz w:val="28"/>
          <w:szCs w:val="28"/>
          <w:rtl/>
        </w:rPr>
        <w:t>رشادت‌ها</w:t>
      </w:r>
      <w:r>
        <w:rPr>
          <w:rFonts w:ascii="IRBadr" w:hAnsi="IRBadr" w:cs="IRBadr" w:hint="cs"/>
          <w:sz w:val="28"/>
          <w:szCs w:val="28"/>
          <w:rtl/>
        </w:rPr>
        <w:t xml:space="preserve"> در ملت ما بر محور دین و اسلام بوده است. ما باید پایبند اسلام و احکام باشیم.</w:t>
      </w:r>
      <w:r w:rsidR="00713CC0">
        <w:rPr>
          <w:rFonts w:ascii="IRBadr" w:hAnsi="IRBadr" w:cs="IRBadr"/>
          <w:sz w:val="28"/>
          <w:szCs w:val="28"/>
          <w:rtl/>
        </w:rPr>
        <w:t xml:space="preserve"> بدان</w:t>
      </w:r>
      <w:r w:rsidR="00713CC0">
        <w:rPr>
          <w:rFonts w:ascii="IRBadr" w:hAnsi="IRBadr" w:cs="IRBadr" w:hint="cs"/>
          <w:sz w:val="28"/>
          <w:szCs w:val="28"/>
          <w:rtl/>
        </w:rPr>
        <w:t>یم</w:t>
      </w:r>
      <w:r>
        <w:rPr>
          <w:rFonts w:ascii="IRBadr" w:hAnsi="IRBadr" w:cs="IRBadr" w:hint="cs"/>
          <w:sz w:val="28"/>
          <w:szCs w:val="28"/>
          <w:rtl/>
        </w:rPr>
        <w:t xml:space="preserve"> که دشمن از هر راهی به فکر نفوذ است </w:t>
      </w:r>
      <w:r w:rsidR="00934028">
        <w:rPr>
          <w:rFonts w:ascii="IRBadr" w:hAnsi="IRBadr" w:cs="IRBadr" w:hint="cs"/>
          <w:sz w:val="28"/>
          <w:szCs w:val="28"/>
          <w:rtl/>
        </w:rPr>
        <w:t>و از</w:t>
      </w:r>
      <w:r>
        <w:rPr>
          <w:rFonts w:ascii="IRBadr" w:hAnsi="IRBadr" w:cs="IRBadr" w:hint="cs"/>
          <w:sz w:val="28"/>
          <w:szCs w:val="28"/>
          <w:rtl/>
        </w:rPr>
        <w:t xml:space="preserve"> هیچ اقدامی برای انحراف جامعه ما </w:t>
      </w:r>
      <w:r w:rsidR="00934028">
        <w:rPr>
          <w:rFonts w:ascii="IRBadr" w:hAnsi="IRBadr" w:cs="IRBadr" w:hint="cs"/>
          <w:sz w:val="28"/>
          <w:szCs w:val="28"/>
          <w:rtl/>
        </w:rPr>
        <w:t>فروگذاری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713CC0">
        <w:rPr>
          <w:rFonts w:ascii="IRBadr" w:hAnsi="IRBadr" w:cs="IRBadr"/>
          <w:sz w:val="28"/>
          <w:szCs w:val="28"/>
          <w:rtl/>
        </w:rPr>
        <w:t>نم</w:t>
      </w:r>
      <w:r w:rsidR="00713CC0">
        <w:rPr>
          <w:rFonts w:ascii="IRBadr" w:hAnsi="IRBadr" w:cs="IRBadr" w:hint="cs"/>
          <w:sz w:val="28"/>
          <w:szCs w:val="28"/>
          <w:rtl/>
        </w:rPr>
        <w:t>ی‌کند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713CC0">
        <w:rPr>
          <w:rFonts w:ascii="IRBadr" w:hAnsi="IRBadr" w:cs="IRBadr"/>
          <w:sz w:val="28"/>
          <w:szCs w:val="28"/>
          <w:rtl/>
        </w:rPr>
        <w:t xml:space="preserve"> برا</w:t>
      </w:r>
      <w:r w:rsidR="00713CC0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رسیدن به این اهداف دشمنان به فکر فساد</w:t>
      </w:r>
      <w:r w:rsidR="00934028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هستند</w:t>
      </w:r>
      <w:r w:rsidR="00934028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 xml:space="preserve">و با </w:t>
      </w:r>
      <w:r w:rsidR="00713CC0">
        <w:rPr>
          <w:rFonts w:ascii="IRBadr" w:hAnsi="IRBadr" w:cs="IRBadr"/>
          <w:sz w:val="28"/>
          <w:szCs w:val="28"/>
          <w:rtl/>
        </w:rPr>
        <w:t>تبل</w:t>
      </w:r>
      <w:r w:rsidR="00713CC0">
        <w:rPr>
          <w:rFonts w:ascii="IRBadr" w:hAnsi="IRBadr" w:cs="IRBadr" w:hint="cs"/>
          <w:sz w:val="28"/>
          <w:szCs w:val="28"/>
          <w:rtl/>
        </w:rPr>
        <w:t>یغ‌های</w:t>
      </w:r>
      <w:r>
        <w:rPr>
          <w:rFonts w:ascii="IRBadr" w:hAnsi="IRBadr" w:cs="IRBadr" w:hint="cs"/>
          <w:sz w:val="28"/>
          <w:szCs w:val="28"/>
          <w:rtl/>
        </w:rPr>
        <w:t xml:space="preserve"> فساد سعی در به انحراف کشاندن آن هستند.</w:t>
      </w:r>
      <w:r w:rsidR="00713CC0">
        <w:rPr>
          <w:rFonts w:ascii="IRBadr" w:hAnsi="IRBadr" w:cs="IRBadr"/>
          <w:sz w:val="28"/>
          <w:szCs w:val="28"/>
          <w:rtl/>
        </w:rPr>
        <w:t xml:space="preserve"> ما</w:t>
      </w:r>
      <w:r>
        <w:rPr>
          <w:rFonts w:ascii="IRBadr" w:hAnsi="IRBadr" w:cs="IRBadr" w:hint="cs"/>
          <w:sz w:val="28"/>
          <w:szCs w:val="28"/>
          <w:rtl/>
        </w:rPr>
        <w:t xml:space="preserve"> باید متوجه باشیم که این کشور یک امانت الهی است و در برابر خدا </w:t>
      </w:r>
      <w:r w:rsidR="00934028">
        <w:rPr>
          <w:rFonts w:ascii="IRBadr" w:hAnsi="IRBadr" w:cs="IRBadr" w:hint="cs"/>
          <w:sz w:val="28"/>
          <w:szCs w:val="28"/>
          <w:rtl/>
        </w:rPr>
        <w:t>جواب‌گو</w:t>
      </w:r>
      <w:r>
        <w:rPr>
          <w:rFonts w:ascii="IRBadr" w:hAnsi="IRBadr" w:cs="IRBadr" w:hint="cs"/>
          <w:sz w:val="28"/>
          <w:szCs w:val="28"/>
          <w:rtl/>
        </w:rPr>
        <w:t xml:space="preserve"> هستیم.</w:t>
      </w:r>
      <w:r w:rsidR="00713CC0">
        <w:rPr>
          <w:rFonts w:ascii="IRBadr" w:hAnsi="IRBadr" w:cs="IRBadr"/>
          <w:sz w:val="28"/>
          <w:szCs w:val="28"/>
          <w:rtl/>
        </w:rPr>
        <w:t xml:space="preserve"> نظام</w:t>
      </w:r>
      <w:r>
        <w:rPr>
          <w:rFonts w:ascii="IRBadr" w:hAnsi="IRBadr" w:cs="IRBadr" w:hint="cs"/>
          <w:sz w:val="28"/>
          <w:szCs w:val="28"/>
          <w:rtl/>
        </w:rPr>
        <w:t xml:space="preserve"> اسلامی</w:t>
      </w:r>
    </w:p>
    <w:p w:rsidR="000665F5" w:rsidRDefault="000665F5" w:rsidP="00713CC0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نباید مظلوم باشد بلکه حافظ خون شهدا باید</w:t>
      </w:r>
      <w:r w:rsidR="002A2205">
        <w:rPr>
          <w:rFonts w:ascii="IRBadr" w:hAnsi="IRBadr" w:cs="IRBadr" w:hint="cs"/>
          <w:sz w:val="28"/>
          <w:szCs w:val="28"/>
          <w:rtl/>
        </w:rPr>
        <w:t xml:space="preserve"> باشد.</w:t>
      </w:r>
    </w:p>
    <w:p w:rsidR="002A2205" w:rsidRPr="00F81EFB" w:rsidRDefault="002A2205" w:rsidP="00713CC0">
      <w:pPr>
        <w:pStyle w:val="1"/>
        <w:jc w:val="both"/>
        <w:rPr>
          <w:rtl/>
        </w:rPr>
      </w:pPr>
      <w:bookmarkStart w:id="8" w:name="_Toc428414449"/>
      <w:r w:rsidRPr="00F81EFB">
        <w:rPr>
          <w:rtl/>
        </w:rPr>
        <w:t xml:space="preserve">حفظ </w:t>
      </w:r>
      <w:r w:rsidR="00713CC0">
        <w:rPr>
          <w:rtl/>
        </w:rPr>
        <w:t>ارزش‌ها</w:t>
      </w:r>
      <w:r w:rsidR="00713CC0">
        <w:rPr>
          <w:rFonts w:hint="cs"/>
          <w:rtl/>
        </w:rPr>
        <w:t>ی</w:t>
      </w:r>
      <w:r w:rsidRPr="00F81EFB">
        <w:rPr>
          <w:rtl/>
        </w:rPr>
        <w:t xml:space="preserve"> نظام اسلامی</w:t>
      </w:r>
      <w:bookmarkEnd w:id="8"/>
    </w:p>
    <w:p w:rsidR="002A2205" w:rsidRDefault="002A2205" w:rsidP="00713CC0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کشور ما،</w:t>
      </w:r>
      <w:r w:rsidR="00713CC0">
        <w:rPr>
          <w:rFonts w:ascii="IRBadr" w:hAnsi="IRBadr" w:cs="IRBadr"/>
          <w:sz w:val="28"/>
          <w:szCs w:val="28"/>
          <w:rtl/>
        </w:rPr>
        <w:t xml:space="preserve"> کشور</w:t>
      </w:r>
      <w:r w:rsidR="00713CC0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است که با خون شهدا به این جایگاه عظیم </w:t>
      </w:r>
      <w:r w:rsidR="00934028">
        <w:rPr>
          <w:rFonts w:ascii="IRBadr" w:hAnsi="IRBadr" w:cs="IRBadr" w:hint="cs"/>
          <w:sz w:val="28"/>
          <w:szCs w:val="28"/>
          <w:rtl/>
        </w:rPr>
        <w:t>دست‌یافته</w:t>
      </w:r>
      <w:r>
        <w:rPr>
          <w:rFonts w:ascii="IRBadr" w:hAnsi="IRBadr" w:cs="IRBadr" w:hint="cs"/>
          <w:sz w:val="28"/>
          <w:szCs w:val="28"/>
          <w:rtl/>
        </w:rPr>
        <w:t xml:space="preserve"> است.</w:t>
      </w:r>
      <w:r w:rsidR="00713CC0">
        <w:rPr>
          <w:rFonts w:ascii="IRBadr" w:hAnsi="IRBadr" w:cs="IRBadr"/>
          <w:sz w:val="28"/>
          <w:szCs w:val="28"/>
          <w:rtl/>
        </w:rPr>
        <w:t xml:space="preserve"> ا</w:t>
      </w:r>
      <w:r w:rsidR="00713CC0">
        <w:rPr>
          <w:rFonts w:ascii="IRBadr" w:hAnsi="IRBadr" w:cs="IRBadr" w:hint="cs"/>
          <w:sz w:val="28"/>
          <w:szCs w:val="28"/>
          <w:rtl/>
        </w:rPr>
        <w:t>یثارگری‌ها</w:t>
      </w:r>
      <w:r>
        <w:rPr>
          <w:rFonts w:ascii="IRBadr" w:hAnsi="IRBadr" w:cs="IRBadr" w:hint="cs"/>
          <w:sz w:val="28"/>
          <w:szCs w:val="28"/>
          <w:rtl/>
        </w:rPr>
        <w:t xml:space="preserve"> و </w:t>
      </w:r>
      <w:r w:rsidR="00713CC0">
        <w:rPr>
          <w:rFonts w:ascii="IRBadr" w:hAnsi="IRBadr" w:cs="IRBadr"/>
          <w:sz w:val="28"/>
          <w:szCs w:val="28"/>
          <w:rtl/>
        </w:rPr>
        <w:t>مقاومت‌ها</w:t>
      </w:r>
      <w:r>
        <w:rPr>
          <w:rFonts w:ascii="IRBadr" w:hAnsi="IRBadr" w:cs="IRBadr" w:hint="cs"/>
          <w:sz w:val="28"/>
          <w:szCs w:val="28"/>
          <w:rtl/>
        </w:rPr>
        <w:t xml:space="preserve"> را نباید از یاد ببریم.</w:t>
      </w:r>
      <w:r w:rsidR="00713CC0">
        <w:rPr>
          <w:rFonts w:ascii="IRBadr" w:hAnsi="IRBadr" w:cs="IRBadr"/>
          <w:sz w:val="28"/>
          <w:szCs w:val="28"/>
          <w:rtl/>
        </w:rPr>
        <w:t xml:space="preserve"> ما</w:t>
      </w:r>
      <w:r>
        <w:rPr>
          <w:rFonts w:ascii="IRBadr" w:hAnsi="IRBadr" w:cs="IRBadr" w:hint="cs"/>
          <w:sz w:val="28"/>
          <w:szCs w:val="28"/>
          <w:rtl/>
        </w:rPr>
        <w:t xml:space="preserve"> م</w:t>
      </w:r>
      <w:r w:rsidR="00217124">
        <w:rPr>
          <w:rFonts w:ascii="IRBadr" w:hAnsi="IRBadr" w:cs="IRBadr" w:hint="cs"/>
          <w:sz w:val="28"/>
          <w:szCs w:val="28"/>
          <w:rtl/>
        </w:rPr>
        <w:t>د</w:t>
      </w:r>
      <w:r>
        <w:rPr>
          <w:rFonts w:ascii="IRBadr" w:hAnsi="IRBadr" w:cs="IRBadr" w:hint="cs"/>
          <w:sz w:val="28"/>
          <w:szCs w:val="28"/>
          <w:rtl/>
        </w:rPr>
        <w:t>یون خون شهدا هستیم.</w:t>
      </w:r>
      <w:r w:rsidR="00713CC0">
        <w:rPr>
          <w:rFonts w:ascii="IRBadr" w:hAnsi="IRBadr" w:cs="IRBadr"/>
          <w:sz w:val="28"/>
          <w:szCs w:val="28"/>
          <w:rtl/>
        </w:rPr>
        <w:t xml:space="preserve"> ملاک</w:t>
      </w:r>
      <w:r w:rsidR="009728AC">
        <w:rPr>
          <w:rFonts w:ascii="IRBadr" w:hAnsi="IRBadr" w:cs="IRBadr" w:hint="cs"/>
          <w:sz w:val="28"/>
          <w:szCs w:val="28"/>
          <w:rtl/>
        </w:rPr>
        <w:t xml:space="preserve"> و معیار وحدت اسلامی در کشور ما باید نظام الهی و دین خدا باشد.</w:t>
      </w:r>
      <w:r w:rsidR="00713CC0">
        <w:rPr>
          <w:rFonts w:ascii="IRBadr" w:hAnsi="IRBadr" w:cs="IRBadr"/>
          <w:sz w:val="28"/>
          <w:szCs w:val="28"/>
          <w:rtl/>
        </w:rPr>
        <w:t xml:space="preserve"> </w:t>
      </w:r>
      <w:r w:rsidR="00934028">
        <w:rPr>
          <w:rFonts w:ascii="IRBadr" w:hAnsi="IRBadr" w:cs="IRBadr"/>
          <w:sz w:val="28"/>
          <w:szCs w:val="28"/>
          <w:rtl/>
        </w:rPr>
        <w:t>ولایت‌فقیه</w:t>
      </w:r>
      <w:r w:rsidR="009728AC">
        <w:rPr>
          <w:rFonts w:ascii="IRBadr" w:hAnsi="IRBadr" w:cs="IRBadr" w:hint="cs"/>
          <w:sz w:val="28"/>
          <w:szCs w:val="28"/>
          <w:rtl/>
        </w:rPr>
        <w:t xml:space="preserve"> رکن اصلی جامعه اسلامی است.</w:t>
      </w:r>
      <w:r w:rsidR="00713CC0">
        <w:rPr>
          <w:rFonts w:ascii="IRBadr" w:hAnsi="IRBadr" w:cs="IRBadr"/>
          <w:sz w:val="28"/>
          <w:szCs w:val="28"/>
          <w:rtl/>
        </w:rPr>
        <w:t xml:space="preserve"> تمام</w:t>
      </w:r>
      <w:r w:rsidR="009728AC">
        <w:rPr>
          <w:rFonts w:ascii="IRBadr" w:hAnsi="IRBadr" w:cs="IRBadr" w:hint="cs"/>
          <w:sz w:val="28"/>
          <w:szCs w:val="28"/>
          <w:rtl/>
        </w:rPr>
        <w:t xml:space="preserve"> ضابطه</w:t>
      </w:r>
      <w:r w:rsidR="00934028">
        <w:rPr>
          <w:rFonts w:ascii="IRBadr" w:hAnsi="IRBadr" w:cs="IRBadr" w:hint="cs"/>
          <w:sz w:val="28"/>
          <w:szCs w:val="28"/>
          <w:rtl/>
          <w:cs/>
          <w:lang w:bidi="fa-IR"/>
        </w:rPr>
        <w:t>‎ها</w:t>
      </w:r>
      <w:r w:rsidR="00934028">
        <w:rPr>
          <w:rFonts w:ascii="IRBadr" w:hAnsi="IRBadr" w:cs="IRBadr" w:hint="cs"/>
          <w:sz w:val="28"/>
          <w:szCs w:val="28"/>
          <w:rtl/>
        </w:rPr>
        <w:t xml:space="preserve"> و </w:t>
      </w:r>
      <w:r w:rsidR="009728AC">
        <w:rPr>
          <w:rFonts w:ascii="IRBadr" w:hAnsi="IRBadr" w:cs="IRBadr" w:hint="cs"/>
          <w:sz w:val="28"/>
          <w:szCs w:val="28"/>
          <w:rtl/>
        </w:rPr>
        <w:t xml:space="preserve">قوانین در اجرای کشور باید </w:t>
      </w:r>
      <w:r w:rsidR="00934028">
        <w:rPr>
          <w:rFonts w:ascii="IRBadr" w:hAnsi="IRBadr" w:cs="IRBadr" w:hint="cs"/>
          <w:sz w:val="28"/>
          <w:szCs w:val="28"/>
          <w:rtl/>
        </w:rPr>
        <w:t>بر اساس</w:t>
      </w:r>
      <w:r w:rsidR="009728AC">
        <w:rPr>
          <w:rFonts w:ascii="IRBadr" w:hAnsi="IRBadr" w:cs="IRBadr" w:hint="cs"/>
          <w:sz w:val="28"/>
          <w:szCs w:val="28"/>
          <w:rtl/>
        </w:rPr>
        <w:t xml:space="preserve"> تصمیمات </w:t>
      </w:r>
      <w:r w:rsidR="00934028">
        <w:rPr>
          <w:rFonts w:ascii="IRBadr" w:hAnsi="IRBadr" w:cs="IRBadr" w:hint="cs"/>
          <w:sz w:val="28"/>
          <w:szCs w:val="28"/>
          <w:rtl/>
        </w:rPr>
        <w:t>ولایت‌فقیه</w:t>
      </w:r>
      <w:r w:rsidR="009728AC">
        <w:rPr>
          <w:rFonts w:ascii="IRBadr" w:hAnsi="IRBadr" w:cs="IRBadr" w:hint="cs"/>
          <w:sz w:val="28"/>
          <w:szCs w:val="28"/>
          <w:rtl/>
        </w:rPr>
        <w:t xml:space="preserve"> باشد.</w:t>
      </w:r>
      <w:r w:rsidR="00713CC0">
        <w:rPr>
          <w:rFonts w:ascii="IRBadr" w:hAnsi="IRBadr" w:cs="IRBadr"/>
          <w:sz w:val="28"/>
          <w:szCs w:val="28"/>
          <w:rtl/>
        </w:rPr>
        <w:t xml:space="preserve"> انسجام</w:t>
      </w:r>
      <w:r w:rsidR="009728AC">
        <w:rPr>
          <w:rFonts w:ascii="IRBadr" w:hAnsi="IRBadr" w:cs="IRBadr" w:hint="cs"/>
          <w:sz w:val="28"/>
          <w:szCs w:val="28"/>
          <w:rtl/>
        </w:rPr>
        <w:t xml:space="preserve"> و وحدت دو قطب مهم در کشور است، زیرا متحد بودن در کشور زیر سایه این و رکن است.</w:t>
      </w:r>
      <w:r w:rsidR="00713CC0">
        <w:rPr>
          <w:rFonts w:ascii="IRBadr" w:hAnsi="IRBadr" w:cs="IRBadr"/>
          <w:sz w:val="28"/>
          <w:szCs w:val="28"/>
          <w:rtl/>
        </w:rPr>
        <w:t xml:space="preserve"> ما</w:t>
      </w:r>
      <w:r w:rsidR="009728AC">
        <w:rPr>
          <w:rFonts w:ascii="IRBadr" w:hAnsi="IRBadr" w:cs="IRBadr" w:hint="cs"/>
          <w:sz w:val="28"/>
          <w:szCs w:val="28"/>
          <w:rtl/>
        </w:rPr>
        <w:t xml:space="preserve"> باید از نظام الهی کشور در برابر تهاجمات دشمن حفاظت کنیم و اجازه ندهیم که این رکن اساسی ب</w:t>
      </w:r>
      <w:r w:rsidR="00217124">
        <w:rPr>
          <w:rFonts w:ascii="IRBadr" w:hAnsi="IRBadr" w:cs="IRBadr" w:hint="cs"/>
          <w:sz w:val="28"/>
          <w:szCs w:val="28"/>
          <w:rtl/>
        </w:rPr>
        <w:t xml:space="preserve">ه </w:t>
      </w:r>
      <w:r w:rsidR="009728AC">
        <w:rPr>
          <w:rFonts w:ascii="IRBadr" w:hAnsi="IRBadr" w:cs="IRBadr" w:hint="cs"/>
          <w:sz w:val="28"/>
          <w:szCs w:val="28"/>
          <w:rtl/>
        </w:rPr>
        <w:t>هم بخورد.</w:t>
      </w:r>
      <w:r w:rsidR="00713CC0">
        <w:rPr>
          <w:rFonts w:ascii="IRBadr" w:hAnsi="IRBadr" w:cs="IRBadr"/>
          <w:sz w:val="28"/>
          <w:szCs w:val="28"/>
          <w:rtl/>
        </w:rPr>
        <w:t xml:space="preserve"> توجه</w:t>
      </w:r>
      <w:r w:rsidR="009728AC">
        <w:rPr>
          <w:rFonts w:ascii="IRBadr" w:hAnsi="IRBadr" w:cs="IRBadr" w:hint="cs"/>
          <w:sz w:val="28"/>
          <w:szCs w:val="28"/>
          <w:rtl/>
        </w:rPr>
        <w:t xml:space="preserve"> به نماز و عبادات الهی باید برای همه ما مسلمانان در جایگاه مهمی باشد زیرا این عمل نیز در حفظ </w:t>
      </w:r>
      <w:r w:rsidR="00713CC0">
        <w:rPr>
          <w:rFonts w:ascii="IRBadr" w:hAnsi="IRBadr" w:cs="IRBadr"/>
          <w:sz w:val="28"/>
          <w:szCs w:val="28"/>
          <w:rtl/>
        </w:rPr>
        <w:t>ارزش‌ها</w:t>
      </w:r>
      <w:r w:rsidR="009728AC">
        <w:rPr>
          <w:rFonts w:ascii="IRBadr" w:hAnsi="IRBadr" w:cs="IRBadr" w:hint="cs"/>
          <w:sz w:val="28"/>
          <w:szCs w:val="28"/>
          <w:rtl/>
        </w:rPr>
        <w:t xml:space="preserve"> کمک بسیاری </w:t>
      </w:r>
      <w:r w:rsidR="00713CC0">
        <w:rPr>
          <w:rFonts w:ascii="IRBadr" w:hAnsi="IRBadr" w:cs="IRBadr"/>
          <w:sz w:val="28"/>
          <w:szCs w:val="28"/>
          <w:rtl/>
        </w:rPr>
        <w:t>م</w:t>
      </w:r>
      <w:r w:rsidR="00713CC0">
        <w:rPr>
          <w:rFonts w:ascii="IRBadr" w:hAnsi="IRBadr" w:cs="IRBadr" w:hint="cs"/>
          <w:sz w:val="28"/>
          <w:szCs w:val="28"/>
          <w:rtl/>
        </w:rPr>
        <w:t>ی‌کند</w:t>
      </w:r>
      <w:r w:rsidR="009728AC">
        <w:rPr>
          <w:rFonts w:ascii="IRBadr" w:hAnsi="IRBadr" w:cs="IRBadr" w:hint="cs"/>
          <w:sz w:val="28"/>
          <w:szCs w:val="28"/>
          <w:rtl/>
        </w:rPr>
        <w:t>.</w:t>
      </w:r>
    </w:p>
    <w:p w:rsidR="000665F5" w:rsidRDefault="000665F5" w:rsidP="00713CC0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4C4BFC" w:rsidRDefault="004C4BFC" w:rsidP="00713CC0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... یا ارحم الر</w:t>
      </w:r>
      <w:r w:rsidR="00BD36F5">
        <w:rPr>
          <w:rFonts w:ascii="IRBadr" w:hAnsi="IRBadr" w:cs="IRBadr" w:hint="cs"/>
          <w:b/>
          <w:bCs/>
          <w:sz w:val="28"/>
          <w:szCs w:val="28"/>
          <w:rtl/>
        </w:rPr>
        <w:t>ا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15586B" w:rsidRPr="0033548E" w:rsidRDefault="0015586B" w:rsidP="00713CC0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bookmarkStart w:id="9" w:name="_GoBack"/>
      <w:bookmarkEnd w:id="9"/>
    </w:p>
    <w:p w:rsidR="0015586B" w:rsidRPr="0033548E" w:rsidRDefault="009728AC" w:rsidP="00713CC0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3548E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 </w:t>
      </w:r>
    </w:p>
    <w:p w:rsidR="0015586B" w:rsidRPr="0033548E" w:rsidRDefault="0015586B" w:rsidP="00713CC0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550041" w:rsidRPr="0033548E" w:rsidRDefault="00550041" w:rsidP="00713CC0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550041" w:rsidRPr="0033548E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A48" w:rsidRDefault="009F1A48" w:rsidP="000D5800">
      <w:r>
        <w:separator/>
      </w:r>
    </w:p>
  </w:endnote>
  <w:endnote w:type="continuationSeparator" w:id="0">
    <w:p w:rsidR="009F1A48" w:rsidRDefault="009F1A48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CC0" w:rsidRDefault="00713CC0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6F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CC0" w:rsidRDefault="00713CC0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A48" w:rsidRDefault="009F1A48" w:rsidP="00417158">
      <w:pPr>
        <w:bidi/>
      </w:pPr>
      <w:r>
        <w:separator/>
      </w:r>
    </w:p>
  </w:footnote>
  <w:footnote w:type="continuationSeparator" w:id="0">
    <w:p w:rsidR="009F1A48" w:rsidRDefault="009F1A48" w:rsidP="000D5800">
      <w:r>
        <w:continuationSeparator/>
      </w:r>
    </w:p>
  </w:footnote>
  <w:footnote w:id="1">
    <w:p w:rsidR="009728AC" w:rsidRPr="00713FB1" w:rsidRDefault="009728AC" w:rsidP="009728AC">
      <w:pPr>
        <w:pStyle w:val="a1"/>
        <w:bidi/>
        <w:jc w:val="both"/>
        <w:rPr>
          <w:rFonts w:ascii="IRBadr" w:hAnsi="IRBadr" w:cs="IRBadr"/>
          <w:b/>
          <w:rtl/>
        </w:rPr>
      </w:pPr>
      <w:r w:rsidRPr="00713FB1">
        <w:rPr>
          <w:rStyle w:val="aff0"/>
          <w:rFonts w:ascii="IRBadr" w:eastAsia="2  Lotus" w:hAnsi="IRBadr" w:cs="IRBadr"/>
          <w:b/>
        </w:rPr>
        <w:footnoteRef/>
      </w:r>
      <w:r w:rsidRPr="00713FB1">
        <w:rPr>
          <w:rFonts w:ascii="IRBadr" w:hAnsi="IRBadr" w:cs="IRBadr"/>
          <w:b/>
          <w:rtl/>
        </w:rPr>
        <w:t>. سوره اعراف، آیه 43.</w:t>
      </w:r>
    </w:p>
  </w:footnote>
  <w:footnote w:id="2">
    <w:p w:rsidR="009728AC" w:rsidRPr="00713FB1" w:rsidRDefault="009728AC" w:rsidP="009728AC">
      <w:pPr>
        <w:pStyle w:val="a1"/>
        <w:jc w:val="right"/>
        <w:rPr>
          <w:rFonts w:ascii="IRBadr" w:hAnsi="IRBadr" w:cs="IRBadr"/>
          <w:b/>
        </w:rPr>
      </w:pPr>
      <w:r w:rsidRPr="00713FB1">
        <w:rPr>
          <w:rFonts w:ascii="IRBadr" w:hAnsi="IRBadr" w:cs="IRBadr"/>
          <w:b/>
          <w:rtl/>
        </w:rPr>
        <w:t>. سوره التوبه، آیه 119</w:t>
      </w:r>
      <w:r w:rsidRPr="00713FB1">
        <w:rPr>
          <w:rStyle w:val="aff0"/>
          <w:rFonts w:ascii="IRBadr" w:eastAsia="2  Lotus" w:hAnsi="IRBadr" w:cs="IRBadr"/>
          <w:b/>
        </w:rPr>
        <w:footnoteRef/>
      </w:r>
    </w:p>
  </w:footnote>
  <w:footnote w:id="3">
    <w:p w:rsidR="002B7CE7" w:rsidRDefault="002B7CE7" w:rsidP="002B7CE7">
      <w:pPr>
        <w:pStyle w:val="a1"/>
        <w:bidi/>
        <w:rPr>
          <w:rtl/>
        </w:rPr>
      </w:pPr>
      <w:r w:rsidRPr="00713FB1">
        <w:rPr>
          <w:rStyle w:val="aff0"/>
          <w:rFonts w:ascii="IRBadr" w:hAnsi="IRBadr" w:cs="IRBadr"/>
          <w:b/>
        </w:rPr>
        <w:footnoteRef/>
      </w:r>
      <w:r w:rsidRPr="00713FB1">
        <w:rPr>
          <w:rFonts w:ascii="IRBadr" w:hAnsi="IRBadr" w:cs="IRBadr"/>
          <w:b/>
          <w:rtl/>
        </w:rPr>
        <w:t>.</w:t>
      </w:r>
      <w:r w:rsidR="00713CC0">
        <w:rPr>
          <w:rFonts w:ascii="IRBadr" w:hAnsi="IRBadr" w:cs="IRBadr"/>
          <w:b/>
          <w:rtl/>
        </w:rPr>
        <w:t xml:space="preserve"> سوره</w:t>
      </w:r>
      <w:r w:rsidR="00713FB1" w:rsidRPr="00713FB1">
        <w:rPr>
          <w:rFonts w:ascii="IRBadr" w:hAnsi="IRBadr" w:cs="IRBadr"/>
          <w:b/>
          <w:rtl/>
        </w:rPr>
        <w:t xml:space="preserve"> توبه،</w:t>
      </w:r>
      <w:r w:rsidR="00713CC0">
        <w:rPr>
          <w:rFonts w:ascii="IRBadr" w:hAnsi="IRBadr" w:cs="IRBadr"/>
          <w:b/>
          <w:rtl/>
        </w:rPr>
        <w:t xml:space="preserve"> آ</w:t>
      </w:r>
      <w:r w:rsidR="00713CC0">
        <w:rPr>
          <w:rFonts w:ascii="IRBadr" w:hAnsi="IRBadr" w:cs="IRBadr" w:hint="cs"/>
          <w:b/>
          <w:rtl/>
        </w:rPr>
        <w:t>ی</w:t>
      </w:r>
      <w:r w:rsidR="00713CC0">
        <w:rPr>
          <w:rFonts w:ascii="IRBadr" w:hAnsi="IRBadr" w:cs="IRBadr" w:hint="eastAsia"/>
          <w:b/>
          <w:rtl/>
        </w:rPr>
        <w:t>ه</w:t>
      </w:r>
      <w:r w:rsidR="00713CC0">
        <w:rPr>
          <w:rFonts w:ascii="IRBadr" w:hAnsi="IRBadr" w:cs="IRBadr"/>
          <w:b/>
          <w:rtl/>
        </w:rPr>
        <w:t xml:space="preserve"> 98</w:t>
      </w:r>
    </w:p>
  </w:footnote>
  <w:footnote w:id="4">
    <w:p w:rsidR="002B7CE7" w:rsidRPr="00713CC0" w:rsidRDefault="002B7CE7" w:rsidP="002B7CE7">
      <w:pPr>
        <w:pStyle w:val="a1"/>
        <w:bidi/>
        <w:rPr>
          <w:rFonts w:ascii="IRBadr" w:hAnsi="IRBadr" w:cs="IRBadr"/>
          <w:rtl/>
        </w:rPr>
      </w:pPr>
      <w:r w:rsidRPr="00713CC0">
        <w:rPr>
          <w:rStyle w:val="aff0"/>
          <w:rFonts w:ascii="IRBadr" w:hAnsi="IRBadr" w:cs="IRBadr"/>
        </w:rPr>
        <w:footnoteRef/>
      </w:r>
      <w:r w:rsidRPr="00713CC0">
        <w:rPr>
          <w:rFonts w:ascii="IRBadr" w:hAnsi="IRBadr" w:cs="IRBadr"/>
          <w:rtl/>
        </w:rPr>
        <w:t>.</w:t>
      </w:r>
      <w:r w:rsidR="00713CC0">
        <w:rPr>
          <w:rFonts w:ascii="IRBadr" w:hAnsi="IRBadr" w:cs="IRBadr"/>
          <w:rtl/>
        </w:rPr>
        <w:t xml:space="preserve"> سوره</w:t>
      </w:r>
      <w:r w:rsidR="00713FB1" w:rsidRPr="00713CC0">
        <w:rPr>
          <w:rFonts w:ascii="IRBadr" w:hAnsi="IRBadr" w:cs="IRBadr"/>
          <w:rtl/>
        </w:rPr>
        <w:t xml:space="preserve"> توبه،</w:t>
      </w:r>
      <w:r w:rsidR="00713CC0">
        <w:rPr>
          <w:rFonts w:ascii="IRBadr" w:hAnsi="IRBadr" w:cs="IRBadr"/>
          <w:rtl/>
        </w:rPr>
        <w:t xml:space="preserve"> آ</w:t>
      </w:r>
      <w:r w:rsidR="00713CC0">
        <w:rPr>
          <w:rFonts w:ascii="IRBadr" w:hAnsi="IRBadr" w:cs="IRBadr" w:hint="cs"/>
          <w:rtl/>
        </w:rPr>
        <w:t>ی</w:t>
      </w:r>
      <w:r w:rsidR="00713CC0">
        <w:rPr>
          <w:rFonts w:ascii="IRBadr" w:hAnsi="IRBadr" w:cs="IRBadr" w:hint="eastAsia"/>
          <w:rtl/>
        </w:rPr>
        <w:t>ه</w:t>
      </w:r>
      <w:r w:rsidR="00713FB1" w:rsidRPr="00713CC0">
        <w:rPr>
          <w:rFonts w:ascii="IRBadr" w:hAnsi="IRBadr" w:cs="IRBadr"/>
          <w:rtl/>
        </w:rPr>
        <w:t xml:space="preserve"> 99</w:t>
      </w:r>
    </w:p>
  </w:footnote>
  <w:footnote w:id="5">
    <w:p w:rsidR="002B7CE7" w:rsidRPr="00713CC0" w:rsidRDefault="002B7CE7" w:rsidP="00713FB1">
      <w:pPr>
        <w:pStyle w:val="a1"/>
        <w:bidi/>
        <w:rPr>
          <w:rFonts w:ascii="IRBadr" w:hAnsi="IRBadr" w:cs="IRBadr"/>
          <w:rtl/>
        </w:rPr>
      </w:pPr>
      <w:r w:rsidRPr="00713CC0">
        <w:rPr>
          <w:rStyle w:val="aff0"/>
          <w:rFonts w:ascii="IRBadr" w:hAnsi="IRBadr" w:cs="IRBadr"/>
        </w:rPr>
        <w:footnoteRef/>
      </w:r>
      <w:r w:rsidRPr="00713CC0">
        <w:rPr>
          <w:rFonts w:ascii="IRBadr" w:hAnsi="IRBadr" w:cs="IRBadr"/>
          <w:rtl/>
        </w:rPr>
        <w:t>.</w:t>
      </w:r>
      <w:r w:rsidR="00713CC0">
        <w:rPr>
          <w:rFonts w:ascii="IRBadr" w:hAnsi="IRBadr" w:cs="IRBadr"/>
          <w:rtl/>
        </w:rPr>
        <w:t xml:space="preserve"> تفس</w:t>
      </w:r>
      <w:r w:rsidR="00713CC0">
        <w:rPr>
          <w:rFonts w:ascii="IRBadr" w:hAnsi="IRBadr" w:cs="IRBadr" w:hint="cs"/>
          <w:rtl/>
        </w:rPr>
        <w:t>ی</w:t>
      </w:r>
      <w:r w:rsidR="00713CC0">
        <w:rPr>
          <w:rFonts w:ascii="IRBadr" w:hAnsi="IRBadr" w:cs="IRBadr" w:hint="eastAsia"/>
          <w:rtl/>
        </w:rPr>
        <w:t>ر</w:t>
      </w:r>
      <w:r w:rsidR="00713FB1" w:rsidRPr="00713CC0">
        <w:rPr>
          <w:rFonts w:ascii="IRBadr" w:hAnsi="IRBadr" w:cs="IRBadr"/>
          <w:rtl/>
        </w:rPr>
        <w:t xml:space="preserve"> قمی،</w:t>
      </w:r>
      <w:r w:rsidR="00713CC0">
        <w:rPr>
          <w:rFonts w:ascii="IRBadr" w:hAnsi="IRBadr" w:cs="IRBadr"/>
          <w:rtl/>
        </w:rPr>
        <w:t xml:space="preserve"> ج 1</w:t>
      </w:r>
      <w:r w:rsidR="00713FB1" w:rsidRPr="00713CC0">
        <w:rPr>
          <w:rFonts w:ascii="IRBadr" w:hAnsi="IRBadr" w:cs="IRBadr"/>
          <w:rtl/>
        </w:rPr>
        <w:t>،</w:t>
      </w:r>
      <w:r w:rsidR="00713CC0">
        <w:rPr>
          <w:rFonts w:ascii="IRBadr" w:hAnsi="IRBadr" w:cs="IRBadr"/>
          <w:rtl/>
        </w:rPr>
        <w:t xml:space="preserve"> ص 74</w:t>
      </w:r>
    </w:p>
  </w:footnote>
  <w:footnote w:id="6">
    <w:p w:rsidR="00713FB1" w:rsidRPr="00713CC0" w:rsidRDefault="00713FB1" w:rsidP="00713FB1">
      <w:pPr>
        <w:pStyle w:val="a1"/>
        <w:bidi/>
        <w:rPr>
          <w:rFonts w:ascii="IRBadr" w:hAnsi="IRBadr" w:cs="IRBadr"/>
          <w:rtl/>
        </w:rPr>
      </w:pPr>
      <w:r w:rsidRPr="00713CC0">
        <w:rPr>
          <w:rStyle w:val="aff0"/>
          <w:rFonts w:ascii="IRBadr" w:hAnsi="IRBadr" w:cs="IRBadr"/>
        </w:rPr>
        <w:footnoteRef/>
      </w:r>
      <w:r w:rsidRPr="00713CC0">
        <w:rPr>
          <w:rFonts w:ascii="IRBadr" w:hAnsi="IRBadr" w:cs="IRBadr"/>
          <w:rtl/>
        </w:rPr>
        <w:t>.</w:t>
      </w:r>
      <w:r w:rsidR="00713CC0">
        <w:rPr>
          <w:rFonts w:ascii="IRBadr" w:hAnsi="IRBadr" w:cs="IRBadr"/>
          <w:rtl/>
        </w:rPr>
        <w:t xml:space="preserve"> سل</w:t>
      </w:r>
      <w:r w:rsidR="00713CC0">
        <w:rPr>
          <w:rFonts w:ascii="IRBadr" w:hAnsi="IRBadr" w:cs="IRBadr" w:hint="cs"/>
          <w:rtl/>
        </w:rPr>
        <w:t>ی</w:t>
      </w:r>
      <w:r w:rsidR="00713CC0">
        <w:rPr>
          <w:rFonts w:ascii="IRBadr" w:hAnsi="IRBadr" w:cs="IRBadr" w:hint="eastAsia"/>
          <w:rtl/>
        </w:rPr>
        <w:t>م</w:t>
      </w:r>
      <w:r w:rsidRPr="00713CC0">
        <w:rPr>
          <w:rFonts w:ascii="IRBadr" w:hAnsi="IRBadr" w:cs="IRBadr"/>
          <w:rtl/>
        </w:rPr>
        <w:t xml:space="preserve"> بن فیس الهلالی،</w:t>
      </w:r>
      <w:r w:rsidR="00713CC0">
        <w:rPr>
          <w:rFonts w:ascii="IRBadr" w:hAnsi="IRBadr" w:cs="IRBadr"/>
          <w:rtl/>
        </w:rPr>
        <w:t xml:space="preserve"> ج 2</w:t>
      </w:r>
      <w:r w:rsidRPr="00713CC0">
        <w:rPr>
          <w:rFonts w:ascii="IRBadr" w:hAnsi="IRBadr" w:cs="IRBadr"/>
          <w:rtl/>
        </w:rPr>
        <w:t>،</w:t>
      </w:r>
      <w:r w:rsidR="00713CC0">
        <w:rPr>
          <w:rFonts w:ascii="IRBadr" w:hAnsi="IRBadr" w:cs="IRBadr"/>
          <w:rtl/>
        </w:rPr>
        <w:t xml:space="preserve"> ص 906</w:t>
      </w:r>
    </w:p>
  </w:footnote>
  <w:footnote w:id="7">
    <w:p w:rsidR="002B7CE7" w:rsidRPr="00713CC0" w:rsidRDefault="002B7CE7" w:rsidP="002B7CE7">
      <w:pPr>
        <w:pStyle w:val="a1"/>
        <w:bidi/>
        <w:rPr>
          <w:rFonts w:ascii="IRBadr" w:hAnsi="IRBadr" w:cs="IRBadr"/>
          <w:rtl/>
        </w:rPr>
      </w:pPr>
      <w:r w:rsidRPr="00713CC0">
        <w:rPr>
          <w:rStyle w:val="aff0"/>
          <w:rFonts w:ascii="IRBadr" w:hAnsi="IRBadr" w:cs="IRBadr"/>
        </w:rPr>
        <w:footnoteRef/>
      </w:r>
      <w:r w:rsidRPr="00713CC0">
        <w:rPr>
          <w:rFonts w:ascii="IRBadr" w:hAnsi="IRBadr" w:cs="IRBadr"/>
          <w:rtl/>
        </w:rPr>
        <w:t>.</w:t>
      </w:r>
      <w:r w:rsidR="00713CC0">
        <w:rPr>
          <w:rFonts w:ascii="IRBadr" w:hAnsi="IRBadr" w:cs="IRBadr"/>
          <w:rtl/>
        </w:rPr>
        <w:t xml:space="preserve"> تفس</w:t>
      </w:r>
      <w:r w:rsidR="00713CC0">
        <w:rPr>
          <w:rFonts w:ascii="IRBadr" w:hAnsi="IRBadr" w:cs="IRBadr" w:hint="cs"/>
          <w:rtl/>
        </w:rPr>
        <w:t>ی</w:t>
      </w:r>
      <w:r w:rsidR="00713CC0">
        <w:rPr>
          <w:rFonts w:ascii="IRBadr" w:hAnsi="IRBadr" w:cs="IRBadr" w:hint="eastAsia"/>
          <w:rtl/>
        </w:rPr>
        <w:t>ر</w:t>
      </w:r>
      <w:r w:rsidR="00713CC0" w:rsidRPr="00713CC0">
        <w:rPr>
          <w:rFonts w:ascii="IRBadr" w:hAnsi="IRBadr" w:cs="IRBadr"/>
          <w:rtl/>
        </w:rPr>
        <w:t xml:space="preserve"> قمی،</w:t>
      </w:r>
      <w:r w:rsidR="00713CC0">
        <w:rPr>
          <w:rFonts w:ascii="IRBadr" w:hAnsi="IRBadr" w:cs="IRBadr"/>
          <w:rtl/>
        </w:rPr>
        <w:t xml:space="preserve"> ج 2</w:t>
      </w:r>
      <w:r w:rsidR="00713CC0" w:rsidRPr="00713CC0">
        <w:rPr>
          <w:rFonts w:ascii="IRBadr" w:hAnsi="IRBadr" w:cs="IRBadr"/>
          <w:rtl/>
        </w:rPr>
        <w:t>،</w:t>
      </w:r>
      <w:r w:rsidR="00713CC0">
        <w:rPr>
          <w:rFonts w:ascii="IRBadr" w:hAnsi="IRBadr" w:cs="IRBadr"/>
          <w:rtl/>
        </w:rPr>
        <w:t xml:space="preserve"> ص 322</w:t>
      </w:r>
    </w:p>
  </w:footnote>
  <w:footnote w:id="8">
    <w:p w:rsidR="002B7CE7" w:rsidRPr="00713CC0" w:rsidRDefault="002B7CE7" w:rsidP="002B7CE7">
      <w:pPr>
        <w:pStyle w:val="a1"/>
        <w:bidi/>
        <w:rPr>
          <w:rFonts w:ascii="IRBadr" w:hAnsi="IRBadr" w:cs="IRBadr"/>
          <w:rtl/>
        </w:rPr>
      </w:pPr>
      <w:r w:rsidRPr="00713CC0">
        <w:rPr>
          <w:rStyle w:val="aff0"/>
          <w:rFonts w:ascii="IRBadr" w:hAnsi="IRBadr" w:cs="IRBadr"/>
        </w:rPr>
        <w:footnoteRef/>
      </w:r>
      <w:r w:rsidRPr="00713CC0">
        <w:rPr>
          <w:rFonts w:ascii="IRBadr" w:hAnsi="IRBadr" w:cs="IRBadr"/>
          <w:rtl/>
        </w:rPr>
        <w:t>.</w:t>
      </w:r>
      <w:r w:rsidR="00713CC0">
        <w:rPr>
          <w:rFonts w:ascii="IRBadr" w:hAnsi="IRBadr" w:cs="IRBadr"/>
          <w:rtl/>
        </w:rPr>
        <w:t xml:space="preserve"> سوره</w:t>
      </w:r>
      <w:r w:rsidR="00713CC0" w:rsidRPr="00713CC0">
        <w:rPr>
          <w:rFonts w:ascii="IRBadr" w:hAnsi="IRBadr" w:cs="IRBadr"/>
          <w:rtl/>
        </w:rPr>
        <w:t xml:space="preserve"> توبه،</w:t>
      </w:r>
      <w:r w:rsidR="00713CC0">
        <w:rPr>
          <w:rFonts w:ascii="IRBadr" w:hAnsi="IRBadr" w:cs="IRBadr"/>
          <w:rtl/>
        </w:rPr>
        <w:t xml:space="preserve"> آ</w:t>
      </w:r>
      <w:r w:rsidR="00713CC0">
        <w:rPr>
          <w:rFonts w:ascii="IRBadr" w:hAnsi="IRBadr" w:cs="IRBadr" w:hint="cs"/>
          <w:rtl/>
        </w:rPr>
        <w:t>ی</w:t>
      </w:r>
      <w:r w:rsidR="00713CC0">
        <w:rPr>
          <w:rFonts w:ascii="IRBadr" w:hAnsi="IRBadr" w:cs="IRBadr" w:hint="eastAsia"/>
          <w:rtl/>
        </w:rPr>
        <w:t>ه</w:t>
      </w:r>
      <w:r w:rsidR="00713CC0">
        <w:rPr>
          <w:rFonts w:ascii="IRBadr" w:hAnsi="IRBadr" w:cs="IRBadr"/>
          <w:rtl/>
        </w:rPr>
        <w:t xml:space="preserve"> 101</w:t>
      </w:r>
    </w:p>
  </w:footnote>
  <w:footnote w:id="9">
    <w:p w:rsidR="002B7CE7" w:rsidRDefault="002B7CE7" w:rsidP="002B7CE7">
      <w:pPr>
        <w:pStyle w:val="a1"/>
        <w:bidi/>
        <w:rPr>
          <w:rtl/>
        </w:rPr>
      </w:pPr>
      <w:r w:rsidRPr="00713CC0">
        <w:rPr>
          <w:rStyle w:val="aff0"/>
          <w:rFonts w:ascii="IRBadr" w:hAnsi="IRBadr" w:cs="IRBadr"/>
        </w:rPr>
        <w:footnoteRef/>
      </w:r>
      <w:r w:rsidRPr="00713CC0">
        <w:rPr>
          <w:rFonts w:ascii="IRBadr" w:hAnsi="IRBadr" w:cs="IRBadr"/>
          <w:rtl/>
        </w:rPr>
        <w:t>.</w:t>
      </w:r>
      <w:r w:rsidR="00713CC0">
        <w:rPr>
          <w:rFonts w:ascii="IRBadr" w:hAnsi="IRBadr" w:cs="IRBadr"/>
          <w:rtl/>
        </w:rPr>
        <w:t xml:space="preserve"> س</w:t>
      </w:r>
      <w:r w:rsidR="00B201BE">
        <w:rPr>
          <w:rFonts w:ascii="IRBadr" w:hAnsi="IRBadr" w:cs="IRBadr" w:hint="cs"/>
          <w:rtl/>
        </w:rPr>
        <w:t>و</w:t>
      </w:r>
      <w:r w:rsidR="00713CC0" w:rsidRPr="00713CC0">
        <w:rPr>
          <w:rFonts w:ascii="IRBadr" w:hAnsi="IRBadr" w:cs="IRBadr"/>
          <w:rtl/>
        </w:rPr>
        <w:t>ره توبه،</w:t>
      </w:r>
      <w:r w:rsidR="00713CC0">
        <w:rPr>
          <w:rFonts w:ascii="IRBadr" w:hAnsi="IRBadr" w:cs="IRBadr"/>
          <w:rtl/>
        </w:rPr>
        <w:t xml:space="preserve"> آ</w:t>
      </w:r>
      <w:r w:rsidR="00713CC0">
        <w:rPr>
          <w:rFonts w:ascii="IRBadr" w:hAnsi="IRBadr" w:cs="IRBadr" w:hint="cs"/>
          <w:rtl/>
        </w:rPr>
        <w:t>ی</w:t>
      </w:r>
      <w:r w:rsidR="00713CC0">
        <w:rPr>
          <w:rFonts w:ascii="IRBadr" w:hAnsi="IRBadr" w:cs="IRBadr" w:hint="eastAsia"/>
          <w:rtl/>
        </w:rPr>
        <w:t>ه</w:t>
      </w:r>
      <w:r w:rsidR="00713CC0">
        <w:rPr>
          <w:rFonts w:ascii="IRBadr" w:hAnsi="IRBadr" w:cs="IRBadr"/>
          <w:rtl/>
        </w:rPr>
        <w:t xml:space="preserve"> 106</w:t>
      </w:r>
    </w:p>
  </w:footnote>
  <w:footnote w:id="10">
    <w:p w:rsidR="00713CC0" w:rsidRPr="009A3E30" w:rsidRDefault="00713CC0" w:rsidP="00713CC0">
      <w:pPr>
        <w:pStyle w:val="a1"/>
        <w:bidi/>
        <w:rPr>
          <w:rFonts w:ascii="IRBadr" w:hAnsi="IRBadr" w:cs="IRBadr"/>
          <w:rtl/>
        </w:rPr>
      </w:pPr>
      <w:r w:rsidRPr="009A3E30">
        <w:rPr>
          <w:rStyle w:val="aff0"/>
          <w:rFonts w:ascii="IRBadr" w:hAnsi="IRBadr" w:cs="IRBadr"/>
        </w:rPr>
        <w:footnoteRef/>
      </w:r>
      <w:r w:rsidRPr="009A3E30">
        <w:rPr>
          <w:rFonts w:ascii="IRBadr" w:hAnsi="IRBadr" w:cs="IRBadr"/>
          <w:rtl/>
        </w:rPr>
        <w:t>.</w:t>
      </w:r>
      <w:r>
        <w:rPr>
          <w:rFonts w:ascii="IRBadr" w:hAnsi="IRBadr" w:cs="IRBadr"/>
          <w:rtl/>
        </w:rPr>
        <w:t xml:space="preserve"> سوره</w:t>
      </w:r>
      <w:r w:rsidRPr="009A3E30">
        <w:rPr>
          <w:rFonts w:ascii="IRBadr" w:hAnsi="IRBadr" w:cs="IRBadr"/>
          <w:rtl/>
        </w:rPr>
        <w:t xml:space="preserve"> کوثر</w:t>
      </w:r>
    </w:p>
  </w:footnote>
  <w:footnote w:id="11">
    <w:p w:rsidR="004C4BFC" w:rsidRPr="007B185F" w:rsidRDefault="004C4BFC" w:rsidP="004C4BFC">
      <w:pPr>
        <w:pStyle w:val="a1"/>
        <w:jc w:val="right"/>
        <w:rPr>
          <w:rFonts w:ascii="IRBadr" w:hAnsi="IRBadr" w:cs="IRBadr"/>
          <w:sz w:val="22"/>
          <w:szCs w:val="22"/>
        </w:rPr>
      </w:pPr>
      <w:r>
        <w:rPr>
          <w:rFonts w:ascii="IRBadr" w:hAnsi="IRBadr" w:cs="IRBadr"/>
          <w:sz w:val="22"/>
          <w:szCs w:val="22"/>
        </w:rPr>
        <w:t xml:space="preserve"> </w:t>
      </w:r>
      <w:r w:rsidRPr="005342E5">
        <w:rPr>
          <w:rFonts w:ascii="IRBadr" w:hAnsi="IRBadr" w:cs="IRBadr"/>
          <w:sz w:val="22"/>
          <w:szCs w:val="22"/>
          <w:rtl/>
        </w:rPr>
        <w:t>سوره آل عمران، آیه 102</w:t>
      </w:r>
      <w:r w:rsidRPr="007C3E49">
        <w:rPr>
          <w:rFonts w:ascii="IRBadr" w:hAnsi="IRBadr" w:cs="IRBadr"/>
          <w:sz w:val="22"/>
          <w:szCs w:val="22"/>
        </w:rPr>
        <w:t>.</w:t>
      </w:r>
      <w:r w:rsidRPr="007C3E49">
        <w:rPr>
          <w:rStyle w:val="aff0"/>
          <w:rFonts w:ascii="IRBadr" w:eastAsia="2  Lotus" w:hAnsi="IRBadr" w:cs="IRBadr"/>
          <w:sz w:val="22"/>
          <w:szCs w:val="22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CC0" w:rsidRDefault="00713CC0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B1" w:rsidRPr="00550041" w:rsidRDefault="009213B1" w:rsidP="00160465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10" w:name="OLE_LINK1"/>
    <w:bookmarkStart w:id="11" w:name="OLE_LINK2"/>
    <w:r w:rsidRPr="0015586B">
      <w:rPr>
        <w:rFonts w:ascii="IRBadr" w:hAnsi="IRBadr" w:cs="IRBadr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36CE57A" wp14:editId="43AC4646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0"/>
    <w:bookmarkEnd w:id="11"/>
    <w:r w:rsidRPr="0015586B">
      <w:rPr>
        <w:rFonts w:ascii="IRBadr" w:hAnsi="IRBadr" w:cs="IRBadr"/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4310B3D0" wp14:editId="72CEF7DE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7EAE4C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15586B" w:rsidRPr="0015586B">
      <w:rPr>
        <w:rFonts w:ascii="IRBadr" w:hAnsi="IRBadr" w:cs="IRBadr"/>
        <w:sz w:val="28"/>
        <w:szCs w:val="28"/>
      </w:rPr>
      <w:t>350</w:t>
    </w:r>
    <w:r w:rsidR="00550041"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CC0" w:rsidRDefault="00713CC0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308BC"/>
    <w:rsid w:val="000324F1"/>
    <w:rsid w:val="00035E7A"/>
    <w:rsid w:val="000400D6"/>
    <w:rsid w:val="00041FE0"/>
    <w:rsid w:val="00052BA3"/>
    <w:rsid w:val="000568DB"/>
    <w:rsid w:val="000622E7"/>
    <w:rsid w:val="0006363E"/>
    <w:rsid w:val="000665F5"/>
    <w:rsid w:val="00073524"/>
    <w:rsid w:val="00080DFF"/>
    <w:rsid w:val="00085B1F"/>
    <w:rsid w:val="00085ED5"/>
    <w:rsid w:val="000958FA"/>
    <w:rsid w:val="000A1A51"/>
    <w:rsid w:val="000A2DA3"/>
    <w:rsid w:val="000A6BD3"/>
    <w:rsid w:val="000B7AA0"/>
    <w:rsid w:val="000C1255"/>
    <w:rsid w:val="000C4923"/>
    <w:rsid w:val="000D16F1"/>
    <w:rsid w:val="000D2D0D"/>
    <w:rsid w:val="000D5800"/>
    <w:rsid w:val="000F1897"/>
    <w:rsid w:val="000F1F64"/>
    <w:rsid w:val="000F7E72"/>
    <w:rsid w:val="00101E2D"/>
    <w:rsid w:val="00102405"/>
    <w:rsid w:val="00102CEB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548B0"/>
    <w:rsid w:val="0015586B"/>
    <w:rsid w:val="00160465"/>
    <w:rsid w:val="00166DD8"/>
    <w:rsid w:val="001712D6"/>
    <w:rsid w:val="001757C8"/>
    <w:rsid w:val="00177934"/>
    <w:rsid w:val="00181B55"/>
    <w:rsid w:val="00192A6A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12103"/>
    <w:rsid w:val="00213CB2"/>
    <w:rsid w:val="00217124"/>
    <w:rsid w:val="002200AF"/>
    <w:rsid w:val="002222D7"/>
    <w:rsid w:val="0022349F"/>
    <w:rsid w:val="00224C0A"/>
    <w:rsid w:val="002376A5"/>
    <w:rsid w:val="00237716"/>
    <w:rsid w:val="002417C9"/>
    <w:rsid w:val="002529C5"/>
    <w:rsid w:val="00255EED"/>
    <w:rsid w:val="00266ADD"/>
    <w:rsid w:val="00270294"/>
    <w:rsid w:val="002914BD"/>
    <w:rsid w:val="002917B5"/>
    <w:rsid w:val="00297263"/>
    <w:rsid w:val="002A2205"/>
    <w:rsid w:val="002A3BA7"/>
    <w:rsid w:val="002A4D00"/>
    <w:rsid w:val="002A6624"/>
    <w:rsid w:val="002B7CE7"/>
    <w:rsid w:val="002C56FD"/>
    <w:rsid w:val="002D1674"/>
    <w:rsid w:val="002D49E4"/>
    <w:rsid w:val="002D59B7"/>
    <w:rsid w:val="002D6202"/>
    <w:rsid w:val="002E450B"/>
    <w:rsid w:val="002E73F9"/>
    <w:rsid w:val="002F05B9"/>
    <w:rsid w:val="002F34AE"/>
    <w:rsid w:val="003045F2"/>
    <w:rsid w:val="003147A5"/>
    <w:rsid w:val="00320396"/>
    <w:rsid w:val="00323E56"/>
    <w:rsid w:val="00325282"/>
    <w:rsid w:val="00331594"/>
    <w:rsid w:val="0033548E"/>
    <w:rsid w:val="00340BA3"/>
    <w:rsid w:val="00360E11"/>
    <w:rsid w:val="003611DE"/>
    <w:rsid w:val="00366400"/>
    <w:rsid w:val="0036674B"/>
    <w:rsid w:val="0037629B"/>
    <w:rsid w:val="00386B0B"/>
    <w:rsid w:val="00390E6D"/>
    <w:rsid w:val="0039547E"/>
    <w:rsid w:val="003963D7"/>
    <w:rsid w:val="00396F28"/>
    <w:rsid w:val="003A1A05"/>
    <w:rsid w:val="003A2654"/>
    <w:rsid w:val="003A39B9"/>
    <w:rsid w:val="003A5FAE"/>
    <w:rsid w:val="003A7694"/>
    <w:rsid w:val="003B0591"/>
    <w:rsid w:val="003B152C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7158"/>
    <w:rsid w:val="00427473"/>
    <w:rsid w:val="0044591E"/>
    <w:rsid w:val="00446FAB"/>
    <w:rsid w:val="00455063"/>
    <w:rsid w:val="00455B91"/>
    <w:rsid w:val="00460BA1"/>
    <w:rsid w:val="004651D2"/>
    <w:rsid w:val="00465D26"/>
    <w:rsid w:val="00466BA2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C4BFC"/>
    <w:rsid w:val="004D2EF6"/>
    <w:rsid w:val="004D4081"/>
    <w:rsid w:val="004E4308"/>
    <w:rsid w:val="004E7CC1"/>
    <w:rsid w:val="004F028C"/>
    <w:rsid w:val="004F3596"/>
    <w:rsid w:val="00511E3E"/>
    <w:rsid w:val="00516328"/>
    <w:rsid w:val="005309B9"/>
    <w:rsid w:val="00530FD7"/>
    <w:rsid w:val="0053269B"/>
    <w:rsid w:val="00550041"/>
    <w:rsid w:val="00554845"/>
    <w:rsid w:val="00555F18"/>
    <w:rsid w:val="00566F4C"/>
    <w:rsid w:val="00572E2D"/>
    <w:rsid w:val="00592103"/>
    <w:rsid w:val="005941DD"/>
    <w:rsid w:val="0059441A"/>
    <w:rsid w:val="00595355"/>
    <w:rsid w:val="005A34C9"/>
    <w:rsid w:val="005A545E"/>
    <w:rsid w:val="005A5862"/>
    <w:rsid w:val="005B0852"/>
    <w:rsid w:val="005C06AE"/>
    <w:rsid w:val="005C3A73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778E6"/>
    <w:rsid w:val="006853D7"/>
    <w:rsid w:val="0068546B"/>
    <w:rsid w:val="0069696C"/>
    <w:rsid w:val="00696C61"/>
    <w:rsid w:val="006A0611"/>
    <w:rsid w:val="006A085A"/>
    <w:rsid w:val="006A6AB4"/>
    <w:rsid w:val="006B191B"/>
    <w:rsid w:val="006B2B69"/>
    <w:rsid w:val="006C00CC"/>
    <w:rsid w:val="006C5FEE"/>
    <w:rsid w:val="006D3A87"/>
    <w:rsid w:val="006F01B4"/>
    <w:rsid w:val="00713CC0"/>
    <w:rsid w:val="00713FB1"/>
    <w:rsid w:val="00734D59"/>
    <w:rsid w:val="0073609B"/>
    <w:rsid w:val="007448A1"/>
    <w:rsid w:val="00746284"/>
    <w:rsid w:val="0075033E"/>
    <w:rsid w:val="007526A0"/>
    <w:rsid w:val="00752745"/>
    <w:rsid w:val="007553ED"/>
    <w:rsid w:val="00755958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4C58"/>
    <w:rsid w:val="008407A4"/>
    <w:rsid w:val="00843A60"/>
    <w:rsid w:val="00844860"/>
    <w:rsid w:val="00845CC4"/>
    <w:rsid w:val="008644F4"/>
    <w:rsid w:val="0087239C"/>
    <w:rsid w:val="00883733"/>
    <w:rsid w:val="00886014"/>
    <w:rsid w:val="0089373C"/>
    <w:rsid w:val="00895F3F"/>
    <w:rsid w:val="008965D2"/>
    <w:rsid w:val="008A236D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63E3"/>
    <w:rsid w:val="00913C3B"/>
    <w:rsid w:val="00915509"/>
    <w:rsid w:val="009213B1"/>
    <w:rsid w:val="0092381B"/>
    <w:rsid w:val="00927388"/>
    <w:rsid w:val="009274FE"/>
    <w:rsid w:val="0092754B"/>
    <w:rsid w:val="00934028"/>
    <w:rsid w:val="00934375"/>
    <w:rsid w:val="009401AC"/>
    <w:rsid w:val="00952678"/>
    <w:rsid w:val="0095340E"/>
    <w:rsid w:val="009613AC"/>
    <w:rsid w:val="00962521"/>
    <w:rsid w:val="00967795"/>
    <w:rsid w:val="009728AC"/>
    <w:rsid w:val="00980643"/>
    <w:rsid w:val="00986C99"/>
    <w:rsid w:val="0099481C"/>
    <w:rsid w:val="00996C57"/>
    <w:rsid w:val="009A3835"/>
    <w:rsid w:val="009B2A9C"/>
    <w:rsid w:val="009B46BC"/>
    <w:rsid w:val="009B61C3"/>
    <w:rsid w:val="009C74D3"/>
    <w:rsid w:val="009C7B4F"/>
    <w:rsid w:val="009E428C"/>
    <w:rsid w:val="009E4AE0"/>
    <w:rsid w:val="009E5AEA"/>
    <w:rsid w:val="009F06A1"/>
    <w:rsid w:val="009F1A48"/>
    <w:rsid w:val="009F4EB3"/>
    <w:rsid w:val="00A06D48"/>
    <w:rsid w:val="00A10F44"/>
    <w:rsid w:val="00A128EA"/>
    <w:rsid w:val="00A15D57"/>
    <w:rsid w:val="00A21834"/>
    <w:rsid w:val="00A31C17"/>
    <w:rsid w:val="00A31FDE"/>
    <w:rsid w:val="00A325EA"/>
    <w:rsid w:val="00A35855"/>
    <w:rsid w:val="00A35AC2"/>
    <w:rsid w:val="00A37C77"/>
    <w:rsid w:val="00A5418D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B0BB4"/>
    <w:rsid w:val="00AB6A1A"/>
    <w:rsid w:val="00AC6A3D"/>
    <w:rsid w:val="00AD0304"/>
    <w:rsid w:val="00AD27BE"/>
    <w:rsid w:val="00AE0490"/>
    <w:rsid w:val="00AF0F1A"/>
    <w:rsid w:val="00B02DAB"/>
    <w:rsid w:val="00B15027"/>
    <w:rsid w:val="00B201BE"/>
    <w:rsid w:val="00B21CF4"/>
    <w:rsid w:val="00B22800"/>
    <w:rsid w:val="00B24300"/>
    <w:rsid w:val="00B46C60"/>
    <w:rsid w:val="00B51EE6"/>
    <w:rsid w:val="00B63F15"/>
    <w:rsid w:val="00B64DC5"/>
    <w:rsid w:val="00B82C2F"/>
    <w:rsid w:val="00B95302"/>
    <w:rsid w:val="00BA2C59"/>
    <w:rsid w:val="00BA51A8"/>
    <w:rsid w:val="00BB2605"/>
    <w:rsid w:val="00BB5F7E"/>
    <w:rsid w:val="00BC159C"/>
    <w:rsid w:val="00BC26F6"/>
    <w:rsid w:val="00BC4833"/>
    <w:rsid w:val="00BD3122"/>
    <w:rsid w:val="00BD36F5"/>
    <w:rsid w:val="00BD40DA"/>
    <w:rsid w:val="00BD7E4E"/>
    <w:rsid w:val="00BE1AAE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60D75"/>
    <w:rsid w:val="00C64CEA"/>
    <w:rsid w:val="00C66AAD"/>
    <w:rsid w:val="00C73012"/>
    <w:rsid w:val="00C763DD"/>
    <w:rsid w:val="00C809FF"/>
    <w:rsid w:val="00C84FC0"/>
    <w:rsid w:val="00C9244A"/>
    <w:rsid w:val="00CA2D0D"/>
    <w:rsid w:val="00CB3BCA"/>
    <w:rsid w:val="00CB5DA3"/>
    <w:rsid w:val="00CC4402"/>
    <w:rsid w:val="00CE09B7"/>
    <w:rsid w:val="00CE31E6"/>
    <w:rsid w:val="00CE3B74"/>
    <w:rsid w:val="00CE69DA"/>
    <w:rsid w:val="00CF09D7"/>
    <w:rsid w:val="00CF42E2"/>
    <w:rsid w:val="00CF7916"/>
    <w:rsid w:val="00D07048"/>
    <w:rsid w:val="00D103B7"/>
    <w:rsid w:val="00D1054A"/>
    <w:rsid w:val="00D158F3"/>
    <w:rsid w:val="00D27922"/>
    <w:rsid w:val="00D3665C"/>
    <w:rsid w:val="00D508CC"/>
    <w:rsid w:val="00D50F4B"/>
    <w:rsid w:val="00D55C71"/>
    <w:rsid w:val="00D55E57"/>
    <w:rsid w:val="00D60547"/>
    <w:rsid w:val="00D66444"/>
    <w:rsid w:val="00D76353"/>
    <w:rsid w:val="00D847F0"/>
    <w:rsid w:val="00DA2BC6"/>
    <w:rsid w:val="00DB28BB"/>
    <w:rsid w:val="00DC603F"/>
    <w:rsid w:val="00DC7EF1"/>
    <w:rsid w:val="00DD1B91"/>
    <w:rsid w:val="00DD3C0D"/>
    <w:rsid w:val="00DD3E70"/>
    <w:rsid w:val="00DD4864"/>
    <w:rsid w:val="00DD5A30"/>
    <w:rsid w:val="00DD71A2"/>
    <w:rsid w:val="00DE1DC4"/>
    <w:rsid w:val="00DE7635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5073A"/>
    <w:rsid w:val="00E50EBE"/>
    <w:rsid w:val="00E55891"/>
    <w:rsid w:val="00E6283A"/>
    <w:rsid w:val="00E63047"/>
    <w:rsid w:val="00E657AD"/>
    <w:rsid w:val="00E732A3"/>
    <w:rsid w:val="00E776D1"/>
    <w:rsid w:val="00E81FC9"/>
    <w:rsid w:val="00E83A85"/>
    <w:rsid w:val="00E90FC4"/>
    <w:rsid w:val="00E9398A"/>
    <w:rsid w:val="00EA01EC"/>
    <w:rsid w:val="00EA15B0"/>
    <w:rsid w:val="00EA5D97"/>
    <w:rsid w:val="00EB1A5B"/>
    <w:rsid w:val="00EB61D6"/>
    <w:rsid w:val="00EC4393"/>
    <w:rsid w:val="00EC70CB"/>
    <w:rsid w:val="00EE1C07"/>
    <w:rsid w:val="00EE2C91"/>
    <w:rsid w:val="00EE3979"/>
    <w:rsid w:val="00EF0F93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27C58"/>
    <w:rsid w:val="00F306BF"/>
    <w:rsid w:val="00F320CE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81EFB"/>
    <w:rsid w:val="00FA05EE"/>
    <w:rsid w:val="00FB0E46"/>
    <w:rsid w:val="00FC0862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F2B437F9-5811-41E7-A8A9-8891C012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F81EFB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F81EFB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  <w:style w:type="paragraph" w:customStyle="1" w:styleId="001">
    <w:name w:val="001"/>
    <w:basedOn w:val="a"/>
    <w:autoRedefine/>
    <w:rsid w:val="0015586B"/>
    <w:pPr>
      <w:bidi/>
      <w:spacing w:after="0" w:line="240" w:lineRule="auto"/>
      <w:jc w:val="lowKashida"/>
    </w:pPr>
    <w:rPr>
      <w:rFonts w:ascii="Times New Roman" w:eastAsia="Times New Roman" w:hAnsi="Times New Roman" w:cs="2  Lotus"/>
      <w:sz w:val="24"/>
      <w:szCs w:val="28"/>
    </w:rPr>
  </w:style>
  <w:style w:type="character" w:customStyle="1" w:styleId="st">
    <w:name w:val="st"/>
    <w:basedOn w:val="a2"/>
    <w:rsid w:val="00713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AC58D-E4A9-4728-9BA4-52D3F9FA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468</TotalTime>
  <Pages>1</Pages>
  <Words>1446</Words>
  <Characters>8245</Characters>
  <Application>Microsoft Office Word</Application>
  <DocSecurity>0</DocSecurity>
  <Lines>68</Lines>
  <Paragraphs>19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Novin Pendar</Company>
  <LinksUpToDate>false</LinksUpToDate>
  <CharactersWithSpaces>9672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Markaze Asnad</cp:lastModifiedBy>
  <cp:revision>31</cp:revision>
  <dcterms:created xsi:type="dcterms:W3CDTF">2015-07-29T09:19:00Z</dcterms:created>
  <dcterms:modified xsi:type="dcterms:W3CDTF">2015-08-31T09:23:00Z</dcterms:modified>
</cp:coreProperties>
</file>