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BE" w:rsidRPr="00D360B4" w:rsidRDefault="002066BE" w:rsidP="00D4339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360B4">
        <w:rPr>
          <w:rFonts w:ascii="IRBadr" w:hAnsi="IRBadr" w:cs="IRBadr"/>
          <w:sz w:val="28"/>
          <w:szCs w:val="28"/>
          <w:rtl/>
          <w:lang w:bidi="fa-IR"/>
        </w:rPr>
        <w:t>فهرست مطالب</w:t>
      </w:r>
    </w:p>
    <w:p w:rsidR="00D4339A" w:rsidRPr="00D360B4" w:rsidRDefault="00D4339A" w:rsidP="00D4339A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r w:rsidRPr="00D360B4">
        <w:rPr>
          <w:rFonts w:ascii="IRBadr" w:hAnsi="IRBadr" w:cs="IRBadr"/>
          <w:sz w:val="28"/>
          <w:rtl/>
        </w:rPr>
        <w:fldChar w:fldCharType="begin"/>
      </w:r>
      <w:r w:rsidRPr="00D360B4">
        <w:rPr>
          <w:rFonts w:ascii="IRBadr" w:hAnsi="IRBadr" w:cs="IRBadr"/>
          <w:sz w:val="28"/>
          <w:rtl/>
        </w:rPr>
        <w:instrText xml:space="preserve"> </w:instrText>
      </w:r>
      <w:r w:rsidRPr="00D360B4">
        <w:rPr>
          <w:rFonts w:ascii="IRBadr" w:hAnsi="IRBadr" w:cs="IRBadr"/>
          <w:sz w:val="28"/>
        </w:rPr>
        <w:instrText>TOC</w:instrText>
      </w:r>
      <w:r w:rsidRPr="00D360B4">
        <w:rPr>
          <w:rFonts w:ascii="IRBadr" w:hAnsi="IRBadr" w:cs="IRBadr"/>
          <w:sz w:val="28"/>
          <w:rtl/>
        </w:rPr>
        <w:instrText xml:space="preserve"> \</w:instrText>
      </w:r>
      <w:r w:rsidRPr="00D360B4">
        <w:rPr>
          <w:rFonts w:ascii="IRBadr" w:hAnsi="IRBadr" w:cs="IRBadr"/>
          <w:sz w:val="28"/>
        </w:rPr>
        <w:instrText>o "1-3" \h \z \u</w:instrText>
      </w:r>
      <w:r w:rsidRPr="00D360B4">
        <w:rPr>
          <w:rFonts w:ascii="IRBadr" w:hAnsi="IRBadr" w:cs="IRBadr"/>
          <w:sz w:val="28"/>
          <w:rtl/>
        </w:rPr>
        <w:instrText xml:space="preserve"> </w:instrText>
      </w:r>
      <w:r w:rsidRPr="00D360B4">
        <w:rPr>
          <w:rFonts w:ascii="IRBadr" w:hAnsi="IRBadr" w:cs="IRBadr"/>
          <w:sz w:val="28"/>
          <w:rtl/>
        </w:rPr>
        <w:fldChar w:fldCharType="separate"/>
      </w:r>
      <w:hyperlink w:anchor="_Toc429141798" w:history="1">
        <w:r w:rsidRPr="00D360B4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Pr="00D360B4">
          <w:rPr>
            <w:rFonts w:ascii="IRBadr" w:hAnsi="IRBadr" w:cs="IRBadr"/>
            <w:noProof/>
            <w:webHidden/>
            <w:sz w:val="28"/>
          </w:rPr>
          <w:tab/>
        </w:r>
        <w:r w:rsidRPr="00D360B4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D360B4">
          <w:rPr>
            <w:rFonts w:ascii="IRBadr" w:hAnsi="IRBadr" w:cs="IRBadr"/>
            <w:noProof/>
            <w:webHidden/>
            <w:sz w:val="28"/>
          </w:rPr>
          <w:instrText xml:space="preserve"> PAGEREF _Toc429141798 \h </w:instrText>
        </w:r>
        <w:r w:rsidRPr="00D360B4">
          <w:rPr>
            <w:rFonts w:ascii="IRBadr" w:hAnsi="IRBadr" w:cs="IRBadr"/>
            <w:noProof/>
            <w:webHidden/>
            <w:sz w:val="28"/>
          </w:rPr>
        </w:r>
        <w:r w:rsidRPr="00D360B4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D360B4">
          <w:rPr>
            <w:rFonts w:ascii="IRBadr" w:hAnsi="IRBadr" w:cs="IRBadr"/>
            <w:noProof/>
            <w:webHidden/>
            <w:sz w:val="28"/>
          </w:rPr>
          <w:t>2</w:t>
        </w:r>
        <w:r w:rsidRPr="00D360B4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4339A" w:rsidRPr="00D360B4" w:rsidRDefault="002172E7" w:rsidP="00D4339A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141799" w:history="1">
        <w:r w:rsidR="00D4339A" w:rsidRPr="00D360B4">
          <w:rPr>
            <w:rStyle w:val="Hyperlink"/>
            <w:rFonts w:ascii="IRBadr" w:hAnsi="IRBadr" w:cs="IRBadr"/>
            <w:noProof/>
            <w:sz w:val="28"/>
            <w:rtl/>
          </w:rPr>
          <w:t>شأن نزول آیه آیه 59 سوره نساء</w:t>
        </w:r>
        <w:r w:rsidR="00D4339A" w:rsidRPr="00D360B4">
          <w:rPr>
            <w:rFonts w:ascii="IRBadr" w:hAnsi="IRBadr" w:cs="IRBadr"/>
            <w:noProof/>
            <w:webHidden/>
            <w:sz w:val="28"/>
          </w:rPr>
          <w:tab/>
        </w:r>
        <w:r w:rsidR="00D4339A" w:rsidRPr="00D360B4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4339A" w:rsidRPr="00D360B4">
          <w:rPr>
            <w:rFonts w:ascii="IRBadr" w:hAnsi="IRBadr" w:cs="IRBadr"/>
            <w:noProof/>
            <w:webHidden/>
            <w:sz w:val="28"/>
          </w:rPr>
          <w:instrText xml:space="preserve"> PAGEREF _Toc429141799 \h </w:instrText>
        </w:r>
        <w:r w:rsidR="00D4339A" w:rsidRPr="00D360B4">
          <w:rPr>
            <w:rFonts w:ascii="IRBadr" w:hAnsi="IRBadr" w:cs="IRBadr"/>
            <w:noProof/>
            <w:webHidden/>
            <w:sz w:val="28"/>
          </w:rPr>
        </w:r>
        <w:r w:rsidR="00D4339A" w:rsidRPr="00D360B4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4339A" w:rsidRPr="00D360B4">
          <w:rPr>
            <w:rFonts w:ascii="IRBadr" w:hAnsi="IRBadr" w:cs="IRBadr"/>
            <w:noProof/>
            <w:webHidden/>
            <w:sz w:val="28"/>
          </w:rPr>
          <w:t>2</w:t>
        </w:r>
        <w:r w:rsidR="00D4339A" w:rsidRPr="00D360B4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4339A" w:rsidRPr="00D360B4" w:rsidRDefault="002172E7" w:rsidP="00D4339A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141800" w:history="1">
        <w:r w:rsidR="00D4339A" w:rsidRPr="00D360B4">
          <w:rPr>
            <w:rStyle w:val="Hyperlink"/>
            <w:rFonts w:ascii="IRBadr" w:hAnsi="IRBadr" w:cs="IRBadr"/>
            <w:noProof/>
            <w:sz w:val="28"/>
            <w:rtl/>
          </w:rPr>
          <w:t>اولی الامر کیست؟</w:t>
        </w:r>
        <w:r w:rsidR="00D4339A" w:rsidRPr="00D360B4">
          <w:rPr>
            <w:rFonts w:ascii="IRBadr" w:hAnsi="IRBadr" w:cs="IRBadr"/>
            <w:noProof/>
            <w:webHidden/>
            <w:sz w:val="28"/>
          </w:rPr>
          <w:tab/>
        </w:r>
        <w:r w:rsidR="00D4339A" w:rsidRPr="00D360B4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4339A" w:rsidRPr="00D360B4">
          <w:rPr>
            <w:rFonts w:ascii="IRBadr" w:hAnsi="IRBadr" w:cs="IRBadr"/>
            <w:noProof/>
            <w:webHidden/>
            <w:sz w:val="28"/>
          </w:rPr>
          <w:instrText xml:space="preserve"> PAGEREF _Toc429141800 \h </w:instrText>
        </w:r>
        <w:r w:rsidR="00D4339A" w:rsidRPr="00D360B4">
          <w:rPr>
            <w:rFonts w:ascii="IRBadr" w:hAnsi="IRBadr" w:cs="IRBadr"/>
            <w:noProof/>
            <w:webHidden/>
            <w:sz w:val="28"/>
          </w:rPr>
        </w:r>
        <w:r w:rsidR="00D4339A" w:rsidRPr="00D360B4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4339A" w:rsidRPr="00D360B4">
          <w:rPr>
            <w:rFonts w:ascii="IRBadr" w:hAnsi="IRBadr" w:cs="IRBadr"/>
            <w:noProof/>
            <w:webHidden/>
            <w:sz w:val="28"/>
          </w:rPr>
          <w:t>3</w:t>
        </w:r>
        <w:r w:rsidR="00D4339A" w:rsidRPr="00D360B4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4339A" w:rsidRPr="00D360B4" w:rsidRDefault="002172E7" w:rsidP="00D4339A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141801" w:history="1">
        <w:r w:rsidR="00D4339A" w:rsidRPr="00D360B4">
          <w:rPr>
            <w:rStyle w:val="Hyperlink"/>
            <w:rFonts w:ascii="IRBadr" w:hAnsi="IRBadr" w:cs="IRBadr"/>
            <w:noProof/>
            <w:sz w:val="28"/>
            <w:rtl/>
          </w:rPr>
          <w:t>اطاعت رسول خدا (ص) بی قید و شرط</w:t>
        </w:r>
        <w:r w:rsidR="00D4339A" w:rsidRPr="00D360B4">
          <w:rPr>
            <w:rFonts w:ascii="IRBadr" w:hAnsi="IRBadr" w:cs="IRBadr"/>
            <w:noProof/>
            <w:webHidden/>
            <w:sz w:val="28"/>
          </w:rPr>
          <w:tab/>
        </w:r>
        <w:r w:rsidR="00D4339A" w:rsidRPr="00D360B4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4339A" w:rsidRPr="00D360B4">
          <w:rPr>
            <w:rFonts w:ascii="IRBadr" w:hAnsi="IRBadr" w:cs="IRBadr"/>
            <w:noProof/>
            <w:webHidden/>
            <w:sz w:val="28"/>
          </w:rPr>
          <w:instrText xml:space="preserve"> PAGEREF _Toc429141801 \h </w:instrText>
        </w:r>
        <w:r w:rsidR="00D4339A" w:rsidRPr="00D360B4">
          <w:rPr>
            <w:rFonts w:ascii="IRBadr" w:hAnsi="IRBadr" w:cs="IRBadr"/>
            <w:noProof/>
            <w:webHidden/>
            <w:sz w:val="28"/>
          </w:rPr>
        </w:r>
        <w:r w:rsidR="00D4339A" w:rsidRPr="00D360B4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4339A" w:rsidRPr="00D360B4">
          <w:rPr>
            <w:rFonts w:ascii="IRBadr" w:hAnsi="IRBadr" w:cs="IRBadr"/>
            <w:noProof/>
            <w:webHidden/>
            <w:sz w:val="28"/>
          </w:rPr>
          <w:t>3</w:t>
        </w:r>
        <w:r w:rsidR="00D4339A" w:rsidRPr="00D360B4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4339A" w:rsidRPr="00D360B4" w:rsidRDefault="002172E7" w:rsidP="00D4339A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141802" w:history="1">
        <w:r w:rsidR="00D4339A" w:rsidRPr="00D360B4">
          <w:rPr>
            <w:rStyle w:val="Hyperlink"/>
            <w:rFonts w:ascii="IRBadr" w:hAnsi="IRBadr" w:cs="IRBadr"/>
            <w:noProof/>
            <w:sz w:val="28"/>
            <w:rtl/>
          </w:rPr>
          <w:t>مقام پیامبر (ص)</w:t>
        </w:r>
        <w:r w:rsidR="00D4339A" w:rsidRPr="00D360B4">
          <w:rPr>
            <w:rFonts w:ascii="IRBadr" w:hAnsi="IRBadr" w:cs="IRBadr"/>
            <w:noProof/>
            <w:webHidden/>
            <w:sz w:val="28"/>
          </w:rPr>
          <w:tab/>
        </w:r>
        <w:r w:rsidR="00D4339A" w:rsidRPr="00D360B4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4339A" w:rsidRPr="00D360B4">
          <w:rPr>
            <w:rFonts w:ascii="IRBadr" w:hAnsi="IRBadr" w:cs="IRBadr"/>
            <w:noProof/>
            <w:webHidden/>
            <w:sz w:val="28"/>
          </w:rPr>
          <w:instrText xml:space="preserve"> PAGEREF _Toc429141802 \h </w:instrText>
        </w:r>
        <w:r w:rsidR="00D4339A" w:rsidRPr="00D360B4">
          <w:rPr>
            <w:rFonts w:ascii="IRBadr" w:hAnsi="IRBadr" w:cs="IRBadr"/>
            <w:noProof/>
            <w:webHidden/>
            <w:sz w:val="28"/>
          </w:rPr>
        </w:r>
        <w:r w:rsidR="00D4339A" w:rsidRPr="00D360B4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4339A" w:rsidRPr="00D360B4">
          <w:rPr>
            <w:rFonts w:ascii="IRBadr" w:hAnsi="IRBadr" w:cs="IRBadr"/>
            <w:noProof/>
            <w:webHidden/>
            <w:sz w:val="28"/>
          </w:rPr>
          <w:t>4</w:t>
        </w:r>
        <w:r w:rsidR="00D4339A" w:rsidRPr="00D360B4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4339A" w:rsidRPr="00D360B4" w:rsidRDefault="002172E7" w:rsidP="00D4339A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141803" w:history="1">
        <w:r w:rsidR="00D4339A" w:rsidRPr="00D360B4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="00D4339A" w:rsidRPr="00D360B4">
          <w:rPr>
            <w:rFonts w:ascii="IRBadr" w:hAnsi="IRBadr" w:cs="IRBadr"/>
            <w:noProof/>
            <w:webHidden/>
            <w:sz w:val="28"/>
          </w:rPr>
          <w:tab/>
        </w:r>
        <w:r w:rsidR="00D4339A" w:rsidRPr="00D360B4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4339A" w:rsidRPr="00D360B4">
          <w:rPr>
            <w:rFonts w:ascii="IRBadr" w:hAnsi="IRBadr" w:cs="IRBadr"/>
            <w:noProof/>
            <w:webHidden/>
            <w:sz w:val="28"/>
          </w:rPr>
          <w:instrText xml:space="preserve"> PAGEREF _Toc429141803 \h </w:instrText>
        </w:r>
        <w:r w:rsidR="00D4339A" w:rsidRPr="00D360B4">
          <w:rPr>
            <w:rFonts w:ascii="IRBadr" w:hAnsi="IRBadr" w:cs="IRBadr"/>
            <w:noProof/>
            <w:webHidden/>
            <w:sz w:val="28"/>
          </w:rPr>
        </w:r>
        <w:r w:rsidR="00D4339A" w:rsidRPr="00D360B4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4339A" w:rsidRPr="00D360B4">
          <w:rPr>
            <w:rFonts w:ascii="IRBadr" w:hAnsi="IRBadr" w:cs="IRBadr"/>
            <w:noProof/>
            <w:webHidden/>
            <w:sz w:val="28"/>
          </w:rPr>
          <w:t>5</w:t>
        </w:r>
        <w:r w:rsidR="00D4339A" w:rsidRPr="00D360B4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4339A" w:rsidRPr="00D360B4" w:rsidRDefault="002172E7" w:rsidP="00D4339A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141804" w:history="1">
        <w:r w:rsidR="00D4339A" w:rsidRPr="00D360B4">
          <w:rPr>
            <w:rStyle w:val="Hyperlink"/>
            <w:rFonts w:ascii="IRBadr" w:hAnsi="IRBadr" w:cs="IRBadr"/>
            <w:noProof/>
            <w:sz w:val="28"/>
            <w:rtl/>
          </w:rPr>
          <w:t>اعیاد ماه ذیحجه</w:t>
        </w:r>
        <w:r w:rsidR="00D4339A" w:rsidRPr="00D360B4">
          <w:rPr>
            <w:rFonts w:ascii="IRBadr" w:hAnsi="IRBadr" w:cs="IRBadr"/>
            <w:noProof/>
            <w:webHidden/>
            <w:sz w:val="28"/>
          </w:rPr>
          <w:tab/>
        </w:r>
        <w:r w:rsidR="00D4339A" w:rsidRPr="00D360B4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4339A" w:rsidRPr="00D360B4">
          <w:rPr>
            <w:rFonts w:ascii="IRBadr" w:hAnsi="IRBadr" w:cs="IRBadr"/>
            <w:noProof/>
            <w:webHidden/>
            <w:sz w:val="28"/>
          </w:rPr>
          <w:instrText xml:space="preserve"> PAGEREF _Toc429141804 \h </w:instrText>
        </w:r>
        <w:r w:rsidR="00D4339A" w:rsidRPr="00D360B4">
          <w:rPr>
            <w:rFonts w:ascii="IRBadr" w:hAnsi="IRBadr" w:cs="IRBadr"/>
            <w:noProof/>
            <w:webHidden/>
            <w:sz w:val="28"/>
          </w:rPr>
        </w:r>
        <w:r w:rsidR="00D4339A" w:rsidRPr="00D360B4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4339A" w:rsidRPr="00D360B4">
          <w:rPr>
            <w:rFonts w:ascii="IRBadr" w:hAnsi="IRBadr" w:cs="IRBadr"/>
            <w:noProof/>
            <w:webHidden/>
            <w:sz w:val="28"/>
          </w:rPr>
          <w:t>6</w:t>
        </w:r>
        <w:r w:rsidR="00D4339A" w:rsidRPr="00D360B4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4339A" w:rsidRPr="00D360B4" w:rsidRDefault="002172E7" w:rsidP="00D4339A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141805" w:history="1">
        <w:r w:rsidR="00D4339A" w:rsidRPr="00D360B4">
          <w:rPr>
            <w:rStyle w:val="Hyperlink"/>
            <w:rFonts w:ascii="IRBadr" w:hAnsi="IRBadr" w:cs="IRBadr"/>
            <w:noProof/>
            <w:sz w:val="28"/>
            <w:rtl/>
          </w:rPr>
          <w:t>حمله آمریکا به صحرای طبس</w:t>
        </w:r>
        <w:r w:rsidR="00D4339A" w:rsidRPr="00D360B4">
          <w:rPr>
            <w:rFonts w:ascii="IRBadr" w:hAnsi="IRBadr" w:cs="IRBadr"/>
            <w:noProof/>
            <w:webHidden/>
            <w:sz w:val="28"/>
          </w:rPr>
          <w:tab/>
        </w:r>
        <w:r w:rsidR="00D4339A" w:rsidRPr="00D360B4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4339A" w:rsidRPr="00D360B4">
          <w:rPr>
            <w:rFonts w:ascii="IRBadr" w:hAnsi="IRBadr" w:cs="IRBadr"/>
            <w:noProof/>
            <w:webHidden/>
            <w:sz w:val="28"/>
          </w:rPr>
          <w:instrText xml:space="preserve"> PAGEREF _Toc429141805 \h </w:instrText>
        </w:r>
        <w:r w:rsidR="00D4339A" w:rsidRPr="00D360B4">
          <w:rPr>
            <w:rFonts w:ascii="IRBadr" w:hAnsi="IRBadr" w:cs="IRBadr"/>
            <w:noProof/>
            <w:webHidden/>
            <w:sz w:val="28"/>
          </w:rPr>
        </w:r>
        <w:r w:rsidR="00D4339A" w:rsidRPr="00D360B4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4339A" w:rsidRPr="00D360B4">
          <w:rPr>
            <w:rFonts w:ascii="IRBadr" w:hAnsi="IRBadr" w:cs="IRBadr"/>
            <w:noProof/>
            <w:webHidden/>
            <w:sz w:val="28"/>
          </w:rPr>
          <w:t>6</w:t>
        </w:r>
        <w:r w:rsidR="00D4339A" w:rsidRPr="00D360B4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4339A" w:rsidRPr="00D360B4" w:rsidRDefault="002172E7" w:rsidP="00D4339A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141806" w:history="1">
        <w:r w:rsidR="00D4339A" w:rsidRPr="00D360B4">
          <w:rPr>
            <w:rStyle w:val="Hyperlink"/>
            <w:rFonts w:ascii="IRBadr" w:hAnsi="IRBadr" w:cs="IRBadr"/>
            <w:noProof/>
            <w:sz w:val="28"/>
            <w:rtl/>
          </w:rPr>
          <w:t>لبنان</w:t>
        </w:r>
        <w:r w:rsidR="00D4339A" w:rsidRPr="00D360B4">
          <w:rPr>
            <w:rFonts w:ascii="IRBadr" w:hAnsi="IRBadr" w:cs="IRBadr"/>
            <w:noProof/>
            <w:webHidden/>
            <w:sz w:val="28"/>
          </w:rPr>
          <w:tab/>
        </w:r>
        <w:r w:rsidR="00D4339A" w:rsidRPr="00D360B4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4339A" w:rsidRPr="00D360B4">
          <w:rPr>
            <w:rFonts w:ascii="IRBadr" w:hAnsi="IRBadr" w:cs="IRBadr"/>
            <w:noProof/>
            <w:webHidden/>
            <w:sz w:val="28"/>
          </w:rPr>
          <w:instrText xml:space="preserve"> PAGEREF _Toc429141806 \h </w:instrText>
        </w:r>
        <w:r w:rsidR="00D4339A" w:rsidRPr="00D360B4">
          <w:rPr>
            <w:rFonts w:ascii="IRBadr" w:hAnsi="IRBadr" w:cs="IRBadr"/>
            <w:noProof/>
            <w:webHidden/>
            <w:sz w:val="28"/>
          </w:rPr>
        </w:r>
        <w:r w:rsidR="00D4339A" w:rsidRPr="00D360B4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4339A" w:rsidRPr="00D360B4">
          <w:rPr>
            <w:rFonts w:ascii="IRBadr" w:hAnsi="IRBadr" w:cs="IRBadr"/>
            <w:noProof/>
            <w:webHidden/>
            <w:sz w:val="28"/>
          </w:rPr>
          <w:t>6</w:t>
        </w:r>
        <w:r w:rsidR="00D4339A" w:rsidRPr="00D360B4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4339A" w:rsidRPr="00D360B4" w:rsidRDefault="00D4339A" w:rsidP="00D4339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360B4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2066BE" w:rsidRPr="00D360B4" w:rsidRDefault="002066BE" w:rsidP="00D4339A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360B4"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2066BE" w:rsidRPr="00D360B4" w:rsidRDefault="002066BE" w:rsidP="0058507B">
      <w:pPr>
        <w:pStyle w:val="Heading1"/>
        <w:rPr>
          <w:rtl/>
        </w:rPr>
      </w:pPr>
      <w:bookmarkStart w:id="0" w:name="_Toc429141798"/>
      <w:r w:rsidRPr="00D360B4">
        <w:rPr>
          <w:rtl/>
        </w:rPr>
        <w:lastRenderedPageBreak/>
        <w:t>خطبه اول</w:t>
      </w:r>
      <w:bookmarkEnd w:id="0"/>
    </w:p>
    <w:p w:rsidR="00D360B4" w:rsidRDefault="002066BE" w:rsidP="00D4339A">
      <w:pPr>
        <w:bidi/>
        <w:spacing w:line="240" w:lineRule="auto"/>
        <w:jc w:val="both"/>
        <w:rPr>
          <w:rFonts w:ascii="IRBadr" w:hAnsi="IRBadr" w:cs="IRBadr" w:hint="cs"/>
          <w:b/>
          <w:bCs/>
          <w:sz w:val="28"/>
          <w:szCs w:val="28"/>
          <w:rtl/>
        </w:rPr>
      </w:pPr>
      <w:r w:rsidRPr="00D360B4">
        <w:rPr>
          <w:rFonts w:ascii="IRBadr" w:hAnsi="IRBadr" w:cs="IRBadr"/>
          <w:sz w:val="28"/>
          <w:szCs w:val="28"/>
          <w:rtl/>
        </w:rPr>
        <w:t>اعوذ باللّه السمیع العلیم من الشیطان الرجیم بسم اللّه الرحمن الرحیم</w:t>
      </w:r>
      <w:r w:rsidRPr="00D360B4">
        <w:rPr>
          <w:rFonts w:ascii="IRBadr" w:hAnsi="IRBadr" w:cs="IRBadr"/>
          <w:b/>
          <w:bCs/>
          <w:sz w:val="28"/>
          <w:szCs w:val="28"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D360B4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D360B4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</w:p>
    <w:p w:rsidR="002066BE" w:rsidRPr="00D360B4" w:rsidRDefault="0058507B" w:rsidP="00D360B4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D360B4">
        <w:rPr>
          <w:rFonts w:ascii="IRBadr" w:hAnsi="IRBadr" w:cs="IRBadr"/>
          <w:sz w:val="28"/>
          <w:szCs w:val="28"/>
          <w:rtl/>
        </w:rPr>
        <w:t>اعوذ</w:t>
      </w:r>
      <w:r w:rsidR="002066BE" w:rsidRPr="00D360B4">
        <w:rPr>
          <w:rFonts w:ascii="IRBadr" w:hAnsi="IRBadr" w:cs="IRBadr"/>
          <w:sz w:val="28"/>
          <w:szCs w:val="28"/>
          <w:rtl/>
        </w:rPr>
        <w:t xml:space="preserve"> باللّه السمیع العلیم من الشیطان الرجیم بسم اللّه الرحمن الرحیم</w:t>
      </w:r>
      <w:r w:rsidR="002066BE" w:rsidRPr="00D360B4">
        <w:rPr>
          <w:rFonts w:ascii="IRBadr" w:hAnsi="IRBadr" w:cs="IRBadr"/>
          <w:b/>
          <w:bCs/>
          <w:sz w:val="28"/>
          <w:szCs w:val="28"/>
          <w:rtl/>
        </w:rPr>
        <w:t xml:space="preserve"> 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="002066BE" w:rsidRPr="00D360B4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2"/>
      </w:r>
      <w:r w:rsidR="002066BE" w:rsidRPr="00D360B4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2066BE" w:rsidRPr="00D360B4" w:rsidRDefault="002066BE" w:rsidP="0058507B">
      <w:pPr>
        <w:pStyle w:val="Heading1"/>
        <w:rPr>
          <w:rtl/>
        </w:rPr>
      </w:pPr>
      <w:bookmarkStart w:id="1" w:name="_Toc429141799"/>
      <w:r w:rsidRPr="00D360B4">
        <w:rPr>
          <w:rtl/>
        </w:rPr>
        <w:t xml:space="preserve">شأن نزول </w:t>
      </w:r>
      <w:r w:rsidR="0058507B" w:rsidRPr="00D360B4">
        <w:rPr>
          <w:rtl/>
        </w:rPr>
        <w:t>آیه</w:t>
      </w:r>
      <w:r w:rsidRPr="00D360B4">
        <w:rPr>
          <w:rtl/>
        </w:rPr>
        <w:t xml:space="preserve"> 59 سوره نساء</w:t>
      </w:r>
      <w:bookmarkEnd w:id="1"/>
    </w:p>
    <w:p w:rsidR="002066BE" w:rsidRPr="00D360B4" w:rsidRDefault="002066BE" w:rsidP="0058507B">
      <w:pPr>
        <w:pStyle w:val="001"/>
      </w:pPr>
      <w:r w:rsidRPr="00D360B4">
        <w:rPr>
          <w:rtl/>
        </w:rPr>
        <w:t>امروز</w:t>
      </w:r>
      <w:r w:rsidR="0058507B" w:rsidRPr="00D360B4">
        <w:rPr>
          <w:rtl/>
        </w:rPr>
        <w:t xml:space="preserve"> </w:t>
      </w:r>
      <w:r w:rsidRPr="00D360B4">
        <w:rPr>
          <w:rtl/>
        </w:rPr>
        <w:t>بنا</w:t>
      </w:r>
      <w:r w:rsidR="0058507B" w:rsidRPr="00D360B4">
        <w:rPr>
          <w:rtl/>
        </w:rPr>
        <w:t xml:space="preserve"> </w:t>
      </w:r>
      <w:r w:rsidRPr="00D360B4">
        <w:rPr>
          <w:rtl/>
        </w:rPr>
        <w:t>بر</w:t>
      </w:r>
      <w:r w:rsidR="0058507B" w:rsidRPr="00D360B4">
        <w:rPr>
          <w:rtl/>
        </w:rPr>
        <w:t xml:space="preserve"> </w:t>
      </w:r>
      <w:r w:rsidRPr="00D360B4">
        <w:rPr>
          <w:rtl/>
        </w:rPr>
        <w:t xml:space="preserve">قولی </w:t>
      </w:r>
      <w:r w:rsidR="0058507B" w:rsidRPr="00D360B4">
        <w:rPr>
          <w:rtl/>
        </w:rPr>
        <w:t>روز شهادت</w:t>
      </w:r>
      <w:r w:rsidRPr="00D360B4">
        <w:rPr>
          <w:rtl/>
        </w:rPr>
        <w:t xml:space="preserve"> حضرت امام جواد (ع) نهم</w:t>
      </w:r>
      <w:r w:rsidR="0058507B" w:rsidRPr="00D360B4">
        <w:rPr>
          <w:rtl/>
        </w:rPr>
        <w:t>ی</w:t>
      </w:r>
      <w:r w:rsidRPr="00D360B4">
        <w:rPr>
          <w:rtl/>
        </w:rPr>
        <w:t>ن اختر تابنا</w:t>
      </w:r>
      <w:r w:rsidR="0058507B" w:rsidRPr="00D360B4">
        <w:rPr>
          <w:rtl/>
        </w:rPr>
        <w:t>ک</w:t>
      </w:r>
      <w:r w:rsidRPr="00D360B4">
        <w:rPr>
          <w:rtl/>
        </w:rPr>
        <w:t xml:space="preserve"> امامت و ولا</w:t>
      </w:r>
      <w:r w:rsidR="0058507B" w:rsidRPr="00D360B4">
        <w:rPr>
          <w:rtl/>
        </w:rPr>
        <w:t>ی</w:t>
      </w:r>
      <w:r w:rsidRPr="00D360B4">
        <w:rPr>
          <w:rtl/>
        </w:rPr>
        <w:t xml:space="preserve">ت است. ابتدا </w:t>
      </w:r>
      <w:r w:rsidR="0058507B" w:rsidRPr="00D360B4">
        <w:rPr>
          <w:rtl/>
        </w:rPr>
        <w:t>یک</w:t>
      </w:r>
      <w:r w:rsidRPr="00D360B4">
        <w:rPr>
          <w:rtl/>
        </w:rPr>
        <w:t xml:space="preserve">ی </w:t>
      </w:r>
      <w:r w:rsidR="0058507B" w:rsidRPr="00D360B4">
        <w:rPr>
          <w:rtl/>
        </w:rPr>
        <w:t>از آیات</w:t>
      </w:r>
      <w:r w:rsidRPr="00D360B4">
        <w:rPr>
          <w:rtl/>
        </w:rPr>
        <w:t xml:space="preserve"> مشهور ولا</w:t>
      </w:r>
      <w:r w:rsidR="0058507B" w:rsidRPr="00D360B4">
        <w:rPr>
          <w:rtl/>
        </w:rPr>
        <w:t>ی</w:t>
      </w:r>
      <w:r w:rsidRPr="00D360B4">
        <w:rPr>
          <w:rtl/>
        </w:rPr>
        <w:t xml:space="preserve">ت و امامت را مطرح </w:t>
      </w:r>
      <w:r w:rsidR="0058507B" w:rsidRPr="00D360B4">
        <w:rPr>
          <w:rtl/>
        </w:rPr>
        <w:t>می‌کنم</w:t>
      </w:r>
      <w:r w:rsidRPr="00D360B4">
        <w:rPr>
          <w:rtl/>
        </w:rPr>
        <w:t xml:space="preserve"> و چند </w:t>
      </w:r>
      <w:r w:rsidR="0058507B" w:rsidRPr="00D360B4">
        <w:rPr>
          <w:rtl/>
        </w:rPr>
        <w:t>نکته‌ای</w:t>
      </w:r>
      <w:r w:rsidRPr="00D360B4">
        <w:rPr>
          <w:rtl/>
        </w:rPr>
        <w:t xml:space="preserve"> لازم هست در ذ</w:t>
      </w:r>
      <w:r w:rsidR="0058507B" w:rsidRPr="00D360B4">
        <w:rPr>
          <w:rtl/>
        </w:rPr>
        <w:t>ی</w:t>
      </w:r>
      <w:r w:rsidRPr="00D360B4">
        <w:rPr>
          <w:rtl/>
        </w:rPr>
        <w:t>ل آ</w:t>
      </w:r>
      <w:r w:rsidR="0058507B" w:rsidRPr="00D360B4">
        <w:rPr>
          <w:rtl/>
        </w:rPr>
        <w:t>ی</w:t>
      </w:r>
      <w:r w:rsidRPr="00D360B4">
        <w:rPr>
          <w:rtl/>
        </w:rPr>
        <w:t xml:space="preserve">ه عرض </w:t>
      </w:r>
      <w:r w:rsidR="0058507B" w:rsidRPr="00D360B4">
        <w:rPr>
          <w:rtl/>
        </w:rPr>
        <w:t>می‌کنم</w:t>
      </w:r>
      <w:r w:rsidRPr="00D360B4">
        <w:rPr>
          <w:rtl/>
        </w:rPr>
        <w:t>.</w:t>
      </w:r>
    </w:p>
    <w:p w:rsidR="002066BE" w:rsidRPr="00D360B4" w:rsidRDefault="002066BE" w:rsidP="0058507B">
      <w:pPr>
        <w:pStyle w:val="001"/>
        <w:rPr>
          <w:rtl/>
          <w:lang w:bidi="fa-IR"/>
        </w:rPr>
      </w:pPr>
      <w:r w:rsidRPr="00D360B4">
        <w:rPr>
          <w:rtl/>
          <w:lang w:bidi="fa-IR"/>
        </w:rPr>
        <w:t>شأن نزول آیات امامت و ولایت</w:t>
      </w:r>
    </w:p>
    <w:p w:rsidR="002066BE" w:rsidRPr="00D360B4" w:rsidRDefault="002066BE" w:rsidP="0058507B">
      <w:pPr>
        <w:pStyle w:val="001"/>
        <w:rPr>
          <w:rtl/>
        </w:rPr>
      </w:pPr>
      <w:r w:rsidRPr="00D360B4">
        <w:rPr>
          <w:rtl/>
        </w:rPr>
        <w:t>در روایات شیعه و سنی آمده که این آیه از آیات ولایت و امامت است:</w:t>
      </w:r>
    </w:p>
    <w:p w:rsidR="0058507B" w:rsidRPr="00D360B4" w:rsidRDefault="0058507B" w:rsidP="0058507B">
      <w:pPr>
        <w:pStyle w:val="001"/>
        <w:rPr>
          <w:rtl/>
        </w:rPr>
      </w:pPr>
    </w:p>
    <w:p w:rsidR="002066BE" w:rsidRPr="00D360B4" w:rsidRDefault="0058507B" w:rsidP="0058507B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D360B4">
        <w:rPr>
          <w:rFonts w:ascii="IRBadr" w:hAnsi="IRBadr" w:cs="IRBadr"/>
          <w:b/>
          <w:bCs/>
          <w:sz w:val="28"/>
          <w:szCs w:val="28"/>
          <w:rtl/>
        </w:rPr>
        <w:t>«ی</w:t>
      </w:r>
      <w:r w:rsidR="002066BE" w:rsidRPr="00D360B4">
        <w:rPr>
          <w:rFonts w:ascii="IRBadr" w:hAnsi="IRBadr" w:cs="IRBadr"/>
          <w:b/>
          <w:bCs/>
          <w:sz w:val="28"/>
          <w:szCs w:val="28"/>
          <w:rtl/>
        </w:rPr>
        <w:t>ا أَ</w:t>
      </w:r>
      <w:r w:rsidRPr="00D360B4">
        <w:rPr>
          <w:rFonts w:ascii="IRBadr" w:hAnsi="IRBadr" w:cs="IRBadr"/>
          <w:b/>
          <w:bCs/>
          <w:sz w:val="28"/>
          <w:szCs w:val="28"/>
          <w:rtl/>
        </w:rPr>
        <w:t>ی</w:t>
      </w:r>
      <w:r w:rsidR="002066BE" w:rsidRPr="00D360B4">
        <w:rPr>
          <w:rFonts w:ascii="IRBadr" w:hAnsi="IRBadr" w:cs="IRBadr"/>
          <w:b/>
          <w:bCs/>
          <w:sz w:val="28"/>
          <w:szCs w:val="28"/>
          <w:rtl/>
        </w:rPr>
        <w:t>هَا الَّذِ</w:t>
      </w:r>
      <w:r w:rsidRPr="00D360B4">
        <w:rPr>
          <w:rFonts w:ascii="IRBadr" w:hAnsi="IRBadr" w:cs="IRBadr"/>
          <w:b/>
          <w:bCs/>
          <w:sz w:val="28"/>
          <w:szCs w:val="28"/>
          <w:rtl/>
        </w:rPr>
        <w:t>ی</w:t>
      </w:r>
      <w:r w:rsidR="002066BE" w:rsidRPr="00D360B4">
        <w:rPr>
          <w:rFonts w:ascii="IRBadr" w:hAnsi="IRBadr" w:cs="IRBadr"/>
          <w:b/>
          <w:bCs/>
          <w:sz w:val="28"/>
          <w:szCs w:val="28"/>
          <w:rtl/>
        </w:rPr>
        <w:t>نَ آمَنُوا أَطِ</w:t>
      </w:r>
      <w:r w:rsidRPr="00D360B4">
        <w:rPr>
          <w:rFonts w:ascii="IRBadr" w:hAnsi="IRBadr" w:cs="IRBadr"/>
          <w:b/>
          <w:bCs/>
          <w:sz w:val="28"/>
          <w:szCs w:val="28"/>
          <w:rtl/>
        </w:rPr>
        <w:t>ی</w:t>
      </w:r>
      <w:r w:rsidR="002066BE" w:rsidRPr="00D360B4">
        <w:rPr>
          <w:rFonts w:ascii="IRBadr" w:hAnsi="IRBadr" w:cs="IRBadr"/>
          <w:b/>
          <w:bCs/>
          <w:sz w:val="28"/>
          <w:szCs w:val="28"/>
          <w:rtl/>
        </w:rPr>
        <w:t>عُوا اللَّهَ وَأَطِ</w:t>
      </w:r>
      <w:r w:rsidRPr="00D360B4">
        <w:rPr>
          <w:rFonts w:ascii="IRBadr" w:hAnsi="IRBadr" w:cs="IRBadr"/>
          <w:b/>
          <w:bCs/>
          <w:sz w:val="28"/>
          <w:szCs w:val="28"/>
          <w:rtl/>
        </w:rPr>
        <w:t>ی</w:t>
      </w:r>
      <w:r w:rsidR="002066BE" w:rsidRPr="00D360B4">
        <w:rPr>
          <w:rFonts w:ascii="IRBadr" w:hAnsi="IRBadr" w:cs="IRBadr"/>
          <w:b/>
          <w:bCs/>
          <w:sz w:val="28"/>
          <w:szCs w:val="28"/>
          <w:rtl/>
        </w:rPr>
        <w:t>عُوا الرَّسُولَ وَأُولِ</w:t>
      </w:r>
      <w:r w:rsidRPr="00D360B4">
        <w:rPr>
          <w:rFonts w:ascii="IRBadr" w:hAnsi="IRBadr" w:cs="IRBadr"/>
          <w:b/>
          <w:bCs/>
          <w:sz w:val="28"/>
          <w:szCs w:val="28"/>
          <w:rtl/>
        </w:rPr>
        <w:t>ی</w:t>
      </w:r>
      <w:r w:rsidR="002066BE" w:rsidRPr="00D360B4">
        <w:rPr>
          <w:rFonts w:ascii="IRBadr" w:hAnsi="IRBadr" w:cs="IRBadr"/>
          <w:b/>
          <w:bCs/>
          <w:sz w:val="28"/>
          <w:szCs w:val="28"/>
          <w:rtl/>
        </w:rPr>
        <w:t xml:space="preserve"> الْأَمْرِ مِنْ</w:t>
      </w:r>
      <w:r w:rsidRPr="00D360B4">
        <w:rPr>
          <w:rFonts w:ascii="IRBadr" w:hAnsi="IRBadr" w:cs="IRBadr"/>
          <w:b/>
          <w:bCs/>
          <w:sz w:val="28"/>
          <w:szCs w:val="28"/>
          <w:rtl/>
        </w:rPr>
        <w:t>ک</w:t>
      </w:r>
      <w:r w:rsidR="002066BE" w:rsidRPr="00D360B4">
        <w:rPr>
          <w:rFonts w:ascii="IRBadr" w:hAnsi="IRBadr" w:cs="IRBadr"/>
          <w:b/>
          <w:bCs/>
          <w:sz w:val="28"/>
          <w:szCs w:val="28"/>
          <w:rtl/>
        </w:rPr>
        <w:t>مْ فَإِنْ تَنَازَعْتُمْ فِ</w:t>
      </w:r>
      <w:r w:rsidRPr="00D360B4">
        <w:rPr>
          <w:rFonts w:ascii="IRBadr" w:hAnsi="IRBadr" w:cs="IRBadr"/>
          <w:b/>
          <w:bCs/>
          <w:sz w:val="28"/>
          <w:szCs w:val="28"/>
          <w:rtl/>
        </w:rPr>
        <w:t>ی</w:t>
      </w:r>
      <w:r w:rsidR="002066BE" w:rsidRPr="00D360B4">
        <w:rPr>
          <w:rFonts w:ascii="IRBadr" w:hAnsi="IRBadr" w:cs="IRBadr"/>
          <w:b/>
          <w:bCs/>
          <w:sz w:val="28"/>
          <w:szCs w:val="28"/>
          <w:rtl/>
        </w:rPr>
        <w:t xml:space="preserve"> شَ</w:t>
      </w:r>
      <w:r w:rsidRPr="00D360B4">
        <w:rPr>
          <w:rFonts w:ascii="IRBadr" w:hAnsi="IRBadr" w:cs="IRBadr"/>
          <w:b/>
          <w:bCs/>
          <w:sz w:val="28"/>
          <w:szCs w:val="28"/>
          <w:rtl/>
        </w:rPr>
        <w:t>ی</w:t>
      </w:r>
      <w:r w:rsidR="002066BE" w:rsidRPr="00D360B4">
        <w:rPr>
          <w:rFonts w:ascii="IRBadr" w:hAnsi="IRBadr" w:cs="IRBadr"/>
          <w:b/>
          <w:bCs/>
          <w:sz w:val="28"/>
          <w:szCs w:val="28"/>
          <w:rtl/>
        </w:rPr>
        <w:t>ءٍ فَرُدُّوهُ إِلَ</w:t>
      </w:r>
      <w:r w:rsidRPr="00D360B4">
        <w:rPr>
          <w:rFonts w:ascii="IRBadr" w:hAnsi="IRBadr" w:cs="IRBadr"/>
          <w:b/>
          <w:bCs/>
          <w:sz w:val="28"/>
          <w:szCs w:val="28"/>
          <w:rtl/>
        </w:rPr>
        <w:t>ی</w:t>
      </w:r>
      <w:r w:rsidR="002066BE" w:rsidRPr="00D360B4">
        <w:rPr>
          <w:rFonts w:ascii="IRBadr" w:hAnsi="IRBadr" w:cs="IRBadr"/>
          <w:b/>
          <w:bCs/>
          <w:sz w:val="28"/>
          <w:szCs w:val="28"/>
          <w:rtl/>
        </w:rPr>
        <w:t xml:space="preserve"> اللَّهِ وَالرَّسُولِ إِنْ </w:t>
      </w:r>
      <w:r w:rsidRPr="00D360B4">
        <w:rPr>
          <w:rFonts w:ascii="IRBadr" w:hAnsi="IRBadr" w:cs="IRBadr"/>
          <w:b/>
          <w:bCs/>
          <w:sz w:val="28"/>
          <w:szCs w:val="28"/>
          <w:rtl/>
        </w:rPr>
        <w:t>ک</w:t>
      </w:r>
      <w:r w:rsidR="002066BE" w:rsidRPr="00D360B4">
        <w:rPr>
          <w:rFonts w:ascii="IRBadr" w:hAnsi="IRBadr" w:cs="IRBadr"/>
          <w:b/>
          <w:bCs/>
          <w:sz w:val="28"/>
          <w:szCs w:val="28"/>
          <w:rtl/>
        </w:rPr>
        <w:t>نْتُمْ تُؤْمِنُونَ بِاللَّهِ وَالْ</w:t>
      </w:r>
      <w:r w:rsidRPr="00D360B4">
        <w:rPr>
          <w:rFonts w:ascii="IRBadr" w:hAnsi="IRBadr" w:cs="IRBadr"/>
          <w:b/>
          <w:bCs/>
          <w:sz w:val="28"/>
          <w:szCs w:val="28"/>
          <w:rtl/>
        </w:rPr>
        <w:t>ی</w:t>
      </w:r>
      <w:r w:rsidR="002066BE" w:rsidRPr="00D360B4">
        <w:rPr>
          <w:rFonts w:ascii="IRBadr" w:hAnsi="IRBadr" w:cs="IRBadr"/>
          <w:b/>
          <w:bCs/>
          <w:sz w:val="28"/>
          <w:szCs w:val="28"/>
          <w:rtl/>
        </w:rPr>
        <w:t>وْمِ الْآخِرِ ذَلِ</w:t>
      </w:r>
      <w:r w:rsidRPr="00D360B4">
        <w:rPr>
          <w:rFonts w:ascii="IRBadr" w:hAnsi="IRBadr" w:cs="IRBadr"/>
          <w:b/>
          <w:bCs/>
          <w:sz w:val="28"/>
          <w:szCs w:val="28"/>
          <w:rtl/>
        </w:rPr>
        <w:t>ک</w:t>
      </w:r>
      <w:r w:rsidR="002066BE" w:rsidRPr="00D360B4">
        <w:rPr>
          <w:rFonts w:ascii="IRBadr" w:hAnsi="IRBadr" w:cs="IRBadr"/>
          <w:b/>
          <w:bCs/>
          <w:sz w:val="28"/>
          <w:szCs w:val="28"/>
          <w:rtl/>
        </w:rPr>
        <w:t xml:space="preserve"> خَ</w:t>
      </w:r>
      <w:r w:rsidRPr="00D360B4">
        <w:rPr>
          <w:rFonts w:ascii="IRBadr" w:hAnsi="IRBadr" w:cs="IRBadr"/>
          <w:b/>
          <w:bCs/>
          <w:sz w:val="28"/>
          <w:szCs w:val="28"/>
          <w:rtl/>
        </w:rPr>
        <w:t>ی</w:t>
      </w:r>
      <w:r w:rsidR="002066BE" w:rsidRPr="00D360B4">
        <w:rPr>
          <w:rFonts w:ascii="IRBadr" w:hAnsi="IRBadr" w:cs="IRBadr"/>
          <w:b/>
          <w:bCs/>
          <w:sz w:val="28"/>
          <w:szCs w:val="28"/>
          <w:rtl/>
        </w:rPr>
        <w:t>رٌ وَأَحْسَنُ تَأْوِ</w:t>
      </w:r>
      <w:r w:rsidRPr="00D360B4">
        <w:rPr>
          <w:rFonts w:ascii="IRBadr" w:hAnsi="IRBadr" w:cs="IRBadr"/>
          <w:b/>
          <w:bCs/>
          <w:sz w:val="28"/>
          <w:szCs w:val="28"/>
          <w:rtl/>
        </w:rPr>
        <w:t>ی</w:t>
      </w:r>
      <w:r w:rsidR="002066BE" w:rsidRPr="00D360B4">
        <w:rPr>
          <w:rFonts w:ascii="IRBadr" w:hAnsi="IRBadr" w:cs="IRBadr"/>
          <w:b/>
          <w:bCs/>
          <w:sz w:val="28"/>
          <w:szCs w:val="28"/>
          <w:rtl/>
        </w:rPr>
        <w:t>لًا</w:t>
      </w:r>
      <w:r w:rsidRPr="00D360B4">
        <w:rPr>
          <w:rFonts w:ascii="IRBadr" w:hAnsi="IRBadr" w:cs="IRBadr"/>
          <w:b/>
          <w:bCs/>
          <w:sz w:val="28"/>
          <w:szCs w:val="28"/>
          <w:rtl/>
        </w:rPr>
        <w:t>»</w:t>
      </w:r>
      <w:r w:rsidR="002066BE" w:rsidRPr="00D360B4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3"/>
      </w:r>
    </w:p>
    <w:p w:rsidR="0058507B" w:rsidRPr="00D360B4" w:rsidRDefault="0058507B" w:rsidP="0058507B">
      <w:pPr>
        <w:pStyle w:val="001"/>
        <w:rPr>
          <w:rtl/>
        </w:rPr>
      </w:pPr>
    </w:p>
    <w:p w:rsidR="002066BE" w:rsidRPr="00D360B4" w:rsidRDefault="002066BE" w:rsidP="0058507B">
      <w:pPr>
        <w:pStyle w:val="001"/>
        <w:rPr>
          <w:rtl/>
          <w:lang w:bidi="fa-IR"/>
        </w:rPr>
      </w:pPr>
      <w:r w:rsidRPr="00D360B4">
        <w:rPr>
          <w:rtl/>
        </w:rPr>
        <w:t xml:space="preserve">این آیه در سوره نساء و از </w:t>
      </w:r>
      <w:r w:rsidR="0058507B" w:rsidRPr="00D360B4">
        <w:rPr>
          <w:rtl/>
        </w:rPr>
        <w:t>سوره‌های</w:t>
      </w:r>
      <w:r w:rsidRPr="00D360B4">
        <w:rPr>
          <w:rtl/>
        </w:rPr>
        <w:t xml:space="preserve"> مدنی است و در اواخر عمر شریف پیامبر (ص) نازل شده است. شأن نزول این آیه با مسئله امامت و ولایت ارتباط دارد و شأن نزول این آیه از شیعه و سنی </w:t>
      </w:r>
      <w:r w:rsidR="0058507B" w:rsidRPr="00D360B4">
        <w:rPr>
          <w:rtl/>
        </w:rPr>
        <w:t>این‌گونه</w:t>
      </w:r>
      <w:r w:rsidRPr="00D360B4">
        <w:rPr>
          <w:rtl/>
        </w:rPr>
        <w:t xml:space="preserve"> نقل شده است که: وقتی پیامبر (ص) عازم جنگ تبوک بودند برخلاف دیگر </w:t>
      </w:r>
      <w:r w:rsidR="0058507B" w:rsidRPr="00D360B4">
        <w:rPr>
          <w:rtl/>
        </w:rPr>
        <w:t>جنگ‌ها</w:t>
      </w:r>
      <w:r w:rsidRPr="00D360B4">
        <w:rPr>
          <w:rtl/>
        </w:rPr>
        <w:t xml:space="preserve"> امام علی (ع) را با خود به جنگ نبردند، منافقان و کسانی که سر</w:t>
      </w:r>
      <w:r w:rsidR="0058507B" w:rsidRPr="00D360B4">
        <w:rPr>
          <w:rtl/>
        </w:rPr>
        <w:t xml:space="preserve"> </w:t>
      </w:r>
      <w:r w:rsidRPr="00D360B4">
        <w:rPr>
          <w:rtl/>
        </w:rPr>
        <w:t xml:space="preserve">سازگاری با امامت و ولایت و شخصیت تابناک امام علی (ع) نداشتند حاضر نبودند زیر بار امامت و ولایت بروند. منافقان شایعاتی منتشر کردند که پیامبر </w:t>
      </w:r>
      <w:r w:rsidR="0058507B" w:rsidRPr="00D360B4">
        <w:rPr>
          <w:rtl/>
        </w:rPr>
        <w:t>اسلام (</w:t>
      </w:r>
      <w:r w:rsidRPr="00D360B4">
        <w:rPr>
          <w:rtl/>
        </w:rPr>
        <w:t xml:space="preserve">ص) نسبت به امام علی (ع) </w:t>
      </w:r>
      <w:r w:rsidR="0058507B" w:rsidRPr="00D360B4">
        <w:rPr>
          <w:rtl/>
        </w:rPr>
        <w:t>بی‌اعتنا</w:t>
      </w:r>
      <w:r w:rsidRPr="00D360B4">
        <w:rPr>
          <w:rtl/>
        </w:rPr>
        <w:t xml:space="preserve"> شده است. پیامبر (ص) جلوی شایعات را گرفتند، حضرت علی (ع) خدمت پیامبر (ص) آمدند و فرمودند:</w:t>
      </w:r>
      <w:r w:rsidR="0058507B" w:rsidRPr="00D360B4">
        <w:rPr>
          <w:rtl/>
        </w:rPr>
        <w:t xml:space="preserve"> </w:t>
      </w:r>
      <w:r w:rsidRPr="00D360B4">
        <w:rPr>
          <w:rtl/>
        </w:rPr>
        <w:t xml:space="preserve">من در همه </w:t>
      </w:r>
      <w:r w:rsidR="0058507B" w:rsidRPr="00D360B4">
        <w:rPr>
          <w:rtl/>
        </w:rPr>
        <w:t>جنگ‌ها</w:t>
      </w:r>
      <w:r w:rsidRPr="00D360B4">
        <w:rPr>
          <w:rtl/>
        </w:rPr>
        <w:t xml:space="preserve"> شرکت داشتن </w:t>
      </w:r>
      <w:r w:rsidR="0058507B" w:rsidRPr="00D360B4">
        <w:rPr>
          <w:rtl/>
        </w:rPr>
        <w:t>الآن</w:t>
      </w:r>
      <w:r w:rsidRPr="00D360B4">
        <w:rPr>
          <w:rtl/>
        </w:rPr>
        <w:t xml:space="preserve"> که شما مرا مأمور </w:t>
      </w:r>
      <w:r w:rsidR="0058507B" w:rsidRPr="00D360B4">
        <w:rPr>
          <w:rtl/>
        </w:rPr>
        <w:t>کرده‌اید</w:t>
      </w:r>
      <w:r w:rsidRPr="00D360B4">
        <w:rPr>
          <w:rtl/>
        </w:rPr>
        <w:t xml:space="preserve"> که در مدینه بمانم برای من خوشایند نیست. </w:t>
      </w:r>
      <w:r w:rsidRPr="00D360B4">
        <w:rPr>
          <w:rtl/>
        </w:rPr>
        <w:lastRenderedPageBreak/>
        <w:t>پیامبر (ص) فرمود: مد</w:t>
      </w:r>
      <w:r w:rsidR="0058507B" w:rsidRPr="00D360B4">
        <w:rPr>
          <w:rtl/>
        </w:rPr>
        <w:t>ی</w:t>
      </w:r>
      <w:r w:rsidRPr="00D360B4">
        <w:rPr>
          <w:rtl/>
        </w:rPr>
        <w:t xml:space="preserve">نه </w:t>
      </w:r>
      <w:r w:rsidR="0058507B" w:rsidRPr="00D360B4">
        <w:rPr>
          <w:rtl/>
        </w:rPr>
        <w:t>به‌عنوان</w:t>
      </w:r>
      <w:r w:rsidRPr="00D360B4">
        <w:rPr>
          <w:rtl/>
        </w:rPr>
        <w:t xml:space="preserve"> پا</w:t>
      </w:r>
      <w:r w:rsidR="0058507B" w:rsidRPr="00D360B4">
        <w:rPr>
          <w:rtl/>
        </w:rPr>
        <w:t>ی</w:t>
      </w:r>
      <w:r w:rsidRPr="00D360B4">
        <w:rPr>
          <w:rtl/>
        </w:rPr>
        <w:t xml:space="preserve">گاه و مقر امت اسلام است </w:t>
      </w:r>
      <w:r w:rsidR="0058507B" w:rsidRPr="00D360B4">
        <w:rPr>
          <w:rtl/>
        </w:rPr>
        <w:t>ی</w:t>
      </w:r>
      <w:r w:rsidRPr="00D360B4">
        <w:rPr>
          <w:rtl/>
        </w:rPr>
        <w:t>ا با</w:t>
      </w:r>
      <w:r w:rsidR="0058507B" w:rsidRPr="00D360B4">
        <w:rPr>
          <w:rtl/>
        </w:rPr>
        <w:t>ی</w:t>
      </w:r>
      <w:r w:rsidRPr="00D360B4">
        <w:rPr>
          <w:rtl/>
        </w:rPr>
        <w:t xml:space="preserve">د من باشم و </w:t>
      </w:r>
      <w:r w:rsidR="0058507B" w:rsidRPr="00D360B4">
        <w:rPr>
          <w:rtl/>
        </w:rPr>
        <w:t>اگر من</w:t>
      </w:r>
      <w:r w:rsidRPr="00D360B4">
        <w:rPr>
          <w:rtl/>
        </w:rPr>
        <w:t xml:space="preserve"> ن</w:t>
      </w:r>
      <w:r w:rsidR="0058507B" w:rsidRPr="00D360B4">
        <w:rPr>
          <w:rtl/>
        </w:rPr>
        <w:t>ی</w:t>
      </w:r>
      <w:r w:rsidRPr="00D360B4">
        <w:rPr>
          <w:rtl/>
        </w:rPr>
        <w:t>ستم تو</w:t>
      </w:r>
      <w:r w:rsidR="0058507B" w:rsidRPr="00D360B4">
        <w:rPr>
          <w:rtl/>
        </w:rPr>
        <w:t xml:space="preserve"> </w:t>
      </w:r>
      <w:r w:rsidRPr="00D360B4">
        <w:rPr>
          <w:rtl/>
        </w:rPr>
        <w:t>با</w:t>
      </w:r>
      <w:r w:rsidR="0058507B" w:rsidRPr="00D360B4">
        <w:rPr>
          <w:rtl/>
        </w:rPr>
        <w:t>ی</w:t>
      </w:r>
      <w:r w:rsidRPr="00D360B4">
        <w:rPr>
          <w:rtl/>
        </w:rPr>
        <w:t>د</w:t>
      </w:r>
      <w:r w:rsidR="0058507B" w:rsidRPr="00D360B4">
        <w:rPr>
          <w:rtl/>
        </w:rPr>
        <w:t xml:space="preserve"> </w:t>
      </w:r>
      <w:r w:rsidRPr="00D360B4">
        <w:rPr>
          <w:rtl/>
        </w:rPr>
        <w:t xml:space="preserve">باشی. منافقان فهمیدند که امام علی (ع) چرا به جنگ نیامده بود به خاطر شخصیت بزرگ او و اینکه او باید </w:t>
      </w:r>
      <w:r w:rsidR="0058507B" w:rsidRPr="00D360B4">
        <w:rPr>
          <w:rtl/>
        </w:rPr>
        <w:t>به‌جای</w:t>
      </w:r>
      <w:r w:rsidRPr="00D360B4">
        <w:rPr>
          <w:rtl/>
        </w:rPr>
        <w:t xml:space="preserve"> پیامبر (ص) بایستد و مرکز حکومت را حفاظت کند. این</w:t>
      </w:r>
      <w:r w:rsidRPr="00D360B4">
        <w:rPr>
          <w:rtl/>
          <w:lang w:bidi="fa-IR"/>
        </w:rPr>
        <w:t xml:space="preserve"> آیه در همین شرایط در شأن امیرالمؤمنین نازل شده است ای کسانی که ایمان به خدا </w:t>
      </w:r>
      <w:r w:rsidR="0058507B" w:rsidRPr="00D360B4">
        <w:rPr>
          <w:rtl/>
          <w:lang w:bidi="fa-IR"/>
        </w:rPr>
        <w:t>آورده‌اید</w:t>
      </w:r>
      <w:r w:rsidRPr="00D360B4">
        <w:rPr>
          <w:rtl/>
          <w:lang w:bidi="fa-IR"/>
        </w:rPr>
        <w:t xml:space="preserve"> اطاعت خدا و رسول خدا (ص) را کنید و اگر در کاری نزاعی بین شما واقع شد آن را به خدا و رسول خدا (ص) واگذار کنید، اگر ایمان به خدا و روز قیامت دارید این بهترین راه و بهترین پایان برای شماست.</w:t>
      </w:r>
    </w:p>
    <w:p w:rsidR="003640F1" w:rsidRPr="00D360B4" w:rsidRDefault="003640F1" w:rsidP="0058507B">
      <w:pPr>
        <w:pStyle w:val="Heading1"/>
        <w:rPr>
          <w:rtl/>
        </w:rPr>
      </w:pPr>
      <w:bookmarkStart w:id="2" w:name="_Toc429141800"/>
      <w:r w:rsidRPr="00D360B4">
        <w:rPr>
          <w:rtl/>
        </w:rPr>
        <w:t>اولی الامر کیست؟</w:t>
      </w:r>
      <w:bookmarkEnd w:id="2"/>
    </w:p>
    <w:p w:rsidR="002066BE" w:rsidRPr="00D360B4" w:rsidRDefault="002066BE" w:rsidP="0058507B">
      <w:pPr>
        <w:pStyle w:val="001"/>
        <w:rPr>
          <w:rtl/>
        </w:rPr>
      </w:pPr>
      <w:r w:rsidRPr="00D360B4">
        <w:rPr>
          <w:rtl/>
          <w:lang w:bidi="fa-IR"/>
        </w:rPr>
        <w:t xml:space="preserve">بحث در این آیه همین کلمه اولی الامر است، قرآن </w:t>
      </w:r>
      <w:r w:rsidR="0058507B" w:rsidRPr="00D360B4">
        <w:rPr>
          <w:rtl/>
          <w:lang w:bidi="fa-IR"/>
        </w:rPr>
        <w:t>می‌فرماید</w:t>
      </w:r>
      <w:r w:rsidRPr="00D360B4">
        <w:rPr>
          <w:rtl/>
          <w:lang w:bidi="fa-IR"/>
        </w:rPr>
        <w:t xml:space="preserve">: از خدا و رسول خدا (ص) اطاعت کنید که بین شیعه و سنی اختلاف است. </w:t>
      </w:r>
      <w:r w:rsidR="0058507B" w:rsidRPr="00D360B4">
        <w:rPr>
          <w:rtl/>
          <w:lang w:bidi="fa-IR"/>
        </w:rPr>
        <w:t>عده‌ای</w:t>
      </w:r>
      <w:r w:rsidRPr="00D360B4">
        <w:rPr>
          <w:rtl/>
          <w:lang w:bidi="fa-IR"/>
        </w:rPr>
        <w:t xml:space="preserve"> از اهل تسنن معتقدند که اولی الامر یعنی هر کس که حکومت را به دست گرفت و قطعاً شامل خلفای </w:t>
      </w:r>
      <w:r w:rsidR="0058507B" w:rsidRPr="00D360B4">
        <w:rPr>
          <w:rtl/>
          <w:lang w:bidi="fa-IR"/>
        </w:rPr>
        <w:t>بنی‌امیه</w:t>
      </w:r>
      <w:r w:rsidRPr="00D360B4">
        <w:rPr>
          <w:rtl/>
          <w:lang w:bidi="fa-IR"/>
        </w:rPr>
        <w:t xml:space="preserve"> و </w:t>
      </w:r>
      <w:r w:rsidR="0058507B" w:rsidRPr="00D360B4">
        <w:rPr>
          <w:rtl/>
          <w:lang w:bidi="fa-IR"/>
        </w:rPr>
        <w:t>بنی‌عباس</w:t>
      </w:r>
      <w:r w:rsidRPr="00D360B4">
        <w:rPr>
          <w:rtl/>
          <w:lang w:bidi="fa-IR"/>
        </w:rPr>
        <w:t xml:space="preserve"> </w:t>
      </w:r>
      <w:r w:rsidR="0058507B" w:rsidRPr="00D360B4">
        <w:rPr>
          <w:rtl/>
          <w:lang w:bidi="fa-IR"/>
        </w:rPr>
        <w:t>می‌شود</w:t>
      </w:r>
      <w:r w:rsidR="00AA0645" w:rsidRPr="00D360B4">
        <w:rPr>
          <w:rtl/>
          <w:lang w:bidi="fa-IR"/>
        </w:rPr>
        <w:t xml:space="preserve">. </w:t>
      </w:r>
      <w:r w:rsidR="0058507B" w:rsidRPr="00D360B4">
        <w:rPr>
          <w:rtl/>
          <w:lang w:bidi="fa-IR"/>
        </w:rPr>
        <w:t>عدهٔ</w:t>
      </w:r>
      <w:r w:rsidR="00AA0645" w:rsidRPr="00D360B4">
        <w:rPr>
          <w:rtl/>
          <w:lang w:bidi="fa-IR"/>
        </w:rPr>
        <w:t xml:space="preserve"> دیگر</w:t>
      </w:r>
      <w:r w:rsidR="00AA0645" w:rsidRPr="00D360B4">
        <w:rPr>
          <w:rtl/>
        </w:rPr>
        <w:t xml:space="preserve"> خ</w:t>
      </w:r>
      <w:r w:rsidR="0058507B" w:rsidRPr="00D360B4">
        <w:rPr>
          <w:rtl/>
        </w:rPr>
        <w:t>ی</w:t>
      </w:r>
      <w:r w:rsidR="00AA0645" w:rsidRPr="00D360B4">
        <w:rPr>
          <w:rtl/>
        </w:rPr>
        <w:t xml:space="preserve">لی هم افراط </w:t>
      </w:r>
      <w:r w:rsidR="0058507B" w:rsidRPr="00D360B4">
        <w:rPr>
          <w:rtl/>
        </w:rPr>
        <w:t>می‌کنند</w:t>
      </w:r>
      <w:r w:rsidR="00AA0645" w:rsidRPr="00D360B4">
        <w:rPr>
          <w:rtl/>
        </w:rPr>
        <w:t xml:space="preserve"> </w:t>
      </w:r>
      <w:r w:rsidR="0058507B" w:rsidRPr="00D360B4">
        <w:rPr>
          <w:rtl/>
        </w:rPr>
        <w:t>می‌گویند</w:t>
      </w:r>
      <w:r w:rsidR="00AA0645" w:rsidRPr="00D360B4">
        <w:rPr>
          <w:rtl/>
        </w:rPr>
        <w:t xml:space="preserve"> ا</w:t>
      </w:r>
      <w:r w:rsidR="0058507B" w:rsidRPr="00D360B4">
        <w:rPr>
          <w:rtl/>
        </w:rPr>
        <w:t>ی</w:t>
      </w:r>
      <w:r w:rsidR="00AA0645" w:rsidRPr="00D360B4">
        <w:rPr>
          <w:rtl/>
        </w:rPr>
        <w:t xml:space="preserve">ن اولی الامری </w:t>
      </w:r>
      <w:r w:rsidR="0058507B" w:rsidRPr="00D360B4">
        <w:rPr>
          <w:rtl/>
        </w:rPr>
        <w:t>ک</w:t>
      </w:r>
      <w:r w:rsidR="00AA0645" w:rsidRPr="00D360B4">
        <w:rPr>
          <w:rtl/>
        </w:rPr>
        <w:t xml:space="preserve">ه </w:t>
      </w:r>
      <w:r w:rsidR="0058507B" w:rsidRPr="00D360B4">
        <w:rPr>
          <w:rtl/>
        </w:rPr>
        <w:t>در قرآن</w:t>
      </w:r>
      <w:r w:rsidR="00AA0645" w:rsidRPr="00D360B4">
        <w:rPr>
          <w:rtl/>
        </w:rPr>
        <w:t xml:space="preserve"> وارد شده است و ما مأمور شد</w:t>
      </w:r>
      <w:r w:rsidR="0058507B" w:rsidRPr="00D360B4">
        <w:rPr>
          <w:rtl/>
        </w:rPr>
        <w:t>ی</w:t>
      </w:r>
      <w:r w:rsidR="00AA0645" w:rsidRPr="00D360B4">
        <w:rPr>
          <w:rtl/>
        </w:rPr>
        <w:t xml:space="preserve">م از </w:t>
      </w:r>
      <w:r w:rsidR="0058507B" w:rsidRPr="00D360B4">
        <w:rPr>
          <w:rtl/>
        </w:rPr>
        <w:t>این‌ها</w:t>
      </w:r>
      <w:r w:rsidR="00AA0645" w:rsidRPr="00D360B4">
        <w:rPr>
          <w:rtl/>
        </w:rPr>
        <w:t xml:space="preserve"> اطاعت </w:t>
      </w:r>
      <w:r w:rsidR="0058507B" w:rsidRPr="00D360B4">
        <w:rPr>
          <w:rtl/>
        </w:rPr>
        <w:t>ک</w:t>
      </w:r>
      <w:r w:rsidR="00AA0645" w:rsidRPr="00D360B4">
        <w:rPr>
          <w:rtl/>
        </w:rPr>
        <w:t>ن</w:t>
      </w:r>
      <w:r w:rsidR="0058507B" w:rsidRPr="00D360B4">
        <w:rPr>
          <w:rtl/>
        </w:rPr>
        <w:t>ی</w:t>
      </w:r>
      <w:r w:rsidR="00AA0645" w:rsidRPr="00D360B4">
        <w:rPr>
          <w:rtl/>
        </w:rPr>
        <w:t xml:space="preserve">م </w:t>
      </w:r>
      <w:r w:rsidR="0058507B" w:rsidRPr="00D360B4">
        <w:rPr>
          <w:rtl/>
        </w:rPr>
        <w:t>این‌ها</w:t>
      </w:r>
      <w:r w:rsidR="00AA0645" w:rsidRPr="00D360B4">
        <w:rPr>
          <w:rtl/>
        </w:rPr>
        <w:t xml:space="preserve"> شامل حتی </w:t>
      </w:r>
      <w:r w:rsidR="0058507B" w:rsidRPr="00D360B4">
        <w:rPr>
          <w:rtl/>
        </w:rPr>
        <w:t>بنی‌امیه</w:t>
      </w:r>
      <w:r w:rsidR="00AA0645" w:rsidRPr="00D360B4">
        <w:rPr>
          <w:rtl/>
        </w:rPr>
        <w:t>، خلفا</w:t>
      </w:r>
      <w:r w:rsidR="0058507B" w:rsidRPr="00D360B4">
        <w:rPr>
          <w:rtl/>
        </w:rPr>
        <w:t>ی</w:t>
      </w:r>
      <w:r w:rsidR="00AA0645" w:rsidRPr="00D360B4">
        <w:rPr>
          <w:rtl/>
        </w:rPr>
        <w:t xml:space="preserve"> </w:t>
      </w:r>
      <w:r w:rsidR="0058507B" w:rsidRPr="00D360B4">
        <w:rPr>
          <w:rtl/>
        </w:rPr>
        <w:t>بنی‌عباس</w:t>
      </w:r>
      <w:r w:rsidR="00AA0645" w:rsidRPr="00D360B4">
        <w:rPr>
          <w:rtl/>
        </w:rPr>
        <w:t xml:space="preserve"> و حتی شامل هم</w:t>
      </w:r>
      <w:r w:rsidR="0058507B" w:rsidRPr="00D360B4">
        <w:rPr>
          <w:rtl/>
        </w:rPr>
        <w:t>ی</w:t>
      </w:r>
      <w:r w:rsidR="00AA0645" w:rsidRPr="00D360B4">
        <w:rPr>
          <w:rtl/>
        </w:rPr>
        <w:t xml:space="preserve">ن معتصم عباسی </w:t>
      </w:r>
      <w:r w:rsidR="0058507B" w:rsidRPr="00D360B4">
        <w:rPr>
          <w:rtl/>
        </w:rPr>
        <w:t>ک</w:t>
      </w:r>
      <w:r w:rsidR="00AA0645" w:rsidRPr="00D360B4">
        <w:rPr>
          <w:rtl/>
        </w:rPr>
        <w:t>ه در</w:t>
      </w:r>
      <w:r w:rsidR="0058507B" w:rsidRPr="00D360B4">
        <w:rPr>
          <w:rtl/>
        </w:rPr>
        <w:t>یک</w:t>
      </w:r>
      <w:r w:rsidR="00AA0645" w:rsidRPr="00D360B4">
        <w:rPr>
          <w:rtl/>
        </w:rPr>
        <w:t xml:space="preserve"> چن</w:t>
      </w:r>
      <w:r w:rsidR="0058507B" w:rsidRPr="00D360B4">
        <w:rPr>
          <w:rtl/>
        </w:rPr>
        <w:t>ی</w:t>
      </w:r>
      <w:r w:rsidR="00AA0645" w:rsidRPr="00D360B4">
        <w:rPr>
          <w:rtl/>
        </w:rPr>
        <w:t xml:space="preserve">ن روزی </w:t>
      </w:r>
      <w:r w:rsidR="0058507B" w:rsidRPr="00D360B4">
        <w:rPr>
          <w:rtl/>
        </w:rPr>
        <w:t>یک</w:t>
      </w:r>
      <w:r w:rsidR="00AA0645" w:rsidRPr="00D360B4">
        <w:rPr>
          <w:rtl/>
        </w:rPr>
        <w:t xml:space="preserve"> امامی با آن بزرگی و عظمت را به شهادت رساند </w:t>
      </w:r>
      <w:r w:rsidR="0058507B" w:rsidRPr="00D360B4">
        <w:rPr>
          <w:rtl/>
        </w:rPr>
        <w:t>می‌شود</w:t>
      </w:r>
      <w:r w:rsidR="00AA0645" w:rsidRPr="00D360B4">
        <w:rPr>
          <w:rtl/>
        </w:rPr>
        <w:t>، ا</w:t>
      </w:r>
      <w:r w:rsidR="0058507B" w:rsidRPr="00D360B4">
        <w:rPr>
          <w:rtl/>
        </w:rPr>
        <w:t>ی</w:t>
      </w:r>
      <w:r w:rsidR="00AA0645" w:rsidRPr="00D360B4">
        <w:rPr>
          <w:rtl/>
        </w:rPr>
        <w:t xml:space="preserve">ن </w:t>
      </w:r>
      <w:r w:rsidR="0058507B" w:rsidRPr="00D360B4">
        <w:rPr>
          <w:rtl/>
        </w:rPr>
        <w:t>یک</w:t>
      </w:r>
      <w:r w:rsidR="00AA0645" w:rsidRPr="00D360B4">
        <w:rPr>
          <w:rtl/>
        </w:rPr>
        <w:t xml:space="preserve"> حرف باطلی است </w:t>
      </w:r>
      <w:r w:rsidR="0058507B" w:rsidRPr="00D360B4">
        <w:rPr>
          <w:rtl/>
        </w:rPr>
        <w:t>ک</w:t>
      </w:r>
      <w:r w:rsidR="00AA0645" w:rsidRPr="00D360B4">
        <w:rPr>
          <w:rtl/>
        </w:rPr>
        <w:t xml:space="preserve">ه گروهی </w:t>
      </w:r>
      <w:r w:rsidR="0058507B" w:rsidRPr="00D360B4">
        <w:rPr>
          <w:rtl/>
        </w:rPr>
        <w:t>از اهل</w:t>
      </w:r>
      <w:r w:rsidR="00AA0645" w:rsidRPr="00D360B4">
        <w:rPr>
          <w:rtl/>
        </w:rPr>
        <w:t xml:space="preserve"> تسنن به آن اعتقاد دارند.</w:t>
      </w:r>
      <w:r w:rsidR="003640F1" w:rsidRPr="00D360B4">
        <w:rPr>
          <w:rtl/>
        </w:rPr>
        <w:t xml:space="preserve"> </w:t>
      </w:r>
      <w:r w:rsidR="0058507B" w:rsidRPr="00D360B4">
        <w:rPr>
          <w:rtl/>
        </w:rPr>
        <w:t>نقطهٔ</w:t>
      </w:r>
      <w:r w:rsidR="003640F1" w:rsidRPr="00D360B4">
        <w:rPr>
          <w:rtl/>
        </w:rPr>
        <w:t xml:space="preserve"> مقابل آن اعتقاد شیعه هست که </w:t>
      </w:r>
      <w:r w:rsidR="0058507B" w:rsidRPr="00D360B4">
        <w:rPr>
          <w:rtl/>
        </w:rPr>
        <w:t>آن‌ها</w:t>
      </w:r>
      <w:r w:rsidR="003640F1" w:rsidRPr="00D360B4">
        <w:rPr>
          <w:rtl/>
        </w:rPr>
        <w:t xml:space="preserve"> معتقدند که اولی الامر </w:t>
      </w:r>
      <w:r w:rsidR="0058507B" w:rsidRPr="00D360B4">
        <w:rPr>
          <w:rtl/>
        </w:rPr>
        <w:t>ائمهٔ</w:t>
      </w:r>
      <w:r w:rsidR="003640F1" w:rsidRPr="00D360B4">
        <w:rPr>
          <w:rtl/>
        </w:rPr>
        <w:t xml:space="preserve"> معصومین هستند که خداوند ما را مأمور به اطاعت </w:t>
      </w:r>
      <w:r w:rsidR="0058507B" w:rsidRPr="00D360B4">
        <w:rPr>
          <w:rtl/>
        </w:rPr>
        <w:t>آن‌ها</w:t>
      </w:r>
      <w:r w:rsidR="003640F1" w:rsidRPr="00D360B4">
        <w:rPr>
          <w:rtl/>
        </w:rPr>
        <w:t xml:space="preserve"> کرده است. ائمه معصومین از امیرالمؤمنین (ع) شروع </w:t>
      </w:r>
      <w:r w:rsidR="0058507B" w:rsidRPr="00D360B4">
        <w:rPr>
          <w:rtl/>
        </w:rPr>
        <w:t>می‌شود</w:t>
      </w:r>
      <w:r w:rsidR="003640F1" w:rsidRPr="00D360B4">
        <w:rPr>
          <w:rtl/>
        </w:rPr>
        <w:t xml:space="preserve"> و به حضرت </w:t>
      </w:r>
      <w:r w:rsidR="0058507B" w:rsidRPr="00D360B4">
        <w:rPr>
          <w:rtl/>
        </w:rPr>
        <w:t>ولی‌عصر</w:t>
      </w:r>
      <w:r w:rsidR="003640F1" w:rsidRPr="00D360B4">
        <w:rPr>
          <w:rtl/>
        </w:rPr>
        <w:t xml:space="preserve"> (عج) ختم </w:t>
      </w:r>
      <w:r w:rsidR="0058507B" w:rsidRPr="00D360B4">
        <w:rPr>
          <w:rtl/>
        </w:rPr>
        <w:t>می‌شود</w:t>
      </w:r>
      <w:r w:rsidR="003640F1" w:rsidRPr="00D360B4">
        <w:rPr>
          <w:rtl/>
        </w:rPr>
        <w:t xml:space="preserve"> که این عقیده ماست.</w:t>
      </w:r>
    </w:p>
    <w:p w:rsidR="00FC1A81" w:rsidRPr="00D360B4" w:rsidRDefault="00FC1A81" w:rsidP="0058507B">
      <w:pPr>
        <w:pStyle w:val="Heading1"/>
        <w:rPr>
          <w:rtl/>
        </w:rPr>
      </w:pPr>
      <w:bookmarkStart w:id="3" w:name="_Toc429141801"/>
      <w:r w:rsidRPr="00D360B4">
        <w:rPr>
          <w:rtl/>
        </w:rPr>
        <w:t xml:space="preserve">اطاعت رسول خدا (ص) </w:t>
      </w:r>
      <w:bookmarkEnd w:id="3"/>
      <w:r w:rsidR="0058507B" w:rsidRPr="00D360B4">
        <w:rPr>
          <w:rtl/>
        </w:rPr>
        <w:t>بی‌قیدوشرط</w:t>
      </w:r>
    </w:p>
    <w:p w:rsidR="003640F1" w:rsidRPr="00D360B4" w:rsidRDefault="003640F1" w:rsidP="0058507B">
      <w:pPr>
        <w:pStyle w:val="001"/>
        <w:rPr>
          <w:rtl/>
        </w:rPr>
      </w:pPr>
      <w:r w:rsidRPr="00D360B4">
        <w:rPr>
          <w:rtl/>
        </w:rPr>
        <w:t xml:space="preserve">در تفاسیر المیزان و دیگر تفاسیر آمده است که منظور از اولی الامر هر آدم، حکومت و خلافت ناصالح نیست منظور آن حکومتی است که صاحب حکومت مستند به تکالیف و دستورات الهی است </w:t>
      </w:r>
      <w:r w:rsidR="0058507B" w:rsidRPr="00D360B4">
        <w:rPr>
          <w:rtl/>
        </w:rPr>
        <w:t>این‌ها</w:t>
      </w:r>
      <w:r w:rsidRPr="00D360B4">
        <w:rPr>
          <w:rtl/>
        </w:rPr>
        <w:t xml:space="preserve"> اولی الامر هستند. در قرآن آمده که از پدر و مادر خود اطاعت کنید و در ادامه هم گفته که اگر پدر و مادر خواستند تو را منحرف کنند اینجا جایز نیست که از </w:t>
      </w:r>
      <w:r w:rsidR="0058507B" w:rsidRPr="00D360B4">
        <w:rPr>
          <w:rtl/>
        </w:rPr>
        <w:t>آن‌ها</w:t>
      </w:r>
      <w:r w:rsidRPr="00D360B4">
        <w:rPr>
          <w:rtl/>
        </w:rPr>
        <w:t xml:space="preserve"> اطاعت کنید.</w:t>
      </w:r>
    </w:p>
    <w:p w:rsidR="002066BE" w:rsidRPr="00D360B4" w:rsidRDefault="0058507B" w:rsidP="00D4339A">
      <w:pPr>
        <w:pStyle w:val="NormalWeb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D360B4">
        <w:rPr>
          <w:rFonts w:ascii="IRBadr" w:hAnsi="IRBadr" w:cs="IRBadr"/>
          <w:b/>
          <w:bCs/>
          <w:sz w:val="28"/>
          <w:szCs w:val="28"/>
          <w:rtl/>
        </w:rPr>
        <w:t>«</w:t>
      </w:r>
      <w:r w:rsidR="002066BE" w:rsidRPr="00D360B4">
        <w:rPr>
          <w:rFonts w:ascii="IRBadr" w:hAnsi="IRBadr" w:cs="IRBadr"/>
          <w:b/>
          <w:bCs/>
          <w:sz w:val="28"/>
          <w:szCs w:val="28"/>
          <w:rtl/>
        </w:rPr>
        <w:t xml:space="preserve">لَا طَاعَةَ </w:t>
      </w:r>
      <w:r w:rsidRPr="00D360B4">
        <w:rPr>
          <w:rFonts w:ascii="IRBadr" w:hAnsi="IRBadr" w:cs="IRBadr"/>
          <w:b/>
          <w:bCs/>
          <w:sz w:val="28"/>
          <w:szCs w:val="28"/>
          <w:rtl/>
        </w:rPr>
        <w:t>لِمَخْلُوقٍ</w:t>
      </w:r>
      <w:r w:rsidR="002066BE" w:rsidRPr="00D360B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b/>
          <w:bCs/>
          <w:sz w:val="28"/>
          <w:szCs w:val="28"/>
          <w:rtl/>
        </w:rPr>
        <w:t>فِی</w:t>
      </w:r>
      <w:r w:rsidR="002066BE" w:rsidRPr="00D360B4">
        <w:rPr>
          <w:rFonts w:ascii="IRBadr" w:hAnsi="IRBadr" w:cs="IRBadr"/>
          <w:b/>
          <w:bCs/>
          <w:sz w:val="28"/>
          <w:szCs w:val="28"/>
          <w:rtl/>
        </w:rPr>
        <w:t xml:space="preserve"> مَعْصِ</w:t>
      </w:r>
      <w:r w:rsidRPr="00D360B4">
        <w:rPr>
          <w:rFonts w:ascii="IRBadr" w:hAnsi="IRBadr" w:cs="IRBadr"/>
          <w:b/>
          <w:bCs/>
          <w:sz w:val="28"/>
          <w:szCs w:val="28"/>
          <w:rtl/>
        </w:rPr>
        <w:t>ی</w:t>
      </w:r>
      <w:r w:rsidR="002066BE" w:rsidRPr="00D360B4">
        <w:rPr>
          <w:rFonts w:ascii="IRBadr" w:hAnsi="IRBadr" w:cs="IRBadr"/>
          <w:b/>
          <w:bCs/>
          <w:sz w:val="28"/>
          <w:szCs w:val="28"/>
          <w:rtl/>
        </w:rPr>
        <w:t xml:space="preserve">ةِ </w:t>
      </w:r>
      <w:r w:rsidRPr="00D360B4">
        <w:rPr>
          <w:rFonts w:ascii="IRBadr" w:hAnsi="IRBadr" w:cs="IRBadr"/>
          <w:b/>
          <w:bCs/>
          <w:sz w:val="28"/>
          <w:szCs w:val="28"/>
          <w:rtl/>
        </w:rPr>
        <w:t>الْخَالِق»</w:t>
      </w:r>
      <w:r w:rsidR="002066BE" w:rsidRPr="00D360B4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4"/>
      </w:r>
    </w:p>
    <w:p w:rsidR="00D26E54" w:rsidRPr="00D360B4" w:rsidRDefault="009A420A" w:rsidP="00D4339A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D360B4">
        <w:rPr>
          <w:rFonts w:ascii="IRBadr" w:hAnsi="IRBadr" w:cs="IRBadr"/>
          <w:sz w:val="28"/>
          <w:szCs w:val="28"/>
          <w:rtl/>
        </w:rPr>
        <w:t>وقتی‌که</w:t>
      </w:r>
      <w:r w:rsidR="00E657AA" w:rsidRPr="00D360B4">
        <w:rPr>
          <w:rFonts w:ascii="IRBadr" w:hAnsi="IRBadr" w:cs="IRBadr"/>
          <w:sz w:val="28"/>
          <w:szCs w:val="28"/>
          <w:rtl/>
        </w:rPr>
        <w:t xml:space="preserve"> دستور خدا آمد </w:t>
      </w:r>
      <w:r w:rsidRPr="00D360B4">
        <w:rPr>
          <w:rFonts w:ascii="IRBadr" w:hAnsi="IRBadr" w:cs="IRBadr"/>
          <w:sz w:val="28"/>
          <w:szCs w:val="28"/>
          <w:rtl/>
        </w:rPr>
        <w:t>همه‌چیز</w:t>
      </w:r>
      <w:r w:rsidR="00E657AA" w:rsidRPr="00D360B4">
        <w:rPr>
          <w:rFonts w:ascii="IRBadr" w:hAnsi="IRBadr" w:cs="IRBadr"/>
          <w:sz w:val="28"/>
          <w:szCs w:val="28"/>
          <w:rtl/>
        </w:rPr>
        <w:t xml:space="preserve"> در پرتوی او باید باشد، علامه طباطبایی </w:t>
      </w:r>
      <w:r w:rsidR="0058507B" w:rsidRPr="00D360B4">
        <w:rPr>
          <w:rFonts w:ascii="IRBadr" w:hAnsi="IRBadr" w:cs="IRBadr"/>
          <w:sz w:val="28"/>
          <w:szCs w:val="28"/>
          <w:rtl/>
        </w:rPr>
        <w:t>می‌فرماید</w:t>
      </w:r>
      <w:r w:rsidR="00E657AA" w:rsidRPr="00D360B4">
        <w:rPr>
          <w:rFonts w:ascii="IRBadr" w:hAnsi="IRBadr" w:cs="IRBadr"/>
          <w:sz w:val="28"/>
          <w:szCs w:val="28"/>
          <w:rtl/>
        </w:rPr>
        <w:t>: در قرآن اولی الامر در کنار پیامبر (ص) قرار گرفته است و هیچ قید و شرطی ندارد و باید اطاعت کنید</w:t>
      </w:r>
      <w:r w:rsidR="00D26E54" w:rsidRPr="00D360B4">
        <w:rPr>
          <w:rFonts w:ascii="IRBadr" w:hAnsi="IRBadr" w:cs="IRBadr"/>
          <w:sz w:val="28"/>
          <w:szCs w:val="28"/>
          <w:rtl/>
        </w:rPr>
        <w:t xml:space="preserve">، </w:t>
      </w:r>
      <w:r w:rsidR="0058507B" w:rsidRPr="00D360B4">
        <w:rPr>
          <w:rFonts w:ascii="IRBadr" w:hAnsi="IRBadr" w:cs="IRBadr"/>
          <w:sz w:val="28"/>
          <w:szCs w:val="28"/>
          <w:rtl/>
        </w:rPr>
        <w:t>انسان‌های</w:t>
      </w:r>
      <w:r w:rsidR="00D26E54" w:rsidRPr="00D360B4">
        <w:rPr>
          <w:rFonts w:ascii="IRBadr" w:hAnsi="IRBadr" w:cs="IRBadr"/>
          <w:sz w:val="28"/>
          <w:szCs w:val="28"/>
          <w:rtl/>
        </w:rPr>
        <w:t xml:space="preserve"> عادی نیستند بلکه صاحب آن مقامات معنوی، علم و عصمت است که در امامت شرط است.</w:t>
      </w:r>
    </w:p>
    <w:p w:rsidR="00E657AA" w:rsidRPr="00D360B4" w:rsidRDefault="0058507B" w:rsidP="00D4339A">
      <w:pPr>
        <w:pStyle w:val="NormalWeb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D360B4">
        <w:rPr>
          <w:rFonts w:ascii="IRBadr" w:hAnsi="IRBadr" w:cs="IRBadr"/>
          <w:b/>
          <w:bCs/>
          <w:sz w:val="28"/>
          <w:szCs w:val="28"/>
          <w:rtl/>
        </w:rPr>
        <w:t>«</w:t>
      </w:r>
      <w:r w:rsidR="00D26E54" w:rsidRPr="00D360B4">
        <w:rPr>
          <w:rFonts w:ascii="IRBadr" w:hAnsi="IRBadr" w:cs="IRBadr"/>
          <w:b/>
          <w:bCs/>
          <w:sz w:val="28"/>
          <w:szCs w:val="28"/>
          <w:rtl/>
        </w:rPr>
        <w:t>وَلَا تُطِعْ مَنْ أَغْفَلْنَا قَلْبَهُ عَنْ ذِ</w:t>
      </w:r>
      <w:r w:rsidRPr="00D360B4">
        <w:rPr>
          <w:rFonts w:ascii="IRBadr" w:hAnsi="IRBadr" w:cs="IRBadr"/>
          <w:b/>
          <w:bCs/>
          <w:sz w:val="28"/>
          <w:szCs w:val="28"/>
          <w:rtl/>
        </w:rPr>
        <w:t>ک</w:t>
      </w:r>
      <w:r w:rsidR="00D26E54" w:rsidRPr="00D360B4">
        <w:rPr>
          <w:rFonts w:ascii="IRBadr" w:hAnsi="IRBadr" w:cs="IRBadr"/>
          <w:b/>
          <w:bCs/>
          <w:sz w:val="28"/>
          <w:szCs w:val="28"/>
          <w:rtl/>
        </w:rPr>
        <w:t>رِنَا</w:t>
      </w:r>
      <w:r w:rsidRPr="00D360B4">
        <w:rPr>
          <w:rFonts w:ascii="IRBadr" w:hAnsi="IRBadr" w:cs="IRBadr"/>
          <w:b/>
          <w:bCs/>
          <w:sz w:val="28"/>
          <w:szCs w:val="28"/>
          <w:rtl/>
        </w:rPr>
        <w:t>»</w:t>
      </w:r>
      <w:r w:rsidR="00D26E54" w:rsidRPr="00D360B4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5"/>
      </w:r>
    </w:p>
    <w:p w:rsidR="002066BE" w:rsidRPr="00D360B4" w:rsidRDefault="00D26E54" w:rsidP="00D4339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D360B4">
        <w:rPr>
          <w:rFonts w:ascii="IRBadr" w:hAnsi="IRBadr" w:cs="IRBadr"/>
          <w:sz w:val="28"/>
          <w:szCs w:val="28"/>
          <w:rtl/>
        </w:rPr>
        <w:t>اطاعت کسی که قلب او از یاد ما خالی است نکنید.</w:t>
      </w:r>
    </w:p>
    <w:p w:rsidR="009C173C" w:rsidRPr="00D360B4" w:rsidRDefault="0058507B" w:rsidP="00D4339A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D360B4">
        <w:rPr>
          <w:rFonts w:ascii="IRBadr" w:hAnsi="IRBadr" w:cs="IRBadr"/>
          <w:b/>
          <w:bCs/>
          <w:sz w:val="28"/>
          <w:szCs w:val="28"/>
          <w:rtl/>
        </w:rPr>
        <w:lastRenderedPageBreak/>
        <w:t>«</w:t>
      </w:r>
      <w:r w:rsidR="009C173C" w:rsidRPr="00D360B4">
        <w:rPr>
          <w:rFonts w:ascii="IRBadr" w:hAnsi="IRBadr" w:cs="IRBadr"/>
          <w:b/>
          <w:bCs/>
          <w:sz w:val="28"/>
          <w:szCs w:val="28"/>
          <w:rtl/>
        </w:rPr>
        <w:t xml:space="preserve">أَفَمَنْ </w:t>
      </w:r>
      <w:r w:rsidRPr="00D360B4">
        <w:rPr>
          <w:rFonts w:ascii="IRBadr" w:hAnsi="IRBadr" w:cs="IRBadr"/>
          <w:b/>
          <w:bCs/>
          <w:sz w:val="28"/>
          <w:szCs w:val="28"/>
          <w:rtl/>
        </w:rPr>
        <w:t>ی</w:t>
      </w:r>
      <w:r w:rsidR="009C173C" w:rsidRPr="00D360B4">
        <w:rPr>
          <w:rFonts w:ascii="IRBadr" w:hAnsi="IRBadr" w:cs="IRBadr"/>
          <w:b/>
          <w:bCs/>
          <w:sz w:val="28"/>
          <w:szCs w:val="28"/>
          <w:rtl/>
        </w:rPr>
        <w:t>هْدِ</w:t>
      </w:r>
      <w:r w:rsidRPr="00D360B4">
        <w:rPr>
          <w:rFonts w:ascii="IRBadr" w:hAnsi="IRBadr" w:cs="IRBadr"/>
          <w:b/>
          <w:bCs/>
          <w:sz w:val="28"/>
          <w:szCs w:val="28"/>
          <w:rtl/>
        </w:rPr>
        <w:t>ی</w:t>
      </w:r>
      <w:r w:rsidR="009C173C" w:rsidRPr="00D360B4">
        <w:rPr>
          <w:rFonts w:ascii="IRBadr" w:hAnsi="IRBadr" w:cs="IRBadr"/>
          <w:b/>
          <w:bCs/>
          <w:sz w:val="28"/>
          <w:szCs w:val="28"/>
          <w:rtl/>
        </w:rPr>
        <w:t xml:space="preserve"> إِلَ</w:t>
      </w:r>
      <w:r w:rsidRPr="00D360B4">
        <w:rPr>
          <w:rFonts w:ascii="IRBadr" w:hAnsi="IRBadr" w:cs="IRBadr"/>
          <w:b/>
          <w:bCs/>
          <w:sz w:val="28"/>
          <w:szCs w:val="28"/>
          <w:rtl/>
        </w:rPr>
        <w:t>ی</w:t>
      </w:r>
      <w:r w:rsidR="009C173C" w:rsidRPr="00D360B4">
        <w:rPr>
          <w:rFonts w:ascii="IRBadr" w:hAnsi="IRBadr" w:cs="IRBadr"/>
          <w:b/>
          <w:bCs/>
          <w:sz w:val="28"/>
          <w:szCs w:val="28"/>
          <w:rtl/>
        </w:rPr>
        <w:t xml:space="preserve"> الْحَقِّ أَحَقُّ أَنْ </w:t>
      </w:r>
      <w:r w:rsidRPr="00D360B4">
        <w:rPr>
          <w:rFonts w:ascii="IRBadr" w:hAnsi="IRBadr" w:cs="IRBadr"/>
          <w:b/>
          <w:bCs/>
          <w:sz w:val="28"/>
          <w:szCs w:val="28"/>
          <w:rtl/>
        </w:rPr>
        <w:t>ی</w:t>
      </w:r>
      <w:r w:rsidR="009C173C" w:rsidRPr="00D360B4">
        <w:rPr>
          <w:rFonts w:ascii="IRBadr" w:hAnsi="IRBadr" w:cs="IRBadr"/>
          <w:b/>
          <w:bCs/>
          <w:sz w:val="28"/>
          <w:szCs w:val="28"/>
          <w:rtl/>
        </w:rPr>
        <w:t xml:space="preserve">تَّبَعَ أَمَّنْ لَا </w:t>
      </w:r>
      <w:r w:rsidRPr="00D360B4">
        <w:rPr>
          <w:rFonts w:ascii="IRBadr" w:hAnsi="IRBadr" w:cs="IRBadr"/>
          <w:b/>
          <w:bCs/>
          <w:sz w:val="28"/>
          <w:szCs w:val="28"/>
          <w:rtl/>
        </w:rPr>
        <w:t>ی</w:t>
      </w:r>
      <w:r w:rsidR="009C173C" w:rsidRPr="00D360B4">
        <w:rPr>
          <w:rFonts w:ascii="IRBadr" w:hAnsi="IRBadr" w:cs="IRBadr"/>
          <w:b/>
          <w:bCs/>
          <w:sz w:val="28"/>
          <w:szCs w:val="28"/>
          <w:rtl/>
        </w:rPr>
        <w:t>هِدِّ</w:t>
      </w:r>
      <w:r w:rsidRPr="00D360B4">
        <w:rPr>
          <w:rFonts w:ascii="IRBadr" w:hAnsi="IRBadr" w:cs="IRBadr"/>
          <w:b/>
          <w:bCs/>
          <w:sz w:val="28"/>
          <w:szCs w:val="28"/>
          <w:rtl/>
        </w:rPr>
        <w:t>ی</w:t>
      </w:r>
      <w:r w:rsidR="009C173C" w:rsidRPr="00D360B4">
        <w:rPr>
          <w:rFonts w:ascii="IRBadr" w:hAnsi="IRBadr" w:cs="IRBadr"/>
          <w:b/>
          <w:bCs/>
          <w:sz w:val="28"/>
          <w:szCs w:val="28"/>
          <w:rtl/>
        </w:rPr>
        <w:t xml:space="preserve"> إِلَّا أَنْ </w:t>
      </w:r>
      <w:r w:rsidRPr="00D360B4">
        <w:rPr>
          <w:rFonts w:ascii="IRBadr" w:hAnsi="IRBadr" w:cs="IRBadr"/>
          <w:b/>
          <w:bCs/>
          <w:sz w:val="28"/>
          <w:szCs w:val="28"/>
          <w:rtl/>
        </w:rPr>
        <w:t>ی</w:t>
      </w:r>
      <w:r w:rsidR="009C173C" w:rsidRPr="00D360B4">
        <w:rPr>
          <w:rFonts w:ascii="IRBadr" w:hAnsi="IRBadr" w:cs="IRBadr"/>
          <w:b/>
          <w:bCs/>
          <w:sz w:val="28"/>
          <w:szCs w:val="28"/>
          <w:rtl/>
        </w:rPr>
        <w:t>هْدَ</w:t>
      </w:r>
      <w:r w:rsidRPr="00D360B4">
        <w:rPr>
          <w:rFonts w:ascii="IRBadr" w:hAnsi="IRBadr" w:cs="IRBadr"/>
          <w:b/>
          <w:bCs/>
          <w:sz w:val="28"/>
          <w:szCs w:val="28"/>
          <w:rtl/>
        </w:rPr>
        <w:t>ی</w:t>
      </w:r>
      <w:r w:rsidR="009C173C" w:rsidRPr="00D360B4">
        <w:rPr>
          <w:rFonts w:ascii="IRBadr" w:hAnsi="IRBadr" w:cs="IRBadr"/>
          <w:b/>
          <w:bCs/>
          <w:sz w:val="28"/>
          <w:szCs w:val="28"/>
          <w:rtl/>
        </w:rPr>
        <w:t xml:space="preserve"> فَمَا لَ</w:t>
      </w:r>
      <w:r w:rsidRPr="00D360B4">
        <w:rPr>
          <w:rFonts w:ascii="IRBadr" w:hAnsi="IRBadr" w:cs="IRBadr"/>
          <w:b/>
          <w:bCs/>
          <w:sz w:val="28"/>
          <w:szCs w:val="28"/>
          <w:rtl/>
        </w:rPr>
        <w:t>ک</w:t>
      </w:r>
      <w:r w:rsidR="009C173C" w:rsidRPr="00D360B4">
        <w:rPr>
          <w:rFonts w:ascii="IRBadr" w:hAnsi="IRBadr" w:cs="IRBadr"/>
          <w:b/>
          <w:bCs/>
          <w:sz w:val="28"/>
          <w:szCs w:val="28"/>
          <w:rtl/>
        </w:rPr>
        <w:t xml:space="preserve">مْ </w:t>
      </w:r>
      <w:r w:rsidRPr="00D360B4">
        <w:rPr>
          <w:rFonts w:ascii="IRBadr" w:hAnsi="IRBadr" w:cs="IRBadr"/>
          <w:b/>
          <w:bCs/>
          <w:sz w:val="28"/>
          <w:szCs w:val="28"/>
          <w:rtl/>
        </w:rPr>
        <w:t>کی</w:t>
      </w:r>
      <w:r w:rsidR="009C173C" w:rsidRPr="00D360B4">
        <w:rPr>
          <w:rFonts w:ascii="IRBadr" w:hAnsi="IRBadr" w:cs="IRBadr"/>
          <w:b/>
          <w:bCs/>
          <w:sz w:val="28"/>
          <w:szCs w:val="28"/>
          <w:rtl/>
        </w:rPr>
        <w:t>فَ تَحْ</w:t>
      </w:r>
      <w:r w:rsidRPr="00D360B4">
        <w:rPr>
          <w:rFonts w:ascii="IRBadr" w:hAnsi="IRBadr" w:cs="IRBadr"/>
          <w:b/>
          <w:bCs/>
          <w:sz w:val="28"/>
          <w:szCs w:val="28"/>
          <w:rtl/>
        </w:rPr>
        <w:t>ک</w:t>
      </w:r>
      <w:r w:rsidR="009C173C" w:rsidRPr="00D360B4">
        <w:rPr>
          <w:rFonts w:ascii="IRBadr" w:hAnsi="IRBadr" w:cs="IRBadr"/>
          <w:b/>
          <w:bCs/>
          <w:sz w:val="28"/>
          <w:szCs w:val="28"/>
          <w:rtl/>
        </w:rPr>
        <w:t>مُونَ</w:t>
      </w:r>
      <w:r w:rsidRPr="00D360B4">
        <w:rPr>
          <w:rFonts w:ascii="IRBadr" w:hAnsi="IRBadr" w:cs="IRBadr"/>
          <w:b/>
          <w:bCs/>
          <w:sz w:val="28"/>
          <w:szCs w:val="28"/>
          <w:rtl/>
        </w:rPr>
        <w:t>»</w:t>
      </w:r>
      <w:r w:rsidR="009C173C" w:rsidRPr="00D360B4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6"/>
      </w:r>
    </w:p>
    <w:p w:rsidR="009C173C" w:rsidRPr="00D360B4" w:rsidRDefault="009C173C" w:rsidP="00D4339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D360B4">
        <w:rPr>
          <w:rFonts w:ascii="IRBadr" w:hAnsi="IRBadr" w:cs="IRBadr"/>
          <w:sz w:val="28"/>
          <w:szCs w:val="28"/>
          <w:rtl/>
        </w:rPr>
        <w:t xml:space="preserve">آنی </w:t>
      </w:r>
      <w:r w:rsidR="0058507B" w:rsidRPr="00D360B4">
        <w:rPr>
          <w:rFonts w:ascii="IRBadr" w:hAnsi="IRBadr" w:cs="IRBadr"/>
          <w:sz w:val="28"/>
          <w:szCs w:val="28"/>
          <w:rtl/>
        </w:rPr>
        <w:t>ک</w:t>
      </w:r>
      <w:r w:rsidRPr="00D360B4">
        <w:rPr>
          <w:rFonts w:ascii="IRBadr" w:hAnsi="IRBadr" w:cs="IRBadr"/>
          <w:sz w:val="28"/>
          <w:szCs w:val="28"/>
          <w:rtl/>
        </w:rPr>
        <w:t>ه هدا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Pr="00D360B4">
        <w:rPr>
          <w:rFonts w:ascii="IRBadr" w:hAnsi="IRBadr" w:cs="IRBadr"/>
          <w:sz w:val="28"/>
          <w:szCs w:val="28"/>
          <w:rtl/>
        </w:rPr>
        <w:t xml:space="preserve">ت </w:t>
      </w:r>
      <w:r w:rsidR="009A420A" w:rsidRPr="00D360B4">
        <w:rPr>
          <w:rFonts w:ascii="IRBadr" w:hAnsi="IRBadr" w:cs="IRBadr"/>
          <w:sz w:val="28"/>
          <w:szCs w:val="28"/>
          <w:rtl/>
        </w:rPr>
        <w:t>به‌حق</w:t>
      </w:r>
      <w:r w:rsidRPr="00D360B4">
        <w:rPr>
          <w:rFonts w:ascii="IRBadr" w:hAnsi="IRBadr" w:cs="IRBadr"/>
          <w:sz w:val="28"/>
          <w:szCs w:val="28"/>
          <w:rtl/>
        </w:rPr>
        <w:t xml:space="preserve"> </w:t>
      </w:r>
      <w:r w:rsidR="0058507B" w:rsidRPr="00D360B4">
        <w:rPr>
          <w:rFonts w:ascii="IRBadr" w:hAnsi="IRBadr" w:cs="IRBadr"/>
          <w:sz w:val="28"/>
          <w:szCs w:val="28"/>
          <w:rtl/>
        </w:rPr>
        <w:t>می‌کند</w:t>
      </w:r>
      <w:r w:rsidRPr="00D360B4">
        <w:rPr>
          <w:rFonts w:ascii="IRBadr" w:hAnsi="IRBadr" w:cs="IRBadr"/>
          <w:sz w:val="28"/>
          <w:szCs w:val="28"/>
          <w:rtl/>
        </w:rPr>
        <w:t xml:space="preserve">، آنی </w:t>
      </w:r>
      <w:r w:rsidR="0058507B" w:rsidRPr="00D360B4">
        <w:rPr>
          <w:rFonts w:ascii="IRBadr" w:hAnsi="IRBadr" w:cs="IRBadr"/>
          <w:sz w:val="28"/>
          <w:szCs w:val="28"/>
          <w:rtl/>
        </w:rPr>
        <w:t>ک</w:t>
      </w:r>
      <w:r w:rsidRPr="00D360B4">
        <w:rPr>
          <w:rFonts w:ascii="IRBadr" w:hAnsi="IRBadr" w:cs="IRBadr"/>
          <w:sz w:val="28"/>
          <w:szCs w:val="28"/>
          <w:rtl/>
        </w:rPr>
        <w:t>ه ذاتاً هدا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Pr="00D360B4">
        <w:rPr>
          <w:rFonts w:ascii="IRBadr" w:hAnsi="IRBadr" w:cs="IRBadr"/>
          <w:sz w:val="28"/>
          <w:szCs w:val="28"/>
          <w:rtl/>
        </w:rPr>
        <w:t xml:space="preserve">ت شده است، مقام عصمت داراست، </w:t>
      </w:r>
      <w:r w:rsidR="0058507B" w:rsidRPr="00D360B4">
        <w:rPr>
          <w:rFonts w:ascii="IRBadr" w:hAnsi="IRBadr" w:cs="IRBadr"/>
          <w:sz w:val="28"/>
          <w:szCs w:val="28"/>
          <w:rtl/>
        </w:rPr>
        <w:t>او</w:t>
      </w:r>
      <w:r w:rsidR="009A420A" w:rsidRPr="00D360B4">
        <w:rPr>
          <w:rFonts w:ascii="IRBadr" w:hAnsi="IRBadr" w:cs="IRBadr"/>
          <w:sz w:val="28"/>
          <w:szCs w:val="28"/>
          <w:rtl/>
        </w:rPr>
        <w:t xml:space="preserve"> </w:t>
      </w:r>
      <w:r w:rsidR="0058507B" w:rsidRPr="00D360B4">
        <w:rPr>
          <w:rFonts w:ascii="IRBadr" w:hAnsi="IRBadr" w:cs="IRBadr"/>
          <w:sz w:val="28"/>
          <w:szCs w:val="28"/>
          <w:rtl/>
        </w:rPr>
        <w:t>شایسته‌تر</w:t>
      </w:r>
      <w:r w:rsidR="009A420A" w:rsidRPr="00D360B4">
        <w:rPr>
          <w:rFonts w:ascii="IRBadr" w:hAnsi="IRBadr" w:cs="IRBadr"/>
          <w:sz w:val="28"/>
          <w:szCs w:val="28"/>
          <w:rtl/>
        </w:rPr>
        <w:t xml:space="preserve"> </w:t>
      </w:r>
      <w:r w:rsidR="0058507B" w:rsidRPr="00D360B4">
        <w:rPr>
          <w:rFonts w:ascii="IRBadr" w:hAnsi="IRBadr" w:cs="IRBadr"/>
          <w:sz w:val="28"/>
          <w:szCs w:val="28"/>
          <w:rtl/>
        </w:rPr>
        <w:t>است</w:t>
      </w:r>
      <w:r w:rsidRPr="00D360B4">
        <w:rPr>
          <w:rFonts w:ascii="IRBadr" w:hAnsi="IRBadr" w:cs="IRBadr"/>
          <w:sz w:val="28"/>
          <w:szCs w:val="28"/>
          <w:rtl/>
        </w:rPr>
        <w:t xml:space="preserve"> </w:t>
      </w:r>
      <w:r w:rsidR="0058507B" w:rsidRPr="00D360B4">
        <w:rPr>
          <w:rFonts w:ascii="IRBadr" w:hAnsi="IRBadr" w:cs="IRBadr"/>
          <w:sz w:val="28"/>
          <w:szCs w:val="28"/>
          <w:rtl/>
        </w:rPr>
        <w:t>ک</w:t>
      </w:r>
      <w:r w:rsidRPr="00D360B4">
        <w:rPr>
          <w:rFonts w:ascii="IRBadr" w:hAnsi="IRBadr" w:cs="IRBadr"/>
          <w:sz w:val="28"/>
          <w:szCs w:val="28"/>
          <w:rtl/>
        </w:rPr>
        <w:t xml:space="preserve">ه اطاعت شود 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Pr="00D360B4">
        <w:rPr>
          <w:rFonts w:ascii="IRBadr" w:hAnsi="IRBadr" w:cs="IRBadr"/>
          <w:sz w:val="28"/>
          <w:szCs w:val="28"/>
          <w:rtl/>
        </w:rPr>
        <w:t xml:space="preserve">ا </w:t>
      </w:r>
      <w:r w:rsidR="0058507B" w:rsidRPr="00D360B4">
        <w:rPr>
          <w:rFonts w:ascii="IRBadr" w:hAnsi="IRBadr" w:cs="IRBadr"/>
          <w:sz w:val="28"/>
          <w:szCs w:val="28"/>
          <w:rtl/>
        </w:rPr>
        <w:t>آدم‌های</w:t>
      </w:r>
      <w:r w:rsidRPr="00D360B4">
        <w:rPr>
          <w:rFonts w:ascii="IRBadr" w:hAnsi="IRBadr" w:cs="IRBadr"/>
          <w:sz w:val="28"/>
          <w:szCs w:val="28"/>
          <w:rtl/>
        </w:rPr>
        <w:t xml:space="preserve"> معمولی </w:t>
      </w:r>
      <w:r w:rsidR="0058507B" w:rsidRPr="00D360B4">
        <w:rPr>
          <w:rFonts w:ascii="IRBadr" w:hAnsi="IRBadr" w:cs="IRBadr"/>
          <w:sz w:val="28"/>
          <w:szCs w:val="28"/>
          <w:rtl/>
        </w:rPr>
        <w:t>ک</w:t>
      </w:r>
      <w:r w:rsidRPr="00D360B4">
        <w:rPr>
          <w:rFonts w:ascii="IRBadr" w:hAnsi="IRBadr" w:cs="IRBadr"/>
          <w:sz w:val="28"/>
          <w:szCs w:val="28"/>
          <w:rtl/>
        </w:rPr>
        <w:t>ه ن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Pr="00D360B4">
        <w:rPr>
          <w:rFonts w:ascii="IRBadr" w:hAnsi="IRBadr" w:cs="IRBadr"/>
          <w:sz w:val="28"/>
          <w:szCs w:val="28"/>
          <w:rtl/>
        </w:rPr>
        <w:t>از به ا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Pr="00D360B4">
        <w:rPr>
          <w:rFonts w:ascii="IRBadr" w:hAnsi="IRBadr" w:cs="IRBadr"/>
          <w:sz w:val="28"/>
          <w:szCs w:val="28"/>
          <w:rtl/>
        </w:rPr>
        <w:t xml:space="preserve">ن دارند </w:t>
      </w:r>
      <w:r w:rsidR="0058507B" w:rsidRPr="00D360B4">
        <w:rPr>
          <w:rFonts w:ascii="IRBadr" w:hAnsi="IRBadr" w:cs="IRBadr"/>
          <w:sz w:val="28"/>
          <w:szCs w:val="28"/>
          <w:rtl/>
        </w:rPr>
        <w:t>ک</w:t>
      </w:r>
      <w:r w:rsidRPr="00D360B4">
        <w:rPr>
          <w:rFonts w:ascii="IRBadr" w:hAnsi="IRBadr" w:cs="IRBadr"/>
          <w:sz w:val="28"/>
          <w:szCs w:val="28"/>
          <w:rtl/>
        </w:rPr>
        <w:t>ه د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Pr="00D360B4">
        <w:rPr>
          <w:rFonts w:ascii="IRBadr" w:hAnsi="IRBadr" w:cs="IRBadr"/>
          <w:sz w:val="28"/>
          <w:szCs w:val="28"/>
          <w:rtl/>
        </w:rPr>
        <w:t xml:space="preserve">گران دست </w:t>
      </w:r>
      <w:r w:rsidR="0058507B" w:rsidRPr="00D360B4">
        <w:rPr>
          <w:rFonts w:ascii="IRBadr" w:hAnsi="IRBadr" w:cs="IRBadr"/>
          <w:sz w:val="28"/>
          <w:szCs w:val="28"/>
          <w:rtl/>
        </w:rPr>
        <w:t>آن‌ها</w:t>
      </w:r>
      <w:r w:rsidRPr="00D360B4">
        <w:rPr>
          <w:rFonts w:ascii="IRBadr" w:hAnsi="IRBadr" w:cs="IRBadr"/>
          <w:sz w:val="28"/>
          <w:szCs w:val="28"/>
          <w:rtl/>
        </w:rPr>
        <w:t xml:space="preserve"> را بگ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Pr="00D360B4">
        <w:rPr>
          <w:rFonts w:ascii="IRBadr" w:hAnsi="IRBadr" w:cs="IRBadr"/>
          <w:sz w:val="28"/>
          <w:szCs w:val="28"/>
          <w:rtl/>
        </w:rPr>
        <w:t>رند.</w:t>
      </w:r>
    </w:p>
    <w:p w:rsidR="009C173C" w:rsidRPr="00D360B4" w:rsidRDefault="009C173C" w:rsidP="00D4339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D360B4">
        <w:rPr>
          <w:rFonts w:ascii="IRBadr" w:hAnsi="IRBadr" w:cs="IRBadr"/>
          <w:sz w:val="28"/>
          <w:szCs w:val="28"/>
          <w:rtl/>
        </w:rPr>
        <w:t xml:space="preserve">چرا ما موظف شدیم که رسول خدا (ص) را </w:t>
      </w:r>
      <w:r w:rsidR="009A420A" w:rsidRPr="00D360B4">
        <w:rPr>
          <w:rFonts w:ascii="IRBadr" w:hAnsi="IRBadr" w:cs="IRBadr"/>
          <w:sz w:val="28"/>
          <w:szCs w:val="28"/>
          <w:rtl/>
        </w:rPr>
        <w:t>بی‌قیدوشرط</w:t>
      </w:r>
      <w:r w:rsidRPr="00D360B4">
        <w:rPr>
          <w:rFonts w:ascii="IRBadr" w:hAnsi="IRBadr" w:cs="IRBadr"/>
          <w:sz w:val="28"/>
          <w:szCs w:val="28"/>
          <w:rtl/>
        </w:rPr>
        <w:t xml:space="preserve"> اطاعت</w:t>
      </w:r>
      <w:r w:rsidR="0058507B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کنیم؟ جوابش ا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Pr="00D360B4">
        <w:rPr>
          <w:rFonts w:ascii="IRBadr" w:hAnsi="IRBadr" w:cs="IRBadr"/>
          <w:sz w:val="28"/>
          <w:szCs w:val="28"/>
          <w:rtl/>
        </w:rPr>
        <w:t xml:space="preserve">ن است </w:t>
      </w:r>
      <w:r w:rsidR="0058507B" w:rsidRPr="00D360B4">
        <w:rPr>
          <w:rFonts w:ascii="IRBadr" w:hAnsi="IRBadr" w:cs="IRBadr"/>
          <w:sz w:val="28"/>
          <w:szCs w:val="28"/>
          <w:rtl/>
        </w:rPr>
        <w:t>ک</w:t>
      </w:r>
      <w:r w:rsidRPr="00D360B4">
        <w:rPr>
          <w:rFonts w:ascii="IRBadr" w:hAnsi="IRBadr" w:cs="IRBadr"/>
          <w:sz w:val="28"/>
          <w:szCs w:val="28"/>
          <w:rtl/>
        </w:rPr>
        <w:t>ه چون پ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Pr="00D360B4">
        <w:rPr>
          <w:rFonts w:ascii="IRBadr" w:hAnsi="IRBadr" w:cs="IRBadr"/>
          <w:sz w:val="28"/>
          <w:szCs w:val="28"/>
          <w:rtl/>
        </w:rPr>
        <w:t xml:space="preserve">امبر (ص) عصمت دارد، هم آگاه به </w:t>
      </w:r>
      <w:r w:rsidR="0058507B" w:rsidRPr="00D360B4">
        <w:rPr>
          <w:rFonts w:ascii="IRBadr" w:hAnsi="IRBadr" w:cs="IRBadr"/>
          <w:sz w:val="28"/>
          <w:szCs w:val="28"/>
          <w:rtl/>
        </w:rPr>
        <w:t>همهٔ</w:t>
      </w:r>
      <w:r w:rsidRPr="00D360B4">
        <w:rPr>
          <w:rFonts w:ascii="IRBadr" w:hAnsi="IRBadr" w:cs="IRBadr"/>
          <w:sz w:val="28"/>
          <w:szCs w:val="28"/>
          <w:rtl/>
        </w:rPr>
        <w:t xml:space="preserve"> حقایق عالم هست، وجود مبار</w:t>
      </w:r>
      <w:r w:rsidR="0058507B" w:rsidRPr="00D360B4">
        <w:rPr>
          <w:rFonts w:ascii="IRBadr" w:hAnsi="IRBadr" w:cs="IRBadr"/>
          <w:sz w:val="28"/>
          <w:szCs w:val="28"/>
          <w:rtl/>
        </w:rPr>
        <w:t>ک</w:t>
      </w:r>
      <w:r w:rsidRPr="00D360B4">
        <w:rPr>
          <w:rFonts w:ascii="IRBadr" w:hAnsi="IRBadr" w:cs="IRBadr"/>
          <w:sz w:val="28"/>
          <w:szCs w:val="28"/>
          <w:rtl/>
        </w:rPr>
        <w:t xml:space="preserve"> </w:t>
      </w:r>
      <w:r w:rsidR="009A420A" w:rsidRPr="00D360B4">
        <w:rPr>
          <w:rFonts w:ascii="IRBadr" w:hAnsi="IRBadr" w:cs="IRBadr"/>
          <w:sz w:val="28"/>
          <w:szCs w:val="28"/>
          <w:rtl/>
        </w:rPr>
        <w:t>پیامبر اسلام</w:t>
      </w:r>
      <w:r w:rsidRPr="00D360B4">
        <w:rPr>
          <w:rFonts w:ascii="IRBadr" w:hAnsi="IRBadr" w:cs="IRBadr"/>
          <w:sz w:val="28"/>
          <w:szCs w:val="28"/>
          <w:rtl/>
        </w:rPr>
        <w:t xml:space="preserve"> (ص) وهم دارای عصمت هست </w:t>
      </w:r>
      <w:r w:rsidR="009A420A" w:rsidRPr="00D360B4">
        <w:rPr>
          <w:rFonts w:ascii="IRBadr" w:hAnsi="IRBadr" w:cs="IRBadr"/>
          <w:sz w:val="28"/>
          <w:szCs w:val="28"/>
          <w:rtl/>
        </w:rPr>
        <w:t>با لطف</w:t>
      </w:r>
      <w:r w:rsidRPr="00D360B4">
        <w:rPr>
          <w:rFonts w:ascii="IRBadr" w:hAnsi="IRBadr" w:cs="IRBadr"/>
          <w:sz w:val="28"/>
          <w:szCs w:val="28"/>
          <w:rtl/>
        </w:rPr>
        <w:t xml:space="preserve"> خداوند مصون از خطا و انحراف هست.</w:t>
      </w:r>
      <w:r w:rsidR="00FC1A81" w:rsidRPr="00D360B4">
        <w:rPr>
          <w:rFonts w:ascii="IRBadr" w:hAnsi="IRBadr" w:cs="IRBadr"/>
          <w:sz w:val="28"/>
          <w:szCs w:val="28"/>
          <w:rtl/>
        </w:rPr>
        <w:t xml:space="preserve"> خداوند به ما دستور </w:t>
      </w:r>
      <w:r w:rsidR="0058507B" w:rsidRPr="00D360B4">
        <w:rPr>
          <w:rFonts w:ascii="IRBadr" w:hAnsi="IRBadr" w:cs="IRBadr"/>
          <w:sz w:val="28"/>
          <w:szCs w:val="28"/>
          <w:rtl/>
        </w:rPr>
        <w:t>نمی‌دهد</w:t>
      </w:r>
      <w:r w:rsidR="00FC1A81" w:rsidRPr="00D360B4">
        <w:rPr>
          <w:rFonts w:ascii="IRBadr" w:hAnsi="IRBadr" w:cs="IRBadr"/>
          <w:sz w:val="28"/>
          <w:szCs w:val="28"/>
          <w:rtl/>
        </w:rPr>
        <w:t xml:space="preserve"> که از آدم ظالم و </w:t>
      </w:r>
      <w:r w:rsidR="009A420A" w:rsidRPr="00D360B4">
        <w:rPr>
          <w:rFonts w:ascii="IRBadr" w:hAnsi="IRBadr" w:cs="IRBadr"/>
          <w:sz w:val="28"/>
          <w:szCs w:val="28"/>
          <w:rtl/>
        </w:rPr>
        <w:t>خلاف‌کار</w:t>
      </w:r>
      <w:r w:rsidR="00FC1A81" w:rsidRPr="00D360B4">
        <w:rPr>
          <w:rFonts w:ascii="IRBadr" w:hAnsi="IRBadr" w:cs="IRBadr"/>
          <w:sz w:val="28"/>
          <w:szCs w:val="28"/>
          <w:rtl/>
        </w:rPr>
        <w:t xml:space="preserve"> اطاعت کنیم </w:t>
      </w:r>
      <w:r w:rsidR="0058507B" w:rsidRPr="00D360B4">
        <w:rPr>
          <w:rFonts w:ascii="IRBadr" w:hAnsi="IRBadr" w:cs="IRBadr"/>
          <w:b/>
          <w:bCs/>
          <w:sz w:val="28"/>
          <w:szCs w:val="28"/>
          <w:rtl/>
        </w:rPr>
        <w:t>«</w:t>
      </w:r>
      <w:r w:rsidR="00FC1A81" w:rsidRPr="00D360B4">
        <w:rPr>
          <w:rFonts w:ascii="IRBadr" w:hAnsi="IRBadr" w:cs="IRBadr"/>
          <w:b/>
          <w:bCs/>
          <w:sz w:val="28"/>
          <w:szCs w:val="28"/>
          <w:rtl/>
        </w:rPr>
        <w:t xml:space="preserve">لَا </w:t>
      </w:r>
      <w:r w:rsidR="0058507B" w:rsidRPr="00D360B4">
        <w:rPr>
          <w:rFonts w:ascii="IRBadr" w:hAnsi="IRBadr" w:cs="IRBadr"/>
          <w:b/>
          <w:bCs/>
          <w:sz w:val="28"/>
          <w:szCs w:val="28"/>
          <w:rtl/>
        </w:rPr>
        <w:t>ی</w:t>
      </w:r>
      <w:r w:rsidR="00FC1A81" w:rsidRPr="00D360B4">
        <w:rPr>
          <w:rFonts w:ascii="IRBadr" w:hAnsi="IRBadr" w:cs="IRBadr"/>
          <w:b/>
          <w:bCs/>
          <w:sz w:val="28"/>
          <w:szCs w:val="28"/>
          <w:rtl/>
        </w:rPr>
        <w:t>نَالُ عَهْدِ</w:t>
      </w:r>
      <w:r w:rsidR="0058507B" w:rsidRPr="00D360B4">
        <w:rPr>
          <w:rFonts w:ascii="IRBadr" w:hAnsi="IRBadr" w:cs="IRBadr"/>
          <w:b/>
          <w:bCs/>
          <w:sz w:val="28"/>
          <w:szCs w:val="28"/>
          <w:rtl/>
        </w:rPr>
        <w:t>ی</w:t>
      </w:r>
      <w:r w:rsidR="00FC1A81" w:rsidRPr="00D360B4">
        <w:rPr>
          <w:rFonts w:ascii="IRBadr" w:hAnsi="IRBadr" w:cs="IRBadr"/>
          <w:b/>
          <w:bCs/>
          <w:sz w:val="28"/>
          <w:szCs w:val="28"/>
          <w:rtl/>
        </w:rPr>
        <w:t xml:space="preserve"> الظَّالِمِ</w:t>
      </w:r>
      <w:r w:rsidR="0058507B" w:rsidRPr="00D360B4">
        <w:rPr>
          <w:rFonts w:ascii="IRBadr" w:hAnsi="IRBadr" w:cs="IRBadr"/>
          <w:b/>
          <w:bCs/>
          <w:sz w:val="28"/>
          <w:szCs w:val="28"/>
          <w:rtl/>
        </w:rPr>
        <w:t>ی</w:t>
      </w:r>
      <w:r w:rsidR="00FC1A81" w:rsidRPr="00D360B4">
        <w:rPr>
          <w:rFonts w:ascii="IRBadr" w:hAnsi="IRBadr" w:cs="IRBadr"/>
          <w:b/>
          <w:bCs/>
          <w:sz w:val="28"/>
          <w:szCs w:val="28"/>
          <w:rtl/>
        </w:rPr>
        <w:t>نَ</w:t>
      </w:r>
      <w:r w:rsidR="0058507B" w:rsidRPr="00D360B4">
        <w:rPr>
          <w:rFonts w:ascii="IRBadr" w:hAnsi="IRBadr" w:cs="IRBadr"/>
          <w:b/>
          <w:bCs/>
          <w:sz w:val="28"/>
          <w:szCs w:val="28"/>
          <w:rtl/>
        </w:rPr>
        <w:t>»</w:t>
      </w:r>
      <w:r w:rsidR="00FC1A81" w:rsidRPr="00D360B4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7"/>
      </w:r>
      <w:r w:rsidR="00FC1A81" w:rsidRPr="00D360B4">
        <w:rPr>
          <w:rFonts w:ascii="IRBadr" w:hAnsi="IRBadr" w:cs="IRBadr"/>
          <w:sz w:val="28"/>
          <w:szCs w:val="28"/>
          <w:rtl/>
        </w:rPr>
        <w:t xml:space="preserve"> عهد و پیمان خدا به ظالمان </w:t>
      </w:r>
      <w:r w:rsidR="0058507B" w:rsidRPr="00D360B4">
        <w:rPr>
          <w:rFonts w:ascii="IRBadr" w:hAnsi="IRBadr" w:cs="IRBadr"/>
          <w:sz w:val="28"/>
          <w:szCs w:val="28"/>
          <w:rtl/>
        </w:rPr>
        <w:t>نمی‌رسد</w:t>
      </w:r>
      <w:r w:rsidR="00FC1A81" w:rsidRPr="00D360B4">
        <w:rPr>
          <w:rFonts w:ascii="IRBadr" w:hAnsi="IRBadr" w:cs="IRBadr"/>
          <w:sz w:val="28"/>
          <w:szCs w:val="28"/>
          <w:rtl/>
        </w:rPr>
        <w:t xml:space="preserve">، ممکن است غصب کنند ولی دستور خدا در اطاعت شامل </w:t>
      </w:r>
      <w:r w:rsidR="0058507B" w:rsidRPr="00D360B4">
        <w:rPr>
          <w:rFonts w:ascii="IRBadr" w:hAnsi="IRBadr" w:cs="IRBadr"/>
          <w:sz w:val="28"/>
          <w:szCs w:val="28"/>
          <w:rtl/>
        </w:rPr>
        <w:t>ظالم‌ها</w:t>
      </w:r>
      <w:r w:rsidR="00FC1A81" w:rsidRPr="00D360B4">
        <w:rPr>
          <w:rFonts w:ascii="IRBadr" w:hAnsi="IRBadr" w:cs="IRBadr"/>
          <w:sz w:val="28"/>
          <w:szCs w:val="28"/>
          <w:rtl/>
        </w:rPr>
        <w:t xml:space="preserve"> </w:t>
      </w:r>
      <w:r w:rsidR="0058507B" w:rsidRPr="00D360B4">
        <w:rPr>
          <w:rFonts w:ascii="IRBadr" w:hAnsi="IRBadr" w:cs="IRBadr"/>
          <w:sz w:val="28"/>
          <w:szCs w:val="28"/>
          <w:rtl/>
        </w:rPr>
        <w:t>نمی‌شود</w:t>
      </w:r>
      <w:r w:rsidR="00FC1A81" w:rsidRPr="00D360B4">
        <w:rPr>
          <w:rFonts w:ascii="IRBadr" w:hAnsi="IRBadr" w:cs="IRBadr"/>
          <w:sz w:val="28"/>
          <w:szCs w:val="28"/>
          <w:rtl/>
        </w:rPr>
        <w:t>.</w:t>
      </w:r>
    </w:p>
    <w:p w:rsidR="00FC1A81" w:rsidRPr="00D360B4" w:rsidRDefault="00FC1A81" w:rsidP="00D4339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D360B4">
        <w:rPr>
          <w:rFonts w:ascii="IRBadr" w:hAnsi="IRBadr" w:cs="IRBadr"/>
          <w:sz w:val="28"/>
          <w:szCs w:val="28"/>
          <w:rtl/>
        </w:rPr>
        <w:t>زمان ابوب</w:t>
      </w:r>
      <w:r w:rsidR="0058507B" w:rsidRPr="00D360B4">
        <w:rPr>
          <w:rFonts w:ascii="IRBadr" w:hAnsi="IRBadr" w:cs="IRBadr"/>
          <w:sz w:val="28"/>
          <w:szCs w:val="28"/>
          <w:rtl/>
        </w:rPr>
        <w:t>ک</w:t>
      </w:r>
      <w:r w:rsidRPr="00D360B4">
        <w:rPr>
          <w:rFonts w:ascii="IRBadr" w:hAnsi="IRBadr" w:cs="IRBadr"/>
          <w:sz w:val="28"/>
          <w:szCs w:val="28"/>
          <w:rtl/>
        </w:rPr>
        <w:t>ر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و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عمر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و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عثمان در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مورد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ام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="00C75E66" w:rsidRPr="00D360B4">
        <w:rPr>
          <w:rFonts w:ascii="IRBadr" w:hAnsi="IRBadr" w:cs="IRBadr"/>
          <w:sz w:val="28"/>
          <w:szCs w:val="28"/>
          <w:rtl/>
        </w:rPr>
        <w:t>رالمؤ</w:t>
      </w:r>
      <w:r w:rsidRPr="00D360B4">
        <w:rPr>
          <w:rFonts w:ascii="IRBadr" w:hAnsi="IRBadr" w:cs="IRBadr"/>
          <w:sz w:val="28"/>
          <w:szCs w:val="28"/>
          <w:rtl/>
        </w:rPr>
        <w:t>من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Pr="00D360B4">
        <w:rPr>
          <w:rFonts w:ascii="IRBadr" w:hAnsi="IRBadr" w:cs="IRBadr"/>
          <w:sz w:val="28"/>
          <w:szCs w:val="28"/>
          <w:rtl/>
        </w:rPr>
        <w:t>ن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(ع)</w:t>
      </w:r>
      <w:r w:rsidRPr="00D360B4">
        <w:rPr>
          <w:rFonts w:ascii="IRBadr" w:hAnsi="IRBadr" w:cs="IRBadr"/>
          <w:sz w:val="28"/>
          <w:szCs w:val="28"/>
          <w:rtl/>
        </w:rPr>
        <w:t xml:space="preserve"> هزاران بار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 xml:space="preserve">اعتراف </w:t>
      </w:r>
      <w:r w:rsidR="0058507B" w:rsidRPr="00D360B4">
        <w:rPr>
          <w:rFonts w:ascii="IRBadr" w:hAnsi="IRBadr" w:cs="IRBadr"/>
          <w:sz w:val="28"/>
          <w:szCs w:val="28"/>
          <w:rtl/>
        </w:rPr>
        <w:t>ک</w:t>
      </w:r>
      <w:r w:rsidRPr="00D360B4">
        <w:rPr>
          <w:rFonts w:ascii="IRBadr" w:hAnsi="IRBadr" w:cs="IRBadr"/>
          <w:sz w:val="28"/>
          <w:szCs w:val="28"/>
          <w:rtl/>
        </w:rPr>
        <w:t>ردند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</w:t>
      </w:r>
      <w:r w:rsidR="0058507B" w:rsidRPr="00D360B4">
        <w:rPr>
          <w:rFonts w:ascii="IRBadr" w:hAnsi="IRBadr" w:cs="IRBadr"/>
          <w:sz w:val="28"/>
          <w:szCs w:val="28"/>
          <w:rtl/>
        </w:rPr>
        <w:t>ک</w:t>
      </w:r>
      <w:r w:rsidRPr="00D360B4">
        <w:rPr>
          <w:rFonts w:ascii="IRBadr" w:hAnsi="IRBadr" w:cs="IRBadr"/>
          <w:sz w:val="28"/>
          <w:szCs w:val="28"/>
          <w:rtl/>
        </w:rPr>
        <w:t>ه علم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علی</w:t>
      </w:r>
      <w:r w:rsidRPr="00D360B4">
        <w:rPr>
          <w:rFonts w:ascii="IRBadr" w:hAnsi="IRBadr" w:cs="IRBadr"/>
          <w:sz w:val="28"/>
          <w:szCs w:val="28"/>
          <w:rtl/>
        </w:rPr>
        <w:t xml:space="preserve"> بالاتر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از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همه است و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بعد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هم زمان خلفای د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="00C75E66" w:rsidRPr="00D360B4">
        <w:rPr>
          <w:rFonts w:ascii="IRBadr" w:hAnsi="IRBadr" w:cs="IRBadr"/>
          <w:sz w:val="28"/>
          <w:szCs w:val="28"/>
          <w:rtl/>
        </w:rPr>
        <w:t>گر</w:t>
      </w:r>
      <w:r w:rsidR="009A420A" w:rsidRPr="00D360B4">
        <w:rPr>
          <w:rFonts w:ascii="IRBadr" w:hAnsi="IRBadr" w:cs="IRBadr"/>
          <w:sz w:val="28"/>
          <w:szCs w:val="28"/>
          <w:rtl/>
        </w:rPr>
        <w:t xml:space="preserve"> این‌گونه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بود. </w:t>
      </w:r>
      <w:r w:rsidRPr="00D360B4">
        <w:rPr>
          <w:rFonts w:ascii="IRBadr" w:hAnsi="IRBadr" w:cs="IRBadr"/>
          <w:sz w:val="28"/>
          <w:szCs w:val="28"/>
          <w:rtl/>
        </w:rPr>
        <w:t>مناظرات امام باقر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(ع)</w:t>
      </w:r>
      <w:r w:rsidRPr="00D360B4">
        <w:rPr>
          <w:rFonts w:ascii="IRBadr" w:hAnsi="IRBadr" w:cs="IRBadr"/>
          <w:sz w:val="28"/>
          <w:szCs w:val="28"/>
          <w:rtl/>
        </w:rPr>
        <w:t>،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امام صادق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(ع)</w:t>
      </w:r>
      <w:r w:rsidRPr="00D360B4">
        <w:rPr>
          <w:rFonts w:ascii="IRBadr" w:hAnsi="IRBadr" w:cs="IRBadr"/>
          <w:sz w:val="28"/>
          <w:szCs w:val="28"/>
          <w:rtl/>
        </w:rPr>
        <w:t>،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امام موسی</w:t>
      </w:r>
      <w:r w:rsidRPr="00D360B4">
        <w:rPr>
          <w:rFonts w:ascii="IRBadr" w:hAnsi="IRBadr" w:cs="IRBadr"/>
          <w:sz w:val="28"/>
          <w:szCs w:val="28"/>
          <w:rtl/>
        </w:rPr>
        <w:t xml:space="preserve"> بن جعفر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(ع)</w:t>
      </w:r>
      <w:r w:rsidRPr="00D360B4">
        <w:rPr>
          <w:rFonts w:ascii="IRBadr" w:hAnsi="IRBadr" w:cs="IRBadr"/>
          <w:sz w:val="28"/>
          <w:szCs w:val="28"/>
          <w:rtl/>
        </w:rPr>
        <w:t>،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امام رضا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(ع)</w:t>
      </w:r>
      <w:r w:rsidRPr="00D360B4">
        <w:rPr>
          <w:rFonts w:ascii="IRBadr" w:hAnsi="IRBadr" w:cs="IRBadr"/>
          <w:sz w:val="28"/>
          <w:szCs w:val="28"/>
          <w:rtl/>
        </w:rPr>
        <w:t xml:space="preserve"> و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شه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Pr="00D360B4">
        <w:rPr>
          <w:rFonts w:ascii="IRBadr" w:hAnsi="IRBadr" w:cs="IRBadr"/>
          <w:sz w:val="28"/>
          <w:szCs w:val="28"/>
          <w:rtl/>
        </w:rPr>
        <w:t>د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امروز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حضرت امام جواد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(ع)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</w:t>
      </w:r>
      <w:r w:rsidR="0058507B" w:rsidRPr="00D360B4">
        <w:rPr>
          <w:rFonts w:ascii="IRBadr" w:hAnsi="IRBadr" w:cs="IRBadr"/>
          <w:sz w:val="28"/>
          <w:szCs w:val="28"/>
          <w:rtl/>
        </w:rPr>
        <w:t>همهٔ</w:t>
      </w:r>
      <w:r w:rsidRPr="00D360B4">
        <w:rPr>
          <w:rFonts w:ascii="IRBadr" w:hAnsi="IRBadr" w:cs="IRBadr"/>
          <w:sz w:val="28"/>
          <w:szCs w:val="28"/>
          <w:rtl/>
        </w:rPr>
        <w:t xml:space="preserve"> </w:t>
      </w:r>
      <w:r w:rsidR="0058507B" w:rsidRPr="00D360B4">
        <w:rPr>
          <w:rFonts w:ascii="IRBadr" w:hAnsi="IRBadr" w:cs="IRBadr"/>
          <w:sz w:val="28"/>
          <w:szCs w:val="28"/>
          <w:rtl/>
        </w:rPr>
        <w:t>این‌ها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نشان </w:t>
      </w:r>
      <w:r w:rsidR="0058507B" w:rsidRPr="00D360B4">
        <w:rPr>
          <w:rFonts w:ascii="IRBadr" w:hAnsi="IRBadr" w:cs="IRBadr"/>
          <w:sz w:val="28"/>
          <w:szCs w:val="28"/>
          <w:rtl/>
        </w:rPr>
        <w:t>می‌دهد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</w:t>
      </w:r>
      <w:r w:rsidR="0058507B" w:rsidRPr="00D360B4">
        <w:rPr>
          <w:rFonts w:ascii="IRBadr" w:hAnsi="IRBadr" w:cs="IRBadr"/>
          <w:sz w:val="28"/>
          <w:szCs w:val="28"/>
          <w:rtl/>
        </w:rPr>
        <w:t>ک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ه </w:t>
      </w:r>
      <w:r w:rsidR="0058507B" w:rsidRPr="00D360B4">
        <w:rPr>
          <w:rFonts w:ascii="IRBadr" w:hAnsi="IRBadr" w:cs="IRBadr"/>
          <w:sz w:val="28"/>
          <w:szCs w:val="28"/>
          <w:rtl/>
        </w:rPr>
        <w:t>ک</w:t>
      </w:r>
      <w:r w:rsidR="00C75E66" w:rsidRPr="00D360B4">
        <w:rPr>
          <w:rFonts w:ascii="IRBadr" w:hAnsi="IRBadr" w:cs="IRBadr"/>
          <w:sz w:val="28"/>
          <w:szCs w:val="28"/>
          <w:rtl/>
        </w:rPr>
        <w:t>سی</w:t>
      </w:r>
      <w:r w:rsidRPr="00D360B4">
        <w:rPr>
          <w:rFonts w:ascii="IRBadr" w:hAnsi="IRBadr" w:cs="IRBadr"/>
          <w:sz w:val="28"/>
          <w:szCs w:val="28"/>
          <w:rtl/>
        </w:rPr>
        <w:t xml:space="preserve"> غ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Pr="00D360B4">
        <w:rPr>
          <w:rFonts w:ascii="IRBadr" w:hAnsi="IRBadr" w:cs="IRBadr"/>
          <w:sz w:val="28"/>
          <w:szCs w:val="28"/>
          <w:rtl/>
        </w:rPr>
        <w:t>ر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از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</w:t>
      </w:r>
      <w:r w:rsidR="0058507B" w:rsidRPr="00D360B4">
        <w:rPr>
          <w:rFonts w:ascii="IRBadr" w:hAnsi="IRBadr" w:cs="IRBadr"/>
          <w:sz w:val="28"/>
          <w:szCs w:val="28"/>
          <w:rtl/>
        </w:rPr>
        <w:t>این‌ها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اصلاً </w:t>
      </w:r>
      <w:r w:rsidRPr="00D360B4">
        <w:rPr>
          <w:rFonts w:ascii="IRBadr" w:hAnsi="IRBadr" w:cs="IRBadr"/>
          <w:sz w:val="28"/>
          <w:szCs w:val="28"/>
          <w:rtl/>
        </w:rPr>
        <w:t>ا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Pr="00D360B4">
        <w:rPr>
          <w:rFonts w:ascii="IRBadr" w:hAnsi="IRBadr" w:cs="IRBadr"/>
          <w:sz w:val="28"/>
          <w:szCs w:val="28"/>
          <w:rtl/>
        </w:rPr>
        <w:t>ن ادعا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را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نداشته است و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برا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Pr="00D360B4">
        <w:rPr>
          <w:rFonts w:ascii="IRBadr" w:hAnsi="IRBadr" w:cs="IRBadr"/>
          <w:sz w:val="28"/>
          <w:szCs w:val="28"/>
          <w:rtl/>
        </w:rPr>
        <w:t>ش مم</w:t>
      </w:r>
      <w:r w:rsidR="0058507B" w:rsidRPr="00D360B4">
        <w:rPr>
          <w:rFonts w:ascii="IRBadr" w:hAnsi="IRBadr" w:cs="IRBadr"/>
          <w:sz w:val="28"/>
          <w:szCs w:val="28"/>
          <w:rtl/>
        </w:rPr>
        <w:t>ک</w:t>
      </w:r>
      <w:r w:rsidRPr="00D360B4">
        <w:rPr>
          <w:rFonts w:ascii="IRBadr" w:hAnsi="IRBadr" w:cs="IRBadr"/>
          <w:sz w:val="28"/>
          <w:szCs w:val="28"/>
          <w:rtl/>
        </w:rPr>
        <w:t xml:space="preserve">ن نبوده است </w:t>
      </w:r>
      <w:r w:rsidR="0058507B" w:rsidRPr="00D360B4">
        <w:rPr>
          <w:rFonts w:ascii="IRBadr" w:hAnsi="IRBadr" w:cs="IRBadr"/>
          <w:sz w:val="28"/>
          <w:szCs w:val="28"/>
          <w:rtl/>
        </w:rPr>
        <w:t>ک</w:t>
      </w:r>
      <w:r w:rsidRPr="00D360B4">
        <w:rPr>
          <w:rFonts w:ascii="IRBadr" w:hAnsi="IRBadr" w:cs="IRBadr"/>
          <w:sz w:val="28"/>
          <w:szCs w:val="28"/>
          <w:rtl/>
        </w:rPr>
        <w:t>ه ا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Pr="00D360B4">
        <w:rPr>
          <w:rFonts w:ascii="IRBadr" w:hAnsi="IRBadr" w:cs="IRBadr"/>
          <w:sz w:val="28"/>
          <w:szCs w:val="28"/>
          <w:rtl/>
        </w:rPr>
        <w:t>ن ادعا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را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</w:t>
      </w:r>
      <w:r w:rsidR="0058507B" w:rsidRPr="00D360B4">
        <w:rPr>
          <w:rFonts w:ascii="IRBadr" w:hAnsi="IRBadr" w:cs="IRBadr"/>
          <w:sz w:val="28"/>
          <w:szCs w:val="28"/>
          <w:rtl/>
        </w:rPr>
        <w:t>ک</w:t>
      </w:r>
      <w:r w:rsidRPr="00D360B4">
        <w:rPr>
          <w:rFonts w:ascii="IRBadr" w:hAnsi="IRBadr" w:cs="IRBadr"/>
          <w:sz w:val="28"/>
          <w:szCs w:val="28"/>
          <w:rtl/>
        </w:rPr>
        <w:t>ند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. </w:t>
      </w:r>
      <w:r w:rsidR="009A420A" w:rsidRPr="00D360B4">
        <w:rPr>
          <w:rFonts w:ascii="IRBadr" w:hAnsi="IRBadr" w:cs="IRBadr"/>
          <w:sz w:val="28"/>
          <w:szCs w:val="28"/>
          <w:rtl/>
        </w:rPr>
        <w:t>در مقام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عصمت هم </w:t>
      </w:r>
      <w:r w:rsidR="009A420A" w:rsidRPr="00D360B4">
        <w:rPr>
          <w:rFonts w:ascii="IRBadr" w:hAnsi="IRBadr" w:cs="IRBadr"/>
          <w:sz w:val="28"/>
          <w:szCs w:val="28"/>
          <w:rtl/>
        </w:rPr>
        <w:t>این‌گونه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است 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="00C75E66" w:rsidRPr="00D360B4">
        <w:rPr>
          <w:rFonts w:ascii="IRBadr" w:hAnsi="IRBadr" w:cs="IRBadr"/>
          <w:sz w:val="28"/>
          <w:szCs w:val="28"/>
          <w:rtl/>
        </w:rPr>
        <w:t>عنی</w:t>
      </w:r>
      <w:r w:rsidRPr="00D360B4">
        <w:rPr>
          <w:rFonts w:ascii="IRBadr" w:hAnsi="IRBadr" w:cs="IRBadr"/>
          <w:sz w:val="28"/>
          <w:szCs w:val="28"/>
          <w:rtl/>
        </w:rPr>
        <w:t xml:space="preserve"> حرف </w:t>
      </w:r>
      <w:r w:rsidR="00C75E66" w:rsidRPr="00D360B4">
        <w:rPr>
          <w:rFonts w:ascii="IRBadr" w:hAnsi="IRBadr" w:cs="IRBadr"/>
          <w:sz w:val="28"/>
          <w:szCs w:val="28"/>
          <w:rtl/>
        </w:rPr>
        <w:t>ا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ن است </w:t>
      </w:r>
      <w:r w:rsidR="0058507B" w:rsidRPr="00D360B4">
        <w:rPr>
          <w:rFonts w:ascii="IRBadr" w:hAnsi="IRBadr" w:cs="IRBadr"/>
          <w:sz w:val="28"/>
          <w:szCs w:val="28"/>
          <w:rtl/>
        </w:rPr>
        <w:t>ک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ه </w:t>
      </w:r>
      <w:r w:rsidR="009A420A" w:rsidRPr="00D360B4">
        <w:rPr>
          <w:rFonts w:ascii="IRBadr" w:hAnsi="IRBadr" w:cs="IRBadr"/>
          <w:sz w:val="28"/>
          <w:szCs w:val="28"/>
          <w:rtl/>
        </w:rPr>
        <w:t>در مقام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علم </w:t>
      </w:r>
      <w:r w:rsidR="009A420A" w:rsidRPr="00D360B4">
        <w:rPr>
          <w:rFonts w:ascii="IRBadr" w:hAnsi="IRBadr" w:cs="IRBadr"/>
          <w:sz w:val="28"/>
          <w:szCs w:val="28"/>
          <w:rtl/>
        </w:rPr>
        <w:t>و عصمت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مدعی</w:t>
      </w:r>
      <w:r w:rsidRPr="00D360B4">
        <w:rPr>
          <w:rFonts w:ascii="IRBadr" w:hAnsi="IRBadr" w:cs="IRBadr"/>
          <w:sz w:val="28"/>
          <w:szCs w:val="28"/>
          <w:rtl/>
        </w:rPr>
        <w:t xml:space="preserve"> نبودند،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حتی </w:t>
      </w:r>
      <w:r w:rsidR="0058507B" w:rsidRPr="00D360B4">
        <w:rPr>
          <w:rFonts w:ascii="IRBadr" w:hAnsi="IRBadr" w:cs="IRBadr"/>
          <w:sz w:val="28"/>
          <w:szCs w:val="28"/>
          <w:rtl/>
        </w:rPr>
        <w:t>آن‌هایی</w:t>
      </w:r>
      <w:r w:rsidRPr="00D360B4">
        <w:rPr>
          <w:rFonts w:ascii="IRBadr" w:hAnsi="IRBadr" w:cs="IRBadr"/>
          <w:sz w:val="28"/>
          <w:szCs w:val="28"/>
          <w:rtl/>
        </w:rPr>
        <w:t xml:space="preserve"> </w:t>
      </w:r>
      <w:r w:rsidR="0058507B" w:rsidRPr="00D360B4">
        <w:rPr>
          <w:rFonts w:ascii="IRBadr" w:hAnsi="IRBadr" w:cs="IRBadr"/>
          <w:sz w:val="28"/>
          <w:szCs w:val="28"/>
          <w:rtl/>
        </w:rPr>
        <w:t>ک</w:t>
      </w:r>
      <w:r w:rsidRPr="00D360B4">
        <w:rPr>
          <w:rFonts w:ascii="IRBadr" w:hAnsi="IRBadr" w:cs="IRBadr"/>
          <w:sz w:val="28"/>
          <w:szCs w:val="28"/>
          <w:rtl/>
        </w:rPr>
        <w:t>ه آمدند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و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خلافت را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 xml:space="preserve">غصب </w:t>
      </w:r>
      <w:r w:rsidR="0058507B" w:rsidRPr="00D360B4">
        <w:rPr>
          <w:rFonts w:ascii="IRBadr" w:hAnsi="IRBadr" w:cs="IRBadr"/>
          <w:sz w:val="28"/>
          <w:szCs w:val="28"/>
          <w:rtl/>
        </w:rPr>
        <w:t>ک</w:t>
      </w:r>
      <w:r w:rsidRPr="00D360B4">
        <w:rPr>
          <w:rFonts w:ascii="IRBadr" w:hAnsi="IRBadr" w:cs="IRBadr"/>
          <w:sz w:val="28"/>
          <w:szCs w:val="28"/>
          <w:rtl/>
        </w:rPr>
        <w:t>ردند،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به ذهنشان هم خطور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</w:t>
      </w:r>
      <w:r w:rsidR="0058507B" w:rsidRPr="00D360B4">
        <w:rPr>
          <w:rFonts w:ascii="IRBadr" w:hAnsi="IRBadr" w:cs="IRBadr"/>
          <w:sz w:val="28"/>
          <w:szCs w:val="28"/>
          <w:rtl/>
        </w:rPr>
        <w:t>نمی‌کرد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</w:t>
      </w:r>
      <w:r w:rsidR="0058507B" w:rsidRPr="00D360B4">
        <w:rPr>
          <w:rFonts w:ascii="IRBadr" w:hAnsi="IRBadr" w:cs="IRBadr"/>
          <w:sz w:val="28"/>
          <w:szCs w:val="28"/>
          <w:rtl/>
        </w:rPr>
        <w:t>ک</w:t>
      </w:r>
      <w:r w:rsidRPr="00D360B4">
        <w:rPr>
          <w:rFonts w:ascii="IRBadr" w:hAnsi="IRBadr" w:cs="IRBadr"/>
          <w:sz w:val="28"/>
          <w:szCs w:val="28"/>
          <w:rtl/>
        </w:rPr>
        <w:t>ه آن علم و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</w:t>
      </w:r>
      <w:r w:rsidR="0058507B" w:rsidRPr="00D360B4">
        <w:rPr>
          <w:rFonts w:ascii="IRBadr" w:hAnsi="IRBadr" w:cs="IRBadr"/>
          <w:sz w:val="28"/>
          <w:szCs w:val="28"/>
          <w:rtl/>
        </w:rPr>
        <w:t>ک</w:t>
      </w:r>
      <w:r w:rsidR="00C75E66" w:rsidRPr="00D360B4">
        <w:rPr>
          <w:rFonts w:ascii="IRBadr" w:hAnsi="IRBadr" w:cs="IRBadr"/>
          <w:sz w:val="28"/>
          <w:szCs w:val="28"/>
          <w:rtl/>
        </w:rPr>
        <w:t>مالاتی</w:t>
      </w:r>
      <w:r w:rsidRPr="00D360B4">
        <w:rPr>
          <w:rFonts w:ascii="IRBadr" w:hAnsi="IRBadr" w:cs="IRBadr"/>
          <w:sz w:val="28"/>
          <w:szCs w:val="28"/>
          <w:rtl/>
        </w:rPr>
        <w:t xml:space="preserve"> </w:t>
      </w:r>
      <w:r w:rsidR="0058507B" w:rsidRPr="00D360B4">
        <w:rPr>
          <w:rFonts w:ascii="IRBadr" w:hAnsi="IRBadr" w:cs="IRBadr"/>
          <w:sz w:val="28"/>
          <w:szCs w:val="28"/>
          <w:rtl/>
        </w:rPr>
        <w:t>ک</w:t>
      </w:r>
      <w:r w:rsidRPr="00D360B4">
        <w:rPr>
          <w:rFonts w:ascii="IRBadr" w:hAnsi="IRBadr" w:cs="IRBadr"/>
          <w:sz w:val="28"/>
          <w:szCs w:val="28"/>
          <w:rtl/>
        </w:rPr>
        <w:t>ه در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پ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Pr="00D360B4">
        <w:rPr>
          <w:rFonts w:ascii="IRBadr" w:hAnsi="IRBadr" w:cs="IRBadr"/>
          <w:sz w:val="28"/>
          <w:szCs w:val="28"/>
          <w:rtl/>
        </w:rPr>
        <w:t>امبر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اسلام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(ص)</w:t>
      </w:r>
      <w:r w:rsidRPr="00D360B4">
        <w:rPr>
          <w:rFonts w:ascii="IRBadr" w:hAnsi="IRBadr" w:cs="IRBadr"/>
          <w:sz w:val="28"/>
          <w:szCs w:val="28"/>
          <w:rtl/>
        </w:rPr>
        <w:t xml:space="preserve"> بود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به ارث برد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Pr="00D360B4">
        <w:rPr>
          <w:rFonts w:ascii="IRBadr" w:hAnsi="IRBadr" w:cs="IRBadr"/>
          <w:sz w:val="28"/>
          <w:szCs w:val="28"/>
          <w:rtl/>
        </w:rPr>
        <w:t>م ا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Pr="00D360B4">
        <w:rPr>
          <w:rFonts w:ascii="IRBadr" w:hAnsi="IRBadr" w:cs="IRBadr"/>
          <w:sz w:val="28"/>
          <w:szCs w:val="28"/>
          <w:rtl/>
        </w:rPr>
        <w:t>ن را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اصلاً </w:t>
      </w:r>
      <w:r w:rsidRPr="00D360B4">
        <w:rPr>
          <w:rFonts w:ascii="IRBadr" w:hAnsi="IRBadr" w:cs="IRBadr"/>
          <w:sz w:val="28"/>
          <w:szCs w:val="28"/>
          <w:rtl/>
        </w:rPr>
        <w:t>به خاطرشان هم خطور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</w:t>
      </w:r>
      <w:r w:rsidR="0058507B" w:rsidRPr="00D360B4">
        <w:rPr>
          <w:rFonts w:ascii="IRBadr" w:hAnsi="IRBadr" w:cs="IRBadr"/>
          <w:sz w:val="28"/>
          <w:szCs w:val="28"/>
          <w:rtl/>
        </w:rPr>
        <w:t>نمی‌کرد</w:t>
      </w:r>
      <w:r w:rsidRPr="00D360B4">
        <w:rPr>
          <w:rFonts w:ascii="IRBadr" w:hAnsi="IRBadr" w:cs="IRBadr"/>
          <w:sz w:val="28"/>
          <w:szCs w:val="28"/>
          <w:rtl/>
        </w:rPr>
        <w:t>،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ولی </w:t>
      </w:r>
      <w:r w:rsidR="0058507B" w:rsidRPr="00D360B4">
        <w:rPr>
          <w:rFonts w:ascii="IRBadr" w:hAnsi="IRBadr" w:cs="IRBadr"/>
          <w:sz w:val="28"/>
          <w:szCs w:val="28"/>
          <w:rtl/>
        </w:rPr>
        <w:t>ائمهٔ</w:t>
      </w:r>
      <w:r w:rsidRPr="00D360B4">
        <w:rPr>
          <w:rFonts w:ascii="IRBadr" w:hAnsi="IRBadr" w:cs="IRBadr"/>
          <w:sz w:val="28"/>
          <w:szCs w:val="28"/>
          <w:rtl/>
        </w:rPr>
        <w:t xml:space="preserve"> ما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بودند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و</w:t>
      </w:r>
      <w:r w:rsidR="00C75E66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قرائن،</w:t>
      </w:r>
      <w:r w:rsidR="00251BB4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شواهد،</w:t>
      </w:r>
      <w:r w:rsidR="00251BB4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معجزات،</w:t>
      </w:r>
      <w:r w:rsidR="00251BB4" w:rsidRPr="00D360B4">
        <w:rPr>
          <w:rFonts w:ascii="IRBadr" w:hAnsi="IRBadr" w:cs="IRBadr"/>
          <w:sz w:val="28"/>
          <w:szCs w:val="28"/>
          <w:rtl/>
        </w:rPr>
        <w:t xml:space="preserve"> فضائل و </w:t>
      </w:r>
      <w:r w:rsidRPr="00D360B4">
        <w:rPr>
          <w:rFonts w:ascii="IRBadr" w:hAnsi="IRBadr" w:cs="IRBadr"/>
          <w:sz w:val="28"/>
          <w:szCs w:val="28"/>
          <w:rtl/>
        </w:rPr>
        <w:t xml:space="preserve">مواضع علم </w:t>
      </w:r>
      <w:r w:rsidR="0058507B" w:rsidRPr="00D360B4">
        <w:rPr>
          <w:rFonts w:ascii="IRBadr" w:hAnsi="IRBadr" w:cs="IRBadr"/>
          <w:sz w:val="28"/>
          <w:szCs w:val="28"/>
          <w:rtl/>
        </w:rPr>
        <w:t>آن‌ها</w:t>
      </w:r>
      <w:r w:rsidR="00251BB4" w:rsidRPr="00D360B4">
        <w:rPr>
          <w:rFonts w:ascii="IRBadr" w:hAnsi="IRBadr" w:cs="IRBadr"/>
          <w:sz w:val="28"/>
          <w:szCs w:val="28"/>
          <w:rtl/>
        </w:rPr>
        <w:t xml:space="preserve"> نشان </w:t>
      </w:r>
      <w:r w:rsidR="0058507B" w:rsidRPr="00D360B4">
        <w:rPr>
          <w:rFonts w:ascii="IRBadr" w:hAnsi="IRBadr" w:cs="IRBadr"/>
          <w:sz w:val="28"/>
          <w:szCs w:val="28"/>
          <w:rtl/>
        </w:rPr>
        <w:t>می‌داد</w:t>
      </w:r>
      <w:r w:rsidRPr="00D360B4">
        <w:rPr>
          <w:rFonts w:ascii="IRBadr" w:hAnsi="IRBadr" w:cs="IRBadr"/>
          <w:sz w:val="28"/>
          <w:szCs w:val="28"/>
          <w:rtl/>
        </w:rPr>
        <w:t xml:space="preserve"> </w:t>
      </w:r>
      <w:r w:rsidR="0058507B" w:rsidRPr="00D360B4">
        <w:rPr>
          <w:rFonts w:ascii="IRBadr" w:hAnsi="IRBadr" w:cs="IRBadr"/>
          <w:sz w:val="28"/>
          <w:szCs w:val="28"/>
          <w:rtl/>
        </w:rPr>
        <w:t>این‌ها</w:t>
      </w:r>
      <w:r w:rsidR="00251BB4" w:rsidRPr="00D360B4">
        <w:rPr>
          <w:rFonts w:ascii="IRBadr" w:hAnsi="IRBadr" w:cs="IRBadr"/>
          <w:sz w:val="28"/>
          <w:szCs w:val="28"/>
          <w:rtl/>
        </w:rPr>
        <w:t xml:space="preserve"> </w:t>
      </w:r>
      <w:r w:rsidR="0058507B" w:rsidRPr="00D360B4">
        <w:rPr>
          <w:rFonts w:ascii="IRBadr" w:hAnsi="IRBadr" w:cs="IRBadr"/>
          <w:sz w:val="28"/>
          <w:szCs w:val="28"/>
          <w:rtl/>
        </w:rPr>
        <w:t>یک</w:t>
      </w:r>
      <w:r w:rsidR="00251BB4" w:rsidRPr="00D360B4">
        <w:rPr>
          <w:rFonts w:ascii="IRBadr" w:hAnsi="IRBadr" w:cs="IRBadr"/>
          <w:sz w:val="28"/>
          <w:szCs w:val="28"/>
          <w:rtl/>
        </w:rPr>
        <w:t xml:space="preserve"> </w:t>
      </w:r>
      <w:r w:rsidR="0058507B" w:rsidRPr="00D360B4">
        <w:rPr>
          <w:rFonts w:ascii="IRBadr" w:hAnsi="IRBadr" w:cs="IRBadr"/>
          <w:sz w:val="28"/>
          <w:szCs w:val="28"/>
          <w:rtl/>
        </w:rPr>
        <w:t>سلسلهٔ</w:t>
      </w:r>
      <w:r w:rsidR="00251BB4" w:rsidRPr="00D360B4">
        <w:rPr>
          <w:rFonts w:ascii="IRBadr" w:hAnsi="IRBadr" w:cs="IRBadr"/>
          <w:sz w:val="28"/>
          <w:szCs w:val="28"/>
          <w:rtl/>
        </w:rPr>
        <w:t xml:space="preserve"> نور</w:t>
      </w:r>
      <w:r w:rsidRPr="00D360B4">
        <w:rPr>
          <w:rFonts w:ascii="IRBadr" w:hAnsi="IRBadr" w:cs="IRBadr"/>
          <w:sz w:val="28"/>
          <w:szCs w:val="28"/>
          <w:rtl/>
        </w:rPr>
        <w:t xml:space="preserve"> هستند </w:t>
      </w:r>
      <w:r w:rsidR="0058507B" w:rsidRPr="00D360B4">
        <w:rPr>
          <w:rFonts w:ascii="IRBadr" w:hAnsi="IRBadr" w:cs="IRBadr"/>
          <w:sz w:val="28"/>
          <w:szCs w:val="28"/>
          <w:rtl/>
        </w:rPr>
        <w:t>ک</w:t>
      </w:r>
      <w:r w:rsidRPr="00D360B4">
        <w:rPr>
          <w:rFonts w:ascii="IRBadr" w:hAnsi="IRBadr" w:cs="IRBadr"/>
          <w:sz w:val="28"/>
          <w:szCs w:val="28"/>
          <w:rtl/>
        </w:rPr>
        <w:t>ه هم آن علم ا</w:t>
      </w:r>
      <w:r w:rsidR="00251BB4" w:rsidRPr="00D360B4">
        <w:rPr>
          <w:rFonts w:ascii="IRBadr" w:hAnsi="IRBadr" w:cs="IRBadr"/>
          <w:sz w:val="28"/>
          <w:szCs w:val="28"/>
          <w:rtl/>
        </w:rPr>
        <w:t>لهی</w:t>
      </w:r>
      <w:r w:rsidRPr="00D360B4">
        <w:rPr>
          <w:rFonts w:ascii="IRBadr" w:hAnsi="IRBadr" w:cs="IRBadr"/>
          <w:sz w:val="28"/>
          <w:szCs w:val="28"/>
          <w:rtl/>
        </w:rPr>
        <w:t xml:space="preserve"> و</w:t>
      </w:r>
      <w:r w:rsidR="00251BB4" w:rsidRPr="00D360B4">
        <w:rPr>
          <w:rFonts w:ascii="IRBadr" w:hAnsi="IRBadr" w:cs="IRBadr"/>
          <w:sz w:val="28"/>
          <w:szCs w:val="28"/>
          <w:rtl/>
        </w:rPr>
        <w:t xml:space="preserve"> لدنی</w:t>
      </w:r>
      <w:r w:rsidRPr="00D360B4">
        <w:rPr>
          <w:rFonts w:ascii="IRBadr" w:hAnsi="IRBadr" w:cs="IRBadr"/>
          <w:sz w:val="28"/>
          <w:szCs w:val="28"/>
          <w:rtl/>
        </w:rPr>
        <w:t xml:space="preserve"> را</w:t>
      </w:r>
      <w:r w:rsidR="00251BB4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دارا</w:t>
      </w:r>
      <w:r w:rsidR="00251BB4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هستند</w:t>
      </w:r>
      <w:r w:rsidR="00251BB4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و</w:t>
      </w:r>
      <w:r w:rsidR="00251BB4" w:rsidRPr="00D360B4">
        <w:rPr>
          <w:rFonts w:ascii="IRBadr" w:hAnsi="IRBadr" w:cs="IRBadr"/>
          <w:sz w:val="28"/>
          <w:szCs w:val="28"/>
          <w:rtl/>
        </w:rPr>
        <w:t xml:space="preserve"> هم دارای مقام</w:t>
      </w:r>
      <w:r w:rsidRPr="00D360B4">
        <w:rPr>
          <w:rFonts w:ascii="IRBadr" w:hAnsi="IRBadr" w:cs="IRBadr"/>
          <w:sz w:val="28"/>
          <w:szCs w:val="28"/>
          <w:rtl/>
        </w:rPr>
        <w:t xml:space="preserve"> عصمت و</w:t>
      </w:r>
      <w:r w:rsidR="00251BB4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مصون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Pr="00D360B4">
        <w:rPr>
          <w:rFonts w:ascii="IRBadr" w:hAnsi="IRBadr" w:cs="IRBadr"/>
          <w:sz w:val="28"/>
          <w:szCs w:val="28"/>
          <w:rtl/>
        </w:rPr>
        <w:t>ت از</w:t>
      </w:r>
      <w:r w:rsidR="00251BB4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خطا</w:t>
      </w:r>
      <w:r w:rsidR="00251BB4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و</w:t>
      </w:r>
      <w:r w:rsidR="00251BB4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انحراف بودند</w:t>
      </w:r>
      <w:r w:rsidR="00251BB4" w:rsidRPr="00D360B4">
        <w:rPr>
          <w:rFonts w:ascii="IRBadr" w:hAnsi="IRBadr" w:cs="IRBadr"/>
          <w:sz w:val="28"/>
          <w:szCs w:val="28"/>
          <w:rtl/>
        </w:rPr>
        <w:t>.</w:t>
      </w:r>
    </w:p>
    <w:p w:rsidR="001C1042" w:rsidRPr="00D360B4" w:rsidRDefault="001C1042" w:rsidP="0058507B">
      <w:pPr>
        <w:pStyle w:val="Heading1"/>
        <w:rPr>
          <w:rtl/>
        </w:rPr>
      </w:pPr>
      <w:bookmarkStart w:id="4" w:name="_Toc429141802"/>
      <w:r w:rsidRPr="00D360B4">
        <w:rPr>
          <w:rtl/>
        </w:rPr>
        <w:t>مقام پیامبر (ص)</w:t>
      </w:r>
      <w:bookmarkEnd w:id="4"/>
    </w:p>
    <w:p w:rsidR="00251BB4" w:rsidRPr="00D360B4" w:rsidRDefault="00251BB4" w:rsidP="00D4339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D360B4">
        <w:rPr>
          <w:rFonts w:ascii="IRBadr" w:hAnsi="IRBadr" w:cs="IRBadr"/>
          <w:sz w:val="28"/>
          <w:szCs w:val="28"/>
          <w:rtl/>
        </w:rPr>
        <w:t xml:space="preserve">در قرآن کریم آیاتی آمده است که اطاعت پیامبر (ص) و خدا را کنید که قریب به 20 تا 30 آیه با </w:t>
      </w:r>
      <w:r w:rsidR="0058507B" w:rsidRPr="00D360B4">
        <w:rPr>
          <w:rFonts w:ascii="IRBadr" w:hAnsi="IRBadr" w:cs="IRBadr"/>
          <w:sz w:val="28"/>
          <w:szCs w:val="28"/>
          <w:rtl/>
        </w:rPr>
        <w:t>بیان‌ها</w:t>
      </w:r>
      <w:r w:rsidRPr="00D360B4">
        <w:rPr>
          <w:rFonts w:ascii="IRBadr" w:hAnsi="IRBadr" w:cs="IRBadr"/>
          <w:sz w:val="28"/>
          <w:szCs w:val="28"/>
          <w:rtl/>
        </w:rPr>
        <w:t xml:space="preserve"> و تعابیر مختلف آمده است که</w:t>
      </w:r>
      <w:r w:rsidR="00592F77" w:rsidRPr="00D360B4">
        <w:rPr>
          <w:rFonts w:ascii="IRBadr" w:hAnsi="IRBadr" w:cs="IRBadr"/>
          <w:sz w:val="28"/>
          <w:szCs w:val="28"/>
          <w:rtl/>
        </w:rPr>
        <w:t xml:space="preserve"> پیامبر (ص) دارای سه مقام هست</w:t>
      </w:r>
      <w:r w:rsidRPr="00D360B4">
        <w:rPr>
          <w:rFonts w:ascii="IRBadr" w:hAnsi="IRBadr" w:cs="IRBadr"/>
          <w:sz w:val="28"/>
          <w:szCs w:val="28"/>
          <w:rtl/>
        </w:rPr>
        <w:t>:</w:t>
      </w:r>
    </w:p>
    <w:p w:rsidR="00251BB4" w:rsidRPr="00D360B4" w:rsidRDefault="0058507B" w:rsidP="0058507B">
      <w:pPr>
        <w:jc w:val="right"/>
        <w:rPr>
          <w:rFonts w:ascii="IRBadr" w:hAnsi="IRBadr" w:cs="IRBadr"/>
          <w:b/>
          <w:bCs/>
          <w:sz w:val="28"/>
          <w:szCs w:val="28"/>
          <w:rtl/>
        </w:rPr>
      </w:pPr>
      <w:r w:rsidRPr="00D360B4">
        <w:rPr>
          <w:rFonts w:ascii="IRBadr" w:hAnsi="IRBadr" w:cs="IRBadr"/>
          <w:b/>
          <w:bCs/>
          <w:sz w:val="28"/>
          <w:szCs w:val="28"/>
          <w:rtl/>
        </w:rPr>
        <w:t>«</w:t>
      </w:r>
      <w:r w:rsidR="00251BB4" w:rsidRPr="00D360B4">
        <w:rPr>
          <w:rFonts w:ascii="IRBadr" w:hAnsi="IRBadr" w:cs="IRBadr"/>
          <w:b/>
          <w:bCs/>
          <w:sz w:val="28"/>
          <w:szCs w:val="28"/>
          <w:rtl/>
        </w:rPr>
        <w:t>وَأَطِ</w:t>
      </w:r>
      <w:r w:rsidRPr="00D360B4">
        <w:rPr>
          <w:rFonts w:ascii="IRBadr" w:hAnsi="IRBadr" w:cs="IRBadr"/>
          <w:b/>
          <w:bCs/>
          <w:sz w:val="28"/>
          <w:szCs w:val="28"/>
          <w:rtl/>
        </w:rPr>
        <w:t>ی</w:t>
      </w:r>
      <w:r w:rsidR="00251BB4" w:rsidRPr="00D360B4">
        <w:rPr>
          <w:rFonts w:ascii="IRBadr" w:hAnsi="IRBadr" w:cs="IRBadr"/>
          <w:b/>
          <w:bCs/>
          <w:sz w:val="28"/>
          <w:szCs w:val="28"/>
          <w:rtl/>
        </w:rPr>
        <w:t>عُوا الرَّسُولَ وَأُولِ</w:t>
      </w:r>
      <w:r w:rsidRPr="00D360B4">
        <w:rPr>
          <w:rFonts w:ascii="IRBadr" w:hAnsi="IRBadr" w:cs="IRBadr"/>
          <w:b/>
          <w:bCs/>
          <w:sz w:val="28"/>
          <w:szCs w:val="28"/>
          <w:rtl/>
        </w:rPr>
        <w:t>ی</w:t>
      </w:r>
      <w:r w:rsidR="00251BB4" w:rsidRPr="00D360B4">
        <w:rPr>
          <w:rFonts w:ascii="IRBadr" w:hAnsi="IRBadr" w:cs="IRBadr"/>
          <w:b/>
          <w:bCs/>
          <w:sz w:val="28"/>
          <w:szCs w:val="28"/>
          <w:rtl/>
        </w:rPr>
        <w:t xml:space="preserve"> الْأَمْرِ مِنْ</w:t>
      </w:r>
      <w:r w:rsidRPr="00D360B4">
        <w:rPr>
          <w:rFonts w:ascii="IRBadr" w:hAnsi="IRBadr" w:cs="IRBadr"/>
          <w:b/>
          <w:bCs/>
          <w:sz w:val="28"/>
          <w:szCs w:val="28"/>
          <w:rtl/>
        </w:rPr>
        <w:t>ک</w:t>
      </w:r>
      <w:r w:rsidR="00251BB4" w:rsidRPr="00D360B4">
        <w:rPr>
          <w:rFonts w:ascii="IRBadr" w:hAnsi="IRBadr" w:cs="IRBadr"/>
          <w:b/>
          <w:bCs/>
          <w:sz w:val="28"/>
          <w:szCs w:val="28"/>
          <w:rtl/>
        </w:rPr>
        <w:t>مْ</w:t>
      </w:r>
      <w:r w:rsidRPr="00D360B4">
        <w:rPr>
          <w:rFonts w:ascii="IRBadr" w:hAnsi="IRBadr" w:cs="IRBadr"/>
          <w:b/>
          <w:bCs/>
          <w:sz w:val="28"/>
          <w:szCs w:val="28"/>
          <w:rtl/>
        </w:rPr>
        <w:t>»</w:t>
      </w:r>
      <w:r w:rsidR="00251BB4" w:rsidRPr="00D360B4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8"/>
      </w:r>
    </w:p>
    <w:p w:rsidR="00592F77" w:rsidRPr="00D360B4" w:rsidRDefault="00592F77" w:rsidP="0058507B">
      <w:pPr>
        <w:pStyle w:val="001"/>
        <w:rPr>
          <w:rtl/>
        </w:rPr>
      </w:pPr>
      <w:r w:rsidRPr="00D360B4">
        <w:rPr>
          <w:rtl/>
        </w:rPr>
        <w:t xml:space="preserve">- </w:t>
      </w:r>
      <w:r w:rsidR="00251BB4" w:rsidRPr="00D360B4">
        <w:rPr>
          <w:rtl/>
        </w:rPr>
        <w:t xml:space="preserve">یکی اینکه دستورات خدا را </w:t>
      </w:r>
      <w:r w:rsidR="0058507B" w:rsidRPr="00D360B4">
        <w:rPr>
          <w:rtl/>
        </w:rPr>
        <w:t>می‌گرفت</w:t>
      </w:r>
      <w:r w:rsidR="00251BB4" w:rsidRPr="00D360B4">
        <w:rPr>
          <w:rtl/>
        </w:rPr>
        <w:t xml:space="preserve"> و تبلیغ </w:t>
      </w:r>
      <w:r w:rsidR="0058507B" w:rsidRPr="00D360B4">
        <w:rPr>
          <w:rtl/>
        </w:rPr>
        <w:t>می‌کرد</w:t>
      </w:r>
    </w:p>
    <w:p w:rsidR="00251BB4" w:rsidRPr="00D360B4" w:rsidRDefault="00592F77" w:rsidP="0058507B">
      <w:pPr>
        <w:pStyle w:val="001"/>
        <w:rPr>
          <w:rtl/>
        </w:rPr>
      </w:pPr>
      <w:r w:rsidRPr="00D360B4">
        <w:rPr>
          <w:rtl/>
        </w:rPr>
        <w:t>- مقام دیگرش مقام رهبری و هدایت بود.</w:t>
      </w:r>
    </w:p>
    <w:p w:rsidR="00592F77" w:rsidRPr="00D360B4" w:rsidRDefault="00592F77" w:rsidP="0058507B">
      <w:pPr>
        <w:pStyle w:val="001"/>
        <w:rPr>
          <w:rtl/>
        </w:rPr>
      </w:pPr>
      <w:r w:rsidRPr="00D360B4">
        <w:rPr>
          <w:rtl/>
        </w:rPr>
        <w:t>- مقام قضاوت بود.</w:t>
      </w:r>
    </w:p>
    <w:p w:rsidR="00592F77" w:rsidRPr="00D360B4" w:rsidRDefault="00592F77" w:rsidP="0058507B">
      <w:pPr>
        <w:pStyle w:val="001"/>
        <w:rPr>
          <w:rtl/>
        </w:rPr>
      </w:pPr>
      <w:r w:rsidRPr="00D360B4">
        <w:rPr>
          <w:rtl/>
        </w:rPr>
        <w:lastRenderedPageBreak/>
        <w:t xml:space="preserve">در ادامه آیه آمده است </w:t>
      </w:r>
      <w:r w:rsidR="0058507B" w:rsidRPr="00D360B4">
        <w:rPr>
          <w:b/>
          <w:bCs/>
          <w:rtl/>
        </w:rPr>
        <w:t>«</w:t>
      </w:r>
      <w:r w:rsidRPr="00D360B4">
        <w:rPr>
          <w:b/>
          <w:bCs/>
          <w:rtl/>
        </w:rPr>
        <w:t>فَإِنْ تَنَازَعْتُمْ فِ</w:t>
      </w:r>
      <w:r w:rsidR="0058507B" w:rsidRPr="00D360B4">
        <w:rPr>
          <w:b/>
          <w:bCs/>
          <w:rtl/>
        </w:rPr>
        <w:t>ی</w:t>
      </w:r>
      <w:r w:rsidRPr="00D360B4">
        <w:rPr>
          <w:b/>
          <w:bCs/>
          <w:rtl/>
        </w:rPr>
        <w:t xml:space="preserve"> شَ</w:t>
      </w:r>
      <w:r w:rsidR="0058507B" w:rsidRPr="00D360B4">
        <w:rPr>
          <w:b/>
          <w:bCs/>
          <w:rtl/>
        </w:rPr>
        <w:t>ی</w:t>
      </w:r>
      <w:r w:rsidRPr="00D360B4">
        <w:rPr>
          <w:b/>
          <w:bCs/>
          <w:rtl/>
        </w:rPr>
        <w:t>ءٍ فَرُدُّوهُ إِلَ</w:t>
      </w:r>
      <w:r w:rsidR="0058507B" w:rsidRPr="00D360B4">
        <w:rPr>
          <w:b/>
          <w:bCs/>
          <w:rtl/>
        </w:rPr>
        <w:t>ی</w:t>
      </w:r>
      <w:r w:rsidRPr="00D360B4">
        <w:rPr>
          <w:b/>
          <w:bCs/>
          <w:rtl/>
        </w:rPr>
        <w:t xml:space="preserve"> اللَّهِ وَالرَّسُولِ</w:t>
      </w:r>
      <w:r w:rsidR="0058507B" w:rsidRPr="00D360B4">
        <w:rPr>
          <w:b/>
          <w:bCs/>
          <w:rtl/>
        </w:rPr>
        <w:t>»</w:t>
      </w:r>
      <w:r w:rsidRPr="00D360B4">
        <w:rPr>
          <w:rStyle w:val="FootnoteReference"/>
          <w:b/>
          <w:bCs/>
          <w:rtl/>
        </w:rPr>
        <w:footnoteReference w:id="9"/>
      </w:r>
      <w:r w:rsidRPr="00D360B4">
        <w:rPr>
          <w:rtl/>
        </w:rPr>
        <w:t xml:space="preserve"> اگر در چ</w:t>
      </w:r>
      <w:r w:rsidR="0058507B" w:rsidRPr="00D360B4">
        <w:rPr>
          <w:rtl/>
        </w:rPr>
        <w:t>ی</w:t>
      </w:r>
      <w:r w:rsidRPr="00D360B4">
        <w:rPr>
          <w:rtl/>
        </w:rPr>
        <w:t>زی دعوا</w:t>
      </w:r>
      <w:r w:rsidR="0058507B" w:rsidRPr="00D360B4">
        <w:rPr>
          <w:rtl/>
        </w:rPr>
        <w:t>ی</w:t>
      </w:r>
      <w:r w:rsidRPr="00D360B4">
        <w:rPr>
          <w:rtl/>
        </w:rPr>
        <w:t>تان شد و اختلافی داشت</w:t>
      </w:r>
      <w:r w:rsidR="0058507B" w:rsidRPr="00D360B4">
        <w:rPr>
          <w:rtl/>
        </w:rPr>
        <w:t>ی</w:t>
      </w:r>
      <w:r w:rsidRPr="00D360B4">
        <w:rPr>
          <w:rtl/>
        </w:rPr>
        <w:t xml:space="preserve">د و جزء </w:t>
      </w:r>
      <w:r w:rsidR="00F35842">
        <w:rPr>
          <w:rtl/>
        </w:rPr>
        <w:t>شئون</w:t>
      </w:r>
      <w:r w:rsidRPr="00D360B4">
        <w:rPr>
          <w:rtl/>
        </w:rPr>
        <w:t xml:space="preserve"> اجتماعی بود</w:t>
      </w:r>
      <w:r w:rsidR="0058507B" w:rsidRPr="00D360B4">
        <w:rPr>
          <w:rtl/>
        </w:rPr>
        <w:t>ی</w:t>
      </w:r>
      <w:r w:rsidRPr="00D360B4">
        <w:rPr>
          <w:rtl/>
        </w:rPr>
        <w:t>د ا</w:t>
      </w:r>
      <w:r w:rsidR="0058507B" w:rsidRPr="00D360B4">
        <w:rPr>
          <w:rtl/>
        </w:rPr>
        <w:t>ی</w:t>
      </w:r>
      <w:r w:rsidRPr="00D360B4">
        <w:rPr>
          <w:rtl/>
        </w:rPr>
        <w:t>ن را به خدا و رسول خدا (ص) بازگردان</w:t>
      </w:r>
      <w:r w:rsidR="0058507B" w:rsidRPr="00D360B4">
        <w:rPr>
          <w:rtl/>
        </w:rPr>
        <w:t>ی</w:t>
      </w:r>
      <w:r w:rsidRPr="00D360B4">
        <w:rPr>
          <w:rtl/>
        </w:rPr>
        <w:t xml:space="preserve">د و در </w:t>
      </w:r>
      <w:r w:rsidR="0058507B" w:rsidRPr="00D360B4">
        <w:rPr>
          <w:rtl/>
        </w:rPr>
        <w:t>ادامهٔ</w:t>
      </w:r>
      <w:r w:rsidRPr="00D360B4">
        <w:rPr>
          <w:rtl/>
        </w:rPr>
        <w:t xml:space="preserve"> هم</w:t>
      </w:r>
      <w:r w:rsidR="0058507B" w:rsidRPr="00D360B4">
        <w:rPr>
          <w:rtl/>
        </w:rPr>
        <w:t>ی</w:t>
      </w:r>
      <w:r w:rsidRPr="00D360B4">
        <w:rPr>
          <w:rtl/>
        </w:rPr>
        <w:t>ن آ</w:t>
      </w:r>
      <w:r w:rsidR="0058507B" w:rsidRPr="00D360B4">
        <w:rPr>
          <w:rtl/>
        </w:rPr>
        <w:t>ی</w:t>
      </w:r>
      <w:r w:rsidRPr="00D360B4">
        <w:rPr>
          <w:rtl/>
        </w:rPr>
        <w:t xml:space="preserve">ات </w:t>
      </w:r>
      <w:r w:rsidR="0058507B" w:rsidRPr="00D360B4">
        <w:rPr>
          <w:rtl/>
        </w:rPr>
        <w:t>یک</w:t>
      </w:r>
      <w:r w:rsidRPr="00D360B4">
        <w:rPr>
          <w:rtl/>
        </w:rPr>
        <w:t xml:space="preserve"> </w:t>
      </w:r>
      <w:r w:rsidR="0058507B" w:rsidRPr="00D360B4">
        <w:rPr>
          <w:rtl/>
        </w:rPr>
        <w:t>آیهٔ</w:t>
      </w:r>
      <w:r w:rsidRPr="00D360B4">
        <w:rPr>
          <w:rtl/>
        </w:rPr>
        <w:t xml:space="preserve"> بس</w:t>
      </w:r>
      <w:r w:rsidR="0058507B" w:rsidRPr="00D360B4">
        <w:rPr>
          <w:rtl/>
        </w:rPr>
        <w:t>ی</w:t>
      </w:r>
      <w:r w:rsidRPr="00D360B4">
        <w:rPr>
          <w:rtl/>
        </w:rPr>
        <w:t xml:space="preserve">ار مشهوری است </w:t>
      </w:r>
      <w:r w:rsidR="0058507B" w:rsidRPr="00D360B4">
        <w:rPr>
          <w:rtl/>
        </w:rPr>
        <w:t>ک</w:t>
      </w:r>
      <w:r w:rsidRPr="00D360B4">
        <w:rPr>
          <w:rtl/>
        </w:rPr>
        <w:t xml:space="preserve">ه </w:t>
      </w:r>
      <w:r w:rsidR="0058507B" w:rsidRPr="00D360B4">
        <w:rPr>
          <w:rtl/>
        </w:rPr>
        <w:t>می‌گوید</w:t>
      </w:r>
      <w:r w:rsidRPr="00D360B4">
        <w:rPr>
          <w:b/>
          <w:bCs/>
          <w:rtl/>
        </w:rPr>
        <w:t>:</w:t>
      </w:r>
      <w:r w:rsidR="0058507B" w:rsidRPr="00D360B4">
        <w:rPr>
          <w:b/>
          <w:bCs/>
          <w:rtl/>
        </w:rPr>
        <w:t xml:space="preserve"> «</w:t>
      </w:r>
      <w:r w:rsidRPr="00D360B4">
        <w:rPr>
          <w:b/>
          <w:bCs/>
          <w:rtl/>
        </w:rPr>
        <w:t>فَلَا وَرَبِّ</w:t>
      </w:r>
      <w:r w:rsidR="0058507B" w:rsidRPr="00D360B4">
        <w:rPr>
          <w:b/>
          <w:bCs/>
          <w:rtl/>
        </w:rPr>
        <w:t>ک</w:t>
      </w:r>
      <w:r w:rsidRPr="00D360B4">
        <w:rPr>
          <w:b/>
          <w:bCs/>
          <w:rtl/>
        </w:rPr>
        <w:t xml:space="preserve"> لَا </w:t>
      </w:r>
      <w:r w:rsidR="0058507B" w:rsidRPr="00D360B4">
        <w:rPr>
          <w:b/>
          <w:bCs/>
          <w:rtl/>
        </w:rPr>
        <w:t>ی</w:t>
      </w:r>
      <w:r w:rsidRPr="00D360B4">
        <w:rPr>
          <w:b/>
          <w:bCs/>
          <w:rtl/>
        </w:rPr>
        <w:t>ؤْمِنُونَ حَتَّ</w:t>
      </w:r>
      <w:r w:rsidR="0058507B" w:rsidRPr="00D360B4">
        <w:rPr>
          <w:b/>
          <w:bCs/>
          <w:rtl/>
        </w:rPr>
        <w:t>ی</w:t>
      </w:r>
      <w:r w:rsidRPr="00D360B4">
        <w:rPr>
          <w:b/>
          <w:bCs/>
          <w:rtl/>
        </w:rPr>
        <w:t xml:space="preserve"> </w:t>
      </w:r>
      <w:r w:rsidR="0058507B" w:rsidRPr="00D360B4">
        <w:rPr>
          <w:b/>
          <w:bCs/>
          <w:rtl/>
        </w:rPr>
        <w:t>ی</w:t>
      </w:r>
      <w:r w:rsidRPr="00D360B4">
        <w:rPr>
          <w:b/>
          <w:bCs/>
          <w:rtl/>
        </w:rPr>
        <w:t>حَ</w:t>
      </w:r>
      <w:r w:rsidR="0058507B" w:rsidRPr="00D360B4">
        <w:rPr>
          <w:b/>
          <w:bCs/>
          <w:rtl/>
        </w:rPr>
        <w:t>ک</w:t>
      </w:r>
      <w:r w:rsidRPr="00D360B4">
        <w:rPr>
          <w:b/>
          <w:bCs/>
          <w:rtl/>
        </w:rPr>
        <w:t>مُو</w:t>
      </w:r>
      <w:r w:rsidR="0058507B" w:rsidRPr="00D360B4">
        <w:rPr>
          <w:b/>
          <w:bCs/>
          <w:rtl/>
        </w:rPr>
        <w:t>ک</w:t>
      </w:r>
      <w:r w:rsidRPr="00D360B4">
        <w:rPr>
          <w:b/>
          <w:bCs/>
          <w:rtl/>
        </w:rPr>
        <w:t xml:space="preserve"> فِ</w:t>
      </w:r>
      <w:r w:rsidR="0058507B" w:rsidRPr="00D360B4">
        <w:rPr>
          <w:b/>
          <w:bCs/>
          <w:rtl/>
        </w:rPr>
        <w:t>ی</w:t>
      </w:r>
      <w:r w:rsidRPr="00D360B4">
        <w:rPr>
          <w:b/>
          <w:bCs/>
          <w:rtl/>
        </w:rPr>
        <w:t>مَا شَجَرَ بَ</w:t>
      </w:r>
      <w:r w:rsidR="0058507B" w:rsidRPr="00D360B4">
        <w:rPr>
          <w:b/>
          <w:bCs/>
          <w:rtl/>
        </w:rPr>
        <w:t>ی</w:t>
      </w:r>
      <w:r w:rsidRPr="00D360B4">
        <w:rPr>
          <w:b/>
          <w:bCs/>
          <w:rtl/>
        </w:rPr>
        <w:t>نَهُمْ</w:t>
      </w:r>
      <w:r w:rsidR="0058507B" w:rsidRPr="00D360B4">
        <w:rPr>
          <w:b/>
          <w:bCs/>
          <w:rtl/>
        </w:rPr>
        <w:t>»</w:t>
      </w:r>
      <w:r w:rsidRPr="00D360B4">
        <w:rPr>
          <w:rStyle w:val="FootnoteReference"/>
          <w:b/>
          <w:bCs/>
          <w:rtl/>
        </w:rPr>
        <w:footnoteReference w:id="10"/>
      </w:r>
      <w:r w:rsidR="001C1042" w:rsidRPr="00D360B4">
        <w:rPr>
          <w:rtl/>
        </w:rPr>
        <w:t xml:space="preserve"> به خدا قسم، ا</w:t>
      </w:r>
      <w:r w:rsidR="0058507B" w:rsidRPr="00D360B4">
        <w:rPr>
          <w:rtl/>
        </w:rPr>
        <w:t>ی</w:t>
      </w:r>
      <w:r w:rsidR="001C1042" w:rsidRPr="00D360B4">
        <w:rPr>
          <w:rtl/>
        </w:rPr>
        <w:t xml:space="preserve">ن </w:t>
      </w:r>
      <w:r w:rsidR="0058507B" w:rsidRPr="00D360B4">
        <w:rPr>
          <w:rtl/>
        </w:rPr>
        <w:t>انسان‌هایی</w:t>
      </w:r>
      <w:r w:rsidR="001C1042" w:rsidRPr="00D360B4">
        <w:rPr>
          <w:rtl/>
        </w:rPr>
        <w:t xml:space="preserve"> </w:t>
      </w:r>
      <w:r w:rsidR="0058507B" w:rsidRPr="00D360B4">
        <w:rPr>
          <w:rtl/>
        </w:rPr>
        <w:t>ک</w:t>
      </w:r>
      <w:r w:rsidR="001C1042" w:rsidRPr="00D360B4">
        <w:rPr>
          <w:rtl/>
        </w:rPr>
        <w:t xml:space="preserve">ه </w:t>
      </w:r>
      <w:r w:rsidR="0058507B" w:rsidRPr="00D360B4">
        <w:rPr>
          <w:rtl/>
        </w:rPr>
        <w:t>می‌بینید</w:t>
      </w:r>
      <w:r w:rsidR="001C1042" w:rsidRPr="00D360B4">
        <w:rPr>
          <w:rtl/>
        </w:rPr>
        <w:t xml:space="preserve"> به مقام ا</w:t>
      </w:r>
      <w:r w:rsidR="0058507B" w:rsidRPr="00D360B4">
        <w:rPr>
          <w:rtl/>
        </w:rPr>
        <w:t>ی</w:t>
      </w:r>
      <w:r w:rsidR="001C1042" w:rsidRPr="00D360B4">
        <w:rPr>
          <w:rtl/>
        </w:rPr>
        <w:t>مان نخواهند رس</w:t>
      </w:r>
      <w:r w:rsidR="0058507B" w:rsidRPr="00D360B4">
        <w:rPr>
          <w:rtl/>
        </w:rPr>
        <w:t>ی</w:t>
      </w:r>
      <w:r w:rsidR="001C1042" w:rsidRPr="00D360B4">
        <w:rPr>
          <w:rtl/>
        </w:rPr>
        <w:t>د مگر ا</w:t>
      </w:r>
      <w:r w:rsidR="0058507B" w:rsidRPr="00D360B4">
        <w:rPr>
          <w:rtl/>
        </w:rPr>
        <w:t>ی</w:t>
      </w:r>
      <w:r w:rsidR="001C1042" w:rsidRPr="00D360B4">
        <w:rPr>
          <w:rtl/>
        </w:rPr>
        <w:t>ن</w:t>
      </w:r>
      <w:r w:rsidR="0058507B" w:rsidRPr="00D360B4">
        <w:rPr>
          <w:rtl/>
        </w:rPr>
        <w:t>ک</w:t>
      </w:r>
      <w:r w:rsidR="001C1042" w:rsidRPr="00D360B4">
        <w:rPr>
          <w:rtl/>
        </w:rPr>
        <w:t>ه در امور اجتماعی خودشان تو را حا</w:t>
      </w:r>
      <w:r w:rsidR="0058507B" w:rsidRPr="00D360B4">
        <w:rPr>
          <w:rtl/>
        </w:rPr>
        <w:t>ک</w:t>
      </w:r>
      <w:r w:rsidR="001C1042" w:rsidRPr="00D360B4">
        <w:rPr>
          <w:rtl/>
        </w:rPr>
        <w:t xml:space="preserve">م قرار دهند، وقتی </w:t>
      </w:r>
      <w:r w:rsidR="0058507B" w:rsidRPr="00D360B4">
        <w:rPr>
          <w:rtl/>
        </w:rPr>
        <w:t>انسان‌ها</w:t>
      </w:r>
      <w:r w:rsidR="001C1042" w:rsidRPr="00D360B4">
        <w:rPr>
          <w:rtl/>
        </w:rPr>
        <w:t xml:space="preserve"> به </w:t>
      </w:r>
      <w:r w:rsidR="0058507B" w:rsidRPr="00D360B4">
        <w:rPr>
          <w:rtl/>
        </w:rPr>
        <w:t>قلهٔ</w:t>
      </w:r>
      <w:r w:rsidR="001C1042" w:rsidRPr="00D360B4">
        <w:rPr>
          <w:rtl/>
        </w:rPr>
        <w:t xml:space="preserve"> ا</w:t>
      </w:r>
      <w:r w:rsidR="0058507B" w:rsidRPr="00D360B4">
        <w:rPr>
          <w:rtl/>
        </w:rPr>
        <w:t>ی</w:t>
      </w:r>
      <w:r w:rsidR="001C1042" w:rsidRPr="00D360B4">
        <w:rPr>
          <w:rtl/>
        </w:rPr>
        <w:t>مان خواهند رس</w:t>
      </w:r>
      <w:r w:rsidR="0058507B" w:rsidRPr="00D360B4">
        <w:rPr>
          <w:rtl/>
        </w:rPr>
        <w:t>ی</w:t>
      </w:r>
      <w:r w:rsidR="001C1042" w:rsidRPr="00D360B4">
        <w:rPr>
          <w:rtl/>
        </w:rPr>
        <w:t xml:space="preserve">د </w:t>
      </w:r>
      <w:r w:rsidR="0058507B" w:rsidRPr="00D360B4">
        <w:rPr>
          <w:rtl/>
        </w:rPr>
        <w:t>ک</w:t>
      </w:r>
      <w:r w:rsidR="001C1042" w:rsidRPr="00D360B4">
        <w:rPr>
          <w:rtl/>
        </w:rPr>
        <w:t xml:space="preserve">ه در </w:t>
      </w:r>
      <w:r w:rsidR="00F35842">
        <w:rPr>
          <w:rtl/>
        </w:rPr>
        <w:t>شئون</w:t>
      </w:r>
      <w:r w:rsidR="001C1042" w:rsidRPr="00D360B4">
        <w:rPr>
          <w:rtl/>
        </w:rPr>
        <w:t xml:space="preserve"> </w:t>
      </w:r>
      <w:r w:rsidR="0058507B" w:rsidRPr="00D360B4">
        <w:rPr>
          <w:rtl/>
        </w:rPr>
        <w:t>اجتماعی‌شان</w:t>
      </w:r>
      <w:r w:rsidR="001C1042" w:rsidRPr="00D360B4">
        <w:rPr>
          <w:rtl/>
        </w:rPr>
        <w:t xml:space="preserve"> رسول خدا (ص) و </w:t>
      </w:r>
      <w:r w:rsidR="009A420A" w:rsidRPr="00D360B4">
        <w:rPr>
          <w:rtl/>
        </w:rPr>
        <w:t>اولیاء الهی</w:t>
      </w:r>
      <w:r w:rsidR="001C1042" w:rsidRPr="00D360B4">
        <w:rPr>
          <w:rtl/>
        </w:rPr>
        <w:t xml:space="preserve"> را حا</w:t>
      </w:r>
      <w:r w:rsidR="0058507B" w:rsidRPr="00D360B4">
        <w:rPr>
          <w:rtl/>
        </w:rPr>
        <w:t>ک</w:t>
      </w:r>
      <w:r w:rsidR="001C1042" w:rsidRPr="00D360B4">
        <w:rPr>
          <w:rtl/>
        </w:rPr>
        <w:t>م و رهبران خودشان قرار بدهند.</w:t>
      </w:r>
    </w:p>
    <w:p w:rsidR="001C1042" w:rsidRPr="00D360B4" w:rsidRDefault="001C1042" w:rsidP="0058507B">
      <w:pPr>
        <w:pStyle w:val="001"/>
        <w:rPr>
          <w:rtl/>
        </w:rPr>
      </w:pPr>
      <w:r w:rsidRPr="00D360B4">
        <w:rPr>
          <w:rtl/>
        </w:rPr>
        <w:t xml:space="preserve">جابر ابن عبدالله انصاری نقل </w:t>
      </w:r>
      <w:r w:rsidR="0058507B" w:rsidRPr="00D360B4">
        <w:rPr>
          <w:rtl/>
        </w:rPr>
        <w:t>می‌کند</w:t>
      </w:r>
      <w:r w:rsidRPr="00D360B4">
        <w:rPr>
          <w:rtl/>
        </w:rPr>
        <w:t>: خدمت رسول خدا (ص) بودم از او پرسیدم که منظور از خلفا کیست؟ پیامبر (ص) شروع کردن به شماردن و از حضرت امیرالمؤمنین (ع) شروع کردند و تا امام زمان (عج) ادامه دادند و این یکی از اسرار هستند.</w:t>
      </w:r>
    </w:p>
    <w:p w:rsidR="008571C9" w:rsidRPr="00D360B4" w:rsidRDefault="001C1042" w:rsidP="0058507B">
      <w:pPr>
        <w:pStyle w:val="001"/>
        <w:rPr>
          <w:rtl/>
        </w:rPr>
      </w:pPr>
      <w:r w:rsidRPr="00D360B4">
        <w:rPr>
          <w:rtl/>
        </w:rPr>
        <w:t>در زندگی امام جواد (ع) دو نکته وجود دارد:</w:t>
      </w:r>
    </w:p>
    <w:p w:rsidR="00592F77" w:rsidRPr="00D360B4" w:rsidRDefault="008571C9" w:rsidP="0058507B">
      <w:pPr>
        <w:pStyle w:val="001"/>
        <w:rPr>
          <w:rtl/>
        </w:rPr>
      </w:pPr>
      <w:r w:rsidRPr="00D360B4">
        <w:rPr>
          <w:rtl/>
        </w:rPr>
        <w:t xml:space="preserve">1) </w:t>
      </w:r>
      <w:r w:rsidR="00A80E4F" w:rsidRPr="00D360B4">
        <w:rPr>
          <w:rtl/>
        </w:rPr>
        <w:t>ایشان تنها فرزند امام رضا (ع) بود. حضرت فرزند پسری نداشتند، از آن طرف روا</w:t>
      </w:r>
      <w:r w:rsidR="0058507B" w:rsidRPr="00D360B4">
        <w:rPr>
          <w:rtl/>
        </w:rPr>
        <w:t>ی</w:t>
      </w:r>
      <w:r w:rsidR="00A80E4F" w:rsidRPr="00D360B4">
        <w:rPr>
          <w:rtl/>
        </w:rPr>
        <w:t xml:space="preserve">ات نقل شده است </w:t>
      </w:r>
      <w:r w:rsidR="0058507B" w:rsidRPr="00D360B4">
        <w:rPr>
          <w:rtl/>
        </w:rPr>
        <w:t>ک</w:t>
      </w:r>
      <w:r w:rsidR="00A80E4F" w:rsidRPr="00D360B4">
        <w:rPr>
          <w:rtl/>
        </w:rPr>
        <w:t>ه فرزند ا</w:t>
      </w:r>
      <w:r w:rsidR="0058507B" w:rsidRPr="00D360B4">
        <w:rPr>
          <w:rtl/>
        </w:rPr>
        <w:t>ی</w:t>
      </w:r>
      <w:r w:rsidR="00A80E4F" w:rsidRPr="00D360B4">
        <w:rPr>
          <w:rtl/>
        </w:rPr>
        <w:t xml:space="preserve">شان به امامت </w:t>
      </w:r>
      <w:r w:rsidR="0058507B" w:rsidRPr="00D360B4">
        <w:rPr>
          <w:rtl/>
        </w:rPr>
        <w:t>می‌رسد</w:t>
      </w:r>
      <w:r w:rsidR="00A80E4F" w:rsidRPr="00D360B4">
        <w:rPr>
          <w:rtl/>
        </w:rPr>
        <w:t>،</w:t>
      </w:r>
      <w:r w:rsidR="0058507B" w:rsidRPr="00D360B4">
        <w:rPr>
          <w:rtl/>
        </w:rPr>
        <w:t xml:space="preserve"> گاهی</w:t>
      </w:r>
      <w:r w:rsidR="00A80E4F" w:rsidRPr="00D360B4">
        <w:rPr>
          <w:rtl/>
        </w:rPr>
        <w:t xml:space="preserve"> اصحاب </w:t>
      </w:r>
      <w:r w:rsidR="009A420A" w:rsidRPr="00D360B4">
        <w:rPr>
          <w:rtl/>
        </w:rPr>
        <w:t>و اطرافیان</w:t>
      </w:r>
      <w:r w:rsidR="00A80E4F" w:rsidRPr="00D360B4">
        <w:rPr>
          <w:rtl/>
        </w:rPr>
        <w:t xml:space="preserve"> نگران بودند </w:t>
      </w:r>
      <w:r w:rsidR="0058507B" w:rsidRPr="00D360B4">
        <w:rPr>
          <w:rtl/>
        </w:rPr>
        <w:t>ک</w:t>
      </w:r>
      <w:r w:rsidR="00A80E4F" w:rsidRPr="00D360B4">
        <w:rPr>
          <w:rtl/>
        </w:rPr>
        <w:t>ه چطور پ</w:t>
      </w:r>
      <w:r w:rsidR="0058507B" w:rsidRPr="00D360B4">
        <w:rPr>
          <w:rtl/>
        </w:rPr>
        <w:t>ی</w:t>
      </w:r>
      <w:r w:rsidR="00A80E4F" w:rsidRPr="00D360B4">
        <w:rPr>
          <w:rtl/>
        </w:rPr>
        <w:t xml:space="preserve">غمبر (ص) فرمود: </w:t>
      </w:r>
      <w:r w:rsidR="0058507B" w:rsidRPr="00D360B4">
        <w:rPr>
          <w:rtl/>
        </w:rPr>
        <w:t>ک</w:t>
      </w:r>
      <w:r w:rsidR="00A80E4F" w:rsidRPr="00D360B4">
        <w:rPr>
          <w:rtl/>
        </w:rPr>
        <w:t>ه 12 نفر را نام برد و فرزند امام رضا (ع) با</w:t>
      </w:r>
      <w:r w:rsidR="0058507B" w:rsidRPr="00D360B4">
        <w:rPr>
          <w:rtl/>
        </w:rPr>
        <w:t>ی</w:t>
      </w:r>
      <w:r w:rsidR="00A80E4F" w:rsidRPr="00D360B4">
        <w:rPr>
          <w:rtl/>
        </w:rPr>
        <w:t>د به امامت برسد. ا</w:t>
      </w:r>
      <w:r w:rsidR="0058507B" w:rsidRPr="00D360B4">
        <w:rPr>
          <w:rtl/>
        </w:rPr>
        <w:t>ی</w:t>
      </w:r>
      <w:r w:rsidR="00A80E4F" w:rsidRPr="00D360B4">
        <w:rPr>
          <w:rtl/>
        </w:rPr>
        <w:t xml:space="preserve">شان فرزندی ندارد </w:t>
      </w:r>
      <w:r w:rsidR="0058507B" w:rsidRPr="00D360B4">
        <w:rPr>
          <w:rtl/>
        </w:rPr>
        <w:t>ی</w:t>
      </w:r>
      <w:r w:rsidR="00A80E4F" w:rsidRPr="00D360B4">
        <w:rPr>
          <w:rtl/>
        </w:rPr>
        <w:t>ا حالا فرزند ذ</w:t>
      </w:r>
      <w:r w:rsidR="0058507B" w:rsidRPr="00D360B4">
        <w:rPr>
          <w:rtl/>
        </w:rPr>
        <w:t>ک</w:t>
      </w:r>
      <w:r w:rsidR="00A80E4F" w:rsidRPr="00D360B4">
        <w:rPr>
          <w:rtl/>
        </w:rPr>
        <w:t>وری ندارد،</w:t>
      </w:r>
      <w:r w:rsidR="0058507B" w:rsidRPr="00D360B4">
        <w:rPr>
          <w:rtl/>
        </w:rPr>
        <w:t xml:space="preserve"> اختلاف</w:t>
      </w:r>
      <w:r w:rsidR="00A80E4F" w:rsidRPr="00D360B4">
        <w:rPr>
          <w:rtl/>
        </w:rPr>
        <w:t xml:space="preserve"> ب</w:t>
      </w:r>
      <w:r w:rsidR="0058507B" w:rsidRPr="00D360B4">
        <w:rPr>
          <w:rtl/>
        </w:rPr>
        <w:t>ی</w:t>
      </w:r>
      <w:r w:rsidR="00A80E4F" w:rsidRPr="00D360B4">
        <w:rPr>
          <w:rtl/>
        </w:rPr>
        <w:t>ن مورخ</w:t>
      </w:r>
      <w:r w:rsidR="0058507B" w:rsidRPr="00D360B4">
        <w:rPr>
          <w:rtl/>
        </w:rPr>
        <w:t>ی</w:t>
      </w:r>
      <w:r w:rsidR="00A80E4F" w:rsidRPr="00D360B4">
        <w:rPr>
          <w:rtl/>
        </w:rPr>
        <w:t>ن ا</w:t>
      </w:r>
      <w:r w:rsidR="0058507B" w:rsidRPr="00D360B4">
        <w:rPr>
          <w:rtl/>
        </w:rPr>
        <w:t>ی</w:t>
      </w:r>
      <w:r w:rsidR="00A80E4F" w:rsidRPr="00D360B4">
        <w:rPr>
          <w:rtl/>
        </w:rPr>
        <w:t xml:space="preserve">ن محل نگرانی </w:t>
      </w:r>
      <w:r w:rsidR="009A420A" w:rsidRPr="00D360B4">
        <w:rPr>
          <w:rtl/>
        </w:rPr>
        <w:t>عده‌ای</w:t>
      </w:r>
      <w:r w:rsidR="00A80E4F" w:rsidRPr="00D360B4">
        <w:rPr>
          <w:rtl/>
        </w:rPr>
        <w:t xml:space="preserve"> از اصحاب و نزد</w:t>
      </w:r>
      <w:r w:rsidR="0058507B" w:rsidRPr="00D360B4">
        <w:rPr>
          <w:rtl/>
        </w:rPr>
        <w:t>یک</w:t>
      </w:r>
      <w:r w:rsidR="00A80E4F" w:rsidRPr="00D360B4">
        <w:rPr>
          <w:rtl/>
        </w:rPr>
        <w:t xml:space="preserve">ان بود، </w:t>
      </w:r>
      <w:r w:rsidR="009A420A" w:rsidRPr="00D360B4">
        <w:rPr>
          <w:rtl/>
        </w:rPr>
        <w:t>از آن‌طرف</w:t>
      </w:r>
      <w:r w:rsidR="00A80E4F" w:rsidRPr="00D360B4">
        <w:rPr>
          <w:rtl/>
        </w:rPr>
        <w:t xml:space="preserve"> هم گاهی منافق</w:t>
      </w:r>
      <w:r w:rsidR="0058507B" w:rsidRPr="00D360B4">
        <w:rPr>
          <w:rtl/>
        </w:rPr>
        <w:t>ی</w:t>
      </w:r>
      <w:r w:rsidR="00A80E4F" w:rsidRPr="00D360B4">
        <w:rPr>
          <w:rtl/>
        </w:rPr>
        <w:t xml:space="preserve">ن بر امام هفتم (ع) توقف </w:t>
      </w:r>
      <w:r w:rsidR="0058507B" w:rsidRPr="00D360B4">
        <w:rPr>
          <w:rtl/>
        </w:rPr>
        <w:t>ک</w:t>
      </w:r>
      <w:r w:rsidR="00A80E4F" w:rsidRPr="00D360B4">
        <w:rPr>
          <w:rtl/>
        </w:rPr>
        <w:t xml:space="preserve">ردند. گاهی طعنه </w:t>
      </w:r>
      <w:r w:rsidR="0058507B" w:rsidRPr="00D360B4">
        <w:rPr>
          <w:rtl/>
        </w:rPr>
        <w:t>می‌زدند</w:t>
      </w:r>
      <w:r w:rsidR="00A80E4F" w:rsidRPr="00D360B4">
        <w:rPr>
          <w:rtl/>
        </w:rPr>
        <w:t xml:space="preserve"> </w:t>
      </w:r>
      <w:r w:rsidR="0058507B" w:rsidRPr="00D360B4">
        <w:rPr>
          <w:rtl/>
        </w:rPr>
        <w:t>ک</w:t>
      </w:r>
      <w:r w:rsidR="00A80E4F" w:rsidRPr="00D360B4">
        <w:rPr>
          <w:rtl/>
        </w:rPr>
        <w:t>ه ا</w:t>
      </w:r>
      <w:r w:rsidR="0058507B" w:rsidRPr="00D360B4">
        <w:rPr>
          <w:rtl/>
        </w:rPr>
        <w:t>ی</w:t>
      </w:r>
      <w:r w:rsidR="00A80E4F" w:rsidRPr="00D360B4">
        <w:rPr>
          <w:rtl/>
        </w:rPr>
        <w:t xml:space="preserve">ن امامت و 12 امامی </w:t>
      </w:r>
      <w:r w:rsidR="0058507B" w:rsidRPr="00D360B4">
        <w:rPr>
          <w:rtl/>
        </w:rPr>
        <w:t>ک</w:t>
      </w:r>
      <w:r w:rsidR="00A80E4F" w:rsidRPr="00D360B4">
        <w:rPr>
          <w:rtl/>
        </w:rPr>
        <w:t xml:space="preserve">ه شما </w:t>
      </w:r>
      <w:r w:rsidR="0058507B" w:rsidRPr="00D360B4">
        <w:rPr>
          <w:rtl/>
        </w:rPr>
        <w:t>می‌گفتید</w:t>
      </w:r>
      <w:r w:rsidR="00A80E4F" w:rsidRPr="00D360B4">
        <w:rPr>
          <w:rtl/>
        </w:rPr>
        <w:t xml:space="preserve"> د</w:t>
      </w:r>
      <w:r w:rsidR="0058507B" w:rsidRPr="00D360B4">
        <w:rPr>
          <w:rtl/>
        </w:rPr>
        <w:t>ی</w:t>
      </w:r>
      <w:r w:rsidR="00A80E4F" w:rsidRPr="00D360B4">
        <w:rPr>
          <w:rtl/>
        </w:rPr>
        <w:t xml:space="preserve">گر تمام شد. امام رضا (ع) </w:t>
      </w:r>
      <w:r w:rsidR="0058507B" w:rsidRPr="00D360B4">
        <w:rPr>
          <w:rtl/>
        </w:rPr>
        <w:t>ک</w:t>
      </w:r>
      <w:r w:rsidR="00A80E4F" w:rsidRPr="00D360B4">
        <w:rPr>
          <w:rtl/>
        </w:rPr>
        <w:t>ه د</w:t>
      </w:r>
      <w:r w:rsidR="0058507B" w:rsidRPr="00D360B4">
        <w:rPr>
          <w:rtl/>
        </w:rPr>
        <w:t>ی</w:t>
      </w:r>
      <w:r w:rsidR="00A80E4F" w:rsidRPr="00D360B4">
        <w:rPr>
          <w:rtl/>
        </w:rPr>
        <w:t>گر فرزند ندارد تا امتداد پ</w:t>
      </w:r>
      <w:r w:rsidR="0058507B" w:rsidRPr="00D360B4">
        <w:rPr>
          <w:rtl/>
        </w:rPr>
        <w:t>ی</w:t>
      </w:r>
      <w:r w:rsidR="00A80E4F" w:rsidRPr="00D360B4">
        <w:rPr>
          <w:rtl/>
        </w:rPr>
        <w:t xml:space="preserve">دا </w:t>
      </w:r>
      <w:r w:rsidR="0058507B" w:rsidRPr="00D360B4">
        <w:rPr>
          <w:rtl/>
        </w:rPr>
        <w:t>ک</w:t>
      </w:r>
      <w:r w:rsidR="00A80E4F" w:rsidRPr="00D360B4">
        <w:rPr>
          <w:rtl/>
        </w:rPr>
        <w:t>ند. امام رضا</w:t>
      </w:r>
      <w:r w:rsidR="0073170A" w:rsidRPr="00D360B4">
        <w:rPr>
          <w:rtl/>
        </w:rPr>
        <w:t xml:space="preserve"> (ع) خ</w:t>
      </w:r>
      <w:r w:rsidR="0058507B" w:rsidRPr="00D360B4">
        <w:rPr>
          <w:rtl/>
        </w:rPr>
        <w:t>ی</w:t>
      </w:r>
      <w:r w:rsidR="0073170A" w:rsidRPr="00D360B4">
        <w:rPr>
          <w:rtl/>
        </w:rPr>
        <w:t>لی</w:t>
      </w:r>
      <w:r w:rsidR="00A80E4F" w:rsidRPr="00D360B4">
        <w:rPr>
          <w:rtl/>
        </w:rPr>
        <w:t xml:space="preserve"> آرام </w:t>
      </w:r>
      <w:r w:rsidR="009A420A" w:rsidRPr="00D360B4">
        <w:rPr>
          <w:rtl/>
        </w:rPr>
        <w:t>و مطمئن</w:t>
      </w:r>
      <w:r w:rsidR="00A80E4F" w:rsidRPr="00D360B4">
        <w:rPr>
          <w:rtl/>
        </w:rPr>
        <w:t xml:space="preserve"> د</w:t>
      </w:r>
      <w:r w:rsidR="0058507B" w:rsidRPr="00D360B4">
        <w:rPr>
          <w:rtl/>
        </w:rPr>
        <w:t>ی</w:t>
      </w:r>
      <w:r w:rsidR="00A80E4F" w:rsidRPr="00D360B4">
        <w:rPr>
          <w:rtl/>
        </w:rPr>
        <w:t>گران را</w:t>
      </w:r>
      <w:r w:rsidR="0073170A" w:rsidRPr="00D360B4">
        <w:rPr>
          <w:rtl/>
        </w:rPr>
        <w:t xml:space="preserve"> مطمئن </w:t>
      </w:r>
      <w:r w:rsidR="0058507B" w:rsidRPr="00D360B4">
        <w:rPr>
          <w:rtl/>
        </w:rPr>
        <w:t>می‌کرد</w:t>
      </w:r>
      <w:r w:rsidR="0073170A" w:rsidRPr="00D360B4">
        <w:rPr>
          <w:rtl/>
        </w:rPr>
        <w:t xml:space="preserve"> که از نسل من امامی پ</w:t>
      </w:r>
      <w:r w:rsidR="0058507B" w:rsidRPr="00D360B4">
        <w:rPr>
          <w:rtl/>
        </w:rPr>
        <w:t>ی</w:t>
      </w:r>
      <w:r w:rsidR="0073170A" w:rsidRPr="00D360B4">
        <w:rPr>
          <w:rtl/>
        </w:rPr>
        <w:t>دا خواهد شد، این قضیه بارها،</w:t>
      </w:r>
      <w:r w:rsidR="0058507B" w:rsidRPr="00D360B4">
        <w:rPr>
          <w:rtl/>
        </w:rPr>
        <w:t xml:space="preserve"> شاید</w:t>
      </w:r>
      <w:r w:rsidR="0073170A" w:rsidRPr="00D360B4">
        <w:rPr>
          <w:rtl/>
        </w:rPr>
        <w:t xml:space="preserve"> در 20 روا</w:t>
      </w:r>
      <w:r w:rsidR="0058507B" w:rsidRPr="00D360B4">
        <w:rPr>
          <w:rtl/>
        </w:rPr>
        <w:t>ی</w:t>
      </w:r>
      <w:r w:rsidR="0073170A" w:rsidRPr="00D360B4">
        <w:rPr>
          <w:rtl/>
        </w:rPr>
        <w:t>ت ا</w:t>
      </w:r>
      <w:r w:rsidR="0058507B" w:rsidRPr="00D360B4">
        <w:rPr>
          <w:rtl/>
        </w:rPr>
        <w:t>ی</w:t>
      </w:r>
      <w:r w:rsidR="0073170A" w:rsidRPr="00D360B4">
        <w:rPr>
          <w:rtl/>
        </w:rPr>
        <w:t>ن قض</w:t>
      </w:r>
      <w:r w:rsidR="0058507B" w:rsidRPr="00D360B4">
        <w:rPr>
          <w:rtl/>
        </w:rPr>
        <w:t>ی</w:t>
      </w:r>
      <w:r w:rsidR="0073170A" w:rsidRPr="00D360B4">
        <w:rPr>
          <w:rtl/>
        </w:rPr>
        <w:t xml:space="preserve">ه مطرح شد، </w:t>
      </w:r>
      <w:r w:rsidR="0058507B" w:rsidRPr="00D360B4">
        <w:rPr>
          <w:rtl/>
        </w:rPr>
        <w:t>ک</w:t>
      </w:r>
      <w:r w:rsidR="0073170A" w:rsidRPr="00D360B4">
        <w:rPr>
          <w:rtl/>
        </w:rPr>
        <w:t>م فرزندتر</w:t>
      </w:r>
      <w:r w:rsidR="0058507B" w:rsidRPr="00D360B4">
        <w:rPr>
          <w:rtl/>
        </w:rPr>
        <w:t>ی</w:t>
      </w:r>
      <w:r w:rsidR="0073170A" w:rsidRPr="00D360B4">
        <w:rPr>
          <w:rtl/>
        </w:rPr>
        <w:t xml:space="preserve">ن </w:t>
      </w:r>
      <w:r w:rsidR="0058507B" w:rsidRPr="00D360B4">
        <w:rPr>
          <w:rtl/>
        </w:rPr>
        <w:t xml:space="preserve">ائمهٔ </w:t>
      </w:r>
      <w:r w:rsidR="0073170A" w:rsidRPr="00D360B4">
        <w:rPr>
          <w:rtl/>
        </w:rPr>
        <w:t>ما ا</w:t>
      </w:r>
      <w:r w:rsidR="0058507B" w:rsidRPr="00D360B4">
        <w:rPr>
          <w:rtl/>
        </w:rPr>
        <w:t>ی</w:t>
      </w:r>
      <w:r w:rsidR="0073170A" w:rsidRPr="00D360B4">
        <w:rPr>
          <w:rtl/>
        </w:rPr>
        <w:t>شان هستند.</w:t>
      </w:r>
    </w:p>
    <w:p w:rsidR="0073170A" w:rsidRPr="00D360B4" w:rsidRDefault="0073170A" w:rsidP="0058507B">
      <w:pPr>
        <w:pStyle w:val="001"/>
        <w:rPr>
          <w:rtl/>
        </w:rPr>
      </w:pPr>
      <w:r w:rsidRPr="00D360B4">
        <w:rPr>
          <w:rtl/>
        </w:rPr>
        <w:t>2) بعد از شهادت امام رضا (ع) ا</w:t>
      </w:r>
      <w:r w:rsidR="0058507B" w:rsidRPr="00D360B4">
        <w:rPr>
          <w:rtl/>
        </w:rPr>
        <w:t>ی</w:t>
      </w:r>
      <w:r w:rsidRPr="00D360B4">
        <w:rPr>
          <w:rtl/>
        </w:rPr>
        <w:t xml:space="preserve">شان </w:t>
      </w:r>
      <w:r w:rsidR="009A420A" w:rsidRPr="00D360B4">
        <w:rPr>
          <w:rtl/>
        </w:rPr>
        <w:t>در سنین</w:t>
      </w:r>
      <w:r w:rsidRPr="00D360B4">
        <w:rPr>
          <w:rtl/>
        </w:rPr>
        <w:t xml:space="preserve"> </w:t>
      </w:r>
      <w:r w:rsidR="0058507B" w:rsidRPr="00D360B4">
        <w:rPr>
          <w:rtl/>
        </w:rPr>
        <w:t>ک</w:t>
      </w:r>
      <w:r w:rsidRPr="00D360B4">
        <w:rPr>
          <w:rtl/>
        </w:rPr>
        <w:t>ود</w:t>
      </w:r>
      <w:r w:rsidR="0058507B" w:rsidRPr="00D360B4">
        <w:rPr>
          <w:rtl/>
        </w:rPr>
        <w:t>ک</w:t>
      </w:r>
      <w:r w:rsidRPr="00D360B4">
        <w:rPr>
          <w:rtl/>
        </w:rPr>
        <w:t>ی ا</w:t>
      </w:r>
      <w:r w:rsidR="0058507B" w:rsidRPr="00D360B4">
        <w:rPr>
          <w:rtl/>
        </w:rPr>
        <w:t>ی</w:t>
      </w:r>
      <w:r w:rsidRPr="00D360B4">
        <w:rPr>
          <w:rtl/>
        </w:rPr>
        <w:t>شان به امامت رس</w:t>
      </w:r>
      <w:r w:rsidR="0058507B" w:rsidRPr="00D360B4">
        <w:rPr>
          <w:rtl/>
        </w:rPr>
        <w:t>ی</w:t>
      </w:r>
      <w:r w:rsidRPr="00D360B4">
        <w:rPr>
          <w:rtl/>
        </w:rPr>
        <w:t>دند و اراده خدا حاکم بود.</w:t>
      </w:r>
    </w:p>
    <w:p w:rsidR="0073170A" w:rsidRPr="00D360B4" w:rsidRDefault="0073170A" w:rsidP="00D4339A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D360B4">
        <w:rPr>
          <w:rFonts w:ascii="IRBadr" w:hAnsi="IRBadr" w:cs="IRBadr"/>
          <w:sz w:val="28"/>
          <w:szCs w:val="28"/>
          <w:rtl/>
        </w:rPr>
        <w:t xml:space="preserve">امام جواد (ع) خودشان فرزندانی داشتند و </w:t>
      </w:r>
      <w:r w:rsidR="0058507B" w:rsidRPr="00D360B4">
        <w:rPr>
          <w:rFonts w:ascii="IRBadr" w:hAnsi="IRBadr" w:cs="IRBadr"/>
          <w:sz w:val="28"/>
          <w:szCs w:val="28"/>
          <w:rtl/>
        </w:rPr>
        <w:t>یک</w:t>
      </w:r>
      <w:r w:rsidRPr="00D360B4">
        <w:rPr>
          <w:rFonts w:ascii="IRBadr" w:hAnsi="IRBadr" w:cs="IRBadr"/>
          <w:sz w:val="28"/>
          <w:szCs w:val="28"/>
          <w:rtl/>
        </w:rPr>
        <w:t>ی از فرزندانشان حضرت ح</w:t>
      </w:r>
      <w:r w:rsidR="0058507B" w:rsidRPr="00D360B4">
        <w:rPr>
          <w:rFonts w:ascii="IRBadr" w:hAnsi="IRBadr" w:cs="IRBadr"/>
          <w:sz w:val="28"/>
          <w:szCs w:val="28"/>
          <w:rtl/>
        </w:rPr>
        <w:t>کی</w:t>
      </w:r>
      <w:r w:rsidRPr="00D360B4">
        <w:rPr>
          <w:rFonts w:ascii="IRBadr" w:hAnsi="IRBadr" w:cs="IRBadr"/>
          <w:sz w:val="28"/>
          <w:szCs w:val="28"/>
          <w:rtl/>
        </w:rPr>
        <w:t>مه است، البته ح</w:t>
      </w:r>
      <w:r w:rsidR="0058507B" w:rsidRPr="00D360B4">
        <w:rPr>
          <w:rFonts w:ascii="IRBadr" w:hAnsi="IRBadr" w:cs="IRBadr"/>
          <w:sz w:val="28"/>
          <w:szCs w:val="28"/>
          <w:rtl/>
        </w:rPr>
        <w:t>کی</w:t>
      </w:r>
      <w:r w:rsidRPr="00D360B4">
        <w:rPr>
          <w:rFonts w:ascii="IRBadr" w:hAnsi="IRBadr" w:cs="IRBadr"/>
          <w:sz w:val="28"/>
          <w:szCs w:val="28"/>
          <w:rtl/>
        </w:rPr>
        <w:t>مه دو تا دار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Pr="00D360B4">
        <w:rPr>
          <w:rFonts w:ascii="IRBadr" w:hAnsi="IRBadr" w:cs="IRBadr"/>
          <w:sz w:val="28"/>
          <w:szCs w:val="28"/>
          <w:rtl/>
        </w:rPr>
        <w:t xml:space="preserve">م: </w:t>
      </w:r>
      <w:r w:rsidR="0058507B" w:rsidRPr="00D360B4">
        <w:rPr>
          <w:rFonts w:ascii="IRBadr" w:hAnsi="IRBadr" w:cs="IRBadr"/>
          <w:sz w:val="28"/>
          <w:szCs w:val="28"/>
          <w:rtl/>
        </w:rPr>
        <w:t>یک</w:t>
      </w:r>
      <w:r w:rsidRPr="00D360B4">
        <w:rPr>
          <w:rFonts w:ascii="IRBadr" w:hAnsi="IRBadr" w:cs="IRBadr"/>
          <w:sz w:val="28"/>
          <w:szCs w:val="28"/>
          <w:rtl/>
        </w:rPr>
        <w:t xml:space="preserve"> ح</w:t>
      </w:r>
      <w:r w:rsidR="0058507B" w:rsidRPr="00D360B4">
        <w:rPr>
          <w:rFonts w:ascii="IRBadr" w:hAnsi="IRBadr" w:cs="IRBadr"/>
          <w:sz w:val="28"/>
          <w:szCs w:val="28"/>
          <w:rtl/>
        </w:rPr>
        <w:t>کی</w:t>
      </w:r>
      <w:r w:rsidRPr="00D360B4">
        <w:rPr>
          <w:rFonts w:ascii="IRBadr" w:hAnsi="IRBadr" w:cs="IRBadr"/>
          <w:sz w:val="28"/>
          <w:szCs w:val="28"/>
          <w:rtl/>
        </w:rPr>
        <w:t xml:space="preserve">مه فرزند امام موسی بن جعفر (ع) است و آن </w:t>
      </w:r>
      <w:r w:rsidR="009A420A" w:rsidRPr="00D360B4">
        <w:rPr>
          <w:rFonts w:ascii="IRBadr" w:hAnsi="IRBadr" w:cs="IRBadr"/>
          <w:sz w:val="28"/>
          <w:szCs w:val="28"/>
          <w:rtl/>
        </w:rPr>
        <w:t>حکیمه‌ای</w:t>
      </w:r>
      <w:r w:rsidRPr="00D360B4">
        <w:rPr>
          <w:rFonts w:ascii="IRBadr" w:hAnsi="IRBadr" w:cs="IRBadr"/>
          <w:sz w:val="28"/>
          <w:szCs w:val="28"/>
          <w:rtl/>
        </w:rPr>
        <w:t xml:space="preserve"> </w:t>
      </w:r>
      <w:r w:rsidR="0058507B" w:rsidRPr="00D360B4">
        <w:rPr>
          <w:rFonts w:ascii="IRBadr" w:hAnsi="IRBadr" w:cs="IRBadr"/>
          <w:sz w:val="28"/>
          <w:szCs w:val="28"/>
          <w:rtl/>
        </w:rPr>
        <w:t>ک</w:t>
      </w:r>
      <w:r w:rsidRPr="00D360B4">
        <w:rPr>
          <w:rFonts w:ascii="IRBadr" w:hAnsi="IRBadr" w:cs="IRBadr"/>
          <w:sz w:val="28"/>
          <w:szCs w:val="28"/>
          <w:rtl/>
        </w:rPr>
        <w:t xml:space="preserve">ه در تولد امام زمان (عج) حضور داشتند </w:t>
      </w:r>
      <w:r w:rsidR="009A420A" w:rsidRPr="00D360B4">
        <w:rPr>
          <w:rFonts w:ascii="IRBadr" w:hAnsi="IRBadr" w:cs="IRBadr"/>
          <w:sz w:val="28"/>
          <w:szCs w:val="28"/>
          <w:rtl/>
        </w:rPr>
        <w:t>و عمهٔ</w:t>
      </w:r>
      <w:r w:rsidRPr="00D360B4">
        <w:rPr>
          <w:rFonts w:ascii="IRBadr" w:hAnsi="IRBadr" w:cs="IRBadr"/>
          <w:sz w:val="28"/>
          <w:szCs w:val="28"/>
          <w:rtl/>
        </w:rPr>
        <w:t xml:space="preserve"> حضرت بود، دختر امام </w:t>
      </w:r>
      <w:r w:rsidR="0058507B" w:rsidRPr="00D360B4">
        <w:rPr>
          <w:rFonts w:ascii="IRBadr" w:hAnsi="IRBadr" w:cs="IRBadr"/>
          <w:sz w:val="28"/>
          <w:szCs w:val="28"/>
          <w:rtl/>
        </w:rPr>
        <w:t>جواد (</w:t>
      </w:r>
      <w:r w:rsidRPr="00D360B4">
        <w:rPr>
          <w:rFonts w:ascii="IRBadr" w:hAnsi="IRBadr" w:cs="IRBadr"/>
          <w:sz w:val="28"/>
          <w:szCs w:val="28"/>
          <w:rtl/>
        </w:rPr>
        <w:t xml:space="preserve">ع) است و از </w:t>
      </w:r>
      <w:r w:rsidR="0058507B" w:rsidRPr="00D360B4">
        <w:rPr>
          <w:rFonts w:ascii="IRBadr" w:hAnsi="IRBadr" w:cs="IRBadr"/>
          <w:sz w:val="28"/>
          <w:szCs w:val="28"/>
          <w:rtl/>
        </w:rPr>
        <w:t>زن‌های</w:t>
      </w:r>
      <w:r w:rsidRPr="00D360B4">
        <w:rPr>
          <w:rFonts w:ascii="IRBadr" w:hAnsi="IRBadr" w:cs="IRBadr"/>
          <w:sz w:val="28"/>
          <w:szCs w:val="28"/>
          <w:rtl/>
        </w:rPr>
        <w:t xml:space="preserve"> </w:t>
      </w:r>
      <w:r w:rsidR="0058507B" w:rsidRPr="00D360B4">
        <w:rPr>
          <w:rFonts w:ascii="IRBadr" w:hAnsi="IRBadr" w:cs="IRBadr"/>
          <w:sz w:val="28"/>
          <w:szCs w:val="28"/>
          <w:rtl/>
        </w:rPr>
        <w:t>نمونهٔ</w:t>
      </w:r>
      <w:r w:rsidRPr="00D360B4">
        <w:rPr>
          <w:rFonts w:ascii="IRBadr" w:hAnsi="IRBadr" w:cs="IRBadr"/>
          <w:sz w:val="28"/>
          <w:szCs w:val="28"/>
          <w:rtl/>
        </w:rPr>
        <w:t xml:space="preserve"> تار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Pr="00D360B4">
        <w:rPr>
          <w:rFonts w:ascii="IRBadr" w:hAnsi="IRBadr" w:cs="IRBadr"/>
          <w:sz w:val="28"/>
          <w:szCs w:val="28"/>
          <w:rtl/>
        </w:rPr>
        <w:t>خ اسلام است. ح</w:t>
      </w:r>
      <w:r w:rsidR="0058507B" w:rsidRPr="00D360B4">
        <w:rPr>
          <w:rFonts w:ascii="IRBadr" w:hAnsi="IRBadr" w:cs="IRBadr"/>
          <w:sz w:val="28"/>
          <w:szCs w:val="28"/>
          <w:rtl/>
        </w:rPr>
        <w:t>کی</w:t>
      </w:r>
      <w:r w:rsidRPr="00D360B4">
        <w:rPr>
          <w:rFonts w:ascii="IRBadr" w:hAnsi="IRBadr" w:cs="IRBadr"/>
          <w:sz w:val="28"/>
          <w:szCs w:val="28"/>
          <w:rtl/>
        </w:rPr>
        <w:t xml:space="preserve">مه در </w:t>
      </w:r>
      <w:r w:rsidR="0058507B" w:rsidRPr="00D360B4">
        <w:rPr>
          <w:rFonts w:ascii="IRBadr" w:hAnsi="IRBadr" w:cs="IRBadr"/>
          <w:sz w:val="28"/>
          <w:szCs w:val="28"/>
          <w:rtl/>
        </w:rPr>
        <w:t>ک</w:t>
      </w:r>
      <w:r w:rsidRPr="00D360B4">
        <w:rPr>
          <w:rFonts w:ascii="IRBadr" w:hAnsi="IRBadr" w:cs="IRBadr"/>
          <w:sz w:val="28"/>
          <w:szCs w:val="28"/>
          <w:rtl/>
        </w:rPr>
        <w:t>تب روایی و تار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Pr="00D360B4">
        <w:rPr>
          <w:rFonts w:ascii="IRBadr" w:hAnsi="IRBadr" w:cs="IRBadr"/>
          <w:sz w:val="28"/>
          <w:szCs w:val="28"/>
          <w:rtl/>
        </w:rPr>
        <w:t>خ خ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Pr="00D360B4">
        <w:rPr>
          <w:rFonts w:ascii="IRBadr" w:hAnsi="IRBadr" w:cs="IRBadr"/>
          <w:sz w:val="28"/>
          <w:szCs w:val="28"/>
          <w:rtl/>
        </w:rPr>
        <w:t>لی مسائل و فضائل در مورد او نقل شده است. امام جواد (ع) به دست معتصم عباسی به شهادت رس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Pr="00D360B4">
        <w:rPr>
          <w:rFonts w:ascii="IRBadr" w:hAnsi="IRBadr" w:cs="IRBadr"/>
          <w:sz w:val="28"/>
          <w:szCs w:val="28"/>
          <w:rtl/>
        </w:rPr>
        <w:t xml:space="preserve">دند، معتصم برادر مأمون است و البته در نوع شهادت اختلافات هست </w:t>
      </w:r>
      <w:r w:rsidR="0058507B" w:rsidRPr="00D360B4">
        <w:rPr>
          <w:rFonts w:ascii="IRBadr" w:hAnsi="IRBadr" w:cs="IRBadr"/>
          <w:sz w:val="28"/>
          <w:szCs w:val="28"/>
          <w:rtl/>
        </w:rPr>
        <w:t>ک</w:t>
      </w:r>
      <w:r w:rsidRPr="00D360B4">
        <w:rPr>
          <w:rFonts w:ascii="IRBadr" w:hAnsi="IRBadr" w:cs="IRBadr"/>
          <w:sz w:val="28"/>
          <w:szCs w:val="28"/>
          <w:rtl/>
        </w:rPr>
        <w:t>ه چگونه به شهادت رس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Pr="00D360B4">
        <w:rPr>
          <w:rFonts w:ascii="IRBadr" w:hAnsi="IRBadr" w:cs="IRBadr"/>
          <w:sz w:val="28"/>
          <w:szCs w:val="28"/>
          <w:rtl/>
        </w:rPr>
        <w:t xml:space="preserve">دند. </w:t>
      </w:r>
      <w:r w:rsidR="0058507B" w:rsidRPr="00D360B4">
        <w:rPr>
          <w:rFonts w:ascii="IRBadr" w:hAnsi="IRBadr" w:cs="IRBadr"/>
          <w:sz w:val="28"/>
          <w:szCs w:val="28"/>
          <w:rtl/>
        </w:rPr>
        <w:t>یک</w:t>
      </w:r>
      <w:r w:rsidRPr="00D360B4">
        <w:rPr>
          <w:rFonts w:ascii="IRBadr" w:hAnsi="IRBadr" w:cs="IRBadr"/>
          <w:sz w:val="28"/>
          <w:szCs w:val="28"/>
          <w:rtl/>
        </w:rPr>
        <w:t xml:space="preserve"> نقل نسبتاً مشهور ا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Pr="00D360B4">
        <w:rPr>
          <w:rFonts w:ascii="IRBadr" w:hAnsi="IRBadr" w:cs="IRBadr"/>
          <w:sz w:val="28"/>
          <w:szCs w:val="28"/>
          <w:rtl/>
        </w:rPr>
        <w:t xml:space="preserve">ن است </w:t>
      </w:r>
      <w:r w:rsidR="0058507B" w:rsidRPr="00D360B4">
        <w:rPr>
          <w:rFonts w:ascii="IRBadr" w:hAnsi="IRBadr" w:cs="IRBadr"/>
          <w:sz w:val="28"/>
          <w:szCs w:val="28"/>
          <w:rtl/>
        </w:rPr>
        <w:t>ک</w:t>
      </w:r>
      <w:r w:rsidRPr="00D360B4">
        <w:rPr>
          <w:rFonts w:ascii="IRBadr" w:hAnsi="IRBadr" w:cs="IRBadr"/>
          <w:sz w:val="28"/>
          <w:szCs w:val="28"/>
          <w:rtl/>
        </w:rPr>
        <w:t xml:space="preserve">ه حضرت توسط </w:t>
      </w:r>
      <w:r w:rsidR="0058507B" w:rsidRPr="00D360B4">
        <w:rPr>
          <w:rFonts w:ascii="IRBadr" w:hAnsi="IRBadr" w:cs="IRBadr"/>
          <w:sz w:val="28"/>
          <w:szCs w:val="28"/>
          <w:rtl/>
        </w:rPr>
        <w:t>نوهٔ</w:t>
      </w:r>
      <w:r w:rsidRPr="00D360B4">
        <w:rPr>
          <w:rFonts w:ascii="IRBadr" w:hAnsi="IRBadr" w:cs="IRBadr"/>
          <w:sz w:val="28"/>
          <w:szCs w:val="28"/>
          <w:rtl/>
        </w:rPr>
        <w:t xml:space="preserve"> امام حسن مجتبی (ع) به شهادت رس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Pr="00D360B4">
        <w:rPr>
          <w:rFonts w:ascii="IRBadr" w:hAnsi="IRBadr" w:cs="IRBadr"/>
          <w:sz w:val="28"/>
          <w:szCs w:val="28"/>
          <w:rtl/>
        </w:rPr>
        <w:t xml:space="preserve">دند 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Pr="00D360B4">
        <w:rPr>
          <w:rFonts w:ascii="IRBadr" w:hAnsi="IRBadr" w:cs="IRBadr"/>
          <w:sz w:val="28"/>
          <w:szCs w:val="28"/>
          <w:rtl/>
        </w:rPr>
        <w:t xml:space="preserve">عنی </w:t>
      </w:r>
      <w:r w:rsidR="009A420A" w:rsidRPr="00D360B4">
        <w:rPr>
          <w:rFonts w:ascii="IRBadr" w:hAnsi="IRBadr" w:cs="IRBadr"/>
          <w:sz w:val="28"/>
          <w:szCs w:val="28"/>
          <w:rtl/>
        </w:rPr>
        <w:t>در خانهٔ</w:t>
      </w:r>
      <w:r w:rsidRPr="00D360B4">
        <w:rPr>
          <w:rFonts w:ascii="IRBadr" w:hAnsi="IRBadr" w:cs="IRBadr"/>
          <w:sz w:val="28"/>
          <w:szCs w:val="28"/>
          <w:rtl/>
        </w:rPr>
        <w:t xml:space="preserve"> خودشان توسط زن خودش در سن 25 سالگی مظلومانه به شهادت رس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Pr="00D360B4">
        <w:rPr>
          <w:rFonts w:ascii="IRBadr" w:hAnsi="IRBadr" w:cs="IRBadr"/>
          <w:sz w:val="28"/>
          <w:szCs w:val="28"/>
          <w:rtl/>
        </w:rPr>
        <w:t>د. اما</w:t>
      </w:r>
      <w:r w:rsidR="007C3E5D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با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Pr="00D360B4">
        <w:rPr>
          <w:rFonts w:ascii="IRBadr" w:hAnsi="IRBadr" w:cs="IRBadr"/>
          <w:sz w:val="28"/>
          <w:szCs w:val="28"/>
          <w:rtl/>
        </w:rPr>
        <w:t>د</w:t>
      </w:r>
      <w:r w:rsidR="007C3E5D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امروز</w:t>
      </w:r>
      <w:r w:rsidR="007C3E5D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به محضر</w:t>
      </w:r>
      <w:r w:rsidR="007C3E5D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مولا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Pr="00D360B4">
        <w:rPr>
          <w:rFonts w:ascii="IRBadr" w:hAnsi="IRBadr" w:cs="IRBadr"/>
          <w:sz w:val="28"/>
          <w:szCs w:val="28"/>
          <w:rtl/>
        </w:rPr>
        <w:t xml:space="preserve">مان عرض </w:t>
      </w:r>
      <w:r w:rsidR="0058507B" w:rsidRPr="00D360B4">
        <w:rPr>
          <w:rFonts w:ascii="IRBadr" w:hAnsi="IRBadr" w:cs="IRBadr"/>
          <w:sz w:val="28"/>
          <w:szCs w:val="28"/>
          <w:rtl/>
        </w:rPr>
        <w:t>ک</w:t>
      </w:r>
      <w:r w:rsidRPr="00D360B4">
        <w:rPr>
          <w:rFonts w:ascii="IRBadr" w:hAnsi="IRBadr" w:cs="IRBadr"/>
          <w:sz w:val="28"/>
          <w:szCs w:val="28"/>
          <w:rtl/>
        </w:rPr>
        <w:t>ن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Pr="00D360B4">
        <w:rPr>
          <w:rFonts w:ascii="IRBadr" w:hAnsi="IRBadr" w:cs="IRBadr"/>
          <w:sz w:val="28"/>
          <w:szCs w:val="28"/>
          <w:rtl/>
        </w:rPr>
        <w:t>م</w:t>
      </w:r>
      <w:r w:rsidR="007C3E5D" w:rsidRPr="00D360B4">
        <w:rPr>
          <w:rFonts w:ascii="IRBadr" w:hAnsi="IRBadr" w:cs="IRBadr"/>
          <w:sz w:val="28"/>
          <w:szCs w:val="28"/>
          <w:rtl/>
        </w:rPr>
        <w:t>؛ آری</w:t>
      </w:r>
      <w:r w:rsidRPr="00D360B4">
        <w:rPr>
          <w:rFonts w:ascii="IRBadr" w:hAnsi="IRBadr" w:cs="IRBadr"/>
          <w:sz w:val="28"/>
          <w:szCs w:val="28"/>
          <w:rtl/>
        </w:rPr>
        <w:t xml:space="preserve"> تو</w:t>
      </w:r>
      <w:r w:rsidR="007C3E5D" w:rsidRPr="00D360B4">
        <w:rPr>
          <w:rFonts w:ascii="IRBadr" w:hAnsi="IRBadr" w:cs="IRBadr"/>
          <w:sz w:val="28"/>
          <w:szCs w:val="28"/>
          <w:rtl/>
        </w:rPr>
        <w:t xml:space="preserve"> مظلوم بودی</w:t>
      </w:r>
      <w:r w:rsidRPr="00D360B4">
        <w:rPr>
          <w:rFonts w:ascii="IRBadr" w:hAnsi="IRBadr" w:cs="IRBadr"/>
          <w:sz w:val="28"/>
          <w:szCs w:val="28"/>
          <w:rtl/>
        </w:rPr>
        <w:t>،</w:t>
      </w:r>
      <w:r w:rsidR="007C3E5D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در</w:t>
      </w:r>
      <w:r w:rsidR="007C3E5D" w:rsidRPr="00D360B4">
        <w:rPr>
          <w:rFonts w:ascii="IRBadr" w:hAnsi="IRBadr" w:cs="IRBadr"/>
          <w:sz w:val="28"/>
          <w:szCs w:val="28"/>
          <w:rtl/>
        </w:rPr>
        <w:t xml:space="preserve"> </w:t>
      </w:r>
      <w:r w:rsidR="0058507B" w:rsidRPr="00D360B4">
        <w:rPr>
          <w:rFonts w:ascii="IRBadr" w:hAnsi="IRBadr" w:cs="IRBadr"/>
          <w:sz w:val="28"/>
          <w:szCs w:val="28"/>
          <w:rtl/>
        </w:rPr>
        <w:t>خانهٔ</w:t>
      </w:r>
      <w:r w:rsidR="007C3E5D" w:rsidRPr="00D360B4">
        <w:rPr>
          <w:rFonts w:ascii="IRBadr" w:hAnsi="IRBadr" w:cs="IRBadr"/>
          <w:sz w:val="28"/>
          <w:szCs w:val="28"/>
          <w:rtl/>
        </w:rPr>
        <w:t xml:space="preserve"> خودت مظلومانه به شهادت رس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="007C3E5D" w:rsidRPr="00D360B4">
        <w:rPr>
          <w:rFonts w:ascii="IRBadr" w:hAnsi="IRBadr" w:cs="IRBadr"/>
          <w:sz w:val="28"/>
          <w:szCs w:val="28"/>
          <w:rtl/>
        </w:rPr>
        <w:t>دی</w:t>
      </w:r>
      <w:r w:rsidRPr="00D360B4">
        <w:rPr>
          <w:rFonts w:ascii="IRBadr" w:hAnsi="IRBadr" w:cs="IRBadr"/>
          <w:sz w:val="28"/>
          <w:szCs w:val="28"/>
          <w:rtl/>
        </w:rPr>
        <w:t>،</w:t>
      </w:r>
      <w:r w:rsidR="007C3E5D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اما</w:t>
      </w:r>
      <w:r w:rsidR="007C3E5D" w:rsidRPr="00D360B4">
        <w:rPr>
          <w:rFonts w:ascii="IRBadr" w:hAnsi="IRBadr" w:cs="IRBadr"/>
          <w:sz w:val="28"/>
          <w:szCs w:val="28"/>
          <w:rtl/>
        </w:rPr>
        <w:t xml:space="preserve"> </w:t>
      </w:r>
      <w:r w:rsidR="0058507B" w:rsidRPr="00D360B4">
        <w:rPr>
          <w:rFonts w:ascii="IRBadr" w:hAnsi="IRBadr" w:cs="IRBadr"/>
          <w:sz w:val="28"/>
          <w:szCs w:val="28"/>
          <w:rtl/>
        </w:rPr>
        <w:t>دل‌ها</w:t>
      </w:r>
      <w:r w:rsidR="007C3E5D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بسوزد</w:t>
      </w:r>
      <w:r w:rsidR="007C3E5D" w:rsidRPr="00D360B4">
        <w:rPr>
          <w:rFonts w:ascii="IRBadr" w:hAnsi="IRBadr" w:cs="IRBadr"/>
          <w:sz w:val="28"/>
          <w:szCs w:val="28"/>
          <w:rtl/>
        </w:rPr>
        <w:t xml:space="preserve"> برای</w:t>
      </w:r>
      <w:r w:rsidRPr="00D360B4">
        <w:rPr>
          <w:rFonts w:ascii="IRBadr" w:hAnsi="IRBadr" w:cs="IRBadr"/>
          <w:sz w:val="28"/>
          <w:szCs w:val="28"/>
          <w:rtl/>
        </w:rPr>
        <w:t xml:space="preserve"> جد</w:t>
      </w:r>
      <w:r w:rsidR="007C3E5D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 xml:space="preserve">بزرگوارت </w:t>
      </w:r>
      <w:r w:rsidR="0058507B" w:rsidRPr="00D360B4">
        <w:rPr>
          <w:rFonts w:ascii="IRBadr" w:hAnsi="IRBadr" w:cs="IRBadr"/>
          <w:sz w:val="28"/>
          <w:szCs w:val="28"/>
          <w:rtl/>
        </w:rPr>
        <w:t>ک</w:t>
      </w:r>
      <w:r w:rsidRPr="00D360B4">
        <w:rPr>
          <w:rFonts w:ascii="IRBadr" w:hAnsi="IRBadr" w:cs="IRBadr"/>
          <w:sz w:val="28"/>
          <w:szCs w:val="28"/>
          <w:rtl/>
        </w:rPr>
        <w:t>ه در</w:t>
      </w:r>
      <w:r w:rsidR="007C3E5D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روز</w:t>
      </w:r>
      <w:r w:rsidR="007C3E5D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عاشورا</w:t>
      </w:r>
      <w:r w:rsidR="007C3E5D" w:rsidRPr="00D360B4">
        <w:rPr>
          <w:rFonts w:ascii="IRBadr" w:hAnsi="IRBadr" w:cs="IRBadr"/>
          <w:sz w:val="28"/>
          <w:szCs w:val="28"/>
          <w:rtl/>
        </w:rPr>
        <w:t xml:space="preserve"> </w:t>
      </w:r>
      <w:r w:rsidR="009A420A" w:rsidRPr="00D360B4">
        <w:rPr>
          <w:rFonts w:ascii="IRBadr" w:hAnsi="IRBadr" w:cs="IRBadr"/>
          <w:sz w:val="28"/>
          <w:szCs w:val="28"/>
          <w:rtl/>
        </w:rPr>
        <w:t>درحالی‌که</w:t>
      </w:r>
      <w:r w:rsidRPr="00D360B4">
        <w:rPr>
          <w:rFonts w:ascii="IRBadr" w:hAnsi="IRBadr" w:cs="IRBadr"/>
          <w:sz w:val="28"/>
          <w:szCs w:val="28"/>
          <w:rtl/>
        </w:rPr>
        <w:t xml:space="preserve"> دشمن پ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Pr="00D360B4">
        <w:rPr>
          <w:rFonts w:ascii="IRBadr" w:hAnsi="IRBadr" w:cs="IRBadr"/>
          <w:sz w:val="28"/>
          <w:szCs w:val="28"/>
          <w:rtl/>
        </w:rPr>
        <w:t>رامون او</w:t>
      </w:r>
      <w:r w:rsidR="007C3E5D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را</w:t>
      </w:r>
      <w:r w:rsidR="007C3E5D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گرفته بود</w:t>
      </w:r>
      <w:r w:rsidR="007C3E5D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و</w:t>
      </w:r>
      <w:r w:rsidR="007C3E5D" w:rsidRPr="00D360B4">
        <w:rPr>
          <w:rFonts w:ascii="IRBadr" w:hAnsi="IRBadr" w:cs="IRBadr"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sz w:val="28"/>
          <w:szCs w:val="28"/>
          <w:rtl/>
        </w:rPr>
        <w:t>فر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Pr="00D360B4">
        <w:rPr>
          <w:rFonts w:ascii="IRBadr" w:hAnsi="IRBadr" w:cs="IRBadr"/>
          <w:sz w:val="28"/>
          <w:szCs w:val="28"/>
          <w:rtl/>
        </w:rPr>
        <w:t>اد</w:t>
      </w:r>
      <w:r w:rsidR="007C3E5D" w:rsidRPr="00D360B4">
        <w:rPr>
          <w:rFonts w:ascii="IRBadr" w:hAnsi="IRBadr" w:cs="IRBadr"/>
          <w:sz w:val="28"/>
          <w:szCs w:val="28"/>
          <w:rtl/>
        </w:rPr>
        <w:t xml:space="preserve"> </w:t>
      </w:r>
      <w:r w:rsidR="0058507B" w:rsidRPr="00D360B4">
        <w:rPr>
          <w:rFonts w:ascii="IRBadr" w:hAnsi="IRBadr" w:cs="IRBadr"/>
          <w:b/>
          <w:bCs/>
          <w:sz w:val="28"/>
          <w:szCs w:val="28"/>
          <w:rtl/>
        </w:rPr>
        <w:t>«هَل</w:t>
      </w:r>
      <w:r w:rsidR="007C3E5D" w:rsidRPr="00D360B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8507B" w:rsidRPr="00D360B4">
        <w:rPr>
          <w:rFonts w:ascii="IRBadr" w:hAnsi="IRBadr" w:cs="IRBadr"/>
          <w:b/>
          <w:bCs/>
          <w:sz w:val="28"/>
          <w:szCs w:val="28"/>
          <w:rtl/>
        </w:rPr>
        <w:t>مِن</w:t>
      </w:r>
      <w:r w:rsidR="007C3E5D" w:rsidRPr="00D360B4">
        <w:rPr>
          <w:rFonts w:ascii="IRBadr" w:hAnsi="IRBadr" w:cs="IRBadr"/>
          <w:b/>
          <w:bCs/>
          <w:sz w:val="28"/>
          <w:szCs w:val="28"/>
          <w:rtl/>
        </w:rPr>
        <w:t xml:space="preserve"> ناص</w:t>
      </w:r>
      <w:r w:rsidR="00D4339A" w:rsidRPr="00D360B4">
        <w:rPr>
          <w:rFonts w:ascii="IRBadr" w:hAnsi="IRBadr" w:cs="IRBadr"/>
          <w:b/>
          <w:bCs/>
          <w:sz w:val="28"/>
          <w:szCs w:val="28"/>
          <w:rtl/>
        </w:rPr>
        <w:t>ِ</w:t>
      </w:r>
      <w:r w:rsidR="007C3E5D" w:rsidRPr="00D360B4">
        <w:rPr>
          <w:rFonts w:ascii="IRBadr" w:hAnsi="IRBadr" w:cs="IRBadr"/>
          <w:b/>
          <w:bCs/>
          <w:sz w:val="28"/>
          <w:szCs w:val="28"/>
          <w:rtl/>
        </w:rPr>
        <w:t>ر</w:t>
      </w:r>
      <w:r w:rsidR="00D4339A" w:rsidRPr="00D360B4">
        <w:rPr>
          <w:rFonts w:ascii="IRBadr" w:hAnsi="IRBadr" w:cs="IRBadr"/>
          <w:b/>
          <w:bCs/>
          <w:sz w:val="28"/>
          <w:szCs w:val="28"/>
          <w:rtl/>
        </w:rPr>
        <w:t>ِ</w:t>
      </w:r>
      <w:r w:rsidR="007C3E5D" w:rsidRPr="00D360B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8507B" w:rsidRPr="00D360B4">
        <w:rPr>
          <w:rFonts w:ascii="IRBadr" w:hAnsi="IRBadr" w:cs="IRBadr"/>
          <w:b/>
          <w:bCs/>
          <w:sz w:val="28"/>
          <w:szCs w:val="28"/>
          <w:rtl/>
        </w:rPr>
        <w:t>ی</w:t>
      </w:r>
      <w:r w:rsidR="007C3E5D" w:rsidRPr="00D360B4">
        <w:rPr>
          <w:rFonts w:ascii="IRBadr" w:hAnsi="IRBadr" w:cs="IRBadr"/>
          <w:b/>
          <w:bCs/>
          <w:sz w:val="28"/>
          <w:szCs w:val="28"/>
          <w:rtl/>
        </w:rPr>
        <w:t>نص</w:t>
      </w:r>
      <w:r w:rsidR="00D4339A" w:rsidRPr="00D360B4">
        <w:rPr>
          <w:rFonts w:ascii="IRBadr" w:hAnsi="IRBadr" w:cs="IRBadr"/>
          <w:b/>
          <w:bCs/>
          <w:sz w:val="28"/>
          <w:szCs w:val="28"/>
          <w:rtl/>
        </w:rPr>
        <w:t>ُ</w:t>
      </w:r>
      <w:r w:rsidR="007C3E5D" w:rsidRPr="00D360B4">
        <w:rPr>
          <w:rFonts w:ascii="IRBadr" w:hAnsi="IRBadr" w:cs="IRBadr"/>
          <w:b/>
          <w:bCs/>
          <w:sz w:val="28"/>
          <w:szCs w:val="28"/>
          <w:rtl/>
        </w:rPr>
        <w:t>رن</w:t>
      </w:r>
      <w:r w:rsidR="0058507B" w:rsidRPr="00D360B4">
        <w:rPr>
          <w:rFonts w:ascii="IRBadr" w:hAnsi="IRBadr" w:cs="IRBadr"/>
          <w:b/>
          <w:bCs/>
          <w:sz w:val="28"/>
          <w:szCs w:val="28"/>
          <w:rtl/>
        </w:rPr>
        <w:t>ی»</w:t>
      </w:r>
      <w:r w:rsidR="007C3E5D" w:rsidRPr="00D360B4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1"/>
      </w:r>
      <w:r w:rsidR="007C3E5D" w:rsidRPr="00D360B4">
        <w:rPr>
          <w:rFonts w:ascii="IRBadr" w:hAnsi="IRBadr" w:cs="IRBadr"/>
          <w:sz w:val="28"/>
          <w:szCs w:val="28"/>
          <w:rtl/>
        </w:rPr>
        <w:t xml:space="preserve"> </w:t>
      </w:r>
      <w:r w:rsidR="0058507B" w:rsidRPr="00D360B4">
        <w:rPr>
          <w:rFonts w:ascii="IRBadr" w:hAnsi="IRBadr" w:cs="IRBadr"/>
          <w:sz w:val="28"/>
          <w:szCs w:val="28"/>
          <w:rtl/>
        </w:rPr>
        <w:t>می‌زد</w:t>
      </w:r>
      <w:r w:rsidR="007C3E5D" w:rsidRPr="00D360B4">
        <w:rPr>
          <w:rFonts w:ascii="IRBadr" w:hAnsi="IRBadr" w:cs="IRBadr"/>
          <w:sz w:val="28"/>
          <w:szCs w:val="28"/>
          <w:rtl/>
        </w:rPr>
        <w:t>.</w:t>
      </w:r>
    </w:p>
    <w:p w:rsidR="007C3E5D" w:rsidRPr="00D360B4" w:rsidRDefault="007C3E5D" w:rsidP="00D4339A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</w:pPr>
      <w:r w:rsidRPr="00D360B4">
        <w:rPr>
          <w:rFonts w:ascii="IRBadr" w:hAnsi="IRBadr" w:cs="IRBadr"/>
          <w:b/>
          <w:bCs/>
          <w:sz w:val="28"/>
          <w:szCs w:val="28"/>
          <w:rtl/>
          <w:lang w:bidi="fa-IR"/>
        </w:rPr>
        <w:t>«بِسْمِ اللَّهِ الرَّحْمَنِ الرَّحِیمِ، إِنَّا أَعْطَینَاک الْکوْثَرَ، فَصَلِّ لِرَبِّک وَانْحَرْ، إِنَّ شَانِئَک هُوَ الْأَبْتَر. صدق اللّه العلی العظیم.»</w:t>
      </w:r>
      <w:r w:rsidRPr="00D360B4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t xml:space="preserve"> </w:t>
      </w:r>
      <w:r w:rsidRPr="00D360B4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12"/>
      </w:r>
    </w:p>
    <w:p w:rsidR="002066BE" w:rsidRPr="00D360B4" w:rsidRDefault="002066BE" w:rsidP="0058507B">
      <w:pPr>
        <w:pStyle w:val="Heading1"/>
        <w:rPr>
          <w:rtl/>
        </w:rPr>
      </w:pPr>
      <w:bookmarkStart w:id="5" w:name="_Toc429141803"/>
      <w:r w:rsidRPr="00D360B4">
        <w:rPr>
          <w:rtl/>
        </w:rPr>
        <w:lastRenderedPageBreak/>
        <w:t>خطبه دوم</w:t>
      </w:r>
      <w:bookmarkEnd w:id="5"/>
    </w:p>
    <w:p w:rsidR="00F35842" w:rsidRDefault="002066BE" w:rsidP="00D4339A">
      <w:pPr>
        <w:bidi/>
        <w:spacing w:line="240" w:lineRule="auto"/>
        <w:jc w:val="both"/>
        <w:rPr>
          <w:rFonts w:ascii="IRBadr" w:hAnsi="IRBadr" w:cs="IRBadr" w:hint="cs"/>
          <w:b/>
          <w:bCs/>
          <w:sz w:val="28"/>
          <w:szCs w:val="28"/>
          <w:rtl/>
        </w:rPr>
      </w:pPr>
      <w:r w:rsidRPr="00F35842">
        <w:rPr>
          <w:rFonts w:ascii="IRBadr" w:hAnsi="IRBadr" w:cs="IRBadr"/>
          <w:sz w:val="28"/>
          <w:szCs w:val="28"/>
          <w:rtl/>
        </w:rPr>
        <w:t>اعوذ بالله السمیع العلیم من الشیطان الرجیم، بسم الله الرحمن الرحیم،</w:t>
      </w:r>
      <w:r w:rsidRPr="00D360B4">
        <w:rPr>
          <w:rFonts w:ascii="IRBadr" w:hAnsi="IRBadr" w:cs="IRBadr"/>
          <w:b/>
          <w:bCs/>
          <w:sz w:val="28"/>
          <w:szCs w:val="28"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(عج)، حججک علی عبادک و أمنائک فی بلادک، ساسة العباد و ارکان البلاد و ابواب الایمان و امناء الرحمان و سلالة النبیین و صفوة المرسلین و عترة خیرة ر</w:t>
      </w:r>
      <w:r w:rsidR="00F35842">
        <w:rPr>
          <w:rFonts w:ascii="IRBadr" w:hAnsi="IRBadr" w:cs="IRBadr"/>
          <w:b/>
          <w:bCs/>
          <w:sz w:val="28"/>
          <w:szCs w:val="28"/>
          <w:rtl/>
        </w:rPr>
        <w:t>ب العالمین صلواتک علیهم اجمعین.</w:t>
      </w:r>
    </w:p>
    <w:p w:rsidR="002066BE" w:rsidRPr="00D360B4" w:rsidRDefault="002066BE" w:rsidP="00F35842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F35842">
        <w:rPr>
          <w:rFonts w:ascii="IRBadr" w:hAnsi="IRBadr" w:cs="IRBadr"/>
          <w:sz w:val="28"/>
          <w:szCs w:val="28"/>
          <w:rtl/>
        </w:rPr>
        <w:t>اعوذ باللّه السمیع العلیم من الشیطان</w:t>
      </w:r>
      <w:r w:rsidR="007C3E5D" w:rsidRPr="00F35842">
        <w:rPr>
          <w:rFonts w:ascii="IRBadr" w:hAnsi="IRBadr" w:cs="IRBadr"/>
          <w:sz w:val="28"/>
          <w:szCs w:val="28"/>
          <w:rtl/>
        </w:rPr>
        <w:t xml:space="preserve"> الرجیم بسم اللّه الرحمن الرحیم</w:t>
      </w:r>
      <w:r w:rsidR="007C3E5D" w:rsidRPr="00D360B4">
        <w:rPr>
          <w:rFonts w:ascii="IRBadr" w:hAnsi="IRBadr" w:cs="IRBadr"/>
          <w:b/>
          <w:bCs/>
          <w:sz w:val="28"/>
          <w:szCs w:val="28"/>
          <w:rtl/>
        </w:rPr>
        <w:t xml:space="preserve"> «یا أَیهَا الَّذِینَ آمَنُوا اتَّقُوا اللَّهَ حَقَّ تُقَاتِهِ وَلَا تَمُوتُنَّ إِلَّا وَأَنْتُمْ مُسْلِمُونَ»</w:t>
      </w:r>
      <w:r w:rsidR="007C3E5D" w:rsidRPr="00D360B4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3"/>
      </w:r>
      <w:r w:rsidR="007C3E5D" w:rsidRPr="00D360B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D360B4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D07A72" w:rsidRPr="00D360B4" w:rsidRDefault="00D07A72" w:rsidP="0058507B">
      <w:pPr>
        <w:pStyle w:val="Heading1"/>
        <w:rPr>
          <w:rtl/>
        </w:rPr>
      </w:pPr>
      <w:bookmarkStart w:id="6" w:name="_Toc429141804"/>
      <w:r w:rsidRPr="00D360B4">
        <w:rPr>
          <w:rtl/>
        </w:rPr>
        <w:t xml:space="preserve">اعیاد ماه </w:t>
      </w:r>
      <w:bookmarkEnd w:id="6"/>
      <w:r w:rsidR="009A420A" w:rsidRPr="00D360B4">
        <w:rPr>
          <w:rtl/>
        </w:rPr>
        <w:t>ذی‌حجه</w:t>
      </w:r>
    </w:p>
    <w:p w:rsidR="00D07A72" w:rsidRPr="00D360B4" w:rsidRDefault="00D07A72" w:rsidP="00D4339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D360B4">
        <w:rPr>
          <w:rFonts w:ascii="IRBadr" w:hAnsi="IRBadr" w:cs="IRBadr"/>
          <w:sz w:val="28"/>
          <w:szCs w:val="28"/>
          <w:rtl/>
        </w:rPr>
        <w:t xml:space="preserve">در آستانه ماه مبارک </w:t>
      </w:r>
      <w:r w:rsidR="009A420A" w:rsidRPr="00D360B4">
        <w:rPr>
          <w:rFonts w:ascii="IRBadr" w:hAnsi="IRBadr" w:cs="IRBadr"/>
          <w:sz w:val="28"/>
          <w:szCs w:val="28"/>
          <w:rtl/>
        </w:rPr>
        <w:t>ذی‌حجه</w:t>
      </w:r>
      <w:r w:rsidRPr="00D360B4">
        <w:rPr>
          <w:rFonts w:ascii="IRBadr" w:hAnsi="IRBadr" w:cs="IRBadr"/>
          <w:sz w:val="28"/>
          <w:szCs w:val="28"/>
          <w:rtl/>
        </w:rPr>
        <w:t xml:space="preserve"> هستیم و باید از فیوضات این ماه و فیوضات دهه اول این ماه که روزهایی مانند روز عرفه و عید قربان در این دهه است استفاده کنیم. از </w:t>
      </w:r>
      <w:r w:rsidR="0058507B" w:rsidRPr="00D360B4">
        <w:rPr>
          <w:rFonts w:ascii="IRBadr" w:hAnsi="IRBadr" w:cs="IRBadr"/>
          <w:sz w:val="28"/>
          <w:szCs w:val="28"/>
          <w:rtl/>
        </w:rPr>
        <w:t>مهم‌ترین</w:t>
      </w:r>
      <w:r w:rsidRPr="00D360B4">
        <w:rPr>
          <w:rFonts w:ascii="IRBadr" w:hAnsi="IRBadr" w:cs="IRBadr"/>
          <w:sz w:val="28"/>
          <w:szCs w:val="28"/>
          <w:rtl/>
        </w:rPr>
        <w:t xml:space="preserve"> اعیاد این ماه عید غدیر است که در کسب معنویات، تقرب به خدا در تهذیب و اصلاح نفس و دور شدن از هواهای نفسانی بهترین کمال و بهره را ببریم.</w:t>
      </w:r>
    </w:p>
    <w:p w:rsidR="00D07A72" w:rsidRPr="00D360B4" w:rsidRDefault="00D07A72" w:rsidP="0058507B">
      <w:pPr>
        <w:pStyle w:val="Heading1"/>
        <w:rPr>
          <w:rtl/>
        </w:rPr>
      </w:pPr>
      <w:bookmarkStart w:id="7" w:name="_Toc429141805"/>
      <w:r w:rsidRPr="00D360B4">
        <w:rPr>
          <w:rtl/>
        </w:rPr>
        <w:t>حمله آمریکا به صحرای طبس</w:t>
      </w:r>
      <w:bookmarkEnd w:id="7"/>
    </w:p>
    <w:p w:rsidR="002066BE" w:rsidRPr="00D360B4" w:rsidRDefault="00D47493" w:rsidP="00D4339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D360B4">
        <w:rPr>
          <w:rFonts w:ascii="IRBadr" w:hAnsi="IRBadr" w:cs="IRBadr"/>
          <w:sz w:val="28"/>
          <w:szCs w:val="28"/>
          <w:rtl/>
        </w:rPr>
        <w:t xml:space="preserve">روز 15 اردیبهشت یادآور </w:t>
      </w:r>
      <w:r w:rsidR="0058507B" w:rsidRPr="00D360B4">
        <w:rPr>
          <w:rFonts w:ascii="IRBadr" w:hAnsi="IRBadr" w:cs="IRBadr"/>
          <w:sz w:val="28"/>
          <w:szCs w:val="28"/>
          <w:rtl/>
        </w:rPr>
        <w:t>حملهٔ</w:t>
      </w:r>
      <w:r w:rsidRPr="00D360B4">
        <w:rPr>
          <w:rFonts w:ascii="IRBadr" w:hAnsi="IRBadr" w:cs="IRBadr"/>
          <w:sz w:val="28"/>
          <w:szCs w:val="28"/>
          <w:rtl/>
        </w:rPr>
        <w:t xml:space="preserve"> ناجوانمردانه آمریکا به ایران است، این روز یادآور یک لطف الهی بر این ملت و </w:t>
      </w:r>
      <w:r w:rsidR="009A420A" w:rsidRPr="00D360B4">
        <w:rPr>
          <w:rFonts w:ascii="IRBadr" w:hAnsi="IRBadr" w:cs="IRBadr"/>
          <w:sz w:val="28"/>
          <w:szCs w:val="28"/>
          <w:rtl/>
        </w:rPr>
        <w:t>ایام‌الله</w:t>
      </w:r>
      <w:r w:rsidRPr="00D360B4">
        <w:rPr>
          <w:rFonts w:ascii="IRBadr" w:hAnsi="IRBadr" w:cs="IRBadr"/>
          <w:sz w:val="28"/>
          <w:szCs w:val="28"/>
          <w:rtl/>
        </w:rPr>
        <w:t xml:space="preserve"> است که خداوند نشان داد </w:t>
      </w:r>
      <w:r w:rsidR="009A420A" w:rsidRPr="00D360B4">
        <w:rPr>
          <w:rFonts w:ascii="IRBadr" w:hAnsi="IRBadr" w:cs="IRBadr"/>
          <w:sz w:val="28"/>
          <w:szCs w:val="28"/>
          <w:rtl/>
        </w:rPr>
        <w:t>هرچقدر</w:t>
      </w:r>
      <w:r w:rsidRPr="00D360B4">
        <w:rPr>
          <w:rFonts w:ascii="IRBadr" w:hAnsi="IRBadr" w:cs="IRBadr"/>
          <w:sz w:val="28"/>
          <w:szCs w:val="28"/>
          <w:rtl/>
        </w:rPr>
        <w:t xml:space="preserve"> مستکبران و دشمنان اسلام دارای تجهیزات و نیروها و امکانات وسیع باشند اما یک لطف الهی، یک طوفان عادی و معمولی تمام ابزارهای استکبار را از کار بیندازد و این </w:t>
      </w:r>
      <w:r w:rsidR="001A0002" w:rsidRPr="00D360B4">
        <w:rPr>
          <w:rFonts w:ascii="IRBadr" w:hAnsi="IRBadr" w:cs="IRBadr"/>
          <w:sz w:val="28"/>
          <w:szCs w:val="28"/>
          <w:rtl/>
        </w:rPr>
        <w:t xml:space="preserve">حادثه </w:t>
      </w:r>
      <w:r w:rsidR="009A420A" w:rsidRPr="00D360B4">
        <w:rPr>
          <w:rFonts w:ascii="IRBadr" w:hAnsi="IRBadr" w:cs="IRBadr"/>
          <w:sz w:val="28"/>
          <w:szCs w:val="28"/>
          <w:rtl/>
        </w:rPr>
        <w:t>ازنظر</w:t>
      </w:r>
      <w:r w:rsidR="001A0002" w:rsidRPr="00D360B4">
        <w:rPr>
          <w:rFonts w:ascii="IRBadr" w:hAnsi="IRBadr" w:cs="IRBadr"/>
          <w:sz w:val="28"/>
          <w:szCs w:val="28"/>
          <w:rtl/>
        </w:rPr>
        <w:t xml:space="preserve"> اجتماعی </w:t>
      </w:r>
      <w:r w:rsidRPr="00D360B4">
        <w:rPr>
          <w:rFonts w:ascii="IRBadr" w:hAnsi="IRBadr" w:cs="IRBadr"/>
          <w:sz w:val="28"/>
          <w:szCs w:val="28"/>
          <w:rtl/>
        </w:rPr>
        <w:t>برای ملت ما، شکست آمریکا و مهاجمین آمریکایی در صحرای طبس</w:t>
      </w:r>
      <w:r w:rsidR="0058507B" w:rsidRPr="00D360B4">
        <w:rPr>
          <w:rFonts w:ascii="IRBadr" w:hAnsi="IRBadr" w:cs="IRBadr"/>
          <w:sz w:val="28"/>
          <w:szCs w:val="28"/>
          <w:rtl/>
        </w:rPr>
        <w:t xml:space="preserve"> </w:t>
      </w:r>
      <w:r w:rsidR="001A0002" w:rsidRPr="00D360B4">
        <w:rPr>
          <w:rFonts w:ascii="IRBadr" w:hAnsi="IRBadr" w:cs="IRBadr"/>
          <w:sz w:val="28"/>
          <w:szCs w:val="28"/>
          <w:rtl/>
        </w:rPr>
        <w:t xml:space="preserve">با طوفان الهی حادثه بزرگی بود. </w:t>
      </w:r>
      <w:r w:rsidR="0058507B" w:rsidRPr="00D360B4">
        <w:rPr>
          <w:rFonts w:ascii="IRBadr" w:hAnsi="IRBadr" w:cs="IRBadr"/>
          <w:sz w:val="28"/>
          <w:szCs w:val="28"/>
          <w:rtl/>
        </w:rPr>
        <w:t>«</w:t>
      </w:r>
      <w:r w:rsidR="001A0002" w:rsidRPr="00F35842">
        <w:rPr>
          <w:rFonts w:ascii="IRBadr" w:hAnsi="IRBadr" w:cs="IRBadr"/>
          <w:b/>
          <w:bCs/>
          <w:sz w:val="28"/>
          <w:szCs w:val="28"/>
          <w:rtl/>
        </w:rPr>
        <w:t>جُنُودُ السَّمَاوَاتِ وَالْأَرْضِ</w:t>
      </w:r>
      <w:r w:rsidR="0058507B" w:rsidRPr="00D360B4">
        <w:rPr>
          <w:rFonts w:ascii="IRBadr" w:hAnsi="IRBadr" w:cs="IRBadr"/>
          <w:sz w:val="28"/>
          <w:szCs w:val="28"/>
          <w:rtl/>
        </w:rPr>
        <w:t>»</w:t>
      </w:r>
      <w:r w:rsidR="001A0002" w:rsidRPr="00D360B4">
        <w:rPr>
          <w:rStyle w:val="FootnoteReference"/>
          <w:rFonts w:ascii="IRBadr" w:hAnsi="IRBadr" w:cs="IRBadr"/>
          <w:sz w:val="28"/>
          <w:szCs w:val="28"/>
          <w:rtl/>
        </w:rPr>
        <w:footnoteReference w:id="14"/>
      </w:r>
      <w:r w:rsidR="001A0002" w:rsidRPr="00D360B4">
        <w:rPr>
          <w:rFonts w:ascii="IRBadr" w:hAnsi="IRBadr" w:cs="IRBadr"/>
          <w:sz w:val="28"/>
          <w:szCs w:val="28"/>
          <w:rtl/>
        </w:rPr>
        <w:t xml:space="preserve"> </w:t>
      </w:r>
      <w:r w:rsidR="009A420A" w:rsidRPr="00D360B4">
        <w:rPr>
          <w:rFonts w:ascii="IRBadr" w:hAnsi="IRBadr" w:cs="IRBadr"/>
          <w:sz w:val="28"/>
          <w:szCs w:val="28"/>
          <w:rtl/>
        </w:rPr>
        <w:t>همه‌چیز</w:t>
      </w:r>
      <w:r w:rsidR="001A0002" w:rsidRPr="00D360B4">
        <w:rPr>
          <w:rFonts w:ascii="IRBadr" w:hAnsi="IRBadr" w:cs="IRBadr"/>
          <w:sz w:val="28"/>
          <w:szCs w:val="28"/>
          <w:rtl/>
        </w:rPr>
        <w:t xml:space="preserve"> دست خداست و نباید فریب ظواهر را بخوریم. </w:t>
      </w:r>
      <w:r w:rsidR="00A62D15" w:rsidRPr="00D360B4">
        <w:rPr>
          <w:rFonts w:ascii="IRBadr" w:hAnsi="IRBadr" w:cs="IRBadr"/>
          <w:sz w:val="28"/>
          <w:szCs w:val="28"/>
          <w:rtl/>
        </w:rPr>
        <w:t xml:space="preserve">برای ما درس اخلاقی و عرفانی بزرگ است که </w:t>
      </w:r>
      <w:r w:rsidR="009A420A" w:rsidRPr="00D360B4">
        <w:rPr>
          <w:rFonts w:ascii="IRBadr" w:hAnsi="IRBadr" w:cs="IRBadr"/>
          <w:sz w:val="28"/>
          <w:szCs w:val="28"/>
          <w:rtl/>
        </w:rPr>
        <w:t>همه‌چیز</w:t>
      </w:r>
      <w:r w:rsidR="00A62D15" w:rsidRPr="00D360B4">
        <w:rPr>
          <w:rFonts w:ascii="IRBadr" w:hAnsi="IRBadr" w:cs="IRBadr"/>
          <w:sz w:val="28"/>
          <w:szCs w:val="28"/>
          <w:rtl/>
        </w:rPr>
        <w:t xml:space="preserve"> را از خدا بدانیم وگرنه برای خدا چیزی نیست که تأسیسات و </w:t>
      </w:r>
      <w:r w:rsidR="009A420A" w:rsidRPr="00D360B4">
        <w:rPr>
          <w:rFonts w:ascii="IRBadr" w:hAnsi="IRBadr" w:cs="IRBadr"/>
          <w:sz w:val="28"/>
          <w:szCs w:val="28"/>
          <w:rtl/>
        </w:rPr>
        <w:t>برنامه‌ریزی‌هایی</w:t>
      </w:r>
      <w:r w:rsidR="00A62D15" w:rsidRPr="00D360B4">
        <w:rPr>
          <w:rFonts w:ascii="IRBadr" w:hAnsi="IRBadr" w:cs="IRBadr"/>
          <w:sz w:val="28"/>
          <w:szCs w:val="28"/>
          <w:rtl/>
        </w:rPr>
        <w:t xml:space="preserve"> که در بیرون شده بود و در داخل افرادی مثل </w:t>
      </w:r>
      <w:r w:rsidR="009A420A" w:rsidRPr="00D360B4">
        <w:rPr>
          <w:rFonts w:ascii="IRBadr" w:hAnsi="IRBadr" w:cs="IRBadr"/>
          <w:sz w:val="28"/>
          <w:szCs w:val="28"/>
          <w:rtl/>
        </w:rPr>
        <w:t>بنی‌صدر</w:t>
      </w:r>
      <w:r w:rsidR="00A62D15" w:rsidRPr="00D360B4">
        <w:rPr>
          <w:rFonts w:ascii="IRBadr" w:hAnsi="IRBadr" w:cs="IRBadr"/>
          <w:sz w:val="28"/>
          <w:szCs w:val="28"/>
          <w:rtl/>
        </w:rPr>
        <w:t xml:space="preserve"> با آمریکا همکاری کند برای حمله به ایران و </w:t>
      </w:r>
      <w:r w:rsidR="00A62D15" w:rsidRPr="00D360B4">
        <w:rPr>
          <w:rFonts w:ascii="IRBadr" w:hAnsi="IRBadr" w:cs="IRBadr"/>
          <w:sz w:val="28"/>
          <w:szCs w:val="28"/>
          <w:rtl/>
        </w:rPr>
        <w:lastRenderedPageBreak/>
        <w:t xml:space="preserve">آزاد کردن </w:t>
      </w:r>
      <w:r w:rsidR="0058507B" w:rsidRPr="00D360B4">
        <w:rPr>
          <w:rFonts w:ascii="IRBadr" w:hAnsi="IRBadr" w:cs="IRBadr"/>
          <w:sz w:val="28"/>
          <w:szCs w:val="28"/>
          <w:rtl/>
        </w:rPr>
        <w:t>گروگان‌هایشان</w:t>
      </w:r>
      <w:r w:rsidR="00A62D15" w:rsidRPr="00D360B4">
        <w:rPr>
          <w:rFonts w:ascii="IRBadr" w:hAnsi="IRBadr" w:cs="IRBadr"/>
          <w:sz w:val="28"/>
          <w:szCs w:val="28"/>
          <w:rtl/>
        </w:rPr>
        <w:t xml:space="preserve"> ناگهان طوفانی آمد و تمام تأسیسات و تشکیلات را به هم زد. از ا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="00A62D15" w:rsidRPr="00D360B4">
        <w:rPr>
          <w:rFonts w:ascii="IRBadr" w:hAnsi="IRBadr" w:cs="IRBadr"/>
          <w:sz w:val="28"/>
          <w:szCs w:val="28"/>
          <w:rtl/>
        </w:rPr>
        <w:t xml:space="preserve">ن روز </w:t>
      </w:r>
      <w:r w:rsidR="0058507B" w:rsidRPr="00D360B4">
        <w:rPr>
          <w:rFonts w:ascii="IRBadr" w:hAnsi="IRBadr" w:cs="IRBadr"/>
          <w:sz w:val="28"/>
          <w:szCs w:val="28"/>
          <w:rtl/>
        </w:rPr>
        <w:t>درس‌های</w:t>
      </w:r>
      <w:r w:rsidR="00A62D15" w:rsidRPr="00D360B4">
        <w:rPr>
          <w:rFonts w:ascii="IRBadr" w:hAnsi="IRBadr" w:cs="IRBadr"/>
          <w:sz w:val="28"/>
          <w:szCs w:val="28"/>
          <w:rtl/>
        </w:rPr>
        <w:t xml:space="preserve"> اخلاقی و عرفانی و معرفتی با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="00A62D15" w:rsidRPr="00D360B4">
        <w:rPr>
          <w:rFonts w:ascii="IRBadr" w:hAnsi="IRBadr" w:cs="IRBadr"/>
          <w:sz w:val="28"/>
          <w:szCs w:val="28"/>
          <w:rtl/>
        </w:rPr>
        <w:t>د برای مقاومت در راه خدا، برای صلابت در راه خدا، برای استمرار در راه خدا بگیریم.</w:t>
      </w:r>
    </w:p>
    <w:p w:rsidR="00395876" w:rsidRPr="00D360B4" w:rsidRDefault="00395876" w:rsidP="0058507B">
      <w:pPr>
        <w:pStyle w:val="Heading1"/>
        <w:rPr>
          <w:rtl/>
        </w:rPr>
      </w:pPr>
      <w:bookmarkStart w:id="8" w:name="_Toc429141806"/>
      <w:r w:rsidRPr="00D360B4">
        <w:rPr>
          <w:rtl/>
        </w:rPr>
        <w:t>لبنان</w:t>
      </w:r>
      <w:bookmarkEnd w:id="8"/>
    </w:p>
    <w:p w:rsidR="00A62D15" w:rsidRPr="00D360B4" w:rsidRDefault="00A62D15" w:rsidP="00D4339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D360B4">
        <w:rPr>
          <w:rFonts w:ascii="IRBadr" w:hAnsi="IRBadr" w:cs="IRBadr"/>
          <w:sz w:val="28"/>
          <w:szCs w:val="28"/>
          <w:rtl/>
        </w:rPr>
        <w:t xml:space="preserve">حوادث </w:t>
      </w:r>
      <w:r w:rsidR="009A420A" w:rsidRPr="00D360B4">
        <w:rPr>
          <w:rFonts w:ascii="IRBadr" w:hAnsi="IRBadr" w:cs="IRBadr"/>
          <w:sz w:val="28"/>
          <w:szCs w:val="28"/>
          <w:rtl/>
        </w:rPr>
        <w:t>دل‌خراش</w:t>
      </w:r>
      <w:r w:rsidRPr="00D360B4">
        <w:rPr>
          <w:rFonts w:ascii="IRBadr" w:hAnsi="IRBadr" w:cs="IRBadr"/>
          <w:sz w:val="28"/>
          <w:szCs w:val="28"/>
          <w:rtl/>
        </w:rPr>
        <w:t xml:space="preserve"> و </w:t>
      </w:r>
      <w:r w:rsidR="009A420A" w:rsidRPr="00D360B4">
        <w:rPr>
          <w:rFonts w:ascii="IRBadr" w:hAnsi="IRBadr" w:cs="IRBadr"/>
          <w:sz w:val="28"/>
          <w:szCs w:val="28"/>
          <w:rtl/>
        </w:rPr>
        <w:t>جان‌سوز</w:t>
      </w:r>
      <w:r w:rsidRPr="00D360B4">
        <w:rPr>
          <w:rFonts w:ascii="IRBadr" w:hAnsi="IRBadr" w:cs="IRBadr"/>
          <w:sz w:val="28"/>
          <w:szCs w:val="28"/>
          <w:rtl/>
        </w:rPr>
        <w:t xml:space="preserve"> لبنان که این روزها </w:t>
      </w:r>
      <w:r w:rsidR="0058507B" w:rsidRPr="00D360B4">
        <w:rPr>
          <w:rFonts w:ascii="IRBadr" w:hAnsi="IRBadr" w:cs="IRBadr"/>
          <w:sz w:val="28"/>
          <w:szCs w:val="28"/>
          <w:rtl/>
        </w:rPr>
        <w:t>مهم‌ترین</w:t>
      </w:r>
      <w:r w:rsidRPr="00D360B4">
        <w:rPr>
          <w:rFonts w:ascii="IRBadr" w:hAnsi="IRBadr" w:cs="IRBadr"/>
          <w:sz w:val="28"/>
          <w:szCs w:val="28"/>
          <w:rtl/>
        </w:rPr>
        <w:t xml:space="preserve"> حادثه و واقعه برای جهان اسلام است</w:t>
      </w:r>
      <w:r w:rsidR="00395876" w:rsidRPr="00D360B4">
        <w:rPr>
          <w:rFonts w:ascii="IRBadr" w:hAnsi="IRBadr" w:cs="IRBadr"/>
          <w:sz w:val="28"/>
          <w:szCs w:val="28"/>
          <w:rtl/>
        </w:rPr>
        <w:t xml:space="preserve">. </w:t>
      </w:r>
      <w:r w:rsidR="0058507B" w:rsidRPr="00D360B4">
        <w:rPr>
          <w:rFonts w:ascii="IRBadr" w:hAnsi="IRBadr" w:cs="IRBadr"/>
          <w:sz w:val="28"/>
          <w:szCs w:val="28"/>
          <w:rtl/>
        </w:rPr>
        <w:t>اسرائیل‌ها</w:t>
      </w:r>
      <w:r w:rsidR="00395876" w:rsidRPr="00D360B4">
        <w:rPr>
          <w:rFonts w:ascii="IRBadr" w:hAnsi="IRBadr" w:cs="IRBadr"/>
          <w:sz w:val="28"/>
          <w:szCs w:val="28"/>
          <w:rtl/>
        </w:rPr>
        <w:t xml:space="preserve"> چه جنایتی را در لبنان انجام دادند؛ قریب به بیش از یک هفته است که </w:t>
      </w:r>
      <w:r w:rsidR="009A420A" w:rsidRPr="00D360B4">
        <w:rPr>
          <w:rFonts w:ascii="IRBadr" w:hAnsi="IRBadr" w:cs="IRBadr"/>
          <w:sz w:val="28"/>
          <w:szCs w:val="28"/>
          <w:rtl/>
        </w:rPr>
        <w:t>شبانه‌روز</w:t>
      </w:r>
      <w:r w:rsidR="00395876" w:rsidRPr="00D360B4">
        <w:rPr>
          <w:rFonts w:ascii="IRBadr" w:hAnsi="IRBadr" w:cs="IRBadr"/>
          <w:sz w:val="28"/>
          <w:szCs w:val="28"/>
          <w:rtl/>
        </w:rPr>
        <w:t xml:space="preserve"> </w:t>
      </w:r>
      <w:r w:rsidR="00F35842">
        <w:rPr>
          <w:rFonts w:ascii="IRBadr" w:hAnsi="IRBadr" w:cs="IRBadr"/>
          <w:sz w:val="28"/>
          <w:szCs w:val="28"/>
          <w:rtl/>
        </w:rPr>
        <w:t>بالگردها</w:t>
      </w:r>
      <w:r w:rsidR="00395876" w:rsidRPr="00D360B4">
        <w:rPr>
          <w:rFonts w:ascii="IRBadr" w:hAnsi="IRBadr" w:cs="IRBadr"/>
          <w:sz w:val="28"/>
          <w:szCs w:val="28"/>
          <w:rtl/>
        </w:rPr>
        <w:t xml:space="preserve">، هواپیماها، </w:t>
      </w:r>
      <w:r w:rsidR="0058507B" w:rsidRPr="00D360B4">
        <w:rPr>
          <w:rFonts w:ascii="IRBadr" w:hAnsi="IRBadr" w:cs="IRBadr"/>
          <w:sz w:val="28"/>
          <w:szCs w:val="28"/>
          <w:rtl/>
        </w:rPr>
        <w:t>توپخانه‌های</w:t>
      </w:r>
      <w:r w:rsidR="00395876" w:rsidRPr="00D360B4">
        <w:rPr>
          <w:rFonts w:ascii="IRBadr" w:hAnsi="IRBadr" w:cs="IRBadr"/>
          <w:sz w:val="28"/>
          <w:szCs w:val="28"/>
          <w:rtl/>
        </w:rPr>
        <w:t xml:space="preserve"> </w:t>
      </w:r>
      <w:r w:rsidR="0058507B" w:rsidRPr="00D360B4">
        <w:rPr>
          <w:rFonts w:ascii="IRBadr" w:hAnsi="IRBadr" w:cs="IRBadr"/>
          <w:sz w:val="28"/>
          <w:szCs w:val="28"/>
          <w:rtl/>
        </w:rPr>
        <w:t>آن‌ها</w:t>
      </w:r>
      <w:r w:rsidR="00395876" w:rsidRPr="00D360B4">
        <w:rPr>
          <w:rFonts w:ascii="IRBadr" w:hAnsi="IRBadr" w:cs="IRBadr"/>
          <w:sz w:val="28"/>
          <w:szCs w:val="28"/>
          <w:rtl/>
        </w:rPr>
        <w:t xml:space="preserve"> و ارتش صهیونیستی جنوب لبنان را در معرض تهاجم قرار داده است. حوادثی نظیر آنچه در فلسطین بارها اتفاق افتاده است </w:t>
      </w:r>
      <w:r w:rsidR="0058507B" w:rsidRPr="00D360B4">
        <w:rPr>
          <w:rFonts w:ascii="IRBadr" w:hAnsi="IRBadr" w:cs="IRBadr"/>
          <w:sz w:val="28"/>
          <w:szCs w:val="28"/>
          <w:rtl/>
        </w:rPr>
        <w:t>حملهٔ</w:t>
      </w:r>
      <w:r w:rsidR="00395876" w:rsidRPr="00D360B4">
        <w:rPr>
          <w:rFonts w:ascii="IRBadr" w:hAnsi="IRBadr" w:cs="IRBadr"/>
          <w:sz w:val="28"/>
          <w:szCs w:val="28"/>
          <w:rtl/>
        </w:rPr>
        <w:t xml:space="preserve"> دیگری در </w:t>
      </w:r>
      <w:r w:rsidR="009A420A" w:rsidRPr="00D360B4">
        <w:rPr>
          <w:rFonts w:ascii="IRBadr" w:hAnsi="IRBadr" w:cs="IRBadr"/>
          <w:sz w:val="28"/>
          <w:szCs w:val="28"/>
          <w:rtl/>
        </w:rPr>
        <w:t>سال‌های</w:t>
      </w:r>
      <w:r w:rsidR="00395876" w:rsidRPr="00D360B4">
        <w:rPr>
          <w:rFonts w:ascii="IRBadr" w:hAnsi="IRBadr" w:cs="IRBadr"/>
          <w:sz w:val="28"/>
          <w:szCs w:val="28"/>
          <w:rtl/>
        </w:rPr>
        <w:t xml:space="preserve"> 56 و 57 در لبنان داشت. امروز در یک ابعاد </w:t>
      </w:r>
      <w:r w:rsidR="009A420A" w:rsidRPr="00D360B4">
        <w:rPr>
          <w:rFonts w:ascii="IRBadr" w:hAnsi="IRBadr" w:cs="IRBadr"/>
          <w:sz w:val="28"/>
          <w:szCs w:val="28"/>
          <w:rtl/>
        </w:rPr>
        <w:t>وسیع‌تری</w:t>
      </w:r>
      <w:r w:rsidR="00395876" w:rsidRPr="00D360B4">
        <w:rPr>
          <w:rFonts w:ascii="IRBadr" w:hAnsi="IRBadr" w:cs="IRBadr"/>
          <w:sz w:val="28"/>
          <w:szCs w:val="28"/>
          <w:rtl/>
        </w:rPr>
        <w:t xml:space="preserve"> شیعیان جنوب لبنان، فلسطین، بوسنی هرزگوین است که دشمنان دنیای اسلام را </w:t>
      </w:r>
      <w:r w:rsidR="009A420A" w:rsidRPr="00D360B4">
        <w:rPr>
          <w:rFonts w:ascii="IRBadr" w:hAnsi="IRBadr" w:cs="IRBadr"/>
          <w:sz w:val="28"/>
          <w:szCs w:val="28"/>
          <w:rtl/>
        </w:rPr>
        <w:t>موردتهاجم</w:t>
      </w:r>
      <w:r w:rsidR="00395876" w:rsidRPr="00D360B4">
        <w:rPr>
          <w:rFonts w:ascii="IRBadr" w:hAnsi="IRBadr" w:cs="IRBadr"/>
          <w:sz w:val="28"/>
          <w:szCs w:val="28"/>
          <w:rtl/>
        </w:rPr>
        <w:t xml:space="preserve"> قرار دادند. خداوند و رسول خدا (ص) </w:t>
      </w:r>
      <w:r w:rsidR="0058507B" w:rsidRPr="00D360B4">
        <w:rPr>
          <w:rFonts w:ascii="IRBadr" w:hAnsi="IRBadr" w:cs="IRBadr"/>
          <w:sz w:val="28"/>
          <w:szCs w:val="28"/>
          <w:rtl/>
        </w:rPr>
        <w:t>می‌فرماید</w:t>
      </w:r>
      <w:r w:rsidR="00395876" w:rsidRPr="00D360B4">
        <w:rPr>
          <w:rFonts w:ascii="IRBadr" w:hAnsi="IRBadr" w:cs="IRBadr"/>
          <w:sz w:val="28"/>
          <w:szCs w:val="28"/>
          <w:rtl/>
        </w:rPr>
        <w:t>:</w:t>
      </w:r>
      <w:r w:rsidR="0058507B" w:rsidRPr="00D360B4">
        <w:rPr>
          <w:rFonts w:ascii="IRBadr" w:hAnsi="IRBadr" w:cs="IRBadr"/>
          <w:sz w:val="28"/>
          <w:szCs w:val="28"/>
          <w:rtl/>
        </w:rPr>
        <w:t xml:space="preserve"> «</w:t>
      </w:r>
      <w:r w:rsidR="00395876" w:rsidRPr="00D360B4">
        <w:rPr>
          <w:rFonts w:ascii="IRBadr" w:hAnsi="IRBadr" w:cs="IRBadr"/>
          <w:sz w:val="28"/>
          <w:szCs w:val="28"/>
          <w:rtl/>
        </w:rPr>
        <w:t>هر مسلمانی که دلش به یاد مسلمین دیگر نباشد و دل نسوزاند مسلمان نیست.</w:t>
      </w:r>
      <w:r w:rsidR="0058507B" w:rsidRPr="00D360B4">
        <w:rPr>
          <w:rFonts w:ascii="IRBadr" w:hAnsi="IRBadr" w:cs="IRBadr"/>
          <w:sz w:val="28"/>
          <w:szCs w:val="28"/>
          <w:rtl/>
        </w:rPr>
        <w:t>»</w:t>
      </w:r>
    </w:p>
    <w:p w:rsidR="00D6611A" w:rsidRPr="00D360B4" w:rsidRDefault="00395876" w:rsidP="00D4339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360B4">
        <w:rPr>
          <w:rFonts w:ascii="IRBadr" w:hAnsi="IRBadr" w:cs="IRBadr"/>
          <w:sz w:val="28"/>
          <w:szCs w:val="28"/>
          <w:rtl/>
        </w:rPr>
        <w:t xml:space="preserve">امروز امت ما در </w:t>
      </w:r>
      <w:r w:rsidR="0058507B" w:rsidRPr="00D360B4">
        <w:rPr>
          <w:rFonts w:ascii="IRBadr" w:hAnsi="IRBadr" w:cs="IRBadr"/>
          <w:sz w:val="28"/>
          <w:szCs w:val="28"/>
          <w:rtl/>
        </w:rPr>
        <w:t>پایگاه‌های</w:t>
      </w:r>
      <w:r w:rsidRPr="00D360B4">
        <w:rPr>
          <w:rFonts w:ascii="IRBadr" w:hAnsi="IRBadr" w:cs="IRBadr"/>
          <w:sz w:val="28"/>
          <w:szCs w:val="28"/>
          <w:rtl/>
        </w:rPr>
        <w:t xml:space="preserve"> </w:t>
      </w:r>
      <w:r w:rsidR="009A420A" w:rsidRPr="00D360B4">
        <w:rPr>
          <w:rFonts w:ascii="IRBadr" w:hAnsi="IRBadr" w:cs="IRBadr"/>
          <w:sz w:val="28"/>
          <w:szCs w:val="28"/>
          <w:rtl/>
        </w:rPr>
        <w:t>نماز جمعه</w:t>
      </w:r>
      <w:r w:rsidRPr="00D360B4">
        <w:rPr>
          <w:rFonts w:ascii="IRBadr" w:hAnsi="IRBadr" w:cs="IRBadr"/>
          <w:sz w:val="28"/>
          <w:szCs w:val="28"/>
          <w:rtl/>
        </w:rPr>
        <w:t xml:space="preserve"> به 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Pr="00D360B4">
        <w:rPr>
          <w:rFonts w:ascii="IRBadr" w:hAnsi="IRBadr" w:cs="IRBadr"/>
          <w:sz w:val="28"/>
          <w:szCs w:val="28"/>
          <w:rtl/>
        </w:rPr>
        <w:t xml:space="preserve">اد برادران و خواهران و </w:t>
      </w:r>
      <w:r w:rsidR="0058507B" w:rsidRPr="00D360B4">
        <w:rPr>
          <w:rFonts w:ascii="IRBadr" w:hAnsi="IRBadr" w:cs="IRBadr"/>
          <w:sz w:val="28"/>
          <w:szCs w:val="28"/>
          <w:rtl/>
        </w:rPr>
        <w:t>ک</w:t>
      </w:r>
      <w:r w:rsidRPr="00D360B4">
        <w:rPr>
          <w:rFonts w:ascii="IRBadr" w:hAnsi="IRBadr" w:cs="IRBadr"/>
          <w:sz w:val="28"/>
          <w:szCs w:val="28"/>
          <w:rtl/>
        </w:rPr>
        <w:t>ود</w:t>
      </w:r>
      <w:r w:rsidR="0058507B" w:rsidRPr="00D360B4">
        <w:rPr>
          <w:rFonts w:ascii="IRBadr" w:hAnsi="IRBadr" w:cs="IRBadr"/>
          <w:sz w:val="28"/>
          <w:szCs w:val="28"/>
          <w:rtl/>
        </w:rPr>
        <w:t>ک</w:t>
      </w:r>
      <w:r w:rsidRPr="00D360B4">
        <w:rPr>
          <w:rFonts w:ascii="IRBadr" w:hAnsi="IRBadr" w:cs="IRBadr"/>
          <w:sz w:val="28"/>
          <w:szCs w:val="28"/>
          <w:rtl/>
        </w:rPr>
        <w:t>ان و عز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Pr="00D360B4">
        <w:rPr>
          <w:rFonts w:ascii="IRBadr" w:hAnsi="IRBadr" w:cs="IRBadr"/>
          <w:sz w:val="28"/>
          <w:szCs w:val="28"/>
          <w:rtl/>
        </w:rPr>
        <w:t>زانمان در فلسط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Pr="00D360B4">
        <w:rPr>
          <w:rFonts w:ascii="IRBadr" w:hAnsi="IRBadr" w:cs="IRBadr"/>
          <w:sz w:val="28"/>
          <w:szCs w:val="28"/>
          <w:rtl/>
        </w:rPr>
        <w:t>ن و لبنان هست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Pr="00D360B4">
        <w:rPr>
          <w:rFonts w:ascii="IRBadr" w:hAnsi="IRBadr" w:cs="IRBadr"/>
          <w:sz w:val="28"/>
          <w:szCs w:val="28"/>
          <w:rtl/>
        </w:rPr>
        <w:t xml:space="preserve">م و به 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Pr="00D360B4">
        <w:rPr>
          <w:rFonts w:ascii="IRBadr" w:hAnsi="IRBadr" w:cs="IRBadr"/>
          <w:sz w:val="28"/>
          <w:szCs w:val="28"/>
          <w:rtl/>
        </w:rPr>
        <w:t>اد ش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Pr="00D360B4">
        <w:rPr>
          <w:rFonts w:ascii="IRBadr" w:hAnsi="IRBadr" w:cs="IRBadr"/>
          <w:sz w:val="28"/>
          <w:szCs w:val="28"/>
          <w:rtl/>
        </w:rPr>
        <w:t>ع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Pr="00D360B4">
        <w:rPr>
          <w:rFonts w:ascii="IRBadr" w:hAnsi="IRBadr" w:cs="IRBadr"/>
          <w:sz w:val="28"/>
          <w:szCs w:val="28"/>
          <w:rtl/>
        </w:rPr>
        <w:t>ان مظلوم لبنان هست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Pr="00D360B4">
        <w:rPr>
          <w:rFonts w:ascii="IRBadr" w:hAnsi="IRBadr" w:cs="IRBadr"/>
          <w:sz w:val="28"/>
          <w:szCs w:val="28"/>
          <w:rtl/>
        </w:rPr>
        <w:t>م و ام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Pr="00D360B4">
        <w:rPr>
          <w:rFonts w:ascii="IRBadr" w:hAnsi="IRBadr" w:cs="IRBadr"/>
          <w:sz w:val="28"/>
          <w:szCs w:val="28"/>
          <w:rtl/>
        </w:rPr>
        <w:t>دوار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Pr="00D360B4">
        <w:rPr>
          <w:rFonts w:ascii="IRBadr" w:hAnsi="IRBadr" w:cs="IRBadr"/>
          <w:sz w:val="28"/>
          <w:szCs w:val="28"/>
          <w:rtl/>
        </w:rPr>
        <w:t xml:space="preserve">م </w:t>
      </w:r>
      <w:r w:rsidR="0058507B" w:rsidRPr="00D360B4">
        <w:rPr>
          <w:rFonts w:ascii="IRBadr" w:hAnsi="IRBadr" w:cs="IRBadr"/>
          <w:sz w:val="28"/>
          <w:szCs w:val="28"/>
          <w:rtl/>
        </w:rPr>
        <w:t>ک</w:t>
      </w:r>
      <w:r w:rsidRPr="00D360B4">
        <w:rPr>
          <w:rFonts w:ascii="IRBadr" w:hAnsi="IRBadr" w:cs="IRBadr"/>
          <w:sz w:val="28"/>
          <w:szCs w:val="28"/>
          <w:rtl/>
        </w:rPr>
        <w:t>ه خداوند شر دشمنان اسلام را از شر مسلم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Pr="00D360B4">
        <w:rPr>
          <w:rFonts w:ascii="IRBadr" w:hAnsi="IRBadr" w:cs="IRBadr"/>
          <w:sz w:val="28"/>
          <w:szCs w:val="28"/>
          <w:rtl/>
        </w:rPr>
        <w:t xml:space="preserve">ن </w:t>
      </w:r>
      <w:r w:rsidR="009A420A" w:rsidRPr="00D360B4">
        <w:rPr>
          <w:rFonts w:ascii="IRBadr" w:hAnsi="IRBadr" w:cs="IRBadr"/>
          <w:sz w:val="28"/>
          <w:szCs w:val="28"/>
          <w:rtl/>
        </w:rPr>
        <w:t>و فلسطین</w:t>
      </w:r>
      <w:r w:rsidRPr="00D360B4">
        <w:rPr>
          <w:rFonts w:ascii="IRBadr" w:hAnsi="IRBadr" w:cs="IRBadr"/>
          <w:sz w:val="28"/>
          <w:szCs w:val="28"/>
          <w:rtl/>
        </w:rPr>
        <w:t xml:space="preserve"> و لبنان </w:t>
      </w:r>
      <w:r w:rsidR="0058507B" w:rsidRPr="00D360B4">
        <w:rPr>
          <w:rFonts w:ascii="IRBadr" w:hAnsi="IRBadr" w:cs="IRBadr"/>
          <w:sz w:val="28"/>
          <w:szCs w:val="28"/>
          <w:rtl/>
        </w:rPr>
        <w:t>ک</w:t>
      </w:r>
      <w:r w:rsidRPr="00D360B4">
        <w:rPr>
          <w:rFonts w:ascii="IRBadr" w:hAnsi="IRBadr" w:cs="IRBadr"/>
          <w:sz w:val="28"/>
          <w:szCs w:val="28"/>
          <w:rtl/>
        </w:rPr>
        <w:t xml:space="preserve">وتاه </w:t>
      </w:r>
      <w:r w:rsidR="0058507B" w:rsidRPr="00D360B4">
        <w:rPr>
          <w:rFonts w:ascii="IRBadr" w:hAnsi="IRBadr" w:cs="IRBadr"/>
          <w:sz w:val="28"/>
          <w:szCs w:val="28"/>
          <w:rtl/>
        </w:rPr>
        <w:t>ک</w:t>
      </w:r>
      <w:r w:rsidRPr="00D360B4">
        <w:rPr>
          <w:rFonts w:ascii="IRBadr" w:hAnsi="IRBadr" w:cs="IRBadr"/>
          <w:sz w:val="28"/>
          <w:szCs w:val="28"/>
          <w:rtl/>
        </w:rPr>
        <w:t xml:space="preserve">ند. البته در این روزها که </w:t>
      </w:r>
      <w:r w:rsidR="009A420A" w:rsidRPr="00D360B4">
        <w:rPr>
          <w:rFonts w:ascii="IRBadr" w:hAnsi="IRBadr" w:cs="IRBadr"/>
          <w:sz w:val="28"/>
          <w:szCs w:val="28"/>
          <w:rtl/>
        </w:rPr>
        <w:t>حمله‌ای</w:t>
      </w:r>
      <w:r w:rsidRPr="00D360B4">
        <w:rPr>
          <w:rFonts w:ascii="IRBadr" w:hAnsi="IRBadr" w:cs="IRBadr"/>
          <w:sz w:val="28"/>
          <w:szCs w:val="28"/>
          <w:rtl/>
        </w:rPr>
        <w:t xml:space="preserve"> که داشتند با ترکیه آن </w:t>
      </w:r>
      <w:r w:rsidR="009A420A" w:rsidRPr="00D360B4">
        <w:rPr>
          <w:rFonts w:ascii="IRBadr" w:hAnsi="IRBadr" w:cs="IRBadr"/>
          <w:sz w:val="28"/>
          <w:szCs w:val="28"/>
          <w:rtl/>
        </w:rPr>
        <w:t>قرارداد</w:t>
      </w:r>
      <w:r w:rsidRPr="00D360B4">
        <w:rPr>
          <w:rFonts w:ascii="IRBadr" w:hAnsi="IRBadr" w:cs="IRBadr"/>
          <w:sz w:val="28"/>
          <w:szCs w:val="28"/>
          <w:rtl/>
        </w:rPr>
        <w:t xml:space="preserve"> امنیتی منعقد کردند و </w:t>
      </w:r>
      <w:r w:rsidR="0058507B" w:rsidRPr="00D360B4">
        <w:rPr>
          <w:rFonts w:ascii="IRBadr" w:hAnsi="IRBadr" w:cs="IRBadr"/>
          <w:sz w:val="28"/>
          <w:szCs w:val="28"/>
          <w:rtl/>
        </w:rPr>
        <w:t>مجموعهٔ</w:t>
      </w:r>
      <w:r w:rsidR="00BC0A06" w:rsidRPr="00D360B4">
        <w:rPr>
          <w:rFonts w:ascii="IRBadr" w:hAnsi="IRBadr" w:cs="IRBadr"/>
          <w:sz w:val="28"/>
          <w:szCs w:val="28"/>
          <w:rtl/>
        </w:rPr>
        <w:t xml:space="preserve"> حر</w:t>
      </w:r>
      <w:r w:rsidR="0058507B" w:rsidRPr="00D360B4">
        <w:rPr>
          <w:rFonts w:ascii="IRBadr" w:hAnsi="IRBadr" w:cs="IRBadr"/>
          <w:sz w:val="28"/>
          <w:szCs w:val="28"/>
          <w:rtl/>
        </w:rPr>
        <w:t>ک</w:t>
      </w:r>
      <w:r w:rsidR="00BC0A06" w:rsidRPr="00D360B4">
        <w:rPr>
          <w:rFonts w:ascii="IRBadr" w:hAnsi="IRBadr" w:cs="IRBadr"/>
          <w:sz w:val="28"/>
          <w:szCs w:val="28"/>
          <w:rtl/>
        </w:rPr>
        <w:t>ات اسرائ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="00BC0A06" w:rsidRPr="00D360B4">
        <w:rPr>
          <w:rFonts w:ascii="IRBadr" w:hAnsi="IRBadr" w:cs="IRBadr"/>
          <w:sz w:val="28"/>
          <w:szCs w:val="28"/>
          <w:rtl/>
        </w:rPr>
        <w:t xml:space="preserve">ل و شواهدی </w:t>
      </w:r>
      <w:r w:rsidR="0058507B" w:rsidRPr="00D360B4">
        <w:rPr>
          <w:rFonts w:ascii="IRBadr" w:hAnsi="IRBadr" w:cs="IRBadr"/>
          <w:sz w:val="28"/>
          <w:szCs w:val="28"/>
          <w:rtl/>
        </w:rPr>
        <w:t>ک</w:t>
      </w:r>
      <w:r w:rsidR="00BC0A06" w:rsidRPr="00D360B4">
        <w:rPr>
          <w:rFonts w:ascii="IRBadr" w:hAnsi="IRBadr" w:cs="IRBadr"/>
          <w:sz w:val="28"/>
          <w:szCs w:val="28"/>
          <w:rtl/>
        </w:rPr>
        <w:t xml:space="preserve">ه وجود دارد نشان </w:t>
      </w:r>
      <w:r w:rsidR="0058507B" w:rsidRPr="00D360B4">
        <w:rPr>
          <w:rFonts w:ascii="IRBadr" w:hAnsi="IRBadr" w:cs="IRBadr"/>
          <w:sz w:val="28"/>
          <w:szCs w:val="28"/>
          <w:rtl/>
        </w:rPr>
        <w:t>می‌دهد</w:t>
      </w:r>
      <w:r w:rsidR="00BC0A06" w:rsidRPr="00D360B4">
        <w:rPr>
          <w:rFonts w:ascii="IRBadr" w:hAnsi="IRBadr" w:cs="IRBadr"/>
          <w:sz w:val="28"/>
          <w:szCs w:val="28"/>
          <w:rtl/>
        </w:rPr>
        <w:t xml:space="preserve"> </w:t>
      </w:r>
      <w:r w:rsidR="0058507B" w:rsidRPr="00D360B4">
        <w:rPr>
          <w:rFonts w:ascii="IRBadr" w:hAnsi="IRBadr" w:cs="IRBadr"/>
          <w:sz w:val="28"/>
          <w:szCs w:val="28"/>
          <w:rtl/>
        </w:rPr>
        <w:t>ک</w:t>
      </w:r>
      <w:r w:rsidR="00BC0A06" w:rsidRPr="00D360B4">
        <w:rPr>
          <w:rFonts w:ascii="IRBadr" w:hAnsi="IRBadr" w:cs="IRBadr"/>
          <w:sz w:val="28"/>
          <w:szCs w:val="28"/>
          <w:rtl/>
        </w:rPr>
        <w:t>ه اسرائ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="00BC0A06" w:rsidRPr="00D360B4">
        <w:rPr>
          <w:rFonts w:ascii="IRBadr" w:hAnsi="IRBadr" w:cs="IRBadr"/>
          <w:sz w:val="28"/>
          <w:szCs w:val="28"/>
          <w:rtl/>
        </w:rPr>
        <w:t xml:space="preserve">ل </w:t>
      </w:r>
      <w:r w:rsidR="009A420A" w:rsidRPr="00D360B4">
        <w:rPr>
          <w:rFonts w:ascii="IRBadr" w:hAnsi="IRBadr" w:cs="IRBadr"/>
          <w:sz w:val="28"/>
          <w:szCs w:val="28"/>
          <w:rtl/>
        </w:rPr>
        <w:t>ذره‌ای</w:t>
      </w:r>
      <w:r w:rsidR="00BC0A06" w:rsidRPr="00D360B4">
        <w:rPr>
          <w:rFonts w:ascii="IRBadr" w:hAnsi="IRBadr" w:cs="IRBadr"/>
          <w:sz w:val="28"/>
          <w:szCs w:val="28"/>
          <w:rtl/>
        </w:rPr>
        <w:t xml:space="preserve"> دست از ا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="00BC0A06" w:rsidRPr="00D360B4">
        <w:rPr>
          <w:rFonts w:ascii="IRBadr" w:hAnsi="IRBadr" w:cs="IRBadr"/>
          <w:sz w:val="28"/>
          <w:szCs w:val="28"/>
          <w:rtl/>
        </w:rPr>
        <w:t xml:space="preserve">ن </w:t>
      </w:r>
      <w:r w:rsidR="0058507B" w:rsidRPr="00D360B4">
        <w:rPr>
          <w:rFonts w:ascii="IRBadr" w:hAnsi="IRBadr" w:cs="IRBadr"/>
          <w:sz w:val="28"/>
          <w:szCs w:val="28"/>
          <w:rtl/>
        </w:rPr>
        <w:t>توطئهٔ</w:t>
      </w:r>
      <w:r w:rsidR="00BC0A06" w:rsidRPr="00D360B4">
        <w:rPr>
          <w:rFonts w:ascii="IRBadr" w:hAnsi="IRBadr" w:cs="IRBadr"/>
          <w:sz w:val="28"/>
          <w:szCs w:val="28"/>
          <w:rtl/>
        </w:rPr>
        <w:t xml:space="preserve"> </w:t>
      </w:r>
      <w:r w:rsidR="009A420A" w:rsidRPr="00D360B4">
        <w:rPr>
          <w:rFonts w:ascii="IRBadr" w:hAnsi="IRBadr" w:cs="IRBadr"/>
          <w:sz w:val="28"/>
          <w:szCs w:val="28"/>
          <w:rtl/>
        </w:rPr>
        <w:t>همه‌جانبه‌اش</w:t>
      </w:r>
      <w:r w:rsidR="00BC0A06" w:rsidRPr="00D360B4">
        <w:rPr>
          <w:rFonts w:ascii="IRBadr" w:hAnsi="IRBadr" w:cs="IRBadr"/>
          <w:sz w:val="28"/>
          <w:szCs w:val="28"/>
          <w:rtl/>
        </w:rPr>
        <w:t xml:space="preserve"> برای دن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="00BC0A06" w:rsidRPr="00D360B4">
        <w:rPr>
          <w:rFonts w:ascii="IRBadr" w:hAnsi="IRBadr" w:cs="IRBadr"/>
          <w:sz w:val="28"/>
          <w:szCs w:val="28"/>
          <w:rtl/>
        </w:rPr>
        <w:t>ای اسلام برنداشت و دنبال تسخ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="00BC0A06" w:rsidRPr="00D360B4">
        <w:rPr>
          <w:rFonts w:ascii="IRBadr" w:hAnsi="IRBadr" w:cs="IRBadr"/>
          <w:sz w:val="28"/>
          <w:szCs w:val="28"/>
          <w:rtl/>
        </w:rPr>
        <w:t>ر دن</w:t>
      </w:r>
      <w:r w:rsidR="0058507B" w:rsidRPr="00D360B4">
        <w:rPr>
          <w:rFonts w:ascii="IRBadr" w:hAnsi="IRBadr" w:cs="IRBadr"/>
          <w:sz w:val="28"/>
          <w:szCs w:val="28"/>
          <w:rtl/>
        </w:rPr>
        <w:t>ی</w:t>
      </w:r>
      <w:r w:rsidR="00BC0A06" w:rsidRPr="00D360B4">
        <w:rPr>
          <w:rFonts w:ascii="IRBadr" w:hAnsi="IRBadr" w:cs="IRBadr"/>
          <w:sz w:val="28"/>
          <w:szCs w:val="28"/>
          <w:rtl/>
        </w:rPr>
        <w:t xml:space="preserve">ای اسلام است. کشورهای وابسته </w:t>
      </w:r>
      <w:r w:rsidR="0058507B" w:rsidRPr="00D360B4">
        <w:rPr>
          <w:rFonts w:ascii="IRBadr" w:hAnsi="IRBadr" w:cs="IRBadr"/>
          <w:sz w:val="28"/>
          <w:szCs w:val="28"/>
          <w:rtl/>
        </w:rPr>
        <w:t>آن‌ها</w:t>
      </w:r>
      <w:r w:rsidR="00BC0A06" w:rsidRPr="00D360B4">
        <w:rPr>
          <w:rFonts w:ascii="IRBadr" w:hAnsi="IRBadr" w:cs="IRBadr"/>
          <w:sz w:val="28"/>
          <w:szCs w:val="28"/>
          <w:rtl/>
        </w:rPr>
        <w:t xml:space="preserve"> که منافق هستند اظهار نگرانی </w:t>
      </w:r>
      <w:r w:rsidR="0058507B" w:rsidRPr="00D360B4">
        <w:rPr>
          <w:rFonts w:ascii="IRBadr" w:hAnsi="IRBadr" w:cs="IRBadr"/>
          <w:sz w:val="28"/>
          <w:szCs w:val="28"/>
          <w:rtl/>
        </w:rPr>
        <w:t>کرده‌اند</w:t>
      </w:r>
      <w:r w:rsidR="00D6611A" w:rsidRPr="00D360B4">
        <w:rPr>
          <w:rFonts w:ascii="IRBadr" w:hAnsi="IRBadr" w:cs="IRBadr"/>
          <w:sz w:val="28"/>
          <w:szCs w:val="28"/>
          <w:rtl/>
          <w:lang w:bidi="fa-IR"/>
        </w:rPr>
        <w:t xml:space="preserve">. صلح فرار توهم دروغینی است که اسرائیل زیر پرچم آن و شعائر آن </w:t>
      </w:r>
      <w:r w:rsidR="0058507B" w:rsidRPr="00D360B4">
        <w:rPr>
          <w:rFonts w:ascii="IRBadr" w:hAnsi="IRBadr" w:cs="IRBadr"/>
          <w:sz w:val="28"/>
          <w:szCs w:val="28"/>
          <w:rtl/>
          <w:lang w:bidi="fa-IR"/>
        </w:rPr>
        <w:t>می‌خواهد</w:t>
      </w:r>
      <w:r w:rsidR="00D6611A" w:rsidRPr="00D360B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A420A" w:rsidRPr="00D360B4">
        <w:rPr>
          <w:rFonts w:ascii="IRBadr" w:hAnsi="IRBadr" w:cs="IRBadr"/>
          <w:sz w:val="28"/>
          <w:szCs w:val="28"/>
          <w:rtl/>
          <w:lang w:bidi="fa-IR"/>
        </w:rPr>
        <w:t>رگ‌های</w:t>
      </w:r>
      <w:r w:rsidR="00D6611A" w:rsidRPr="00D360B4">
        <w:rPr>
          <w:rFonts w:ascii="IRBadr" w:hAnsi="IRBadr" w:cs="IRBadr"/>
          <w:sz w:val="28"/>
          <w:szCs w:val="28"/>
          <w:rtl/>
          <w:lang w:bidi="fa-IR"/>
        </w:rPr>
        <w:t xml:space="preserve"> حیاتی دنیای اسلام را فتح کند و به دنبال این است که اقتصاد و سیاست دنیای اسلام را به چنگ خود بگیرند.</w:t>
      </w:r>
    </w:p>
    <w:p w:rsidR="00D6611A" w:rsidRPr="00D360B4" w:rsidRDefault="0058507B" w:rsidP="0058507B">
      <w:pPr>
        <w:pStyle w:val="001"/>
        <w:rPr>
          <w:rtl/>
        </w:rPr>
      </w:pPr>
      <w:r w:rsidRPr="00D360B4">
        <w:rPr>
          <w:rtl/>
          <w:lang w:bidi="fa-IR"/>
        </w:rPr>
        <w:t>قطعنامه‌های</w:t>
      </w:r>
      <w:r w:rsidR="00D6611A" w:rsidRPr="00D360B4">
        <w:rPr>
          <w:rtl/>
          <w:lang w:bidi="fa-IR"/>
        </w:rPr>
        <w:t xml:space="preserve"> سازمان ملل را وتو </w:t>
      </w:r>
      <w:r w:rsidRPr="00D360B4">
        <w:rPr>
          <w:rtl/>
          <w:lang w:bidi="fa-IR"/>
        </w:rPr>
        <w:t>می‌کنند</w:t>
      </w:r>
      <w:r w:rsidR="00D6611A" w:rsidRPr="00D360B4">
        <w:rPr>
          <w:rtl/>
          <w:lang w:bidi="fa-IR"/>
        </w:rPr>
        <w:t xml:space="preserve"> و صلح یک ادعای دروغین است این </w:t>
      </w:r>
      <w:r w:rsidR="009A420A" w:rsidRPr="00D360B4">
        <w:rPr>
          <w:rtl/>
          <w:lang w:bidi="fa-IR"/>
        </w:rPr>
        <w:t>خلق‌وخوی</w:t>
      </w:r>
      <w:r w:rsidR="00D6611A" w:rsidRPr="00D360B4">
        <w:rPr>
          <w:rtl/>
          <w:lang w:bidi="fa-IR"/>
        </w:rPr>
        <w:t xml:space="preserve"> متجاوزانه اسرائیل تجربه شده و زیر نام شعار صلح و برای دولت لبنان و سوریه که هنوز در برابر اسرائیل و پیمان صلح اسرائیل مقاومت کردند درس بزرگی است. </w:t>
      </w:r>
      <w:r w:rsidR="00D6611A" w:rsidRPr="00D360B4">
        <w:rPr>
          <w:rtl/>
        </w:rPr>
        <w:t>اگر روزی ا</w:t>
      </w:r>
      <w:r w:rsidRPr="00D360B4">
        <w:rPr>
          <w:rtl/>
        </w:rPr>
        <w:t>ی</w:t>
      </w:r>
      <w:r w:rsidR="00D6611A" w:rsidRPr="00D360B4">
        <w:rPr>
          <w:rtl/>
        </w:rPr>
        <w:t xml:space="preserve">ن </w:t>
      </w:r>
      <w:r w:rsidRPr="00D360B4">
        <w:rPr>
          <w:rtl/>
        </w:rPr>
        <w:t>شعلهٔ</w:t>
      </w:r>
      <w:r w:rsidR="00D6611A" w:rsidRPr="00D360B4">
        <w:rPr>
          <w:rtl/>
        </w:rPr>
        <w:t xml:space="preserve"> مقدس جهاد در راه خدا در دن</w:t>
      </w:r>
      <w:r w:rsidRPr="00D360B4">
        <w:rPr>
          <w:rtl/>
        </w:rPr>
        <w:t>ی</w:t>
      </w:r>
      <w:r w:rsidR="00D6611A" w:rsidRPr="00D360B4">
        <w:rPr>
          <w:rtl/>
        </w:rPr>
        <w:t xml:space="preserve">ا و </w:t>
      </w:r>
      <w:r w:rsidR="009A420A" w:rsidRPr="00D360B4">
        <w:rPr>
          <w:rtl/>
        </w:rPr>
        <w:t>فلسطین</w:t>
      </w:r>
      <w:r w:rsidR="00D6611A" w:rsidRPr="00D360B4">
        <w:rPr>
          <w:rtl/>
        </w:rPr>
        <w:t xml:space="preserve"> </w:t>
      </w:r>
      <w:r w:rsidRPr="00D360B4">
        <w:rPr>
          <w:rtl/>
        </w:rPr>
        <w:t>ک</w:t>
      </w:r>
      <w:r w:rsidR="00D6611A" w:rsidRPr="00D360B4">
        <w:rPr>
          <w:rtl/>
        </w:rPr>
        <w:t>ه از ا</w:t>
      </w:r>
      <w:r w:rsidRPr="00D360B4">
        <w:rPr>
          <w:rtl/>
        </w:rPr>
        <w:t>ی</w:t>
      </w:r>
      <w:r w:rsidR="00D6611A" w:rsidRPr="00D360B4">
        <w:rPr>
          <w:rtl/>
        </w:rPr>
        <w:t xml:space="preserve">ران اسلامی ناشی شده خاموش شود </w:t>
      </w:r>
      <w:r w:rsidRPr="00D360B4">
        <w:rPr>
          <w:rtl/>
        </w:rPr>
        <w:t>همهٔ</w:t>
      </w:r>
      <w:r w:rsidR="00D6611A" w:rsidRPr="00D360B4">
        <w:rPr>
          <w:rtl/>
        </w:rPr>
        <w:t xml:space="preserve"> شما مح</w:t>
      </w:r>
      <w:r w:rsidRPr="00D360B4">
        <w:rPr>
          <w:rtl/>
        </w:rPr>
        <w:t>ک</w:t>
      </w:r>
      <w:r w:rsidR="00D6611A" w:rsidRPr="00D360B4">
        <w:rPr>
          <w:rtl/>
        </w:rPr>
        <w:t>وم اسرائ</w:t>
      </w:r>
      <w:r w:rsidRPr="00D360B4">
        <w:rPr>
          <w:rtl/>
        </w:rPr>
        <w:t>ی</w:t>
      </w:r>
      <w:r w:rsidR="00D6611A" w:rsidRPr="00D360B4">
        <w:rPr>
          <w:rtl/>
        </w:rPr>
        <w:t>ل و مح</w:t>
      </w:r>
      <w:r w:rsidRPr="00D360B4">
        <w:rPr>
          <w:rtl/>
        </w:rPr>
        <w:t>ک</w:t>
      </w:r>
      <w:r w:rsidR="00D6611A" w:rsidRPr="00D360B4">
        <w:rPr>
          <w:rtl/>
        </w:rPr>
        <w:t>وم آمر</w:t>
      </w:r>
      <w:r w:rsidRPr="00D360B4">
        <w:rPr>
          <w:rtl/>
        </w:rPr>
        <w:t>یک</w:t>
      </w:r>
      <w:r w:rsidR="00D6611A" w:rsidRPr="00D360B4">
        <w:rPr>
          <w:rtl/>
        </w:rPr>
        <w:t>ا هست</w:t>
      </w:r>
      <w:r w:rsidRPr="00D360B4">
        <w:rPr>
          <w:rtl/>
        </w:rPr>
        <w:t>ی</w:t>
      </w:r>
      <w:r w:rsidR="00D6611A" w:rsidRPr="00D360B4">
        <w:rPr>
          <w:rtl/>
        </w:rPr>
        <w:t>د. ا</w:t>
      </w:r>
      <w:r w:rsidRPr="00D360B4">
        <w:rPr>
          <w:rtl/>
        </w:rPr>
        <w:t>ی</w:t>
      </w:r>
      <w:r w:rsidR="00D6611A" w:rsidRPr="00D360B4">
        <w:rPr>
          <w:rtl/>
        </w:rPr>
        <w:t>ن با</w:t>
      </w:r>
      <w:r w:rsidRPr="00D360B4">
        <w:rPr>
          <w:rtl/>
        </w:rPr>
        <w:t>ی</w:t>
      </w:r>
      <w:r w:rsidR="00D6611A" w:rsidRPr="00D360B4">
        <w:rPr>
          <w:rtl/>
        </w:rPr>
        <w:t>د شما را ب</w:t>
      </w:r>
      <w:r w:rsidRPr="00D360B4">
        <w:rPr>
          <w:rtl/>
        </w:rPr>
        <w:t>ی</w:t>
      </w:r>
      <w:r w:rsidR="00D6611A" w:rsidRPr="00D360B4">
        <w:rPr>
          <w:rtl/>
        </w:rPr>
        <w:t xml:space="preserve">دار </w:t>
      </w:r>
      <w:r w:rsidRPr="00D360B4">
        <w:rPr>
          <w:rtl/>
        </w:rPr>
        <w:t>ک</w:t>
      </w:r>
      <w:r w:rsidR="00D6611A" w:rsidRPr="00D360B4">
        <w:rPr>
          <w:rtl/>
        </w:rPr>
        <w:t>ند</w:t>
      </w:r>
      <w:r w:rsidR="00D4339A" w:rsidRPr="00D360B4">
        <w:rPr>
          <w:rtl/>
        </w:rPr>
        <w:t xml:space="preserve"> </w:t>
      </w:r>
      <w:r w:rsidR="00D6611A" w:rsidRPr="00D360B4">
        <w:rPr>
          <w:rtl/>
        </w:rPr>
        <w:t>و</w:t>
      </w:r>
      <w:r w:rsidR="00D4339A" w:rsidRPr="00D360B4">
        <w:rPr>
          <w:rtl/>
        </w:rPr>
        <w:t xml:space="preserve"> </w:t>
      </w:r>
      <w:r w:rsidR="00D6611A" w:rsidRPr="00D360B4">
        <w:rPr>
          <w:rtl/>
        </w:rPr>
        <w:t>ام</w:t>
      </w:r>
      <w:r w:rsidRPr="00D360B4">
        <w:rPr>
          <w:rtl/>
        </w:rPr>
        <w:t>ی</w:t>
      </w:r>
      <w:r w:rsidR="00D6611A" w:rsidRPr="00D360B4">
        <w:rPr>
          <w:rtl/>
        </w:rPr>
        <w:t>دوار</w:t>
      </w:r>
      <w:r w:rsidRPr="00D360B4">
        <w:rPr>
          <w:rtl/>
        </w:rPr>
        <w:t>ی</w:t>
      </w:r>
      <w:r w:rsidR="00D6611A" w:rsidRPr="00D360B4">
        <w:rPr>
          <w:rtl/>
        </w:rPr>
        <w:t xml:space="preserve">م </w:t>
      </w:r>
      <w:r w:rsidRPr="00D360B4">
        <w:rPr>
          <w:rtl/>
        </w:rPr>
        <w:t>ک</w:t>
      </w:r>
      <w:r w:rsidR="00D6611A" w:rsidRPr="00D360B4">
        <w:rPr>
          <w:rtl/>
        </w:rPr>
        <w:t>ه ا</w:t>
      </w:r>
      <w:r w:rsidRPr="00D360B4">
        <w:rPr>
          <w:rtl/>
        </w:rPr>
        <w:t>ی</w:t>
      </w:r>
      <w:r w:rsidR="00D6611A" w:rsidRPr="00D360B4">
        <w:rPr>
          <w:rtl/>
        </w:rPr>
        <w:t>ن جنگ ولو</w:t>
      </w:r>
      <w:r w:rsidR="00D4339A" w:rsidRPr="00D360B4">
        <w:rPr>
          <w:rtl/>
        </w:rPr>
        <w:t xml:space="preserve"> ا</w:t>
      </w:r>
      <w:r w:rsidRPr="00D360B4">
        <w:rPr>
          <w:rtl/>
        </w:rPr>
        <w:t>ی</w:t>
      </w:r>
      <w:r w:rsidR="00D4339A" w:rsidRPr="00D360B4">
        <w:rPr>
          <w:rtl/>
        </w:rPr>
        <w:t>ن</w:t>
      </w:r>
      <w:r w:rsidRPr="00D360B4">
        <w:rPr>
          <w:rtl/>
        </w:rPr>
        <w:t>ک</w:t>
      </w:r>
      <w:r w:rsidR="00D4339A" w:rsidRPr="00D360B4">
        <w:rPr>
          <w:rtl/>
        </w:rPr>
        <w:t>ه برای دن</w:t>
      </w:r>
      <w:r w:rsidRPr="00D360B4">
        <w:rPr>
          <w:rtl/>
        </w:rPr>
        <w:t>ی</w:t>
      </w:r>
      <w:r w:rsidR="00D4339A" w:rsidRPr="00D360B4">
        <w:rPr>
          <w:rtl/>
        </w:rPr>
        <w:t>ای</w:t>
      </w:r>
      <w:r w:rsidR="00D6611A" w:rsidRPr="00D360B4">
        <w:rPr>
          <w:rtl/>
        </w:rPr>
        <w:t xml:space="preserve"> اسلام و</w:t>
      </w:r>
      <w:r w:rsidR="00D4339A" w:rsidRPr="00D360B4">
        <w:rPr>
          <w:rtl/>
        </w:rPr>
        <w:t xml:space="preserve"> </w:t>
      </w:r>
      <w:r w:rsidR="00D6611A" w:rsidRPr="00D360B4">
        <w:rPr>
          <w:rtl/>
        </w:rPr>
        <w:t>مسلم</w:t>
      </w:r>
      <w:r w:rsidRPr="00D360B4">
        <w:rPr>
          <w:rtl/>
        </w:rPr>
        <w:t>ی</w:t>
      </w:r>
      <w:r w:rsidR="00D6611A" w:rsidRPr="00D360B4">
        <w:rPr>
          <w:rtl/>
        </w:rPr>
        <w:t xml:space="preserve">ن </w:t>
      </w:r>
      <w:r w:rsidRPr="00D360B4">
        <w:rPr>
          <w:rtl/>
        </w:rPr>
        <w:t>یک</w:t>
      </w:r>
      <w:r w:rsidR="00D6611A" w:rsidRPr="00D360B4">
        <w:rPr>
          <w:rtl/>
        </w:rPr>
        <w:t xml:space="preserve"> جنگ سخت و</w:t>
      </w:r>
      <w:r w:rsidR="00D4339A" w:rsidRPr="00D360B4">
        <w:rPr>
          <w:rtl/>
        </w:rPr>
        <w:t xml:space="preserve"> </w:t>
      </w:r>
      <w:r w:rsidRPr="00D360B4">
        <w:rPr>
          <w:rtl/>
        </w:rPr>
        <w:t>یک</w:t>
      </w:r>
      <w:r w:rsidR="00D4339A" w:rsidRPr="00D360B4">
        <w:rPr>
          <w:rtl/>
        </w:rPr>
        <w:t xml:space="preserve"> </w:t>
      </w:r>
      <w:r w:rsidR="009A420A" w:rsidRPr="00D360B4">
        <w:rPr>
          <w:rtl/>
        </w:rPr>
        <w:t>جان‌سوزی</w:t>
      </w:r>
      <w:r w:rsidR="00D6611A" w:rsidRPr="00D360B4">
        <w:rPr>
          <w:rtl/>
        </w:rPr>
        <w:t xml:space="preserve"> است </w:t>
      </w:r>
      <w:r w:rsidR="009A420A" w:rsidRPr="00D360B4">
        <w:rPr>
          <w:rtl/>
        </w:rPr>
        <w:t>امیدواریم</w:t>
      </w:r>
      <w:r w:rsidR="00D6611A" w:rsidRPr="00D360B4">
        <w:rPr>
          <w:rtl/>
        </w:rPr>
        <w:t xml:space="preserve"> </w:t>
      </w:r>
      <w:r w:rsidRPr="00D360B4">
        <w:rPr>
          <w:rtl/>
        </w:rPr>
        <w:t>ک</w:t>
      </w:r>
      <w:r w:rsidR="00D6611A" w:rsidRPr="00D360B4">
        <w:rPr>
          <w:rtl/>
        </w:rPr>
        <w:t>ه مسلم</w:t>
      </w:r>
      <w:r w:rsidRPr="00D360B4">
        <w:rPr>
          <w:rtl/>
        </w:rPr>
        <w:t>ی</w:t>
      </w:r>
      <w:r w:rsidR="00D6611A" w:rsidRPr="00D360B4">
        <w:rPr>
          <w:rtl/>
        </w:rPr>
        <w:t>ن را</w:t>
      </w:r>
      <w:r w:rsidR="00D4339A" w:rsidRPr="00D360B4">
        <w:rPr>
          <w:rtl/>
        </w:rPr>
        <w:t xml:space="preserve"> </w:t>
      </w:r>
      <w:r w:rsidR="00D6611A" w:rsidRPr="00D360B4">
        <w:rPr>
          <w:rtl/>
        </w:rPr>
        <w:t>ب</w:t>
      </w:r>
      <w:r w:rsidRPr="00D360B4">
        <w:rPr>
          <w:rtl/>
        </w:rPr>
        <w:t>ی</w:t>
      </w:r>
      <w:r w:rsidR="00D6611A" w:rsidRPr="00D360B4">
        <w:rPr>
          <w:rtl/>
        </w:rPr>
        <w:t>دار</w:t>
      </w:r>
      <w:r w:rsidR="00D4339A" w:rsidRPr="00D360B4">
        <w:rPr>
          <w:rtl/>
        </w:rPr>
        <w:t xml:space="preserve"> </w:t>
      </w:r>
      <w:r w:rsidRPr="00D360B4">
        <w:rPr>
          <w:rtl/>
        </w:rPr>
        <w:t>ک</w:t>
      </w:r>
      <w:r w:rsidR="00D6611A" w:rsidRPr="00D360B4">
        <w:rPr>
          <w:rtl/>
        </w:rPr>
        <w:t>ند،</w:t>
      </w:r>
      <w:r w:rsidR="00D4339A" w:rsidRPr="00D360B4">
        <w:rPr>
          <w:rtl/>
        </w:rPr>
        <w:t xml:space="preserve"> </w:t>
      </w:r>
      <w:r w:rsidR="00D6611A" w:rsidRPr="00D360B4">
        <w:rPr>
          <w:rtl/>
        </w:rPr>
        <w:t>ا</w:t>
      </w:r>
      <w:r w:rsidRPr="00D360B4">
        <w:rPr>
          <w:rtl/>
        </w:rPr>
        <w:t>ی</w:t>
      </w:r>
      <w:r w:rsidR="00D6611A" w:rsidRPr="00D360B4">
        <w:rPr>
          <w:rtl/>
        </w:rPr>
        <w:t xml:space="preserve">ن </w:t>
      </w:r>
      <w:r w:rsidRPr="00D360B4">
        <w:rPr>
          <w:rtl/>
        </w:rPr>
        <w:t>وابسته‌ها</w:t>
      </w:r>
      <w:r w:rsidR="00D4339A" w:rsidRPr="00D360B4">
        <w:rPr>
          <w:rtl/>
        </w:rPr>
        <w:t xml:space="preserve"> </w:t>
      </w:r>
      <w:r w:rsidR="00D6611A" w:rsidRPr="00D360B4">
        <w:rPr>
          <w:rtl/>
        </w:rPr>
        <w:t>را</w:t>
      </w:r>
      <w:r w:rsidR="00D4339A" w:rsidRPr="00D360B4">
        <w:rPr>
          <w:rtl/>
        </w:rPr>
        <w:t xml:space="preserve"> متنبه </w:t>
      </w:r>
      <w:r w:rsidRPr="00D360B4">
        <w:rPr>
          <w:rtl/>
        </w:rPr>
        <w:t>ک</w:t>
      </w:r>
      <w:r w:rsidR="00D6611A" w:rsidRPr="00D360B4">
        <w:rPr>
          <w:rtl/>
        </w:rPr>
        <w:t>ند</w:t>
      </w:r>
      <w:r w:rsidR="00D4339A" w:rsidRPr="00D360B4">
        <w:rPr>
          <w:rtl/>
        </w:rPr>
        <w:t xml:space="preserve"> </w:t>
      </w:r>
      <w:r w:rsidR="00D6611A" w:rsidRPr="00D360B4">
        <w:rPr>
          <w:rtl/>
        </w:rPr>
        <w:t>و</w:t>
      </w:r>
      <w:r w:rsidR="00D4339A" w:rsidRPr="00D360B4">
        <w:rPr>
          <w:rtl/>
        </w:rPr>
        <w:t xml:space="preserve"> </w:t>
      </w:r>
      <w:r w:rsidR="00D6611A" w:rsidRPr="00D360B4">
        <w:rPr>
          <w:rtl/>
        </w:rPr>
        <w:t>بار</w:t>
      </w:r>
      <w:r w:rsidR="00D4339A" w:rsidRPr="00D360B4">
        <w:rPr>
          <w:rtl/>
        </w:rPr>
        <w:t xml:space="preserve"> </w:t>
      </w:r>
      <w:r w:rsidR="00D6611A" w:rsidRPr="00D360B4">
        <w:rPr>
          <w:rtl/>
        </w:rPr>
        <w:t>د</w:t>
      </w:r>
      <w:r w:rsidRPr="00D360B4">
        <w:rPr>
          <w:rtl/>
        </w:rPr>
        <w:t>ی</w:t>
      </w:r>
      <w:r w:rsidR="00D6611A" w:rsidRPr="00D360B4">
        <w:rPr>
          <w:rtl/>
        </w:rPr>
        <w:t>گر</w:t>
      </w:r>
      <w:r w:rsidR="00D4339A" w:rsidRPr="00D360B4">
        <w:rPr>
          <w:rtl/>
        </w:rPr>
        <w:t xml:space="preserve"> دن</w:t>
      </w:r>
      <w:r w:rsidRPr="00D360B4">
        <w:rPr>
          <w:rtl/>
        </w:rPr>
        <w:t>ی</w:t>
      </w:r>
      <w:r w:rsidR="00D4339A" w:rsidRPr="00D360B4">
        <w:rPr>
          <w:rtl/>
        </w:rPr>
        <w:t>ای</w:t>
      </w:r>
      <w:r w:rsidR="00D6611A" w:rsidRPr="00D360B4">
        <w:rPr>
          <w:rtl/>
        </w:rPr>
        <w:t xml:space="preserve"> اسلام ز</w:t>
      </w:r>
      <w:r w:rsidRPr="00D360B4">
        <w:rPr>
          <w:rtl/>
        </w:rPr>
        <w:t>ی</w:t>
      </w:r>
      <w:r w:rsidR="00D6611A" w:rsidRPr="00D360B4">
        <w:rPr>
          <w:rtl/>
        </w:rPr>
        <w:t>ر</w:t>
      </w:r>
      <w:r w:rsidR="00D4339A" w:rsidRPr="00D360B4">
        <w:rPr>
          <w:rtl/>
        </w:rPr>
        <w:t xml:space="preserve"> </w:t>
      </w:r>
      <w:r w:rsidR="00D6611A" w:rsidRPr="00D360B4">
        <w:rPr>
          <w:rtl/>
        </w:rPr>
        <w:t>پرچم اسلام با</w:t>
      </w:r>
      <w:r w:rsidR="00D4339A" w:rsidRPr="00D360B4">
        <w:rPr>
          <w:rtl/>
        </w:rPr>
        <w:t xml:space="preserve"> </w:t>
      </w:r>
      <w:r w:rsidR="00D6611A" w:rsidRPr="00D360B4">
        <w:rPr>
          <w:rtl/>
        </w:rPr>
        <w:t>شعار</w:t>
      </w:r>
      <w:r w:rsidR="00D4339A" w:rsidRPr="00D360B4">
        <w:rPr>
          <w:rtl/>
        </w:rPr>
        <w:t xml:space="preserve"> </w:t>
      </w:r>
      <w:r w:rsidR="00D6611A" w:rsidRPr="00D360B4">
        <w:rPr>
          <w:rtl/>
        </w:rPr>
        <w:t>وحدت و</w:t>
      </w:r>
      <w:r w:rsidR="00D4339A" w:rsidRPr="00D360B4">
        <w:rPr>
          <w:rtl/>
        </w:rPr>
        <w:t xml:space="preserve"> </w:t>
      </w:r>
      <w:r w:rsidR="00D6611A" w:rsidRPr="00D360B4">
        <w:rPr>
          <w:rtl/>
        </w:rPr>
        <w:t>بر</w:t>
      </w:r>
      <w:r w:rsidR="00D4339A" w:rsidRPr="00D360B4">
        <w:rPr>
          <w:rtl/>
        </w:rPr>
        <w:t xml:space="preserve"> </w:t>
      </w:r>
      <w:r w:rsidR="00D6611A" w:rsidRPr="00D360B4">
        <w:rPr>
          <w:rtl/>
        </w:rPr>
        <w:t>اساس دستورات خدا</w:t>
      </w:r>
      <w:r w:rsidR="00D4339A" w:rsidRPr="00D360B4">
        <w:rPr>
          <w:rtl/>
        </w:rPr>
        <w:t xml:space="preserve"> </w:t>
      </w:r>
      <w:r w:rsidR="00D6611A" w:rsidRPr="00D360B4">
        <w:rPr>
          <w:rtl/>
        </w:rPr>
        <w:t>با</w:t>
      </w:r>
      <w:r w:rsidR="00D4339A" w:rsidRPr="00D360B4">
        <w:rPr>
          <w:rtl/>
        </w:rPr>
        <w:t xml:space="preserve"> </w:t>
      </w:r>
      <w:r w:rsidR="00D6611A" w:rsidRPr="00D360B4">
        <w:rPr>
          <w:rtl/>
        </w:rPr>
        <w:t>دشمنان خودش برخورد</w:t>
      </w:r>
      <w:r w:rsidR="00D4339A" w:rsidRPr="00D360B4">
        <w:rPr>
          <w:rtl/>
        </w:rPr>
        <w:t xml:space="preserve"> ک</w:t>
      </w:r>
      <w:r w:rsidR="00D6611A" w:rsidRPr="00D360B4">
        <w:rPr>
          <w:rtl/>
        </w:rPr>
        <w:t>ند</w:t>
      </w:r>
      <w:r w:rsidR="00D4339A" w:rsidRPr="00D360B4">
        <w:rPr>
          <w:rtl/>
        </w:rPr>
        <w:t xml:space="preserve"> </w:t>
      </w:r>
      <w:r w:rsidR="00D6611A" w:rsidRPr="00D360B4">
        <w:rPr>
          <w:rtl/>
        </w:rPr>
        <w:t>و</w:t>
      </w:r>
      <w:r w:rsidR="00D4339A" w:rsidRPr="00D360B4">
        <w:rPr>
          <w:rtl/>
        </w:rPr>
        <w:t xml:space="preserve"> </w:t>
      </w:r>
      <w:r w:rsidR="00D6611A" w:rsidRPr="00D360B4">
        <w:rPr>
          <w:rtl/>
        </w:rPr>
        <w:t>از</w:t>
      </w:r>
      <w:r w:rsidR="00D4339A" w:rsidRPr="00D360B4">
        <w:rPr>
          <w:rtl/>
        </w:rPr>
        <w:t xml:space="preserve"> ا</w:t>
      </w:r>
      <w:r w:rsidRPr="00D360B4">
        <w:rPr>
          <w:rtl/>
        </w:rPr>
        <w:t>ی</w:t>
      </w:r>
      <w:r w:rsidR="00D4339A" w:rsidRPr="00D360B4">
        <w:rPr>
          <w:rtl/>
        </w:rPr>
        <w:t>ن ذلتی</w:t>
      </w:r>
      <w:r w:rsidR="00D6611A" w:rsidRPr="00D360B4">
        <w:rPr>
          <w:rtl/>
        </w:rPr>
        <w:t xml:space="preserve"> </w:t>
      </w:r>
      <w:r w:rsidRPr="00D360B4">
        <w:rPr>
          <w:rtl/>
        </w:rPr>
        <w:t>ک</w:t>
      </w:r>
      <w:r w:rsidR="00D6611A" w:rsidRPr="00D360B4">
        <w:rPr>
          <w:rtl/>
        </w:rPr>
        <w:t xml:space="preserve">ه </w:t>
      </w:r>
      <w:r w:rsidR="009A420A" w:rsidRPr="00D360B4">
        <w:rPr>
          <w:rtl/>
        </w:rPr>
        <w:t>بر</w:t>
      </w:r>
      <w:r w:rsidR="00F35842">
        <w:rPr>
          <w:rFonts w:hint="cs"/>
          <w:rtl/>
        </w:rPr>
        <w:t xml:space="preserve"> </w:t>
      </w:r>
      <w:r w:rsidR="009A420A" w:rsidRPr="00D360B4">
        <w:rPr>
          <w:rtl/>
        </w:rPr>
        <w:t>دنیای</w:t>
      </w:r>
      <w:r w:rsidR="00D6611A" w:rsidRPr="00D360B4">
        <w:rPr>
          <w:rtl/>
        </w:rPr>
        <w:t xml:space="preserve"> اسلام تحم</w:t>
      </w:r>
      <w:r w:rsidRPr="00D360B4">
        <w:rPr>
          <w:rtl/>
        </w:rPr>
        <w:t>ی</w:t>
      </w:r>
      <w:r w:rsidR="00D6611A" w:rsidRPr="00D360B4">
        <w:rPr>
          <w:rtl/>
        </w:rPr>
        <w:t xml:space="preserve">ل </w:t>
      </w:r>
      <w:r w:rsidRPr="00D360B4">
        <w:rPr>
          <w:rtl/>
        </w:rPr>
        <w:t>ک</w:t>
      </w:r>
      <w:r w:rsidR="00D6611A" w:rsidRPr="00D360B4">
        <w:rPr>
          <w:rtl/>
        </w:rPr>
        <w:t>ردند</w:t>
      </w:r>
      <w:r w:rsidR="00D4339A" w:rsidRPr="00D360B4">
        <w:rPr>
          <w:rtl/>
        </w:rPr>
        <w:t xml:space="preserve"> </w:t>
      </w:r>
      <w:r w:rsidR="00D6611A" w:rsidRPr="00D360B4">
        <w:rPr>
          <w:rtl/>
        </w:rPr>
        <w:t>و</w:t>
      </w:r>
      <w:r w:rsidR="00D4339A" w:rsidRPr="00D360B4">
        <w:rPr>
          <w:rtl/>
        </w:rPr>
        <w:t xml:space="preserve"> ا</w:t>
      </w:r>
      <w:r w:rsidRPr="00D360B4">
        <w:rPr>
          <w:rtl/>
        </w:rPr>
        <w:t>ی</w:t>
      </w:r>
      <w:r w:rsidR="00D4339A" w:rsidRPr="00D360B4">
        <w:rPr>
          <w:rtl/>
        </w:rPr>
        <w:t>ران اسلامی</w:t>
      </w:r>
      <w:r w:rsidR="00D6611A" w:rsidRPr="00D360B4">
        <w:rPr>
          <w:rtl/>
        </w:rPr>
        <w:t xml:space="preserve"> شجاعانه ز</w:t>
      </w:r>
      <w:r w:rsidRPr="00D360B4">
        <w:rPr>
          <w:rtl/>
        </w:rPr>
        <w:t>ی</w:t>
      </w:r>
      <w:r w:rsidR="00D6611A" w:rsidRPr="00D360B4">
        <w:rPr>
          <w:rtl/>
        </w:rPr>
        <w:t>ر</w:t>
      </w:r>
      <w:r w:rsidR="00D4339A" w:rsidRPr="00D360B4">
        <w:rPr>
          <w:rtl/>
        </w:rPr>
        <w:t xml:space="preserve"> </w:t>
      </w:r>
      <w:r w:rsidR="00D6611A" w:rsidRPr="00D360B4">
        <w:rPr>
          <w:rtl/>
        </w:rPr>
        <w:t>بار</w:t>
      </w:r>
      <w:r w:rsidR="00D4339A" w:rsidRPr="00D360B4">
        <w:rPr>
          <w:rtl/>
        </w:rPr>
        <w:t xml:space="preserve"> آن </w:t>
      </w:r>
      <w:r w:rsidRPr="00D360B4">
        <w:rPr>
          <w:rtl/>
        </w:rPr>
        <w:t>نمی‌رود</w:t>
      </w:r>
      <w:r w:rsidR="00D4339A" w:rsidRPr="00D360B4">
        <w:rPr>
          <w:rtl/>
        </w:rPr>
        <w:t xml:space="preserve"> </w:t>
      </w:r>
      <w:r w:rsidR="009A420A" w:rsidRPr="00D360B4">
        <w:rPr>
          <w:rtl/>
        </w:rPr>
        <w:t>ان‌شاءالله</w:t>
      </w:r>
      <w:r w:rsidR="00D4339A" w:rsidRPr="00D360B4">
        <w:rPr>
          <w:rtl/>
        </w:rPr>
        <w:t xml:space="preserve"> دن</w:t>
      </w:r>
      <w:r w:rsidRPr="00D360B4">
        <w:rPr>
          <w:rtl/>
        </w:rPr>
        <w:t>ی</w:t>
      </w:r>
      <w:r w:rsidR="00D4339A" w:rsidRPr="00D360B4">
        <w:rPr>
          <w:rtl/>
        </w:rPr>
        <w:t>ای</w:t>
      </w:r>
      <w:r w:rsidR="00D6611A" w:rsidRPr="00D360B4">
        <w:rPr>
          <w:rtl/>
        </w:rPr>
        <w:t xml:space="preserve"> اسلام ب</w:t>
      </w:r>
      <w:r w:rsidRPr="00D360B4">
        <w:rPr>
          <w:rtl/>
        </w:rPr>
        <w:t>ی</w:t>
      </w:r>
      <w:r w:rsidR="00D6611A" w:rsidRPr="00D360B4">
        <w:rPr>
          <w:rtl/>
        </w:rPr>
        <w:t>رون ب</w:t>
      </w:r>
      <w:r w:rsidRPr="00D360B4">
        <w:rPr>
          <w:rtl/>
        </w:rPr>
        <w:t>ی</w:t>
      </w:r>
      <w:r w:rsidR="00D6611A" w:rsidRPr="00D360B4">
        <w:rPr>
          <w:rtl/>
        </w:rPr>
        <w:t>ا</w:t>
      </w:r>
      <w:r w:rsidRPr="00D360B4">
        <w:rPr>
          <w:rtl/>
        </w:rPr>
        <w:t>ی</w:t>
      </w:r>
      <w:r w:rsidR="00D6611A" w:rsidRPr="00D360B4">
        <w:rPr>
          <w:rtl/>
        </w:rPr>
        <w:t>د</w:t>
      </w:r>
      <w:r w:rsidR="00D4339A" w:rsidRPr="00D360B4">
        <w:rPr>
          <w:rtl/>
        </w:rPr>
        <w:t xml:space="preserve"> </w:t>
      </w:r>
      <w:r w:rsidR="00D6611A" w:rsidRPr="00D360B4">
        <w:rPr>
          <w:rtl/>
        </w:rPr>
        <w:t>و</w:t>
      </w:r>
      <w:r w:rsidR="00D4339A" w:rsidRPr="00D360B4">
        <w:rPr>
          <w:rtl/>
        </w:rPr>
        <w:t xml:space="preserve"> </w:t>
      </w:r>
      <w:r w:rsidR="009A420A" w:rsidRPr="00D360B4">
        <w:rPr>
          <w:rtl/>
        </w:rPr>
        <w:t>آینده‌ای</w:t>
      </w:r>
      <w:r w:rsidR="00D4339A" w:rsidRPr="00D360B4">
        <w:rPr>
          <w:rtl/>
        </w:rPr>
        <w:t xml:space="preserve"> نورانی</w:t>
      </w:r>
      <w:r w:rsidR="00D6611A" w:rsidRPr="00D360B4">
        <w:rPr>
          <w:rtl/>
        </w:rPr>
        <w:t xml:space="preserve"> و</w:t>
      </w:r>
      <w:r w:rsidR="00D4339A" w:rsidRPr="00D360B4">
        <w:rPr>
          <w:rtl/>
        </w:rPr>
        <w:t xml:space="preserve"> </w:t>
      </w:r>
      <w:r w:rsidR="009A420A" w:rsidRPr="00D360B4">
        <w:rPr>
          <w:rtl/>
        </w:rPr>
        <w:t>موفقیت‌آمیز</w:t>
      </w:r>
      <w:r w:rsidR="00D4339A" w:rsidRPr="00D360B4">
        <w:rPr>
          <w:rtl/>
        </w:rPr>
        <w:t xml:space="preserve"> </w:t>
      </w:r>
      <w:r w:rsidR="00D6611A" w:rsidRPr="00D360B4">
        <w:rPr>
          <w:rtl/>
        </w:rPr>
        <w:t>در</w:t>
      </w:r>
      <w:r w:rsidR="00D4339A" w:rsidRPr="00D360B4">
        <w:rPr>
          <w:rtl/>
        </w:rPr>
        <w:t xml:space="preserve"> پس ا</w:t>
      </w:r>
      <w:r w:rsidRPr="00D360B4">
        <w:rPr>
          <w:rtl/>
        </w:rPr>
        <w:t>ی</w:t>
      </w:r>
      <w:r w:rsidR="00D4339A" w:rsidRPr="00D360B4">
        <w:rPr>
          <w:rtl/>
        </w:rPr>
        <w:t xml:space="preserve">ن </w:t>
      </w:r>
      <w:r w:rsidRPr="00D360B4">
        <w:rPr>
          <w:rtl/>
        </w:rPr>
        <w:t>پرده‌های</w:t>
      </w:r>
      <w:r w:rsidR="00D6611A" w:rsidRPr="00D360B4">
        <w:rPr>
          <w:rtl/>
        </w:rPr>
        <w:t xml:space="preserve"> تار</w:t>
      </w:r>
      <w:r w:rsidRPr="00D360B4">
        <w:rPr>
          <w:rtl/>
        </w:rPr>
        <w:t>یک</w:t>
      </w:r>
      <w:r w:rsidR="00D6611A" w:rsidRPr="00D360B4">
        <w:rPr>
          <w:rtl/>
        </w:rPr>
        <w:t xml:space="preserve"> ظلم و</w:t>
      </w:r>
      <w:r w:rsidR="00D4339A" w:rsidRPr="00D360B4">
        <w:rPr>
          <w:rtl/>
        </w:rPr>
        <w:t xml:space="preserve"> </w:t>
      </w:r>
      <w:r w:rsidR="00D6611A" w:rsidRPr="00D360B4">
        <w:rPr>
          <w:rtl/>
        </w:rPr>
        <w:t>جنا</w:t>
      </w:r>
      <w:r w:rsidRPr="00D360B4">
        <w:rPr>
          <w:rtl/>
        </w:rPr>
        <w:t>ی</w:t>
      </w:r>
      <w:r w:rsidR="00D6611A" w:rsidRPr="00D360B4">
        <w:rPr>
          <w:rtl/>
        </w:rPr>
        <w:t>ت در</w:t>
      </w:r>
      <w:r w:rsidR="00D4339A" w:rsidRPr="00D360B4">
        <w:rPr>
          <w:rtl/>
        </w:rPr>
        <w:t xml:space="preserve"> </w:t>
      </w:r>
      <w:r w:rsidR="00D6611A" w:rsidRPr="00D360B4">
        <w:rPr>
          <w:rtl/>
        </w:rPr>
        <w:t>انتظار</w:t>
      </w:r>
      <w:r w:rsidR="00D4339A" w:rsidRPr="00D360B4">
        <w:rPr>
          <w:rtl/>
        </w:rPr>
        <w:t xml:space="preserve"> </w:t>
      </w:r>
      <w:r w:rsidR="00D6611A" w:rsidRPr="00D360B4">
        <w:rPr>
          <w:rtl/>
        </w:rPr>
        <w:t>جهان اسلام</w:t>
      </w:r>
      <w:r w:rsidR="00D4339A" w:rsidRPr="00D360B4">
        <w:rPr>
          <w:rtl/>
        </w:rPr>
        <w:t xml:space="preserve"> باشد.</w:t>
      </w:r>
    </w:p>
    <w:p w:rsidR="002066BE" w:rsidRPr="00D360B4" w:rsidRDefault="00D6611A" w:rsidP="00D4339A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D360B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bookmarkStart w:id="9" w:name="_GoBack"/>
      <w:r w:rsidR="002066BE" w:rsidRPr="00D360B4">
        <w:rPr>
          <w:rFonts w:ascii="IRBadr" w:hAnsi="IRBadr" w:cs="IRBadr"/>
          <w:b/>
          <w:bCs/>
          <w:sz w:val="28"/>
          <w:szCs w:val="28"/>
          <w:rtl/>
        </w:rPr>
        <w:t>نسئلک</w:t>
      </w:r>
      <w:bookmarkEnd w:id="9"/>
      <w:r w:rsidR="002066BE" w:rsidRPr="00D360B4">
        <w:rPr>
          <w:rFonts w:ascii="IRBadr" w:hAnsi="IRBadr" w:cs="IRBadr"/>
          <w:b/>
          <w:bCs/>
          <w:sz w:val="28"/>
          <w:szCs w:val="28"/>
          <w:rtl/>
        </w:rPr>
        <w:t xml:space="preserve"> اللهم و ندعوک باسمک العظیم الاعظم الأعزّ الأجلّ الاکرم یا الله 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2066BE" w:rsidRPr="00D360B4" w:rsidRDefault="002066BE" w:rsidP="00D4339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2066BE" w:rsidRPr="00D360B4" w:rsidRDefault="002066BE" w:rsidP="00D4339A">
      <w:pPr>
        <w:bidi/>
        <w:spacing w:line="240" w:lineRule="auto"/>
        <w:jc w:val="both"/>
        <w:rPr>
          <w:rFonts w:ascii="IRBadr" w:hAnsi="IRBadr" w:cs="IRBadr"/>
          <w:sz w:val="28"/>
          <w:szCs w:val="28"/>
        </w:rPr>
      </w:pPr>
    </w:p>
    <w:p w:rsidR="002066BE" w:rsidRPr="00D360B4" w:rsidRDefault="002066BE" w:rsidP="00D4339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2066BE" w:rsidRPr="00D360B4" w:rsidRDefault="002066BE" w:rsidP="00D4339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550041" w:rsidRPr="00D360B4" w:rsidRDefault="00DD5A30" w:rsidP="00D4339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360B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</w:p>
    <w:sectPr w:rsidR="00550041" w:rsidRPr="00D360B4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2E7" w:rsidRDefault="002172E7" w:rsidP="000D5800">
      <w:r>
        <w:separator/>
      </w:r>
    </w:p>
  </w:endnote>
  <w:endnote w:type="continuationSeparator" w:id="0">
    <w:p w:rsidR="002172E7" w:rsidRDefault="002172E7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B" w:rsidRDefault="005850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58507B" w:rsidRDefault="0058507B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84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B" w:rsidRDefault="005850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2E7" w:rsidRDefault="002172E7" w:rsidP="00417158">
      <w:pPr>
        <w:bidi/>
      </w:pPr>
      <w:r>
        <w:separator/>
      </w:r>
    </w:p>
  </w:footnote>
  <w:footnote w:type="continuationSeparator" w:id="0">
    <w:p w:rsidR="002172E7" w:rsidRDefault="002172E7" w:rsidP="000D5800">
      <w:r>
        <w:continuationSeparator/>
      </w:r>
    </w:p>
  </w:footnote>
  <w:footnote w:id="1">
    <w:p w:rsidR="0058507B" w:rsidRPr="00EB3895" w:rsidRDefault="0058507B" w:rsidP="002066BE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EB3895">
        <w:rPr>
          <w:rStyle w:val="FootnoteReference"/>
          <w:rFonts w:ascii="IRBadr" w:eastAsia="2  Lotus" w:hAnsi="IRBadr" w:cs="IRBadr"/>
          <w:b/>
        </w:rPr>
        <w:footnoteRef/>
      </w:r>
      <w:r w:rsidRPr="00EB3895">
        <w:rPr>
          <w:rFonts w:ascii="IRBadr" w:hAnsi="IRBadr" w:cs="IRBadr"/>
          <w:b/>
          <w:rtl/>
        </w:rPr>
        <w:t xml:space="preserve">. سوره اعراف، آیه </w:t>
      </w:r>
      <w:r>
        <w:rPr>
          <w:rFonts w:ascii="IRBadr" w:hAnsi="IRBadr" w:cs="IRBadr"/>
          <w:b/>
          <w:rtl/>
        </w:rPr>
        <w:t>43</w:t>
      </w:r>
    </w:p>
  </w:footnote>
  <w:footnote w:id="2">
    <w:p w:rsidR="0058507B" w:rsidRPr="00EB3895" w:rsidRDefault="0058507B" w:rsidP="002066BE">
      <w:pPr>
        <w:pStyle w:val="FootnoteText"/>
        <w:jc w:val="right"/>
        <w:rPr>
          <w:rFonts w:ascii="IRBadr" w:hAnsi="IRBadr" w:cs="IRBadr"/>
          <w:rtl/>
        </w:rPr>
      </w:pPr>
      <w:r w:rsidRPr="00EB3895">
        <w:rPr>
          <w:rFonts w:ascii="IRBadr" w:hAnsi="IRBadr" w:cs="IRBadr"/>
          <w:rtl/>
        </w:rPr>
        <w:t>. سوره حشر، آیه 18</w:t>
      </w:r>
      <w:r w:rsidRPr="00EB3895">
        <w:rPr>
          <w:rStyle w:val="FootnoteReference"/>
          <w:rFonts w:ascii="IRBadr" w:eastAsia="2  Lotus" w:hAnsi="IRBadr" w:cs="IRBadr"/>
        </w:rPr>
        <w:footnoteRef/>
      </w:r>
    </w:p>
  </w:footnote>
  <w:footnote w:id="3">
    <w:p w:rsidR="0058507B" w:rsidRDefault="0058507B" w:rsidP="002066BE">
      <w:pPr>
        <w:pStyle w:val="FootnoteText"/>
        <w:jc w:val="right"/>
        <w:rPr>
          <w:rtl/>
        </w:rPr>
      </w:pPr>
      <w:r w:rsidRPr="00EB3895">
        <w:rPr>
          <w:rFonts w:ascii="IRBadr" w:hAnsi="IRBadr" w:cs="IRBadr"/>
          <w:rtl/>
        </w:rPr>
        <w:t>. سوره النساء، آیه 59</w:t>
      </w:r>
      <w:r>
        <w:rPr>
          <w:rStyle w:val="FootnoteReference"/>
        </w:rPr>
        <w:footnoteRef/>
      </w:r>
    </w:p>
  </w:footnote>
  <w:footnote w:id="4">
    <w:p w:rsidR="0058507B" w:rsidRPr="002066BE" w:rsidRDefault="0058507B" w:rsidP="002066BE">
      <w:pPr>
        <w:pStyle w:val="FootnoteText"/>
        <w:jc w:val="right"/>
        <w:rPr>
          <w:rFonts w:ascii="IRBadr" w:hAnsi="IRBadr" w:cs="IRBadr"/>
          <w:rtl/>
        </w:rPr>
      </w:pPr>
      <w:r w:rsidRPr="002066BE">
        <w:rPr>
          <w:rFonts w:ascii="IRBadr" w:hAnsi="IRBadr" w:cs="IRBadr"/>
          <w:rtl/>
        </w:rPr>
        <w:t>. دعائم الإسلام</w:t>
      </w:r>
      <w:r>
        <w:rPr>
          <w:rFonts w:ascii="IRBadr" w:hAnsi="IRBadr" w:cs="IRBadr" w:hint="cs"/>
          <w:rtl/>
        </w:rPr>
        <w:t>،</w:t>
      </w:r>
      <w:r>
        <w:rPr>
          <w:rFonts w:ascii="IRBadr" w:hAnsi="IRBadr" w:cs="IRBadr"/>
          <w:rtl/>
        </w:rPr>
        <w:t xml:space="preserve"> ج 1</w:t>
      </w:r>
      <w:r>
        <w:rPr>
          <w:rFonts w:ascii="IRBadr" w:hAnsi="IRBadr" w:cs="IRBadr" w:hint="cs"/>
          <w:rtl/>
        </w:rPr>
        <w:t>،</w:t>
      </w:r>
      <w:r>
        <w:rPr>
          <w:rFonts w:ascii="IRBadr" w:hAnsi="IRBadr" w:cs="IRBadr"/>
          <w:rtl/>
        </w:rPr>
        <w:t xml:space="preserve"> ص</w:t>
      </w:r>
      <w:r w:rsidRPr="002066BE">
        <w:rPr>
          <w:rFonts w:ascii="IRBadr" w:hAnsi="IRBadr" w:cs="IRBadr"/>
          <w:rtl/>
        </w:rPr>
        <w:t xml:space="preserve"> 350</w:t>
      </w:r>
      <w:r>
        <w:rPr>
          <w:rFonts w:ascii="IRBadr" w:hAnsi="IRBadr" w:cs="IRBadr"/>
          <w:rtl/>
        </w:rPr>
        <w:t xml:space="preserve"> </w:t>
      </w:r>
      <w:r w:rsidRPr="002066BE">
        <w:rPr>
          <w:rStyle w:val="FootnoteReference"/>
          <w:rFonts w:ascii="IRBadr" w:hAnsi="IRBadr" w:cs="IRBadr"/>
        </w:rPr>
        <w:footnoteRef/>
      </w:r>
    </w:p>
  </w:footnote>
  <w:footnote w:id="5">
    <w:p w:rsidR="0058507B" w:rsidRPr="00D4339A" w:rsidRDefault="0058507B" w:rsidP="00D26E54">
      <w:pPr>
        <w:pStyle w:val="FootnoteText"/>
        <w:jc w:val="right"/>
        <w:rPr>
          <w:rFonts w:ascii="IRBadr" w:hAnsi="IRBadr" w:cs="IRBadr"/>
          <w:rtl/>
        </w:rPr>
      </w:pPr>
      <w:r w:rsidRPr="00D4339A">
        <w:rPr>
          <w:rFonts w:ascii="IRBadr" w:hAnsi="IRBadr" w:cs="IRBadr"/>
          <w:rtl/>
        </w:rPr>
        <w:t>. سوره الکهف، آیه 28</w:t>
      </w:r>
      <w:r w:rsidRPr="00D4339A">
        <w:rPr>
          <w:rStyle w:val="FootnoteReference"/>
          <w:rFonts w:ascii="IRBadr" w:hAnsi="IRBadr" w:cs="IRBadr"/>
        </w:rPr>
        <w:footnoteRef/>
      </w:r>
    </w:p>
  </w:footnote>
  <w:footnote w:id="6">
    <w:p w:rsidR="0058507B" w:rsidRPr="00D4339A" w:rsidRDefault="0058507B" w:rsidP="009C173C">
      <w:pPr>
        <w:pStyle w:val="FootnoteText"/>
        <w:jc w:val="right"/>
        <w:rPr>
          <w:rFonts w:ascii="IRBadr" w:hAnsi="IRBadr" w:cs="IRBadr"/>
          <w:rtl/>
        </w:rPr>
      </w:pPr>
      <w:r w:rsidRPr="00D4339A">
        <w:rPr>
          <w:rFonts w:ascii="IRBadr" w:hAnsi="IRBadr" w:cs="IRBadr"/>
          <w:rtl/>
        </w:rPr>
        <w:t>. سوره یونس، آیه 35</w:t>
      </w:r>
      <w:r w:rsidRPr="00D4339A">
        <w:rPr>
          <w:rStyle w:val="FootnoteReference"/>
          <w:rFonts w:ascii="IRBadr" w:hAnsi="IRBadr" w:cs="IRBadr"/>
        </w:rPr>
        <w:footnoteRef/>
      </w:r>
    </w:p>
  </w:footnote>
  <w:footnote w:id="7">
    <w:p w:rsidR="0058507B" w:rsidRPr="00D4339A" w:rsidRDefault="0058507B" w:rsidP="00FC1A81">
      <w:pPr>
        <w:pStyle w:val="FootnoteText"/>
        <w:jc w:val="right"/>
        <w:rPr>
          <w:rFonts w:ascii="IRBadr" w:hAnsi="IRBadr" w:cs="IRBadr"/>
          <w:rtl/>
        </w:rPr>
      </w:pPr>
      <w:r w:rsidRPr="00D4339A">
        <w:rPr>
          <w:rFonts w:ascii="IRBadr" w:hAnsi="IRBadr" w:cs="IRBadr"/>
          <w:rtl/>
        </w:rPr>
        <w:t>. سوره البقره، آیه 124</w:t>
      </w:r>
      <w:r w:rsidRPr="00D4339A">
        <w:rPr>
          <w:rStyle w:val="FootnoteReference"/>
          <w:rFonts w:ascii="IRBadr" w:hAnsi="IRBadr" w:cs="IRBadr"/>
        </w:rPr>
        <w:footnoteRef/>
      </w:r>
    </w:p>
  </w:footnote>
  <w:footnote w:id="8">
    <w:p w:rsidR="0058507B" w:rsidRPr="00D4339A" w:rsidRDefault="0058507B" w:rsidP="00251BB4">
      <w:pPr>
        <w:pStyle w:val="FootnoteText"/>
        <w:jc w:val="right"/>
        <w:rPr>
          <w:rFonts w:ascii="IRBadr" w:hAnsi="IRBadr" w:cs="IRBadr"/>
          <w:rtl/>
        </w:rPr>
      </w:pPr>
      <w:r w:rsidRPr="00D4339A">
        <w:rPr>
          <w:rFonts w:ascii="IRBadr" w:hAnsi="IRBadr" w:cs="IRBadr"/>
          <w:rtl/>
        </w:rPr>
        <w:t>. سوره النساء، آیه 59</w:t>
      </w:r>
      <w:r w:rsidRPr="00D4339A">
        <w:rPr>
          <w:rStyle w:val="FootnoteReference"/>
          <w:rFonts w:ascii="IRBadr" w:hAnsi="IRBadr" w:cs="IRBadr"/>
        </w:rPr>
        <w:footnoteRef/>
      </w:r>
    </w:p>
  </w:footnote>
  <w:footnote w:id="9">
    <w:p w:rsidR="0058507B" w:rsidRPr="00D4339A" w:rsidRDefault="0058507B" w:rsidP="00592F77">
      <w:pPr>
        <w:pStyle w:val="FootnoteText"/>
        <w:jc w:val="right"/>
        <w:rPr>
          <w:rFonts w:ascii="IRBadr" w:hAnsi="IRBadr" w:cs="IRBadr"/>
          <w:rtl/>
        </w:rPr>
      </w:pPr>
      <w:r w:rsidRPr="00D4339A">
        <w:rPr>
          <w:rFonts w:ascii="IRBadr" w:hAnsi="IRBadr" w:cs="IRBadr"/>
          <w:rtl/>
        </w:rPr>
        <w:t>. همان</w:t>
      </w:r>
      <w:r w:rsidRPr="00D4339A">
        <w:rPr>
          <w:rStyle w:val="FootnoteReference"/>
          <w:rFonts w:ascii="IRBadr" w:hAnsi="IRBadr" w:cs="IRBadr"/>
        </w:rPr>
        <w:footnoteRef/>
      </w:r>
    </w:p>
  </w:footnote>
  <w:footnote w:id="10">
    <w:p w:rsidR="0058507B" w:rsidRDefault="0058507B" w:rsidP="001C1042">
      <w:pPr>
        <w:pStyle w:val="FootnoteText"/>
        <w:jc w:val="right"/>
        <w:rPr>
          <w:rtl/>
        </w:rPr>
      </w:pPr>
      <w:r w:rsidRPr="00D4339A">
        <w:rPr>
          <w:rFonts w:ascii="IRBadr" w:hAnsi="IRBadr" w:cs="IRBadr"/>
          <w:rtl/>
        </w:rPr>
        <w:t>. سوره النساء، آیه 59</w:t>
      </w:r>
      <w:r>
        <w:rPr>
          <w:rStyle w:val="FootnoteReference"/>
        </w:rPr>
        <w:footnoteRef/>
      </w:r>
    </w:p>
  </w:footnote>
  <w:footnote w:id="11">
    <w:p w:rsidR="0058507B" w:rsidRPr="00D4339A" w:rsidRDefault="0058507B" w:rsidP="007C3E5D">
      <w:pPr>
        <w:pStyle w:val="FootnoteText"/>
        <w:jc w:val="right"/>
        <w:rPr>
          <w:rFonts w:ascii="IRBadr" w:hAnsi="IRBadr" w:cs="IRBadr"/>
          <w:rtl/>
        </w:rPr>
      </w:pPr>
      <w:r w:rsidRPr="00D4339A">
        <w:rPr>
          <w:rFonts w:ascii="IRBadr" w:hAnsi="IRBadr" w:cs="IRBadr"/>
          <w:rtl/>
        </w:rPr>
        <w:t>. ترجمه و تحق</w:t>
      </w:r>
      <w:r>
        <w:rPr>
          <w:rFonts w:ascii="IRBadr" w:hAnsi="IRBadr" w:cs="IRBadr"/>
          <w:rtl/>
        </w:rPr>
        <w:t>ی</w:t>
      </w:r>
      <w:r w:rsidRPr="00D4339A">
        <w:rPr>
          <w:rFonts w:ascii="IRBadr" w:hAnsi="IRBadr" w:cs="IRBadr"/>
          <w:rtl/>
        </w:rPr>
        <w:t xml:space="preserve">ق مفردات الفاظ قرآن، </w:t>
      </w:r>
      <w:r>
        <w:rPr>
          <w:rFonts w:ascii="IRBadr" w:hAnsi="IRBadr" w:cs="IRBadr"/>
          <w:rtl/>
        </w:rPr>
        <w:t>ج 3</w:t>
      </w:r>
      <w:r w:rsidRPr="00D4339A">
        <w:rPr>
          <w:rFonts w:ascii="IRBadr" w:hAnsi="IRBadr" w:cs="IRBadr"/>
          <w:rtl/>
        </w:rPr>
        <w:t>، ص 12</w:t>
      </w:r>
      <w:r>
        <w:rPr>
          <w:rFonts w:ascii="IRBadr" w:hAnsi="IRBadr" w:cs="IRBadr"/>
          <w:rtl/>
        </w:rPr>
        <w:t xml:space="preserve"> </w:t>
      </w:r>
      <w:r w:rsidRPr="00D4339A">
        <w:rPr>
          <w:rStyle w:val="FootnoteReference"/>
          <w:rFonts w:ascii="IRBadr" w:hAnsi="IRBadr" w:cs="IRBadr"/>
        </w:rPr>
        <w:footnoteRef/>
      </w:r>
    </w:p>
  </w:footnote>
  <w:footnote w:id="12">
    <w:p w:rsidR="0058507B" w:rsidRPr="00D4339A" w:rsidRDefault="0058507B" w:rsidP="007C3E5D">
      <w:pPr>
        <w:pStyle w:val="FootnoteText"/>
        <w:jc w:val="right"/>
        <w:rPr>
          <w:rFonts w:ascii="IRBadr" w:hAnsi="IRBadr" w:cs="IRBadr"/>
          <w:rtl/>
        </w:rPr>
      </w:pPr>
      <w:r w:rsidRPr="00D4339A">
        <w:rPr>
          <w:rFonts w:ascii="IRBadr" w:hAnsi="IRBadr" w:cs="IRBadr"/>
          <w:rtl/>
        </w:rPr>
        <w:t xml:space="preserve">. </w:t>
      </w:r>
      <w:r w:rsidRPr="00D4339A">
        <w:rPr>
          <w:rFonts w:ascii="IRBadr" w:hAnsi="IRBadr" w:cs="IRBadr" w:hint="cs"/>
          <w:rtl/>
        </w:rPr>
        <w:t xml:space="preserve">سوره </w:t>
      </w:r>
      <w:r w:rsidRPr="00D4339A">
        <w:rPr>
          <w:rFonts w:ascii="IRBadr" w:hAnsi="IRBadr" w:cs="IRBadr"/>
          <w:rtl/>
        </w:rPr>
        <w:t>کوثر</w:t>
      </w:r>
      <w:r w:rsidRPr="00D4339A">
        <w:rPr>
          <w:rStyle w:val="FootnoteReference"/>
          <w:rFonts w:ascii="IRBadr" w:hAnsi="IRBadr" w:cs="IRBadr"/>
        </w:rPr>
        <w:footnoteRef/>
      </w:r>
    </w:p>
  </w:footnote>
  <w:footnote w:id="13">
    <w:p w:rsidR="0058507B" w:rsidRPr="007B185F" w:rsidRDefault="0058507B" w:rsidP="007C3E5D">
      <w:pPr>
        <w:pStyle w:val="FootnoteText"/>
        <w:jc w:val="right"/>
        <w:rPr>
          <w:rFonts w:ascii="IRBadr" w:hAnsi="IRBadr" w:cs="IRBadr"/>
          <w:sz w:val="22"/>
          <w:szCs w:val="22"/>
        </w:rPr>
      </w:pPr>
      <w:r w:rsidRPr="00D4339A">
        <w:rPr>
          <w:rFonts w:ascii="IRBadr" w:hAnsi="IRBadr" w:cs="IRBadr"/>
        </w:rPr>
        <w:t xml:space="preserve"> </w:t>
      </w:r>
      <w:r w:rsidRPr="00D4339A">
        <w:rPr>
          <w:rFonts w:ascii="IRBadr" w:hAnsi="IRBadr" w:cs="IRBadr"/>
          <w:rtl/>
        </w:rPr>
        <w:t xml:space="preserve">سوره </w:t>
      </w:r>
      <w:r w:rsidR="009A420A">
        <w:rPr>
          <w:rFonts w:ascii="IRBadr" w:hAnsi="IRBadr" w:cs="IRBadr"/>
          <w:rtl/>
        </w:rPr>
        <w:t>آل‌عمران</w:t>
      </w:r>
      <w:r w:rsidRPr="00D4339A">
        <w:rPr>
          <w:rFonts w:ascii="IRBadr" w:hAnsi="IRBadr" w:cs="IRBadr"/>
          <w:rtl/>
        </w:rPr>
        <w:t>، آیه 102</w:t>
      </w:r>
      <w:r w:rsidRPr="007C3E49">
        <w:rPr>
          <w:rFonts w:ascii="IRBadr" w:hAnsi="IRBadr" w:cs="IRBadr"/>
          <w:sz w:val="22"/>
          <w:szCs w:val="22"/>
        </w:rPr>
        <w:t>.</w:t>
      </w:r>
      <w:r w:rsidRPr="007C3E49">
        <w:rPr>
          <w:rStyle w:val="FootnoteReference"/>
          <w:rFonts w:ascii="IRBadr" w:eastAsia="2  Lotus" w:hAnsi="IRBadr" w:cs="IRBadr"/>
          <w:sz w:val="22"/>
          <w:szCs w:val="22"/>
        </w:rPr>
        <w:footnoteRef/>
      </w:r>
    </w:p>
  </w:footnote>
  <w:footnote w:id="14">
    <w:p w:rsidR="0058507B" w:rsidRPr="00D4339A" w:rsidRDefault="0058507B" w:rsidP="001A0002">
      <w:pPr>
        <w:pStyle w:val="FootnoteText"/>
        <w:jc w:val="right"/>
        <w:rPr>
          <w:rFonts w:ascii="IRBadr" w:hAnsi="IRBadr" w:cs="IRBadr"/>
          <w:rtl/>
        </w:rPr>
      </w:pPr>
      <w:r w:rsidRPr="00D4339A">
        <w:rPr>
          <w:rFonts w:ascii="IRBadr" w:hAnsi="IRBadr" w:cs="IRBadr"/>
          <w:rtl/>
        </w:rPr>
        <w:t>. سوره الفتح، آیه 4</w:t>
      </w:r>
      <w:r w:rsidRPr="00D4339A">
        <w:rPr>
          <w:rStyle w:val="FootnoteReference"/>
          <w:rFonts w:ascii="IRBadr" w:hAnsi="IRBadr" w:cs="IRBadr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B" w:rsidRDefault="005850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B" w:rsidRPr="00550041" w:rsidRDefault="0058507B" w:rsidP="00160465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10" w:name="OLE_LINK1"/>
    <w:bookmarkStart w:id="11" w:name="OLE_LINK2"/>
    <w:r w:rsidRPr="002066BE">
      <w:rPr>
        <w:rFonts w:ascii="IRBadr" w:hAnsi="IRBadr" w:cs="IRBadr"/>
        <w:noProof/>
        <w:sz w:val="28"/>
        <w:szCs w:val="28"/>
        <w:lang w:bidi="fa-IR"/>
      </w:rPr>
      <w:drawing>
        <wp:anchor distT="0" distB="0" distL="114300" distR="114300" simplePos="0" relativeHeight="251661312" behindDoc="0" locked="0" layoutInCell="1" allowOverlap="1" wp14:anchorId="1E94C279" wp14:editId="4BF55F04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0"/>
    <w:bookmarkEnd w:id="11"/>
    <w:r w:rsidRPr="002066BE">
      <w:rPr>
        <w:rFonts w:ascii="IRBadr" w:hAnsi="IRBadr" w:cs="IRBadr"/>
        <w:noProof/>
        <w:sz w:val="28"/>
        <w:szCs w:val="28"/>
        <w:lang w:bidi="fa-IR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1F4B0C19" wp14:editId="1D1BE74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1A0B2E1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2066BE">
      <w:rPr>
        <w:rFonts w:ascii="IRBadr" w:hAnsi="IRBadr" w:cs="IRBadr"/>
        <w:sz w:val="28"/>
        <w:szCs w:val="28"/>
      </w:rPr>
      <w:t>360</w:t>
    </w:r>
    <w:r>
      <w:rPr>
        <w:rFonts w:ascii="IranNastaliq" w:hAnsi="IranNastaliq" w:cs="IranNastaliq"/>
        <w:sz w:val="40"/>
        <w:szCs w:val="40"/>
        <w:rtl/>
      </w:rPr>
      <w:t xml:space="preserve"> شماره ثبت</w:t>
    </w:r>
    <w:r>
      <w:rPr>
        <w:rFonts w:ascii="IranNastaliq" w:hAnsi="IranNastaliq" w:cs="IranNastaliq" w:hint="cs"/>
        <w:sz w:val="40"/>
        <w:szCs w:val="40"/>
        <w:rtl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B" w:rsidRDefault="005850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0465"/>
    <w:rsid w:val="00166DD8"/>
    <w:rsid w:val="001712D6"/>
    <w:rsid w:val="001757C8"/>
    <w:rsid w:val="00177934"/>
    <w:rsid w:val="00181B55"/>
    <w:rsid w:val="00192A6A"/>
    <w:rsid w:val="00197CDD"/>
    <w:rsid w:val="00197FD1"/>
    <w:rsid w:val="001A0002"/>
    <w:rsid w:val="001A561C"/>
    <w:rsid w:val="001A6E44"/>
    <w:rsid w:val="001A7E44"/>
    <w:rsid w:val="001C1042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066BE"/>
    <w:rsid w:val="00212103"/>
    <w:rsid w:val="00213CB2"/>
    <w:rsid w:val="002172E7"/>
    <w:rsid w:val="002200AF"/>
    <w:rsid w:val="002222D7"/>
    <w:rsid w:val="00224C0A"/>
    <w:rsid w:val="002376A5"/>
    <w:rsid w:val="00237716"/>
    <w:rsid w:val="002417C9"/>
    <w:rsid w:val="00251BB4"/>
    <w:rsid w:val="002529C5"/>
    <w:rsid w:val="00255EED"/>
    <w:rsid w:val="00266ADD"/>
    <w:rsid w:val="00270294"/>
    <w:rsid w:val="002914BD"/>
    <w:rsid w:val="002917B5"/>
    <w:rsid w:val="00297263"/>
    <w:rsid w:val="002A3BA7"/>
    <w:rsid w:val="002A4D00"/>
    <w:rsid w:val="002A6624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40BA3"/>
    <w:rsid w:val="00360E11"/>
    <w:rsid w:val="003640F1"/>
    <w:rsid w:val="00366400"/>
    <w:rsid w:val="0036674B"/>
    <w:rsid w:val="00386B0B"/>
    <w:rsid w:val="0039547E"/>
    <w:rsid w:val="00395876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11E3E"/>
    <w:rsid w:val="00516328"/>
    <w:rsid w:val="005309B9"/>
    <w:rsid w:val="00530FD7"/>
    <w:rsid w:val="0053269B"/>
    <w:rsid w:val="00550041"/>
    <w:rsid w:val="00555F18"/>
    <w:rsid w:val="00566F4C"/>
    <w:rsid w:val="00572E2D"/>
    <w:rsid w:val="0058507B"/>
    <w:rsid w:val="00592103"/>
    <w:rsid w:val="00592F77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F01B4"/>
    <w:rsid w:val="0073170A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3E5D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571C9"/>
    <w:rsid w:val="008644F4"/>
    <w:rsid w:val="0087239C"/>
    <w:rsid w:val="00883733"/>
    <w:rsid w:val="00886014"/>
    <w:rsid w:val="0089373C"/>
    <w:rsid w:val="00895F3F"/>
    <w:rsid w:val="008965D2"/>
    <w:rsid w:val="008A236D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80643"/>
    <w:rsid w:val="0099481C"/>
    <w:rsid w:val="00996C57"/>
    <w:rsid w:val="009A3835"/>
    <w:rsid w:val="009A420A"/>
    <w:rsid w:val="009B46BC"/>
    <w:rsid w:val="009B61C3"/>
    <w:rsid w:val="009C173C"/>
    <w:rsid w:val="009C74D3"/>
    <w:rsid w:val="009C7B4F"/>
    <w:rsid w:val="009E428C"/>
    <w:rsid w:val="009E4AE0"/>
    <w:rsid w:val="009E5AEA"/>
    <w:rsid w:val="009F06A1"/>
    <w:rsid w:val="009F4EB3"/>
    <w:rsid w:val="00A06D48"/>
    <w:rsid w:val="00A10F44"/>
    <w:rsid w:val="00A11865"/>
    <w:rsid w:val="00A21834"/>
    <w:rsid w:val="00A31C17"/>
    <w:rsid w:val="00A31FDE"/>
    <w:rsid w:val="00A325EA"/>
    <w:rsid w:val="00A35855"/>
    <w:rsid w:val="00A35AC2"/>
    <w:rsid w:val="00A37C77"/>
    <w:rsid w:val="00A5418D"/>
    <w:rsid w:val="00A62D15"/>
    <w:rsid w:val="00A725C2"/>
    <w:rsid w:val="00A74959"/>
    <w:rsid w:val="00A769EE"/>
    <w:rsid w:val="00A80E4F"/>
    <w:rsid w:val="00A810A5"/>
    <w:rsid w:val="00A9616A"/>
    <w:rsid w:val="00A96F68"/>
    <w:rsid w:val="00A973BA"/>
    <w:rsid w:val="00AA0130"/>
    <w:rsid w:val="00AA027F"/>
    <w:rsid w:val="00AA0645"/>
    <w:rsid w:val="00AA1036"/>
    <w:rsid w:val="00AA2342"/>
    <w:rsid w:val="00AB0BB4"/>
    <w:rsid w:val="00AB6A1A"/>
    <w:rsid w:val="00AC6A3D"/>
    <w:rsid w:val="00AD0304"/>
    <w:rsid w:val="00AD27BE"/>
    <w:rsid w:val="00AF0F1A"/>
    <w:rsid w:val="00B02DAB"/>
    <w:rsid w:val="00B15027"/>
    <w:rsid w:val="00B21CF4"/>
    <w:rsid w:val="00B22800"/>
    <w:rsid w:val="00B24300"/>
    <w:rsid w:val="00B46C60"/>
    <w:rsid w:val="00B51EE6"/>
    <w:rsid w:val="00B63F15"/>
    <w:rsid w:val="00B64DC5"/>
    <w:rsid w:val="00B82C2F"/>
    <w:rsid w:val="00BA2C59"/>
    <w:rsid w:val="00BA51A8"/>
    <w:rsid w:val="00BB2605"/>
    <w:rsid w:val="00BB5F7E"/>
    <w:rsid w:val="00BC0A06"/>
    <w:rsid w:val="00BC159C"/>
    <w:rsid w:val="00BC26F6"/>
    <w:rsid w:val="00BC4833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73012"/>
    <w:rsid w:val="00C75E66"/>
    <w:rsid w:val="00C763DD"/>
    <w:rsid w:val="00C809FF"/>
    <w:rsid w:val="00C84FC0"/>
    <w:rsid w:val="00C9244A"/>
    <w:rsid w:val="00CA2D0D"/>
    <w:rsid w:val="00CB3BCA"/>
    <w:rsid w:val="00CB5DA3"/>
    <w:rsid w:val="00CC4402"/>
    <w:rsid w:val="00CE09B7"/>
    <w:rsid w:val="00CE31E6"/>
    <w:rsid w:val="00CE3B74"/>
    <w:rsid w:val="00CE69DA"/>
    <w:rsid w:val="00CF09D7"/>
    <w:rsid w:val="00CF42E2"/>
    <w:rsid w:val="00CF7916"/>
    <w:rsid w:val="00D07048"/>
    <w:rsid w:val="00D07A72"/>
    <w:rsid w:val="00D103B7"/>
    <w:rsid w:val="00D1054A"/>
    <w:rsid w:val="00D158F3"/>
    <w:rsid w:val="00D26E54"/>
    <w:rsid w:val="00D27922"/>
    <w:rsid w:val="00D360B4"/>
    <w:rsid w:val="00D3665C"/>
    <w:rsid w:val="00D4339A"/>
    <w:rsid w:val="00D47493"/>
    <w:rsid w:val="00D508CC"/>
    <w:rsid w:val="00D50F4B"/>
    <w:rsid w:val="00D5131F"/>
    <w:rsid w:val="00D55E57"/>
    <w:rsid w:val="00D60547"/>
    <w:rsid w:val="00D6611A"/>
    <w:rsid w:val="00D66444"/>
    <w:rsid w:val="00D76353"/>
    <w:rsid w:val="00D847F0"/>
    <w:rsid w:val="00DA2BC6"/>
    <w:rsid w:val="00DB28BB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5891"/>
    <w:rsid w:val="00E6283A"/>
    <w:rsid w:val="00E657A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35842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A05EE"/>
    <w:rsid w:val="00FB0E46"/>
    <w:rsid w:val="00FC0862"/>
    <w:rsid w:val="00FC1A81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8507B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8507B"/>
    <w:rPr>
      <w:rFonts w:ascii="IRBadr" w:eastAsia="2  Lotus" w:hAnsi="IRBadr" w:cs="IRBadr"/>
      <w:b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  <w:style w:type="paragraph" w:customStyle="1" w:styleId="001">
    <w:name w:val="001"/>
    <w:basedOn w:val="Normal"/>
    <w:autoRedefine/>
    <w:rsid w:val="0058507B"/>
    <w:pPr>
      <w:shd w:val="clear" w:color="auto" w:fill="FFFFFF"/>
      <w:bidi/>
      <w:spacing w:after="0" w:line="240" w:lineRule="auto"/>
      <w:jc w:val="both"/>
    </w:pPr>
    <w:rPr>
      <w:rFonts w:ascii="IRBadr" w:eastAsia="Times New Roman" w:hAnsi="IRBadr" w:cs="IRBadr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8507B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8507B"/>
    <w:rPr>
      <w:rFonts w:ascii="IRBadr" w:eastAsia="2  Lotus" w:hAnsi="IRBadr" w:cs="IRBadr"/>
      <w:b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  <w:style w:type="paragraph" w:customStyle="1" w:styleId="001">
    <w:name w:val="001"/>
    <w:basedOn w:val="Normal"/>
    <w:autoRedefine/>
    <w:rsid w:val="0058507B"/>
    <w:pPr>
      <w:shd w:val="clear" w:color="auto" w:fill="FFFFFF"/>
      <w:bidi/>
      <w:spacing w:after="0" w:line="240" w:lineRule="auto"/>
      <w:jc w:val="both"/>
    </w:pPr>
    <w:rPr>
      <w:rFonts w:ascii="IRBadr" w:eastAsia="Times New Roman" w:hAnsi="IRBadr" w:cs="IRBad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4F6B-5B59-4858-B287-18482864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396</TotalTime>
  <Pages>8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اکبریان</cp:lastModifiedBy>
  <cp:revision>20</cp:revision>
  <dcterms:created xsi:type="dcterms:W3CDTF">2015-07-29T09:19:00Z</dcterms:created>
  <dcterms:modified xsi:type="dcterms:W3CDTF">2015-09-07T04:53:00Z</dcterms:modified>
</cp:coreProperties>
</file>