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E47" w:rsidRPr="00FA487F" w:rsidRDefault="00D97E47" w:rsidP="00D97E47">
      <w:pPr>
        <w:pStyle w:val="Heading1"/>
        <w:rPr>
          <w:rFonts w:ascii="IRBadr" w:hAnsi="IRBadr" w:cs="IRBadr"/>
          <w:sz w:val="28"/>
          <w:rtl/>
          <w:lang w:bidi="fa-IR"/>
        </w:rPr>
      </w:pPr>
      <w:bookmarkStart w:id="0" w:name="_Toc422714414"/>
      <w:r w:rsidRPr="00FA487F">
        <w:rPr>
          <w:rFonts w:ascii="IRBadr" w:hAnsi="IRBadr" w:cs="IRBadr"/>
          <w:sz w:val="28"/>
          <w:rtl/>
          <w:lang w:bidi="fa-IR"/>
        </w:rPr>
        <w:t>فهرست مطالب</w:t>
      </w:r>
      <w:bookmarkEnd w:id="0"/>
    </w:p>
    <w:p w:rsidR="00D97E47" w:rsidRPr="00FA487F" w:rsidRDefault="00D97E47" w:rsidP="00D97E47">
      <w:pPr>
        <w:pStyle w:val="TOC1"/>
        <w:tabs>
          <w:tab w:val="right" w:leader="dot" w:pos="9350"/>
        </w:tabs>
        <w:bidi/>
        <w:rPr>
          <w:rFonts w:ascii="IRBadr" w:hAnsi="IRBadr" w:cs="IRBadr"/>
          <w:noProof/>
          <w:sz w:val="28"/>
          <w:szCs w:val="28"/>
        </w:rPr>
      </w:pPr>
      <w:r w:rsidRPr="00FA487F">
        <w:rPr>
          <w:rFonts w:ascii="IRBadr" w:hAnsi="IRBadr" w:cs="IRBadr"/>
          <w:sz w:val="28"/>
          <w:szCs w:val="28"/>
          <w:rtl/>
          <w:lang w:bidi="fa-IR"/>
        </w:rPr>
        <w:fldChar w:fldCharType="begin"/>
      </w:r>
      <w:r w:rsidRPr="00FA487F">
        <w:rPr>
          <w:rFonts w:ascii="IRBadr" w:hAnsi="IRBadr" w:cs="IRBadr"/>
          <w:sz w:val="28"/>
          <w:szCs w:val="28"/>
          <w:rtl/>
          <w:lang w:bidi="fa-IR"/>
        </w:rPr>
        <w:instrText xml:space="preserve"> </w:instrText>
      </w:r>
      <w:r w:rsidRPr="00FA487F">
        <w:rPr>
          <w:rFonts w:ascii="IRBadr" w:hAnsi="IRBadr" w:cs="IRBadr"/>
          <w:sz w:val="28"/>
          <w:szCs w:val="28"/>
          <w:lang w:bidi="fa-IR"/>
        </w:rPr>
        <w:instrText>TOC</w:instrText>
      </w:r>
      <w:r w:rsidRPr="00FA487F">
        <w:rPr>
          <w:rFonts w:ascii="IRBadr" w:hAnsi="IRBadr" w:cs="IRBadr"/>
          <w:sz w:val="28"/>
          <w:szCs w:val="28"/>
          <w:rtl/>
          <w:lang w:bidi="fa-IR"/>
        </w:rPr>
        <w:instrText xml:space="preserve"> \</w:instrText>
      </w:r>
      <w:r w:rsidRPr="00FA487F">
        <w:rPr>
          <w:rFonts w:ascii="IRBadr" w:hAnsi="IRBadr" w:cs="IRBadr"/>
          <w:sz w:val="28"/>
          <w:szCs w:val="28"/>
          <w:lang w:bidi="fa-IR"/>
        </w:rPr>
        <w:instrText>o "</w:instrText>
      </w:r>
      <w:r w:rsidRPr="00FA487F">
        <w:rPr>
          <w:rFonts w:ascii="IRBadr" w:hAnsi="IRBadr" w:cs="IRBadr"/>
          <w:sz w:val="28"/>
          <w:szCs w:val="28"/>
          <w:rtl/>
          <w:lang w:bidi="fa-IR"/>
        </w:rPr>
        <w:instrText>1-3</w:instrText>
      </w:r>
      <w:r w:rsidRPr="00FA487F">
        <w:rPr>
          <w:rFonts w:ascii="IRBadr" w:hAnsi="IRBadr" w:cs="IRBadr"/>
          <w:sz w:val="28"/>
          <w:szCs w:val="28"/>
          <w:lang w:bidi="fa-IR"/>
        </w:rPr>
        <w:instrText>" \h \z \u</w:instrText>
      </w:r>
      <w:r w:rsidRPr="00FA487F">
        <w:rPr>
          <w:rFonts w:ascii="IRBadr" w:hAnsi="IRBadr" w:cs="IRBadr"/>
          <w:sz w:val="28"/>
          <w:szCs w:val="28"/>
          <w:rtl/>
          <w:lang w:bidi="fa-IR"/>
        </w:rPr>
        <w:instrText xml:space="preserve"> </w:instrText>
      </w:r>
      <w:r w:rsidRPr="00FA487F">
        <w:rPr>
          <w:rFonts w:ascii="IRBadr" w:hAnsi="IRBadr" w:cs="IRBadr"/>
          <w:sz w:val="28"/>
          <w:szCs w:val="28"/>
          <w:rtl/>
          <w:lang w:bidi="fa-IR"/>
        </w:rPr>
        <w:fldChar w:fldCharType="separate"/>
      </w:r>
      <w:hyperlink w:anchor="_Toc422714415" w:history="1">
        <w:r w:rsidRPr="00FA487F">
          <w:rPr>
            <w:rStyle w:val="Hyperlink"/>
            <w:rFonts w:ascii="IRBadr" w:hAnsi="IRBadr" w:cs="IRBadr"/>
            <w:noProof/>
            <w:sz w:val="28"/>
            <w:szCs w:val="28"/>
            <w:rtl/>
            <w:lang w:bidi="fa-IR"/>
          </w:rPr>
          <w:t>میلاد حضرت زینب کبر ی(س)</w:t>
        </w:r>
        <w:r w:rsidRPr="00FA487F">
          <w:rPr>
            <w:rFonts w:ascii="IRBadr" w:hAnsi="IRBadr" w:cs="IRBadr"/>
            <w:noProof/>
            <w:webHidden/>
            <w:sz w:val="28"/>
            <w:szCs w:val="28"/>
          </w:rPr>
          <w:tab/>
        </w:r>
        <w:r w:rsidRPr="00FA487F">
          <w:rPr>
            <w:rFonts w:ascii="IRBadr" w:hAnsi="IRBadr" w:cs="IRBadr"/>
            <w:noProof/>
            <w:webHidden/>
            <w:sz w:val="28"/>
            <w:szCs w:val="28"/>
          </w:rPr>
          <w:fldChar w:fldCharType="begin"/>
        </w:r>
        <w:r w:rsidRPr="00FA487F">
          <w:rPr>
            <w:rFonts w:ascii="IRBadr" w:hAnsi="IRBadr" w:cs="IRBadr"/>
            <w:noProof/>
            <w:webHidden/>
            <w:sz w:val="28"/>
            <w:szCs w:val="28"/>
          </w:rPr>
          <w:instrText xml:space="preserve"> PAGEREF _Toc422714415 \h </w:instrText>
        </w:r>
        <w:r w:rsidRPr="00FA487F">
          <w:rPr>
            <w:rFonts w:ascii="IRBadr" w:hAnsi="IRBadr" w:cs="IRBadr"/>
            <w:noProof/>
            <w:webHidden/>
            <w:sz w:val="28"/>
            <w:szCs w:val="28"/>
          </w:rPr>
        </w:r>
        <w:r w:rsidRPr="00FA487F">
          <w:rPr>
            <w:rFonts w:ascii="IRBadr" w:hAnsi="IRBadr" w:cs="IRBadr"/>
            <w:noProof/>
            <w:webHidden/>
            <w:sz w:val="28"/>
            <w:szCs w:val="28"/>
          </w:rPr>
          <w:fldChar w:fldCharType="separate"/>
        </w:r>
        <w:r w:rsidRPr="00FA487F">
          <w:rPr>
            <w:rFonts w:ascii="IRBadr" w:hAnsi="IRBadr" w:cs="IRBadr"/>
            <w:noProof/>
            <w:webHidden/>
            <w:sz w:val="28"/>
            <w:szCs w:val="28"/>
          </w:rPr>
          <w:t>1</w:t>
        </w:r>
        <w:r w:rsidRPr="00FA487F">
          <w:rPr>
            <w:rFonts w:ascii="IRBadr" w:hAnsi="IRBadr" w:cs="IRBadr"/>
            <w:noProof/>
            <w:webHidden/>
            <w:sz w:val="28"/>
            <w:szCs w:val="28"/>
          </w:rPr>
          <w:fldChar w:fldCharType="end"/>
        </w:r>
      </w:hyperlink>
    </w:p>
    <w:p w:rsidR="00D97E47" w:rsidRPr="00FA487F" w:rsidRDefault="00711551" w:rsidP="00D97E47">
      <w:pPr>
        <w:pStyle w:val="TOC1"/>
        <w:tabs>
          <w:tab w:val="right" w:leader="dot" w:pos="9350"/>
        </w:tabs>
        <w:bidi/>
        <w:rPr>
          <w:rFonts w:ascii="IRBadr" w:hAnsi="IRBadr" w:cs="IRBadr"/>
          <w:noProof/>
          <w:sz w:val="28"/>
          <w:szCs w:val="28"/>
        </w:rPr>
      </w:pPr>
      <w:hyperlink w:anchor="_Toc422714416" w:history="1">
        <w:r w:rsidR="00D97E47" w:rsidRPr="00FA487F">
          <w:rPr>
            <w:rStyle w:val="Hyperlink"/>
            <w:rFonts w:ascii="IRBadr" w:hAnsi="IRBadr" w:cs="IRBadr"/>
            <w:noProof/>
            <w:sz w:val="28"/>
            <w:szCs w:val="28"/>
            <w:rtl/>
            <w:lang w:bidi="fa-IR"/>
          </w:rPr>
          <w:t>شخصیت حضرت زینب (س)</w:t>
        </w:r>
        <w:r w:rsidR="00D97E47" w:rsidRPr="00FA487F">
          <w:rPr>
            <w:rFonts w:ascii="IRBadr" w:hAnsi="IRBadr" w:cs="IRBadr"/>
            <w:noProof/>
            <w:webHidden/>
            <w:sz w:val="28"/>
            <w:szCs w:val="28"/>
          </w:rPr>
          <w:tab/>
        </w:r>
        <w:r w:rsidR="00D97E47" w:rsidRPr="00FA487F">
          <w:rPr>
            <w:rFonts w:ascii="IRBadr" w:hAnsi="IRBadr" w:cs="IRBadr"/>
            <w:noProof/>
            <w:webHidden/>
            <w:sz w:val="28"/>
            <w:szCs w:val="28"/>
          </w:rPr>
          <w:fldChar w:fldCharType="begin"/>
        </w:r>
        <w:r w:rsidR="00D97E47" w:rsidRPr="00FA487F">
          <w:rPr>
            <w:rFonts w:ascii="IRBadr" w:hAnsi="IRBadr" w:cs="IRBadr"/>
            <w:noProof/>
            <w:webHidden/>
            <w:sz w:val="28"/>
            <w:szCs w:val="28"/>
          </w:rPr>
          <w:instrText xml:space="preserve"> PAGEREF _Toc422714416 \h </w:instrText>
        </w:r>
        <w:r w:rsidR="00D97E47" w:rsidRPr="00FA487F">
          <w:rPr>
            <w:rFonts w:ascii="IRBadr" w:hAnsi="IRBadr" w:cs="IRBadr"/>
            <w:noProof/>
            <w:webHidden/>
            <w:sz w:val="28"/>
            <w:szCs w:val="28"/>
          </w:rPr>
        </w:r>
        <w:r w:rsidR="00D97E47" w:rsidRPr="00FA487F">
          <w:rPr>
            <w:rFonts w:ascii="IRBadr" w:hAnsi="IRBadr" w:cs="IRBadr"/>
            <w:noProof/>
            <w:webHidden/>
            <w:sz w:val="28"/>
            <w:szCs w:val="28"/>
          </w:rPr>
          <w:fldChar w:fldCharType="separate"/>
        </w:r>
        <w:r w:rsidR="00D97E47" w:rsidRPr="00FA487F">
          <w:rPr>
            <w:rFonts w:ascii="IRBadr" w:hAnsi="IRBadr" w:cs="IRBadr"/>
            <w:noProof/>
            <w:webHidden/>
            <w:sz w:val="28"/>
            <w:szCs w:val="28"/>
          </w:rPr>
          <w:t>2</w:t>
        </w:r>
        <w:r w:rsidR="00D97E47" w:rsidRPr="00FA487F">
          <w:rPr>
            <w:rFonts w:ascii="IRBadr" w:hAnsi="IRBadr" w:cs="IRBadr"/>
            <w:noProof/>
            <w:webHidden/>
            <w:sz w:val="28"/>
            <w:szCs w:val="28"/>
          </w:rPr>
          <w:fldChar w:fldCharType="end"/>
        </w:r>
      </w:hyperlink>
    </w:p>
    <w:p w:rsidR="00D97E47" w:rsidRPr="00FA487F" w:rsidRDefault="00711551" w:rsidP="00D97E47">
      <w:pPr>
        <w:pStyle w:val="TOC1"/>
        <w:tabs>
          <w:tab w:val="right" w:leader="dot" w:pos="9350"/>
        </w:tabs>
        <w:bidi/>
        <w:rPr>
          <w:rFonts w:ascii="IRBadr" w:hAnsi="IRBadr" w:cs="IRBadr"/>
          <w:noProof/>
          <w:sz w:val="28"/>
          <w:szCs w:val="28"/>
        </w:rPr>
      </w:pPr>
      <w:hyperlink w:anchor="_Toc422714417" w:history="1">
        <w:r w:rsidR="00D97E47" w:rsidRPr="00FA487F">
          <w:rPr>
            <w:rStyle w:val="Hyperlink"/>
            <w:rFonts w:ascii="IRBadr" w:hAnsi="IRBadr" w:cs="IRBadr"/>
            <w:noProof/>
            <w:sz w:val="28"/>
            <w:szCs w:val="28"/>
            <w:rtl/>
            <w:lang w:bidi="fa-IR"/>
          </w:rPr>
          <w:t>بعد معنوی حضرت زینب (س)</w:t>
        </w:r>
        <w:r w:rsidR="00D97E47" w:rsidRPr="00FA487F">
          <w:rPr>
            <w:rFonts w:ascii="IRBadr" w:hAnsi="IRBadr" w:cs="IRBadr"/>
            <w:noProof/>
            <w:webHidden/>
            <w:sz w:val="28"/>
            <w:szCs w:val="28"/>
          </w:rPr>
          <w:tab/>
        </w:r>
        <w:r w:rsidR="00D97E47" w:rsidRPr="00FA487F">
          <w:rPr>
            <w:rFonts w:ascii="IRBadr" w:hAnsi="IRBadr" w:cs="IRBadr"/>
            <w:noProof/>
            <w:webHidden/>
            <w:sz w:val="28"/>
            <w:szCs w:val="28"/>
          </w:rPr>
          <w:fldChar w:fldCharType="begin"/>
        </w:r>
        <w:r w:rsidR="00D97E47" w:rsidRPr="00FA487F">
          <w:rPr>
            <w:rFonts w:ascii="IRBadr" w:hAnsi="IRBadr" w:cs="IRBadr"/>
            <w:noProof/>
            <w:webHidden/>
            <w:sz w:val="28"/>
            <w:szCs w:val="28"/>
          </w:rPr>
          <w:instrText xml:space="preserve"> PAGEREF _Toc422714417 \h </w:instrText>
        </w:r>
        <w:r w:rsidR="00D97E47" w:rsidRPr="00FA487F">
          <w:rPr>
            <w:rFonts w:ascii="IRBadr" w:hAnsi="IRBadr" w:cs="IRBadr"/>
            <w:noProof/>
            <w:webHidden/>
            <w:sz w:val="28"/>
            <w:szCs w:val="28"/>
          </w:rPr>
        </w:r>
        <w:r w:rsidR="00D97E47" w:rsidRPr="00FA487F">
          <w:rPr>
            <w:rFonts w:ascii="IRBadr" w:hAnsi="IRBadr" w:cs="IRBadr"/>
            <w:noProof/>
            <w:webHidden/>
            <w:sz w:val="28"/>
            <w:szCs w:val="28"/>
          </w:rPr>
          <w:fldChar w:fldCharType="separate"/>
        </w:r>
        <w:r w:rsidR="00D97E47" w:rsidRPr="00FA487F">
          <w:rPr>
            <w:rFonts w:ascii="IRBadr" w:hAnsi="IRBadr" w:cs="IRBadr"/>
            <w:noProof/>
            <w:webHidden/>
            <w:sz w:val="28"/>
            <w:szCs w:val="28"/>
          </w:rPr>
          <w:t>2</w:t>
        </w:r>
        <w:r w:rsidR="00D97E47" w:rsidRPr="00FA487F">
          <w:rPr>
            <w:rFonts w:ascii="IRBadr" w:hAnsi="IRBadr" w:cs="IRBadr"/>
            <w:noProof/>
            <w:webHidden/>
            <w:sz w:val="28"/>
            <w:szCs w:val="28"/>
          </w:rPr>
          <w:fldChar w:fldCharType="end"/>
        </w:r>
      </w:hyperlink>
    </w:p>
    <w:p w:rsidR="00D97E47" w:rsidRPr="00FA487F" w:rsidRDefault="00711551" w:rsidP="00D97E47">
      <w:pPr>
        <w:pStyle w:val="TOC1"/>
        <w:tabs>
          <w:tab w:val="right" w:leader="dot" w:pos="9350"/>
        </w:tabs>
        <w:bidi/>
        <w:rPr>
          <w:rFonts w:ascii="IRBadr" w:hAnsi="IRBadr" w:cs="IRBadr"/>
          <w:noProof/>
          <w:sz w:val="28"/>
          <w:szCs w:val="28"/>
        </w:rPr>
      </w:pPr>
      <w:hyperlink w:anchor="_Toc422714418" w:history="1">
        <w:r w:rsidR="00D97E47" w:rsidRPr="00FA487F">
          <w:rPr>
            <w:rStyle w:val="Hyperlink"/>
            <w:rFonts w:ascii="IRBadr" w:hAnsi="IRBadr" w:cs="IRBadr"/>
            <w:noProof/>
            <w:sz w:val="28"/>
            <w:szCs w:val="28"/>
            <w:rtl/>
            <w:lang w:bidi="fa-IR"/>
          </w:rPr>
          <w:t>اسوه صبر و مقاومت</w:t>
        </w:r>
        <w:r w:rsidR="00D97E47" w:rsidRPr="00FA487F">
          <w:rPr>
            <w:rFonts w:ascii="IRBadr" w:hAnsi="IRBadr" w:cs="IRBadr"/>
            <w:noProof/>
            <w:webHidden/>
            <w:sz w:val="28"/>
            <w:szCs w:val="28"/>
          </w:rPr>
          <w:tab/>
        </w:r>
        <w:r w:rsidR="00D97E47" w:rsidRPr="00FA487F">
          <w:rPr>
            <w:rFonts w:ascii="IRBadr" w:hAnsi="IRBadr" w:cs="IRBadr"/>
            <w:noProof/>
            <w:webHidden/>
            <w:sz w:val="28"/>
            <w:szCs w:val="28"/>
          </w:rPr>
          <w:fldChar w:fldCharType="begin"/>
        </w:r>
        <w:r w:rsidR="00D97E47" w:rsidRPr="00FA487F">
          <w:rPr>
            <w:rFonts w:ascii="IRBadr" w:hAnsi="IRBadr" w:cs="IRBadr"/>
            <w:noProof/>
            <w:webHidden/>
            <w:sz w:val="28"/>
            <w:szCs w:val="28"/>
          </w:rPr>
          <w:instrText xml:space="preserve"> PAGEREF _Toc422714418 \h </w:instrText>
        </w:r>
        <w:r w:rsidR="00D97E47" w:rsidRPr="00FA487F">
          <w:rPr>
            <w:rFonts w:ascii="IRBadr" w:hAnsi="IRBadr" w:cs="IRBadr"/>
            <w:noProof/>
            <w:webHidden/>
            <w:sz w:val="28"/>
            <w:szCs w:val="28"/>
          </w:rPr>
        </w:r>
        <w:r w:rsidR="00D97E47" w:rsidRPr="00FA487F">
          <w:rPr>
            <w:rFonts w:ascii="IRBadr" w:hAnsi="IRBadr" w:cs="IRBadr"/>
            <w:noProof/>
            <w:webHidden/>
            <w:sz w:val="28"/>
            <w:szCs w:val="28"/>
          </w:rPr>
          <w:fldChar w:fldCharType="separate"/>
        </w:r>
        <w:r w:rsidR="00D97E47" w:rsidRPr="00FA487F">
          <w:rPr>
            <w:rFonts w:ascii="IRBadr" w:hAnsi="IRBadr" w:cs="IRBadr"/>
            <w:noProof/>
            <w:webHidden/>
            <w:sz w:val="28"/>
            <w:szCs w:val="28"/>
          </w:rPr>
          <w:t>2</w:t>
        </w:r>
        <w:r w:rsidR="00D97E47" w:rsidRPr="00FA487F">
          <w:rPr>
            <w:rFonts w:ascii="IRBadr" w:hAnsi="IRBadr" w:cs="IRBadr"/>
            <w:noProof/>
            <w:webHidden/>
            <w:sz w:val="28"/>
            <w:szCs w:val="28"/>
          </w:rPr>
          <w:fldChar w:fldCharType="end"/>
        </w:r>
      </w:hyperlink>
    </w:p>
    <w:p w:rsidR="00D97E47" w:rsidRPr="00FA487F" w:rsidRDefault="00711551" w:rsidP="00D97E47">
      <w:pPr>
        <w:pStyle w:val="TOC1"/>
        <w:tabs>
          <w:tab w:val="right" w:leader="dot" w:pos="9350"/>
        </w:tabs>
        <w:bidi/>
        <w:rPr>
          <w:rFonts w:ascii="IRBadr" w:hAnsi="IRBadr" w:cs="IRBadr"/>
          <w:noProof/>
          <w:sz w:val="28"/>
          <w:szCs w:val="28"/>
        </w:rPr>
      </w:pPr>
      <w:hyperlink w:anchor="_Toc422714419" w:history="1">
        <w:r w:rsidR="00D97E47" w:rsidRPr="00FA487F">
          <w:rPr>
            <w:rStyle w:val="Hyperlink"/>
            <w:rFonts w:ascii="IRBadr" w:hAnsi="IRBadr" w:cs="IRBadr"/>
            <w:noProof/>
            <w:sz w:val="28"/>
            <w:szCs w:val="28"/>
            <w:rtl/>
            <w:lang w:bidi="fa-IR"/>
          </w:rPr>
          <w:t>مدیریت و رهبری حضرت زینب (س)</w:t>
        </w:r>
        <w:r w:rsidR="00D97E47" w:rsidRPr="00FA487F">
          <w:rPr>
            <w:rFonts w:ascii="IRBadr" w:hAnsi="IRBadr" w:cs="IRBadr"/>
            <w:noProof/>
            <w:webHidden/>
            <w:sz w:val="28"/>
            <w:szCs w:val="28"/>
          </w:rPr>
          <w:tab/>
        </w:r>
        <w:r w:rsidR="00D97E47" w:rsidRPr="00FA487F">
          <w:rPr>
            <w:rFonts w:ascii="IRBadr" w:hAnsi="IRBadr" w:cs="IRBadr"/>
            <w:noProof/>
            <w:webHidden/>
            <w:sz w:val="28"/>
            <w:szCs w:val="28"/>
          </w:rPr>
          <w:fldChar w:fldCharType="begin"/>
        </w:r>
        <w:r w:rsidR="00D97E47" w:rsidRPr="00FA487F">
          <w:rPr>
            <w:rFonts w:ascii="IRBadr" w:hAnsi="IRBadr" w:cs="IRBadr"/>
            <w:noProof/>
            <w:webHidden/>
            <w:sz w:val="28"/>
            <w:szCs w:val="28"/>
          </w:rPr>
          <w:instrText xml:space="preserve"> PAGEREF _Toc422714419 \h </w:instrText>
        </w:r>
        <w:r w:rsidR="00D97E47" w:rsidRPr="00FA487F">
          <w:rPr>
            <w:rFonts w:ascii="IRBadr" w:hAnsi="IRBadr" w:cs="IRBadr"/>
            <w:noProof/>
            <w:webHidden/>
            <w:sz w:val="28"/>
            <w:szCs w:val="28"/>
          </w:rPr>
        </w:r>
        <w:r w:rsidR="00D97E47" w:rsidRPr="00FA487F">
          <w:rPr>
            <w:rFonts w:ascii="IRBadr" w:hAnsi="IRBadr" w:cs="IRBadr"/>
            <w:noProof/>
            <w:webHidden/>
            <w:sz w:val="28"/>
            <w:szCs w:val="28"/>
          </w:rPr>
          <w:fldChar w:fldCharType="separate"/>
        </w:r>
        <w:r w:rsidR="00D97E47" w:rsidRPr="00FA487F">
          <w:rPr>
            <w:rFonts w:ascii="IRBadr" w:hAnsi="IRBadr" w:cs="IRBadr"/>
            <w:noProof/>
            <w:webHidden/>
            <w:sz w:val="28"/>
            <w:szCs w:val="28"/>
          </w:rPr>
          <w:t>3</w:t>
        </w:r>
        <w:r w:rsidR="00D97E47" w:rsidRPr="00FA487F">
          <w:rPr>
            <w:rFonts w:ascii="IRBadr" w:hAnsi="IRBadr" w:cs="IRBadr"/>
            <w:noProof/>
            <w:webHidden/>
            <w:sz w:val="28"/>
            <w:szCs w:val="28"/>
          </w:rPr>
          <w:fldChar w:fldCharType="end"/>
        </w:r>
      </w:hyperlink>
    </w:p>
    <w:p w:rsidR="00D97E47" w:rsidRPr="00FA487F" w:rsidRDefault="00711551" w:rsidP="00D97E47">
      <w:pPr>
        <w:pStyle w:val="TOC1"/>
        <w:tabs>
          <w:tab w:val="right" w:leader="dot" w:pos="9350"/>
        </w:tabs>
        <w:bidi/>
        <w:rPr>
          <w:rFonts w:ascii="IRBadr" w:hAnsi="IRBadr" w:cs="IRBadr"/>
          <w:noProof/>
          <w:sz w:val="28"/>
          <w:szCs w:val="28"/>
        </w:rPr>
      </w:pPr>
      <w:hyperlink w:anchor="_Toc422714420" w:history="1">
        <w:r w:rsidR="00D97E47" w:rsidRPr="00FA487F">
          <w:rPr>
            <w:rStyle w:val="Hyperlink"/>
            <w:rFonts w:ascii="IRBadr" w:hAnsi="IRBadr" w:cs="IRBadr"/>
            <w:noProof/>
            <w:sz w:val="28"/>
            <w:szCs w:val="28"/>
            <w:rtl/>
            <w:lang w:bidi="fa-IR"/>
          </w:rPr>
          <w:t>بعد علمی حضرت زینب (س)</w:t>
        </w:r>
        <w:r w:rsidR="00D97E47" w:rsidRPr="00FA487F">
          <w:rPr>
            <w:rFonts w:ascii="IRBadr" w:hAnsi="IRBadr" w:cs="IRBadr"/>
            <w:noProof/>
            <w:webHidden/>
            <w:sz w:val="28"/>
            <w:szCs w:val="28"/>
          </w:rPr>
          <w:tab/>
        </w:r>
        <w:r w:rsidR="00D97E47" w:rsidRPr="00FA487F">
          <w:rPr>
            <w:rFonts w:ascii="IRBadr" w:hAnsi="IRBadr" w:cs="IRBadr"/>
            <w:noProof/>
            <w:webHidden/>
            <w:sz w:val="28"/>
            <w:szCs w:val="28"/>
          </w:rPr>
          <w:fldChar w:fldCharType="begin"/>
        </w:r>
        <w:r w:rsidR="00D97E47" w:rsidRPr="00FA487F">
          <w:rPr>
            <w:rFonts w:ascii="IRBadr" w:hAnsi="IRBadr" w:cs="IRBadr"/>
            <w:noProof/>
            <w:webHidden/>
            <w:sz w:val="28"/>
            <w:szCs w:val="28"/>
          </w:rPr>
          <w:instrText xml:space="preserve"> PAGEREF _Toc422714420 \h </w:instrText>
        </w:r>
        <w:r w:rsidR="00D97E47" w:rsidRPr="00FA487F">
          <w:rPr>
            <w:rFonts w:ascii="IRBadr" w:hAnsi="IRBadr" w:cs="IRBadr"/>
            <w:noProof/>
            <w:webHidden/>
            <w:sz w:val="28"/>
            <w:szCs w:val="28"/>
          </w:rPr>
        </w:r>
        <w:r w:rsidR="00D97E47" w:rsidRPr="00FA487F">
          <w:rPr>
            <w:rFonts w:ascii="IRBadr" w:hAnsi="IRBadr" w:cs="IRBadr"/>
            <w:noProof/>
            <w:webHidden/>
            <w:sz w:val="28"/>
            <w:szCs w:val="28"/>
          </w:rPr>
          <w:fldChar w:fldCharType="separate"/>
        </w:r>
        <w:r w:rsidR="00D97E47" w:rsidRPr="00FA487F">
          <w:rPr>
            <w:rFonts w:ascii="IRBadr" w:hAnsi="IRBadr" w:cs="IRBadr"/>
            <w:noProof/>
            <w:webHidden/>
            <w:sz w:val="28"/>
            <w:szCs w:val="28"/>
          </w:rPr>
          <w:t>3</w:t>
        </w:r>
        <w:r w:rsidR="00D97E47" w:rsidRPr="00FA487F">
          <w:rPr>
            <w:rFonts w:ascii="IRBadr" w:hAnsi="IRBadr" w:cs="IRBadr"/>
            <w:noProof/>
            <w:webHidden/>
            <w:sz w:val="28"/>
            <w:szCs w:val="28"/>
          </w:rPr>
          <w:fldChar w:fldCharType="end"/>
        </w:r>
      </w:hyperlink>
    </w:p>
    <w:p w:rsidR="00D97E47" w:rsidRPr="00FA487F" w:rsidRDefault="00711551" w:rsidP="00D97E47">
      <w:pPr>
        <w:pStyle w:val="TOC1"/>
        <w:tabs>
          <w:tab w:val="right" w:leader="dot" w:pos="9350"/>
        </w:tabs>
        <w:bidi/>
        <w:rPr>
          <w:rFonts w:ascii="IRBadr" w:hAnsi="IRBadr" w:cs="IRBadr"/>
          <w:noProof/>
          <w:sz w:val="28"/>
          <w:szCs w:val="28"/>
        </w:rPr>
      </w:pPr>
      <w:hyperlink w:anchor="_Toc422714421" w:history="1">
        <w:r w:rsidR="00D97E47" w:rsidRPr="00FA487F">
          <w:rPr>
            <w:rStyle w:val="Hyperlink"/>
            <w:rFonts w:ascii="IRBadr" w:hAnsi="IRBadr" w:cs="IRBadr"/>
            <w:noProof/>
            <w:sz w:val="28"/>
            <w:szCs w:val="28"/>
            <w:rtl/>
            <w:lang w:bidi="fa-IR"/>
          </w:rPr>
          <w:t>سخنوری ایشان</w:t>
        </w:r>
        <w:r w:rsidR="00D97E47" w:rsidRPr="00FA487F">
          <w:rPr>
            <w:rFonts w:ascii="IRBadr" w:hAnsi="IRBadr" w:cs="IRBadr"/>
            <w:noProof/>
            <w:webHidden/>
            <w:sz w:val="28"/>
            <w:szCs w:val="28"/>
          </w:rPr>
          <w:tab/>
        </w:r>
        <w:r w:rsidR="00D97E47" w:rsidRPr="00FA487F">
          <w:rPr>
            <w:rFonts w:ascii="IRBadr" w:hAnsi="IRBadr" w:cs="IRBadr"/>
            <w:noProof/>
            <w:webHidden/>
            <w:sz w:val="28"/>
            <w:szCs w:val="28"/>
          </w:rPr>
          <w:fldChar w:fldCharType="begin"/>
        </w:r>
        <w:r w:rsidR="00D97E47" w:rsidRPr="00FA487F">
          <w:rPr>
            <w:rFonts w:ascii="IRBadr" w:hAnsi="IRBadr" w:cs="IRBadr"/>
            <w:noProof/>
            <w:webHidden/>
            <w:sz w:val="28"/>
            <w:szCs w:val="28"/>
          </w:rPr>
          <w:instrText xml:space="preserve"> PAGEREF _Toc422714421 \h </w:instrText>
        </w:r>
        <w:r w:rsidR="00D97E47" w:rsidRPr="00FA487F">
          <w:rPr>
            <w:rFonts w:ascii="IRBadr" w:hAnsi="IRBadr" w:cs="IRBadr"/>
            <w:noProof/>
            <w:webHidden/>
            <w:sz w:val="28"/>
            <w:szCs w:val="28"/>
          </w:rPr>
        </w:r>
        <w:r w:rsidR="00D97E47" w:rsidRPr="00FA487F">
          <w:rPr>
            <w:rFonts w:ascii="IRBadr" w:hAnsi="IRBadr" w:cs="IRBadr"/>
            <w:noProof/>
            <w:webHidden/>
            <w:sz w:val="28"/>
            <w:szCs w:val="28"/>
          </w:rPr>
          <w:fldChar w:fldCharType="separate"/>
        </w:r>
        <w:r w:rsidR="00D97E47" w:rsidRPr="00FA487F">
          <w:rPr>
            <w:rFonts w:ascii="IRBadr" w:hAnsi="IRBadr" w:cs="IRBadr"/>
            <w:noProof/>
            <w:webHidden/>
            <w:sz w:val="28"/>
            <w:szCs w:val="28"/>
          </w:rPr>
          <w:t>3</w:t>
        </w:r>
        <w:r w:rsidR="00D97E47" w:rsidRPr="00FA487F">
          <w:rPr>
            <w:rFonts w:ascii="IRBadr" w:hAnsi="IRBadr" w:cs="IRBadr"/>
            <w:noProof/>
            <w:webHidden/>
            <w:sz w:val="28"/>
            <w:szCs w:val="28"/>
          </w:rPr>
          <w:fldChar w:fldCharType="end"/>
        </w:r>
      </w:hyperlink>
    </w:p>
    <w:p w:rsidR="00D97E47" w:rsidRPr="00FA487F" w:rsidRDefault="00711551" w:rsidP="00D97E47">
      <w:pPr>
        <w:pStyle w:val="TOC1"/>
        <w:tabs>
          <w:tab w:val="right" w:leader="dot" w:pos="9350"/>
        </w:tabs>
        <w:bidi/>
        <w:rPr>
          <w:rFonts w:ascii="IRBadr" w:hAnsi="IRBadr" w:cs="IRBadr"/>
          <w:noProof/>
          <w:sz w:val="28"/>
          <w:szCs w:val="28"/>
        </w:rPr>
      </w:pPr>
      <w:hyperlink w:anchor="_Toc422714422" w:history="1">
        <w:r w:rsidR="00D97E47" w:rsidRPr="00FA487F">
          <w:rPr>
            <w:rStyle w:val="Hyperlink"/>
            <w:rFonts w:ascii="IRBadr" w:hAnsi="IRBadr" w:cs="IRBadr"/>
            <w:noProof/>
            <w:sz w:val="28"/>
            <w:szCs w:val="28"/>
            <w:rtl/>
            <w:lang w:bidi="fa-IR"/>
          </w:rPr>
          <w:t>زینب (س) اسوه‌ای تکرار نشدنی در تاریخ</w:t>
        </w:r>
        <w:r w:rsidR="00D97E47" w:rsidRPr="00FA487F">
          <w:rPr>
            <w:rFonts w:ascii="IRBadr" w:hAnsi="IRBadr" w:cs="IRBadr"/>
            <w:noProof/>
            <w:webHidden/>
            <w:sz w:val="28"/>
            <w:szCs w:val="28"/>
          </w:rPr>
          <w:tab/>
        </w:r>
        <w:r w:rsidR="00D97E47" w:rsidRPr="00FA487F">
          <w:rPr>
            <w:rFonts w:ascii="IRBadr" w:hAnsi="IRBadr" w:cs="IRBadr"/>
            <w:noProof/>
            <w:webHidden/>
            <w:sz w:val="28"/>
            <w:szCs w:val="28"/>
          </w:rPr>
          <w:fldChar w:fldCharType="begin"/>
        </w:r>
        <w:r w:rsidR="00D97E47" w:rsidRPr="00FA487F">
          <w:rPr>
            <w:rFonts w:ascii="IRBadr" w:hAnsi="IRBadr" w:cs="IRBadr"/>
            <w:noProof/>
            <w:webHidden/>
            <w:sz w:val="28"/>
            <w:szCs w:val="28"/>
          </w:rPr>
          <w:instrText xml:space="preserve"> PAGEREF _Toc422714422 \h </w:instrText>
        </w:r>
        <w:r w:rsidR="00D97E47" w:rsidRPr="00FA487F">
          <w:rPr>
            <w:rFonts w:ascii="IRBadr" w:hAnsi="IRBadr" w:cs="IRBadr"/>
            <w:noProof/>
            <w:webHidden/>
            <w:sz w:val="28"/>
            <w:szCs w:val="28"/>
          </w:rPr>
        </w:r>
        <w:r w:rsidR="00D97E47" w:rsidRPr="00FA487F">
          <w:rPr>
            <w:rFonts w:ascii="IRBadr" w:hAnsi="IRBadr" w:cs="IRBadr"/>
            <w:noProof/>
            <w:webHidden/>
            <w:sz w:val="28"/>
            <w:szCs w:val="28"/>
          </w:rPr>
          <w:fldChar w:fldCharType="separate"/>
        </w:r>
        <w:r w:rsidR="00D97E47" w:rsidRPr="00FA487F">
          <w:rPr>
            <w:rFonts w:ascii="IRBadr" w:hAnsi="IRBadr" w:cs="IRBadr"/>
            <w:noProof/>
            <w:webHidden/>
            <w:sz w:val="28"/>
            <w:szCs w:val="28"/>
          </w:rPr>
          <w:t>3</w:t>
        </w:r>
        <w:r w:rsidR="00D97E47" w:rsidRPr="00FA487F">
          <w:rPr>
            <w:rFonts w:ascii="IRBadr" w:hAnsi="IRBadr" w:cs="IRBadr"/>
            <w:noProof/>
            <w:webHidden/>
            <w:sz w:val="28"/>
            <w:szCs w:val="28"/>
          </w:rPr>
          <w:fldChar w:fldCharType="end"/>
        </w:r>
      </w:hyperlink>
    </w:p>
    <w:p w:rsidR="00D97E47" w:rsidRPr="00FA487F" w:rsidRDefault="00711551" w:rsidP="00D97E47">
      <w:pPr>
        <w:pStyle w:val="TOC1"/>
        <w:tabs>
          <w:tab w:val="right" w:leader="dot" w:pos="9350"/>
        </w:tabs>
        <w:bidi/>
        <w:rPr>
          <w:rFonts w:ascii="IRBadr" w:hAnsi="IRBadr" w:cs="IRBadr"/>
          <w:noProof/>
          <w:sz w:val="28"/>
          <w:szCs w:val="28"/>
        </w:rPr>
      </w:pPr>
      <w:hyperlink w:anchor="_Toc422714423" w:history="1">
        <w:r w:rsidR="00D97E47" w:rsidRPr="00FA487F">
          <w:rPr>
            <w:rStyle w:val="Hyperlink"/>
            <w:rFonts w:ascii="IRBadr" w:hAnsi="IRBadr" w:cs="IRBadr"/>
            <w:noProof/>
            <w:sz w:val="28"/>
            <w:szCs w:val="28"/>
            <w:rtl/>
            <w:lang w:bidi="fa-IR"/>
          </w:rPr>
          <w:t>روز پانزدهم خرداد</w:t>
        </w:r>
        <w:r w:rsidR="00D97E47" w:rsidRPr="00FA487F">
          <w:rPr>
            <w:rFonts w:ascii="IRBadr" w:hAnsi="IRBadr" w:cs="IRBadr"/>
            <w:noProof/>
            <w:webHidden/>
            <w:sz w:val="28"/>
            <w:szCs w:val="28"/>
          </w:rPr>
          <w:tab/>
        </w:r>
        <w:r w:rsidR="00D97E47" w:rsidRPr="00FA487F">
          <w:rPr>
            <w:rFonts w:ascii="IRBadr" w:hAnsi="IRBadr" w:cs="IRBadr"/>
            <w:noProof/>
            <w:webHidden/>
            <w:sz w:val="28"/>
            <w:szCs w:val="28"/>
          </w:rPr>
          <w:fldChar w:fldCharType="begin"/>
        </w:r>
        <w:r w:rsidR="00D97E47" w:rsidRPr="00FA487F">
          <w:rPr>
            <w:rFonts w:ascii="IRBadr" w:hAnsi="IRBadr" w:cs="IRBadr"/>
            <w:noProof/>
            <w:webHidden/>
            <w:sz w:val="28"/>
            <w:szCs w:val="28"/>
          </w:rPr>
          <w:instrText xml:space="preserve"> PAGEREF _Toc422714423 \h </w:instrText>
        </w:r>
        <w:r w:rsidR="00D97E47" w:rsidRPr="00FA487F">
          <w:rPr>
            <w:rFonts w:ascii="IRBadr" w:hAnsi="IRBadr" w:cs="IRBadr"/>
            <w:noProof/>
            <w:webHidden/>
            <w:sz w:val="28"/>
            <w:szCs w:val="28"/>
          </w:rPr>
        </w:r>
        <w:r w:rsidR="00D97E47" w:rsidRPr="00FA487F">
          <w:rPr>
            <w:rFonts w:ascii="IRBadr" w:hAnsi="IRBadr" w:cs="IRBadr"/>
            <w:noProof/>
            <w:webHidden/>
            <w:sz w:val="28"/>
            <w:szCs w:val="28"/>
          </w:rPr>
          <w:fldChar w:fldCharType="separate"/>
        </w:r>
        <w:r w:rsidR="00D97E47" w:rsidRPr="00FA487F">
          <w:rPr>
            <w:rFonts w:ascii="IRBadr" w:hAnsi="IRBadr" w:cs="IRBadr"/>
            <w:noProof/>
            <w:webHidden/>
            <w:sz w:val="28"/>
            <w:szCs w:val="28"/>
          </w:rPr>
          <w:t>4</w:t>
        </w:r>
        <w:r w:rsidR="00D97E47" w:rsidRPr="00FA487F">
          <w:rPr>
            <w:rFonts w:ascii="IRBadr" w:hAnsi="IRBadr" w:cs="IRBadr"/>
            <w:noProof/>
            <w:webHidden/>
            <w:sz w:val="28"/>
            <w:szCs w:val="28"/>
          </w:rPr>
          <w:fldChar w:fldCharType="end"/>
        </w:r>
      </w:hyperlink>
    </w:p>
    <w:p w:rsidR="00D97E47" w:rsidRPr="00FA487F" w:rsidRDefault="00711551" w:rsidP="00D97E47">
      <w:pPr>
        <w:pStyle w:val="TOC1"/>
        <w:tabs>
          <w:tab w:val="right" w:leader="dot" w:pos="9350"/>
        </w:tabs>
        <w:bidi/>
        <w:rPr>
          <w:rFonts w:ascii="IRBadr" w:hAnsi="IRBadr" w:cs="IRBadr"/>
          <w:noProof/>
          <w:sz w:val="28"/>
          <w:szCs w:val="28"/>
        </w:rPr>
      </w:pPr>
      <w:hyperlink w:anchor="_Toc422714424" w:history="1">
        <w:r w:rsidR="00D97E47" w:rsidRPr="00FA487F">
          <w:rPr>
            <w:rStyle w:val="Hyperlink"/>
            <w:rFonts w:ascii="IRBadr" w:hAnsi="IRBadr" w:cs="IRBadr"/>
            <w:noProof/>
            <w:sz w:val="28"/>
            <w:szCs w:val="28"/>
            <w:rtl/>
            <w:lang w:bidi="fa-IR"/>
          </w:rPr>
          <w:t>روز ارتحال امام خمینی (ره)</w:t>
        </w:r>
        <w:r w:rsidR="00D97E47" w:rsidRPr="00FA487F">
          <w:rPr>
            <w:rFonts w:ascii="IRBadr" w:hAnsi="IRBadr" w:cs="IRBadr"/>
            <w:noProof/>
            <w:webHidden/>
            <w:sz w:val="28"/>
            <w:szCs w:val="28"/>
          </w:rPr>
          <w:tab/>
        </w:r>
        <w:r w:rsidR="00D97E47" w:rsidRPr="00FA487F">
          <w:rPr>
            <w:rFonts w:ascii="IRBadr" w:hAnsi="IRBadr" w:cs="IRBadr"/>
            <w:noProof/>
            <w:webHidden/>
            <w:sz w:val="28"/>
            <w:szCs w:val="28"/>
          </w:rPr>
          <w:fldChar w:fldCharType="begin"/>
        </w:r>
        <w:r w:rsidR="00D97E47" w:rsidRPr="00FA487F">
          <w:rPr>
            <w:rFonts w:ascii="IRBadr" w:hAnsi="IRBadr" w:cs="IRBadr"/>
            <w:noProof/>
            <w:webHidden/>
            <w:sz w:val="28"/>
            <w:szCs w:val="28"/>
          </w:rPr>
          <w:instrText xml:space="preserve"> PAGEREF _Toc422714424 \h </w:instrText>
        </w:r>
        <w:r w:rsidR="00D97E47" w:rsidRPr="00FA487F">
          <w:rPr>
            <w:rFonts w:ascii="IRBadr" w:hAnsi="IRBadr" w:cs="IRBadr"/>
            <w:noProof/>
            <w:webHidden/>
            <w:sz w:val="28"/>
            <w:szCs w:val="28"/>
          </w:rPr>
        </w:r>
        <w:r w:rsidR="00D97E47" w:rsidRPr="00FA487F">
          <w:rPr>
            <w:rFonts w:ascii="IRBadr" w:hAnsi="IRBadr" w:cs="IRBadr"/>
            <w:noProof/>
            <w:webHidden/>
            <w:sz w:val="28"/>
            <w:szCs w:val="28"/>
          </w:rPr>
          <w:fldChar w:fldCharType="separate"/>
        </w:r>
        <w:r w:rsidR="00D97E47" w:rsidRPr="00FA487F">
          <w:rPr>
            <w:rFonts w:ascii="IRBadr" w:hAnsi="IRBadr" w:cs="IRBadr"/>
            <w:noProof/>
            <w:webHidden/>
            <w:sz w:val="28"/>
            <w:szCs w:val="28"/>
          </w:rPr>
          <w:t>4</w:t>
        </w:r>
        <w:r w:rsidR="00D97E47" w:rsidRPr="00FA487F">
          <w:rPr>
            <w:rFonts w:ascii="IRBadr" w:hAnsi="IRBadr" w:cs="IRBadr"/>
            <w:noProof/>
            <w:webHidden/>
            <w:sz w:val="28"/>
            <w:szCs w:val="28"/>
          </w:rPr>
          <w:fldChar w:fldCharType="end"/>
        </w:r>
      </w:hyperlink>
    </w:p>
    <w:p w:rsidR="00D97E47" w:rsidRPr="00FA487F" w:rsidRDefault="00711551" w:rsidP="00D97E47">
      <w:pPr>
        <w:pStyle w:val="TOC1"/>
        <w:tabs>
          <w:tab w:val="right" w:leader="dot" w:pos="9350"/>
        </w:tabs>
        <w:bidi/>
        <w:rPr>
          <w:rFonts w:ascii="IRBadr" w:hAnsi="IRBadr" w:cs="IRBadr"/>
          <w:noProof/>
          <w:sz w:val="28"/>
          <w:szCs w:val="28"/>
        </w:rPr>
      </w:pPr>
      <w:hyperlink w:anchor="_Toc422714425" w:history="1">
        <w:r w:rsidR="00D97E47" w:rsidRPr="00FA487F">
          <w:rPr>
            <w:rStyle w:val="Hyperlink"/>
            <w:rFonts w:ascii="IRBadr" w:hAnsi="IRBadr" w:cs="IRBadr"/>
            <w:noProof/>
            <w:sz w:val="28"/>
            <w:szCs w:val="28"/>
            <w:rtl/>
            <w:lang w:bidi="fa-IR"/>
          </w:rPr>
          <w:t>شخصیت امام(ره)</w:t>
        </w:r>
        <w:r w:rsidR="00D97E47" w:rsidRPr="00FA487F">
          <w:rPr>
            <w:rFonts w:ascii="IRBadr" w:hAnsi="IRBadr" w:cs="IRBadr"/>
            <w:noProof/>
            <w:webHidden/>
            <w:sz w:val="28"/>
            <w:szCs w:val="28"/>
          </w:rPr>
          <w:tab/>
        </w:r>
        <w:r w:rsidR="00D97E47" w:rsidRPr="00FA487F">
          <w:rPr>
            <w:rFonts w:ascii="IRBadr" w:hAnsi="IRBadr" w:cs="IRBadr"/>
            <w:noProof/>
            <w:webHidden/>
            <w:sz w:val="28"/>
            <w:szCs w:val="28"/>
          </w:rPr>
          <w:fldChar w:fldCharType="begin"/>
        </w:r>
        <w:r w:rsidR="00D97E47" w:rsidRPr="00FA487F">
          <w:rPr>
            <w:rFonts w:ascii="IRBadr" w:hAnsi="IRBadr" w:cs="IRBadr"/>
            <w:noProof/>
            <w:webHidden/>
            <w:sz w:val="28"/>
            <w:szCs w:val="28"/>
          </w:rPr>
          <w:instrText xml:space="preserve"> PAGEREF _Toc422714425 \h </w:instrText>
        </w:r>
        <w:r w:rsidR="00D97E47" w:rsidRPr="00FA487F">
          <w:rPr>
            <w:rFonts w:ascii="IRBadr" w:hAnsi="IRBadr" w:cs="IRBadr"/>
            <w:noProof/>
            <w:webHidden/>
            <w:sz w:val="28"/>
            <w:szCs w:val="28"/>
          </w:rPr>
        </w:r>
        <w:r w:rsidR="00D97E47" w:rsidRPr="00FA487F">
          <w:rPr>
            <w:rFonts w:ascii="IRBadr" w:hAnsi="IRBadr" w:cs="IRBadr"/>
            <w:noProof/>
            <w:webHidden/>
            <w:sz w:val="28"/>
            <w:szCs w:val="28"/>
          </w:rPr>
          <w:fldChar w:fldCharType="separate"/>
        </w:r>
        <w:r w:rsidR="00D97E47" w:rsidRPr="00FA487F">
          <w:rPr>
            <w:rFonts w:ascii="IRBadr" w:hAnsi="IRBadr" w:cs="IRBadr"/>
            <w:noProof/>
            <w:webHidden/>
            <w:sz w:val="28"/>
            <w:szCs w:val="28"/>
          </w:rPr>
          <w:t>4</w:t>
        </w:r>
        <w:r w:rsidR="00D97E47" w:rsidRPr="00FA487F">
          <w:rPr>
            <w:rFonts w:ascii="IRBadr" w:hAnsi="IRBadr" w:cs="IRBadr"/>
            <w:noProof/>
            <w:webHidden/>
            <w:sz w:val="28"/>
            <w:szCs w:val="28"/>
          </w:rPr>
          <w:fldChar w:fldCharType="end"/>
        </w:r>
      </w:hyperlink>
    </w:p>
    <w:p w:rsidR="00D97E47" w:rsidRPr="00FA487F" w:rsidRDefault="00711551" w:rsidP="00D97E47">
      <w:pPr>
        <w:pStyle w:val="TOC1"/>
        <w:tabs>
          <w:tab w:val="right" w:leader="dot" w:pos="9350"/>
        </w:tabs>
        <w:bidi/>
        <w:rPr>
          <w:rFonts w:ascii="IRBadr" w:hAnsi="IRBadr" w:cs="IRBadr"/>
          <w:noProof/>
          <w:sz w:val="28"/>
          <w:szCs w:val="28"/>
        </w:rPr>
      </w:pPr>
      <w:hyperlink w:anchor="_Toc422714426" w:history="1">
        <w:r w:rsidR="00D97E47" w:rsidRPr="00FA487F">
          <w:rPr>
            <w:rStyle w:val="Hyperlink"/>
            <w:rFonts w:ascii="IRBadr" w:hAnsi="IRBadr" w:cs="IRBadr"/>
            <w:noProof/>
            <w:sz w:val="28"/>
            <w:szCs w:val="28"/>
            <w:rtl/>
            <w:lang w:bidi="fa-IR"/>
          </w:rPr>
          <w:t>یک قدم برای ریاست برنداشتم</w:t>
        </w:r>
        <w:r w:rsidR="00D97E47" w:rsidRPr="00FA487F">
          <w:rPr>
            <w:rFonts w:ascii="IRBadr" w:hAnsi="IRBadr" w:cs="IRBadr"/>
            <w:noProof/>
            <w:webHidden/>
            <w:sz w:val="28"/>
            <w:szCs w:val="28"/>
          </w:rPr>
          <w:tab/>
        </w:r>
        <w:r w:rsidR="00D97E47" w:rsidRPr="00FA487F">
          <w:rPr>
            <w:rFonts w:ascii="IRBadr" w:hAnsi="IRBadr" w:cs="IRBadr"/>
            <w:noProof/>
            <w:webHidden/>
            <w:sz w:val="28"/>
            <w:szCs w:val="28"/>
          </w:rPr>
          <w:fldChar w:fldCharType="begin"/>
        </w:r>
        <w:r w:rsidR="00D97E47" w:rsidRPr="00FA487F">
          <w:rPr>
            <w:rFonts w:ascii="IRBadr" w:hAnsi="IRBadr" w:cs="IRBadr"/>
            <w:noProof/>
            <w:webHidden/>
            <w:sz w:val="28"/>
            <w:szCs w:val="28"/>
          </w:rPr>
          <w:instrText xml:space="preserve"> PAGEREF _Toc422714426 \h </w:instrText>
        </w:r>
        <w:r w:rsidR="00D97E47" w:rsidRPr="00FA487F">
          <w:rPr>
            <w:rFonts w:ascii="IRBadr" w:hAnsi="IRBadr" w:cs="IRBadr"/>
            <w:noProof/>
            <w:webHidden/>
            <w:sz w:val="28"/>
            <w:szCs w:val="28"/>
          </w:rPr>
        </w:r>
        <w:r w:rsidR="00D97E47" w:rsidRPr="00FA487F">
          <w:rPr>
            <w:rFonts w:ascii="IRBadr" w:hAnsi="IRBadr" w:cs="IRBadr"/>
            <w:noProof/>
            <w:webHidden/>
            <w:sz w:val="28"/>
            <w:szCs w:val="28"/>
          </w:rPr>
          <w:fldChar w:fldCharType="separate"/>
        </w:r>
        <w:r w:rsidR="00D97E47" w:rsidRPr="00FA487F">
          <w:rPr>
            <w:rFonts w:ascii="IRBadr" w:hAnsi="IRBadr" w:cs="IRBadr"/>
            <w:noProof/>
            <w:webHidden/>
            <w:sz w:val="28"/>
            <w:szCs w:val="28"/>
          </w:rPr>
          <w:t>5</w:t>
        </w:r>
        <w:r w:rsidR="00D97E47" w:rsidRPr="00FA487F">
          <w:rPr>
            <w:rFonts w:ascii="IRBadr" w:hAnsi="IRBadr" w:cs="IRBadr"/>
            <w:noProof/>
            <w:webHidden/>
            <w:sz w:val="28"/>
            <w:szCs w:val="28"/>
          </w:rPr>
          <w:fldChar w:fldCharType="end"/>
        </w:r>
      </w:hyperlink>
    </w:p>
    <w:p w:rsidR="00D97E47" w:rsidRPr="00FA487F" w:rsidRDefault="00711551" w:rsidP="00D97E47">
      <w:pPr>
        <w:pStyle w:val="TOC1"/>
        <w:tabs>
          <w:tab w:val="right" w:leader="dot" w:pos="9350"/>
        </w:tabs>
        <w:bidi/>
        <w:rPr>
          <w:rFonts w:ascii="IRBadr" w:hAnsi="IRBadr" w:cs="IRBadr"/>
          <w:noProof/>
          <w:sz w:val="28"/>
          <w:szCs w:val="28"/>
        </w:rPr>
      </w:pPr>
      <w:hyperlink w:anchor="_Toc422714427" w:history="1">
        <w:r w:rsidR="00D97E47" w:rsidRPr="00FA487F">
          <w:rPr>
            <w:rStyle w:val="Hyperlink"/>
            <w:rFonts w:ascii="IRBadr" w:hAnsi="IRBadr" w:cs="IRBadr"/>
            <w:noProof/>
            <w:sz w:val="28"/>
            <w:szCs w:val="28"/>
            <w:rtl/>
            <w:lang w:bidi="fa-IR"/>
          </w:rPr>
          <w:t>امام (ره) کانون اخلاق و معنویت</w:t>
        </w:r>
        <w:r w:rsidR="00D97E47" w:rsidRPr="00FA487F">
          <w:rPr>
            <w:rFonts w:ascii="IRBadr" w:hAnsi="IRBadr" w:cs="IRBadr"/>
            <w:noProof/>
            <w:webHidden/>
            <w:sz w:val="28"/>
            <w:szCs w:val="28"/>
          </w:rPr>
          <w:tab/>
        </w:r>
        <w:r w:rsidR="00D97E47" w:rsidRPr="00FA487F">
          <w:rPr>
            <w:rFonts w:ascii="IRBadr" w:hAnsi="IRBadr" w:cs="IRBadr"/>
            <w:noProof/>
            <w:webHidden/>
            <w:sz w:val="28"/>
            <w:szCs w:val="28"/>
          </w:rPr>
          <w:fldChar w:fldCharType="begin"/>
        </w:r>
        <w:r w:rsidR="00D97E47" w:rsidRPr="00FA487F">
          <w:rPr>
            <w:rFonts w:ascii="IRBadr" w:hAnsi="IRBadr" w:cs="IRBadr"/>
            <w:noProof/>
            <w:webHidden/>
            <w:sz w:val="28"/>
            <w:szCs w:val="28"/>
          </w:rPr>
          <w:instrText xml:space="preserve"> PAGEREF _Toc422714427 \h </w:instrText>
        </w:r>
        <w:r w:rsidR="00D97E47" w:rsidRPr="00FA487F">
          <w:rPr>
            <w:rFonts w:ascii="IRBadr" w:hAnsi="IRBadr" w:cs="IRBadr"/>
            <w:noProof/>
            <w:webHidden/>
            <w:sz w:val="28"/>
            <w:szCs w:val="28"/>
          </w:rPr>
        </w:r>
        <w:r w:rsidR="00D97E47" w:rsidRPr="00FA487F">
          <w:rPr>
            <w:rFonts w:ascii="IRBadr" w:hAnsi="IRBadr" w:cs="IRBadr"/>
            <w:noProof/>
            <w:webHidden/>
            <w:sz w:val="28"/>
            <w:szCs w:val="28"/>
          </w:rPr>
          <w:fldChar w:fldCharType="separate"/>
        </w:r>
        <w:r w:rsidR="00D97E47" w:rsidRPr="00FA487F">
          <w:rPr>
            <w:rFonts w:ascii="IRBadr" w:hAnsi="IRBadr" w:cs="IRBadr"/>
            <w:noProof/>
            <w:webHidden/>
            <w:sz w:val="28"/>
            <w:szCs w:val="28"/>
          </w:rPr>
          <w:t>5</w:t>
        </w:r>
        <w:r w:rsidR="00D97E47" w:rsidRPr="00FA487F">
          <w:rPr>
            <w:rFonts w:ascii="IRBadr" w:hAnsi="IRBadr" w:cs="IRBadr"/>
            <w:noProof/>
            <w:webHidden/>
            <w:sz w:val="28"/>
            <w:szCs w:val="28"/>
          </w:rPr>
          <w:fldChar w:fldCharType="end"/>
        </w:r>
      </w:hyperlink>
    </w:p>
    <w:p w:rsidR="00D97E47" w:rsidRPr="00FA487F" w:rsidRDefault="00711551" w:rsidP="00D97E47">
      <w:pPr>
        <w:pStyle w:val="TOC1"/>
        <w:tabs>
          <w:tab w:val="right" w:leader="dot" w:pos="9350"/>
        </w:tabs>
        <w:bidi/>
        <w:rPr>
          <w:rFonts w:ascii="IRBadr" w:hAnsi="IRBadr" w:cs="IRBadr"/>
          <w:noProof/>
          <w:sz w:val="28"/>
          <w:szCs w:val="28"/>
        </w:rPr>
      </w:pPr>
      <w:hyperlink w:anchor="_Toc422714428" w:history="1">
        <w:r w:rsidR="00D97E47" w:rsidRPr="00FA487F">
          <w:rPr>
            <w:rStyle w:val="Hyperlink"/>
            <w:rFonts w:ascii="IRBadr" w:hAnsi="IRBadr" w:cs="IRBadr"/>
            <w:noProof/>
            <w:sz w:val="28"/>
            <w:szCs w:val="28"/>
            <w:rtl/>
            <w:lang w:bidi="fa-IR"/>
          </w:rPr>
          <w:t>شجاعت و شهامت امام (ره)</w:t>
        </w:r>
        <w:r w:rsidR="00D97E47" w:rsidRPr="00FA487F">
          <w:rPr>
            <w:rFonts w:ascii="IRBadr" w:hAnsi="IRBadr" w:cs="IRBadr"/>
            <w:noProof/>
            <w:webHidden/>
            <w:sz w:val="28"/>
            <w:szCs w:val="28"/>
          </w:rPr>
          <w:tab/>
        </w:r>
        <w:r w:rsidR="00D97E47" w:rsidRPr="00FA487F">
          <w:rPr>
            <w:rFonts w:ascii="IRBadr" w:hAnsi="IRBadr" w:cs="IRBadr"/>
            <w:noProof/>
            <w:webHidden/>
            <w:sz w:val="28"/>
            <w:szCs w:val="28"/>
          </w:rPr>
          <w:fldChar w:fldCharType="begin"/>
        </w:r>
        <w:r w:rsidR="00D97E47" w:rsidRPr="00FA487F">
          <w:rPr>
            <w:rFonts w:ascii="IRBadr" w:hAnsi="IRBadr" w:cs="IRBadr"/>
            <w:noProof/>
            <w:webHidden/>
            <w:sz w:val="28"/>
            <w:szCs w:val="28"/>
          </w:rPr>
          <w:instrText xml:space="preserve"> PAGEREF _Toc422714428 \h </w:instrText>
        </w:r>
        <w:r w:rsidR="00D97E47" w:rsidRPr="00FA487F">
          <w:rPr>
            <w:rFonts w:ascii="IRBadr" w:hAnsi="IRBadr" w:cs="IRBadr"/>
            <w:noProof/>
            <w:webHidden/>
            <w:sz w:val="28"/>
            <w:szCs w:val="28"/>
          </w:rPr>
        </w:r>
        <w:r w:rsidR="00D97E47" w:rsidRPr="00FA487F">
          <w:rPr>
            <w:rFonts w:ascii="IRBadr" w:hAnsi="IRBadr" w:cs="IRBadr"/>
            <w:noProof/>
            <w:webHidden/>
            <w:sz w:val="28"/>
            <w:szCs w:val="28"/>
          </w:rPr>
          <w:fldChar w:fldCharType="separate"/>
        </w:r>
        <w:r w:rsidR="00D97E47" w:rsidRPr="00FA487F">
          <w:rPr>
            <w:rFonts w:ascii="IRBadr" w:hAnsi="IRBadr" w:cs="IRBadr"/>
            <w:noProof/>
            <w:webHidden/>
            <w:sz w:val="28"/>
            <w:szCs w:val="28"/>
          </w:rPr>
          <w:t>5</w:t>
        </w:r>
        <w:r w:rsidR="00D97E47" w:rsidRPr="00FA487F">
          <w:rPr>
            <w:rFonts w:ascii="IRBadr" w:hAnsi="IRBadr" w:cs="IRBadr"/>
            <w:noProof/>
            <w:webHidden/>
            <w:sz w:val="28"/>
            <w:szCs w:val="28"/>
          </w:rPr>
          <w:fldChar w:fldCharType="end"/>
        </w:r>
      </w:hyperlink>
    </w:p>
    <w:p w:rsidR="00D97E47" w:rsidRPr="00FA487F" w:rsidRDefault="00711551" w:rsidP="00D97E47">
      <w:pPr>
        <w:pStyle w:val="TOC1"/>
        <w:tabs>
          <w:tab w:val="right" w:leader="dot" w:pos="9350"/>
        </w:tabs>
        <w:bidi/>
        <w:rPr>
          <w:rFonts w:ascii="IRBadr" w:hAnsi="IRBadr" w:cs="IRBadr"/>
          <w:noProof/>
          <w:sz w:val="28"/>
          <w:szCs w:val="28"/>
        </w:rPr>
      </w:pPr>
      <w:hyperlink w:anchor="_Toc422714429" w:history="1">
        <w:r w:rsidR="00D97E47" w:rsidRPr="00FA487F">
          <w:rPr>
            <w:rStyle w:val="Hyperlink"/>
            <w:rFonts w:ascii="IRBadr" w:hAnsi="IRBadr" w:cs="IRBadr"/>
            <w:noProof/>
            <w:sz w:val="28"/>
            <w:szCs w:val="28"/>
            <w:rtl/>
            <w:lang w:bidi="fa-IR"/>
          </w:rPr>
          <w:t>رفتار امام (ره) انسان‌ها را دگرگون می‌کرد</w:t>
        </w:r>
        <w:r w:rsidR="00D97E47" w:rsidRPr="00FA487F">
          <w:rPr>
            <w:rFonts w:ascii="IRBadr" w:hAnsi="IRBadr" w:cs="IRBadr"/>
            <w:noProof/>
            <w:webHidden/>
            <w:sz w:val="28"/>
            <w:szCs w:val="28"/>
          </w:rPr>
          <w:tab/>
        </w:r>
        <w:r w:rsidR="00D97E47" w:rsidRPr="00FA487F">
          <w:rPr>
            <w:rFonts w:ascii="IRBadr" w:hAnsi="IRBadr" w:cs="IRBadr"/>
            <w:noProof/>
            <w:webHidden/>
            <w:sz w:val="28"/>
            <w:szCs w:val="28"/>
          </w:rPr>
          <w:fldChar w:fldCharType="begin"/>
        </w:r>
        <w:r w:rsidR="00D97E47" w:rsidRPr="00FA487F">
          <w:rPr>
            <w:rFonts w:ascii="IRBadr" w:hAnsi="IRBadr" w:cs="IRBadr"/>
            <w:noProof/>
            <w:webHidden/>
            <w:sz w:val="28"/>
            <w:szCs w:val="28"/>
          </w:rPr>
          <w:instrText xml:space="preserve"> PAGEREF _Toc422714429 \h </w:instrText>
        </w:r>
        <w:r w:rsidR="00D97E47" w:rsidRPr="00FA487F">
          <w:rPr>
            <w:rFonts w:ascii="IRBadr" w:hAnsi="IRBadr" w:cs="IRBadr"/>
            <w:noProof/>
            <w:webHidden/>
            <w:sz w:val="28"/>
            <w:szCs w:val="28"/>
          </w:rPr>
        </w:r>
        <w:r w:rsidR="00D97E47" w:rsidRPr="00FA487F">
          <w:rPr>
            <w:rFonts w:ascii="IRBadr" w:hAnsi="IRBadr" w:cs="IRBadr"/>
            <w:noProof/>
            <w:webHidden/>
            <w:sz w:val="28"/>
            <w:szCs w:val="28"/>
          </w:rPr>
          <w:fldChar w:fldCharType="separate"/>
        </w:r>
        <w:r w:rsidR="00D97E47" w:rsidRPr="00FA487F">
          <w:rPr>
            <w:rFonts w:ascii="IRBadr" w:hAnsi="IRBadr" w:cs="IRBadr"/>
            <w:noProof/>
            <w:webHidden/>
            <w:sz w:val="28"/>
            <w:szCs w:val="28"/>
          </w:rPr>
          <w:t>6</w:t>
        </w:r>
        <w:r w:rsidR="00D97E47" w:rsidRPr="00FA487F">
          <w:rPr>
            <w:rFonts w:ascii="IRBadr" w:hAnsi="IRBadr" w:cs="IRBadr"/>
            <w:noProof/>
            <w:webHidden/>
            <w:sz w:val="28"/>
            <w:szCs w:val="28"/>
          </w:rPr>
          <w:fldChar w:fldCharType="end"/>
        </w:r>
      </w:hyperlink>
    </w:p>
    <w:p w:rsidR="00D97E47" w:rsidRPr="00FA487F" w:rsidRDefault="00711551" w:rsidP="00D97E47">
      <w:pPr>
        <w:pStyle w:val="TOC1"/>
        <w:tabs>
          <w:tab w:val="right" w:leader="dot" w:pos="9350"/>
        </w:tabs>
        <w:bidi/>
        <w:rPr>
          <w:rFonts w:ascii="IRBadr" w:hAnsi="IRBadr" w:cs="IRBadr"/>
          <w:noProof/>
          <w:sz w:val="28"/>
          <w:szCs w:val="28"/>
        </w:rPr>
      </w:pPr>
      <w:hyperlink w:anchor="_Toc422714430" w:history="1">
        <w:r w:rsidR="00D97E47" w:rsidRPr="00FA487F">
          <w:rPr>
            <w:rStyle w:val="Hyperlink"/>
            <w:rFonts w:ascii="IRBadr" w:hAnsi="IRBadr" w:cs="IRBadr"/>
            <w:noProof/>
            <w:sz w:val="28"/>
            <w:szCs w:val="28"/>
            <w:rtl/>
            <w:lang w:bidi="fa-IR"/>
          </w:rPr>
          <w:t>بینش عمیق امام (ره)</w:t>
        </w:r>
        <w:r w:rsidR="00D97E47" w:rsidRPr="00FA487F">
          <w:rPr>
            <w:rFonts w:ascii="IRBadr" w:hAnsi="IRBadr" w:cs="IRBadr"/>
            <w:noProof/>
            <w:webHidden/>
            <w:sz w:val="28"/>
            <w:szCs w:val="28"/>
          </w:rPr>
          <w:tab/>
        </w:r>
        <w:r w:rsidR="00D97E47" w:rsidRPr="00FA487F">
          <w:rPr>
            <w:rFonts w:ascii="IRBadr" w:hAnsi="IRBadr" w:cs="IRBadr"/>
            <w:noProof/>
            <w:webHidden/>
            <w:sz w:val="28"/>
            <w:szCs w:val="28"/>
          </w:rPr>
          <w:fldChar w:fldCharType="begin"/>
        </w:r>
        <w:r w:rsidR="00D97E47" w:rsidRPr="00FA487F">
          <w:rPr>
            <w:rFonts w:ascii="IRBadr" w:hAnsi="IRBadr" w:cs="IRBadr"/>
            <w:noProof/>
            <w:webHidden/>
            <w:sz w:val="28"/>
            <w:szCs w:val="28"/>
          </w:rPr>
          <w:instrText xml:space="preserve"> PAGEREF _Toc422714430 \h </w:instrText>
        </w:r>
        <w:r w:rsidR="00D97E47" w:rsidRPr="00FA487F">
          <w:rPr>
            <w:rFonts w:ascii="IRBadr" w:hAnsi="IRBadr" w:cs="IRBadr"/>
            <w:noProof/>
            <w:webHidden/>
            <w:sz w:val="28"/>
            <w:szCs w:val="28"/>
          </w:rPr>
        </w:r>
        <w:r w:rsidR="00D97E47" w:rsidRPr="00FA487F">
          <w:rPr>
            <w:rFonts w:ascii="IRBadr" w:hAnsi="IRBadr" w:cs="IRBadr"/>
            <w:noProof/>
            <w:webHidden/>
            <w:sz w:val="28"/>
            <w:szCs w:val="28"/>
          </w:rPr>
          <w:fldChar w:fldCharType="separate"/>
        </w:r>
        <w:r w:rsidR="00D97E47" w:rsidRPr="00FA487F">
          <w:rPr>
            <w:rFonts w:ascii="IRBadr" w:hAnsi="IRBadr" w:cs="IRBadr"/>
            <w:noProof/>
            <w:webHidden/>
            <w:sz w:val="28"/>
            <w:szCs w:val="28"/>
          </w:rPr>
          <w:t>6</w:t>
        </w:r>
        <w:r w:rsidR="00D97E47" w:rsidRPr="00FA487F">
          <w:rPr>
            <w:rFonts w:ascii="IRBadr" w:hAnsi="IRBadr" w:cs="IRBadr"/>
            <w:noProof/>
            <w:webHidden/>
            <w:sz w:val="28"/>
            <w:szCs w:val="28"/>
          </w:rPr>
          <w:fldChar w:fldCharType="end"/>
        </w:r>
      </w:hyperlink>
    </w:p>
    <w:p w:rsidR="00D97E47" w:rsidRPr="00FA487F" w:rsidRDefault="00711551" w:rsidP="00D97E47">
      <w:pPr>
        <w:pStyle w:val="TOC1"/>
        <w:tabs>
          <w:tab w:val="right" w:leader="dot" w:pos="9350"/>
        </w:tabs>
        <w:bidi/>
        <w:rPr>
          <w:rFonts w:ascii="IRBadr" w:hAnsi="IRBadr" w:cs="IRBadr"/>
          <w:noProof/>
          <w:sz w:val="28"/>
          <w:szCs w:val="28"/>
        </w:rPr>
      </w:pPr>
      <w:hyperlink w:anchor="_Toc422714431" w:history="1">
        <w:r w:rsidR="00D97E47" w:rsidRPr="00FA487F">
          <w:rPr>
            <w:rStyle w:val="Hyperlink"/>
            <w:rFonts w:ascii="IRBadr" w:hAnsi="IRBadr" w:cs="IRBadr"/>
            <w:noProof/>
            <w:sz w:val="28"/>
            <w:szCs w:val="28"/>
            <w:rtl/>
            <w:lang w:bidi="fa-IR"/>
          </w:rPr>
          <w:t>دست غیب الهی کمک انقلاب</w:t>
        </w:r>
        <w:r w:rsidR="00D97E47" w:rsidRPr="00FA487F">
          <w:rPr>
            <w:rFonts w:ascii="IRBadr" w:hAnsi="IRBadr" w:cs="IRBadr"/>
            <w:noProof/>
            <w:webHidden/>
            <w:sz w:val="28"/>
            <w:szCs w:val="28"/>
          </w:rPr>
          <w:tab/>
        </w:r>
        <w:r w:rsidR="00D97E47" w:rsidRPr="00FA487F">
          <w:rPr>
            <w:rFonts w:ascii="IRBadr" w:hAnsi="IRBadr" w:cs="IRBadr"/>
            <w:noProof/>
            <w:webHidden/>
            <w:sz w:val="28"/>
            <w:szCs w:val="28"/>
          </w:rPr>
          <w:fldChar w:fldCharType="begin"/>
        </w:r>
        <w:r w:rsidR="00D97E47" w:rsidRPr="00FA487F">
          <w:rPr>
            <w:rFonts w:ascii="IRBadr" w:hAnsi="IRBadr" w:cs="IRBadr"/>
            <w:noProof/>
            <w:webHidden/>
            <w:sz w:val="28"/>
            <w:szCs w:val="28"/>
          </w:rPr>
          <w:instrText xml:space="preserve"> PAGEREF _Toc422714431 \h </w:instrText>
        </w:r>
        <w:r w:rsidR="00D97E47" w:rsidRPr="00FA487F">
          <w:rPr>
            <w:rFonts w:ascii="IRBadr" w:hAnsi="IRBadr" w:cs="IRBadr"/>
            <w:noProof/>
            <w:webHidden/>
            <w:sz w:val="28"/>
            <w:szCs w:val="28"/>
          </w:rPr>
        </w:r>
        <w:r w:rsidR="00D97E47" w:rsidRPr="00FA487F">
          <w:rPr>
            <w:rFonts w:ascii="IRBadr" w:hAnsi="IRBadr" w:cs="IRBadr"/>
            <w:noProof/>
            <w:webHidden/>
            <w:sz w:val="28"/>
            <w:szCs w:val="28"/>
          </w:rPr>
          <w:fldChar w:fldCharType="separate"/>
        </w:r>
        <w:r w:rsidR="00D97E47" w:rsidRPr="00FA487F">
          <w:rPr>
            <w:rFonts w:ascii="IRBadr" w:hAnsi="IRBadr" w:cs="IRBadr"/>
            <w:noProof/>
            <w:webHidden/>
            <w:sz w:val="28"/>
            <w:szCs w:val="28"/>
          </w:rPr>
          <w:t>6</w:t>
        </w:r>
        <w:r w:rsidR="00D97E47" w:rsidRPr="00FA487F">
          <w:rPr>
            <w:rFonts w:ascii="IRBadr" w:hAnsi="IRBadr" w:cs="IRBadr"/>
            <w:noProof/>
            <w:webHidden/>
            <w:sz w:val="28"/>
            <w:szCs w:val="28"/>
          </w:rPr>
          <w:fldChar w:fldCharType="end"/>
        </w:r>
      </w:hyperlink>
    </w:p>
    <w:p w:rsidR="00D97E47" w:rsidRPr="00FA487F" w:rsidRDefault="00711551" w:rsidP="00D97E47">
      <w:pPr>
        <w:pStyle w:val="TOC1"/>
        <w:tabs>
          <w:tab w:val="right" w:leader="dot" w:pos="9350"/>
        </w:tabs>
        <w:bidi/>
        <w:rPr>
          <w:rFonts w:ascii="IRBadr" w:hAnsi="IRBadr" w:cs="IRBadr"/>
          <w:noProof/>
          <w:sz w:val="28"/>
          <w:szCs w:val="28"/>
        </w:rPr>
      </w:pPr>
      <w:hyperlink w:anchor="_Toc422714432" w:history="1">
        <w:r w:rsidR="00D97E47" w:rsidRPr="00FA487F">
          <w:rPr>
            <w:rStyle w:val="Hyperlink"/>
            <w:rFonts w:ascii="IRBadr" w:hAnsi="IRBadr" w:cs="IRBadr"/>
            <w:noProof/>
            <w:sz w:val="28"/>
            <w:szCs w:val="28"/>
            <w:rtl/>
            <w:lang w:bidi="fa-IR"/>
          </w:rPr>
          <w:t>دعا</w:t>
        </w:r>
        <w:r w:rsidR="00D97E47" w:rsidRPr="00FA487F">
          <w:rPr>
            <w:rFonts w:ascii="IRBadr" w:hAnsi="IRBadr" w:cs="IRBadr"/>
            <w:noProof/>
            <w:webHidden/>
            <w:sz w:val="28"/>
            <w:szCs w:val="28"/>
          </w:rPr>
          <w:tab/>
        </w:r>
        <w:r w:rsidR="00D97E47" w:rsidRPr="00FA487F">
          <w:rPr>
            <w:rFonts w:ascii="IRBadr" w:hAnsi="IRBadr" w:cs="IRBadr"/>
            <w:noProof/>
            <w:webHidden/>
            <w:sz w:val="28"/>
            <w:szCs w:val="28"/>
          </w:rPr>
          <w:fldChar w:fldCharType="begin"/>
        </w:r>
        <w:r w:rsidR="00D97E47" w:rsidRPr="00FA487F">
          <w:rPr>
            <w:rFonts w:ascii="IRBadr" w:hAnsi="IRBadr" w:cs="IRBadr"/>
            <w:noProof/>
            <w:webHidden/>
            <w:sz w:val="28"/>
            <w:szCs w:val="28"/>
          </w:rPr>
          <w:instrText xml:space="preserve"> PAGEREF _Toc422714432 \h </w:instrText>
        </w:r>
        <w:r w:rsidR="00D97E47" w:rsidRPr="00FA487F">
          <w:rPr>
            <w:rFonts w:ascii="IRBadr" w:hAnsi="IRBadr" w:cs="IRBadr"/>
            <w:noProof/>
            <w:webHidden/>
            <w:sz w:val="28"/>
            <w:szCs w:val="28"/>
          </w:rPr>
        </w:r>
        <w:r w:rsidR="00D97E47" w:rsidRPr="00FA487F">
          <w:rPr>
            <w:rFonts w:ascii="IRBadr" w:hAnsi="IRBadr" w:cs="IRBadr"/>
            <w:noProof/>
            <w:webHidden/>
            <w:sz w:val="28"/>
            <w:szCs w:val="28"/>
          </w:rPr>
          <w:fldChar w:fldCharType="separate"/>
        </w:r>
        <w:r w:rsidR="00D97E47" w:rsidRPr="00FA487F">
          <w:rPr>
            <w:rFonts w:ascii="IRBadr" w:hAnsi="IRBadr" w:cs="IRBadr"/>
            <w:noProof/>
            <w:webHidden/>
            <w:sz w:val="28"/>
            <w:szCs w:val="28"/>
          </w:rPr>
          <w:t>7</w:t>
        </w:r>
        <w:r w:rsidR="00D97E47" w:rsidRPr="00FA487F">
          <w:rPr>
            <w:rFonts w:ascii="IRBadr" w:hAnsi="IRBadr" w:cs="IRBadr"/>
            <w:noProof/>
            <w:webHidden/>
            <w:sz w:val="28"/>
            <w:szCs w:val="28"/>
          </w:rPr>
          <w:fldChar w:fldCharType="end"/>
        </w:r>
      </w:hyperlink>
    </w:p>
    <w:p w:rsidR="00D97E47" w:rsidRPr="00FA487F" w:rsidRDefault="00D97E47" w:rsidP="00D97E47">
      <w:pPr>
        <w:bidi/>
        <w:rPr>
          <w:rFonts w:ascii="IRBadr" w:hAnsi="IRBadr" w:cs="IRBadr"/>
          <w:sz w:val="28"/>
          <w:szCs w:val="28"/>
          <w:rtl/>
          <w:lang w:bidi="fa-IR"/>
        </w:rPr>
      </w:pPr>
      <w:r w:rsidRPr="00FA487F">
        <w:rPr>
          <w:rFonts w:ascii="IRBadr" w:hAnsi="IRBadr" w:cs="IRBadr"/>
          <w:sz w:val="28"/>
          <w:szCs w:val="28"/>
          <w:rtl/>
          <w:lang w:bidi="fa-IR"/>
        </w:rPr>
        <w:fldChar w:fldCharType="end"/>
      </w:r>
    </w:p>
    <w:p w:rsidR="00D97E47" w:rsidRPr="00FA487F" w:rsidRDefault="00D97E47" w:rsidP="00D97E47">
      <w:pPr>
        <w:rPr>
          <w:rFonts w:ascii="IRBadr" w:eastAsiaTheme="majorEastAsia" w:hAnsi="IRBadr" w:cs="IRBadr"/>
          <w:b/>
          <w:bCs/>
          <w:sz w:val="28"/>
          <w:szCs w:val="28"/>
          <w:rtl/>
          <w:lang w:bidi="fa-IR"/>
        </w:rPr>
      </w:pPr>
      <w:bookmarkStart w:id="1" w:name="_Toc422714415"/>
      <w:r w:rsidRPr="00FA487F">
        <w:rPr>
          <w:rFonts w:ascii="IRBadr" w:hAnsi="IRBadr" w:cs="IRBadr"/>
          <w:sz w:val="28"/>
          <w:szCs w:val="28"/>
          <w:rtl/>
          <w:lang w:bidi="fa-IR"/>
        </w:rPr>
        <w:br w:type="page"/>
      </w:r>
    </w:p>
    <w:p w:rsidR="00D97E47" w:rsidRPr="00FA487F" w:rsidRDefault="00D97E47" w:rsidP="00D97E47">
      <w:pPr>
        <w:pStyle w:val="Heading1"/>
        <w:rPr>
          <w:rFonts w:ascii="IRBadr" w:hAnsi="IRBadr" w:cs="IRBadr"/>
          <w:sz w:val="28"/>
          <w:rtl/>
          <w:lang w:bidi="fa-IR"/>
        </w:rPr>
      </w:pPr>
      <w:r w:rsidRPr="00FA487F">
        <w:rPr>
          <w:rFonts w:ascii="IRBadr" w:hAnsi="IRBadr" w:cs="IRBadr"/>
          <w:sz w:val="28"/>
          <w:rtl/>
          <w:lang w:bidi="fa-IR"/>
        </w:rPr>
        <w:lastRenderedPageBreak/>
        <w:t>میلاد حضرت زینب کبر ی(س)</w:t>
      </w:r>
      <w:bookmarkEnd w:id="1"/>
    </w:p>
    <w:p w:rsidR="00D97E47" w:rsidRPr="00FA487F" w:rsidRDefault="00D97E47" w:rsidP="00D97E47">
      <w:pPr>
        <w:bidi/>
        <w:jc w:val="lowKashida"/>
        <w:rPr>
          <w:rFonts w:ascii="IRBadr" w:hAnsi="IRBadr" w:cs="IRBadr"/>
          <w:sz w:val="28"/>
          <w:szCs w:val="28"/>
          <w:rtl/>
          <w:lang w:bidi="fa-IR"/>
        </w:rPr>
      </w:pPr>
      <w:r w:rsidRPr="00FA487F">
        <w:rPr>
          <w:rFonts w:ascii="IRBadr" w:hAnsi="IRBadr" w:cs="IRBadr"/>
          <w:sz w:val="28"/>
          <w:szCs w:val="28"/>
          <w:rtl/>
          <w:lang w:bidi="fa-IR"/>
        </w:rPr>
        <w:t>این میلاد خجسته را به خواهران بزرگوار تبریک و تهنیت عرض می‌کنم.</w:t>
      </w:r>
    </w:p>
    <w:p w:rsidR="00D97E47" w:rsidRPr="00FA487F" w:rsidRDefault="00D97E47" w:rsidP="00D97E47">
      <w:pPr>
        <w:bidi/>
        <w:jc w:val="lowKashida"/>
        <w:rPr>
          <w:rFonts w:ascii="IRBadr" w:hAnsi="IRBadr" w:cs="IRBadr"/>
          <w:sz w:val="28"/>
          <w:szCs w:val="28"/>
          <w:rtl/>
          <w:lang w:bidi="fa-IR"/>
        </w:rPr>
      </w:pPr>
      <w:r w:rsidRPr="00FA487F">
        <w:rPr>
          <w:rFonts w:ascii="IRBadr" w:hAnsi="IRBadr" w:cs="IRBadr"/>
          <w:sz w:val="28"/>
          <w:szCs w:val="28"/>
          <w:rtl/>
          <w:lang w:bidi="fa-IR"/>
        </w:rPr>
        <w:t xml:space="preserve">روز پرستار و بهورز است و به تمام کسانی که در این راستا کار می‌کنند تبریک عرض می‌کنم. </w:t>
      </w:r>
    </w:p>
    <w:p w:rsidR="00D97E47" w:rsidRPr="00FA487F" w:rsidRDefault="00D97E47" w:rsidP="00D97E47">
      <w:pPr>
        <w:pStyle w:val="Heading1"/>
        <w:rPr>
          <w:rFonts w:ascii="IRBadr" w:hAnsi="IRBadr" w:cs="IRBadr"/>
          <w:sz w:val="28"/>
          <w:rtl/>
          <w:lang w:bidi="fa-IR"/>
        </w:rPr>
      </w:pPr>
      <w:bookmarkStart w:id="2" w:name="_Toc422714416"/>
      <w:r w:rsidRPr="00FA487F">
        <w:rPr>
          <w:rFonts w:ascii="IRBadr" w:hAnsi="IRBadr" w:cs="IRBadr"/>
          <w:sz w:val="28"/>
          <w:rtl/>
          <w:lang w:bidi="fa-IR"/>
        </w:rPr>
        <w:t>شخصیت حضرت زینب (س)</w:t>
      </w:r>
      <w:bookmarkEnd w:id="2"/>
    </w:p>
    <w:p w:rsidR="00D97E47" w:rsidRPr="00FA487F" w:rsidRDefault="00D97E47" w:rsidP="00D97E47">
      <w:pPr>
        <w:bidi/>
        <w:jc w:val="lowKashida"/>
        <w:rPr>
          <w:rFonts w:ascii="IRBadr" w:hAnsi="IRBadr" w:cs="IRBadr"/>
          <w:sz w:val="28"/>
          <w:szCs w:val="28"/>
          <w:rtl/>
          <w:lang w:bidi="fa-IR"/>
        </w:rPr>
      </w:pPr>
      <w:r w:rsidRPr="00FA487F">
        <w:rPr>
          <w:rFonts w:ascii="IRBadr" w:hAnsi="IRBadr" w:cs="IRBadr"/>
          <w:sz w:val="28"/>
          <w:szCs w:val="28"/>
          <w:rtl/>
          <w:lang w:bidi="fa-IR"/>
        </w:rPr>
        <w:t xml:space="preserve">حضرت زینب (س) نمونه‌ی ممتازی در تاریخ اسلام هستند. در طول تاریخ اسلام، همواره شاهد زنان فرزانه و ممتازی بودیم که آثار و برکات بزرگی در جامعه داشته‌اند. زنانی که در عرصه‌های اجتماعی، در کنار رهبران الهی </w:t>
      </w:r>
      <w:r w:rsidR="00FA487F">
        <w:rPr>
          <w:rFonts w:ascii="IRBadr" w:hAnsi="IRBadr" w:cs="IRBadr"/>
          <w:sz w:val="28"/>
          <w:szCs w:val="28"/>
          <w:rtl/>
          <w:lang w:bidi="fa-IR"/>
        </w:rPr>
        <w:t>قرارگرفته‌اند</w:t>
      </w:r>
      <w:r w:rsidRPr="00FA487F">
        <w:rPr>
          <w:rFonts w:ascii="IRBadr" w:hAnsi="IRBadr" w:cs="IRBadr"/>
          <w:sz w:val="28"/>
          <w:szCs w:val="28"/>
          <w:rtl/>
          <w:lang w:bidi="fa-IR"/>
        </w:rPr>
        <w:t xml:space="preserve"> و از خود خدمات </w:t>
      </w:r>
      <w:r w:rsidR="00FA487F">
        <w:rPr>
          <w:rFonts w:ascii="IRBadr" w:hAnsi="IRBadr" w:cs="IRBadr"/>
          <w:sz w:val="28"/>
          <w:szCs w:val="28"/>
          <w:rtl/>
          <w:lang w:bidi="fa-IR"/>
        </w:rPr>
        <w:t>گسترده‌ا</w:t>
      </w:r>
      <w:r w:rsidR="00FA487F">
        <w:rPr>
          <w:rFonts w:ascii="IRBadr" w:hAnsi="IRBadr" w:cs="IRBadr" w:hint="cs"/>
          <w:sz w:val="28"/>
          <w:szCs w:val="28"/>
          <w:rtl/>
          <w:lang w:bidi="fa-IR"/>
        </w:rPr>
        <w:t>ی</w:t>
      </w:r>
      <w:r w:rsidRPr="00FA487F">
        <w:rPr>
          <w:rFonts w:ascii="IRBadr" w:hAnsi="IRBadr" w:cs="IRBadr"/>
          <w:sz w:val="28"/>
          <w:szCs w:val="28"/>
          <w:rtl/>
          <w:lang w:bidi="fa-IR"/>
        </w:rPr>
        <w:t xml:space="preserve"> را نشان داده‌اند.</w:t>
      </w:r>
    </w:p>
    <w:p w:rsidR="00D97E47" w:rsidRPr="00FA487F" w:rsidRDefault="00D97E47" w:rsidP="00D97E47">
      <w:pPr>
        <w:bidi/>
        <w:jc w:val="lowKashida"/>
        <w:rPr>
          <w:rFonts w:ascii="IRBadr" w:hAnsi="IRBadr" w:cs="IRBadr"/>
          <w:sz w:val="28"/>
          <w:szCs w:val="28"/>
          <w:rtl/>
          <w:lang w:bidi="fa-IR"/>
        </w:rPr>
      </w:pPr>
      <w:r w:rsidRPr="00FA487F">
        <w:rPr>
          <w:rFonts w:ascii="IRBadr" w:hAnsi="IRBadr" w:cs="IRBadr"/>
          <w:sz w:val="28"/>
          <w:szCs w:val="28"/>
          <w:rtl/>
          <w:lang w:bidi="fa-IR"/>
        </w:rPr>
        <w:t>امروزه نیز از بانوان بزرگواری برخوردار هستیم که محورهای تربیت و اخلاق هستند. اما در این خیل و گروه بزرگ، جایگاه زینب (س)، جایگاه ممتازی است.</w:t>
      </w:r>
    </w:p>
    <w:p w:rsidR="00D97E47" w:rsidRPr="00FA487F" w:rsidRDefault="00D97E47" w:rsidP="00D97E47">
      <w:pPr>
        <w:bidi/>
        <w:jc w:val="lowKashida"/>
        <w:rPr>
          <w:rFonts w:ascii="IRBadr" w:hAnsi="IRBadr" w:cs="IRBadr"/>
          <w:sz w:val="28"/>
          <w:szCs w:val="28"/>
          <w:rtl/>
          <w:lang w:bidi="fa-IR"/>
        </w:rPr>
      </w:pPr>
      <w:r w:rsidRPr="00FA487F">
        <w:rPr>
          <w:rFonts w:ascii="IRBadr" w:hAnsi="IRBadr" w:cs="IRBadr"/>
          <w:sz w:val="28"/>
          <w:szCs w:val="28"/>
          <w:rtl/>
          <w:lang w:bidi="fa-IR"/>
        </w:rPr>
        <w:t>زینب در میان خانم‌ها و آقایان بر کرسی بلندی نشسته است. زندگی ایشان سرشار از پیام‌ها و درس‌های سازنده است.</w:t>
      </w:r>
    </w:p>
    <w:p w:rsidR="00D97E47" w:rsidRPr="00FA487F" w:rsidRDefault="00D97E47" w:rsidP="00D97E47">
      <w:pPr>
        <w:pStyle w:val="Heading1"/>
        <w:rPr>
          <w:rFonts w:ascii="IRBadr" w:hAnsi="IRBadr" w:cs="IRBadr"/>
          <w:sz w:val="28"/>
          <w:rtl/>
          <w:lang w:bidi="fa-IR"/>
        </w:rPr>
      </w:pPr>
      <w:bookmarkStart w:id="3" w:name="_Toc422714417"/>
      <w:r w:rsidRPr="00FA487F">
        <w:rPr>
          <w:rFonts w:ascii="IRBadr" w:hAnsi="IRBadr" w:cs="IRBadr"/>
          <w:sz w:val="28"/>
          <w:rtl/>
          <w:lang w:bidi="fa-IR"/>
        </w:rPr>
        <w:t>بعد معنوی حضرت زینب (س)</w:t>
      </w:r>
      <w:bookmarkEnd w:id="3"/>
    </w:p>
    <w:p w:rsidR="00D97E47" w:rsidRPr="00FA487F" w:rsidRDefault="00D97E47" w:rsidP="00D97E47">
      <w:pPr>
        <w:bidi/>
        <w:jc w:val="lowKashida"/>
        <w:rPr>
          <w:rFonts w:ascii="IRBadr" w:hAnsi="IRBadr" w:cs="IRBadr"/>
          <w:sz w:val="28"/>
          <w:szCs w:val="28"/>
          <w:rtl/>
          <w:lang w:bidi="fa-IR"/>
        </w:rPr>
      </w:pPr>
      <w:r w:rsidRPr="00FA487F">
        <w:rPr>
          <w:rFonts w:ascii="IRBadr" w:hAnsi="IRBadr" w:cs="IRBadr"/>
          <w:sz w:val="28"/>
          <w:szCs w:val="28"/>
          <w:rtl/>
          <w:lang w:bidi="fa-IR"/>
        </w:rPr>
        <w:t xml:space="preserve">ایشان در بعد عبادی و معنوی در مقام بالایی هستند. نمازها، قرائت قرآن، </w:t>
      </w:r>
      <w:r w:rsidR="00FA487F">
        <w:rPr>
          <w:rFonts w:ascii="IRBadr" w:hAnsi="IRBadr" w:cs="IRBadr"/>
          <w:sz w:val="28"/>
          <w:szCs w:val="28"/>
          <w:rtl/>
          <w:lang w:bidi="fa-IR"/>
        </w:rPr>
        <w:t>تهجدها</w:t>
      </w:r>
      <w:r w:rsidR="00FA487F">
        <w:rPr>
          <w:rFonts w:ascii="IRBadr" w:hAnsi="IRBadr" w:cs="IRBadr" w:hint="cs"/>
          <w:sz w:val="28"/>
          <w:szCs w:val="28"/>
          <w:rtl/>
          <w:lang w:bidi="fa-IR"/>
        </w:rPr>
        <w:t>ی</w:t>
      </w:r>
      <w:r w:rsidRPr="00FA487F">
        <w:rPr>
          <w:rFonts w:ascii="IRBadr" w:hAnsi="IRBadr" w:cs="IRBadr"/>
          <w:sz w:val="28"/>
          <w:szCs w:val="28"/>
          <w:rtl/>
          <w:lang w:bidi="fa-IR"/>
        </w:rPr>
        <w:t xml:space="preserve"> شبانه، عشق وی به خداوند متعال، </w:t>
      </w:r>
      <w:r w:rsidR="00FA487F">
        <w:rPr>
          <w:rFonts w:ascii="IRBadr" w:hAnsi="IRBadr" w:cs="IRBadr"/>
          <w:sz w:val="28"/>
          <w:szCs w:val="28"/>
          <w:rtl/>
          <w:lang w:bidi="fa-IR"/>
        </w:rPr>
        <w:t>نمونه‌ها</w:t>
      </w:r>
      <w:r w:rsidR="00FA487F">
        <w:rPr>
          <w:rFonts w:ascii="IRBadr" w:hAnsi="IRBadr" w:cs="IRBadr" w:hint="cs"/>
          <w:sz w:val="28"/>
          <w:szCs w:val="28"/>
          <w:rtl/>
          <w:lang w:bidi="fa-IR"/>
        </w:rPr>
        <w:t>یی</w:t>
      </w:r>
      <w:r w:rsidRPr="00FA487F">
        <w:rPr>
          <w:rFonts w:ascii="IRBadr" w:hAnsi="IRBadr" w:cs="IRBadr"/>
          <w:sz w:val="28"/>
          <w:szCs w:val="28"/>
          <w:rtl/>
          <w:lang w:bidi="fa-IR"/>
        </w:rPr>
        <w:t xml:space="preserve"> از مقام معنوی ایشان است.</w:t>
      </w:r>
    </w:p>
    <w:p w:rsidR="00D97E47" w:rsidRPr="00FA487F" w:rsidRDefault="00D97E47" w:rsidP="00D97E47">
      <w:pPr>
        <w:bidi/>
        <w:jc w:val="lowKashida"/>
        <w:rPr>
          <w:rFonts w:ascii="IRBadr" w:hAnsi="IRBadr" w:cs="IRBadr"/>
          <w:sz w:val="28"/>
          <w:szCs w:val="28"/>
          <w:rtl/>
          <w:lang w:bidi="fa-IR"/>
        </w:rPr>
      </w:pPr>
      <w:r w:rsidRPr="00FA487F">
        <w:rPr>
          <w:rFonts w:ascii="IRBadr" w:hAnsi="IRBadr" w:cs="IRBadr"/>
          <w:sz w:val="28"/>
          <w:szCs w:val="28"/>
          <w:rtl/>
          <w:lang w:bidi="fa-IR"/>
        </w:rPr>
        <w:t>حضرت سجاد (ع)</w:t>
      </w:r>
      <w:r w:rsidR="00FA487F">
        <w:rPr>
          <w:rFonts w:ascii="IRBadr" w:hAnsi="IRBadr" w:cs="IRBadr"/>
          <w:sz w:val="28"/>
          <w:szCs w:val="28"/>
          <w:rtl/>
          <w:lang w:bidi="fa-IR"/>
        </w:rPr>
        <w:t>م</w:t>
      </w:r>
      <w:r w:rsidR="00FA487F">
        <w:rPr>
          <w:rFonts w:ascii="IRBadr" w:hAnsi="IRBadr" w:cs="IRBadr" w:hint="cs"/>
          <w:sz w:val="28"/>
          <w:szCs w:val="28"/>
          <w:rtl/>
          <w:lang w:bidi="fa-IR"/>
        </w:rPr>
        <w:t>ی‌فرماید</w:t>
      </w:r>
      <w:r w:rsidRPr="00FA487F">
        <w:rPr>
          <w:rFonts w:ascii="IRBadr" w:hAnsi="IRBadr" w:cs="IRBadr"/>
          <w:sz w:val="28"/>
          <w:szCs w:val="28"/>
          <w:rtl/>
          <w:lang w:bidi="fa-IR"/>
        </w:rPr>
        <w:t xml:space="preserve">:‌عمه من در طول این دوره </w:t>
      </w:r>
      <w:r w:rsidR="00FA487F">
        <w:rPr>
          <w:rFonts w:ascii="IRBadr" w:hAnsi="IRBadr" w:cs="IRBadr"/>
          <w:sz w:val="28"/>
          <w:szCs w:val="28"/>
          <w:rtl/>
          <w:lang w:bidi="fa-IR"/>
        </w:rPr>
        <w:t>پر مرارت</w:t>
      </w:r>
      <w:r w:rsidRPr="00FA487F">
        <w:rPr>
          <w:rFonts w:ascii="IRBadr" w:hAnsi="IRBadr" w:cs="IRBadr"/>
          <w:sz w:val="28"/>
          <w:szCs w:val="28"/>
          <w:rtl/>
          <w:lang w:bidi="fa-IR"/>
        </w:rPr>
        <w:t xml:space="preserve"> عاشورا، و سفر پررنج اسارت، نماز شب را ترک نکرد. بیداری شب، راز و نیاز عاشقانه را با خداوند کنار نگذاشت.</w:t>
      </w:r>
    </w:p>
    <w:p w:rsidR="00D97E47" w:rsidRPr="00FA487F" w:rsidRDefault="00FA487F" w:rsidP="00D97E47">
      <w:pPr>
        <w:bidi/>
        <w:jc w:val="lowKashida"/>
        <w:rPr>
          <w:rFonts w:ascii="IRBadr" w:hAnsi="IRBadr" w:cs="IRBadr"/>
          <w:sz w:val="28"/>
          <w:szCs w:val="28"/>
          <w:rtl/>
          <w:lang w:bidi="fa-IR"/>
        </w:rPr>
      </w:pPr>
      <w:r>
        <w:rPr>
          <w:rFonts w:ascii="IRBadr" w:hAnsi="IRBadr" w:cs="IRBadr"/>
          <w:sz w:val="28"/>
          <w:szCs w:val="28"/>
          <w:rtl/>
          <w:lang w:bidi="fa-IR"/>
        </w:rPr>
        <w:t>درحال</w:t>
      </w:r>
      <w:r>
        <w:rPr>
          <w:rFonts w:ascii="IRBadr" w:hAnsi="IRBadr" w:cs="IRBadr" w:hint="cs"/>
          <w:sz w:val="28"/>
          <w:szCs w:val="28"/>
          <w:rtl/>
          <w:lang w:bidi="fa-IR"/>
        </w:rPr>
        <w:t>ی‌که</w:t>
      </w:r>
      <w:r w:rsidR="00D97E47" w:rsidRPr="00FA487F">
        <w:rPr>
          <w:rFonts w:ascii="IRBadr" w:hAnsi="IRBadr" w:cs="IRBadr"/>
          <w:sz w:val="28"/>
          <w:szCs w:val="28"/>
          <w:rtl/>
          <w:lang w:bidi="fa-IR"/>
        </w:rPr>
        <w:t xml:space="preserve"> کوه رنج‌ها و ناملایمات بر دوش زینب (س) سنگینی </w:t>
      </w:r>
      <w:r>
        <w:rPr>
          <w:rFonts w:ascii="IRBadr" w:hAnsi="IRBadr" w:cs="IRBadr"/>
          <w:sz w:val="28"/>
          <w:szCs w:val="28"/>
          <w:rtl/>
          <w:lang w:bidi="fa-IR"/>
        </w:rPr>
        <w:t>م</w:t>
      </w:r>
      <w:r>
        <w:rPr>
          <w:rFonts w:ascii="IRBadr" w:hAnsi="IRBadr" w:cs="IRBadr" w:hint="cs"/>
          <w:sz w:val="28"/>
          <w:szCs w:val="28"/>
          <w:rtl/>
          <w:lang w:bidi="fa-IR"/>
        </w:rPr>
        <w:t>ی‌کرد</w:t>
      </w:r>
      <w:r w:rsidR="00D97E47" w:rsidRPr="00FA487F">
        <w:rPr>
          <w:rFonts w:ascii="IRBadr" w:hAnsi="IRBadr" w:cs="IRBadr"/>
          <w:sz w:val="28"/>
          <w:szCs w:val="28"/>
          <w:rtl/>
          <w:lang w:bidi="fa-IR"/>
        </w:rPr>
        <w:t xml:space="preserve">؛ اما </w:t>
      </w:r>
      <w:r>
        <w:rPr>
          <w:rFonts w:ascii="IRBadr" w:hAnsi="IRBadr" w:cs="IRBadr"/>
          <w:sz w:val="28"/>
          <w:szCs w:val="28"/>
          <w:rtl/>
          <w:lang w:bidi="fa-IR"/>
        </w:rPr>
        <w:t>ه</w:t>
      </w:r>
      <w:r>
        <w:rPr>
          <w:rFonts w:ascii="IRBadr" w:hAnsi="IRBadr" w:cs="IRBadr" w:hint="cs"/>
          <w:sz w:val="28"/>
          <w:szCs w:val="28"/>
          <w:rtl/>
          <w:lang w:bidi="fa-IR"/>
        </w:rPr>
        <w:t>یچ‌گاه</w:t>
      </w:r>
      <w:r w:rsidR="00D97E47" w:rsidRPr="00FA487F">
        <w:rPr>
          <w:rFonts w:ascii="IRBadr" w:hAnsi="IRBadr" w:cs="IRBadr"/>
          <w:sz w:val="28"/>
          <w:szCs w:val="28"/>
          <w:rtl/>
          <w:lang w:bidi="fa-IR"/>
        </w:rPr>
        <w:t xml:space="preserve"> بر عبادت و نیایش و تعبد خود دست برنداشت. این درس بزرگ عبادت است.</w:t>
      </w:r>
    </w:p>
    <w:p w:rsidR="00D97E47" w:rsidRPr="00FA487F" w:rsidRDefault="00D97E47" w:rsidP="00D97E47">
      <w:pPr>
        <w:pStyle w:val="Heading1"/>
        <w:rPr>
          <w:rFonts w:ascii="IRBadr" w:hAnsi="IRBadr" w:cs="IRBadr"/>
          <w:sz w:val="28"/>
          <w:rtl/>
          <w:lang w:bidi="fa-IR"/>
        </w:rPr>
      </w:pPr>
      <w:bookmarkStart w:id="4" w:name="_Toc422714418"/>
      <w:r w:rsidRPr="00FA487F">
        <w:rPr>
          <w:rFonts w:ascii="IRBadr" w:hAnsi="IRBadr" w:cs="IRBadr"/>
          <w:sz w:val="28"/>
          <w:rtl/>
          <w:lang w:bidi="fa-IR"/>
        </w:rPr>
        <w:t>اسوه صبر و مقاومت</w:t>
      </w:r>
      <w:bookmarkEnd w:id="4"/>
    </w:p>
    <w:p w:rsidR="00D97E47" w:rsidRPr="00FA487F" w:rsidRDefault="00D97E47" w:rsidP="00D97E47">
      <w:pPr>
        <w:bidi/>
        <w:jc w:val="lowKashida"/>
        <w:rPr>
          <w:rFonts w:ascii="IRBadr" w:hAnsi="IRBadr" w:cs="IRBadr"/>
          <w:sz w:val="28"/>
          <w:szCs w:val="28"/>
          <w:rtl/>
          <w:lang w:bidi="fa-IR"/>
        </w:rPr>
      </w:pPr>
      <w:r w:rsidRPr="00FA487F">
        <w:rPr>
          <w:rFonts w:ascii="IRBadr" w:hAnsi="IRBadr" w:cs="IRBadr"/>
          <w:sz w:val="28"/>
          <w:szCs w:val="28"/>
          <w:rtl/>
          <w:lang w:bidi="fa-IR"/>
        </w:rPr>
        <w:t xml:space="preserve">در صبر و مقاومت، زینب (س) </w:t>
      </w:r>
      <w:r w:rsidR="00FA487F">
        <w:rPr>
          <w:rFonts w:ascii="IRBadr" w:hAnsi="IRBadr" w:cs="IRBadr"/>
          <w:sz w:val="28"/>
          <w:szCs w:val="28"/>
          <w:rtl/>
          <w:lang w:bidi="fa-IR"/>
        </w:rPr>
        <w:t>ضرب‌المثل</w:t>
      </w:r>
      <w:r w:rsidR="00FA487F">
        <w:rPr>
          <w:rFonts w:ascii="IRBadr" w:hAnsi="IRBadr" w:cs="IRBadr" w:hint="cs"/>
          <w:sz w:val="28"/>
          <w:szCs w:val="28"/>
          <w:rtl/>
          <w:lang w:bidi="fa-IR"/>
        </w:rPr>
        <w:t>ی</w:t>
      </w:r>
      <w:r w:rsidRPr="00FA487F">
        <w:rPr>
          <w:rFonts w:ascii="IRBadr" w:hAnsi="IRBadr" w:cs="IRBadr"/>
          <w:sz w:val="28"/>
          <w:szCs w:val="28"/>
          <w:rtl/>
          <w:lang w:bidi="fa-IR"/>
        </w:rPr>
        <w:t xml:space="preserve"> است که تمام اسوه‌های تاریخ را پشت سر گذاشته است. </w:t>
      </w:r>
    </w:p>
    <w:p w:rsidR="00D97E47" w:rsidRPr="00FA487F" w:rsidRDefault="00D97E47" w:rsidP="00D97E47">
      <w:pPr>
        <w:bidi/>
        <w:jc w:val="lowKashida"/>
        <w:rPr>
          <w:rFonts w:ascii="IRBadr" w:hAnsi="IRBadr" w:cs="IRBadr"/>
          <w:sz w:val="28"/>
          <w:szCs w:val="28"/>
          <w:rtl/>
          <w:lang w:bidi="fa-IR"/>
        </w:rPr>
      </w:pPr>
      <w:r w:rsidRPr="00FA487F">
        <w:rPr>
          <w:rFonts w:ascii="IRBadr" w:hAnsi="IRBadr" w:cs="IRBadr"/>
          <w:sz w:val="28"/>
          <w:szCs w:val="28"/>
          <w:rtl/>
          <w:lang w:bidi="fa-IR"/>
        </w:rPr>
        <w:t xml:space="preserve">ایشان در برابر تمام ناملایمات، تیرهای بلا، خم به ابرو نیاورد. در </w:t>
      </w:r>
      <w:r w:rsidR="00FA487F">
        <w:rPr>
          <w:rFonts w:ascii="IRBadr" w:hAnsi="IRBadr" w:cs="IRBadr"/>
          <w:sz w:val="28"/>
          <w:szCs w:val="28"/>
          <w:rtl/>
          <w:lang w:bidi="fa-IR"/>
        </w:rPr>
        <w:t>ه</w:t>
      </w:r>
      <w:r w:rsidR="00FA487F">
        <w:rPr>
          <w:rFonts w:ascii="IRBadr" w:hAnsi="IRBadr" w:cs="IRBadr" w:hint="cs"/>
          <w:sz w:val="28"/>
          <w:szCs w:val="28"/>
          <w:rtl/>
          <w:lang w:bidi="fa-IR"/>
        </w:rPr>
        <w:t>یچ</w:t>
      </w:r>
      <w:r w:rsidR="00FA487F">
        <w:rPr>
          <w:rFonts w:ascii="IRBadr" w:hAnsi="IRBadr" w:cs="IRBadr"/>
          <w:sz w:val="28"/>
          <w:szCs w:val="28"/>
          <w:rtl/>
          <w:lang w:bidi="fa-IR"/>
        </w:rPr>
        <w:t xml:space="preserve"> جا</w:t>
      </w:r>
      <w:r w:rsidRPr="00FA487F">
        <w:rPr>
          <w:rFonts w:ascii="IRBadr" w:hAnsi="IRBadr" w:cs="IRBadr"/>
          <w:sz w:val="28"/>
          <w:szCs w:val="28"/>
          <w:rtl/>
          <w:lang w:bidi="fa-IR"/>
        </w:rPr>
        <w:t xml:space="preserve"> </w:t>
      </w:r>
      <w:r w:rsidR="00FA487F">
        <w:rPr>
          <w:rFonts w:ascii="IRBadr" w:hAnsi="IRBadr" w:cs="IRBadr"/>
          <w:sz w:val="28"/>
          <w:szCs w:val="28"/>
          <w:rtl/>
          <w:lang w:bidi="fa-IR"/>
        </w:rPr>
        <w:t>نقطه‌ضعف</w:t>
      </w:r>
      <w:r w:rsidR="00FA487F">
        <w:rPr>
          <w:rFonts w:ascii="IRBadr" w:hAnsi="IRBadr" w:cs="IRBadr" w:hint="cs"/>
          <w:sz w:val="28"/>
          <w:szCs w:val="28"/>
          <w:rtl/>
          <w:lang w:bidi="fa-IR"/>
        </w:rPr>
        <w:t>ی</w:t>
      </w:r>
      <w:r w:rsidRPr="00FA487F">
        <w:rPr>
          <w:rFonts w:ascii="IRBadr" w:hAnsi="IRBadr" w:cs="IRBadr"/>
          <w:sz w:val="28"/>
          <w:szCs w:val="28"/>
          <w:rtl/>
          <w:lang w:bidi="fa-IR"/>
        </w:rPr>
        <w:t xml:space="preserve"> به دشمن نداده‌ است.</w:t>
      </w:r>
    </w:p>
    <w:p w:rsidR="00D97E47" w:rsidRPr="00FA487F" w:rsidRDefault="00D97E47" w:rsidP="00D97E47">
      <w:pPr>
        <w:bidi/>
        <w:jc w:val="lowKashida"/>
        <w:rPr>
          <w:rFonts w:ascii="IRBadr" w:hAnsi="IRBadr" w:cs="IRBadr"/>
          <w:sz w:val="28"/>
          <w:szCs w:val="28"/>
          <w:rtl/>
          <w:lang w:bidi="fa-IR"/>
        </w:rPr>
      </w:pPr>
      <w:r w:rsidRPr="00FA487F">
        <w:rPr>
          <w:rFonts w:ascii="IRBadr" w:hAnsi="IRBadr" w:cs="IRBadr"/>
          <w:sz w:val="28"/>
          <w:szCs w:val="28"/>
          <w:rtl/>
          <w:lang w:bidi="fa-IR"/>
        </w:rPr>
        <w:t>خطابه و خطبه،‌صبر و پایداری او دشمن را عاجز کرده بود.  تمام بلایا را به جان خرید؛ اما حسرت تسلیم را به دل یزید گذاشت.</w:t>
      </w:r>
    </w:p>
    <w:p w:rsidR="00D97E47" w:rsidRPr="00FA487F" w:rsidRDefault="00D97E47" w:rsidP="00D97E47">
      <w:pPr>
        <w:bidi/>
        <w:jc w:val="lowKashida"/>
        <w:rPr>
          <w:rFonts w:ascii="IRBadr" w:hAnsi="IRBadr" w:cs="IRBadr"/>
          <w:sz w:val="28"/>
          <w:szCs w:val="28"/>
          <w:rtl/>
          <w:lang w:bidi="fa-IR"/>
        </w:rPr>
      </w:pPr>
      <w:r w:rsidRPr="00FA487F">
        <w:rPr>
          <w:rFonts w:ascii="IRBadr" w:hAnsi="IRBadr" w:cs="IRBadr"/>
          <w:sz w:val="28"/>
          <w:szCs w:val="28"/>
          <w:rtl/>
          <w:lang w:bidi="fa-IR"/>
        </w:rPr>
        <w:lastRenderedPageBreak/>
        <w:t xml:space="preserve">درست است که آه و مظلومیت وجود داشت اما تسلیم نبود. </w:t>
      </w:r>
    </w:p>
    <w:p w:rsidR="00D97E47" w:rsidRPr="00FA487F" w:rsidRDefault="00D97E47" w:rsidP="00D97E47">
      <w:pPr>
        <w:bidi/>
        <w:jc w:val="lowKashida"/>
        <w:rPr>
          <w:rFonts w:ascii="IRBadr" w:hAnsi="IRBadr" w:cs="IRBadr"/>
          <w:sz w:val="28"/>
          <w:szCs w:val="28"/>
          <w:rtl/>
          <w:lang w:bidi="fa-IR"/>
        </w:rPr>
      </w:pPr>
      <w:r w:rsidRPr="00FA487F">
        <w:rPr>
          <w:rFonts w:ascii="IRBadr" w:hAnsi="IRBadr" w:cs="IRBadr"/>
          <w:sz w:val="28"/>
          <w:szCs w:val="28"/>
          <w:rtl/>
          <w:lang w:bidi="fa-IR"/>
        </w:rPr>
        <w:t xml:space="preserve">این دو نکته کافی است که انسان‌ها </w:t>
      </w:r>
      <w:r w:rsidR="00FA487F">
        <w:rPr>
          <w:rFonts w:ascii="IRBadr" w:hAnsi="IRBadr" w:cs="IRBadr"/>
          <w:sz w:val="28"/>
          <w:szCs w:val="28"/>
          <w:rtl/>
          <w:lang w:bidi="fa-IR"/>
        </w:rPr>
        <w:t>دل‌ش</w:t>
      </w:r>
      <w:r w:rsidR="00FA487F">
        <w:rPr>
          <w:rFonts w:ascii="IRBadr" w:hAnsi="IRBadr" w:cs="IRBadr" w:hint="cs"/>
          <w:sz w:val="28"/>
          <w:szCs w:val="28"/>
          <w:rtl/>
          <w:lang w:bidi="fa-IR"/>
        </w:rPr>
        <w:t>یفته‌ی</w:t>
      </w:r>
      <w:r w:rsidRPr="00FA487F">
        <w:rPr>
          <w:rFonts w:ascii="IRBadr" w:hAnsi="IRBadr" w:cs="IRBadr"/>
          <w:sz w:val="28"/>
          <w:szCs w:val="28"/>
          <w:rtl/>
          <w:lang w:bidi="fa-IR"/>
        </w:rPr>
        <w:t xml:space="preserve"> اخلاق ایشان شوند.</w:t>
      </w:r>
    </w:p>
    <w:p w:rsidR="00D97E47" w:rsidRPr="00FA487F" w:rsidRDefault="00D97E47" w:rsidP="00D97E47">
      <w:pPr>
        <w:pStyle w:val="Heading1"/>
        <w:rPr>
          <w:rFonts w:ascii="IRBadr" w:hAnsi="IRBadr" w:cs="IRBadr"/>
          <w:sz w:val="28"/>
          <w:rtl/>
          <w:lang w:bidi="fa-IR"/>
        </w:rPr>
      </w:pPr>
      <w:bookmarkStart w:id="5" w:name="_Toc422714419"/>
      <w:r w:rsidRPr="00FA487F">
        <w:rPr>
          <w:rFonts w:ascii="IRBadr" w:hAnsi="IRBadr" w:cs="IRBadr"/>
          <w:sz w:val="28"/>
          <w:rtl/>
          <w:lang w:bidi="fa-IR"/>
        </w:rPr>
        <w:t>مدیریت و رهبری حضرت زینب (س)</w:t>
      </w:r>
      <w:bookmarkEnd w:id="5"/>
    </w:p>
    <w:p w:rsidR="00D97E47" w:rsidRPr="00FA487F" w:rsidRDefault="00D97E47" w:rsidP="00D97E47">
      <w:pPr>
        <w:bidi/>
        <w:jc w:val="lowKashida"/>
        <w:rPr>
          <w:rFonts w:ascii="IRBadr" w:hAnsi="IRBadr" w:cs="IRBadr"/>
          <w:sz w:val="28"/>
          <w:szCs w:val="28"/>
          <w:rtl/>
          <w:lang w:bidi="fa-IR"/>
        </w:rPr>
      </w:pPr>
      <w:r w:rsidRPr="00FA487F">
        <w:rPr>
          <w:rFonts w:ascii="IRBadr" w:hAnsi="IRBadr" w:cs="IRBadr"/>
          <w:sz w:val="28"/>
          <w:szCs w:val="28"/>
          <w:rtl/>
          <w:lang w:bidi="fa-IR"/>
        </w:rPr>
        <w:t xml:space="preserve">قدرت مدیریت، عظمت، رهبری زینب (س) مثال‌زدنی بود. کسی که بتواند سپاه </w:t>
      </w:r>
      <w:r w:rsidR="00FA487F">
        <w:rPr>
          <w:rFonts w:ascii="IRBadr" w:hAnsi="IRBadr" w:cs="IRBadr"/>
          <w:sz w:val="28"/>
          <w:szCs w:val="28"/>
          <w:rtl/>
          <w:lang w:bidi="fa-IR"/>
        </w:rPr>
        <w:t>به‌هم‌ر</w:t>
      </w:r>
      <w:r w:rsidR="00FA487F">
        <w:rPr>
          <w:rFonts w:ascii="IRBadr" w:hAnsi="IRBadr" w:cs="IRBadr" w:hint="cs"/>
          <w:sz w:val="28"/>
          <w:szCs w:val="28"/>
          <w:rtl/>
          <w:lang w:bidi="fa-IR"/>
        </w:rPr>
        <w:t>یخته</w:t>
      </w:r>
      <w:r w:rsidRPr="00FA487F">
        <w:rPr>
          <w:rFonts w:ascii="IRBadr" w:hAnsi="IRBadr" w:cs="IRBadr"/>
          <w:sz w:val="28"/>
          <w:szCs w:val="28"/>
          <w:rtl/>
          <w:lang w:bidi="fa-IR"/>
        </w:rPr>
        <w:t xml:space="preserve"> و شکست‌خورده را جمع کند؛ از این لشکر ، یک سپاه قدرتمند به وجود بیاورد؛ سپاهی که دشمن را شکست می‌دهد.</w:t>
      </w:r>
    </w:p>
    <w:p w:rsidR="00D97E47" w:rsidRPr="00FA487F" w:rsidRDefault="00D97E47" w:rsidP="00D97E47">
      <w:pPr>
        <w:bidi/>
        <w:jc w:val="lowKashida"/>
        <w:rPr>
          <w:rFonts w:ascii="IRBadr" w:hAnsi="IRBadr" w:cs="IRBadr"/>
          <w:sz w:val="28"/>
          <w:szCs w:val="28"/>
          <w:rtl/>
          <w:lang w:bidi="fa-IR"/>
        </w:rPr>
      </w:pPr>
      <w:r w:rsidRPr="00FA487F">
        <w:rPr>
          <w:rFonts w:ascii="IRBadr" w:hAnsi="IRBadr" w:cs="IRBadr"/>
          <w:sz w:val="28"/>
          <w:szCs w:val="28"/>
          <w:rtl/>
          <w:lang w:bidi="fa-IR"/>
        </w:rPr>
        <w:t>مدیریت زینب (س) در بحران کربلا، قدرت رهبری ایشان، تحمل بار امامت در طول سفر (بااراده امام سجاد (ع)) از دیگر صفات برجسته‌ی ایشان است.</w:t>
      </w:r>
    </w:p>
    <w:p w:rsidR="00D97E47" w:rsidRPr="00FA487F" w:rsidRDefault="00D97E47" w:rsidP="00D97E47">
      <w:pPr>
        <w:pStyle w:val="Heading1"/>
        <w:rPr>
          <w:rFonts w:ascii="IRBadr" w:hAnsi="IRBadr" w:cs="IRBadr"/>
          <w:sz w:val="28"/>
          <w:rtl/>
          <w:lang w:bidi="fa-IR"/>
        </w:rPr>
      </w:pPr>
      <w:bookmarkStart w:id="6" w:name="_Toc422714420"/>
      <w:r w:rsidRPr="00FA487F">
        <w:rPr>
          <w:rFonts w:ascii="IRBadr" w:hAnsi="IRBadr" w:cs="IRBadr"/>
          <w:sz w:val="28"/>
          <w:rtl/>
          <w:lang w:bidi="fa-IR"/>
        </w:rPr>
        <w:t>بعد علمی حضرت زینب (س)</w:t>
      </w:r>
      <w:bookmarkEnd w:id="6"/>
    </w:p>
    <w:p w:rsidR="00D97E47" w:rsidRPr="00FA487F" w:rsidRDefault="00D97E47" w:rsidP="00D97E47">
      <w:pPr>
        <w:bidi/>
        <w:jc w:val="lowKashida"/>
        <w:rPr>
          <w:rFonts w:ascii="IRBadr" w:hAnsi="IRBadr" w:cs="IRBadr"/>
          <w:sz w:val="28"/>
          <w:szCs w:val="28"/>
          <w:rtl/>
          <w:lang w:bidi="fa-IR"/>
        </w:rPr>
      </w:pPr>
      <w:r w:rsidRPr="00FA487F">
        <w:rPr>
          <w:rFonts w:ascii="IRBadr" w:hAnsi="IRBadr" w:cs="IRBadr"/>
          <w:sz w:val="28"/>
          <w:szCs w:val="28"/>
          <w:rtl/>
          <w:lang w:bidi="fa-IR"/>
        </w:rPr>
        <w:t xml:space="preserve">علم و دانش نیز از صفات دیگر حضرت زینب (س)‌است. ایشان </w:t>
      </w:r>
      <w:r w:rsidR="00FA487F">
        <w:rPr>
          <w:rFonts w:ascii="IRBadr" w:hAnsi="IRBadr" w:cs="IRBadr"/>
          <w:sz w:val="28"/>
          <w:szCs w:val="28"/>
          <w:rtl/>
          <w:lang w:bidi="fa-IR"/>
        </w:rPr>
        <w:t>بامعلومات</w:t>
      </w:r>
      <w:r w:rsidRPr="00FA487F">
        <w:rPr>
          <w:rFonts w:ascii="IRBadr" w:hAnsi="IRBadr" w:cs="IRBadr"/>
          <w:sz w:val="28"/>
          <w:szCs w:val="28"/>
          <w:rtl/>
          <w:lang w:bidi="fa-IR"/>
        </w:rPr>
        <w:t xml:space="preserve"> خویش جوابگوی سؤالات و شبهه‌های دینی مردم بودند؛</w:t>
      </w:r>
    </w:p>
    <w:p w:rsidR="00D97E47" w:rsidRPr="00FA487F" w:rsidRDefault="00D97E47" w:rsidP="00D97E47">
      <w:pPr>
        <w:pStyle w:val="Heading1"/>
        <w:rPr>
          <w:rFonts w:ascii="IRBadr" w:hAnsi="IRBadr" w:cs="IRBadr"/>
          <w:sz w:val="28"/>
          <w:rtl/>
          <w:lang w:bidi="fa-IR"/>
        </w:rPr>
      </w:pPr>
      <w:bookmarkStart w:id="7" w:name="_Toc422714421"/>
      <w:r w:rsidRPr="00FA487F">
        <w:rPr>
          <w:rFonts w:ascii="IRBadr" w:hAnsi="IRBadr" w:cs="IRBadr"/>
          <w:sz w:val="28"/>
          <w:rtl/>
          <w:lang w:bidi="fa-IR"/>
        </w:rPr>
        <w:t>سخنوری ایشان</w:t>
      </w:r>
      <w:bookmarkEnd w:id="7"/>
    </w:p>
    <w:p w:rsidR="00D97E47" w:rsidRPr="00FA487F" w:rsidRDefault="00D97E47" w:rsidP="00D97E47">
      <w:pPr>
        <w:bidi/>
        <w:jc w:val="lowKashida"/>
        <w:rPr>
          <w:rFonts w:ascii="IRBadr" w:hAnsi="IRBadr" w:cs="IRBadr"/>
          <w:sz w:val="28"/>
          <w:szCs w:val="28"/>
          <w:rtl/>
          <w:lang w:bidi="fa-IR"/>
        </w:rPr>
      </w:pPr>
      <w:r w:rsidRPr="00FA487F">
        <w:rPr>
          <w:rFonts w:ascii="IRBadr" w:hAnsi="IRBadr" w:cs="IRBadr"/>
          <w:sz w:val="28"/>
          <w:szCs w:val="28"/>
          <w:rtl/>
          <w:lang w:bidi="fa-IR"/>
        </w:rPr>
        <w:t xml:space="preserve">وقتی ایشان آن خطبه‌ی </w:t>
      </w:r>
      <w:r w:rsidR="00FA487F">
        <w:rPr>
          <w:rFonts w:ascii="IRBadr" w:hAnsi="IRBadr" w:cs="IRBadr"/>
          <w:sz w:val="28"/>
          <w:szCs w:val="28"/>
          <w:rtl/>
          <w:lang w:bidi="fa-IR"/>
        </w:rPr>
        <w:t>دگرگون ساز</w:t>
      </w:r>
      <w:r w:rsidRPr="00FA487F">
        <w:rPr>
          <w:rFonts w:ascii="IRBadr" w:hAnsi="IRBadr" w:cs="IRBadr"/>
          <w:sz w:val="28"/>
          <w:szCs w:val="28"/>
          <w:rtl/>
          <w:lang w:bidi="fa-IR"/>
        </w:rPr>
        <w:t>، حماسه‌ساز، تاریخی را فرمودند؛ مردم گفتند که این خطبه ما را به یاد خطبه‌های آتشین حضرت علی (ع) انداخت.</w:t>
      </w:r>
    </w:p>
    <w:p w:rsidR="00D97E47" w:rsidRPr="00FA487F" w:rsidRDefault="00D97E47" w:rsidP="00D97E47">
      <w:pPr>
        <w:bidi/>
        <w:jc w:val="lowKashida"/>
        <w:rPr>
          <w:rFonts w:ascii="IRBadr" w:hAnsi="IRBadr" w:cs="IRBadr"/>
          <w:sz w:val="28"/>
          <w:szCs w:val="28"/>
          <w:rtl/>
          <w:lang w:bidi="fa-IR"/>
        </w:rPr>
      </w:pPr>
      <w:r w:rsidRPr="00FA487F">
        <w:rPr>
          <w:rFonts w:ascii="IRBadr" w:hAnsi="IRBadr" w:cs="IRBadr"/>
          <w:sz w:val="28"/>
          <w:szCs w:val="28"/>
          <w:rtl/>
          <w:lang w:bidi="fa-IR"/>
        </w:rPr>
        <w:t>این‌ها بخشی از زوایای شخصیت ایشان است.</w:t>
      </w:r>
    </w:p>
    <w:p w:rsidR="00D97E47" w:rsidRPr="00FA487F" w:rsidRDefault="00D97E47" w:rsidP="00D97E47">
      <w:pPr>
        <w:pStyle w:val="Heading1"/>
        <w:rPr>
          <w:rFonts w:ascii="IRBadr" w:hAnsi="IRBadr" w:cs="IRBadr"/>
          <w:sz w:val="28"/>
          <w:rtl/>
          <w:lang w:bidi="fa-IR"/>
        </w:rPr>
      </w:pPr>
      <w:bookmarkStart w:id="8" w:name="_Toc422714422"/>
      <w:r w:rsidRPr="00FA487F">
        <w:rPr>
          <w:rFonts w:ascii="IRBadr" w:hAnsi="IRBadr" w:cs="IRBadr"/>
          <w:sz w:val="28"/>
          <w:rtl/>
          <w:lang w:bidi="fa-IR"/>
        </w:rPr>
        <w:t>زینب (س) اسوه‌ای تکرار نشدنی در تاریخ</w:t>
      </w:r>
      <w:bookmarkEnd w:id="8"/>
    </w:p>
    <w:p w:rsidR="00D97E47" w:rsidRPr="00FA487F" w:rsidRDefault="00D97E47" w:rsidP="00D97E47">
      <w:pPr>
        <w:bidi/>
        <w:jc w:val="lowKashida"/>
        <w:rPr>
          <w:rFonts w:ascii="IRBadr" w:hAnsi="IRBadr" w:cs="IRBadr"/>
          <w:sz w:val="28"/>
          <w:szCs w:val="28"/>
          <w:rtl/>
          <w:lang w:bidi="fa-IR"/>
        </w:rPr>
      </w:pPr>
      <w:r w:rsidRPr="00FA487F">
        <w:rPr>
          <w:rFonts w:ascii="IRBadr" w:hAnsi="IRBadr" w:cs="IRBadr"/>
          <w:sz w:val="28"/>
          <w:szCs w:val="28"/>
          <w:rtl/>
          <w:lang w:bidi="fa-IR"/>
        </w:rPr>
        <w:t xml:space="preserve">تمام این ویژگی‌ها در کنار هم، از زینب (س)،‌اعجوبه‌ای ساخته بود. کمتر در تاریخ سراغ داریم که زنی از مردان پیشی گرفته باشد. </w:t>
      </w:r>
    </w:p>
    <w:p w:rsidR="00D97E47" w:rsidRPr="00FA487F" w:rsidRDefault="00D97E47" w:rsidP="00D97E47">
      <w:pPr>
        <w:bidi/>
        <w:jc w:val="lowKashida"/>
        <w:rPr>
          <w:rFonts w:ascii="IRBadr" w:hAnsi="IRBadr" w:cs="IRBadr"/>
          <w:sz w:val="28"/>
          <w:szCs w:val="28"/>
          <w:rtl/>
          <w:lang w:bidi="fa-IR"/>
        </w:rPr>
      </w:pPr>
      <w:r w:rsidRPr="00FA487F">
        <w:rPr>
          <w:rFonts w:ascii="IRBadr" w:hAnsi="IRBadr" w:cs="IRBadr"/>
          <w:sz w:val="28"/>
          <w:szCs w:val="28"/>
          <w:rtl/>
          <w:lang w:bidi="fa-IR"/>
        </w:rPr>
        <w:t xml:space="preserve">امروز نیز دختران ما از این الگوی متعالی بهره بگیرند؛ محبت </w:t>
      </w:r>
      <w:r w:rsidR="00FA487F">
        <w:rPr>
          <w:rFonts w:ascii="IRBadr" w:hAnsi="IRBadr" w:cs="IRBadr"/>
          <w:sz w:val="28"/>
          <w:szCs w:val="28"/>
          <w:rtl/>
          <w:lang w:bidi="fa-IR"/>
        </w:rPr>
        <w:t>و دوست</w:t>
      </w:r>
      <w:r w:rsidR="00FA487F">
        <w:rPr>
          <w:rFonts w:ascii="IRBadr" w:hAnsi="IRBadr" w:cs="IRBadr" w:hint="cs"/>
          <w:sz w:val="28"/>
          <w:szCs w:val="28"/>
          <w:rtl/>
          <w:lang w:bidi="fa-IR"/>
        </w:rPr>
        <w:t>ی</w:t>
      </w:r>
      <w:r w:rsidRPr="00FA487F">
        <w:rPr>
          <w:rFonts w:ascii="IRBadr" w:hAnsi="IRBadr" w:cs="IRBadr"/>
          <w:sz w:val="28"/>
          <w:szCs w:val="28"/>
          <w:rtl/>
          <w:lang w:bidi="fa-IR"/>
        </w:rPr>
        <w:t xml:space="preserve"> خودمان را باید نثار ایشان کنیم.</w:t>
      </w:r>
    </w:p>
    <w:p w:rsidR="00D97E47" w:rsidRPr="00FA487F" w:rsidRDefault="00D97E47" w:rsidP="00D97E47">
      <w:pPr>
        <w:bidi/>
        <w:jc w:val="lowKashida"/>
        <w:rPr>
          <w:rFonts w:ascii="IRBadr" w:hAnsi="IRBadr" w:cs="IRBadr"/>
          <w:sz w:val="28"/>
          <w:szCs w:val="28"/>
          <w:rtl/>
          <w:lang w:bidi="fa-IR"/>
        </w:rPr>
      </w:pPr>
      <w:r w:rsidRPr="00FA487F">
        <w:rPr>
          <w:rFonts w:ascii="IRBadr" w:hAnsi="IRBadr" w:cs="IRBadr"/>
          <w:sz w:val="28"/>
          <w:szCs w:val="28"/>
          <w:rtl/>
          <w:lang w:bidi="fa-IR"/>
        </w:rPr>
        <w:t>خداوند به ما شناخت این اسوه‌ها را عنایت بفرماید.</w:t>
      </w:r>
    </w:p>
    <w:p w:rsidR="00D97E47" w:rsidRPr="00FA487F" w:rsidRDefault="00D97E47" w:rsidP="00D97E47">
      <w:pPr>
        <w:pStyle w:val="Heading1"/>
        <w:rPr>
          <w:rFonts w:ascii="IRBadr" w:hAnsi="IRBadr" w:cs="IRBadr"/>
          <w:sz w:val="28"/>
          <w:rtl/>
          <w:lang w:bidi="fa-IR"/>
        </w:rPr>
      </w:pPr>
      <w:bookmarkStart w:id="9" w:name="_Toc422714423"/>
      <w:r w:rsidRPr="00FA487F">
        <w:rPr>
          <w:rFonts w:ascii="IRBadr" w:hAnsi="IRBadr" w:cs="IRBadr"/>
          <w:sz w:val="28"/>
          <w:rtl/>
          <w:lang w:bidi="fa-IR"/>
        </w:rPr>
        <w:t>روز پانزدهم خرداد</w:t>
      </w:r>
      <w:bookmarkEnd w:id="9"/>
    </w:p>
    <w:p w:rsidR="00D97E47" w:rsidRPr="00FA487F" w:rsidRDefault="00D97E47" w:rsidP="00D97E47">
      <w:pPr>
        <w:bidi/>
        <w:jc w:val="lowKashida"/>
        <w:rPr>
          <w:rFonts w:ascii="IRBadr" w:hAnsi="IRBadr" w:cs="IRBadr"/>
          <w:sz w:val="28"/>
          <w:szCs w:val="28"/>
          <w:rtl/>
          <w:lang w:bidi="fa-IR"/>
        </w:rPr>
      </w:pPr>
      <w:r w:rsidRPr="00FA487F">
        <w:rPr>
          <w:rFonts w:ascii="IRBadr" w:hAnsi="IRBadr" w:cs="IRBadr"/>
          <w:sz w:val="28"/>
          <w:szCs w:val="28"/>
          <w:rtl/>
          <w:lang w:bidi="fa-IR"/>
        </w:rPr>
        <w:t xml:space="preserve">این روز نقطه‌ی عطفی در تاریخ تحولات اسلام به شمار می‌آید. این روز، تاریخ معاصر را دگرگون کرد، معادلات را تغییر داد. مذهب و دین را </w:t>
      </w:r>
      <w:r w:rsidR="00FA487F">
        <w:rPr>
          <w:rFonts w:ascii="IRBadr" w:hAnsi="IRBadr" w:cs="IRBadr"/>
          <w:sz w:val="28"/>
          <w:szCs w:val="28"/>
          <w:rtl/>
          <w:lang w:bidi="fa-IR"/>
        </w:rPr>
        <w:t>به‌عنوان</w:t>
      </w:r>
      <w:r w:rsidRPr="00FA487F">
        <w:rPr>
          <w:rFonts w:ascii="IRBadr" w:hAnsi="IRBadr" w:cs="IRBadr"/>
          <w:sz w:val="28"/>
          <w:szCs w:val="28"/>
          <w:rtl/>
          <w:lang w:bidi="fa-IR"/>
        </w:rPr>
        <w:t xml:space="preserve"> عامل کارساز در معادلات کشور مطرح کرد. پانزده خرداد، در متن مظلومیت متولد شد؛ اما این نوزاد مبارکی بود که برکات او بر تمام </w:t>
      </w:r>
      <w:r w:rsidR="00FA487F">
        <w:rPr>
          <w:rFonts w:ascii="IRBadr" w:hAnsi="IRBadr" w:cs="IRBadr"/>
          <w:sz w:val="28"/>
          <w:szCs w:val="28"/>
          <w:rtl/>
          <w:lang w:bidi="fa-IR"/>
        </w:rPr>
        <w:t>عالم‌آشکار</w:t>
      </w:r>
      <w:r w:rsidRPr="00FA487F">
        <w:rPr>
          <w:rFonts w:ascii="IRBadr" w:hAnsi="IRBadr" w:cs="IRBadr"/>
          <w:sz w:val="28"/>
          <w:szCs w:val="28"/>
          <w:rtl/>
          <w:lang w:bidi="fa-IR"/>
        </w:rPr>
        <w:t xml:space="preserve"> شد. </w:t>
      </w:r>
    </w:p>
    <w:p w:rsidR="00D97E47" w:rsidRPr="00FA487F" w:rsidRDefault="00D97E47" w:rsidP="00D97E47">
      <w:pPr>
        <w:bidi/>
        <w:jc w:val="lowKashida"/>
        <w:rPr>
          <w:rFonts w:ascii="IRBadr" w:hAnsi="IRBadr" w:cs="IRBadr"/>
          <w:sz w:val="28"/>
          <w:szCs w:val="28"/>
          <w:rtl/>
          <w:lang w:bidi="fa-IR"/>
        </w:rPr>
      </w:pPr>
      <w:r w:rsidRPr="00FA487F">
        <w:rPr>
          <w:rFonts w:ascii="IRBadr" w:hAnsi="IRBadr" w:cs="IRBadr"/>
          <w:sz w:val="28"/>
          <w:szCs w:val="28"/>
          <w:rtl/>
          <w:lang w:bidi="fa-IR"/>
        </w:rPr>
        <w:lastRenderedPageBreak/>
        <w:t xml:space="preserve">زمانی که گروه‌های مبارز ناامید شده بودند، فضایی برای مبارزه وجود نداشت؛ </w:t>
      </w:r>
      <w:r w:rsidR="00FA487F">
        <w:rPr>
          <w:rFonts w:ascii="IRBadr" w:hAnsi="IRBadr" w:cs="IRBadr" w:hint="cs"/>
          <w:sz w:val="28"/>
          <w:szCs w:val="28"/>
          <w:rtl/>
          <w:lang w:bidi="fa-IR"/>
        </w:rPr>
        <w:t>یک‌صدای</w:t>
      </w:r>
      <w:r w:rsidRPr="00FA487F">
        <w:rPr>
          <w:rFonts w:ascii="IRBadr" w:hAnsi="IRBadr" w:cs="IRBadr"/>
          <w:sz w:val="28"/>
          <w:szCs w:val="28"/>
          <w:rtl/>
          <w:lang w:bidi="fa-IR"/>
        </w:rPr>
        <w:t xml:space="preserve"> نو و مبارک از قم، و از حلقوم یک مرجع بزرگ الهی </w:t>
      </w:r>
      <w:r w:rsidR="00FA487F">
        <w:rPr>
          <w:rFonts w:ascii="IRBadr" w:hAnsi="IRBadr" w:cs="IRBadr"/>
          <w:sz w:val="28"/>
          <w:szCs w:val="28"/>
          <w:rtl/>
          <w:lang w:bidi="fa-IR"/>
        </w:rPr>
        <w:t>برخاست</w:t>
      </w:r>
      <w:r w:rsidRPr="00FA487F">
        <w:rPr>
          <w:rFonts w:ascii="IRBadr" w:hAnsi="IRBadr" w:cs="IRBadr"/>
          <w:sz w:val="28"/>
          <w:szCs w:val="28"/>
          <w:rtl/>
          <w:lang w:bidi="fa-IR"/>
        </w:rPr>
        <w:t xml:space="preserve"> و تاریخ را وارد مرحله جدیدی کرد. پدیدآورنده‌ی این حماسه‌ی بزرگ، ملت رشید ایران و امام (ره) بودند.</w:t>
      </w:r>
    </w:p>
    <w:p w:rsidR="00D97E47" w:rsidRPr="00FA487F" w:rsidRDefault="00D97E47" w:rsidP="00D97E47">
      <w:pPr>
        <w:pStyle w:val="Heading1"/>
        <w:rPr>
          <w:rFonts w:ascii="IRBadr" w:hAnsi="IRBadr" w:cs="IRBadr"/>
          <w:sz w:val="28"/>
          <w:rtl/>
          <w:lang w:bidi="fa-IR"/>
        </w:rPr>
      </w:pPr>
      <w:bookmarkStart w:id="10" w:name="_Toc422714424"/>
      <w:r w:rsidRPr="00FA487F">
        <w:rPr>
          <w:rFonts w:ascii="IRBadr" w:hAnsi="IRBadr" w:cs="IRBadr"/>
          <w:sz w:val="28"/>
          <w:rtl/>
          <w:lang w:bidi="fa-IR"/>
        </w:rPr>
        <w:t>روز ارتحال امام خمینی (ره)</w:t>
      </w:r>
      <w:bookmarkEnd w:id="10"/>
    </w:p>
    <w:p w:rsidR="00D97E47" w:rsidRPr="00FA487F" w:rsidRDefault="00D97E47" w:rsidP="00D97E47">
      <w:pPr>
        <w:bidi/>
        <w:jc w:val="lowKashida"/>
        <w:rPr>
          <w:rFonts w:ascii="IRBadr" w:hAnsi="IRBadr" w:cs="IRBadr"/>
          <w:sz w:val="28"/>
          <w:szCs w:val="28"/>
          <w:rtl/>
          <w:lang w:bidi="fa-IR"/>
        </w:rPr>
      </w:pPr>
      <w:r w:rsidRPr="00FA487F">
        <w:rPr>
          <w:rFonts w:ascii="IRBadr" w:hAnsi="IRBadr" w:cs="IRBadr"/>
          <w:sz w:val="28"/>
          <w:szCs w:val="28"/>
          <w:rtl/>
          <w:lang w:bidi="fa-IR"/>
        </w:rPr>
        <w:t xml:space="preserve">در این روز غم بزرگی بر دل امت ایران نشست. در </w:t>
      </w:r>
      <w:r w:rsidR="00FA487F">
        <w:rPr>
          <w:rFonts w:ascii="IRBadr" w:hAnsi="IRBadr" w:cs="IRBadr"/>
          <w:sz w:val="28"/>
          <w:szCs w:val="28"/>
          <w:rtl/>
          <w:lang w:bidi="fa-IR"/>
        </w:rPr>
        <w:t>قرن‌ها</w:t>
      </w:r>
      <w:r w:rsidR="00FA487F">
        <w:rPr>
          <w:rFonts w:ascii="IRBadr" w:hAnsi="IRBadr" w:cs="IRBadr" w:hint="cs"/>
          <w:sz w:val="28"/>
          <w:szCs w:val="28"/>
          <w:rtl/>
          <w:lang w:bidi="fa-IR"/>
        </w:rPr>
        <w:t>ی</w:t>
      </w:r>
      <w:r w:rsidRPr="00FA487F">
        <w:rPr>
          <w:rFonts w:ascii="IRBadr" w:hAnsi="IRBadr" w:cs="IRBadr"/>
          <w:sz w:val="28"/>
          <w:szCs w:val="28"/>
          <w:rtl/>
          <w:lang w:bidi="fa-IR"/>
        </w:rPr>
        <w:t xml:space="preserve"> اخیر، کسی همچون ایشان را سراغ نداریم. چند نکته را در شخصیت والا و </w:t>
      </w:r>
      <w:r w:rsidR="00FA487F">
        <w:rPr>
          <w:rFonts w:ascii="IRBadr" w:hAnsi="IRBadr" w:cs="IRBadr"/>
          <w:sz w:val="28"/>
          <w:szCs w:val="28"/>
          <w:rtl/>
          <w:lang w:bidi="fa-IR"/>
        </w:rPr>
        <w:t>ب</w:t>
      </w:r>
      <w:r w:rsidR="00FA487F">
        <w:rPr>
          <w:rFonts w:ascii="IRBadr" w:hAnsi="IRBadr" w:cs="IRBadr" w:hint="cs"/>
          <w:sz w:val="28"/>
          <w:szCs w:val="28"/>
          <w:rtl/>
          <w:lang w:bidi="fa-IR"/>
        </w:rPr>
        <w:t>ی‌بدیل</w:t>
      </w:r>
      <w:r w:rsidRPr="00FA487F">
        <w:rPr>
          <w:rFonts w:ascii="IRBadr" w:hAnsi="IRBadr" w:cs="IRBadr"/>
          <w:sz w:val="28"/>
          <w:szCs w:val="28"/>
          <w:rtl/>
          <w:lang w:bidi="fa-IR"/>
        </w:rPr>
        <w:t xml:space="preserve"> امام را عرض می‌کنم.</w:t>
      </w:r>
    </w:p>
    <w:p w:rsidR="00D97E47" w:rsidRPr="00FA487F" w:rsidRDefault="00D97E47" w:rsidP="00D97E47">
      <w:pPr>
        <w:pStyle w:val="Heading1"/>
        <w:rPr>
          <w:rFonts w:ascii="IRBadr" w:hAnsi="IRBadr" w:cs="IRBadr"/>
          <w:sz w:val="28"/>
          <w:rtl/>
          <w:lang w:bidi="fa-IR"/>
        </w:rPr>
      </w:pPr>
      <w:bookmarkStart w:id="11" w:name="_Toc422714425"/>
      <w:r w:rsidRPr="00FA487F">
        <w:rPr>
          <w:rFonts w:ascii="IRBadr" w:hAnsi="IRBadr" w:cs="IRBadr"/>
          <w:sz w:val="28"/>
          <w:rtl/>
          <w:lang w:bidi="fa-IR"/>
        </w:rPr>
        <w:t>شخصیت امام(ره)</w:t>
      </w:r>
      <w:bookmarkEnd w:id="11"/>
    </w:p>
    <w:p w:rsidR="00D97E47" w:rsidRPr="00FA487F" w:rsidRDefault="00D97E47" w:rsidP="00D97E47">
      <w:pPr>
        <w:bidi/>
        <w:jc w:val="lowKashida"/>
        <w:rPr>
          <w:rFonts w:ascii="IRBadr" w:hAnsi="IRBadr" w:cs="IRBadr"/>
          <w:sz w:val="28"/>
          <w:szCs w:val="28"/>
          <w:rtl/>
          <w:lang w:bidi="fa-IR"/>
        </w:rPr>
      </w:pPr>
      <w:r w:rsidRPr="00FA487F">
        <w:rPr>
          <w:rFonts w:ascii="IRBadr" w:hAnsi="IRBadr" w:cs="IRBadr"/>
          <w:sz w:val="28"/>
          <w:szCs w:val="28"/>
          <w:rtl/>
          <w:lang w:bidi="fa-IR"/>
        </w:rPr>
        <w:t xml:space="preserve">ایشان </w:t>
      </w:r>
      <w:r w:rsidR="00FA487F">
        <w:rPr>
          <w:rFonts w:ascii="IRBadr" w:hAnsi="IRBadr" w:cs="IRBadr"/>
          <w:sz w:val="28"/>
          <w:szCs w:val="28"/>
          <w:rtl/>
          <w:lang w:bidi="fa-IR"/>
        </w:rPr>
        <w:t>ازلحاظ</w:t>
      </w:r>
      <w:r w:rsidRPr="00FA487F">
        <w:rPr>
          <w:rFonts w:ascii="IRBadr" w:hAnsi="IRBadr" w:cs="IRBadr"/>
          <w:sz w:val="28"/>
          <w:szCs w:val="28"/>
          <w:rtl/>
          <w:lang w:bidi="fa-IR"/>
        </w:rPr>
        <w:t xml:space="preserve"> اخلاقی و عرفانی در قله‌ی رفیع نشسته بودند. روح معنوی، وارستگی از دنیا در وجود ایشان موج می‌زد.</w:t>
      </w:r>
    </w:p>
    <w:p w:rsidR="00D97E47" w:rsidRPr="00FA487F" w:rsidRDefault="00D97E47" w:rsidP="00D97E47">
      <w:pPr>
        <w:bidi/>
        <w:jc w:val="lowKashida"/>
        <w:rPr>
          <w:rFonts w:ascii="IRBadr" w:hAnsi="IRBadr" w:cs="IRBadr"/>
          <w:sz w:val="28"/>
          <w:szCs w:val="28"/>
          <w:rtl/>
          <w:lang w:bidi="fa-IR"/>
        </w:rPr>
      </w:pPr>
      <w:r w:rsidRPr="00FA487F">
        <w:rPr>
          <w:rFonts w:ascii="IRBadr" w:hAnsi="IRBadr" w:cs="IRBadr"/>
          <w:sz w:val="28"/>
          <w:szCs w:val="28"/>
          <w:rtl/>
          <w:lang w:bidi="fa-IR"/>
        </w:rPr>
        <w:t xml:space="preserve">بزرگان اخلاقی و معنوی زیادی وجود دارد. اما امام (ره) با از تمام </w:t>
      </w:r>
      <w:r w:rsidR="00FA487F">
        <w:rPr>
          <w:rFonts w:ascii="IRBadr" w:hAnsi="IRBadr" w:cs="IRBadr"/>
          <w:sz w:val="28"/>
          <w:szCs w:val="28"/>
          <w:rtl/>
          <w:lang w:bidi="fa-IR"/>
        </w:rPr>
        <w:t>آن‌ها</w:t>
      </w:r>
      <w:r w:rsidRPr="00FA487F">
        <w:rPr>
          <w:rFonts w:ascii="IRBadr" w:hAnsi="IRBadr" w:cs="IRBadr"/>
          <w:sz w:val="28"/>
          <w:szCs w:val="28"/>
          <w:rtl/>
          <w:lang w:bidi="fa-IR"/>
        </w:rPr>
        <w:t xml:space="preserve"> برتر و جایگاه بالاتری دارند.</w:t>
      </w:r>
    </w:p>
    <w:p w:rsidR="00D97E47" w:rsidRPr="00FA487F" w:rsidRDefault="00FA487F" w:rsidP="00D97E47">
      <w:pPr>
        <w:pStyle w:val="Heading1"/>
        <w:rPr>
          <w:rFonts w:ascii="IRBadr" w:hAnsi="IRBadr" w:cs="IRBadr"/>
          <w:sz w:val="28"/>
          <w:rtl/>
          <w:lang w:bidi="fa-IR"/>
        </w:rPr>
      </w:pPr>
      <w:bookmarkStart w:id="12" w:name="_Toc422714426"/>
      <w:r>
        <w:rPr>
          <w:rFonts w:ascii="IRBadr" w:hAnsi="IRBadr" w:cs="IRBadr" w:hint="cs"/>
          <w:sz w:val="28"/>
          <w:rtl/>
          <w:lang w:bidi="fa-IR"/>
        </w:rPr>
        <w:t>ی</w:t>
      </w:r>
      <w:r>
        <w:rPr>
          <w:rFonts w:ascii="IRBadr" w:hAnsi="IRBadr" w:cs="IRBadr" w:hint="eastAsia"/>
          <w:sz w:val="28"/>
          <w:rtl/>
          <w:lang w:bidi="fa-IR"/>
        </w:rPr>
        <w:t>ک‌قدم</w:t>
      </w:r>
      <w:r w:rsidR="00D97E47" w:rsidRPr="00FA487F">
        <w:rPr>
          <w:rFonts w:ascii="IRBadr" w:hAnsi="IRBadr" w:cs="IRBadr"/>
          <w:sz w:val="28"/>
          <w:rtl/>
          <w:lang w:bidi="fa-IR"/>
        </w:rPr>
        <w:t xml:space="preserve"> برای ریاست برنداشتم</w:t>
      </w:r>
      <w:bookmarkEnd w:id="12"/>
    </w:p>
    <w:p w:rsidR="00D97E47" w:rsidRPr="00FA487F" w:rsidRDefault="00D97E47" w:rsidP="00D97E47">
      <w:pPr>
        <w:bidi/>
        <w:jc w:val="lowKashida"/>
        <w:rPr>
          <w:rFonts w:ascii="IRBadr" w:hAnsi="IRBadr" w:cs="IRBadr"/>
          <w:sz w:val="28"/>
          <w:szCs w:val="28"/>
          <w:rtl/>
          <w:lang w:bidi="fa-IR"/>
        </w:rPr>
      </w:pPr>
      <w:r w:rsidRPr="00FA487F">
        <w:rPr>
          <w:rFonts w:ascii="IRBadr" w:hAnsi="IRBadr" w:cs="IRBadr"/>
          <w:sz w:val="28"/>
          <w:szCs w:val="28"/>
          <w:rtl/>
          <w:lang w:bidi="fa-IR"/>
        </w:rPr>
        <w:t xml:space="preserve">امام می‌فرماید: به خدا من </w:t>
      </w:r>
      <w:r w:rsidR="00FA487F">
        <w:rPr>
          <w:rFonts w:ascii="IRBadr" w:hAnsi="IRBadr" w:cs="IRBadr" w:hint="cs"/>
          <w:sz w:val="28"/>
          <w:szCs w:val="28"/>
          <w:rtl/>
          <w:lang w:bidi="fa-IR"/>
        </w:rPr>
        <w:t>یک‌قدم</w:t>
      </w:r>
      <w:r w:rsidRPr="00FA487F">
        <w:rPr>
          <w:rFonts w:ascii="IRBadr" w:hAnsi="IRBadr" w:cs="IRBadr"/>
          <w:sz w:val="28"/>
          <w:szCs w:val="28"/>
          <w:rtl/>
          <w:lang w:bidi="fa-IR"/>
        </w:rPr>
        <w:t xml:space="preserve"> برای ریاست </w:t>
      </w:r>
      <w:r w:rsidR="00FA487F">
        <w:rPr>
          <w:rFonts w:ascii="IRBadr" w:hAnsi="IRBadr" w:cs="IRBadr"/>
          <w:sz w:val="28"/>
          <w:szCs w:val="28"/>
          <w:rtl/>
          <w:lang w:bidi="fa-IR"/>
        </w:rPr>
        <w:t>برنداشتم</w:t>
      </w:r>
      <w:r w:rsidRPr="00FA487F">
        <w:rPr>
          <w:rFonts w:ascii="IRBadr" w:hAnsi="IRBadr" w:cs="IRBadr"/>
          <w:sz w:val="28"/>
          <w:szCs w:val="28"/>
          <w:rtl/>
          <w:lang w:bidi="fa-IR"/>
        </w:rPr>
        <w:t xml:space="preserve">. ریاست چیزی است که انسان‌های عظیم را بر زمین می‌زند. در روایات داریم که </w:t>
      </w:r>
      <w:r w:rsidRPr="00FA487F">
        <w:rPr>
          <w:rFonts w:ascii="IRBadr" w:hAnsi="IRBadr" w:cs="IRBadr"/>
          <w:b/>
          <w:bCs/>
          <w:sz w:val="28"/>
          <w:szCs w:val="28"/>
          <w:rtl/>
          <w:lang w:bidi="fa-IR"/>
        </w:rPr>
        <w:t>«ّ آخر ما يخرج من قلب المؤمن حبّ الجاه‏»</w:t>
      </w:r>
      <w:r w:rsidRPr="00FA487F">
        <w:rPr>
          <w:rStyle w:val="FootnoteReference"/>
          <w:rFonts w:ascii="IRBadr" w:hAnsi="IRBadr" w:cs="IRBadr"/>
          <w:b/>
          <w:bCs/>
          <w:sz w:val="28"/>
          <w:szCs w:val="28"/>
          <w:rtl/>
          <w:lang w:bidi="fa-IR"/>
        </w:rPr>
        <w:footnoteReference w:id="1"/>
      </w:r>
      <w:r w:rsidRPr="00FA487F">
        <w:rPr>
          <w:rFonts w:ascii="IRBadr" w:hAnsi="IRBadr" w:cs="IRBadr"/>
          <w:sz w:val="28"/>
          <w:szCs w:val="28"/>
          <w:rtl/>
          <w:lang w:bidi="fa-IR"/>
        </w:rPr>
        <w:t xml:space="preserve"> آخرین چیزی که از قلب </w:t>
      </w:r>
      <w:r w:rsidR="00FA487F">
        <w:rPr>
          <w:rFonts w:ascii="IRBadr" w:hAnsi="IRBadr" w:cs="IRBadr"/>
          <w:sz w:val="28"/>
          <w:szCs w:val="28"/>
          <w:rtl/>
          <w:lang w:bidi="fa-IR"/>
        </w:rPr>
        <w:t xml:space="preserve">صد </w:t>
      </w:r>
      <w:r w:rsidR="00FA487F">
        <w:rPr>
          <w:rFonts w:ascii="IRBadr" w:hAnsi="IRBadr" w:cs="IRBadr" w:hint="cs"/>
          <w:sz w:val="28"/>
          <w:szCs w:val="28"/>
          <w:rtl/>
          <w:lang w:bidi="fa-IR"/>
        </w:rPr>
        <w:t>یقین</w:t>
      </w:r>
      <w:r w:rsidRPr="00FA487F">
        <w:rPr>
          <w:rFonts w:ascii="IRBadr" w:hAnsi="IRBadr" w:cs="IRBadr"/>
          <w:sz w:val="28"/>
          <w:szCs w:val="28"/>
          <w:rtl/>
          <w:lang w:bidi="fa-IR"/>
        </w:rPr>
        <w:t xml:space="preserve"> خارج می‌شد،‌حب جاه و مقام است. </w:t>
      </w:r>
      <w:r w:rsidR="0026559B">
        <w:rPr>
          <w:rFonts w:ascii="IRBadr" w:hAnsi="IRBadr" w:cs="IRBadr" w:hint="cs"/>
          <w:sz w:val="28"/>
          <w:szCs w:val="28"/>
          <w:rtl/>
          <w:lang w:bidi="fa-IR"/>
        </w:rPr>
        <w:t>علی‌</w:t>
      </w:r>
      <w:r w:rsidRPr="00FA487F">
        <w:rPr>
          <w:rFonts w:ascii="IRBadr" w:hAnsi="IRBadr" w:cs="IRBadr"/>
          <w:sz w:val="28"/>
          <w:szCs w:val="28"/>
          <w:rtl/>
          <w:lang w:bidi="fa-IR"/>
        </w:rPr>
        <w:t xml:space="preserve">الخصوص کسانی که در معرض موقعیت هستند. </w:t>
      </w:r>
    </w:p>
    <w:p w:rsidR="00D97E47" w:rsidRPr="00FA487F" w:rsidRDefault="00D97E47" w:rsidP="00D97E47">
      <w:pPr>
        <w:bidi/>
        <w:jc w:val="lowKashida"/>
        <w:rPr>
          <w:rFonts w:ascii="IRBadr" w:hAnsi="IRBadr" w:cs="IRBadr"/>
          <w:sz w:val="28"/>
          <w:szCs w:val="28"/>
          <w:rtl/>
          <w:lang w:bidi="fa-IR"/>
        </w:rPr>
      </w:pPr>
      <w:r w:rsidRPr="00FA487F">
        <w:rPr>
          <w:rFonts w:ascii="IRBadr" w:hAnsi="IRBadr" w:cs="IRBadr"/>
          <w:sz w:val="28"/>
          <w:szCs w:val="28"/>
          <w:rtl/>
          <w:lang w:bidi="fa-IR"/>
        </w:rPr>
        <w:t xml:space="preserve">حب به ریاست، انسان‌های بزرگی را منحرف کرده است.خیلی کار سختی است. جمله امام، آینه‌ای است که </w:t>
      </w:r>
      <w:r w:rsidR="00FA487F">
        <w:rPr>
          <w:rFonts w:ascii="IRBadr" w:hAnsi="IRBadr" w:cs="IRBadr"/>
          <w:sz w:val="28"/>
          <w:szCs w:val="28"/>
          <w:rtl/>
          <w:lang w:bidi="fa-IR"/>
        </w:rPr>
        <w:t>نشان‌دهنده‌</w:t>
      </w:r>
      <w:r w:rsidR="00FA487F">
        <w:rPr>
          <w:rFonts w:ascii="IRBadr" w:hAnsi="IRBadr" w:cs="IRBadr" w:hint="cs"/>
          <w:sz w:val="28"/>
          <w:szCs w:val="28"/>
          <w:rtl/>
          <w:lang w:bidi="fa-IR"/>
        </w:rPr>
        <w:t>ی</w:t>
      </w:r>
      <w:r w:rsidRPr="00FA487F">
        <w:rPr>
          <w:rFonts w:ascii="IRBadr" w:hAnsi="IRBadr" w:cs="IRBadr"/>
          <w:sz w:val="28"/>
          <w:szCs w:val="28"/>
          <w:rtl/>
          <w:lang w:bidi="fa-IR"/>
        </w:rPr>
        <w:t xml:space="preserve"> تمام ابعاد شخصیتی ایشان است. </w:t>
      </w:r>
    </w:p>
    <w:p w:rsidR="00D97E47" w:rsidRPr="00FA487F" w:rsidRDefault="00D97E47" w:rsidP="00D97E47">
      <w:pPr>
        <w:bidi/>
        <w:jc w:val="lowKashida"/>
        <w:rPr>
          <w:rFonts w:ascii="IRBadr" w:hAnsi="IRBadr" w:cs="IRBadr"/>
          <w:sz w:val="28"/>
          <w:szCs w:val="28"/>
          <w:rtl/>
          <w:lang w:bidi="fa-IR"/>
        </w:rPr>
      </w:pPr>
      <w:r w:rsidRPr="00FA487F">
        <w:rPr>
          <w:rFonts w:ascii="IRBadr" w:hAnsi="IRBadr" w:cs="IRBadr"/>
          <w:sz w:val="28"/>
          <w:szCs w:val="28"/>
          <w:rtl/>
          <w:lang w:bidi="fa-IR"/>
        </w:rPr>
        <w:t xml:space="preserve">عبادت امام (ره)، وارستگی ایشان از دنیا، دلدادگی او به خداوند،‌او را </w:t>
      </w:r>
      <w:r w:rsidR="00FA487F">
        <w:rPr>
          <w:rFonts w:ascii="IRBadr" w:hAnsi="IRBadr" w:cs="IRBadr"/>
          <w:sz w:val="28"/>
          <w:szCs w:val="28"/>
          <w:rtl/>
          <w:lang w:bidi="fa-IR"/>
        </w:rPr>
        <w:t>به‌عنوان</w:t>
      </w:r>
      <w:r w:rsidRPr="00FA487F">
        <w:rPr>
          <w:rFonts w:ascii="IRBadr" w:hAnsi="IRBadr" w:cs="IRBadr"/>
          <w:sz w:val="28"/>
          <w:szCs w:val="28"/>
          <w:rtl/>
          <w:lang w:bidi="fa-IR"/>
        </w:rPr>
        <w:t xml:space="preserve"> محور اخلاق در حوزه درآورده بود.</w:t>
      </w:r>
    </w:p>
    <w:p w:rsidR="00D97E47" w:rsidRPr="00FA487F" w:rsidRDefault="00D97E47" w:rsidP="00D97E47">
      <w:pPr>
        <w:pStyle w:val="Heading1"/>
        <w:rPr>
          <w:rFonts w:ascii="IRBadr" w:hAnsi="IRBadr" w:cs="IRBadr"/>
          <w:sz w:val="28"/>
          <w:rtl/>
          <w:lang w:bidi="fa-IR"/>
        </w:rPr>
      </w:pPr>
      <w:bookmarkStart w:id="14" w:name="_Toc422714427"/>
      <w:r w:rsidRPr="00FA487F">
        <w:rPr>
          <w:rFonts w:ascii="IRBadr" w:hAnsi="IRBadr" w:cs="IRBadr"/>
          <w:sz w:val="28"/>
          <w:rtl/>
          <w:lang w:bidi="fa-IR"/>
        </w:rPr>
        <w:t>امام (ره) کانون اخلاق و معنویت</w:t>
      </w:r>
      <w:bookmarkEnd w:id="14"/>
    </w:p>
    <w:p w:rsidR="00D97E47" w:rsidRPr="00FA487F" w:rsidRDefault="00D97E47" w:rsidP="00D97E47">
      <w:pPr>
        <w:bidi/>
        <w:jc w:val="lowKashida"/>
        <w:rPr>
          <w:rFonts w:ascii="IRBadr" w:hAnsi="IRBadr" w:cs="IRBadr"/>
          <w:sz w:val="28"/>
          <w:szCs w:val="28"/>
          <w:rtl/>
          <w:lang w:bidi="fa-IR"/>
        </w:rPr>
      </w:pPr>
      <w:r w:rsidRPr="00FA487F">
        <w:rPr>
          <w:rFonts w:ascii="IRBadr" w:hAnsi="IRBadr" w:cs="IRBadr"/>
          <w:sz w:val="28"/>
          <w:szCs w:val="28"/>
          <w:rtl/>
          <w:lang w:bidi="fa-IR"/>
        </w:rPr>
        <w:t xml:space="preserve">امام در طول چند دهه،‌در حوزه کانون اخلاق و معنویت بوده است. کسانی که به دنبال هدایت بودند به سراغ امام می‌رفتند. کسانی که می‌خواستند وارد دروازه‌های بزرگ عرفانی بشوند پای درس ایشان می‌نشستند. درس‌های اخلاق ایشان بسیار خوب بوده است،‌تا حدی که مرحوم مطهری می‌فرماید: ما یک جلسه پای درس ایشان می‌نشستیم؛ تا یک هفته تحت تأثیر سخنان جذاب و نافذ و اخلاقی و معنوی ایشان بودیم. انسان‌های بزرگی پای درس ایشان زانو زدند. اخلاق و عرفان را از ایشان آموختند. </w:t>
      </w:r>
    </w:p>
    <w:p w:rsidR="00D97E47" w:rsidRPr="00FA487F" w:rsidRDefault="00D97E47" w:rsidP="00D97E47">
      <w:pPr>
        <w:bidi/>
        <w:jc w:val="lowKashida"/>
        <w:rPr>
          <w:rFonts w:ascii="IRBadr" w:hAnsi="IRBadr" w:cs="IRBadr"/>
          <w:sz w:val="28"/>
          <w:szCs w:val="28"/>
          <w:rtl/>
          <w:lang w:bidi="fa-IR"/>
        </w:rPr>
      </w:pPr>
      <w:r w:rsidRPr="00FA487F">
        <w:rPr>
          <w:rFonts w:ascii="IRBadr" w:hAnsi="IRBadr" w:cs="IRBadr"/>
          <w:sz w:val="28"/>
          <w:szCs w:val="28"/>
          <w:rtl/>
          <w:lang w:bidi="fa-IR"/>
        </w:rPr>
        <w:lastRenderedPageBreak/>
        <w:t xml:space="preserve">امروزه نیز جامعه و جوانان ما  نیازمند درس گرفتن از ایشان هستند. اکنون هم که به سخنان امام (ره) گوش می‌کنیم، می‌بینیم که یک روح نشاط و طراوت معنوی در ایشان است که </w:t>
      </w:r>
      <w:r w:rsidR="00FA487F">
        <w:rPr>
          <w:rFonts w:ascii="IRBadr" w:hAnsi="IRBadr" w:cs="IRBadr"/>
          <w:sz w:val="28"/>
          <w:szCs w:val="28"/>
          <w:rtl/>
          <w:lang w:bidi="fa-IR"/>
        </w:rPr>
        <w:t>درجاها</w:t>
      </w:r>
      <w:r w:rsidR="00FA487F">
        <w:rPr>
          <w:rFonts w:ascii="IRBadr" w:hAnsi="IRBadr" w:cs="IRBadr" w:hint="cs"/>
          <w:sz w:val="28"/>
          <w:szCs w:val="28"/>
          <w:rtl/>
          <w:lang w:bidi="fa-IR"/>
        </w:rPr>
        <w:t>ی</w:t>
      </w:r>
      <w:r w:rsidRPr="00FA487F">
        <w:rPr>
          <w:rFonts w:ascii="IRBadr" w:hAnsi="IRBadr" w:cs="IRBadr"/>
          <w:sz w:val="28"/>
          <w:szCs w:val="28"/>
          <w:rtl/>
          <w:lang w:bidi="fa-IR"/>
        </w:rPr>
        <w:t xml:space="preserve"> دیگر کمتر می‌توان دید.</w:t>
      </w:r>
    </w:p>
    <w:p w:rsidR="00D97E47" w:rsidRPr="00FA487F" w:rsidRDefault="00D97E47" w:rsidP="00D97E47">
      <w:pPr>
        <w:pStyle w:val="Heading1"/>
        <w:rPr>
          <w:rFonts w:ascii="IRBadr" w:hAnsi="IRBadr" w:cs="IRBadr"/>
          <w:sz w:val="28"/>
          <w:rtl/>
          <w:lang w:bidi="fa-IR"/>
        </w:rPr>
      </w:pPr>
      <w:bookmarkStart w:id="15" w:name="_Toc422714428"/>
      <w:r w:rsidRPr="00FA487F">
        <w:rPr>
          <w:rFonts w:ascii="IRBadr" w:hAnsi="IRBadr" w:cs="IRBadr"/>
          <w:sz w:val="28"/>
          <w:rtl/>
          <w:lang w:bidi="fa-IR"/>
        </w:rPr>
        <w:t>شجاعت و شهامت امام (ره)</w:t>
      </w:r>
      <w:bookmarkEnd w:id="15"/>
    </w:p>
    <w:p w:rsidR="00D97E47" w:rsidRPr="00FA487F" w:rsidRDefault="00D97E47" w:rsidP="00D97E47">
      <w:pPr>
        <w:bidi/>
        <w:jc w:val="lowKashida"/>
        <w:rPr>
          <w:rFonts w:ascii="IRBadr" w:hAnsi="IRBadr" w:cs="IRBadr"/>
          <w:sz w:val="28"/>
          <w:szCs w:val="28"/>
          <w:rtl/>
          <w:lang w:bidi="fa-IR"/>
        </w:rPr>
      </w:pPr>
      <w:r w:rsidRPr="00FA487F">
        <w:rPr>
          <w:rFonts w:ascii="IRBadr" w:hAnsi="IRBadr" w:cs="IRBadr"/>
          <w:sz w:val="28"/>
          <w:szCs w:val="28"/>
          <w:rtl/>
          <w:lang w:bidi="fa-IR"/>
        </w:rPr>
        <w:t xml:space="preserve">شجاعتی که مایه پیروزی انقلاب اسلامی شد. نسل امروز نمی‌تواند به عمق </w:t>
      </w:r>
      <w:r w:rsidR="0026559B">
        <w:rPr>
          <w:rFonts w:ascii="IRBadr" w:hAnsi="IRBadr" w:cs="IRBadr"/>
          <w:sz w:val="28"/>
          <w:szCs w:val="28"/>
          <w:rtl/>
          <w:lang w:bidi="fa-IR"/>
        </w:rPr>
        <w:t>آنچه</w:t>
      </w:r>
      <w:r w:rsidRPr="00FA487F">
        <w:rPr>
          <w:rFonts w:ascii="IRBadr" w:hAnsi="IRBadr" w:cs="IRBadr"/>
          <w:sz w:val="28"/>
          <w:szCs w:val="28"/>
          <w:rtl/>
          <w:lang w:bidi="fa-IR"/>
        </w:rPr>
        <w:t xml:space="preserve"> در آن روزگار بود، پی ببرد. بخشی از آن را امثال ما دیده‌ایم، فشار دستگاه طاغوتی بر </w:t>
      </w:r>
      <w:r w:rsidR="00FA487F">
        <w:rPr>
          <w:rFonts w:ascii="IRBadr" w:hAnsi="IRBadr" w:cs="IRBadr"/>
          <w:sz w:val="28"/>
          <w:szCs w:val="28"/>
          <w:rtl/>
          <w:lang w:bidi="fa-IR"/>
        </w:rPr>
        <w:t>مؤمنان</w:t>
      </w:r>
      <w:r w:rsidRPr="00FA487F">
        <w:rPr>
          <w:rFonts w:ascii="IRBadr" w:hAnsi="IRBadr" w:cs="IRBadr"/>
          <w:sz w:val="28"/>
          <w:szCs w:val="28"/>
          <w:rtl/>
          <w:lang w:bidi="fa-IR"/>
        </w:rPr>
        <w:t xml:space="preserve"> زیاد شده بود.  در مقابل حکومت مستبد، و استکباری ایستادن،‌شجاعت </w:t>
      </w:r>
      <w:r w:rsidR="00FA487F">
        <w:rPr>
          <w:rFonts w:ascii="IRBadr" w:hAnsi="IRBadr" w:cs="IRBadr"/>
          <w:sz w:val="28"/>
          <w:szCs w:val="28"/>
          <w:rtl/>
          <w:lang w:bidi="fa-IR"/>
        </w:rPr>
        <w:t>فوق‌العاده‌ا</w:t>
      </w:r>
      <w:r w:rsidR="00FA487F">
        <w:rPr>
          <w:rFonts w:ascii="IRBadr" w:hAnsi="IRBadr" w:cs="IRBadr" w:hint="cs"/>
          <w:sz w:val="28"/>
          <w:szCs w:val="28"/>
          <w:rtl/>
          <w:lang w:bidi="fa-IR"/>
        </w:rPr>
        <w:t>ی</w:t>
      </w:r>
      <w:r w:rsidRPr="00FA487F">
        <w:rPr>
          <w:rFonts w:ascii="IRBadr" w:hAnsi="IRBadr" w:cs="IRBadr"/>
          <w:sz w:val="28"/>
          <w:szCs w:val="28"/>
          <w:rtl/>
          <w:lang w:bidi="fa-IR"/>
        </w:rPr>
        <w:t xml:space="preserve"> می‌خواهد. به مراجع اشکالی نیست که در مقاطعی کوتاه آمدند و نمی‌توانستند کاری را از پیش ببرند. امام </w:t>
      </w:r>
      <w:r w:rsidR="00FA487F">
        <w:rPr>
          <w:rFonts w:ascii="IRBadr" w:hAnsi="IRBadr" w:cs="IRBadr"/>
          <w:sz w:val="28"/>
          <w:szCs w:val="28"/>
          <w:rtl/>
          <w:lang w:bidi="fa-IR"/>
        </w:rPr>
        <w:t>م</w:t>
      </w:r>
      <w:r w:rsidR="00FA487F">
        <w:rPr>
          <w:rFonts w:ascii="IRBadr" w:hAnsi="IRBadr" w:cs="IRBadr" w:hint="cs"/>
          <w:sz w:val="28"/>
          <w:szCs w:val="28"/>
          <w:rtl/>
          <w:lang w:bidi="fa-IR"/>
        </w:rPr>
        <w:t>ی‌توانست</w:t>
      </w:r>
      <w:r w:rsidRPr="00FA487F">
        <w:rPr>
          <w:rFonts w:ascii="IRBadr" w:hAnsi="IRBadr" w:cs="IRBadr"/>
          <w:sz w:val="28"/>
          <w:szCs w:val="28"/>
          <w:rtl/>
          <w:lang w:bidi="fa-IR"/>
        </w:rPr>
        <w:t xml:space="preserve"> بن‌بست‌ها را کنار بزند، در برابر خشونت بی‌مرز دشمن‌ها کوتاه نیاید. از </w:t>
      </w:r>
      <w:r w:rsidR="00FA487F">
        <w:rPr>
          <w:rFonts w:ascii="IRBadr" w:hAnsi="IRBadr" w:cs="IRBadr"/>
          <w:sz w:val="28"/>
          <w:szCs w:val="28"/>
          <w:rtl/>
          <w:lang w:bidi="fa-IR"/>
        </w:rPr>
        <w:t>ه</w:t>
      </w:r>
      <w:r w:rsidR="00FA487F">
        <w:rPr>
          <w:rFonts w:ascii="IRBadr" w:hAnsi="IRBadr" w:cs="IRBadr" w:hint="cs"/>
          <w:sz w:val="28"/>
          <w:szCs w:val="28"/>
          <w:rtl/>
          <w:lang w:bidi="fa-IR"/>
        </w:rPr>
        <w:t>یچ‌چیزی</w:t>
      </w:r>
      <w:r w:rsidRPr="00FA487F">
        <w:rPr>
          <w:rFonts w:ascii="IRBadr" w:hAnsi="IRBadr" w:cs="IRBadr"/>
          <w:sz w:val="28"/>
          <w:szCs w:val="28"/>
          <w:rtl/>
          <w:lang w:bidi="fa-IR"/>
        </w:rPr>
        <w:t xml:space="preserve"> جز خدا نترسد. این تمام خصوصیات خداوند متعال بود.</w:t>
      </w:r>
    </w:p>
    <w:p w:rsidR="00D97E47" w:rsidRPr="00FA487F" w:rsidRDefault="00D97E47" w:rsidP="00D97E47">
      <w:pPr>
        <w:pStyle w:val="Heading1"/>
        <w:rPr>
          <w:rFonts w:ascii="IRBadr" w:hAnsi="IRBadr" w:cs="IRBadr"/>
          <w:sz w:val="28"/>
          <w:rtl/>
          <w:lang w:bidi="fa-IR"/>
        </w:rPr>
      </w:pPr>
      <w:bookmarkStart w:id="16" w:name="_Toc422714429"/>
      <w:r w:rsidRPr="00FA487F">
        <w:rPr>
          <w:rFonts w:ascii="IRBadr" w:hAnsi="IRBadr" w:cs="IRBadr"/>
          <w:sz w:val="28"/>
          <w:rtl/>
          <w:lang w:bidi="fa-IR"/>
        </w:rPr>
        <w:t>رفتار امام (ره) انسان‌ها را دگرگون می‌کرد</w:t>
      </w:r>
      <w:bookmarkEnd w:id="16"/>
    </w:p>
    <w:p w:rsidR="00D97E47" w:rsidRPr="00FA487F" w:rsidRDefault="00D97E47" w:rsidP="00FA487F">
      <w:pPr>
        <w:bidi/>
        <w:jc w:val="lowKashida"/>
        <w:rPr>
          <w:rFonts w:ascii="IRBadr" w:hAnsi="IRBadr" w:cs="IRBadr"/>
          <w:sz w:val="28"/>
          <w:szCs w:val="28"/>
          <w:rtl/>
          <w:lang w:bidi="fa-IR"/>
        </w:rPr>
      </w:pPr>
      <w:r w:rsidRPr="00FA487F">
        <w:rPr>
          <w:rFonts w:ascii="IRBadr" w:hAnsi="IRBadr" w:cs="IRBadr"/>
          <w:sz w:val="28"/>
          <w:szCs w:val="28"/>
          <w:rtl/>
          <w:lang w:bidi="fa-IR"/>
        </w:rPr>
        <w:t xml:space="preserve">در جریان 15 خرداد که امام را بردند و می‌خواستند ایشان را اعدام کنند. ایشان می‌فرمایند که </w:t>
      </w:r>
      <w:r w:rsidR="00FA487F">
        <w:rPr>
          <w:rFonts w:ascii="IRBadr" w:hAnsi="IRBadr" w:cs="IRBadr"/>
          <w:sz w:val="28"/>
          <w:szCs w:val="28"/>
          <w:rtl/>
          <w:lang w:bidi="fa-IR"/>
        </w:rPr>
        <w:t>بالله</w:t>
      </w:r>
      <w:r w:rsidRPr="00FA487F">
        <w:rPr>
          <w:rFonts w:ascii="IRBadr" w:hAnsi="IRBadr" w:cs="IRBadr"/>
          <w:sz w:val="28"/>
          <w:szCs w:val="28"/>
          <w:rtl/>
          <w:lang w:bidi="fa-IR"/>
        </w:rPr>
        <w:t xml:space="preserve"> نترسیدم؛ من در ماشین که بودیم، به مأمورها آ‌رامش می‌دادم، </w:t>
      </w:r>
      <w:r w:rsidR="00FA487F">
        <w:rPr>
          <w:rFonts w:ascii="IRBadr" w:hAnsi="IRBadr" w:cs="IRBadr"/>
          <w:sz w:val="28"/>
          <w:szCs w:val="28"/>
          <w:rtl/>
          <w:lang w:bidi="fa-IR"/>
        </w:rPr>
        <w:t>آن‌ها</w:t>
      </w:r>
      <w:r w:rsidRPr="00FA487F">
        <w:rPr>
          <w:rFonts w:ascii="IRBadr" w:hAnsi="IRBadr" w:cs="IRBadr"/>
          <w:sz w:val="28"/>
          <w:szCs w:val="28"/>
          <w:rtl/>
          <w:lang w:bidi="fa-IR"/>
        </w:rPr>
        <w:t xml:space="preserve"> </w:t>
      </w:r>
      <w:r w:rsidR="00FA487F">
        <w:rPr>
          <w:rFonts w:ascii="IRBadr" w:hAnsi="IRBadr" w:cs="IRBadr"/>
          <w:sz w:val="28"/>
          <w:szCs w:val="28"/>
          <w:rtl/>
          <w:lang w:bidi="fa-IR"/>
        </w:rPr>
        <w:t>دست‌وپا</w:t>
      </w:r>
      <w:r w:rsidR="00FA487F">
        <w:rPr>
          <w:rFonts w:ascii="IRBadr" w:hAnsi="IRBadr" w:cs="IRBadr" w:hint="cs"/>
          <w:sz w:val="28"/>
          <w:szCs w:val="28"/>
          <w:rtl/>
          <w:lang w:bidi="fa-IR"/>
        </w:rPr>
        <w:t>یشان</w:t>
      </w:r>
      <w:r w:rsidRPr="00FA487F">
        <w:rPr>
          <w:rFonts w:ascii="IRBadr" w:hAnsi="IRBadr" w:cs="IRBadr"/>
          <w:sz w:val="28"/>
          <w:szCs w:val="28"/>
          <w:rtl/>
          <w:lang w:bidi="fa-IR"/>
        </w:rPr>
        <w:t xml:space="preserve"> می‌لرزید. در زندان نیز </w:t>
      </w:r>
      <w:r w:rsidR="00FA487F">
        <w:rPr>
          <w:rFonts w:ascii="IRBadr" w:hAnsi="IRBadr" w:cs="IRBadr"/>
          <w:sz w:val="28"/>
          <w:szCs w:val="28"/>
          <w:rtl/>
          <w:lang w:bidi="fa-IR"/>
        </w:rPr>
        <w:t>ا</w:t>
      </w:r>
      <w:r w:rsidR="00FA487F">
        <w:rPr>
          <w:rFonts w:ascii="IRBadr" w:hAnsi="IRBadr" w:cs="IRBadr" w:hint="cs"/>
          <w:sz w:val="28"/>
          <w:szCs w:val="28"/>
          <w:rtl/>
          <w:lang w:bidi="fa-IR"/>
        </w:rPr>
        <w:t>ین‌چنین</w:t>
      </w:r>
      <w:r w:rsidRPr="00FA487F">
        <w:rPr>
          <w:rFonts w:ascii="IRBadr" w:hAnsi="IRBadr" w:cs="IRBadr"/>
          <w:sz w:val="28"/>
          <w:szCs w:val="28"/>
          <w:rtl/>
          <w:lang w:bidi="fa-IR"/>
        </w:rPr>
        <w:t xml:space="preserve"> بود، در آنجا سربازانی که با ایشان بودند، بعد از چند روز عوض می‌شدند و تحت تأثیر قرار می‌گرفتند. عظمت شخصیت امام (ره)، نفوذ معنوی، نگاه،‌ سخن ایشان،‌انسان‌ها را دگرگون می‌کرد. حتی در دشمنان. این نکاتی است که ما تا الآن برای ائمه (</w:t>
      </w:r>
      <w:r w:rsidR="00FA487F">
        <w:rPr>
          <w:rFonts w:ascii="IRBadr" w:hAnsi="IRBadr" w:cs="IRBadr"/>
          <w:sz w:val="28"/>
          <w:szCs w:val="28"/>
          <w:rtl/>
          <w:lang w:bidi="fa-IR"/>
        </w:rPr>
        <w:t>عل</w:t>
      </w:r>
      <w:r w:rsidR="00FA487F">
        <w:rPr>
          <w:rFonts w:ascii="IRBadr" w:hAnsi="IRBadr" w:cs="IRBadr" w:hint="cs"/>
          <w:sz w:val="28"/>
          <w:szCs w:val="28"/>
          <w:rtl/>
          <w:lang w:bidi="fa-IR"/>
        </w:rPr>
        <w:t>یهم‌السلام</w:t>
      </w:r>
      <w:r w:rsidRPr="00FA487F">
        <w:rPr>
          <w:rFonts w:ascii="IRBadr" w:hAnsi="IRBadr" w:cs="IRBadr"/>
          <w:sz w:val="28"/>
          <w:szCs w:val="28"/>
          <w:rtl/>
          <w:lang w:bidi="fa-IR"/>
        </w:rPr>
        <w:t xml:space="preserve"> ) خوانده‌ایم.</w:t>
      </w:r>
    </w:p>
    <w:p w:rsidR="00D97E47" w:rsidRPr="00FA487F" w:rsidRDefault="00D97E47" w:rsidP="00D97E47">
      <w:pPr>
        <w:bidi/>
        <w:jc w:val="lowKashida"/>
        <w:rPr>
          <w:rFonts w:ascii="IRBadr" w:hAnsi="IRBadr" w:cs="IRBadr"/>
          <w:sz w:val="28"/>
          <w:szCs w:val="28"/>
          <w:rtl/>
          <w:lang w:bidi="fa-IR"/>
        </w:rPr>
      </w:pPr>
      <w:r w:rsidRPr="00FA487F">
        <w:rPr>
          <w:rFonts w:ascii="IRBadr" w:hAnsi="IRBadr" w:cs="IRBadr"/>
          <w:sz w:val="28"/>
          <w:szCs w:val="28"/>
          <w:rtl/>
          <w:lang w:bidi="fa-IR"/>
        </w:rPr>
        <w:t>شها</w:t>
      </w:r>
      <w:r w:rsidR="00FA487F">
        <w:rPr>
          <w:rFonts w:ascii="IRBadr" w:hAnsi="IRBadr" w:cs="IRBadr" w:hint="cs"/>
          <w:sz w:val="28"/>
          <w:szCs w:val="28"/>
          <w:rtl/>
          <w:lang w:bidi="fa-IR"/>
        </w:rPr>
        <w:t>د</w:t>
      </w:r>
      <w:r w:rsidRPr="00FA487F">
        <w:rPr>
          <w:rFonts w:ascii="IRBadr" w:hAnsi="IRBadr" w:cs="IRBadr"/>
          <w:sz w:val="28"/>
          <w:szCs w:val="28"/>
          <w:rtl/>
          <w:lang w:bidi="fa-IR"/>
        </w:rPr>
        <w:t xml:space="preserve">ت امام (ره) بن‌بست‌ها را می‌شکست، به آدم‌ها امید می‌داد. در اوایل انقلاب، در سال 56، در راهپیمایی‌ها در قم و تهران، غالب افراد ناامید بودند. و می‌گفتند </w:t>
      </w:r>
      <w:r w:rsidR="00FA487F">
        <w:rPr>
          <w:rFonts w:ascii="IRBadr" w:hAnsi="IRBadr" w:cs="IRBadr"/>
          <w:sz w:val="28"/>
          <w:szCs w:val="28"/>
          <w:rtl/>
          <w:lang w:bidi="fa-IR"/>
        </w:rPr>
        <w:t>به‌عنوان</w:t>
      </w:r>
      <w:r w:rsidRPr="00FA487F">
        <w:rPr>
          <w:rFonts w:ascii="IRBadr" w:hAnsi="IRBadr" w:cs="IRBadr"/>
          <w:sz w:val="28"/>
          <w:szCs w:val="28"/>
          <w:rtl/>
          <w:lang w:bidi="fa-IR"/>
        </w:rPr>
        <w:t xml:space="preserve"> وظیفه کاری را انجام می‌دهیم. هراس و نگرانی داشتند؛ اما پیام امام که از نجف و یا پاریس می‌آمد، سراسر آن پیام،‌شجاعت، شهامت و روحیه‌ی قوی، امید به آینده را در مردم زنده می‌کرد. </w:t>
      </w:r>
    </w:p>
    <w:p w:rsidR="00D97E47" w:rsidRPr="00FA487F" w:rsidRDefault="00D97E47" w:rsidP="00D97E47">
      <w:pPr>
        <w:pStyle w:val="Heading1"/>
        <w:rPr>
          <w:rFonts w:ascii="IRBadr" w:hAnsi="IRBadr" w:cs="IRBadr"/>
          <w:sz w:val="28"/>
          <w:rtl/>
          <w:lang w:bidi="fa-IR"/>
        </w:rPr>
      </w:pPr>
      <w:bookmarkStart w:id="17" w:name="_Toc422714430"/>
      <w:r w:rsidRPr="00FA487F">
        <w:rPr>
          <w:rFonts w:ascii="IRBadr" w:hAnsi="IRBadr" w:cs="IRBadr"/>
          <w:sz w:val="28"/>
          <w:rtl/>
          <w:lang w:bidi="fa-IR"/>
        </w:rPr>
        <w:t>بینش عمیق امام (ره)</w:t>
      </w:r>
      <w:bookmarkEnd w:id="17"/>
    </w:p>
    <w:p w:rsidR="00D97E47" w:rsidRPr="00FA487F" w:rsidRDefault="00D97E47" w:rsidP="00D97E47">
      <w:pPr>
        <w:bidi/>
        <w:jc w:val="lowKashida"/>
        <w:rPr>
          <w:rFonts w:ascii="IRBadr" w:hAnsi="IRBadr" w:cs="IRBadr"/>
          <w:sz w:val="28"/>
          <w:szCs w:val="28"/>
          <w:rtl/>
          <w:lang w:bidi="fa-IR"/>
        </w:rPr>
      </w:pPr>
      <w:r w:rsidRPr="00FA487F">
        <w:rPr>
          <w:rFonts w:ascii="IRBadr" w:hAnsi="IRBadr" w:cs="IRBadr"/>
          <w:sz w:val="28"/>
          <w:szCs w:val="28"/>
          <w:rtl/>
          <w:lang w:bidi="fa-IR"/>
        </w:rPr>
        <w:t xml:space="preserve">ایشان تمام سیاست‌های </w:t>
      </w:r>
      <w:r w:rsidR="00FA487F">
        <w:rPr>
          <w:rFonts w:ascii="IRBadr" w:hAnsi="IRBadr" w:cs="IRBadr"/>
          <w:sz w:val="28"/>
          <w:szCs w:val="28"/>
          <w:rtl/>
          <w:lang w:bidi="fa-IR"/>
        </w:rPr>
        <w:t>ب</w:t>
      </w:r>
      <w:r w:rsidR="00FA487F">
        <w:rPr>
          <w:rFonts w:ascii="IRBadr" w:hAnsi="IRBadr" w:cs="IRBadr" w:hint="cs"/>
          <w:sz w:val="28"/>
          <w:szCs w:val="28"/>
          <w:rtl/>
          <w:lang w:bidi="fa-IR"/>
        </w:rPr>
        <w:t>ین‌المللی</w:t>
      </w:r>
      <w:r w:rsidRPr="00FA487F">
        <w:rPr>
          <w:rFonts w:ascii="IRBadr" w:hAnsi="IRBadr" w:cs="IRBadr"/>
          <w:sz w:val="28"/>
          <w:szCs w:val="28"/>
          <w:rtl/>
          <w:lang w:bidi="fa-IR"/>
        </w:rPr>
        <w:t xml:space="preserve"> را می‌شناخت، ایشان نه سفری رفته بودند،‌نه مشاوران  </w:t>
      </w:r>
      <w:r w:rsidR="00FA487F">
        <w:rPr>
          <w:rFonts w:ascii="IRBadr" w:hAnsi="IRBadr" w:cs="IRBadr"/>
          <w:sz w:val="28"/>
          <w:szCs w:val="28"/>
          <w:rtl/>
          <w:lang w:bidi="fa-IR"/>
        </w:rPr>
        <w:t>ابزار</w:t>
      </w:r>
      <w:r w:rsidR="00FA487F">
        <w:rPr>
          <w:rFonts w:ascii="IRBadr" w:hAnsi="IRBadr" w:cs="IRBadr" w:hint="cs"/>
          <w:sz w:val="28"/>
          <w:szCs w:val="28"/>
          <w:rtl/>
          <w:lang w:bidi="fa-IR"/>
        </w:rPr>
        <w:t>ی</w:t>
      </w:r>
      <w:r w:rsidRPr="00FA487F">
        <w:rPr>
          <w:rFonts w:ascii="IRBadr" w:hAnsi="IRBadr" w:cs="IRBadr"/>
          <w:sz w:val="28"/>
          <w:szCs w:val="28"/>
          <w:rtl/>
          <w:lang w:bidi="fa-IR"/>
        </w:rPr>
        <w:t xml:space="preserve"> داشتند؛ ایشان از یک دانش و بصیرت جامع </w:t>
      </w:r>
      <w:r w:rsidR="00FA487F">
        <w:rPr>
          <w:rFonts w:ascii="IRBadr" w:hAnsi="IRBadr" w:cs="IRBadr"/>
          <w:sz w:val="28"/>
          <w:szCs w:val="28"/>
          <w:rtl/>
          <w:lang w:bidi="fa-IR"/>
        </w:rPr>
        <w:t>ب</w:t>
      </w:r>
      <w:r w:rsidR="00FA487F">
        <w:rPr>
          <w:rFonts w:ascii="IRBadr" w:hAnsi="IRBadr" w:cs="IRBadr" w:hint="cs"/>
          <w:sz w:val="28"/>
          <w:szCs w:val="28"/>
          <w:rtl/>
          <w:lang w:bidi="fa-IR"/>
        </w:rPr>
        <w:t>ین‌المللی</w:t>
      </w:r>
      <w:r w:rsidRPr="00FA487F">
        <w:rPr>
          <w:rFonts w:ascii="IRBadr" w:hAnsi="IRBadr" w:cs="IRBadr"/>
          <w:sz w:val="28"/>
          <w:szCs w:val="28"/>
          <w:rtl/>
          <w:lang w:bidi="fa-IR"/>
        </w:rPr>
        <w:t xml:space="preserve"> برخوردار بودند. بصیرت او، تمام معادلات سیاسی در دنیا را می‌شناخت. ایشان </w:t>
      </w:r>
      <w:r w:rsidR="00FA487F">
        <w:rPr>
          <w:rFonts w:ascii="IRBadr" w:hAnsi="IRBadr" w:cs="IRBadr"/>
          <w:sz w:val="28"/>
          <w:szCs w:val="28"/>
          <w:rtl/>
          <w:lang w:bidi="fa-IR"/>
        </w:rPr>
        <w:t>مبتکر</w:t>
      </w:r>
      <w:r w:rsidRPr="00FA487F">
        <w:rPr>
          <w:rFonts w:ascii="IRBadr" w:hAnsi="IRBadr" w:cs="IRBadr"/>
          <w:sz w:val="28"/>
          <w:szCs w:val="28"/>
          <w:rtl/>
          <w:lang w:bidi="fa-IR"/>
        </w:rPr>
        <w:t xml:space="preserve"> یک اندیشه‌ی جدید سیاسی در دنیای امروز بودند.</w:t>
      </w:r>
    </w:p>
    <w:p w:rsidR="00D97E47" w:rsidRPr="00FA487F" w:rsidRDefault="00D97E47" w:rsidP="00D97E47">
      <w:pPr>
        <w:pStyle w:val="Heading1"/>
        <w:rPr>
          <w:rFonts w:ascii="IRBadr" w:hAnsi="IRBadr" w:cs="IRBadr"/>
          <w:sz w:val="28"/>
          <w:rtl/>
          <w:lang w:bidi="fa-IR"/>
        </w:rPr>
      </w:pPr>
      <w:bookmarkStart w:id="18" w:name="_Toc422714431"/>
      <w:r w:rsidRPr="00FA487F">
        <w:rPr>
          <w:rFonts w:ascii="IRBadr" w:hAnsi="IRBadr" w:cs="IRBadr"/>
          <w:sz w:val="28"/>
          <w:rtl/>
          <w:lang w:bidi="fa-IR"/>
        </w:rPr>
        <w:t>دست غیب الهی کمک انقلاب</w:t>
      </w:r>
      <w:bookmarkEnd w:id="18"/>
    </w:p>
    <w:p w:rsidR="00D97E47" w:rsidRPr="00FA487F" w:rsidRDefault="00D97E47" w:rsidP="00D97E47">
      <w:pPr>
        <w:bidi/>
        <w:jc w:val="lowKashida"/>
        <w:rPr>
          <w:rFonts w:ascii="IRBadr" w:hAnsi="IRBadr" w:cs="IRBadr"/>
          <w:sz w:val="28"/>
          <w:szCs w:val="28"/>
          <w:rtl/>
          <w:lang w:bidi="fa-IR"/>
        </w:rPr>
      </w:pPr>
      <w:r w:rsidRPr="00FA487F">
        <w:rPr>
          <w:rFonts w:ascii="IRBadr" w:hAnsi="IRBadr" w:cs="IRBadr"/>
          <w:sz w:val="28"/>
          <w:szCs w:val="28"/>
          <w:rtl/>
          <w:lang w:bidi="fa-IR"/>
        </w:rPr>
        <w:t>امام می‌فرمایند: من از روز اولی که در این راه وارد شدم،‌دست غیب الهی را در این کار می‌بینم. اراده‌ی خداوند، توفیق خداوند بود که انقلاب را همراهی کرد.</w:t>
      </w:r>
    </w:p>
    <w:p w:rsidR="00D97E47" w:rsidRPr="00FA487F" w:rsidRDefault="00D97E47" w:rsidP="00D97E47">
      <w:pPr>
        <w:bidi/>
        <w:jc w:val="lowKashida"/>
        <w:rPr>
          <w:rFonts w:ascii="IRBadr" w:hAnsi="IRBadr" w:cs="IRBadr"/>
          <w:sz w:val="28"/>
          <w:szCs w:val="28"/>
          <w:rtl/>
          <w:lang w:bidi="fa-IR"/>
        </w:rPr>
      </w:pPr>
      <w:r w:rsidRPr="00FA487F">
        <w:rPr>
          <w:rFonts w:ascii="IRBadr" w:hAnsi="IRBadr" w:cs="IRBadr"/>
          <w:sz w:val="28"/>
          <w:szCs w:val="28"/>
          <w:rtl/>
          <w:lang w:bidi="fa-IR"/>
        </w:rPr>
        <w:lastRenderedPageBreak/>
        <w:t xml:space="preserve">امروز مسئولیت سنگینی داریم. امام بهترین الگویی است که </w:t>
      </w:r>
      <w:r w:rsidR="00FA487F">
        <w:rPr>
          <w:rFonts w:ascii="IRBadr" w:hAnsi="IRBadr" w:cs="IRBadr"/>
          <w:sz w:val="28"/>
          <w:szCs w:val="28"/>
          <w:rtl/>
          <w:lang w:bidi="fa-IR"/>
        </w:rPr>
        <w:t>م</w:t>
      </w:r>
      <w:r w:rsidR="00FA487F">
        <w:rPr>
          <w:rFonts w:ascii="IRBadr" w:hAnsi="IRBadr" w:cs="IRBadr" w:hint="cs"/>
          <w:sz w:val="28"/>
          <w:szCs w:val="28"/>
          <w:rtl/>
          <w:lang w:bidi="fa-IR"/>
        </w:rPr>
        <w:t>ی‌تواند</w:t>
      </w:r>
      <w:r w:rsidRPr="00FA487F">
        <w:rPr>
          <w:rFonts w:ascii="IRBadr" w:hAnsi="IRBadr" w:cs="IRBadr"/>
          <w:sz w:val="28"/>
          <w:szCs w:val="28"/>
          <w:rtl/>
          <w:lang w:bidi="fa-IR"/>
        </w:rPr>
        <w:t xml:space="preserve"> ما را امیدوار کند. ملت ما را منسجم کند. آن‌ها را در برابر توطئه‌ها قوی نگاه دارد. مسئولین، ملت می‌توانند با الهام گرفتن از امام (ره)، راه را ادامه دهند و به آینده‌ای پر از افتخار برسند.</w:t>
      </w:r>
    </w:p>
    <w:p w:rsidR="00D97E47" w:rsidRPr="00FA487F" w:rsidRDefault="00D97E47" w:rsidP="00D97E47">
      <w:pPr>
        <w:bidi/>
        <w:jc w:val="lowKashida"/>
        <w:rPr>
          <w:rFonts w:ascii="IRBadr" w:hAnsi="IRBadr" w:cs="IRBadr"/>
          <w:sz w:val="28"/>
          <w:szCs w:val="28"/>
          <w:rtl/>
          <w:lang w:bidi="fa-IR"/>
        </w:rPr>
      </w:pPr>
      <w:r w:rsidRPr="00FA487F">
        <w:rPr>
          <w:rFonts w:ascii="IRBadr" w:hAnsi="IRBadr" w:cs="IRBadr"/>
          <w:sz w:val="28"/>
          <w:szCs w:val="28"/>
          <w:rtl/>
          <w:lang w:bidi="fa-IR"/>
        </w:rPr>
        <w:t>یاد و خاطره امام (ره) را گرامی می‌داریم. یاد شهدای انقلاب و دفاع مقدس، پانزده خرداد را گرامی‌ می‌داریم. امیدوارم خداوند به ما توفیق شناخت اولیای خویش و پیروی از راه آن‌ها بدهد.</w:t>
      </w:r>
    </w:p>
    <w:p w:rsidR="00D97E47" w:rsidRPr="00FA487F" w:rsidRDefault="00D97E47" w:rsidP="00D97E47">
      <w:pPr>
        <w:pStyle w:val="Heading1"/>
        <w:rPr>
          <w:rFonts w:ascii="IRBadr" w:hAnsi="IRBadr" w:cs="IRBadr"/>
          <w:sz w:val="28"/>
          <w:rtl/>
          <w:lang w:bidi="fa-IR"/>
        </w:rPr>
      </w:pPr>
      <w:bookmarkStart w:id="19" w:name="_Toc422714432"/>
      <w:r w:rsidRPr="00FA487F">
        <w:rPr>
          <w:rFonts w:ascii="IRBadr" w:hAnsi="IRBadr" w:cs="IRBadr"/>
          <w:sz w:val="28"/>
          <w:rtl/>
          <w:lang w:bidi="fa-IR"/>
        </w:rPr>
        <w:t>دعا</w:t>
      </w:r>
      <w:bookmarkEnd w:id="19"/>
    </w:p>
    <w:p w:rsidR="00D97E47" w:rsidRPr="00FA487F" w:rsidRDefault="00D97E47" w:rsidP="00D97E47">
      <w:pPr>
        <w:bidi/>
        <w:jc w:val="lowKashida"/>
        <w:rPr>
          <w:rFonts w:ascii="IRBadr" w:hAnsi="IRBadr" w:cs="IRBadr"/>
          <w:b/>
          <w:bCs/>
          <w:sz w:val="28"/>
          <w:szCs w:val="28"/>
          <w:rtl/>
          <w:lang w:bidi="fa-IR"/>
        </w:rPr>
      </w:pPr>
      <w:r w:rsidRPr="00FA487F">
        <w:rPr>
          <w:rFonts w:ascii="IRBadr" w:hAnsi="IRBadr" w:cs="IRBadr"/>
          <w:b/>
          <w:bCs/>
          <w:sz w:val="28"/>
          <w:szCs w:val="28"/>
          <w:rtl/>
          <w:lang w:bidi="fa-IR"/>
        </w:rPr>
        <w:t>نسئلک اللهم و ندعوک ب</w:t>
      </w:r>
      <w:r w:rsidR="0026559B">
        <w:rPr>
          <w:rFonts w:ascii="IRBadr" w:hAnsi="IRBadr" w:cs="IRBadr" w:hint="cs"/>
          <w:b/>
          <w:bCs/>
          <w:sz w:val="28"/>
          <w:szCs w:val="28"/>
          <w:rtl/>
          <w:lang w:bidi="fa-IR"/>
        </w:rPr>
        <w:t>ا</w:t>
      </w:r>
      <w:r w:rsidRPr="00FA487F">
        <w:rPr>
          <w:rFonts w:ascii="IRBadr" w:hAnsi="IRBadr" w:cs="IRBadr"/>
          <w:b/>
          <w:bCs/>
          <w:sz w:val="28"/>
          <w:szCs w:val="28"/>
          <w:rtl/>
          <w:lang w:bidi="fa-IR"/>
        </w:rPr>
        <w:t>سمک العظیم الاعظم الاعز الاجل الاکرم یا الله یا الله ...</w:t>
      </w:r>
    </w:p>
    <w:p w:rsidR="00D97E47" w:rsidRPr="00FA487F" w:rsidRDefault="00D97E47" w:rsidP="00D97E47">
      <w:pPr>
        <w:bidi/>
        <w:jc w:val="lowKashida"/>
        <w:rPr>
          <w:rFonts w:ascii="IRBadr" w:hAnsi="IRBadr" w:cs="IRBadr"/>
          <w:b/>
          <w:bCs/>
          <w:sz w:val="28"/>
          <w:szCs w:val="28"/>
          <w:rtl/>
          <w:lang w:bidi="fa-IR"/>
        </w:rPr>
      </w:pPr>
      <w:r w:rsidRPr="00FA487F">
        <w:rPr>
          <w:rFonts w:ascii="IRBadr" w:hAnsi="IRBadr" w:cs="IRBadr"/>
          <w:b/>
          <w:bCs/>
          <w:sz w:val="28"/>
          <w:szCs w:val="28"/>
          <w:rtl/>
          <w:lang w:bidi="fa-IR"/>
        </w:rPr>
        <w:t>اللَّهُمَّ ارْزُقْنَا تَوْفِيقَ الطَّاعَةِ وَ بُعْدَ الْمَعْصِيَةِ وَ صِدْقَ النِّيَّةِ وَ عِرْفَانَ الْحُرْمَةِ وَ أَكْرِمْنَا بِالهُدَى وَ الاسْتِقَامَةِ اللهم انصر الاسلام و اهله</w:t>
      </w:r>
      <w:r w:rsidRPr="00FA487F">
        <w:rPr>
          <w:rFonts w:ascii="IRBadr" w:hAnsi="IRBadr" w:cs="IRBadr"/>
          <w:sz w:val="28"/>
          <w:szCs w:val="28"/>
          <w:rtl/>
          <w:lang w:bidi="fa-IR"/>
        </w:rPr>
        <w:t xml:space="preserve"> </w:t>
      </w:r>
      <w:r w:rsidRPr="00FA487F">
        <w:rPr>
          <w:rFonts w:ascii="IRBadr" w:hAnsi="IRBadr" w:cs="IRBadr"/>
          <w:b/>
          <w:bCs/>
          <w:sz w:val="28"/>
          <w:szCs w:val="28"/>
          <w:rtl/>
          <w:lang w:bidi="fa-IR"/>
        </w:rPr>
        <w:t>و اخذل الکفر و اهله</w:t>
      </w:r>
      <w:r w:rsidRPr="00FA487F">
        <w:rPr>
          <w:rStyle w:val="FootnoteReference"/>
          <w:rFonts w:ascii="IRBadr" w:hAnsi="IRBadr" w:cs="IRBadr"/>
          <w:b/>
          <w:bCs/>
          <w:sz w:val="28"/>
          <w:szCs w:val="28"/>
          <w:rtl/>
          <w:lang w:bidi="fa-IR"/>
        </w:rPr>
        <w:footnoteReference w:id="2"/>
      </w:r>
    </w:p>
    <w:p w:rsidR="00D97E47" w:rsidRPr="00FA487F" w:rsidRDefault="00D97E47" w:rsidP="00D97E47">
      <w:pPr>
        <w:bidi/>
        <w:jc w:val="lowKashida"/>
        <w:rPr>
          <w:rFonts w:ascii="IRBadr" w:hAnsi="IRBadr" w:cs="IRBadr"/>
          <w:sz w:val="28"/>
          <w:szCs w:val="28"/>
          <w:rtl/>
          <w:lang w:bidi="fa-IR"/>
        </w:rPr>
      </w:pPr>
      <w:r w:rsidRPr="00FA487F">
        <w:rPr>
          <w:rFonts w:ascii="IRBadr" w:hAnsi="IRBadr" w:cs="IRBadr"/>
          <w:sz w:val="28"/>
          <w:szCs w:val="28"/>
          <w:rtl/>
          <w:lang w:bidi="fa-IR"/>
        </w:rPr>
        <w:t xml:space="preserve">خدایا به ما توفیق محبت و عنایت خودت بفرما! دل‌ها ما را منور به معرفت </w:t>
      </w:r>
      <w:r w:rsidR="00AE7026">
        <w:rPr>
          <w:rFonts w:ascii="IRBadr" w:hAnsi="IRBadr" w:cs="IRBadr"/>
          <w:sz w:val="28"/>
          <w:szCs w:val="28"/>
          <w:rtl/>
          <w:lang w:bidi="fa-IR"/>
        </w:rPr>
        <w:t>خودگردان</w:t>
      </w:r>
      <w:r w:rsidRPr="00FA487F">
        <w:rPr>
          <w:rFonts w:ascii="IRBadr" w:hAnsi="IRBadr" w:cs="IRBadr"/>
          <w:sz w:val="28"/>
          <w:szCs w:val="28"/>
          <w:rtl/>
          <w:lang w:bidi="fa-IR"/>
        </w:rPr>
        <w:t xml:space="preserve">! ما را در اطاعت خودت </w:t>
      </w:r>
      <w:r w:rsidR="00AE7026">
        <w:rPr>
          <w:rFonts w:ascii="IRBadr" w:hAnsi="IRBadr" w:cs="IRBadr"/>
          <w:sz w:val="28"/>
          <w:szCs w:val="28"/>
          <w:rtl/>
          <w:lang w:bidi="fa-IR"/>
        </w:rPr>
        <w:t>ثابت‌قدم</w:t>
      </w:r>
      <w:r w:rsidRPr="00FA487F">
        <w:rPr>
          <w:rFonts w:ascii="IRBadr" w:hAnsi="IRBadr" w:cs="IRBadr"/>
          <w:sz w:val="28"/>
          <w:szCs w:val="28"/>
          <w:rtl/>
          <w:lang w:bidi="fa-IR"/>
        </w:rPr>
        <w:t xml:space="preserve"> بدار! از گناهان و معصیت‌ها دور بدار!....</w:t>
      </w:r>
    </w:p>
    <w:p w:rsidR="00D82E7B" w:rsidRPr="00FA487F" w:rsidRDefault="00D82E7B" w:rsidP="00D97E47">
      <w:pPr>
        <w:rPr>
          <w:rFonts w:ascii="IRBadr" w:hAnsi="IRBadr" w:cs="IRBadr"/>
          <w:sz w:val="28"/>
          <w:szCs w:val="28"/>
          <w:rtl/>
        </w:rPr>
      </w:pPr>
    </w:p>
    <w:sectPr w:rsidR="00D82E7B" w:rsidRPr="00FA487F" w:rsidSect="0053335C">
      <w:headerReference w:type="default" r:id="rId9"/>
      <w:footerReference w:type="default" r:id="rId10"/>
      <w:footnotePr>
        <w:numRestart w:val="eachPage"/>
      </w:footnotePr>
      <w:pgSz w:w="11907" w:h="16840" w:code="9"/>
      <w:pgMar w:top="2268" w:right="1440" w:bottom="1701"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551" w:rsidRDefault="00711551" w:rsidP="000D5800">
      <w:pPr>
        <w:spacing w:after="0"/>
      </w:pPr>
      <w:r>
        <w:separator/>
      </w:r>
    </w:p>
  </w:endnote>
  <w:endnote w:type="continuationSeparator" w:id="0">
    <w:p w:rsidR="00711551" w:rsidRDefault="0071155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5D22F1" w:rsidRDefault="005D22F1" w:rsidP="007B0062">
        <w:pPr>
          <w:pStyle w:val="Footer"/>
          <w:jc w:val="center"/>
        </w:pPr>
        <w:r>
          <w:fldChar w:fldCharType="begin"/>
        </w:r>
        <w:r>
          <w:instrText xml:space="preserve"> PAGE   \* MERGEFORMAT </w:instrText>
        </w:r>
        <w:r>
          <w:fldChar w:fldCharType="separate"/>
        </w:r>
        <w:r w:rsidR="0026559B">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551" w:rsidRDefault="00711551" w:rsidP="00746397">
      <w:pPr>
        <w:bidi/>
        <w:spacing w:after="0"/>
      </w:pPr>
      <w:r>
        <w:separator/>
      </w:r>
    </w:p>
  </w:footnote>
  <w:footnote w:type="continuationSeparator" w:id="0">
    <w:p w:rsidR="00711551" w:rsidRDefault="00711551" w:rsidP="000D5800">
      <w:pPr>
        <w:spacing w:after="0"/>
      </w:pPr>
      <w:r>
        <w:continuationSeparator/>
      </w:r>
    </w:p>
  </w:footnote>
  <w:footnote w:id="1">
    <w:p w:rsidR="00D97E47" w:rsidRPr="00FA487F" w:rsidRDefault="00D97E47" w:rsidP="00D97E47">
      <w:pPr>
        <w:pStyle w:val="FootnoteText"/>
        <w:bidi/>
        <w:rPr>
          <w:rFonts w:ascii="IRBadr" w:hAnsi="IRBadr" w:cs="IRBadr"/>
          <w:rtl/>
          <w:lang w:bidi="fa-IR"/>
        </w:rPr>
      </w:pPr>
      <w:r w:rsidRPr="00FA487F">
        <w:rPr>
          <w:rStyle w:val="FootnoteReference"/>
          <w:rFonts w:ascii="IRBadr" w:eastAsia="2  Lotus" w:hAnsi="IRBadr" w:cs="IRBadr"/>
        </w:rPr>
        <w:footnoteRef/>
      </w:r>
      <w:r w:rsidRPr="00FA487F">
        <w:rPr>
          <w:rFonts w:ascii="IRBadr" w:hAnsi="IRBadr" w:cs="IRBadr"/>
        </w:rPr>
        <w:t xml:space="preserve"> </w:t>
      </w:r>
      <w:bookmarkStart w:id="13" w:name="_GoBack"/>
      <w:r w:rsidRPr="00FA487F">
        <w:rPr>
          <w:rFonts w:ascii="IRBadr" w:hAnsi="IRBadr" w:cs="IRBadr"/>
          <w:rtl/>
          <w:lang w:bidi="fa-IR"/>
        </w:rPr>
        <w:t>التحقیق</w:t>
      </w:r>
      <w:bookmarkEnd w:id="13"/>
      <w:r w:rsidRPr="00FA487F">
        <w:rPr>
          <w:rFonts w:ascii="IRBadr" w:hAnsi="IRBadr" w:cs="IRBadr"/>
          <w:rtl/>
          <w:lang w:bidi="fa-IR"/>
        </w:rPr>
        <w:t xml:space="preserve"> فی کلمات القرآن الکریم، ج 11، ص 87</w:t>
      </w:r>
    </w:p>
  </w:footnote>
  <w:footnote w:id="2">
    <w:p w:rsidR="00D97E47" w:rsidRPr="00FA487F" w:rsidRDefault="00D97E47" w:rsidP="00D97E47">
      <w:pPr>
        <w:pStyle w:val="FootnoteText"/>
        <w:bidi/>
        <w:rPr>
          <w:rFonts w:ascii="IRBadr" w:hAnsi="IRBadr" w:cs="IRBadr"/>
          <w:rtl/>
          <w:lang w:bidi="fa-IR"/>
        </w:rPr>
      </w:pPr>
      <w:r w:rsidRPr="00FA487F">
        <w:rPr>
          <w:rStyle w:val="FootnoteReference"/>
          <w:rFonts w:ascii="IRBadr" w:eastAsia="2  Lotus" w:hAnsi="IRBadr" w:cs="IRBadr"/>
        </w:rPr>
        <w:footnoteRef/>
      </w:r>
      <w:r w:rsidRPr="00FA487F">
        <w:rPr>
          <w:rFonts w:ascii="IRBadr" w:hAnsi="IRBadr" w:cs="IRBadr"/>
        </w:rPr>
        <w:t xml:space="preserve"> </w:t>
      </w:r>
      <w:r w:rsidRPr="00FA487F">
        <w:rPr>
          <w:rFonts w:ascii="IRBadr" w:hAnsi="IRBadr" w:cs="IRBadr"/>
          <w:rtl/>
          <w:lang w:bidi="fa-IR"/>
        </w:rPr>
        <w:t>دعای امام زمان (عج)</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2F1" w:rsidRDefault="005D22F1" w:rsidP="00D97E47">
    <w:pPr>
      <w:tabs>
        <w:tab w:val="left" w:pos="1256"/>
        <w:tab w:val="left" w:pos="5696"/>
        <w:tab w:val="right" w:pos="9071"/>
      </w:tabs>
      <w:bidi/>
      <w:jc w:val="right"/>
      <w:rPr>
        <w:rFonts w:ascii="IranNastaliq" w:hAnsi="IranNastaliq" w:cs="IranNastaliq"/>
        <w:sz w:val="40"/>
        <w:szCs w:val="40"/>
        <w:rtl/>
      </w:rPr>
    </w:pPr>
    <w:bookmarkStart w:id="20" w:name="OLE_LINK1"/>
    <w:bookmarkStart w:id="21" w:name="OLE_LINK2"/>
    <w:r>
      <w:rPr>
        <w:noProof/>
        <w:lang w:bidi="fa-IR"/>
      </w:rPr>
      <w:drawing>
        <wp:anchor distT="0" distB="0" distL="114300" distR="114300" simplePos="0" relativeHeight="251660288" behindDoc="0" locked="0" layoutInCell="1" allowOverlap="1" wp14:anchorId="5F98CAE8" wp14:editId="03AD079E">
          <wp:simplePos x="0" y="0"/>
          <wp:positionH relativeFrom="column">
            <wp:posOffset>5360035</wp:posOffset>
          </wp:positionH>
          <wp:positionV relativeFrom="paragraph">
            <wp:posOffset>-46990</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0"/>
    <w:bookmarkEnd w:id="21"/>
    <w:r>
      <w:rPr>
        <w:noProof/>
        <w:lang w:bidi="fa-IR"/>
      </w:rPr>
      <mc:AlternateContent>
        <mc:Choice Requires="wps">
          <w:drawing>
            <wp:anchor distT="4294967292" distB="4294967292" distL="114300" distR="114300" simplePos="0" relativeHeight="251659264" behindDoc="0" locked="0" layoutInCell="1" allowOverlap="1" wp14:anchorId="2009F578" wp14:editId="391AB17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Pr>
        <w:rFonts w:ascii="IranNastaliq" w:hAnsi="IranNastaliq" w:cs="IranNastaliq"/>
        <w:sz w:val="40"/>
        <w:szCs w:val="40"/>
      </w:rPr>
      <w:t>:</w:t>
    </w:r>
    <w:r w:rsidR="00D97E47">
      <w:rPr>
        <w:rFonts w:ascii="IranNastaliq" w:hAnsi="IranNastaliq" w:cs="IranNastaliq"/>
        <w:sz w:val="40"/>
        <w:szCs w:val="40"/>
      </w:rPr>
      <w:t>3835</w:t>
    </w:r>
  </w:p>
  <w:p w:rsidR="005D22F1" w:rsidRPr="000D5800" w:rsidRDefault="005D22F1" w:rsidP="009112FE">
    <w:pPr>
      <w:tabs>
        <w:tab w:val="left" w:pos="1256"/>
        <w:tab w:val="left" w:pos="5696"/>
        <w:tab w:val="right" w:pos="9071"/>
      </w:tabs>
      <w:bidi/>
      <w:jc w:val="right"/>
      <w:rPr>
        <w:b/>
        <w:bCs/>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6365A"/>
    <w:multiLevelType w:val="hybridMultilevel"/>
    <w:tmpl w:val="6F34A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CD1C69"/>
    <w:multiLevelType w:val="hybridMultilevel"/>
    <w:tmpl w:val="D3667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4560ED"/>
    <w:multiLevelType w:val="hybridMultilevel"/>
    <w:tmpl w:val="9A3A1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35C"/>
    <w:rsid w:val="00004F65"/>
    <w:rsid w:val="000228A2"/>
    <w:rsid w:val="000324F1"/>
    <w:rsid w:val="00033C86"/>
    <w:rsid w:val="00041FE0"/>
    <w:rsid w:val="00045FB9"/>
    <w:rsid w:val="00052BA3"/>
    <w:rsid w:val="00055832"/>
    <w:rsid w:val="00060CD6"/>
    <w:rsid w:val="0006363E"/>
    <w:rsid w:val="00080583"/>
    <w:rsid w:val="00080DFF"/>
    <w:rsid w:val="00085115"/>
    <w:rsid w:val="00085ED5"/>
    <w:rsid w:val="000A1A51"/>
    <w:rsid w:val="000A2EDD"/>
    <w:rsid w:val="000A3163"/>
    <w:rsid w:val="000D0CAD"/>
    <w:rsid w:val="000D2D0D"/>
    <w:rsid w:val="000D5800"/>
    <w:rsid w:val="000F1897"/>
    <w:rsid w:val="000F2F24"/>
    <w:rsid w:val="000F54A6"/>
    <w:rsid w:val="000F7E72"/>
    <w:rsid w:val="00101E2D"/>
    <w:rsid w:val="00102405"/>
    <w:rsid w:val="00102CEB"/>
    <w:rsid w:val="00114903"/>
    <w:rsid w:val="00117955"/>
    <w:rsid w:val="0012713B"/>
    <w:rsid w:val="00131497"/>
    <w:rsid w:val="00133E1D"/>
    <w:rsid w:val="0013617D"/>
    <w:rsid w:val="00136442"/>
    <w:rsid w:val="00150D4B"/>
    <w:rsid w:val="00152670"/>
    <w:rsid w:val="0016510A"/>
    <w:rsid w:val="00166DD8"/>
    <w:rsid w:val="00167F01"/>
    <w:rsid w:val="001712D6"/>
    <w:rsid w:val="00174CAD"/>
    <w:rsid w:val="001757C8"/>
    <w:rsid w:val="00177934"/>
    <w:rsid w:val="00192A6A"/>
    <w:rsid w:val="0019705E"/>
    <w:rsid w:val="00197CDD"/>
    <w:rsid w:val="001A2DAF"/>
    <w:rsid w:val="001A384E"/>
    <w:rsid w:val="001B5B10"/>
    <w:rsid w:val="001B6E72"/>
    <w:rsid w:val="001C367D"/>
    <w:rsid w:val="001D24F8"/>
    <w:rsid w:val="001D542D"/>
    <w:rsid w:val="001D625E"/>
    <w:rsid w:val="001E306E"/>
    <w:rsid w:val="001E3FB0"/>
    <w:rsid w:val="001E4FFF"/>
    <w:rsid w:val="001F2E3E"/>
    <w:rsid w:val="00210A8C"/>
    <w:rsid w:val="00215C85"/>
    <w:rsid w:val="00224C0A"/>
    <w:rsid w:val="002376A5"/>
    <w:rsid w:val="002417C9"/>
    <w:rsid w:val="00243D12"/>
    <w:rsid w:val="00245DD2"/>
    <w:rsid w:val="002529C5"/>
    <w:rsid w:val="0026559B"/>
    <w:rsid w:val="00270294"/>
    <w:rsid w:val="00276BB7"/>
    <w:rsid w:val="00277B53"/>
    <w:rsid w:val="0028579C"/>
    <w:rsid w:val="002914BD"/>
    <w:rsid w:val="0029619D"/>
    <w:rsid w:val="00297263"/>
    <w:rsid w:val="002B629C"/>
    <w:rsid w:val="002C56FD"/>
    <w:rsid w:val="002D49E4"/>
    <w:rsid w:val="002D7C7D"/>
    <w:rsid w:val="002E450B"/>
    <w:rsid w:val="002E73F9"/>
    <w:rsid w:val="002F05B9"/>
    <w:rsid w:val="0031602D"/>
    <w:rsid w:val="00340BA3"/>
    <w:rsid w:val="00350D17"/>
    <w:rsid w:val="003630AF"/>
    <w:rsid w:val="00366400"/>
    <w:rsid w:val="00373151"/>
    <w:rsid w:val="00386227"/>
    <w:rsid w:val="0039039D"/>
    <w:rsid w:val="003963D7"/>
    <w:rsid w:val="00396F28"/>
    <w:rsid w:val="003A1A05"/>
    <w:rsid w:val="003A2654"/>
    <w:rsid w:val="003B6028"/>
    <w:rsid w:val="003C06BF"/>
    <w:rsid w:val="003C7899"/>
    <w:rsid w:val="003D0212"/>
    <w:rsid w:val="003D2F0A"/>
    <w:rsid w:val="003D2F40"/>
    <w:rsid w:val="003D563F"/>
    <w:rsid w:val="003E1E58"/>
    <w:rsid w:val="003E2BAB"/>
    <w:rsid w:val="00402BE1"/>
    <w:rsid w:val="00405199"/>
    <w:rsid w:val="00410699"/>
    <w:rsid w:val="004137B6"/>
    <w:rsid w:val="00415360"/>
    <w:rsid w:val="00434AC5"/>
    <w:rsid w:val="0044591E"/>
    <w:rsid w:val="00455B91"/>
    <w:rsid w:val="004651D2"/>
    <w:rsid w:val="00465D26"/>
    <w:rsid w:val="00466A2A"/>
    <w:rsid w:val="004679F8"/>
    <w:rsid w:val="004828F4"/>
    <w:rsid w:val="0049707F"/>
    <w:rsid w:val="004A23D3"/>
    <w:rsid w:val="004B337F"/>
    <w:rsid w:val="004B4783"/>
    <w:rsid w:val="004C224D"/>
    <w:rsid w:val="004C5E1A"/>
    <w:rsid w:val="004D75FC"/>
    <w:rsid w:val="004F3596"/>
    <w:rsid w:val="004F3A7C"/>
    <w:rsid w:val="00501074"/>
    <w:rsid w:val="00530FD7"/>
    <w:rsid w:val="0053335C"/>
    <w:rsid w:val="00572E2D"/>
    <w:rsid w:val="00590A01"/>
    <w:rsid w:val="00592103"/>
    <w:rsid w:val="005941DD"/>
    <w:rsid w:val="005A545E"/>
    <w:rsid w:val="005A5862"/>
    <w:rsid w:val="005B0852"/>
    <w:rsid w:val="005B59FF"/>
    <w:rsid w:val="005C06AE"/>
    <w:rsid w:val="005C6A82"/>
    <w:rsid w:val="005D22F1"/>
    <w:rsid w:val="005E7BCE"/>
    <w:rsid w:val="005F2E2A"/>
    <w:rsid w:val="005F6E21"/>
    <w:rsid w:val="00610C18"/>
    <w:rsid w:val="00612385"/>
    <w:rsid w:val="0061376C"/>
    <w:rsid w:val="0061665A"/>
    <w:rsid w:val="00631D7F"/>
    <w:rsid w:val="00636EFA"/>
    <w:rsid w:val="0066229C"/>
    <w:rsid w:val="0066557C"/>
    <w:rsid w:val="006877E2"/>
    <w:rsid w:val="0069696C"/>
    <w:rsid w:val="006A085A"/>
    <w:rsid w:val="006D02C0"/>
    <w:rsid w:val="006D354A"/>
    <w:rsid w:val="006D3A87"/>
    <w:rsid w:val="006E66E5"/>
    <w:rsid w:val="006F01B4"/>
    <w:rsid w:val="006F49D6"/>
    <w:rsid w:val="00711551"/>
    <w:rsid w:val="00732071"/>
    <w:rsid w:val="00734D59"/>
    <w:rsid w:val="0073609B"/>
    <w:rsid w:val="00746397"/>
    <w:rsid w:val="0075033E"/>
    <w:rsid w:val="007510B9"/>
    <w:rsid w:val="00752745"/>
    <w:rsid w:val="0076665E"/>
    <w:rsid w:val="00772185"/>
    <w:rsid w:val="007749BC"/>
    <w:rsid w:val="007751BB"/>
    <w:rsid w:val="00775FD1"/>
    <w:rsid w:val="00780C88"/>
    <w:rsid w:val="00780E25"/>
    <w:rsid w:val="007818F0"/>
    <w:rsid w:val="00783462"/>
    <w:rsid w:val="00787B13"/>
    <w:rsid w:val="00792FAC"/>
    <w:rsid w:val="007A5D2F"/>
    <w:rsid w:val="007B0062"/>
    <w:rsid w:val="007B6042"/>
    <w:rsid w:val="007B6FEB"/>
    <w:rsid w:val="007C117F"/>
    <w:rsid w:val="007C1EF7"/>
    <w:rsid w:val="007C710E"/>
    <w:rsid w:val="007D0B88"/>
    <w:rsid w:val="007D1549"/>
    <w:rsid w:val="007E03E9"/>
    <w:rsid w:val="007E04EE"/>
    <w:rsid w:val="007E7FA7"/>
    <w:rsid w:val="007F0721"/>
    <w:rsid w:val="007F4A90"/>
    <w:rsid w:val="008031B2"/>
    <w:rsid w:val="00803501"/>
    <w:rsid w:val="0080799B"/>
    <w:rsid w:val="00807BE3"/>
    <w:rsid w:val="00811F02"/>
    <w:rsid w:val="008407A4"/>
    <w:rsid w:val="00844860"/>
    <w:rsid w:val="00845CC4"/>
    <w:rsid w:val="00847384"/>
    <w:rsid w:val="008638A6"/>
    <w:rsid w:val="00863D45"/>
    <w:rsid w:val="008644F4"/>
    <w:rsid w:val="0088035B"/>
    <w:rsid w:val="00883733"/>
    <w:rsid w:val="00890047"/>
    <w:rsid w:val="00893364"/>
    <w:rsid w:val="008965D2"/>
    <w:rsid w:val="008A236D"/>
    <w:rsid w:val="008B565A"/>
    <w:rsid w:val="008C3414"/>
    <w:rsid w:val="008D030F"/>
    <w:rsid w:val="008D36D5"/>
    <w:rsid w:val="008E3903"/>
    <w:rsid w:val="008F63E3"/>
    <w:rsid w:val="00904822"/>
    <w:rsid w:val="009053F9"/>
    <w:rsid w:val="00906CB6"/>
    <w:rsid w:val="009112FE"/>
    <w:rsid w:val="00913C3B"/>
    <w:rsid w:val="0091513D"/>
    <w:rsid w:val="00915509"/>
    <w:rsid w:val="00916F0D"/>
    <w:rsid w:val="00927388"/>
    <w:rsid w:val="009274FE"/>
    <w:rsid w:val="009401AC"/>
    <w:rsid w:val="00941ADC"/>
    <w:rsid w:val="009422A1"/>
    <w:rsid w:val="00951568"/>
    <w:rsid w:val="009534D8"/>
    <w:rsid w:val="009613AC"/>
    <w:rsid w:val="00967B1A"/>
    <w:rsid w:val="0097253E"/>
    <w:rsid w:val="00980643"/>
    <w:rsid w:val="009917D4"/>
    <w:rsid w:val="009A1D39"/>
    <w:rsid w:val="009A761B"/>
    <w:rsid w:val="009B46BC"/>
    <w:rsid w:val="009B61C3"/>
    <w:rsid w:val="009C7B4F"/>
    <w:rsid w:val="009D3980"/>
    <w:rsid w:val="009F4EB3"/>
    <w:rsid w:val="009F5FA1"/>
    <w:rsid w:val="00A06D48"/>
    <w:rsid w:val="00A21834"/>
    <w:rsid w:val="00A30FE2"/>
    <w:rsid w:val="00A31C17"/>
    <w:rsid w:val="00A31FDE"/>
    <w:rsid w:val="00A3556D"/>
    <w:rsid w:val="00A35AC2"/>
    <w:rsid w:val="00A37C77"/>
    <w:rsid w:val="00A5418D"/>
    <w:rsid w:val="00A66DC8"/>
    <w:rsid w:val="00A725C2"/>
    <w:rsid w:val="00A769EE"/>
    <w:rsid w:val="00A810A5"/>
    <w:rsid w:val="00A915B9"/>
    <w:rsid w:val="00A92487"/>
    <w:rsid w:val="00A92C00"/>
    <w:rsid w:val="00A9616A"/>
    <w:rsid w:val="00A96F68"/>
    <w:rsid w:val="00AA2342"/>
    <w:rsid w:val="00AB4CBC"/>
    <w:rsid w:val="00AB4EAE"/>
    <w:rsid w:val="00AC0C0B"/>
    <w:rsid w:val="00AD0304"/>
    <w:rsid w:val="00AD27BE"/>
    <w:rsid w:val="00AE14E7"/>
    <w:rsid w:val="00AE1F3A"/>
    <w:rsid w:val="00AE4271"/>
    <w:rsid w:val="00AE7026"/>
    <w:rsid w:val="00AF0F1A"/>
    <w:rsid w:val="00B15027"/>
    <w:rsid w:val="00B21CF4"/>
    <w:rsid w:val="00B24300"/>
    <w:rsid w:val="00B43055"/>
    <w:rsid w:val="00B63101"/>
    <w:rsid w:val="00B63F15"/>
    <w:rsid w:val="00B648A1"/>
    <w:rsid w:val="00BA51A8"/>
    <w:rsid w:val="00BB1197"/>
    <w:rsid w:val="00BB5F7E"/>
    <w:rsid w:val="00BC26F6"/>
    <w:rsid w:val="00BC4833"/>
    <w:rsid w:val="00BD3122"/>
    <w:rsid w:val="00BD40DA"/>
    <w:rsid w:val="00BD6918"/>
    <w:rsid w:val="00BF3D67"/>
    <w:rsid w:val="00BF5B96"/>
    <w:rsid w:val="00C0791B"/>
    <w:rsid w:val="00C160AF"/>
    <w:rsid w:val="00C22299"/>
    <w:rsid w:val="00C25609"/>
    <w:rsid w:val="00C262D7"/>
    <w:rsid w:val="00C26607"/>
    <w:rsid w:val="00C60D75"/>
    <w:rsid w:val="00C64CEA"/>
    <w:rsid w:val="00C7226C"/>
    <w:rsid w:val="00C73012"/>
    <w:rsid w:val="00C763DD"/>
    <w:rsid w:val="00C84FC0"/>
    <w:rsid w:val="00C866AB"/>
    <w:rsid w:val="00C9244A"/>
    <w:rsid w:val="00CB5DA3"/>
    <w:rsid w:val="00CC6B6A"/>
    <w:rsid w:val="00CD5098"/>
    <w:rsid w:val="00CE09B7"/>
    <w:rsid w:val="00CE31E6"/>
    <w:rsid w:val="00CE3B74"/>
    <w:rsid w:val="00CF21F8"/>
    <w:rsid w:val="00CF42E2"/>
    <w:rsid w:val="00CF7916"/>
    <w:rsid w:val="00D158F3"/>
    <w:rsid w:val="00D268D4"/>
    <w:rsid w:val="00D3665C"/>
    <w:rsid w:val="00D508CC"/>
    <w:rsid w:val="00D50F4B"/>
    <w:rsid w:val="00D559BE"/>
    <w:rsid w:val="00D60547"/>
    <w:rsid w:val="00D66444"/>
    <w:rsid w:val="00D76353"/>
    <w:rsid w:val="00D82E7B"/>
    <w:rsid w:val="00D83D7C"/>
    <w:rsid w:val="00D84251"/>
    <w:rsid w:val="00D96088"/>
    <w:rsid w:val="00D97E47"/>
    <w:rsid w:val="00DA756F"/>
    <w:rsid w:val="00DB28BB"/>
    <w:rsid w:val="00DC5045"/>
    <w:rsid w:val="00DC603F"/>
    <w:rsid w:val="00DD3C0D"/>
    <w:rsid w:val="00DD4864"/>
    <w:rsid w:val="00DD71A2"/>
    <w:rsid w:val="00DE1DC4"/>
    <w:rsid w:val="00E01B47"/>
    <w:rsid w:val="00E0639C"/>
    <w:rsid w:val="00E067E6"/>
    <w:rsid w:val="00E12531"/>
    <w:rsid w:val="00E143B0"/>
    <w:rsid w:val="00E14D1B"/>
    <w:rsid w:val="00E304D6"/>
    <w:rsid w:val="00E55891"/>
    <w:rsid w:val="00E6283A"/>
    <w:rsid w:val="00E732A3"/>
    <w:rsid w:val="00E749D7"/>
    <w:rsid w:val="00E83A85"/>
    <w:rsid w:val="00E90FC4"/>
    <w:rsid w:val="00EA01EC"/>
    <w:rsid w:val="00EA15B0"/>
    <w:rsid w:val="00EA5D97"/>
    <w:rsid w:val="00EB5847"/>
    <w:rsid w:val="00EC40CE"/>
    <w:rsid w:val="00EC4393"/>
    <w:rsid w:val="00ED2DB0"/>
    <w:rsid w:val="00ED35E3"/>
    <w:rsid w:val="00EE1C07"/>
    <w:rsid w:val="00EE2C91"/>
    <w:rsid w:val="00EE3979"/>
    <w:rsid w:val="00EF138C"/>
    <w:rsid w:val="00F032E4"/>
    <w:rsid w:val="00F034CE"/>
    <w:rsid w:val="00F10A0F"/>
    <w:rsid w:val="00F20558"/>
    <w:rsid w:val="00F21F42"/>
    <w:rsid w:val="00F40284"/>
    <w:rsid w:val="00F60388"/>
    <w:rsid w:val="00F67976"/>
    <w:rsid w:val="00F70BE1"/>
    <w:rsid w:val="00F834C0"/>
    <w:rsid w:val="00FA487F"/>
    <w:rsid w:val="00FC0862"/>
    <w:rsid w:val="00FC1DCA"/>
    <w:rsid w:val="00FC70FB"/>
    <w:rsid w:val="00FD143D"/>
    <w:rsid w:val="00FE7D7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02BE1"/>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5B59FF"/>
    <w:pPr>
      <w:widowControl w:val="0"/>
      <w:bidi/>
      <w:spacing w:after="0"/>
      <w:jc w:val="lowKashida"/>
      <w:outlineLvl w:val="0"/>
    </w:pPr>
    <w:rPr>
      <w:rFonts w:ascii="Cambria" w:eastAsia="2  Lotus" w:hAnsi="Cambria" w:cs="IRZar"/>
      <w:bCs/>
      <w:sz w:val="44"/>
      <w:szCs w:val="28"/>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59FF"/>
    <w:rPr>
      <w:rFonts w:ascii="Cambria" w:eastAsia="2  Lotus" w:hAnsi="Cambria" w:cs="IRZar"/>
      <w:bCs/>
      <w:sz w:val="44"/>
      <w:szCs w:val="28"/>
      <w:lang w:bidi="ar-SA"/>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53335C"/>
    <w:rPr>
      <w:vertAlign w:val="superscript"/>
    </w:rPr>
  </w:style>
  <w:style w:type="character" w:styleId="Hyperlink">
    <w:name w:val="Hyperlink"/>
    <w:basedOn w:val="DefaultParagraphFont"/>
    <w:uiPriority w:val="99"/>
    <w:unhideWhenUsed/>
    <w:rsid w:val="0053335C"/>
    <w:rPr>
      <w:color w:val="0000FF" w:themeColor="hyperlink"/>
      <w:u w:val="single"/>
    </w:rPr>
  </w:style>
  <w:style w:type="character" w:customStyle="1" w:styleId="apple-style-span">
    <w:name w:val="apple-style-span"/>
    <w:basedOn w:val="DefaultParagraphFont"/>
    <w:rsid w:val="00DA756F"/>
  </w:style>
  <w:style w:type="character" w:customStyle="1" w:styleId="Style1">
    <w:name w:val="Style1"/>
    <w:basedOn w:val="DefaultParagraphFont"/>
    <w:uiPriority w:val="1"/>
    <w:qFormat/>
    <w:rsid w:val="0031602D"/>
    <w:rPr>
      <w:rFonts w:cs="B Badr"/>
      <w:sz w:val="28"/>
      <w:szCs w:val="28"/>
    </w:rPr>
  </w:style>
  <w:style w:type="character" w:customStyle="1" w:styleId="ravayat">
    <w:name w:val="ravayat"/>
    <w:basedOn w:val="DefaultParagraphFont"/>
    <w:rsid w:val="0031602D"/>
  </w:style>
  <w:style w:type="character" w:customStyle="1" w:styleId="s">
    <w:name w:val="s"/>
    <w:basedOn w:val="DefaultParagraphFont"/>
    <w:rsid w:val="0031602D"/>
  </w:style>
  <w:style w:type="paragraph" w:styleId="NormalWeb">
    <w:name w:val="Normal (Web)"/>
    <w:basedOn w:val="Normal"/>
    <w:uiPriority w:val="99"/>
    <w:unhideWhenUsed/>
    <w:rsid w:val="00A92C0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02BE1"/>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5B59FF"/>
    <w:pPr>
      <w:widowControl w:val="0"/>
      <w:bidi/>
      <w:spacing w:after="0"/>
      <w:jc w:val="lowKashida"/>
      <w:outlineLvl w:val="0"/>
    </w:pPr>
    <w:rPr>
      <w:rFonts w:ascii="Cambria" w:eastAsia="2  Lotus" w:hAnsi="Cambria" w:cs="IRZar"/>
      <w:bCs/>
      <w:sz w:val="44"/>
      <w:szCs w:val="28"/>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59FF"/>
    <w:rPr>
      <w:rFonts w:ascii="Cambria" w:eastAsia="2  Lotus" w:hAnsi="Cambria" w:cs="IRZar"/>
      <w:bCs/>
      <w:sz w:val="44"/>
      <w:szCs w:val="28"/>
      <w:lang w:bidi="ar-SA"/>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53335C"/>
    <w:rPr>
      <w:vertAlign w:val="superscript"/>
    </w:rPr>
  </w:style>
  <w:style w:type="character" w:styleId="Hyperlink">
    <w:name w:val="Hyperlink"/>
    <w:basedOn w:val="DefaultParagraphFont"/>
    <w:uiPriority w:val="99"/>
    <w:unhideWhenUsed/>
    <w:rsid w:val="0053335C"/>
    <w:rPr>
      <w:color w:val="0000FF" w:themeColor="hyperlink"/>
      <w:u w:val="single"/>
    </w:rPr>
  </w:style>
  <w:style w:type="character" w:customStyle="1" w:styleId="apple-style-span">
    <w:name w:val="apple-style-span"/>
    <w:basedOn w:val="DefaultParagraphFont"/>
    <w:rsid w:val="00DA756F"/>
  </w:style>
  <w:style w:type="character" w:customStyle="1" w:styleId="Style1">
    <w:name w:val="Style1"/>
    <w:basedOn w:val="DefaultParagraphFont"/>
    <w:uiPriority w:val="1"/>
    <w:qFormat/>
    <w:rsid w:val="0031602D"/>
    <w:rPr>
      <w:rFonts w:cs="B Badr"/>
      <w:sz w:val="28"/>
      <w:szCs w:val="28"/>
    </w:rPr>
  </w:style>
  <w:style w:type="character" w:customStyle="1" w:styleId="ravayat">
    <w:name w:val="ravayat"/>
    <w:basedOn w:val="DefaultParagraphFont"/>
    <w:rsid w:val="0031602D"/>
  </w:style>
  <w:style w:type="character" w:customStyle="1" w:styleId="s">
    <w:name w:val="s"/>
    <w:basedOn w:val="DefaultParagraphFont"/>
    <w:rsid w:val="0031602D"/>
  </w:style>
  <w:style w:type="paragraph" w:styleId="NormalWeb">
    <w:name w:val="Normal (Web)"/>
    <w:basedOn w:val="Normal"/>
    <w:uiPriority w:val="99"/>
    <w:unhideWhenUsed/>
    <w:rsid w:val="00A92C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5257">
      <w:bodyDiv w:val="1"/>
      <w:marLeft w:val="0"/>
      <w:marRight w:val="0"/>
      <w:marTop w:val="0"/>
      <w:marBottom w:val="0"/>
      <w:divBdr>
        <w:top w:val="none" w:sz="0" w:space="0" w:color="auto"/>
        <w:left w:val="none" w:sz="0" w:space="0" w:color="auto"/>
        <w:bottom w:val="none" w:sz="0" w:space="0" w:color="auto"/>
        <w:right w:val="none" w:sz="0" w:space="0" w:color="auto"/>
      </w:divBdr>
    </w:div>
    <w:div w:id="472606261">
      <w:bodyDiv w:val="1"/>
      <w:marLeft w:val="0"/>
      <w:marRight w:val="0"/>
      <w:marTop w:val="0"/>
      <w:marBottom w:val="0"/>
      <w:divBdr>
        <w:top w:val="none" w:sz="0" w:space="0" w:color="auto"/>
        <w:left w:val="none" w:sz="0" w:space="0" w:color="auto"/>
        <w:bottom w:val="none" w:sz="0" w:space="0" w:color="auto"/>
        <w:right w:val="none" w:sz="0" w:space="0" w:color="auto"/>
      </w:divBdr>
    </w:div>
    <w:div w:id="516315084">
      <w:bodyDiv w:val="1"/>
      <w:marLeft w:val="0"/>
      <w:marRight w:val="0"/>
      <w:marTop w:val="0"/>
      <w:marBottom w:val="0"/>
      <w:divBdr>
        <w:top w:val="none" w:sz="0" w:space="0" w:color="auto"/>
        <w:left w:val="none" w:sz="0" w:space="0" w:color="auto"/>
        <w:bottom w:val="none" w:sz="0" w:space="0" w:color="auto"/>
        <w:right w:val="none" w:sz="0" w:space="0" w:color="auto"/>
      </w:divBdr>
    </w:div>
    <w:div w:id="519969642">
      <w:bodyDiv w:val="1"/>
      <w:marLeft w:val="0"/>
      <w:marRight w:val="0"/>
      <w:marTop w:val="0"/>
      <w:marBottom w:val="0"/>
      <w:divBdr>
        <w:top w:val="none" w:sz="0" w:space="0" w:color="auto"/>
        <w:left w:val="none" w:sz="0" w:space="0" w:color="auto"/>
        <w:bottom w:val="none" w:sz="0" w:space="0" w:color="auto"/>
        <w:right w:val="none" w:sz="0" w:space="0" w:color="auto"/>
      </w:divBdr>
    </w:div>
    <w:div w:id="570510181">
      <w:bodyDiv w:val="1"/>
      <w:marLeft w:val="0"/>
      <w:marRight w:val="0"/>
      <w:marTop w:val="0"/>
      <w:marBottom w:val="0"/>
      <w:divBdr>
        <w:top w:val="none" w:sz="0" w:space="0" w:color="auto"/>
        <w:left w:val="none" w:sz="0" w:space="0" w:color="auto"/>
        <w:bottom w:val="none" w:sz="0" w:space="0" w:color="auto"/>
        <w:right w:val="none" w:sz="0" w:space="0" w:color="auto"/>
      </w:divBdr>
    </w:div>
    <w:div w:id="843127952">
      <w:bodyDiv w:val="1"/>
      <w:marLeft w:val="0"/>
      <w:marRight w:val="0"/>
      <w:marTop w:val="0"/>
      <w:marBottom w:val="0"/>
      <w:divBdr>
        <w:top w:val="none" w:sz="0" w:space="0" w:color="auto"/>
        <w:left w:val="none" w:sz="0" w:space="0" w:color="auto"/>
        <w:bottom w:val="none" w:sz="0" w:space="0" w:color="auto"/>
        <w:right w:val="none" w:sz="0" w:space="0" w:color="auto"/>
      </w:divBdr>
    </w:div>
    <w:div w:id="852569151">
      <w:bodyDiv w:val="1"/>
      <w:marLeft w:val="0"/>
      <w:marRight w:val="0"/>
      <w:marTop w:val="0"/>
      <w:marBottom w:val="0"/>
      <w:divBdr>
        <w:top w:val="none" w:sz="0" w:space="0" w:color="auto"/>
        <w:left w:val="none" w:sz="0" w:space="0" w:color="auto"/>
        <w:bottom w:val="none" w:sz="0" w:space="0" w:color="auto"/>
        <w:right w:val="none" w:sz="0" w:space="0" w:color="auto"/>
      </w:divBdr>
    </w:div>
    <w:div w:id="930432676">
      <w:bodyDiv w:val="1"/>
      <w:marLeft w:val="0"/>
      <w:marRight w:val="0"/>
      <w:marTop w:val="0"/>
      <w:marBottom w:val="0"/>
      <w:divBdr>
        <w:top w:val="none" w:sz="0" w:space="0" w:color="auto"/>
        <w:left w:val="none" w:sz="0" w:space="0" w:color="auto"/>
        <w:bottom w:val="none" w:sz="0" w:space="0" w:color="auto"/>
        <w:right w:val="none" w:sz="0" w:space="0" w:color="auto"/>
      </w:divBdr>
    </w:div>
    <w:div w:id="993407899">
      <w:bodyDiv w:val="1"/>
      <w:marLeft w:val="0"/>
      <w:marRight w:val="0"/>
      <w:marTop w:val="0"/>
      <w:marBottom w:val="0"/>
      <w:divBdr>
        <w:top w:val="none" w:sz="0" w:space="0" w:color="auto"/>
        <w:left w:val="none" w:sz="0" w:space="0" w:color="auto"/>
        <w:bottom w:val="none" w:sz="0" w:space="0" w:color="auto"/>
        <w:right w:val="none" w:sz="0" w:space="0" w:color="auto"/>
      </w:divBdr>
    </w:div>
    <w:div w:id="1210191343">
      <w:bodyDiv w:val="1"/>
      <w:marLeft w:val="0"/>
      <w:marRight w:val="0"/>
      <w:marTop w:val="0"/>
      <w:marBottom w:val="0"/>
      <w:divBdr>
        <w:top w:val="none" w:sz="0" w:space="0" w:color="auto"/>
        <w:left w:val="none" w:sz="0" w:space="0" w:color="auto"/>
        <w:bottom w:val="none" w:sz="0" w:space="0" w:color="auto"/>
        <w:right w:val="none" w:sz="0" w:space="0" w:color="auto"/>
      </w:divBdr>
    </w:div>
    <w:div w:id="1302805096">
      <w:bodyDiv w:val="1"/>
      <w:marLeft w:val="0"/>
      <w:marRight w:val="0"/>
      <w:marTop w:val="0"/>
      <w:marBottom w:val="0"/>
      <w:divBdr>
        <w:top w:val="none" w:sz="0" w:space="0" w:color="auto"/>
        <w:left w:val="none" w:sz="0" w:space="0" w:color="auto"/>
        <w:bottom w:val="none" w:sz="0" w:space="0" w:color="auto"/>
        <w:right w:val="none" w:sz="0" w:space="0" w:color="auto"/>
      </w:divBdr>
    </w:div>
    <w:div w:id="1486163715">
      <w:bodyDiv w:val="1"/>
      <w:marLeft w:val="0"/>
      <w:marRight w:val="0"/>
      <w:marTop w:val="0"/>
      <w:marBottom w:val="0"/>
      <w:divBdr>
        <w:top w:val="none" w:sz="0" w:space="0" w:color="auto"/>
        <w:left w:val="none" w:sz="0" w:space="0" w:color="auto"/>
        <w:bottom w:val="none" w:sz="0" w:space="0" w:color="auto"/>
        <w:right w:val="none" w:sz="0" w:space="0" w:color="auto"/>
      </w:divBdr>
    </w:div>
    <w:div w:id="2011248864">
      <w:bodyDiv w:val="1"/>
      <w:marLeft w:val="0"/>
      <w:marRight w:val="0"/>
      <w:marTop w:val="0"/>
      <w:marBottom w:val="0"/>
      <w:divBdr>
        <w:top w:val="none" w:sz="0" w:space="0" w:color="auto"/>
        <w:left w:val="none" w:sz="0" w:space="0" w:color="auto"/>
        <w:bottom w:val="none" w:sz="0" w:space="0" w:color="auto"/>
        <w:right w:val="none" w:sz="0" w:space="0" w:color="auto"/>
      </w:divBdr>
    </w:div>
    <w:div w:id="213937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69A0F-BD44-430C-B4E4-3D6635C16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40</TotalTime>
  <Pages>6</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dc:creator>
  <cp:lastModifiedBy>اکبریان</cp:lastModifiedBy>
  <cp:revision>3</cp:revision>
  <dcterms:created xsi:type="dcterms:W3CDTF">2015-08-10T13:09:00Z</dcterms:created>
  <dcterms:modified xsi:type="dcterms:W3CDTF">2015-09-21T07:24:00Z</dcterms:modified>
</cp:coreProperties>
</file>