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3" w:rsidRPr="00633BD9" w:rsidRDefault="001358CA" w:rsidP="00CA7DFD">
      <w:pPr>
        <w:bidi/>
        <w:rPr>
          <w:rFonts w:ascii="IRBadr" w:hAnsi="IRBadr" w:cs="IRBadr"/>
          <w:noProof/>
        </w:rPr>
      </w:pPr>
      <w:bookmarkStart w:id="0" w:name="_GoBack"/>
      <w:r w:rsidRPr="00633BD9">
        <w:rPr>
          <w:rFonts w:ascii="IRBadr" w:hAnsi="IRBadr" w:cs="IRBadr"/>
          <w:rtl/>
        </w:rPr>
        <w:t>بسم‌الله</w:t>
      </w:r>
      <w:r w:rsidR="00444448" w:rsidRPr="00633BD9">
        <w:rPr>
          <w:rFonts w:ascii="IRBadr" w:hAnsi="IRBadr" w:cs="IRBadr"/>
          <w:rtl/>
        </w:rPr>
        <w:t xml:space="preserve"> </w:t>
      </w:r>
      <w:bookmarkEnd w:id="0"/>
      <w:r w:rsidR="00444448" w:rsidRPr="00633BD9">
        <w:rPr>
          <w:rFonts w:ascii="IRBadr" w:hAnsi="IRBadr" w:cs="IRBadr"/>
          <w:rtl/>
        </w:rPr>
        <w:t>الرحمن الرحیم</w:t>
      </w:r>
      <w:r w:rsidR="00714C33" w:rsidRPr="00633BD9">
        <w:rPr>
          <w:rFonts w:ascii="IRBadr" w:hAnsi="IRBadr" w:cs="IRBadr"/>
          <w:rtl/>
        </w:rPr>
        <w:fldChar w:fldCharType="begin"/>
      </w:r>
      <w:r w:rsidR="00714C33" w:rsidRPr="00633BD9">
        <w:rPr>
          <w:rFonts w:ascii="IRBadr" w:hAnsi="IRBadr" w:cs="IRBadr"/>
          <w:rtl/>
        </w:rPr>
        <w:instrText xml:space="preserve"> </w:instrText>
      </w:r>
      <w:r w:rsidR="00714C33" w:rsidRPr="00633BD9">
        <w:rPr>
          <w:rFonts w:ascii="IRBadr" w:hAnsi="IRBadr" w:cs="IRBadr"/>
        </w:rPr>
        <w:instrText>TOC</w:instrText>
      </w:r>
      <w:r w:rsidR="00714C33" w:rsidRPr="00633BD9">
        <w:rPr>
          <w:rFonts w:ascii="IRBadr" w:hAnsi="IRBadr" w:cs="IRBadr"/>
          <w:rtl/>
        </w:rPr>
        <w:instrText xml:space="preserve"> \</w:instrText>
      </w:r>
      <w:r w:rsidR="00714C33" w:rsidRPr="00633BD9">
        <w:rPr>
          <w:rFonts w:ascii="IRBadr" w:hAnsi="IRBadr" w:cs="IRBadr"/>
        </w:rPr>
        <w:instrText>o \h \z \u</w:instrText>
      </w:r>
      <w:r w:rsidR="00714C33" w:rsidRPr="00633BD9">
        <w:rPr>
          <w:rFonts w:ascii="IRBadr" w:hAnsi="IRBadr" w:cs="IRBadr"/>
          <w:rtl/>
        </w:rPr>
        <w:instrText xml:space="preserve"> </w:instrText>
      </w:r>
      <w:r w:rsidR="00714C33" w:rsidRPr="00633BD9">
        <w:rPr>
          <w:rFonts w:ascii="IRBadr" w:hAnsi="IRBadr" w:cs="IRBadr"/>
          <w:rtl/>
        </w:rPr>
        <w:fldChar w:fldCharType="separate"/>
      </w:r>
    </w:p>
    <w:p w:rsidR="00714C33" w:rsidRPr="00633BD9" w:rsidRDefault="008A5AB5" w:rsidP="00CA7DF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82" w:history="1">
        <w:r w:rsidR="00714C33" w:rsidRPr="00633BD9">
          <w:rPr>
            <w:rStyle w:val="aff1"/>
            <w:rFonts w:ascii="IRBadr" w:hAnsi="IRBadr" w:cs="IRBadr"/>
            <w:noProof/>
            <w:rtl/>
          </w:rPr>
          <w:t>خطبه اول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_Toc437288882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2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83" w:history="1">
        <w:r w:rsidR="00714C33" w:rsidRPr="00633BD9">
          <w:rPr>
            <w:rStyle w:val="aff1"/>
            <w:rFonts w:ascii="IRBadr" w:hAnsi="IRBadr" w:cs="IRBadr"/>
            <w:noProof/>
            <w:rtl/>
          </w:rPr>
          <w:t>نکات تفسیری سوره تکاثر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_Toc437288883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2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84" w:history="1">
        <w:r w:rsidR="00714C33" w:rsidRPr="00633BD9">
          <w:rPr>
            <w:rStyle w:val="aff1"/>
            <w:rFonts w:ascii="IRBadr" w:hAnsi="IRBadr" w:cs="IRBadr"/>
            <w:noProof/>
            <w:rtl/>
          </w:rPr>
          <w:t>مخاطبین این سوره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_Toc437288884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2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85" w:history="1">
        <w:r w:rsidR="00714C33" w:rsidRPr="00633BD9">
          <w:rPr>
            <w:rStyle w:val="aff1"/>
            <w:rFonts w:ascii="IRBadr" w:hAnsi="IRBadr" w:cs="IRBadr"/>
            <w:noProof/>
            <w:rtl/>
          </w:rPr>
          <w:t>نتایج تکاثر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_Toc437288885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3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86" w:history="1">
        <w:r w:rsidR="00714C33" w:rsidRPr="00633BD9">
          <w:rPr>
            <w:rStyle w:val="aff1"/>
            <w:rFonts w:ascii="IRBadr" w:hAnsi="IRBadr" w:cs="IRBadr"/>
            <w:noProof/>
            <w:rtl/>
          </w:rPr>
          <w:t>انواع تکاثر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_Toc437288886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3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87" w:history="1">
        <w:r w:rsidR="00714C33" w:rsidRPr="00633BD9">
          <w:rPr>
            <w:rStyle w:val="aff1"/>
            <w:rFonts w:ascii="IRBadr" w:hAnsi="IRBadr" w:cs="IRBadr"/>
            <w:noProof/>
            <w:rtl/>
          </w:rPr>
          <w:t>فرازهایی از این سوره شریفه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_Toc437288887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3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88" w:history="1">
        <w:r w:rsidR="00714C33" w:rsidRPr="00633BD9">
          <w:rPr>
            <w:rStyle w:val="aff1"/>
            <w:rFonts w:ascii="IRBadr" w:hAnsi="IRBadr" w:cs="IRBadr"/>
            <w:noProof/>
            <w:rtl/>
          </w:rPr>
          <w:t>معانی کلا در آیات بعد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_Toc437288888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4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89" w:history="1">
        <w:r w:rsidR="00714C33" w:rsidRPr="00633BD9">
          <w:rPr>
            <w:rStyle w:val="aff1"/>
            <w:rFonts w:ascii="IRBadr" w:hAnsi="IRBadr" w:cs="IRBadr"/>
            <w:noProof/>
            <w:rtl/>
          </w:rPr>
          <w:t>خطبه دوم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_Toc437288889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5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0" w:history="1"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شخصیت علمی امام </w:t>
        </w:r>
        <w:r w:rsidR="00CA7DFD" w:rsidRPr="00633BD9">
          <w:rPr>
            <w:rStyle w:val="aff1"/>
            <w:rFonts w:ascii="IRBadr" w:hAnsi="IRBadr" w:cs="IRBadr"/>
            <w:noProof/>
            <w:rtl/>
          </w:rPr>
          <w:t>صادق (</w:t>
        </w:r>
        <w:r w:rsidR="001358CA" w:rsidRPr="00633BD9">
          <w:rPr>
            <w:rStyle w:val="aff1"/>
            <w:rFonts w:ascii="IRBadr" w:hAnsi="IRBadr" w:cs="IRBadr"/>
            <w:noProof/>
            <w:rtl/>
          </w:rPr>
          <w:t>علیه‌السلام</w:t>
        </w:r>
        <w:r w:rsidR="00714C33" w:rsidRPr="00633BD9">
          <w:rPr>
            <w:rStyle w:val="aff1"/>
            <w:rFonts w:ascii="IRBadr" w:hAnsi="IRBadr" w:cs="IRBadr"/>
            <w:noProof/>
            <w:rtl/>
          </w:rPr>
          <w:t>)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_Toc437288890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5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1" w:history="1">
        <w:r w:rsidR="00714C33" w:rsidRPr="00633BD9">
          <w:rPr>
            <w:rStyle w:val="aff1"/>
            <w:rFonts w:ascii="IRBadr" w:hAnsi="IRBadr" w:cs="IRBadr"/>
            <w:noProof/>
            <w:rtl/>
          </w:rPr>
          <w:t>تحلیل زمان امام (</w:t>
        </w:r>
        <w:r w:rsidR="001358CA" w:rsidRPr="00633BD9">
          <w:rPr>
            <w:rStyle w:val="aff1"/>
            <w:rFonts w:ascii="IRBadr" w:hAnsi="IRBadr" w:cs="IRBadr"/>
            <w:noProof/>
            <w:rtl/>
          </w:rPr>
          <w:t>علیه‌السلام</w:t>
        </w:r>
        <w:r w:rsidR="00714C33" w:rsidRPr="00633BD9">
          <w:rPr>
            <w:rStyle w:val="aff1"/>
            <w:rFonts w:ascii="IRBadr" w:hAnsi="IRBadr" w:cs="IRBadr"/>
            <w:noProof/>
            <w:rtl/>
          </w:rPr>
          <w:t>)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_Toc437288891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6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2" w:history="1">
        <w:r w:rsidR="001358CA" w:rsidRPr="00633BD9">
          <w:rPr>
            <w:rStyle w:val="aff1"/>
            <w:rFonts w:ascii="IRBadr" w:hAnsi="IRBadr" w:cs="IRBadr"/>
            <w:noProof/>
            <w:rtl/>
          </w:rPr>
          <w:t>سبک‌رفتاری</w:t>
        </w:r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 ائمه اطهار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_Toc437288892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6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3" w:history="1">
        <w:r w:rsidR="00714C33" w:rsidRPr="00633BD9">
          <w:rPr>
            <w:rStyle w:val="aff1"/>
            <w:rFonts w:ascii="IRBadr" w:hAnsi="IRBadr" w:cs="IRBadr"/>
            <w:noProof/>
            <w:rtl/>
          </w:rPr>
          <w:t>حادثه خونین مدرسه فیضیه در 25 شوال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_Toc437288893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7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4" w:history="1"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قصد رژیم پهلوی از </w:t>
        </w:r>
        <w:r w:rsidR="001358CA" w:rsidRPr="00633BD9">
          <w:rPr>
            <w:rStyle w:val="aff1"/>
            <w:rFonts w:ascii="IRBadr" w:hAnsi="IRBadr" w:cs="IRBadr"/>
            <w:noProof/>
            <w:rtl/>
          </w:rPr>
          <w:t>قتل‌عام</w:t>
        </w:r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 فیضیه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_Toc437288894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7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5" w:history="1">
        <w:r w:rsidR="00714C33" w:rsidRPr="00633BD9">
          <w:rPr>
            <w:rStyle w:val="aff1"/>
            <w:rFonts w:ascii="IRBadr" w:hAnsi="IRBadr" w:cs="IRBadr"/>
            <w:noProof/>
            <w:rtl/>
          </w:rPr>
          <w:t>شخصیت حضرت امام در شرایط بحران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_Toc437288895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8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6" w:history="1">
        <w:r w:rsidR="00714C33" w:rsidRPr="00633BD9">
          <w:rPr>
            <w:rStyle w:val="aff1"/>
            <w:rFonts w:ascii="IRBadr" w:hAnsi="IRBadr" w:cs="IRBadr"/>
            <w:noProof/>
            <w:rtl/>
          </w:rPr>
          <w:t>روح الهی امام (ره)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_Toc437288896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8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7" w:history="1"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لزوم شناخت </w:t>
        </w:r>
        <w:r w:rsidR="00CA7DFD" w:rsidRPr="00633BD9">
          <w:rPr>
            <w:rStyle w:val="aff1"/>
            <w:rFonts w:ascii="IRBadr" w:hAnsi="IRBadr" w:cs="IRBadr"/>
            <w:noProof/>
            <w:rtl/>
          </w:rPr>
          <w:t>امام (</w:t>
        </w:r>
        <w:r w:rsidR="00714C33" w:rsidRPr="00633BD9">
          <w:rPr>
            <w:rStyle w:val="aff1"/>
            <w:rFonts w:ascii="IRBadr" w:hAnsi="IRBadr" w:cs="IRBadr"/>
            <w:noProof/>
            <w:rtl/>
          </w:rPr>
          <w:t>ره)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_Toc437288897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9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8" w:history="1"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تحلیل </w:t>
        </w:r>
        <w:r w:rsidR="00AB19B7" w:rsidRPr="00633BD9">
          <w:rPr>
            <w:rStyle w:val="aff1"/>
            <w:rFonts w:ascii="IRBadr" w:hAnsi="IRBadr" w:cs="IRBadr"/>
            <w:noProof/>
            <w:rtl/>
          </w:rPr>
          <w:t>انتخابات</w:t>
        </w:r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 اخیر در آمریکا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_Toc437288898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9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899" w:history="1">
        <w:r w:rsidR="00AB19B7" w:rsidRPr="00633BD9">
          <w:rPr>
            <w:rStyle w:val="aff1"/>
            <w:rFonts w:ascii="IRBadr" w:hAnsi="IRBadr" w:cs="IRBadr"/>
            <w:noProof/>
            <w:rtl/>
          </w:rPr>
          <w:t>شکست‌های</w:t>
        </w:r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 پیاپی آمریکا در خاورمیانه و خاور دور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_Toc437288899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10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900" w:history="1">
        <w:r w:rsidR="00714C33" w:rsidRPr="00633BD9">
          <w:rPr>
            <w:rStyle w:val="aff1"/>
            <w:rFonts w:ascii="IRBadr" w:hAnsi="IRBadr" w:cs="IRBadr"/>
            <w:noProof/>
            <w:rtl/>
          </w:rPr>
          <w:t>راه گشودن گره مشکلات دنیا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_Toc437288900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10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901" w:history="1"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لزوم </w:t>
        </w:r>
        <w:r w:rsidR="00AB19B7" w:rsidRPr="00633BD9">
          <w:rPr>
            <w:rStyle w:val="aff1"/>
            <w:rFonts w:ascii="IRBadr" w:hAnsi="IRBadr" w:cs="IRBadr"/>
            <w:noProof/>
            <w:rtl/>
          </w:rPr>
          <w:t>مقاوم‌سازی</w:t>
        </w:r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 </w:t>
        </w:r>
        <w:r w:rsidR="00AB19B7" w:rsidRPr="00633BD9">
          <w:rPr>
            <w:rStyle w:val="aff1"/>
            <w:rFonts w:ascii="IRBadr" w:hAnsi="IRBadr" w:cs="IRBadr"/>
            <w:noProof/>
            <w:rtl/>
          </w:rPr>
          <w:t>زیرساخت‌ها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_Toc437288901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11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902" w:history="1">
        <w:r w:rsidR="00714C33" w:rsidRPr="00633BD9">
          <w:rPr>
            <w:rStyle w:val="aff1"/>
            <w:rFonts w:ascii="IRBadr" w:hAnsi="IRBadr" w:cs="IRBadr"/>
            <w:noProof/>
            <w:rtl/>
          </w:rPr>
          <w:t>لزوم اهتمام به سرشماری نفوس و مسکن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_Toc437288902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11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903" w:history="1"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اهمیت </w:t>
        </w:r>
        <w:r w:rsidR="00AB19B7" w:rsidRPr="00633BD9">
          <w:rPr>
            <w:rStyle w:val="aff1"/>
            <w:rFonts w:ascii="IRBadr" w:hAnsi="IRBadr" w:cs="IRBadr"/>
            <w:noProof/>
            <w:rtl/>
          </w:rPr>
          <w:t>خودکفایی</w:t>
        </w:r>
        <w:r w:rsidR="00714C33" w:rsidRPr="00633BD9">
          <w:rPr>
            <w:rStyle w:val="aff1"/>
            <w:rFonts w:ascii="IRBadr" w:hAnsi="IRBadr" w:cs="IRBadr"/>
            <w:noProof/>
            <w:rtl/>
          </w:rPr>
          <w:t xml:space="preserve"> در بخش کشاورزی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_Toc437288903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12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904" w:history="1">
        <w:r w:rsidR="00714C33" w:rsidRPr="00633BD9">
          <w:rPr>
            <w:rStyle w:val="aff1"/>
            <w:rFonts w:ascii="IRBadr" w:hAnsi="IRBadr" w:cs="IRBadr"/>
            <w:noProof/>
            <w:rtl/>
          </w:rPr>
          <w:t>خصوصیات منتخب مردم در شوراها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_Toc437288904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12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8A5AB5" w:rsidP="00CA7DFD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7288905" w:history="1">
        <w:r w:rsidR="00714C33" w:rsidRPr="00633BD9">
          <w:rPr>
            <w:rStyle w:val="aff1"/>
            <w:rFonts w:ascii="IRBadr" w:hAnsi="IRBadr" w:cs="IRBadr"/>
            <w:noProof/>
            <w:rtl/>
          </w:rPr>
          <w:t>اهتمام اسلام به هنر</w:t>
        </w:r>
        <w:r w:rsidR="00714C33" w:rsidRPr="00633BD9">
          <w:rPr>
            <w:rFonts w:ascii="IRBadr" w:hAnsi="IRBadr" w:cs="IRBadr"/>
            <w:noProof/>
            <w:webHidden/>
          </w:rPr>
          <w:tab/>
        </w:r>
        <w:r w:rsidR="00714C33" w:rsidRPr="00633BD9">
          <w:rPr>
            <w:rFonts w:ascii="IRBadr" w:hAnsi="IRBadr" w:cs="IRBadr"/>
            <w:noProof/>
            <w:webHidden/>
          </w:rPr>
          <w:fldChar w:fldCharType="begin"/>
        </w:r>
        <w:r w:rsidR="00714C33" w:rsidRPr="00633BD9">
          <w:rPr>
            <w:rFonts w:ascii="IRBadr" w:hAnsi="IRBadr" w:cs="IRBadr"/>
            <w:noProof/>
            <w:webHidden/>
          </w:rPr>
          <w:instrText xml:space="preserve"> PAGEREF _Toc437288905 \h </w:instrText>
        </w:r>
        <w:r w:rsidR="00714C33" w:rsidRPr="00633BD9">
          <w:rPr>
            <w:rFonts w:ascii="IRBadr" w:hAnsi="IRBadr" w:cs="IRBadr"/>
            <w:noProof/>
            <w:webHidden/>
          </w:rPr>
        </w:r>
        <w:r w:rsidR="00714C33" w:rsidRPr="00633BD9">
          <w:rPr>
            <w:rFonts w:ascii="IRBadr" w:hAnsi="IRBadr" w:cs="IRBadr"/>
            <w:noProof/>
            <w:webHidden/>
          </w:rPr>
          <w:fldChar w:fldCharType="separate"/>
        </w:r>
        <w:r w:rsidR="00714C33" w:rsidRPr="00633BD9">
          <w:rPr>
            <w:rFonts w:ascii="IRBadr" w:hAnsi="IRBadr" w:cs="IRBadr"/>
            <w:noProof/>
            <w:webHidden/>
          </w:rPr>
          <w:t>12</w:t>
        </w:r>
        <w:r w:rsidR="00714C33" w:rsidRPr="00633BD9">
          <w:rPr>
            <w:rFonts w:ascii="IRBadr" w:hAnsi="IRBadr" w:cs="IRBadr"/>
            <w:noProof/>
            <w:webHidden/>
          </w:rPr>
          <w:fldChar w:fldCharType="end"/>
        </w:r>
      </w:hyperlink>
    </w:p>
    <w:p w:rsidR="00714C33" w:rsidRPr="00633BD9" w:rsidRDefault="00714C33" w:rsidP="00CA7DFD">
      <w:pPr>
        <w:bidi/>
        <w:rPr>
          <w:rFonts w:ascii="IRBadr" w:hAnsi="IRBadr" w:cs="IRBadr"/>
          <w:rtl/>
        </w:rPr>
      </w:pPr>
      <w:r w:rsidRPr="00633BD9">
        <w:rPr>
          <w:rFonts w:ascii="IRBadr" w:hAnsi="IRBadr" w:cs="IRBadr"/>
          <w:rtl/>
        </w:rPr>
        <w:fldChar w:fldCharType="end"/>
      </w:r>
    </w:p>
    <w:p w:rsidR="00AB19B7" w:rsidRPr="00633BD9" w:rsidRDefault="00AB19B7" w:rsidP="00CA7DFD">
      <w:pPr>
        <w:bidi/>
        <w:rPr>
          <w:rFonts w:ascii="IRBadr" w:eastAsia="2  Lotus" w:hAnsi="IRBadr" w:cs="IRBadr"/>
          <w:bCs/>
          <w:sz w:val="44"/>
          <w:szCs w:val="44"/>
          <w:rtl/>
        </w:rPr>
      </w:pPr>
      <w:bookmarkStart w:id="1" w:name="_Toc429498214"/>
      <w:bookmarkStart w:id="2" w:name="_Toc437288882"/>
      <w:r w:rsidRPr="00633BD9">
        <w:rPr>
          <w:rFonts w:ascii="IRBadr" w:hAnsi="IRBadr" w:cs="IRBadr"/>
          <w:rtl/>
        </w:rPr>
        <w:br w:type="page"/>
      </w:r>
    </w:p>
    <w:p w:rsidR="00763EBC" w:rsidRPr="00633BD9" w:rsidRDefault="00763EBC" w:rsidP="001437FF">
      <w:pPr>
        <w:pStyle w:val="1"/>
        <w:rPr>
          <w:szCs w:val="42"/>
          <w:rtl/>
        </w:rPr>
      </w:pPr>
      <w:r w:rsidRPr="00633BD9">
        <w:rPr>
          <w:rtl/>
        </w:rPr>
        <w:lastRenderedPageBreak/>
        <w:t>خطبه اول</w:t>
      </w:r>
      <w:bookmarkEnd w:id="1"/>
      <w:bookmarkEnd w:id="2"/>
    </w:p>
    <w:p w:rsidR="00904FB2" w:rsidRPr="00633BD9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633BD9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1358CA" w:rsidRPr="00633BD9">
        <w:rPr>
          <w:rFonts w:ascii="IRBadr" w:hAnsi="IRBadr" w:cs="IRBadr"/>
          <w:b/>
          <w:bCs/>
          <w:sz w:val="28"/>
          <w:rtl/>
        </w:rPr>
        <w:t>بسم‌الله</w:t>
      </w:r>
      <w:r w:rsidRPr="00633BD9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</w:t>
      </w:r>
      <w:r w:rsidR="001358CA" w:rsidRPr="00633BD9">
        <w:rPr>
          <w:rFonts w:ascii="IRBadr" w:hAnsi="IRBadr" w:cs="IRBadr"/>
          <w:b/>
          <w:bCs/>
          <w:sz w:val="28"/>
          <w:rtl/>
        </w:rPr>
        <w:t>آن</w:t>
      </w:r>
      <w:r w:rsidRPr="00633BD9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633BD9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633BD9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</w:t>
      </w:r>
      <w:r w:rsidR="00643B75" w:rsidRPr="00633BD9">
        <w:rPr>
          <w:rFonts w:ascii="IRBadr" w:hAnsi="IRBadr" w:cs="IRBadr"/>
          <w:b/>
          <w:bCs/>
          <w:sz w:val="28"/>
          <w:rtl/>
        </w:rPr>
        <w:t>ِمِ مُحَمَّدٍ وَ عَلی آله الأطی</w:t>
      </w:r>
      <w:r w:rsidRPr="00633BD9">
        <w:rPr>
          <w:rFonts w:ascii="IRBadr" w:hAnsi="IRBadr" w:cs="IRBadr"/>
          <w:b/>
          <w:bCs/>
          <w:sz w:val="28"/>
          <w:rtl/>
        </w:rPr>
        <w:t>َبینَ الأطهَرین لاسیُّما بقیة‌اللّه فی الارضین.</w:t>
      </w:r>
      <w:r w:rsidR="00DA7D56" w:rsidRPr="00633BD9">
        <w:rPr>
          <w:rFonts w:ascii="IRBadr" w:hAnsi="IRBadr" w:cs="IRBadr"/>
          <w:b/>
          <w:bCs/>
          <w:sz w:val="28"/>
          <w:rtl/>
        </w:rPr>
        <w:t xml:space="preserve"> اعوذ</w:t>
      </w:r>
      <w:r w:rsidRPr="00633BD9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1358CA" w:rsidRPr="00633BD9">
        <w:rPr>
          <w:rFonts w:ascii="IRBadr" w:hAnsi="IRBadr" w:cs="IRBadr"/>
          <w:b/>
          <w:bCs/>
          <w:sz w:val="28"/>
          <w:rtl/>
        </w:rPr>
        <w:t>بسم‌الله</w:t>
      </w:r>
      <w:r w:rsidRPr="00633BD9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 w:rsidRPr="00633BD9">
        <w:rPr>
          <w:rFonts w:ascii="IRBadr" w:hAnsi="IRBadr" w:cs="IRBadr"/>
          <w:b/>
          <w:bCs/>
          <w:sz w:val="28"/>
          <w:rtl/>
          <w:lang w:bidi="ar-SA"/>
        </w:rPr>
        <w:t>«</w:t>
      </w:r>
      <w:r w:rsidR="00904FB2" w:rsidRPr="00633BD9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1358CA" w:rsidRPr="00633BD9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633BD9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 w:rsidRPr="00633BD9">
        <w:rPr>
          <w:rFonts w:ascii="IRBadr" w:hAnsi="IRBadr" w:cs="IRBadr"/>
          <w:b/>
          <w:bCs/>
          <w:sz w:val="28"/>
          <w:rtl/>
          <w:lang w:bidi="ar-SA"/>
        </w:rPr>
        <w:t>»</w:t>
      </w:r>
      <w:r w:rsidR="00904FB2" w:rsidRPr="00633BD9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633BD9">
        <w:rPr>
          <w:rFonts w:ascii="IRBadr" w:hAnsi="IRBadr" w:cs="IRBadr"/>
          <w:b/>
          <w:bCs/>
          <w:sz w:val="28"/>
          <w:rtl/>
        </w:rPr>
        <w:t xml:space="preserve"> </w:t>
      </w:r>
      <w:r w:rsidRPr="00633BD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260AF8" w:rsidRPr="00633BD9" w:rsidRDefault="00854B32" w:rsidP="00CA7DF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rtl/>
        </w:rPr>
        <w:t>همه شما برادران و خواهران نمازگزار و خودم را</w:t>
      </w:r>
      <w:r w:rsidR="00CA7DFD" w:rsidRPr="00633BD9">
        <w:rPr>
          <w:rFonts w:ascii="IRBadr" w:hAnsi="IRBadr" w:cs="IRBadr"/>
          <w:sz w:val="28"/>
          <w:rtl/>
        </w:rPr>
        <w:t xml:space="preserve"> </w:t>
      </w:r>
      <w:r w:rsidRPr="00633BD9">
        <w:rPr>
          <w:rFonts w:ascii="IRBadr" w:hAnsi="IRBadr" w:cs="IRBadr"/>
          <w:sz w:val="28"/>
          <w:rtl/>
        </w:rPr>
        <w:t>به تقوا،</w:t>
      </w:r>
      <w:r w:rsidR="00CA7DFD" w:rsidRPr="00633BD9">
        <w:rPr>
          <w:rFonts w:ascii="IRBadr" w:hAnsi="IRBadr" w:cs="IRBadr"/>
          <w:sz w:val="28"/>
          <w:rtl/>
        </w:rPr>
        <w:t xml:space="preserve"> محبت</w:t>
      </w:r>
      <w:r w:rsidRPr="00633BD9">
        <w:rPr>
          <w:rFonts w:ascii="IRBadr" w:hAnsi="IRBadr" w:cs="IRBadr"/>
          <w:sz w:val="28"/>
          <w:rtl/>
        </w:rPr>
        <w:t xml:space="preserve"> </w:t>
      </w:r>
      <w:r w:rsidR="001358CA" w:rsidRPr="00633BD9">
        <w:rPr>
          <w:rFonts w:ascii="IRBadr" w:hAnsi="IRBadr" w:cs="IRBadr"/>
          <w:sz w:val="28"/>
          <w:rtl/>
        </w:rPr>
        <w:t>اهل‌بیت</w:t>
      </w:r>
      <w:r w:rsidRPr="00633BD9">
        <w:rPr>
          <w:rFonts w:ascii="IRBadr" w:hAnsi="IRBadr" w:cs="IRBadr"/>
          <w:sz w:val="28"/>
          <w:rtl/>
        </w:rPr>
        <w:t xml:space="preserve"> و پ</w:t>
      </w:r>
      <w:r w:rsidR="00CA7DFD" w:rsidRPr="00633BD9">
        <w:rPr>
          <w:rFonts w:ascii="IRBadr" w:hAnsi="IRBadr" w:cs="IRBadr"/>
          <w:sz w:val="28"/>
          <w:rtl/>
        </w:rPr>
        <w:t>ی</w:t>
      </w:r>
      <w:r w:rsidRPr="00633BD9">
        <w:rPr>
          <w:rFonts w:ascii="IRBadr" w:hAnsi="IRBadr" w:cs="IRBadr"/>
          <w:sz w:val="28"/>
          <w:rtl/>
        </w:rPr>
        <w:t xml:space="preserve">روی از راه </w:t>
      </w:r>
      <w:r w:rsidR="004E4CD8">
        <w:rPr>
          <w:rFonts w:ascii="IRBadr" w:hAnsi="IRBadr" w:cs="IRBadr"/>
          <w:sz w:val="28"/>
          <w:rtl/>
        </w:rPr>
        <w:t>پرافتخار</w:t>
      </w:r>
      <w:r w:rsidRPr="00633BD9">
        <w:rPr>
          <w:rFonts w:ascii="IRBadr" w:hAnsi="IRBadr" w:cs="IRBadr"/>
          <w:sz w:val="28"/>
          <w:rtl/>
        </w:rPr>
        <w:t xml:space="preserve"> </w:t>
      </w:r>
      <w:r w:rsidR="00CA7DFD" w:rsidRPr="00633BD9">
        <w:rPr>
          <w:rFonts w:ascii="IRBadr" w:hAnsi="IRBadr" w:cs="IRBadr"/>
          <w:sz w:val="28"/>
          <w:rtl/>
        </w:rPr>
        <w:t>آ</w:t>
      </w:r>
      <w:r w:rsidRPr="00633BD9">
        <w:rPr>
          <w:rFonts w:ascii="IRBadr" w:hAnsi="IRBadr" w:cs="IRBadr"/>
          <w:sz w:val="28"/>
          <w:rtl/>
        </w:rPr>
        <w:t xml:space="preserve">نان سفارش </w:t>
      </w:r>
      <w:r w:rsidR="001358CA" w:rsidRPr="00633BD9">
        <w:rPr>
          <w:rFonts w:ascii="IRBadr" w:hAnsi="IRBadr" w:cs="IRBadr"/>
          <w:sz w:val="28"/>
          <w:rtl/>
        </w:rPr>
        <w:t>می‌کنم</w:t>
      </w:r>
      <w:r w:rsidRPr="00633BD9">
        <w:rPr>
          <w:rFonts w:ascii="IRBadr" w:hAnsi="IRBadr" w:cs="IRBadr"/>
          <w:sz w:val="28"/>
          <w:rtl/>
        </w:rPr>
        <w:t xml:space="preserve">. امیدواریم </w:t>
      </w:r>
      <w:r w:rsidR="004E4CD8">
        <w:rPr>
          <w:rFonts w:ascii="IRBadr" w:hAnsi="IRBadr" w:cs="IRBadr"/>
          <w:sz w:val="28"/>
          <w:rtl/>
        </w:rPr>
        <w:t>خداوند</w:t>
      </w:r>
      <w:r w:rsidRPr="00633BD9">
        <w:rPr>
          <w:rFonts w:ascii="IRBadr" w:hAnsi="IRBadr" w:cs="IRBadr"/>
          <w:sz w:val="28"/>
          <w:rtl/>
        </w:rPr>
        <w:t xml:space="preserve"> همه را از بندگان شایسته خود مقرر بفرماید.</w:t>
      </w:r>
    </w:p>
    <w:p w:rsidR="00854B32" w:rsidRPr="00633BD9" w:rsidRDefault="00854B32" w:rsidP="00474BD5">
      <w:pPr>
        <w:pStyle w:val="2"/>
        <w:bidi/>
        <w:rPr>
          <w:rFonts w:ascii="IRBadr" w:hAnsi="IRBadr" w:cs="IRBadr"/>
          <w:rtl/>
        </w:rPr>
      </w:pPr>
      <w:bookmarkStart w:id="3" w:name="_Toc437288883"/>
      <w:r w:rsidRPr="00633BD9">
        <w:rPr>
          <w:rFonts w:ascii="IRBadr" w:hAnsi="IRBadr" w:cs="IRBadr"/>
          <w:rtl/>
        </w:rPr>
        <w:t>نکات تفسیری سوره تکاثر</w:t>
      </w:r>
      <w:bookmarkEnd w:id="3"/>
    </w:p>
    <w:p w:rsidR="00854B32" w:rsidRPr="00633BD9" w:rsidRDefault="00854B32" w:rsidP="00CA7DF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rtl/>
        </w:rPr>
        <w:t>بحث ما در سوره شریفه تکاثر بود.</w:t>
      </w:r>
      <w:r w:rsidR="001358CA" w:rsidRPr="00633BD9">
        <w:rPr>
          <w:rFonts w:ascii="IRBadr" w:hAnsi="IRBadr" w:cs="IRBadr"/>
          <w:sz w:val="28"/>
          <w:rtl/>
        </w:rPr>
        <w:t xml:space="preserve"> </w:t>
      </w:r>
      <w:r w:rsidRPr="00633BD9">
        <w:rPr>
          <w:rFonts w:ascii="IRBadr" w:hAnsi="IRBadr" w:cs="IRBadr"/>
          <w:sz w:val="28"/>
          <w:rtl/>
        </w:rPr>
        <w:t xml:space="preserve">این سوره به صفت نکوهیده انسان اشاره </w:t>
      </w:r>
      <w:r w:rsidR="001358CA" w:rsidRPr="00633BD9">
        <w:rPr>
          <w:rFonts w:ascii="IRBadr" w:hAnsi="IRBadr" w:cs="IRBadr"/>
          <w:sz w:val="28"/>
          <w:rtl/>
        </w:rPr>
        <w:t>می‌کند</w:t>
      </w:r>
      <w:r w:rsidRPr="00633BD9">
        <w:rPr>
          <w:rFonts w:ascii="IRBadr" w:hAnsi="IRBadr" w:cs="IRBadr"/>
          <w:sz w:val="28"/>
          <w:rtl/>
        </w:rPr>
        <w:t xml:space="preserve"> و آینده این </w:t>
      </w:r>
      <w:r w:rsidR="001358CA" w:rsidRPr="00633BD9">
        <w:rPr>
          <w:rFonts w:ascii="IRBadr" w:hAnsi="IRBadr" w:cs="IRBadr"/>
          <w:sz w:val="28"/>
          <w:rtl/>
        </w:rPr>
        <w:t>انسان‌ها</w:t>
      </w:r>
      <w:r w:rsidRPr="00633BD9">
        <w:rPr>
          <w:rFonts w:ascii="IRBadr" w:hAnsi="IRBadr" w:cs="IRBadr"/>
          <w:sz w:val="28"/>
          <w:rtl/>
        </w:rPr>
        <w:t xml:space="preserve"> را ترسیم </w:t>
      </w:r>
      <w:r w:rsidR="001358CA" w:rsidRPr="00633BD9">
        <w:rPr>
          <w:rFonts w:ascii="IRBadr" w:hAnsi="IRBadr" w:cs="IRBadr"/>
          <w:sz w:val="28"/>
          <w:rtl/>
        </w:rPr>
        <w:t>می‌کند</w:t>
      </w:r>
      <w:r w:rsidRPr="00633BD9">
        <w:rPr>
          <w:rFonts w:ascii="IRBadr" w:hAnsi="IRBadr" w:cs="IRBadr"/>
          <w:sz w:val="28"/>
          <w:rtl/>
        </w:rPr>
        <w:t xml:space="preserve">. لحن این سوره </w:t>
      </w:r>
      <w:r w:rsidR="001358CA" w:rsidRPr="00633BD9">
        <w:rPr>
          <w:rFonts w:ascii="IRBadr" w:hAnsi="IRBadr" w:cs="IRBadr"/>
          <w:sz w:val="28"/>
          <w:rtl/>
        </w:rPr>
        <w:t>حالت</w:t>
      </w:r>
      <w:r w:rsidRPr="00633BD9">
        <w:rPr>
          <w:rFonts w:ascii="IRBadr" w:hAnsi="IRBadr" w:cs="IRBadr"/>
          <w:sz w:val="28"/>
          <w:rtl/>
        </w:rPr>
        <w:t xml:space="preserve"> کوبنده و بیدار بخشی و هشدار دهی دارد.</w:t>
      </w:r>
      <w:r w:rsidR="00CA7DFD" w:rsidRPr="00633BD9">
        <w:rPr>
          <w:rFonts w:ascii="IRBadr" w:hAnsi="IRBadr" w:cs="IRBadr"/>
          <w:sz w:val="28"/>
          <w:rtl/>
        </w:rPr>
        <w:t xml:space="preserve"> خداوند</w:t>
      </w:r>
      <w:r w:rsidRPr="00633BD9">
        <w:rPr>
          <w:rFonts w:ascii="IRBadr" w:hAnsi="IRBadr" w:cs="IRBadr"/>
          <w:sz w:val="28"/>
          <w:rtl/>
        </w:rPr>
        <w:t xml:space="preserve"> گروهی را خطاب </w:t>
      </w:r>
      <w:r w:rsidR="001358CA" w:rsidRPr="00633BD9">
        <w:rPr>
          <w:rFonts w:ascii="IRBadr" w:hAnsi="IRBadr" w:cs="IRBadr"/>
          <w:sz w:val="28"/>
          <w:rtl/>
        </w:rPr>
        <w:t>می‌کند</w:t>
      </w:r>
      <w:r w:rsidRPr="00633BD9">
        <w:rPr>
          <w:rFonts w:ascii="IRBadr" w:hAnsi="IRBadr" w:cs="IRBadr"/>
          <w:sz w:val="28"/>
          <w:rtl/>
        </w:rPr>
        <w:t xml:space="preserve"> که در باتلاق دنیاخواهی و </w:t>
      </w:r>
      <w:r w:rsidR="001358CA" w:rsidRPr="00633BD9">
        <w:rPr>
          <w:rFonts w:ascii="IRBadr" w:hAnsi="IRBadr" w:cs="IRBadr"/>
          <w:sz w:val="28"/>
          <w:rtl/>
        </w:rPr>
        <w:t>افزون‌طلبی</w:t>
      </w:r>
      <w:r w:rsidRPr="00633BD9">
        <w:rPr>
          <w:rFonts w:ascii="IRBadr" w:hAnsi="IRBadr" w:cs="IRBadr"/>
          <w:sz w:val="28"/>
          <w:rtl/>
        </w:rPr>
        <w:t xml:space="preserve"> </w:t>
      </w:r>
      <w:r w:rsidR="001358CA" w:rsidRPr="00633BD9">
        <w:rPr>
          <w:rFonts w:ascii="IRBadr" w:hAnsi="IRBadr" w:cs="IRBadr"/>
          <w:sz w:val="28"/>
          <w:rtl/>
        </w:rPr>
        <w:t>قرارگرفته‌اند</w:t>
      </w:r>
      <w:r w:rsidRPr="00633BD9">
        <w:rPr>
          <w:rFonts w:ascii="IRBadr" w:hAnsi="IRBadr" w:cs="IRBadr"/>
          <w:sz w:val="28"/>
          <w:rtl/>
        </w:rPr>
        <w:t>.</w:t>
      </w:r>
    </w:p>
    <w:p w:rsidR="00854B32" w:rsidRPr="00633BD9" w:rsidRDefault="00854B32" w:rsidP="00474BD5">
      <w:pPr>
        <w:pStyle w:val="2"/>
        <w:bidi/>
        <w:rPr>
          <w:rFonts w:ascii="IRBadr" w:hAnsi="IRBadr" w:cs="IRBadr"/>
          <w:rtl/>
        </w:rPr>
      </w:pPr>
      <w:bookmarkStart w:id="4" w:name="_Toc437288884"/>
      <w:r w:rsidRPr="00633BD9">
        <w:rPr>
          <w:rFonts w:ascii="IRBadr" w:hAnsi="IRBadr" w:cs="IRBadr"/>
          <w:rtl/>
        </w:rPr>
        <w:t>مخاطبین این سوره</w:t>
      </w:r>
      <w:bookmarkEnd w:id="4"/>
    </w:p>
    <w:p w:rsidR="00854B32" w:rsidRPr="00633BD9" w:rsidRDefault="00854B32" w:rsidP="00CA7DF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rtl/>
        </w:rPr>
        <w:t>مخاطب این سوره شریفه گروه</w:t>
      </w:r>
      <w:r w:rsidR="00CA7DFD" w:rsidRPr="00633BD9">
        <w:rPr>
          <w:rFonts w:ascii="IRBadr" w:hAnsi="IRBadr" w:cs="IRBadr"/>
          <w:sz w:val="28"/>
          <w:rtl/>
        </w:rPr>
        <w:t>ی</w:t>
      </w:r>
      <w:r w:rsidRPr="00633BD9">
        <w:rPr>
          <w:rFonts w:ascii="IRBadr" w:hAnsi="IRBadr" w:cs="IRBadr"/>
          <w:sz w:val="28"/>
          <w:rtl/>
        </w:rPr>
        <w:t xml:space="preserve"> است که </w:t>
      </w:r>
      <w:r w:rsidR="001358CA" w:rsidRPr="00633BD9">
        <w:rPr>
          <w:rFonts w:ascii="IRBadr" w:hAnsi="IRBadr" w:cs="IRBadr"/>
          <w:sz w:val="28"/>
          <w:rtl/>
        </w:rPr>
        <w:t>تمام‌وقت</w:t>
      </w:r>
      <w:r w:rsidRPr="00633BD9">
        <w:rPr>
          <w:rFonts w:ascii="IRBadr" w:hAnsi="IRBadr" w:cs="IRBadr"/>
          <w:sz w:val="28"/>
          <w:rtl/>
        </w:rPr>
        <w:t xml:space="preserve"> در دام شیطان قرار دارند.</w:t>
      </w:r>
      <w:r w:rsidR="00CA7DFD" w:rsidRPr="00633BD9">
        <w:rPr>
          <w:rFonts w:ascii="IRBadr" w:hAnsi="IRBadr" w:cs="IRBadr"/>
          <w:sz w:val="28"/>
          <w:rtl/>
        </w:rPr>
        <w:t xml:space="preserve"> همه</w:t>
      </w:r>
      <w:r w:rsidRPr="00633BD9">
        <w:rPr>
          <w:rFonts w:ascii="IRBadr" w:hAnsi="IRBadr" w:cs="IRBadr"/>
          <w:sz w:val="28"/>
          <w:rtl/>
        </w:rPr>
        <w:t xml:space="preserve"> وجود خود را در </w:t>
      </w:r>
      <w:r w:rsidR="001358CA" w:rsidRPr="00633BD9">
        <w:rPr>
          <w:rFonts w:ascii="IRBadr" w:hAnsi="IRBadr" w:cs="IRBadr"/>
          <w:sz w:val="28"/>
          <w:rtl/>
        </w:rPr>
        <w:t>رقابت‌های</w:t>
      </w:r>
      <w:r w:rsidRPr="00633BD9">
        <w:rPr>
          <w:rFonts w:ascii="IRBadr" w:hAnsi="IRBadr" w:cs="IRBadr"/>
          <w:sz w:val="28"/>
          <w:rtl/>
        </w:rPr>
        <w:t xml:space="preserve"> دنیایی و </w:t>
      </w:r>
      <w:r w:rsidR="001358CA" w:rsidRPr="00633BD9">
        <w:rPr>
          <w:rFonts w:ascii="IRBadr" w:hAnsi="IRBadr" w:cs="IRBadr"/>
          <w:sz w:val="28"/>
          <w:rtl/>
        </w:rPr>
        <w:t>فخرفروشی</w:t>
      </w:r>
      <w:r w:rsidRPr="00633BD9">
        <w:rPr>
          <w:rFonts w:ascii="IRBadr" w:hAnsi="IRBadr" w:cs="IRBadr"/>
          <w:sz w:val="28"/>
          <w:rtl/>
        </w:rPr>
        <w:t xml:space="preserve"> وقف </w:t>
      </w:r>
      <w:r w:rsidR="001358CA" w:rsidRPr="00633BD9">
        <w:rPr>
          <w:rFonts w:ascii="IRBadr" w:hAnsi="IRBadr" w:cs="IRBadr"/>
          <w:sz w:val="28"/>
          <w:rtl/>
        </w:rPr>
        <w:t>کرده‌اند</w:t>
      </w:r>
      <w:r w:rsidRPr="00633BD9">
        <w:rPr>
          <w:rFonts w:ascii="IRBadr" w:hAnsi="IRBadr" w:cs="IRBadr"/>
          <w:sz w:val="28"/>
          <w:rtl/>
        </w:rPr>
        <w:t>.</w:t>
      </w:r>
      <w:r w:rsidR="00CA7DFD" w:rsidRPr="00633BD9">
        <w:rPr>
          <w:rFonts w:ascii="IRBadr" w:hAnsi="IRBadr" w:cs="IRBadr"/>
          <w:sz w:val="28"/>
          <w:rtl/>
        </w:rPr>
        <w:t xml:space="preserve"> زندگی</w:t>
      </w:r>
      <w:r w:rsidRPr="00633BD9">
        <w:rPr>
          <w:rFonts w:ascii="IRBadr" w:hAnsi="IRBadr" w:cs="IRBadr"/>
          <w:sz w:val="28"/>
          <w:rtl/>
        </w:rPr>
        <w:t xml:space="preserve"> آنان مملو از تکاثر بوده و به خاطر حجاب جلوی چشمشان</w:t>
      </w:r>
      <w:r w:rsidR="00633BD9" w:rsidRPr="00633BD9">
        <w:rPr>
          <w:rFonts w:ascii="IRBadr" w:hAnsi="IRBadr" w:cs="IRBadr"/>
          <w:sz w:val="28"/>
          <w:rtl/>
        </w:rPr>
        <w:t>،</w:t>
      </w:r>
      <w:r w:rsidRPr="00633BD9">
        <w:rPr>
          <w:rFonts w:ascii="IRBadr" w:hAnsi="IRBadr" w:cs="IRBadr"/>
          <w:sz w:val="28"/>
          <w:rtl/>
        </w:rPr>
        <w:t xml:space="preserve"> عالم غیبی را </w:t>
      </w:r>
      <w:r w:rsidR="001358CA" w:rsidRPr="00633BD9">
        <w:rPr>
          <w:rFonts w:ascii="IRBadr" w:hAnsi="IRBadr" w:cs="IRBadr"/>
          <w:sz w:val="28"/>
          <w:rtl/>
        </w:rPr>
        <w:t>نمی‌بینند</w:t>
      </w:r>
      <w:r w:rsidRPr="00633BD9">
        <w:rPr>
          <w:rFonts w:ascii="IRBadr" w:hAnsi="IRBadr" w:cs="IRBadr"/>
          <w:sz w:val="28"/>
          <w:rtl/>
        </w:rPr>
        <w:t>.</w:t>
      </w:r>
      <w:r w:rsidR="00CA7DFD" w:rsidRPr="00633BD9">
        <w:rPr>
          <w:rFonts w:ascii="IRBadr" w:hAnsi="IRBadr" w:cs="IRBadr"/>
          <w:sz w:val="28"/>
          <w:rtl/>
        </w:rPr>
        <w:t xml:space="preserve"> این</w:t>
      </w:r>
      <w:r w:rsidRPr="00633BD9">
        <w:rPr>
          <w:rFonts w:ascii="IRBadr" w:hAnsi="IRBadr" w:cs="IRBadr"/>
          <w:sz w:val="28"/>
          <w:rtl/>
        </w:rPr>
        <w:t xml:space="preserve"> سوره نیز بدین خاطر بدین نام،</w:t>
      </w:r>
      <w:r w:rsidR="00CA7DFD" w:rsidRPr="00633BD9">
        <w:rPr>
          <w:rFonts w:ascii="IRBadr" w:hAnsi="IRBadr" w:cs="IRBadr"/>
          <w:sz w:val="28"/>
          <w:rtl/>
        </w:rPr>
        <w:t xml:space="preserve"> نام</w:t>
      </w:r>
      <w:r w:rsidR="001358CA" w:rsidRPr="00633BD9">
        <w:rPr>
          <w:rFonts w:ascii="IRBadr" w:hAnsi="IRBadr" w:cs="IRBadr"/>
          <w:sz w:val="28"/>
          <w:rtl/>
        </w:rPr>
        <w:t>‌گذاری</w:t>
      </w:r>
      <w:r w:rsidRPr="00633BD9">
        <w:rPr>
          <w:rFonts w:ascii="IRBadr" w:hAnsi="IRBadr" w:cs="IRBadr"/>
          <w:sz w:val="28"/>
          <w:rtl/>
        </w:rPr>
        <w:t xml:space="preserve"> شده است.</w:t>
      </w:r>
    </w:p>
    <w:p w:rsidR="00854B32" w:rsidRPr="00633BD9" w:rsidRDefault="00854B32" w:rsidP="00633BD9">
      <w:pPr>
        <w:pStyle w:val="aff0"/>
        <w:bidi/>
        <w:spacing w:line="360" w:lineRule="auto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szCs w:val="28"/>
          <w:rtl/>
        </w:rPr>
        <w:t>این تکاثر اگر در روح و روان انسان جوانه زد و ما به دنبال معالجه نبودیم،</w:t>
      </w:r>
      <w:r w:rsidR="00CA7DFD" w:rsidRPr="00633BD9">
        <w:rPr>
          <w:rFonts w:ascii="IRBadr" w:hAnsi="IRBadr" w:cs="IRBadr"/>
          <w:sz w:val="28"/>
          <w:szCs w:val="28"/>
          <w:rtl/>
        </w:rPr>
        <w:t xml:space="preserve"> به</w:t>
      </w:r>
      <w:r w:rsidRPr="00633BD9">
        <w:rPr>
          <w:rFonts w:ascii="IRBadr" w:hAnsi="IRBadr" w:cs="IRBadr"/>
          <w:sz w:val="28"/>
          <w:szCs w:val="28"/>
          <w:rtl/>
        </w:rPr>
        <w:t xml:space="preserve"> الحاح یعنی کور ش</w:t>
      </w:r>
      <w:r w:rsidR="005C021A" w:rsidRPr="00633BD9">
        <w:rPr>
          <w:rFonts w:ascii="IRBadr" w:hAnsi="IRBadr" w:cs="IRBadr"/>
          <w:sz w:val="28"/>
          <w:szCs w:val="28"/>
          <w:rtl/>
        </w:rPr>
        <w:t>دن و قرار گرفتن در غفلت کلی منتهی خواهد شد.</w:t>
      </w:r>
      <w:r w:rsidR="00CA7DFD" w:rsidRPr="00633BD9">
        <w:rPr>
          <w:rFonts w:ascii="IRBadr" w:hAnsi="IRBadr" w:cs="IRBadr"/>
          <w:sz w:val="28"/>
          <w:szCs w:val="28"/>
          <w:rtl/>
        </w:rPr>
        <w:t xml:space="preserve"> چنین</w:t>
      </w:r>
      <w:r w:rsidR="005C021A" w:rsidRPr="00633BD9">
        <w:rPr>
          <w:rFonts w:ascii="IRBadr" w:hAnsi="IRBadr" w:cs="IRBadr"/>
          <w:sz w:val="28"/>
          <w:szCs w:val="28"/>
          <w:rtl/>
        </w:rPr>
        <w:t xml:space="preserve"> فردی از میدان بزرگ مسابقه؛</w:t>
      </w:r>
      <w:r w:rsidR="00CA7DFD" w:rsidRPr="00633BD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74BD5" w:rsidRPr="00633BD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سارِعُوا إِلى‏ مَغْفِرَةٍ مِنْ رَبِّكُمْ وَ جَنَّةٍ عَرْضُهَا السَّماواتُ وَ الْأَرْضُ أُعِدَّتْ لِلْمُتَّقين‏</w:t>
      </w:r>
      <w:r w:rsidR="00CA7DFD" w:rsidRPr="00633BD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474BD5" w:rsidRPr="00633BD9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  <w:r w:rsidR="00633BD9" w:rsidRPr="00633BD9">
        <w:rPr>
          <w:rFonts w:ascii="IRBadr" w:hAnsi="IRBadr" w:cs="IRBadr" w:hint="cs"/>
          <w:b/>
          <w:bCs/>
          <w:color w:val="000000"/>
          <w:sz w:val="32"/>
          <w:szCs w:val="32"/>
          <w:rtl/>
          <w:lang w:bidi="fa-IR"/>
        </w:rPr>
        <w:t xml:space="preserve"> </w:t>
      </w:r>
      <w:r w:rsidR="004E4CD8">
        <w:rPr>
          <w:rFonts w:ascii="IRBadr" w:hAnsi="IRBadr" w:cs="IRBadr"/>
          <w:sz w:val="32"/>
          <w:szCs w:val="28"/>
          <w:rtl/>
        </w:rPr>
        <w:t>بازمی‌ماند</w:t>
      </w:r>
      <w:r w:rsidR="005C021A" w:rsidRPr="00633BD9">
        <w:rPr>
          <w:rFonts w:ascii="IRBadr" w:hAnsi="IRBadr" w:cs="IRBadr"/>
          <w:sz w:val="32"/>
          <w:szCs w:val="28"/>
          <w:rtl/>
        </w:rPr>
        <w:t xml:space="preserve"> و در میدان دنیایی قرار </w:t>
      </w:r>
      <w:r w:rsidR="001358CA" w:rsidRPr="00633BD9">
        <w:rPr>
          <w:rFonts w:ascii="IRBadr" w:hAnsi="IRBadr" w:cs="IRBadr"/>
          <w:sz w:val="32"/>
          <w:szCs w:val="28"/>
          <w:rtl/>
        </w:rPr>
        <w:t>می‌گیرد</w:t>
      </w:r>
      <w:r w:rsidR="005C021A" w:rsidRPr="00633BD9">
        <w:rPr>
          <w:rFonts w:ascii="IRBadr" w:hAnsi="IRBadr" w:cs="IRBadr"/>
          <w:sz w:val="32"/>
          <w:szCs w:val="28"/>
          <w:rtl/>
        </w:rPr>
        <w:t>.</w:t>
      </w:r>
      <w:r w:rsidR="00CA7DFD" w:rsidRPr="00633BD9">
        <w:rPr>
          <w:rFonts w:ascii="IRBadr" w:hAnsi="IRBadr" w:cs="IRBadr"/>
          <w:sz w:val="32"/>
          <w:szCs w:val="28"/>
          <w:rtl/>
        </w:rPr>
        <w:t xml:space="preserve"> انسان</w:t>
      </w:r>
      <w:r w:rsidR="001358CA" w:rsidRPr="00633BD9">
        <w:rPr>
          <w:rFonts w:ascii="IRBadr" w:hAnsi="IRBadr" w:cs="IRBadr"/>
          <w:sz w:val="32"/>
          <w:szCs w:val="28"/>
          <w:rtl/>
        </w:rPr>
        <w:t>‌ها</w:t>
      </w:r>
      <w:r w:rsidR="005C021A" w:rsidRPr="00633BD9">
        <w:rPr>
          <w:rFonts w:ascii="IRBadr" w:hAnsi="IRBadr" w:cs="IRBadr"/>
          <w:sz w:val="32"/>
          <w:szCs w:val="28"/>
          <w:rtl/>
        </w:rPr>
        <w:t xml:space="preserve">ی متوسط در بین این دو مبنا </w:t>
      </w:r>
      <w:r w:rsidR="001358CA" w:rsidRPr="00633BD9">
        <w:rPr>
          <w:rFonts w:ascii="IRBadr" w:hAnsi="IRBadr" w:cs="IRBadr"/>
          <w:sz w:val="32"/>
          <w:szCs w:val="28"/>
          <w:rtl/>
        </w:rPr>
        <w:t>مذبذب</w:t>
      </w:r>
      <w:r w:rsidR="005C021A" w:rsidRPr="00633BD9">
        <w:rPr>
          <w:rFonts w:ascii="IRBadr" w:hAnsi="IRBadr" w:cs="IRBadr"/>
          <w:sz w:val="32"/>
          <w:szCs w:val="28"/>
          <w:rtl/>
        </w:rPr>
        <w:t xml:space="preserve"> هستند،</w:t>
      </w:r>
      <w:r w:rsidR="00CA7DFD" w:rsidRPr="00633BD9">
        <w:rPr>
          <w:rFonts w:ascii="IRBadr" w:hAnsi="IRBadr" w:cs="IRBadr"/>
          <w:sz w:val="32"/>
          <w:szCs w:val="28"/>
          <w:rtl/>
        </w:rPr>
        <w:t xml:space="preserve"> برخلاف</w:t>
      </w:r>
      <w:r w:rsidR="005C021A" w:rsidRPr="00633BD9">
        <w:rPr>
          <w:rFonts w:ascii="IRBadr" w:hAnsi="IRBadr" w:cs="IRBadr"/>
          <w:sz w:val="32"/>
          <w:szCs w:val="28"/>
          <w:rtl/>
        </w:rPr>
        <w:t xml:space="preserve"> اولیاء الهی که تنها در مسابقه الهی قرار دارند.</w:t>
      </w:r>
    </w:p>
    <w:p w:rsidR="005C021A" w:rsidRPr="00633BD9" w:rsidRDefault="005C021A" w:rsidP="00474BD5">
      <w:pPr>
        <w:pStyle w:val="2"/>
        <w:bidi/>
        <w:rPr>
          <w:rFonts w:ascii="IRBadr" w:hAnsi="IRBadr" w:cs="IRBadr"/>
          <w:rtl/>
        </w:rPr>
      </w:pPr>
      <w:bookmarkStart w:id="5" w:name="_Toc437288885"/>
      <w:r w:rsidRPr="00633BD9">
        <w:rPr>
          <w:rFonts w:ascii="IRBadr" w:hAnsi="IRBadr" w:cs="IRBadr"/>
          <w:rtl/>
        </w:rPr>
        <w:t>نتایج تکاثر</w:t>
      </w:r>
      <w:bookmarkEnd w:id="5"/>
    </w:p>
    <w:p w:rsidR="005C021A" w:rsidRPr="00633BD9" w:rsidRDefault="00633BD9" w:rsidP="005C021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انسان مادی</w:t>
      </w:r>
      <w:r w:rsidR="005C021A" w:rsidRPr="00633BD9">
        <w:rPr>
          <w:rFonts w:ascii="IRBadr" w:hAnsi="IRBadr" w:cs="IRBadr"/>
          <w:sz w:val="28"/>
          <w:rtl/>
        </w:rPr>
        <w:t xml:space="preserve"> دائم در پی امتیاز بیشتر در این میدان است که نتیجه </w:t>
      </w:r>
      <w:r w:rsidR="001358CA" w:rsidRPr="00633BD9">
        <w:rPr>
          <w:rFonts w:ascii="IRBadr" w:hAnsi="IRBadr" w:cs="IRBadr"/>
          <w:sz w:val="28"/>
          <w:rtl/>
        </w:rPr>
        <w:t>آن</w:t>
      </w:r>
      <w:r w:rsidR="005C021A" w:rsidRPr="00633BD9">
        <w:rPr>
          <w:rFonts w:ascii="IRBadr" w:hAnsi="IRBadr" w:cs="IRBadr"/>
          <w:sz w:val="28"/>
          <w:rtl/>
        </w:rPr>
        <w:t xml:space="preserve"> </w:t>
      </w:r>
      <w:r w:rsidR="001358CA" w:rsidRPr="00633BD9">
        <w:rPr>
          <w:rFonts w:ascii="IRBadr" w:hAnsi="IRBadr" w:cs="IRBadr"/>
          <w:sz w:val="28"/>
          <w:rtl/>
        </w:rPr>
        <w:t>فخرفروشی</w:t>
      </w:r>
      <w:r w:rsidR="005C021A" w:rsidRPr="00633BD9">
        <w:rPr>
          <w:rFonts w:ascii="IRBadr" w:hAnsi="IRBadr" w:cs="IRBadr"/>
          <w:sz w:val="28"/>
          <w:rtl/>
        </w:rPr>
        <w:t>،</w:t>
      </w:r>
      <w:r w:rsidR="00CA7DFD" w:rsidRPr="00633BD9">
        <w:rPr>
          <w:rFonts w:ascii="IRBadr" w:hAnsi="IRBadr" w:cs="IRBadr"/>
          <w:sz w:val="28"/>
          <w:rtl/>
        </w:rPr>
        <w:t xml:space="preserve"> تکبر</w:t>
      </w:r>
      <w:r w:rsidR="005C021A" w:rsidRPr="00633BD9">
        <w:rPr>
          <w:rFonts w:ascii="IRBadr" w:hAnsi="IRBadr" w:cs="IRBadr"/>
          <w:sz w:val="28"/>
          <w:rtl/>
        </w:rPr>
        <w:t>،</w:t>
      </w:r>
      <w:r w:rsidR="00CA7DFD" w:rsidRPr="00633BD9">
        <w:rPr>
          <w:rFonts w:ascii="IRBadr" w:hAnsi="IRBadr" w:cs="IRBadr"/>
          <w:sz w:val="28"/>
          <w:rtl/>
        </w:rPr>
        <w:t xml:space="preserve"> چشم</w:t>
      </w:r>
      <w:r w:rsidR="001358CA" w:rsidRPr="00633BD9">
        <w:rPr>
          <w:rFonts w:ascii="IRBadr" w:hAnsi="IRBadr" w:cs="IRBadr"/>
          <w:sz w:val="28"/>
          <w:rtl/>
        </w:rPr>
        <w:t>‌وهم‌چشمی‌های</w:t>
      </w:r>
      <w:r w:rsidR="005C021A" w:rsidRPr="00633BD9">
        <w:rPr>
          <w:rFonts w:ascii="IRBadr" w:hAnsi="IRBadr" w:cs="IRBadr"/>
          <w:sz w:val="28"/>
          <w:rtl/>
        </w:rPr>
        <w:t xml:space="preserve"> مادی و...است تا از دیگری در مادیات فراتر باشد که فرد را در باتلاقی حقیقی قرار </w:t>
      </w:r>
      <w:r w:rsidR="001358CA" w:rsidRPr="00633BD9">
        <w:rPr>
          <w:rFonts w:ascii="IRBadr" w:hAnsi="IRBadr" w:cs="IRBadr"/>
          <w:sz w:val="28"/>
          <w:rtl/>
        </w:rPr>
        <w:t>می‌دهد</w:t>
      </w:r>
      <w:r w:rsidR="005C021A" w:rsidRPr="00633BD9">
        <w:rPr>
          <w:rFonts w:ascii="IRBadr" w:hAnsi="IRBadr" w:cs="IRBadr"/>
          <w:sz w:val="28"/>
          <w:rtl/>
        </w:rPr>
        <w:t xml:space="preserve"> که دیگر راه برگشتی را برای خود </w:t>
      </w:r>
      <w:r w:rsidR="001358CA" w:rsidRPr="00633BD9">
        <w:rPr>
          <w:rFonts w:ascii="IRBadr" w:hAnsi="IRBadr" w:cs="IRBadr"/>
          <w:sz w:val="28"/>
          <w:rtl/>
        </w:rPr>
        <w:t>نمی‌بیند</w:t>
      </w:r>
      <w:r w:rsidR="005C021A" w:rsidRPr="00633BD9">
        <w:rPr>
          <w:rFonts w:ascii="IRBadr" w:hAnsi="IRBadr" w:cs="IRBadr"/>
          <w:sz w:val="28"/>
          <w:rtl/>
        </w:rPr>
        <w:t>.</w:t>
      </w:r>
      <w:r w:rsidR="00CA7DFD" w:rsidRPr="00633BD9">
        <w:rPr>
          <w:rFonts w:ascii="IRBadr" w:hAnsi="IRBadr" w:cs="IRBadr"/>
          <w:sz w:val="28"/>
          <w:rtl/>
        </w:rPr>
        <w:t xml:space="preserve"> تکاثر</w:t>
      </w:r>
      <w:r w:rsidR="005C021A" w:rsidRPr="00633BD9">
        <w:rPr>
          <w:rFonts w:ascii="IRBadr" w:hAnsi="IRBadr" w:cs="IRBadr"/>
          <w:sz w:val="28"/>
          <w:rtl/>
        </w:rPr>
        <w:t xml:space="preserve"> از پلیدترین خلقیات نفسانی است که همه ما </w:t>
      </w:r>
      <w:r w:rsidR="001358CA" w:rsidRPr="00633BD9">
        <w:rPr>
          <w:rFonts w:ascii="IRBadr" w:hAnsi="IRBadr" w:cs="IRBadr"/>
          <w:sz w:val="28"/>
          <w:rtl/>
        </w:rPr>
        <w:t>به‌نوبه</w:t>
      </w:r>
      <w:r w:rsidR="005C021A" w:rsidRPr="00633BD9">
        <w:rPr>
          <w:rFonts w:ascii="IRBadr" w:hAnsi="IRBadr" w:cs="IRBadr"/>
          <w:sz w:val="28"/>
          <w:rtl/>
        </w:rPr>
        <w:t xml:space="preserve"> خود به </w:t>
      </w:r>
      <w:r w:rsidR="001358CA" w:rsidRPr="00633BD9">
        <w:rPr>
          <w:rFonts w:ascii="IRBadr" w:hAnsi="IRBadr" w:cs="IRBadr"/>
          <w:sz w:val="28"/>
          <w:rtl/>
        </w:rPr>
        <w:t>آن</w:t>
      </w:r>
      <w:r w:rsidR="005C021A" w:rsidRPr="00633BD9">
        <w:rPr>
          <w:rFonts w:ascii="IRBadr" w:hAnsi="IRBadr" w:cs="IRBadr"/>
          <w:sz w:val="28"/>
          <w:rtl/>
        </w:rPr>
        <w:t xml:space="preserve"> مبتلا هستیم.</w:t>
      </w:r>
      <w:r w:rsidR="00CA7DFD" w:rsidRPr="00633BD9">
        <w:rPr>
          <w:rFonts w:ascii="IRBadr" w:hAnsi="IRBadr" w:cs="IRBadr"/>
          <w:sz w:val="28"/>
          <w:rtl/>
        </w:rPr>
        <w:t xml:space="preserve"> طبع</w:t>
      </w:r>
      <w:r w:rsidR="005C021A" w:rsidRPr="00633BD9">
        <w:rPr>
          <w:rFonts w:ascii="IRBadr" w:hAnsi="IRBadr" w:cs="IRBadr"/>
          <w:sz w:val="28"/>
          <w:rtl/>
        </w:rPr>
        <w:t xml:space="preserve"> دنیا و جاذبه </w:t>
      </w:r>
      <w:r w:rsidR="001358CA" w:rsidRPr="00633BD9">
        <w:rPr>
          <w:rFonts w:ascii="IRBadr" w:hAnsi="IRBadr" w:cs="IRBadr"/>
          <w:sz w:val="28"/>
          <w:rtl/>
        </w:rPr>
        <w:t>آن</w:t>
      </w:r>
      <w:r w:rsidR="005C021A" w:rsidRPr="00633BD9">
        <w:rPr>
          <w:rFonts w:ascii="IRBadr" w:hAnsi="IRBadr" w:cs="IRBadr"/>
          <w:sz w:val="28"/>
          <w:rtl/>
        </w:rPr>
        <w:t xml:space="preserve"> بدین گونه است که همه ما را به سمت خود </w:t>
      </w:r>
      <w:r w:rsidR="001358CA" w:rsidRPr="00633BD9">
        <w:rPr>
          <w:rFonts w:ascii="IRBadr" w:hAnsi="IRBadr" w:cs="IRBadr"/>
          <w:sz w:val="28"/>
          <w:rtl/>
        </w:rPr>
        <w:t>می‌کشد</w:t>
      </w:r>
      <w:r w:rsidR="005C021A" w:rsidRPr="00633BD9">
        <w:rPr>
          <w:rFonts w:ascii="IRBadr" w:hAnsi="IRBadr" w:cs="IRBadr"/>
          <w:sz w:val="28"/>
          <w:rtl/>
        </w:rPr>
        <w:t>.</w:t>
      </w:r>
      <w:r w:rsidR="00CA7DFD" w:rsidRPr="00633BD9">
        <w:rPr>
          <w:rFonts w:ascii="IRBadr" w:hAnsi="IRBadr" w:cs="IRBadr"/>
          <w:sz w:val="28"/>
          <w:rtl/>
        </w:rPr>
        <w:t xml:space="preserve"> </w:t>
      </w:r>
      <w:r w:rsidR="004E4CD8">
        <w:rPr>
          <w:rFonts w:ascii="IRBadr" w:hAnsi="IRBadr" w:cs="IRBadr"/>
          <w:sz w:val="28"/>
          <w:rtl/>
        </w:rPr>
        <w:t>آرام‌آرام</w:t>
      </w:r>
      <w:r w:rsidR="005C021A" w:rsidRPr="00633BD9">
        <w:rPr>
          <w:rFonts w:ascii="IRBadr" w:hAnsi="IRBadr" w:cs="IRBadr"/>
          <w:sz w:val="28"/>
          <w:rtl/>
        </w:rPr>
        <w:t xml:space="preserve"> این حالت در فرد رشد پیدا </w:t>
      </w:r>
      <w:r w:rsidR="001358CA" w:rsidRPr="00633BD9">
        <w:rPr>
          <w:rFonts w:ascii="IRBadr" w:hAnsi="IRBadr" w:cs="IRBadr"/>
          <w:sz w:val="28"/>
          <w:rtl/>
        </w:rPr>
        <w:t>می‌کند</w:t>
      </w:r>
      <w:r w:rsidR="005C021A" w:rsidRPr="00633BD9">
        <w:rPr>
          <w:rFonts w:ascii="IRBadr" w:hAnsi="IRBadr" w:cs="IRBadr"/>
          <w:sz w:val="28"/>
          <w:rtl/>
        </w:rPr>
        <w:t xml:space="preserve"> تا جایی که دیگر امور معنوی را </w:t>
      </w:r>
      <w:r w:rsidR="001358CA" w:rsidRPr="00633BD9">
        <w:rPr>
          <w:rFonts w:ascii="IRBadr" w:hAnsi="IRBadr" w:cs="IRBadr"/>
          <w:sz w:val="28"/>
          <w:rtl/>
        </w:rPr>
        <w:t>نمی‌فهمد</w:t>
      </w:r>
      <w:r w:rsidR="005C021A" w:rsidRPr="00633BD9">
        <w:rPr>
          <w:rFonts w:ascii="IRBadr" w:hAnsi="IRBadr" w:cs="IRBadr"/>
          <w:sz w:val="28"/>
          <w:rtl/>
        </w:rPr>
        <w:t>.</w:t>
      </w:r>
    </w:p>
    <w:p w:rsidR="005C021A" w:rsidRPr="00633BD9" w:rsidRDefault="005C021A" w:rsidP="00474BD5">
      <w:pPr>
        <w:pStyle w:val="2"/>
        <w:bidi/>
        <w:rPr>
          <w:rFonts w:ascii="IRBadr" w:hAnsi="IRBadr" w:cs="IRBadr"/>
          <w:rtl/>
        </w:rPr>
      </w:pPr>
      <w:bookmarkStart w:id="6" w:name="_Toc437288886"/>
      <w:r w:rsidRPr="00633BD9">
        <w:rPr>
          <w:rFonts w:ascii="IRBadr" w:hAnsi="IRBadr" w:cs="IRBadr"/>
          <w:rtl/>
        </w:rPr>
        <w:t>انواع تکاثر</w:t>
      </w:r>
      <w:bookmarkEnd w:id="6"/>
    </w:p>
    <w:p w:rsidR="005C021A" w:rsidRPr="00633BD9" w:rsidRDefault="005C021A" w:rsidP="00633BD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rtl/>
        </w:rPr>
        <w:t>تکاثر دو قسم است؛</w:t>
      </w:r>
      <w:r w:rsidR="00CA7DFD" w:rsidRPr="00633BD9">
        <w:rPr>
          <w:rFonts w:ascii="IRBadr" w:hAnsi="IRBadr" w:cs="IRBadr"/>
          <w:sz w:val="28"/>
          <w:rtl/>
        </w:rPr>
        <w:t xml:space="preserve"> فردی</w:t>
      </w:r>
      <w:r w:rsidRPr="00633BD9">
        <w:rPr>
          <w:rFonts w:ascii="IRBadr" w:hAnsi="IRBadr" w:cs="IRBadr"/>
          <w:sz w:val="28"/>
          <w:rtl/>
        </w:rPr>
        <w:t>،</w:t>
      </w:r>
      <w:r w:rsidR="00CA7DFD" w:rsidRPr="00633BD9">
        <w:rPr>
          <w:rFonts w:ascii="IRBadr" w:hAnsi="IRBadr" w:cs="IRBadr"/>
          <w:sz w:val="28"/>
          <w:rtl/>
        </w:rPr>
        <w:t xml:space="preserve"> خانوادگی</w:t>
      </w:r>
      <w:r w:rsidRPr="00633BD9">
        <w:rPr>
          <w:rFonts w:ascii="IRBadr" w:hAnsi="IRBadr" w:cs="IRBadr"/>
          <w:sz w:val="28"/>
          <w:rtl/>
        </w:rPr>
        <w:t xml:space="preserve"> و </w:t>
      </w:r>
      <w:r w:rsidR="001358CA" w:rsidRPr="00633BD9">
        <w:rPr>
          <w:rFonts w:ascii="IRBadr" w:hAnsi="IRBadr" w:cs="IRBadr"/>
          <w:sz w:val="28"/>
          <w:rtl/>
        </w:rPr>
        <w:t>قبیله‌ای</w:t>
      </w:r>
      <w:r w:rsidRPr="00633BD9">
        <w:rPr>
          <w:rFonts w:ascii="IRBadr" w:hAnsi="IRBadr" w:cs="IRBadr"/>
          <w:sz w:val="28"/>
          <w:rtl/>
        </w:rPr>
        <w:t xml:space="preserve"> و فرهنگی؛</w:t>
      </w:r>
      <w:r w:rsidR="00CA7DFD" w:rsidRPr="00633BD9">
        <w:rPr>
          <w:rFonts w:ascii="IRBadr" w:hAnsi="IRBadr" w:cs="IRBadr"/>
          <w:sz w:val="28"/>
          <w:rtl/>
        </w:rPr>
        <w:t xml:space="preserve"> که</w:t>
      </w:r>
      <w:r w:rsidRPr="00633BD9">
        <w:rPr>
          <w:rFonts w:ascii="IRBadr" w:hAnsi="IRBadr" w:cs="IRBadr"/>
          <w:sz w:val="28"/>
          <w:rtl/>
        </w:rPr>
        <w:t xml:space="preserve"> یک خانواده یا فرهنگ جامعه </w:t>
      </w:r>
      <w:r w:rsidR="001358CA" w:rsidRPr="00633BD9">
        <w:rPr>
          <w:rFonts w:ascii="IRBadr" w:hAnsi="IRBadr" w:cs="IRBadr"/>
          <w:sz w:val="28"/>
          <w:rtl/>
        </w:rPr>
        <w:t>این‌چنین</w:t>
      </w:r>
      <w:r w:rsidRPr="00633BD9">
        <w:rPr>
          <w:rFonts w:ascii="IRBadr" w:hAnsi="IRBadr" w:cs="IRBadr"/>
          <w:sz w:val="28"/>
          <w:rtl/>
        </w:rPr>
        <w:t xml:space="preserve"> خواهد شد که </w:t>
      </w:r>
      <w:r w:rsidR="001358CA" w:rsidRPr="00633BD9">
        <w:rPr>
          <w:rFonts w:ascii="IRBadr" w:hAnsi="IRBadr" w:cs="IRBadr"/>
          <w:sz w:val="28"/>
          <w:rtl/>
        </w:rPr>
        <w:t>آن</w:t>
      </w:r>
      <w:r w:rsidRPr="00633BD9">
        <w:rPr>
          <w:rFonts w:ascii="IRBadr" w:hAnsi="IRBadr" w:cs="IRBadr"/>
          <w:sz w:val="28"/>
          <w:rtl/>
        </w:rPr>
        <w:t xml:space="preserve"> خانواده به خاطر ن</w:t>
      </w:r>
      <w:r w:rsidR="00633BD9">
        <w:rPr>
          <w:rFonts w:ascii="IRBadr" w:hAnsi="IRBadr" w:cs="IRBadr" w:hint="cs"/>
          <w:sz w:val="28"/>
          <w:rtl/>
        </w:rPr>
        <w:t>ژ</w:t>
      </w:r>
      <w:r w:rsidRPr="00633BD9">
        <w:rPr>
          <w:rFonts w:ascii="IRBadr" w:hAnsi="IRBadr" w:cs="IRBadr"/>
          <w:sz w:val="28"/>
          <w:rtl/>
        </w:rPr>
        <w:t xml:space="preserve">اد یا ...خود را از دیگران برتر </w:t>
      </w:r>
      <w:r w:rsidR="001358CA" w:rsidRPr="00633BD9">
        <w:rPr>
          <w:rFonts w:ascii="IRBadr" w:hAnsi="IRBadr" w:cs="IRBadr"/>
          <w:sz w:val="28"/>
          <w:rtl/>
        </w:rPr>
        <w:t>می‌بیند</w:t>
      </w:r>
      <w:r w:rsidRPr="00633BD9">
        <w:rPr>
          <w:rFonts w:ascii="IRBadr" w:hAnsi="IRBadr" w:cs="IRBadr"/>
          <w:sz w:val="28"/>
          <w:rtl/>
        </w:rPr>
        <w:t>.</w:t>
      </w:r>
      <w:r w:rsidR="00CA7DFD" w:rsidRPr="00633BD9">
        <w:rPr>
          <w:rFonts w:ascii="IRBadr" w:hAnsi="IRBadr" w:cs="IRBadr"/>
          <w:sz w:val="28"/>
          <w:rtl/>
        </w:rPr>
        <w:t xml:space="preserve"> حالت</w:t>
      </w:r>
      <w:r w:rsidRPr="00633BD9">
        <w:rPr>
          <w:rFonts w:ascii="IRBadr" w:hAnsi="IRBadr" w:cs="IRBadr"/>
          <w:sz w:val="28"/>
          <w:rtl/>
        </w:rPr>
        <w:t xml:space="preserve"> اجتماعی </w:t>
      </w:r>
      <w:r w:rsidR="001358CA" w:rsidRPr="00633BD9">
        <w:rPr>
          <w:rFonts w:ascii="IRBadr" w:hAnsi="IRBadr" w:cs="IRBadr"/>
          <w:sz w:val="28"/>
          <w:rtl/>
        </w:rPr>
        <w:t>آن</w:t>
      </w:r>
      <w:r w:rsidRPr="00633BD9">
        <w:rPr>
          <w:rFonts w:ascii="IRBadr" w:hAnsi="IRBadr" w:cs="IRBadr"/>
          <w:sz w:val="28"/>
          <w:rtl/>
        </w:rPr>
        <w:t xml:space="preserve"> مثل استکبار معمول در غرب و آمریکاست که در خوی </w:t>
      </w:r>
      <w:r w:rsidR="001358CA" w:rsidRPr="00633BD9">
        <w:rPr>
          <w:rFonts w:ascii="IRBadr" w:hAnsi="IRBadr" w:cs="IRBadr"/>
          <w:sz w:val="28"/>
          <w:rtl/>
        </w:rPr>
        <w:t>آن‌ها</w:t>
      </w:r>
      <w:r w:rsidRPr="00633BD9">
        <w:rPr>
          <w:rFonts w:ascii="IRBadr" w:hAnsi="IRBadr" w:cs="IRBadr"/>
          <w:sz w:val="28"/>
          <w:rtl/>
        </w:rPr>
        <w:t xml:space="preserve"> </w:t>
      </w:r>
      <w:r w:rsidR="001358CA" w:rsidRPr="00633BD9">
        <w:rPr>
          <w:rFonts w:ascii="IRBadr" w:hAnsi="IRBadr" w:cs="IRBadr"/>
          <w:sz w:val="28"/>
          <w:rtl/>
        </w:rPr>
        <w:t>نهادینه‌شده</w:t>
      </w:r>
      <w:r w:rsidRPr="00633BD9">
        <w:rPr>
          <w:rFonts w:ascii="IRBadr" w:hAnsi="IRBadr" w:cs="IRBadr"/>
          <w:sz w:val="28"/>
          <w:rtl/>
        </w:rPr>
        <w:t xml:space="preserve"> است.</w:t>
      </w:r>
      <w:r w:rsidR="00CA7DFD" w:rsidRPr="00633BD9">
        <w:rPr>
          <w:rFonts w:ascii="IRBadr" w:hAnsi="IRBadr" w:cs="IRBadr"/>
          <w:sz w:val="28"/>
          <w:rtl/>
        </w:rPr>
        <w:t xml:space="preserve"> قرآن</w:t>
      </w:r>
      <w:r w:rsidRPr="00633BD9">
        <w:rPr>
          <w:rFonts w:ascii="IRBadr" w:hAnsi="IRBadr" w:cs="IRBadr"/>
          <w:sz w:val="28"/>
          <w:rtl/>
        </w:rPr>
        <w:t xml:space="preserve"> کریم </w:t>
      </w:r>
      <w:r w:rsidR="001358CA" w:rsidRPr="00633BD9">
        <w:rPr>
          <w:rFonts w:ascii="IRBadr" w:hAnsi="IRBadr" w:cs="IRBadr"/>
          <w:sz w:val="28"/>
          <w:rtl/>
        </w:rPr>
        <w:t>می‌فرماید</w:t>
      </w:r>
      <w:r w:rsidRPr="00633BD9">
        <w:rPr>
          <w:rFonts w:ascii="IRBadr" w:hAnsi="IRBadr" w:cs="IRBadr"/>
          <w:sz w:val="28"/>
          <w:rtl/>
        </w:rPr>
        <w:t>؛</w:t>
      </w:r>
      <w:r w:rsidR="00CA7DFD" w:rsidRPr="00633BD9">
        <w:rPr>
          <w:rFonts w:ascii="IRBadr" w:hAnsi="IRBadr" w:cs="IRBadr"/>
          <w:sz w:val="28"/>
          <w:rtl/>
        </w:rPr>
        <w:t xml:space="preserve"> تکاثر</w:t>
      </w:r>
      <w:r w:rsidRPr="00633BD9">
        <w:rPr>
          <w:rFonts w:ascii="IRBadr" w:hAnsi="IRBadr" w:cs="IRBadr"/>
          <w:sz w:val="28"/>
          <w:rtl/>
        </w:rPr>
        <w:t xml:space="preserve"> شما </w:t>
      </w:r>
      <w:r w:rsidR="001358CA" w:rsidRPr="00633BD9">
        <w:rPr>
          <w:rFonts w:ascii="IRBadr" w:hAnsi="IRBadr" w:cs="IRBadr"/>
          <w:sz w:val="28"/>
          <w:rtl/>
        </w:rPr>
        <w:t>به‌جایی</w:t>
      </w:r>
      <w:r w:rsidRPr="00633BD9">
        <w:rPr>
          <w:rFonts w:ascii="IRBadr" w:hAnsi="IRBadr" w:cs="IRBadr"/>
          <w:sz w:val="28"/>
          <w:rtl/>
        </w:rPr>
        <w:t xml:space="preserve"> رسید که قبرها،</w:t>
      </w:r>
      <w:r w:rsidR="00CA7DFD" w:rsidRPr="00633BD9">
        <w:rPr>
          <w:rFonts w:ascii="IRBadr" w:hAnsi="IRBadr" w:cs="IRBadr"/>
          <w:sz w:val="28"/>
          <w:rtl/>
        </w:rPr>
        <w:t xml:space="preserve"> استخوان</w:t>
      </w:r>
      <w:r w:rsidR="001358CA" w:rsidRPr="00633BD9">
        <w:rPr>
          <w:rFonts w:ascii="IRBadr" w:hAnsi="IRBadr" w:cs="IRBadr"/>
          <w:sz w:val="28"/>
          <w:rtl/>
        </w:rPr>
        <w:t>‌های</w:t>
      </w:r>
      <w:r w:rsidRPr="00633BD9">
        <w:rPr>
          <w:rFonts w:ascii="IRBadr" w:hAnsi="IRBadr" w:cs="IRBadr"/>
          <w:sz w:val="28"/>
          <w:rtl/>
        </w:rPr>
        <w:t xml:space="preserve"> اموات و خاکسترها را شمردید!</w:t>
      </w:r>
      <w:r w:rsidR="00CA7DFD" w:rsidRPr="00633BD9">
        <w:rPr>
          <w:rFonts w:ascii="IRBadr" w:hAnsi="IRBadr" w:cs="IRBadr"/>
          <w:sz w:val="28"/>
          <w:rtl/>
        </w:rPr>
        <w:t xml:space="preserve"> این</w:t>
      </w:r>
      <w:r w:rsidRPr="00633BD9">
        <w:rPr>
          <w:rFonts w:ascii="IRBadr" w:hAnsi="IRBadr" w:cs="IRBadr"/>
          <w:sz w:val="28"/>
          <w:rtl/>
        </w:rPr>
        <w:t xml:space="preserve"> امور از ارزشی در نزد خداوند برخوردار نبوده مگر اینکه در مسیر الهی </w:t>
      </w:r>
      <w:r w:rsidR="001358CA" w:rsidRPr="00633BD9">
        <w:rPr>
          <w:rFonts w:ascii="IRBadr" w:hAnsi="IRBadr" w:cs="IRBadr"/>
          <w:sz w:val="28"/>
          <w:rtl/>
        </w:rPr>
        <w:t>قرارگرفته</w:t>
      </w:r>
      <w:r w:rsidRPr="00633BD9">
        <w:rPr>
          <w:rFonts w:ascii="IRBadr" w:hAnsi="IRBadr" w:cs="IRBadr"/>
          <w:sz w:val="28"/>
          <w:rtl/>
        </w:rPr>
        <w:t xml:space="preserve"> باشند.</w:t>
      </w:r>
    </w:p>
    <w:p w:rsidR="005212ED" w:rsidRPr="00633BD9" w:rsidRDefault="005212ED" w:rsidP="005C021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5212ED" w:rsidRPr="00633BD9" w:rsidRDefault="005212ED" w:rsidP="00474BD5">
      <w:pPr>
        <w:pStyle w:val="2"/>
        <w:bidi/>
        <w:rPr>
          <w:rFonts w:ascii="IRBadr" w:hAnsi="IRBadr" w:cs="IRBadr"/>
          <w:rtl/>
        </w:rPr>
      </w:pPr>
      <w:bookmarkStart w:id="7" w:name="_Toc437288887"/>
      <w:r w:rsidRPr="00633BD9">
        <w:rPr>
          <w:rFonts w:ascii="IRBadr" w:hAnsi="IRBadr" w:cs="IRBadr"/>
          <w:rtl/>
        </w:rPr>
        <w:t>فرازهایی از این سوره شریفه</w:t>
      </w:r>
      <w:bookmarkEnd w:id="7"/>
    </w:p>
    <w:p w:rsidR="00474BD5" w:rsidRPr="00633BD9" w:rsidRDefault="005C021A" w:rsidP="00474BD5">
      <w:pPr>
        <w:pStyle w:val="aff0"/>
        <w:bidi/>
        <w:rPr>
          <w:rFonts w:ascii="IRBadr" w:hAnsi="IRBadr" w:cs="IRBadr"/>
          <w:lang w:bidi="fa-IR"/>
        </w:rPr>
      </w:pPr>
      <w:r w:rsidRPr="00633BD9">
        <w:rPr>
          <w:rFonts w:ascii="IRBadr" w:hAnsi="IRBadr" w:cs="IRBadr"/>
          <w:sz w:val="28"/>
          <w:szCs w:val="28"/>
          <w:rtl/>
        </w:rPr>
        <w:t xml:space="preserve">قرآن در این رابطه هشدار </w:t>
      </w:r>
      <w:r w:rsidR="001358CA" w:rsidRPr="00633BD9">
        <w:rPr>
          <w:rFonts w:ascii="IRBadr" w:hAnsi="IRBadr" w:cs="IRBadr"/>
          <w:sz w:val="28"/>
          <w:szCs w:val="28"/>
          <w:rtl/>
        </w:rPr>
        <w:t>می‌دهد</w:t>
      </w:r>
      <w:r w:rsidRPr="00633BD9">
        <w:rPr>
          <w:rFonts w:ascii="IRBadr" w:hAnsi="IRBadr" w:cs="IRBadr"/>
          <w:sz w:val="28"/>
          <w:szCs w:val="28"/>
          <w:rtl/>
        </w:rPr>
        <w:t xml:space="preserve"> که</w:t>
      </w:r>
      <w:r w:rsidR="005212ED" w:rsidRPr="00633BD9">
        <w:rPr>
          <w:rFonts w:ascii="IRBadr" w:hAnsi="IRBadr" w:cs="IRBadr"/>
          <w:sz w:val="28"/>
          <w:szCs w:val="28"/>
          <w:rtl/>
        </w:rPr>
        <w:t>؛</w:t>
      </w:r>
      <w:r w:rsidR="00CA7DFD" w:rsidRPr="00633BD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74BD5" w:rsidRPr="00633BD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كَلاَّ سَوْفَ تَعْلَمُون»</w:t>
      </w:r>
      <w:r w:rsidR="00474BD5" w:rsidRPr="00633BD9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  <w:r w:rsidR="00474BD5" w:rsidRPr="00633BD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‏</w:t>
      </w:r>
    </w:p>
    <w:p w:rsidR="005C021A" w:rsidRPr="00633BD9" w:rsidRDefault="00CA7DFD" w:rsidP="00633BD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rtl/>
        </w:rPr>
        <w:t>فطرت</w:t>
      </w:r>
      <w:r w:rsidR="00633BD9">
        <w:rPr>
          <w:rFonts w:ascii="IRBadr" w:hAnsi="IRBadr" w:cs="IRBadr"/>
          <w:sz w:val="28"/>
          <w:rtl/>
        </w:rPr>
        <w:t xml:space="preserve"> فرد باید بیدار باشد</w:t>
      </w:r>
      <w:r w:rsidR="005C021A" w:rsidRPr="00633BD9">
        <w:rPr>
          <w:rFonts w:ascii="IRBadr" w:hAnsi="IRBadr" w:cs="IRBadr"/>
          <w:sz w:val="28"/>
          <w:rtl/>
        </w:rPr>
        <w:t>؛</w:t>
      </w:r>
      <w:r w:rsidRPr="00633BD9">
        <w:rPr>
          <w:rFonts w:ascii="IRBadr" w:hAnsi="IRBadr" w:cs="IRBadr"/>
          <w:sz w:val="28"/>
          <w:rtl/>
        </w:rPr>
        <w:t xml:space="preserve"> هرگز</w:t>
      </w:r>
      <w:r w:rsidR="005C021A" w:rsidRPr="00633BD9">
        <w:rPr>
          <w:rFonts w:ascii="IRBadr" w:hAnsi="IRBadr" w:cs="IRBadr"/>
          <w:sz w:val="28"/>
          <w:rtl/>
        </w:rPr>
        <w:t xml:space="preserve"> این دید درست نیست که </w:t>
      </w:r>
      <w:r w:rsidR="001358CA" w:rsidRPr="00633BD9">
        <w:rPr>
          <w:rFonts w:ascii="IRBadr" w:hAnsi="IRBadr" w:cs="IRBadr"/>
          <w:sz w:val="28"/>
          <w:rtl/>
        </w:rPr>
        <w:t>همه‌چیز</w:t>
      </w:r>
      <w:r w:rsidR="005C021A" w:rsidRPr="00633BD9">
        <w:rPr>
          <w:rFonts w:ascii="IRBadr" w:hAnsi="IRBadr" w:cs="IRBadr"/>
          <w:sz w:val="28"/>
          <w:rtl/>
        </w:rPr>
        <w:t xml:space="preserve"> در همین زندگی دنیایی خلاصه شود.</w:t>
      </w:r>
      <w:r w:rsidRPr="00633BD9">
        <w:rPr>
          <w:rFonts w:ascii="IRBadr" w:hAnsi="IRBadr" w:cs="IRBadr"/>
          <w:sz w:val="28"/>
          <w:rtl/>
        </w:rPr>
        <w:t xml:space="preserve"> به</w:t>
      </w:r>
      <w:r w:rsidR="001358CA" w:rsidRPr="00633BD9">
        <w:rPr>
          <w:rFonts w:ascii="IRBadr" w:hAnsi="IRBadr" w:cs="IRBadr"/>
          <w:sz w:val="28"/>
          <w:rtl/>
        </w:rPr>
        <w:t>‌زودی</w:t>
      </w:r>
      <w:r w:rsidR="005212ED" w:rsidRPr="00633BD9">
        <w:rPr>
          <w:rFonts w:ascii="IRBadr" w:hAnsi="IRBadr" w:cs="IRBadr"/>
          <w:sz w:val="28"/>
          <w:rtl/>
        </w:rPr>
        <w:t xml:space="preserve"> خواهید فهمید که دنیا </w:t>
      </w:r>
      <w:r w:rsidR="00633BD9">
        <w:rPr>
          <w:rFonts w:ascii="IRBadr" w:hAnsi="IRBadr" w:cs="IRBadr" w:hint="cs"/>
          <w:sz w:val="28"/>
          <w:rtl/>
        </w:rPr>
        <w:t xml:space="preserve">جای </w:t>
      </w:r>
      <w:r w:rsidR="005212ED" w:rsidRPr="00633BD9">
        <w:rPr>
          <w:rFonts w:ascii="IRBadr" w:hAnsi="IRBadr" w:cs="IRBadr"/>
          <w:sz w:val="28"/>
          <w:rtl/>
        </w:rPr>
        <w:t xml:space="preserve">تکاثر نبود و تکاثر تنها </w:t>
      </w:r>
      <w:r w:rsidR="001358CA" w:rsidRPr="00633BD9">
        <w:rPr>
          <w:rFonts w:ascii="IRBadr" w:hAnsi="IRBadr" w:cs="IRBadr"/>
          <w:sz w:val="28"/>
          <w:rtl/>
        </w:rPr>
        <w:t>درراه</w:t>
      </w:r>
      <w:r w:rsidR="005212ED" w:rsidRPr="00633BD9">
        <w:rPr>
          <w:rFonts w:ascii="IRBadr" w:hAnsi="IRBadr" w:cs="IRBadr"/>
          <w:sz w:val="28"/>
          <w:rtl/>
        </w:rPr>
        <w:t xml:space="preserve"> خدا و کسب </w:t>
      </w:r>
      <w:r w:rsidR="001358CA" w:rsidRPr="00633BD9">
        <w:rPr>
          <w:rFonts w:ascii="IRBadr" w:hAnsi="IRBadr" w:cs="IRBadr"/>
          <w:sz w:val="28"/>
          <w:rtl/>
        </w:rPr>
        <w:t>ارزش‌های</w:t>
      </w:r>
      <w:r w:rsidR="005212ED" w:rsidRPr="00633BD9">
        <w:rPr>
          <w:rFonts w:ascii="IRBadr" w:hAnsi="IRBadr" w:cs="IRBadr"/>
          <w:sz w:val="28"/>
          <w:rtl/>
        </w:rPr>
        <w:t xml:space="preserve"> اخلاقی ارزشمند است.</w:t>
      </w:r>
      <w:r w:rsidRPr="00633BD9">
        <w:rPr>
          <w:rFonts w:ascii="IRBadr" w:hAnsi="IRBadr" w:cs="IRBadr"/>
          <w:sz w:val="28"/>
          <w:rtl/>
        </w:rPr>
        <w:t xml:space="preserve"> دوباره</w:t>
      </w:r>
      <w:r w:rsidR="005212ED" w:rsidRPr="00633BD9">
        <w:rPr>
          <w:rFonts w:ascii="IRBadr" w:hAnsi="IRBadr" w:cs="IRBadr"/>
          <w:sz w:val="28"/>
          <w:rtl/>
        </w:rPr>
        <w:t xml:space="preserve"> برای تأکید</w:t>
      </w:r>
      <w:r w:rsidR="00633BD9">
        <w:rPr>
          <w:rFonts w:ascii="IRBadr" w:hAnsi="IRBadr" w:cs="IRBadr" w:hint="cs"/>
          <w:sz w:val="28"/>
          <w:rtl/>
        </w:rPr>
        <w:t>،</w:t>
      </w:r>
      <w:r w:rsidR="005212ED" w:rsidRPr="00633BD9">
        <w:rPr>
          <w:rFonts w:ascii="IRBadr" w:hAnsi="IRBadr" w:cs="IRBadr"/>
          <w:sz w:val="28"/>
          <w:rtl/>
        </w:rPr>
        <w:t xml:space="preserve"> کلا،</w:t>
      </w:r>
      <w:r w:rsidRPr="00633BD9">
        <w:rPr>
          <w:rFonts w:ascii="IRBadr" w:hAnsi="IRBadr" w:cs="IRBadr"/>
          <w:sz w:val="28"/>
          <w:rtl/>
        </w:rPr>
        <w:t xml:space="preserve"> در</w:t>
      </w:r>
      <w:r w:rsidR="005212ED" w:rsidRPr="00633BD9">
        <w:rPr>
          <w:rFonts w:ascii="IRBadr" w:hAnsi="IRBadr" w:cs="IRBadr"/>
          <w:sz w:val="28"/>
          <w:rtl/>
        </w:rPr>
        <w:t xml:space="preserve"> اینجا ذکر </w:t>
      </w:r>
      <w:r w:rsidR="001358CA" w:rsidRPr="00633BD9">
        <w:rPr>
          <w:rFonts w:ascii="IRBadr" w:hAnsi="IRBadr" w:cs="IRBadr"/>
          <w:sz w:val="28"/>
          <w:rtl/>
        </w:rPr>
        <w:t>می‌شود</w:t>
      </w:r>
      <w:r w:rsidR="005212ED" w:rsidRPr="00633BD9">
        <w:rPr>
          <w:rFonts w:ascii="IRBadr" w:hAnsi="IRBadr" w:cs="IRBadr"/>
          <w:sz w:val="28"/>
          <w:rtl/>
        </w:rPr>
        <w:t>،</w:t>
      </w:r>
      <w:r w:rsidRPr="00633BD9">
        <w:rPr>
          <w:rFonts w:ascii="IRBadr" w:hAnsi="IRBadr" w:cs="IRBadr"/>
          <w:sz w:val="28"/>
          <w:rtl/>
        </w:rPr>
        <w:t xml:space="preserve"> البته</w:t>
      </w:r>
      <w:r w:rsidR="005212ED" w:rsidRPr="00633BD9">
        <w:rPr>
          <w:rFonts w:ascii="IRBadr" w:hAnsi="IRBadr" w:cs="IRBadr"/>
          <w:sz w:val="28"/>
          <w:rtl/>
        </w:rPr>
        <w:t xml:space="preserve"> </w:t>
      </w:r>
      <w:r w:rsidR="001358CA" w:rsidRPr="00633BD9">
        <w:rPr>
          <w:rFonts w:ascii="IRBadr" w:hAnsi="IRBadr" w:cs="IRBadr"/>
          <w:sz w:val="28"/>
          <w:rtl/>
        </w:rPr>
        <w:t>می‌تواند</w:t>
      </w:r>
      <w:r w:rsidR="005212ED" w:rsidRPr="00633BD9">
        <w:rPr>
          <w:rFonts w:ascii="IRBadr" w:hAnsi="IRBadr" w:cs="IRBadr"/>
          <w:sz w:val="28"/>
          <w:rtl/>
        </w:rPr>
        <w:t xml:space="preserve"> اشاره به دو مرحله باشد.</w:t>
      </w:r>
      <w:r w:rsidRPr="00633BD9">
        <w:rPr>
          <w:rFonts w:ascii="IRBadr" w:hAnsi="IRBadr" w:cs="IRBadr"/>
          <w:sz w:val="28"/>
          <w:rtl/>
        </w:rPr>
        <w:t xml:space="preserve"> مرحله</w:t>
      </w:r>
      <w:r w:rsidR="005212ED" w:rsidRPr="00633BD9">
        <w:rPr>
          <w:rFonts w:ascii="IRBadr" w:hAnsi="IRBadr" w:cs="IRBadr"/>
          <w:sz w:val="28"/>
          <w:rtl/>
        </w:rPr>
        <w:t xml:space="preserve"> اول ذکر کلا،</w:t>
      </w:r>
      <w:r w:rsidRPr="00633BD9">
        <w:rPr>
          <w:rFonts w:ascii="IRBadr" w:hAnsi="IRBadr" w:cs="IRBadr"/>
          <w:sz w:val="28"/>
          <w:rtl/>
        </w:rPr>
        <w:t xml:space="preserve"> مربوط</w:t>
      </w:r>
      <w:r w:rsidR="005212ED" w:rsidRPr="00633BD9">
        <w:rPr>
          <w:rFonts w:ascii="IRBadr" w:hAnsi="IRBadr" w:cs="IRBadr"/>
          <w:sz w:val="28"/>
          <w:rtl/>
        </w:rPr>
        <w:t xml:space="preserve"> به لحظه بیداری دیرهنگام احتضار است</w:t>
      </w:r>
      <w:r w:rsidR="00633BD9">
        <w:rPr>
          <w:rFonts w:ascii="IRBadr" w:hAnsi="IRBadr" w:cs="IRBadr" w:hint="cs"/>
          <w:sz w:val="28"/>
          <w:rtl/>
        </w:rPr>
        <w:t>؛</w:t>
      </w:r>
      <w:r w:rsidR="005212ED" w:rsidRPr="00633BD9">
        <w:rPr>
          <w:rFonts w:ascii="IRBadr" w:hAnsi="IRBadr" w:cs="IRBadr"/>
          <w:sz w:val="28"/>
          <w:rtl/>
        </w:rPr>
        <w:t xml:space="preserve"> مانند کسی که سیل او را </w:t>
      </w:r>
      <w:r w:rsidR="001358CA" w:rsidRPr="00633BD9">
        <w:rPr>
          <w:rFonts w:ascii="IRBadr" w:hAnsi="IRBadr" w:cs="IRBadr"/>
          <w:sz w:val="28"/>
          <w:rtl/>
        </w:rPr>
        <w:t>می‌برد</w:t>
      </w:r>
      <w:r w:rsidR="005212ED" w:rsidRPr="00633BD9">
        <w:rPr>
          <w:rFonts w:ascii="IRBadr" w:hAnsi="IRBadr" w:cs="IRBadr"/>
          <w:sz w:val="28"/>
          <w:rtl/>
        </w:rPr>
        <w:t xml:space="preserve"> و او در حال برده شدن،</w:t>
      </w:r>
      <w:r w:rsidRPr="00633BD9">
        <w:rPr>
          <w:rFonts w:ascii="IRBadr" w:hAnsi="IRBadr" w:cs="IRBadr"/>
          <w:sz w:val="28"/>
          <w:rtl/>
        </w:rPr>
        <w:t xml:space="preserve"> بیدار</w:t>
      </w:r>
      <w:r w:rsidR="005212ED" w:rsidRPr="00633BD9">
        <w:rPr>
          <w:rFonts w:ascii="IRBadr" w:hAnsi="IRBadr" w:cs="IRBadr"/>
          <w:sz w:val="28"/>
          <w:rtl/>
        </w:rPr>
        <w:t xml:space="preserve"> </w:t>
      </w:r>
      <w:r w:rsidR="001358CA" w:rsidRPr="00633BD9">
        <w:rPr>
          <w:rFonts w:ascii="IRBadr" w:hAnsi="IRBadr" w:cs="IRBadr"/>
          <w:sz w:val="28"/>
          <w:rtl/>
        </w:rPr>
        <w:t>می‌شود</w:t>
      </w:r>
      <w:r w:rsidRPr="00633BD9">
        <w:rPr>
          <w:rFonts w:ascii="IRBadr" w:hAnsi="IRBadr" w:cs="IRBadr"/>
          <w:sz w:val="28"/>
          <w:rtl/>
        </w:rPr>
        <w:t>؛ و</w:t>
      </w:r>
      <w:r w:rsidR="005212ED" w:rsidRPr="00633BD9">
        <w:rPr>
          <w:rFonts w:ascii="IRBadr" w:hAnsi="IRBadr" w:cs="IRBadr"/>
          <w:sz w:val="28"/>
          <w:rtl/>
        </w:rPr>
        <w:t xml:space="preserve"> مورد دوم برای برزخ و قیامت است.</w:t>
      </w:r>
    </w:p>
    <w:p w:rsidR="005212ED" w:rsidRPr="00633BD9" w:rsidRDefault="005212ED" w:rsidP="00474BD5">
      <w:pPr>
        <w:pStyle w:val="2"/>
        <w:bidi/>
        <w:rPr>
          <w:rFonts w:ascii="IRBadr" w:hAnsi="IRBadr" w:cs="IRBadr"/>
          <w:rtl/>
        </w:rPr>
      </w:pPr>
      <w:bookmarkStart w:id="8" w:name="_Toc437288888"/>
      <w:r w:rsidRPr="00633BD9">
        <w:rPr>
          <w:rFonts w:ascii="IRBadr" w:hAnsi="IRBadr" w:cs="IRBadr"/>
          <w:rtl/>
        </w:rPr>
        <w:t>معانی کلا در آیات بعد</w:t>
      </w:r>
      <w:bookmarkEnd w:id="8"/>
    </w:p>
    <w:p w:rsidR="00474BD5" w:rsidRPr="00633BD9" w:rsidRDefault="005212ED" w:rsidP="00474BD5">
      <w:pPr>
        <w:pStyle w:val="aff0"/>
        <w:bidi/>
        <w:rPr>
          <w:rFonts w:ascii="IRBadr" w:hAnsi="IRBadr" w:cs="IRBadr"/>
          <w:lang w:bidi="fa-IR"/>
        </w:rPr>
      </w:pPr>
      <w:r w:rsidRPr="00633BD9">
        <w:rPr>
          <w:rFonts w:ascii="IRBadr" w:hAnsi="IRBadr" w:cs="IRBadr"/>
          <w:sz w:val="28"/>
          <w:szCs w:val="28"/>
          <w:rtl/>
        </w:rPr>
        <w:t xml:space="preserve">آیه بعد </w:t>
      </w:r>
      <w:r w:rsidR="001358CA" w:rsidRPr="00633BD9">
        <w:rPr>
          <w:rFonts w:ascii="IRBadr" w:hAnsi="IRBadr" w:cs="IRBadr"/>
          <w:sz w:val="28"/>
          <w:szCs w:val="28"/>
          <w:rtl/>
        </w:rPr>
        <w:t>دو گونه</w:t>
      </w:r>
      <w:r w:rsidRPr="00633BD9">
        <w:rPr>
          <w:rFonts w:ascii="IRBadr" w:hAnsi="IRBadr" w:cs="IRBadr"/>
          <w:sz w:val="28"/>
          <w:szCs w:val="28"/>
          <w:rtl/>
        </w:rPr>
        <w:t xml:space="preserve"> معنا شده است؛</w:t>
      </w:r>
      <w:r w:rsidR="00CA7DFD" w:rsidRPr="00633BD9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474BD5" w:rsidRPr="00633BD9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كَلاَّ لَوْ تَعْلَمُونَ عِلْمَ الْيَقين‏»</w:t>
      </w:r>
      <w:r w:rsidR="00474BD5" w:rsidRPr="00633BD9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5212ED" w:rsidRPr="00633BD9" w:rsidRDefault="005212ED" w:rsidP="005212E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rtl/>
        </w:rPr>
        <w:t xml:space="preserve">برخی مفسرین </w:t>
      </w:r>
      <w:r w:rsidR="001358CA" w:rsidRPr="00633BD9">
        <w:rPr>
          <w:rFonts w:ascii="IRBadr" w:hAnsi="IRBadr" w:cs="IRBadr"/>
          <w:sz w:val="28"/>
          <w:rtl/>
        </w:rPr>
        <w:t>آن</w:t>
      </w:r>
      <w:r w:rsidRPr="00633BD9">
        <w:rPr>
          <w:rFonts w:ascii="IRBadr" w:hAnsi="IRBadr" w:cs="IRBadr"/>
          <w:sz w:val="28"/>
          <w:rtl/>
        </w:rPr>
        <w:t xml:space="preserve"> را به تکرار دیگر برای تأکید بیشتر معنا </w:t>
      </w:r>
      <w:r w:rsidR="001358CA" w:rsidRPr="00633BD9">
        <w:rPr>
          <w:rFonts w:ascii="IRBadr" w:hAnsi="IRBadr" w:cs="IRBadr"/>
          <w:sz w:val="28"/>
          <w:rtl/>
        </w:rPr>
        <w:t>کرده‌اند</w:t>
      </w:r>
      <w:r w:rsidRPr="00633BD9">
        <w:rPr>
          <w:rFonts w:ascii="IRBadr" w:hAnsi="IRBadr" w:cs="IRBadr"/>
          <w:sz w:val="28"/>
          <w:rtl/>
        </w:rPr>
        <w:t xml:space="preserve"> که در این حالت </w:t>
      </w:r>
      <w:r w:rsidR="001358CA" w:rsidRPr="00633BD9">
        <w:rPr>
          <w:rFonts w:ascii="IRBadr" w:hAnsi="IRBadr" w:cs="IRBadr"/>
          <w:sz w:val="28"/>
          <w:rtl/>
        </w:rPr>
        <w:t>به‌یقین</w:t>
      </w:r>
      <w:r w:rsidRPr="00633BD9">
        <w:rPr>
          <w:rFonts w:ascii="IRBadr" w:hAnsi="IRBadr" w:cs="IRBadr"/>
          <w:sz w:val="28"/>
          <w:rtl/>
        </w:rPr>
        <w:t xml:space="preserve"> خواهید رسید،</w:t>
      </w:r>
      <w:r w:rsidR="00CA7DFD" w:rsidRPr="00633BD9">
        <w:rPr>
          <w:rFonts w:ascii="IRBadr" w:hAnsi="IRBadr" w:cs="IRBadr"/>
          <w:sz w:val="28"/>
          <w:rtl/>
        </w:rPr>
        <w:t xml:space="preserve"> یعنی</w:t>
      </w:r>
      <w:r w:rsidRPr="00633BD9">
        <w:rPr>
          <w:rFonts w:ascii="IRBadr" w:hAnsi="IRBadr" w:cs="IRBadr"/>
          <w:sz w:val="28"/>
          <w:rtl/>
        </w:rPr>
        <w:t xml:space="preserve"> در اینجا چیزی </w:t>
      </w:r>
      <w:r w:rsidR="001358CA" w:rsidRPr="00633BD9">
        <w:rPr>
          <w:rFonts w:ascii="IRBadr" w:hAnsi="IRBadr" w:cs="IRBadr"/>
          <w:sz w:val="28"/>
          <w:rtl/>
        </w:rPr>
        <w:t>حذف‌شده</w:t>
      </w:r>
      <w:r w:rsidRPr="00633BD9">
        <w:rPr>
          <w:rFonts w:ascii="IRBadr" w:hAnsi="IRBadr" w:cs="IRBadr"/>
          <w:sz w:val="28"/>
          <w:rtl/>
        </w:rPr>
        <w:t xml:space="preserve"> است که اگر علم یقین پیدا کنید (مراد </w:t>
      </w:r>
      <w:r w:rsidR="001358CA" w:rsidRPr="00633BD9">
        <w:rPr>
          <w:rFonts w:ascii="IRBadr" w:hAnsi="IRBadr" w:cs="IRBadr"/>
          <w:sz w:val="28"/>
          <w:rtl/>
        </w:rPr>
        <w:t>آن</w:t>
      </w:r>
      <w:r w:rsidRPr="00633BD9">
        <w:rPr>
          <w:rFonts w:ascii="IRBadr" w:hAnsi="IRBadr" w:cs="IRBadr"/>
          <w:sz w:val="28"/>
          <w:rtl/>
        </w:rPr>
        <w:t xml:space="preserve"> لحظه است) این واقعیت را خواهید دید.</w:t>
      </w:r>
    </w:p>
    <w:p w:rsidR="00633BD9" w:rsidRDefault="005212ED" w:rsidP="00633BD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rtl/>
        </w:rPr>
        <w:t>فراز بعد نیز به این امر دلالت دارد که جهنم را خواهید دید،</w:t>
      </w:r>
      <w:r w:rsidR="00CA7DFD" w:rsidRPr="00633BD9">
        <w:rPr>
          <w:rFonts w:ascii="IRBadr" w:hAnsi="IRBadr" w:cs="IRBadr"/>
          <w:sz w:val="28"/>
          <w:rtl/>
        </w:rPr>
        <w:t xml:space="preserve"> در</w:t>
      </w:r>
      <w:r w:rsidRPr="00633BD9">
        <w:rPr>
          <w:rFonts w:ascii="IRBadr" w:hAnsi="IRBadr" w:cs="IRBadr"/>
          <w:sz w:val="28"/>
          <w:rtl/>
        </w:rPr>
        <w:t xml:space="preserve"> اینجا نیز جواب محذوف است.</w:t>
      </w:r>
      <w:r w:rsidR="00CA7DFD" w:rsidRPr="00633BD9">
        <w:rPr>
          <w:rFonts w:ascii="IRBadr" w:hAnsi="IRBadr" w:cs="IRBadr"/>
          <w:sz w:val="28"/>
          <w:rtl/>
        </w:rPr>
        <w:t xml:space="preserve"> برخی</w:t>
      </w:r>
      <w:r w:rsidRPr="00633BD9">
        <w:rPr>
          <w:rFonts w:ascii="IRBadr" w:hAnsi="IRBadr" w:cs="IRBadr"/>
          <w:sz w:val="28"/>
          <w:rtl/>
        </w:rPr>
        <w:t xml:space="preserve"> این حالت را به عالم آخرت ربط </w:t>
      </w:r>
      <w:r w:rsidR="001358CA" w:rsidRPr="00633BD9">
        <w:rPr>
          <w:rFonts w:ascii="IRBadr" w:hAnsi="IRBadr" w:cs="IRBadr"/>
          <w:sz w:val="28"/>
          <w:rtl/>
        </w:rPr>
        <w:t>می‌دهند</w:t>
      </w:r>
      <w:r w:rsidR="00CA7DFD" w:rsidRPr="00633BD9">
        <w:rPr>
          <w:rFonts w:ascii="IRBadr" w:hAnsi="IRBadr" w:cs="IRBadr"/>
          <w:sz w:val="28"/>
          <w:rtl/>
        </w:rPr>
        <w:t>؛ اما</w:t>
      </w:r>
      <w:r w:rsidRPr="00633BD9">
        <w:rPr>
          <w:rFonts w:ascii="IRBadr" w:hAnsi="IRBadr" w:cs="IRBadr"/>
          <w:sz w:val="28"/>
          <w:rtl/>
        </w:rPr>
        <w:t xml:space="preserve"> مرحوم علامه طباطبایی این قسمت را مربوط به این دنیا </w:t>
      </w:r>
      <w:r w:rsidR="001358CA" w:rsidRPr="00633BD9">
        <w:rPr>
          <w:rFonts w:ascii="IRBadr" w:hAnsi="IRBadr" w:cs="IRBadr"/>
          <w:sz w:val="28"/>
          <w:rtl/>
        </w:rPr>
        <w:t>می‌داند</w:t>
      </w:r>
      <w:r w:rsidRPr="00633BD9">
        <w:rPr>
          <w:rFonts w:ascii="IRBadr" w:hAnsi="IRBadr" w:cs="IRBadr"/>
          <w:sz w:val="28"/>
          <w:rtl/>
        </w:rPr>
        <w:t>.</w:t>
      </w:r>
    </w:p>
    <w:p w:rsidR="005212ED" w:rsidRPr="00633BD9" w:rsidRDefault="00CA7DFD" w:rsidP="00633BD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rtl/>
        </w:rPr>
        <w:t xml:space="preserve"> نبی</w:t>
      </w:r>
      <w:r w:rsidR="005212ED" w:rsidRPr="00633BD9">
        <w:rPr>
          <w:rFonts w:ascii="IRBadr" w:hAnsi="IRBadr" w:cs="IRBadr"/>
          <w:sz w:val="28"/>
          <w:rtl/>
        </w:rPr>
        <w:t xml:space="preserve"> اکرم (ص) در شب معراج این حقیقت را مشاهده کردند. اولیاء </w:t>
      </w:r>
      <w:r w:rsidR="001358CA" w:rsidRPr="00633BD9">
        <w:rPr>
          <w:rFonts w:ascii="IRBadr" w:hAnsi="IRBadr" w:cs="IRBadr"/>
          <w:sz w:val="28"/>
          <w:rtl/>
        </w:rPr>
        <w:t>الهی‌ای</w:t>
      </w:r>
      <w:r w:rsidR="005212ED" w:rsidRPr="00633BD9">
        <w:rPr>
          <w:rFonts w:ascii="IRBadr" w:hAnsi="IRBadr" w:cs="IRBadr"/>
          <w:sz w:val="28"/>
          <w:rtl/>
        </w:rPr>
        <w:t xml:space="preserve"> نیز هستند که </w:t>
      </w:r>
      <w:r w:rsidR="001358CA" w:rsidRPr="00633BD9">
        <w:rPr>
          <w:rFonts w:ascii="IRBadr" w:hAnsi="IRBadr" w:cs="IRBadr"/>
          <w:sz w:val="28"/>
          <w:rtl/>
        </w:rPr>
        <w:t>گوشه‌هایی</w:t>
      </w:r>
      <w:r w:rsidR="005212ED" w:rsidRPr="00633BD9">
        <w:rPr>
          <w:rFonts w:ascii="IRBadr" w:hAnsi="IRBadr" w:cs="IRBadr"/>
          <w:sz w:val="28"/>
          <w:rtl/>
        </w:rPr>
        <w:t xml:space="preserve"> از حقایق پس از مرگ را در این دنیا </w:t>
      </w:r>
      <w:r w:rsidR="001358CA" w:rsidRPr="00633BD9">
        <w:rPr>
          <w:rFonts w:ascii="IRBadr" w:hAnsi="IRBadr" w:cs="IRBadr"/>
          <w:sz w:val="28"/>
          <w:rtl/>
        </w:rPr>
        <w:t>می‌توانند</w:t>
      </w:r>
      <w:r w:rsidR="005212ED" w:rsidRPr="00633BD9">
        <w:rPr>
          <w:rFonts w:ascii="IRBadr" w:hAnsi="IRBadr" w:cs="IRBadr"/>
          <w:sz w:val="28"/>
          <w:rtl/>
        </w:rPr>
        <w:t xml:space="preserve"> ببینند برخلاف افراد مخاطب این سوره.</w:t>
      </w:r>
      <w:r w:rsidRPr="00633BD9">
        <w:rPr>
          <w:rFonts w:ascii="IRBadr" w:hAnsi="IRBadr" w:cs="IRBadr"/>
          <w:sz w:val="28"/>
          <w:rtl/>
        </w:rPr>
        <w:t xml:space="preserve"> عین</w:t>
      </w:r>
      <w:r w:rsidR="001358CA" w:rsidRPr="00633BD9">
        <w:rPr>
          <w:rFonts w:ascii="IRBadr" w:hAnsi="IRBadr" w:cs="IRBadr"/>
          <w:sz w:val="28"/>
          <w:rtl/>
        </w:rPr>
        <w:t>‌الیقین</w:t>
      </w:r>
      <w:r w:rsidR="005212ED" w:rsidRPr="00633BD9">
        <w:rPr>
          <w:rFonts w:ascii="IRBadr" w:hAnsi="IRBadr" w:cs="IRBadr"/>
          <w:sz w:val="28"/>
          <w:rtl/>
        </w:rPr>
        <w:t xml:space="preserve"> یعنی احساس واقعیت،</w:t>
      </w:r>
      <w:r w:rsidRPr="00633BD9">
        <w:rPr>
          <w:rFonts w:ascii="IRBadr" w:hAnsi="IRBadr" w:cs="IRBadr"/>
          <w:sz w:val="28"/>
          <w:rtl/>
        </w:rPr>
        <w:t xml:space="preserve"> اما</w:t>
      </w:r>
      <w:r w:rsidR="005212ED" w:rsidRPr="00633BD9">
        <w:rPr>
          <w:rFonts w:ascii="IRBadr" w:hAnsi="IRBadr" w:cs="IRBadr"/>
          <w:sz w:val="28"/>
          <w:rtl/>
        </w:rPr>
        <w:t xml:space="preserve"> علم الیقین یعنی دانستن این </w:t>
      </w:r>
      <w:r w:rsidR="001358CA" w:rsidRPr="00633BD9">
        <w:rPr>
          <w:rFonts w:ascii="IRBadr" w:hAnsi="IRBadr" w:cs="IRBadr"/>
          <w:sz w:val="28"/>
          <w:rtl/>
        </w:rPr>
        <w:t>آتش</w:t>
      </w:r>
      <w:r w:rsidR="005212ED" w:rsidRPr="00633BD9">
        <w:rPr>
          <w:rFonts w:ascii="IRBadr" w:hAnsi="IRBadr" w:cs="IRBadr"/>
          <w:sz w:val="28"/>
          <w:rtl/>
        </w:rPr>
        <w:t>،</w:t>
      </w:r>
      <w:r w:rsidRPr="00633BD9">
        <w:rPr>
          <w:rFonts w:ascii="IRBadr" w:hAnsi="IRBadr" w:cs="IRBadr"/>
          <w:sz w:val="28"/>
          <w:rtl/>
        </w:rPr>
        <w:t xml:space="preserve"> برخلاف</w:t>
      </w:r>
      <w:r w:rsidR="005212ED" w:rsidRPr="00633BD9">
        <w:rPr>
          <w:rFonts w:ascii="IRBadr" w:hAnsi="IRBadr" w:cs="IRBadr"/>
          <w:sz w:val="28"/>
          <w:rtl/>
        </w:rPr>
        <w:t xml:space="preserve"> </w:t>
      </w:r>
      <w:r w:rsidR="00633BD9" w:rsidRPr="00633BD9">
        <w:rPr>
          <w:rFonts w:ascii="IRBadr" w:hAnsi="IRBadr" w:cs="IRBadr"/>
          <w:sz w:val="28"/>
          <w:rtl/>
        </w:rPr>
        <w:t xml:space="preserve">عین‌الیقین </w:t>
      </w:r>
      <w:r w:rsidR="005212ED" w:rsidRPr="00633BD9">
        <w:rPr>
          <w:rFonts w:ascii="IRBadr" w:hAnsi="IRBadr" w:cs="IRBadr"/>
          <w:sz w:val="28"/>
          <w:rtl/>
        </w:rPr>
        <w:t xml:space="preserve">که </w:t>
      </w:r>
      <w:r w:rsidR="001358CA" w:rsidRPr="00633BD9">
        <w:rPr>
          <w:rFonts w:ascii="IRBadr" w:hAnsi="IRBadr" w:cs="IRBadr"/>
          <w:sz w:val="28"/>
          <w:rtl/>
        </w:rPr>
        <w:t>آن</w:t>
      </w:r>
      <w:r w:rsidR="005212ED" w:rsidRPr="00633BD9">
        <w:rPr>
          <w:rFonts w:ascii="IRBadr" w:hAnsi="IRBadr" w:cs="IRBadr"/>
          <w:sz w:val="28"/>
          <w:rtl/>
        </w:rPr>
        <w:t xml:space="preserve"> </w:t>
      </w:r>
      <w:r w:rsidR="001358CA" w:rsidRPr="00633BD9">
        <w:rPr>
          <w:rFonts w:ascii="IRBadr" w:hAnsi="IRBadr" w:cs="IRBadr"/>
          <w:sz w:val="28"/>
          <w:rtl/>
        </w:rPr>
        <w:t>آتش</w:t>
      </w:r>
      <w:r w:rsidR="005212ED" w:rsidRPr="00633BD9">
        <w:rPr>
          <w:rFonts w:ascii="IRBadr" w:hAnsi="IRBadr" w:cs="IRBadr"/>
          <w:sz w:val="28"/>
          <w:rtl/>
        </w:rPr>
        <w:t xml:space="preserve"> را حس </w:t>
      </w:r>
      <w:r w:rsidR="001358CA" w:rsidRPr="00633BD9">
        <w:rPr>
          <w:rFonts w:ascii="IRBadr" w:hAnsi="IRBadr" w:cs="IRBadr"/>
          <w:sz w:val="28"/>
          <w:rtl/>
        </w:rPr>
        <w:t>می‌کند</w:t>
      </w:r>
      <w:r w:rsidR="005212ED" w:rsidRPr="00633BD9">
        <w:rPr>
          <w:rFonts w:ascii="IRBadr" w:hAnsi="IRBadr" w:cs="IRBadr"/>
          <w:sz w:val="28"/>
          <w:rtl/>
        </w:rPr>
        <w:t>.</w:t>
      </w:r>
    </w:p>
    <w:p w:rsidR="005212ED" w:rsidRPr="00633BD9" w:rsidRDefault="005212ED" w:rsidP="00633BD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sz w:val="28"/>
          <w:rtl/>
        </w:rPr>
        <w:t xml:space="preserve">این دو مرحله از علم است که در اینجا بدان </w:t>
      </w:r>
      <w:r w:rsidR="001358CA" w:rsidRPr="00633BD9">
        <w:rPr>
          <w:rFonts w:ascii="IRBadr" w:hAnsi="IRBadr" w:cs="IRBadr"/>
          <w:sz w:val="28"/>
          <w:rtl/>
        </w:rPr>
        <w:t>اشاره‌شده</w:t>
      </w:r>
      <w:r w:rsidRPr="00633BD9">
        <w:rPr>
          <w:rFonts w:ascii="IRBadr" w:hAnsi="IRBadr" w:cs="IRBadr"/>
          <w:sz w:val="28"/>
          <w:rtl/>
        </w:rPr>
        <w:t xml:space="preserve"> است،</w:t>
      </w:r>
      <w:r w:rsidR="00CA7DFD" w:rsidRPr="00633BD9">
        <w:rPr>
          <w:rFonts w:ascii="IRBadr" w:hAnsi="IRBadr" w:cs="IRBadr"/>
          <w:sz w:val="28"/>
          <w:rtl/>
        </w:rPr>
        <w:t xml:space="preserve"> در</w:t>
      </w:r>
      <w:r w:rsidRPr="00633BD9">
        <w:rPr>
          <w:rFonts w:ascii="IRBadr" w:hAnsi="IRBadr" w:cs="IRBadr"/>
          <w:sz w:val="28"/>
          <w:rtl/>
        </w:rPr>
        <w:t xml:space="preserve"> خطبه آینده نیز نکات </w:t>
      </w:r>
      <w:r w:rsidR="001358CA" w:rsidRPr="00633BD9">
        <w:rPr>
          <w:rFonts w:ascii="IRBadr" w:hAnsi="IRBadr" w:cs="IRBadr"/>
          <w:sz w:val="28"/>
          <w:rtl/>
        </w:rPr>
        <w:t>باقی‌مانده</w:t>
      </w:r>
      <w:r w:rsidRPr="00633BD9">
        <w:rPr>
          <w:rFonts w:ascii="IRBadr" w:hAnsi="IRBadr" w:cs="IRBadr"/>
          <w:sz w:val="28"/>
          <w:rtl/>
        </w:rPr>
        <w:t xml:space="preserve"> از این سوره را نقل خواهم کرد.</w:t>
      </w:r>
      <w:r w:rsidR="00CA7DFD" w:rsidRPr="00633BD9">
        <w:rPr>
          <w:rFonts w:ascii="IRBadr" w:hAnsi="IRBadr" w:cs="IRBadr"/>
          <w:sz w:val="28"/>
          <w:rtl/>
        </w:rPr>
        <w:t xml:space="preserve"> نتیجه</w:t>
      </w:r>
      <w:r w:rsidR="001358CA" w:rsidRPr="00633BD9">
        <w:rPr>
          <w:rFonts w:ascii="IRBadr" w:hAnsi="IRBadr" w:cs="IRBadr"/>
          <w:sz w:val="28"/>
          <w:rtl/>
        </w:rPr>
        <w:t>‌ای</w:t>
      </w:r>
      <w:r w:rsidRPr="00633BD9">
        <w:rPr>
          <w:rFonts w:ascii="IRBadr" w:hAnsi="IRBadr" w:cs="IRBadr"/>
          <w:sz w:val="28"/>
          <w:rtl/>
        </w:rPr>
        <w:t xml:space="preserve"> که از این سوره </w:t>
      </w:r>
      <w:r w:rsidR="001358CA" w:rsidRPr="00633BD9">
        <w:rPr>
          <w:rFonts w:ascii="IRBadr" w:hAnsi="IRBadr" w:cs="IRBadr"/>
          <w:sz w:val="28"/>
          <w:rtl/>
        </w:rPr>
        <w:t>می‌گیریم</w:t>
      </w:r>
      <w:r w:rsidRPr="00633BD9">
        <w:rPr>
          <w:rFonts w:ascii="IRBadr" w:hAnsi="IRBadr" w:cs="IRBadr"/>
          <w:sz w:val="28"/>
          <w:rtl/>
        </w:rPr>
        <w:t xml:space="preserve"> پرهیز از تکاثر در جنبه فردی و </w:t>
      </w:r>
      <w:r w:rsidR="001358CA" w:rsidRPr="00633BD9">
        <w:rPr>
          <w:rFonts w:ascii="IRBadr" w:hAnsi="IRBadr" w:cs="IRBadr"/>
          <w:sz w:val="28"/>
          <w:rtl/>
        </w:rPr>
        <w:t>گروهی‌ است</w:t>
      </w:r>
      <w:r w:rsidRPr="00633BD9">
        <w:rPr>
          <w:rFonts w:ascii="IRBadr" w:hAnsi="IRBadr" w:cs="IRBadr"/>
          <w:sz w:val="28"/>
          <w:rtl/>
        </w:rPr>
        <w:t>.</w:t>
      </w:r>
      <w:r w:rsidR="00CA7DFD" w:rsidRPr="00633BD9">
        <w:rPr>
          <w:rFonts w:ascii="IRBadr" w:hAnsi="IRBadr" w:cs="IRBadr"/>
          <w:sz w:val="28"/>
          <w:rtl/>
        </w:rPr>
        <w:t xml:space="preserve"> جامعه</w:t>
      </w:r>
      <w:r w:rsidRPr="00633BD9">
        <w:rPr>
          <w:rFonts w:ascii="IRBadr" w:hAnsi="IRBadr" w:cs="IRBadr"/>
          <w:sz w:val="28"/>
          <w:rtl/>
        </w:rPr>
        <w:t xml:space="preserve"> و انسان مؤمن باید خود را ساخته و خویش را از این چالش بزرگ شیطانی نجات دهد.</w:t>
      </w:r>
      <w:r w:rsidR="00CA7DFD" w:rsidRPr="00633BD9">
        <w:rPr>
          <w:rFonts w:ascii="IRBadr" w:hAnsi="IRBadr" w:cs="IRBadr"/>
          <w:sz w:val="28"/>
          <w:rtl/>
        </w:rPr>
        <w:t xml:space="preserve"> خداوندا</w:t>
      </w:r>
      <w:r w:rsidRPr="00633BD9">
        <w:rPr>
          <w:rFonts w:ascii="IRBadr" w:hAnsi="IRBadr" w:cs="IRBadr"/>
          <w:sz w:val="28"/>
          <w:rtl/>
        </w:rPr>
        <w:t xml:space="preserve">! تو را به مقربین درگاهت قسم </w:t>
      </w:r>
      <w:r w:rsidR="001358CA" w:rsidRPr="00633BD9">
        <w:rPr>
          <w:rFonts w:ascii="IRBadr" w:hAnsi="IRBadr" w:cs="IRBadr"/>
          <w:sz w:val="28"/>
          <w:rtl/>
        </w:rPr>
        <w:t>می‌دهیم</w:t>
      </w:r>
      <w:r w:rsidRPr="00633BD9">
        <w:rPr>
          <w:rFonts w:ascii="IRBadr" w:hAnsi="IRBadr" w:cs="IRBadr"/>
          <w:sz w:val="28"/>
          <w:rtl/>
        </w:rPr>
        <w:t xml:space="preserve"> که ما را این اوصاف شیطانی نجات بده و ما را از </w:t>
      </w:r>
      <w:r w:rsidR="001358CA" w:rsidRPr="00633BD9">
        <w:rPr>
          <w:rFonts w:ascii="IRBadr" w:hAnsi="IRBadr" w:cs="IRBadr"/>
          <w:sz w:val="28"/>
          <w:rtl/>
        </w:rPr>
        <w:t>انسان‌ها</w:t>
      </w:r>
      <w:r w:rsidRPr="00633BD9">
        <w:rPr>
          <w:rFonts w:ascii="IRBadr" w:hAnsi="IRBadr" w:cs="IRBadr"/>
          <w:sz w:val="28"/>
          <w:rtl/>
        </w:rPr>
        <w:t xml:space="preserve">ی </w:t>
      </w:r>
      <w:r w:rsidR="001358CA" w:rsidRPr="00633BD9">
        <w:rPr>
          <w:rFonts w:ascii="IRBadr" w:hAnsi="IRBadr" w:cs="IRBadr"/>
          <w:sz w:val="28"/>
          <w:rtl/>
        </w:rPr>
        <w:t>آزادشده</w:t>
      </w:r>
      <w:r w:rsidRPr="00633BD9">
        <w:rPr>
          <w:rFonts w:ascii="IRBadr" w:hAnsi="IRBadr" w:cs="IRBadr"/>
          <w:sz w:val="28"/>
          <w:rtl/>
        </w:rPr>
        <w:t xml:space="preserve"> از </w:t>
      </w:r>
      <w:r w:rsidR="001358CA" w:rsidRPr="00633BD9">
        <w:rPr>
          <w:rFonts w:ascii="IRBadr" w:hAnsi="IRBadr" w:cs="IRBadr"/>
          <w:sz w:val="28"/>
          <w:rtl/>
        </w:rPr>
        <w:t>آتش</w:t>
      </w:r>
      <w:r w:rsidRPr="00633BD9">
        <w:rPr>
          <w:rFonts w:ascii="IRBadr" w:hAnsi="IRBadr" w:cs="IRBadr"/>
          <w:sz w:val="28"/>
          <w:rtl/>
        </w:rPr>
        <w:t xml:space="preserve"> و متصل به رحمت و رضوانت مقرر بفرما.</w:t>
      </w:r>
    </w:p>
    <w:p w:rsidR="00CF3AF2" w:rsidRPr="00633BD9" w:rsidRDefault="00CF3AF2" w:rsidP="00474BD5">
      <w:pPr>
        <w:pStyle w:val="1"/>
        <w:rPr>
          <w:rtl/>
        </w:rPr>
      </w:pPr>
      <w:bookmarkStart w:id="9" w:name="_Toc429498227"/>
      <w:bookmarkStart w:id="10" w:name="_Toc437288889"/>
      <w:r w:rsidRPr="00633BD9">
        <w:rPr>
          <w:rtl/>
        </w:rPr>
        <w:t>خطبه دوم</w:t>
      </w:r>
      <w:bookmarkEnd w:id="9"/>
      <w:bookmarkEnd w:id="10"/>
    </w:p>
    <w:p w:rsidR="00904FB2" w:rsidRPr="00633BD9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633BD9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1358CA" w:rsidRPr="00633BD9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633BD9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1358CA" w:rsidRPr="00633BD9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633BD9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«</w:t>
      </w:r>
      <w:r w:rsidR="00904FB2" w:rsidRPr="00633BD9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633BD9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6"/>
      </w:r>
      <w:r w:rsidRPr="00633BD9">
        <w:rPr>
          <w:rFonts w:ascii="IRBadr" w:hAnsi="IRBadr" w:cs="IRBadr"/>
          <w:b/>
          <w:bCs/>
          <w:sz w:val="28"/>
          <w:szCs w:val="28"/>
          <w:rtl/>
        </w:rPr>
        <w:t>»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4A3202" w:rsidRPr="00633BD9" w:rsidRDefault="004A3202" w:rsidP="004A320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همه شما نمازگزاران گرامی و خودم را به تقوای الهی و دوری از گناهان و تهذیب نفس و اصلاح اخلاق سفارش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امیدواریم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خداوند به همه ما در این زمینه توفیق عنایت بفرماید.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موضوعات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متعددی را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فهرست‌وار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خلاصه‌وار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بیان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474BD5" w:rsidRPr="00633BD9" w:rsidRDefault="00474BD5" w:rsidP="00474BD5">
      <w:pPr>
        <w:pStyle w:val="2"/>
        <w:bidi/>
        <w:rPr>
          <w:rFonts w:ascii="IRBadr" w:hAnsi="IRBadr" w:cs="IRBadr"/>
          <w:rtl/>
        </w:rPr>
      </w:pPr>
      <w:bookmarkStart w:id="11" w:name="_Toc437288890"/>
      <w:r w:rsidRPr="00633BD9">
        <w:rPr>
          <w:rFonts w:ascii="IRBadr" w:hAnsi="IRBadr" w:cs="IRBadr"/>
          <w:rtl/>
        </w:rPr>
        <w:t xml:space="preserve">شخصیت علمی امام </w:t>
      </w:r>
      <w:r w:rsidR="00CA7DFD" w:rsidRPr="00633BD9">
        <w:rPr>
          <w:rFonts w:ascii="IRBadr" w:hAnsi="IRBadr" w:cs="IRBadr"/>
          <w:rtl/>
        </w:rPr>
        <w:t>صادق (</w:t>
      </w:r>
      <w:r w:rsidR="001358CA" w:rsidRPr="00633BD9">
        <w:rPr>
          <w:rFonts w:ascii="IRBadr" w:hAnsi="IRBadr" w:cs="IRBadr"/>
          <w:rtl/>
        </w:rPr>
        <w:t>علیه‌السلام</w:t>
      </w:r>
      <w:r w:rsidRPr="00633BD9">
        <w:rPr>
          <w:rFonts w:ascii="IRBadr" w:hAnsi="IRBadr" w:cs="IRBadr"/>
          <w:rtl/>
        </w:rPr>
        <w:t>)</w:t>
      </w:r>
      <w:bookmarkEnd w:id="11"/>
    </w:p>
    <w:p w:rsidR="004A3202" w:rsidRPr="00633BD9" w:rsidRDefault="004A3202" w:rsidP="004A320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امروز یادآور دو واقعه مهم در تاریخ ماست؛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امروز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روز شهادت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بنیان‌گذار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فقه جعفری حضرت امام صادق (ع) است که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به همه شما و فرزند ایشان حضرت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بقیه‌الله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(عج) تسلیت عرض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نقش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بی‌بدیلی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نشر معارف الهی داشتند.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هریک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از پیشوایان ما هریک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به‌تناسب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زمان خود اقدامات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انجام دادند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>؛ اما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این میان دو امام باقر و 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ع) در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پایه‌ریزی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فکری مکتب نقش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بی‌بدیلی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داشتند.</w:t>
      </w:r>
    </w:p>
    <w:p w:rsidR="00474BD5" w:rsidRPr="00633BD9" w:rsidRDefault="00474BD5" w:rsidP="00474BD5">
      <w:pPr>
        <w:pStyle w:val="2"/>
        <w:bidi/>
        <w:rPr>
          <w:rFonts w:ascii="IRBadr" w:hAnsi="IRBadr" w:cs="IRBadr"/>
          <w:rtl/>
        </w:rPr>
      </w:pPr>
      <w:bookmarkStart w:id="12" w:name="_Toc437288891"/>
      <w:r w:rsidRPr="00633BD9">
        <w:rPr>
          <w:rFonts w:ascii="IRBadr" w:hAnsi="IRBadr" w:cs="IRBadr"/>
          <w:rtl/>
        </w:rPr>
        <w:t>تحلیل زمان امام (</w:t>
      </w:r>
      <w:r w:rsidR="001358CA" w:rsidRPr="00633BD9">
        <w:rPr>
          <w:rFonts w:ascii="IRBadr" w:hAnsi="IRBadr" w:cs="IRBadr"/>
          <w:rtl/>
        </w:rPr>
        <w:t>علیه‌السلام</w:t>
      </w:r>
      <w:r w:rsidRPr="00633BD9">
        <w:rPr>
          <w:rFonts w:ascii="IRBadr" w:hAnsi="IRBadr" w:cs="IRBadr"/>
          <w:rtl/>
        </w:rPr>
        <w:t>)</w:t>
      </w:r>
      <w:bookmarkEnd w:id="12"/>
    </w:p>
    <w:p w:rsidR="004A3202" w:rsidRPr="00633BD9" w:rsidRDefault="004A3202" w:rsidP="004A320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به خاطر شرایط حاصل در زمان این دو امام بزرگوار و انقلاب و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زمینه‌سازی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توسط قیام امام 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>حسین (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ع) در زمان این دو امام شرایط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نسبتاً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آرام‌تری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به وجود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آمد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این دو امام بزرگوار رسالت فرهنگی و علمی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بیشتر و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خاص‌تری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داشته باشند.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 زمان خلفاء 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>جائر (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خصوصاً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درگیری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دو خلیفه اموی و عباسی) در میان خود دچار ضعف و درگیری شده بودند.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جهتی دیگر مکاتب جدیدی در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زمینه‌های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مختلف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پایه‌ریزی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شده بود و از مرزهای بیرونی</w:t>
      </w:r>
      <w:r w:rsidR="00633BD9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افکار جدیدی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به‌سوی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دنیای اسلام سرازیر شده بود.</w:t>
      </w:r>
    </w:p>
    <w:p w:rsidR="004A3202" w:rsidRPr="00633BD9" w:rsidRDefault="004A3202" w:rsidP="001358C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این امور چند مشخصه اصلی عصر این دو امام بزرگوار بود.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صادق (ع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>) از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 فضا استفاده نمود و صدها و هزاران نفر به سمت منزل امام و درس ایشان هجوم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می‌آور</w:t>
      </w:r>
      <w:r w:rsidR="00633BD9">
        <w:rPr>
          <w:rFonts w:ascii="IRBadr" w:hAnsi="IRBadr" w:cs="IRBadr" w:hint="cs"/>
          <w:sz w:val="28"/>
          <w:szCs w:val="28"/>
          <w:rtl/>
          <w:lang w:bidi="fa-IR"/>
        </w:rPr>
        <w:t>د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ند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>؛ و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این‌همه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عرفان و فقه و ...از ایشان به سمت مسلمین سرازیر شد.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تا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جایی که بزرگان اهل سنت در پای درس امام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زانوزده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از خرمن دانش او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خوشه‌ها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برگرفتند.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نتیجه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شکوفایی علم در جهان اسلام و ارائه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اندیشه‌های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حق در مقابل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اندیشه‌های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انحرافی شد.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 اقدامات امام نبود مکتب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اهل‌بیت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قطعاً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نمی‌توانست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باقی بماند.</w:t>
      </w:r>
    </w:p>
    <w:p w:rsidR="00474BD5" w:rsidRPr="00633BD9" w:rsidRDefault="001358CA" w:rsidP="00474BD5">
      <w:pPr>
        <w:pStyle w:val="2"/>
        <w:bidi/>
        <w:rPr>
          <w:rFonts w:ascii="IRBadr" w:hAnsi="IRBadr" w:cs="IRBadr"/>
          <w:rtl/>
        </w:rPr>
      </w:pPr>
      <w:bookmarkStart w:id="13" w:name="_Toc437288892"/>
      <w:r w:rsidRPr="00633BD9">
        <w:rPr>
          <w:rFonts w:ascii="IRBadr" w:hAnsi="IRBadr" w:cs="IRBadr"/>
          <w:rtl/>
        </w:rPr>
        <w:t>سبک‌رفتاری</w:t>
      </w:r>
      <w:r w:rsidR="00474BD5" w:rsidRPr="00633BD9">
        <w:rPr>
          <w:rFonts w:ascii="IRBadr" w:hAnsi="IRBadr" w:cs="IRBadr"/>
          <w:rtl/>
        </w:rPr>
        <w:t xml:space="preserve"> ائمه اطهار</w:t>
      </w:r>
      <w:bookmarkEnd w:id="13"/>
    </w:p>
    <w:p w:rsidR="00D11518" w:rsidRPr="00633BD9" w:rsidRDefault="001358CA" w:rsidP="004E4CD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لازم بود امام حسین (ع) وارد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عرصه‌های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جهادی شد تا جامعه را از انحرافات دور کند و در مواردی نیز در علم و دانش بر روی جهان اسلام باز شد.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 اختلافات نبود درخشش جهان اسلام بیش از این امور بود.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ازاین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‌جهت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 که ائمه هد</w:t>
      </w:r>
      <w:r w:rsidR="004E4CD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پدران معنوی ما هستند.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سبب این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میراث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عظیم که برای ما باقی گذاشتند.</w:t>
      </w:r>
    </w:p>
    <w:p w:rsidR="00D11518" w:rsidRPr="00633BD9" w:rsidRDefault="00D11518" w:rsidP="00D1151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میراث این دو امام از امتیاز بالاتری برخوردار است،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 صادق (ع) را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پایه‌گذار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مکتب نام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گذاشته‌اند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درود و تحیات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بی‌پایان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خود را تقدیم به این امام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>؛ و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امیدواریم همه ما بتوانیم از دانش پاک ایشان در همه شئون زندگی استفاده نماییم.</w:t>
      </w:r>
    </w:p>
    <w:p w:rsidR="00474BD5" w:rsidRPr="00633BD9" w:rsidRDefault="00474BD5" w:rsidP="00474BD5">
      <w:pPr>
        <w:pStyle w:val="2"/>
        <w:bidi/>
        <w:rPr>
          <w:rFonts w:ascii="IRBadr" w:hAnsi="IRBadr" w:cs="IRBadr"/>
          <w:rtl/>
        </w:rPr>
      </w:pPr>
      <w:bookmarkStart w:id="14" w:name="_Toc437288893"/>
      <w:r w:rsidRPr="00633BD9">
        <w:rPr>
          <w:rFonts w:ascii="IRBadr" w:hAnsi="IRBadr" w:cs="IRBadr"/>
          <w:rtl/>
        </w:rPr>
        <w:t>حادثه خونین مدرسه فیضیه در 25 شوال</w:t>
      </w:r>
      <w:bookmarkEnd w:id="14"/>
    </w:p>
    <w:p w:rsidR="00D11518" w:rsidRPr="00633BD9" w:rsidRDefault="00D11518" w:rsidP="00D1151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امروز 25 شوال علاوه بر اینکه یادآور شهادت این ستاره درخشان امامت و ولایت است،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یادآور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حادثه بسیار مهم حمله به مدرسه فیضیه در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آغازین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روزهای انقلاب و نهضت اسلامی است.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دیروز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با یکی از افرادی که در این حادثه حضور داشتند،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همراه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شدیم و من کل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جریانات را از کسی که در متن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جریان بوده است و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کتک‌خورده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بودند،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شنیدم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فرصت چندانی برای پرداختن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‌ازاین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امام وارد این مبارزه شدند،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تلاش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متعددی برای خاموش کردن این نهضت صورت گرفت.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از این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تلاش‌ها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همین روز بود که مأمورین شاه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با</w:t>
      </w:r>
      <w:r w:rsidR="001A411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لباس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مبدل در روضه مدرسه فیضیه شرکت کردند.</w:t>
      </w:r>
    </w:p>
    <w:p w:rsidR="00474BD5" w:rsidRPr="00633BD9" w:rsidRDefault="00474BD5" w:rsidP="00474BD5">
      <w:pPr>
        <w:pStyle w:val="2"/>
        <w:bidi/>
        <w:rPr>
          <w:rFonts w:ascii="IRBadr" w:hAnsi="IRBadr" w:cs="IRBadr"/>
          <w:rtl/>
        </w:rPr>
      </w:pPr>
      <w:bookmarkStart w:id="15" w:name="_Toc437288894"/>
      <w:r w:rsidRPr="00633BD9">
        <w:rPr>
          <w:rFonts w:ascii="IRBadr" w:hAnsi="IRBadr" w:cs="IRBadr"/>
          <w:rtl/>
        </w:rPr>
        <w:t xml:space="preserve">قصد رژیم پهلوی از </w:t>
      </w:r>
      <w:r w:rsidR="001358CA" w:rsidRPr="00633BD9">
        <w:rPr>
          <w:rFonts w:ascii="IRBadr" w:hAnsi="IRBadr" w:cs="IRBadr"/>
          <w:rtl/>
        </w:rPr>
        <w:t>قتل‌عام</w:t>
      </w:r>
      <w:r w:rsidRPr="00633BD9">
        <w:rPr>
          <w:rFonts w:ascii="IRBadr" w:hAnsi="IRBadr" w:cs="IRBadr"/>
          <w:rtl/>
        </w:rPr>
        <w:t xml:space="preserve"> فیضیه</w:t>
      </w:r>
      <w:bookmarkEnd w:id="15"/>
    </w:p>
    <w:p w:rsidR="00D11518" w:rsidRPr="00633BD9" w:rsidRDefault="001358CA" w:rsidP="001A411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قصد داشتند </w:t>
      </w:r>
      <w:r w:rsidR="004E4CD8">
        <w:rPr>
          <w:rFonts w:ascii="IRBadr" w:hAnsi="IRBadr" w:cs="IRBadr"/>
          <w:sz w:val="28"/>
          <w:szCs w:val="28"/>
          <w:rtl/>
          <w:lang w:bidi="fa-IR"/>
        </w:rPr>
        <w:t>ابتداً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منزل امام شلوغ کنند که امام فرمود اگر کسی </w:t>
      </w:r>
      <w:r w:rsidR="001A4111">
        <w:rPr>
          <w:rFonts w:ascii="IRBadr" w:hAnsi="IRBadr" w:cs="IRBadr" w:hint="cs"/>
          <w:sz w:val="28"/>
          <w:szCs w:val="28"/>
          <w:rtl/>
          <w:lang w:bidi="fa-IR"/>
        </w:rPr>
        <w:t>قصد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شلوغ کردن مجلس را داشت،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کنار او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او را ساکت و خاموش کند.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ترسیدند و به مدرسه فیضیه رفتند که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آیت‌الله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گلپایگان</w:t>
      </w:r>
      <w:r w:rsidR="001A411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در آن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حضور داشتند شلوغ کردند و مجلس را به هم ریختند و اواخر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عصر درب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مدرسه را بستند و خواستند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زهرچشمی</w:t>
      </w:r>
      <w:r w:rsidR="00D11518" w:rsidRPr="00633BD9">
        <w:rPr>
          <w:rFonts w:ascii="IRBadr" w:hAnsi="IRBadr" w:cs="IRBadr"/>
          <w:sz w:val="28"/>
          <w:szCs w:val="28"/>
          <w:rtl/>
          <w:lang w:bidi="fa-IR"/>
        </w:rPr>
        <w:t xml:space="preserve"> از طلابی بگیرند که 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>پای نهضت امام ایستاده بودند.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‌ها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از بالای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پشت‌بام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 فیضیه به زمین ریختند تا جایی که برخی را به سمت رودخانه ریختند.</w:t>
      </w:r>
    </w:p>
    <w:p w:rsidR="009324CC" w:rsidRPr="00633BD9" w:rsidRDefault="001358CA" w:rsidP="009324C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دست‌وپاهای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 شکسته و افرادی که به شهادت رسیده بودند،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‌از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آن‌</w:t>
      </w:r>
      <w:r w:rsidR="001A411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هم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ه را در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گوشه‌ای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 جمع کرده و به مقدسات شروع به فحاشی نمودند.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کاری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به گمان خودشان با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 سنگر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مبارزه علیه رژیم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ستم‌شاهی</w:t>
      </w:r>
      <w:r w:rsidR="009324CC"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فتح کردند.</w:t>
      </w:r>
    </w:p>
    <w:p w:rsidR="00714C33" w:rsidRPr="00633BD9" w:rsidRDefault="009324CC" w:rsidP="00714C33">
      <w:pPr>
        <w:pStyle w:val="aff0"/>
        <w:bidi/>
        <w:spacing w:line="360" w:lineRule="auto"/>
        <w:jc w:val="both"/>
        <w:rPr>
          <w:rFonts w:ascii="IRBadr" w:hAnsi="IRBadr" w:cs="IRBadr"/>
          <w:color w:val="552B2B"/>
          <w:sz w:val="30"/>
          <w:szCs w:val="30"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روز شهادت امام صادق (ع) این جسارت و گناه بزرگ را به بار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آوردند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گمان اینکه با این اقدام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می‌توانند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 را از پای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درآورند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غافل از اینکه امام از این خطرها فرار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نمی‌کرد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صادق (ع)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714C33" w:rsidRPr="00633BD9" w:rsidRDefault="00714C33" w:rsidP="00714C33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b/>
          <w:bCs/>
          <w:sz w:val="28"/>
          <w:szCs w:val="28"/>
          <w:rtl/>
          <w:lang w:bidi="fa-IR"/>
        </w:rPr>
        <w:t>«مُحَمَّدُ بْنُ يَحْيَى عَنْ أَحْمَدَ بْنِ مُحَمَّدِ بْنِ عِيسَى عَنِ الْحَسَنِ بْنِ مَحْبُوبٍ عَنِ الْهَيْثَمِ بْنِ وَاقِدٍ قَالَ سَمِعْتُ أَبَا عَبْدِ اللَّهِ ع يَقُولُ‏ مَنْ‏ خَافَ‏ اللَّهَ‏ أَخَافَ اللَّهُ مِنْهُ كُلَّ شَيْ‏ءٍ وَ مَنْ لَمْ يَخَفِ اللَّهَ أَخَافَهُ اللَّهُ مِنْ كُلِّ شَيْ‏ءٍ.»</w:t>
      </w:r>
      <w:r w:rsidRPr="00633BD9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</w:p>
    <w:p w:rsidR="00474BD5" w:rsidRPr="00633BD9" w:rsidRDefault="00474BD5" w:rsidP="00474BD5">
      <w:pPr>
        <w:pStyle w:val="2"/>
        <w:bidi/>
        <w:rPr>
          <w:rFonts w:ascii="IRBadr" w:hAnsi="IRBadr" w:cs="IRBadr"/>
          <w:rtl/>
        </w:rPr>
      </w:pPr>
      <w:bookmarkStart w:id="16" w:name="_Toc437288895"/>
      <w:r w:rsidRPr="00633BD9">
        <w:rPr>
          <w:rFonts w:ascii="IRBadr" w:hAnsi="IRBadr" w:cs="IRBadr"/>
          <w:rtl/>
        </w:rPr>
        <w:t>شخصیت حضرت امام در شرایط بحران</w:t>
      </w:r>
      <w:bookmarkEnd w:id="16"/>
    </w:p>
    <w:p w:rsidR="009324CC" w:rsidRPr="00633BD9" w:rsidRDefault="009324CC" w:rsidP="009324C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هرکس که از خدا بترسد خداوند هر چیز را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فرمان‌بردار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او خواهد نمود.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فردی بود که از خدا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می‌ترسید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همین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فردی که داستان فیضیه را برای من نقل کرد،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‌گفت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روضه را به هم زده،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جمعیت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متفرق کردند و طلاب ساکن مدرسه را محاصره کرده و تا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می‌توانستند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با چوب و چماق زدند.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عده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‌ای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نیز دستگیر نمودند.</w:t>
      </w:r>
    </w:p>
    <w:p w:rsidR="009324CC" w:rsidRPr="00633BD9" w:rsidRDefault="009324CC" w:rsidP="001A411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فکر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با این اقدام طلاب و مردم قم که پیش تازان این نهضت بودند را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خاموش نمود.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فرد نقل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ما به دیدار امام رفتیم و ایشان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شب که شهر در وحشت و هراس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فرورفته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بود،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تا صبح نگذاشتند که درب منزلشان بسته شود.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هرچه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قدر آقا مصطفی اصرار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این کار خطرناک است و درب باید بسته شود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فایده‌ای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نداشت.</w:t>
      </w:r>
    </w:p>
    <w:p w:rsidR="009324CC" w:rsidRPr="00633BD9" w:rsidRDefault="009324CC" w:rsidP="001A411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امام در جواب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هرکسی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می‌ترسد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برود چراکه ممکن است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حمله‌ای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شود و </w:t>
      </w:r>
      <w:r w:rsidR="001A4111">
        <w:rPr>
          <w:rFonts w:ascii="IRBadr" w:hAnsi="IRBadr" w:cs="IRBadr" w:hint="cs"/>
          <w:sz w:val="28"/>
          <w:szCs w:val="28"/>
          <w:rtl/>
          <w:lang w:bidi="fa-IR"/>
        </w:rPr>
        <w:t>مردم</w:t>
      </w:r>
      <w:r w:rsidR="004E4CD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به اینجا پناه ب</w:t>
      </w:r>
      <w:r w:rsidR="001A4111">
        <w:rPr>
          <w:rFonts w:ascii="IRBadr" w:hAnsi="IRBadr" w:cs="IRBadr" w:hint="cs"/>
          <w:sz w:val="28"/>
          <w:szCs w:val="28"/>
          <w:rtl/>
          <w:lang w:bidi="fa-IR"/>
        </w:rPr>
        <w:t>یاورن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6A4B39" w:rsidRPr="00633BD9">
        <w:rPr>
          <w:rFonts w:ascii="IRBadr" w:hAnsi="IRBadr" w:cs="IRBadr"/>
          <w:sz w:val="28"/>
          <w:szCs w:val="28"/>
          <w:rtl/>
          <w:lang w:bidi="fa-IR"/>
        </w:rPr>
        <w:t xml:space="preserve"> روز بعد سخنرانی کرد و در طی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به شاه،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آمریکا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اسرائیل بد گفت و </w:t>
      </w:r>
      <w:r w:rsidR="004E4CD8">
        <w:rPr>
          <w:rFonts w:ascii="IRBadr" w:hAnsi="IRBadr" w:cs="IRBadr"/>
          <w:sz w:val="28"/>
          <w:szCs w:val="28"/>
          <w:rtl/>
          <w:lang w:bidi="fa-IR"/>
        </w:rPr>
        <w:t>آرام‌آرام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طی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زمینه را </w:t>
      </w:r>
      <w:r w:rsidR="006A4B39" w:rsidRPr="00633BD9">
        <w:rPr>
          <w:rFonts w:ascii="IRBadr" w:hAnsi="IRBadr" w:cs="IRBadr"/>
          <w:sz w:val="28"/>
          <w:szCs w:val="28"/>
          <w:rtl/>
          <w:lang w:bidi="fa-IR"/>
        </w:rPr>
        <w:t>آماده کرد که به حادثه مدرسه فیضیه رسید.</w:t>
      </w:r>
    </w:p>
    <w:p w:rsidR="00474BD5" w:rsidRPr="00633BD9" w:rsidRDefault="00474BD5" w:rsidP="00474BD5">
      <w:pPr>
        <w:pStyle w:val="2"/>
        <w:bidi/>
        <w:rPr>
          <w:rFonts w:ascii="IRBadr" w:hAnsi="IRBadr" w:cs="IRBadr"/>
          <w:rtl/>
        </w:rPr>
      </w:pPr>
      <w:bookmarkStart w:id="17" w:name="_Toc437288896"/>
      <w:r w:rsidRPr="00633BD9">
        <w:rPr>
          <w:rFonts w:ascii="IRBadr" w:hAnsi="IRBadr" w:cs="IRBadr"/>
          <w:rtl/>
        </w:rPr>
        <w:t>روح الهی امام (ره)</w:t>
      </w:r>
      <w:bookmarkEnd w:id="17"/>
    </w:p>
    <w:p w:rsidR="006A4B39" w:rsidRPr="00633BD9" w:rsidRDefault="006A4B39" w:rsidP="00B1514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حقیقتاً غیر از امام هرکسی بود درجا زده بود.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انسان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فوق‌العاده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عظیم روحی و علمی در روز عاشورا عصر در مدرسه فیضیه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عالی‌ترین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حماسی‌ترین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بیانات خود را ارائه نمود و برای اولین بار منشور انقلاب اسلامی را ارائه نمود.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شاه و آمریکا برای اولین بار مستقیماً هجوم برد.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جالب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بود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 اقدامات را ب</w:t>
      </w:r>
      <w:r w:rsidR="00B15141">
        <w:rPr>
          <w:rFonts w:ascii="IRBadr" w:hAnsi="IRBadr" w:cs="IRBadr" w:hint="cs"/>
          <w:sz w:val="28"/>
          <w:szCs w:val="28"/>
          <w:rtl/>
          <w:lang w:bidi="fa-IR"/>
        </w:rPr>
        <w:t>رای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عقب راندن امام انجام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می‌دادند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 با هر اقدام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جلوتر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می‌آمد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A4B39" w:rsidRPr="00633BD9" w:rsidRDefault="006A4B39" w:rsidP="00B15141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تکیه او روی شخص شاه و فروریزی نظام شاهنشاهی بیشتر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برای دشمن قابل ترسیم نبود.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شاه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دستگاه او دید این سید و مرجع را ن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خاموش نمود و ترساند</w:t>
      </w:r>
      <w:r w:rsidR="00B15141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تصمیم گرفت که اما</w:t>
      </w:r>
      <w:r w:rsidR="00B15141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حصر و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پس‌ازآن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تبعید نمایند،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 عقب ننشست.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محاسبه اشتباه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بود که امام پس از محاصره در تهران در قم روز بعد درس را شروع نمودند و طی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فرمودند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و الله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من در طول این حرکت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هیچ‌گاه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نترسیدم.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می‌ترسید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ند ولی من ن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می‌ترسید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م.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مأمورانی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آمده بودند،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‌ترسید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ند ولی </w:t>
      </w:r>
      <w:r w:rsidR="00B15141">
        <w:rPr>
          <w:rFonts w:ascii="IRBadr" w:hAnsi="IRBadr" w:cs="IRBadr" w:hint="cs"/>
          <w:sz w:val="28"/>
          <w:szCs w:val="28"/>
          <w:rtl/>
          <w:lang w:bidi="fa-IR"/>
        </w:rPr>
        <w:t xml:space="preserve">من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ن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می‌ترسید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م.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امامی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یک‌تنه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بود و همه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قدرت‌ها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طرف دیگری قرار داشت.</w:t>
      </w:r>
    </w:p>
    <w:p w:rsidR="00474BD5" w:rsidRPr="00633BD9" w:rsidRDefault="00474BD5" w:rsidP="00474BD5">
      <w:pPr>
        <w:pStyle w:val="2"/>
        <w:bidi/>
        <w:rPr>
          <w:rFonts w:ascii="IRBadr" w:hAnsi="IRBadr" w:cs="IRBadr"/>
          <w:rtl/>
        </w:rPr>
      </w:pPr>
      <w:bookmarkStart w:id="18" w:name="_Toc437288897"/>
      <w:r w:rsidRPr="00633BD9">
        <w:rPr>
          <w:rFonts w:ascii="IRBadr" w:hAnsi="IRBadr" w:cs="IRBadr"/>
          <w:rtl/>
        </w:rPr>
        <w:t xml:space="preserve">لزوم شناخت </w:t>
      </w:r>
      <w:r w:rsidR="00CA7DFD" w:rsidRPr="00633BD9">
        <w:rPr>
          <w:rFonts w:ascii="IRBadr" w:hAnsi="IRBadr" w:cs="IRBadr"/>
          <w:rtl/>
        </w:rPr>
        <w:t>امام (</w:t>
      </w:r>
      <w:r w:rsidRPr="00633BD9">
        <w:rPr>
          <w:rFonts w:ascii="IRBadr" w:hAnsi="IRBadr" w:cs="IRBadr"/>
          <w:rtl/>
        </w:rPr>
        <w:t>ره)</w:t>
      </w:r>
      <w:bookmarkEnd w:id="18"/>
    </w:p>
    <w:p w:rsidR="006A4B39" w:rsidRPr="00633BD9" w:rsidRDefault="006A4B39" w:rsidP="006A4B3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امام فرمودند در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روزنامه‌ها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خمینی با شاه مصالحه کرده است،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خمینی با شاه مصالحه کند،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ملت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هرگز با او مصالحه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نمی‌کنند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حرف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‌هایی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ما زدیم برای عزت این کشور بوده،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ممکن است از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کوتاه بیاییم.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این راه از کشته دادن،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تبعید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شدن و زندان شدن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نمی‌ترسیم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دیدن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چاره‌ای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ندارند،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 را تبعید کردند.</w:t>
      </w:r>
    </w:p>
    <w:p w:rsidR="00474BD5" w:rsidRPr="00633BD9" w:rsidRDefault="006A4B39" w:rsidP="006A4B3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ما باید این تاریخ را بشناسیم و احساس افتخار کنیم که این حرکت بزرگ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به‌واسطه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امام بزرگوار ما محقق شد و به پیروزی شکوهمند اسلامی منتهی شد.</w:t>
      </w:r>
    </w:p>
    <w:p w:rsidR="00474BD5" w:rsidRPr="00633BD9" w:rsidRDefault="00474BD5" w:rsidP="00474BD5">
      <w:pPr>
        <w:pStyle w:val="2"/>
        <w:bidi/>
        <w:rPr>
          <w:rFonts w:ascii="IRBadr" w:hAnsi="IRBadr" w:cs="IRBadr"/>
          <w:rtl/>
        </w:rPr>
      </w:pPr>
      <w:bookmarkStart w:id="19" w:name="_Toc437288898"/>
      <w:r w:rsidRPr="00633BD9">
        <w:rPr>
          <w:rFonts w:ascii="IRBadr" w:hAnsi="IRBadr" w:cs="IRBadr"/>
          <w:rtl/>
        </w:rPr>
        <w:t xml:space="preserve">تحلیل </w:t>
      </w:r>
      <w:r w:rsidR="00AB19B7" w:rsidRPr="00633BD9">
        <w:rPr>
          <w:rFonts w:ascii="IRBadr" w:hAnsi="IRBadr" w:cs="IRBadr"/>
          <w:rtl/>
        </w:rPr>
        <w:t>انتخابات</w:t>
      </w:r>
      <w:r w:rsidRPr="00633BD9">
        <w:rPr>
          <w:rFonts w:ascii="IRBadr" w:hAnsi="IRBadr" w:cs="IRBadr"/>
          <w:rtl/>
        </w:rPr>
        <w:t xml:space="preserve"> اخیر در آمریکا</w:t>
      </w:r>
      <w:bookmarkEnd w:id="19"/>
    </w:p>
    <w:p w:rsidR="006A4B39" w:rsidRPr="00633BD9" w:rsidRDefault="006A4B39" w:rsidP="00474BD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ما در همین ایام شاهد این بودیم که به فضل الهی انتخاباتی که در آمریکا برگزار شد،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بوش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تبختر و نخبت شیطانی خود را استمرار ببخشد.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دیپلماسی ما احزابی که در رأس قدرت آمریکا هستند تفاوتی ندارند،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همه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لابی‌های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صهیونیستی قوی است.</w:t>
      </w:r>
    </w:p>
    <w:p w:rsidR="00602EC8" w:rsidRPr="00633BD9" w:rsidRDefault="00602EC8" w:rsidP="00602EC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همه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منافع مشترک ضد بشری داشته و همه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نظام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سلطه‌ای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به راه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انداخته‌اند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خون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ملت‌ها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می‌مکند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منابع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تهدید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گاهی اوقات خودشان بدین امر تصریح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بوش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خود تصریح نموده است که حضور ما در عراق برای این بوده که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چاه‌های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نفت در اختیار ما باشد.</w:t>
      </w:r>
    </w:p>
    <w:p w:rsidR="00602EC8" w:rsidRPr="00633BD9" w:rsidRDefault="00602EC8" w:rsidP="00AB19B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لذا ممکن است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در آمریکا احزاب تنها تفاوتات جزئ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ی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ای داشته باشند.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تهدیدات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بوش که زمانی بسیاری از افراد را مرعوب کرده 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>بود (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گرچه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ی بزرگ از این تهدیدات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نمی‌ترسند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) اما ما شاهد این هستیم که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باتلاق‌ها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مانده‌اند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شما از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رسانه‌های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گروهی در جریان این اخبار هستید و تحلیلات برای شما روشن است.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ملت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ما آگاه،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هوشیار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بصیر است.</w:t>
      </w:r>
    </w:p>
    <w:p w:rsidR="00714C33" w:rsidRPr="00633BD9" w:rsidRDefault="00AB19B7" w:rsidP="00714C33">
      <w:pPr>
        <w:pStyle w:val="2"/>
        <w:bidi/>
        <w:rPr>
          <w:rFonts w:ascii="IRBadr" w:hAnsi="IRBadr" w:cs="IRBadr"/>
          <w:rtl/>
        </w:rPr>
      </w:pPr>
      <w:bookmarkStart w:id="20" w:name="_Toc437288899"/>
      <w:r w:rsidRPr="00633BD9">
        <w:rPr>
          <w:rFonts w:ascii="IRBadr" w:hAnsi="IRBadr" w:cs="IRBadr"/>
          <w:rtl/>
        </w:rPr>
        <w:t>شکست‌های</w:t>
      </w:r>
      <w:r w:rsidR="00714C33" w:rsidRPr="00633BD9">
        <w:rPr>
          <w:rFonts w:ascii="IRBadr" w:hAnsi="IRBadr" w:cs="IRBadr"/>
          <w:rtl/>
        </w:rPr>
        <w:t xml:space="preserve"> پیاپی آمریکا در خاورمیانه و خاور دور</w:t>
      </w:r>
      <w:bookmarkEnd w:id="20"/>
    </w:p>
    <w:p w:rsidR="00602EC8" w:rsidRPr="00633BD9" w:rsidRDefault="00602EC8" w:rsidP="00602EC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اگر دو سال قبل را مشاهده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می‌کردیم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هیمنه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لشکرکشی متبخترانه شان به خاورمیانه همه را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می‌ترساند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امروز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می‌بینیم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در عراق حقیقتاً در باتلاق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فرورفته‌اند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افغانستان به شکل دیگری و در لبنان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اعجاز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کم‌نظیر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عصر ما رخ داد که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حزب‌الله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بر لشکر شیطانی کذایی پیروز شد که جز اعجاز و امدادهای غیب الهی چیزی نبود.</w:t>
      </w:r>
    </w:p>
    <w:p w:rsidR="00602EC8" w:rsidRPr="00633BD9" w:rsidRDefault="00AB19B7" w:rsidP="00602EC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از خود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سید حسن نصرالله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داستان‌های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عجیبی از امدادهای غیبی الهی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نقل‌شده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‌طور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رزمندگان ما در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جبهه‌های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حق علیه باطل احساس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می‌کردند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انتخابات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اخیر آمریکا بیش از 40 درصد شرکت ن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شرکت مردم در مهد دموکراسی ادعایی در این مقدار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خلاصه‌شده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‌هم</w:t>
      </w:r>
      <w:r w:rsidR="00602EC8"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شرکتی 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که تنها در دو حزب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خلاصه‌شده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 و قدرت را محکم در دست خود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گرفته‌اند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و راه برای ورود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جناح‌های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بسته‌شده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736FFD" w:rsidRPr="00633BD9" w:rsidRDefault="00736FFD" w:rsidP="00736FF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در این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انتخابات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اکثریت را جناح مقابل برده است،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جناح برنده نیز نباید احساس کند که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سیاست‌های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شیطانی را ادامه دهد.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راه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‌حل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مشکلات دنیای امروز از بین رفتن اسرائیل این غده سرطانی در خاورمیانه است.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زخم کهنه با برچیده شدن این غده در قلب خاورمیانه باید برچیده شود.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آمریکا این کار را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انجام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دهد معلوم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حاضر است با مردم مصالحه کند.</w:t>
      </w:r>
    </w:p>
    <w:p w:rsidR="00714C33" w:rsidRPr="00633BD9" w:rsidRDefault="00714C33" w:rsidP="00714C33">
      <w:pPr>
        <w:pStyle w:val="2"/>
        <w:bidi/>
        <w:rPr>
          <w:rFonts w:ascii="IRBadr" w:hAnsi="IRBadr" w:cs="IRBadr"/>
          <w:rtl/>
        </w:rPr>
      </w:pPr>
      <w:bookmarkStart w:id="21" w:name="_Toc437288900"/>
      <w:r w:rsidRPr="00633BD9">
        <w:rPr>
          <w:rFonts w:ascii="IRBadr" w:hAnsi="IRBadr" w:cs="IRBadr"/>
          <w:rtl/>
        </w:rPr>
        <w:t>راه گشودن گره مشکلات دنیا</w:t>
      </w:r>
      <w:bookmarkEnd w:id="21"/>
    </w:p>
    <w:p w:rsidR="00736FFD" w:rsidRPr="00633BD9" w:rsidRDefault="00AB19B7" w:rsidP="00736FF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راه‌حل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مشکلات دنیا این است که 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جناح‌های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موجود در دنیا مشکلات دنیای امروز را درک کرده و از مواضع استکباری خود عقب بنشینند.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راهی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پیش روی دنیای اسلام و دنیای مستضعف وجود دارد،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 که بیدار باشند و با شجاعت و شهامت،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بصیرت و درایت در عرصه جهانی سهم خود را بگیرند.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جالب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 است که در همان آمریکای جنوبی بیخ گوش آمریکا،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شاهد</w:t>
      </w:r>
      <w:r w:rsidR="00736F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امواج جدیدی در برابر استکبار آمریکا هستیم.</w:t>
      </w:r>
    </w:p>
    <w:p w:rsidR="00736FFD" w:rsidRPr="00633BD9" w:rsidRDefault="00736FFD" w:rsidP="00AB19B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خاورمیانه نیز اشاره کردم.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ایران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نیز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بااقتدار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این مسیر ایستاده است و ما با این ایستادگی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یم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قدم‌های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بزرگی را برداشته و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قله‌های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زیادی را فتح کنیم به فضل و کرم الهی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إن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شاء الله.</w:t>
      </w:r>
    </w:p>
    <w:p w:rsidR="00736FFD" w:rsidRPr="00633BD9" w:rsidRDefault="00736FFD" w:rsidP="00736FF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به چند نکته نیز به نحو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فهرست‌وار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اشاره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714C33" w:rsidRPr="00633BD9" w:rsidRDefault="00714C33" w:rsidP="00714C33">
      <w:pPr>
        <w:pStyle w:val="2"/>
        <w:bidi/>
        <w:rPr>
          <w:rFonts w:ascii="IRBadr" w:hAnsi="IRBadr" w:cs="IRBadr"/>
          <w:rtl/>
        </w:rPr>
      </w:pPr>
      <w:bookmarkStart w:id="22" w:name="_Toc437288901"/>
      <w:r w:rsidRPr="00633BD9">
        <w:rPr>
          <w:rFonts w:ascii="IRBadr" w:hAnsi="IRBadr" w:cs="IRBadr"/>
          <w:rtl/>
        </w:rPr>
        <w:t xml:space="preserve">لزوم </w:t>
      </w:r>
      <w:r w:rsidR="00AB19B7" w:rsidRPr="00633BD9">
        <w:rPr>
          <w:rFonts w:ascii="IRBadr" w:hAnsi="IRBadr" w:cs="IRBadr"/>
          <w:rtl/>
        </w:rPr>
        <w:t>مقاوم‌سازی</w:t>
      </w:r>
      <w:r w:rsidRPr="00633BD9">
        <w:rPr>
          <w:rFonts w:ascii="IRBadr" w:hAnsi="IRBadr" w:cs="IRBadr"/>
          <w:rtl/>
        </w:rPr>
        <w:t xml:space="preserve"> </w:t>
      </w:r>
      <w:r w:rsidR="00AB19B7" w:rsidRPr="00633BD9">
        <w:rPr>
          <w:rFonts w:ascii="IRBadr" w:hAnsi="IRBadr" w:cs="IRBadr"/>
          <w:rtl/>
        </w:rPr>
        <w:t>زیرساخت‌ها</w:t>
      </w:r>
      <w:bookmarkEnd w:id="22"/>
    </w:p>
    <w:p w:rsidR="00736FFD" w:rsidRPr="00633BD9" w:rsidRDefault="00736FFD" w:rsidP="00736FF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در خصوص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مقاوم‌سازی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لزوم آمادگی کشور در برابر حوادث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غیرمترقبه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دو هفته گذشته نیز تأکید کردم،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اکنون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نیز تأکید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وظیفه مردم و مسئولین این است که نسبت به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مقاوم‌سازی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منازلشان در برابر زلزله توجه کنند.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با سختی نیز همراه شود.</w:t>
      </w:r>
    </w:p>
    <w:p w:rsidR="00736FFD" w:rsidRPr="00633BD9" w:rsidRDefault="00736FFD" w:rsidP="00736FF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ما در 60 سال اخیر بیش از 100 هزار نفر از جمعیتمان را در همین حادثه زلزله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ازدست‌داده‌ایم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حوادثی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با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استاندارسازی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ساختمان اداری،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عمومی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مسکونی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ست به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یک‌دهم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برسد.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برنامه‌ریزی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 امر میسر است.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کشور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ما در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کمربند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زلزله قرار دارد و هر 5 سال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یک‌بار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زلزله‌ای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قوی کشور ما را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می‌لرزاند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ما هم نیز در این معرض قرار دارد.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آماری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داریم که در طول سال </w:t>
      </w:r>
      <w:r w:rsidR="002F0CB9" w:rsidRPr="00633BD9">
        <w:rPr>
          <w:rFonts w:ascii="IRBadr" w:hAnsi="IRBadr" w:cs="IRBadr"/>
          <w:sz w:val="28"/>
          <w:szCs w:val="28"/>
          <w:rtl/>
          <w:lang w:bidi="fa-IR"/>
        </w:rPr>
        <w:t xml:space="preserve">84 در استان زلزله کمتر از دو ریشتر 6 بار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واقع‌شده</w:t>
      </w:r>
      <w:r w:rsidR="002F0CB9" w:rsidRPr="00633BD9">
        <w:rPr>
          <w:rFonts w:ascii="IRBadr" w:hAnsi="IRBadr" w:cs="IRBadr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بین</w:t>
      </w:r>
      <w:r w:rsidR="002F0CB9" w:rsidRPr="00633BD9">
        <w:rPr>
          <w:rFonts w:ascii="IRBadr" w:hAnsi="IRBadr" w:cs="IRBadr"/>
          <w:sz w:val="28"/>
          <w:szCs w:val="28"/>
          <w:rtl/>
          <w:lang w:bidi="fa-IR"/>
        </w:rPr>
        <w:t xml:space="preserve"> 2 و 3 ریشتر 27 مورد و بین 3 و 4 سه باز زلزله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رخ‌داده</w:t>
      </w:r>
      <w:r w:rsidR="002F0CB9"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است. البته این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زلزله‌ها</w:t>
      </w:r>
      <w:r w:rsidR="002F0CB9"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زلزله‌ها</w:t>
      </w:r>
      <w:r w:rsidR="002F0CB9" w:rsidRPr="00633BD9">
        <w:rPr>
          <w:rFonts w:ascii="IRBadr" w:hAnsi="IRBadr" w:cs="IRBadr"/>
          <w:sz w:val="28"/>
          <w:szCs w:val="28"/>
          <w:rtl/>
          <w:lang w:bidi="fa-IR"/>
        </w:rPr>
        <w:t>ی خطرناکی نیستند اما علامت خطر خیز بودن این منطقه است.</w:t>
      </w:r>
    </w:p>
    <w:p w:rsidR="002F0CB9" w:rsidRPr="00633BD9" w:rsidRDefault="002F0CB9" w:rsidP="002F0CB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وظیفه دولت و مسئولین این است که روی این امر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سرمایه‌گذاری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کنند و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به‌جای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اینکه در دوران بعد میلیاردها در بم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سرمایه‌گذاری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کنند،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لازم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 همین الآن اقداماتی صورت گیرد.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آموزش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لازم در اینجا مهم است که موقع خطر بتوانند خود را نجات بدهند.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آموزش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بتوانیم در دوران بعد به کمک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هم‌میهنان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خود بشتابیم،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مهم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آموزش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لازم در مدارس،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ادارات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نیز ضروری است.</w:t>
      </w:r>
    </w:p>
    <w:p w:rsidR="00714C33" w:rsidRPr="00633BD9" w:rsidRDefault="00714C33" w:rsidP="00714C33">
      <w:pPr>
        <w:pStyle w:val="2"/>
        <w:bidi/>
        <w:rPr>
          <w:rFonts w:ascii="IRBadr" w:hAnsi="IRBadr" w:cs="IRBadr"/>
          <w:rtl/>
        </w:rPr>
      </w:pPr>
      <w:bookmarkStart w:id="23" w:name="_Toc437288902"/>
      <w:r w:rsidRPr="00633BD9">
        <w:rPr>
          <w:rFonts w:ascii="IRBadr" w:hAnsi="IRBadr" w:cs="IRBadr"/>
          <w:rtl/>
        </w:rPr>
        <w:t>لزوم اهتمام به سرشماری نفوس و مسکن</w:t>
      </w:r>
      <w:bookmarkEnd w:id="23"/>
    </w:p>
    <w:p w:rsidR="002F0CB9" w:rsidRPr="00633BD9" w:rsidRDefault="002F0CB9" w:rsidP="002F0CB9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نکته دیگر بحث سرشماری نفوس و مسکن است که ما در روز پایانی این امر مهم قرار داریم که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زیرساخت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رشد و توسعه کشور را مهیا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برای رسیدن به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چشم‌انداز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بیست‌ساله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توسعه و برای رسیدن به رشد،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رفاه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پیشرفت علمی و تأمین عدالت اجتماعی این سرشماری امر مهمی است.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از همه عزیزانی که حدوداً 150 نفر به نحو مستقیم در این امر نقش داشتند باید تشکر کنم و هرکس که در این برنامه شرکت نکرده وظیفه است که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در 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حضور پیدا کند.</w:t>
      </w:r>
    </w:p>
    <w:p w:rsidR="002F0CB9" w:rsidRPr="00633BD9" w:rsidRDefault="002F0CB9" w:rsidP="00AB19B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طبق آخرین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آمار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این منطقه دومین رتبه از حیث جمعیت در استان را داراست.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شاخص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‌ها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طبعاً در این سرشماری استخراج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إ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شاء الله این سرشماری بتواند برای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برنامه‌ریزی‌های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آینده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مورداستفاده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جدی قرار گیرد.</w:t>
      </w:r>
    </w:p>
    <w:p w:rsidR="00714C33" w:rsidRPr="00633BD9" w:rsidRDefault="00714C33" w:rsidP="00714C33">
      <w:pPr>
        <w:pStyle w:val="2"/>
        <w:bidi/>
        <w:rPr>
          <w:rFonts w:ascii="IRBadr" w:hAnsi="IRBadr" w:cs="IRBadr"/>
          <w:rtl/>
        </w:rPr>
      </w:pPr>
      <w:bookmarkStart w:id="24" w:name="_Toc437288903"/>
      <w:r w:rsidRPr="00633BD9">
        <w:rPr>
          <w:rFonts w:ascii="IRBadr" w:hAnsi="IRBadr" w:cs="IRBadr"/>
          <w:rtl/>
        </w:rPr>
        <w:t xml:space="preserve">اهمیت </w:t>
      </w:r>
      <w:r w:rsidR="00AB19B7" w:rsidRPr="00633BD9">
        <w:rPr>
          <w:rFonts w:ascii="IRBadr" w:hAnsi="IRBadr" w:cs="IRBadr"/>
          <w:rtl/>
        </w:rPr>
        <w:t>خودکفایی</w:t>
      </w:r>
      <w:r w:rsidRPr="00633BD9">
        <w:rPr>
          <w:rFonts w:ascii="IRBadr" w:hAnsi="IRBadr" w:cs="IRBadr"/>
          <w:rtl/>
        </w:rPr>
        <w:t xml:space="preserve"> در بخش کشاورزی</w:t>
      </w:r>
      <w:bookmarkEnd w:id="24"/>
    </w:p>
    <w:p w:rsidR="002F0CB9" w:rsidRPr="00633BD9" w:rsidRDefault="002F0CB9" w:rsidP="00AB19B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روز 26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آبان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روز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خودکفایی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گندم است که جای تقدیر و تشکر دارد و به همین مناسبت باید تأکید کنیم که نسبت به کالاهای استراتژیک که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خودکفایی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استان را تضمین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باید اهتمام داشته باشیم.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خوشبختانه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استان ما و شهر ما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علی‌رغم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کمبود آب،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تلاش و مج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هدت کشاورزان عزیز ما 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شاهد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درخشش‌های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خوبی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بوده‌ایم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امر کشاورزی،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حفظ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فضاهای کشاورزی،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درخت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نهال‌کاری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باید اهتمام داشته باشیم.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بهینه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‌سازی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فضای کشاورزی و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توسعه‌های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مطابق قوانین علمی است باید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موردتوجه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قرار گیرد.</w:t>
      </w:r>
    </w:p>
    <w:p w:rsidR="002E108C" w:rsidRPr="00633BD9" w:rsidRDefault="002E108C" w:rsidP="002E10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>باید خدا را در این زمینه خودکفایی شاکر باشیم.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امیدواریم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جهاد کشاورزی در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زمینه‌های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دیگر نیز بتوانند ما را به قله خودکفایی برسانند.</w:t>
      </w:r>
    </w:p>
    <w:p w:rsidR="00714C33" w:rsidRPr="00633BD9" w:rsidRDefault="00714C33" w:rsidP="00714C33">
      <w:pPr>
        <w:pStyle w:val="2"/>
        <w:bidi/>
        <w:rPr>
          <w:rFonts w:ascii="IRBadr" w:hAnsi="IRBadr" w:cs="IRBadr"/>
          <w:rtl/>
        </w:rPr>
      </w:pPr>
      <w:bookmarkStart w:id="25" w:name="_Toc437288904"/>
      <w:r w:rsidRPr="00633BD9">
        <w:rPr>
          <w:rFonts w:ascii="IRBadr" w:hAnsi="IRBadr" w:cs="IRBadr"/>
          <w:rtl/>
        </w:rPr>
        <w:t>خصوصیات منتخب مردم در شوراها</w:t>
      </w:r>
      <w:bookmarkEnd w:id="25"/>
    </w:p>
    <w:p w:rsidR="002E108C" w:rsidRPr="00633BD9" w:rsidRDefault="00714C33" w:rsidP="00714C33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نکته دیگر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انتخابات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شوراهاست که امر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مهمی است.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انسان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‌ها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>ی فهیم،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متعهد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کاردان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و بدون علائق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محله‌ای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و روابط فردی و رفاقتی،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باروحیه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مردمی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بانشاط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انتخاب کنید،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تنها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به یک محله نباید توجه کرد،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کلیت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شهر مسائل مهمی دارد که من به خطوط و رئوس اصلی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خطبه‌های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 xml:space="preserve"> قبلی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اشاره‌کرده‌ام</w:t>
      </w:r>
      <w:r w:rsidR="002E108C" w:rsidRPr="00633BD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E108C" w:rsidRPr="00633BD9" w:rsidRDefault="002E108C" w:rsidP="002E10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عقب‌ماندگی‌های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جدی داشته و آینده مهمی در پیش داریم که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شوراها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شهرداری باید کمر همت بسته و در ادامه اقداماتی که پیشینیان انجام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جای تشکر از همه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آن‌هاست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اقدامات جدی صورت بگیرد.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خود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عزیزان نیز باید بدانند اینجا جای مسئولیت خطیری است و نیازمند اطلاعات،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علم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همت است و پذیرش این مسئولیت کار دشواری است.</w:t>
      </w:r>
    </w:p>
    <w:p w:rsidR="00714C33" w:rsidRPr="00633BD9" w:rsidRDefault="00714C33" w:rsidP="00714C33">
      <w:pPr>
        <w:pStyle w:val="2"/>
        <w:bidi/>
        <w:rPr>
          <w:rFonts w:ascii="IRBadr" w:hAnsi="IRBadr" w:cs="IRBadr"/>
          <w:rtl/>
        </w:rPr>
      </w:pPr>
      <w:bookmarkStart w:id="26" w:name="_Toc437288905"/>
      <w:r w:rsidRPr="00633BD9">
        <w:rPr>
          <w:rFonts w:ascii="IRBadr" w:hAnsi="IRBadr" w:cs="IRBadr"/>
          <w:rtl/>
        </w:rPr>
        <w:t>اهتمام اسلام به هنر</w:t>
      </w:r>
      <w:bookmarkEnd w:id="26"/>
    </w:p>
    <w:p w:rsidR="002E108C" w:rsidRPr="00633BD9" w:rsidRDefault="002E108C" w:rsidP="002E108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از عزیزانی که نمایشگاه زنده خوشنویسی را در جنب مصلی برگزار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باید تشکر کرد اعم از دوستان ارشاد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و هنرمندان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تأکید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می‌کنم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یکی از مسائل مهمی که در جامعه باید زنده باشد و نسل جوان ما نیز باید به سمت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هدایت شود،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هنر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مشروع و متع</w:t>
      </w:r>
      <w:r w:rsidR="00D77252" w:rsidRPr="00633BD9">
        <w:rPr>
          <w:rFonts w:ascii="IRBadr" w:hAnsi="IRBadr" w:cs="IRBadr"/>
          <w:sz w:val="28"/>
          <w:szCs w:val="28"/>
          <w:rtl/>
          <w:lang w:bidi="fa-IR"/>
        </w:rPr>
        <w:t>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د است و هنرهایی که روح انسان را تلطیف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که افراد را به سمت دانش الهی و معنویت هدایت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E108C" w:rsidRPr="00633BD9" w:rsidRDefault="002E108C" w:rsidP="00AB19B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ما در بخش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فیلم‌سازی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هنرمندان خوبی داریم که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فیلم‌های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دینی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خوبی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کارکرده‌اند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>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مسئولین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باید این زمینه را تقویت کنند.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صنایع‌دستی</w:t>
      </w:r>
      <w:r w:rsidR="000B09C7" w:rsidRPr="00633BD9">
        <w:rPr>
          <w:rFonts w:ascii="IRBadr" w:hAnsi="IRBadr" w:cs="IRBadr"/>
          <w:sz w:val="28"/>
          <w:szCs w:val="28"/>
          <w:rtl/>
          <w:lang w:bidi="fa-IR"/>
        </w:rPr>
        <w:t xml:space="preserve"> ما که حقیقتاً زیباست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اشتغال‌زاست</w:t>
      </w:r>
      <w:r w:rsidR="000B09C7" w:rsidRPr="00633BD9">
        <w:rPr>
          <w:rFonts w:ascii="IRBadr" w:hAnsi="IRBadr" w:cs="IRBadr"/>
          <w:sz w:val="28"/>
          <w:szCs w:val="28"/>
          <w:rtl/>
          <w:lang w:bidi="fa-IR"/>
        </w:rPr>
        <w:t xml:space="preserve"> و هنرهایی از قبیل خوشنویسی که اصولاً فضیلت است و در روایات نیز بدان توجه شده است،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0B09C7" w:rsidRPr="00633BD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موردعنایت</w:t>
      </w:r>
      <w:r w:rsidR="000B09C7" w:rsidRPr="00633BD9">
        <w:rPr>
          <w:rFonts w:ascii="IRBadr" w:hAnsi="IRBadr" w:cs="IRBadr"/>
          <w:sz w:val="28"/>
          <w:szCs w:val="28"/>
          <w:rtl/>
          <w:lang w:bidi="fa-IR"/>
        </w:rPr>
        <w:t xml:space="preserve"> باشد.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ما</w:t>
      </w:r>
      <w:r w:rsidR="000B09C7" w:rsidRPr="00633BD9">
        <w:rPr>
          <w:rFonts w:ascii="IRBadr" w:hAnsi="IRBadr" w:cs="IRBadr"/>
          <w:sz w:val="28"/>
          <w:szCs w:val="28"/>
          <w:rtl/>
          <w:lang w:bidi="fa-IR"/>
        </w:rPr>
        <w:t xml:space="preserve"> علاوه به توجه به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رشته‌های</w:t>
      </w:r>
      <w:r w:rsidR="000B09C7" w:rsidRPr="00633BD9">
        <w:rPr>
          <w:rFonts w:ascii="IRBadr" w:hAnsi="IRBadr" w:cs="IRBadr"/>
          <w:sz w:val="28"/>
          <w:szCs w:val="28"/>
          <w:rtl/>
          <w:lang w:bidi="fa-IR"/>
        </w:rPr>
        <w:t xml:space="preserve"> دانشگاهی،</w:t>
      </w:r>
      <w:r w:rsidR="00CA7DFD" w:rsidRPr="00633BD9">
        <w:rPr>
          <w:rFonts w:ascii="IRBadr" w:hAnsi="IRBadr" w:cs="IRBadr"/>
          <w:sz w:val="28"/>
          <w:szCs w:val="28"/>
          <w:rtl/>
          <w:lang w:bidi="fa-IR"/>
        </w:rPr>
        <w:t xml:space="preserve"> امور</w:t>
      </w:r>
      <w:r w:rsidR="000B09C7" w:rsidRPr="00633BD9">
        <w:rPr>
          <w:rFonts w:ascii="IRBadr" w:hAnsi="IRBadr" w:cs="IRBadr"/>
          <w:sz w:val="28"/>
          <w:szCs w:val="28"/>
          <w:rtl/>
          <w:lang w:bidi="fa-IR"/>
        </w:rPr>
        <w:t xml:space="preserve"> هنری و رشد ذوق و استعداد هنری باید مورد اهتمام مسئولان ما باشد.</w:t>
      </w:r>
    </w:p>
    <w:p w:rsidR="000B09C7" w:rsidRPr="00633BD9" w:rsidRDefault="000B09C7" w:rsidP="000B09C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هنری که در قرآن نیز تجلی </w:t>
      </w:r>
      <w:r w:rsidR="00AB19B7" w:rsidRPr="00633BD9">
        <w:rPr>
          <w:rFonts w:ascii="IRBadr" w:hAnsi="IRBadr" w:cs="IRBadr"/>
          <w:sz w:val="28"/>
          <w:szCs w:val="28"/>
          <w:rtl/>
          <w:lang w:bidi="fa-IR"/>
        </w:rPr>
        <w:t>پیداکرده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است و دین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آن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را تقویت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در خدمت صلاح و تعالی انسان قرار </w:t>
      </w:r>
      <w:r w:rsidR="001358CA" w:rsidRPr="00633BD9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633BD9">
        <w:rPr>
          <w:rFonts w:ascii="IRBadr" w:hAnsi="IRBadr" w:cs="IRBadr"/>
          <w:sz w:val="28"/>
          <w:szCs w:val="28"/>
          <w:rtl/>
          <w:lang w:bidi="fa-IR"/>
        </w:rPr>
        <w:t xml:space="preserve"> باید جزء راهبردهای اصلی جامعه باشد و در خانه و خانواده تقویت شود.</w:t>
      </w:r>
    </w:p>
    <w:p w:rsidR="00585DD7" w:rsidRPr="00633BD9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633BD9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AB19B7" w:rsidRPr="00633BD9">
        <w:rPr>
          <w:rFonts w:ascii="IRBadr" w:hAnsi="IRBadr" w:cs="IRBadr"/>
          <w:b/>
          <w:bCs/>
          <w:sz w:val="28"/>
          <w:rtl/>
        </w:rPr>
        <w:t>ا</w:t>
      </w:r>
      <w:r w:rsidRPr="00633BD9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633BD9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sectPr w:rsidR="00585DD7" w:rsidRPr="00633BD9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AB5" w:rsidRDefault="008A5AB5" w:rsidP="000D5800">
      <w:r>
        <w:separator/>
      </w:r>
    </w:p>
  </w:endnote>
  <w:endnote w:type="continuationSeparator" w:id="0">
    <w:p w:rsidR="008A5AB5" w:rsidRDefault="008A5AB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D8" w:rsidRDefault="004E4CD8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886884"/>
      <w:docPartObj>
        <w:docPartGallery w:val="Page Numbers (Bottom of Page)"/>
        <w:docPartUnique/>
      </w:docPartObj>
    </w:sdtPr>
    <w:sdtEndPr/>
    <w:sdtContent>
      <w:p w:rsidR="00AB19B7" w:rsidRDefault="00AB19B7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D8" w:rsidRDefault="004E4CD8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AB5" w:rsidRDefault="008A5AB5" w:rsidP="00724447">
      <w:pPr>
        <w:bidi/>
      </w:pPr>
      <w:r>
        <w:separator/>
      </w:r>
    </w:p>
  </w:footnote>
  <w:footnote w:type="continuationSeparator" w:id="0">
    <w:p w:rsidR="008A5AB5" w:rsidRDefault="008A5AB5" w:rsidP="000D5800">
      <w:r>
        <w:continuationSeparator/>
      </w:r>
    </w:p>
  </w:footnote>
  <w:footnote w:id="1">
    <w:p w:rsidR="00AB19B7" w:rsidRPr="00724447" w:rsidRDefault="00AB19B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AB19B7" w:rsidRPr="009C79B7" w:rsidRDefault="00AB19B7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AB19B7" w:rsidRDefault="00AB19B7" w:rsidP="00474BD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474BD5">
        <w:rPr>
          <w:rFonts w:ascii="Arial" w:hAnsi="Arial" w:cs="Arial"/>
          <w:color w:val="000000"/>
          <w:rtl/>
        </w:rPr>
        <w:t>آل‏عمران / 133</w:t>
      </w:r>
    </w:p>
  </w:footnote>
  <w:footnote w:id="4">
    <w:p w:rsidR="00AB19B7" w:rsidRDefault="00AB19B7" w:rsidP="00474BD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474BD5">
        <w:rPr>
          <w:rFonts w:ascii="Arial" w:hAnsi="Arial" w:cs="Arial"/>
          <w:color w:val="000000"/>
          <w:rtl/>
        </w:rPr>
        <w:t>التكاثر / 3</w:t>
      </w:r>
    </w:p>
  </w:footnote>
  <w:footnote w:id="5">
    <w:p w:rsidR="00AB19B7" w:rsidRDefault="00AB19B7" w:rsidP="00474BD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474BD5">
        <w:rPr>
          <w:rFonts w:asciiTheme="minorBidi" w:hAnsiTheme="minorBidi" w:cstheme="minorBidi"/>
          <w:color w:val="000000"/>
          <w:rtl/>
        </w:rPr>
        <w:t>التكاثر / 5</w:t>
      </w:r>
    </w:p>
  </w:footnote>
  <w:footnote w:id="6">
    <w:p w:rsidR="00AB19B7" w:rsidRPr="009C79B7" w:rsidRDefault="00AB19B7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7">
    <w:p w:rsidR="00AB19B7" w:rsidRDefault="00AB19B7" w:rsidP="00714C33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714C33">
        <w:rPr>
          <w:rFonts w:ascii="Arial" w:hAnsi="Arial" w:cs="Arial"/>
          <w:rtl/>
        </w:rPr>
        <w:t xml:space="preserve">الكافي (ط - الإسلامية) / ج‏2 / 68 / باب الخوف و الرجاء </w:t>
      </w:r>
      <w:r w:rsidR="00CA7DFD">
        <w:rPr>
          <w:rFonts w:ascii="Arial" w:hAnsi="Arial" w:cs="Arial"/>
          <w:rtl/>
        </w:rPr>
        <w:t>...</w:t>
      </w:r>
      <w:r w:rsidRPr="00714C33">
        <w:rPr>
          <w:rFonts w:ascii="Arial" w:hAnsi="Arial" w:cs="Arial"/>
          <w:rtl/>
        </w:rPr>
        <w:t xml:space="preserve"> ص: 67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D8" w:rsidRDefault="004E4CD8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9B7" w:rsidRPr="00444448" w:rsidRDefault="00AB19B7" w:rsidP="00854B32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7" w:name="OLE_LINK1"/>
    <w:bookmarkStart w:id="28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3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7"/>
    <w:bookmarkEnd w:id="28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88F7E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560D2">
      <w:rPr>
        <w:rFonts w:ascii="IRBadr" w:hAnsi="IRBadr" w:cs="IRBadr"/>
        <w:sz w:val="28"/>
        <w:rtl/>
      </w:rPr>
      <w:t xml:space="preserve">شماره </w:t>
    </w:r>
    <w:r w:rsidR="00CA7DFD">
      <w:rPr>
        <w:rFonts w:ascii="IRBadr" w:hAnsi="IRBadr" w:cs="IRBadr"/>
        <w:sz w:val="28"/>
        <w:rtl/>
      </w:rPr>
      <w:t>ثبت 3880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CD8" w:rsidRDefault="004E4CD8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64BE"/>
    <w:rsid w:val="000324F1"/>
    <w:rsid w:val="00041FE0"/>
    <w:rsid w:val="00052BA3"/>
    <w:rsid w:val="000559DB"/>
    <w:rsid w:val="0006363E"/>
    <w:rsid w:val="00080DFF"/>
    <w:rsid w:val="00085ED5"/>
    <w:rsid w:val="000A1A51"/>
    <w:rsid w:val="000B09C7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58CA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A4111"/>
    <w:rsid w:val="001C367D"/>
    <w:rsid w:val="001D24F8"/>
    <w:rsid w:val="001D542D"/>
    <w:rsid w:val="001E306E"/>
    <w:rsid w:val="001E3FB0"/>
    <w:rsid w:val="001E4FFF"/>
    <w:rsid w:val="001E70FC"/>
    <w:rsid w:val="001F2E3E"/>
    <w:rsid w:val="002225EF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D45DD"/>
    <w:rsid w:val="002D49E4"/>
    <w:rsid w:val="002E108C"/>
    <w:rsid w:val="002E450B"/>
    <w:rsid w:val="002E73F9"/>
    <w:rsid w:val="002F05B9"/>
    <w:rsid w:val="002F0CB9"/>
    <w:rsid w:val="00327D80"/>
    <w:rsid w:val="00340BA3"/>
    <w:rsid w:val="00366400"/>
    <w:rsid w:val="003728D9"/>
    <w:rsid w:val="00375240"/>
    <w:rsid w:val="00380AF6"/>
    <w:rsid w:val="003963D7"/>
    <w:rsid w:val="00396F28"/>
    <w:rsid w:val="003A1A05"/>
    <w:rsid w:val="003A2654"/>
    <w:rsid w:val="003C06BF"/>
    <w:rsid w:val="003C1187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403C9"/>
    <w:rsid w:val="00444448"/>
    <w:rsid w:val="0044591E"/>
    <w:rsid w:val="00455B91"/>
    <w:rsid w:val="004651D2"/>
    <w:rsid w:val="00465D26"/>
    <w:rsid w:val="004679F8"/>
    <w:rsid w:val="00474BD5"/>
    <w:rsid w:val="0049675B"/>
    <w:rsid w:val="004A0EA9"/>
    <w:rsid w:val="004A3202"/>
    <w:rsid w:val="004A72C8"/>
    <w:rsid w:val="004B337F"/>
    <w:rsid w:val="004E4CD8"/>
    <w:rsid w:val="004F3596"/>
    <w:rsid w:val="005212ED"/>
    <w:rsid w:val="00530FD7"/>
    <w:rsid w:val="005349AB"/>
    <w:rsid w:val="00572E2D"/>
    <w:rsid w:val="00585DD7"/>
    <w:rsid w:val="00592103"/>
    <w:rsid w:val="005941DD"/>
    <w:rsid w:val="005A545E"/>
    <w:rsid w:val="005A5862"/>
    <w:rsid w:val="005B0852"/>
    <w:rsid w:val="005C021A"/>
    <w:rsid w:val="005C06AE"/>
    <w:rsid w:val="005D4781"/>
    <w:rsid w:val="00602EC8"/>
    <w:rsid w:val="00610C18"/>
    <w:rsid w:val="00611E99"/>
    <w:rsid w:val="00612385"/>
    <w:rsid w:val="0061376C"/>
    <w:rsid w:val="00633BD9"/>
    <w:rsid w:val="00636EFA"/>
    <w:rsid w:val="0064203F"/>
    <w:rsid w:val="00643B75"/>
    <w:rsid w:val="00654489"/>
    <w:rsid w:val="0066229C"/>
    <w:rsid w:val="00673D9E"/>
    <w:rsid w:val="0067521A"/>
    <w:rsid w:val="0069696C"/>
    <w:rsid w:val="006A085A"/>
    <w:rsid w:val="006A4B39"/>
    <w:rsid w:val="006D3A87"/>
    <w:rsid w:val="006F01B4"/>
    <w:rsid w:val="00714C33"/>
    <w:rsid w:val="00724447"/>
    <w:rsid w:val="00731C51"/>
    <w:rsid w:val="00734D59"/>
    <w:rsid w:val="0073609B"/>
    <w:rsid w:val="00736FFD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B83"/>
    <w:rsid w:val="00811F02"/>
    <w:rsid w:val="008155ED"/>
    <w:rsid w:val="008407A4"/>
    <w:rsid w:val="00844860"/>
    <w:rsid w:val="00845CC4"/>
    <w:rsid w:val="00854B32"/>
    <w:rsid w:val="008560D2"/>
    <w:rsid w:val="008644F4"/>
    <w:rsid w:val="00867F0B"/>
    <w:rsid w:val="00883733"/>
    <w:rsid w:val="008965D2"/>
    <w:rsid w:val="008A14D3"/>
    <w:rsid w:val="008A236D"/>
    <w:rsid w:val="008A5AB5"/>
    <w:rsid w:val="008A6B24"/>
    <w:rsid w:val="008B565A"/>
    <w:rsid w:val="008C3414"/>
    <w:rsid w:val="008C3D3A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324CC"/>
    <w:rsid w:val="009401AC"/>
    <w:rsid w:val="009556C9"/>
    <w:rsid w:val="00957E2C"/>
    <w:rsid w:val="009613AC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1DE5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B19B7"/>
    <w:rsid w:val="00AD0304"/>
    <w:rsid w:val="00AD27BE"/>
    <w:rsid w:val="00AF0F1A"/>
    <w:rsid w:val="00B1044C"/>
    <w:rsid w:val="00B15027"/>
    <w:rsid w:val="00B15141"/>
    <w:rsid w:val="00B21CF4"/>
    <w:rsid w:val="00B24300"/>
    <w:rsid w:val="00B436B5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A7DFD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1518"/>
    <w:rsid w:val="00D158F3"/>
    <w:rsid w:val="00D3665C"/>
    <w:rsid w:val="00D47E0B"/>
    <w:rsid w:val="00D508CC"/>
    <w:rsid w:val="00D50F4B"/>
    <w:rsid w:val="00D60547"/>
    <w:rsid w:val="00D66444"/>
    <w:rsid w:val="00D76353"/>
    <w:rsid w:val="00D77252"/>
    <w:rsid w:val="00D96494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3BD5"/>
    <w:rsid w:val="00E0639C"/>
    <w:rsid w:val="00E067E6"/>
    <w:rsid w:val="00E12531"/>
    <w:rsid w:val="00E143B0"/>
    <w:rsid w:val="00E205A2"/>
    <w:rsid w:val="00E2313F"/>
    <w:rsid w:val="00E37394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6BD1"/>
    <w:rsid w:val="00EE1C07"/>
    <w:rsid w:val="00EE2C91"/>
    <w:rsid w:val="00EE3979"/>
    <w:rsid w:val="00EE54D0"/>
    <w:rsid w:val="00EF138C"/>
    <w:rsid w:val="00F034CE"/>
    <w:rsid w:val="00F10A0F"/>
    <w:rsid w:val="00F40284"/>
    <w:rsid w:val="00F41CDB"/>
    <w:rsid w:val="00F67976"/>
    <w:rsid w:val="00F70BE1"/>
    <w:rsid w:val="00F74151"/>
    <w:rsid w:val="00F86383"/>
    <w:rsid w:val="00FC0862"/>
    <w:rsid w:val="00FC70FB"/>
    <w:rsid w:val="00FD143D"/>
    <w:rsid w:val="00FF0D36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C115F4B-7AE8-435D-943F-D01D517D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74BD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74BD5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1A910-4F7F-4D93-BB11-763BC8C1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504</TotalTime>
  <Pages>1</Pages>
  <Words>3098</Words>
  <Characters>17661</Characters>
  <Application>Microsoft Office Word</Application>
  <DocSecurity>0</DocSecurity>
  <Lines>147</Lines>
  <Paragraphs>41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109</cp:revision>
  <dcterms:created xsi:type="dcterms:W3CDTF">2015-07-12T08:54:00Z</dcterms:created>
  <dcterms:modified xsi:type="dcterms:W3CDTF">2015-11-23T07:23:00Z</dcterms:modified>
</cp:coreProperties>
</file>