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4B" w:rsidRPr="00633C4B" w:rsidRDefault="00DA510A" w:rsidP="00633C4B">
      <w:pPr>
        <w:bidi/>
        <w:spacing w:line="360" w:lineRule="auto"/>
        <w:jc w:val="both"/>
        <w:rPr>
          <w:rFonts w:ascii="IRBadr" w:hAnsi="IRBadr" w:cs="IRBadr"/>
          <w:noProof/>
        </w:rPr>
      </w:pPr>
      <w:r w:rsidRPr="00DA510A">
        <w:rPr>
          <w:rFonts w:ascii="IRBadr" w:hAnsi="IRBadr" w:cs="IRBadr"/>
          <w:sz w:val="28"/>
          <w:rtl/>
        </w:rPr>
        <w:t>بسم الله الرحمن الرحیم</w:t>
      </w:r>
      <w:r w:rsidR="00633C4B" w:rsidRPr="00633C4B">
        <w:rPr>
          <w:rFonts w:ascii="IRBadr" w:hAnsi="IRBadr" w:cs="IRBadr"/>
          <w:sz w:val="28"/>
          <w:rtl/>
        </w:rPr>
        <w:fldChar w:fldCharType="begin"/>
      </w:r>
      <w:r w:rsidR="00633C4B" w:rsidRPr="00633C4B">
        <w:rPr>
          <w:rFonts w:ascii="IRBadr" w:hAnsi="IRBadr" w:cs="IRBadr"/>
          <w:sz w:val="28"/>
          <w:rtl/>
        </w:rPr>
        <w:instrText xml:space="preserve"> </w:instrText>
      </w:r>
      <w:r w:rsidR="00633C4B" w:rsidRPr="00633C4B">
        <w:rPr>
          <w:rFonts w:ascii="IRBadr" w:hAnsi="IRBadr" w:cs="IRBadr"/>
          <w:sz w:val="28"/>
        </w:rPr>
        <w:instrText>TOC</w:instrText>
      </w:r>
      <w:r w:rsidR="00633C4B" w:rsidRPr="00633C4B">
        <w:rPr>
          <w:rFonts w:ascii="IRBadr" w:hAnsi="IRBadr" w:cs="IRBadr"/>
          <w:sz w:val="28"/>
          <w:rtl/>
        </w:rPr>
        <w:instrText xml:space="preserve"> \</w:instrText>
      </w:r>
      <w:r w:rsidR="00633C4B" w:rsidRPr="00633C4B">
        <w:rPr>
          <w:rFonts w:ascii="IRBadr" w:hAnsi="IRBadr" w:cs="IRBadr"/>
          <w:sz w:val="28"/>
        </w:rPr>
        <w:instrText>o \h \z \u</w:instrText>
      </w:r>
      <w:r w:rsidR="00633C4B" w:rsidRPr="00633C4B">
        <w:rPr>
          <w:rFonts w:ascii="IRBadr" w:hAnsi="IRBadr" w:cs="IRBadr"/>
          <w:sz w:val="28"/>
          <w:rtl/>
        </w:rPr>
        <w:instrText xml:space="preserve"> </w:instrText>
      </w:r>
      <w:r w:rsidR="00633C4B" w:rsidRPr="00633C4B">
        <w:rPr>
          <w:rFonts w:ascii="IRBadr" w:hAnsi="IRBadr" w:cs="IRBadr"/>
          <w:sz w:val="28"/>
          <w:rtl/>
        </w:rPr>
        <w:fldChar w:fldCharType="separate"/>
      </w:r>
    </w:p>
    <w:p w:rsidR="00633C4B" w:rsidRPr="00633C4B" w:rsidRDefault="00F64F2F" w:rsidP="00633C4B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7621" w:history="1">
        <w:r w:rsidR="00633C4B" w:rsidRPr="00633C4B">
          <w:rPr>
            <w:rStyle w:val="aff1"/>
            <w:rFonts w:ascii="IRBadr" w:hAnsi="IRBadr" w:cs="IRBadr"/>
            <w:noProof/>
            <w:rtl/>
          </w:rPr>
          <w:t>خطبه اول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_Toc438547621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2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7622" w:history="1">
        <w:r w:rsidR="00633C4B" w:rsidRPr="00633C4B">
          <w:rPr>
            <w:rStyle w:val="aff1"/>
            <w:rFonts w:ascii="IRBadr" w:hAnsi="IRBadr" w:cs="IRBadr"/>
            <w:noProof/>
            <w:rtl/>
          </w:rPr>
          <w:t>بزرگداشت ایام فاطمیه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_Toc438547622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2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7623" w:history="1">
        <w:r w:rsidR="00633C4B" w:rsidRPr="00633C4B">
          <w:rPr>
            <w:rStyle w:val="aff1"/>
            <w:rFonts w:ascii="IRBadr" w:hAnsi="IRBadr" w:cs="IRBadr"/>
            <w:noProof/>
            <w:rtl/>
          </w:rPr>
          <w:t>عمر شریف حضرت زهرا(س)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_Toc438547623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3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7624" w:history="1">
        <w:r w:rsidR="00633C4B" w:rsidRPr="00633C4B">
          <w:rPr>
            <w:rStyle w:val="aff1"/>
            <w:rFonts w:ascii="IRBadr" w:hAnsi="IRBadr" w:cs="IRBadr"/>
            <w:noProof/>
            <w:rtl/>
          </w:rPr>
          <w:t>دو نکته در زندگی حضرت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_Toc438547624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3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7625" w:history="1">
        <w:r w:rsidR="00633C4B" w:rsidRPr="00633C4B">
          <w:rPr>
            <w:rStyle w:val="aff1"/>
            <w:rFonts w:ascii="IRBadr" w:hAnsi="IRBadr" w:cs="IRBadr"/>
            <w:noProof/>
            <w:rtl/>
          </w:rPr>
          <w:t>کفؤیت امیرالمؤمنین (ع)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_Toc438547625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4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7626" w:history="1">
        <w:r w:rsidR="00633C4B" w:rsidRPr="00633C4B">
          <w:rPr>
            <w:rStyle w:val="aff1"/>
            <w:rFonts w:ascii="IRBadr" w:hAnsi="IRBadr" w:cs="IRBadr"/>
            <w:noProof/>
            <w:rtl/>
          </w:rPr>
          <w:t>مقام علمی حضرت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_Toc438547626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5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7627" w:history="1">
        <w:r w:rsidR="00633C4B" w:rsidRPr="00633C4B">
          <w:rPr>
            <w:rStyle w:val="aff1"/>
            <w:rFonts w:ascii="IRBadr" w:hAnsi="IRBadr" w:cs="IRBadr"/>
            <w:noProof/>
            <w:rtl/>
          </w:rPr>
          <w:t>مسند فاطمه(س)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_Toc438547627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5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7628" w:history="1">
        <w:r w:rsidR="00633C4B" w:rsidRPr="00633C4B">
          <w:rPr>
            <w:rStyle w:val="aff1"/>
            <w:rFonts w:ascii="IRBadr" w:hAnsi="IRBadr" w:cs="IRBadr"/>
            <w:noProof/>
            <w:rtl/>
          </w:rPr>
          <w:t>عبادت حضرت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_Toc438547628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5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7629" w:history="1">
        <w:r w:rsidR="00633C4B" w:rsidRPr="00633C4B">
          <w:rPr>
            <w:rStyle w:val="aff1"/>
            <w:rFonts w:ascii="IRBadr" w:hAnsi="IRBadr" w:cs="IRBadr"/>
            <w:noProof/>
            <w:rtl/>
          </w:rPr>
          <w:t>خطبه دوم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_Toc438547629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6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7630" w:history="1">
        <w:r w:rsidR="00633C4B" w:rsidRPr="00633C4B">
          <w:rPr>
            <w:rStyle w:val="aff1"/>
            <w:rFonts w:ascii="IRBadr" w:hAnsi="IRBadr" w:cs="IRBadr"/>
            <w:noProof/>
            <w:rtl/>
          </w:rPr>
          <w:t>تسلیت بابت ایام فاطمیه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_Toc438547630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7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7631" w:history="1">
        <w:r w:rsidR="00633C4B" w:rsidRPr="00633C4B">
          <w:rPr>
            <w:rStyle w:val="aff1"/>
            <w:rFonts w:ascii="IRBadr" w:hAnsi="IRBadr" w:cs="IRBadr"/>
            <w:noProof/>
            <w:rtl/>
          </w:rPr>
          <w:t>روز ارتباطات و روابط عمومی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_Toc438547631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7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7632" w:history="1">
        <w:r w:rsidR="00633C4B" w:rsidRPr="00633C4B">
          <w:rPr>
            <w:rStyle w:val="aff1"/>
            <w:rFonts w:ascii="IRBadr" w:hAnsi="IRBadr" w:cs="IRBadr"/>
            <w:noProof/>
            <w:rtl/>
          </w:rPr>
          <w:t>روز موزه و میراث فرهنگی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_Toc438547632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9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7633" w:history="1">
        <w:r w:rsidR="00633C4B" w:rsidRPr="00633C4B">
          <w:rPr>
            <w:rStyle w:val="aff1"/>
            <w:rFonts w:ascii="IRBadr" w:hAnsi="IRBadr" w:cs="IRBadr"/>
            <w:noProof/>
            <w:rtl/>
          </w:rPr>
          <w:t xml:space="preserve">روز </w:t>
        </w:r>
        <w:r w:rsidR="0026095A">
          <w:rPr>
            <w:rStyle w:val="aff1"/>
            <w:rFonts w:ascii="IRBadr" w:hAnsi="IRBadr" w:cs="IRBadr"/>
            <w:noProof/>
            <w:rtl/>
          </w:rPr>
          <w:t>بهره‌وری</w:t>
        </w:r>
        <w:r w:rsidR="00633C4B" w:rsidRPr="00633C4B">
          <w:rPr>
            <w:rStyle w:val="aff1"/>
            <w:rFonts w:ascii="IRBadr" w:hAnsi="IRBadr" w:cs="IRBadr"/>
            <w:noProof/>
            <w:rtl/>
          </w:rPr>
          <w:t xml:space="preserve"> و </w:t>
        </w:r>
        <w:r w:rsidR="0026095A">
          <w:rPr>
            <w:rStyle w:val="aff1"/>
            <w:rFonts w:ascii="IRBadr" w:hAnsi="IRBadr" w:cs="IRBadr"/>
            <w:noProof/>
            <w:rtl/>
          </w:rPr>
          <w:t>بهینه‌سازی</w:t>
        </w:r>
        <w:r w:rsidR="00633C4B" w:rsidRPr="00633C4B">
          <w:rPr>
            <w:rStyle w:val="aff1"/>
            <w:rFonts w:ascii="IRBadr" w:hAnsi="IRBadr" w:cs="IRBadr"/>
            <w:noProof/>
            <w:rtl/>
          </w:rPr>
          <w:t xml:space="preserve"> مصرف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_Toc438547633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9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547634" w:history="1">
        <w:r w:rsidR="00633C4B" w:rsidRPr="00633C4B">
          <w:rPr>
            <w:rStyle w:val="aff1"/>
            <w:rFonts w:ascii="IRBadr" w:hAnsi="IRBadr" w:cs="IRBadr"/>
            <w:noProof/>
            <w:rtl/>
          </w:rPr>
          <w:t>مسائل مربوط به لبنان ، عراق و اسرائیل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_Toc438547634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9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F64F2F" w:rsidP="00633C4B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547635" w:history="1">
        <w:r w:rsidR="00633C4B" w:rsidRPr="00633C4B">
          <w:rPr>
            <w:rStyle w:val="aff1"/>
            <w:rFonts w:ascii="IRBadr" w:hAnsi="IRBadr" w:cs="IRBadr"/>
            <w:noProof/>
            <w:rtl/>
          </w:rPr>
          <w:t>تحولات در عراق</w:t>
        </w:r>
        <w:r w:rsidR="00633C4B" w:rsidRPr="00633C4B">
          <w:rPr>
            <w:rFonts w:ascii="IRBadr" w:hAnsi="IRBadr" w:cs="IRBadr"/>
            <w:noProof/>
            <w:webHidden/>
          </w:rPr>
          <w:tab/>
        </w:r>
        <w:r w:rsidR="00633C4B" w:rsidRPr="00633C4B">
          <w:rPr>
            <w:rFonts w:ascii="IRBadr" w:hAnsi="IRBadr" w:cs="IRBadr"/>
            <w:noProof/>
            <w:webHidden/>
          </w:rPr>
          <w:fldChar w:fldCharType="begin"/>
        </w:r>
        <w:r w:rsidR="00633C4B" w:rsidRPr="00633C4B">
          <w:rPr>
            <w:rFonts w:ascii="IRBadr" w:hAnsi="IRBadr" w:cs="IRBadr"/>
            <w:noProof/>
            <w:webHidden/>
          </w:rPr>
          <w:instrText xml:space="preserve"> PAGEREF _Toc438547635 \h </w:instrText>
        </w:r>
        <w:r w:rsidR="00633C4B" w:rsidRPr="00633C4B">
          <w:rPr>
            <w:rFonts w:ascii="IRBadr" w:hAnsi="IRBadr" w:cs="IRBadr"/>
            <w:noProof/>
            <w:webHidden/>
          </w:rPr>
        </w:r>
        <w:r w:rsidR="00633C4B" w:rsidRPr="00633C4B">
          <w:rPr>
            <w:rFonts w:ascii="IRBadr" w:hAnsi="IRBadr" w:cs="IRBadr"/>
            <w:noProof/>
            <w:webHidden/>
          </w:rPr>
          <w:fldChar w:fldCharType="separate"/>
        </w:r>
        <w:r w:rsidR="00633C4B" w:rsidRPr="00633C4B">
          <w:rPr>
            <w:rFonts w:ascii="IRBadr" w:hAnsi="IRBadr" w:cs="IRBadr"/>
            <w:noProof/>
            <w:webHidden/>
          </w:rPr>
          <w:t>10</w:t>
        </w:r>
        <w:r w:rsidR="00633C4B" w:rsidRPr="00633C4B">
          <w:rPr>
            <w:rFonts w:ascii="IRBadr" w:hAnsi="IRBadr" w:cs="IRBadr"/>
            <w:noProof/>
            <w:webHidden/>
          </w:rPr>
          <w:fldChar w:fldCharType="end"/>
        </w:r>
      </w:hyperlink>
    </w:p>
    <w:p w:rsidR="00633C4B" w:rsidRPr="00633C4B" w:rsidRDefault="00633C4B" w:rsidP="00633C4B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633C4B">
        <w:rPr>
          <w:rFonts w:ascii="IRBadr" w:hAnsi="IRBadr" w:cs="IRBadr"/>
          <w:sz w:val="28"/>
          <w:rtl/>
        </w:rPr>
        <w:fldChar w:fldCharType="end"/>
      </w:r>
    </w:p>
    <w:p w:rsidR="00633C4B" w:rsidRPr="00633C4B" w:rsidRDefault="00633C4B" w:rsidP="00633C4B">
      <w:pPr>
        <w:bidi/>
        <w:rPr>
          <w:rFonts w:ascii="IRBadr" w:hAnsi="IRBadr" w:cs="IRBadr"/>
          <w:sz w:val="28"/>
          <w:rtl/>
        </w:rPr>
      </w:pPr>
      <w:r w:rsidRPr="00633C4B">
        <w:rPr>
          <w:rFonts w:ascii="IRBadr" w:hAnsi="IRBadr" w:cs="IRBadr"/>
          <w:sz w:val="28"/>
          <w:rtl/>
        </w:rPr>
        <w:br w:type="page"/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</w:p>
    <w:p w:rsidR="00DA510A" w:rsidRPr="00DA510A" w:rsidRDefault="00DA510A" w:rsidP="00DA510A">
      <w:pPr>
        <w:pStyle w:val="1"/>
        <w:rPr>
          <w:rtl/>
        </w:rPr>
      </w:pPr>
      <w:bookmarkStart w:id="0" w:name="_Toc429498214"/>
      <w:bookmarkStart w:id="1" w:name="_Toc438547621"/>
      <w:r w:rsidRPr="00DA510A">
        <w:rPr>
          <w:rtl/>
        </w:rPr>
        <w:t>خطبه اول</w:t>
      </w:r>
      <w:bookmarkEnd w:id="0"/>
      <w:bookmarkEnd w:id="1"/>
    </w:p>
    <w:p w:rsidR="00DA510A" w:rsidRPr="00DA510A" w:rsidRDefault="00DA510A" w:rsidP="00DA510A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DA510A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الْحَمْدُ لِلَّهِ الَّذِی هَدَانَا لِهَذَا وَمَا کنَّا لِنَهْتَدِی لَوْلَا </w:t>
      </w:r>
      <w:r w:rsidR="0026095A">
        <w:rPr>
          <w:rFonts w:ascii="IRBadr" w:hAnsi="IRBadr" w:cs="IRBadr"/>
          <w:b/>
          <w:bCs/>
          <w:sz w:val="28"/>
          <w:rtl/>
        </w:rPr>
        <w:t>آن</w:t>
      </w:r>
      <w:r w:rsidRPr="00DA510A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DA510A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DA510A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 اعوذ باللّه السمیع العلیم من الشیطان الرجیم بسم اللّه الرحمن الرحیم </w:t>
      </w:r>
      <w:r w:rsidRPr="00DA510A">
        <w:rPr>
          <w:rFonts w:ascii="IRBadr" w:hAnsi="IRBadr" w:cs="IRBadr"/>
          <w:b/>
          <w:bCs/>
          <w:sz w:val="28"/>
          <w:rtl/>
          <w:lang w:bidi="ar-SA"/>
        </w:rPr>
        <w:t xml:space="preserve">«یا أَیهَا الَّذِینَ آمَنُوا اتَّقُوا اللَّهَ وَ قولو </w:t>
      </w:r>
      <w:r w:rsidR="00633C4B">
        <w:rPr>
          <w:rFonts w:ascii="IRBadr" w:hAnsi="IRBadr" w:cs="IRBadr"/>
          <w:b/>
          <w:bCs/>
          <w:sz w:val="28"/>
          <w:rtl/>
          <w:lang w:bidi="ar-SA"/>
        </w:rPr>
        <w:t>آ</w:t>
      </w:r>
      <w:r w:rsidRPr="00DA510A">
        <w:rPr>
          <w:rFonts w:ascii="IRBadr" w:hAnsi="IRBadr" w:cs="IRBadr"/>
          <w:b/>
          <w:bCs/>
          <w:sz w:val="28"/>
          <w:rtl/>
          <w:lang w:bidi="ar-SA"/>
        </w:rPr>
        <w:t xml:space="preserve"> قولا</w:t>
      </w:r>
      <w:r w:rsidR="00633C4B">
        <w:rPr>
          <w:rFonts w:ascii="IRBadr" w:hAnsi="IRBadr" w:cs="IRBadr"/>
          <w:b/>
          <w:bCs/>
          <w:sz w:val="28"/>
          <w:rtl/>
          <w:lang w:bidi="ar-SA"/>
        </w:rPr>
        <w:t xml:space="preserve"> </w:t>
      </w:r>
      <w:r w:rsidRPr="00DA510A">
        <w:rPr>
          <w:rFonts w:ascii="IRBadr" w:hAnsi="IRBadr" w:cs="IRBadr"/>
          <w:b/>
          <w:bCs/>
          <w:sz w:val="28"/>
          <w:rtl/>
          <w:lang w:bidi="ar-SA"/>
        </w:rPr>
        <w:t>سدیدا»</w:t>
      </w:r>
      <w:r w:rsidRPr="00DA510A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Pr="00DA510A">
        <w:rPr>
          <w:rFonts w:ascii="IRBadr" w:hAnsi="IRBadr" w:cs="IRBadr"/>
          <w:b/>
          <w:bCs/>
          <w:sz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A510A" w:rsidRPr="00DA510A" w:rsidRDefault="00DA510A" w:rsidP="00DA51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 شما برادران و خواهران نمازگ</w:t>
      </w:r>
      <w:r>
        <w:rPr>
          <w:rFonts w:ascii="IRBadr" w:hAnsi="IRBadr" w:cs="IRBadr" w:hint="cs"/>
          <w:sz w:val="28"/>
          <w:rtl/>
        </w:rPr>
        <w:t>ز</w:t>
      </w:r>
      <w:r w:rsidRPr="00DA510A">
        <w:rPr>
          <w:rFonts w:ascii="IRBadr" w:hAnsi="IRBadr" w:cs="IRBadr"/>
          <w:sz w:val="28"/>
          <w:rtl/>
        </w:rPr>
        <w:t>ار و خودم را به تقوای الهی و مبارزه با هواهای نفسانی،</w:t>
      </w:r>
      <w:r w:rsidR="00633C4B">
        <w:rPr>
          <w:rFonts w:ascii="IRBadr" w:hAnsi="IRBadr" w:cs="IRBadr"/>
          <w:sz w:val="28"/>
          <w:rtl/>
        </w:rPr>
        <w:t xml:space="preserve"> اطاعت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CD1D59">
        <w:rPr>
          <w:rFonts w:ascii="IRBadr" w:hAnsi="IRBadr" w:cs="IRBadr"/>
          <w:sz w:val="28"/>
          <w:rtl/>
        </w:rPr>
        <w:t>حق‌تعالی</w:t>
      </w:r>
      <w:r w:rsidRPr="00DA510A">
        <w:rPr>
          <w:rFonts w:ascii="IRBadr" w:hAnsi="IRBadr" w:cs="IRBadr"/>
          <w:sz w:val="28"/>
          <w:rtl/>
        </w:rPr>
        <w:t xml:space="preserve"> و ذکر و شکر او در همه احوال دعوت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ی‌کنم</w:t>
      </w:r>
      <w:r w:rsidRPr="00DA510A">
        <w:rPr>
          <w:rFonts w:ascii="IRBadr" w:hAnsi="IRBadr" w:cs="IRBadr"/>
          <w:sz w:val="28"/>
          <w:rtl/>
        </w:rPr>
        <w:t>.</w:t>
      </w:r>
      <w:r w:rsidR="00633C4B">
        <w:rPr>
          <w:rFonts w:ascii="IRBadr" w:hAnsi="IRBadr" w:cs="IRBadr"/>
          <w:sz w:val="28"/>
          <w:rtl/>
        </w:rPr>
        <w:t xml:space="preserve"> ام</w:t>
      </w:r>
      <w:r w:rsidR="00633C4B">
        <w:rPr>
          <w:rFonts w:ascii="IRBadr" w:hAnsi="IRBadr" w:cs="IRBadr" w:hint="cs"/>
          <w:sz w:val="28"/>
          <w:rtl/>
        </w:rPr>
        <w:t>یدواریم</w:t>
      </w:r>
      <w:r w:rsidRPr="00DA510A">
        <w:rPr>
          <w:rFonts w:ascii="IRBadr" w:hAnsi="IRBadr" w:cs="IRBadr"/>
          <w:sz w:val="28"/>
          <w:rtl/>
        </w:rPr>
        <w:t xml:space="preserve"> خداوند درهای برکات و رحمت خود را بر ما بگشاید و همه ما را از بندگان شایسته خود قرار دهد.</w:t>
      </w:r>
    </w:p>
    <w:p w:rsidR="00DA510A" w:rsidRPr="00DA510A" w:rsidRDefault="00DA510A" w:rsidP="00DA510A">
      <w:pPr>
        <w:pStyle w:val="2"/>
        <w:rPr>
          <w:rtl/>
        </w:rPr>
      </w:pPr>
      <w:bookmarkStart w:id="2" w:name="_Toc438547622"/>
      <w:r>
        <w:rPr>
          <w:rFonts w:hint="cs"/>
          <w:rtl/>
        </w:rPr>
        <w:t xml:space="preserve">بزرگداشت </w:t>
      </w:r>
      <w:r>
        <w:rPr>
          <w:rtl/>
        </w:rPr>
        <w:t>ایام فاطمیه</w:t>
      </w:r>
      <w:bookmarkEnd w:id="2"/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در آستانه ایام فاطمیه قرار داریم </w:t>
      </w:r>
      <w:r w:rsidR="00633C4B">
        <w:rPr>
          <w:rFonts w:ascii="IRBadr" w:hAnsi="IRBadr" w:cs="IRBadr"/>
          <w:sz w:val="28"/>
          <w:rtl/>
        </w:rPr>
        <w:t>طبعاً</w:t>
      </w:r>
      <w:r w:rsidRPr="00DA510A">
        <w:rPr>
          <w:rFonts w:ascii="IRBadr" w:hAnsi="IRBadr" w:cs="IRBadr"/>
          <w:sz w:val="28"/>
          <w:rtl/>
        </w:rPr>
        <w:t xml:space="preserve"> این ایام با حضرت فاطمه زهرا (س) ارتباط دارد، شایسته است که </w:t>
      </w:r>
      <w:r w:rsidR="00CD1D59">
        <w:rPr>
          <w:rFonts w:ascii="IRBadr" w:hAnsi="IRBadr" w:cs="IRBadr"/>
          <w:sz w:val="28"/>
          <w:rtl/>
        </w:rPr>
        <w:t>پاره‌ای</w:t>
      </w:r>
      <w:r w:rsidRPr="00DA510A">
        <w:rPr>
          <w:rFonts w:ascii="IRBadr" w:hAnsi="IRBadr" w:cs="IRBadr"/>
          <w:sz w:val="28"/>
          <w:rtl/>
        </w:rPr>
        <w:t xml:space="preserve"> از ش</w:t>
      </w:r>
      <w:r w:rsidR="00CD1D59">
        <w:rPr>
          <w:rFonts w:ascii="IRBadr" w:hAnsi="IRBadr" w:cs="IRBadr" w:hint="cs"/>
          <w:sz w:val="28"/>
          <w:rtl/>
        </w:rPr>
        <w:t>ئ</w:t>
      </w:r>
      <w:r w:rsidR="00CD1D59">
        <w:rPr>
          <w:rFonts w:ascii="IRBadr" w:hAnsi="IRBadr" w:cs="IRBadr"/>
          <w:sz w:val="28"/>
          <w:rtl/>
        </w:rPr>
        <w:t>و</w:t>
      </w:r>
      <w:r w:rsidRPr="00DA510A">
        <w:rPr>
          <w:rFonts w:ascii="IRBadr" w:hAnsi="IRBadr" w:cs="IRBadr"/>
          <w:sz w:val="28"/>
          <w:rtl/>
        </w:rPr>
        <w:t>ن و مدارج این بانوی بزرگ اسلام عرض شود:</w:t>
      </w:r>
    </w:p>
    <w:p w:rsid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اولین نکته که از زندگی این بانوی بزرگ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ی‌توان</w:t>
      </w:r>
      <w:r w:rsidRPr="00DA510A">
        <w:rPr>
          <w:rFonts w:ascii="IRBadr" w:hAnsi="IRBadr" w:cs="IRBadr"/>
          <w:sz w:val="28"/>
          <w:rtl/>
        </w:rPr>
        <w:t xml:space="preserve"> برشمرد عمر کوتاه ولی سرشار از برکت است، همیشه برای پرکت بودن زندگی نیاز به عمر طولانی نیست، گاهی کیفیت زندگی فرد در یک مقطع کوتاه باعث </w:t>
      </w:r>
      <w:r w:rsidR="00CD1D59">
        <w:rPr>
          <w:rFonts w:ascii="IRBadr" w:hAnsi="IRBadr" w:cs="IRBadr"/>
          <w:sz w:val="28"/>
          <w:rtl/>
        </w:rPr>
        <w:t>پربرکت</w:t>
      </w:r>
      <w:r w:rsidRPr="00DA510A">
        <w:rPr>
          <w:rFonts w:ascii="IRBadr" w:hAnsi="IRBadr" w:cs="IRBadr"/>
          <w:sz w:val="28"/>
          <w:rtl/>
        </w:rPr>
        <w:t xml:space="preserve"> شدن این زندگی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ی‌شود</w:t>
      </w:r>
      <w:r w:rsidRPr="00DA510A">
        <w:rPr>
          <w:rFonts w:ascii="IRBadr" w:hAnsi="IRBadr" w:cs="IRBadr"/>
          <w:sz w:val="28"/>
          <w:rtl/>
        </w:rPr>
        <w:t xml:space="preserve"> و آثار این مقطع از عمر </w:t>
      </w:r>
      <w:r w:rsidRPr="00DA510A">
        <w:rPr>
          <w:rFonts w:ascii="IRBadr" w:hAnsi="IRBadr" w:cs="IRBadr"/>
          <w:sz w:val="28"/>
          <w:rtl/>
        </w:rPr>
        <w:lastRenderedPageBreak/>
        <w:t xml:space="preserve">طولانی نیز بیشتر است. مدت عمر حضرات معصومین نیز زیاد نبوده ولی عمرهایی پربرکت داشتند که از قرن و </w:t>
      </w:r>
      <w:r w:rsidR="00633C4B">
        <w:rPr>
          <w:rFonts w:ascii="IRBadr" w:hAnsi="IRBadr" w:cs="IRBadr"/>
          <w:sz w:val="28"/>
          <w:rtl/>
        </w:rPr>
        <w:t>قرن‌ها</w:t>
      </w:r>
      <w:r w:rsidRPr="00DA510A">
        <w:rPr>
          <w:rFonts w:ascii="IRBadr" w:hAnsi="IRBadr" w:cs="IRBadr"/>
          <w:sz w:val="28"/>
          <w:rtl/>
        </w:rPr>
        <w:t xml:space="preserve"> عمر طولانی ارزش بیشتری دارد.</w:t>
      </w:r>
    </w:p>
    <w:p w:rsidR="00DA510A" w:rsidRPr="00DA510A" w:rsidRDefault="00DA510A" w:rsidP="00DA510A">
      <w:pPr>
        <w:pStyle w:val="3"/>
        <w:bidi/>
        <w:rPr>
          <w:szCs w:val="28"/>
          <w:rtl/>
        </w:rPr>
      </w:pPr>
      <w:bookmarkStart w:id="3" w:name="_Toc438547623"/>
      <w:r>
        <w:rPr>
          <w:rFonts w:hint="cs"/>
          <w:rtl/>
        </w:rPr>
        <w:t xml:space="preserve">عمر شریف حضرت </w:t>
      </w:r>
      <w:r w:rsidR="00633C4B">
        <w:rPr>
          <w:rFonts w:hint="eastAsia"/>
          <w:rtl/>
        </w:rPr>
        <w:t>زهرا</w:t>
      </w:r>
      <w:r w:rsidR="00633C4B">
        <w:rPr>
          <w:rtl/>
        </w:rPr>
        <w:t xml:space="preserve"> (</w:t>
      </w:r>
      <w:r>
        <w:rPr>
          <w:rFonts w:hint="cs"/>
          <w:rtl/>
        </w:rPr>
        <w:t>س)</w:t>
      </w:r>
      <w:bookmarkEnd w:id="3"/>
    </w:p>
    <w:p w:rsid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عمر شریف حضرت زهرا طبق نظر مشهور شیعه همان 18 سال ذکر شده ولی در تواریخ اهل سنت عمری بیشتر از این مقدار ذکر شده است. </w:t>
      </w:r>
      <w:r w:rsidR="00CD1D59">
        <w:rPr>
          <w:rFonts w:ascii="IRBadr" w:hAnsi="IRBadr" w:cs="IRBadr"/>
          <w:sz w:val="28"/>
          <w:rtl/>
        </w:rPr>
        <w:t>کم‌تر</w:t>
      </w:r>
      <w:r w:rsidRPr="00DA510A">
        <w:rPr>
          <w:rFonts w:ascii="IRBadr" w:hAnsi="IRBadr" w:cs="IRBadr"/>
          <w:sz w:val="28"/>
          <w:rtl/>
        </w:rPr>
        <w:t xml:space="preserve"> کسی از بین ائمه و بزرگان زندگی </w:t>
      </w:r>
      <w:r w:rsidR="00CD1D59">
        <w:rPr>
          <w:rFonts w:ascii="IRBadr" w:hAnsi="IRBadr" w:cs="IRBadr"/>
          <w:sz w:val="28"/>
          <w:rtl/>
        </w:rPr>
        <w:t>پربرکت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 xml:space="preserve">با این عمر کوتاه داشته است. حضرت با همین سن کم به </w:t>
      </w:r>
      <w:r w:rsidR="00633C4B">
        <w:rPr>
          <w:rFonts w:ascii="IRBadr" w:hAnsi="IRBadr" w:cs="IRBadr"/>
          <w:sz w:val="28"/>
          <w:rtl/>
        </w:rPr>
        <w:t>عال</w:t>
      </w:r>
      <w:r w:rsidR="00633C4B">
        <w:rPr>
          <w:rFonts w:ascii="IRBadr" w:hAnsi="IRBadr" w:cs="IRBadr" w:hint="cs"/>
          <w:sz w:val="28"/>
          <w:rtl/>
        </w:rPr>
        <w:t>ی‌ترین</w:t>
      </w:r>
      <w:r w:rsidRPr="00DA510A">
        <w:rPr>
          <w:rFonts w:ascii="IRBadr" w:hAnsi="IRBadr" w:cs="IRBadr"/>
          <w:sz w:val="28"/>
          <w:rtl/>
        </w:rPr>
        <w:t xml:space="preserve"> مدارج اخلاقی، معرفتی و عبادتی دست یافت البته ارزش مدارج معنوی این است که این مدارج در سنین جوانانی به دست آورد. اگر کسی در سنین جوانی که تجربه چندانی ندارد و سن و سال </w:t>
      </w:r>
      <w:r w:rsidR="00633C4B">
        <w:rPr>
          <w:rFonts w:ascii="IRBadr" w:hAnsi="IRBadr" w:cs="IRBadr"/>
          <w:sz w:val="28"/>
          <w:rtl/>
        </w:rPr>
        <w:t>کشش‌ها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مختلف است به مدارج معنوی برسد ارزش بیشتری دارد.</w:t>
      </w:r>
    </w:p>
    <w:p w:rsidR="00DA510A" w:rsidRPr="00DA510A" w:rsidRDefault="00DA510A" w:rsidP="00DA510A">
      <w:pPr>
        <w:pStyle w:val="3"/>
        <w:bidi/>
        <w:rPr>
          <w:szCs w:val="28"/>
          <w:rtl/>
        </w:rPr>
      </w:pPr>
      <w:bookmarkStart w:id="4" w:name="_Toc438547624"/>
      <w:r>
        <w:rPr>
          <w:rFonts w:hint="cs"/>
          <w:rtl/>
        </w:rPr>
        <w:t>دو نکته در زندگی حضرت</w:t>
      </w:r>
      <w:bookmarkEnd w:id="4"/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در زندگی شریف حضرت دو نکته </w:t>
      </w:r>
      <w:r w:rsidR="00CD1D59">
        <w:rPr>
          <w:rFonts w:ascii="IRBadr" w:hAnsi="IRBadr" w:cs="IRBadr"/>
          <w:sz w:val="28"/>
          <w:rtl/>
        </w:rPr>
        <w:t>قابل‌توجه</w:t>
      </w:r>
      <w:r w:rsidRPr="00DA510A">
        <w:rPr>
          <w:rFonts w:ascii="IRBadr" w:hAnsi="IRBadr" w:cs="IRBadr"/>
          <w:sz w:val="28"/>
          <w:rtl/>
        </w:rPr>
        <w:t xml:space="preserve"> است، عمر ایشان از لحاظ کمیت ناچیز ولی از لحاظ کیفیت و برکت به بلندای تاریخ است. در سنین جوانی کوثر الهی، آیات قرآن در شأن ایشان نازل شده، مادر ولایت بودن و </w:t>
      </w:r>
      <w:r w:rsidR="00CD1D59">
        <w:rPr>
          <w:rFonts w:ascii="IRBadr" w:hAnsi="IRBadr" w:cs="IRBadr"/>
          <w:sz w:val="28"/>
          <w:rtl/>
        </w:rPr>
        <w:t>هم‌کفو</w:t>
      </w:r>
      <w:r w:rsidRPr="00DA510A">
        <w:rPr>
          <w:rFonts w:ascii="IRBadr" w:hAnsi="IRBadr" w:cs="IRBadr"/>
          <w:sz w:val="28"/>
          <w:rtl/>
        </w:rPr>
        <w:t xml:space="preserve"> حضرت امیرالمؤمنین شدن نشانه عنایت ویژه خداوند و اهتمام خاص ایشان بوده است. تربیت فرزندان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ی‌تواند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CD1D59">
        <w:rPr>
          <w:rFonts w:ascii="IRBadr" w:hAnsi="IRBadr" w:cs="IRBadr"/>
          <w:sz w:val="28"/>
          <w:rtl/>
        </w:rPr>
        <w:t>به‌گونه‌ای</w:t>
      </w:r>
      <w:r w:rsidRPr="00DA510A">
        <w:rPr>
          <w:rFonts w:ascii="IRBadr" w:hAnsi="IRBadr" w:cs="IRBadr"/>
          <w:sz w:val="28"/>
          <w:rtl/>
        </w:rPr>
        <w:t xml:space="preserve"> باشد که در سنین کم به این مدارج بلند برسند. بر همین اساس که در سنین جوانی به این مدارج بلند رسیدند رکن اساسی پیامبر گرامی اسلام شدند. </w:t>
      </w:r>
      <w:r w:rsidR="00633C4B">
        <w:rPr>
          <w:rFonts w:ascii="IRBadr" w:hAnsi="IRBadr" w:cs="IRBadr"/>
          <w:sz w:val="28"/>
          <w:rtl/>
        </w:rPr>
        <w:t>برکت‌ها</w:t>
      </w:r>
      <w:r w:rsidR="00633C4B">
        <w:rPr>
          <w:rFonts w:ascii="IRBadr" w:hAnsi="IRBadr" w:cs="IRBadr" w:hint="cs"/>
          <w:sz w:val="28"/>
          <w:rtl/>
        </w:rPr>
        <w:t>یی</w:t>
      </w:r>
      <w:r w:rsidRPr="00DA510A">
        <w:rPr>
          <w:rFonts w:ascii="IRBadr" w:hAnsi="IRBadr" w:cs="IRBadr"/>
          <w:sz w:val="28"/>
          <w:rtl/>
        </w:rPr>
        <w:t xml:space="preserve"> که خدادادی بود مثل دختر رسالت شدن </w:t>
      </w:r>
      <w:r w:rsidR="00CD1D59">
        <w:rPr>
          <w:rFonts w:ascii="IRBadr" w:hAnsi="IRBadr" w:cs="IRBadr"/>
          <w:sz w:val="28"/>
          <w:rtl/>
        </w:rPr>
        <w:t>و همسر</w:t>
      </w:r>
      <w:r w:rsidRPr="00DA510A">
        <w:rPr>
          <w:rFonts w:ascii="IRBadr" w:hAnsi="IRBadr" w:cs="IRBadr"/>
          <w:sz w:val="28"/>
          <w:rtl/>
        </w:rPr>
        <w:t xml:space="preserve"> و مادر ولایت بودن، همچنین </w:t>
      </w:r>
      <w:r w:rsidR="00633C4B">
        <w:rPr>
          <w:rFonts w:ascii="IRBadr" w:hAnsi="IRBadr" w:cs="IRBadr"/>
          <w:sz w:val="28"/>
          <w:rtl/>
        </w:rPr>
        <w:t>برکت‌ها</w:t>
      </w:r>
      <w:r w:rsidR="00633C4B">
        <w:rPr>
          <w:rFonts w:ascii="IRBadr" w:hAnsi="IRBadr" w:cs="IRBadr" w:hint="cs"/>
          <w:sz w:val="28"/>
          <w:rtl/>
        </w:rPr>
        <w:t>یی</w:t>
      </w:r>
      <w:r w:rsidRPr="00DA510A">
        <w:rPr>
          <w:rFonts w:ascii="IRBadr" w:hAnsi="IRBadr" w:cs="IRBadr"/>
          <w:sz w:val="28"/>
          <w:rtl/>
        </w:rPr>
        <w:t xml:space="preserve"> که با اهتمام خود ایشان به این مدارج رسیدند.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گاهی انسانی حدود صد سال عمر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ی‌کند</w:t>
      </w:r>
      <w:r w:rsidRPr="00DA510A">
        <w:rPr>
          <w:rFonts w:ascii="IRBadr" w:hAnsi="IRBadr" w:cs="IRBadr"/>
          <w:sz w:val="28"/>
          <w:rtl/>
        </w:rPr>
        <w:t xml:space="preserve"> ولی برگ </w:t>
      </w:r>
      <w:r w:rsidR="00CD1D59">
        <w:rPr>
          <w:rFonts w:ascii="IRBadr" w:hAnsi="IRBadr" w:cs="IRBadr"/>
          <w:sz w:val="28"/>
          <w:rtl/>
        </w:rPr>
        <w:t>پربرکت</w:t>
      </w:r>
      <w:r w:rsidRPr="00DA510A">
        <w:rPr>
          <w:rFonts w:ascii="IRBadr" w:hAnsi="IRBadr" w:cs="IRBadr"/>
          <w:sz w:val="28"/>
          <w:rtl/>
        </w:rPr>
        <w:t xml:space="preserve">ی در این زندگی دیده </w:t>
      </w:r>
      <w:r w:rsidR="00633C4B">
        <w:rPr>
          <w:rFonts w:ascii="IRBadr" w:hAnsi="IRBadr" w:cs="IRBadr"/>
          <w:sz w:val="28"/>
          <w:rtl/>
        </w:rPr>
        <w:t>نم</w:t>
      </w:r>
      <w:r w:rsidR="00633C4B">
        <w:rPr>
          <w:rFonts w:ascii="IRBadr" w:hAnsi="IRBadr" w:cs="IRBadr" w:hint="cs"/>
          <w:sz w:val="28"/>
          <w:rtl/>
        </w:rPr>
        <w:t>ی‌شود</w:t>
      </w:r>
      <w:r w:rsidRPr="00DA510A">
        <w:rPr>
          <w:rFonts w:ascii="IRBadr" w:hAnsi="IRBadr" w:cs="IRBadr"/>
          <w:sz w:val="28"/>
          <w:rtl/>
        </w:rPr>
        <w:t xml:space="preserve"> اما گاهی زندگی به این کوتاهی سرتاسر برکت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ی‌شود</w:t>
      </w:r>
      <w:r w:rsidRPr="00DA510A">
        <w:rPr>
          <w:rFonts w:ascii="IRBadr" w:hAnsi="IRBadr" w:cs="IRBadr"/>
          <w:sz w:val="28"/>
          <w:rtl/>
        </w:rPr>
        <w:t>.</w:t>
      </w:r>
    </w:p>
    <w:p w:rsid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نکته </w:t>
      </w:r>
      <w:r w:rsidR="00CD1D59">
        <w:rPr>
          <w:rFonts w:ascii="IRBadr" w:hAnsi="IRBadr" w:cs="IRBadr"/>
          <w:sz w:val="28"/>
          <w:rtl/>
        </w:rPr>
        <w:t>قابل‌توجه</w:t>
      </w:r>
      <w:r w:rsidRPr="00DA510A">
        <w:rPr>
          <w:rFonts w:ascii="IRBadr" w:hAnsi="IRBadr" w:cs="IRBadr"/>
          <w:sz w:val="28"/>
          <w:rtl/>
        </w:rPr>
        <w:t xml:space="preserve"> دیگر در زندگی این بانوی بزرگ، ارتباط ویژه ایشان با پیامبر اسلام است. پیامبر اسلام علاوه بر اینکه زنان و فرزندان دیگری داشت اما توجه خاصی به ایشان داشت و حضرت زهرا به یک رکن و اساس برای پیامبر اسلام تبدیل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ی‌شود</w:t>
      </w:r>
      <w:r w:rsidRPr="00DA510A">
        <w:rPr>
          <w:rFonts w:ascii="IRBadr" w:hAnsi="IRBadr" w:cs="IRBadr"/>
          <w:sz w:val="28"/>
          <w:rtl/>
        </w:rPr>
        <w:t xml:space="preserve">. هر چند پیامبر اسلام در رابطه با کودکان و جوانان شخصیتی مهربان داشت ولی رابطه ایشان با حضرت زهرا و حسنین یک ارتباط خاص و ویژه بود تا جایی که پیامبر اسلام با لفظ مادر به ایشان خطاب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ی‌کردند</w:t>
      </w:r>
      <w:r w:rsidRPr="00DA510A">
        <w:rPr>
          <w:rFonts w:ascii="IRBadr" w:hAnsi="IRBadr" w:cs="IRBadr"/>
          <w:sz w:val="28"/>
          <w:rtl/>
        </w:rPr>
        <w:t>.</w:t>
      </w:r>
      <w:r w:rsidR="00633C4B">
        <w:rPr>
          <w:rFonts w:ascii="IRBadr" w:hAnsi="IRBadr" w:cs="IRBadr"/>
          <w:sz w:val="28"/>
          <w:rtl/>
        </w:rPr>
        <w:t xml:space="preserve"> پ</w:t>
      </w:r>
      <w:r w:rsidR="00633C4B">
        <w:rPr>
          <w:rFonts w:ascii="IRBadr" w:hAnsi="IRBadr" w:cs="IRBadr" w:hint="cs"/>
          <w:sz w:val="28"/>
          <w:rtl/>
        </w:rPr>
        <w:t>یامبر</w:t>
      </w:r>
      <w:r w:rsidRPr="00DA510A">
        <w:rPr>
          <w:rFonts w:ascii="IRBadr" w:hAnsi="IRBadr" w:cs="IRBadr"/>
          <w:sz w:val="28"/>
          <w:rtl/>
        </w:rPr>
        <w:t xml:space="preserve"> اسلام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 xml:space="preserve">هر روز در مدینه به خانه ایشان سر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ی‌زد</w:t>
      </w:r>
      <w:r w:rsidRPr="00DA510A">
        <w:rPr>
          <w:rFonts w:ascii="IRBadr" w:hAnsi="IRBadr" w:cs="IRBadr"/>
          <w:sz w:val="28"/>
          <w:rtl/>
        </w:rPr>
        <w:t xml:space="preserve"> و از </w:t>
      </w:r>
      <w:r w:rsidRPr="00DA510A">
        <w:rPr>
          <w:rFonts w:ascii="IRBadr" w:hAnsi="IRBadr" w:cs="IRBadr"/>
          <w:sz w:val="28"/>
          <w:rtl/>
        </w:rPr>
        <w:lastRenderedPageBreak/>
        <w:t xml:space="preserve">احوال ایشان جویا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ی‌شد</w:t>
      </w:r>
      <w:r w:rsidRPr="00DA510A">
        <w:rPr>
          <w:rFonts w:ascii="IRBadr" w:hAnsi="IRBadr" w:cs="IRBadr"/>
          <w:sz w:val="28"/>
          <w:rtl/>
        </w:rPr>
        <w:t xml:space="preserve">. صبح گاهان و شام گاهان به اهل این خانه نور سلام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ی‌کرد</w:t>
      </w:r>
      <w:r w:rsidRPr="00DA510A">
        <w:rPr>
          <w:rFonts w:ascii="IRBadr" w:hAnsi="IRBadr" w:cs="IRBadr"/>
          <w:sz w:val="28"/>
          <w:rtl/>
        </w:rPr>
        <w:t xml:space="preserve"> و حضرت زهرا را کفو </w:t>
      </w:r>
      <w:r w:rsidR="00633C4B">
        <w:rPr>
          <w:rFonts w:ascii="IRBadr" w:hAnsi="IRBadr" w:cs="IRBadr"/>
          <w:sz w:val="28"/>
          <w:rtl/>
        </w:rPr>
        <w:t>ام</w:t>
      </w:r>
      <w:r w:rsidR="00633C4B">
        <w:rPr>
          <w:rFonts w:ascii="IRBadr" w:hAnsi="IRBadr" w:cs="IRBadr" w:hint="cs"/>
          <w:sz w:val="28"/>
          <w:rtl/>
        </w:rPr>
        <w:t>یرالمؤمنین</w:t>
      </w:r>
      <w:r w:rsidRPr="00DA510A">
        <w:rPr>
          <w:rFonts w:ascii="IRBadr" w:hAnsi="IRBadr" w:cs="IRBadr"/>
          <w:sz w:val="28"/>
          <w:rtl/>
        </w:rPr>
        <w:t xml:space="preserve"> نامید که در روایات فرمود: اگر </w:t>
      </w:r>
      <w:r w:rsidR="00633C4B">
        <w:rPr>
          <w:rFonts w:ascii="IRBadr" w:hAnsi="IRBadr" w:cs="IRBadr"/>
          <w:sz w:val="28"/>
          <w:rtl/>
        </w:rPr>
        <w:t>عل</w:t>
      </w:r>
      <w:r w:rsidR="00633C4B">
        <w:rPr>
          <w:rFonts w:ascii="IRBadr" w:hAnsi="IRBadr" w:cs="IRBadr" w:hint="cs"/>
          <w:sz w:val="28"/>
          <w:rtl/>
        </w:rPr>
        <w:t>ی</w:t>
      </w:r>
      <w:r w:rsidR="00633C4B">
        <w:rPr>
          <w:rFonts w:ascii="IRBadr" w:hAnsi="IRBadr" w:cs="IRBadr"/>
          <w:sz w:val="28"/>
          <w:rtl/>
        </w:rPr>
        <w:t xml:space="preserve"> (</w:t>
      </w:r>
      <w:r w:rsidRPr="00DA510A">
        <w:rPr>
          <w:rFonts w:ascii="IRBadr" w:hAnsi="IRBadr" w:cs="IRBadr"/>
          <w:sz w:val="28"/>
          <w:rtl/>
        </w:rPr>
        <w:t xml:space="preserve">ع) نبود برای فاطمه همتایی نبود و اگر فاطمه نبود برای علی هم همتایی نبود، در روایتی </w:t>
      </w:r>
      <w:r w:rsidR="00CD1D59">
        <w:rPr>
          <w:rFonts w:ascii="IRBadr" w:hAnsi="IRBadr" w:cs="IRBadr"/>
          <w:sz w:val="28"/>
          <w:rtl/>
        </w:rPr>
        <w:t>دیگر آمده</w:t>
      </w:r>
      <w:r w:rsidRPr="00DA510A">
        <w:rPr>
          <w:rFonts w:ascii="IRBadr" w:hAnsi="IRBadr" w:cs="IRBadr"/>
          <w:sz w:val="28"/>
          <w:rtl/>
        </w:rPr>
        <w:t xml:space="preserve"> است که فاطمه را جز پیامبر و علی (ع</w:t>
      </w:r>
      <w:r w:rsidR="00633C4B">
        <w:rPr>
          <w:rFonts w:ascii="IRBadr" w:hAnsi="IRBadr" w:cs="IRBadr"/>
          <w:sz w:val="28"/>
          <w:rtl/>
        </w:rPr>
        <w:t>) کس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دیگری نشناخت. این سه رکن از </w:t>
      </w:r>
      <w:r w:rsidR="00633C4B">
        <w:rPr>
          <w:rFonts w:ascii="IRBadr" w:hAnsi="IRBadr" w:cs="IRBadr"/>
          <w:sz w:val="28"/>
          <w:rtl/>
        </w:rPr>
        <w:t>نزد</w:t>
      </w:r>
      <w:r w:rsidR="00633C4B">
        <w:rPr>
          <w:rFonts w:ascii="IRBadr" w:hAnsi="IRBadr" w:cs="IRBadr" w:hint="cs"/>
          <w:sz w:val="28"/>
          <w:rtl/>
        </w:rPr>
        <w:t>یک‌ترین</w:t>
      </w:r>
      <w:r w:rsidRPr="00DA510A">
        <w:rPr>
          <w:rFonts w:ascii="IRBadr" w:hAnsi="IRBadr" w:cs="IRBadr"/>
          <w:sz w:val="28"/>
          <w:rtl/>
        </w:rPr>
        <w:t xml:space="preserve"> افراد بودند تا جایی که اگر علی و فاطمه نبودند کسی پیامبر را </w:t>
      </w:r>
      <w:r w:rsidR="00633C4B">
        <w:rPr>
          <w:rFonts w:ascii="IRBadr" w:hAnsi="IRBadr" w:cs="IRBadr"/>
          <w:sz w:val="28"/>
          <w:rtl/>
        </w:rPr>
        <w:t>نم</w:t>
      </w:r>
      <w:r w:rsidR="00633C4B">
        <w:rPr>
          <w:rFonts w:ascii="IRBadr" w:hAnsi="IRBadr" w:cs="IRBadr" w:hint="cs"/>
          <w:sz w:val="28"/>
          <w:rtl/>
        </w:rPr>
        <w:t>ی‌شناخت</w:t>
      </w:r>
      <w:r w:rsidRPr="00DA510A">
        <w:rPr>
          <w:rFonts w:ascii="IRBadr" w:hAnsi="IRBadr" w:cs="IRBadr"/>
          <w:sz w:val="28"/>
          <w:rtl/>
        </w:rPr>
        <w:t xml:space="preserve">، اگر پیامبر و فاطمه نبودند علی را کسی </w:t>
      </w:r>
      <w:r w:rsidR="00633C4B">
        <w:rPr>
          <w:rFonts w:ascii="IRBadr" w:hAnsi="IRBadr" w:cs="IRBadr"/>
          <w:sz w:val="28"/>
          <w:rtl/>
        </w:rPr>
        <w:t>نم</w:t>
      </w:r>
      <w:r w:rsidR="00633C4B">
        <w:rPr>
          <w:rFonts w:ascii="IRBadr" w:hAnsi="IRBadr" w:cs="IRBadr" w:hint="cs"/>
          <w:sz w:val="28"/>
          <w:rtl/>
        </w:rPr>
        <w:t>ی‌شناخت</w:t>
      </w:r>
      <w:r w:rsidRPr="00DA510A">
        <w:rPr>
          <w:rFonts w:ascii="IRBadr" w:hAnsi="IRBadr" w:cs="IRBadr"/>
          <w:sz w:val="28"/>
          <w:rtl/>
        </w:rPr>
        <w:t xml:space="preserve"> و اگر پیامبر و علی نبودند فاطمه را کسی </w:t>
      </w:r>
      <w:r w:rsidR="00633C4B">
        <w:rPr>
          <w:rFonts w:ascii="IRBadr" w:hAnsi="IRBadr" w:cs="IRBadr"/>
          <w:sz w:val="28"/>
          <w:rtl/>
        </w:rPr>
        <w:t>نم</w:t>
      </w:r>
      <w:r w:rsidR="00633C4B">
        <w:rPr>
          <w:rFonts w:ascii="IRBadr" w:hAnsi="IRBadr" w:cs="IRBadr" w:hint="cs"/>
          <w:sz w:val="28"/>
          <w:rtl/>
        </w:rPr>
        <w:t>ی‌شناخت</w:t>
      </w:r>
      <w:r w:rsidRPr="00DA510A">
        <w:rPr>
          <w:rFonts w:ascii="IRBadr" w:hAnsi="IRBadr" w:cs="IRBadr"/>
          <w:sz w:val="28"/>
          <w:rtl/>
        </w:rPr>
        <w:t>.</w:t>
      </w:r>
      <w:r w:rsidR="00633C4B">
        <w:rPr>
          <w:rFonts w:ascii="IRBadr" w:hAnsi="IRBadr" w:cs="IRBadr"/>
          <w:sz w:val="28"/>
          <w:rtl/>
        </w:rPr>
        <w:t xml:space="preserve"> هر</w:t>
      </w:r>
      <w:r w:rsidRPr="00DA510A">
        <w:rPr>
          <w:rFonts w:ascii="IRBadr" w:hAnsi="IRBadr" w:cs="IRBadr"/>
          <w:sz w:val="28"/>
          <w:rtl/>
        </w:rPr>
        <w:t xml:space="preserve"> کس </w:t>
      </w:r>
      <w:r w:rsidR="00CD1D59">
        <w:rPr>
          <w:rFonts w:ascii="IRBadr" w:hAnsi="IRBadr" w:cs="IRBadr"/>
          <w:sz w:val="28"/>
          <w:rtl/>
        </w:rPr>
        <w:t>به‌اندازه</w:t>
      </w:r>
      <w:r w:rsidRPr="00DA510A">
        <w:rPr>
          <w:rFonts w:ascii="IRBadr" w:hAnsi="IRBadr" w:cs="IRBadr"/>
          <w:sz w:val="28"/>
          <w:rtl/>
        </w:rPr>
        <w:t xml:space="preserve"> ظرفیت خود از بحر فضیلت زهرای اطهر بهره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ی‌برد</w:t>
      </w:r>
      <w:r w:rsidRPr="00DA510A">
        <w:rPr>
          <w:rFonts w:ascii="IRBadr" w:hAnsi="IRBadr" w:cs="IRBadr"/>
          <w:sz w:val="28"/>
          <w:rtl/>
        </w:rPr>
        <w:t xml:space="preserve"> اما حق معرفت فاطمه کار کسی جز پیامبر و علی نبود، این بلندی جایگاه حضرت زهرا را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 xml:space="preserve">نشان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ی‌دهد</w:t>
      </w:r>
      <w:r w:rsidRPr="00DA510A">
        <w:rPr>
          <w:rFonts w:ascii="IRBadr" w:hAnsi="IRBadr" w:cs="IRBadr"/>
          <w:sz w:val="28"/>
          <w:rtl/>
        </w:rPr>
        <w:t xml:space="preserve"> که حق معرفت ایشان تنها منحصر به پیامبر و امام علی بود.</w:t>
      </w:r>
    </w:p>
    <w:p w:rsidR="00DA510A" w:rsidRPr="00DA510A" w:rsidRDefault="00DA510A" w:rsidP="00DA510A">
      <w:pPr>
        <w:pStyle w:val="3"/>
        <w:bidi/>
        <w:rPr>
          <w:szCs w:val="28"/>
          <w:rtl/>
        </w:rPr>
      </w:pPr>
      <w:bookmarkStart w:id="5" w:name="_Toc438547625"/>
      <w:r>
        <w:rPr>
          <w:rFonts w:hint="cs"/>
          <w:rtl/>
        </w:rPr>
        <w:t>کفؤیت امیرالمؤمنین (ع)</w:t>
      </w:r>
      <w:bookmarkEnd w:id="5"/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یکی دیگر از </w:t>
      </w:r>
      <w:r w:rsidR="00633C4B">
        <w:rPr>
          <w:rFonts w:ascii="IRBadr" w:hAnsi="IRBadr" w:cs="IRBadr"/>
          <w:sz w:val="28"/>
          <w:rtl/>
        </w:rPr>
        <w:t>شا</w:t>
      </w:r>
      <w:r w:rsidR="00633C4B">
        <w:rPr>
          <w:rFonts w:ascii="IRBadr" w:hAnsi="IRBadr" w:cs="IRBadr" w:hint="cs"/>
          <w:sz w:val="28"/>
          <w:rtl/>
        </w:rPr>
        <w:t>یستگی‌های</w:t>
      </w:r>
      <w:r w:rsidRPr="00DA510A">
        <w:rPr>
          <w:rFonts w:ascii="IRBadr" w:hAnsi="IRBadr" w:cs="IRBadr"/>
          <w:sz w:val="28"/>
          <w:rtl/>
        </w:rPr>
        <w:t xml:space="preserve"> ایشان </w:t>
      </w:r>
      <w:r w:rsidR="00CD1D59">
        <w:rPr>
          <w:rFonts w:ascii="IRBadr" w:hAnsi="IRBadr" w:cs="IRBadr"/>
          <w:sz w:val="28"/>
          <w:rtl/>
        </w:rPr>
        <w:t>هم‌کفو</w:t>
      </w:r>
      <w:r w:rsidRPr="00DA510A">
        <w:rPr>
          <w:rFonts w:ascii="IRBadr" w:hAnsi="IRBadr" w:cs="IRBadr"/>
          <w:sz w:val="28"/>
          <w:rtl/>
        </w:rPr>
        <w:t xml:space="preserve"> بودن برای امیرالمؤمنین و مادر امامت و ولایت شدن است. نامیده شدن به کوثر به این جهت بود که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 xml:space="preserve">در وجود مقدس ایشان </w:t>
      </w:r>
      <w:r w:rsidR="00CD1D59">
        <w:rPr>
          <w:rFonts w:ascii="IRBadr" w:hAnsi="IRBadr" w:cs="IRBadr"/>
          <w:sz w:val="28"/>
          <w:rtl/>
        </w:rPr>
        <w:t>اشعه‌ای</w:t>
      </w:r>
      <w:r w:rsidRPr="00DA510A">
        <w:rPr>
          <w:rFonts w:ascii="IRBadr" w:hAnsi="IRBadr" w:cs="IRBadr"/>
          <w:sz w:val="28"/>
          <w:rtl/>
        </w:rPr>
        <w:t xml:space="preserve"> بود که باعث تابش این نور از ایشان شد. خیلی از اسرار الهی در ایشان جمع شده بود که علاوه بر رابطه ویژه با پیامبر خدا و </w:t>
      </w:r>
      <w:r w:rsidR="00CD1D59">
        <w:rPr>
          <w:rFonts w:ascii="IRBadr" w:hAnsi="IRBadr" w:cs="IRBadr"/>
          <w:sz w:val="28"/>
          <w:rtl/>
        </w:rPr>
        <w:t>هم‌کفو</w:t>
      </w:r>
      <w:r w:rsidRPr="00DA510A">
        <w:rPr>
          <w:rFonts w:ascii="IRBadr" w:hAnsi="IRBadr" w:cs="IRBadr"/>
          <w:sz w:val="28"/>
          <w:rtl/>
        </w:rPr>
        <w:t xml:space="preserve"> بودن با امیرالمؤمنین، مادر همه ائمه هدی و کانون درخشش انوار الهی شد. به همین دلیل ائمه اطهار احترامی خاص برای ایشان قائل بودند که روایات زیادی در این زمینه نقل شده است.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جهت دیگر، مقام مجاهدت و </w:t>
      </w:r>
      <w:r w:rsidR="00CD1D59">
        <w:rPr>
          <w:rFonts w:ascii="IRBadr" w:hAnsi="IRBadr" w:cs="IRBadr"/>
          <w:sz w:val="28"/>
          <w:rtl/>
        </w:rPr>
        <w:t>خط‌شکنی‌هایشان</w:t>
      </w:r>
      <w:r w:rsidRPr="00DA510A">
        <w:rPr>
          <w:rFonts w:ascii="IRBadr" w:hAnsi="IRBadr" w:cs="IRBadr"/>
          <w:sz w:val="28"/>
          <w:rtl/>
        </w:rPr>
        <w:t xml:space="preserve"> در </w:t>
      </w:r>
      <w:r w:rsidR="00633C4B">
        <w:rPr>
          <w:rFonts w:ascii="IRBadr" w:hAnsi="IRBadr" w:cs="IRBadr"/>
          <w:sz w:val="28"/>
          <w:rtl/>
        </w:rPr>
        <w:t>سخت‌تر</w:t>
      </w:r>
      <w:r w:rsidR="00633C4B">
        <w:rPr>
          <w:rFonts w:ascii="IRBadr" w:hAnsi="IRBadr" w:cs="IRBadr" w:hint="cs"/>
          <w:sz w:val="28"/>
          <w:rtl/>
        </w:rPr>
        <w:t>ین</w:t>
      </w:r>
      <w:r w:rsidRPr="00DA510A">
        <w:rPr>
          <w:rFonts w:ascii="IRBadr" w:hAnsi="IRBadr" w:cs="IRBadr"/>
          <w:sz w:val="28"/>
          <w:rtl/>
        </w:rPr>
        <w:t xml:space="preserve"> شرایط از </w:t>
      </w:r>
      <w:r w:rsidR="00633C4B">
        <w:rPr>
          <w:rFonts w:ascii="IRBadr" w:hAnsi="IRBadr" w:cs="IRBadr"/>
          <w:sz w:val="28"/>
          <w:rtl/>
        </w:rPr>
        <w:t>شگفت</w:t>
      </w:r>
      <w:r w:rsidR="00633C4B">
        <w:rPr>
          <w:rFonts w:ascii="IRBadr" w:hAnsi="IRBadr" w:cs="IRBadr" w:hint="cs"/>
          <w:sz w:val="28"/>
          <w:rtl/>
        </w:rPr>
        <w:t>ی‌های</w:t>
      </w:r>
      <w:r w:rsidR="00CD1D59">
        <w:rPr>
          <w:rFonts w:ascii="IRBadr" w:hAnsi="IRBadr" w:cs="IRBadr"/>
          <w:sz w:val="28"/>
          <w:rtl/>
        </w:rPr>
        <w:t xml:space="preserve"> زندگی‌شان</w:t>
      </w:r>
      <w:r w:rsidRPr="00DA510A">
        <w:rPr>
          <w:rFonts w:ascii="IRBadr" w:hAnsi="IRBadr" w:cs="IRBadr"/>
          <w:sz w:val="28"/>
          <w:rtl/>
        </w:rPr>
        <w:t xml:space="preserve"> است.</w:t>
      </w:r>
      <w:r w:rsidR="00633C4B">
        <w:rPr>
          <w:rFonts w:ascii="IRBadr" w:hAnsi="IRBadr" w:cs="IRBadr"/>
          <w:sz w:val="28"/>
          <w:rtl/>
        </w:rPr>
        <w:t xml:space="preserve"> حضور</w:t>
      </w:r>
      <w:r w:rsidRPr="00DA510A">
        <w:rPr>
          <w:rFonts w:ascii="IRBadr" w:hAnsi="IRBadr" w:cs="IRBadr"/>
          <w:sz w:val="28"/>
          <w:rtl/>
        </w:rPr>
        <w:t xml:space="preserve"> یک زن جوان در شرایط سخت، در </w:t>
      </w:r>
      <w:r w:rsidR="00633C4B">
        <w:rPr>
          <w:rFonts w:ascii="IRBadr" w:hAnsi="IRBadr" w:cs="IRBadr"/>
          <w:sz w:val="28"/>
          <w:rtl/>
        </w:rPr>
        <w:t>جوها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خفقانی و در میادین سخت با بصیرت و آگاهی در کسی قابل یافت نیست. ایشان </w:t>
      </w:r>
      <w:r w:rsidR="00CD1D59">
        <w:rPr>
          <w:rFonts w:ascii="IRBadr" w:hAnsi="IRBadr" w:cs="IRBadr"/>
          <w:sz w:val="28"/>
          <w:rtl/>
        </w:rPr>
        <w:t>به‌تنهایی</w:t>
      </w:r>
      <w:r w:rsidRPr="00DA510A">
        <w:rPr>
          <w:rFonts w:ascii="IRBadr" w:hAnsi="IRBadr" w:cs="IRBadr"/>
          <w:sz w:val="28"/>
          <w:rtl/>
        </w:rPr>
        <w:t xml:space="preserve"> به میدان بسیار خطرناکی وارد شدند و بدون </w:t>
      </w:r>
      <w:r w:rsidR="00CD1D59">
        <w:rPr>
          <w:rFonts w:ascii="IRBadr" w:hAnsi="IRBadr" w:cs="IRBadr"/>
          <w:sz w:val="28"/>
          <w:rtl/>
        </w:rPr>
        <w:t>هیچ‌گونه</w:t>
      </w:r>
      <w:r w:rsidRPr="00DA510A">
        <w:rPr>
          <w:rFonts w:ascii="IRBadr" w:hAnsi="IRBadr" w:cs="IRBadr"/>
          <w:sz w:val="28"/>
          <w:rtl/>
        </w:rPr>
        <w:t xml:space="preserve"> ترسی وظیفه </w:t>
      </w:r>
      <w:r w:rsidR="00CD1D59">
        <w:rPr>
          <w:rFonts w:ascii="IRBadr" w:hAnsi="IRBadr" w:cs="IRBadr"/>
          <w:sz w:val="28"/>
          <w:rtl/>
        </w:rPr>
        <w:t>خط‌شکنی</w:t>
      </w:r>
      <w:r w:rsidRPr="00DA510A">
        <w:rPr>
          <w:rFonts w:ascii="IRBadr" w:hAnsi="IRBadr" w:cs="IRBadr"/>
          <w:sz w:val="28"/>
          <w:rtl/>
        </w:rPr>
        <w:t xml:space="preserve">، </w:t>
      </w:r>
      <w:r w:rsidR="00CD1D59">
        <w:rPr>
          <w:rFonts w:ascii="IRBadr" w:hAnsi="IRBadr" w:cs="IRBadr"/>
          <w:sz w:val="28"/>
          <w:rtl/>
        </w:rPr>
        <w:t>بازنمودن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روزنه‌ها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امید و همراهی با امیرالمؤمنین را انجام دادند.</w:t>
      </w:r>
      <w:r w:rsidR="00633C4B">
        <w:rPr>
          <w:rFonts w:ascii="IRBadr" w:hAnsi="IRBadr" w:cs="IRBadr"/>
          <w:sz w:val="28"/>
          <w:rtl/>
        </w:rPr>
        <w:t xml:space="preserve"> ا</w:t>
      </w:r>
      <w:r w:rsidR="00633C4B">
        <w:rPr>
          <w:rFonts w:ascii="IRBadr" w:hAnsi="IRBadr" w:cs="IRBadr" w:hint="cs"/>
          <w:sz w:val="28"/>
          <w:rtl/>
        </w:rPr>
        <w:t>ین</w:t>
      </w:r>
      <w:r w:rsidRPr="00DA510A">
        <w:rPr>
          <w:rFonts w:ascii="IRBadr" w:hAnsi="IRBadr" w:cs="IRBadr"/>
          <w:sz w:val="28"/>
          <w:rtl/>
        </w:rPr>
        <w:t xml:space="preserve"> یکی از </w:t>
      </w:r>
      <w:r w:rsidR="00633C4B">
        <w:rPr>
          <w:rFonts w:ascii="IRBadr" w:hAnsi="IRBadr" w:cs="IRBadr"/>
          <w:sz w:val="28"/>
          <w:rtl/>
        </w:rPr>
        <w:t>کارها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CD1D59">
        <w:rPr>
          <w:rFonts w:ascii="IRBadr" w:hAnsi="IRBadr" w:cs="IRBadr"/>
          <w:sz w:val="28"/>
          <w:rtl/>
        </w:rPr>
        <w:t>بی‌نظیر</w:t>
      </w:r>
      <w:r w:rsidRPr="00DA510A">
        <w:rPr>
          <w:rFonts w:ascii="IRBadr" w:hAnsi="IRBadr" w:cs="IRBadr"/>
          <w:sz w:val="28"/>
          <w:rtl/>
        </w:rPr>
        <w:t xml:space="preserve"> ایشان بود. معدود کسانی که بعد از پیامبر اسلام حق را تشخیص دادند در شعاع حضرت زهرا حرکت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ی‌کردند</w:t>
      </w:r>
      <w:r w:rsidRPr="00DA510A">
        <w:rPr>
          <w:rFonts w:ascii="IRBadr" w:hAnsi="IRBadr" w:cs="IRBadr"/>
          <w:sz w:val="28"/>
          <w:rtl/>
        </w:rPr>
        <w:t>.</w:t>
      </w:r>
    </w:p>
    <w:p w:rsid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ایشان نیز در پیشاپیش </w:t>
      </w:r>
      <w:r w:rsidR="00633C4B">
        <w:rPr>
          <w:rFonts w:ascii="IRBadr" w:hAnsi="IRBadr" w:cs="IRBadr"/>
          <w:sz w:val="28"/>
          <w:rtl/>
        </w:rPr>
        <w:t>جبههٔ</w:t>
      </w:r>
      <w:r w:rsidRPr="00DA510A">
        <w:rPr>
          <w:rFonts w:ascii="IRBadr" w:hAnsi="IRBadr" w:cs="IRBadr"/>
          <w:sz w:val="28"/>
          <w:rtl/>
        </w:rPr>
        <w:t xml:space="preserve"> امامت و ولایت حرکت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ی‌کردند</w:t>
      </w:r>
      <w:r w:rsidRPr="00DA510A">
        <w:rPr>
          <w:rFonts w:ascii="IRBadr" w:hAnsi="IRBadr" w:cs="IRBadr"/>
          <w:sz w:val="28"/>
          <w:rtl/>
        </w:rPr>
        <w:t>.</w:t>
      </w:r>
      <w:r w:rsidR="00633C4B">
        <w:rPr>
          <w:rFonts w:ascii="IRBadr" w:hAnsi="IRBadr" w:cs="IRBadr"/>
          <w:sz w:val="28"/>
          <w:rtl/>
        </w:rPr>
        <w:t xml:space="preserve"> ا</w:t>
      </w:r>
      <w:r w:rsidR="00633C4B">
        <w:rPr>
          <w:rFonts w:ascii="IRBadr" w:hAnsi="IRBadr" w:cs="IRBadr" w:hint="cs"/>
          <w:sz w:val="28"/>
          <w:rtl/>
        </w:rPr>
        <w:t>ین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درس‌ها</w:t>
      </w:r>
      <w:r w:rsidRPr="00DA510A">
        <w:rPr>
          <w:rFonts w:ascii="IRBadr" w:hAnsi="IRBadr" w:cs="IRBadr"/>
          <w:sz w:val="28"/>
          <w:rtl/>
        </w:rPr>
        <w:t xml:space="preserve"> و الهامات در زندگی ایشان، امروز نیز باید ما را بیدار کند و بالخصوص دختران و زنان را به سمت خود </w:t>
      </w:r>
      <w:r w:rsidR="00CD1D59">
        <w:rPr>
          <w:rFonts w:ascii="IRBadr" w:hAnsi="IRBadr" w:cs="IRBadr"/>
          <w:sz w:val="28"/>
          <w:rtl/>
        </w:rPr>
        <w:t>فرابخواند</w:t>
      </w:r>
      <w:r w:rsidRPr="00DA510A">
        <w:rPr>
          <w:rFonts w:ascii="IRBadr" w:hAnsi="IRBadr" w:cs="IRBadr"/>
          <w:sz w:val="28"/>
          <w:rtl/>
        </w:rPr>
        <w:t>.</w:t>
      </w:r>
    </w:p>
    <w:p w:rsidR="00DA510A" w:rsidRPr="00DA510A" w:rsidRDefault="00DA510A" w:rsidP="00DA510A">
      <w:pPr>
        <w:pStyle w:val="3"/>
        <w:bidi/>
        <w:rPr>
          <w:szCs w:val="28"/>
          <w:rtl/>
        </w:rPr>
      </w:pPr>
      <w:bookmarkStart w:id="6" w:name="_Toc438547626"/>
      <w:r>
        <w:rPr>
          <w:rFonts w:hint="cs"/>
          <w:rtl/>
        </w:rPr>
        <w:lastRenderedPageBreak/>
        <w:t>مقام علمی حضرت</w:t>
      </w:r>
      <w:bookmarkEnd w:id="6"/>
    </w:p>
    <w:p w:rsid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مقام علمی ایشان در حدی بود که پاسخگو سؤالات زنان و مردم در </w:t>
      </w:r>
      <w:r w:rsidR="00633C4B">
        <w:rPr>
          <w:rFonts w:ascii="IRBadr" w:hAnsi="IRBadr" w:cs="IRBadr"/>
          <w:sz w:val="28"/>
          <w:rtl/>
        </w:rPr>
        <w:t>زم</w:t>
      </w:r>
      <w:r w:rsidR="00633C4B">
        <w:rPr>
          <w:rFonts w:ascii="IRBadr" w:hAnsi="IRBadr" w:cs="IRBadr" w:hint="cs"/>
          <w:sz w:val="28"/>
          <w:rtl/>
        </w:rPr>
        <w:t>ینه‌های</w:t>
      </w:r>
      <w:r w:rsidRPr="00DA510A">
        <w:rPr>
          <w:rFonts w:ascii="IRBadr" w:hAnsi="IRBadr" w:cs="IRBadr"/>
          <w:sz w:val="28"/>
          <w:rtl/>
        </w:rPr>
        <w:t xml:space="preserve"> مختلف بودند، </w:t>
      </w:r>
      <w:r w:rsidR="00CD1D59">
        <w:rPr>
          <w:rFonts w:ascii="IRBadr" w:hAnsi="IRBadr" w:cs="IRBadr"/>
          <w:sz w:val="28"/>
          <w:rtl/>
        </w:rPr>
        <w:t>درواقع</w:t>
      </w:r>
      <w:r w:rsidRPr="00DA510A">
        <w:rPr>
          <w:rFonts w:ascii="IRBadr" w:hAnsi="IRBadr" w:cs="IRBadr"/>
          <w:sz w:val="28"/>
          <w:rtl/>
        </w:rPr>
        <w:t xml:space="preserve"> نوعی مرجع فکری، فقهی </w:t>
      </w:r>
      <w:r w:rsidR="00CD1D59">
        <w:rPr>
          <w:rFonts w:ascii="IRBadr" w:hAnsi="IRBadr" w:cs="IRBadr"/>
          <w:sz w:val="28"/>
          <w:rtl/>
        </w:rPr>
        <w:t>و علمی</w:t>
      </w:r>
      <w:r w:rsidRPr="00DA510A">
        <w:rPr>
          <w:rFonts w:ascii="IRBadr" w:hAnsi="IRBadr" w:cs="IRBadr"/>
          <w:sz w:val="28"/>
          <w:rtl/>
        </w:rPr>
        <w:t xml:space="preserve"> بودند.</w:t>
      </w:r>
      <w:r w:rsidR="00633C4B">
        <w:rPr>
          <w:rFonts w:ascii="IRBadr" w:hAnsi="IRBadr" w:cs="IRBadr"/>
          <w:sz w:val="28"/>
          <w:rtl/>
        </w:rPr>
        <w:t xml:space="preserve"> نکته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CD1D59">
        <w:rPr>
          <w:rFonts w:ascii="IRBadr" w:hAnsi="IRBadr" w:cs="IRBadr"/>
          <w:sz w:val="28"/>
          <w:rtl/>
        </w:rPr>
        <w:t>قابل‌توجه</w:t>
      </w:r>
      <w:r w:rsidRPr="00DA510A">
        <w:rPr>
          <w:rFonts w:ascii="IRBadr" w:hAnsi="IRBadr" w:cs="IRBadr"/>
          <w:sz w:val="28"/>
          <w:rtl/>
        </w:rPr>
        <w:t xml:space="preserve"> این است که علاوه بر اینکه زنانی از ایشان نقل حدیث کردند،</w:t>
      </w:r>
      <w:r w:rsidR="00633C4B">
        <w:rPr>
          <w:rFonts w:ascii="IRBadr" w:hAnsi="IRBadr" w:cs="IRBadr"/>
          <w:sz w:val="28"/>
          <w:rtl/>
        </w:rPr>
        <w:t xml:space="preserve"> مردان</w:t>
      </w:r>
      <w:r w:rsidRPr="00DA510A">
        <w:rPr>
          <w:rFonts w:ascii="IRBadr" w:hAnsi="IRBadr" w:cs="IRBadr"/>
          <w:sz w:val="28"/>
          <w:rtl/>
        </w:rPr>
        <w:t xml:space="preserve"> و اصحاب پیامبر نیز از ایشان حدیث نقل کردند.</w:t>
      </w:r>
    </w:p>
    <w:p w:rsidR="00DA510A" w:rsidRPr="00DA510A" w:rsidRDefault="00DA510A" w:rsidP="00DA510A">
      <w:pPr>
        <w:pStyle w:val="3"/>
        <w:bidi/>
        <w:rPr>
          <w:rtl/>
        </w:rPr>
      </w:pPr>
      <w:bookmarkStart w:id="7" w:name="_Toc438547627"/>
      <w:r w:rsidRPr="00DA510A">
        <w:rPr>
          <w:rtl/>
        </w:rPr>
        <w:t xml:space="preserve">مسند </w:t>
      </w:r>
      <w:r w:rsidR="00633C4B">
        <w:rPr>
          <w:rFonts w:hint="eastAsia"/>
          <w:rtl/>
        </w:rPr>
        <w:t>فاطمه</w:t>
      </w:r>
      <w:r w:rsidR="00633C4B">
        <w:rPr>
          <w:rtl/>
        </w:rPr>
        <w:t xml:space="preserve"> (</w:t>
      </w:r>
      <w:r w:rsidRPr="00DA510A">
        <w:rPr>
          <w:rtl/>
        </w:rPr>
        <w:t>س)</w:t>
      </w:r>
      <w:bookmarkEnd w:id="7"/>
    </w:p>
    <w:p w:rsid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مسند </w:t>
      </w:r>
      <w:r w:rsidR="00633C4B">
        <w:rPr>
          <w:rFonts w:ascii="IRBadr" w:hAnsi="IRBadr" w:cs="IRBadr"/>
          <w:sz w:val="28"/>
          <w:rtl/>
        </w:rPr>
        <w:t>فاطمه (</w:t>
      </w:r>
      <w:r w:rsidRPr="00DA510A">
        <w:rPr>
          <w:rFonts w:ascii="IRBadr" w:hAnsi="IRBadr" w:cs="IRBadr"/>
          <w:sz w:val="28"/>
          <w:rtl/>
        </w:rPr>
        <w:t xml:space="preserve">س) که در دسترس است همان </w:t>
      </w:r>
      <w:r w:rsidR="00633C4B">
        <w:rPr>
          <w:rFonts w:ascii="IRBadr" w:hAnsi="IRBadr" w:cs="IRBadr"/>
          <w:sz w:val="28"/>
          <w:rtl/>
        </w:rPr>
        <w:t>خطبه‌ها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ایشان که در </w:t>
      </w:r>
      <w:r w:rsidR="00633C4B">
        <w:rPr>
          <w:rFonts w:ascii="IRBadr" w:hAnsi="IRBadr" w:cs="IRBadr"/>
          <w:sz w:val="28"/>
          <w:rtl/>
        </w:rPr>
        <w:t>رأس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آن‌ها</w:t>
      </w:r>
      <w:r w:rsidRPr="00DA510A">
        <w:rPr>
          <w:rFonts w:ascii="IRBadr" w:hAnsi="IRBadr" w:cs="IRBadr"/>
          <w:sz w:val="28"/>
          <w:rtl/>
        </w:rPr>
        <w:t xml:space="preserve"> خطبه فدکیه است.</w:t>
      </w:r>
      <w:r w:rsidR="00633C4B">
        <w:rPr>
          <w:rFonts w:ascii="IRBadr" w:hAnsi="IRBadr" w:cs="IRBadr"/>
          <w:sz w:val="28"/>
          <w:rtl/>
        </w:rPr>
        <w:t xml:space="preserve"> ادع</w:t>
      </w:r>
      <w:r w:rsidR="00633C4B">
        <w:rPr>
          <w:rFonts w:ascii="IRBadr" w:hAnsi="IRBadr" w:cs="IRBadr" w:hint="cs"/>
          <w:sz w:val="28"/>
          <w:rtl/>
        </w:rPr>
        <w:t>یه</w:t>
      </w:r>
      <w:r w:rsidRPr="00DA510A">
        <w:rPr>
          <w:rFonts w:ascii="IRBadr" w:hAnsi="IRBadr" w:cs="IRBadr"/>
          <w:sz w:val="28"/>
          <w:rtl/>
        </w:rPr>
        <w:t xml:space="preserve"> و </w:t>
      </w:r>
      <w:r w:rsidR="00CD1D59">
        <w:rPr>
          <w:rFonts w:ascii="IRBadr" w:hAnsi="IRBadr" w:cs="IRBadr"/>
          <w:sz w:val="28"/>
          <w:rtl/>
        </w:rPr>
        <w:t>احادیث</w:t>
      </w:r>
      <w:r w:rsidRPr="00DA510A">
        <w:rPr>
          <w:rFonts w:ascii="IRBadr" w:hAnsi="IRBadr" w:cs="IRBadr"/>
          <w:sz w:val="28"/>
          <w:rtl/>
        </w:rPr>
        <w:t xml:space="preserve"> زیادی از حضرت فاطمه (س) نقل شده است که </w:t>
      </w:r>
      <w:r w:rsidR="00CD1D59">
        <w:rPr>
          <w:rFonts w:ascii="IRBadr" w:hAnsi="IRBadr" w:cs="IRBadr"/>
          <w:sz w:val="28"/>
          <w:rtl/>
        </w:rPr>
        <w:t>نشان‌دهنده</w:t>
      </w:r>
      <w:r w:rsidRPr="00DA510A">
        <w:rPr>
          <w:rFonts w:ascii="IRBadr" w:hAnsi="IRBadr" w:cs="IRBadr"/>
          <w:sz w:val="28"/>
          <w:rtl/>
        </w:rPr>
        <w:t xml:space="preserve"> این است که حضرت </w:t>
      </w:r>
      <w:r w:rsidR="00CD1D59">
        <w:rPr>
          <w:rFonts w:ascii="IRBadr" w:hAnsi="IRBadr" w:cs="IRBadr"/>
          <w:sz w:val="28"/>
          <w:rtl/>
        </w:rPr>
        <w:t>به‌عنوان</w:t>
      </w:r>
      <w:r w:rsidRPr="00DA510A">
        <w:rPr>
          <w:rFonts w:ascii="IRBadr" w:hAnsi="IRBadr" w:cs="IRBadr"/>
          <w:sz w:val="28"/>
          <w:rtl/>
        </w:rPr>
        <w:t xml:space="preserve"> یک محور علمی شناخته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ی‌شد</w:t>
      </w:r>
      <w:r w:rsidRPr="00DA510A">
        <w:rPr>
          <w:rFonts w:ascii="IRBadr" w:hAnsi="IRBadr" w:cs="IRBadr"/>
          <w:sz w:val="28"/>
          <w:rtl/>
        </w:rPr>
        <w:t xml:space="preserve">. نمونه بارز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خطبه فدکیه است که دارای معانی و مفاهیم والایی است که از کسی جز پیامبر و ائمه هدی صادر </w:t>
      </w:r>
      <w:r w:rsidR="00633C4B">
        <w:rPr>
          <w:rFonts w:ascii="IRBadr" w:hAnsi="IRBadr" w:cs="IRBadr"/>
          <w:sz w:val="28"/>
          <w:rtl/>
        </w:rPr>
        <w:t>نم</w:t>
      </w:r>
      <w:r w:rsidR="00633C4B">
        <w:rPr>
          <w:rFonts w:ascii="IRBadr" w:hAnsi="IRBadr" w:cs="IRBadr" w:hint="cs"/>
          <w:sz w:val="28"/>
          <w:rtl/>
        </w:rPr>
        <w:t>ی‌شود</w:t>
      </w:r>
      <w:r w:rsidRPr="00DA510A">
        <w:rPr>
          <w:rFonts w:ascii="IRBadr" w:hAnsi="IRBadr" w:cs="IRBadr"/>
          <w:sz w:val="28"/>
          <w:rtl/>
        </w:rPr>
        <w:t xml:space="preserve">. حضرت زهرا دارای همان مقام طهارت و عصمتی است که ائمه نیز از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برخوردار هستند.</w:t>
      </w:r>
    </w:p>
    <w:p w:rsidR="00DA510A" w:rsidRPr="00DA510A" w:rsidRDefault="00DA510A" w:rsidP="00DA510A">
      <w:pPr>
        <w:pStyle w:val="3"/>
        <w:bidi/>
        <w:rPr>
          <w:szCs w:val="28"/>
          <w:rtl/>
        </w:rPr>
      </w:pPr>
      <w:bookmarkStart w:id="8" w:name="_Toc438547628"/>
      <w:r>
        <w:rPr>
          <w:rFonts w:hint="cs"/>
          <w:rtl/>
        </w:rPr>
        <w:t>عبادت حضرت</w:t>
      </w:r>
      <w:bookmarkEnd w:id="8"/>
    </w:p>
    <w:p w:rsidR="00633C4B" w:rsidRPr="00633C4B" w:rsidRDefault="00DA510A" w:rsidP="00633C4B">
      <w:pPr>
        <w:pStyle w:val="aff0"/>
        <w:bidi/>
        <w:rPr>
          <w:rFonts w:ascii="Andalus" w:hAnsi="Andalus" w:cs="Andalus"/>
          <w:color w:val="552B2B"/>
          <w:sz w:val="28"/>
          <w:szCs w:val="28"/>
          <w:lang w:bidi="fa-IR"/>
        </w:rPr>
      </w:pPr>
      <w:r w:rsidRPr="00633C4B">
        <w:rPr>
          <w:rFonts w:ascii="IRBadr" w:hAnsi="IRBadr" w:cs="IRBadr"/>
          <w:sz w:val="28"/>
          <w:szCs w:val="28"/>
          <w:rtl/>
        </w:rPr>
        <w:t xml:space="preserve">در کنار ابعاد عظیم ذکر شده، مقامات عبادی ایشان نیز </w:t>
      </w:r>
      <w:r w:rsidR="00CD1D59">
        <w:rPr>
          <w:rFonts w:ascii="IRBadr" w:hAnsi="IRBadr" w:cs="IRBadr"/>
          <w:sz w:val="28"/>
          <w:szCs w:val="28"/>
          <w:rtl/>
        </w:rPr>
        <w:t>موردتوجه</w:t>
      </w:r>
      <w:r w:rsidRPr="00633C4B">
        <w:rPr>
          <w:rFonts w:ascii="IRBadr" w:hAnsi="IRBadr" w:cs="IRBadr"/>
          <w:sz w:val="28"/>
          <w:szCs w:val="28"/>
          <w:rtl/>
        </w:rPr>
        <w:t xml:space="preserve"> است.</w:t>
      </w:r>
      <w:r w:rsidR="00633C4B">
        <w:rPr>
          <w:rFonts w:ascii="IRBadr" w:hAnsi="IRBadr" w:cs="IRBadr"/>
          <w:sz w:val="28"/>
          <w:szCs w:val="28"/>
          <w:rtl/>
        </w:rPr>
        <w:t xml:space="preserve"> در</w:t>
      </w:r>
      <w:r w:rsidRPr="00633C4B">
        <w:rPr>
          <w:rFonts w:ascii="IRBadr" w:hAnsi="IRBadr" w:cs="IRBadr"/>
          <w:sz w:val="28"/>
          <w:szCs w:val="28"/>
          <w:rtl/>
        </w:rPr>
        <w:t xml:space="preserve"> این زمینه روایتی از پیامبر اسلام ذکرشده که </w:t>
      </w:r>
      <w:r w:rsidR="00633C4B">
        <w:rPr>
          <w:rFonts w:ascii="IRBadr" w:hAnsi="IRBadr" w:cs="IRBadr"/>
          <w:sz w:val="28"/>
          <w:szCs w:val="28"/>
          <w:rtl/>
        </w:rPr>
        <w:t>م</w:t>
      </w:r>
      <w:r w:rsidR="00633C4B">
        <w:rPr>
          <w:rFonts w:ascii="IRBadr" w:hAnsi="IRBadr" w:cs="IRBadr" w:hint="cs"/>
          <w:sz w:val="28"/>
          <w:szCs w:val="28"/>
          <w:rtl/>
        </w:rPr>
        <w:t>ی‌</w:t>
      </w:r>
      <w:r w:rsidR="00633C4B">
        <w:rPr>
          <w:rFonts w:ascii="IRBadr" w:hAnsi="IRBadr" w:cs="IRBadr" w:hint="eastAsia"/>
          <w:sz w:val="28"/>
          <w:szCs w:val="28"/>
          <w:rtl/>
        </w:rPr>
        <w:t>فرما</w:t>
      </w:r>
      <w:r w:rsidR="00633C4B">
        <w:rPr>
          <w:rFonts w:ascii="IRBadr" w:hAnsi="IRBadr" w:cs="IRBadr" w:hint="cs"/>
          <w:sz w:val="28"/>
          <w:szCs w:val="28"/>
          <w:rtl/>
        </w:rPr>
        <w:t>ی</w:t>
      </w:r>
      <w:r w:rsidR="00633C4B">
        <w:rPr>
          <w:rFonts w:ascii="IRBadr" w:hAnsi="IRBadr" w:cs="IRBadr" w:hint="eastAsia"/>
          <w:sz w:val="28"/>
          <w:szCs w:val="28"/>
          <w:rtl/>
        </w:rPr>
        <w:t>د</w:t>
      </w:r>
      <w:r w:rsidR="00633C4B" w:rsidRPr="00633C4B">
        <w:rPr>
          <w:rFonts w:ascii="IRBadr" w:hAnsi="IRBadr" w:cs="IRBadr"/>
          <w:sz w:val="28"/>
          <w:szCs w:val="28"/>
        </w:rPr>
        <w:t>:</w:t>
      </w:r>
    </w:p>
    <w:p w:rsidR="00633C4B" w:rsidRPr="00633C4B" w:rsidRDefault="00633C4B" w:rsidP="00633C4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«حَدَّثَنَا مُحَمَّدُ بْنُ إِبْرَاهِ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مَ بْنِ إِسْحَاقَ الطَّالَقَانِ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رَحِمَهُ اللَّهُ قَالَ حَدَّثَنَا عَبْدُ الْعَزِ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زِ بْنُ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حْ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الْجَلُودِ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قَالَ حَدَّثَنَا مُحَمَّدُ بْنُ زَ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رِ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ا الْجَوْهَرِ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جَعْفَرِ بْنِ مُحَمَّدِ بْنِ عُمَارَةَ عَنْ أَبِ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هِ قَالَ: سَأَلْتُ أَبَا عَبْدِ اللَّهِ ع عَنْ فَاطِمَةَ لِمَ سُمِّ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تْ زَهْرَاءَ فَقَالَ لِأَنَّهَا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انَتْ إِذَا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قَامَتْ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فِ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محراب‌ها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زَهَرَ نُورُهَا لِأَهْلِ السَّمَاءِ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مَا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زْهَرُ نُورُ الْ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وَا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بِ لِأَهْلِ الْأَرْضِ.»</w:t>
      </w:r>
      <w:r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حضرت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ی‌فرماید</w:t>
      </w:r>
      <w:r w:rsidRPr="00DA510A">
        <w:rPr>
          <w:rFonts w:ascii="IRBadr" w:hAnsi="IRBadr" w:cs="IRBadr"/>
          <w:sz w:val="28"/>
          <w:rtl/>
        </w:rPr>
        <w:t xml:space="preserve">: وقتی که فاطمه در محراب عبادت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ی‌ایستد</w:t>
      </w:r>
      <w:r w:rsidRPr="00DA510A">
        <w:rPr>
          <w:rFonts w:ascii="IRBadr" w:hAnsi="IRBadr" w:cs="IRBadr"/>
          <w:sz w:val="28"/>
          <w:rtl/>
        </w:rPr>
        <w:t xml:space="preserve"> نور او برای ملائکه آسمان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ی‌درخشد</w:t>
      </w:r>
      <w:r w:rsidRPr="00DA510A">
        <w:rPr>
          <w:rFonts w:ascii="IRBadr" w:hAnsi="IRBadr" w:cs="IRBadr"/>
          <w:sz w:val="28"/>
          <w:rtl/>
        </w:rPr>
        <w:t xml:space="preserve">. عبادت ایشان، یک عبادت با معرفت و مخلصانه بوده است. ارزش عبادت به عمق معرفت انسان است، البته ظاهر عبادت نیز دارای احکام و اهمیت خاص خود است اما </w:t>
      </w:r>
      <w:r w:rsidR="00CD1D59">
        <w:rPr>
          <w:rFonts w:ascii="IRBadr" w:hAnsi="IRBadr" w:cs="IRBadr"/>
          <w:sz w:val="28"/>
          <w:rtl/>
        </w:rPr>
        <w:t>گوشه‌ای</w:t>
      </w:r>
      <w:r w:rsidRPr="00DA510A">
        <w:rPr>
          <w:rFonts w:ascii="IRBadr" w:hAnsi="IRBadr" w:cs="IRBadr"/>
          <w:sz w:val="28"/>
          <w:rtl/>
        </w:rPr>
        <w:t xml:space="preserve"> از نماز است. </w:t>
      </w:r>
      <w:r w:rsidR="00CD1D59">
        <w:rPr>
          <w:rFonts w:ascii="IRBadr" w:hAnsi="IRBadr" w:cs="IRBadr"/>
          <w:sz w:val="28"/>
          <w:rtl/>
        </w:rPr>
        <w:t>حضرت</w:t>
      </w:r>
      <w:r w:rsidRPr="00DA510A">
        <w:rPr>
          <w:rFonts w:ascii="IRBadr" w:hAnsi="IRBadr" w:cs="IRBadr"/>
          <w:sz w:val="28"/>
          <w:rtl/>
        </w:rPr>
        <w:t xml:space="preserve"> زهرا در این مسئله نیز در قله قرار دارد تا جایی پیامبر خدا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ی‌فرماید</w:t>
      </w:r>
      <w:r w:rsidRPr="00DA510A">
        <w:rPr>
          <w:rFonts w:ascii="IRBadr" w:hAnsi="IRBadr" w:cs="IRBadr"/>
          <w:sz w:val="28"/>
          <w:rtl/>
        </w:rPr>
        <w:t xml:space="preserve">: فاطمه در </w:t>
      </w:r>
      <w:r w:rsidRPr="00DA510A">
        <w:rPr>
          <w:rFonts w:ascii="IRBadr" w:hAnsi="IRBadr" w:cs="IRBadr"/>
          <w:sz w:val="28"/>
          <w:rtl/>
        </w:rPr>
        <w:lastRenderedPageBreak/>
        <w:t xml:space="preserve">هنگام عبادت در </w:t>
      </w:r>
      <w:r w:rsidR="00CD1D59">
        <w:rPr>
          <w:rFonts w:ascii="IRBadr" w:hAnsi="IRBadr" w:cs="IRBadr"/>
          <w:sz w:val="28"/>
          <w:rtl/>
        </w:rPr>
        <w:t>آسمان‌ها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ی‌درخشد</w:t>
      </w:r>
      <w:r w:rsidRPr="00DA510A">
        <w:rPr>
          <w:rFonts w:ascii="IRBadr" w:hAnsi="IRBadr" w:cs="IRBadr"/>
          <w:sz w:val="28"/>
          <w:rtl/>
        </w:rPr>
        <w:t xml:space="preserve">. این نوع از عبادات عبادتی است که باعث روشنایی آسمان و بعد از رحلت انسان نیز باعث روشنایی، قبر و برزخ و قیامت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ی‌شود</w:t>
      </w:r>
      <w:r w:rsidRPr="00DA510A">
        <w:rPr>
          <w:rFonts w:ascii="IRBadr" w:hAnsi="IRBadr" w:cs="IRBadr"/>
          <w:sz w:val="28"/>
          <w:rtl/>
        </w:rPr>
        <w:t>.</w:t>
      </w:r>
      <w:r w:rsidR="00633C4B">
        <w:rPr>
          <w:rFonts w:ascii="IRBadr" w:hAnsi="IRBadr" w:cs="IRBadr"/>
          <w:sz w:val="28"/>
          <w:rtl/>
        </w:rPr>
        <w:t xml:space="preserve"> ا</w:t>
      </w:r>
      <w:r w:rsidR="00633C4B">
        <w:rPr>
          <w:rFonts w:ascii="IRBadr" w:hAnsi="IRBadr" w:cs="IRBadr" w:hint="cs"/>
          <w:sz w:val="28"/>
          <w:rtl/>
        </w:rPr>
        <w:t>ین</w:t>
      </w:r>
      <w:r w:rsidRPr="00DA510A">
        <w:rPr>
          <w:rFonts w:ascii="IRBadr" w:hAnsi="IRBadr" w:cs="IRBadr"/>
          <w:sz w:val="28"/>
          <w:rtl/>
        </w:rPr>
        <w:t xml:space="preserve"> حدیث شهادتی است که پیامبر خدا درباره عبادت ایشان داده است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که بعد از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ی‌فرماید</w:t>
      </w:r>
      <w:r w:rsidRPr="00DA510A">
        <w:rPr>
          <w:rFonts w:ascii="IRBadr" w:hAnsi="IRBadr" w:cs="IRBadr"/>
          <w:sz w:val="28"/>
          <w:rtl/>
        </w:rPr>
        <w:t xml:space="preserve">: خداوند به ملائکه </w:t>
      </w:r>
      <w:r w:rsidR="00CD1D59">
        <w:rPr>
          <w:rFonts w:ascii="IRBadr" w:hAnsi="IRBadr" w:cs="IRBadr"/>
          <w:sz w:val="28"/>
          <w:rtl/>
        </w:rPr>
        <w:t>به خاطر</w:t>
      </w:r>
      <w:r w:rsidRPr="00DA510A">
        <w:rPr>
          <w:rFonts w:ascii="IRBadr" w:hAnsi="IRBadr" w:cs="IRBadr"/>
          <w:sz w:val="28"/>
          <w:rtl/>
        </w:rPr>
        <w:t xml:space="preserve"> عبادت مشتاقانه و </w:t>
      </w:r>
      <w:r w:rsidR="00CD1D59">
        <w:rPr>
          <w:rFonts w:ascii="IRBadr" w:hAnsi="IRBadr" w:cs="IRBadr"/>
          <w:sz w:val="28"/>
          <w:rtl/>
        </w:rPr>
        <w:t>مخلصانه</w:t>
      </w:r>
      <w:r w:rsidRPr="00DA510A">
        <w:rPr>
          <w:rFonts w:ascii="IRBadr" w:hAnsi="IRBadr" w:cs="IRBadr"/>
          <w:sz w:val="28"/>
          <w:rtl/>
        </w:rPr>
        <w:t xml:space="preserve"> فاطمه زهرا مباهات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ی‌کند</w:t>
      </w:r>
      <w:r w:rsidRPr="00DA510A">
        <w:rPr>
          <w:rFonts w:ascii="IRBadr" w:hAnsi="IRBadr" w:cs="IRBadr"/>
          <w:sz w:val="28"/>
          <w:rtl/>
        </w:rPr>
        <w:t xml:space="preserve"> و خطاب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ی‌کند</w:t>
      </w:r>
      <w:r w:rsidRPr="00DA510A">
        <w:rPr>
          <w:rFonts w:ascii="IRBadr" w:hAnsi="IRBadr" w:cs="IRBadr"/>
          <w:sz w:val="28"/>
          <w:rtl/>
        </w:rPr>
        <w:t xml:space="preserve"> ببینید که فاطمه سرور زنان عالم چگونه در مقابل عظمت من به لرزه افتاده است. نکته </w:t>
      </w:r>
      <w:r w:rsidR="00CD1D59">
        <w:rPr>
          <w:rFonts w:ascii="IRBadr" w:hAnsi="IRBadr" w:cs="IRBadr"/>
          <w:sz w:val="28"/>
          <w:rtl/>
        </w:rPr>
        <w:t>قابل‌توجه</w:t>
      </w:r>
      <w:r w:rsidRPr="00DA510A">
        <w:rPr>
          <w:rFonts w:ascii="IRBadr" w:hAnsi="IRBadr" w:cs="IRBadr"/>
          <w:sz w:val="28"/>
          <w:rtl/>
        </w:rPr>
        <w:t xml:space="preserve"> این است که خداوند نماز فاطمه زهرا را به رخ </w:t>
      </w:r>
      <w:r w:rsidR="00CD1D59">
        <w:rPr>
          <w:rFonts w:ascii="IRBadr" w:hAnsi="IRBadr" w:cs="IRBadr"/>
          <w:sz w:val="28"/>
          <w:rtl/>
        </w:rPr>
        <w:t>ملائکه‌ای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ی‌کشد</w:t>
      </w:r>
      <w:r w:rsidRPr="00DA510A">
        <w:rPr>
          <w:rFonts w:ascii="IRBadr" w:hAnsi="IRBadr" w:cs="IRBadr"/>
          <w:sz w:val="28"/>
          <w:rtl/>
        </w:rPr>
        <w:t xml:space="preserve"> که کار </w:t>
      </w:r>
      <w:r w:rsidR="00633C4B">
        <w:rPr>
          <w:rFonts w:ascii="IRBadr" w:hAnsi="IRBadr" w:cs="IRBadr"/>
          <w:sz w:val="28"/>
          <w:rtl/>
        </w:rPr>
        <w:t>آن‌ها</w:t>
      </w:r>
      <w:r w:rsidRPr="00DA510A">
        <w:rPr>
          <w:rFonts w:ascii="IRBadr" w:hAnsi="IRBadr" w:cs="IRBadr"/>
          <w:sz w:val="28"/>
          <w:rtl/>
        </w:rPr>
        <w:t xml:space="preserve"> عبادت و نیایش است که </w:t>
      </w:r>
      <w:r w:rsidR="00CD1D59">
        <w:rPr>
          <w:rFonts w:ascii="IRBadr" w:hAnsi="IRBadr" w:cs="IRBadr"/>
          <w:sz w:val="28"/>
          <w:rtl/>
        </w:rPr>
        <w:t>نشان‌دهنده</w:t>
      </w:r>
      <w:r w:rsidRPr="00DA510A">
        <w:rPr>
          <w:rFonts w:ascii="IRBadr" w:hAnsi="IRBadr" w:cs="IRBadr"/>
          <w:sz w:val="28"/>
          <w:rtl/>
        </w:rPr>
        <w:t xml:space="preserve"> این است که بشر خاکی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ی‌تواند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CD1D59">
        <w:rPr>
          <w:rFonts w:ascii="IRBadr" w:hAnsi="IRBadr" w:cs="IRBadr"/>
          <w:sz w:val="28"/>
          <w:rtl/>
        </w:rPr>
        <w:t>به‌جایی</w:t>
      </w:r>
      <w:r w:rsidRPr="00DA510A">
        <w:rPr>
          <w:rFonts w:ascii="IRBadr" w:hAnsi="IRBadr" w:cs="IRBadr"/>
          <w:sz w:val="28"/>
          <w:rtl/>
        </w:rPr>
        <w:t xml:space="preserve"> برسد که خداوند برای عبادت او بر ملائکه افتخار کند.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آیا حق این شخصیت چنین رفتاری بوده است؟ در روایت داریم که بعد از رحلت رسول خدا </w:t>
      </w:r>
      <w:r w:rsidR="00CD1D59">
        <w:rPr>
          <w:rFonts w:ascii="IRBadr" w:hAnsi="IRBadr" w:cs="IRBadr"/>
          <w:sz w:val="28"/>
          <w:rtl/>
        </w:rPr>
        <w:t>هیچ‌گاه</w:t>
      </w:r>
      <w:r w:rsidRPr="00DA510A">
        <w:rPr>
          <w:rFonts w:ascii="IRBadr" w:hAnsi="IRBadr" w:cs="IRBadr"/>
          <w:sz w:val="28"/>
          <w:rtl/>
        </w:rPr>
        <w:t xml:space="preserve"> خنده بر لبان فاطمه نقش نبست، همواره به یاد پدر بود </w:t>
      </w:r>
      <w:r w:rsidR="00CD1D59">
        <w:rPr>
          <w:rFonts w:ascii="IRBadr" w:hAnsi="IRBadr" w:cs="IRBadr"/>
          <w:sz w:val="28"/>
          <w:rtl/>
        </w:rPr>
        <w:t>و در</w:t>
      </w:r>
      <w:r w:rsidRPr="00DA510A">
        <w:rPr>
          <w:rFonts w:ascii="IRBadr" w:hAnsi="IRBadr" w:cs="IRBadr"/>
          <w:sz w:val="28"/>
          <w:rtl/>
        </w:rPr>
        <w:t xml:space="preserve"> غم پدر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ی‌سوخت</w:t>
      </w:r>
      <w:r w:rsidRPr="00DA510A">
        <w:rPr>
          <w:rFonts w:ascii="IRBadr" w:hAnsi="IRBadr" w:cs="IRBadr"/>
          <w:sz w:val="28"/>
          <w:rtl/>
        </w:rPr>
        <w:t xml:space="preserve"> و برای مظلومیت علی ناله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ی‌کرد</w:t>
      </w:r>
      <w:r w:rsidRPr="00DA510A">
        <w:rPr>
          <w:rFonts w:ascii="IRBadr" w:hAnsi="IRBadr" w:cs="IRBadr"/>
          <w:sz w:val="28"/>
          <w:rtl/>
        </w:rPr>
        <w:t>.</w:t>
      </w:r>
    </w:p>
    <w:p w:rsidR="00633C4B" w:rsidRPr="00633C4B" w:rsidRDefault="00DA510A" w:rsidP="00633C4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633C4B">
        <w:rPr>
          <w:rFonts w:ascii="IRBadr" w:hAnsi="IRBadr" w:cs="IRBadr"/>
          <w:sz w:val="28"/>
          <w:szCs w:val="28"/>
          <w:rtl/>
        </w:rPr>
        <w:t>حسنین (</w:t>
      </w:r>
      <w:r w:rsidR="00CD1D59">
        <w:rPr>
          <w:rFonts w:ascii="IRBadr" w:hAnsi="IRBadr" w:cs="IRBadr"/>
          <w:sz w:val="28"/>
          <w:szCs w:val="28"/>
          <w:rtl/>
        </w:rPr>
        <w:t>علیهماالسلام</w:t>
      </w:r>
      <w:r w:rsidRPr="00633C4B">
        <w:rPr>
          <w:rFonts w:ascii="IRBadr" w:hAnsi="IRBadr" w:cs="IRBadr"/>
          <w:sz w:val="28"/>
          <w:szCs w:val="28"/>
          <w:rtl/>
        </w:rPr>
        <w:t xml:space="preserve">) را نواز ش </w:t>
      </w:r>
      <w:r w:rsidR="00633C4B">
        <w:rPr>
          <w:rFonts w:ascii="IRBadr" w:hAnsi="IRBadr" w:cs="IRBadr"/>
          <w:sz w:val="28"/>
          <w:szCs w:val="28"/>
          <w:rtl/>
        </w:rPr>
        <w:t>م</w:t>
      </w:r>
      <w:r w:rsidR="00633C4B">
        <w:rPr>
          <w:rFonts w:ascii="IRBadr" w:hAnsi="IRBadr" w:cs="IRBadr" w:hint="cs"/>
          <w:sz w:val="28"/>
          <w:szCs w:val="28"/>
          <w:rtl/>
        </w:rPr>
        <w:t>ی‌</w:t>
      </w:r>
      <w:r w:rsidR="00633C4B">
        <w:rPr>
          <w:rFonts w:ascii="IRBadr" w:hAnsi="IRBadr" w:cs="IRBadr" w:hint="eastAsia"/>
          <w:sz w:val="28"/>
          <w:szCs w:val="28"/>
          <w:rtl/>
        </w:rPr>
        <w:t>کرد</w:t>
      </w:r>
      <w:r w:rsidRPr="00633C4B">
        <w:rPr>
          <w:rFonts w:ascii="IRBadr" w:hAnsi="IRBadr" w:cs="IRBadr"/>
          <w:sz w:val="28"/>
          <w:szCs w:val="28"/>
          <w:rtl/>
        </w:rPr>
        <w:t xml:space="preserve"> و </w:t>
      </w:r>
      <w:r w:rsidR="00633C4B">
        <w:rPr>
          <w:rFonts w:ascii="IRBadr" w:hAnsi="IRBadr" w:cs="IRBadr"/>
          <w:sz w:val="28"/>
          <w:szCs w:val="28"/>
          <w:rtl/>
        </w:rPr>
        <w:t>م</w:t>
      </w:r>
      <w:r w:rsidR="00633C4B">
        <w:rPr>
          <w:rFonts w:ascii="IRBadr" w:hAnsi="IRBadr" w:cs="IRBadr" w:hint="cs"/>
          <w:sz w:val="28"/>
          <w:szCs w:val="28"/>
          <w:rtl/>
        </w:rPr>
        <w:t>ی‌</w:t>
      </w:r>
      <w:r w:rsidR="00633C4B">
        <w:rPr>
          <w:rFonts w:ascii="IRBadr" w:hAnsi="IRBadr" w:cs="IRBadr" w:hint="eastAsia"/>
          <w:sz w:val="28"/>
          <w:szCs w:val="28"/>
          <w:rtl/>
        </w:rPr>
        <w:t>فرمود</w:t>
      </w:r>
      <w:r w:rsidRPr="00633C4B">
        <w:rPr>
          <w:rFonts w:ascii="IRBadr" w:hAnsi="IRBadr" w:cs="IRBadr"/>
          <w:sz w:val="28"/>
          <w:szCs w:val="28"/>
          <w:rtl/>
        </w:rPr>
        <w:t xml:space="preserve"> کجاست </w:t>
      </w:r>
      <w:r w:rsidR="0026095A">
        <w:rPr>
          <w:rFonts w:ascii="IRBadr" w:hAnsi="IRBadr" w:cs="IRBadr"/>
          <w:sz w:val="28"/>
          <w:szCs w:val="28"/>
          <w:rtl/>
        </w:rPr>
        <w:t>آن</w:t>
      </w:r>
      <w:r w:rsidRPr="00633C4B">
        <w:rPr>
          <w:rFonts w:ascii="IRBadr" w:hAnsi="IRBadr" w:cs="IRBadr"/>
          <w:sz w:val="28"/>
          <w:szCs w:val="28"/>
          <w:rtl/>
        </w:rPr>
        <w:t xml:space="preserve"> پدری که شما را نوازش </w:t>
      </w:r>
      <w:r w:rsidR="00633C4B">
        <w:rPr>
          <w:rFonts w:ascii="IRBadr" w:hAnsi="IRBadr" w:cs="IRBadr"/>
          <w:sz w:val="28"/>
          <w:szCs w:val="28"/>
          <w:rtl/>
        </w:rPr>
        <w:t>م</w:t>
      </w:r>
      <w:r w:rsidR="00633C4B">
        <w:rPr>
          <w:rFonts w:ascii="IRBadr" w:hAnsi="IRBadr" w:cs="IRBadr" w:hint="cs"/>
          <w:sz w:val="28"/>
          <w:szCs w:val="28"/>
          <w:rtl/>
        </w:rPr>
        <w:t>ی‌</w:t>
      </w:r>
      <w:r w:rsidR="00633C4B">
        <w:rPr>
          <w:rFonts w:ascii="IRBadr" w:hAnsi="IRBadr" w:cs="IRBadr" w:hint="eastAsia"/>
          <w:sz w:val="28"/>
          <w:szCs w:val="28"/>
          <w:rtl/>
        </w:rPr>
        <w:t>کرد</w:t>
      </w:r>
      <w:r w:rsidRPr="00633C4B">
        <w:rPr>
          <w:rFonts w:ascii="IRBadr" w:hAnsi="IRBadr" w:cs="IRBadr"/>
          <w:sz w:val="28"/>
          <w:szCs w:val="28"/>
          <w:rtl/>
        </w:rPr>
        <w:t>؟</w:t>
      </w:r>
      <w:r w:rsidR="00633C4B">
        <w:rPr>
          <w:rFonts w:ascii="IRBadr" w:hAnsi="IRBadr" w:cs="IRBadr"/>
          <w:sz w:val="28"/>
          <w:szCs w:val="28"/>
          <w:rtl/>
        </w:rPr>
        <w:t xml:space="preserve"> از</w:t>
      </w:r>
      <w:r w:rsidRPr="00633C4B">
        <w:rPr>
          <w:rFonts w:ascii="IRBadr" w:hAnsi="IRBadr" w:cs="IRBadr"/>
          <w:sz w:val="28"/>
          <w:szCs w:val="28"/>
          <w:rtl/>
        </w:rPr>
        <w:t xml:space="preserve"> </w:t>
      </w:r>
      <w:r w:rsidR="0026095A">
        <w:rPr>
          <w:rFonts w:ascii="IRBadr" w:hAnsi="IRBadr" w:cs="IRBadr"/>
          <w:sz w:val="28"/>
          <w:szCs w:val="28"/>
          <w:rtl/>
        </w:rPr>
        <w:t>آن</w:t>
      </w:r>
      <w:r w:rsidRPr="00633C4B">
        <w:rPr>
          <w:rFonts w:ascii="IRBadr" w:hAnsi="IRBadr" w:cs="IRBadr"/>
          <w:sz w:val="28"/>
          <w:szCs w:val="28"/>
          <w:rtl/>
        </w:rPr>
        <w:t xml:space="preserve"> پدر مهربان خبری نیست. حضرت زهرا با </w:t>
      </w:r>
      <w:r w:rsidR="0026095A">
        <w:rPr>
          <w:rFonts w:ascii="IRBadr" w:hAnsi="IRBadr" w:cs="IRBadr"/>
          <w:sz w:val="28"/>
          <w:szCs w:val="28"/>
          <w:rtl/>
        </w:rPr>
        <w:t>آن</w:t>
      </w:r>
      <w:r w:rsidRPr="00633C4B">
        <w:rPr>
          <w:rFonts w:ascii="IRBadr" w:hAnsi="IRBadr" w:cs="IRBadr"/>
          <w:sz w:val="28"/>
          <w:szCs w:val="28"/>
          <w:rtl/>
        </w:rPr>
        <w:t xml:space="preserve"> مقامات و چه </w:t>
      </w:r>
      <w:r w:rsidR="00633C4B">
        <w:rPr>
          <w:rFonts w:ascii="IRBadr" w:hAnsi="IRBadr" w:cs="IRBadr"/>
          <w:sz w:val="28"/>
          <w:szCs w:val="28"/>
          <w:rtl/>
        </w:rPr>
        <w:t>ظلم‌ها</w:t>
      </w:r>
      <w:r w:rsidR="00633C4B">
        <w:rPr>
          <w:rFonts w:ascii="IRBadr" w:hAnsi="IRBadr" w:cs="IRBadr" w:hint="cs"/>
          <w:sz w:val="28"/>
          <w:szCs w:val="28"/>
          <w:rtl/>
        </w:rPr>
        <w:t>یی</w:t>
      </w:r>
      <w:r w:rsidRPr="00633C4B">
        <w:rPr>
          <w:rFonts w:ascii="IRBadr" w:hAnsi="IRBadr" w:cs="IRBadr"/>
          <w:sz w:val="28"/>
          <w:szCs w:val="28"/>
          <w:rtl/>
        </w:rPr>
        <w:t xml:space="preserve"> که به او روا داشته شد. تا جایی که بین </w:t>
      </w:r>
      <w:r w:rsidR="00CD1D59">
        <w:rPr>
          <w:rFonts w:ascii="IRBadr" w:hAnsi="IRBadr" w:cs="IRBadr"/>
          <w:sz w:val="28"/>
          <w:szCs w:val="28"/>
          <w:rtl/>
        </w:rPr>
        <w:t>درودیوار</w:t>
      </w:r>
      <w:r w:rsidRPr="00633C4B">
        <w:rPr>
          <w:rFonts w:ascii="IRBadr" w:hAnsi="IRBadr" w:cs="IRBadr"/>
          <w:sz w:val="28"/>
          <w:szCs w:val="28"/>
          <w:rtl/>
        </w:rPr>
        <w:t xml:space="preserve"> صدا زد:</w:t>
      </w:r>
    </w:p>
    <w:p w:rsidR="00633C4B" w:rsidRPr="00633C4B" w:rsidRDefault="00633C4B" w:rsidP="00633C4B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«آهِ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ا فِضَّةُ! إِلَ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فَخُذِ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نِ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633C4B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Pr="00633C4B">
        <w:rPr>
          <w:rStyle w:val="aff2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 ای فضه مرا </w:t>
      </w:r>
      <w:r w:rsidR="00CD1D59">
        <w:rPr>
          <w:rFonts w:ascii="IRBadr" w:hAnsi="IRBadr" w:cs="IRBadr"/>
          <w:sz w:val="28"/>
          <w:rtl/>
        </w:rPr>
        <w:t>دریاب</w:t>
      </w:r>
      <w:r w:rsidRPr="00DA510A">
        <w:rPr>
          <w:rFonts w:ascii="IRBadr" w:hAnsi="IRBadr" w:cs="IRBadr"/>
          <w:sz w:val="28"/>
          <w:rtl/>
        </w:rPr>
        <w:t xml:space="preserve">. مرحوم کمپانی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ی‌فرماید</w:t>
      </w:r>
      <w:r w:rsidRPr="00DA510A">
        <w:rPr>
          <w:rFonts w:ascii="IRBadr" w:hAnsi="IRBadr" w:cs="IRBadr"/>
          <w:sz w:val="28"/>
          <w:rtl/>
        </w:rPr>
        <w:t xml:space="preserve"> اگر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ی‌خواهید</w:t>
      </w:r>
      <w:r w:rsidRPr="00DA510A">
        <w:rPr>
          <w:rFonts w:ascii="IRBadr" w:hAnsi="IRBadr" w:cs="IRBadr"/>
          <w:sz w:val="28"/>
          <w:rtl/>
        </w:rPr>
        <w:t xml:space="preserve"> از </w:t>
      </w:r>
      <w:r w:rsidR="00633C4B">
        <w:rPr>
          <w:rFonts w:ascii="IRBadr" w:hAnsi="IRBadr" w:cs="IRBadr"/>
          <w:sz w:val="28"/>
          <w:rtl/>
        </w:rPr>
        <w:t>دردها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فاطمه </w:t>
      </w:r>
      <w:r w:rsidR="00CD1D59">
        <w:rPr>
          <w:rFonts w:ascii="IRBadr" w:hAnsi="IRBadr" w:cs="IRBadr"/>
          <w:sz w:val="28"/>
          <w:rtl/>
        </w:rPr>
        <w:t>باخبر</w:t>
      </w:r>
      <w:r w:rsidRPr="00DA510A">
        <w:rPr>
          <w:rFonts w:ascii="IRBadr" w:hAnsi="IRBadr" w:cs="IRBadr"/>
          <w:sz w:val="28"/>
          <w:rtl/>
        </w:rPr>
        <w:t xml:space="preserve"> شوید از </w:t>
      </w:r>
      <w:r w:rsidR="00CD1D59">
        <w:rPr>
          <w:rFonts w:ascii="IRBadr" w:hAnsi="IRBadr" w:cs="IRBadr"/>
          <w:sz w:val="28"/>
          <w:rtl/>
        </w:rPr>
        <w:t>درودیوار</w:t>
      </w:r>
      <w:r w:rsidRPr="00DA510A">
        <w:rPr>
          <w:rFonts w:ascii="IRBadr" w:hAnsi="IRBadr" w:cs="IRBadr"/>
          <w:sz w:val="28"/>
          <w:rtl/>
        </w:rPr>
        <w:t xml:space="preserve"> و </w:t>
      </w:r>
      <w:r w:rsidR="00633C4B">
        <w:rPr>
          <w:rFonts w:ascii="IRBadr" w:hAnsi="IRBadr" w:cs="IRBadr"/>
          <w:sz w:val="28"/>
          <w:rtl/>
        </w:rPr>
        <w:t>خون‌ها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ریخته شده سؤال کنید که بر پهلوی فاطمه و بر محسن او چه گذشت.</w:t>
      </w:r>
      <w:r w:rsidR="00633C4B">
        <w:rPr>
          <w:rFonts w:ascii="IRBadr" w:hAnsi="IRBadr" w:cs="IRBadr"/>
          <w:b/>
          <w:bCs/>
          <w:sz w:val="28"/>
          <w:rtl/>
        </w:rPr>
        <w:t xml:space="preserve"> «</w:t>
      </w:r>
      <w:r w:rsidRPr="00633C4B">
        <w:rPr>
          <w:rFonts w:ascii="IRBadr" w:hAnsi="IRBadr" w:cs="IRBadr"/>
          <w:b/>
          <w:bCs/>
          <w:sz w:val="28"/>
          <w:rtl/>
        </w:rPr>
        <w:t>لا حول و لا قوه الا بالله العلی العظیم و سیعلم الذین ظلموا ای منقلب ینقلبون</w:t>
      </w:r>
      <w:r w:rsidR="00633C4B" w:rsidRPr="00633C4B">
        <w:rPr>
          <w:rFonts w:ascii="IRBadr" w:hAnsi="IRBadr" w:cs="IRBadr" w:hint="cs"/>
          <w:b/>
          <w:bCs/>
          <w:sz w:val="28"/>
          <w:rtl/>
        </w:rPr>
        <w:t>»</w:t>
      </w:r>
    </w:p>
    <w:p w:rsidR="00DA510A" w:rsidRPr="00DA510A" w:rsidRDefault="00DA510A" w:rsidP="00B43E2C">
      <w:pPr>
        <w:pStyle w:val="1"/>
        <w:rPr>
          <w:rtl/>
        </w:rPr>
      </w:pPr>
      <w:bookmarkStart w:id="9" w:name="_Toc429498227"/>
      <w:bookmarkStart w:id="10" w:name="_Toc438547629"/>
      <w:r w:rsidRPr="00DA510A">
        <w:rPr>
          <w:rtl/>
        </w:rPr>
        <w:lastRenderedPageBreak/>
        <w:t>خطبه دوم</w:t>
      </w:r>
      <w:bookmarkEnd w:id="9"/>
      <w:bookmarkEnd w:id="10"/>
    </w:p>
    <w:p w:rsidR="00DA510A" w:rsidRPr="00DA510A" w:rsidRDefault="00DA510A" w:rsidP="00DA510A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DA510A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«یا أَیهَا الَّذِینَ آمَنُوا اتَّقُوا اللَّهَ</w:t>
      </w:r>
      <w:r w:rsidR="00633C4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10A">
        <w:rPr>
          <w:rFonts w:ascii="IRBadr" w:hAnsi="IRBadr" w:cs="IRBadr"/>
          <w:b/>
          <w:bCs/>
          <w:sz w:val="28"/>
          <w:szCs w:val="28"/>
          <w:rtl/>
        </w:rPr>
        <w:t>و لتنظر نفس ما</w:t>
      </w:r>
      <w:r w:rsidR="00633C4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10A">
        <w:rPr>
          <w:rFonts w:ascii="IRBadr" w:hAnsi="IRBadr" w:cs="IRBadr"/>
          <w:b/>
          <w:bCs/>
          <w:sz w:val="28"/>
          <w:szCs w:val="28"/>
          <w:rtl/>
        </w:rPr>
        <w:t>قدمت</w:t>
      </w:r>
      <w:r w:rsidR="00633C4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10A">
        <w:rPr>
          <w:rFonts w:ascii="IRBadr" w:hAnsi="IRBadr" w:cs="IRBadr"/>
          <w:b/>
          <w:bCs/>
          <w:sz w:val="28"/>
          <w:szCs w:val="28"/>
          <w:rtl/>
        </w:rPr>
        <w:t>لغد واتقو االله</w:t>
      </w:r>
      <w:r w:rsidRPr="00DA510A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DA510A">
        <w:rPr>
          <w:rFonts w:ascii="IRBadr" w:hAnsi="IRBadr" w:cs="IRBadr"/>
          <w:b/>
          <w:bCs/>
          <w:sz w:val="28"/>
          <w:szCs w:val="28"/>
          <w:rtl/>
        </w:rPr>
        <w:t>»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</w:rPr>
      </w:pPr>
      <w:r w:rsidRPr="00DA510A">
        <w:rPr>
          <w:rFonts w:ascii="IRBadr" w:hAnsi="IRBadr" w:cs="IRBadr"/>
          <w:sz w:val="28"/>
          <w:rtl/>
        </w:rPr>
        <w:t xml:space="preserve">همه شما برادران و خواهران نمازگزار و خودم را به ذکر و شکر الهی و تقوای او دعوت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ی‌کنم</w:t>
      </w:r>
      <w:r w:rsidRPr="00DA510A">
        <w:rPr>
          <w:rFonts w:ascii="IRBadr" w:hAnsi="IRBadr" w:cs="IRBadr"/>
          <w:sz w:val="28"/>
          <w:rtl/>
        </w:rPr>
        <w:t>.</w:t>
      </w:r>
      <w:r w:rsidR="00633C4B">
        <w:rPr>
          <w:rFonts w:ascii="IRBadr" w:hAnsi="IRBadr" w:cs="IRBadr"/>
          <w:sz w:val="28"/>
          <w:rtl/>
        </w:rPr>
        <w:t xml:space="preserve"> ام</w:t>
      </w:r>
      <w:r w:rsidR="00633C4B">
        <w:rPr>
          <w:rFonts w:ascii="IRBadr" w:hAnsi="IRBadr" w:cs="IRBadr" w:hint="cs"/>
          <w:sz w:val="28"/>
          <w:rtl/>
        </w:rPr>
        <w:t>یدواریم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>همه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>ما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>را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>بر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>بندگی خالصانه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>خودش موفق بدارد.</w:t>
      </w:r>
    </w:p>
    <w:p w:rsidR="00DA510A" w:rsidRPr="00DA510A" w:rsidRDefault="00DA510A" w:rsidP="00DA510A">
      <w:pPr>
        <w:pStyle w:val="2"/>
        <w:rPr>
          <w:rtl/>
        </w:rPr>
      </w:pPr>
      <w:bookmarkStart w:id="11" w:name="_Toc438547630"/>
      <w:r>
        <w:rPr>
          <w:rFonts w:hint="cs"/>
          <w:rtl/>
        </w:rPr>
        <w:t xml:space="preserve">تسلیت بابت </w:t>
      </w:r>
      <w:r>
        <w:rPr>
          <w:rtl/>
        </w:rPr>
        <w:t>ایام فاطمیه</w:t>
      </w:r>
      <w:bookmarkStart w:id="12" w:name="_GoBack"/>
      <w:bookmarkEnd w:id="11"/>
      <w:bookmarkEnd w:id="12"/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سالروز شهادت فاطمه زهرا را به حضور مشتاقان خاندان عصمت و طهارت تسلیت و تعزیت عرض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ی‌کنم</w:t>
      </w:r>
      <w:r w:rsidRPr="00DA510A">
        <w:rPr>
          <w:rFonts w:ascii="IRBadr" w:hAnsi="IRBadr" w:cs="IRBadr"/>
          <w:sz w:val="28"/>
          <w:rtl/>
        </w:rPr>
        <w:t>.</w:t>
      </w:r>
    </w:p>
    <w:p w:rsidR="00DA510A" w:rsidRPr="00DA510A" w:rsidRDefault="00CD1D59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تأکید</w:t>
      </w:r>
      <w:r w:rsidR="00DA510A"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ی‌کنم</w:t>
      </w:r>
      <w:r w:rsidR="00DA510A" w:rsidRPr="00DA510A">
        <w:rPr>
          <w:rFonts w:ascii="IRBadr" w:hAnsi="IRBadr" w:cs="IRBadr"/>
          <w:sz w:val="28"/>
          <w:rtl/>
        </w:rPr>
        <w:t xml:space="preserve"> که در ایام شهادت معصومین وظیفه همه شرکت و برپایی شعائر الهی و مراسماتی که </w:t>
      </w:r>
      <w:r w:rsidR="00633C4B">
        <w:rPr>
          <w:rFonts w:ascii="IRBadr" w:hAnsi="IRBadr" w:cs="IRBadr"/>
          <w:sz w:val="28"/>
          <w:rtl/>
        </w:rPr>
        <w:t>درشان</w:t>
      </w:r>
      <w:r w:rsidR="00DA510A" w:rsidRPr="00DA510A">
        <w:rPr>
          <w:rFonts w:ascii="IRBadr" w:hAnsi="IRBadr" w:cs="IRBadr"/>
          <w:sz w:val="28"/>
          <w:rtl/>
        </w:rPr>
        <w:t xml:space="preserve"> معصومین باشد، است تا نام معصومین احیاء شود و </w:t>
      </w:r>
      <w:r>
        <w:rPr>
          <w:rFonts w:ascii="IRBadr" w:hAnsi="IRBadr" w:cs="IRBadr"/>
          <w:sz w:val="28"/>
          <w:rtl/>
        </w:rPr>
        <w:t>همچنین</w:t>
      </w:r>
      <w:r w:rsidR="00DA510A" w:rsidRPr="00DA510A">
        <w:rPr>
          <w:rFonts w:ascii="IRBadr" w:hAnsi="IRBadr" w:cs="IRBadr"/>
          <w:sz w:val="28"/>
          <w:rtl/>
        </w:rPr>
        <w:t xml:space="preserve"> زندگی </w:t>
      </w:r>
      <w:r w:rsidR="00633C4B">
        <w:rPr>
          <w:rFonts w:ascii="IRBadr" w:hAnsi="IRBadr" w:cs="IRBadr"/>
          <w:sz w:val="28"/>
          <w:rtl/>
        </w:rPr>
        <w:t>آن‌ها</w:t>
      </w:r>
      <w:r w:rsidR="00DA510A" w:rsidRPr="00DA510A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الهام‌بخش</w:t>
      </w:r>
      <w:r w:rsidR="00DA510A" w:rsidRPr="00DA510A">
        <w:rPr>
          <w:rFonts w:ascii="IRBadr" w:hAnsi="IRBadr" w:cs="IRBadr"/>
          <w:sz w:val="28"/>
          <w:rtl/>
        </w:rPr>
        <w:t xml:space="preserve"> زندگی ما شود. فاطمه زهرا در همه ابعاد الگویی برای همه عالم و بالخصوص برای زنان و دختران است.</w:t>
      </w:r>
      <w:r w:rsidR="00633C4B">
        <w:rPr>
          <w:rFonts w:ascii="IRBadr" w:hAnsi="IRBadr" w:cs="IRBadr"/>
          <w:sz w:val="28"/>
          <w:rtl/>
        </w:rPr>
        <w:t xml:space="preserve"> زندگ</w:t>
      </w:r>
      <w:r w:rsidR="00633C4B">
        <w:rPr>
          <w:rFonts w:ascii="IRBadr" w:hAnsi="IRBadr" w:cs="IRBadr" w:hint="cs"/>
          <w:sz w:val="28"/>
          <w:rtl/>
        </w:rPr>
        <w:t>ی</w:t>
      </w:r>
      <w:r w:rsidR="00DA510A" w:rsidRPr="00DA510A">
        <w:rPr>
          <w:rFonts w:ascii="IRBadr" w:hAnsi="IRBadr" w:cs="IRBadr"/>
          <w:sz w:val="28"/>
          <w:rtl/>
        </w:rPr>
        <w:t xml:space="preserve"> ایشان، اخلاق ایشان، تربیت درست فرزندان، صداقت خانوادگی و سادگی در امور مادی امروزه نیز باید </w:t>
      </w:r>
      <w:r>
        <w:rPr>
          <w:rFonts w:ascii="IRBadr" w:hAnsi="IRBadr" w:cs="IRBadr"/>
          <w:sz w:val="28"/>
          <w:rtl/>
        </w:rPr>
        <w:t>الهام‌بخش</w:t>
      </w:r>
      <w:r w:rsidR="00DA510A" w:rsidRPr="00DA510A">
        <w:rPr>
          <w:rFonts w:ascii="IRBadr" w:hAnsi="IRBadr" w:cs="IRBadr"/>
          <w:sz w:val="28"/>
          <w:rtl/>
        </w:rPr>
        <w:t xml:space="preserve"> جامعه بالخصوص دختران جوان باشد. خدایا ما را عارفان </w:t>
      </w:r>
      <w:r>
        <w:rPr>
          <w:rFonts w:ascii="IRBadr" w:hAnsi="IRBadr" w:cs="IRBadr"/>
          <w:sz w:val="28"/>
          <w:rtl/>
        </w:rPr>
        <w:t>به‌</w:t>
      </w:r>
      <w:r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/>
          <w:sz w:val="28"/>
          <w:rtl/>
        </w:rPr>
        <w:t>حق</w:t>
      </w:r>
      <w:r w:rsidR="00DA510A" w:rsidRPr="00DA510A">
        <w:rPr>
          <w:rFonts w:ascii="IRBadr" w:hAnsi="IRBadr" w:cs="IRBadr"/>
          <w:sz w:val="28"/>
          <w:rtl/>
        </w:rPr>
        <w:t xml:space="preserve"> صدیقه طاهره، محبان او و پیروان راه </w:t>
      </w:r>
      <w:r>
        <w:rPr>
          <w:rFonts w:ascii="IRBadr" w:hAnsi="IRBadr" w:cs="IRBadr"/>
          <w:sz w:val="28"/>
          <w:rtl/>
        </w:rPr>
        <w:t>پرافتخار</w:t>
      </w:r>
      <w:r w:rsidR="00DA510A" w:rsidRPr="00DA510A">
        <w:rPr>
          <w:rFonts w:ascii="IRBadr" w:hAnsi="IRBadr" w:cs="IRBadr"/>
          <w:sz w:val="28"/>
          <w:rtl/>
        </w:rPr>
        <w:t xml:space="preserve"> او قرار بده.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چند موضوع </w:t>
      </w:r>
      <w:r w:rsidR="00CD1D59">
        <w:rPr>
          <w:rFonts w:ascii="IRBadr" w:hAnsi="IRBadr" w:cs="IRBadr"/>
          <w:sz w:val="28"/>
          <w:rtl/>
        </w:rPr>
        <w:t>مدنظر</w:t>
      </w:r>
      <w:r w:rsidRPr="00DA510A">
        <w:rPr>
          <w:rFonts w:ascii="IRBadr" w:hAnsi="IRBadr" w:cs="IRBadr"/>
          <w:sz w:val="28"/>
          <w:rtl/>
        </w:rPr>
        <w:t xml:space="preserve"> است که </w:t>
      </w:r>
      <w:r w:rsidR="00CD1D59">
        <w:rPr>
          <w:rFonts w:ascii="IRBadr" w:hAnsi="IRBadr" w:cs="IRBadr"/>
          <w:sz w:val="28"/>
          <w:rtl/>
        </w:rPr>
        <w:t>فهرست‌وار</w:t>
      </w:r>
      <w:r w:rsidRPr="00DA510A">
        <w:rPr>
          <w:rFonts w:ascii="IRBadr" w:hAnsi="IRBadr" w:cs="IRBadr"/>
          <w:sz w:val="28"/>
          <w:rtl/>
        </w:rPr>
        <w:t xml:space="preserve"> به </w:t>
      </w:r>
      <w:r w:rsidR="00633C4B">
        <w:rPr>
          <w:rFonts w:ascii="IRBadr" w:hAnsi="IRBadr" w:cs="IRBadr"/>
          <w:sz w:val="28"/>
          <w:rtl/>
        </w:rPr>
        <w:t>آن‌ها</w:t>
      </w:r>
      <w:r w:rsidRPr="00DA510A">
        <w:rPr>
          <w:rFonts w:ascii="IRBadr" w:hAnsi="IRBadr" w:cs="IRBadr"/>
          <w:sz w:val="28"/>
          <w:rtl/>
        </w:rPr>
        <w:t xml:space="preserve"> اشاره خواهد شد:</w:t>
      </w:r>
    </w:p>
    <w:p w:rsidR="00DA510A" w:rsidRPr="00DA510A" w:rsidRDefault="00DA510A" w:rsidP="00DA510A">
      <w:pPr>
        <w:pStyle w:val="2"/>
        <w:rPr>
          <w:rtl/>
        </w:rPr>
      </w:pPr>
      <w:bookmarkStart w:id="13" w:name="_Toc438547631"/>
      <w:r>
        <w:rPr>
          <w:rtl/>
        </w:rPr>
        <w:t>روز ارتباطات و روابط عمومی</w:t>
      </w:r>
      <w:bookmarkEnd w:id="13"/>
    </w:p>
    <w:p w:rsid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این روز به </w:t>
      </w:r>
      <w:r w:rsidR="00CD1D59">
        <w:rPr>
          <w:rFonts w:ascii="IRBadr" w:hAnsi="IRBadr" w:cs="IRBadr"/>
          <w:sz w:val="28"/>
          <w:rtl/>
        </w:rPr>
        <w:t>زیرساخت‌ها</w:t>
      </w:r>
      <w:r w:rsidRPr="00DA510A">
        <w:rPr>
          <w:rFonts w:ascii="IRBadr" w:hAnsi="IRBadr" w:cs="IRBadr"/>
          <w:sz w:val="28"/>
          <w:rtl/>
        </w:rPr>
        <w:t xml:space="preserve"> ارتباطی و مخابراتی مربوط است که از تمامی مسئولین این بخش در سطح کشوری و </w:t>
      </w:r>
      <w:r w:rsidR="00CD1D59">
        <w:rPr>
          <w:rFonts w:ascii="IRBadr" w:hAnsi="IRBadr" w:cs="IRBadr"/>
          <w:sz w:val="28"/>
          <w:rtl/>
        </w:rPr>
        <w:t>منطقه‌ای</w:t>
      </w:r>
      <w:r w:rsidRPr="00DA510A">
        <w:rPr>
          <w:rFonts w:ascii="IRBadr" w:hAnsi="IRBadr" w:cs="IRBadr"/>
          <w:sz w:val="28"/>
          <w:rtl/>
        </w:rPr>
        <w:t xml:space="preserve"> تشکر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ی‌کنم</w:t>
      </w:r>
      <w:r w:rsidRPr="00DA510A">
        <w:rPr>
          <w:rFonts w:ascii="IRBadr" w:hAnsi="IRBadr" w:cs="IRBadr"/>
          <w:sz w:val="28"/>
          <w:rtl/>
        </w:rPr>
        <w:t>.</w:t>
      </w:r>
      <w:r w:rsidR="00633C4B">
        <w:rPr>
          <w:rFonts w:ascii="IRBadr" w:hAnsi="IRBadr" w:cs="IRBadr"/>
          <w:sz w:val="28"/>
          <w:rtl/>
        </w:rPr>
        <w:t xml:space="preserve"> ام</w:t>
      </w:r>
      <w:r w:rsidR="00633C4B">
        <w:rPr>
          <w:rFonts w:ascii="IRBadr" w:hAnsi="IRBadr" w:cs="IRBadr" w:hint="cs"/>
          <w:sz w:val="28"/>
          <w:rtl/>
        </w:rPr>
        <w:t>یدواریم</w:t>
      </w:r>
      <w:r w:rsidRPr="00DA510A">
        <w:rPr>
          <w:rFonts w:ascii="IRBadr" w:hAnsi="IRBadr" w:cs="IRBadr"/>
          <w:sz w:val="28"/>
          <w:rtl/>
        </w:rPr>
        <w:t xml:space="preserve"> عزیزانی که در این بخش مشغول هستند برای پیش برد اهداف و توسعه صحیح این بخش و خدمت به مردم تلاش </w:t>
      </w:r>
      <w:r w:rsidR="00CD1D59">
        <w:rPr>
          <w:rFonts w:ascii="IRBadr" w:hAnsi="IRBadr" w:cs="IRBadr"/>
          <w:sz w:val="28"/>
          <w:rtl/>
        </w:rPr>
        <w:t>روزافزون</w:t>
      </w:r>
      <w:r w:rsidRPr="00DA510A">
        <w:rPr>
          <w:rFonts w:ascii="IRBadr" w:hAnsi="IRBadr" w:cs="IRBadr"/>
          <w:sz w:val="28"/>
          <w:rtl/>
        </w:rPr>
        <w:t xml:space="preserve"> داشته باشند </w:t>
      </w:r>
      <w:r w:rsidR="00CD1D59">
        <w:rPr>
          <w:rFonts w:ascii="IRBadr" w:hAnsi="IRBadr" w:cs="IRBadr"/>
          <w:sz w:val="28"/>
          <w:rtl/>
        </w:rPr>
        <w:t>ان‌شاءالله</w:t>
      </w:r>
      <w:r w:rsidRPr="00DA510A">
        <w:rPr>
          <w:rFonts w:ascii="IRBadr" w:hAnsi="IRBadr" w:cs="IRBadr"/>
          <w:sz w:val="28"/>
          <w:rtl/>
        </w:rPr>
        <w:t xml:space="preserve">. وضعیت </w:t>
      </w:r>
      <w:r w:rsidR="00CD1D59">
        <w:rPr>
          <w:rFonts w:ascii="IRBadr" w:hAnsi="IRBadr" w:cs="IRBadr"/>
          <w:sz w:val="28"/>
          <w:rtl/>
        </w:rPr>
        <w:t>زیرساخت‌ها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مخابراتی بعد از انقلاب و بالخصوص در این دهه اخیر پیشرفت و تحول </w:t>
      </w:r>
      <w:r w:rsidR="00CD1D59">
        <w:rPr>
          <w:rFonts w:ascii="IRBadr" w:hAnsi="IRBadr" w:cs="IRBadr"/>
          <w:sz w:val="28"/>
          <w:rtl/>
        </w:rPr>
        <w:t>چشم‌گیری</w:t>
      </w:r>
      <w:r w:rsidRPr="00DA510A">
        <w:rPr>
          <w:rFonts w:ascii="IRBadr" w:hAnsi="IRBadr" w:cs="IRBadr"/>
          <w:sz w:val="28"/>
          <w:rtl/>
        </w:rPr>
        <w:t xml:space="preserve"> داشته است.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 امروز وضعیت مخابرات در کشور هم از لحاظ کمی و هم کیفی وضعیت مناسبی است. در استان یزد نیز پیشرفت خوب بوده، در این منطقه نیز طبق آمار و ارقام </w:t>
      </w:r>
      <w:r w:rsidR="00CD1D59">
        <w:rPr>
          <w:rFonts w:ascii="IRBadr" w:hAnsi="IRBadr" w:cs="IRBadr"/>
          <w:sz w:val="28"/>
          <w:rtl/>
        </w:rPr>
        <w:t>اعلام‌شده</w:t>
      </w:r>
      <w:r w:rsidRPr="00DA510A">
        <w:rPr>
          <w:rFonts w:ascii="IRBadr" w:hAnsi="IRBadr" w:cs="IRBadr"/>
          <w:sz w:val="28"/>
          <w:rtl/>
        </w:rPr>
        <w:t xml:space="preserve"> ضریب نفوذ بالای تلفن حاکی از پیشرفت و تحول است. به مسئولین محترم توصیه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ی‌کنم</w:t>
      </w:r>
      <w:r w:rsidRPr="00DA510A">
        <w:rPr>
          <w:rFonts w:ascii="IRBadr" w:hAnsi="IRBadr" w:cs="IRBadr"/>
          <w:sz w:val="28"/>
          <w:rtl/>
        </w:rPr>
        <w:t xml:space="preserve"> که </w:t>
      </w:r>
      <w:r w:rsidR="00CD1D59">
        <w:rPr>
          <w:rFonts w:ascii="IRBadr" w:hAnsi="IRBadr" w:cs="IRBadr"/>
          <w:sz w:val="28"/>
          <w:rtl/>
        </w:rPr>
        <w:t>زیرساخت‌ها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مخابراتی </w:t>
      </w:r>
      <w:r w:rsidR="00CD1D59">
        <w:rPr>
          <w:rFonts w:ascii="IRBadr" w:hAnsi="IRBadr" w:cs="IRBadr"/>
          <w:sz w:val="28"/>
          <w:rtl/>
        </w:rPr>
        <w:t>روزبه‌روز</w:t>
      </w:r>
      <w:r w:rsidRPr="00DA510A">
        <w:rPr>
          <w:rFonts w:ascii="IRBadr" w:hAnsi="IRBadr" w:cs="IRBadr"/>
          <w:sz w:val="28"/>
          <w:rtl/>
        </w:rPr>
        <w:t xml:space="preserve"> نیازمند توجه و توسعه است، </w:t>
      </w:r>
      <w:r w:rsidR="00633C4B">
        <w:rPr>
          <w:rFonts w:ascii="IRBadr" w:hAnsi="IRBadr" w:cs="IRBadr"/>
          <w:sz w:val="28"/>
          <w:rtl/>
        </w:rPr>
        <w:t>برنامه‌ها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CD1D59">
        <w:rPr>
          <w:rFonts w:ascii="IRBadr" w:hAnsi="IRBadr" w:cs="IRBadr"/>
          <w:sz w:val="28"/>
          <w:rtl/>
        </w:rPr>
        <w:t>ارائه‌شده</w:t>
      </w:r>
      <w:r w:rsidRPr="00DA510A">
        <w:rPr>
          <w:rFonts w:ascii="IRBadr" w:hAnsi="IRBadr" w:cs="IRBadr"/>
          <w:sz w:val="28"/>
          <w:rtl/>
        </w:rPr>
        <w:t xml:space="preserve"> در سال 87 باید با سرعت و جدیت پیگیری شود، بالخصوص توصیه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ی‌کنم</w:t>
      </w:r>
      <w:r w:rsidRPr="00DA510A">
        <w:rPr>
          <w:rFonts w:ascii="IRBadr" w:hAnsi="IRBadr" w:cs="IRBadr"/>
          <w:sz w:val="28"/>
          <w:rtl/>
        </w:rPr>
        <w:t xml:space="preserve"> پوشش مخابراتی باید تمامی روستاها و نواحی شهر را بگیرد. در این جهت کارهای خوبی انجام ش</w:t>
      </w:r>
      <w:r w:rsidR="00CD1D59">
        <w:rPr>
          <w:rFonts w:ascii="IRBadr" w:hAnsi="IRBadr" w:cs="IRBadr"/>
          <w:sz w:val="28"/>
          <w:rtl/>
        </w:rPr>
        <w:t>ده که جای تقدیر و تشکر دارد، ان‌شاءالله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برنامه‌ها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CD1D59">
        <w:rPr>
          <w:rFonts w:ascii="IRBadr" w:hAnsi="IRBadr" w:cs="IRBadr"/>
          <w:sz w:val="28"/>
          <w:rtl/>
        </w:rPr>
        <w:t>ارائه‌شده</w:t>
      </w:r>
      <w:r w:rsidRPr="00DA510A">
        <w:rPr>
          <w:rFonts w:ascii="IRBadr" w:hAnsi="IRBadr" w:cs="IRBadr"/>
          <w:sz w:val="28"/>
          <w:rtl/>
        </w:rPr>
        <w:t xml:space="preserve"> در سال جاری با جدیت پیگیری شود. در برخورد با مردم و </w:t>
      </w:r>
      <w:r w:rsidR="00CD1D59">
        <w:rPr>
          <w:rFonts w:ascii="IRBadr" w:hAnsi="IRBadr" w:cs="IRBadr"/>
          <w:sz w:val="28"/>
          <w:rtl/>
        </w:rPr>
        <w:t>ارباب‌رجوع</w:t>
      </w:r>
      <w:r w:rsidRPr="00DA510A">
        <w:rPr>
          <w:rFonts w:ascii="IRBadr" w:hAnsi="IRBadr" w:cs="IRBadr"/>
          <w:sz w:val="28"/>
          <w:rtl/>
        </w:rPr>
        <w:t xml:space="preserve"> و تسهیل کارها تلاش خوبی را داشته باشند.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روابط عمومی یکی از نکاتی مهمی است که </w:t>
      </w:r>
      <w:r w:rsidR="00633C4B">
        <w:rPr>
          <w:rFonts w:ascii="IRBadr" w:hAnsi="IRBadr" w:cs="IRBadr"/>
          <w:sz w:val="28"/>
          <w:rtl/>
        </w:rPr>
        <w:t>همهٔ</w:t>
      </w:r>
      <w:r w:rsidRPr="00DA510A">
        <w:rPr>
          <w:rFonts w:ascii="IRBadr" w:hAnsi="IRBadr" w:cs="IRBadr"/>
          <w:sz w:val="28"/>
          <w:rtl/>
        </w:rPr>
        <w:t xml:space="preserve"> ادارات و </w:t>
      </w:r>
      <w:r w:rsidR="00633C4B">
        <w:rPr>
          <w:rFonts w:ascii="IRBadr" w:hAnsi="IRBadr" w:cs="IRBadr"/>
          <w:sz w:val="28"/>
          <w:rtl/>
        </w:rPr>
        <w:t>بخش‌ها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عمومی باید به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توجه کنند. وظیفه روابط عمومی در ادارات، </w:t>
      </w:r>
      <w:r w:rsidR="00CD1D59">
        <w:rPr>
          <w:rFonts w:ascii="IRBadr" w:hAnsi="IRBadr" w:cs="IRBadr"/>
          <w:sz w:val="28"/>
          <w:rtl/>
        </w:rPr>
        <w:t>اطلاع‌رسانی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کارها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انجام شده به مردم است تا مردم در جریان </w:t>
      </w:r>
      <w:r w:rsidR="00633C4B">
        <w:rPr>
          <w:rFonts w:ascii="IRBadr" w:hAnsi="IRBadr" w:cs="IRBadr"/>
          <w:sz w:val="28"/>
          <w:rtl/>
        </w:rPr>
        <w:t>کارها</w:t>
      </w:r>
      <w:r w:rsidRPr="00DA510A">
        <w:rPr>
          <w:rFonts w:ascii="IRBadr" w:hAnsi="IRBadr" w:cs="IRBadr"/>
          <w:sz w:val="28"/>
          <w:rtl/>
        </w:rPr>
        <w:t xml:space="preserve"> قرار بگیرند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lastRenderedPageBreak/>
        <w:t xml:space="preserve">و همچنین </w:t>
      </w:r>
      <w:r w:rsidR="00CD1D59">
        <w:rPr>
          <w:rFonts w:ascii="IRBadr" w:hAnsi="IRBadr" w:cs="IRBadr"/>
          <w:sz w:val="28"/>
          <w:rtl/>
        </w:rPr>
        <w:t>زمینه‌سازی</w:t>
      </w:r>
      <w:r w:rsidRPr="00DA510A">
        <w:rPr>
          <w:rFonts w:ascii="IRBadr" w:hAnsi="IRBadr" w:cs="IRBadr"/>
          <w:sz w:val="28"/>
          <w:rtl/>
        </w:rPr>
        <w:t xml:space="preserve"> برای اطلاع مردم جهت استفاده از این خدمات است، هم </w:t>
      </w:r>
      <w:r w:rsidR="00633C4B">
        <w:rPr>
          <w:rFonts w:ascii="IRBadr" w:hAnsi="IRBadr" w:cs="IRBadr"/>
          <w:sz w:val="28"/>
          <w:rtl/>
        </w:rPr>
        <w:t>حلقهٔ</w:t>
      </w:r>
      <w:r w:rsidRPr="00DA510A">
        <w:rPr>
          <w:rFonts w:ascii="IRBadr" w:hAnsi="IRBadr" w:cs="IRBadr"/>
          <w:sz w:val="28"/>
          <w:rtl/>
        </w:rPr>
        <w:t xml:space="preserve"> اتصال برای شکایات و انتقادات مردم از اداره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ی‌باشند</w:t>
      </w:r>
      <w:r w:rsidRPr="00DA510A">
        <w:rPr>
          <w:rFonts w:ascii="IRBadr" w:hAnsi="IRBadr" w:cs="IRBadr"/>
          <w:sz w:val="28"/>
          <w:rtl/>
        </w:rPr>
        <w:t xml:space="preserve">. در بعضی </w:t>
      </w:r>
      <w:r w:rsidR="00CD1D59">
        <w:rPr>
          <w:rFonts w:ascii="IRBadr" w:hAnsi="IRBadr" w:cs="IRBadr"/>
          <w:sz w:val="28"/>
          <w:rtl/>
        </w:rPr>
        <w:t>ادارات</w:t>
      </w:r>
      <w:r w:rsidRPr="00DA510A">
        <w:rPr>
          <w:rFonts w:ascii="IRBadr" w:hAnsi="IRBadr" w:cs="IRBadr"/>
          <w:sz w:val="28"/>
          <w:rtl/>
        </w:rPr>
        <w:t xml:space="preserve"> به این عنوان پستی دارند ولی در بعضی دیگر چنین پستی نیست و کسانی مأمور انجام این </w:t>
      </w:r>
      <w:r w:rsidR="00633C4B">
        <w:rPr>
          <w:rFonts w:ascii="IRBadr" w:hAnsi="IRBadr" w:cs="IRBadr"/>
          <w:sz w:val="28"/>
          <w:rtl/>
        </w:rPr>
        <w:t>وظ</w:t>
      </w:r>
      <w:r w:rsidR="00633C4B">
        <w:rPr>
          <w:rFonts w:ascii="IRBadr" w:hAnsi="IRBadr" w:cs="IRBadr" w:hint="cs"/>
          <w:sz w:val="28"/>
          <w:rtl/>
        </w:rPr>
        <w:t>یفه‌ها</w:t>
      </w:r>
      <w:r w:rsidRPr="00DA510A">
        <w:rPr>
          <w:rFonts w:ascii="IRBadr" w:hAnsi="IRBadr" w:cs="IRBadr"/>
          <w:sz w:val="28"/>
          <w:rtl/>
        </w:rPr>
        <w:t xml:space="preserve"> هستند.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تبلیغات درست، </w:t>
      </w:r>
      <w:r w:rsidR="00CD1D59">
        <w:rPr>
          <w:rFonts w:ascii="IRBadr" w:hAnsi="IRBadr" w:cs="IRBadr"/>
          <w:sz w:val="28"/>
          <w:rtl/>
        </w:rPr>
        <w:t>اطلاع‌رسانی</w:t>
      </w:r>
      <w:r w:rsidRPr="00DA510A">
        <w:rPr>
          <w:rFonts w:ascii="IRBadr" w:hAnsi="IRBadr" w:cs="IRBadr"/>
          <w:sz w:val="28"/>
          <w:rtl/>
        </w:rPr>
        <w:t xml:space="preserve"> به مردم و انتقال انتقادات و پیشنها</w:t>
      </w:r>
      <w:r w:rsidR="00CD1D59">
        <w:rPr>
          <w:rFonts w:ascii="IRBadr" w:hAnsi="IRBadr" w:cs="IRBadr"/>
          <w:sz w:val="28"/>
          <w:rtl/>
        </w:rPr>
        <w:t>دات از مردم به مسئولان هر اداره‌ای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CD1D59">
        <w:rPr>
          <w:rFonts w:ascii="IRBadr" w:hAnsi="IRBadr" w:cs="IRBadr"/>
          <w:sz w:val="28"/>
          <w:rtl/>
        </w:rPr>
        <w:t>وظیفه‌ای</w:t>
      </w:r>
      <w:r w:rsidRPr="00DA510A">
        <w:rPr>
          <w:rFonts w:ascii="IRBadr" w:hAnsi="IRBadr" w:cs="IRBadr"/>
          <w:sz w:val="28"/>
          <w:rtl/>
        </w:rPr>
        <w:t xml:space="preserve"> است که </w:t>
      </w:r>
      <w:r w:rsidR="00CD1D59">
        <w:rPr>
          <w:rFonts w:ascii="IRBadr" w:hAnsi="IRBadr" w:cs="IRBadr"/>
          <w:sz w:val="28"/>
          <w:rtl/>
        </w:rPr>
        <w:t>بر دوش</w:t>
      </w:r>
      <w:r w:rsidRPr="00DA510A">
        <w:rPr>
          <w:rFonts w:ascii="IRBadr" w:hAnsi="IRBadr" w:cs="IRBadr"/>
          <w:sz w:val="28"/>
          <w:rtl/>
        </w:rPr>
        <w:t xml:space="preserve"> مسئولان ادارات و روابط عمومی است.</w:t>
      </w:r>
      <w:r w:rsidR="00633C4B">
        <w:rPr>
          <w:rFonts w:ascii="IRBadr" w:hAnsi="IRBadr" w:cs="IRBadr"/>
          <w:sz w:val="28"/>
          <w:rtl/>
        </w:rPr>
        <w:t xml:space="preserve"> تع</w:t>
      </w:r>
      <w:r w:rsidR="00633C4B">
        <w:rPr>
          <w:rFonts w:ascii="IRBadr" w:hAnsi="IRBadr" w:cs="IRBadr" w:hint="cs"/>
          <w:sz w:val="28"/>
          <w:rtl/>
        </w:rPr>
        <w:t>یین</w:t>
      </w:r>
      <w:r w:rsidRPr="00DA510A">
        <w:rPr>
          <w:rFonts w:ascii="IRBadr" w:hAnsi="IRBadr" w:cs="IRBadr"/>
          <w:sz w:val="28"/>
          <w:rtl/>
        </w:rPr>
        <w:t xml:space="preserve"> یک روز در کشور </w:t>
      </w:r>
      <w:r w:rsidR="00CD1D59">
        <w:rPr>
          <w:rFonts w:ascii="IRBadr" w:hAnsi="IRBadr" w:cs="IRBadr"/>
          <w:sz w:val="28"/>
          <w:rtl/>
        </w:rPr>
        <w:t>به‌عنوان</w:t>
      </w:r>
      <w:r w:rsidRPr="00DA510A">
        <w:rPr>
          <w:rFonts w:ascii="IRBadr" w:hAnsi="IRBadr" w:cs="IRBadr"/>
          <w:sz w:val="28"/>
          <w:rtl/>
        </w:rPr>
        <w:t xml:space="preserve"> روز ارتباطات و روابط عمومی به این دلیل است که ادارات و </w:t>
      </w:r>
      <w:r w:rsidR="00633C4B">
        <w:rPr>
          <w:rFonts w:ascii="IRBadr" w:hAnsi="IRBadr" w:cs="IRBadr"/>
          <w:sz w:val="28"/>
          <w:rtl/>
        </w:rPr>
        <w:t>نهادها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عمومی به ارزش و اهمیت </w:t>
      </w:r>
      <w:r w:rsidR="00CD1D59">
        <w:rPr>
          <w:rFonts w:ascii="IRBadr" w:hAnsi="IRBadr" w:cs="IRBadr"/>
          <w:sz w:val="28"/>
          <w:rtl/>
        </w:rPr>
        <w:t>اطلاع‌رسانی</w:t>
      </w:r>
      <w:r w:rsidRPr="00DA510A">
        <w:rPr>
          <w:rFonts w:ascii="IRBadr" w:hAnsi="IRBadr" w:cs="IRBadr"/>
          <w:sz w:val="28"/>
          <w:rtl/>
        </w:rPr>
        <w:t xml:space="preserve"> توجه کنند تا خودشان را </w:t>
      </w:r>
      <w:r w:rsidR="00633C4B">
        <w:rPr>
          <w:rFonts w:ascii="IRBadr" w:hAnsi="IRBadr" w:cs="IRBadr"/>
          <w:sz w:val="28"/>
          <w:rtl/>
        </w:rPr>
        <w:t>دائماً</w:t>
      </w:r>
      <w:r w:rsidRPr="00DA510A">
        <w:rPr>
          <w:rFonts w:ascii="IRBadr" w:hAnsi="IRBadr" w:cs="IRBadr"/>
          <w:sz w:val="28"/>
          <w:rtl/>
        </w:rPr>
        <w:t xml:space="preserve"> بازسازی کنند و باعث ارتقاء </w:t>
      </w:r>
      <w:r w:rsidR="00633C4B">
        <w:rPr>
          <w:rFonts w:ascii="IRBadr" w:hAnsi="IRBadr" w:cs="IRBadr"/>
          <w:sz w:val="28"/>
          <w:rtl/>
        </w:rPr>
        <w:t>فعال</w:t>
      </w:r>
      <w:r w:rsidR="00633C4B">
        <w:rPr>
          <w:rFonts w:ascii="IRBadr" w:hAnsi="IRBadr" w:cs="IRBadr" w:hint="cs"/>
          <w:sz w:val="28"/>
          <w:rtl/>
        </w:rPr>
        <w:t>یت‌های</w:t>
      </w:r>
      <w:r w:rsidRPr="00DA510A">
        <w:rPr>
          <w:rFonts w:ascii="IRBadr" w:hAnsi="IRBadr" w:cs="IRBadr"/>
          <w:sz w:val="28"/>
          <w:rtl/>
        </w:rPr>
        <w:t xml:space="preserve"> اداری شود. دستگاه عظیم اداری از پول و مالیات مردم </w:t>
      </w:r>
      <w:r w:rsidR="00633C4B">
        <w:rPr>
          <w:rFonts w:ascii="IRBadr" w:hAnsi="IRBadr" w:cs="IRBadr"/>
          <w:sz w:val="28"/>
          <w:rtl/>
        </w:rPr>
        <w:t>تأم</w:t>
      </w:r>
      <w:r w:rsidR="00633C4B">
        <w:rPr>
          <w:rFonts w:ascii="IRBadr" w:hAnsi="IRBadr" w:cs="IRBadr" w:hint="cs"/>
          <w:sz w:val="28"/>
          <w:rtl/>
        </w:rPr>
        <w:t>ین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ی‌شود</w:t>
      </w:r>
      <w:r w:rsidRPr="00DA510A">
        <w:rPr>
          <w:rFonts w:ascii="IRBadr" w:hAnsi="IRBadr" w:cs="IRBadr"/>
          <w:sz w:val="28"/>
          <w:rtl/>
        </w:rPr>
        <w:t xml:space="preserve">، این دستگاه اداری باید خود را خادم و در خدمت جامعه بداند. این باید فرهنگی باشد که در ذهن کارکنان ادارات و تمامی </w:t>
      </w:r>
      <w:r w:rsidR="00633C4B">
        <w:rPr>
          <w:rFonts w:ascii="IRBadr" w:hAnsi="IRBadr" w:cs="IRBadr"/>
          <w:sz w:val="28"/>
          <w:rtl/>
        </w:rPr>
        <w:t>بخش‌ها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عمومی باشد.</w:t>
      </w:r>
      <w:r w:rsidR="00633C4B">
        <w:rPr>
          <w:rFonts w:ascii="IRBadr" w:hAnsi="IRBadr" w:cs="IRBadr"/>
          <w:sz w:val="28"/>
          <w:rtl/>
        </w:rPr>
        <w:t xml:space="preserve"> توجه</w:t>
      </w:r>
      <w:r w:rsidRPr="00DA510A">
        <w:rPr>
          <w:rFonts w:ascii="IRBadr" w:hAnsi="IRBadr" w:cs="IRBadr"/>
          <w:sz w:val="28"/>
          <w:rtl/>
        </w:rPr>
        <w:t xml:space="preserve"> به خدمت، </w:t>
      </w:r>
      <w:r w:rsidR="00CD1D59">
        <w:rPr>
          <w:rFonts w:ascii="IRBadr" w:hAnsi="IRBadr" w:cs="IRBadr"/>
          <w:sz w:val="28"/>
          <w:rtl/>
        </w:rPr>
        <w:t>اطلاع‌رسانی</w:t>
      </w:r>
      <w:r w:rsidRPr="00DA510A">
        <w:rPr>
          <w:rFonts w:ascii="IRBadr" w:hAnsi="IRBadr" w:cs="IRBadr"/>
          <w:sz w:val="28"/>
          <w:rtl/>
        </w:rPr>
        <w:t xml:space="preserve"> و رسیدگی به انتقادات و پیشنهادت از نکات مهمی است که باید بدان توجه شود.</w:t>
      </w:r>
    </w:p>
    <w:p w:rsidR="00DA510A" w:rsidRPr="00DA510A" w:rsidRDefault="00DA510A" w:rsidP="00DA510A">
      <w:pPr>
        <w:pStyle w:val="2"/>
        <w:rPr>
          <w:rtl/>
        </w:rPr>
      </w:pPr>
      <w:bookmarkStart w:id="14" w:name="_Toc438547632"/>
      <w:r>
        <w:rPr>
          <w:rtl/>
        </w:rPr>
        <w:t>روز موزه و میراث فرهنگی</w:t>
      </w:r>
      <w:bookmarkEnd w:id="14"/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از اقدامات مسئولین در رابطه با میراث فرهنگی و آثار باستانی تشکر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ی‌کنم</w:t>
      </w:r>
      <w:r w:rsidRPr="00DA510A">
        <w:rPr>
          <w:rFonts w:ascii="IRBadr" w:hAnsi="IRBadr" w:cs="IRBadr"/>
          <w:sz w:val="28"/>
          <w:rtl/>
        </w:rPr>
        <w:t xml:space="preserve">، همچنین به مسئولین منطقه و استان </w:t>
      </w:r>
      <w:r w:rsidR="00CD1D59">
        <w:rPr>
          <w:rFonts w:ascii="IRBadr" w:hAnsi="IRBadr" w:cs="IRBadr"/>
          <w:sz w:val="28"/>
          <w:rtl/>
        </w:rPr>
        <w:t>تأکید</w:t>
      </w:r>
      <w:r w:rsidRPr="00DA510A">
        <w:rPr>
          <w:rFonts w:ascii="IRBadr" w:hAnsi="IRBadr" w:cs="IRBadr"/>
          <w:sz w:val="28"/>
          <w:rtl/>
        </w:rPr>
        <w:t xml:space="preserve"> کنم که ذخیره </w:t>
      </w:r>
      <w:r w:rsidR="00CD1D59">
        <w:rPr>
          <w:rFonts w:ascii="IRBadr" w:hAnsi="IRBadr" w:cs="IRBadr"/>
          <w:sz w:val="28"/>
          <w:rtl/>
        </w:rPr>
        <w:t>فوق‌العاده‌ای</w:t>
      </w:r>
      <w:r w:rsidRPr="00DA510A">
        <w:rPr>
          <w:rFonts w:ascii="IRBadr" w:hAnsi="IRBadr" w:cs="IRBadr"/>
          <w:sz w:val="28"/>
          <w:rtl/>
        </w:rPr>
        <w:t xml:space="preserve"> از میراث فرهنگی در این شهرستان وجود دارد.</w:t>
      </w:r>
      <w:r w:rsidR="00633C4B">
        <w:rPr>
          <w:rFonts w:ascii="IRBadr" w:hAnsi="IRBadr" w:cs="IRBadr"/>
          <w:sz w:val="28"/>
          <w:rtl/>
        </w:rPr>
        <w:t xml:space="preserve"> ا</w:t>
      </w:r>
      <w:r w:rsidR="00633C4B">
        <w:rPr>
          <w:rFonts w:ascii="IRBadr" w:hAnsi="IRBadr" w:cs="IRBadr" w:hint="cs"/>
          <w:sz w:val="28"/>
          <w:rtl/>
        </w:rPr>
        <w:t>ین</w:t>
      </w:r>
      <w:r w:rsidRPr="00DA510A">
        <w:rPr>
          <w:rFonts w:ascii="IRBadr" w:hAnsi="IRBadr" w:cs="IRBadr"/>
          <w:sz w:val="28"/>
          <w:rtl/>
        </w:rPr>
        <w:t xml:space="preserve"> ذخیره و گنجینه پربها نیازمند حمایت و توجه است. مشکلات پدید آمده برای مردم نسبت به مناطقی که آثار باستانی محسوب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ی‌شود</w:t>
      </w:r>
      <w:r w:rsidRPr="00DA510A">
        <w:rPr>
          <w:rFonts w:ascii="IRBadr" w:hAnsi="IRBadr" w:cs="IRBadr"/>
          <w:sz w:val="28"/>
          <w:rtl/>
        </w:rPr>
        <w:t xml:space="preserve"> این مشکلات رفع شود. حدود 200 تا 300 اثر و 700 تا 800 هکتار از آثار باستانی در این شهرستان وجود دارد که نیازمند مراقبت هستند.</w:t>
      </w:r>
      <w:r w:rsidR="00633C4B">
        <w:rPr>
          <w:rFonts w:ascii="IRBadr" w:hAnsi="IRBadr" w:cs="IRBadr"/>
          <w:sz w:val="28"/>
          <w:rtl/>
        </w:rPr>
        <w:t xml:space="preserve"> کارها</w:t>
      </w:r>
      <w:r w:rsidRPr="00DA510A">
        <w:rPr>
          <w:rFonts w:ascii="IRBadr" w:hAnsi="IRBadr" w:cs="IRBadr"/>
          <w:sz w:val="28"/>
          <w:rtl/>
        </w:rPr>
        <w:t xml:space="preserve"> و </w:t>
      </w:r>
      <w:r w:rsidR="00633C4B">
        <w:rPr>
          <w:rFonts w:ascii="IRBadr" w:hAnsi="IRBadr" w:cs="IRBadr"/>
          <w:sz w:val="28"/>
          <w:rtl/>
        </w:rPr>
        <w:t>بودجه‌ها</w:t>
      </w:r>
      <w:r w:rsidR="00633C4B">
        <w:rPr>
          <w:rFonts w:ascii="IRBadr" w:hAnsi="IRBadr" w:cs="IRBadr" w:hint="cs"/>
          <w:sz w:val="28"/>
          <w:rtl/>
        </w:rPr>
        <w:t>یی</w:t>
      </w:r>
      <w:r w:rsidRPr="00DA510A">
        <w:rPr>
          <w:rFonts w:ascii="IRBadr" w:hAnsi="IRBadr" w:cs="IRBadr"/>
          <w:sz w:val="28"/>
          <w:rtl/>
        </w:rPr>
        <w:t xml:space="preserve"> اختصاص یافته که کافی نیست و باید </w:t>
      </w:r>
      <w:r w:rsidR="0026095A">
        <w:rPr>
          <w:rFonts w:ascii="IRBadr" w:hAnsi="IRBadr" w:cs="IRBadr"/>
          <w:sz w:val="28"/>
          <w:rtl/>
        </w:rPr>
        <w:t>جدی‌تر</w:t>
      </w:r>
      <w:r w:rsidRPr="00DA510A">
        <w:rPr>
          <w:rFonts w:ascii="IRBadr" w:hAnsi="IRBadr" w:cs="IRBadr"/>
          <w:sz w:val="28"/>
          <w:rtl/>
        </w:rPr>
        <w:t xml:space="preserve"> پیگیری شود، سعی کنند که مردم در مشکلات قرار نگیرند. در ضمن زمینه گردشگری صحیح و مطابق با موازین شرعی را باید فراهم کرد، البته این نگاه فرهنگی و اخلاقی در حفظ میراث فرهنگی حفظ شود تا فرهنگ اصیل جامعه محفوظ بماند.</w:t>
      </w:r>
    </w:p>
    <w:p w:rsidR="00DA510A" w:rsidRPr="00DA510A" w:rsidRDefault="00DA510A" w:rsidP="00DA510A">
      <w:pPr>
        <w:pStyle w:val="2"/>
        <w:rPr>
          <w:rtl/>
        </w:rPr>
      </w:pPr>
      <w:bookmarkStart w:id="15" w:name="_Toc438547633"/>
      <w:r>
        <w:rPr>
          <w:rtl/>
        </w:rPr>
        <w:t xml:space="preserve">روز </w:t>
      </w:r>
      <w:r w:rsidR="0026095A">
        <w:rPr>
          <w:rtl/>
        </w:rPr>
        <w:t>بهره‌وری</w:t>
      </w:r>
      <w:r>
        <w:rPr>
          <w:rtl/>
        </w:rPr>
        <w:t xml:space="preserve"> و </w:t>
      </w:r>
      <w:r w:rsidR="0026095A">
        <w:rPr>
          <w:rtl/>
        </w:rPr>
        <w:t>بهینه‌سازی</w:t>
      </w:r>
      <w:r>
        <w:rPr>
          <w:rtl/>
        </w:rPr>
        <w:t xml:space="preserve"> مصرف</w:t>
      </w:r>
      <w:bookmarkEnd w:id="15"/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>الگوی مصرف جامعه در همه امور باید یک الگوی مصرفی مناسب شود.</w:t>
      </w:r>
      <w:r w:rsidR="00633C4B">
        <w:rPr>
          <w:rFonts w:ascii="IRBadr" w:hAnsi="IRBadr" w:cs="IRBadr"/>
          <w:sz w:val="28"/>
          <w:rtl/>
        </w:rPr>
        <w:t xml:space="preserve"> اسراف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ذاتاً</w:t>
      </w:r>
      <w:r w:rsidRPr="00DA510A">
        <w:rPr>
          <w:rFonts w:ascii="IRBadr" w:hAnsi="IRBadr" w:cs="IRBadr"/>
          <w:sz w:val="28"/>
          <w:rtl/>
        </w:rPr>
        <w:t xml:space="preserve"> حرام است و وقتی که باعث خطر برای جامعه شود حرام بسیار مؤکد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ی‌شود</w:t>
      </w:r>
      <w:r w:rsidRPr="00DA510A">
        <w:rPr>
          <w:rFonts w:ascii="IRBadr" w:hAnsi="IRBadr" w:cs="IRBadr"/>
          <w:sz w:val="28"/>
          <w:rtl/>
        </w:rPr>
        <w:t>.</w:t>
      </w:r>
      <w:r w:rsidR="00633C4B">
        <w:rPr>
          <w:rFonts w:ascii="IRBadr" w:hAnsi="IRBadr" w:cs="IRBadr"/>
          <w:sz w:val="28"/>
          <w:rtl/>
        </w:rPr>
        <w:t xml:space="preserve"> وضع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26095A">
        <w:rPr>
          <w:rFonts w:ascii="IRBadr" w:hAnsi="IRBadr" w:cs="IRBadr"/>
          <w:sz w:val="28"/>
          <w:rtl/>
        </w:rPr>
        <w:t>خشک‌سالی</w:t>
      </w:r>
      <w:r w:rsidRPr="00DA510A">
        <w:rPr>
          <w:rFonts w:ascii="IRBadr" w:hAnsi="IRBadr" w:cs="IRBadr"/>
          <w:sz w:val="28"/>
          <w:rtl/>
        </w:rPr>
        <w:t xml:space="preserve"> و کمبود آب در کشور اقتضاء دارد که حتی روی </w:t>
      </w:r>
      <w:r w:rsidR="00633C4B">
        <w:rPr>
          <w:rFonts w:ascii="IRBadr" w:hAnsi="IRBadr" w:cs="IRBadr"/>
          <w:sz w:val="28"/>
          <w:rtl/>
        </w:rPr>
        <w:t>قطره‌ها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آب نیز حساب و </w:t>
      </w:r>
      <w:r w:rsidR="0026095A">
        <w:rPr>
          <w:rFonts w:ascii="IRBadr" w:hAnsi="IRBadr" w:cs="IRBadr"/>
          <w:sz w:val="28"/>
          <w:rtl/>
        </w:rPr>
        <w:t>برنامه‌ریزی</w:t>
      </w:r>
      <w:r w:rsidRPr="00DA510A">
        <w:rPr>
          <w:rFonts w:ascii="IRBadr" w:hAnsi="IRBadr" w:cs="IRBadr"/>
          <w:sz w:val="28"/>
          <w:rtl/>
        </w:rPr>
        <w:t xml:space="preserve"> کنیم.</w:t>
      </w:r>
      <w:r w:rsidR="00633C4B">
        <w:rPr>
          <w:rFonts w:ascii="IRBadr" w:hAnsi="IRBadr" w:cs="IRBadr"/>
          <w:sz w:val="28"/>
          <w:rtl/>
        </w:rPr>
        <w:t xml:space="preserve"> مصرف</w:t>
      </w:r>
      <w:r w:rsidRPr="00DA510A">
        <w:rPr>
          <w:rFonts w:ascii="IRBadr" w:hAnsi="IRBadr" w:cs="IRBadr"/>
          <w:sz w:val="28"/>
          <w:rtl/>
        </w:rPr>
        <w:t xml:space="preserve"> آب کشاورزی در مناطق ما، وضع خوبی را دارا نیست، که نتیجه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هدر رفتن مقدار زیادی از آب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>است.</w:t>
      </w:r>
      <w:r w:rsidR="00633C4B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lastRenderedPageBreak/>
        <w:t>مردم</w:t>
      </w:r>
      <w:r w:rsidRPr="00DA510A">
        <w:rPr>
          <w:rFonts w:ascii="IRBadr" w:hAnsi="IRBadr" w:cs="IRBadr"/>
          <w:sz w:val="28"/>
          <w:rtl/>
        </w:rPr>
        <w:t xml:space="preserve"> و جهاد کشاورزی دقت کنند که آب در کشاورزی بدون هدر رفتن منابع آبی مصرف شود. مصرف طبق ضوابط درست در </w:t>
      </w:r>
      <w:r w:rsidR="00633C4B">
        <w:rPr>
          <w:rFonts w:ascii="IRBadr" w:hAnsi="IRBadr" w:cs="IRBadr"/>
          <w:sz w:val="28"/>
          <w:rtl/>
        </w:rPr>
        <w:t>همهٔ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زم</w:t>
      </w:r>
      <w:r w:rsidR="00633C4B">
        <w:rPr>
          <w:rFonts w:ascii="IRBadr" w:hAnsi="IRBadr" w:cs="IRBadr" w:hint="cs"/>
          <w:sz w:val="28"/>
          <w:rtl/>
        </w:rPr>
        <w:t>ینه‌ها</w:t>
      </w:r>
      <w:r w:rsidRPr="00DA510A">
        <w:rPr>
          <w:rFonts w:ascii="IRBadr" w:hAnsi="IRBadr" w:cs="IRBadr"/>
          <w:sz w:val="28"/>
          <w:rtl/>
        </w:rPr>
        <w:t xml:space="preserve"> الزامی است.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اسلام بر روی مصرف صحیح و بدون </w:t>
      </w:r>
      <w:r w:rsidR="0026095A">
        <w:rPr>
          <w:rFonts w:ascii="IRBadr" w:hAnsi="IRBadr" w:cs="IRBadr"/>
          <w:sz w:val="28"/>
          <w:rtl/>
        </w:rPr>
        <w:t>ریخت‌وپاش</w:t>
      </w:r>
      <w:r w:rsidRPr="00DA510A">
        <w:rPr>
          <w:rFonts w:ascii="IRBadr" w:hAnsi="IRBadr" w:cs="IRBadr"/>
          <w:sz w:val="28"/>
          <w:rtl/>
        </w:rPr>
        <w:t xml:space="preserve"> توجه دارد. این به این معنا نیست که فرد زندگی درست و راحتی نداشته باشد بلکه اسلام بر روی </w:t>
      </w:r>
      <w:r w:rsidR="0026095A">
        <w:rPr>
          <w:rFonts w:ascii="IRBadr" w:hAnsi="IRBadr" w:cs="IRBadr"/>
          <w:sz w:val="28"/>
          <w:rtl/>
        </w:rPr>
        <w:t>برنامه‌ریزی</w:t>
      </w:r>
      <w:r w:rsidRPr="00DA510A">
        <w:rPr>
          <w:rFonts w:ascii="IRBadr" w:hAnsi="IRBadr" w:cs="IRBadr"/>
          <w:sz w:val="28"/>
          <w:rtl/>
        </w:rPr>
        <w:t xml:space="preserve"> و مصرف درست و </w:t>
      </w:r>
      <w:r w:rsidR="0026095A">
        <w:rPr>
          <w:rFonts w:ascii="IRBadr" w:hAnsi="IRBadr" w:cs="IRBadr"/>
          <w:sz w:val="28"/>
          <w:rtl/>
        </w:rPr>
        <w:t>بهینه‌سازی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CD1D59">
        <w:rPr>
          <w:rFonts w:ascii="IRBadr" w:hAnsi="IRBadr" w:cs="IRBadr"/>
          <w:sz w:val="28"/>
          <w:rtl/>
        </w:rPr>
        <w:t>تأکید</w:t>
      </w:r>
      <w:r w:rsidRPr="00DA510A">
        <w:rPr>
          <w:rFonts w:ascii="IRBadr" w:hAnsi="IRBadr" w:cs="IRBadr"/>
          <w:sz w:val="28"/>
          <w:rtl/>
        </w:rPr>
        <w:t xml:space="preserve"> دارد. زندگی بشر در روی زمین با تصرفات در منابع و بدون توجه به </w:t>
      </w:r>
      <w:r w:rsidR="0026095A">
        <w:rPr>
          <w:rFonts w:ascii="IRBadr" w:hAnsi="IRBadr" w:cs="IRBadr"/>
          <w:sz w:val="28"/>
          <w:rtl/>
        </w:rPr>
        <w:t>بهینه‌سازی</w:t>
      </w:r>
      <w:r w:rsidRPr="00DA510A">
        <w:rPr>
          <w:rFonts w:ascii="IRBadr" w:hAnsi="IRBadr" w:cs="IRBadr"/>
          <w:sz w:val="28"/>
          <w:rtl/>
        </w:rPr>
        <w:t xml:space="preserve"> در معرض خطر است.</w:t>
      </w:r>
    </w:p>
    <w:p w:rsidR="00DA510A" w:rsidRPr="00DA510A" w:rsidRDefault="00DA510A" w:rsidP="00DA510A">
      <w:pPr>
        <w:pStyle w:val="2"/>
        <w:rPr>
          <w:rtl/>
        </w:rPr>
      </w:pPr>
      <w:bookmarkStart w:id="16" w:name="_Toc438547634"/>
      <w:r w:rsidRPr="00DA510A">
        <w:rPr>
          <w:rtl/>
        </w:rPr>
        <w:t xml:space="preserve">مسائل </w:t>
      </w:r>
      <w:r>
        <w:rPr>
          <w:rtl/>
        </w:rPr>
        <w:t>مربوط به لبنان، عراق و اسرائیل</w:t>
      </w:r>
      <w:bookmarkEnd w:id="16"/>
    </w:p>
    <w:p w:rsid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در حوزه لبنان، </w:t>
      </w:r>
      <w:r w:rsidR="0026095A">
        <w:rPr>
          <w:rFonts w:ascii="IRBadr" w:hAnsi="IRBadr" w:cs="IRBadr"/>
          <w:sz w:val="28"/>
          <w:rtl/>
        </w:rPr>
        <w:t>حزب‌الله</w:t>
      </w:r>
      <w:r w:rsidRPr="00DA510A">
        <w:rPr>
          <w:rFonts w:ascii="IRBadr" w:hAnsi="IRBadr" w:cs="IRBadr"/>
          <w:sz w:val="28"/>
          <w:rtl/>
        </w:rPr>
        <w:t xml:space="preserve"> افتخاری را آفرید که بالاتر از جنگ 33 روزه بود. پیروزی </w:t>
      </w:r>
      <w:r w:rsidR="0026095A">
        <w:rPr>
          <w:rFonts w:ascii="IRBadr" w:hAnsi="IRBadr" w:cs="IRBadr"/>
          <w:sz w:val="28"/>
          <w:rtl/>
        </w:rPr>
        <w:t>حزب‌الله</w:t>
      </w:r>
      <w:r w:rsidRPr="00DA510A">
        <w:rPr>
          <w:rFonts w:ascii="IRBadr" w:hAnsi="IRBadr" w:cs="IRBadr"/>
          <w:sz w:val="28"/>
          <w:rtl/>
        </w:rPr>
        <w:t xml:space="preserve"> در جنگ 33 روزه نخستین پیروزی </w:t>
      </w:r>
      <w:r w:rsidR="0026095A">
        <w:rPr>
          <w:rFonts w:ascii="IRBadr" w:hAnsi="IRBadr" w:cs="IRBadr"/>
          <w:sz w:val="28"/>
          <w:rtl/>
        </w:rPr>
        <w:t>حزب‌الله</w:t>
      </w:r>
      <w:r w:rsidRPr="00DA510A">
        <w:rPr>
          <w:rFonts w:ascii="IRBadr" w:hAnsi="IRBadr" w:cs="IRBadr"/>
          <w:sz w:val="28"/>
          <w:rtl/>
        </w:rPr>
        <w:t xml:space="preserve"> در مقابل دشمن صهیونیستی و مایه افتخار امت اسلام بود، تا جایی که در </w:t>
      </w:r>
      <w:r w:rsidR="0026095A">
        <w:rPr>
          <w:rFonts w:ascii="IRBadr" w:hAnsi="IRBadr" w:cs="IRBadr"/>
          <w:sz w:val="28"/>
          <w:rtl/>
        </w:rPr>
        <w:t>نظرسنجی‌های</w:t>
      </w:r>
      <w:r w:rsidRPr="00DA510A">
        <w:rPr>
          <w:rFonts w:ascii="IRBadr" w:hAnsi="IRBadr" w:cs="IRBadr"/>
          <w:sz w:val="28"/>
          <w:rtl/>
        </w:rPr>
        <w:t xml:space="preserve"> انجام شده در جهان اسلام یکی از </w:t>
      </w:r>
      <w:r w:rsidR="00633C4B">
        <w:rPr>
          <w:rFonts w:ascii="IRBadr" w:hAnsi="IRBadr" w:cs="IRBadr"/>
          <w:sz w:val="28"/>
          <w:rtl/>
        </w:rPr>
        <w:t>شخص</w:t>
      </w:r>
      <w:r w:rsidR="00633C4B">
        <w:rPr>
          <w:rFonts w:ascii="IRBadr" w:hAnsi="IRBadr" w:cs="IRBadr" w:hint="cs"/>
          <w:sz w:val="28"/>
          <w:rtl/>
        </w:rPr>
        <w:t>یت‌های</w:t>
      </w:r>
      <w:r w:rsidRPr="00DA510A">
        <w:rPr>
          <w:rFonts w:ascii="IRBadr" w:hAnsi="IRBadr" w:cs="IRBadr"/>
          <w:sz w:val="28"/>
          <w:rtl/>
        </w:rPr>
        <w:t xml:space="preserve"> محبوب سید حسن نصرالله است؛ به دلیل مجد و عظمتی که برای امت اسلامی به بار آورد.</w:t>
      </w:r>
      <w:r w:rsidR="00633C4B">
        <w:rPr>
          <w:rFonts w:ascii="IRBadr" w:hAnsi="IRBadr" w:cs="IRBadr"/>
          <w:sz w:val="28"/>
          <w:rtl/>
        </w:rPr>
        <w:t xml:space="preserve"> بعد</w:t>
      </w:r>
      <w:r w:rsidRPr="00DA510A">
        <w:rPr>
          <w:rFonts w:ascii="IRBadr" w:hAnsi="IRBadr" w:cs="IRBadr"/>
          <w:sz w:val="28"/>
          <w:rtl/>
        </w:rPr>
        <w:t xml:space="preserve"> از شکست آمریکا و اسرائیل در جنگ 33 روزه بر این صدد شدند که </w:t>
      </w:r>
      <w:r w:rsidR="0026095A">
        <w:rPr>
          <w:rFonts w:ascii="IRBadr" w:hAnsi="IRBadr" w:cs="IRBadr"/>
          <w:sz w:val="28"/>
          <w:rtl/>
        </w:rPr>
        <w:t>حزب‌الله</w:t>
      </w:r>
      <w:r w:rsidRPr="00DA510A">
        <w:rPr>
          <w:rFonts w:ascii="IRBadr" w:hAnsi="IRBadr" w:cs="IRBadr"/>
          <w:sz w:val="28"/>
          <w:rtl/>
        </w:rPr>
        <w:t xml:space="preserve">ی را که توانایی رویارویی مستقیم با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را ندارد، از طریق مسائل سیاسی از میدان به در کنند. دولت </w:t>
      </w:r>
      <w:r w:rsidR="0026095A">
        <w:rPr>
          <w:rFonts w:ascii="IRBadr" w:hAnsi="IRBadr" w:cs="IRBadr"/>
          <w:sz w:val="28"/>
          <w:rtl/>
        </w:rPr>
        <w:t>بی‌پایه</w:t>
      </w:r>
      <w:r w:rsidRPr="00DA510A">
        <w:rPr>
          <w:rFonts w:ascii="IRBadr" w:hAnsi="IRBadr" w:cs="IRBadr"/>
          <w:sz w:val="28"/>
          <w:rtl/>
        </w:rPr>
        <w:t xml:space="preserve"> و </w:t>
      </w:r>
      <w:r w:rsidR="0026095A">
        <w:rPr>
          <w:rFonts w:ascii="IRBadr" w:hAnsi="IRBadr" w:cs="IRBadr"/>
          <w:sz w:val="28"/>
          <w:rtl/>
        </w:rPr>
        <w:t>غیرقانونی</w:t>
      </w:r>
      <w:r w:rsidRPr="00DA510A">
        <w:rPr>
          <w:rFonts w:ascii="IRBadr" w:hAnsi="IRBadr" w:cs="IRBadr"/>
          <w:sz w:val="28"/>
          <w:rtl/>
        </w:rPr>
        <w:t xml:space="preserve"> لبنان دو مصوبه را گذارند؛</w:t>
      </w:r>
      <w:r w:rsidR="00633C4B">
        <w:rPr>
          <w:rFonts w:ascii="IRBadr" w:hAnsi="IRBadr" w:cs="IRBadr"/>
          <w:sz w:val="28"/>
          <w:rtl/>
        </w:rPr>
        <w:t xml:space="preserve"> که</w:t>
      </w:r>
      <w:r w:rsidRPr="00DA510A">
        <w:rPr>
          <w:rFonts w:ascii="IRBadr" w:hAnsi="IRBadr" w:cs="IRBadr"/>
          <w:sz w:val="28"/>
          <w:rtl/>
        </w:rPr>
        <w:t xml:space="preserve"> معنای این دو مصوبه قطع </w:t>
      </w:r>
      <w:r w:rsidR="00633C4B">
        <w:rPr>
          <w:rFonts w:ascii="IRBadr" w:hAnsi="IRBadr" w:cs="IRBadr"/>
          <w:sz w:val="28"/>
          <w:rtl/>
        </w:rPr>
        <w:t>شاهرگ‌ها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حیاتی </w:t>
      </w:r>
      <w:r w:rsidR="0026095A">
        <w:rPr>
          <w:rFonts w:ascii="IRBadr" w:hAnsi="IRBadr" w:cs="IRBadr"/>
          <w:sz w:val="28"/>
          <w:rtl/>
        </w:rPr>
        <w:t>حزب‌الله</w:t>
      </w:r>
      <w:r w:rsidRPr="00DA510A">
        <w:rPr>
          <w:rFonts w:ascii="IRBadr" w:hAnsi="IRBadr" w:cs="IRBadr"/>
          <w:sz w:val="28"/>
          <w:rtl/>
        </w:rPr>
        <w:t xml:space="preserve"> بود.</w:t>
      </w:r>
    </w:p>
    <w:p w:rsid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 اولین مصوبه </w:t>
      </w:r>
      <w:r w:rsidR="0026095A">
        <w:rPr>
          <w:rFonts w:ascii="IRBadr" w:hAnsi="IRBadr" w:cs="IRBadr"/>
          <w:sz w:val="28"/>
          <w:rtl/>
        </w:rPr>
        <w:t>برچیده</w:t>
      </w:r>
      <w:r w:rsidRPr="00DA510A">
        <w:rPr>
          <w:rFonts w:ascii="IRBadr" w:hAnsi="IRBadr" w:cs="IRBadr"/>
          <w:sz w:val="28"/>
          <w:rtl/>
        </w:rPr>
        <w:t xml:space="preserve"> شدن خط مخابرات </w:t>
      </w:r>
      <w:r w:rsidR="0026095A">
        <w:rPr>
          <w:rFonts w:ascii="IRBadr" w:hAnsi="IRBadr" w:cs="IRBadr"/>
          <w:sz w:val="28"/>
          <w:rtl/>
        </w:rPr>
        <w:t>حزب‌الله</w:t>
      </w:r>
      <w:r w:rsidRPr="00DA510A">
        <w:rPr>
          <w:rFonts w:ascii="IRBadr" w:hAnsi="IRBadr" w:cs="IRBadr"/>
          <w:sz w:val="28"/>
          <w:rtl/>
        </w:rPr>
        <w:t xml:space="preserve"> که در مقابل اسرائیل است بود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 xml:space="preserve">و مأمور امنیتی فرودگاه بیروت باید تغییر کند، که سه اتفاق را در پی داشت: نیروهای </w:t>
      </w:r>
      <w:r w:rsidR="0026095A">
        <w:rPr>
          <w:rFonts w:ascii="IRBadr" w:hAnsi="IRBadr" w:cs="IRBadr"/>
          <w:sz w:val="28"/>
          <w:rtl/>
        </w:rPr>
        <w:t>حزب‌الله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26095A">
        <w:rPr>
          <w:rFonts w:ascii="IRBadr" w:hAnsi="IRBadr" w:cs="IRBadr"/>
          <w:sz w:val="28"/>
          <w:rtl/>
        </w:rPr>
        <w:t>به‌سرعت با خلع سلاح</w:t>
      </w:r>
      <w:r w:rsidRPr="00DA510A">
        <w:rPr>
          <w:rFonts w:ascii="IRBadr" w:hAnsi="IRBadr" w:cs="IRBadr"/>
          <w:sz w:val="28"/>
          <w:rtl/>
        </w:rPr>
        <w:t xml:space="preserve"> کردن </w:t>
      </w:r>
      <w:r w:rsidR="00633C4B">
        <w:rPr>
          <w:rFonts w:ascii="IRBadr" w:hAnsi="IRBadr" w:cs="IRBadr"/>
          <w:sz w:val="28"/>
          <w:rtl/>
        </w:rPr>
        <w:t>گروه‌ها</w:t>
      </w:r>
      <w:r w:rsidR="00633C4B">
        <w:rPr>
          <w:rFonts w:ascii="IRBadr" w:hAnsi="IRBadr" w:cs="IRBadr" w:hint="cs"/>
          <w:sz w:val="28"/>
          <w:rtl/>
        </w:rPr>
        <w:t>یی</w:t>
      </w:r>
      <w:r w:rsidRPr="00DA510A">
        <w:rPr>
          <w:rFonts w:ascii="IRBadr" w:hAnsi="IRBadr" w:cs="IRBadr"/>
          <w:sz w:val="28"/>
          <w:rtl/>
        </w:rPr>
        <w:t xml:space="preserve"> که وابسته به آمریکا بودن نواحی بیروت در دست گرفتند، و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نواحی را به ارتش قانونی لبنان تحویل داد تا نشان دهد که دنبال قدرت نیست، در صحنه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 xml:space="preserve">سیاسی نیز با سخنرانی سید حسن نصرالله به </w:t>
      </w:r>
      <w:r w:rsidR="00633C4B">
        <w:rPr>
          <w:rFonts w:ascii="IRBadr" w:hAnsi="IRBadr" w:cs="IRBadr"/>
          <w:sz w:val="28"/>
          <w:rtl/>
        </w:rPr>
        <w:t>آن‌ها</w:t>
      </w:r>
      <w:r w:rsidRPr="00DA510A">
        <w:rPr>
          <w:rFonts w:ascii="IRBadr" w:hAnsi="IRBadr" w:cs="IRBadr"/>
          <w:sz w:val="28"/>
          <w:rtl/>
        </w:rPr>
        <w:t xml:space="preserve"> بفهمانند که باید </w:t>
      </w:r>
      <w:r w:rsidR="0026095A">
        <w:rPr>
          <w:rFonts w:ascii="IRBadr" w:hAnsi="IRBadr" w:cs="IRBadr"/>
          <w:sz w:val="28"/>
          <w:rtl/>
        </w:rPr>
        <w:t>عقب‌نشینی</w:t>
      </w:r>
      <w:r w:rsidRPr="00DA510A">
        <w:rPr>
          <w:rFonts w:ascii="IRBadr" w:hAnsi="IRBadr" w:cs="IRBadr"/>
          <w:sz w:val="28"/>
          <w:rtl/>
        </w:rPr>
        <w:t xml:space="preserve"> کنند و دولت را مجبور کرد تا از هر دو مصوبه دست </w:t>
      </w:r>
      <w:r w:rsidR="0026095A">
        <w:rPr>
          <w:rFonts w:ascii="IRBadr" w:hAnsi="IRBadr" w:cs="IRBadr"/>
          <w:sz w:val="28"/>
          <w:rtl/>
        </w:rPr>
        <w:t>بردارد</w:t>
      </w:r>
      <w:r w:rsidRPr="00DA510A">
        <w:rPr>
          <w:rFonts w:ascii="IRBadr" w:hAnsi="IRBadr" w:cs="IRBadr"/>
          <w:sz w:val="28"/>
          <w:rtl/>
        </w:rPr>
        <w:t xml:space="preserve">، این دست برداشتن و </w:t>
      </w:r>
      <w:r w:rsidR="0026095A">
        <w:rPr>
          <w:rFonts w:ascii="IRBadr" w:hAnsi="IRBadr" w:cs="IRBadr"/>
          <w:sz w:val="28"/>
          <w:rtl/>
        </w:rPr>
        <w:t>عقب‌نشینی</w:t>
      </w:r>
      <w:r w:rsidRPr="00DA510A">
        <w:rPr>
          <w:rFonts w:ascii="IRBadr" w:hAnsi="IRBadr" w:cs="IRBadr"/>
          <w:sz w:val="28"/>
          <w:rtl/>
        </w:rPr>
        <w:t xml:space="preserve"> به این معنا است که آمریکا و اسرائیل و مزدوران </w:t>
      </w:r>
      <w:r w:rsidR="00633C4B">
        <w:rPr>
          <w:rFonts w:ascii="IRBadr" w:hAnsi="IRBadr" w:cs="IRBadr"/>
          <w:sz w:val="28"/>
          <w:rtl/>
        </w:rPr>
        <w:t>آن‌ها</w:t>
      </w:r>
      <w:r w:rsidRPr="00DA510A">
        <w:rPr>
          <w:rFonts w:ascii="IRBadr" w:hAnsi="IRBadr" w:cs="IRBadr"/>
          <w:sz w:val="28"/>
          <w:rtl/>
        </w:rPr>
        <w:t xml:space="preserve"> شکست خوردند. این یک فتح و پیروزی بود که باید به امت اسلامی تبریک گفت و خدا را برای این سه اتفاق و پیروزی شاکر بود.</w:t>
      </w:r>
    </w:p>
    <w:p w:rsidR="00DA510A" w:rsidRPr="00DA510A" w:rsidRDefault="00DA510A" w:rsidP="00DA510A">
      <w:pPr>
        <w:pStyle w:val="3"/>
        <w:bidi/>
        <w:rPr>
          <w:rtl/>
        </w:rPr>
      </w:pPr>
      <w:bookmarkStart w:id="17" w:name="_Toc438547635"/>
      <w:r>
        <w:rPr>
          <w:rFonts w:hint="cs"/>
          <w:rtl/>
        </w:rPr>
        <w:t>تحولات در عراق</w:t>
      </w:r>
      <w:bookmarkEnd w:id="17"/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  <w:rtl/>
        </w:rPr>
      </w:pPr>
      <w:r w:rsidRPr="00DA510A">
        <w:rPr>
          <w:rFonts w:ascii="IRBadr" w:hAnsi="IRBadr" w:cs="IRBadr"/>
          <w:sz w:val="28"/>
          <w:rtl/>
        </w:rPr>
        <w:t xml:space="preserve"> در عراق نیز، بحث امضای قر</w:t>
      </w:r>
      <w:r w:rsidR="0026095A">
        <w:rPr>
          <w:rFonts w:ascii="IRBadr" w:hAnsi="IRBadr" w:cs="IRBadr" w:hint="cs"/>
          <w:sz w:val="28"/>
          <w:rtl/>
        </w:rPr>
        <w:t>ار</w:t>
      </w:r>
      <w:r w:rsidRPr="00DA510A">
        <w:rPr>
          <w:rFonts w:ascii="IRBadr" w:hAnsi="IRBadr" w:cs="IRBadr"/>
          <w:sz w:val="28"/>
          <w:rtl/>
        </w:rPr>
        <w:t xml:space="preserve">دادی است که با امضای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ننگ بزرگی را به جان </w:t>
      </w:r>
      <w:r w:rsidR="00633C4B">
        <w:rPr>
          <w:rFonts w:ascii="IRBadr" w:hAnsi="IRBadr" w:cs="IRBadr"/>
          <w:sz w:val="28"/>
          <w:rtl/>
        </w:rPr>
        <w:t>م</w:t>
      </w:r>
      <w:r w:rsidR="00633C4B">
        <w:rPr>
          <w:rFonts w:ascii="IRBadr" w:hAnsi="IRBadr" w:cs="IRBadr" w:hint="cs"/>
          <w:sz w:val="28"/>
          <w:rtl/>
        </w:rPr>
        <w:t>ی‌خرند</w:t>
      </w:r>
      <w:r w:rsidRPr="00DA510A">
        <w:rPr>
          <w:rFonts w:ascii="IRBadr" w:hAnsi="IRBadr" w:cs="IRBadr"/>
          <w:sz w:val="28"/>
          <w:rtl/>
        </w:rPr>
        <w:t xml:space="preserve">، معنی این </w:t>
      </w:r>
      <w:r w:rsidR="0026095A">
        <w:rPr>
          <w:rFonts w:ascii="IRBadr" w:hAnsi="IRBadr" w:cs="IRBadr"/>
          <w:sz w:val="28"/>
          <w:rtl/>
        </w:rPr>
        <w:t>قرارداد</w:t>
      </w:r>
      <w:r w:rsidRPr="00DA510A">
        <w:rPr>
          <w:rFonts w:ascii="IRBadr" w:hAnsi="IRBadr" w:cs="IRBadr"/>
          <w:sz w:val="28"/>
          <w:rtl/>
        </w:rPr>
        <w:t xml:space="preserve"> و کاپیتولاسیون جدید این </w:t>
      </w:r>
      <w:r w:rsidR="00633C4B">
        <w:rPr>
          <w:rFonts w:ascii="IRBadr" w:hAnsi="IRBadr" w:cs="IRBadr"/>
          <w:sz w:val="28"/>
          <w:rtl/>
        </w:rPr>
        <w:t>آ</w:t>
      </w:r>
      <w:r w:rsidR="00633C4B">
        <w:rPr>
          <w:rFonts w:ascii="IRBadr" w:hAnsi="IRBadr" w:cs="IRBadr" w:hint="cs"/>
          <w:sz w:val="28"/>
          <w:rtl/>
        </w:rPr>
        <w:t>یت</w:t>
      </w:r>
      <w:r w:rsidRPr="00DA510A">
        <w:rPr>
          <w:rFonts w:ascii="IRBadr" w:hAnsi="IRBadr" w:cs="IRBadr"/>
          <w:sz w:val="28"/>
          <w:rtl/>
        </w:rPr>
        <w:t xml:space="preserve"> که این کشور ایالتی از </w:t>
      </w:r>
      <w:r w:rsidR="0026095A">
        <w:rPr>
          <w:rFonts w:ascii="IRBadr" w:hAnsi="IRBadr" w:cs="IRBadr"/>
          <w:sz w:val="28"/>
          <w:rtl/>
        </w:rPr>
        <w:t>ایالات</w:t>
      </w:r>
      <w:r w:rsidRPr="00DA510A">
        <w:rPr>
          <w:rFonts w:ascii="IRBadr" w:hAnsi="IRBadr" w:cs="IRBadr"/>
          <w:sz w:val="28"/>
          <w:rtl/>
        </w:rPr>
        <w:t xml:space="preserve"> آمریکا شود.</w:t>
      </w:r>
      <w:r w:rsidR="00633C4B">
        <w:rPr>
          <w:rFonts w:ascii="IRBadr" w:hAnsi="IRBadr" w:cs="IRBadr"/>
          <w:sz w:val="28"/>
          <w:rtl/>
        </w:rPr>
        <w:t xml:space="preserve"> وظ</w:t>
      </w:r>
      <w:r w:rsidR="00633C4B">
        <w:rPr>
          <w:rFonts w:ascii="IRBadr" w:hAnsi="IRBadr" w:cs="IRBadr" w:hint="cs"/>
          <w:sz w:val="28"/>
          <w:rtl/>
        </w:rPr>
        <w:t>یفه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26095A">
        <w:rPr>
          <w:rFonts w:ascii="IRBadr" w:hAnsi="IRBadr" w:cs="IRBadr"/>
          <w:sz w:val="28"/>
          <w:rtl/>
        </w:rPr>
        <w:t>دولت‌مردان</w:t>
      </w:r>
      <w:r w:rsidRPr="00DA510A">
        <w:rPr>
          <w:rFonts w:ascii="IRBadr" w:hAnsi="IRBadr" w:cs="IRBadr"/>
          <w:sz w:val="28"/>
          <w:rtl/>
        </w:rPr>
        <w:t xml:space="preserve"> عراق، مراجع عراق، دانشگاهیان عراق در مقابل این </w:t>
      </w:r>
      <w:r w:rsidRPr="00DA510A">
        <w:rPr>
          <w:rFonts w:ascii="IRBadr" w:hAnsi="IRBadr" w:cs="IRBadr"/>
          <w:sz w:val="28"/>
          <w:rtl/>
        </w:rPr>
        <w:lastRenderedPageBreak/>
        <w:t>قرارداد</w:t>
      </w:r>
      <w:r w:rsidR="00633C4B">
        <w:rPr>
          <w:rFonts w:ascii="IRBadr" w:hAnsi="IRBadr" w:cs="IRBadr"/>
          <w:sz w:val="28"/>
          <w:rtl/>
        </w:rPr>
        <w:t xml:space="preserve"> </w:t>
      </w:r>
      <w:r w:rsidRPr="00DA510A">
        <w:rPr>
          <w:rFonts w:ascii="IRBadr" w:hAnsi="IRBadr" w:cs="IRBadr"/>
          <w:sz w:val="28"/>
          <w:rtl/>
        </w:rPr>
        <w:t xml:space="preserve">بسیار خطیر است. دنیا بداند که ملت ایران در مقابل این </w:t>
      </w:r>
      <w:r w:rsidR="00633C4B">
        <w:rPr>
          <w:rFonts w:ascii="IRBadr" w:hAnsi="IRBadr" w:cs="IRBadr"/>
          <w:sz w:val="28"/>
          <w:rtl/>
        </w:rPr>
        <w:t>حرکت‌ها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استعماری هشیار و بیدار است. ملت ایران علاوه بر محکوم کردن این قرارداد، از مسئولین عراقی و مراجع عراق تقاضا دارند که در مقابل این </w:t>
      </w:r>
      <w:r w:rsidR="0026095A">
        <w:rPr>
          <w:rFonts w:ascii="IRBadr" w:hAnsi="IRBadr" w:cs="IRBadr"/>
          <w:sz w:val="28"/>
          <w:rtl/>
        </w:rPr>
        <w:t>کاپیتولاسیون</w:t>
      </w:r>
      <w:r w:rsidRPr="00DA510A">
        <w:rPr>
          <w:rFonts w:ascii="IRBadr" w:hAnsi="IRBadr" w:cs="IRBadr"/>
          <w:sz w:val="28"/>
          <w:rtl/>
        </w:rPr>
        <w:t xml:space="preserve"> ننگین ایستادگی کنند.</w:t>
      </w:r>
      <w:r w:rsidR="00633C4B">
        <w:rPr>
          <w:rFonts w:ascii="IRBadr" w:hAnsi="IRBadr" w:cs="IRBadr"/>
          <w:sz w:val="28"/>
          <w:rtl/>
        </w:rPr>
        <w:t xml:space="preserve"> ا</w:t>
      </w:r>
      <w:r w:rsidR="00633C4B">
        <w:rPr>
          <w:rFonts w:ascii="IRBadr" w:hAnsi="IRBadr" w:cs="IRBadr" w:hint="cs"/>
          <w:sz w:val="28"/>
          <w:rtl/>
        </w:rPr>
        <w:t>ین</w:t>
      </w:r>
      <w:r w:rsidRPr="00DA510A">
        <w:rPr>
          <w:rFonts w:ascii="IRBadr" w:hAnsi="IRBadr" w:cs="IRBadr"/>
          <w:sz w:val="28"/>
          <w:rtl/>
        </w:rPr>
        <w:t xml:space="preserve"> همان کاپیتولاسیونی است که </w:t>
      </w:r>
      <w:r w:rsidR="0026095A">
        <w:rPr>
          <w:rFonts w:ascii="IRBadr" w:hAnsi="IRBadr" w:cs="IRBadr"/>
          <w:sz w:val="28"/>
          <w:rtl/>
        </w:rPr>
        <w:t>اما</w:t>
      </w:r>
      <w:r w:rsidR="0026095A">
        <w:rPr>
          <w:rFonts w:ascii="IRBadr" w:hAnsi="IRBadr" w:cs="IRBadr" w:hint="cs"/>
          <w:sz w:val="28"/>
          <w:rtl/>
        </w:rPr>
        <w:t>م</w:t>
      </w:r>
      <w:r w:rsidRPr="00DA510A">
        <w:rPr>
          <w:rFonts w:ascii="IRBadr" w:hAnsi="IRBadr" w:cs="IRBadr"/>
          <w:sz w:val="28"/>
          <w:rtl/>
        </w:rPr>
        <w:t xml:space="preserve"> را به میدان </w:t>
      </w:r>
      <w:r w:rsidR="0026095A">
        <w:rPr>
          <w:rFonts w:ascii="IRBadr" w:hAnsi="IRBadr" w:cs="IRBadr"/>
          <w:sz w:val="28"/>
          <w:rtl/>
        </w:rPr>
        <w:t>مبارزه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26095A">
        <w:rPr>
          <w:rFonts w:ascii="IRBadr" w:hAnsi="IRBadr" w:cs="IRBadr"/>
          <w:sz w:val="28"/>
          <w:rtl/>
        </w:rPr>
        <w:t>آورد و</w:t>
      </w:r>
      <w:r w:rsidRPr="00DA510A">
        <w:rPr>
          <w:rFonts w:ascii="IRBadr" w:hAnsi="IRBadr" w:cs="IRBadr"/>
          <w:sz w:val="28"/>
          <w:rtl/>
        </w:rPr>
        <w:t xml:space="preserve"> انقلاب </w:t>
      </w:r>
      <w:r w:rsidR="0026095A">
        <w:rPr>
          <w:rFonts w:ascii="IRBadr" w:hAnsi="IRBadr" w:cs="IRBadr"/>
          <w:sz w:val="28"/>
          <w:rtl/>
        </w:rPr>
        <w:t>ایران</w:t>
      </w:r>
      <w:r w:rsidRPr="00DA510A">
        <w:rPr>
          <w:rFonts w:ascii="IRBadr" w:hAnsi="IRBadr" w:cs="IRBadr"/>
          <w:sz w:val="28"/>
          <w:rtl/>
        </w:rPr>
        <w:t xml:space="preserve"> شکل گرفت.</w:t>
      </w:r>
      <w:r w:rsidR="00633C4B">
        <w:rPr>
          <w:rFonts w:ascii="IRBadr" w:hAnsi="IRBadr" w:cs="IRBadr"/>
          <w:sz w:val="28"/>
          <w:rtl/>
        </w:rPr>
        <w:t xml:space="preserve"> ام</w:t>
      </w:r>
      <w:r w:rsidR="00633C4B">
        <w:rPr>
          <w:rFonts w:ascii="IRBadr" w:hAnsi="IRBadr" w:cs="IRBadr" w:hint="cs"/>
          <w:sz w:val="28"/>
          <w:rtl/>
        </w:rPr>
        <w:t>یدواریم</w:t>
      </w:r>
      <w:r w:rsidRPr="00DA510A">
        <w:rPr>
          <w:rFonts w:ascii="IRBadr" w:hAnsi="IRBadr" w:cs="IRBadr"/>
          <w:sz w:val="28"/>
          <w:rtl/>
        </w:rPr>
        <w:t xml:space="preserve"> ملت عراق از این خطر عبور کند.</w:t>
      </w:r>
    </w:p>
    <w:p w:rsidR="00DA510A" w:rsidRPr="00DA510A" w:rsidRDefault="00DA510A" w:rsidP="00DA510A">
      <w:pPr>
        <w:bidi/>
        <w:spacing w:line="360" w:lineRule="auto"/>
        <w:jc w:val="both"/>
        <w:rPr>
          <w:rFonts w:ascii="IRBadr" w:hAnsi="IRBadr" w:cs="IRBadr"/>
          <w:sz w:val="28"/>
        </w:rPr>
      </w:pPr>
      <w:r w:rsidRPr="00DA510A">
        <w:rPr>
          <w:rFonts w:ascii="IRBadr" w:hAnsi="IRBadr" w:cs="IRBadr"/>
          <w:sz w:val="28"/>
          <w:rtl/>
        </w:rPr>
        <w:t xml:space="preserve">جشن شصتمین سال تأسیس اسرائیل یک جشن ننگین دیگری بود که همین روزها اتفاق افتاد. </w:t>
      </w:r>
      <w:r w:rsidR="00633C4B">
        <w:rPr>
          <w:rFonts w:ascii="IRBadr" w:hAnsi="IRBadr" w:cs="IRBadr"/>
          <w:sz w:val="28"/>
          <w:rtl/>
        </w:rPr>
        <w:t>طبعاً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دل‌ها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</w:t>
      </w:r>
      <w:r w:rsidR="00633C4B">
        <w:rPr>
          <w:rFonts w:ascii="IRBadr" w:hAnsi="IRBadr" w:cs="IRBadr"/>
          <w:sz w:val="28"/>
          <w:rtl/>
        </w:rPr>
        <w:t>ملت‌ها</w:t>
      </w:r>
      <w:r w:rsidR="00633C4B">
        <w:rPr>
          <w:rFonts w:ascii="IRBadr" w:hAnsi="IRBadr" w:cs="IRBadr" w:hint="cs"/>
          <w:sz w:val="28"/>
          <w:rtl/>
        </w:rPr>
        <w:t>ی</w:t>
      </w:r>
      <w:r w:rsidRPr="00DA510A">
        <w:rPr>
          <w:rFonts w:ascii="IRBadr" w:hAnsi="IRBadr" w:cs="IRBadr"/>
          <w:sz w:val="28"/>
          <w:rtl/>
        </w:rPr>
        <w:t xml:space="preserve"> مسلمان و عرب از این امر پر از خون است.</w:t>
      </w:r>
      <w:r w:rsidR="00633C4B">
        <w:rPr>
          <w:rFonts w:ascii="IRBadr" w:hAnsi="IRBadr" w:cs="IRBadr"/>
          <w:sz w:val="28"/>
          <w:rtl/>
        </w:rPr>
        <w:t xml:space="preserve"> راه</w:t>
      </w:r>
      <w:r w:rsidRPr="00DA510A">
        <w:rPr>
          <w:rFonts w:ascii="IRBadr" w:hAnsi="IRBadr" w:cs="IRBadr"/>
          <w:sz w:val="28"/>
          <w:rtl/>
        </w:rPr>
        <w:t xml:space="preserve"> مقابله با </w:t>
      </w:r>
      <w:r w:rsidR="0026095A">
        <w:rPr>
          <w:rFonts w:ascii="IRBadr" w:hAnsi="IRBadr" w:cs="IRBadr"/>
          <w:sz w:val="28"/>
          <w:rtl/>
        </w:rPr>
        <w:t>آن</w:t>
      </w:r>
      <w:r w:rsidRPr="00DA510A">
        <w:rPr>
          <w:rFonts w:ascii="IRBadr" w:hAnsi="IRBadr" w:cs="IRBadr"/>
          <w:sz w:val="28"/>
          <w:rtl/>
        </w:rPr>
        <w:t xml:space="preserve"> نیز </w:t>
      </w:r>
      <w:r w:rsidR="00633C4B">
        <w:rPr>
          <w:rFonts w:ascii="IRBadr" w:hAnsi="IRBadr" w:cs="IRBadr"/>
          <w:sz w:val="28"/>
          <w:rtl/>
        </w:rPr>
        <w:t>هش</w:t>
      </w:r>
      <w:r w:rsidR="00633C4B">
        <w:rPr>
          <w:rFonts w:ascii="IRBadr" w:hAnsi="IRBadr" w:cs="IRBadr" w:hint="cs"/>
          <w:sz w:val="28"/>
          <w:rtl/>
        </w:rPr>
        <w:t>یاری</w:t>
      </w:r>
      <w:r w:rsidRPr="00DA510A">
        <w:rPr>
          <w:rFonts w:ascii="IRBadr" w:hAnsi="IRBadr" w:cs="IRBadr"/>
          <w:sz w:val="28"/>
          <w:rtl/>
        </w:rPr>
        <w:t>، حرکت با آمادگی و انقلابی است. این راهی است که انقلاب اسلامی نشان داده و باید با همین راه در مقابل این دشمنان ایستاد. امیدواریم خداوند نصر ویاری خود را بر امت اسلامی نازل بفرماید.</w:t>
      </w:r>
    </w:p>
    <w:p w:rsidR="005B14E3" w:rsidRPr="00792FEB" w:rsidRDefault="005B14E3" w:rsidP="005B14E3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763EBC" w:rsidRPr="00DA510A" w:rsidRDefault="00763EBC" w:rsidP="00DA510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DA510A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2F" w:rsidRDefault="00F64F2F" w:rsidP="000D5800">
      <w:r>
        <w:separator/>
      </w:r>
    </w:p>
  </w:endnote>
  <w:endnote w:type="continuationSeparator" w:id="0">
    <w:p w:rsidR="00F64F2F" w:rsidRDefault="00F64F2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E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2F" w:rsidRDefault="00F64F2F" w:rsidP="00724447">
      <w:pPr>
        <w:bidi/>
      </w:pPr>
      <w:r>
        <w:separator/>
      </w:r>
    </w:p>
  </w:footnote>
  <w:footnote w:type="continuationSeparator" w:id="0">
    <w:p w:rsidR="00F64F2F" w:rsidRDefault="00F64F2F" w:rsidP="000D5800">
      <w:r>
        <w:continuationSeparator/>
      </w:r>
    </w:p>
  </w:footnote>
  <w:footnote w:id="1">
    <w:p w:rsidR="00DA510A" w:rsidRPr="00724447" w:rsidRDefault="00DA510A" w:rsidP="00DA510A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DA510A" w:rsidRPr="009C79B7" w:rsidRDefault="00DA510A" w:rsidP="00DA510A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633C4B" w:rsidRDefault="00633C4B" w:rsidP="00633C4B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633C4B">
        <w:rPr>
          <w:rFonts w:ascii="IRBadr" w:hAnsi="IRBadr" w:cs="IRBadr"/>
          <w:rtl/>
        </w:rPr>
        <w:t>معان</w:t>
      </w:r>
      <w:r>
        <w:rPr>
          <w:rFonts w:ascii="IRBadr" w:hAnsi="IRBadr" w:cs="IRBadr"/>
          <w:rtl/>
        </w:rPr>
        <w:t>ی</w:t>
      </w:r>
      <w:r w:rsidRPr="00633C4B">
        <w:rPr>
          <w:rFonts w:ascii="IRBadr" w:hAnsi="IRBadr" w:cs="IRBadr"/>
          <w:rtl/>
        </w:rPr>
        <w:t xml:space="preserve"> الأخبار / النص / 64 / باب معان</w:t>
      </w:r>
      <w:r>
        <w:rPr>
          <w:rFonts w:ascii="IRBadr" w:hAnsi="IRBadr" w:cs="IRBadr"/>
          <w:rtl/>
        </w:rPr>
        <w:t>ی</w:t>
      </w:r>
      <w:r w:rsidRPr="00633C4B">
        <w:rPr>
          <w:rFonts w:ascii="IRBadr" w:hAnsi="IRBadr" w:cs="IRBadr"/>
          <w:rtl/>
        </w:rPr>
        <w:t xml:space="preserve"> أسماء محمد و عل</w:t>
      </w:r>
      <w:r>
        <w:rPr>
          <w:rFonts w:ascii="IRBadr" w:hAnsi="IRBadr" w:cs="IRBadr"/>
          <w:rtl/>
        </w:rPr>
        <w:t>ی</w:t>
      </w:r>
      <w:r w:rsidRPr="00633C4B">
        <w:rPr>
          <w:rFonts w:ascii="IRBadr" w:hAnsi="IRBadr" w:cs="IRBadr"/>
          <w:rtl/>
        </w:rPr>
        <w:t xml:space="preserve"> و فاطمة و الحسن و الحس</w:t>
      </w:r>
      <w:r>
        <w:rPr>
          <w:rFonts w:ascii="IRBadr" w:hAnsi="IRBadr" w:cs="IRBadr"/>
          <w:rtl/>
        </w:rPr>
        <w:t>ی</w:t>
      </w:r>
      <w:r w:rsidRPr="00633C4B">
        <w:rPr>
          <w:rFonts w:ascii="IRBadr" w:hAnsi="IRBadr" w:cs="IRBadr"/>
          <w:rtl/>
        </w:rPr>
        <w:t>ن و الأئمة ع ..... ص: 54</w:t>
      </w:r>
    </w:p>
  </w:footnote>
  <w:footnote w:id="4">
    <w:p w:rsidR="00633C4B" w:rsidRDefault="00633C4B" w:rsidP="00633C4B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633C4B">
        <w:rPr>
          <w:rFonts w:ascii="IRBadr" w:hAnsi="IRBadr" w:cs="IRBadr"/>
          <w:rtl/>
        </w:rPr>
        <w:t>بحار الأنوار (ط - ب</w:t>
      </w:r>
      <w:r>
        <w:rPr>
          <w:rFonts w:ascii="IRBadr" w:hAnsi="IRBadr" w:cs="IRBadr"/>
          <w:rtl/>
        </w:rPr>
        <w:t>ی</w:t>
      </w:r>
      <w:r w:rsidRPr="00633C4B">
        <w:rPr>
          <w:rFonts w:ascii="IRBadr" w:hAnsi="IRBadr" w:cs="IRBadr"/>
          <w:rtl/>
        </w:rPr>
        <w:t xml:space="preserve">روت) / </w:t>
      </w:r>
      <w:r>
        <w:rPr>
          <w:rFonts w:ascii="IRBadr" w:hAnsi="IRBadr" w:cs="IRBadr"/>
          <w:rtl/>
        </w:rPr>
        <w:t>ج 30</w:t>
      </w:r>
      <w:r w:rsidRPr="00633C4B">
        <w:rPr>
          <w:rFonts w:ascii="IRBadr" w:hAnsi="IRBadr" w:cs="IRBadr"/>
          <w:rtl/>
        </w:rPr>
        <w:t xml:space="preserve"> / 294 / [20] باب ..... ص: 145</w:t>
      </w:r>
    </w:p>
  </w:footnote>
  <w:footnote w:id="5">
    <w:p w:rsidR="00DA510A" w:rsidRPr="009C79B7" w:rsidRDefault="00DA510A" w:rsidP="00DA510A">
      <w:pPr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173" w:rsidRPr="00444448" w:rsidRDefault="00A56FFD" w:rsidP="00A64EAE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8" w:name="OLE_LINK1"/>
    <w:bookmarkStart w:id="19" w:name="OLE_LINK2"/>
    <w:r>
      <w:rPr>
        <w:noProof/>
      </w:rPr>
      <w:drawing>
        <wp:anchor distT="0" distB="0" distL="114300" distR="114300" simplePos="0" relativeHeight="251658240" behindDoc="0" locked="0" layoutInCell="1" allowOverlap="1" wp14:anchorId="4378FA5B" wp14:editId="13295A5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8"/>
    <w:bookmarkEnd w:id="19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47C6B71" wp14:editId="243296B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B2569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B67173">
      <w:rPr>
        <w:rFonts w:ascii="IRBadr" w:hAnsi="IRBadr" w:cs="IRBadr"/>
        <w:sz w:val="28"/>
      </w:rPr>
      <w:t>38</w:t>
    </w:r>
    <w:r w:rsidR="00567A69">
      <w:rPr>
        <w:rFonts w:ascii="IRBadr" w:hAnsi="IRBadr" w:cs="IRBadr" w:hint="cs"/>
        <w:sz w:val="28"/>
        <w:rtl/>
      </w:rPr>
      <w:t>9</w:t>
    </w:r>
    <w:r w:rsidR="00A64EAE">
      <w:rPr>
        <w:rFonts w:ascii="IRBadr" w:hAnsi="IRBadr" w:cs="IRBadr" w:hint="cs"/>
        <w:sz w:val="28"/>
        <w:rtl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1D31"/>
    <w:rsid w:val="00052BA3"/>
    <w:rsid w:val="000559DB"/>
    <w:rsid w:val="0006363E"/>
    <w:rsid w:val="00080DFF"/>
    <w:rsid w:val="00085ED5"/>
    <w:rsid w:val="000A1A51"/>
    <w:rsid w:val="000A301B"/>
    <w:rsid w:val="000A318B"/>
    <w:rsid w:val="000A72DF"/>
    <w:rsid w:val="000A7F33"/>
    <w:rsid w:val="000B4E55"/>
    <w:rsid w:val="000C1B2B"/>
    <w:rsid w:val="000C395A"/>
    <w:rsid w:val="000D080E"/>
    <w:rsid w:val="000D2D0D"/>
    <w:rsid w:val="000D36B7"/>
    <w:rsid w:val="000D5800"/>
    <w:rsid w:val="000E0BA6"/>
    <w:rsid w:val="000F1897"/>
    <w:rsid w:val="000F1ABB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44E71"/>
    <w:rsid w:val="00150D4B"/>
    <w:rsid w:val="00152670"/>
    <w:rsid w:val="00166DD8"/>
    <w:rsid w:val="001712D6"/>
    <w:rsid w:val="001757C8"/>
    <w:rsid w:val="00177934"/>
    <w:rsid w:val="0018781E"/>
    <w:rsid w:val="00190B89"/>
    <w:rsid w:val="00192A6A"/>
    <w:rsid w:val="00197CDD"/>
    <w:rsid w:val="001C367D"/>
    <w:rsid w:val="001C59AE"/>
    <w:rsid w:val="001D24F8"/>
    <w:rsid w:val="001D542D"/>
    <w:rsid w:val="001D5589"/>
    <w:rsid w:val="001D7EF0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04DF"/>
    <w:rsid w:val="002529C5"/>
    <w:rsid w:val="0026095A"/>
    <w:rsid w:val="00260AF8"/>
    <w:rsid w:val="00270294"/>
    <w:rsid w:val="002857E8"/>
    <w:rsid w:val="00286279"/>
    <w:rsid w:val="00287C44"/>
    <w:rsid w:val="00290914"/>
    <w:rsid w:val="002914BD"/>
    <w:rsid w:val="00294E65"/>
    <w:rsid w:val="00295160"/>
    <w:rsid w:val="00297263"/>
    <w:rsid w:val="002B7931"/>
    <w:rsid w:val="002C0741"/>
    <w:rsid w:val="002C56FD"/>
    <w:rsid w:val="002C74C7"/>
    <w:rsid w:val="002D2540"/>
    <w:rsid w:val="002D49E4"/>
    <w:rsid w:val="002E450B"/>
    <w:rsid w:val="002E73F9"/>
    <w:rsid w:val="002F05B9"/>
    <w:rsid w:val="0030333D"/>
    <w:rsid w:val="003158E1"/>
    <w:rsid w:val="00317AE5"/>
    <w:rsid w:val="00327D80"/>
    <w:rsid w:val="00336C91"/>
    <w:rsid w:val="0033769D"/>
    <w:rsid w:val="00340BA3"/>
    <w:rsid w:val="00361F2F"/>
    <w:rsid w:val="00366400"/>
    <w:rsid w:val="003728D9"/>
    <w:rsid w:val="00380AF6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D6DC2"/>
    <w:rsid w:val="003E1E58"/>
    <w:rsid w:val="003E2BAB"/>
    <w:rsid w:val="003E3B5E"/>
    <w:rsid w:val="003E59F2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74A03"/>
    <w:rsid w:val="00476C06"/>
    <w:rsid w:val="0048640A"/>
    <w:rsid w:val="0049675B"/>
    <w:rsid w:val="004A0EA9"/>
    <w:rsid w:val="004A72C8"/>
    <w:rsid w:val="004B337F"/>
    <w:rsid w:val="004C0A8B"/>
    <w:rsid w:val="004D4941"/>
    <w:rsid w:val="004F3596"/>
    <w:rsid w:val="004F5AB7"/>
    <w:rsid w:val="00501D3F"/>
    <w:rsid w:val="00503F19"/>
    <w:rsid w:val="00530FD7"/>
    <w:rsid w:val="005349AB"/>
    <w:rsid w:val="0055113F"/>
    <w:rsid w:val="00567A69"/>
    <w:rsid w:val="00572E2D"/>
    <w:rsid w:val="005775AB"/>
    <w:rsid w:val="00585DD7"/>
    <w:rsid w:val="00592103"/>
    <w:rsid w:val="005941DD"/>
    <w:rsid w:val="005A545E"/>
    <w:rsid w:val="005A5862"/>
    <w:rsid w:val="005B0852"/>
    <w:rsid w:val="005B14E3"/>
    <w:rsid w:val="005C06AE"/>
    <w:rsid w:val="005D4781"/>
    <w:rsid w:val="005D646C"/>
    <w:rsid w:val="005F0480"/>
    <w:rsid w:val="005F6CB1"/>
    <w:rsid w:val="00602452"/>
    <w:rsid w:val="00610C18"/>
    <w:rsid w:val="00611E99"/>
    <w:rsid w:val="00612385"/>
    <w:rsid w:val="0061376C"/>
    <w:rsid w:val="0062646F"/>
    <w:rsid w:val="00633C4B"/>
    <w:rsid w:val="00636EFA"/>
    <w:rsid w:val="0064203F"/>
    <w:rsid w:val="00644A8D"/>
    <w:rsid w:val="00654489"/>
    <w:rsid w:val="00657D08"/>
    <w:rsid w:val="0066229C"/>
    <w:rsid w:val="00673D9E"/>
    <w:rsid w:val="0067521A"/>
    <w:rsid w:val="0069696C"/>
    <w:rsid w:val="006A085A"/>
    <w:rsid w:val="006D3A87"/>
    <w:rsid w:val="006E2AA3"/>
    <w:rsid w:val="006F01B4"/>
    <w:rsid w:val="006F0235"/>
    <w:rsid w:val="0071191C"/>
    <w:rsid w:val="00724447"/>
    <w:rsid w:val="00734D59"/>
    <w:rsid w:val="0073609B"/>
    <w:rsid w:val="0075033E"/>
    <w:rsid w:val="00752745"/>
    <w:rsid w:val="00763EBC"/>
    <w:rsid w:val="00764172"/>
    <w:rsid w:val="0076665E"/>
    <w:rsid w:val="00771D00"/>
    <w:rsid w:val="00772185"/>
    <w:rsid w:val="007749BC"/>
    <w:rsid w:val="00780C88"/>
    <w:rsid w:val="00780E25"/>
    <w:rsid w:val="007818F0"/>
    <w:rsid w:val="00783462"/>
    <w:rsid w:val="00786682"/>
    <w:rsid w:val="00787B13"/>
    <w:rsid w:val="00792FAC"/>
    <w:rsid w:val="00792FEB"/>
    <w:rsid w:val="007A5D2F"/>
    <w:rsid w:val="007B0062"/>
    <w:rsid w:val="007B6FEB"/>
    <w:rsid w:val="007B73E3"/>
    <w:rsid w:val="007C1EF7"/>
    <w:rsid w:val="007C2B44"/>
    <w:rsid w:val="007C60D0"/>
    <w:rsid w:val="007C710E"/>
    <w:rsid w:val="007D0335"/>
    <w:rsid w:val="007D09CB"/>
    <w:rsid w:val="007D0B88"/>
    <w:rsid w:val="007D1549"/>
    <w:rsid w:val="007E03E9"/>
    <w:rsid w:val="007E04EE"/>
    <w:rsid w:val="007E2D7F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846"/>
    <w:rsid w:val="00845CC4"/>
    <w:rsid w:val="008560D2"/>
    <w:rsid w:val="008644F4"/>
    <w:rsid w:val="00867F0B"/>
    <w:rsid w:val="00873C26"/>
    <w:rsid w:val="00877C0F"/>
    <w:rsid w:val="00880270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36C53"/>
    <w:rsid w:val="009401AC"/>
    <w:rsid w:val="009556C9"/>
    <w:rsid w:val="009613AC"/>
    <w:rsid w:val="00970414"/>
    <w:rsid w:val="00980643"/>
    <w:rsid w:val="009856F0"/>
    <w:rsid w:val="00985716"/>
    <w:rsid w:val="00987423"/>
    <w:rsid w:val="009A313F"/>
    <w:rsid w:val="009A5494"/>
    <w:rsid w:val="009A7B56"/>
    <w:rsid w:val="009B27D0"/>
    <w:rsid w:val="009B46BC"/>
    <w:rsid w:val="009B61C3"/>
    <w:rsid w:val="009C7B4F"/>
    <w:rsid w:val="009E1F60"/>
    <w:rsid w:val="009F3329"/>
    <w:rsid w:val="009F4299"/>
    <w:rsid w:val="009F4EB3"/>
    <w:rsid w:val="00A06D48"/>
    <w:rsid w:val="00A21834"/>
    <w:rsid w:val="00A31C17"/>
    <w:rsid w:val="00A31FDE"/>
    <w:rsid w:val="00A35AC2"/>
    <w:rsid w:val="00A37C77"/>
    <w:rsid w:val="00A44AE7"/>
    <w:rsid w:val="00A531EC"/>
    <w:rsid w:val="00A5418D"/>
    <w:rsid w:val="00A561FC"/>
    <w:rsid w:val="00A56FFD"/>
    <w:rsid w:val="00A60A9F"/>
    <w:rsid w:val="00A64EAE"/>
    <w:rsid w:val="00A70C55"/>
    <w:rsid w:val="00A725C2"/>
    <w:rsid w:val="00A769EE"/>
    <w:rsid w:val="00A77B5A"/>
    <w:rsid w:val="00A810A5"/>
    <w:rsid w:val="00A9616A"/>
    <w:rsid w:val="00A96F68"/>
    <w:rsid w:val="00A973BA"/>
    <w:rsid w:val="00AA2342"/>
    <w:rsid w:val="00AD0304"/>
    <w:rsid w:val="00AD27BE"/>
    <w:rsid w:val="00AD6211"/>
    <w:rsid w:val="00AF0F1A"/>
    <w:rsid w:val="00B15027"/>
    <w:rsid w:val="00B21260"/>
    <w:rsid w:val="00B21CF4"/>
    <w:rsid w:val="00B24300"/>
    <w:rsid w:val="00B34BB9"/>
    <w:rsid w:val="00B436B5"/>
    <w:rsid w:val="00B438A7"/>
    <w:rsid w:val="00B43E2C"/>
    <w:rsid w:val="00B56A4D"/>
    <w:rsid w:val="00B63F15"/>
    <w:rsid w:val="00B67173"/>
    <w:rsid w:val="00B71857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26610"/>
    <w:rsid w:val="00C36A01"/>
    <w:rsid w:val="00C60D75"/>
    <w:rsid w:val="00C64CEA"/>
    <w:rsid w:val="00C67EBB"/>
    <w:rsid w:val="00C73012"/>
    <w:rsid w:val="00C763DD"/>
    <w:rsid w:val="00C76BDF"/>
    <w:rsid w:val="00C84FC0"/>
    <w:rsid w:val="00C872A8"/>
    <w:rsid w:val="00C9244A"/>
    <w:rsid w:val="00CB0D84"/>
    <w:rsid w:val="00CB5DA3"/>
    <w:rsid w:val="00CC15B3"/>
    <w:rsid w:val="00CC17E1"/>
    <w:rsid w:val="00CC3135"/>
    <w:rsid w:val="00CD1D59"/>
    <w:rsid w:val="00CE09B7"/>
    <w:rsid w:val="00CE31E6"/>
    <w:rsid w:val="00CE3B74"/>
    <w:rsid w:val="00CF3AF2"/>
    <w:rsid w:val="00CF42E2"/>
    <w:rsid w:val="00CF43AD"/>
    <w:rsid w:val="00CF7916"/>
    <w:rsid w:val="00D158F3"/>
    <w:rsid w:val="00D3665C"/>
    <w:rsid w:val="00D47E0B"/>
    <w:rsid w:val="00D508CC"/>
    <w:rsid w:val="00D50F4B"/>
    <w:rsid w:val="00D60547"/>
    <w:rsid w:val="00D60763"/>
    <w:rsid w:val="00D6105A"/>
    <w:rsid w:val="00D66444"/>
    <w:rsid w:val="00D76353"/>
    <w:rsid w:val="00D8581D"/>
    <w:rsid w:val="00DA40F0"/>
    <w:rsid w:val="00DA510A"/>
    <w:rsid w:val="00DA7D56"/>
    <w:rsid w:val="00DB28BB"/>
    <w:rsid w:val="00DB5E6F"/>
    <w:rsid w:val="00DB7C6B"/>
    <w:rsid w:val="00DC2AAE"/>
    <w:rsid w:val="00DC3F27"/>
    <w:rsid w:val="00DC49CA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62E27"/>
    <w:rsid w:val="00E72AAB"/>
    <w:rsid w:val="00E732A3"/>
    <w:rsid w:val="00E83A85"/>
    <w:rsid w:val="00E83E74"/>
    <w:rsid w:val="00E9063E"/>
    <w:rsid w:val="00E90FC4"/>
    <w:rsid w:val="00E91A98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135B9"/>
    <w:rsid w:val="00F40284"/>
    <w:rsid w:val="00F642B9"/>
    <w:rsid w:val="00F64F2F"/>
    <w:rsid w:val="00F67976"/>
    <w:rsid w:val="00F70BE1"/>
    <w:rsid w:val="00F86383"/>
    <w:rsid w:val="00FB40BC"/>
    <w:rsid w:val="00FB6A0E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6DEA1D1-0FD2-4B3C-A534-0E2C3E24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B43E2C"/>
    <w:pPr>
      <w:keepNext/>
      <w:keepLines/>
      <w:bidi/>
      <w:spacing w:line="360" w:lineRule="auto"/>
      <w:jc w:val="both"/>
      <w:outlineLvl w:val="0"/>
    </w:pPr>
    <w:rPr>
      <w:rFonts w:ascii="IRBadr" w:eastAsia="2  Lotus" w:hAnsi="IRBadr" w:cs="IRBadr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B43E2C"/>
    <w:pPr>
      <w:keepNext/>
      <w:keepLines/>
      <w:bidi/>
      <w:outlineLvl w:val="1"/>
    </w:pPr>
    <w:rPr>
      <w:rFonts w:ascii="IRBadr" w:eastAsia="2  Lotus" w:hAnsi="IRBadr" w:cs="IRBadr"/>
      <w:bCs/>
      <w:sz w:val="28"/>
      <w:szCs w:val="40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43E2C"/>
    <w:rPr>
      <w:rFonts w:ascii="IRBadr" w:eastAsia="2  Lotus" w:hAnsi="IRBadr" w:cs="IR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B43E2C"/>
    <w:rPr>
      <w:rFonts w:ascii="IRBadr" w:eastAsia="2  Lotus" w:hAnsi="IRBadr" w:cs="IRBadr"/>
      <w:bCs/>
      <w:sz w:val="28"/>
      <w:szCs w:val="40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159B-B951-4910-A090-9F97304D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1227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M.Asnad</cp:lastModifiedBy>
  <cp:revision>194</cp:revision>
  <dcterms:created xsi:type="dcterms:W3CDTF">2015-07-12T08:54:00Z</dcterms:created>
  <dcterms:modified xsi:type="dcterms:W3CDTF">2016-06-21T05:50:00Z</dcterms:modified>
</cp:coreProperties>
</file>