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55456046"/>
    <w:p w:rsidR="006E7EE1" w:rsidRPr="00B0791A" w:rsidRDefault="006E7EE1" w:rsidP="006E7EE1">
      <w:pPr>
        <w:pStyle w:val="11"/>
        <w:tabs>
          <w:tab w:val="right" w:leader="dot" w:pos="9350"/>
        </w:tabs>
        <w:rPr>
          <w:rFonts w:ascii="IRBadr" w:eastAsiaTheme="minorEastAsia" w:hAnsi="IRBadr" w:cs="IRBadr"/>
          <w:noProof/>
          <w:color w:val="auto"/>
          <w:lang w:bidi="ar-SA"/>
        </w:rPr>
      </w:pPr>
      <w:r w:rsidRPr="00B0791A">
        <w:rPr>
          <w:rFonts w:ascii="IRBadr" w:eastAsia="2  Lotus" w:hAnsi="IRBadr" w:cs="IRBadr"/>
          <w:bCs/>
          <w:color w:val="000000"/>
          <w:rtl/>
        </w:rPr>
        <w:fldChar w:fldCharType="begin"/>
      </w:r>
      <w:r w:rsidRPr="00B0791A">
        <w:rPr>
          <w:rFonts w:ascii="IRBadr" w:eastAsia="2  Lotus" w:hAnsi="IRBadr" w:cs="IRBadr"/>
          <w:bCs/>
          <w:color w:val="000000"/>
          <w:rtl/>
        </w:rPr>
        <w:instrText xml:space="preserve"> </w:instrText>
      </w:r>
      <w:r w:rsidRPr="00B0791A">
        <w:rPr>
          <w:rFonts w:ascii="IRBadr" w:eastAsia="2  Lotus" w:hAnsi="IRBadr" w:cs="IRBadr"/>
          <w:bCs/>
          <w:color w:val="000000"/>
        </w:rPr>
        <w:instrText>TOC</w:instrText>
      </w:r>
      <w:r w:rsidRPr="00B0791A">
        <w:rPr>
          <w:rFonts w:ascii="IRBadr" w:eastAsia="2  Lotus" w:hAnsi="IRBadr" w:cs="IRBadr"/>
          <w:bCs/>
          <w:color w:val="000000"/>
          <w:rtl/>
        </w:rPr>
        <w:instrText xml:space="preserve"> \</w:instrText>
      </w:r>
      <w:r w:rsidRPr="00B0791A">
        <w:rPr>
          <w:rFonts w:ascii="IRBadr" w:eastAsia="2  Lotus" w:hAnsi="IRBadr" w:cs="IRBadr"/>
          <w:bCs/>
          <w:color w:val="000000"/>
        </w:rPr>
        <w:instrText>o \h \z \u</w:instrText>
      </w:r>
      <w:r w:rsidRPr="00B0791A">
        <w:rPr>
          <w:rFonts w:ascii="IRBadr" w:eastAsia="2  Lotus" w:hAnsi="IRBadr" w:cs="IRBadr"/>
          <w:bCs/>
          <w:color w:val="000000"/>
          <w:rtl/>
        </w:rPr>
        <w:instrText xml:space="preserve"> </w:instrText>
      </w:r>
      <w:r w:rsidRPr="00B0791A">
        <w:rPr>
          <w:rFonts w:ascii="IRBadr" w:eastAsia="2  Lotus" w:hAnsi="IRBadr" w:cs="IRBadr"/>
          <w:bCs/>
          <w:color w:val="000000"/>
          <w:rtl/>
        </w:rPr>
        <w:fldChar w:fldCharType="separate"/>
      </w:r>
      <w:hyperlink w:anchor="_Toc458076743" w:history="1">
        <w:r w:rsidRPr="00B0791A">
          <w:rPr>
            <w:rStyle w:val="af0"/>
            <w:rFonts w:ascii="IRBadr" w:eastAsia="2  Lotus" w:hAnsi="IRBadr" w:cs="IRBadr"/>
            <w:bCs/>
            <w:noProof/>
            <w:rtl/>
          </w:rPr>
          <w:t>خطبه‌ی اول</w:t>
        </w:r>
        <w:r w:rsidRPr="00B0791A">
          <w:rPr>
            <w:rFonts w:ascii="IRBadr" w:hAnsi="IRBadr" w:cs="IRBadr"/>
            <w:noProof/>
            <w:webHidden/>
          </w:rPr>
          <w:tab/>
        </w:r>
        <w:r w:rsidRPr="00B0791A">
          <w:rPr>
            <w:rFonts w:ascii="IRBadr" w:hAnsi="IRBadr" w:cs="IRBadr"/>
            <w:noProof/>
            <w:webHidden/>
          </w:rPr>
          <w:fldChar w:fldCharType="begin"/>
        </w:r>
        <w:r w:rsidRPr="00B0791A">
          <w:rPr>
            <w:rFonts w:ascii="IRBadr" w:hAnsi="IRBadr" w:cs="IRBadr"/>
            <w:noProof/>
            <w:webHidden/>
          </w:rPr>
          <w:instrText xml:space="preserve"> PAGEREF _Toc458076743 \h </w:instrText>
        </w:r>
        <w:r w:rsidRPr="00B0791A">
          <w:rPr>
            <w:rFonts w:ascii="IRBadr" w:hAnsi="IRBadr" w:cs="IRBadr"/>
            <w:noProof/>
            <w:webHidden/>
          </w:rPr>
        </w:r>
        <w:r w:rsidRPr="00B0791A">
          <w:rPr>
            <w:rFonts w:ascii="IRBadr" w:hAnsi="IRBadr" w:cs="IRBadr"/>
            <w:noProof/>
            <w:webHidden/>
          </w:rPr>
          <w:fldChar w:fldCharType="separate"/>
        </w:r>
        <w:r w:rsidRPr="00B0791A">
          <w:rPr>
            <w:rFonts w:ascii="IRBadr" w:hAnsi="IRBadr" w:cs="IRBadr"/>
            <w:noProof/>
            <w:webHidden/>
          </w:rPr>
          <w:t>4</w:t>
        </w:r>
        <w:r w:rsidRPr="00B0791A">
          <w:rPr>
            <w:rFonts w:ascii="IRBadr" w:hAnsi="IRBadr" w:cs="IRBadr"/>
            <w:noProof/>
            <w:webHidden/>
          </w:rPr>
          <w:fldChar w:fldCharType="end"/>
        </w:r>
      </w:hyperlink>
    </w:p>
    <w:p w:rsidR="006E7EE1" w:rsidRPr="00B0791A" w:rsidRDefault="00006117" w:rsidP="006E7EE1">
      <w:pPr>
        <w:pStyle w:val="21"/>
        <w:tabs>
          <w:tab w:val="right" w:leader="dot" w:pos="9350"/>
        </w:tabs>
        <w:rPr>
          <w:rFonts w:ascii="IRBadr" w:eastAsiaTheme="minorEastAsia" w:hAnsi="IRBadr" w:cs="IRBadr"/>
          <w:noProof/>
          <w:color w:val="auto"/>
          <w:lang w:bidi="ar-SA"/>
        </w:rPr>
      </w:pPr>
      <w:hyperlink w:anchor="_Toc458076744" w:history="1">
        <w:r w:rsidR="006E7EE1" w:rsidRPr="00B0791A">
          <w:rPr>
            <w:rStyle w:val="af0"/>
            <w:rFonts w:ascii="IRBadr" w:hAnsi="IRBadr" w:cs="IRBadr"/>
            <w:noProof/>
            <w:rtl/>
          </w:rPr>
          <w:t>الفت</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_Toc458076744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4</w:t>
        </w:r>
        <w:r w:rsidR="006E7EE1" w:rsidRPr="00B0791A">
          <w:rPr>
            <w:rFonts w:ascii="IRBadr" w:hAnsi="IRBadr" w:cs="IRBadr"/>
            <w:noProof/>
            <w:webHidden/>
          </w:rPr>
          <w:fldChar w:fldCharType="end"/>
        </w:r>
      </w:hyperlink>
    </w:p>
    <w:p w:rsidR="006E7EE1" w:rsidRPr="00B0791A" w:rsidRDefault="00006117" w:rsidP="006E7EE1">
      <w:pPr>
        <w:pStyle w:val="31"/>
        <w:tabs>
          <w:tab w:val="left" w:pos="2940"/>
          <w:tab w:val="right" w:leader="dot" w:pos="9350"/>
        </w:tabs>
        <w:rPr>
          <w:rFonts w:ascii="IRBadr" w:eastAsiaTheme="minorEastAsia" w:hAnsi="IRBadr" w:cs="IRBadr"/>
          <w:noProof/>
          <w:color w:val="auto"/>
          <w:lang w:bidi="ar-SA"/>
        </w:rPr>
      </w:pPr>
      <w:hyperlink w:anchor="_Toc458076745" w:history="1">
        <w:r w:rsidR="006E7EE1" w:rsidRPr="00B0791A">
          <w:rPr>
            <w:rStyle w:val="af0"/>
            <w:rFonts w:ascii="IRBadr" w:hAnsi="IRBadr" w:cs="IRBadr"/>
            <w:noProof/>
            <w:rtl/>
          </w:rPr>
          <w:t>1.</w:t>
        </w:r>
        <w:r w:rsidR="00C6214B"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الفت، شاخصه‌ی ایمان</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_Toc458076745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4</w:t>
        </w:r>
        <w:r w:rsidR="006E7EE1" w:rsidRPr="00B0791A">
          <w:rPr>
            <w:rFonts w:ascii="IRBadr" w:hAnsi="IRBadr" w:cs="IRBadr"/>
            <w:noProof/>
            <w:webHidden/>
          </w:rPr>
          <w:fldChar w:fldCharType="end"/>
        </w:r>
      </w:hyperlink>
    </w:p>
    <w:p w:rsidR="006E7EE1" w:rsidRPr="00B0791A" w:rsidRDefault="00006117" w:rsidP="006E7EE1">
      <w:pPr>
        <w:pStyle w:val="41"/>
        <w:tabs>
          <w:tab w:val="left" w:pos="4122"/>
          <w:tab w:val="right" w:leader="dot" w:pos="9350"/>
        </w:tabs>
        <w:rPr>
          <w:rFonts w:ascii="IRBadr" w:eastAsiaTheme="minorEastAsia" w:hAnsi="IRBadr" w:cs="IRBadr"/>
          <w:noProof/>
          <w:color w:val="auto"/>
          <w:lang w:bidi="ar-SA"/>
        </w:rPr>
      </w:pPr>
      <w:hyperlink w:anchor="_Toc458076746" w:history="1">
        <w:r w:rsidR="006E7EE1" w:rsidRPr="00B0791A">
          <w:rPr>
            <w:rStyle w:val="af0"/>
            <w:rFonts w:ascii="IRBadr" w:hAnsi="IRBadr" w:cs="IRBadr"/>
            <w:noProof/>
            <w:rtl/>
          </w:rPr>
          <w:t>أ‌.</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بهترین انسان‌ها از دیدگاه روایات</w:t>
        </w:r>
        <w:r w:rsidR="00CA5302" w:rsidRPr="00B0791A">
          <w:rPr>
            <w:rStyle w:val="af0"/>
            <w:rFonts w:ascii="IRBadr" w:hAnsi="IRBadr" w:cs="IRBadr"/>
            <w:noProof/>
          </w:rPr>
          <w:t>..</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_Toc458076746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5</w:t>
        </w:r>
        <w:r w:rsidR="006E7EE1" w:rsidRPr="00B0791A">
          <w:rPr>
            <w:rFonts w:ascii="IRBadr" w:hAnsi="IRBadr" w:cs="IRBadr"/>
            <w:noProof/>
            <w:webHidden/>
          </w:rPr>
          <w:fldChar w:fldCharType="end"/>
        </w:r>
      </w:hyperlink>
    </w:p>
    <w:p w:rsidR="006E7EE1" w:rsidRPr="00B0791A" w:rsidRDefault="00006117" w:rsidP="006E7EE1">
      <w:pPr>
        <w:pStyle w:val="41"/>
        <w:tabs>
          <w:tab w:val="left" w:pos="3348"/>
          <w:tab w:val="right" w:leader="dot" w:pos="9350"/>
        </w:tabs>
        <w:rPr>
          <w:rFonts w:ascii="IRBadr" w:eastAsiaTheme="minorEastAsia" w:hAnsi="IRBadr" w:cs="IRBadr"/>
          <w:noProof/>
          <w:color w:val="auto"/>
          <w:lang w:bidi="ar-SA"/>
        </w:rPr>
      </w:pPr>
      <w:hyperlink w:anchor="_Toc458076747" w:history="1">
        <w:r w:rsidR="006E7EE1" w:rsidRPr="00B0791A">
          <w:rPr>
            <w:rStyle w:val="af0"/>
            <w:rFonts w:ascii="IRBadr" w:hAnsi="IRBadr" w:cs="IRBadr"/>
            <w:noProof/>
            <w:rtl/>
          </w:rPr>
          <w:t>ب‌.</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ویژگی انسان‌های منزوی</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_Toc458076747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6</w:t>
        </w:r>
        <w:r w:rsidR="006E7EE1" w:rsidRPr="00B0791A">
          <w:rPr>
            <w:rFonts w:ascii="IRBadr" w:hAnsi="IRBadr" w:cs="IRBadr"/>
            <w:noProof/>
            <w:webHidden/>
          </w:rPr>
          <w:fldChar w:fldCharType="end"/>
        </w:r>
      </w:hyperlink>
    </w:p>
    <w:p w:rsidR="006E7EE1" w:rsidRPr="00B0791A" w:rsidRDefault="00006117" w:rsidP="006E7EE1">
      <w:pPr>
        <w:pStyle w:val="41"/>
        <w:tabs>
          <w:tab w:val="left" w:pos="4194"/>
          <w:tab w:val="right" w:leader="dot" w:pos="9350"/>
        </w:tabs>
        <w:rPr>
          <w:rFonts w:ascii="IRBadr" w:eastAsiaTheme="minorEastAsia" w:hAnsi="IRBadr" w:cs="IRBadr"/>
          <w:noProof/>
          <w:color w:val="auto"/>
          <w:lang w:bidi="ar-SA"/>
        </w:rPr>
      </w:pPr>
      <w:hyperlink w:anchor="_Toc458076748" w:history="1">
        <w:r w:rsidR="006E7EE1" w:rsidRPr="00B0791A">
          <w:rPr>
            <w:rStyle w:val="af0"/>
            <w:rFonts w:ascii="IRBadr" w:hAnsi="IRBadr" w:cs="IRBadr"/>
            <w:noProof/>
            <w:rtl/>
          </w:rPr>
          <w:t>ت‌.</w:t>
        </w:r>
        <w:r w:rsidR="00CA5302" w:rsidRPr="00B0791A">
          <w:rPr>
            <w:rStyle w:val="af0"/>
            <w:rFonts w:ascii="IRBadr" w:hAnsi="IRBadr" w:cs="IRBadr"/>
            <w:noProof/>
          </w:rPr>
          <w:t xml:space="preserve"> </w:t>
        </w:r>
        <w:r w:rsidR="00EE3591">
          <w:rPr>
            <w:rStyle w:val="af0"/>
            <w:rFonts w:ascii="IRBadr" w:hAnsi="IRBadr" w:cs="IRBadr"/>
            <w:noProof/>
            <w:rtl/>
          </w:rPr>
          <w:t>تأکید</w:t>
        </w:r>
        <w:r w:rsidR="006E7EE1" w:rsidRPr="00B0791A">
          <w:rPr>
            <w:rStyle w:val="af0"/>
            <w:rFonts w:ascii="IRBadr" w:hAnsi="IRBadr" w:cs="IRBadr"/>
            <w:noProof/>
            <w:rtl/>
          </w:rPr>
          <w:t xml:space="preserve"> دین اسلام بر اخلاق اجتماعی</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_Toc458076748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6</w:t>
        </w:r>
        <w:r w:rsidR="006E7EE1" w:rsidRPr="00B0791A">
          <w:rPr>
            <w:rFonts w:ascii="IRBadr" w:hAnsi="IRBadr" w:cs="IRBadr"/>
            <w:noProof/>
            <w:webHidden/>
          </w:rPr>
          <w:fldChar w:fldCharType="end"/>
        </w:r>
      </w:hyperlink>
    </w:p>
    <w:p w:rsidR="006E7EE1" w:rsidRPr="00B0791A" w:rsidRDefault="00006117" w:rsidP="006E7EE1">
      <w:pPr>
        <w:pStyle w:val="41"/>
        <w:tabs>
          <w:tab w:val="left" w:pos="2214"/>
          <w:tab w:val="right" w:leader="dot" w:pos="9350"/>
        </w:tabs>
        <w:rPr>
          <w:rFonts w:ascii="IRBadr" w:eastAsiaTheme="minorEastAsia" w:hAnsi="IRBadr" w:cs="IRBadr"/>
          <w:noProof/>
          <w:color w:val="auto"/>
          <w:lang w:bidi="ar-SA"/>
        </w:rPr>
      </w:pPr>
      <w:hyperlink w:anchor="_Toc458076749" w:history="1">
        <w:r w:rsidR="006E7EE1" w:rsidRPr="00B0791A">
          <w:rPr>
            <w:rStyle w:val="af0"/>
            <w:rFonts w:ascii="IRBadr" w:hAnsi="IRBadr" w:cs="IRBadr"/>
            <w:noProof/>
            <w:rtl/>
          </w:rPr>
          <w:t>ث‌.</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نتیجه‌گیری</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_Toc458076749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6</w:t>
        </w:r>
        <w:r w:rsidR="006E7EE1" w:rsidRPr="00B0791A">
          <w:rPr>
            <w:rFonts w:ascii="IRBadr" w:hAnsi="IRBadr" w:cs="IRBadr"/>
            <w:noProof/>
            <w:webHidden/>
          </w:rPr>
          <w:fldChar w:fldCharType="end"/>
        </w:r>
      </w:hyperlink>
    </w:p>
    <w:p w:rsidR="006E7EE1" w:rsidRPr="00B0791A" w:rsidRDefault="00006117" w:rsidP="006E7EE1">
      <w:pPr>
        <w:pStyle w:val="31"/>
        <w:tabs>
          <w:tab w:val="left" w:pos="4536"/>
          <w:tab w:val="right" w:leader="dot" w:pos="9350"/>
        </w:tabs>
        <w:rPr>
          <w:rFonts w:ascii="IRBadr" w:eastAsiaTheme="minorEastAsia" w:hAnsi="IRBadr" w:cs="IRBadr"/>
          <w:noProof/>
          <w:color w:val="auto"/>
          <w:lang w:bidi="ar-SA"/>
        </w:rPr>
      </w:pPr>
      <w:hyperlink w:anchor="_Toc458076750" w:history="1">
        <w:r w:rsidR="006E7EE1" w:rsidRPr="00B0791A">
          <w:rPr>
            <w:rStyle w:val="af0"/>
            <w:rFonts w:ascii="IRBadr" w:hAnsi="IRBadr" w:cs="IRBadr"/>
            <w:noProof/>
            <w:rtl/>
          </w:rPr>
          <w:t>2.</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استفاده‌ی ابزاری مسئولین تربیتی، از الفت</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_Toc458076750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7</w:t>
        </w:r>
        <w:r w:rsidR="006E7EE1" w:rsidRPr="00B0791A">
          <w:rPr>
            <w:rFonts w:ascii="IRBadr" w:hAnsi="IRBadr" w:cs="IRBadr"/>
            <w:noProof/>
            <w:webHidden/>
          </w:rPr>
          <w:fldChar w:fldCharType="end"/>
        </w:r>
      </w:hyperlink>
    </w:p>
    <w:p w:rsidR="006E7EE1" w:rsidRPr="00B0791A" w:rsidRDefault="00006117" w:rsidP="006E7EE1">
      <w:pPr>
        <w:pStyle w:val="41"/>
        <w:tabs>
          <w:tab w:val="left" w:pos="4223"/>
          <w:tab w:val="right" w:leader="dot" w:pos="9350"/>
        </w:tabs>
        <w:rPr>
          <w:rFonts w:ascii="IRBadr" w:eastAsiaTheme="minorEastAsia" w:hAnsi="IRBadr" w:cs="IRBadr"/>
          <w:noProof/>
          <w:color w:val="auto"/>
          <w:lang w:bidi="ar-SA"/>
        </w:rPr>
      </w:pPr>
      <w:hyperlink w:anchor="_Toc458076751" w:history="1">
        <w:r w:rsidR="006E7EE1" w:rsidRPr="00B0791A">
          <w:rPr>
            <w:rStyle w:val="af0"/>
            <w:rFonts w:ascii="IRBadr" w:hAnsi="IRBadr" w:cs="IRBadr"/>
            <w:noProof/>
            <w:rtl/>
          </w:rPr>
          <w:t>أ‌.</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تقسیم‌بندی صفات اخلاقی در اسلام</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_Toc458076751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7</w:t>
        </w:r>
        <w:r w:rsidR="006E7EE1" w:rsidRPr="00B0791A">
          <w:rPr>
            <w:rFonts w:ascii="IRBadr" w:hAnsi="IRBadr" w:cs="IRBadr"/>
            <w:noProof/>
            <w:webHidden/>
          </w:rPr>
          <w:fldChar w:fldCharType="end"/>
        </w:r>
      </w:hyperlink>
    </w:p>
    <w:p w:rsidR="006E7EE1" w:rsidRPr="00B0791A" w:rsidRDefault="00006117" w:rsidP="006E7EE1">
      <w:pPr>
        <w:pStyle w:val="41"/>
        <w:tabs>
          <w:tab w:val="left" w:pos="2991"/>
          <w:tab w:val="right" w:leader="dot" w:pos="9350"/>
        </w:tabs>
        <w:rPr>
          <w:rFonts w:ascii="IRBadr" w:eastAsiaTheme="minorEastAsia" w:hAnsi="IRBadr" w:cs="IRBadr"/>
          <w:noProof/>
          <w:color w:val="auto"/>
          <w:lang w:bidi="ar-SA"/>
        </w:rPr>
      </w:pPr>
      <w:hyperlink w:anchor="_Toc458076752" w:history="1">
        <w:r w:rsidR="006E7EE1" w:rsidRPr="00B0791A">
          <w:rPr>
            <w:rStyle w:val="af0"/>
            <w:rFonts w:ascii="IRBadr" w:hAnsi="IRBadr" w:cs="IRBadr"/>
            <w:noProof/>
            <w:rtl/>
          </w:rPr>
          <w:t>ب‌.</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ذو مراتب بودن الفت</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_Toc458076752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8</w:t>
        </w:r>
        <w:r w:rsidR="006E7EE1" w:rsidRPr="00B0791A">
          <w:rPr>
            <w:rFonts w:ascii="IRBadr" w:hAnsi="IRBadr" w:cs="IRBadr"/>
            <w:noProof/>
            <w:webHidden/>
          </w:rPr>
          <w:fldChar w:fldCharType="end"/>
        </w:r>
      </w:hyperlink>
    </w:p>
    <w:p w:rsidR="006E7EE1" w:rsidRPr="00B0791A" w:rsidRDefault="00006117" w:rsidP="006E7EE1">
      <w:pPr>
        <w:pStyle w:val="31"/>
        <w:tabs>
          <w:tab w:val="left" w:pos="4510"/>
          <w:tab w:val="right" w:leader="dot" w:pos="9350"/>
        </w:tabs>
        <w:rPr>
          <w:rFonts w:ascii="IRBadr" w:eastAsiaTheme="minorEastAsia" w:hAnsi="IRBadr" w:cs="IRBadr"/>
          <w:noProof/>
          <w:color w:val="auto"/>
          <w:lang w:bidi="ar-SA"/>
        </w:rPr>
      </w:pPr>
      <w:hyperlink w:anchor="_Toc458076753" w:history="1">
        <w:r w:rsidR="006E7EE1" w:rsidRPr="00B0791A">
          <w:rPr>
            <w:rStyle w:val="af0"/>
            <w:rFonts w:ascii="IRBadr" w:hAnsi="IRBadr" w:cs="IRBadr"/>
            <w:noProof/>
            <w:rtl/>
          </w:rPr>
          <w:t>3.</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ارتباط با دیگران، ویژگی انسان‌های موفق</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_Toc458076753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8</w:t>
        </w:r>
        <w:r w:rsidR="006E7EE1" w:rsidRPr="00B0791A">
          <w:rPr>
            <w:rFonts w:ascii="IRBadr" w:hAnsi="IRBadr" w:cs="IRBadr"/>
            <w:noProof/>
            <w:webHidden/>
          </w:rPr>
          <w:fldChar w:fldCharType="end"/>
        </w:r>
      </w:hyperlink>
    </w:p>
    <w:p w:rsidR="006E7EE1" w:rsidRPr="00B0791A" w:rsidRDefault="00006117" w:rsidP="006E7EE1">
      <w:pPr>
        <w:pStyle w:val="31"/>
        <w:tabs>
          <w:tab w:val="left" w:pos="5594"/>
          <w:tab w:val="right" w:leader="dot" w:pos="9350"/>
        </w:tabs>
        <w:rPr>
          <w:rFonts w:ascii="IRBadr" w:eastAsiaTheme="minorEastAsia" w:hAnsi="IRBadr" w:cs="IRBadr"/>
          <w:noProof/>
          <w:color w:val="auto"/>
          <w:lang w:bidi="ar-SA"/>
        </w:rPr>
      </w:pPr>
      <w:hyperlink w:anchor="_Toc458076754" w:history="1">
        <w:r w:rsidR="006E7EE1" w:rsidRPr="00B0791A">
          <w:rPr>
            <w:rStyle w:val="af0"/>
            <w:rFonts w:ascii="IRBadr" w:hAnsi="IRBadr" w:cs="IRBadr"/>
            <w:noProof/>
            <w:rtl/>
          </w:rPr>
          <w:t>4.</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ارتباط با اعضای خانواده‌، ویژگی زندگی سالم و موفق</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_Toc458076754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9</w:t>
        </w:r>
        <w:r w:rsidR="006E7EE1" w:rsidRPr="00B0791A">
          <w:rPr>
            <w:rFonts w:ascii="IRBadr" w:hAnsi="IRBadr" w:cs="IRBadr"/>
            <w:noProof/>
            <w:webHidden/>
          </w:rPr>
          <w:fldChar w:fldCharType="end"/>
        </w:r>
      </w:hyperlink>
    </w:p>
    <w:p w:rsidR="006E7EE1" w:rsidRPr="00B0791A" w:rsidRDefault="00006117" w:rsidP="006E7EE1">
      <w:pPr>
        <w:pStyle w:val="31"/>
        <w:tabs>
          <w:tab w:val="left" w:pos="5295"/>
          <w:tab w:val="right" w:leader="dot" w:pos="9350"/>
        </w:tabs>
        <w:rPr>
          <w:rFonts w:ascii="IRBadr" w:eastAsiaTheme="minorEastAsia" w:hAnsi="IRBadr" w:cs="IRBadr"/>
          <w:noProof/>
          <w:color w:val="auto"/>
          <w:lang w:bidi="ar-SA"/>
        </w:rPr>
      </w:pPr>
      <w:hyperlink w:anchor="_Toc458076755" w:history="1">
        <w:r w:rsidR="006E7EE1" w:rsidRPr="00B0791A">
          <w:rPr>
            <w:rStyle w:val="af0"/>
            <w:rFonts w:ascii="IRBadr" w:hAnsi="IRBadr" w:cs="IRBadr"/>
            <w:noProof/>
            <w:rtl/>
          </w:rPr>
          <w:t>5.</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الفت، فرصتی برای تبادل آراء میان اعضای خانواده</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_Toc458076755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9</w:t>
        </w:r>
        <w:r w:rsidR="006E7EE1" w:rsidRPr="00B0791A">
          <w:rPr>
            <w:rFonts w:ascii="IRBadr" w:hAnsi="IRBadr" w:cs="IRBadr"/>
            <w:noProof/>
            <w:webHidden/>
          </w:rPr>
          <w:fldChar w:fldCharType="end"/>
        </w:r>
      </w:hyperlink>
    </w:p>
    <w:p w:rsidR="006E7EE1" w:rsidRPr="00B0791A" w:rsidRDefault="00006117" w:rsidP="006E7EE1">
      <w:pPr>
        <w:pStyle w:val="21"/>
        <w:tabs>
          <w:tab w:val="right" w:leader="dot" w:pos="9350"/>
        </w:tabs>
        <w:rPr>
          <w:rFonts w:ascii="IRBadr" w:eastAsiaTheme="minorEastAsia" w:hAnsi="IRBadr" w:cs="IRBadr"/>
          <w:noProof/>
          <w:color w:val="auto"/>
          <w:lang w:bidi="ar-SA"/>
        </w:rPr>
      </w:pPr>
      <w:hyperlink w:anchor="_Toc458076756" w:history="1">
        <w:r w:rsidR="006E7EE1" w:rsidRPr="00B0791A">
          <w:rPr>
            <w:rStyle w:val="af0"/>
            <w:rFonts w:ascii="IRBadr" w:hAnsi="IRBadr" w:cs="IRBadr"/>
            <w:noProof/>
            <w:rtl/>
          </w:rPr>
          <w:t>انس</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_Toc458076756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10</w:t>
        </w:r>
        <w:r w:rsidR="006E7EE1" w:rsidRPr="00B0791A">
          <w:rPr>
            <w:rFonts w:ascii="IRBadr" w:hAnsi="IRBadr" w:cs="IRBadr"/>
            <w:noProof/>
            <w:webHidden/>
          </w:rPr>
          <w:fldChar w:fldCharType="end"/>
        </w:r>
      </w:hyperlink>
    </w:p>
    <w:p w:rsidR="006E7EE1" w:rsidRPr="00B0791A" w:rsidRDefault="00006117" w:rsidP="006E7EE1">
      <w:pPr>
        <w:pStyle w:val="31"/>
        <w:tabs>
          <w:tab w:val="left" w:pos="3332"/>
          <w:tab w:val="right" w:leader="dot" w:pos="9350"/>
        </w:tabs>
        <w:rPr>
          <w:rFonts w:ascii="IRBadr" w:eastAsiaTheme="minorEastAsia" w:hAnsi="IRBadr" w:cs="IRBadr"/>
          <w:noProof/>
          <w:color w:val="auto"/>
          <w:lang w:bidi="ar-SA"/>
        </w:rPr>
      </w:pPr>
      <w:hyperlink w:anchor="_Toc458076757" w:history="1">
        <w:r w:rsidR="006E7EE1" w:rsidRPr="00B0791A">
          <w:rPr>
            <w:rStyle w:val="af0"/>
            <w:rFonts w:ascii="IRBadr" w:hAnsi="IRBadr" w:cs="IRBadr"/>
            <w:noProof/>
            <w:rtl/>
          </w:rPr>
          <w:t>1.</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تطابق مفهومی انس و الفت</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_Toc458076757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10</w:t>
        </w:r>
        <w:r w:rsidR="006E7EE1" w:rsidRPr="00B0791A">
          <w:rPr>
            <w:rFonts w:ascii="IRBadr" w:hAnsi="IRBadr" w:cs="IRBadr"/>
            <w:noProof/>
            <w:webHidden/>
          </w:rPr>
          <w:fldChar w:fldCharType="end"/>
        </w:r>
      </w:hyperlink>
    </w:p>
    <w:p w:rsidR="006E7EE1" w:rsidRPr="00B0791A" w:rsidRDefault="00006117" w:rsidP="006E7EE1">
      <w:pPr>
        <w:pStyle w:val="31"/>
        <w:tabs>
          <w:tab w:val="left" w:pos="3443"/>
          <w:tab w:val="right" w:leader="dot" w:pos="9350"/>
        </w:tabs>
        <w:rPr>
          <w:rFonts w:ascii="IRBadr" w:eastAsiaTheme="minorEastAsia" w:hAnsi="IRBadr" w:cs="IRBadr"/>
          <w:noProof/>
          <w:color w:val="auto"/>
          <w:lang w:bidi="ar-SA"/>
        </w:rPr>
      </w:pPr>
      <w:hyperlink w:anchor="_Toc458076758" w:history="1">
        <w:r w:rsidR="006E7EE1" w:rsidRPr="00B0791A">
          <w:rPr>
            <w:rStyle w:val="af0"/>
            <w:rFonts w:ascii="IRBadr" w:hAnsi="IRBadr" w:cs="IRBadr"/>
            <w:noProof/>
            <w:rtl/>
          </w:rPr>
          <w:t>2.</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اشتقاق کلمه‌ی انسان از انس</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_Toc458076758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10</w:t>
        </w:r>
        <w:r w:rsidR="006E7EE1" w:rsidRPr="00B0791A">
          <w:rPr>
            <w:rFonts w:ascii="IRBadr" w:hAnsi="IRBadr" w:cs="IRBadr"/>
            <w:noProof/>
            <w:webHidden/>
          </w:rPr>
          <w:fldChar w:fldCharType="end"/>
        </w:r>
      </w:hyperlink>
    </w:p>
    <w:p w:rsidR="006E7EE1" w:rsidRPr="00B0791A" w:rsidRDefault="00006117" w:rsidP="006E7EE1">
      <w:pPr>
        <w:pStyle w:val="31"/>
        <w:tabs>
          <w:tab w:val="left" w:pos="2930"/>
          <w:tab w:val="right" w:leader="dot" w:pos="9350"/>
        </w:tabs>
        <w:rPr>
          <w:rFonts w:ascii="IRBadr" w:eastAsiaTheme="minorEastAsia" w:hAnsi="IRBadr" w:cs="IRBadr"/>
          <w:noProof/>
          <w:color w:val="auto"/>
          <w:lang w:bidi="ar-SA"/>
        </w:rPr>
      </w:pPr>
      <w:hyperlink w:anchor="_Toc458076759" w:history="1">
        <w:r w:rsidR="006E7EE1" w:rsidRPr="00B0791A">
          <w:rPr>
            <w:rStyle w:val="af0"/>
            <w:rFonts w:ascii="IRBadr" w:hAnsi="IRBadr" w:cs="IRBadr"/>
            <w:noProof/>
            <w:rtl/>
          </w:rPr>
          <w:t>3.</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میزان ارتباط با دیگران</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_Toc458076759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10</w:t>
        </w:r>
        <w:r w:rsidR="006E7EE1" w:rsidRPr="00B0791A">
          <w:rPr>
            <w:rFonts w:ascii="IRBadr" w:hAnsi="IRBadr" w:cs="IRBadr"/>
            <w:noProof/>
            <w:webHidden/>
          </w:rPr>
          <w:fldChar w:fldCharType="end"/>
        </w:r>
      </w:hyperlink>
    </w:p>
    <w:p w:rsidR="006E7EE1" w:rsidRPr="00B0791A" w:rsidRDefault="00006117" w:rsidP="006E7EE1">
      <w:pPr>
        <w:pStyle w:val="31"/>
        <w:tabs>
          <w:tab w:val="left" w:pos="3840"/>
          <w:tab w:val="right" w:leader="dot" w:pos="9350"/>
        </w:tabs>
        <w:rPr>
          <w:rFonts w:ascii="IRBadr" w:eastAsiaTheme="minorEastAsia" w:hAnsi="IRBadr" w:cs="IRBadr"/>
          <w:noProof/>
          <w:color w:val="auto"/>
          <w:lang w:bidi="ar-SA"/>
        </w:rPr>
      </w:pPr>
      <w:hyperlink w:anchor="_Toc458076760" w:history="1">
        <w:r w:rsidR="006E7EE1" w:rsidRPr="00B0791A">
          <w:rPr>
            <w:rStyle w:val="af0"/>
            <w:rFonts w:ascii="IRBadr" w:hAnsi="IRBadr" w:cs="IRBadr"/>
            <w:noProof/>
            <w:rtl/>
          </w:rPr>
          <w:t>4.</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خدای متعال الفت‌ دهنده‌ی اصلی</w:t>
        </w:r>
        <w:r w:rsidR="00B0791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_Toc458076760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11</w:t>
        </w:r>
        <w:r w:rsidR="006E7EE1" w:rsidRPr="00B0791A">
          <w:rPr>
            <w:rFonts w:ascii="IRBadr" w:hAnsi="IRBadr" w:cs="IRBadr"/>
            <w:noProof/>
            <w:webHidden/>
          </w:rPr>
          <w:fldChar w:fldCharType="end"/>
        </w:r>
      </w:hyperlink>
    </w:p>
    <w:p w:rsidR="006E7EE1" w:rsidRPr="00B0791A" w:rsidRDefault="00006117" w:rsidP="006E7EE1">
      <w:pPr>
        <w:pStyle w:val="11"/>
        <w:tabs>
          <w:tab w:val="right" w:leader="dot" w:pos="9350"/>
        </w:tabs>
        <w:rPr>
          <w:rFonts w:ascii="IRBadr" w:eastAsiaTheme="minorEastAsia" w:hAnsi="IRBadr" w:cs="IRBadr"/>
          <w:noProof/>
          <w:color w:val="auto"/>
          <w:lang w:bidi="ar-SA"/>
        </w:rPr>
      </w:pPr>
      <w:hyperlink w:anchor="_Toc458076761" w:history="1">
        <w:r w:rsidR="006E7EE1" w:rsidRPr="00B0791A">
          <w:rPr>
            <w:rStyle w:val="af0"/>
            <w:rFonts w:ascii="IRBadr" w:eastAsia="2  Lotus" w:hAnsi="IRBadr" w:cs="IRBadr"/>
            <w:bCs/>
            <w:noProof/>
            <w:rtl/>
          </w:rPr>
          <w:t>خطبه‌ی دوم</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_Toc458076761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13</w:t>
        </w:r>
        <w:r w:rsidR="006E7EE1" w:rsidRPr="00B0791A">
          <w:rPr>
            <w:rFonts w:ascii="IRBadr" w:hAnsi="IRBadr" w:cs="IRBadr"/>
            <w:noProof/>
            <w:webHidden/>
          </w:rPr>
          <w:fldChar w:fldCharType="end"/>
        </w:r>
      </w:hyperlink>
    </w:p>
    <w:p w:rsidR="006E7EE1" w:rsidRPr="00B0791A" w:rsidRDefault="00006117" w:rsidP="00CA5302">
      <w:pPr>
        <w:pStyle w:val="21"/>
        <w:tabs>
          <w:tab w:val="left" w:pos="2286"/>
          <w:tab w:val="right" w:leader="dot" w:pos="9350"/>
        </w:tabs>
        <w:rPr>
          <w:rFonts w:ascii="IRBadr" w:eastAsiaTheme="minorEastAsia" w:hAnsi="IRBadr" w:cs="IRBadr"/>
          <w:noProof/>
          <w:color w:val="auto"/>
          <w:lang w:bidi="ar-SA"/>
        </w:rPr>
      </w:pPr>
      <w:hyperlink w:anchor="_Toc458076762" w:history="1">
        <w:r w:rsidR="006E7EE1" w:rsidRPr="00B0791A">
          <w:rPr>
            <w:rStyle w:val="af0"/>
            <w:rFonts w:ascii="IRBadr" w:hAnsi="IRBadr" w:cs="IRBadr"/>
            <w:noProof/>
            <w:rtl/>
          </w:rPr>
          <w:t>1.</w:t>
        </w:r>
        <w:r w:rsidR="00CA5302" w:rsidRPr="00B0791A">
          <w:rPr>
            <w:rFonts w:ascii="IRBadr" w:eastAsiaTheme="minorEastAsia" w:hAnsi="IRBadr" w:cs="IRBadr"/>
            <w:noProof/>
            <w:color w:val="auto"/>
            <w:lang w:bidi="ar-SA"/>
          </w:rPr>
          <w:t xml:space="preserve"> </w:t>
        </w:r>
        <w:r w:rsidR="006E7EE1" w:rsidRPr="00B0791A">
          <w:rPr>
            <w:rStyle w:val="af0"/>
            <w:rFonts w:ascii="IRBadr" w:hAnsi="IRBadr" w:cs="IRBadr"/>
            <w:noProof/>
            <w:rtl/>
          </w:rPr>
          <w:t>میلاد امام باقر</w:t>
        </w:r>
        <w:r w:rsidR="00704ADA">
          <w:rPr>
            <w:rStyle w:val="af0"/>
            <w:rFonts w:ascii="IRBadr" w:hAnsi="IRBadr" w:cs="ALAEM" w:hint="cs"/>
            <w:noProof/>
            <w:rtl/>
          </w:rPr>
          <w:t>7</w:t>
        </w:r>
        <w:r w:rsidR="00704ADA">
          <w:rPr>
            <w:rStyle w:val="af0"/>
            <w:rFonts w:ascii="IRBadr" w:hAnsi="IRBadr" w:cs="Cambria"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_Toc458076762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13</w:t>
        </w:r>
        <w:r w:rsidR="006E7EE1" w:rsidRPr="00B0791A">
          <w:rPr>
            <w:rFonts w:ascii="IRBadr" w:hAnsi="IRBadr" w:cs="IRBadr"/>
            <w:noProof/>
            <w:webHidden/>
          </w:rPr>
          <w:fldChar w:fldCharType="end"/>
        </w:r>
      </w:hyperlink>
    </w:p>
    <w:p w:rsidR="006E7EE1" w:rsidRPr="00B0791A" w:rsidRDefault="00006117" w:rsidP="006E7EE1">
      <w:pPr>
        <w:pStyle w:val="21"/>
        <w:tabs>
          <w:tab w:val="left" w:pos="3308"/>
          <w:tab w:val="right" w:leader="dot" w:pos="9350"/>
        </w:tabs>
        <w:rPr>
          <w:rFonts w:ascii="IRBadr" w:eastAsiaTheme="minorEastAsia" w:hAnsi="IRBadr" w:cs="IRBadr"/>
          <w:noProof/>
          <w:color w:val="auto"/>
          <w:lang w:bidi="ar-SA"/>
        </w:rPr>
      </w:pPr>
      <w:hyperlink w:anchor="_Toc458076763" w:history="1">
        <w:r w:rsidR="006E7EE1" w:rsidRPr="00B0791A">
          <w:rPr>
            <w:rStyle w:val="af0"/>
            <w:rFonts w:ascii="IRBadr" w:hAnsi="IRBadr" w:cs="IRBadr"/>
            <w:noProof/>
            <w:rtl/>
          </w:rPr>
          <w:t>2.</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بهار طبیعت از نگاه دین اسلام</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_Toc458076763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14</w:t>
        </w:r>
        <w:r w:rsidR="006E7EE1" w:rsidRPr="00B0791A">
          <w:rPr>
            <w:rFonts w:ascii="IRBadr" w:hAnsi="IRBadr" w:cs="IRBadr"/>
            <w:noProof/>
            <w:webHidden/>
          </w:rPr>
          <w:fldChar w:fldCharType="end"/>
        </w:r>
      </w:hyperlink>
    </w:p>
    <w:p w:rsidR="006E7EE1" w:rsidRPr="00B0791A" w:rsidRDefault="00006117" w:rsidP="006E7EE1">
      <w:pPr>
        <w:pStyle w:val="31"/>
        <w:tabs>
          <w:tab w:val="right" w:leader="dot" w:pos="9350"/>
        </w:tabs>
        <w:rPr>
          <w:rFonts w:ascii="IRBadr" w:eastAsiaTheme="minorEastAsia" w:hAnsi="IRBadr" w:cs="IRBadr"/>
          <w:noProof/>
          <w:color w:val="auto"/>
          <w:lang w:bidi="ar-SA"/>
        </w:rPr>
      </w:pPr>
      <w:hyperlink w:anchor="_Toc458076764" w:history="1">
        <w:r w:rsidR="006E7EE1" w:rsidRPr="00B0791A">
          <w:rPr>
            <w:rStyle w:val="af0"/>
            <w:rFonts w:ascii="IRBadr" w:hAnsi="IRBadr" w:cs="IRBadr"/>
            <w:noProof/>
            <w:rtl/>
          </w:rPr>
          <w:t>حفظ احترام ماه‌های محرم و صفر در ایام نوروز</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_Toc458076764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14</w:t>
        </w:r>
        <w:r w:rsidR="006E7EE1" w:rsidRPr="00B0791A">
          <w:rPr>
            <w:rFonts w:ascii="IRBadr" w:hAnsi="IRBadr" w:cs="IRBadr"/>
            <w:noProof/>
            <w:webHidden/>
          </w:rPr>
          <w:fldChar w:fldCharType="end"/>
        </w:r>
      </w:hyperlink>
    </w:p>
    <w:p w:rsidR="006E7EE1" w:rsidRPr="00B0791A" w:rsidRDefault="00006117" w:rsidP="006E7EE1">
      <w:pPr>
        <w:pStyle w:val="21"/>
        <w:tabs>
          <w:tab w:val="left" w:pos="4090"/>
          <w:tab w:val="right" w:leader="dot" w:pos="9350"/>
        </w:tabs>
        <w:rPr>
          <w:rFonts w:ascii="IRBadr" w:eastAsiaTheme="minorEastAsia" w:hAnsi="IRBadr" w:cs="IRBadr"/>
          <w:noProof/>
          <w:color w:val="auto"/>
          <w:lang w:bidi="ar-SA"/>
        </w:rPr>
      </w:pPr>
      <w:hyperlink w:anchor="_Toc458076765" w:history="1">
        <w:r w:rsidR="006E7EE1" w:rsidRPr="00B0791A">
          <w:rPr>
            <w:rStyle w:val="af0"/>
            <w:rFonts w:ascii="IRBadr" w:hAnsi="IRBadr" w:cs="IRBadr"/>
            <w:noProof/>
            <w:rtl/>
          </w:rPr>
          <w:t>3.</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عوامل شکست، در نهضت صنعت نفت</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_Toc458076765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14</w:t>
        </w:r>
        <w:r w:rsidR="006E7EE1" w:rsidRPr="00B0791A">
          <w:rPr>
            <w:rFonts w:ascii="IRBadr" w:hAnsi="IRBadr" w:cs="IRBadr"/>
            <w:noProof/>
            <w:webHidden/>
          </w:rPr>
          <w:fldChar w:fldCharType="end"/>
        </w:r>
      </w:hyperlink>
    </w:p>
    <w:p w:rsidR="006E7EE1" w:rsidRPr="00B0791A" w:rsidRDefault="00006117" w:rsidP="006E7EE1">
      <w:pPr>
        <w:pStyle w:val="31"/>
        <w:tabs>
          <w:tab w:val="left" w:pos="5062"/>
          <w:tab w:val="right" w:leader="dot" w:pos="9350"/>
        </w:tabs>
        <w:rPr>
          <w:rFonts w:ascii="IRBadr" w:eastAsiaTheme="minorEastAsia" w:hAnsi="IRBadr" w:cs="IRBadr"/>
          <w:noProof/>
          <w:color w:val="auto"/>
          <w:lang w:bidi="ar-SA"/>
        </w:rPr>
      </w:pPr>
      <w:hyperlink w:anchor="_Toc458076766" w:history="1">
        <w:r w:rsidR="006E7EE1" w:rsidRPr="00B0791A">
          <w:rPr>
            <w:rStyle w:val="af0"/>
            <w:rFonts w:ascii="IRBadr" w:hAnsi="IRBadr" w:cs="IRBadr"/>
            <w:noProof/>
            <w:rtl/>
          </w:rPr>
          <w:t>أ‌.</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دخالت‌های کشورهای غربی سقوط دولت وقت</w:t>
        </w:r>
        <w:r w:rsidR="00CA5302" w:rsidRPr="00B0791A">
          <w:rPr>
            <w:rStyle w:val="af0"/>
            <w:rFonts w:ascii="IRBadr" w:hAnsi="IRBadr" w:cs="IRBadr"/>
            <w:noProof/>
            <w:rtl/>
          </w:rPr>
          <w:t>..</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_Toc458076766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15</w:t>
        </w:r>
        <w:r w:rsidR="006E7EE1" w:rsidRPr="00B0791A">
          <w:rPr>
            <w:rFonts w:ascii="IRBadr" w:hAnsi="IRBadr" w:cs="IRBadr"/>
            <w:noProof/>
            <w:webHidden/>
          </w:rPr>
          <w:fldChar w:fldCharType="end"/>
        </w:r>
      </w:hyperlink>
    </w:p>
    <w:p w:rsidR="006E7EE1" w:rsidRPr="00B0791A" w:rsidRDefault="00006117" w:rsidP="006E7EE1">
      <w:pPr>
        <w:pStyle w:val="31"/>
        <w:tabs>
          <w:tab w:val="left" w:pos="2457"/>
          <w:tab w:val="right" w:leader="dot" w:pos="9350"/>
        </w:tabs>
        <w:rPr>
          <w:rFonts w:ascii="IRBadr" w:eastAsiaTheme="minorEastAsia" w:hAnsi="IRBadr" w:cs="IRBadr"/>
          <w:noProof/>
          <w:color w:val="auto"/>
          <w:lang w:bidi="ar-SA"/>
        </w:rPr>
      </w:pPr>
      <w:hyperlink w:anchor="_Toc458076767" w:history="1">
        <w:r w:rsidR="006E7EE1" w:rsidRPr="00B0791A">
          <w:rPr>
            <w:rStyle w:val="af0"/>
            <w:rFonts w:ascii="IRBadr" w:hAnsi="IRBadr" w:cs="IRBadr"/>
            <w:noProof/>
            <w:rtl/>
          </w:rPr>
          <w:t>ب‌.</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اختلافات داخلی</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_Toc458076767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15</w:t>
        </w:r>
        <w:r w:rsidR="006E7EE1" w:rsidRPr="00B0791A">
          <w:rPr>
            <w:rFonts w:ascii="IRBadr" w:hAnsi="IRBadr" w:cs="IRBadr"/>
            <w:noProof/>
            <w:webHidden/>
          </w:rPr>
          <w:fldChar w:fldCharType="end"/>
        </w:r>
      </w:hyperlink>
    </w:p>
    <w:p w:rsidR="006E7EE1" w:rsidRPr="00B0791A" w:rsidRDefault="00006117" w:rsidP="006E7EE1">
      <w:pPr>
        <w:pStyle w:val="31"/>
        <w:tabs>
          <w:tab w:val="left" w:pos="4512"/>
          <w:tab w:val="right" w:leader="dot" w:pos="9350"/>
        </w:tabs>
        <w:rPr>
          <w:rFonts w:ascii="IRBadr" w:eastAsiaTheme="minorEastAsia" w:hAnsi="IRBadr" w:cs="IRBadr"/>
          <w:noProof/>
          <w:color w:val="auto"/>
          <w:lang w:bidi="ar-SA"/>
        </w:rPr>
      </w:pPr>
      <w:hyperlink w:anchor="_Toc458076768" w:history="1">
        <w:r w:rsidR="006E7EE1" w:rsidRPr="00B0791A">
          <w:rPr>
            <w:rStyle w:val="af0"/>
            <w:rFonts w:ascii="IRBadr" w:hAnsi="IRBadr" w:cs="IRBadr"/>
            <w:noProof/>
            <w:rtl/>
          </w:rPr>
          <w:t>ت‌.</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کنار گذاشت دین در نهضت صنعت نفت</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_Toc458076768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16</w:t>
        </w:r>
        <w:r w:rsidR="006E7EE1" w:rsidRPr="00B0791A">
          <w:rPr>
            <w:rFonts w:ascii="IRBadr" w:hAnsi="IRBadr" w:cs="IRBadr"/>
            <w:noProof/>
            <w:webHidden/>
          </w:rPr>
          <w:fldChar w:fldCharType="end"/>
        </w:r>
      </w:hyperlink>
    </w:p>
    <w:p w:rsidR="006E7EE1" w:rsidRPr="00B0791A" w:rsidRDefault="00006117" w:rsidP="006E7EE1">
      <w:pPr>
        <w:pStyle w:val="21"/>
        <w:tabs>
          <w:tab w:val="left" w:pos="3242"/>
          <w:tab w:val="right" w:leader="dot" w:pos="9350"/>
        </w:tabs>
        <w:rPr>
          <w:rFonts w:ascii="IRBadr" w:eastAsiaTheme="minorEastAsia" w:hAnsi="IRBadr" w:cs="IRBadr"/>
          <w:noProof/>
          <w:color w:val="auto"/>
          <w:lang w:bidi="ar-SA"/>
        </w:rPr>
      </w:pPr>
      <w:hyperlink w:anchor="_Toc458076769" w:history="1">
        <w:r w:rsidR="006E7EE1" w:rsidRPr="00B0791A">
          <w:rPr>
            <w:rStyle w:val="af0"/>
            <w:rFonts w:ascii="IRBadr" w:hAnsi="IRBadr" w:cs="IRBadr"/>
            <w:noProof/>
            <w:rtl/>
          </w:rPr>
          <w:t>4.</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 xml:space="preserve">مسائل </w:t>
        </w:r>
        <w:r w:rsidR="00D26056">
          <w:rPr>
            <w:rStyle w:val="af0"/>
            <w:rFonts w:ascii="IRBadr" w:hAnsi="IRBadr" w:cs="IRBadr"/>
            <w:noProof/>
            <w:rtl/>
          </w:rPr>
          <w:t>بین‌المللی</w:t>
        </w:r>
        <w:r w:rsidR="006E7EE1" w:rsidRPr="00B0791A">
          <w:rPr>
            <w:rStyle w:val="af0"/>
            <w:rFonts w:ascii="IRBadr" w:hAnsi="IRBadr" w:cs="IRBadr"/>
            <w:noProof/>
            <w:rtl/>
          </w:rPr>
          <w:t xml:space="preserve"> در سال 82</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_Toc458076769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16</w:t>
        </w:r>
        <w:r w:rsidR="006E7EE1" w:rsidRPr="00B0791A">
          <w:rPr>
            <w:rFonts w:ascii="IRBadr" w:hAnsi="IRBadr" w:cs="IRBadr"/>
            <w:noProof/>
            <w:webHidden/>
          </w:rPr>
          <w:fldChar w:fldCharType="end"/>
        </w:r>
      </w:hyperlink>
    </w:p>
    <w:p w:rsidR="006E7EE1" w:rsidRPr="00B0791A" w:rsidRDefault="00006117" w:rsidP="006E7EE1">
      <w:pPr>
        <w:pStyle w:val="31"/>
        <w:tabs>
          <w:tab w:val="left" w:pos="6036"/>
          <w:tab w:val="right" w:leader="dot" w:pos="9350"/>
        </w:tabs>
        <w:rPr>
          <w:rFonts w:ascii="IRBadr" w:eastAsiaTheme="minorEastAsia" w:hAnsi="IRBadr" w:cs="IRBadr"/>
          <w:noProof/>
          <w:color w:val="auto"/>
          <w:lang w:bidi="ar-SA"/>
        </w:rPr>
      </w:pPr>
      <w:hyperlink w:anchor="_Toc458076770" w:history="1">
        <w:r w:rsidR="006E7EE1" w:rsidRPr="00B0791A">
          <w:rPr>
            <w:rStyle w:val="af0"/>
            <w:rFonts w:ascii="IRBadr" w:hAnsi="IRBadr" w:cs="IRBadr"/>
            <w:noProof/>
            <w:rtl/>
          </w:rPr>
          <w:t>أ‌.</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حمله به عراق و استمرار حضور در افغانستان توسط آمریکا</w:t>
        </w:r>
        <w:r w:rsidR="00CA5302" w:rsidRPr="00B0791A">
          <w:rPr>
            <w:rStyle w:val="af0"/>
            <w:rFonts w:ascii="IRBadr" w:hAnsi="IRBadr" w:cs="IRBadr"/>
            <w:noProof/>
            <w:rtl/>
          </w:rPr>
          <w:t>..</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_Toc458076770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16</w:t>
        </w:r>
        <w:r w:rsidR="006E7EE1" w:rsidRPr="00B0791A">
          <w:rPr>
            <w:rFonts w:ascii="IRBadr" w:hAnsi="IRBadr" w:cs="IRBadr"/>
            <w:noProof/>
            <w:webHidden/>
          </w:rPr>
          <w:fldChar w:fldCharType="end"/>
        </w:r>
      </w:hyperlink>
    </w:p>
    <w:p w:rsidR="006E7EE1" w:rsidRPr="00B0791A" w:rsidRDefault="00006117" w:rsidP="006E7EE1">
      <w:pPr>
        <w:pStyle w:val="41"/>
        <w:tabs>
          <w:tab w:val="left" w:pos="5965"/>
          <w:tab w:val="right" w:leader="dot" w:pos="9350"/>
        </w:tabs>
        <w:rPr>
          <w:rFonts w:ascii="IRBadr" w:eastAsiaTheme="minorEastAsia" w:hAnsi="IRBadr" w:cs="IRBadr"/>
          <w:noProof/>
          <w:color w:val="auto"/>
          <w:lang w:bidi="ar-SA"/>
        </w:rPr>
      </w:pPr>
      <w:hyperlink w:anchor="_Toc458076771" w:history="1">
        <w:r w:rsidR="006E7EE1" w:rsidRPr="00B0791A">
          <w:rPr>
            <w:rStyle w:val="af0"/>
            <w:rFonts w:ascii="IRBadr" w:hAnsi="IRBadr" w:cs="IRBadr"/>
            <w:noProof/>
            <w:rtl/>
          </w:rPr>
          <w:t>1)</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 xml:space="preserve">توفیقات </w:t>
        </w:r>
        <w:r w:rsidR="00D26056">
          <w:rPr>
            <w:rStyle w:val="af0"/>
            <w:rFonts w:ascii="IRBadr" w:hAnsi="IRBadr" w:cs="IRBadr"/>
            <w:noProof/>
            <w:rtl/>
          </w:rPr>
          <w:t>به‌دست‌آمده</w:t>
        </w:r>
        <w:r w:rsidR="006E7EE1" w:rsidRPr="00B0791A">
          <w:rPr>
            <w:rStyle w:val="af0"/>
            <w:rFonts w:ascii="IRBadr" w:hAnsi="IRBadr" w:cs="IRBadr"/>
            <w:noProof/>
            <w:rtl/>
          </w:rPr>
          <w:t xml:space="preserve"> بعد از حمله‌ی آمریکا به افغانستان</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_Toc458076771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17</w:t>
        </w:r>
        <w:r w:rsidR="006E7EE1" w:rsidRPr="00B0791A">
          <w:rPr>
            <w:rFonts w:ascii="IRBadr" w:hAnsi="IRBadr" w:cs="IRBadr"/>
            <w:noProof/>
            <w:webHidden/>
          </w:rPr>
          <w:fldChar w:fldCharType="end"/>
        </w:r>
      </w:hyperlink>
    </w:p>
    <w:p w:rsidR="006E7EE1" w:rsidRPr="00B0791A" w:rsidRDefault="00006117" w:rsidP="006E7EE1">
      <w:pPr>
        <w:pStyle w:val="41"/>
        <w:tabs>
          <w:tab w:val="left" w:pos="5646"/>
          <w:tab w:val="right" w:leader="dot" w:pos="9350"/>
        </w:tabs>
        <w:rPr>
          <w:rFonts w:ascii="IRBadr" w:eastAsiaTheme="minorEastAsia" w:hAnsi="IRBadr" w:cs="IRBadr"/>
          <w:noProof/>
          <w:color w:val="auto"/>
          <w:lang w:bidi="ar-SA"/>
        </w:rPr>
      </w:pPr>
      <w:hyperlink w:anchor="_Toc458076772" w:history="1">
        <w:r w:rsidR="006E7EE1" w:rsidRPr="00B0791A">
          <w:rPr>
            <w:rStyle w:val="af0"/>
            <w:rFonts w:ascii="IRBadr" w:hAnsi="IRBadr" w:cs="IRBadr"/>
            <w:noProof/>
            <w:rtl/>
          </w:rPr>
          <w:t>2)</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 xml:space="preserve">توفیقات </w:t>
        </w:r>
        <w:r w:rsidR="00D26056">
          <w:rPr>
            <w:rStyle w:val="af0"/>
            <w:rFonts w:ascii="IRBadr" w:hAnsi="IRBadr" w:cs="IRBadr"/>
            <w:noProof/>
            <w:rtl/>
          </w:rPr>
          <w:t>به‌دست‌آمده</w:t>
        </w:r>
        <w:r w:rsidR="006E7EE1" w:rsidRPr="00B0791A">
          <w:rPr>
            <w:rStyle w:val="af0"/>
            <w:rFonts w:ascii="IRBadr" w:hAnsi="IRBadr" w:cs="IRBadr"/>
            <w:noProof/>
            <w:rtl/>
          </w:rPr>
          <w:t xml:space="preserve"> بعد از حمله‌ی آمریکا به عراق</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_Toc458076772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17</w:t>
        </w:r>
        <w:r w:rsidR="006E7EE1" w:rsidRPr="00B0791A">
          <w:rPr>
            <w:rFonts w:ascii="IRBadr" w:hAnsi="IRBadr" w:cs="IRBadr"/>
            <w:noProof/>
            <w:webHidden/>
          </w:rPr>
          <w:fldChar w:fldCharType="end"/>
        </w:r>
      </w:hyperlink>
    </w:p>
    <w:p w:rsidR="006E7EE1" w:rsidRPr="00B0791A" w:rsidRDefault="00006117" w:rsidP="006E7EE1">
      <w:pPr>
        <w:pStyle w:val="31"/>
        <w:tabs>
          <w:tab w:val="left" w:pos="3389"/>
          <w:tab w:val="right" w:leader="dot" w:pos="9350"/>
        </w:tabs>
        <w:rPr>
          <w:rFonts w:ascii="IRBadr" w:eastAsiaTheme="minorEastAsia" w:hAnsi="IRBadr" w:cs="IRBadr"/>
          <w:noProof/>
          <w:color w:val="auto"/>
          <w:lang w:bidi="ar-SA"/>
        </w:rPr>
      </w:pPr>
      <w:hyperlink w:anchor="_Toc458076773" w:history="1">
        <w:r w:rsidR="006E7EE1" w:rsidRPr="00B0791A">
          <w:rPr>
            <w:rStyle w:val="af0"/>
            <w:rFonts w:ascii="IRBadr" w:hAnsi="IRBadr" w:cs="IRBadr"/>
            <w:noProof/>
            <w:rtl/>
          </w:rPr>
          <w:t>ب‌.</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 xml:space="preserve">دستاورد‌های </w:t>
        </w:r>
        <w:r w:rsidR="00D26056">
          <w:rPr>
            <w:rStyle w:val="af0"/>
            <w:rFonts w:ascii="IRBadr" w:hAnsi="IRBadr" w:cs="IRBadr"/>
            <w:noProof/>
            <w:rtl/>
          </w:rPr>
          <w:t>حزب‌الله</w:t>
        </w:r>
        <w:r w:rsidR="006E7EE1" w:rsidRPr="00B0791A">
          <w:rPr>
            <w:rStyle w:val="af0"/>
            <w:rFonts w:ascii="IRBadr" w:hAnsi="IRBadr" w:cs="IRBadr"/>
            <w:noProof/>
            <w:rtl/>
          </w:rPr>
          <w:t xml:space="preserve"> لبنان</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_Toc458076773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18</w:t>
        </w:r>
        <w:r w:rsidR="006E7EE1" w:rsidRPr="00B0791A">
          <w:rPr>
            <w:rFonts w:ascii="IRBadr" w:hAnsi="IRBadr" w:cs="IRBadr"/>
            <w:noProof/>
            <w:webHidden/>
          </w:rPr>
          <w:fldChar w:fldCharType="end"/>
        </w:r>
      </w:hyperlink>
    </w:p>
    <w:p w:rsidR="006E7EE1" w:rsidRPr="00B0791A" w:rsidRDefault="00006117" w:rsidP="006E7EE1">
      <w:pPr>
        <w:pStyle w:val="31"/>
        <w:tabs>
          <w:tab w:val="left" w:pos="4822"/>
          <w:tab w:val="right" w:leader="dot" w:pos="9350"/>
        </w:tabs>
        <w:rPr>
          <w:rFonts w:ascii="IRBadr" w:eastAsiaTheme="minorEastAsia" w:hAnsi="IRBadr" w:cs="IRBadr"/>
          <w:noProof/>
          <w:color w:val="auto"/>
          <w:lang w:bidi="ar-SA"/>
        </w:rPr>
      </w:pPr>
      <w:hyperlink w:anchor="_Toc458076774" w:history="1">
        <w:r w:rsidR="006E7EE1" w:rsidRPr="00B0791A">
          <w:rPr>
            <w:rStyle w:val="af0"/>
            <w:rFonts w:ascii="IRBadr" w:hAnsi="IRBadr" w:cs="IRBadr"/>
            <w:noProof/>
            <w:rtl/>
          </w:rPr>
          <w:t>ت‌.</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استمرار نسل‌کشی در فلسطین توسط اسرائیل</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_Toc458076774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18</w:t>
        </w:r>
        <w:r w:rsidR="006E7EE1" w:rsidRPr="00B0791A">
          <w:rPr>
            <w:rFonts w:ascii="IRBadr" w:hAnsi="IRBadr" w:cs="IRBadr"/>
            <w:noProof/>
            <w:webHidden/>
          </w:rPr>
          <w:fldChar w:fldCharType="end"/>
        </w:r>
      </w:hyperlink>
    </w:p>
    <w:p w:rsidR="006E7EE1" w:rsidRPr="00B0791A" w:rsidRDefault="00006117" w:rsidP="006E7EE1">
      <w:pPr>
        <w:pStyle w:val="21"/>
        <w:tabs>
          <w:tab w:val="left" w:pos="2908"/>
          <w:tab w:val="right" w:leader="dot" w:pos="9350"/>
        </w:tabs>
        <w:rPr>
          <w:rFonts w:ascii="IRBadr" w:eastAsiaTheme="minorEastAsia" w:hAnsi="IRBadr" w:cs="IRBadr"/>
          <w:noProof/>
          <w:color w:val="auto"/>
          <w:lang w:bidi="ar-SA"/>
        </w:rPr>
      </w:pPr>
      <w:hyperlink w:anchor="_Toc458076775" w:history="1">
        <w:r w:rsidR="006E7EE1" w:rsidRPr="00B0791A">
          <w:rPr>
            <w:rStyle w:val="af0"/>
            <w:rFonts w:ascii="IRBadr" w:hAnsi="IRBadr" w:cs="IRBadr"/>
            <w:noProof/>
            <w:rtl/>
          </w:rPr>
          <w:t>5.</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مسائل داخلی در سال 82</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_Toc458076775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18</w:t>
        </w:r>
        <w:r w:rsidR="006E7EE1" w:rsidRPr="00B0791A">
          <w:rPr>
            <w:rFonts w:ascii="IRBadr" w:hAnsi="IRBadr" w:cs="IRBadr"/>
            <w:noProof/>
            <w:webHidden/>
          </w:rPr>
          <w:fldChar w:fldCharType="end"/>
        </w:r>
      </w:hyperlink>
    </w:p>
    <w:p w:rsidR="006E7EE1" w:rsidRPr="00B0791A" w:rsidRDefault="00006117" w:rsidP="006E7EE1">
      <w:pPr>
        <w:pStyle w:val="31"/>
        <w:tabs>
          <w:tab w:val="left" w:pos="1786"/>
          <w:tab w:val="right" w:leader="dot" w:pos="9350"/>
        </w:tabs>
        <w:rPr>
          <w:rFonts w:ascii="IRBadr" w:eastAsiaTheme="minorEastAsia" w:hAnsi="IRBadr" w:cs="IRBadr"/>
          <w:noProof/>
          <w:color w:val="auto"/>
          <w:lang w:bidi="ar-SA"/>
        </w:rPr>
      </w:pPr>
      <w:hyperlink w:anchor="_Toc458076776" w:history="1">
        <w:r w:rsidR="006E7EE1" w:rsidRPr="00B0791A">
          <w:rPr>
            <w:rStyle w:val="af0"/>
            <w:rFonts w:ascii="IRBadr" w:hAnsi="IRBadr" w:cs="IRBadr"/>
            <w:noProof/>
            <w:rtl/>
          </w:rPr>
          <w:t>أ‌.</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انتخابات</w:t>
        </w:r>
        <w:r w:rsidR="00CA5302" w:rsidRPr="00B0791A">
          <w:rPr>
            <w:rStyle w:val="af0"/>
            <w:rFonts w:ascii="IRBadr" w:hAnsi="IRBadr" w:cs="IRBadr"/>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_Toc458076776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18</w:t>
        </w:r>
        <w:r w:rsidR="006E7EE1" w:rsidRPr="00B0791A">
          <w:rPr>
            <w:rFonts w:ascii="IRBadr" w:hAnsi="IRBadr" w:cs="IRBadr"/>
            <w:noProof/>
            <w:webHidden/>
          </w:rPr>
          <w:fldChar w:fldCharType="end"/>
        </w:r>
      </w:hyperlink>
    </w:p>
    <w:p w:rsidR="006E7EE1" w:rsidRPr="00B0791A" w:rsidRDefault="00006117" w:rsidP="006E7EE1">
      <w:pPr>
        <w:pStyle w:val="31"/>
        <w:tabs>
          <w:tab w:val="left" w:pos="1908"/>
          <w:tab w:val="right" w:leader="dot" w:pos="9350"/>
        </w:tabs>
        <w:rPr>
          <w:rFonts w:ascii="IRBadr" w:eastAsiaTheme="minorEastAsia" w:hAnsi="IRBadr" w:cs="IRBadr"/>
          <w:noProof/>
          <w:color w:val="auto"/>
          <w:lang w:bidi="ar-SA"/>
        </w:rPr>
      </w:pPr>
      <w:hyperlink w:anchor="_Toc458076777" w:history="1">
        <w:r w:rsidR="006E7EE1" w:rsidRPr="00B0791A">
          <w:rPr>
            <w:rStyle w:val="af0"/>
            <w:rFonts w:ascii="IRBadr" w:hAnsi="IRBadr" w:cs="IRBadr"/>
            <w:noProof/>
            <w:rtl/>
          </w:rPr>
          <w:t>ب‌.</w:t>
        </w:r>
        <w:r w:rsidR="00CA5302"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زلزله‌ی بم</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_Toc458076777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19</w:t>
        </w:r>
        <w:r w:rsidR="006E7EE1" w:rsidRPr="00B0791A">
          <w:rPr>
            <w:rFonts w:ascii="IRBadr" w:hAnsi="IRBadr" w:cs="IRBadr"/>
            <w:noProof/>
            <w:webHidden/>
          </w:rPr>
          <w:fldChar w:fldCharType="end"/>
        </w:r>
      </w:hyperlink>
    </w:p>
    <w:p w:rsidR="006E7EE1" w:rsidRPr="00B0791A" w:rsidRDefault="00006117" w:rsidP="00CA5302">
      <w:pPr>
        <w:pStyle w:val="31"/>
        <w:tabs>
          <w:tab w:val="left" w:pos="3768"/>
          <w:tab w:val="right" w:leader="dot" w:pos="9350"/>
        </w:tabs>
        <w:rPr>
          <w:rFonts w:ascii="IRBadr" w:eastAsiaTheme="minorEastAsia" w:hAnsi="IRBadr" w:cs="IRBadr"/>
          <w:noProof/>
          <w:color w:val="auto"/>
          <w:lang w:bidi="ar-SA"/>
        </w:rPr>
      </w:pPr>
      <w:hyperlink w:anchor="_Toc458076778" w:history="1">
        <w:r w:rsidR="006E7EE1" w:rsidRPr="00B0791A">
          <w:rPr>
            <w:rStyle w:val="af0"/>
            <w:rFonts w:ascii="IRBadr" w:hAnsi="IRBadr" w:cs="IRBadr"/>
            <w:noProof/>
            <w:rtl/>
          </w:rPr>
          <w:t>ت‌.</w:t>
        </w:r>
        <w:r w:rsidR="00CA5302" w:rsidRPr="00B0791A">
          <w:rPr>
            <w:rStyle w:val="af0"/>
            <w:rFonts w:ascii="IRBadr" w:hAnsi="IRBadr" w:cs="IRBadr"/>
            <w:noProof/>
            <w:rtl/>
          </w:rPr>
          <w:t xml:space="preserve"> </w:t>
        </w:r>
        <w:r w:rsidR="006E7EE1" w:rsidRPr="00B0791A">
          <w:rPr>
            <w:rStyle w:val="af0"/>
            <w:rFonts w:ascii="IRBadr" w:hAnsi="IRBadr" w:cs="IRBadr"/>
            <w:noProof/>
            <w:rtl/>
          </w:rPr>
          <w:t>تصویب سند چشم‌انداز 20 ساله</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_Toc458076778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19</w:t>
        </w:r>
        <w:r w:rsidR="006E7EE1" w:rsidRPr="00B0791A">
          <w:rPr>
            <w:rFonts w:ascii="IRBadr" w:hAnsi="IRBadr" w:cs="IRBadr"/>
            <w:noProof/>
            <w:webHidden/>
          </w:rPr>
          <w:fldChar w:fldCharType="end"/>
        </w:r>
      </w:hyperlink>
    </w:p>
    <w:p w:rsidR="006E7EE1" w:rsidRPr="00B0791A" w:rsidRDefault="00006117" w:rsidP="00CA5302">
      <w:pPr>
        <w:pStyle w:val="21"/>
        <w:tabs>
          <w:tab w:val="left" w:pos="2969"/>
          <w:tab w:val="right" w:leader="dot" w:pos="9350"/>
        </w:tabs>
        <w:rPr>
          <w:rFonts w:ascii="IRBadr" w:eastAsiaTheme="minorEastAsia" w:hAnsi="IRBadr" w:cs="IRBadr"/>
          <w:noProof/>
          <w:color w:val="auto"/>
          <w:lang w:bidi="ar-SA"/>
        </w:rPr>
      </w:pPr>
      <w:hyperlink w:anchor="_Toc458076779" w:history="1">
        <w:r w:rsidR="006E7EE1" w:rsidRPr="00B0791A">
          <w:rPr>
            <w:rStyle w:val="af0"/>
            <w:rFonts w:ascii="IRBadr" w:hAnsi="IRBadr" w:cs="IRBadr"/>
            <w:noProof/>
            <w:rtl/>
          </w:rPr>
          <w:t>6.</w:t>
        </w:r>
        <w:r w:rsidR="00CA5302" w:rsidRPr="00B0791A">
          <w:rPr>
            <w:rStyle w:val="af0"/>
            <w:rFonts w:ascii="IRBadr" w:hAnsi="IRBadr" w:cs="IRBadr"/>
            <w:noProof/>
            <w:rtl/>
          </w:rPr>
          <w:t xml:space="preserve"> </w:t>
        </w:r>
        <w:r w:rsidR="006E7EE1" w:rsidRPr="00B0791A">
          <w:rPr>
            <w:rStyle w:val="af0"/>
            <w:rFonts w:ascii="IRBadr" w:hAnsi="IRBadr" w:cs="IRBadr"/>
            <w:noProof/>
            <w:rtl/>
          </w:rPr>
          <w:t>مسائل مربوط به شهرستان</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_Toc458076779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19</w:t>
        </w:r>
        <w:r w:rsidR="006E7EE1" w:rsidRPr="00B0791A">
          <w:rPr>
            <w:rFonts w:ascii="IRBadr" w:hAnsi="IRBadr" w:cs="IRBadr"/>
            <w:noProof/>
            <w:webHidden/>
          </w:rPr>
          <w:fldChar w:fldCharType="end"/>
        </w:r>
      </w:hyperlink>
    </w:p>
    <w:p w:rsidR="006E7EE1" w:rsidRPr="00B0791A" w:rsidRDefault="00006117" w:rsidP="00CA5302">
      <w:pPr>
        <w:pStyle w:val="31"/>
        <w:tabs>
          <w:tab w:val="left" w:pos="1946"/>
          <w:tab w:val="right" w:leader="dot" w:pos="9350"/>
        </w:tabs>
        <w:rPr>
          <w:rFonts w:ascii="IRBadr" w:eastAsiaTheme="minorEastAsia" w:hAnsi="IRBadr" w:cs="IRBadr"/>
          <w:noProof/>
          <w:color w:val="auto"/>
          <w:lang w:bidi="ar-SA"/>
        </w:rPr>
      </w:pPr>
      <w:hyperlink w:anchor="_Toc458076780" w:history="1">
        <w:r w:rsidR="006E7EE1" w:rsidRPr="00B0791A">
          <w:rPr>
            <w:rStyle w:val="af0"/>
            <w:rFonts w:ascii="IRBadr" w:hAnsi="IRBadr" w:cs="IRBadr"/>
            <w:noProof/>
            <w:rtl/>
          </w:rPr>
          <w:t>أ‌.</w:t>
        </w:r>
        <w:r w:rsidR="00CA5302" w:rsidRPr="00B0791A">
          <w:rPr>
            <w:rStyle w:val="af0"/>
            <w:rFonts w:ascii="IRBadr" w:hAnsi="IRBadr" w:cs="IRBadr"/>
            <w:noProof/>
            <w:rtl/>
          </w:rPr>
          <w:t xml:space="preserve"> </w:t>
        </w:r>
        <w:r w:rsidR="00D26056">
          <w:rPr>
            <w:rStyle w:val="af0"/>
            <w:rFonts w:ascii="IRBadr" w:hAnsi="IRBadr" w:cs="IRBadr"/>
            <w:noProof/>
            <w:rtl/>
          </w:rPr>
          <w:t>گازرسانی</w:t>
        </w:r>
        <w:r w:rsidR="00704ADA">
          <w:rPr>
            <w:rStyle w:val="af0"/>
            <w:rFonts w:ascii="IRBadr" w:hAnsi="IRBadr" w:cs="IRBadr" w:hint="cs"/>
            <w:noProof/>
            <w:rtl/>
          </w:rPr>
          <w:t>..</w:t>
        </w:r>
        <w:r w:rsidR="00C53B57" w:rsidRPr="00B0791A">
          <w:rPr>
            <w:rStyle w:val="af0"/>
            <w:rFonts w:ascii="IRBadr" w:hAnsi="IRBadr" w:cs="IRBadr"/>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_Toc458076780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19</w:t>
        </w:r>
        <w:r w:rsidR="006E7EE1" w:rsidRPr="00B0791A">
          <w:rPr>
            <w:rFonts w:ascii="IRBadr" w:hAnsi="IRBadr" w:cs="IRBadr"/>
            <w:noProof/>
            <w:webHidden/>
          </w:rPr>
          <w:fldChar w:fldCharType="end"/>
        </w:r>
      </w:hyperlink>
    </w:p>
    <w:p w:rsidR="006E7EE1" w:rsidRPr="00B0791A" w:rsidRDefault="00006117" w:rsidP="006E7EE1">
      <w:pPr>
        <w:pStyle w:val="31"/>
        <w:tabs>
          <w:tab w:val="left" w:pos="1952"/>
          <w:tab w:val="right" w:leader="dot" w:pos="9350"/>
        </w:tabs>
        <w:rPr>
          <w:rFonts w:ascii="IRBadr" w:eastAsiaTheme="minorEastAsia" w:hAnsi="IRBadr" w:cs="IRBadr"/>
          <w:noProof/>
          <w:color w:val="auto"/>
          <w:lang w:bidi="ar-SA"/>
        </w:rPr>
      </w:pPr>
      <w:hyperlink w:anchor="_Toc458076781" w:history="1">
        <w:r w:rsidR="006E7EE1" w:rsidRPr="00B0791A">
          <w:rPr>
            <w:rStyle w:val="af0"/>
            <w:rFonts w:ascii="IRBadr" w:hAnsi="IRBadr" w:cs="IRBadr"/>
            <w:noProof/>
            <w:rtl/>
          </w:rPr>
          <w:t>ب‌.</w:t>
        </w:r>
        <w:r w:rsidR="00C53B57" w:rsidRPr="00B0791A">
          <w:rPr>
            <w:rFonts w:ascii="IRBadr" w:eastAsiaTheme="minorEastAsia" w:hAnsi="IRBadr" w:cs="IRBadr"/>
            <w:noProof/>
            <w:color w:val="auto"/>
            <w:rtl/>
            <w:lang w:bidi="ar-SA"/>
          </w:rPr>
          <w:t xml:space="preserve"> </w:t>
        </w:r>
        <w:r w:rsidR="00D26056">
          <w:rPr>
            <w:rStyle w:val="af0"/>
            <w:rFonts w:ascii="IRBadr" w:hAnsi="IRBadr" w:cs="IRBadr"/>
            <w:noProof/>
            <w:rtl/>
          </w:rPr>
          <w:t>آب‌رسانی</w:t>
        </w:r>
        <w:r w:rsidR="00704ADA">
          <w:rPr>
            <w:rStyle w:val="af0"/>
            <w:rFonts w:ascii="IRBadr" w:hAnsi="IRBadr" w:cs="IRBadr" w:hint="cs"/>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_Toc458076781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19</w:t>
        </w:r>
        <w:r w:rsidR="006E7EE1" w:rsidRPr="00B0791A">
          <w:rPr>
            <w:rFonts w:ascii="IRBadr" w:hAnsi="IRBadr" w:cs="IRBadr"/>
            <w:noProof/>
            <w:webHidden/>
          </w:rPr>
          <w:fldChar w:fldCharType="end"/>
        </w:r>
      </w:hyperlink>
    </w:p>
    <w:p w:rsidR="006E7EE1" w:rsidRPr="00B0791A" w:rsidRDefault="00006117" w:rsidP="006E7EE1">
      <w:pPr>
        <w:pStyle w:val="31"/>
        <w:tabs>
          <w:tab w:val="left" w:pos="1760"/>
          <w:tab w:val="right" w:leader="dot" w:pos="9350"/>
        </w:tabs>
        <w:rPr>
          <w:rFonts w:ascii="IRBadr" w:eastAsiaTheme="minorEastAsia" w:hAnsi="IRBadr" w:cs="IRBadr"/>
          <w:noProof/>
          <w:color w:val="auto"/>
          <w:lang w:bidi="ar-SA"/>
        </w:rPr>
      </w:pPr>
      <w:hyperlink w:anchor="_Toc458076782" w:history="1">
        <w:r w:rsidR="006E7EE1" w:rsidRPr="00B0791A">
          <w:rPr>
            <w:rStyle w:val="af0"/>
            <w:rFonts w:ascii="IRBadr" w:hAnsi="IRBadr" w:cs="IRBadr"/>
            <w:noProof/>
            <w:rtl/>
          </w:rPr>
          <w:t>ت‌.</w:t>
        </w:r>
        <w:r w:rsidR="00C53B57"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صنعت</w:t>
        </w:r>
        <w:r w:rsidR="00704ADA">
          <w:rPr>
            <w:rStyle w:val="af0"/>
            <w:rFonts w:ascii="IRBadr" w:hAnsi="IRBadr" w:cs="IRBadr" w:hint="cs"/>
            <w:noProof/>
            <w:rtl/>
          </w:rPr>
          <w:t>..</w:t>
        </w:r>
        <w:r w:rsidR="00C53B57" w:rsidRPr="00B0791A">
          <w:rPr>
            <w:rStyle w:val="af0"/>
            <w:rFonts w:ascii="IRBadr" w:hAnsi="IRBadr" w:cs="IRBadr"/>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_Toc458076782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20</w:t>
        </w:r>
        <w:r w:rsidR="006E7EE1" w:rsidRPr="00B0791A">
          <w:rPr>
            <w:rFonts w:ascii="IRBadr" w:hAnsi="IRBadr" w:cs="IRBadr"/>
            <w:noProof/>
            <w:webHidden/>
          </w:rPr>
          <w:fldChar w:fldCharType="end"/>
        </w:r>
      </w:hyperlink>
    </w:p>
    <w:p w:rsidR="006E7EE1" w:rsidRPr="00B0791A" w:rsidRDefault="00006117" w:rsidP="006E7EE1">
      <w:pPr>
        <w:pStyle w:val="31"/>
        <w:tabs>
          <w:tab w:val="left" w:pos="1932"/>
          <w:tab w:val="right" w:leader="dot" w:pos="9350"/>
        </w:tabs>
        <w:rPr>
          <w:rFonts w:ascii="IRBadr" w:eastAsiaTheme="minorEastAsia" w:hAnsi="IRBadr" w:cs="IRBadr"/>
          <w:noProof/>
          <w:color w:val="auto"/>
          <w:lang w:bidi="ar-SA"/>
        </w:rPr>
      </w:pPr>
      <w:hyperlink w:anchor="_Toc458076783" w:history="1">
        <w:r w:rsidR="006E7EE1" w:rsidRPr="00B0791A">
          <w:rPr>
            <w:rStyle w:val="af0"/>
            <w:rFonts w:ascii="IRBadr" w:hAnsi="IRBadr" w:cs="IRBadr"/>
            <w:noProof/>
            <w:rtl/>
          </w:rPr>
          <w:t>ث‌.</w:t>
        </w:r>
        <w:r w:rsidR="00C53B57"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تحصیلات</w:t>
        </w:r>
        <w:r w:rsidR="006E7EE1" w:rsidRPr="00B0791A">
          <w:rPr>
            <w:rFonts w:ascii="IRBadr" w:hAnsi="IRBadr" w:cs="IRBadr"/>
            <w:noProof/>
            <w:webHidden/>
          </w:rPr>
          <w:tab/>
        </w:r>
        <w:r w:rsidR="00704ADA">
          <w:rPr>
            <w:rFonts w:ascii="IRBadr" w:hAnsi="IRBadr" w:cs="IRBadr" w:hint="cs"/>
            <w:noProof/>
            <w:webHidden/>
            <w:rtl/>
          </w:rPr>
          <w:t>..........................................................................................</w:t>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_Toc458076783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20</w:t>
        </w:r>
        <w:r w:rsidR="006E7EE1" w:rsidRPr="00B0791A">
          <w:rPr>
            <w:rFonts w:ascii="IRBadr" w:hAnsi="IRBadr" w:cs="IRBadr"/>
            <w:noProof/>
            <w:webHidden/>
          </w:rPr>
          <w:fldChar w:fldCharType="end"/>
        </w:r>
      </w:hyperlink>
    </w:p>
    <w:p w:rsidR="006E7EE1" w:rsidRPr="00B0791A" w:rsidRDefault="00006117" w:rsidP="006E7EE1">
      <w:pPr>
        <w:pStyle w:val="31"/>
        <w:tabs>
          <w:tab w:val="left" w:pos="1540"/>
          <w:tab w:val="right" w:leader="dot" w:pos="9350"/>
        </w:tabs>
        <w:rPr>
          <w:rFonts w:ascii="IRBadr" w:eastAsiaTheme="minorEastAsia" w:hAnsi="IRBadr" w:cs="IRBadr"/>
          <w:noProof/>
          <w:color w:val="auto"/>
          <w:lang w:bidi="ar-SA"/>
        </w:rPr>
      </w:pPr>
      <w:hyperlink w:anchor="_Toc458076784" w:history="1">
        <w:r w:rsidR="006E7EE1" w:rsidRPr="00B0791A">
          <w:rPr>
            <w:rStyle w:val="af0"/>
            <w:rFonts w:ascii="IRBadr" w:hAnsi="IRBadr" w:cs="IRBadr"/>
            <w:noProof/>
            <w:rtl/>
          </w:rPr>
          <w:t>ج‌.</w:t>
        </w:r>
        <w:r w:rsidR="00C53B57" w:rsidRPr="00B0791A">
          <w:rPr>
            <w:rFonts w:ascii="IRBadr" w:eastAsiaTheme="minorEastAsia" w:hAnsi="IRBadr" w:cs="IRBadr"/>
            <w:noProof/>
            <w:color w:val="auto"/>
            <w:rtl/>
            <w:lang w:bidi="ar-SA"/>
          </w:rPr>
          <w:t xml:space="preserve"> </w:t>
        </w:r>
        <w:r w:rsidR="006E7EE1" w:rsidRPr="00B0791A">
          <w:rPr>
            <w:rStyle w:val="af0"/>
            <w:rFonts w:ascii="IRBadr" w:hAnsi="IRBadr" w:cs="IRBadr"/>
            <w:noProof/>
            <w:rtl/>
          </w:rPr>
          <w:t>و ...</w:t>
        </w:r>
        <w:r w:rsidR="00C53B57" w:rsidRPr="00B0791A">
          <w:rPr>
            <w:rStyle w:val="af0"/>
            <w:rFonts w:ascii="IRBadr" w:hAnsi="IRBadr" w:cs="IRBadr"/>
            <w:noProof/>
            <w:rtl/>
          </w:rPr>
          <w:t>..</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_Toc458076784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20</w:t>
        </w:r>
        <w:r w:rsidR="006E7EE1" w:rsidRPr="00B0791A">
          <w:rPr>
            <w:rFonts w:ascii="IRBadr" w:hAnsi="IRBadr" w:cs="IRBadr"/>
            <w:noProof/>
            <w:webHidden/>
          </w:rPr>
          <w:fldChar w:fldCharType="end"/>
        </w:r>
      </w:hyperlink>
    </w:p>
    <w:p w:rsidR="006E7EE1" w:rsidRPr="00B0791A" w:rsidRDefault="00006117" w:rsidP="006E7EE1">
      <w:pPr>
        <w:pStyle w:val="21"/>
        <w:tabs>
          <w:tab w:val="right" w:leader="dot" w:pos="9350"/>
        </w:tabs>
        <w:rPr>
          <w:rFonts w:ascii="IRBadr" w:eastAsiaTheme="minorEastAsia" w:hAnsi="IRBadr" w:cs="IRBadr"/>
          <w:noProof/>
          <w:color w:val="auto"/>
          <w:lang w:bidi="ar-SA"/>
        </w:rPr>
      </w:pPr>
      <w:hyperlink w:anchor="_Toc458076785" w:history="1">
        <w:r w:rsidR="006E7EE1" w:rsidRPr="00B0791A">
          <w:rPr>
            <w:rStyle w:val="af0"/>
            <w:rFonts w:ascii="IRBadr" w:eastAsia="Times New Roman" w:hAnsi="IRBadr" w:cs="IRBadr"/>
            <w:noProof/>
            <w:rtl/>
          </w:rPr>
          <w:t>دعا</w:t>
        </w:r>
        <w:r w:rsidR="006E7EE1" w:rsidRPr="00B0791A">
          <w:rPr>
            <w:rFonts w:ascii="IRBadr" w:hAnsi="IRBadr" w:cs="IRBadr"/>
            <w:noProof/>
            <w:webHidden/>
          </w:rPr>
          <w:tab/>
        </w:r>
        <w:r w:rsidR="006E7EE1" w:rsidRPr="00B0791A">
          <w:rPr>
            <w:rFonts w:ascii="IRBadr" w:hAnsi="IRBadr" w:cs="IRBadr"/>
            <w:noProof/>
            <w:webHidden/>
          </w:rPr>
          <w:fldChar w:fldCharType="begin"/>
        </w:r>
        <w:r w:rsidR="006E7EE1" w:rsidRPr="00B0791A">
          <w:rPr>
            <w:rFonts w:ascii="IRBadr" w:hAnsi="IRBadr" w:cs="IRBadr"/>
            <w:noProof/>
            <w:webHidden/>
          </w:rPr>
          <w:instrText xml:space="preserve"> PAGEREF _Toc458076785 \h </w:instrText>
        </w:r>
        <w:r w:rsidR="006E7EE1" w:rsidRPr="00B0791A">
          <w:rPr>
            <w:rFonts w:ascii="IRBadr" w:hAnsi="IRBadr" w:cs="IRBadr"/>
            <w:noProof/>
            <w:webHidden/>
          </w:rPr>
        </w:r>
        <w:r w:rsidR="006E7EE1" w:rsidRPr="00B0791A">
          <w:rPr>
            <w:rFonts w:ascii="IRBadr" w:hAnsi="IRBadr" w:cs="IRBadr"/>
            <w:noProof/>
            <w:webHidden/>
          </w:rPr>
          <w:fldChar w:fldCharType="separate"/>
        </w:r>
        <w:r w:rsidR="006E7EE1" w:rsidRPr="00B0791A">
          <w:rPr>
            <w:rFonts w:ascii="IRBadr" w:hAnsi="IRBadr" w:cs="IRBadr"/>
            <w:noProof/>
            <w:webHidden/>
          </w:rPr>
          <w:t>21</w:t>
        </w:r>
        <w:r w:rsidR="006E7EE1" w:rsidRPr="00B0791A">
          <w:rPr>
            <w:rFonts w:ascii="IRBadr" w:hAnsi="IRBadr" w:cs="IRBadr"/>
            <w:noProof/>
            <w:webHidden/>
          </w:rPr>
          <w:fldChar w:fldCharType="end"/>
        </w:r>
      </w:hyperlink>
    </w:p>
    <w:p w:rsidR="00501D64" w:rsidRPr="00B0791A" w:rsidRDefault="006E7EE1" w:rsidP="00C53B57">
      <w:pPr>
        <w:spacing w:after="200" w:line="276" w:lineRule="auto"/>
        <w:ind w:firstLine="0"/>
        <w:contextualSpacing w:val="0"/>
        <w:jc w:val="left"/>
        <w:rPr>
          <w:rFonts w:ascii="IRBadr" w:eastAsia="2  Lotus" w:hAnsi="IRBadr" w:cs="IRBadr"/>
          <w:bCs/>
          <w:color w:val="000000"/>
          <w:rtl/>
        </w:rPr>
      </w:pPr>
      <w:r w:rsidRPr="00B0791A">
        <w:rPr>
          <w:rFonts w:ascii="IRBadr" w:eastAsia="2  Lotus" w:hAnsi="IRBadr" w:cs="IRBadr"/>
          <w:bCs/>
          <w:color w:val="000000"/>
          <w:rtl/>
        </w:rPr>
        <w:fldChar w:fldCharType="end"/>
      </w:r>
      <w:bookmarkStart w:id="1" w:name="_Toc458076239"/>
      <w:r w:rsidR="00501D64" w:rsidRPr="00B0791A">
        <w:rPr>
          <w:rFonts w:ascii="IRBadr" w:eastAsia="2  Lotus" w:hAnsi="IRBadr" w:cs="IRBadr"/>
          <w:bCs/>
          <w:color w:val="000000"/>
          <w:rtl/>
        </w:rPr>
        <w:br w:type="page"/>
      </w:r>
    </w:p>
    <w:p w:rsidR="005E569D" w:rsidRPr="00212506" w:rsidRDefault="005E569D" w:rsidP="005E569D">
      <w:pPr>
        <w:keepNext/>
        <w:keepLines/>
        <w:spacing w:before="400" w:after="0"/>
        <w:ind w:firstLine="0"/>
        <w:outlineLvl w:val="0"/>
        <w:rPr>
          <w:rFonts w:ascii="IRBadr" w:eastAsia="2  Lotus" w:hAnsi="IRBadr" w:cs="IRBadr"/>
          <w:bCs/>
          <w:color w:val="000000"/>
          <w:sz w:val="36"/>
          <w:szCs w:val="36"/>
        </w:rPr>
      </w:pPr>
      <w:bookmarkStart w:id="2" w:name="_Toc458076743"/>
      <w:proofErr w:type="spellStart"/>
      <w:r w:rsidRPr="00212506">
        <w:rPr>
          <w:rFonts w:ascii="IRBadr" w:eastAsia="2  Lotus" w:hAnsi="IRBadr" w:cs="IRBadr"/>
          <w:bCs/>
          <w:color w:val="000000"/>
          <w:sz w:val="36"/>
          <w:szCs w:val="36"/>
          <w:rtl/>
        </w:rPr>
        <w:lastRenderedPageBreak/>
        <w:t>خطبه‌ی</w:t>
      </w:r>
      <w:proofErr w:type="spellEnd"/>
      <w:r w:rsidRPr="00212506">
        <w:rPr>
          <w:rFonts w:ascii="IRBadr" w:eastAsia="2  Lotus" w:hAnsi="IRBadr" w:cs="IRBadr"/>
          <w:bCs/>
          <w:color w:val="000000"/>
          <w:sz w:val="36"/>
          <w:szCs w:val="36"/>
          <w:rtl/>
        </w:rPr>
        <w:t xml:space="preserve"> اول</w:t>
      </w:r>
      <w:bookmarkEnd w:id="0"/>
      <w:bookmarkEnd w:id="1"/>
      <w:bookmarkEnd w:id="2"/>
    </w:p>
    <w:p w:rsidR="005E569D" w:rsidRPr="00D26056" w:rsidRDefault="005E569D" w:rsidP="00EE3591">
      <w:pPr>
        <w:ind w:firstLine="0"/>
        <w:rPr>
          <w:rFonts w:ascii="IRBadr" w:hAnsi="IRBadr" w:cs="IRBadr"/>
          <w:b/>
          <w:bCs/>
          <w:color w:val="000000"/>
          <w:rtl/>
        </w:rPr>
      </w:pPr>
      <w:proofErr w:type="spellStart"/>
      <w:r w:rsidRPr="00D26056">
        <w:rPr>
          <w:rFonts w:ascii="IRBadr" w:hAnsi="IRBadr" w:cs="IRBadr"/>
          <w:b/>
          <w:bCs/>
          <w:color w:val="000000"/>
          <w:rtl/>
        </w:rPr>
        <w:t>السلام</w:t>
      </w:r>
      <w:proofErr w:type="spellEnd"/>
      <w:r w:rsidRPr="00D26056">
        <w:rPr>
          <w:rFonts w:ascii="IRBadr" w:hAnsi="IRBadr" w:cs="IRBadr"/>
          <w:b/>
          <w:bCs/>
          <w:color w:val="000000"/>
          <w:rtl/>
        </w:rPr>
        <w:t xml:space="preserve"> علیکم و </w:t>
      </w:r>
      <w:proofErr w:type="spellStart"/>
      <w:r w:rsidRPr="00D26056">
        <w:rPr>
          <w:rFonts w:ascii="IRBadr" w:hAnsi="IRBadr" w:cs="IRBadr"/>
          <w:b/>
          <w:bCs/>
          <w:color w:val="000000"/>
          <w:rtl/>
        </w:rPr>
        <w:t>رحم</w:t>
      </w:r>
      <w:r w:rsidR="00EE3591" w:rsidRPr="00D26056">
        <w:rPr>
          <w:rFonts w:ascii="IRBadr" w:hAnsi="IRBadr" w:cs="IRBadr" w:hint="cs"/>
          <w:b/>
          <w:bCs/>
          <w:color w:val="000000"/>
          <w:rtl/>
        </w:rPr>
        <w:t>ة</w:t>
      </w:r>
      <w:proofErr w:type="spellEnd"/>
      <w:r w:rsidRPr="00D26056">
        <w:rPr>
          <w:rFonts w:ascii="IRBadr" w:hAnsi="IRBadr" w:cs="IRBadr"/>
          <w:b/>
          <w:bCs/>
          <w:color w:val="000000"/>
          <w:rtl/>
        </w:rPr>
        <w:t xml:space="preserve"> الله</w:t>
      </w:r>
    </w:p>
    <w:p w:rsidR="005E569D" w:rsidRPr="00B0791A" w:rsidRDefault="005E569D" w:rsidP="00EE3591">
      <w:pPr>
        <w:ind w:firstLine="0"/>
        <w:rPr>
          <w:rFonts w:ascii="IRBadr" w:hAnsi="IRBadr" w:cs="IRBadr"/>
          <w:color w:val="000000"/>
          <w:rtl/>
        </w:rPr>
      </w:pPr>
      <w:proofErr w:type="spellStart"/>
      <w:r w:rsidRPr="00B0791A">
        <w:rPr>
          <w:rFonts w:ascii="IRBadr" w:hAnsi="IRBadr" w:cs="IRBadr"/>
          <w:b/>
          <w:bCs/>
          <w:color w:val="000000"/>
          <w:rtl/>
        </w:rPr>
        <w:t>أَعُوذُ</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مِنَ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الشَّيْطَانِ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الرَّجِيمِ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بِسْمِ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الرَّحْمَـنِ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الرَّحِيمِ</w:t>
      </w:r>
      <w:proofErr w:type="spellEnd"/>
      <w:r w:rsidRPr="00B0791A">
        <w:rPr>
          <w:rFonts w:ascii="IRBadr" w:hAnsi="IRBadr" w:cs="IRBadr"/>
          <w:color w:val="000000"/>
          <w:rtl/>
        </w:rPr>
        <w:t xml:space="preserve">. </w:t>
      </w:r>
      <w:proofErr w:type="spellStart"/>
      <w:r w:rsidRPr="00D26056">
        <w:rPr>
          <w:rFonts w:ascii="IRBadr" w:hAnsi="IRBadr" w:cs="IRBadr"/>
          <w:b/>
          <w:bCs/>
          <w:color w:val="000000"/>
          <w:rtl/>
        </w:rPr>
        <w:t>نحمده</w:t>
      </w:r>
      <w:proofErr w:type="spellEnd"/>
      <w:r w:rsidRPr="00D26056">
        <w:rPr>
          <w:rFonts w:ascii="IRBadr" w:hAnsi="IRBadr" w:cs="IRBadr"/>
          <w:b/>
          <w:bCs/>
          <w:color w:val="000000"/>
          <w:rtl/>
        </w:rPr>
        <w:t xml:space="preserve"> علی ما کان و </w:t>
      </w:r>
      <w:proofErr w:type="spellStart"/>
      <w:r w:rsidRPr="00D26056">
        <w:rPr>
          <w:rFonts w:ascii="IRBadr" w:hAnsi="IRBadr" w:cs="IRBadr"/>
          <w:b/>
          <w:bCs/>
          <w:color w:val="000000"/>
          <w:rtl/>
        </w:rPr>
        <w:t>نستعینه</w:t>
      </w:r>
      <w:proofErr w:type="spellEnd"/>
      <w:r w:rsidRPr="00D26056">
        <w:rPr>
          <w:rFonts w:ascii="IRBadr" w:hAnsi="IRBadr" w:cs="IRBadr"/>
          <w:b/>
          <w:bCs/>
          <w:color w:val="000000"/>
          <w:rtl/>
        </w:rPr>
        <w:t xml:space="preserve"> من </w:t>
      </w:r>
      <w:proofErr w:type="spellStart"/>
      <w:r w:rsidRPr="00D26056">
        <w:rPr>
          <w:rFonts w:ascii="IRBadr" w:hAnsi="IRBadr" w:cs="IRBadr"/>
          <w:b/>
          <w:bCs/>
          <w:color w:val="000000"/>
          <w:rtl/>
        </w:rPr>
        <w:t>امرنا</w:t>
      </w:r>
      <w:proofErr w:type="spellEnd"/>
      <w:r w:rsidRPr="00D26056">
        <w:rPr>
          <w:rFonts w:ascii="IRBadr" w:hAnsi="IRBadr" w:cs="IRBadr"/>
          <w:b/>
          <w:bCs/>
          <w:color w:val="000000"/>
          <w:rtl/>
        </w:rPr>
        <w:t xml:space="preserve"> علی ما </w:t>
      </w:r>
      <w:proofErr w:type="spellStart"/>
      <w:r w:rsidRPr="00D26056">
        <w:rPr>
          <w:rFonts w:ascii="IRBadr" w:hAnsi="IRBadr" w:cs="IRBadr"/>
          <w:b/>
          <w:bCs/>
          <w:color w:val="000000"/>
          <w:rtl/>
        </w:rPr>
        <w:t>یکون</w:t>
      </w:r>
      <w:proofErr w:type="spellEnd"/>
      <w:r w:rsidRPr="00D26056">
        <w:rPr>
          <w:rFonts w:ascii="IRBadr" w:hAnsi="IRBadr" w:cs="IRBadr"/>
          <w:b/>
          <w:bCs/>
          <w:color w:val="000000"/>
          <w:rtl/>
        </w:rPr>
        <w:t xml:space="preserve"> و </w:t>
      </w:r>
      <w:proofErr w:type="spellStart"/>
      <w:r w:rsidRPr="00D26056">
        <w:rPr>
          <w:rFonts w:ascii="IRBadr" w:hAnsi="IRBadr" w:cs="IRBadr"/>
          <w:b/>
          <w:bCs/>
          <w:color w:val="000000"/>
          <w:rtl/>
        </w:rPr>
        <w:t>نؤمن</w:t>
      </w:r>
      <w:proofErr w:type="spellEnd"/>
      <w:r w:rsidRPr="00D26056">
        <w:rPr>
          <w:rFonts w:ascii="IRBadr" w:hAnsi="IRBadr" w:cs="IRBadr"/>
          <w:b/>
          <w:bCs/>
          <w:color w:val="000000"/>
          <w:rtl/>
        </w:rPr>
        <w:t xml:space="preserve"> به و </w:t>
      </w:r>
      <w:proofErr w:type="spellStart"/>
      <w:r w:rsidRPr="00D26056">
        <w:rPr>
          <w:rFonts w:ascii="IRBadr" w:hAnsi="IRBadr" w:cs="IRBadr"/>
          <w:b/>
          <w:bCs/>
          <w:color w:val="000000"/>
          <w:rtl/>
        </w:rPr>
        <w:t>نتوکل</w:t>
      </w:r>
      <w:proofErr w:type="spellEnd"/>
      <w:r w:rsidRPr="00D26056">
        <w:rPr>
          <w:rFonts w:ascii="IRBadr" w:hAnsi="IRBadr" w:cs="IRBadr"/>
          <w:b/>
          <w:bCs/>
          <w:color w:val="000000"/>
          <w:rtl/>
        </w:rPr>
        <w:t xml:space="preserve"> علیه و </w:t>
      </w:r>
      <w:proofErr w:type="spellStart"/>
      <w:r w:rsidRPr="00D26056">
        <w:rPr>
          <w:rFonts w:ascii="IRBadr" w:hAnsi="IRBadr" w:cs="IRBadr"/>
          <w:b/>
          <w:bCs/>
          <w:color w:val="000000"/>
          <w:rtl/>
        </w:rPr>
        <w:t>نستغفره</w:t>
      </w:r>
      <w:proofErr w:type="spellEnd"/>
      <w:r w:rsidRPr="00D26056">
        <w:rPr>
          <w:rFonts w:ascii="IRBadr" w:hAnsi="IRBadr" w:cs="IRBadr"/>
          <w:b/>
          <w:bCs/>
          <w:color w:val="000000"/>
          <w:rtl/>
        </w:rPr>
        <w:t xml:space="preserve"> و </w:t>
      </w:r>
      <w:proofErr w:type="spellStart"/>
      <w:r w:rsidRPr="00D26056">
        <w:rPr>
          <w:rFonts w:ascii="IRBadr" w:hAnsi="IRBadr" w:cs="IRBadr"/>
          <w:b/>
          <w:bCs/>
          <w:color w:val="000000"/>
          <w:rtl/>
        </w:rPr>
        <w:t>نستهدیه</w:t>
      </w:r>
      <w:proofErr w:type="spellEnd"/>
      <w:r w:rsidRPr="00D26056">
        <w:rPr>
          <w:rFonts w:ascii="IRBadr" w:hAnsi="IRBadr" w:cs="IRBadr"/>
          <w:b/>
          <w:bCs/>
          <w:color w:val="000000"/>
          <w:rtl/>
        </w:rPr>
        <w:t xml:space="preserve"> و </w:t>
      </w:r>
      <w:proofErr w:type="spellStart"/>
      <w:r w:rsidRPr="00D26056">
        <w:rPr>
          <w:rFonts w:ascii="IRBadr" w:hAnsi="IRBadr" w:cs="IRBadr"/>
          <w:b/>
          <w:bCs/>
          <w:color w:val="000000"/>
          <w:rtl/>
        </w:rPr>
        <w:t>نعوذ</w:t>
      </w:r>
      <w:proofErr w:type="spellEnd"/>
      <w:r w:rsidRPr="00D26056">
        <w:rPr>
          <w:rFonts w:ascii="IRBadr" w:hAnsi="IRBadr" w:cs="IRBadr"/>
          <w:b/>
          <w:bCs/>
          <w:color w:val="000000"/>
          <w:rtl/>
        </w:rPr>
        <w:t xml:space="preserve"> به من شرور </w:t>
      </w:r>
      <w:proofErr w:type="spellStart"/>
      <w:r w:rsidRPr="00D26056">
        <w:rPr>
          <w:rFonts w:ascii="IRBadr" w:hAnsi="IRBadr" w:cs="IRBadr"/>
          <w:b/>
          <w:bCs/>
          <w:color w:val="000000"/>
          <w:rtl/>
        </w:rPr>
        <w:t>انفسنا</w:t>
      </w:r>
      <w:proofErr w:type="spellEnd"/>
      <w:r w:rsidRPr="00D26056">
        <w:rPr>
          <w:rFonts w:ascii="IRBadr" w:hAnsi="IRBadr" w:cs="IRBadr"/>
          <w:b/>
          <w:bCs/>
          <w:color w:val="000000"/>
          <w:rtl/>
        </w:rPr>
        <w:t xml:space="preserve"> و سیئات </w:t>
      </w:r>
      <w:proofErr w:type="spellStart"/>
      <w:r w:rsidRPr="00D26056">
        <w:rPr>
          <w:rFonts w:ascii="IRBadr" w:hAnsi="IRBadr" w:cs="IRBadr"/>
          <w:b/>
          <w:bCs/>
          <w:color w:val="000000"/>
          <w:rtl/>
        </w:rPr>
        <w:t>اعمالنا</w:t>
      </w:r>
      <w:proofErr w:type="spellEnd"/>
      <w:r w:rsidRPr="00D26056">
        <w:rPr>
          <w:rFonts w:ascii="IRBadr" w:hAnsi="IRBadr" w:cs="IRBadr"/>
          <w:b/>
          <w:bCs/>
          <w:color w:val="000000"/>
          <w:rtl/>
        </w:rPr>
        <w:t xml:space="preserve"> و </w:t>
      </w:r>
      <w:proofErr w:type="spellStart"/>
      <w:r w:rsidRPr="00D26056">
        <w:rPr>
          <w:rFonts w:ascii="IRBadr" w:hAnsi="IRBadr" w:cs="IRBadr"/>
          <w:b/>
          <w:bCs/>
          <w:color w:val="000000"/>
          <w:rtl/>
        </w:rPr>
        <w:t>نصلی</w:t>
      </w:r>
      <w:proofErr w:type="spellEnd"/>
      <w:r w:rsidRPr="00D26056">
        <w:rPr>
          <w:rFonts w:ascii="IRBadr" w:hAnsi="IRBadr" w:cs="IRBadr"/>
          <w:b/>
          <w:bCs/>
          <w:color w:val="000000"/>
          <w:rtl/>
        </w:rPr>
        <w:t xml:space="preserve"> و </w:t>
      </w:r>
      <w:proofErr w:type="spellStart"/>
      <w:r w:rsidRPr="00D26056">
        <w:rPr>
          <w:rFonts w:ascii="IRBadr" w:hAnsi="IRBadr" w:cs="IRBadr"/>
          <w:b/>
          <w:bCs/>
          <w:color w:val="000000"/>
          <w:rtl/>
        </w:rPr>
        <w:t>نسلم</w:t>
      </w:r>
      <w:proofErr w:type="spellEnd"/>
      <w:r w:rsidRPr="00D26056">
        <w:rPr>
          <w:rFonts w:ascii="IRBadr" w:hAnsi="IRBadr" w:cs="IRBadr"/>
          <w:b/>
          <w:bCs/>
          <w:color w:val="000000"/>
          <w:rtl/>
        </w:rPr>
        <w:t xml:space="preserve"> علی </w:t>
      </w:r>
      <w:proofErr w:type="spellStart"/>
      <w:r w:rsidRPr="00D26056">
        <w:rPr>
          <w:rFonts w:ascii="IRBadr" w:hAnsi="IRBadr" w:cs="IRBadr"/>
          <w:b/>
          <w:bCs/>
          <w:color w:val="000000"/>
          <w:rtl/>
        </w:rPr>
        <w:t>سیدنا</w:t>
      </w:r>
      <w:proofErr w:type="spellEnd"/>
      <w:r w:rsidRPr="00D26056">
        <w:rPr>
          <w:rFonts w:ascii="IRBadr" w:hAnsi="IRBadr" w:cs="IRBadr"/>
          <w:b/>
          <w:bCs/>
          <w:color w:val="000000"/>
          <w:rtl/>
        </w:rPr>
        <w:t xml:space="preserve"> و </w:t>
      </w:r>
      <w:proofErr w:type="spellStart"/>
      <w:r w:rsidRPr="00D26056">
        <w:rPr>
          <w:rFonts w:ascii="IRBadr" w:hAnsi="IRBadr" w:cs="IRBadr"/>
          <w:b/>
          <w:bCs/>
          <w:color w:val="000000"/>
          <w:rtl/>
        </w:rPr>
        <w:t>نبینا</w:t>
      </w:r>
      <w:proofErr w:type="spellEnd"/>
      <w:r w:rsidRPr="00D26056">
        <w:rPr>
          <w:rFonts w:ascii="IRBadr" w:hAnsi="IRBadr" w:cs="IRBadr"/>
          <w:b/>
          <w:bCs/>
          <w:color w:val="000000"/>
          <w:rtl/>
        </w:rPr>
        <w:t xml:space="preserve"> ابی </w:t>
      </w:r>
      <w:proofErr w:type="spellStart"/>
      <w:r w:rsidRPr="00D26056">
        <w:rPr>
          <w:rFonts w:ascii="IRBadr" w:hAnsi="IRBadr" w:cs="IRBadr"/>
          <w:b/>
          <w:bCs/>
          <w:color w:val="000000"/>
          <w:rtl/>
        </w:rPr>
        <w:t>القاسم</w:t>
      </w:r>
      <w:proofErr w:type="spellEnd"/>
      <w:r w:rsidRPr="00D26056">
        <w:rPr>
          <w:rFonts w:ascii="IRBadr" w:hAnsi="IRBadr" w:cs="IRBadr"/>
          <w:b/>
          <w:bCs/>
          <w:color w:val="000000"/>
          <w:rtl/>
        </w:rPr>
        <w:t xml:space="preserve"> محمد و علی </w:t>
      </w:r>
      <w:proofErr w:type="spellStart"/>
      <w:r w:rsidRPr="00D26056">
        <w:rPr>
          <w:rFonts w:ascii="IRBadr" w:hAnsi="IRBadr" w:cs="IRBadr"/>
          <w:b/>
          <w:bCs/>
          <w:color w:val="000000"/>
          <w:rtl/>
        </w:rPr>
        <w:t>آله</w:t>
      </w:r>
      <w:proofErr w:type="spellEnd"/>
      <w:r w:rsidRPr="00D26056">
        <w:rPr>
          <w:rFonts w:ascii="IRBadr" w:hAnsi="IRBadr" w:cs="IRBadr"/>
          <w:b/>
          <w:bCs/>
          <w:color w:val="000000"/>
          <w:rtl/>
        </w:rPr>
        <w:t xml:space="preserve"> </w:t>
      </w:r>
      <w:proofErr w:type="spellStart"/>
      <w:r w:rsidRPr="00D26056">
        <w:rPr>
          <w:rFonts w:ascii="IRBadr" w:hAnsi="IRBadr" w:cs="IRBadr"/>
          <w:b/>
          <w:bCs/>
          <w:color w:val="000000"/>
          <w:rtl/>
        </w:rPr>
        <w:t>الاطیبین</w:t>
      </w:r>
      <w:proofErr w:type="spellEnd"/>
      <w:r w:rsidRPr="00D26056">
        <w:rPr>
          <w:rFonts w:ascii="IRBadr" w:hAnsi="IRBadr" w:cs="IRBadr"/>
          <w:b/>
          <w:bCs/>
          <w:color w:val="000000"/>
          <w:rtl/>
        </w:rPr>
        <w:t xml:space="preserve"> </w:t>
      </w:r>
      <w:proofErr w:type="spellStart"/>
      <w:r w:rsidRPr="00D26056">
        <w:rPr>
          <w:rFonts w:ascii="IRBadr" w:hAnsi="IRBadr" w:cs="IRBadr"/>
          <w:b/>
          <w:bCs/>
          <w:color w:val="000000"/>
          <w:rtl/>
        </w:rPr>
        <w:t>الاطهرین</w:t>
      </w:r>
      <w:proofErr w:type="spellEnd"/>
      <w:r w:rsidRPr="00D26056">
        <w:rPr>
          <w:rFonts w:ascii="IRBadr" w:hAnsi="IRBadr" w:cs="IRBadr"/>
          <w:b/>
          <w:bCs/>
          <w:color w:val="000000"/>
          <w:rtl/>
        </w:rPr>
        <w:t xml:space="preserve">، سیما </w:t>
      </w:r>
      <w:proofErr w:type="spellStart"/>
      <w:r w:rsidRPr="00D26056">
        <w:rPr>
          <w:rFonts w:ascii="IRBadr" w:hAnsi="IRBadr" w:cs="IRBadr"/>
          <w:b/>
          <w:bCs/>
          <w:color w:val="000000"/>
          <w:rtl/>
        </w:rPr>
        <w:t>بقی</w:t>
      </w:r>
      <w:r w:rsidR="00EE3591" w:rsidRPr="00D26056">
        <w:rPr>
          <w:rFonts w:ascii="IRBadr" w:hAnsi="IRBadr" w:cs="IRBadr" w:hint="cs"/>
          <w:b/>
          <w:bCs/>
          <w:color w:val="000000"/>
          <w:rtl/>
        </w:rPr>
        <w:t>ة</w:t>
      </w:r>
      <w:proofErr w:type="spellEnd"/>
      <w:r w:rsidRPr="00D26056">
        <w:rPr>
          <w:rFonts w:ascii="IRBadr" w:hAnsi="IRBadr" w:cs="IRBadr"/>
          <w:b/>
          <w:bCs/>
          <w:color w:val="000000"/>
          <w:rtl/>
        </w:rPr>
        <w:t xml:space="preserve"> الله فی </w:t>
      </w:r>
      <w:proofErr w:type="spellStart"/>
      <w:r w:rsidRPr="00D26056">
        <w:rPr>
          <w:rFonts w:ascii="IRBadr" w:hAnsi="IRBadr" w:cs="IRBadr"/>
          <w:b/>
          <w:bCs/>
          <w:color w:val="000000"/>
          <w:rtl/>
        </w:rPr>
        <w:t>الارضین</w:t>
      </w:r>
      <w:proofErr w:type="spellEnd"/>
      <w:r w:rsidRPr="00D26056">
        <w:rPr>
          <w:rFonts w:ascii="IRBadr" w:hAnsi="IRBadr" w:cs="IRBadr"/>
          <w:b/>
          <w:bCs/>
          <w:color w:val="000000"/>
          <w:rtl/>
        </w:rPr>
        <w:t>.</w:t>
      </w:r>
    </w:p>
    <w:p w:rsidR="005E569D" w:rsidRPr="00B0791A" w:rsidRDefault="005E569D" w:rsidP="00AE33CC">
      <w:pPr>
        <w:ind w:firstLine="0"/>
        <w:rPr>
          <w:rFonts w:ascii="IRBadr" w:hAnsi="IRBadr" w:cs="IRBadr"/>
          <w:b/>
          <w:bCs/>
          <w:color w:val="000000"/>
          <w:rtl/>
        </w:rPr>
      </w:pPr>
      <w:proofErr w:type="spellStart"/>
      <w:r w:rsidRPr="00B0791A">
        <w:rPr>
          <w:rFonts w:ascii="IRBadr" w:hAnsi="IRBadr" w:cs="IRBadr"/>
          <w:b/>
          <w:bCs/>
          <w:color w:val="000000"/>
          <w:rtl/>
        </w:rPr>
        <w:t>أَعُوذُ</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مِنَ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الشَّيْطَانِ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الرَّجِيمِ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بِسْمِ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الرَّحْمَـنِ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الرَّحِيمِ</w:t>
      </w:r>
      <w:proofErr w:type="spellEnd"/>
      <w:r w:rsidRPr="00B0791A">
        <w:rPr>
          <w:rFonts w:ascii="IRBadr" w:hAnsi="IRBadr" w:cs="IRBadr"/>
          <w:b/>
          <w:bCs/>
          <w:color w:val="000000"/>
          <w:rtl/>
        </w:rPr>
        <w:t xml:space="preserve"> </w:t>
      </w:r>
      <w:r w:rsidR="00704ADA">
        <w:rPr>
          <w:rFonts w:ascii="IRBadr" w:hAnsi="IRBadr" w:cs="ALAEM" w:hint="cs"/>
          <w:b/>
          <w:bCs/>
          <w:color w:val="000000"/>
          <w:rtl/>
        </w:rPr>
        <w:t>(</w:t>
      </w:r>
      <w:proofErr w:type="spellStart"/>
      <w:r w:rsidRPr="00B0791A">
        <w:rPr>
          <w:rFonts w:ascii="IRBadr" w:hAnsi="IRBadr" w:cs="IRBadr"/>
          <w:b/>
          <w:bCs/>
          <w:color w:val="000000"/>
          <w:rtl/>
        </w:rPr>
        <w:t>يَا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أَيُّهَا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الَّذِينَ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آمَنُوا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اتَّقُوا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حَقَّ</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تُقَاتِهِ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وَلَا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تَمُوتُنَّ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إِلَّا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وَأَنتُم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مُّسْلِمُونَ</w:t>
      </w:r>
      <w:proofErr w:type="spellEnd"/>
      <w:r w:rsidR="00AE33CC">
        <w:rPr>
          <w:rFonts w:ascii="IRBadr" w:hAnsi="IRBadr" w:cs="ALAEM" w:hint="cs"/>
          <w:b/>
          <w:bCs/>
          <w:color w:val="000000"/>
          <w:rtl/>
        </w:rPr>
        <w:t>)</w:t>
      </w:r>
      <w:r w:rsidRPr="00B0791A">
        <w:rPr>
          <w:rFonts w:ascii="IRBadr" w:hAnsi="IRBadr" w:cs="IRBadr"/>
          <w:b/>
          <w:bCs/>
          <w:color w:val="000000"/>
          <w:vertAlign w:val="superscript"/>
          <w:rtl/>
        </w:rPr>
        <w:footnoteReference w:id="1"/>
      </w:r>
      <w:r w:rsidRPr="00B0791A">
        <w:rPr>
          <w:rFonts w:ascii="IRBadr" w:hAnsi="IRBadr" w:cs="IRBadr"/>
          <w:color w:val="000000"/>
          <w:rtl/>
        </w:rPr>
        <w:t xml:space="preserve"> </w:t>
      </w:r>
      <w:proofErr w:type="spellStart"/>
      <w:r w:rsidRPr="00B0791A">
        <w:rPr>
          <w:rFonts w:ascii="IRBadr" w:hAnsi="IRBadr" w:cs="IRBadr"/>
          <w:b/>
          <w:bCs/>
          <w:color w:val="000000"/>
          <w:rtl/>
        </w:rPr>
        <w:t>عبادَالله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اُوصیَکُم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نَفسیِ</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بِتَقوَی</w:t>
      </w:r>
      <w:proofErr w:type="spellEnd"/>
      <w:r w:rsidRPr="00B0791A">
        <w:rPr>
          <w:rFonts w:ascii="IRBadr" w:hAnsi="IRBadr" w:cs="IRBadr"/>
          <w:b/>
          <w:bCs/>
          <w:color w:val="000000"/>
          <w:rtl/>
        </w:rPr>
        <w:t xml:space="preserve"> الله </w:t>
      </w:r>
      <w:proofErr w:type="spellStart"/>
      <w:r w:rsidRPr="00B0791A">
        <w:rPr>
          <w:rFonts w:ascii="IRBadr" w:hAnsi="IRBadr" w:cs="IRBadr"/>
          <w:b/>
          <w:bCs/>
          <w:color w:val="000000"/>
          <w:rtl/>
        </w:rPr>
        <w:t>وَ</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مُلازِمَة</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امرِه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مُجانِبَة</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نَهیِه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تَجَهَزوا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عِبادَالله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فَقَد</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نُودِیَ</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فیکُم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بِالرَحیل</w:t>
      </w:r>
      <w:proofErr w:type="spellEnd"/>
      <w:r w:rsidRPr="00B0791A">
        <w:rPr>
          <w:rFonts w:ascii="IRBadr" w:hAnsi="IRBadr" w:cs="IRBadr"/>
          <w:b/>
          <w:bCs/>
          <w:color w:val="000000"/>
          <w:vertAlign w:val="superscript"/>
          <w:rtl/>
        </w:rPr>
        <w:footnoteReference w:id="2"/>
      </w:r>
      <w:r w:rsidRPr="00B0791A">
        <w:rPr>
          <w:rFonts w:ascii="IRBadr" w:hAnsi="IRBadr" w:cs="IRBadr"/>
          <w:b/>
          <w:bCs/>
          <w:color w:val="000000"/>
          <w:rtl/>
        </w:rPr>
        <w:t xml:space="preserve"> </w:t>
      </w:r>
      <w:r w:rsidR="00AE33CC">
        <w:rPr>
          <w:rFonts w:ascii="IRBadr" w:hAnsi="IRBadr" w:cs="ALAEM" w:hint="cs"/>
          <w:b/>
          <w:bCs/>
          <w:color w:val="000000"/>
          <w:rtl/>
        </w:rPr>
        <w:t>(</w:t>
      </w:r>
      <w:r w:rsidR="00AE33CC">
        <w:rPr>
          <w:rFonts w:ascii="IRBadr" w:hAnsi="IRBadr" w:cs="IRBadr" w:hint="cs"/>
          <w:b/>
          <w:bCs/>
          <w:color w:val="000000"/>
          <w:rtl/>
        </w:rPr>
        <w:t xml:space="preserve"> </w:t>
      </w:r>
      <w:proofErr w:type="spellStart"/>
      <w:r w:rsidRPr="00B0791A">
        <w:rPr>
          <w:rFonts w:ascii="IRBadr" w:hAnsi="IRBadr" w:cs="IRBadr"/>
          <w:b/>
          <w:bCs/>
          <w:color w:val="000000"/>
          <w:rtl/>
        </w:rPr>
        <w:t>وَ</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تَزَوَدوا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فَإِنَّ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خَیرَ</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الزاد</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التقوی</w:t>
      </w:r>
      <w:proofErr w:type="spellEnd"/>
      <w:r w:rsidR="00AE33CC">
        <w:rPr>
          <w:rFonts w:ascii="IRBadr" w:hAnsi="IRBadr" w:cs="ALAEM" w:hint="cs"/>
          <w:b/>
          <w:bCs/>
          <w:color w:val="000000"/>
          <w:rtl/>
        </w:rPr>
        <w:t>)</w:t>
      </w:r>
      <w:r w:rsidRPr="00B0791A">
        <w:rPr>
          <w:rFonts w:ascii="IRBadr" w:hAnsi="IRBadr" w:cs="IRBadr"/>
          <w:b/>
          <w:bCs/>
          <w:color w:val="000000"/>
          <w:vertAlign w:val="superscript"/>
          <w:rtl/>
        </w:rPr>
        <w:footnoteReference w:id="3"/>
      </w:r>
    </w:p>
    <w:p w:rsidR="005E569D" w:rsidRPr="00B0791A" w:rsidRDefault="005E569D" w:rsidP="005E569D">
      <w:pPr>
        <w:spacing w:after="160" w:line="256" w:lineRule="auto"/>
        <w:ind w:firstLine="0"/>
        <w:rPr>
          <w:rFonts w:ascii="IRBadr" w:hAnsi="IRBadr" w:cs="IRBadr"/>
          <w:color w:val="000000"/>
          <w:rtl/>
        </w:rPr>
      </w:pPr>
      <w:r w:rsidRPr="00B0791A">
        <w:rPr>
          <w:rFonts w:ascii="IRBadr" w:hAnsi="IRBadr" w:cs="IRBadr"/>
          <w:color w:val="000000"/>
          <w:rtl/>
        </w:rPr>
        <w:t xml:space="preserve">همه شما </w:t>
      </w:r>
      <w:proofErr w:type="spellStart"/>
      <w:r w:rsidR="00EE3591">
        <w:rPr>
          <w:rFonts w:ascii="IRBadr" w:hAnsi="IRBadr" w:cs="IRBadr"/>
          <w:color w:val="000000"/>
          <w:rtl/>
        </w:rPr>
        <w:t>نمازگزاران</w:t>
      </w:r>
      <w:proofErr w:type="spellEnd"/>
      <w:r w:rsidRPr="00B0791A">
        <w:rPr>
          <w:rFonts w:ascii="IRBadr" w:hAnsi="IRBadr" w:cs="IRBadr"/>
          <w:color w:val="000000"/>
          <w:rtl/>
        </w:rPr>
        <w:t xml:space="preserve"> گرامی، برادران و خواهران ارجمند و خودم را به پارسایی، پرهیزکاری و </w:t>
      </w:r>
      <w:proofErr w:type="spellStart"/>
      <w:r w:rsidRPr="00B0791A">
        <w:rPr>
          <w:rFonts w:ascii="IRBadr" w:hAnsi="IRBadr" w:cs="IRBadr"/>
          <w:color w:val="000000"/>
          <w:rtl/>
        </w:rPr>
        <w:t>فرمان‌بری</w:t>
      </w:r>
      <w:proofErr w:type="spellEnd"/>
      <w:r w:rsidRPr="00B0791A">
        <w:rPr>
          <w:rFonts w:ascii="IRBadr" w:hAnsi="IRBadr" w:cs="IRBadr"/>
          <w:color w:val="000000"/>
          <w:rtl/>
        </w:rPr>
        <w:t xml:space="preserve"> از خداوند در </w:t>
      </w:r>
      <w:proofErr w:type="spellStart"/>
      <w:r w:rsidRPr="00B0791A">
        <w:rPr>
          <w:rFonts w:ascii="IRBadr" w:hAnsi="IRBadr" w:cs="IRBadr"/>
          <w:color w:val="000000"/>
          <w:rtl/>
        </w:rPr>
        <w:t>همه‌ی</w:t>
      </w:r>
      <w:proofErr w:type="spellEnd"/>
      <w:r w:rsidRPr="00B0791A">
        <w:rPr>
          <w:rFonts w:ascii="IRBadr" w:hAnsi="IRBadr" w:cs="IRBadr"/>
          <w:color w:val="000000"/>
          <w:rtl/>
        </w:rPr>
        <w:t xml:space="preserve"> احوال و شئون زندگی، سفارش و دعوت </w:t>
      </w:r>
      <w:proofErr w:type="spellStart"/>
      <w:r w:rsidRPr="00B0791A">
        <w:rPr>
          <w:rFonts w:ascii="IRBadr" w:hAnsi="IRBadr" w:cs="IRBadr"/>
          <w:color w:val="000000"/>
          <w:rtl/>
        </w:rPr>
        <w:t>می‌کنم</w:t>
      </w:r>
      <w:proofErr w:type="spellEnd"/>
      <w:r w:rsidRPr="00B0791A">
        <w:rPr>
          <w:rFonts w:ascii="IRBadr" w:hAnsi="IRBadr" w:cs="IRBadr"/>
          <w:color w:val="000000"/>
          <w:rtl/>
        </w:rPr>
        <w:t xml:space="preserve"> و از خداوند </w:t>
      </w:r>
      <w:proofErr w:type="spellStart"/>
      <w:r w:rsidRPr="00B0791A">
        <w:rPr>
          <w:rFonts w:ascii="IRBadr" w:hAnsi="IRBadr" w:cs="IRBadr"/>
          <w:color w:val="000000"/>
          <w:rtl/>
        </w:rPr>
        <w:t>می‌خواهیم</w:t>
      </w:r>
      <w:proofErr w:type="spellEnd"/>
      <w:r w:rsidRPr="00B0791A">
        <w:rPr>
          <w:rFonts w:ascii="IRBadr" w:hAnsi="IRBadr" w:cs="IRBadr"/>
          <w:color w:val="000000"/>
          <w:rtl/>
        </w:rPr>
        <w:t xml:space="preserve"> که درهای حکمت و بندگی و پارسایی را به روی همه ما بگشاید. امیدواریم خداوند </w:t>
      </w:r>
      <w:proofErr w:type="spellStart"/>
      <w:r w:rsidRPr="00B0791A">
        <w:rPr>
          <w:rFonts w:ascii="IRBadr" w:hAnsi="IRBadr" w:cs="IRBadr"/>
          <w:color w:val="000000"/>
          <w:rtl/>
        </w:rPr>
        <w:t>همه‌ی</w:t>
      </w:r>
      <w:proofErr w:type="spellEnd"/>
      <w:r w:rsidRPr="00B0791A">
        <w:rPr>
          <w:rFonts w:ascii="IRBadr" w:hAnsi="IRBadr" w:cs="IRBadr"/>
          <w:color w:val="000000"/>
          <w:rtl/>
        </w:rPr>
        <w:t xml:space="preserve"> ما را از بندگان وارسته و </w:t>
      </w:r>
      <w:proofErr w:type="spellStart"/>
      <w:r w:rsidRPr="00B0791A">
        <w:rPr>
          <w:rFonts w:ascii="IRBadr" w:hAnsi="IRBadr" w:cs="IRBadr"/>
          <w:color w:val="000000"/>
          <w:rtl/>
        </w:rPr>
        <w:t>شایسته‌ی</w:t>
      </w:r>
      <w:proofErr w:type="spellEnd"/>
      <w:r w:rsidRPr="00B0791A">
        <w:rPr>
          <w:rFonts w:ascii="IRBadr" w:hAnsi="IRBadr" w:cs="IRBadr"/>
          <w:color w:val="000000"/>
          <w:rtl/>
        </w:rPr>
        <w:t xml:space="preserve"> خود قرار بدهد.</w:t>
      </w:r>
    </w:p>
    <w:p w:rsidR="006559A1" w:rsidRPr="00212506" w:rsidRDefault="006559A1" w:rsidP="005B41FE">
      <w:pPr>
        <w:pStyle w:val="2"/>
        <w:rPr>
          <w:rFonts w:ascii="IRBadr" w:eastAsia="Calibri" w:hAnsi="IRBadr"/>
          <w:b w:val="0"/>
          <w:bCs w:val="0"/>
          <w:color w:val="000000"/>
          <w:sz w:val="32"/>
          <w:szCs w:val="32"/>
          <w:rtl/>
        </w:rPr>
      </w:pPr>
      <w:bookmarkStart w:id="3" w:name="_Toc458076240"/>
      <w:bookmarkStart w:id="4" w:name="_Toc458076744"/>
      <w:r w:rsidRPr="00212506">
        <w:rPr>
          <w:rFonts w:ascii="IRBadr" w:hAnsi="IRBadr"/>
          <w:sz w:val="32"/>
          <w:szCs w:val="32"/>
          <w:rtl/>
        </w:rPr>
        <w:t>الفت</w:t>
      </w:r>
      <w:bookmarkEnd w:id="3"/>
      <w:bookmarkEnd w:id="4"/>
      <w:r w:rsidRPr="00212506">
        <w:rPr>
          <w:rFonts w:ascii="IRBadr" w:eastAsia="Calibri" w:hAnsi="IRBadr"/>
          <w:b w:val="0"/>
          <w:bCs w:val="0"/>
          <w:color w:val="000000"/>
          <w:sz w:val="32"/>
          <w:szCs w:val="32"/>
          <w:rtl/>
        </w:rPr>
        <w:t xml:space="preserve"> </w:t>
      </w:r>
    </w:p>
    <w:p w:rsidR="0019031D" w:rsidRPr="00B0791A" w:rsidRDefault="00EF08F3" w:rsidP="00EE3591">
      <w:pPr>
        <w:spacing w:after="160" w:line="256" w:lineRule="auto"/>
        <w:ind w:firstLine="0"/>
        <w:rPr>
          <w:rFonts w:ascii="IRBadr" w:hAnsi="IRBadr" w:cs="IRBadr"/>
          <w:color w:val="000000"/>
        </w:rPr>
      </w:pPr>
      <w:r w:rsidRPr="00B0791A">
        <w:rPr>
          <w:rFonts w:ascii="IRBadr" w:hAnsi="IRBadr" w:cs="IRBadr"/>
          <w:color w:val="000000"/>
          <w:rtl/>
        </w:rPr>
        <w:t xml:space="preserve">یکی از مسائلی که </w:t>
      </w:r>
      <w:r w:rsidR="004400ED" w:rsidRPr="00B0791A">
        <w:rPr>
          <w:rFonts w:ascii="IRBadr" w:hAnsi="IRBadr" w:cs="IRBadr"/>
          <w:color w:val="000000"/>
          <w:rtl/>
        </w:rPr>
        <w:t xml:space="preserve">هم یک ارزش کلی در زندگی بشر هست و هم در مسائل خانوادگی و تربیتی دارای اهمیت بالایی هست، </w:t>
      </w:r>
      <w:r w:rsidR="00AB1E78" w:rsidRPr="00B0791A">
        <w:rPr>
          <w:rFonts w:ascii="IRBadr" w:hAnsi="IRBadr" w:cs="IRBadr"/>
          <w:color w:val="000000"/>
          <w:rtl/>
        </w:rPr>
        <w:t xml:space="preserve">الفت و انس در مقابل نفرت و دوری از </w:t>
      </w:r>
      <w:r w:rsidR="00EE3591">
        <w:rPr>
          <w:rFonts w:ascii="IRBadr" w:hAnsi="IRBadr" w:cs="IRBadr"/>
          <w:color w:val="000000"/>
          <w:rtl/>
        </w:rPr>
        <w:t>یکدیگر</w:t>
      </w:r>
      <w:r w:rsidR="00AB1E78" w:rsidRPr="00B0791A">
        <w:rPr>
          <w:rFonts w:ascii="IRBadr" w:hAnsi="IRBadr" w:cs="IRBadr"/>
          <w:color w:val="000000"/>
          <w:rtl/>
        </w:rPr>
        <w:t xml:space="preserve"> هست. </w:t>
      </w:r>
    </w:p>
    <w:p w:rsidR="0019031D" w:rsidRPr="00B0791A" w:rsidRDefault="0019031D" w:rsidP="006A796B">
      <w:pPr>
        <w:pStyle w:val="3"/>
        <w:numPr>
          <w:ilvl w:val="0"/>
          <w:numId w:val="16"/>
        </w:numPr>
        <w:rPr>
          <w:rFonts w:ascii="IRBadr" w:hAnsi="IRBadr"/>
          <w:szCs w:val="28"/>
          <w:rtl/>
        </w:rPr>
      </w:pPr>
      <w:bookmarkStart w:id="5" w:name="_Toc458076241"/>
      <w:bookmarkStart w:id="6" w:name="_Toc458076745"/>
      <w:r w:rsidRPr="00B0791A">
        <w:rPr>
          <w:rFonts w:ascii="IRBadr" w:hAnsi="IRBadr"/>
          <w:szCs w:val="28"/>
          <w:rtl/>
        </w:rPr>
        <w:t>الفت</w:t>
      </w:r>
      <w:r w:rsidR="006A796B" w:rsidRPr="00B0791A">
        <w:rPr>
          <w:rFonts w:ascii="IRBadr" w:hAnsi="IRBadr"/>
          <w:szCs w:val="28"/>
          <w:rtl/>
        </w:rPr>
        <w:t>،</w:t>
      </w:r>
      <w:r w:rsidRPr="00B0791A">
        <w:rPr>
          <w:rFonts w:ascii="IRBadr" w:hAnsi="IRBadr"/>
          <w:szCs w:val="28"/>
          <w:rtl/>
        </w:rPr>
        <w:t xml:space="preserve"> </w:t>
      </w:r>
      <w:proofErr w:type="spellStart"/>
      <w:r w:rsidR="006A796B" w:rsidRPr="00B0791A">
        <w:rPr>
          <w:rFonts w:ascii="IRBadr" w:hAnsi="IRBadr"/>
          <w:szCs w:val="28"/>
          <w:rtl/>
        </w:rPr>
        <w:t>شاخصه‌ی</w:t>
      </w:r>
      <w:proofErr w:type="spellEnd"/>
      <w:r w:rsidR="006A796B" w:rsidRPr="00B0791A">
        <w:rPr>
          <w:rFonts w:ascii="IRBadr" w:hAnsi="IRBadr"/>
          <w:szCs w:val="28"/>
          <w:rtl/>
        </w:rPr>
        <w:t xml:space="preserve"> ایمان</w:t>
      </w:r>
      <w:bookmarkEnd w:id="5"/>
      <w:bookmarkEnd w:id="6"/>
    </w:p>
    <w:p w:rsidR="00AA65D2" w:rsidRPr="00B0791A" w:rsidRDefault="00AB1E78" w:rsidP="00AE33CC">
      <w:pPr>
        <w:spacing w:after="160" w:line="256" w:lineRule="auto"/>
        <w:ind w:firstLine="0"/>
        <w:rPr>
          <w:rFonts w:ascii="IRBadr" w:hAnsi="IRBadr" w:cs="IRBadr"/>
          <w:color w:val="000000"/>
          <w:rtl/>
        </w:rPr>
      </w:pPr>
      <w:r w:rsidRPr="00B0791A">
        <w:rPr>
          <w:rFonts w:ascii="IRBadr" w:hAnsi="IRBadr" w:cs="IRBadr"/>
          <w:color w:val="000000"/>
          <w:rtl/>
        </w:rPr>
        <w:t xml:space="preserve">در اخبار و روایات، بر الفت و انس </w:t>
      </w:r>
      <w:r w:rsidR="009377ED" w:rsidRPr="00B0791A">
        <w:rPr>
          <w:rFonts w:ascii="IRBadr" w:hAnsi="IRBadr" w:cs="IRBadr"/>
          <w:color w:val="000000"/>
          <w:rtl/>
        </w:rPr>
        <w:t xml:space="preserve">هر دو مفهوم </w:t>
      </w:r>
      <w:r w:rsidR="00EE3591">
        <w:rPr>
          <w:rFonts w:ascii="IRBadr" w:hAnsi="IRBadr" w:cs="IRBadr"/>
          <w:color w:val="000000"/>
          <w:rtl/>
        </w:rPr>
        <w:t>تأکید</w:t>
      </w:r>
      <w:r w:rsidR="009377ED" w:rsidRPr="00B0791A">
        <w:rPr>
          <w:rFonts w:ascii="IRBadr" w:hAnsi="IRBadr" w:cs="IRBadr"/>
          <w:color w:val="000000"/>
          <w:rtl/>
        </w:rPr>
        <w:t xml:space="preserve"> شده است و از خصوصیات </w:t>
      </w:r>
      <w:r w:rsidR="00EE3591">
        <w:rPr>
          <w:rFonts w:ascii="IRBadr" w:hAnsi="IRBadr" w:cs="IRBadr"/>
          <w:color w:val="000000"/>
          <w:rtl/>
        </w:rPr>
        <w:t>مؤمن</w:t>
      </w:r>
      <w:r w:rsidR="009377ED" w:rsidRPr="00B0791A">
        <w:rPr>
          <w:rFonts w:ascii="IRBadr" w:hAnsi="IRBadr" w:cs="IRBadr"/>
          <w:color w:val="000000"/>
          <w:rtl/>
        </w:rPr>
        <w:t xml:space="preserve">، این خصلت به شمار </w:t>
      </w:r>
      <w:proofErr w:type="spellStart"/>
      <w:r w:rsidR="009377ED" w:rsidRPr="00B0791A">
        <w:rPr>
          <w:rFonts w:ascii="IRBadr" w:hAnsi="IRBadr" w:cs="IRBadr"/>
          <w:color w:val="000000"/>
          <w:rtl/>
        </w:rPr>
        <w:t>می‌آید</w:t>
      </w:r>
      <w:proofErr w:type="spellEnd"/>
      <w:r w:rsidR="009377ED" w:rsidRPr="00B0791A">
        <w:rPr>
          <w:rFonts w:ascii="IRBadr" w:hAnsi="IRBadr" w:cs="IRBadr"/>
          <w:color w:val="000000"/>
          <w:rtl/>
        </w:rPr>
        <w:t xml:space="preserve"> که </w:t>
      </w:r>
      <w:r w:rsidR="00EE3591">
        <w:rPr>
          <w:rFonts w:ascii="IRBadr" w:hAnsi="IRBadr" w:cs="IRBadr"/>
          <w:color w:val="000000"/>
          <w:rtl/>
        </w:rPr>
        <w:t>مؤمن</w:t>
      </w:r>
      <w:r w:rsidR="009377ED" w:rsidRPr="00B0791A">
        <w:rPr>
          <w:rFonts w:ascii="IRBadr" w:hAnsi="IRBadr" w:cs="IRBadr"/>
          <w:color w:val="000000"/>
          <w:rtl/>
        </w:rPr>
        <w:t xml:space="preserve"> کسی است که </w:t>
      </w:r>
      <w:proofErr w:type="spellStart"/>
      <w:r w:rsidR="009377ED" w:rsidRPr="00B0791A">
        <w:rPr>
          <w:rFonts w:ascii="IRBadr" w:hAnsi="IRBadr" w:cs="IRBadr"/>
          <w:color w:val="000000"/>
          <w:rtl/>
        </w:rPr>
        <w:t>آلف</w:t>
      </w:r>
      <w:proofErr w:type="spellEnd"/>
      <w:r w:rsidR="009377ED" w:rsidRPr="00B0791A">
        <w:rPr>
          <w:rFonts w:ascii="IRBadr" w:hAnsi="IRBadr" w:cs="IRBadr"/>
          <w:color w:val="000000"/>
          <w:rtl/>
        </w:rPr>
        <w:t xml:space="preserve"> و </w:t>
      </w:r>
      <w:r w:rsidR="00EE3591">
        <w:rPr>
          <w:rFonts w:ascii="IRBadr" w:hAnsi="IRBadr" w:cs="IRBadr"/>
          <w:color w:val="000000"/>
          <w:rtl/>
        </w:rPr>
        <w:t>مألوف</w:t>
      </w:r>
      <w:r w:rsidR="009377ED" w:rsidRPr="00B0791A">
        <w:rPr>
          <w:rFonts w:ascii="IRBadr" w:hAnsi="IRBadr" w:cs="IRBadr"/>
          <w:color w:val="000000"/>
          <w:rtl/>
        </w:rPr>
        <w:t xml:space="preserve">. هم با دیگران </w:t>
      </w:r>
      <w:proofErr w:type="spellStart"/>
      <w:r w:rsidR="00EE3591">
        <w:rPr>
          <w:rFonts w:ascii="IRBadr" w:hAnsi="IRBadr" w:cs="IRBadr"/>
          <w:color w:val="000000"/>
          <w:rtl/>
        </w:rPr>
        <w:t>به‌راحتی</w:t>
      </w:r>
      <w:proofErr w:type="spellEnd"/>
      <w:r w:rsidR="009377ED" w:rsidRPr="00B0791A">
        <w:rPr>
          <w:rFonts w:ascii="IRBadr" w:hAnsi="IRBadr" w:cs="IRBadr"/>
          <w:color w:val="000000"/>
          <w:rtl/>
        </w:rPr>
        <w:t xml:space="preserve"> انس </w:t>
      </w:r>
      <w:proofErr w:type="spellStart"/>
      <w:r w:rsidR="009377ED" w:rsidRPr="00B0791A">
        <w:rPr>
          <w:rFonts w:ascii="IRBadr" w:hAnsi="IRBadr" w:cs="IRBadr"/>
          <w:color w:val="000000"/>
          <w:rtl/>
        </w:rPr>
        <w:t>می‌گیرد</w:t>
      </w:r>
      <w:proofErr w:type="spellEnd"/>
      <w:r w:rsidR="009377ED" w:rsidRPr="00B0791A">
        <w:rPr>
          <w:rFonts w:ascii="IRBadr" w:hAnsi="IRBadr" w:cs="IRBadr"/>
          <w:color w:val="000000"/>
          <w:rtl/>
        </w:rPr>
        <w:t xml:space="preserve"> و هم دیگران </w:t>
      </w:r>
      <w:proofErr w:type="spellStart"/>
      <w:r w:rsidR="009377ED" w:rsidRPr="00B0791A">
        <w:rPr>
          <w:rFonts w:ascii="IRBadr" w:hAnsi="IRBadr" w:cs="IRBadr"/>
          <w:color w:val="000000"/>
          <w:rtl/>
        </w:rPr>
        <w:t>می‌توانند</w:t>
      </w:r>
      <w:proofErr w:type="spellEnd"/>
      <w:r w:rsidR="009377ED" w:rsidRPr="00B0791A">
        <w:rPr>
          <w:rFonts w:ascii="IRBadr" w:hAnsi="IRBadr" w:cs="IRBadr"/>
          <w:color w:val="000000"/>
          <w:rtl/>
        </w:rPr>
        <w:t xml:space="preserve"> </w:t>
      </w:r>
      <w:proofErr w:type="spellStart"/>
      <w:r w:rsidR="00EE3591">
        <w:rPr>
          <w:rFonts w:ascii="IRBadr" w:hAnsi="IRBadr" w:cs="IRBadr"/>
          <w:color w:val="000000"/>
          <w:rtl/>
        </w:rPr>
        <w:t>به‌راحتی</w:t>
      </w:r>
      <w:proofErr w:type="spellEnd"/>
      <w:r w:rsidR="009377ED" w:rsidRPr="00B0791A">
        <w:rPr>
          <w:rFonts w:ascii="IRBadr" w:hAnsi="IRBadr" w:cs="IRBadr"/>
          <w:color w:val="000000"/>
          <w:rtl/>
        </w:rPr>
        <w:t xml:space="preserve"> انس بگیرند و </w:t>
      </w:r>
      <w:proofErr w:type="spellStart"/>
      <w:r w:rsidR="009377ED" w:rsidRPr="00B0791A">
        <w:rPr>
          <w:rFonts w:ascii="IRBadr" w:hAnsi="IRBadr" w:cs="IRBadr"/>
          <w:color w:val="000000"/>
          <w:rtl/>
        </w:rPr>
        <w:t>هم‌دلی</w:t>
      </w:r>
      <w:proofErr w:type="spellEnd"/>
      <w:r w:rsidR="009377ED" w:rsidRPr="00B0791A">
        <w:rPr>
          <w:rFonts w:ascii="IRBadr" w:hAnsi="IRBadr" w:cs="IRBadr"/>
          <w:color w:val="000000"/>
          <w:rtl/>
        </w:rPr>
        <w:t xml:space="preserve"> و </w:t>
      </w:r>
      <w:proofErr w:type="spellStart"/>
      <w:r w:rsidR="00EE3591">
        <w:rPr>
          <w:rFonts w:ascii="IRBadr" w:hAnsi="IRBadr" w:cs="IRBadr"/>
          <w:color w:val="000000"/>
          <w:rtl/>
        </w:rPr>
        <w:t>هم‌زبانی</w:t>
      </w:r>
      <w:proofErr w:type="spellEnd"/>
      <w:r w:rsidR="009377ED" w:rsidRPr="00B0791A">
        <w:rPr>
          <w:rFonts w:ascii="IRBadr" w:hAnsi="IRBadr" w:cs="IRBadr"/>
          <w:color w:val="000000"/>
          <w:rtl/>
        </w:rPr>
        <w:t xml:space="preserve"> داشته باشند. از </w:t>
      </w:r>
      <w:proofErr w:type="spellStart"/>
      <w:r w:rsidR="00ED2D87" w:rsidRPr="00B0791A">
        <w:rPr>
          <w:rFonts w:ascii="IRBadr" w:hAnsi="IRBadr" w:cs="IRBadr"/>
          <w:color w:val="000000"/>
          <w:rtl/>
        </w:rPr>
        <w:t>ویژگی‌های</w:t>
      </w:r>
      <w:proofErr w:type="spellEnd"/>
      <w:r w:rsidR="00ED2D87" w:rsidRPr="00B0791A">
        <w:rPr>
          <w:rFonts w:ascii="IRBadr" w:hAnsi="IRBadr" w:cs="IRBadr"/>
          <w:color w:val="000000"/>
          <w:rtl/>
        </w:rPr>
        <w:t xml:space="preserve"> </w:t>
      </w:r>
      <w:r w:rsidR="00EE3591">
        <w:rPr>
          <w:rFonts w:ascii="IRBadr" w:hAnsi="IRBadr" w:cs="IRBadr"/>
          <w:color w:val="000000"/>
          <w:rtl/>
        </w:rPr>
        <w:t>مؤمن</w:t>
      </w:r>
      <w:r w:rsidR="00ED2D87" w:rsidRPr="00B0791A">
        <w:rPr>
          <w:rFonts w:ascii="IRBadr" w:hAnsi="IRBadr" w:cs="IRBadr"/>
          <w:color w:val="000000"/>
          <w:rtl/>
        </w:rPr>
        <w:t xml:space="preserve"> این صفت است. </w:t>
      </w:r>
      <w:r w:rsidR="00EE3591">
        <w:rPr>
          <w:rFonts w:ascii="IRBadr" w:hAnsi="IRBadr" w:cs="IRBadr"/>
          <w:color w:val="000000"/>
          <w:rtl/>
        </w:rPr>
        <w:t>مؤمن</w:t>
      </w:r>
      <w:r w:rsidR="00ED2D87" w:rsidRPr="00B0791A">
        <w:rPr>
          <w:rFonts w:ascii="IRBadr" w:hAnsi="IRBadr" w:cs="IRBadr"/>
          <w:color w:val="000000"/>
          <w:rtl/>
        </w:rPr>
        <w:t xml:space="preserve"> کسی است که </w:t>
      </w:r>
      <w:proofErr w:type="spellStart"/>
      <w:r w:rsidR="00ED2D87" w:rsidRPr="00B0791A">
        <w:rPr>
          <w:rFonts w:ascii="IRBadr" w:hAnsi="IRBadr" w:cs="IRBadr"/>
          <w:color w:val="000000"/>
          <w:rtl/>
        </w:rPr>
        <w:t>آلف</w:t>
      </w:r>
      <w:proofErr w:type="spellEnd"/>
      <w:r w:rsidR="00ED2D87" w:rsidRPr="00B0791A">
        <w:rPr>
          <w:rFonts w:ascii="IRBadr" w:hAnsi="IRBadr" w:cs="IRBadr"/>
          <w:color w:val="000000"/>
          <w:rtl/>
        </w:rPr>
        <w:t xml:space="preserve"> </w:t>
      </w:r>
      <w:r w:rsidR="00EE3591">
        <w:rPr>
          <w:rFonts w:ascii="IRBadr" w:hAnsi="IRBadr" w:cs="IRBadr" w:hint="cs"/>
          <w:color w:val="000000"/>
          <w:rtl/>
        </w:rPr>
        <w:t xml:space="preserve">و </w:t>
      </w:r>
      <w:r w:rsidR="00EE3591">
        <w:rPr>
          <w:rFonts w:ascii="IRBadr" w:hAnsi="IRBadr" w:cs="IRBadr"/>
          <w:color w:val="000000"/>
          <w:rtl/>
        </w:rPr>
        <w:t>مألوف</w:t>
      </w:r>
      <w:r w:rsidR="00EE3591">
        <w:rPr>
          <w:rFonts w:ascii="IRBadr" w:hAnsi="IRBadr" w:cs="IRBadr" w:hint="cs"/>
          <w:color w:val="000000"/>
          <w:rtl/>
        </w:rPr>
        <w:t xml:space="preserve"> باشد</w:t>
      </w:r>
      <w:r w:rsidR="00ED2D87" w:rsidRPr="00B0791A">
        <w:rPr>
          <w:rFonts w:ascii="IRBadr" w:hAnsi="IRBadr" w:cs="IRBadr"/>
          <w:color w:val="000000"/>
          <w:rtl/>
        </w:rPr>
        <w:t xml:space="preserve">. هم </w:t>
      </w:r>
      <w:proofErr w:type="spellStart"/>
      <w:r w:rsidR="00EE3591">
        <w:rPr>
          <w:rFonts w:ascii="IRBadr" w:hAnsi="IRBadr" w:cs="IRBadr"/>
          <w:color w:val="000000"/>
          <w:rtl/>
        </w:rPr>
        <w:t>به‌راحتی</w:t>
      </w:r>
      <w:proofErr w:type="spellEnd"/>
      <w:r w:rsidR="00ED2D87" w:rsidRPr="00B0791A">
        <w:rPr>
          <w:rFonts w:ascii="IRBadr" w:hAnsi="IRBadr" w:cs="IRBadr"/>
          <w:color w:val="000000"/>
          <w:rtl/>
        </w:rPr>
        <w:t xml:space="preserve"> انس </w:t>
      </w:r>
      <w:proofErr w:type="spellStart"/>
      <w:r w:rsidR="00ED2D87" w:rsidRPr="00B0791A">
        <w:rPr>
          <w:rFonts w:ascii="IRBadr" w:hAnsi="IRBadr" w:cs="IRBadr"/>
          <w:color w:val="000000"/>
          <w:rtl/>
        </w:rPr>
        <w:t>می‌گیرد</w:t>
      </w:r>
      <w:proofErr w:type="spellEnd"/>
      <w:r w:rsidR="00ED2D87" w:rsidRPr="00B0791A">
        <w:rPr>
          <w:rFonts w:ascii="IRBadr" w:hAnsi="IRBadr" w:cs="IRBadr"/>
          <w:color w:val="000000"/>
          <w:rtl/>
        </w:rPr>
        <w:t xml:space="preserve"> و </w:t>
      </w:r>
      <w:proofErr w:type="spellStart"/>
      <w:r w:rsidR="00ED2D87" w:rsidRPr="00B0791A">
        <w:rPr>
          <w:rFonts w:ascii="IRBadr" w:hAnsi="IRBadr" w:cs="IRBadr"/>
          <w:color w:val="000000"/>
          <w:rtl/>
        </w:rPr>
        <w:t>هم‌دلی</w:t>
      </w:r>
      <w:proofErr w:type="spellEnd"/>
      <w:r w:rsidR="00ED2D87" w:rsidRPr="00B0791A">
        <w:rPr>
          <w:rFonts w:ascii="IRBadr" w:hAnsi="IRBadr" w:cs="IRBadr"/>
          <w:color w:val="000000"/>
          <w:rtl/>
        </w:rPr>
        <w:t xml:space="preserve"> برقرار </w:t>
      </w:r>
      <w:proofErr w:type="spellStart"/>
      <w:r w:rsidR="00ED2D87" w:rsidRPr="00B0791A">
        <w:rPr>
          <w:rFonts w:ascii="IRBadr" w:hAnsi="IRBadr" w:cs="IRBadr"/>
          <w:color w:val="000000"/>
          <w:rtl/>
        </w:rPr>
        <w:t>می‌کند</w:t>
      </w:r>
      <w:proofErr w:type="spellEnd"/>
      <w:r w:rsidR="00ED2D87" w:rsidRPr="00B0791A">
        <w:rPr>
          <w:rFonts w:ascii="IRBadr" w:hAnsi="IRBadr" w:cs="IRBadr"/>
          <w:color w:val="000000"/>
          <w:rtl/>
        </w:rPr>
        <w:t xml:space="preserve"> و هم </w:t>
      </w:r>
      <w:proofErr w:type="spellStart"/>
      <w:r w:rsidR="00ED2D87" w:rsidRPr="00B0791A">
        <w:rPr>
          <w:rFonts w:ascii="IRBadr" w:hAnsi="IRBadr" w:cs="IRBadr"/>
          <w:color w:val="000000"/>
          <w:rtl/>
        </w:rPr>
        <w:t>دریچه‌ی</w:t>
      </w:r>
      <w:proofErr w:type="spellEnd"/>
      <w:r w:rsidR="00ED2D87" w:rsidRPr="00B0791A">
        <w:rPr>
          <w:rFonts w:ascii="IRBadr" w:hAnsi="IRBadr" w:cs="IRBadr"/>
          <w:color w:val="000000"/>
          <w:rtl/>
        </w:rPr>
        <w:t xml:space="preserve"> </w:t>
      </w:r>
      <w:r w:rsidR="00321D9C" w:rsidRPr="00B0791A">
        <w:rPr>
          <w:rFonts w:ascii="IRBadr" w:hAnsi="IRBadr" w:cs="IRBadr"/>
          <w:color w:val="000000"/>
          <w:rtl/>
        </w:rPr>
        <w:t xml:space="preserve">روح و روان او، به روی دیگران گشوده است و دیگران </w:t>
      </w:r>
      <w:proofErr w:type="spellStart"/>
      <w:r w:rsidR="00EE3591">
        <w:rPr>
          <w:rFonts w:ascii="IRBadr" w:hAnsi="IRBadr" w:cs="IRBadr"/>
          <w:color w:val="000000"/>
          <w:rtl/>
        </w:rPr>
        <w:t>به‌راحتی</w:t>
      </w:r>
      <w:proofErr w:type="spellEnd"/>
      <w:r w:rsidR="00321D9C" w:rsidRPr="00B0791A">
        <w:rPr>
          <w:rFonts w:ascii="IRBadr" w:hAnsi="IRBadr" w:cs="IRBadr"/>
          <w:color w:val="000000"/>
          <w:rtl/>
        </w:rPr>
        <w:t xml:space="preserve"> با او رابطه برقرار </w:t>
      </w:r>
      <w:proofErr w:type="spellStart"/>
      <w:r w:rsidR="00321D9C" w:rsidRPr="00B0791A">
        <w:rPr>
          <w:rFonts w:ascii="IRBadr" w:hAnsi="IRBadr" w:cs="IRBadr"/>
          <w:color w:val="000000"/>
          <w:rtl/>
        </w:rPr>
        <w:t>می‌کنند</w:t>
      </w:r>
      <w:proofErr w:type="spellEnd"/>
      <w:r w:rsidR="00321D9C" w:rsidRPr="00B0791A">
        <w:rPr>
          <w:rFonts w:ascii="IRBadr" w:hAnsi="IRBadr" w:cs="IRBadr"/>
          <w:color w:val="000000"/>
          <w:rtl/>
        </w:rPr>
        <w:t xml:space="preserve">؛ انس </w:t>
      </w:r>
      <w:proofErr w:type="spellStart"/>
      <w:r w:rsidR="00321D9C" w:rsidRPr="00B0791A">
        <w:rPr>
          <w:rFonts w:ascii="IRBadr" w:hAnsi="IRBadr" w:cs="IRBadr"/>
          <w:color w:val="000000"/>
          <w:rtl/>
        </w:rPr>
        <w:t>می‌گیرند</w:t>
      </w:r>
      <w:proofErr w:type="spellEnd"/>
      <w:r w:rsidR="00321D9C" w:rsidRPr="00B0791A">
        <w:rPr>
          <w:rFonts w:ascii="IRBadr" w:hAnsi="IRBadr" w:cs="IRBadr"/>
          <w:color w:val="000000"/>
          <w:rtl/>
        </w:rPr>
        <w:t xml:space="preserve"> و همدلی و </w:t>
      </w:r>
      <w:proofErr w:type="spellStart"/>
      <w:r w:rsidR="00EE3591">
        <w:rPr>
          <w:rFonts w:ascii="IRBadr" w:hAnsi="IRBadr" w:cs="IRBadr"/>
          <w:color w:val="000000"/>
          <w:rtl/>
        </w:rPr>
        <w:t>هم‌زبانی</w:t>
      </w:r>
      <w:proofErr w:type="spellEnd"/>
      <w:r w:rsidR="00321D9C" w:rsidRPr="00B0791A">
        <w:rPr>
          <w:rFonts w:ascii="IRBadr" w:hAnsi="IRBadr" w:cs="IRBadr"/>
          <w:color w:val="000000"/>
          <w:rtl/>
        </w:rPr>
        <w:t xml:space="preserve"> برقرار </w:t>
      </w:r>
      <w:proofErr w:type="spellStart"/>
      <w:r w:rsidR="00321D9C" w:rsidRPr="00B0791A">
        <w:rPr>
          <w:rFonts w:ascii="IRBadr" w:hAnsi="IRBadr" w:cs="IRBadr"/>
          <w:color w:val="000000"/>
          <w:rtl/>
        </w:rPr>
        <w:t>می‌کنند</w:t>
      </w:r>
      <w:proofErr w:type="spellEnd"/>
      <w:r w:rsidR="00321D9C" w:rsidRPr="00B0791A">
        <w:rPr>
          <w:rFonts w:ascii="IRBadr" w:hAnsi="IRBadr" w:cs="IRBadr"/>
          <w:color w:val="000000"/>
          <w:rtl/>
        </w:rPr>
        <w:t xml:space="preserve">. </w:t>
      </w:r>
      <w:r w:rsidR="00C135FC" w:rsidRPr="00B0791A">
        <w:rPr>
          <w:rFonts w:ascii="IRBadr" w:hAnsi="IRBadr" w:cs="IRBadr"/>
          <w:color w:val="000000"/>
          <w:rtl/>
        </w:rPr>
        <w:t xml:space="preserve">در روایات، این صفت </w:t>
      </w:r>
      <w:proofErr w:type="spellStart"/>
      <w:r w:rsidR="00EE3591">
        <w:rPr>
          <w:rFonts w:ascii="IRBadr" w:hAnsi="IRBadr" w:cs="IRBadr"/>
          <w:color w:val="000000"/>
          <w:rtl/>
        </w:rPr>
        <w:t>همان‌طور</w:t>
      </w:r>
      <w:proofErr w:type="spellEnd"/>
      <w:r w:rsidR="00C135FC" w:rsidRPr="00B0791A">
        <w:rPr>
          <w:rFonts w:ascii="IRBadr" w:hAnsi="IRBadr" w:cs="IRBadr"/>
          <w:color w:val="000000"/>
          <w:rtl/>
        </w:rPr>
        <w:t xml:space="preserve"> که عرض شد </w:t>
      </w:r>
      <w:proofErr w:type="spellStart"/>
      <w:r w:rsidR="00EE3591">
        <w:rPr>
          <w:rFonts w:ascii="IRBadr" w:hAnsi="IRBadr" w:cs="IRBadr"/>
          <w:color w:val="000000"/>
          <w:rtl/>
        </w:rPr>
        <w:t>به‌عنوان</w:t>
      </w:r>
      <w:proofErr w:type="spellEnd"/>
      <w:r w:rsidR="00C135FC" w:rsidRPr="00B0791A">
        <w:rPr>
          <w:rFonts w:ascii="IRBadr" w:hAnsi="IRBadr" w:cs="IRBadr"/>
          <w:color w:val="000000"/>
          <w:rtl/>
        </w:rPr>
        <w:t xml:space="preserve"> یک وصف ایمانی به شمار آمده است</w:t>
      </w:r>
      <w:r w:rsidR="00372A8D" w:rsidRPr="00B0791A">
        <w:rPr>
          <w:rFonts w:ascii="IRBadr" w:hAnsi="IRBadr" w:cs="IRBadr"/>
          <w:color w:val="000000"/>
          <w:rtl/>
        </w:rPr>
        <w:t>.</w:t>
      </w:r>
      <w:r w:rsidR="00C135FC" w:rsidRPr="00B0791A">
        <w:rPr>
          <w:rFonts w:ascii="IRBadr" w:hAnsi="IRBadr" w:cs="IRBadr"/>
          <w:color w:val="000000"/>
          <w:rtl/>
        </w:rPr>
        <w:t xml:space="preserve"> در </w:t>
      </w:r>
      <w:r w:rsidR="00C135FC" w:rsidRPr="00B0791A">
        <w:rPr>
          <w:rFonts w:ascii="IRBadr" w:hAnsi="IRBadr" w:cs="IRBadr"/>
          <w:color w:val="000000"/>
          <w:rtl/>
        </w:rPr>
        <w:lastRenderedPageBreak/>
        <w:t>دو روایت از رسول گرامی اسلام</w:t>
      </w:r>
      <w:r w:rsidR="00AE33CC">
        <w:rPr>
          <w:rFonts w:ascii="IRBadr" w:hAnsi="IRBadr" w:cs="ALAEM" w:hint="cs"/>
          <w:color w:val="000000"/>
          <w:rtl/>
        </w:rPr>
        <w:t>6</w:t>
      </w:r>
      <w:r w:rsidR="00064659" w:rsidRPr="00B0791A">
        <w:rPr>
          <w:rFonts w:ascii="IRBadr" w:hAnsi="IRBadr" w:cs="IRBadr"/>
          <w:color w:val="000000"/>
          <w:rtl/>
        </w:rPr>
        <w:t xml:space="preserve"> مشاهده </w:t>
      </w:r>
      <w:proofErr w:type="spellStart"/>
      <w:r w:rsidR="00064659" w:rsidRPr="00B0791A">
        <w:rPr>
          <w:rFonts w:ascii="IRBadr" w:hAnsi="IRBadr" w:cs="IRBadr"/>
          <w:color w:val="000000"/>
          <w:rtl/>
        </w:rPr>
        <w:t>می‌کنیم</w:t>
      </w:r>
      <w:proofErr w:type="spellEnd"/>
      <w:r w:rsidR="00064659" w:rsidRPr="00B0791A">
        <w:rPr>
          <w:rFonts w:ascii="IRBadr" w:hAnsi="IRBadr" w:cs="IRBadr"/>
          <w:color w:val="000000"/>
          <w:rtl/>
        </w:rPr>
        <w:t xml:space="preserve"> که حضرت بر ای</w:t>
      </w:r>
      <w:r w:rsidR="004805D5" w:rsidRPr="00B0791A">
        <w:rPr>
          <w:rFonts w:ascii="IRBadr" w:hAnsi="IRBadr" w:cs="IRBadr"/>
          <w:color w:val="000000"/>
          <w:rtl/>
        </w:rPr>
        <w:t xml:space="preserve">ن دو صفت بسیار مهم اخلاق اجتماعی اسلام، </w:t>
      </w:r>
      <w:r w:rsidR="00EE3591">
        <w:rPr>
          <w:rFonts w:ascii="IRBadr" w:hAnsi="IRBadr" w:cs="IRBadr"/>
          <w:color w:val="000000"/>
          <w:rtl/>
        </w:rPr>
        <w:t>تأکید</w:t>
      </w:r>
      <w:r w:rsidR="004805D5" w:rsidRPr="00B0791A">
        <w:rPr>
          <w:rFonts w:ascii="IRBadr" w:hAnsi="IRBadr" w:cs="IRBadr"/>
          <w:color w:val="000000"/>
          <w:rtl/>
        </w:rPr>
        <w:t xml:space="preserve"> کرده است. </w:t>
      </w:r>
    </w:p>
    <w:p w:rsidR="00FB5591" w:rsidRPr="00B0791A" w:rsidRDefault="00AA65D2" w:rsidP="00FB5591">
      <w:pPr>
        <w:pStyle w:val="4"/>
        <w:numPr>
          <w:ilvl w:val="0"/>
          <w:numId w:val="17"/>
        </w:numPr>
        <w:rPr>
          <w:rFonts w:ascii="IRBadr" w:hAnsi="IRBadr" w:cs="IRBadr"/>
          <w:i w:val="0"/>
          <w:iCs w:val="0"/>
          <w:color w:val="auto"/>
          <w:rtl/>
        </w:rPr>
      </w:pPr>
      <w:bookmarkStart w:id="7" w:name="_Toc458076242"/>
      <w:bookmarkStart w:id="8" w:name="_Toc458076746"/>
      <w:r w:rsidRPr="00B0791A">
        <w:rPr>
          <w:rFonts w:ascii="IRBadr" w:hAnsi="IRBadr" w:cs="IRBadr"/>
          <w:i w:val="0"/>
          <w:iCs w:val="0"/>
          <w:color w:val="auto"/>
          <w:rtl/>
        </w:rPr>
        <w:t xml:space="preserve">بهترین </w:t>
      </w:r>
      <w:proofErr w:type="spellStart"/>
      <w:r w:rsidR="00FB5591" w:rsidRPr="00B0791A">
        <w:rPr>
          <w:rFonts w:ascii="IRBadr" w:hAnsi="IRBadr" w:cs="IRBadr"/>
          <w:i w:val="0"/>
          <w:iCs w:val="0"/>
          <w:color w:val="auto"/>
          <w:rtl/>
        </w:rPr>
        <w:t>انسان‌ها</w:t>
      </w:r>
      <w:proofErr w:type="spellEnd"/>
      <w:r w:rsidR="00FB5591" w:rsidRPr="00B0791A">
        <w:rPr>
          <w:rFonts w:ascii="IRBadr" w:hAnsi="IRBadr" w:cs="IRBadr"/>
          <w:i w:val="0"/>
          <w:iCs w:val="0"/>
          <w:color w:val="auto"/>
          <w:rtl/>
        </w:rPr>
        <w:t xml:space="preserve"> از دیدگاه روایات</w:t>
      </w:r>
      <w:bookmarkEnd w:id="7"/>
      <w:bookmarkEnd w:id="8"/>
    </w:p>
    <w:p w:rsidR="00877606" w:rsidRPr="00B0791A" w:rsidRDefault="004805D5" w:rsidP="00A038EE">
      <w:pPr>
        <w:spacing w:after="160" w:line="256" w:lineRule="auto"/>
        <w:ind w:firstLine="0"/>
        <w:rPr>
          <w:rFonts w:ascii="IRBadr" w:hAnsi="IRBadr" w:cs="IRBadr"/>
          <w:color w:val="000000"/>
          <w:rtl/>
        </w:rPr>
      </w:pPr>
      <w:r w:rsidRPr="00B0791A">
        <w:rPr>
          <w:rFonts w:ascii="IRBadr" w:hAnsi="IRBadr" w:cs="IRBadr"/>
          <w:color w:val="000000"/>
          <w:rtl/>
        </w:rPr>
        <w:t>در حدیثی</w:t>
      </w:r>
      <w:r w:rsidR="00372A8D" w:rsidRPr="00B0791A">
        <w:rPr>
          <w:rFonts w:ascii="IRBadr" w:hAnsi="IRBadr" w:cs="IRBadr"/>
          <w:color w:val="000000"/>
          <w:rtl/>
        </w:rPr>
        <w:t>،</w:t>
      </w:r>
      <w:r w:rsidRPr="00B0791A">
        <w:rPr>
          <w:rFonts w:ascii="IRBadr" w:hAnsi="IRBadr" w:cs="IRBadr"/>
          <w:color w:val="000000"/>
          <w:rtl/>
        </w:rPr>
        <w:t xml:space="preserve"> رسول گرامی اسلام</w:t>
      </w:r>
      <w:r w:rsidR="00A038EE">
        <w:rPr>
          <w:rFonts w:ascii="IRBadr" w:hAnsi="IRBadr" w:cs="ALAEM" w:hint="cs"/>
          <w:color w:val="000000"/>
          <w:rtl/>
        </w:rPr>
        <w:t>6</w:t>
      </w:r>
      <w:r w:rsidRPr="00B0791A">
        <w:rPr>
          <w:rFonts w:ascii="IRBadr" w:hAnsi="IRBadr" w:cs="IRBadr"/>
          <w:color w:val="000000"/>
          <w:rtl/>
        </w:rPr>
        <w:t xml:space="preserve"> فرمودند: </w:t>
      </w:r>
      <w:r w:rsidR="00995712" w:rsidRPr="00B0791A">
        <w:rPr>
          <w:rFonts w:ascii="IRBadr" w:hAnsi="IRBadr" w:cs="IRBadr"/>
          <w:color w:val="000000"/>
          <w:rtl/>
        </w:rPr>
        <w:t xml:space="preserve">« </w:t>
      </w:r>
      <w:proofErr w:type="spellStart"/>
      <w:r w:rsidR="00995712" w:rsidRPr="00B0791A">
        <w:rPr>
          <w:rFonts w:ascii="IRBadr" w:hAnsi="IRBadr" w:cs="IRBadr"/>
          <w:b/>
          <w:bCs/>
          <w:color w:val="auto"/>
          <w:rtl/>
        </w:rPr>
        <w:t>خِيَارُكُمْ</w:t>
      </w:r>
      <w:proofErr w:type="spellEnd"/>
      <w:r w:rsidR="00995712" w:rsidRPr="00B0791A">
        <w:rPr>
          <w:rFonts w:ascii="IRBadr" w:hAnsi="IRBadr" w:cs="IRBadr"/>
          <w:b/>
          <w:bCs/>
          <w:color w:val="auto"/>
          <w:rtl/>
        </w:rPr>
        <w:t xml:space="preserve"> </w:t>
      </w:r>
      <w:proofErr w:type="spellStart"/>
      <w:r w:rsidR="00995712" w:rsidRPr="00B0791A">
        <w:rPr>
          <w:rFonts w:ascii="IRBadr" w:hAnsi="IRBadr" w:cs="IRBadr"/>
          <w:b/>
          <w:bCs/>
          <w:color w:val="auto"/>
          <w:rtl/>
        </w:rPr>
        <w:t>أَحَاسِنُكُمْ</w:t>
      </w:r>
      <w:proofErr w:type="spellEnd"/>
      <w:r w:rsidR="00995712" w:rsidRPr="00B0791A">
        <w:rPr>
          <w:rFonts w:ascii="IRBadr" w:hAnsi="IRBadr" w:cs="IRBadr"/>
          <w:b/>
          <w:bCs/>
          <w:color w:val="auto"/>
          <w:rtl/>
        </w:rPr>
        <w:t xml:space="preserve"> </w:t>
      </w:r>
      <w:proofErr w:type="spellStart"/>
      <w:r w:rsidR="00995712" w:rsidRPr="00B0791A">
        <w:rPr>
          <w:rFonts w:ascii="IRBadr" w:hAnsi="IRBadr" w:cs="IRBadr"/>
          <w:b/>
          <w:bCs/>
          <w:color w:val="auto"/>
          <w:rtl/>
        </w:rPr>
        <w:t>أَخْلَاقاً</w:t>
      </w:r>
      <w:proofErr w:type="spellEnd"/>
      <w:r w:rsidR="00995712" w:rsidRPr="00B0791A">
        <w:rPr>
          <w:rFonts w:ascii="IRBadr" w:hAnsi="IRBadr" w:cs="IRBadr"/>
          <w:b/>
          <w:bCs/>
          <w:color w:val="auto"/>
          <w:rtl/>
        </w:rPr>
        <w:t xml:space="preserve"> »</w:t>
      </w:r>
      <w:r w:rsidR="00734CEF" w:rsidRPr="00B0791A">
        <w:rPr>
          <w:rStyle w:val="a7"/>
          <w:rFonts w:ascii="IRBadr" w:hAnsi="IRBadr" w:cs="IRBadr"/>
          <w:b/>
          <w:bCs/>
          <w:color w:val="auto"/>
          <w:rtl/>
        </w:rPr>
        <w:footnoteReference w:id="4"/>
      </w:r>
      <w:r w:rsidR="00995712" w:rsidRPr="00B0791A">
        <w:rPr>
          <w:rFonts w:ascii="IRBadr" w:hAnsi="IRBadr" w:cs="IRBadr"/>
          <w:color w:val="FF0000"/>
          <w:rtl/>
        </w:rPr>
        <w:t>‏</w:t>
      </w:r>
      <w:r w:rsidR="00252E4B" w:rsidRPr="00B0791A">
        <w:rPr>
          <w:rFonts w:ascii="IRBadr" w:hAnsi="IRBadr" w:cs="IRBadr"/>
          <w:color w:val="000000"/>
          <w:rtl/>
        </w:rPr>
        <w:t xml:space="preserve"> بهترین شما </w:t>
      </w:r>
      <w:proofErr w:type="spellStart"/>
      <w:r w:rsidR="00EE3591">
        <w:rPr>
          <w:rFonts w:ascii="IRBadr" w:hAnsi="IRBadr" w:cs="IRBadr"/>
          <w:color w:val="000000"/>
          <w:rtl/>
        </w:rPr>
        <w:t>خوش‌خلق‌تر</w:t>
      </w:r>
      <w:r w:rsidR="00EE3591">
        <w:rPr>
          <w:rFonts w:ascii="IRBadr" w:hAnsi="IRBadr" w:cs="IRBadr" w:hint="cs"/>
          <w:color w:val="000000"/>
          <w:rtl/>
        </w:rPr>
        <w:t>ین</w:t>
      </w:r>
      <w:proofErr w:type="spellEnd"/>
      <w:r w:rsidR="00252E4B" w:rsidRPr="00B0791A">
        <w:rPr>
          <w:rFonts w:ascii="IRBadr" w:hAnsi="IRBadr" w:cs="IRBadr"/>
          <w:color w:val="000000"/>
          <w:rtl/>
        </w:rPr>
        <w:t xml:space="preserve"> شما هستند. ملاک بهترین بودن و برتری، درجات حسن خلق است. به هر میزانی که </w:t>
      </w:r>
      <w:r w:rsidR="005719D4" w:rsidRPr="00B0791A">
        <w:rPr>
          <w:rFonts w:ascii="IRBadr" w:hAnsi="IRBadr" w:cs="IRBadr"/>
          <w:color w:val="000000"/>
          <w:rtl/>
        </w:rPr>
        <w:t xml:space="preserve">زن یا مردی از ویژگی حسن خلق و </w:t>
      </w:r>
      <w:proofErr w:type="spellStart"/>
      <w:r w:rsidR="005719D4" w:rsidRPr="00B0791A">
        <w:rPr>
          <w:rFonts w:ascii="IRBadr" w:hAnsi="IRBadr" w:cs="IRBadr"/>
          <w:color w:val="000000"/>
          <w:rtl/>
        </w:rPr>
        <w:t>خوش‌برخوردی</w:t>
      </w:r>
      <w:proofErr w:type="spellEnd"/>
      <w:r w:rsidR="005719D4" w:rsidRPr="00B0791A">
        <w:rPr>
          <w:rFonts w:ascii="IRBadr" w:hAnsi="IRBadr" w:cs="IRBadr"/>
          <w:color w:val="000000"/>
          <w:rtl/>
        </w:rPr>
        <w:t xml:space="preserve"> و </w:t>
      </w:r>
      <w:proofErr w:type="spellStart"/>
      <w:r w:rsidR="00EE3591">
        <w:rPr>
          <w:rFonts w:ascii="IRBadr" w:hAnsi="IRBadr" w:cs="IRBadr"/>
          <w:color w:val="000000"/>
          <w:rtl/>
        </w:rPr>
        <w:t>خوش‌اخلاق</w:t>
      </w:r>
      <w:r w:rsidR="00EE3591">
        <w:rPr>
          <w:rFonts w:ascii="IRBadr" w:hAnsi="IRBadr" w:cs="IRBadr" w:hint="cs"/>
          <w:color w:val="000000"/>
          <w:rtl/>
        </w:rPr>
        <w:t>ی</w:t>
      </w:r>
      <w:proofErr w:type="spellEnd"/>
      <w:r w:rsidR="005719D4" w:rsidRPr="00B0791A">
        <w:rPr>
          <w:rFonts w:ascii="IRBadr" w:hAnsi="IRBadr" w:cs="IRBadr"/>
          <w:color w:val="000000"/>
          <w:rtl/>
        </w:rPr>
        <w:t xml:space="preserve"> برخوردار باشد، از ایمان و نیکی بالاتری برخوردار است. ذیل همین </w:t>
      </w:r>
      <w:proofErr w:type="spellStart"/>
      <w:r w:rsidR="0046208C" w:rsidRPr="00B0791A">
        <w:rPr>
          <w:rFonts w:ascii="IRBadr" w:hAnsi="IRBadr" w:cs="IRBadr"/>
          <w:color w:val="000000"/>
          <w:rtl/>
        </w:rPr>
        <w:t>می‌فرماید</w:t>
      </w:r>
      <w:proofErr w:type="spellEnd"/>
      <w:r w:rsidR="0046208C" w:rsidRPr="00B0791A">
        <w:rPr>
          <w:rFonts w:ascii="IRBadr" w:hAnsi="IRBadr" w:cs="IRBadr"/>
          <w:color w:val="000000"/>
          <w:rtl/>
        </w:rPr>
        <w:t xml:space="preserve">: </w:t>
      </w:r>
      <w:r w:rsidR="00734CEF" w:rsidRPr="00B0791A">
        <w:rPr>
          <w:rFonts w:ascii="IRBadr" w:hAnsi="IRBadr" w:cs="IRBadr"/>
          <w:color w:val="000000"/>
          <w:rtl/>
        </w:rPr>
        <w:t xml:space="preserve">« </w:t>
      </w:r>
      <w:proofErr w:type="spellStart"/>
      <w:r w:rsidR="00734CEF" w:rsidRPr="00B0791A">
        <w:rPr>
          <w:rFonts w:ascii="IRBadr" w:hAnsi="IRBadr" w:cs="IRBadr"/>
          <w:b/>
          <w:bCs/>
          <w:color w:val="auto"/>
          <w:rtl/>
        </w:rPr>
        <w:t>الَّذِينَ</w:t>
      </w:r>
      <w:proofErr w:type="spellEnd"/>
      <w:r w:rsidR="00734CEF" w:rsidRPr="00B0791A">
        <w:rPr>
          <w:rFonts w:ascii="IRBadr" w:hAnsi="IRBadr" w:cs="IRBadr"/>
          <w:b/>
          <w:bCs/>
          <w:color w:val="auto"/>
          <w:rtl/>
        </w:rPr>
        <w:t xml:space="preserve"> </w:t>
      </w:r>
      <w:proofErr w:type="spellStart"/>
      <w:r w:rsidR="00734CEF" w:rsidRPr="00B0791A">
        <w:rPr>
          <w:rFonts w:ascii="IRBadr" w:hAnsi="IRBadr" w:cs="IRBadr"/>
          <w:b/>
          <w:bCs/>
          <w:color w:val="auto"/>
          <w:rtl/>
        </w:rPr>
        <w:t>يَأْلِفُونَ</w:t>
      </w:r>
      <w:proofErr w:type="spellEnd"/>
      <w:r w:rsidR="00734CEF" w:rsidRPr="00B0791A">
        <w:rPr>
          <w:rFonts w:ascii="IRBadr" w:hAnsi="IRBadr" w:cs="IRBadr"/>
          <w:b/>
          <w:bCs/>
          <w:color w:val="auto"/>
          <w:rtl/>
        </w:rPr>
        <w:t xml:space="preserve"> </w:t>
      </w:r>
      <w:proofErr w:type="spellStart"/>
      <w:r w:rsidR="00734CEF" w:rsidRPr="00B0791A">
        <w:rPr>
          <w:rFonts w:ascii="IRBadr" w:hAnsi="IRBadr" w:cs="IRBadr"/>
          <w:b/>
          <w:bCs/>
          <w:color w:val="auto"/>
          <w:rtl/>
        </w:rPr>
        <w:t>وَ</w:t>
      </w:r>
      <w:proofErr w:type="spellEnd"/>
      <w:r w:rsidR="00734CEF" w:rsidRPr="00B0791A">
        <w:rPr>
          <w:rFonts w:ascii="IRBadr" w:hAnsi="IRBadr" w:cs="IRBadr"/>
          <w:b/>
          <w:bCs/>
          <w:color w:val="auto"/>
          <w:rtl/>
        </w:rPr>
        <w:t xml:space="preserve"> </w:t>
      </w:r>
      <w:proofErr w:type="spellStart"/>
      <w:r w:rsidR="00734CEF" w:rsidRPr="00B0791A">
        <w:rPr>
          <w:rFonts w:ascii="IRBadr" w:hAnsi="IRBadr" w:cs="IRBadr"/>
          <w:b/>
          <w:bCs/>
          <w:color w:val="auto"/>
          <w:rtl/>
        </w:rPr>
        <w:t>يُؤْلَفُون</w:t>
      </w:r>
      <w:proofErr w:type="spellEnd"/>
      <w:r w:rsidR="00734CEF" w:rsidRPr="00B0791A">
        <w:rPr>
          <w:rFonts w:ascii="IRBadr" w:hAnsi="IRBadr" w:cs="IRBadr"/>
          <w:b/>
          <w:bCs/>
          <w:color w:val="auto"/>
          <w:rtl/>
        </w:rPr>
        <w:t>»</w:t>
      </w:r>
      <w:r w:rsidR="00734CEF" w:rsidRPr="00B0791A">
        <w:rPr>
          <w:rStyle w:val="a7"/>
          <w:rFonts w:ascii="IRBadr" w:hAnsi="IRBadr" w:cs="IRBadr"/>
          <w:b/>
          <w:bCs/>
          <w:color w:val="auto"/>
          <w:rtl/>
        </w:rPr>
        <w:footnoteReference w:id="5"/>
      </w:r>
      <w:r w:rsidR="00734CEF" w:rsidRPr="00B0791A">
        <w:rPr>
          <w:rFonts w:ascii="IRBadr" w:hAnsi="IRBadr" w:cs="IRBadr"/>
          <w:color w:val="FF0000"/>
          <w:rtl/>
        </w:rPr>
        <w:t>‏</w:t>
      </w:r>
      <w:r w:rsidR="0046208C" w:rsidRPr="00B0791A">
        <w:rPr>
          <w:rFonts w:ascii="IRBadr" w:hAnsi="IRBadr" w:cs="IRBadr"/>
          <w:color w:val="000000"/>
          <w:rtl/>
        </w:rPr>
        <w:t xml:space="preserve"> ملاک برتر و بهتر بودن، این است که کسی </w:t>
      </w:r>
      <w:proofErr w:type="spellStart"/>
      <w:r w:rsidR="00EE3591">
        <w:rPr>
          <w:rFonts w:ascii="IRBadr" w:hAnsi="IRBadr" w:cs="IRBadr"/>
          <w:color w:val="000000"/>
          <w:rtl/>
        </w:rPr>
        <w:t>به‌راحتی</w:t>
      </w:r>
      <w:proofErr w:type="spellEnd"/>
      <w:r w:rsidR="0046208C" w:rsidRPr="00B0791A">
        <w:rPr>
          <w:rFonts w:ascii="IRBadr" w:hAnsi="IRBadr" w:cs="IRBadr"/>
          <w:color w:val="000000"/>
          <w:rtl/>
        </w:rPr>
        <w:t xml:space="preserve"> با دیگران انس بگیرد و دیگران هم به سهولت و راحتی با او ارتباط برقرار کنند و </w:t>
      </w:r>
      <w:r w:rsidR="00EE3591">
        <w:rPr>
          <w:rFonts w:ascii="IRBadr" w:hAnsi="IRBadr" w:cs="IRBadr"/>
          <w:color w:val="000000"/>
          <w:rtl/>
        </w:rPr>
        <w:t>مأنوس</w:t>
      </w:r>
      <w:r w:rsidR="0046208C" w:rsidRPr="00B0791A">
        <w:rPr>
          <w:rFonts w:ascii="IRBadr" w:hAnsi="IRBadr" w:cs="IRBadr"/>
          <w:color w:val="000000"/>
          <w:rtl/>
        </w:rPr>
        <w:t xml:space="preserve"> شوند. این در یک حدیث است که ملاک برتری </w:t>
      </w:r>
      <w:proofErr w:type="spellStart"/>
      <w:r w:rsidR="0046208C" w:rsidRPr="00B0791A">
        <w:rPr>
          <w:rFonts w:ascii="IRBadr" w:hAnsi="IRBadr" w:cs="IRBadr"/>
          <w:color w:val="000000"/>
          <w:rtl/>
        </w:rPr>
        <w:t>انسان‌ها</w:t>
      </w:r>
      <w:proofErr w:type="spellEnd"/>
      <w:r w:rsidR="0046208C" w:rsidRPr="00B0791A">
        <w:rPr>
          <w:rFonts w:ascii="IRBadr" w:hAnsi="IRBadr" w:cs="IRBadr"/>
          <w:color w:val="000000"/>
          <w:rtl/>
        </w:rPr>
        <w:t xml:space="preserve"> را الفت </w:t>
      </w:r>
      <w:r w:rsidR="008E256C" w:rsidRPr="00B0791A">
        <w:rPr>
          <w:rFonts w:ascii="IRBadr" w:hAnsi="IRBadr" w:cs="IRBadr"/>
          <w:color w:val="000000"/>
          <w:rtl/>
        </w:rPr>
        <w:t xml:space="preserve">و توانایی برای این که هم سریع و راحت با دیگران الفت و همدلی و </w:t>
      </w:r>
      <w:proofErr w:type="spellStart"/>
      <w:r w:rsidR="00EE3591">
        <w:rPr>
          <w:rFonts w:ascii="IRBadr" w:hAnsi="IRBadr" w:cs="IRBadr"/>
          <w:color w:val="000000"/>
          <w:rtl/>
        </w:rPr>
        <w:t>هم‌زبانی</w:t>
      </w:r>
      <w:proofErr w:type="spellEnd"/>
      <w:r w:rsidR="008E256C" w:rsidRPr="00B0791A">
        <w:rPr>
          <w:rFonts w:ascii="IRBadr" w:hAnsi="IRBadr" w:cs="IRBadr"/>
          <w:color w:val="000000"/>
          <w:rtl/>
        </w:rPr>
        <w:t xml:space="preserve"> برقرار کند و هم دیگران </w:t>
      </w:r>
      <w:proofErr w:type="spellStart"/>
      <w:r w:rsidR="00EE3591">
        <w:rPr>
          <w:rFonts w:ascii="IRBadr" w:hAnsi="IRBadr" w:cs="IRBadr"/>
          <w:color w:val="000000"/>
          <w:rtl/>
        </w:rPr>
        <w:t>به‌راحتی</w:t>
      </w:r>
      <w:proofErr w:type="spellEnd"/>
      <w:r w:rsidR="008E256C" w:rsidRPr="00B0791A">
        <w:rPr>
          <w:rFonts w:ascii="IRBadr" w:hAnsi="IRBadr" w:cs="IRBadr"/>
          <w:color w:val="000000"/>
          <w:rtl/>
        </w:rPr>
        <w:t xml:space="preserve"> با او روابط </w:t>
      </w:r>
      <w:proofErr w:type="spellStart"/>
      <w:r w:rsidR="008E256C" w:rsidRPr="00B0791A">
        <w:rPr>
          <w:rFonts w:ascii="IRBadr" w:hAnsi="IRBadr" w:cs="IRBadr"/>
          <w:color w:val="000000"/>
          <w:rtl/>
        </w:rPr>
        <w:t>محبت‌آمیز</w:t>
      </w:r>
      <w:proofErr w:type="spellEnd"/>
      <w:r w:rsidR="008E256C" w:rsidRPr="00B0791A">
        <w:rPr>
          <w:rFonts w:ascii="IRBadr" w:hAnsi="IRBadr" w:cs="IRBadr"/>
          <w:color w:val="000000"/>
          <w:rtl/>
        </w:rPr>
        <w:t xml:space="preserve"> برقرار کنند. به سهولت بشود با او ارتباط برقرار کرد و تعامل مثبت و فعالی داشت.</w:t>
      </w:r>
    </w:p>
    <w:p w:rsidR="005D5A99" w:rsidRPr="00B0791A" w:rsidRDefault="009E0C97" w:rsidP="00A038EE">
      <w:pPr>
        <w:spacing w:after="160" w:line="256" w:lineRule="auto"/>
        <w:ind w:firstLine="0"/>
        <w:rPr>
          <w:rFonts w:ascii="IRBadr" w:hAnsi="IRBadr" w:cs="IRBadr"/>
          <w:color w:val="000000"/>
          <w:rtl/>
        </w:rPr>
      </w:pPr>
      <w:r w:rsidRPr="00B0791A">
        <w:rPr>
          <w:rFonts w:ascii="IRBadr" w:hAnsi="IRBadr" w:cs="IRBadr"/>
          <w:color w:val="000000"/>
          <w:rtl/>
        </w:rPr>
        <w:t>در حدیث دیگری که آن هم از رسول گرامی اسلام</w:t>
      </w:r>
      <w:r w:rsidR="00A038EE">
        <w:rPr>
          <w:rFonts w:ascii="IRBadr" w:hAnsi="IRBadr" w:cs="ALAEM" w:hint="cs"/>
          <w:color w:val="000000"/>
          <w:rtl/>
        </w:rPr>
        <w:t>6</w:t>
      </w:r>
      <w:r w:rsidRPr="00B0791A">
        <w:rPr>
          <w:rFonts w:ascii="IRBadr" w:hAnsi="IRBadr" w:cs="IRBadr"/>
          <w:color w:val="000000"/>
          <w:rtl/>
        </w:rPr>
        <w:t xml:space="preserve"> نقل شده است، به همین مضمون با یک </w:t>
      </w:r>
      <w:proofErr w:type="spellStart"/>
      <w:r w:rsidRPr="00B0791A">
        <w:rPr>
          <w:rFonts w:ascii="IRBadr" w:hAnsi="IRBadr" w:cs="IRBadr"/>
          <w:color w:val="000000"/>
          <w:rtl/>
        </w:rPr>
        <w:t>جمله‌ی</w:t>
      </w:r>
      <w:proofErr w:type="spellEnd"/>
      <w:r w:rsidRPr="00B0791A">
        <w:rPr>
          <w:rFonts w:ascii="IRBadr" w:hAnsi="IRBadr" w:cs="IRBadr"/>
          <w:color w:val="000000"/>
          <w:rtl/>
        </w:rPr>
        <w:t xml:space="preserve"> </w:t>
      </w:r>
      <w:proofErr w:type="spellStart"/>
      <w:r w:rsidR="00EE3591">
        <w:rPr>
          <w:rFonts w:ascii="IRBadr" w:hAnsi="IRBadr" w:cs="IRBadr"/>
          <w:color w:val="000000"/>
          <w:rtl/>
        </w:rPr>
        <w:t>تأکیدی</w:t>
      </w:r>
      <w:proofErr w:type="spellEnd"/>
      <w:r w:rsidRPr="00B0791A">
        <w:rPr>
          <w:rFonts w:ascii="IRBadr" w:hAnsi="IRBadr" w:cs="IRBadr"/>
          <w:color w:val="000000"/>
          <w:rtl/>
        </w:rPr>
        <w:t xml:space="preserve"> بیشتر، </w:t>
      </w:r>
      <w:proofErr w:type="spellStart"/>
      <w:r w:rsidR="00EE3591">
        <w:rPr>
          <w:rFonts w:ascii="IRBadr" w:hAnsi="IRBadr" w:cs="IRBadr"/>
          <w:color w:val="000000"/>
          <w:rtl/>
        </w:rPr>
        <w:t>واردشده</w:t>
      </w:r>
      <w:proofErr w:type="spellEnd"/>
      <w:r w:rsidRPr="00B0791A">
        <w:rPr>
          <w:rFonts w:ascii="IRBadr" w:hAnsi="IRBadr" w:cs="IRBadr"/>
          <w:color w:val="000000"/>
          <w:rtl/>
        </w:rPr>
        <w:t xml:space="preserve"> است که اگر دقت کنید </w:t>
      </w:r>
      <w:proofErr w:type="spellStart"/>
      <w:r w:rsidRPr="00B0791A">
        <w:rPr>
          <w:rFonts w:ascii="IRBadr" w:hAnsi="IRBadr" w:cs="IRBadr"/>
          <w:color w:val="000000"/>
          <w:rtl/>
        </w:rPr>
        <w:t>می‌بینید</w:t>
      </w:r>
      <w:proofErr w:type="spellEnd"/>
      <w:r w:rsidRPr="00B0791A">
        <w:rPr>
          <w:rFonts w:ascii="IRBadr" w:hAnsi="IRBadr" w:cs="IRBadr"/>
          <w:color w:val="000000"/>
          <w:rtl/>
        </w:rPr>
        <w:t xml:space="preserve"> </w:t>
      </w:r>
      <w:r w:rsidR="00A330B9" w:rsidRPr="00B0791A">
        <w:rPr>
          <w:rFonts w:ascii="IRBadr" w:hAnsi="IRBadr" w:cs="IRBadr"/>
          <w:color w:val="000000"/>
          <w:rtl/>
        </w:rPr>
        <w:t xml:space="preserve">که در حدیث دوم همین مطلب، با </w:t>
      </w:r>
      <w:proofErr w:type="spellStart"/>
      <w:r w:rsidR="00A330B9" w:rsidRPr="00B0791A">
        <w:rPr>
          <w:rFonts w:ascii="IRBadr" w:hAnsi="IRBadr" w:cs="IRBadr"/>
          <w:color w:val="000000"/>
          <w:rtl/>
        </w:rPr>
        <w:t>نکته‌ی</w:t>
      </w:r>
      <w:proofErr w:type="spellEnd"/>
      <w:r w:rsidR="00A330B9" w:rsidRPr="00B0791A">
        <w:rPr>
          <w:rFonts w:ascii="IRBadr" w:hAnsi="IRBadr" w:cs="IRBadr"/>
          <w:color w:val="000000"/>
          <w:rtl/>
        </w:rPr>
        <w:t xml:space="preserve"> </w:t>
      </w:r>
      <w:r w:rsidR="00EE3591">
        <w:rPr>
          <w:rFonts w:ascii="IRBadr" w:hAnsi="IRBadr" w:cs="IRBadr"/>
          <w:color w:val="000000"/>
          <w:rtl/>
        </w:rPr>
        <w:t>تأکید</w:t>
      </w:r>
      <w:r w:rsidR="00A330B9" w:rsidRPr="00B0791A">
        <w:rPr>
          <w:rFonts w:ascii="IRBadr" w:hAnsi="IRBadr" w:cs="IRBadr"/>
          <w:color w:val="000000"/>
          <w:rtl/>
        </w:rPr>
        <w:t xml:space="preserve"> بیشتر </w:t>
      </w:r>
      <w:proofErr w:type="spellStart"/>
      <w:r w:rsidR="00EE3591">
        <w:rPr>
          <w:rFonts w:ascii="IRBadr" w:hAnsi="IRBadr" w:cs="IRBadr"/>
          <w:color w:val="000000"/>
          <w:rtl/>
        </w:rPr>
        <w:t>مورداشاره</w:t>
      </w:r>
      <w:proofErr w:type="spellEnd"/>
      <w:r w:rsidR="00A330B9" w:rsidRPr="00B0791A">
        <w:rPr>
          <w:rFonts w:ascii="IRBadr" w:hAnsi="IRBadr" w:cs="IRBadr"/>
          <w:color w:val="000000"/>
          <w:rtl/>
        </w:rPr>
        <w:t xml:space="preserve"> </w:t>
      </w:r>
      <w:r w:rsidR="00EE3591">
        <w:rPr>
          <w:rFonts w:ascii="IRBadr" w:hAnsi="IRBadr" w:cs="IRBadr"/>
          <w:color w:val="000000"/>
          <w:rtl/>
        </w:rPr>
        <w:t>قرارگرفته</w:t>
      </w:r>
      <w:r w:rsidR="00A330B9" w:rsidRPr="00B0791A">
        <w:rPr>
          <w:rFonts w:ascii="IRBadr" w:hAnsi="IRBadr" w:cs="IRBadr"/>
          <w:color w:val="000000"/>
          <w:rtl/>
        </w:rPr>
        <w:t xml:space="preserve"> است. حضرت در این حدیث </w:t>
      </w:r>
      <w:proofErr w:type="spellStart"/>
      <w:r w:rsidR="00A330B9" w:rsidRPr="00B0791A">
        <w:rPr>
          <w:rFonts w:ascii="IRBadr" w:hAnsi="IRBadr" w:cs="IRBadr"/>
          <w:color w:val="000000"/>
          <w:rtl/>
        </w:rPr>
        <w:t>می‌فرمایند</w:t>
      </w:r>
      <w:proofErr w:type="spellEnd"/>
      <w:r w:rsidR="00A330B9" w:rsidRPr="00B0791A">
        <w:rPr>
          <w:rFonts w:ascii="IRBadr" w:hAnsi="IRBadr" w:cs="IRBadr"/>
          <w:color w:val="000000"/>
          <w:rtl/>
        </w:rPr>
        <w:t xml:space="preserve">: </w:t>
      </w:r>
      <w:r w:rsidR="00877606" w:rsidRPr="00B0791A">
        <w:rPr>
          <w:rFonts w:ascii="IRBadr" w:hAnsi="IRBadr" w:cs="IRBadr"/>
          <w:b/>
          <w:bCs/>
          <w:color w:val="000000"/>
          <w:rtl/>
        </w:rPr>
        <w:t xml:space="preserve">« </w:t>
      </w:r>
      <w:proofErr w:type="spellStart"/>
      <w:r w:rsidR="00877606" w:rsidRPr="00B0791A">
        <w:rPr>
          <w:rFonts w:ascii="IRBadr" w:hAnsi="IRBadr" w:cs="IRBadr"/>
          <w:b/>
          <w:bCs/>
          <w:color w:val="000000"/>
          <w:rtl/>
        </w:rPr>
        <w:t>خَيْرُ</w:t>
      </w:r>
      <w:proofErr w:type="spellEnd"/>
      <w:r w:rsidR="00877606" w:rsidRPr="00B0791A">
        <w:rPr>
          <w:rFonts w:ascii="IRBadr" w:hAnsi="IRBadr" w:cs="IRBadr"/>
          <w:b/>
          <w:bCs/>
          <w:color w:val="000000"/>
          <w:rtl/>
        </w:rPr>
        <w:t xml:space="preserve"> </w:t>
      </w:r>
      <w:proofErr w:type="spellStart"/>
      <w:r w:rsidR="00877606" w:rsidRPr="00B0791A">
        <w:rPr>
          <w:rFonts w:ascii="IRBadr" w:hAnsi="IRBadr" w:cs="IRBadr"/>
          <w:b/>
          <w:bCs/>
          <w:color w:val="000000"/>
          <w:rtl/>
        </w:rPr>
        <w:t>الْمُؤْمِنِينَ</w:t>
      </w:r>
      <w:proofErr w:type="spellEnd"/>
      <w:r w:rsidR="00877606" w:rsidRPr="00B0791A">
        <w:rPr>
          <w:rFonts w:ascii="IRBadr" w:hAnsi="IRBadr" w:cs="IRBadr"/>
          <w:b/>
          <w:bCs/>
          <w:color w:val="000000"/>
          <w:rtl/>
        </w:rPr>
        <w:t xml:space="preserve"> </w:t>
      </w:r>
      <w:proofErr w:type="spellStart"/>
      <w:r w:rsidR="00877606" w:rsidRPr="00B0791A">
        <w:rPr>
          <w:rFonts w:ascii="IRBadr" w:hAnsi="IRBadr" w:cs="IRBadr"/>
          <w:b/>
          <w:bCs/>
          <w:color w:val="000000"/>
          <w:rtl/>
        </w:rPr>
        <w:t>مَنْ</w:t>
      </w:r>
      <w:proofErr w:type="spellEnd"/>
      <w:r w:rsidR="00877606" w:rsidRPr="00B0791A">
        <w:rPr>
          <w:rFonts w:ascii="IRBadr" w:hAnsi="IRBadr" w:cs="IRBadr"/>
          <w:b/>
          <w:bCs/>
          <w:color w:val="000000"/>
          <w:rtl/>
        </w:rPr>
        <w:t xml:space="preserve"> </w:t>
      </w:r>
      <w:proofErr w:type="spellStart"/>
      <w:r w:rsidR="00877606" w:rsidRPr="00B0791A">
        <w:rPr>
          <w:rFonts w:ascii="IRBadr" w:hAnsi="IRBadr" w:cs="IRBadr"/>
          <w:b/>
          <w:bCs/>
          <w:color w:val="000000"/>
          <w:rtl/>
        </w:rPr>
        <w:t>كَانَ</w:t>
      </w:r>
      <w:proofErr w:type="spellEnd"/>
      <w:r w:rsidR="00877606" w:rsidRPr="00B0791A">
        <w:rPr>
          <w:rFonts w:ascii="IRBadr" w:hAnsi="IRBadr" w:cs="IRBadr"/>
          <w:b/>
          <w:bCs/>
          <w:color w:val="000000"/>
          <w:rtl/>
        </w:rPr>
        <w:t xml:space="preserve"> </w:t>
      </w:r>
      <w:proofErr w:type="spellStart"/>
      <w:r w:rsidR="00877606" w:rsidRPr="00B0791A">
        <w:rPr>
          <w:rFonts w:ascii="IRBadr" w:hAnsi="IRBadr" w:cs="IRBadr"/>
          <w:b/>
          <w:bCs/>
          <w:color w:val="000000"/>
          <w:rtl/>
        </w:rPr>
        <w:t>مَأْلَفَةً</w:t>
      </w:r>
      <w:proofErr w:type="spellEnd"/>
      <w:r w:rsidR="00877606" w:rsidRPr="00B0791A">
        <w:rPr>
          <w:rFonts w:ascii="IRBadr" w:hAnsi="IRBadr" w:cs="IRBadr"/>
          <w:b/>
          <w:bCs/>
          <w:color w:val="000000"/>
          <w:rtl/>
        </w:rPr>
        <w:t xml:space="preserve"> </w:t>
      </w:r>
      <w:proofErr w:type="spellStart"/>
      <w:r w:rsidR="00877606" w:rsidRPr="00B0791A">
        <w:rPr>
          <w:rFonts w:ascii="IRBadr" w:hAnsi="IRBadr" w:cs="IRBadr"/>
          <w:b/>
          <w:bCs/>
          <w:color w:val="000000"/>
          <w:rtl/>
        </w:rPr>
        <w:t>لِلْمُؤْمِنِينَ</w:t>
      </w:r>
      <w:proofErr w:type="spellEnd"/>
      <w:r w:rsidR="000E3F48" w:rsidRPr="00B0791A">
        <w:rPr>
          <w:rFonts w:ascii="IRBadr" w:hAnsi="IRBadr" w:cs="IRBadr"/>
          <w:b/>
          <w:bCs/>
          <w:color w:val="000000"/>
          <w:rtl/>
        </w:rPr>
        <w:t>»</w:t>
      </w:r>
      <w:r w:rsidR="000E3F48" w:rsidRPr="00B0791A">
        <w:rPr>
          <w:rStyle w:val="a7"/>
          <w:rFonts w:ascii="IRBadr" w:hAnsi="IRBadr" w:cs="IRBadr"/>
          <w:b/>
          <w:bCs/>
          <w:color w:val="000000"/>
          <w:rtl/>
        </w:rPr>
        <w:footnoteReference w:id="6"/>
      </w:r>
      <w:r w:rsidR="00A330B9" w:rsidRPr="00B0791A">
        <w:rPr>
          <w:rFonts w:ascii="IRBadr" w:hAnsi="IRBadr" w:cs="IRBadr"/>
          <w:color w:val="000000"/>
          <w:rtl/>
        </w:rPr>
        <w:t xml:space="preserve"> بهترین و </w:t>
      </w:r>
      <w:proofErr w:type="spellStart"/>
      <w:r w:rsidR="00A330B9" w:rsidRPr="00B0791A">
        <w:rPr>
          <w:rFonts w:ascii="IRBadr" w:hAnsi="IRBadr" w:cs="IRBadr"/>
          <w:color w:val="000000"/>
          <w:rtl/>
        </w:rPr>
        <w:t>شایسته‌ترین</w:t>
      </w:r>
      <w:proofErr w:type="spellEnd"/>
      <w:r w:rsidR="00A330B9" w:rsidRPr="00B0791A">
        <w:rPr>
          <w:rFonts w:ascii="IRBadr" w:hAnsi="IRBadr" w:cs="IRBadr"/>
          <w:color w:val="000000"/>
          <w:rtl/>
        </w:rPr>
        <w:t xml:space="preserve"> </w:t>
      </w:r>
      <w:r w:rsidR="00EE3591">
        <w:rPr>
          <w:rFonts w:ascii="IRBadr" w:hAnsi="IRBadr" w:cs="IRBadr"/>
          <w:color w:val="000000"/>
          <w:rtl/>
        </w:rPr>
        <w:t>مؤمنان</w:t>
      </w:r>
      <w:r w:rsidR="00A330B9" w:rsidRPr="00B0791A">
        <w:rPr>
          <w:rFonts w:ascii="IRBadr" w:hAnsi="IRBadr" w:cs="IRBadr"/>
          <w:color w:val="000000"/>
          <w:rtl/>
        </w:rPr>
        <w:t xml:space="preserve">، کسانی هستند که با دیگران و </w:t>
      </w:r>
      <w:r w:rsidR="00EE3591">
        <w:rPr>
          <w:rFonts w:ascii="IRBadr" w:hAnsi="IRBadr" w:cs="IRBadr"/>
          <w:color w:val="000000"/>
          <w:rtl/>
        </w:rPr>
        <w:t>مؤمنان</w:t>
      </w:r>
      <w:r w:rsidR="00A330B9" w:rsidRPr="00B0791A">
        <w:rPr>
          <w:rFonts w:ascii="IRBadr" w:hAnsi="IRBadr" w:cs="IRBadr"/>
          <w:color w:val="000000"/>
          <w:rtl/>
        </w:rPr>
        <w:t xml:space="preserve"> دیگر الفت برقرار </w:t>
      </w:r>
      <w:proofErr w:type="spellStart"/>
      <w:r w:rsidR="00A330B9" w:rsidRPr="00B0791A">
        <w:rPr>
          <w:rFonts w:ascii="IRBadr" w:hAnsi="IRBadr" w:cs="IRBadr"/>
          <w:color w:val="000000"/>
          <w:rtl/>
        </w:rPr>
        <w:t>می‌کنند</w:t>
      </w:r>
      <w:proofErr w:type="spellEnd"/>
      <w:r w:rsidR="00A330B9" w:rsidRPr="00B0791A">
        <w:rPr>
          <w:rFonts w:ascii="IRBadr" w:hAnsi="IRBadr" w:cs="IRBadr"/>
          <w:color w:val="000000"/>
          <w:rtl/>
        </w:rPr>
        <w:t xml:space="preserve">. اهل الفت و انس و روابط مثبت انسانی با دیگران هستند. </w:t>
      </w:r>
    </w:p>
    <w:p w:rsidR="005D5A99" w:rsidRPr="00B0791A" w:rsidRDefault="005D5A99" w:rsidP="005D5A99">
      <w:pPr>
        <w:pStyle w:val="4"/>
        <w:numPr>
          <w:ilvl w:val="0"/>
          <w:numId w:val="17"/>
        </w:numPr>
        <w:rPr>
          <w:rFonts w:ascii="IRBadr" w:hAnsi="IRBadr" w:cs="IRBadr"/>
          <w:rtl/>
        </w:rPr>
      </w:pPr>
      <w:bookmarkStart w:id="9" w:name="_Toc458076243"/>
      <w:bookmarkStart w:id="10" w:name="_Toc458076747"/>
      <w:r w:rsidRPr="00B0791A">
        <w:rPr>
          <w:rFonts w:ascii="IRBadr" w:hAnsi="IRBadr" w:cs="IRBadr"/>
          <w:rtl/>
        </w:rPr>
        <w:t xml:space="preserve">ویژگی </w:t>
      </w:r>
      <w:proofErr w:type="spellStart"/>
      <w:r w:rsidRPr="00B0791A">
        <w:rPr>
          <w:rFonts w:ascii="IRBadr" w:hAnsi="IRBadr" w:cs="IRBadr"/>
          <w:rtl/>
        </w:rPr>
        <w:t>انسان‌های</w:t>
      </w:r>
      <w:proofErr w:type="spellEnd"/>
      <w:r w:rsidRPr="00B0791A">
        <w:rPr>
          <w:rFonts w:ascii="IRBadr" w:hAnsi="IRBadr" w:cs="IRBadr"/>
          <w:rtl/>
        </w:rPr>
        <w:t xml:space="preserve"> منزوی</w:t>
      </w:r>
      <w:bookmarkEnd w:id="9"/>
      <w:bookmarkEnd w:id="10"/>
    </w:p>
    <w:p w:rsidR="005D5A99" w:rsidRPr="00B0791A" w:rsidRDefault="00EE3591" w:rsidP="00FB5591">
      <w:pPr>
        <w:spacing w:after="160" w:line="256" w:lineRule="auto"/>
        <w:ind w:firstLine="0"/>
        <w:rPr>
          <w:rFonts w:ascii="IRBadr" w:hAnsi="IRBadr" w:cs="IRBadr"/>
          <w:color w:val="000000"/>
          <w:rtl/>
        </w:rPr>
      </w:pPr>
      <w:r>
        <w:rPr>
          <w:rFonts w:ascii="IRBadr" w:hAnsi="IRBadr" w:cs="IRBadr"/>
          <w:color w:val="000000"/>
          <w:rtl/>
        </w:rPr>
        <w:t>تأکید</w:t>
      </w:r>
      <w:r w:rsidR="00A330B9" w:rsidRPr="00B0791A">
        <w:rPr>
          <w:rFonts w:ascii="IRBadr" w:hAnsi="IRBadr" w:cs="IRBadr"/>
          <w:color w:val="000000"/>
          <w:rtl/>
        </w:rPr>
        <w:t xml:space="preserve"> و </w:t>
      </w:r>
      <w:proofErr w:type="spellStart"/>
      <w:r w:rsidR="00A330B9" w:rsidRPr="00B0791A">
        <w:rPr>
          <w:rFonts w:ascii="IRBadr" w:hAnsi="IRBadr" w:cs="IRBadr"/>
          <w:color w:val="000000"/>
          <w:rtl/>
        </w:rPr>
        <w:t>نکته‌ی</w:t>
      </w:r>
      <w:proofErr w:type="spellEnd"/>
      <w:r w:rsidR="00A330B9" w:rsidRPr="00B0791A">
        <w:rPr>
          <w:rFonts w:ascii="IRBadr" w:hAnsi="IRBadr" w:cs="IRBadr"/>
          <w:color w:val="000000"/>
          <w:rtl/>
        </w:rPr>
        <w:t xml:space="preserve"> اضافه در این حدیث </w:t>
      </w:r>
      <w:proofErr w:type="spellStart"/>
      <w:r w:rsidR="00A330B9" w:rsidRPr="00B0791A">
        <w:rPr>
          <w:rFonts w:ascii="IRBadr" w:hAnsi="IRBadr" w:cs="IRBadr"/>
          <w:color w:val="000000"/>
          <w:rtl/>
        </w:rPr>
        <w:t>جمله‌ی</w:t>
      </w:r>
      <w:proofErr w:type="spellEnd"/>
      <w:r w:rsidR="00A330B9" w:rsidRPr="00B0791A">
        <w:rPr>
          <w:rFonts w:ascii="IRBadr" w:hAnsi="IRBadr" w:cs="IRBadr"/>
          <w:color w:val="000000"/>
          <w:rtl/>
        </w:rPr>
        <w:t xml:space="preserve"> دوم حدیث است که </w:t>
      </w:r>
      <w:proofErr w:type="spellStart"/>
      <w:r w:rsidR="00A330B9" w:rsidRPr="00B0791A">
        <w:rPr>
          <w:rFonts w:ascii="IRBadr" w:hAnsi="IRBadr" w:cs="IRBadr"/>
          <w:color w:val="000000"/>
          <w:rtl/>
        </w:rPr>
        <w:t>می‌فرماید</w:t>
      </w:r>
      <w:proofErr w:type="spellEnd"/>
      <w:r w:rsidR="00A330B9" w:rsidRPr="00B0791A">
        <w:rPr>
          <w:rFonts w:ascii="IRBadr" w:hAnsi="IRBadr" w:cs="IRBadr"/>
          <w:color w:val="000000"/>
          <w:rtl/>
        </w:rPr>
        <w:t xml:space="preserve">: </w:t>
      </w:r>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وَ</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لَا</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خَيْرَ</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فِيمَنْ</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لَا</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يَأْلَفُ</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وَ</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لَا</w:t>
      </w:r>
      <w:proofErr w:type="spellEnd"/>
      <w:r w:rsidR="000E3F48" w:rsidRPr="00B0791A">
        <w:rPr>
          <w:rFonts w:ascii="IRBadr" w:hAnsi="IRBadr" w:cs="IRBadr"/>
          <w:b/>
          <w:bCs/>
          <w:color w:val="000000"/>
          <w:rtl/>
        </w:rPr>
        <w:t xml:space="preserve"> </w:t>
      </w:r>
      <w:proofErr w:type="spellStart"/>
      <w:r w:rsidR="000E3F48" w:rsidRPr="00B0791A">
        <w:rPr>
          <w:rFonts w:ascii="IRBadr" w:hAnsi="IRBadr" w:cs="IRBadr"/>
          <w:b/>
          <w:bCs/>
          <w:color w:val="000000"/>
          <w:rtl/>
        </w:rPr>
        <w:t>يُؤْلَف</w:t>
      </w:r>
      <w:proofErr w:type="spellEnd"/>
      <w:r w:rsidR="000E3F48" w:rsidRPr="00B0791A">
        <w:rPr>
          <w:rFonts w:ascii="IRBadr" w:hAnsi="IRBadr" w:cs="IRBadr"/>
          <w:b/>
          <w:bCs/>
          <w:color w:val="000000"/>
          <w:rtl/>
        </w:rPr>
        <w:t>»‏</w:t>
      </w:r>
      <w:r w:rsidR="00FB5591" w:rsidRPr="00B0791A">
        <w:rPr>
          <w:rStyle w:val="a7"/>
          <w:rFonts w:ascii="IRBadr" w:hAnsi="IRBadr" w:cs="IRBadr"/>
          <w:b/>
          <w:bCs/>
          <w:color w:val="000000"/>
          <w:rtl/>
        </w:rPr>
        <w:footnoteReference w:id="7"/>
      </w:r>
      <w:r w:rsidR="00241FDE" w:rsidRPr="00B0791A">
        <w:rPr>
          <w:rFonts w:ascii="IRBadr" w:hAnsi="IRBadr" w:cs="IRBadr"/>
          <w:color w:val="000000"/>
          <w:rtl/>
        </w:rPr>
        <w:t xml:space="preserve"> انسانی که </w:t>
      </w:r>
      <w:proofErr w:type="spellStart"/>
      <w:r w:rsidR="00241FDE" w:rsidRPr="00B0791A">
        <w:rPr>
          <w:rFonts w:ascii="IRBadr" w:hAnsi="IRBadr" w:cs="IRBadr"/>
          <w:color w:val="000000"/>
          <w:rtl/>
        </w:rPr>
        <w:t>اجازه‌ی</w:t>
      </w:r>
      <w:proofErr w:type="spellEnd"/>
      <w:r w:rsidR="00241FDE" w:rsidRPr="00B0791A">
        <w:rPr>
          <w:rFonts w:ascii="IRBadr" w:hAnsi="IRBadr" w:cs="IRBadr"/>
          <w:color w:val="000000"/>
          <w:rtl/>
        </w:rPr>
        <w:t xml:space="preserve"> </w:t>
      </w:r>
      <w:proofErr w:type="spellStart"/>
      <w:r w:rsidR="00241FDE" w:rsidRPr="00B0791A">
        <w:rPr>
          <w:rFonts w:ascii="IRBadr" w:hAnsi="IRBadr" w:cs="IRBadr"/>
          <w:color w:val="000000"/>
          <w:rtl/>
        </w:rPr>
        <w:t>نمی‌دهد</w:t>
      </w:r>
      <w:proofErr w:type="spellEnd"/>
      <w:r w:rsidR="00241FDE" w:rsidRPr="00B0791A">
        <w:rPr>
          <w:rFonts w:ascii="IRBadr" w:hAnsi="IRBadr" w:cs="IRBadr"/>
          <w:color w:val="000000"/>
          <w:rtl/>
        </w:rPr>
        <w:t xml:space="preserve"> که دیگران با او انس بگیرند، خود او هم </w:t>
      </w:r>
      <w:proofErr w:type="spellStart"/>
      <w:r w:rsidR="00241FDE" w:rsidRPr="00B0791A">
        <w:rPr>
          <w:rFonts w:ascii="IRBadr" w:hAnsi="IRBadr" w:cs="IRBadr"/>
          <w:color w:val="000000"/>
          <w:rtl/>
        </w:rPr>
        <w:t>رابطه‌ی</w:t>
      </w:r>
      <w:proofErr w:type="spellEnd"/>
      <w:r w:rsidR="00241FDE" w:rsidRPr="00B0791A">
        <w:rPr>
          <w:rFonts w:ascii="IRBadr" w:hAnsi="IRBadr" w:cs="IRBadr"/>
          <w:color w:val="000000"/>
          <w:rtl/>
        </w:rPr>
        <w:t xml:space="preserve"> خوب با دیگران برقرار </w:t>
      </w:r>
      <w:proofErr w:type="spellStart"/>
      <w:r w:rsidR="00241FDE" w:rsidRPr="00B0791A">
        <w:rPr>
          <w:rFonts w:ascii="IRBadr" w:hAnsi="IRBadr" w:cs="IRBadr"/>
          <w:color w:val="000000"/>
          <w:rtl/>
        </w:rPr>
        <w:t>نمی‌کند</w:t>
      </w:r>
      <w:proofErr w:type="spellEnd"/>
      <w:r w:rsidR="00241FDE" w:rsidRPr="00B0791A">
        <w:rPr>
          <w:rFonts w:ascii="IRBadr" w:hAnsi="IRBadr" w:cs="IRBadr"/>
          <w:color w:val="000000"/>
          <w:rtl/>
        </w:rPr>
        <w:t xml:space="preserve">، خیری در او نیست. از او انتظار نیکی و خوبی </w:t>
      </w:r>
      <w:proofErr w:type="spellStart"/>
      <w:r w:rsidR="00241FDE" w:rsidRPr="00B0791A">
        <w:rPr>
          <w:rFonts w:ascii="IRBadr" w:hAnsi="IRBadr" w:cs="IRBadr"/>
          <w:color w:val="000000"/>
          <w:rtl/>
        </w:rPr>
        <w:t>نمی‌رود</w:t>
      </w:r>
      <w:proofErr w:type="spellEnd"/>
      <w:r w:rsidR="00241FDE" w:rsidRPr="00B0791A">
        <w:rPr>
          <w:rFonts w:ascii="IRBadr" w:hAnsi="IRBadr" w:cs="IRBadr"/>
          <w:color w:val="000000"/>
          <w:rtl/>
        </w:rPr>
        <w:t xml:space="preserve">. قریب به همین مضامین در روایات دیگر هم آمده است. </w:t>
      </w:r>
    </w:p>
    <w:p w:rsidR="000B4866" w:rsidRPr="00B0791A" w:rsidRDefault="00EE3591" w:rsidP="000B4866">
      <w:pPr>
        <w:pStyle w:val="4"/>
        <w:numPr>
          <w:ilvl w:val="0"/>
          <w:numId w:val="17"/>
        </w:numPr>
        <w:rPr>
          <w:rFonts w:ascii="IRBadr" w:hAnsi="IRBadr" w:cs="IRBadr"/>
          <w:rtl/>
        </w:rPr>
      </w:pPr>
      <w:bookmarkStart w:id="11" w:name="_Toc458076244"/>
      <w:bookmarkStart w:id="12" w:name="_Toc458076748"/>
      <w:r>
        <w:rPr>
          <w:rFonts w:ascii="IRBadr" w:hAnsi="IRBadr" w:cs="IRBadr"/>
          <w:rtl/>
        </w:rPr>
        <w:lastRenderedPageBreak/>
        <w:t>تأکید</w:t>
      </w:r>
      <w:r w:rsidR="000B4866" w:rsidRPr="00B0791A">
        <w:rPr>
          <w:rFonts w:ascii="IRBadr" w:hAnsi="IRBadr" w:cs="IRBadr"/>
          <w:rtl/>
        </w:rPr>
        <w:t xml:space="preserve"> دین اسلام بر اخلاق اجتماعی</w:t>
      </w:r>
      <w:bookmarkEnd w:id="11"/>
      <w:bookmarkEnd w:id="12"/>
    </w:p>
    <w:p w:rsidR="002A19D1" w:rsidRPr="00B0791A" w:rsidRDefault="00241FDE" w:rsidP="00FB5591">
      <w:pPr>
        <w:spacing w:after="160" w:line="256" w:lineRule="auto"/>
        <w:ind w:firstLine="0"/>
        <w:rPr>
          <w:rFonts w:ascii="IRBadr" w:hAnsi="IRBadr" w:cs="IRBadr"/>
          <w:color w:val="000000"/>
          <w:rtl/>
        </w:rPr>
      </w:pPr>
      <w:r w:rsidRPr="00B0791A">
        <w:rPr>
          <w:rFonts w:ascii="IRBadr" w:hAnsi="IRBadr" w:cs="IRBadr"/>
          <w:color w:val="000000"/>
          <w:rtl/>
        </w:rPr>
        <w:t xml:space="preserve">اگر ما به این دو حدیث و احادیث دیگری که مضامین غریب به همین دو حدیث را دارند، دقت کنیم </w:t>
      </w:r>
      <w:proofErr w:type="spellStart"/>
      <w:r w:rsidRPr="00B0791A">
        <w:rPr>
          <w:rFonts w:ascii="IRBadr" w:hAnsi="IRBadr" w:cs="IRBadr"/>
          <w:color w:val="000000"/>
          <w:rtl/>
        </w:rPr>
        <w:t>می‌بینیم</w:t>
      </w:r>
      <w:proofErr w:type="spellEnd"/>
      <w:r w:rsidRPr="00B0791A">
        <w:rPr>
          <w:rFonts w:ascii="IRBadr" w:hAnsi="IRBadr" w:cs="IRBadr"/>
          <w:color w:val="000000"/>
          <w:rtl/>
        </w:rPr>
        <w:t xml:space="preserve"> در اخلاق اجتماعی اسلام بر روابط فعال و سازنده میان </w:t>
      </w:r>
      <w:proofErr w:type="spellStart"/>
      <w:r w:rsidRPr="00B0791A">
        <w:rPr>
          <w:rFonts w:ascii="IRBadr" w:hAnsi="IRBadr" w:cs="IRBadr"/>
          <w:color w:val="000000"/>
          <w:rtl/>
        </w:rPr>
        <w:t>انسان‌ها</w:t>
      </w:r>
      <w:proofErr w:type="spellEnd"/>
      <w:r w:rsidRPr="00B0791A">
        <w:rPr>
          <w:rFonts w:ascii="IRBadr" w:hAnsi="IRBadr" w:cs="IRBadr"/>
          <w:color w:val="000000"/>
          <w:rtl/>
        </w:rPr>
        <w:t xml:space="preserve"> </w:t>
      </w:r>
      <w:r w:rsidR="00EE3591">
        <w:rPr>
          <w:rFonts w:ascii="IRBadr" w:hAnsi="IRBadr" w:cs="IRBadr"/>
          <w:color w:val="000000"/>
          <w:rtl/>
        </w:rPr>
        <w:t>تأکید</w:t>
      </w:r>
      <w:r w:rsidRPr="00B0791A">
        <w:rPr>
          <w:rFonts w:ascii="IRBadr" w:hAnsi="IRBadr" w:cs="IRBadr"/>
          <w:color w:val="000000"/>
          <w:rtl/>
        </w:rPr>
        <w:t xml:space="preserve"> شده است</w:t>
      </w:r>
      <w:r w:rsidR="00A330B9" w:rsidRPr="00B0791A">
        <w:rPr>
          <w:rFonts w:ascii="IRBadr" w:hAnsi="IRBadr" w:cs="IRBadr"/>
          <w:color w:val="000000"/>
          <w:rtl/>
        </w:rPr>
        <w:t xml:space="preserve"> </w:t>
      </w:r>
      <w:r w:rsidRPr="00B0791A">
        <w:rPr>
          <w:rFonts w:ascii="IRBadr" w:hAnsi="IRBadr" w:cs="IRBadr"/>
          <w:color w:val="000000"/>
          <w:rtl/>
        </w:rPr>
        <w:t xml:space="preserve">و </w:t>
      </w:r>
      <w:proofErr w:type="spellStart"/>
      <w:r w:rsidR="00EE3591">
        <w:rPr>
          <w:rFonts w:ascii="IRBadr" w:hAnsi="IRBadr" w:cs="IRBadr"/>
          <w:color w:val="000000"/>
          <w:rtl/>
        </w:rPr>
        <w:t>به‌عنوان</w:t>
      </w:r>
      <w:proofErr w:type="spellEnd"/>
      <w:r w:rsidRPr="00B0791A">
        <w:rPr>
          <w:rFonts w:ascii="IRBadr" w:hAnsi="IRBadr" w:cs="IRBadr"/>
          <w:color w:val="000000"/>
          <w:rtl/>
        </w:rPr>
        <w:t xml:space="preserve"> یک معیار و شاخص بهتر شدن و ملاک برتری </w:t>
      </w:r>
      <w:proofErr w:type="spellStart"/>
      <w:r w:rsidRPr="00B0791A">
        <w:rPr>
          <w:rFonts w:ascii="IRBadr" w:hAnsi="IRBadr" w:cs="IRBadr"/>
          <w:color w:val="000000"/>
          <w:rtl/>
        </w:rPr>
        <w:t>انسان‌ها</w:t>
      </w:r>
      <w:proofErr w:type="spellEnd"/>
      <w:r w:rsidRPr="00B0791A">
        <w:rPr>
          <w:rFonts w:ascii="IRBadr" w:hAnsi="IRBadr" w:cs="IRBadr"/>
          <w:color w:val="000000"/>
          <w:rtl/>
        </w:rPr>
        <w:t xml:space="preserve">، </w:t>
      </w:r>
      <w:r w:rsidR="002A426C" w:rsidRPr="00B0791A">
        <w:rPr>
          <w:rFonts w:ascii="IRBadr" w:hAnsi="IRBadr" w:cs="IRBadr"/>
          <w:color w:val="000000"/>
          <w:rtl/>
        </w:rPr>
        <w:t xml:space="preserve">امر الفت و انس به شمار آمده است. این چیز کمی نیست؛ یعنی در نظام اجتماعی اسلام به همان میزان که بر نماز و عبادت و </w:t>
      </w:r>
      <w:r w:rsidR="00EE3591">
        <w:rPr>
          <w:rFonts w:ascii="IRBadr" w:hAnsi="IRBadr" w:cs="IRBadr"/>
          <w:color w:val="000000"/>
          <w:rtl/>
        </w:rPr>
        <w:t>آنچه</w:t>
      </w:r>
      <w:r w:rsidR="002A426C" w:rsidRPr="00B0791A">
        <w:rPr>
          <w:rFonts w:ascii="IRBadr" w:hAnsi="IRBadr" w:cs="IRBadr"/>
          <w:color w:val="000000"/>
          <w:rtl/>
        </w:rPr>
        <w:t xml:space="preserve"> در ارتباط انسان با خداوند است </w:t>
      </w:r>
      <w:r w:rsidR="00EE3591">
        <w:rPr>
          <w:rFonts w:ascii="IRBadr" w:hAnsi="IRBadr" w:cs="IRBadr"/>
          <w:color w:val="000000"/>
          <w:rtl/>
        </w:rPr>
        <w:t>تأکید</w:t>
      </w:r>
      <w:r w:rsidR="002A426C" w:rsidRPr="00B0791A">
        <w:rPr>
          <w:rFonts w:ascii="IRBadr" w:hAnsi="IRBadr" w:cs="IRBadr"/>
          <w:color w:val="000000"/>
          <w:rtl/>
        </w:rPr>
        <w:t xml:space="preserve"> شده، بر همان اندازه در این روایات بر حسن روابط انسان با دیگران، روابط انسانی میان آحاد جامعه و اعضای یک جامعه، </w:t>
      </w:r>
      <w:r w:rsidR="00EE3591">
        <w:rPr>
          <w:rFonts w:ascii="IRBadr" w:hAnsi="IRBadr" w:cs="IRBadr"/>
          <w:color w:val="000000"/>
          <w:rtl/>
        </w:rPr>
        <w:t>تأکید</w:t>
      </w:r>
      <w:r w:rsidR="002A426C" w:rsidRPr="00B0791A">
        <w:rPr>
          <w:rFonts w:ascii="IRBadr" w:hAnsi="IRBadr" w:cs="IRBadr"/>
          <w:color w:val="000000"/>
          <w:rtl/>
        </w:rPr>
        <w:t xml:space="preserve"> شده و </w:t>
      </w:r>
      <w:proofErr w:type="spellStart"/>
      <w:r w:rsidR="00EE3591">
        <w:rPr>
          <w:rFonts w:ascii="IRBadr" w:hAnsi="IRBadr" w:cs="IRBadr"/>
          <w:color w:val="000000"/>
          <w:rtl/>
        </w:rPr>
        <w:t>به‌عنوان</w:t>
      </w:r>
      <w:proofErr w:type="spellEnd"/>
      <w:r w:rsidR="002A426C" w:rsidRPr="00B0791A">
        <w:rPr>
          <w:rFonts w:ascii="IRBadr" w:hAnsi="IRBadr" w:cs="IRBadr"/>
          <w:color w:val="000000"/>
          <w:rtl/>
        </w:rPr>
        <w:t xml:space="preserve"> ملاک ایمان و شاخص برتری به شمار آمده است. پس باید روی این مسئله دقت کنیم. </w:t>
      </w:r>
      <w:proofErr w:type="spellStart"/>
      <w:r w:rsidR="00EE3591">
        <w:rPr>
          <w:rFonts w:ascii="IRBadr" w:hAnsi="IRBadr" w:cs="IRBadr"/>
          <w:color w:val="000000"/>
          <w:rtl/>
        </w:rPr>
        <w:t>وقتی‌که</w:t>
      </w:r>
      <w:proofErr w:type="spellEnd"/>
      <w:r w:rsidR="002A426C" w:rsidRPr="00B0791A">
        <w:rPr>
          <w:rFonts w:ascii="IRBadr" w:hAnsi="IRBadr" w:cs="IRBadr"/>
          <w:color w:val="000000"/>
          <w:rtl/>
        </w:rPr>
        <w:t xml:space="preserve"> تلاش </w:t>
      </w:r>
      <w:proofErr w:type="spellStart"/>
      <w:r w:rsidR="002A426C" w:rsidRPr="00B0791A">
        <w:rPr>
          <w:rFonts w:ascii="IRBadr" w:hAnsi="IRBadr" w:cs="IRBadr"/>
          <w:color w:val="000000"/>
          <w:rtl/>
        </w:rPr>
        <w:t>می‌کنیم</w:t>
      </w:r>
      <w:proofErr w:type="spellEnd"/>
      <w:r w:rsidR="002A426C" w:rsidRPr="00B0791A">
        <w:rPr>
          <w:rFonts w:ascii="IRBadr" w:hAnsi="IRBadr" w:cs="IRBadr"/>
          <w:color w:val="000000"/>
          <w:rtl/>
        </w:rPr>
        <w:t xml:space="preserve"> خود را بر موازین اسلام منطبق بسازیم، </w:t>
      </w:r>
      <w:r w:rsidR="009A4747" w:rsidRPr="00B0791A">
        <w:rPr>
          <w:rFonts w:ascii="IRBadr" w:hAnsi="IRBadr" w:cs="IRBadr"/>
          <w:color w:val="000000"/>
          <w:rtl/>
        </w:rPr>
        <w:t xml:space="preserve">و </w:t>
      </w:r>
      <w:proofErr w:type="spellStart"/>
      <w:r w:rsidR="00EE3591">
        <w:rPr>
          <w:rFonts w:ascii="IRBadr" w:hAnsi="IRBadr" w:cs="IRBadr"/>
          <w:color w:val="000000"/>
          <w:rtl/>
        </w:rPr>
        <w:t>هنگامی‌که</w:t>
      </w:r>
      <w:proofErr w:type="spellEnd"/>
      <w:r w:rsidR="009A4747" w:rsidRPr="00B0791A">
        <w:rPr>
          <w:rFonts w:ascii="IRBadr" w:hAnsi="IRBadr" w:cs="IRBadr"/>
          <w:color w:val="000000"/>
          <w:rtl/>
        </w:rPr>
        <w:t xml:space="preserve"> </w:t>
      </w:r>
      <w:proofErr w:type="spellStart"/>
      <w:r w:rsidR="00EE3591">
        <w:rPr>
          <w:rFonts w:ascii="IRBadr" w:hAnsi="IRBadr" w:cs="IRBadr"/>
          <w:color w:val="000000"/>
          <w:rtl/>
        </w:rPr>
        <w:t>علاقه‌مند</w:t>
      </w:r>
      <w:proofErr w:type="spellEnd"/>
      <w:r w:rsidR="009A4747" w:rsidRPr="00B0791A">
        <w:rPr>
          <w:rFonts w:ascii="IRBadr" w:hAnsi="IRBadr" w:cs="IRBadr"/>
          <w:color w:val="000000"/>
          <w:rtl/>
        </w:rPr>
        <w:t xml:space="preserve"> هستیم که </w:t>
      </w:r>
      <w:r w:rsidR="00EE3591">
        <w:rPr>
          <w:rFonts w:ascii="IRBadr" w:hAnsi="IRBadr" w:cs="IRBadr"/>
          <w:color w:val="000000"/>
          <w:rtl/>
        </w:rPr>
        <w:t>مؤمن</w:t>
      </w:r>
      <w:r w:rsidR="009A4747" w:rsidRPr="00B0791A">
        <w:rPr>
          <w:rFonts w:ascii="IRBadr" w:hAnsi="IRBadr" w:cs="IRBadr"/>
          <w:color w:val="000000"/>
          <w:rtl/>
        </w:rPr>
        <w:t xml:space="preserve"> باشیم و </w:t>
      </w:r>
      <w:proofErr w:type="spellStart"/>
      <w:r w:rsidR="009A4747" w:rsidRPr="00B0791A">
        <w:rPr>
          <w:rFonts w:ascii="IRBadr" w:hAnsi="IRBadr" w:cs="IRBadr"/>
          <w:color w:val="000000"/>
          <w:rtl/>
        </w:rPr>
        <w:t>همه‌ی</w:t>
      </w:r>
      <w:proofErr w:type="spellEnd"/>
      <w:r w:rsidR="009A4747" w:rsidRPr="00B0791A">
        <w:rPr>
          <w:rFonts w:ascii="IRBadr" w:hAnsi="IRBadr" w:cs="IRBadr"/>
          <w:color w:val="000000"/>
          <w:rtl/>
        </w:rPr>
        <w:t xml:space="preserve"> </w:t>
      </w:r>
      <w:proofErr w:type="spellStart"/>
      <w:r w:rsidR="009A4747" w:rsidRPr="00B0791A">
        <w:rPr>
          <w:rFonts w:ascii="IRBadr" w:hAnsi="IRBadr" w:cs="IRBadr"/>
          <w:color w:val="000000"/>
          <w:rtl/>
        </w:rPr>
        <w:t>ملاک‌ها</w:t>
      </w:r>
      <w:proofErr w:type="spellEnd"/>
      <w:r w:rsidR="009A4747" w:rsidRPr="00B0791A">
        <w:rPr>
          <w:rFonts w:ascii="IRBadr" w:hAnsi="IRBadr" w:cs="IRBadr"/>
          <w:color w:val="000000"/>
          <w:rtl/>
        </w:rPr>
        <w:t xml:space="preserve"> و </w:t>
      </w:r>
      <w:proofErr w:type="spellStart"/>
      <w:r w:rsidR="009A4747" w:rsidRPr="00B0791A">
        <w:rPr>
          <w:rFonts w:ascii="IRBadr" w:hAnsi="IRBadr" w:cs="IRBadr"/>
          <w:color w:val="000000"/>
          <w:rtl/>
        </w:rPr>
        <w:t>شاخص‌های</w:t>
      </w:r>
      <w:proofErr w:type="spellEnd"/>
      <w:r w:rsidR="009A4747" w:rsidRPr="00B0791A">
        <w:rPr>
          <w:rFonts w:ascii="IRBadr" w:hAnsi="IRBadr" w:cs="IRBadr"/>
          <w:color w:val="000000"/>
          <w:rtl/>
        </w:rPr>
        <w:t xml:space="preserve"> ایمانی را در خود محقق سازیم، یکی از آن </w:t>
      </w:r>
      <w:proofErr w:type="spellStart"/>
      <w:r w:rsidR="009A4747" w:rsidRPr="00B0791A">
        <w:rPr>
          <w:rFonts w:ascii="IRBadr" w:hAnsi="IRBadr" w:cs="IRBadr"/>
          <w:color w:val="000000"/>
          <w:rtl/>
        </w:rPr>
        <w:t>ملاک‌ها</w:t>
      </w:r>
      <w:proofErr w:type="spellEnd"/>
      <w:r w:rsidR="009A4747" w:rsidRPr="00B0791A">
        <w:rPr>
          <w:rFonts w:ascii="IRBadr" w:hAnsi="IRBadr" w:cs="IRBadr"/>
          <w:color w:val="000000"/>
          <w:rtl/>
        </w:rPr>
        <w:t xml:space="preserve"> حسن روابط با دیگران است. راحت ارتباط برقرار کردن با دیگران است. این عنوان، با حسن خلق و با بسیاری از عناوین دیگر ارتباط و </w:t>
      </w:r>
      <w:proofErr w:type="spellStart"/>
      <w:r w:rsidR="009A4747" w:rsidRPr="00B0791A">
        <w:rPr>
          <w:rFonts w:ascii="IRBadr" w:hAnsi="IRBadr" w:cs="IRBadr"/>
          <w:color w:val="000000"/>
          <w:rtl/>
        </w:rPr>
        <w:t>هم‌پوشی‌هایی</w:t>
      </w:r>
      <w:proofErr w:type="spellEnd"/>
      <w:r w:rsidR="009A4747" w:rsidRPr="00B0791A">
        <w:rPr>
          <w:rFonts w:ascii="IRBadr" w:hAnsi="IRBadr" w:cs="IRBadr"/>
          <w:color w:val="000000"/>
          <w:rtl/>
        </w:rPr>
        <w:t xml:space="preserve"> دارد و جای مباحث علمی </w:t>
      </w:r>
      <w:proofErr w:type="spellStart"/>
      <w:r w:rsidR="009A4747" w:rsidRPr="00B0791A">
        <w:rPr>
          <w:rFonts w:ascii="IRBadr" w:hAnsi="IRBadr" w:cs="IRBadr"/>
          <w:color w:val="000000"/>
          <w:rtl/>
        </w:rPr>
        <w:t>دقیق‌تری</w:t>
      </w:r>
      <w:proofErr w:type="spellEnd"/>
      <w:r w:rsidR="009A4747" w:rsidRPr="00B0791A">
        <w:rPr>
          <w:rFonts w:ascii="IRBadr" w:hAnsi="IRBadr" w:cs="IRBadr"/>
          <w:color w:val="000000"/>
          <w:rtl/>
        </w:rPr>
        <w:t xml:space="preserve"> است که </w:t>
      </w:r>
      <w:proofErr w:type="spellStart"/>
      <w:r w:rsidR="009A4747" w:rsidRPr="00B0791A">
        <w:rPr>
          <w:rFonts w:ascii="IRBadr" w:hAnsi="IRBadr" w:cs="IRBadr"/>
          <w:color w:val="000000"/>
          <w:rtl/>
        </w:rPr>
        <w:t>ضرورتی</w:t>
      </w:r>
      <w:proofErr w:type="spellEnd"/>
      <w:r w:rsidR="009A4747" w:rsidRPr="00B0791A">
        <w:rPr>
          <w:rFonts w:ascii="IRBadr" w:hAnsi="IRBadr" w:cs="IRBadr"/>
          <w:color w:val="000000"/>
          <w:rtl/>
        </w:rPr>
        <w:t xml:space="preserve"> برای طرح </w:t>
      </w:r>
      <w:proofErr w:type="spellStart"/>
      <w:r w:rsidR="009A4747" w:rsidRPr="00B0791A">
        <w:rPr>
          <w:rFonts w:ascii="IRBadr" w:hAnsi="IRBadr" w:cs="IRBadr"/>
          <w:color w:val="000000"/>
          <w:rtl/>
        </w:rPr>
        <w:t>آن‌ها</w:t>
      </w:r>
      <w:proofErr w:type="spellEnd"/>
      <w:r w:rsidR="009A4747" w:rsidRPr="00B0791A">
        <w:rPr>
          <w:rFonts w:ascii="IRBadr" w:hAnsi="IRBadr" w:cs="IRBadr"/>
          <w:color w:val="000000"/>
          <w:rtl/>
        </w:rPr>
        <w:t xml:space="preserve"> در اینجا نیست. </w:t>
      </w:r>
    </w:p>
    <w:p w:rsidR="00E20F13" w:rsidRPr="00B0791A" w:rsidRDefault="00E20F13" w:rsidP="00E20F13">
      <w:pPr>
        <w:pStyle w:val="4"/>
        <w:numPr>
          <w:ilvl w:val="0"/>
          <w:numId w:val="17"/>
        </w:numPr>
        <w:rPr>
          <w:rFonts w:ascii="IRBadr" w:hAnsi="IRBadr" w:cs="IRBadr"/>
          <w:rtl/>
        </w:rPr>
      </w:pPr>
      <w:bookmarkStart w:id="13" w:name="_Toc458076245"/>
      <w:bookmarkStart w:id="14" w:name="_Toc458076749"/>
      <w:proofErr w:type="spellStart"/>
      <w:r w:rsidRPr="00B0791A">
        <w:rPr>
          <w:rFonts w:ascii="IRBadr" w:hAnsi="IRBadr" w:cs="IRBadr"/>
          <w:rtl/>
        </w:rPr>
        <w:t>نتیجه‌گیری</w:t>
      </w:r>
      <w:bookmarkEnd w:id="13"/>
      <w:bookmarkEnd w:id="14"/>
      <w:proofErr w:type="spellEnd"/>
    </w:p>
    <w:p w:rsidR="00E20F13" w:rsidRPr="00B0791A" w:rsidRDefault="002A19D1" w:rsidP="00E20F13">
      <w:pPr>
        <w:spacing w:after="160" w:line="256" w:lineRule="auto"/>
        <w:ind w:firstLine="0"/>
        <w:rPr>
          <w:rFonts w:ascii="IRBadr" w:hAnsi="IRBadr" w:cs="IRBadr"/>
          <w:color w:val="000000"/>
          <w:rtl/>
        </w:rPr>
      </w:pPr>
      <w:r w:rsidRPr="00B0791A">
        <w:rPr>
          <w:rFonts w:ascii="IRBadr" w:hAnsi="IRBadr" w:cs="IRBadr"/>
          <w:color w:val="000000"/>
          <w:rtl/>
        </w:rPr>
        <w:t>بنابراین</w:t>
      </w:r>
      <w:r w:rsidR="009A4747" w:rsidRPr="00B0791A">
        <w:rPr>
          <w:rFonts w:ascii="IRBadr" w:hAnsi="IRBadr" w:cs="IRBadr"/>
          <w:color w:val="000000"/>
          <w:rtl/>
        </w:rPr>
        <w:t xml:space="preserve"> ما باید تا اینجا به دو نکته پی ببریم. </w:t>
      </w:r>
    </w:p>
    <w:p w:rsidR="00E20F13" w:rsidRPr="00B0791A" w:rsidRDefault="00E20F13" w:rsidP="00D26056">
      <w:pPr>
        <w:spacing w:after="160" w:line="256" w:lineRule="auto"/>
        <w:ind w:firstLine="0"/>
        <w:rPr>
          <w:rFonts w:ascii="IRBadr" w:hAnsi="IRBadr" w:cs="IRBadr"/>
          <w:color w:val="000000"/>
          <w:rtl/>
        </w:rPr>
      </w:pPr>
      <w:proofErr w:type="spellStart"/>
      <w:r w:rsidRPr="00B0791A">
        <w:rPr>
          <w:rFonts w:ascii="IRBadr" w:hAnsi="IRBadr" w:cs="IRBadr"/>
          <w:b/>
          <w:bCs/>
          <w:color w:val="000000"/>
          <w:rtl/>
        </w:rPr>
        <w:t>نکته‌ی</w:t>
      </w:r>
      <w:proofErr w:type="spellEnd"/>
      <w:r w:rsidRPr="00B0791A">
        <w:rPr>
          <w:rFonts w:ascii="IRBadr" w:hAnsi="IRBadr" w:cs="IRBadr"/>
          <w:b/>
          <w:bCs/>
          <w:color w:val="000000"/>
          <w:rtl/>
        </w:rPr>
        <w:t xml:space="preserve"> اول:</w:t>
      </w:r>
      <w:r w:rsidRPr="00B0791A">
        <w:rPr>
          <w:rFonts w:ascii="IRBadr" w:hAnsi="IRBadr" w:cs="IRBadr"/>
          <w:color w:val="000000"/>
          <w:rtl/>
        </w:rPr>
        <w:t xml:space="preserve"> </w:t>
      </w:r>
      <w:r w:rsidR="009A4747" w:rsidRPr="00B0791A">
        <w:rPr>
          <w:rFonts w:ascii="IRBadr" w:hAnsi="IRBadr" w:cs="IRBadr"/>
          <w:color w:val="000000"/>
          <w:rtl/>
        </w:rPr>
        <w:t>شاخص ایمان</w:t>
      </w:r>
      <w:r w:rsidR="00D26056">
        <w:rPr>
          <w:rFonts w:ascii="IRBadr" w:hAnsi="IRBadr" w:cs="IRBadr" w:hint="cs"/>
          <w:color w:val="000000"/>
          <w:rtl/>
        </w:rPr>
        <w:t xml:space="preserve"> و</w:t>
      </w:r>
      <w:r w:rsidR="009A4747" w:rsidRPr="00B0791A">
        <w:rPr>
          <w:rFonts w:ascii="IRBadr" w:hAnsi="IRBadr" w:cs="IRBadr"/>
          <w:color w:val="000000"/>
          <w:rtl/>
        </w:rPr>
        <w:t xml:space="preserve"> یکی از معیارهای </w:t>
      </w:r>
      <w:r w:rsidR="00EE3591">
        <w:rPr>
          <w:rFonts w:ascii="IRBadr" w:hAnsi="IRBadr" w:cs="IRBadr"/>
          <w:color w:val="000000"/>
          <w:rtl/>
        </w:rPr>
        <w:t>مؤمن</w:t>
      </w:r>
      <w:r w:rsidR="009A4747" w:rsidRPr="00B0791A">
        <w:rPr>
          <w:rFonts w:ascii="IRBadr" w:hAnsi="IRBadr" w:cs="IRBadr"/>
          <w:color w:val="000000"/>
          <w:rtl/>
        </w:rPr>
        <w:t xml:space="preserve"> این است که آسان با دیگران رابطه برقرار کند</w:t>
      </w:r>
      <w:r w:rsidR="00033055" w:rsidRPr="00B0791A">
        <w:rPr>
          <w:rFonts w:ascii="IRBadr" w:hAnsi="IRBadr" w:cs="IRBadr"/>
          <w:color w:val="000000"/>
          <w:rtl/>
        </w:rPr>
        <w:t xml:space="preserve">. قلب و دل و روح و روان و </w:t>
      </w:r>
      <w:proofErr w:type="spellStart"/>
      <w:r w:rsidR="00033055" w:rsidRPr="00B0791A">
        <w:rPr>
          <w:rFonts w:ascii="IRBadr" w:hAnsi="IRBadr" w:cs="IRBadr"/>
          <w:color w:val="000000"/>
          <w:rtl/>
        </w:rPr>
        <w:t>چهره‌ی</w:t>
      </w:r>
      <w:proofErr w:type="spellEnd"/>
      <w:r w:rsidR="00033055" w:rsidRPr="00B0791A">
        <w:rPr>
          <w:rFonts w:ascii="IRBadr" w:hAnsi="IRBadr" w:cs="IRBadr"/>
          <w:color w:val="000000"/>
          <w:rtl/>
        </w:rPr>
        <w:t xml:space="preserve"> </w:t>
      </w:r>
      <w:proofErr w:type="spellStart"/>
      <w:r w:rsidR="00033055" w:rsidRPr="00B0791A">
        <w:rPr>
          <w:rFonts w:ascii="IRBadr" w:hAnsi="IRBadr" w:cs="IRBadr"/>
          <w:color w:val="000000"/>
          <w:rtl/>
        </w:rPr>
        <w:t>گشاده‌ای</w:t>
      </w:r>
      <w:proofErr w:type="spellEnd"/>
      <w:r w:rsidR="00033055" w:rsidRPr="00B0791A">
        <w:rPr>
          <w:rFonts w:ascii="IRBadr" w:hAnsi="IRBadr" w:cs="IRBadr"/>
          <w:color w:val="000000"/>
          <w:rtl/>
        </w:rPr>
        <w:t xml:space="preserve"> به روی دیگران دارد. به سهولت پیوند قلبی و </w:t>
      </w:r>
      <w:proofErr w:type="spellStart"/>
      <w:r w:rsidR="00033055" w:rsidRPr="00B0791A">
        <w:rPr>
          <w:rFonts w:ascii="IRBadr" w:hAnsi="IRBadr" w:cs="IRBadr"/>
          <w:color w:val="000000"/>
          <w:rtl/>
        </w:rPr>
        <w:t>محبت‌آمیز</w:t>
      </w:r>
      <w:proofErr w:type="spellEnd"/>
      <w:r w:rsidR="00033055" w:rsidRPr="00B0791A">
        <w:rPr>
          <w:rFonts w:ascii="IRBadr" w:hAnsi="IRBadr" w:cs="IRBadr"/>
          <w:color w:val="000000"/>
          <w:rtl/>
        </w:rPr>
        <w:t xml:space="preserve"> با دیگران برقرار </w:t>
      </w:r>
      <w:proofErr w:type="spellStart"/>
      <w:r w:rsidR="00033055" w:rsidRPr="00B0791A">
        <w:rPr>
          <w:rFonts w:ascii="IRBadr" w:hAnsi="IRBadr" w:cs="IRBadr"/>
          <w:color w:val="000000"/>
          <w:rtl/>
        </w:rPr>
        <w:t>می‌کند</w:t>
      </w:r>
      <w:proofErr w:type="spellEnd"/>
      <w:r w:rsidR="00033055" w:rsidRPr="00B0791A">
        <w:rPr>
          <w:rFonts w:ascii="IRBadr" w:hAnsi="IRBadr" w:cs="IRBadr"/>
          <w:color w:val="000000"/>
          <w:rtl/>
        </w:rPr>
        <w:t xml:space="preserve">. به سهولت تبادل فکری و ارتباطی با دیگران، برقرار </w:t>
      </w:r>
      <w:proofErr w:type="spellStart"/>
      <w:r w:rsidR="00033055" w:rsidRPr="00B0791A">
        <w:rPr>
          <w:rFonts w:ascii="IRBadr" w:hAnsi="IRBadr" w:cs="IRBadr"/>
          <w:color w:val="000000"/>
          <w:rtl/>
        </w:rPr>
        <w:t>می‌کند</w:t>
      </w:r>
      <w:proofErr w:type="spellEnd"/>
      <w:r w:rsidR="00033055" w:rsidRPr="00B0791A">
        <w:rPr>
          <w:rFonts w:ascii="IRBadr" w:hAnsi="IRBadr" w:cs="IRBadr"/>
          <w:color w:val="000000"/>
          <w:rtl/>
        </w:rPr>
        <w:t xml:space="preserve">. این از </w:t>
      </w:r>
      <w:proofErr w:type="spellStart"/>
      <w:r w:rsidR="00033055" w:rsidRPr="00B0791A">
        <w:rPr>
          <w:rFonts w:ascii="IRBadr" w:hAnsi="IRBadr" w:cs="IRBadr"/>
          <w:color w:val="000000"/>
          <w:rtl/>
        </w:rPr>
        <w:t>ملاک‌های</w:t>
      </w:r>
      <w:proofErr w:type="spellEnd"/>
      <w:r w:rsidR="00033055" w:rsidRPr="00B0791A">
        <w:rPr>
          <w:rFonts w:ascii="IRBadr" w:hAnsi="IRBadr" w:cs="IRBadr"/>
          <w:color w:val="000000"/>
          <w:rtl/>
        </w:rPr>
        <w:t xml:space="preserve"> ایمانی است. </w:t>
      </w:r>
    </w:p>
    <w:p w:rsidR="00B91143" w:rsidRPr="00B0791A" w:rsidRDefault="00033055" w:rsidP="00A915D3">
      <w:pPr>
        <w:spacing w:after="160" w:line="256" w:lineRule="auto"/>
        <w:ind w:firstLine="0"/>
        <w:rPr>
          <w:rFonts w:ascii="IRBadr" w:hAnsi="IRBadr" w:cs="IRBadr"/>
          <w:color w:val="000000"/>
          <w:rtl/>
        </w:rPr>
      </w:pPr>
      <w:proofErr w:type="spellStart"/>
      <w:r w:rsidRPr="00B0791A">
        <w:rPr>
          <w:rFonts w:ascii="IRBadr" w:hAnsi="IRBadr" w:cs="IRBadr"/>
          <w:b/>
          <w:bCs/>
          <w:color w:val="000000"/>
          <w:rtl/>
        </w:rPr>
        <w:t>نکته‌ی</w:t>
      </w:r>
      <w:proofErr w:type="spellEnd"/>
      <w:r w:rsidRPr="00B0791A">
        <w:rPr>
          <w:rFonts w:ascii="IRBadr" w:hAnsi="IRBadr" w:cs="IRBadr"/>
          <w:b/>
          <w:bCs/>
          <w:color w:val="000000"/>
          <w:rtl/>
        </w:rPr>
        <w:t xml:space="preserve"> دوم</w:t>
      </w:r>
      <w:r w:rsidR="00E20F13" w:rsidRPr="00B0791A">
        <w:rPr>
          <w:rFonts w:ascii="IRBadr" w:hAnsi="IRBadr" w:cs="IRBadr"/>
          <w:color w:val="000000"/>
          <w:rtl/>
        </w:rPr>
        <w:t>:</w:t>
      </w:r>
      <w:r w:rsidRPr="00B0791A">
        <w:rPr>
          <w:rFonts w:ascii="IRBadr" w:hAnsi="IRBadr" w:cs="IRBadr"/>
          <w:color w:val="000000"/>
          <w:rtl/>
        </w:rPr>
        <w:t xml:space="preserve"> </w:t>
      </w:r>
      <w:proofErr w:type="spellStart"/>
      <w:r w:rsidR="00EE3591">
        <w:rPr>
          <w:rFonts w:ascii="IRBadr" w:hAnsi="IRBadr" w:cs="IRBadr"/>
          <w:color w:val="000000"/>
          <w:rtl/>
        </w:rPr>
        <w:t>آن‌طرف</w:t>
      </w:r>
      <w:proofErr w:type="spellEnd"/>
      <w:r w:rsidRPr="00B0791A">
        <w:rPr>
          <w:rFonts w:ascii="IRBadr" w:hAnsi="IRBadr" w:cs="IRBadr"/>
          <w:color w:val="000000"/>
          <w:rtl/>
        </w:rPr>
        <w:t xml:space="preserve"> قضیه است که نیکی و خوبی، از انسان بسته، منجمد و کسی که دیر ارتباط برقرار </w:t>
      </w:r>
      <w:proofErr w:type="spellStart"/>
      <w:r w:rsidRPr="00B0791A">
        <w:rPr>
          <w:rFonts w:ascii="IRBadr" w:hAnsi="IRBadr" w:cs="IRBadr"/>
          <w:color w:val="000000"/>
          <w:rtl/>
        </w:rPr>
        <w:t>می‌کند</w:t>
      </w:r>
      <w:proofErr w:type="spellEnd"/>
      <w:r w:rsidRPr="00B0791A">
        <w:rPr>
          <w:rFonts w:ascii="IRBadr" w:hAnsi="IRBadr" w:cs="IRBadr"/>
          <w:color w:val="000000"/>
          <w:rtl/>
        </w:rPr>
        <w:t xml:space="preserve">، با </w:t>
      </w:r>
      <w:r w:rsidR="00EE3591">
        <w:rPr>
          <w:rFonts w:ascii="IRBadr" w:hAnsi="IRBadr" w:cs="IRBadr"/>
          <w:color w:val="000000"/>
          <w:rtl/>
        </w:rPr>
        <w:t>مؤمنان</w:t>
      </w:r>
      <w:r w:rsidRPr="00B0791A">
        <w:rPr>
          <w:rFonts w:ascii="IRBadr" w:hAnsi="IRBadr" w:cs="IRBadr"/>
          <w:color w:val="000000"/>
          <w:rtl/>
        </w:rPr>
        <w:t xml:space="preserve"> و افراد </w:t>
      </w:r>
      <w:proofErr w:type="spellStart"/>
      <w:r w:rsidRPr="00B0791A">
        <w:rPr>
          <w:rFonts w:ascii="IRBadr" w:hAnsi="IRBadr" w:cs="IRBadr"/>
          <w:color w:val="000000"/>
          <w:rtl/>
        </w:rPr>
        <w:t>شایسته‌ی</w:t>
      </w:r>
      <w:proofErr w:type="spellEnd"/>
      <w:r w:rsidRPr="00B0791A">
        <w:rPr>
          <w:rFonts w:ascii="IRBadr" w:hAnsi="IRBadr" w:cs="IRBadr"/>
          <w:color w:val="000000"/>
          <w:rtl/>
        </w:rPr>
        <w:t xml:space="preserve"> دیگر انس </w:t>
      </w:r>
      <w:proofErr w:type="spellStart"/>
      <w:r w:rsidRPr="00B0791A">
        <w:rPr>
          <w:rFonts w:ascii="IRBadr" w:hAnsi="IRBadr" w:cs="IRBadr"/>
          <w:color w:val="000000"/>
          <w:rtl/>
        </w:rPr>
        <w:t>نمی‌گیرد</w:t>
      </w:r>
      <w:proofErr w:type="spellEnd"/>
      <w:r w:rsidRPr="00B0791A">
        <w:rPr>
          <w:rFonts w:ascii="IRBadr" w:hAnsi="IRBadr" w:cs="IRBadr"/>
          <w:color w:val="000000"/>
          <w:rtl/>
        </w:rPr>
        <w:t xml:space="preserve">، از این انسان هم نفی خیر شده است. </w:t>
      </w:r>
      <w:proofErr w:type="spellStart"/>
      <w:r w:rsidR="00EE3591">
        <w:rPr>
          <w:rFonts w:ascii="IRBadr" w:hAnsi="IRBadr" w:cs="IRBadr"/>
          <w:color w:val="000000"/>
          <w:rtl/>
        </w:rPr>
        <w:t>گفته‌شده</w:t>
      </w:r>
      <w:proofErr w:type="spellEnd"/>
      <w:r w:rsidRPr="00B0791A">
        <w:rPr>
          <w:rFonts w:ascii="IRBadr" w:hAnsi="IRBadr" w:cs="IRBadr"/>
          <w:color w:val="000000"/>
          <w:rtl/>
        </w:rPr>
        <w:t xml:space="preserve"> که در این انسان خیری نیست. کسی که در اخم و انزوا و </w:t>
      </w:r>
      <w:proofErr w:type="spellStart"/>
      <w:r w:rsidR="00F935AD" w:rsidRPr="00B0791A">
        <w:rPr>
          <w:rFonts w:ascii="IRBadr" w:hAnsi="IRBadr" w:cs="IRBadr"/>
          <w:color w:val="000000"/>
          <w:rtl/>
        </w:rPr>
        <w:t>بی‌ارتباطی</w:t>
      </w:r>
      <w:proofErr w:type="spellEnd"/>
      <w:r w:rsidR="00F935AD" w:rsidRPr="00B0791A">
        <w:rPr>
          <w:rFonts w:ascii="IRBadr" w:hAnsi="IRBadr" w:cs="IRBadr"/>
          <w:color w:val="000000"/>
          <w:rtl/>
        </w:rPr>
        <w:t xml:space="preserve"> با دیگران به سر </w:t>
      </w:r>
      <w:proofErr w:type="spellStart"/>
      <w:r w:rsidR="00F935AD" w:rsidRPr="00B0791A">
        <w:rPr>
          <w:rFonts w:ascii="IRBadr" w:hAnsi="IRBadr" w:cs="IRBadr"/>
          <w:color w:val="000000"/>
          <w:rtl/>
        </w:rPr>
        <w:t>می‌برد</w:t>
      </w:r>
      <w:proofErr w:type="spellEnd"/>
      <w:r w:rsidR="00F935AD" w:rsidRPr="00B0791A">
        <w:rPr>
          <w:rFonts w:ascii="IRBadr" w:hAnsi="IRBadr" w:cs="IRBadr"/>
          <w:color w:val="000000"/>
          <w:rtl/>
        </w:rPr>
        <w:t xml:space="preserve">، آمادگی روابط خوب با دیگران نیست، این انسان خوبی نیست. </w:t>
      </w:r>
      <w:proofErr w:type="spellStart"/>
      <w:r w:rsidR="00EE3591">
        <w:rPr>
          <w:rFonts w:ascii="IRBadr" w:hAnsi="IRBadr" w:cs="IRBadr"/>
          <w:color w:val="000000"/>
          <w:rtl/>
        </w:rPr>
        <w:t>این‌یک</w:t>
      </w:r>
      <w:proofErr w:type="spellEnd"/>
      <w:r w:rsidR="00F935AD" w:rsidRPr="00B0791A">
        <w:rPr>
          <w:rFonts w:ascii="IRBadr" w:hAnsi="IRBadr" w:cs="IRBadr"/>
          <w:color w:val="000000"/>
          <w:rtl/>
        </w:rPr>
        <w:t xml:space="preserve"> ملاک نقص در </w:t>
      </w:r>
      <w:proofErr w:type="spellStart"/>
      <w:r w:rsidR="00F935AD" w:rsidRPr="00B0791A">
        <w:rPr>
          <w:rFonts w:ascii="IRBadr" w:hAnsi="IRBadr" w:cs="IRBadr"/>
          <w:color w:val="000000"/>
          <w:rtl/>
        </w:rPr>
        <w:t>اوست</w:t>
      </w:r>
      <w:proofErr w:type="spellEnd"/>
      <w:r w:rsidR="00F935AD" w:rsidRPr="00B0791A">
        <w:rPr>
          <w:rFonts w:ascii="IRBadr" w:hAnsi="IRBadr" w:cs="IRBadr"/>
          <w:color w:val="000000"/>
          <w:rtl/>
        </w:rPr>
        <w:t xml:space="preserve">. بر اساس این روایات، بسته بودن و </w:t>
      </w:r>
      <w:proofErr w:type="spellStart"/>
      <w:r w:rsidR="00F935AD" w:rsidRPr="00B0791A">
        <w:rPr>
          <w:rFonts w:ascii="IRBadr" w:hAnsi="IRBadr" w:cs="IRBadr"/>
          <w:color w:val="000000"/>
          <w:rtl/>
        </w:rPr>
        <w:t>انزوا‌طلبی</w:t>
      </w:r>
      <w:proofErr w:type="spellEnd"/>
      <w:r w:rsidR="000105AA" w:rsidRPr="00B0791A">
        <w:rPr>
          <w:rFonts w:ascii="IRBadr" w:hAnsi="IRBadr" w:cs="IRBadr"/>
          <w:color w:val="000000"/>
          <w:rtl/>
        </w:rPr>
        <w:t xml:space="preserve">، عدم ایجاد ارتباط با برادران ایمانی </w:t>
      </w:r>
      <w:proofErr w:type="spellStart"/>
      <w:r w:rsidR="00EE3591">
        <w:rPr>
          <w:rFonts w:ascii="IRBadr" w:hAnsi="IRBadr" w:cs="IRBadr"/>
          <w:color w:val="000000"/>
          <w:rtl/>
        </w:rPr>
        <w:t>به‌عنوان</w:t>
      </w:r>
      <w:proofErr w:type="spellEnd"/>
      <w:r w:rsidR="000105AA" w:rsidRPr="00B0791A">
        <w:rPr>
          <w:rFonts w:ascii="IRBadr" w:hAnsi="IRBadr" w:cs="IRBadr"/>
          <w:color w:val="000000"/>
          <w:rtl/>
        </w:rPr>
        <w:t xml:space="preserve"> یک </w:t>
      </w:r>
      <w:r w:rsidR="00A915D3" w:rsidRPr="00B0791A">
        <w:rPr>
          <w:rFonts w:ascii="IRBadr" w:hAnsi="IRBadr" w:cs="IRBadr"/>
          <w:color w:val="000000"/>
          <w:rtl/>
        </w:rPr>
        <w:t>نقص</w:t>
      </w:r>
      <w:r w:rsidR="000105AA" w:rsidRPr="00B0791A">
        <w:rPr>
          <w:rFonts w:ascii="IRBadr" w:hAnsi="IRBadr" w:cs="IRBadr"/>
          <w:color w:val="000000"/>
          <w:rtl/>
        </w:rPr>
        <w:t xml:space="preserve"> و برقراری روابط </w:t>
      </w:r>
      <w:proofErr w:type="spellStart"/>
      <w:r w:rsidR="000105AA" w:rsidRPr="00B0791A">
        <w:rPr>
          <w:rFonts w:ascii="IRBadr" w:hAnsi="IRBadr" w:cs="IRBadr"/>
          <w:color w:val="000000"/>
          <w:rtl/>
        </w:rPr>
        <w:t>محبت‌آمیز</w:t>
      </w:r>
      <w:proofErr w:type="spellEnd"/>
      <w:r w:rsidR="000105AA" w:rsidRPr="00B0791A">
        <w:rPr>
          <w:rFonts w:ascii="IRBadr" w:hAnsi="IRBadr" w:cs="IRBadr"/>
          <w:color w:val="000000"/>
          <w:rtl/>
        </w:rPr>
        <w:t xml:space="preserve"> و همدلی و </w:t>
      </w:r>
      <w:proofErr w:type="spellStart"/>
      <w:r w:rsidR="00EE3591">
        <w:rPr>
          <w:rFonts w:ascii="IRBadr" w:hAnsi="IRBadr" w:cs="IRBadr"/>
          <w:color w:val="000000"/>
          <w:rtl/>
        </w:rPr>
        <w:t>هم‌زبانی</w:t>
      </w:r>
      <w:proofErr w:type="spellEnd"/>
      <w:r w:rsidR="000105AA" w:rsidRPr="00B0791A">
        <w:rPr>
          <w:rFonts w:ascii="IRBadr" w:hAnsi="IRBadr" w:cs="IRBadr"/>
          <w:color w:val="000000"/>
          <w:rtl/>
        </w:rPr>
        <w:t xml:space="preserve"> و انس و الفت با دیگران </w:t>
      </w:r>
      <w:proofErr w:type="spellStart"/>
      <w:r w:rsidR="00EE3591">
        <w:rPr>
          <w:rFonts w:ascii="IRBadr" w:hAnsi="IRBadr" w:cs="IRBadr"/>
          <w:color w:val="000000"/>
          <w:rtl/>
        </w:rPr>
        <w:t>به‌عنوان</w:t>
      </w:r>
      <w:proofErr w:type="spellEnd"/>
      <w:r w:rsidR="000105AA" w:rsidRPr="00B0791A">
        <w:rPr>
          <w:rFonts w:ascii="IRBadr" w:hAnsi="IRBadr" w:cs="IRBadr"/>
          <w:color w:val="000000"/>
          <w:rtl/>
        </w:rPr>
        <w:t xml:space="preserve"> معیار ایمان تلقی شده است. این حاصلی است که ما از این روایات </w:t>
      </w:r>
      <w:proofErr w:type="spellStart"/>
      <w:r w:rsidR="000105AA" w:rsidRPr="00B0791A">
        <w:rPr>
          <w:rFonts w:ascii="IRBadr" w:hAnsi="IRBadr" w:cs="IRBadr"/>
          <w:color w:val="000000"/>
          <w:rtl/>
        </w:rPr>
        <w:t>می‌گیریم</w:t>
      </w:r>
      <w:proofErr w:type="spellEnd"/>
      <w:r w:rsidR="000105AA" w:rsidRPr="00B0791A">
        <w:rPr>
          <w:rFonts w:ascii="IRBadr" w:hAnsi="IRBadr" w:cs="IRBadr"/>
          <w:color w:val="000000"/>
          <w:rtl/>
        </w:rPr>
        <w:t xml:space="preserve">. بنابراین </w:t>
      </w:r>
      <w:proofErr w:type="spellStart"/>
      <w:r w:rsidR="00EE3591">
        <w:rPr>
          <w:rFonts w:ascii="IRBadr" w:hAnsi="IRBadr" w:cs="IRBadr"/>
          <w:color w:val="000000"/>
          <w:rtl/>
        </w:rPr>
        <w:t>همان‌طور</w:t>
      </w:r>
      <w:proofErr w:type="spellEnd"/>
      <w:r w:rsidR="000105AA" w:rsidRPr="00B0791A">
        <w:rPr>
          <w:rFonts w:ascii="IRBadr" w:hAnsi="IRBadr" w:cs="IRBadr"/>
          <w:color w:val="000000"/>
          <w:rtl/>
        </w:rPr>
        <w:t xml:space="preserve"> که حسن خلق </w:t>
      </w:r>
      <w:proofErr w:type="spellStart"/>
      <w:r w:rsidR="00EE3591">
        <w:rPr>
          <w:rFonts w:ascii="IRBadr" w:hAnsi="IRBadr" w:cs="IRBadr"/>
          <w:color w:val="000000"/>
          <w:rtl/>
        </w:rPr>
        <w:t>به‌عنوان</w:t>
      </w:r>
      <w:proofErr w:type="spellEnd"/>
      <w:r w:rsidR="000105AA" w:rsidRPr="00B0791A">
        <w:rPr>
          <w:rFonts w:ascii="IRBadr" w:hAnsi="IRBadr" w:cs="IRBadr"/>
          <w:color w:val="000000"/>
          <w:rtl/>
        </w:rPr>
        <w:t xml:space="preserve"> یک ارزش بنیادین نظام اخلاقی اجتماعی اسلام، مورد </w:t>
      </w:r>
      <w:r w:rsidR="00EE3591">
        <w:rPr>
          <w:rFonts w:ascii="IRBadr" w:hAnsi="IRBadr" w:cs="IRBadr"/>
          <w:color w:val="000000"/>
          <w:rtl/>
        </w:rPr>
        <w:t>تأکید</w:t>
      </w:r>
      <w:r w:rsidR="000105AA" w:rsidRPr="00B0791A">
        <w:rPr>
          <w:rFonts w:ascii="IRBadr" w:hAnsi="IRBadr" w:cs="IRBadr"/>
          <w:color w:val="000000"/>
          <w:rtl/>
        </w:rPr>
        <w:t xml:space="preserve"> </w:t>
      </w:r>
      <w:r w:rsidR="00EE3591">
        <w:rPr>
          <w:rFonts w:ascii="IRBadr" w:hAnsi="IRBadr" w:cs="IRBadr"/>
          <w:color w:val="000000"/>
          <w:rtl/>
        </w:rPr>
        <w:t>قرارگرفته</w:t>
      </w:r>
      <w:r w:rsidR="000105AA" w:rsidRPr="00B0791A">
        <w:rPr>
          <w:rFonts w:ascii="IRBadr" w:hAnsi="IRBadr" w:cs="IRBadr"/>
          <w:color w:val="000000"/>
          <w:rtl/>
        </w:rPr>
        <w:t xml:space="preserve">، بحث روابط خوب با دیگران، راحت ارتباط برقرار کردن با دیگران که </w:t>
      </w:r>
      <w:proofErr w:type="spellStart"/>
      <w:r w:rsidR="000105AA" w:rsidRPr="00B0791A">
        <w:rPr>
          <w:rFonts w:ascii="IRBadr" w:hAnsi="IRBadr" w:cs="IRBadr"/>
          <w:color w:val="000000"/>
          <w:rtl/>
        </w:rPr>
        <w:t>رابطه‌ی</w:t>
      </w:r>
      <w:proofErr w:type="spellEnd"/>
      <w:r w:rsidR="000105AA" w:rsidRPr="00B0791A">
        <w:rPr>
          <w:rFonts w:ascii="IRBadr" w:hAnsi="IRBadr" w:cs="IRBadr"/>
          <w:color w:val="000000"/>
          <w:rtl/>
        </w:rPr>
        <w:t xml:space="preserve"> </w:t>
      </w:r>
      <w:proofErr w:type="spellStart"/>
      <w:r w:rsidR="000105AA" w:rsidRPr="00B0791A">
        <w:rPr>
          <w:rFonts w:ascii="IRBadr" w:hAnsi="IRBadr" w:cs="IRBadr"/>
          <w:color w:val="000000"/>
          <w:rtl/>
        </w:rPr>
        <w:t>متقابلی</w:t>
      </w:r>
      <w:proofErr w:type="spellEnd"/>
      <w:r w:rsidR="000105AA" w:rsidRPr="00B0791A">
        <w:rPr>
          <w:rFonts w:ascii="IRBadr" w:hAnsi="IRBadr" w:cs="IRBadr"/>
          <w:color w:val="000000"/>
          <w:rtl/>
        </w:rPr>
        <w:t xml:space="preserve"> با حسن خلق دارد، این هم </w:t>
      </w:r>
      <w:proofErr w:type="spellStart"/>
      <w:r w:rsidR="00EE3591">
        <w:rPr>
          <w:rFonts w:ascii="IRBadr" w:hAnsi="IRBadr" w:cs="IRBadr"/>
          <w:color w:val="000000"/>
          <w:rtl/>
        </w:rPr>
        <w:t>به‌عنوان</w:t>
      </w:r>
      <w:proofErr w:type="spellEnd"/>
      <w:r w:rsidR="000105AA" w:rsidRPr="00B0791A">
        <w:rPr>
          <w:rFonts w:ascii="IRBadr" w:hAnsi="IRBadr" w:cs="IRBadr"/>
          <w:color w:val="000000"/>
          <w:rtl/>
        </w:rPr>
        <w:t xml:space="preserve"> یک ملاک ایمانی و یکی از </w:t>
      </w:r>
      <w:proofErr w:type="spellStart"/>
      <w:r w:rsidR="000105AA" w:rsidRPr="00B0791A">
        <w:rPr>
          <w:rFonts w:ascii="IRBadr" w:hAnsi="IRBadr" w:cs="IRBadr"/>
          <w:color w:val="000000"/>
          <w:rtl/>
        </w:rPr>
        <w:t>ارزش‌های</w:t>
      </w:r>
      <w:proofErr w:type="spellEnd"/>
      <w:r w:rsidR="000105AA" w:rsidRPr="00B0791A">
        <w:rPr>
          <w:rFonts w:ascii="IRBadr" w:hAnsi="IRBadr" w:cs="IRBadr"/>
          <w:color w:val="000000"/>
          <w:rtl/>
        </w:rPr>
        <w:t xml:space="preserve"> اخلاق اجتماعی اسلام به شمار آمده است. </w:t>
      </w:r>
    </w:p>
    <w:p w:rsidR="00A915D3" w:rsidRPr="00B0791A" w:rsidRDefault="00A915D3" w:rsidP="005B41FE">
      <w:pPr>
        <w:pStyle w:val="3"/>
        <w:numPr>
          <w:ilvl w:val="0"/>
          <w:numId w:val="16"/>
        </w:numPr>
        <w:rPr>
          <w:rFonts w:ascii="IRBadr" w:hAnsi="IRBadr"/>
          <w:szCs w:val="28"/>
          <w:rtl/>
        </w:rPr>
      </w:pPr>
      <w:bookmarkStart w:id="15" w:name="_Toc458076246"/>
      <w:bookmarkStart w:id="16" w:name="_Toc458076750"/>
      <w:proofErr w:type="spellStart"/>
      <w:r w:rsidRPr="00B0791A">
        <w:rPr>
          <w:rFonts w:ascii="IRBadr" w:hAnsi="IRBadr"/>
          <w:szCs w:val="28"/>
          <w:rtl/>
        </w:rPr>
        <w:t>استفاده‌ی</w:t>
      </w:r>
      <w:proofErr w:type="spellEnd"/>
      <w:r w:rsidRPr="00B0791A">
        <w:rPr>
          <w:rFonts w:ascii="IRBadr" w:hAnsi="IRBadr"/>
          <w:szCs w:val="28"/>
          <w:rtl/>
        </w:rPr>
        <w:t xml:space="preserve"> ابزاری </w:t>
      </w:r>
      <w:r w:rsidR="00541A68" w:rsidRPr="00B0791A">
        <w:rPr>
          <w:rFonts w:ascii="IRBadr" w:hAnsi="IRBadr"/>
          <w:szCs w:val="28"/>
          <w:rtl/>
        </w:rPr>
        <w:t>مسئولین تربیتی، از الفت</w:t>
      </w:r>
      <w:bookmarkEnd w:id="15"/>
      <w:bookmarkEnd w:id="16"/>
    </w:p>
    <w:p w:rsidR="00951B97" w:rsidRPr="00B0791A" w:rsidRDefault="000105AA" w:rsidP="00A915D3">
      <w:pPr>
        <w:spacing w:after="160" w:line="256" w:lineRule="auto"/>
        <w:ind w:firstLine="0"/>
        <w:rPr>
          <w:rFonts w:ascii="IRBadr" w:hAnsi="IRBadr" w:cs="IRBadr"/>
          <w:color w:val="000000"/>
          <w:rtl/>
        </w:rPr>
      </w:pPr>
      <w:r w:rsidRPr="00B0791A">
        <w:rPr>
          <w:rFonts w:ascii="IRBadr" w:hAnsi="IRBadr" w:cs="IRBadr"/>
          <w:color w:val="000000"/>
          <w:rtl/>
        </w:rPr>
        <w:t xml:space="preserve">مطلبی که در اینجا به آن </w:t>
      </w:r>
      <w:r w:rsidR="00A915D3" w:rsidRPr="00B0791A">
        <w:rPr>
          <w:rFonts w:ascii="IRBadr" w:hAnsi="IRBadr" w:cs="IRBadr"/>
          <w:color w:val="000000"/>
          <w:rtl/>
        </w:rPr>
        <w:t xml:space="preserve">باید </w:t>
      </w:r>
      <w:r w:rsidRPr="00B0791A">
        <w:rPr>
          <w:rFonts w:ascii="IRBadr" w:hAnsi="IRBadr" w:cs="IRBadr"/>
          <w:color w:val="000000"/>
          <w:rtl/>
        </w:rPr>
        <w:t xml:space="preserve">توجه کرد این است که </w:t>
      </w:r>
      <w:r w:rsidR="00607DEF" w:rsidRPr="00B0791A">
        <w:rPr>
          <w:rFonts w:ascii="IRBadr" w:hAnsi="IRBadr" w:cs="IRBadr"/>
          <w:color w:val="000000"/>
          <w:rtl/>
        </w:rPr>
        <w:t xml:space="preserve">الفت و انس، هم یک ارزش بنیادین اخلاقی است و هم یک ملاک و یک ابزار برای تربیت و سازندگی محیط و </w:t>
      </w:r>
      <w:proofErr w:type="spellStart"/>
      <w:r w:rsidR="00607DEF" w:rsidRPr="00B0791A">
        <w:rPr>
          <w:rFonts w:ascii="IRBadr" w:hAnsi="IRBadr" w:cs="IRBadr"/>
          <w:color w:val="000000"/>
          <w:rtl/>
        </w:rPr>
        <w:t>جامعه‌ی</w:t>
      </w:r>
      <w:proofErr w:type="spellEnd"/>
      <w:r w:rsidR="00607DEF" w:rsidRPr="00B0791A">
        <w:rPr>
          <w:rFonts w:ascii="IRBadr" w:hAnsi="IRBadr" w:cs="IRBadr"/>
          <w:color w:val="000000"/>
          <w:rtl/>
        </w:rPr>
        <w:t xml:space="preserve"> خوب است. یعنی </w:t>
      </w:r>
      <w:proofErr w:type="spellStart"/>
      <w:r w:rsidR="00607DEF" w:rsidRPr="00B0791A">
        <w:rPr>
          <w:rFonts w:ascii="IRBadr" w:hAnsi="IRBadr" w:cs="IRBadr"/>
          <w:color w:val="000000"/>
          <w:rtl/>
        </w:rPr>
        <w:t>انسان‌هایی</w:t>
      </w:r>
      <w:proofErr w:type="spellEnd"/>
      <w:r w:rsidR="00607DEF" w:rsidRPr="00B0791A">
        <w:rPr>
          <w:rFonts w:ascii="IRBadr" w:hAnsi="IRBadr" w:cs="IRBadr"/>
          <w:color w:val="000000"/>
          <w:rtl/>
        </w:rPr>
        <w:t xml:space="preserve"> که دارای مسئولیت </w:t>
      </w:r>
      <w:r w:rsidR="003760F0" w:rsidRPr="00B0791A">
        <w:rPr>
          <w:rFonts w:ascii="IRBadr" w:hAnsi="IRBadr" w:cs="IRBadr"/>
          <w:color w:val="000000"/>
          <w:rtl/>
        </w:rPr>
        <w:t xml:space="preserve">تربیتی هستند، در قبال دیگران موظف </w:t>
      </w:r>
      <w:r w:rsidR="003760F0" w:rsidRPr="00B0791A">
        <w:rPr>
          <w:rFonts w:ascii="IRBadr" w:hAnsi="IRBadr" w:cs="IRBadr"/>
          <w:color w:val="000000"/>
          <w:rtl/>
        </w:rPr>
        <w:lastRenderedPageBreak/>
        <w:t xml:space="preserve">به تربیت هستند، از این ابزار و از این شیوه </w:t>
      </w:r>
      <w:proofErr w:type="spellStart"/>
      <w:r w:rsidR="003760F0" w:rsidRPr="00B0791A">
        <w:rPr>
          <w:rFonts w:ascii="IRBadr" w:hAnsi="IRBadr" w:cs="IRBadr"/>
          <w:color w:val="000000"/>
          <w:rtl/>
        </w:rPr>
        <w:t>می‌توانند</w:t>
      </w:r>
      <w:proofErr w:type="spellEnd"/>
      <w:r w:rsidR="003760F0" w:rsidRPr="00B0791A">
        <w:rPr>
          <w:rFonts w:ascii="IRBadr" w:hAnsi="IRBadr" w:cs="IRBadr"/>
          <w:color w:val="000000"/>
          <w:rtl/>
        </w:rPr>
        <w:t xml:space="preserve"> استفاده کنند تا در دیگران نفوذ کنند و </w:t>
      </w:r>
      <w:proofErr w:type="spellStart"/>
      <w:r w:rsidR="003760F0" w:rsidRPr="00B0791A">
        <w:rPr>
          <w:rFonts w:ascii="IRBadr" w:hAnsi="IRBadr" w:cs="IRBadr"/>
          <w:color w:val="000000"/>
          <w:rtl/>
        </w:rPr>
        <w:t>پیام‌های</w:t>
      </w:r>
      <w:proofErr w:type="spellEnd"/>
      <w:r w:rsidR="003760F0" w:rsidRPr="00B0791A">
        <w:rPr>
          <w:rFonts w:ascii="IRBadr" w:hAnsi="IRBadr" w:cs="IRBadr"/>
          <w:color w:val="000000"/>
          <w:rtl/>
        </w:rPr>
        <w:t xml:space="preserve"> درست خود را به </w:t>
      </w:r>
      <w:proofErr w:type="spellStart"/>
      <w:r w:rsidR="003760F0" w:rsidRPr="00B0791A">
        <w:rPr>
          <w:rFonts w:ascii="IRBadr" w:hAnsi="IRBadr" w:cs="IRBadr"/>
          <w:color w:val="000000"/>
          <w:rtl/>
        </w:rPr>
        <w:t>آن‌ها</w:t>
      </w:r>
      <w:proofErr w:type="spellEnd"/>
      <w:r w:rsidR="003760F0" w:rsidRPr="00B0791A">
        <w:rPr>
          <w:rFonts w:ascii="IRBadr" w:hAnsi="IRBadr" w:cs="IRBadr"/>
          <w:color w:val="000000"/>
          <w:rtl/>
        </w:rPr>
        <w:t xml:space="preserve"> منتقل کنند و </w:t>
      </w:r>
      <w:proofErr w:type="spellStart"/>
      <w:r w:rsidR="003760F0" w:rsidRPr="00B0791A">
        <w:rPr>
          <w:rFonts w:ascii="IRBadr" w:hAnsi="IRBadr" w:cs="IRBadr"/>
          <w:color w:val="000000"/>
          <w:rtl/>
        </w:rPr>
        <w:t>آن‌ها</w:t>
      </w:r>
      <w:proofErr w:type="spellEnd"/>
      <w:r w:rsidR="003760F0" w:rsidRPr="00B0791A">
        <w:rPr>
          <w:rFonts w:ascii="IRBadr" w:hAnsi="IRBadr" w:cs="IRBadr"/>
          <w:color w:val="000000"/>
          <w:rtl/>
        </w:rPr>
        <w:t xml:space="preserve"> را </w:t>
      </w:r>
      <w:proofErr w:type="spellStart"/>
      <w:r w:rsidR="00EE3591">
        <w:rPr>
          <w:rFonts w:ascii="IRBadr" w:hAnsi="IRBadr" w:cs="IRBadr"/>
          <w:color w:val="000000"/>
          <w:rtl/>
        </w:rPr>
        <w:t>به‌درستی</w:t>
      </w:r>
      <w:proofErr w:type="spellEnd"/>
      <w:r w:rsidR="003760F0" w:rsidRPr="00B0791A">
        <w:rPr>
          <w:rFonts w:ascii="IRBadr" w:hAnsi="IRBadr" w:cs="IRBadr"/>
          <w:color w:val="000000"/>
          <w:rtl/>
        </w:rPr>
        <w:t xml:space="preserve"> تربیت کنند. </w:t>
      </w:r>
    </w:p>
    <w:p w:rsidR="00951B97" w:rsidRPr="00B0791A" w:rsidRDefault="00951B97" w:rsidP="00951B97">
      <w:pPr>
        <w:pStyle w:val="4"/>
        <w:numPr>
          <w:ilvl w:val="0"/>
          <w:numId w:val="18"/>
        </w:numPr>
        <w:rPr>
          <w:rFonts w:ascii="IRBadr" w:hAnsi="IRBadr" w:cs="IRBadr"/>
          <w:rtl/>
        </w:rPr>
      </w:pPr>
      <w:bookmarkStart w:id="17" w:name="_Toc458076247"/>
      <w:bookmarkStart w:id="18" w:name="_Toc458076751"/>
      <w:proofErr w:type="spellStart"/>
      <w:r w:rsidRPr="00B0791A">
        <w:rPr>
          <w:rFonts w:ascii="IRBadr" w:hAnsi="IRBadr" w:cs="IRBadr"/>
          <w:rtl/>
        </w:rPr>
        <w:t>تقسیم‌بندی</w:t>
      </w:r>
      <w:proofErr w:type="spellEnd"/>
      <w:r w:rsidRPr="00B0791A">
        <w:rPr>
          <w:rFonts w:ascii="IRBadr" w:hAnsi="IRBadr" w:cs="IRBadr"/>
          <w:rtl/>
        </w:rPr>
        <w:t xml:space="preserve"> صفات اخلاقی در اسلام</w:t>
      </w:r>
      <w:bookmarkEnd w:id="17"/>
      <w:bookmarkEnd w:id="18"/>
    </w:p>
    <w:p w:rsidR="001001ED" w:rsidRPr="00B0791A" w:rsidRDefault="00EE3591" w:rsidP="001001ED">
      <w:pPr>
        <w:spacing w:after="160" w:line="256" w:lineRule="auto"/>
        <w:ind w:firstLine="0"/>
        <w:rPr>
          <w:rFonts w:ascii="IRBadr" w:hAnsi="IRBadr" w:cs="IRBadr"/>
          <w:color w:val="000000"/>
          <w:rtl/>
        </w:rPr>
      </w:pPr>
      <w:proofErr w:type="spellStart"/>
      <w:r>
        <w:rPr>
          <w:rFonts w:ascii="IRBadr" w:hAnsi="IRBadr" w:cs="IRBadr"/>
          <w:color w:val="000000"/>
          <w:rtl/>
        </w:rPr>
        <w:t>همان‌طور</w:t>
      </w:r>
      <w:proofErr w:type="spellEnd"/>
      <w:r w:rsidR="003760F0" w:rsidRPr="00B0791A">
        <w:rPr>
          <w:rFonts w:ascii="IRBadr" w:hAnsi="IRBadr" w:cs="IRBadr"/>
          <w:color w:val="000000"/>
          <w:rtl/>
        </w:rPr>
        <w:t xml:space="preserve"> که در حسن خلق </w:t>
      </w:r>
      <w:proofErr w:type="spellStart"/>
      <w:r>
        <w:rPr>
          <w:rFonts w:ascii="IRBadr" w:hAnsi="IRBadr" w:cs="IRBadr"/>
          <w:color w:val="000000"/>
          <w:rtl/>
        </w:rPr>
        <w:t>هم‌عرض</w:t>
      </w:r>
      <w:proofErr w:type="spellEnd"/>
      <w:r w:rsidR="003760F0" w:rsidRPr="00B0791A">
        <w:rPr>
          <w:rFonts w:ascii="IRBadr" w:hAnsi="IRBadr" w:cs="IRBadr"/>
          <w:color w:val="000000"/>
          <w:rtl/>
        </w:rPr>
        <w:t xml:space="preserve"> کردم، ما در اخلاق اخلاقیات اسلام، دو نوع اخلاقیات داریم. </w:t>
      </w:r>
    </w:p>
    <w:p w:rsidR="0001241F" w:rsidRPr="00B0791A" w:rsidRDefault="0001241F" w:rsidP="0001241F">
      <w:pPr>
        <w:spacing w:after="160" w:line="256" w:lineRule="auto"/>
        <w:ind w:firstLine="0"/>
        <w:rPr>
          <w:rFonts w:ascii="IRBadr" w:hAnsi="IRBadr" w:cs="IRBadr"/>
          <w:color w:val="000000"/>
          <w:rtl/>
        </w:rPr>
      </w:pPr>
      <w:r w:rsidRPr="00B0791A">
        <w:rPr>
          <w:rFonts w:ascii="IRBadr" w:hAnsi="IRBadr" w:cs="IRBadr"/>
          <w:b/>
          <w:bCs/>
          <w:color w:val="000000"/>
          <w:rtl/>
        </w:rPr>
        <w:t xml:space="preserve">صفات اخلاقی </w:t>
      </w:r>
      <w:proofErr w:type="spellStart"/>
      <w:r w:rsidR="00EE3591">
        <w:rPr>
          <w:rFonts w:ascii="IRBadr" w:hAnsi="IRBadr" w:cs="IRBadr"/>
          <w:b/>
          <w:bCs/>
          <w:color w:val="000000"/>
          <w:rtl/>
        </w:rPr>
        <w:t>تک‌بعدی</w:t>
      </w:r>
      <w:proofErr w:type="spellEnd"/>
      <w:r w:rsidR="001001ED" w:rsidRPr="00B0791A">
        <w:rPr>
          <w:rFonts w:ascii="IRBadr" w:hAnsi="IRBadr" w:cs="IRBadr"/>
          <w:b/>
          <w:bCs/>
          <w:color w:val="000000"/>
          <w:rtl/>
        </w:rPr>
        <w:t>:</w:t>
      </w:r>
      <w:r w:rsidR="001001ED" w:rsidRPr="00B0791A">
        <w:rPr>
          <w:rFonts w:ascii="IRBadr" w:hAnsi="IRBadr" w:cs="IRBadr"/>
          <w:color w:val="000000"/>
          <w:rtl/>
        </w:rPr>
        <w:t xml:space="preserve"> </w:t>
      </w:r>
      <w:r w:rsidR="003760F0" w:rsidRPr="00B0791A">
        <w:rPr>
          <w:rFonts w:ascii="IRBadr" w:hAnsi="IRBadr" w:cs="IRBadr"/>
          <w:color w:val="000000"/>
          <w:rtl/>
        </w:rPr>
        <w:t>بعضی از صفات اخلاقی است که خیلی خوب است اما شخصی است و برای خود او خوب است</w:t>
      </w:r>
      <w:r w:rsidR="00AE58FC" w:rsidRPr="00B0791A">
        <w:rPr>
          <w:rFonts w:ascii="IRBadr" w:hAnsi="IRBadr" w:cs="IRBadr"/>
          <w:color w:val="000000"/>
          <w:rtl/>
        </w:rPr>
        <w:t xml:space="preserve"> که باید آن را رعایت کند و </w:t>
      </w:r>
      <w:r w:rsidR="00EE3591">
        <w:rPr>
          <w:rFonts w:ascii="IRBadr" w:hAnsi="IRBadr" w:cs="IRBadr"/>
          <w:color w:val="000000"/>
          <w:rtl/>
        </w:rPr>
        <w:t>عمدتاً</w:t>
      </w:r>
      <w:r w:rsidR="00AE58FC" w:rsidRPr="00B0791A">
        <w:rPr>
          <w:rFonts w:ascii="IRBadr" w:hAnsi="IRBadr" w:cs="IRBadr"/>
          <w:color w:val="000000"/>
          <w:rtl/>
        </w:rPr>
        <w:t xml:space="preserve"> به خود او </w:t>
      </w:r>
      <w:proofErr w:type="spellStart"/>
      <w:r w:rsidR="00EE3591">
        <w:rPr>
          <w:rFonts w:ascii="IRBadr" w:hAnsi="IRBadr" w:cs="IRBadr"/>
          <w:color w:val="000000"/>
          <w:rtl/>
        </w:rPr>
        <w:t>برمی‌گردد</w:t>
      </w:r>
      <w:proofErr w:type="spellEnd"/>
      <w:r w:rsidR="00AE58FC" w:rsidRPr="00B0791A">
        <w:rPr>
          <w:rFonts w:ascii="IRBadr" w:hAnsi="IRBadr" w:cs="IRBadr"/>
          <w:color w:val="000000"/>
          <w:rtl/>
        </w:rPr>
        <w:t xml:space="preserve"> مانند اخلاص که به خود او </w:t>
      </w:r>
      <w:proofErr w:type="spellStart"/>
      <w:r w:rsidR="00AE58FC" w:rsidRPr="00B0791A">
        <w:rPr>
          <w:rFonts w:ascii="IRBadr" w:hAnsi="IRBadr" w:cs="IRBadr"/>
          <w:color w:val="000000"/>
          <w:rtl/>
        </w:rPr>
        <w:t>برمی‌گردد</w:t>
      </w:r>
      <w:proofErr w:type="spellEnd"/>
      <w:r w:rsidRPr="00B0791A">
        <w:rPr>
          <w:rFonts w:ascii="IRBadr" w:hAnsi="IRBadr" w:cs="IRBadr"/>
          <w:color w:val="000000"/>
          <w:rtl/>
        </w:rPr>
        <w:t>.</w:t>
      </w:r>
      <w:r w:rsidR="00AE58FC" w:rsidRPr="00B0791A">
        <w:rPr>
          <w:rFonts w:ascii="IRBadr" w:hAnsi="IRBadr" w:cs="IRBadr"/>
          <w:color w:val="000000"/>
          <w:rtl/>
        </w:rPr>
        <w:t xml:space="preserve"> </w:t>
      </w:r>
    </w:p>
    <w:p w:rsidR="0001241F" w:rsidRPr="00B0791A" w:rsidRDefault="0001241F" w:rsidP="0001241F">
      <w:pPr>
        <w:spacing w:after="160" w:line="256" w:lineRule="auto"/>
        <w:ind w:firstLine="0"/>
        <w:rPr>
          <w:rFonts w:ascii="IRBadr" w:hAnsi="IRBadr" w:cs="IRBadr"/>
          <w:color w:val="000000"/>
          <w:rtl/>
        </w:rPr>
      </w:pPr>
      <w:r w:rsidRPr="00B0791A">
        <w:rPr>
          <w:rFonts w:ascii="IRBadr" w:hAnsi="IRBadr" w:cs="IRBadr"/>
          <w:b/>
          <w:bCs/>
          <w:color w:val="000000"/>
          <w:rtl/>
        </w:rPr>
        <w:t xml:space="preserve">صفات اخلاقی </w:t>
      </w:r>
      <w:proofErr w:type="spellStart"/>
      <w:r w:rsidR="00EE3591">
        <w:rPr>
          <w:rFonts w:ascii="IRBadr" w:hAnsi="IRBadr" w:cs="IRBadr"/>
          <w:b/>
          <w:bCs/>
          <w:color w:val="000000"/>
          <w:rtl/>
        </w:rPr>
        <w:t>دوبعدی</w:t>
      </w:r>
      <w:proofErr w:type="spellEnd"/>
      <w:r w:rsidRPr="00B0791A">
        <w:rPr>
          <w:rFonts w:ascii="IRBadr" w:hAnsi="IRBadr" w:cs="IRBadr"/>
          <w:b/>
          <w:bCs/>
          <w:color w:val="000000"/>
          <w:rtl/>
        </w:rPr>
        <w:t>:</w:t>
      </w:r>
      <w:r w:rsidRPr="00B0791A">
        <w:rPr>
          <w:rFonts w:ascii="IRBadr" w:hAnsi="IRBadr" w:cs="IRBadr"/>
          <w:color w:val="000000"/>
          <w:rtl/>
        </w:rPr>
        <w:t xml:space="preserve"> </w:t>
      </w:r>
      <w:r w:rsidR="00AE58FC" w:rsidRPr="00B0791A">
        <w:rPr>
          <w:rFonts w:ascii="IRBadr" w:hAnsi="IRBadr" w:cs="IRBadr"/>
          <w:color w:val="000000"/>
          <w:rtl/>
        </w:rPr>
        <w:t xml:space="preserve">اما برخی از اخلاقیات اسلامی که دو جهت در آن وجود دارد هم </w:t>
      </w:r>
      <w:r w:rsidR="00EE3591">
        <w:rPr>
          <w:rFonts w:ascii="IRBadr" w:hAnsi="IRBadr" w:cs="IRBadr"/>
          <w:color w:val="000000"/>
          <w:rtl/>
        </w:rPr>
        <w:t>ذاتاً</w:t>
      </w:r>
      <w:r w:rsidR="00AE58FC" w:rsidRPr="00B0791A">
        <w:rPr>
          <w:rFonts w:ascii="IRBadr" w:hAnsi="IRBadr" w:cs="IRBadr"/>
          <w:color w:val="000000"/>
          <w:rtl/>
        </w:rPr>
        <w:t xml:space="preserve"> یک ارزش است و هم </w:t>
      </w:r>
      <w:proofErr w:type="spellStart"/>
      <w:r w:rsidR="00EE3591">
        <w:rPr>
          <w:rFonts w:ascii="IRBadr" w:hAnsi="IRBadr" w:cs="IRBadr"/>
          <w:color w:val="000000"/>
          <w:rtl/>
        </w:rPr>
        <w:t>وقتی‌که</w:t>
      </w:r>
      <w:proofErr w:type="spellEnd"/>
      <w:r w:rsidR="00AE58FC" w:rsidRPr="00B0791A">
        <w:rPr>
          <w:rFonts w:ascii="IRBadr" w:hAnsi="IRBadr" w:cs="IRBadr"/>
          <w:color w:val="000000"/>
          <w:rtl/>
        </w:rPr>
        <w:t xml:space="preserve"> بخواهید فرزند خود را تربیت کنید، </w:t>
      </w:r>
      <w:proofErr w:type="spellStart"/>
      <w:r w:rsidR="00AE58FC" w:rsidRPr="00B0791A">
        <w:rPr>
          <w:rFonts w:ascii="IRBadr" w:hAnsi="IRBadr" w:cs="IRBadr"/>
          <w:color w:val="000000"/>
          <w:rtl/>
        </w:rPr>
        <w:t>دانش‌آموزان</w:t>
      </w:r>
      <w:proofErr w:type="spellEnd"/>
      <w:r w:rsidR="00AE58FC" w:rsidRPr="00B0791A">
        <w:rPr>
          <w:rFonts w:ascii="IRBadr" w:hAnsi="IRBadr" w:cs="IRBadr"/>
          <w:color w:val="000000"/>
          <w:rtl/>
        </w:rPr>
        <w:t xml:space="preserve"> و </w:t>
      </w:r>
      <w:proofErr w:type="spellStart"/>
      <w:r w:rsidR="00AE58FC" w:rsidRPr="00B0791A">
        <w:rPr>
          <w:rFonts w:ascii="IRBadr" w:hAnsi="IRBadr" w:cs="IRBadr"/>
          <w:color w:val="000000"/>
          <w:rtl/>
        </w:rPr>
        <w:t>جامعه‌ای</w:t>
      </w:r>
      <w:proofErr w:type="spellEnd"/>
      <w:r w:rsidR="00AE58FC" w:rsidRPr="00B0791A">
        <w:rPr>
          <w:rFonts w:ascii="IRBadr" w:hAnsi="IRBadr" w:cs="IRBadr"/>
          <w:color w:val="000000"/>
          <w:rtl/>
        </w:rPr>
        <w:t xml:space="preserve"> را بسازید، از آن اخلاق باید </w:t>
      </w:r>
      <w:proofErr w:type="spellStart"/>
      <w:r w:rsidR="00AE58FC" w:rsidRPr="00B0791A">
        <w:rPr>
          <w:rFonts w:ascii="IRBadr" w:hAnsi="IRBadr" w:cs="IRBadr"/>
          <w:color w:val="000000"/>
          <w:rtl/>
        </w:rPr>
        <w:t>بهره‌گیری</w:t>
      </w:r>
      <w:proofErr w:type="spellEnd"/>
      <w:r w:rsidR="00AE58FC" w:rsidRPr="00B0791A">
        <w:rPr>
          <w:rFonts w:ascii="IRBadr" w:hAnsi="IRBadr" w:cs="IRBadr"/>
          <w:color w:val="000000"/>
          <w:rtl/>
        </w:rPr>
        <w:t xml:space="preserve"> کنید؛ یعنی آن اخلاق هم </w:t>
      </w:r>
      <w:r w:rsidR="00EE3591">
        <w:rPr>
          <w:rFonts w:ascii="IRBadr" w:hAnsi="IRBadr" w:cs="IRBadr"/>
          <w:color w:val="000000"/>
          <w:rtl/>
        </w:rPr>
        <w:t>ذاتاً</w:t>
      </w:r>
      <w:r w:rsidR="00AE58FC" w:rsidRPr="00B0791A">
        <w:rPr>
          <w:rFonts w:ascii="IRBadr" w:hAnsi="IRBadr" w:cs="IRBadr"/>
          <w:color w:val="000000"/>
          <w:rtl/>
        </w:rPr>
        <w:t xml:space="preserve"> ارزش دارد و هم یک ابزار و </w:t>
      </w:r>
      <w:proofErr w:type="spellStart"/>
      <w:r w:rsidR="00AE58FC" w:rsidRPr="00B0791A">
        <w:rPr>
          <w:rFonts w:ascii="IRBadr" w:hAnsi="IRBadr" w:cs="IRBadr"/>
          <w:color w:val="000000"/>
          <w:rtl/>
        </w:rPr>
        <w:t>شیوه‌ای</w:t>
      </w:r>
      <w:proofErr w:type="spellEnd"/>
      <w:r w:rsidR="00AE58FC" w:rsidRPr="00B0791A">
        <w:rPr>
          <w:rFonts w:ascii="IRBadr" w:hAnsi="IRBadr" w:cs="IRBadr"/>
          <w:color w:val="000000"/>
          <w:rtl/>
        </w:rPr>
        <w:t xml:space="preserve"> است برای این که دیگران را انسان تربیت کند. </w:t>
      </w:r>
    </w:p>
    <w:p w:rsidR="0001241F" w:rsidRPr="00B0791A" w:rsidRDefault="00DD1D46" w:rsidP="005B41FE">
      <w:pPr>
        <w:pStyle w:val="4"/>
        <w:numPr>
          <w:ilvl w:val="0"/>
          <w:numId w:val="18"/>
        </w:numPr>
        <w:rPr>
          <w:rFonts w:ascii="IRBadr" w:hAnsi="IRBadr" w:cs="IRBadr"/>
          <w:rtl/>
        </w:rPr>
      </w:pPr>
      <w:bookmarkStart w:id="19" w:name="_Toc458076248"/>
      <w:bookmarkStart w:id="20" w:name="_Toc458076752"/>
      <w:proofErr w:type="spellStart"/>
      <w:r w:rsidRPr="00B0791A">
        <w:rPr>
          <w:rFonts w:ascii="IRBadr" w:hAnsi="IRBadr" w:cs="IRBadr"/>
          <w:rtl/>
        </w:rPr>
        <w:t>ذو</w:t>
      </w:r>
      <w:proofErr w:type="spellEnd"/>
      <w:r w:rsidRPr="00B0791A">
        <w:rPr>
          <w:rFonts w:ascii="IRBadr" w:hAnsi="IRBadr" w:cs="IRBadr"/>
          <w:rtl/>
        </w:rPr>
        <w:t xml:space="preserve"> مراتب بودن الفت</w:t>
      </w:r>
      <w:bookmarkEnd w:id="19"/>
      <w:bookmarkEnd w:id="20"/>
    </w:p>
    <w:p w:rsidR="00E57DB3" w:rsidRPr="00B0791A" w:rsidRDefault="00AE58FC" w:rsidP="00E57DB3">
      <w:pPr>
        <w:spacing w:after="160" w:line="256" w:lineRule="auto"/>
        <w:ind w:firstLine="0"/>
        <w:rPr>
          <w:rFonts w:ascii="IRBadr" w:hAnsi="IRBadr" w:cs="IRBadr"/>
          <w:color w:val="000000"/>
          <w:rtl/>
        </w:rPr>
      </w:pPr>
      <w:r w:rsidRPr="00B0791A">
        <w:rPr>
          <w:rFonts w:ascii="IRBadr" w:hAnsi="IRBadr" w:cs="IRBadr"/>
          <w:color w:val="000000"/>
          <w:rtl/>
        </w:rPr>
        <w:t xml:space="preserve">الفت و انس، توانایی بر انس گرفتن و باز بودن انسان برای این که دیگران با او انس بگیرند، </w:t>
      </w:r>
      <w:r w:rsidR="00A90584" w:rsidRPr="00B0791A">
        <w:rPr>
          <w:rFonts w:ascii="IRBadr" w:hAnsi="IRBadr" w:cs="IRBadr"/>
          <w:color w:val="000000"/>
          <w:rtl/>
        </w:rPr>
        <w:t xml:space="preserve">از نوع دوم اخلاقیات است. یعنی اگر هیچ غرض تربیتی را هم دنبال نکنیم، یک اخلاق </w:t>
      </w:r>
      <w:proofErr w:type="spellStart"/>
      <w:r w:rsidR="00A90584" w:rsidRPr="00B0791A">
        <w:rPr>
          <w:rFonts w:ascii="IRBadr" w:hAnsi="IRBadr" w:cs="IRBadr"/>
          <w:color w:val="000000"/>
          <w:rtl/>
        </w:rPr>
        <w:t>پسندیده‌ای</w:t>
      </w:r>
      <w:proofErr w:type="spellEnd"/>
      <w:r w:rsidR="00A90584" w:rsidRPr="00B0791A">
        <w:rPr>
          <w:rFonts w:ascii="IRBadr" w:hAnsi="IRBadr" w:cs="IRBadr"/>
          <w:color w:val="000000"/>
          <w:rtl/>
        </w:rPr>
        <w:t xml:space="preserve"> است. این خوب نیست که کسی اخم کند و منزوی باشد و اهل الفت و انس با </w:t>
      </w:r>
      <w:r w:rsidR="00EE3591">
        <w:rPr>
          <w:rFonts w:ascii="IRBadr" w:hAnsi="IRBadr" w:cs="IRBadr"/>
          <w:color w:val="000000"/>
          <w:rtl/>
        </w:rPr>
        <w:t>مؤمنان</w:t>
      </w:r>
      <w:r w:rsidR="00A90584" w:rsidRPr="00B0791A">
        <w:rPr>
          <w:rFonts w:ascii="IRBadr" w:hAnsi="IRBadr" w:cs="IRBadr"/>
          <w:color w:val="000000"/>
          <w:rtl/>
        </w:rPr>
        <w:t xml:space="preserve"> نباشد. خیر این چیز خوبی نیست و </w:t>
      </w:r>
      <w:proofErr w:type="spellStart"/>
      <w:r w:rsidR="00EE3591">
        <w:rPr>
          <w:rFonts w:ascii="IRBadr" w:hAnsi="IRBadr" w:cs="IRBadr"/>
          <w:color w:val="000000"/>
          <w:rtl/>
        </w:rPr>
        <w:t>به‌عکس</w:t>
      </w:r>
      <w:proofErr w:type="spellEnd"/>
      <w:r w:rsidR="00A90584" w:rsidRPr="00B0791A">
        <w:rPr>
          <w:rFonts w:ascii="IRBadr" w:hAnsi="IRBadr" w:cs="IRBadr"/>
          <w:color w:val="000000"/>
          <w:rtl/>
        </w:rPr>
        <w:t xml:space="preserve"> مطلوب خداوند و صفت پسندیده این است که با دیگران راحت روابط انسانی برقرار کند. این </w:t>
      </w:r>
      <w:r w:rsidR="00EE3591">
        <w:rPr>
          <w:rFonts w:ascii="IRBadr" w:hAnsi="IRBadr" w:cs="IRBadr"/>
          <w:color w:val="000000"/>
          <w:rtl/>
        </w:rPr>
        <w:t>ذاتاً</w:t>
      </w:r>
      <w:r w:rsidR="009946FA" w:rsidRPr="00B0791A">
        <w:rPr>
          <w:rFonts w:ascii="IRBadr" w:hAnsi="IRBadr" w:cs="IRBadr"/>
          <w:color w:val="000000"/>
          <w:rtl/>
        </w:rPr>
        <w:t xml:space="preserve"> چیز خوب و یک امر پسندیده و مورد پاداش و ثواب </w:t>
      </w:r>
      <w:proofErr w:type="spellStart"/>
      <w:r w:rsidR="009946FA" w:rsidRPr="00B0791A">
        <w:rPr>
          <w:rFonts w:ascii="IRBadr" w:hAnsi="IRBadr" w:cs="IRBadr"/>
          <w:color w:val="000000"/>
          <w:rtl/>
        </w:rPr>
        <w:t>نیکوی</w:t>
      </w:r>
      <w:proofErr w:type="spellEnd"/>
      <w:r w:rsidR="009946FA" w:rsidRPr="00B0791A">
        <w:rPr>
          <w:rFonts w:ascii="IRBadr" w:hAnsi="IRBadr" w:cs="IRBadr"/>
          <w:color w:val="000000"/>
          <w:rtl/>
        </w:rPr>
        <w:t xml:space="preserve"> الهی است. اما </w:t>
      </w:r>
      <w:proofErr w:type="spellStart"/>
      <w:r w:rsidR="00EE3591">
        <w:rPr>
          <w:rFonts w:ascii="IRBadr" w:hAnsi="IRBadr" w:cs="IRBadr"/>
          <w:color w:val="000000"/>
          <w:rtl/>
        </w:rPr>
        <w:t>یک‌چیزی</w:t>
      </w:r>
      <w:proofErr w:type="spellEnd"/>
      <w:r w:rsidR="009946FA" w:rsidRPr="00B0791A">
        <w:rPr>
          <w:rFonts w:ascii="IRBadr" w:hAnsi="IRBadr" w:cs="IRBadr"/>
          <w:color w:val="000000"/>
          <w:rtl/>
        </w:rPr>
        <w:t xml:space="preserve"> </w:t>
      </w:r>
      <w:proofErr w:type="spellStart"/>
      <w:r w:rsidR="00EE3591">
        <w:rPr>
          <w:rFonts w:ascii="IRBadr" w:hAnsi="IRBadr" w:cs="IRBadr"/>
          <w:color w:val="000000"/>
          <w:rtl/>
        </w:rPr>
        <w:t>غیرازاین</w:t>
      </w:r>
      <w:proofErr w:type="spellEnd"/>
      <w:r w:rsidR="009946FA" w:rsidRPr="00B0791A">
        <w:rPr>
          <w:rFonts w:ascii="IRBadr" w:hAnsi="IRBadr" w:cs="IRBadr"/>
          <w:color w:val="000000"/>
          <w:rtl/>
        </w:rPr>
        <w:t xml:space="preserve"> هم هست و آن این که </w:t>
      </w:r>
      <w:proofErr w:type="spellStart"/>
      <w:r w:rsidR="00EE3591">
        <w:rPr>
          <w:rFonts w:ascii="IRBadr" w:hAnsi="IRBadr" w:cs="IRBadr"/>
          <w:color w:val="000000"/>
          <w:rtl/>
        </w:rPr>
        <w:t>هرکسی</w:t>
      </w:r>
      <w:proofErr w:type="spellEnd"/>
      <w:r w:rsidR="009946FA" w:rsidRPr="00B0791A">
        <w:rPr>
          <w:rFonts w:ascii="IRBadr" w:hAnsi="IRBadr" w:cs="IRBadr"/>
          <w:color w:val="000000"/>
          <w:rtl/>
        </w:rPr>
        <w:t xml:space="preserve"> که مسئولیت تربیتی دارد، مسئولیت ارشاد و هدایت دیگران را به عهده دارد، </w:t>
      </w:r>
      <w:r w:rsidR="00347967" w:rsidRPr="00B0791A">
        <w:rPr>
          <w:rFonts w:ascii="IRBadr" w:hAnsi="IRBadr" w:cs="IRBadr"/>
          <w:color w:val="000000"/>
          <w:rtl/>
        </w:rPr>
        <w:t xml:space="preserve">باید از این وسیله و ابزار استفاده کند. پدر </w:t>
      </w:r>
      <w:r w:rsidR="00670E28" w:rsidRPr="00B0791A">
        <w:rPr>
          <w:rFonts w:ascii="IRBadr" w:hAnsi="IRBadr" w:cs="IRBadr"/>
          <w:color w:val="000000"/>
          <w:rtl/>
        </w:rPr>
        <w:t>و مادر در قبال فرزندان،</w:t>
      </w:r>
      <w:r w:rsidR="00347967" w:rsidRPr="00B0791A">
        <w:rPr>
          <w:rFonts w:ascii="IRBadr" w:hAnsi="IRBadr" w:cs="IRBadr"/>
          <w:color w:val="000000"/>
          <w:rtl/>
        </w:rPr>
        <w:t xml:space="preserve"> معلمان و مربیان، در قبال </w:t>
      </w:r>
      <w:r w:rsidR="00EE3591">
        <w:rPr>
          <w:rFonts w:ascii="IRBadr" w:hAnsi="IRBadr" w:cs="IRBadr"/>
          <w:color w:val="000000"/>
          <w:rtl/>
        </w:rPr>
        <w:t>شاگردان</w:t>
      </w:r>
      <w:r w:rsidR="00347967" w:rsidRPr="00B0791A">
        <w:rPr>
          <w:rFonts w:ascii="IRBadr" w:hAnsi="IRBadr" w:cs="IRBadr"/>
          <w:color w:val="000000"/>
          <w:rtl/>
        </w:rPr>
        <w:t xml:space="preserve"> خود؛ رهبران و </w:t>
      </w:r>
      <w:proofErr w:type="spellStart"/>
      <w:r w:rsidR="00347967" w:rsidRPr="00B0791A">
        <w:rPr>
          <w:rFonts w:ascii="IRBadr" w:hAnsi="IRBadr" w:cs="IRBadr"/>
          <w:color w:val="000000"/>
          <w:rtl/>
        </w:rPr>
        <w:t>هادیان</w:t>
      </w:r>
      <w:proofErr w:type="spellEnd"/>
      <w:r w:rsidR="00347967" w:rsidRPr="00B0791A">
        <w:rPr>
          <w:rFonts w:ascii="IRBadr" w:hAnsi="IRBadr" w:cs="IRBadr"/>
          <w:color w:val="000000"/>
          <w:rtl/>
        </w:rPr>
        <w:t xml:space="preserve"> مردم، در قبال عموم مردم </w:t>
      </w:r>
      <w:proofErr w:type="spellStart"/>
      <w:r w:rsidR="00EE3591">
        <w:rPr>
          <w:rFonts w:ascii="IRBadr" w:hAnsi="IRBadr" w:cs="IRBadr"/>
          <w:color w:val="000000"/>
          <w:rtl/>
        </w:rPr>
        <w:t>به‌خصوص</w:t>
      </w:r>
      <w:proofErr w:type="spellEnd"/>
      <w:r w:rsidR="00347967" w:rsidRPr="00B0791A">
        <w:rPr>
          <w:rFonts w:ascii="IRBadr" w:hAnsi="IRBadr" w:cs="IRBadr"/>
          <w:color w:val="000000"/>
          <w:rtl/>
        </w:rPr>
        <w:t xml:space="preserve"> موظف به </w:t>
      </w:r>
      <w:proofErr w:type="spellStart"/>
      <w:r w:rsidR="00347967" w:rsidRPr="00B0791A">
        <w:rPr>
          <w:rFonts w:ascii="IRBadr" w:hAnsi="IRBadr" w:cs="IRBadr"/>
          <w:color w:val="000000"/>
          <w:rtl/>
        </w:rPr>
        <w:t>استفاده‌ی</w:t>
      </w:r>
      <w:proofErr w:type="spellEnd"/>
      <w:r w:rsidR="00347967" w:rsidRPr="00B0791A">
        <w:rPr>
          <w:rFonts w:ascii="IRBadr" w:hAnsi="IRBadr" w:cs="IRBadr"/>
          <w:color w:val="000000"/>
          <w:rtl/>
        </w:rPr>
        <w:t xml:space="preserve"> از این فضا هستند. </w:t>
      </w:r>
      <w:r w:rsidR="00EE3591">
        <w:rPr>
          <w:rFonts w:ascii="IRBadr" w:hAnsi="IRBadr" w:cs="IRBadr"/>
          <w:color w:val="000000"/>
          <w:rtl/>
        </w:rPr>
        <w:t>خصوصاً</w:t>
      </w:r>
      <w:r w:rsidR="00C826F9" w:rsidRPr="00B0791A">
        <w:rPr>
          <w:rFonts w:ascii="IRBadr" w:hAnsi="IRBadr" w:cs="IRBadr"/>
          <w:color w:val="000000"/>
          <w:rtl/>
        </w:rPr>
        <w:t xml:space="preserve"> در فضای خانواده و خانه که فضای الفت و انس و روابط قوی و سازنده، </w:t>
      </w:r>
      <w:r w:rsidR="00EE3591">
        <w:rPr>
          <w:rFonts w:ascii="IRBadr" w:hAnsi="IRBadr" w:cs="IRBadr"/>
          <w:color w:val="000000"/>
          <w:rtl/>
        </w:rPr>
        <w:t>تأثیر</w:t>
      </w:r>
      <w:r w:rsidR="00C826F9" w:rsidRPr="00B0791A">
        <w:rPr>
          <w:rFonts w:ascii="IRBadr" w:hAnsi="IRBadr" w:cs="IRBadr"/>
          <w:color w:val="000000"/>
          <w:rtl/>
        </w:rPr>
        <w:t xml:space="preserve"> بسیار مهمی در سلامت خانواده دارد. </w:t>
      </w:r>
    </w:p>
    <w:p w:rsidR="00E57DB3" w:rsidRPr="00B0791A" w:rsidRDefault="000A4462" w:rsidP="000A4462">
      <w:pPr>
        <w:pStyle w:val="3"/>
        <w:numPr>
          <w:ilvl w:val="0"/>
          <w:numId w:val="16"/>
        </w:numPr>
        <w:rPr>
          <w:rFonts w:ascii="IRBadr" w:hAnsi="IRBadr"/>
          <w:szCs w:val="28"/>
          <w:rtl/>
        </w:rPr>
      </w:pPr>
      <w:bookmarkStart w:id="21" w:name="_Toc458076249"/>
      <w:bookmarkStart w:id="22" w:name="_Toc458076753"/>
      <w:r w:rsidRPr="00B0791A">
        <w:rPr>
          <w:rFonts w:ascii="IRBadr" w:hAnsi="IRBadr"/>
          <w:szCs w:val="28"/>
          <w:rtl/>
        </w:rPr>
        <w:t xml:space="preserve">ارتباط با دیگران، ویژگی </w:t>
      </w:r>
      <w:proofErr w:type="spellStart"/>
      <w:r w:rsidRPr="00B0791A">
        <w:rPr>
          <w:rFonts w:ascii="IRBadr" w:hAnsi="IRBadr"/>
          <w:szCs w:val="28"/>
          <w:rtl/>
        </w:rPr>
        <w:t>انسان‌های</w:t>
      </w:r>
      <w:proofErr w:type="spellEnd"/>
      <w:r w:rsidRPr="00B0791A">
        <w:rPr>
          <w:rFonts w:ascii="IRBadr" w:hAnsi="IRBadr"/>
          <w:szCs w:val="28"/>
          <w:rtl/>
        </w:rPr>
        <w:t xml:space="preserve"> موفق</w:t>
      </w:r>
      <w:bookmarkEnd w:id="21"/>
      <w:bookmarkEnd w:id="22"/>
    </w:p>
    <w:p w:rsidR="000A4462" w:rsidRPr="00B0791A" w:rsidRDefault="000A4462" w:rsidP="000A4462">
      <w:pPr>
        <w:spacing w:after="160" w:line="256" w:lineRule="auto"/>
        <w:ind w:firstLine="0"/>
        <w:rPr>
          <w:rFonts w:ascii="IRBadr" w:hAnsi="IRBadr" w:cs="IRBadr"/>
          <w:color w:val="000000"/>
          <w:rtl/>
        </w:rPr>
      </w:pPr>
      <w:r w:rsidRPr="00B0791A">
        <w:rPr>
          <w:rFonts w:ascii="IRBadr" w:hAnsi="IRBadr" w:cs="IRBadr"/>
          <w:color w:val="000000"/>
          <w:rtl/>
        </w:rPr>
        <w:t>در</w:t>
      </w:r>
      <w:r w:rsidR="00C826F9" w:rsidRPr="00B0791A">
        <w:rPr>
          <w:rFonts w:ascii="IRBadr" w:hAnsi="IRBadr" w:cs="IRBadr"/>
          <w:color w:val="000000"/>
          <w:rtl/>
        </w:rPr>
        <w:t xml:space="preserve"> </w:t>
      </w:r>
      <w:proofErr w:type="spellStart"/>
      <w:r w:rsidR="00C826F9" w:rsidRPr="00B0791A">
        <w:rPr>
          <w:rFonts w:ascii="IRBadr" w:hAnsi="IRBadr" w:cs="IRBadr"/>
          <w:color w:val="000000"/>
          <w:rtl/>
        </w:rPr>
        <w:t>روان‌شناسی</w:t>
      </w:r>
      <w:proofErr w:type="spellEnd"/>
      <w:r w:rsidR="00C826F9" w:rsidRPr="00B0791A">
        <w:rPr>
          <w:rFonts w:ascii="IRBadr" w:hAnsi="IRBadr" w:cs="IRBadr"/>
          <w:color w:val="000000"/>
          <w:rtl/>
        </w:rPr>
        <w:t xml:space="preserve"> جدید و دانش امروز هم </w:t>
      </w:r>
      <w:r w:rsidRPr="00B0791A">
        <w:rPr>
          <w:rFonts w:ascii="IRBadr" w:hAnsi="IRBadr" w:cs="IRBadr"/>
          <w:color w:val="000000"/>
          <w:rtl/>
        </w:rPr>
        <w:t xml:space="preserve">که </w:t>
      </w:r>
      <w:r w:rsidR="00C826F9" w:rsidRPr="00B0791A">
        <w:rPr>
          <w:rFonts w:ascii="IRBadr" w:hAnsi="IRBadr" w:cs="IRBadr"/>
          <w:color w:val="000000"/>
          <w:rtl/>
        </w:rPr>
        <w:t xml:space="preserve">کارهای فراوانی </w:t>
      </w:r>
      <w:proofErr w:type="spellStart"/>
      <w:r w:rsidR="00C826F9" w:rsidRPr="00B0791A">
        <w:rPr>
          <w:rFonts w:ascii="IRBadr" w:hAnsi="IRBadr" w:cs="IRBadr"/>
          <w:color w:val="000000"/>
          <w:rtl/>
        </w:rPr>
        <w:t>کرده‌اند</w:t>
      </w:r>
      <w:proofErr w:type="spellEnd"/>
      <w:r w:rsidR="00C826F9" w:rsidRPr="00B0791A">
        <w:rPr>
          <w:rFonts w:ascii="IRBadr" w:hAnsi="IRBadr" w:cs="IRBadr"/>
          <w:color w:val="000000"/>
          <w:rtl/>
        </w:rPr>
        <w:t xml:space="preserve"> و نکات جالبی را کشف کردند</w:t>
      </w:r>
      <w:r w:rsidRPr="00B0791A">
        <w:rPr>
          <w:rFonts w:ascii="IRBadr" w:hAnsi="IRBadr" w:cs="IRBadr"/>
          <w:color w:val="000000"/>
          <w:rtl/>
        </w:rPr>
        <w:t>،</w:t>
      </w:r>
      <w:r w:rsidR="00C826F9" w:rsidRPr="00B0791A">
        <w:rPr>
          <w:rFonts w:ascii="IRBadr" w:hAnsi="IRBadr" w:cs="IRBadr"/>
          <w:color w:val="000000"/>
          <w:rtl/>
        </w:rPr>
        <w:t xml:space="preserve"> </w:t>
      </w:r>
      <w:proofErr w:type="spellStart"/>
      <w:r w:rsidR="00C826F9" w:rsidRPr="00B0791A">
        <w:rPr>
          <w:rFonts w:ascii="IRBadr" w:hAnsi="IRBadr" w:cs="IRBadr"/>
          <w:color w:val="000000"/>
          <w:rtl/>
        </w:rPr>
        <w:t>آن‌ها</w:t>
      </w:r>
      <w:proofErr w:type="spellEnd"/>
      <w:r w:rsidR="00C826F9" w:rsidRPr="00B0791A">
        <w:rPr>
          <w:rFonts w:ascii="IRBadr" w:hAnsi="IRBadr" w:cs="IRBadr"/>
          <w:color w:val="000000"/>
          <w:rtl/>
        </w:rPr>
        <w:t xml:space="preserve"> هم بر این نکته </w:t>
      </w:r>
      <w:proofErr w:type="spellStart"/>
      <w:r w:rsidR="00EE3591">
        <w:rPr>
          <w:rFonts w:ascii="IRBadr" w:hAnsi="IRBadr" w:cs="IRBadr"/>
          <w:color w:val="000000"/>
          <w:rtl/>
        </w:rPr>
        <w:t>تأکیددارند</w:t>
      </w:r>
      <w:proofErr w:type="spellEnd"/>
      <w:r w:rsidR="00C826F9" w:rsidRPr="00B0791A">
        <w:rPr>
          <w:rFonts w:ascii="IRBadr" w:hAnsi="IRBadr" w:cs="IRBadr"/>
          <w:color w:val="000000"/>
          <w:rtl/>
        </w:rPr>
        <w:t xml:space="preserve"> که از </w:t>
      </w:r>
      <w:proofErr w:type="spellStart"/>
      <w:r w:rsidR="00C826F9" w:rsidRPr="00B0791A">
        <w:rPr>
          <w:rFonts w:ascii="IRBadr" w:hAnsi="IRBadr" w:cs="IRBadr"/>
          <w:color w:val="000000"/>
          <w:rtl/>
        </w:rPr>
        <w:t>ویژگی‌های</w:t>
      </w:r>
      <w:proofErr w:type="spellEnd"/>
      <w:r w:rsidR="00C826F9" w:rsidRPr="00B0791A">
        <w:rPr>
          <w:rFonts w:ascii="IRBadr" w:hAnsi="IRBadr" w:cs="IRBadr"/>
          <w:color w:val="000000"/>
          <w:rtl/>
        </w:rPr>
        <w:t xml:space="preserve"> انسان موفق این است که بر ایجاد ارتباط فعال و مثبت با دیگران دارند. </w:t>
      </w:r>
      <w:r w:rsidR="00940BCB" w:rsidRPr="00B0791A">
        <w:rPr>
          <w:rFonts w:ascii="IRBadr" w:hAnsi="IRBadr" w:cs="IRBadr"/>
          <w:color w:val="000000"/>
          <w:rtl/>
        </w:rPr>
        <w:t xml:space="preserve">یکی از </w:t>
      </w:r>
      <w:proofErr w:type="spellStart"/>
      <w:r w:rsidR="00940BCB" w:rsidRPr="00B0791A">
        <w:rPr>
          <w:rFonts w:ascii="IRBadr" w:hAnsi="IRBadr" w:cs="IRBadr"/>
          <w:color w:val="000000"/>
          <w:rtl/>
        </w:rPr>
        <w:t>نشانه‌ها</w:t>
      </w:r>
      <w:proofErr w:type="spellEnd"/>
      <w:r w:rsidR="00940BCB" w:rsidRPr="00B0791A">
        <w:rPr>
          <w:rFonts w:ascii="IRBadr" w:hAnsi="IRBadr" w:cs="IRBadr"/>
          <w:color w:val="000000"/>
          <w:rtl/>
        </w:rPr>
        <w:t xml:space="preserve"> و علائم انسان موفق کسی است که با دیگران راحت ارتباط برقرار </w:t>
      </w:r>
      <w:proofErr w:type="spellStart"/>
      <w:r w:rsidR="00940BCB" w:rsidRPr="00B0791A">
        <w:rPr>
          <w:rFonts w:ascii="IRBadr" w:hAnsi="IRBadr" w:cs="IRBadr"/>
          <w:color w:val="000000"/>
          <w:rtl/>
        </w:rPr>
        <w:t>می‌کند</w:t>
      </w:r>
      <w:proofErr w:type="spellEnd"/>
      <w:r w:rsidR="00940BCB" w:rsidRPr="00B0791A">
        <w:rPr>
          <w:rFonts w:ascii="IRBadr" w:hAnsi="IRBadr" w:cs="IRBadr"/>
          <w:color w:val="000000"/>
          <w:rtl/>
        </w:rPr>
        <w:t xml:space="preserve">. </w:t>
      </w:r>
      <w:proofErr w:type="spellStart"/>
      <w:r w:rsidR="00EE3591">
        <w:rPr>
          <w:rFonts w:ascii="IRBadr" w:hAnsi="IRBadr" w:cs="IRBadr"/>
          <w:color w:val="000000"/>
          <w:rtl/>
        </w:rPr>
        <w:t>به‌راحتی</w:t>
      </w:r>
      <w:proofErr w:type="spellEnd"/>
      <w:r w:rsidR="00940BCB" w:rsidRPr="00B0791A">
        <w:rPr>
          <w:rFonts w:ascii="IRBadr" w:hAnsi="IRBadr" w:cs="IRBadr"/>
          <w:color w:val="000000"/>
          <w:rtl/>
        </w:rPr>
        <w:t xml:space="preserve"> و </w:t>
      </w:r>
      <w:proofErr w:type="spellStart"/>
      <w:r w:rsidR="00EE3591">
        <w:rPr>
          <w:rFonts w:ascii="IRBadr" w:hAnsi="IRBadr" w:cs="IRBadr"/>
          <w:color w:val="000000"/>
          <w:rtl/>
        </w:rPr>
        <w:t>به‌آسانی</w:t>
      </w:r>
      <w:proofErr w:type="spellEnd"/>
      <w:r w:rsidR="00940BCB" w:rsidRPr="00B0791A">
        <w:rPr>
          <w:rFonts w:ascii="IRBadr" w:hAnsi="IRBadr" w:cs="IRBadr"/>
          <w:color w:val="000000"/>
          <w:rtl/>
        </w:rPr>
        <w:t xml:space="preserve"> ارتباط برقرار </w:t>
      </w:r>
      <w:proofErr w:type="spellStart"/>
      <w:r w:rsidR="00940BCB" w:rsidRPr="00B0791A">
        <w:rPr>
          <w:rFonts w:ascii="IRBadr" w:hAnsi="IRBadr" w:cs="IRBadr"/>
          <w:color w:val="000000"/>
          <w:rtl/>
        </w:rPr>
        <w:t>می‌کند</w:t>
      </w:r>
      <w:proofErr w:type="spellEnd"/>
      <w:r w:rsidR="00940BCB" w:rsidRPr="00B0791A">
        <w:rPr>
          <w:rFonts w:ascii="IRBadr" w:hAnsi="IRBadr" w:cs="IRBadr"/>
          <w:color w:val="000000"/>
          <w:rtl/>
        </w:rPr>
        <w:t xml:space="preserve"> و با او هم </w:t>
      </w:r>
      <w:proofErr w:type="spellStart"/>
      <w:r w:rsidR="00EE3591">
        <w:rPr>
          <w:rFonts w:ascii="IRBadr" w:hAnsi="IRBadr" w:cs="IRBadr"/>
          <w:color w:val="000000"/>
          <w:rtl/>
        </w:rPr>
        <w:t>به‌راحتی</w:t>
      </w:r>
      <w:proofErr w:type="spellEnd"/>
      <w:r w:rsidR="00940BCB" w:rsidRPr="00B0791A">
        <w:rPr>
          <w:rFonts w:ascii="IRBadr" w:hAnsi="IRBadr" w:cs="IRBadr"/>
          <w:color w:val="000000"/>
          <w:rtl/>
        </w:rPr>
        <w:t xml:space="preserve"> </w:t>
      </w:r>
      <w:proofErr w:type="spellStart"/>
      <w:r w:rsidR="00940BCB" w:rsidRPr="00B0791A">
        <w:rPr>
          <w:rFonts w:ascii="IRBadr" w:hAnsi="IRBadr" w:cs="IRBadr"/>
          <w:color w:val="000000"/>
          <w:rtl/>
        </w:rPr>
        <w:t>می‌شود</w:t>
      </w:r>
      <w:proofErr w:type="spellEnd"/>
      <w:r w:rsidR="00940BCB" w:rsidRPr="00B0791A">
        <w:rPr>
          <w:rFonts w:ascii="IRBadr" w:hAnsi="IRBadr" w:cs="IRBadr"/>
          <w:color w:val="000000"/>
          <w:rtl/>
        </w:rPr>
        <w:t xml:space="preserve"> ارتباط برقرار کرد. این از </w:t>
      </w:r>
      <w:proofErr w:type="spellStart"/>
      <w:r w:rsidR="00940BCB" w:rsidRPr="00B0791A">
        <w:rPr>
          <w:rFonts w:ascii="IRBadr" w:hAnsi="IRBadr" w:cs="IRBadr"/>
          <w:color w:val="000000"/>
          <w:rtl/>
        </w:rPr>
        <w:t>نشانه‌های</w:t>
      </w:r>
      <w:proofErr w:type="spellEnd"/>
      <w:r w:rsidR="00940BCB" w:rsidRPr="00B0791A">
        <w:rPr>
          <w:rFonts w:ascii="IRBadr" w:hAnsi="IRBadr" w:cs="IRBadr"/>
          <w:color w:val="000000"/>
          <w:rtl/>
        </w:rPr>
        <w:t xml:space="preserve"> </w:t>
      </w:r>
      <w:proofErr w:type="spellStart"/>
      <w:r w:rsidR="00940BCB" w:rsidRPr="00B0791A">
        <w:rPr>
          <w:rFonts w:ascii="IRBadr" w:hAnsi="IRBadr" w:cs="IRBadr"/>
          <w:color w:val="000000"/>
          <w:rtl/>
        </w:rPr>
        <w:t>انسان‌های</w:t>
      </w:r>
      <w:proofErr w:type="spellEnd"/>
      <w:r w:rsidR="00940BCB" w:rsidRPr="00B0791A">
        <w:rPr>
          <w:rFonts w:ascii="IRBadr" w:hAnsi="IRBadr" w:cs="IRBadr"/>
          <w:color w:val="000000"/>
          <w:rtl/>
        </w:rPr>
        <w:t xml:space="preserve"> موفق است. </w:t>
      </w:r>
      <w:proofErr w:type="spellStart"/>
      <w:r w:rsidR="00EE3591">
        <w:rPr>
          <w:rFonts w:ascii="IRBadr" w:hAnsi="IRBadr" w:cs="IRBadr"/>
          <w:color w:val="000000"/>
          <w:rtl/>
        </w:rPr>
        <w:t>وقتی‌که</w:t>
      </w:r>
      <w:proofErr w:type="spellEnd"/>
      <w:r w:rsidR="00940BCB" w:rsidRPr="00B0791A">
        <w:rPr>
          <w:rFonts w:ascii="IRBadr" w:hAnsi="IRBadr" w:cs="IRBadr"/>
          <w:color w:val="000000"/>
          <w:rtl/>
        </w:rPr>
        <w:t xml:space="preserve"> </w:t>
      </w:r>
      <w:proofErr w:type="spellStart"/>
      <w:r w:rsidR="00940BCB" w:rsidRPr="00B0791A">
        <w:rPr>
          <w:rFonts w:ascii="IRBadr" w:hAnsi="IRBadr" w:cs="IRBadr"/>
          <w:color w:val="000000"/>
          <w:rtl/>
        </w:rPr>
        <w:t>انسان‌ها</w:t>
      </w:r>
      <w:proofErr w:type="spellEnd"/>
      <w:r w:rsidR="00940BCB" w:rsidRPr="00B0791A">
        <w:rPr>
          <w:rFonts w:ascii="IRBadr" w:hAnsi="IRBadr" w:cs="IRBadr"/>
          <w:color w:val="000000"/>
          <w:rtl/>
        </w:rPr>
        <w:t xml:space="preserve"> را به چند تیپ تقسیم </w:t>
      </w:r>
      <w:proofErr w:type="spellStart"/>
      <w:r w:rsidR="00940BCB" w:rsidRPr="00B0791A">
        <w:rPr>
          <w:rFonts w:ascii="IRBadr" w:hAnsi="IRBadr" w:cs="IRBadr"/>
          <w:color w:val="000000"/>
          <w:rtl/>
        </w:rPr>
        <w:t>می‌کنند</w:t>
      </w:r>
      <w:proofErr w:type="spellEnd"/>
      <w:r w:rsidR="00940BCB" w:rsidRPr="00B0791A">
        <w:rPr>
          <w:rFonts w:ascii="IRBadr" w:hAnsi="IRBadr" w:cs="IRBadr"/>
          <w:color w:val="000000"/>
          <w:rtl/>
        </w:rPr>
        <w:t xml:space="preserve">، </w:t>
      </w:r>
      <w:proofErr w:type="spellStart"/>
      <w:r w:rsidR="00940BCB" w:rsidRPr="00B0791A">
        <w:rPr>
          <w:rFonts w:ascii="IRBadr" w:hAnsi="IRBadr" w:cs="IRBadr"/>
          <w:color w:val="000000"/>
          <w:rtl/>
        </w:rPr>
        <w:t>انسان‌های</w:t>
      </w:r>
      <w:proofErr w:type="spellEnd"/>
      <w:r w:rsidR="00940BCB" w:rsidRPr="00B0791A">
        <w:rPr>
          <w:rFonts w:ascii="IRBadr" w:hAnsi="IRBadr" w:cs="IRBadr"/>
          <w:color w:val="000000"/>
          <w:rtl/>
        </w:rPr>
        <w:t xml:space="preserve"> موفق </w:t>
      </w:r>
      <w:proofErr w:type="spellStart"/>
      <w:r w:rsidR="00940BCB" w:rsidRPr="00B0791A">
        <w:rPr>
          <w:rFonts w:ascii="IRBadr" w:hAnsi="IRBadr" w:cs="IRBadr"/>
          <w:color w:val="000000"/>
          <w:rtl/>
        </w:rPr>
        <w:t>نشانه‌هایی</w:t>
      </w:r>
      <w:proofErr w:type="spellEnd"/>
      <w:r w:rsidR="00940BCB" w:rsidRPr="00B0791A">
        <w:rPr>
          <w:rFonts w:ascii="IRBadr" w:hAnsi="IRBadr" w:cs="IRBadr"/>
          <w:color w:val="000000"/>
          <w:rtl/>
        </w:rPr>
        <w:t xml:space="preserve"> پیدا کردند که یکی از </w:t>
      </w:r>
      <w:proofErr w:type="spellStart"/>
      <w:r w:rsidR="00940BCB" w:rsidRPr="00B0791A">
        <w:rPr>
          <w:rFonts w:ascii="IRBadr" w:hAnsi="IRBadr" w:cs="IRBadr"/>
          <w:color w:val="000000"/>
          <w:rtl/>
        </w:rPr>
        <w:t>مهم‌ترین</w:t>
      </w:r>
      <w:proofErr w:type="spellEnd"/>
      <w:r w:rsidR="00940BCB" w:rsidRPr="00B0791A">
        <w:rPr>
          <w:rFonts w:ascii="IRBadr" w:hAnsi="IRBadr" w:cs="IRBadr"/>
          <w:color w:val="000000"/>
          <w:rtl/>
        </w:rPr>
        <w:t xml:space="preserve"> این </w:t>
      </w:r>
      <w:proofErr w:type="spellStart"/>
      <w:r w:rsidR="00940BCB" w:rsidRPr="00B0791A">
        <w:rPr>
          <w:rFonts w:ascii="IRBadr" w:hAnsi="IRBadr" w:cs="IRBadr"/>
          <w:color w:val="000000"/>
          <w:rtl/>
        </w:rPr>
        <w:t>نشانه‌ها</w:t>
      </w:r>
      <w:proofErr w:type="spellEnd"/>
      <w:r w:rsidR="00940BCB" w:rsidRPr="00B0791A">
        <w:rPr>
          <w:rFonts w:ascii="IRBadr" w:hAnsi="IRBadr" w:cs="IRBadr"/>
          <w:color w:val="000000"/>
          <w:rtl/>
        </w:rPr>
        <w:t xml:space="preserve"> در انسان موفق این است که راحت </w:t>
      </w:r>
      <w:proofErr w:type="spellStart"/>
      <w:r w:rsidR="00940BCB" w:rsidRPr="00B0791A">
        <w:rPr>
          <w:rFonts w:ascii="IRBadr" w:hAnsi="IRBadr" w:cs="IRBadr"/>
          <w:color w:val="000000"/>
          <w:rtl/>
        </w:rPr>
        <w:t>می‌تواند</w:t>
      </w:r>
      <w:proofErr w:type="spellEnd"/>
      <w:r w:rsidR="00940BCB" w:rsidRPr="00B0791A">
        <w:rPr>
          <w:rFonts w:ascii="IRBadr" w:hAnsi="IRBadr" w:cs="IRBadr"/>
          <w:color w:val="000000"/>
          <w:rtl/>
        </w:rPr>
        <w:t xml:space="preserve"> رابطه برقرار کند. </w:t>
      </w:r>
      <w:proofErr w:type="spellStart"/>
      <w:r w:rsidR="00EE3591">
        <w:rPr>
          <w:rFonts w:ascii="IRBadr" w:hAnsi="IRBadr" w:cs="IRBadr"/>
          <w:color w:val="000000"/>
          <w:rtl/>
        </w:rPr>
        <w:t>به‌آسانی</w:t>
      </w:r>
      <w:proofErr w:type="spellEnd"/>
      <w:r w:rsidR="00940BCB" w:rsidRPr="00B0791A">
        <w:rPr>
          <w:rFonts w:ascii="IRBadr" w:hAnsi="IRBadr" w:cs="IRBadr"/>
          <w:color w:val="000000"/>
          <w:rtl/>
        </w:rPr>
        <w:t xml:space="preserve"> </w:t>
      </w:r>
      <w:r w:rsidR="00212224" w:rsidRPr="00B0791A">
        <w:rPr>
          <w:rFonts w:ascii="IRBadr" w:hAnsi="IRBadr" w:cs="IRBadr"/>
          <w:color w:val="000000"/>
          <w:rtl/>
        </w:rPr>
        <w:t xml:space="preserve">اهل الفت و انس با دیگران است. این از </w:t>
      </w:r>
      <w:proofErr w:type="spellStart"/>
      <w:r w:rsidR="00212224" w:rsidRPr="00B0791A">
        <w:rPr>
          <w:rFonts w:ascii="IRBadr" w:hAnsi="IRBadr" w:cs="IRBadr"/>
          <w:color w:val="000000"/>
          <w:rtl/>
        </w:rPr>
        <w:t>نشان‌های</w:t>
      </w:r>
      <w:proofErr w:type="spellEnd"/>
      <w:r w:rsidR="00212224" w:rsidRPr="00B0791A">
        <w:rPr>
          <w:rFonts w:ascii="IRBadr" w:hAnsi="IRBadr" w:cs="IRBadr"/>
          <w:color w:val="000000"/>
          <w:rtl/>
        </w:rPr>
        <w:t xml:space="preserve"> مدیر، مربی، پدر و مادر و هر انسان موفق است. هم راحت تبادل افکار </w:t>
      </w:r>
      <w:proofErr w:type="spellStart"/>
      <w:r w:rsidR="00212224" w:rsidRPr="00B0791A">
        <w:rPr>
          <w:rFonts w:ascii="IRBadr" w:hAnsi="IRBadr" w:cs="IRBadr"/>
          <w:color w:val="000000"/>
          <w:rtl/>
        </w:rPr>
        <w:t>می‌کند</w:t>
      </w:r>
      <w:proofErr w:type="spellEnd"/>
      <w:r w:rsidR="00EE3591">
        <w:rPr>
          <w:rFonts w:ascii="IRBadr" w:hAnsi="IRBadr" w:cs="IRBadr" w:hint="cs"/>
          <w:color w:val="000000"/>
          <w:rtl/>
        </w:rPr>
        <w:t xml:space="preserve"> </w:t>
      </w:r>
      <w:r w:rsidR="00212224" w:rsidRPr="00B0791A">
        <w:rPr>
          <w:rFonts w:ascii="IRBadr" w:hAnsi="IRBadr" w:cs="IRBadr"/>
          <w:color w:val="000000"/>
          <w:rtl/>
        </w:rPr>
        <w:t xml:space="preserve">و هم راحت انس </w:t>
      </w:r>
      <w:proofErr w:type="spellStart"/>
      <w:r w:rsidR="00212224" w:rsidRPr="00B0791A">
        <w:rPr>
          <w:rFonts w:ascii="IRBadr" w:hAnsi="IRBadr" w:cs="IRBadr"/>
          <w:color w:val="000000"/>
          <w:rtl/>
        </w:rPr>
        <w:t>می‌گیرد</w:t>
      </w:r>
      <w:proofErr w:type="spellEnd"/>
      <w:r w:rsidR="00212224" w:rsidRPr="00B0791A">
        <w:rPr>
          <w:rFonts w:ascii="IRBadr" w:hAnsi="IRBadr" w:cs="IRBadr"/>
          <w:color w:val="000000"/>
          <w:rtl/>
        </w:rPr>
        <w:t xml:space="preserve">. این دو </w:t>
      </w:r>
      <w:proofErr w:type="spellStart"/>
      <w:r w:rsidR="00212224" w:rsidRPr="00B0791A">
        <w:rPr>
          <w:rFonts w:ascii="IRBadr" w:hAnsi="IRBadr" w:cs="IRBadr"/>
          <w:color w:val="000000"/>
          <w:rtl/>
        </w:rPr>
        <w:t>نکته‌ی</w:t>
      </w:r>
      <w:proofErr w:type="spellEnd"/>
      <w:r w:rsidR="00212224" w:rsidRPr="00B0791A">
        <w:rPr>
          <w:rFonts w:ascii="IRBadr" w:hAnsi="IRBadr" w:cs="IRBadr"/>
          <w:color w:val="000000"/>
          <w:rtl/>
        </w:rPr>
        <w:t xml:space="preserve"> مهمی است که در علائم توفیق یک انسان و </w:t>
      </w:r>
      <w:proofErr w:type="spellStart"/>
      <w:r w:rsidR="00212224" w:rsidRPr="00B0791A">
        <w:rPr>
          <w:rFonts w:ascii="IRBadr" w:hAnsi="IRBadr" w:cs="IRBadr"/>
          <w:color w:val="000000"/>
          <w:rtl/>
        </w:rPr>
        <w:t>شاخص‌های</w:t>
      </w:r>
      <w:proofErr w:type="spellEnd"/>
      <w:r w:rsidR="00212224" w:rsidRPr="00B0791A">
        <w:rPr>
          <w:rFonts w:ascii="IRBadr" w:hAnsi="IRBadr" w:cs="IRBadr"/>
          <w:color w:val="000000"/>
          <w:rtl/>
        </w:rPr>
        <w:t xml:space="preserve"> انسان موفق، در </w:t>
      </w:r>
      <w:proofErr w:type="spellStart"/>
      <w:r w:rsidR="00212224" w:rsidRPr="00B0791A">
        <w:rPr>
          <w:rFonts w:ascii="IRBadr" w:hAnsi="IRBadr" w:cs="IRBadr"/>
          <w:color w:val="000000"/>
          <w:rtl/>
        </w:rPr>
        <w:t>روان‌شناسی</w:t>
      </w:r>
      <w:proofErr w:type="spellEnd"/>
      <w:r w:rsidR="00212224" w:rsidRPr="00B0791A">
        <w:rPr>
          <w:rFonts w:ascii="IRBadr" w:hAnsi="IRBadr" w:cs="IRBadr"/>
          <w:color w:val="000000"/>
          <w:rtl/>
        </w:rPr>
        <w:t xml:space="preserve"> بر آن </w:t>
      </w:r>
      <w:r w:rsidR="00EE3591">
        <w:rPr>
          <w:rFonts w:ascii="IRBadr" w:hAnsi="IRBadr" w:cs="IRBadr"/>
          <w:color w:val="000000"/>
          <w:rtl/>
        </w:rPr>
        <w:t>تأکید</w:t>
      </w:r>
      <w:r w:rsidR="00212224" w:rsidRPr="00B0791A">
        <w:rPr>
          <w:rFonts w:ascii="IRBadr" w:hAnsi="IRBadr" w:cs="IRBadr"/>
          <w:color w:val="000000"/>
          <w:rtl/>
        </w:rPr>
        <w:t xml:space="preserve"> شده است. کسی </w:t>
      </w:r>
      <w:r w:rsidR="00212224" w:rsidRPr="00B0791A">
        <w:rPr>
          <w:rFonts w:ascii="IRBadr" w:hAnsi="IRBadr" w:cs="IRBadr"/>
          <w:color w:val="000000"/>
          <w:rtl/>
        </w:rPr>
        <w:lastRenderedPageBreak/>
        <w:t xml:space="preserve">که راحت تبادل فکر </w:t>
      </w:r>
      <w:proofErr w:type="spellStart"/>
      <w:r w:rsidR="00212224" w:rsidRPr="00B0791A">
        <w:rPr>
          <w:rFonts w:ascii="IRBadr" w:hAnsi="IRBadr" w:cs="IRBadr"/>
          <w:color w:val="000000"/>
          <w:rtl/>
        </w:rPr>
        <w:t>می‌کند</w:t>
      </w:r>
      <w:proofErr w:type="spellEnd"/>
      <w:r w:rsidR="00212224" w:rsidRPr="00B0791A">
        <w:rPr>
          <w:rFonts w:ascii="IRBadr" w:hAnsi="IRBadr" w:cs="IRBadr"/>
          <w:color w:val="000000"/>
          <w:rtl/>
        </w:rPr>
        <w:t xml:space="preserve"> راحت </w:t>
      </w:r>
      <w:proofErr w:type="spellStart"/>
      <w:r w:rsidR="00212224" w:rsidRPr="00B0791A">
        <w:rPr>
          <w:rFonts w:ascii="IRBadr" w:hAnsi="IRBadr" w:cs="IRBadr"/>
          <w:color w:val="000000"/>
          <w:rtl/>
        </w:rPr>
        <w:t>می‌تواند</w:t>
      </w:r>
      <w:proofErr w:type="spellEnd"/>
      <w:r w:rsidR="00212224" w:rsidRPr="00B0791A">
        <w:rPr>
          <w:rFonts w:ascii="IRBadr" w:hAnsi="IRBadr" w:cs="IRBadr"/>
          <w:color w:val="000000"/>
          <w:rtl/>
        </w:rPr>
        <w:t xml:space="preserve"> نظر خود را بگوید و نظر دیگران را بگیرد و </w:t>
      </w:r>
      <w:proofErr w:type="spellStart"/>
      <w:r w:rsidR="00EE3591">
        <w:rPr>
          <w:rFonts w:ascii="IRBadr" w:hAnsi="IRBadr" w:cs="IRBadr"/>
          <w:color w:val="000000"/>
          <w:rtl/>
        </w:rPr>
        <w:t>به‌راحتی</w:t>
      </w:r>
      <w:proofErr w:type="spellEnd"/>
      <w:r w:rsidR="00212224" w:rsidRPr="00B0791A">
        <w:rPr>
          <w:rFonts w:ascii="IRBadr" w:hAnsi="IRBadr" w:cs="IRBadr"/>
          <w:color w:val="000000"/>
          <w:rtl/>
        </w:rPr>
        <w:t xml:space="preserve"> هم با دیگران انس برقرار </w:t>
      </w:r>
      <w:proofErr w:type="spellStart"/>
      <w:r w:rsidR="00212224" w:rsidRPr="00B0791A">
        <w:rPr>
          <w:rFonts w:ascii="IRBadr" w:hAnsi="IRBadr" w:cs="IRBadr"/>
          <w:color w:val="000000"/>
          <w:rtl/>
        </w:rPr>
        <w:t>می‌کند</w:t>
      </w:r>
      <w:proofErr w:type="spellEnd"/>
      <w:r w:rsidR="00212224" w:rsidRPr="00B0791A">
        <w:rPr>
          <w:rFonts w:ascii="IRBadr" w:hAnsi="IRBadr" w:cs="IRBadr"/>
          <w:color w:val="000000"/>
          <w:rtl/>
        </w:rPr>
        <w:t xml:space="preserve">. این هم در </w:t>
      </w:r>
      <w:proofErr w:type="spellStart"/>
      <w:r w:rsidR="00212224" w:rsidRPr="00B0791A">
        <w:rPr>
          <w:rFonts w:ascii="IRBadr" w:hAnsi="IRBadr" w:cs="IRBadr"/>
          <w:color w:val="000000"/>
          <w:rtl/>
        </w:rPr>
        <w:t>روان‌شناسی</w:t>
      </w:r>
      <w:proofErr w:type="spellEnd"/>
      <w:r w:rsidR="00212224" w:rsidRPr="00B0791A">
        <w:rPr>
          <w:rFonts w:ascii="IRBadr" w:hAnsi="IRBadr" w:cs="IRBadr"/>
          <w:color w:val="000000"/>
          <w:rtl/>
        </w:rPr>
        <w:t xml:space="preserve"> هر دو قسمت آن </w:t>
      </w:r>
      <w:proofErr w:type="spellStart"/>
      <w:r w:rsidR="00EE3591">
        <w:rPr>
          <w:rFonts w:ascii="IRBadr" w:hAnsi="IRBadr" w:cs="IRBadr"/>
          <w:color w:val="000000"/>
          <w:rtl/>
        </w:rPr>
        <w:t>موردتحقیق</w:t>
      </w:r>
      <w:proofErr w:type="spellEnd"/>
      <w:r w:rsidR="00212224" w:rsidRPr="00B0791A">
        <w:rPr>
          <w:rFonts w:ascii="IRBadr" w:hAnsi="IRBadr" w:cs="IRBadr"/>
          <w:color w:val="000000"/>
          <w:rtl/>
        </w:rPr>
        <w:t xml:space="preserve"> </w:t>
      </w:r>
      <w:r w:rsidR="00EE3591">
        <w:rPr>
          <w:rFonts w:ascii="IRBadr" w:hAnsi="IRBadr" w:cs="IRBadr"/>
          <w:color w:val="000000"/>
          <w:rtl/>
        </w:rPr>
        <w:t>قرارگرفته</w:t>
      </w:r>
      <w:r w:rsidR="00212224" w:rsidRPr="00B0791A">
        <w:rPr>
          <w:rFonts w:ascii="IRBadr" w:hAnsi="IRBadr" w:cs="IRBadr"/>
          <w:color w:val="000000"/>
          <w:rtl/>
        </w:rPr>
        <w:t xml:space="preserve"> و البته یک امر روشنی است. تحقی</w:t>
      </w:r>
      <w:r w:rsidR="00EE3591">
        <w:rPr>
          <w:rFonts w:ascii="IRBadr" w:hAnsi="IRBadr" w:cs="IRBadr" w:hint="cs"/>
          <w:color w:val="000000"/>
          <w:rtl/>
        </w:rPr>
        <w:t>ق</w:t>
      </w:r>
      <w:r w:rsidR="00212224" w:rsidRPr="00B0791A">
        <w:rPr>
          <w:rFonts w:ascii="IRBadr" w:hAnsi="IRBadr" w:cs="IRBadr"/>
          <w:color w:val="000000"/>
          <w:rtl/>
        </w:rPr>
        <w:t xml:space="preserve">ات هم این را نشان </w:t>
      </w:r>
      <w:proofErr w:type="spellStart"/>
      <w:r w:rsidR="00212224" w:rsidRPr="00B0791A">
        <w:rPr>
          <w:rFonts w:ascii="IRBadr" w:hAnsi="IRBadr" w:cs="IRBadr"/>
          <w:color w:val="000000"/>
          <w:rtl/>
        </w:rPr>
        <w:t>می‌دهد</w:t>
      </w:r>
      <w:proofErr w:type="spellEnd"/>
      <w:r w:rsidR="00212224" w:rsidRPr="00B0791A">
        <w:rPr>
          <w:rFonts w:ascii="IRBadr" w:hAnsi="IRBadr" w:cs="IRBadr"/>
          <w:color w:val="000000"/>
          <w:rtl/>
        </w:rPr>
        <w:t xml:space="preserve">. </w:t>
      </w:r>
    </w:p>
    <w:p w:rsidR="007377C6" w:rsidRPr="00B0791A" w:rsidRDefault="00350BE3" w:rsidP="00350BE3">
      <w:pPr>
        <w:pStyle w:val="3"/>
        <w:numPr>
          <w:ilvl w:val="0"/>
          <w:numId w:val="16"/>
        </w:numPr>
        <w:rPr>
          <w:rFonts w:ascii="IRBadr" w:hAnsi="IRBadr"/>
          <w:szCs w:val="28"/>
          <w:rtl/>
        </w:rPr>
      </w:pPr>
      <w:bookmarkStart w:id="23" w:name="_Toc458076250"/>
      <w:bookmarkStart w:id="24" w:name="_Toc458076754"/>
      <w:r w:rsidRPr="00B0791A">
        <w:rPr>
          <w:rFonts w:ascii="IRBadr" w:hAnsi="IRBadr"/>
          <w:szCs w:val="28"/>
          <w:rtl/>
        </w:rPr>
        <w:t>ارتباط با اعضای خانواده‌، ویژگی زندگی سالم و موفق</w:t>
      </w:r>
      <w:bookmarkEnd w:id="23"/>
      <w:bookmarkEnd w:id="24"/>
    </w:p>
    <w:p w:rsidR="009E6C3C" w:rsidRPr="00B0791A" w:rsidRDefault="000A4462" w:rsidP="00D26056">
      <w:pPr>
        <w:spacing w:after="160" w:line="256" w:lineRule="auto"/>
        <w:ind w:firstLine="0"/>
        <w:rPr>
          <w:rFonts w:ascii="IRBadr" w:hAnsi="IRBadr" w:cs="IRBadr"/>
          <w:color w:val="000000"/>
          <w:rtl/>
        </w:rPr>
      </w:pPr>
      <w:r w:rsidRPr="00B0791A">
        <w:rPr>
          <w:rFonts w:ascii="IRBadr" w:hAnsi="IRBadr" w:cs="IRBadr"/>
          <w:color w:val="000000"/>
          <w:rtl/>
        </w:rPr>
        <w:t xml:space="preserve">این مسئله </w:t>
      </w:r>
      <w:r w:rsidR="00212224" w:rsidRPr="00B0791A">
        <w:rPr>
          <w:rFonts w:ascii="IRBadr" w:hAnsi="IRBadr" w:cs="IRBadr"/>
          <w:color w:val="000000"/>
          <w:rtl/>
        </w:rPr>
        <w:t>در فضای خانه</w:t>
      </w:r>
      <w:r w:rsidRPr="00B0791A">
        <w:rPr>
          <w:rFonts w:ascii="IRBadr" w:hAnsi="IRBadr" w:cs="IRBadr"/>
          <w:color w:val="000000"/>
          <w:rtl/>
        </w:rPr>
        <w:t xml:space="preserve"> و خانواده از اهمیت بیشتری برخوردار است</w:t>
      </w:r>
      <w:r w:rsidR="007377C6" w:rsidRPr="00B0791A">
        <w:rPr>
          <w:rFonts w:ascii="IRBadr" w:hAnsi="IRBadr" w:cs="IRBadr"/>
          <w:color w:val="000000"/>
          <w:rtl/>
        </w:rPr>
        <w:t>؛</w:t>
      </w:r>
      <w:r w:rsidRPr="00B0791A">
        <w:rPr>
          <w:rFonts w:ascii="IRBadr" w:hAnsi="IRBadr" w:cs="IRBadr"/>
          <w:color w:val="000000"/>
          <w:rtl/>
        </w:rPr>
        <w:t xml:space="preserve"> </w:t>
      </w:r>
      <w:r w:rsidR="00EE3591">
        <w:rPr>
          <w:rFonts w:ascii="IRBadr" w:hAnsi="IRBadr" w:cs="IRBadr"/>
          <w:color w:val="000000"/>
          <w:rtl/>
        </w:rPr>
        <w:t>چراکه</w:t>
      </w:r>
      <w:r w:rsidR="00212224" w:rsidRPr="00B0791A">
        <w:rPr>
          <w:rFonts w:ascii="IRBadr" w:hAnsi="IRBadr" w:cs="IRBadr"/>
          <w:color w:val="000000"/>
          <w:rtl/>
        </w:rPr>
        <w:t xml:space="preserve"> یکی از رازهای </w:t>
      </w:r>
      <w:proofErr w:type="spellStart"/>
      <w:r w:rsidR="00212224" w:rsidRPr="00B0791A">
        <w:rPr>
          <w:rFonts w:ascii="IRBadr" w:hAnsi="IRBadr" w:cs="IRBadr"/>
          <w:color w:val="000000"/>
          <w:rtl/>
        </w:rPr>
        <w:t>خانواده‌ی</w:t>
      </w:r>
      <w:proofErr w:type="spellEnd"/>
      <w:r w:rsidR="00212224" w:rsidRPr="00B0791A">
        <w:rPr>
          <w:rFonts w:ascii="IRBadr" w:hAnsi="IRBadr" w:cs="IRBadr"/>
          <w:color w:val="000000"/>
          <w:rtl/>
        </w:rPr>
        <w:t xml:space="preserve"> موفق و پیشتاز و سالم این است که اعضای خانه، بتوانند </w:t>
      </w:r>
      <w:r w:rsidR="00A23850" w:rsidRPr="00B0791A">
        <w:rPr>
          <w:rFonts w:ascii="IRBadr" w:hAnsi="IRBadr" w:cs="IRBadr"/>
          <w:color w:val="000000"/>
          <w:rtl/>
        </w:rPr>
        <w:t xml:space="preserve">با هم رابط فکری و عاطفی قوی برقرار کنند. این از </w:t>
      </w:r>
      <w:proofErr w:type="spellStart"/>
      <w:r w:rsidR="00A23850" w:rsidRPr="00B0791A">
        <w:rPr>
          <w:rFonts w:ascii="IRBadr" w:hAnsi="IRBadr" w:cs="IRBadr"/>
          <w:color w:val="000000"/>
          <w:rtl/>
        </w:rPr>
        <w:t>مسئولیت‌های</w:t>
      </w:r>
      <w:proofErr w:type="spellEnd"/>
      <w:r w:rsidR="00A23850" w:rsidRPr="00B0791A">
        <w:rPr>
          <w:rFonts w:ascii="IRBadr" w:hAnsi="IRBadr" w:cs="IRBadr"/>
          <w:color w:val="000000"/>
          <w:rtl/>
        </w:rPr>
        <w:t xml:space="preserve"> پدر و مادر است. در </w:t>
      </w:r>
      <w:proofErr w:type="spellStart"/>
      <w:r w:rsidR="00A23850" w:rsidRPr="00B0791A">
        <w:rPr>
          <w:rFonts w:ascii="IRBadr" w:hAnsi="IRBadr" w:cs="IRBadr"/>
          <w:color w:val="000000"/>
          <w:rtl/>
        </w:rPr>
        <w:t>مرحله‌ی</w:t>
      </w:r>
      <w:proofErr w:type="spellEnd"/>
      <w:r w:rsidR="00A23850" w:rsidRPr="00B0791A">
        <w:rPr>
          <w:rFonts w:ascii="IRBadr" w:hAnsi="IRBadr" w:cs="IRBadr"/>
          <w:color w:val="000000"/>
          <w:rtl/>
        </w:rPr>
        <w:t xml:space="preserve"> اول باید بین خودشان، روابط </w:t>
      </w:r>
      <w:r w:rsidR="00EE3591">
        <w:rPr>
          <w:rFonts w:ascii="IRBadr" w:hAnsi="IRBadr" w:cs="IRBadr"/>
          <w:color w:val="000000"/>
          <w:rtl/>
        </w:rPr>
        <w:t>الفت آم</w:t>
      </w:r>
      <w:r w:rsidR="00EE3591">
        <w:rPr>
          <w:rFonts w:ascii="IRBadr" w:hAnsi="IRBadr" w:cs="IRBadr" w:hint="cs"/>
          <w:color w:val="000000"/>
          <w:rtl/>
        </w:rPr>
        <w:t>یز</w:t>
      </w:r>
      <w:r w:rsidR="00A23850" w:rsidRPr="00B0791A">
        <w:rPr>
          <w:rFonts w:ascii="IRBadr" w:hAnsi="IRBadr" w:cs="IRBadr"/>
          <w:color w:val="000000"/>
          <w:rtl/>
        </w:rPr>
        <w:t xml:space="preserve"> برقرار باشد. ارتباط فکری بین اعضای خانواده وجود داشته باشد و این چیزی است که باید از جوانی و </w:t>
      </w:r>
      <w:proofErr w:type="spellStart"/>
      <w:r w:rsidR="00A23850" w:rsidRPr="00B0791A">
        <w:rPr>
          <w:rFonts w:ascii="IRBadr" w:hAnsi="IRBadr" w:cs="IRBadr"/>
          <w:color w:val="000000"/>
          <w:rtl/>
        </w:rPr>
        <w:t>زوج‌های</w:t>
      </w:r>
      <w:proofErr w:type="spellEnd"/>
      <w:r w:rsidR="00A23850" w:rsidRPr="00B0791A">
        <w:rPr>
          <w:rFonts w:ascii="IRBadr" w:hAnsi="IRBadr" w:cs="IRBadr"/>
          <w:color w:val="000000"/>
          <w:rtl/>
        </w:rPr>
        <w:t xml:space="preserve"> جوان، در ابتدا به این نکته توجه کنند. حتی جالب است که در تحقیقاتی که در باب خانواده </w:t>
      </w:r>
      <w:proofErr w:type="spellStart"/>
      <w:r w:rsidR="00EE3591">
        <w:rPr>
          <w:rFonts w:ascii="IRBadr" w:hAnsi="IRBadr" w:cs="IRBadr"/>
          <w:color w:val="000000"/>
          <w:rtl/>
        </w:rPr>
        <w:t>انجام‌شده</w:t>
      </w:r>
      <w:proofErr w:type="spellEnd"/>
      <w:r w:rsidR="00A23850" w:rsidRPr="00B0791A">
        <w:rPr>
          <w:rFonts w:ascii="IRBadr" w:hAnsi="IRBadr" w:cs="IRBadr"/>
          <w:color w:val="000000"/>
          <w:rtl/>
        </w:rPr>
        <w:t xml:space="preserve">، روی این </w:t>
      </w:r>
      <w:r w:rsidR="00EE3591">
        <w:rPr>
          <w:rFonts w:ascii="IRBadr" w:hAnsi="IRBadr" w:cs="IRBadr"/>
          <w:color w:val="000000"/>
          <w:rtl/>
        </w:rPr>
        <w:t>تأکید</w:t>
      </w:r>
      <w:r w:rsidR="00A23850" w:rsidRPr="00B0791A">
        <w:rPr>
          <w:rFonts w:ascii="IRBadr" w:hAnsi="IRBadr" w:cs="IRBadr"/>
          <w:color w:val="000000"/>
          <w:rtl/>
        </w:rPr>
        <w:t xml:space="preserve"> شده این که در خانه گفتگو باشد. حتی گاهی دعوای لفظی باشد این بهتر از این است که </w:t>
      </w:r>
      <w:proofErr w:type="spellStart"/>
      <w:r w:rsidR="00A23850" w:rsidRPr="00B0791A">
        <w:rPr>
          <w:rFonts w:ascii="IRBadr" w:hAnsi="IRBadr" w:cs="IRBadr"/>
          <w:color w:val="000000"/>
          <w:rtl/>
        </w:rPr>
        <w:t>حرف‌ها</w:t>
      </w:r>
      <w:proofErr w:type="spellEnd"/>
      <w:r w:rsidR="00A23850" w:rsidRPr="00B0791A">
        <w:rPr>
          <w:rFonts w:ascii="IRBadr" w:hAnsi="IRBadr" w:cs="IRBadr"/>
          <w:color w:val="000000"/>
          <w:rtl/>
        </w:rPr>
        <w:t xml:space="preserve"> را تحمل کند و </w:t>
      </w:r>
      <w:proofErr w:type="spellStart"/>
      <w:r w:rsidR="00EE3591">
        <w:rPr>
          <w:rFonts w:ascii="IRBadr" w:hAnsi="IRBadr" w:cs="IRBadr"/>
          <w:color w:val="000000"/>
          <w:rtl/>
        </w:rPr>
        <w:t>تبادل‌نظر</w:t>
      </w:r>
      <w:proofErr w:type="spellEnd"/>
      <w:r w:rsidR="00A23850" w:rsidRPr="00B0791A">
        <w:rPr>
          <w:rFonts w:ascii="IRBadr" w:hAnsi="IRBadr" w:cs="IRBadr"/>
          <w:color w:val="000000"/>
          <w:rtl/>
        </w:rPr>
        <w:t xml:space="preserve"> نکند. این بدتر است. در فضای خانه باید مجال و </w:t>
      </w:r>
      <w:proofErr w:type="spellStart"/>
      <w:r w:rsidR="00A23850" w:rsidRPr="00B0791A">
        <w:rPr>
          <w:rFonts w:ascii="IRBadr" w:hAnsi="IRBadr" w:cs="IRBadr"/>
          <w:color w:val="000000"/>
          <w:rtl/>
        </w:rPr>
        <w:t>صحنه‌ای</w:t>
      </w:r>
      <w:proofErr w:type="spellEnd"/>
      <w:r w:rsidR="00A23850" w:rsidRPr="00B0791A">
        <w:rPr>
          <w:rFonts w:ascii="IRBadr" w:hAnsi="IRBadr" w:cs="IRBadr"/>
          <w:color w:val="000000"/>
          <w:rtl/>
        </w:rPr>
        <w:t xml:space="preserve"> وجود داشته باشد که زن و مرد، افکار خود را تبادل کنند. توانای بر برقراری رابطه‌‌ی فکری و عاطفی باشند و اگر این توانایی وجود نداشته باشد، </w:t>
      </w:r>
      <w:proofErr w:type="spellStart"/>
      <w:r w:rsidR="00A23850" w:rsidRPr="00B0791A">
        <w:rPr>
          <w:rFonts w:ascii="IRBadr" w:hAnsi="IRBadr" w:cs="IRBadr"/>
          <w:color w:val="000000"/>
          <w:rtl/>
        </w:rPr>
        <w:t>پایه‌ی</w:t>
      </w:r>
      <w:proofErr w:type="spellEnd"/>
      <w:r w:rsidR="00A23850" w:rsidRPr="00B0791A">
        <w:rPr>
          <w:rFonts w:ascii="IRBadr" w:hAnsi="IRBadr" w:cs="IRBadr"/>
          <w:color w:val="000000"/>
          <w:rtl/>
        </w:rPr>
        <w:t xml:space="preserve"> </w:t>
      </w:r>
      <w:proofErr w:type="spellStart"/>
      <w:r w:rsidR="00A23850" w:rsidRPr="00B0791A">
        <w:rPr>
          <w:rFonts w:ascii="IRBadr" w:hAnsi="IRBadr" w:cs="IRBadr"/>
          <w:color w:val="000000"/>
          <w:rtl/>
        </w:rPr>
        <w:t>ناهنجاری‌های</w:t>
      </w:r>
      <w:proofErr w:type="spellEnd"/>
      <w:r w:rsidR="00A23850" w:rsidRPr="00B0791A">
        <w:rPr>
          <w:rFonts w:ascii="IRBadr" w:hAnsi="IRBadr" w:cs="IRBadr"/>
          <w:color w:val="000000"/>
          <w:rtl/>
        </w:rPr>
        <w:t xml:space="preserve"> زیادی در خانواده و برای فرزندان ریخته </w:t>
      </w:r>
      <w:proofErr w:type="spellStart"/>
      <w:r w:rsidR="00A23850" w:rsidRPr="00B0791A">
        <w:rPr>
          <w:rFonts w:ascii="IRBadr" w:hAnsi="IRBadr" w:cs="IRBadr"/>
          <w:color w:val="000000"/>
          <w:rtl/>
        </w:rPr>
        <w:t>می‌شود</w:t>
      </w:r>
      <w:proofErr w:type="spellEnd"/>
      <w:r w:rsidR="00A23850" w:rsidRPr="00B0791A">
        <w:rPr>
          <w:rFonts w:ascii="IRBadr" w:hAnsi="IRBadr" w:cs="IRBadr"/>
          <w:color w:val="000000"/>
          <w:rtl/>
        </w:rPr>
        <w:t xml:space="preserve">. این از نکات بسیار مهم است. </w:t>
      </w:r>
      <w:proofErr w:type="spellStart"/>
      <w:r w:rsidR="00A23850" w:rsidRPr="00B0791A">
        <w:rPr>
          <w:rFonts w:ascii="IRBadr" w:hAnsi="IRBadr" w:cs="IRBadr"/>
          <w:color w:val="000000"/>
          <w:rtl/>
        </w:rPr>
        <w:t>می‌گویند</w:t>
      </w:r>
      <w:proofErr w:type="spellEnd"/>
      <w:r w:rsidR="00A23850" w:rsidRPr="00B0791A">
        <w:rPr>
          <w:rFonts w:ascii="IRBadr" w:hAnsi="IRBadr" w:cs="IRBadr"/>
          <w:color w:val="000000"/>
          <w:rtl/>
        </w:rPr>
        <w:t xml:space="preserve"> برخی از </w:t>
      </w:r>
      <w:proofErr w:type="spellStart"/>
      <w:r w:rsidR="00086470" w:rsidRPr="00B0791A">
        <w:rPr>
          <w:rFonts w:ascii="IRBadr" w:hAnsi="IRBadr" w:cs="IRBadr"/>
          <w:color w:val="000000"/>
          <w:rtl/>
        </w:rPr>
        <w:t>روان‌شناسان</w:t>
      </w:r>
      <w:proofErr w:type="spellEnd"/>
      <w:r w:rsidR="00086470" w:rsidRPr="00B0791A">
        <w:rPr>
          <w:rFonts w:ascii="IRBadr" w:hAnsi="IRBadr" w:cs="IRBadr"/>
          <w:color w:val="000000"/>
          <w:rtl/>
        </w:rPr>
        <w:t xml:space="preserve"> تعبیری که دارند این است که در </w:t>
      </w:r>
      <w:proofErr w:type="spellStart"/>
      <w:r w:rsidR="00086470" w:rsidRPr="00B0791A">
        <w:rPr>
          <w:rFonts w:ascii="IRBadr" w:hAnsi="IRBadr" w:cs="IRBadr"/>
          <w:color w:val="000000"/>
          <w:rtl/>
        </w:rPr>
        <w:t>خانه‌ای</w:t>
      </w:r>
      <w:proofErr w:type="spellEnd"/>
      <w:r w:rsidR="00086470" w:rsidRPr="00B0791A">
        <w:rPr>
          <w:rFonts w:ascii="IRBadr" w:hAnsi="IRBadr" w:cs="IRBadr"/>
          <w:color w:val="000000"/>
          <w:rtl/>
        </w:rPr>
        <w:t xml:space="preserve"> که هیچ گفتگو و دعوایی در آن نباشد، چیز خوبی نیست. دعوای </w:t>
      </w:r>
      <w:proofErr w:type="spellStart"/>
      <w:r w:rsidR="00EE3591">
        <w:rPr>
          <w:rFonts w:ascii="IRBadr" w:hAnsi="IRBadr" w:cs="IRBadr"/>
          <w:color w:val="000000"/>
          <w:rtl/>
        </w:rPr>
        <w:t>ب</w:t>
      </w:r>
      <w:r w:rsidR="00EE3591">
        <w:rPr>
          <w:rFonts w:ascii="IRBadr" w:hAnsi="IRBadr" w:cs="IRBadr" w:hint="cs"/>
          <w:color w:val="000000"/>
          <w:rtl/>
        </w:rPr>
        <w:t>ی</w:t>
      </w:r>
      <w:r w:rsidR="00D26056">
        <w:rPr>
          <w:rFonts w:ascii="IRBadr" w:hAnsi="IRBadr" w:cs="IRBadr" w:hint="cs"/>
          <w:color w:val="000000"/>
          <w:rtl/>
        </w:rPr>
        <w:t>‌</w:t>
      </w:r>
      <w:bookmarkStart w:id="25" w:name="_GoBack"/>
      <w:bookmarkEnd w:id="25"/>
      <w:r w:rsidR="00EE3591">
        <w:rPr>
          <w:rFonts w:ascii="IRBadr" w:hAnsi="IRBadr" w:cs="IRBadr"/>
          <w:color w:val="000000"/>
          <w:rtl/>
        </w:rPr>
        <w:t>ملاک</w:t>
      </w:r>
      <w:proofErr w:type="spellEnd"/>
      <w:r w:rsidR="00086470" w:rsidRPr="00B0791A">
        <w:rPr>
          <w:rFonts w:ascii="IRBadr" w:hAnsi="IRBadr" w:cs="IRBadr"/>
          <w:color w:val="000000"/>
          <w:rtl/>
        </w:rPr>
        <w:t xml:space="preserve"> و تند و </w:t>
      </w:r>
      <w:proofErr w:type="spellStart"/>
      <w:r w:rsidR="00EE3591">
        <w:rPr>
          <w:rFonts w:ascii="IRBadr" w:hAnsi="IRBadr" w:cs="IRBadr"/>
          <w:color w:val="000000"/>
          <w:rtl/>
        </w:rPr>
        <w:t>پرخاش</w:t>
      </w:r>
      <w:r w:rsidR="00D26056">
        <w:rPr>
          <w:rFonts w:ascii="IRBadr" w:hAnsi="IRBadr" w:cs="IRBadr" w:hint="cs"/>
          <w:color w:val="000000"/>
          <w:rtl/>
        </w:rPr>
        <w:t>‌</w:t>
      </w:r>
      <w:r w:rsidR="00EE3591">
        <w:rPr>
          <w:rFonts w:ascii="IRBadr" w:hAnsi="IRBadr" w:cs="IRBadr"/>
          <w:color w:val="000000"/>
          <w:rtl/>
        </w:rPr>
        <w:t>گو</w:t>
      </w:r>
      <w:r w:rsidR="00EE3591">
        <w:rPr>
          <w:rFonts w:ascii="IRBadr" w:hAnsi="IRBadr" w:cs="IRBadr" w:hint="cs"/>
          <w:color w:val="000000"/>
          <w:rtl/>
        </w:rPr>
        <w:t>یی</w:t>
      </w:r>
      <w:proofErr w:type="spellEnd"/>
      <w:r w:rsidR="00086470" w:rsidRPr="00B0791A">
        <w:rPr>
          <w:rFonts w:ascii="IRBadr" w:hAnsi="IRBadr" w:cs="IRBadr"/>
          <w:color w:val="000000"/>
          <w:rtl/>
        </w:rPr>
        <w:t xml:space="preserve"> مذمت شده است</w:t>
      </w:r>
      <w:r w:rsidR="009E6C3C" w:rsidRPr="00B0791A">
        <w:rPr>
          <w:rFonts w:ascii="IRBadr" w:hAnsi="IRBadr" w:cs="IRBadr"/>
          <w:color w:val="000000"/>
          <w:rtl/>
        </w:rPr>
        <w:t>؛</w:t>
      </w:r>
      <w:r w:rsidR="00086470" w:rsidRPr="00B0791A">
        <w:rPr>
          <w:rFonts w:ascii="IRBadr" w:hAnsi="IRBadr" w:cs="IRBadr"/>
          <w:color w:val="000000"/>
          <w:rtl/>
        </w:rPr>
        <w:t xml:space="preserve"> اما این که در خانه فضایی وجود داشته باشد که </w:t>
      </w:r>
      <w:proofErr w:type="spellStart"/>
      <w:r w:rsidR="00EE3591">
        <w:rPr>
          <w:rFonts w:ascii="IRBadr" w:hAnsi="IRBadr" w:cs="IRBadr"/>
          <w:color w:val="000000"/>
          <w:rtl/>
        </w:rPr>
        <w:t>اختلاف‌نظرها</w:t>
      </w:r>
      <w:proofErr w:type="spellEnd"/>
      <w:r w:rsidR="00086470" w:rsidRPr="00B0791A">
        <w:rPr>
          <w:rFonts w:ascii="IRBadr" w:hAnsi="IRBadr" w:cs="IRBadr"/>
          <w:color w:val="000000"/>
          <w:rtl/>
        </w:rPr>
        <w:t xml:space="preserve"> در گفتگوها ظاهر شود و تبادل فکر شود این مثبت و ارزنده است. برای این که زمینه را برای سلامت خانواده و </w:t>
      </w:r>
      <w:proofErr w:type="spellStart"/>
      <w:r w:rsidR="00086470" w:rsidRPr="00B0791A">
        <w:rPr>
          <w:rFonts w:ascii="IRBadr" w:hAnsi="IRBadr" w:cs="IRBadr"/>
          <w:color w:val="000000"/>
          <w:rtl/>
        </w:rPr>
        <w:t>تخلیه‌ی</w:t>
      </w:r>
      <w:proofErr w:type="spellEnd"/>
      <w:r w:rsidR="00086470" w:rsidRPr="00B0791A">
        <w:rPr>
          <w:rFonts w:ascii="IRBadr" w:hAnsi="IRBadr" w:cs="IRBadr"/>
          <w:color w:val="000000"/>
          <w:rtl/>
        </w:rPr>
        <w:t xml:space="preserve"> برای </w:t>
      </w:r>
      <w:proofErr w:type="spellStart"/>
      <w:r w:rsidR="00086470" w:rsidRPr="00B0791A">
        <w:rPr>
          <w:rFonts w:ascii="IRBadr" w:hAnsi="IRBadr" w:cs="IRBadr"/>
          <w:color w:val="000000"/>
          <w:rtl/>
        </w:rPr>
        <w:t>عقده‌های</w:t>
      </w:r>
      <w:proofErr w:type="spellEnd"/>
      <w:r w:rsidR="00086470" w:rsidRPr="00B0791A">
        <w:rPr>
          <w:rFonts w:ascii="IRBadr" w:hAnsi="IRBadr" w:cs="IRBadr"/>
          <w:color w:val="000000"/>
          <w:rtl/>
        </w:rPr>
        <w:t xml:space="preserve"> اهل خانه فراهم </w:t>
      </w:r>
      <w:proofErr w:type="spellStart"/>
      <w:r w:rsidR="00086470" w:rsidRPr="00B0791A">
        <w:rPr>
          <w:rFonts w:ascii="IRBadr" w:hAnsi="IRBadr" w:cs="IRBadr"/>
          <w:color w:val="000000"/>
          <w:rtl/>
        </w:rPr>
        <w:t>می‌کند</w:t>
      </w:r>
      <w:proofErr w:type="spellEnd"/>
      <w:r w:rsidR="00086470" w:rsidRPr="00B0791A">
        <w:rPr>
          <w:rFonts w:ascii="IRBadr" w:hAnsi="IRBadr" w:cs="IRBadr"/>
          <w:color w:val="000000"/>
          <w:rtl/>
        </w:rPr>
        <w:t xml:space="preserve">. </w:t>
      </w:r>
    </w:p>
    <w:p w:rsidR="009E6C3C" w:rsidRPr="00B0791A" w:rsidRDefault="00970CB5" w:rsidP="00970CB5">
      <w:pPr>
        <w:pStyle w:val="3"/>
        <w:numPr>
          <w:ilvl w:val="0"/>
          <w:numId w:val="16"/>
        </w:numPr>
        <w:rPr>
          <w:rFonts w:ascii="IRBadr" w:hAnsi="IRBadr"/>
          <w:szCs w:val="28"/>
          <w:rtl/>
        </w:rPr>
      </w:pPr>
      <w:bookmarkStart w:id="26" w:name="_Toc458076251"/>
      <w:bookmarkStart w:id="27" w:name="_Toc458076755"/>
      <w:r w:rsidRPr="00B0791A">
        <w:rPr>
          <w:rFonts w:ascii="IRBadr" w:hAnsi="IRBadr"/>
          <w:szCs w:val="28"/>
          <w:rtl/>
        </w:rPr>
        <w:t>الفت، فرصتی برای تبادل آراء</w:t>
      </w:r>
      <w:r w:rsidR="002D09F4" w:rsidRPr="00B0791A">
        <w:rPr>
          <w:rFonts w:ascii="IRBadr" w:hAnsi="IRBadr"/>
          <w:szCs w:val="28"/>
          <w:rtl/>
        </w:rPr>
        <w:t xml:space="preserve"> میان اعضای خانواده</w:t>
      </w:r>
      <w:bookmarkEnd w:id="26"/>
      <w:bookmarkEnd w:id="27"/>
    </w:p>
    <w:p w:rsidR="00987951" w:rsidRPr="00B0791A" w:rsidRDefault="00086470" w:rsidP="00EE3591">
      <w:pPr>
        <w:spacing w:after="160" w:line="256" w:lineRule="auto"/>
        <w:ind w:firstLine="0"/>
        <w:rPr>
          <w:rFonts w:ascii="IRBadr" w:hAnsi="IRBadr" w:cs="IRBadr"/>
          <w:color w:val="000000"/>
          <w:rtl/>
        </w:rPr>
      </w:pPr>
      <w:r w:rsidRPr="00B0791A">
        <w:rPr>
          <w:rFonts w:ascii="IRBadr" w:hAnsi="IRBadr" w:cs="IRBadr"/>
          <w:color w:val="000000"/>
          <w:rtl/>
        </w:rPr>
        <w:t xml:space="preserve">الفت و انسی که در روایات به آن </w:t>
      </w:r>
      <w:r w:rsidR="00EE3591">
        <w:rPr>
          <w:rFonts w:ascii="IRBadr" w:hAnsi="IRBadr" w:cs="IRBadr"/>
          <w:color w:val="000000"/>
          <w:rtl/>
        </w:rPr>
        <w:t>تأکید</w:t>
      </w:r>
      <w:r w:rsidRPr="00B0791A">
        <w:rPr>
          <w:rFonts w:ascii="IRBadr" w:hAnsi="IRBadr" w:cs="IRBadr"/>
          <w:color w:val="000000"/>
          <w:rtl/>
        </w:rPr>
        <w:t xml:space="preserve"> شده به نکات بسیار مهمی اشاره دارد و یکی از </w:t>
      </w:r>
      <w:proofErr w:type="spellStart"/>
      <w:r w:rsidRPr="00B0791A">
        <w:rPr>
          <w:rFonts w:ascii="IRBadr" w:hAnsi="IRBadr" w:cs="IRBadr"/>
          <w:color w:val="000000"/>
          <w:rtl/>
        </w:rPr>
        <w:t>آن‌ها</w:t>
      </w:r>
      <w:proofErr w:type="spellEnd"/>
      <w:r w:rsidRPr="00B0791A">
        <w:rPr>
          <w:rFonts w:ascii="IRBadr" w:hAnsi="IRBadr" w:cs="IRBadr"/>
          <w:color w:val="000000"/>
          <w:rtl/>
        </w:rPr>
        <w:t xml:space="preserve"> این است که افراد بتوانند </w:t>
      </w:r>
      <w:proofErr w:type="spellStart"/>
      <w:r w:rsidR="00EE3591">
        <w:rPr>
          <w:rFonts w:ascii="IRBadr" w:hAnsi="IRBadr" w:cs="IRBadr"/>
          <w:color w:val="000000"/>
          <w:rtl/>
        </w:rPr>
        <w:t>تبادل‌نظر</w:t>
      </w:r>
      <w:proofErr w:type="spellEnd"/>
      <w:r w:rsidRPr="00B0791A">
        <w:rPr>
          <w:rFonts w:ascii="IRBadr" w:hAnsi="IRBadr" w:cs="IRBadr"/>
          <w:color w:val="000000"/>
          <w:rtl/>
        </w:rPr>
        <w:t xml:space="preserve"> و فکر کنند. انتقاد خود را نسبت به </w:t>
      </w:r>
      <w:r w:rsidR="00EE3591">
        <w:rPr>
          <w:rFonts w:ascii="IRBadr" w:hAnsi="IRBadr" w:cs="IRBadr"/>
          <w:color w:val="000000"/>
          <w:rtl/>
        </w:rPr>
        <w:t>یکدیگر</w:t>
      </w:r>
      <w:r w:rsidRPr="00B0791A">
        <w:rPr>
          <w:rFonts w:ascii="IRBadr" w:hAnsi="IRBadr" w:cs="IRBadr"/>
          <w:color w:val="000000"/>
          <w:rtl/>
        </w:rPr>
        <w:t xml:space="preserve"> انجام بدهند و از قبل همین</w:t>
      </w:r>
      <w:r w:rsidR="00892A64" w:rsidRPr="00B0791A">
        <w:rPr>
          <w:rFonts w:ascii="IRBadr" w:hAnsi="IRBadr" w:cs="IRBadr"/>
          <w:color w:val="000000"/>
          <w:rtl/>
        </w:rPr>
        <w:t>،</w:t>
      </w:r>
      <w:r w:rsidRPr="00B0791A">
        <w:rPr>
          <w:rFonts w:ascii="IRBadr" w:hAnsi="IRBadr" w:cs="IRBadr"/>
          <w:color w:val="000000"/>
          <w:rtl/>
        </w:rPr>
        <w:t xml:space="preserve"> بتوانند با </w:t>
      </w:r>
      <w:r w:rsidR="00EE3591">
        <w:rPr>
          <w:rFonts w:ascii="IRBadr" w:hAnsi="IRBadr" w:cs="IRBadr"/>
          <w:color w:val="000000"/>
          <w:rtl/>
        </w:rPr>
        <w:t>یکدیگر</w:t>
      </w:r>
      <w:r w:rsidRPr="00B0791A">
        <w:rPr>
          <w:rFonts w:ascii="IRBadr" w:hAnsi="IRBadr" w:cs="IRBadr"/>
          <w:color w:val="000000"/>
          <w:rtl/>
        </w:rPr>
        <w:t xml:space="preserve"> </w:t>
      </w:r>
      <w:proofErr w:type="spellStart"/>
      <w:r w:rsidRPr="00B0791A">
        <w:rPr>
          <w:rFonts w:ascii="IRBadr" w:hAnsi="IRBadr" w:cs="IRBadr"/>
          <w:color w:val="000000"/>
          <w:rtl/>
        </w:rPr>
        <w:t>رابطه‌ی</w:t>
      </w:r>
      <w:proofErr w:type="spellEnd"/>
      <w:r w:rsidRPr="00B0791A">
        <w:rPr>
          <w:rFonts w:ascii="IRBadr" w:hAnsi="IRBadr" w:cs="IRBadr"/>
          <w:color w:val="000000"/>
          <w:rtl/>
        </w:rPr>
        <w:t xml:space="preserve"> عاطفی</w:t>
      </w:r>
      <w:r w:rsidR="00892A64" w:rsidRPr="00B0791A">
        <w:rPr>
          <w:rFonts w:ascii="IRBadr" w:hAnsi="IRBadr" w:cs="IRBadr"/>
          <w:color w:val="000000"/>
          <w:rtl/>
        </w:rPr>
        <w:t xml:space="preserve"> میان خود</w:t>
      </w:r>
      <w:r w:rsidRPr="00B0791A">
        <w:rPr>
          <w:rFonts w:ascii="IRBadr" w:hAnsi="IRBadr" w:cs="IRBadr"/>
          <w:color w:val="000000"/>
          <w:rtl/>
        </w:rPr>
        <w:t xml:space="preserve"> برقرار کنند</w:t>
      </w:r>
      <w:r w:rsidR="00892A64" w:rsidRPr="00B0791A">
        <w:rPr>
          <w:rFonts w:ascii="IRBadr" w:hAnsi="IRBadr" w:cs="IRBadr"/>
          <w:color w:val="000000"/>
          <w:rtl/>
        </w:rPr>
        <w:t xml:space="preserve">. این در کل جامعه اهمیت دارد و در خانه اهمیت بیشتری دارد. اگر پدر و مادر، </w:t>
      </w:r>
      <w:proofErr w:type="spellStart"/>
      <w:r w:rsidR="00892A64" w:rsidRPr="00B0791A">
        <w:rPr>
          <w:rFonts w:ascii="IRBadr" w:hAnsi="IRBadr" w:cs="IRBadr"/>
          <w:color w:val="000000"/>
          <w:rtl/>
        </w:rPr>
        <w:t>پایه‌ی</w:t>
      </w:r>
      <w:proofErr w:type="spellEnd"/>
      <w:r w:rsidR="00892A64" w:rsidRPr="00B0791A">
        <w:rPr>
          <w:rFonts w:ascii="IRBadr" w:hAnsi="IRBadr" w:cs="IRBadr"/>
          <w:color w:val="000000"/>
          <w:rtl/>
        </w:rPr>
        <w:t xml:space="preserve"> زندگی مشترک </w:t>
      </w:r>
      <w:r w:rsidR="00596305" w:rsidRPr="00B0791A">
        <w:rPr>
          <w:rFonts w:ascii="IRBadr" w:hAnsi="IRBadr" w:cs="IRBadr"/>
          <w:color w:val="000000"/>
          <w:rtl/>
        </w:rPr>
        <w:t xml:space="preserve">خود را بر تعامل قوی، تبادل فکر و تبادل روابط </w:t>
      </w:r>
      <w:proofErr w:type="spellStart"/>
      <w:r w:rsidR="00596305" w:rsidRPr="00B0791A">
        <w:rPr>
          <w:rFonts w:ascii="IRBadr" w:hAnsi="IRBadr" w:cs="IRBadr"/>
          <w:color w:val="000000"/>
          <w:rtl/>
        </w:rPr>
        <w:t>محبت‌آمیز</w:t>
      </w:r>
      <w:proofErr w:type="spellEnd"/>
      <w:r w:rsidR="00596305" w:rsidRPr="00B0791A">
        <w:rPr>
          <w:rFonts w:ascii="IRBadr" w:hAnsi="IRBadr" w:cs="IRBadr"/>
          <w:color w:val="000000"/>
          <w:rtl/>
        </w:rPr>
        <w:t xml:space="preserve"> استوار کنند، فضا برای تربیت فرزندان خوب فراهم </w:t>
      </w:r>
      <w:proofErr w:type="spellStart"/>
      <w:r w:rsidR="00596305" w:rsidRPr="00B0791A">
        <w:rPr>
          <w:rFonts w:ascii="IRBadr" w:hAnsi="IRBadr" w:cs="IRBadr"/>
          <w:color w:val="000000"/>
          <w:rtl/>
        </w:rPr>
        <w:t>می‌شود</w:t>
      </w:r>
      <w:proofErr w:type="spellEnd"/>
      <w:r w:rsidR="00596305" w:rsidRPr="00B0791A">
        <w:rPr>
          <w:rFonts w:ascii="IRBadr" w:hAnsi="IRBadr" w:cs="IRBadr"/>
          <w:color w:val="000000"/>
          <w:rtl/>
        </w:rPr>
        <w:t xml:space="preserve">. زمینه برای فرزندان ایجاد </w:t>
      </w:r>
      <w:proofErr w:type="spellStart"/>
      <w:r w:rsidR="00596305" w:rsidRPr="00B0791A">
        <w:rPr>
          <w:rFonts w:ascii="IRBadr" w:hAnsi="IRBadr" w:cs="IRBadr"/>
          <w:color w:val="000000"/>
          <w:rtl/>
        </w:rPr>
        <w:t>می‌شود</w:t>
      </w:r>
      <w:proofErr w:type="spellEnd"/>
      <w:r w:rsidR="00596305" w:rsidRPr="00B0791A">
        <w:rPr>
          <w:rFonts w:ascii="IRBadr" w:hAnsi="IRBadr" w:cs="IRBadr"/>
          <w:color w:val="000000"/>
          <w:rtl/>
        </w:rPr>
        <w:t xml:space="preserve"> که در همین فضای </w:t>
      </w:r>
      <w:proofErr w:type="spellStart"/>
      <w:r w:rsidR="00596305" w:rsidRPr="00B0791A">
        <w:rPr>
          <w:rFonts w:ascii="IRBadr" w:hAnsi="IRBadr" w:cs="IRBadr"/>
          <w:color w:val="000000"/>
          <w:rtl/>
        </w:rPr>
        <w:t>محبت‌آمیز</w:t>
      </w:r>
      <w:proofErr w:type="spellEnd"/>
      <w:r w:rsidR="00596305" w:rsidRPr="00B0791A">
        <w:rPr>
          <w:rFonts w:ascii="IRBadr" w:hAnsi="IRBadr" w:cs="IRBadr"/>
          <w:color w:val="000000"/>
          <w:rtl/>
        </w:rPr>
        <w:t xml:space="preserve"> رشد کنند. اولین مسئولیت ساختن </w:t>
      </w:r>
      <w:proofErr w:type="spellStart"/>
      <w:r w:rsidR="00596305" w:rsidRPr="00B0791A">
        <w:rPr>
          <w:rFonts w:ascii="IRBadr" w:hAnsi="IRBadr" w:cs="IRBadr"/>
          <w:color w:val="000000"/>
          <w:rtl/>
        </w:rPr>
        <w:t>خانه‌ی</w:t>
      </w:r>
      <w:proofErr w:type="spellEnd"/>
      <w:r w:rsidR="00596305" w:rsidRPr="00B0791A">
        <w:rPr>
          <w:rFonts w:ascii="IRBadr" w:hAnsi="IRBadr" w:cs="IRBadr"/>
          <w:color w:val="000000"/>
          <w:rtl/>
        </w:rPr>
        <w:t xml:space="preserve"> بهنجار و اخلاقی و درست، به این </w:t>
      </w:r>
      <w:proofErr w:type="spellStart"/>
      <w:r w:rsidR="00EE3591">
        <w:rPr>
          <w:rFonts w:ascii="IRBadr" w:hAnsi="IRBadr" w:cs="IRBadr"/>
          <w:color w:val="000000"/>
          <w:rtl/>
        </w:rPr>
        <w:t>برمی‌گردد</w:t>
      </w:r>
      <w:proofErr w:type="spellEnd"/>
      <w:r w:rsidR="00596305" w:rsidRPr="00B0791A">
        <w:rPr>
          <w:rFonts w:ascii="IRBadr" w:hAnsi="IRBadr" w:cs="IRBadr"/>
          <w:color w:val="000000"/>
          <w:rtl/>
        </w:rPr>
        <w:t xml:space="preserve"> که پدر و ماد</w:t>
      </w:r>
      <w:r w:rsidR="00EE3591" w:rsidRPr="00B0791A">
        <w:rPr>
          <w:rFonts w:ascii="IRBadr" w:hAnsi="IRBadr" w:cs="IRBadr"/>
          <w:color w:val="000000"/>
          <w:rtl/>
        </w:rPr>
        <w:t>ر</w:t>
      </w:r>
      <w:r w:rsidR="00596305" w:rsidRPr="00B0791A">
        <w:rPr>
          <w:rFonts w:ascii="IRBadr" w:hAnsi="IRBadr" w:cs="IRBadr"/>
          <w:color w:val="000000"/>
          <w:rtl/>
        </w:rPr>
        <w:t xml:space="preserve"> این </w:t>
      </w:r>
      <w:proofErr w:type="spellStart"/>
      <w:r w:rsidR="00596305" w:rsidRPr="00B0791A">
        <w:rPr>
          <w:rFonts w:ascii="IRBadr" w:hAnsi="IRBadr" w:cs="IRBadr"/>
          <w:color w:val="000000"/>
          <w:rtl/>
        </w:rPr>
        <w:t>پایه‌ها</w:t>
      </w:r>
      <w:proofErr w:type="spellEnd"/>
      <w:r w:rsidR="00596305" w:rsidRPr="00B0791A">
        <w:rPr>
          <w:rFonts w:ascii="IRBadr" w:hAnsi="IRBadr" w:cs="IRBadr"/>
          <w:color w:val="000000"/>
          <w:rtl/>
        </w:rPr>
        <w:t xml:space="preserve"> را درست استوار</w:t>
      </w:r>
      <w:r w:rsidR="00F62497" w:rsidRPr="00B0791A">
        <w:rPr>
          <w:rFonts w:ascii="IRBadr" w:hAnsi="IRBadr" w:cs="IRBadr"/>
          <w:color w:val="000000"/>
          <w:rtl/>
        </w:rPr>
        <w:t xml:space="preserve"> کنند و یکی از ارکان توانایی بر روابط قوی و فعال با </w:t>
      </w:r>
      <w:r w:rsidR="00EE3591">
        <w:rPr>
          <w:rFonts w:ascii="IRBadr" w:hAnsi="IRBadr" w:cs="IRBadr" w:hint="cs"/>
          <w:color w:val="000000"/>
          <w:rtl/>
        </w:rPr>
        <w:t>یکدیگر</w:t>
      </w:r>
      <w:r w:rsidR="00F62497" w:rsidRPr="00B0791A">
        <w:rPr>
          <w:rFonts w:ascii="IRBadr" w:hAnsi="IRBadr" w:cs="IRBadr"/>
          <w:color w:val="000000"/>
          <w:rtl/>
        </w:rPr>
        <w:t xml:space="preserve"> است تبادل افکار و انظار هم است و تعامل </w:t>
      </w:r>
      <w:proofErr w:type="spellStart"/>
      <w:r w:rsidR="00F62497" w:rsidRPr="00B0791A">
        <w:rPr>
          <w:rFonts w:ascii="IRBadr" w:hAnsi="IRBadr" w:cs="IRBadr"/>
          <w:color w:val="000000"/>
          <w:rtl/>
        </w:rPr>
        <w:t>محبت‌آمیز</w:t>
      </w:r>
      <w:proofErr w:type="spellEnd"/>
      <w:r w:rsidR="00F62497" w:rsidRPr="00B0791A">
        <w:rPr>
          <w:rFonts w:ascii="IRBadr" w:hAnsi="IRBadr" w:cs="IRBadr"/>
          <w:color w:val="000000"/>
          <w:rtl/>
        </w:rPr>
        <w:t xml:space="preserve"> و دوستانه در میان خودشان است. این چیزی است که هم اسلام آن را </w:t>
      </w:r>
      <w:proofErr w:type="spellStart"/>
      <w:r w:rsidR="00EE3591">
        <w:rPr>
          <w:rFonts w:ascii="IRBadr" w:hAnsi="IRBadr" w:cs="IRBadr"/>
          <w:color w:val="000000"/>
          <w:rtl/>
        </w:rPr>
        <w:t>به‌عنوان</w:t>
      </w:r>
      <w:proofErr w:type="spellEnd"/>
      <w:r w:rsidR="00F62497" w:rsidRPr="00B0791A">
        <w:rPr>
          <w:rFonts w:ascii="IRBadr" w:hAnsi="IRBadr" w:cs="IRBadr"/>
          <w:color w:val="000000"/>
          <w:rtl/>
        </w:rPr>
        <w:t xml:space="preserve"> یک اخلاق کلی اسلامی بر آن </w:t>
      </w:r>
      <w:r w:rsidR="00EE3591">
        <w:rPr>
          <w:rFonts w:ascii="IRBadr" w:hAnsi="IRBadr" w:cs="IRBadr"/>
          <w:color w:val="000000"/>
          <w:rtl/>
        </w:rPr>
        <w:t>تأکید</w:t>
      </w:r>
      <w:r w:rsidR="00F62497" w:rsidRPr="00B0791A">
        <w:rPr>
          <w:rFonts w:ascii="IRBadr" w:hAnsi="IRBadr" w:cs="IRBadr"/>
          <w:color w:val="000000"/>
          <w:rtl/>
        </w:rPr>
        <w:t xml:space="preserve"> کرده و </w:t>
      </w:r>
      <w:proofErr w:type="spellStart"/>
      <w:r w:rsidR="00EE3591">
        <w:rPr>
          <w:rFonts w:ascii="IRBadr" w:hAnsi="IRBadr" w:cs="IRBadr"/>
          <w:color w:val="000000"/>
          <w:rtl/>
        </w:rPr>
        <w:t>به‌عنوان</w:t>
      </w:r>
      <w:proofErr w:type="spellEnd"/>
      <w:r w:rsidR="00F62497" w:rsidRPr="00B0791A">
        <w:rPr>
          <w:rFonts w:ascii="IRBadr" w:hAnsi="IRBadr" w:cs="IRBadr"/>
          <w:color w:val="000000"/>
          <w:rtl/>
        </w:rPr>
        <w:t xml:space="preserve"> یک ابزار برای تربیت و سازندگی و ساختن افراد، باید </w:t>
      </w:r>
      <w:proofErr w:type="spellStart"/>
      <w:r w:rsidR="00EE3591">
        <w:rPr>
          <w:rFonts w:ascii="IRBadr" w:hAnsi="IRBadr" w:cs="IRBadr"/>
          <w:color w:val="000000"/>
          <w:rtl/>
        </w:rPr>
        <w:t>مورداستفاده‌</w:t>
      </w:r>
      <w:r w:rsidR="00EE3591">
        <w:rPr>
          <w:rFonts w:ascii="IRBadr" w:hAnsi="IRBadr" w:cs="IRBadr" w:hint="cs"/>
          <w:color w:val="000000"/>
          <w:rtl/>
        </w:rPr>
        <w:t>ی</w:t>
      </w:r>
      <w:proofErr w:type="spellEnd"/>
      <w:r w:rsidR="00F62497" w:rsidRPr="00B0791A">
        <w:rPr>
          <w:rFonts w:ascii="IRBadr" w:hAnsi="IRBadr" w:cs="IRBadr"/>
          <w:color w:val="000000"/>
          <w:rtl/>
        </w:rPr>
        <w:t xml:space="preserve"> همه قرار بگیرد. این که در روایات برای </w:t>
      </w:r>
      <w:proofErr w:type="spellStart"/>
      <w:r w:rsidR="00F62497" w:rsidRPr="00B0791A">
        <w:rPr>
          <w:rFonts w:ascii="IRBadr" w:hAnsi="IRBadr" w:cs="IRBadr"/>
          <w:color w:val="000000"/>
          <w:rtl/>
        </w:rPr>
        <w:t>خانواده‌ی</w:t>
      </w:r>
      <w:proofErr w:type="spellEnd"/>
      <w:r w:rsidR="00F62497" w:rsidRPr="00B0791A">
        <w:rPr>
          <w:rFonts w:ascii="IRBadr" w:hAnsi="IRBadr" w:cs="IRBadr"/>
          <w:color w:val="000000"/>
          <w:rtl/>
        </w:rPr>
        <w:t xml:space="preserve"> خوب </w:t>
      </w:r>
      <w:r w:rsidR="00EE3591">
        <w:rPr>
          <w:rFonts w:ascii="IRBadr" w:hAnsi="IRBadr" w:cs="IRBadr"/>
          <w:color w:val="000000"/>
          <w:rtl/>
        </w:rPr>
        <w:t>تأکید</w:t>
      </w:r>
      <w:r w:rsidR="00F62497" w:rsidRPr="00B0791A">
        <w:rPr>
          <w:rFonts w:ascii="IRBadr" w:hAnsi="IRBadr" w:cs="IRBadr"/>
          <w:color w:val="000000"/>
          <w:rtl/>
        </w:rPr>
        <w:t xml:space="preserve"> شده، اوضاع خانواده بر توافق استوار شود. همسر موافق و هماهنگ </w:t>
      </w:r>
      <w:proofErr w:type="spellStart"/>
      <w:r w:rsidR="00D26056">
        <w:rPr>
          <w:rFonts w:ascii="IRBadr" w:hAnsi="IRBadr" w:cs="IRBadr"/>
          <w:color w:val="000000"/>
          <w:rtl/>
        </w:rPr>
        <w:t>به‌عنوان</w:t>
      </w:r>
      <w:proofErr w:type="spellEnd"/>
      <w:r w:rsidR="00F62497" w:rsidRPr="00B0791A">
        <w:rPr>
          <w:rFonts w:ascii="IRBadr" w:hAnsi="IRBadr" w:cs="IRBadr"/>
          <w:color w:val="000000"/>
          <w:rtl/>
        </w:rPr>
        <w:t xml:space="preserve"> از </w:t>
      </w:r>
      <w:proofErr w:type="spellStart"/>
      <w:r w:rsidR="00F62497" w:rsidRPr="00B0791A">
        <w:rPr>
          <w:rFonts w:ascii="IRBadr" w:hAnsi="IRBadr" w:cs="IRBadr"/>
          <w:color w:val="000000"/>
          <w:rtl/>
        </w:rPr>
        <w:t>نیکی‌ها</w:t>
      </w:r>
      <w:proofErr w:type="spellEnd"/>
      <w:r w:rsidR="00F62497" w:rsidRPr="00B0791A">
        <w:rPr>
          <w:rFonts w:ascii="IRBadr" w:hAnsi="IRBadr" w:cs="IRBadr"/>
          <w:color w:val="000000"/>
          <w:rtl/>
        </w:rPr>
        <w:t xml:space="preserve"> به شمار آمده است. </w:t>
      </w:r>
      <w:proofErr w:type="spellStart"/>
      <w:r w:rsidR="00F62497" w:rsidRPr="00B0791A">
        <w:rPr>
          <w:rFonts w:ascii="IRBadr" w:hAnsi="IRBadr" w:cs="IRBadr"/>
          <w:color w:val="000000"/>
          <w:rtl/>
        </w:rPr>
        <w:t>پایه‌ی</w:t>
      </w:r>
      <w:proofErr w:type="spellEnd"/>
      <w:r w:rsidR="00F62497" w:rsidRPr="00B0791A">
        <w:rPr>
          <w:rFonts w:ascii="IRBadr" w:hAnsi="IRBadr" w:cs="IRBadr"/>
          <w:color w:val="000000"/>
          <w:rtl/>
        </w:rPr>
        <w:t xml:space="preserve"> این توافق، الفت و انس است. از نکاتی که در پرورش کودک و نوجوان باید توجه کرد، </w:t>
      </w:r>
      <w:r w:rsidR="00E160F0" w:rsidRPr="00B0791A">
        <w:rPr>
          <w:rFonts w:ascii="IRBadr" w:hAnsi="IRBadr" w:cs="IRBadr"/>
          <w:color w:val="000000"/>
          <w:rtl/>
        </w:rPr>
        <w:t>این است که ‌</w:t>
      </w:r>
      <w:proofErr w:type="spellStart"/>
      <w:r w:rsidR="00E160F0" w:rsidRPr="00B0791A">
        <w:rPr>
          <w:rFonts w:ascii="IRBadr" w:hAnsi="IRBadr" w:cs="IRBadr"/>
          <w:color w:val="000000"/>
          <w:rtl/>
        </w:rPr>
        <w:t>آن‌ها</w:t>
      </w:r>
      <w:proofErr w:type="spellEnd"/>
      <w:r w:rsidR="00E160F0" w:rsidRPr="00B0791A">
        <w:rPr>
          <w:rFonts w:ascii="IRBadr" w:hAnsi="IRBadr" w:cs="IRBadr"/>
          <w:color w:val="000000"/>
          <w:rtl/>
        </w:rPr>
        <w:t xml:space="preserve"> را توانای</w:t>
      </w:r>
      <w:r w:rsidR="00987951" w:rsidRPr="00B0791A">
        <w:rPr>
          <w:rFonts w:ascii="IRBadr" w:hAnsi="IRBadr" w:cs="IRBadr"/>
          <w:color w:val="000000"/>
          <w:rtl/>
        </w:rPr>
        <w:t>ی</w:t>
      </w:r>
      <w:r w:rsidR="00E160F0" w:rsidRPr="00B0791A">
        <w:rPr>
          <w:rFonts w:ascii="IRBadr" w:hAnsi="IRBadr" w:cs="IRBadr"/>
          <w:color w:val="000000"/>
          <w:rtl/>
        </w:rPr>
        <w:t xml:space="preserve"> بر الفت و انس بار بیاوریم. </w:t>
      </w:r>
    </w:p>
    <w:p w:rsidR="00987951" w:rsidRPr="00212506" w:rsidRDefault="00E1362B" w:rsidP="00E1362B">
      <w:pPr>
        <w:pStyle w:val="2"/>
        <w:rPr>
          <w:rFonts w:ascii="IRBadr" w:hAnsi="IRBadr"/>
          <w:sz w:val="32"/>
          <w:szCs w:val="32"/>
          <w:rtl/>
        </w:rPr>
      </w:pPr>
      <w:bookmarkStart w:id="28" w:name="_Toc458076252"/>
      <w:bookmarkStart w:id="29" w:name="_Toc458076756"/>
      <w:r w:rsidRPr="00212506">
        <w:rPr>
          <w:rFonts w:ascii="IRBadr" w:hAnsi="IRBadr"/>
          <w:sz w:val="32"/>
          <w:szCs w:val="32"/>
          <w:rtl/>
        </w:rPr>
        <w:lastRenderedPageBreak/>
        <w:t>انس</w:t>
      </w:r>
      <w:bookmarkEnd w:id="28"/>
      <w:bookmarkEnd w:id="29"/>
    </w:p>
    <w:p w:rsidR="00B313F9" w:rsidRPr="00B0791A" w:rsidRDefault="00E160F0" w:rsidP="00B313F9">
      <w:pPr>
        <w:spacing w:after="160" w:line="256" w:lineRule="auto"/>
        <w:ind w:firstLine="0"/>
        <w:rPr>
          <w:rFonts w:ascii="IRBadr" w:hAnsi="IRBadr" w:cs="IRBadr"/>
          <w:color w:val="000000"/>
          <w:rtl/>
        </w:rPr>
      </w:pPr>
      <w:r w:rsidRPr="00B0791A">
        <w:rPr>
          <w:rFonts w:ascii="IRBadr" w:hAnsi="IRBadr" w:cs="IRBadr"/>
          <w:color w:val="000000"/>
          <w:rtl/>
        </w:rPr>
        <w:t xml:space="preserve">من آن دو روایتی که در ابتدا عرض کردم، عنوان الفت در آن‌ آمده بود که </w:t>
      </w:r>
      <w:r w:rsidR="00EE3591">
        <w:rPr>
          <w:rFonts w:ascii="IRBadr" w:hAnsi="IRBadr" w:cs="IRBadr"/>
          <w:color w:val="000000"/>
          <w:rtl/>
        </w:rPr>
        <w:t>مؤمن</w:t>
      </w:r>
      <w:r w:rsidRPr="00B0791A">
        <w:rPr>
          <w:rFonts w:ascii="IRBadr" w:hAnsi="IRBadr" w:cs="IRBadr"/>
          <w:color w:val="000000"/>
          <w:rtl/>
        </w:rPr>
        <w:t xml:space="preserve"> کسی است که </w:t>
      </w:r>
      <w:r w:rsidR="004F7881" w:rsidRPr="00B0791A">
        <w:rPr>
          <w:rFonts w:ascii="IRBadr" w:hAnsi="IRBadr" w:cs="IRBadr"/>
          <w:color w:val="000000"/>
          <w:rtl/>
        </w:rPr>
        <w:t xml:space="preserve">هم با دیگران الفت برقرار </w:t>
      </w:r>
      <w:proofErr w:type="spellStart"/>
      <w:r w:rsidR="004F7881" w:rsidRPr="00B0791A">
        <w:rPr>
          <w:rFonts w:ascii="IRBadr" w:hAnsi="IRBadr" w:cs="IRBadr"/>
          <w:color w:val="000000"/>
          <w:rtl/>
        </w:rPr>
        <w:t>می‌کند</w:t>
      </w:r>
      <w:proofErr w:type="spellEnd"/>
      <w:r w:rsidR="004F7881" w:rsidRPr="00B0791A">
        <w:rPr>
          <w:rFonts w:ascii="IRBadr" w:hAnsi="IRBadr" w:cs="IRBadr"/>
          <w:color w:val="000000"/>
          <w:rtl/>
        </w:rPr>
        <w:t xml:space="preserve"> و هم دیگران </w:t>
      </w:r>
      <w:proofErr w:type="spellStart"/>
      <w:r w:rsidR="004F7881" w:rsidRPr="00B0791A">
        <w:rPr>
          <w:rFonts w:ascii="IRBadr" w:hAnsi="IRBadr" w:cs="IRBadr"/>
          <w:color w:val="000000"/>
          <w:rtl/>
        </w:rPr>
        <w:t>می‌توانند</w:t>
      </w:r>
      <w:proofErr w:type="spellEnd"/>
      <w:r w:rsidR="004F7881" w:rsidRPr="00B0791A">
        <w:rPr>
          <w:rFonts w:ascii="IRBadr" w:hAnsi="IRBadr" w:cs="IRBadr"/>
          <w:color w:val="000000"/>
          <w:rtl/>
        </w:rPr>
        <w:t xml:space="preserve"> با او </w:t>
      </w:r>
      <w:r w:rsidR="00EE3591">
        <w:rPr>
          <w:rFonts w:ascii="IRBadr" w:hAnsi="IRBadr" w:cs="IRBadr"/>
          <w:color w:val="000000"/>
          <w:rtl/>
        </w:rPr>
        <w:t>مأنوس</w:t>
      </w:r>
      <w:r w:rsidR="004F7881" w:rsidRPr="00B0791A">
        <w:rPr>
          <w:rFonts w:ascii="IRBadr" w:hAnsi="IRBadr" w:cs="IRBadr"/>
          <w:color w:val="000000"/>
          <w:rtl/>
        </w:rPr>
        <w:t xml:space="preserve"> شوند. </w:t>
      </w:r>
    </w:p>
    <w:p w:rsidR="00B313F9" w:rsidRPr="00B0791A" w:rsidRDefault="00B313F9" w:rsidP="00092047">
      <w:pPr>
        <w:pStyle w:val="3"/>
        <w:numPr>
          <w:ilvl w:val="0"/>
          <w:numId w:val="19"/>
        </w:numPr>
        <w:rPr>
          <w:rFonts w:ascii="IRBadr" w:hAnsi="IRBadr"/>
          <w:szCs w:val="28"/>
          <w:rtl/>
        </w:rPr>
      </w:pPr>
      <w:bookmarkStart w:id="30" w:name="_Toc458076253"/>
      <w:bookmarkStart w:id="31" w:name="_Toc458076757"/>
      <w:r w:rsidRPr="00B0791A">
        <w:rPr>
          <w:rFonts w:ascii="IRBadr" w:hAnsi="IRBadr"/>
          <w:szCs w:val="28"/>
          <w:rtl/>
        </w:rPr>
        <w:t>تطابق مفهومی انس و الفت</w:t>
      </w:r>
      <w:bookmarkEnd w:id="30"/>
      <w:bookmarkEnd w:id="31"/>
    </w:p>
    <w:p w:rsidR="00092047" w:rsidRPr="00B0791A" w:rsidRDefault="004F7881" w:rsidP="00092047">
      <w:pPr>
        <w:spacing w:after="160" w:line="256" w:lineRule="auto"/>
        <w:ind w:firstLine="0"/>
        <w:rPr>
          <w:rFonts w:ascii="IRBadr" w:hAnsi="IRBadr" w:cs="IRBadr"/>
          <w:color w:val="000000"/>
          <w:rtl/>
        </w:rPr>
      </w:pPr>
      <w:proofErr w:type="spellStart"/>
      <w:r w:rsidRPr="00B0791A">
        <w:rPr>
          <w:rFonts w:ascii="IRBadr" w:hAnsi="IRBadr" w:cs="IRBadr"/>
          <w:color w:val="000000"/>
          <w:rtl/>
        </w:rPr>
        <w:t>احادیثی</w:t>
      </w:r>
      <w:proofErr w:type="spellEnd"/>
      <w:r w:rsidRPr="00B0791A">
        <w:rPr>
          <w:rFonts w:ascii="IRBadr" w:hAnsi="IRBadr" w:cs="IRBadr"/>
          <w:color w:val="000000"/>
          <w:rtl/>
        </w:rPr>
        <w:t xml:space="preserve"> هم با </w:t>
      </w:r>
      <w:proofErr w:type="spellStart"/>
      <w:r w:rsidRPr="00B0791A">
        <w:rPr>
          <w:rFonts w:ascii="IRBadr" w:hAnsi="IRBadr" w:cs="IRBadr"/>
          <w:color w:val="000000"/>
          <w:rtl/>
        </w:rPr>
        <w:t>واژه‌ی</w:t>
      </w:r>
      <w:proofErr w:type="spellEnd"/>
      <w:r w:rsidRPr="00B0791A">
        <w:rPr>
          <w:rFonts w:ascii="IRBadr" w:hAnsi="IRBadr" w:cs="IRBadr"/>
          <w:color w:val="000000"/>
          <w:rtl/>
        </w:rPr>
        <w:t xml:space="preserve"> انس داریم که همین معنا را </w:t>
      </w:r>
      <w:proofErr w:type="spellStart"/>
      <w:r w:rsidRPr="00B0791A">
        <w:rPr>
          <w:rFonts w:ascii="IRBadr" w:hAnsi="IRBadr" w:cs="IRBadr"/>
          <w:color w:val="000000"/>
          <w:rtl/>
        </w:rPr>
        <w:t>می‌رسانند</w:t>
      </w:r>
      <w:proofErr w:type="spellEnd"/>
      <w:r w:rsidRPr="00B0791A">
        <w:rPr>
          <w:rFonts w:ascii="IRBadr" w:hAnsi="IRBadr" w:cs="IRBadr"/>
          <w:color w:val="000000"/>
          <w:rtl/>
        </w:rPr>
        <w:t>. الفت و انس به یک مفهوم هستند</w:t>
      </w:r>
      <w:r w:rsidR="00092047" w:rsidRPr="00B0791A">
        <w:rPr>
          <w:rFonts w:ascii="IRBadr" w:hAnsi="IRBadr" w:cs="IRBadr"/>
          <w:color w:val="000000"/>
          <w:rtl/>
        </w:rPr>
        <w:t>.</w:t>
      </w:r>
      <w:r w:rsidRPr="00B0791A">
        <w:rPr>
          <w:rFonts w:ascii="IRBadr" w:hAnsi="IRBadr" w:cs="IRBadr"/>
          <w:color w:val="000000"/>
          <w:rtl/>
        </w:rPr>
        <w:t xml:space="preserve"> </w:t>
      </w:r>
    </w:p>
    <w:p w:rsidR="00092047" w:rsidRPr="00B0791A" w:rsidRDefault="00092047" w:rsidP="00092047">
      <w:pPr>
        <w:pStyle w:val="3"/>
        <w:numPr>
          <w:ilvl w:val="0"/>
          <w:numId w:val="19"/>
        </w:numPr>
        <w:rPr>
          <w:rFonts w:ascii="IRBadr" w:hAnsi="IRBadr"/>
          <w:szCs w:val="28"/>
          <w:rtl/>
        </w:rPr>
      </w:pPr>
      <w:bookmarkStart w:id="32" w:name="_Toc458076254"/>
      <w:bookmarkStart w:id="33" w:name="_Toc458076758"/>
      <w:proofErr w:type="spellStart"/>
      <w:r w:rsidRPr="00B0791A">
        <w:rPr>
          <w:rFonts w:ascii="IRBadr" w:hAnsi="IRBadr"/>
          <w:szCs w:val="28"/>
          <w:rtl/>
        </w:rPr>
        <w:t>اشتقاق</w:t>
      </w:r>
      <w:proofErr w:type="spellEnd"/>
      <w:r w:rsidRPr="00B0791A">
        <w:rPr>
          <w:rFonts w:ascii="IRBadr" w:hAnsi="IRBadr"/>
          <w:szCs w:val="28"/>
          <w:rtl/>
        </w:rPr>
        <w:t xml:space="preserve"> </w:t>
      </w:r>
      <w:proofErr w:type="spellStart"/>
      <w:r w:rsidRPr="00B0791A">
        <w:rPr>
          <w:rFonts w:ascii="IRBadr" w:hAnsi="IRBadr"/>
          <w:szCs w:val="28"/>
          <w:rtl/>
        </w:rPr>
        <w:t>کلمه‌ی</w:t>
      </w:r>
      <w:proofErr w:type="spellEnd"/>
      <w:r w:rsidRPr="00B0791A">
        <w:rPr>
          <w:rFonts w:ascii="IRBadr" w:hAnsi="IRBadr"/>
          <w:szCs w:val="28"/>
          <w:rtl/>
        </w:rPr>
        <w:t xml:space="preserve"> انسان از انس</w:t>
      </w:r>
      <w:bookmarkEnd w:id="32"/>
      <w:bookmarkEnd w:id="33"/>
    </w:p>
    <w:p w:rsidR="00976B39" w:rsidRPr="00B0791A" w:rsidRDefault="004F7881" w:rsidP="00092047">
      <w:pPr>
        <w:spacing w:after="160" w:line="256" w:lineRule="auto"/>
        <w:ind w:firstLine="0"/>
        <w:rPr>
          <w:rFonts w:ascii="IRBadr" w:hAnsi="IRBadr" w:cs="IRBadr"/>
          <w:color w:val="000000"/>
          <w:rtl/>
        </w:rPr>
      </w:pPr>
      <w:r w:rsidRPr="00B0791A">
        <w:rPr>
          <w:rFonts w:ascii="IRBadr" w:hAnsi="IRBadr" w:cs="IRBadr"/>
          <w:color w:val="000000"/>
          <w:rtl/>
        </w:rPr>
        <w:t xml:space="preserve">جالب این است که </w:t>
      </w:r>
      <w:r w:rsidR="00EE3591">
        <w:rPr>
          <w:rFonts w:ascii="IRBadr" w:hAnsi="IRBadr" w:cs="IRBadr"/>
          <w:color w:val="000000"/>
          <w:rtl/>
        </w:rPr>
        <w:t>بنا بر</w:t>
      </w:r>
      <w:r w:rsidRPr="00B0791A">
        <w:rPr>
          <w:rFonts w:ascii="IRBadr" w:hAnsi="IRBadr" w:cs="IRBadr"/>
          <w:color w:val="000000"/>
          <w:rtl/>
        </w:rPr>
        <w:t xml:space="preserve"> برخی از نظرها، </w:t>
      </w:r>
      <w:proofErr w:type="spellStart"/>
      <w:r w:rsidRPr="00B0791A">
        <w:rPr>
          <w:rFonts w:ascii="IRBadr" w:hAnsi="IRBadr" w:cs="IRBadr"/>
          <w:color w:val="000000"/>
          <w:rtl/>
        </w:rPr>
        <w:t>کلمه‌ی</w:t>
      </w:r>
      <w:proofErr w:type="spellEnd"/>
      <w:r w:rsidRPr="00B0791A">
        <w:rPr>
          <w:rFonts w:ascii="IRBadr" w:hAnsi="IRBadr" w:cs="IRBadr"/>
          <w:color w:val="000000"/>
          <w:rtl/>
        </w:rPr>
        <w:t xml:space="preserve"> انسان</w:t>
      </w:r>
      <w:r w:rsidR="00F62497" w:rsidRPr="00B0791A">
        <w:rPr>
          <w:rFonts w:ascii="IRBadr" w:hAnsi="IRBadr" w:cs="IRBadr"/>
          <w:color w:val="000000"/>
          <w:rtl/>
        </w:rPr>
        <w:t xml:space="preserve"> </w:t>
      </w:r>
      <w:r w:rsidR="00CC416B" w:rsidRPr="00B0791A">
        <w:rPr>
          <w:rFonts w:ascii="IRBadr" w:hAnsi="IRBadr" w:cs="IRBadr"/>
          <w:color w:val="000000"/>
          <w:rtl/>
        </w:rPr>
        <w:t xml:space="preserve">از </w:t>
      </w:r>
      <w:proofErr w:type="spellStart"/>
      <w:r w:rsidR="00CC416B" w:rsidRPr="00B0791A">
        <w:rPr>
          <w:rFonts w:ascii="IRBadr" w:hAnsi="IRBadr" w:cs="IRBadr"/>
          <w:color w:val="000000"/>
          <w:rtl/>
        </w:rPr>
        <w:t>ماده‌ی</w:t>
      </w:r>
      <w:proofErr w:type="spellEnd"/>
      <w:r w:rsidR="00CC416B" w:rsidRPr="00B0791A">
        <w:rPr>
          <w:rFonts w:ascii="IRBadr" w:hAnsi="IRBadr" w:cs="IRBadr"/>
          <w:color w:val="000000"/>
          <w:rtl/>
        </w:rPr>
        <w:t xml:space="preserve"> انس آمده است یعنی در </w:t>
      </w:r>
      <w:proofErr w:type="spellStart"/>
      <w:r w:rsidR="00CC416B" w:rsidRPr="00B0791A">
        <w:rPr>
          <w:rFonts w:ascii="IRBadr" w:hAnsi="IRBadr" w:cs="IRBadr"/>
          <w:color w:val="000000"/>
          <w:rtl/>
        </w:rPr>
        <w:t>نام‌گذاری</w:t>
      </w:r>
      <w:proofErr w:type="spellEnd"/>
      <w:r w:rsidR="00CC416B" w:rsidRPr="00B0791A">
        <w:rPr>
          <w:rFonts w:ascii="IRBadr" w:hAnsi="IRBadr" w:cs="IRBadr"/>
          <w:color w:val="000000"/>
          <w:rtl/>
        </w:rPr>
        <w:t xml:space="preserve"> در زبان عربی که قرآن هم همین را مبنای </w:t>
      </w:r>
      <w:proofErr w:type="spellStart"/>
      <w:r w:rsidR="00EE3591">
        <w:rPr>
          <w:rFonts w:ascii="IRBadr" w:hAnsi="IRBadr" w:cs="IRBadr"/>
          <w:color w:val="000000"/>
          <w:rtl/>
        </w:rPr>
        <w:t>موردقبول</w:t>
      </w:r>
      <w:proofErr w:type="spellEnd"/>
      <w:r w:rsidR="00CC416B" w:rsidRPr="00B0791A">
        <w:rPr>
          <w:rFonts w:ascii="IRBadr" w:hAnsi="IRBadr" w:cs="IRBadr"/>
          <w:color w:val="000000"/>
          <w:rtl/>
        </w:rPr>
        <w:t xml:space="preserve"> خود قرار داده، یکی از </w:t>
      </w:r>
      <w:proofErr w:type="spellStart"/>
      <w:r w:rsidR="00CC416B" w:rsidRPr="00B0791A">
        <w:rPr>
          <w:rFonts w:ascii="IRBadr" w:hAnsi="IRBadr" w:cs="IRBadr"/>
          <w:color w:val="000000"/>
          <w:rtl/>
        </w:rPr>
        <w:t>واژه‌های</w:t>
      </w:r>
      <w:proofErr w:type="spellEnd"/>
      <w:r w:rsidR="00CC416B" w:rsidRPr="00B0791A">
        <w:rPr>
          <w:rFonts w:ascii="IRBadr" w:hAnsi="IRBadr" w:cs="IRBadr"/>
          <w:color w:val="000000"/>
          <w:rtl/>
        </w:rPr>
        <w:t xml:space="preserve"> مشیر به انسان، </w:t>
      </w:r>
      <w:proofErr w:type="spellStart"/>
      <w:r w:rsidR="00CC416B" w:rsidRPr="00B0791A">
        <w:rPr>
          <w:rFonts w:ascii="IRBadr" w:hAnsi="IRBadr" w:cs="IRBadr"/>
          <w:color w:val="000000"/>
          <w:rtl/>
        </w:rPr>
        <w:t>کلمه‌ی</w:t>
      </w:r>
      <w:proofErr w:type="spellEnd"/>
      <w:r w:rsidR="00CC416B" w:rsidRPr="00B0791A">
        <w:rPr>
          <w:rFonts w:ascii="IRBadr" w:hAnsi="IRBadr" w:cs="IRBadr"/>
          <w:color w:val="000000"/>
          <w:rtl/>
        </w:rPr>
        <w:t xml:space="preserve"> انسان است که از انس مشتق </w:t>
      </w:r>
      <w:proofErr w:type="spellStart"/>
      <w:r w:rsidR="00CC416B" w:rsidRPr="00B0791A">
        <w:rPr>
          <w:rFonts w:ascii="IRBadr" w:hAnsi="IRBadr" w:cs="IRBadr"/>
          <w:color w:val="000000"/>
          <w:rtl/>
        </w:rPr>
        <w:t>می‌شود</w:t>
      </w:r>
      <w:proofErr w:type="spellEnd"/>
      <w:r w:rsidR="00CC416B" w:rsidRPr="00B0791A">
        <w:rPr>
          <w:rFonts w:ascii="IRBadr" w:hAnsi="IRBadr" w:cs="IRBadr"/>
          <w:color w:val="000000"/>
          <w:rtl/>
        </w:rPr>
        <w:t xml:space="preserve"> و اشاره به همان توانایی انسان بر ایجاد ارتباط دارد. این از مشخصات اصلی انسان است که </w:t>
      </w:r>
      <w:proofErr w:type="spellStart"/>
      <w:r w:rsidR="00CC416B" w:rsidRPr="00B0791A">
        <w:rPr>
          <w:rFonts w:ascii="IRBadr" w:hAnsi="IRBadr" w:cs="IRBadr"/>
          <w:color w:val="000000"/>
          <w:rtl/>
        </w:rPr>
        <w:t>می‌تواند</w:t>
      </w:r>
      <w:proofErr w:type="spellEnd"/>
      <w:r w:rsidR="00CC416B" w:rsidRPr="00B0791A">
        <w:rPr>
          <w:rFonts w:ascii="IRBadr" w:hAnsi="IRBadr" w:cs="IRBadr"/>
          <w:color w:val="000000"/>
          <w:rtl/>
        </w:rPr>
        <w:t xml:space="preserve"> با دیگران، رابطه برقرار کند</w:t>
      </w:r>
      <w:r w:rsidR="00976B39" w:rsidRPr="00B0791A">
        <w:rPr>
          <w:rFonts w:ascii="IRBadr" w:hAnsi="IRBadr" w:cs="IRBadr"/>
          <w:color w:val="000000"/>
          <w:rtl/>
        </w:rPr>
        <w:t>.</w:t>
      </w:r>
    </w:p>
    <w:p w:rsidR="00CF2C49" w:rsidRPr="00B0791A" w:rsidRDefault="00CF2C49" w:rsidP="00CF2C49">
      <w:pPr>
        <w:pStyle w:val="3"/>
        <w:numPr>
          <w:ilvl w:val="0"/>
          <w:numId w:val="19"/>
        </w:numPr>
        <w:rPr>
          <w:rFonts w:ascii="IRBadr" w:hAnsi="IRBadr"/>
          <w:szCs w:val="28"/>
          <w:rtl/>
        </w:rPr>
      </w:pPr>
      <w:bookmarkStart w:id="34" w:name="_Toc458076255"/>
      <w:bookmarkStart w:id="35" w:name="_Toc458076759"/>
      <w:r w:rsidRPr="00B0791A">
        <w:rPr>
          <w:rFonts w:ascii="IRBadr" w:hAnsi="IRBadr"/>
          <w:szCs w:val="28"/>
          <w:rtl/>
        </w:rPr>
        <w:t>میزان ارتباط با دیگران</w:t>
      </w:r>
      <w:bookmarkEnd w:id="34"/>
      <w:bookmarkEnd w:id="35"/>
    </w:p>
    <w:p w:rsidR="006D408F" w:rsidRPr="00B0791A" w:rsidRDefault="00976B39" w:rsidP="00AE33CC">
      <w:pPr>
        <w:spacing w:after="160" w:line="256" w:lineRule="auto"/>
        <w:ind w:firstLine="0"/>
        <w:rPr>
          <w:rFonts w:ascii="IRBadr" w:hAnsi="IRBadr" w:cs="IRBadr"/>
          <w:color w:val="000000"/>
          <w:rtl/>
        </w:rPr>
      </w:pPr>
      <w:r w:rsidRPr="00B0791A">
        <w:rPr>
          <w:rFonts w:ascii="IRBadr" w:hAnsi="IRBadr" w:cs="IRBadr"/>
          <w:color w:val="000000"/>
          <w:rtl/>
        </w:rPr>
        <w:t>ارتباط با دیگران در م</w:t>
      </w:r>
      <w:r w:rsidR="00CC416B" w:rsidRPr="00B0791A">
        <w:rPr>
          <w:rFonts w:ascii="IRBadr" w:hAnsi="IRBadr" w:cs="IRBadr"/>
          <w:color w:val="000000"/>
          <w:rtl/>
        </w:rPr>
        <w:t>حدود</w:t>
      </w:r>
      <w:r w:rsidRPr="00B0791A">
        <w:rPr>
          <w:rFonts w:ascii="IRBadr" w:hAnsi="IRBadr" w:cs="IRBadr"/>
          <w:color w:val="000000"/>
          <w:rtl/>
        </w:rPr>
        <w:t>ه</w:t>
      </w:r>
      <w:r w:rsidR="00CC416B" w:rsidRPr="00B0791A">
        <w:rPr>
          <w:rFonts w:ascii="IRBadr" w:hAnsi="IRBadr" w:cs="IRBadr"/>
          <w:color w:val="000000"/>
          <w:rtl/>
        </w:rPr>
        <w:t xml:space="preserve"> پایین آن کافی نیست</w:t>
      </w:r>
      <w:r w:rsidRPr="00B0791A">
        <w:rPr>
          <w:rFonts w:ascii="IRBadr" w:hAnsi="IRBadr" w:cs="IRBadr"/>
          <w:color w:val="000000"/>
          <w:rtl/>
        </w:rPr>
        <w:t xml:space="preserve"> بلکه</w:t>
      </w:r>
      <w:r w:rsidR="00CC416B" w:rsidRPr="00B0791A">
        <w:rPr>
          <w:rFonts w:ascii="IRBadr" w:hAnsi="IRBadr" w:cs="IRBadr"/>
          <w:color w:val="000000"/>
          <w:rtl/>
        </w:rPr>
        <w:t xml:space="preserve"> </w:t>
      </w:r>
      <w:proofErr w:type="spellStart"/>
      <w:r w:rsidR="00CC416B" w:rsidRPr="00B0791A">
        <w:rPr>
          <w:rFonts w:ascii="IRBadr" w:hAnsi="IRBadr" w:cs="IRBadr"/>
          <w:color w:val="000000"/>
          <w:rtl/>
        </w:rPr>
        <w:t>انسان‌ها</w:t>
      </w:r>
      <w:proofErr w:type="spellEnd"/>
      <w:r w:rsidR="00CC416B" w:rsidRPr="00B0791A">
        <w:rPr>
          <w:rFonts w:ascii="IRBadr" w:hAnsi="IRBadr" w:cs="IRBadr"/>
          <w:color w:val="000000"/>
          <w:rtl/>
        </w:rPr>
        <w:t xml:space="preserve"> هر چه در ارتباط برقرار کردن سالم و مثبت </w:t>
      </w:r>
      <w:proofErr w:type="spellStart"/>
      <w:r w:rsidR="00CC416B" w:rsidRPr="00B0791A">
        <w:rPr>
          <w:rFonts w:ascii="IRBadr" w:hAnsi="IRBadr" w:cs="IRBadr"/>
          <w:color w:val="000000"/>
          <w:rtl/>
        </w:rPr>
        <w:t>تواناتر</w:t>
      </w:r>
      <w:proofErr w:type="spellEnd"/>
      <w:r w:rsidR="00CC416B" w:rsidRPr="00B0791A">
        <w:rPr>
          <w:rFonts w:ascii="IRBadr" w:hAnsi="IRBadr" w:cs="IRBadr"/>
          <w:color w:val="000000"/>
          <w:rtl/>
        </w:rPr>
        <w:t xml:space="preserve"> باشند، از </w:t>
      </w:r>
      <w:proofErr w:type="spellStart"/>
      <w:r w:rsidR="00CC416B" w:rsidRPr="00B0791A">
        <w:rPr>
          <w:rFonts w:ascii="IRBadr" w:hAnsi="IRBadr" w:cs="IRBadr"/>
          <w:color w:val="000000"/>
          <w:rtl/>
        </w:rPr>
        <w:t>توانایی‌ها</w:t>
      </w:r>
      <w:proofErr w:type="spellEnd"/>
      <w:r w:rsidR="00CC416B" w:rsidRPr="00B0791A">
        <w:rPr>
          <w:rFonts w:ascii="IRBadr" w:hAnsi="IRBadr" w:cs="IRBadr"/>
          <w:color w:val="000000"/>
          <w:rtl/>
        </w:rPr>
        <w:t xml:space="preserve"> و </w:t>
      </w:r>
      <w:proofErr w:type="spellStart"/>
      <w:r w:rsidR="00CC416B" w:rsidRPr="00B0791A">
        <w:rPr>
          <w:rFonts w:ascii="IRBadr" w:hAnsi="IRBadr" w:cs="IRBadr"/>
          <w:color w:val="000000"/>
          <w:rtl/>
        </w:rPr>
        <w:t>شایستگی‌های</w:t>
      </w:r>
      <w:proofErr w:type="spellEnd"/>
      <w:r w:rsidR="00CC416B" w:rsidRPr="00B0791A">
        <w:rPr>
          <w:rFonts w:ascii="IRBadr" w:hAnsi="IRBadr" w:cs="IRBadr"/>
          <w:color w:val="000000"/>
          <w:rtl/>
        </w:rPr>
        <w:t xml:space="preserve"> بیشتری برخوردار هستند. در حدیث دیگری از حضرت </w:t>
      </w:r>
      <w:r w:rsidR="00EE3591">
        <w:rPr>
          <w:rFonts w:ascii="IRBadr" w:hAnsi="IRBadr" w:cs="IRBadr"/>
          <w:color w:val="000000"/>
          <w:rtl/>
        </w:rPr>
        <w:t>ام</w:t>
      </w:r>
      <w:r w:rsidR="00EE3591">
        <w:rPr>
          <w:rFonts w:ascii="IRBadr" w:hAnsi="IRBadr" w:cs="IRBadr" w:hint="cs"/>
          <w:color w:val="000000"/>
          <w:rtl/>
        </w:rPr>
        <w:t>یرالمؤمنین</w:t>
      </w:r>
      <w:r w:rsidR="00AE33CC">
        <w:rPr>
          <w:rFonts w:ascii="IRBadr" w:hAnsi="IRBadr" w:cs="ALAEM" w:hint="cs"/>
          <w:color w:val="000000"/>
          <w:rtl/>
        </w:rPr>
        <w:t>7</w:t>
      </w:r>
      <w:r w:rsidR="00CC416B" w:rsidRPr="00B0791A">
        <w:rPr>
          <w:rFonts w:ascii="IRBadr" w:hAnsi="IRBadr" w:cs="IRBadr"/>
          <w:color w:val="000000"/>
          <w:rtl/>
        </w:rPr>
        <w:t xml:space="preserve"> </w:t>
      </w:r>
      <w:proofErr w:type="spellStart"/>
      <w:r w:rsidR="00CC416B" w:rsidRPr="00B0791A">
        <w:rPr>
          <w:rFonts w:ascii="IRBadr" w:hAnsi="IRBadr" w:cs="IRBadr"/>
          <w:color w:val="000000"/>
          <w:rtl/>
        </w:rPr>
        <w:t>می‌خوانیم</w:t>
      </w:r>
      <w:proofErr w:type="spellEnd"/>
      <w:r w:rsidR="00CC416B" w:rsidRPr="00B0791A">
        <w:rPr>
          <w:rFonts w:ascii="IRBadr" w:hAnsi="IRBadr" w:cs="IRBadr"/>
          <w:color w:val="000000"/>
          <w:rtl/>
        </w:rPr>
        <w:t xml:space="preserve"> که </w:t>
      </w:r>
      <w:proofErr w:type="spellStart"/>
      <w:r w:rsidR="00CC416B" w:rsidRPr="00B0791A">
        <w:rPr>
          <w:rFonts w:ascii="IRBadr" w:hAnsi="IRBadr" w:cs="IRBadr"/>
          <w:color w:val="000000"/>
          <w:rtl/>
        </w:rPr>
        <w:t>می‌فرماید</w:t>
      </w:r>
      <w:proofErr w:type="spellEnd"/>
      <w:r w:rsidR="00CC416B" w:rsidRPr="00B0791A">
        <w:rPr>
          <w:rFonts w:ascii="IRBadr" w:hAnsi="IRBadr" w:cs="IRBadr"/>
          <w:color w:val="000000"/>
          <w:rtl/>
        </w:rPr>
        <w:t xml:space="preserve">: </w:t>
      </w:r>
      <w:r w:rsidR="00B416AC" w:rsidRPr="00B0791A">
        <w:rPr>
          <w:rFonts w:ascii="IRBadr" w:hAnsi="IRBadr" w:cs="IRBadr"/>
          <w:color w:val="000000"/>
          <w:rtl/>
        </w:rPr>
        <w:t xml:space="preserve">« </w:t>
      </w:r>
      <w:proofErr w:type="spellStart"/>
      <w:r w:rsidR="00B416AC" w:rsidRPr="00B0791A">
        <w:rPr>
          <w:rFonts w:ascii="IRBadr" w:hAnsi="IRBadr" w:cs="IRBadr"/>
          <w:b/>
          <w:bCs/>
          <w:color w:val="000000"/>
          <w:rtl/>
        </w:rPr>
        <w:t>طُوبَى</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لِمَنْ</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يَأْلَفُ</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النَّاسَ</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وَ</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يَأْلَفُونَهُ</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عَلَى</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طَاعَةِ</w:t>
      </w:r>
      <w:proofErr w:type="spellEnd"/>
      <w:r w:rsidR="00B416AC" w:rsidRPr="00B0791A">
        <w:rPr>
          <w:rFonts w:ascii="IRBadr" w:hAnsi="IRBadr" w:cs="IRBadr"/>
          <w:b/>
          <w:bCs/>
          <w:color w:val="000000"/>
          <w:rtl/>
        </w:rPr>
        <w:t xml:space="preserve"> </w:t>
      </w:r>
      <w:proofErr w:type="spellStart"/>
      <w:r w:rsidR="00B416AC" w:rsidRPr="00B0791A">
        <w:rPr>
          <w:rFonts w:ascii="IRBadr" w:hAnsi="IRBadr" w:cs="IRBadr"/>
          <w:b/>
          <w:bCs/>
          <w:color w:val="000000"/>
          <w:rtl/>
        </w:rPr>
        <w:t>اللَّه</w:t>
      </w:r>
      <w:proofErr w:type="spellEnd"/>
      <w:r w:rsidR="00B416AC" w:rsidRPr="00B0791A">
        <w:rPr>
          <w:rFonts w:ascii="IRBadr" w:hAnsi="IRBadr" w:cs="IRBadr"/>
          <w:color w:val="000000"/>
          <w:rtl/>
        </w:rPr>
        <w:t>»</w:t>
      </w:r>
      <w:r w:rsidR="00B416AC" w:rsidRPr="00B0791A">
        <w:rPr>
          <w:rStyle w:val="a7"/>
          <w:rFonts w:ascii="IRBadr" w:hAnsi="IRBadr" w:cs="IRBadr"/>
          <w:color w:val="000000"/>
          <w:rtl/>
        </w:rPr>
        <w:footnoteReference w:id="8"/>
      </w:r>
      <w:r w:rsidR="00B416AC" w:rsidRPr="00B0791A">
        <w:rPr>
          <w:rFonts w:ascii="IRBadr" w:hAnsi="IRBadr" w:cs="IRBadr"/>
          <w:color w:val="000000"/>
          <w:rtl/>
        </w:rPr>
        <w:t>‏</w:t>
      </w:r>
      <w:r w:rsidR="00CC416B" w:rsidRPr="00B0791A">
        <w:rPr>
          <w:rFonts w:ascii="IRBadr" w:hAnsi="IRBadr" w:cs="IRBadr"/>
          <w:color w:val="000000"/>
          <w:rtl/>
        </w:rPr>
        <w:t xml:space="preserve"> خوشا به حال کسی که با دیگران راحت ارتباط برقرار </w:t>
      </w:r>
      <w:proofErr w:type="spellStart"/>
      <w:r w:rsidR="00CC416B" w:rsidRPr="00B0791A">
        <w:rPr>
          <w:rFonts w:ascii="IRBadr" w:hAnsi="IRBadr" w:cs="IRBadr"/>
          <w:color w:val="000000"/>
          <w:rtl/>
        </w:rPr>
        <w:t>می‌کند</w:t>
      </w:r>
      <w:proofErr w:type="spellEnd"/>
      <w:r w:rsidR="00CC416B" w:rsidRPr="00B0791A">
        <w:rPr>
          <w:rFonts w:ascii="IRBadr" w:hAnsi="IRBadr" w:cs="IRBadr"/>
          <w:color w:val="000000"/>
          <w:rtl/>
        </w:rPr>
        <w:t xml:space="preserve"> و دیگران </w:t>
      </w:r>
      <w:proofErr w:type="spellStart"/>
      <w:r w:rsidR="00EE3591">
        <w:rPr>
          <w:rFonts w:ascii="IRBadr" w:hAnsi="IRBadr" w:cs="IRBadr"/>
          <w:color w:val="000000"/>
          <w:rtl/>
        </w:rPr>
        <w:t>به‌راحتی</w:t>
      </w:r>
      <w:proofErr w:type="spellEnd"/>
      <w:r w:rsidR="00CC416B" w:rsidRPr="00B0791A">
        <w:rPr>
          <w:rFonts w:ascii="IRBadr" w:hAnsi="IRBadr" w:cs="IRBadr"/>
          <w:color w:val="000000"/>
          <w:rtl/>
        </w:rPr>
        <w:t xml:space="preserve"> </w:t>
      </w:r>
      <w:proofErr w:type="spellStart"/>
      <w:r w:rsidR="00CC416B" w:rsidRPr="00B0791A">
        <w:rPr>
          <w:rFonts w:ascii="IRBadr" w:hAnsi="IRBadr" w:cs="IRBadr"/>
          <w:color w:val="000000"/>
          <w:rtl/>
        </w:rPr>
        <w:t>می‌توانند</w:t>
      </w:r>
      <w:proofErr w:type="spellEnd"/>
      <w:r w:rsidR="00CC416B" w:rsidRPr="00B0791A">
        <w:rPr>
          <w:rFonts w:ascii="IRBadr" w:hAnsi="IRBadr" w:cs="IRBadr"/>
          <w:color w:val="000000"/>
          <w:rtl/>
        </w:rPr>
        <w:t xml:space="preserve"> با او انس بگیرند و حالت </w:t>
      </w:r>
      <w:proofErr w:type="spellStart"/>
      <w:r w:rsidR="00EE3591">
        <w:rPr>
          <w:rFonts w:ascii="IRBadr" w:hAnsi="IRBadr" w:cs="IRBadr"/>
          <w:color w:val="000000"/>
          <w:rtl/>
        </w:rPr>
        <w:t>توحش</w:t>
      </w:r>
      <w:proofErr w:type="spellEnd"/>
      <w:r w:rsidR="00CC416B" w:rsidRPr="00B0791A">
        <w:rPr>
          <w:rFonts w:ascii="IRBadr" w:hAnsi="IRBadr" w:cs="IRBadr"/>
          <w:color w:val="000000"/>
          <w:rtl/>
        </w:rPr>
        <w:t xml:space="preserve"> در او نیست البته </w:t>
      </w:r>
      <w:proofErr w:type="spellStart"/>
      <w:r w:rsidR="00EE3591">
        <w:rPr>
          <w:rFonts w:ascii="IRBadr" w:hAnsi="IRBadr" w:cs="IRBadr"/>
          <w:color w:val="000000"/>
          <w:rtl/>
        </w:rPr>
        <w:t>به‌شرط</w:t>
      </w:r>
      <w:proofErr w:type="spellEnd"/>
      <w:r w:rsidR="00CC416B" w:rsidRPr="00B0791A">
        <w:rPr>
          <w:rFonts w:ascii="IRBadr" w:hAnsi="IRBadr" w:cs="IRBadr"/>
          <w:color w:val="000000"/>
          <w:rtl/>
        </w:rPr>
        <w:t xml:space="preserve"> این که </w:t>
      </w:r>
      <w:r w:rsidR="006D408F" w:rsidRPr="00B0791A">
        <w:rPr>
          <w:rFonts w:ascii="IRBadr" w:hAnsi="IRBadr" w:cs="IRBadr"/>
          <w:color w:val="000000"/>
          <w:rtl/>
        </w:rPr>
        <w:t>«</w:t>
      </w:r>
      <w:proofErr w:type="spellStart"/>
      <w:r w:rsidR="006D408F" w:rsidRPr="00B0791A">
        <w:rPr>
          <w:rFonts w:ascii="IRBadr" w:hAnsi="IRBadr" w:cs="IRBadr"/>
          <w:b/>
          <w:bCs/>
          <w:color w:val="000000"/>
          <w:rtl/>
        </w:rPr>
        <w:t>عَلَى</w:t>
      </w:r>
      <w:proofErr w:type="spellEnd"/>
      <w:r w:rsidR="006D408F" w:rsidRPr="00B0791A">
        <w:rPr>
          <w:rFonts w:ascii="IRBadr" w:hAnsi="IRBadr" w:cs="IRBadr"/>
          <w:b/>
          <w:bCs/>
          <w:color w:val="000000"/>
          <w:rtl/>
        </w:rPr>
        <w:t xml:space="preserve"> </w:t>
      </w:r>
      <w:proofErr w:type="spellStart"/>
      <w:r w:rsidR="006D408F" w:rsidRPr="00B0791A">
        <w:rPr>
          <w:rFonts w:ascii="IRBadr" w:hAnsi="IRBadr" w:cs="IRBadr"/>
          <w:b/>
          <w:bCs/>
          <w:color w:val="000000"/>
          <w:rtl/>
        </w:rPr>
        <w:t>طَاعَةِ</w:t>
      </w:r>
      <w:proofErr w:type="spellEnd"/>
      <w:r w:rsidR="006D408F" w:rsidRPr="00B0791A">
        <w:rPr>
          <w:rFonts w:ascii="IRBadr" w:hAnsi="IRBadr" w:cs="IRBadr"/>
          <w:b/>
          <w:bCs/>
          <w:color w:val="000000"/>
          <w:rtl/>
        </w:rPr>
        <w:t xml:space="preserve"> </w:t>
      </w:r>
      <w:proofErr w:type="spellStart"/>
      <w:r w:rsidR="006D408F" w:rsidRPr="00B0791A">
        <w:rPr>
          <w:rFonts w:ascii="IRBadr" w:hAnsi="IRBadr" w:cs="IRBadr"/>
          <w:b/>
          <w:bCs/>
          <w:color w:val="000000"/>
          <w:rtl/>
        </w:rPr>
        <w:t>اللَّه</w:t>
      </w:r>
      <w:proofErr w:type="spellEnd"/>
      <w:r w:rsidR="006D408F" w:rsidRPr="00B0791A">
        <w:rPr>
          <w:rFonts w:ascii="IRBadr" w:hAnsi="IRBadr" w:cs="IRBadr"/>
          <w:b/>
          <w:bCs/>
          <w:color w:val="000000"/>
          <w:rtl/>
        </w:rPr>
        <w:t>»</w:t>
      </w:r>
      <w:r w:rsidR="006D408F" w:rsidRPr="00B0791A">
        <w:rPr>
          <w:rFonts w:ascii="IRBadr" w:hAnsi="IRBadr" w:cs="IRBadr"/>
          <w:color w:val="000000"/>
          <w:rtl/>
        </w:rPr>
        <w:t xml:space="preserve"> </w:t>
      </w:r>
      <w:r w:rsidR="00CC416B" w:rsidRPr="00B0791A">
        <w:rPr>
          <w:rFonts w:ascii="IRBadr" w:hAnsi="IRBadr" w:cs="IRBadr"/>
          <w:color w:val="000000"/>
          <w:rtl/>
        </w:rPr>
        <w:t xml:space="preserve">باشد. </w:t>
      </w:r>
    </w:p>
    <w:p w:rsidR="006D408F" w:rsidRPr="00B0791A" w:rsidRDefault="004E6FC5" w:rsidP="006D408F">
      <w:pPr>
        <w:pStyle w:val="3"/>
        <w:numPr>
          <w:ilvl w:val="0"/>
          <w:numId w:val="19"/>
        </w:numPr>
        <w:rPr>
          <w:rFonts w:ascii="IRBadr" w:hAnsi="IRBadr"/>
          <w:szCs w:val="28"/>
          <w:rtl/>
        </w:rPr>
      </w:pPr>
      <w:bookmarkStart w:id="36" w:name="_Toc458076256"/>
      <w:bookmarkStart w:id="37" w:name="_Toc458076760"/>
      <w:r w:rsidRPr="00B0791A">
        <w:rPr>
          <w:rFonts w:ascii="IRBadr" w:hAnsi="IRBadr"/>
          <w:szCs w:val="28"/>
          <w:rtl/>
        </w:rPr>
        <w:t xml:space="preserve">خدای متعال الفت‌ </w:t>
      </w:r>
      <w:proofErr w:type="spellStart"/>
      <w:r w:rsidRPr="00B0791A">
        <w:rPr>
          <w:rFonts w:ascii="IRBadr" w:hAnsi="IRBadr"/>
          <w:szCs w:val="28"/>
          <w:rtl/>
        </w:rPr>
        <w:t>دهنده‌ی</w:t>
      </w:r>
      <w:proofErr w:type="spellEnd"/>
      <w:r w:rsidRPr="00B0791A">
        <w:rPr>
          <w:rFonts w:ascii="IRBadr" w:hAnsi="IRBadr"/>
          <w:szCs w:val="28"/>
          <w:rtl/>
        </w:rPr>
        <w:t xml:space="preserve"> اصلی</w:t>
      </w:r>
      <w:bookmarkEnd w:id="36"/>
      <w:bookmarkEnd w:id="37"/>
    </w:p>
    <w:p w:rsidR="000105AA" w:rsidRPr="00B0791A" w:rsidRDefault="00CC416B" w:rsidP="00574F0C">
      <w:pPr>
        <w:spacing w:after="160" w:line="256" w:lineRule="auto"/>
        <w:ind w:firstLine="0"/>
        <w:rPr>
          <w:rFonts w:ascii="IRBadr" w:hAnsi="IRBadr" w:cs="IRBadr"/>
          <w:color w:val="000000"/>
          <w:rtl/>
        </w:rPr>
      </w:pPr>
      <w:r w:rsidRPr="00B0791A">
        <w:rPr>
          <w:rFonts w:ascii="IRBadr" w:hAnsi="IRBadr" w:cs="IRBadr"/>
          <w:color w:val="000000"/>
          <w:rtl/>
        </w:rPr>
        <w:t xml:space="preserve">این الفت و انس و برقراری روابط سالم هنگامی ارزش پیدا </w:t>
      </w:r>
      <w:proofErr w:type="spellStart"/>
      <w:r w:rsidRPr="00B0791A">
        <w:rPr>
          <w:rFonts w:ascii="IRBadr" w:hAnsi="IRBadr" w:cs="IRBadr"/>
          <w:color w:val="000000"/>
          <w:rtl/>
        </w:rPr>
        <w:t>می‌کند</w:t>
      </w:r>
      <w:proofErr w:type="spellEnd"/>
      <w:r w:rsidRPr="00B0791A">
        <w:rPr>
          <w:rFonts w:ascii="IRBadr" w:hAnsi="IRBadr" w:cs="IRBadr"/>
          <w:color w:val="000000"/>
          <w:rtl/>
        </w:rPr>
        <w:t xml:space="preserve"> که در مسیر اطاعت خدا قرار بگیرد و در چهارچوب ضوابط اخلاقی و دینی باشد. در </w:t>
      </w:r>
      <w:r w:rsidR="006D408F" w:rsidRPr="00B0791A">
        <w:rPr>
          <w:rFonts w:ascii="IRBadr" w:hAnsi="IRBadr" w:cs="IRBadr"/>
          <w:color w:val="000000"/>
          <w:rtl/>
        </w:rPr>
        <w:t xml:space="preserve">آیات </w:t>
      </w:r>
      <w:proofErr w:type="spellStart"/>
      <w:r w:rsidR="006D408F" w:rsidRPr="00B0791A">
        <w:rPr>
          <w:rFonts w:ascii="IRBadr" w:hAnsi="IRBadr" w:cs="IRBadr"/>
          <w:color w:val="000000"/>
          <w:rtl/>
        </w:rPr>
        <w:t>شریفه‌</w:t>
      </w:r>
      <w:r w:rsidRPr="00B0791A">
        <w:rPr>
          <w:rFonts w:ascii="IRBadr" w:hAnsi="IRBadr" w:cs="IRBadr"/>
          <w:color w:val="000000"/>
          <w:rtl/>
        </w:rPr>
        <w:t>ی</w:t>
      </w:r>
      <w:proofErr w:type="spellEnd"/>
      <w:r w:rsidRPr="00B0791A">
        <w:rPr>
          <w:rFonts w:ascii="IRBadr" w:hAnsi="IRBadr" w:cs="IRBadr"/>
          <w:color w:val="000000"/>
          <w:rtl/>
        </w:rPr>
        <w:t xml:space="preserve"> قرآن </w:t>
      </w:r>
      <w:proofErr w:type="spellStart"/>
      <w:r w:rsidRPr="00B0791A">
        <w:rPr>
          <w:rFonts w:ascii="IRBadr" w:hAnsi="IRBadr" w:cs="IRBadr"/>
          <w:color w:val="000000"/>
          <w:rtl/>
        </w:rPr>
        <w:t>شنیده‌اید</w:t>
      </w:r>
      <w:proofErr w:type="spellEnd"/>
      <w:r w:rsidR="006D408F" w:rsidRPr="00B0791A">
        <w:rPr>
          <w:rFonts w:ascii="IRBadr" w:hAnsi="IRBadr" w:cs="IRBadr"/>
          <w:color w:val="000000"/>
          <w:rtl/>
        </w:rPr>
        <w:t>.</w:t>
      </w:r>
      <w:r w:rsidRPr="00B0791A">
        <w:rPr>
          <w:rFonts w:ascii="IRBadr" w:hAnsi="IRBadr" w:cs="IRBadr"/>
          <w:color w:val="000000"/>
          <w:rtl/>
        </w:rPr>
        <w:t xml:space="preserve"> یکی از </w:t>
      </w:r>
      <w:proofErr w:type="spellStart"/>
      <w:r w:rsidRPr="00B0791A">
        <w:rPr>
          <w:rFonts w:ascii="IRBadr" w:hAnsi="IRBadr" w:cs="IRBadr"/>
          <w:color w:val="000000"/>
          <w:rtl/>
        </w:rPr>
        <w:t>منت‌هایی</w:t>
      </w:r>
      <w:proofErr w:type="spellEnd"/>
      <w:r w:rsidRPr="00B0791A">
        <w:rPr>
          <w:rFonts w:ascii="IRBadr" w:hAnsi="IRBadr" w:cs="IRBadr"/>
          <w:color w:val="000000"/>
          <w:rtl/>
        </w:rPr>
        <w:t xml:space="preserve"> که خدا بر رسول گرامی اسلام</w:t>
      </w:r>
      <w:r w:rsidR="00A038EE">
        <w:rPr>
          <w:rFonts w:ascii="IRBadr" w:hAnsi="IRBadr" w:cs="ALAEM" w:hint="cs"/>
          <w:color w:val="000000"/>
          <w:rtl/>
        </w:rPr>
        <w:t>6</w:t>
      </w:r>
      <w:r w:rsidRPr="00B0791A">
        <w:rPr>
          <w:rFonts w:ascii="IRBadr" w:hAnsi="IRBadr" w:cs="IRBadr"/>
          <w:color w:val="000000"/>
          <w:rtl/>
        </w:rPr>
        <w:t xml:space="preserve"> </w:t>
      </w:r>
      <w:proofErr w:type="spellStart"/>
      <w:r w:rsidRPr="00B0791A">
        <w:rPr>
          <w:rFonts w:ascii="IRBadr" w:hAnsi="IRBadr" w:cs="IRBadr"/>
          <w:color w:val="000000"/>
          <w:rtl/>
        </w:rPr>
        <w:t>می‌گذارد</w:t>
      </w:r>
      <w:proofErr w:type="spellEnd"/>
      <w:r w:rsidRPr="00B0791A">
        <w:rPr>
          <w:rFonts w:ascii="IRBadr" w:hAnsi="IRBadr" w:cs="IRBadr"/>
          <w:color w:val="000000"/>
          <w:rtl/>
        </w:rPr>
        <w:t xml:space="preserve"> و حالت امتنان را بیان </w:t>
      </w:r>
      <w:proofErr w:type="spellStart"/>
      <w:r w:rsidRPr="00B0791A">
        <w:rPr>
          <w:rFonts w:ascii="IRBadr" w:hAnsi="IRBadr" w:cs="IRBadr"/>
          <w:color w:val="000000"/>
          <w:rtl/>
        </w:rPr>
        <w:t>می‌کند</w:t>
      </w:r>
      <w:proofErr w:type="spellEnd"/>
      <w:r w:rsidRPr="00B0791A">
        <w:rPr>
          <w:rFonts w:ascii="IRBadr" w:hAnsi="IRBadr" w:cs="IRBadr"/>
          <w:color w:val="000000"/>
          <w:rtl/>
        </w:rPr>
        <w:t xml:space="preserve">، بحث </w:t>
      </w:r>
      <w:proofErr w:type="spellStart"/>
      <w:r w:rsidRPr="00B0791A">
        <w:rPr>
          <w:rFonts w:ascii="IRBadr" w:hAnsi="IRBadr" w:cs="IRBadr"/>
          <w:color w:val="000000"/>
          <w:rtl/>
        </w:rPr>
        <w:t>الفتی</w:t>
      </w:r>
      <w:proofErr w:type="spellEnd"/>
      <w:r w:rsidRPr="00B0791A">
        <w:rPr>
          <w:rFonts w:ascii="IRBadr" w:hAnsi="IRBadr" w:cs="IRBadr"/>
          <w:color w:val="000000"/>
          <w:rtl/>
        </w:rPr>
        <w:t xml:space="preserve"> است که میان </w:t>
      </w:r>
      <w:proofErr w:type="spellStart"/>
      <w:r w:rsidRPr="00B0791A">
        <w:rPr>
          <w:rFonts w:ascii="IRBadr" w:hAnsi="IRBadr" w:cs="IRBadr"/>
          <w:color w:val="000000"/>
          <w:rtl/>
        </w:rPr>
        <w:t>جامعه‌ی</w:t>
      </w:r>
      <w:proofErr w:type="spellEnd"/>
      <w:r w:rsidRPr="00B0791A">
        <w:rPr>
          <w:rFonts w:ascii="IRBadr" w:hAnsi="IRBadr" w:cs="IRBadr"/>
          <w:color w:val="000000"/>
          <w:rtl/>
        </w:rPr>
        <w:t xml:space="preserve"> </w:t>
      </w:r>
      <w:proofErr w:type="spellStart"/>
      <w:r w:rsidR="00EE3591">
        <w:rPr>
          <w:rFonts w:ascii="IRBadr" w:hAnsi="IRBadr" w:cs="IRBadr"/>
          <w:color w:val="000000"/>
          <w:rtl/>
        </w:rPr>
        <w:t>مؤمنین</w:t>
      </w:r>
      <w:proofErr w:type="spellEnd"/>
      <w:r w:rsidR="00907CA8" w:rsidRPr="00B0791A">
        <w:rPr>
          <w:rFonts w:ascii="IRBadr" w:hAnsi="IRBadr" w:cs="IRBadr"/>
          <w:color w:val="000000"/>
          <w:rtl/>
        </w:rPr>
        <w:t xml:space="preserve"> در مکه و بعد در مدینه پدید آمده است. مکرر </w:t>
      </w:r>
      <w:proofErr w:type="spellStart"/>
      <w:r w:rsidR="00907CA8" w:rsidRPr="00B0791A">
        <w:rPr>
          <w:rFonts w:ascii="IRBadr" w:hAnsi="IRBadr" w:cs="IRBadr"/>
          <w:color w:val="000000"/>
          <w:rtl/>
        </w:rPr>
        <w:t>شنیده‌اید</w:t>
      </w:r>
      <w:proofErr w:type="spellEnd"/>
      <w:r w:rsidR="00907CA8" w:rsidRPr="00B0791A">
        <w:rPr>
          <w:rFonts w:ascii="IRBadr" w:hAnsi="IRBadr" w:cs="IRBadr"/>
          <w:color w:val="000000"/>
          <w:rtl/>
        </w:rPr>
        <w:t xml:space="preserve"> که </w:t>
      </w:r>
      <w:proofErr w:type="spellStart"/>
      <w:r w:rsidR="00907CA8" w:rsidRPr="00B0791A">
        <w:rPr>
          <w:rFonts w:ascii="IRBadr" w:hAnsi="IRBadr" w:cs="IRBadr"/>
          <w:color w:val="000000"/>
          <w:rtl/>
        </w:rPr>
        <w:t>تنازعات</w:t>
      </w:r>
      <w:proofErr w:type="spellEnd"/>
      <w:r w:rsidR="00907CA8" w:rsidRPr="00B0791A">
        <w:rPr>
          <w:rFonts w:ascii="IRBadr" w:hAnsi="IRBadr" w:cs="IRBadr"/>
          <w:color w:val="000000"/>
          <w:rtl/>
        </w:rPr>
        <w:t xml:space="preserve"> و </w:t>
      </w:r>
      <w:proofErr w:type="spellStart"/>
      <w:r w:rsidR="00907CA8" w:rsidRPr="00B0791A">
        <w:rPr>
          <w:rFonts w:ascii="IRBadr" w:hAnsi="IRBadr" w:cs="IRBadr"/>
          <w:color w:val="000000"/>
          <w:rtl/>
        </w:rPr>
        <w:t>خصومت‌های</w:t>
      </w:r>
      <w:proofErr w:type="spellEnd"/>
      <w:r w:rsidR="00907CA8" w:rsidRPr="00B0791A">
        <w:rPr>
          <w:rFonts w:ascii="IRBadr" w:hAnsi="IRBadr" w:cs="IRBadr"/>
          <w:color w:val="000000"/>
          <w:rtl/>
        </w:rPr>
        <w:t xml:space="preserve"> بسیاری که در </w:t>
      </w:r>
      <w:proofErr w:type="spellStart"/>
      <w:r w:rsidR="00907CA8" w:rsidRPr="00B0791A">
        <w:rPr>
          <w:rFonts w:ascii="IRBadr" w:hAnsi="IRBadr" w:cs="IRBadr"/>
          <w:color w:val="000000"/>
          <w:rtl/>
        </w:rPr>
        <w:t>جامعه‌ی</w:t>
      </w:r>
      <w:proofErr w:type="spellEnd"/>
      <w:r w:rsidR="00907CA8" w:rsidRPr="00B0791A">
        <w:rPr>
          <w:rFonts w:ascii="IRBadr" w:hAnsi="IRBadr" w:cs="IRBadr"/>
          <w:color w:val="000000"/>
          <w:rtl/>
        </w:rPr>
        <w:t xml:space="preserve"> جاهلیت بود</w:t>
      </w:r>
      <w:r w:rsidR="00BC6D8B" w:rsidRPr="00B0791A">
        <w:rPr>
          <w:rFonts w:ascii="IRBadr" w:hAnsi="IRBadr" w:cs="IRBadr"/>
          <w:color w:val="000000"/>
          <w:rtl/>
        </w:rPr>
        <w:t xml:space="preserve">. </w:t>
      </w:r>
      <w:r w:rsidR="00907CA8" w:rsidRPr="00B0791A">
        <w:rPr>
          <w:rFonts w:ascii="IRBadr" w:hAnsi="IRBadr" w:cs="IRBadr"/>
          <w:color w:val="000000"/>
          <w:rtl/>
        </w:rPr>
        <w:t>میان قب</w:t>
      </w:r>
      <w:r w:rsidR="00BC6D8B" w:rsidRPr="00B0791A">
        <w:rPr>
          <w:rFonts w:ascii="IRBadr" w:hAnsi="IRBadr" w:cs="IRBadr"/>
          <w:color w:val="000000"/>
          <w:rtl/>
        </w:rPr>
        <w:t>ا</w:t>
      </w:r>
      <w:r w:rsidR="00907CA8" w:rsidRPr="00B0791A">
        <w:rPr>
          <w:rFonts w:ascii="IRBadr" w:hAnsi="IRBadr" w:cs="IRBadr"/>
          <w:color w:val="000000"/>
          <w:rtl/>
        </w:rPr>
        <w:t xml:space="preserve">یلی </w:t>
      </w:r>
      <w:r w:rsidR="00BC6D8B" w:rsidRPr="00B0791A">
        <w:rPr>
          <w:rFonts w:ascii="IRBadr" w:hAnsi="IRBadr" w:cs="IRBadr"/>
          <w:color w:val="000000"/>
          <w:rtl/>
        </w:rPr>
        <w:t xml:space="preserve">مثل </w:t>
      </w:r>
      <w:proofErr w:type="spellStart"/>
      <w:r w:rsidR="00907CA8" w:rsidRPr="00B0791A">
        <w:rPr>
          <w:rFonts w:ascii="IRBadr" w:hAnsi="IRBadr" w:cs="IRBadr"/>
          <w:color w:val="000000"/>
          <w:rtl/>
        </w:rPr>
        <w:t>اوس</w:t>
      </w:r>
      <w:proofErr w:type="spellEnd"/>
      <w:r w:rsidR="00907CA8" w:rsidRPr="00B0791A">
        <w:rPr>
          <w:rFonts w:ascii="IRBadr" w:hAnsi="IRBadr" w:cs="IRBadr"/>
          <w:color w:val="000000"/>
          <w:rtl/>
        </w:rPr>
        <w:t xml:space="preserve"> و </w:t>
      </w:r>
      <w:proofErr w:type="spellStart"/>
      <w:r w:rsidR="00907CA8" w:rsidRPr="00B0791A">
        <w:rPr>
          <w:rFonts w:ascii="IRBadr" w:hAnsi="IRBadr" w:cs="IRBadr"/>
          <w:color w:val="000000"/>
          <w:rtl/>
        </w:rPr>
        <w:t>خزرج</w:t>
      </w:r>
      <w:proofErr w:type="spellEnd"/>
      <w:r w:rsidR="00907CA8" w:rsidRPr="00B0791A">
        <w:rPr>
          <w:rFonts w:ascii="IRBadr" w:hAnsi="IRBadr" w:cs="IRBadr"/>
          <w:color w:val="000000"/>
          <w:rtl/>
        </w:rPr>
        <w:t xml:space="preserve"> و </w:t>
      </w:r>
      <w:proofErr w:type="spellStart"/>
      <w:r w:rsidR="00907CA8" w:rsidRPr="00B0791A">
        <w:rPr>
          <w:rFonts w:ascii="IRBadr" w:hAnsi="IRBadr" w:cs="IRBadr"/>
          <w:color w:val="000000"/>
          <w:rtl/>
        </w:rPr>
        <w:t>قبائلی</w:t>
      </w:r>
      <w:proofErr w:type="spellEnd"/>
      <w:r w:rsidR="00907CA8" w:rsidRPr="00B0791A">
        <w:rPr>
          <w:rFonts w:ascii="IRBadr" w:hAnsi="IRBadr" w:cs="IRBadr"/>
          <w:color w:val="000000"/>
          <w:rtl/>
        </w:rPr>
        <w:t xml:space="preserve"> که در مکه و در عربستان بودند</w:t>
      </w:r>
      <w:r w:rsidR="00BC6D8B" w:rsidRPr="00B0791A">
        <w:rPr>
          <w:rFonts w:ascii="IRBadr" w:hAnsi="IRBadr" w:cs="IRBadr"/>
          <w:color w:val="000000"/>
          <w:rtl/>
        </w:rPr>
        <w:t>.</w:t>
      </w:r>
      <w:r w:rsidR="00907CA8" w:rsidRPr="00B0791A">
        <w:rPr>
          <w:rFonts w:ascii="IRBadr" w:hAnsi="IRBadr" w:cs="IRBadr"/>
          <w:color w:val="000000"/>
          <w:rtl/>
        </w:rPr>
        <w:t xml:space="preserve"> قرآن کریم در دو آیه به </w:t>
      </w:r>
      <w:proofErr w:type="spellStart"/>
      <w:r w:rsidR="00907CA8" w:rsidRPr="00B0791A">
        <w:rPr>
          <w:rFonts w:ascii="IRBadr" w:hAnsi="IRBadr" w:cs="IRBadr"/>
          <w:color w:val="000000"/>
          <w:rtl/>
        </w:rPr>
        <w:t>الفتی</w:t>
      </w:r>
      <w:proofErr w:type="spellEnd"/>
      <w:r w:rsidR="00907CA8" w:rsidRPr="00B0791A">
        <w:rPr>
          <w:rFonts w:ascii="IRBadr" w:hAnsi="IRBadr" w:cs="IRBadr"/>
          <w:color w:val="000000"/>
          <w:rtl/>
        </w:rPr>
        <w:t xml:space="preserve"> که خدا </w:t>
      </w:r>
      <w:r w:rsidR="008B3B4F" w:rsidRPr="00B0791A">
        <w:rPr>
          <w:rFonts w:ascii="IRBadr" w:hAnsi="IRBadr" w:cs="IRBadr"/>
          <w:color w:val="000000"/>
          <w:rtl/>
        </w:rPr>
        <w:t xml:space="preserve">میان </w:t>
      </w:r>
      <w:proofErr w:type="spellStart"/>
      <w:r w:rsidR="008B3B4F" w:rsidRPr="00B0791A">
        <w:rPr>
          <w:rFonts w:ascii="IRBadr" w:hAnsi="IRBadr" w:cs="IRBadr"/>
          <w:color w:val="000000"/>
          <w:rtl/>
        </w:rPr>
        <w:t>آن‌ها</w:t>
      </w:r>
      <w:proofErr w:type="spellEnd"/>
      <w:r w:rsidR="008B3B4F" w:rsidRPr="00B0791A">
        <w:rPr>
          <w:rFonts w:ascii="IRBadr" w:hAnsi="IRBadr" w:cs="IRBadr"/>
          <w:color w:val="000000"/>
          <w:rtl/>
        </w:rPr>
        <w:t xml:space="preserve"> </w:t>
      </w:r>
      <w:r w:rsidR="00907CA8" w:rsidRPr="00B0791A">
        <w:rPr>
          <w:rFonts w:ascii="IRBadr" w:hAnsi="IRBadr" w:cs="IRBadr"/>
          <w:color w:val="000000"/>
          <w:rtl/>
        </w:rPr>
        <w:t>ایجاد کرد</w:t>
      </w:r>
      <w:r w:rsidR="008B3B4F" w:rsidRPr="00B0791A">
        <w:rPr>
          <w:rFonts w:ascii="IRBadr" w:hAnsi="IRBadr" w:cs="IRBadr"/>
          <w:color w:val="000000"/>
          <w:rtl/>
        </w:rPr>
        <w:t>،</w:t>
      </w:r>
      <w:r w:rsidR="00907CA8" w:rsidRPr="00B0791A">
        <w:rPr>
          <w:rFonts w:ascii="IRBadr" w:hAnsi="IRBadr" w:cs="IRBadr"/>
          <w:color w:val="000000"/>
          <w:rtl/>
        </w:rPr>
        <w:t xml:space="preserve"> اشاره دارد. </w:t>
      </w:r>
      <w:r w:rsidR="00574F0C">
        <w:rPr>
          <w:rFonts w:ascii="IRBadr" w:hAnsi="IRBadr" w:cs="ALAEM" w:hint="cs"/>
          <w:b/>
          <w:bCs/>
          <w:color w:val="000000"/>
          <w:rtl/>
        </w:rPr>
        <w:t>(</w:t>
      </w:r>
      <w:proofErr w:type="spellStart"/>
      <w:r w:rsidR="007F07A1" w:rsidRPr="00B0791A">
        <w:rPr>
          <w:rFonts w:ascii="IRBadr" w:hAnsi="IRBadr" w:cs="IRBadr"/>
          <w:b/>
          <w:bCs/>
          <w:color w:val="000000"/>
          <w:rtl/>
        </w:rPr>
        <w:t>هُوَ</w:t>
      </w:r>
      <w:proofErr w:type="spellEnd"/>
      <w:r w:rsidR="007F07A1" w:rsidRPr="00B0791A">
        <w:rPr>
          <w:rFonts w:ascii="IRBadr" w:hAnsi="IRBadr" w:cs="IRBadr"/>
          <w:b/>
          <w:bCs/>
          <w:color w:val="000000"/>
          <w:rtl/>
        </w:rPr>
        <w:t xml:space="preserve"> </w:t>
      </w:r>
      <w:proofErr w:type="spellStart"/>
      <w:r w:rsidR="007F07A1" w:rsidRPr="00B0791A">
        <w:rPr>
          <w:rFonts w:ascii="IRBadr" w:hAnsi="IRBadr" w:cs="IRBadr"/>
          <w:b/>
          <w:bCs/>
          <w:color w:val="000000"/>
          <w:rtl/>
        </w:rPr>
        <w:t>الَّذي</w:t>
      </w:r>
      <w:proofErr w:type="spellEnd"/>
      <w:r w:rsidR="007F07A1" w:rsidRPr="00B0791A">
        <w:rPr>
          <w:rFonts w:ascii="IRBadr" w:hAnsi="IRBadr" w:cs="IRBadr"/>
          <w:b/>
          <w:bCs/>
          <w:color w:val="000000"/>
          <w:rtl/>
        </w:rPr>
        <w:t xml:space="preserve"> </w:t>
      </w:r>
      <w:proofErr w:type="spellStart"/>
      <w:r w:rsidR="007F07A1" w:rsidRPr="00B0791A">
        <w:rPr>
          <w:rFonts w:ascii="IRBadr" w:hAnsi="IRBadr" w:cs="IRBadr"/>
          <w:b/>
          <w:bCs/>
          <w:color w:val="000000"/>
          <w:rtl/>
        </w:rPr>
        <w:t>أَيَّدَكَ</w:t>
      </w:r>
      <w:proofErr w:type="spellEnd"/>
      <w:r w:rsidR="007F07A1" w:rsidRPr="00B0791A">
        <w:rPr>
          <w:rFonts w:ascii="IRBadr" w:hAnsi="IRBadr" w:cs="IRBadr"/>
          <w:b/>
          <w:bCs/>
          <w:color w:val="000000"/>
          <w:rtl/>
        </w:rPr>
        <w:t xml:space="preserve"> </w:t>
      </w:r>
      <w:proofErr w:type="spellStart"/>
      <w:r w:rsidR="007F07A1" w:rsidRPr="00B0791A">
        <w:rPr>
          <w:rFonts w:ascii="IRBadr" w:hAnsi="IRBadr" w:cs="IRBadr"/>
          <w:b/>
          <w:bCs/>
          <w:color w:val="000000"/>
          <w:rtl/>
        </w:rPr>
        <w:t>بِنَصْرِهِ</w:t>
      </w:r>
      <w:proofErr w:type="spellEnd"/>
      <w:r w:rsidR="007F07A1" w:rsidRPr="00B0791A">
        <w:rPr>
          <w:rFonts w:ascii="IRBadr" w:hAnsi="IRBadr" w:cs="IRBadr"/>
          <w:b/>
          <w:bCs/>
          <w:color w:val="000000"/>
          <w:rtl/>
        </w:rPr>
        <w:t xml:space="preserve"> </w:t>
      </w:r>
      <w:proofErr w:type="spellStart"/>
      <w:r w:rsidR="007F07A1" w:rsidRPr="00B0791A">
        <w:rPr>
          <w:rFonts w:ascii="IRBadr" w:hAnsi="IRBadr" w:cs="IRBadr"/>
          <w:b/>
          <w:bCs/>
          <w:color w:val="000000"/>
          <w:rtl/>
        </w:rPr>
        <w:t>وَ</w:t>
      </w:r>
      <w:proofErr w:type="spellEnd"/>
      <w:r w:rsidR="007F07A1" w:rsidRPr="00B0791A">
        <w:rPr>
          <w:rFonts w:ascii="IRBadr" w:hAnsi="IRBadr" w:cs="IRBadr"/>
          <w:b/>
          <w:bCs/>
          <w:color w:val="000000"/>
          <w:rtl/>
        </w:rPr>
        <w:t xml:space="preserve"> </w:t>
      </w:r>
      <w:proofErr w:type="spellStart"/>
      <w:r w:rsidR="007F07A1" w:rsidRPr="00B0791A">
        <w:rPr>
          <w:rFonts w:ascii="IRBadr" w:hAnsi="IRBadr" w:cs="IRBadr"/>
          <w:b/>
          <w:bCs/>
          <w:color w:val="000000"/>
          <w:rtl/>
        </w:rPr>
        <w:t>بِالْمُؤْمِنين</w:t>
      </w:r>
      <w:proofErr w:type="spellEnd"/>
      <w:r w:rsidR="007F07A1" w:rsidRPr="00B0791A">
        <w:rPr>
          <w:rFonts w:ascii="IRBadr" w:hAnsi="IRBadr" w:cs="IRBadr"/>
          <w:color w:val="000000"/>
          <w:rtl/>
        </w:rPr>
        <w:t>‏</w:t>
      </w:r>
      <w:r w:rsidR="00574F0C">
        <w:rPr>
          <w:rFonts w:ascii="IRBadr" w:hAnsi="IRBadr" w:cs="ALAEM" w:hint="cs"/>
          <w:color w:val="000000"/>
          <w:rtl/>
        </w:rPr>
        <w:t>)</w:t>
      </w:r>
      <w:r w:rsidR="007F07A1" w:rsidRPr="00B0791A">
        <w:rPr>
          <w:rStyle w:val="a7"/>
          <w:rFonts w:ascii="IRBadr" w:hAnsi="IRBadr" w:cs="IRBadr"/>
          <w:color w:val="000000"/>
          <w:rtl/>
        </w:rPr>
        <w:footnoteReference w:id="9"/>
      </w:r>
      <w:r w:rsidR="007F07A1" w:rsidRPr="00B0791A">
        <w:rPr>
          <w:rFonts w:ascii="IRBadr" w:hAnsi="IRBadr" w:cs="IRBadr"/>
          <w:color w:val="000000"/>
          <w:rtl/>
        </w:rPr>
        <w:t xml:space="preserve"> </w:t>
      </w:r>
      <w:r w:rsidR="00927091" w:rsidRPr="00B0791A">
        <w:rPr>
          <w:rFonts w:ascii="IRBadr" w:hAnsi="IRBadr" w:cs="IRBadr"/>
          <w:color w:val="000000"/>
          <w:rtl/>
        </w:rPr>
        <w:t xml:space="preserve">خدا کسی است که با یاری خود قلوب این مردمی که مخاطب تو بودند را به هم نزدیک کرد. بعد </w:t>
      </w:r>
      <w:proofErr w:type="spellStart"/>
      <w:r w:rsidR="00927091" w:rsidRPr="00B0791A">
        <w:rPr>
          <w:rFonts w:ascii="IRBadr" w:hAnsi="IRBadr" w:cs="IRBadr"/>
          <w:color w:val="000000"/>
          <w:rtl/>
        </w:rPr>
        <w:t>می‌فرماید</w:t>
      </w:r>
      <w:proofErr w:type="spellEnd"/>
      <w:r w:rsidR="007A6414" w:rsidRPr="00B0791A">
        <w:rPr>
          <w:rFonts w:ascii="IRBadr" w:hAnsi="IRBadr" w:cs="IRBadr"/>
          <w:color w:val="000000"/>
          <w:rtl/>
        </w:rPr>
        <w:t>:</w:t>
      </w:r>
      <w:r w:rsidR="00927091" w:rsidRPr="00B0791A">
        <w:rPr>
          <w:rFonts w:ascii="IRBadr" w:hAnsi="IRBadr" w:cs="IRBadr"/>
          <w:color w:val="000000"/>
          <w:rtl/>
        </w:rPr>
        <w:t xml:space="preserve"> اگر تمام این زمین را </w:t>
      </w:r>
      <w:proofErr w:type="spellStart"/>
      <w:r w:rsidR="00927091" w:rsidRPr="00B0791A">
        <w:rPr>
          <w:rFonts w:ascii="IRBadr" w:hAnsi="IRBadr" w:cs="IRBadr"/>
          <w:color w:val="000000"/>
          <w:rtl/>
        </w:rPr>
        <w:t>می‌بخشیدی</w:t>
      </w:r>
      <w:proofErr w:type="spellEnd"/>
      <w:r w:rsidR="00927091" w:rsidRPr="00B0791A">
        <w:rPr>
          <w:rFonts w:ascii="IRBadr" w:hAnsi="IRBadr" w:cs="IRBadr"/>
          <w:color w:val="000000"/>
          <w:rtl/>
        </w:rPr>
        <w:t xml:space="preserve"> </w:t>
      </w:r>
      <w:proofErr w:type="spellStart"/>
      <w:r w:rsidR="00927091" w:rsidRPr="00B0791A">
        <w:rPr>
          <w:rFonts w:ascii="IRBadr" w:hAnsi="IRBadr" w:cs="IRBadr"/>
          <w:color w:val="000000"/>
          <w:rtl/>
        </w:rPr>
        <w:t>نمی‌توانستی</w:t>
      </w:r>
      <w:proofErr w:type="spellEnd"/>
      <w:r w:rsidR="00927091" w:rsidRPr="00B0791A">
        <w:rPr>
          <w:rFonts w:ascii="IRBadr" w:hAnsi="IRBadr" w:cs="IRBadr"/>
          <w:color w:val="000000"/>
          <w:rtl/>
        </w:rPr>
        <w:t xml:space="preserve"> </w:t>
      </w:r>
      <w:r w:rsidR="00927091" w:rsidRPr="00B0791A">
        <w:rPr>
          <w:rFonts w:ascii="IRBadr" w:hAnsi="IRBadr" w:cs="IRBadr"/>
          <w:color w:val="000000"/>
          <w:rtl/>
        </w:rPr>
        <w:lastRenderedPageBreak/>
        <w:t xml:space="preserve">این کار را کنی این خدا بود که این الفت را برقرار کرد. </w:t>
      </w:r>
      <w:r w:rsidR="00574F0C">
        <w:rPr>
          <w:rFonts w:ascii="IRBadr" w:hAnsi="IRBadr" w:cs="ALAEM" w:hint="cs"/>
          <w:b/>
          <w:bCs/>
          <w:color w:val="000000"/>
          <w:rtl/>
        </w:rPr>
        <w:t>(</w:t>
      </w:r>
      <w:proofErr w:type="spellStart"/>
      <w:r w:rsidR="00985C7B" w:rsidRPr="00B0791A">
        <w:rPr>
          <w:rFonts w:ascii="IRBadr" w:hAnsi="IRBadr" w:cs="IRBadr"/>
          <w:b/>
          <w:bCs/>
          <w:color w:val="000000"/>
          <w:rtl/>
        </w:rPr>
        <w:t>وَ</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اذْكُرُوا</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نِعْمَتَ</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اللَّهِ</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عَلَيْكُمْ</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إِذْ</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كُنْتُمْ</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أَعْداءً</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فَأَلَّفَ</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بَيْنَ</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قُلُوبِكُمْ</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فَأَصْبَحْتُمْ</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بِنِعْمَتِهِ</w:t>
      </w:r>
      <w:proofErr w:type="spellEnd"/>
      <w:r w:rsidR="00985C7B" w:rsidRPr="00B0791A">
        <w:rPr>
          <w:rFonts w:ascii="IRBadr" w:hAnsi="IRBadr" w:cs="IRBadr"/>
          <w:b/>
          <w:bCs/>
          <w:color w:val="000000"/>
          <w:rtl/>
        </w:rPr>
        <w:t xml:space="preserve"> </w:t>
      </w:r>
      <w:proofErr w:type="spellStart"/>
      <w:r w:rsidR="00985C7B" w:rsidRPr="00B0791A">
        <w:rPr>
          <w:rFonts w:ascii="IRBadr" w:hAnsi="IRBadr" w:cs="IRBadr"/>
          <w:b/>
          <w:bCs/>
          <w:color w:val="000000"/>
          <w:rtl/>
        </w:rPr>
        <w:t>إِخْواناً</w:t>
      </w:r>
      <w:proofErr w:type="spellEnd"/>
      <w:r w:rsidR="00985C7B" w:rsidRPr="00B0791A">
        <w:rPr>
          <w:rFonts w:ascii="IRBadr" w:hAnsi="IRBadr" w:cs="IRBadr"/>
          <w:b/>
          <w:bCs/>
          <w:color w:val="000000"/>
          <w:rtl/>
        </w:rPr>
        <w:t xml:space="preserve"> </w:t>
      </w:r>
      <w:r w:rsidR="00985C7B" w:rsidRPr="00B0791A">
        <w:rPr>
          <w:rFonts w:ascii="IRBadr" w:hAnsi="IRBadr" w:cs="IRBadr"/>
          <w:color w:val="000000"/>
          <w:rtl/>
        </w:rPr>
        <w:t>‏</w:t>
      </w:r>
      <w:r w:rsidR="00574F0C">
        <w:rPr>
          <w:rFonts w:ascii="IRBadr" w:hAnsi="IRBadr" w:cs="ALAEM" w:hint="cs"/>
          <w:color w:val="000000"/>
          <w:rtl/>
        </w:rPr>
        <w:t>)</w:t>
      </w:r>
      <w:r w:rsidR="00985C7B" w:rsidRPr="00B0791A">
        <w:rPr>
          <w:rStyle w:val="a7"/>
          <w:rFonts w:ascii="IRBadr" w:hAnsi="IRBadr" w:cs="IRBadr"/>
          <w:color w:val="000000"/>
          <w:rtl/>
        </w:rPr>
        <w:footnoteReference w:id="10"/>
      </w:r>
      <w:r w:rsidR="00927091" w:rsidRPr="00B0791A">
        <w:rPr>
          <w:rFonts w:ascii="IRBadr" w:hAnsi="IRBadr" w:cs="IRBadr"/>
          <w:color w:val="000000"/>
          <w:rtl/>
        </w:rPr>
        <w:t xml:space="preserve"> وقتی بر جامعه برادری و انسجام پیدا </w:t>
      </w:r>
      <w:proofErr w:type="spellStart"/>
      <w:r w:rsidR="00927091" w:rsidRPr="00B0791A">
        <w:rPr>
          <w:rFonts w:ascii="IRBadr" w:hAnsi="IRBadr" w:cs="IRBadr"/>
          <w:color w:val="000000"/>
          <w:rtl/>
        </w:rPr>
        <w:t>می‌کند</w:t>
      </w:r>
      <w:proofErr w:type="spellEnd"/>
      <w:r w:rsidR="00927091" w:rsidRPr="00B0791A">
        <w:rPr>
          <w:rFonts w:ascii="IRBadr" w:hAnsi="IRBadr" w:cs="IRBadr"/>
          <w:color w:val="000000"/>
          <w:rtl/>
        </w:rPr>
        <w:t xml:space="preserve"> که در </w:t>
      </w:r>
      <w:proofErr w:type="spellStart"/>
      <w:r w:rsidR="00927091" w:rsidRPr="00B0791A">
        <w:rPr>
          <w:rFonts w:ascii="IRBadr" w:hAnsi="IRBadr" w:cs="IRBadr"/>
          <w:color w:val="000000"/>
          <w:rtl/>
        </w:rPr>
        <w:t>لایه‌های</w:t>
      </w:r>
      <w:proofErr w:type="spellEnd"/>
      <w:r w:rsidR="00927091" w:rsidRPr="00B0791A">
        <w:rPr>
          <w:rFonts w:ascii="IRBadr" w:hAnsi="IRBadr" w:cs="IRBadr"/>
          <w:color w:val="000000"/>
          <w:rtl/>
        </w:rPr>
        <w:t xml:space="preserve"> زیرین جامعه، الفت و انس و توانایی روابط متقابل سالم، وجود داشته باشد و این را از </w:t>
      </w:r>
      <w:proofErr w:type="spellStart"/>
      <w:r w:rsidR="00927091" w:rsidRPr="00B0791A">
        <w:rPr>
          <w:rFonts w:ascii="IRBadr" w:hAnsi="IRBadr" w:cs="IRBadr"/>
          <w:color w:val="000000"/>
          <w:rtl/>
        </w:rPr>
        <w:t>نعمت‌های</w:t>
      </w:r>
      <w:proofErr w:type="spellEnd"/>
      <w:r w:rsidR="00927091" w:rsidRPr="00B0791A">
        <w:rPr>
          <w:rFonts w:ascii="IRBadr" w:hAnsi="IRBadr" w:cs="IRBadr"/>
          <w:color w:val="000000"/>
          <w:rtl/>
        </w:rPr>
        <w:t xml:space="preserve"> الهی خداوند به شمار </w:t>
      </w:r>
      <w:proofErr w:type="spellStart"/>
      <w:r w:rsidR="00927091" w:rsidRPr="00B0791A">
        <w:rPr>
          <w:rFonts w:ascii="IRBadr" w:hAnsi="IRBadr" w:cs="IRBadr"/>
          <w:color w:val="000000"/>
          <w:rtl/>
        </w:rPr>
        <w:t>می‌آورد</w:t>
      </w:r>
      <w:proofErr w:type="spellEnd"/>
      <w:r w:rsidR="00927091" w:rsidRPr="00B0791A">
        <w:rPr>
          <w:rFonts w:ascii="IRBadr" w:hAnsi="IRBadr" w:cs="IRBadr"/>
          <w:color w:val="000000"/>
          <w:rtl/>
        </w:rPr>
        <w:t xml:space="preserve">. در این زمینه آیات دیگری این را نشان </w:t>
      </w:r>
      <w:proofErr w:type="spellStart"/>
      <w:r w:rsidR="00927091" w:rsidRPr="00B0791A">
        <w:rPr>
          <w:rFonts w:ascii="IRBadr" w:hAnsi="IRBadr" w:cs="IRBadr"/>
          <w:color w:val="000000"/>
          <w:rtl/>
        </w:rPr>
        <w:t>می‌دهد</w:t>
      </w:r>
      <w:proofErr w:type="spellEnd"/>
      <w:r w:rsidR="00927091" w:rsidRPr="00B0791A">
        <w:rPr>
          <w:rFonts w:ascii="IRBadr" w:hAnsi="IRBadr" w:cs="IRBadr"/>
          <w:color w:val="000000"/>
          <w:rtl/>
        </w:rPr>
        <w:t xml:space="preserve"> و تاریخ هم این را نشان </w:t>
      </w:r>
      <w:proofErr w:type="spellStart"/>
      <w:r w:rsidR="00EE3591">
        <w:rPr>
          <w:rFonts w:ascii="IRBadr" w:hAnsi="IRBadr" w:cs="IRBadr"/>
          <w:color w:val="000000"/>
          <w:rtl/>
        </w:rPr>
        <w:t>م</w:t>
      </w:r>
      <w:r w:rsidR="00EE3591">
        <w:rPr>
          <w:rFonts w:ascii="IRBadr" w:hAnsi="IRBadr" w:cs="IRBadr" w:hint="cs"/>
          <w:color w:val="000000"/>
          <w:rtl/>
        </w:rPr>
        <w:t>ی‌دهد</w:t>
      </w:r>
      <w:proofErr w:type="spellEnd"/>
      <w:r w:rsidR="00EE3591">
        <w:rPr>
          <w:rFonts w:ascii="IRBadr" w:hAnsi="IRBadr" w:cs="IRBadr"/>
          <w:color w:val="000000"/>
          <w:rtl/>
        </w:rPr>
        <w:t xml:space="preserve"> که</w:t>
      </w:r>
      <w:r w:rsidR="00927091" w:rsidRPr="00B0791A">
        <w:rPr>
          <w:rFonts w:ascii="IRBadr" w:hAnsi="IRBadr" w:cs="IRBadr"/>
          <w:color w:val="000000"/>
          <w:rtl/>
        </w:rPr>
        <w:t xml:space="preserve"> </w:t>
      </w:r>
      <w:proofErr w:type="spellStart"/>
      <w:r w:rsidR="00EE3591">
        <w:rPr>
          <w:rFonts w:ascii="IRBadr" w:hAnsi="IRBadr" w:cs="IRBadr"/>
          <w:color w:val="000000"/>
          <w:rtl/>
        </w:rPr>
        <w:t>اصولاً</w:t>
      </w:r>
      <w:proofErr w:type="spellEnd"/>
      <w:r w:rsidR="00927091" w:rsidRPr="00B0791A">
        <w:rPr>
          <w:rFonts w:ascii="IRBadr" w:hAnsi="IRBadr" w:cs="IRBadr"/>
          <w:color w:val="000000"/>
          <w:rtl/>
        </w:rPr>
        <w:t xml:space="preserve"> توانایی خود پیامبر </w:t>
      </w:r>
      <w:proofErr w:type="spellStart"/>
      <w:r w:rsidR="00EE3591">
        <w:rPr>
          <w:rFonts w:ascii="IRBadr" w:hAnsi="IRBadr" w:cs="IRBadr"/>
          <w:color w:val="000000"/>
          <w:rtl/>
        </w:rPr>
        <w:t>به‌عنوان</w:t>
      </w:r>
      <w:proofErr w:type="spellEnd"/>
      <w:r w:rsidR="00927091" w:rsidRPr="00B0791A">
        <w:rPr>
          <w:rFonts w:ascii="IRBadr" w:hAnsi="IRBadr" w:cs="IRBadr"/>
          <w:color w:val="000000"/>
          <w:rtl/>
        </w:rPr>
        <w:t xml:space="preserve"> الف الهی از عواملی بود که این برادری و مهربانی و ارتباطات قوی را در جامعه ایجاد کرد. رهبری </w:t>
      </w:r>
      <w:r w:rsidR="00EE3591">
        <w:rPr>
          <w:rFonts w:ascii="IRBadr" w:hAnsi="IRBadr" w:cs="IRBadr"/>
          <w:color w:val="000000"/>
          <w:rtl/>
        </w:rPr>
        <w:t>شایسته او</w:t>
      </w:r>
      <w:r w:rsidR="00927091" w:rsidRPr="00B0791A">
        <w:rPr>
          <w:rFonts w:ascii="IRBadr" w:hAnsi="IRBadr" w:cs="IRBadr"/>
          <w:color w:val="000000"/>
          <w:rtl/>
        </w:rPr>
        <w:t xml:space="preserve"> و </w:t>
      </w:r>
      <w:proofErr w:type="spellStart"/>
      <w:r w:rsidR="00927091" w:rsidRPr="00B0791A">
        <w:rPr>
          <w:rFonts w:ascii="IRBadr" w:hAnsi="IRBadr" w:cs="IRBadr"/>
          <w:color w:val="000000"/>
          <w:rtl/>
        </w:rPr>
        <w:t>توانایی‌های</w:t>
      </w:r>
      <w:proofErr w:type="spellEnd"/>
      <w:r w:rsidR="00927091" w:rsidRPr="00B0791A">
        <w:rPr>
          <w:rFonts w:ascii="IRBadr" w:hAnsi="IRBadr" w:cs="IRBadr"/>
          <w:color w:val="000000"/>
          <w:rtl/>
        </w:rPr>
        <w:t xml:space="preserve"> </w:t>
      </w:r>
      <w:proofErr w:type="spellStart"/>
      <w:r w:rsidR="00EE3591">
        <w:rPr>
          <w:rFonts w:ascii="IRBadr" w:hAnsi="IRBadr" w:cs="IRBadr"/>
          <w:color w:val="000000"/>
          <w:rtl/>
        </w:rPr>
        <w:t>فوق‌العاده‌ی</w:t>
      </w:r>
      <w:proofErr w:type="spellEnd"/>
      <w:r w:rsidR="00927091" w:rsidRPr="00B0791A">
        <w:rPr>
          <w:rFonts w:ascii="IRBadr" w:hAnsi="IRBadr" w:cs="IRBadr"/>
          <w:color w:val="000000"/>
          <w:rtl/>
        </w:rPr>
        <w:t xml:space="preserve"> پیامبر خدا با </w:t>
      </w:r>
      <w:proofErr w:type="spellStart"/>
      <w:r w:rsidR="00927091" w:rsidRPr="00B0791A">
        <w:rPr>
          <w:rFonts w:ascii="IRBadr" w:hAnsi="IRBadr" w:cs="IRBadr"/>
          <w:color w:val="000000"/>
          <w:rtl/>
        </w:rPr>
        <w:t>توفیقاتی</w:t>
      </w:r>
      <w:proofErr w:type="spellEnd"/>
      <w:r w:rsidR="00927091" w:rsidRPr="00B0791A">
        <w:rPr>
          <w:rFonts w:ascii="IRBadr" w:hAnsi="IRBadr" w:cs="IRBadr"/>
          <w:color w:val="000000"/>
          <w:rtl/>
        </w:rPr>
        <w:t xml:space="preserve"> که خدا به ایشان داده بود موجب این شده بود که </w:t>
      </w:r>
      <w:proofErr w:type="spellStart"/>
      <w:r w:rsidR="00927091" w:rsidRPr="00B0791A">
        <w:rPr>
          <w:rFonts w:ascii="IRBadr" w:hAnsi="IRBadr" w:cs="IRBadr"/>
          <w:color w:val="000000"/>
          <w:rtl/>
        </w:rPr>
        <w:t>جامعه‌ی</w:t>
      </w:r>
      <w:proofErr w:type="spellEnd"/>
      <w:r w:rsidR="00927091" w:rsidRPr="00B0791A">
        <w:rPr>
          <w:rFonts w:ascii="IRBadr" w:hAnsi="IRBadr" w:cs="IRBadr"/>
          <w:color w:val="000000"/>
          <w:rtl/>
        </w:rPr>
        <w:t xml:space="preserve"> وحشی و </w:t>
      </w:r>
      <w:proofErr w:type="spellStart"/>
      <w:r w:rsidR="00927091" w:rsidRPr="00B0791A">
        <w:rPr>
          <w:rFonts w:ascii="IRBadr" w:hAnsi="IRBadr" w:cs="IRBadr"/>
          <w:color w:val="000000"/>
          <w:rtl/>
        </w:rPr>
        <w:t>متنفر</w:t>
      </w:r>
      <w:proofErr w:type="spellEnd"/>
      <w:r w:rsidR="00927091" w:rsidRPr="00B0791A">
        <w:rPr>
          <w:rFonts w:ascii="IRBadr" w:hAnsi="IRBadr" w:cs="IRBadr"/>
          <w:color w:val="000000"/>
          <w:rtl/>
        </w:rPr>
        <w:t xml:space="preserve"> از</w:t>
      </w:r>
      <w:r w:rsidR="00C05ED3" w:rsidRPr="00B0791A">
        <w:rPr>
          <w:rFonts w:ascii="IRBadr" w:hAnsi="IRBadr" w:cs="IRBadr"/>
          <w:color w:val="000000"/>
          <w:rtl/>
        </w:rPr>
        <w:t xml:space="preserve"> دیگر و </w:t>
      </w:r>
      <w:proofErr w:type="spellStart"/>
      <w:r w:rsidR="00C05ED3" w:rsidRPr="00B0791A">
        <w:rPr>
          <w:rFonts w:ascii="IRBadr" w:hAnsi="IRBadr" w:cs="IRBadr"/>
          <w:color w:val="000000"/>
          <w:rtl/>
        </w:rPr>
        <w:t>جامعه‌ای</w:t>
      </w:r>
      <w:proofErr w:type="spellEnd"/>
      <w:r w:rsidR="00C05ED3" w:rsidRPr="00B0791A">
        <w:rPr>
          <w:rFonts w:ascii="IRBadr" w:hAnsi="IRBadr" w:cs="IRBadr"/>
          <w:color w:val="000000"/>
          <w:rtl/>
        </w:rPr>
        <w:t xml:space="preserve"> که آمادگی ایجاد روابط فکری، عاطفی و </w:t>
      </w:r>
      <w:proofErr w:type="spellStart"/>
      <w:r w:rsidR="00C05ED3" w:rsidRPr="00B0791A">
        <w:rPr>
          <w:rFonts w:ascii="IRBadr" w:hAnsi="IRBadr" w:cs="IRBadr"/>
          <w:color w:val="000000"/>
          <w:rtl/>
        </w:rPr>
        <w:t>محبت‌آمیز</w:t>
      </w:r>
      <w:proofErr w:type="spellEnd"/>
      <w:r w:rsidR="00C05ED3" w:rsidRPr="00B0791A">
        <w:rPr>
          <w:rFonts w:ascii="IRBadr" w:hAnsi="IRBadr" w:cs="IRBadr"/>
          <w:color w:val="000000"/>
          <w:rtl/>
        </w:rPr>
        <w:t xml:space="preserve"> نداشتند به یک </w:t>
      </w:r>
      <w:proofErr w:type="spellStart"/>
      <w:r w:rsidR="00C05ED3" w:rsidRPr="00B0791A">
        <w:rPr>
          <w:rFonts w:ascii="IRBadr" w:hAnsi="IRBadr" w:cs="IRBadr"/>
          <w:color w:val="000000"/>
          <w:rtl/>
        </w:rPr>
        <w:t>جامعه‌ای</w:t>
      </w:r>
      <w:proofErr w:type="spellEnd"/>
      <w:r w:rsidR="00C05ED3" w:rsidRPr="00B0791A">
        <w:rPr>
          <w:rFonts w:ascii="IRBadr" w:hAnsi="IRBadr" w:cs="IRBadr"/>
          <w:color w:val="000000"/>
          <w:rtl/>
        </w:rPr>
        <w:t xml:space="preserve"> مبدل شدند که </w:t>
      </w:r>
      <w:proofErr w:type="spellStart"/>
      <w:r w:rsidR="00EE3591">
        <w:rPr>
          <w:rFonts w:ascii="IRBadr" w:hAnsi="IRBadr" w:cs="IRBadr"/>
          <w:color w:val="000000"/>
          <w:rtl/>
        </w:rPr>
        <w:t>آن‌طور</w:t>
      </w:r>
      <w:proofErr w:type="spellEnd"/>
      <w:r w:rsidR="00C05ED3" w:rsidRPr="00B0791A">
        <w:rPr>
          <w:rFonts w:ascii="IRBadr" w:hAnsi="IRBadr" w:cs="IRBadr"/>
          <w:color w:val="000000"/>
          <w:rtl/>
        </w:rPr>
        <w:t xml:space="preserve"> روابط انسانی و عاطفی و معنوی بر آن حاکم شد. این نکاتی بود که به صفت الفت و انس </w:t>
      </w:r>
      <w:proofErr w:type="spellStart"/>
      <w:r w:rsidR="00EE3591">
        <w:rPr>
          <w:rFonts w:ascii="IRBadr" w:hAnsi="IRBadr" w:cs="IRBadr"/>
          <w:color w:val="000000"/>
          <w:rtl/>
        </w:rPr>
        <w:t>برمی‌گشت</w:t>
      </w:r>
      <w:proofErr w:type="spellEnd"/>
      <w:r w:rsidR="00C05ED3" w:rsidRPr="00B0791A">
        <w:rPr>
          <w:rFonts w:ascii="IRBadr" w:hAnsi="IRBadr" w:cs="IRBadr"/>
          <w:color w:val="000000"/>
          <w:rtl/>
        </w:rPr>
        <w:t xml:space="preserve">. امیدواریم که خدای متعال به </w:t>
      </w:r>
      <w:proofErr w:type="spellStart"/>
      <w:r w:rsidR="00C05ED3" w:rsidRPr="00B0791A">
        <w:rPr>
          <w:rFonts w:ascii="IRBadr" w:hAnsi="IRBadr" w:cs="IRBadr"/>
          <w:color w:val="000000"/>
          <w:rtl/>
        </w:rPr>
        <w:t>همه‌ی</w:t>
      </w:r>
      <w:proofErr w:type="spellEnd"/>
      <w:r w:rsidR="00C05ED3" w:rsidRPr="00B0791A">
        <w:rPr>
          <w:rFonts w:ascii="IRBadr" w:hAnsi="IRBadr" w:cs="IRBadr"/>
          <w:color w:val="000000"/>
          <w:rtl/>
        </w:rPr>
        <w:t xml:space="preserve"> ما توفیق محقق ساختن معیارهای دینی و ایمانی عنایت بفرماید.</w:t>
      </w:r>
    </w:p>
    <w:p w:rsidR="005E569D" w:rsidRPr="00B0791A" w:rsidRDefault="00574F0C" w:rsidP="00574F0C">
      <w:pPr>
        <w:ind w:firstLine="0"/>
        <w:rPr>
          <w:rFonts w:ascii="IRBadr" w:hAnsi="IRBadr" w:cs="IRBadr"/>
          <w:b/>
          <w:bCs/>
          <w:color w:val="000000"/>
        </w:rPr>
      </w:pPr>
      <w:r>
        <w:rPr>
          <w:rFonts w:ascii="IRBadr" w:hAnsi="IRBadr" w:cs="ALAEM" w:hint="cs"/>
          <w:b/>
          <w:bCs/>
          <w:color w:val="000000"/>
          <w:rtl/>
        </w:rPr>
        <w:t>(</w:t>
      </w:r>
      <w:proofErr w:type="spellStart"/>
      <w:r w:rsidR="005E569D" w:rsidRPr="00B0791A">
        <w:rPr>
          <w:rFonts w:ascii="IRBadr" w:hAnsi="IRBadr" w:cs="IRBadr"/>
          <w:b/>
          <w:bCs/>
          <w:color w:val="000000"/>
          <w:rtl/>
        </w:rPr>
        <w:t>بِسْمِ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اللَّـهِ</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الرَّحْمَـنِ</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الرَّحِيمِ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أَلَمْ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تَرَ</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كَيْفَ</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فَعَلَ</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رَبُّكَ</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بِأَصْحَابِ</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الْفِيلِ</w:t>
      </w:r>
      <w:proofErr w:type="spellEnd"/>
      <w:r w:rsidR="005E569D" w:rsidRPr="00B0791A">
        <w:rPr>
          <w:rFonts w:ascii="IRBadr" w:hAnsi="IRBadr" w:cs="IRBadr"/>
          <w:b/>
          <w:bCs/>
          <w:color w:val="000000"/>
          <w:rtl/>
        </w:rPr>
        <w:t>*</w:t>
      </w:r>
      <w:proofErr w:type="spellStart"/>
      <w:r w:rsidR="005E569D" w:rsidRPr="00B0791A">
        <w:rPr>
          <w:rFonts w:ascii="IRBadr" w:hAnsi="IRBadr" w:cs="IRBadr"/>
          <w:b/>
          <w:bCs/>
          <w:color w:val="000000"/>
          <w:rtl/>
        </w:rPr>
        <w:t>أَلَمْ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يَجْعَلْ</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كَيْدَهُمْ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فِي</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تَضْلِيلٍ</w:t>
      </w:r>
      <w:proofErr w:type="spellEnd"/>
      <w:r w:rsidR="005E569D" w:rsidRPr="00B0791A">
        <w:rPr>
          <w:rFonts w:ascii="IRBadr" w:hAnsi="IRBadr" w:cs="IRBadr"/>
          <w:b/>
          <w:bCs/>
          <w:color w:val="000000"/>
          <w:rtl/>
        </w:rPr>
        <w:t>*</w:t>
      </w:r>
      <w:proofErr w:type="spellStart"/>
      <w:r w:rsidR="005E569D" w:rsidRPr="00B0791A">
        <w:rPr>
          <w:rFonts w:ascii="IRBadr" w:hAnsi="IRBadr" w:cs="IRBadr"/>
          <w:b/>
          <w:bCs/>
          <w:color w:val="000000"/>
          <w:rtl/>
        </w:rPr>
        <w:t>وَأَرْسَلَ</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عَلَيْهِمْ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طَيْرًا</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أَبَابِيلَ</w:t>
      </w:r>
      <w:proofErr w:type="spellEnd"/>
      <w:r w:rsidR="005E569D" w:rsidRPr="00B0791A">
        <w:rPr>
          <w:rFonts w:ascii="IRBadr" w:hAnsi="IRBadr" w:cs="IRBadr"/>
          <w:b/>
          <w:bCs/>
          <w:color w:val="000000"/>
          <w:rtl/>
        </w:rPr>
        <w:t>*</w:t>
      </w:r>
      <w:proofErr w:type="spellStart"/>
      <w:r w:rsidR="005E569D" w:rsidRPr="00B0791A">
        <w:rPr>
          <w:rFonts w:ascii="IRBadr" w:hAnsi="IRBadr" w:cs="IRBadr"/>
          <w:b/>
          <w:bCs/>
          <w:color w:val="000000"/>
          <w:rtl/>
        </w:rPr>
        <w:t>تَرْمِيهِم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بِحِجَارَةٍ</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مِّن</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سِجِّيلٍ</w:t>
      </w:r>
      <w:proofErr w:type="spellEnd"/>
      <w:r w:rsidR="005E569D" w:rsidRPr="00B0791A">
        <w:rPr>
          <w:rFonts w:ascii="IRBadr" w:hAnsi="IRBadr" w:cs="IRBadr"/>
          <w:b/>
          <w:bCs/>
          <w:color w:val="000000"/>
          <w:rtl/>
        </w:rPr>
        <w:t>*</w:t>
      </w:r>
      <w:proofErr w:type="spellStart"/>
      <w:r w:rsidR="005E569D" w:rsidRPr="00B0791A">
        <w:rPr>
          <w:rFonts w:ascii="IRBadr" w:hAnsi="IRBadr" w:cs="IRBadr"/>
          <w:b/>
          <w:bCs/>
          <w:color w:val="000000"/>
          <w:rtl/>
        </w:rPr>
        <w:t>فَجَعَلَهُمْ</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كَعَصْفٍ</w:t>
      </w:r>
      <w:proofErr w:type="spellEnd"/>
      <w:r w:rsidR="005E569D" w:rsidRPr="00B0791A">
        <w:rPr>
          <w:rFonts w:ascii="IRBadr" w:hAnsi="IRBadr" w:cs="IRBadr"/>
          <w:b/>
          <w:bCs/>
          <w:color w:val="000000"/>
          <w:rtl/>
        </w:rPr>
        <w:t xml:space="preserve"> </w:t>
      </w:r>
      <w:proofErr w:type="spellStart"/>
      <w:r w:rsidR="005E569D" w:rsidRPr="00B0791A">
        <w:rPr>
          <w:rFonts w:ascii="IRBadr" w:hAnsi="IRBadr" w:cs="IRBadr"/>
          <w:b/>
          <w:bCs/>
          <w:color w:val="000000"/>
          <w:rtl/>
        </w:rPr>
        <w:t>مَّأْكُولٍ</w:t>
      </w:r>
      <w:proofErr w:type="spellEnd"/>
      <w:r>
        <w:rPr>
          <w:rFonts w:ascii="IRBadr" w:hAnsi="IRBadr" w:cs="ALAEM" w:hint="cs"/>
          <w:color w:val="000000"/>
          <w:rtl/>
        </w:rPr>
        <w:t>)</w:t>
      </w:r>
      <w:r w:rsidR="005E569D" w:rsidRPr="00B0791A">
        <w:rPr>
          <w:rFonts w:ascii="IRBadr" w:hAnsi="IRBadr" w:cs="IRBadr"/>
          <w:b/>
          <w:bCs/>
          <w:color w:val="000000"/>
          <w:vertAlign w:val="superscript"/>
          <w:rtl/>
        </w:rPr>
        <w:footnoteReference w:id="11"/>
      </w:r>
    </w:p>
    <w:p w:rsidR="005E569D" w:rsidRPr="00B0791A" w:rsidRDefault="005E569D" w:rsidP="005E569D">
      <w:pPr>
        <w:ind w:firstLine="0"/>
        <w:jc w:val="lowKashida"/>
        <w:rPr>
          <w:rFonts w:ascii="IRBadr" w:hAnsi="IRBadr" w:cs="IRBadr"/>
          <w:color w:val="000000"/>
          <w:rtl/>
        </w:rPr>
      </w:pPr>
      <w:r w:rsidRPr="00B0791A">
        <w:rPr>
          <w:rFonts w:ascii="IRBadr" w:hAnsi="IRBadr" w:cs="IRBadr"/>
          <w:color w:val="000000"/>
          <w:rtl/>
        </w:rPr>
        <w:t xml:space="preserve">صدق الله </w:t>
      </w:r>
      <w:proofErr w:type="spellStart"/>
      <w:r w:rsidRPr="00B0791A">
        <w:rPr>
          <w:rFonts w:ascii="IRBadr" w:hAnsi="IRBadr" w:cs="IRBadr"/>
          <w:color w:val="000000"/>
          <w:rtl/>
        </w:rPr>
        <w:t>العلی</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العظیم</w:t>
      </w:r>
      <w:proofErr w:type="spellEnd"/>
      <w:r w:rsidRPr="00B0791A">
        <w:rPr>
          <w:rFonts w:ascii="IRBadr" w:hAnsi="IRBadr" w:cs="IRBadr"/>
          <w:color w:val="000000"/>
          <w:rtl/>
        </w:rPr>
        <w:t>.</w:t>
      </w:r>
    </w:p>
    <w:p w:rsidR="005E569D" w:rsidRPr="00B0791A" w:rsidRDefault="005E569D" w:rsidP="005E569D">
      <w:pPr>
        <w:bidi w:val="0"/>
        <w:spacing w:after="160" w:line="256" w:lineRule="auto"/>
        <w:ind w:firstLine="0"/>
        <w:jc w:val="left"/>
        <w:rPr>
          <w:rFonts w:ascii="IRBadr" w:eastAsia="2  Lotus" w:hAnsi="IRBadr" w:cs="IRBadr"/>
          <w:bCs/>
          <w:color w:val="000000"/>
          <w:rtl/>
        </w:rPr>
      </w:pPr>
      <w:r w:rsidRPr="00B0791A">
        <w:rPr>
          <w:rFonts w:ascii="IRBadr" w:eastAsia="2  Lotus" w:hAnsi="IRBadr" w:cs="IRBadr"/>
          <w:bCs/>
          <w:color w:val="000000"/>
          <w:rtl/>
        </w:rPr>
        <w:br w:type="page"/>
      </w:r>
      <w:bookmarkStart w:id="38" w:name="_Toc453944348"/>
    </w:p>
    <w:p w:rsidR="005E569D" w:rsidRPr="00212506" w:rsidRDefault="005E569D" w:rsidP="005E569D">
      <w:pPr>
        <w:keepNext/>
        <w:keepLines/>
        <w:spacing w:before="400" w:after="0"/>
        <w:ind w:firstLine="0"/>
        <w:jc w:val="left"/>
        <w:outlineLvl w:val="0"/>
        <w:rPr>
          <w:rFonts w:ascii="IRBadr" w:eastAsia="2  Lotus" w:hAnsi="IRBadr" w:cs="IRBadr"/>
          <w:bCs/>
          <w:color w:val="000000"/>
          <w:sz w:val="36"/>
          <w:szCs w:val="36"/>
          <w:rtl/>
        </w:rPr>
      </w:pPr>
      <w:bookmarkStart w:id="39" w:name="_Toc455456061"/>
      <w:bookmarkStart w:id="40" w:name="_Toc458076257"/>
      <w:bookmarkStart w:id="41" w:name="_Toc458076761"/>
      <w:proofErr w:type="spellStart"/>
      <w:r w:rsidRPr="00212506">
        <w:rPr>
          <w:rFonts w:ascii="IRBadr" w:eastAsia="2  Lotus" w:hAnsi="IRBadr" w:cs="IRBadr"/>
          <w:bCs/>
          <w:color w:val="000000"/>
          <w:sz w:val="36"/>
          <w:szCs w:val="36"/>
          <w:rtl/>
        </w:rPr>
        <w:lastRenderedPageBreak/>
        <w:t>خطبه‌ی</w:t>
      </w:r>
      <w:proofErr w:type="spellEnd"/>
      <w:r w:rsidRPr="00212506">
        <w:rPr>
          <w:rFonts w:ascii="IRBadr" w:eastAsia="2  Lotus" w:hAnsi="IRBadr" w:cs="IRBadr"/>
          <w:bCs/>
          <w:color w:val="000000"/>
          <w:sz w:val="36"/>
          <w:szCs w:val="36"/>
          <w:rtl/>
        </w:rPr>
        <w:t xml:space="preserve"> دوم</w:t>
      </w:r>
      <w:bookmarkEnd w:id="38"/>
      <w:bookmarkEnd w:id="39"/>
      <w:bookmarkEnd w:id="40"/>
      <w:bookmarkEnd w:id="41"/>
    </w:p>
    <w:p w:rsidR="005E569D" w:rsidRPr="00B0791A" w:rsidRDefault="005E569D" w:rsidP="005E569D">
      <w:pPr>
        <w:ind w:firstLine="0"/>
        <w:jc w:val="lowKashida"/>
        <w:rPr>
          <w:rFonts w:ascii="IRBadr" w:hAnsi="IRBadr" w:cs="IRBadr"/>
          <w:color w:val="000000"/>
          <w:rtl/>
        </w:rPr>
      </w:pPr>
      <w:proofErr w:type="spellStart"/>
      <w:r w:rsidRPr="00B0791A">
        <w:rPr>
          <w:rFonts w:ascii="IRBadr" w:hAnsi="IRBadr" w:cs="IRBadr"/>
          <w:color w:val="000000"/>
          <w:rtl/>
        </w:rPr>
        <w:t>أَعُوذُ</w:t>
      </w:r>
      <w:proofErr w:type="spellEnd"/>
      <w:r w:rsidRPr="00B0791A">
        <w:rPr>
          <w:rFonts w:ascii="IRBadr" w:hAnsi="IRBadr" w:cs="IRBadr"/>
          <w:color w:val="000000"/>
          <w:rtl/>
        </w:rPr>
        <w:t xml:space="preserve"> </w:t>
      </w:r>
      <w:proofErr w:type="spellStart"/>
      <w:r w:rsidRPr="00B0791A">
        <w:rPr>
          <w:rFonts w:ascii="IRBadr" w:hAnsi="IRBadr" w:cs="IRBadr"/>
          <w:color w:val="000000"/>
          <w:rtl/>
        </w:rPr>
        <w:t>بِاللَّـهِ</w:t>
      </w:r>
      <w:proofErr w:type="spellEnd"/>
      <w:r w:rsidRPr="00B0791A">
        <w:rPr>
          <w:rFonts w:ascii="IRBadr" w:hAnsi="IRBadr" w:cs="IRBadr"/>
          <w:color w:val="000000"/>
          <w:rtl/>
        </w:rPr>
        <w:t xml:space="preserve"> </w:t>
      </w:r>
      <w:proofErr w:type="spellStart"/>
      <w:r w:rsidRPr="00B0791A">
        <w:rPr>
          <w:rFonts w:ascii="IRBadr" w:hAnsi="IRBadr" w:cs="IRBadr"/>
          <w:color w:val="000000"/>
          <w:rtl/>
        </w:rPr>
        <w:t>مِنَ</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الشَّيْطَانِ</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الرَّجِيمِ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بِسْمِ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اللَّـهِ</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الرَّحْمَـنِ</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الرَّحِيمِ</w:t>
      </w:r>
      <w:proofErr w:type="spellEnd"/>
      <w:r w:rsidRPr="00B0791A">
        <w:rPr>
          <w:rFonts w:ascii="IRBadr" w:hAnsi="IRBadr" w:cs="IRBadr"/>
          <w:b/>
          <w:bCs/>
          <w:color w:val="000000"/>
          <w:rtl/>
        </w:rPr>
        <w:t xml:space="preserve"> </w:t>
      </w:r>
      <w:proofErr w:type="spellStart"/>
      <w:r w:rsidRPr="00B0791A">
        <w:rPr>
          <w:rFonts w:ascii="IRBadr" w:hAnsi="IRBadr" w:cs="IRBadr"/>
          <w:color w:val="000000"/>
          <w:rtl/>
        </w:rPr>
        <w:t>الْحَمْدُ</w:t>
      </w:r>
      <w:proofErr w:type="spellEnd"/>
      <w:r w:rsidRPr="00B0791A">
        <w:rPr>
          <w:rFonts w:ascii="IRBadr" w:hAnsi="IRBadr" w:cs="IRBadr"/>
          <w:color w:val="000000"/>
          <w:rtl/>
        </w:rPr>
        <w:t xml:space="preserve"> </w:t>
      </w:r>
      <w:proofErr w:type="spellStart"/>
      <w:r w:rsidRPr="00B0791A">
        <w:rPr>
          <w:rFonts w:ascii="IRBadr" w:hAnsi="IRBadr" w:cs="IRBadr"/>
          <w:color w:val="000000"/>
          <w:rtl/>
        </w:rPr>
        <w:t>لِلَّـهِ</w:t>
      </w:r>
      <w:proofErr w:type="spellEnd"/>
      <w:r w:rsidRPr="00B0791A">
        <w:rPr>
          <w:rFonts w:ascii="IRBadr" w:hAnsi="IRBadr" w:cs="IRBadr"/>
          <w:color w:val="000000"/>
          <w:rtl/>
        </w:rPr>
        <w:t xml:space="preserve"> </w:t>
      </w:r>
      <w:proofErr w:type="spellStart"/>
      <w:r w:rsidRPr="00B0791A">
        <w:rPr>
          <w:rFonts w:ascii="IRBadr" w:hAnsi="IRBadr" w:cs="IRBadr"/>
          <w:color w:val="000000"/>
          <w:rtl/>
        </w:rPr>
        <w:t>رَبِّ</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الْعَالَمِينَ</w:t>
      </w:r>
      <w:proofErr w:type="spellEnd"/>
      <w:r w:rsidRPr="00B0791A">
        <w:rPr>
          <w:rFonts w:ascii="IRBadr" w:hAnsi="IRBadr" w:cs="IRBadr"/>
          <w:color w:val="000000"/>
          <w:rtl/>
        </w:rPr>
        <w:t xml:space="preserve"> و صلی الله علی </w:t>
      </w:r>
      <w:proofErr w:type="spellStart"/>
      <w:r w:rsidRPr="00B0791A">
        <w:rPr>
          <w:rFonts w:ascii="IRBadr" w:hAnsi="IRBadr" w:cs="IRBadr"/>
          <w:color w:val="000000"/>
          <w:rtl/>
        </w:rPr>
        <w:t>سیدنا</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نبینا</w:t>
      </w:r>
      <w:proofErr w:type="spellEnd"/>
      <w:r w:rsidRPr="00B0791A">
        <w:rPr>
          <w:rFonts w:ascii="IRBadr" w:hAnsi="IRBadr" w:cs="IRBadr"/>
          <w:color w:val="000000"/>
          <w:rtl/>
        </w:rPr>
        <w:t xml:space="preserve"> ابی </w:t>
      </w:r>
      <w:proofErr w:type="spellStart"/>
      <w:r w:rsidRPr="00B0791A">
        <w:rPr>
          <w:rFonts w:ascii="IRBadr" w:hAnsi="IRBadr" w:cs="IRBadr"/>
          <w:color w:val="000000"/>
          <w:rtl/>
        </w:rPr>
        <w:t>القاسم</w:t>
      </w:r>
      <w:proofErr w:type="spellEnd"/>
      <w:r w:rsidRPr="00B0791A">
        <w:rPr>
          <w:rFonts w:ascii="IRBadr" w:hAnsi="IRBadr" w:cs="IRBadr"/>
          <w:color w:val="000000"/>
          <w:rtl/>
        </w:rPr>
        <w:t xml:space="preserve"> محمد و علی </w:t>
      </w:r>
      <w:proofErr w:type="spellStart"/>
      <w:r w:rsidRPr="00B0791A">
        <w:rPr>
          <w:rFonts w:ascii="IRBadr" w:hAnsi="IRBadr" w:cs="IRBadr"/>
          <w:color w:val="000000"/>
          <w:rtl/>
        </w:rPr>
        <w:t>علی</w:t>
      </w:r>
      <w:proofErr w:type="spellEnd"/>
      <w:r w:rsidRPr="00B0791A">
        <w:rPr>
          <w:rFonts w:ascii="IRBadr" w:hAnsi="IRBadr" w:cs="IRBadr"/>
          <w:color w:val="000000"/>
          <w:rtl/>
        </w:rPr>
        <w:t xml:space="preserve"> امیر </w:t>
      </w:r>
      <w:proofErr w:type="spellStart"/>
      <w:r w:rsidRPr="00B0791A">
        <w:rPr>
          <w:rFonts w:ascii="IRBadr" w:hAnsi="IRBadr" w:cs="IRBadr"/>
          <w:color w:val="000000"/>
          <w:rtl/>
        </w:rPr>
        <w:t>المؤمنین</w:t>
      </w:r>
      <w:proofErr w:type="spellEnd"/>
      <w:r w:rsidRPr="00B0791A">
        <w:rPr>
          <w:rFonts w:ascii="IRBadr" w:hAnsi="IRBadr" w:cs="IRBadr"/>
          <w:color w:val="000000"/>
          <w:rtl/>
        </w:rPr>
        <w:t xml:space="preserve"> و علی </w:t>
      </w:r>
      <w:proofErr w:type="spellStart"/>
      <w:r w:rsidRPr="00B0791A">
        <w:rPr>
          <w:rFonts w:ascii="IRBadr" w:hAnsi="IRBadr" w:cs="IRBadr"/>
          <w:color w:val="000000"/>
          <w:rtl/>
        </w:rPr>
        <w:t>الصدیقۀ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الطاهرۀ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فاطمۀ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الزهراء</w:t>
      </w:r>
      <w:proofErr w:type="spellEnd"/>
      <w:r w:rsidRPr="00B0791A">
        <w:rPr>
          <w:rFonts w:ascii="IRBadr" w:hAnsi="IRBadr" w:cs="IRBadr"/>
          <w:color w:val="000000"/>
          <w:rtl/>
        </w:rPr>
        <w:t xml:space="preserve"> و علی </w:t>
      </w:r>
      <w:proofErr w:type="spellStart"/>
      <w:r w:rsidRPr="00B0791A">
        <w:rPr>
          <w:rFonts w:ascii="IRBadr" w:hAnsi="IRBadr" w:cs="IRBadr"/>
          <w:color w:val="000000"/>
          <w:rtl/>
        </w:rPr>
        <w:t>الحسن</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الحسین</w:t>
      </w:r>
      <w:proofErr w:type="spellEnd"/>
      <w:r w:rsidRPr="00B0791A">
        <w:rPr>
          <w:rFonts w:ascii="IRBadr" w:hAnsi="IRBadr" w:cs="IRBadr"/>
          <w:color w:val="000000"/>
          <w:rtl/>
        </w:rPr>
        <w:t xml:space="preserve"> </w:t>
      </w:r>
      <w:proofErr w:type="spellStart"/>
      <w:r w:rsidRPr="00B0791A">
        <w:rPr>
          <w:rFonts w:ascii="IRBadr" w:hAnsi="IRBadr" w:cs="IRBadr"/>
          <w:color w:val="000000"/>
          <w:rtl/>
        </w:rPr>
        <w:t>سیدی</w:t>
      </w:r>
      <w:proofErr w:type="spellEnd"/>
      <w:r w:rsidRPr="00B0791A">
        <w:rPr>
          <w:rFonts w:ascii="IRBadr" w:hAnsi="IRBadr" w:cs="IRBadr"/>
          <w:color w:val="000000"/>
          <w:rtl/>
        </w:rPr>
        <w:t xml:space="preserve"> شباب اهل </w:t>
      </w:r>
      <w:proofErr w:type="spellStart"/>
      <w:r w:rsidRPr="00B0791A">
        <w:rPr>
          <w:rFonts w:ascii="IRBadr" w:hAnsi="IRBadr" w:cs="IRBadr"/>
          <w:color w:val="000000"/>
          <w:rtl/>
        </w:rPr>
        <w:t>الجنۀ</w:t>
      </w:r>
      <w:proofErr w:type="spellEnd"/>
      <w:r w:rsidRPr="00B0791A">
        <w:rPr>
          <w:rFonts w:ascii="IRBadr" w:hAnsi="IRBadr" w:cs="IRBadr"/>
          <w:color w:val="000000"/>
          <w:rtl/>
        </w:rPr>
        <w:t xml:space="preserve"> و علی </w:t>
      </w:r>
      <w:proofErr w:type="spellStart"/>
      <w:r w:rsidRPr="00B0791A">
        <w:rPr>
          <w:rFonts w:ascii="IRBadr" w:hAnsi="IRBadr" w:cs="IRBadr"/>
          <w:color w:val="000000"/>
          <w:rtl/>
        </w:rPr>
        <w:t>ائمۀ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المسلمین</w:t>
      </w:r>
      <w:proofErr w:type="spellEnd"/>
      <w:r w:rsidRPr="00B0791A">
        <w:rPr>
          <w:rFonts w:ascii="IRBadr" w:hAnsi="IRBadr" w:cs="IRBadr"/>
          <w:color w:val="000000"/>
          <w:rtl/>
        </w:rPr>
        <w:t xml:space="preserve"> علی بن </w:t>
      </w:r>
      <w:proofErr w:type="spellStart"/>
      <w:r w:rsidRPr="00B0791A">
        <w:rPr>
          <w:rFonts w:ascii="IRBadr" w:hAnsi="IRBadr" w:cs="IRBadr"/>
          <w:color w:val="000000"/>
          <w:rtl/>
        </w:rPr>
        <w:t>الحسین</w:t>
      </w:r>
      <w:proofErr w:type="spellEnd"/>
      <w:r w:rsidRPr="00B0791A">
        <w:rPr>
          <w:rFonts w:ascii="IRBadr" w:hAnsi="IRBadr" w:cs="IRBadr"/>
          <w:color w:val="000000"/>
          <w:rtl/>
        </w:rPr>
        <w:t xml:space="preserve"> و محمد بن علی و جعفر بن محمد و موسی بن جعفر و علی بن موسی و محمد بن علی و علی بن محمد و </w:t>
      </w:r>
      <w:proofErr w:type="spellStart"/>
      <w:r w:rsidRPr="00B0791A">
        <w:rPr>
          <w:rFonts w:ascii="IRBadr" w:hAnsi="IRBadr" w:cs="IRBadr"/>
          <w:color w:val="000000"/>
          <w:rtl/>
        </w:rPr>
        <w:t>الحسن</w:t>
      </w:r>
      <w:proofErr w:type="spellEnd"/>
      <w:r w:rsidRPr="00B0791A">
        <w:rPr>
          <w:rFonts w:ascii="IRBadr" w:hAnsi="IRBadr" w:cs="IRBadr"/>
          <w:color w:val="000000"/>
          <w:rtl/>
        </w:rPr>
        <w:t xml:space="preserve"> بن علی و خلف </w:t>
      </w:r>
      <w:proofErr w:type="spellStart"/>
      <w:r w:rsidRPr="00B0791A">
        <w:rPr>
          <w:rFonts w:ascii="IRBadr" w:hAnsi="IRBadr" w:cs="IRBadr"/>
          <w:color w:val="000000"/>
          <w:rtl/>
        </w:rPr>
        <w:t>القائم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المنتظر</w:t>
      </w:r>
      <w:proofErr w:type="spellEnd"/>
      <w:r w:rsidRPr="00B0791A">
        <w:rPr>
          <w:rFonts w:ascii="IRBadr" w:hAnsi="IRBadr" w:cs="IRBadr"/>
          <w:color w:val="000000"/>
          <w:rtl/>
        </w:rPr>
        <w:t xml:space="preserve">. </w:t>
      </w:r>
      <w:proofErr w:type="spellStart"/>
      <w:r w:rsidRPr="00B0791A">
        <w:rPr>
          <w:rFonts w:ascii="IRBadr" w:hAnsi="IRBadr" w:cs="IRBadr"/>
          <w:color w:val="000000"/>
          <w:rtl/>
        </w:rPr>
        <w:t>ساسۀ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العباد</w:t>
      </w:r>
      <w:proofErr w:type="spellEnd"/>
      <w:r w:rsidRPr="00B0791A">
        <w:rPr>
          <w:rFonts w:ascii="IRBadr" w:hAnsi="IRBadr" w:cs="IRBadr"/>
          <w:color w:val="000000"/>
          <w:rtl/>
        </w:rPr>
        <w:t xml:space="preserve"> و ارکان </w:t>
      </w:r>
      <w:proofErr w:type="spellStart"/>
      <w:r w:rsidRPr="00B0791A">
        <w:rPr>
          <w:rFonts w:ascii="IRBadr" w:hAnsi="IRBadr" w:cs="IRBadr"/>
          <w:color w:val="000000"/>
          <w:rtl/>
        </w:rPr>
        <w:t>البلاد</w:t>
      </w:r>
      <w:proofErr w:type="spellEnd"/>
      <w:r w:rsidRPr="00B0791A">
        <w:rPr>
          <w:rFonts w:ascii="IRBadr" w:hAnsi="IRBadr" w:cs="IRBadr"/>
          <w:color w:val="000000"/>
          <w:rtl/>
        </w:rPr>
        <w:t xml:space="preserve"> و ابواب </w:t>
      </w:r>
      <w:proofErr w:type="spellStart"/>
      <w:r w:rsidRPr="00B0791A">
        <w:rPr>
          <w:rFonts w:ascii="IRBadr" w:hAnsi="IRBadr" w:cs="IRBadr"/>
          <w:color w:val="000000"/>
          <w:rtl/>
        </w:rPr>
        <w:t>الایمان</w:t>
      </w:r>
      <w:proofErr w:type="spellEnd"/>
      <w:r w:rsidRPr="00B0791A">
        <w:rPr>
          <w:rFonts w:ascii="IRBadr" w:hAnsi="IRBadr" w:cs="IRBadr"/>
          <w:color w:val="000000"/>
          <w:rtl/>
        </w:rPr>
        <w:t xml:space="preserve"> و امناء </w:t>
      </w:r>
      <w:proofErr w:type="spellStart"/>
      <w:r w:rsidRPr="00B0791A">
        <w:rPr>
          <w:rFonts w:ascii="IRBadr" w:hAnsi="IRBadr" w:cs="IRBadr"/>
          <w:color w:val="000000"/>
          <w:rtl/>
        </w:rPr>
        <w:t>الرحمن</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سلالۀ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النبیین</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صفوۀ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المرسلین</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عترۀ</w:t>
      </w:r>
      <w:proofErr w:type="spellEnd"/>
      <w:r w:rsidRPr="00B0791A">
        <w:rPr>
          <w:rFonts w:ascii="IRBadr" w:hAnsi="IRBadr" w:cs="IRBadr"/>
          <w:color w:val="000000"/>
          <w:rtl/>
        </w:rPr>
        <w:t xml:space="preserve"> </w:t>
      </w:r>
      <w:proofErr w:type="spellStart"/>
      <w:r w:rsidRPr="00B0791A">
        <w:rPr>
          <w:rFonts w:ascii="IRBadr" w:hAnsi="IRBadr" w:cs="IRBadr"/>
          <w:color w:val="000000"/>
          <w:rtl/>
        </w:rPr>
        <w:t>خیرۀ</w:t>
      </w:r>
      <w:proofErr w:type="spellEnd"/>
      <w:r w:rsidRPr="00B0791A">
        <w:rPr>
          <w:rFonts w:ascii="IRBadr" w:hAnsi="IRBadr" w:cs="IRBadr"/>
          <w:color w:val="000000"/>
          <w:rtl/>
        </w:rPr>
        <w:t xml:space="preserve"> رب </w:t>
      </w:r>
      <w:proofErr w:type="spellStart"/>
      <w:r w:rsidRPr="00B0791A">
        <w:rPr>
          <w:rFonts w:ascii="IRBadr" w:hAnsi="IRBadr" w:cs="IRBadr"/>
          <w:color w:val="000000"/>
          <w:rtl/>
        </w:rPr>
        <w:t>العالمین</w:t>
      </w:r>
      <w:proofErr w:type="spellEnd"/>
      <w:r w:rsidRPr="00B0791A">
        <w:rPr>
          <w:rFonts w:ascii="IRBadr" w:hAnsi="IRBadr" w:cs="IRBadr"/>
          <w:color w:val="000000"/>
          <w:rtl/>
        </w:rPr>
        <w:t xml:space="preserve"> </w:t>
      </w:r>
      <w:proofErr w:type="spellStart"/>
      <w:r w:rsidRPr="00B0791A">
        <w:rPr>
          <w:rFonts w:ascii="IRBadr" w:hAnsi="IRBadr" w:cs="IRBadr"/>
          <w:color w:val="000000"/>
          <w:rtl/>
        </w:rPr>
        <w:t>صلواتک</w:t>
      </w:r>
      <w:proofErr w:type="spellEnd"/>
      <w:r w:rsidRPr="00B0791A">
        <w:rPr>
          <w:rFonts w:ascii="IRBadr" w:hAnsi="IRBadr" w:cs="IRBadr"/>
          <w:color w:val="000000"/>
          <w:rtl/>
        </w:rPr>
        <w:t xml:space="preserve"> </w:t>
      </w:r>
      <w:proofErr w:type="spellStart"/>
      <w:r w:rsidRPr="00B0791A">
        <w:rPr>
          <w:rFonts w:ascii="IRBadr" w:hAnsi="IRBadr" w:cs="IRBadr"/>
          <w:color w:val="000000"/>
          <w:rtl/>
        </w:rPr>
        <w:t>علیهم</w:t>
      </w:r>
      <w:proofErr w:type="spellEnd"/>
      <w:r w:rsidRPr="00B0791A">
        <w:rPr>
          <w:rFonts w:ascii="IRBadr" w:hAnsi="IRBadr" w:cs="IRBadr"/>
          <w:color w:val="000000"/>
          <w:rtl/>
        </w:rPr>
        <w:t xml:space="preserve"> اجمعین.</w:t>
      </w:r>
    </w:p>
    <w:p w:rsidR="005E569D" w:rsidRPr="00B0791A" w:rsidRDefault="005E569D" w:rsidP="00574F0C">
      <w:pPr>
        <w:spacing w:after="160" w:line="256" w:lineRule="auto"/>
        <w:ind w:firstLine="0"/>
        <w:jc w:val="lowKashida"/>
        <w:rPr>
          <w:rFonts w:ascii="IRBadr" w:hAnsi="IRBadr" w:cs="IRBadr"/>
          <w:color w:val="000000"/>
          <w:rtl/>
        </w:rPr>
      </w:pPr>
      <w:proofErr w:type="spellStart"/>
      <w:r w:rsidRPr="00B0791A">
        <w:rPr>
          <w:rFonts w:ascii="IRBadr" w:hAnsi="IRBadr" w:cs="IRBadr"/>
          <w:b/>
          <w:bCs/>
          <w:color w:val="000000"/>
          <w:rtl/>
        </w:rPr>
        <w:t>أَعُوذُ</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مِنَ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الشَّيْطَانِ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الرَّجِيمِ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بِسْمِ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الرَّحْمَـنِ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الرَّحِيمِ</w:t>
      </w:r>
      <w:proofErr w:type="spellEnd"/>
      <w:r w:rsidRPr="00B0791A">
        <w:rPr>
          <w:rFonts w:ascii="IRBadr" w:hAnsi="IRBadr" w:cs="IRBadr"/>
          <w:b/>
          <w:bCs/>
          <w:color w:val="000000"/>
          <w:rtl/>
        </w:rPr>
        <w:t xml:space="preserve"> </w:t>
      </w:r>
      <w:r w:rsidR="00574F0C">
        <w:rPr>
          <w:rFonts w:ascii="IRBadr" w:hAnsi="IRBadr" w:cs="ALAEM" w:hint="cs"/>
          <w:b/>
          <w:bCs/>
          <w:color w:val="000000"/>
          <w:rtl/>
        </w:rPr>
        <w:t>(</w:t>
      </w:r>
      <w:proofErr w:type="spellStart"/>
      <w:r w:rsidRPr="00B0791A">
        <w:rPr>
          <w:rFonts w:ascii="IRBadr" w:hAnsi="IRBadr" w:cs="IRBadr"/>
          <w:b/>
          <w:bCs/>
          <w:color w:val="000000"/>
          <w:rtl/>
        </w:rPr>
        <w:t>يَا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أَيُّهَا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الَّذِينَ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آمَنُوا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اتَّقُوا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اللَّـهَ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حَقَّ</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تُقَاتِهِ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وَلَا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تَمُوتُنَّ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إِلَّا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وَأَنتُم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مُّسْلِمُونَ</w:t>
      </w:r>
      <w:proofErr w:type="spellEnd"/>
      <w:r w:rsidR="00574F0C">
        <w:rPr>
          <w:rFonts w:ascii="IRBadr" w:hAnsi="IRBadr" w:cs="ALAEM" w:hint="cs"/>
          <w:color w:val="000000"/>
          <w:rtl/>
        </w:rPr>
        <w:t>)</w:t>
      </w:r>
      <w:r w:rsidRPr="00B0791A">
        <w:rPr>
          <w:rFonts w:ascii="IRBadr" w:hAnsi="IRBadr" w:cs="IRBadr"/>
          <w:b/>
          <w:bCs/>
          <w:color w:val="000000"/>
          <w:vertAlign w:val="superscript"/>
          <w:rtl/>
        </w:rPr>
        <w:footnoteReference w:id="12"/>
      </w:r>
      <w:proofErr w:type="spellStart"/>
      <w:r w:rsidRPr="00B0791A">
        <w:rPr>
          <w:rFonts w:ascii="IRBadr" w:hAnsi="IRBadr" w:cs="IRBadr"/>
          <w:b/>
          <w:bCs/>
          <w:color w:val="000000"/>
          <w:rtl/>
        </w:rPr>
        <w:t>عبادَالله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اُوصیَکُم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نَفسیِ</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بِتَقوَی</w:t>
      </w:r>
      <w:proofErr w:type="spellEnd"/>
      <w:r w:rsidRPr="00B0791A">
        <w:rPr>
          <w:rFonts w:ascii="IRBadr" w:hAnsi="IRBadr" w:cs="IRBadr"/>
          <w:b/>
          <w:bCs/>
          <w:color w:val="000000"/>
          <w:rtl/>
        </w:rPr>
        <w:t xml:space="preserve"> الله</w:t>
      </w:r>
      <w:r w:rsidRPr="00B0791A">
        <w:rPr>
          <w:rFonts w:ascii="IRBadr" w:hAnsi="IRBadr" w:cs="IRBadr"/>
          <w:color w:val="000000"/>
          <w:rtl/>
        </w:rPr>
        <w:t xml:space="preserve">  </w:t>
      </w:r>
    </w:p>
    <w:p w:rsidR="005E569D" w:rsidRPr="00B0791A" w:rsidRDefault="005E569D" w:rsidP="005E569D">
      <w:pPr>
        <w:ind w:firstLine="0"/>
        <w:jc w:val="lowKashida"/>
        <w:rPr>
          <w:rFonts w:ascii="IRBadr" w:hAnsi="IRBadr" w:cs="IRBadr"/>
          <w:color w:val="auto"/>
          <w:rtl/>
          <w:lang w:bidi="ar-SA"/>
        </w:rPr>
      </w:pPr>
      <w:r w:rsidRPr="00B0791A">
        <w:rPr>
          <w:rFonts w:ascii="IRBadr" w:hAnsi="IRBadr" w:cs="IRBadr"/>
          <w:color w:val="000000"/>
          <w:rtl/>
        </w:rPr>
        <w:t xml:space="preserve">بار دیگر </w:t>
      </w:r>
      <w:proofErr w:type="spellStart"/>
      <w:r w:rsidRPr="00B0791A">
        <w:rPr>
          <w:rFonts w:ascii="IRBadr" w:hAnsi="IRBadr" w:cs="IRBadr"/>
          <w:color w:val="000000"/>
          <w:rtl/>
        </w:rPr>
        <w:t>همه‌ی</w:t>
      </w:r>
      <w:proofErr w:type="spellEnd"/>
      <w:r w:rsidRPr="00B0791A">
        <w:rPr>
          <w:rFonts w:ascii="IRBadr" w:hAnsi="IRBadr" w:cs="IRBadr"/>
          <w:color w:val="000000"/>
          <w:rtl/>
        </w:rPr>
        <w:t xml:space="preserve"> شما و خودم را به پارسایی و پرهیزکاری دعوت </w:t>
      </w:r>
      <w:proofErr w:type="spellStart"/>
      <w:r w:rsidRPr="00B0791A">
        <w:rPr>
          <w:rFonts w:ascii="IRBadr" w:hAnsi="IRBadr" w:cs="IRBadr"/>
          <w:color w:val="000000"/>
          <w:rtl/>
        </w:rPr>
        <w:t>می‌کنم</w:t>
      </w:r>
      <w:proofErr w:type="spellEnd"/>
      <w:r w:rsidRPr="00B0791A">
        <w:rPr>
          <w:rFonts w:ascii="IRBadr" w:hAnsi="IRBadr" w:cs="IRBadr"/>
          <w:color w:val="000000"/>
          <w:rtl/>
        </w:rPr>
        <w:t xml:space="preserve">. یاد مرگ و قیامت و احتضار و توجه به فنای عالم و </w:t>
      </w:r>
      <w:proofErr w:type="spellStart"/>
      <w:r w:rsidR="00EE3591">
        <w:rPr>
          <w:rFonts w:ascii="IRBadr" w:hAnsi="IRBadr" w:cs="IRBadr"/>
          <w:color w:val="000000"/>
          <w:rtl/>
        </w:rPr>
        <w:t>بازپس‌گ</w:t>
      </w:r>
      <w:r w:rsidR="00EE3591">
        <w:rPr>
          <w:rFonts w:ascii="IRBadr" w:hAnsi="IRBadr" w:cs="IRBadr" w:hint="cs"/>
          <w:color w:val="000000"/>
          <w:rtl/>
        </w:rPr>
        <w:t>یری</w:t>
      </w:r>
      <w:proofErr w:type="spellEnd"/>
      <w:r w:rsidRPr="00B0791A">
        <w:rPr>
          <w:rFonts w:ascii="IRBadr" w:hAnsi="IRBadr" w:cs="IRBadr"/>
          <w:color w:val="000000"/>
          <w:rtl/>
        </w:rPr>
        <w:t xml:space="preserve"> </w:t>
      </w:r>
      <w:proofErr w:type="spellStart"/>
      <w:r w:rsidRPr="00B0791A">
        <w:rPr>
          <w:rFonts w:ascii="IRBadr" w:hAnsi="IRBadr" w:cs="IRBadr"/>
          <w:color w:val="000000"/>
          <w:rtl/>
        </w:rPr>
        <w:t>همه‌ی</w:t>
      </w:r>
      <w:proofErr w:type="spellEnd"/>
      <w:r w:rsidRPr="00B0791A">
        <w:rPr>
          <w:rFonts w:ascii="IRBadr" w:hAnsi="IRBadr" w:cs="IRBadr"/>
          <w:color w:val="000000"/>
          <w:rtl/>
        </w:rPr>
        <w:t xml:space="preserve"> </w:t>
      </w:r>
      <w:proofErr w:type="spellStart"/>
      <w:r w:rsidRPr="00B0791A">
        <w:rPr>
          <w:rFonts w:ascii="IRBadr" w:hAnsi="IRBadr" w:cs="IRBadr"/>
          <w:color w:val="000000"/>
          <w:rtl/>
        </w:rPr>
        <w:t>نعمت‌هایی</w:t>
      </w:r>
      <w:proofErr w:type="spellEnd"/>
      <w:r w:rsidRPr="00B0791A">
        <w:rPr>
          <w:rFonts w:ascii="IRBadr" w:hAnsi="IRBadr" w:cs="IRBadr"/>
          <w:color w:val="000000"/>
          <w:rtl/>
        </w:rPr>
        <w:t xml:space="preserve"> که خداوند به ما عنایت کرده، بهترین </w:t>
      </w:r>
      <w:proofErr w:type="spellStart"/>
      <w:r w:rsidRPr="00B0791A">
        <w:rPr>
          <w:rFonts w:ascii="IRBadr" w:hAnsi="IRBadr" w:cs="IRBadr"/>
          <w:color w:val="000000"/>
          <w:rtl/>
        </w:rPr>
        <w:t>وسیله‌ها</w:t>
      </w:r>
      <w:proofErr w:type="spellEnd"/>
      <w:r w:rsidRPr="00B0791A">
        <w:rPr>
          <w:rFonts w:ascii="IRBadr" w:hAnsi="IRBadr" w:cs="IRBadr"/>
          <w:color w:val="000000"/>
          <w:rtl/>
        </w:rPr>
        <w:t xml:space="preserve"> برای </w:t>
      </w:r>
      <w:proofErr w:type="spellStart"/>
      <w:r w:rsidRPr="00B0791A">
        <w:rPr>
          <w:rFonts w:ascii="IRBadr" w:hAnsi="IRBadr" w:cs="IRBadr"/>
          <w:color w:val="000000"/>
          <w:rtl/>
        </w:rPr>
        <w:t>خودسازی</w:t>
      </w:r>
      <w:proofErr w:type="spellEnd"/>
      <w:r w:rsidRPr="00B0791A">
        <w:rPr>
          <w:rFonts w:ascii="IRBadr" w:hAnsi="IRBadr" w:cs="IRBadr"/>
          <w:color w:val="000000"/>
          <w:rtl/>
        </w:rPr>
        <w:t xml:space="preserve"> و تهذیب نفس است. اولیای الهی و پیشوایان پاک ما همواره ما را به یاد مرگ و یاد مقدمات مرگ و یاد قیامت و عالم برزخ دعوت و سفارش </w:t>
      </w:r>
      <w:proofErr w:type="spellStart"/>
      <w:r w:rsidRPr="00B0791A">
        <w:rPr>
          <w:rFonts w:ascii="IRBadr" w:hAnsi="IRBadr" w:cs="IRBadr"/>
          <w:color w:val="000000"/>
          <w:rtl/>
        </w:rPr>
        <w:t>کرده‌اند</w:t>
      </w:r>
      <w:proofErr w:type="spellEnd"/>
      <w:r w:rsidRPr="00B0791A">
        <w:rPr>
          <w:rFonts w:ascii="IRBadr" w:hAnsi="IRBadr" w:cs="IRBadr"/>
          <w:color w:val="000000"/>
          <w:rtl/>
        </w:rPr>
        <w:t xml:space="preserve">. اگر بخواهیم در مسیر اصلاح نفس و تهذیب اخلاق به سمت جلو حرکت کنیم و خود را بسازیم ،بهترین ابزارها برای آن این است که در </w:t>
      </w:r>
      <w:proofErr w:type="spellStart"/>
      <w:r w:rsidR="00EE3591">
        <w:rPr>
          <w:rFonts w:ascii="IRBadr" w:hAnsi="IRBadr" w:cs="IRBadr"/>
          <w:color w:val="000000"/>
          <w:rtl/>
        </w:rPr>
        <w:t>شبانه‌روز</w:t>
      </w:r>
      <w:proofErr w:type="spellEnd"/>
      <w:r w:rsidRPr="00B0791A">
        <w:rPr>
          <w:rFonts w:ascii="IRBadr" w:hAnsi="IRBadr" w:cs="IRBadr"/>
          <w:color w:val="000000"/>
          <w:rtl/>
        </w:rPr>
        <w:t xml:space="preserve"> </w:t>
      </w:r>
      <w:proofErr w:type="spellStart"/>
      <w:r w:rsidRPr="00B0791A">
        <w:rPr>
          <w:rFonts w:ascii="IRBadr" w:hAnsi="IRBadr" w:cs="IRBadr"/>
          <w:color w:val="000000"/>
          <w:rtl/>
        </w:rPr>
        <w:t>دقائقی</w:t>
      </w:r>
      <w:proofErr w:type="spellEnd"/>
      <w:r w:rsidRPr="00B0791A">
        <w:rPr>
          <w:rFonts w:ascii="IRBadr" w:hAnsi="IRBadr" w:cs="IRBadr"/>
          <w:color w:val="000000"/>
          <w:rtl/>
        </w:rPr>
        <w:t xml:space="preserve"> و لحظاتی </w:t>
      </w:r>
      <w:r w:rsidR="00EE3591">
        <w:rPr>
          <w:rFonts w:ascii="IRBadr" w:hAnsi="IRBadr" w:cs="IRBadr"/>
          <w:color w:val="000000"/>
          <w:rtl/>
        </w:rPr>
        <w:t>هرچند</w:t>
      </w:r>
      <w:r w:rsidRPr="00B0791A">
        <w:rPr>
          <w:rFonts w:ascii="IRBadr" w:hAnsi="IRBadr" w:cs="IRBadr"/>
          <w:color w:val="000000"/>
          <w:rtl/>
        </w:rPr>
        <w:t xml:space="preserve"> کوتاه را به یاد مرگ و فنای عالم و باز پس گرفته شدن </w:t>
      </w:r>
      <w:proofErr w:type="spellStart"/>
      <w:r w:rsidRPr="00B0791A">
        <w:rPr>
          <w:rFonts w:ascii="IRBadr" w:hAnsi="IRBadr" w:cs="IRBadr"/>
          <w:color w:val="000000"/>
          <w:rtl/>
        </w:rPr>
        <w:t>همه‌ی</w:t>
      </w:r>
      <w:proofErr w:type="spellEnd"/>
      <w:r w:rsidRPr="00B0791A">
        <w:rPr>
          <w:rFonts w:ascii="IRBadr" w:hAnsi="IRBadr" w:cs="IRBadr"/>
          <w:color w:val="000000"/>
          <w:rtl/>
        </w:rPr>
        <w:t xml:space="preserve"> </w:t>
      </w:r>
      <w:proofErr w:type="spellStart"/>
      <w:r w:rsidRPr="00B0791A">
        <w:rPr>
          <w:rFonts w:ascii="IRBadr" w:hAnsi="IRBadr" w:cs="IRBadr"/>
          <w:color w:val="000000"/>
          <w:rtl/>
        </w:rPr>
        <w:t>نعمت‌های</w:t>
      </w:r>
      <w:proofErr w:type="spellEnd"/>
      <w:r w:rsidRPr="00B0791A">
        <w:rPr>
          <w:rFonts w:ascii="IRBadr" w:hAnsi="IRBadr" w:cs="IRBadr"/>
          <w:color w:val="000000"/>
          <w:rtl/>
        </w:rPr>
        <w:t xml:space="preserve"> خدا، به هنگام مرگ توجه کنیم. امیدواریم خدا با دست عنایت خودش ما را به سمت اصلاح نفس و </w:t>
      </w:r>
      <w:proofErr w:type="spellStart"/>
      <w:r w:rsidR="00EE3591">
        <w:rPr>
          <w:rFonts w:ascii="IRBadr" w:hAnsi="IRBadr" w:cs="IRBadr"/>
          <w:color w:val="000000"/>
          <w:rtl/>
        </w:rPr>
        <w:t>پاک‌سازی</w:t>
      </w:r>
      <w:proofErr w:type="spellEnd"/>
      <w:r w:rsidRPr="00B0791A">
        <w:rPr>
          <w:rFonts w:ascii="IRBadr" w:hAnsi="IRBadr" w:cs="IRBadr"/>
          <w:color w:val="000000"/>
          <w:rtl/>
        </w:rPr>
        <w:t xml:space="preserve"> درون و پیش رفت و تعالی در امور اخلاقی و معنوی هدایت و رهنمون بشود؛ </w:t>
      </w:r>
      <w:proofErr w:type="spellStart"/>
      <w:r w:rsidRPr="00B0791A">
        <w:rPr>
          <w:rFonts w:ascii="IRBadr" w:hAnsi="IRBadr" w:cs="IRBadr"/>
          <w:color w:val="000000"/>
          <w:rtl/>
        </w:rPr>
        <w:t>ان‌شاءالله</w:t>
      </w:r>
      <w:proofErr w:type="spellEnd"/>
      <w:r w:rsidRPr="00B0791A">
        <w:rPr>
          <w:rFonts w:ascii="IRBadr" w:hAnsi="IRBadr" w:cs="IRBadr"/>
          <w:color w:val="000000"/>
          <w:rtl/>
        </w:rPr>
        <w:t>.</w:t>
      </w:r>
      <w:r w:rsidRPr="00B0791A">
        <w:rPr>
          <w:rFonts w:ascii="IRBadr" w:hAnsi="IRBadr" w:cs="IRBadr"/>
          <w:color w:val="auto"/>
          <w:rtl/>
          <w:lang w:bidi="ar-SA"/>
        </w:rPr>
        <w:t xml:space="preserve"> </w:t>
      </w:r>
    </w:p>
    <w:p w:rsidR="005E569D" w:rsidRPr="00B0791A" w:rsidRDefault="007218A1" w:rsidP="005E569D">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نکاتی در این خطبه خدمت شما عرض می‌کنم. </w:t>
      </w:r>
    </w:p>
    <w:p w:rsidR="004E6FC5" w:rsidRPr="00D33EF5" w:rsidRDefault="004E6FC5" w:rsidP="00AE33CC">
      <w:pPr>
        <w:pStyle w:val="2"/>
        <w:numPr>
          <w:ilvl w:val="0"/>
          <w:numId w:val="20"/>
        </w:numPr>
        <w:rPr>
          <w:rFonts w:ascii="IRBadr" w:hAnsi="IRBadr"/>
          <w:sz w:val="32"/>
          <w:szCs w:val="32"/>
          <w:rtl/>
          <w:lang w:bidi="ar-SA"/>
        </w:rPr>
      </w:pPr>
      <w:bookmarkStart w:id="42" w:name="_Toc458076258"/>
      <w:bookmarkStart w:id="43" w:name="_Toc458076762"/>
      <w:r w:rsidRPr="00D33EF5">
        <w:rPr>
          <w:rFonts w:ascii="IRBadr" w:hAnsi="IRBadr"/>
          <w:sz w:val="32"/>
          <w:szCs w:val="32"/>
          <w:rtl/>
          <w:lang w:bidi="ar-SA"/>
        </w:rPr>
        <w:t>میلاد امام باقر</w:t>
      </w:r>
      <w:bookmarkEnd w:id="42"/>
      <w:bookmarkEnd w:id="43"/>
      <w:r w:rsidR="00AE33CC" w:rsidRPr="00D33EF5">
        <w:rPr>
          <w:rFonts w:ascii="IRBadr" w:hAnsi="IRBadr" w:cs="ALAEM" w:hint="cs"/>
          <w:color w:val="000000"/>
          <w:sz w:val="28"/>
          <w:szCs w:val="40"/>
          <w:rtl/>
        </w:rPr>
        <w:t>7</w:t>
      </w:r>
    </w:p>
    <w:p w:rsidR="00C83D4F" w:rsidRPr="00B0791A" w:rsidRDefault="007218A1" w:rsidP="00AE33CC">
      <w:pPr>
        <w:spacing w:after="160" w:line="256" w:lineRule="auto"/>
        <w:ind w:firstLine="0"/>
        <w:rPr>
          <w:rFonts w:ascii="IRBadr" w:hAnsi="IRBadr" w:cs="IRBadr"/>
          <w:color w:val="auto"/>
          <w:rtl/>
          <w:lang w:bidi="ar-SA"/>
        </w:rPr>
      </w:pPr>
      <w:r w:rsidRPr="00B0791A">
        <w:rPr>
          <w:rFonts w:ascii="IRBadr" w:hAnsi="IRBadr" w:cs="IRBadr"/>
          <w:color w:val="auto"/>
          <w:rtl/>
          <w:lang w:bidi="ar-SA"/>
        </w:rPr>
        <w:t>میلاد امام باقر</w:t>
      </w:r>
      <w:r w:rsidR="00AE33CC">
        <w:rPr>
          <w:rFonts w:ascii="IRBadr" w:hAnsi="IRBadr" w:cs="ALAEM" w:hint="cs"/>
          <w:color w:val="000000"/>
          <w:rtl/>
        </w:rPr>
        <w:t>7</w:t>
      </w:r>
      <w:r w:rsidRPr="00B0791A">
        <w:rPr>
          <w:rFonts w:ascii="IRBadr" w:hAnsi="IRBadr" w:cs="IRBadr"/>
          <w:color w:val="auto"/>
          <w:rtl/>
          <w:lang w:bidi="ar-SA"/>
        </w:rPr>
        <w:t xml:space="preserve"> را خدمت شما تبریک عرض می‌کنم که در پایان هفته است. </w:t>
      </w:r>
    </w:p>
    <w:p w:rsidR="00C83D4F" w:rsidRPr="00D33EF5" w:rsidRDefault="00C83D4F" w:rsidP="00C83D4F">
      <w:pPr>
        <w:pStyle w:val="2"/>
        <w:numPr>
          <w:ilvl w:val="0"/>
          <w:numId w:val="20"/>
        </w:numPr>
        <w:rPr>
          <w:rFonts w:ascii="IRBadr" w:hAnsi="IRBadr"/>
          <w:sz w:val="32"/>
          <w:szCs w:val="32"/>
          <w:rtl/>
          <w:lang w:bidi="ar-SA"/>
        </w:rPr>
      </w:pPr>
      <w:bookmarkStart w:id="44" w:name="_Toc458076259"/>
      <w:bookmarkStart w:id="45" w:name="_Toc458076763"/>
      <w:r w:rsidRPr="00D33EF5">
        <w:rPr>
          <w:rFonts w:ascii="IRBadr" w:hAnsi="IRBadr"/>
          <w:sz w:val="32"/>
          <w:szCs w:val="32"/>
          <w:rtl/>
          <w:lang w:bidi="ar-SA"/>
        </w:rPr>
        <w:t>بهار طبیعت از نگاه دین اسلام</w:t>
      </w:r>
      <w:bookmarkEnd w:id="44"/>
      <w:bookmarkEnd w:id="45"/>
    </w:p>
    <w:p w:rsidR="00935555" w:rsidRPr="00B0791A" w:rsidRDefault="00EE3591" w:rsidP="00EE3591">
      <w:pPr>
        <w:spacing w:after="160" w:line="256" w:lineRule="auto"/>
        <w:ind w:firstLine="0"/>
        <w:rPr>
          <w:rFonts w:ascii="IRBadr" w:hAnsi="IRBadr" w:cs="IRBadr"/>
          <w:color w:val="auto"/>
          <w:rtl/>
          <w:lang w:bidi="ar-SA"/>
        </w:rPr>
      </w:pPr>
      <w:r>
        <w:rPr>
          <w:rFonts w:ascii="IRBadr" w:hAnsi="IRBadr" w:cs="IRBadr"/>
          <w:color w:val="auto"/>
          <w:rtl/>
          <w:lang w:bidi="ar-SA"/>
        </w:rPr>
        <w:t>همان‌طور</w:t>
      </w:r>
      <w:r w:rsidR="007218A1" w:rsidRPr="00B0791A">
        <w:rPr>
          <w:rFonts w:ascii="IRBadr" w:hAnsi="IRBadr" w:cs="IRBadr"/>
          <w:color w:val="auto"/>
          <w:rtl/>
          <w:lang w:bidi="ar-SA"/>
        </w:rPr>
        <w:t xml:space="preserve"> که در سال‌های قبل هم گفته شد، تحول طبعت در بهار یک حادثه‌ی میمون و مبارکی است و در منطق دینی، برای تحول و دگرگونی طب</w:t>
      </w:r>
      <w:r w:rsidRPr="00B0791A">
        <w:rPr>
          <w:rFonts w:ascii="IRBadr" w:hAnsi="IRBadr" w:cs="IRBadr"/>
          <w:color w:val="auto"/>
          <w:rtl/>
          <w:lang w:bidi="ar-SA"/>
        </w:rPr>
        <w:t>ی</w:t>
      </w:r>
      <w:r w:rsidR="007218A1" w:rsidRPr="00B0791A">
        <w:rPr>
          <w:rFonts w:ascii="IRBadr" w:hAnsi="IRBadr" w:cs="IRBadr"/>
          <w:color w:val="auto"/>
          <w:rtl/>
          <w:lang w:bidi="ar-SA"/>
        </w:rPr>
        <w:t xml:space="preserve">عت و زندگی مجدد گیاهان و رویش زمین، حساب خاصی </w:t>
      </w:r>
      <w:r>
        <w:rPr>
          <w:rFonts w:ascii="IRBadr" w:hAnsi="IRBadr" w:cs="IRBadr"/>
          <w:color w:val="auto"/>
          <w:rtl/>
          <w:lang w:bidi="ar-SA"/>
        </w:rPr>
        <w:t>بازشده</w:t>
      </w:r>
      <w:r w:rsidR="007218A1" w:rsidRPr="00B0791A">
        <w:rPr>
          <w:rFonts w:ascii="IRBadr" w:hAnsi="IRBadr" w:cs="IRBadr"/>
          <w:color w:val="auto"/>
          <w:rtl/>
          <w:lang w:bidi="ar-SA"/>
        </w:rPr>
        <w:t xml:space="preserve"> است. قرآن هم در مباحث توحیدی و هم در مباحث معادی و هم در برشماری نعمت‌های الهی، در هر سه موضع، به بهار و تحول طبیعت </w:t>
      </w:r>
      <w:r>
        <w:rPr>
          <w:rFonts w:ascii="IRBadr" w:hAnsi="IRBadr" w:cs="IRBadr"/>
          <w:color w:val="auto"/>
          <w:rtl/>
          <w:lang w:bidi="ar-SA"/>
        </w:rPr>
        <w:t>اشاره‌کرده</w:t>
      </w:r>
      <w:r w:rsidR="007218A1" w:rsidRPr="00B0791A">
        <w:rPr>
          <w:rFonts w:ascii="IRBadr" w:hAnsi="IRBadr" w:cs="IRBadr"/>
          <w:color w:val="auto"/>
          <w:rtl/>
          <w:lang w:bidi="ar-SA"/>
        </w:rPr>
        <w:t xml:space="preserve"> است. نوروز </w:t>
      </w:r>
      <w:r w:rsidR="00AD1EAA" w:rsidRPr="00B0791A">
        <w:rPr>
          <w:rFonts w:ascii="IRBadr" w:hAnsi="IRBadr" w:cs="IRBadr"/>
          <w:color w:val="auto"/>
          <w:rtl/>
          <w:lang w:bidi="ar-SA"/>
        </w:rPr>
        <w:t xml:space="preserve">هم از همین باب که </w:t>
      </w:r>
      <w:r>
        <w:rPr>
          <w:rFonts w:ascii="IRBadr" w:hAnsi="IRBadr" w:cs="IRBadr"/>
          <w:color w:val="auto"/>
          <w:rtl/>
          <w:lang w:bidi="ar-SA"/>
        </w:rPr>
        <w:t>نشان‌دهنده</w:t>
      </w:r>
      <w:r w:rsidR="00AD1EAA" w:rsidRPr="00B0791A">
        <w:rPr>
          <w:rFonts w:ascii="IRBadr" w:hAnsi="IRBadr" w:cs="IRBadr"/>
          <w:color w:val="auto"/>
          <w:rtl/>
          <w:lang w:bidi="ar-SA"/>
        </w:rPr>
        <w:t xml:space="preserve">‌ و همزمان با یک واقعه‌ی بزرگ در طبیعت است که از سویی با توحید و از سوی دیگر، با معاد ارتباط دارد و در قرآن هم </w:t>
      </w:r>
      <w:r>
        <w:rPr>
          <w:rFonts w:ascii="IRBadr" w:hAnsi="IRBadr" w:cs="IRBadr"/>
          <w:color w:val="auto"/>
          <w:rtl/>
          <w:lang w:bidi="ar-SA"/>
        </w:rPr>
        <w:t>به‌عنوان</w:t>
      </w:r>
      <w:r w:rsidR="00AD1EAA" w:rsidRPr="00B0791A">
        <w:rPr>
          <w:rFonts w:ascii="IRBadr" w:hAnsi="IRBadr" w:cs="IRBadr"/>
          <w:color w:val="auto"/>
          <w:rtl/>
          <w:lang w:bidi="ar-SA"/>
        </w:rPr>
        <w:t xml:space="preserve"> نشانه‌ای از نشان‌های خداوند و هم از نشانه‌های زندگی مجدد انسان پس از مرگ و هم </w:t>
      </w:r>
      <w:r>
        <w:rPr>
          <w:rFonts w:ascii="IRBadr" w:hAnsi="IRBadr" w:cs="IRBadr"/>
          <w:color w:val="auto"/>
          <w:rtl/>
          <w:lang w:bidi="ar-SA"/>
        </w:rPr>
        <w:t>به‌عنوان</w:t>
      </w:r>
      <w:r w:rsidR="00AD1EAA" w:rsidRPr="00B0791A">
        <w:rPr>
          <w:rFonts w:ascii="IRBadr" w:hAnsi="IRBadr" w:cs="IRBadr"/>
          <w:color w:val="auto"/>
          <w:rtl/>
          <w:lang w:bidi="ar-SA"/>
        </w:rPr>
        <w:t xml:space="preserve"> نعمتی از نعمت‌های خدا که </w:t>
      </w:r>
      <w:r w:rsidR="00AD1EAA" w:rsidRPr="00B0791A">
        <w:rPr>
          <w:rFonts w:ascii="IRBadr" w:hAnsi="IRBadr" w:cs="IRBadr"/>
          <w:color w:val="auto"/>
          <w:rtl/>
          <w:lang w:bidi="ar-SA"/>
        </w:rPr>
        <w:lastRenderedPageBreak/>
        <w:t xml:space="preserve">باید آن را قدر دانست، در قرآن بر بهار طبیعت </w:t>
      </w:r>
      <w:r>
        <w:rPr>
          <w:rFonts w:ascii="IRBadr" w:hAnsi="IRBadr" w:cs="IRBadr"/>
          <w:color w:val="auto"/>
          <w:rtl/>
          <w:lang w:bidi="ar-SA"/>
        </w:rPr>
        <w:t>تأکید</w:t>
      </w:r>
      <w:r w:rsidR="00AD1EAA" w:rsidRPr="00B0791A">
        <w:rPr>
          <w:rFonts w:ascii="IRBadr" w:hAnsi="IRBadr" w:cs="IRBadr"/>
          <w:color w:val="auto"/>
          <w:rtl/>
          <w:lang w:bidi="ar-SA"/>
        </w:rPr>
        <w:t xml:space="preserve"> شده است. </w:t>
      </w:r>
      <w:r>
        <w:rPr>
          <w:rFonts w:ascii="IRBadr" w:hAnsi="IRBadr" w:cs="IRBadr"/>
          <w:color w:val="auto"/>
          <w:rtl/>
          <w:lang w:bidi="ar-SA"/>
        </w:rPr>
        <w:t>هنگامی‌که</w:t>
      </w:r>
      <w:r w:rsidR="00AD1EAA" w:rsidRPr="00B0791A">
        <w:rPr>
          <w:rFonts w:ascii="IRBadr" w:hAnsi="IRBadr" w:cs="IRBadr"/>
          <w:color w:val="auto"/>
          <w:rtl/>
          <w:lang w:bidi="ar-SA"/>
        </w:rPr>
        <w:t xml:space="preserve"> ما به نوروز و تجدد طبیعت با این نگاه معنوی و الهی نگاه می‌کنیم، چیز ارزشمندی است و </w:t>
      </w:r>
      <w:r>
        <w:rPr>
          <w:rFonts w:ascii="IRBadr" w:hAnsi="IRBadr" w:cs="IRBadr"/>
          <w:color w:val="auto"/>
          <w:rtl/>
          <w:lang w:bidi="ar-SA"/>
        </w:rPr>
        <w:t>هنگامی‌که</w:t>
      </w:r>
      <w:r w:rsidR="00AD1EAA" w:rsidRPr="00B0791A">
        <w:rPr>
          <w:rFonts w:ascii="IRBadr" w:hAnsi="IRBadr" w:cs="IRBadr"/>
          <w:color w:val="auto"/>
          <w:rtl/>
          <w:lang w:bidi="ar-SA"/>
        </w:rPr>
        <w:t xml:space="preserve"> این فرصت را برای </w:t>
      </w:r>
      <w:r>
        <w:rPr>
          <w:rFonts w:ascii="IRBadr" w:hAnsi="IRBadr" w:cs="IRBadr"/>
          <w:color w:val="auto"/>
          <w:rtl/>
          <w:lang w:bidi="ar-SA"/>
        </w:rPr>
        <w:t>تجد</w:t>
      </w:r>
      <w:r>
        <w:rPr>
          <w:rFonts w:ascii="IRBadr" w:hAnsi="IRBadr" w:cs="IRBadr" w:hint="cs"/>
          <w:color w:val="auto"/>
          <w:rtl/>
          <w:lang w:bidi="ar-SA"/>
        </w:rPr>
        <w:t>یددیدارها</w:t>
      </w:r>
      <w:r w:rsidR="00AD1EAA" w:rsidRPr="00B0791A">
        <w:rPr>
          <w:rFonts w:ascii="IRBadr" w:hAnsi="IRBadr" w:cs="IRBadr"/>
          <w:color w:val="auto"/>
          <w:rtl/>
          <w:lang w:bidi="ar-SA"/>
        </w:rPr>
        <w:t xml:space="preserve"> و صله‌ی ارحام و رسیدگی به مستمندان و </w:t>
      </w:r>
      <w:r>
        <w:rPr>
          <w:rFonts w:ascii="IRBadr" w:hAnsi="IRBadr" w:cs="IRBadr"/>
          <w:color w:val="auto"/>
          <w:rtl/>
          <w:lang w:bidi="ar-SA"/>
        </w:rPr>
        <w:t>تجد</w:t>
      </w:r>
      <w:r>
        <w:rPr>
          <w:rFonts w:ascii="IRBadr" w:hAnsi="IRBadr" w:cs="IRBadr" w:hint="cs"/>
          <w:color w:val="auto"/>
          <w:rtl/>
          <w:lang w:bidi="ar-SA"/>
        </w:rPr>
        <w:t>یدقوا</w:t>
      </w:r>
      <w:r w:rsidR="00AD1EAA" w:rsidRPr="00B0791A">
        <w:rPr>
          <w:rFonts w:ascii="IRBadr" w:hAnsi="IRBadr" w:cs="IRBadr"/>
          <w:color w:val="auto"/>
          <w:rtl/>
          <w:lang w:bidi="ar-SA"/>
        </w:rPr>
        <w:t xml:space="preserve"> برای خدمت باشد، </w:t>
      </w:r>
      <w:r>
        <w:rPr>
          <w:rFonts w:ascii="IRBadr" w:hAnsi="IRBadr" w:cs="IRBadr"/>
          <w:color w:val="auto"/>
          <w:rtl/>
          <w:lang w:bidi="ar-SA"/>
        </w:rPr>
        <w:t>طبعاً</w:t>
      </w:r>
      <w:r w:rsidR="00AD1EAA" w:rsidRPr="00B0791A">
        <w:rPr>
          <w:rFonts w:ascii="IRBadr" w:hAnsi="IRBadr" w:cs="IRBadr"/>
          <w:color w:val="auto"/>
          <w:rtl/>
          <w:lang w:bidi="ar-SA"/>
        </w:rPr>
        <w:t xml:space="preserve"> اسلام هم نسبت به آن نظر مثبت دارد</w:t>
      </w:r>
      <w:r w:rsidR="00935555" w:rsidRPr="00B0791A">
        <w:rPr>
          <w:rFonts w:ascii="IRBadr" w:hAnsi="IRBadr" w:cs="IRBadr"/>
          <w:color w:val="auto"/>
          <w:rtl/>
          <w:lang w:bidi="ar-SA"/>
        </w:rPr>
        <w:t>.</w:t>
      </w:r>
    </w:p>
    <w:p w:rsidR="00935555" w:rsidRPr="00B0791A" w:rsidRDefault="00935555" w:rsidP="00935555">
      <w:pPr>
        <w:pStyle w:val="3"/>
        <w:rPr>
          <w:rFonts w:ascii="IRBadr" w:hAnsi="IRBadr"/>
          <w:szCs w:val="28"/>
          <w:rtl/>
          <w:lang w:bidi="ar-SA"/>
        </w:rPr>
      </w:pPr>
      <w:bookmarkStart w:id="46" w:name="_Toc458076260"/>
      <w:bookmarkStart w:id="47" w:name="_Toc458076764"/>
      <w:r w:rsidRPr="00B0791A">
        <w:rPr>
          <w:rFonts w:ascii="IRBadr" w:hAnsi="IRBadr"/>
          <w:szCs w:val="28"/>
          <w:rtl/>
          <w:lang w:bidi="ar-SA"/>
        </w:rPr>
        <w:t>حفظ احترام ماه‌های محرم و صفر در ایام نوروز</w:t>
      </w:r>
      <w:bookmarkEnd w:id="46"/>
      <w:bookmarkEnd w:id="47"/>
    </w:p>
    <w:p w:rsidR="007218A1" w:rsidRPr="00B0791A" w:rsidRDefault="00AD1EAA" w:rsidP="00EE3591">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البته در این سال‌ها به دلیل تقارن با ایام محرم و صفر، </w:t>
      </w:r>
      <w:r w:rsidR="00EE3591">
        <w:rPr>
          <w:rFonts w:ascii="IRBadr" w:hAnsi="IRBadr" w:cs="IRBadr"/>
          <w:color w:val="auto"/>
          <w:rtl/>
          <w:lang w:bidi="ar-SA"/>
        </w:rPr>
        <w:t>طبعاً</w:t>
      </w:r>
      <w:r w:rsidRPr="00B0791A">
        <w:rPr>
          <w:rFonts w:ascii="IRBadr" w:hAnsi="IRBadr" w:cs="IRBadr"/>
          <w:color w:val="auto"/>
          <w:rtl/>
          <w:lang w:bidi="ar-SA"/>
        </w:rPr>
        <w:t xml:space="preserve"> شئونات عزای امام حسین </w:t>
      </w:r>
      <w:r w:rsidR="00EE3591">
        <w:rPr>
          <w:rFonts w:ascii="IRBadr" w:hAnsi="IRBadr" w:cs="IRBadr"/>
          <w:color w:val="auto"/>
          <w:rtl/>
          <w:lang w:bidi="ar-SA"/>
        </w:rPr>
        <w:t>قرارگرفته</w:t>
      </w:r>
      <w:r w:rsidRPr="00B0791A">
        <w:rPr>
          <w:rFonts w:ascii="IRBadr" w:hAnsi="IRBadr" w:cs="IRBadr"/>
          <w:color w:val="auto"/>
          <w:rtl/>
          <w:lang w:bidi="ar-SA"/>
        </w:rPr>
        <w:t xml:space="preserve"> و قرار خواهد گرفت که این طبیعت جامعه‌ی ماست که با تمام وجود به خاندان پیامبر اعتقاد دارد و عشق می‌و</w:t>
      </w:r>
      <w:r w:rsidR="00EE3591" w:rsidRPr="00B0791A">
        <w:rPr>
          <w:rFonts w:ascii="IRBadr" w:hAnsi="IRBadr" w:cs="IRBadr"/>
          <w:color w:val="auto"/>
          <w:rtl/>
          <w:lang w:bidi="ar-SA"/>
        </w:rPr>
        <w:t>ر</w:t>
      </w:r>
      <w:r w:rsidRPr="00B0791A">
        <w:rPr>
          <w:rFonts w:ascii="IRBadr" w:hAnsi="IRBadr" w:cs="IRBadr"/>
          <w:color w:val="auto"/>
          <w:rtl/>
          <w:lang w:bidi="ar-SA"/>
        </w:rPr>
        <w:t xml:space="preserve">زد، </w:t>
      </w:r>
      <w:r w:rsidR="00D26056">
        <w:rPr>
          <w:rFonts w:ascii="IRBadr" w:hAnsi="IRBadr" w:cs="IRBadr"/>
          <w:color w:val="auto"/>
          <w:rtl/>
          <w:lang w:bidi="ar-SA"/>
        </w:rPr>
        <w:t>طبیعتاً</w:t>
      </w:r>
      <w:r w:rsidRPr="00B0791A">
        <w:rPr>
          <w:rFonts w:ascii="IRBadr" w:hAnsi="IRBadr" w:cs="IRBadr"/>
          <w:color w:val="auto"/>
          <w:rtl/>
          <w:lang w:bidi="ar-SA"/>
        </w:rPr>
        <w:t xml:space="preserve"> مراسم سال را طوری برگزار می‌کند که هم آثار ارتباطات اجتماعی و خانوادگی را رعایت کند و </w:t>
      </w:r>
      <w:r w:rsidR="00D26056">
        <w:rPr>
          <w:rFonts w:ascii="IRBadr" w:hAnsi="IRBadr" w:cs="IRBadr"/>
          <w:color w:val="auto"/>
          <w:rtl/>
          <w:lang w:bidi="ar-SA"/>
        </w:rPr>
        <w:t>درعین‌حال</w:t>
      </w:r>
      <w:r w:rsidRPr="00B0791A">
        <w:rPr>
          <w:rFonts w:ascii="IRBadr" w:hAnsi="IRBadr" w:cs="IRBadr"/>
          <w:color w:val="auto"/>
          <w:rtl/>
          <w:lang w:bidi="ar-SA"/>
        </w:rPr>
        <w:t xml:space="preserve"> شئونات ماه محرم و صفر هم در آن رعایت شود. این </w:t>
      </w:r>
      <w:r w:rsidR="00D26056">
        <w:rPr>
          <w:rFonts w:ascii="IRBadr" w:hAnsi="IRBadr" w:cs="IRBadr"/>
          <w:color w:val="auto"/>
          <w:rtl/>
          <w:lang w:bidi="ar-SA"/>
        </w:rPr>
        <w:t>طب</w:t>
      </w:r>
      <w:r w:rsidR="00D26056">
        <w:rPr>
          <w:rFonts w:ascii="IRBadr" w:hAnsi="IRBadr" w:cs="IRBadr" w:hint="cs"/>
          <w:color w:val="auto"/>
          <w:rtl/>
          <w:lang w:bidi="ar-SA"/>
        </w:rPr>
        <w:t>یعت</w:t>
      </w:r>
      <w:r w:rsidRPr="00B0791A">
        <w:rPr>
          <w:rFonts w:ascii="IRBadr" w:hAnsi="IRBadr" w:cs="IRBadr"/>
          <w:color w:val="auto"/>
          <w:rtl/>
          <w:lang w:bidi="ar-SA"/>
        </w:rPr>
        <w:t xml:space="preserve"> جامعه‌ی اسلامی ماست و </w:t>
      </w:r>
      <w:r w:rsidR="00EE3591">
        <w:rPr>
          <w:rFonts w:ascii="IRBadr" w:hAnsi="IRBadr" w:cs="IRBadr"/>
          <w:color w:val="auto"/>
          <w:rtl/>
          <w:lang w:bidi="ar-SA"/>
        </w:rPr>
        <w:t>طبعاً</w:t>
      </w:r>
      <w:r w:rsidRPr="00B0791A">
        <w:rPr>
          <w:rFonts w:ascii="IRBadr" w:hAnsi="IRBadr" w:cs="IRBadr"/>
          <w:color w:val="auto"/>
          <w:rtl/>
          <w:lang w:bidi="ar-SA"/>
        </w:rPr>
        <w:t xml:space="preserve"> در یکی دو سال آینده هم به این حریم، احترام خواهند گذاشت. امیدواریم که سال آینده برای امت اسلامی و ملت ما سال سرشار از خوبی و سلامتی و سعادت </w:t>
      </w:r>
      <w:r w:rsidR="00E902EC" w:rsidRPr="00B0791A">
        <w:rPr>
          <w:rFonts w:ascii="IRBadr" w:hAnsi="IRBadr" w:cs="IRBadr"/>
          <w:color w:val="auto"/>
          <w:rtl/>
          <w:lang w:bidi="ar-SA"/>
        </w:rPr>
        <w:t xml:space="preserve">باشد. </w:t>
      </w:r>
      <w:r w:rsidR="00D26056">
        <w:rPr>
          <w:rFonts w:ascii="IRBadr" w:hAnsi="IRBadr" w:cs="IRBadr"/>
          <w:color w:val="auto"/>
          <w:rtl/>
          <w:lang w:bidi="ar-SA"/>
        </w:rPr>
        <w:t>ان‌شاءالله</w:t>
      </w:r>
      <w:r w:rsidR="00E902EC" w:rsidRPr="00B0791A">
        <w:rPr>
          <w:rFonts w:ascii="IRBadr" w:hAnsi="IRBadr" w:cs="IRBadr"/>
          <w:color w:val="auto"/>
          <w:rtl/>
          <w:lang w:bidi="ar-SA"/>
        </w:rPr>
        <w:t>.</w:t>
      </w:r>
    </w:p>
    <w:p w:rsidR="00935555" w:rsidRPr="00D33EF5" w:rsidRDefault="008761C4" w:rsidP="00045729">
      <w:pPr>
        <w:pStyle w:val="2"/>
        <w:numPr>
          <w:ilvl w:val="0"/>
          <w:numId w:val="20"/>
        </w:numPr>
        <w:rPr>
          <w:rFonts w:ascii="IRBadr" w:hAnsi="IRBadr"/>
          <w:sz w:val="32"/>
          <w:szCs w:val="32"/>
          <w:rtl/>
          <w:lang w:bidi="ar-SA"/>
        </w:rPr>
      </w:pPr>
      <w:bookmarkStart w:id="48" w:name="_Toc458076261"/>
      <w:bookmarkStart w:id="49" w:name="_Toc458076765"/>
      <w:r w:rsidRPr="00D33EF5">
        <w:rPr>
          <w:rFonts w:ascii="IRBadr" w:hAnsi="IRBadr"/>
          <w:sz w:val="32"/>
          <w:szCs w:val="32"/>
          <w:rtl/>
          <w:lang w:bidi="ar-SA"/>
        </w:rPr>
        <w:t>عوامل شکست، در</w:t>
      </w:r>
      <w:r w:rsidR="00FB142C" w:rsidRPr="00D33EF5">
        <w:rPr>
          <w:rFonts w:ascii="IRBadr" w:hAnsi="IRBadr"/>
          <w:sz w:val="32"/>
          <w:szCs w:val="32"/>
          <w:rtl/>
          <w:lang w:bidi="ar-SA"/>
        </w:rPr>
        <w:t xml:space="preserve"> نهضت</w:t>
      </w:r>
      <w:r w:rsidR="00045729" w:rsidRPr="00D33EF5">
        <w:rPr>
          <w:rFonts w:ascii="IRBadr" w:hAnsi="IRBadr"/>
          <w:sz w:val="32"/>
          <w:szCs w:val="32"/>
          <w:rtl/>
          <w:lang w:bidi="ar-SA"/>
        </w:rPr>
        <w:t xml:space="preserve"> صنعت نفت</w:t>
      </w:r>
      <w:bookmarkEnd w:id="48"/>
      <w:bookmarkEnd w:id="49"/>
    </w:p>
    <w:p w:rsidR="00045729" w:rsidRPr="00B0791A" w:rsidRDefault="00E902EC" w:rsidP="007218A1">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29 اسفند سالروز ملی شدن نفت هست که یکی از حوادث مهم در تاریخ کشور ماست و </w:t>
      </w:r>
      <w:r w:rsidR="00D26056">
        <w:rPr>
          <w:rFonts w:ascii="IRBadr" w:hAnsi="IRBadr" w:cs="IRBadr"/>
          <w:color w:val="auto"/>
          <w:rtl/>
          <w:lang w:bidi="ar-SA"/>
        </w:rPr>
        <w:t>انصافاً</w:t>
      </w:r>
      <w:r w:rsidRPr="00B0791A">
        <w:rPr>
          <w:rFonts w:ascii="IRBadr" w:hAnsi="IRBadr" w:cs="IRBadr"/>
          <w:color w:val="auto"/>
          <w:rtl/>
          <w:lang w:bidi="ar-SA"/>
        </w:rPr>
        <w:t xml:space="preserve"> حادثه‌ای است که هم مهم بوده و هم بسیار آموزنده بوده است. بحث نهضت ملی صنعت نفت از برگه‌های مهم تاریخ کشور ماست. از چند جهت، این نهضت الهام‌بخش است که من به دو سه نکته‌ی مهم در تاریخ نهضت ملی و صنعت نفت اشاره می‌کنم. </w:t>
      </w:r>
    </w:p>
    <w:p w:rsidR="00045729" w:rsidRPr="00B0791A" w:rsidRDefault="00045729" w:rsidP="00993722">
      <w:pPr>
        <w:pStyle w:val="3"/>
        <w:numPr>
          <w:ilvl w:val="0"/>
          <w:numId w:val="22"/>
        </w:numPr>
        <w:rPr>
          <w:rFonts w:ascii="IRBadr" w:hAnsi="IRBadr"/>
          <w:szCs w:val="28"/>
          <w:rtl/>
          <w:lang w:bidi="ar-SA"/>
        </w:rPr>
      </w:pPr>
      <w:bookmarkStart w:id="50" w:name="_Toc458076262"/>
      <w:bookmarkStart w:id="51" w:name="_Toc458076766"/>
      <w:r w:rsidRPr="00B0791A">
        <w:rPr>
          <w:rFonts w:ascii="IRBadr" w:hAnsi="IRBadr"/>
          <w:szCs w:val="28"/>
          <w:rtl/>
          <w:lang w:bidi="ar-SA"/>
        </w:rPr>
        <w:t>دخالت‌های کشورهای غربی سقوط دولت وقت</w:t>
      </w:r>
      <w:bookmarkEnd w:id="50"/>
      <w:bookmarkEnd w:id="51"/>
    </w:p>
    <w:p w:rsidR="00E902EC" w:rsidRPr="00B0791A" w:rsidRDefault="00E902EC" w:rsidP="00BF0195">
      <w:pPr>
        <w:spacing w:after="160" w:line="256" w:lineRule="auto"/>
        <w:ind w:firstLine="0"/>
        <w:rPr>
          <w:rFonts w:ascii="IRBadr" w:hAnsi="IRBadr" w:cs="IRBadr"/>
          <w:color w:val="auto"/>
          <w:rtl/>
          <w:lang w:bidi="ar-SA"/>
        </w:rPr>
      </w:pPr>
      <w:r w:rsidRPr="00B0791A">
        <w:rPr>
          <w:rFonts w:ascii="IRBadr" w:hAnsi="IRBadr" w:cs="IRBadr"/>
          <w:color w:val="auto"/>
          <w:rtl/>
          <w:lang w:bidi="ar-SA"/>
        </w:rPr>
        <w:t>یک نکته این که نهضت نفت و حوادثی که در آن زمان پیش آمد</w:t>
      </w:r>
      <w:r w:rsidR="00993722" w:rsidRPr="00B0791A">
        <w:rPr>
          <w:rFonts w:ascii="IRBadr" w:hAnsi="IRBadr" w:cs="IRBadr"/>
          <w:color w:val="auto"/>
          <w:rtl/>
          <w:lang w:bidi="ar-SA"/>
        </w:rPr>
        <w:t>،</w:t>
      </w:r>
      <w:r w:rsidRPr="00B0791A">
        <w:rPr>
          <w:rFonts w:ascii="IRBadr" w:hAnsi="IRBadr" w:cs="IRBadr"/>
          <w:color w:val="auto"/>
          <w:rtl/>
          <w:lang w:bidi="ar-SA"/>
        </w:rPr>
        <w:t xml:space="preserve"> </w:t>
      </w:r>
      <w:r w:rsidR="00D26056">
        <w:rPr>
          <w:rFonts w:ascii="IRBadr" w:hAnsi="IRBadr" w:cs="IRBadr"/>
          <w:color w:val="auto"/>
          <w:rtl/>
          <w:lang w:bidi="ar-SA"/>
        </w:rPr>
        <w:t>نشان‌دهنده‌ی</w:t>
      </w:r>
      <w:r w:rsidRPr="00B0791A">
        <w:rPr>
          <w:rFonts w:ascii="IRBadr" w:hAnsi="IRBadr" w:cs="IRBadr"/>
          <w:color w:val="auto"/>
          <w:rtl/>
          <w:lang w:bidi="ar-SA"/>
        </w:rPr>
        <w:t xml:space="preserve"> دخالت مستقیم قدرت خارجی و آمریکا در کشور ماست چیزی که از آغاز برای مردم ما روشن بود. در دهه‌ی اخیر آمریکایی‌ها به این اعتراف کردند که ما در سقوط دولت </w:t>
      </w:r>
      <w:r w:rsidR="00D26056">
        <w:rPr>
          <w:rFonts w:ascii="IRBadr" w:hAnsi="IRBadr" w:cs="IRBadr"/>
          <w:color w:val="auto"/>
          <w:rtl/>
          <w:lang w:bidi="ar-SA"/>
        </w:rPr>
        <w:t>آن‌وقت</w:t>
      </w:r>
      <w:r w:rsidRPr="00B0791A">
        <w:rPr>
          <w:rFonts w:ascii="IRBadr" w:hAnsi="IRBadr" w:cs="IRBadr"/>
          <w:color w:val="auto"/>
          <w:rtl/>
          <w:lang w:bidi="ar-SA"/>
        </w:rPr>
        <w:t xml:space="preserve"> و شکست آن نهضت</w:t>
      </w:r>
      <w:r w:rsidR="00993722" w:rsidRPr="00B0791A">
        <w:rPr>
          <w:rFonts w:ascii="IRBadr" w:hAnsi="IRBadr" w:cs="IRBadr"/>
          <w:color w:val="auto"/>
          <w:rtl/>
          <w:lang w:bidi="ar-SA"/>
        </w:rPr>
        <w:t>،</w:t>
      </w:r>
      <w:r w:rsidRPr="00B0791A">
        <w:rPr>
          <w:rFonts w:ascii="IRBadr" w:hAnsi="IRBadr" w:cs="IRBadr"/>
          <w:color w:val="auto"/>
          <w:rtl/>
          <w:lang w:bidi="ar-SA"/>
        </w:rPr>
        <w:t xml:space="preserve"> </w:t>
      </w:r>
      <w:r w:rsidR="00D26056">
        <w:rPr>
          <w:rFonts w:ascii="IRBadr" w:hAnsi="IRBadr" w:cs="IRBadr"/>
          <w:color w:val="auto"/>
          <w:rtl/>
          <w:lang w:bidi="ar-SA"/>
        </w:rPr>
        <w:t>مستقیماً</w:t>
      </w:r>
      <w:r w:rsidRPr="00B0791A">
        <w:rPr>
          <w:rFonts w:ascii="IRBadr" w:hAnsi="IRBadr" w:cs="IRBadr"/>
          <w:color w:val="auto"/>
          <w:rtl/>
          <w:lang w:bidi="ar-SA"/>
        </w:rPr>
        <w:t xml:space="preserve"> دخالت کردیم. آن زمان به </w:t>
      </w:r>
      <w:r w:rsidR="00D26056">
        <w:rPr>
          <w:rFonts w:ascii="IRBadr" w:hAnsi="IRBadr" w:cs="IRBadr"/>
          <w:color w:val="auto"/>
          <w:rtl/>
          <w:lang w:bidi="ar-SA"/>
        </w:rPr>
        <w:t>یک‌شکلی</w:t>
      </w:r>
      <w:r w:rsidRPr="00B0791A">
        <w:rPr>
          <w:rFonts w:ascii="IRBadr" w:hAnsi="IRBadr" w:cs="IRBadr"/>
          <w:color w:val="auto"/>
          <w:rtl/>
          <w:lang w:bidi="ar-SA"/>
        </w:rPr>
        <w:t xml:space="preserve"> آرایش دادند و یک عده‌ ارا</w:t>
      </w:r>
      <w:r w:rsidR="00993722" w:rsidRPr="00B0791A">
        <w:rPr>
          <w:rFonts w:ascii="IRBadr" w:hAnsi="IRBadr" w:cs="IRBadr"/>
          <w:color w:val="auto"/>
          <w:rtl/>
          <w:lang w:bidi="ar-SA"/>
        </w:rPr>
        <w:t>ذ</w:t>
      </w:r>
      <w:r w:rsidRPr="00B0791A">
        <w:rPr>
          <w:rFonts w:ascii="IRBadr" w:hAnsi="IRBadr" w:cs="IRBadr"/>
          <w:color w:val="auto"/>
          <w:rtl/>
          <w:lang w:bidi="ar-SA"/>
        </w:rPr>
        <w:t xml:space="preserve">ل و اوباش را به طرف‌داری شاه وارد خیابان‌ها کردند و آن دولت را ساقط کردند و چندان آشکار نبود که دست‌های پنهان آمریکا پشت این صحنه طراحی می‌کند؛ اما در سال‌های اخیر، اسناد آمریکایی‌ها و سازمان سیا که منتشر شد، در آن اسناد به وضوح و روشنی مشاهده می‌شود که هزینه کردند و نقشه ریختند و </w:t>
      </w:r>
      <w:r w:rsidR="00BB44A6" w:rsidRPr="00B0791A">
        <w:rPr>
          <w:rFonts w:ascii="IRBadr" w:hAnsi="IRBadr" w:cs="IRBadr"/>
          <w:color w:val="auto"/>
          <w:rtl/>
          <w:lang w:bidi="ar-SA"/>
        </w:rPr>
        <w:t xml:space="preserve">آن نهضت را به شکست کشاندند. </w:t>
      </w:r>
      <w:r w:rsidR="00EE3591">
        <w:rPr>
          <w:rFonts w:ascii="IRBadr" w:hAnsi="IRBadr" w:cs="IRBadr"/>
          <w:color w:val="auto"/>
          <w:rtl/>
          <w:lang w:bidi="ar-SA"/>
        </w:rPr>
        <w:t>این‌یک</w:t>
      </w:r>
      <w:r w:rsidR="00BB44A6" w:rsidRPr="00B0791A">
        <w:rPr>
          <w:rFonts w:ascii="IRBadr" w:hAnsi="IRBadr" w:cs="IRBadr"/>
          <w:color w:val="auto"/>
          <w:rtl/>
          <w:lang w:bidi="ar-SA"/>
        </w:rPr>
        <w:t xml:space="preserve">ی از نکات مهم است که هم در اسناد آمده و هم اعتراف کردند. این امر آشکاری است </w:t>
      </w:r>
      <w:r w:rsidR="00BF0195" w:rsidRPr="00B0791A">
        <w:rPr>
          <w:rFonts w:ascii="IRBadr" w:hAnsi="IRBadr" w:cs="IRBadr"/>
          <w:color w:val="auto"/>
          <w:rtl/>
          <w:lang w:bidi="ar-SA"/>
        </w:rPr>
        <w:t>و</w:t>
      </w:r>
      <w:r w:rsidR="00BB44A6" w:rsidRPr="00B0791A">
        <w:rPr>
          <w:rFonts w:ascii="IRBadr" w:hAnsi="IRBadr" w:cs="IRBadr"/>
          <w:color w:val="auto"/>
          <w:rtl/>
          <w:lang w:bidi="ar-SA"/>
        </w:rPr>
        <w:t xml:space="preserve"> یکی از ده‌ها موردی است که آمریکایی‌ها اقرار کردند که در یک کشوری دخالت کردند، همین مورد نهضت ملی نفست است. البته در انقلاب اسلامی </w:t>
      </w:r>
      <w:r w:rsidR="00D26056">
        <w:rPr>
          <w:rFonts w:ascii="IRBadr" w:hAnsi="IRBadr" w:cs="IRBadr"/>
          <w:color w:val="auto"/>
          <w:rtl/>
          <w:lang w:bidi="ar-SA"/>
        </w:rPr>
        <w:t>هم‌چنین</w:t>
      </w:r>
      <w:r w:rsidR="00BB44A6" w:rsidRPr="00B0791A">
        <w:rPr>
          <w:rFonts w:ascii="IRBadr" w:hAnsi="IRBadr" w:cs="IRBadr"/>
          <w:color w:val="auto"/>
          <w:rtl/>
          <w:lang w:bidi="ar-SA"/>
        </w:rPr>
        <w:t xml:space="preserve"> نقشه‌ای داشتند که این‌ها در زمان بختیار تصمیم گرفتند به نحوی کودتای بزرگی طراحی کنند و امام را دستگیر یا بکشند و انقلاب را از بین ببرند نظیر همان نقشه‌ای که در نهضت ملی و سقوط دولت ملی </w:t>
      </w:r>
      <w:r w:rsidR="00D26056">
        <w:rPr>
          <w:rFonts w:ascii="IRBadr" w:hAnsi="IRBadr" w:cs="IRBadr"/>
          <w:color w:val="auto"/>
          <w:rtl/>
          <w:lang w:bidi="ar-SA"/>
        </w:rPr>
        <w:t>آن‌وقت</w:t>
      </w:r>
      <w:r w:rsidR="00BB44A6" w:rsidRPr="00B0791A">
        <w:rPr>
          <w:rFonts w:ascii="IRBadr" w:hAnsi="IRBadr" w:cs="IRBadr"/>
          <w:color w:val="auto"/>
          <w:rtl/>
          <w:lang w:bidi="ar-SA"/>
        </w:rPr>
        <w:t xml:space="preserve"> اجرا کردند در انقلاب اسلامی هم دنبال می‌کردند. حوادث طوری رغم خورد که عرصه برای فعالیت آن‌ها تنگ </w:t>
      </w:r>
      <w:r w:rsidR="00BF0195" w:rsidRPr="00B0791A">
        <w:rPr>
          <w:rFonts w:ascii="IRBadr" w:hAnsi="IRBadr" w:cs="IRBadr"/>
          <w:color w:val="auto"/>
          <w:rtl/>
          <w:lang w:bidi="ar-SA"/>
        </w:rPr>
        <w:t>شد</w:t>
      </w:r>
      <w:r w:rsidR="00BB44A6" w:rsidRPr="00B0791A">
        <w:rPr>
          <w:rFonts w:ascii="IRBadr" w:hAnsi="IRBadr" w:cs="IRBadr"/>
          <w:color w:val="auto"/>
          <w:rtl/>
          <w:lang w:bidi="ar-SA"/>
        </w:rPr>
        <w:t xml:space="preserve"> تا موفق نشدند. </w:t>
      </w:r>
      <w:r w:rsidR="00D26056">
        <w:rPr>
          <w:rFonts w:ascii="IRBadr" w:hAnsi="IRBadr" w:cs="IRBadr"/>
          <w:color w:val="auto"/>
          <w:rtl/>
          <w:lang w:bidi="ar-SA"/>
        </w:rPr>
        <w:t>به‌هرحال</w:t>
      </w:r>
      <w:r w:rsidR="00BB44A6" w:rsidRPr="00B0791A">
        <w:rPr>
          <w:rFonts w:ascii="IRBadr" w:hAnsi="IRBadr" w:cs="IRBadr"/>
          <w:color w:val="auto"/>
          <w:rtl/>
          <w:lang w:bidi="ar-SA"/>
        </w:rPr>
        <w:t xml:space="preserve"> </w:t>
      </w:r>
      <w:r w:rsidR="00EE3591">
        <w:rPr>
          <w:rFonts w:ascii="IRBadr" w:hAnsi="IRBadr" w:cs="IRBadr"/>
          <w:color w:val="auto"/>
          <w:rtl/>
          <w:lang w:bidi="ar-SA"/>
        </w:rPr>
        <w:t>این‌یک</w:t>
      </w:r>
      <w:r w:rsidR="00BB44A6" w:rsidRPr="00B0791A">
        <w:rPr>
          <w:rFonts w:ascii="IRBadr" w:hAnsi="IRBadr" w:cs="IRBadr"/>
          <w:color w:val="auto"/>
          <w:rtl/>
          <w:lang w:bidi="ar-SA"/>
        </w:rPr>
        <w:t xml:space="preserve"> زاویه‌ی نهضت ملی است که بسیار آموزنده است و از نکاتی است که ما به آن علیه دخالت‌های خارجی </w:t>
      </w:r>
      <w:r w:rsidR="00D26056">
        <w:rPr>
          <w:rFonts w:ascii="IRBadr" w:hAnsi="IRBadr" w:cs="IRBadr"/>
          <w:color w:val="auto"/>
          <w:rtl/>
          <w:lang w:bidi="ar-SA"/>
        </w:rPr>
        <w:t>احتیاج</w:t>
      </w:r>
      <w:r w:rsidR="00BB44A6" w:rsidRPr="00B0791A">
        <w:rPr>
          <w:rFonts w:ascii="IRBadr" w:hAnsi="IRBadr" w:cs="IRBadr"/>
          <w:color w:val="auto"/>
          <w:rtl/>
          <w:lang w:bidi="ar-SA"/>
        </w:rPr>
        <w:t xml:space="preserve"> می‌کنیم</w:t>
      </w:r>
      <w:r w:rsidR="00AB19DF" w:rsidRPr="00B0791A">
        <w:rPr>
          <w:rFonts w:ascii="IRBadr" w:hAnsi="IRBadr" w:cs="IRBadr"/>
          <w:color w:val="auto"/>
          <w:rtl/>
          <w:lang w:bidi="ar-SA"/>
        </w:rPr>
        <w:t>.</w:t>
      </w:r>
    </w:p>
    <w:p w:rsidR="00FB142C" w:rsidRPr="00B0791A" w:rsidRDefault="00FB142C" w:rsidP="00FB142C">
      <w:pPr>
        <w:pStyle w:val="3"/>
        <w:numPr>
          <w:ilvl w:val="0"/>
          <w:numId w:val="22"/>
        </w:numPr>
        <w:rPr>
          <w:rFonts w:ascii="IRBadr" w:hAnsi="IRBadr"/>
          <w:szCs w:val="28"/>
          <w:rtl/>
          <w:lang w:bidi="ar-SA"/>
        </w:rPr>
      </w:pPr>
      <w:bookmarkStart w:id="52" w:name="_Toc458076263"/>
      <w:bookmarkStart w:id="53" w:name="_Toc458076767"/>
      <w:r w:rsidRPr="00B0791A">
        <w:rPr>
          <w:rFonts w:ascii="IRBadr" w:hAnsi="IRBadr"/>
          <w:szCs w:val="28"/>
          <w:rtl/>
          <w:lang w:bidi="ar-SA"/>
        </w:rPr>
        <w:lastRenderedPageBreak/>
        <w:t>اختلافات داخلی</w:t>
      </w:r>
      <w:bookmarkEnd w:id="52"/>
      <w:bookmarkEnd w:id="53"/>
      <w:r w:rsidRPr="00B0791A">
        <w:rPr>
          <w:rFonts w:ascii="IRBadr" w:hAnsi="IRBadr"/>
          <w:szCs w:val="28"/>
          <w:rtl/>
          <w:lang w:bidi="ar-SA"/>
        </w:rPr>
        <w:t xml:space="preserve"> </w:t>
      </w:r>
    </w:p>
    <w:p w:rsidR="00770B61" w:rsidRPr="00B0791A" w:rsidRDefault="00AB19DF" w:rsidP="008E2099">
      <w:pPr>
        <w:spacing w:after="160" w:line="256" w:lineRule="auto"/>
        <w:ind w:firstLine="0"/>
        <w:rPr>
          <w:rFonts w:ascii="IRBadr" w:hAnsi="IRBadr" w:cs="IRBadr"/>
          <w:color w:val="auto"/>
          <w:rtl/>
          <w:lang w:bidi="ar-SA"/>
        </w:rPr>
      </w:pPr>
      <w:r w:rsidRPr="00B0791A">
        <w:rPr>
          <w:rFonts w:ascii="IRBadr" w:hAnsi="IRBadr" w:cs="IRBadr"/>
          <w:color w:val="auto"/>
          <w:rtl/>
          <w:lang w:bidi="ar-SA"/>
        </w:rPr>
        <w:t>نکته‌</w:t>
      </w:r>
      <w:r w:rsidR="00D638AD" w:rsidRPr="00B0791A">
        <w:rPr>
          <w:rFonts w:ascii="IRBadr" w:hAnsi="IRBadr" w:cs="IRBadr"/>
          <w:color w:val="auto"/>
          <w:rtl/>
          <w:lang w:bidi="ar-SA"/>
        </w:rPr>
        <w:t xml:space="preserve">ی بعدی هم آن زمینه‌های شکست </w:t>
      </w:r>
      <w:r w:rsidRPr="00B0791A">
        <w:rPr>
          <w:rFonts w:ascii="IRBadr" w:hAnsi="IRBadr" w:cs="IRBadr"/>
          <w:color w:val="auto"/>
          <w:rtl/>
          <w:lang w:bidi="ar-SA"/>
        </w:rPr>
        <w:t>در داخل کشور</w:t>
      </w:r>
      <w:r w:rsidR="00D638AD" w:rsidRPr="00B0791A">
        <w:rPr>
          <w:rFonts w:ascii="IRBadr" w:hAnsi="IRBadr" w:cs="IRBadr"/>
          <w:color w:val="auto"/>
          <w:rtl/>
          <w:lang w:bidi="ar-SA"/>
        </w:rPr>
        <w:t>،</w:t>
      </w:r>
      <w:r w:rsidRPr="00B0791A">
        <w:rPr>
          <w:rFonts w:ascii="IRBadr" w:hAnsi="IRBadr" w:cs="IRBadr"/>
          <w:color w:val="auto"/>
          <w:rtl/>
          <w:lang w:bidi="ar-SA"/>
        </w:rPr>
        <w:t xml:space="preserve"> برای فروپاشی حرکت مردمی فراهم بود و آن عبارت از اختلافات</w:t>
      </w:r>
      <w:r w:rsidR="00D638AD" w:rsidRPr="00B0791A">
        <w:rPr>
          <w:rFonts w:ascii="IRBadr" w:hAnsi="IRBadr" w:cs="IRBadr"/>
          <w:color w:val="auto"/>
          <w:rtl/>
          <w:lang w:bidi="ar-SA"/>
        </w:rPr>
        <w:t>ی</w:t>
      </w:r>
      <w:r w:rsidRPr="00B0791A">
        <w:rPr>
          <w:rFonts w:ascii="IRBadr" w:hAnsi="IRBadr" w:cs="IRBadr"/>
          <w:color w:val="auto"/>
          <w:rtl/>
          <w:lang w:bidi="ar-SA"/>
        </w:rPr>
        <w:t xml:space="preserve"> است که مبدل به کینه‌توزی و تنازعات شد</w:t>
      </w:r>
      <w:r w:rsidR="00D638AD" w:rsidRPr="00B0791A">
        <w:rPr>
          <w:rFonts w:ascii="IRBadr" w:hAnsi="IRBadr" w:cs="IRBadr"/>
          <w:color w:val="auto"/>
          <w:rtl/>
          <w:lang w:bidi="ar-SA"/>
        </w:rPr>
        <w:t>.</w:t>
      </w:r>
      <w:r w:rsidRPr="00B0791A">
        <w:rPr>
          <w:rFonts w:ascii="IRBadr" w:hAnsi="IRBadr" w:cs="IRBadr"/>
          <w:color w:val="auto"/>
          <w:rtl/>
          <w:lang w:bidi="ar-SA"/>
        </w:rPr>
        <w:t xml:space="preserve"> این از چیزهایی بود که باز اسناد نشان می‌دهد که هزینه می‌کر</w:t>
      </w:r>
      <w:r w:rsidR="00D26056">
        <w:rPr>
          <w:rFonts w:ascii="IRBadr" w:hAnsi="IRBadr" w:cs="IRBadr" w:hint="cs"/>
          <w:color w:val="auto"/>
          <w:rtl/>
          <w:lang w:bidi="ar-SA"/>
        </w:rPr>
        <w:t>د</w:t>
      </w:r>
      <w:r w:rsidRPr="00B0791A">
        <w:rPr>
          <w:rFonts w:ascii="IRBadr" w:hAnsi="IRBadr" w:cs="IRBadr"/>
          <w:color w:val="auto"/>
          <w:rtl/>
          <w:lang w:bidi="ar-SA"/>
        </w:rPr>
        <w:t xml:space="preserve">ند تا مردم را به جان هم </w:t>
      </w:r>
      <w:r w:rsidR="00D26056">
        <w:rPr>
          <w:rFonts w:ascii="IRBadr" w:hAnsi="IRBadr" w:cs="IRBadr"/>
          <w:color w:val="auto"/>
          <w:rtl/>
          <w:lang w:bidi="ar-SA"/>
        </w:rPr>
        <w:t>ب</w:t>
      </w:r>
      <w:r w:rsidR="00D26056">
        <w:rPr>
          <w:rFonts w:ascii="IRBadr" w:hAnsi="IRBadr" w:cs="IRBadr" w:hint="cs"/>
          <w:color w:val="auto"/>
          <w:rtl/>
          <w:lang w:bidi="ar-SA"/>
        </w:rPr>
        <w:t>ی</w:t>
      </w:r>
      <w:r w:rsidR="00D26056">
        <w:rPr>
          <w:rFonts w:ascii="IRBadr" w:hAnsi="IRBadr" w:cs="IRBadr"/>
          <w:color w:val="auto"/>
          <w:rtl/>
          <w:lang w:bidi="ar-SA"/>
        </w:rPr>
        <w:t xml:space="preserve"> اندازند</w:t>
      </w:r>
      <w:r w:rsidRPr="00B0791A">
        <w:rPr>
          <w:rFonts w:ascii="IRBadr" w:hAnsi="IRBadr" w:cs="IRBadr"/>
          <w:color w:val="auto"/>
          <w:rtl/>
          <w:lang w:bidi="ar-SA"/>
        </w:rPr>
        <w:t xml:space="preserve"> و ذهنیت‌ها را منفی کنند. این هم از چیزهایی است که آن</w:t>
      </w:r>
      <w:r w:rsidR="00723BAD" w:rsidRPr="00B0791A">
        <w:rPr>
          <w:rFonts w:ascii="IRBadr" w:hAnsi="IRBadr" w:cs="IRBadr"/>
          <w:color w:val="auto"/>
          <w:rtl/>
          <w:lang w:bidi="ar-SA"/>
        </w:rPr>
        <w:t>‌ها</w:t>
      </w:r>
      <w:r w:rsidRPr="00B0791A">
        <w:rPr>
          <w:rFonts w:ascii="IRBadr" w:hAnsi="IRBadr" w:cs="IRBadr"/>
          <w:color w:val="auto"/>
          <w:rtl/>
          <w:lang w:bidi="ar-SA"/>
        </w:rPr>
        <w:t xml:space="preserve"> هزینه کردند </w:t>
      </w:r>
      <w:r w:rsidR="0062681F" w:rsidRPr="00B0791A">
        <w:rPr>
          <w:rFonts w:ascii="IRBadr" w:hAnsi="IRBadr" w:cs="IRBadr"/>
          <w:color w:val="auto"/>
          <w:rtl/>
          <w:lang w:bidi="ar-SA"/>
        </w:rPr>
        <w:t>و زمینه‌های آن</w:t>
      </w:r>
      <w:r w:rsidR="00723BAD" w:rsidRPr="00B0791A">
        <w:rPr>
          <w:rFonts w:ascii="IRBadr" w:hAnsi="IRBadr" w:cs="IRBadr"/>
          <w:color w:val="auto"/>
          <w:rtl/>
          <w:lang w:bidi="ar-SA"/>
        </w:rPr>
        <w:t xml:space="preserve"> </w:t>
      </w:r>
      <w:r w:rsidR="0062681F" w:rsidRPr="00B0791A">
        <w:rPr>
          <w:rFonts w:ascii="IRBadr" w:hAnsi="IRBadr" w:cs="IRBadr"/>
          <w:color w:val="auto"/>
          <w:rtl/>
          <w:lang w:bidi="ar-SA"/>
        </w:rPr>
        <w:t xml:space="preserve">در خود ما </w:t>
      </w:r>
      <w:r w:rsidR="00723BAD" w:rsidRPr="00B0791A">
        <w:rPr>
          <w:rFonts w:ascii="IRBadr" w:hAnsi="IRBadr" w:cs="IRBadr"/>
          <w:color w:val="auto"/>
          <w:rtl/>
          <w:lang w:bidi="ar-SA"/>
        </w:rPr>
        <w:t xml:space="preserve">هم </w:t>
      </w:r>
      <w:r w:rsidR="0062681F" w:rsidRPr="00B0791A">
        <w:rPr>
          <w:rFonts w:ascii="IRBadr" w:hAnsi="IRBadr" w:cs="IRBadr"/>
          <w:color w:val="auto"/>
          <w:rtl/>
          <w:lang w:bidi="ar-SA"/>
        </w:rPr>
        <w:t>بود که به اینجا انجامید</w:t>
      </w:r>
      <w:r w:rsidR="00723BAD" w:rsidRPr="00B0791A">
        <w:rPr>
          <w:rFonts w:ascii="IRBadr" w:hAnsi="IRBadr" w:cs="IRBadr"/>
          <w:color w:val="auto"/>
          <w:rtl/>
          <w:lang w:bidi="ar-SA"/>
        </w:rPr>
        <w:t>.</w:t>
      </w:r>
      <w:r w:rsidR="0062681F" w:rsidRPr="00B0791A">
        <w:rPr>
          <w:rFonts w:ascii="IRBadr" w:hAnsi="IRBadr" w:cs="IRBadr"/>
          <w:color w:val="auto"/>
          <w:rtl/>
          <w:lang w:bidi="ar-SA"/>
        </w:rPr>
        <w:t xml:space="preserve"> </w:t>
      </w:r>
      <w:r w:rsidR="00D26056">
        <w:rPr>
          <w:rFonts w:ascii="IRBadr" w:hAnsi="IRBadr" w:cs="IRBadr"/>
          <w:color w:val="auto"/>
          <w:rtl/>
          <w:lang w:bidi="ar-SA"/>
        </w:rPr>
        <w:t>به‌هرحال</w:t>
      </w:r>
      <w:r w:rsidR="0062681F" w:rsidRPr="00B0791A">
        <w:rPr>
          <w:rFonts w:ascii="IRBadr" w:hAnsi="IRBadr" w:cs="IRBadr"/>
          <w:color w:val="auto"/>
          <w:rtl/>
          <w:lang w:bidi="ar-SA"/>
        </w:rPr>
        <w:t xml:space="preserve"> دخالت خارجی </w:t>
      </w:r>
      <w:r w:rsidR="00EE3591">
        <w:rPr>
          <w:rFonts w:ascii="IRBadr" w:hAnsi="IRBadr" w:cs="IRBadr"/>
          <w:color w:val="auto"/>
          <w:rtl/>
          <w:lang w:bidi="ar-SA"/>
        </w:rPr>
        <w:t>تأثیر</w:t>
      </w:r>
      <w:r w:rsidR="0062681F" w:rsidRPr="00B0791A">
        <w:rPr>
          <w:rFonts w:ascii="IRBadr" w:hAnsi="IRBadr" w:cs="IRBadr"/>
          <w:color w:val="auto"/>
          <w:rtl/>
          <w:lang w:bidi="ar-SA"/>
        </w:rPr>
        <w:t xml:space="preserve"> دارد</w:t>
      </w:r>
      <w:r w:rsidR="00723BAD" w:rsidRPr="00B0791A">
        <w:rPr>
          <w:rFonts w:ascii="IRBadr" w:hAnsi="IRBadr" w:cs="IRBadr"/>
          <w:color w:val="auto"/>
          <w:rtl/>
          <w:lang w:bidi="ar-SA"/>
        </w:rPr>
        <w:t>؛</w:t>
      </w:r>
      <w:r w:rsidR="0062681F" w:rsidRPr="00B0791A">
        <w:rPr>
          <w:rFonts w:ascii="IRBadr" w:hAnsi="IRBadr" w:cs="IRBadr"/>
          <w:color w:val="auto"/>
          <w:rtl/>
          <w:lang w:bidi="ar-SA"/>
        </w:rPr>
        <w:t xml:space="preserve"> ولی ما نمی‌توانیم بگوییم که </w:t>
      </w:r>
      <w:r w:rsidR="00D26056">
        <w:rPr>
          <w:rFonts w:ascii="IRBadr" w:hAnsi="IRBadr" w:cs="IRBadr"/>
          <w:color w:val="auto"/>
          <w:rtl/>
          <w:lang w:bidi="ar-SA"/>
        </w:rPr>
        <w:t>همه‌چ</w:t>
      </w:r>
      <w:r w:rsidR="00D26056">
        <w:rPr>
          <w:rFonts w:ascii="IRBadr" w:hAnsi="IRBadr" w:cs="IRBadr" w:hint="cs"/>
          <w:color w:val="auto"/>
          <w:rtl/>
          <w:lang w:bidi="ar-SA"/>
        </w:rPr>
        <w:t>یز</w:t>
      </w:r>
      <w:r w:rsidR="0062681F" w:rsidRPr="00B0791A">
        <w:rPr>
          <w:rFonts w:ascii="IRBadr" w:hAnsi="IRBadr" w:cs="IRBadr"/>
          <w:color w:val="auto"/>
          <w:rtl/>
          <w:lang w:bidi="ar-SA"/>
        </w:rPr>
        <w:t xml:space="preserve"> به دخالت‌ها برمی‌گردد. </w:t>
      </w:r>
      <w:r w:rsidR="00A214D0" w:rsidRPr="00B0791A">
        <w:rPr>
          <w:rFonts w:ascii="IRBadr" w:hAnsi="IRBadr" w:cs="IRBadr"/>
          <w:color w:val="auto"/>
          <w:rtl/>
          <w:lang w:bidi="ar-SA"/>
        </w:rPr>
        <w:t>ضعف‌های درونی</w:t>
      </w:r>
      <w:r w:rsidR="00723BAD" w:rsidRPr="00B0791A">
        <w:rPr>
          <w:rFonts w:ascii="IRBadr" w:hAnsi="IRBadr" w:cs="IRBadr"/>
          <w:color w:val="auto"/>
          <w:rtl/>
          <w:lang w:bidi="ar-SA"/>
        </w:rPr>
        <w:t>،</w:t>
      </w:r>
      <w:r w:rsidR="00A214D0" w:rsidRPr="00B0791A">
        <w:rPr>
          <w:rFonts w:ascii="IRBadr" w:hAnsi="IRBadr" w:cs="IRBadr"/>
          <w:color w:val="auto"/>
          <w:rtl/>
          <w:lang w:bidi="ar-SA"/>
        </w:rPr>
        <w:t xml:space="preserve"> هم عامل دیگری است که آن هماهنگی و ارتباطی که در ابتدا بود</w:t>
      </w:r>
      <w:r w:rsidR="008E2099" w:rsidRPr="00B0791A">
        <w:rPr>
          <w:rFonts w:ascii="IRBadr" w:hAnsi="IRBadr" w:cs="IRBadr"/>
          <w:color w:val="auto"/>
          <w:rtl/>
          <w:lang w:bidi="ar-SA"/>
        </w:rPr>
        <w:t xml:space="preserve"> را از بین برد.</w:t>
      </w:r>
      <w:r w:rsidR="00A214D0" w:rsidRPr="00B0791A">
        <w:rPr>
          <w:rFonts w:ascii="IRBadr" w:hAnsi="IRBadr" w:cs="IRBadr"/>
          <w:color w:val="auto"/>
          <w:rtl/>
          <w:lang w:bidi="ar-SA"/>
        </w:rPr>
        <w:t xml:space="preserve"> قدرت نواب صفوی و فدائیان اسلام</w:t>
      </w:r>
      <w:r w:rsidR="00723BAD" w:rsidRPr="00B0791A">
        <w:rPr>
          <w:rFonts w:ascii="IRBadr" w:hAnsi="IRBadr" w:cs="IRBadr"/>
          <w:color w:val="auto"/>
          <w:rtl/>
          <w:lang w:bidi="ar-SA"/>
        </w:rPr>
        <w:t>،</w:t>
      </w:r>
      <w:r w:rsidR="00A214D0" w:rsidRPr="00B0791A">
        <w:rPr>
          <w:rFonts w:ascii="IRBadr" w:hAnsi="IRBadr" w:cs="IRBadr"/>
          <w:color w:val="auto"/>
          <w:rtl/>
          <w:lang w:bidi="ar-SA"/>
        </w:rPr>
        <w:t xml:space="preserve"> قدرت معنوی و مذهبی آیه الله کاشانی و قدرتی که </w:t>
      </w:r>
      <w:r w:rsidR="00D26056">
        <w:rPr>
          <w:rFonts w:ascii="IRBadr" w:hAnsi="IRBadr" w:cs="IRBadr"/>
          <w:color w:val="auto"/>
          <w:rtl/>
          <w:lang w:bidi="ar-SA"/>
        </w:rPr>
        <w:t>م</w:t>
      </w:r>
      <w:r w:rsidR="00D26056">
        <w:rPr>
          <w:rFonts w:ascii="IRBadr" w:hAnsi="IRBadr" w:cs="IRBadr" w:hint="cs"/>
          <w:color w:val="auto"/>
          <w:rtl/>
          <w:lang w:bidi="ar-SA"/>
        </w:rPr>
        <w:t>یلیون</w:t>
      </w:r>
      <w:r w:rsidR="00A214D0" w:rsidRPr="00B0791A">
        <w:rPr>
          <w:rFonts w:ascii="IRBadr" w:hAnsi="IRBadr" w:cs="IRBadr"/>
          <w:color w:val="auto"/>
          <w:rtl/>
          <w:lang w:bidi="ar-SA"/>
        </w:rPr>
        <w:t xml:space="preserve"> </w:t>
      </w:r>
      <w:r w:rsidR="008E2099" w:rsidRPr="00B0791A">
        <w:rPr>
          <w:rFonts w:ascii="IRBadr" w:hAnsi="IRBadr" w:cs="IRBadr"/>
          <w:color w:val="auto"/>
          <w:rtl/>
          <w:lang w:bidi="ar-SA"/>
        </w:rPr>
        <w:t xml:space="preserve">در صنعت نهضت نفت </w:t>
      </w:r>
      <w:r w:rsidR="00A214D0" w:rsidRPr="00B0791A">
        <w:rPr>
          <w:rFonts w:ascii="IRBadr" w:hAnsi="IRBadr" w:cs="IRBadr"/>
          <w:color w:val="auto"/>
          <w:rtl/>
          <w:lang w:bidi="ar-SA"/>
        </w:rPr>
        <w:t xml:space="preserve">داشتند </w:t>
      </w:r>
      <w:r w:rsidR="008E2099" w:rsidRPr="00B0791A">
        <w:rPr>
          <w:rFonts w:ascii="IRBadr" w:hAnsi="IRBadr" w:cs="IRBadr"/>
          <w:color w:val="auto"/>
          <w:rtl/>
          <w:lang w:bidi="ar-SA"/>
        </w:rPr>
        <w:t>،</w:t>
      </w:r>
      <w:r w:rsidR="00A214D0" w:rsidRPr="00B0791A">
        <w:rPr>
          <w:rFonts w:ascii="IRBadr" w:hAnsi="IRBadr" w:cs="IRBadr"/>
          <w:color w:val="auto"/>
          <w:rtl/>
          <w:lang w:bidi="ar-SA"/>
        </w:rPr>
        <w:t>این‌ها با نوعی همراهی</w:t>
      </w:r>
      <w:r w:rsidR="00770B61" w:rsidRPr="00B0791A">
        <w:rPr>
          <w:rFonts w:ascii="IRBadr" w:hAnsi="IRBadr" w:cs="IRBadr"/>
          <w:color w:val="auto"/>
          <w:rtl/>
          <w:lang w:bidi="ar-SA"/>
        </w:rPr>
        <w:t xml:space="preserve"> این گروه‌ها،</w:t>
      </w:r>
      <w:r w:rsidR="00A214D0" w:rsidRPr="00B0791A">
        <w:rPr>
          <w:rFonts w:ascii="IRBadr" w:hAnsi="IRBadr" w:cs="IRBadr"/>
          <w:color w:val="auto"/>
          <w:rtl/>
          <w:lang w:bidi="ar-SA"/>
        </w:rPr>
        <w:t xml:space="preserve"> کار بزرگی را انجام دادند</w:t>
      </w:r>
      <w:r w:rsidR="00770B61" w:rsidRPr="00B0791A">
        <w:rPr>
          <w:rFonts w:ascii="IRBadr" w:hAnsi="IRBadr" w:cs="IRBadr"/>
          <w:color w:val="auto"/>
          <w:rtl/>
          <w:lang w:bidi="ar-SA"/>
        </w:rPr>
        <w:t>؛</w:t>
      </w:r>
      <w:r w:rsidR="00A214D0" w:rsidRPr="00B0791A">
        <w:rPr>
          <w:rFonts w:ascii="IRBadr" w:hAnsi="IRBadr" w:cs="IRBadr"/>
          <w:color w:val="auto"/>
          <w:rtl/>
          <w:lang w:bidi="ar-SA"/>
        </w:rPr>
        <w:t xml:space="preserve"> ولی با توطئه‌ای که از بیرون </w:t>
      </w:r>
      <w:r w:rsidR="00D26056">
        <w:rPr>
          <w:rFonts w:ascii="IRBadr" w:hAnsi="IRBadr" w:cs="IRBadr"/>
          <w:color w:val="auto"/>
          <w:rtl/>
          <w:lang w:bidi="ar-SA"/>
        </w:rPr>
        <w:t>طراح</w:t>
      </w:r>
      <w:r w:rsidR="00D26056">
        <w:rPr>
          <w:rFonts w:ascii="IRBadr" w:hAnsi="IRBadr" w:cs="IRBadr" w:hint="cs"/>
          <w:color w:val="auto"/>
          <w:rtl/>
          <w:lang w:bidi="ar-SA"/>
        </w:rPr>
        <w:t>ی‌شده</w:t>
      </w:r>
      <w:r w:rsidR="00A214D0" w:rsidRPr="00B0791A">
        <w:rPr>
          <w:rFonts w:ascii="IRBadr" w:hAnsi="IRBadr" w:cs="IRBadr"/>
          <w:color w:val="auto"/>
          <w:rtl/>
          <w:lang w:bidi="ar-SA"/>
        </w:rPr>
        <w:t xml:space="preserve"> بود و با ضعف‌هایی که در درون وجود داشت به تفرقه گرایید.</w:t>
      </w:r>
    </w:p>
    <w:p w:rsidR="00BB44A6" w:rsidRPr="00B0791A" w:rsidRDefault="00770B61" w:rsidP="00770B61">
      <w:pPr>
        <w:pStyle w:val="3"/>
        <w:numPr>
          <w:ilvl w:val="0"/>
          <w:numId w:val="22"/>
        </w:numPr>
        <w:rPr>
          <w:rFonts w:ascii="IRBadr" w:hAnsi="IRBadr"/>
          <w:szCs w:val="28"/>
          <w:rtl/>
          <w:lang w:bidi="ar-SA"/>
        </w:rPr>
      </w:pPr>
      <w:bookmarkStart w:id="54" w:name="_Toc458076264"/>
      <w:bookmarkStart w:id="55" w:name="_Toc458076768"/>
      <w:r w:rsidRPr="00B0791A">
        <w:rPr>
          <w:rFonts w:ascii="IRBadr" w:hAnsi="IRBadr"/>
          <w:szCs w:val="28"/>
          <w:rtl/>
          <w:lang w:bidi="ar-SA"/>
        </w:rPr>
        <w:t>کنار گذاشت دین در نهضت صنعت نفت</w:t>
      </w:r>
      <w:bookmarkEnd w:id="54"/>
      <w:bookmarkEnd w:id="55"/>
    </w:p>
    <w:p w:rsidR="00A214D0" w:rsidRPr="00B0791A" w:rsidRDefault="00A214D0" w:rsidP="00701A3B">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نکته‌ی سوم </w:t>
      </w:r>
      <w:r w:rsidR="007B6361" w:rsidRPr="00B0791A">
        <w:rPr>
          <w:rFonts w:ascii="IRBadr" w:hAnsi="IRBadr" w:cs="IRBadr"/>
          <w:color w:val="auto"/>
          <w:rtl/>
          <w:lang w:bidi="ar-SA"/>
        </w:rPr>
        <w:t xml:space="preserve">نقش و </w:t>
      </w:r>
      <w:r w:rsidR="00EE3591">
        <w:rPr>
          <w:rFonts w:ascii="IRBadr" w:hAnsi="IRBadr" w:cs="IRBadr"/>
          <w:color w:val="auto"/>
          <w:rtl/>
          <w:lang w:bidi="ar-SA"/>
        </w:rPr>
        <w:t>تأثیر</w:t>
      </w:r>
      <w:r w:rsidR="007B6361" w:rsidRPr="00B0791A">
        <w:rPr>
          <w:rFonts w:ascii="IRBadr" w:hAnsi="IRBadr" w:cs="IRBadr"/>
          <w:color w:val="auto"/>
          <w:rtl/>
          <w:lang w:bidi="ar-SA"/>
        </w:rPr>
        <w:t xml:space="preserve"> دین و عامل معنوی در پیشرفت و تحول جامعه است. عاملی که ممکن است گاهی وقتی حوادثی پیش می‌آید کم شمرده شود ولی حوادث متعدد در کشور ما این را نشان داده است که عامل مذهبی و دینی</w:t>
      </w:r>
      <w:r w:rsidR="00334546" w:rsidRPr="00B0791A">
        <w:rPr>
          <w:rFonts w:ascii="IRBadr" w:hAnsi="IRBadr" w:cs="IRBadr"/>
          <w:color w:val="auto"/>
          <w:rtl/>
          <w:lang w:bidi="ar-SA"/>
        </w:rPr>
        <w:t>،</w:t>
      </w:r>
      <w:r w:rsidR="007B6361" w:rsidRPr="00B0791A">
        <w:rPr>
          <w:rFonts w:ascii="IRBadr" w:hAnsi="IRBadr" w:cs="IRBadr"/>
          <w:color w:val="auto"/>
          <w:rtl/>
          <w:lang w:bidi="ar-SA"/>
        </w:rPr>
        <w:t xml:space="preserve"> از قدرت و </w:t>
      </w:r>
      <w:r w:rsidR="00334546" w:rsidRPr="00B0791A">
        <w:rPr>
          <w:rFonts w:ascii="IRBadr" w:hAnsi="IRBadr" w:cs="IRBadr"/>
          <w:color w:val="auto"/>
          <w:rtl/>
          <w:lang w:bidi="ar-SA"/>
        </w:rPr>
        <w:t xml:space="preserve">ابعاد بسیار عمیقی برخوردار است. </w:t>
      </w:r>
      <w:r w:rsidR="00EE3591">
        <w:rPr>
          <w:rFonts w:ascii="IRBadr" w:hAnsi="IRBadr" w:cs="IRBadr"/>
          <w:color w:val="auto"/>
          <w:rtl/>
          <w:lang w:bidi="ar-SA"/>
        </w:rPr>
        <w:t>وقتی‌که</w:t>
      </w:r>
      <w:r w:rsidR="00334546" w:rsidRPr="00B0791A">
        <w:rPr>
          <w:rFonts w:ascii="IRBadr" w:hAnsi="IRBadr" w:cs="IRBadr"/>
          <w:color w:val="auto"/>
          <w:rtl/>
          <w:lang w:bidi="ar-SA"/>
        </w:rPr>
        <w:t xml:space="preserve"> این عامل از منافع اجتماعی، از تحولات اجتماعی فاصله بگیرد، زمینه برای شکست جامعه فراهم می‌شود. </w:t>
      </w:r>
      <w:r w:rsidR="00D26056">
        <w:rPr>
          <w:rFonts w:ascii="IRBadr" w:hAnsi="IRBadr" w:cs="IRBadr"/>
          <w:color w:val="auto"/>
          <w:rtl/>
          <w:lang w:bidi="ar-SA"/>
        </w:rPr>
        <w:t>آن‌وقت</w:t>
      </w:r>
      <w:r w:rsidR="00334546" w:rsidRPr="00B0791A">
        <w:rPr>
          <w:rFonts w:ascii="IRBadr" w:hAnsi="IRBadr" w:cs="IRBadr"/>
          <w:color w:val="auto"/>
          <w:rtl/>
          <w:lang w:bidi="ar-SA"/>
        </w:rPr>
        <w:t xml:space="preserve"> </w:t>
      </w:r>
      <w:r w:rsidR="00D26056">
        <w:rPr>
          <w:rFonts w:ascii="IRBadr" w:hAnsi="IRBadr" w:cs="IRBadr"/>
          <w:color w:val="auto"/>
          <w:rtl/>
          <w:lang w:bidi="ar-SA"/>
        </w:rPr>
        <w:t>متأسفانه</w:t>
      </w:r>
      <w:r w:rsidR="00334546" w:rsidRPr="00B0791A">
        <w:rPr>
          <w:rFonts w:ascii="IRBadr" w:hAnsi="IRBadr" w:cs="IRBadr"/>
          <w:color w:val="auto"/>
          <w:rtl/>
          <w:lang w:bidi="ar-SA"/>
        </w:rPr>
        <w:t xml:space="preserve"> چنین چیزی محقق شد و عامل مذهبی، </w:t>
      </w:r>
      <w:r w:rsidR="00701A3B" w:rsidRPr="00B0791A">
        <w:rPr>
          <w:rFonts w:ascii="IRBadr" w:hAnsi="IRBadr" w:cs="IRBadr"/>
          <w:color w:val="auto"/>
          <w:rtl/>
          <w:lang w:bidi="ar-SA"/>
        </w:rPr>
        <w:t xml:space="preserve">انزوا کشیده شد و </w:t>
      </w:r>
      <w:r w:rsidR="00D26056">
        <w:rPr>
          <w:rFonts w:ascii="IRBadr" w:hAnsi="IRBadr" w:cs="IRBadr"/>
          <w:color w:val="auto"/>
          <w:rtl/>
          <w:lang w:bidi="ar-SA"/>
        </w:rPr>
        <w:t>نهایتاً</w:t>
      </w:r>
      <w:r w:rsidR="00701A3B" w:rsidRPr="00B0791A">
        <w:rPr>
          <w:rFonts w:ascii="IRBadr" w:hAnsi="IRBadr" w:cs="IRBadr"/>
          <w:color w:val="auto"/>
          <w:rtl/>
          <w:lang w:bidi="ar-SA"/>
        </w:rPr>
        <w:t xml:space="preserve"> وقتی این عامل قوی و بسیار پویا و </w:t>
      </w:r>
      <w:r w:rsidR="00D26056">
        <w:rPr>
          <w:rFonts w:ascii="IRBadr" w:hAnsi="IRBadr" w:cs="IRBadr"/>
          <w:color w:val="auto"/>
          <w:rtl/>
          <w:lang w:bidi="ar-SA"/>
        </w:rPr>
        <w:t>مؤثر</w:t>
      </w:r>
      <w:r w:rsidR="00701A3B" w:rsidRPr="00B0791A">
        <w:rPr>
          <w:rFonts w:ascii="IRBadr" w:hAnsi="IRBadr" w:cs="IRBadr"/>
          <w:color w:val="auto"/>
          <w:rtl/>
          <w:lang w:bidi="ar-SA"/>
        </w:rPr>
        <w:t xml:space="preserve"> اجتماعی از صحنه‌ی </w:t>
      </w:r>
      <w:r w:rsidR="00D26056">
        <w:rPr>
          <w:rFonts w:ascii="IRBadr" w:hAnsi="IRBadr" w:cs="IRBadr"/>
          <w:color w:val="auto"/>
          <w:rtl/>
          <w:lang w:bidi="ar-SA"/>
        </w:rPr>
        <w:t>تأثیرگذاری</w:t>
      </w:r>
      <w:r w:rsidR="00701A3B" w:rsidRPr="00B0791A">
        <w:rPr>
          <w:rFonts w:ascii="IRBadr" w:hAnsi="IRBadr" w:cs="IRBadr"/>
          <w:color w:val="auto"/>
          <w:rtl/>
          <w:lang w:bidi="ar-SA"/>
        </w:rPr>
        <w:t xml:space="preserve"> اجتماعی کنار رفت، فضا را برای حضور دشمن و شکست کشور و برنامه‌هایی که در </w:t>
      </w:r>
      <w:r w:rsidR="00D26056">
        <w:rPr>
          <w:rFonts w:ascii="IRBadr" w:hAnsi="IRBadr" w:cs="IRBadr"/>
          <w:color w:val="auto"/>
          <w:rtl/>
          <w:lang w:bidi="ar-SA"/>
        </w:rPr>
        <w:t>دست‌کار</w:t>
      </w:r>
      <w:r w:rsidR="00701A3B" w:rsidRPr="00B0791A">
        <w:rPr>
          <w:rFonts w:ascii="IRBadr" w:hAnsi="IRBadr" w:cs="IRBadr"/>
          <w:color w:val="auto"/>
          <w:rtl/>
          <w:lang w:bidi="ar-SA"/>
        </w:rPr>
        <w:t xml:space="preserve"> بود را فراهم کرد و </w:t>
      </w:r>
      <w:r w:rsidR="00D26056">
        <w:rPr>
          <w:rFonts w:ascii="IRBadr" w:hAnsi="IRBadr" w:cs="IRBadr"/>
          <w:color w:val="auto"/>
          <w:rtl/>
          <w:lang w:bidi="ar-SA"/>
        </w:rPr>
        <w:t>به‌جایی</w:t>
      </w:r>
      <w:r w:rsidR="00701A3B" w:rsidRPr="00B0791A">
        <w:rPr>
          <w:rFonts w:ascii="IRBadr" w:hAnsi="IRBadr" w:cs="IRBadr"/>
          <w:color w:val="auto"/>
          <w:rtl/>
          <w:lang w:bidi="ar-SA"/>
        </w:rPr>
        <w:t xml:space="preserve"> رساند که به دنبال آن، کودتای بسیار نگین</w:t>
      </w:r>
      <w:r w:rsidR="008761C4" w:rsidRPr="00B0791A">
        <w:rPr>
          <w:rFonts w:ascii="IRBadr" w:hAnsi="IRBadr" w:cs="IRBadr"/>
          <w:color w:val="auto"/>
          <w:rtl/>
          <w:lang w:bidi="ar-SA"/>
        </w:rPr>
        <w:t>،</w:t>
      </w:r>
      <w:r w:rsidR="00701A3B" w:rsidRPr="00B0791A">
        <w:rPr>
          <w:rFonts w:ascii="IRBadr" w:hAnsi="IRBadr" w:cs="IRBadr"/>
          <w:color w:val="auto"/>
          <w:rtl/>
          <w:lang w:bidi="ar-SA"/>
        </w:rPr>
        <w:t xml:space="preserve"> در کشور ما اتفاق افتاد که</w:t>
      </w:r>
      <w:r w:rsidR="008761C4" w:rsidRPr="00B0791A">
        <w:rPr>
          <w:rFonts w:ascii="IRBadr" w:hAnsi="IRBadr" w:cs="IRBadr"/>
          <w:color w:val="auto"/>
          <w:rtl/>
          <w:lang w:bidi="ar-SA"/>
        </w:rPr>
        <w:t xml:space="preserve"> خفقان آن تا</w:t>
      </w:r>
      <w:r w:rsidR="00701A3B" w:rsidRPr="00B0791A">
        <w:rPr>
          <w:rFonts w:ascii="IRBadr" w:hAnsi="IRBadr" w:cs="IRBadr"/>
          <w:color w:val="auto"/>
          <w:rtl/>
          <w:lang w:bidi="ar-SA"/>
        </w:rPr>
        <w:t xml:space="preserve"> ربع قرن طول کشید. دوره‌ی سخت و بدی بود که در کشور ما رخ داد. </w:t>
      </w:r>
      <w:r w:rsidR="00D26056">
        <w:rPr>
          <w:rFonts w:ascii="IRBadr" w:hAnsi="IRBadr" w:cs="IRBadr"/>
          <w:color w:val="auto"/>
          <w:rtl/>
          <w:lang w:bidi="ar-SA"/>
        </w:rPr>
        <w:t>به‌هرحال</w:t>
      </w:r>
      <w:r w:rsidR="00701A3B" w:rsidRPr="00B0791A">
        <w:rPr>
          <w:rFonts w:ascii="IRBadr" w:hAnsi="IRBadr" w:cs="IRBadr"/>
          <w:color w:val="auto"/>
          <w:rtl/>
          <w:lang w:bidi="ar-SA"/>
        </w:rPr>
        <w:t xml:space="preserve"> 29 اسفند درس‌های بزرگی دارد که به برخی از آن‌ها اشاره شد.</w:t>
      </w:r>
    </w:p>
    <w:p w:rsidR="00741135" w:rsidRPr="00D33EF5" w:rsidRDefault="00741135" w:rsidP="00741135">
      <w:pPr>
        <w:pStyle w:val="2"/>
        <w:numPr>
          <w:ilvl w:val="0"/>
          <w:numId w:val="20"/>
        </w:numPr>
        <w:rPr>
          <w:rFonts w:ascii="IRBadr" w:hAnsi="IRBadr"/>
          <w:sz w:val="32"/>
          <w:szCs w:val="32"/>
          <w:rtl/>
          <w:lang w:bidi="ar-SA"/>
        </w:rPr>
      </w:pPr>
      <w:bookmarkStart w:id="56" w:name="_Toc458076265"/>
      <w:bookmarkStart w:id="57" w:name="_Toc458076769"/>
      <w:r w:rsidRPr="00D33EF5">
        <w:rPr>
          <w:rFonts w:ascii="IRBadr" w:hAnsi="IRBadr"/>
          <w:sz w:val="32"/>
          <w:szCs w:val="32"/>
          <w:rtl/>
          <w:lang w:bidi="ar-SA"/>
        </w:rPr>
        <w:t xml:space="preserve">مسائل </w:t>
      </w:r>
      <w:r w:rsidR="00D26056">
        <w:rPr>
          <w:rFonts w:ascii="IRBadr" w:hAnsi="IRBadr"/>
          <w:sz w:val="32"/>
          <w:szCs w:val="32"/>
          <w:rtl/>
          <w:lang w:bidi="ar-SA"/>
        </w:rPr>
        <w:t>بین‌المللی</w:t>
      </w:r>
      <w:r w:rsidRPr="00D33EF5">
        <w:rPr>
          <w:rFonts w:ascii="IRBadr" w:hAnsi="IRBadr"/>
          <w:sz w:val="32"/>
          <w:szCs w:val="32"/>
          <w:rtl/>
          <w:lang w:bidi="ar-SA"/>
        </w:rPr>
        <w:t xml:space="preserve"> در سال 82</w:t>
      </w:r>
      <w:bookmarkEnd w:id="56"/>
      <w:bookmarkEnd w:id="57"/>
    </w:p>
    <w:p w:rsidR="00F51651" w:rsidRPr="00B0791A" w:rsidRDefault="00F51651" w:rsidP="00701A3B">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ما در سال 82 در ابعاد </w:t>
      </w:r>
      <w:r w:rsidR="00D26056">
        <w:rPr>
          <w:rFonts w:ascii="IRBadr" w:hAnsi="IRBadr" w:cs="IRBadr"/>
          <w:color w:val="auto"/>
          <w:rtl/>
          <w:lang w:bidi="ar-SA"/>
        </w:rPr>
        <w:t>بین‌المللی</w:t>
      </w:r>
      <w:r w:rsidRPr="00B0791A">
        <w:rPr>
          <w:rFonts w:ascii="IRBadr" w:hAnsi="IRBadr" w:cs="IRBadr"/>
          <w:color w:val="auto"/>
          <w:rtl/>
          <w:lang w:bidi="ar-SA"/>
        </w:rPr>
        <w:t xml:space="preserve">، ابعاد کشوری و مسائل منطقه و محیط خودمان حوادث تلخ و شیرین متعددی داریم که به برخی از آن‌ها </w:t>
      </w:r>
      <w:r w:rsidR="003D5CB5" w:rsidRPr="00B0791A">
        <w:rPr>
          <w:rFonts w:ascii="IRBadr" w:hAnsi="IRBadr" w:cs="IRBadr"/>
          <w:color w:val="auto"/>
          <w:rtl/>
          <w:lang w:bidi="ar-SA"/>
        </w:rPr>
        <w:t>اشاره می‌کنم</w:t>
      </w:r>
    </w:p>
    <w:p w:rsidR="00741135" w:rsidRPr="00B0791A" w:rsidRDefault="004A086D" w:rsidP="00226F50">
      <w:pPr>
        <w:pStyle w:val="3"/>
        <w:numPr>
          <w:ilvl w:val="0"/>
          <w:numId w:val="23"/>
        </w:numPr>
        <w:rPr>
          <w:rFonts w:ascii="IRBadr" w:hAnsi="IRBadr"/>
          <w:szCs w:val="28"/>
          <w:rtl/>
          <w:lang w:bidi="ar-SA"/>
        </w:rPr>
      </w:pPr>
      <w:bookmarkStart w:id="58" w:name="_Toc458076266"/>
      <w:bookmarkStart w:id="59" w:name="_Toc458076770"/>
      <w:r w:rsidRPr="00B0791A">
        <w:rPr>
          <w:rFonts w:ascii="IRBadr" w:hAnsi="IRBadr"/>
          <w:szCs w:val="28"/>
          <w:rtl/>
          <w:lang w:bidi="ar-SA"/>
        </w:rPr>
        <w:t>حمله به عراق و استمرار حضور در افغا</w:t>
      </w:r>
      <w:r w:rsidR="00226F50" w:rsidRPr="00B0791A">
        <w:rPr>
          <w:rFonts w:ascii="IRBadr" w:hAnsi="IRBadr"/>
          <w:szCs w:val="28"/>
          <w:rtl/>
          <w:lang w:bidi="ar-SA"/>
        </w:rPr>
        <w:t>ن</w:t>
      </w:r>
      <w:r w:rsidRPr="00B0791A">
        <w:rPr>
          <w:rFonts w:ascii="IRBadr" w:hAnsi="IRBadr"/>
          <w:szCs w:val="28"/>
          <w:rtl/>
          <w:lang w:bidi="ar-SA"/>
        </w:rPr>
        <w:t>ستان توسط آمریکا</w:t>
      </w:r>
      <w:bookmarkEnd w:id="58"/>
      <w:bookmarkEnd w:id="59"/>
    </w:p>
    <w:p w:rsidR="00226F50" w:rsidRPr="00B0791A" w:rsidRDefault="003D5CB5"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وقایع جهانی و </w:t>
      </w:r>
      <w:r w:rsidR="00D26056">
        <w:rPr>
          <w:rFonts w:ascii="IRBadr" w:hAnsi="IRBadr" w:cs="IRBadr"/>
          <w:color w:val="auto"/>
          <w:rtl/>
          <w:lang w:bidi="ar-SA"/>
        </w:rPr>
        <w:t>بین‌المللی</w:t>
      </w:r>
      <w:r w:rsidRPr="00B0791A">
        <w:rPr>
          <w:rFonts w:ascii="IRBadr" w:hAnsi="IRBadr" w:cs="IRBadr"/>
          <w:color w:val="auto"/>
          <w:rtl/>
          <w:lang w:bidi="ar-SA"/>
        </w:rPr>
        <w:t xml:space="preserve"> در سال 82 شاهد حضور هم حمله‌ی آمریکا به عراق بودیم و هم استمرار حضور آمریکا در افغانستان بودیم. در هر دو صحنه برای آمریکایی‌ها ناکامی‌هایی وجود داشت و از طرف دیگر توفیقاتی نیز به دست آوردند و از طرف دیگر در هر دو کشور زمینه‌های خوبی </w:t>
      </w:r>
      <w:r w:rsidR="00D26056">
        <w:rPr>
          <w:rFonts w:ascii="IRBadr" w:hAnsi="IRBadr" w:cs="IRBadr"/>
          <w:color w:val="auto"/>
          <w:rtl/>
          <w:lang w:bidi="ar-SA"/>
        </w:rPr>
        <w:t>برخلاف</w:t>
      </w:r>
      <w:r w:rsidRPr="00B0791A">
        <w:rPr>
          <w:rFonts w:ascii="IRBadr" w:hAnsi="IRBadr" w:cs="IRBadr"/>
          <w:color w:val="auto"/>
          <w:rtl/>
          <w:lang w:bidi="ar-SA"/>
        </w:rPr>
        <w:t xml:space="preserve"> تصور آن‌ها برای مسلمانان </w:t>
      </w:r>
      <w:r w:rsidR="00EE3591">
        <w:rPr>
          <w:rFonts w:ascii="IRBadr" w:hAnsi="IRBadr" w:cs="IRBadr"/>
          <w:color w:val="auto"/>
          <w:rtl/>
          <w:lang w:bidi="ar-SA"/>
        </w:rPr>
        <w:t>خصوصاً</w:t>
      </w:r>
      <w:r w:rsidRPr="00B0791A">
        <w:rPr>
          <w:rFonts w:ascii="IRBadr" w:hAnsi="IRBadr" w:cs="IRBadr"/>
          <w:color w:val="auto"/>
          <w:rtl/>
          <w:lang w:bidi="ar-SA"/>
        </w:rPr>
        <w:t xml:space="preserve"> تشیع به وجود آمد. </w:t>
      </w:r>
    </w:p>
    <w:p w:rsidR="00226F50" w:rsidRPr="00B0791A" w:rsidRDefault="007A02BF" w:rsidP="007A02BF">
      <w:pPr>
        <w:pStyle w:val="4"/>
        <w:numPr>
          <w:ilvl w:val="0"/>
          <w:numId w:val="25"/>
        </w:numPr>
        <w:rPr>
          <w:rFonts w:ascii="IRBadr" w:hAnsi="IRBadr" w:cs="IRBadr"/>
          <w:rtl/>
          <w:lang w:bidi="ar-SA"/>
        </w:rPr>
      </w:pPr>
      <w:bookmarkStart w:id="60" w:name="_Toc458076267"/>
      <w:bookmarkStart w:id="61" w:name="_Toc458076771"/>
      <w:r w:rsidRPr="00B0791A">
        <w:rPr>
          <w:rFonts w:ascii="IRBadr" w:hAnsi="IRBadr" w:cs="IRBadr"/>
          <w:rtl/>
          <w:lang w:bidi="ar-SA"/>
        </w:rPr>
        <w:lastRenderedPageBreak/>
        <w:t xml:space="preserve">توفیقات </w:t>
      </w:r>
      <w:r w:rsidR="00D26056">
        <w:rPr>
          <w:rFonts w:ascii="IRBadr" w:hAnsi="IRBadr" w:cs="IRBadr"/>
          <w:rtl/>
          <w:lang w:bidi="ar-SA"/>
        </w:rPr>
        <w:t>به‌دست‌آمده</w:t>
      </w:r>
      <w:r w:rsidRPr="00B0791A">
        <w:rPr>
          <w:rFonts w:ascii="IRBadr" w:hAnsi="IRBadr" w:cs="IRBadr"/>
          <w:rtl/>
          <w:lang w:bidi="ar-SA"/>
        </w:rPr>
        <w:t xml:space="preserve"> بعد از حمله‌ی آمریکا به افغانستان</w:t>
      </w:r>
      <w:bookmarkEnd w:id="60"/>
      <w:bookmarkEnd w:id="61"/>
    </w:p>
    <w:p w:rsidR="00FF5AB8" w:rsidRPr="00B0791A" w:rsidRDefault="003D5CB5" w:rsidP="00FF5AB8">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می‌دانیم که در افغانستان </w:t>
      </w:r>
      <w:r w:rsidR="00D26056">
        <w:rPr>
          <w:rFonts w:ascii="IRBadr" w:hAnsi="IRBadr" w:cs="IRBadr"/>
          <w:color w:val="auto"/>
          <w:rtl/>
          <w:lang w:bidi="ar-SA"/>
        </w:rPr>
        <w:t>علی‌رغم</w:t>
      </w:r>
      <w:r w:rsidRPr="00B0791A">
        <w:rPr>
          <w:rFonts w:ascii="IRBadr" w:hAnsi="IRBadr" w:cs="IRBadr"/>
          <w:color w:val="auto"/>
          <w:rtl/>
          <w:lang w:bidi="ar-SA"/>
        </w:rPr>
        <w:t xml:space="preserve"> همه‌ی فشارها، قانون اساسی آن‌ها در سال 82 تصویب شد و در آن چند نکته </w:t>
      </w:r>
      <w:r w:rsidR="00D26056">
        <w:rPr>
          <w:rFonts w:ascii="IRBadr" w:hAnsi="IRBadr" w:cs="IRBadr"/>
          <w:color w:val="auto"/>
          <w:rtl/>
          <w:lang w:bidi="ar-SA"/>
        </w:rPr>
        <w:t>به‌صورت</w:t>
      </w:r>
      <w:r w:rsidRPr="00B0791A">
        <w:rPr>
          <w:rFonts w:ascii="IRBadr" w:hAnsi="IRBadr" w:cs="IRBadr"/>
          <w:color w:val="auto"/>
          <w:rtl/>
          <w:lang w:bidi="ar-SA"/>
        </w:rPr>
        <w:t xml:space="preserve"> اصولی مورد </w:t>
      </w:r>
      <w:r w:rsidR="00EE3591">
        <w:rPr>
          <w:rFonts w:ascii="IRBadr" w:hAnsi="IRBadr" w:cs="IRBadr"/>
          <w:color w:val="auto"/>
          <w:rtl/>
          <w:lang w:bidi="ar-SA"/>
        </w:rPr>
        <w:t>تأکید</w:t>
      </w:r>
      <w:r w:rsidRPr="00B0791A">
        <w:rPr>
          <w:rFonts w:ascii="IRBadr" w:hAnsi="IRBadr" w:cs="IRBadr"/>
          <w:color w:val="auto"/>
          <w:rtl/>
          <w:lang w:bidi="ar-SA"/>
        </w:rPr>
        <w:t xml:space="preserve"> قرار گرفت </w:t>
      </w:r>
      <w:r w:rsidR="00D26056">
        <w:rPr>
          <w:rFonts w:ascii="IRBadr" w:hAnsi="IRBadr" w:cs="IRBadr"/>
          <w:color w:val="auto"/>
          <w:rtl/>
          <w:lang w:bidi="ar-SA"/>
        </w:rPr>
        <w:t>علی‌رغم</w:t>
      </w:r>
      <w:r w:rsidRPr="00B0791A">
        <w:rPr>
          <w:rFonts w:ascii="IRBadr" w:hAnsi="IRBadr" w:cs="IRBadr"/>
          <w:color w:val="auto"/>
          <w:rtl/>
          <w:lang w:bidi="ar-SA"/>
        </w:rPr>
        <w:t xml:space="preserve"> مخالفت‌هایی که به آن به عمل می‌آمد. </w:t>
      </w:r>
    </w:p>
    <w:p w:rsidR="00FF5AB8" w:rsidRPr="00B0791A" w:rsidRDefault="00D26056" w:rsidP="00FF5AB8">
      <w:pPr>
        <w:spacing w:after="160" w:line="256" w:lineRule="auto"/>
        <w:ind w:firstLine="0"/>
        <w:rPr>
          <w:rFonts w:ascii="IRBadr" w:hAnsi="IRBadr" w:cs="IRBadr"/>
          <w:color w:val="auto"/>
          <w:rtl/>
          <w:lang w:bidi="ar-SA"/>
        </w:rPr>
      </w:pPr>
      <w:r>
        <w:rPr>
          <w:rFonts w:ascii="IRBadr" w:hAnsi="IRBadr" w:cs="IRBadr"/>
          <w:b/>
          <w:bCs/>
          <w:color w:val="auto"/>
          <w:rtl/>
          <w:lang w:bidi="ar-SA"/>
        </w:rPr>
        <w:t>تبدیل‌شدن</w:t>
      </w:r>
      <w:r w:rsidR="00FF5AB8" w:rsidRPr="00B0791A">
        <w:rPr>
          <w:rFonts w:ascii="IRBadr" w:hAnsi="IRBadr" w:cs="IRBadr"/>
          <w:b/>
          <w:bCs/>
          <w:color w:val="auto"/>
          <w:rtl/>
          <w:lang w:bidi="ar-SA"/>
        </w:rPr>
        <w:t xml:space="preserve"> افغانستان به جمهوری اسلامی</w:t>
      </w:r>
      <w:r w:rsidR="00FF5AB8" w:rsidRPr="00B0791A">
        <w:rPr>
          <w:rFonts w:ascii="IRBadr" w:hAnsi="IRBadr" w:cs="IRBadr"/>
          <w:color w:val="auto"/>
          <w:rtl/>
          <w:lang w:bidi="ar-SA"/>
        </w:rPr>
        <w:t xml:space="preserve">: </w:t>
      </w:r>
      <w:r w:rsidR="003D5CB5" w:rsidRPr="00B0791A">
        <w:rPr>
          <w:rFonts w:ascii="IRBadr" w:hAnsi="IRBadr" w:cs="IRBadr"/>
          <w:color w:val="auto"/>
          <w:rtl/>
          <w:lang w:bidi="ar-SA"/>
        </w:rPr>
        <w:t xml:space="preserve">افغانستان به جمهوری اسلامی به شمار آمد. یک ماده‌ از قانون اساسی آن‌ها بر ضرورت انطباق همه‌ی قوانین با اسلام </w:t>
      </w:r>
      <w:r w:rsidR="00EE3591">
        <w:rPr>
          <w:rFonts w:ascii="IRBadr" w:hAnsi="IRBadr" w:cs="IRBadr"/>
          <w:color w:val="auto"/>
          <w:rtl/>
          <w:lang w:bidi="ar-SA"/>
        </w:rPr>
        <w:t>تأکید</w:t>
      </w:r>
      <w:r w:rsidR="003D5CB5" w:rsidRPr="00B0791A">
        <w:rPr>
          <w:rFonts w:ascii="IRBadr" w:hAnsi="IRBadr" w:cs="IRBadr"/>
          <w:color w:val="auto"/>
          <w:rtl/>
          <w:lang w:bidi="ar-SA"/>
        </w:rPr>
        <w:t xml:space="preserve"> کرده است</w:t>
      </w:r>
      <w:r w:rsidR="00CE0C0E" w:rsidRPr="00B0791A">
        <w:rPr>
          <w:rFonts w:ascii="IRBadr" w:hAnsi="IRBadr" w:cs="IRBadr"/>
          <w:color w:val="auto"/>
          <w:rtl/>
          <w:lang w:bidi="ar-SA"/>
        </w:rPr>
        <w:t xml:space="preserve">. </w:t>
      </w:r>
    </w:p>
    <w:p w:rsidR="00FF5AB8" w:rsidRPr="00B0791A" w:rsidRDefault="0029204E" w:rsidP="00CE0C0E">
      <w:pPr>
        <w:spacing w:after="160" w:line="256" w:lineRule="auto"/>
        <w:ind w:firstLine="0"/>
        <w:rPr>
          <w:rFonts w:ascii="IRBadr" w:hAnsi="IRBadr" w:cs="IRBadr"/>
          <w:color w:val="auto"/>
          <w:rtl/>
          <w:lang w:bidi="ar-SA"/>
        </w:rPr>
      </w:pPr>
      <w:r w:rsidRPr="00B0791A">
        <w:rPr>
          <w:rFonts w:ascii="IRBadr" w:hAnsi="IRBadr" w:cs="IRBadr"/>
          <w:b/>
          <w:bCs/>
          <w:color w:val="auto"/>
          <w:rtl/>
          <w:lang w:bidi="ar-SA"/>
        </w:rPr>
        <w:t xml:space="preserve">زبان فارسی یکی از دو زبان رسمی </w:t>
      </w:r>
      <w:r w:rsidR="00D26056">
        <w:rPr>
          <w:rFonts w:ascii="IRBadr" w:hAnsi="IRBadr" w:cs="IRBadr"/>
          <w:b/>
          <w:bCs/>
          <w:color w:val="auto"/>
          <w:rtl/>
          <w:lang w:bidi="ar-SA"/>
        </w:rPr>
        <w:t>افغانستان</w:t>
      </w:r>
      <w:r w:rsidRPr="00B0791A">
        <w:rPr>
          <w:rFonts w:ascii="IRBadr" w:hAnsi="IRBadr" w:cs="IRBadr"/>
          <w:b/>
          <w:bCs/>
          <w:color w:val="auto"/>
          <w:rtl/>
          <w:lang w:bidi="ar-SA"/>
        </w:rPr>
        <w:t>:</w:t>
      </w:r>
      <w:r w:rsidRPr="00B0791A">
        <w:rPr>
          <w:rFonts w:ascii="IRBadr" w:hAnsi="IRBadr" w:cs="IRBadr"/>
          <w:color w:val="auto"/>
          <w:rtl/>
          <w:lang w:bidi="ar-SA"/>
        </w:rPr>
        <w:t xml:space="preserve"> </w:t>
      </w:r>
      <w:r w:rsidR="00CE0C0E" w:rsidRPr="00B0791A">
        <w:rPr>
          <w:rFonts w:ascii="IRBadr" w:hAnsi="IRBadr" w:cs="IRBadr"/>
          <w:color w:val="auto"/>
          <w:rtl/>
          <w:lang w:bidi="ar-SA"/>
        </w:rPr>
        <w:t>در</w:t>
      </w:r>
      <w:r w:rsidR="003D5CB5" w:rsidRPr="00B0791A">
        <w:rPr>
          <w:rFonts w:ascii="IRBadr" w:hAnsi="IRBadr" w:cs="IRBadr"/>
          <w:color w:val="auto"/>
          <w:rtl/>
          <w:lang w:bidi="ar-SA"/>
        </w:rPr>
        <w:t xml:space="preserve"> ماده‌ی دیگر </w:t>
      </w:r>
      <w:r w:rsidR="00D26056">
        <w:rPr>
          <w:rFonts w:ascii="IRBadr" w:hAnsi="IRBadr" w:cs="IRBadr"/>
          <w:color w:val="auto"/>
          <w:rtl/>
          <w:lang w:bidi="ar-SA"/>
        </w:rPr>
        <w:t>آن‌یکی</w:t>
      </w:r>
      <w:r w:rsidR="003D5CB5" w:rsidRPr="00B0791A">
        <w:rPr>
          <w:rFonts w:ascii="IRBadr" w:hAnsi="IRBadr" w:cs="IRBadr"/>
          <w:color w:val="auto"/>
          <w:rtl/>
          <w:lang w:bidi="ar-SA"/>
        </w:rPr>
        <w:t xml:space="preserve"> در زبان فارسی </w:t>
      </w:r>
      <w:r w:rsidR="00D26056">
        <w:rPr>
          <w:rFonts w:ascii="IRBadr" w:hAnsi="IRBadr" w:cs="IRBadr"/>
          <w:color w:val="auto"/>
          <w:rtl/>
          <w:lang w:bidi="ar-SA"/>
        </w:rPr>
        <w:t>به‌عنوان</w:t>
      </w:r>
      <w:r w:rsidR="003D5CB5" w:rsidRPr="00B0791A">
        <w:rPr>
          <w:rFonts w:ascii="IRBadr" w:hAnsi="IRBadr" w:cs="IRBadr"/>
          <w:color w:val="auto"/>
          <w:rtl/>
          <w:lang w:bidi="ar-SA"/>
        </w:rPr>
        <w:t xml:space="preserve"> از دو زبان رسمی کشور افغانستان به شمار آمد که برای کشور ما و حضور فکری و فرهنگی ما در دنیا، بسیار مهم و مفید است</w:t>
      </w:r>
      <w:r w:rsidR="00FF5AB8" w:rsidRPr="00B0791A">
        <w:rPr>
          <w:rFonts w:ascii="IRBadr" w:hAnsi="IRBadr" w:cs="IRBadr"/>
          <w:color w:val="auto"/>
          <w:rtl/>
          <w:lang w:bidi="ar-SA"/>
        </w:rPr>
        <w:t>.</w:t>
      </w:r>
      <w:r w:rsidR="003D5CB5" w:rsidRPr="00B0791A">
        <w:rPr>
          <w:rFonts w:ascii="IRBadr" w:hAnsi="IRBadr" w:cs="IRBadr"/>
          <w:color w:val="auto"/>
          <w:rtl/>
          <w:lang w:bidi="ar-SA"/>
        </w:rPr>
        <w:t xml:space="preserve"> </w:t>
      </w:r>
    </w:p>
    <w:p w:rsidR="002D7034" w:rsidRPr="00B0791A" w:rsidRDefault="0029204E" w:rsidP="00CE0C0E">
      <w:pPr>
        <w:spacing w:after="160" w:line="256" w:lineRule="auto"/>
        <w:ind w:firstLine="0"/>
        <w:rPr>
          <w:rFonts w:ascii="IRBadr" w:hAnsi="IRBadr" w:cs="IRBadr"/>
          <w:color w:val="auto"/>
          <w:rtl/>
          <w:lang w:bidi="ar-SA"/>
        </w:rPr>
      </w:pPr>
      <w:r w:rsidRPr="00B0791A">
        <w:rPr>
          <w:rFonts w:ascii="IRBadr" w:hAnsi="IRBadr" w:cs="IRBadr"/>
          <w:b/>
          <w:bCs/>
          <w:color w:val="auto"/>
          <w:rtl/>
          <w:lang w:bidi="ar-SA"/>
        </w:rPr>
        <w:t xml:space="preserve">صدور احکام فقهی و قضایی </w:t>
      </w:r>
      <w:r w:rsidR="002D7034" w:rsidRPr="00B0791A">
        <w:rPr>
          <w:rFonts w:ascii="IRBadr" w:hAnsi="IRBadr" w:cs="IRBadr"/>
          <w:b/>
          <w:bCs/>
          <w:color w:val="auto"/>
          <w:rtl/>
          <w:lang w:bidi="ar-SA"/>
        </w:rPr>
        <w:t xml:space="preserve">شیعی در </w:t>
      </w:r>
      <w:r w:rsidR="00D26056">
        <w:rPr>
          <w:rFonts w:ascii="IRBadr" w:hAnsi="IRBadr" w:cs="IRBadr"/>
          <w:b/>
          <w:bCs/>
          <w:color w:val="auto"/>
          <w:rtl/>
          <w:lang w:bidi="ar-SA"/>
        </w:rPr>
        <w:t>افغانستان</w:t>
      </w:r>
      <w:r w:rsidR="002D7034" w:rsidRPr="00B0791A">
        <w:rPr>
          <w:rFonts w:ascii="IRBadr" w:hAnsi="IRBadr" w:cs="IRBadr"/>
          <w:b/>
          <w:bCs/>
          <w:color w:val="auto"/>
          <w:rtl/>
          <w:lang w:bidi="ar-SA"/>
        </w:rPr>
        <w:t>:</w:t>
      </w:r>
      <w:r w:rsidR="002D7034" w:rsidRPr="00B0791A">
        <w:rPr>
          <w:rFonts w:ascii="IRBadr" w:hAnsi="IRBadr" w:cs="IRBadr"/>
          <w:color w:val="auto"/>
          <w:rtl/>
          <w:lang w:bidi="ar-SA"/>
        </w:rPr>
        <w:t xml:space="preserve"> </w:t>
      </w:r>
      <w:r w:rsidR="003D5CB5" w:rsidRPr="00B0791A">
        <w:rPr>
          <w:rFonts w:ascii="IRBadr" w:hAnsi="IRBadr" w:cs="IRBadr"/>
          <w:color w:val="auto"/>
          <w:rtl/>
          <w:lang w:bidi="ar-SA"/>
        </w:rPr>
        <w:t xml:space="preserve">یکی هم در یکی از مواد دیگر قانون اساسی مذهب تشییع در کنار مذهب حنفی </w:t>
      </w:r>
      <w:r w:rsidR="00EE3591">
        <w:rPr>
          <w:rFonts w:ascii="IRBadr" w:hAnsi="IRBadr" w:cs="IRBadr"/>
          <w:color w:val="auto"/>
          <w:rtl/>
          <w:lang w:bidi="ar-SA"/>
        </w:rPr>
        <w:t>به‌عنوان</w:t>
      </w:r>
      <w:r w:rsidR="003D5CB5" w:rsidRPr="00B0791A">
        <w:rPr>
          <w:rFonts w:ascii="IRBadr" w:hAnsi="IRBadr" w:cs="IRBadr"/>
          <w:color w:val="auto"/>
          <w:rtl/>
          <w:lang w:bidi="ar-SA"/>
        </w:rPr>
        <w:t xml:space="preserve"> ملاک و مبنای صدور آراء فقهی و قضایی به رسمیت شناخته شد و امروز </w:t>
      </w:r>
      <w:r w:rsidR="00A233ED" w:rsidRPr="00B0791A">
        <w:rPr>
          <w:rFonts w:ascii="IRBadr" w:hAnsi="IRBadr" w:cs="IRBadr"/>
          <w:color w:val="auto"/>
          <w:rtl/>
          <w:lang w:bidi="ar-SA"/>
        </w:rPr>
        <w:t xml:space="preserve">علمای ما علمای شیعه در افغانستان تشکل‌های خوبی دارند و برنامه‌های خوبی برای حضور قوی تشییع در عراق دارند. بنده‌ </w:t>
      </w:r>
      <w:r w:rsidR="00D26056">
        <w:rPr>
          <w:rFonts w:ascii="IRBadr" w:hAnsi="IRBadr" w:cs="IRBadr"/>
          <w:color w:val="auto"/>
          <w:rtl/>
          <w:lang w:bidi="ar-SA"/>
        </w:rPr>
        <w:t>کم‌وبیش</w:t>
      </w:r>
      <w:r w:rsidR="00A233ED" w:rsidRPr="00B0791A">
        <w:rPr>
          <w:rFonts w:ascii="IRBadr" w:hAnsi="IRBadr" w:cs="IRBadr"/>
          <w:color w:val="auto"/>
          <w:rtl/>
          <w:lang w:bidi="ar-SA"/>
        </w:rPr>
        <w:t xml:space="preserve"> با آن‌ها در ارتباط هستم. </w:t>
      </w:r>
    </w:p>
    <w:p w:rsidR="007A02BF" w:rsidRPr="00B0791A" w:rsidRDefault="007A02BF" w:rsidP="001C2848">
      <w:pPr>
        <w:pStyle w:val="4"/>
        <w:numPr>
          <w:ilvl w:val="0"/>
          <w:numId w:val="25"/>
        </w:numPr>
        <w:rPr>
          <w:rFonts w:ascii="IRBadr" w:hAnsi="IRBadr" w:cs="IRBadr"/>
          <w:rtl/>
          <w:lang w:bidi="ar-SA"/>
        </w:rPr>
      </w:pPr>
      <w:bookmarkStart w:id="62" w:name="_Toc458076268"/>
      <w:bookmarkStart w:id="63" w:name="_Toc458076772"/>
      <w:r w:rsidRPr="00B0791A">
        <w:rPr>
          <w:rFonts w:ascii="IRBadr" w:hAnsi="IRBadr" w:cs="IRBadr"/>
          <w:rtl/>
          <w:lang w:bidi="ar-SA"/>
        </w:rPr>
        <w:t xml:space="preserve">توفیقات </w:t>
      </w:r>
      <w:r w:rsidR="00D26056">
        <w:rPr>
          <w:rFonts w:ascii="IRBadr" w:hAnsi="IRBadr" w:cs="IRBadr"/>
          <w:rtl/>
          <w:lang w:bidi="ar-SA"/>
        </w:rPr>
        <w:t>به‌دست‌آمده</w:t>
      </w:r>
      <w:r w:rsidRPr="00B0791A">
        <w:rPr>
          <w:rFonts w:ascii="IRBadr" w:hAnsi="IRBadr" w:cs="IRBadr"/>
          <w:rtl/>
          <w:lang w:bidi="ar-SA"/>
        </w:rPr>
        <w:t xml:space="preserve"> بعد از حمله‌ی آمریکا به </w:t>
      </w:r>
      <w:r w:rsidR="001C2848" w:rsidRPr="00B0791A">
        <w:rPr>
          <w:rFonts w:ascii="IRBadr" w:hAnsi="IRBadr" w:cs="IRBadr"/>
          <w:rtl/>
          <w:lang w:bidi="ar-SA"/>
        </w:rPr>
        <w:t>عراق</w:t>
      </w:r>
      <w:bookmarkEnd w:id="62"/>
      <w:bookmarkEnd w:id="63"/>
    </w:p>
    <w:p w:rsidR="00CD4824" w:rsidRPr="00B0791A" w:rsidRDefault="00CD4824" w:rsidP="002D7034">
      <w:pPr>
        <w:spacing w:after="160" w:line="256" w:lineRule="auto"/>
        <w:ind w:firstLine="0"/>
        <w:rPr>
          <w:rFonts w:ascii="IRBadr" w:hAnsi="IRBadr" w:cs="IRBadr"/>
          <w:color w:val="auto"/>
          <w:rtl/>
          <w:lang w:bidi="ar-SA"/>
        </w:rPr>
      </w:pPr>
      <w:r w:rsidRPr="00B0791A">
        <w:rPr>
          <w:rFonts w:ascii="IRBadr" w:hAnsi="IRBadr" w:cs="IRBadr"/>
          <w:b/>
          <w:bCs/>
          <w:color w:val="auto"/>
          <w:rtl/>
          <w:lang w:bidi="ar-SA"/>
        </w:rPr>
        <w:t>آشکار شدن دروغ‌گویی آمریکا:</w:t>
      </w:r>
      <w:r w:rsidR="001C2848" w:rsidRPr="00B0791A">
        <w:rPr>
          <w:rFonts w:ascii="IRBadr" w:hAnsi="IRBadr" w:cs="IRBadr"/>
          <w:color w:val="auto"/>
          <w:rtl/>
          <w:lang w:bidi="ar-SA"/>
        </w:rPr>
        <w:t xml:space="preserve"> </w:t>
      </w:r>
      <w:r w:rsidR="00A233ED" w:rsidRPr="00B0791A">
        <w:rPr>
          <w:rFonts w:ascii="IRBadr" w:hAnsi="IRBadr" w:cs="IRBadr"/>
          <w:color w:val="auto"/>
          <w:rtl/>
          <w:lang w:bidi="ar-SA"/>
        </w:rPr>
        <w:t xml:space="preserve">در عراق با حمله‌ای که آمریکا کرد برای ما سقوط صدام چیز مبارک و خوب بود ولی در کنار آن </w:t>
      </w:r>
      <w:r w:rsidR="00EE3591">
        <w:rPr>
          <w:rFonts w:ascii="IRBadr" w:hAnsi="IRBadr" w:cs="IRBadr"/>
          <w:color w:val="auto"/>
          <w:rtl/>
          <w:lang w:bidi="ar-SA"/>
        </w:rPr>
        <w:t>همان‌طور</w:t>
      </w:r>
      <w:r w:rsidR="00A233ED" w:rsidRPr="00B0791A">
        <w:rPr>
          <w:rFonts w:ascii="IRBadr" w:hAnsi="IRBadr" w:cs="IRBadr"/>
          <w:color w:val="auto"/>
          <w:rtl/>
          <w:lang w:bidi="ar-SA"/>
        </w:rPr>
        <w:t xml:space="preserve"> که آگاه و آشنا هستید نوع روشی که آمریکا در عراق به کار برد، </w:t>
      </w:r>
      <w:r w:rsidR="00D26056">
        <w:rPr>
          <w:rFonts w:ascii="IRBadr" w:hAnsi="IRBadr" w:cs="IRBadr"/>
          <w:color w:val="auto"/>
          <w:rtl/>
          <w:lang w:bidi="ar-SA"/>
        </w:rPr>
        <w:t>موردقبول</w:t>
      </w:r>
      <w:r w:rsidR="00A233ED" w:rsidRPr="00B0791A">
        <w:rPr>
          <w:rFonts w:ascii="IRBadr" w:hAnsi="IRBadr" w:cs="IRBadr"/>
          <w:color w:val="auto"/>
          <w:rtl/>
          <w:lang w:bidi="ar-SA"/>
        </w:rPr>
        <w:t xml:space="preserve"> منطق </w:t>
      </w:r>
      <w:r w:rsidR="00D26056">
        <w:rPr>
          <w:rFonts w:ascii="IRBadr" w:hAnsi="IRBadr" w:cs="IRBadr"/>
          <w:color w:val="auto"/>
          <w:rtl/>
          <w:lang w:bidi="ar-SA"/>
        </w:rPr>
        <w:t>بین‌المللی</w:t>
      </w:r>
      <w:r w:rsidR="00A233ED" w:rsidRPr="00B0791A">
        <w:rPr>
          <w:rFonts w:ascii="IRBadr" w:hAnsi="IRBadr" w:cs="IRBadr"/>
          <w:color w:val="auto"/>
          <w:rtl/>
          <w:lang w:bidi="ar-SA"/>
        </w:rPr>
        <w:t xml:space="preserve"> و حقوق </w:t>
      </w:r>
      <w:r w:rsidR="00D26056">
        <w:rPr>
          <w:rFonts w:ascii="IRBadr" w:hAnsi="IRBadr" w:cs="IRBadr"/>
          <w:color w:val="auto"/>
          <w:rtl/>
          <w:lang w:bidi="ar-SA"/>
        </w:rPr>
        <w:t>بین‌الملل</w:t>
      </w:r>
      <w:r w:rsidR="00A233ED" w:rsidRPr="00B0791A">
        <w:rPr>
          <w:rFonts w:ascii="IRBadr" w:hAnsi="IRBadr" w:cs="IRBadr"/>
          <w:color w:val="auto"/>
          <w:rtl/>
          <w:lang w:bidi="ar-SA"/>
        </w:rPr>
        <w:t xml:space="preserve"> نبود. آمریکا </w:t>
      </w:r>
      <w:r w:rsidR="00D26056">
        <w:rPr>
          <w:rFonts w:ascii="IRBadr" w:hAnsi="IRBadr" w:cs="IRBadr"/>
          <w:color w:val="auto"/>
          <w:rtl/>
          <w:lang w:bidi="ar-SA"/>
        </w:rPr>
        <w:t>ازیک‌طرف</w:t>
      </w:r>
      <w:r w:rsidR="00A233ED" w:rsidRPr="00B0791A">
        <w:rPr>
          <w:rFonts w:ascii="IRBadr" w:hAnsi="IRBadr" w:cs="IRBadr"/>
          <w:color w:val="auto"/>
          <w:rtl/>
          <w:lang w:bidi="ar-SA"/>
        </w:rPr>
        <w:t xml:space="preserve"> چیزی را که به عراق نسبت داد پیدا نکرد سلاح‌های کشنده پیدا نشد و امروز مسلم شد که همه‌ی آن سلاح‌های</w:t>
      </w:r>
      <w:r w:rsidR="009472B3" w:rsidRPr="00B0791A">
        <w:rPr>
          <w:rFonts w:ascii="IRBadr" w:hAnsi="IRBadr" w:cs="IRBadr"/>
          <w:color w:val="auto"/>
          <w:rtl/>
          <w:lang w:bidi="ar-SA"/>
        </w:rPr>
        <w:t xml:space="preserve"> </w:t>
      </w:r>
      <w:r w:rsidR="00D26056">
        <w:rPr>
          <w:rFonts w:ascii="IRBadr" w:hAnsi="IRBadr" w:cs="IRBadr"/>
          <w:color w:val="auto"/>
          <w:rtl/>
          <w:lang w:bidi="ar-SA"/>
        </w:rPr>
        <w:t>کشتارجمعی</w:t>
      </w:r>
      <w:r w:rsidR="009472B3" w:rsidRPr="00B0791A">
        <w:rPr>
          <w:rFonts w:ascii="IRBadr" w:hAnsi="IRBadr" w:cs="IRBadr"/>
          <w:color w:val="auto"/>
          <w:rtl/>
          <w:lang w:bidi="ar-SA"/>
        </w:rPr>
        <w:t xml:space="preserve"> صدام</w:t>
      </w:r>
      <w:r w:rsidR="002D7034" w:rsidRPr="00B0791A">
        <w:rPr>
          <w:rFonts w:ascii="IRBadr" w:hAnsi="IRBadr" w:cs="IRBadr"/>
          <w:color w:val="auto"/>
          <w:rtl/>
          <w:lang w:bidi="ar-SA"/>
        </w:rPr>
        <w:t>،</w:t>
      </w:r>
      <w:r w:rsidR="009472B3" w:rsidRPr="00B0791A">
        <w:rPr>
          <w:rFonts w:ascii="IRBadr" w:hAnsi="IRBadr" w:cs="IRBadr"/>
          <w:color w:val="auto"/>
          <w:rtl/>
          <w:lang w:bidi="ar-SA"/>
        </w:rPr>
        <w:t xml:space="preserve"> در جریان</w:t>
      </w:r>
      <w:r w:rsidR="002D7034" w:rsidRPr="00B0791A">
        <w:rPr>
          <w:rFonts w:ascii="IRBadr" w:hAnsi="IRBadr" w:cs="IRBadr"/>
          <w:color w:val="auto"/>
          <w:rtl/>
          <w:lang w:bidi="ar-SA"/>
        </w:rPr>
        <w:t xml:space="preserve"> حمله‌ی سال 91 از بین رفته بود </w:t>
      </w:r>
      <w:r w:rsidR="009472B3" w:rsidRPr="00B0791A">
        <w:rPr>
          <w:rFonts w:ascii="IRBadr" w:hAnsi="IRBadr" w:cs="IRBadr"/>
          <w:color w:val="auto"/>
          <w:rtl/>
          <w:lang w:bidi="ar-SA"/>
        </w:rPr>
        <w:t>و چیزی</w:t>
      </w:r>
      <w:r w:rsidR="002D7034" w:rsidRPr="00B0791A">
        <w:rPr>
          <w:rFonts w:ascii="IRBadr" w:hAnsi="IRBadr" w:cs="IRBadr"/>
          <w:color w:val="auto"/>
          <w:rtl/>
          <w:lang w:bidi="ar-SA"/>
        </w:rPr>
        <w:t xml:space="preserve"> دیگری نبود</w:t>
      </w:r>
      <w:r w:rsidR="009472B3" w:rsidRPr="00B0791A">
        <w:rPr>
          <w:rFonts w:ascii="IRBadr" w:hAnsi="IRBadr" w:cs="IRBadr"/>
          <w:color w:val="auto"/>
          <w:rtl/>
          <w:lang w:bidi="ar-SA"/>
        </w:rPr>
        <w:t xml:space="preserve"> و </w:t>
      </w:r>
      <w:r w:rsidR="00EE3591">
        <w:rPr>
          <w:rFonts w:ascii="IRBadr" w:hAnsi="IRBadr" w:cs="IRBadr"/>
          <w:color w:val="auto"/>
          <w:rtl/>
          <w:lang w:bidi="ar-SA"/>
        </w:rPr>
        <w:t>این‌یک</w:t>
      </w:r>
      <w:r w:rsidR="009472B3" w:rsidRPr="00B0791A">
        <w:rPr>
          <w:rFonts w:ascii="IRBadr" w:hAnsi="IRBadr" w:cs="IRBadr"/>
          <w:color w:val="auto"/>
          <w:rtl/>
          <w:lang w:bidi="ar-SA"/>
        </w:rPr>
        <w:t xml:space="preserve"> بهانه‌ی مهمی بود که از دست آمریکاها گرفته شد و برای توجیه این کار با مشکلاتی مواجه هستند. از طرف دیگر ناآرامی‌ها در عراق استمرار </w:t>
      </w:r>
      <w:r w:rsidR="00D26056">
        <w:rPr>
          <w:rFonts w:ascii="IRBadr" w:hAnsi="IRBadr" w:cs="IRBadr"/>
          <w:color w:val="auto"/>
          <w:rtl/>
          <w:lang w:bidi="ar-SA"/>
        </w:rPr>
        <w:t>پیداکرده</w:t>
      </w:r>
      <w:r w:rsidR="009472B3" w:rsidRPr="00B0791A">
        <w:rPr>
          <w:rFonts w:ascii="IRBadr" w:hAnsi="IRBadr" w:cs="IRBadr"/>
          <w:color w:val="auto"/>
          <w:rtl/>
          <w:lang w:bidi="ar-SA"/>
        </w:rPr>
        <w:t xml:space="preserve"> است. </w:t>
      </w:r>
    </w:p>
    <w:p w:rsidR="00556DB1" w:rsidRPr="00B0791A" w:rsidRDefault="00056CC0" w:rsidP="002D7034">
      <w:pPr>
        <w:spacing w:after="160" w:line="256" w:lineRule="auto"/>
        <w:ind w:firstLine="0"/>
        <w:rPr>
          <w:rFonts w:ascii="IRBadr" w:hAnsi="IRBadr" w:cs="IRBadr"/>
          <w:color w:val="auto"/>
          <w:rtl/>
          <w:lang w:bidi="ar-SA"/>
        </w:rPr>
      </w:pPr>
      <w:r w:rsidRPr="00B0791A">
        <w:rPr>
          <w:rFonts w:ascii="IRBadr" w:hAnsi="IRBadr" w:cs="IRBadr"/>
          <w:b/>
          <w:bCs/>
          <w:color w:val="auto"/>
          <w:rtl/>
          <w:lang w:bidi="ar-SA"/>
        </w:rPr>
        <w:t>استقبال مردمی از حضور شیعه و مرجعیت شیعی:</w:t>
      </w:r>
      <w:r w:rsidRPr="00B0791A">
        <w:rPr>
          <w:rFonts w:ascii="IRBadr" w:hAnsi="IRBadr" w:cs="IRBadr"/>
          <w:color w:val="auto"/>
          <w:rtl/>
          <w:lang w:bidi="ar-SA"/>
        </w:rPr>
        <w:t xml:space="preserve"> </w:t>
      </w:r>
      <w:r w:rsidR="009472B3" w:rsidRPr="00B0791A">
        <w:rPr>
          <w:rFonts w:ascii="IRBadr" w:hAnsi="IRBadr" w:cs="IRBadr"/>
          <w:color w:val="auto"/>
          <w:rtl/>
          <w:lang w:bidi="ar-SA"/>
        </w:rPr>
        <w:t xml:space="preserve">از طرف دیگر عطش </w:t>
      </w:r>
      <w:r w:rsidR="00D26056">
        <w:rPr>
          <w:rFonts w:ascii="IRBadr" w:hAnsi="IRBadr" w:cs="IRBadr"/>
          <w:color w:val="auto"/>
          <w:rtl/>
          <w:lang w:bidi="ar-SA"/>
        </w:rPr>
        <w:t>فوق‌العاده</w:t>
      </w:r>
      <w:r w:rsidR="009472B3" w:rsidRPr="00B0791A">
        <w:rPr>
          <w:rFonts w:ascii="IRBadr" w:hAnsi="IRBadr" w:cs="IRBadr"/>
          <w:color w:val="auto"/>
          <w:rtl/>
          <w:lang w:bidi="ar-SA"/>
        </w:rPr>
        <w:t xml:space="preserve"> مردم</w:t>
      </w:r>
      <w:r w:rsidR="00755EA1" w:rsidRPr="00B0791A">
        <w:rPr>
          <w:rFonts w:ascii="IRBadr" w:hAnsi="IRBadr" w:cs="IRBadr"/>
          <w:color w:val="auto"/>
          <w:rtl/>
          <w:lang w:bidi="ar-SA"/>
        </w:rPr>
        <w:t xml:space="preserve"> عراق</w:t>
      </w:r>
      <w:r w:rsidR="009472B3" w:rsidRPr="00B0791A">
        <w:rPr>
          <w:rFonts w:ascii="IRBadr" w:hAnsi="IRBadr" w:cs="IRBadr"/>
          <w:color w:val="auto"/>
          <w:rtl/>
          <w:lang w:bidi="ar-SA"/>
        </w:rPr>
        <w:t xml:space="preserve"> به اسلام و </w:t>
      </w:r>
      <w:r w:rsidR="00755EA1" w:rsidRPr="00B0791A">
        <w:rPr>
          <w:rFonts w:ascii="IRBadr" w:hAnsi="IRBadr" w:cs="IRBadr"/>
          <w:color w:val="auto"/>
          <w:rtl/>
          <w:lang w:bidi="ar-SA"/>
        </w:rPr>
        <w:t xml:space="preserve">حضور قوی تشیع در عرصه‌ی عراق و حضور مرجعیت شیعی </w:t>
      </w:r>
      <w:r w:rsidR="00D26056">
        <w:rPr>
          <w:rFonts w:ascii="IRBadr" w:hAnsi="IRBadr" w:cs="IRBadr"/>
          <w:color w:val="auto"/>
          <w:rtl/>
          <w:lang w:bidi="ar-SA"/>
        </w:rPr>
        <w:t>به‌صورت</w:t>
      </w:r>
      <w:r w:rsidR="00755EA1" w:rsidRPr="00B0791A">
        <w:rPr>
          <w:rFonts w:ascii="IRBadr" w:hAnsi="IRBadr" w:cs="IRBadr"/>
          <w:color w:val="auto"/>
          <w:rtl/>
          <w:lang w:bidi="ar-SA"/>
        </w:rPr>
        <w:t xml:space="preserve"> بسیار عظیم و گسترده از وقایع مهمی است که </w:t>
      </w:r>
      <w:r w:rsidR="00D26056">
        <w:rPr>
          <w:rFonts w:ascii="IRBadr" w:hAnsi="IRBadr" w:cs="IRBadr"/>
          <w:color w:val="auto"/>
          <w:rtl/>
          <w:lang w:bidi="ar-SA"/>
        </w:rPr>
        <w:t>درصحنه‌ی</w:t>
      </w:r>
      <w:r w:rsidR="00755EA1" w:rsidRPr="00B0791A">
        <w:rPr>
          <w:rFonts w:ascii="IRBadr" w:hAnsi="IRBadr" w:cs="IRBadr"/>
          <w:color w:val="auto"/>
          <w:rtl/>
          <w:lang w:bidi="ar-SA"/>
        </w:rPr>
        <w:t xml:space="preserve"> عراق شاهد هستیم. آینده‌ی عراق این است که یا باید آمریکا به موازین دمکراسی </w:t>
      </w:r>
      <w:r w:rsidR="00D26056">
        <w:rPr>
          <w:rFonts w:ascii="IRBadr" w:hAnsi="IRBadr" w:cs="IRBadr"/>
          <w:color w:val="auto"/>
          <w:rtl/>
          <w:lang w:bidi="ar-SA"/>
        </w:rPr>
        <w:t>بین‌المللی</w:t>
      </w:r>
      <w:r w:rsidR="00755EA1" w:rsidRPr="00B0791A">
        <w:rPr>
          <w:rFonts w:ascii="IRBadr" w:hAnsi="IRBadr" w:cs="IRBadr"/>
          <w:color w:val="auto"/>
          <w:rtl/>
          <w:lang w:bidi="ar-SA"/>
        </w:rPr>
        <w:t xml:space="preserve"> تن بدهد</w:t>
      </w:r>
      <w:r w:rsidR="001D7AA9" w:rsidRPr="00B0791A">
        <w:rPr>
          <w:rFonts w:ascii="IRBadr" w:hAnsi="IRBadr" w:cs="IRBadr"/>
          <w:color w:val="auto"/>
          <w:rtl/>
          <w:lang w:bidi="ar-SA"/>
        </w:rPr>
        <w:t>،</w:t>
      </w:r>
      <w:r w:rsidR="00755EA1" w:rsidRPr="00B0791A">
        <w:rPr>
          <w:rFonts w:ascii="IRBadr" w:hAnsi="IRBadr" w:cs="IRBadr"/>
          <w:color w:val="auto"/>
          <w:rtl/>
          <w:lang w:bidi="ar-SA"/>
        </w:rPr>
        <w:t xml:space="preserve"> اگر تن بدهد باید عرصه را برای اسلام‌گراها فراهم کند و باید خود را کنار بکشد تا اسلام </w:t>
      </w:r>
      <w:r w:rsidR="00D26056">
        <w:rPr>
          <w:rFonts w:ascii="IRBadr" w:hAnsi="IRBadr" w:cs="IRBadr"/>
          <w:color w:val="auto"/>
          <w:rtl/>
          <w:lang w:bidi="ar-SA"/>
        </w:rPr>
        <w:t>حضورداشته</w:t>
      </w:r>
      <w:r w:rsidR="00755EA1" w:rsidRPr="00B0791A">
        <w:rPr>
          <w:rFonts w:ascii="IRBadr" w:hAnsi="IRBadr" w:cs="IRBadr"/>
          <w:color w:val="auto"/>
          <w:rtl/>
          <w:lang w:bidi="ar-SA"/>
        </w:rPr>
        <w:t xml:space="preserve"> باشد.</w:t>
      </w:r>
      <w:r w:rsidR="001D7AA9" w:rsidRPr="00B0791A">
        <w:rPr>
          <w:rFonts w:ascii="IRBadr" w:hAnsi="IRBadr" w:cs="IRBadr"/>
          <w:color w:val="auto"/>
          <w:rtl/>
          <w:lang w:bidi="ar-SA"/>
        </w:rPr>
        <w:t xml:space="preserve"> یا باید همین مسیر را طی کند یا مثل نهضت ملی ما و بسیاری از جریان‌های دنیا </w:t>
      </w:r>
      <w:r w:rsidR="00D26056">
        <w:rPr>
          <w:rFonts w:ascii="IRBadr" w:hAnsi="IRBadr" w:cs="IRBadr"/>
          <w:color w:val="auto"/>
          <w:rtl/>
          <w:lang w:bidi="ar-SA"/>
        </w:rPr>
        <w:t>برخلاف</w:t>
      </w:r>
      <w:r w:rsidR="001D7AA9" w:rsidRPr="00B0791A">
        <w:rPr>
          <w:rFonts w:ascii="IRBadr" w:hAnsi="IRBadr" w:cs="IRBadr"/>
          <w:color w:val="auto"/>
          <w:rtl/>
          <w:lang w:bidi="ar-SA"/>
        </w:rPr>
        <w:t xml:space="preserve"> موازین انسانی، </w:t>
      </w:r>
      <w:r w:rsidR="00D26056">
        <w:rPr>
          <w:rFonts w:ascii="IRBadr" w:hAnsi="IRBadr" w:cs="IRBadr"/>
          <w:color w:val="auto"/>
          <w:rtl/>
          <w:lang w:bidi="ar-SA"/>
        </w:rPr>
        <w:t>بین‌المللی</w:t>
      </w:r>
      <w:r w:rsidR="001D7AA9" w:rsidRPr="00B0791A">
        <w:rPr>
          <w:rFonts w:ascii="IRBadr" w:hAnsi="IRBadr" w:cs="IRBadr"/>
          <w:color w:val="auto"/>
          <w:rtl/>
          <w:lang w:bidi="ar-SA"/>
        </w:rPr>
        <w:t xml:space="preserve"> دخالت کند و جلوی ظهور آرا و خواسته‌ی مردم را در عرصه‌ی حکومت عراق را بگیرد وگرنه اگر این تندی را به وجود نیاورد، </w:t>
      </w:r>
      <w:r w:rsidR="00D26056">
        <w:rPr>
          <w:rFonts w:ascii="IRBadr" w:hAnsi="IRBadr" w:cs="IRBadr"/>
          <w:color w:val="auto"/>
          <w:rtl/>
          <w:lang w:bidi="ar-SA"/>
        </w:rPr>
        <w:t>قطعاً</w:t>
      </w:r>
      <w:r w:rsidR="001D7AA9" w:rsidRPr="00B0791A">
        <w:rPr>
          <w:rFonts w:ascii="IRBadr" w:hAnsi="IRBadr" w:cs="IRBadr"/>
          <w:color w:val="auto"/>
          <w:rtl/>
          <w:lang w:bidi="ar-SA"/>
        </w:rPr>
        <w:t xml:space="preserve"> صحنه‌ی عراق، صحنه‌ی اسلام و تشیع است. </w:t>
      </w:r>
    </w:p>
    <w:p w:rsidR="00056CC0" w:rsidRPr="00B0791A" w:rsidRDefault="00056CC0" w:rsidP="009E289B">
      <w:pPr>
        <w:pStyle w:val="3"/>
        <w:numPr>
          <w:ilvl w:val="0"/>
          <w:numId w:val="23"/>
        </w:numPr>
        <w:rPr>
          <w:rFonts w:ascii="IRBadr" w:hAnsi="IRBadr"/>
          <w:szCs w:val="28"/>
          <w:rtl/>
          <w:lang w:bidi="ar-SA"/>
        </w:rPr>
      </w:pPr>
      <w:bookmarkStart w:id="64" w:name="_Toc458076269"/>
      <w:bookmarkStart w:id="65" w:name="_Toc458076773"/>
      <w:r w:rsidRPr="00B0791A">
        <w:rPr>
          <w:rFonts w:ascii="IRBadr" w:hAnsi="IRBadr"/>
          <w:szCs w:val="28"/>
          <w:rtl/>
          <w:lang w:bidi="ar-SA"/>
        </w:rPr>
        <w:lastRenderedPageBreak/>
        <w:t xml:space="preserve">دستاورد‌های </w:t>
      </w:r>
      <w:r w:rsidR="00D26056">
        <w:rPr>
          <w:rFonts w:ascii="IRBadr" w:hAnsi="IRBadr"/>
          <w:szCs w:val="28"/>
          <w:rtl/>
          <w:lang w:bidi="ar-SA"/>
        </w:rPr>
        <w:t>حزب‌الله</w:t>
      </w:r>
      <w:r w:rsidRPr="00B0791A">
        <w:rPr>
          <w:rFonts w:ascii="IRBadr" w:hAnsi="IRBadr"/>
          <w:szCs w:val="28"/>
          <w:rtl/>
          <w:lang w:bidi="ar-SA"/>
        </w:rPr>
        <w:t xml:space="preserve"> لبنان</w:t>
      </w:r>
      <w:bookmarkEnd w:id="64"/>
      <w:bookmarkEnd w:id="65"/>
    </w:p>
    <w:p w:rsidR="009E289B" w:rsidRPr="00B0791A" w:rsidRDefault="001D7AA9" w:rsidP="002D7034">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علاوه بر این موارد در لبنان شاهدی یک پیروزی جدیدی برای </w:t>
      </w:r>
      <w:r w:rsidR="00D26056">
        <w:rPr>
          <w:rFonts w:ascii="IRBadr" w:hAnsi="IRBadr" w:cs="IRBadr"/>
          <w:color w:val="auto"/>
          <w:rtl/>
          <w:lang w:bidi="ar-SA"/>
        </w:rPr>
        <w:t>حزب‌الله</w:t>
      </w:r>
      <w:r w:rsidRPr="00B0791A">
        <w:rPr>
          <w:rFonts w:ascii="IRBadr" w:hAnsi="IRBadr" w:cs="IRBadr"/>
          <w:color w:val="auto"/>
          <w:rtl/>
          <w:lang w:bidi="ar-SA"/>
        </w:rPr>
        <w:t xml:space="preserve"> بودیم. درخشش </w:t>
      </w:r>
      <w:r w:rsidR="00D26056">
        <w:rPr>
          <w:rFonts w:ascii="IRBadr" w:hAnsi="IRBadr" w:cs="IRBadr"/>
          <w:color w:val="auto"/>
          <w:rtl/>
          <w:lang w:bidi="ar-SA"/>
        </w:rPr>
        <w:t>حزب‌الله</w:t>
      </w:r>
      <w:r w:rsidRPr="00B0791A">
        <w:rPr>
          <w:rFonts w:ascii="IRBadr" w:hAnsi="IRBadr" w:cs="IRBadr"/>
          <w:color w:val="auto"/>
          <w:rtl/>
          <w:lang w:bidi="ar-SA"/>
        </w:rPr>
        <w:t xml:space="preserve"> و جریان اسلام‌گرا در لبنان در چند صحنه، بسیار استثنایی بوده است یکی در سال‌های قبل و بیرون راندن اسرائیل واقع شد و دیگری آزادسازی زندانیان است که همه‌ی دنیا هم این را قبول کرد. </w:t>
      </w:r>
    </w:p>
    <w:p w:rsidR="009E289B" w:rsidRPr="00B0791A" w:rsidRDefault="003B0C17" w:rsidP="003B0C17">
      <w:pPr>
        <w:pStyle w:val="3"/>
        <w:numPr>
          <w:ilvl w:val="0"/>
          <w:numId w:val="23"/>
        </w:numPr>
        <w:rPr>
          <w:rFonts w:ascii="IRBadr" w:hAnsi="IRBadr"/>
          <w:szCs w:val="28"/>
          <w:rtl/>
          <w:lang w:bidi="ar-SA"/>
        </w:rPr>
      </w:pPr>
      <w:bookmarkStart w:id="66" w:name="_Toc458076270"/>
      <w:bookmarkStart w:id="67" w:name="_Toc458076774"/>
      <w:r w:rsidRPr="00B0791A">
        <w:rPr>
          <w:rFonts w:ascii="IRBadr" w:hAnsi="IRBadr"/>
          <w:szCs w:val="28"/>
          <w:rtl/>
          <w:lang w:bidi="ar-SA"/>
        </w:rPr>
        <w:t>استمرار نسل‌کشی در فلسطین توسط اسرائیل</w:t>
      </w:r>
      <w:bookmarkEnd w:id="66"/>
      <w:bookmarkEnd w:id="67"/>
    </w:p>
    <w:p w:rsidR="003D5CB5" w:rsidRPr="00B0791A" w:rsidRDefault="001D7AA9" w:rsidP="002D7034">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ما شاهد استمرار ستم اسرائیل با فلسطین بودیم و این که اسرائیل حاضر است با سازش </w:t>
      </w:r>
      <w:r w:rsidR="00D26056">
        <w:rPr>
          <w:rFonts w:ascii="IRBadr" w:hAnsi="IRBadr" w:cs="IRBadr"/>
          <w:color w:val="auto"/>
          <w:rtl/>
          <w:lang w:bidi="ar-SA"/>
        </w:rPr>
        <w:t>باکسانی</w:t>
      </w:r>
      <w:r w:rsidRPr="00B0791A">
        <w:rPr>
          <w:rFonts w:ascii="IRBadr" w:hAnsi="IRBadr" w:cs="IRBadr"/>
          <w:color w:val="auto"/>
          <w:rtl/>
          <w:lang w:bidi="ar-SA"/>
        </w:rPr>
        <w:t xml:space="preserve"> که با آمریکا همکاری کردند </w:t>
      </w:r>
      <w:r w:rsidR="006144C0" w:rsidRPr="00B0791A">
        <w:rPr>
          <w:rFonts w:ascii="IRBadr" w:hAnsi="IRBadr" w:cs="IRBadr"/>
          <w:color w:val="auto"/>
          <w:rtl/>
          <w:lang w:bidi="ar-SA"/>
        </w:rPr>
        <w:t xml:space="preserve">نیست. این هم از وقایعی است که ما در آنجا شاهد بودیم. این چند نکته‌ی مهم </w:t>
      </w:r>
      <w:r w:rsidR="00D26056">
        <w:rPr>
          <w:rFonts w:ascii="IRBadr" w:hAnsi="IRBadr" w:cs="IRBadr"/>
          <w:color w:val="auto"/>
          <w:rtl/>
          <w:lang w:bidi="ar-SA"/>
        </w:rPr>
        <w:t>بین‌المللی</w:t>
      </w:r>
      <w:r w:rsidR="006144C0" w:rsidRPr="00B0791A">
        <w:rPr>
          <w:rFonts w:ascii="IRBadr" w:hAnsi="IRBadr" w:cs="IRBadr"/>
          <w:color w:val="auto"/>
          <w:rtl/>
          <w:lang w:bidi="ar-SA"/>
        </w:rPr>
        <w:t xml:space="preserve"> بود که به نحوی با ما هم ارتباط داشت.</w:t>
      </w:r>
    </w:p>
    <w:p w:rsidR="009E289B" w:rsidRPr="00D33EF5" w:rsidRDefault="003B0C17" w:rsidP="006461E1">
      <w:pPr>
        <w:pStyle w:val="2"/>
        <w:numPr>
          <w:ilvl w:val="0"/>
          <w:numId w:val="20"/>
        </w:numPr>
        <w:rPr>
          <w:rFonts w:ascii="IRBadr" w:hAnsi="IRBadr"/>
          <w:sz w:val="32"/>
          <w:szCs w:val="32"/>
          <w:rtl/>
          <w:lang w:bidi="ar-SA"/>
        </w:rPr>
      </w:pPr>
      <w:bookmarkStart w:id="68" w:name="_Toc458076271"/>
      <w:bookmarkStart w:id="69" w:name="_Toc458076775"/>
      <w:r w:rsidRPr="00D33EF5">
        <w:rPr>
          <w:rFonts w:ascii="IRBadr" w:hAnsi="IRBadr"/>
          <w:sz w:val="32"/>
          <w:szCs w:val="32"/>
          <w:rtl/>
          <w:lang w:bidi="ar-SA"/>
        </w:rPr>
        <w:t>مسائل داخلی در سال 82</w:t>
      </w:r>
      <w:bookmarkEnd w:id="68"/>
      <w:bookmarkEnd w:id="69"/>
    </w:p>
    <w:p w:rsidR="006461E1" w:rsidRPr="00B0791A" w:rsidRDefault="006461E1"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در سال 82 وقایع تلخ و شیرینی هم در داخل کشور داشتیم که به برخی از آن‌ها اشاره می‌کنیم.</w:t>
      </w:r>
    </w:p>
    <w:p w:rsidR="006461E1" w:rsidRPr="00B0791A" w:rsidRDefault="006461E1" w:rsidP="005F0241">
      <w:pPr>
        <w:pStyle w:val="3"/>
        <w:numPr>
          <w:ilvl w:val="0"/>
          <w:numId w:val="27"/>
        </w:numPr>
        <w:rPr>
          <w:rFonts w:ascii="IRBadr" w:hAnsi="IRBadr"/>
          <w:szCs w:val="28"/>
          <w:rtl/>
          <w:lang w:bidi="ar-SA"/>
        </w:rPr>
      </w:pPr>
      <w:bookmarkStart w:id="70" w:name="_Toc458076272"/>
      <w:bookmarkStart w:id="71" w:name="_Toc458076776"/>
      <w:r w:rsidRPr="00B0791A">
        <w:rPr>
          <w:rFonts w:ascii="IRBadr" w:hAnsi="IRBadr"/>
          <w:szCs w:val="28"/>
          <w:rtl/>
          <w:lang w:bidi="ar-SA"/>
        </w:rPr>
        <w:t>انتخابات</w:t>
      </w:r>
      <w:bookmarkEnd w:id="70"/>
      <w:bookmarkEnd w:id="71"/>
    </w:p>
    <w:p w:rsidR="006144C0" w:rsidRPr="00B0791A" w:rsidRDefault="006144C0"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مسائل کشوری هم بحث انتخابات، بحث مهمی بود که تلخ و شیرین‌های زیادی داشت و </w:t>
      </w:r>
      <w:r w:rsidR="00D26056">
        <w:rPr>
          <w:rFonts w:ascii="IRBadr" w:hAnsi="IRBadr" w:cs="IRBadr"/>
          <w:color w:val="auto"/>
          <w:rtl/>
          <w:lang w:bidi="ar-SA"/>
        </w:rPr>
        <w:t>به‌هرحال</w:t>
      </w:r>
      <w:r w:rsidRPr="00B0791A">
        <w:rPr>
          <w:rFonts w:ascii="IRBadr" w:hAnsi="IRBadr" w:cs="IRBadr"/>
          <w:color w:val="auto"/>
          <w:rtl/>
          <w:lang w:bidi="ar-SA"/>
        </w:rPr>
        <w:t xml:space="preserve"> با حضور مردم، انتخابات </w:t>
      </w:r>
      <w:r w:rsidR="00D26056">
        <w:rPr>
          <w:rFonts w:ascii="IRBadr" w:hAnsi="IRBadr" w:cs="IRBadr"/>
          <w:color w:val="auto"/>
          <w:rtl/>
          <w:lang w:bidi="ar-SA"/>
        </w:rPr>
        <w:t>قابل‌قبول</w:t>
      </w:r>
      <w:r w:rsidRPr="00B0791A">
        <w:rPr>
          <w:rFonts w:ascii="IRBadr" w:hAnsi="IRBadr" w:cs="IRBadr"/>
          <w:color w:val="auto"/>
          <w:rtl/>
          <w:lang w:bidi="ar-SA"/>
        </w:rPr>
        <w:t xml:space="preserve"> و خوبی در کشور </w:t>
      </w:r>
      <w:r w:rsidR="00926C39" w:rsidRPr="00B0791A">
        <w:rPr>
          <w:rFonts w:ascii="IRBadr" w:hAnsi="IRBadr" w:cs="IRBadr"/>
          <w:color w:val="auto"/>
          <w:rtl/>
          <w:lang w:bidi="ar-SA"/>
        </w:rPr>
        <w:t xml:space="preserve">برگزار شد. البته پاره‌ای از اختلافات و منازعاتی که داشتیم گرچه </w:t>
      </w:r>
      <w:r w:rsidR="00D26056">
        <w:rPr>
          <w:rFonts w:ascii="IRBadr" w:hAnsi="IRBadr" w:cs="IRBadr"/>
          <w:color w:val="auto"/>
          <w:rtl/>
          <w:lang w:bidi="ar-SA"/>
        </w:rPr>
        <w:t>تااندازه‌ای</w:t>
      </w:r>
      <w:r w:rsidR="00926C39" w:rsidRPr="00B0791A">
        <w:rPr>
          <w:rFonts w:ascii="IRBadr" w:hAnsi="IRBadr" w:cs="IRBadr"/>
          <w:color w:val="auto"/>
          <w:rtl/>
          <w:lang w:bidi="ar-SA"/>
        </w:rPr>
        <w:t xml:space="preserve"> طبیعی است ولی بخشی از آن از مرزهای سالم تقابل و گفتگوی بین جناح‌ها گذشت که از تلخی‌های سال گذشته بود.</w:t>
      </w:r>
    </w:p>
    <w:p w:rsidR="006461E1" w:rsidRPr="00B0791A" w:rsidRDefault="006461E1" w:rsidP="005F0241">
      <w:pPr>
        <w:pStyle w:val="3"/>
        <w:numPr>
          <w:ilvl w:val="0"/>
          <w:numId w:val="27"/>
        </w:numPr>
        <w:rPr>
          <w:rFonts w:ascii="IRBadr" w:hAnsi="IRBadr"/>
          <w:szCs w:val="28"/>
          <w:rtl/>
          <w:lang w:bidi="ar-SA"/>
        </w:rPr>
      </w:pPr>
      <w:bookmarkStart w:id="72" w:name="_Toc458076273"/>
      <w:bookmarkStart w:id="73" w:name="_Toc458076777"/>
      <w:r w:rsidRPr="00B0791A">
        <w:rPr>
          <w:rFonts w:ascii="IRBadr" w:hAnsi="IRBadr"/>
          <w:szCs w:val="28"/>
          <w:rtl/>
          <w:lang w:bidi="ar-SA"/>
        </w:rPr>
        <w:t>زلزله‌ی بم</w:t>
      </w:r>
      <w:bookmarkEnd w:id="72"/>
      <w:bookmarkEnd w:id="73"/>
    </w:p>
    <w:p w:rsidR="00926C39" w:rsidRPr="00B0791A" w:rsidRDefault="00926C39" w:rsidP="00E92784">
      <w:pPr>
        <w:spacing w:after="160" w:line="256" w:lineRule="auto"/>
        <w:ind w:firstLine="0"/>
        <w:rPr>
          <w:rFonts w:ascii="IRBadr" w:hAnsi="IRBadr" w:cs="IRBadr"/>
          <w:color w:val="auto"/>
          <w:rtl/>
          <w:lang w:bidi="ar-SA"/>
        </w:rPr>
      </w:pPr>
      <w:r w:rsidRPr="00B0791A">
        <w:rPr>
          <w:rFonts w:ascii="IRBadr" w:hAnsi="IRBadr" w:cs="IRBadr"/>
          <w:color w:val="auto"/>
          <w:rtl/>
          <w:lang w:bidi="ar-SA"/>
        </w:rPr>
        <w:t>زلزله‌ی بم از حوادث بسیار دل</w:t>
      </w:r>
      <w:r w:rsidR="0026611A" w:rsidRPr="00B0791A">
        <w:rPr>
          <w:rFonts w:ascii="IRBadr" w:hAnsi="IRBadr" w:cs="IRBadr"/>
          <w:color w:val="auto"/>
          <w:rtl/>
          <w:lang w:bidi="ar-SA"/>
        </w:rPr>
        <w:t>‌</w:t>
      </w:r>
      <w:r w:rsidRPr="00B0791A">
        <w:rPr>
          <w:rFonts w:ascii="IRBadr" w:hAnsi="IRBadr" w:cs="IRBadr"/>
          <w:color w:val="auto"/>
          <w:rtl/>
          <w:lang w:bidi="ar-SA"/>
        </w:rPr>
        <w:t>خراش</w:t>
      </w:r>
      <w:r w:rsidR="0026611A" w:rsidRPr="00B0791A">
        <w:rPr>
          <w:rFonts w:ascii="IRBadr" w:hAnsi="IRBadr" w:cs="IRBadr"/>
          <w:color w:val="auto"/>
          <w:rtl/>
          <w:lang w:bidi="ar-SA"/>
        </w:rPr>
        <w:t>ی</w:t>
      </w:r>
      <w:r w:rsidRPr="00B0791A">
        <w:rPr>
          <w:rFonts w:ascii="IRBadr" w:hAnsi="IRBadr" w:cs="IRBadr"/>
          <w:color w:val="auto"/>
          <w:rtl/>
          <w:lang w:bidi="ar-SA"/>
        </w:rPr>
        <w:t xml:space="preserve"> بود که ملت و مردم ما باید از آن درس بگیرند</w:t>
      </w:r>
      <w:r w:rsidR="0026611A" w:rsidRPr="00B0791A">
        <w:rPr>
          <w:rFonts w:ascii="IRBadr" w:hAnsi="IRBadr" w:cs="IRBadr"/>
          <w:color w:val="auto"/>
          <w:rtl/>
          <w:lang w:bidi="ar-SA"/>
        </w:rPr>
        <w:t xml:space="preserve"> و</w:t>
      </w:r>
      <w:r w:rsidRPr="00B0791A">
        <w:rPr>
          <w:rFonts w:ascii="IRBadr" w:hAnsi="IRBadr" w:cs="IRBadr"/>
          <w:color w:val="auto"/>
          <w:rtl/>
          <w:lang w:bidi="ar-SA"/>
        </w:rPr>
        <w:t xml:space="preserve"> </w:t>
      </w:r>
      <w:r w:rsidR="0026611A" w:rsidRPr="00B0791A">
        <w:rPr>
          <w:rFonts w:ascii="IRBadr" w:hAnsi="IRBadr" w:cs="IRBadr"/>
          <w:color w:val="auto"/>
          <w:rtl/>
          <w:lang w:bidi="ar-SA"/>
        </w:rPr>
        <w:t>مردم و دولت به</w:t>
      </w:r>
      <w:r w:rsidRPr="00B0791A">
        <w:rPr>
          <w:rFonts w:ascii="IRBadr" w:hAnsi="IRBadr" w:cs="IRBadr"/>
          <w:color w:val="auto"/>
          <w:rtl/>
          <w:lang w:bidi="ar-SA"/>
        </w:rPr>
        <w:t xml:space="preserve"> </w:t>
      </w:r>
      <w:r w:rsidR="0026611A" w:rsidRPr="00B0791A">
        <w:rPr>
          <w:rFonts w:ascii="IRBadr" w:hAnsi="IRBadr" w:cs="IRBadr"/>
          <w:color w:val="auto"/>
          <w:rtl/>
          <w:lang w:bidi="ar-SA"/>
        </w:rPr>
        <w:t xml:space="preserve">مردم زلزله‌زده‌ی بم </w:t>
      </w:r>
      <w:r w:rsidR="00E92784" w:rsidRPr="00B0791A">
        <w:rPr>
          <w:rFonts w:ascii="IRBadr" w:hAnsi="IRBadr" w:cs="IRBadr"/>
          <w:color w:val="auto"/>
          <w:rtl/>
          <w:lang w:bidi="ar-SA"/>
        </w:rPr>
        <w:t>کمک کنند</w:t>
      </w:r>
      <w:r w:rsidRPr="00B0791A">
        <w:rPr>
          <w:rFonts w:ascii="IRBadr" w:hAnsi="IRBadr" w:cs="IRBadr"/>
          <w:color w:val="auto"/>
          <w:rtl/>
          <w:lang w:bidi="ar-SA"/>
        </w:rPr>
        <w:t xml:space="preserve"> </w:t>
      </w:r>
      <w:r w:rsidR="00383EB9" w:rsidRPr="00B0791A">
        <w:rPr>
          <w:rFonts w:ascii="IRBadr" w:hAnsi="IRBadr" w:cs="IRBadr"/>
          <w:color w:val="auto"/>
          <w:rtl/>
          <w:lang w:bidi="ar-SA"/>
        </w:rPr>
        <w:t xml:space="preserve">و هم همه تلاش کنند تا مناطق خود را مقاوم‌سازی کنند. من </w:t>
      </w:r>
      <w:r w:rsidR="00D26056">
        <w:rPr>
          <w:rFonts w:ascii="IRBadr" w:hAnsi="IRBadr" w:cs="IRBadr"/>
          <w:color w:val="auto"/>
          <w:rtl/>
          <w:lang w:bidi="ar-SA"/>
        </w:rPr>
        <w:t>همین‌جا</w:t>
      </w:r>
      <w:r w:rsidR="00383EB9" w:rsidRPr="00B0791A">
        <w:rPr>
          <w:rFonts w:ascii="IRBadr" w:hAnsi="IRBadr" w:cs="IRBadr"/>
          <w:color w:val="auto"/>
          <w:rtl/>
          <w:lang w:bidi="ar-SA"/>
        </w:rPr>
        <w:t xml:space="preserve"> باید تشکر کنم که مسئولان شهر برای این مسئله اقدامات خوبی انجام دادند و امیدوارم که روند مقاوم‌سازی ساختمان‌ها و اصلاح </w:t>
      </w:r>
      <w:r w:rsidR="00877DDC" w:rsidRPr="00B0791A">
        <w:rPr>
          <w:rFonts w:ascii="IRBadr" w:hAnsi="IRBadr" w:cs="IRBadr"/>
          <w:color w:val="auto"/>
          <w:rtl/>
          <w:lang w:bidi="ar-SA"/>
        </w:rPr>
        <w:t>ساختمان‌سازی در شهر ما</w:t>
      </w:r>
      <w:r w:rsidR="00E92784" w:rsidRPr="00B0791A">
        <w:rPr>
          <w:rFonts w:ascii="IRBadr" w:hAnsi="IRBadr" w:cs="IRBadr"/>
          <w:color w:val="auto"/>
          <w:rtl/>
          <w:lang w:bidi="ar-SA"/>
        </w:rPr>
        <w:t>،</w:t>
      </w:r>
      <w:r w:rsidR="00877DDC" w:rsidRPr="00B0791A">
        <w:rPr>
          <w:rFonts w:ascii="IRBadr" w:hAnsi="IRBadr" w:cs="IRBadr"/>
          <w:color w:val="auto"/>
          <w:rtl/>
          <w:lang w:bidi="ar-SA"/>
        </w:rPr>
        <w:t xml:space="preserve"> </w:t>
      </w:r>
      <w:r w:rsidR="00D26056">
        <w:rPr>
          <w:rFonts w:ascii="IRBadr" w:hAnsi="IRBadr" w:cs="IRBadr"/>
          <w:color w:val="auto"/>
          <w:rtl/>
          <w:lang w:bidi="ar-SA"/>
        </w:rPr>
        <w:t>موردعنایت</w:t>
      </w:r>
      <w:r w:rsidR="00877DDC" w:rsidRPr="00B0791A">
        <w:rPr>
          <w:rFonts w:ascii="IRBadr" w:hAnsi="IRBadr" w:cs="IRBadr"/>
          <w:color w:val="auto"/>
          <w:rtl/>
          <w:lang w:bidi="ar-SA"/>
        </w:rPr>
        <w:t xml:space="preserve"> ویژه‌ قرار بگیرد تا در چنین حوادثی شاهد چنین صحنه‌هایی نباشیم.</w:t>
      </w:r>
    </w:p>
    <w:p w:rsidR="00E92784" w:rsidRPr="00B0791A" w:rsidRDefault="00E92784" w:rsidP="005F0241">
      <w:pPr>
        <w:pStyle w:val="3"/>
        <w:numPr>
          <w:ilvl w:val="0"/>
          <w:numId w:val="27"/>
        </w:numPr>
        <w:rPr>
          <w:rFonts w:ascii="IRBadr" w:hAnsi="IRBadr"/>
          <w:szCs w:val="28"/>
          <w:rtl/>
          <w:lang w:bidi="ar-SA"/>
        </w:rPr>
      </w:pPr>
      <w:bookmarkStart w:id="74" w:name="_Toc458076274"/>
      <w:bookmarkStart w:id="75" w:name="_Toc458076778"/>
      <w:r w:rsidRPr="00B0791A">
        <w:rPr>
          <w:rFonts w:ascii="IRBadr" w:hAnsi="IRBadr"/>
          <w:szCs w:val="28"/>
          <w:rtl/>
          <w:lang w:bidi="ar-SA"/>
        </w:rPr>
        <w:t>تصویب سند چشم‌انداز 20 ساله</w:t>
      </w:r>
      <w:bookmarkEnd w:id="74"/>
      <w:bookmarkEnd w:id="75"/>
    </w:p>
    <w:p w:rsidR="00877DDC" w:rsidRPr="00B0791A" w:rsidRDefault="00877DDC"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سال 80 سند چشم‌انداز 20 ساله تصویب شد و زمینه‌ها برای برنامه‌ی دیگری آماده شد که اگر </w:t>
      </w:r>
      <w:r w:rsidR="00EE3591">
        <w:rPr>
          <w:rFonts w:ascii="IRBadr" w:hAnsi="IRBadr" w:cs="IRBadr"/>
          <w:color w:val="auto"/>
          <w:rtl/>
          <w:lang w:bidi="ar-SA"/>
        </w:rPr>
        <w:t>به‌درستی</w:t>
      </w:r>
      <w:r w:rsidRPr="00B0791A">
        <w:rPr>
          <w:rFonts w:ascii="IRBadr" w:hAnsi="IRBadr" w:cs="IRBadr"/>
          <w:color w:val="auto"/>
          <w:rtl/>
          <w:lang w:bidi="ar-SA"/>
        </w:rPr>
        <w:t xml:space="preserve"> توسط دولت و مجلس، پیگیری شود و عزمی در کار باشد برای این که ما آینده‌ی خود را بر اساس کار تلاش و جدیت و دقت بنا کنیم امیدهای خوبی می‌رود.</w:t>
      </w:r>
    </w:p>
    <w:p w:rsidR="00E92784" w:rsidRPr="00D33EF5" w:rsidRDefault="00E92784" w:rsidP="005F08E4">
      <w:pPr>
        <w:pStyle w:val="2"/>
        <w:numPr>
          <w:ilvl w:val="0"/>
          <w:numId w:val="20"/>
        </w:numPr>
        <w:rPr>
          <w:rFonts w:ascii="IRBadr" w:hAnsi="IRBadr"/>
          <w:sz w:val="32"/>
          <w:szCs w:val="32"/>
          <w:rtl/>
          <w:lang w:bidi="ar-SA"/>
        </w:rPr>
      </w:pPr>
      <w:bookmarkStart w:id="76" w:name="_Toc458076275"/>
      <w:bookmarkStart w:id="77" w:name="_Toc458076779"/>
      <w:r w:rsidRPr="00D33EF5">
        <w:rPr>
          <w:rFonts w:ascii="IRBadr" w:hAnsi="IRBadr"/>
          <w:sz w:val="32"/>
          <w:szCs w:val="32"/>
          <w:rtl/>
          <w:lang w:bidi="ar-SA"/>
        </w:rPr>
        <w:t xml:space="preserve">مسائل </w:t>
      </w:r>
      <w:r w:rsidR="005F0241" w:rsidRPr="00D33EF5">
        <w:rPr>
          <w:rFonts w:ascii="IRBadr" w:hAnsi="IRBadr"/>
          <w:sz w:val="32"/>
          <w:szCs w:val="32"/>
          <w:rtl/>
          <w:lang w:bidi="ar-SA"/>
        </w:rPr>
        <w:t>مربوط به شهرستان</w:t>
      </w:r>
      <w:bookmarkEnd w:id="76"/>
      <w:bookmarkEnd w:id="77"/>
    </w:p>
    <w:p w:rsidR="005F08E4" w:rsidRPr="00B0791A" w:rsidRDefault="00877DDC"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سطح شهرستان </w:t>
      </w:r>
      <w:r w:rsidR="00563C1F" w:rsidRPr="00B0791A">
        <w:rPr>
          <w:rFonts w:ascii="IRBadr" w:hAnsi="IRBadr" w:cs="IRBadr"/>
          <w:color w:val="auto"/>
          <w:rtl/>
          <w:lang w:bidi="ar-SA"/>
        </w:rPr>
        <w:t>نقاط قوت و پیشرفت‌هایی</w:t>
      </w:r>
      <w:r w:rsidR="005F08E4" w:rsidRPr="00B0791A">
        <w:rPr>
          <w:rFonts w:ascii="IRBadr" w:hAnsi="IRBadr" w:cs="IRBadr"/>
          <w:color w:val="auto"/>
          <w:rtl/>
          <w:lang w:bidi="ar-SA"/>
        </w:rPr>
        <w:t xml:space="preserve"> در سال 82</w:t>
      </w:r>
      <w:r w:rsidR="00563C1F" w:rsidRPr="00B0791A">
        <w:rPr>
          <w:rFonts w:ascii="IRBadr" w:hAnsi="IRBadr" w:cs="IRBadr"/>
          <w:color w:val="auto"/>
          <w:rtl/>
          <w:lang w:bidi="ar-SA"/>
        </w:rPr>
        <w:t xml:space="preserve"> داشتیم که مجالی نیست به همه‌ی‌ آن‌ها بپردازم. فقط به توفیقات اشاره می‌کنم که مسئولان برای شما در سطح شهر انجام دادند. </w:t>
      </w:r>
    </w:p>
    <w:p w:rsidR="005F08E4" w:rsidRPr="00B0791A" w:rsidRDefault="00D26056" w:rsidP="005F08E4">
      <w:pPr>
        <w:pStyle w:val="3"/>
        <w:numPr>
          <w:ilvl w:val="0"/>
          <w:numId w:val="30"/>
        </w:numPr>
        <w:rPr>
          <w:rFonts w:ascii="IRBadr" w:hAnsi="IRBadr"/>
          <w:szCs w:val="28"/>
          <w:rtl/>
          <w:lang w:bidi="ar-SA"/>
        </w:rPr>
      </w:pPr>
      <w:r>
        <w:rPr>
          <w:rFonts w:ascii="IRBadr" w:hAnsi="IRBadr"/>
          <w:szCs w:val="28"/>
          <w:rtl/>
          <w:lang w:bidi="ar-SA"/>
        </w:rPr>
        <w:lastRenderedPageBreak/>
        <w:t>گازرسانی</w:t>
      </w:r>
    </w:p>
    <w:p w:rsidR="00877DDC" w:rsidRPr="00B0791A" w:rsidRDefault="00563C1F"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مسئله‌ی گاز، </w:t>
      </w:r>
      <w:r w:rsidR="00D26056">
        <w:rPr>
          <w:rFonts w:ascii="IRBadr" w:hAnsi="IRBadr" w:cs="IRBadr"/>
          <w:color w:val="auto"/>
          <w:rtl/>
          <w:lang w:bidi="ar-SA"/>
        </w:rPr>
        <w:t>باهمت</w:t>
      </w:r>
      <w:r w:rsidRPr="00B0791A">
        <w:rPr>
          <w:rFonts w:ascii="IRBadr" w:hAnsi="IRBadr" w:cs="IRBadr"/>
          <w:color w:val="auto"/>
          <w:rtl/>
          <w:lang w:bidi="ar-SA"/>
        </w:rPr>
        <w:t xml:space="preserve"> دوستان، </w:t>
      </w:r>
      <w:r w:rsidR="00D26056">
        <w:rPr>
          <w:rFonts w:ascii="IRBadr" w:hAnsi="IRBadr" w:cs="IRBadr"/>
          <w:color w:val="auto"/>
          <w:rtl/>
          <w:lang w:bidi="ar-SA"/>
        </w:rPr>
        <w:t>تقریباً</w:t>
      </w:r>
      <w:r w:rsidRPr="00B0791A">
        <w:rPr>
          <w:rFonts w:ascii="IRBadr" w:hAnsi="IRBadr" w:cs="IRBadr"/>
          <w:color w:val="auto"/>
          <w:rtl/>
          <w:lang w:bidi="ar-SA"/>
        </w:rPr>
        <w:t xml:space="preserve"> </w:t>
      </w:r>
      <w:r w:rsidR="00AE6462" w:rsidRPr="00B0791A">
        <w:rPr>
          <w:rFonts w:ascii="IRBadr" w:hAnsi="IRBadr" w:cs="IRBadr"/>
          <w:color w:val="auto"/>
          <w:rtl/>
          <w:lang w:bidi="ar-SA"/>
        </w:rPr>
        <w:t xml:space="preserve">نقاط عمده‌ی منطقه تحت پوشش گاز رفته است که جای تشکر دارد و پیشرفت بسیار خوبی بوده است امیدواریم که در سال 83 هم پاره‌ای از مناطق </w:t>
      </w:r>
      <w:r w:rsidR="00D26056">
        <w:rPr>
          <w:rFonts w:ascii="IRBadr" w:hAnsi="IRBadr" w:cs="IRBadr"/>
          <w:color w:val="auto"/>
          <w:rtl/>
          <w:lang w:bidi="ar-SA"/>
        </w:rPr>
        <w:t>باقی‌مانده</w:t>
      </w:r>
      <w:r w:rsidR="00AE6462" w:rsidRPr="00B0791A">
        <w:rPr>
          <w:rFonts w:ascii="IRBadr" w:hAnsi="IRBadr" w:cs="IRBadr"/>
          <w:color w:val="auto"/>
          <w:rtl/>
          <w:lang w:bidi="ar-SA"/>
        </w:rPr>
        <w:t xml:space="preserve"> هم تکمیل شود و امیدواریم که برای روستاها و مناطق نزدیک شهر که عزیزان در فرمانداری پیگیری کنند که مناطق روستایی هم تحت پوشش گازرسانی قرار بگیرد.</w:t>
      </w:r>
    </w:p>
    <w:p w:rsidR="005F08E4" w:rsidRPr="00B0791A" w:rsidRDefault="00D26056" w:rsidP="005F08E4">
      <w:pPr>
        <w:pStyle w:val="3"/>
        <w:numPr>
          <w:ilvl w:val="0"/>
          <w:numId w:val="30"/>
        </w:numPr>
        <w:rPr>
          <w:rFonts w:ascii="IRBadr" w:hAnsi="IRBadr"/>
          <w:szCs w:val="28"/>
          <w:rtl/>
          <w:lang w:bidi="ar-SA"/>
        </w:rPr>
      </w:pPr>
      <w:r>
        <w:rPr>
          <w:rFonts w:ascii="IRBadr" w:hAnsi="IRBadr"/>
          <w:szCs w:val="28"/>
          <w:rtl/>
          <w:lang w:bidi="ar-SA"/>
        </w:rPr>
        <w:t>آب‌رسانی</w:t>
      </w:r>
    </w:p>
    <w:p w:rsidR="00AE6462" w:rsidRPr="00B0791A" w:rsidRDefault="00AE6462"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مشکلاتی در </w:t>
      </w:r>
      <w:r w:rsidR="00D26056">
        <w:rPr>
          <w:rFonts w:ascii="IRBadr" w:hAnsi="IRBadr" w:cs="IRBadr"/>
          <w:color w:val="auto"/>
          <w:rtl/>
          <w:lang w:bidi="ar-SA"/>
        </w:rPr>
        <w:t>آب‌رسانی</w:t>
      </w:r>
      <w:r w:rsidRPr="00B0791A">
        <w:rPr>
          <w:rFonts w:ascii="IRBadr" w:hAnsi="IRBadr" w:cs="IRBadr"/>
          <w:color w:val="auto"/>
          <w:rtl/>
          <w:lang w:bidi="ar-SA"/>
        </w:rPr>
        <w:t xml:space="preserve"> به شهر بود که از آب </w:t>
      </w:r>
      <w:r w:rsidR="00D26056">
        <w:rPr>
          <w:rFonts w:ascii="IRBadr" w:hAnsi="IRBadr" w:cs="IRBadr"/>
          <w:color w:val="auto"/>
          <w:rtl/>
          <w:lang w:bidi="ar-SA"/>
        </w:rPr>
        <w:t>زاینده‌رود</w:t>
      </w:r>
      <w:r w:rsidRPr="00B0791A">
        <w:rPr>
          <w:rFonts w:ascii="IRBadr" w:hAnsi="IRBadr" w:cs="IRBadr"/>
          <w:color w:val="auto"/>
          <w:rtl/>
          <w:lang w:bidi="ar-SA"/>
        </w:rPr>
        <w:t xml:space="preserve"> که عمده‌ی مشکلات </w:t>
      </w:r>
      <w:r w:rsidR="00D26056">
        <w:rPr>
          <w:rFonts w:ascii="IRBadr" w:hAnsi="IRBadr" w:cs="IRBadr"/>
          <w:color w:val="auto"/>
          <w:rtl/>
          <w:lang w:bidi="ar-SA"/>
        </w:rPr>
        <w:t>حل‌شده</w:t>
      </w:r>
      <w:r w:rsidRPr="00B0791A">
        <w:rPr>
          <w:rFonts w:ascii="IRBadr" w:hAnsi="IRBadr" w:cs="IRBadr"/>
          <w:color w:val="auto"/>
          <w:rtl/>
          <w:lang w:bidi="ar-SA"/>
        </w:rPr>
        <w:t xml:space="preserve"> و بخش‌های دیگر آن حل می‌شود. با توجه به این که مناطق شهری و روستایی </w:t>
      </w:r>
      <w:r w:rsidR="008434CB" w:rsidRPr="00B0791A">
        <w:rPr>
          <w:rFonts w:ascii="IRBadr" w:hAnsi="IRBadr" w:cs="IRBadr"/>
          <w:color w:val="auto"/>
          <w:rtl/>
          <w:lang w:bidi="ar-SA"/>
        </w:rPr>
        <w:t xml:space="preserve">به هم نزدیک و چسبیده به هم هست امیدواریم همه‌ی دوستان تلاش کنند که در سال 83 هم گاز و هم آب تمام شهر را </w:t>
      </w:r>
      <w:r w:rsidR="00D26056">
        <w:rPr>
          <w:rFonts w:ascii="IRBadr" w:hAnsi="IRBadr" w:cs="IRBadr"/>
          <w:color w:val="auto"/>
          <w:rtl/>
          <w:lang w:bidi="ar-SA"/>
        </w:rPr>
        <w:t>زیرپوشش</w:t>
      </w:r>
      <w:r w:rsidR="008434CB" w:rsidRPr="00B0791A">
        <w:rPr>
          <w:rFonts w:ascii="IRBadr" w:hAnsi="IRBadr" w:cs="IRBadr"/>
          <w:color w:val="auto"/>
          <w:rtl/>
          <w:lang w:bidi="ar-SA"/>
        </w:rPr>
        <w:t xml:space="preserve"> قرار دهد و هم مناطق روستایی </w:t>
      </w:r>
      <w:r w:rsidR="00D26056">
        <w:rPr>
          <w:rFonts w:ascii="IRBadr" w:hAnsi="IRBadr" w:cs="IRBadr"/>
          <w:color w:val="auto"/>
          <w:rtl/>
          <w:lang w:bidi="ar-SA"/>
        </w:rPr>
        <w:t>موردتوجه</w:t>
      </w:r>
      <w:r w:rsidR="008434CB" w:rsidRPr="00B0791A">
        <w:rPr>
          <w:rFonts w:ascii="IRBadr" w:hAnsi="IRBadr" w:cs="IRBadr"/>
          <w:color w:val="auto"/>
          <w:rtl/>
          <w:lang w:bidi="ar-SA"/>
        </w:rPr>
        <w:t xml:space="preserve"> قرار دهد.</w:t>
      </w:r>
    </w:p>
    <w:p w:rsidR="005F08E4" w:rsidRPr="00B0791A" w:rsidRDefault="005F08E4" w:rsidP="005F08E4">
      <w:pPr>
        <w:pStyle w:val="3"/>
        <w:numPr>
          <w:ilvl w:val="0"/>
          <w:numId w:val="30"/>
        </w:numPr>
        <w:rPr>
          <w:rFonts w:ascii="IRBadr" w:hAnsi="IRBadr"/>
          <w:szCs w:val="28"/>
          <w:rtl/>
          <w:lang w:bidi="ar-SA"/>
        </w:rPr>
      </w:pPr>
      <w:bookmarkStart w:id="78" w:name="_Toc458076278"/>
      <w:bookmarkStart w:id="79" w:name="_Toc458076782"/>
      <w:r w:rsidRPr="00B0791A">
        <w:rPr>
          <w:rFonts w:ascii="IRBadr" w:hAnsi="IRBadr"/>
          <w:szCs w:val="28"/>
          <w:rtl/>
          <w:lang w:bidi="ar-SA"/>
        </w:rPr>
        <w:t>صنعت</w:t>
      </w:r>
      <w:bookmarkEnd w:id="78"/>
      <w:bookmarkEnd w:id="79"/>
      <w:r w:rsidRPr="00B0791A">
        <w:rPr>
          <w:rFonts w:ascii="IRBadr" w:hAnsi="IRBadr"/>
          <w:szCs w:val="28"/>
          <w:rtl/>
          <w:lang w:bidi="ar-SA"/>
        </w:rPr>
        <w:t xml:space="preserve"> </w:t>
      </w:r>
    </w:p>
    <w:p w:rsidR="008434CB" w:rsidRPr="00B0791A" w:rsidRDefault="008434CB"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بخش صنعت توسعه‌ی خوبی شده است که باید از همه‌ی کسانی که سرمایه‌گذاری می‌کنند و برای ایجاد اشتغال کار می‌کنند تشکر کرد. هر چه قدر به </w:t>
      </w:r>
      <w:r w:rsidR="00FC528C" w:rsidRPr="00B0791A">
        <w:rPr>
          <w:rFonts w:ascii="IRBadr" w:hAnsi="IRBadr" w:cs="IRBadr"/>
          <w:color w:val="auto"/>
          <w:rtl/>
          <w:lang w:bidi="ar-SA"/>
        </w:rPr>
        <w:t xml:space="preserve">این روند استمرار پیدا کند ارزشمند است بخصوص که گاهی برخی از صنعت‌ها حالت تعاونی و مردمی دارد که درآمد و منافع آن می‌تواند بخش بیشتری از جامعه را شامل شود. </w:t>
      </w:r>
      <w:r w:rsidR="00D26056">
        <w:rPr>
          <w:rFonts w:ascii="IRBadr" w:hAnsi="IRBadr" w:cs="IRBadr"/>
          <w:color w:val="auto"/>
          <w:rtl/>
          <w:lang w:bidi="ar-SA"/>
        </w:rPr>
        <w:t>درهرحال</w:t>
      </w:r>
      <w:r w:rsidR="00FC528C" w:rsidRPr="00B0791A">
        <w:rPr>
          <w:rFonts w:ascii="IRBadr" w:hAnsi="IRBadr" w:cs="IRBadr"/>
          <w:color w:val="auto"/>
          <w:rtl/>
          <w:lang w:bidi="ar-SA"/>
        </w:rPr>
        <w:t xml:space="preserve"> سرمایه‌گذاری و جذب سرمایه و توسعه‌ی صنعت از مسائلی است که در کنار کشاورزی که </w:t>
      </w:r>
      <w:r w:rsidR="00D26056">
        <w:rPr>
          <w:rFonts w:ascii="IRBadr" w:hAnsi="IRBadr" w:cs="IRBadr"/>
          <w:color w:val="auto"/>
          <w:rtl/>
          <w:lang w:bidi="ar-SA"/>
        </w:rPr>
        <w:t>آن‌قدر</w:t>
      </w:r>
      <w:r w:rsidR="00FC528C" w:rsidRPr="00B0791A">
        <w:rPr>
          <w:rFonts w:ascii="IRBadr" w:hAnsi="IRBadr" w:cs="IRBadr"/>
          <w:color w:val="auto"/>
          <w:rtl/>
          <w:lang w:bidi="ar-SA"/>
        </w:rPr>
        <w:t xml:space="preserve"> زمینه‌هایی در شهر ما ندارد این دو محور می‌تواند برای جوانان ما کار ایجاد کند. </w:t>
      </w:r>
      <w:r w:rsidR="00D26056">
        <w:rPr>
          <w:rFonts w:ascii="IRBadr" w:hAnsi="IRBadr" w:cs="IRBadr"/>
          <w:color w:val="auto"/>
          <w:rtl/>
          <w:lang w:bidi="ar-SA"/>
        </w:rPr>
        <w:t>متأسفانه</w:t>
      </w:r>
      <w:r w:rsidR="00FC528C" w:rsidRPr="00B0791A">
        <w:rPr>
          <w:rFonts w:ascii="IRBadr" w:hAnsi="IRBadr" w:cs="IRBadr"/>
          <w:color w:val="auto"/>
          <w:rtl/>
          <w:lang w:bidi="ar-SA"/>
        </w:rPr>
        <w:t xml:space="preserve"> سه چهار هزار جوان بیکار در </w:t>
      </w:r>
      <w:r w:rsidR="00D26056">
        <w:rPr>
          <w:rFonts w:ascii="IRBadr" w:hAnsi="IRBadr" w:cs="IRBadr"/>
          <w:color w:val="auto"/>
          <w:rtl/>
          <w:lang w:bidi="ar-SA"/>
        </w:rPr>
        <w:t>شهرداریم</w:t>
      </w:r>
      <w:r w:rsidR="00FC528C" w:rsidRPr="00B0791A">
        <w:rPr>
          <w:rFonts w:ascii="IRBadr" w:hAnsi="IRBadr" w:cs="IRBadr"/>
          <w:color w:val="auto"/>
          <w:rtl/>
          <w:lang w:bidi="ar-SA"/>
        </w:rPr>
        <w:t xml:space="preserve"> که رقم بالایی است و </w:t>
      </w:r>
      <w:r w:rsidR="00D26056">
        <w:rPr>
          <w:rFonts w:ascii="IRBadr" w:hAnsi="IRBadr" w:cs="IRBadr"/>
          <w:color w:val="auto"/>
          <w:rtl/>
          <w:lang w:bidi="ar-SA"/>
        </w:rPr>
        <w:t>ناراحت‌کننده</w:t>
      </w:r>
      <w:r w:rsidR="00FC528C" w:rsidRPr="00B0791A">
        <w:rPr>
          <w:rFonts w:ascii="IRBadr" w:hAnsi="IRBadr" w:cs="IRBadr"/>
          <w:color w:val="auto"/>
          <w:rtl/>
          <w:lang w:bidi="ar-SA"/>
        </w:rPr>
        <w:t xml:space="preserve"> است. همه‌ی مسئولان باید برای ایجاد اشتغال و ازدواج جوانان تلاش کنند و به این مسئله اهتمام بدهند. </w:t>
      </w:r>
      <w:r w:rsidR="00D26056">
        <w:rPr>
          <w:rFonts w:ascii="IRBadr" w:hAnsi="IRBadr" w:cs="IRBadr"/>
          <w:color w:val="auto"/>
          <w:rtl/>
          <w:lang w:bidi="ar-SA"/>
        </w:rPr>
        <w:t>بحمدالله</w:t>
      </w:r>
      <w:r w:rsidR="00FC528C" w:rsidRPr="00B0791A">
        <w:rPr>
          <w:rFonts w:ascii="IRBadr" w:hAnsi="IRBadr" w:cs="IRBadr"/>
          <w:color w:val="auto"/>
          <w:rtl/>
          <w:lang w:bidi="ar-SA"/>
        </w:rPr>
        <w:t xml:space="preserve"> در بخش صنعت هم صنعت کاشی توسعه پیدا کرد و هم فولاد که فراز و نشیب زیادی که دارد </w:t>
      </w:r>
      <w:r w:rsidR="00D26056">
        <w:rPr>
          <w:rFonts w:ascii="IRBadr" w:hAnsi="IRBadr" w:cs="IRBadr"/>
          <w:color w:val="auto"/>
          <w:rtl/>
          <w:lang w:bidi="ar-SA"/>
        </w:rPr>
        <w:t>به‌هرحال</w:t>
      </w:r>
      <w:r w:rsidR="00FC528C" w:rsidRPr="00B0791A">
        <w:rPr>
          <w:rFonts w:ascii="IRBadr" w:hAnsi="IRBadr" w:cs="IRBadr"/>
          <w:color w:val="auto"/>
          <w:rtl/>
          <w:lang w:bidi="ar-SA"/>
        </w:rPr>
        <w:t xml:space="preserve"> به نتیجه رسید. </w:t>
      </w:r>
      <w:r w:rsidR="00D26056">
        <w:rPr>
          <w:rFonts w:ascii="IRBadr" w:hAnsi="IRBadr" w:cs="IRBadr"/>
          <w:color w:val="auto"/>
          <w:rtl/>
          <w:lang w:bidi="ar-SA"/>
        </w:rPr>
        <w:t>ان‌شاءالله</w:t>
      </w:r>
      <w:r w:rsidR="00FC528C" w:rsidRPr="00B0791A">
        <w:rPr>
          <w:rFonts w:ascii="IRBadr" w:hAnsi="IRBadr" w:cs="IRBadr"/>
          <w:color w:val="auto"/>
          <w:rtl/>
          <w:lang w:bidi="ar-SA"/>
        </w:rPr>
        <w:t xml:space="preserve"> این روند ادامه پیدا کند و فولاد </w:t>
      </w:r>
      <w:r w:rsidR="00EE3591">
        <w:rPr>
          <w:rFonts w:ascii="IRBadr" w:hAnsi="IRBadr" w:cs="IRBadr"/>
          <w:color w:val="auto"/>
          <w:rtl/>
          <w:lang w:bidi="ar-SA"/>
        </w:rPr>
        <w:t>به‌عنوان</w:t>
      </w:r>
      <w:r w:rsidR="00FC528C" w:rsidRPr="00B0791A">
        <w:rPr>
          <w:rFonts w:ascii="IRBadr" w:hAnsi="IRBadr" w:cs="IRBadr"/>
          <w:color w:val="auto"/>
          <w:rtl/>
          <w:lang w:bidi="ar-SA"/>
        </w:rPr>
        <w:t xml:space="preserve"> یک صنعت مهم در شهر ما توسعه پیدا کند. </w:t>
      </w:r>
    </w:p>
    <w:p w:rsidR="005F08E4" w:rsidRPr="00B0791A" w:rsidRDefault="005F08E4" w:rsidP="005F08E4">
      <w:pPr>
        <w:pStyle w:val="3"/>
        <w:numPr>
          <w:ilvl w:val="0"/>
          <w:numId w:val="30"/>
        </w:numPr>
        <w:rPr>
          <w:rFonts w:ascii="IRBadr" w:hAnsi="IRBadr"/>
          <w:szCs w:val="28"/>
          <w:rtl/>
          <w:lang w:bidi="ar-SA"/>
        </w:rPr>
      </w:pPr>
      <w:bookmarkStart w:id="80" w:name="_Toc458076279"/>
      <w:bookmarkStart w:id="81" w:name="_Toc458076783"/>
      <w:r w:rsidRPr="00B0791A">
        <w:rPr>
          <w:rFonts w:ascii="IRBadr" w:hAnsi="IRBadr"/>
          <w:szCs w:val="28"/>
          <w:rtl/>
          <w:lang w:bidi="ar-SA"/>
        </w:rPr>
        <w:t>تحصیلات</w:t>
      </w:r>
      <w:bookmarkEnd w:id="80"/>
      <w:bookmarkEnd w:id="81"/>
    </w:p>
    <w:p w:rsidR="00FC528C" w:rsidRPr="00B0791A" w:rsidRDefault="00FC528C"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مراکز دانشگاهی هم تحولاتی داشتیم. دانشگاه جامع علمی کاربردی </w:t>
      </w:r>
      <w:r w:rsidR="00D26056">
        <w:rPr>
          <w:rFonts w:ascii="IRBadr" w:hAnsi="IRBadr" w:cs="IRBadr"/>
          <w:color w:val="auto"/>
          <w:rtl/>
          <w:lang w:bidi="ar-SA"/>
        </w:rPr>
        <w:t>تأسیس</w:t>
      </w:r>
      <w:r w:rsidRPr="00B0791A">
        <w:rPr>
          <w:rFonts w:ascii="IRBadr" w:hAnsi="IRBadr" w:cs="IRBadr"/>
          <w:color w:val="auto"/>
          <w:rtl/>
          <w:lang w:bidi="ar-SA"/>
        </w:rPr>
        <w:t xml:space="preserve"> شد مراکز دیگر هم </w:t>
      </w:r>
      <w:r w:rsidR="00D26056">
        <w:rPr>
          <w:rFonts w:ascii="IRBadr" w:hAnsi="IRBadr" w:cs="IRBadr"/>
          <w:color w:val="auto"/>
          <w:rtl/>
          <w:lang w:bidi="ar-SA"/>
        </w:rPr>
        <w:t>همین‌طور</w:t>
      </w:r>
      <w:r w:rsidRPr="00B0791A">
        <w:rPr>
          <w:rFonts w:ascii="IRBadr" w:hAnsi="IRBadr" w:cs="IRBadr"/>
          <w:color w:val="auto"/>
          <w:rtl/>
          <w:lang w:bidi="ar-SA"/>
        </w:rPr>
        <w:t xml:space="preserve">. ما باید همچنان باید به مقوله‌ی آموزش عالی و آموزش پرورش توجه کنیم البته به مسائل فرهنگی که از قبل این‌ها متوجه جامعه می‌شود باید توجه کرد و بحمدالله مسئولان در فکر بازسازی بخشی از مسائلی که در این زمینه </w:t>
      </w:r>
      <w:r w:rsidR="00D26056">
        <w:rPr>
          <w:rFonts w:ascii="IRBadr" w:hAnsi="IRBadr" w:cs="IRBadr"/>
          <w:color w:val="auto"/>
          <w:rtl/>
          <w:lang w:bidi="ar-SA"/>
        </w:rPr>
        <w:t>پیش‌آمده</w:t>
      </w:r>
      <w:r w:rsidRPr="00B0791A">
        <w:rPr>
          <w:rFonts w:ascii="IRBadr" w:hAnsi="IRBadr" w:cs="IRBadr"/>
          <w:color w:val="auto"/>
          <w:rtl/>
          <w:lang w:bidi="ar-SA"/>
        </w:rPr>
        <w:t xml:space="preserve">، نیز هستند. </w:t>
      </w:r>
      <w:r w:rsidR="00D26056">
        <w:rPr>
          <w:rFonts w:ascii="IRBadr" w:hAnsi="IRBadr" w:cs="IRBadr"/>
          <w:color w:val="auto"/>
          <w:rtl/>
          <w:lang w:bidi="ar-SA"/>
        </w:rPr>
        <w:t>ان‌شاءالله</w:t>
      </w:r>
      <w:r w:rsidR="003E3CBA" w:rsidRPr="00B0791A">
        <w:rPr>
          <w:rFonts w:ascii="IRBadr" w:hAnsi="IRBadr" w:cs="IRBadr"/>
          <w:color w:val="auto"/>
          <w:rtl/>
          <w:lang w:bidi="ar-SA"/>
        </w:rPr>
        <w:t xml:space="preserve"> شاهد توفیقات بیشتر در دانشگاه و </w:t>
      </w:r>
      <w:r w:rsidR="00D26056">
        <w:rPr>
          <w:rFonts w:ascii="IRBadr" w:hAnsi="IRBadr" w:cs="IRBadr"/>
          <w:color w:val="auto"/>
          <w:rtl/>
          <w:lang w:bidi="ar-SA"/>
        </w:rPr>
        <w:t>آموزش‌وپرورش</w:t>
      </w:r>
      <w:r w:rsidR="003E3CBA" w:rsidRPr="00B0791A">
        <w:rPr>
          <w:rFonts w:ascii="IRBadr" w:hAnsi="IRBadr" w:cs="IRBadr"/>
          <w:color w:val="auto"/>
          <w:rtl/>
          <w:lang w:bidi="ar-SA"/>
        </w:rPr>
        <w:t xml:space="preserve"> باشیم.</w:t>
      </w:r>
    </w:p>
    <w:p w:rsidR="008A1E1F" w:rsidRPr="00B0791A" w:rsidRDefault="008A1E1F" w:rsidP="008A1E1F">
      <w:pPr>
        <w:pStyle w:val="3"/>
        <w:numPr>
          <w:ilvl w:val="0"/>
          <w:numId w:val="30"/>
        </w:numPr>
        <w:rPr>
          <w:rFonts w:ascii="IRBadr" w:hAnsi="IRBadr"/>
          <w:szCs w:val="28"/>
          <w:rtl/>
          <w:lang w:bidi="ar-SA"/>
        </w:rPr>
      </w:pPr>
      <w:bookmarkStart w:id="82" w:name="_Toc458076280"/>
      <w:bookmarkStart w:id="83" w:name="_Toc458076784"/>
      <w:r w:rsidRPr="00B0791A">
        <w:rPr>
          <w:rFonts w:ascii="IRBadr" w:hAnsi="IRBadr"/>
          <w:szCs w:val="28"/>
          <w:rtl/>
          <w:lang w:bidi="ar-SA"/>
        </w:rPr>
        <w:t>و ...</w:t>
      </w:r>
      <w:bookmarkEnd w:id="82"/>
      <w:bookmarkEnd w:id="83"/>
    </w:p>
    <w:p w:rsidR="003E3CBA" w:rsidRPr="00B0791A" w:rsidRDefault="003E3CBA"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شهرسازی و بهداشت و درمان </w:t>
      </w:r>
      <w:r w:rsidR="00D26056">
        <w:rPr>
          <w:rFonts w:ascii="IRBadr" w:hAnsi="IRBadr" w:cs="IRBadr"/>
          <w:color w:val="auto"/>
          <w:rtl/>
          <w:lang w:bidi="ar-SA"/>
        </w:rPr>
        <w:t>هم‌</w:t>
      </w:r>
      <w:r w:rsidR="00D26056">
        <w:rPr>
          <w:rFonts w:ascii="IRBadr" w:hAnsi="IRBadr" w:cs="IRBadr" w:hint="cs"/>
          <w:color w:val="auto"/>
          <w:rtl/>
          <w:lang w:bidi="ar-SA"/>
        </w:rPr>
        <w:t xml:space="preserve"> </w:t>
      </w:r>
      <w:r w:rsidR="00D26056">
        <w:rPr>
          <w:rFonts w:ascii="IRBadr" w:hAnsi="IRBadr" w:cs="IRBadr"/>
          <w:color w:val="auto"/>
          <w:rtl/>
          <w:lang w:bidi="ar-SA"/>
        </w:rPr>
        <w:t>کاره‌ای</w:t>
      </w:r>
      <w:r w:rsidRPr="00B0791A">
        <w:rPr>
          <w:rFonts w:ascii="IRBadr" w:hAnsi="IRBadr" w:cs="IRBadr"/>
          <w:color w:val="auto"/>
          <w:rtl/>
          <w:lang w:bidi="ar-SA"/>
        </w:rPr>
        <w:t xml:space="preserve"> خوبی </w:t>
      </w:r>
      <w:r w:rsidR="00D26056">
        <w:rPr>
          <w:rFonts w:ascii="IRBadr" w:hAnsi="IRBadr" w:cs="IRBadr"/>
          <w:color w:val="auto"/>
          <w:rtl/>
          <w:lang w:bidi="ar-SA"/>
        </w:rPr>
        <w:t>انجام‌شده</w:t>
      </w:r>
      <w:r w:rsidRPr="00B0791A">
        <w:rPr>
          <w:rFonts w:ascii="IRBadr" w:hAnsi="IRBadr" w:cs="IRBadr"/>
          <w:color w:val="auto"/>
          <w:rtl/>
          <w:lang w:bidi="ar-SA"/>
        </w:rPr>
        <w:t xml:space="preserve"> است و در بسیاری از بخش‌های دیگری که قرار نیست به همه، بپردازم.</w:t>
      </w:r>
    </w:p>
    <w:p w:rsidR="003E3CBA" w:rsidRPr="00B0791A" w:rsidRDefault="003E3CBA"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lastRenderedPageBreak/>
        <w:t xml:space="preserve">در سال جاری بحث کمربندی که از مسائل مهم شهر ماست با پیگیری که مسئولان انجام دادند، به نحو خوبی در سال جاری شروع شود. درباره‌ی محدوده‌ی شهری امیدوارم که مسئولان شهر همکاری کنند که محدوده‌ی شهری مشکلاتش به پایان برسد. </w:t>
      </w:r>
    </w:p>
    <w:p w:rsidR="006B35EE" w:rsidRPr="00B0791A" w:rsidRDefault="006B35EE" w:rsidP="003D5CB5">
      <w:pPr>
        <w:spacing w:after="160" w:line="256" w:lineRule="auto"/>
        <w:ind w:firstLine="0"/>
        <w:rPr>
          <w:rFonts w:ascii="IRBadr" w:hAnsi="IRBadr" w:cs="IRBadr"/>
          <w:color w:val="auto"/>
          <w:rtl/>
          <w:lang w:bidi="ar-SA"/>
        </w:rPr>
      </w:pPr>
      <w:r w:rsidRPr="00B0791A">
        <w:rPr>
          <w:rFonts w:ascii="IRBadr" w:hAnsi="IRBadr" w:cs="IRBadr"/>
          <w:color w:val="auto"/>
          <w:rtl/>
          <w:lang w:bidi="ar-SA"/>
        </w:rPr>
        <w:t xml:space="preserve">در مسائل مخابرات و کشاورزی هم قدم‌های خوبی </w:t>
      </w:r>
      <w:r w:rsidR="00D26056">
        <w:rPr>
          <w:rFonts w:ascii="IRBadr" w:hAnsi="IRBadr" w:cs="IRBadr"/>
          <w:color w:val="auto"/>
          <w:rtl/>
          <w:lang w:bidi="ar-SA"/>
        </w:rPr>
        <w:t>برداشته‌شده</w:t>
      </w:r>
      <w:r w:rsidRPr="00B0791A">
        <w:rPr>
          <w:rFonts w:ascii="IRBadr" w:hAnsi="IRBadr" w:cs="IRBadr"/>
          <w:color w:val="auto"/>
          <w:rtl/>
          <w:lang w:bidi="ar-SA"/>
        </w:rPr>
        <w:t xml:space="preserve"> است که </w:t>
      </w:r>
      <w:r w:rsidR="00D26056">
        <w:rPr>
          <w:rFonts w:ascii="IRBadr" w:hAnsi="IRBadr" w:cs="IRBadr"/>
          <w:color w:val="auto"/>
          <w:rtl/>
          <w:lang w:bidi="ar-SA"/>
        </w:rPr>
        <w:t>ان‌شاءالله</w:t>
      </w:r>
      <w:r w:rsidRPr="00B0791A">
        <w:rPr>
          <w:rFonts w:ascii="IRBadr" w:hAnsi="IRBadr" w:cs="IRBadr"/>
          <w:color w:val="auto"/>
          <w:rtl/>
          <w:lang w:bidi="ar-SA"/>
        </w:rPr>
        <w:t xml:space="preserve"> استمرار پیدا کند. این‌ها پاره‌ای از نقاط توفیق در منطقه در سال 82 وجود داشته است؛ اما این به معنای کافی بودن نیست</w:t>
      </w:r>
      <w:r w:rsidR="00855676" w:rsidRPr="00B0791A">
        <w:rPr>
          <w:rFonts w:ascii="IRBadr" w:hAnsi="IRBadr" w:cs="IRBadr"/>
          <w:color w:val="auto"/>
          <w:rtl/>
          <w:lang w:bidi="ar-SA"/>
        </w:rPr>
        <w:t xml:space="preserve"> ما در قسمت‌هایی </w:t>
      </w:r>
      <w:r w:rsidR="00D26056">
        <w:rPr>
          <w:rFonts w:ascii="IRBadr" w:hAnsi="IRBadr" w:cs="IRBadr"/>
          <w:color w:val="auto"/>
          <w:rtl/>
          <w:lang w:bidi="ar-SA"/>
        </w:rPr>
        <w:t>واقعاً</w:t>
      </w:r>
      <w:r w:rsidR="00855676" w:rsidRPr="00B0791A">
        <w:rPr>
          <w:rFonts w:ascii="IRBadr" w:hAnsi="IRBadr" w:cs="IRBadr"/>
          <w:color w:val="auto"/>
          <w:rtl/>
          <w:lang w:bidi="ar-SA"/>
        </w:rPr>
        <w:t xml:space="preserve"> مشکل و </w:t>
      </w:r>
      <w:r w:rsidR="00D26056">
        <w:rPr>
          <w:rFonts w:ascii="IRBadr" w:hAnsi="IRBadr" w:cs="IRBadr"/>
          <w:color w:val="auto"/>
          <w:rtl/>
          <w:lang w:bidi="ar-SA"/>
        </w:rPr>
        <w:t>کمبود</w:t>
      </w:r>
      <w:r w:rsidR="00855676" w:rsidRPr="00B0791A">
        <w:rPr>
          <w:rFonts w:ascii="IRBadr" w:hAnsi="IRBadr" w:cs="IRBadr"/>
          <w:color w:val="auto"/>
          <w:rtl/>
          <w:lang w:bidi="ar-SA"/>
        </w:rPr>
        <w:t xml:space="preserve"> داریم و رفع آن‌ها نیاز به همدلی مردم و همراهی مسئولان و وحدت نیاز دارد که به همه‌ی ابعاد پیشرفت و تعالی آن بپردازیم.</w:t>
      </w:r>
    </w:p>
    <w:p w:rsidR="005E569D" w:rsidRPr="00D33EF5" w:rsidRDefault="005E569D" w:rsidP="009C16AC">
      <w:pPr>
        <w:pStyle w:val="2"/>
        <w:rPr>
          <w:rFonts w:ascii="IRBadr" w:eastAsia="Times New Roman" w:hAnsi="IRBadr"/>
          <w:sz w:val="36"/>
          <w:rtl/>
        </w:rPr>
      </w:pPr>
      <w:bookmarkStart w:id="84" w:name="_Toc455456071"/>
      <w:bookmarkStart w:id="85" w:name="_Toc453944356"/>
      <w:bookmarkStart w:id="86" w:name="_Toc458076281"/>
      <w:bookmarkStart w:id="87" w:name="_Toc458076785"/>
      <w:r w:rsidRPr="00D33EF5">
        <w:rPr>
          <w:rFonts w:ascii="IRBadr" w:eastAsia="Times New Roman" w:hAnsi="IRBadr"/>
          <w:sz w:val="36"/>
          <w:rtl/>
        </w:rPr>
        <w:t>دعا</w:t>
      </w:r>
      <w:bookmarkEnd w:id="84"/>
      <w:bookmarkEnd w:id="85"/>
      <w:bookmarkEnd w:id="86"/>
      <w:bookmarkEnd w:id="87"/>
      <w:r w:rsidRPr="00D33EF5">
        <w:rPr>
          <w:rFonts w:ascii="IRBadr" w:eastAsia="Times New Roman" w:hAnsi="IRBadr"/>
          <w:sz w:val="36"/>
          <w:rtl/>
        </w:rPr>
        <w:t xml:space="preserve"> </w:t>
      </w:r>
    </w:p>
    <w:p w:rsidR="005E569D" w:rsidRPr="00B0791A" w:rsidRDefault="005E569D" w:rsidP="005E569D">
      <w:pPr>
        <w:spacing w:after="0"/>
        <w:ind w:firstLine="0"/>
        <w:jc w:val="lowKashida"/>
        <w:rPr>
          <w:rFonts w:ascii="IRBadr" w:hAnsi="IRBadr" w:cs="IRBadr"/>
          <w:color w:val="000000"/>
          <w:rtl/>
        </w:rPr>
      </w:pPr>
      <w:proofErr w:type="spellStart"/>
      <w:r w:rsidRPr="00B0791A">
        <w:rPr>
          <w:rFonts w:ascii="IRBadr" w:hAnsi="IRBadr" w:cs="IRBadr"/>
          <w:color w:val="000000"/>
          <w:rtl/>
        </w:rPr>
        <w:t>نسئلک</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اللهم</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ندعوک</w:t>
      </w:r>
      <w:proofErr w:type="spellEnd"/>
      <w:r w:rsidRPr="00B0791A">
        <w:rPr>
          <w:rFonts w:ascii="IRBadr" w:hAnsi="IRBadr" w:cs="IRBadr"/>
          <w:color w:val="000000"/>
          <w:rtl/>
        </w:rPr>
        <w:t xml:space="preserve">، </w:t>
      </w:r>
      <w:proofErr w:type="spellStart"/>
      <w:r w:rsidRPr="00B0791A">
        <w:rPr>
          <w:rFonts w:ascii="IRBadr" w:hAnsi="IRBadr" w:cs="IRBadr"/>
          <w:color w:val="000000"/>
          <w:rtl/>
        </w:rPr>
        <w:t>باسمک</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العظیم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الاعظم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الاعز</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الاجل</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الاکرم</w:t>
      </w:r>
      <w:proofErr w:type="spellEnd"/>
      <w:r w:rsidRPr="00B0791A">
        <w:rPr>
          <w:rFonts w:ascii="IRBadr" w:hAnsi="IRBadr" w:cs="IRBadr"/>
          <w:color w:val="000000"/>
          <w:rtl/>
        </w:rPr>
        <w:t xml:space="preserve"> یا الله </w:t>
      </w:r>
    </w:p>
    <w:p w:rsidR="005E569D" w:rsidRPr="00B0791A" w:rsidRDefault="005E569D" w:rsidP="005E569D">
      <w:pPr>
        <w:ind w:firstLine="0"/>
        <w:jc w:val="lowKashida"/>
        <w:rPr>
          <w:rFonts w:ascii="IRBadr" w:hAnsi="IRBadr" w:cs="IRBadr"/>
          <w:color w:val="000000"/>
          <w:rtl/>
        </w:rPr>
      </w:pPr>
      <w:r w:rsidRPr="00B0791A">
        <w:rPr>
          <w:rFonts w:ascii="IRBadr" w:hAnsi="IRBadr" w:cs="IRBadr"/>
          <w:color w:val="000000"/>
          <w:rtl/>
        </w:rPr>
        <w:t xml:space="preserve">خدایا دلهای ما را به انوار ایمان روشن بفرما؛ </w:t>
      </w:r>
      <w:proofErr w:type="spellStart"/>
      <w:r w:rsidRPr="00B0791A">
        <w:rPr>
          <w:rFonts w:ascii="IRBadr" w:hAnsi="IRBadr" w:cs="IRBadr"/>
          <w:color w:val="000000"/>
          <w:rtl/>
        </w:rPr>
        <w:t>اللهم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اغفر</w:t>
      </w:r>
      <w:proofErr w:type="spellEnd"/>
      <w:r w:rsidRPr="00B0791A">
        <w:rPr>
          <w:rFonts w:ascii="IRBadr" w:hAnsi="IRBadr" w:cs="IRBadr"/>
          <w:color w:val="000000"/>
          <w:rtl/>
        </w:rPr>
        <w:t xml:space="preserve"> </w:t>
      </w:r>
      <w:proofErr w:type="spellStart"/>
      <w:r w:rsidRPr="00B0791A">
        <w:rPr>
          <w:rFonts w:ascii="IRBadr" w:hAnsi="IRBadr" w:cs="IRBadr"/>
          <w:color w:val="000000"/>
          <w:rtl/>
        </w:rPr>
        <w:t>للمومنین</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المومنات</w:t>
      </w:r>
      <w:proofErr w:type="spellEnd"/>
      <w:r w:rsidRPr="00B0791A">
        <w:rPr>
          <w:rFonts w:ascii="IRBadr" w:hAnsi="IRBadr" w:cs="IRBadr"/>
          <w:color w:val="000000"/>
          <w:rtl/>
        </w:rPr>
        <w:t xml:space="preserve"> </w:t>
      </w:r>
      <w:proofErr w:type="spellStart"/>
      <w:r w:rsidRPr="00B0791A">
        <w:rPr>
          <w:rFonts w:ascii="IRBadr" w:hAnsi="IRBadr" w:cs="IRBadr"/>
          <w:color w:val="000000"/>
          <w:rtl/>
        </w:rPr>
        <w:t>والمسلمین</w:t>
      </w:r>
      <w:proofErr w:type="spellEnd"/>
      <w:r w:rsidRPr="00B0791A">
        <w:rPr>
          <w:rFonts w:ascii="IRBadr" w:hAnsi="IRBadr" w:cs="IRBadr"/>
          <w:color w:val="000000"/>
          <w:rtl/>
        </w:rPr>
        <w:t xml:space="preserve"> </w:t>
      </w:r>
      <w:proofErr w:type="spellStart"/>
      <w:r w:rsidRPr="00B0791A">
        <w:rPr>
          <w:rFonts w:ascii="IRBadr" w:hAnsi="IRBadr" w:cs="IRBadr"/>
          <w:color w:val="000000"/>
          <w:rtl/>
        </w:rPr>
        <w:t>والمسلمات</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اللهم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انصر</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الاسلام</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اهله</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اخذل</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الکفر</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اهله</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اللهم</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انصر</w:t>
      </w:r>
      <w:proofErr w:type="spellEnd"/>
      <w:r w:rsidRPr="00B0791A">
        <w:rPr>
          <w:rFonts w:ascii="IRBadr" w:hAnsi="IRBadr" w:cs="IRBadr"/>
          <w:color w:val="000000"/>
          <w:rtl/>
        </w:rPr>
        <w:t xml:space="preserve"> </w:t>
      </w:r>
      <w:proofErr w:type="spellStart"/>
      <w:r w:rsidRPr="00B0791A">
        <w:rPr>
          <w:rFonts w:ascii="IRBadr" w:hAnsi="IRBadr" w:cs="IRBadr"/>
          <w:color w:val="000000"/>
          <w:rtl/>
        </w:rPr>
        <w:t>جیوش</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المسلمین</w:t>
      </w:r>
      <w:proofErr w:type="spellEnd"/>
      <w:r w:rsidRPr="00B0791A">
        <w:rPr>
          <w:rFonts w:ascii="IRBadr" w:hAnsi="IRBadr" w:cs="IRBadr"/>
          <w:color w:val="000000"/>
          <w:rtl/>
        </w:rPr>
        <w:t xml:space="preserve"> و </w:t>
      </w:r>
      <w:proofErr w:type="spellStart"/>
      <w:r w:rsidRPr="00B0791A">
        <w:rPr>
          <w:rFonts w:ascii="IRBadr" w:hAnsi="IRBadr" w:cs="IRBadr"/>
          <w:color w:val="000000"/>
          <w:rtl/>
        </w:rPr>
        <w:t>عساکر</w:t>
      </w:r>
      <w:proofErr w:type="spellEnd"/>
      <w:r w:rsidRPr="00B0791A">
        <w:rPr>
          <w:rFonts w:ascii="IRBadr" w:hAnsi="IRBadr" w:cs="IRBadr"/>
          <w:color w:val="000000"/>
          <w:rtl/>
        </w:rPr>
        <w:t xml:space="preserve"> </w:t>
      </w:r>
      <w:proofErr w:type="spellStart"/>
      <w:r w:rsidRPr="00B0791A">
        <w:rPr>
          <w:rFonts w:ascii="IRBadr" w:hAnsi="IRBadr" w:cs="IRBadr"/>
          <w:color w:val="000000"/>
          <w:rtl/>
        </w:rPr>
        <w:t>المسلمین</w:t>
      </w:r>
      <w:proofErr w:type="spellEnd"/>
      <w:r w:rsidRPr="00B0791A">
        <w:rPr>
          <w:rFonts w:ascii="IRBadr" w:hAnsi="IRBadr" w:cs="IRBadr"/>
          <w:color w:val="000000"/>
          <w:rtl/>
        </w:rPr>
        <w:t xml:space="preserve">؛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w:t>
      </w:r>
      <w:proofErr w:type="spellStart"/>
      <w:r w:rsidRPr="00B0791A">
        <w:rPr>
          <w:rFonts w:ascii="IRBadr" w:hAnsi="IRBadr" w:cs="IRBadr"/>
          <w:color w:val="000000"/>
          <w:rtl/>
        </w:rPr>
        <w:t>برکاتت</w:t>
      </w:r>
      <w:proofErr w:type="spellEnd"/>
      <w:r w:rsidRPr="00B0791A">
        <w:rPr>
          <w:rFonts w:ascii="IRBadr" w:hAnsi="IRBadr" w:cs="IRBadr"/>
          <w:color w:val="000000"/>
          <w:rtl/>
        </w:rPr>
        <w:t xml:space="preserve"> بر ما فرو بفرست؛ سلام ما را به محضر امام عصر (</w:t>
      </w:r>
      <w:proofErr w:type="spellStart"/>
      <w:r w:rsidRPr="00B0791A">
        <w:rPr>
          <w:rFonts w:ascii="IRBadr" w:hAnsi="IRBadr" w:cs="IRBadr"/>
          <w:color w:val="000000"/>
          <w:rtl/>
        </w:rPr>
        <w:t>عج</w:t>
      </w:r>
      <w:proofErr w:type="spellEnd"/>
      <w:r w:rsidRPr="00B0791A">
        <w:rPr>
          <w:rFonts w:ascii="IRBadr" w:hAnsi="IRBadr" w:cs="IRBadr"/>
          <w:color w:val="000000"/>
          <w:rtl/>
        </w:rPr>
        <w:t>) ابلاغ بفرما؛ ما را از یاران او مقرر بفرما.</w:t>
      </w:r>
    </w:p>
    <w:p w:rsidR="005E569D" w:rsidRPr="00B0791A" w:rsidRDefault="005E569D" w:rsidP="005E569D">
      <w:pPr>
        <w:spacing w:after="0"/>
        <w:ind w:firstLine="0"/>
        <w:jc w:val="lowKashida"/>
        <w:rPr>
          <w:rFonts w:ascii="IRBadr" w:hAnsi="IRBadr" w:cs="IRBadr"/>
          <w:b/>
          <w:bCs/>
          <w:color w:val="000000"/>
          <w:rtl/>
        </w:rPr>
      </w:pPr>
      <w:proofErr w:type="spellStart"/>
      <w:r w:rsidRPr="00B0791A">
        <w:rPr>
          <w:rFonts w:ascii="IRBadr" w:hAnsi="IRBadr" w:cs="IRBadr"/>
          <w:b/>
          <w:bCs/>
          <w:color w:val="000000"/>
          <w:rtl/>
        </w:rPr>
        <w:t>بسْمِ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الرَّحْمَنِ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الرَّحِيمِ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قُلْ</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هُوَ</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أَحَدٌ</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اللَّهُ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الصَّمَدُ</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لَمْ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يلِدْ</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وَلَمْ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يولَدْ</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وَلَمْ</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يكُنْ</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لَهُ</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كُفُوًا</w:t>
      </w:r>
      <w:proofErr w:type="spellEnd"/>
      <w:r w:rsidRPr="00B0791A">
        <w:rPr>
          <w:rFonts w:ascii="IRBadr" w:hAnsi="IRBadr" w:cs="IRBadr"/>
          <w:b/>
          <w:bCs/>
          <w:color w:val="000000"/>
          <w:rtl/>
        </w:rPr>
        <w:t xml:space="preserve"> </w:t>
      </w:r>
      <w:proofErr w:type="spellStart"/>
      <w:r w:rsidRPr="00B0791A">
        <w:rPr>
          <w:rFonts w:ascii="IRBadr" w:hAnsi="IRBadr" w:cs="IRBadr"/>
          <w:b/>
          <w:bCs/>
          <w:color w:val="000000"/>
          <w:rtl/>
        </w:rPr>
        <w:t>أَحَدٌ</w:t>
      </w:r>
      <w:proofErr w:type="spellEnd"/>
      <w:r w:rsidRPr="00B0791A">
        <w:rPr>
          <w:rFonts w:ascii="IRBadr" w:hAnsi="IRBadr" w:cs="IRBadr"/>
          <w:b/>
          <w:bCs/>
          <w:color w:val="000000"/>
          <w:vertAlign w:val="superscript"/>
          <w:rtl/>
        </w:rPr>
        <w:footnoteReference w:id="13"/>
      </w:r>
    </w:p>
    <w:p w:rsidR="005E569D" w:rsidRPr="00B0791A" w:rsidRDefault="005E569D" w:rsidP="005E569D">
      <w:pPr>
        <w:spacing w:after="160" w:line="256" w:lineRule="auto"/>
        <w:ind w:firstLine="0"/>
        <w:rPr>
          <w:rFonts w:ascii="IRBadr" w:hAnsi="IRBadr" w:cs="IRBadr"/>
          <w:color w:val="auto"/>
          <w:rtl/>
          <w:lang w:bidi="ar-SA"/>
        </w:rPr>
      </w:pPr>
    </w:p>
    <w:p w:rsidR="005E569D" w:rsidRPr="00B0791A" w:rsidRDefault="005E569D" w:rsidP="005E569D">
      <w:pPr>
        <w:rPr>
          <w:rFonts w:ascii="IRBadr" w:hAnsi="IRBadr" w:cs="IRBadr"/>
          <w:rtl/>
        </w:rPr>
      </w:pPr>
    </w:p>
    <w:p w:rsidR="00FB7121" w:rsidRPr="00B0791A" w:rsidRDefault="00FB7121" w:rsidP="002D3292">
      <w:pPr>
        <w:pStyle w:val="af4"/>
        <w:rPr>
          <w:rFonts w:ascii="IRBadr" w:hAnsi="IRBadr" w:cs="IRBadr"/>
          <w:sz w:val="28"/>
          <w:szCs w:val="28"/>
        </w:rPr>
      </w:pPr>
    </w:p>
    <w:sectPr w:rsidR="00FB7121" w:rsidRPr="00B0791A"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17" w:rsidRDefault="00006117" w:rsidP="00C62D06">
      <w:pPr>
        <w:spacing w:after="0"/>
      </w:pPr>
      <w:r>
        <w:separator/>
      </w:r>
    </w:p>
  </w:endnote>
  <w:endnote w:type="continuationSeparator" w:id="0">
    <w:p w:rsidR="00006117" w:rsidRDefault="00006117"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panose1 w:val="00000500000000020004"/>
    <w:charset w:val="B2"/>
    <w:family w:val="auto"/>
    <w:pitch w:val="variable"/>
    <w:sig w:usb0="00002001" w:usb1="90000000" w:usb2="00000008" w:usb3="00000000" w:csb0="80000040" w:csb1="00000000"/>
  </w:font>
  <w:font w:name="B Lotus">
    <w:panose1 w:val="00000400000000000000"/>
    <w:charset w:val="B2"/>
    <w:family w:val="auto"/>
    <w:pitch w:val="variable"/>
    <w:sig w:usb0="00002001" w:usb1="80000000" w:usb2="00000008" w:usb3="00000000" w:csb0="00000040"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4B" w:rsidRDefault="00C6214B"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C6214B" w:rsidRDefault="00C6214B">
        <w:pPr>
          <w:pStyle w:val="a5"/>
          <w:jc w:val="center"/>
        </w:pPr>
        <w:r>
          <w:fldChar w:fldCharType="begin"/>
        </w:r>
        <w:r>
          <w:instrText>PAGE   \* MERGEFORMAT</w:instrText>
        </w:r>
        <w:r>
          <w:fldChar w:fldCharType="separate"/>
        </w:r>
        <w:r w:rsidR="00D26056" w:rsidRPr="00D26056">
          <w:rPr>
            <w:noProof/>
            <w:rtl/>
            <w:lang w:val="fa-IR"/>
          </w:rPr>
          <w:t>10</w:t>
        </w:r>
        <w:r>
          <w:rPr>
            <w:noProof/>
          </w:rPr>
          <w:fldChar w:fldCharType="end"/>
        </w:r>
      </w:p>
    </w:sdtContent>
  </w:sdt>
  <w:p w:rsidR="00C6214B" w:rsidRDefault="00C6214B"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17" w:rsidRDefault="00006117" w:rsidP="00C62D06">
      <w:pPr>
        <w:spacing w:after="0"/>
      </w:pPr>
      <w:r>
        <w:separator/>
      </w:r>
    </w:p>
  </w:footnote>
  <w:footnote w:type="continuationSeparator" w:id="0">
    <w:p w:rsidR="00006117" w:rsidRDefault="00006117" w:rsidP="00C62D06">
      <w:pPr>
        <w:spacing w:after="0"/>
      </w:pPr>
      <w:r>
        <w:continuationSeparator/>
      </w:r>
    </w:p>
  </w:footnote>
  <w:footnote w:id="1">
    <w:p w:rsidR="00C6214B" w:rsidRDefault="00C6214B" w:rsidP="005E569D">
      <w:pPr>
        <w:pStyle w:val="a3"/>
        <w:ind w:firstLine="0"/>
        <w:jc w:val="left"/>
        <w:rPr>
          <w:rFonts w:cs="B Lotus"/>
          <w:rtl/>
        </w:rPr>
      </w:pPr>
      <w:r>
        <w:rPr>
          <w:rStyle w:val="a7"/>
          <w:rFonts w:eastAsiaTheme="majorEastAsia" w:cs="B Lotus"/>
        </w:rPr>
        <w:footnoteRef/>
      </w:r>
      <w:r>
        <w:rPr>
          <w:rFonts w:cs="B Lotus" w:hint="cs"/>
          <w:rtl/>
        </w:rPr>
        <w:t xml:space="preserve">. </w:t>
      </w:r>
      <w:proofErr w:type="spellStart"/>
      <w:r>
        <w:rPr>
          <w:rFonts w:cs="B Lotus" w:hint="cs"/>
          <w:rtl/>
        </w:rPr>
        <w:t>سوره‌ی</w:t>
      </w:r>
      <w:proofErr w:type="spellEnd"/>
      <w:r>
        <w:rPr>
          <w:rFonts w:cs="B Lotus" w:hint="cs"/>
          <w:rtl/>
        </w:rPr>
        <w:t xml:space="preserve"> آل عمران، </w:t>
      </w:r>
      <w:proofErr w:type="spellStart"/>
      <w:r>
        <w:rPr>
          <w:rFonts w:cs="B Lotus" w:hint="cs"/>
          <w:rtl/>
        </w:rPr>
        <w:t>آیه‌ی</w:t>
      </w:r>
      <w:proofErr w:type="spellEnd"/>
      <w:r>
        <w:rPr>
          <w:rFonts w:cs="B Lotus" w:hint="cs"/>
          <w:rtl/>
        </w:rPr>
        <w:t xml:space="preserve"> 102.</w:t>
      </w:r>
      <w:r>
        <w:rPr>
          <w:rFonts w:cs="B Lotus" w:hint="cs"/>
        </w:rPr>
        <w:t xml:space="preserve"> </w:t>
      </w:r>
    </w:p>
  </w:footnote>
  <w:footnote w:id="2">
    <w:p w:rsidR="00C6214B" w:rsidRDefault="00C6214B" w:rsidP="005E569D">
      <w:pPr>
        <w:pStyle w:val="a3"/>
        <w:ind w:firstLine="0"/>
        <w:jc w:val="left"/>
        <w:rPr>
          <w:rFonts w:ascii="copy 08_65" w:hAnsi="copy 08_65" w:cs="B Lotus"/>
          <w:rtl/>
        </w:rPr>
      </w:pPr>
      <w:r>
        <w:rPr>
          <w:rStyle w:val="a7"/>
          <w:rFonts w:ascii="copy 08_65" w:eastAsiaTheme="majorEastAsia" w:hAnsi="copy 08_65" w:cs="B Lotus"/>
        </w:rPr>
        <w:footnoteRef/>
      </w:r>
      <w:r>
        <w:rPr>
          <w:rFonts w:ascii="copy 08_65" w:hAnsi="copy 08_65" w:cs="B Lotus" w:hint="cs"/>
          <w:rtl/>
        </w:rPr>
        <w:t>.</w:t>
      </w:r>
      <w:r>
        <w:rPr>
          <w:rFonts w:ascii="copy 08_65" w:hAnsi="copy 08_65" w:cs="B Lotus"/>
        </w:rPr>
        <w:t xml:space="preserve"> </w:t>
      </w:r>
      <w:proofErr w:type="spellStart"/>
      <w:r>
        <w:rPr>
          <w:rFonts w:ascii="copy 08_65" w:hAnsi="copy 08_65" w:cs="B Lotus" w:hint="cs"/>
          <w:rtl/>
        </w:rPr>
        <w:t>نهج</w:t>
      </w:r>
      <w:proofErr w:type="spellEnd"/>
      <w:r>
        <w:rPr>
          <w:rFonts w:ascii="copy 08_65" w:hAnsi="copy 08_65" w:cs="B Lotus" w:hint="cs"/>
          <w:rtl/>
        </w:rPr>
        <w:t xml:space="preserve"> </w:t>
      </w:r>
      <w:proofErr w:type="spellStart"/>
      <w:r>
        <w:rPr>
          <w:rFonts w:ascii="copy 08_65" w:hAnsi="copy 08_65" w:cs="B Lotus" w:hint="cs"/>
          <w:rtl/>
        </w:rPr>
        <w:t>البلاغة</w:t>
      </w:r>
      <w:proofErr w:type="spellEnd"/>
      <w:r>
        <w:rPr>
          <w:rFonts w:ascii="copy 08_65" w:hAnsi="copy 08_65" w:cs="B Lotus" w:hint="cs"/>
          <w:rtl/>
        </w:rPr>
        <w:t xml:space="preserve">، </w:t>
      </w:r>
      <w:proofErr w:type="spellStart"/>
      <w:r>
        <w:rPr>
          <w:rFonts w:ascii="copy 08_65" w:hAnsi="copy 08_65" w:cs="B Lotus" w:hint="cs"/>
          <w:rtl/>
        </w:rPr>
        <w:t>خطبه</w:t>
      </w:r>
      <w:proofErr w:type="spellEnd"/>
      <w:r>
        <w:rPr>
          <w:rFonts w:ascii="copy 08_65" w:hAnsi="copy 08_65" w:cs="B Lotus" w:hint="cs"/>
          <w:rtl/>
        </w:rPr>
        <w:t xml:space="preserve"> 204، ص 234.</w:t>
      </w:r>
    </w:p>
  </w:footnote>
  <w:footnote w:id="3">
    <w:p w:rsidR="00C6214B" w:rsidRDefault="00C6214B" w:rsidP="005E569D">
      <w:pPr>
        <w:pStyle w:val="a3"/>
        <w:ind w:firstLine="0"/>
        <w:jc w:val="left"/>
        <w:rPr>
          <w:rFonts w:ascii="copy 08_65" w:hAnsi="copy 08_65" w:cs="B Lotus"/>
          <w:rtl/>
        </w:rPr>
      </w:pPr>
      <w:r>
        <w:rPr>
          <w:rFonts w:ascii="copy 08_65" w:hAnsi="copy 08_65" w:cs="B Lotus" w:hint="cs"/>
          <w:rtl/>
        </w:rPr>
        <w:t xml:space="preserve">2. </w:t>
      </w:r>
      <w:proofErr w:type="spellStart"/>
      <w:r>
        <w:rPr>
          <w:rFonts w:ascii="copy 08_65" w:hAnsi="copy 08_65" w:cs="B Lotus" w:hint="cs"/>
          <w:rtl/>
        </w:rPr>
        <w:t>سوره‌ی</w:t>
      </w:r>
      <w:proofErr w:type="spellEnd"/>
      <w:r>
        <w:rPr>
          <w:rFonts w:ascii="copy 08_65" w:hAnsi="copy 08_65" w:cs="B Lotus" w:hint="cs"/>
          <w:rtl/>
        </w:rPr>
        <w:t xml:space="preserve"> </w:t>
      </w:r>
      <w:proofErr w:type="spellStart"/>
      <w:r>
        <w:rPr>
          <w:rFonts w:ascii="copy 08_65" w:hAnsi="copy 08_65" w:cs="B Lotus" w:hint="cs"/>
          <w:rtl/>
        </w:rPr>
        <w:t>بقره‌ُ</w:t>
      </w:r>
      <w:proofErr w:type="spellEnd"/>
      <w:r>
        <w:rPr>
          <w:rFonts w:ascii="copy 08_65" w:hAnsi="copy 08_65" w:cs="B Lotus" w:hint="cs"/>
          <w:rtl/>
        </w:rPr>
        <w:t xml:space="preserve">، </w:t>
      </w:r>
      <w:proofErr w:type="spellStart"/>
      <w:r>
        <w:rPr>
          <w:rFonts w:ascii="copy 08_65" w:hAnsi="copy 08_65" w:cs="B Lotus" w:hint="cs"/>
          <w:rtl/>
        </w:rPr>
        <w:t>آیه‌ی</w:t>
      </w:r>
      <w:proofErr w:type="spellEnd"/>
      <w:r>
        <w:rPr>
          <w:rFonts w:ascii="copy 08_65" w:hAnsi="copy 08_65" w:cs="B Lotus" w:hint="cs"/>
          <w:rtl/>
        </w:rPr>
        <w:t xml:space="preserve"> 197.</w:t>
      </w:r>
      <w:r>
        <w:rPr>
          <w:rFonts w:ascii="copy 08_65" w:hAnsi="copy 08_65" w:cs="B Lotus"/>
        </w:rPr>
        <w:t xml:space="preserve"> </w:t>
      </w:r>
    </w:p>
  </w:footnote>
  <w:footnote w:id="4">
    <w:p w:rsidR="00C6214B" w:rsidRDefault="00C6214B" w:rsidP="00734CEF">
      <w:pPr>
        <w:pStyle w:val="a3"/>
        <w:ind w:firstLine="0"/>
      </w:pPr>
      <w:r>
        <w:rPr>
          <w:rStyle w:val="a7"/>
        </w:rPr>
        <w:footnoteRef/>
      </w:r>
      <w:r>
        <w:rPr>
          <w:rFonts w:hint="cs"/>
          <w:rtl/>
        </w:rPr>
        <w:t xml:space="preserve">. </w:t>
      </w:r>
      <w:proofErr w:type="spellStart"/>
      <w:r>
        <w:rPr>
          <w:rFonts w:hint="cs"/>
          <w:rtl/>
        </w:rPr>
        <w:t>تحف</w:t>
      </w:r>
      <w:proofErr w:type="spellEnd"/>
      <w:r>
        <w:rPr>
          <w:rFonts w:hint="cs"/>
          <w:rtl/>
        </w:rPr>
        <w:t xml:space="preserve"> </w:t>
      </w:r>
      <w:proofErr w:type="spellStart"/>
      <w:r>
        <w:rPr>
          <w:rFonts w:hint="cs"/>
          <w:rtl/>
        </w:rPr>
        <w:t>العقول</w:t>
      </w:r>
      <w:proofErr w:type="spellEnd"/>
      <w:r>
        <w:rPr>
          <w:rFonts w:hint="cs"/>
          <w:rtl/>
        </w:rPr>
        <w:t>، ص 45.</w:t>
      </w:r>
    </w:p>
  </w:footnote>
  <w:footnote w:id="5">
    <w:p w:rsidR="00C6214B" w:rsidRDefault="00C6214B" w:rsidP="00734CEF">
      <w:pPr>
        <w:pStyle w:val="a3"/>
        <w:ind w:firstLine="0"/>
      </w:pPr>
      <w:r>
        <w:rPr>
          <w:rStyle w:val="a7"/>
        </w:rPr>
        <w:footnoteRef/>
      </w:r>
      <w:r>
        <w:rPr>
          <w:rFonts w:hint="cs"/>
          <w:rtl/>
        </w:rPr>
        <w:t xml:space="preserve">. </w:t>
      </w:r>
      <w:proofErr w:type="spellStart"/>
      <w:r>
        <w:rPr>
          <w:rFonts w:hint="cs"/>
          <w:rtl/>
        </w:rPr>
        <w:t>تحف</w:t>
      </w:r>
      <w:proofErr w:type="spellEnd"/>
      <w:r>
        <w:rPr>
          <w:rFonts w:hint="cs"/>
          <w:rtl/>
        </w:rPr>
        <w:t xml:space="preserve"> </w:t>
      </w:r>
      <w:proofErr w:type="spellStart"/>
      <w:r>
        <w:rPr>
          <w:rFonts w:hint="cs"/>
          <w:rtl/>
        </w:rPr>
        <w:t>العقول</w:t>
      </w:r>
      <w:proofErr w:type="spellEnd"/>
      <w:r>
        <w:rPr>
          <w:rFonts w:hint="cs"/>
          <w:rtl/>
        </w:rPr>
        <w:t>، ص 45.</w:t>
      </w:r>
    </w:p>
  </w:footnote>
  <w:footnote w:id="6">
    <w:p w:rsidR="00C6214B" w:rsidRDefault="00C6214B" w:rsidP="000E3F48">
      <w:pPr>
        <w:pStyle w:val="a3"/>
        <w:ind w:firstLine="0"/>
      </w:pPr>
      <w:r>
        <w:rPr>
          <w:rStyle w:val="a7"/>
        </w:rPr>
        <w:footnoteRef/>
      </w:r>
      <w:r>
        <w:rPr>
          <w:rFonts w:hint="cs"/>
          <w:rtl/>
        </w:rPr>
        <w:t xml:space="preserve">. بحار </w:t>
      </w:r>
      <w:proofErr w:type="spellStart"/>
      <w:r>
        <w:rPr>
          <w:rFonts w:hint="cs"/>
          <w:rtl/>
        </w:rPr>
        <w:t>الانوار</w:t>
      </w:r>
      <w:proofErr w:type="spellEnd"/>
      <w:r>
        <w:rPr>
          <w:rFonts w:hint="cs"/>
          <w:rtl/>
        </w:rPr>
        <w:t xml:space="preserve">، ج 72، ص 265. </w:t>
      </w:r>
    </w:p>
  </w:footnote>
  <w:footnote w:id="7">
    <w:p w:rsidR="00C6214B" w:rsidRDefault="00C6214B" w:rsidP="00FB5591">
      <w:pPr>
        <w:pStyle w:val="a3"/>
        <w:ind w:firstLine="0"/>
      </w:pPr>
      <w:r>
        <w:rPr>
          <w:rStyle w:val="a7"/>
        </w:rPr>
        <w:footnoteRef/>
      </w:r>
      <w:r>
        <w:rPr>
          <w:rFonts w:hint="cs"/>
          <w:rtl/>
        </w:rPr>
        <w:t xml:space="preserve">. بحار </w:t>
      </w:r>
      <w:proofErr w:type="spellStart"/>
      <w:r>
        <w:rPr>
          <w:rFonts w:hint="cs"/>
          <w:rtl/>
        </w:rPr>
        <w:t>الانوار</w:t>
      </w:r>
      <w:proofErr w:type="spellEnd"/>
      <w:r>
        <w:rPr>
          <w:rFonts w:hint="cs"/>
          <w:rtl/>
        </w:rPr>
        <w:t xml:space="preserve">، ج 72، ص 265. </w:t>
      </w:r>
    </w:p>
  </w:footnote>
  <w:footnote w:id="8">
    <w:p w:rsidR="00C6214B" w:rsidRDefault="00C6214B" w:rsidP="00B416AC">
      <w:pPr>
        <w:pStyle w:val="a3"/>
        <w:ind w:firstLine="0"/>
      </w:pPr>
      <w:r>
        <w:rPr>
          <w:rStyle w:val="a7"/>
        </w:rPr>
        <w:footnoteRef/>
      </w:r>
      <w:r>
        <w:rPr>
          <w:rFonts w:hint="cs"/>
          <w:rtl/>
        </w:rPr>
        <w:t xml:space="preserve">. بحار </w:t>
      </w:r>
      <w:proofErr w:type="spellStart"/>
      <w:r>
        <w:rPr>
          <w:rFonts w:hint="cs"/>
          <w:rtl/>
        </w:rPr>
        <w:t>الانوار</w:t>
      </w:r>
      <w:proofErr w:type="spellEnd"/>
      <w:r>
        <w:rPr>
          <w:rFonts w:hint="cs"/>
          <w:rtl/>
        </w:rPr>
        <w:t>، ج 75، ص 56.</w:t>
      </w:r>
    </w:p>
  </w:footnote>
  <w:footnote w:id="9">
    <w:p w:rsidR="00C6214B" w:rsidRDefault="00C6214B" w:rsidP="007F07A1">
      <w:pPr>
        <w:pStyle w:val="a3"/>
        <w:ind w:firstLine="0"/>
      </w:pPr>
      <w:r>
        <w:rPr>
          <w:rStyle w:val="a7"/>
        </w:rPr>
        <w:footnoteRef/>
      </w:r>
      <w:r>
        <w:rPr>
          <w:rFonts w:hint="cs"/>
          <w:rtl/>
        </w:rPr>
        <w:t xml:space="preserve">. </w:t>
      </w:r>
      <w:proofErr w:type="spellStart"/>
      <w:r>
        <w:rPr>
          <w:rFonts w:hint="cs"/>
          <w:rtl/>
        </w:rPr>
        <w:t>سوره‌ی</w:t>
      </w:r>
      <w:proofErr w:type="spellEnd"/>
      <w:r>
        <w:rPr>
          <w:rFonts w:hint="cs"/>
          <w:rtl/>
        </w:rPr>
        <w:t xml:space="preserve"> </w:t>
      </w:r>
      <w:proofErr w:type="spellStart"/>
      <w:r>
        <w:rPr>
          <w:rFonts w:hint="cs"/>
          <w:rtl/>
        </w:rPr>
        <w:t>انفال</w:t>
      </w:r>
      <w:proofErr w:type="spellEnd"/>
      <w:r>
        <w:rPr>
          <w:rFonts w:hint="cs"/>
          <w:rtl/>
        </w:rPr>
        <w:t xml:space="preserve">، </w:t>
      </w:r>
      <w:proofErr w:type="spellStart"/>
      <w:r>
        <w:rPr>
          <w:rFonts w:hint="cs"/>
          <w:rtl/>
        </w:rPr>
        <w:t>آیه‌ی</w:t>
      </w:r>
      <w:proofErr w:type="spellEnd"/>
      <w:r>
        <w:rPr>
          <w:rFonts w:hint="cs"/>
          <w:rtl/>
        </w:rPr>
        <w:t xml:space="preserve"> 62.</w:t>
      </w:r>
    </w:p>
  </w:footnote>
  <w:footnote w:id="10">
    <w:p w:rsidR="00C6214B" w:rsidRDefault="00C6214B" w:rsidP="00985C7B">
      <w:pPr>
        <w:pStyle w:val="a3"/>
        <w:ind w:firstLine="0"/>
      </w:pPr>
      <w:r>
        <w:rPr>
          <w:rStyle w:val="a7"/>
        </w:rPr>
        <w:footnoteRef/>
      </w:r>
      <w:r>
        <w:rPr>
          <w:rFonts w:hint="cs"/>
          <w:rtl/>
        </w:rPr>
        <w:t xml:space="preserve">. </w:t>
      </w:r>
      <w:proofErr w:type="spellStart"/>
      <w:r>
        <w:rPr>
          <w:rFonts w:hint="cs"/>
          <w:rtl/>
        </w:rPr>
        <w:t>سوره‌ی</w:t>
      </w:r>
      <w:proofErr w:type="spellEnd"/>
      <w:r>
        <w:rPr>
          <w:rFonts w:hint="cs"/>
          <w:rtl/>
        </w:rPr>
        <w:t xml:space="preserve"> </w:t>
      </w:r>
      <w:proofErr w:type="spellStart"/>
      <w:r>
        <w:rPr>
          <w:rFonts w:hint="cs"/>
          <w:rtl/>
        </w:rPr>
        <w:t>آل‌عمران</w:t>
      </w:r>
      <w:proofErr w:type="spellEnd"/>
      <w:r>
        <w:rPr>
          <w:rFonts w:hint="cs"/>
          <w:rtl/>
        </w:rPr>
        <w:t xml:space="preserve">، </w:t>
      </w:r>
      <w:proofErr w:type="spellStart"/>
      <w:r>
        <w:rPr>
          <w:rFonts w:hint="cs"/>
          <w:rtl/>
        </w:rPr>
        <w:t>آیه‌ی</w:t>
      </w:r>
      <w:proofErr w:type="spellEnd"/>
      <w:r>
        <w:rPr>
          <w:rFonts w:hint="cs"/>
          <w:rtl/>
        </w:rPr>
        <w:t xml:space="preserve"> 103.</w:t>
      </w:r>
    </w:p>
  </w:footnote>
  <w:footnote w:id="11">
    <w:p w:rsidR="00C6214B" w:rsidRDefault="00C6214B" w:rsidP="00985C7B">
      <w:pPr>
        <w:pStyle w:val="a3"/>
        <w:ind w:firstLine="0"/>
        <w:jc w:val="left"/>
        <w:rPr>
          <w:rFonts w:cs="B Lotus"/>
          <w:rtl/>
        </w:rPr>
      </w:pPr>
      <w:r>
        <w:rPr>
          <w:rStyle w:val="a7"/>
          <w:rFonts w:eastAsiaTheme="majorEastAsia" w:cs="B Lotus"/>
        </w:rPr>
        <w:footnoteRef/>
      </w:r>
      <w:r>
        <w:rPr>
          <w:rFonts w:cs="B Lotus" w:hint="cs"/>
          <w:rtl/>
        </w:rPr>
        <w:t xml:space="preserve">. </w:t>
      </w:r>
      <w:proofErr w:type="spellStart"/>
      <w:r>
        <w:rPr>
          <w:rFonts w:cs="B Lotus" w:hint="cs"/>
          <w:rtl/>
        </w:rPr>
        <w:t>سوره‌ی</w:t>
      </w:r>
      <w:proofErr w:type="spellEnd"/>
      <w:r>
        <w:rPr>
          <w:rFonts w:cs="B Lotus" w:hint="cs"/>
          <w:rtl/>
        </w:rPr>
        <w:t xml:space="preserve"> فیل، آیات 1تا 5.</w:t>
      </w:r>
      <w:r>
        <w:rPr>
          <w:rFonts w:cs="B Lotus"/>
        </w:rPr>
        <w:t xml:space="preserve"> </w:t>
      </w:r>
    </w:p>
  </w:footnote>
  <w:footnote w:id="12">
    <w:p w:rsidR="00C6214B" w:rsidRDefault="00C6214B" w:rsidP="005E569D">
      <w:pPr>
        <w:pStyle w:val="a3"/>
        <w:ind w:firstLine="0"/>
        <w:jc w:val="left"/>
        <w:rPr>
          <w:rFonts w:cs="B Lotus"/>
          <w:rtl/>
        </w:rPr>
      </w:pPr>
      <w:r>
        <w:rPr>
          <w:rStyle w:val="a7"/>
          <w:rFonts w:eastAsiaTheme="majorEastAsia" w:cs="B Lotus"/>
        </w:rPr>
        <w:footnoteRef/>
      </w:r>
      <w:r>
        <w:rPr>
          <w:rFonts w:cs="B Lotus" w:hint="cs"/>
          <w:rtl/>
        </w:rPr>
        <w:t xml:space="preserve">. </w:t>
      </w:r>
      <w:proofErr w:type="spellStart"/>
      <w:r>
        <w:rPr>
          <w:rFonts w:cs="B Lotus" w:hint="cs"/>
          <w:rtl/>
        </w:rPr>
        <w:t>سوره‌ی</w:t>
      </w:r>
      <w:proofErr w:type="spellEnd"/>
      <w:r>
        <w:rPr>
          <w:rFonts w:cs="B Lotus" w:hint="cs"/>
          <w:rtl/>
        </w:rPr>
        <w:t xml:space="preserve"> آل عمران، </w:t>
      </w:r>
      <w:proofErr w:type="spellStart"/>
      <w:r>
        <w:rPr>
          <w:rFonts w:cs="B Lotus" w:hint="cs"/>
          <w:rtl/>
        </w:rPr>
        <w:t>آیه‌ی</w:t>
      </w:r>
      <w:proofErr w:type="spellEnd"/>
      <w:r>
        <w:rPr>
          <w:rFonts w:cs="B Lotus" w:hint="cs"/>
          <w:rtl/>
        </w:rPr>
        <w:t xml:space="preserve"> 102.</w:t>
      </w:r>
      <w:r>
        <w:rPr>
          <w:rFonts w:cs="B Lotus" w:hint="cs"/>
        </w:rPr>
        <w:t xml:space="preserve"> </w:t>
      </w:r>
    </w:p>
  </w:footnote>
  <w:footnote w:id="13">
    <w:p w:rsidR="00C6214B" w:rsidRDefault="00C6214B" w:rsidP="005E569D">
      <w:pPr>
        <w:pStyle w:val="a3"/>
        <w:ind w:firstLine="0"/>
        <w:jc w:val="left"/>
        <w:rPr>
          <w:rFonts w:ascii="IRBadr" w:hAnsi="IRBadr" w:cs="B Lotus"/>
          <w:rtl/>
        </w:rPr>
      </w:pPr>
      <w:r>
        <w:rPr>
          <w:rStyle w:val="a7"/>
          <w:rFonts w:ascii="IRBadr" w:eastAsiaTheme="majorEastAsia" w:hAnsi="IRBadr" w:cs="B Lotus"/>
        </w:rPr>
        <w:footnoteRef/>
      </w:r>
      <w:r>
        <w:rPr>
          <w:rFonts w:ascii="IRBadr" w:hAnsi="IRBadr" w:cs="B Lotus" w:hint="cs"/>
          <w:rtl/>
        </w:rPr>
        <w:t xml:space="preserve">. سوره </w:t>
      </w:r>
      <w:proofErr w:type="spellStart"/>
      <w:r>
        <w:rPr>
          <w:rFonts w:ascii="IRBadr" w:hAnsi="IRBadr" w:cs="B Lotus" w:hint="cs"/>
          <w:rtl/>
        </w:rPr>
        <w:t>الاخلاص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14B" w:rsidRDefault="00C6214B" w:rsidP="0060158D">
    <w:pPr>
      <w:tabs>
        <w:tab w:val="left" w:pos="1256"/>
        <w:tab w:val="left" w:pos="5696"/>
        <w:tab w:val="right" w:pos="9071"/>
      </w:tabs>
      <w:rPr>
        <w:rFonts w:ascii="IranNastaliq" w:hAnsi="IranNastaliq" w:cs="2  Yekan"/>
        <w:sz w:val="40"/>
        <w:szCs w:val="40"/>
        <w:rtl/>
      </w:rPr>
    </w:pPr>
    <w:bookmarkStart w:id="88" w:name="OLE_LINK1"/>
    <w:bookmarkStart w:id="89"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88"/>
    <w:bookmarkEnd w:id="89"/>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810A"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C6214B" w:rsidRPr="00AB4B87" w:rsidRDefault="00C6214B"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proofErr w:type="spellStart"/>
    <w:r w:rsidRPr="00AB4B87">
      <w:rPr>
        <w:rFonts w:ascii="IranNastaliq" w:hAnsi="IranNastaliq" w:cs="2  Yekan" w:hint="cs"/>
        <w:sz w:val="26"/>
        <w:szCs w:val="26"/>
        <w:rtl/>
      </w:rPr>
      <w:t>خطبه</w:t>
    </w:r>
    <w:proofErr w:type="spellEnd"/>
    <w:r w:rsidRPr="00AB4B87">
      <w:rPr>
        <w:rFonts w:ascii="IranNastaliq" w:hAnsi="IranNastaliq" w:cs="2  Yekan" w:hint="cs"/>
        <w:sz w:val="26"/>
        <w:szCs w:val="26"/>
        <w:rtl/>
      </w:rPr>
      <w:t xml:space="preserve"> های نماز جمعه آیت الله </w:t>
    </w:r>
    <w:proofErr w:type="spellStart"/>
    <w:r w:rsidRPr="00AB4B87">
      <w:rPr>
        <w:rFonts w:ascii="IranNastaliq" w:hAnsi="IranNastaliq" w:cs="2  Yekan" w:hint="cs"/>
        <w:sz w:val="26"/>
        <w:szCs w:val="26"/>
        <w:rtl/>
      </w:rPr>
      <w:t>اعرافی</w:t>
    </w:r>
    <w:proofErr w:type="spellEnd"/>
    <w:r>
      <w:rPr>
        <w:rFonts w:ascii="IranNastaliq" w:hAnsi="IranNastaliq" w:cs="2  Yekan" w:hint="cs"/>
        <w:sz w:val="26"/>
        <w:szCs w:val="26"/>
        <w:rtl/>
      </w:rPr>
      <w:t xml:space="preserve">                                        شماره :  3922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37A4"/>
    <w:multiLevelType w:val="hybridMultilevel"/>
    <w:tmpl w:val="DF7E6228"/>
    <w:lvl w:ilvl="0" w:tplc="67F468DC">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8F7611"/>
    <w:multiLevelType w:val="hybridMultilevel"/>
    <w:tmpl w:val="C204CB80"/>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09B37E1"/>
    <w:multiLevelType w:val="hybridMultilevel"/>
    <w:tmpl w:val="E92E1A34"/>
    <w:lvl w:ilvl="0" w:tplc="4E1C2034">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9965283"/>
    <w:multiLevelType w:val="hybridMultilevel"/>
    <w:tmpl w:val="8FF41A14"/>
    <w:lvl w:ilvl="0" w:tplc="1BEA427A">
      <w:start w:val="1"/>
      <w:numFmt w:val="arabicAlpha"/>
      <w:lvlText w:val="%1."/>
      <w:lvlJc w:val="left"/>
      <w:pPr>
        <w:ind w:left="1288"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nsid w:val="19D839BF"/>
    <w:multiLevelType w:val="hybridMultilevel"/>
    <w:tmpl w:val="AA40DFE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1EC52B83"/>
    <w:multiLevelType w:val="hybridMultilevel"/>
    <w:tmpl w:val="E7F2BAB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217D6A4B"/>
    <w:multiLevelType w:val="hybridMultilevel"/>
    <w:tmpl w:val="E3B06C96"/>
    <w:lvl w:ilvl="0" w:tplc="8618CC12">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65275"/>
    <w:multiLevelType w:val="hybridMultilevel"/>
    <w:tmpl w:val="1B8C46D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78A755F"/>
    <w:multiLevelType w:val="hybridMultilevel"/>
    <w:tmpl w:val="4B7AF4AE"/>
    <w:lvl w:ilvl="0" w:tplc="650E5C8E">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28A7A6A"/>
    <w:multiLevelType w:val="hybridMultilevel"/>
    <w:tmpl w:val="C88C264A"/>
    <w:lvl w:ilvl="0" w:tplc="1BEA427A">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7">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F5C4CF8"/>
    <w:multiLevelType w:val="hybridMultilevel"/>
    <w:tmpl w:val="E83E348A"/>
    <w:lvl w:ilvl="0" w:tplc="3C7E38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3">
    <w:nsid w:val="60252ABC"/>
    <w:multiLevelType w:val="hybridMultilevel"/>
    <w:tmpl w:val="54D013F4"/>
    <w:lvl w:ilvl="0" w:tplc="7C204E54">
      <w:start w:val="1"/>
      <w:numFmt w:val="arabicAlpha"/>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4">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C071411"/>
    <w:multiLevelType w:val="hybridMultilevel"/>
    <w:tmpl w:val="6C44E0E6"/>
    <w:lvl w:ilvl="0" w:tplc="8618CC12">
      <w:start w:val="1"/>
      <w:numFmt w:val="arabicAlpha"/>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F1E1AC8"/>
    <w:multiLevelType w:val="hybridMultilevel"/>
    <w:tmpl w:val="CA6E8C0A"/>
    <w:lvl w:ilvl="0" w:tplc="A17C943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68764FE"/>
    <w:multiLevelType w:val="hybridMultilevel"/>
    <w:tmpl w:val="DEEA41DC"/>
    <w:lvl w:ilvl="0" w:tplc="67F468DC">
      <w:start w:val="1"/>
      <w:numFmt w:val="arabicAlpha"/>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29"/>
  </w:num>
  <w:num w:numId="10">
    <w:abstractNumId w:val="10"/>
  </w:num>
  <w:num w:numId="11">
    <w:abstractNumId w:val="4"/>
  </w:num>
  <w:num w:numId="12">
    <w:abstractNumId w:val="1"/>
  </w:num>
  <w:num w:numId="13">
    <w:abstractNumId w:val="19"/>
  </w:num>
  <w:num w:numId="14">
    <w:abstractNumId w:val="20"/>
  </w:num>
  <w:num w:numId="15">
    <w:abstractNumId w:val="25"/>
  </w:num>
  <w:num w:numId="16">
    <w:abstractNumId w:val="13"/>
  </w:num>
  <w:num w:numId="17">
    <w:abstractNumId w:val="28"/>
  </w:num>
  <w:num w:numId="18">
    <w:abstractNumId w:val="3"/>
  </w:num>
  <w:num w:numId="19">
    <w:abstractNumId w:val="18"/>
  </w:num>
  <w:num w:numId="20">
    <w:abstractNumId w:val="27"/>
  </w:num>
  <w:num w:numId="21">
    <w:abstractNumId w:val="23"/>
  </w:num>
  <w:num w:numId="22">
    <w:abstractNumId w:val="26"/>
  </w:num>
  <w:num w:numId="23">
    <w:abstractNumId w:val="9"/>
  </w:num>
  <w:num w:numId="24">
    <w:abstractNumId w:val="8"/>
  </w:num>
  <w:num w:numId="25">
    <w:abstractNumId w:val="6"/>
  </w:num>
  <w:num w:numId="26">
    <w:abstractNumId w:val="0"/>
  </w:num>
  <w:num w:numId="27">
    <w:abstractNumId w:val="2"/>
  </w:num>
  <w:num w:numId="28">
    <w:abstractNumId w:val="14"/>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9D"/>
    <w:rsid w:val="0000226F"/>
    <w:rsid w:val="00006117"/>
    <w:rsid w:val="000105AA"/>
    <w:rsid w:val="00011327"/>
    <w:rsid w:val="0001241F"/>
    <w:rsid w:val="00014377"/>
    <w:rsid w:val="000148F5"/>
    <w:rsid w:val="000248E1"/>
    <w:rsid w:val="0002628A"/>
    <w:rsid w:val="0003106B"/>
    <w:rsid w:val="00033055"/>
    <w:rsid w:val="00034430"/>
    <w:rsid w:val="00034E42"/>
    <w:rsid w:val="00035B05"/>
    <w:rsid w:val="000360AB"/>
    <w:rsid w:val="00043139"/>
    <w:rsid w:val="00045729"/>
    <w:rsid w:val="00054E32"/>
    <w:rsid w:val="00055472"/>
    <w:rsid w:val="00056CC0"/>
    <w:rsid w:val="00056F12"/>
    <w:rsid w:val="00061488"/>
    <w:rsid w:val="000641F7"/>
    <w:rsid w:val="00064659"/>
    <w:rsid w:val="000814B6"/>
    <w:rsid w:val="00084034"/>
    <w:rsid w:val="00086470"/>
    <w:rsid w:val="00092047"/>
    <w:rsid w:val="00096807"/>
    <w:rsid w:val="000968FE"/>
    <w:rsid w:val="000A0B7B"/>
    <w:rsid w:val="000A4462"/>
    <w:rsid w:val="000A7CCB"/>
    <w:rsid w:val="000B2F62"/>
    <w:rsid w:val="000B4866"/>
    <w:rsid w:val="000B5ADA"/>
    <w:rsid w:val="000C2406"/>
    <w:rsid w:val="000C47DF"/>
    <w:rsid w:val="000C4C09"/>
    <w:rsid w:val="000C4C64"/>
    <w:rsid w:val="000C722D"/>
    <w:rsid w:val="000D782F"/>
    <w:rsid w:val="000E1B41"/>
    <w:rsid w:val="000E3F48"/>
    <w:rsid w:val="000E4247"/>
    <w:rsid w:val="000E483A"/>
    <w:rsid w:val="000F085B"/>
    <w:rsid w:val="000F302A"/>
    <w:rsid w:val="000F558D"/>
    <w:rsid w:val="000F58E2"/>
    <w:rsid w:val="000F6C73"/>
    <w:rsid w:val="001001ED"/>
    <w:rsid w:val="001010B2"/>
    <w:rsid w:val="00105E6F"/>
    <w:rsid w:val="001126AB"/>
    <w:rsid w:val="0011425F"/>
    <w:rsid w:val="00117497"/>
    <w:rsid w:val="0012555C"/>
    <w:rsid w:val="0013166F"/>
    <w:rsid w:val="00136114"/>
    <w:rsid w:val="0013696B"/>
    <w:rsid w:val="001409EE"/>
    <w:rsid w:val="001448ED"/>
    <w:rsid w:val="00155CA5"/>
    <w:rsid w:val="0016071C"/>
    <w:rsid w:val="0016106F"/>
    <w:rsid w:val="00161445"/>
    <w:rsid w:val="001709E7"/>
    <w:rsid w:val="001801E0"/>
    <w:rsid w:val="00183C98"/>
    <w:rsid w:val="0019031D"/>
    <w:rsid w:val="00190424"/>
    <w:rsid w:val="0019078C"/>
    <w:rsid w:val="001973EB"/>
    <w:rsid w:val="001A5B6F"/>
    <w:rsid w:val="001C2848"/>
    <w:rsid w:val="001C4600"/>
    <w:rsid w:val="001C554B"/>
    <w:rsid w:val="001C67AB"/>
    <w:rsid w:val="001D2D12"/>
    <w:rsid w:val="001D4E27"/>
    <w:rsid w:val="001D7AA9"/>
    <w:rsid w:val="001E5436"/>
    <w:rsid w:val="001F10A1"/>
    <w:rsid w:val="001F24AF"/>
    <w:rsid w:val="001F43FD"/>
    <w:rsid w:val="00200A6C"/>
    <w:rsid w:val="00212224"/>
    <w:rsid w:val="00212506"/>
    <w:rsid w:val="0021654D"/>
    <w:rsid w:val="00220103"/>
    <w:rsid w:val="002266C5"/>
    <w:rsid w:val="00226F50"/>
    <w:rsid w:val="00241FDE"/>
    <w:rsid w:val="00242482"/>
    <w:rsid w:val="00246452"/>
    <w:rsid w:val="00246790"/>
    <w:rsid w:val="00247781"/>
    <w:rsid w:val="00252E4B"/>
    <w:rsid w:val="00253BA8"/>
    <w:rsid w:val="002550C1"/>
    <w:rsid w:val="002603D6"/>
    <w:rsid w:val="00261C73"/>
    <w:rsid w:val="0026611A"/>
    <w:rsid w:val="00267FBC"/>
    <w:rsid w:val="00280820"/>
    <w:rsid w:val="0028103E"/>
    <w:rsid w:val="00282DEF"/>
    <w:rsid w:val="0029204E"/>
    <w:rsid w:val="002A0486"/>
    <w:rsid w:val="002A19D1"/>
    <w:rsid w:val="002A426C"/>
    <w:rsid w:val="002A5F7A"/>
    <w:rsid w:val="002A713B"/>
    <w:rsid w:val="002B0C7A"/>
    <w:rsid w:val="002B533C"/>
    <w:rsid w:val="002B78CD"/>
    <w:rsid w:val="002C292A"/>
    <w:rsid w:val="002C528A"/>
    <w:rsid w:val="002C6D55"/>
    <w:rsid w:val="002D09F4"/>
    <w:rsid w:val="002D3292"/>
    <w:rsid w:val="002D4FE6"/>
    <w:rsid w:val="002D615C"/>
    <w:rsid w:val="002D62E7"/>
    <w:rsid w:val="002D7034"/>
    <w:rsid w:val="002E266A"/>
    <w:rsid w:val="002E325B"/>
    <w:rsid w:val="002E3DD9"/>
    <w:rsid w:val="002E3E38"/>
    <w:rsid w:val="002F2086"/>
    <w:rsid w:val="00302D73"/>
    <w:rsid w:val="003037BE"/>
    <w:rsid w:val="00310F45"/>
    <w:rsid w:val="00316027"/>
    <w:rsid w:val="00321D9C"/>
    <w:rsid w:val="00334546"/>
    <w:rsid w:val="00335B83"/>
    <w:rsid w:val="003469BE"/>
    <w:rsid w:val="00347967"/>
    <w:rsid w:val="00350BE3"/>
    <w:rsid w:val="00355660"/>
    <w:rsid w:val="003616C5"/>
    <w:rsid w:val="00366F5A"/>
    <w:rsid w:val="0036730E"/>
    <w:rsid w:val="00372A8D"/>
    <w:rsid w:val="003760F0"/>
    <w:rsid w:val="00382C5E"/>
    <w:rsid w:val="00383E21"/>
    <w:rsid w:val="00383EB9"/>
    <w:rsid w:val="00396E74"/>
    <w:rsid w:val="003A0181"/>
    <w:rsid w:val="003A3217"/>
    <w:rsid w:val="003A7C1D"/>
    <w:rsid w:val="003A7F6E"/>
    <w:rsid w:val="003B0C17"/>
    <w:rsid w:val="003B79EA"/>
    <w:rsid w:val="003C1A9B"/>
    <w:rsid w:val="003C50DD"/>
    <w:rsid w:val="003D087C"/>
    <w:rsid w:val="003D1C68"/>
    <w:rsid w:val="003D25D4"/>
    <w:rsid w:val="003D40E7"/>
    <w:rsid w:val="003D5CB5"/>
    <w:rsid w:val="003E368A"/>
    <w:rsid w:val="003E3CBA"/>
    <w:rsid w:val="003E66FA"/>
    <w:rsid w:val="003F23D7"/>
    <w:rsid w:val="003F70DF"/>
    <w:rsid w:val="004006C5"/>
    <w:rsid w:val="00400FA9"/>
    <w:rsid w:val="0041192E"/>
    <w:rsid w:val="00414AB0"/>
    <w:rsid w:val="0041521E"/>
    <w:rsid w:val="0041768E"/>
    <w:rsid w:val="00433EDD"/>
    <w:rsid w:val="004400ED"/>
    <w:rsid w:val="00451378"/>
    <w:rsid w:val="0045390F"/>
    <w:rsid w:val="00453CF4"/>
    <w:rsid w:val="004559FC"/>
    <w:rsid w:val="0046208C"/>
    <w:rsid w:val="00464825"/>
    <w:rsid w:val="0047331E"/>
    <w:rsid w:val="00473691"/>
    <w:rsid w:val="004805D5"/>
    <w:rsid w:val="00491B7C"/>
    <w:rsid w:val="004A086D"/>
    <w:rsid w:val="004A37FF"/>
    <w:rsid w:val="004A54F6"/>
    <w:rsid w:val="004B2AA5"/>
    <w:rsid w:val="004B4182"/>
    <w:rsid w:val="004B6BDB"/>
    <w:rsid w:val="004B7643"/>
    <w:rsid w:val="004C49BD"/>
    <w:rsid w:val="004C70AD"/>
    <w:rsid w:val="004C7240"/>
    <w:rsid w:val="004E6FC5"/>
    <w:rsid w:val="004F1E2A"/>
    <w:rsid w:val="004F7881"/>
    <w:rsid w:val="00501D64"/>
    <w:rsid w:val="00510B64"/>
    <w:rsid w:val="00512BE0"/>
    <w:rsid w:val="00524BC0"/>
    <w:rsid w:val="00527671"/>
    <w:rsid w:val="00530084"/>
    <w:rsid w:val="00532CD5"/>
    <w:rsid w:val="00537067"/>
    <w:rsid w:val="00537E1C"/>
    <w:rsid w:val="00537FA7"/>
    <w:rsid w:val="00541A68"/>
    <w:rsid w:val="00554939"/>
    <w:rsid w:val="00556DB1"/>
    <w:rsid w:val="00557EDA"/>
    <w:rsid w:val="00563C1F"/>
    <w:rsid w:val="00565427"/>
    <w:rsid w:val="005719D4"/>
    <w:rsid w:val="005721C2"/>
    <w:rsid w:val="00574F0C"/>
    <w:rsid w:val="00575A34"/>
    <w:rsid w:val="00583910"/>
    <w:rsid w:val="00593C3B"/>
    <w:rsid w:val="00596305"/>
    <w:rsid w:val="005B142A"/>
    <w:rsid w:val="005B41FE"/>
    <w:rsid w:val="005C587F"/>
    <w:rsid w:val="005D5A99"/>
    <w:rsid w:val="005E4A06"/>
    <w:rsid w:val="005E51CC"/>
    <w:rsid w:val="005E569D"/>
    <w:rsid w:val="005F0241"/>
    <w:rsid w:val="005F08E4"/>
    <w:rsid w:val="005F3F2A"/>
    <w:rsid w:val="005F564C"/>
    <w:rsid w:val="005F6C87"/>
    <w:rsid w:val="0060158D"/>
    <w:rsid w:val="006028BC"/>
    <w:rsid w:val="00607DEF"/>
    <w:rsid w:val="006106C6"/>
    <w:rsid w:val="006144C0"/>
    <w:rsid w:val="0062021A"/>
    <w:rsid w:val="00621822"/>
    <w:rsid w:val="00622530"/>
    <w:rsid w:val="0062681F"/>
    <w:rsid w:val="00640001"/>
    <w:rsid w:val="006412F4"/>
    <w:rsid w:val="006419D4"/>
    <w:rsid w:val="006461E1"/>
    <w:rsid w:val="00653E8C"/>
    <w:rsid w:val="00654C99"/>
    <w:rsid w:val="006559A1"/>
    <w:rsid w:val="00656FBC"/>
    <w:rsid w:val="00666B95"/>
    <w:rsid w:val="00670E28"/>
    <w:rsid w:val="0067616B"/>
    <w:rsid w:val="006763DB"/>
    <w:rsid w:val="0068098A"/>
    <w:rsid w:val="00686880"/>
    <w:rsid w:val="00692BF4"/>
    <w:rsid w:val="0069669E"/>
    <w:rsid w:val="006A0C0F"/>
    <w:rsid w:val="006A700A"/>
    <w:rsid w:val="006A796B"/>
    <w:rsid w:val="006B35EE"/>
    <w:rsid w:val="006C2496"/>
    <w:rsid w:val="006C2B06"/>
    <w:rsid w:val="006C5B81"/>
    <w:rsid w:val="006C65F0"/>
    <w:rsid w:val="006D126B"/>
    <w:rsid w:val="006D408F"/>
    <w:rsid w:val="006D48A6"/>
    <w:rsid w:val="006D6F09"/>
    <w:rsid w:val="006E7EE1"/>
    <w:rsid w:val="006F0234"/>
    <w:rsid w:val="006F1565"/>
    <w:rsid w:val="006F4480"/>
    <w:rsid w:val="00701A3B"/>
    <w:rsid w:val="00704ADA"/>
    <w:rsid w:val="007134A9"/>
    <w:rsid w:val="007218A1"/>
    <w:rsid w:val="00723BAD"/>
    <w:rsid w:val="007266D2"/>
    <w:rsid w:val="00734CEF"/>
    <w:rsid w:val="007377C6"/>
    <w:rsid w:val="00741135"/>
    <w:rsid w:val="00754A3A"/>
    <w:rsid w:val="0075514F"/>
    <w:rsid w:val="00755EA1"/>
    <w:rsid w:val="00756F19"/>
    <w:rsid w:val="00762C94"/>
    <w:rsid w:val="00767FAF"/>
    <w:rsid w:val="00770B61"/>
    <w:rsid w:val="00771076"/>
    <w:rsid w:val="00775551"/>
    <w:rsid w:val="00780DD8"/>
    <w:rsid w:val="00782072"/>
    <w:rsid w:val="007A02BF"/>
    <w:rsid w:val="007A2C63"/>
    <w:rsid w:val="007A6414"/>
    <w:rsid w:val="007B28B5"/>
    <w:rsid w:val="007B631E"/>
    <w:rsid w:val="007B6361"/>
    <w:rsid w:val="007C1A72"/>
    <w:rsid w:val="007C5086"/>
    <w:rsid w:val="007E1C4A"/>
    <w:rsid w:val="007E4DC7"/>
    <w:rsid w:val="007E6C08"/>
    <w:rsid w:val="007E7A3C"/>
    <w:rsid w:val="007F07A1"/>
    <w:rsid w:val="007F13FF"/>
    <w:rsid w:val="007F4277"/>
    <w:rsid w:val="00805D97"/>
    <w:rsid w:val="008069F6"/>
    <w:rsid w:val="008165AD"/>
    <w:rsid w:val="008166CB"/>
    <w:rsid w:val="008264DA"/>
    <w:rsid w:val="00831F83"/>
    <w:rsid w:val="00833BF1"/>
    <w:rsid w:val="00837827"/>
    <w:rsid w:val="00840906"/>
    <w:rsid w:val="008434CB"/>
    <w:rsid w:val="008435D6"/>
    <w:rsid w:val="00855676"/>
    <w:rsid w:val="008621FE"/>
    <w:rsid w:val="00866BA4"/>
    <w:rsid w:val="0087485A"/>
    <w:rsid w:val="008761C4"/>
    <w:rsid w:val="00877606"/>
    <w:rsid w:val="00877DDC"/>
    <w:rsid w:val="008816F4"/>
    <w:rsid w:val="00892A64"/>
    <w:rsid w:val="00897F3D"/>
    <w:rsid w:val="008A020E"/>
    <w:rsid w:val="008A1E1F"/>
    <w:rsid w:val="008A4F09"/>
    <w:rsid w:val="008B02A6"/>
    <w:rsid w:val="008B18C7"/>
    <w:rsid w:val="008B3B4F"/>
    <w:rsid w:val="008C04C0"/>
    <w:rsid w:val="008D0CB4"/>
    <w:rsid w:val="008D357F"/>
    <w:rsid w:val="008D5C95"/>
    <w:rsid w:val="008E2099"/>
    <w:rsid w:val="008E256C"/>
    <w:rsid w:val="008E38CD"/>
    <w:rsid w:val="008F6734"/>
    <w:rsid w:val="00907CA8"/>
    <w:rsid w:val="00913DF1"/>
    <w:rsid w:val="00926C39"/>
    <w:rsid w:val="00927091"/>
    <w:rsid w:val="00927702"/>
    <w:rsid w:val="009348DF"/>
    <w:rsid w:val="00935555"/>
    <w:rsid w:val="009377ED"/>
    <w:rsid w:val="00940BCB"/>
    <w:rsid w:val="00941725"/>
    <w:rsid w:val="009472B3"/>
    <w:rsid w:val="00951B97"/>
    <w:rsid w:val="009552C2"/>
    <w:rsid w:val="00964CA9"/>
    <w:rsid w:val="00970CB5"/>
    <w:rsid w:val="00972F00"/>
    <w:rsid w:val="00973624"/>
    <w:rsid w:val="00975E4E"/>
    <w:rsid w:val="00976B39"/>
    <w:rsid w:val="009817C6"/>
    <w:rsid w:val="00982F30"/>
    <w:rsid w:val="00985172"/>
    <w:rsid w:val="00985C7B"/>
    <w:rsid w:val="00987951"/>
    <w:rsid w:val="00993722"/>
    <w:rsid w:val="009946FA"/>
    <w:rsid w:val="00995712"/>
    <w:rsid w:val="009A4747"/>
    <w:rsid w:val="009A6774"/>
    <w:rsid w:val="009B24E4"/>
    <w:rsid w:val="009B2714"/>
    <w:rsid w:val="009B5387"/>
    <w:rsid w:val="009C16AC"/>
    <w:rsid w:val="009D3477"/>
    <w:rsid w:val="009D75A0"/>
    <w:rsid w:val="009E0C97"/>
    <w:rsid w:val="009E289B"/>
    <w:rsid w:val="009E4F41"/>
    <w:rsid w:val="009E6C3C"/>
    <w:rsid w:val="009E6DE9"/>
    <w:rsid w:val="00A006CD"/>
    <w:rsid w:val="00A038EE"/>
    <w:rsid w:val="00A123D4"/>
    <w:rsid w:val="00A176BF"/>
    <w:rsid w:val="00A214D0"/>
    <w:rsid w:val="00A2284B"/>
    <w:rsid w:val="00A233ED"/>
    <w:rsid w:val="00A23850"/>
    <w:rsid w:val="00A26F37"/>
    <w:rsid w:val="00A31E41"/>
    <w:rsid w:val="00A330B9"/>
    <w:rsid w:val="00A339A2"/>
    <w:rsid w:val="00A34AC2"/>
    <w:rsid w:val="00A3614D"/>
    <w:rsid w:val="00A41AA9"/>
    <w:rsid w:val="00A51520"/>
    <w:rsid w:val="00A709CC"/>
    <w:rsid w:val="00A761F9"/>
    <w:rsid w:val="00A90584"/>
    <w:rsid w:val="00A915D3"/>
    <w:rsid w:val="00A973EB"/>
    <w:rsid w:val="00AA65D2"/>
    <w:rsid w:val="00AA7A83"/>
    <w:rsid w:val="00AB033C"/>
    <w:rsid w:val="00AB19DF"/>
    <w:rsid w:val="00AB1E78"/>
    <w:rsid w:val="00AB293E"/>
    <w:rsid w:val="00AB4693"/>
    <w:rsid w:val="00AC213E"/>
    <w:rsid w:val="00AC6BBB"/>
    <w:rsid w:val="00AD1EAA"/>
    <w:rsid w:val="00AD6A5C"/>
    <w:rsid w:val="00AE33CC"/>
    <w:rsid w:val="00AE58FC"/>
    <w:rsid w:val="00AE6462"/>
    <w:rsid w:val="00AF260F"/>
    <w:rsid w:val="00AF377C"/>
    <w:rsid w:val="00B0321D"/>
    <w:rsid w:val="00B0791A"/>
    <w:rsid w:val="00B141DF"/>
    <w:rsid w:val="00B26256"/>
    <w:rsid w:val="00B27812"/>
    <w:rsid w:val="00B313F9"/>
    <w:rsid w:val="00B3290D"/>
    <w:rsid w:val="00B37749"/>
    <w:rsid w:val="00B416AC"/>
    <w:rsid w:val="00B46598"/>
    <w:rsid w:val="00B524FE"/>
    <w:rsid w:val="00B65A58"/>
    <w:rsid w:val="00B668E8"/>
    <w:rsid w:val="00B6699C"/>
    <w:rsid w:val="00B71BAC"/>
    <w:rsid w:val="00B82F02"/>
    <w:rsid w:val="00B91143"/>
    <w:rsid w:val="00BA46D4"/>
    <w:rsid w:val="00BB01A8"/>
    <w:rsid w:val="00BB322A"/>
    <w:rsid w:val="00BB44A6"/>
    <w:rsid w:val="00BC3D21"/>
    <w:rsid w:val="00BC6B4C"/>
    <w:rsid w:val="00BC6D8B"/>
    <w:rsid w:val="00BE134C"/>
    <w:rsid w:val="00BE2E35"/>
    <w:rsid w:val="00BE422E"/>
    <w:rsid w:val="00BE5A14"/>
    <w:rsid w:val="00BF0195"/>
    <w:rsid w:val="00BF03E9"/>
    <w:rsid w:val="00C04834"/>
    <w:rsid w:val="00C05ED3"/>
    <w:rsid w:val="00C06295"/>
    <w:rsid w:val="00C103F6"/>
    <w:rsid w:val="00C135FC"/>
    <w:rsid w:val="00C151D6"/>
    <w:rsid w:val="00C16D71"/>
    <w:rsid w:val="00C2005D"/>
    <w:rsid w:val="00C2501D"/>
    <w:rsid w:val="00C26912"/>
    <w:rsid w:val="00C313CD"/>
    <w:rsid w:val="00C510D0"/>
    <w:rsid w:val="00C52965"/>
    <w:rsid w:val="00C53B57"/>
    <w:rsid w:val="00C54A05"/>
    <w:rsid w:val="00C558E6"/>
    <w:rsid w:val="00C6214B"/>
    <w:rsid w:val="00C62D06"/>
    <w:rsid w:val="00C6537A"/>
    <w:rsid w:val="00C8152C"/>
    <w:rsid w:val="00C826F9"/>
    <w:rsid w:val="00C83D4F"/>
    <w:rsid w:val="00C933EF"/>
    <w:rsid w:val="00CA5302"/>
    <w:rsid w:val="00CA6849"/>
    <w:rsid w:val="00CA77DE"/>
    <w:rsid w:val="00CB7658"/>
    <w:rsid w:val="00CC416B"/>
    <w:rsid w:val="00CC6473"/>
    <w:rsid w:val="00CC68C9"/>
    <w:rsid w:val="00CD12AC"/>
    <w:rsid w:val="00CD4824"/>
    <w:rsid w:val="00CE0C0E"/>
    <w:rsid w:val="00CE6812"/>
    <w:rsid w:val="00CF0339"/>
    <w:rsid w:val="00CF1441"/>
    <w:rsid w:val="00CF2553"/>
    <w:rsid w:val="00CF2C49"/>
    <w:rsid w:val="00CF793A"/>
    <w:rsid w:val="00D2600A"/>
    <w:rsid w:val="00D26056"/>
    <w:rsid w:val="00D33EF5"/>
    <w:rsid w:val="00D3467D"/>
    <w:rsid w:val="00D403E6"/>
    <w:rsid w:val="00D40F52"/>
    <w:rsid w:val="00D41CF5"/>
    <w:rsid w:val="00D449E7"/>
    <w:rsid w:val="00D45BA4"/>
    <w:rsid w:val="00D6029D"/>
    <w:rsid w:val="00D638AD"/>
    <w:rsid w:val="00D66C9E"/>
    <w:rsid w:val="00D72545"/>
    <w:rsid w:val="00D73D69"/>
    <w:rsid w:val="00D77EF7"/>
    <w:rsid w:val="00DA06B5"/>
    <w:rsid w:val="00DA183E"/>
    <w:rsid w:val="00DC1C06"/>
    <w:rsid w:val="00DD1D46"/>
    <w:rsid w:val="00DD2229"/>
    <w:rsid w:val="00DD37CE"/>
    <w:rsid w:val="00DD7533"/>
    <w:rsid w:val="00DF64E6"/>
    <w:rsid w:val="00E00255"/>
    <w:rsid w:val="00E03AC0"/>
    <w:rsid w:val="00E04488"/>
    <w:rsid w:val="00E07038"/>
    <w:rsid w:val="00E074DB"/>
    <w:rsid w:val="00E1362B"/>
    <w:rsid w:val="00E13CFD"/>
    <w:rsid w:val="00E1484D"/>
    <w:rsid w:val="00E14E14"/>
    <w:rsid w:val="00E160F0"/>
    <w:rsid w:val="00E170AD"/>
    <w:rsid w:val="00E20F13"/>
    <w:rsid w:val="00E23ECB"/>
    <w:rsid w:val="00E25EEC"/>
    <w:rsid w:val="00E3076D"/>
    <w:rsid w:val="00E3678B"/>
    <w:rsid w:val="00E36D06"/>
    <w:rsid w:val="00E51ADF"/>
    <w:rsid w:val="00E57DB3"/>
    <w:rsid w:val="00E6273F"/>
    <w:rsid w:val="00E6716E"/>
    <w:rsid w:val="00E73320"/>
    <w:rsid w:val="00E80CE9"/>
    <w:rsid w:val="00E902EC"/>
    <w:rsid w:val="00E92784"/>
    <w:rsid w:val="00E953AD"/>
    <w:rsid w:val="00E96317"/>
    <w:rsid w:val="00EA0F67"/>
    <w:rsid w:val="00EA7810"/>
    <w:rsid w:val="00EB487A"/>
    <w:rsid w:val="00EB5602"/>
    <w:rsid w:val="00EB5B98"/>
    <w:rsid w:val="00EC5ACE"/>
    <w:rsid w:val="00ED2D87"/>
    <w:rsid w:val="00ED4846"/>
    <w:rsid w:val="00ED5119"/>
    <w:rsid w:val="00ED53AB"/>
    <w:rsid w:val="00ED6450"/>
    <w:rsid w:val="00EE3591"/>
    <w:rsid w:val="00EE6C39"/>
    <w:rsid w:val="00EE6C87"/>
    <w:rsid w:val="00EF0684"/>
    <w:rsid w:val="00EF08F3"/>
    <w:rsid w:val="00EF1EEB"/>
    <w:rsid w:val="00EF24A5"/>
    <w:rsid w:val="00F04494"/>
    <w:rsid w:val="00F05B79"/>
    <w:rsid w:val="00F12CBE"/>
    <w:rsid w:val="00F148AC"/>
    <w:rsid w:val="00F262C8"/>
    <w:rsid w:val="00F32118"/>
    <w:rsid w:val="00F32B25"/>
    <w:rsid w:val="00F44CF9"/>
    <w:rsid w:val="00F51651"/>
    <w:rsid w:val="00F54289"/>
    <w:rsid w:val="00F57F5B"/>
    <w:rsid w:val="00F618EF"/>
    <w:rsid w:val="00F62497"/>
    <w:rsid w:val="00F67896"/>
    <w:rsid w:val="00F7577E"/>
    <w:rsid w:val="00F77959"/>
    <w:rsid w:val="00F861C5"/>
    <w:rsid w:val="00F874FC"/>
    <w:rsid w:val="00F916E9"/>
    <w:rsid w:val="00F935AD"/>
    <w:rsid w:val="00FA145F"/>
    <w:rsid w:val="00FA5B54"/>
    <w:rsid w:val="00FA796D"/>
    <w:rsid w:val="00FB142C"/>
    <w:rsid w:val="00FB5591"/>
    <w:rsid w:val="00FB7121"/>
    <w:rsid w:val="00FC0897"/>
    <w:rsid w:val="00FC5144"/>
    <w:rsid w:val="00FC528C"/>
    <w:rsid w:val="00FD05E5"/>
    <w:rsid w:val="00FD4358"/>
    <w:rsid w:val="00FD69F4"/>
    <w:rsid w:val="00FD6A5F"/>
    <w:rsid w:val="00FF2449"/>
    <w:rsid w:val="00FF248B"/>
    <w:rsid w:val="00FF4F86"/>
    <w:rsid w:val="00FF5AB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CAA4A-DE0D-46A7-87C3-9A92B020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5E569D"/>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cs="IRBadr"/>
      <w:b/>
      <w:bCs/>
      <w:color w:val="auto"/>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cs="IRBadr"/>
      <w:b/>
      <w:bCs/>
      <w:color w:val="auto"/>
      <w:szCs w:val="32"/>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cs="IRBadr"/>
      <w:color w:val="auto"/>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color w:val="auto"/>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 w:id="19384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69F16-918B-45C1-833F-D084167A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300</TotalTime>
  <Pages>1</Pages>
  <Words>4941</Words>
  <Characters>28164</Characters>
  <Application>Microsoft Office Word</Application>
  <DocSecurity>0</DocSecurity>
  <Lines>234</Lines>
  <Paragraphs>66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13</cp:revision>
  <dcterms:created xsi:type="dcterms:W3CDTF">2016-08-04T03:22:00Z</dcterms:created>
  <dcterms:modified xsi:type="dcterms:W3CDTF">2016-09-17T09:58:00Z</dcterms:modified>
</cp:coreProperties>
</file>