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434" w:rsidRDefault="00BD3434" w:rsidP="008C03F6">
      <w:pPr>
        <w:spacing w:after="200" w:line="276" w:lineRule="auto"/>
        <w:ind w:firstLine="0"/>
        <w:contextualSpacing w:val="0"/>
        <w:jc w:val="left"/>
        <w:rPr>
          <w:noProof/>
        </w:rPr>
      </w:pPr>
      <w:r>
        <w:rPr>
          <w:rFonts w:eastAsia="2  Lotus"/>
          <w:bCs/>
          <w:sz w:val="36"/>
          <w:szCs w:val="36"/>
          <w:rtl/>
        </w:rPr>
        <w:fldChar w:fldCharType="begin"/>
      </w:r>
      <w:r>
        <w:rPr>
          <w:rFonts w:eastAsia="2  Lotus"/>
          <w:bCs/>
          <w:sz w:val="36"/>
          <w:szCs w:val="36"/>
          <w:rtl/>
        </w:rPr>
        <w:instrText xml:space="preserve"> </w:instrText>
      </w:r>
      <w:r>
        <w:rPr>
          <w:rFonts w:eastAsia="2  Lotus"/>
          <w:bCs/>
          <w:sz w:val="36"/>
          <w:szCs w:val="36"/>
        </w:rPr>
        <w:instrText>TOC</w:instrText>
      </w:r>
      <w:r>
        <w:rPr>
          <w:rFonts w:eastAsia="2  Lotus"/>
          <w:bCs/>
          <w:sz w:val="36"/>
          <w:szCs w:val="36"/>
          <w:rtl/>
        </w:rPr>
        <w:instrText xml:space="preserve"> \</w:instrText>
      </w:r>
      <w:r>
        <w:rPr>
          <w:rFonts w:eastAsia="2  Lotus"/>
          <w:bCs/>
          <w:sz w:val="36"/>
          <w:szCs w:val="36"/>
        </w:rPr>
        <w:instrText>o \h \z \u</w:instrText>
      </w:r>
      <w:r>
        <w:rPr>
          <w:rFonts w:eastAsia="2  Lotus"/>
          <w:bCs/>
          <w:sz w:val="36"/>
          <w:szCs w:val="36"/>
          <w:rtl/>
        </w:rPr>
        <w:instrText xml:space="preserve"> </w:instrText>
      </w:r>
      <w:r>
        <w:rPr>
          <w:rFonts w:eastAsia="2  Lotus"/>
          <w:bCs/>
          <w:sz w:val="36"/>
          <w:szCs w:val="36"/>
          <w:rtl/>
        </w:rPr>
        <w:fldChar w:fldCharType="separate"/>
      </w:r>
    </w:p>
    <w:p w:rsidR="00BD3434" w:rsidRDefault="00831A9C" w:rsidP="008C03F6">
      <w:pPr>
        <w:pStyle w:val="11"/>
        <w:tabs>
          <w:tab w:val="right" w:leader="dot" w:pos="9350"/>
        </w:tabs>
        <w:rPr>
          <w:rFonts w:asciiTheme="minorHAnsi" w:eastAsiaTheme="minorEastAsia" w:hAnsiTheme="minorHAnsi" w:cstheme="minorBidi"/>
          <w:noProof/>
          <w:sz w:val="22"/>
          <w:szCs w:val="22"/>
          <w:lang w:bidi="ar-SA"/>
        </w:rPr>
      </w:pPr>
      <w:hyperlink w:anchor="_Toc458499965" w:history="1">
        <w:r w:rsidR="00BD3434" w:rsidRPr="00064888">
          <w:rPr>
            <w:rStyle w:val="af0"/>
            <w:rFonts w:eastAsia="2  Lotus" w:hint="eastAsia"/>
            <w:bCs/>
            <w:noProof/>
            <w:rtl/>
          </w:rPr>
          <w:t>خطبه‌</w:t>
        </w:r>
        <w:r w:rsidR="00BD3434" w:rsidRPr="00064888">
          <w:rPr>
            <w:rStyle w:val="af0"/>
            <w:rFonts w:eastAsia="2  Lotus" w:hint="cs"/>
            <w:bCs/>
            <w:noProof/>
            <w:rtl/>
          </w:rPr>
          <w:t>ی</w:t>
        </w:r>
        <w:r w:rsidR="00BD3434" w:rsidRPr="00064888">
          <w:rPr>
            <w:rStyle w:val="af0"/>
            <w:rFonts w:eastAsia="2  Lotus"/>
            <w:bCs/>
            <w:noProof/>
            <w:rtl/>
          </w:rPr>
          <w:t xml:space="preserve"> </w:t>
        </w:r>
        <w:r w:rsidR="00BD3434" w:rsidRPr="00064888">
          <w:rPr>
            <w:rStyle w:val="af0"/>
            <w:rFonts w:eastAsia="2  Lotus" w:hint="eastAsia"/>
            <w:bCs/>
            <w:noProof/>
            <w:rtl/>
          </w:rPr>
          <w:t>اول</w:t>
        </w:r>
        <w:r w:rsidR="00BD3434">
          <w:rPr>
            <w:noProof/>
            <w:webHidden/>
          </w:rPr>
          <w:tab/>
        </w:r>
        <w:r w:rsidR="00BD3434">
          <w:rPr>
            <w:noProof/>
            <w:webHidden/>
          </w:rPr>
          <w:fldChar w:fldCharType="begin"/>
        </w:r>
        <w:r w:rsidR="00BD3434">
          <w:rPr>
            <w:noProof/>
            <w:webHidden/>
          </w:rPr>
          <w:instrText xml:space="preserve"> PAGEREF _Toc458499965 \h </w:instrText>
        </w:r>
        <w:r w:rsidR="00BD3434">
          <w:rPr>
            <w:noProof/>
            <w:webHidden/>
          </w:rPr>
        </w:r>
        <w:r w:rsidR="00BD3434">
          <w:rPr>
            <w:noProof/>
            <w:webHidden/>
          </w:rPr>
          <w:fldChar w:fldCharType="separate"/>
        </w:r>
        <w:r w:rsidR="00BD3434">
          <w:rPr>
            <w:noProof/>
            <w:webHidden/>
          </w:rPr>
          <w:t>3</w:t>
        </w:r>
        <w:r w:rsidR="00BD3434">
          <w:rPr>
            <w:noProof/>
            <w:webHidden/>
          </w:rPr>
          <w:fldChar w:fldCharType="end"/>
        </w:r>
      </w:hyperlink>
    </w:p>
    <w:p w:rsidR="00BD3434" w:rsidRDefault="00831A9C" w:rsidP="008C03F6">
      <w:pPr>
        <w:pStyle w:val="21"/>
        <w:tabs>
          <w:tab w:val="right" w:leader="dot" w:pos="9350"/>
        </w:tabs>
        <w:rPr>
          <w:rFonts w:asciiTheme="minorHAnsi" w:eastAsiaTheme="minorEastAsia" w:hAnsiTheme="minorHAnsi" w:cstheme="minorBidi"/>
          <w:noProof/>
          <w:sz w:val="22"/>
          <w:szCs w:val="22"/>
          <w:lang w:bidi="ar-SA"/>
        </w:rPr>
      </w:pPr>
      <w:hyperlink w:anchor="_Toc458499966" w:history="1">
        <w:r w:rsidR="00BD3434" w:rsidRPr="00064888">
          <w:rPr>
            <w:rStyle w:val="af0"/>
            <w:rFonts w:hint="eastAsia"/>
            <w:noProof/>
            <w:rtl/>
          </w:rPr>
          <w:t>دوران</w:t>
        </w:r>
        <w:r w:rsidR="00BD3434" w:rsidRPr="00064888">
          <w:rPr>
            <w:rStyle w:val="af0"/>
            <w:noProof/>
            <w:rtl/>
          </w:rPr>
          <w:t xml:space="preserve"> </w:t>
        </w:r>
        <w:r w:rsidR="00BD3434" w:rsidRPr="00064888">
          <w:rPr>
            <w:rStyle w:val="af0"/>
            <w:rFonts w:hint="eastAsia"/>
            <w:noProof/>
            <w:rtl/>
          </w:rPr>
          <w:t>زندگان</w:t>
        </w:r>
        <w:r w:rsidR="00BD3434" w:rsidRPr="00064888">
          <w:rPr>
            <w:rStyle w:val="af0"/>
            <w:rFonts w:hint="cs"/>
            <w:noProof/>
            <w:rtl/>
          </w:rPr>
          <w:t>ی</w:t>
        </w:r>
        <w:r w:rsidR="00BD3434" w:rsidRPr="00064888">
          <w:rPr>
            <w:rStyle w:val="af0"/>
            <w:noProof/>
            <w:rtl/>
          </w:rPr>
          <w:t xml:space="preserve"> </w:t>
        </w:r>
        <w:r w:rsidR="00BD3434" w:rsidRPr="00064888">
          <w:rPr>
            <w:rStyle w:val="af0"/>
            <w:rFonts w:hint="eastAsia"/>
            <w:noProof/>
            <w:rtl/>
          </w:rPr>
          <w:t>حضرت</w:t>
        </w:r>
        <w:r w:rsidR="00BD3434" w:rsidRPr="00064888">
          <w:rPr>
            <w:rStyle w:val="af0"/>
            <w:noProof/>
            <w:rtl/>
          </w:rPr>
          <w:t xml:space="preserve"> </w:t>
        </w:r>
        <w:r w:rsidR="00BD3434" w:rsidRPr="00064888">
          <w:rPr>
            <w:rStyle w:val="af0"/>
            <w:rFonts w:hint="eastAsia"/>
            <w:noProof/>
            <w:rtl/>
          </w:rPr>
          <w:t>ابراه</w:t>
        </w:r>
        <w:r w:rsidR="00BD3434" w:rsidRPr="00064888">
          <w:rPr>
            <w:rStyle w:val="af0"/>
            <w:rFonts w:hint="cs"/>
            <w:noProof/>
            <w:rtl/>
          </w:rPr>
          <w:t>ی</w:t>
        </w:r>
        <w:r w:rsidR="00BD3434" w:rsidRPr="00064888">
          <w:rPr>
            <w:rStyle w:val="af0"/>
            <w:rFonts w:hint="eastAsia"/>
            <w:noProof/>
            <w:rtl/>
          </w:rPr>
          <w:t>م</w:t>
        </w:r>
        <w:r w:rsidR="00BD3434" w:rsidRPr="00064888">
          <w:rPr>
            <w:rStyle w:val="af0"/>
            <w:rFonts w:cs="ALAEM"/>
            <w:noProof/>
            <w:rtl/>
          </w:rPr>
          <w:t>7</w:t>
        </w:r>
        <w:r w:rsidR="00BD3434" w:rsidRPr="00064888">
          <w:rPr>
            <w:rStyle w:val="af0"/>
            <w:noProof/>
            <w:rtl/>
          </w:rPr>
          <w:t xml:space="preserve"> </w:t>
        </w:r>
        <w:r w:rsidR="00BD3434" w:rsidRPr="00064888">
          <w:rPr>
            <w:rStyle w:val="af0"/>
            <w:rFonts w:hint="eastAsia"/>
            <w:noProof/>
            <w:rtl/>
          </w:rPr>
          <w:t>در</w:t>
        </w:r>
        <w:r w:rsidR="00BD3434" w:rsidRPr="00064888">
          <w:rPr>
            <w:rStyle w:val="af0"/>
            <w:noProof/>
            <w:rtl/>
          </w:rPr>
          <w:t xml:space="preserve"> </w:t>
        </w:r>
        <w:r w:rsidR="00BD3434" w:rsidRPr="00064888">
          <w:rPr>
            <w:rStyle w:val="af0"/>
            <w:rFonts w:hint="eastAsia"/>
            <w:noProof/>
            <w:rtl/>
          </w:rPr>
          <w:t>قرآن</w:t>
        </w:r>
        <w:r w:rsidR="00BD3434" w:rsidRPr="00064888">
          <w:rPr>
            <w:rStyle w:val="af0"/>
            <w:noProof/>
            <w:rtl/>
          </w:rPr>
          <w:t xml:space="preserve"> </w:t>
        </w:r>
        <w:r w:rsidR="00BD3434" w:rsidRPr="00064888">
          <w:rPr>
            <w:rStyle w:val="af0"/>
            <w:rFonts w:hint="eastAsia"/>
            <w:noProof/>
            <w:rtl/>
          </w:rPr>
          <w:t>کر</w:t>
        </w:r>
        <w:r w:rsidR="00BD3434" w:rsidRPr="00064888">
          <w:rPr>
            <w:rStyle w:val="af0"/>
            <w:rFonts w:hint="cs"/>
            <w:noProof/>
            <w:rtl/>
          </w:rPr>
          <w:t>ی</w:t>
        </w:r>
        <w:r w:rsidR="00BD3434" w:rsidRPr="00064888">
          <w:rPr>
            <w:rStyle w:val="af0"/>
            <w:rFonts w:hint="eastAsia"/>
            <w:noProof/>
            <w:rtl/>
          </w:rPr>
          <w:t>م</w:t>
        </w:r>
        <w:r w:rsidR="00BD3434">
          <w:rPr>
            <w:noProof/>
            <w:webHidden/>
          </w:rPr>
          <w:tab/>
        </w:r>
        <w:r w:rsidR="00BD3434">
          <w:rPr>
            <w:noProof/>
            <w:webHidden/>
          </w:rPr>
          <w:fldChar w:fldCharType="begin"/>
        </w:r>
        <w:r w:rsidR="00BD3434">
          <w:rPr>
            <w:noProof/>
            <w:webHidden/>
          </w:rPr>
          <w:instrText xml:space="preserve"> PAGEREF _Toc458499966 \h </w:instrText>
        </w:r>
        <w:r w:rsidR="00BD3434">
          <w:rPr>
            <w:noProof/>
            <w:webHidden/>
          </w:rPr>
        </w:r>
        <w:r w:rsidR="00BD3434">
          <w:rPr>
            <w:noProof/>
            <w:webHidden/>
          </w:rPr>
          <w:fldChar w:fldCharType="separate"/>
        </w:r>
        <w:r w:rsidR="00BD3434">
          <w:rPr>
            <w:noProof/>
            <w:webHidden/>
          </w:rPr>
          <w:t>3</w:t>
        </w:r>
        <w:r w:rsidR="00BD3434">
          <w:rPr>
            <w:noProof/>
            <w:webHidden/>
          </w:rPr>
          <w:fldChar w:fldCharType="end"/>
        </w:r>
      </w:hyperlink>
    </w:p>
    <w:p w:rsidR="00BD3434" w:rsidRDefault="00831A9C" w:rsidP="008C03F6">
      <w:pPr>
        <w:pStyle w:val="31"/>
        <w:tabs>
          <w:tab w:val="left" w:pos="5288"/>
          <w:tab w:val="right" w:leader="dot" w:pos="9350"/>
        </w:tabs>
        <w:rPr>
          <w:rFonts w:asciiTheme="minorHAnsi" w:eastAsiaTheme="minorEastAsia" w:hAnsiTheme="minorHAnsi" w:cstheme="minorBidi"/>
          <w:noProof/>
          <w:sz w:val="22"/>
          <w:szCs w:val="22"/>
          <w:lang w:bidi="ar-SA"/>
        </w:rPr>
      </w:pPr>
      <w:hyperlink w:anchor="_Toc458499967" w:history="1">
        <w:r w:rsidR="00BD3434" w:rsidRPr="00064888">
          <w:rPr>
            <w:rStyle w:val="af0"/>
            <w:noProof/>
            <w:rtl/>
          </w:rPr>
          <w:t>1.</w:t>
        </w:r>
        <w:r w:rsidR="008C03F6">
          <w:rPr>
            <w:rFonts w:asciiTheme="minorHAnsi" w:eastAsiaTheme="minorEastAsia" w:hAnsiTheme="minorHAnsi" w:cstheme="minorBidi" w:hint="cs"/>
            <w:noProof/>
            <w:sz w:val="22"/>
            <w:szCs w:val="22"/>
            <w:rtl/>
            <w:lang w:bidi="ar-SA"/>
          </w:rPr>
          <w:t xml:space="preserve"> </w:t>
        </w:r>
        <w:r w:rsidR="00BD3434" w:rsidRPr="00064888">
          <w:rPr>
            <w:rStyle w:val="af0"/>
            <w:rFonts w:hint="eastAsia"/>
            <w:noProof/>
            <w:rtl/>
          </w:rPr>
          <w:t>داستان</w:t>
        </w:r>
        <w:r w:rsidR="00BD3434" w:rsidRPr="00064888">
          <w:rPr>
            <w:rStyle w:val="af0"/>
            <w:noProof/>
            <w:rtl/>
          </w:rPr>
          <w:t xml:space="preserve"> </w:t>
        </w:r>
        <w:r w:rsidR="00BD3434" w:rsidRPr="00064888">
          <w:rPr>
            <w:rStyle w:val="af0"/>
            <w:rFonts w:hint="eastAsia"/>
            <w:noProof/>
            <w:rtl/>
          </w:rPr>
          <w:t>زندگ</w:t>
        </w:r>
        <w:r w:rsidR="00BD3434" w:rsidRPr="00064888">
          <w:rPr>
            <w:rStyle w:val="af0"/>
            <w:rFonts w:hint="cs"/>
            <w:noProof/>
            <w:rtl/>
          </w:rPr>
          <w:t>ی</w:t>
        </w:r>
        <w:r w:rsidR="00BD3434" w:rsidRPr="00064888">
          <w:rPr>
            <w:rStyle w:val="af0"/>
            <w:noProof/>
            <w:rtl/>
          </w:rPr>
          <w:t xml:space="preserve"> </w:t>
        </w:r>
        <w:r w:rsidR="00BD3434" w:rsidRPr="00064888">
          <w:rPr>
            <w:rStyle w:val="af0"/>
            <w:rFonts w:hint="eastAsia"/>
            <w:noProof/>
            <w:rtl/>
          </w:rPr>
          <w:t>حضرت</w:t>
        </w:r>
        <w:r w:rsidR="00BD3434" w:rsidRPr="00064888">
          <w:rPr>
            <w:rStyle w:val="af0"/>
            <w:noProof/>
            <w:rtl/>
          </w:rPr>
          <w:t xml:space="preserve"> </w:t>
        </w:r>
        <w:r w:rsidR="00BD3434" w:rsidRPr="00064888">
          <w:rPr>
            <w:rStyle w:val="af0"/>
            <w:rFonts w:hint="eastAsia"/>
            <w:noProof/>
            <w:rtl/>
          </w:rPr>
          <w:t>ابراه</w:t>
        </w:r>
        <w:r w:rsidR="00BD3434" w:rsidRPr="00064888">
          <w:rPr>
            <w:rStyle w:val="af0"/>
            <w:rFonts w:hint="cs"/>
            <w:noProof/>
            <w:rtl/>
          </w:rPr>
          <w:t>ی</w:t>
        </w:r>
        <w:r w:rsidR="00BD3434" w:rsidRPr="00064888">
          <w:rPr>
            <w:rStyle w:val="af0"/>
            <w:rFonts w:hint="eastAsia"/>
            <w:noProof/>
            <w:rtl/>
          </w:rPr>
          <w:t>م</w:t>
        </w:r>
        <w:r w:rsidR="00BD3434" w:rsidRPr="00064888">
          <w:rPr>
            <w:rStyle w:val="af0"/>
            <w:rFonts w:cs="ALAEM"/>
            <w:noProof/>
            <w:rtl/>
          </w:rPr>
          <w:t>7</w:t>
        </w:r>
        <w:r w:rsidR="00BD3434" w:rsidRPr="00064888">
          <w:rPr>
            <w:rStyle w:val="af0"/>
            <w:noProof/>
            <w:rtl/>
          </w:rPr>
          <w:t xml:space="preserve"> </w:t>
        </w:r>
        <w:r w:rsidR="00BD3434" w:rsidRPr="00064888">
          <w:rPr>
            <w:rStyle w:val="af0"/>
            <w:rFonts w:hint="eastAsia"/>
            <w:noProof/>
            <w:rtl/>
          </w:rPr>
          <w:t>در</w:t>
        </w:r>
        <w:r w:rsidR="00BD3434" w:rsidRPr="00064888">
          <w:rPr>
            <w:rStyle w:val="af0"/>
            <w:noProof/>
            <w:rtl/>
          </w:rPr>
          <w:t xml:space="preserve"> </w:t>
        </w:r>
        <w:r w:rsidR="00BD3434" w:rsidRPr="00064888">
          <w:rPr>
            <w:rStyle w:val="af0"/>
            <w:rFonts w:hint="eastAsia"/>
            <w:noProof/>
            <w:rtl/>
          </w:rPr>
          <w:t>سوره‌ها</w:t>
        </w:r>
        <w:r w:rsidR="00BD3434" w:rsidRPr="00064888">
          <w:rPr>
            <w:rStyle w:val="af0"/>
            <w:rFonts w:hint="cs"/>
            <w:noProof/>
            <w:rtl/>
          </w:rPr>
          <w:t>ی</w:t>
        </w:r>
        <w:r w:rsidR="00BD3434" w:rsidRPr="00064888">
          <w:rPr>
            <w:rStyle w:val="af0"/>
            <w:noProof/>
            <w:rtl/>
          </w:rPr>
          <w:t xml:space="preserve"> </w:t>
        </w:r>
        <w:r w:rsidR="00BD3434" w:rsidRPr="00064888">
          <w:rPr>
            <w:rStyle w:val="af0"/>
            <w:rFonts w:hint="eastAsia"/>
            <w:noProof/>
            <w:rtl/>
          </w:rPr>
          <w:t>قرآن</w:t>
        </w:r>
        <w:r w:rsidR="00BD3434" w:rsidRPr="00064888">
          <w:rPr>
            <w:rStyle w:val="af0"/>
            <w:noProof/>
            <w:rtl/>
          </w:rPr>
          <w:t xml:space="preserve"> </w:t>
        </w:r>
        <w:r w:rsidR="00BD3434" w:rsidRPr="00064888">
          <w:rPr>
            <w:rStyle w:val="af0"/>
            <w:rFonts w:hint="eastAsia"/>
            <w:noProof/>
            <w:rtl/>
          </w:rPr>
          <w:t>کر</w:t>
        </w:r>
        <w:r w:rsidR="00BD3434" w:rsidRPr="00064888">
          <w:rPr>
            <w:rStyle w:val="af0"/>
            <w:rFonts w:hint="cs"/>
            <w:noProof/>
            <w:rtl/>
          </w:rPr>
          <w:t>ی</w:t>
        </w:r>
        <w:r w:rsidR="00BD3434" w:rsidRPr="00064888">
          <w:rPr>
            <w:rStyle w:val="af0"/>
            <w:rFonts w:hint="eastAsia"/>
            <w:noProof/>
            <w:rtl/>
          </w:rPr>
          <w:t>م</w:t>
        </w:r>
        <w:r w:rsidR="00BD3434">
          <w:rPr>
            <w:noProof/>
            <w:webHidden/>
          </w:rPr>
          <w:tab/>
        </w:r>
        <w:r w:rsidR="00BD3434">
          <w:rPr>
            <w:noProof/>
            <w:webHidden/>
          </w:rPr>
          <w:fldChar w:fldCharType="begin"/>
        </w:r>
        <w:r w:rsidR="00BD3434">
          <w:rPr>
            <w:noProof/>
            <w:webHidden/>
          </w:rPr>
          <w:instrText xml:space="preserve"> PAGEREF _Toc458499967 \h </w:instrText>
        </w:r>
        <w:r w:rsidR="00BD3434">
          <w:rPr>
            <w:noProof/>
            <w:webHidden/>
          </w:rPr>
        </w:r>
        <w:r w:rsidR="00BD3434">
          <w:rPr>
            <w:noProof/>
            <w:webHidden/>
          </w:rPr>
          <w:fldChar w:fldCharType="separate"/>
        </w:r>
        <w:r w:rsidR="00BD3434">
          <w:rPr>
            <w:noProof/>
            <w:webHidden/>
          </w:rPr>
          <w:t>4</w:t>
        </w:r>
        <w:r w:rsidR="00BD3434">
          <w:rPr>
            <w:noProof/>
            <w:webHidden/>
          </w:rPr>
          <w:fldChar w:fldCharType="end"/>
        </w:r>
      </w:hyperlink>
    </w:p>
    <w:p w:rsidR="00BD3434" w:rsidRDefault="00831A9C" w:rsidP="008C03F6">
      <w:pPr>
        <w:pStyle w:val="31"/>
        <w:tabs>
          <w:tab w:val="left" w:pos="5656"/>
          <w:tab w:val="right" w:leader="dot" w:pos="9350"/>
        </w:tabs>
        <w:rPr>
          <w:rFonts w:asciiTheme="minorHAnsi" w:eastAsiaTheme="minorEastAsia" w:hAnsiTheme="minorHAnsi" w:cstheme="minorBidi"/>
          <w:noProof/>
          <w:sz w:val="22"/>
          <w:szCs w:val="22"/>
          <w:lang w:bidi="ar-SA"/>
        </w:rPr>
      </w:pPr>
      <w:hyperlink w:anchor="_Toc458499968" w:history="1">
        <w:r w:rsidR="00BD3434" w:rsidRPr="00064888">
          <w:rPr>
            <w:rStyle w:val="af0"/>
            <w:noProof/>
            <w:rtl/>
          </w:rPr>
          <w:t>2.</w:t>
        </w:r>
        <w:r w:rsidR="008C03F6">
          <w:rPr>
            <w:rFonts w:asciiTheme="minorHAnsi" w:eastAsiaTheme="minorEastAsia" w:hAnsiTheme="minorHAnsi" w:cstheme="minorBidi" w:hint="cs"/>
            <w:noProof/>
            <w:sz w:val="22"/>
            <w:szCs w:val="22"/>
            <w:rtl/>
            <w:lang w:bidi="ar-SA"/>
          </w:rPr>
          <w:t xml:space="preserve"> </w:t>
        </w:r>
        <w:r w:rsidR="00BD3434" w:rsidRPr="00064888">
          <w:rPr>
            <w:rStyle w:val="af0"/>
            <w:rFonts w:hint="eastAsia"/>
            <w:noProof/>
            <w:rtl/>
          </w:rPr>
          <w:t>مقدم</w:t>
        </w:r>
        <w:r w:rsidR="00BD3434" w:rsidRPr="00064888">
          <w:rPr>
            <w:rStyle w:val="af0"/>
            <w:noProof/>
            <w:rtl/>
          </w:rPr>
          <w:t xml:space="preserve"> </w:t>
        </w:r>
        <w:r w:rsidR="00BD3434" w:rsidRPr="00064888">
          <w:rPr>
            <w:rStyle w:val="af0"/>
            <w:rFonts w:hint="eastAsia"/>
            <w:noProof/>
            <w:rtl/>
          </w:rPr>
          <w:t>بودن</w:t>
        </w:r>
        <w:r w:rsidR="00BD3434" w:rsidRPr="00064888">
          <w:rPr>
            <w:rStyle w:val="af0"/>
            <w:noProof/>
            <w:rtl/>
          </w:rPr>
          <w:t xml:space="preserve"> </w:t>
        </w:r>
        <w:r w:rsidR="00BD3434" w:rsidRPr="00064888">
          <w:rPr>
            <w:rStyle w:val="af0"/>
            <w:rFonts w:hint="eastAsia"/>
            <w:noProof/>
            <w:rtl/>
          </w:rPr>
          <w:t>احتجاجات</w:t>
        </w:r>
        <w:r w:rsidR="00BD3434" w:rsidRPr="00064888">
          <w:rPr>
            <w:rStyle w:val="af0"/>
            <w:noProof/>
            <w:rtl/>
          </w:rPr>
          <w:t xml:space="preserve"> </w:t>
        </w:r>
        <w:r w:rsidR="00BD3434" w:rsidRPr="00064888">
          <w:rPr>
            <w:rStyle w:val="af0"/>
            <w:rFonts w:hint="eastAsia"/>
            <w:noProof/>
            <w:rtl/>
          </w:rPr>
          <w:t>و</w:t>
        </w:r>
        <w:r w:rsidR="00BD3434" w:rsidRPr="00064888">
          <w:rPr>
            <w:rStyle w:val="af0"/>
            <w:noProof/>
            <w:rtl/>
          </w:rPr>
          <w:t xml:space="preserve"> </w:t>
        </w:r>
        <w:r w:rsidR="00BD3434" w:rsidRPr="00064888">
          <w:rPr>
            <w:rStyle w:val="af0"/>
            <w:rFonts w:hint="eastAsia"/>
            <w:noProof/>
            <w:rtl/>
          </w:rPr>
          <w:t>شکستن</w:t>
        </w:r>
        <w:r w:rsidR="00BD3434" w:rsidRPr="00064888">
          <w:rPr>
            <w:rStyle w:val="af0"/>
            <w:noProof/>
            <w:rtl/>
          </w:rPr>
          <w:t xml:space="preserve"> </w:t>
        </w:r>
        <w:r w:rsidR="00BD3434" w:rsidRPr="00064888">
          <w:rPr>
            <w:rStyle w:val="af0"/>
            <w:rFonts w:hint="eastAsia"/>
            <w:noProof/>
            <w:rtl/>
          </w:rPr>
          <w:t>بت‌ها</w:t>
        </w:r>
        <w:r w:rsidR="00BD3434" w:rsidRPr="00064888">
          <w:rPr>
            <w:rStyle w:val="af0"/>
            <w:noProof/>
            <w:rtl/>
          </w:rPr>
          <w:t xml:space="preserve"> </w:t>
        </w:r>
        <w:r w:rsidR="00BD3434" w:rsidRPr="00064888">
          <w:rPr>
            <w:rStyle w:val="af0"/>
            <w:rFonts w:hint="eastAsia"/>
            <w:noProof/>
            <w:rtl/>
          </w:rPr>
          <w:t>بر</w:t>
        </w:r>
        <w:r w:rsidR="00BD3434" w:rsidRPr="00064888">
          <w:rPr>
            <w:rStyle w:val="af0"/>
            <w:noProof/>
            <w:rtl/>
          </w:rPr>
          <w:t xml:space="preserve"> </w:t>
        </w:r>
        <w:r w:rsidR="00BD3434" w:rsidRPr="00064888">
          <w:rPr>
            <w:rStyle w:val="af0"/>
            <w:rFonts w:hint="eastAsia"/>
            <w:noProof/>
            <w:rtl/>
          </w:rPr>
          <w:t>سوزاندن</w:t>
        </w:r>
        <w:r w:rsidR="00BD3434" w:rsidRPr="00064888">
          <w:rPr>
            <w:rStyle w:val="af0"/>
            <w:noProof/>
            <w:rtl/>
          </w:rPr>
          <w:t xml:space="preserve"> </w:t>
        </w:r>
        <w:r w:rsidR="00BD3434" w:rsidRPr="00064888">
          <w:rPr>
            <w:rStyle w:val="af0"/>
            <w:rFonts w:hint="eastAsia"/>
            <w:noProof/>
            <w:rtl/>
          </w:rPr>
          <w:t>ابراه</w:t>
        </w:r>
        <w:r w:rsidR="00BD3434" w:rsidRPr="00064888">
          <w:rPr>
            <w:rStyle w:val="af0"/>
            <w:rFonts w:hint="cs"/>
            <w:noProof/>
            <w:rtl/>
          </w:rPr>
          <w:t>ی</w:t>
        </w:r>
        <w:r w:rsidR="00BD3434" w:rsidRPr="00064888">
          <w:rPr>
            <w:rStyle w:val="af0"/>
            <w:rFonts w:hint="eastAsia"/>
            <w:noProof/>
            <w:rtl/>
          </w:rPr>
          <w:t>م</w:t>
        </w:r>
        <w:r w:rsidR="00BD3434" w:rsidRPr="00064888">
          <w:rPr>
            <w:rStyle w:val="af0"/>
            <w:rFonts w:cs="ALAEM"/>
            <w:noProof/>
            <w:rtl/>
          </w:rPr>
          <w:t>7</w:t>
        </w:r>
        <w:r w:rsidR="00BD3434">
          <w:rPr>
            <w:noProof/>
            <w:webHidden/>
          </w:rPr>
          <w:tab/>
        </w:r>
        <w:r w:rsidR="00BD3434">
          <w:rPr>
            <w:noProof/>
            <w:webHidden/>
          </w:rPr>
          <w:fldChar w:fldCharType="begin"/>
        </w:r>
        <w:r w:rsidR="00BD3434">
          <w:rPr>
            <w:noProof/>
            <w:webHidden/>
          </w:rPr>
          <w:instrText xml:space="preserve"> PAGEREF _Toc458499968 \h </w:instrText>
        </w:r>
        <w:r w:rsidR="00BD3434">
          <w:rPr>
            <w:noProof/>
            <w:webHidden/>
          </w:rPr>
        </w:r>
        <w:r w:rsidR="00BD3434">
          <w:rPr>
            <w:noProof/>
            <w:webHidden/>
          </w:rPr>
          <w:fldChar w:fldCharType="separate"/>
        </w:r>
        <w:r w:rsidR="00BD3434">
          <w:rPr>
            <w:noProof/>
            <w:webHidden/>
          </w:rPr>
          <w:t>4</w:t>
        </w:r>
        <w:r w:rsidR="00BD3434">
          <w:rPr>
            <w:noProof/>
            <w:webHidden/>
          </w:rPr>
          <w:fldChar w:fldCharType="end"/>
        </w:r>
      </w:hyperlink>
    </w:p>
    <w:p w:rsidR="00BD3434" w:rsidRDefault="00831A9C" w:rsidP="008C03F6">
      <w:pPr>
        <w:pStyle w:val="31"/>
        <w:tabs>
          <w:tab w:val="left" w:pos="4029"/>
          <w:tab w:val="right" w:leader="dot" w:pos="9350"/>
        </w:tabs>
        <w:rPr>
          <w:rFonts w:asciiTheme="minorHAnsi" w:eastAsiaTheme="minorEastAsia" w:hAnsiTheme="minorHAnsi" w:cstheme="minorBidi"/>
          <w:noProof/>
          <w:sz w:val="22"/>
          <w:szCs w:val="22"/>
          <w:lang w:bidi="ar-SA"/>
        </w:rPr>
      </w:pPr>
      <w:hyperlink w:anchor="_Toc458499969" w:history="1">
        <w:r w:rsidR="00BD3434" w:rsidRPr="00064888">
          <w:rPr>
            <w:rStyle w:val="af0"/>
            <w:noProof/>
            <w:rtl/>
          </w:rPr>
          <w:t>3.</w:t>
        </w:r>
        <w:r w:rsidR="008C03F6">
          <w:rPr>
            <w:rFonts w:asciiTheme="minorHAnsi" w:eastAsiaTheme="minorEastAsia" w:hAnsiTheme="minorHAnsi" w:cstheme="minorBidi" w:hint="cs"/>
            <w:noProof/>
            <w:sz w:val="22"/>
            <w:szCs w:val="22"/>
            <w:rtl/>
            <w:lang w:bidi="ar-SA"/>
          </w:rPr>
          <w:t xml:space="preserve"> </w:t>
        </w:r>
        <w:r w:rsidR="00BD3434" w:rsidRPr="00064888">
          <w:rPr>
            <w:rStyle w:val="af0"/>
            <w:rFonts w:hint="eastAsia"/>
            <w:noProof/>
            <w:rtl/>
          </w:rPr>
          <w:t>ترتب</w:t>
        </w:r>
        <w:r w:rsidR="00BD3434" w:rsidRPr="00064888">
          <w:rPr>
            <w:rStyle w:val="af0"/>
            <w:noProof/>
            <w:rtl/>
          </w:rPr>
          <w:t xml:space="preserve"> </w:t>
        </w:r>
        <w:r w:rsidR="00BD3434" w:rsidRPr="00064888">
          <w:rPr>
            <w:rStyle w:val="af0"/>
            <w:rFonts w:hint="eastAsia"/>
            <w:noProof/>
            <w:rtl/>
          </w:rPr>
          <w:t>زمان</w:t>
        </w:r>
        <w:r w:rsidR="00BD3434" w:rsidRPr="00064888">
          <w:rPr>
            <w:rStyle w:val="af0"/>
            <w:rFonts w:hint="cs"/>
            <w:noProof/>
            <w:rtl/>
          </w:rPr>
          <w:t>ی</w:t>
        </w:r>
        <w:r w:rsidR="00BD3434" w:rsidRPr="00064888">
          <w:rPr>
            <w:rStyle w:val="af0"/>
            <w:noProof/>
            <w:rtl/>
          </w:rPr>
          <w:t xml:space="preserve"> </w:t>
        </w:r>
        <w:r w:rsidR="00BD3434" w:rsidRPr="00064888">
          <w:rPr>
            <w:rStyle w:val="af0"/>
            <w:rFonts w:hint="eastAsia"/>
            <w:noProof/>
            <w:rtl/>
          </w:rPr>
          <w:t>اقدامات</w:t>
        </w:r>
        <w:r w:rsidR="00BD3434" w:rsidRPr="00064888">
          <w:rPr>
            <w:rStyle w:val="af0"/>
            <w:noProof/>
            <w:rtl/>
          </w:rPr>
          <w:t xml:space="preserve"> </w:t>
        </w:r>
        <w:r w:rsidR="00BD3434" w:rsidRPr="00064888">
          <w:rPr>
            <w:rStyle w:val="af0"/>
            <w:rFonts w:hint="eastAsia"/>
            <w:noProof/>
            <w:rtl/>
          </w:rPr>
          <w:t>حضرت</w:t>
        </w:r>
        <w:r w:rsidR="00BD3434" w:rsidRPr="00064888">
          <w:rPr>
            <w:rStyle w:val="af0"/>
            <w:noProof/>
            <w:rtl/>
          </w:rPr>
          <w:t xml:space="preserve"> </w:t>
        </w:r>
        <w:r w:rsidR="00BD3434" w:rsidRPr="00064888">
          <w:rPr>
            <w:rStyle w:val="af0"/>
            <w:rFonts w:hint="eastAsia"/>
            <w:noProof/>
            <w:rtl/>
          </w:rPr>
          <w:t>ابراه</w:t>
        </w:r>
        <w:r w:rsidR="00BD3434" w:rsidRPr="00064888">
          <w:rPr>
            <w:rStyle w:val="af0"/>
            <w:rFonts w:hint="cs"/>
            <w:noProof/>
            <w:rtl/>
          </w:rPr>
          <w:t>ی</w:t>
        </w:r>
        <w:r w:rsidR="00BD3434" w:rsidRPr="00064888">
          <w:rPr>
            <w:rStyle w:val="af0"/>
            <w:rFonts w:hint="eastAsia"/>
            <w:noProof/>
            <w:rtl/>
          </w:rPr>
          <w:t>م</w:t>
        </w:r>
        <w:r w:rsidR="00BD3434" w:rsidRPr="00064888">
          <w:rPr>
            <w:rStyle w:val="af0"/>
            <w:rFonts w:cs="ALAEM"/>
            <w:noProof/>
            <w:rtl/>
          </w:rPr>
          <w:t>7</w:t>
        </w:r>
        <w:r w:rsidR="00BD3434">
          <w:rPr>
            <w:noProof/>
            <w:webHidden/>
          </w:rPr>
          <w:tab/>
        </w:r>
        <w:r w:rsidR="00BD3434">
          <w:rPr>
            <w:noProof/>
            <w:webHidden/>
          </w:rPr>
          <w:fldChar w:fldCharType="begin"/>
        </w:r>
        <w:r w:rsidR="00BD3434">
          <w:rPr>
            <w:noProof/>
            <w:webHidden/>
          </w:rPr>
          <w:instrText xml:space="preserve"> PAGEREF _Toc458499969 \h </w:instrText>
        </w:r>
        <w:r w:rsidR="00BD3434">
          <w:rPr>
            <w:noProof/>
            <w:webHidden/>
          </w:rPr>
        </w:r>
        <w:r w:rsidR="00BD3434">
          <w:rPr>
            <w:noProof/>
            <w:webHidden/>
          </w:rPr>
          <w:fldChar w:fldCharType="separate"/>
        </w:r>
        <w:r w:rsidR="00BD3434">
          <w:rPr>
            <w:noProof/>
            <w:webHidden/>
          </w:rPr>
          <w:t>5</w:t>
        </w:r>
        <w:r w:rsidR="00BD3434">
          <w:rPr>
            <w:noProof/>
            <w:webHidden/>
          </w:rPr>
          <w:fldChar w:fldCharType="end"/>
        </w:r>
      </w:hyperlink>
    </w:p>
    <w:p w:rsidR="00BD3434" w:rsidRDefault="00831A9C" w:rsidP="008C03F6">
      <w:pPr>
        <w:pStyle w:val="21"/>
        <w:tabs>
          <w:tab w:val="right" w:leader="dot" w:pos="9350"/>
        </w:tabs>
        <w:rPr>
          <w:rFonts w:asciiTheme="minorHAnsi" w:eastAsiaTheme="minorEastAsia" w:hAnsiTheme="minorHAnsi" w:cstheme="minorBidi"/>
          <w:noProof/>
          <w:sz w:val="22"/>
          <w:szCs w:val="22"/>
          <w:lang w:bidi="ar-SA"/>
        </w:rPr>
      </w:pPr>
      <w:hyperlink w:anchor="_Toc458499970" w:history="1">
        <w:r w:rsidR="00BD3434" w:rsidRPr="00064888">
          <w:rPr>
            <w:rStyle w:val="af0"/>
            <w:rFonts w:hint="eastAsia"/>
            <w:noProof/>
            <w:rtl/>
          </w:rPr>
          <w:t>س</w:t>
        </w:r>
        <w:r w:rsidR="00BD3434" w:rsidRPr="00064888">
          <w:rPr>
            <w:rStyle w:val="af0"/>
            <w:rFonts w:hint="cs"/>
            <w:noProof/>
            <w:rtl/>
          </w:rPr>
          <w:t>ی</w:t>
        </w:r>
        <w:r w:rsidR="00BD3434" w:rsidRPr="00064888">
          <w:rPr>
            <w:rStyle w:val="af0"/>
            <w:rFonts w:hint="eastAsia"/>
            <w:noProof/>
            <w:rtl/>
          </w:rPr>
          <w:t>ر</w:t>
        </w:r>
        <w:r w:rsidR="00BD3434" w:rsidRPr="00064888">
          <w:rPr>
            <w:rStyle w:val="af0"/>
            <w:noProof/>
            <w:rtl/>
          </w:rPr>
          <w:t xml:space="preserve"> </w:t>
        </w:r>
        <w:r w:rsidR="00BD3434" w:rsidRPr="00064888">
          <w:rPr>
            <w:rStyle w:val="af0"/>
            <w:rFonts w:hint="eastAsia"/>
            <w:noProof/>
            <w:rtl/>
          </w:rPr>
          <w:t>عمل</w:t>
        </w:r>
        <w:r w:rsidR="00BD3434" w:rsidRPr="00064888">
          <w:rPr>
            <w:rStyle w:val="af0"/>
            <w:rFonts w:hint="cs"/>
            <w:noProof/>
            <w:rtl/>
          </w:rPr>
          <w:t>ی</w:t>
        </w:r>
        <w:r w:rsidR="00BD3434" w:rsidRPr="00064888">
          <w:rPr>
            <w:rStyle w:val="af0"/>
            <w:noProof/>
            <w:rtl/>
          </w:rPr>
          <w:t xml:space="preserve"> </w:t>
        </w:r>
        <w:r w:rsidR="00BD3434" w:rsidRPr="00064888">
          <w:rPr>
            <w:rStyle w:val="af0"/>
            <w:rFonts w:hint="eastAsia"/>
            <w:noProof/>
            <w:rtl/>
          </w:rPr>
          <w:t>ابراه</w:t>
        </w:r>
        <w:r w:rsidR="00BD3434" w:rsidRPr="00064888">
          <w:rPr>
            <w:rStyle w:val="af0"/>
            <w:rFonts w:hint="cs"/>
            <w:noProof/>
            <w:rtl/>
          </w:rPr>
          <w:t>ی</w:t>
        </w:r>
        <w:r w:rsidR="00BD3434" w:rsidRPr="00064888">
          <w:rPr>
            <w:rStyle w:val="af0"/>
            <w:rFonts w:hint="eastAsia"/>
            <w:noProof/>
            <w:rtl/>
          </w:rPr>
          <w:t>م</w:t>
        </w:r>
        <w:r w:rsidR="00BD3434" w:rsidRPr="00064888">
          <w:rPr>
            <w:rStyle w:val="af0"/>
            <w:rFonts w:cs="ALAEM"/>
            <w:noProof/>
            <w:rtl/>
          </w:rPr>
          <w:t>7</w:t>
        </w:r>
        <w:r w:rsidR="00BD3434" w:rsidRPr="00064888">
          <w:rPr>
            <w:rStyle w:val="af0"/>
            <w:noProof/>
            <w:rtl/>
          </w:rPr>
          <w:t xml:space="preserve"> </w:t>
        </w:r>
        <w:r w:rsidR="00BD3434" w:rsidRPr="00064888">
          <w:rPr>
            <w:rStyle w:val="af0"/>
            <w:rFonts w:hint="eastAsia"/>
            <w:noProof/>
            <w:rtl/>
          </w:rPr>
          <w:t>در</w:t>
        </w:r>
        <w:r w:rsidR="00BD3434" w:rsidRPr="00064888">
          <w:rPr>
            <w:rStyle w:val="af0"/>
            <w:noProof/>
            <w:rtl/>
          </w:rPr>
          <w:t xml:space="preserve"> </w:t>
        </w:r>
        <w:r w:rsidR="00BD3434" w:rsidRPr="00064888">
          <w:rPr>
            <w:rStyle w:val="af0"/>
            <w:rFonts w:hint="eastAsia"/>
            <w:noProof/>
            <w:rtl/>
          </w:rPr>
          <w:t>برابر</w:t>
        </w:r>
        <w:r w:rsidR="00BD3434" w:rsidRPr="00064888">
          <w:rPr>
            <w:rStyle w:val="af0"/>
            <w:noProof/>
            <w:rtl/>
          </w:rPr>
          <w:t xml:space="preserve"> </w:t>
        </w:r>
        <w:r w:rsidR="00BD3434" w:rsidRPr="00064888">
          <w:rPr>
            <w:rStyle w:val="af0"/>
            <w:rFonts w:hint="eastAsia"/>
            <w:noProof/>
            <w:rtl/>
          </w:rPr>
          <w:t>مشرک</w:t>
        </w:r>
        <w:r w:rsidR="00BD3434" w:rsidRPr="00064888">
          <w:rPr>
            <w:rStyle w:val="af0"/>
            <w:rFonts w:hint="cs"/>
            <w:noProof/>
            <w:rtl/>
          </w:rPr>
          <w:t>ی</w:t>
        </w:r>
        <w:r w:rsidR="00BD3434" w:rsidRPr="00064888">
          <w:rPr>
            <w:rStyle w:val="af0"/>
            <w:rFonts w:hint="eastAsia"/>
            <w:noProof/>
            <w:rtl/>
          </w:rPr>
          <w:t>ن</w:t>
        </w:r>
        <w:r w:rsidR="00BD3434" w:rsidRPr="00064888">
          <w:rPr>
            <w:rStyle w:val="af0"/>
            <w:noProof/>
            <w:rtl/>
          </w:rPr>
          <w:t xml:space="preserve"> </w:t>
        </w:r>
        <w:r w:rsidR="00BD3434" w:rsidRPr="00064888">
          <w:rPr>
            <w:rStyle w:val="af0"/>
            <w:rFonts w:hint="eastAsia"/>
            <w:noProof/>
            <w:rtl/>
          </w:rPr>
          <w:t>در</w:t>
        </w:r>
        <w:r w:rsidR="00BD3434" w:rsidRPr="00064888">
          <w:rPr>
            <w:rStyle w:val="af0"/>
            <w:noProof/>
            <w:rtl/>
          </w:rPr>
          <w:t xml:space="preserve"> </w:t>
        </w:r>
        <w:r w:rsidR="00BD3434" w:rsidRPr="00064888">
          <w:rPr>
            <w:rStyle w:val="af0"/>
            <w:rFonts w:hint="eastAsia"/>
            <w:noProof/>
            <w:rtl/>
          </w:rPr>
          <w:t>قرآن</w:t>
        </w:r>
        <w:r w:rsidR="00BD3434" w:rsidRPr="00064888">
          <w:rPr>
            <w:rStyle w:val="af0"/>
            <w:noProof/>
            <w:rtl/>
          </w:rPr>
          <w:t xml:space="preserve"> </w:t>
        </w:r>
        <w:r w:rsidR="00BD3434" w:rsidRPr="00064888">
          <w:rPr>
            <w:rStyle w:val="af0"/>
            <w:rFonts w:hint="eastAsia"/>
            <w:noProof/>
            <w:rtl/>
          </w:rPr>
          <w:t>کر</w:t>
        </w:r>
        <w:r w:rsidR="00BD3434" w:rsidRPr="00064888">
          <w:rPr>
            <w:rStyle w:val="af0"/>
            <w:rFonts w:hint="cs"/>
            <w:noProof/>
            <w:rtl/>
          </w:rPr>
          <w:t>ی</w:t>
        </w:r>
        <w:r w:rsidR="00BD3434" w:rsidRPr="00064888">
          <w:rPr>
            <w:rStyle w:val="af0"/>
            <w:rFonts w:hint="eastAsia"/>
            <w:noProof/>
            <w:rtl/>
          </w:rPr>
          <w:t>م</w:t>
        </w:r>
        <w:r w:rsidR="00BD3434">
          <w:rPr>
            <w:noProof/>
            <w:webHidden/>
          </w:rPr>
          <w:tab/>
        </w:r>
        <w:r w:rsidR="00BD3434">
          <w:rPr>
            <w:noProof/>
            <w:webHidden/>
          </w:rPr>
          <w:fldChar w:fldCharType="begin"/>
        </w:r>
        <w:r w:rsidR="00BD3434">
          <w:rPr>
            <w:noProof/>
            <w:webHidden/>
          </w:rPr>
          <w:instrText xml:space="preserve"> PAGEREF _Toc458499970 \h </w:instrText>
        </w:r>
        <w:r w:rsidR="00BD3434">
          <w:rPr>
            <w:noProof/>
            <w:webHidden/>
          </w:rPr>
        </w:r>
        <w:r w:rsidR="00BD3434">
          <w:rPr>
            <w:noProof/>
            <w:webHidden/>
          </w:rPr>
          <w:fldChar w:fldCharType="separate"/>
        </w:r>
        <w:r w:rsidR="00BD3434">
          <w:rPr>
            <w:noProof/>
            <w:webHidden/>
          </w:rPr>
          <w:t>5</w:t>
        </w:r>
        <w:r w:rsidR="00BD3434">
          <w:rPr>
            <w:noProof/>
            <w:webHidden/>
          </w:rPr>
          <w:fldChar w:fldCharType="end"/>
        </w:r>
      </w:hyperlink>
    </w:p>
    <w:p w:rsidR="00BD3434" w:rsidRDefault="00831A9C" w:rsidP="008C03F6">
      <w:pPr>
        <w:pStyle w:val="31"/>
        <w:tabs>
          <w:tab w:val="left" w:pos="4991"/>
          <w:tab w:val="right" w:leader="dot" w:pos="9350"/>
        </w:tabs>
        <w:rPr>
          <w:rFonts w:asciiTheme="minorHAnsi" w:eastAsiaTheme="minorEastAsia" w:hAnsiTheme="minorHAnsi" w:cstheme="minorBidi"/>
          <w:noProof/>
          <w:sz w:val="22"/>
          <w:szCs w:val="22"/>
          <w:lang w:bidi="ar-SA"/>
        </w:rPr>
      </w:pPr>
      <w:hyperlink w:anchor="_Toc458499971" w:history="1">
        <w:r w:rsidR="00BD3434" w:rsidRPr="00064888">
          <w:rPr>
            <w:rStyle w:val="af0"/>
            <w:noProof/>
            <w:rtl/>
          </w:rPr>
          <w:t>1.</w:t>
        </w:r>
        <w:r w:rsidR="008C03F6">
          <w:rPr>
            <w:rFonts w:asciiTheme="minorHAnsi" w:eastAsiaTheme="minorEastAsia" w:hAnsiTheme="minorHAnsi" w:cstheme="minorBidi" w:hint="cs"/>
            <w:noProof/>
            <w:sz w:val="22"/>
            <w:szCs w:val="22"/>
            <w:rtl/>
            <w:lang w:bidi="ar-SA"/>
          </w:rPr>
          <w:t xml:space="preserve"> </w:t>
        </w:r>
        <w:r w:rsidR="00BD3434" w:rsidRPr="00064888">
          <w:rPr>
            <w:rStyle w:val="af0"/>
            <w:rFonts w:hint="eastAsia"/>
            <w:noProof/>
            <w:rtl/>
          </w:rPr>
          <w:t>تنبه</w:t>
        </w:r>
        <w:r w:rsidR="00BD3434" w:rsidRPr="00064888">
          <w:rPr>
            <w:rStyle w:val="af0"/>
            <w:noProof/>
            <w:rtl/>
          </w:rPr>
          <w:t xml:space="preserve"> </w:t>
        </w:r>
        <w:r w:rsidR="00BD3434" w:rsidRPr="00064888">
          <w:rPr>
            <w:rStyle w:val="af0"/>
            <w:rFonts w:hint="eastAsia"/>
            <w:noProof/>
            <w:rtl/>
          </w:rPr>
          <w:t>و</w:t>
        </w:r>
        <w:r w:rsidR="00BD3434" w:rsidRPr="00064888">
          <w:rPr>
            <w:rStyle w:val="af0"/>
            <w:noProof/>
            <w:rtl/>
          </w:rPr>
          <w:t xml:space="preserve"> </w:t>
        </w:r>
        <w:r w:rsidR="00BD3434" w:rsidRPr="00064888">
          <w:rPr>
            <w:rStyle w:val="af0"/>
            <w:rFonts w:hint="eastAsia"/>
            <w:noProof/>
            <w:rtl/>
          </w:rPr>
          <w:t>آگاه</w:t>
        </w:r>
        <w:r w:rsidR="00BD3434" w:rsidRPr="00064888">
          <w:rPr>
            <w:rStyle w:val="af0"/>
            <w:rFonts w:hint="cs"/>
            <w:noProof/>
            <w:rtl/>
          </w:rPr>
          <w:t>ی</w:t>
        </w:r>
        <w:r w:rsidR="00BD3434" w:rsidRPr="00064888">
          <w:rPr>
            <w:rStyle w:val="af0"/>
            <w:noProof/>
            <w:rtl/>
          </w:rPr>
          <w:t xml:space="preserve"> </w:t>
        </w:r>
        <w:r w:rsidR="00BD3434" w:rsidRPr="00064888">
          <w:rPr>
            <w:rStyle w:val="af0"/>
            <w:rFonts w:hint="eastAsia"/>
            <w:noProof/>
            <w:rtl/>
          </w:rPr>
          <w:t>دادن</w:t>
        </w:r>
        <w:r w:rsidR="00BD3434" w:rsidRPr="00064888">
          <w:rPr>
            <w:rStyle w:val="af0"/>
            <w:noProof/>
            <w:rtl/>
          </w:rPr>
          <w:t xml:space="preserve"> </w:t>
        </w:r>
        <w:r w:rsidR="00BD3434" w:rsidRPr="00064888">
          <w:rPr>
            <w:rStyle w:val="af0"/>
            <w:rFonts w:hint="eastAsia"/>
            <w:noProof/>
            <w:rtl/>
          </w:rPr>
          <w:t>به</w:t>
        </w:r>
        <w:r w:rsidR="00BD3434" w:rsidRPr="00064888">
          <w:rPr>
            <w:rStyle w:val="af0"/>
            <w:noProof/>
            <w:rtl/>
          </w:rPr>
          <w:t xml:space="preserve"> </w:t>
        </w:r>
        <w:r w:rsidR="00BD3434" w:rsidRPr="00064888">
          <w:rPr>
            <w:rStyle w:val="af0"/>
            <w:rFonts w:hint="eastAsia"/>
            <w:noProof/>
            <w:rtl/>
          </w:rPr>
          <w:t>مشرک</w:t>
        </w:r>
        <w:r w:rsidR="00BD3434" w:rsidRPr="00064888">
          <w:rPr>
            <w:rStyle w:val="af0"/>
            <w:rFonts w:hint="cs"/>
            <w:noProof/>
            <w:rtl/>
          </w:rPr>
          <w:t>ی</w:t>
        </w:r>
        <w:r w:rsidR="00BD3434" w:rsidRPr="00064888">
          <w:rPr>
            <w:rStyle w:val="af0"/>
            <w:rFonts w:hint="eastAsia"/>
            <w:noProof/>
            <w:rtl/>
          </w:rPr>
          <w:t>ن</w:t>
        </w:r>
        <w:r w:rsidR="00BD3434" w:rsidRPr="00064888">
          <w:rPr>
            <w:rStyle w:val="af0"/>
            <w:noProof/>
            <w:rtl/>
          </w:rPr>
          <w:t xml:space="preserve"> </w:t>
        </w:r>
        <w:r w:rsidR="00BD3434" w:rsidRPr="00064888">
          <w:rPr>
            <w:rStyle w:val="af0"/>
            <w:rFonts w:hint="eastAsia"/>
            <w:noProof/>
            <w:rtl/>
          </w:rPr>
          <w:t>توسط</w:t>
        </w:r>
        <w:r w:rsidR="00BD3434" w:rsidRPr="00064888">
          <w:rPr>
            <w:rStyle w:val="af0"/>
            <w:noProof/>
            <w:rtl/>
          </w:rPr>
          <w:t xml:space="preserve"> </w:t>
        </w:r>
        <w:r w:rsidR="00BD3434" w:rsidRPr="00064888">
          <w:rPr>
            <w:rStyle w:val="af0"/>
            <w:rFonts w:hint="eastAsia"/>
            <w:noProof/>
            <w:rtl/>
          </w:rPr>
          <w:t>ابراه</w:t>
        </w:r>
        <w:r w:rsidR="00BD3434" w:rsidRPr="00064888">
          <w:rPr>
            <w:rStyle w:val="af0"/>
            <w:rFonts w:hint="cs"/>
            <w:noProof/>
            <w:rtl/>
          </w:rPr>
          <w:t>ی</w:t>
        </w:r>
        <w:r w:rsidR="00BD3434" w:rsidRPr="00064888">
          <w:rPr>
            <w:rStyle w:val="af0"/>
            <w:rFonts w:hint="eastAsia"/>
            <w:noProof/>
            <w:rtl/>
          </w:rPr>
          <w:t>م</w:t>
        </w:r>
        <w:r w:rsidR="00BD3434" w:rsidRPr="00064888">
          <w:rPr>
            <w:rStyle w:val="af0"/>
            <w:noProof/>
            <w:rtl/>
          </w:rPr>
          <w:t xml:space="preserve"> </w:t>
        </w:r>
        <w:r w:rsidR="00BD3434" w:rsidRPr="00064888">
          <w:rPr>
            <w:rStyle w:val="af0"/>
            <w:rFonts w:hint="eastAsia"/>
            <w:noProof/>
            <w:rtl/>
          </w:rPr>
          <w:t>خل</w:t>
        </w:r>
        <w:r w:rsidR="00BD3434" w:rsidRPr="00064888">
          <w:rPr>
            <w:rStyle w:val="af0"/>
            <w:rFonts w:hint="cs"/>
            <w:noProof/>
            <w:rtl/>
          </w:rPr>
          <w:t>ی</w:t>
        </w:r>
        <w:r w:rsidR="00BD3434" w:rsidRPr="00064888">
          <w:rPr>
            <w:rStyle w:val="af0"/>
            <w:rFonts w:hint="eastAsia"/>
            <w:noProof/>
            <w:rtl/>
          </w:rPr>
          <w:t>ل</w:t>
        </w:r>
        <w:r w:rsidR="00BD3434" w:rsidRPr="00064888">
          <w:rPr>
            <w:rStyle w:val="af0"/>
            <w:rFonts w:cs="ALAEM"/>
            <w:noProof/>
            <w:rtl/>
          </w:rPr>
          <w:t>7</w:t>
        </w:r>
        <w:r w:rsidR="00BD3434">
          <w:rPr>
            <w:noProof/>
            <w:webHidden/>
          </w:rPr>
          <w:tab/>
        </w:r>
        <w:r w:rsidR="00BD3434">
          <w:rPr>
            <w:noProof/>
            <w:webHidden/>
          </w:rPr>
          <w:fldChar w:fldCharType="begin"/>
        </w:r>
        <w:r w:rsidR="00BD3434">
          <w:rPr>
            <w:noProof/>
            <w:webHidden/>
          </w:rPr>
          <w:instrText xml:space="preserve"> PAGEREF _Toc458499971 \h </w:instrText>
        </w:r>
        <w:r w:rsidR="00BD3434">
          <w:rPr>
            <w:noProof/>
            <w:webHidden/>
          </w:rPr>
        </w:r>
        <w:r w:rsidR="00BD3434">
          <w:rPr>
            <w:noProof/>
            <w:webHidden/>
          </w:rPr>
          <w:fldChar w:fldCharType="separate"/>
        </w:r>
        <w:r w:rsidR="00BD3434">
          <w:rPr>
            <w:noProof/>
            <w:webHidden/>
          </w:rPr>
          <w:t>6</w:t>
        </w:r>
        <w:r w:rsidR="00BD3434">
          <w:rPr>
            <w:noProof/>
            <w:webHidden/>
          </w:rPr>
          <w:fldChar w:fldCharType="end"/>
        </w:r>
      </w:hyperlink>
    </w:p>
    <w:p w:rsidR="00BD3434" w:rsidRDefault="00831A9C" w:rsidP="008C03F6">
      <w:pPr>
        <w:pStyle w:val="31"/>
        <w:tabs>
          <w:tab w:val="left" w:pos="3379"/>
          <w:tab w:val="right" w:leader="dot" w:pos="9350"/>
        </w:tabs>
        <w:rPr>
          <w:rFonts w:asciiTheme="minorHAnsi" w:eastAsiaTheme="minorEastAsia" w:hAnsiTheme="minorHAnsi" w:cstheme="minorBidi"/>
          <w:noProof/>
          <w:sz w:val="22"/>
          <w:szCs w:val="22"/>
          <w:lang w:bidi="ar-SA"/>
        </w:rPr>
      </w:pPr>
      <w:hyperlink w:anchor="_Toc458499972" w:history="1">
        <w:r w:rsidR="00BD3434" w:rsidRPr="00064888">
          <w:rPr>
            <w:rStyle w:val="af0"/>
            <w:noProof/>
            <w:rtl/>
          </w:rPr>
          <w:t>2.</w:t>
        </w:r>
        <w:r w:rsidR="008C03F6">
          <w:rPr>
            <w:rFonts w:asciiTheme="minorHAnsi" w:eastAsiaTheme="minorEastAsia" w:hAnsiTheme="minorHAnsi" w:cstheme="minorBidi" w:hint="cs"/>
            <w:noProof/>
            <w:sz w:val="22"/>
            <w:szCs w:val="22"/>
            <w:rtl/>
            <w:lang w:bidi="ar-SA"/>
          </w:rPr>
          <w:t xml:space="preserve"> </w:t>
        </w:r>
        <w:r w:rsidR="00BD3434" w:rsidRPr="00064888">
          <w:rPr>
            <w:rStyle w:val="af0"/>
            <w:rFonts w:hint="eastAsia"/>
            <w:noProof/>
            <w:rtl/>
          </w:rPr>
          <w:t>اقدام</w:t>
        </w:r>
        <w:r w:rsidR="00BD3434" w:rsidRPr="00064888">
          <w:rPr>
            <w:rStyle w:val="af0"/>
            <w:noProof/>
            <w:rtl/>
          </w:rPr>
          <w:t xml:space="preserve"> </w:t>
        </w:r>
        <w:r w:rsidR="00BD3434" w:rsidRPr="00064888">
          <w:rPr>
            <w:rStyle w:val="af0"/>
            <w:rFonts w:hint="eastAsia"/>
            <w:noProof/>
            <w:rtl/>
          </w:rPr>
          <w:t>عمل</w:t>
        </w:r>
        <w:r w:rsidR="00BD3434" w:rsidRPr="00064888">
          <w:rPr>
            <w:rStyle w:val="af0"/>
            <w:rFonts w:hint="cs"/>
            <w:noProof/>
            <w:rtl/>
          </w:rPr>
          <w:t>ی</w:t>
        </w:r>
        <w:r w:rsidR="00BD3434" w:rsidRPr="00064888">
          <w:rPr>
            <w:rStyle w:val="af0"/>
            <w:noProof/>
            <w:rtl/>
          </w:rPr>
          <w:t xml:space="preserve"> </w:t>
        </w:r>
        <w:r w:rsidR="00BD3434" w:rsidRPr="00064888">
          <w:rPr>
            <w:rStyle w:val="af0"/>
            <w:rFonts w:hint="eastAsia"/>
            <w:noProof/>
            <w:rtl/>
          </w:rPr>
          <w:t>حضرت</w:t>
        </w:r>
        <w:r w:rsidR="00BD3434" w:rsidRPr="00064888">
          <w:rPr>
            <w:rStyle w:val="af0"/>
            <w:noProof/>
            <w:rtl/>
          </w:rPr>
          <w:t xml:space="preserve"> </w:t>
        </w:r>
        <w:r w:rsidR="00BD3434" w:rsidRPr="00064888">
          <w:rPr>
            <w:rStyle w:val="af0"/>
            <w:rFonts w:hint="eastAsia"/>
            <w:noProof/>
            <w:rtl/>
          </w:rPr>
          <w:t>ابراه</w:t>
        </w:r>
        <w:r w:rsidR="00BD3434" w:rsidRPr="00064888">
          <w:rPr>
            <w:rStyle w:val="af0"/>
            <w:rFonts w:hint="cs"/>
            <w:noProof/>
            <w:rtl/>
          </w:rPr>
          <w:t>ی</w:t>
        </w:r>
        <w:r w:rsidR="00BD3434" w:rsidRPr="00064888">
          <w:rPr>
            <w:rStyle w:val="af0"/>
            <w:rFonts w:hint="eastAsia"/>
            <w:noProof/>
            <w:rtl/>
          </w:rPr>
          <w:t>م</w:t>
        </w:r>
        <w:r w:rsidR="00BD3434" w:rsidRPr="00064888">
          <w:rPr>
            <w:rStyle w:val="af0"/>
            <w:rFonts w:cs="ALAEM"/>
            <w:noProof/>
            <w:rtl/>
          </w:rPr>
          <w:t>7</w:t>
        </w:r>
        <w:r w:rsidR="00BD3434">
          <w:rPr>
            <w:noProof/>
            <w:webHidden/>
          </w:rPr>
          <w:tab/>
        </w:r>
        <w:r w:rsidR="00BD3434">
          <w:rPr>
            <w:noProof/>
            <w:webHidden/>
          </w:rPr>
          <w:fldChar w:fldCharType="begin"/>
        </w:r>
        <w:r w:rsidR="00BD3434">
          <w:rPr>
            <w:noProof/>
            <w:webHidden/>
          </w:rPr>
          <w:instrText xml:space="preserve"> PAGEREF _Toc458499972 \h </w:instrText>
        </w:r>
        <w:r w:rsidR="00BD3434">
          <w:rPr>
            <w:noProof/>
            <w:webHidden/>
          </w:rPr>
        </w:r>
        <w:r w:rsidR="00BD3434">
          <w:rPr>
            <w:noProof/>
            <w:webHidden/>
          </w:rPr>
          <w:fldChar w:fldCharType="separate"/>
        </w:r>
        <w:r w:rsidR="00BD3434">
          <w:rPr>
            <w:noProof/>
            <w:webHidden/>
          </w:rPr>
          <w:t>6</w:t>
        </w:r>
        <w:r w:rsidR="00BD3434">
          <w:rPr>
            <w:noProof/>
            <w:webHidden/>
          </w:rPr>
          <w:fldChar w:fldCharType="end"/>
        </w:r>
      </w:hyperlink>
    </w:p>
    <w:p w:rsidR="00BD3434" w:rsidRDefault="00831A9C" w:rsidP="008C03F6">
      <w:pPr>
        <w:pStyle w:val="41"/>
        <w:tabs>
          <w:tab w:val="left" w:pos="3554"/>
          <w:tab w:val="right" w:leader="dot" w:pos="9350"/>
        </w:tabs>
        <w:rPr>
          <w:rFonts w:asciiTheme="minorHAnsi" w:eastAsiaTheme="minorEastAsia" w:hAnsiTheme="minorHAnsi" w:cstheme="minorBidi"/>
          <w:noProof/>
          <w:sz w:val="22"/>
          <w:szCs w:val="22"/>
          <w:lang w:bidi="ar-SA"/>
        </w:rPr>
      </w:pPr>
      <w:hyperlink w:anchor="_Toc458499974" w:history="1">
        <w:r w:rsidR="00BD3434" w:rsidRPr="00064888">
          <w:rPr>
            <w:rStyle w:val="af0"/>
            <w:rFonts w:hint="eastAsia"/>
            <w:noProof/>
            <w:rtl/>
          </w:rPr>
          <w:t>أ‌</w:t>
        </w:r>
        <w:r w:rsidR="00BD3434" w:rsidRPr="00064888">
          <w:rPr>
            <w:rStyle w:val="af0"/>
            <w:noProof/>
            <w:rtl/>
          </w:rPr>
          <w:t>.</w:t>
        </w:r>
        <w:r w:rsidR="00782F57">
          <w:rPr>
            <w:rFonts w:asciiTheme="minorHAnsi" w:eastAsiaTheme="minorEastAsia" w:hAnsiTheme="minorHAnsi" w:cstheme="minorBidi" w:hint="cs"/>
            <w:noProof/>
            <w:sz w:val="22"/>
            <w:szCs w:val="22"/>
            <w:rtl/>
            <w:lang w:bidi="ar-SA"/>
          </w:rPr>
          <w:t xml:space="preserve"> </w:t>
        </w:r>
        <w:r w:rsidR="00BD3434" w:rsidRPr="00064888">
          <w:rPr>
            <w:rStyle w:val="af0"/>
            <w:rFonts w:hint="eastAsia"/>
            <w:noProof/>
            <w:rtl/>
          </w:rPr>
          <w:t>تنها</w:t>
        </w:r>
        <w:r w:rsidR="00BD3434" w:rsidRPr="00064888">
          <w:rPr>
            <w:rStyle w:val="af0"/>
            <w:noProof/>
            <w:rtl/>
          </w:rPr>
          <w:t xml:space="preserve"> </w:t>
        </w:r>
        <w:r w:rsidR="00BD3434" w:rsidRPr="00064888">
          <w:rPr>
            <w:rStyle w:val="af0"/>
            <w:rFonts w:hint="eastAsia"/>
            <w:noProof/>
            <w:rtl/>
          </w:rPr>
          <w:t>ماندن</w:t>
        </w:r>
        <w:r w:rsidR="00BD3434" w:rsidRPr="00064888">
          <w:rPr>
            <w:rStyle w:val="af0"/>
            <w:noProof/>
            <w:rtl/>
          </w:rPr>
          <w:t xml:space="preserve"> </w:t>
        </w:r>
        <w:r w:rsidR="00BD3434" w:rsidRPr="00064888">
          <w:rPr>
            <w:rStyle w:val="af0"/>
            <w:rFonts w:hint="eastAsia"/>
            <w:noProof/>
            <w:rtl/>
          </w:rPr>
          <w:t>ابراه</w:t>
        </w:r>
        <w:r w:rsidR="00BD3434" w:rsidRPr="00064888">
          <w:rPr>
            <w:rStyle w:val="af0"/>
            <w:rFonts w:hint="cs"/>
            <w:noProof/>
            <w:rtl/>
          </w:rPr>
          <w:t>ی</w:t>
        </w:r>
        <w:r w:rsidR="00BD3434" w:rsidRPr="00064888">
          <w:rPr>
            <w:rStyle w:val="af0"/>
            <w:rFonts w:hint="eastAsia"/>
            <w:noProof/>
            <w:rtl/>
          </w:rPr>
          <w:t>م</w:t>
        </w:r>
        <w:r w:rsidR="00BD3434" w:rsidRPr="00064888">
          <w:rPr>
            <w:rStyle w:val="af0"/>
            <w:rFonts w:cs="ALAEM"/>
            <w:noProof/>
            <w:rtl/>
          </w:rPr>
          <w:t>7</w:t>
        </w:r>
        <w:r w:rsidR="00BD3434" w:rsidRPr="00064888">
          <w:rPr>
            <w:rStyle w:val="af0"/>
            <w:noProof/>
            <w:rtl/>
          </w:rPr>
          <w:t xml:space="preserve"> </w:t>
        </w:r>
        <w:r w:rsidR="00BD3434" w:rsidRPr="00064888">
          <w:rPr>
            <w:rStyle w:val="af0"/>
            <w:rFonts w:hint="eastAsia"/>
            <w:noProof/>
            <w:rtl/>
          </w:rPr>
          <w:t>در</w:t>
        </w:r>
        <w:r w:rsidR="00BD3434" w:rsidRPr="00064888">
          <w:rPr>
            <w:rStyle w:val="af0"/>
            <w:noProof/>
            <w:rtl/>
          </w:rPr>
          <w:t xml:space="preserve"> </w:t>
        </w:r>
        <w:r w:rsidR="00BD3434" w:rsidRPr="00064888">
          <w:rPr>
            <w:rStyle w:val="af0"/>
            <w:rFonts w:hint="eastAsia"/>
            <w:noProof/>
            <w:rtl/>
          </w:rPr>
          <w:t>شهر</w:t>
        </w:r>
        <w:r w:rsidR="00782F57">
          <w:rPr>
            <w:rStyle w:val="af0"/>
            <w:rFonts w:hint="cs"/>
            <w:noProof/>
            <w:rtl/>
          </w:rPr>
          <w:t>.</w:t>
        </w:r>
        <w:r w:rsidR="00BD3434">
          <w:rPr>
            <w:noProof/>
            <w:webHidden/>
          </w:rPr>
          <w:tab/>
        </w:r>
        <w:r w:rsidR="00BD3434">
          <w:rPr>
            <w:noProof/>
            <w:webHidden/>
          </w:rPr>
          <w:fldChar w:fldCharType="begin"/>
        </w:r>
        <w:r w:rsidR="00BD3434">
          <w:rPr>
            <w:noProof/>
            <w:webHidden/>
          </w:rPr>
          <w:instrText xml:space="preserve"> PAGEREF _Toc458499974 \h </w:instrText>
        </w:r>
        <w:r w:rsidR="00BD3434">
          <w:rPr>
            <w:noProof/>
            <w:webHidden/>
          </w:rPr>
        </w:r>
        <w:r w:rsidR="00BD3434">
          <w:rPr>
            <w:noProof/>
            <w:webHidden/>
          </w:rPr>
          <w:fldChar w:fldCharType="separate"/>
        </w:r>
        <w:r w:rsidR="00BD3434">
          <w:rPr>
            <w:noProof/>
            <w:webHidden/>
          </w:rPr>
          <w:t>7</w:t>
        </w:r>
        <w:r w:rsidR="00BD3434">
          <w:rPr>
            <w:noProof/>
            <w:webHidden/>
          </w:rPr>
          <w:fldChar w:fldCharType="end"/>
        </w:r>
      </w:hyperlink>
    </w:p>
    <w:p w:rsidR="00BD3434" w:rsidRDefault="00831A9C" w:rsidP="008C03F6">
      <w:pPr>
        <w:pStyle w:val="41"/>
        <w:tabs>
          <w:tab w:val="left" w:pos="5614"/>
          <w:tab w:val="right" w:leader="dot" w:pos="9350"/>
        </w:tabs>
        <w:rPr>
          <w:rFonts w:asciiTheme="minorHAnsi" w:eastAsiaTheme="minorEastAsia" w:hAnsiTheme="minorHAnsi" w:cstheme="minorBidi"/>
          <w:noProof/>
          <w:sz w:val="22"/>
          <w:szCs w:val="22"/>
          <w:lang w:bidi="ar-SA"/>
        </w:rPr>
      </w:pPr>
      <w:hyperlink w:anchor="_Toc458499975" w:history="1">
        <w:r w:rsidR="00BD3434" w:rsidRPr="00064888">
          <w:rPr>
            <w:rStyle w:val="af0"/>
            <w:rFonts w:hint="eastAsia"/>
            <w:noProof/>
            <w:rtl/>
          </w:rPr>
          <w:t>ب‌</w:t>
        </w:r>
        <w:r w:rsidR="00BD3434" w:rsidRPr="00064888">
          <w:rPr>
            <w:rStyle w:val="af0"/>
            <w:noProof/>
            <w:rtl/>
          </w:rPr>
          <w:t>.</w:t>
        </w:r>
        <w:r w:rsidR="00782F57">
          <w:rPr>
            <w:rFonts w:asciiTheme="minorHAnsi" w:eastAsiaTheme="minorEastAsia" w:hAnsiTheme="minorHAnsi" w:cstheme="minorBidi" w:hint="cs"/>
            <w:noProof/>
            <w:sz w:val="22"/>
            <w:szCs w:val="22"/>
            <w:rtl/>
            <w:lang w:bidi="ar-SA"/>
          </w:rPr>
          <w:t xml:space="preserve"> </w:t>
        </w:r>
        <w:r w:rsidR="00BD3434" w:rsidRPr="00064888">
          <w:rPr>
            <w:rStyle w:val="af0"/>
            <w:rFonts w:hint="eastAsia"/>
            <w:noProof/>
            <w:rtl/>
          </w:rPr>
          <w:t>حرکت</w:t>
        </w:r>
        <w:r w:rsidR="00BD3434" w:rsidRPr="00064888">
          <w:rPr>
            <w:rStyle w:val="af0"/>
            <w:noProof/>
            <w:rtl/>
          </w:rPr>
          <w:t xml:space="preserve"> </w:t>
        </w:r>
        <w:r w:rsidR="00BD3434" w:rsidRPr="00064888">
          <w:rPr>
            <w:rStyle w:val="af0"/>
            <w:rFonts w:hint="eastAsia"/>
            <w:noProof/>
            <w:rtl/>
          </w:rPr>
          <w:t>به</w:t>
        </w:r>
        <w:r w:rsidR="00BD3434" w:rsidRPr="00064888">
          <w:rPr>
            <w:rStyle w:val="af0"/>
            <w:noProof/>
            <w:rtl/>
          </w:rPr>
          <w:t xml:space="preserve"> </w:t>
        </w:r>
        <w:r w:rsidR="00BD3434" w:rsidRPr="00064888">
          <w:rPr>
            <w:rStyle w:val="af0"/>
            <w:rFonts w:hint="eastAsia"/>
            <w:noProof/>
            <w:rtl/>
          </w:rPr>
          <w:t>سمت</w:t>
        </w:r>
        <w:r w:rsidR="00BD3434" w:rsidRPr="00064888">
          <w:rPr>
            <w:rStyle w:val="af0"/>
            <w:noProof/>
            <w:rtl/>
          </w:rPr>
          <w:t xml:space="preserve"> </w:t>
        </w:r>
        <w:r w:rsidR="00BD3434" w:rsidRPr="00064888">
          <w:rPr>
            <w:rStyle w:val="af0"/>
            <w:rFonts w:hint="eastAsia"/>
            <w:noProof/>
            <w:rtl/>
          </w:rPr>
          <w:t>بت‌خانه‌</w:t>
        </w:r>
        <w:r w:rsidR="00BD3434" w:rsidRPr="00064888">
          <w:rPr>
            <w:rStyle w:val="af0"/>
            <w:rFonts w:hint="cs"/>
            <w:noProof/>
            <w:rtl/>
          </w:rPr>
          <w:t>ی</w:t>
        </w:r>
        <w:r w:rsidR="00BD3434" w:rsidRPr="00064888">
          <w:rPr>
            <w:rStyle w:val="af0"/>
            <w:noProof/>
            <w:rtl/>
          </w:rPr>
          <w:t xml:space="preserve"> </w:t>
        </w:r>
        <w:r w:rsidR="00BD3434" w:rsidRPr="00064888">
          <w:rPr>
            <w:rStyle w:val="af0"/>
            <w:rFonts w:hint="eastAsia"/>
            <w:noProof/>
            <w:rtl/>
          </w:rPr>
          <w:t>مرکز</w:t>
        </w:r>
        <w:r w:rsidR="00BD3434" w:rsidRPr="00064888">
          <w:rPr>
            <w:rStyle w:val="af0"/>
            <w:rFonts w:hint="cs"/>
            <w:noProof/>
            <w:rtl/>
          </w:rPr>
          <w:t>ی</w:t>
        </w:r>
        <w:r w:rsidR="00BD3434" w:rsidRPr="00064888">
          <w:rPr>
            <w:rStyle w:val="af0"/>
            <w:noProof/>
            <w:rtl/>
          </w:rPr>
          <w:t xml:space="preserve"> </w:t>
        </w:r>
        <w:r w:rsidR="00BD3434" w:rsidRPr="00064888">
          <w:rPr>
            <w:rStyle w:val="af0"/>
            <w:rFonts w:hint="eastAsia"/>
            <w:noProof/>
            <w:rtl/>
          </w:rPr>
          <w:t>و</w:t>
        </w:r>
        <w:r w:rsidR="00BD3434" w:rsidRPr="00064888">
          <w:rPr>
            <w:rStyle w:val="af0"/>
            <w:noProof/>
            <w:rtl/>
          </w:rPr>
          <w:t xml:space="preserve"> </w:t>
        </w:r>
        <w:r w:rsidR="00BD3434" w:rsidRPr="00064888">
          <w:rPr>
            <w:rStyle w:val="af0"/>
            <w:rFonts w:hint="eastAsia"/>
            <w:noProof/>
            <w:rtl/>
          </w:rPr>
          <w:t>سوال</w:t>
        </w:r>
        <w:r w:rsidR="00BD3434" w:rsidRPr="00064888">
          <w:rPr>
            <w:rStyle w:val="af0"/>
            <w:noProof/>
            <w:rtl/>
          </w:rPr>
          <w:t xml:space="preserve"> </w:t>
        </w:r>
        <w:r w:rsidR="00BD3434" w:rsidRPr="00064888">
          <w:rPr>
            <w:rStyle w:val="af0"/>
            <w:rFonts w:hint="eastAsia"/>
            <w:noProof/>
            <w:rtl/>
          </w:rPr>
          <w:t>و</w:t>
        </w:r>
        <w:r w:rsidR="00BD3434" w:rsidRPr="00064888">
          <w:rPr>
            <w:rStyle w:val="af0"/>
            <w:noProof/>
            <w:rtl/>
          </w:rPr>
          <w:t xml:space="preserve"> </w:t>
        </w:r>
        <w:r w:rsidR="00BD3434" w:rsidRPr="00064888">
          <w:rPr>
            <w:rStyle w:val="af0"/>
            <w:rFonts w:hint="eastAsia"/>
            <w:noProof/>
            <w:rtl/>
          </w:rPr>
          <w:t>جواب</w:t>
        </w:r>
        <w:r w:rsidR="00BD3434" w:rsidRPr="00064888">
          <w:rPr>
            <w:rStyle w:val="af0"/>
            <w:noProof/>
            <w:rtl/>
          </w:rPr>
          <w:t xml:space="preserve"> </w:t>
        </w:r>
        <w:r w:rsidR="00BD3434" w:rsidRPr="00064888">
          <w:rPr>
            <w:rStyle w:val="af0"/>
            <w:rFonts w:hint="eastAsia"/>
            <w:noProof/>
            <w:rtl/>
          </w:rPr>
          <w:t>با</w:t>
        </w:r>
        <w:r w:rsidR="00BD3434" w:rsidRPr="00064888">
          <w:rPr>
            <w:rStyle w:val="af0"/>
            <w:noProof/>
            <w:rtl/>
          </w:rPr>
          <w:t xml:space="preserve"> </w:t>
        </w:r>
        <w:r w:rsidR="00BD3434" w:rsidRPr="00064888">
          <w:rPr>
            <w:rStyle w:val="af0"/>
            <w:rFonts w:hint="eastAsia"/>
            <w:noProof/>
            <w:rtl/>
          </w:rPr>
          <w:t>بت‌ها</w:t>
        </w:r>
        <w:r w:rsidR="00BD3434">
          <w:rPr>
            <w:noProof/>
            <w:webHidden/>
          </w:rPr>
          <w:tab/>
        </w:r>
        <w:r w:rsidR="00BD3434">
          <w:rPr>
            <w:noProof/>
            <w:webHidden/>
          </w:rPr>
          <w:fldChar w:fldCharType="begin"/>
        </w:r>
        <w:r w:rsidR="00BD3434">
          <w:rPr>
            <w:noProof/>
            <w:webHidden/>
          </w:rPr>
          <w:instrText xml:space="preserve"> PAGEREF _Toc458499975 \h </w:instrText>
        </w:r>
        <w:r w:rsidR="00BD3434">
          <w:rPr>
            <w:noProof/>
            <w:webHidden/>
          </w:rPr>
        </w:r>
        <w:r w:rsidR="00BD3434">
          <w:rPr>
            <w:noProof/>
            <w:webHidden/>
          </w:rPr>
          <w:fldChar w:fldCharType="separate"/>
        </w:r>
        <w:r w:rsidR="00BD3434">
          <w:rPr>
            <w:noProof/>
            <w:webHidden/>
          </w:rPr>
          <w:t>8</w:t>
        </w:r>
        <w:r w:rsidR="00BD3434">
          <w:rPr>
            <w:noProof/>
            <w:webHidden/>
          </w:rPr>
          <w:fldChar w:fldCharType="end"/>
        </w:r>
      </w:hyperlink>
    </w:p>
    <w:p w:rsidR="00BD3434" w:rsidRDefault="00831A9C" w:rsidP="008C03F6">
      <w:pPr>
        <w:pStyle w:val="41"/>
        <w:tabs>
          <w:tab w:val="left" w:pos="5041"/>
          <w:tab w:val="right" w:leader="dot" w:pos="9350"/>
        </w:tabs>
        <w:rPr>
          <w:rFonts w:asciiTheme="minorHAnsi" w:eastAsiaTheme="minorEastAsia" w:hAnsiTheme="minorHAnsi" w:cstheme="minorBidi"/>
          <w:noProof/>
          <w:sz w:val="22"/>
          <w:szCs w:val="22"/>
          <w:lang w:bidi="ar-SA"/>
        </w:rPr>
      </w:pPr>
      <w:hyperlink w:anchor="_Toc458499976" w:history="1">
        <w:r w:rsidR="00BD3434" w:rsidRPr="00064888">
          <w:rPr>
            <w:rStyle w:val="af0"/>
            <w:rFonts w:hint="eastAsia"/>
            <w:noProof/>
            <w:rtl/>
          </w:rPr>
          <w:t>ت‌</w:t>
        </w:r>
        <w:r w:rsidR="00BD3434" w:rsidRPr="00064888">
          <w:rPr>
            <w:rStyle w:val="af0"/>
            <w:noProof/>
            <w:rtl/>
          </w:rPr>
          <w:t>.</w:t>
        </w:r>
        <w:r w:rsidR="00782F57">
          <w:rPr>
            <w:rFonts w:asciiTheme="minorHAnsi" w:eastAsiaTheme="minorEastAsia" w:hAnsiTheme="minorHAnsi" w:cstheme="minorBidi" w:hint="cs"/>
            <w:noProof/>
            <w:sz w:val="22"/>
            <w:szCs w:val="22"/>
            <w:rtl/>
            <w:lang w:bidi="ar-SA"/>
          </w:rPr>
          <w:t xml:space="preserve"> </w:t>
        </w:r>
        <w:r w:rsidR="00BD3434" w:rsidRPr="00064888">
          <w:rPr>
            <w:rStyle w:val="af0"/>
            <w:rFonts w:hint="eastAsia"/>
            <w:noProof/>
            <w:rtl/>
          </w:rPr>
          <w:t>برگشتن</w:t>
        </w:r>
        <w:r w:rsidR="00BD3434" w:rsidRPr="00064888">
          <w:rPr>
            <w:rStyle w:val="af0"/>
            <w:noProof/>
            <w:rtl/>
          </w:rPr>
          <w:t xml:space="preserve"> </w:t>
        </w:r>
        <w:r w:rsidR="00BD3434" w:rsidRPr="00064888">
          <w:rPr>
            <w:rStyle w:val="af0"/>
            <w:rFonts w:hint="eastAsia"/>
            <w:noProof/>
            <w:rtl/>
          </w:rPr>
          <w:t>مردم</w:t>
        </w:r>
        <w:r w:rsidR="00BD3434" w:rsidRPr="00064888">
          <w:rPr>
            <w:rStyle w:val="af0"/>
            <w:noProof/>
            <w:rtl/>
          </w:rPr>
          <w:t xml:space="preserve"> </w:t>
        </w:r>
        <w:r w:rsidR="00BD3434" w:rsidRPr="00064888">
          <w:rPr>
            <w:rStyle w:val="af0"/>
            <w:rFonts w:hint="eastAsia"/>
            <w:noProof/>
            <w:rtl/>
          </w:rPr>
          <w:t>از</w:t>
        </w:r>
        <w:r w:rsidR="00BD3434" w:rsidRPr="00064888">
          <w:rPr>
            <w:rStyle w:val="af0"/>
            <w:noProof/>
            <w:rtl/>
          </w:rPr>
          <w:t xml:space="preserve"> </w:t>
        </w:r>
        <w:r w:rsidR="00BD3434" w:rsidRPr="00064888">
          <w:rPr>
            <w:rStyle w:val="af0"/>
            <w:rFonts w:hint="eastAsia"/>
            <w:noProof/>
            <w:rtl/>
          </w:rPr>
          <w:t>مراسم</w:t>
        </w:r>
        <w:r w:rsidR="00BD3434" w:rsidRPr="00064888">
          <w:rPr>
            <w:rStyle w:val="af0"/>
            <w:noProof/>
            <w:rtl/>
          </w:rPr>
          <w:t xml:space="preserve"> </w:t>
        </w:r>
        <w:r w:rsidR="00BD3434" w:rsidRPr="00064888">
          <w:rPr>
            <w:rStyle w:val="af0"/>
            <w:rFonts w:hint="eastAsia"/>
            <w:noProof/>
            <w:rtl/>
          </w:rPr>
          <w:t>ع</w:t>
        </w:r>
        <w:r w:rsidR="00BD3434" w:rsidRPr="00064888">
          <w:rPr>
            <w:rStyle w:val="af0"/>
            <w:rFonts w:hint="cs"/>
            <w:noProof/>
            <w:rtl/>
          </w:rPr>
          <w:t>ی</w:t>
        </w:r>
        <w:r w:rsidR="00BD3434" w:rsidRPr="00064888">
          <w:rPr>
            <w:rStyle w:val="af0"/>
            <w:rFonts w:hint="eastAsia"/>
            <w:noProof/>
            <w:rtl/>
          </w:rPr>
          <w:t>د</w:t>
        </w:r>
        <w:r w:rsidR="00BD3434" w:rsidRPr="00064888">
          <w:rPr>
            <w:rStyle w:val="af0"/>
            <w:noProof/>
            <w:rtl/>
          </w:rPr>
          <w:t xml:space="preserve"> </w:t>
        </w:r>
        <w:r w:rsidR="00BD3434" w:rsidRPr="00064888">
          <w:rPr>
            <w:rStyle w:val="af0"/>
            <w:rFonts w:hint="eastAsia"/>
            <w:noProof/>
            <w:rtl/>
          </w:rPr>
          <w:t>و</w:t>
        </w:r>
        <w:r w:rsidR="00BD3434" w:rsidRPr="00064888">
          <w:rPr>
            <w:rStyle w:val="af0"/>
            <w:noProof/>
            <w:rtl/>
          </w:rPr>
          <w:t xml:space="preserve"> </w:t>
        </w:r>
        <w:r w:rsidR="00BD3434" w:rsidRPr="00064888">
          <w:rPr>
            <w:rStyle w:val="af0"/>
            <w:rFonts w:hint="eastAsia"/>
            <w:noProof/>
            <w:rtl/>
          </w:rPr>
          <w:t>دستگ</w:t>
        </w:r>
        <w:r w:rsidR="00BD3434" w:rsidRPr="00064888">
          <w:rPr>
            <w:rStyle w:val="af0"/>
            <w:rFonts w:hint="cs"/>
            <w:noProof/>
            <w:rtl/>
          </w:rPr>
          <w:t>ی</w:t>
        </w:r>
        <w:r w:rsidR="00BD3434" w:rsidRPr="00064888">
          <w:rPr>
            <w:rStyle w:val="af0"/>
            <w:rFonts w:hint="eastAsia"/>
            <w:noProof/>
            <w:rtl/>
          </w:rPr>
          <w:t>ر</w:t>
        </w:r>
        <w:r w:rsidR="00BD3434" w:rsidRPr="00064888">
          <w:rPr>
            <w:rStyle w:val="af0"/>
            <w:rFonts w:hint="cs"/>
            <w:noProof/>
            <w:rtl/>
          </w:rPr>
          <w:t>ی</w:t>
        </w:r>
        <w:r w:rsidR="00BD3434" w:rsidRPr="00064888">
          <w:rPr>
            <w:rStyle w:val="af0"/>
            <w:noProof/>
            <w:rtl/>
          </w:rPr>
          <w:t xml:space="preserve"> </w:t>
        </w:r>
        <w:r w:rsidR="00BD3434" w:rsidRPr="00064888">
          <w:rPr>
            <w:rStyle w:val="af0"/>
            <w:rFonts w:hint="eastAsia"/>
            <w:noProof/>
            <w:rtl/>
          </w:rPr>
          <w:t>ابراه</w:t>
        </w:r>
        <w:r w:rsidR="00BD3434" w:rsidRPr="00064888">
          <w:rPr>
            <w:rStyle w:val="af0"/>
            <w:rFonts w:hint="cs"/>
            <w:noProof/>
            <w:rtl/>
          </w:rPr>
          <w:t>ی</w:t>
        </w:r>
        <w:r w:rsidR="00BD3434" w:rsidRPr="00064888">
          <w:rPr>
            <w:rStyle w:val="af0"/>
            <w:rFonts w:hint="eastAsia"/>
            <w:noProof/>
            <w:rtl/>
          </w:rPr>
          <w:t>م</w:t>
        </w:r>
        <w:r w:rsidR="00BD3434" w:rsidRPr="00064888">
          <w:rPr>
            <w:rStyle w:val="af0"/>
            <w:rFonts w:cs="ALAEM"/>
            <w:noProof/>
            <w:rtl/>
          </w:rPr>
          <w:t>7</w:t>
        </w:r>
        <w:r w:rsidR="00BD3434">
          <w:rPr>
            <w:noProof/>
            <w:webHidden/>
          </w:rPr>
          <w:tab/>
        </w:r>
        <w:r w:rsidR="00BD3434">
          <w:rPr>
            <w:noProof/>
            <w:webHidden/>
          </w:rPr>
          <w:fldChar w:fldCharType="begin"/>
        </w:r>
        <w:r w:rsidR="00BD3434">
          <w:rPr>
            <w:noProof/>
            <w:webHidden/>
          </w:rPr>
          <w:instrText xml:space="preserve"> PAGEREF _Toc458499976 \h </w:instrText>
        </w:r>
        <w:r w:rsidR="00BD3434">
          <w:rPr>
            <w:noProof/>
            <w:webHidden/>
          </w:rPr>
        </w:r>
        <w:r w:rsidR="00BD3434">
          <w:rPr>
            <w:noProof/>
            <w:webHidden/>
          </w:rPr>
          <w:fldChar w:fldCharType="separate"/>
        </w:r>
        <w:r w:rsidR="00BD3434">
          <w:rPr>
            <w:noProof/>
            <w:webHidden/>
          </w:rPr>
          <w:t>9</w:t>
        </w:r>
        <w:r w:rsidR="00BD3434">
          <w:rPr>
            <w:noProof/>
            <w:webHidden/>
          </w:rPr>
          <w:fldChar w:fldCharType="end"/>
        </w:r>
      </w:hyperlink>
    </w:p>
    <w:p w:rsidR="00BD3434" w:rsidRDefault="00831A9C" w:rsidP="008C03F6">
      <w:pPr>
        <w:pStyle w:val="31"/>
        <w:tabs>
          <w:tab w:val="left" w:pos="4687"/>
          <w:tab w:val="right" w:leader="dot" w:pos="9350"/>
        </w:tabs>
        <w:rPr>
          <w:rFonts w:asciiTheme="minorHAnsi" w:eastAsiaTheme="minorEastAsia" w:hAnsiTheme="minorHAnsi" w:cstheme="minorBidi"/>
          <w:noProof/>
          <w:sz w:val="22"/>
          <w:szCs w:val="22"/>
          <w:lang w:bidi="ar-SA"/>
        </w:rPr>
      </w:pPr>
      <w:hyperlink w:anchor="_Toc458499977" w:history="1">
        <w:r w:rsidR="00BD3434" w:rsidRPr="00064888">
          <w:rPr>
            <w:rStyle w:val="af0"/>
            <w:noProof/>
            <w:rtl/>
          </w:rPr>
          <w:t>4.</w:t>
        </w:r>
        <w:r w:rsidR="00782F57">
          <w:rPr>
            <w:rFonts w:asciiTheme="minorHAnsi" w:eastAsiaTheme="minorEastAsia" w:hAnsiTheme="minorHAnsi" w:cstheme="minorBidi" w:hint="cs"/>
            <w:noProof/>
            <w:sz w:val="22"/>
            <w:szCs w:val="22"/>
            <w:rtl/>
            <w:lang w:bidi="ar-SA"/>
          </w:rPr>
          <w:t xml:space="preserve"> </w:t>
        </w:r>
        <w:r w:rsidR="00BD3434" w:rsidRPr="00064888">
          <w:rPr>
            <w:rStyle w:val="af0"/>
            <w:rFonts w:hint="eastAsia"/>
            <w:noProof/>
            <w:rtl/>
          </w:rPr>
          <w:t>همراه</w:t>
        </w:r>
        <w:r w:rsidR="00BD3434" w:rsidRPr="00064888">
          <w:rPr>
            <w:rStyle w:val="af0"/>
            <w:rFonts w:hint="cs"/>
            <w:noProof/>
            <w:rtl/>
          </w:rPr>
          <w:t>ی</w:t>
        </w:r>
        <w:r w:rsidR="00BD3434" w:rsidRPr="00064888">
          <w:rPr>
            <w:rStyle w:val="af0"/>
            <w:noProof/>
            <w:rtl/>
          </w:rPr>
          <w:t xml:space="preserve"> </w:t>
        </w:r>
        <w:r w:rsidR="00BD3434" w:rsidRPr="00064888">
          <w:rPr>
            <w:rStyle w:val="af0"/>
            <w:rFonts w:hint="eastAsia"/>
            <w:noProof/>
            <w:rtl/>
          </w:rPr>
          <w:t>مردم</w:t>
        </w:r>
        <w:r w:rsidR="00BD3434" w:rsidRPr="00064888">
          <w:rPr>
            <w:rStyle w:val="af0"/>
            <w:noProof/>
            <w:rtl/>
          </w:rPr>
          <w:t xml:space="preserve"> </w:t>
        </w:r>
        <w:r w:rsidR="00BD3434" w:rsidRPr="00064888">
          <w:rPr>
            <w:rStyle w:val="af0"/>
            <w:rFonts w:hint="eastAsia"/>
            <w:noProof/>
            <w:rtl/>
          </w:rPr>
          <w:t>با</w:t>
        </w:r>
        <w:r w:rsidR="00BD3434" w:rsidRPr="00064888">
          <w:rPr>
            <w:rStyle w:val="af0"/>
            <w:noProof/>
            <w:rtl/>
          </w:rPr>
          <w:t xml:space="preserve"> </w:t>
        </w:r>
        <w:r w:rsidR="00BD3434" w:rsidRPr="00064888">
          <w:rPr>
            <w:rStyle w:val="af0"/>
            <w:rFonts w:hint="eastAsia"/>
            <w:noProof/>
            <w:rtl/>
          </w:rPr>
          <w:t>حکومت،</w:t>
        </w:r>
        <w:r w:rsidR="00BD3434" w:rsidRPr="00064888">
          <w:rPr>
            <w:rStyle w:val="af0"/>
            <w:noProof/>
            <w:rtl/>
          </w:rPr>
          <w:t xml:space="preserve"> </w:t>
        </w:r>
        <w:r w:rsidR="00BD3434" w:rsidRPr="00064888">
          <w:rPr>
            <w:rStyle w:val="af0"/>
            <w:rFonts w:hint="eastAsia"/>
            <w:noProof/>
            <w:rtl/>
          </w:rPr>
          <w:t>در</w:t>
        </w:r>
        <w:r w:rsidR="00BD3434" w:rsidRPr="00064888">
          <w:rPr>
            <w:rStyle w:val="af0"/>
            <w:noProof/>
            <w:rtl/>
          </w:rPr>
          <w:t xml:space="preserve"> </w:t>
        </w:r>
        <w:r w:rsidR="00BD3434" w:rsidRPr="00064888">
          <w:rPr>
            <w:rStyle w:val="af0"/>
            <w:rFonts w:hint="eastAsia"/>
            <w:noProof/>
            <w:rtl/>
          </w:rPr>
          <w:t>سوزاندن</w:t>
        </w:r>
        <w:r w:rsidR="00BD3434" w:rsidRPr="00064888">
          <w:rPr>
            <w:rStyle w:val="af0"/>
            <w:noProof/>
            <w:rtl/>
          </w:rPr>
          <w:t xml:space="preserve"> </w:t>
        </w:r>
        <w:r w:rsidR="00BD3434" w:rsidRPr="00064888">
          <w:rPr>
            <w:rStyle w:val="af0"/>
            <w:rFonts w:hint="eastAsia"/>
            <w:noProof/>
            <w:rtl/>
          </w:rPr>
          <w:t>ابراه</w:t>
        </w:r>
        <w:r w:rsidR="00BD3434" w:rsidRPr="00064888">
          <w:rPr>
            <w:rStyle w:val="af0"/>
            <w:rFonts w:hint="cs"/>
            <w:noProof/>
            <w:rtl/>
          </w:rPr>
          <w:t>ی</w:t>
        </w:r>
        <w:r w:rsidR="00BD3434" w:rsidRPr="00064888">
          <w:rPr>
            <w:rStyle w:val="af0"/>
            <w:rFonts w:hint="eastAsia"/>
            <w:noProof/>
            <w:rtl/>
          </w:rPr>
          <w:t>م</w:t>
        </w:r>
        <w:r w:rsidR="00BD3434" w:rsidRPr="00064888">
          <w:rPr>
            <w:rStyle w:val="af0"/>
            <w:rFonts w:cs="ALAEM"/>
            <w:noProof/>
            <w:rtl/>
          </w:rPr>
          <w:t>7</w:t>
        </w:r>
        <w:r w:rsidR="00BD3434">
          <w:rPr>
            <w:noProof/>
            <w:webHidden/>
          </w:rPr>
          <w:tab/>
        </w:r>
        <w:r w:rsidR="00BD3434">
          <w:rPr>
            <w:noProof/>
            <w:webHidden/>
          </w:rPr>
          <w:fldChar w:fldCharType="begin"/>
        </w:r>
        <w:r w:rsidR="00BD3434">
          <w:rPr>
            <w:noProof/>
            <w:webHidden/>
          </w:rPr>
          <w:instrText xml:space="preserve"> PAGEREF _Toc458499977 \h </w:instrText>
        </w:r>
        <w:r w:rsidR="00BD3434">
          <w:rPr>
            <w:noProof/>
            <w:webHidden/>
          </w:rPr>
        </w:r>
        <w:r w:rsidR="00BD3434">
          <w:rPr>
            <w:noProof/>
            <w:webHidden/>
          </w:rPr>
          <w:fldChar w:fldCharType="separate"/>
        </w:r>
        <w:r w:rsidR="00BD3434">
          <w:rPr>
            <w:noProof/>
            <w:webHidden/>
          </w:rPr>
          <w:t>9</w:t>
        </w:r>
        <w:r w:rsidR="00BD3434">
          <w:rPr>
            <w:noProof/>
            <w:webHidden/>
          </w:rPr>
          <w:fldChar w:fldCharType="end"/>
        </w:r>
      </w:hyperlink>
    </w:p>
    <w:p w:rsidR="00BD3434" w:rsidRDefault="00831A9C" w:rsidP="008C03F6">
      <w:pPr>
        <w:pStyle w:val="11"/>
        <w:tabs>
          <w:tab w:val="right" w:leader="dot" w:pos="9350"/>
        </w:tabs>
        <w:rPr>
          <w:rFonts w:asciiTheme="minorHAnsi" w:eastAsiaTheme="minorEastAsia" w:hAnsiTheme="minorHAnsi" w:cstheme="minorBidi"/>
          <w:noProof/>
          <w:sz w:val="22"/>
          <w:szCs w:val="22"/>
          <w:lang w:bidi="ar-SA"/>
        </w:rPr>
      </w:pPr>
      <w:hyperlink w:anchor="_Toc458499978" w:history="1">
        <w:r w:rsidR="00BD3434" w:rsidRPr="00064888">
          <w:rPr>
            <w:rStyle w:val="af0"/>
            <w:rFonts w:eastAsia="2  Lotus" w:hint="eastAsia"/>
            <w:bCs/>
            <w:noProof/>
            <w:rtl/>
          </w:rPr>
          <w:t>خطبه‌</w:t>
        </w:r>
        <w:r w:rsidR="00BD3434" w:rsidRPr="00064888">
          <w:rPr>
            <w:rStyle w:val="af0"/>
            <w:rFonts w:eastAsia="2  Lotus" w:hint="cs"/>
            <w:bCs/>
            <w:noProof/>
            <w:rtl/>
          </w:rPr>
          <w:t>ی</w:t>
        </w:r>
        <w:r w:rsidR="00BD3434" w:rsidRPr="00064888">
          <w:rPr>
            <w:rStyle w:val="af0"/>
            <w:rFonts w:eastAsia="2  Lotus"/>
            <w:bCs/>
            <w:noProof/>
            <w:rtl/>
          </w:rPr>
          <w:t xml:space="preserve"> </w:t>
        </w:r>
        <w:r w:rsidR="00BD3434" w:rsidRPr="00064888">
          <w:rPr>
            <w:rStyle w:val="af0"/>
            <w:rFonts w:eastAsia="2  Lotus" w:hint="eastAsia"/>
            <w:bCs/>
            <w:noProof/>
            <w:rtl/>
          </w:rPr>
          <w:t>دوم</w:t>
        </w:r>
        <w:r w:rsidR="00BD3434">
          <w:rPr>
            <w:noProof/>
            <w:webHidden/>
          </w:rPr>
          <w:tab/>
        </w:r>
        <w:r w:rsidR="00BD3434">
          <w:rPr>
            <w:noProof/>
            <w:webHidden/>
          </w:rPr>
          <w:fldChar w:fldCharType="begin"/>
        </w:r>
        <w:r w:rsidR="00BD3434">
          <w:rPr>
            <w:noProof/>
            <w:webHidden/>
          </w:rPr>
          <w:instrText xml:space="preserve"> PAGEREF _Toc458499978 \h </w:instrText>
        </w:r>
        <w:r w:rsidR="00BD3434">
          <w:rPr>
            <w:noProof/>
            <w:webHidden/>
          </w:rPr>
        </w:r>
        <w:r w:rsidR="00BD3434">
          <w:rPr>
            <w:noProof/>
            <w:webHidden/>
          </w:rPr>
          <w:fldChar w:fldCharType="separate"/>
        </w:r>
        <w:r w:rsidR="00BD3434">
          <w:rPr>
            <w:noProof/>
            <w:webHidden/>
          </w:rPr>
          <w:t>11</w:t>
        </w:r>
        <w:r w:rsidR="00BD3434">
          <w:rPr>
            <w:noProof/>
            <w:webHidden/>
          </w:rPr>
          <w:fldChar w:fldCharType="end"/>
        </w:r>
      </w:hyperlink>
    </w:p>
    <w:p w:rsidR="00BD3434" w:rsidRDefault="00831A9C" w:rsidP="008C03F6">
      <w:pPr>
        <w:pStyle w:val="21"/>
        <w:tabs>
          <w:tab w:val="left" w:pos="2826"/>
          <w:tab w:val="right" w:leader="dot" w:pos="9350"/>
        </w:tabs>
        <w:rPr>
          <w:rFonts w:asciiTheme="minorHAnsi" w:eastAsiaTheme="minorEastAsia" w:hAnsiTheme="minorHAnsi" w:cstheme="minorBidi"/>
          <w:noProof/>
          <w:sz w:val="22"/>
          <w:szCs w:val="22"/>
          <w:lang w:bidi="ar-SA"/>
        </w:rPr>
      </w:pPr>
      <w:hyperlink w:anchor="_Toc458499979" w:history="1">
        <w:r w:rsidR="00BD3434" w:rsidRPr="00064888">
          <w:rPr>
            <w:rStyle w:val="af0"/>
            <w:noProof/>
            <w:rtl/>
          </w:rPr>
          <w:t>1.</w:t>
        </w:r>
        <w:r w:rsidR="00782F57">
          <w:rPr>
            <w:rFonts w:asciiTheme="minorHAnsi" w:eastAsiaTheme="minorEastAsia" w:hAnsiTheme="minorHAnsi" w:cstheme="minorBidi" w:hint="cs"/>
            <w:noProof/>
            <w:sz w:val="22"/>
            <w:szCs w:val="22"/>
            <w:rtl/>
            <w:lang w:bidi="ar-SA"/>
          </w:rPr>
          <w:t xml:space="preserve"> </w:t>
        </w:r>
        <w:r w:rsidR="00BD3434" w:rsidRPr="00064888">
          <w:rPr>
            <w:rStyle w:val="af0"/>
            <w:rFonts w:hint="eastAsia"/>
            <w:noProof/>
            <w:rtl/>
          </w:rPr>
          <w:t>شهادت</w:t>
        </w:r>
        <w:r w:rsidR="00BD3434" w:rsidRPr="00064888">
          <w:rPr>
            <w:rStyle w:val="af0"/>
            <w:noProof/>
            <w:rtl/>
          </w:rPr>
          <w:t xml:space="preserve"> </w:t>
        </w:r>
        <w:r w:rsidR="00BD3434" w:rsidRPr="00064888">
          <w:rPr>
            <w:rStyle w:val="af0"/>
            <w:rFonts w:hint="eastAsia"/>
            <w:noProof/>
            <w:rtl/>
          </w:rPr>
          <w:t>نواب</w:t>
        </w:r>
        <w:r w:rsidR="00BD3434" w:rsidRPr="00064888">
          <w:rPr>
            <w:rStyle w:val="af0"/>
            <w:noProof/>
            <w:rtl/>
          </w:rPr>
          <w:t xml:space="preserve"> </w:t>
        </w:r>
        <w:r w:rsidR="00BD3434" w:rsidRPr="00064888">
          <w:rPr>
            <w:rStyle w:val="af0"/>
            <w:rFonts w:hint="eastAsia"/>
            <w:noProof/>
            <w:rtl/>
          </w:rPr>
          <w:t>صفو</w:t>
        </w:r>
        <w:r w:rsidR="00BD3434" w:rsidRPr="00064888">
          <w:rPr>
            <w:rStyle w:val="af0"/>
            <w:rFonts w:hint="cs"/>
            <w:noProof/>
            <w:rtl/>
          </w:rPr>
          <w:t>ی</w:t>
        </w:r>
        <w:r w:rsidR="00BD3434" w:rsidRPr="00064888">
          <w:rPr>
            <w:rStyle w:val="af0"/>
            <w:noProof/>
            <w:rtl/>
          </w:rPr>
          <w:t xml:space="preserve"> </w:t>
        </w:r>
        <w:r w:rsidR="00BD3434" w:rsidRPr="00064888">
          <w:rPr>
            <w:rStyle w:val="af0"/>
            <w:rFonts w:hint="eastAsia"/>
            <w:noProof/>
            <w:rtl/>
          </w:rPr>
          <w:t>و</w:t>
        </w:r>
        <w:r w:rsidR="00BD3434" w:rsidRPr="00064888">
          <w:rPr>
            <w:rStyle w:val="af0"/>
            <w:noProof/>
            <w:rtl/>
          </w:rPr>
          <w:t xml:space="preserve"> </w:t>
        </w:r>
        <w:r w:rsidR="00BD3434" w:rsidRPr="00064888">
          <w:rPr>
            <w:rStyle w:val="af0"/>
            <w:rFonts w:hint="cs"/>
            <w:noProof/>
            <w:rtl/>
          </w:rPr>
          <w:t>ی</w:t>
        </w:r>
        <w:r w:rsidR="00BD3434" w:rsidRPr="00064888">
          <w:rPr>
            <w:rStyle w:val="af0"/>
            <w:rFonts w:hint="eastAsia"/>
            <w:noProof/>
            <w:rtl/>
          </w:rPr>
          <w:t>اران</w:t>
        </w:r>
        <w:r w:rsidR="00BD3434">
          <w:rPr>
            <w:noProof/>
            <w:webHidden/>
          </w:rPr>
          <w:tab/>
        </w:r>
        <w:r w:rsidR="00BD3434">
          <w:rPr>
            <w:noProof/>
            <w:webHidden/>
          </w:rPr>
          <w:fldChar w:fldCharType="begin"/>
        </w:r>
        <w:r w:rsidR="00BD3434">
          <w:rPr>
            <w:noProof/>
            <w:webHidden/>
          </w:rPr>
          <w:instrText xml:space="preserve"> PAGEREF _Toc458499979 \h </w:instrText>
        </w:r>
        <w:r w:rsidR="00BD3434">
          <w:rPr>
            <w:noProof/>
            <w:webHidden/>
          </w:rPr>
        </w:r>
        <w:r w:rsidR="00BD3434">
          <w:rPr>
            <w:noProof/>
            <w:webHidden/>
          </w:rPr>
          <w:fldChar w:fldCharType="separate"/>
        </w:r>
        <w:r w:rsidR="00BD3434">
          <w:rPr>
            <w:noProof/>
            <w:webHidden/>
          </w:rPr>
          <w:t>11</w:t>
        </w:r>
        <w:r w:rsidR="00BD3434">
          <w:rPr>
            <w:noProof/>
            <w:webHidden/>
          </w:rPr>
          <w:fldChar w:fldCharType="end"/>
        </w:r>
      </w:hyperlink>
    </w:p>
    <w:p w:rsidR="00BD3434" w:rsidRDefault="00831A9C" w:rsidP="008C03F6">
      <w:pPr>
        <w:pStyle w:val="31"/>
        <w:tabs>
          <w:tab w:val="left" w:pos="3134"/>
          <w:tab w:val="right" w:leader="dot" w:pos="9350"/>
        </w:tabs>
        <w:rPr>
          <w:rFonts w:asciiTheme="minorHAnsi" w:eastAsiaTheme="minorEastAsia" w:hAnsiTheme="minorHAnsi" w:cstheme="minorBidi"/>
          <w:noProof/>
          <w:sz w:val="22"/>
          <w:szCs w:val="22"/>
          <w:lang w:bidi="ar-SA"/>
        </w:rPr>
      </w:pPr>
      <w:hyperlink w:anchor="_Toc458499980" w:history="1">
        <w:r w:rsidR="00BD3434" w:rsidRPr="00064888">
          <w:rPr>
            <w:rStyle w:val="af0"/>
            <w:rFonts w:hint="eastAsia"/>
            <w:noProof/>
            <w:rtl/>
          </w:rPr>
          <w:t>أ‌</w:t>
        </w:r>
        <w:r w:rsidR="00BD3434" w:rsidRPr="00064888">
          <w:rPr>
            <w:rStyle w:val="af0"/>
            <w:noProof/>
            <w:rtl/>
          </w:rPr>
          <w:t>.</w:t>
        </w:r>
        <w:r w:rsidR="00782F57">
          <w:rPr>
            <w:rFonts w:asciiTheme="minorHAnsi" w:eastAsiaTheme="minorEastAsia" w:hAnsiTheme="minorHAnsi" w:cstheme="minorBidi" w:hint="cs"/>
            <w:noProof/>
            <w:sz w:val="22"/>
            <w:szCs w:val="22"/>
            <w:rtl/>
            <w:lang w:bidi="ar-SA"/>
          </w:rPr>
          <w:t xml:space="preserve"> </w:t>
        </w:r>
        <w:r w:rsidR="00BD3434" w:rsidRPr="00064888">
          <w:rPr>
            <w:rStyle w:val="af0"/>
            <w:rFonts w:hint="eastAsia"/>
            <w:noProof/>
            <w:rtl/>
          </w:rPr>
          <w:t>توج</w:t>
        </w:r>
        <w:r w:rsidR="00BD3434" w:rsidRPr="00064888">
          <w:rPr>
            <w:rStyle w:val="af0"/>
            <w:rFonts w:hint="cs"/>
            <w:noProof/>
            <w:rtl/>
          </w:rPr>
          <w:t>ی</w:t>
        </w:r>
        <w:r w:rsidR="00BD3434" w:rsidRPr="00064888">
          <w:rPr>
            <w:rStyle w:val="af0"/>
            <w:rFonts w:hint="eastAsia"/>
            <w:noProof/>
            <w:rtl/>
          </w:rPr>
          <w:t>ه</w:t>
        </w:r>
        <w:r w:rsidR="00BD3434" w:rsidRPr="00064888">
          <w:rPr>
            <w:rStyle w:val="af0"/>
            <w:noProof/>
            <w:rtl/>
          </w:rPr>
          <w:t xml:space="preserve"> </w:t>
        </w:r>
        <w:r w:rsidR="00BD3434" w:rsidRPr="00064888">
          <w:rPr>
            <w:rStyle w:val="af0"/>
            <w:rFonts w:hint="eastAsia"/>
            <w:noProof/>
            <w:rtl/>
          </w:rPr>
          <w:t>د</w:t>
        </w:r>
        <w:r w:rsidR="00BD3434" w:rsidRPr="00064888">
          <w:rPr>
            <w:rStyle w:val="af0"/>
            <w:rFonts w:hint="cs"/>
            <w:noProof/>
            <w:rtl/>
          </w:rPr>
          <w:t>ی</w:t>
        </w:r>
        <w:r w:rsidR="00BD3434" w:rsidRPr="00064888">
          <w:rPr>
            <w:rStyle w:val="af0"/>
            <w:rFonts w:hint="eastAsia"/>
            <w:noProof/>
            <w:rtl/>
          </w:rPr>
          <w:t>ن</w:t>
        </w:r>
        <w:r w:rsidR="00BD3434" w:rsidRPr="00064888">
          <w:rPr>
            <w:rStyle w:val="af0"/>
            <w:rFonts w:hint="cs"/>
            <w:noProof/>
            <w:rtl/>
          </w:rPr>
          <w:t>ی</w:t>
        </w:r>
        <w:r w:rsidR="00BD3434" w:rsidRPr="00064888">
          <w:rPr>
            <w:rStyle w:val="af0"/>
            <w:noProof/>
            <w:rtl/>
          </w:rPr>
          <w:t xml:space="preserve"> </w:t>
        </w:r>
        <w:r w:rsidR="00BD3434" w:rsidRPr="00064888">
          <w:rPr>
            <w:rStyle w:val="af0"/>
            <w:rFonts w:hint="eastAsia"/>
            <w:noProof/>
            <w:rtl/>
          </w:rPr>
          <w:t>اقدام</w:t>
        </w:r>
        <w:r w:rsidR="00BD3434" w:rsidRPr="00064888">
          <w:rPr>
            <w:rStyle w:val="af0"/>
            <w:noProof/>
            <w:rtl/>
          </w:rPr>
          <w:t xml:space="preserve"> </w:t>
        </w:r>
        <w:r w:rsidR="00BD3434" w:rsidRPr="00064888">
          <w:rPr>
            <w:rStyle w:val="af0"/>
            <w:rFonts w:hint="eastAsia"/>
            <w:noProof/>
            <w:rtl/>
          </w:rPr>
          <w:t>عمل</w:t>
        </w:r>
        <w:r w:rsidR="00BD3434" w:rsidRPr="00064888">
          <w:rPr>
            <w:rStyle w:val="af0"/>
            <w:rFonts w:hint="cs"/>
            <w:noProof/>
            <w:rtl/>
          </w:rPr>
          <w:t>ی</w:t>
        </w:r>
        <w:r w:rsidR="00BD3434" w:rsidRPr="00064888">
          <w:rPr>
            <w:rStyle w:val="af0"/>
            <w:noProof/>
            <w:rtl/>
          </w:rPr>
          <w:t xml:space="preserve"> </w:t>
        </w:r>
        <w:r w:rsidR="00BD3434" w:rsidRPr="00064888">
          <w:rPr>
            <w:rStyle w:val="af0"/>
            <w:rFonts w:hint="eastAsia"/>
            <w:noProof/>
            <w:rtl/>
          </w:rPr>
          <w:t>نواب</w:t>
        </w:r>
        <w:r w:rsidR="00782F57">
          <w:rPr>
            <w:rStyle w:val="af0"/>
            <w:rFonts w:hint="cs"/>
            <w:noProof/>
            <w:rtl/>
          </w:rPr>
          <w:t>.</w:t>
        </w:r>
        <w:r w:rsidR="00BD3434">
          <w:rPr>
            <w:noProof/>
            <w:webHidden/>
          </w:rPr>
          <w:tab/>
        </w:r>
        <w:r w:rsidR="00BD3434">
          <w:rPr>
            <w:noProof/>
            <w:webHidden/>
          </w:rPr>
          <w:fldChar w:fldCharType="begin"/>
        </w:r>
        <w:r w:rsidR="00BD3434">
          <w:rPr>
            <w:noProof/>
            <w:webHidden/>
          </w:rPr>
          <w:instrText xml:space="preserve"> PAGEREF _Toc458499980 \h </w:instrText>
        </w:r>
        <w:r w:rsidR="00BD3434">
          <w:rPr>
            <w:noProof/>
            <w:webHidden/>
          </w:rPr>
        </w:r>
        <w:r w:rsidR="00BD3434">
          <w:rPr>
            <w:noProof/>
            <w:webHidden/>
          </w:rPr>
          <w:fldChar w:fldCharType="separate"/>
        </w:r>
        <w:r w:rsidR="00BD3434">
          <w:rPr>
            <w:noProof/>
            <w:webHidden/>
          </w:rPr>
          <w:t>11</w:t>
        </w:r>
        <w:r w:rsidR="00BD3434">
          <w:rPr>
            <w:noProof/>
            <w:webHidden/>
          </w:rPr>
          <w:fldChar w:fldCharType="end"/>
        </w:r>
      </w:hyperlink>
    </w:p>
    <w:p w:rsidR="00BD3434" w:rsidRDefault="00831A9C" w:rsidP="008C03F6">
      <w:pPr>
        <w:pStyle w:val="31"/>
        <w:tabs>
          <w:tab w:val="left" w:pos="4395"/>
          <w:tab w:val="right" w:leader="dot" w:pos="9350"/>
        </w:tabs>
        <w:rPr>
          <w:rFonts w:asciiTheme="minorHAnsi" w:eastAsiaTheme="minorEastAsia" w:hAnsiTheme="minorHAnsi" w:cstheme="minorBidi"/>
          <w:noProof/>
          <w:sz w:val="22"/>
          <w:szCs w:val="22"/>
          <w:lang w:bidi="ar-SA"/>
        </w:rPr>
      </w:pPr>
      <w:hyperlink w:anchor="_Toc458499981" w:history="1">
        <w:r w:rsidR="00BD3434" w:rsidRPr="00064888">
          <w:rPr>
            <w:rStyle w:val="af0"/>
            <w:rFonts w:hint="eastAsia"/>
            <w:noProof/>
            <w:rtl/>
          </w:rPr>
          <w:t>ب‌</w:t>
        </w:r>
        <w:r w:rsidR="00BD3434" w:rsidRPr="00064888">
          <w:rPr>
            <w:rStyle w:val="af0"/>
            <w:noProof/>
            <w:rtl/>
          </w:rPr>
          <w:t>.</w:t>
        </w:r>
        <w:r w:rsidR="00782F57">
          <w:rPr>
            <w:rFonts w:asciiTheme="minorHAnsi" w:eastAsiaTheme="minorEastAsia" w:hAnsiTheme="minorHAnsi" w:cstheme="minorBidi" w:hint="cs"/>
            <w:noProof/>
            <w:sz w:val="22"/>
            <w:szCs w:val="22"/>
            <w:rtl/>
            <w:lang w:bidi="ar-SA"/>
          </w:rPr>
          <w:t xml:space="preserve"> </w:t>
        </w:r>
        <w:r w:rsidR="00BD3434" w:rsidRPr="00064888">
          <w:rPr>
            <w:rStyle w:val="af0"/>
            <w:rFonts w:hint="eastAsia"/>
            <w:noProof/>
            <w:rtl/>
          </w:rPr>
          <w:t>استقبال</w:t>
        </w:r>
        <w:r w:rsidR="00BD3434" w:rsidRPr="00064888">
          <w:rPr>
            <w:rStyle w:val="af0"/>
            <w:noProof/>
            <w:rtl/>
          </w:rPr>
          <w:t xml:space="preserve"> </w:t>
        </w:r>
        <w:r w:rsidR="00BD3434" w:rsidRPr="00064888">
          <w:rPr>
            <w:rStyle w:val="af0"/>
            <w:rFonts w:hint="eastAsia"/>
            <w:noProof/>
            <w:rtl/>
          </w:rPr>
          <w:t>نواب</w:t>
        </w:r>
        <w:r w:rsidR="00BD3434" w:rsidRPr="00064888">
          <w:rPr>
            <w:rStyle w:val="af0"/>
            <w:noProof/>
            <w:rtl/>
          </w:rPr>
          <w:t xml:space="preserve"> </w:t>
        </w:r>
        <w:r w:rsidR="00BD3434" w:rsidRPr="00064888">
          <w:rPr>
            <w:rStyle w:val="af0"/>
            <w:rFonts w:hint="eastAsia"/>
            <w:noProof/>
            <w:rtl/>
          </w:rPr>
          <w:t>و</w:t>
        </w:r>
        <w:r w:rsidR="00BD3434" w:rsidRPr="00064888">
          <w:rPr>
            <w:rStyle w:val="af0"/>
            <w:noProof/>
            <w:rtl/>
          </w:rPr>
          <w:t xml:space="preserve"> </w:t>
        </w:r>
        <w:r w:rsidR="00BD3434" w:rsidRPr="00064888">
          <w:rPr>
            <w:rStyle w:val="af0"/>
            <w:rFonts w:hint="cs"/>
            <w:noProof/>
            <w:rtl/>
          </w:rPr>
          <w:t>ی</w:t>
        </w:r>
        <w:r w:rsidR="00BD3434" w:rsidRPr="00064888">
          <w:rPr>
            <w:rStyle w:val="af0"/>
            <w:rFonts w:hint="eastAsia"/>
            <w:noProof/>
            <w:rtl/>
          </w:rPr>
          <w:t>اران</w:t>
        </w:r>
        <w:r w:rsidR="00BD3434" w:rsidRPr="00064888">
          <w:rPr>
            <w:rStyle w:val="af0"/>
            <w:noProof/>
            <w:rtl/>
          </w:rPr>
          <w:t xml:space="preserve"> </w:t>
        </w:r>
        <w:r w:rsidR="00BD3434" w:rsidRPr="00064888">
          <w:rPr>
            <w:rStyle w:val="af0"/>
            <w:rFonts w:hint="eastAsia"/>
            <w:noProof/>
            <w:rtl/>
          </w:rPr>
          <w:t>از</w:t>
        </w:r>
        <w:r w:rsidR="00BD3434" w:rsidRPr="00064888">
          <w:rPr>
            <w:rStyle w:val="af0"/>
            <w:noProof/>
            <w:rtl/>
          </w:rPr>
          <w:t xml:space="preserve"> </w:t>
        </w:r>
        <w:r w:rsidR="00BD3434" w:rsidRPr="00064888">
          <w:rPr>
            <w:rStyle w:val="af0"/>
            <w:rFonts w:hint="eastAsia"/>
            <w:noProof/>
            <w:rtl/>
          </w:rPr>
          <w:t>شهادت</w:t>
        </w:r>
        <w:r w:rsidR="00BD3434" w:rsidRPr="00064888">
          <w:rPr>
            <w:rStyle w:val="af0"/>
            <w:noProof/>
            <w:rtl/>
          </w:rPr>
          <w:t xml:space="preserve"> </w:t>
        </w:r>
        <w:r w:rsidR="00BD3434" w:rsidRPr="00064888">
          <w:rPr>
            <w:rStyle w:val="af0"/>
            <w:rFonts w:hint="eastAsia"/>
            <w:noProof/>
            <w:rtl/>
          </w:rPr>
          <w:t>با</w:t>
        </w:r>
        <w:r w:rsidR="00BD3434" w:rsidRPr="00064888">
          <w:rPr>
            <w:rStyle w:val="af0"/>
            <w:noProof/>
            <w:rtl/>
          </w:rPr>
          <w:t xml:space="preserve"> </w:t>
        </w:r>
        <w:r w:rsidR="00BD3434" w:rsidRPr="00064888">
          <w:rPr>
            <w:rStyle w:val="af0"/>
            <w:rFonts w:hint="eastAsia"/>
            <w:noProof/>
            <w:rtl/>
          </w:rPr>
          <w:t>رو</w:t>
        </w:r>
        <w:r w:rsidR="00BD3434" w:rsidRPr="00064888">
          <w:rPr>
            <w:rStyle w:val="af0"/>
            <w:rFonts w:hint="cs"/>
            <w:noProof/>
            <w:rtl/>
          </w:rPr>
          <w:t>ی</w:t>
        </w:r>
        <w:r w:rsidR="00BD3434" w:rsidRPr="00064888">
          <w:rPr>
            <w:rStyle w:val="af0"/>
            <w:noProof/>
            <w:rtl/>
          </w:rPr>
          <w:t xml:space="preserve"> </w:t>
        </w:r>
        <w:r w:rsidR="00BD3434" w:rsidRPr="00064888">
          <w:rPr>
            <w:rStyle w:val="af0"/>
            <w:rFonts w:hint="eastAsia"/>
            <w:noProof/>
            <w:rtl/>
          </w:rPr>
          <w:t>گشاده</w:t>
        </w:r>
        <w:r w:rsidR="00BD3434">
          <w:rPr>
            <w:noProof/>
            <w:webHidden/>
          </w:rPr>
          <w:tab/>
        </w:r>
        <w:r w:rsidR="00BD3434">
          <w:rPr>
            <w:noProof/>
            <w:webHidden/>
          </w:rPr>
          <w:fldChar w:fldCharType="begin"/>
        </w:r>
        <w:r w:rsidR="00BD3434">
          <w:rPr>
            <w:noProof/>
            <w:webHidden/>
          </w:rPr>
          <w:instrText xml:space="preserve"> PAGEREF _Toc458499981 \h </w:instrText>
        </w:r>
        <w:r w:rsidR="00BD3434">
          <w:rPr>
            <w:noProof/>
            <w:webHidden/>
          </w:rPr>
        </w:r>
        <w:r w:rsidR="00BD3434">
          <w:rPr>
            <w:noProof/>
            <w:webHidden/>
          </w:rPr>
          <w:fldChar w:fldCharType="separate"/>
        </w:r>
        <w:r w:rsidR="00BD3434">
          <w:rPr>
            <w:noProof/>
            <w:webHidden/>
          </w:rPr>
          <w:t>12</w:t>
        </w:r>
        <w:r w:rsidR="00BD3434">
          <w:rPr>
            <w:noProof/>
            <w:webHidden/>
          </w:rPr>
          <w:fldChar w:fldCharType="end"/>
        </w:r>
      </w:hyperlink>
    </w:p>
    <w:p w:rsidR="00BD3434" w:rsidRDefault="00831A9C" w:rsidP="008C03F6">
      <w:pPr>
        <w:pStyle w:val="31"/>
        <w:tabs>
          <w:tab w:val="left" w:pos="4234"/>
          <w:tab w:val="right" w:leader="dot" w:pos="9350"/>
        </w:tabs>
        <w:rPr>
          <w:rFonts w:asciiTheme="minorHAnsi" w:eastAsiaTheme="minorEastAsia" w:hAnsiTheme="minorHAnsi" w:cstheme="minorBidi"/>
          <w:noProof/>
          <w:sz w:val="22"/>
          <w:szCs w:val="22"/>
          <w:lang w:bidi="ar-SA"/>
        </w:rPr>
      </w:pPr>
      <w:hyperlink w:anchor="_Toc458499982" w:history="1">
        <w:r w:rsidR="00BD3434" w:rsidRPr="00064888">
          <w:rPr>
            <w:rStyle w:val="af0"/>
            <w:rFonts w:hint="eastAsia"/>
            <w:noProof/>
            <w:rtl/>
          </w:rPr>
          <w:t>ت‌</w:t>
        </w:r>
        <w:r w:rsidR="00BD3434" w:rsidRPr="00064888">
          <w:rPr>
            <w:rStyle w:val="af0"/>
            <w:noProof/>
            <w:rtl/>
          </w:rPr>
          <w:t>.</w:t>
        </w:r>
        <w:r w:rsidR="00782F57">
          <w:rPr>
            <w:rFonts w:asciiTheme="minorHAnsi" w:eastAsiaTheme="minorEastAsia" w:hAnsiTheme="minorHAnsi" w:cstheme="minorBidi" w:hint="cs"/>
            <w:noProof/>
            <w:sz w:val="22"/>
            <w:szCs w:val="22"/>
            <w:rtl/>
            <w:lang w:bidi="ar-SA"/>
          </w:rPr>
          <w:t xml:space="preserve"> </w:t>
        </w:r>
        <w:r w:rsidR="00BD3434" w:rsidRPr="00064888">
          <w:rPr>
            <w:rStyle w:val="af0"/>
            <w:rFonts w:hint="eastAsia"/>
            <w:noProof/>
            <w:rtl/>
          </w:rPr>
          <w:t>اهم</w:t>
        </w:r>
        <w:r w:rsidR="00BD3434" w:rsidRPr="00064888">
          <w:rPr>
            <w:rStyle w:val="af0"/>
            <w:rFonts w:hint="cs"/>
            <w:noProof/>
            <w:rtl/>
          </w:rPr>
          <w:t>ی</w:t>
        </w:r>
        <w:r w:rsidR="00BD3434" w:rsidRPr="00064888">
          <w:rPr>
            <w:rStyle w:val="af0"/>
            <w:rFonts w:hint="eastAsia"/>
            <w:noProof/>
            <w:rtl/>
          </w:rPr>
          <w:t>ت</w:t>
        </w:r>
        <w:r w:rsidR="00BD3434" w:rsidRPr="00064888">
          <w:rPr>
            <w:rStyle w:val="af0"/>
            <w:noProof/>
            <w:rtl/>
          </w:rPr>
          <w:t xml:space="preserve"> </w:t>
        </w:r>
        <w:r w:rsidR="00BD3434" w:rsidRPr="00064888">
          <w:rPr>
            <w:rStyle w:val="af0"/>
            <w:rFonts w:hint="eastAsia"/>
            <w:noProof/>
            <w:rtl/>
          </w:rPr>
          <w:t>زنده</w:t>
        </w:r>
        <w:r w:rsidR="00BD3434" w:rsidRPr="00064888">
          <w:rPr>
            <w:rStyle w:val="af0"/>
            <w:noProof/>
            <w:rtl/>
          </w:rPr>
          <w:t xml:space="preserve"> </w:t>
        </w:r>
        <w:r w:rsidR="00C957C8">
          <w:rPr>
            <w:rStyle w:val="af0"/>
            <w:rFonts w:hint="eastAsia"/>
            <w:noProof/>
            <w:rtl/>
          </w:rPr>
          <w:t>نگه‌داشتن</w:t>
        </w:r>
        <w:r w:rsidR="00BD3434" w:rsidRPr="00064888">
          <w:rPr>
            <w:rStyle w:val="af0"/>
            <w:noProof/>
            <w:rtl/>
          </w:rPr>
          <w:t xml:space="preserve"> </w:t>
        </w:r>
        <w:r w:rsidR="00BD3434" w:rsidRPr="00064888">
          <w:rPr>
            <w:rStyle w:val="af0"/>
            <w:rFonts w:hint="eastAsia"/>
            <w:noProof/>
            <w:rtl/>
          </w:rPr>
          <w:t>حس</w:t>
        </w:r>
        <w:r w:rsidR="00BD3434" w:rsidRPr="00064888">
          <w:rPr>
            <w:rStyle w:val="af0"/>
            <w:noProof/>
            <w:rtl/>
          </w:rPr>
          <w:t xml:space="preserve"> </w:t>
        </w:r>
        <w:r w:rsidR="00BD3434" w:rsidRPr="00064888">
          <w:rPr>
            <w:rStyle w:val="af0"/>
            <w:rFonts w:hint="eastAsia"/>
            <w:noProof/>
            <w:rtl/>
          </w:rPr>
          <w:t>د</w:t>
        </w:r>
        <w:r w:rsidR="00BD3434" w:rsidRPr="00064888">
          <w:rPr>
            <w:rStyle w:val="af0"/>
            <w:rFonts w:hint="cs"/>
            <w:noProof/>
            <w:rtl/>
          </w:rPr>
          <w:t>ی</w:t>
        </w:r>
        <w:r w:rsidR="00BD3434" w:rsidRPr="00064888">
          <w:rPr>
            <w:rStyle w:val="af0"/>
            <w:rFonts w:hint="eastAsia"/>
            <w:noProof/>
            <w:rtl/>
          </w:rPr>
          <w:t>ن</w:t>
        </w:r>
        <w:r w:rsidR="00BD3434" w:rsidRPr="00064888">
          <w:rPr>
            <w:rStyle w:val="af0"/>
            <w:rFonts w:hint="cs"/>
            <w:noProof/>
            <w:rtl/>
          </w:rPr>
          <w:t>ی</w:t>
        </w:r>
        <w:r w:rsidR="00BD3434" w:rsidRPr="00064888">
          <w:rPr>
            <w:rStyle w:val="af0"/>
            <w:noProof/>
            <w:rtl/>
          </w:rPr>
          <w:t xml:space="preserve"> </w:t>
        </w:r>
        <w:r w:rsidR="00BD3434" w:rsidRPr="00064888">
          <w:rPr>
            <w:rStyle w:val="af0"/>
            <w:rFonts w:hint="eastAsia"/>
            <w:noProof/>
            <w:rtl/>
          </w:rPr>
          <w:t>در</w:t>
        </w:r>
        <w:r w:rsidR="00BD3434" w:rsidRPr="00064888">
          <w:rPr>
            <w:rStyle w:val="af0"/>
            <w:noProof/>
            <w:rtl/>
          </w:rPr>
          <w:t xml:space="preserve"> </w:t>
        </w:r>
        <w:r w:rsidR="00BD3434" w:rsidRPr="00064888">
          <w:rPr>
            <w:rStyle w:val="af0"/>
            <w:rFonts w:hint="eastAsia"/>
            <w:noProof/>
            <w:rtl/>
          </w:rPr>
          <w:t>جامعه</w:t>
        </w:r>
        <w:r w:rsidR="00BD3434">
          <w:rPr>
            <w:noProof/>
            <w:webHidden/>
          </w:rPr>
          <w:tab/>
        </w:r>
        <w:r w:rsidR="00BD3434">
          <w:rPr>
            <w:noProof/>
            <w:webHidden/>
          </w:rPr>
          <w:fldChar w:fldCharType="begin"/>
        </w:r>
        <w:r w:rsidR="00BD3434">
          <w:rPr>
            <w:noProof/>
            <w:webHidden/>
          </w:rPr>
          <w:instrText xml:space="preserve"> PAGEREF _Toc458499982 \h </w:instrText>
        </w:r>
        <w:r w:rsidR="00BD3434">
          <w:rPr>
            <w:noProof/>
            <w:webHidden/>
          </w:rPr>
        </w:r>
        <w:r w:rsidR="00BD3434">
          <w:rPr>
            <w:noProof/>
            <w:webHidden/>
          </w:rPr>
          <w:fldChar w:fldCharType="separate"/>
        </w:r>
        <w:r w:rsidR="00BD3434">
          <w:rPr>
            <w:noProof/>
            <w:webHidden/>
          </w:rPr>
          <w:t>12</w:t>
        </w:r>
        <w:r w:rsidR="00BD3434">
          <w:rPr>
            <w:noProof/>
            <w:webHidden/>
          </w:rPr>
          <w:fldChar w:fldCharType="end"/>
        </w:r>
      </w:hyperlink>
    </w:p>
    <w:p w:rsidR="00BD3434" w:rsidRDefault="00831A9C" w:rsidP="008C03F6">
      <w:pPr>
        <w:pStyle w:val="31"/>
        <w:tabs>
          <w:tab w:val="left" w:pos="4392"/>
          <w:tab w:val="right" w:leader="dot" w:pos="9350"/>
        </w:tabs>
        <w:rPr>
          <w:rFonts w:asciiTheme="minorHAnsi" w:eastAsiaTheme="minorEastAsia" w:hAnsiTheme="minorHAnsi" w:cstheme="minorBidi"/>
          <w:noProof/>
          <w:sz w:val="22"/>
          <w:szCs w:val="22"/>
          <w:lang w:bidi="ar-SA"/>
        </w:rPr>
      </w:pPr>
      <w:hyperlink w:anchor="_Toc458499983" w:history="1">
        <w:r w:rsidR="00BD3434" w:rsidRPr="00064888">
          <w:rPr>
            <w:rStyle w:val="af0"/>
            <w:rFonts w:hint="eastAsia"/>
            <w:noProof/>
            <w:rtl/>
          </w:rPr>
          <w:t>ث‌</w:t>
        </w:r>
        <w:r w:rsidR="00BD3434" w:rsidRPr="00064888">
          <w:rPr>
            <w:rStyle w:val="af0"/>
            <w:noProof/>
            <w:rtl/>
          </w:rPr>
          <w:t>.</w:t>
        </w:r>
        <w:r w:rsidR="00782F57">
          <w:rPr>
            <w:rFonts w:asciiTheme="minorHAnsi" w:eastAsiaTheme="minorEastAsia" w:hAnsiTheme="minorHAnsi" w:cstheme="minorBidi" w:hint="cs"/>
            <w:noProof/>
            <w:sz w:val="22"/>
            <w:szCs w:val="22"/>
            <w:rtl/>
            <w:lang w:bidi="ar-SA"/>
          </w:rPr>
          <w:t xml:space="preserve"> </w:t>
        </w:r>
        <w:r w:rsidR="00BD3434" w:rsidRPr="00064888">
          <w:rPr>
            <w:rStyle w:val="af0"/>
            <w:rFonts w:hint="eastAsia"/>
            <w:noProof/>
            <w:rtl/>
          </w:rPr>
          <w:t>مردم،</w:t>
        </w:r>
        <w:r w:rsidR="00BD3434" w:rsidRPr="00064888">
          <w:rPr>
            <w:rStyle w:val="af0"/>
            <w:noProof/>
            <w:rtl/>
          </w:rPr>
          <w:t xml:space="preserve"> </w:t>
        </w:r>
        <w:r w:rsidR="00BD3434" w:rsidRPr="00064888">
          <w:rPr>
            <w:rStyle w:val="af0"/>
            <w:rFonts w:hint="eastAsia"/>
            <w:noProof/>
            <w:rtl/>
          </w:rPr>
          <w:t>اصل</w:t>
        </w:r>
        <w:r w:rsidR="00BD3434" w:rsidRPr="00064888">
          <w:rPr>
            <w:rStyle w:val="af0"/>
            <w:noProof/>
            <w:rtl/>
          </w:rPr>
          <w:t xml:space="preserve"> </w:t>
        </w:r>
        <w:r w:rsidR="00BD3434" w:rsidRPr="00064888">
          <w:rPr>
            <w:rStyle w:val="af0"/>
            <w:rFonts w:hint="eastAsia"/>
            <w:noProof/>
            <w:rtl/>
          </w:rPr>
          <w:t>اول</w:t>
        </w:r>
        <w:r w:rsidR="00BD3434" w:rsidRPr="00064888">
          <w:rPr>
            <w:rStyle w:val="af0"/>
            <w:rFonts w:hint="cs"/>
            <w:noProof/>
            <w:rtl/>
          </w:rPr>
          <w:t>ی</w:t>
        </w:r>
        <w:r w:rsidR="00BD3434" w:rsidRPr="00064888">
          <w:rPr>
            <w:rStyle w:val="af0"/>
            <w:noProof/>
            <w:rtl/>
          </w:rPr>
          <w:t xml:space="preserve"> </w:t>
        </w:r>
        <w:r w:rsidR="00BD3434" w:rsidRPr="00064888">
          <w:rPr>
            <w:rStyle w:val="af0"/>
            <w:rFonts w:hint="eastAsia"/>
            <w:noProof/>
            <w:rtl/>
          </w:rPr>
          <w:t>در</w:t>
        </w:r>
        <w:r w:rsidR="00BD3434" w:rsidRPr="00064888">
          <w:rPr>
            <w:rStyle w:val="af0"/>
            <w:noProof/>
            <w:rtl/>
          </w:rPr>
          <w:t xml:space="preserve"> </w:t>
        </w:r>
        <w:r w:rsidR="00BD3434" w:rsidRPr="00064888">
          <w:rPr>
            <w:rStyle w:val="af0"/>
            <w:rFonts w:hint="eastAsia"/>
            <w:noProof/>
            <w:rtl/>
          </w:rPr>
          <w:t>زنده</w:t>
        </w:r>
        <w:r w:rsidR="00BD3434" w:rsidRPr="00064888">
          <w:rPr>
            <w:rStyle w:val="af0"/>
            <w:noProof/>
            <w:rtl/>
          </w:rPr>
          <w:t xml:space="preserve"> </w:t>
        </w:r>
        <w:r w:rsidR="00C957C8">
          <w:rPr>
            <w:rStyle w:val="af0"/>
            <w:rFonts w:hint="eastAsia"/>
            <w:noProof/>
            <w:rtl/>
          </w:rPr>
          <w:t>نگه‌داشتن</w:t>
        </w:r>
        <w:r w:rsidR="00BD3434" w:rsidRPr="00064888">
          <w:rPr>
            <w:rStyle w:val="af0"/>
            <w:noProof/>
            <w:rtl/>
          </w:rPr>
          <w:t xml:space="preserve"> </w:t>
        </w:r>
        <w:r w:rsidR="00BD3434" w:rsidRPr="00064888">
          <w:rPr>
            <w:rStyle w:val="af0"/>
            <w:rFonts w:hint="eastAsia"/>
            <w:noProof/>
            <w:rtl/>
          </w:rPr>
          <w:t>حس</w:t>
        </w:r>
        <w:r w:rsidR="00BD3434" w:rsidRPr="00064888">
          <w:rPr>
            <w:rStyle w:val="af0"/>
            <w:noProof/>
            <w:rtl/>
          </w:rPr>
          <w:t xml:space="preserve"> </w:t>
        </w:r>
        <w:r w:rsidR="00BD3434" w:rsidRPr="00064888">
          <w:rPr>
            <w:rStyle w:val="af0"/>
            <w:rFonts w:hint="eastAsia"/>
            <w:noProof/>
            <w:rtl/>
          </w:rPr>
          <w:t>د</w:t>
        </w:r>
        <w:r w:rsidR="00BD3434" w:rsidRPr="00064888">
          <w:rPr>
            <w:rStyle w:val="af0"/>
            <w:rFonts w:hint="cs"/>
            <w:noProof/>
            <w:rtl/>
          </w:rPr>
          <w:t>ی</w:t>
        </w:r>
        <w:r w:rsidR="00BD3434" w:rsidRPr="00064888">
          <w:rPr>
            <w:rStyle w:val="af0"/>
            <w:rFonts w:hint="eastAsia"/>
            <w:noProof/>
            <w:rtl/>
          </w:rPr>
          <w:t>ن</w:t>
        </w:r>
        <w:r w:rsidR="00BD3434" w:rsidRPr="00064888">
          <w:rPr>
            <w:rStyle w:val="af0"/>
            <w:rFonts w:hint="cs"/>
            <w:noProof/>
            <w:rtl/>
          </w:rPr>
          <w:t>ی</w:t>
        </w:r>
        <w:r w:rsidR="00BD3434">
          <w:rPr>
            <w:noProof/>
            <w:webHidden/>
          </w:rPr>
          <w:tab/>
        </w:r>
        <w:r w:rsidR="00BD3434">
          <w:rPr>
            <w:noProof/>
            <w:webHidden/>
          </w:rPr>
          <w:fldChar w:fldCharType="begin"/>
        </w:r>
        <w:r w:rsidR="00BD3434">
          <w:rPr>
            <w:noProof/>
            <w:webHidden/>
          </w:rPr>
          <w:instrText xml:space="preserve"> PAGEREF _Toc458499983 \h </w:instrText>
        </w:r>
        <w:r w:rsidR="00BD3434">
          <w:rPr>
            <w:noProof/>
            <w:webHidden/>
          </w:rPr>
        </w:r>
        <w:r w:rsidR="00BD3434">
          <w:rPr>
            <w:noProof/>
            <w:webHidden/>
          </w:rPr>
          <w:fldChar w:fldCharType="separate"/>
        </w:r>
        <w:r w:rsidR="00BD3434">
          <w:rPr>
            <w:noProof/>
            <w:webHidden/>
          </w:rPr>
          <w:t>13</w:t>
        </w:r>
        <w:r w:rsidR="00BD3434">
          <w:rPr>
            <w:noProof/>
            <w:webHidden/>
          </w:rPr>
          <w:fldChar w:fldCharType="end"/>
        </w:r>
      </w:hyperlink>
    </w:p>
    <w:p w:rsidR="00BD3434" w:rsidRDefault="00831A9C" w:rsidP="008C03F6">
      <w:pPr>
        <w:pStyle w:val="21"/>
        <w:tabs>
          <w:tab w:val="left" w:pos="2545"/>
          <w:tab w:val="right" w:leader="dot" w:pos="9350"/>
        </w:tabs>
        <w:rPr>
          <w:rFonts w:asciiTheme="minorHAnsi" w:eastAsiaTheme="minorEastAsia" w:hAnsiTheme="minorHAnsi" w:cstheme="minorBidi"/>
          <w:noProof/>
          <w:sz w:val="22"/>
          <w:szCs w:val="22"/>
          <w:lang w:bidi="ar-SA"/>
        </w:rPr>
      </w:pPr>
      <w:hyperlink w:anchor="_Toc458499984" w:history="1">
        <w:r w:rsidR="00BD3434" w:rsidRPr="00064888">
          <w:rPr>
            <w:rStyle w:val="af0"/>
            <w:noProof/>
            <w:rtl/>
          </w:rPr>
          <w:t>2.</w:t>
        </w:r>
        <w:r w:rsidR="00782F57">
          <w:rPr>
            <w:rFonts w:asciiTheme="minorHAnsi" w:eastAsiaTheme="minorEastAsia" w:hAnsiTheme="minorHAnsi" w:cstheme="minorBidi" w:hint="cs"/>
            <w:noProof/>
            <w:sz w:val="22"/>
            <w:szCs w:val="22"/>
            <w:rtl/>
            <w:lang w:bidi="ar-SA"/>
          </w:rPr>
          <w:t xml:space="preserve"> </w:t>
        </w:r>
        <w:r w:rsidR="00BD3434" w:rsidRPr="00064888">
          <w:rPr>
            <w:rStyle w:val="af0"/>
            <w:rFonts w:hint="eastAsia"/>
            <w:noProof/>
            <w:rtl/>
          </w:rPr>
          <w:t>طرح</w:t>
        </w:r>
        <w:r w:rsidR="00BD3434" w:rsidRPr="00064888">
          <w:rPr>
            <w:rStyle w:val="af0"/>
            <w:noProof/>
            <w:rtl/>
          </w:rPr>
          <w:t xml:space="preserve"> </w:t>
        </w:r>
        <w:r w:rsidR="00BD3434" w:rsidRPr="00064888">
          <w:rPr>
            <w:rStyle w:val="af0"/>
            <w:rFonts w:hint="eastAsia"/>
            <w:noProof/>
            <w:rtl/>
          </w:rPr>
          <w:t>اکرام</w:t>
        </w:r>
        <w:r w:rsidR="00BD3434" w:rsidRPr="00064888">
          <w:rPr>
            <w:rStyle w:val="af0"/>
            <w:noProof/>
            <w:rtl/>
          </w:rPr>
          <w:t xml:space="preserve"> </w:t>
        </w:r>
        <w:r w:rsidR="00BD3434" w:rsidRPr="00064888">
          <w:rPr>
            <w:rStyle w:val="af0"/>
            <w:rFonts w:hint="eastAsia"/>
            <w:noProof/>
            <w:rtl/>
          </w:rPr>
          <w:t>کم</w:t>
        </w:r>
        <w:r w:rsidR="00BD3434" w:rsidRPr="00064888">
          <w:rPr>
            <w:rStyle w:val="af0"/>
            <w:rFonts w:hint="cs"/>
            <w:noProof/>
            <w:rtl/>
          </w:rPr>
          <w:t>ی</w:t>
        </w:r>
        <w:r w:rsidR="00BD3434" w:rsidRPr="00064888">
          <w:rPr>
            <w:rStyle w:val="af0"/>
            <w:rFonts w:hint="eastAsia"/>
            <w:noProof/>
            <w:rtl/>
          </w:rPr>
          <w:t>ته‌</w:t>
        </w:r>
        <w:r w:rsidR="00BD3434" w:rsidRPr="00064888">
          <w:rPr>
            <w:rStyle w:val="af0"/>
            <w:rFonts w:hint="cs"/>
            <w:noProof/>
            <w:rtl/>
          </w:rPr>
          <w:t>ی</w:t>
        </w:r>
        <w:r w:rsidR="00BD3434" w:rsidRPr="00064888">
          <w:rPr>
            <w:rStyle w:val="af0"/>
            <w:noProof/>
            <w:rtl/>
          </w:rPr>
          <w:t xml:space="preserve"> </w:t>
        </w:r>
        <w:r w:rsidR="00BD3434" w:rsidRPr="00064888">
          <w:rPr>
            <w:rStyle w:val="af0"/>
            <w:rFonts w:hint="eastAsia"/>
            <w:noProof/>
            <w:rtl/>
          </w:rPr>
          <w:t>امداد</w:t>
        </w:r>
        <w:r w:rsidR="00BD3434">
          <w:rPr>
            <w:noProof/>
            <w:webHidden/>
          </w:rPr>
          <w:tab/>
        </w:r>
        <w:r w:rsidR="00BD3434">
          <w:rPr>
            <w:noProof/>
            <w:webHidden/>
          </w:rPr>
          <w:fldChar w:fldCharType="begin"/>
        </w:r>
        <w:r w:rsidR="00BD3434">
          <w:rPr>
            <w:noProof/>
            <w:webHidden/>
          </w:rPr>
          <w:instrText xml:space="preserve"> PAGEREF _Toc458499984 \h </w:instrText>
        </w:r>
        <w:r w:rsidR="00BD3434">
          <w:rPr>
            <w:noProof/>
            <w:webHidden/>
          </w:rPr>
        </w:r>
        <w:r w:rsidR="00BD3434">
          <w:rPr>
            <w:noProof/>
            <w:webHidden/>
          </w:rPr>
          <w:fldChar w:fldCharType="separate"/>
        </w:r>
        <w:r w:rsidR="00BD3434">
          <w:rPr>
            <w:noProof/>
            <w:webHidden/>
          </w:rPr>
          <w:t>13</w:t>
        </w:r>
        <w:r w:rsidR="00BD3434">
          <w:rPr>
            <w:noProof/>
            <w:webHidden/>
          </w:rPr>
          <w:fldChar w:fldCharType="end"/>
        </w:r>
      </w:hyperlink>
    </w:p>
    <w:p w:rsidR="00BD3434" w:rsidRDefault="00831A9C" w:rsidP="008C03F6">
      <w:pPr>
        <w:pStyle w:val="21"/>
        <w:tabs>
          <w:tab w:val="right" w:leader="dot" w:pos="9350"/>
        </w:tabs>
        <w:rPr>
          <w:rFonts w:asciiTheme="minorHAnsi" w:eastAsiaTheme="minorEastAsia" w:hAnsiTheme="minorHAnsi" w:cstheme="minorBidi"/>
          <w:noProof/>
          <w:sz w:val="22"/>
          <w:szCs w:val="22"/>
          <w:lang w:bidi="ar-SA"/>
        </w:rPr>
      </w:pPr>
      <w:hyperlink w:anchor="_Toc458499985" w:history="1">
        <w:r w:rsidR="00BD3434" w:rsidRPr="00064888">
          <w:rPr>
            <w:rStyle w:val="af0"/>
            <w:rFonts w:eastAsia="Times New Roman" w:hint="eastAsia"/>
            <w:b/>
            <w:bCs/>
            <w:noProof/>
            <w:rtl/>
          </w:rPr>
          <w:t>دعا</w:t>
        </w:r>
        <w:r w:rsidR="00BD3434">
          <w:rPr>
            <w:noProof/>
            <w:webHidden/>
          </w:rPr>
          <w:tab/>
        </w:r>
        <w:r w:rsidR="00BD3434">
          <w:rPr>
            <w:noProof/>
            <w:webHidden/>
          </w:rPr>
          <w:fldChar w:fldCharType="begin"/>
        </w:r>
        <w:r w:rsidR="00BD3434">
          <w:rPr>
            <w:noProof/>
            <w:webHidden/>
          </w:rPr>
          <w:instrText xml:space="preserve"> PAGEREF _Toc458499985 \h </w:instrText>
        </w:r>
        <w:r w:rsidR="00BD3434">
          <w:rPr>
            <w:noProof/>
            <w:webHidden/>
          </w:rPr>
        </w:r>
        <w:r w:rsidR="00BD3434">
          <w:rPr>
            <w:noProof/>
            <w:webHidden/>
          </w:rPr>
          <w:fldChar w:fldCharType="separate"/>
        </w:r>
        <w:r w:rsidR="00BD3434">
          <w:rPr>
            <w:noProof/>
            <w:webHidden/>
          </w:rPr>
          <w:t>14</w:t>
        </w:r>
        <w:r w:rsidR="00BD3434">
          <w:rPr>
            <w:noProof/>
            <w:webHidden/>
          </w:rPr>
          <w:fldChar w:fldCharType="end"/>
        </w:r>
      </w:hyperlink>
    </w:p>
    <w:p w:rsidR="00BD3434" w:rsidRDefault="00BD3434" w:rsidP="008C03F6">
      <w:pPr>
        <w:spacing w:after="200" w:line="276" w:lineRule="auto"/>
        <w:ind w:firstLine="0"/>
        <w:contextualSpacing w:val="0"/>
        <w:jc w:val="left"/>
        <w:rPr>
          <w:rFonts w:eastAsia="2  Lotus"/>
          <w:bCs/>
          <w:sz w:val="36"/>
          <w:szCs w:val="36"/>
          <w:rtl/>
        </w:rPr>
      </w:pPr>
      <w:r>
        <w:rPr>
          <w:rFonts w:eastAsia="2  Lotus"/>
          <w:bCs/>
          <w:sz w:val="36"/>
          <w:szCs w:val="36"/>
          <w:rtl/>
        </w:rPr>
        <w:fldChar w:fldCharType="end"/>
      </w:r>
    </w:p>
    <w:p w:rsidR="00782F57" w:rsidRDefault="00782F57">
      <w:pPr>
        <w:bidi w:val="0"/>
        <w:spacing w:after="200" w:line="276" w:lineRule="auto"/>
        <w:ind w:firstLine="0"/>
        <w:contextualSpacing w:val="0"/>
        <w:jc w:val="left"/>
        <w:rPr>
          <w:rFonts w:eastAsia="2  Lotus"/>
          <w:bCs/>
          <w:sz w:val="36"/>
          <w:szCs w:val="36"/>
          <w:rtl/>
        </w:rPr>
      </w:pPr>
      <w:bookmarkStart w:id="0" w:name="_Toc458499965"/>
      <w:r>
        <w:rPr>
          <w:rFonts w:eastAsia="2  Lotus"/>
          <w:bCs/>
          <w:sz w:val="36"/>
          <w:szCs w:val="36"/>
          <w:rtl/>
        </w:rPr>
        <w:br w:type="page"/>
      </w:r>
    </w:p>
    <w:p w:rsidR="00CC3D87" w:rsidRPr="00311121" w:rsidRDefault="00CC3D87" w:rsidP="00CC3D87">
      <w:pPr>
        <w:keepNext/>
        <w:keepLines/>
        <w:spacing w:before="400" w:after="0"/>
        <w:ind w:firstLine="0"/>
        <w:outlineLvl w:val="0"/>
        <w:rPr>
          <w:rFonts w:eastAsia="2  Lotus"/>
          <w:bCs/>
          <w:sz w:val="36"/>
          <w:szCs w:val="36"/>
          <w:rtl/>
        </w:rPr>
      </w:pPr>
      <w:r w:rsidRPr="00311121">
        <w:rPr>
          <w:rFonts w:eastAsia="2  Lotus"/>
          <w:bCs/>
          <w:sz w:val="36"/>
          <w:szCs w:val="36"/>
          <w:rtl/>
        </w:rPr>
        <w:lastRenderedPageBreak/>
        <w:t>خطبه‌ی اول</w:t>
      </w:r>
      <w:bookmarkEnd w:id="0"/>
    </w:p>
    <w:p w:rsidR="00CC3D87" w:rsidRPr="001A1D6D" w:rsidRDefault="00CC3D87" w:rsidP="00CC3D87">
      <w:pPr>
        <w:ind w:firstLine="0"/>
        <w:rPr>
          <w:rtl/>
        </w:rPr>
      </w:pPr>
      <w:r w:rsidRPr="001A1D6D">
        <w:rPr>
          <w:rtl/>
        </w:rPr>
        <w:t>السلام علیکم و رحمۀ الله</w:t>
      </w:r>
    </w:p>
    <w:p w:rsidR="00CC3D87" w:rsidRPr="001A1D6D" w:rsidRDefault="00CC3D87" w:rsidP="00CC3D87">
      <w:pPr>
        <w:ind w:firstLine="0"/>
        <w:rPr>
          <w:rtl/>
        </w:rPr>
      </w:pPr>
      <w:r w:rsidRPr="001A1D6D">
        <w:rPr>
          <w:b/>
          <w:bCs/>
          <w:rtl/>
        </w:rPr>
        <w:t>أَعُوذُ بِاللَّـهِ مِنَ الشَّيْطَانِ الرَّجِيمِ بِسْمِ اللَّـهِ الرَّحْمَـنِ الرَّحِيمِ</w:t>
      </w:r>
      <w:r w:rsidRPr="001A1D6D">
        <w:rPr>
          <w:rtl/>
        </w:rPr>
        <w:t>.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CC3D87" w:rsidRPr="001A1D6D" w:rsidRDefault="00CC3D87" w:rsidP="00CC3D87">
      <w:pPr>
        <w:ind w:firstLine="0"/>
        <w:rPr>
          <w:b/>
          <w:bCs/>
          <w:rtl/>
        </w:rPr>
      </w:pPr>
      <w:r w:rsidRPr="001A1D6D">
        <w:rPr>
          <w:b/>
          <w:bCs/>
          <w:rtl/>
        </w:rPr>
        <w:t xml:space="preserve">أَعُوذُ بِاللَّـهِ مِنَ الشَّيْطَانِ الرَّجِيمِ بِسْمِ اللَّـهِ الرَّحْمَـنِ الرَّحِيمِ </w:t>
      </w:r>
      <w:r>
        <w:rPr>
          <w:rFonts w:cs="ALAEM" w:hint="cs"/>
          <w:b/>
          <w:bCs/>
          <w:rtl/>
        </w:rPr>
        <w:t>(</w:t>
      </w:r>
      <w:r w:rsidRPr="001A1D6D">
        <w:rPr>
          <w:b/>
          <w:bCs/>
          <w:rtl/>
        </w:rPr>
        <w:t>يَا أَيُّهَا الَّذِينَ آمَنُوا اتَّقُوا اللَّـهَ حَقَّ تُقَاتِهِ وَلَا تَمُوتُنَّ إِلَّا وَأَنتُم مُّسْلِمُونَ</w:t>
      </w:r>
      <w:r>
        <w:rPr>
          <w:rFonts w:cs="ALAEM" w:hint="cs"/>
          <w:b/>
          <w:bCs/>
          <w:rtl/>
        </w:rPr>
        <w:t>)</w:t>
      </w:r>
      <w:r w:rsidRPr="001A1D6D">
        <w:rPr>
          <w:b/>
          <w:bCs/>
          <w:vertAlign w:val="superscript"/>
          <w:rtl/>
        </w:rPr>
        <w:footnoteReference w:id="1"/>
      </w:r>
      <w:r w:rsidRPr="001A1D6D">
        <w:rPr>
          <w:rtl/>
        </w:rPr>
        <w:t xml:space="preserve"> </w:t>
      </w:r>
      <w:r w:rsidRPr="001A1D6D">
        <w:rPr>
          <w:b/>
          <w:bCs/>
          <w:rtl/>
        </w:rPr>
        <w:t>عبادَالله اُوصیَکُم وَ نَفسیِ بِتَقوَی الله وَ مُلازِمَة امرِه وَ مُجانِبَة نَهیِه وَ تَجَهَزوا عِبادَالله فَقَد نُودِیَ فیکُم بِالرَحیل</w:t>
      </w:r>
      <w:r w:rsidRPr="001A1D6D">
        <w:rPr>
          <w:b/>
          <w:bCs/>
          <w:vertAlign w:val="superscript"/>
          <w:rtl/>
        </w:rPr>
        <w:footnoteReference w:id="2"/>
      </w:r>
      <w:r w:rsidRPr="001A1D6D">
        <w:rPr>
          <w:b/>
          <w:bCs/>
          <w:rtl/>
        </w:rPr>
        <w:t xml:space="preserve"> </w:t>
      </w:r>
      <w:r>
        <w:rPr>
          <w:rFonts w:cs="ALAEM" w:hint="cs"/>
          <w:b/>
          <w:bCs/>
          <w:rtl/>
        </w:rPr>
        <w:t>(</w:t>
      </w:r>
      <w:r w:rsidRPr="001A1D6D">
        <w:rPr>
          <w:b/>
          <w:bCs/>
          <w:rtl/>
        </w:rPr>
        <w:t>وَ تَزَوَدوا فَإِنَّ خَیرَ الزاد التقوی</w:t>
      </w:r>
      <w:r>
        <w:rPr>
          <w:rFonts w:cs="ALAEM" w:hint="cs"/>
          <w:b/>
          <w:bCs/>
          <w:rtl/>
        </w:rPr>
        <w:t>)</w:t>
      </w:r>
      <w:r w:rsidRPr="001A1D6D">
        <w:rPr>
          <w:b/>
          <w:bCs/>
          <w:vertAlign w:val="superscript"/>
          <w:rtl/>
        </w:rPr>
        <w:footnoteReference w:id="3"/>
      </w:r>
    </w:p>
    <w:p w:rsidR="00FB6BFF" w:rsidRDefault="00CC3D87" w:rsidP="00FB6BFF">
      <w:pPr>
        <w:spacing w:after="160" w:line="259" w:lineRule="auto"/>
        <w:ind w:firstLine="0"/>
        <w:contextualSpacing w:val="0"/>
        <w:rPr>
          <w:rtl/>
        </w:rPr>
      </w:pPr>
      <w:r w:rsidRPr="001A1D6D">
        <w:rPr>
          <w:rtl/>
        </w:rPr>
        <w:t>همه شما نماز گزاران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777275" w:rsidRDefault="002104C6" w:rsidP="002104C6">
      <w:pPr>
        <w:pStyle w:val="2"/>
        <w:rPr>
          <w:rtl/>
        </w:rPr>
      </w:pPr>
      <w:bookmarkStart w:id="1" w:name="_Toc458499966"/>
      <w:r>
        <w:rPr>
          <w:rFonts w:hint="cs"/>
          <w:rtl/>
        </w:rPr>
        <w:t>دوران زندگانی حضرت ابراهیم</w:t>
      </w:r>
      <w:r>
        <w:rPr>
          <w:rFonts w:cs="ALAEM" w:hint="cs"/>
          <w:rtl/>
        </w:rPr>
        <w:t>7</w:t>
      </w:r>
      <w:r>
        <w:rPr>
          <w:rFonts w:hint="cs"/>
          <w:rtl/>
        </w:rPr>
        <w:t xml:space="preserve"> در قرآن کریم</w:t>
      </w:r>
      <w:bookmarkEnd w:id="1"/>
    </w:p>
    <w:p w:rsidR="00134B42" w:rsidRDefault="00694C70" w:rsidP="006100D2">
      <w:pPr>
        <w:spacing w:after="160" w:line="259" w:lineRule="auto"/>
        <w:ind w:firstLine="0"/>
        <w:contextualSpacing w:val="0"/>
        <w:rPr>
          <w:rtl/>
        </w:rPr>
      </w:pPr>
      <w:r>
        <w:rPr>
          <w:rFonts w:hint="cs"/>
          <w:rtl/>
        </w:rPr>
        <w:t xml:space="preserve">در این خطبه به بحث حضرت ابراهیم در قرآن برمی‌گردیم. در چند خطبه، بحث ما پیرامون شخصیت والا و عظیم </w:t>
      </w:r>
      <w:proofErr w:type="spellStart"/>
      <w:r>
        <w:rPr>
          <w:rFonts w:hint="cs"/>
          <w:rtl/>
        </w:rPr>
        <w:t>الشان</w:t>
      </w:r>
      <w:proofErr w:type="spellEnd"/>
      <w:r>
        <w:rPr>
          <w:rFonts w:hint="cs"/>
          <w:rtl/>
        </w:rPr>
        <w:t xml:space="preserve"> ابراهیم </w:t>
      </w:r>
      <w:proofErr w:type="spellStart"/>
      <w:r w:rsidR="006100D2">
        <w:rPr>
          <w:rtl/>
        </w:rPr>
        <w:t>خل</w:t>
      </w:r>
      <w:r w:rsidR="006100D2">
        <w:rPr>
          <w:rFonts w:hint="cs"/>
          <w:rtl/>
        </w:rPr>
        <w:t>یل‌الرحمن</w:t>
      </w:r>
      <w:proofErr w:type="spellEnd"/>
      <w:r>
        <w:rPr>
          <w:rFonts w:hint="cs"/>
          <w:rtl/>
        </w:rPr>
        <w:t xml:space="preserve"> و این پیامبر بزرگوار، که از پیامبران </w:t>
      </w:r>
      <w:proofErr w:type="spellStart"/>
      <w:r>
        <w:rPr>
          <w:rFonts w:hint="cs"/>
          <w:rtl/>
        </w:rPr>
        <w:t>ا</w:t>
      </w:r>
      <w:r w:rsidR="006100D2">
        <w:rPr>
          <w:rFonts w:hint="cs"/>
          <w:rtl/>
        </w:rPr>
        <w:t>و</w:t>
      </w:r>
      <w:r>
        <w:rPr>
          <w:rFonts w:hint="cs"/>
          <w:rtl/>
        </w:rPr>
        <w:t>لوالع</w:t>
      </w:r>
      <w:r w:rsidR="006100D2">
        <w:rPr>
          <w:rFonts w:hint="cs"/>
          <w:rtl/>
        </w:rPr>
        <w:t>ز</w:t>
      </w:r>
      <w:r>
        <w:rPr>
          <w:rFonts w:hint="cs"/>
          <w:rtl/>
        </w:rPr>
        <w:t>م</w:t>
      </w:r>
      <w:proofErr w:type="spellEnd"/>
      <w:r>
        <w:rPr>
          <w:rFonts w:hint="cs"/>
          <w:rtl/>
        </w:rPr>
        <w:t xml:space="preserve"> هست اختصاص پیدا کرد. این جلسه نیز به قسمت دیگری از زندگانی ابراهیم </w:t>
      </w:r>
      <w:proofErr w:type="spellStart"/>
      <w:r w:rsidR="006100D2">
        <w:rPr>
          <w:rFonts w:hint="cs"/>
          <w:rtl/>
        </w:rPr>
        <w:t>خلیل‌الرحمن</w:t>
      </w:r>
      <w:proofErr w:type="spellEnd"/>
      <w:r>
        <w:rPr>
          <w:rFonts w:hint="cs"/>
          <w:rtl/>
        </w:rPr>
        <w:t xml:space="preserve">، اشاره خواهیم کرد. </w:t>
      </w:r>
      <w:r w:rsidR="00547463">
        <w:rPr>
          <w:rFonts w:hint="cs"/>
          <w:rtl/>
        </w:rPr>
        <w:t xml:space="preserve">ما در مجموع خطبه‌هایی که درباره‌ی حضرت ابراهیم بحث کردیم، </w:t>
      </w:r>
      <w:proofErr w:type="spellStart"/>
      <w:r w:rsidR="006100D2">
        <w:rPr>
          <w:rFonts w:hint="cs"/>
          <w:rtl/>
        </w:rPr>
        <w:t>اولاً</w:t>
      </w:r>
      <w:proofErr w:type="spellEnd"/>
      <w:r w:rsidR="00547463">
        <w:rPr>
          <w:rFonts w:hint="cs"/>
          <w:rtl/>
        </w:rPr>
        <w:t xml:space="preserve"> به نوع تولد حضرت ابراهیم و عظمت ایشان </w:t>
      </w:r>
      <w:r w:rsidR="00E868E8">
        <w:rPr>
          <w:rFonts w:hint="cs"/>
          <w:rtl/>
        </w:rPr>
        <w:t xml:space="preserve">در تاریخ بشریت و توجهی که قرآن کریم به این پیامبر بزرگوار دارد، اشاره کردیم و مقداری هم در باب احتجاجات و مناظره‌هایی که حضرت ابراهیم </w:t>
      </w:r>
      <w:r w:rsidR="007664D7">
        <w:rPr>
          <w:rFonts w:hint="cs"/>
          <w:rtl/>
        </w:rPr>
        <w:t xml:space="preserve">با بت‌پرستان و ستاره و ماه و </w:t>
      </w:r>
      <w:proofErr w:type="spellStart"/>
      <w:r w:rsidR="006100D2">
        <w:rPr>
          <w:rFonts w:hint="cs"/>
          <w:rtl/>
        </w:rPr>
        <w:t>خورشیدپرستان</w:t>
      </w:r>
      <w:proofErr w:type="spellEnd"/>
      <w:r w:rsidR="007664D7">
        <w:rPr>
          <w:rFonts w:hint="cs"/>
          <w:rtl/>
        </w:rPr>
        <w:t xml:space="preserve"> داشتند، از آیات قرآن و از چهار سوره‌ از سور قرآن، آیاتی را انتخاب کردیم و احتجاج و مناظره‌ِی حضرت ابراهیم را در حدی که در این خطبه‌ها ممکن بود، مباحثی را عرض کردیم. </w:t>
      </w:r>
      <w:r w:rsidR="00CA6058">
        <w:rPr>
          <w:rFonts w:hint="cs"/>
          <w:rtl/>
        </w:rPr>
        <w:t>چند فصل و بخش از زندگی حضرت</w:t>
      </w:r>
      <w:r w:rsidR="00134B42">
        <w:rPr>
          <w:rFonts w:hint="cs"/>
          <w:rtl/>
        </w:rPr>
        <w:t xml:space="preserve"> ابراهیم بود که صحبت کردیم. اول</w:t>
      </w:r>
      <w:r w:rsidR="00CA6058">
        <w:rPr>
          <w:rFonts w:hint="cs"/>
          <w:rtl/>
        </w:rPr>
        <w:t xml:space="preserve"> خانواده</w:t>
      </w:r>
      <w:r w:rsidR="00134B42">
        <w:rPr>
          <w:rFonts w:hint="cs"/>
          <w:rtl/>
        </w:rPr>
        <w:t>،</w:t>
      </w:r>
      <w:r w:rsidR="00CA6058">
        <w:rPr>
          <w:rFonts w:hint="cs"/>
          <w:rtl/>
        </w:rPr>
        <w:t xml:space="preserve"> بعد تولد ایشان و بعد هم آمدن ایشان به میان جامعه، بعد مناظرات و مباحثی که با مشرکین و بت‌پرستان داشتند، </w:t>
      </w:r>
      <w:r w:rsidR="00601BF3">
        <w:rPr>
          <w:rFonts w:hint="cs"/>
          <w:rtl/>
        </w:rPr>
        <w:t xml:space="preserve">قسمت‌هایی از زندگی نورانی حضرت ابراهیم بود. </w:t>
      </w:r>
    </w:p>
    <w:p w:rsidR="00CA6058" w:rsidRDefault="00601BF3" w:rsidP="00380179">
      <w:pPr>
        <w:spacing w:after="160" w:line="259" w:lineRule="auto"/>
        <w:ind w:firstLine="0"/>
        <w:contextualSpacing w:val="0"/>
        <w:rPr>
          <w:rtl/>
        </w:rPr>
      </w:pPr>
      <w:r>
        <w:rPr>
          <w:rFonts w:hint="cs"/>
          <w:rtl/>
        </w:rPr>
        <w:t xml:space="preserve">بخش دیگری از زندگی حضرت ابراهیم که در قرآن مورد </w:t>
      </w:r>
      <w:r w:rsidR="006100D2">
        <w:rPr>
          <w:rFonts w:hint="cs"/>
          <w:rtl/>
        </w:rPr>
        <w:t>تأکید</w:t>
      </w:r>
      <w:r>
        <w:rPr>
          <w:rFonts w:hint="cs"/>
          <w:rtl/>
        </w:rPr>
        <w:t xml:space="preserve"> و </w:t>
      </w:r>
      <w:proofErr w:type="spellStart"/>
      <w:r w:rsidR="006100D2">
        <w:rPr>
          <w:rFonts w:hint="cs"/>
          <w:rtl/>
        </w:rPr>
        <w:t>مورداشاره</w:t>
      </w:r>
      <w:proofErr w:type="spellEnd"/>
      <w:r>
        <w:rPr>
          <w:rFonts w:hint="cs"/>
          <w:rtl/>
        </w:rPr>
        <w:t xml:space="preserve"> </w:t>
      </w:r>
      <w:r w:rsidR="006100D2">
        <w:rPr>
          <w:rFonts w:hint="cs"/>
          <w:rtl/>
        </w:rPr>
        <w:t>قرارگرفته</w:t>
      </w:r>
      <w:r>
        <w:rPr>
          <w:rFonts w:hint="cs"/>
          <w:rtl/>
        </w:rPr>
        <w:t xml:space="preserve"> است، جریان و داستان به آتش افکند حضرت ابراهیم و به دنبال آن مناظرات و احتجاجات هست. این بخش </w:t>
      </w:r>
      <w:r w:rsidR="00280747">
        <w:rPr>
          <w:rFonts w:hint="cs"/>
          <w:rtl/>
        </w:rPr>
        <w:t xml:space="preserve">دیگری از زندگی حضرت ابراهیم است. این بخش از زندگی را شنیده‌اید </w:t>
      </w:r>
      <w:r w:rsidR="00280747">
        <w:rPr>
          <w:rFonts w:hint="cs"/>
          <w:rtl/>
        </w:rPr>
        <w:lastRenderedPageBreak/>
        <w:t xml:space="preserve">که از داستان‌های مشهور در داستان انبیاء است که ایشان را به آتش افکندند و با اراده و امر خداوند، آتش ابراهیم را نسوزاند. این اجمال </w:t>
      </w:r>
      <w:r w:rsidR="000317F7">
        <w:rPr>
          <w:rFonts w:hint="cs"/>
          <w:rtl/>
        </w:rPr>
        <w:t xml:space="preserve">یک قسمت دیگر از زندگی حضرت ابراهیم هست. در این خطبه بحث بنده، اشاره‌ای به همین قسمت از آیات قرآن است که درباره‌ی این بخش از زندگی ایشان نازل شده، </w:t>
      </w:r>
      <w:r w:rsidR="00E453B6">
        <w:rPr>
          <w:rFonts w:hint="cs"/>
          <w:rtl/>
        </w:rPr>
        <w:t xml:space="preserve">خواهم داشت. این قسمت از داستان حضرت ابراهیم که از داستان‌های بسیار آموزنده و از معجزات بزرگ الهی در تاریخ انبیاست، در چند جای قرآن کریم </w:t>
      </w:r>
      <w:proofErr w:type="spellStart"/>
      <w:r w:rsidR="006100D2">
        <w:rPr>
          <w:rFonts w:hint="cs"/>
          <w:rtl/>
        </w:rPr>
        <w:t>مورداشاره</w:t>
      </w:r>
      <w:proofErr w:type="spellEnd"/>
      <w:r w:rsidR="00E453B6">
        <w:rPr>
          <w:rFonts w:hint="cs"/>
          <w:rtl/>
        </w:rPr>
        <w:t xml:space="preserve"> </w:t>
      </w:r>
      <w:r w:rsidR="006100D2">
        <w:rPr>
          <w:rFonts w:hint="cs"/>
          <w:rtl/>
        </w:rPr>
        <w:t>قرارگرفته</w:t>
      </w:r>
      <w:r w:rsidR="00E453B6">
        <w:rPr>
          <w:rFonts w:hint="cs"/>
          <w:rtl/>
        </w:rPr>
        <w:t xml:space="preserve"> است و بخصوص به صورت مفصل در دو سوره‌ی قرآن کریم این فصل و قسمت از زندگی حضرت ابراهیم</w:t>
      </w:r>
      <w:r w:rsidR="00AD2048">
        <w:rPr>
          <w:rFonts w:hint="cs"/>
          <w:rtl/>
        </w:rPr>
        <w:t xml:space="preserve">، آیاتی نازل شده است که به بخشی از آن‌ها در این خطبه اشاره می‌کنم. بنابراین بحث ما بعد از این که چند فصل از زندگی حضرت ابراهیم را بیان کردیم، به این قسمت به آتش افکندن این پیامبر </w:t>
      </w:r>
      <w:proofErr w:type="spellStart"/>
      <w:r w:rsidR="00551A9C">
        <w:rPr>
          <w:rFonts w:hint="cs"/>
          <w:rtl/>
        </w:rPr>
        <w:t>بت‌شکن</w:t>
      </w:r>
      <w:proofErr w:type="spellEnd"/>
      <w:r w:rsidR="00AD2048">
        <w:rPr>
          <w:rFonts w:hint="cs"/>
          <w:rtl/>
        </w:rPr>
        <w:t xml:space="preserve"> و قهرمان توحید و قضایای مربوط به این </w:t>
      </w:r>
      <w:r w:rsidR="00197CAB">
        <w:rPr>
          <w:rFonts w:hint="cs"/>
          <w:rtl/>
        </w:rPr>
        <w:t xml:space="preserve">بخش از زندگی ایشان خواهیم پرداخت. </w:t>
      </w:r>
    </w:p>
    <w:p w:rsidR="00380179" w:rsidRPr="00380179" w:rsidRDefault="00BE55B8" w:rsidP="00BE55B8">
      <w:pPr>
        <w:pStyle w:val="3"/>
        <w:numPr>
          <w:ilvl w:val="0"/>
          <w:numId w:val="19"/>
        </w:numPr>
        <w:rPr>
          <w:rtl/>
        </w:rPr>
      </w:pPr>
      <w:bookmarkStart w:id="2" w:name="_Toc458499967"/>
      <w:r>
        <w:rPr>
          <w:rFonts w:hint="cs"/>
          <w:rtl/>
        </w:rPr>
        <w:t xml:space="preserve">داستان زندگی </w:t>
      </w:r>
      <w:r w:rsidR="004B4F3C">
        <w:rPr>
          <w:rFonts w:hint="cs"/>
          <w:rtl/>
        </w:rPr>
        <w:t>حضرت ابراهیم</w:t>
      </w:r>
      <w:r w:rsidR="00A10D82">
        <w:rPr>
          <w:rFonts w:cs="ALAEM" w:hint="cs"/>
          <w:rtl/>
        </w:rPr>
        <w:t>7</w:t>
      </w:r>
      <w:r w:rsidR="004B4F3C">
        <w:rPr>
          <w:rFonts w:hint="cs"/>
          <w:rtl/>
        </w:rPr>
        <w:t xml:space="preserve"> در </w:t>
      </w:r>
      <w:r>
        <w:rPr>
          <w:rFonts w:hint="cs"/>
          <w:rtl/>
        </w:rPr>
        <w:t xml:space="preserve">سوره‌های </w:t>
      </w:r>
      <w:r w:rsidR="004B4F3C">
        <w:rPr>
          <w:rFonts w:hint="cs"/>
          <w:rtl/>
        </w:rPr>
        <w:t>قرآن کریم</w:t>
      </w:r>
      <w:bookmarkEnd w:id="2"/>
    </w:p>
    <w:p w:rsidR="00CC51DD" w:rsidRDefault="00197CAB" w:rsidP="00197CAB">
      <w:pPr>
        <w:spacing w:after="160" w:line="259" w:lineRule="auto"/>
        <w:ind w:firstLine="0"/>
        <w:contextualSpacing w:val="0"/>
        <w:rPr>
          <w:rtl/>
        </w:rPr>
      </w:pPr>
      <w:r>
        <w:rPr>
          <w:rFonts w:hint="cs"/>
          <w:rtl/>
        </w:rPr>
        <w:t xml:space="preserve">این دو سوره، یکی سوره‌ی صافات و دیگری سوره‌ی انبیا هست. در این دو سوره‌ آیاتی به جریان به آتش افکند حضرت ابراهیم اشاره دارد. در سوره‌ی انبیاء، از حدود آیات 60 و در سوره‌ی صافات حدود آیات 70 به بعد به این فصل از زندگی حضرت اشاره دارد. یک بخش خیلی مهم و </w:t>
      </w:r>
      <w:proofErr w:type="spellStart"/>
      <w:r w:rsidR="00551A9C">
        <w:rPr>
          <w:rFonts w:hint="cs"/>
          <w:rtl/>
        </w:rPr>
        <w:t>پرجاذبه</w:t>
      </w:r>
      <w:proofErr w:type="spellEnd"/>
      <w:r>
        <w:rPr>
          <w:rFonts w:hint="cs"/>
          <w:rtl/>
        </w:rPr>
        <w:t xml:space="preserve"> از داستان انبیاء و قصه‌ی زندگانی حضرت ابراهیم</w:t>
      </w:r>
      <w:r w:rsidR="001676EF">
        <w:rPr>
          <w:rFonts w:hint="cs"/>
          <w:rtl/>
        </w:rPr>
        <w:t xml:space="preserve"> است و قرآن کریم هم این قسمت را حداقل در این دو سوره، مفصل آیاتی را در شان حضرت ابراهیم و این بخش زندگی ایشان نازل کرده است. البته در جای دیگر هم اشاراتی در قرآن کریم هست. </w:t>
      </w:r>
      <w:r w:rsidR="00551A9C">
        <w:rPr>
          <w:rFonts w:hint="cs"/>
          <w:rtl/>
        </w:rPr>
        <w:t>عمدتاً</w:t>
      </w:r>
      <w:r w:rsidR="001676EF">
        <w:rPr>
          <w:rFonts w:hint="cs"/>
          <w:rtl/>
        </w:rPr>
        <w:t xml:space="preserve"> این بخش از زندگی ابراهیم در دو سوره‌ی صافات و </w:t>
      </w:r>
      <w:proofErr w:type="spellStart"/>
      <w:r w:rsidR="001676EF">
        <w:rPr>
          <w:rFonts w:hint="cs"/>
          <w:rtl/>
        </w:rPr>
        <w:t>سوره‌ی</w:t>
      </w:r>
      <w:proofErr w:type="spellEnd"/>
      <w:r w:rsidR="001676EF">
        <w:rPr>
          <w:rFonts w:hint="cs"/>
          <w:rtl/>
        </w:rPr>
        <w:t xml:space="preserve"> انبیاء </w:t>
      </w:r>
      <w:proofErr w:type="spellStart"/>
      <w:r w:rsidR="00551A9C">
        <w:rPr>
          <w:rFonts w:hint="cs"/>
          <w:rtl/>
        </w:rPr>
        <w:t>ذکرشده</w:t>
      </w:r>
      <w:proofErr w:type="spellEnd"/>
      <w:r w:rsidR="001676EF">
        <w:rPr>
          <w:rFonts w:hint="cs"/>
          <w:rtl/>
        </w:rPr>
        <w:t xml:space="preserve"> است. </w:t>
      </w:r>
      <w:r w:rsidR="00551A9C">
        <w:rPr>
          <w:rFonts w:hint="cs"/>
          <w:rtl/>
        </w:rPr>
        <w:t>نسبتاً</w:t>
      </w:r>
      <w:r w:rsidR="001676EF">
        <w:rPr>
          <w:rFonts w:hint="cs"/>
          <w:rtl/>
        </w:rPr>
        <w:t xml:space="preserve"> هم مفصل </w:t>
      </w:r>
      <w:proofErr w:type="spellStart"/>
      <w:r w:rsidR="00551A9C">
        <w:rPr>
          <w:rFonts w:hint="cs"/>
          <w:rtl/>
        </w:rPr>
        <w:t>ذکرشده</w:t>
      </w:r>
      <w:proofErr w:type="spellEnd"/>
      <w:r w:rsidR="005D4EDC">
        <w:rPr>
          <w:rFonts w:hint="cs"/>
          <w:rtl/>
        </w:rPr>
        <w:t>؛</w:t>
      </w:r>
      <w:r w:rsidR="001676EF">
        <w:rPr>
          <w:rFonts w:hint="cs"/>
          <w:rtl/>
        </w:rPr>
        <w:t xml:space="preserve"> یعنی در چند آیه، در سوره‌ی صافات و چند آیه در سوره‌ی انبیاء، به آتش افکندن ابراهیم، اختصاص </w:t>
      </w:r>
      <w:proofErr w:type="spellStart"/>
      <w:r w:rsidR="00551A9C">
        <w:rPr>
          <w:rFonts w:hint="cs"/>
          <w:rtl/>
        </w:rPr>
        <w:t>داده‌شده</w:t>
      </w:r>
      <w:proofErr w:type="spellEnd"/>
      <w:r w:rsidR="001676EF">
        <w:rPr>
          <w:rFonts w:hint="cs"/>
          <w:rtl/>
        </w:rPr>
        <w:t xml:space="preserve"> است. همین نشان می‌دهد که از منظر قرآن، این </w:t>
      </w:r>
      <w:r w:rsidR="00CC51DD">
        <w:rPr>
          <w:rFonts w:hint="cs"/>
          <w:rtl/>
        </w:rPr>
        <w:t xml:space="preserve">قسمت از زندگی حضرت ابراهیم، یک داستان آموزنده و ماندگار برای بشریت است. این </w:t>
      </w:r>
      <w:proofErr w:type="spellStart"/>
      <w:r w:rsidR="00551A9C">
        <w:rPr>
          <w:rFonts w:hint="cs"/>
          <w:rtl/>
        </w:rPr>
        <w:t>تأکیدی</w:t>
      </w:r>
      <w:proofErr w:type="spellEnd"/>
      <w:r w:rsidR="00CC51DD">
        <w:rPr>
          <w:rFonts w:hint="cs"/>
          <w:rtl/>
        </w:rPr>
        <w:t xml:space="preserve"> که قرآن به این بخش از زندگی ابراهیم </w:t>
      </w:r>
      <w:proofErr w:type="spellStart"/>
      <w:r w:rsidR="006100D2">
        <w:rPr>
          <w:rFonts w:hint="cs"/>
          <w:rtl/>
        </w:rPr>
        <w:t>خلیل‌الرحمن</w:t>
      </w:r>
      <w:proofErr w:type="spellEnd"/>
      <w:r w:rsidR="00CC51DD">
        <w:rPr>
          <w:rFonts w:hint="cs"/>
          <w:rtl/>
        </w:rPr>
        <w:t xml:space="preserve"> دارد. </w:t>
      </w:r>
    </w:p>
    <w:p w:rsidR="005D4EDC" w:rsidRPr="00710507" w:rsidRDefault="001E3A19" w:rsidP="007F751D">
      <w:pPr>
        <w:pStyle w:val="3"/>
        <w:numPr>
          <w:ilvl w:val="0"/>
          <w:numId w:val="19"/>
        </w:numPr>
        <w:rPr>
          <w:rtl/>
        </w:rPr>
      </w:pPr>
      <w:bookmarkStart w:id="3" w:name="_Toc458499968"/>
      <w:r>
        <w:rPr>
          <w:rFonts w:hint="cs"/>
          <w:rtl/>
        </w:rPr>
        <w:t>مقدم بودن</w:t>
      </w:r>
      <w:r w:rsidR="00B8333A" w:rsidRPr="00710507">
        <w:rPr>
          <w:rFonts w:hint="cs"/>
          <w:rtl/>
        </w:rPr>
        <w:t xml:space="preserve"> احتجاجات و شکستن بت‌ها</w:t>
      </w:r>
      <w:r>
        <w:rPr>
          <w:rFonts w:hint="cs"/>
          <w:rtl/>
        </w:rPr>
        <w:t xml:space="preserve"> بر سوزاندن ابراهیم</w:t>
      </w:r>
      <w:r>
        <w:rPr>
          <w:rFonts w:cs="ALAEM" w:hint="cs"/>
          <w:rtl/>
        </w:rPr>
        <w:t>7</w:t>
      </w:r>
      <w:bookmarkEnd w:id="3"/>
    </w:p>
    <w:p w:rsidR="000303AB" w:rsidRDefault="006100D2" w:rsidP="00663DE2">
      <w:pPr>
        <w:spacing w:after="160" w:line="259" w:lineRule="auto"/>
        <w:ind w:firstLine="0"/>
        <w:contextualSpacing w:val="0"/>
        <w:rPr>
          <w:rtl/>
        </w:rPr>
      </w:pPr>
      <w:proofErr w:type="spellStart"/>
      <w:r>
        <w:rPr>
          <w:rFonts w:hint="cs"/>
          <w:rtl/>
        </w:rPr>
        <w:t>اولاً</w:t>
      </w:r>
      <w:proofErr w:type="spellEnd"/>
      <w:r w:rsidR="00CC51DD">
        <w:rPr>
          <w:rFonts w:hint="cs"/>
          <w:rtl/>
        </w:rPr>
        <w:t xml:space="preserve"> به این نکته باید توجه داشت که هم سوره‌ی انبیاء و هم سوره‌ی صافات</w:t>
      </w:r>
      <w:r w:rsidR="00DF48B7">
        <w:rPr>
          <w:rFonts w:hint="cs"/>
          <w:rtl/>
        </w:rPr>
        <w:t xml:space="preserve">، نشان می‌دهد که این داستان بعد از مناظرات و احتجاجات و بعد از شکستن بت‌ها توسط ابراهیم خلیل </w:t>
      </w:r>
      <w:proofErr w:type="spellStart"/>
      <w:r w:rsidR="00551A9C">
        <w:rPr>
          <w:rFonts w:hint="cs"/>
          <w:rtl/>
        </w:rPr>
        <w:t>انجام‌شده</w:t>
      </w:r>
      <w:proofErr w:type="spellEnd"/>
      <w:r w:rsidR="00DF48B7">
        <w:rPr>
          <w:rFonts w:hint="cs"/>
          <w:rtl/>
        </w:rPr>
        <w:t xml:space="preserve"> است. یعنی زندگی ابراهیم به این شکل بوده است که ایشان که از آب یا جنگل بیرون آمدند و وارد آن محیط شدند</w:t>
      </w:r>
      <w:r w:rsidR="00B8333A">
        <w:rPr>
          <w:rFonts w:hint="cs"/>
          <w:rtl/>
        </w:rPr>
        <w:t xml:space="preserve"> که</w:t>
      </w:r>
      <w:r w:rsidR="00DF48B7">
        <w:rPr>
          <w:rFonts w:hint="cs"/>
          <w:rtl/>
        </w:rPr>
        <w:t xml:space="preserve"> تحمل بت‌پرستی را نداشتند. رسالت الهی بر دوش ایشان بود که در برابر انحراف و </w:t>
      </w:r>
      <w:r w:rsidR="00B65EB9">
        <w:rPr>
          <w:rFonts w:hint="cs"/>
          <w:rtl/>
        </w:rPr>
        <w:t xml:space="preserve">خطای جامعه و رواج کفر و الحاد و شرک، مقاومت ‌کند و پیام توحید را ابلاغ ‌کند. مردم را به خداشناسی و خداپرستی دعوت کند. این رسالت خدایی بود که بر دوش ابراهیم </w:t>
      </w:r>
      <w:proofErr w:type="spellStart"/>
      <w:r w:rsidR="00551A9C">
        <w:rPr>
          <w:rFonts w:hint="cs"/>
          <w:rtl/>
        </w:rPr>
        <w:t>گذاشته‌شده</w:t>
      </w:r>
      <w:proofErr w:type="spellEnd"/>
      <w:r w:rsidR="00B65EB9">
        <w:rPr>
          <w:rFonts w:hint="cs"/>
          <w:rtl/>
        </w:rPr>
        <w:t xml:space="preserve"> بود و بنابراین بود و از سوی خدا </w:t>
      </w:r>
      <w:proofErr w:type="spellStart"/>
      <w:r w:rsidR="00551A9C">
        <w:rPr>
          <w:rFonts w:hint="cs"/>
          <w:rtl/>
        </w:rPr>
        <w:t>مقررشده</w:t>
      </w:r>
      <w:proofErr w:type="spellEnd"/>
      <w:r w:rsidR="00B65EB9">
        <w:rPr>
          <w:rFonts w:hint="cs"/>
          <w:rtl/>
        </w:rPr>
        <w:t xml:space="preserve"> بود که </w:t>
      </w:r>
      <w:proofErr w:type="spellStart"/>
      <w:r w:rsidR="00551A9C">
        <w:rPr>
          <w:rFonts w:hint="cs"/>
          <w:rtl/>
        </w:rPr>
        <w:t>یک‌تنه</w:t>
      </w:r>
      <w:proofErr w:type="spellEnd"/>
      <w:r w:rsidR="00B65EB9">
        <w:rPr>
          <w:rFonts w:hint="cs"/>
          <w:rtl/>
        </w:rPr>
        <w:t xml:space="preserve">، سقف کفر و شرک را </w:t>
      </w:r>
      <w:r w:rsidR="000303AB">
        <w:rPr>
          <w:rFonts w:hint="cs"/>
          <w:rtl/>
        </w:rPr>
        <w:t xml:space="preserve">مورد هجوم قرار بدهد و وارد عرصه‌ی مبارزه‌ی با کفر و الحاد </w:t>
      </w:r>
      <w:r w:rsidR="00551A9C">
        <w:rPr>
          <w:rFonts w:hint="cs"/>
          <w:rtl/>
        </w:rPr>
        <w:t>و شرک</w:t>
      </w:r>
      <w:r w:rsidR="000303AB">
        <w:rPr>
          <w:rFonts w:hint="cs"/>
          <w:rtl/>
        </w:rPr>
        <w:t xml:space="preserve"> شود. این رسالت الهی بود که بر دوش او قرار </w:t>
      </w:r>
      <w:proofErr w:type="spellStart"/>
      <w:r w:rsidR="00551A9C">
        <w:rPr>
          <w:rFonts w:hint="cs"/>
          <w:rtl/>
        </w:rPr>
        <w:t>داده‌شده</w:t>
      </w:r>
      <w:proofErr w:type="spellEnd"/>
      <w:r w:rsidR="000303AB">
        <w:rPr>
          <w:rFonts w:hint="cs"/>
          <w:rtl/>
        </w:rPr>
        <w:t xml:space="preserve"> بود. </w:t>
      </w:r>
    </w:p>
    <w:p w:rsidR="00801417" w:rsidRPr="00CD7DD5" w:rsidRDefault="00801417" w:rsidP="00801417">
      <w:pPr>
        <w:pStyle w:val="3"/>
        <w:numPr>
          <w:ilvl w:val="0"/>
          <w:numId w:val="19"/>
        </w:numPr>
        <w:rPr>
          <w:rtl/>
        </w:rPr>
      </w:pPr>
      <w:bookmarkStart w:id="4" w:name="_Toc458499969"/>
      <w:r w:rsidRPr="00CD7DD5">
        <w:rPr>
          <w:rFonts w:hint="cs"/>
          <w:rtl/>
        </w:rPr>
        <w:lastRenderedPageBreak/>
        <w:t>ترتب زمانی اقدامات حضرت ابراهیم</w:t>
      </w:r>
      <w:r w:rsidR="001E3A19">
        <w:rPr>
          <w:rFonts w:cs="ALAEM" w:hint="cs"/>
          <w:rtl/>
        </w:rPr>
        <w:t>7</w:t>
      </w:r>
      <w:bookmarkEnd w:id="4"/>
    </w:p>
    <w:p w:rsidR="00324718" w:rsidRDefault="000303AB" w:rsidP="00B65EB9">
      <w:pPr>
        <w:spacing w:after="160" w:line="259" w:lineRule="auto"/>
        <w:ind w:firstLine="0"/>
        <w:contextualSpacing w:val="0"/>
        <w:rPr>
          <w:rtl/>
        </w:rPr>
      </w:pPr>
      <w:r>
        <w:rPr>
          <w:rFonts w:hint="cs"/>
          <w:rtl/>
        </w:rPr>
        <w:t xml:space="preserve">حضرت ابراهیم وقتی وارد </w:t>
      </w:r>
      <w:proofErr w:type="spellStart"/>
      <w:r>
        <w:rPr>
          <w:rFonts w:hint="cs"/>
          <w:rtl/>
        </w:rPr>
        <w:t>صحنه‌ی</w:t>
      </w:r>
      <w:proofErr w:type="spellEnd"/>
      <w:r>
        <w:rPr>
          <w:rFonts w:hint="cs"/>
          <w:rtl/>
        </w:rPr>
        <w:t xml:space="preserve"> جامعه شد، </w:t>
      </w:r>
      <w:proofErr w:type="spellStart"/>
      <w:r w:rsidR="006100D2">
        <w:rPr>
          <w:rFonts w:hint="cs"/>
          <w:rtl/>
        </w:rPr>
        <w:t>اولاً</w:t>
      </w:r>
      <w:proofErr w:type="spellEnd"/>
      <w:r>
        <w:rPr>
          <w:rFonts w:hint="cs"/>
          <w:rtl/>
        </w:rPr>
        <w:t xml:space="preserve"> در طول چند مدت، دقیق این مدت زمانی معلوم نیست، </w:t>
      </w:r>
      <w:r w:rsidR="00551A9C">
        <w:rPr>
          <w:rFonts w:hint="cs"/>
          <w:rtl/>
        </w:rPr>
        <w:t>قطعاً</w:t>
      </w:r>
      <w:r>
        <w:rPr>
          <w:rFonts w:hint="cs"/>
          <w:rtl/>
        </w:rPr>
        <w:t xml:space="preserve"> در حوادث مختلف و در شرایط مختلف، ایشان به بحث و مناظره </w:t>
      </w:r>
      <w:r w:rsidR="00A538EF">
        <w:rPr>
          <w:rFonts w:hint="cs"/>
          <w:rtl/>
        </w:rPr>
        <w:t>در باب خداشناسی پرداخته است. آیات قرآن در چهار پنج سوره</w:t>
      </w:r>
      <w:r w:rsidR="00663DE2">
        <w:rPr>
          <w:rFonts w:hint="cs"/>
          <w:rtl/>
        </w:rPr>
        <w:t>،</w:t>
      </w:r>
      <w:r w:rsidR="00A538EF">
        <w:rPr>
          <w:rFonts w:hint="cs"/>
          <w:rtl/>
        </w:rPr>
        <w:t xml:space="preserve"> به آن مناظرات</w:t>
      </w:r>
      <w:r w:rsidR="00663DE2">
        <w:rPr>
          <w:rFonts w:hint="cs"/>
          <w:rtl/>
        </w:rPr>
        <w:t xml:space="preserve"> اشاره</w:t>
      </w:r>
      <w:r w:rsidR="00A538EF">
        <w:rPr>
          <w:rFonts w:hint="cs"/>
          <w:rtl/>
        </w:rPr>
        <w:t xml:space="preserve"> داشت که ما به بخشی از آن آیات در دو سه خطبه اشاره کردیم. آن آیات نشان می‌داد که ایشان در طی این مدت، هم در درون خانه‌ی خود و هم در دربار پادشاه عصر خود و هم در میان جامعه، در برابر اقوام و ملل و نحل مختلف در برابر مشرکان و بت‌پرستان، در برابر ستاره‌پرستان</w:t>
      </w:r>
      <w:r w:rsidR="00324718">
        <w:rPr>
          <w:rFonts w:hint="cs"/>
          <w:rtl/>
        </w:rPr>
        <w:t xml:space="preserve">، در مواضع مختلف، اهل بحث و مناظره بودند. </w:t>
      </w:r>
      <w:proofErr w:type="spellStart"/>
      <w:r w:rsidR="00551A9C">
        <w:rPr>
          <w:rFonts w:hint="cs"/>
          <w:rtl/>
        </w:rPr>
        <w:t>قاعدتاً</w:t>
      </w:r>
      <w:proofErr w:type="spellEnd"/>
      <w:r w:rsidR="00324718">
        <w:rPr>
          <w:rFonts w:hint="cs"/>
          <w:rtl/>
        </w:rPr>
        <w:t xml:space="preserve"> مدتی از عمر شریف این پیامبر بزرگ الهی، پیامبری که همه‌ی انبیاء بعد از ایشان و هر سه دین بزرگ توحیدی بعد از ایشان به ابراهیم منتهی می‌شود، در طول یک مدت به مناظره می‌پرداخته است. این یک بخش است. </w:t>
      </w:r>
    </w:p>
    <w:p w:rsidR="001E3A19" w:rsidRDefault="001E3A19" w:rsidP="00B65EB9">
      <w:pPr>
        <w:spacing w:after="160" w:line="259" w:lineRule="auto"/>
        <w:ind w:firstLine="0"/>
        <w:contextualSpacing w:val="0"/>
        <w:rPr>
          <w:rtl/>
        </w:rPr>
      </w:pPr>
      <w:r>
        <w:rPr>
          <w:rFonts w:hint="cs"/>
          <w:rtl/>
        </w:rPr>
        <w:t xml:space="preserve">اقدامات </w:t>
      </w:r>
      <w:r w:rsidRPr="001E3A19">
        <w:rPr>
          <w:rFonts w:hint="cs"/>
          <w:b/>
          <w:bCs/>
          <w:rtl/>
        </w:rPr>
        <w:t>عملی</w:t>
      </w:r>
      <w:r>
        <w:rPr>
          <w:rFonts w:hint="cs"/>
          <w:rtl/>
        </w:rPr>
        <w:t xml:space="preserve"> در ادیان بزرگ الهی </w:t>
      </w:r>
    </w:p>
    <w:p w:rsidR="00CD7DD5" w:rsidRDefault="00324718" w:rsidP="005F18C1">
      <w:pPr>
        <w:spacing w:after="160" w:line="259" w:lineRule="auto"/>
        <w:ind w:firstLine="0"/>
        <w:contextualSpacing w:val="0"/>
        <w:rPr>
          <w:rtl/>
        </w:rPr>
      </w:pPr>
      <w:r>
        <w:rPr>
          <w:rFonts w:hint="cs"/>
          <w:rtl/>
        </w:rPr>
        <w:t>بعد از آن که مدتی گذشت و کم‌تر این بحث‌های منطقی، استدلال‌ها و احتجاجات اثر زیادی نداشت، ابراهیم تصمیم گرفت وارد اقدام عملی شود. این در ادیان الهی وجود داشته و در شریعت و سنت و سیره‌ِی پیامبر اکرم اسلام</w:t>
      </w:r>
      <w:r w:rsidR="00B062ED">
        <w:rPr>
          <w:rFonts w:cs="ALAEM" w:hint="cs"/>
          <w:rtl/>
        </w:rPr>
        <w:t>6</w:t>
      </w:r>
      <w:r w:rsidR="00B062ED">
        <w:rPr>
          <w:rFonts w:hint="cs"/>
          <w:rtl/>
        </w:rPr>
        <w:t xml:space="preserve"> ما هم وجود داشته است که در برابر انحراف جامعه، به منطق و استدلال و احتجاج متوسل می‌شدند</w:t>
      </w:r>
      <w:r w:rsidR="005F18C1">
        <w:rPr>
          <w:rFonts w:hint="cs"/>
          <w:rtl/>
        </w:rPr>
        <w:t>؛</w:t>
      </w:r>
      <w:r w:rsidR="00B062ED">
        <w:rPr>
          <w:rFonts w:hint="cs"/>
          <w:rtl/>
        </w:rPr>
        <w:t xml:space="preserve"> اما در مواردی هم با امر و فرمان خدا، اقدام عملی داشتند. کسی نمی‌تواند بگوید اقدام عملی در برابر کفر، در ادیان الهی نیست. </w:t>
      </w:r>
      <w:r w:rsidR="00551A9C">
        <w:rPr>
          <w:rFonts w:hint="cs"/>
          <w:rtl/>
        </w:rPr>
        <w:t>قطعاً</w:t>
      </w:r>
      <w:r w:rsidR="00B062ED">
        <w:rPr>
          <w:rFonts w:hint="cs"/>
          <w:rtl/>
        </w:rPr>
        <w:t xml:space="preserve"> بعد از مناظرات، به تناسب روشی که خدای بزرگ تعین کرده و </w:t>
      </w:r>
      <w:proofErr w:type="spellStart"/>
      <w:r w:rsidR="00B062ED">
        <w:rPr>
          <w:rFonts w:hint="cs"/>
          <w:rtl/>
        </w:rPr>
        <w:t>می‌تواند</w:t>
      </w:r>
      <w:proofErr w:type="spellEnd"/>
      <w:r w:rsidR="00B062ED">
        <w:rPr>
          <w:rFonts w:hint="cs"/>
          <w:rtl/>
        </w:rPr>
        <w:t xml:space="preserve"> </w:t>
      </w:r>
      <w:r w:rsidR="00551A9C">
        <w:rPr>
          <w:rFonts w:hint="cs"/>
          <w:rtl/>
        </w:rPr>
        <w:t>مؤثر</w:t>
      </w:r>
      <w:r w:rsidR="00B062ED">
        <w:rPr>
          <w:rFonts w:hint="cs"/>
          <w:rtl/>
        </w:rPr>
        <w:t xml:space="preserve"> باشد و جامعه را بیدار کند، به عمل </w:t>
      </w:r>
      <w:proofErr w:type="spellStart"/>
      <w:r w:rsidR="00551A9C">
        <w:rPr>
          <w:rFonts w:hint="cs"/>
          <w:rtl/>
        </w:rPr>
        <w:t>هم‌دست</w:t>
      </w:r>
      <w:proofErr w:type="spellEnd"/>
      <w:r w:rsidR="00B062ED">
        <w:rPr>
          <w:rFonts w:hint="cs"/>
          <w:rtl/>
        </w:rPr>
        <w:t xml:space="preserve"> </w:t>
      </w:r>
      <w:proofErr w:type="spellStart"/>
      <w:r w:rsidR="00B062ED">
        <w:rPr>
          <w:rFonts w:hint="cs"/>
          <w:rtl/>
        </w:rPr>
        <w:t>می‌زدند</w:t>
      </w:r>
      <w:proofErr w:type="spellEnd"/>
      <w:r w:rsidR="00B062ED">
        <w:rPr>
          <w:rFonts w:hint="cs"/>
          <w:rtl/>
        </w:rPr>
        <w:t xml:space="preserve"> و اقدام عملی داشتند. ابراهیم بعد از دوره‌ای از بحث و مناظرات</w:t>
      </w:r>
      <w:r w:rsidR="004135D3">
        <w:rPr>
          <w:rFonts w:hint="cs"/>
          <w:rtl/>
        </w:rPr>
        <w:t xml:space="preserve"> با منحرفان و مشرکان، از این نوع برخورد با کفر و الحاد، وارد برخورد عملی شدند. این در قرآن هم </w:t>
      </w:r>
      <w:proofErr w:type="spellStart"/>
      <w:r w:rsidR="00551A9C">
        <w:rPr>
          <w:rFonts w:hint="cs"/>
          <w:rtl/>
        </w:rPr>
        <w:t>به‌خوبی</w:t>
      </w:r>
      <w:proofErr w:type="spellEnd"/>
      <w:r w:rsidR="004135D3">
        <w:rPr>
          <w:rFonts w:hint="cs"/>
          <w:rtl/>
        </w:rPr>
        <w:t xml:space="preserve"> مشاهده </w:t>
      </w:r>
      <w:proofErr w:type="spellStart"/>
      <w:r w:rsidR="004135D3">
        <w:rPr>
          <w:rFonts w:hint="cs"/>
          <w:rtl/>
        </w:rPr>
        <w:t>می‌کنیم</w:t>
      </w:r>
      <w:proofErr w:type="spellEnd"/>
      <w:r w:rsidR="004135D3">
        <w:rPr>
          <w:rFonts w:hint="cs"/>
          <w:rtl/>
        </w:rPr>
        <w:t xml:space="preserve"> که ابراهیم، بعد از دوره‌ی اول</w:t>
      </w:r>
      <w:r w:rsidR="000F2EEA">
        <w:rPr>
          <w:rFonts w:hint="cs"/>
          <w:rtl/>
        </w:rPr>
        <w:t xml:space="preserve">، وارد اقدام عملی شد و به دنبال آن اقدام عملی که انجام داد و قرآن نشان می‌دهد که حضرت ابراهیم وارد بت‌خانه شد و بت‌ها را شکست و </w:t>
      </w:r>
      <w:r w:rsidR="00551A9C">
        <w:rPr>
          <w:rtl/>
        </w:rPr>
        <w:t>عملاً</w:t>
      </w:r>
      <w:r w:rsidR="000F2EEA">
        <w:rPr>
          <w:rFonts w:hint="cs"/>
          <w:rtl/>
        </w:rPr>
        <w:t xml:space="preserve"> علیه </w:t>
      </w:r>
      <w:proofErr w:type="spellStart"/>
      <w:r w:rsidR="000F2EEA">
        <w:rPr>
          <w:rFonts w:hint="cs"/>
          <w:rtl/>
        </w:rPr>
        <w:t>بت‌ها</w:t>
      </w:r>
      <w:proofErr w:type="spellEnd"/>
      <w:r w:rsidR="000F2EEA">
        <w:rPr>
          <w:rFonts w:hint="cs"/>
          <w:rtl/>
        </w:rPr>
        <w:t xml:space="preserve"> و معبودان باطل، اقدام کرد</w:t>
      </w:r>
      <w:r w:rsidR="005F18C1">
        <w:rPr>
          <w:rFonts w:hint="cs"/>
          <w:rtl/>
        </w:rPr>
        <w:t xml:space="preserve">. </w:t>
      </w:r>
      <w:r w:rsidR="000F2EEA">
        <w:rPr>
          <w:rFonts w:hint="cs"/>
          <w:rtl/>
        </w:rPr>
        <w:t>بعد از این ج</w:t>
      </w:r>
      <w:r w:rsidR="00AD690A">
        <w:rPr>
          <w:rFonts w:hint="cs"/>
          <w:rtl/>
        </w:rPr>
        <w:t>ریان حکومت زمان خود و مردم مشرک، علیه حضرت ابراهیم اقدا</w:t>
      </w:r>
      <w:r w:rsidR="00CD7DD5">
        <w:rPr>
          <w:rFonts w:hint="cs"/>
          <w:rtl/>
        </w:rPr>
        <w:t>م کردند. این سه مرحله به صورت ت</w:t>
      </w:r>
      <w:r w:rsidR="00AD690A">
        <w:rPr>
          <w:rFonts w:hint="cs"/>
          <w:rtl/>
        </w:rPr>
        <w:t xml:space="preserve">رتب زمانی واقع شد. اولین مرحله حضرت ابراهیم در برابر شرک، با مردم بحث و مناظره کرد. </w:t>
      </w:r>
    </w:p>
    <w:p w:rsidR="00B94701" w:rsidRDefault="00B94701" w:rsidP="00DC2214">
      <w:pPr>
        <w:pStyle w:val="2"/>
        <w:rPr>
          <w:rtl/>
        </w:rPr>
      </w:pPr>
      <w:bookmarkStart w:id="5" w:name="_Toc458499970"/>
      <w:r>
        <w:rPr>
          <w:rFonts w:hint="cs"/>
          <w:rtl/>
        </w:rPr>
        <w:t>سیر عملی ابراهیم</w:t>
      </w:r>
      <w:r w:rsidR="00A10D82">
        <w:rPr>
          <w:rFonts w:cs="ALAEM" w:hint="cs"/>
          <w:rtl/>
        </w:rPr>
        <w:t>7</w:t>
      </w:r>
      <w:r>
        <w:rPr>
          <w:rFonts w:hint="cs"/>
          <w:rtl/>
        </w:rPr>
        <w:t xml:space="preserve"> در برابر مشرکین در قرآن کریم</w:t>
      </w:r>
      <w:bookmarkEnd w:id="5"/>
    </w:p>
    <w:p w:rsidR="00C74368" w:rsidRDefault="00AD690A" w:rsidP="005F18C1">
      <w:pPr>
        <w:spacing w:after="160" w:line="259" w:lineRule="auto"/>
        <w:ind w:firstLine="0"/>
        <w:contextualSpacing w:val="0"/>
        <w:rPr>
          <w:rtl/>
        </w:rPr>
      </w:pPr>
      <w:r>
        <w:rPr>
          <w:rFonts w:hint="cs"/>
          <w:rtl/>
        </w:rPr>
        <w:t>وقتی که مدتی سپری شد و بیشتر مردم متنبه نشدند، ابراهیم برای این که آن‌ها را متنبه کند،‌اقدام عملی انجام داد. به دنبال آن اقدام عملی</w:t>
      </w:r>
      <w:r w:rsidR="00095CD7">
        <w:rPr>
          <w:rFonts w:hint="cs"/>
          <w:rtl/>
        </w:rPr>
        <w:t>،</w:t>
      </w:r>
      <w:r>
        <w:rPr>
          <w:rFonts w:hint="cs"/>
          <w:rtl/>
        </w:rPr>
        <w:t xml:space="preserve"> جریان به آتش افکندن ایشان اتفاق افتاد.</w:t>
      </w:r>
      <w:r w:rsidR="00095CD7">
        <w:rPr>
          <w:rFonts w:hint="cs"/>
          <w:rtl/>
        </w:rPr>
        <w:t xml:space="preserve"> این مقدمه‌ی سیر زمانی، برخورد حضرت ابراهیم با بت‌پرستی و انحراف است و بعد هم اقدام عملی ایشان و سپس اقدام حکومت جبار عصر خود و </w:t>
      </w:r>
      <w:proofErr w:type="spellStart"/>
      <w:r w:rsidR="00095CD7">
        <w:rPr>
          <w:rFonts w:hint="cs"/>
          <w:rtl/>
        </w:rPr>
        <w:t>بت‌پرستان</w:t>
      </w:r>
      <w:proofErr w:type="spellEnd"/>
      <w:r w:rsidR="00095CD7">
        <w:rPr>
          <w:rFonts w:hint="cs"/>
          <w:rtl/>
        </w:rPr>
        <w:t xml:space="preserve"> علیه ابراهیم </w:t>
      </w:r>
      <w:proofErr w:type="spellStart"/>
      <w:r w:rsidR="006100D2">
        <w:rPr>
          <w:rFonts w:hint="cs"/>
          <w:rtl/>
        </w:rPr>
        <w:t>خلیل‌الرحمن</w:t>
      </w:r>
      <w:proofErr w:type="spellEnd"/>
      <w:r w:rsidR="00095CD7">
        <w:rPr>
          <w:rFonts w:hint="cs"/>
          <w:rtl/>
        </w:rPr>
        <w:t xml:space="preserve"> است. </w:t>
      </w:r>
      <w:r w:rsidR="004B7A55">
        <w:rPr>
          <w:rFonts w:hint="cs"/>
          <w:rtl/>
        </w:rPr>
        <w:t xml:space="preserve">در سوره‌ی انبیاء این سیر نشان </w:t>
      </w:r>
      <w:proofErr w:type="spellStart"/>
      <w:r w:rsidR="00551A9C">
        <w:rPr>
          <w:rFonts w:hint="cs"/>
          <w:rtl/>
        </w:rPr>
        <w:t>داده‌شده</w:t>
      </w:r>
      <w:proofErr w:type="spellEnd"/>
      <w:r w:rsidR="004B7A55">
        <w:rPr>
          <w:rFonts w:hint="cs"/>
          <w:rtl/>
        </w:rPr>
        <w:t xml:space="preserve"> است. </w:t>
      </w:r>
    </w:p>
    <w:p w:rsidR="00C74368" w:rsidRDefault="00C74368" w:rsidP="00DC2214">
      <w:pPr>
        <w:pStyle w:val="3"/>
        <w:numPr>
          <w:ilvl w:val="0"/>
          <w:numId w:val="20"/>
        </w:numPr>
        <w:rPr>
          <w:rtl/>
        </w:rPr>
      </w:pPr>
      <w:bookmarkStart w:id="6" w:name="_Toc458499971"/>
      <w:r>
        <w:rPr>
          <w:rFonts w:hint="cs"/>
          <w:rtl/>
        </w:rPr>
        <w:lastRenderedPageBreak/>
        <w:t>تنبه و آگاهی دادن به مشرکین توسط ابراهیم خلیل</w:t>
      </w:r>
      <w:r w:rsidR="00A10D82">
        <w:rPr>
          <w:rFonts w:cs="ALAEM" w:hint="cs"/>
          <w:rtl/>
        </w:rPr>
        <w:t>7</w:t>
      </w:r>
      <w:bookmarkEnd w:id="6"/>
    </w:p>
    <w:p w:rsidR="00C74368" w:rsidRDefault="004B7A55" w:rsidP="005F18C1">
      <w:pPr>
        <w:spacing w:after="160" w:line="259" w:lineRule="auto"/>
        <w:ind w:firstLine="0"/>
        <w:contextualSpacing w:val="0"/>
        <w:rPr>
          <w:rtl/>
        </w:rPr>
      </w:pPr>
      <w:r>
        <w:rPr>
          <w:rFonts w:hint="cs"/>
          <w:rtl/>
        </w:rPr>
        <w:t xml:space="preserve">در سوره‌ی انبیاء، از آیه‌ی 52 به بعد، بعد از این که فرمود: </w:t>
      </w:r>
      <w:r w:rsidR="00093806">
        <w:rPr>
          <w:rFonts w:cs="ALAEM" w:hint="cs"/>
          <w:rtl/>
        </w:rPr>
        <w:t>(</w:t>
      </w:r>
      <w:r w:rsidR="00093806" w:rsidRPr="00093806">
        <w:rPr>
          <w:b/>
          <w:bCs/>
          <w:rtl/>
        </w:rPr>
        <w:t>وَ لَقَدْ آتَيْنا إِبْراهيمَ رُشْدَهُ مِنْ قَبْلُ وَ كُنَّا بِهِ عالِمين‏</w:t>
      </w:r>
      <w:r w:rsidR="00093806" w:rsidRPr="00C854CB">
        <w:rPr>
          <w:b/>
          <w:bCs/>
          <w:rtl/>
        </w:rPr>
        <w:t>‏</w:t>
      </w:r>
      <w:r w:rsidR="00093806" w:rsidRPr="000608C0">
        <w:rPr>
          <w:b/>
          <w:bCs/>
          <w:rtl/>
        </w:rPr>
        <w:t>‏</w:t>
      </w:r>
      <w:r w:rsidR="00093806" w:rsidRPr="00957D13">
        <w:rPr>
          <w:b/>
          <w:bCs/>
          <w:rtl/>
        </w:rPr>
        <w:t>‏</w:t>
      </w:r>
      <w:r w:rsidR="00093806" w:rsidRPr="006A7D47">
        <w:rPr>
          <w:rtl/>
        </w:rPr>
        <w:t>‏</w:t>
      </w:r>
      <w:r w:rsidR="00093806">
        <w:rPr>
          <w:rFonts w:cs="ALAEM" w:hint="cs"/>
          <w:rtl/>
        </w:rPr>
        <w:t>)</w:t>
      </w:r>
      <w:r w:rsidR="00093806" w:rsidRPr="006A7D47">
        <w:rPr>
          <w:rStyle w:val="a7"/>
          <w:rtl/>
        </w:rPr>
        <w:footnoteReference w:id="4"/>
      </w:r>
      <w:r w:rsidR="00093806">
        <w:rPr>
          <w:rFonts w:cs="ALAEM" w:hint="cs"/>
          <w:rtl/>
        </w:rPr>
        <w:t xml:space="preserve"> </w:t>
      </w:r>
      <w:r>
        <w:rPr>
          <w:rFonts w:hint="cs"/>
          <w:rtl/>
        </w:rPr>
        <w:t xml:space="preserve">ما به ابراهیم رشد فکری و معنوی </w:t>
      </w:r>
      <w:r w:rsidR="00286DA5">
        <w:rPr>
          <w:rFonts w:hint="cs"/>
          <w:rtl/>
        </w:rPr>
        <w:t xml:space="preserve">دادیم و به خاطر داشتن رشد الهی و رسالت الهی، ابراهیم در برابر خانواده و قوم خود ایستاد و فرمود: </w:t>
      </w:r>
      <w:r w:rsidR="00093806">
        <w:rPr>
          <w:rFonts w:cs="ALAEM" w:hint="cs"/>
          <w:rtl/>
        </w:rPr>
        <w:t>(</w:t>
      </w:r>
      <w:r w:rsidR="00C26623" w:rsidRPr="00C26623">
        <w:rPr>
          <w:b/>
          <w:bCs/>
          <w:rtl/>
        </w:rPr>
        <w:t>إِذْ قالَ لِأَبيهِ وَ قَوْمِهِ ما هذِهِ التَّماثيلُ الَّتي‏ أَنْتُمْ لَها عاكِفُون‏</w:t>
      </w:r>
      <w:r w:rsidR="00093806" w:rsidRPr="00C854CB">
        <w:rPr>
          <w:b/>
          <w:bCs/>
          <w:rtl/>
        </w:rPr>
        <w:t>‏</w:t>
      </w:r>
      <w:r w:rsidR="00093806" w:rsidRPr="000608C0">
        <w:rPr>
          <w:b/>
          <w:bCs/>
          <w:rtl/>
        </w:rPr>
        <w:t>‏</w:t>
      </w:r>
      <w:r w:rsidR="00093806" w:rsidRPr="00957D13">
        <w:rPr>
          <w:b/>
          <w:bCs/>
          <w:rtl/>
        </w:rPr>
        <w:t>‏</w:t>
      </w:r>
      <w:r w:rsidR="00093806" w:rsidRPr="006A7D47">
        <w:rPr>
          <w:rtl/>
        </w:rPr>
        <w:t>‏</w:t>
      </w:r>
      <w:r w:rsidR="00093806">
        <w:rPr>
          <w:rFonts w:cs="ALAEM" w:hint="cs"/>
          <w:rtl/>
        </w:rPr>
        <w:t>)</w:t>
      </w:r>
      <w:r w:rsidR="00093806" w:rsidRPr="006A7D47">
        <w:rPr>
          <w:rStyle w:val="a7"/>
          <w:rtl/>
        </w:rPr>
        <w:footnoteReference w:id="5"/>
      </w:r>
      <w:r w:rsidR="00286DA5">
        <w:rPr>
          <w:rFonts w:hint="cs"/>
          <w:rtl/>
        </w:rPr>
        <w:t xml:space="preserve"> این مجسمه‌ها چیست که شما در برابر</w:t>
      </w:r>
      <w:r w:rsidR="00142DEB">
        <w:rPr>
          <w:rFonts w:hint="cs"/>
          <w:rtl/>
        </w:rPr>
        <w:t xml:space="preserve"> آن‌ها عبادت می‌کنید؟ منطقی همراه این عبادت دروغین شما نیست و بت‌پرستی شما هم مثل ستاره‌پرستی بی‌پایه و اساس و بی‌منطق است. این را فرمودند و در ادامه هم آیاتی هست که خواندم. </w:t>
      </w:r>
      <w:proofErr w:type="spellStart"/>
      <w:r w:rsidR="00551A9C">
        <w:rPr>
          <w:rFonts w:hint="cs"/>
          <w:rtl/>
        </w:rPr>
        <w:t>به‌هرحال</w:t>
      </w:r>
      <w:proofErr w:type="spellEnd"/>
      <w:r w:rsidR="00142DEB">
        <w:rPr>
          <w:rFonts w:hint="cs"/>
          <w:rtl/>
        </w:rPr>
        <w:t xml:space="preserve"> حضرت ابراهیم فرمودند: </w:t>
      </w:r>
      <w:proofErr w:type="spellStart"/>
      <w:r w:rsidR="00551A9C">
        <w:rPr>
          <w:rFonts w:hint="cs"/>
          <w:rtl/>
        </w:rPr>
        <w:t>همان‌طور</w:t>
      </w:r>
      <w:proofErr w:type="spellEnd"/>
      <w:r w:rsidR="00142DEB">
        <w:rPr>
          <w:rFonts w:hint="cs"/>
          <w:rtl/>
        </w:rPr>
        <w:t xml:space="preserve"> که </w:t>
      </w:r>
      <w:proofErr w:type="spellStart"/>
      <w:r w:rsidR="00142DEB">
        <w:rPr>
          <w:rFonts w:hint="cs"/>
          <w:rtl/>
        </w:rPr>
        <w:t>ستاره‌ها</w:t>
      </w:r>
      <w:proofErr w:type="spellEnd"/>
      <w:r w:rsidR="00142DEB">
        <w:rPr>
          <w:rFonts w:hint="cs"/>
          <w:rtl/>
        </w:rPr>
        <w:t xml:space="preserve"> قابلیت پرستش را نداشتند، بت‌ها نیز قابلیت پرستش نیستند. </w:t>
      </w:r>
      <w:r w:rsidR="00CE0B72">
        <w:rPr>
          <w:rFonts w:cs="ALAEM" w:hint="cs"/>
          <w:rtl/>
        </w:rPr>
        <w:t>(</w:t>
      </w:r>
      <w:r w:rsidR="00CE0B72" w:rsidRPr="00C854CB">
        <w:rPr>
          <w:b/>
          <w:bCs/>
          <w:rtl/>
        </w:rPr>
        <w:t>قالَ بَلْ رَبُّكُمْ رَبُّ السَّماواتِ وَ الْأَرْضِ الَّذي فَطَرَهُنَّ وَ أَنَا عَلى‏ ذلِكُمْ مِنَ الشَّاهِدين‏</w:t>
      </w:r>
      <w:r w:rsidR="00CE0B72" w:rsidRPr="000608C0">
        <w:rPr>
          <w:b/>
          <w:bCs/>
          <w:rtl/>
        </w:rPr>
        <w:t>‏</w:t>
      </w:r>
      <w:r w:rsidR="00CE0B72" w:rsidRPr="00957D13">
        <w:rPr>
          <w:b/>
          <w:bCs/>
          <w:rtl/>
        </w:rPr>
        <w:t>‏</w:t>
      </w:r>
      <w:r w:rsidR="00CE0B72" w:rsidRPr="006A7D47">
        <w:rPr>
          <w:rtl/>
        </w:rPr>
        <w:t>‏</w:t>
      </w:r>
      <w:r w:rsidR="00CE0B72">
        <w:rPr>
          <w:rFonts w:cs="ALAEM" w:hint="cs"/>
          <w:rtl/>
        </w:rPr>
        <w:t>)</w:t>
      </w:r>
      <w:r w:rsidR="00CE0B72" w:rsidRPr="006A7D47">
        <w:rPr>
          <w:rStyle w:val="a7"/>
          <w:rtl/>
        </w:rPr>
        <w:footnoteReference w:id="6"/>
      </w:r>
      <w:r w:rsidR="00CE0B72">
        <w:rPr>
          <w:rFonts w:cs="ALAEM"/>
        </w:rPr>
        <w:t xml:space="preserve"> </w:t>
      </w:r>
      <w:r w:rsidR="00142DEB">
        <w:rPr>
          <w:rFonts w:hint="cs"/>
          <w:rtl/>
        </w:rPr>
        <w:t xml:space="preserve">این‌ها خدایان شما نیستند. این‌ها در سطحی نیستند که بشود به آن‌ها دل بست و آن‌ها را ستایش کرد و از آن‌ها استعانت کرد.این‌ها موجوداتی بی‌ارزش و بی‌مقداری هستند. به کدام سمت می‌روید؟ خدای شما کسی است که این آسمان و زمین را آفرید. خدایی که ستاره‌ها و خورشیدی که </w:t>
      </w:r>
      <w:proofErr w:type="spellStart"/>
      <w:r w:rsidR="00C957C8">
        <w:rPr>
          <w:rFonts w:hint="cs"/>
          <w:rtl/>
        </w:rPr>
        <w:t>به‌قدر</w:t>
      </w:r>
      <w:r w:rsidR="00142DEB">
        <w:rPr>
          <w:rFonts w:hint="cs"/>
          <w:rtl/>
        </w:rPr>
        <w:t>ت</w:t>
      </w:r>
      <w:proofErr w:type="spellEnd"/>
      <w:r w:rsidR="00142DEB">
        <w:rPr>
          <w:rFonts w:hint="cs"/>
          <w:rtl/>
        </w:rPr>
        <w:t xml:space="preserve"> او پدید آمد. خدایی که سنگ و چوب بت‌ها هم از قدرت او ناشی شده است. آن خدای عظیم است نه این موجودات ناچیز و بی‌مقدار. ارزش انسان آن قدر بالاست که فقط در برابر خدا می‌تواند سر به سجده بگذارد. </w:t>
      </w:r>
      <w:proofErr w:type="spellStart"/>
      <w:r w:rsidR="00551A9C">
        <w:rPr>
          <w:rFonts w:hint="cs"/>
          <w:rtl/>
        </w:rPr>
        <w:t>هیچ‌چیز</w:t>
      </w:r>
      <w:proofErr w:type="spellEnd"/>
      <w:r w:rsidR="00142DEB">
        <w:rPr>
          <w:rFonts w:hint="cs"/>
          <w:rtl/>
        </w:rPr>
        <w:t xml:space="preserve"> و کس دیگری شایستگی معبودیت انسان را ندارد. </w:t>
      </w:r>
      <w:r w:rsidR="006431CD">
        <w:rPr>
          <w:rFonts w:cs="ALAEM" w:hint="cs"/>
          <w:rtl/>
        </w:rPr>
        <w:t>(</w:t>
      </w:r>
      <w:r w:rsidR="00C854CB" w:rsidRPr="00C854CB">
        <w:rPr>
          <w:b/>
          <w:bCs/>
          <w:rtl/>
        </w:rPr>
        <w:t>قالَ بَلْ رَبُّكُمْ رَبُّ السَّماواتِ وَ الْأَرْضِ الَّذي فَطَرَهُنَّ وَ أَنَا عَلى‏ ذلِكُمْ مِنَ الشَّاهِدين‏</w:t>
      </w:r>
      <w:r w:rsidR="006431CD" w:rsidRPr="000608C0">
        <w:rPr>
          <w:b/>
          <w:bCs/>
          <w:rtl/>
        </w:rPr>
        <w:t>‏</w:t>
      </w:r>
      <w:r w:rsidR="006431CD" w:rsidRPr="00957D13">
        <w:rPr>
          <w:b/>
          <w:bCs/>
          <w:rtl/>
        </w:rPr>
        <w:t>‏</w:t>
      </w:r>
      <w:r w:rsidR="006431CD" w:rsidRPr="006A7D47">
        <w:rPr>
          <w:rtl/>
        </w:rPr>
        <w:t>‏</w:t>
      </w:r>
      <w:r w:rsidR="006431CD">
        <w:rPr>
          <w:rFonts w:cs="ALAEM" w:hint="cs"/>
          <w:rtl/>
        </w:rPr>
        <w:t>)</w:t>
      </w:r>
      <w:r w:rsidR="006431CD" w:rsidRPr="006A7D47">
        <w:rPr>
          <w:rStyle w:val="a7"/>
          <w:rtl/>
        </w:rPr>
        <w:footnoteReference w:id="7"/>
      </w:r>
      <w:r w:rsidR="006431CD">
        <w:rPr>
          <w:rFonts w:hint="cs"/>
          <w:rtl/>
        </w:rPr>
        <w:t xml:space="preserve"> </w:t>
      </w:r>
      <w:r w:rsidR="00235030">
        <w:rPr>
          <w:rFonts w:hint="cs"/>
          <w:rtl/>
        </w:rPr>
        <w:t>من شهادت می‌دهدم خدای ما خالقی است که این جهان را آفرید. بعد از مدتی است که مناظره و بحث کرده است و آن‌ها نتوانستند بیدار شوند.</w:t>
      </w:r>
    </w:p>
    <w:p w:rsidR="00C74368" w:rsidRDefault="00C74368" w:rsidP="006202AB">
      <w:pPr>
        <w:pStyle w:val="3"/>
        <w:numPr>
          <w:ilvl w:val="0"/>
          <w:numId w:val="20"/>
        </w:numPr>
        <w:rPr>
          <w:rtl/>
        </w:rPr>
      </w:pPr>
      <w:bookmarkStart w:id="7" w:name="_Toc458499972"/>
      <w:r>
        <w:rPr>
          <w:rFonts w:hint="cs"/>
          <w:rtl/>
        </w:rPr>
        <w:t>اقدام عملی حضرت ابراهیم</w:t>
      </w:r>
      <w:r w:rsidR="00A10D82">
        <w:rPr>
          <w:rFonts w:cs="ALAEM" w:hint="cs"/>
          <w:rtl/>
        </w:rPr>
        <w:t>7</w:t>
      </w:r>
      <w:bookmarkEnd w:id="7"/>
    </w:p>
    <w:p w:rsidR="00040818" w:rsidRDefault="00235030" w:rsidP="005F629E">
      <w:pPr>
        <w:spacing w:after="160" w:line="259" w:lineRule="auto"/>
        <w:ind w:firstLine="0"/>
        <w:contextualSpacing w:val="0"/>
        <w:rPr>
          <w:rtl/>
        </w:rPr>
      </w:pPr>
      <w:r>
        <w:rPr>
          <w:rFonts w:hint="cs"/>
          <w:rtl/>
        </w:rPr>
        <w:t xml:space="preserve"> اینجا ابراهیم وارد </w:t>
      </w:r>
      <w:r w:rsidR="00106DB4">
        <w:rPr>
          <w:rFonts w:hint="cs"/>
          <w:rtl/>
        </w:rPr>
        <w:t>اقدام عملی در برابر بت‌پرستی می‌شود. آن هم اقدام حکیمانه‌ای که در درون آن عمل، استدلال وجود دارد. بعد می‌فرماید:</w:t>
      </w:r>
      <w:r w:rsidR="00957D13">
        <w:rPr>
          <w:rFonts w:cs="ALAEM" w:hint="cs"/>
          <w:rtl/>
        </w:rPr>
        <w:t>(</w:t>
      </w:r>
      <w:r w:rsidR="000608C0" w:rsidRPr="000608C0">
        <w:rPr>
          <w:b/>
          <w:bCs/>
          <w:rtl/>
        </w:rPr>
        <w:t>وَ تَاللَّهِ لَأَكيدَنَّ أَصْنامَكُمْ بَعْدَ أَنْ تُوَلُّوا مُدْبِرين‏</w:t>
      </w:r>
      <w:r w:rsidR="00957D13" w:rsidRPr="00957D13">
        <w:rPr>
          <w:b/>
          <w:bCs/>
          <w:rtl/>
        </w:rPr>
        <w:t>‏</w:t>
      </w:r>
      <w:r w:rsidR="00957D13" w:rsidRPr="006A7D47">
        <w:rPr>
          <w:rtl/>
        </w:rPr>
        <w:t>‏</w:t>
      </w:r>
      <w:r w:rsidR="00957D13">
        <w:rPr>
          <w:rFonts w:cs="ALAEM" w:hint="cs"/>
          <w:rtl/>
        </w:rPr>
        <w:t>)</w:t>
      </w:r>
      <w:r w:rsidR="00957D13" w:rsidRPr="006A7D47">
        <w:rPr>
          <w:rStyle w:val="a7"/>
          <w:rtl/>
        </w:rPr>
        <w:footnoteReference w:id="8"/>
      </w:r>
      <w:r w:rsidR="006431CD">
        <w:rPr>
          <w:rFonts w:hint="cs"/>
          <w:rtl/>
        </w:rPr>
        <w:t xml:space="preserve"> ب</w:t>
      </w:r>
      <w:r w:rsidR="00106DB4">
        <w:rPr>
          <w:rFonts w:hint="cs"/>
          <w:rtl/>
        </w:rPr>
        <w:t xml:space="preserve">ه خدا سوگند که در غیاب شما، بت‌های شما را در هم می‌کوبم. این سنگ و چوب‌های تراشیده‌ی دست </w:t>
      </w:r>
      <w:r w:rsidR="00040818">
        <w:rPr>
          <w:rFonts w:hint="cs"/>
          <w:rtl/>
        </w:rPr>
        <w:t>شما، که شما را به انحراف کشانده است. من آن‌ها را</w:t>
      </w:r>
      <w:r w:rsidR="00106DB4">
        <w:rPr>
          <w:rFonts w:hint="cs"/>
          <w:rtl/>
        </w:rPr>
        <w:t xml:space="preserve"> درهم خواهم کوبید و خواهم شکست. </w:t>
      </w:r>
    </w:p>
    <w:p w:rsidR="00040818" w:rsidRPr="006202AB" w:rsidRDefault="00A1733B" w:rsidP="006202AB">
      <w:pPr>
        <w:rPr>
          <w:b/>
          <w:bCs/>
          <w:rtl/>
        </w:rPr>
      </w:pPr>
      <w:r w:rsidRPr="006202AB">
        <w:rPr>
          <w:rFonts w:hint="cs"/>
          <w:b/>
          <w:bCs/>
          <w:rtl/>
        </w:rPr>
        <w:t>ابراهیم و نوح، پدران انبیاء الهی</w:t>
      </w:r>
    </w:p>
    <w:p w:rsidR="00A1733B" w:rsidRDefault="00106DB4" w:rsidP="005F18C1">
      <w:pPr>
        <w:spacing w:after="160" w:line="259" w:lineRule="auto"/>
        <w:ind w:firstLine="0"/>
        <w:contextualSpacing w:val="0"/>
        <w:rPr>
          <w:rtl/>
        </w:rPr>
      </w:pPr>
      <w:r>
        <w:rPr>
          <w:rFonts w:hint="cs"/>
          <w:rtl/>
        </w:rPr>
        <w:lastRenderedPageBreak/>
        <w:t xml:space="preserve">در سوره‌ی صافات هم این طور می‌فرماید: </w:t>
      </w:r>
      <w:r w:rsidR="00957D13">
        <w:rPr>
          <w:rFonts w:cs="ALAEM" w:hint="cs"/>
          <w:rtl/>
        </w:rPr>
        <w:t>(</w:t>
      </w:r>
      <w:r w:rsidR="00847B95" w:rsidRPr="00847B95">
        <w:rPr>
          <w:b/>
          <w:bCs/>
          <w:rtl/>
        </w:rPr>
        <w:t>وَ إِنَّ مِنْ شيعَتِهِ لَإِبْراهيم‏</w:t>
      </w:r>
      <w:r w:rsidR="00847B95">
        <w:rPr>
          <w:b/>
          <w:bCs/>
        </w:rPr>
        <w:t>*</w:t>
      </w:r>
      <w:r w:rsidR="00847B95">
        <w:rPr>
          <w:rFonts w:hint="cs"/>
          <w:b/>
          <w:bCs/>
          <w:rtl/>
        </w:rPr>
        <w:t xml:space="preserve"> </w:t>
      </w:r>
      <w:r w:rsidR="00957D13" w:rsidRPr="00847B95">
        <w:rPr>
          <w:b/>
          <w:bCs/>
          <w:rtl/>
        </w:rPr>
        <w:t>‏‏</w:t>
      </w:r>
      <w:r w:rsidR="00847B95" w:rsidRPr="00847B95">
        <w:rPr>
          <w:b/>
          <w:bCs/>
          <w:rtl/>
        </w:rPr>
        <w:t>إِذْ جاءَ رَبَّهُ بِقَلْبٍ سَليم</w:t>
      </w:r>
      <w:r w:rsidR="00847B95" w:rsidRPr="00847B95">
        <w:rPr>
          <w:rtl/>
        </w:rPr>
        <w:t>‏</w:t>
      </w:r>
      <w:r w:rsidR="00957D13">
        <w:rPr>
          <w:rFonts w:cs="ALAEM" w:hint="cs"/>
          <w:rtl/>
        </w:rPr>
        <w:t>)</w:t>
      </w:r>
      <w:r w:rsidR="00957D13" w:rsidRPr="006A7D47">
        <w:rPr>
          <w:rStyle w:val="a7"/>
          <w:rtl/>
        </w:rPr>
        <w:footnoteReference w:id="9"/>
      </w:r>
      <w:r w:rsidR="00847B95">
        <w:rPr>
          <w:rFonts w:hint="cs"/>
          <w:rtl/>
        </w:rPr>
        <w:t xml:space="preserve"> </w:t>
      </w:r>
      <w:r>
        <w:rPr>
          <w:rFonts w:hint="cs"/>
          <w:rtl/>
        </w:rPr>
        <w:t xml:space="preserve">از پیروان نوح، ابراهیم است. این دو </w:t>
      </w:r>
      <w:r w:rsidR="00BE0E34">
        <w:rPr>
          <w:rFonts w:hint="cs"/>
          <w:rtl/>
        </w:rPr>
        <w:t xml:space="preserve">پیامبر، پدر انبیاء هستند. در روایت هم آمده است که این دو پیامبر، </w:t>
      </w:r>
      <w:r w:rsidR="00580AF6">
        <w:rPr>
          <w:rFonts w:hint="cs"/>
          <w:rtl/>
        </w:rPr>
        <w:t xml:space="preserve">پدر انبیاء هستند. در مورد حضرت آدم می‌فرمایند ابوالبشر است و دومین پدر بشر، حضرت نوح است؛ علت آن هم این است که در حادثه‌ی طوفان نوح، همه‌ی بشر از بین رفتند و </w:t>
      </w:r>
      <w:r w:rsidR="00551A9C">
        <w:rPr>
          <w:rFonts w:hint="cs"/>
          <w:rtl/>
        </w:rPr>
        <w:t>عمدتاً</w:t>
      </w:r>
      <w:r w:rsidR="00580AF6">
        <w:rPr>
          <w:rFonts w:hint="cs"/>
          <w:rtl/>
        </w:rPr>
        <w:t xml:space="preserve"> چیزی که باقی ماند، از نسل حضرت نوح است. در مورد حضرت ابراهیم هم که تعبیری وجود دارد این است که پدر انبیاست. عمده‌ِی پیامبران بعد از حضرت ابراهیم، از نسل ایشان هستند</w:t>
      </w:r>
      <w:r w:rsidR="0068610B">
        <w:rPr>
          <w:rFonts w:hint="cs"/>
          <w:rtl/>
        </w:rPr>
        <w:t>. حضرت ابراهیم، هزار و اندی سال بعد از حضرت نوح بود و بعد از 2000 سال قبل از پیامبر اکرم است. در این دو هزار سال، انبیاء الهی که آمدند</w:t>
      </w:r>
      <w:r w:rsidR="00110FD6">
        <w:rPr>
          <w:rFonts w:hint="cs"/>
          <w:rtl/>
        </w:rPr>
        <w:t xml:space="preserve">، </w:t>
      </w:r>
      <w:r w:rsidR="00551A9C">
        <w:rPr>
          <w:rFonts w:hint="cs"/>
          <w:rtl/>
        </w:rPr>
        <w:t>عمدتاً</w:t>
      </w:r>
      <w:r w:rsidR="0068610B">
        <w:rPr>
          <w:rFonts w:hint="cs"/>
          <w:rtl/>
        </w:rPr>
        <w:t xml:space="preserve"> از </w:t>
      </w:r>
      <w:proofErr w:type="spellStart"/>
      <w:r w:rsidR="0068610B">
        <w:rPr>
          <w:rFonts w:hint="cs"/>
          <w:rtl/>
        </w:rPr>
        <w:t>سلاله‌ی</w:t>
      </w:r>
      <w:proofErr w:type="spellEnd"/>
      <w:r w:rsidR="0068610B">
        <w:rPr>
          <w:rFonts w:hint="cs"/>
          <w:rtl/>
        </w:rPr>
        <w:t xml:space="preserve"> حضرت ابراهیم هستند</w:t>
      </w:r>
      <w:r w:rsidR="00110FD6">
        <w:rPr>
          <w:rFonts w:hint="cs"/>
          <w:rtl/>
        </w:rPr>
        <w:t xml:space="preserve">. بخصوص سه پیامبر بزرگوار بشریت و </w:t>
      </w:r>
      <w:proofErr w:type="spellStart"/>
      <w:r w:rsidR="00551A9C">
        <w:rPr>
          <w:rFonts w:hint="cs"/>
          <w:rtl/>
        </w:rPr>
        <w:t>اولوالعزم</w:t>
      </w:r>
      <w:proofErr w:type="spellEnd"/>
      <w:r w:rsidR="00110FD6">
        <w:rPr>
          <w:rFonts w:hint="cs"/>
          <w:rtl/>
        </w:rPr>
        <w:t xml:space="preserve"> حضرت موسی و حضرت موسی</w:t>
      </w:r>
      <w:r w:rsidR="00110FD6">
        <w:rPr>
          <w:rFonts w:cs="ALAEM" w:hint="cs"/>
          <w:rtl/>
        </w:rPr>
        <w:t>8</w:t>
      </w:r>
      <w:r w:rsidR="00110FD6">
        <w:rPr>
          <w:rFonts w:hint="cs"/>
          <w:rtl/>
        </w:rPr>
        <w:t xml:space="preserve"> و پیامبر اکرم، این‌ها در طول 2000 سال از نسل حضرت ابراهیم </w:t>
      </w:r>
      <w:r w:rsidR="00551A9C">
        <w:rPr>
          <w:rFonts w:hint="cs"/>
          <w:rtl/>
        </w:rPr>
        <w:t xml:space="preserve">بر </w:t>
      </w:r>
      <w:proofErr w:type="spellStart"/>
      <w:r w:rsidR="00551A9C">
        <w:rPr>
          <w:rFonts w:hint="cs"/>
          <w:rtl/>
        </w:rPr>
        <w:t>خواسته‌اند</w:t>
      </w:r>
      <w:proofErr w:type="spellEnd"/>
      <w:r w:rsidR="00110FD6">
        <w:rPr>
          <w:rFonts w:hint="cs"/>
          <w:rtl/>
        </w:rPr>
        <w:t xml:space="preserve">. </w:t>
      </w:r>
      <w:proofErr w:type="spellStart"/>
      <w:r w:rsidR="00551A9C">
        <w:rPr>
          <w:rFonts w:hint="cs"/>
          <w:rtl/>
        </w:rPr>
        <w:t>به‌هرحال</w:t>
      </w:r>
      <w:proofErr w:type="spellEnd"/>
      <w:r w:rsidR="00110FD6">
        <w:rPr>
          <w:rFonts w:hint="cs"/>
          <w:rtl/>
        </w:rPr>
        <w:t xml:space="preserve">، بعد از حضرت نوح، پیامبری که از پیامبران </w:t>
      </w:r>
      <w:proofErr w:type="spellStart"/>
      <w:r w:rsidR="00551A9C">
        <w:rPr>
          <w:rFonts w:hint="cs"/>
          <w:rtl/>
        </w:rPr>
        <w:t>اولوالعزم</w:t>
      </w:r>
      <w:proofErr w:type="spellEnd"/>
      <w:r w:rsidR="00110FD6">
        <w:rPr>
          <w:rFonts w:hint="cs"/>
          <w:rtl/>
        </w:rPr>
        <w:t xml:space="preserve"> هست بعد از چند قرن، حضرت ابراهیم است. قرآن کریم هم در سوره‌ی صافات، </w:t>
      </w:r>
      <w:r w:rsidR="00B90C27">
        <w:rPr>
          <w:rFonts w:hint="cs"/>
          <w:rtl/>
        </w:rPr>
        <w:t xml:space="preserve">که آیات خیلی کوتاه و </w:t>
      </w:r>
      <w:proofErr w:type="spellStart"/>
      <w:r w:rsidR="00551A9C">
        <w:rPr>
          <w:rFonts w:hint="cs"/>
          <w:rtl/>
        </w:rPr>
        <w:t>باظرافت</w:t>
      </w:r>
      <w:proofErr w:type="spellEnd"/>
      <w:r w:rsidR="00B90C27">
        <w:rPr>
          <w:rFonts w:hint="cs"/>
          <w:rtl/>
        </w:rPr>
        <w:t xml:space="preserve"> ادبی </w:t>
      </w:r>
      <w:proofErr w:type="spellStart"/>
      <w:r w:rsidR="00551A9C">
        <w:rPr>
          <w:rFonts w:hint="cs"/>
          <w:rtl/>
        </w:rPr>
        <w:t>فوق‌العاده‌ای</w:t>
      </w:r>
      <w:proofErr w:type="spellEnd"/>
      <w:r w:rsidR="00B90C27">
        <w:rPr>
          <w:rFonts w:hint="cs"/>
          <w:rtl/>
        </w:rPr>
        <w:t xml:space="preserve"> دارد، </w:t>
      </w:r>
      <w:proofErr w:type="spellStart"/>
      <w:r w:rsidR="00B90C27">
        <w:rPr>
          <w:rFonts w:hint="cs"/>
          <w:rtl/>
        </w:rPr>
        <w:t>می‌فرماید</w:t>
      </w:r>
      <w:proofErr w:type="spellEnd"/>
      <w:r w:rsidR="00B90C27">
        <w:rPr>
          <w:rFonts w:hint="cs"/>
          <w:rtl/>
        </w:rPr>
        <w:t xml:space="preserve"> از پیروان حضرت نوح، ابراهیم بود. </w:t>
      </w:r>
    </w:p>
    <w:p w:rsidR="004906E4" w:rsidRDefault="00B90C27" w:rsidP="00291ACC">
      <w:pPr>
        <w:spacing w:after="160" w:line="259" w:lineRule="auto"/>
        <w:ind w:firstLine="0"/>
        <w:contextualSpacing w:val="0"/>
        <w:rPr>
          <w:rtl/>
        </w:rPr>
      </w:pPr>
      <w:r>
        <w:rPr>
          <w:rFonts w:hint="cs"/>
          <w:rtl/>
        </w:rPr>
        <w:t xml:space="preserve">ابراهیمی که </w:t>
      </w:r>
      <w:r w:rsidR="00F1091C">
        <w:rPr>
          <w:rFonts w:cs="ALAEM" w:hint="cs"/>
          <w:rtl/>
        </w:rPr>
        <w:t>(</w:t>
      </w:r>
      <w:r w:rsidR="00F1091C" w:rsidRPr="00F1091C">
        <w:rPr>
          <w:b/>
          <w:bCs/>
          <w:rtl/>
        </w:rPr>
        <w:t>إِذْ جاءَ رَبَّهُ بِقَلْبٍ سَليم‏</w:t>
      </w:r>
      <w:r w:rsidR="00F1091C" w:rsidRPr="006A7D47">
        <w:rPr>
          <w:rtl/>
        </w:rPr>
        <w:t>‏</w:t>
      </w:r>
      <w:r w:rsidR="00F1091C">
        <w:rPr>
          <w:rFonts w:cs="ALAEM" w:hint="cs"/>
          <w:rtl/>
        </w:rPr>
        <w:t>)</w:t>
      </w:r>
      <w:r w:rsidR="00F1091C" w:rsidRPr="006A7D47">
        <w:rPr>
          <w:rStyle w:val="a7"/>
          <w:rtl/>
        </w:rPr>
        <w:footnoteReference w:id="10"/>
      </w:r>
      <w:r w:rsidR="00F1091C">
        <w:rPr>
          <w:rFonts w:hint="cs"/>
          <w:rtl/>
        </w:rPr>
        <w:t xml:space="preserve"> </w:t>
      </w:r>
      <w:r>
        <w:rPr>
          <w:rFonts w:hint="cs"/>
          <w:rtl/>
        </w:rPr>
        <w:t>قلب پاک و منزه از شرک و</w:t>
      </w:r>
      <w:r w:rsidR="00A1733B">
        <w:rPr>
          <w:rFonts w:hint="cs"/>
          <w:rtl/>
        </w:rPr>
        <w:t xml:space="preserve"> آلودگی را در محضر خدا حاضر کرد</w:t>
      </w:r>
      <w:r w:rsidR="00291ACC">
        <w:rPr>
          <w:rFonts w:hint="cs"/>
          <w:rtl/>
        </w:rPr>
        <w:t>؛</w:t>
      </w:r>
      <w:r w:rsidR="00A1733B">
        <w:rPr>
          <w:rFonts w:hint="cs"/>
          <w:rtl/>
        </w:rPr>
        <w:t xml:space="preserve"> </w:t>
      </w:r>
      <w:r w:rsidR="00F1091C">
        <w:rPr>
          <w:rFonts w:cs="ALAEM" w:hint="cs"/>
          <w:rtl/>
        </w:rPr>
        <w:t>(</w:t>
      </w:r>
      <w:r w:rsidR="001302E8" w:rsidRPr="001302E8">
        <w:rPr>
          <w:b/>
          <w:bCs/>
          <w:rtl/>
        </w:rPr>
        <w:t xml:space="preserve">إِذْ قالَ </w:t>
      </w:r>
      <w:proofErr w:type="spellStart"/>
      <w:r w:rsidR="001302E8" w:rsidRPr="001302E8">
        <w:rPr>
          <w:b/>
          <w:bCs/>
          <w:rtl/>
        </w:rPr>
        <w:t>لِأَبيهِ</w:t>
      </w:r>
      <w:proofErr w:type="spellEnd"/>
      <w:r w:rsidR="001302E8" w:rsidRPr="001302E8">
        <w:rPr>
          <w:b/>
          <w:bCs/>
          <w:rtl/>
        </w:rPr>
        <w:t xml:space="preserve"> </w:t>
      </w:r>
      <w:proofErr w:type="spellStart"/>
      <w:r w:rsidR="001302E8" w:rsidRPr="001302E8">
        <w:rPr>
          <w:b/>
          <w:bCs/>
          <w:rtl/>
        </w:rPr>
        <w:t>وَ</w:t>
      </w:r>
      <w:proofErr w:type="spellEnd"/>
      <w:r w:rsidR="001302E8" w:rsidRPr="001302E8">
        <w:rPr>
          <w:b/>
          <w:bCs/>
          <w:rtl/>
        </w:rPr>
        <w:t xml:space="preserve"> </w:t>
      </w:r>
      <w:proofErr w:type="spellStart"/>
      <w:r w:rsidR="001302E8" w:rsidRPr="001302E8">
        <w:rPr>
          <w:b/>
          <w:bCs/>
          <w:rtl/>
        </w:rPr>
        <w:t>قَوْمِهِ</w:t>
      </w:r>
      <w:proofErr w:type="spellEnd"/>
      <w:r w:rsidR="001302E8" w:rsidRPr="001302E8">
        <w:rPr>
          <w:b/>
          <w:bCs/>
          <w:rtl/>
        </w:rPr>
        <w:t xml:space="preserve"> </w:t>
      </w:r>
      <w:proofErr w:type="spellStart"/>
      <w:r w:rsidR="00551A9C">
        <w:rPr>
          <w:b/>
          <w:bCs/>
          <w:rtl/>
        </w:rPr>
        <w:t>ماذا</w:t>
      </w:r>
      <w:proofErr w:type="spellEnd"/>
      <w:r w:rsidR="001302E8" w:rsidRPr="001302E8">
        <w:rPr>
          <w:b/>
          <w:bCs/>
          <w:rtl/>
        </w:rPr>
        <w:t xml:space="preserve"> </w:t>
      </w:r>
      <w:proofErr w:type="spellStart"/>
      <w:r w:rsidR="001302E8" w:rsidRPr="001302E8">
        <w:rPr>
          <w:b/>
          <w:bCs/>
          <w:rtl/>
        </w:rPr>
        <w:t>تَعْبُدُون</w:t>
      </w:r>
      <w:proofErr w:type="spellEnd"/>
      <w:r w:rsidR="001302E8" w:rsidRPr="001302E8">
        <w:rPr>
          <w:b/>
          <w:bCs/>
          <w:rtl/>
        </w:rPr>
        <w:t>‏</w:t>
      </w:r>
      <w:r w:rsidR="00F1091C" w:rsidRPr="006A7D47">
        <w:rPr>
          <w:rtl/>
        </w:rPr>
        <w:t>‏</w:t>
      </w:r>
      <w:r w:rsidR="00F1091C">
        <w:rPr>
          <w:rFonts w:cs="ALAEM" w:hint="cs"/>
          <w:rtl/>
        </w:rPr>
        <w:t>)</w:t>
      </w:r>
      <w:r w:rsidR="00F1091C" w:rsidRPr="006A7D47">
        <w:rPr>
          <w:rStyle w:val="a7"/>
          <w:rtl/>
        </w:rPr>
        <w:footnoteReference w:id="11"/>
      </w:r>
      <w:r w:rsidR="00F1091C">
        <w:rPr>
          <w:rFonts w:hint="cs"/>
          <w:rtl/>
        </w:rPr>
        <w:t xml:space="preserve"> </w:t>
      </w:r>
      <w:r w:rsidR="00164BC6">
        <w:rPr>
          <w:rFonts w:hint="cs"/>
          <w:rtl/>
        </w:rPr>
        <w:t xml:space="preserve">به پدر و سرپرست و قوم خود گفت: </w:t>
      </w:r>
      <w:r w:rsidR="00144B08">
        <w:rPr>
          <w:rFonts w:cs="ALAEM" w:hint="cs"/>
          <w:rtl/>
        </w:rPr>
        <w:t>(</w:t>
      </w:r>
      <w:proofErr w:type="spellStart"/>
      <w:r w:rsidR="00551A9C">
        <w:rPr>
          <w:b/>
          <w:bCs/>
          <w:rtl/>
        </w:rPr>
        <w:t>ماذا</w:t>
      </w:r>
      <w:proofErr w:type="spellEnd"/>
      <w:r w:rsidR="00144B08" w:rsidRPr="001302E8">
        <w:rPr>
          <w:b/>
          <w:bCs/>
          <w:rtl/>
        </w:rPr>
        <w:t xml:space="preserve"> </w:t>
      </w:r>
      <w:proofErr w:type="spellStart"/>
      <w:r w:rsidR="00144B08" w:rsidRPr="001302E8">
        <w:rPr>
          <w:b/>
          <w:bCs/>
          <w:rtl/>
        </w:rPr>
        <w:t>تَعْبُدُون</w:t>
      </w:r>
      <w:proofErr w:type="spellEnd"/>
      <w:r w:rsidR="00144B08" w:rsidRPr="001302E8">
        <w:rPr>
          <w:b/>
          <w:bCs/>
          <w:rtl/>
        </w:rPr>
        <w:t>‏</w:t>
      </w:r>
      <w:r w:rsidR="00144B08" w:rsidRPr="006A7D47">
        <w:rPr>
          <w:rtl/>
        </w:rPr>
        <w:t>‏</w:t>
      </w:r>
      <w:r w:rsidR="00144B08">
        <w:rPr>
          <w:rFonts w:cs="ALAEM" w:hint="cs"/>
          <w:rtl/>
        </w:rPr>
        <w:t>)</w:t>
      </w:r>
      <w:r w:rsidR="00144B08">
        <w:rPr>
          <w:rFonts w:hint="cs"/>
          <w:rtl/>
        </w:rPr>
        <w:t xml:space="preserve"> </w:t>
      </w:r>
      <w:proofErr w:type="spellStart"/>
      <w:r w:rsidR="00164BC6">
        <w:rPr>
          <w:rFonts w:hint="cs"/>
          <w:rtl/>
        </w:rPr>
        <w:t>این‌ها</w:t>
      </w:r>
      <w:proofErr w:type="spellEnd"/>
      <w:r w:rsidR="00164BC6">
        <w:rPr>
          <w:rFonts w:hint="cs"/>
          <w:rtl/>
        </w:rPr>
        <w:t xml:space="preserve"> چیست که می‌پرستید</w:t>
      </w:r>
      <w:r w:rsidR="00291ACC">
        <w:rPr>
          <w:rFonts w:hint="cs"/>
          <w:rtl/>
        </w:rPr>
        <w:t>؟</w:t>
      </w:r>
      <w:r w:rsidR="00164BC6">
        <w:rPr>
          <w:rFonts w:hint="cs"/>
          <w:rtl/>
        </w:rPr>
        <w:t xml:space="preserve"> </w:t>
      </w:r>
      <w:r w:rsidR="00F1091C">
        <w:rPr>
          <w:rFonts w:cs="ALAEM" w:hint="cs"/>
          <w:rtl/>
        </w:rPr>
        <w:t>(</w:t>
      </w:r>
      <w:r w:rsidR="00144B08" w:rsidRPr="00144B08">
        <w:rPr>
          <w:b/>
          <w:bCs/>
          <w:rtl/>
        </w:rPr>
        <w:t>أَ إِفْكاً آلِهَةً دُونَ اللَّهِ تُريدُون‏</w:t>
      </w:r>
      <w:r w:rsidR="00F1091C" w:rsidRPr="006A7D47">
        <w:rPr>
          <w:rtl/>
        </w:rPr>
        <w:t>‏</w:t>
      </w:r>
      <w:r w:rsidR="00F1091C">
        <w:rPr>
          <w:rFonts w:cs="ALAEM" w:hint="cs"/>
          <w:rtl/>
        </w:rPr>
        <w:t>)</w:t>
      </w:r>
      <w:r w:rsidR="00F1091C" w:rsidRPr="006A7D47">
        <w:rPr>
          <w:rStyle w:val="a7"/>
          <w:rtl/>
        </w:rPr>
        <w:footnoteReference w:id="12"/>
      </w:r>
      <w:r w:rsidR="00144B08">
        <w:rPr>
          <w:rFonts w:cs="ALAEM"/>
        </w:rPr>
        <w:t xml:space="preserve"> </w:t>
      </w:r>
      <w:r w:rsidR="00164BC6">
        <w:rPr>
          <w:rFonts w:hint="cs"/>
          <w:rtl/>
        </w:rPr>
        <w:t>شما از روی ظلم، خدایان دروغین ساختید و آن‌ها را می‌پرستید و آن‌ها را می‌خوانید</w:t>
      </w:r>
      <w:r w:rsidR="004906E4">
        <w:rPr>
          <w:rFonts w:hint="cs"/>
          <w:rtl/>
        </w:rPr>
        <w:t xml:space="preserve">؟ </w:t>
      </w:r>
      <w:r w:rsidR="00F1091C">
        <w:rPr>
          <w:rFonts w:cs="ALAEM" w:hint="cs"/>
          <w:rtl/>
        </w:rPr>
        <w:t>(</w:t>
      </w:r>
      <w:r w:rsidR="00957D13" w:rsidRPr="00957D13">
        <w:rPr>
          <w:b/>
          <w:bCs/>
          <w:rtl/>
        </w:rPr>
        <w:t>فَما ظَنُّكُمْ بِرَبِّ الْعالَمين‏</w:t>
      </w:r>
      <w:r w:rsidR="00F1091C" w:rsidRPr="006A7D47">
        <w:rPr>
          <w:rtl/>
        </w:rPr>
        <w:t>‏</w:t>
      </w:r>
      <w:r w:rsidR="00F1091C">
        <w:rPr>
          <w:rFonts w:cs="ALAEM" w:hint="cs"/>
          <w:rtl/>
        </w:rPr>
        <w:t>)</w:t>
      </w:r>
      <w:r w:rsidR="00F1091C" w:rsidRPr="006A7D47">
        <w:rPr>
          <w:rStyle w:val="a7"/>
          <w:rtl/>
        </w:rPr>
        <w:footnoteReference w:id="13"/>
      </w:r>
      <w:r w:rsidR="00F1091C">
        <w:rPr>
          <w:rFonts w:hint="cs"/>
          <w:rtl/>
        </w:rPr>
        <w:t xml:space="preserve"> </w:t>
      </w:r>
      <w:r w:rsidR="004906E4">
        <w:rPr>
          <w:rFonts w:hint="cs"/>
          <w:rtl/>
        </w:rPr>
        <w:t xml:space="preserve">شما انحراف ایجاد می‌کنید. </w:t>
      </w:r>
      <w:r w:rsidR="00551A9C">
        <w:rPr>
          <w:rtl/>
        </w:rPr>
        <w:t>آنچه</w:t>
      </w:r>
      <w:r w:rsidR="004906E4">
        <w:rPr>
          <w:rFonts w:hint="cs"/>
          <w:rtl/>
        </w:rPr>
        <w:t xml:space="preserve"> </w:t>
      </w:r>
      <w:proofErr w:type="spellStart"/>
      <w:r w:rsidR="004906E4">
        <w:rPr>
          <w:rFonts w:hint="cs"/>
          <w:rtl/>
        </w:rPr>
        <w:t>همه‌ی</w:t>
      </w:r>
      <w:proofErr w:type="spellEnd"/>
      <w:r w:rsidR="004906E4">
        <w:rPr>
          <w:rFonts w:hint="cs"/>
          <w:rtl/>
        </w:rPr>
        <w:t xml:space="preserve"> عالم به دست اوست، خدای عالم و </w:t>
      </w:r>
      <w:proofErr w:type="spellStart"/>
      <w:r w:rsidR="00551A9C">
        <w:rPr>
          <w:rFonts w:hint="cs"/>
          <w:rtl/>
        </w:rPr>
        <w:t>رب‌العالمین</w:t>
      </w:r>
      <w:proofErr w:type="spellEnd"/>
      <w:r w:rsidR="004906E4">
        <w:rPr>
          <w:rFonts w:hint="cs"/>
          <w:rtl/>
        </w:rPr>
        <w:t xml:space="preserve"> هست. این‌ها استدلال‌ها و مناظرات حضرت ابراهیم است که در چهار سوره‌ای که اشاره کردیم به صورت مفصل و در چند سوره‌ هم به صورت چند آیه‌ی کوتاه، به برخورد استدلالی مناظرات ابراهیم با اقوام خود دارد اشاره می‌کند. </w:t>
      </w:r>
    </w:p>
    <w:p w:rsidR="009F5C92" w:rsidRPr="00A10D82" w:rsidRDefault="009F5C92" w:rsidP="00BD4839">
      <w:pPr>
        <w:pStyle w:val="4"/>
        <w:numPr>
          <w:ilvl w:val="0"/>
          <w:numId w:val="21"/>
        </w:numPr>
        <w:rPr>
          <w:i w:val="0"/>
          <w:iCs w:val="0"/>
          <w:rtl/>
        </w:rPr>
      </w:pPr>
      <w:bookmarkStart w:id="8" w:name="_Toc458499974"/>
      <w:r w:rsidRPr="00A10D82">
        <w:rPr>
          <w:rFonts w:hint="cs"/>
          <w:i w:val="0"/>
          <w:iCs w:val="0"/>
          <w:rtl/>
        </w:rPr>
        <w:t>تنها ماندن ابراهیم</w:t>
      </w:r>
      <w:r w:rsidR="00A10D82">
        <w:rPr>
          <w:rFonts w:cs="ALAEM" w:hint="cs"/>
          <w:i w:val="0"/>
          <w:iCs w:val="0"/>
          <w:rtl/>
        </w:rPr>
        <w:t>7</w:t>
      </w:r>
      <w:r w:rsidRPr="00A10D82">
        <w:rPr>
          <w:rFonts w:hint="cs"/>
          <w:i w:val="0"/>
          <w:iCs w:val="0"/>
          <w:rtl/>
        </w:rPr>
        <w:t xml:space="preserve"> در شهر</w:t>
      </w:r>
      <w:bookmarkEnd w:id="8"/>
    </w:p>
    <w:p w:rsidR="00E81964" w:rsidRDefault="004906E4" w:rsidP="006E4753">
      <w:pPr>
        <w:spacing w:after="160" w:line="259" w:lineRule="auto"/>
        <w:ind w:firstLine="0"/>
        <w:contextualSpacing w:val="0"/>
        <w:rPr>
          <w:rtl/>
        </w:rPr>
      </w:pPr>
      <w:r>
        <w:rPr>
          <w:rFonts w:hint="cs"/>
          <w:rtl/>
        </w:rPr>
        <w:t xml:space="preserve">بعد به اقدام عملی حضرت ابراهیم اشاره می‌کند. </w:t>
      </w:r>
      <w:r w:rsidR="00E21252">
        <w:rPr>
          <w:rFonts w:cs="ALAEM" w:hint="cs"/>
          <w:rtl/>
        </w:rPr>
        <w:t>(</w:t>
      </w:r>
      <w:r w:rsidR="00E21252" w:rsidRPr="006A7D47">
        <w:rPr>
          <w:b/>
          <w:bCs/>
          <w:rtl/>
        </w:rPr>
        <w:t>فَنَظَرَ نَظْرَةً فِي النُّجُوم</w:t>
      </w:r>
      <w:r w:rsidR="00E21252">
        <w:rPr>
          <w:rFonts w:hint="cs"/>
          <w:rtl/>
        </w:rPr>
        <w:t xml:space="preserve">* </w:t>
      </w:r>
      <w:r w:rsidR="00E21252" w:rsidRPr="00E21252">
        <w:rPr>
          <w:b/>
          <w:bCs/>
          <w:rtl/>
        </w:rPr>
        <w:t>فَقالَ إِنِّي سَقيم</w:t>
      </w:r>
      <w:r w:rsidR="00E21252" w:rsidRPr="00E21252">
        <w:rPr>
          <w:rtl/>
        </w:rPr>
        <w:t>‏</w:t>
      </w:r>
      <w:r w:rsidR="00E21252">
        <w:rPr>
          <w:rFonts w:cs="ALAEM" w:hint="cs"/>
          <w:rtl/>
        </w:rPr>
        <w:t>)</w:t>
      </w:r>
      <w:r w:rsidR="00E21252" w:rsidRPr="006A7D47">
        <w:rPr>
          <w:rStyle w:val="a7"/>
          <w:rtl/>
        </w:rPr>
        <w:footnoteReference w:id="14"/>
      </w:r>
      <w:r>
        <w:rPr>
          <w:rFonts w:hint="cs"/>
          <w:rtl/>
        </w:rPr>
        <w:t xml:space="preserve"> در تاریخ  و روایات آمده است که مردم زمان ابراهیم که اهل بت‌پرستی یا ستاره‌پرستی بودند، عیدی داشتند و مراسم عید آن‌ها هم این بود که بت‌ها را رها می‌کردند</w:t>
      </w:r>
      <w:r w:rsidR="008762A7">
        <w:rPr>
          <w:rFonts w:hint="cs"/>
          <w:rtl/>
        </w:rPr>
        <w:t xml:space="preserve"> </w:t>
      </w:r>
      <w:r>
        <w:rPr>
          <w:rFonts w:hint="cs"/>
          <w:rtl/>
        </w:rPr>
        <w:t>و از شهر بیرون می‌رفتند و همه هم در این مراسم، شرکت می‌کردند</w:t>
      </w:r>
      <w:r w:rsidR="008762A7">
        <w:rPr>
          <w:rFonts w:hint="cs"/>
          <w:rtl/>
        </w:rPr>
        <w:t>.</w:t>
      </w:r>
      <w:r>
        <w:rPr>
          <w:rFonts w:hint="cs"/>
          <w:rtl/>
        </w:rPr>
        <w:t xml:space="preserve"> حضرت ابراهیم در یک موقعی که قرار بود همه‌ی مردم از شهر بیرون بروند، ایشان به دلیل </w:t>
      </w:r>
      <w:r w:rsidR="006E4753">
        <w:rPr>
          <w:rFonts w:hint="cs"/>
          <w:rtl/>
        </w:rPr>
        <w:t>بیماری</w:t>
      </w:r>
      <w:r>
        <w:rPr>
          <w:rFonts w:hint="cs"/>
          <w:rtl/>
        </w:rPr>
        <w:t xml:space="preserve"> که داشت </w:t>
      </w:r>
      <w:r w:rsidR="006E4753">
        <w:rPr>
          <w:rFonts w:hint="cs"/>
          <w:rtl/>
        </w:rPr>
        <w:t xml:space="preserve">- </w:t>
      </w:r>
      <w:r>
        <w:rPr>
          <w:rFonts w:hint="cs"/>
          <w:rtl/>
        </w:rPr>
        <w:t>که به احتمال قوی نوعی مریضی داشت</w:t>
      </w:r>
      <w:r w:rsidR="006E4753">
        <w:rPr>
          <w:rFonts w:hint="cs"/>
          <w:rtl/>
        </w:rPr>
        <w:t>-</w:t>
      </w:r>
      <w:r>
        <w:rPr>
          <w:rFonts w:hint="cs"/>
          <w:rtl/>
        </w:rPr>
        <w:t xml:space="preserve"> عذر آورد و همراه جمعیت، به بیرون شهر نرفت. </w:t>
      </w:r>
      <w:r>
        <w:rPr>
          <w:rFonts w:hint="cs"/>
          <w:rtl/>
        </w:rPr>
        <w:lastRenderedPageBreak/>
        <w:t>این که بیماری</w:t>
      </w:r>
      <w:r w:rsidR="001726C5">
        <w:rPr>
          <w:rFonts w:hint="cs"/>
          <w:rtl/>
        </w:rPr>
        <w:t xml:space="preserve"> ایشان واقعی بود یا تمارض بود، مقداری روایات اختلاف دارد</w:t>
      </w:r>
      <w:r w:rsidR="00540492">
        <w:rPr>
          <w:rFonts w:hint="cs"/>
          <w:rtl/>
        </w:rPr>
        <w:t>؛</w:t>
      </w:r>
      <w:r w:rsidR="001726C5">
        <w:rPr>
          <w:rFonts w:hint="cs"/>
          <w:rtl/>
        </w:rPr>
        <w:t xml:space="preserve"> ولی به احتمال قوی ایشان </w:t>
      </w:r>
      <w:r w:rsidR="00551A9C">
        <w:rPr>
          <w:rFonts w:hint="cs"/>
          <w:rtl/>
        </w:rPr>
        <w:t>واقعاً</w:t>
      </w:r>
      <w:r w:rsidR="00540492">
        <w:rPr>
          <w:rFonts w:hint="cs"/>
          <w:rtl/>
        </w:rPr>
        <w:t xml:space="preserve"> </w:t>
      </w:r>
      <w:r w:rsidR="001726C5">
        <w:rPr>
          <w:rFonts w:hint="cs"/>
          <w:rtl/>
        </w:rPr>
        <w:t>کسالت داشتند. این کسالت، بهانه‌ای شد تا بیرون شه</w:t>
      </w:r>
      <w:r w:rsidR="00540492">
        <w:rPr>
          <w:rFonts w:hint="cs"/>
          <w:rtl/>
        </w:rPr>
        <w:t>ر نرود و در مراسم عید شرکت نکند و در شهر ماندگار شد.</w:t>
      </w:r>
      <w:r w:rsidR="001726C5">
        <w:rPr>
          <w:rFonts w:hint="cs"/>
          <w:rtl/>
        </w:rPr>
        <w:t xml:space="preserve"> </w:t>
      </w:r>
    </w:p>
    <w:p w:rsidR="00E81964" w:rsidRPr="009F5C92" w:rsidRDefault="003741DE" w:rsidP="009F5C92">
      <w:pPr>
        <w:rPr>
          <w:b/>
          <w:bCs/>
        </w:rPr>
      </w:pPr>
      <w:r w:rsidRPr="009F5C92">
        <w:rPr>
          <w:rFonts w:hint="cs"/>
          <w:b/>
          <w:bCs/>
          <w:rtl/>
        </w:rPr>
        <w:t>دو احتمال تفسیری، در نگاه کردن حضرت ابراهیم به ستاره‌ها</w:t>
      </w:r>
    </w:p>
    <w:p w:rsidR="001D7719" w:rsidRDefault="006A7D47" w:rsidP="003741DE">
      <w:pPr>
        <w:spacing w:after="160" w:line="259" w:lineRule="auto"/>
        <w:ind w:firstLine="0"/>
        <w:contextualSpacing w:val="0"/>
        <w:rPr>
          <w:rtl/>
        </w:rPr>
      </w:pPr>
      <w:r>
        <w:rPr>
          <w:rFonts w:cs="ALAEM" w:hint="cs"/>
          <w:rtl/>
        </w:rPr>
        <w:t>(</w:t>
      </w:r>
      <w:r w:rsidRPr="006A7D47">
        <w:rPr>
          <w:b/>
          <w:bCs/>
          <w:rtl/>
        </w:rPr>
        <w:t>فَنَظَرَ نَظْرَةً فِي النُّجُوم</w:t>
      </w:r>
      <w:r w:rsidRPr="006A7D47">
        <w:rPr>
          <w:rtl/>
        </w:rPr>
        <w:t>‏</w:t>
      </w:r>
      <w:r>
        <w:rPr>
          <w:rFonts w:cs="ALAEM" w:hint="cs"/>
          <w:rtl/>
        </w:rPr>
        <w:t>)</w:t>
      </w:r>
      <w:r w:rsidRPr="006A7D47">
        <w:rPr>
          <w:rStyle w:val="a7"/>
          <w:rtl/>
        </w:rPr>
        <w:footnoteReference w:id="15"/>
      </w:r>
      <w:r w:rsidR="001726C5">
        <w:rPr>
          <w:rFonts w:hint="cs"/>
          <w:rtl/>
        </w:rPr>
        <w:t xml:space="preserve"> به ستاره‌ها کرد</w:t>
      </w:r>
      <w:r w:rsidR="00540492">
        <w:rPr>
          <w:rFonts w:hint="cs"/>
          <w:rtl/>
        </w:rPr>
        <w:t xml:space="preserve"> و </w:t>
      </w:r>
      <w:r w:rsidR="003741DE">
        <w:rPr>
          <w:rFonts w:hint="cs"/>
          <w:rtl/>
        </w:rPr>
        <w:t>گفت</w:t>
      </w:r>
      <w:r w:rsidR="003741DE">
        <w:rPr>
          <w:rFonts w:cs="ALAEM" w:hint="cs"/>
          <w:rtl/>
        </w:rPr>
        <w:t xml:space="preserve"> </w:t>
      </w:r>
      <w:r w:rsidR="00E81964">
        <w:rPr>
          <w:rFonts w:cs="ALAEM" w:hint="cs"/>
          <w:rtl/>
        </w:rPr>
        <w:t>(</w:t>
      </w:r>
      <w:r w:rsidR="00E81964" w:rsidRPr="00E81964">
        <w:rPr>
          <w:b/>
          <w:bCs/>
          <w:rtl/>
        </w:rPr>
        <w:t xml:space="preserve">فَقالَ إِنِّي سَقيم </w:t>
      </w:r>
      <w:r w:rsidR="00E81964" w:rsidRPr="006A7D47">
        <w:rPr>
          <w:rtl/>
        </w:rPr>
        <w:t>‏</w:t>
      </w:r>
      <w:r w:rsidR="00E81964">
        <w:rPr>
          <w:rFonts w:cs="ALAEM" w:hint="cs"/>
          <w:rtl/>
        </w:rPr>
        <w:t>)</w:t>
      </w:r>
      <w:r w:rsidR="00E81964" w:rsidRPr="006A7D47">
        <w:rPr>
          <w:rStyle w:val="a7"/>
          <w:rtl/>
        </w:rPr>
        <w:footnoteReference w:id="16"/>
      </w:r>
      <w:r w:rsidR="00E81964">
        <w:t xml:space="preserve"> </w:t>
      </w:r>
      <w:r w:rsidR="001726C5">
        <w:rPr>
          <w:rFonts w:hint="cs"/>
          <w:rtl/>
        </w:rPr>
        <w:t>در این که به س</w:t>
      </w:r>
      <w:r w:rsidR="003958EB">
        <w:rPr>
          <w:rFonts w:hint="cs"/>
          <w:rtl/>
        </w:rPr>
        <w:t>تاره‌ها نگاه کرد دو احتمال هست</w:t>
      </w:r>
      <w:r w:rsidR="006B1A18">
        <w:rPr>
          <w:rFonts w:hint="cs"/>
          <w:rtl/>
        </w:rPr>
        <w:t xml:space="preserve"> دو احتمال هست. آن وقت پی بردن از طریق حواس از راه ستاره‌ها خیلی مورد رغبت و تمایل مردم بود و خیلی از آن‌ها هم باطل بود. حالا یا این که ابراهیم با علم الهی خود، از طریق آسمانی فهمید که بناست این طور شود یا این که بر اساس یک بیماری و می‌دانست در موقعی که مثلا وقت و زمان را از راه ستاره‌ها تشخیص می‌دادند ایشان، زمان را از طریق ستاره تشخیص داد</w:t>
      </w:r>
      <w:r w:rsidR="001D7719">
        <w:rPr>
          <w:rFonts w:hint="cs"/>
          <w:rtl/>
        </w:rPr>
        <w:t>.</w:t>
      </w:r>
      <w:r w:rsidR="006B1A18">
        <w:rPr>
          <w:rFonts w:hint="cs"/>
          <w:rtl/>
        </w:rPr>
        <w:t xml:space="preserve"> گفت آن موقعی که شما مراسم دارید و قرار است که از شهر بیرون بروید، من مریض هستم. </w:t>
      </w:r>
      <w:r w:rsidR="00C81129">
        <w:rPr>
          <w:rFonts w:hint="cs"/>
          <w:rtl/>
        </w:rPr>
        <w:t xml:space="preserve">بنابراین شما مرا رها کنید. </w:t>
      </w:r>
    </w:p>
    <w:p w:rsidR="00441C88" w:rsidRDefault="00C81129" w:rsidP="00441C88">
      <w:pPr>
        <w:spacing w:after="160" w:line="259" w:lineRule="auto"/>
        <w:ind w:firstLine="0"/>
        <w:contextualSpacing w:val="0"/>
        <w:rPr>
          <w:rtl/>
        </w:rPr>
      </w:pPr>
      <w:r>
        <w:rPr>
          <w:rFonts w:hint="cs"/>
          <w:rtl/>
        </w:rPr>
        <w:t xml:space="preserve">عید سنت جدی بود که همه شهر را ترک می‌کردند و بت‌خانه‌ها را تخلیه می‌کردند و خانه‌ها را رها </w:t>
      </w:r>
      <w:proofErr w:type="spellStart"/>
      <w:r>
        <w:rPr>
          <w:rFonts w:hint="cs"/>
          <w:rtl/>
        </w:rPr>
        <w:t>می‌کردند</w:t>
      </w:r>
      <w:proofErr w:type="spellEnd"/>
      <w:r>
        <w:rPr>
          <w:rFonts w:hint="cs"/>
          <w:rtl/>
        </w:rPr>
        <w:t xml:space="preserve"> </w:t>
      </w:r>
      <w:r w:rsidR="00551A9C">
        <w:rPr>
          <w:rFonts w:hint="cs"/>
          <w:rtl/>
        </w:rPr>
        <w:t>و برای</w:t>
      </w:r>
      <w:r>
        <w:rPr>
          <w:rFonts w:hint="cs"/>
          <w:rtl/>
        </w:rPr>
        <w:t xml:space="preserve"> یک مدتی که معلوم نیست، از شهر بیرون می‌رفتند. ابراهیم که در جوانی بود و بعد از مدتی بحث و استدلال نتوانست مردم را از منطق غلط خودشان جدا کند و به سمت توحید آن‌ها را سوق بدهد، می‌بیند که نوبت اقدام عملی است. او موقع بیرون رفتن مردم، بهانه آورد و بیرون نرفت. </w:t>
      </w:r>
      <w:r w:rsidR="00BF6895">
        <w:rPr>
          <w:rFonts w:cs="ALAEM" w:hint="cs"/>
          <w:rtl/>
        </w:rPr>
        <w:t>(</w:t>
      </w:r>
      <w:r w:rsidR="00BF6895" w:rsidRPr="00BF6895">
        <w:rPr>
          <w:b/>
          <w:bCs/>
          <w:rtl/>
        </w:rPr>
        <w:t xml:space="preserve">فَتَوَلَّوْا عَنْهُ مُدْبِرين </w:t>
      </w:r>
      <w:r w:rsidR="00BF6895" w:rsidRPr="00B6192F">
        <w:rPr>
          <w:b/>
          <w:bCs/>
          <w:rtl/>
        </w:rPr>
        <w:t>‏</w:t>
      </w:r>
      <w:r w:rsidR="00BF6895" w:rsidRPr="00487DF6">
        <w:rPr>
          <w:b/>
          <w:bCs/>
          <w:rtl/>
        </w:rPr>
        <w:t>‏</w:t>
      </w:r>
      <w:r w:rsidR="00BF6895" w:rsidRPr="00FD0697">
        <w:rPr>
          <w:rtl/>
        </w:rPr>
        <w:t>‏</w:t>
      </w:r>
      <w:r w:rsidR="00BF6895">
        <w:rPr>
          <w:rFonts w:cs="ALAEM" w:hint="cs"/>
          <w:rtl/>
        </w:rPr>
        <w:t>)</w:t>
      </w:r>
      <w:r w:rsidR="00BF6895" w:rsidRPr="00487DF6">
        <w:rPr>
          <w:rStyle w:val="a7"/>
          <w:rtl/>
        </w:rPr>
        <w:footnoteReference w:id="17"/>
      </w:r>
      <w:r w:rsidR="00BF6895">
        <w:rPr>
          <w:rFonts w:hint="cs"/>
          <w:rtl/>
        </w:rPr>
        <w:t xml:space="preserve"> </w:t>
      </w:r>
      <w:r w:rsidR="001D7719">
        <w:rPr>
          <w:rFonts w:hint="cs"/>
          <w:rtl/>
        </w:rPr>
        <w:t>مردم هم عذر او را پذی</w:t>
      </w:r>
      <w:r w:rsidR="00601413">
        <w:rPr>
          <w:rFonts w:hint="cs"/>
          <w:rtl/>
        </w:rPr>
        <w:t>رفتند و رفتند. جمعیت</w:t>
      </w:r>
      <w:r w:rsidR="00441C88">
        <w:rPr>
          <w:rFonts w:hint="cs"/>
          <w:rtl/>
        </w:rPr>
        <w:t>،</w:t>
      </w:r>
      <w:r w:rsidR="00601413">
        <w:rPr>
          <w:rFonts w:hint="cs"/>
          <w:rtl/>
        </w:rPr>
        <w:t xml:space="preserve"> ابراهیم را در شهر تنها گذاشت و خودشان برای اجرای مراسم عید، به بیرون شهر رفتند. اینجاست ک</w:t>
      </w:r>
      <w:r w:rsidR="00A37C81">
        <w:rPr>
          <w:rFonts w:hint="cs"/>
          <w:rtl/>
        </w:rPr>
        <w:t>ه حضرت ابراهیم در غیاب مردم و در خلوت شهر، بعد از بارها استدلال و مناظره، در برابر شرک و بت‌پرستی و ستاره‌پرستی، به سمت بت‌خانه رفت. بت‌ها در مرکزی جمع بود. از قرآن استفاده می‌شود که بت‌ها متعدد بودند. هم تعدد بت‌ها ب</w:t>
      </w:r>
      <w:r w:rsidR="00F1719A">
        <w:rPr>
          <w:rFonts w:hint="cs"/>
          <w:rtl/>
        </w:rPr>
        <w:t xml:space="preserve">ه خاطر این بود که اقوام و عشیره‌های مختلف، بت‌های مختلف داشتند و هم برای توسل به چیزهای مختلف، بت‌های مختلفی را ساخته بودند. برای هر نوعی از کار، به یک بت متوسل می‌شدند و بت‌ها را واسطه‌ی بین خود و خالق هستی قرار دادند. </w:t>
      </w:r>
    </w:p>
    <w:p w:rsidR="009F5C92" w:rsidRPr="00A10D82" w:rsidRDefault="009F5C92" w:rsidP="00551A9C">
      <w:pPr>
        <w:pStyle w:val="4"/>
        <w:numPr>
          <w:ilvl w:val="0"/>
          <w:numId w:val="21"/>
        </w:numPr>
        <w:rPr>
          <w:i w:val="0"/>
          <w:iCs w:val="0"/>
          <w:rtl/>
        </w:rPr>
      </w:pPr>
      <w:bookmarkStart w:id="9" w:name="_Toc458499975"/>
      <w:r w:rsidRPr="00A10D82">
        <w:rPr>
          <w:rFonts w:hint="cs"/>
          <w:i w:val="0"/>
          <w:iCs w:val="0"/>
          <w:rtl/>
        </w:rPr>
        <w:t xml:space="preserve">حرکت به سمت </w:t>
      </w:r>
      <w:proofErr w:type="spellStart"/>
      <w:r w:rsidRPr="00A10D82">
        <w:rPr>
          <w:rFonts w:hint="cs"/>
          <w:i w:val="0"/>
          <w:iCs w:val="0"/>
          <w:rtl/>
        </w:rPr>
        <w:t>بت‌خانه‌ی</w:t>
      </w:r>
      <w:proofErr w:type="spellEnd"/>
      <w:r w:rsidRPr="00A10D82">
        <w:rPr>
          <w:rFonts w:hint="cs"/>
          <w:i w:val="0"/>
          <w:iCs w:val="0"/>
          <w:rtl/>
        </w:rPr>
        <w:t xml:space="preserve"> مرکزی </w:t>
      </w:r>
      <w:r w:rsidR="00D1001E" w:rsidRPr="00A10D82">
        <w:rPr>
          <w:rFonts w:hint="cs"/>
          <w:i w:val="0"/>
          <w:iCs w:val="0"/>
          <w:rtl/>
        </w:rPr>
        <w:t>و س</w:t>
      </w:r>
      <w:r w:rsidR="00551A9C">
        <w:rPr>
          <w:rFonts w:hint="cs"/>
          <w:i w:val="0"/>
          <w:iCs w:val="0"/>
          <w:rtl/>
        </w:rPr>
        <w:t>ؤ</w:t>
      </w:r>
      <w:r w:rsidR="00D1001E" w:rsidRPr="00A10D82">
        <w:rPr>
          <w:rFonts w:hint="cs"/>
          <w:i w:val="0"/>
          <w:iCs w:val="0"/>
          <w:rtl/>
        </w:rPr>
        <w:t>ال و جواب با بت‌ها</w:t>
      </w:r>
      <w:bookmarkEnd w:id="9"/>
    </w:p>
    <w:p w:rsidR="009F5C92" w:rsidRDefault="00F1719A" w:rsidP="00841CE2">
      <w:pPr>
        <w:spacing w:after="160" w:line="259" w:lineRule="auto"/>
        <w:ind w:firstLine="0"/>
        <w:contextualSpacing w:val="0"/>
        <w:rPr>
          <w:rtl/>
        </w:rPr>
      </w:pPr>
      <w:r>
        <w:rPr>
          <w:rFonts w:hint="cs"/>
          <w:rtl/>
        </w:rPr>
        <w:t>به سمت بت‌خانه رفت</w:t>
      </w:r>
      <w:r w:rsidR="00C72D41">
        <w:rPr>
          <w:rFonts w:hint="cs"/>
          <w:rtl/>
        </w:rPr>
        <w:t xml:space="preserve">. </w:t>
      </w:r>
      <w:r w:rsidR="0049121F">
        <w:rPr>
          <w:rFonts w:cs="ALAEM" w:hint="cs"/>
          <w:rtl/>
        </w:rPr>
        <w:t>(</w:t>
      </w:r>
      <w:r w:rsidR="00F650A1" w:rsidRPr="00F650A1">
        <w:rPr>
          <w:b/>
          <w:bCs/>
          <w:rtl/>
        </w:rPr>
        <w:t>فَراغَ إِلى‏ آلِهَتِهِمْ فَقالَ أَ لا تَأْكُلُون‏</w:t>
      </w:r>
      <w:r w:rsidR="0049121F" w:rsidRPr="00B6192F">
        <w:rPr>
          <w:b/>
          <w:bCs/>
          <w:rtl/>
        </w:rPr>
        <w:t>‏</w:t>
      </w:r>
      <w:r w:rsidR="0049121F" w:rsidRPr="00487DF6">
        <w:rPr>
          <w:b/>
          <w:bCs/>
          <w:rtl/>
        </w:rPr>
        <w:t>‏</w:t>
      </w:r>
      <w:r w:rsidR="0049121F" w:rsidRPr="00FD0697">
        <w:rPr>
          <w:rtl/>
        </w:rPr>
        <w:t>‏</w:t>
      </w:r>
      <w:r w:rsidR="0049121F">
        <w:rPr>
          <w:rFonts w:cs="ALAEM" w:hint="cs"/>
          <w:rtl/>
        </w:rPr>
        <w:t>)</w:t>
      </w:r>
      <w:r w:rsidR="0049121F" w:rsidRPr="00487DF6">
        <w:rPr>
          <w:rStyle w:val="a7"/>
          <w:rtl/>
        </w:rPr>
        <w:footnoteReference w:id="18"/>
      </w:r>
      <w:r w:rsidR="0049121F">
        <w:rPr>
          <w:rFonts w:hint="cs"/>
          <w:rtl/>
        </w:rPr>
        <w:t xml:space="preserve"> </w:t>
      </w:r>
      <w:r w:rsidR="00C72D41">
        <w:rPr>
          <w:rFonts w:hint="cs"/>
          <w:rtl/>
        </w:rPr>
        <w:t xml:space="preserve">فرض می‌کند که این‌ها می‌فهمد. سوال می‌کند شما چیزی نمی‌خورید؟ چون مرسوم بود که وقتی بیرون می‌رفتند مواد غذایی را پیش بت‌ها می‌گذاشتند. فرض کرد که موجودات، چیزی </w:t>
      </w:r>
      <w:r w:rsidR="00C72D41">
        <w:rPr>
          <w:rFonts w:hint="cs"/>
          <w:rtl/>
        </w:rPr>
        <w:lastRenderedPageBreak/>
        <w:t xml:space="preserve">می‌خورند. پرسید: چیزی </w:t>
      </w:r>
      <w:proofErr w:type="spellStart"/>
      <w:r w:rsidR="00C72D41">
        <w:rPr>
          <w:rFonts w:hint="cs"/>
          <w:rtl/>
        </w:rPr>
        <w:t>نمی‌خورید</w:t>
      </w:r>
      <w:proofErr w:type="spellEnd"/>
      <w:r w:rsidR="00C72D41">
        <w:rPr>
          <w:rFonts w:hint="cs"/>
          <w:rtl/>
        </w:rPr>
        <w:t xml:space="preserve">؟ </w:t>
      </w:r>
      <w:r w:rsidR="00C26376">
        <w:rPr>
          <w:rFonts w:cs="ALAEM" w:hint="cs"/>
          <w:rtl/>
        </w:rPr>
        <w:t>(</w:t>
      </w:r>
      <w:proofErr w:type="spellStart"/>
      <w:r w:rsidR="00551A9C">
        <w:rPr>
          <w:b/>
          <w:bCs/>
          <w:rtl/>
        </w:rPr>
        <w:t>مالکم</w:t>
      </w:r>
      <w:proofErr w:type="spellEnd"/>
      <w:r w:rsidR="00C26376" w:rsidRPr="00C26376">
        <w:rPr>
          <w:b/>
          <w:bCs/>
          <w:rtl/>
        </w:rPr>
        <w:t xml:space="preserve"> لا </w:t>
      </w:r>
      <w:proofErr w:type="spellStart"/>
      <w:r w:rsidR="00C26376" w:rsidRPr="00C26376">
        <w:rPr>
          <w:b/>
          <w:bCs/>
          <w:rtl/>
        </w:rPr>
        <w:t>تَنْطِقُون</w:t>
      </w:r>
      <w:proofErr w:type="spellEnd"/>
      <w:r w:rsidR="00C26376" w:rsidRPr="00C26376">
        <w:rPr>
          <w:b/>
          <w:bCs/>
          <w:rtl/>
        </w:rPr>
        <w:t xml:space="preserve"> </w:t>
      </w:r>
      <w:r w:rsidR="00C26376" w:rsidRPr="00B6192F">
        <w:rPr>
          <w:b/>
          <w:bCs/>
          <w:rtl/>
        </w:rPr>
        <w:t>‏</w:t>
      </w:r>
      <w:r w:rsidR="00C26376" w:rsidRPr="00487DF6">
        <w:rPr>
          <w:b/>
          <w:bCs/>
          <w:rtl/>
        </w:rPr>
        <w:t>‏</w:t>
      </w:r>
      <w:r w:rsidR="00C26376" w:rsidRPr="00FD0697">
        <w:rPr>
          <w:rtl/>
        </w:rPr>
        <w:t>‏</w:t>
      </w:r>
      <w:r w:rsidR="00C26376">
        <w:rPr>
          <w:rFonts w:cs="ALAEM" w:hint="cs"/>
          <w:rtl/>
        </w:rPr>
        <w:t>)</w:t>
      </w:r>
      <w:r w:rsidR="00C26376" w:rsidRPr="00487DF6">
        <w:rPr>
          <w:rStyle w:val="a7"/>
          <w:rtl/>
        </w:rPr>
        <w:footnoteReference w:id="19"/>
      </w:r>
      <w:r w:rsidR="00C26376">
        <w:rPr>
          <w:rFonts w:hint="cs"/>
          <w:rtl/>
        </w:rPr>
        <w:t xml:space="preserve"> </w:t>
      </w:r>
      <w:r w:rsidR="00C72D41">
        <w:rPr>
          <w:rFonts w:hint="cs"/>
          <w:rtl/>
        </w:rPr>
        <w:t xml:space="preserve">چرا حرف نمی‌زنید؟ </w:t>
      </w:r>
      <w:r w:rsidR="0081326E">
        <w:rPr>
          <w:rFonts w:cs="ALAEM" w:hint="cs"/>
          <w:rtl/>
        </w:rPr>
        <w:t>(</w:t>
      </w:r>
      <w:r w:rsidR="0081326E" w:rsidRPr="0081326E">
        <w:rPr>
          <w:b/>
          <w:bCs/>
          <w:rtl/>
        </w:rPr>
        <w:t xml:space="preserve">فَراغَ عَلَيْهِمْ ضَرْباً بِالْيَمين </w:t>
      </w:r>
      <w:r w:rsidR="0081326E" w:rsidRPr="00B6192F">
        <w:rPr>
          <w:b/>
          <w:bCs/>
          <w:rtl/>
        </w:rPr>
        <w:t>‏</w:t>
      </w:r>
      <w:r w:rsidR="0081326E" w:rsidRPr="00487DF6">
        <w:rPr>
          <w:b/>
          <w:bCs/>
          <w:rtl/>
        </w:rPr>
        <w:t>‏</w:t>
      </w:r>
      <w:r w:rsidR="0081326E" w:rsidRPr="00FD0697">
        <w:rPr>
          <w:rtl/>
        </w:rPr>
        <w:t>‏</w:t>
      </w:r>
      <w:r w:rsidR="0081326E">
        <w:rPr>
          <w:rFonts w:cs="ALAEM" w:hint="cs"/>
          <w:rtl/>
        </w:rPr>
        <w:t>)</w:t>
      </w:r>
      <w:r w:rsidR="0081326E" w:rsidRPr="00487DF6">
        <w:rPr>
          <w:rStyle w:val="a7"/>
          <w:rtl/>
        </w:rPr>
        <w:footnoteReference w:id="20"/>
      </w:r>
      <w:r w:rsidR="0081326E">
        <w:t xml:space="preserve"> </w:t>
      </w:r>
      <w:r w:rsidR="00C72D41">
        <w:rPr>
          <w:rFonts w:hint="cs"/>
          <w:rtl/>
        </w:rPr>
        <w:t>حضرت ابراهیم به سمت بت‌ها رفت</w:t>
      </w:r>
      <w:r w:rsidR="00FB6753">
        <w:rPr>
          <w:rFonts w:hint="cs"/>
          <w:rtl/>
        </w:rPr>
        <w:t xml:space="preserve">. کلمه‌ی </w:t>
      </w:r>
      <w:r w:rsidR="00FB6753">
        <w:rPr>
          <w:rFonts w:hint="cs"/>
          <w:b/>
          <w:bCs/>
          <w:rtl/>
        </w:rPr>
        <w:t>ی</w:t>
      </w:r>
      <w:r w:rsidR="00FB6753" w:rsidRPr="0081326E">
        <w:rPr>
          <w:b/>
          <w:bCs/>
          <w:rtl/>
        </w:rPr>
        <w:t>مين</w:t>
      </w:r>
      <w:r w:rsidR="00C72D41">
        <w:rPr>
          <w:rFonts w:hint="cs"/>
          <w:rtl/>
        </w:rPr>
        <w:t xml:space="preserve"> </w:t>
      </w:r>
      <w:r w:rsidR="00FB6753">
        <w:rPr>
          <w:rFonts w:hint="cs"/>
          <w:rtl/>
        </w:rPr>
        <w:t xml:space="preserve">به </w:t>
      </w:r>
      <w:r w:rsidR="00C91029">
        <w:rPr>
          <w:rFonts w:hint="cs"/>
          <w:rtl/>
        </w:rPr>
        <w:t>دست راست یا قدرت شدید یا به قسمی که بین مردم خورده بود</w:t>
      </w:r>
      <w:r w:rsidR="00841CE2">
        <w:rPr>
          <w:rFonts w:hint="cs"/>
          <w:rtl/>
        </w:rPr>
        <w:t>،</w:t>
      </w:r>
      <w:r w:rsidR="00841CE2" w:rsidRPr="00841CE2">
        <w:rPr>
          <w:rFonts w:hint="cs"/>
          <w:rtl/>
        </w:rPr>
        <w:t xml:space="preserve"> </w:t>
      </w:r>
      <w:r w:rsidR="00841CE2">
        <w:rPr>
          <w:rFonts w:hint="cs"/>
          <w:rtl/>
        </w:rPr>
        <w:t>اشاره دارد</w:t>
      </w:r>
      <w:r w:rsidR="00C91029">
        <w:rPr>
          <w:rFonts w:hint="cs"/>
          <w:rtl/>
        </w:rPr>
        <w:t xml:space="preserve">. این سه احتمال در کلمه‌ی یقین هست. </w:t>
      </w:r>
      <w:proofErr w:type="spellStart"/>
      <w:r w:rsidR="00551A9C">
        <w:rPr>
          <w:rFonts w:hint="cs"/>
          <w:rtl/>
        </w:rPr>
        <w:t>به‌هرحال</w:t>
      </w:r>
      <w:proofErr w:type="spellEnd"/>
      <w:r w:rsidR="00C91029">
        <w:rPr>
          <w:rFonts w:hint="cs"/>
          <w:rtl/>
        </w:rPr>
        <w:t xml:space="preserve"> به </w:t>
      </w:r>
      <w:proofErr w:type="spellStart"/>
      <w:r w:rsidR="00C91029">
        <w:rPr>
          <w:rFonts w:hint="cs"/>
          <w:rtl/>
        </w:rPr>
        <w:t>بت‌خانه</w:t>
      </w:r>
      <w:proofErr w:type="spellEnd"/>
      <w:r w:rsidR="00C91029">
        <w:rPr>
          <w:rFonts w:hint="cs"/>
          <w:rtl/>
        </w:rPr>
        <w:t xml:space="preserve"> رفت و با بت‌ها سخنی گفت</w:t>
      </w:r>
      <w:r w:rsidR="009F5C92">
        <w:rPr>
          <w:rFonts w:hint="cs"/>
          <w:rtl/>
        </w:rPr>
        <w:t>؛</w:t>
      </w:r>
      <w:r w:rsidR="00C91029">
        <w:rPr>
          <w:rFonts w:hint="cs"/>
          <w:rtl/>
        </w:rPr>
        <w:t xml:space="preserve"> جوابی نیامد. با تبر یا هر وسیله‌ای که در آنجا بود، آن‌ها را در هم کوبید. </w:t>
      </w:r>
    </w:p>
    <w:p w:rsidR="009F5C92" w:rsidRPr="00A10D82" w:rsidRDefault="009F5C92" w:rsidP="00BD4839">
      <w:pPr>
        <w:pStyle w:val="4"/>
        <w:numPr>
          <w:ilvl w:val="0"/>
          <w:numId w:val="21"/>
        </w:numPr>
        <w:rPr>
          <w:i w:val="0"/>
          <w:iCs w:val="0"/>
          <w:rtl/>
        </w:rPr>
      </w:pPr>
      <w:bookmarkStart w:id="10" w:name="_Toc458499976"/>
      <w:r w:rsidRPr="00A10D82">
        <w:rPr>
          <w:rFonts w:hint="cs"/>
          <w:i w:val="0"/>
          <w:iCs w:val="0"/>
          <w:rtl/>
        </w:rPr>
        <w:t>برگشتن مردم از مراسم عید</w:t>
      </w:r>
      <w:r w:rsidR="00910717" w:rsidRPr="00A10D82">
        <w:rPr>
          <w:rFonts w:hint="cs"/>
          <w:i w:val="0"/>
          <w:iCs w:val="0"/>
          <w:rtl/>
        </w:rPr>
        <w:t xml:space="preserve"> و دستگیری ابراهیم</w:t>
      </w:r>
      <w:r w:rsidR="00A10D82">
        <w:rPr>
          <w:rFonts w:cs="ALAEM" w:hint="cs"/>
          <w:i w:val="0"/>
          <w:iCs w:val="0"/>
          <w:rtl/>
        </w:rPr>
        <w:t>7</w:t>
      </w:r>
      <w:bookmarkEnd w:id="10"/>
    </w:p>
    <w:p w:rsidR="00910717" w:rsidRDefault="00B6192F" w:rsidP="00D1001E">
      <w:pPr>
        <w:spacing w:after="160" w:line="259" w:lineRule="auto"/>
        <w:ind w:firstLine="0"/>
        <w:contextualSpacing w:val="0"/>
        <w:rPr>
          <w:rtl/>
        </w:rPr>
      </w:pPr>
      <w:r>
        <w:rPr>
          <w:rFonts w:cs="ALAEM" w:hint="cs"/>
          <w:rtl/>
        </w:rPr>
        <w:t>(</w:t>
      </w:r>
      <w:r w:rsidRPr="00B6192F">
        <w:rPr>
          <w:b/>
          <w:bCs/>
          <w:rtl/>
        </w:rPr>
        <w:t>فَأَقْبَلُوا إِلَيْهِ يَزِفُّون ‏</w:t>
      </w:r>
      <w:r w:rsidRPr="00487DF6">
        <w:rPr>
          <w:b/>
          <w:bCs/>
          <w:rtl/>
        </w:rPr>
        <w:t>‏</w:t>
      </w:r>
      <w:r w:rsidRPr="00FD0697">
        <w:rPr>
          <w:rtl/>
        </w:rPr>
        <w:t>‏</w:t>
      </w:r>
      <w:r>
        <w:rPr>
          <w:rFonts w:cs="ALAEM" w:hint="cs"/>
          <w:rtl/>
        </w:rPr>
        <w:t>)</w:t>
      </w:r>
      <w:r w:rsidRPr="00487DF6">
        <w:rPr>
          <w:rStyle w:val="a7"/>
          <w:rtl/>
        </w:rPr>
        <w:footnoteReference w:id="21"/>
      </w:r>
      <w:r>
        <w:rPr>
          <w:rFonts w:hint="cs"/>
          <w:rtl/>
        </w:rPr>
        <w:t xml:space="preserve"> </w:t>
      </w:r>
      <w:r w:rsidRPr="00B6192F">
        <w:rPr>
          <w:rtl/>
        </w:rPr>
        <w:t>‏</w:t>
      </w:r>
      <w:r w:rsidR="00C91029">
        <w:rPr>
          <w:rFonts w:hint="cs"/>
          <w:rtl/>
        </w:rPr>
        <w:t xml:space="preserve">بعد از مراسم مردم برگشتند و </w:t>
      </w:r>
      <w:r w:rsidR="00551A9C">
        <w:rPr>
          <w:rFonts w:hint="cs"/>
          <w:rtl/>
        </w:rPr>
        <w:t>طبعاً</w:t>
      </w:r>
      <w:r w:rsidR="00C91029">
        <w:rPr>
          <w:rFonts w:hint="cs"/>
          <w:rtl/>
        </w:rPr>
        <w:t xml:space="preserve"> به سمت </w:t>
      </w:r>
      <w:proofErr w:type="spellStart"/>
      <w:r w:rsidR="00C91029">
        <w:rPr>
          <w:rFonts w:hint="cs"/>
          <w:rtl/>
        </w:rPr>
        <w:t>بت‌ها</w:t>
      </w:r>
      <w:proofErr w:type="spellEnd"/>
      <w:r w:rsidR="00C91029">
        <w:rPr>
          <w:rFonts w:hint="cs"/>
          <w:rtl/>
        </w:rPr>
        <w:t xml:space="preserve"> رفتند. دیدند که بت‌ها شکسته شده و فقط یکی از آن‌ها مانده است. سراغ ابراهیم رفتند. در سوره‌ی ابراهیم ادامه‌ی داستان را می‌فرماید.</w:t>
      </w:r>
      <w:r w:rsidR="004549EB">
        <w:rPr>
          <w:rFonts w:hint="cs"/>
          <w:rtl/>
        </w:rPr>
        <w:t xml:space="preserve"> مردم تحقیق کردند که چه کسی این جرم را مرتکب شده است. </w:t>
      </w:r>
      <w:proofErr w:type="spellStart"/>
      <w:r w:rsidR="00EC17DC">
        <w:rPr>
          <w:rtl/>
        </w:rPr>
        <w:t>توجه‌ها</w:t>
      </w:r>
      <w:proofErr w:type="spellEnd"/>
      <w:r w:rsidR="004549EB">
        <w:rPr>
          <w:rFonts w:hint="cs"/>
          <w:rtl/>
        </w:rPr>
        <w:t xml:space="preserve"> به حضرت ابراهیم جلب شد که آن‌ها را مدت‌ها به توحید دعوت می‌کرد. گفتند یک شخصی به نام ابراهیم در برابر بت‌ها موضع می‌گرفت به همین خاطر سراغ ابراهیم رفتند و او را آوردند. </w:t>
      </w:r>
      <w:r>
        <w:rPr>
          <w:rFonts w:cs="ALAEM" w:hint="cs"/>
          <w:rtl/>
        </w:rPr>
        <w:t>(</w:t>
      </w:r>
      <w:r w:rsidRPr="00B6192F">
        <w:rPr>
          <w:b/>
          <w:bCs/>
          <w:rtl/>
        </w:rPr>
        <w:t>قالَ أَ تَعْبُدُونَ ما تَنْحِتُون‏</w:t>
      </w:r>
      <w:r w:rsidRPr="00487DF6">
        <w:rPr>
          <w:b/>
          <w:bCs/>
          <w:rtl/>
        </w:rPr>
        <w:t>‏</w:t>
      </w:r>
      <w:r w:rsidRPr="00FD0697">
        <w:rPr>
          <w:rtl/>
        </w:rPr>
        <w:t>‏</w:t>
      </w:r>
      <w:r>
        <w:rPr>
          <w:rFonts w:cs="ALAEM" w:hint="cs"/>
          <w:rtl/>
        </w:rPr>
        <w:t>)</w:t>
      </w:r>
      <w:r w:rsidRPr="00487DF6">
        <w:rPr>
          <w:rStyle w:val="a7"/>
          <w:rtl/>
        </w:rPr>
        <w:footnoteReference w:id="22"/>
      </w:r>
      <w:r>
        <w:rPr>
          <w:rFonts w:hint="cs"/>
          <w:rtl/>
        </w:rPr>
        <w:t xml:space="preserve"> </w:t>
      </w:r>
      <w:r w:rsidR="004549EB">
        <w:rPr>
          <w:rFonts w:hint="cs"/>
          <w:rtl/>
        </w:rPr>
        <w:t>آیا این منطق است که شما این طور فکر و عب</w:t>
      </w:r>
      <w:r w:rsidR="00D1001E">
        <w:rPr>
          <w:rFonts w:hint="cs"/>
          <w:rtl/>
        </w:rPr>
        <w:t>اد</w:t>
      </w:r>
      <w:r w:rsidR="004549EB">
        <w:rPr>
          <w:rFonts w:hint="cs"/>
          <w:rtl/>
        </w:rPr>
        <w:t xml:space="preserve">ت و ذهن خود را مشغول این خرافات کردید و این‌ها شما را از توجه به خدا </w:t>
      </w:r>
      <w:proofErr w:type="spellStart"/>
      <w:r w:rsidR="00EC17DC">
        <w:rPr>
          <w:rtl/>
        </w:rPr>
        <w:t>بازداشته</w:t>
      </w:r>
      <w:proofErr w:type="spellEnd"/>
      <w:r w:rsidR="004549EB">
        <w:rPr>
          <w:rFonts w:hint="cs"/>
          <w:rtl/>
        </w:rPr>
        <w:t xml:space="preserve"> است. </w:t>
      </w:r>
      <w:r>
        <w:rPr>
          <w:rFonts w:cs="ALAEM" w:hint="cs"/>
          <w:rtl/>
        </w:rPr>
        <w:t>(</w:t>
      </w:r>
      <w:r w:rsidRPr="00B6192F">
        <w:rPr>
          <w:b/>
          <w:bCs/>
          <w:rtl/>
        </w:rPr>
        <w:t>قالَ أَ تَعْبُدُونَ ما تَنْحِتُون‏</w:t>
      </w:r>
      <w:r w:rsidRPr="00487DF6">
        <w:rPr>
          <w:b/>
          <w:bCs/>
          <w:rtl/>
        </w:rPr>
        <w:t>‏</w:t>
      </w:r>
      <w:r w:rsidRPr="00FD0697">
        <w:rPr>
          <w:rtl/>
        </w:rPr>
        <w:t>‏</w:t>
      </w:r>
      <w:r>
        <w:rPr>
          <w:rFonts w:cs="ALAEM" w:hint="cs"/>
          <w:rtl/>
        </w:rPr>
        <w:t>)</w:t>
      </w:r>
      <w:r w:rsidRPr="00487DF6">
        <w:rPr>
          <w:rStyle w:val="a7"/>
          <w:rtl/>
        </w:rPr>
        <w:footnoteReference w:id="23"/>
      </w:r>
      <w:r>
        <w:rPr>
          <w:rFonts w:hint="cs"/>
          <w:rtl/>
        </w:rPr>
        <w:t xml:space="preserve"> </w:t>
      </w:r>
      <w:r w:rsidR="004549EB">
        <w:rPr>
          <w:rFonts w:hint="cs"/>
          <w:rtl/>
        </w:rPr>
        <w:t xml:space="preserve">خود شما این را ساخته‌اید و این را </w:t>
      </w:r>
      <w:proofErr w:type="spellStart"/>
      <w:r w:rsidR="00EC17DC">
        <w:rPr>
          <w:rtl/>
        </w:rPr>
        <w:t>موردستا</w:t>
      </w:r>
      <w:r w:rsidR="00EC17DC">
        <w:rPr>
          <w:rFonts w:hint="cs"/>
          <w:rtl/>
        </w:rPr>
        <w:t>یش</w:t>
      </w:r>
      <w:proofErr w:type="spellEnd"/>
      <w:r w:rsidR="004549EB">
        <w:rPr>
          <w:rFonts w:hint="cs"/>
          <w:rtl/>
        </w:rPr>
        <w:t xml:space="preserve"> قرار </w:t>
      </w:r>
      <w:proofErr w:type="spellStart"/>
      <w:r w:rsidR="004549EB">
        <w:rPr>
          <w:rFonts w:hint="cs"/>
          <w:rtl/>
        </w:rPr>
        <w:t>می‌دهید</w:t>
      </w:r>
      <w:proofErr w:type="spellEnd"/>
      <w:r w:rsidR="004549EB">
        <w:rPr>
          <w:rFonts w:hint="cs"/>
          <w:rtl/>
        </w:rPr>
        <w:t xml:space="preserve">؟ این </w:t>
      </w:r>
      <w:proofErr w:type="spellStart"/>
      <w:r w:rsidR="00EC17DC">
        <w:rPr>
          <w:rtl/>
        </w:rPr>
        <w:t>قابل‌قبول</w:t>
      </w:r>
      <w:proofErr w:type="spellEnd"/>
      <w:r w:rsidR="004549EB">
        <w:rPr>
          <w:rFonts w:hint="cs"/>
          <w:rtl/>
        </w:rPr>
        <w:t xml:space="preserve"> نیست. </w:t>
      </w:r>
      <w:r w:rsidR="00924679">
        <w:rPr>
          <w:rFonts w:cs="ALAEM" w:hint="cs"/>
          <w:rtl/>
        </w:rPr>
        <w:t>(</w:t>
      </w:r>
      <w:r w:rsidR="00924679" w:rsidRPr="00924679">
        <w:rPr>
          <w:b/>
          <w:bCs/>
          <w:rtl/>
        </w:rPr>
        <w:t xml:space="preserve">وَ اللَّهُ خَلَقَكُمْ وَ ما تَعْمَلُون </w:t>
      </w:r>
      <w:r w:rsidR="00924679" w:rsidRPr="00487DF6">
        <w:rPr>
          <w:b/>
          <w:bCs/>
          <w:rtl/>
        </w:rPr>
        <w:t>‏</w:t>
      </w:r>
      <w:r w:rsidR="00924679" w:rsidRPr="00FD0697">
        <w:rPr>
          <w:rtl/>
        </w:rPr>
        <w:t>‏</w:t>
      </w:r>
      <w:r w:rsidR="00924679">
        <w:rPr>
          <w:rFonts w:cs="ALAEM" w:hint="cs"/>
          <w:rtl/>
        </w:rPr>
        <w:t>)</w:t>
      </w:r>
      <w:r w:rsidR="00924679" w:rsidRPr="00487DF6">
        <w:rPr>
          <w:rStyle w:val="a7"/>
          <w:rtl/>
        </w:rPr>
        <w:footnoteReference w:id="24"/>
      </w:r>
      <w:r w:rsidR="00924679">
        <w:rPr>
          <w:rFonts w:hint="cs"/>
          <w:rtl/>
        </w:rPr>
        <w:t xml:space="preserve"> </w:t>
      </w:r>
      <w:r w:rsidR="007255BB" w:rsidRPr="007255BB">
        <w:rPr>
          <w:rtl/>
        </w:rPr>
        <w:t>‏</w:t>
      </w:r>
      <w:r w:rsidR="009C31DB">
        <w:rPr>
          <w:rFonts w:hint="cs"/>
          <w:rtl/>
        </w:rPr>
        <w:t xml:space="preserve"> خدا شما و دست‌یافته‌های شما را آفرید. همه‌ی چیزهایی که می‌بینید، آفریده‌ی خداست. شما خدا را رها کردید و </w:t>
      </w:r>
      <w:r w:rsidR="00EE29AD">
        <w:rPr>
          <w:rFonts w:hint="cs"/>
          <w:rtl/>
        </w:rPr>
        <w:t xml:space="preserve">به موجود حقیر پناه آوردید. این جریانی است که در سوره‌ی صافات این طور بیان می‌کند. </w:t>
      </w:r>
    </w:p>
    <w:p w:rsidR="00D86CFA" w:rsidRDefault="00671569" w:rsidP="00BD4839">
      <w:pPr>
        <w:pStyle w:val="3"/>
        <w:numPr>
          <w:ilvl w:val="0"/>
          <w:numId w:val="20"/>
        </w:numPr>
        <w:rPr>
          <w:rtl/>
        </w:rPr>
      </w:pPr>
      <w:bookmarkStart w:id="11" w:name="_Toc458499977"/>
      <w:r>
        <w:rPr>
          <w:rFonts w:hint="cs"/>
          <w:rtl/>
        </w:rPr>
        <w:t>همراهی مردم با حکومت، در سوزاندن ابراهیم</w:t>
      </w:r>
      <w:r w:rsidR="00A10D82">
        <w:rPr>
          <w:rFonts w:cs="ALAEM" w:hint="cs"/>
          <w:rtl/>
        </w:rPr>
        <w:t>7</w:t>
      </w:r>
      <w:bookmarkEnd w:id="11"/>
    </w:p>
    <w:p w:rsidR="00197CAB" w:rsidRPr="001A1D6D" w:rsidRDefault="00EE29AD" w:rsidP="00A8197D">
      <w:pPr>
        <w:spacing w:after="160" w:line="259" w:lineRule="auto"/>
        <w:ind w:firstLine="0"/>
        <w:contextualSpacing w:val="0"/>
      </w:pPr>
      <w:r>
        <w:rPr>
          <w:rFonts w:hint="cs"/>
          <w:rtl/>
        </w:rPr>
        <w:t xml:space="preserve">در سوره‌ی انبیاء هم به صورت مفصل‌تر به مناظره‌ی حضرت ابراهیم اشاره می‌کند. در اینجا دو نکته‌ای وجود دارد </w:t>
      </w:r>
      <w:r w:rsidR="00966029">
        <w:rPr>
          <w:rFonts w:hint="cs"/>
          <w:rtl/>
        </w:rPr>
        <w:t xml:space="preserve">این است </w:t>
      </w:r>
      <w:r>
        <w:rPr>
          <w:rFonts w:hint="cs"/>
          <w:rtl/>
        </w:rPr>
        <w:t xml:space="preserve">که </w:t>
      </w:r>
      <w:proofErr w:type="spellStart"/>
      <w:r w:rsidR="006100D2">
        <w:rPr>
          <w:rFonts w:hint="cs"/>
          <w:rtl/>
        </w:rPr>
        <w:t>اولاً</w:t>
      </w:r>
      <w:proofErr w:type="spellEnd"/>
      <w:r>
        <w:rPr>
          <w:rFonts w:hint="cs"/>
          <w:rtl/>
        </w:rPr>
        <w:t xml:space="preserve"> اقدام عملی ایشان بعد استدلال و مناظره بود. بعد از آن مدت</w:t>
      </w:r>
      <w:r w:rsidR="00966029">
        <w:rPr>
          <w:rFonts w:hint="cs"/>
          <w:rtl/>
        </w:rPr>
        <w:t xml:space="preserve"> در منطق دینی</w:t>
      </w:r>
      <w:r>
        <w:rPr>
          <w:rFonts w:hint="cs"/>
          <w:rtl/>
        </w:rPr>
        <w:t xml:space="preserve">، اقدام عملی در مقابل گناه و شرک و </w:t>
      </w:r>
      <w:proofErr w:type="spellStart"/>
      <w:r>
        <w:rPr>
          <w:rFonts w:hint="cs"/>
          <w:rtl/>
        </w:rPr>
        <w:t>بت‌پرستی</w:t>
      </w:r>
      <w:proofErr w:type="spellEnd"/>
      <w:r>
        <w:rPr>
          <w:rFonts w:hint="cs"/>
          <w:rtl/>
        </w:rPr>
        <w:t xml:space="preserve">، </w:t>
      </w:r>
      <w:proofErr w:type="spellStart"/>
      <w:r w:rsidR="00EC17DC">
        <w:rPr>
          <w:rFonts w:hint="cs"/>
          <w:rtl/>
        </w:rPr>
        <w:t>قابل‌قبول</w:t>
      </w:r>
      <w:proofErr w:type="spellEnd"/>
      <w:r>
        <w:rPr>
          <w:rFonts w:hint="cs"/>
          <w:rtl/>
        </w:rPr>
        <w:t xml:space="preserve"> هست</w:t>
      </w:r>
      <w:r w:rsidR="00966029">
        <w:rPr>
          <w:rFonts w:hint="cs"/>
          <w:rtl/>
        </w:rPr>
        <w:t xml:space="preserve"> روی قواعد و ضوابطی که دارد و ابراهیم هم بعد از آن اقدام علمی </w:t>
      </w:r>
      <w:r w:rsidR="005F7B73">
        <w:rPr>
          <w:rFonts w:hint="cs"/>
          <w:rtl/>
        </w:rPr>
        <w:t xml:space="preserve">و منطقی، در یک شرایط را مناسب دید که اگر این حجاب‌ها کنار برود، عمق وجدان انسان بیدار می‌شود. ممکن است که در عمل تسلیم نشود. سال‌ها استدلال‌های منطقی </w:t>
      </w:r>
      <w:r w:rsidR="00106049">
        <w:rPr>
          <w:rFonts w:hint="cs"/>
          <w:rtl/>
        </w:rPr>
        <w:t>وجدان آن‌ها این‌ را می‌فهمیدند ولی در عمل ترتیب عمل ندادند. حالا هم ابراهیم بت‌ها را شکسته می‌گوید: بروید از بزرگ بت‌هایی که نمی‌توانند از خود دفاع کنند، سوال کنید. این‌ها به وجدان خود مراجعه می‌کنند می‌گویند</w:t>
      </w:r>
      <w:r w:rsidR="00F31126">
        <w:rPr>
          <w:rFonts w:hint="cs"/>
          <w:rtl/>
        </w:rPr>
        <w:t>:</w:t>
      </w:r>
      <w:r w:rsidR="00106049">
        <w:rPr>
          <w:rFonts w:hint="cs"/>
          <w:rtl/>
        </w:rPr>
        <w:t xml:space="preserve"> ابراهیم راست می‌گوید. این نکته‌ای بود </w:t>
      </w:r>
      <w:r w:rsidR="00106049">
        <w:rPr>
          <w:rFonts w:hint="cs"/>
          <w:rtl/>
        </w:rPr>
        <w:lastRenderedPageBreak/>
        <w:t xml:space="preserve">که وجدان آن‌ها حاکم و داور خوبی بود </w:t>
      </w:r>
      <w:r w:rsidR="00F31126">
        <w:rPr>
          <w:rFonts w:hint="cs"/>
          <w:rtl/>
        </w:rPr>
        <w:t>که حق را به آن‌ها نشان می‌داد</w:t>
      </w:r>
      <w:r w:rsidR="00D86CFA">
        <w:rPr>
          <w:rFonts w:hint="cs"/>
          <w:rtl/>
        </w:rPr>
        <w:t>؛</w:t>
      </w:r>
      <w:r w:rsidR="00F31126">
        <w:rPr>
          <w:rFonts w:hint="cs"/>
          <w:rtl/>
        </w:rPr>
        <w:t xml:space="preserve"> اما آن‌ها حرف وجدان را نپذیرفتند و زیر بار قضیه نرفتند. پادشاه و اقوام گمراه </w:t>
      </w:r>
      <w:proofErr w:type="spellStart"/>
      <w:r w:rsidR="00EC17DC">
        <w:rPr>
          <w:rFonts w:hint="cs"/>
          <w:rtl/>
        </w:rPr>
        <w:t>دست‌به‌دست</w:t>
      </w:r>
      <w:proofErr w:type="spellEnd"/>
      <w:r w:rsidR="00F31126">
        <w:rPr>
          <w:rFonts w:hint="cs"/>
          <w:rtl/>
        </w:rPr>
        <w:t xml:space="preserve"> هم دادند </w:t>
      </w:r>
      <w:r w:rsidR="007255BB">
        <w:rPr>
          <w:rFonts w:cs="ALAEM" w:hint="cs"/>
          <w:rtl/>
        </w:rPr>
        <w:t>(</w:t>
      </w:r>
      <w:proofErr w:type="spellStart"/>
      <w:r w:rsidR="007255BB" w:rsidRPr="00487DF6">
        <w:rPr>
          <w:b/>
          <w:bCs/>
          <w:rtl/>
        </w:rPr>
        <w:t>قالُوا</w:t>
      </w:r>
      <w:proofErr w:type="spellEnd"/>
      <w:r w:rsidR="007255BB" w:rsidRPr="00487DF6">
        <w:rPr>
          <w:b/>
          <w:bCs/>
          <w:rtl/>
        </w:rPr>
        <w:t xml:space="preserve"> ابْنُوا لَهُ بُنْياناً فَأَلْقُوهُ فِي الْجَحيم‏</w:t>
      </w:r>
      <w:r w:rsidR="007255BB" w:rsidRPr="00FD0697">
        <w:rPr>
          <w:rtl/>
        </w:rPr>
        <w:t>‏</w:t>
      </w:r>
      <w:r w:rsidR="007255BB">
        <w:rPr>
          <w:rFonts w:cs="ALAEM" w:hint="cs"/>
          <w:rtl/>
        </w:rPr>
        <w:t>)</w:t>
      </w:r>
      <w:r w:rsidR="007255BB" w:rsidRPr="00487DF6">
        <w:rPr>
          <w:rStyle w:val="a7"/>
          <w:rtl/>
        </w:rPr>
        <w:footnoteReference w:id="25"/>
      </w:r>
      <w:r w:rsidR="007255BB">
        <w:rPr>
          <w:rFonts w:hint="cs"/>
          <w:rtl/>
        </w:rPr>
        <w:t xml:space="preserve"> </w:t>
      </w:r>
      <w:r w:rsidR="00F31126">
        <w:rPr>
          <w:rFonts w:hint="cs"/>
          <w:rtl/>
        </w:rPr>
        <w:t>همه‌ی این‌ها برنامه ریختند که ما به آخر خط رسیدیم و سال‌ها با استدلال و مناظره بوده و الان اقدام عملی کرده است. به همین دلیل برنامه‌ریزی کردند که ابراهیم را به آتش بی‌اندازند</w:t>
      </w:r>
      <w:r w:rsidR="0020321D">
        <w:rPr>
          <w:rFonts w:hint="cs"/>
          <w:rtl/>
        </w:rPr>
        <w:t xml:space="preserve">. </w:t>
      </w:r>
      <w:r w:rsidR="00487DF6">
        <w:rPr>
          <w:rFonts w:cs="ALAEM" w:hint="cs"/>
          <w:rtl/>
        </w:rPr>
        <w:t>(</w:t>
      </w:r>
      <w:r w:rsidR="00487DF6" w:rsidRPr="00487DF6">
        <w:rPr>
          <w:b/>
          <w:bCs/>
          <w:rtl/>
        </w:rPr>
        <w:t>قالُوا ابْنُوا لَهُ بُنْياناً فَأَلْقُوهُ فِي الْجَحيم‏</w:t>
      </w:r>
      <w:r w:rsidR="00487DF6" w:rsidRPr="00FD0697">
        <w:rPr>
          <w:rtl/>
        </w:rPr>
        <w:t>‏</w:t>
      </w:r>
      <w:r w:rsidR="00487DF6">
        <w:rPr>
          <w:rFonts w:cs="ALAEM" w:hint="cs"/>
          <w:rtl/>
        </w:rPr>
        <w:t>)</w:t>
      </w:r>
      <w:r w:rsidR="00487DF6" w:rsidRPr="00487DF6">
        <w:rPr>
          <w:rStyle w:val="a7"/>
          <w:rtl/>
        </w:rPr>
        <w:footnoteReference w:id="26"/>
      </w:r>
      <w:r w:rsidR="00487DF6">
        <w:rPr>
          <w:rFonts w:hint="cs"/>
          <w:rtl/>
        </w:rPr>
        <w:t xml:space="preserve"> </w:t>
      </w:r>
      <w:r w:rsidR="0020321D">
        <w:rPr>
          <w:rFonts w:hint="cs"/>
          <w:rtl/>
        </w:rPr>
        <w:t xml:space="preserve">می‌گوید: یک ساختمان و بنایی بسازیم و او را در آتش خشم خودمان بی‌اندازیم. </w:t>
      </w:r>
      <w:r w:rsidR="00671569">
        <w:rPr>
          <w:rFonts w:cs="ALAEM" w:hint="cs"/>
          <w:rtl/>
        </w:rPr>
        <w:t>(</w:t>
      </w:r>
      <w:r w:rsidR="00671569" w:rsidRPr="00487DF6">
        <w:rPr>
          <w:b/>
          <w:bCs/>
          <w:rtl/>
        </w:rPr>
        <w:t>قالُوا ابْنُوا لَهُ بُنْياناً فَأَلْقُوهُ فِي الْجَحيم‏</w:t>
      </w:r>
      <w:r w:rsidR="00671569" w:rsidRPr="00FD0697">
        <w:rPr>
          <w:rtl/>
        </w:rPr>
        <w:t>‏</w:t>
      </w:r>
      <w:r w:rsidR="00671569">
        <w:rPr>
          <w:rFonts w:cs="ALAEM" w:hint="cs"/>
          <w:rtl/>
        </w:rPr>
        <w:t>)</w:t>
      </w:r>
      <w:r w:rsidR="0020321D">
        <w:rPr>
          <w:rFonts w:hint="cs"/>
          <w:rtl/>
        </w:rPr>
        <w:t xml:space="preserve"> نشان می‌دهد که تمهیدات مفصل و مقدمات فراوانی فراهم کردند که ابراهیم را بسوزانند</w:t>
      </w:r>
      <w:r w:rsidR="00E83230">
        <w:rPr>
          <w:rFonts w:hint="cs"/>
          <w:rtl/>
        </w:rPr>
        <w:t xml:space="preserve"> و این نشان می‌دهد که بعضی از تواریخ می‌گوید</w:t>
      </w:r>
      <w:r w:rsidR="00671569">
        <w:rPr>
          <w:rFonts w:hint="cs"/>
          <w:rtl/>
        </w:rPr>
        <w:t>:</w:t>
      </w:r>
      <w:r w:rsidR="00E83230">
        <w:rPr>
          <w:rFonts w:hint="cs"/>
          <w:rtl/>
        </w:rPr>
        <w:t xml:space="preserve"> چندین ماه هیزم جمع می‌کردند و جای بلندی را ساختند و خیلی مفصل برنامه‌ریزی کردند که ابراهیمی که سال‌ها در برابر او مقابله کرده را بسوزانند. </w:t>
      </w:r>
      <w:r w:rsidR="00FD0697">
        <w:rPr>
          <w:rFonts w:cs="ALAEM" w:hint="cs"/>
          <w:rtl/>
        </w:rPr>
        <w:t>(</w:t>
      </w:r>
      <w:r w:rsidR="00FD0697" w:rsidRPr="00487DF6">
        <w:rPr>
          <w:b/>
          <w:bCs/>
          <w:rtl/>
        </w:rPr>
        <w:t>فَأَرادُوا بِهِ كَيْداً فَجَعَلْناهُمُ الْأَسْفَلين</w:t>
      </w:r>
      <w:r w:rsidR="00FD0697" w:rsidRPr="00FD0697">
        <w:rPr>
          <w:rtl/>
        </w:rPr>
        <w:t>‏</w:t>
      </w:r>
      <w:r w:rsidR="00FD0697">
        <w:rPr>
          <w:rFonts w:cs="ALAEM" w:hint="cs"/>
          <w:rtl/>
        </w:rPr>
        <w:t>)</w:t>
      </w:r>
      <w:r w:rsidR="00FD0697" w:rsidRPr="00487DF6">
        <w:rPr>
          <w:rStyle w:val="a7"/>
          <w:rtl/>
        </w:rPr>
        <w:footnoteReference w:id="27"/>
      </w:r>
      <w:r w:rsidR="00E83230">
        <w:rPr>
          <w:rFonts w:hint="cs"/>
          <w:rtl/>
        </w:rPr>
        <w:t xml:space="preserve"> این هم بخش دیگری از زندگی حضرت ابراهیم است که اول استدلال و مناظرات زیاد و </w:t>
      </w:r>
      <w:r w:rsidR="002533F1">
        <w:rPr>
          <w:rFonts w:hint="cs"/>
          <w:rtl/>
        </w:rPr>
        <w:t>بعد اقدام عملی و در مرحله‌ی بعد،</w:t>
      </w:r>
      <w:r w:rsidR="00E83230">
        <w:rPr>
          <w:rFonts w:hint="cs"/>
          <w:rtl/>
        </w:rPr>
        <w:t>تصمیم بر سوزاندن ابراهیم است. خدا می‌فرماید:</w:t>
      </w:r>
      <w:r w:rsidR="00E35327">
        <w:rPr>
          <w:rFonts w:hint="cs"/>
          <w:rtl/>
        </w:rPr>
        <w:t xml:space="preserve"> همه‌ی آن‌ها مقدمات زیادی چیدند</w:t>
      </w:r>
      <w:r w:rsidR="002533F1">
        <w:rPr>
          <w:rFonts w:hint="cs"/>
          <w:rtl/>
        </w:rPr>
        <w:t xml:space="preserve">؛ اما ما </w:t>
      </w:r>
      <w:proofErr w:type="spellStart"/>
      <w:r w:rsidR="00C52DBB">
        <w:rPr>
          <w:rFonts w:hint="cs"/>
          <w:rtl/>
        </w:rPr>
        <w:t>آن‌ها</w:t>
      </w:r>
      <w:proofErr w:type="spellEnd"/>
      <w:r w:rsidR="00C52DBB">
        <w:rPr>
          <w:rFonts w:hint="cs"/>
          <w:rtl/>
        </w:rPr>
        <w:t xml:space="preserve"> را کوچک </w:t>
      </w:r>
      <w:proofErr w:type="spellStart"/>
      <w:r w:rsidR="00EC17DC">
        <w:rPr>
          <w:rFonts w:hint="cs"/>
          <w:rtl/>
        </w:rPr>
        <w:t>قراردادیم</w:t>
      </w:r>
      <w:proofErr w:type="spellEnd"/>
      <w:r w:rsidR="00C52DBB">
        <w:rPr>
          <w:rFonts w:hint="cs"/>
          <w:rtl/>
        </w:rPr>
        <w:t xml:space="preserve">. کسی که به خدا دل بسپارد و به خدا متصل باشد، کسی که خود را وقف خدا کند </w:t>
      </w:r>
      <w:r w:rsidR="00551A9C">
        <w:rPr>
          <w:rFonts w:hint="cs"/>
          <w:rtl/>
        </w:rPr>
        <w:t>قطعاً</w:t>
      </w:r>
      <w:r w:rsidR="00C52DBB">
        <w:rPr>
          <w:rFonts w:hint="cs"/>
          <w:rtl/>
        </w:rPr>
        <w:t xml:space="preserve"> خدا او را کمک خواهد کرد. </w:t>
      </w:r>
      <w:r w:rsidR="004E0A6C">
        <w:rPr>
          <w:rFonts w:cs="ALAEM" w:hint="cs"/>
          <w:rtl/>
        </w:rPr>
        <w:t>(</w:t>
      </w:r>
      <w:r w:rsidR="004E0A6C" w:rsidRPr="004E0A6C">
        <w:rPr>
          <w:b/>
          <w:bCs/>
          <w:rtl/>
        </w:rPr>
        <w:t xml:space="preserve">فَأَرادُوا بِهِ كَيْداً فَجَعَلْناهُمُ الْأَسْفَلين </w:t>
      </w:r>
      <w:r w:rsidR="004E0A6C" w:rsidRPr="00FD0697">
        <w:rPr>
          <w:rtl/>
        </w:rPr>
        <w:t>‏</w:t>
      </w:r>
      <w:r w:rsidR="004E0A6C">
        <w:rPr>
          <w:rFonts w:cs="ALAEM" w:hint="cs"/>
          <w:rtl/>
        </w:rPr>
        <w:t>)</w:t>
      </w:r>
      <w:r w:rsidR="004E0A6C">
        <w:rPr>
          <w:rFonts w:hint="cs"/>
          <w:rtl/>
        </w:rPr>
        <w:t xml:space="preserve"> </w:t>
      </w:r>
      <w:r w:rsidR="004E0A6C" w:rsidRPr="004E0A6C">
        <w:rPr>
          <w:rtl/>
        </w:rPr>
        <w:t>‏</w:t>
      </w:r>
      <w:r w:rsidR="00C52DBB">
        <w:rPr>
          <w:rFonts w:hint="cs"/>
          <w:rtl/>
        </w:rPr>
        <w:t xml:space="preserve"> </w:t>
      </w:r>
      <w:proofErr w:type="spellStart"/>
      <w:r w:rsidR="00C52DBB">
        <w:rPr>
          <w:rFonts w:hint="cs"/>
          <w:rtl/>
        </w:rPr>
        <w:t>آن‌ها</w:t>
      </w:r>
      <w:proofErr w:type="spellEnd"/>
      <w:r w:rsidR="00C52DBB">
        <w:rPr>
          <w:rFonts w:hint="cs"/>
          <w:rtl/>
        </w:rPr>
        <w:t xml:space="preserve"> خیلی </w:t>
      </w:r>
      <w:proofErr w:type="spellStart"/>
      <w:r w:rsidR="00EC17DC">
        <w:rPr>
          <w:rFonts w:hint="cs"/>
          <w:rtl/>
        </w:rPr>
        <w:t>کارکردند</w:t>
      </w:r>
      <w:proofErr w:type="spellEnd"/>
      <w:r w:rsidR="0070405B">
        <w:rPr>
          <w:rFonts w:hint="cs"/>
          <w:rtl/>
        </w:rPr>
        <w:t>؛</w:t>
      </w:r>
      <w:r w:rsidR="00C52DBB">
        <w:rPr>
          <w:rFonts w:hint="cs"/>
          <w:rtl/>
        </w:rPr>
        <w:t xml:space="preserve"> ولی ما </w:t>
      </w:r>
      <w:proofErr w:type="spellStart"/>
      <w:r w:rsidR="00C52DBB">
        <w:rPr>
          <w:rFonts w:hint="cs"/>
          <w:rtl/>
        </w:rPr>
        <w:t>آن‌ها</w:t>
      </w:r>
      <w:proofErr w:type="spellEnd"/>
      <w:r w:rsidR="00C52DBB">
        <w:rPr>
          <w:rFonts w:hint="cs"/>
          <w:rtl/>
        </w:rPr>
        <w:t xml:space="preserve"> را کوچک </w:t>
      </w:r>
      <w:proofErr w:type="spellStart"/>
      <w:r w:rsidR="00EC17DC">
        <w:rPr>
          <w:rFonts w:hint="cs"/>
          <w:rtl/>
        </w:rPr>
        <w:t>قراردادیم</w:t>
      </w:r>
      <w:proofErr w:type="spellEnd"/>
      <w:r w:rsidR="00C52DBB">
        <w:rPr>
          <w:rFonts w:hint="cs"/>
          <w:rtl/>
        </w:rPr>
        <w:t xml:space="preserve">. ادامه‌ی بحث، در خطبه‌ی بعد </w:t>
      </w:r>
      <w:r w:rsidR="0070405B">
        <w:rPr>
          <w:rFonts w:hint="cs"/>
          <w:rtl/>
        </w:rPr>
        <w:t xml:space="preserve">خواهیم گفت. خدایا ما را </w:t>
      </w:r>
      <w:proofErr w:type="spellStart"/>
      <w:r w:rsidR="00EC17DC">
        <w:rPr>
          <w:rFonts w:hint="cs"/>
          <w:rtl/>
        </w:rPr>
        <w:t>ادامه‌دهنده‌ی</w:t>
      </w:r>
      <w:proofErr w:type="spellEnd"/>
      <w:r w:rsidR="0070405B">
        <w:rPr>
          <w:rFonts w:hint="cs"/>
          <w:rtl/>
        </w:rPr>
        <w:t xml:space="preserve"> راه پیامبران بزرگ خودت قرار بده.</w:t>
      </w:r>
    </w:p>
    <w:p w:rsidR="00CC3D87" w:rsidRPr="001A1D6D" w:rsidRDefault="00CC3D87" w:rsidP="00CC3D87">
      <w:pPr>
        <w:ind w:firstLine="0"/>
        <w:rPr>
          <w:b/>
          <w:bCs/>
          <w:rtl/>
        </w:rPr>
      </w:pPr>
      <w:r>
        <w:rPr>
          <w:rFonts w:cs="ALAEM" w:hint="cs"/>
          <w:b/>
          <w:bCs/>
          <w:rtl/>
        </w:rPr>
        <w:t>(</w:t>
      </w:r>
      <w:r w:rsidRPr="001A1D6D">
        <w:rPr>
          <w:b/>
          <w:bCs/>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Pr>
          <w:rFonts w:cs="ALAEM" w:hint="cs"/>
          <w:b/>
          <w:bCs/>
          <w:rtl/>
        </w:rPr>
        <w:t>)</w:t>
      </w:r>
      <w:r w:rsidRPr="001A1D6D">
        <w:rPr>
          <w:b/>
          <w:bCs/>
          <w:vertAlign w:val="superscript"/>
          <w:rtl/>
        </w:rPr>
        <w:footnoteReference w:id="28"/>
      </w:r>
    </w:p>
    <w:p w:rsidR="00CC3D87" w:rsidRPr="001A1D6D" w:rsidRDefault="00CC3D87" w:rsidP="00CC3D87">
      <w:pPr>
        <w:ind w:firstLine="0"/>
        <w:jc w:val="lowKashida"/>
        <w:rPr>
          <w:rtl/>
        </w:rPr>
      </w:pPr>
      <w:r w:rsidRPr="001A1D6D">
        <w:rPr>
          <w:rtl/>
        </w:rPr>
        <w:t>صدق الله العلی العظیم.</w:t>
      </w:r>
    </w:p>
    <w:p w:rsidR="00CC3D87" w:rsidRPr="001A1D6D" w:rsidRDefault="00CC3D87" w:rsidP="00CC3D87">
      <w:pPr>
        <w:bidi w:val="0"/>
        <w:spacing w:after="160" w:line="259" w:lineRule="auto"/>
        <w:ind w:firstLine="0"/>
        <w:contextualSpacing w:val="0"/>
        <w:jc w:val="left"/>
        <w:rPr>
          <w:rFonts w:eastAsia="2  Lotus"/>
          <w:bCs/>
        </w:rPr>
      </w:pPr>
      <w:bookmarkStart w:id="12" w:name="_Toc453944348"/>
      <w:r w:rsidRPr="001A1D6D">
        <w:rPr>
          <w:rFonts w:eastAsia="2  Lotus"/>
          <w:bCs/>
          <w:rtl/>
        </w:rPr>
        <w:br w:type="page"/>
      </w:r>
    </w:p>
    <w:p w:rsidR="00CC3D87" w:rsidRPr="00311121" w:rsidRDefault="00CC3D87" w:rsidP="00CC3D87">
      <w:pPr>
        <w:keepNext/>
        <w:keepLines/>
        <w:spacing w:before="400" w:after="0"/>
        <w:ind w:firstLine="0"/>
        <w:jc w:val="left"/>
        <w:outlineLvl w:val="0"/>
        <w:rPr>
          <w:rFonts w:eastAsia="2  Lotus"/>
          <w:bCs/>
          <w:sz w:val="36"/>
          <w:szCs w:val="36"/>
          <w:rtl/>
        </w:rPr>
      </w:pPr>
      <w:bookmarkStart w:id="13" w:name="_Toc455456061"/>
      <w:bookmarkStart w:id="14" w:name="_Toc456883641"/>
      <w:bookmarkStart w:id="15" w:name="_Toc458499978"/>
      <w:r w:rsidRPr="00311121">
        <w:rPr>
          <w:rFonts w:eastAsia="2  Lotus"/>
          <w:bCs/>
          <w:sz w:val="36"/>
          <w:szCs w:val="36"/>
          <w:rtl/>
        </w:rPr>
        <w:lastRenderedPageBreak/>
        <w:t>خطبه‌ی دوم</w:t>
      </w:r>
      <w:bookmarkEnd w:id="12"/>
      <w:bookmarkEnd w:id="13"/>
      <w:bookmarkEnd w:id="14"/>
      <w:bookmarkEnd w:id="15"/>
    </w:p>
    <w:p w:rsidR="00CC3D87" w:rsidRPr="001A1D6D" w:rsidRDefault="00CC3D87" w:rsidP="00CC3D87">
      <w:pPr>
        <w:ind w:firstLine="0"/>
        <w:jc w:val="lowKashida"/>
        <w:rPr>
          <w:rtl/>
        </w:rPr>
      </w:pPr>
      <w:r w:rsidRPr="001A1D6D">
        <w:rPr>
          <w:rtl/>
        </w:rPr>
        <w:t>أَعُوذُ بِاللَّـهِ مِنَ الشَّيْطَانِ الرَّجِيمِ بِسْمِ اللَّـهِ الرَّحْمَـنِ الرَّحِيمِ</w:t>
      </w:r>
      <w:r w:rsidRPr="001A1D6D">
        <w:rPr>
          <w:b/>
          <w:bCs/>
          <w:rtl/>
        </w:rPr>
        <w:t xml:space="preserve"> </w:t>
      </w:r>
      <w:r w:rsidRPr="001A1D6D">
        <w:rPr>
          <w:rtl/>
        </w:rPr>
        <w:t xml:space="preserve">الْحَمْدُ لِلَّـهِ رَبِّ 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ساسۀ العباد و ارکان البلاد و ابواب الایمان و امناء الرحمن و سلالۀ النبیین و صفوۀ المرسلین و </w:t>
      </w:r>
      <w:proofErr w:type="spellStart"/>
      <w:r w:rsidRPr="001A1D6D">
        <w:rPr>
          <w:rtl/>
        </w:rPr>
        <w:t>عترۀ</w:t>
      </w:r>
      <w:proofErr w:type="spellEnd"/>
      <w:r w:rsidRPr="001A1D6D">
        <w:rPr>
          <w:rtl/>
        </w:rPr>
        <w:t xml:space="preserve"> </w:t>
      </w:r>
      <w:proofErr w:type="spellStart"/>
      <w:r w:rsidRPr="001A1D6D">
        <w:rPr>
          <w:rtl/>
        </w:rPr>
        <w:t>خیرۀ</w:t>
      </w:r>
      <w:proofErr w:type="spellEnd"/>
      <w:r w:rsidRPr="001A1D6D">
        <w:rPr>
          <w:rtl/>
        </w:rPr>
        <w:t xml:space="preserve"> </w:t>
      </w:r>
      <w:proofErr w:type="spellStart"/>
      <w:r w:rsidR="00551A9C">
        <w:rPr>
          <w:rtl/>
        </w:rPr>
        <w:t>رب‌العالمین</w:t>
      </w:r>
      <w:proofErr w:type="spellEnd"/>
      <w:r w:rsidRPr="001A1D6D">
        <w:rPr>
          <w:rtl/>
        </w:rPr>
        <w:t xml:space="preserve"> </w:t>
      </w:r>
      <w:proofErr w:type="spellStart"/>
      <w:r w:rsidRPr="001A1D6D">
        <w:rPr>
          <w:rtl/>
        </w:rPr>
        <w:t>صلواتک</w:t>
      </w:r>
      <w:proofErr w:type="spellEnd"/>
      <w:r w:rsidRPr="001A1D6D">
        <w:rPr>
          <w:rtl/>
        </w:rPr>
        <w:t xml:space="preserve"> </w:t>
      </w:r>
      <w:proofErr w:type="spellStart"/>
      <w:r w:rsidRPr="001A1D6D">
        <w:rPr>
          <w:rtl/>
        </w:rPr>
        <w:t>علیهم</w:t>
      </w:r>
      <w:proofErr w:type="spellEnd"/>
      <w:r w:rsidRPr="001A1D6D">
        <w:rPr>
          <w:rtl/>
        </w:rPr>
        <w:t xml:space="preserve"> اجمعین.</w:t>
      </w:r>
    </w:p>
    <w:p w:rsidR="00E561E4" w:rsidRDefault="00CC3D87" w:rsidP="00BD4839">
      <w:pPr>
        <w:pStyle w:val="af4"/>
        <w:rPr>
          <w:rtl/>
        </w:rPr>
      </w:pPr>
      <w:r w:rsidRPr="001A1D6D">
        <w:rPr>
          <w:rFonts w:ascii="IRBadr" w:hAnsi="IRBadr" w:cs="IRBadr"/>
          <w:b/>
          <w:bCs/>
          <w:sz w:val="28"/>
          <w:szCs w:val="28"/>
          <w:rtl/>
        </w:rPr>
        <w:t xml:space="preserve">أَعُوذُ بِاللَّـهِ مِنَ الشَّيْطَانِ الرَّجِيمِ بِسْمِ اللَّـهِ الرَّحْمَـنِ الرَّحِيمِ </w:t>
      </w:r>
      <w:r w:rsidR="00E04728">
        <w:rPr>
          <w:rFonts w:ascii="IRBadr" w:hAnsi="IRBadr" w:cs="ALAEM" w:hint="cs"/>
          <w:b/>
          <w:bCs/>
          <w:sz w:val="28"/>
          <w:szCs w:val="28"/>
          <w:rtl/>
        </w:rPr>
        <w:t>(</w:t>
      </w:r>
      <w:r w:rsidR="00E04728">
        <w:rPr>
          <w:rFonts w:ascii="IRBadr" w:hAnsi="IRBadr" w:cs="IRBadr" w:hint="cs"/>
          <w:b/>
          <w:bCs/>
          <w:sz w:val="28"/>
          <w:szCs w:val="28"/>
          <w:rtl/>
        </w:rPr>
        <w:t xml:space="preserve"> </w:t>
      </w:r>
      <w:r w:rsidRPr="001A1D6D">
        <w:rPr>
          <w:rFonts w:ascii="IRBadr" w:hAnsi="IRBadr" w:cs="IRBadr"/>
          <w:b/>
          <w:bCs/>
          <w:sz w:val="28"/>
          <w:szCs w:val="28"/>
          <w:rtl/>
        </w:rPr>
        <w:t xml:space="preserve">يَا أَيُّهَا الَّذِينَ آمَنُوا اتَّقُوا اللَّـهَ حَقَّ تُقَاتِهِ وَلَا تَمُوتُنَّ إِلَّا وَأَنتُم </w:t>
      </w:r>
      <w:r w:rsidR="00E04728">
        <w:rPr>
          <w:rFonts w:ascii="IRBadr" w:hAnsi="IRBadr" w:cs="IRBadr"/>
          <w:b/>
          <w:bCs/>
          <w:sz w:val="28"/>
          <w:szCs w:val="28"/>
          <w:rtl/>
        </w:rPr>
        <w:t>مُّسْلِمُونَ</w:t>
      </w:r>
      <w:r w:rsidR="00E04728">
        <w:rPr>
          <w:rFonts w:ascii="IRBadr" w:hAnsi="IRBadr" w:cs="ALAEM" w:hint="cs"/>
          <w:b/>
          <w:bCs/>
          <w:sz w:val="28"/>
          <w:szCs w:val="28"/>
          <w:rtl/>
        </w:rPr>
        <w:t>)</w:t>
      </w:r>
      <w:r w:rsidRPr="001A1D6D">
        <w:rPr>
          <w:rFonts w:ascii="IRBadr" w:hAnsi="IRBadr" w:cs="IRBadr"/>
          <w:b/>
          <w:bCs/>
          <w:sz w:val="28"/>
          <w:szCs w:val="28"/>
          <w:vertAlign w:val="superscript"/>
          <w:rtl/>
        </w:rPr>
        <w:footnoteReference w:id="29"/>
      </w:r>
      <w:r w:rsidR="00E04728">
        <w:rPr>
          <w:rFonts w:ascii="IRBadr" w:hAnsi="IRBadr" w:cs="ALAEM" w:hint="cs"/>
          <w:b/>
          <w:bCs/>
          <w:sz w:val="28"/>
          <w:szCs w:val="28"/>
          <w:rtl/>
        </w:rPr>
        <w:t xml:space="preserve"> </w:t>
      </w:r>
      <w:r w:rsidRPr="001A1D6D">
        <w:rPr>
          <w:rFonts w:ascii="IRBadr" w:hAnsi="IRBadr" w:cs="IRBadr"/>
          <w:b/>
          <w:bCs/>
          <w:sz w:val="28"/>
          <w:szCs w:val="28"/>
          <w:rtl/>
        </w:rPr>
        <w:t>عبادَالله اُوصیَکُم وَ نَفسیِ بِتَقوَی الله</w:t>
      </w:r>
      <w:r w:rsidRPr="001A1D6D">
        <w:rPr>
          <w:rFonts w:ascii="IRBadr" w:hAnsi="IRBadr" w:cs="IRBadr"/>
          <w:sz w:val="28"/>
          <w:szCs w:val="28"/>
          <w:rtl/>
        </w:rPr>
        <w:t xml:space="preserve"> بار دیگر همه‌ی شما و خودم را به پارسایی و پرهیزکاری</w:t>
      </w:r>
      <w:r w:rsidR="00C745D2">
        <w:rPr>
          <w:rFonts w:ascii="IRBadr" w:hAnsi="IRBadr" w:cs="IRBadr" w:hint="cs"/>
          <w:sz w:val="28"/>
          <w:szCs w:val="28"/>
          <w:rtl/>
        </w:rPr>
        <w:t xml:space="preserve"> و ذکر و یاد خدا در همه‌ی حالات،</w:t>
      </w:r>
      <w:r w:rsidRPr="001A1D6D">
        <w:rPr>
          <w:rFonts w:ascii="IRBadr" w:hAnsi="IRBadr" w:cs="IRBadr"/>
          <w:sz w:val="28"/>
          <w:szCs w:val="28"/>
          <w:rtl/>
        </w:rPr>
        <w:t xml:space="preserve"> دعوت می‌کنم.</w:t>
      </w:r>
      <w:r w:rsidR="0070405B">
        <w:rPr>
          <w:rFonts w:ascii="IRBadr" w:hAnsi="IRBadr" w:cs="IRBadr" w:hint="cs"/>
          <w:sz w:val="28"/>
          <w:szCs w:val="28"/>
          <w:rtl/>
        </w:rPr>
        <w:t xml:space="preserve"> </w:t>
      </w:r>
      <w:r w:rsidR="00C745D2">
        <w:rPr>
          <w:rFonts w:ascii="IRBadr" w:hAnsi="IRBadr" w:cs="IRBadr" w:hint="cs"/>
          <w:sz w:val="28"/>
          <w:szCs w:val="28"/>
          <w:rtl/>
        </w:rPr>
        <w:t xml:space="preserve">همه‌‌ی ما در روز جمعه باید خود را نسبت به عالم آخرت و پشت کردن از این عالم، متذکر سازیم و تلاش کنیم از موقع روز جمعه و برنامه‌های عبادی شب و روز جمعه، برای به‌سازی روان و درون خود و برای توبه‌ی خطاهای طول هفته اقدام و تلاش کنیم و از این مواقع و </w:t>
      </w:r>
      <w:r w:rsidR="000D3DF7">
        <w:rPr>
          <w:rFonts w:ascii="IRBadr" w:hAnsi="IRBadr" w:cs="IRBadr" w:hint="cs"/>
          <w:sz w:val="28"/>
          <w:szCs w:val="28"/>
          <w:rtl/>
        </w:rPr>
        <w:t xml:space="preserve">ایام، برای سلامت اخلاق فردی، خانوادگی و اجتماعی خود، استفاده ببریم. </w:t>
      </w:r>
      <w:proofErr w:type="spellStart"/>
      <w:r w:rsidR="00C957C8">
        <w:rPr>
          <w:rFonts w:ascii="IRBadr" w:hAnsi="IRBadr" w:cs="IRBadr" w:hint="cs"/>
          <w:sz w:val="28"/>
          <w:szCs w:val="28"/>
          <w:rtl/>
        </w:rPr>
        <w:t>ان‌شاءالله</w:t>
      </w:r>
      <w:proofErr w:type="spellEnd"/>
      <w:r w:rsidR="000D3DF7">
        <w:rPr>
          <w:rFonts w:ascii="IRBadr" w:hAnsi="IRBadr" w:cs="IRBadr" w:hint="cs"/>
          <w:sz w:val="28"/>
          <w:szCs w:val="28"/>
          <w:rtl/>
        </w:rPr>
        <w:t xml:space="preserve"> </w:t>
      </w:r>
      <w:r w:rsidR="000D3DF7" w:rsidRPr="008A43E7">
        <w:rPr>
          <w:rFonts w:ascii="IRBadr" w:hAnsi="IRBadr" w:cs="IRBadr"/>
          <w:sz w:val="28"/>
          <w:szCs w:val="28"/>
          <w:rtl/>
        </w:rPr>
        <w:t xml:space="preserve">خداوند </w:t>
      </w:r>
      <w:proofErr w:type="spellStart"/>
      <w:r w:rsidR="000D3DF7" w:rsidRPr="008A43E7">
        <w:rPr>
          <w:rFonts w:ascii="IRBadr" w:hAnsi="IRBadr" w:cs="IRBadr"/>
          <w:sz w:val="28"/>
          <w:szCs w:val="28"/>
          <w:rtl/>
        </w:rPr>
        <w:t>همه‌ی</w:t>
      </w:r>
      <w:proofErr w:type="spellEnd"/>
      <w:r w:rsidR="000D3DF7" w:rsidRPr="008A43E7">
        <w:rPr>
          <w:rFonts w:ascii="IRBadr" w:hAnsi="IRBadr" w:cs="IRBadr"/>
          <w:sz w:val="28"/>
          <w:szCs w:val="28"/>
          <w:rtl/>
        </w:rPr>
        <w:t xml:space="preserve"> ما را در اقدام‌های خیر و نیک و در ذکر و یاد خود توفیق هرچه بیشتر، عنایت بفرماید.</w:t>
      </w:r>
      <w:r w:rsidR="00BD4839" w:rsidRPr="008A43E7">
        <w:rPr>
          <w:rFonts w:ascii="IRBadr" w:hAnsi="IRBadr" w:cs="IRBadr"/>
          <w:sz w:val="28"/>
          <w:szCs w:val="28"/>
          <w:rtl/>
        </w:rPr>
        <w:t xml:space="preserve"> </w:t>
      </w:r>
      <w:r w:rsidR="00E561E4" w:rsidRPr="008A43E7">
        <w:rPr>
          <w:rFonts w:ascii="IRBadr" w:hAnsi="IRBadr" w:cs="IRBadr"/>
          <w:sz w:val="28"/>
          <w:szCs w:val="28"/>
          <w:rtl/>
        </w:rPr>
        <w:t>دو نکته در این خطبه مورد توجه قرار می‌دهیم.</w:t>
      </w:r>
    </w:p>
    <w:p w:rsidR="00A8197D" w:rsidRDefault="00A8197D" w:rsidP="00A8197D">
      <w:pPr>
        <w:pStyle w:val="2"/>
        <w:numPr>
          <w:ilvl w:val="0"/>
          <w:numId w:val="16"/>
        </w:numPr>
        <w:rPr>
          <w:rtl/>
        </w:rPr>
      </w:pPr>
      <w:bookmarkStart w:id="16" w:name="_Toc458499979"/>
      <w:r>
        <w:rPr>
          <w:rFonts w:hint="cs"/>
          <w:rtl/>
        </w:rPr>
        <w:t>شهادت نواب صفوی و یاران</w:t>
      </w:r>
      <w:bookmarkEnd w:id="16"/>
    </w:p>
    <w:p w:rsidR="00A04E4E" w:rsidRDefault="00E561E4" w:rsidP="001818D5">
      <w:pPr>
        <w:rPr>
          <w:rtl/>
        </w:rPr>
      </w:pPr>
      <w:r>
        <w:rPr>
          <w:rFonts w:hint="cs"/>
          <w:rtl/>
        </w:rPr>
        <w:t xml:space="preserve">اولین </w:t>
      </w:r>
      <w:proofErr w:type="spellStart"/>
      <w:r w:rsidR="006100D2">
        <w:rPr>
          <w:rFonts w:hint="cs"/>
          <w:rtl/>
        </w:rPr>
        <w:t>مورداشاره</w:t>
      </w:r>
      <w:r>
        <w:rPr>
          <w:rFonts w:hint="cs"/>
          <w:rtl/>
        </w:rPr>
        <w:t>‌ای</w:t>
      </w:r>
      <w:proofErr w:type="spellEnd"/>
      <w:r>
        <w:rPr>
          <w:rFonts w:hint="cs"/>
          <w:rtl/>
        </w:rPr>
        <w:t xml:space="preserve"> است به شهادت مرحوم نواب صفوی و یاران او که در این هفته واقع شده است. این عزیزان در سال 1334 هجری شمسی، به خاطر اقدام‌هایی که در برابر رژیم ستم‌شاهی داشتند، به شهادت رسیدند و به دلیل اختناقی که در آن زمان به جامعه‌ی ما حاکم شده بود، این فرزندان رشید اسلام، مجبور شدند دست به سلاح ببرند و در دفاع از اسلام و این کشور اسلامی، اقدام عملی کنند. </w:t>
      </w:r>
    </w:p>
    <w:p w:rsidR="00A04E4E" w:rsidRDefault="00533DB0" w:rsidP="00A04E4E">
      <w:pPr>
        <w:pStyle w:val="3"/>
        <w:numPr>
          <w:ilvl w:val="0"/>
          <w:numId w:val="17"/>
        </w:numPr>
        <w:rPr>
          <w:rtl/>
        </w:rPr>
      </w:pPr>
      <w:bookmarkStart w:id="17" w:name="_Toc458499980"/>
      <w:r>
        <w:rPr>
          <w:rFonts w:hint="cs"/>
          <w:rtl/>
        </w:rPr>
        <w:t>توجیه دینی</w:t>
      </w:r>
      <w:r w:rsidR="00A04E4E">
        <w:rPr>
          <w:rFonts w:hint="cs"/>
          <w:rtl/>
        </w:rPr>
        <w:t xml:space="preserve"> اقدام عملی نواب</w:t>
      </w:r>
      <w:bookmarkEnd w:id="17"/>
    </w:p>
    <w:p w:rsidR="00533DB0" w:rsidRDefault="00D8774C" w:rsidP="001818D5">
      <w:pPr>
        <w:rPr>
          <w:rtl/>
        </w:rPr>
      </w:pPr>
      <w:r>
        <w:rPr>
          <w:rFonts w:hint="cs"/>
          <w:rtl/>
        </w:rPr>
        <w:t xml:space="preserve">البته نوع آن اقدام، مورد </w:t>
      </w:r>
      <w:r w:rsidR="00EC17DC">
        <w:rPr>
          <w:rFonts w:hint="cs"/>
          <w:rtl/>
        </w:rPr>
        <w:t>تأیید</w:t>
      </w:r>
      <w:r>
        <w:rPr>
          <w:rFonts w:hint="cs"/>
          <w:rtl/>
        </w:rPr>
        <w:t xml:space="preserve"> علمای بزرگی بود. در آن زمان وقتی که حکومت الهی و دینی نباشد، </w:t>
      </w:r>
      <w:r w:rsidR="00551A9C">
        <w:rPr>
          <w:rFonts w:hint="cs"/>
          <w:rtl/>
        </w:rPr>
        <w:t>طبعاً</w:t>
      </w:r>
      <w:r>
        <w:rPr>
          <w:rFonts w:hint="cs"/>
          <w:rtl/>
        </w:rPr>
        <w:t xml:space="preserve"> آن نوع حرکت و اقدام </w:t>
      </w:r>
      <w:proofErr w:type="spellStart"/>
      <w:r w:rsidR="00EC17DC">
        <w:rPr>
          <w:rFonts w:hint="cs"/>
          <w:rtl/>
        </w:rPr>
        <w:t>قابل‌قبول</w:t>
      </w:r>
      <w:proofErr w:type="spellEnd"/>
      <w:r>
        <w:rPr>
          <w:rFonts w:hint="cs"/>
          <w:rtl/>
        </w:rPr>
        <w:t xml:space="preserve"> است. شرایطی که حکومت اسلامی نباشد و ملتی </w:t>
      </w:r>
      <w:proofErr w:type="spellStart"/>
      <w:r w:rsidR="00EC17DC">
        <w:rPr>
          <w:rFonts w:hint="cs"/>
          <w:rtl/>
        </w:rPr>
        <w:t>تحت‌فشار</w:t>
      </w:r>
      <w:proofErr w:type="spellEnd"/>
      <w:r>
        <w:rPr>
          <w:rFonts w:hint="cs"/>
          <w:rtl/>
        </w:rPr>
        <w:t xml:space="preserve"> باشند، در آن شرایط ممکن است اقدام‌هایی را توجیه کند؛ بلکه بسیار مفید و </w:t>
      </w:r>
      <w:r w:rsidR="00551A9C">
        <w:rPr>
          <w:rFonts w:hint="cs"/>
          <w:rtl/>
        </w:rPr>
        <w:t>مؤثر</w:t>
      </w:r>
      <w:r>
        <w:rPr>
          <w:rFonts w:hint="cs"/>
          <w:rtl/>
        </w:rPr>
        <w:t xml:space="preserve"> قرار بگیرد. این در دنیا هم منطقی است این نظیر همان است که وقتی که فلسطینی‌ها را مورد تجاوز قرار می‌دهند</w:t>
      </w:r>
      <w:r w:rsidR="00910C0A">
        <w:rPr>
          <w:rFonts w:hint="cs"/>
          <w:rtl/>
        </w:rPr>
        <w:t xml:space="preserve">، حق دفاع برای آن‌ها محفوظ است که به هر فرصتی که می‌رسند از خود و کیان کشور و ملت خود دفاع کنند. فرزندان بزرگ اسلام، مرحوم شهید نواب صفوی و یاران او، از این افراد بودند. در زمانی که کشور ما </w:t>
      </w:r>
      <w:proofErr w:type="spellStart"/>
      <w:r w:rsidR="000B1B88">
        <w:rPr>
          <w:rFonts w:hint="cs"/>
          <w:rtl/>
        </w:rPr>
        <w:t>زیردست‌وپا</w:t>
      </w:r>
      <w:r w:rsidR="00910C0A">
        <w:rPr>
          <w:rFonts w:hint="cs"/>
          <w:rtl/>
        </w:rPr>
        <w:t>ی</w:t>
      </w:r>
      <w:proofErr w:type="spellEnd"/>
      <w:r w:rsidR="00910C0A">
        <w:rPr>
          <w:rFonts w:hint="cs"/>
          <w:rtl/>
        </w:rPr>
        <w:t xml:space="preserve"> استعمار خارجی</w:t>
      </w:r>
      <w:r w:rsidR="00992420">
        <w:rPr>
          <w:rFonts w:hint="cs"/>
          <w:rtl/>
        </w:rPr>
        <w:t xml:space="preserve"> و استبداد </w:t>
      </w:r>
      <w:r w:rsidR="00992420">
        <w:rPr>
          <w:rFonts w:hint="cs"/>
          <w:rtl/>
        </w:rPr>
        <w:lastRenderedPageBreak/>
        <w:t>داخل</w:t>
      </w:r>
      <w:r w:rsidR="00902F47">
        <w:rPr>
          <w:rFonts w:hint="cs"/>
          <w:rtl/>
        </w:rPr>
        <w:t>ی</w:t>
      </w:r>
      <w:r w:rsidR="00992420">
        <w:rPr>
          <w:rFonts w:hint="cs"/>
          <w:rtl/>
        </w:rPr>
        <w:t xml:space="preserve"> </w:t>
      </w:r>
      <w:proofErr w:type="spellStart"/>
      <w:r w:rsidR="000B1B88">
        <w:rPr>
          <w:rFonts w:hint="cs"/>
          <w:rtl/>
        </w:rPr>
        <w:t>دست‌وپا</w:t>
      </w:r>
      <w:proofErr w:type="spellEnd"/>
      <w:r w:rsidR="00992420">
        <w:rPr>
          <w:rFonts w:hint="cs"/>
          <w:rtl/>
        </w:rPr>
        <w:t xml:space="preserve"> </w:t>
      </w:r>
      <w:proofErr w:type="spellStart"/>
      <w:r w:rsidR="00992420">
        <w:rPr>
          <w:rFonts w:hint="cs"/>
          <w:rtl/>
        </w:rPr>
        <w:t>می‌زد</w:t>
      </w:r>
      <w:proofErr w:type="spellEnd"/>
      <w:r w:rsidR="00992420">
        <w:rPr>
          <w:rFonts w:hint="cs"/>
          <w:rtl/>
        </w:rPr>
        <w:t xml:space="preserve"> و </w:t>
      </w:r>
      <w:proofErr w:type="spellStart"/>
      <w:r w:rsidR="00992420">
        <w:rPr>
          <w:rFonts w:hint="cs"/>
          <w:rtl/>
        </w:rPr>
        <w:t>همه‌ی</w:t>
      </w:r>
      <w:proofErr w:type="spellEnd"/>
      <w:r w:rsidR="00992420">
        <w:rPr>
          <w:rFonts w:hint="cs"/>
          <w:rtl/>
        </w:rPr>
        <w:t xml:space="preserve"> حیثیت و عزت و شرف ملی و دینی ما را به بازی گرفته بودند، این فرزندان اسلام در آن تاریکی، با شهادت خود نورافشانی کردند و راه مبارزه‌ی با </w:t>
      </w:r>
      <w:r w:rsidR="00B93A5E">
        <w:rPr>
          <w:rFonts w:hint="cs"/>
          <w:rtl/>
        </w:rPr>
        <w:t xml:space="preserve">ظالمان و ستم‌کاران را زنده نگاه داشتند. </w:t>
      </w:r>
    </w:p>
    <w:p w:rsidR="00533DB0" w:rsidRDefault="00533DB0" w:rsidP="00533DB0">
      <w:pPr>
        <w:pStyle w:val="3"/>
        <w:numPr>
          <w:ilvl w:val="0"/>
          <w:numId w:val="17"/>
        </w:numPr>
        <w:rPr>
          <w:rtl/>
        </w:rPr>
      </w:pPr>
      <w:bookmarkStart w:id="18" w:name="_Toc458499981"/>
      <w:r>
        <w:rPr>
          <w:rFonts w:hint="cs"/>
          <w:rtl/>
        </w:rPr>
        <w:t xml:space="preserve">استقبال </w:t>
      </w:r>
      <w:r w:rsidR="008A43E7">
        <w:rPr>
          <w:rFonts w:hint="cs"/>
          <w:rtl/>
        </w:rPr>
        <w:t xml:space="preserve">نواب و یاران </w:t>
      </w:r>
      <w:r>
        <w:rPr>
          <w:rFonts w:hint="cs"/>
          <w:rtl/>
        </w:rPr>
        <w:t>از شهادت با روی گشاده</w:t>
      </w:r>
      <w:bookmarkEnd w:id="18"/>
    </w:p>
    <w:p w:rsidR="003E4D65" w:rsidRDefault="00B93A5E" w:rsidP="001818D5">
      <w:pPr>
        <w:rPr>
          <w:rtl/>
        </w:rPr>
      </w:pPr>
      <w:r>
        <w:rPr>
          <w:rFonts w:hint="cs"/>
          <w:rtl/>
        </w:rPr>
        <w:t xml:space="preserve">مرحوم شهید نواب، از رجال نادر عصر ما بود. با این که در جوانی به شهادت رسید، کلام او، نفوذ سخن و شجاعت و درایت او از امور مثال زدنی در کشور ماست. </w:t>
      </w:r>
      <w:proofErr w:type="spellStart"/>
      <w:r w:rsidR="00551A9C">
        <w:rPr>
          <w:rFonts w:hint="cs"/>
          <w:rtl/>
        </w:rPr>
        <w:t>به‌هرحال</w:t>
      </w:r>
      <w:proofErr w:type="spellEnd"/>
      <w:r w:rsidR="00902F47">
        <w:rPr>
          <w:rFonts w:hint="cs"/>
          <w:rtl/>
        </w:rPr>
        <w:t xml:space="preserve"> </w:t>
      </w:r>
      <w:proofErr w:type="spellStart"/>
      <w:r w:rsidR="00902F47">
        <w:rPr>
          <w:rFonts w:hint="cs"/>
          <w:rtl/>
        </w:rPr>
        <w:t>آن‌ها</w:t>
      </w:r>
      <w:proofErr w:type="spellEnd"/>
      <w:r w:rsidR="00902F47">
        <w:rPr>
          <w:rFonts w:hint="cs"/>
          <w:rtl/>
        </w:rPr>
        <w:t xml:space="preserve"> با تمام شجاعت در برابر ستم ستم‌کاران ایستادند و با لبان خندان، به استقبال شهادت رفت. در تاریخ هست که آن‌ها در آخرین لحظات هم که آماده‌ی مرگ می‌شدند، نماز خواندند و شوخی می‌کردند و با قلبی آرام و با کمال رشادت و شجاعت، </w:t>
      </w:r>
      <w:r w:rsidR="00BA73A3">
        <w:rPr>
          <w:rFonts w:hint="cs"/>
          <w:rtl/>
        </w:rPr>
        <w:t xml:space="preserve">گام‌های استوار به سمت شهادت برداشتند و با آغوش باز، از مرگ و شهادت در راه خدا، استقبال کردند. این روحیه، روحیه‌ی بسیار ارزشمندی است که در آن زمان، در کشور ما درخشیدند و البته همین روحیه در سال‌های انقلاب و دفاع مقدس، در جمع زیادی از جوانان برومند ما، متجلی شد. </w:t>
      </w:r>
      <w:proofErr w:type="spellStart"/>
      <w:r w:rsidR="00BA73A3">
        <w:rPr>
          <w:rFonts w:hint="cs"/>
          <w:rtl/>
        </w:rPr>
        <w:t>روحیه‌ای</w:t>
      </w:r>
      <w:proofErr w:type="spellEnd"/>
      <w:r w:rsidR="00BA73A3">
        <w:rPr>
          <w:rFonts w:hint="cs"/>
          <w:rtl/>
        </w:rPr>
        <w:t xml:space="preserve"> که </w:t>
      </w:r>
      <w:proofErr w:type="spellStart"/>
      <w:r w:rsidR="000B1B88">
        <w:rPr>
          <w:rFonts w:hint="cs"/>
          <w:rtl/>
        </w:rPr>
        <w:t>نهایتاً</w:t>
      </w:r>
      <w:proofErr w:type="spellEnd"/>
      <w:r w:rsidR="00BA73A3">
        <w:rPr>
          <w:rFonts w:hint="cs"/>
          <w:rtl/>
        </w:rPr>
        <w:t xml:space="preserve"> کشور ما را در استعمار خارجی پیروز کرد و انقلاب شکوهمندی را آفرید و </w:t>
      </w:r>
      <w:proofErr w:type="spellStart"/>
      <w:r w:rsidR="000B1B88">
        <w:rPr>
          <w:rFonts w:hint="cs"/>
          <w:rtl/>
        </w:rPr>
        <w:t>نهایتاً</w:t>
      </w:r>
      <w:proofErr w:type="spellEnd"/>
      <w:r w:rsidR="00BA73A3">
        <w:rPr>
          <w:rFonts w:hint="cs"/>
          <w:rtl/>
        </w:rPr>
        <w:t xml:space="preserve"> در یک دفاع طولانی، از حقوق این ملت دفاع کرد. این روحیه‌ی شهادت خواهی و حس </w:t>
      </w:r>
      <w:proofErr w:type="spellStart"/>
      <w:r w:rsidR="000B1B88">
        <w:rPr>
          <w:rFonts w:hint="cs"/>
          <w:rtl/>
        </w:rPr>
        <w:t>دین‌خواهی</w:t>
      </w:r>
      <w:proofErr w:type="spellEnd"/>
      <w:r w:rsidR="00BA73A3">
        <w:rPr>
          <w:rFonts w:hint="cs"/>
          <w:rtl/>
        </w:rPr>
        <w:t xml:space="preserve"> بود که </w:t>
      </w:r>
      <w:proofErr w:type="spellStart"/>
      <w:r w:rsidR="00BA73A3">
        <w:rPr>
          <w:rFonts w:hint="cs"/>
          <w:rtl/>
        </w:rPr>
        <w:t>جامعه‌ی</w:t>
      </w:r>
      <w:proofErr w:type="spellEnd"/>
      <w:r w:rsidR="00BA73A3">
        <w:rPr>
          <w:rFonts w:hint="cs"/>
          <w:rtl/>
        </w:rPr>
        <w:t xml:space="preserve"> ما را از آن مهلکه‌ها رهانید. در هر حال ما به روان و روح پاک همه‌ی شهیدان، بخصوص این شهیدان، درود می‌فرستیم و البته در زمانی که حکومت الهی نباشد، آن نوع اقدام پسندیده و شایس</w:t>
      </w:r>
      <w:r w:rsidR="0079033A">
        <w:rPr>
          <w:rFonts w:hint="cs"/>
          <w:rtl/>
        </w:rPr>
        <w:t xml:space="preserve">ته بود و راه درستی بود که رفتند و در زمان حکومت اسلامی، باید با روش‌های دیگری اقدام شود. </w:t>
      </w:r>
    </w:p>
    <w:p w:rsidR="003E4D65" w:rsidRDefault="003E4D65" w:rsidP="003E4D65">
      <w:pPr>
        <w:pStyle w:val="3"/>
        <w:numPr>
          <w:ilvl w:val="0"/>
          <w:numId w:val="17"/>
        </w:numPr>
        <w:rPr>
          <w:rtl/>
        </w:rPr>
      </w:pPr>
      <w:bookmarkStart w:id="19" w:name="_Toc458499982"/>
      <w:r>
        <w:rPr>
          <w:rFonts w:hint="cs"/>
          <w:rtl/>
        </w:rPr>
        <w:t xml:space="preserve">اهمیت زنده </w:t>
      </w:r>
      <w:proofErr w:type="spellStart"/>
      <w:r w:rsidR="00C957C8">
        <w:rPr>
          <w:rFonts w:hint="cs"/>
          <w:rtl/>
        </w:rPr>
        <w:t>نگه‌داشتن</w:t>
      </w:r>
      <w:proofErr w:type="spellEnd"/>
      <w:r>
        <w:rPr>
          <w:rFonts w:hint="cs"/>
          <w:rtl/>
        </w:rPr>
        <w:t xml:space="preserve"> حس دینی در جامعه</w:t>
      </w:r>
      <w:bookmarkEnd w:id="19"/>
    </w:p>
    <w:p w:rsidR="003E4D65" w:rsidRDefault="0079033A" w:rsidP="001818D5">
      <w:pPr>
        <w:rPr>
          <w:rtl/>
        </w:rPr>
      </w:pPr>
      <w:r>
        <w:rPr>
          <w:rFonts w:hint="cs"/>
          <w:rtl/>
        </w:rPr>
        <w:t xml:space="preserve">در هر حال </w:t>
      </w:r>
      <w:r w:rsidR="00C957C8">
        <w:rPr>
          <w:rFonts w:hint="cs"/>
          <w:rtl/>
        </w:rPr>
        <w:t>آنچه</w:t>
      </w:r>
      <w:r>
        <w:rPr>
          <w:rFonts w:hint="cs"/>
          <w:rtl/>
        </w:rPr>
        <w:t xml:space="preserve"> مهم است، حس دینی و تعهد اخلاقی در جامعه است. </w:t>
      </w:r>
      <w:r w:rsidR="00C957C8">
        <w:rPr>
          <w:rFonts w:hint="cs"/>
          <w:rtl/>
        </w:rPr>
        <w:t>حتماً</w:t>
      </w:r>
      <w:r>
        <w:rPr>
          <w:rFonts w:hint="cs"/>
          <w:rtl/>
        </w:rPr>
        <w:t xml:space="preserve"> ما باید این حس و روحیه‌ی دینی را در جامعه زنده </w:t>
      </w:r>
      <w:proofErr w:type="spellStart"/>
      <w:r w:rsidR="00C957C8">
        <w:rPr>
          <w:rFonts w:hint="cs"/>
          <w:rtl/>
        </w:rPr>
        <w:t>نگه‌داریم</w:t>
      </w:r>
      <w:proofErr w:type="spellEnd"/>
      <w:r>
        <w:rPr>
          <w:rFonts w:hint="cs"/>
          <w:rtl/>
        </w:rPr>
        <w:t xml:space="preserve">. این برای یک جامعه بسیار ناپسند است که فحشا و منکر و اشتباه، رواج پیدا کند و از خلاف </w:t>
      </w:r>
      <w:r w:rsidR="00C957C8">
        <w:rPr>
          <w:rFonts w:hint="cs"/>
          <w:rtl/>
        </w:rPr>
        <w:t>بیافتد</w:t>
      </w:r>
      <w:r>
        <w:rPr>
          <w:rFonts w:hint="cs"/>
          <w:rtl/>
        </w:rPr>
        <w:t xml:space="preserve"> و حساسیتی در جامعه نداشته باشد. این خیلی بد است. </w:t>
      </w:r>
      <w:r w:rsidR="00C957C8">
        <w:rPr>
          <w:rFonts w:hint="cs"/>
          <w:rtl/>
        </w:rPr>
        <w:t>متأسفانه</w:t>
      </w:r>
      <w:r>
        <w:rPr>
          <w:rFonts w:hint="cs"/>
          <w:rtl/>
        </w:rPr>
        <w:t xml:space="preserve"> گاهی </w:t>
      </w:r>
      <w:proofErr w:type="spellStart"/>
      <w:r>
        <w:rPr>
          <w:rFonts w:hint="cs"/>
          <w:rtl/>
        </w:rPr>
        <w:t>می‌شنویم</w:t>
      </w:r>
      <w:proofErr w:type="spellEnd"/>
      <w:r>
        <w:rPr>
          <w:rFonts w:hint="cs"/>
          <w:rtl/>
        </w:rPr>
        <w:t xml:space="preserve"> برخی از مظاهر عفت عمومی و اخلاق اجتماعی، </w:t>
      </w:r>
      <w:proofErr w:type="spellStart"/>
      <w:r w:rsidR="00C957C8">
        <w:rPr>
          <w:rFonts w:hint="cs"/>
          <w:rtl/>
        </w:rPr>
        <w:t>درملأعام</w:t>
      </w:r>
      <w:proofErr w:type="spellEnd"/>
      <w:r>
        <w:rPr>
          <w:rFonts w:hint="cs"/>
          <w:rtl/>
        </w:rPr>
        <w:t xml:space="preserve"> زیر پا گذاشته می‌شود. </w:t>
      </w:r>
      <w:r w:rsidR="00551A9C">
        <w:rPr>
          <w:rFonts w:hint="cs"/>
          <w:rtl/>
        </w:rPr>
        <w:t>واقعاً</w:t>
      </w:r>
      <w:r>
        <w:rPr>
          <w:rFonts w:hint="cs"/>
          <w:rtl/>
        </w:rPr>
        <w:t xml:space="preserve"> دل آدم را </w:t>
      </w:r>
      <w:proofErr w:type="spellStart"/>
      <w:r>
        <w:rPr>
          <w:rFonts w:hint="cs"/>
          <w:rtl/>
        </w:rPr>
        <w:t>می‌سوزد</w:t>
      </w:r>
      <w:proofErr w:type="spellEnd"/>
      <w:r>
        <w:rPr>
          <w:rFonts w:hint="cs"/>
          <w:rtl/>
        </w:rPr>
        <w:t xml:space="preserve"> و </w:t>
      </w:r>
      <w:proofErr w:type="spellStart"/>
      <w:r w:rsidR="00C957C8">
        <w:rPr>
          <w:rFonts w:hint="cs"/>
          <w:rtl/>
        </w:rPr>
        <w:t>هرکسی</w:t>
      </w:r>
      <w:proofErr w:type="spellEnd"/>
      <w:r>
        <w:rPr>
          <w:rFonts w:hint="cs"/>
          <w:rtl/>
        </w:rPr>
        <w:t xml:space="preserve"> که دلش به جامعه می‌سوزد، باید حساس باشد. ما باید یک جامعه‌ای باشیم که در برابر گناه و معصیت، حساس باشیم. این </w:t>
      </w:r>
      <w:r w:rsidR="002B356E">
        <w:rPr>
          <w:rFonts w:hint="cs"/>
          <w:rtl/>
        </w:rPr>
        <w:t xml:space="preserve">حساسیت دینی، نباید از میان ما برود. من نمی‌خواهم بیشتر وارد جزئیات شوم. ما باید به روش‌ها باید توجه کنیم ولی این که بشنویم در شهری، </w:t>
      </w:r>
      <w:proofErr w:type="spellStart"/>
      <w:r w:rsidR="00C957C8">
        <w:rPr>
          <w:rFonts w:hint="cs"/>
          <w:rtl/>
        </w:rPr>
        <w:t>درملأعام</w:t>
      </w:r>
      <w:proofErr w:type="spellEnd"/>
      <w:r w:rsidR="002B356E">
        <w:rPr>
          <w:rFonts w:hint="cs"/>
          <w:rtl/>
        </w:rPr>
        <w:t xml:space="preserve"> مقررات اصیل اسلامی و قوانینی که پاسدار </w:t>
      </w:r>
      <w:r w:rsidR="008535CB">
        <w:rPr>
          <w:rFonts w:hint="cs"/>
          <w:rtl/>
        </w:rPr>
        <w:t xml:space="preserve">حریم </w:t>
      </w:r>
      <w:r w:rsidR="002B356E">
        <w:rPr>
          <w:rFonts w:hint="cs"/>
          <w:rtl/>
        </w:rPr>
        <w:t xml:space="preserve">عفت عمومی است، </w:t>
      </w:r>
      <w:r w:rsidR="008535CB">
        <w:rPr>
          <w:rFonts w:hint="cs"/>
          <w:rtl/>
        </w:rPr>
        <w:t xml:space="preserve">زیر پا گذاشته شود، برای آن جامعه زشت و تلخ است. من این نکته را </w:t>
      </w:r>
      <w:proofErr w:type="spellStart"/>
      <w:r w:rsidR="008535CB">
        <w:rPr>
          <w:rFonts w:hint="cs"/>
          <w:rtl/>
        </w:rPr>
        <w:t>نمی‌خواهم</w:t>
      </w:r>
      <w:proofErr w:type="spellEnd"/>
      <w:r w:rsidR="008535CB">
        <w:rPr>
          <w:rFonts w:hint="cs"/>
          <w:rtl/>
        </w:rPr>
        <w:t xml:space="preserve"> </w:t>
      </w:r>
      <w:proofErr w:type="spellStart"/>
      <w:r w:rsidR="00C957C8">
        <w:rPr>
          <w:rFonts w:hint="cs"/>
          <w:rtl/>
        </w:rPr>
        <w:t>بازکنم</w:t>
      </w:r>
      <w:proofErr w:type="spellEnd"/>
      <w:r w:rsidR="008535CB">
        <w:rPr>
          <w:rFonts w:hint="cs"/>
          <w:rtl/>
        </w:rPr>
        <w:t xml:space="preserve"> و آدمی هم نیستم که سخت‌گیر باشم و خشک با </w:t>
      </w:r>
      <w:r w:rsidR="00C957C8">
        <w:rPr>
          <w:rFonts w:hint="cs"/>
          <w:rtl/>
        </w:rPr>
        <w:t>قضایا</w:t>
      </w:r>
      <w:r w:rsidR="008535CB">
        <w:rPr>
          <w:rFonts w:hint="cs"/>
          <w:rtl/>
        </w:rPr>
        <w:t xml:space="preserve"> برخورد کنم؛ اما </w:t>
      </w:r>
      <w:r w:rsidR="00C957C8">
        <w:rPr>
          <w:rFonts w:hint="cs"/>
          <w:rtl/>
        </w:rPr>
        <w:t>متأسفانه</w:t>
      </w:r>
      <w:r w:rsidR="008535CB">
        <w:rPr>
          <w:rFonts w:hint="cs"/>
          <w:rtl/>
        </w:rPr>
        <w:t xml:space="preserve"> باید بگویم که چیز زیادی نیست ولی کم آن نیز خیلی سوز دارد. ما گزارش‌هایی داریم </w:t>
      </w:r>
      <w:r w:rsidR="008577F5">
        <w:rPr>
          <w:rFonts w:hint="cs"/>
          <w:rtl/>
        </w:rPr>
        <w:t xml:space="preserve">که در این شهر و استان، شایسته نیست. من خواهشم از مردم این است که به این مسائل، حساس باشند و </w:t>
      </w:r>
      <w:r w:rsidR="006100D2">
        <w:rPr>
          <w:rFonts w:hint="cs"/>
          <w:rtl/>
        </w:rPr>
        <w:t>تأکید</w:t>
      </w:r>
      <w:r w:rsidR="008577F5">
        <w:rPr>
          <w:rFonts w:hint="cs"/>
          <w:rtl/>
        </w:rPr>
        <w:t xml:space="preserve"> </w:t>
      </w:r>
      <w:proofErr w:type="spellStart"/>
      <w:r w:rsidR="008577F5">
        <w:rPr>
          <w:rFonts w:hint="cs"/>
          <w:rtl/>
        </w:rPr>
        <w:t>می‌کنم</w:t>
      </w:r>
      <w:proofErr w:type="spellEnd"/>
      <w:r w:rsidR="008577F5">
        <w:rPr>
          <w:rFonts w:hint="cs"/>
          <w:rtl/>
        </w:rPr>
        <w:t xml:space="preserve"> که باید روش و برخورد درست و صحیح باشد. اگر برخورد قهرآمیز هست باید مراتب قانونی انجام بدهند. </w:t>
      </w:r>
      <w:r w:rsidR="00C957C8">
        <w:rPr>
          <w:rFonts w:hint="cs"/>
          <w:rtl/>
        </w:rPr>
        <w:t>اصلاً</w:t>
      </w:r>
      <w:r w:rsidR="008577F5">
        <w:rPr>
          <w:rFonts w:hint="cs"/>
          <w:rtl/>
        </w:rPr>
        <w:t xml:space="preserve"> دین به کنار، عفت و اخلاق عمومی، آینده‌ی فرزندان و سلامت روحی و روانی جامعه، برای ما ارزش دارد. نباید به خواب رفت. مادران و پدران، خانواده‌ها باید بیدار و هوشیار باشند. چند مورد از </w:t>
      </w:r>
      <w:r w:rsidR="00E54BB3">
        <w:rPr>
          <w:rFonts w:hint="cs"/>
          <w:rtl/>
        </w:rPr>
        <w:t xml:space="preserve">وقایع برای من </w:t>
      </w:r>
      <w:proofErr w:type="spellStart"/>
      <w:r w:rsidR="00C957C8">
        <w:rPr>
          <w:rFonts w:hint="cs"/>
          <w:rtl/>
        </w:rPr>
        <w:t>گزارش‌شده</w:t>
      </w:r>
      <w:proofErr w:type="spellEnd"/>
      <w:r w:rsidR="00E54BB3">
        <w:rPr>
          <w:rFonts w:hint="cs"/>
          <w:rtl/>
        </w:rPr>
        <w:t xml:space="preserve"> و محرز هست و </w:t>
      </w:r>
      <w:proofErr w:type="spellStart"/>
      <w:r w:rsidR="00E54BB3">
        <w:rPr>
          <w:rFonts w:hint="cs"/>
          <w:rtl/>
        </w:rPr>
        <w:t>نمی‌توانم</w:t>
      </w:r>
      <w:proofErr w:type="spellEnd"/>
      <w:r w:rsidR="00E54BB3">
        <w:rPr>
          <w:rFonts w:hint="cs"/>
          <w:rtl/>
        </w:rPr>
        <w:t xml:space="preserve"> </w:t>
      </w:r>
      <w:proofErr w:type="spellStart"/>
      <w:r w:rsidR="00C957C8">
        <w:rPr>
          <w:rFonts w:hint="cs"/>
          <w:rtl/>
        </w:rPr>
        <w:t>درملأعام</w:t>
      </w:r>
      <w:proofErr w:type="spellEnd"/>
      <w:r w:rsidR="00E54BB3">
        <w:rPr>
          <w:rFonts w:hint="cs"/>
          <w:rtl/>
        </w:rPr>
        <w:t xml:space="preserve"> آن را بگویم؛ اما </w:t>
      </w:r>
      <w:r w:rsidR="00551A9C">
        <w:rPr>
          <w:rFonts w:hint="cs"/>
          <w:rtl/>
        </w:rPr>
        <w:t>واقعاً</w:t>
      </w:r>
      <w:r w:rsidR="00E54BB3">
        <w:rPr>
          <w:rFonts w:hint="cs"/>
          <w:rtl/>
        </w:rPr>
        <w:t xml:space="preserve"> خیلی تلخ است و آدم را رنج می‌دهد و قلب انسان را به درد می‌آورد. در مجلس جشن و عروسی، یک وقایعی گاهی گزارش </w:t>
      </w:r>
      <w:proofErr w:type="spellStart"/>
      <w:r w:rsidR="00E54BB3">
        <w:rPr>
          <w:rFonts w:hint="cs"/>
          <w:rtl/>
        </w:rPr>
        <w:t>می‌شود</w:t>
      </w:r>
      <w:proofErr w:type="spellEnd"/>
      <w:r w:rsidR="00E54BB3">
        <w:rPr>
          <w:rFonts w:hint="cs"/>
          <w:rtl/>
        </w:rPr>
        <w:t xml:space="preserve"> که </w:t>
      </w:r>
      <w:proofErr w:type="spellStart"/>
      <w:r w:rsidR="00EC17DC">
        <w:rPr>
          <w:rFonts w:hint="cs"/>
          <w:rtl/>
        </w:rPr>
        <w:t>قابل‌قبول</w:t>
      </w:r>
      <w:proofErr w:type="spellEnd"/>
      <w:r w:rsidR="00E54BB3">
        <w:rPr>
          <w:rFonts w:hint="cs"/>
          <w:rtl/>
        </w:rPr>
        <w:t xml:space="preserve"> نیست.</w:t>
      </w:r>
      <w:r w:rsidR="001818D5">
        <w:rPr>
          <w:rFonts w:hint="cs"/>
          <w:rtl/>
        </w:rPr>
        <w:t xml:space="preserve"> </w:t>
      </w:r>
    </w:p>
    <w:p w:rsidR="000C6EC0" w:rsidRDefault="000C6EC0" w:rsidP="000C6EC0">
      <w:pPr>
        <w:pStyle w:val="3"/>
        <w:numPr>
          <w:ilvl w:val="0"/>
          <w:numId w:val="17"/>
        </w:numPr>
        <w:rPr>
          <w:rtl/>
        </w:rPr>
      </w:pPr>
      <w:bookmarkStart w:id="20" w:name="_Toc458499983"/>
      <w:r>
        <w:rPr>
          <w:rFonts w:hint="cs"/>
          <w:rtl/>
        </w:rPr>
        <w:lastRenderedPageBreak/>
        <w:t>مردم</w:t>
      </w:r>
      <w:r w:rsidR="008A43E7">
        <w:rPr>
          <w:rFonts w:hint="cs"/>
          <w:rtl/>
        </w:rPr>
        <w:t>،</w:t>
      </w:r>
      <w:r>
        <w:rPr>
          <w:rFonts w:hint="cs"/>
          <w:rtl/>
        </w:rPr>
        <w:t xml:space="preserve"> اصل اولی در زنده </w:t>
      </w:r>
      <w:proofErr w:type="spellStart"/>
      <w:r w:rsidR="00C957C8">
        <w:rPr>
          <w:rFonts w:hint="cs"/>
          <w:rtl/>
        </w:rPr>
        <w:t>نگه‌داشتن</w:t>
      </w:r>
      <w:proofErr w:type="spellEnd"/>
      <w:r>
        <w:rPr>
          <w:rFonts w:hint="cs"/>
          <w:rtl/>
        </w:rPr>
        <w:t xml:space="preserve"> حس دینی</w:t>
      </w:r>
      <w:bookmarkEnd w:id="20"/>
    </w:p>
    <w:p w:rsidR="001818D5" w:rsidRDefault="001818D5" w:rsidP="001818D5">
      <w:pPr>
        <w:rPr>
          <w:rtl/>
        </w:rPr>
      </w:pPr>
      <w:r>
        <w:rPr>
          <w:rFonts w:hint="cs"/>
          <w:rtl/>
        </w:rPr>
        <w:t xml:space="preserve">اصل داستان هم این است که خود شما مردم، همین کسانی که تعهد دینی دارید و اهل جمعه و جماعت هستید. البته همه این طور هستند و یکی بیشتر و یکی کم‌تر. این غیرت دینی خود را حفظ کنید. خانواده‌ها در برابر حرکاتی که خلاف شرع می‌بینند، حساس باشند و بگویند. همین مشکلات را حل می‌کند. ما گاهی این نوع حوادث را می‌بینیم و باید پاسدار خون شهیدان باشیم و تلاش کنیم حریم عمومی جامعه، از خلاف مصون باشد. </w:t>
      </w:r>
      <w:proofErr w:type="spellStart"/>
      <w:r w:rsidR="00551A9C">
        <w:rPr>
          <w:rFonts w:hint="cs"/>
          <w:rtl/>
        </w:rPr>
        <w:t>همان‌طور</w:t>
      </w:r>
      <w:proofErr w:type="spellEnd"/>
      <w:r>
        <w:rPr>
          <w:rFonts w:hint="cs"/>
          <w:rtl/>
        </w:rPr>
        <w:t xml:space="preserve"> که باید ادارات ما از رشوه و برخورد با مردم و بی‌توجهی به درد‌های مردم، حساس باشند؛ هر مسئول و کارمند اداری، باید ناظر دیگری باشد. دستگاه‌های نظارتی جدا باید نظارت داشته باشند که رش</w:t>
      </w:r>
      <w:r w:rsidR="00F81546">
        <w:rPr>
          <w:rFonts w:hint="cs"/>
          <w:rtl/>
        </w:rPr>
        <w:t xml:space="preserve">وه و زیر پا </w:t>
      </w:r>
      <w:proofErr w:type="spellStart"/>
      <w:r w:rsidR="00C957C8">
        <w:rPr>
          <w:rFonts w:hint="cs"/>
          <w:rtl/>
        </w:rPr>
        <w:t>نگه‌داشتن</w:t>
      </w:r>
      <w:proofErr w:type="spellEnd"/>
      <w:r w:rsidR="00F81546">
        <w:rPr>
          <w:rFonts w:hint="cs"/>
          <w:rtl/>
        </w:rPr>
        <w:t xml:space="preserve"> حقوق مردم، رواج پیدا نکند، </w:t>
      </w:r>
      <w:proofErr w:type="spellStart"/>
      <w:r w:rsidR="00551A9C">
        <w:rPr>
          <w:rFonts w:hint="cs"/>
          <w:rtl/>
        </w:rPr>
        <w:t>همان‌طور</w:t>
      </w:r>
      <w:proofErr w:type="spellEnd"/>
      <w:r w:rsidR="00F81546">
        <w:rPr>
          <w:rFonts w:hint="cs"/>
          <w:rtl/>
        </w:rPr>
        <w:t xml:space="preserve"> عموم جامعه و خانواده‌ها در برابر فساد و شیوع انحراف و معصیت و گناه، حساس باشند. این‌ها ارکان عفت عمومی و سلامت جامعه‌ را تهدید می‌کند. زنگ‌های خطر به صدا </w:t>
      </w:r>
      <w:r w:rsidR="00C957C8">
        <w:rPr>
          <w:rFonts w:hint="cs"/>
          <w:rtl/>
        </w:rPr>
        <w:t>درآمده</w:t>
      </w:r>
      <w:r w:rsidR="00F81546">
        <w:rPr>
          <w:rFonts w:hint="cs"/>
          <w:rtl/>
        </w:rPr>
        <w:t xml:space="preserve"> و باید هوشیار و </w:t>
      </w:r>
      <w:proofErr w:type="spellStart"/>
      <w:r w:rsidR="00C957C8">
        <w:rPr>
          <w:rFonts w:hint="cs"/>
          <w:rtl/>
        </w:rPr>
        <w:t>بیدارباشیم</w:t>
      </w:r>
      <w:proofErr w:type="spellEnd"/>
      <w:r w:rsidR="00F81546">
        <w:rPr>
          <w:rFonts w:hint="cs"/>
          <w:rtl/>
        </w:rPr>
        <w:t xml:space="preserve"> و از شهدا و خون آن‌ها و آرمان‌های انقلاب و اسلام، دفاع کنیم</w:t>
      </w:r>
      <w:r w:rsidR="00AE563C">
        <w:rPr>
          <w:rFonts w:hint="cs"/>
          <w:rtl/>
        </w:rPr>
        <w:t xml:space="preserve"> و همه‌ی این‌ها را کنار بگذاریم. بالاخره در یک جامعه، حداقل ارزش‌های دینی باید رعایت شود. امیدواریم که کسانی که خداوند کسانی را هم که به خطا می‌روند را نیز متنبه کند. البته من اینجا </w:t>
      </w:r>
      <w:r w:rsidR="006100D2">
        <w:rPr>
          <w:rFonts w:hint="cs"/>
          <w:rtl/>
        </w:rPr>
        <w:t>تأکید</w:t>
      </w:r>
      <w:r w:rsidR="00AE563C">
        <w:rPr>
          <w:rFonts w:hint="cs"/>
          <w:rtl/>
        </w:rPr>
        <w:t xml:space="preserve"> </w:t>
      </w:r>
      <w:proofErr w:type="spellStart"/>
      <w:r w:rsidR="00AE563C">
        <w:rPr>
          <w:rFonts w:hint="cs"/>
          <w:rtl/>
        </w:rPr>
        <w:t>می‌کنم</w:t>
      </w:r>
      <w:proofErr w:type="spellEnd"/>
      <w:r w:rsidR="00AE563C">
        <w:rPr>
          <w:rFonts w:hint="cs"/>
          <w:rtl/>
        </w:rPr>
        <w:t xml:space="preserve"> که در نظام دینی، برخورد عملی</w:t>
      </w:r>
      <w:r w:rsidR="009F4B14">
        <w:rPr>
          <w:rFonts w:hint="cs"/>
          <w:rtl/>
        </w:rPr>
        <w:t>،</w:t>
      </w:r>
      <w:r w:rsidR="00AE563C">
        <w:rPr>
          <w:rFonts w:hint="cs"/>
          <w:rtl/>
        </w:rPr>
        <w:t xml:space="preserve"> با مراکز قانونی است. اما عرض بنده این است که مردم حساسیت داشته باشند و با روش درست هم اقدام کنند. اگر برخورد صحیح </w:t>
      </w:r>
      <w:r w:rsidR="00D9072A">
        <w:rPr>
          <w:rFonts w:hint="cs"/>
          <w:rtl/>
        </w:rPr>
        <w:t xml:space="preserve">باشد و تا آخر هم </w:t>
      </w:r>
      <w:proofErr w:type="spellStart"/>
      <w:r w:rsidR="00C957C8">
        <w:rPr>
          <w:rFonts w:hint="cs"/>
          <w:rtl/>
        </w:rPr>
        <w:t>تحمل‌کنیم</w:t>
      </w:r>
      <w:proofErr w:type="spellEnd"/>
      <w:r w:rsidR="00D9072A">
        <w:rPr>
          <w:rFonts w:hint="cs"/>
          <w:rtl/>
        </w:rPr>
        <w:t xml:space="preserve"> و </w:t>
      </w:r>
      <w:proofErr w:type="spellStart"/>
      <w:r w:rsidR="00C957C8">
        <w:rPr>
          <w:rFonts w:hint="cs"/>
          <w:rtl/>
        </w:rPr>
        <w:t>به‌جایی</w:t>
      </w:r>
      <w:proofErr w:type="spellEnd"/>
      <w:r w:rsidR="00D9072A">
        <w:rPr>
          <w:rFonts w:hint="cs"/>
          <w:rtl/>
        </w:rPr>
        <w:t xml:space="preserve"> که رسید، اقدام عملی کرد. </w:t>
      </w:r>
      <w:proofErr w:type="spellStart"/>
      <w:r w:rsidR="00551A9C">
        <w:rPr>
          <w:rFonts w:hint="cs"/>
          <w:rtl/>
        </w:rPr>
        <w:t>همان‌طور</w:t>
      </w:r>
      <w:proofErr w:type="spellEnd"/>
      <w:r w:rsidR="00D9072A">
        <w:rPr>
          <w:rFonts w:hint="cs"/>
          <w:rtl/>
        </w:rPr>
        <w:t xml:space="preserve"> که حضرت ابراهیم آن کارها را کرد. باید </w:t>
      </w:r>
      <w:r w:rsidR="009F4B14">
        <w:rPr>
          <w:rFonts w:hint="cs"/>
          <w:rtl/>
        </w:rPr>
        <w:t>روش‌های صحیح و متناسب با</w:t>
      </w:r>
      <w:r w:rsidR="00D9072A">
        <w:rPr>
          <w:rFonts w:hint="cs"/>
          <w:rtl/>
        </w:rPr>
        <w:t xml:space="preserve"> اقتضائات زمان باید باشد ولی باید غیرت و احساس دینی ضعیف نشود. این یک مطلب است که </w:t>
      </w:r>
      <w:proofErr w:type="spellStart"/>
      <w:r w:rsidR="00C957C8">
        <w:rPr>
          <w:rFonts w:hint="cs"/>
          <w:rtl/>
        </w:rPr>
        <w:t>ان‌شاءالله</w:t>
      </w:r>
      <w:proofErr w:type="spellEnd"/>
      <w:r w:rsidR="00D9072A">
        <w:rPr>
          <w:rFonts w:hint="cs"/>
          <w:rtl/>
        </w:rPr>
        <w:t xml:space="preserve">  </w:t>
      </w:r>
      <w:proofErr w:type="spellStart"/>
      <w:r w:rsidR="00C957C8">
        <w:rPr>
          <w:rFonts w:hint="cs"/>
          <w:rtl/>
        </w:rPr>
        <w:t>موردعنایت</w:t>
      </w:r>
      <w:proofErr w:type="spellEnd"/>
      <w:r w:rsidR="00D9072A">
        <w:rPr>
          <w:rFonts w:hint="cs"/>
          <w:rtl/>
        </w:rPr>
        <w:t xml:space="preserve"> شما عزیزان و اهل نماز و جمعه باشد که خود شما در هر جا، نگهبان عفت عمومی و اخلاق الهی و اجتماعی و انسانی در ابعاد مختلف، باشید. </w:t>
      </w:r>
      <w:r w:rsidR="00551A9C">
        <w:rPr>
          <w:rFonts w:hint="cs"/>
          <w:rtl/>
        </w:rPr>
        <w:t>قطعاً</w:t>
      </w:r>
      <w:r w:rsidR="00D9072A">
        <w:rPr>
          <w:rFonts w:hint="cs"/>
          <w:rtl/>
        </w:rPr>
        <w:t xml:space="preserve"> الطاف خدا، با توجه به این معیارها و ارزش‌ها به سمت ما جلب خواهد شد. این نکته‌ی اول بود که در ذیل یاد و خاطره‌ی شهدای بزرگ این ایام و شهید نواب  را این تذکر هم لازم بود که عرض کنم.</w:t>
      </w:r>
    </w:p>
    <w:p w:rsidR="000C6EC0" w:rsidRDefault="000C6EC0" w:rsidP="000C6EC0">
      <w:pPr>
        <w:pStyle w:val="2"/>
        <w:numPr>
          <w:ilvl w:val="0"/>
          <w:numId w:val="16"/>
        </w:numPr>
        <w:rPr>
          <w:rtl/>
        </w:rPr>
      </w:pPr>
      <w:bookmarkStart w:id="21" w:name="_Toc458499984"/>
      <w:r>
        <w:rPr>
          <w:rFonts w:hint="cs"/>
          <w:rtl/>
        </w:rPr>
        <w:t>طرح اکرام کمیته‌ی امداد</w:t>
      </w:r>
      <w:bookmarkEnd w:id="21"/>
    </w:p>
    <w:p w:rsidR="00645F59" w:rsidRDefault="00D9072A" w:rsidP="005C1A72">
      <w:pPr>
        <w:rPr>
          <w:rtl/>
        </w:rPr>
      </w:pPr>
      <w:r>
        <w:rPr>
          <w:rFonts w:hint="cs"/>
          <w:rtl/>
        </w:rPr>
        <w:t xml:space="preserve">نکته‌ی بعدی هم، اشاره به طرحی است که کمیته‌ی امداد دارد. من در اینجا می‌خواهم در این رابطه صحبت کنم. برادران در کمیته‌ی امداد طرحی با عنوان طرح اکرام دارند. این طرح، کارش این است که یتیمان نیازمند یک شهر و منطقه و کشور را به نحوی تحت پوشش قرار می‌دهند و از رنج‌ها و دردهای آن‌ها بکاهند. اصل طرح هم این است که کمیته برای کسانی که استحقاق دارند، اقدامات حداقلی انجام می‌شود. افراد </w:t>
      </w:r>
      <w:proofErr w:type="spellStart"/>
      <w:r w:rsidR="00C957C8">
        <w:rPr>
          <w:rFonts w:hint="cs"/>
          <w:rtl/>
        </w:rPr>
        <w:t>شناسایی‌شده‌اند</w:t>
      </w:r>
      <w:proofErr w:type="spellEnd"/>
      <w:r>
        <w:rPr>
          <w:rFonts w:hint="cs"/>
          <w:rtl/>
        </w:rPr>
        <w:t xml:space="preserve"> که البته محرمانه است و اصل در قضیه هم این است که حریم و احترام و محروم، باقی بماند. </w:t>
      </w:r>
      <w:proofErr w:type="spellStart"/>
      <w:r w:rsidR="00551A9C">
        <w:rPr>
          <w:rFonts w:hint="cs"/>
          <w:rtl/>
        </w:rPr>
        <w:t>هیچ‌چیز</w:t>
      </w:r>
      <w:r>
        <w:rPr>
          <w:rFonts w:hint="cs"/>
          <w:rtl/>
        </w:rPr>
        <w:t>ی</w:t>
      </w:r>
      <w:proofErr w:type="spellEnd"/>
      <w:r>
        <w:rPr>
          <w:rFonts w:hint="cs"/>
          <w:rtl/>
        </w:rPr>
        <w:t xml:space="preserve"> مانند آبروی یتیم و نیازمند نیست و خود آن‌ها نیز نباید آبروی خود را گرو بگذارند. بیشتر از همه، جامعه موظف است که در مورد این نوع محرومیت‌ها، حساس باشد و </w:t>
      </w:r>
      <w:proofErr w:type="spellStart"/>
      <w:r w:rsidR="00C957C8">
        <w:rPr>
          <w:rFonts w:hint="cs"/>
          <w:rtl/>
        </w:rPr>
        <w:t>به‌قدر</w:t>
      </w:r>
      <w:proofErr w:type="spellEnd"/>
      <w:r>
        <w:rPr>
          <w:rFonts w:hint="cs"/>
          <w:rtl/>
        </w:rPr>
        <w:t xml:space="preserve"> توان، اقدام کند. قریب 200 مورد از ایتام و خانواده‌های یتیم در شهر </w:t>
      </w:r>
      <w:r w:rsidR="00C11735">
        <w:rPr>
          <w:rFonts w:hint="cs"/>
          <w:rtl/>
        </w:rPr>
        <w:t>وجود دارد. البته آمار خانواده‌ی یتیم بیشتر است و این آمار کسانی است که نیاز بیشتری به کمک دارند</w:t>
      </w:r>
      <w:r w:rsidR="00873359">
        <w:rPr>
          <w:rFonts w:hint="cs"/>
          <w:rtl/>
        </w:rPr>
        <w:t>، حدود 150-200 نفر است</w:t>
      </w:r>
      <w:r w:rsidR="00C11735">
        <w:rPr>
          <w:rFonts w:hint="cs"/>
          <w:rtl/>
        </w:rPr>
        <w:t>. قرار این طرح این است که محرمانه و آبرومندا</w:t>
      </w:r>
      <w:r w:rsidR="00873359">
        <w:rPr>
          <w:rFonts w:hint="cs"/>
          <w:rtl/>
        </w:rPr>
        <w:t xml:space="preserve">نه، برای هر خانواده‌ی یتیم </w:t>
      </w:r>
      <w:r w:rsidR="00762AE6">
        <w:rPr>
          <w:rFonts w:hint="cs"/>
          <w:rtl/>
        </w:rPr>
        <w:t xml:space="preserve">حسابی باز می‌شود و هر فرد، حداقل 5 هزار تومان در ماه سهیم می‌شود و برای یتیم، کمک می‌کند. این کار ارزشمندی است. حدود 20-30 مورد از این خانواده‌ها تحت پوشش این طرح هستند. خیلی کار آبرومندانه‌ای است. ممکن است که نام یتیم را هم ندانند که با کمک کمیته انجام می‌شود. 20 -30 مورد </w:t>
      </w:r>
      <w:r w:rsidR="00762AE6">
        <w:rPr>
          <w:rFonts w:hint="cs"/>
          <w:rtl/>
        </w:rPr>
        <w:lastRenderedPageBreak/>
        <w:t xml:space="preserve">افراد خیری پیدا شدند که از یک مورد تا چند مورد را </w:t>
      </w:r>
      <w:r w:rsidR="00884295">
        <w:rPr>
          <w:rFonts w:hint="cs"/>
          <w:rtl/>
        </w:rPr>
        <w:t xml:space="preserve">تحت سرپرستی خود قرار دادند. ما حدود 130 نفر افراد یتیم داریم که با این طرح، می‌خواهیم تکریم شوند. من اینجا تقاضا می‌کنم از کسانی که تمکن مالی دارند، مثلا به مدت یک سال یک یا چند مورد را </w:t>
      </w:r>
      <w:r w:rsidR="00BC6479">
        <w:rPr>
          <w:rFonts w:hint="cs"/>
          <w:rtl/>
        </w:rPr>
        <w:t xml:space="preserve">به عهده بگیرند. اگر هم نمی‌توانید مبلغ این طرح باشید. امیدوارم که در این شهر 130 مورد باقی‌مانده از خانواده‌های ایتام را تحت این پوشش </w:t>
      </w:r>
      <w:proofErr w:type="spellStart"/>
      <w:r w:rsidR="00C957C8">
        <w:rPr>
          <w:rFonts w:hint="cs"/>
          <w:rtl/>
        </w:rPr>
        <w:t>دربیاوریم</w:t>
      </w:r>
      <w:proofErr w:type="spellEnd"/>
      <w:r w:rsidR="00BC6479">
        <w:rPr>
          <w:rFonts w:hint="cs"/>
          <w:rtl/>
        </w:rPr>
        <w:t xml:space="preserve"> و به شکل آبرومندانه، </w:t>
      </w:r>
      <w:r w:rsidR="001F6E95">
        <w:rPr>
          <w:rFonts w:hint="cs"/>
          <w:rtl/>
        </w:rPr>
        <w:t xml:space="preserve">کمک شود. البته </w:t>
      </w:r>
      <w:r w:rsidR="00365E9E">
        <w:rPr>
          <w:rFonts w:hint="cs"/>
          <w:rtl/>
        </w:rPr>
        <w:t xml:space="preserve">بعد از ماه مبارک، </w:t>
      </w:r>
      <w:r w:rsidR="001F6E95">
        <w:rPr>
          <w:rFonts w:hint="cs"/>
          <w:rtl/>
        </w:rPr>
        <w:t xml:space="preserve">در مناطق مختلف، مردم تشکیلاتی دارند، برنامه‌هایی برای رسیدگی به مستندان دارند که این طرح هم مثل همان طرح‌هاست </w:t>
      </w:r>
      <w:r w:rsidR="00365E9E">
        <w:rPr>
          <w:rFonts w:hint="cs"/>
          <w:rtl/>
        </w:rPr>
        <w:t xml:space="preserve"> منتها ناظر به </w:t>
      </w:r>
      <w:proofErr w:type="spellStart"/>
      <w:r w:rsidR="00365E9E">
        <w:rPr>
          <w:rFonts w:hint="cs"/>
          <w:rtl/>
        </w:rPr>
        <w:t>ایتام</w:t>
      </w:r>
      <w:proofErr w:type="spellEnd"/>
      <w:r w:rsidR="00365E9E">
        <w:rPr>
          <w:rFonts w:hint="cs"/>
          <w:rtl/>
        </w:rPr>
        <w:t xml:space="preserve"> است و</w:t>
      </w:r>
      <w:r w:rsidR="001F6E95">
        <w:rPr>
          <w:rFonts w:hint="cs"/>
          <w:rtl/>
        </w:rPr>
        <w:t xml:space="preserve"> </w:t>
      </w:r>
      <w:proofErr w:type="spellStart"/>
      <w:r w:rsidR="00C957C8">
        <w:rPr>
          <w:rFonts w:hint="cs"/>
          <w:rtl/>
        </w:rPr>
        <w:t>ان‌شاءالله</w:t>
      </w:r>
      <w:proofErr w:type="spellEnd"/>
      <w:r w:rsidR="001F6E95">
        <w:rPr>
          <w:rFonts w:hint="cs"/>
          <w:rtl/>
        </w:rPr>
        <w:t xml:space="preserve"> به کمیته مراجعه کنند. </w:t>
      </w:r>
      <w:r w:rsidR="00365E9E">
        <w:rPr>
          <w:rFonts w:hint="cs"/>
          <w:rtl/>
        </w:rPr>
        <w:t xml:space="preserve">آن برنامه طراحی و </w:t>
      </w:r>
      <w:proofErr w:type="spellStart"/>
      <w:r w:rsidR="00C957C8">
        <w:rPr>
          <w:rFonts w:hint="cs"/>
          <w:rtl/>
        </w:rPr>
        <w:t>شناسایی‌شده</w:t>
      </w:r>
      <w:proofErr w:type="spellEnd"/>
      <w:r w:rsidR="00365E9E">
        <w:rPr>
          <w:rFonts w:hint="cs"/>
          <w:rtl/>
        </w:rPr>
        <w:t xml:space="preserve"> است. 20 -30 مورد هم عملی شده که بقیه موارد هم با همکاری شما مردم، حل می‌شود و هر کس می‌تواند انجام دهد که خودش و اگر نمی‌توانید، زبان خیر داشته باشید که کمتر از کم</w:t>
      </w:r>
      <w:r w:rsidR="005C1A72">
        <w:rPr>
          <w:rFonts w:hint="cs"/>
          <w:rtl/>
        </w:rPr>
        <w:t>ک کردن</w:t>
      </w:r>
      <w:r w:rsidR="00365E9E">
        <w:rPr>
          <w:rFonts w:hint="cs"/>
          <w:rtl/>
        </w:rPr>
        <w:t xml:space="preserve"> نیست. </w:t>
      </w:r>
      <w:r w:rsidR="00C957C8">
        <w:rPr>
          <w:rFonts w:hint="cs"/>
          <w:rtl/>
        </w:rPr>
        <w:t>حتماً</w:t>
      </w:r>
      <w:r w:rsidR="00365E9E">
        <w:rPr>
          <w:rFonts w:hint="cs"/>
          <w:rtl/>
        </w:rPr>
        <w:t xml:space="preserve"> لازم نیست که همیشه </w:t>
      </w:r>
      <w:proofErr w:type="spellStart"/>
      <w:r w:rsidR="00C957C8">
        <w:rPr>
          <w:rFonts w:hint="cs"/>
          <w:rtl/>
        </w:rPr>
        <w:t>دست‌به‌جیب</w:t>
      </w:r>
      <w:proofErr w:type="spellEnd"/>
      <w:r w:rsidR="00365E9E">
        <w:rPr>
          <w:rFonts w:hint="cs"/>
          <w:rtl/>
        </w:rPr>
        <w:t xml:space="preserve"> باشیم</w:t>
      </w:r>
      <w:r w:rsidR="000F21D7">
        <w:rPr>
          <w:rFonts w:hint="cs"/>
          <w:rtl/>
        </w:rPr>
        <w:t>؛</w:t>
      </w:r>
      <w:r w:rsidR="00365E9E">
        <w:rPr>
          <w:rFonts w:hint="cs"/>
          <w:rtl/>
        </w:rPr>
        <w:t xml:space="preserve"> شاید نتوانیم اما این که به دنبال کار باشیم</w:t>
      </w:r>
      <w:r w:rsidR="000F21D7">
        <w:rPr>
          <w:rFonts w:hint="cs"/>
          <w:rtl/>
        </w:rPr>
        <w:t>،</w:t>
      </w:r>
      <w:r w:rsidR="00365E9E">
        <w:rPr>
          <w:rFonts w:hint="cs"/>
          <w:rtl/>
        </w:rPr>
        <w:t xml:space="preserve"> خیلی </w:t>
      </w:r>
      <w:r w:rsidR="000F21D7">
        <w:rPr>
          <w:rFonts w:hint="cs"/>
          <w:rtl/>
        </w:rPr>
        <w:t>ارزش دارد</w:t>
      </w:r>
      <w:r w:rsidR="00365E9E">
        <w:rPr>
          <w:rFonts w:hint="cs"/>
          <w:rtl/>
        </w:rPr>
        <w:t xml:space="preserve">. با توجه به انجام کارهای </w:t>
      </w:r>
      <w:r w:rsidR="000F21D7">
        <w:rPr>
          <w:rFonts w:hint="cs"/>
          <w:rtl/>
        </w:rPr>
        <w:t>خیر و برنامه‌ریزی برای کارهای خیر، اقدام عمل برای کارهای خیر داشته باشیم و بدانیم که از اص</w:t>
      </w:r>
      <w:bookmarkStart w:id="22" w:name="_GoBack"/>
      <w:bookmarkEnd w:id="22"/>
      <w:r w:rsidR="000F21D7">
        <w:rPr>
          <w:rFonts w:hint="cs"/>
          <w:rtl/>
        </w:rPr>
        <w:t xml:space="preserve">ل کار خیر کمتر نیست. </w:t>
      </w:r>
    </w:p>
    <w:p w:rsidR="00D9072A" w:rsidRDefault="000F21D7" w:rsidP="005C1A72">
      <w:pPr>
        <w:rPr>
          <w:rtl/>
        </w:rPr>
      </w:pPr>
      <w:r>
        <w:rPr>
          <w:rFonts w:hint="cs"/>
          <w:rtl/>
        </w:rPr>
        <w:t xml:space="preserve">من خواهشم از عزیزان این است که </w:t>
      </w:r>
      <w:proofErr w:type="spellStart"/>
      <w:r w:rsidR="006100D2">
        <w:rPr>
          <w:rFonts w:hint="cs"/>
          <w:rtl/>
        </w:rPr>
        <w:t>اولاً</w:t>
      </w:r>
      <w:proofErr w:type="spellEnd"/>
      <w:r>
        <w:rPr>
          <w:rFonts w:hint="cs"/>
          <w:rtl/>
        </w:rPr>
        <w:t xml:space="preserve"> </w:t>
      </w:r>
      <w:proofErr w:type="spellStart"/>
      <w:r w:rsidR="00C957C8">
        <w:rPr>
          <w:rFonts w:hint="cs"/>
          <w:rtl/>
        </w:rPr>
        <w:t>هرکسی</w:t>
      </w:r>
      <w:proofErr w:type="spellEnd"/>
      <w:r>
        <w:rPr>
          <w:rFonts w:hint="cs"/>
          <w:rtl/>
        </w:rPr>
        <w:t xml:space="preserve"> به اقوام و محله‌های خود کمک کند. موسسه‌ی خیره تشکیل بدهند که سازمان بهزیستی هم حمایت می‌کند. علاوه بر این شما مبلغ حل مسئله‌ی ایتام باشید. جامعه‌ای که </w:t>
      </w:r>
      <w:r w:rsidR="00FB256D">
        <w:rPr>
          <w:rFonts w:hint="cs"/>
          <w:rtl/>
        </w:rPr>
        <w:t>یتیم نیازمندی داشته باشد و مردم آن جامعه خواب باشند، خیری نمی‌بیند. این سفارش امیرالمومنین</w:t>
      </w:r>
      <w:r w:rsidR="009E2375">
        <w:rPr>
          <w:rFonts w:cs="ALAEM" w:hint="cs"/>
          <w:rtl/>
        </w:rPr>
        <w:t>7</w:t>
      </w:r>
      <w:r w:rsidR="00FB256D">
        <w:rPr>
          <w:rFonts w:hint="cs"/>
          <w:rtl/>
        </w:rPr>
        <w:t xml:space="preserve"> است که فرمود مراقب ایتام باشید. تبلیغ کنید و افرادی را تحت پوشش قرار بدهید که با </w:t>
      </w:r>
      <w:proofErr w:type="spellStart"/>
      <w:r w:rsidR="00C957C8">
        <w:rPr>
          <w:rFonts w:hint="cs"/>
          <w:rtl/>
        </w:rPr>
        <w:t>یک‌همت</w:t>
      </w:r>
      <w:proofErr w:type="spellEnd"/>
      <w:r w:rsidR="00FB256D">
        <w:rPr>
          <w:rFonts w:hint="cs"/>
          <w:rtl/>
        </w:rPr>
        <w:t xml:space="preserve"> عمومی این افراد باقیمانده هم حل می‌شود. امیدواریم که این سخنان </w:t>
      </w:r>
      <w:r w:rsidR="00C957C8">
        <w:rPr>
          <w:rFonts w:hint="cs"/>
          <w:rtl/>
        </w:rPr>
        <w:t>منشأ</w:t>
      </w:r>
      <w:r w:rsidR="00FB256D">
        <w:rPr>
          <w:rFonts w:hint="cs"/>
          <w:rtl/>
        </w:rPr>
        <w:t xml:space="preserve"> خیری شود که ما در شهر خود، ایتام بی‌سرپرست، بخصوص ایتامی که فرزند دانش‌آموز دارند</w:t>
      </w:r>
      <w:r w:rsidR="00777275">
        <w:rPr>
          <w:rFonts w:hint="cs"/>
          <w:rtl/>
        </w:rPr>
        <w:t xml:space="preserve"> را نبینیم</w:t>
      </w:r>
      <w:r w:rsidR="00FB256D">
        <w:rPr>
          <w:rFonts w:hint="cs"/>
          <w:rtl/>
        </w:rPr>
        <w:t xml:space="preserve">. کاری کنیم که استعداد این‌ها هرز نرود ما </w:t>
      </w:r>
      <w:r w:rsidR="00551A9C">
        <w:rPr>
          <w:rFonts w:hint="cs"/>
          <w:rtl/>
        </w:rPr>
        <w:t>واقعاً</w:t>
      </w:r>
      <w:r w:rsidR="00FB256D">
        <w:rPr>
          <w:rFonts w:hint="cs"/>
          <w:rtl/>
        </w:rPr>
        <w:t xml:space="preserve"> مسئول هستیم و باید جوابگو باشیم. </w:t>
      </w:r>
    </w:p>
    <w:p w:rsidR="00CC3D87" w:rsidRPr="001A1D6D" w:rsidRDefault="00CC3D87" w:rsidP="00CC3D87">
      <w:pPr>
        <w:keepNext/>
        <w:keepLines/>
        <w:spacing w:before="200" w:after="0"/>
        <w:ind w:firstLine="0"/>
        <w:jc w:val="left"/>
        <w:outlineLvl w:val="1"/>
        <w:rPr>
          <w:rFonts w:eastAsia="Times New Roman"/>
          <w:b/>
          <w:bCs/>
          <w:rtl/>
        </w:rPr>
      </w:pPr>
      <w:bookmarkStart w:id="23" w:name="_Toc453944356"/>
      <w:bookmarkStart w:id="24" w:name="_Toc455456071"/>
      <w:bookmarkStart w:id="25" w:name="_Toc456883656"/>
      <w:bookmarkStart w:id="26" w:name="_Toc458499985"/>
      <w:r w:rsidRPr="001A1D6D">
        <w:rPr>
          <w:rFonts w:eastAsia="Times New Roman"/>
          <w:b/>
          <w:bCs/>
          <w:rtl/>
        </w:rPr>
        <w:t>دعا</w:t>
      </w:r>
      <w:bookmarkEnd w:id="23"/>
      <w:bookmarkEnd w:id="24"/>
      <w:bookmarkEnd w:id="25"/>
      <w:bookmarkEnd w:id="26"/>
      <w:r w:rsidRPr="001A1D6D">
        <w:rPr>
          <w:rFonts w:eastAsia="Times New Roman"/>
          <w:b/>
          <w:bCs/>
          <w:rtl/>
        </w:rPr>
        <w:t xml:space="preserve"> </w:t>
      </w:r>
    </w:p>
    <w:p w:rsidR="00CC3D87" w:rsidRPr="001A1D6D" w:rsidRDefault="00CC3D87" w:rsidP="00CC3D87">
      <w:pPr>
        <w:spacing w:after="0"/>
        <w:ind w:firstLine="0"/>
        <w:contextualSpacing w:val="0"/>
        <w:jc w:val="lowKashida"/>
        <w:rPr>
          <w:rtl/>
        </w:rPr>
      </w:pPr>
      <w:r w:rsidRPr="001A1D6D">
        <w:rPr>
          <w:rtl/>
        </w:rPr>
        <w:t xml:space="preserve">نسئلک اللهم و ندعوک، باسمک العظیم الاعظم، الاعز الاجل الاکرم یا الله </w:t>
      </w:r>
    </w:p>
    <w:p w:rsidR="00CC3D87" w:rsidRPr="001A1D6D" w:rsidRDefault="00CC3D87" w:rsidP="00311121">
      <w:pPr>
        <w:ind w:firstLine="0"/>
        <w:jc w:val="lowKashida"/>
        <w:rPr>
          <w:rtl/>
        </w:rPr>
      </w:pPr>
      <w:r w:rsidRPr="001A1D6D">
        <w:rPr>
          <w:rtl/>
        </w:rPr>
        <w:t>خدایا دل</w:t>
      </w:r>
      <w:r w:rsidR="00311121">
        <w:rPr>
          <w:rFonts w:hint="cs"/>
          <w:rtl/>
        </w:rPr>
        <w:t>‌</w:t>
      </w:r>
      <w:r w:rsidRPr="001A1D6D">
        <w:rPr>
          <w:rtl/>
        </w:rPr>
        <w:t>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311121">
        <w:rPr>
          <w:rFonts w:cs="ALAEM" w:hint="cs"/>
          <w:rtl/>
        </w:rPr>
        <w:t>7</w:t>
      </w:r>
      <w:r w:rsidRPr="001A1D6D">
        <w:rPr>
          <w:rtl/>
        </w:rPr>
        <w:t xml:space="preserve"> ابلاغ بفرما؛ ما را از یاران او مقرر بفرما.</w:t>
      </w:r>
    </w:p>
    <w:p w:rsidR="00CC3D87" w:rsidRPr="001A1D6D" w:rsidRDefault="00CC3D87" w:rsidP="00CC3D87">
      <w:pPr>
        <w:spacing w:after="0"/>
        <w:ind w:firstLine="0"/>
        <w:contextualSpacing w:val="0"/>
        <w:jc w:val="lowKashida"/>
        <w:rPr>
          <w:b/>
          <w:bCs/>
          <w:rtl/>
        </w:rPr>
      </w:pPr>
      <w:r>
        <w:rPr>
          <w:rFonts w:cs="ALAEM" w:hint="cs"/>
          <w:b/>
          <w:bCs/>
          <w:rtl/>
        </w:rPr>
        <w:t>(</w:t>
      </w:r>
      <w:r>
        <w:rPr>
          <w:rFonts w:hint="cs"/>
          <w:b/>
          <w:bCs/>
          <w:rtl/>
        </w:rPr>
        <w:t xml:space="preserve"> </w:t>
      </w:r>
      <w:r w:rsidRPr="001A1D6D">
        <w:rPr>
          <w:b/>
          <w:bCs/>
          <w:rtl/>
        </w:rPr>
        <w:t>بسْمِ اللَّهِ الرَّحْمَنِ الرَّحِيمِ قُلْ هُوَ اللَّهُ أَحَدٌ اللَّهُ الصَّمَدُ لَمْ يلِدْ وَلَمْ يولَدْ وَلَمْ يكُنْ لَهُ كُفُوًا أَحَدٌ</w:t>
      </w:r>
      <w:r>
        <w:rPr>
          <w:rFonts w:cs="ALAEM" w:hint="cs"/>
          <w:b/>
          <w:bCs/>
          <w:rtl/>
        </w:rPr>
        <w:t>)</w:t>
      </w:r>
      <w:r w:rsidRPr="001A1D6D">
        <w:rPr>
          <w:b/>
          <w:bCs/>
          <w:vertAlign w:val="superscript"/>
          <w:rtl/>
        </w:rPr>
        <w:footnoteReference w:id="30"/>
      </w:r>
    </w:p>
    <w:p w:rsidR="00CC3D87" w:rsidRPr="00CC3D87" w:rsidRDefault="00CC3D87" w:rsidP="00CC3D87"/>
    <w:sectPr w:rsidR="00CC3D87" w:rsidRPr="00CC3D87"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A9C" w:rsidRDefault="00831A9C" w:rsidP="00C62D06">
      <w:pPr>
        <w:spacing w:after="0"/>
      </w:pPr>
      <w:r>
        <w:separator/>
      </w:r>
    </w:p>
  </w:endnote>
  <w:endnote w:type="continuationSeparator" w:id="0">
    <w:p w:rsidR="00831A9C" w:rsidRDefault="00831A9C"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altName w:val="Segoe U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ALAEM">
    <w:panose1 w:val="00000500000000020004"/>
    <w:charset w:val="B2"/>
    <w:family w:val="auto"/>
    <w:pitch w:val="variable"/>
    <w:sig w:usb0="00002001" w:usb1="90000000" w:usb2="00000008" w:usb3="00000000" w:csb0="80000040" w:csb1="00000000"/>
  </w:font>
  <w:font w:name="copy 08_65">
    <w:altName w:val="Courier New"/>
    <w:charset w:val="00"/>
    <w:family w:val="auto"/>
    <w:pitch w:val="variable"/>
    <w:sig w:usb0="00000001" w:usb1="00000000" w:usb2="00000000" w:usb3="00000000" w:csb0="00000009"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434" w:rsidRDefault="00BD3434"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BD3434" w:rsidRDefault="00BD3434">
        <w:pPr>
          <w:pStyle w:val="a5"/>
          <w:jc w:val="center"/>
        </w:pPr>
        <w:r>
          <w:fldChar w:fldCharType="begin"/>
        </w:r>
        <w:r>
          <w:instrText>PAGE   \* MERGEFORMAT</w:instrText>
        </w:r>
        <w:r>
          <w:fldChar w:fldCharType="separate"/>
        </w:r>
        <w:r w:rsidR="00C957C8" w:rsidRPr="00C957C8">
          <w:rPr>
            <w:noProof/>
            <w:rtl/>
            <w:lang w:val="fa-IR"/>
          </w:rPr>
          <w:t>12</w:t>
        </w:r>
        <w:r>
          <w:rPr>
            <w:noProof/>
          </w:rPr>
          <w:fldChar w:fldCharType="end"/>
        </w:r>
      </w:p>
    </w:sdtContent>
  </w:sdt>
  <w:p w:rsidR="00BD3434" w:rsidRDefault="00BD3434"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A9C" w:rsidRDefault="00831A9C" w:rsidP="00C62D06">
      <w:pPr>
        <w:spacing w:after="0"/>
      </w:pPr>
      <w:r>
        <w:separator/>
      </w:r>
    </w:p>
  </w:footnote>
  <w:footnote w:type="continuationSeparator" w:id="0">
    <w:p w:rsidR="00831A9C" w:rsidRDefault="00831A9C" w:rsidP="00C62D06">
      <w:pPr>
        <w:spacing w:after="0"/>
      </w:pPr>
      <w:r>
        <w:continuationSeparator/>
      </w:r>
    </w:p>
  </w:footnote>
  <w:footnote w:id="1">
    <w:p w:rsidR="00BD3434" w:rsidRPr="00C278B8" w:rsidRDefault="00BD3434" w:rsidP="00CC3D87">
      <w:pPr>
        <w:pStyle w:val="a3"/>
        <w:ind w:firstLine="0"/>
        <w:jc w:val="left"/>
        <w:rPr>
          <w:rFonts w:cs="B Lotus"/>
          <w:rtl/>
        </w:rPr>
      </w:pPr>
      <w:r w:rsidRPr="000B1CCA">
        <w:rPr>
          <w:rStyle w:val="a7"/>
          <w:rFonts w:cs="B Lotus"/>
          <w:vertAlign w:val="baseline"/>
        </w:rPr>
        <w:footnoteRef/>
      </w:r>
      <w:r w:rsidRPr="00C278B8">
        <w:rPr>
          <w:rFonts w:cs="B Lotus" w:hint="cs"/>
          <w:rtl/>
        </w:rPr>
        <w:t>. سوره‌ی آل عمران، آیه‌ی 102.</w:t>
      </w:r>
      <w:r w:rsidRPr="00C278B8">
        <w:rPr>
          <w:rFonts w:cs="B Lotus"/>
        </w:rPr>
        <w:t xml:space="preserve"> </w:t>
      </w:r>
    </w:p>
  </w:footnote>
  <w:footnote w:id="2">
    <w:p w:rsidR="00BD3434" w:rsidRPr="00C278B8" w:rsidRDefault="00BD3434" w:rsidP="00CC3D87">
      <w:pPr>
        <w:pStyle w:val="a3"/>
        <w:ind w:firstLine="0"/>
        <w:jc w:val="left"/>
        <w:rPr>
          <w:rFonts w:ascii="copy 08_65" w:hAnsi="copy 08_65" w:cs="B Lotus"/>
          <w:rtl/>
        </w:rPr>
      </w:pPr>
      <w:r w:rsidRPr="000B1CCA">
        <w:rPr>
          <w:rStyle w:val="a7"/>
          <w:rFonts w:ascii="copy 08_65" w:hAnsi="copy 08_65" w:cs="B Lotus"/>
          <w:vertAlign w:val="baseline"/>
        </w:rPr>
        <w:footnoteRef/>
      </w:r>
      <w:r w:rsidRPr="00C278B8">
        <w:rPr>
          <w:rFonts w:ascii="copy 08_65" w:hAnsi="copy 08_65" w:cs="B Lotus" w:hint="cs"/>
          <w:rtl/>
        </w:rPr>
        <w:t>.</w:t>
      </w:r>
      <w:r w:rsidRPr="00C278B8">
        <w:rPr>
          <w:rFonts w:ascii="copy 08_65" w:hAnsi="copy 08_65" w:cs="B Lotus"/>
        </w:rPr>
        <w:t xml:space="preserve"> </w:t>
      </w:r>
      <w:r w:rsidRPr="00C278B8">
        <w:rPr>
          <w:rFonts w:ascii="copy 08_65" w:hAnsi="copy 08_65" w:cs="B Lotus" w:hint="cs"/>
          <w:rtl/>
        </w:rPr>
        <w:t>نهج</w:t>
      </w:r>
      <w:r w:rsidRPr="00C278B8">
        <w:rPr>
          <w:rFonts w:ascii="copy 08_65" w:hAnsi="copy 08_65" w:cs="B Lotus"/>
          <w:rtl/>
        </w:rPr>
        <w:t xml:space="preserve"> </w:t>
      </w:r>
      <w:r w:rsidRPr="00C278B8">
        <w:rPr>
          <w:rFonts w:ascii="copy 08_65" w:hAnsi="copy 08_65" w:cs="B Lotus" w:hint="cs"/>
          <w:rtl/>
        </w:rPr>
        <w:t>البلاغة،</w:t>
      </w:r>
      <w:r w:rsidRPr="00C278B8">
        <w:rPr>
          <w:rFonts w:ascii="copy 08_65" w:hAnsi="copy 08_65" w:cs="B Lotus"/>
          <w:rtl/>
        </w:rPr>
        <w:t xml:space="preserve"> </w:t>
      </w:r>
      <w:r w:rsidRPr="00C278B8">
        <w:rPr>
          <w:rFonts w:ascii="copy 08_65" w:hAnsi="copy 08_65" w:cs="B Lotus" w:hint="cs"/>
          <w:rtl/>
        </w:rPr>
        <w:t>خطبه</w:t>
      </w:r>
      <w:r w:rsidRPr="00C278B8">
        <w:rPr>
          <w:rFonts w:ascii="copy 08_65" w:hAnsi="copy 08_65" w:cs="B Lotus"/>
          <w:rtl/>
        </w:rPr>
        <w:t xml:space="preserve"> 204</w:t>
      </w:r>
      <w:r w:rsidRPr="00C278B8">
        <w:rPr>
          <w:rFonts w:ascii="copy 08_65" w:hAnsi="copy 08_65" w:cs="B Lotus" w:hint="cs"/>
          <w:rtl/>
        </w:rPr>
        <w:t>،</w:t>
      </w:r>
      <w:r w:rsidRPr="00C278B8">
        <w:rPr>
          <w:rFonts w:ascii="copy 08_65" w:hAnsi="copy 08_65" w:cs="B Lotus"/>
          <w:rtl/>
        </w:rPr>
        <w:t xml:space="preserve"> </w:t>
      </w:r>
      <w:r w:rsidRPr="00C278B8">
        <w:rPr>
          <w:rFonts w:ascii="copy 08_65" w:hAnsi="copy 08_65" w:cs="B Lotus" w:hint="cs"/>
          <w:rtl/>
        </w:rPr>
        <w:t>ص</w:t>
      </w:r>
      <w:r w:rsidRPr="00C278B8">
        <w:rPr>
          <w:rFonts w:ascii="copy 08_65" w:hAnsi="copy 08_65" w:cs="B Lotus"/>
          <w:rtl/>
        </w:rPr>
        <w:t xml:space="preserve"> 234</w:t>
      </w:r>
      <w:r w:rsidRPr="00C278B8">
        <w:rPr>
          <w:rFonts w:ascii="copy 08_65" w:hAnsi="copy 08_65" w:cs="B Lotus" w:hint="cs"/>
          <w:rtl/>
        </w:rPr>
        <w:t>.</w:t>
      </w:r>
    </w:p>
  </w:footnote>
  <w:footnote w:id="3">
    <w:p w:rsidR="00BD3434" w:rsidRPr="00C278B8" w:rsidRDefault="00BD3434" w:rsidP="00CC3D87">
      <w:pPr>
        <w:pStyle w:val="a3"/>
        <w:ind w:firstLine="0"/>
        <w:jc w:val="left"/>
        <w:rPr>
          <w:rFonts w:ascii="copy 08_65" w:hAnsi="copy 08_65" w:cs="B Lotus"/>
          <w:rtl/>
        </w:rPr>
      </w:pPr>
      <w:r w:rsidRPr="00C278B8">
        <w:rPr>
          <w:rFonts w:ascii="copy 08_65" w:hAnsi="copy 08_65" w:cs="B Lotus" w:hint="cs"/>
          <w:rtl/>
        </w:rPr>
        <w:t>2. سوره‌ی بقره‌ُ، آیه‌ی 197.</w:t>
      </w:r>
      <w:r w:rsidRPr="00C278B8">
        <w:rPr>
          <w:rFonts w:ascii="copy 08_65" w:hAnsi="copy 08_65" w:cs="B Lotus"/>
        </w:rPr>
        <w:t xml:space="preserve"> </w:t>
      </w:r>
    </w:p>
  </w:footnote>
  <w:footnote w:id="4">
    <w:p w:rsidR="00BD3434" w:rsidRDefault="00BD3434" w:rsidP="00093806">
      <w:pPr>
        <w:pStyle w:val="a3"/>
        <w:ind w:firstLine="0"/>
        <w:rPr>
          <w:rtl/>
        </w:rPr>
      </w:pPr>
      <w:r>
        <w:rPr>
          <w:rStyle w:val="a7"/>
        </w:rPr>
        <w:footnoteRef/>
      </w:r>
      <w:r>
        <w:rPr>
          <w:rFonts w:hint="cs"/>
          <w:rtl/>
        </w:rPr>
        <w:t>. سوره‌ی انبیاء، آیه‌ی 51.</w:t>
      </w:r>
    </w:p>
  </w:footnote>
  <w:footnote w:id="5">
    <w:p w:rsidR="00BD3434" w:rsidRDefault="00BD3434" w:rsidP="00C26623">
      <w:pPr>
        <w:pStyle w:val="a3"/>
        <w:ind w:firstLine="0"/>
        <w:rPr>
          <w:rtl/>
        </w:rPr>
      </w:pPr>
      <w:r>
        <w:rPr>
          <w:rStyle w:val="a7"/>
        </w:rPr>
        <w:footnoteRef/>
      </w:r>
      <w:r>
        <w:rPr>
          <w:rFonts w:hint="cs"/>
          <w:rtl/>
        </w:rPr>
        <w:t>. سوره‌ی انبیاء، آیه‌ی 52.</w:t>
      </w:r>
    </w:p>
  </w:footnote>
  <w:footnote w:id="6">
    <w:p w:rsidR="00BD3434" w:rsidRDefault="00BD3434" w:rsidP="00CE0B72">
      <w:pPr>
        <w:pStyle w:val="a3"/>
        <w:ind w:firstLine="0"/>
        <w:rPr>
          <w:rtl/>
        </w:rPr>
      </w:pPr>
      <w:r>
        <w:rPr>
          <w:rStyle w:val="a7"/>
        </w:rPr>
        <w:footnoteRef/>
      </w:r>
      <w:r>
        <w:rPr>
          <w:rFonts w:hint="cs"/>
          <w:rtl/>
        </w:rPr>
        <w:t>. سوره‌ی انبیاء، آیه‌ی 56.</w:t>
      </w:r>
    </w:p>
  </w:footnote>
  <w:footnote w:id="7">
    <w:p w:rsidR="00BD3434" w:rsidRDefault="00BD3434" w:rsidP="00C854CB">
      <w:pPr>
        <w:pStyle w:val="a3"/>
        <w:ind w:firstLine="0"/>
        <w:rPr>
          <w:rtl/>
        </w:rPr>
      </w:pPr>
      <w:r>
        <w:rPr>
          <w:rStyle w:val="a7"/>
        </w:rPr>
        <w:footnoteRef/>
      </w:r>
      <w:r>
        <w:rPr>
          <w:rFonts w:hint="cs"/>
          <w:rtl/>
        </w:rPr>
        <w:t>. سوره‌ی انبیاء، آیه‌ی 56.</w:t>
      </w:r>
    </w:p>
  </w:footnote>
  <w:footnote w:id="8">
    <w:p w:rsidR="00BD3434" w:rsidRDefault="00BD3434" w:rsidP="000608C0">
      <w:pPr>
        <w:pStyle w:val="a3"/>
        <w:ind w:firstLine="0"/>
        <w:rPr>
          <w:rtl/>
        </w:rPr>
      </w:pPr>
      <w:r>
        <w:rPr>
          <w:rStyle w:val="a7"/>
        </w:rPr>
        <w:footnoteRef/>
      </w:r>
      <w:r>
        <w:rPr>
          <w:rFonts w:hint="cs"/>
          <w:rtl/>
        </w:rPr>
        <w:t>. سوره‌ی انبیاء، آیه‌ی 57.</w:t>
      </w:r>
    </w:p>
  </w:footnote>
  <w:footnote w:id="9">
    <w:p w:rsidR="00BD3434" w:rsidRDefault="00BD3434" w:rsidP="000608C0">
      <w:pPr>
        <w:pStyle w:val="a3"/>
        <w:ind w:firstLine="0"/>
        <w:rPr>
          <w:rtl/>
        </w:rPr>
      </w:pPr>
      <w:r>
        <w:rPr>
          <w:rStyle w:val="a7"/>
        </w:rPr>
        <w:footnoteRef/>
      </w:r>
      <w:r>
        <w:rPr>
          <w:rFonts w:hint="cs"/>
          <w:rtl/>
        </w:rPr>
        <w:t>. سوره‌ی صافات، آیه‌ی 83 و 84.</w:t>
      </w:r>
    </w:p>
  </w:footnote>
  <w:footnote w:id="10">
    <w:p w:rsidR="00BD3434" w:rsidRDefault="00BD3434" w:rsidP="00F1091C">
      <w:pPr>
        <w:pStyle w:val="a3"/>
        <w:ind w:firstLine="0"/>
        <w:rPr>
          <w:rtl/>
        </w:rPr>
      </w:pPr>
      <w:r>
        <w:rPr>
          <w:rStyle w:val="a7"/>
        </w:rPr>
        <w:footnoteRef/>
      </w:r>
      <w:r>
        <w:rPr>
          <w:rFonts w:hint="cs"/>
          <w:rtl/>
        </w:rPr>
        <w:t xml:space="preserve">. سوره‌ی صافات، آیه‌ی </w:t>
      </w:r>
      <w:r>
        <w:t>84</w:t>
      </w:r>
      <w:r>
        <w:rPr>
          <w:rFonts w:hint="cs"/>
          <w:rtl/>
        </w:rPr>
        <w:t>.</w:t>
      </w:r>
    </w:p>
  </w:footnote>
  <w:footnote w:id="11">
    <w:p w:rsidR="00BD3434" w:rsidRDefault="00BD3434" w:rsidP="001302E8">
      <w:pPr>
        <w:pStyle w:val="a3"/>
        <w:ind w:firstLine="0"/>
        <w:rPr>
          <w:rtl/>
        </w:rPr>
      </w:pPr>
      <w:r>
        <w:rPr>
          <w:rStyle w:val="a7"/>
        </w:rPr>
        <w:footnoteRef/>
      </w:r>
      <w:r>
        <w:rPr>
          <w:rFonts w:hint="cs"/>
          <w:rtl/>
        </w:rPr>
        <w:t xml:space="preserve">. سوره‌ی صافات، آیه‌ی </w:t>
      </w:r>
      <w:r>
        <w:t>85</w:t>
      </w:r>
      <w:r>
        <w:rPr>
          <w:rFonts w:hint="cs"/>
          <w:rtl/>
        </w:rPr>
        <w:t>.</w:t>
      </w:r>
    </w:p>
  </w:footnote>
  <w:footnote w:id="12">
    <w:p w:rsidR="00BD3434" w:rsidRDefault="00BD3434" w:rsidP="00144B08">
      <w:pPr>
        <w:pStyle w:val="a3"/>
        <w:ind w:firstLine="0"/>
        <w:rPr>
          <w:rtl/>
        </w:rPr>
      </w:pPr>
      <w:r>
        <w:rPr>
          <w:rStyle w:val="a7"/>
        </w:rPr>
        <w:footnoteRef/>
      </w:r>
      <w:r>
        <w:rPr>
          <w:rFonts w:hint="cs"/>
          <w:rtl/>
        </w:rPr>
        <w:t xml:space="preserve">. سوره‌ی صافات، آیه‌ی </w:t>
      </w:r>
      <w:r>
        <w:t>86</w:t>
      </w:r>
      <w:r>
        <w:rPr>
          <w:rFonts w:hint="cs"/>
          <w:rtl/>
        </w:rPr>
        <w:t>.</w:t>
      </w:r>
    </w:p>
  </w:footnote>
  <w:footnote w:id="13">
    <w:p w:rsidR="00BD3434" w:rsidRDefault="00BD3434" w:rsidP="00957D13">
      <w:pPr>
        <w:pStyle w:val="a3"/>
        <w:ind w:firstLine="0"/>
        <w:rPr>
          <w:rtl/>
        </w:rPr>
      </w:pPr>
      <w:r>
        <w:rPr>
          <w:rStyle w:val="a7"/>
        </w:rPr>
        <w:footnoteRef/>
      </w:r>
      <w:r>
        <w:rPr>
          <w:rFonts w:hint="cs"/>
          <w:rtl/>
        </w:rPr>
        <w:t>. سوره‌ی صافات، آیه‌ی 87.</w:t>
      </w:r>
    </w:p>
  </w:footnote>
  <w:footnote w:id="14">
    <w:p w:rsidR="00BD3434" w:rsidRDefault="00BD3434" w:rsidP="00E21252">
      <w:pPr>
        <w:pStyle w:val="a3"/>
        <w:ind w:firstLine="0"/>
        <w:rPr>
          <w:rtl/>
        </w:rPr>
      </w:pPr>
      <w:r>
        <w:rPr>
          <w:rStyle w:val="a7"/>
        </w:rPr>
        <w:footnoteRef/>
      </w:r>
      <w:r>
        <w:rPr>
          <w:rFonts w:hint="cs"/>
          <w:rtl/>
        </w:rPr>
        <w:t>. سوره‌ی صافات، آیه‌ی 88 و 89.</w:t>
      </w:r>
    </w:p>
  </w:footnote>
  <w:footnote w:id="15">
    <w:p w:rsidR="00BD3434" w:rsidRDefault="00BD3434" w:rsidP="006A7D47">
      <w:pPr>
        <w:pStyle w:val="a3"/>
        <w:ind w:firstLine="0"/>
        <w:rPr>
          <w:rtl/>
        </w:rPr>
      </w:pPr>
      <w:r>
        <w:rPr>
          <w:rStyle w:val="a7"/>
        </w:rPr>
        <w:footnoteRef/>
      </w:r>
      <w:r>
        <w:rPr>
          <w:rFonts w:hint="cs"/>
          <w:rtl/>
        </w:rPr>
        <w:t>. سوره‌ی صافات، آیه‌ی 88.</w:t>
      </w:r>
    </w:p>
  </w:footnote>
  <w:footnote w:id="16">
    <w:p w:rsidR="00BD3434" w:rsidRDefault="00BD3434" w:rsidP="003741DE">
      <w:pPr>
        <w:pStyle w:val="a3"/>
        <w:ind w:firstLine="0"/>
        <w:rPr>
          <w:rtl/>
        </w:rPr>
      </w:pPr>
      <w:r>
        <w:rPr>
          <w:rStyle w:val="a7"/>
        </w:rPr>
        <w:footnoteRef/>
      </w:r>
      <w:r>
        <w:rPr>
          <w:rFonts w:hint="cs"/>
          <w:rtl/>
        </w:rPr>
        <w:t>. سوره‌ی صافات، آیه‌ی 89.</w:t>
      </w:r>
    </w:p>
  </w:footnote>
  <w:footnote w:id="17">
    <w:p w:rsidR="00BD3434" w:rsidRDefault="00BD3434" w:rsidP="00BF6895">
      <w:pPr>
        <w:pStyle w:val="a3"/>
        <w:ind w:firstLine="0"/>
        <w:rPr>
          <w:rtl/>
        </w:rPr>
      </w:pPr>
      <w:r>
        <w:rPr>
          <w:rStyle w:val="a7"/>
        </w:rPr>
        <w:footnoteRef/>
      </w:r>
      <w:r>
        <w:rPr>
          <w:rFonts w:hint="cs"/>
          <w:rtl/>
        </w:rPr>
        <w:t>. سوره‌ی صافات، آیه‌ی 90.</w:t>
      </w:r>
    </w:p>
  </w:footnote>
  <w:footnote w:id="18">
    <w:p w:rsidR="00BD3434" w:rsidRDefault="00BD3434" w:rsidP="00F650A1">
      <w:pPr>
        <w:pStyle w:val="a3"/>
        <w:ind w:firstLine="0"/>
        <w:rPr>
          <w:rtl/>
        </w:rPr>
      </w:pPr>
      <w:r>
        <w:rPr>
          <w:rStyle w:val="a7"/>
        </w:rPr>
        <w:footnoteRef/>
      </w:r>
      <w:r>
        <w:rPr>
          <w:rFonts w:hint="cs"/>
          <w:rtl/>
        </w:rPr>
        <w:t xml:space="preserve">. سوره‌ی صافات، آیه‌ی </w:t>
      </w:r>
      <w:r>
        <w:t>91</w:t>
      </w:r>
      <w:r>
        <w:rPr>
          <w:rFonts w:hint="cs"/>
          <w:rtl/>
        </w:rPr>
        <w:t>.</w:t>
      </w:r>
    </w:p>
  </w:footnote>
  <w:footnote w:id="19">
    <w:p w:rsidR="00BD3434" w:rsidRDefault="00BD3434" w:rsidP="00C26376">
      <w:pPr>
        <w:pStyle w:val="a3"/>
        <w:ind w:firstLine="0"/>
        <w:rPr>
          <w:rtl/>
        </w:rPr>
      </w:pPr>
      <w:r>
        <w:rPr>
          <w:rStyle w:val="a7"/>
        </w:rPr>
        <w:footnoteRef/>
      </w:r>
      <w:r>
        <w:rPr>
          <w:rFonts w:hint="cs"/>
          <w:rtl/>
        </w:rPr>
        <w:t xml:space="preserve">. سوره‌ی صافات، آیه‌ی </w:t>
      </w:r>
      <w:r>
        <w:t>92</w:t>
      </w:r>
      <w:r>
        <w:rPr>
          <w:rFonts w:hint="cs"/>
          <w:rtl/>
        </w:rPr>
        <w:t>.</w:t>
      </w:r>
    </w:p>
  </w:footnote>
  <w:footnote w:id="20">
    <w:p w:rsidR="00BD3434" w:rsidRDefault="00BD3434" w:rsidP="00C26376">
      <w:pPr>
        <w:pStyle w:val="a3"/>
        <w:ind w:firstLine="0"/>
        <w:rPr>
          <w:rtl/>
        </w:rPr>
      </w:pPr>
      <w:r>
        <w:rPr>
          <w:rStyle w:val="a7"/>
        </w:rPr>
        <w:footnoteRef/>
      </w:r>
      <w:r>
        <w:rPr>
          <w:rFonts w:hint="cs"/>
          <w:rtl/>
        </w:rPr>
        <w:t xml:space="preserve">. سوره‌ی صافات، آیه‌ی </w:t>
      </w:r>
      <w:r>
        <w:t>93</w:t>
      </w:r>
      <w:r>
        <w:rPr>
          <w:rFonts w:hint="cs"/>
          <w:rtl/>
        </w:rPr>
        <w:t>.</w:t>
      </w:r>
    </w:p>
  </w:footnote>
  <w:footnote w:id="21">
    <w:p w:rsidR="00BD3434" w:rsidRDefault="00BD3434" w:rsidP="00C26376">
      <w:pPr>
        <w:pStyle w:val="a3"/>
        <w:ind w:firstLine="0"/>
        <w:rPr>
          <w:rtl/>
        </w:rPr>
      </w:pPr>
      <w:r>
        <w:rPr>
          <w:rStyle w:val="a7"/>
        </w:rPr>
        <w:footnoteRef/>
      </w:r>
      <w:r>
        <w:rPr>
          <w:rFonts w:hint="cs"/>
          <w:rtl/>
        </w:rPr>
        <w:t xml:space="preserve">. سوره‌ی صافات، آیه‌ی </w:t>
      </w:r>
      <w:r>
        <w:t>94</w:t>
      </w:r>
      <w:r>
        <w:rPr>
          <w:rFonts w:hint="cs"/>
          <w:rtl/>
        </w:rPr>
        <w:t>.</w:t>
      </w:r>
    </w:p>
  </w:footnote>
  <w:footnote w:id="22">
    <w:p w:rsidR="00BD3434" w:rsidRDefault="00BD3434" w:rsidP="00B6192F">
      <w:pPr>
        <w:pStyle w:val="a3"/>
        <w:ind w:firstLine="0"/>
        <w:rPr>
          <w:rtl/>
        </w:rPr>
      </w:pPr>
      <w:r>
        <w:rPr>
          <w:rStyle w:val="a7"/>
        </w:rPr>
        <w:footnoteRef/>
      </w:r>
      <w:r>
        <w:rPr>
          <w:rFonts w:hint="cs"/>
          <w:rtl/>
        </w:rPr>
        <w:t xml:space="preserve">. سوره‌ی صافات، آیه‌ی </w:t>
      </w:r>
      <w:r>
        <w:t>95</w:t>
      </w:r>
      <w:r>
        <w:rPr>
          <w:rFonts w:hint="cs"/>
          <w:rtl/>
        </w:rPr>
        <w:t>.</w:t>
      </w:r>
    </w:p>
  </w:footnote>
  <w:footnote w:id="23">
    <w:p w:rsidR="00BD3434" w:rsidRDefault="00BD3434" w:rsidP="00B6192F">
      <w:pPr>
        <w:pStyle w:val="a3"/>
        <w:ind w:firstLine="0"/>
        <w:rPr>
          <w:rtl/>
        </w:rPr>
      </w:pPr>
      <w:r>
        <w:rPr>
          <w:rStyle w:val="a7"/>
        </w:rPr>
        <w:footnoteRef/>
      </w:r>
      <w:r>
        <w:rPr>
          <w:rFonts w:hint="cs"/>
          <w:rtl/>
        </w:rPr>
        <w:t xml:space="preserve">. سوره‌ی صافات، آیه‌ی </w:t>
      </w:r>
      <w:r>
        <w:t>95</w:t>
      </w:r>
      <w:r>
        <w:rPr>
          <w:rFonts w:hint="cs"/>
          <w:rtl/>
        </w:rPr>
        <w:t>.</w:t>
      </w:r>
    </w:p>
  </w:footnote>
  <w:footnote w:id="24">
    <w:p w:rsidR="00BD3434" w:rsidRDefault="00BD3434" w:rsidP="00924679">
      <w:pPr>
        <w:pStyle w:val="a3"/>
        <w:ind w:firstLine="0"/>
        <w:rPr>
          <w:rtl/>
        </w:rPr>
      </w:pPr>
      <w:r>
        <w:rPr>
          <w:rStyle w:val="a7"/>
        </w:rPr>
        <w:footnoteRef/>
      </w:r>
      <w:r>
        <w:rPr>
          <w:rFonts w:hint="cs"/>
          <w:rtl/>
        </w:rPr>
        <w:t xml:space="preserve">. سوره‌ی صافات، آیه‌ی </w:t>
      </w:r>
      <w:r>
        <w:t>96</w:t>
      </w:r>
      <w:r>
        <w:rPr>
          <w:rFonts w:hint="cs"/>
          <w:rtl/>
        </w:rPr>
        <w:t>.</w:t>
      </w:r>
    </w:p>
  </w:footnote>
  <w:footnote w:id="25">
    <w:p w:rsidR="00BD3434" w:rsidRDefault="00BD3434" w:rsidP="007255BB">
      <w:pPr>
        <w:pStyle w:val="a3"/>
        <w:ind w:firstLine="0"/>
        <w:rPr>
          <w:rtl/>
        </w:rPr>
      </w:pPr>
      <w:r>
        <w:rPr>
          <w:rStyle w:val="a7"/>
        </w:rPr>
        <w:footnoteRef/>
      </w:r>
      <w:r>
        <w:rPr>
          <w:rFonts w:hint="cs"/>
          <w:rtl/>
        </w:rPr>
        <w:t xml:space="preserve">. سوره‌ی صافات، آیه‌ی </w:t>
      </w:r>
      <w:r>
        <w:t>97</w:t>
      </w:r>
      <w:r>
        <w:rPr>
          <w:rFonts w:hint="cs"/>
          <w:rtl/>
        </w:rPr>
        <w:t>.</w:t>
      </w:r>
    </w:p>
  </w:footnote>
  <w:footnote w:id="26">
    <w:p w:rsidR="00BD3434" w:rsidRDefault="00BD3434" w:rsidP="00487DF6">
      <w:pPr>
        <w:pStyle w:val="a3"/>
        <w:ind w:firstLine="0"/>
        <w:rPr>
          <w:rtl/>
        </w:rPr>
      </w:pPr>
      <w:r>
        <w:rPr>
          <w:rStyle w:val="a7"/>
        </w:rPr>
        <w:footnoteRef/>
      </w:r>
      <w:r>
        <w:rPr>
          <w:rFonts w:hint="cs"/>
          <w:rtl/>
        </w:rPr>
        <w:t xml:space="preserve">. سوره‌ی صافات، آیه‌ی </w:t>
      </w:r>
      <w:r>
        <w:t>97</w:t>
      </w:r>
      <w:r>
        <w:rPr>
          <w:rFonts w:hint="cs"/>
          <w:rtl/>
        </w:rPr>
        <w:t>.</w:t>
      </w:r>
    </w:p>
  </w:footnote>
  <w:footnote w:id="27">
    <w:p w:rsidR="00BD3434" w:rsidRDefault="00BD3434" w:rsidP="00FD0697">
      <w:pPr>
        <w:pStyle w:val="a3"/>
        <w:ind w:firstLine="0"/>
        <w:rPr>
          <w:rtl/>
        </w:rPr>
      </w:pPr>
      <w:r>
        <w:rPr>
          <w:rStyle w:val="a7"/>
        </w:rPr>
        <w:footnoteRef/>
      </w:r>
      <w:r>
        <w:rPr>
          <w:rFonts w:hint="cs"/>
          <w:rtl/>
        </w:rPr>
        <w:t>. سوره‌ی صافات، آیه‌ی 98.</w:t>
      </w:r>
    </w:p>
  </w:footnote>
  <w:footnote w:id="28">
    <w:p w:rsidR="00BD3434" w:rsidRPr="00C278B8" w:rsidRDefault="00BD3434" w:rsidP="004E0A6C">
      <w:pPr>
        <w:pStyle w:val="a3"/>
        <w:ind w:firstLine="0"/>
        <w:jc w:val="left"/>
        <w:rPr>
          <w:rFonts w:cs="B Lotus"/>
          <w:rtl/>
        </w:rPr>
      </w:pPr>
      <w:r w:rsidRPr="000B1CCA">
        <w:rPr>
          <w:rStyle w:val="a7"/>
          <w:rFonts w:cs="B Lotus"/>
          <w:vertAlign w:val="baseline"/>
        </w:rPr>
        <w:footnoteRef/>
      </w:r>
      <w:r w:rsidRPr="00C278B8">
        <w:rPr>
          <w:rFonts w:cs="B Lotus" w:hint="cs"/>
          <w:rtl/>
        </w:rPr>
        <w:t>. سوره‌ی فیل، آیات 1تا 5.</w:t>
      </w:r>
      <w:r w:rsidRPr="00C278B8">
        <w:rPr>
          <w:rFonts w:cs="B Lotus"/>
        </w:rPr>
        <w:t xml:space="preserve"> </w:t>
      </w:r>
    </w:p>
  </w:footnote>
  <w:footnote w:id="29">
    <w:p w:rsidR="00BD3434" w:rsidRPr="00C278B8" w:rsidRDefault="00BD3434" w:rsidP="00CC3D87">
      <w:pPr>
        <w:pStyle w:val="a3"/>
        <w:ind w:firstLine="0"/>
        <w:jc w:val="left"/>
        <w:rPr>
          <w:rFonts w:cs="B Lotus"/>
          <w:rtl/>
        </w:rPr>
      </w:pPr>
      <w:r w:rsidRPr="000B1CCA">
        <w:rPr>
          <w:rStyle w:val="a7"/>
          <w:rFonts w:cs="B Lotus"/>
          <w:vertAlign w:val="baseline"/>
        </w:rPr>
        <w:footnoteRef/>
      </w:r>
      <w:r w:rsidRPr="00C278B8">
        <w:rPr>
          <w:rFonts w:cs="B Lotus" w:hint="cs"/>
          <w:rtl/>
        </w:rPr>
        <w:t>. سوره‌ی آل عمران، آیه‌ی 102.</w:t>
      </w:r>
      <w:r w:rsidRPr="00C278B8">
        <w:rPr>
          <w:rFonts w:cs="B Lotus"/>
        </w:rPr>
        <w:t xml:space="preserve"> </w:t>
      </w:r>
    </w:p>
  </w:footnote>
  <w:footnote w:id="30">
    <w:p w:rsidR="00BD3434" w:rsidRPr="00C278B8" w:rsidRDefault="00BD3434" w:rsidP="00CC3D87">
      <w:pPr>
        <w:pStyle w:val="a3"/>
        <w:ind w:firstLine="0"/>
        <w:jc w:val="left"/>
        <w:rPr>
          <w:rFonts w:ascii="IRBadr" w:hAnsi="IRBadr" w:cs="B Lotus"/>
          <w:rtl/>
        </w:rPr>
      </w:pPr>
      <w:r w:rsidRPr="000B1CCA">
        <w:rPr>
          <w:rStyle w:val="a7"/>
          <w:rFonts w:ascii="IRBadr" w:hAnsi="IRBadr" w:cs="B Lotus"/>
          <w:vertAlign w:val="baseline"/>
        </w:rPr>
        <w:footnoteRef/>
      </w:r>
      <w:r w:rsidRPr="00C278B8">
        <w:rPr>
          <w:rFonts w:ascii="IRBadr" w:hAnsi="IRBadr" w:cs="B Lotus"/>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434" w:rsidRDefault="00BD3434" w:rsidP="0060158D">
    <w:pPr>
      <w:tabs>
        <w:tab w:val="left" w:pos="1256"/>
        <w:tab w:val="left" w:pos="5696"/>
        <w:tab w:val="right" w:pos="9071"/>
      </w:tabs>
      <w:rPr>
        <w:rFonts w:ascii="IranNastaliq" w:hAnsi="IranNastaliq" w:cs="2  Yekan"/>
        <w:sz w:val="40"/>
        <w:szCs w:val="40"/>
        <w:rtl/>
      </w:rPr>
    </w:pPr>
    <w:bookmarkStart w:id="27" w:name="OLE_LINK1"/>
    <w:bookmarkStart w:id="28" w:name="OLE_LINK2"/>
    <w:r w:rsidRPr="00D66B7F">
      <w:rPr>
        <w:rFonts w:cs="2  Yekan"/>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7"/>
    <w:bookmarkEnd w:id="28"/>
    <w:r>
      <w:rPr>
        <w:rFonts w:cs="2  Yekan"/>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8EEE6"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BD3434" w:rsidRPr="00AB4B87" w:rsidRDefault="00BD3434" w:rsidP="006100D2">
    <w:pPr>
      <w:tabs>
        <w:tab w:val="left" w:pos="1256"/>
        <w:tab w:val="left" w:pos="5696"/>
        <w:tab w:val="right" w:pos="9071"/>
      </w:tabs>
      <w:ind w:left="-705"/>
      <w:jc w:val="center"/>
      <w:rPr>
        <w:rFonts w:cs="2  Yekan"/>
        <w:b/>
        <w:bCs/>
        <w:sz w:val="18"/>
        <w:szCs w:val="14"/>
        <w:rtl/>
      </w:rPr>
    </w:pPr>
    <w:r w:rsidRPr="0016071C">
      <w:rPr>
        <w:rFonts w:ascii="IranNastaliq" w:hAnsi="IranNastaliq" w:cs="2  Yekan" w:hint="cs"/>
        <w:i/>
        <w:iCs/>
        <w:sz w:val="26"/>
        <w:szCs w:val="26"/>
        <w:rtl/>
      </w:rPr>
      <w:t xml:space="preserve">                         </w:t>
    </w:r>
    <w:r w:rsidR="006100D2">
      <w:rPr>
        <w:rFonts w:ascii="IranNastaliq" w:hAnsi="IranNastaliq" w:cs="2  Yekan" w:hint="cs"/>
        <w:i/>
        <w:iCs/>
        <w:sz w:val="26"/>
        <w:szCs w:val="26"/>
        <w:rtl/>
      </w:rPr>
      <w:t xml:space="preserve">                 </w:t>
    </w:r>
    <w:r w:rsidRPr="0016071C">
      <w:rPr>
        <w:rFonts w:ascii="IranNastaliq" w:hAnsi="IranNastaliq" w:cs="2  Yekan" w:hint="cs"/>
        <w:i/>
        <w:iCs/>
        <w:sz w:val="26"/>
        <w:szCs w:val="26"/>
        <w:rtl/>
      </w:rPr>
      <w:t xml:space="preserve">           </w:t>
    </w:r>
    <w:proofErr w:type="spellStart"/>
    <w:r w:rsidRPr="00AB4B87">
      <w:rPr>
        <w:rFonts w:ascii="IranNastaliq" w:hAnsi="IranNastaliq" w:cs="2  Yekan" w:hint="cs"/>
        <w:sz w:val="26"/>
        <w:szCs w:val="26"/>
        <w:rtl/>
      </w:rPr>
      <w:t>خطبه</w:t>
    </w:r>
    <w:proofErr w:type="spellEnd"/>
    <w:r w:rsidRPr="00AB4B87">
      <w:rPr>
        <w:rFonts w:ascii="IranNastaliq" w:hAnsi="IranNastaliq" w:cs="2  Yekan" w:hint="cs"/>
        <w:sz w:val="26"/>
        <w:szCs w:val="26"/>
        <w:rtl/>
      </w:rPr>
      <w:t xml:space="preserve"> های نماز جمعه آیت الله </w:t>
    </w:r>
    <w:proofErr w:type="spellStart"/>
    <w:r w:rsidRPr="00AB4B87">
      <w:rPr>
        <w:rFonts w:ascii="IranNastaliq" w:hAnsi="IranNastaliq" w:cs="2  Yekan" w:hint="cs"/>
        <w:sz w:val="26"/>
        <w:szCs w:val="26"/>
        <w:rtl/>
      </w:rPr>
      <w:t>اعرافی</w:t>
    </w:r>
    <w:proofErr w:type="spellEnd"/>
    <w:r>
      <w:rPr>
        <w:rFonts w:ascii="IranNastaliq" w:hAnsi="IranNastaliq" w:cs="2  Yekan" w:hint="cs"/>
        <w:sz w:val="26"/>
        <w:szCs w:val="26"/>
        <w:rtl/>
      </w:rPr>
      <w:t xml:space="preserve">                         شماره :      </w:t>
    </w:r>
    <w:r w:rsidR="00782F57">
      <w:rPr>
        <w:rFonts w:ascii="IranNastaliq" w:hAnsi="IranNastaliq" w:cs="2  Yekan" w:hint="cs"/>
        <w:sz w:val="26"/>
        <w:szCs w:val="26"/>
        <w:rtl/>
      </w:rPr>
      <w:t>3925</w:t>
    </w:r>
    <w:r>
      <w:rPr>
        <w:rFonts w:ascii="IranNastaliq" w:hAnsi="IranNastaliq" w:cs="2  Yekan" w:hint="cs"/>
        <w:sz w:val="26"/>
        <w:szCs w:val="26"/>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11886"/>
    <w:multiLevelType w:val="hybridMultilevel"/>
    <w:tmpl w:val="4DA41A8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15177"/>
    <w:multiLevelType w:val="hybridMultilevel"/>
    <w:tmpl w:val="E7A8A094"/>
    <w:lvl w:ilvl="0" w:tplc="760E64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0AE17CE"/>
    <w:multiLevelType w:val="hybridMultilevel"/>
    <w:tmpl w:val="77128684"/>
    <w:lvl w:ilvl="0" w:tplc="67F468DC">
      <w:start w:val="1"/>
      <w:numFmt w:val="arabicAlpha"/>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
    <w:nsid w:val="49921D37"/>
    <w:multiLevelType w:val="hybridMultilevel"/>
    <w:tmpl w:val="421C91A0"/>
    <w:lvl w:ilvl="0" w:tplc="1B864BB8">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7">
    <w:nsid w:val="66A76091"/>
    <w:multiLevelType w:val="hybridMultilevel"/>
    <w:tmpl w:val="0DA4CCD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B5C393C"/>
    <w:multiLevelType w:val="hybridMultilevel"/>
    <w:tmpl w:val="18E8FE7A"/>
    <w:lvl w:ilvl="0" w:tplc="67F468DC">
      <w:start w:val="1"/>
      <w:numFmt w:val="arabicAlpha"/>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20"/>
  </w:num>
  <w:num w:numId="10">
    <w:abstractNumId w:val="4"/>
  </w:num>
  <w:num w:numId="11">
    <w:abstractNumId w:val="2"/>
  </w:num>
  <w:num w:numId="12">
    <w:abstractNumId w:val="1"/>
  </w:num>
  <w:num w:numId="13">
    <w:abstractNumId w:val="12"/>
  </w:num>
  <w:num w:numId="14">
    <w:abstractNumId w:val="13"/>
  </w:num>
  <w:num w:numId="15">
    <w:abstractNumId w:val="18"/>
  </w:num>
  <w:num w:numId="16">
    <w:abstractNumId w:val="0"/>
  </w:num>
  <w:num w:numId="17">
    <w:abstractNumId w:val="8"/>
  </w:num>
  <w:num w:numId="18">
    <w:abstractNumId w:val="10"/>
  </w:num>
  <w:num w:numId="19">
    <w:abstractNumId w:val="17"/>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87"/>
    <w:rsid w:val="0000226F"/>
    <w:rsid w:val="00011327"/>
    <w:rsid w:val="00014377"/>
    <w:rsid w:val="000148F5"/>
    <w:rsid w:val="000248E1"/>
    <w:rsid w:val="0002628A"/>
    <w:rsid w:val="000303AB"/>
    <w:rsid w:val="0003106B"/>
    <w:rsid w:val="000317F7"/>
    <w:rsid w:val="00034430"/>
    <w:rsid w:val="00034E42"/>
    <w:rsid w:val="00035B05"/>
    <w:rsid w:val="000360AB"/>
    <w:rsid w:val="00040818"/>
    <w:rsid w:val="00043139"/>
    <w:rsid w:val="00052BD1"/>
    <w:rsid w:val="00054E32"/>
    <w:rsid w:val="00055472"/>
    <w:rsid w:val="00056F12"/>
    <w:rsid w:val="000608C0"/>
    <w:rsid w:val="00061488"/>
    <w:rsid w:val="000641F7"/>
    <w:rsid w:val="000814B6"/>
    <w:rsid w:val="00084034"/>
    <w:rsid w:val="00093806"/>
    <w:rsid w:val="00095CD7"/>
    <w:rsid w:val="00096807"/>
    <w:rsid w:val="000968FE"/>
    <w:rsid w:val="000A0B7B"/>
    <w:rsid w:val="000A7CCB"/>
    <w:rsid w:val="000B1B88"/>
    <w:rsid w:val="000B2F62"/>
    <w:rsid w:val="000B5ADA"/>
    <w:rsid w:val="000C2406"/>
    <w:rsid w:val="000C26F0"/>
    <w:rsid w:val="000C47DF"/>
    <w:rsid w:val="000C4C09"/>
    <w:rsid w:val="000C4C64"/>
    <w:rsid w:val="000C6EC0"/>
    <w:rsid w:val="000C722D"/>
    <w:rsid w:val="000D3DF7"/>
    <w:rsid w:val="000D782F"/>
    <w:rsid w:val="000E1B41"/>
    <w:rsid w:val="000E483A"/>
    <w:rsid w:val="000F085B"/>
    <w:rsid w:val="000F21D7"/>
    <w:rsid w:val="000F2EEA"/>
    <w:rsid w:val="000F302A"/>
    <w:rsid w:val="000F558D"/>
    <w:rsid w:val="000F58E2"/>
    <w:rsid w:val="000F6C73"/>
    <w:rsid w:val="001010B2"/>
    <w:rsid w:val="00105E6F"/>
    <w:rsid w:val="00106049"/>
    <w:rsid w:val="00106DB4"/>
    <w:rsid w:val="00110FD6"/>
    <w:rsid w:val="00113EAA"/>
    <w:rsid w:val="0011425F"/>
    <w:rsid w:val="00117497"/>
    <w:rsid w:val="0012555C"/>
    <w:rsid w:val="001302E8"/>
    <w:rsid w:val="0013166F"/>
    <w:rsid w:val="00134B42"/>
    <w:rsid w:val="00136114"/>
    <w:rsid w:val="0013696B"/>
    <w:rsid w:val="001409EE"/>
    <w:rsid w:val="00142DEB"/>
    <w:rsid w:val="001448ED"/>
    <w:rsid w:val="00144B08"/>
    <w:rsid w:val="00155CA5"/>
    <w:rsid w:val="0016071C"/>
    <w:rsid w:val="0016106F"/>
    <w:rsid w:val="00161445"/>
    <w:rsid w:val="00164BC6"/>
    <w:rsid w:val="001676EF"/>
    <w:rsid w:val="001709E7"/>
    <w:rsid w:val="001726C5"/>
    <w:rsid w:val="001801E0"/>
    <w:rsid w:val="001818D5"/>
    <w:rsid w:val="00183C98"/>
    <w:rsid w:val="00190424"/>
    <w:rsid w:val="0019078C"/>
    <w:rsid w:val="001973EB"/>
    <w:rsid w:val="00197CAB"/>
    <w:rsid w:val="001A5B6F"/>
    <w:rsid w:val="001B5255"/>
    <w:rsid w:val="001C4600"/>
    <w:rsid w:val="001C554B"/>
    <w:rsid w:val="001C67AB"/>
    <w:rsid w:val="001D1F5B"/>
    <w:rsid w:val="001D2D12"/>
    <w:rsid w:val="001D4E27"/>
    <w:rsid w:val="001D7719"/>
    <w:rsid w:val="001E3A19"/>
    <w:rsid w:val="001E5436"/>
    <w:rsid w:val="001F10A1"/>
    <w:rsid w:val="001F24AF"/>
    <w:rsid w:val="001F43FD"/>
    <w:rsid w:val="001F6E95"/>
    <w:rsid w:val="00200A6C"/>
    <w:rsid w:val="0020321D"/>
    <w:rsid w:val="002104C6"/>
    <w:rsid w:val="0021654D"/>
    <w:rsid w:val="00220103"/>
    <w:rsid w:val="002266C5"/>
    <w:rsid w:val="00235030"/>
    <w:rsid w:val="00242482"/>
    <w:rsid w:val="00246452"/>
    <w:rsid w:val="00246790"/>
    <w:rsid w:val="00247781"/>
    <w:rsid w:val="002533F1"/>
    <w:rsid w:val="00253BA8"/>
    <w:rsid w:val="002550C1"/>
    <w:rsid w:val="002603D6"/>
    <w:rsid w:val="00261C73"/>
    <w:rsid w:val="00267FBC"/>
    <w:rsid w:val="00280747"/>
    <w:rsid w:val="00280820"/>
    <w:rsid w:val="0028103E"/>
    <w:rsid w:val="00282DEF"/>
    <w:rsid w:val="00286DA5"/>
    <w:rsid w:val="00291ACC"/>
    <w:rsid w:val="002A5F7A"/>
    <w:rsid w:val="002A713B"/>
    <w:rsid w:val="002B0C7A"/>
    <w:rsid w:val="002B356E"/>
    <w:rsid w:val="002B533C"/>
    <w:rsid w:val="002B78CD"/>
    <w:rsid w:val="002C292A"/>
    <w:rsid w:val="002C528A"/>
    <w:rsid w:val="002C6D55"/>
    <w:rsid w:val="002D3292"/>
    <w:rsid w:val="002D4FE6"/>
    <w:rsid w:val="002D615C"/>
    <w:rsid w:val="002D62E7"/>
    <w:rsid w:val="002E266A"/>
    <w:rsid w:val="002E325B"/>
    <w:rsid w:val="002E3DD9"/>
    <w:rsid w:val="002E3E38"/>
    <w:rsid w:val="002F2086"/>
    <w:rsid w:val="00302D73"/>
    <w:rsid w:val="003037BE"/>
    <w:rsid w:val="00310F45"/>
    <w:rsid w:val="00311121"/>
    <w:rsid w:val="00316027"/>
    <w:rsid w:val="00324718"/>
    <w:rsid w:val="00335B83"/>
    <w:rsid w:val="003469BE"/>
    <w:rsid w:val="00355660"/>
    <w:rsid w:val="003616C5"/>
    <w:rsid w:val="00365E9E"/>
    <w:rsid w:val="00366F5A"/>
    <w:rsid w:val="0036730E"/>
    <w:rsid w:val="003741DE"/>
    <w:rsid w:val="00380179"/>
    <w:rsid w:val="00382C5E"/>
    <w:rsid w:val="00383E21"/>
    <w:rsid w:val="003958EB"/>
    <w:rsid w:val="00396E74"/>
    <w:rsid w:val="003A0181"/>
    <w:rsid w:val="003A3217"/>
    <w:rsid w:val="003A7C1D"/>
    <w:rsid w:val="003A7F6E"/>
    <w:rsid w:val="003B79EA"/>
    <w:rsid w:val="003C1A9B"/>
    <w:rsid w:val="003C50DD"/>
    <w:rsid w:val="003D087C"/>
    <w:rsid w:val="003D1C68"/>
    <w:rsid w:val="003D25D4"/>
    <w:rsid w:val="003D40E7"/>
    <w:rsid w:val="003E368A"/>
    <w:rsid w:val="003E4D65"/>
    <w:rsid w:val="003F70DF"/>
    <w:rsid w:val="004006C5"/>
    <w:rsid w:val="00400FA9"/>
    <w:rsid w:val="0041192E"/>
    <w:rsid w:val="004135D3"/>
    <w:rsid w:val="00414AB0"/>
    <w:rsid w:val="0041521E"/>
    <w:rsid w:val="0041768E"/>
    <w:rsid w:val="00433EDD"/>
    <w:rsid w:val="00441C88"/>
    <w:rsid w:val="00451378"/>
    <w:rsid w:val="0045390F"/>
    <w:rsid w:val="00453CF4"/>
    <w:rsid w:val="0045421E"/>
    <w:rsid w:val="004549EB"/>
    <w:rsid w:val="004559FC"/>
    <w:rsid w:val="00464825"/>
    <w:rsid w:val="0047331E"/>
    <w:rsid w:val="00473691"/>
    <w:rsid w:val="00487DF6"/>
    <w:rsid w:val="004906E4"/>
    <w:rsid w:val="0049121F"/>
    <w:rsid w:val="00491B7C"/>
    <w:rsid w:val="004A37FF"/>
    <w:rsid w:val="004A54F6"/>
    <w:rsid w:val="004B4182"/>
    <w:rsid w:val="004B4F3C"/>
    <w:rsid w:val="004B6BDB"/>
    <w:rsid w:val="004B7643"/>
    <w:rsid w:val="004B7A55"/>
    <w:rsid w:val="004C49BD"/>
    <w:rsid w:val="004C70AD"/>
    <w:rsid w:val="004C7240"/>
    <w:rsid w:val="004E0A6C"/>
    <w:rsid w:val="004F1E2A"/>
    <w:rsid w:val="004F7C08"/>
    <w:rsid w:val="00510B64"/>
    <w:rsid w:val="00512BE0"/>
    <w:rsid w:val="00524BC0"/>
    <w:rsid w:val="00527671"/>
    <w:rsid w:val="00530084"/>
    <w:rsid w:val="00532CD5"/>
    <w:rsid w:val="00533DB0"/>
    <w:rsid w:val="00537067"/>
    <w:rsid w:val="00537E1C"/>
    <w:rsid w:val="00537FA7"/>
    <w:rsid w:val="00540492"/>
    <w:rsid w:val="00547463"/>
    <w:rsid w:val="00551A9C"/>
    <w:rsid w:val="00554939"/>
    <w:rsid w:val="00557EDA"/>
    <w:rsid w:val="00565427"/>
    <w:rsid w:val="005721C2"/>
    <w:rsid w:val="00575A34"/>
    <w:rsid w:val="00580AF6"/>
    <w:rsid w:val="00583910"/>
    <w:rsid w:val="00593C3B"/>
    <w:rsid w:val="005B142A"/>
    <w:rsid w:val="005C1A72"/>
    <w:rsid w:val="005D4EDC"/>
    <w:rsid w:val="005E4A06"/>
    <w:rsid w:val="005F18C1"/>
    <w:rsid w:val="005F3F2A"/>
    <w:rsid w:val="005F564C"/>
    <w:rsid w:val="005F629E"/>
    <w:rsid w:val="005F6C87"/>
    <w:rsid w:val="005F7B73"/>
    <w:rsid w:val="00601413"/>
    <w:rsid w:val="0060158D"/>
    <w:rsid w:val="00601BF3"/>
    <w:rsid w:val="006028BC"/>
    <w:rsid w:val="006100D2"/>
    <w:rsid w:val="006106C6"/>
    <w:rsid w:val="0062021A"/>
    <w:rsid w:val="006202AB"/>
    <w:rsid w:val="00621822"/>
    <w:rsid w:val="00622530"/>
    <w:rsid w:val="00640001"/>
    <w:rsid w:val="006412F4"/>
    <w:rsid w:val="006431CD"/>
    <w:rsid w:val="00645F59"/>
    <w:rsid w:val="00653E8C"/>
    <w:rsid w:val="00654C99"/>
    <w:rsid w:val="00663DE2"/>
    <w:rsid w:val="00666B95"/>
    <w:rsid w:val="00671569"/>
    <w:rsid w:val="0067616B"/>
    <w:rsid w:val="006763DB"/>
    <w:rsid w:val="0068098A"/>
    <w:rsid w:val="0068610B"/>
    <w:rsid w:val="00686880"/>
    <w:rsid w:val="00692BF4"/>
    <w:rsid w:val="00694C70"/>
    <w:rsid w:val="0069669E"/>
    <w:rsid w:val="006A0C0F"/>
    <w:rsid w:val="006A700A"/>
    <w:rsid w:val="006A7D47"/>
    <w:rsid w:val="006B1A18"/>
    <w:rsid w:val="006C2496"/>
    <w:rsid w:val="006C2B06"/>
    <w:rsid w:val="006C5B81"/>
    <w:rsid w:val="006C65F0"/>
    <w:rsid w:val="006D126B"/>
    <w:rsid w:val="006D48A6"/>
    <w:rsid w:val="006D6F09"/>
    <w:rsid w:val="006E4753"/>
    <w:rsid w:val="006F0234"/>
    <w:rsid w:val="006F1565"/>
    <w:rsid w:val="006F4480"/>
    <w:rsid w:val="0070405B"/>
    <w:rsid w:val="00710507"/>
    <w:rsid w:val="007134A9"/>
    <w:rsid w:val="007255BB"/>
    <w:rsid w:val="007266D2"/>
    <w:rsid w:val="00754A3A"/>
    <w:rsid w:val="0075514F"/>
    <w:rsid w:val="00756F19"/>
    <w:rsid w:val="00762AE6"/>
    <w:rsid w:val="00762C94"/>
    <w:rsid w:val="007664D7"/>
    <w:rsid w:val="00767FAF"/>
    <w:rsid w:val="00771076"/>
    <w:rsid w:val="00775551"/>
    <w:rsid w:val="00777275"/>
    <w:rsid w:val="00780DD8"/>
    <w:rsid w:val="00782072"/>
    <w:rsid w:val="00782F57"/>
    <w:rsid w:val="0079033A"/>
    <w:rsid w:val="007A2C63"/>
    <w:rsid w:val="007B28B5"/>
    <w:rsid w:val="007B631E"/>
    <w:rsid w:val="007C1A72"/>
    <w:rsid w:val="007C5086"/>
    <w:rsid w:val="007E1C4A"/>
    <w:rsid w:val="007E4DC7"/>
    <w:rsid w:val="007E7A3C"/>
    <w:rsid w:val="007F13FF"/>
    <w:rsid w:val="007F4277"/>
    <w:rsid w:val="007F751D"/>
    <w:rsid w:val="00801417"/>
    <w:rsid w:val="008031FF"/>
    <w:rsid w:val="00805D97"/>
    <w:rsid w:val="008069F6"/>
    <w:rsid w:val="00812EEE"/>
    <w:rsid w:val="0081326E"/>
    <w:rsid w:val="008165AD"/>
    <w:rsid w:val="008166CB"/>
    <w:rsid w:val="008264DA"/>
    <w:rsid w:val="00831A9C"/>
    <w:rsid w:val="00831F83"/>
    <w:rsid w:val="00833BF1"/>
    <w:rsid w:val="00837827"/>
    <w:rsid w:val="00840906"/>
    <w:rsid w:val="00841CE2"/>
    <w:rsid w:val="008435D6"/>
    <w:rsid w:val="00847B95"/>
    <w:rsid w:val="008535CB"/>
    <w:rsid w:val="008577F5"/>
    <w:rsid w:val="008621FE"/>
    <w:rsid w:val="00866BA4"/>
    <w:rsid w:val="00873359"/>
    <w:rsid w:val="0087485A"/>
    <w:rsid w:val="008762A7"/>
    <w:rsid w:val="008816F4"/>
    <w:rsid w:val="00884295"/>
    <w:rsid w:val="008872BD"/>
    <w:rsid w:val="00897F3D"/>
    <w:rsid w:val="008A020E"/>
    <w:rsid w:val="008A43E7"/>
    <w:rsid w:val="008A4F09"/>
    <w:rsid w:val="008B02A6"/>
    <w:rsid w:val="008B18C7"/>
    <w:rsid w:val="008C03F6"/>
    <w:rsid w:val="008C04C0"/>
    <w:rsid w:val="008D0CB4"/>
    <w:rsid w:val="008D357F"/>
    <w:rsid w:val="008D5C95"/>
    <w:rsid w:val="008E38CD"/>
    <w:rsid w:val="008F6734"/>
    <w:rsid w:val="00902F47"/>
    <w:rsid w:val="00910717"/>
    <w:rsid w:val="00910C0A"/>
    <w:rsid w:val="00913DF1"/>
    <w:rsid w:val="00924679"/>
    <w:rsid w:val="009348DF"/>
    <w:rsid w:val="00941725"/>
    <w:rsid w:val="009552C2"/>
    <w:rsid w:val="00957D13"/>
    <w:rsid w:val="00964CA9"/>
    <w:rsid w:val="00966029"/>
    <w:rsid w:val="00972F00"/>
    <w:rsid w:val="00973624"/>
    <w:rsid w:val="00975E4E"/>
    <w:rsid w:val="009817C6"/>
    <w:rsid w:val="00982F30"/>
    <w:rsid w:val="00985172"/>
    <w:rsid w:val="00992420"/>
    <w:rsid w:val="009A6774"/>
    <w:rsid w:val="009B24E4"/>
    <w:rsid w:val="009B2714"/>
    <w:rsid w:val="009B5387"/>
    <w:rsid w:val="009C31DB"/>
    <w:rsid w:val="009C51B1"/>
    <w:rsid w:val="009D3477"/>
    <w:rsid w:val="009D75A0"/>
    <w:rsid w:val="009E2375"/>
    <w:rsid w:val="009E4F41"/>
    <w:rsid w:val="009E6DE9"/>
    <w:rsid w:val="009F30E1"/>
    <w:rsid w:val="009F4B14"/>
    <w:rsid w:val="009F5C92"/>
    <w:rsid w:val="00A006CD"/>
    <w:rsid w:val="00A04E4E"/>
    <w:rsid w:val="00A10D82"/>
    <w:rsid w:val="00A123D4"/>
    <w:rsid w:val="00A13B55"/>
    <w:rsid w:val="00A1733B"/>
    <w:rsid w:val="00A176BF"/>
    <w:rsid w:val="00A2284B"/>
    <w:rsid w:val="00A26F37"/>
    <w:rsid w:val="00A31E41"/>
    <w:rsid w:val="00A339A2"/>
    <w:rsid w:val="00A34AC2"/>
    <w:rsid w:val="00A3614D"/>
    <w:rsid w:val="00A37C81"/>
    <w:rsid w:val="00A41AA9"/>
    <w:rsid w:val="00A51520"/>
    <w:rsid w:val="00A538EF"/>
    <w:rsid w:val="00A709CC"/>
    <w:rsid w:val="00A761F9"/>
    <w:rsid w:val="00A8197D"/>
    <w:rsid w:val="00A973EB"/>
    <w:rsid w:val="00AA7A83"/>
    <w:rsid w:val="00AB033C"/>
    <w:rsid w:val="00AB293E"/>
    <w:rsid w:val="00AB4693"/>
    <w:rsid w:val="00AC213E"/>
    <w:rsid w:val="00AC6BBB"/>
    <w:rsid w:val="00AD2048"/>
    <w:rsid w:val="00AD690A"/>
    <w:rsid w:val="00AD6A5C"/>
    <w:rsid w:val="00AE563C"/>
    <w:rsid w:val="00AF260F"/>
    <w:rsid w:val="00AF377C"/>
    <w:rsid w:val="00B0321D"/>
    <w:rsid w:val="00B062ED"/>
    <w:rsid w:val="00B141DF"/>
    <w:rsid w:val="00B26256"/>
    <w:rsid w:val="00B2650A"/>
    <w:rsid w:val="00B27812"/>
    <w:rsid w:val="00B3290D"/>
    <w:rsid w:val="00B37749"/>
    <w:rsid w:val="00B46598"/>
    <w:rsid w:val="00B524FE"/>
    <w:rsid w:val="00B6192F"/>
    <w:rsid w:val="00B65A58"/>
    <w:rsid w:val="00B65EB9"/>
    <w:rsid w:val="00B6699C"/>
    <w:rsid w:val="00B71BAC"/>
    <w:rsid w:val="00B82F02"/>
    <w:rsid w:val="00B8333A"/>
    <w:rsid w:val="00B90C27"/>
    <w:rsid w:val="00B93A5E"/>
    <w:rsid w:val="00B94701"/>
    <w:rsid w:val="00BA46D4"/>
    <w:rsid w:val="00BA73A3"/>
    <w:rsid w:val="00BB01A8"/>
    <w:rsid w:val="00BB322A"/>
    <w:rsid w:val="00BC3D21"/>
    <w:rsid w:val="00BC6479"/>
    <w:rsid w:val="00BC6B4C"/>
    <w:rsid w:val="00BD3434"/>
    <w:rsid w:val="00BD4839"/>
    <w:rsid w:val="00BE0E34"/>
    <w:rsid w:val="00BE134C"/>
    <w:rsid w:val="00BE2E35"/>
    <w:rsid w:val="00BE422E"/>
    <w:rsid w:val="00BE55B8"/>
    <w:rsid w:val="00BE5A14"/>
    <w:rsid w:val="00BF03E9"/>
    <w:rsid w:val="00BF6895"/>
    <w:rsid w:val="00C04834"/>
    <w:rsid w:val="00C06295"/>
    <w:rsid w:val="00C103F6"/>
    <w:rsid w:val="00C11735"/>
    <w:rsid w:val="00C151D6"/>
    <w:rsid w:val="00C16D71"/>
    <w:rsid w:val="00C2005D"/>
    <w:rsid w:val="00C2501D"/>
    <w:rsid w:val="00C26376"/>
    <w:rsid w:val="00C26623"/>
    <w:rsid w:val="00C26912"/>
    <w:rsid w:val="00C313CD"/>
    <w:rsid w:val="00C510D0"/>
    <w:rsid w:val="00C52965"/>
    <w:rsid w:val="00C52DBB"/>
    <w:rsid w:val="00C54A05"/>
    <w:rsid w:val="00C558E6"/>
    <w:rsid w:val="00C62D06"/>
    <w:rsid w:val="00C6537A"/>
    <w:rsid w:val="00C72D41"/>
    <w:rsid w:val="00C74368"/>
    <w:rsid w:val="00C745D2"/>
    <w:rsid w:val="00C81129"/>
    <w:rsid w:val="00C8152C"/>
    <w:rsid w:val="00C854CB"/>
    <w:rsid w:val="00C91029"/>
    <w:rsid w:val="00C933EF"/>
    <w:rsid w:val="00C957C8"/>
    <w:rsid w:val="00CA6058"/>
    <w:rsid w:val="00CA6849"/>
    <w:rsid w:val="00CA77DE"/>
    <w:rsid w:val="00CB4476"/>
    <w:rsid w:val="00CB7658"/>
    <w:rsid w:val="00CC3D87"/>
    <w:rsid w:val="00CC51DD"/>
    <w:rsid w:val="00CC6473"/>
    <w:rsid w:val="00CC68C9"/>
    <w:rsid w:val="00CD12AC"/>
    <w:rsid w:val="00CD7DD5"/>
    <w:rsid w:val="00CE0B72"/>
    <w:rsid w:val="00CE6812"/>
    <w:rsid w:val="00CF0339"/>
    <w:rsid w:val="00CF1441"/>
    <w:rsid w:val="00CF2553"/>
    <w:rsid w:val="00CF793A"/>
    <w:rsid w:val="00D1001E"/>
    <w:rsid w:val="00D11048"/>
    <w:rsid w:val="00D2600A"/>
    <w:rsid w:val="00D3467D"/>
    <w:rsid w:val="00D403E6"/>
    <w:rsid w:val="00D40F52"/>
    <w:rsid w:val="00D41CF5"/>
    <w:rsid w:val="00D449E7"/>
    <w:rsid w:val="00D45BA4"/>
    <w:rsid w:val="00D6029D"/>
    <w:rsid w:val="00D66C9E"/>
    <w:rsid w:val="00D72545"/>
    <w:rsid w:val="00D73D69"/>
    <w:rsid w:val="00D77EF7"/>
    <w:rsid w:val="00D86CFA"/>
    <w:rsid w:val="00D8774C"/>
    <w:rsid w:val="00D9072A"/>
    <w:rsid w:val="00DA06B5"/>
    <w:rsid w:val="00DA183E"/>
    <w:rsid w:val="00DC1C06"/>
    <w:rsid w:val="00DC2214"/>
    <w:rsid w:val="00DD2229"/>
    <w:rsid w:val="00DD37CE"/>
    <w:rsid w:val="00DD7533"/>
    <w:rsid w:val="00DF48B7"/>
    <w:rsid w:val="00DF64E6"/>
    <w:rsid w:val="00E00255"/>
    <w:rsid w:val="00E03AC0"/>
    <w:rsid w:val="00E04488"/>
    <w:rsid w:val="00E04728"/>
    <w:rsid w:val="00E07038"/>
    <w:rsid w:val="00E074DB"/>
    <w:rsid w:val="00E13CFD"/>
    <w:rsid w:val="00E1484D"/>
    <w:rsid w:val="00E14E14"/>
    <w:rsid w:val="00E170AD"/>
    <w:rsid w:val="00E21252"/>
    <w:rsid w:val="00E23ECB"/>
    <w:rsid w:val="00E25EEC"/>
    <w:rsid w:val="00E3076D"/>
    <w:rsid w:val="00E35327"/>
    <w:rsid w:val="00E3678B"/>
    <w:rsid w:val="00E36D06"/>
    <w:rsid w:val="00E453B6"/>
    <w:rsid w:val="00E51ADF"/>
    <w:rsid w:val="00E54BB3"/>
    <w:rsid w:val="00E561E4"/>
    <w:rsid w:val="00E6273F"/>
    <w:rsid w:val="00E6716E"/>
    <w:rsid w:val="00E70172"/>
    <w:rsid w:val="00E73320"/>
    <w:rsid w:val="00E80CE9"/>
    <w:rsid w:val="00E81964"/>
    <w:rsid w:val="00E83230"/>
    <w:rsid w:val="00E868E8"/>
    <w:rsid w:val="00E953AD"/>
    <w:rsid w:val="00E96317"/>
    <w:rsid w:val="00EA0F67"/>
    <w:rsid w:val="00EA7810"/>
    <w:rsid w:val="00EB487A"/>
    <w:rsid w:val="00EB5602"/>
    <w:rsid w:val="00EB5B98"/>
    <w:rsid w:val="00EC17DC"/>
    <w:rsid w:val="00EC5ACE"/>
    <w:rsid w:val="00ED4846"/>
    <w:rsid w:val="00ED5119"/>
    <w:rsid w:val="00ED53AB"/>
    <w:rsid w:val="00ED6450"/>
    <w:rsid w:val="00EE29AD"/>
    <w:rsid w:val="00EE6C39"/>
    <w:rsid w:val="00EE6C87"/>
    <w:rsid w:val="00EF0684"/>
    <w:rsid w:val="00EF1EEB"/>
    <w:rsid w:val="00EF24A5"/>
    <w:rsid w:val="00F04494"/>
    <w:rsid w:val="00F05B79"/>
    <w:rsid w:val="00F1091C"/>
    <w:rsid w:val="00F12CBE"/>
    <w:rsid w:val="00F148AC"/>
    <w:rsid w:val="00F1719A"/>
    <w:rsid w:val="00F262C8"/>
    <w:rsid w:val="00F31126"/>
    <w:rsid w:val="00F32B25"/>
    <w:rsid w:val="00F44CF9"/>
    <w:rsid w:val="00F54289"/>
    <w:rsid w:val="00F57F5B"/>
    <w:rsid w:val="00F618EF"/>
    <w:rsid w:val="00F650A1"/>
    <w:rsid w:val="00F67896"/>
    <w:rsid w:val="00F7577E"/>
    <w:rsid w:val="00F77959"/>
    <w:rsid w:val="00F81546"/>
    <w:rsid w:val="00F850F1"/>
    <w:rsid w:val="00F861C5"/>
    <w:rsid w:val="00F874FC"/>
    <w:rsid w:val="00F916E9"/>
    <w:rsid w:val="00FA145F"/>
    <w:rsid w:val="00FA5B54"/>
    <w:rsid w:val="00FA796D"/>
    <w:rsid w:val="00FB256D"/>
    <w:rsid w:val="00FB6753"/>
    <w:rsid w:val="00FB6BFF"/>
    <w:rsid w:val="00FB7121"/>
    <w:rsid w:val="00FC0897"/>
    <w:rsid w:val="00FC5144"/>
    <w:rsid w:val="00FD05E5"/>
    <w:rsid w:val="00FD0697"/>
    <w:rsid w:val="00FD4358"/>
    <w:rsid w:val="00FD69F4"/>
    <w:rsid w:val="00FD6A5F"/>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98CF6-F51C-42EC-9FFE-085DAF5A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C3D87"/>
    <w:pPr>
      <w:bidi/>
      <w:spacing w:after="120" w:line="240" w:lineRule="auto"/>
      <w:ind w:firstLine="284"/>
      <w:contextualSpacing/>
      <w:jc w:val="both"/>
    </w:p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2104C6"/>
    <w:pPr>
      <w:keepNext/>
      <w:keepLines/>
      <w:spacing w:before="200" w:after="0"/>
      <w:outlineLvl w:val="1"/>
    </w:pPr>
    <w:rPr>
      <w:rFonts w:eastAsiaTheme="majorEastAsia"/>
      <w:b/>
      <w:bCs/>
      <w:sz w:val="32"/>
      <w:szCs w:val="36"/>
    </w:rPr>
  </w:style>
  <w:style w:type="paragraph" w:styleId="3">
    <w:name w:val="heading 3"/>
    <w:basedOn w:val="a"/>
    <w:next w:val="a"/>
    <w:link w:val="30"/>
    <w:uiPriority w:val="9"/>
    <w:unhideWhenUsed/>
    <w:qFormat/>
    <w:rsid w:val="00E70172"/>
    <w:pPr>
      <w:keepNext/>
      <w:keepLines/>
      <w:spacing w:before="200" w:after="0"/>
      <w:outlineLvl w:val="2"/>
    </w:pPr>
    <w:rPr>
      <w:rFonts w:eastAsiaTheme="majorEastAsia"/>
      <w:b/>
      <w:bCs/>
    </w:rPr>
  </w:style>
  <w:style w:type="paragraph" w:styleId="4">
    <w:name w:val="heading 4"/>
    <w:basedOn w:val="a"/>
    <w:next w:val="a"/>
    <w:link w:val="40"/>
    <w:uiPriority w:val="9"/>
    <w:unhideWhenUsed/>
    <w:qFormat/>
    <w:rsid w:val="00380179"/>
    <w:pPr>
      <w:keepNext/>
      <w:keepLines/>
      <w:spacing w:before="200" w:after="0"/>
      <w:outlineLvl w:val="3"/>
    </w:pPr>
    <w:rPr>
      <w:rFonts w:eastAsiaTheme="majorEastAsia"/>
      <w:b/>
      <w:bCs/>
      <w:i/>
      <w:iCs/>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2104C6"/>
    <w:rPr>
      <w:rFonts w:eastAsiaTheme="majorEastAsia"/>
      <w:b/>
      <w:bCs/>
      <w:sz w:val="32"/>
      <w:szCs w:val="36"/>
    </w:rPr>
  </w:style>
  <w:style w:type="character" w:customStyle="1" w:styleId="30">
    <w:name w:val="عنوان 3 نویسه"/>
    <w:basedOn w:val="a0"/>
    <w:link w:val="3"/>
    <w:uiPriority w:val="9"/>
    <w:rsid w:val="00E70172"/>
    <w:rPr>
      <w:rFonts w:eastAsiaTheme="majorEastAsia"/>
      <w:b/>
      <w:bCs/>
    </w:rPr>
  </w:style>
  <w:style w:type="character" w:customStyle="1" w:styleId="40">
    <w:name w:val="عنوان 4 نویسه"/>
    <w:basedOn w:val="a0"/>
    <w:link w:val="4"/>
    <w:uiPriority w:val="9"/>
    <w:rsid w:val="00380179"/>
    <w:rPr>
      <w:rFonts w:eastAsiaTheme="majorEastAsia"/>
      <w:b/>
      <w:bCs/>
      <w:i/>
      <w:iCs/>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BD3434"/>
    <w:pPr>
      <w:spacing w:after="100"/>
      <w:ind w:left="560"/>
      <w:jc w:val="left"/>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 w:type="paragraph" w:customStyle="1" w:styleId="Style2">
    <w:name w:val="Style2"/>
    <w:basedOn w:val="1"/>
    <w:link w:val="Style2Char"/>
    <w:qFormat/>
    <w:rsid w:val="00CC3D87"/>
    <w:pPr>
      <w:spacing w:before="240" w:line="259" w:lineRule="auto"/>
      <w:ind w:firstLine="0"/>
      <w:contextualSpacing w:val="0"/>
      <w:jc w:val="left"/>
    </w:pPr>
    <w:rPr>
      <w:rFonts w:ascii="B Lotus" w:eastAsia="Times New Roman" w:hAnsi="B Lotus" w:cs="B Lotus"/>
      <w:sz w:val="28"/>
      <w:szCs w:val="28"/>
      <w:lang w:bidi="ar-SA"/>
    </w:rPr>
  </w:style>
  <w:style w:type="character" w:customStyle="1" w:styleId="Style2Char">
    <w:name w:val="Style2 Char"/>
    <w:basedOn w:val="10"/>
    <w:link w:val="Style2"/>
    <w:rsid w:val="00CC3D87"/>
    <w:rPr>
      <w:rFonts w:ascii="B Lotus" w:eastAsia="Times New Roman" w:hAnsi="B Lotus" w:cs="B Lotus"/>
      <w:bCs/>
      <w:color w:val="000000" w:themeColor="text1"/>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AE199-31FE-4406-9CEF-60250F09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726</TotalTime>
  <Pages>1</Pages>
  <Words>4484</Words>
  <Characters>25562</Characters>
  <Application>Microsoft Office Word</Application>
  <DocSecurity>0</DocSecurity>
  <Lines>213</Lines>
  <Paragraphs>59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10</cp:revision>
  <dcterms:created xsi:type="dcterms:W3CDTF">2016-08-07T04:23:00Z</dcterms:created>
  <dcterms:modified xsi:type="dcterms:W3CDTF">2016-09-24T08:18:00Z</dcterms:modified>
</cp:coreProperties>
</file>