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A0" w:rsidRDefault="001F18A0" w:rsidP="001F18A0">
      <w:pPr>
        <w:spacing w:after="200" w:line="276" w:lineRule="auto"/>
        <w:ind w:firstLine="0"/>
        <w:contextualSpacing w:val="0"/>
        <w:jc w:val="left"/>
        <w:rPr>
          <w:noProof/>
        </w:rPr>
      </w:pPr>
      <w:r>
        <w:rPr>
          <w:rFonts w:eastAsia="2  Lotus"/>
          <w:bCs/>
          <w:sz w:val="36"/>
          <w:szCs w:val="36"/>
          <w:rtl/>
        </w:rPr>
        <w:fldChar w:fldCharType="begin"/>
      </w:r>
      <w:r>
        <w:rPr>
          <w:rFonts w:eastAsia="2  Lotus"/>
          <w:bCs/>
          <w:sz w:val="36"/>
          <w:szCs w:val="36"/>
          <w:rtl/>
        </w:rPr>
        <w:instrText xml:space="preserve"> </w:instrText>
      </w:r>
      <w:r>
        <w:rPr>
          <w:rFonts w:eastAsia="2  Lotus"/>
          <w:bCs/>
          <w:sz w:val="36"/>
          <w:szCs w:val="36"/>
        </w:rPr>
        <w:instrText>TOC</w:instrText>
      </w:r>
      <w:r>
        <w:rPr>
          <w:rFonts w:eastAsia="2  Lotus"/>
          <w:bCs/>
          <w:sz w:val="36"/>
          <w:szCs w:val="36"/>
          <w:rtl/>
        </w:rPr>
        <w:instrText xml:space="preserve"> \</w:instrText>
      </w:r>
      <w:r>
        <w:rPr>
          <w:rFonts w:eastAsia="2  Lotus"/>
          <w:bCs/>
          <w:sz w:val="36"/>
          <w:szCs w:val="36"/>
        </w:rPr>
        <w:instrText>o \h \z \u</w:instrText>
      </w:r>
      <w:r>
        <w:rPr>
          <w:rFonts w:eastAsia="2  Lotus"/>
          <w:bCs/>
          <w:sz w:val="36"/>
          <w:szCs w:val="36"/>
          <w:rtl/>
        </w:rPr>
        <w:instrText xml:space="preserve"> </w:instrText>
      </w:r>
      <w:r>
        <w:rPr>
          <w:rFonts w:eastAsia="2  Lotus"/>
          <w:bCs/>
          <w:sz w:val="36"/>
          <w:szCs w:val="36"/>
          <w:rtl/>
        </w:rPr>
        <w:fldChar w:fldCharType="separate"/>
      </w:r>
    </w:p>
    <w:p w:rsidR="001F18A0" w:rsidRDefault="00D97B5B" w:rsidP="001F18A0">
      <w:pPr>
        <w:pStyle w:val="11"/>
        <w:tabs>
          <w:tab w:val="right" w:leader="dot" w:pos="9350"/>
        </w:tabs>
        <w:rPr>
          <w:rFonts w:asciiTheme="minorHAnsi" w:eastAsiaTheme="minorEastAsia" w:hAnsiTheme="minorHAnsi" w:cstheme="minorBidi"/>
          <w:noProof/>
          <w:sz w:val="22"/>
          <w:szCs w:val="22"/>
          <w:lang w:bidi="ar-SA"/>
        </w:rPr>
      </w:pPr>
      <w:hyperlink w:anchor="_Toc460537137" w:history="1">
        <w:r w:rsidR="001F18A0" w:rsidRPr="00312926">
          <w:rPr>
            <w:rStyle w:val="af0"/>
            <w:rFonts w:eastAsia="2  Lotus" w:hint="eastAsia"/>
            <w:bCs/>
            <w:noProof/>
            <w:rtl/>
          </w:rPr>
          <w:t>خطبه‌</w:t>
        </w:r>
        <w:r w:rsidR="001F18A0" w:rsidRPr="00312926">
          <w:rPr>
            <w:rStyle w:val="af0"/>
            <w:rFonts w:eastAsia="2  Lotus" w:hint="cs"/>
            <w:bCs/>
            <w:noProof/>
            <w:rtl/>
          </w:rPr>
          <w:t>ی</w:t>
        </w:r>
        <w:r w:rsidR="001F18A0" w:rsidRPr="00312926">
          <w:rPr>
            <w:rStyle w:val="af0"/>
            <w:rFonts w:eastAsia="2  Lotus"/>
            <w:bCs/>
            <w:noProof/>
            <w:rtl/>
          </w:rPr>
          <w:t xml:space="preserve"> </w:t>
        </w:r>
        <w:r w:rsidR="001F18A0" w:rsidRPr="00312926">
          <w:rPr>
            <w:rStyle w:val="af0"/>
            <w:rFonts w:eastAsia="2  Lotus" w:hint="eastAsia"/>
            <w:bCs/>
            <w:noProof/>
            <w:rtl/>
          </w:rPr>
          <w:t>اول</w:t>
        </w:r>
        <w:r w:rsidR="001F18A0">
          <w:rPr>
            <w:noProof/>
            <w:webHidden/>
          </w:rPr>
          <w:tab/>
        </w:r>
        <w:r w:rsidR="001F18A0">
          <w:rPr>
            <w:noProof/>
            <w:webHidden/>
          </w:rPr>
          <w:fldChar w:fldCharType="begin"/>
        </w:r>
        <w:r w:rsidR="001F18A0">
          <w:rPr>
            <w:noProof/>
            <w:webHidden/>
          </w:rPr>
          <w:instrText xml:space="preserve"> PAGEREF _Toc460537137 \h </w:instrText>
        </w:r>
        <w:r w:rsidR="001F18A0">
          <w:rPr>
            <w:noProof/>
            <w:webHidden/>
          </w:rPr>
        </w:r>
        <w:r w:rsidR="001F18A0">
          <w:rPr>
            <w:noProof/>
            <w:webHidden/>
          </w:rPr>
          <w:fldChar w:fldCharType="separate"/>
        </w:r>
        <w:r w:rsidR="001F18A0">
          <w:rPr>
            <w:noProof/>
            <w:webHidden/>
          </w:rPr>
          <w:t>2</w:t>
        </w:r>
        <w:r w:rsidR="001F18A0">
          <w:rPr>
            <w:noProof/>
            <w:webHidden/>
          </w:rPr>
          <w:fldChar w:fldCharType="end"/>
        </w:r>
      </w:hyperlink>
    </w:p>
    <w:p w:rsidR="001F18A0" w:rsidRDefault="00D97B5B" w:rsidP="001F18A0">
      <w:pPr>
        <w:pStyle w:val="21"/>
        <w:tabs>
          <w:tab w:val="right" w:leader="dot" w:pos="9350"/>
        </w:tabs>
        <w:rPr>
          <w:rFonts w:asciiTheme="minorHAnsi" w:eastAsiaTheme="minorEastAsia" w:hAnsiTheme="minorHAnsi" w:cstheme="minorBidi"/>
          <w:noProof/>
          <w:sz w:val="22"/>
          <w:szCs w:val="22"/>
          <w:lang w:bidi="ar-SA"/>
        </w:rPr>
      </w:pPr>
      <w:hyperlink w:anchor="_Toc460537138" w:history="1">
        <w:r w:rsidR="001F18A0" w:rsidRPr="00312926">
          <w:rPr>
            <w:rStyle w:val="af0"/>
            <w:rFonts w:hint="eastAsia"/>
            <w:noProof/>
            <w:rtl/>
          </w:rPr>
          <w:t>وظا</w:t>
        </w:r>
        <w:r w:rsidR="001F18A0" w:rsidRPr="00312926">
          <w:rPr>
            <w:rStyle w:val="af0"/>
            <w:rFonts w:hint="cs"/>
            <w:noProof/>
            <w:rtl/>
          </w:rPr>
          <w:t>ی</w:t>
        </w:r>
        <w:r w:rsidR="001F18A0" w:rsidRPr="00312926">
          <w:rPr>
            <w:rStyle w:val="af0"/>
            <w:rFonts w:hint="eastAsia"/>
            <w:noProof/>
            <w:rtl/>
          </w:rPr>
          <w:t>ف</w:t>
        </w:r>
        <w:r w:rsidR="001F18A0" w:rsidRPr="00312926">
          <w:rPr>
            <w:rStyle w:val="af0"/>
            <w:noProof/>
            <w:rtl/>
          </w:rPr>
          <w:t xml:space="preserve"> </w:t>
        </w:r>
        <w:r w:rsidR="001F18A0" w:rsidRPr="00312926">
          <w:rPr>
            <w:rStyle w:val="af0"/>
            <w:rFonts w:hint="eastAsia"/>
            <w:noProof/>
            <w:rtl/>
          </w:rPr>
          <w:t>نهادها</w:t>
        </w:r>
        <w:r w:rsidR="001F18A0" w:rsidRPr="00312926">
          <w:rPr>
            <w:rStyle w:val="af0"/>
            <w:rFonts w:hint="cs"/>
            <w:noProof/>
            <w:rtl/>
          </w:rPr>
          <w:t>ی</w:t>
        </w:r>
        <w:r w:rsidR="001F18A0" w:rsidRPr="00312926">
          <w:rPr>
            <w:rStyle w:val="af0"/>
            <w:noProof/>
            <w:rtl/>
          </w:rPr>
          <w:t xml:space="preserve"> </w:t>
        </w:r>
        <w:r w:rsidR="001F18A0" w:rsidRPr="00312926">
          <w:rPr>
            <w:rStyle w:val="af0"/>
            <w:rFonts w:hint="eastAsia"/>
            <w:noProof/>
            <w:rtl/>
          </w:rPr>
          <w:t>دولت</w:t>
        </w:r>
        <w:r w:rsidR="001F18A0" w:rsidRPr="00312926">
          <w:rPr>
            <w:rStyle w:val="af0"/>
            <w:rFonts w:hint="cs"/>
            <w:noProof/>
            <w:rtl/>
          </w:rPr>
          <w:t>ی</w:t>
        </w:r>
        <w:r w:rsidR="001F18A0" w:rsidRPr="00312926">
          <w:rPr>
            <w:rStyle w:val="af0"/>
            <w:noProof/>
            <w:rtl/>
          </w:rPr>
          <w:t xml:space="preserve"> </w:t>
        </w:r>
        <w:r w:rsidR="001F18A0" w:rsidRPr="00312926">
          <w:rPr>
            <w:rStyle w:val="af0"/>
            <w:rFonts w:hint="eastAsia"/>
            <w:noProof/>
            <w:rtl/>
          </w:rPr>
          <w:t>از</w:t>
        </w:r>
        <w:r w:rsidR="001F18A0" w:rsidRPr="00312926">
          <w:rPr>
            <w:rStyle w:val="af0"/>
            <w:noProof/>
            <w:rtl/>
          </w:rPr>
          <w:t xml:space="preserve"> </w:t>
        </w:r>
        <w:r w:rsidR="001F18A0" w:rsidRPr="00312926">
          <w:rPr>
            <w:rStyle w:val="af0"/>
            <w:rFonts w:hint="eastAsia"/>
            <w:noProof/>
            <w:rtl/>
          </w:rPr>
          <w:t>نگاه</w:t>
        </w:r>
        <w:r w:rsidR="001F18A0" w:rsidRPr="00312926">
          <w:rPr>
            <w:rStyle w:val="af0"/>
            <w:noProof/>
            <w:rtl/>
          </w:rPr>
          <w:t xml:space="preserve"> </w:t>
        </w:r>
        <w:r w:rsidR="001F18A0" w:rsidRPr="00312926">
          <w:rPr>
            <w:rStyle w:val="af0"/>
            <w:rFonts w:hint="eastAsia"/>
            <w:noProof/>
            <w:rtl/>
          </w:rPr>
          <w:t>ام</w:t>
        </w:r>
        <w:r w:rsidR="001F18A0" w:rsidRPr="00312926">
          <w:rPr>
            <w:rStyle w:val="af0"/>
            <w:rFonts w:hint="cs"/>
            <w:noProof/>
            <w:rtl/>
          </w:rPr>
          <w:t>ی</w:t>
        </w:r>
        <w:r w:rsidR="001F18A0" w:rsidRPr="00312926">
          <w:rPr>
            <w:rStyle w:val="af0"/>
            <w:rFonts w:hint="eastAsia"/>
            <w:noProof/>
            <w:rtl/>
          </w:rPr>
          <w:t>رالمومن</w:t>
        </w:r>
        <w:r w:rsidR="001F18A0" w:rsidRPr="00312926">
          <w:rPr>
            <w:rStyle w:val="af0"/>
            <w:rFonts w:hint="cs"/>
            <w:noProof/>
            <w:rtl/>
          </w:rPr>
          <w:t>ی</w:t>
        </w:r>
        <w:r w:rsidR="001F18A0" w:rsidRPr="00312926">
          <w:rPr>
            <w:rStyle w:val="af0"/>
            <w:rFonts w:hint="eastAsia"/>
            <w:noProof/>
            <w:rtl/>
          </w:rPr>
          <w:t>ن</w:t>
        </w:r>
        <w:r w:rsidR="001F18A0" w:rsidRPr="00312926">
          <w:rPr>
            <w:rStyle w:val="af0"/>
            <w:rFonts w:cs="ALAEM"/>
            <w:noProof/>
            <w:rtl/>
          </w:rPr>
          <w:t>7</w:t>
        </w:r>
        <w:r w:rsidR="001F18A0">
          <w:rPr>
            <w:noProof/>
            <w:webHidden/>
          </w:rPr>
          <w:tab/>
        </w:r>
        <w:r w:rsidR="001F18A0">
          <w:rPr>
            <w:noProof/>
            <w:webHidden/>
          </w:rPr>
          <w:fldChar w:fldCharType="begin"/>
        </w:r>
        <w:r w:rsidR="001F18A0">
          <w:rPr>
            <w:noProof/>
            <w:webHidden/>
          </w:rPr>
          <w:instrText xml:space="preserve"> PAGEREF _Toc460537138 \h </w:instrText>
        </w:r>
        <w:r w:rsidR="001F18A0">
          <w:rPr>
            <w:noProof/>
            <w:webHidden/>
          </w:rPr>
        </w:r>
        <w:r w:rsidR="001F18A0">
          <w:rPr>
            <w:noProof/>
            <w:webHidden/>
          </w:rPr>
          <w:fldChar w:fldCharType="separate"/>
        </w:r>
        <w:r w:rsidR="001F18A0">
          <w:rPr>
            <w:noProof/>
            <w:webHidden/>
          </w:rPr>
          <w:t>3</w:t>
        </w:r>
        <w:r w:rsidR="001F18A0">
          <w:rPr>
            <w:noProof/>
            <w:webHidden/>
          </w:rPr>
          <w:fldChar w:fldCharType="end"/>
        </w:r>
      </w:hyperlink>
    </w:p>
    <w:p w:rsidR="001F18A0" w:rsidRDefault="00D97B5B" w:rsidP="001F18A0">
      <w:pPr>
        <w:pStyle w:val="31"/>
        <w:tabs>
          <w:tab w:val="right" w:leader="dot" w:pos="9350"/>
        </w:tabs>
        <w:rPr>
          <w:rFonts w:asciiTheme="minorHAnsi" w:eastAsiaTheme="minorEastAsia" w:hAnsiTheme="minorHAnsi" w:cstheme="minorBidi"/>
          <w:noProof/>
          <w:sz w:val="22"/>
          <w:szCs w:val="22"/>
          <w:lang w:bidi="ar-SA"/>
        </w:rPr>
      </w:pPr>
      <w:hyperlink w:anchor="_Toc460537139" w:history="1">
        <w:r w:rsidR="001F18A0" w:rsidRPr="00312926">
          <w:rPr>
            <w:rStyle w:val="af0"/>
            <w:rFonts w:hint="eastAsia"/>
            <w:noProof/>
            <w:rtl/>
          </w:rPr>
          <w:t>ضرورت</w:t>
        </w:r>
        <w:r w:rsidR="001F18A0" w:rsidRPr="00312926">
          <w:rPr>
            <w:rStyle w:val="af0"/>
            <w:noProof/>
            <w:rtl/>
          </w:rPr>
          <w:t xml:space="preserve"> </w:t>
        </w:r>
        <w:r w:rsidR="001F18A0" w:rsidRPr="00312926">
          <w:rPr>
            <w:rStyle w:val="af0"/>
            <w:rFonts w:hint="eastAsia"/>
            <w:noProof/>
            <w:rtl/>
          </w:rPr>
          <w:t>الگوگ</w:t>
        </w:r>
        <w:r w:rsidR="001F18A0" w:rsidRPr="00312926">
          <w:rPr>
            <w:rStyle w:val="af0"/>
            <w:rFonts w:hint="cs"/>
            <w:noProof/>
            <w:rtl/>
          </w:rPr>
          <w:t>ی</w:t>
        </w:r>
        <w:r w:rsidR="001F18A0" w:rsidRPr="00312926">
          <w:rPr>
            <w:rStyle w:val="af0"/>
            <w:rFonts w:hint="eastAsia"/>
            <w:noProof/>
            <w:rtl/>
          </w:rPr>
          <w:t>ر</w:t>
        </w:r>
        <w:r w:rsidR="001F18A0" w:rsidRPr="00312926">
          <w:rPr>
            <w:rStyle w:val="af0"/>
            <w:rFonts w:hint="cs"/>
            <w:noProof/>
            <w:rtl/>
          </w:rPr>
          <w:t>ی</w:t>
        </w:r>
        <w:r w:rsidR="001F18A0" w:rsidRPr="00312926">
          <w:rPr>
            <w:rStyle w:val="af0"/>
            <w:noProof/>
            <w:rtl/>
          </w:rPr>
          <w:t xml:space="preserve"> </w:t>
        </w:r>
        <w:r w:rsidR="001F18A0" w:rsidRPr="00312926">
          <w:rPr>
            <w:rStyle w:val="af0"/>
            <w:rFonts w:hint="eastAsia"/>
            <w:noProof/>
            <w:rtl/>
          </w:rPr>
          <w:t>مسئولان</w:t>
        </w:r>
        <w:r w:rsidR="001F18A0" w:rsidRPr="00312926">
          <w:rPr>
            <w:rStyle w:val="af0"/>
            <w:noProof/>
            <w:rtl/>
          </w:rPr>
          <w:t xml:space="preserve"> </w:t>
        </w:r>
        <w:r w:rsidR="001F18A0" w:rsidRPr="00312926">
          <w:rPr>
            <w:rStyle w:val="af0"/>
            <w:rFonts w:hint="eastAsia"/>
            <w:noProof/>
            <w:rtl/>
          </w:rPr>
          <w:t>از</w:t>
        </w:r>
        <w:r w:rsidR="001F18A0" w:rsidRPr="00312926">
          <w:rPr>
            <w:rStyle w:val="af0"/>
            <w:noProof/>
            <w:rtl/>
          </w:rPr>
          <w:t xml:space="preserve"> </w:t>
        </w:r>
        <w:r w:rsidR="001F18A0" w:rsidRPr="00312926">
          <w:rPr>
            <w:rStyle w:val="af0"/>
            <w:rFonts w:hint="eastAsia"/>
            <w:noProof/>
            <w:rtl/>
          </w:rPr>
          <w:t>دولت</w:t>
        </w:r>
        <w:r w:rsidR="001F18A0" w:rsidRPr="00312926">
          <w:rPr>
            <w:rStyle w:val="af0"/>
            <w:noProof/>
            <w:rtl/>
          </w:rPr>
          <w:t xml:space="preserve"> </w:t>
        </w:r>
        <w:r w:rsidR="001F18A0" w:rsidRPr="00312926">
          <w:rPr>
            <w:rStyle w:val="af0"/>
            <w:rFonts w:hint="eastAsia"/>
            <w:noProof/>
            <w:rtl/>
          </w:rPr>
          <w:t>ام</w:t>
        </w:r>
        <w:r w:rsidR="001F18A0" w:rsidRPr="00312926">
          <w:rPr>
            <w:rStyle w:val="af0"/>
            <w:rFonts w:hint="cs"/>
            <w:noProof/>
            <w:rtl/>
          </w:rPr>
          <w:t>ی</w:t>
        </w:r>
        <w:r w:rsidR="001F18A0" w:rsidRPr="00312926">
          <w:rPr>
            <w:rStyle w:val="af0"/>
            <w:rFonts w:hint="eastAsia"/>
            <w:noProof/>
            <w:rtl/>
          </w:rPr>
          <w:t>رالموم</w:t>
        </w:r>
        <w:r w:rsidR="001F18A0" w:rsidRPr="00312926">
          <w:rPr>
            <w:rStyle w:val="af0"/>
            <w:rFonts w:hint="cs"/>
            <w:noProof/>
            <w:rtl/>
          </w:rPr>
          <w:t>ی</w:t>
        </w:r>
        <w:r w:rsidR="001F18A0" w:rsidRPr="00312926">
          <w:rPr>
            <w:rStyle w:val="af0"/>
            <w:rFonts w:hint="eastAsia"/>
            <w:noProof/>
            <w:rtl/>
          </w:rPr>
          <w:t>ن</w:t>
        </w:r>
        <w:r w:rsidR="001F18A0" w:rsidRPr="00312926">
          <w:rPr>
            <w:rStyle w:val="af0"/>
            <w:rFonts w:cs="ALAEM"/>
            <w:noProof/>
            <w:rtl/>
          </w:rPr>
          <w:t>7</w:t>
        </w:r>
        <w:r w:rsidR="001F18A0">
          <w:rPr>
            <w:noProof/>
            <w:webHidden/>
          </w:rPr>
          <w:tab/>
        </w:r>
        <w:r w:rsidR="001F18A0">
          <w:rPr>
            <w:noProof/>
            <w:webHidden/>
          </w:rPr>
          <w:fldChar w:fldCharType="begin"/>
        </w:r>
        <w:r w:rsidR="001F18A0">
          <w:rPr>
            <w:noProof/>
            <w:webHidden/>
          </w:rPr>
          <w:instrText xml:space="preserve"> PAGEREF _Toc460537139 \h </w:instrText>
        </w:r>
        <w:r w:rsidR="001F18A0">
          <w:rPr>
            <w:noProof/>
            <w:webHidden/>
          </w:rPr>
        </w:r>
        <w:r w:rsidR="001F18A0">
          <w:rPr>
            <w:noProof/>
            <w:webHidden/>
          </w:rPr>
          <w:fldChar w:fldCharType="separate"/>
        </w:r>
        <w:r w:rsidR="001F18A0">
          <w:rPr>
            <w:noProof/>
            <w:webHidden/>
          </w:rPr>
          <w:t>3</w:t>
        </w:r>
        <w:r w:rsidR="001F18A0">
          <w:rPr>
            <w:noProof/>
            <w:webHidden/>
          </w:rPr>
          <w:fldChar w:fldCharType="end"/>
        </w:r>
      </w:hyperlink>
    </w:p>
    <w:p w:rsidR="001F18A0" w:rsidRDefault="00D97B5B" w:rsidP="001F18A0">
      <w:pPr>
        <w:pStyle w:val="31"/>
        <w:tabs>
          <w:tab w:val="right" w:leader="dot" w:pos="9350"/>
        </w:tabs>
        <w:rPr>
          <w:rFonts w:asciiTheme="minorHAnsi" w:eastAsiaTheme="minorEastAsia" w:hAnsiTheme="minorHAnsi" w:cstheme="minorBidi"/>
          <w:noProof/>
          <w:sz w:val="22"/>
          <w:szCs w:val="22"/>
          <w:lang w:bidi="ar-SA"/>
        </w:rPr>
      </w:pPr>
      <w:hyperlink w:anchor="_Toc460537140" w:history="1">
        <w:r w:rsidR="001F18A0" w:rsidRPr="00312926">
          <w:rPr>
            <w:rStyle w:val="af0"/>
            <w:rFonts w:hint="eastAsia"/>
            <w:noProof/>
            <w:rtl/>
          </w:rPr>
          <w:t>اهم</w:t>
        </w:r>
        <w:r w:rsidR="001F18A0" w:rsidRPr="00312926">
          <w:rPr>
            <w:rStyle w:val="af0"/>
            <w:noProof/>
            <w:rtl/>
          </w:rPr>
          <w:t xml:space="preserve"> </w:t>
        </w:r>
        <w:r w:rsidR="001F18A0" w:rsidRPr="00312926">
          <w:rPr>
            <w:rStyle w:val="af0"/>
            <w:rFonts w:hint="eastAsia"/>
            <w:noProof/>
            <w:rtl/>
          </w:rPr>
          <w:t>وظا</w:t>
        </w:r>
        <w:r w:rsidR="001F18A0" w:rsidRPr="00312926">
          <w:rPr>
            <w:rStyle w:val="af0"/>
            <w:rFonts w:hint="cs"/>
            <w:noProof/>
            <w:rtl/>
          </w:rPr>
          <w:t>ی</w:t>
        </w:r>
        <w:r w:rsidR="001F18A0" w:rsidRPr="00312926">
          <w:rPr>
            <w:rStyle w:val="af0"/>
            <w:rFonts w:hint="eastAsia"/>
            <w:noProof/>
            <w:rtl/>
          </w:rPr>
          <w:t>ف</w:t>
        </w:r>
        <w:r w:rsidR="001F18A0" w:rsidRPr="00312926">
          <w:rPr>
            <w:rStyle w:val="af0"/>
            <w:noProof/>
            <w:rtl/>
          </w:rPr>
          <w:t xml:space="preserve"> </w:t>
        </w:r>
        <w:r w:rsidR="001F18A0" w:rsidRPr="00312926">
          <w:rPr>
            <w:rStyle w:val="af0"/>
            <w:rFonts w:hint="eastAsia"/>
            <w:noProof/>
            <w:rtl/>
          </w:rPr>
          <w:t>دولت،</w:t>
        </w:r>
        <w:r w:rsidR="001F18A0" w:rsidRPr="00312926">
          <w:rPr>
            <w:rStyle w:val="af0"/>
            <w:noProof/>
            <w:rtl/>
          </w:rPr>
          <w:t xml:space="preserve"> </w:t>
        </w:r>
        <w:r w:rsidR="001F18A0" w:rsidRPr="00312926">
          <w:rPr>
            <w:rStyle w:val="af0"/>
            <w:rFonts w:hint="eastAsia"/>
            <w:noProof/>
            <w:rtl/>
          </w:rPr>
          <w:t>در</w:t>
        </w:r>
        <w:r w:rsidR="001F18A0" w:rsidRPr="00312926">
          <w:rPr>
            <w:rStyle w:val="af0"/>
            <w:noProof/>
            <w:rtl/>
          </w:rPr>
          <w:t xml:space="preserve"> </w:t>
        </w:r>
        <w:r w:rsidR="001F18A0" w:rsidRPr="00312926">
          <w:rPr>
            <w:rStyle w:val="af0"/>
            <w:rFonts w:hint="eastAsia"/>
            <w:noProof/>
            <w:rtl/>
          </w:rPr>
          <w:t>قبال</w:t>
        </w:r>
        <w:r w:rsidR="001F18A0" w:rsidRPr="00312926">
          <w:rPr>
            <w:rStyle w:val="af0"/>
            <w:noProof/>
            <w:rtl/>
          </w:rPr>
          <w:t xml:space="preserve"> </w:t>
        </w:r>
        <w:r w:rsidR="001F18A0" w:rsidRPr="00312926">
          <w:rPr>
            <w:rStyle w:val="af0"/>
            <w:rFonts w:hint="eastAsia"/>
            <w:noProof/>
            <w:rtl/>
          </w:rPr>
          <w:t>آحاد</w:t>
        </w:r>
        <w:r w:rsidR="001F18A0" w:rsidRPr="00312926">
          <w:rPr>
            <w:rStyle w:val="af0"/>
            <w:noProof/>
            <w:rtl/>
          </w:rPr>
          <w:t xml:space="preserve"> </w:t>
        </w:r>
        <w:r w:rsidR="001F18A0" w:rsidRPr="00312926">
          <w:rPr>
            <w:rStyle w:val="af0"/>
            <w:rFonts w:hint="eastAsia"/>
            <w:noProof/>
            <w:rtl/>
          </w:rPr>
          <w:t>مردم</w:t>
        </w:r>
        <w:r w:rsidR="001F18A0" w:rsidRPr="00312926">
          <w:rPr>
            <w:rStyle w:val="af0"/>
            <w:noProof/>
            <w:rtl/>
          </w:rPr>
          <w:t xml:space="preserve"> </w:t>
        </w:r>
        <w:r w:rsidR="001F18A0" w:rsidRPr="00312926">
          <w:rPr>
            <w:rStyle w:val="af0"/>
            <w:rFonts w:hint="eastAsia"/>
            <w:noProof/>
            <w:rtl/>
          </w:rPr>
          <w:t>از</w:t>
        </w:r>
        <w:r w:rsidR="001F18A0" w:rsidRPr="00312926">
          <w:rPr>
            <w:rStyle w:val="af0"/>
            <w:noProof/>
            <w:rtl/>
          </w:rPr>
          <w:t xml:space="preserve"> </w:t>
        </w:r>
        <w:r w:rsidR="001F18A0" w:rsidRPr="00312926">
          <w:rPr>
            <w:rStyle w:val="af0"/>
            <w:rFonts w:hint="eastAsia"/>
            <w:noProof/>
            <w:rtl/>
          </w:rPr>
          <w:t>نگاه</w:t>
        </w:r>
        <w:r w:rsidR="001F18A0" w:rsidRPr="00312926">
          <w:rPr>
            <w:rStyle w:val="af0"/>
            <w:noProof/>
            <w:rtl/>
          </w:rPr>
          <w:t xml:space="preserve"> </w:t>
        </w:r>
        <w:r w:rsidR="001F18A0" w:rsidRPr="00312926">
          <w:rPr>
            <w:rStyle w:val="af0"/>
            <w:rFonts w:hint="eastAsia"/>
            <w:noProof/>
            <w:rtl/>
          </w:rPr>
          <w:t>ام</w:t>
        </w:r>
        <w:r w:rsidR="001F18A0" w:rsidRPr="00312926">
          <w:rPr>
            <w:rStyle w:val="af0"/>
            <w:rFonts w:hint="cs"/>
            <w:noProof/>
            <w:rtl/>
          </w:rPr>
          <w:t>ی</w:t>
        </w:r>
        <w:r w:rsidR="001F18A0" w:rsidRPr="00312926">
          <w:rPr>
            <w:rStyle w:val="af0"/>
            <w:rFonts w:hint="eastAsia"/>
            <w:noProof/>
            <w:rtl/>
          </w:rPr>
          <w:t>رالمومن</w:t>
        </w:r>
        <w:r w:rsidR="001F18A0" w:rsidRPr="00312926">
          <w:rPr>
            <w:rStyle w:val="af0"/>
            <w:rFonts w:hint="cs"/>
            <w:noProof/>
            <w:rtl/>
          </w:rPr>
          <w:t>ی</w:t>
        </w:r>
        <w:r w:rsidR="001F18A0" w:rsidRPr="00312926">
          <w:rPr>
            <w:rStyle w:val="af0"/>
            <w:rFonts w:hint="eastAsia"/>
            <w:noProof/>
            <w:rtl/>
          </w:rPr>
          <w:t>ن</w:t>
        </w:r>
        <w:r w:rsidR="001F18A0" w:rsidRPr="00312926">
          <w:rPr>
            <w:rStyle w:val="af0"/>
            <w:rFonts w:cs="ALAEM"/>
            <w:noProof/>
            <w:rtl/>
          </w:rPr>
          <w:t>7</w:t>
        </w:r>
        <w:r w:rsidR="001F18A0">
          <w:rPr>
            <w:noProof/>
            <w:webHidden/>
          </w:rPr>
          <w:tab/>
        </w:r>
        <w:r w:rsidR="001F18A0">
          <w:rPr>
            <w:noProof/>
            <w:webHidden/>
          </w:rPr>
          <w:fldChar w:fldCharType="begin"/>
        </w:r>
        <w:r w:rsidR="001F18A0">
          <w:rPr>
            <w:noProof/>
            <w:webHidden/>
          </w:rPr>
          <w:instrText xml:space="preserve"> PAGEREF _Toc460537140 \h </w:instrText>
        </w:r>
        <w:r w:rsidR="001F18A0">
          <w:rPr>
            <w:noProof/>
            <w:webHidden/>
          </w:rPr>
        </w:r>
        <w:r w:rsidR="001F18A0">
          <w:rPr>
            <w:noProof/>
            <w:webHidden/>
          </w:rPr>
          <w:fldChar w:fldCharType="separate"/>
        </w:r>
        <w:r w:rsidR="001F18A0">
          <w:rPr>
            <w:noProof/>
            <w:webHidden/>
          </w:rPr>
          <w:t>4</w:t>
        </w:r>
        <w:r w:rsidR="001F18A0">
          <w:rPr>
            <w:noProof/>
            <w:webHidden/>
          </w:rPr>
          <w:fldChar w:fldCharType="end"/>
        </w:r>
      </w:hyperlink>
    </w:p>
    <w:p w:rsidR="001F18A0" w:rsidRDefault="00D97B5B" w:rsidP="001F18A0">
      <w:pPr>
        <w:pStyle w:val="41"/>
        <w:tabs>
          <w:tab w:val="left" w:pos="3363"/>
          <w:tab w:val="right" w:leader="dot" w:pos="9350"/>
        </w:tabs>
        <w:rPr>
          <w:rFonts w:asciiTheme="minorHAnsi" w:eastAsiaTheme="minorEastAsia" w:hAnsiTheme="minorHAnsi" w:cstheme="minorBidi"/>
          <w:noProof/>
          <w:sz w:val="22"/>
          <w:szCs w:val="22"/>
          <w:lang w:bidi="ar-SA"/>
        </w:rPr>
      </w:pPr>
      <w:hyperlink w:anchor="_Toc460537141" w:history="1">
        <w:r w:rsidR="001F18A0" w:rsidRPr="00312926">
          <w:rPr>
            <w:rStyle w:val="af0"/>
            <w:noProof/>
            <w:rtl/>
          </w:rPr>
          <w:t>1.</w:t>
        </w:r>
        <w:r w:rsidR="00223D8E">
          <w:rPr>
            <w:rFonts w:asciiTheme="minorHAnsi" w:eastAsiaTheme="minorEastAsia" w:hAnsiTheme="minorHAnsi" w:cstheme="minorBidi" w:hint="cs"/>
            <w:noProof/>
            <w:sz w:val="22"/>
            <w:szCs w:val="22"/>
            <w:rtl/>
            <w:lang w:bidi="ar-SA"/>
          </w:rPr>
          <w:t xml:space="preserve"> </w:t>
        </w:r>
        <w:r w:rsidR="001F18A0" w:rsidRPr="00312926">
          <w:rPr>
            <w:rStyle w:val="af0"/>
            <w:rFonts w:hint="eastAsia"/>
            <w:noProof/>
            <w:rtl/>
          </w:rPr>
          <w:t>عمران،</w:t>
        </w:r>
        <w:r w:rsidR="001F18A0" w:rsidRPr="00312926">
          <w:rPr>
            <w:rStyle w:val="af0"/>
            <w:noProof/>
            <w:rtl/>
          </w:rPr>
          <w:t xml:space="preserve"> </w:t>
        </w:r>
        <w:r w:rsidR="001F18A0" w:rsidRPr="00312926">
          <w:rPr>
            <w:rStyle w:val="af0"/>
            <w:rFonts w:hint="eastAsia"/>
            <w:noProof/>
            <w:rtl/>
          </w:rPr>
          <w:t>آبادان</w:t>
        </w:r>
        <w:r w:rsidR="001F18A0" w:rsidRPr="00312926">
          <w:rPr>
            <w:rStyle w:val="af0"/>
            <w:rFonts w:hint="cs"/>
            <w:noProof/>
            <w:rtl/>
          </w:rPr>
          <w:t>ی</w:t>
        </w:r>
        <w:r w:rsidR="001F18A0" w:rsidRPr="00312926">
          <w:rPr>
            <w:rStyle w:val="af0"/>
            <w:noProof/>
            <w:rtl/>
          </w:rPr>
          <w:t xml:space="preserve"> </w:t>
        </w:r>
        <w:r w:rsidR="001F18A0" w:rsidRPr="00312926">
          <w:rPr>
            <w:rStyle w:val="af0"/>
            <w:rFonts w:hint="eastAsia"/>
            <w:noProof/>
            <w:rtl/>
          </w:rPr>
          <w:t>و</w:t>
        </w:r>
        <w:r w:rsidR="001F18A0" w:rsidRPr="00312926">
          <w:rPr>
            <w:rStyle w:val="af0"/>
            <w:noProof/>
            <w:rtl/>
          </w:rPr>
          <w:t xml:space="preserve"> </w:t>
        </w:r>
        <w:r w:rsidR="001F18A0" w:rsidRPr="00312926">
          <w:rPr>
            <w:rStyle w:val="af0"/>
            <w:rFonts w:hint="eastAsia"/>
            <w:noProof/>
            <w:rtl/>
          </w:rPr>
          <w:t>رفاه</w:t>
        </w:r>
        <w:r w:rsidR="001F18A0" w:rsidRPr="00312926">
          <w:rPr>
            <w:rStyle w:val="af0"/>
            <w:noProof/>
            <w:rtl/>
          </w:rPr>
          <w:t xml:space="preserve"> </w:t>
        </w:r>
        <w:r w:rsidR="001F18A0" w:rsidRPr="00312926">
          <w:rPr>
            <w:rStyle w:val="af0"/>
            <w:rFonts w:hint="eastAsia"/>
            <w:noProof/>
            <w:rtl/>
          </w:rPr>
          <w:t>جامعه</w:t>
        </w:r>
        <w:r w:rsidR="001F18A0">
          <w:rPr>
            <w:noProof/>
            <w:webHidden/>
          </w:rPr>
          <w:tab/>
        </w:r>
        <w:r w:rsidR="001F18A0">
          <w:rPr>
            <w:noProof/>
            <w:webHidden/>
          </w:rPr>
          <w:fldChar w:fldCharType="begin"/>
        </w:r>
        <w:r w:rsidR="001F18A0">
          <w:rPr>
            <w:noProof/>
            <w:webHidden/>
          </w:rPr>
          <w:instrText xml:space="preserve"> PAGEREF _Toc460537141 \h </w:instrText>
        </w:r>
        <w:r w:rsidR="001F18A0">
          <w:rPr>
            <w:noProof/>
            <w:webHidden/>
          </w:rPr>
        </w:r>
        <w:r w:rsidR="001F18A0">
          <w:rPr>
            <w:noProof/>
            <w:webHidden/>
          </w:rPr>
          <w:fldChar w:fldCharType="separate"/>
        </w:r>
        <w:r w:rsidR="001F18A0">
          <w:rPr>
            <w:noProof/>
            <w:webHidden/>
          </w:rPr>
          <w:t>4</w:t>
        </w:r>
        <w:r w:rsidR="001F18A0">
          <w:rPr>
            <w:noProof/>
            <w:webHidden/>
          </w:rPr>
          <w:fldChar w:fldCharType="end"/>
        </w:r>
      </w:hyperlink>
    </w:p>
    <w:p w:rsidR="001F18A0" w:rsidRDefault="00D97B5B" w:rsidP="00223D8E">
      <w:pPr>
        <w:pStyle w:val="41"/>
        <w:tabs>
          <w:tab w:val="left" w:pos="1959"/>
          <w:tab w:val="right" w:leader="dot" w:pos="9350"/>
        </w:tabs>
        <w:rPr>
          <w:rFonts w:asciiTheme="minorHAnsi" w:eastAsiaTheme="minorEastAsia" w:hAnsiTheme="minorHAnsi" w:cstheme="minorBidi"/>
          <w:noProof/>
          <w:sz w:val="22"/>
          <w:szCs w:val="22"/>
          <w:lang w:bidi="ar-SA"/>
        </w:rPr>
      </w:pPr>
      <w:hyperlink w:anchor="_Toc460537142" w:history="1">
        <w:r w:rsidR="00223D8E">
          <w:rPr>
            <w:rStyle w:val="af0"/>
            <w:rFonts w:hint="cs"/>
            <w:noProof/>
            <w:rtl/>
          </w:rPr>
          <w:t>2.</w:t>
        </w:r>
        <w:r w:rsidR="00223D8E">
          <w:rPr>
            <w:rFonts w:asciiTheme="minorHAnsi" w:eastAsiaTheme="minorEastAsia" w:hAnsiTheme="minorHAnsi" w:cstheme="minorBidi" w:hint="cs"/>
            <w:noProof/>
            <w:sz w:val="22"/>
            <w:szCs w:val="22"/>
            <w:rtl/>
            <w:lang w:bidi="ar-SA"/>
          </w:rPr>
          <w:t xml:space="preserve"> </w:t>
        </w:r>
        <w:r w:rsidR="001F18A0" w:rsidRPr="00312926">
          <w:rPr>
            <w:rStyle w:val="af0"/>
            <w:rFonts w:hint="eastAsia"/>
            <w:noProof/>
            <w:rtl/>
          </w:rPr>
          <w:t>امن</w:t>
        </w:r>
        <w:r w:rsidR="001F18A0" w:rsidRPr="00312926">
          <w:rPr>
            <w:rStyle w:val="af0"/>
            <w:rFonts w:hint="cs"/>
            <w:noProof/>
            <w:rtl/>
          </w:rPr>
          <w:t>ی</w:t>
        </w:r>
        <w:r w:rsidR="001F18A0" w:rsidRPr="00312926">
          <w:rPr>
            <w:rStyle w:val="af0"/>
            <w:rFonts w:hint="eastAsia"/>
            <w:noProof/>
            <w:rtl/>
          </w:rPr>
          <w:t>ت</w:t>
        </w:r>
        <w:r w:rsidR="00223D8E">
          <w:rPr>
            <w:rStyle w:val="af0"/>
            <w:rFonts w:hint="cs"/>
            <w:noProof/>
            <w:rtl/>
          </w:rPr>
          <w:t>...</w:t>
        </w:r>
        <w:r w:rsidR="001F18A0">
          <w:rPr>
            <w:noProof/>
            <w:webHidden/>
          </w:rPr>
          <w:tab/>
        </w:r>
        <w:r w:rsidR="001F18A0">
          <w:rPr>
            <w:noProof/>
            <w:webHidden/>
          </w:rPr>
          <w:fldChar w:fldCharType="begin"/>
        </w:r>
        <w:r w:rsidR="001F18A0">
          <w:rPr>
            <w:noProof/>
            <w:webHidden/>
          </w:rPr>
          <w:instrText xml:space="preserve"> PAGEREF _Toc460537142 \h </w:instrText>
        </w:r>
        <w:r w:rsidR="001F18A0">
          <w:rPr>
            <w:noProof/>
            <w:webHidden/>
          </w:rPr>
        </w:r>
        <w:r w:rsidR="001F18A0">
          <w:rPr>
            <w:noProof/>
            <w:webHidden/>
          </w:rPr>
          <w:fldChar w:fldCharType="separate"/>
        </w:r>
        <w:r w:rsidR="001F18A0">
          <w:rPr>
            <w:noProof/>
            <w:webHidden/>
          </w:rPr>
          <w:t>5</w:t>
        </w:r>
        <w:r w:rsidR="001F18A0">
          <w:rPr>
            <w:noProof/>
            <w:webHidden/>
          </w:rPr>
          <w:fldChar w:fldCharType="end"/>
        </w:r>
      </w:hyperlink>
    </w:p>
    <w:p w:rsidR="001F18A0" w:rsidRDefault="00D97B5B" w:rsidP="00223D8E">
      <w:pPr>
        <w:pStyle w:val="41"/>
        <w:tabs>
          <w:tab w:val="left" w:pos="2761"/>
          <w:tab w:val="right" w:leader="dot" w:pos="9350"/>
        </w:tabs>
        <w:rPr>
          <w:rFonts w:asciiTheme="minorHAnsi" w:eastAsiaTheme="minorEastAsia" w:hAnsiTheme="minorHAnsi" w:cstheme="minorBidi"/>
          <w:noProof/>
          <w:sz w:val="22"/>
          <w:szCs w:val="22"/>
          <w:lang w:bidi="ar-SA"/>
        </w:rPr>
      </w:pPr>
      <w:hyperlink w:anchor="_Toc460537143" w:history="1">
        <w:r w:rsidR="001F18A0" w:rsidRPr="00312926">
          <w:rPr>
            <w:rStyle w:val="af0"/>
            <w:noProof/>
          </w:rPr>
          <w:t>3</w:t>
        </w:r>
        <w:r w:rsidR="00223D8E">
          <w:rPr>
            <w:rStyle w:val="af0"/>
            <w:rFonts w:hint="cs"/>
            <w:noProof/>
            <w:rtl/>
          </w:rPr>
          <w:t>.</w:t>
        </w:r>
        <w:r w:rsidR="00223D8E">
          <w:rPr>
            <w:rFonts w:asciiTheme="minorHAnsi" w:eastAsiaTheme="minorEastAsia" w:hAnsiTheme="minorHAnsi" w:cstheme="minorBidi" w:hint="cs"/>
            <w:noProof/>
            <w:sz w:val="22"/>
            <w:szCs w:val="22"/>
            <w:rtl/>
            <w:lang w:bidi="ar-SA"/>
          </w:rPr>
          <w:t xml:space="preserve"> </w:t>
        </w:r>
        <w:r w:rsidR="001F18A0" w:rsidRPr="00312926">
          <w:rPr>
            <w:rStyle w:val="af0"/>
            <w:rFonts w:hint="eastAsia"/>
            <w:noProof/>
            <w:rtl/>
          </w:rPr>
          <w:t>عدالت</w:t>
        </w:r>
        <w:r w:rsidR="001F18A0" w:rsidRPr="00312926">
          <w:rPr>
            <w:rStyle w:val="af0"/>
            <w:noProof/>
            <w:rtl/>
          </w:rPr>
          <w:t xml:space="preserve"> </w:t>
        </w:r>
        <w:r w:rsidR="001F18A0" w:rsidRPr="00312926">
          <w:rPr>
            <w:rStyle w:val="af0"/>
            <w:rFonts w:hint="eastAsia"/>
            <w:noProof/>
            <w:rtl/>
          </w:rPr>
          <w:t>اقتصاد</w:t>
        </w:r>
        <w:r w:rsidR="001F18A0" w:rsidRPr="00312926">
          <w:rPr>
            <w:rStyle w:val="af0"/>
            <w:rFonts w:hint="cs"/>
            <w:noProof/>
            <w:rtl/>
          </w:rPr>
          <w:t>ی</w:t>
        </w:r>
        <w:r w:rsidR="00223D8E">
          <w:rPr>
            <w:rStyle w:val="af0"/>
            <w:rFonts w:hint="cs"/>
            <w:noProof/>
            <w:rtl/>
          </w:rPr>
          <w:t>..</w:t>
        </w:r>
        <w:r w:rsidR="001F18A0">
          <w:rPr>
            <w:noProof/>
            <w:webHidden/>
          </w:rPr>
          <w:tab/>
        </w:r>
        <w:r w:rsidR="001F18A0">
          <w:rPr>
            <w:noProof/>
            <w:webHidden/>
          </w:rPr>
          <w:fldChar w:fldCharType="begin"/>
        </w:r>
        <w:r w:rsidR="001F18A0">
          <w:rPr>
            <w:noProof/>
            <w:webHidden/>
          </w:rPr>
          <w:instrText xml:space="preserve"> PAGEREF _Toc460537143 \h </w:instrText>
        </w:r>
        <w:r w:rsidR="001F18A0">
          <w:rPr>
            <w:noProof/>
            <w:webHidden/>
          </w:rPr>
        </w:r>
        <w:r w:rsidR="001F18A0">
          <w:rPr>
            <w:noProof/>
            <w:webHidden/>
          </w:rPr>
          <w:fldChar w:fldCharType="separate"/>
        </w:r>
        <w:r w:rsidR="001F18A0">
          <w:rPr>
            <w:noProof/>
            <w:webHidden/>
          </w:rPr>
          <w:t>6</w:t>
        </w:r>
        <w:r w:rsidR="001F18A0">
          <w:rPr>
            <w:noProof/>
            <w:webHidden/>
          </w:rPr>
          <w:fldChar w:fldCharType="end"/>
        </w:r>
      </w:hyperlink>
    </w:p>
    <w:p w:rsidR="001F18A0" w:rsidRDefault="00D97B5B" w:rsidP="00223D8E">
      <w:pPr>
        <w:pStyle w:val="41"/>
        <w:tabs>
          <w:tab w:val="left" w:pos="4317"/>
          <w:tab w:val="right" w:leader="dot" w:pos="9350"/>
        </w:tabs>
        <w:rPr>
          <w:rFonts w:asciiTheme="minorHAnsi" w:eastAsiaTheme="minorEastAsia" w:hAnsiTheme="minorHAnsi" w:cstheme="minorBidi"/>
          <w:noProof/>
          <w:sz w:val="22"/>
          <w:szCs w:val="22"/>
          <w:lang w:bidi="ar-SA"/>
        </w:rPr>
      </w:pPr>
      <w:hyperlink w:anchor="_Toc460537144" w:history="1">
        <w:r w:rsidR="001F18A0" w:rsidRPr="00312926">
          <w:rPr>
            <w:rStyle w:val="af0"/>
            <w:noProof/>
          </w:rPr>
          <w:t>4</w:t>
        </w:r>
        <w:r w:rsidR="00223D8E">
          <w:rPr>
            <w:rStyle w:val="af0"/>
            <w:rFonts w:hint="cs"/>
            <w:noProof/>
            <w:rtl/>
          </w:rPr>
          <w:t xml:space="preserve">. </w:t>
        </w:r>
        <w:r w:rsidR="001F18A0" w:rsidRPr="00312926">
          <w:rPr>
            <w:rStyle w:val="af0"/>
            <w:rFonts w:hint="eastAsia"/>
            <w:noProof/>
            <w:rtl/>
          </w:rPr>
          <w:t>ترب</w:t>
        </w:r>
        <w:r w:rsidR="001F18A0" w:rsidRPr="00312926">
          <w:rPr>
            <w:rStyle w:val="af0"/>
            <w:rFonts w:hint="cs"/>
            <w:noProof/>
            <w:rtl/>
          </w:rPr>
          <w:t>ی</w:t>
        </w:r>
        <w:r w:rsidR="001F18A0" w:rsidRPr="00312926">
          <w:rPr>
            <w:rStyle w:val="af0"/>
            <w:rFonts w:hint="eastAsia"/>
            <w:noProof/>
            <w:rtl/>
          </w:rPr>
          <w:t>ت</w:t>
        </w:r>
        <w:r w:rsidR="001F18A0" w:rsidRPr="00312926">
          <w:rPr>
            <w:rStyle w:val="af0"/>
            <w:noProof/>
            <w:rtl/>
          </w:rPr>
          <w:t xml:space="preserve"> </w:t>
        </w:r>
        <w:r w:rsidR="001F18A0" w:rsidRPr="00312926">
          <w:rPr>
            <w:rStyle w:val="af0"/>
            <w:rFonts w:hint="eastAsia"/>
            <w:noProof/>
            <w:rtl/>
          </w:rPr>
          <w:t>معنو</w:t>
        </w:r>
        <w:r w:rsidR="001F18A0" w:rsidRPr="00312926">
          <w:rPr>
            <w:rStyle w:val="af0"/>
            <w:rFonts w:hint="cs"/>
            <w:noProof/>
            <w:rtl/>
          </w:rPr>
          <w:t>ی</w:t>
        </w:r>
        <w:r w:rsidR="001F18A0" w:rsidRPr="00312926">
          <w:rPr>
            <w:rStyle w:val="af0"/>
            <w:noProof/>
            <w:rtl/>
          </w:rPr>
          <w:t xml:space="preserve"> </w:t>
        </w:r>
        <w:r w:rsidR="001F18A0" w:rsidRPr="00312926">
          <w:rPr>
            <w:rStyle w:val="af0"/>
            <w:rFonts w:hint="eastAsia"/>
            <w:noProof/>
            <w:rtl/>
          </w:rPr>
          <w:t>و</w:t>
        </w:r>
        <w:r w:rsidR="001F18A0" w:rsidRPr="00312926">
          <w:rPr>
            <w:rStyle w:val="af0"/>
            <w:noProof/>
            <w:rtl/>
          </w:rPr>
          <w:t xml:space="preserve"> </w:t>
        </w:r>
        <w:r w:rsidR="001F18A0" w:rsidRPr="00312926">
          <w:rPr>
            <w:rStyle w:val="af0"/>
            <w:rFonts w:hint="eastAsia"/>
            <w:noProof/>
            <w:rtl/>
          </w:rPr>
          <w:t>اح</w:t>
        </w:r>
        <w:r w:rsidR="001F18A0" w:rsidRPr="00312926">
          <w:rPr>
            <w:rStyle w:val="af0"/>
            <w:rFonts w:hint="cs"/>
            <w:noProof/>
            <w:rtl/>
          </w:rPr>
          <w:t>ی</w:t>
        </w:r>
        <w:r w:rsidR="001F18A0" w:rsidRPr="00312926">
          <w:rPr>
            <w:rStyle w:val="af0"/>
            <w:rFonts w:hint="eastAsia"/>
            <w:noProof/>
            <w:rtl/>
          </w:rPr>
          <w:t>ا</w:t>
        </w:r>
        <w:r w:rsidR="001F18A0" w:rsidRPr="00312926">
          <w:rPr>
            <w:rStyle w:val="af0"/>
            <w:rFonts w:hint="cs"/>
            <w:noProof/>
            <w:rtl/>
          </w:rPr>
          <w:t>ی</w:t>
        </w:r>
        <w:r w:rsidR="001F18A0" w:rsidRPr="00312926">
          <w:rPr>
            <w:rStyle w:val="af0"/>
            <w:noProof/>
            <w:rtl/>
          </w:rPr>
          <w:t xml:space="preserve"> </w:t>
        </w:r>
        <w:r w:rsidR="001F18A0" w:rsidRPr="00312926">
          <w:rPr>
            <w:rStyle w:val="af0"/>
            <w:rFonts w:hint="eastAsia"/>
            <w:noProof/>
            <w:rtl/>
          </w:rPr>
          <w:t>سنت‌ها</w:t>
        </w:r>
        <w:r w:rsidR="001F18A0" w:rsidRPr="00312926">
          <w:rPr>
            <w:rStyle w:val="af0"/>
            <w:rFonts w:hint="cs"/>
            <w:noProof/>
            <w:rtl/>
          </w:rPr>
          <w:t>ی</w:t>
        </w:r>
        <w:r w:rsidR="001F18A0" w:rsidRPr="00312926">
          <w:rPr>
            <w:rStyle w:val="af0"/>
            <w:noProof/>
            <w:rtl/>
          </w:rPr>
          <w:t xml:space="preserve"> </w:t>
        </w:r>
        <w:r w:rsidR="001F18A0" w:rsidRPr="00312926">
          <w:rPr>
            <w:rStyle w:val="af0"/>
            <w:rFonts w:hint="eastAsia"/>
            <w:noProof/>
            <w:rtl/>
          </w:rPr>
          <w:t>اله</w:t>
        </w:r>
        <w:r w:rsidR="001F18A0" w:rsidRPr="00312926">
          <w:rPr>
            <w:rStyle w:val="af0"/>
            <w:rFonts w:hint="cs"/>
            <w:noProof/>
            <w:rtl/>
          </w:rPr>
          <w:t>ی</w:t>
        </w:r>
        <w:r w:rsidR="00223D8E">
          <w:rPr>
            <w:rStyle w:val="af0"/>
            <w:rFonts w:hint="cs"/>
            <w:noProof/>
            <w:rtl/>
          </w:rPr>
          <w:t>...</w:t>
        </w:r>
        <w:r w:rsidR="001F18A0">
          <w:rPr>
            <w:noProof/>
            <w:webHidden/>
          </w:rPr>
          <w:tab/>
        </w:r>
        <w:r w:rsidR="001F18A0">
          <w:rPr>
            <w:noProof/>
            <w:webHidden/>
          </w:rPr>
          <w:fldChar w:fldCharType="begin"/>
        </w:r>
        <w:r w:rsidR="001F18A0">
          <w:rPr>
            <w:noProof/>
            <w:webHidden/>
          </w:rPr>
          <w:instrText xml:space="preserve"> PAGEREF _Toc460537144 \h </w:instrText>
        </w:r>
        <w:r w:rsidR="001F18A0">
          <w:rPr>
            <w:noProof/>
            <w:webHidden/>
          </w:rPr>
        </w:r>
        <w:r w:rsidR="001F18A0">
          <w:rPr>
            <w:noProof/>
            <w:webHidden/>
          </w:rPr>
          <w:fldChar w:fldCharType="separate"/>
        </w:r>
        <w:r w:rsidR="001F18A0">
          <w:rPr>
            <w:noProof/>
            <w:webHidden/>
          </w:rPr>
          <w:t>7</w:t>
        </w:r>
        <w:r w:rsidR="001F18A0">
          <w:rPr>
            <w:noProof/>
            <w:webHidden/>
          </w:rPr>
          <w:fldChar w:fldCharType="end"/>
        </w:r>
      </w:hyperlink>
    </w:p>
    <w:p w:rsidR="001F18A0" w:rsidRDefault="00D97B5B" w:rsidP="00223D8E">
      <w:pPr>
        <w:pStyle w:val="41"/>
        <w:tabs>
          <w:tab w:val="left" w:pos="3496"/>
          <w:tab w:val="right" w:leader="dot" w:pos="9350"/>
        </w:tabs>
        <w:rPr>
          <w:rFonts w:asciiTheme="minorHAnsi" w:eastAsiaTheme="minorEastAsia" w:hAnsiTheme="minorHAnsi" w:cstheme="minorBidi"/>
          <w:noProof/>
          <w:sz w:val="22"/>
          <w:szCs w:val="22"/>
          <w:lang w:bidi="ar-SA"/>
        </w:rPr>
      </w:pPr>
      <w:hyperlink w:anchor="_Toc460537145" w:history="1">
        <w:r w:rsidR="001F18A0" w:rsidRPr="00312926">
          <w:rPr>
            <w:rStyle w:val="af0"/>
            <w:noProof/>
          </w:rPr>
          <w:t>5</w:t>
        </w:r>
        <w:r w:rsidR="00223D8E">
          <w:rPr>
            <w:rStyle w:val="af0"/>
            <w:rFonts w:hint="cs"/>
            <w:noProof/>
            <w:rtl/>
          </w:rPr>
          <w:t xml:space="preserve">. </w:t>
        </w:r>
        <w:r w:rsidR="001F18A0" w:rsidRPr="00312926">
          <w:rPr>
            <w:rStyle w:val="af0"/>
            <w:rFonts w:hint="eastAsia"/>
            <w:noProof/>
            <w:rtl/>
          </w:rPr>
          <w:t>رعا</w:t>
        </w:r>
        <w:r w:rsidR="001F18A0" w:rsidRPr="00312926">
          <w:rPr>
            <w:rStyle w:val="af0"/>
            <w:rFonts w:hint="cs"/>
            <w:noProof/>
            <w:rtl/>
          </w:rPr>
          <w:t>ی</w:t>
        </w:r>
        <w:r w:rsidR="001F18A0" w:rsidRPr="00312926">
          <w:rPr>
            <w:rStyle w:val="af0"/>
            <w:rFonts w:hint="eastAsia"/>
            <w:noProof/>
            <w:rtl/>
          </w:rPr>
          <w:t>ت</w:t>
        </w:r>
        <w:r w:rsidR="001F18A0" w:rsidRPr="00312926">
          <w:rPr>
            <w:rStyle w:val="af0"/>
            <w:noProof/>
            <w:rtl/>
          </w:rPr>
          <w:t xml:space="preserve"> </w:t>
        </w:r>
        <w:r w:rsidR="001F18A0" w:rsidRPr="00312926">
          <w:rPr>
            <w:rStyle w:val="af0"/>
            <w:rFonts w:hint="eastAsia"/>
            <w:noProof/>
            <w:rtl/>
          </w:rPr>
          <w:t>اخلاق</w:t>
        </w:r>
        <w:r w:rsidR="001F18A0" w:rsidRPr="00312926">
          <w:rPr>
            <w:rStyle w:val="af0"/>
            <w:noProof/>
            <w:rtl/>
          </w:rPr>
          <w:t xml:space="preserve"> </w:t>
        </w:r>
        <w:r w:rsidR="001F18A0" w:rsidRPr="00312926">
          <w:rPr>
            <w:rStyle w:val="af0"/>
            <w:rFonts w:hint="eastAsia"/>
            <w:noProof/>
            <w:rtl/>
          </w:rPr>
          <w:t>در</w:t>
        </w:r>
        <w:r w:rsidR="001F18A0" w:rsidRPr="00312926">
          <w:rPr>
            <w:rStyle w:val="af0"/>
            <w:noProof/>
            <w:rtl/>
          </w:rPr>
          <w:t xml:space="preserve"> </w:t>
        </w:r>
        <w:r w:rsidR="001F18A0" w:rsidRPr="00312926">
          <w:rPr>
            <w:rStyle w:val="af0"/>
            <w:rFonts w:hint="eastAsia"/>
            <w:noProof/>
            <w:rtl/>
          </w:rPr>
          <w:t>برابر</w:t>
        </w:r>
        <w:r w:rsidR="001F18A0" w:rsidRPr="00312926">
          <w:rPr>
            <w:rStyle w:val="af0"/>
            <w:noProof/>
            <w:rtl/>
          </w:rPr>
          <w:t xml:space="preserve"> </w:t>
        </w:r>
        <w:r w:rsidR="001F18A0" w:rsidRPr="00312926">
          <w:rPr>
            <w:rStyle w:val="af0"/>
            <w:rFonts w:hint="eastAsia"/>
            <w:noProof/>
            <w:rtl/>
          </w:rPr>
          <w:t>مردم</w:t>
        </w:r>
        <w:r w:rsidR="00223D8E">
          <w:rPr>
            <w:rStyle w:val="af0"/>
            <w:rFonts w:hint="cs"/>
            <w:noProof/>
            <w:rtl/>
          </w:rPr>
          <w:t>...</w:t>
        </w:r>
        <w:r w:rsidR="001F18A0">
          <w:rPr>
            <w:noProof/>
            <w:webHidden/>
          </w:rPr>
          <w:tab/>
        </w:r>
        <w:r w:rsidR="001F18A0">
          <w:rPr>
            <w:noProof/>
            <w:webHidden/>
          </w:rPr>
          <w:fldChar w:fldCharType="begin"/>
        </w:r>
        <w:r w:rsidR="001F18A0">
          <w:rPr>
            <w:noProof/>
            <w:webHidden/>
          </w:rPr>
          <w:instrText xml:space="preserve"> PAGEREF _Toc460537145 \h </w:instrText>
        </w:r>
        <w:r w:rsidR="001F18A0">
          <w:rPr>
            <w:noProof/>
            <w:webHidden/>
          </w:rPr>
        </w:r>
        <w:r w:rsidR="001F18A0">
          <w:rPr>
            <w:noProof/>
            <w:webHidden/>
          </w:rPr>
          <w:fldChar w:fldCharType="separate"/>
        </w:r>
        <w:r w:rsidR="001F18A0">
          <w:rPr>
            <w:noProof/>
            <w:webHidden/>
          </w:rPr>
          <w:t>7</w:t>
        </w:r>
        <w:r w:rsidR="001F18A0">
          <w:rPr>
            <w:noProof/>
            <w:webHidden/>
          </w:rPr>
          <w:fldChar w:fldCharType="end"/>
        </w:r>
      </w:hyperlink>
    </w:p>
    <w:p w:rsidR="001F18A0" w:rsidRDefault="00D97B5B" w:rsidP="00223D8E">
      <w:pPr>
        <w:pStyle w:val="41"/>
        <w:tabs>
          <w:tab w:val="left" w:pos="3801"/>
          <w:tab w:val="right" w:leader="dot" w:pos="9350"/>
        </w:tabs>
        <w:rPr>
          <w:rFonts w:asciiTheme="minorHAnsi" w:eastAsiaTheme="minorEastAsia" w:hAnsiTheme="minorHAnsi" w:cstheme="minorBidi"/>
          <w:noProof/>
          <w:sz w:val="22"/>
          <w:szCs w:val="22"/>
          <w:lang w:bidi="ar-SA"/>
        </w:rPr>
      </w:pPr>
      <w:hyperlink w:anchor="_Toc460537146" w:history="1">
        <w:r w:rsidR="001F18A0" w:rsidRPr="00312926">
          <w:rPr>
            <w:rStyle w:val="af0"/>
            <w:noProof/>
          </w:rPr>
          <w:t>6</w:t>
        </w:r>
        <w:r w:rsidR="00223D8E">
          <w:rPr>
            <w:rStyle w:val="af0"/>
            <w:rFonts w:hint="cs"/>
            <w:noProof/>
            <w:rtl/>
          </w:rPr>
          <w:t xml:space="preserve">. </w:t>
        </w:r>
        <w:r w:rsidR="001F18A0" w:rsidRPr="00312926">
          <w:rPr>
            <w:rStyle w:val="af0"/>
            <w:rFonts w:hint="eastAsia"/>
            <w:noProof/>
            <w:rtl/>
          </w:rPr>
          <w:t>نظم</w:t>
        </w:r>
        <w:r w:rsidR="001F18A0" w:rsidRPr="00312926">
          <w:rPr>
            <w:rStyle w:val="af0"/>
            <w:noProof/>
            <w:rtl/>
          </w:rPr>
          <w:t xml:space="preserve"> </w:t>
        </w:r>
        <w:r w:rsidR="001F18A0" w:rsidRPr="00312926">
          <w:rPr>
            <w:rStyle w:val="af0"/>
            <w:rFonts w:hint="eastAsia"/>
            <w:noProof/>
            <w:rtl/>
          </w:rPr>
          <w:t>و</w:t>
        </w:r>
        <w:r w:rsidR="001F18A0" w:rsidRPr="00312926">
          <w:rPr>
            <w:rStyle w:val="af0"/>
            <w:noProof/>
            <w:rtl/>
          </w:rPr>
          <w:t xml:space="preserve"> </w:t>
        </w:r>
        <w:r w:rsidR="001F18A0" w:rsidRPr="00312926">
          <w:rPr>
            <w:rStyle w:val="af0"/>
            <w:rFonts w:hint="eastAsia"/>
            <w:noProof/>
            <w:rtl/>
          </w:rPr>
          <w:t>نظارت</w:t>
        </w:r>
        <w:r w:rsidR="001F18A0" w:rsidRPr="00312926">
          <w:rPr>
            <w:rStyle w:val="af0"/>
            <w:noProof/>
            <w:rtl/>
          </w:rPr>
          <w:t xml:space="preserve"> </w:t>
        </w:r>
        <w:r w:rsidR="001F18A0" w:rsidRPr="00312926">
          <w:rPr>
            <w:rStyle w:val="af0"/>
            <w:rFonts w:hint="eastAsia"/>
            <w:noProof/>
            <w:rtl/>
          </w:rPr>
          <w:t>در</w:t>
        </w:r>
        <w:r w:rsidR="001F18A0" w:rsidRPr="00312926">
          <w:rPr>
            <w:rStyle w:val="af0"/>
            <w:noProof/>
            <w:rtl/>
          </w:rPr>
          <w:t xml:space="preserve"> </w:t>
        </w:r>
        <w:r w:rsidR="001F18A0" w:rsidRPr="00312926">
          <w:rPr>
            <w:rStyle w:val="af0"/>
            <w:rFonts w:hint="eastAsia"/>
            <w:noProof/>
            <w:rtl/>
          </w:rPr>
          <w:t>کارها</w:t>
        </w:r>
        <w:r w:rsidR="001F18A0" w:rsidRPr="00312926">
          <w:rPr>
            <w:rStyle w:val="af0"/>
            <w:rFonts w:hint="cs"/>
            <w:noProof/>
            <w:rtl/>
          </w:rPr>
          <w:t>ی</w:t>
        </w:r>
        <w:r w:rsidR="001F18A0" w:rsidRPr="00312926">
          <w:rPr>
            <w:rStyle w:val="af0"/>
            <w:noProof/>
            <w:rtl/>
          </w:rPr>
          <w:t xml:space="preserve"> </w:t>
        </w:r>
        <w:r w:rsidR="001F18A0" w:rsidRPr="00312926">
          <w:rPr>
            <w:rStyle w:val="af0"/>
            <w:rFonts w:hint="eastAsia"/>
            <w:noProof/>
            <w:rtl/>
          </w:rPr>
          <w:t>ادار</w:t>
        </w:r>
        <w:r w:rsidR="001F18A0" w:rsidRPr="00312926">
          <w:rPr>
            <w:rStyle w:val="af0"/>
            <w:rFonts w:hint="cs"/>
            <w:noProof/>
            <w:rtl/>
          </w:rPr>
          <w:t>ی</w:t>
        </w:r>
        <w:r w:rsidR="00223D8E">
          <w:rPr>
            <w:rStyle w:val="af0"/>
            <w:rFonts w:hint="cs"/>
            <w:noProof/>
            <w:rtl/>
          </w:rPr>
          <w:t>...</w:t>
        </w:r>
        <w:r w:rsidR="001F18A0">
          <w:rPr>
            <w:noProof/>
            <w:webHidden/>
          </w:rPr>
          <w:tab/>
        </w:r>
        <w:r w:rsidR="001F18A0">
          <w:rPr>
            <w:noProof/>
            <w:webHidden/>
          </w:rPr>
          <w:fldChar w:fldCharType="begin"/>
        </w:r>
        <w:r w:rsidR="001F18A0">
          <w:rPr>
            <w:noProof/>
            <w:webHidden/>
          </w:rPr>
          <w:instrText xml:space="preserve"> PAGEREF _Toc460537146 \h </w:instrText>
        </w:r>
        <w:r w:rsidR="001F18A0">
          <w:rPr>
            <w:noProof/>
            <w:webHidden/>
          </w:rPr>
        </w:r>
        <w:r w:rsidR="001F18A0">
          <w:rPr>
            <w:noProof/>
            <w:webHidden/>
          </w:rPr>
          <w:fldChar w:fldCharType="separate"/>
        </w:r>
        <w:r w:rsidR="001F18A0">
          <w:rPr>
            <w:noProof/>
            <w:webHidden/>
          </w:rPr>
          <w:t>8</w:t>
        </w:r>
        <w:r w:rsidR="001F18A0">
          <w:rPr>
            <w:noProof/>
            <w:webHidden/>
          </w:rPr>
          <w:fldChar w:fldCharType="end"/>
        </w:r>
      </w:hyperlink>
    </w:p>
    <w:p w:rsidR="001F18A0" w:rsidRDefault="00D97B5B" w:rsidP="001F18A0">
      <w:pPr>
        <w:pStyle w:val="11"/>
        <w:tabs>
          <w:tab w:val="right" w:leader="dot" w:pos="9350"/>
        </w:tabs>
        <w:rPr>
          <w:rFonts w:asciiTheme="minorHAnsi" w:eastAsiaTheme="minorEastAsia" w:hAnsiTheme="minorHAnsi" w:cstheme="minorBidi"/>
          <w:noProof/>
          <w:sz w:val="22"/>
          <w:szCs w:val="22"/>
          <w:lang w:bidi="ar-SA"/>
        </w:rPr>
      </w:pPr>
      <w:hyperlink w:anchor="_Toc460537147" w:history="1">
        <w:r w:rsidR="001F18A0" w:rsidRPr="00312926">
          <w:rPr>
            <w:rStyle w:val="af0"/>
            <w:rFonts w:eastAsia="2  Lotus" w:hint="eastAsia"/>
            <w:bCs/>
            <w:noProof/>
            <w:rtl/>
          </w:rPr>
          <w:t>خطبه‌</w:t>
        </w:r>
        <w:r w:rsidR="001F18A0" w:rsidRPr="00312926">
          <w:rPr>
            <w:rStyle w:val="af0"/>
            <w:rFonts w:eastAsia="2  Lotus" w:hint="cs"/>
            <w:bCs/>
            <w:noProof/>
            <w:rtl/>
          </w:rPr>
          <w:t>ی</w:t>
        </w:r>
        <w:r w:rsidR="001F18A0" w:rsidRPr="00312926">
          <w:rPr>
            <w:rStyle w:val="af0"/>
            <w:rFonts w:eastAsia="2  Lotus"/>
            <w:bCs/>
            <w:noProof/>
            <w:rtl/>
          </w:rPr>
          <w:t xml:space="preserve"> </w:t>
        </w:r>
        <w:r w:rsidR="001F18A0" w:rsidRPr="00312926">
          <w:rPr>
            <w:rStyle w:val="af0"/>
            <w:rFonts w:eastAsia="2  Lotus" w:hint="eastAsia"/>
            <w:bCs/>
            <w:noProof/>
            <w:rtl/>
          </w:rPr>
          <w:t>دوم</w:t>
        </w:r>
        <w:r w:rsidR="001F18A0">
          <w:rPr>
            <w:noProof/>
            <w:webHidden/>
          </w:rPr>
          <w:tab/>
        </w:r>
        <w:r w:rsidR="001F18A0">
          <w:rPr>
            <w:noProof/>
            <w:webHidden/>
          </w:rPr>
          <w:fldChar w:fldCharType="begin"/>
        </w:r>
        <w:r w:rsidR="001F18A0">
          <w:rPr>
            <w:noProof/>
            <w:webHidden/>
          </w:rPr>
          <w:instrText xml:space="preserve"> PAGEREF _Toc460537147 \h </w:instrText>
        </w:r>
        <w:r w:rsidR="001F18A0">
          <w:rPr>
            <w:noProof/>
            <w:webHidden/>
          </w:rPr>
        </w:r>
        <w:r w:rsidR="001F18A0">
          <w:rPr>
            <w:noProof/>
            <w:webHidden/>
          </w:rPr>
          <w:fldChar w:fldCharType="separate"/>
        </w:r>
        <w:r w:rsidR="001F18A0">
          <w:rPr>
            <w:noProof/>
            <w:webHidden/>
          </w:rPr>
          <w:t>10</w:t>
        </w:r>
        <w:r w:rsidR="001F18A0">
          <w:rPr>
            <w:noProof/>
            <w:webHidden/>
          </w:rPr>
          <w:fldChar w:fldCharType="end"/>
        </w:r>
      </w:hyperlink>
    </w:p>
    <w:p w:rsidR="001F18A0" w:rsidRDefault="00D97B5B" w:rsidP="001F18A0">
      <w:pPr>
        <w:pStyle w:val="21"/>
        <w:tabs>
          <w:tab w:val="right" w:leader="dot" w:pos="9350"/>
        </w:tabs>
        <w:rPr>
          <w:rFonts w:asciiTheme="minorHAnsi" w:eastAsiaTheme="minorEastAsia" w:hAnsiTheme="minorHAnsi" w:cstheme="minorBidi"/>
          <w:noProof/>
          <w:sz w:val="22"/>
          <w:szCs w:val="22"/>
          <w:lang w:bidi="ar-SA"/>
        </w:rPr>
      </w:pPr>
      <w:hyperlink w:anchor="_Toc460537148" w:history="1">
        <w:r w:rsidR="001F18A0" w:rsidRPr="00312926">
          <w:rPr>
            <w:rStyle w:val="af0"/>
            <w:rFonts w:hint="eastAsia"/>
            <w:noProof/>
            <w:rtl/>
          </w:rPr>
          <w:t>خواندن</w:t>
        </w:r>
        <w:r w:rsidR="001F18A0" w:rsidRPr="00312926">
          <w:rPr>
            <w:rStyle w:val="af0"/>
            <w:noProof/>
            <w:rtl/>
          </w:rPr>
          <w:t xml:space="preserve"> </w:t>
        </w:r>
        <w:r w:rsidR="001F18A0" w:rsidRPr="00312926">
          <w:rPr>
            <w:rStyle w:val="af0"/>
            <w:rFonts w:hint="eastAsia"/>
            <w:noProof/>
            <w:rtl/>
          </w:rPr>
          <w:t>دعا</w:t>
        </w:r>
        <w:r w:rsidR="001F18A0" w:rsidRPr="00312926">
          <w:rPr>
            <w:rStyle w:val="af0"/>
            <w:rFonts w:hint="cs"/>
            <w:noProof/>
            <w:rtl/>
          </w:rPr>
          <w:t>ی</w:t>
        </w:r>
        <w:r w:rsidR="001F18A0" w:rsidRPr="00312926">
          <w:rPr>
            <w:rStyle w:val="af0"/>
            <w:noProof/>
            <w:rtl/>
          </w:rPr>
          <w:t xml:space="preserve"> 45 </w:t>
        </w:r>
        <w:r w:rsidR="001F18A0" w:rsidRPr="00312926">
          <w:rPr>
            <w:rStyle w:val="af0"/>
            <w:rFonts w:hint="eastAsia"/>
            <w:noProof/>
            <w:rtl/>
          </w:rPr>
          <w:t>صح</w:t>
        </w:r>
        <w:r w:rsidR="001F18A0" w:rsidRPr="00312926">
          <w:rPr>
            <w:rStyle w:val="af0"/>
            <w:rFonts w:hint="cs"/>
            <w:noProof/>
            <w:rtl/>
          </w:rPr>
          <w:t>ی</w:t>
        </w:r>
        <w:r w:rsidR="001F18A0" w:rsidRPr="00312926">
          <w:rPr>
            <w:rStyle w:val="af0"/>
            <w:rFonts w:hint="eastAsia"/>
            <w:noProof/>
            <w:rtl/>
          </w:rPr>
          <w:t>فه‌</w:t>
        </w:r>
        <w:r w:rsidR="001F18A0" w:rsidRPr="00312926">
          <w:rPr>
            <w:rStyle w:val="af0"/>
            <w:rFonts w:hint="cs"/>
            <w:noProof/>
            <w:rtl/>
          </w:rPr>
          <w:t>ی</w:t>
        </w:r>
        <w:r w:rsidR="001F18A0" w:rsidRPr="00312926">
          <w:rPr>
            <w:rStyle w:val="af0"/>
            <w:noProof/>
            <w:rtl/>
          </w:rPr>
          <w:t xml:space="preserve"> </w:t>
        </w:r>
        <w:r w:rsidR="001F18A0" w:rsidRPr="00312926">
          <w:rPr>
            <w:rStyle w:val="af0"/>
            <w:rFonts w:hint="eastAsia"/>
            <w:noProof/>
            <w:rtl/>
          </w:rPr>
          <w:t>سجاد</w:t>
        </w:r>
        <w:r w:rsidR="001F18A0" w:rsidRPr="00312926">
          <w:rPr>
            <w:rStyle w:val="af0"/>
            <w:rFonts w:hint="cs"/>
            <w:noProof/>
            <w:rtl/>
          </w:rPr>
          <w:t>ی</w:t>
        </w:r>
        <w:r w:rsidR="001F18A0" w:rsidRPr="00312926">
          <w:rPr>
            <w:rStyle w:val="af0"/>
            <w:rFonts w:hint="eastAsia"/>
            <w:noProof/>
            <w:rtl/>
          </w:rPr>
          <w:t>ه</w:t>
        </w:r>
        <w:r w:rsidR="00560A55">
          <w:rPr>
            <w:rStyle w:val="af0"/>
            <w:rFonts w:hint="cs"/>
            <w:noProof/>
            <w:rtl/>
          </w:rPr>
          <w:t xml:space="preserve"> در روزهای باقیمانده‌ی ماه مبارک </w:t>
        </w:r>
        <w:r w:rsidR="001F18A0">
          <w:rPr>
            <w:noProof/>
            <w:webHidden/>
          </w:rPr>
          <w:tab/>
        </w:r>
        <w:r w:rsidR="001F18A0">
          <w:rPr>
            <w:noProof/>
            <w:webHidden/>
          </w:rPr>
          <w:fldChar w:fldCharType="begin"/>
        </w:r>
        <w:r w:rsidR="001F18A0">
          <w:rPr>
            <w:noProof/>
            <w:webHidden/>
          </w:rPr>
          <w:instrText xml:space="preserve"> PAGEREF _Toc460537148 \h </w:instrText>
        </w:r>
        <w:r w:rsidR="001F18A0">
          <w:rPr>
            <w:noProof/>
            <w:webHidden/>
          </w:rPr>
        </w:r>
        <w:r w:rsidR="001F18A0">
          <w:rPr>
            <w:noProof/>
            <w:webHidden/>
          </w:rPr>
          <w:fldChar w:fldCharType="separate"/>
        </w:r>
        <w:r w:rsidR="001F18A0">
          <w:rPr>
            <w:noProof/>
            <w:webHidden/>
          </w:rPr>
          <w:t>10</w:t>
        </w:r>
        <w:r w:rsidR="001F18A0">
          <w:rPr>
            <w:noProof/>
            <w:webHidden/>
          </w:rPr>
          <w:fldChar w:fldCharType="end"/>
        </w:r>
      </w:hyperlink>
    </w:p>
    <w:p w:rsidR="001F18A0" w:rsidRDefault="00D97B5B" w:rsidP="001F18A0">
      <w:pPr>
        <w:pStyle w:val="21"/>
        <w:tabs>
          <w:tab w:val="right" w:leader="dot" w:pos="9350"/>
        </w:tabs>
        <w:rPr>
          <w:rFonts w:asciiTheme="minorHAnsi" w:eastAsiaTheme="minorEastAsia" w:hAnsiTheme="minorHAnsi" w:cstheme="minorBidi"/>
          <w:noProof/>
          <w:sz w:val="22"/>
          <w:szCs w:val="22"/>
          <w:lang w:bidi="ar-SA"/>
        </w:rPr>
      </w:pPr>
      <w:hyperlink w:anchor="_Toc460537149" w:history="1">
        <w:r w:rsidR="001F18A0" w:rsidRPr="00312926">
          <w:rPr>
            <w:rStyle w:val="af0"/>
            <w:rFonts w:hint="eastAsia"/>
            <w:noProof/>
            <w:rtl/>
          </w:rPr>
          <w:t>تشک</w:t>
        </w:r>
        <w:r w:rsidR="001F18A0" w:rsidRPr="00312926">
          <w:rPr>
            <w:rStyle w:val="af0"/>
            <w:rFonts w:hint="cs"/>
            <w:noProof/>
            <w:rtl/>
          </w:rPr>
          <w:t>ی</w:t>
        </w:r>
        <w:r w:rsidR="001F18A0" w:rsidRPr="00312926">
          <w:rPr>
            <w:rStyle w:val="af0"/>
            <w:rFonts w:hint="eastAsia"/>
            <w:noProof/>
            <w:rtl/>
          </w:rPr>
          <w:t>ل</w:t>
        </w:r>
        <w:r w:rsidR="001F18A0" w:rsidRPr="00312926">
          <w:rPr>
            <w:rStyle w:val="af0"/>
            <w:noProof/>
            <w:rtl/>
          </w:rPr>
          <w:t xml:space="preserve"> </w:t>
        </w:r>
        <w:r w:rsidR="001F18A0" w:rsidRPr="00312926">
          <w:rPr>
            <w:rStyle w:val="af0"/>
            <w:rFonts w:hint="eastAsia"/>
            <w:noProof/>
            <w:rtl/>
          </w:rPr>
          <w:t>کشور</w:t>
        </w:r>
        <w:r w:rsidR="001F18A0" w:rsidRPr="00312926">
          <w:rPr>
            <w:rStyle w:val="af0"/>
            <w:noProof/>
            <w:rtl/>
          </w:rPr>
          <w:t xml:space="preserve"> </w:t>
        </w:r>
        <w:r w:rsidR="001F18A0" w:rsidRPr="00312926">
          <w:rPr>
            <w:rStyle w:val="af0"/>
            <w:rFonts w:hint="eastAsia"/>
            <w:noProof/>
            <w:rtl/>
          </w:rPr>
          <w:t>اسرائ</w:t>
        </w:r>
        <w:r w:rsidR="001F18A0" w:rsidRPr="00312926">
          <w:rPr>
            <w:rStyle w:val="af0"/>
            <w:rFonts w:hint="cs"/>
            <w:noProof/>
            <w:rtl/>
          </w:rPr>
          <w:t>ی</w:t>
        </w:r>
        <w:r w:rsidR="001F18A0" w:rsidRPr="00312926">
          <w:rPr>
            <w:rStyle w:val="af0"/>
            <w:rFonts w:hint="eastAsia"/>
            <w:noProof/>
            <w:rtl/>
          </w:rPr>
          <w:t>ل</w:t>
        </w:r>
        <w:r w:rsidR="001F18A0" w:rsidRPr="00312926">
          <w:rPr>
            <w:rStyle w:val="af0"/>
            <w:noProof/>
            <w:rtl/>
          </w:rPr>
          <w:t xml:space="preserve"> </w:t>
        </w:r>
        <w:r w:rsidR="001F18A0" w:rsidRPr="00312926">
          <w:rPr>
            <w:rStyle w:val="af0"/>
            <w:rFonts w:hint="eastAsia"/>
            <w:noProof/>
            <w:rtl/>
          </w:rPr>
          <w:t>و</w:t>
        </w:r>
        <w:r w:rsidR="001F18A0" w:rsidRPr="00312926">
          <w:rPr>
            <w:rStyle w:val="af0"/>
            <w:noProof/>
            <w:rtl/>
          </w:rPr>
          <w:t xml:space="preserve"> </w:t>
        </w:r>
        <w:r w:rsidR="001F18A0" w:rsidRPr="00312926">
          <w:rPr>
            <w:rStyle w:val="af0"/>
            <w:rFonts w:hint="eastAsia"/>
            <w:noProof/>
            <w:rtl/>
          </w:rPr>
          <w:t>نقش</w:t>
        </w:r>
        <w:r w:rsidR="001F18A0" w:rsidRPr="00312926">
          <w:rPr>
            <w:rStyle w:val="af0"/>
            <w:noProof/>
            <w:rtl/>
          </w:rPr>
          <w:t xml:space="preserve"> </w:t>
        </w:r>
        <w:r w:rsidR="001F18A0" w:rsidRPr="00312926">
          <w:rPr>
            <w:rStyle w:val="af0"/>
            <w:rFonts w:hint="eastAsia"/>
            <w:noProof/>
            <w:rtl/>
          </w:rPr>
          <w:t>انگل</w:t>
        </w:r>
        <w:r w:rsidR="001F18A0" w:rsidRPr="00312926">
          <w:rPr>
            <w:rStyle w:val="af0"/>
            <w:rFonts w:hint="cs"/>
            <w:noProof/>
            <w:rtl/>
          </w:rPr>
          <w:t>ی</w:t>
        </w:r>
        <w:r w:rsidR="001F18A0" w:rsidRPr="00312926">
          <w:rPr>
            <w:rStyle w:val="af0"/>
            <w:rFonts w:hint="eastAsia"/>
            <w:noProof/>
            <w:rtl/>
          </w:rPr>
          <w:t>س</w:t>
        </w:r>
        <w:r w:rsidR="001F18A0" w:rsidRPr="00312926">
          <w:rPr>
            <w:rStyle w:val="af0"/>
            <w:noProof/>
            <w:rtl/>
          </w:rPr>
          <w:t xml:space="preserve"> </w:t>
        </w:r>
        <w:r w:rsidR="001F18A0" w:rsidRPr="00312926">
          <w:rPr>
            <w:rStyle w:val="af0"/>
            <w:rFonts w:hint="eastAsia"/>
            <w:noProof/>
            <w:rtl/>
          </w:rPr>
          <w:t>در</w:t>
        </w:r>
        <w:r w:rsidR="001F18A0" w:rsidRPr="00312926">
          <w:rPr>
            <w:rStyle w:val="af0"/>
            <w:noProof/>
            <w:rtl/>
          </w:rPr>
          <w:t xml:space="preserve"> </w:t>
        </w:r>
        <w:r w:rsidR="001F18A0" w:rsidRPr="00312926">
          <w:rPr>
            <w:rStyle w:val="af0"/>
            <w:rFonts w:hint="eastAsia"/>
            <w:noProof/>
            <w:rtl/>
          </w:rPr>
          <w:t>پا</w:t>
        </w:r>
        <w:r w:rsidR="001F18A0" w:rsidRPr="00312926">
          <w:rPr>
            <w:rStyle w:val="af0"/>
            <w:rFonts w:hint="cs"/>
            <w:noProof/>
            <w:rtl/>
          </w:rPr>
          <w:t>ی</w:t>
        </w:r>
        <w:r w:rsidR="001F18A0" w:rsidRPr="00312926">
          <w:rPr>
            <w:rStyle w:val="af0"/>
            <w:rFonts w:hint="eastAsia"/>
            <w:noProof/>
            <w:rtl/>
          </w:rPr>
          <w:t>ه‌ر</w:t>
        </w:r>
        <w:r w:rsidR="001F18A0" w:rsidRPr="00312926">
          <w:rPr>
            <w:rStyle w:val="af0"/>
            <w:rFonts w:hint="cs"/>
            <w:noProof/>
            <w:rtl/>
          </w:rPr>
          <w:t>ی</w:t>
        </w:r>
        <w:r w:rsidR="001F18A0" w:rsidRPr="00312926">
          <w:rPr>
            <w:rStyle w:val="af0"/>
            <w:rFonts w:hint="eastAsia"/>
            <w:noProof/>
            <w:rtl/>
          </w:rPr>
          <w:t>ز</w:t>
        </w:r>
        <w:r w:rsidR="001F18A0" w:rsidRPr="00312926">
          <w:rPr>
            <w:rStyle w:val="af0"/>
            <w:rFonts w:hint="cs"/>
            <w:noProof/>
            <w:rtl/>
          </w:rPr>
          <w:t>ی</w:t>
        </w:r>
        <w:r w:rsidR="001F18A0" w:rsidRPr="00312926">
          <w:rPr>
            <w:rStyle w:val="af0"/>
            <w:noProof/>
            <w:rtl/>
          </w:rPr>
          <w:t xml:space="preserve"> </w:t>
        </w:r>
        <w:r w:rsidR="001F18A0" w:rsidRPr="00312926">
          <w:rPr>
            <w:rStyle w:val="af0"/>
            <w:rFonts w:hint="eastAsia"/>
            <w:noProof/>
            <w:rtl/>
          </w:rPr>
          <w:t>آن</w:t>
        </w:r>
        <w:r w:rsidR="001F18A0">
          <w:rPr>
            <w:noProof/>
            <w:webHidden/>
          </w:rPr>
          <w:tab/>
        </w:r>
        <w:r w:rsidR="001F18A0">
          <w:rPr>
            <w:noProof/>
            <w:webHidden/>
          </w:rPr>
          <w:fldChar w:fldCharType="begin"/>
        </w:r>
        <w:r w:rsidR="001F18A0">
          <w:rPr>
            <w:noProof/>
            <w:webHidden/>
          </w:rPr>
          <w:instrText xml:space="preserve"> PAGEREF _Toc460537149 \h </w:instrText>
        </w:r>
        <w:r w:rsidR="001F18A0">
          <w:rPr>
            <w:noProof/>
            <w:webHidden/>
          </w:rPr>
        </w:r>
        <w:r w:rsidR="001F18A0">
          <w:rPr>
            <w:noProof/>
            <w:webHidden/>
          </w:rPr>
          <w:fldChar w:fldCharType="separate"/>
        </w:r>
        <w:r w:rsidR="001F18A0">
          <w:rPr>
            <w:noProof/>
            <w:webHidden/>
          </w:rPr>
          <w:t>11</w:t>
        </w:r>
        <w:r w:rsidR="001F18A0">
          <w:rPr>
            <w:noProof/>
            <w:webHidden/>
          </w:rPr>
          <w:fldChar w:fldCharType="end"/>
        </w:r>
      </w:hyperlink>
    </w:p>
    <w:p w:rsidR="001F18A0" w:rsidRDefault="00D97B5B" w:rsidP="001F18A0">
      <w:pPr>
        <w:pStyle w:val="31"/>
        <w:tabs>
          <w:tab w:val="right" w:leader="dot" w:pos="9350"/>
        </w:tabs>
        <w:rPr>
          <w:rFonts w:asciiTheme="minorHAnsi" w:eastAsiaTheme="minorEastAsia" w:hAnsiTheme="minorHAnsi" w:cstheme="minorBidi"/>
          <w:noProof/>
          <w:sz w:val="22"/>
          <w:szCs w:val="22"/>
          <w:lang w:bidi="ar-SA"/>
        </w:rPr>
      </w:pPr>
      <w:hyperlink w:anchor="_Toc460537150" w:history="1">
        <w:r w:rsidR="001F18A0" w:rsidRPr="00312926">
          <w:rPr>
            <w:rStyle w:val="af0"/>
            <w:rFonts w:hint="eastAsia"/>
            <w:noProof/>
            <w:rtl/>
          </w:rPr>
          <w:t>شعار</w:t>
        </w:r>
        <w:r w:rsidR="001F18A0" w:rsidRPr="00312926">
          <w:rPr>
            <w:rStyle w:val="af0"/>
            <w:noProof/>
            <w:rtl/>
          </w:rPr>
          <w:t xml:space="preserve"> </w:t>
        </w:r>
        <w:r w:rsidR="001F18A0" w:rsidRPr="00312926">
          <w:rPr>
            <w:rStyle w:val="af0"/>
            <w:rFonts w:hint="eastAsia"/>
            <w:noProof/>
            <w:rtl/>
          </w:rPr>
          <w:t>از</w:t>
        </w:r>
        <w:r w:rsidR="001F18A0" w:rsidRPr="00312926">
          <w:rPr>
            <w:rStyle w:val="af0"/>
            <w:noProof/>
            <w:rtl/>
          </w:rPr>
          <w:t xml:space="preserve"> </w:t>
        </w:r>
        <w:r w:rsidR="001F18A0" w:rsidRPr="00312926">
          <w:rPr>
            <w:rStyle w:val="af0"/>
            <w:rFonts w:hint="eastAsia"/>
            <w:noProof/>
            <w:rtl/>
          </w:rPr>
          <w:t>ن</w:t>
        </w:r>
        <w:r w:rsidR="001F18A0" w:rsidRPr="00312926">
          <w:rPr>
            <w:rStyle w:val="af0"/>
            <w:rFonts w:hint="cs"/>
            <w:noProof/>
            <w:rtl/>
          </w:rPr>
          <w:t>ی</w:t>
        </w:r>
        <w:r w:rsidR="001F18A0" w:rsidRPr="00312926">
          <w:rPr>
            <w:rStyle w:val="af0"/>
            <w:rFonts w:hint="eastAsia"/>
            <w:noProof/>
            <w:rtl/>
          </w:rPr>
          <w:t>ل</w:t>
        </w:r>
        <w:r w:rsidR="001F18A0" w:rsidRPr="00312926">
          <w:rPr>
            <w:rStyle w:val="af0"/>
            <w:noProof/>
            <w:rtl/>
          </w:rPr>
          <w:t xml:space="preserve"> </w:t>
        </w:r>
        <w:r w:rsidR="001F18A0" w:rsidRPr="00312926">
          <w:rPr>
            <w:rStyle w:val="af0"/>
            <w:rFonts w:hint="eastAsia"/>
            <w:noProof/>
            <w:rtl/>
          </w:rPr>
          <w:t>تا</w:t>
        </w:r>
        <w:r w:rsidR="001F18A0" w:rsidRPr="00312926">
          <w:rPr>
            <w:rStyle w:val="af0"/>
            <w:noProof/>
            <w:rtl/>
          </w:rPr>
          <w:t xml:space="preserve"> </w:t>
        </w:r>
        <w:r w:rsidR="001F18A0" w:rsidRPr="00312926">
          <w:rPr>
            <w:rStyle w:val="af0"/>
            <w:rFonts w:hint="eastAsia"/>
            <w:noProof/>
            <w:rtl/>
          </w:rPr>
          <w:t>فرات</w:t>
        </w:r>
        <w:r w:rsidR="001F18A0" w:rsidRPr="00312926">
          <w:rPr>
            <w:rStyle w:val="af0"/>
            <w:noProof/>
            <w:rtl/>
          </w:rPr>
          <w:t xml:space="preserve"> </w:t>
        </w:r>
        <w:r w:rsidR="001F18A0" w:rsidRPr="00312926">
          <w:rPr>
            <w:rStyle w:val="af0"/>
            <w:rFonts w:hint="eastAsia"/>
            <w:noProof/>
            <w:rtl/>
          </w:rPr>
          <w:t>رژ</w:t>
        </w:r>
        <w:r w:rsidR="001F18A0" w:rsidRPr="00312926">
          <w:rPr>
            <w:rStyle w:val="af0"/>
            <w:rFonts w:hint="cs"/>
            <w:noProof/>
            <w:rtl/>
          </w:rPr>
          <w:t>ی</w:t>
        </w:r>
        <w:r w:rsidR="001F18A0" w:rsidRPr="00312926">
          <w:rPr>
            <w:rStyle w:val="af0"/>
            <w:rFonts w:hint="eastAsia"/>
            <w:noProof/>
            <w:rtl/>
          </w:rPr>
          <w:t>م</w:t>
        </w:r>
        <w:r w:rsidR="001F18A0" w:rsidRPr="00312926">
          <w:rPr>
            <w:rStyle w:val="af0"/>
            <w:noProof/>
            <w:rtl/>
          </w:rPr>
          <w:t xml:space="preserve"> </w:t>
        </w:r>
        <w:r w:rsidR="001F18A0" w:rsidRPr="00312926">
          <w:rPr>
            <w:rStyle w:val="af0"/>
            <w:rFonts w:hint="eastAsia"/>
            <w:noProof/>
            <w:rtl/>
          </w:rPr>
          <w:t>صه</w:t>
        </w:r>
        <w:r w:rsidR="001F18A0" w:rsidRPr="00312926">
          <w:rPr>
            <w:rStyle w:val="af0"/>
            <w:rFonts w:hint="cs"/>
            <w:noProof/>
            <w:rtl/>
          </w:rPr>
          <w:t>ی</w:t>
        </w:r>
        <w:r w:rsidR="001F18A0" w:rsidRPr="00312926">
          <w:rPr>
            <w:rStyle w:val="af0"/>
            <w:rFonts w:hint="eastAsia"/>
            <w:noProof/>
            <w:rtl/>
          </w:rPr>
          <w:t>ون</w:t>
        </w:r>
        <w:r w:rsidR="001F18A0" w:rsidRPr="00312926">
          <w:rPr>
            <w:rStyle w:val="af0"/>
            <w:rFonts w:hint="cs"/>
            <w:noProof/>
            <w:rtl/>
          </w:rPr>
          <w:t>ی</w:t>
        </w:r>
        <w:r w:rsidR="001F18A0" w:rsidRPr="00312926">
          <w:rPr>
            <w:rStyle w:val="af0"/>
            <w:rFonts w:hint="eastAsia"/>
            <w:noProof/>
            <w:rtl/>
          </w:rPr>
          <w:t>ست</w:t>
        </w:r>
        <w:r w:rsidR="001F18A0" w:rsidRPr="00312926">
          <w:rPr>
            <w:rStyle w:val="af0"/>
            <w:rFonts w:hint="cs"/>
            <w:noProof/>
            <w:rtl/>
          </w:rPr>
          <w:t>ی</w:t>
        </w:r>
        <w:r w:rsidR="001F18A0">
          <w:rPr>
            <w:noProof/>
            <w:webHidden/>
          </w:rPr>
          <w:tab/>
        </w:r>
        <w:r w:rsidR="001F18A0">
          <w:rPr>
            <w:noProof/>
            <w:webHidden/>
          </w:rPr>
          <w:fldChar w:fldCharType="begin"/>
        </w:r>
        <w:r w:rsidR="001F18A0">
          <w:rPr>
            <w:noProof/>
            <w:webHidden/>
          </w:rPr>
          <w:instrText xml:space="preserve"> PAGEREF _Toc460537150 \h </w:instrText>
        </w:r>
        <w:r w:rsidR="001F18A0">
          <w:rPr>
            <w:noProof/>
            <w:webHidden/>
          </w:rPr>
        </w:r>
        <w:r w:rsidR="001F18A0">
          <w:rPr>
            <w:noProof/>
            <w:webHidden/>
          </w:rPr>
          <w:fldChar w:fldCharType="separate"/>
        </w:r>
        <w:r w:rsidR="001F18A0">
          <w:rPr>
            <w:noProof/>
            <w:webHidden/>
          </w:rPr>
          <w:t>12</w:t>
        </w:r>
        <w:r w:rsidR="001F18A0">
          <w:rPr>
            <w:noProof/>
            <w:webHidden/>
          </w:rPr>
          <w:fldChar w:fldCharType="end"/>
        </w:r>
      </w:hyperlink>
    </w:p>
    <w:p w:rsidR="001F18A0" w:rsidRDefault="00D97B5B" w:rsidP="001F18A0">
      <w:pPr>
        <w:pStyle w:val="31"/>
        <w:tabs>
          <w:tab w:val="right" w:leader="dot" w:pos="9350"/>
        </w:tabs>
        <w:rPr>
          <w:rFonts w:asciiTheme="minorHAnsi" w:eastAsiaTheme="minorEastAsia" w:hAnsiTheme="minorHAnsi" w:cstheme="minorBidi"/>
          <w:noProof/>
          <w:sz w:val="22"/>
          <w:szCs w:val="22"/>
          <w:lang w:bidi="ar-SA"/>
        </w:rPr>
      </w:pPr>
      <w:hyperlink w:anchor="_Toc460537151" w:history="1">
        <w:r w:rsidR="001F18A0" w:rsidRPr="00312926">
          <w:rPr>
            <w:rStyle w:val="af0"/>
            <w:rFonts w:hint="eastAsia"/>
            <w:noProof/>
            <w:rtl/>
          </w:rPr>
          <w:t>توسعه‌طلب</w:t>
        </w:r>
        <w:r w:rsidR="001F18A0" w:rsidRPr="00312926">
          <w:rPr>
            <w:rStyle w:val="af0"/>
            <w:rFonts w:hint="cs"/>
            <w:noProof/>
            <w:rtl/>
          </w:rPr>
          <w:t>ی</w:t>
        </w:r>
        <w:r w:rsidR="001F18A0" w:rsidRPr="00312926">
          <w:rPr>
            <w:rStyle w:val="af0"/>
            <w:noProof/>
            <w:rtl/>
          </w:rPr>
          <w:t xml:space="preserve"> </w:t>
        </w:r>
        <w:r w:rsidR="001F18A0" w:rsidRPr="00312926">
          <w:rPr>
            <w:rStyle w:val="af0"/>
            <w:rFonts w:hint="eastAsia"/>
            <w:noProof/>
            <w:rtl/>
          </w:rPr>
          <w:t>رژ</w:t>
        </w:r>
        <w:r w:rsidR="001F18A0" w:rsidRPr="00312926">
          <w:rPr>
            <w:rStyle w:val="af0"/>
            <w:rFonts w:hint="cs"/>
            <w:noProof/>
            <w:rtl/>
          </w:rPr>
          <w:t>ی</w:t>
        </w:r>
        <w:r w:rsidR="001F18A0" w:rsidRPr="00312926">
          <w:rPr>
            <w:rStyle w:val="af0"/>
            <w:rFonts w:hint="eastAsia"/>
            <w:noProof/>
            <w:rtl/>
          </w:rPr>
          <w:t>م</w:t>
        </w:r>
        <w:r w:rsidR="001F18A0" w:rsidRPr="00312926">
          <w:rPr>
            <w:rStyle w:val="af0"/>
            <w:noProof/>
            <w:rtl/>
          </w:rPr>
          <w:t xml:space="preserve"> </w:t>
        </w:r>
        <w:r w:rsidR="001F18A0" w:rsidRPr="00312926">
          <w:rPr>
            <w:rStyle w:val="af0"/>
            <w:rFonts w:hint="eastAsia"/>
            <w:noProof/>
            <w:rtl/>
          </w:rPr>
          <w:t>صه</w:t>
        </w:r>
        <w:r w:rsidR="001F18A0" w:rsidRPr="00312926">
          <w:rPr>
            <w:rStyle w:val="af0"/>
            <w:rFonts w:hint="cs"/>
            <w:noProof/>
            <w:rtl/>
          </w:rPr>
          <w:t>ی</w:t>
        </w:r>
        <w:r w:rsidR="001F18A0" w:rsidRPr="00312926">
          <w:rPr>
            <w:rStyle w:val="af0"/>
            <w:rFonts w:hint="eastAsia"/>
            <w:noProof/>
            <w:rtl/>
          </w:rPr>
          <w:t>ون</w:t>
        </w:r>
        <w:r w:rsidR="001F18A0" w:rsidRPr="00312926">
          <w:rPr>
            <w:rStyle w:val="af0"/>
            <w:rFonts w:hint="cs"/>
            <w:noProof/>
            <w:rtl/>
          </w:rPr>
          <w:t>ی</w:t>
        </w:r>
        <w:r w:rsidR="001F18A0" w:rsidRPr="00312926">
          <w:rPr>
            <w:rStyle w:val="af0"/>
            <w:rFonts w:hint="eastAsia"/>
            <w:noProof/>
            <w:rtl/>
          </w:rPr>
          <w:t>ست</w:t>
        </w:r>
        <w:r w:rsidR="001F18A0" w:rsidRPr="00312926">
          <w:rPr>
            <w:rStyle w:val="af0"/>
            <w:rFonts w:hint="cs"/>
            <w:noProof/>
            <w:rtl/>
          </w:rPr>
          <w:t>ی</w:t>
        </w:r>
        <w:r w:rsidR="001F18A0" w:rsidRPr="00312926">
          <w:rPr>
            <w:rStyle w:val="af0"/>
            <w:noProof/>
            <w:rtl/>
          </w:rPr>
          <w:t xml:space="preserve"> </w:t>
        </w:r>
        <w:r w:rsidR="001F18A0" w:rsidRPr="00312926">
          <w:rPr>
            <w:rStyle w:val="af0"/>
            <w:rFonts w:hint="eastAsia"/>
            <w:noProof/>
            <w:rtl/>
          </w:rPr>
          <w:t>در</w:t>
        </w:r>
        <w:r w:rsidR="001F18A0" w:rsidRPr="00312926">
          <w:rPr>
            <w:rStyle w:val="af0"/>
            <w:noProof/>
            <w:rtl/>
          </w:rPr>
          <w:t xml:space="preserve"> </w:t>
        </w:r>
        <w:r w:rsidR="001F18A0" w:rsidRPr="00312926">
          <w:rPr>
            <w:rStyle w:val="af0"/>
            <w:rFonts w:hint="eastAsia"/>
            <w:noProof/>
            <w:rtl/>
          </w:rPr>
          <w:t>سه</w:t>
        </w:r>
        <w:r w:rsidR="001F18A0" w:rsidRPr="00312926">
          <w:rPr>
            <w:rStyle w:val="af0"/>
            <w:noProof/>
            <w:rtl/>
          </w:rPr>
          <w:t xml:space="preserve"> </w:t>
        </w:r>
        <w:r w:rsidR="001F18A0" w:rsidRPr="00312926">
          <w:rPr>
            <w:rStyle w:val="af0"/>
            <w:rFonts w:hint="eastAsia"/>
            <w:noProof/>
            <w:rtl/>
          </w:rPr>
          <w:t>مرحله</w:t>
        </w:r>
        <w:r w:rsidR="001F18A0">
          <w:rPr>
            <w:noProof/>
            <w:webHidden/>
          </w:rPr>
          <w:tab/>
        </w:r>
        <w:r w:rsidR="001F18A0">
          <w:rPr>
            <w:noProof/>
            <w:webHidden/>
          </w:rPr>
          <w:fldChar w:fldCharType="begin"/>
        </w:r>
        <w:r w:rsidR="001F18A0">
          <w:rPr>
            <w:noProof/>
            <w:webHidden/>
          </w:rPr>
          <w:instrText xml:space="preserve"> PAGEREF _Toc460537151 \h </w:instrText>
        </w:r>
        <w:r w:rsidR="001F18A0">
          <w:rPr>
            <w:noProof/>
            <w:webHidden/>
          </w:rPr>
        </w:r>
        <w:r w:rsidR="001F18A0">
          <w:rPr>
            <w:noProof/>
            <w:webHidden/>
          </w:rPr>
          <w:fldChar w:fldCharType="separate"/>
        </w:r>
        <w:r w:rsidR="001F18A0">
          <w:rPr>
            <w:noProof/>
            <w:webHidden/>
          </w:rPr>
          <w:t>12</w:t>
        </w:r>
        <w:r w:rsidR="001F18A0">
          <w:rPr>
            <w:noProof/>
            <w:webHidden/>
          </w:rPr>
          <w:fldChar w:fldCharType="end"/>
        </w:r>
      </w:hyperlink>
    </w:p>
    <w:p w:rsidR="001F18A0" w:rsidRDefault="00D97B5B" w:rsidP="001F18A0">
      <w:pPr>
        <w:pStyle w:val="31"/>
        <w:tabs>
          <w:tab w:val="right" w:leader="dot" w:pos="9350"/>
        </w:tabs>
        <w:rPr>
          <w:rFonts w:asciiTheme="minorHAnsi" w:eastAsiaTheme="minorEastAsia" w:hAnsiTheme="minorHAnsi" w:cstheme="minorBidi"/>
          <w:noProof/>
          <w:sz w:val="22"/>
          <w:szCs w:val="22"/>
          <w:lang w:bidi="ar-SA"/>
        </w:rPr>
      </w:pPr>
      <w:hyperlink w:anchor="_Toc460537152" w:history="1">
        <w:r w:rsidR="001F18A0" w:rsidRPr="00312926">
          <w:rPr>
            <w:rStyle w:val="af0"/>
            <w:rFonts w:hint="eastAsia"/>
            <w:noProof/>
            <w:rtl/>
          </w:rPr>
          <w:t>عقب‌نش</w:t>
        </w:r>
        <w:r w:rsidR="001F18A0" w:rsidRPr="00312926">
          <w:rPr>
            <w:rStyle w:val="af0"/>
            <w:rFonts w:hint="cs"/>
            <w:noProof/>
            <w:rtl/>
          </w:rPr>
          <w:t>ی</w:t>
        </w:r>
        <w:r w:rsidR="001F18A0" w:rsidRPr="00312926">
          <w:rPr>
            <w:rStyle w:val="af0"/>
            <w:rFonts w:hint="eastAsia"/>
            <w:noProof/>
            <w:rtl/>
          </w:rPr>
          <w:t>ن</w:t>
        </w:r>
        <w:r w:rsidR="001F18A0" w:rsidRPr="00312926">
          <w:rPr>
            <w:rStyle w:val="af0"/>
            <w:rFonts w:hint="cs"/>
            <w:noProof/>
            <w:rtl/>
          </w:rPr>
          <w:t>ی‌</w:t>
        </w:r>
        <w:r w:rsidR="001F18A0" w:rsidRPr="00312926">
          <w:rPr>
            <w:rStyle w:val="af0"/>
            <w:rFonts w:hint="eastAsia"/>
            <w:noProof/>
            <w:rtl/>
          </w:rPr>
          <w:t>ها</w:t>
        </w:r>
        <w:r w:rsidR="001F18A0" w:rsidRPr="00312926">
          <w:rPr>
            <w:rStyle w:val="af0"/>
            <w:rFonts w:hint="cs"/>
            <w:noProof/>
            <w:rtl/>
          </w:rPr>
          <w:t>ی</w:t>
        </w:r>
        <w:r w:rsidR="001F18A0" w:rsidRPr="00312926">
          <w:rPr>
            <w:rStyle w:val="af0"/>
            <w:noProof/>
            <w:rtl/>
          </w:rPr>
          <w:t xml:space="preserve"> </w:t>
        </w:r>
        <w:r w:rsidR="001F18A0" w:rsidRPr="00312926">
          <w:rPr>
            <w:rStyle w:val="af0"/>
            <w:rFonts w:hint="eastAsia"/>
            <w:noProof/>
            <w:rtl/>
          </w:rPr>
          <w:t>رژ</w:t>
        </w:r>
        <w:r w:rsidR="001F18A0" w:rsidRPr="00312926">
          <w:rPr>
            <w:rStyle w:val="af0"/>
            <w:rFonts w:hint="cs"/>
            <w:noProof/>
            <w:rtl/>
          </w:rPr>
          <w:t>ی</w:t>
        </w:r>
        <w:r w:rsidR="001F18A0" w:rsidRPr="00312926">
          <w:rPr>
            <w:rStyle w:val="af0"/>
            <w:rFonts w:hint="eastAsia"/>
            <w:noProof/>
            <w:rtl/>
          </w:rPr>
          <w:t>م</w:t>
        </w:r>
        <w:r w:rsidR="001F18A0" w:rsidRPr="00312926">
          <w:rPr>
            <w:rStyle w:val="af0"/>
            <w:noProof/>
            <w:rtl/>
          </w:rPr>
          <w:t xml:space="preserve"> </w:t>
        </w:r>
        <w:r w:rsidR="001F18A0" w:rsidRPr="00312926">
          <w:rPr>
            <w:rStyle w:val="af0"/>
            <w:rFonts w:hint="eastAsia"/>
            <w:noProof/>
            <w:rtl/>
          </w:rPr>
          <w:t>صه</w:t>
        </w:r>
        <w:r w:rsidR="001F18A0" w:rsidRPr="00312926">
          <w:rPr>
            <w:rStyle w:val="af0"/>
            <w:rFonts w:hint="cs"/>
            <w:noProof/>
            <w:rtl/>
          </w:rPr>
          <w:t>ی</w:t>
        </w:r>
        <w:r w:rsidR="001F18A0" w:rsidRPr="00312926">
          <w:rPr>
            <w:rStyle w:val="af0"/>
            <w:rFonts w:hint="eastAsia"/>
            <w:noProof/>
            <w:rtl/>
          </w:rPr>
          <w:t>ون</w:t>
        </w:r>
        <w:r w:rsidR="001F18A0" w:rsidRPr="00312926">
          <w:rPr>
            <w:rStyle w:val="af0"/>
            <w:rFonts w:hint="cs"/>
            <w:noProof/>
            <w:rtl/>
          </w:rPr>
          <w:t>ی</w:t>
        </w:r>
        <w:r w:rsidR="001F18A0" w:rsidRPr="00312926">
          <w:rPr>
            <w:rStyle w:val="af0"/>
            <w:rFonts w:hint="eastAsia"/>
            <w:noProof/>
            <w:rtl/>
          </w:rPr>
          <w:t>ست</w:t>
        </w:r>
        <w:r w:rsidR="001F18A0" w:rsidRPr="00312926">
          <w:rPr>
            <w:rStyle w:val="af0"/>
            <w:rFonts w:hint="cs"/>
            <w:noProof/>
            <w:rtl/>
          </w:rPr>
          <w:t>ی</w:t>
        </w:r>
        <w:r w:rsidR="001F18A0">
          <w:rPr>
            <w:noProof/>
            <w:webHidden/>
          </w:rPr>
          <w:tab/>
        </w:r>
        <w:r w:rsidR="001F18A0">
          <w:rPr>
            <w:noProof/>
            <w:webHidden/>
          </w:rPr>
          <w:fldChar w:fldCharType="begin"/>
        </w:r>
        <w:r w:rsidR="001F18A0">
          <w:rPr>
            <w:noProof/>
            <w:webHidden/>
          </w:rPr>
          <w:instrText xml:space="preserve"> PAGEREF _Toc460537152 \h </w:instrText>
        </w:r>
        <w:r w:rsidR="001F18A0">
          <w:rPr>
            <w:noProof/>
            <w:webHidden/>
          </w:rPr>
        </w:r>
        <w:r w:rsidR="001F18A0">
          <w:rPr>
            <w:noProof/>
            <w:webHidden/>
          </w:rPr>
          <w:fldChar w:fldCharType="separate"/>
        </w:r>
        <w:r w:rsidR="001F18A0">
          <w:rPr>
            <w:noProof/>
            <w:webHidden/>
          </w:rPr>
          <w:t>12</w:t>
        </w:r>
        <w:r w:rsidR="001F18A0">
          <w:rPr>
            <w:noProof/>
            <w:webHidden/>
          </w:rPr>
          <w:fldChar w:fldCharType="end"/>
        </w:r>
      </w:hyperlink>
    </w:p>
    <w:p w:rsidR="001F18A0" w:rsidRDefault="00D97B5B" w:rsidP="001F18A0">
      <w:pPr>
        <w:pStyle w:val="31"/>
        <w:tabs>
          <w:tab w:val="right" w:leader="dot" w:pos="9350"/>
        </w:tabs>
        <w:rPr>
          <w:rFonts w:asciiTheme="minorHAnsi" w:eastAsiaTheme="minorEastAsia" w:hAnsiTheme="minorHAnsi" w:cstheme="minorBidi"/>
          <w:noProof/>
          <w:sz w:val="22"/>
          <w:szCs w:val="22"/>
          <w:lang w:bidi="ar-SA"/>
        </w:rPr>
      </w:pPr>
      <w:hyperlink w:anchor="_Toc460537153" w:history="1">
        <w:r w:rsidR="001F18A0" w:rsidRPr="00312926">
          <w:rPr>
            <w:rStyle w:val="af0"/>
            <w:rFonts w:hint="eastAsia"/>
            <w:noProof/>
            <w:rtl/>
          </w:rPr>
          <w:t>در</w:t>
        </w:r>
        <w:r w:rsidR="001F18A0" w:rsidRPr="00312926">
          <w:rPr>
            <w:rStyle w:val="af0"/>
            <w:noProof/>
            <w:rtl/>
          </w:rPr>
          <w:t xml:space="preserve"> </w:t>
        </w:r>
        <w:r w:rsidR="001F18A0" w:rsidRPr="00312926">
          <w:rPr>
            <w:rStyle w:val="af0"/>
            <w:rFonts w:hint="eastAsia"/>
            <w:noProof/>
            <w:rtl/>
          </w:rPr>
          <w:t>گذشت</w:t>
        </w:r>
        <w:r w:rsidR="001F18A0" w:rsidRPr="00312926">
          <w:rPr>
            <w:rStyle w:val="af0"/>
            <w:noProof/>
            <w:rtl/>
          </w:rPr>
          <w:t xml:space="preserve"> </w:t>
        </w:r>
        <w:r w:rsidR="001F18A0" w:rsidRPr="00312926">
          <w:rPr>
            <w:rStyle w:val="af0"/>
            <w:rFonts w:hint="cs"/>
            <w:noProof/>
            <w:rtl/>
          </w:rPr>
          <w:t>ی</w:t>
        </w:r>
        <w:r w:rsidR="001F18A0" w:rsidRPr="00312926">
          <w:rPr>
            <w:rStyle w:val="af0"/>
            <w:rFonts w:hint="eastAsia"/>
            <w:noProof/>
            <w:rtl/>
          </w:rPr>
          <w:t>اسر</w:t>
        </w:r>
        <w:r w:rsidR="001F18A0" w:rsidRPr="00312926">
          <w:rPr>
            <w:rStyle w:val="af0"/>
            <w:noProof/>
            <w:rtl/>
          </w:rPr>
          <w:t xml:space="preserve"> </w:t>
        </w:r>
        <w:r w:rsidR="001F18A0" w:rsidRPr="00312926">
          <w:rPr>
            <w:rStyle w:val="af0"/>
            <w:rFonts w:hint="eastAsia"/>
            <w:noProof/>
            <w:rtl/>
          </w:rPr>
          <w:t>عرفات</w:t>
        </w:r>
        <w:r w:rsidR="001F18A0" w:rsidRPr="00312926">
          <w:rPr>
            <w:rStyle w:val="af0"/>
            <w:noProof/>
            <w:rtl/>
          </w:rPr>
          <w:t xml:space="preserve"> </w:t>
        </w:r>
        <w:r w:rsidR="001F18A0" w:rsidRPr="00312926">
          <w:rPr>
            <w:rStyle w:val="af0"/>
            <w:rFonts w:hint="cs"/>
            <w:noProof/>
            <w:rtl/>
          </w:rPr>
          <w:t>ی</w:t>
        </w:r>
        <w:r w:rsidR="001F18A0" w:rsidRPr="00312926">
          <w:rPr>
            <w:rStyle w:val="af0"/>
            <w:rFonts w:hint="eastAsia"/>
            <w:noProof/>
            <w:rtl/>
          </w:rPr>
          <w:t>ک</w:t>
        </w:r>
        <w:r w:rsidR="001F18A0" w:rsidRPr="00312926">
          <w:rPr>
            <w:rStyle w:val="af0"/>
            <w:rFonts w:hint="cs"/>
            <w:noProof/>
            <w:rtl/>
          </w:rPr>
          <w:t>ی</w:t>
        </w:r>
        <w:r w:rsidR="001F18A0" w:rsidRPr="00312926">
          <w:rPr>
            <w:rStyle w:val="af0"/>
            <w:noProof/>
            <w:rtl/>
          </w:rPr>
          <w:t xml:space="preserve"> </w:t>
        </w:r>
        <w:r w:rsidR="001F18A0" w:rsidRPr="00312926">
          <w:rPr>
            <w:rStyle w:val="af0"/>
            <w:rFonts w:hint="eastAsia"/>
            <w:noProof/>
            <w:rtl/>
          </w:rPr>
          <w:t>از</w:t>
        </w:r>
        <w:r w:rsidR="001F18A0" w:rsidRPr="00312926">
          <w:rPr>
            <w:rStyle w:val="af0"/>
            <w:noProof/>
            <w:rtl/>
          </w:rPr>
          <w:t xml:space="preserve"> </w:t>
        </w:r>
        <w:r w:rsidR="001F18A0" w:rsidRPr="00312926">
          <w:rPr>
            <w:rStyle w:val="af0"/>
            <w:rFonts w:hint="eastAsia"/>
            <w:noProof/>
            <w:rtl/>
          </w:rPr>
          <w:t>رهبران</w:t>
        </w:r>
        <w:r w:rsidR="001F18A0" w:rsidRPr="00312926">
          <w:rPr>
            <w:rStyle w:val="af0"/>
            <w:noProof/>
            <w:rtl/>
          </w:rPr>
          <w:t xml:space="preserve"> </w:t>
        </w:r>
        <w:r w:rsidR="001F18A0" w:rsidRPr="00312926">
          <w:rPr>
            <w:rStyle w:val="af0"/>
            <w:rFonts w:hint="eastAsia"/>
            <w:noProof/>
            <w:rtl/>
          </w:rPr>
          <w:t>فلسط</w:t>
        </w:r>
        <w:r w:rsidR="001F18A0" w:rsidRPr="00312926">
          <w:rPr>
            <w:rStyle w:val="af0"/>
            <w:rFonts w:hint="cs"/>
            <w:noProof/>
            <w:rtl/>
          </w:rPr>
          <w:t>ی</w:t>
        </w:r>
        <w:r w:rsidR="001F18A0" w:rsidRPr="00312926">
          <w:rPr>
            <w:rStyle w:val="af0"/>
            <w:rFonts w:hint="eastAsia"/>
            <w:noProof/>
            <w:rtl/>
          </w:rPr>
          <w:t>ن</w:t>
        </w:r>
        <w:r w:rsidR="001F18A0">
          <w:rPr>
            <w:noProof/>
            <w:webHidden/>
          </w:rPr>
          <w:tab/>
        </w:r>
        <w:r w:rsidR="001F18A0">
          <w:rPr>
            <w:noProof/>
            <w:webHidden/>
          </w:rPr>
          <w:fldChar w:fldCharType="begin"/>
        </w:r>
        <w:r w:rsidR="001F18A0">
          <w:rPr>
            <w:noProof/>
            <w:webHidden/>
          </w:rPr>
          <w:instrText xml:space="preserve"> PAGEREF _Toc460537153 \h </w:instrText>
        </w:r>
        <w:r w:rsidR="001F18A0">
          <w:rPr>
            <w:noProof/>
            <w:webHidden/>
          </w:rPr>
        </w:r>
        <w:r w:rsidR="001F18A0">
          <w:rPr>
            <w:noProof/>
            <w:webHidden/>
          </w:rPr>
          <w:fldChar w:fldCharType="separate"/>
        </w:r>
        <w:r w:rsidR="001F18A0">
          <w:rPr>
            <w:noProof/>
            <w:webHidden/>
          </w:rPr>
          <w:t>13</w:t>
        </w:r>
        <w:r w:rsidR="001F18A0">
          <w:rPr>
            <w:noProof/>
            <w:webHidden/>
          </w:rPr>
          <w:fldChar w:fldCharType="end"/>
        </w:r>
      </w:hyperlink>
    </w:p>
    <w:p w:rsidR="001F18A0" w:rsidRDefault="00D97B5B" w:rsidP="001F18A0">
      <w:pPr>
        <w:pStyle w:val="21"/>
        <w:tabs>
          <w:tab w:val="right" w:leader="dot" w:pos="9350"/>
        </w:tabs>
        <w:rPr>
          <w:rFonts w:asciiTheme="minorHAnsi" w:eastAsiaTheme="minorEastAsia" w:hAnsiTheme="minorHAnsi" w:cstheme="minorBidi"/>
          <w:noProof/>
          <w:sz w:val="22"/>
          <w:szCs w:val="22"/>
          <w:lang w:bidi="ar-SA"/>
        </w:rPr>
      </w:pPr>
      <w:hyperlink w:anchor="_Toc460537154" w:history="1">
        <w:r w:rsidR="001F18A0" w:rsidRPr="00312926">
          <w:rPr>
            <w:rStyle w:val="af0"/>
            <w:rFonts w:eastAsia="Times New Roman" w:hint="eastAsia"/>
            <w:b/>
            <w:bCs/>
            <w:noProof/>
            <w:rtl/>
          </w:rPr>
          <w:t>دعا</w:t>
        </w:r>
        <w:r w:rsidR="001F18A0">
          <w:rPr>
            <w:noProof/>
            <w:webHidden/>
          </w:rPr>
          <w:tab/>
        </w:r>
        <w:r w:rsidR="001F18A0">
          <w:rPr>
            <w:noProof/>
            <w:webHidden/>
          </w:rPr>
          <w:fldChar w:fldCharType="begin"/>
        </w:r>
        <w:r w:rsidR="001F18A0">
          <w:rPr>
            <w:noProof/>
            <w:webHidden/>
          </w:rPr>
          <w:instrText xml:space="preserve"> PAGEREF _Toc460537154 \h </w:instrText>
        </w:r>
        <w:r w:rsidR="001F18A0">
          <w:rPr>
            <w:noProof/>
            <w:webHidden/>
          </w:rPr>
        </w:r>
        <w:r w:rsidR="001F18A0">
          <w:rPr>
            <w:noProof/>
            <w:webHidden/>
          </w:rPr>
          <w:fldChar w:fldCharType="separate"/>
        </w:r>
        <w:r w:rsidR="001F18A0">
          <w:rPr>
            <w:noProof/>
            <w:webHidden/>
          </w:rPr>
          <w:t>13</w:t>
        </w:r>
        <w:r w:rsidR="001F18A0">
          <w:rPr>
            <w:noProof/>
            <w:webHidden/>
          </w:rPr>
          <w:fldChar w:fldCharType="end"/>
        </w:r>
      </w:hyperlink>
    </w:p>
    <w:p w:rsidR="00546571" w:rsidRDefault="001F18A0" w:rsidP="001F18A0">
      <w:pPr>
        <w:spacing w:after="200" w:line="276" w:lineRule="auto"/>
        <w:ind w:firstLine="0"/>
        <w:contextualSpacing w:val="0"/>
        <w:jc w:val="left"/>
        <w:rPr>
          <w:rFonts w:eastAsia="2  Lotus"/>
          <w:bCs/>
          <w:sz w:val="36"/>
          <w:szCs w:val="36"/>
          <w:rtl/>
        </w:rPr>
      </w:pPr>
      <w:r>
        <w:rPr>
          <w:rFonts w:eastAsia="2  Lotus"/>
          <w:bCs/>
          <w:sz w:val="36"/>
          <w:szCs w:val="36"/>
          <w:rtl/>
        </w:rPr>
        <w:fldChar w:fldCharType="end"/>
      </w:r>
    </w:p>
    <w:p w:rsidR="00546571" w:rsidRDefault="00546571">
      <w:pPr>
        <w:bidi w:val="0"/>
        <w:spacing w:after="200" w:line="276" w:lineRule="auto"/>
        <w:ind w:firstLine="0"/>
        <w:contextualSpacing w:val="0"/>
        <w:jc w:val="left"/>
        <w:rPr>
          <w:rFonts w:eastAsia="2  Lotus"/>
          <w:bCs/>
          <w:sz w:val="36"/>
          <w:szCs w:val="36"/>
          <w:rtl/>
        </w:rPr>
      </w:pPr>
      <w:r>
        <w:rPr>
          <w:rFonts w:eastAsia="2  Lotus"/>
          <w:bCs/>
          <w:sz w:val="36"/>
          <w:szCs w:val="36"/>
          <w:rtl/>
        </w:rPr>
        <w:br w:type="page"/>
      </w:r>
    </w:p>
    <w:p w:rsidR="00CC3D87" w:rsidRPr="00311121" w:rsidRDefault="00CC3D87" w:rsidP="00CC3D87">
      <w:pPr>
        <w:keepNext/>
        <w:keepLines/>
        <w:spacing w:before="400" w:after="0"/>
        <w:ind w:firstLine="0"/>
        <w:outlineLvl w:val="0"/>
        <w:rPr>
          <w:rFonts w:eastAsia="2  Lotus"/>
          <w:bCs/>
          <w:sz w:val="36"/>
          <w:szCs w:val="36"/>
          <w:rtl/>
        </w:rPr>
      </w:pPr>
      <w:bookmarkStart w:id="0" w:name="_Toc460537137"/>
      <w:proofErr w:type="spellStart"/>
      <w:r w:rsidRPr="00311121">
        <w:rPr>
          <w:rFonts w:eastAsia="2  Lotus"/>
          <w:bCs/>
          <w:sz w:val="36"/>
          <w:szCs w:val="36"/>
          <w:rtl/>
        </w:rPr>
        <w:lastRenderedPageBreak/>
        <w:t>خطبه‌ی</w:t>
      </w:r>
      <w:proofErr w:type="spellEnd"/>
      <w:r w:rsidRPr="00311121">
        <w:rPr>
          <w:rFonts w:eastAsia="2  Lotus"/>
          <w:bCs/>
          <w:sz w:val="36"/>
          <w:szCs w:val="36"/>
          <w:rtl/>
        </w:rPr>
        <w:t xml:space="preserve"> اول</w:t>
      </w:r>
      <w:bookmarkEnd w:id="0"/>
    </w:p>
    <w:p w:rsidR="00CC3D87" w:rsidRPr="001A1D6D" w:rsidRDefault="00CC3D87" w:rsidP="00CC3D87">
      <w:pPr>
        <w:ind w:firstLine="0"/>
        <w:rPr>
          <w:rtl/>
        </w:rPr>
      </w:pPr>
      <w:proofErr w:type="spellStart"/>
      <w:r w:rsidRPr="001A1D6D">
        <w:rPr>
          <w:rtl/>
        </w:rPr>
        <w:t>السلام</w:t>
      </w:r>
      <w:proofErr w:type="spellEnd"/>
      <w:r w:rsidRPr="001A1D6D">
        <w:rPr>
          <w:rtl/>
        </w:rPr>
        <w:t xml:space="preserve"> علیکم و </w:t>
      </w:r>
      <w:proofErr w:type="spellStart"/>
      <w:r w:rsidRPr="001A1D6D">
        <w:rPr>
          <w:rtl/>
        </w:rPr>
        <w:t>رحم</w:t>
      </w:r>
      <w:r w:rsidR="00546571">
        <w:rPr>
          <w:rtl/>
        </w:rPr>
        <w:t>ة</w:t>
      </w:r>
      <w:proofErr w:type="spellEnd"/>
      <w:r w:rsidRPr="001A1D6D">
        <w:rPr>
          <w:rtl/>
        </w:rPr>
        <w:t xml:space="preserve"> الله</w:t>
      </w:r>
    </w:p>
    <w:p w:rsidR="00CC3D87" w:rsidRPr="001A1D6D" w:rsidRDefault="00CC3D87" w:rsidP="00CC3D87">
      <w:pPr>
        <w:ind w:firstLine="0"/>
        <w:rPr>
          <w:rtl/>
        </w:rPr>
      </w:pPr>
      <w:r w:rsidRPr="001A1D6D">
        <w:rPr>
          <w:b/>
          <w:bCs/>
          <w:rtl/>
        </w:rPr>
        <w:t>أَعُوذُ بِاللَّـهِ مِنَ الشَّيْطَانِ الرَّجِيمِ بِسْمِ اللَّـهِ الرَّحْمَـنِ الرَّحِيمِ</w:t>
      </w:r>
      <w:r w:rsidRPr="001A1D6D">
        <w:rPr>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w:t>
      </w:r>
      <w:proofErr w:type="spellStart"/>
      <w:r w:rsidRPr="001A1D6D">
        <w:rPr>
          <w:rtl/>
        </w:rPr>
        <w:t>الاطیبین</w:t>
      </w:r>
      <w:proofErr w:type="spellEnd"/>
      <w:r w:rsidRPr="001A1D6D">
        <w:rPr>
          <w:rtl/>
        </w:rPr>
        <w:t xml:space="preserve"> </w:t>
      </w:r>
      <w:proofErr w:type="spellStart"/>
      <w:r w:rsidRPr="001A1D6D">
        <w:rPr>
          <w:rtl/>
        </w:rPr>
        <w:t>الاطهرین</w:t>
      </w:r>
      <w:proofErr w:type="spellEnd"/>
      <w:r w:rsidRPr="001A1D6D">
        <w:rPr>
          <w:rtl/>
        </w:rPr>
        <w:t xml:space="preserve">، سیما </w:t>
      </w:r>
      <w:proofErr w:type="spellStart"/>
      <w:r w:rsidRPr="001A1D6D">
        <w:rPr>
          <w:rtl/>
        </w:rPr>
        <w:t>بقی</w:t>
      </w:r>
      <w:r w:rsidR="00546571">
        <w:rPr>
          <w:rtl/>
        </w:rPr>
        <w:t>ة</w:t>
      </w:r>
      <w:proofErr w:type="spellEnd"/>
      <w:r w:rsidRPr="001A1D6D">
        <w:rPr>
          <w:rtl/>
        </w:rPr>
        <w:t xml:space="preserve"> الله فی </w:t>
      </w:r>
      <w:proofErr w:type="spellStart"/>
      <w:r w:rsidRPr="001A1D6D">
        <w:rPr>
          <w:rtl/>
        </w:rPr>
        <w:t>الارضین</w:t>
      </w:r>
      <w:proofErr w:type="spellEnd"/>
      <w:r w:rsidRPr="001A1D6D">
        <w:rPr>
          <w:rtl/>
        </w:rPr>
        <w:t>.</w:t>
      </w:r>
    </w:p>
    <w:p w:rsidR="00CC3D87" w:rsidRPr="001A1D6D" w:rsidRDefault="00CC3D87" w:rsidP="00CC3D87">
      <w:pPr>
        <w:ind w:firstLine="0"/>
        <w:rPr>
          <w:b/>
          <w:bCs/>
          <w:rtl/>
        </w:rPr>
      </w:pPr>
      <w:r w:rsidRPr="001A1D6D">
        <w:rPr>
          <w:b/>
          <w:bCs/>
          <w:rtl/>
        </w:rPr>
        <w:t xml:space="preserve">أَعُوذُ بِاللَّـهِ مِنَ الشَّيْطَانِ الرَّجِيمِ بِسْمِ اللَّـهِ الرَّحْمَـنِ الرَّحِيمِ </w:t>
      </w:r>
      <w:r>
        <w:rPr>
          <w:rFonts w:cs="ALAEM" w:hint="cs"/>
          <w:b/>
          <w:bCs/>
          <w:rtl/>
        </w:rPr>
        <w:t>(</w:t>
      </w:r>
      <w:r w:rsidRPr="001A1D6D">
        <w:rPr>
          <w:b/>
          <w:bCs/>
          <w:rtl/>
        </w:rPr>
        <w:t>يَا أَيُّهَا الَّذِينَ آمَنُوا اتَّقُوا اللَّـهَ حَقَّ تُقَاتِهِ وَلَا تَمُوتُنَّ إِلَّا وَأَنتُم مُّسْلِمُونَ</w:t>
      </w:r>
      <w:r>
        <w:rPr>
          <w:rFonts w:cs="ALAEM" w:hint="cs"/>
          <w:b/>
          <w:bCs/>
          <w:rtl/>
        </w:rPr>
        <w:t>)</w:t>
      </w:r>
      <w:r w:rsidRPr="001A1D6D">
        <w:rPr>
          <w:b/>
          <w:bCs/>
          <w:vertAlign w:val="superscript"/>
          <w:rtl/>
        </w:rPr>
        <w:footnoteReference w:id="1"/>
      </w:r>
      <w:r w:rsidRPr="001A1D6D">
        <w:rPr>
          <w:rtl/>
        </w:rPr>
        <w:t xml:space="preserve"> </w:t>
      </w:r>
      <w:r w:rsidRPr="001A1D6D">
        <w:rPr>
          <w:b/>
          <w:bCs/>
          <w:rtl/>
        </w:rPr>
        <w:t>عبادَالله اُوصیَکُم وَ نَفسیِ بِتَقوَی الله وَ مُلازِمَة امرِه وَ مُجانِبَة نَهیِه وَ تَجَهَزوا عِبادَالله فَقَد نُودِیَ فیکُم بِالرَحیل</w:t>
      </w:r>
      <w:r w:rsidRPr="001A1D6D">
        <w:rPr>
          <w:b/>
          <w:bCs/>
          <w:vertAlign w:val="superscript"/>
          <w:rtl/>
        </w:rPr>
        <w:footnoteReference w:id="2"/>
      </w:r>
      <w:r w:rsidRPr="001A1D6D">
        <w:rPr>
          <w:b/>
          <w:bCs/>
          <w:rtl/>
        </w:rPr>
        <w:t xml:space="preserve"> </w:t>
      </w:r>
      <w:r>
        <w:rPr>
          <w:rFonts w:cs="ALAEM" w:hint="cs"/>
          <w:b/>
          <w:bCs/>
          <w:rtl/>
        </w:rPr>
        <w:t>(</w:t>
      </w:r>
      <w:r w:rsidRPr="001A1D6D">
        <w:rPr>
          <w:b/>
          <w:bCs/>
          <w:rtl/>
        </w:rPr>
        <w:t>وَ تَزَوَدوا فَإِنَّ خَیرَ الزاد التقوی</w:t>
      </w:r>
      <w:r>
        <w:rPr>
          <w:rFonts w:cs="ALAEM" w:hint="cs"/>
          <w:b/>
          <w:bCs/>
          <w:rtl/>
        </w:rPr>
        <w:t>)</w:t>
      </w:r>
      <w:r w:rsidRPr="001A1D6D">
        <w:rPr>
          <w:b/>
          <w:bCs/>
          <w:vertAlign w:val="superscript"/>
          <w:rtl/>
        </w:rPr>
        <w:footnoteReference w:id="3"/>
      </w:r>
    </w:p>
    <w:p w:rsidR="00FB6BFF" w:rsidRDefault="00F46D5F" w:rsidP="00FB6BFF">
      <w:pPr>
        <w:spacing w:after="160" w:line="259" w:lineRule="auto"/>
        <w:ind w:firstLine="0"/>
        <w:contextualSpacing w:val="0"/>
        <w:rPr>
          <w:rtl/>
        </w:rPr>
      </w:pPr>
      <w:r>
        <w:rPr>
          <w:rFonts w:hint="cs"/>
          <w:rtl/>
        </w:rPr>
        <w:t xml:space="preserve">در آخرین جمعه‌ی ماه مبارک رمضان </w:t>
      </w:r>
      <w:r w:rsidR="00CC3D87" w:rsidRPr="001A1D6D">
        <w:rPr>
          <w:rtl/>
        </w:rPr>
        <w:t>همه شما نماز گزاران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r w:rsidR="000276B8">
        <w:t xml:space="preserve"> </w:t>
      </w:r>
      <w:r>
        <w:rPr>
          <w:rFonts w:hint="cs"/>
          <w:rtl/>
        </w:rPr>
        <w:t xml:space="preserve">قبل از آغاز سخن و خطبه، لازم است </w:t>
      </w:r>
      <w:r w:rsidR="008F5298">
        <w:rPr>
          <w:rFonts w:hint="cs"/>
          <w:rtl/>
        </w:rPr>
        <w:t xml:space="preserve">از همه‌ی برادارن و خواهرانی که در راهپیمایی روز قدس شرکت کردند و در این آزمون دیگر الهی، موفق و سربلند بیرون آمدید، بویژه از نوجوانان و جوانان و دانش‌آموزان و دانشجویان گرامی، صمیمانه سپاسگذار و متشکر باشم و از خداوند برای نوجوانان و جوانان عزیزمان سلامت و سعادت و توفیق روز افزون داریم. </w:t>
      </w:r>
    </w:p>
    <w:p w:rsidR="00A418A3" w:rsidRDefault="00F0773C" w:rsidP="00A418A3">
      <w:pPr>
        <w:pStyle w:val="2"/>
        <w:rPr>
          <w:rtl/>
        </w:rPr>
      </w:pPr>
      <w:bookmarkStart w:id="1" w:name="_Toc460537138"/>
      <w:r>
        <w:rPr>
          <w:rFonts w:hint="cs"/>
          <w:rtl/>
        </w:rPr>
        <w:t>وظایف نهادهای دولتی از نگاه امیرالمومنین</w:t>
      </w:r>
      <w:r>
        <w:rPr>
          <w:rFonts w:cs="ALAEM" w:hint="cs"/>
          <w:rtl/>
        </w:rPr>
        <w:t>7</w:t>
      </w:r>
      <w:bookmarkEnd w:id="1"/>
    </w:p>
    <w:p w:rsidR="00C475CE" w:rsidRDefault="008F5298" w:rsidP="00096257">
      <w:pPr>
        <w:spacing w:after="160" w:line="259" w:lineRule="auto"/>
        <w:ind w:firstLine="0"/>
        <w:contextualSpacing w:val="0"/>
        <w:rPr>
          <w:rtl/>
        </w:rPr>
      </w:pPr>
      <w:r>
        <w:rPr>
          <w:rFonts w:hint="cs"/>
          <w:rtl/>
        </w:rPr>
        <w:t>در خطبه‌ی اول</w:t>
      </w:r>
      <w:r w:rsidR="00DB5358">
        <w:rPr>
          <w:rFonts w:hint="cs"/>
          <w:rtl/>
        </w:rPr>
        <w:t xml:space="preserve"> سال قبل، به نشانه‌های شهر سالم اشاره شد و الان هم بر همان محورهای هفت هشت‌گانه‌ای که در نگاه اسلام برای شهر سالم ذکر شده، تاکید می‌کنم</w:t>
      </w:r>
      <w:r w:rsidR="00096257">
        <w:rPr>
          <w:rFonts w:hint="cs"/>
          <w:rtl/>
        </w:rPr>
        <w:t>.</w:t>
      </w:r>
      <w:r w:rsidR="00DB5358">
        <w:rPr>
          <w:rFonts w:hint="cs"/>
          <w:rtl/>
        </w:rPr>
        <w:t xml:space="preserve"> وظیفه‌ی همه‌ی ماست که آن نگاه جامع اسلام </w:t>
      </w:r>
      <w:r w:rsidR="00D82BF1">
        <w:rPr>
          <w:rFonts w:hint="cs"/>
          <w:rtl/>
        </w:rPr>
        <w:t>که همه‌ی ابعاد و شئون زندگی شهروندان یک شهر سالم را در بر می‌گیرد، مورد توجه قرار دهیم. هر یک از برادران و خواهران، در هر جایی که هستید در منطقه و محلی که هستید</w:t>
      </w:r>
      <w:r w:rsidR="00096257">
        <w:rPr>
          <w:rFonts w:hint="cs"/>
          <w:rtl/>
        </w:rPr>
        <w:t>،</w:t>
      </w:r>
      <w:r w:rsidR="00D82BF1">
        <w:rPr>
          <w:rFonts w:hint="cs"/>
          <w:rtl/>
        </w:rPr>
        <w:t xml:space="preserve"> باید </w:t>
      </w:r>
      <w:r w:rsidR="000228E1">
        <w:rPr>
          <w:rFonts w:hint="cs"/>
          <w:rtl/>
        </w:rPr>
        <w:t xml:space="preserve">پرچمدار شاخص‌های شهر دینی و معنوی و پیشرفته باشیم. </w:t>
      </w:r>
    </w:p>
    <w:p w:rsidR="00C475CE" w:rsidRDefault="00883492" w:rsidP="00C475CE">
      <w:pPr>
        <w:pStyle w:val="3"/>
        <w:rPr>
          <w:rtl/>
        </w:rPr>
      </w:pPr>
      <w:bookmarkStart w:id="2" w:name="_Toc460537139"/>
      <w:r>
        <w:rPr>
          <w:rFonts w:hint="cs"/>
          <w:rtl/>
        </w:rPr>
        <w:t>ضرورت الگوگیری مسئولان از دولت امیرالمومین</w:t>
      </w:r>
      <w:r>
        <w:rPr>
          <w:rFonts w:cs="ALAEM" w:hint="cs"/>
          <w:rtl/>
        </w:rPr>
        <w:t>7</w:t>
      </w:r>
      <w:bookmarkEnd w:id="2"/>
    </w:p>
    <w:p w:rsidR="00A80D02" w:rsidRDefault="000228E1" w:rsidP="00A80D02">
      <w:pPr>
        <w:spacing w:after="160" w:line="259" w:lineRule="auto"/>
        <w:ind w:firstLine="0"/>
        <w:contextualSpacing w:val="0"/>
        <w:rPr>
          <w:rtl/>
        </w:rPr>
      </w:pPr>
      <w:r>
        <w:rPr>
          <w:rFonts w:hint="cs"/>
          <w:rtl/>
        </w:rPr>
        <w:t xml:space="preserve">در فرازهایی که در این خطبه </w:t>
      </w:r>
      <w:r w:rsidR="00096257">
        <w:rPr>
          <w:rFonts w:hint="cs"/>
          <w:rtl/>
        </w:rPr>
        <w:t>عرائضی</w:t>
      </w:r>
      <w:r>
        <w:rPr>
          <w:rFonts w:hint="cs"/>
          <w:rtl/>
        </w:rPr>
        <w:t xml:space="preserve"> به دولت‌مردان و اد</w:t>
      </w:r>
      <w:r w:rsidR="00A815EE">
        <w:rPr>
          <w:rFonts w:hint="cs"/>
          <w:rtl/>
        </w:rPr>
        <w:t xml:space="preserve">اریان و صاحبان و مقام و مسئولین خواهیم داشت. همان طور که اسلام برای یک شهر سالم و جامعه‌ی پیشرو و آبرومند، وظایفی را بر دوش آحاد مردم قرار داده است، </w:t>
      </w:r>
      <w:r w:rsidR="001A47C9">
        <w:rPr>
          <w:rFonts w:hint="cs"/>
          <w:rtl/>
        </w:rPr>
        <w:t xml:space="preserve">برای اداریان و صاحبان مسئولیت و </w:t>
      </w:r>
      <w:r w:rsidR="001A47C9">
        <w:rPr>
          <w:rFonts w:hint="cs"/>
          <w:rtl/>
        </w:rPr>
        <w:lastRenderedPageBreak/>
        <w:t>دولت‌مندان</w:t>
      </w:r>
      <w:r w:rsidR="00A80D02">
        <w:rPr>
          <w:rFonts w:hint="cs"/>
          <w:rtl/>
        </w:rPr>
        <w:t xml:space="preserve"> نیز</w:t>
      </w:r>
      <w:r w:rsidR="001A47C9">
        <w:rPr>
          <w:rFonts w:hint="cs"/>
          <w:rtl/>
        </w:rPr>
        <w:t xml:space="preserve"> وظایف خطیرتری مقرر کرده است. در نگاه بسیار مترقی پیشوای پارسایان و امام مومنان، امیرالمومنین</w:t>
      </w:r>
      <w:r w:rsidR="001A47C9">
        <w:rPr>
          <w:rFonts w:cs="ALAEM" w:hint="cs"/>
          <w:rtl/>
        </w:rPr>
        <w:t>7</w:t>
      </w:r>
      <w:r w:rsidR="001A47C9">
        <w:rPr>
          <w:rFonts w:hint="cs"/>
          <w:rtl/>
        </w:rPr>
        <w:t xml:space="preserve"> مسئولیت حکومت و مدیریت، مسئولیتی بسیار </w:t>
      </w:r>
      <w:r w:rsidR="005C7325">
        <w:rPr>
          <w:rFonts w:hint="cs"/>
          <w:rtl/>
        </w:rPr>
        <w:t xml:space="preserve">سنگین و همه‌جانبه است. از افتخارات ما شیعیان این است که بر پشتوانه‌ی حکومت چهار پنج ساله‌ی امیرالمومنین اعتماد کردیم و در تاریخ خود الگویی را نشان می‌دهیم که </w:t>
      </w:r>
      <w:r w:rsidR="00ED3CB2">
        <w:rPr>
          <w:rFonts w:hint="cs"/>
          <w:rtl/>
        </w:rPr>
        <w:t>نه در مقام حرف و سخن، بلکه در مقام عمل، امیرالمومنین</w:t>
      </w:r>
      <w:r w:rsidR="00C34C8D">
        <w:rPr>
          <w:rFonts w:cs="ALAEM" w:hint="cs"/>
          <w:rtl/>
        </w:rPr>
        <w:t>7</w:t>
      </w:r>
      <w:r w:rsidR="00ED3CB2">
        <w:rPr>
          <w:rFonts w:hint="cs"/>
          <w:rtl/>
        </w:rPr>
        <w:t xml:space="preserve"> الگویی را از حکومت‌داری و مدیریت جامعه که شامل توجه به همه‌ی شئون زندگی بشر است، نشان داد. </w:t>
      </w:r>
      <w:r w:rsidR="00C34C8D">
        <w:rPr>
          <w:rFonts w:hint="cs"/>
          <w:rtl/>
        </w:rPr>
        <w:t>برای ما این افتخار بزرگی است که علی</w:t>
      </w:r>
      <w:r w:rsidR="00C34C8D">
        <w:rPr>
          <w:rFonts w:cs="ALAEM" w:hint="cs"/>
          <w:rtl/>
        </w:rPr>
        <w:t>7</w:t>
      </w:r>
      <w:r w:rsidR="00C34C8D">
        <w:rPr>
          <w:rFonts w:hint="cs"/>
          <w:rtl/>
        </w:rPr>
        <w:t xml:space="preserve"> شهید مظلوم این ماه، در کلام و سخن خود عالی‌ترین منشورهای اداری و حکومتی را ارائه کرده است و </w:t>
      </w:r>
      <w:r w:rsidR="00422A27">
        <w:rPr>
          <w:rFonts w:hint="cs"/>
          <w:rtl/>
        </w:rPr>
        <w:t xml:space="preserve">از آن بالاتر این که در عمل و موقع اقدام و رفتار، حکومتی زیبا و کامل به بشیریت نشان داد. </w:t>
      </w:r>
    </w:p>
    <w:p w:rsidR="00EE193A" w:rsidRDefault="00422A27" w:rsidP="00257A71">
      <w:pPr>
        <w:spacing w:after="160" w:line="259" w:lineRule="auto"/>
        <w:ind w:firstLine="0"/>
        <w:contextualSpacing w:val="0"/>
        <w:rPr>
          <w:rtl/>
        </w:rPr>
      </w:pPr>
      <w:r>
        <w:rPr>
          <w:rFonts w:hint="cs"/>
          <w:rtl/>
        </w:rPr>
        <w:t>اگر ما به بخش دوم نهج‌البلاغه، این منشور انسانیت و عدالت و آگاهی مراجعه کنیم، بخش عمده‌ای از نامه‌ها و مکتوبات امیرالمومنین</w:t>
      </w:r>
      <w:r w:rsidR="00147005">
        <w:rPr>
          <w:rFonts w:cs="ALAEM" w:hint="cs"/>
          <w:rtl/>
        </w:rPr>
        <w:t>7</w:t>
      </w:r>
      <w:r>
        <w:rPr>
          <w:rFonts w:hint="cs"/>
          <w:rtl/>
        </w:rPr>
        <w:t xml:space="preserve"> </w:t>
      </w:r>
      <w:r w:rsidR="001B4D40">
        <w:rPr>
          <w:rFonts w:hint="cs"/>
          <w:rtl/>
        </w:rPr>
        <w:t xml:space="preserve">را </w:t>
      </w:r>
      <w:r w:rsidR="00147005">
        <w:rPr>
          <w:rFonts w:hint="cs"/>
          <w:rtl/>
        </w:rPr>
        <w:t xml:space="preserve">در قسمت دوم نهج‌البلاغه خواهیم دید که در هزار و چهارصد سال قبل، پیشوای معصوم و مظلوم ما، بالاترین و زیباترین مدل حکومتی و اداری را تبیین کرده است تا جایی که </w:t>
      </w:r>
      <w:r w:rsidR="00B70481">
        <w:rPr>
          <w:rFonts w:hint="cs"/>
          <w:rtl/>
        </w:rPr>
        <w:t>در قرن حاضر و در برابر دیدگان مردمانی که به دموکراسی و آزادی خود می‌بالند و آن همه ادعا دارند، هنوز منشور حکومتی علی و نامه‌های پیشوای پارسیان ما، در این زمان هم می‌درخشد و هنوز ظرفیت بزرگ و عظیمی در نهج‌البلاغه</w:t>
      </w:r>
      <w:r w:rsidR="00A57DCA">
        <w:rPr>
          <w:rFonts w:hint="cs"/>
          <w:rtl/>
        </w:rPr>
        <w:t xml:space="preserve"> و در نگاه و مدل حکومتی امیرالمومنین وجود دارد که برای بشر امروز هم ارزشمند و الهام‌بخش است. این برای ما افتخار بزرگی است بخصوص برای جوانان، دانشگاهیان و مسئولان ما این امر باید مورد تامل قرار بگیرد. به اعتقاد ما، در درون تعالیم عالی و مترقی نهج‌البلاغه و سخنان </w:t>
      </w:r>
      <w:r w:rsidR="00C415C4">
        <w:rPr>
          <w:rFonts w:hint="cs"/>
          <w:rtl/>
        </w:rPr>
        <w:t>دلربای علی</w:t>
      </w:r>
      <w:r w:rsidR="00C415C4">
        <w:rPr>
          <w:rFonts w:cs="ALAEM" w:hint="cs"/>
          <w:rtl/>
        </w:rPr>
        <w:t>7</w:t>
      </w:r>
      <w:r w:rsidR="00C415C4">
        <w:rPr>
          <w:rFonts w:hint="cs"/>
          <w:rtl/>
        </w:rPr>
        <w:t xml:space="preserve"> هنوز آموزه‌های حکومتی وجود دارد که درد دنیای امروز را هم می‌تواند معالجه کند. این برای ما افتخار است. این که در سال اخیر شاهد این بودیم که عهد مالک اشتر به عنوان یک منشور اداری و حکومتی در سازمان ملل به ثبت رسید، چندان مهم نیست</w:t>
      </w:r>
      <w:r w:rsidR="00257A71">
        <w:rPr>
          <w:rFonts w:hint="cs"/>
          <w:rtl/>
        </w:rPr>
        <w:t>.</w:t>
      </w:r>
      <w:r w:rsidR="00C415C4">
        <w:rPr>
          <w:rFonts w:hint="cs"/>
          <w:rtl/>
        </w:rPr>
        <w:t xml:space="preserve"> به اعتقاد ما در درون تعالیم مترقی اسلام، ظرفیت‌های بیش از این وجود دارد و حکومت ما، مسئولان ما و </w:t>
      </w:r>
      <w:r w:rsidR="000E1E1E">
        <w:rPr>
          <w:rFonts w:hint="cs"/>
          <w:rtl/>
        </w:rPr>
        <w:t xml:space="preserve">صاحبان مقام و منسب ما باید به این تعالیم، هرچه بیشتر توجه و عنایت داشته باشند تا در سایه‌ی این تعالیم، الگوی مناسبی را از جامعه‌ی سالم و جامعه‌ی مترقی و جامعه‌ی بهرمند ارائه بدهیم. </w:t>
      </w:r>
    </w:p>
    <w:p w:rsidR="00EE193A" w:rsidRDefault="00EE193A" w:rsidP="001B0FC9">
      <w:pPr>
        <w:pStyle w:val="3"/>
        <w:rPr>
          <w:rtl/>
        </w:rPr>
      </w:pPr>
      <w:bookmarkStart w:id="3" w:name="_Toc460537140"/>
      <w:r>
        <w:rPr>
          <w:rFonts w:hint="cs"/>
          <w:rtl/>
        </w:rPr>
        <w:t>اهم وظایف دولت، در قبال آحاد مردم از نگاه امیرالمومنین</w:t>
      </w:r>
      <w:r>
        <w:rPr>
          <w:rFonts w:cs="ALAEM" w:hint="cs"/>
          <w:rtl/>
        </w:rPr>
        <w:t>7</w:t>
      </w:r>
      <w:bookmarkEnd w:id="3"/>
    </w:p>
    <w:p w:rsidR="00A57DCA" w:rsidRDefault="000E1E1E" w:rsidP="001B0FC9">
      <w:pPr>
        <w:spacing w:after="160" w:line="259" w:lineRule="auto"/>
        <w:ind w:firstLine="0"/>
        <w:contextualSpacing w:val="0"/>
        <w:rPr>
          <w:rtl/>
        </w:rPr>
      </w:pPr>
      <w:r>
        <w:rPr>
          <w:rFonts w:hint="cs"/>
          <w:rtl/>
        </w:rPr>
        <w:t>آنچه که در سال قبل، به استناد آیات و روایات</w:t>
      </w:r>
      <w:r w:rsidRPr="000E1E1E">
        <w:rPr>
          <w:rFonts w:hint="cs"/>
          <w:rtl/>
        </w:rPr>
        <w:t xml:space="preserve"> </w:t>
      </w:r>
      <w:r>
        <w:rPr>
          <w:rFonts w:hint="cs"/>
          <w:rtl/>
        </w:rPr>
        <w:t xml:space="preserve">بر آن انگشت نهادند، وظایف آحاد جامعه، برای برپایی جامعه‌ی سالم و پیشرو و مترقی بود که در ابعاد مختلف ذکر شد و امروز به فضل الهی به استناد پاره‌ای از </w:t>
      </w:r>
      <w:r w:rsidR="00C15D0E">
        <w:rPr>
          <w:rFonts w:hint="cs"/>
          <w:rtl/>
        </w:rPr>
        <w:t>فرازها و سخنان علی</w:t>
      </w:r>
      <w:r w:rsidR="00C15D0E">
        <w:rPr>
          <w:rFonts w:cs="ALAEM" w:hint="cs"/>
          <w:rtl/>
        </w:rPr>
        <w:t>7</w:t>
      </w:r>
      <w:r w:rsidR="00C15D0E">
        <w:rPr>
          <w:rFonts w:hint="cs"/>
          <w:rtl/>
        </w:rPr>
        <w:t xml:space="preserve"> به وظایفی که نهاد حکومت و مسئولان جامعه و صاحبان مسئولیت و موقعیت اداری</w:t>
      </w:r>
      <w:r w:rsidR="006E6F25">
        <w:rPr>
          <w:rFonts w:hint="cs"/>
          <w:rtl/>
        </w:rPr>
        <w:t xml:space="preserve"> دارند</w:t>
      </w:r>
      <w:r w:rsidR="00C15D0E">
        <w:rPr>
          <w:rFonts w:hint="cs"/>
          <w:rtl/>
        </w:rPr>
        <w:t xml:space="preserve">، از نگاه امیرالمومنین اشاراتی خواهم داشت. در </w:t>
      </w:r>
      <w:r w:rsidR="006E6F25">
        <w:rPr>
          <w:rFonts w:hint="cs"/>
          <w:rtl/>
        </w:rPr>
        <w:t>تحلیل سخنان پیشوای پارسایان امیرالمومنین که او هم شاگرد مکتب حضرت رسول اکرم</w:t>
      </w:r>
      <w:r w:rsidR="006E6F25">
        <w:rPr>
          <w:rFonts w:cs="ALAEM" w:hint="cs"/>
          <w:rtl/>
        </w:rPr>
        <w:t>6</w:t>
      </w:r>
      <w:r w:rsidR="006E6F25">
        <w:rPr>
          <w:rFonts w:hint="cs"/>
          <w:rtl/>
        </w:rPr>
        <w:t xml:space="preserve"> بود، چند امر از </w:t>
      </w:r>
      <w:r w:rsidR="00901893">
        <w:rPr>
          <w:rFonts w:hint="cs"/>
          <w:rtl/>
        </w:rPr>
        <w:t>مولفه‌های اصلی حکومت سالم و قوی و از وظایف بنیادین حکومت و مسئولان و صاحبان مقام و موقعیت اداری و مدیریتی است. من این مسائل را در شش بند عرض می‌کنم.</w:t>
      </w:r>
    </w:p>
    <w:p w:rsidR="001B0FC9" w:rsidRDefault="001B0FC9" w:rsidP="00BD1187">
      <w:pPr>
        <w:pStyle w:val="4"/>
        <w:numPr>
          <w:ilvl w:val="3"/>
          <w:numId w:val="16"/>
        </w:numPr>
        <w:ind w:left="360"/>
        <w:rPr>
          <w:rtl/>
        </w:rPr>
      </w:pPr>
      <w:bookmarkStart w:id="4" w:name="_Toc460537141"/>
      <w:r>
        <w:rPr>
          <w:rFonts w:hint="cs"/>
          <w:rtl/>
        </w:rPr>
        <w:lastRenderedPageBreak/>
        <w:t>عمران، آبادانی و رفاه جامعه</w:t>
      </w:r>
      <w:bookmarkEnd w:id="4"/>
    </w:p>
    <w:p w:rsidR="00901893" w:rsidRDefault="00901893" w:rsidP="00656171">
      <w:pPr>
        <w:spacing w:after="160" w:line="259" w:lineRule="auto"/>
        <w:contextualSpacing w:val="0"/>
        <w:rPr>
          <w:rtl/>
        </w:rPr>
      </w:pPr>
      <w:r>
        <w:rPr>
          <w:rFonts w:hint="cs"/>
          <w:rtl/>
        </w:rPr>
        <w:t>عمران و آبادانی و رفاه؛ در نگاه علی</w:t>
      </w:r>
      <w:r w:rsidRPr="001B0FC9">
        <w:rPr>
          <w:rFonts w:cs="ALAEM" w:hint="cs"/>
          <w:rtl/>
        </w:rPr>
        <w:t>7</w:t>
      </w:r>
      <w:r>
        <w:rPr>
          <w:rFonts w:hint="cs"/>
          <w:rtl/>
        </w:rPr>
        <w:t xml:space="preserve"> حکومت در قبال آبادانی و رفاه جامعه مسئول است. </w:t>
      </w:r>
      <w:r w:rsidR="00510AC4">
        <w:rPr>
          <w:rFonts w:hint="cs"/>
          <w:rtl/>
        </w:rPr>
        <w:t>تا اینجا حکومت دینی و نهاد حکومت الهی، مانند سایر حکومت‌ها این را قبول دارد. امروز در نظریه‌های سیاسی غرب، در حکومت به عنوان متصدی رفاه و امنیت تاکید می‌کند. اسلام این دو محور را قبول دارد و این‌ها را نفی نکرده است. منشور جهانی علی</w:t>
      </w:r>
      <w:r w:rsidR="00510AC4" w:rsidRPr="001B0FC9">
        <w:rPr>
          <w:rFonts w:cs="ALAEM" w:hint="cs"/>
          <w:rtl/>
        </w:rPr>
        <w:t>7</w:t>
      </w:r>
      <w:r w:rsidR="00510AC4">
        <w:rPr>
          <w:rFonts w:hint="cs"/>
          <w:rtl/>
        </w:rPr>
        <w:t xml:space="preserve"> در عهد مالک اشتر و سایر خطابات و خطبه‌ها و سخنان، بر هر دو محور دولت رفاه و امنیت تاکید می‌کند. اسلام، آنچه که در نظریات سیاسی امروز آمده است، به عنوان دولت رفاه و امنیت را از لحاظ اثباتی</w:t>
      </w:r>
      <w:r w:rsidR="00296B62" w:rsidRPr="00296B62">
        <w:rPr>
          <w:rFonts w:hint="cs"/>
          <w:rtl/>
        </w:rPr>
        <w:t xml:space="preserve"> </w:t>
      </w:r>
      <w:r w:rsidR="00296B62">
        <w:rPr>
          <w:rFonts w:hint="cs"/>
          <w:rtl/>
        </w:rPr>
        <w:t>قبول دارد؛</w:t>
      </w:r>
      <w:r w:rsidR="00510AC4">
        <w:rPr>
          <w:rFonts w:hint="cs"/>
          <w:rtl/>
        </w:rPr>
        <w:t xml:space="preserve"> اما چیزهای اضافه‌ای دارد که بعدا اشاره خواهم کرد. آبادی شهرها و جامعه و ترقی اقتصادی و رشد و توسعه‌ی اقتصادی و تامین رفاه عمومی </w:t>
      </w:r>
      <w:r w:rsidR="00C00C3A">
        <w:rPr>
          <w:rFonts w:hint="cs"/>
          <w:rtl/>
        </w:rPr>
        <w:t>و افزایش ثروت جامعه، از نکاتی است که مسئولیت هر نهاد اسلامی و دولت دینی است. در آغاز منشور حکومتی علی</w:t>
      </w:r>
      <w:r w:rsidR="00C00C3A" w:rsidRPr="001B0FC9">
        <w:rPr>
          <w:rFonts w:cs="ALAEM" w:hint="cs"/>
          <w:rtl/>
        </w:rPr>
        <w:t>7</w:t>
      </w:r>
      <w:r w:rsidR="00C00C3A">
        <w:rPr>
          <w:rFonts w:hint="cs"/>
          <w:rtl/>
        </w:rPr>
        <w:t xml:space="preserve"> </w:t>
      </w:r>
      <w:r w:rsidR="0092598B">
        <w:rPr>
          <w:rFonts w:hint="cs"/>
          <w:rtl/>
        </w:rPr>
        <w:t xml:space="preserve">می‌خوانیم که </w:t>
      </w:r>
      <w:r w:rsidR="00C00C3A">
        <w:rPr>
          <w:rFonts w:hint="cs"/>
          <w:rtl/>
        </w:rPr>
        <w:t xml:space="preserve">چهار وظیفه را بر دوش مالک، به عنوان استاندار </w:t>
      </w:r>
      <w:r w:rsidR="0092598B">
        <w:rPr>
          <w:rFonts w:hint="cs"/>
          <w:rtl/>
        </w:rPr>
        <w:t xml:space="preserve">و فرماندار خود قرار داده است یک وظیفه‌ی اصلی این است که </w:t>
      </w:r>
      <w:r w:rsidR="0029366D" w:rsidRPr="0029366D">
        <w:rPr>
          <w:rtl/>
        </w:rPr>
        <w:t xml:space="preserve"> </w:t>
      </w:r>
      <w:r w:rsidR="0029366D">
        <w:rPr>
          <w:rFonts w:hint="cs"/>
          <w:rtl/>
        </w:rPr>
        <w:t xml:space="preserve">« </w:t>
      </w:r>
      <w:r w:rsidR="0029366D" w:rsidRPr="0029366D">
        <w:rPr>
          <w:b/>
          <w:bCs/>
          <w:rtl/>
        </w:rPr>
        <w:t>وَ عِمَارَةَ بِلَادِهَا</w:t>
      </w:r>
      <w:r w:rsidR="0029366D">
        <w:rPr>
          <w:rFonts w:hint="cs"/>
          <w:b/>
          <w:bCs/>
          <w:rtl/>
        </w:rPr>
        <w:t>»</w:t>
      </w:r>
      <w:r w:rsidR="0029366D">
        <w:rPr>
          <w:rStyle w:val="a7"/>
          <w:b/>
          <w:bCs/>
          <w:rtl/>
        </w:rPr>
        <w:footnoteReference w:id="4"/>
      </w:r>
      <w:r w:rsidR="0092598B">
        <w:rPr>
          <w:rFonts w:hint="cs"/>
          <w:rtl/>
        </w:rPr>
        <w:t xml:space="preserve"> مسئولیت مالک این است که آن شهر  و منطقه‌ی مهم مصر آن روز را آباد کند. مسئول یک جامعه نمی‌تواند در قبال رشد و توسعه‌ی اقتصادی، افزایش حجم ثروت و پیشرفت اقتصادی بی‌تفاوت باشد. </w:t>
      </w:r>
      <w:r w:rsidR="0022156A">
        <w:rPr>
          <w:rFonts w:hint="cs"/>
          <w:rtl/>
        </w:rPr>
        <w:t xml:space="preserve">« </w:t>
      </w:r>
      <w:r w:rsidR="0022156A" w:rsidRPr="0029366D">
        <w:rPr>
          <w:b/>
          <w:bCs/>
          <w:rtl/>
        </w:rPr>
        <w:t>وَ عِمَارَةَ بِلَادِهَا</w:t>
      </w:r>
      <w:r w:rsidR="0022156A">
        <w:rPr>
          <w:rFonts w:hint="cs"/>
          <w:b/>
          <w:bCs/>
          <w:rtl/>
        </w:rPr>
        <w:t>»</w:t>
      </w:r>
      <w:r w:rsidR="0092598B">
        <w:rPr>
          <w:rFonts w:hint="cs"/>
          <w:rtl/>
        </w:rPr>
        <w:t xml:space="preserve"> این شعار نخستین عهد مالک است. </w:t>
      </w:r>
      <w:r w:rsidR="0022156A">
        <w:rPr>
          <w:rFonts w:hint="cs"/>
          <w:rtl/>
        </w:rPr>
        <w:t xml:space="preserve">« </w:t>
      </w:r>
      <w:r w:rsidR="0022156A" w:rsidRPr="0029366D">
        <w:rPr>
          <w:b/>
          <w:bCs/>
          <w:rtl/>
        </w:rPr>
        <w:t>وَ عِمَارَةَ بِلَادِهَا</w:t>
      </w:r>
      <w:r w:rsidR="0022156A">
        <w:rPr>
          <w:rFonts w:hint="cs"/>
          <w:b/>
          <w:bCs/>
          <w:rtl/>
        </w:rPr>
        <w:t xml:space="preserve">» </w:t>
      </w:r>
      <w:r w:rsidR="0092598B">
        <w:rPr>
          <w:rFonts w:hint="cs"/>
          <w:rtl/>
        </w:rPr>
        <w:t xml:space="preserve">و در جای دیگری از همین عهد </w:t>
      </w:r>
      <w:r w:rsidR="001174D9">
        <w:rPr>
          <w:rFonts w:hint="cs"/>
          <w:rtl/>
        </w:rPr>
        <w:t>می‌فرماید:</w:t>
      </w:r>
      <w:r w:rsidR="00CB4E08">
        <w:rPr>
          <w:rFonts w:hint="cs"/>
          <w:rtl/>
        </w:rPr>
        <w:t xml:space="preserve"> « </w:t>
      </w:r>
      <w:r w:rsidR="00CB4E08" w:rsidRPr="00CB4E08">
        <w:rPr>
          <w:b/>
          <w:bCs/>
          <w:rtl/>
        </w:rPr>
        <w:t>وَ لْيَكُنْ نَظَرُكَ فِي عِمَارَةِ الْأَرْضِ أَبْلَغَ مِنْ نَظَرِكَ فِي اسْتِجْلَابِ الْخَرَاج</w:t>
      </w:r>
      <w:r w:rsidR="00CB4E08">
        <w:rPr>
          <w:rFonts w:hint="cs"/>
          <w:b/>
          <w:bCs/>
          <w:rtl/>
        </w:rPr>
        <w:t>»</w:t>
      </w:r>
      <w:r w:rsidR="00CB4E08">
        <w:rPr>
          <w:rStyle w:val="a7"/>
          <w:b/>
          <w:bCs/>
          <w:rtl/>
        </w:rPr>
        <w:footnoteReference w:id="5"/>
      </w:r>
      <w:r w:rsidR="00CB4E08" w:rsidRPr="00CB4E08">
        <w:rPr>
          <w:rtl/>
        </w:rPr>
        <w:t>‏</w:t>
      </w:r>
      <w:r w:rsidR="001174D9">
        <w:rPr>
          <w:rFonts w:hint="cs"/>
          <w:rtl/>
        </w:rPr>
        <w:t xml:space="preserve"> مالک؛ حکومت نیاز به مالیات دارد؛ به جمع‌آوری مالیات برای اداره‌ی جامعه دارد. جامعه را بدون مالیات نمی‌شود اداره کرد؛ اما نگاه تو در جمع‌آوری مالیات، </w:t>
      </w:r>
      <w:r w:rsidR="00FD6674">
        <w:rPr>
          <w:rFonts w:hint="cs"/>
          <w:rtl/>
        </w:rPr>
        <w:t xml:space="preserve">آبادی و توسعه‌ی زندگی مردم باشد. اولویت کاری و راهبرد اساسی و اصولی تو آبادی، رشد، رفاه و ترقی جامعه باید باشد. خراج و مالیات، باید در خدمت پیشرفت اقتصادی و توسعه‌ی اقتصادی جامعه قرار بگیرد. </w:t>
      </w:r>
      <w:r w:rsidR="00656171">
        <w:rPr>
          <w:rFonts w:hint="cs"/>
          <w:rtl/>
        </w:rPr>
        <w:t xml:space="preserve">« </w:t>
      </w:r>
      <w:r w:rsidR="00656171" w:rsidRPr="00656171">
        <w:rPr>
          <w:b/>
          <w:bCs/>
          <w:rtl/>
        </w:rPr>
        <w:t>وَ مَنْ طَلَبَ الْخَرَاجَ بِغَيْرِ عِمَارَةٍ أَخْرَبَ الْبِلَادَ وَ أَهْلَكَ  الْعِبَاد</w:t>
      </w:r>
      <w:r w:rsidR="00656171">
        <w:rPr>
          <w:rFonts w:hint="cs"/>
          <w:rtl/>
        </w:rPr>
        <w:t>»</w:t>
      </w:r>
      <w:r w:rsidR="00656171">
        <w:rPr>
          <w:rStyle w:val="a7"/>
          <w:b/>
          <w:bCs/>
          <w:rtl/>
        </w:rPr>
        <w:footnoteReference w:id="6"/>
      </w:r>
      <w:r w:rsidR="00656171" w:rsidRPr="00CB4E08">
        <w:rPr>
          <w:rtl/>
        </w:rPr>
        <w:t>‏</w:t>
      </w:r>
      <w:r w:rsidR="00FD6674">
        <w:rPr>
          <w:rFonts w:hint="cs"/>
          <w:rtl/>
        </w:rPr>
        <w:t xml:space="preserve"> دولت و مسئولانی که به دنبال جمع‌آوری مالیات باشند و منابع ثروت را در اختیار داشته باشند، اما اصل اولیه‌ی آن‌ها توسعه‌ی اقتصادی و آبادانی و رفاه جامعه نباشد، این‌ها شهرها را خراب می‌کنند و بندگان را </w:t>
      </w:r>
      <w:r w:rsidR="000D0E4A">
        <w:rPr>
          <w:rFonts w:hint="cs"/>
          <w:rtl/>
        </w:rPr>
        <w:t>به هلاکت می‌رسانند و کار آن‌ها استوار نخواهد شد. این نکته‌ی اول؛ آبادانی و رفاه، سرخط منشور حکومتی الهی، همان طور که در سایر سیستم‌های حکومتی و تئوری‌های حکومتی هم بر اصل آبادانی و رفاه</w:t>
      </w:r>
      <w:r w:rsidR="00FB0FED">
        <w:rPr>
          <w:rFonts w:hint="cs"/>
          <w:rtl/>
        </w:rPr>
        <w:t xml:space="preserve"> و توسعه تاکید شده است.</w:t>
      </w:r>
    </w:p>
    <w:p w:rsidR="00A04C16" w:rsidRDefault="00A04C16" w:rsidP="00A04C16">
      <w:pPr>
        <w:pStyle w:val="4"/>
        <w:numPr>
          <w:ilvl w:val="3"/>
          <w:numId w:val="16"/>
        </w:numPr>
        <w:ind w:left="360"/>
      </w:pPr>
      <w:bookmarkStart w:id="5" w:name="_Toc460537142"/>
      <w:r>
        <w:rPr>
          <w:rFonts w:hint="cs"/>
          <w:rtl/>
        </w:rPr>
        <w:t>امنیت</w:t>
      </w:r>
      <w:bookmarkEnd w:id="5"/>
    </w:p>
    <w:p w:rsidR="00FB0FED" w:rsidRDefault="00FB0FED" w:rsidP="007C40CD">
      <w:pPr>
        <w:spacing w:after="160" w:line="259" w:lineRule="auto"/>
        <w:contextualSpacing w:val="0"/>
        <w:rPr>
          <w:rtl/>
        </w:rPr>
      </w:pPr>
      <w:r>
        <w:rPr>
          <w:rFonts w:hint="cs"/>
          <w:rtl/>
        </w:rPr>
        <w:t xml:space="preserve">امنیت؛ پیشرفت و ترقی و سلامت جامعه در همه‌ی شئون و ابعاد، نیازمند آسایش و امنیت و مصون بودن آحاد جامعه بخصوص افراد متوسط و ضعیف، از دست‌برد خطرها و دزدی و غارت و هجوم و قتل و </w:t>
      </w:r>
      <w:r w:rsidR="00277137">
        <w:rPr>
          <w:rFonts w:hint="cs"/>
          <w:rtl/>
        </w:rPr>
        <w:t xml:space="preserve">هر گونه آسیب اجتماعی که امنیت مردم را به خطر </w:t>
      </w:r>
      <w:r w:rsidR="00277137">
        <w:rPr>
          <w:rFonts w:hint="cs"/>
          <w:rtl/>
        </w:rPr>
        <w:lastRenderedPageBreak/>
        <w:t>می‌اندازد. این هم سرخط و راهبرد دوم یک حکومت سالم و حکومت در دیدگاه امیرالمومنین</w:t>
      </w:r>
      <w:r w:rsidR="00277137" w:rsidRPr="00A04C16">
        <w:rPr>
          <w:rFonts w:cs="ALAEM" w:hint="cs"/>
          <w:rtl/>
        </w:rPr>
        <w:t>7</w:t>
      </w:r>
      <w:r w:rsidR="00277137">
        <w:rPr>
          <w:rFonts w:hint="cs"/>
          <w:rtl/>
        </w:rPr>
        <w:t xml:space="preserve"> است. در سخنی فرمودند: </w:t>
      </w:r>
      <w:r w:rsidR="0036659E">
        <w:rPr>
          <w:rFonts w:hint="cs"/>
          <w:rtl/>
        </w:rPr>
        <w:t>«</w:t>
      </w:r>
      <w:r w:rsidR="0036659E" w:rsidRPr="0036659E">
        <w:rPr>
          <w:rFonts w:hint="cs"/>
          <w:b/>
          <w:bCs/>
          <w:rtl/>
        </w:rPr>
        <w:t xml:space="preserve"> </w:t>
      </w:r>
      <w:r w:rsidR="0036659E" w:rsidRPr="0036659E">
        <w:rPr>
          <w:b/>
          <w:bCs/>
          <w:rtl/>
        </w:rPr>
        <w:t>اللَّهُمَّ إِنَّكَ تَعْلَمُ أَنَّهُ لَمْ يَكُنِ الَّذِي كَانَ مِنَّا مُنَافَسَةً فِي سُلْطَانٍ وَ لَا الْتِمَاسَ شَيْ‏ءٍ مِنْ فُضُولِ الْحُطَام</w:t>
      </w:r>
      <w:r w:rsidR="0036659E">
        <w:rPr>
          <w:rFonts w:hint="cs"/>
          <w:rtl/>
        </w:rPr>
        <w:t>»</w:t>
      </w:r>
      <w:r w:rsidR="0036659E">
        <w:rPr>
          <w:rStyle w:val="a7"/>
          <w:b/>
          <w:bCs/>
          <w:rtl/>
        </w:rPr>
        <w:footnoteReference w:id="7"/>
      </w:r>
      <w:r w:rsidR="0036659E" w:rsidRPr="00CB4E08">
        <w:rPr>
          <w:rtl/>
        </w:rPr>
        <w:t>‏</w:t>
      </w:r>
      <w:r w:rsidR="0036659E" w:rsidRPr="0036659E">
        <w:rPr>
          <w:rtl/>
        </w:rPr>
        <w:t>‏</w:t>
      </w:r>
      <w:r w:rsidR="0036659E">
        <w:t xml:space="preserve"> </w:t>
      </w:r>
      <w:r w:rsidR="001F1A89">
        <w:rPr>
          <w:rFonts w:hint="cs"/>
          <w:rtl/>
        </w:rPr>
        <w:t xml:space="preserve">تا به اینجا می‌رسند </w:t>
      </w:r>
      <w:r w:rsidR="00B40475" w:rsidRPr="00B40475">
        <w:rPr>
          <w:rtl/>
        </w:rPr>
        <w:t xml:space="preserve"> </w:t>
      </w:r>
      <w:r w:rsidR="00B40475">
        <w:rPr>
          <w:rFonts w:hint="cs"/>
          <w:rtl/>
        </w:rPr>
        <w:t xml:space="preserve">« </w:t>
      </w:r>
      <w:r w:rsidR="00B40475" w:rsidRPr="00B40475">
        <w:rPr>
          <w:b/>
          <w:bCs/>
          <w:rtl/>
        </w:rPr>
        <w:t>فَيَأْمَنَ الْمَظْلُومُونَ مِنْ عِبَادِك</w:t>
      </w:r>
      <w:r w:rsidR="00B40475">
        <w:rPr>
          <w:rFonts w:hint="cs"/>
          <w:rtl/>
        </w:rPr>
        <w:t>»</w:t>
      </w:r>
      <w:r w:rsidR="00B40475">
        <w:rPr>
          <w:rStyle w:val="a7"/>
          <w:b/>
          <w:bCs/>
          <w:rtl/>
        </w:rPr>
        <w:footnoteReference w:id="8"/>
      </w:r>
      <w:r w:rsidR="00B40475" w:rsidRPr="00CB4E08">
        <w:rPr>
          <w:rtl/>
        </w:rPr>
        <w:t>‏</w:t>
      </w:r>
      <w:r w:rsidR="00B40475" w:rsidRPr="0036659E">
        <w:rPr>
          <w:rtl/>
        </w:rPr>
        <w:t>‏</w:t>
      </w:r>
      <w:r w:rsidR="001F1A89">
        <w:rPr>
          <w:rFonts w:hint="cs"/>
          <w:rtl/>
        </w:rPr>
        <w:t xml:space="preserve"> خدایا می‌دانی که علی در زندگی خود‌ این را اثبات کرد که خدایا می‌دانی که اگر کاری به دست گرفتم، به خاطر رفاه و آسایش خود </w:t>
      </w:r>
      <w:r w:rsidR="00EC0EA4">
        <w:rPr>
          <w:rFonts w:hint="cs"/>
          <w:rtl/>
        </w:rPr>
        <w:t xml:space="preserve">نبوده است. نگاه من به مسئولیت، این نبود که بر ثروتم بی‌افزایم یا در مقام قدرت‌خواهی وارد یک عرصه‌ی رقابت قدرت شوم. نه قدرت‌طلبی، انحصار جویی و افزودن بر ثروت شخصی را مبنای پذیرش بار امانت و مسئولیت قرار ندادم. بلکه این مسئولیت را به خاطر این پذیرفتم که نشانه‌های دین را به جایگاه خود برگردانم و اصلاح را در جامعه، حاکم کنم تا </w:t>
      </w:r>
      <w:r w:rsidR="007C40CD">
        <w:rPr>
          <w:rFonts w:hint="cs"/>
          <w:rtl/>
        </w:rPr>
        <w:t xml:space="preserve">« </w:t>
      </w:r>
      <w:r w:rsidR="007C40CD" w:rsidRPr="00B40475">
        <w:rPr>
          <w:b/>
          <w:bCs/>
          <w:rtl/>
        </w:rPr>
        <w:t>فَيَأْمَنَ الْمَظْلُومُونَ مِنْ عِبَادِك</w:t>
      </w:r>
      <w:r w:rsidR="007C40CD">
        <w:rPr>
          <w:rFonts w:hint="cs"/>
          <w:rtl/>
        </w:rPr>
        <w:t>»</w:t>
      </w:r>
      <w:r w:rsidR="00EC0EA4">
        <w:rPr>
          <w:rFonts w:hint="cs"/>
          <w:rtl/>
        </w:rPr>
        <w:t xml:space="preserve"> تا امنیت بر جامعه حاکم شود. آحاد مردم احساس امنیت و آسایش کنند. این </w:t>
      </w:r>
      <w:r w:rsidR="001B3BCD">
        <w:rPr>
          <w:rFonts w:hint="cs"/>
          <w:rtl/>
        </w:rPr>
        <w:t>هدفی بود که علی</w:t>
      </w:r>
      <w:r w:rsidR="001B3BCD" w:rsidRPr="00A04C16">
        <w:rPr>
          <w:rFonts w:cs="ALAEM" w:hint="cs"/>
          <w:rtl/>
        </w:rPr>
        <w:t>7</w:t>
      </w:r>
      <w:r w:rsidR="001B3BCD">
        <w:rPr>
          <w:rFonts w:hint="cs"/>
          <w:rtl/>
        </w:rPr>
        <w:t xml:space="preserve"> تعقیب می‌کرد و جامعه‌ی دینی باید آن را تعقیب کند. این که در برابر خطرها و عوامل مخرب امنیت جامعه، بایستند و جامعه را امن کنند. این هم مسئولیت دوم حکومت است.</w:t>
      </w:r>
    </w:p>
    <w:p w:rsidR="007C40CD" w:rsidRDefault="007C40CD" w:rsidP="007C40CD">
      <w:pPr>
        <w:pStyle w:val="4"/>
        <w:numPr>
          <w:ilvl w:val="3"/>
          <w:numId w:val="16"/>
        </w:numPr>
        <w:ind w:left="360"/>
      </w:pPr>
      <w:bookmarkStart w:id="6" w:name="_Toc460537143"/>
      <w:r>
        <w:rPr>
          <w:rFonts w:hint="cs"/>
          <w:rtl/>
        </w:rPr>
        <w:t>عدالت اقتصادی</w:t>
      </w:r>
      <w:bookmarkEnd w:id="6"/>
      <w:r>
        <w:rPr>
          <w:rFonts w:hint="cs"/>
          <w:rtl/>
        </w:rPr>
        <w:t xml:space="preserve"> </w:t>
      </w:r>
    </w:p>
    <w:p w:rsidR="00903305" w:rsidRDefault="001B3BCD" w:rsidP="007C40CD">
      <w:pPr>
        <w:spacing w:after="160" w:line="259" w:lineRule="auto"/>
        <w:contextualSpacing w:val="0"/>
        <w:rPr>
          <w:rtl/>
        </w:rPr>
      </w:pPr>
      <w:r>
        <w:rPr>
          <w:rFonts w:hint="cs"/>
          <w:rtl/>
        </w:rPr>
        <w:t xml:space="preserve">عدالت اقتصادی و تامین </w:t>
      </w:r>
      <w:r w:rsidR="00EA2AB1">
        <w:rPr>
          <w:rFonts w:hint="cs"/>
          <w:rtl/>
        </w:rPr>
        <w:t>حداقل نیازهای جامعه، راهبرد و سرخط سوم حکومت الهی و دینی است. علی</w:t>
      </w:r>
      <w:r w:rsidR="00EA2AB1" w:rsidRPr="007C40CD">
        <w:rPr>
          <w:rFonts w:cs="ALAEM" w:hint="cs"/>
          <w:rtl/>
        </w:rPr>
        <w:t>7</w:t>
      </w:r>
      <w:r w:rsidR="00EA2AB1">
        <w:rPr>
          <w:rFonts w:hint="cs"/>
          <w:rtl/>
        </w:rPr>
        <w:t xml:space="preserve"> شهید عدالت بود و عدالت به معنای این نیست که ما رفاه و توسعه‌ را تعقیب نکنیم. توسعه، رشد </w:t>
      </w:r>
      <w:r w:rsidR="000372A1">
        <w:rPr>
          <w:rFonts w:hint="cs"/>
          <w:rtl/>
        </w:rPr>
        <w:t xml:space="preserve">افزایش ثروت عمومی جامعه و آسایش و رفاه حداکثری در جامعه، سرخط اول بود. دوم هم امنیت و سوم یک راهبرد تعقیب کننده و آن نظارت بر تحقق عدالت در جامعه است. </w:t>
      </w:r>
      <w:r w:rsidR="00FA0A66">
        <w:rPr>
          <w:rFonts w:hint="cs"/>
          <w:rtl/>
        </w:rPr>
        <w:t xml:space="preserve">حتی آزادترین دولت‌ها نمی‌توانند خود را به عنوان آزادی اقتصادی مطلق، تعریف کنند. در هیچ جای دنیا این طور نیست. وظیفه‌ی هر حکومتی این است که با اهرم‌های لازم، گردش ثروت و </w:t>
      </w:r>
      <w:r w:rsidR="00063594">
        <w:rPr>
          <w:rFonts w:hint="cs"/>
          <w:rtl/>
        </w:rPr>
        <w:t xml:space="preserve">توضیع ثروت را مراقبت کند و با دخالت‌های خود، مراقبت کند که حداقل نیاز اجتماعی، تامین شود. معنای عدالت این است که افرادی محروم از حداقل نیاز زندگی، نباشند. </w:t>
      </w:r>
      <w:r w:rsidR="00A8397E">
        <w:rPr>
          <w:rFonts w:hint="cs"/>
          <w:rtl/>
        </w:rPr>
        <w:t>این شاخص اصلی عدالتی است که علی</w:t>
      </w:r>
      <w:r w:rsidR="00A8397E" w:rsidRPr="007C40CD">
        <w:rPr>
          <w:rFonts w:cs="ALAEM" w:hint="cs"/>
          <w:rtl/>
        </w:rPr>
        <w:t>7</w:t>
      </w:r>
      <w:r w:rsidR="00A8397E">
        <w:rPr>
          <w:rFonts w:hint="cs"/>
          <w:rtl/>
        </w:rPr>
        <w:t xml:space="preserve"> به آن اشاره می‌کند. </w:t>
      </w:r>
    </w:p>
    <w:p w:rsidR="003734DF" w:rsidRDefault="00A8397E" w:rsidP="003734DF">
      <w:pPr>
        <w:spacing w:after="160" w:line="259" w:lineRule="auto"/>
        <w:contextualSpacing w:val="0"/>
        <w:rPr>
          <w:rtl/>
        </w:rPr>
      </w:pPr>
      <w:r>
        <w:rPr>
          <w:rFonts w:hint="cs"/>
          <w:rtl/>
        </w:rPr>
        <w:t xml:space="preserve">یکسان بودن جامعه، چیزی نیست که اسلام بر آن تاکید کند یا توضیع فقر یا عقب‌نشینی از توسعه و رشد اقتصادی در مدل حکومتی اسلام تعقیب نمی‌شود؛ به عکس، اسلام می‌گوید کار کنید؛ تلاش اقتصادی داشته باشید؛ فرهنگ کار را رواج بدهید. صبح که آفتاب طلوع می‌کند در جامعه‌ی الهی و دینی همه باید به کار و تلاش بپردازند. زن و مرد </w:t>
      </w:r>
      <w:r w:rsidR="00020CBB">
        <w:rPr>
          <w:rFonts w:hint="cs"/>
          <w:rtl/>
        </w:rPr>
        <w:t xml:space="preserve">باید در فکر توسعه‌ی جامعه‌ی خود، افزایش ثروت و پیشرفت جامعه باشد. اسلام این را قبول دارد. اسلام دین عزلت و بی‌اعتنایی به رشد و ترقی جامعه در ابعاد اقتصادی نیست. ما رفاه، آبادانی، توسعه و امنیت در نگاه اسلام مورد قبول است؛ اما شاخص عدالت اجتماعی و اقتصادی باید بر رکن امنیت و رفاه و توسعه، سایه بی‌افکند. بدون آن معقول نیست. علی شهید عدالت بود. در دوره‌‌ی حکومت ایشان تلاش شد، همان طور که </w:t>
      </w:r>
      <w:r w:rsidR="00020CBB">
        <w:rPr>
          <w:rFonts w:hint="cs"/>
          <w:rtl/>
        </w:rPr>
        <w:lastRenderedPageBreak/>
        <w:t xml:space="preserve">در تاریخ، ثبت شده است که کسی بی‌سرپناه نباشد. نیازمندی </w:t>
      </w:r>
      <w:r w:rsidR="004517F9">
        <w:rPr>
          <w:rFonts w:hint="cs"/>
          <w:rtl/>
        </w:rPr>
        <w:t xml:space="preserve">در حداقل زندگی خود، محروم نماند. این در فرصت کوتاه چهار پنج‌ ساله‌ای که همراه با جنگ‌ها و گرفتاری‌های طاقت‌فرسا برای علی بود، حضرت تلاش کرد تا آن حداقل را برای جامعه، فراهم کند. </w:t>
      </w:r>
    </w:p>
    <w:p w:rsidR="003734DF" w:rsidRPr="00BC1970" w:rsidRDefault="003734DF" w:rsidP="003734DF">
      <w:pPr>
        <w:spacing w:after="160" w:line="259" w:lineRule="auto"/>
        <w:contextualSpacing w:val="0"/>
        <w:rPr>
          <w:b/>
          <w:bCs/>
          <w:rtl/>
        </w:rPr>
      </w:pPr>
      <w:r w:rsidRPr="00BC1970">
        <w:rPr>
          <w:rFonts w:hint="cs"/>
          <w:b/>
          <w:bCs/>
          <w:rtl/>
        </w:rPr>
        <w:t>تولید کار برای توانمندان و حمایت از ناتوانان</w:t>
      </w:r>
      <w:r w:rsidR="00BC1970" w:rsidRPr="00BC1970">
        <w:rPr>
          <w:rFonts w:hint="cs"/>
          <w:b/>
          <w:bCs/>
          <w:rtl/>
        </w:rPr>
        <w:t xml:space="preserve"> وظیفه‌ی مسئولین</w:t>
      </w:r>
    </w:p>
    <w:p w:rsidR="0059515B" w:rsidRDefault="004517F9" w:rsidP="007C40CD">
      <w:pPr>
        <w:spacing w:after="160" w:line="259" w:lineRule="auto"/>
        <w:contextualSpacing w:val="0"/>
        <w:rPr>
          <w:rtl/>
        </w:rPr>
      </w:pPr>
      <w:r>
        <w:rPr>
          <w:rFonts w:hint="cs"/>
          <w:rtl/>
        </w:rPr>
        <w:t xml:space="preserve">این باید نگاه حکومت، نگاه مسئولان، نگاه برنامه‌ریزان و کسانی باشد که در خدمت جامعه هستند. </w:t>
      </w:r>
      <w:proofErr w:type="spellStart"/>
      <w:r>
        <w:rPr>
          <w:rFonts w:hint="cs"/>
          <w:rtl/>
        </w:rPr>
        <w:t>اولا</w:t>
      </w:r>
      <w:r w:rsidR="00546571">
        <w:rPr>
          <w:rFonts w:hint="cs"/>
          <w:rtl/>
        </w:rPr>
        <w:t>ً</w:t>
      </w:r>
      <w:proofErr w:type="spellEnd"/>
      <w:r>
        <w:rPr>
          <w:rFonts w:hint="cs"/>
          <w:rtl/>
        </w:rPr>
        <w:t xml:space="preserve"> ترویج کار و زمینه‌سازی برای این که </w:t>
      </w:r>
      <w:r w:rsidR="00E056B3">
        <w:rPr>
          <w:rFonts w:hint="cs"/>
          <w:rtl/>
        </w:rPr>
        <w:t xml:space="preserve">همه‌ی کسانی که می‌توانند ابزار کار برای آن‌ها فراهم باشد. ثانیا آن کسانی که نمی‌توانند، مورد حمایت قرار بگیرند. این مسئولیت حکومت است. البته این </w:t>
      </w:r>
      <w:r w:rsidR="00455D57">
        <w:rPr>
          <w:rFonts w:hint="cs"/>
          <w:rtl/>
        </w:rPr>
        <w:t xml:space="preserve">نافی مسئولیت ما و شما نیست که در قوام و کیشان و شهر خود، نگاه کمک به محرومان نداشته باشیم. باید داشته باشیم. اما بیش از این و مهم‌تر از این وظیفه‌ی حکومت و مسئولان است که زمینه‌ی کار برای همه‌ی کسانی که می‌توانند و مساعدت برای کسانی که نمی‌توانند تا حداقل و متوسط زندگی، برای جامعه </w:t>
      </w:r>
      <w:r w:rsidR="00370A00">
        <w:rPr>
          <w:rFonts w:hint="cs"/>
          <w:rtl/>
        </w:rPr>
        <w:t>تامین شود. این شاخص عدالت اقتصادی، تامین حداقل نیازهاست که در جای جای کلمات امیرالمومنین بر آن تاکید شده است و ما هم باید در این زمینه کار کنیم. تا اینجا سه راهبرد و شاخص اصلی یک حکومت سالم و طبعا یک حکومت دینی و الهی هم هست. در تئوری‌های دیگر حکومتی هم این سه شاخص مهم است خصوصا شاخص‌های اول و دوم؛ رفاه و ترقی، امنیت</w:t>
      </w:r>
      <w:r w:rsidR="00060DFE">
        <w:rPr>
          <w:rFonts w:hint="cs"/>
          <w:rtl/>
        </w:rPr>
        <w:t xml:space="preserve"> که خیلی مهم است</w:t>
      </w:r>
      <w:r w:rsidR="00370A00">
        <w:rPr>
          <w:rFonts w:hint="cs"/>
          <w:rtl/>
        </w:rPr>
        <w:t xml:space="preserve">. طبعا </w:t>
      </w:r>
      <w:r w:rsidR="00060DFE">
        <w:rPr>
          <w:rFonts w:hint="cs"/>
          <w:rtl/>
        </w:rPr>
        <w:t>با اختلاف نظریه‌های سیاسی به عدالت اقتصادی هم  توجه می‌شود؛ اما با شکل‌های مختلف. اسلام بر رفاه و تولید ثروت</w:t>
      </w:r>
      <w:r w:rsidR="00CC15BE">
        <w:rPr>
          <w:rFonts w:hint="cs"/>
          <w:rtl/>
        </w:rPr>
        <w:t xml:space="preserve">، ایجاد امنیت، حاکمیت عدالت اجتماعی و اقتصادی، تاکید می‌کند. دولت رفاه، دولت امنیت و دولت عدالت. این در نظریات دیگر هم هست. در دولت </w:t>
      </w:r>
      <w:r w:rsidR="008E252E">
        <w:rPr>
          <w:rFonts w:hint="cs"/>
          <w:rtl/>
        </w:rPr>
        <w:t xml:space="preserve">نظریه‌ی دولت لیبرال، که امروز در دنیا خیلی رواج دارد، که حداقل بر اولی و دومی تاکید می‌شود و بر سومی هم کم و بیش مورد توجه است. اما اسلام بر هر سه‌ی این‌ها بویژه بر سومی تاکید زیادی دارد. اما از این به بعد یک </w:t>
      </w:r>
      <w:r w:rsidR="0059515B">
        <w:rPr>
          <w:rFonts w:hint="cs"/>
          <w:rtl/>
        </w:rPr>
        <w:t>مقداری اسلام، با دولت رفاه و لیبرال خط خود را جدا می‌کند.</w:t>
      </w:r>
    </w:p>
    <w:p w:rsidR="00BC1970" w:rsidRDefault="00BC1970" w:rsidP="00BC1970">
      <w:pPr>
        <w:pStyle w:val="4"/>
        <w:numPr>
          <w:ilvl w:val="3"/>
          <w:numId w:val="16"/>
        </w:numPr>
        <w:ind w:left="360"/>
      </w:pPr>
      <w:bookmarkStart w:id="7" w:name="_Toc460537144"/>
      <w:r>
        <w:rPr>
          <w:rFonts w:hint="cs"/>
          <w:rtl/>
        </w:rPr>
        <w:t>تربیت معنوی و احیای سنت‌های الهی</w:t>
      </w:r>
      <w:bookmarkEnd w:id="7"/>
    </w:p>
    <w:p w:rsidR="0059515B" w:rsidRDefault="0059515B" w:rsidP="00CB58FB">
      <w:pPr>
        <w:spacing w:after="160" w:line="259" w:lineRule="auto"/>
        <w:contextualSpacing w:val="0"/>
        <w:rPr>
          <w:rtl/>
        </w:rPr>
      </w:pPr>
      <w:r>
        <w:rPr>
          <w:rFonts w:hint="cs"/>
          <w:rtl/>
        </w:rPr>
        <w:t xml:space="preserve">تعلیم، تربیت، تعلیم فرهنگ معنوی و احیای سنت‌های الهی، وظیفه و راهبرد دیگر حکومت الهی است که در دولت لیبرال نیست. دولت لیبرال، به یک فرهنگ عمومی می‌پردازد؛ اما در دین اسلام تعلیم و تربیت و بازسازی معنوی و عنایت به اخلاق الهی، امر مهمی است که نباید مورد غفلت قرار بگیرد. </w:t>
      </w:r>
      <w:r w:rsidR="006A511C">
        <w:rPr>
          <w:rFonts w:hint="cs"/>
          <w:rtl/>
        </w:rPr>
        <w:t xml:space="preserve">« </w:t>
      </w:r>
      <w:r w:rsidR="006A511C" w:rsidRPr="006A511C">
        <w:rPr>
          <w:b/>
          <w:bCs/>
          <w:rtl/>
        </w:rPr>
        <w:t>فَأَمَّا حَقُّكُمْ عَلَيَّ فَالنَّصِيحَةُ لَكُمْ وَ تَوْفِيرُ فَيْئِكُمْ عَلَيْكُمْ وَ تَعْلِيمُكُمْ كَيْلَا تَجْهَلُوا وَ تَأْدِيبُكُمْ كَيْمَا تَعْلَمُوا</w:t>
      </w:r>
      <w:r w:rsidR="006A511C">
        <w:rPr>
          <w:rFonts w:hint="cs"/>
          <w:rtl/>
        </w:rPr>
        <w:t>»</w:t>
      </w:r>
      <w:r w:rsidR="006A511C">
        <w:rPr>
          <w:rStyle w:val="a7"/>
          <w:b/>
          <w:bCs/>
          <w:rtl/>
        </w:rPr>
        <w:footnoteReference w:id="9"/>
      </w:r>
      <w:r w:rsidR="006A511C" w:rsidRPr="00CB4E08">
        <w:rPr>
          <w:rtl/>
        </w:rPr>
        <w:t>‏</w:t>
      </w:r>
      <w:r w:rsidR="006A511C" w:rsidRPr="0036659E">
        <w:rPr>
          <w:rtl/>
        </w:rPr>
        <w:t>‏</w:t>
      </w:r>
      <w:r w:rsidR="006A511C">
        <w:rPr>
          <w:rFonts w:hint="cs"/>
          <w:rtl/>
        </w:rPr>
        <w:t xml:space="preserve"> </w:t>
      </w:r>
      <w:r w:rsidR="00985D7C">
        <w:rPr>
          <w:rFonts w:hint="cs"/>
          <w:rtl/>
        </w:rPr>
        <w:t xml:space="preserve"> حق شما بر من علی این است که با همه‌ی وجود هم خیرخواه شما باشم و هم ثروت را به درستی توضیع کنم و هم این که به شما احکام دین و معارف الهی بیاموزم و شما را با شاخص‌های معنوی، تربیت کنم. همه‌ی آن رفاه و امنیت و عدالت در خدمت رشد معنوی و </w:t>
      </w:r>
      <w:r w:rsidR="00684BA3">
        <w:rPr>
          <w:rFonts w:hint="cs"/>
          <w:rtl/>
        </w:rPr>
        <w:t xml:space="preserve">اتصال انسان با خداوند و قربت الهی باید قرار بگیرد. این شاخص چهارمی است که در اسلام به آن تاکید شده است. </w:t>
      </w:r>
      <w:r w:rsidR="00CB58FB">
        <w:rPr>
          <w:rFonts w:hint="cs"/>
          <w:rtl/>
        </w:rPr>
        <w:t>«</w:t>
      </w:r>
      <w:r w:rsidR="00CB58FB" w:rsidRPr="00CB58FB">
        <w:rPr>
          <w:b/>
          <w:bCs/>
          <w:rtl/>
        </w:rPr>
        <w:t>لِنَرِدَ الْمَعَالِمَ مِنْ دِينِكَ وَ نُظْهِرَ الْإِصْلَاحَ فِي بِلَادِك</w:t>
      </w:r>
      <w:r w:rsidR="00CB58FB" w:rsidRPr="00CB58FB">
        <w:rPr>
          <w:rtl/>
        </w:rPr>
        <w:t>‏</w:t>
      </w:r>
      <w:r w:rsidR="00CB58FB">
        <w:rPr>
          <w:rFonts w:hint="cs"/>
          <w:rtl/>
        </w:rPr>
        <w:t>»</w:t>
      </w:r>
      <w:r w:rsidR="00CB58FB">
        <w:rPr>
          <w:rStyle w:val="a7"/>
          <w:b/>
          <w:bCs/>
          <w:rtl/>
        </w:rPr>
        <w:footnoteReference w:id="10"/>
      </w:r>
      <w:r w:rsidR="00CB58FB" w:rsidRPr="00CB4E08">
        <w:rPr>
          <w:rtl/>
        </w:rPr>
        <w:t>‏</w:t>
      </w:r>
      <w:r w:rsidR="00CB58FB" w:rsidRPr="0036659E">
        <w:rPr>
          <w:rtl/>
        </w:rPr>
        <w:t>‏</w:t>
      </w:r>
      <w:r w:rsidR="00684BA3">
        <w:rPr>
          <w:rFonts w:hint="cs"/>
          <w:rtl/>
        </w:rPr>
        <w:t xml:space="preserve"> ما آمده‌ایم تا معالم دین را احیا کنیم</w:t>
      </w:r>
      <w:r w:rsidR="00154B63">
        <w:rPr>
          <w:rFonts w:hint="cs"/>
          <w:rtl/>
        </w:rPr>
        <w:t xml:space="preserve">. سنت‌های </w:t>
      </w:r>
      <w:r w:rsidR="00154B63">
        <w:rPr>
          <w:rFonts w:hint="cs"/>
          <w:rtl/>
        </w:rPr>
        <w:lastRenderedPageBreak/>
        <w:t>الهی را در جامعه تحقق ببخشیم و معنویت و اخلاق در جامعه‌، سایه بی‌افکند. این هم مورد تاکید ویژه‌ی اسلام است که در جای جای نهج‌البلاغه آن را می‌بینیم. همین جاست که تئوری حکومت اسلامی و دینی از حکومت لیبرال جدا می‌شود و آن به خاطر اهتمام به معنویت و وظیفه‌دار بودن حکومت در قبال فرهنگی و معنوی جامعه است که در این جمله و در فرازهای دیگر نهج‌البلاغه آمده است.</w:t>
      </w:r>
    </w:p>
    <w:p w:rsidR="00D90BE7" w:rsidRDefault="00D90BE7" w:rsidP="00D90BE7">
      <w:pPr>
        <w:pStyle w:val="4"/>
        <w:numPr>
          <w:ilvl w:val="3"/>
          <w:numId w:val="16"/>
        </w:numPr>
        <w:ind w:left="360"/>
      </w:pPr>
      <w:bookmarkStart w:id="8" w:name="_Toc460537145"/>
      <w:r>
        <w:rPr>
          <w:rFonts w:hint="cs"/>
          <w:rtl/>
        </w:rPr>
        <w:t>رعایت اخلاق در برابر مردم</w:t>
      </w:r>
      <w:bookmarkEnd w:id="8"/>
    </w:p>
    <w:p w:rsidR="00154B63" w:rsidRDefault="00154B63" w:rsidP="00DB3764">
      <w:pPr>
        <w:spacing w:after="160" w:line="259" w:lineRule="auto"/>
        <w:contextualSpacing w:val="0"/>
        <w:rPr>
          <w:rtl/>
        </w:rPr>
      </w:pPr>
      <w:r>
        <w:rPr>
          <w:rFonts w:hint="cs"/>
          <w:rtl/>
        </w:rPr>
        <w:t>اعتماد بر مردم و رعایت اخلاق و خیرخواهی است. در اینجا نیز ما شاهد کلمات بسیار تکان‌دهنده‌ای برای کسانی که مسئولیتی در کار دارند،</w:t>
      </w:r>
      <w:r w:rsidRPr="00154B63">
        <w:rPr>
          <w:rFonts w:hint="cs"/>
          <w:rtl/>
        </w:rPr>
        <w:t xml:space="preserve"> </w:t>
      </w:r>
      <w:r>
        <w:rPr>
          <w:rFonts w:hint="cs"/>
          <w:rtl/>
        </w:rPr>
        <w:t>هستیم. علی</w:t>
      </w:r>
      <w:r w:rsidRPr="00D90BE7">
        <w:rPr>
          <w:rFonts w:cs="ALAEM" w:hint="cs"/>
          <w:rtl/>
        </w:rPr>
        <w:t>7</w:t>
      </w:r>
      <w:r>
        <w:rPr>
          <w:rFonts w:hint="cs"/>
          <w:rtl/>
        </w:rPr>
        <w:t xml:space="preserve"> در نامه‌ی عهد مالک اشتر و در موارد متعدد از نهج‌البلاغه سخنانی دارد که در این شاخص پنجم عرض می‌کنم. حضرت می‌فرماید: در برابر مردم، کبر مورز. </w:t>
      </w:r>
      <w:r w:rsidR="00AF35B3">
        <w:rPr>
          <w:rFonts w:hint="cs"/>
          <w:rtl/>
        </w:rPr>
        <w:t xml:space="preserve">« </w:t>
      </w:r>
      <w:r w:rsidR="00AF35B3" w:rsidRPr="00AF35B3">
        <w:rPr>
          <w:b/>
          <w:bCs/>
          <w:rtl/>
        </w:rPr>
        <w:t>فَانْظُرْ إِلَى عِظَمِ مُلْكِ اللَّهِ فَوْقَك</w:t>
      </w:r>
      <w:r w:rsidR="00AF35B3">
        <w:rPr>
          <w:rFonts w:hint="cs"/>
          <w:rtl/>
        </w:rPr>
        <w:t>»</w:t>
      </w:r>
      <w:r w:rsidR="00AF35B3">
        <w:rPr>
          <w:rStyle w:val="a7"/>
          <w:b/>
          <w:bCs/>
          <w:rtl/>
        </w:rPr>
        <w:footnoteReference w:id="11"/>
      </w:r>
      <w:r w:rsidR="00AF35B3" w:rsidRPr="00CB4E08">
        <w:rPr>
          <w:rtl/>
        </w:rPr>
        <w:t>‏</w:t>
      </w:r>
      <w:r w:rsidR="00AF35B3" w:rsidRPr="0036659E">
        <w:rPr>
          <w:rtl/>
        </w:rPr>
        <w:t>‏</w:t>
      </w:r>
      <w:r w:rsidR="00AF35B3" w:rsidRPr="00AF35B3">
        <w:rPr>
          <w:rtl/>
        </w:rPr>
        <w:t>‏</w:t>
      </w:r>
      <w:r w:rsidR="00AF35B3">
        <w:t xml:space="preserve"> </w:t>
      </w:r>
      <w:r w:rsidR="00B27F47">
        <w:rPr>
          <w:rFonts w:hint="cs"/>
          <w:rtl/>
        </w:rPr>
        <w:t>بدان خدا بر تو حاکم اس</w:t>
      </w:r>
      <w:r w:rsidR="00D90BE7">
        <w:rPr>
          <w:rFonts w:hint="cs"/>
          <w:rtl/>
        </w:rPr>
        <w:t>ت</w:t>
      </w:r>
      <w:r w:rsidR="00B27F47">
        <w:rPr>
          <w:rFonts w:hint="cs"/>
          <w:rtl/>
        </w:rPr>
        <w:t>. مسئولیت چند روزه‌ی تو، مایه‌ی تکبر و فخرفروشی به جامعه نباشد</w:t>
      </w:r>
      <w:r w:rsidR="00F312AD" w:rsidRPr="00F312AD">
        <w:rPr>
          <w:rtl/>
        </w:rPr>
        <w:t xml:space="preserve"> </w:t>
      </w:r>
      <w:r w:rsidR="00F312AD">
        <w:rPr>
          <w:rFonts w:hint="cs"/>
          <w:rtl/>
        </w:rPr>
        <w:t>«</w:t>
      </w:r>
      <w:r w:rsidR="00F312AD" w:rsidRPr="00F312AD">
        <w:rPr>
          <w:b/>
          <w:bCs/>
          <w:rtl/>
        </w:rPr>
        <w:t>إِيَّاكَ وَ مُسَامَاةَ اللَّهِ فِي عَظَمَتِه</w:t>
      </w:r>
      <w:r w:rsidR="00F312AD">
        <w:rPr>
          <w:rFonts w:hint="cs"/>
          <w:rtl/>
        </w:rPr>
        <w:t>»</w:t>
      </w:r>
      <w:r w:rsidR="00F312AD">
        <w:rPr>
          <w:rStyle w:val="a7"/>
          <w:b/>
          <w:bCs/>
          <w:rtl/>
        </w:rPr>
        <w:footnoteReference w:id="12"/>
      </w:r>
      <w:r w:rsidR="00F312AD" w:rsidRPr="00CB4E08">
        <w:rPr>
          <w:rtl/>
        </w:rPr>
        <w:t>‏</w:t>
      </w:r>
      <w:r w:rsidR="00F312AD" w:rsidRPr="0036659E">
        <w:rPr>
          <w:rtl/>
        </w:rPr>
        <w:t>‏</w:t>
      </w:r>
      <w:r w:rsidR="00F312AD" w:rsidRPr="00AF35B3">
        <w:rPr>
          <w:rtl/>
        </w:rPr>
        <w:t>‏</w:t>
      </w:r>
      <w:r w:rsidR="00024D34">
        <w:rPr>
          <w:rFonts w:hint="cs"/>
          <w:rtl/>
        </w:rPr>
        <w:t xml:space="preserve"> و تا جمله‌هایی که در جایی می‌فرماید: </w:t>
      </w:r>
      <w:r w:rsidR="00DB3764">
        <w:rPr>
          <w:rFonts w:hint="cs"/>
          <w:rtl/>
        </w:rPr>
        <w:t>«</w:t>
      </w:r>
      <w:r w:rsidR="00DB3764" w:rsidRPr="00DB3764">
        <w:rPr>
          <w:rtl/>
        </w:rPr>
        <w:t xml:space="preserve"> </w:t>
      </w:r>
      <w:r w:rsidR="00DB3764" w:rsidRPr="00DB3764">
        <w:rPr>
          <w:b/>
          <w:bCs/>
          <w:rtl/>
        </w:rPr>
        <w:t>وَ أَشْعِرْ قَلْبَكَ الرَّحْمَةَ لِلرَّعِيَّة</w:t>
      </w:r>
      <w:r w:rsidR="00DB3764">
        <w:rPr>
          <w:rFonts w:hint="cs"/>
          <w:rtl/>
        </w:rPr>
        <w:t>»</w:t>
      </w:r>
      <w:r w:rsidR="00DB3764">
        <w:rPr>
          <w:rStyle w:val="a7"/>
          <w:b/>
          <w:bCs/>
          <w:rtl/>
        </w:rPr>
        <w:footnoteReference w:id="13"/>
      </w:r>
      <w:r w:rsidR="00DB3764" w:rsidRPr="00CB4E08">
        <w:rPr>
          <w:rtl/>
        </w:rPr>
        <w:t>‏</w:t>
      </w:r>
      <w:r w:rsidR="00DB3764" w:rsidRPr="0036659E">
        <w:rPr>
          <w:rtl/>
        </w:rPr>
        <w:t>‏</w:t>
      </w:r>
      <w:r w:rsidR="00DB3764" w:rsidRPr="00AF35B3">
        <w:rPr>
          <w:rtl/>
        </w:rPr>
        <w:t>‏</w:t>
      </w:r>
      <w:r w:rsidR="00024D34">
        <w:rPr>
          <w:rFonts w:hint="cs"/>
          <w:rtl/>
        </w:rPr>
        <w:t xml:space="preserve"> این یک شعار اصولی و مهمی است که امیرالمومنین</w:t>
      </w:r>
      <w:r w:rsidR="00DB3764">
        <w:rPr>
          <w:rFonts w:cs="ALAEM" w:hint="cs"/>
          <w:rtl/>
        </w:rPr>
        <w:t>7</w:t>
      </w:r>
      <w:r w:rsidR="00024D34">
        <w:rPr>
          <w:rFonts w:hint="cs"/>
          <w:rtl/>
        </w:rPr>
        <w:t xml:space="preserve"> در این عهدنامه به بیان‌های مختلف بر آن تاکید کرده است. حضرت بر این تاکید کرده است که وجود خود را از </w:t>
      </w:r>
      <w:r w:rsidR="00AD693D">
        <w:rPr>
          <w:rFonts w:hint="cs"/>
          <w:rtl/>
        </w:rPr>
        <w:t>محبت دیگران سرشار کن. یک مسئول و اداری باید در وجود خود علاقه‌ی بر گره‌گشایی و حل مشکل دیگران موج بزند و احساس فخر و غرور داشته باشد که می‌تواند گره از کار دیگران باز می‌کند. امیرالمومنین</w:t>
      </w:r>
      <w:r w:rsidR="00DB3764">
        <w:rPr>
          <w:rFonts w:cs="ALAEM" w:hint="cs"/>
          <w:rtl/>
        </w:rPr>
        <w:t>7</w:t>
      </w:r>
      <w:r w:rsidR="00AD693D">
        <w:rPr>
          <w:rFonts w:hint="cs"/>
          <w:rtl/>
        </w:rPr>
        <w:t xml:space="preserve"> به بیان‌های مختلف این را در این عهدنامه بر آن تاکید می‌کند</w:t>
      </w:r>
      <w:r w:rsidR="00731A23">
        <w:rPr>
          <w:rFonts w:hint="cs"/>
          <w:rtl/>
        </w:rPr>
        <w:t xml:space="preserve"> و بر این تاکید دارند که نصیحت و خیرخواهی و رحمت و مهربانی، روی گشاده، اخلاق زیبا و به کارگیری همه‌ی توان برای درست پاسخ دادن ارباب رجوع وظیفه‌ی اساسی و مهم کارگزاران </w:t>
      </w:r>
      <w:r w:rsidR="000B35A8">
        <w:rPr>
          <w:rFonts w:hint="cs"/>
          <w:rtl/>
        </w:rPr>
        <w:t>و حکومت و مجموعه‌ی مسئولان است که در نامه‌ها و کلمات متعدد مولا علی</w:t>
      </w:r>
      <w:r w:rsidR="000B35A8" w:rsidRPr="00D90BE7">
        <w:rPr>
          <w:rFonts w:cs="ALAEM" w:hint="cs"/>
          <w:rtl/>
        </w:rPr>
        <w:t>7</w:t>
      </w:r>
      <w:r w:rsidR="000B35A8">
        <w:rPr>
          <w:rFonts w:hint="cs"/>
          <w:rtl/>
        </w:rPr>
        <w:t xml:space="preserve"> بر این محور هم تاکید شده است.</w:t>
      </w:r>
    </w:p>
    <w:p w:rsidR="00DB3764" w:rsidRDefault="00DB3764" w:rsidP="0012393E">
      <w:pPr>
        <w:pStyle w:val="4"/>
        <w:numPr>
          <w:ilvl w:val="3"/>
          <w:numId w:val="16"/>
        </w:numPr>
        <w:ind w:left="360"/>
      </w:pPr>
      <w:bookmarkStart w:id="9" w:name="_Toc460537146"/>
      <w:r>
        <w:rPr>
          <w:rFonts w:hint="cs"/>
          <w:rtl/>
        </w:rPr>
        <w:t xml:space="preserve">نظم </w:t>
      </w:r>
      <w:r w:rsidR="0012393E">
        <w:rPr>
          <w:rFonts w:hint="cs"/>
          <w:rtl/>
        </w:rPr>
        <w:t>و نظارت</w:t>
      </w:r>
      <w:r>
        <w:rPr>
          <w:rFonts w:hint="cs"/>
          <w:rtl/>
        </w:rPr>
        <w:t xml:space="preserve"> در </w:t>
      </w:r>
      <w:r w:rsidR="0012393E">
        <w:rPr>
          <w:rFonts w:hint="cs"/>
          <w:rtl/>
        </w:rPr>
        <w:t>کارهای اداری</w:t>
      </w:r>
      <w:bookmarkEnd w:id="9"/>
    </w:p>
    <w:p w:rsidR="000B35A8" w:rsidRDefault="000B35A8" w:rsidP="0012393E">
      <w:pPr>
        <w:spacing w:after="160" w:line="259" w:lineRule="auto"/>
        <w:contextualSpacing w:val="0"/>
      </w:pPr>
      <w:r>
        <w:rPr>
          <w:rFonts w:hint="cs"/>
          <w:rtl/>
        </w:rPr>
        <w:t xml:space="preserve">ایجاد نظام اداری سالم و به وجود آوردن یک نظام اداری که بتواند هم کار کند و هم اخلاق متعالی و الهی را در عمل و رفتار خود محقق کند. </w:t>
      </w:r>
      <w:r w:rsidR="00861596">
        <w:rPr>
          <w:rFonts w:hint="cs"/>
          <w:rtl/>
        </w:rPr>
        <w:t xml:space="preserve">« </w:t>
      </w:r>
      <w:r w:rsidR="0012393E" w:rsidRPr="00861596">
        <w:rPr>
          <w:b/>
          <w:bCs/>
          <w:rtl/>
        </w:rPr>
        <w:t>ثُمَّ انْظُرْ فِي أُمُورِ عُمَّالِكَ فَاسْتَعْمِلْهُمُ [اخْتِيَاراً] اخْتِبَارا</w:t>
      </w:r>
      <w:r w:rsidR="00861596">
        <w:rPr>
          <w:rFonts w:hint="cs"/>
          <w:rtl/>
        </w:rPr>
        <w:t>»</w:t>
      </w:r>
      <w:r w:rsidR="00861596">
        <w:rPr>
          <w:rStyle w:val="a7"/>
          <w:b/>
          <w:bCs/>
          <w:rtl/>
        </w:rPr>
        <w:footnoteReference w:id="14"/>
      </w:r>
      <w:r w:rsidR="00861596" w:rsidRPr="00CB4E08">
        <w:rPr>
          <w:rtl/>
        </w:rPr>
        <w:t>‏</w:t>
      </w:r>
      <w:r w:rsidR="00861596" w:rsidRPr="0036659E">
        <w:rPr>
          <w:rtl/>
        </w:rPr>
        <w:t>‏</w:t>
      </w:r>
      <w:r w:rsidR="00861596" w:rsidRPr="00AF35B3">
        <w:rPr>
          <w:rtl/>
        </w:rPr>
        <w:t>‏</w:t>
      </w:r>
      <w:r>
        <w:rPr>
          <w:rFonts w:hint="cs"/>
          <w:rtl/>
        </w:rPr>
        <w:t xml:space="preserve">. می‌فرماید: کارگزارن خود را با آزمون و مراقبت و نظارت به کار بگیر. باید نظارتی بر مجموعه‌ی کارگزاران و صاحبان مسئول، باید باشد. مبادا بر اساس پارتی و بر اساس رشوه و بر اساس هوای نفس، افرادی را به کار بگیری و بعد می‌فرماید: به همین اندازه هم در گزینش ماموران خوب اکتفا نکن و مراقبت کن که به درستی آن‌ها وظایف خود را انجام دهند. اگر شما نظام اداری سالمی را برپا کردید و مراقبت درست و سنجیده‌ای را اعمال کردید، آن </w:t>
      </w:r>
      <w:r>
        <w:rPr>
          <w:rFonts w:hint="cs"/>
          <w:rtl/>
        </w:rPr>
        <w:lastRenderedPageBreak/>
        <w:t xml:space="preserve">وقت </w:t>
      </w:r>
      <w:r w:rsidR="00D41621">
        <w:rPr>
          <w:rFonts w:hint="cs"/>
          <w:rtl/>
        </w:rPr>
        <w:t>این موجب می‌شود که ماموران تو امانت‌دار باشند و گره‌گشای کار مردم باشند و مشکلات دیگران را به درستی رفع کنند. این تاکید دیگری است که امیرالمومنین در بخشی از سخنان خود دارد.</w:t>
      </w:r>
    </w:p>
    <w:p w:rsidR="00D41621" w:rsidRDefault="00D41621" w:rsidP="0061030F">
      <w:pPr>
        <w:spacing w:after="160" w:line="259" w:lineRule="auto"/>
        <w:ind w:firstLine="0"/>
        <w:contextualSpacing w:val="0"/>
      </w:pPr>
      <w:r>
        <w:rPr>
          <w:rFonts w:hint="cs"/>
          <w:rtl/>
        </w:rPr>
        <w:t>این شش محور اصلی در نگاه امیرالمومنین</w:t>
      </w:r>
      <w:r>
        <w:rPr>
          <w:rFonts w:cs="ALAEM" w:hint="cs"/>
          <w:rtl/>
        </w:rPr>
        <w:t>7</w:t>
      </w:r>
      <w:r>
        <w:rPr>
          <w:rFonts w:hint="cs"/>
          <w:rtl/>
        </w:rPr>
        <w:t xml:space="preserve"> مورد عنایت و اهتمام ویژه است که اگر بخواهم یک نگاه کلی که سال قبل و امروز به اجمال و به صورت گزیده به آن اشاره شد، داشته باش</w:t>
      </w:r>
      <w:r w:rsidR="00FF053C">
        <w:rPr>
          <w:rFonts w:hint="cs"/>
          <w:rtl/>
        </w:rPr>
        <w:t>م این است که حقیقتا ما در مدل حکومتی که علی</w:t>
      </w:r>
      <w:r w:rsidR="00FF053C">
        <w:rPr>
          <w:rFonts w:cs="ALAEM" w:hint="cs"/>
          <w:rtl/>
        </w:rPr>
        <w:t>7</w:t>
      </w:r>
      <w:r w:rsidR="00FF053C">
        <w:rPr>
          <w:rFonts w:hint="cs"/>
          <w:rtl/>
        </w:rPr>
        <w:t xml:space="preserve"> برای ما ترسیم کرده است یک نظام مترقی برای ما ترسیم شده که</w:t>
      </w:r>
      <w:r w:rsidR="00FF053C" w:rsidRPr="00FF053C">
        <w:rPr>
          <w:rFonts w:hint="cs"/>
          <w:rtl/>
        </w:rPr>
        <w:t xml:space="preserve"> </w:t>
      </w:r>
      <w:r w:rsidR="00FF053C">
        <w:rPr>
          <w:rFonts w:hint="cs"/>
          <w:rtl/>
        </w:rPr>
        <w:t xml:space="preserve">باید هم ما و هم آحاد جامعه برای تحقق جامعه‌ای سالم و پیشرو در ابعاد مادی و معنوی </w:t>
      </w:r>
      <w:r w:rsidR="00504FF8">
        <w:rPr>
          <w:rFonts w:hint="cs"/>
          <w:rtl/>
        </w:rPr>
        <w:t xml:space="preserve">و وظایفی که دین بر دوش ما قرار داده، </w:t>
      </w:r>
      <w:r w:rsidR="00FF053C">
        <w:rPr>
          <w:rFonts w:hint="cs"/>
          <w:rtl/>
        </w:rPr>
        <w:t>تلاش کنیم</w:t>
      </w:r>
      <w:r w:rsidR="00504FF8">
        <w:rPr>
          <w:rFonts w:hint="cs"/>
          <w:rtl/>
        </w:rPr>
        <w:t xml:space="preserve"> و عمل کنیم و هم حکومت و مسئولان جامعه به این شاخص‌ها اهتمام بورزند. هنگامی جامعه‌ای در مسیر صلاح و ثبات قرار می‌گیرد که این دو وظیفه از سوی مردم و </w:t>
      </w:r>
      <w:r w:rsidR="00C66745">
        <w:rPr>
          <w:rFonts w:hint="cs"/>
          <w:rtl/>
        </w:rPr>
        <w:t>حکومت و مدیران، مورد اهتمام قرار بگیرد. این بالاترین وظایف است. طبق آنچه که امیرالمومنین</w:t>
      </w:r>
      <w:r w:rsidR="009C0C2D">
        <w:rPr>
          <w:rFonts w:cs="ALAEM" w:hint="cs"/>
          <w:rtl/>
        </w:rPr>
        <w:t>7</w:t>
      </w:r>
      <w:r w:rsidR="00C66745">
        <w:rPr>
          <w:rFonts w:hint="cs"/>
          <w:rtl/>
        </w:rPr>
        <w:t xml:space="preserve"> در خطبه‌ی 216 نهج‌البلاغه فرموده‌اند. حضرت در آنجا می‌فرمایند: از بالاترین حقوقی که خداوند قرار داده است حقوق جامعه بر حکومت و حقوق حکومت بر جامعه است. اگر این </w:t>
      </w:r>
      <w:r w:rsidR="00244194">
        <w:rPr>
          <w:rFonts w:hint="cs"/>
          <w:rtl/>
        </w:rPr>
        <w:t xml:space="preserve">دو حق متقابل، در جای خود قرار بگیرد و فرهنگ رعایت موازین اسلام، در رفتار و منش آحاد جامعه و بخصوص رفتار و کردار </w:t>
      </w:r>
      <w:r w:rsidR="00E93709">
        <w:rPr>
          <w:rFonts w:hint="cs"/>
          <w:rtl/>
        </w:rPr>
        <w:t>اداریان و مسئولان حکومت، متجلی شود آن جامعه می‌تواند در مسیر ترقی و سعادت قرار بگیرد. خدایا تو را به مقربان درگاهت، به پیشوای پارسایان و به مظلومیت علی</w:t>
      </w:r>
      <w:r w:rsidR="00E93709">
        <w:rPr>
          <w:rFonts w:cs="ALAEM" w:hint="cs"/>
          <w:rtl/>
        </w:rPr>
        <w:t>7</w:t>
      </w:r>
      <w:r w:rsidR="00E93709">
        <w:rPr>
          <w:rFonts w:hint="cs"/>
          <w:rtl/>
        </w:rPr>
        <w:t xml:space="preserve"> سوگند می‌دهیم که به همه‌ی ما، امت ما و جامعه‌ی ما توفیق به عمل به وظایف خود عنایت بفرما. همه‌ی مسئولان و صاحبان موقعیت نظام ما را بر عمل وظایف و خدمت‌گذاری صادقانه به جامعه و تحقق بخشیدن به این معیارها و شاخص‌های </w:t>
      </w:r>
      <w:r w:rsidR="00C17B3D">
        <w:rPr>
          <w:rFonts w:hint="cs"/>
          <w:rtl/>
        </w:rPr>
        <w:t>بزرگ الهی، توفیق روز افزون کرامت بفرما.</w:t>
      </w:r>
    </w:p>
    <w:p w:rsidR="00CC3D87" w:rsidRPr="001A1D6D" w:rsidRDefault="00CC3D87" w:rsidP="00CC3D87">
      <w:pPr>
        <w:ind w:firstLine="0"/>
        <w:rPr>
          <w:b/>
          <w:bCs/>
          <w:rtl/>
        </w:rPr>
      </w:pPr>
      <w:r>
        <w:rPr>
          <w:rFonts w:cs="ALAEM" w:hint="cs"/>
          <w:b/>
          <w:bCs/>
          <w:rtl/>
        </w:rPr>
        <w:t>(</w:t>
      </w:r>
      <w:r w:rsidRPr="001A1D6D">
        <w:rPr>
          <w:b/>
          <w:bCs/>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Pr>
          <w:rFonts w:cs="ALAEM" w:hint="cs"/>
          <w:b/>
          <w:bCs/>
          <w:rtl/>
        </w:rPr>
        <w:t>)</w:t>
      </w:r>
      <w:r w:rsidRPr="001A1D6D">
        <w:rPr>
          <w:b/>
          <w:bCs/>
          <w:vertAlign w:val="superscript"/>
          <w:rtl/>
        </w:rPr>
        <w:footnoteReference w:id="15"/>
      </w:r>
    </w:p>
    <w:p w:rsidR="00CC3D87" w:rsidRPr="001A1D6D" w:rsidRDefault="00CC3D87" w:rsidP="00CC3D87">
      <w:pPr>
        <w:ind w:firstLine="0"/>
        <w:jc w:val="lowKashida"/>
        <w:rPr>
          <w:rtl/>
        </w:rPr>
      </w:pPr>
      <w:r w:rsidRPr="001A1D6D">
        <w:rPr>
          <w:rtl/>
        </w:rPr>
        <w:t>صدق الله العلی العظیم.</w:t>
      </w:r>
    </w:p>
    <w:p w:rsidR="00CC3D87" w:rsidRPr="001A1D6D" w:rsidRDefault="00CC3D87" w:rsidP="00CC3D87">
      <w:pPr>
        <w:bidi w:val="0"/>
        <w:spacing w:after="160" w:line="259" w:lineRule="auto"/>
        <w:ind w:firstLine="0"/>
        <w:contextualSpacing w:val="0"/>
        <w:jc w:val="left"/>
        <w:rPr>
          <w:rFonts w:eastAsia="2  Lotus"/>
          <w:bCs/>
          <w:rtl/>
        </w:rPr>
      </w:pPr>
      <w:bookmarkStart w:id="10" w:name="_Toc453944348"/>
      <w:r w:rsidRPr="001A1D6D">
        <w:rPr>
          <w:rFonts w:eastAsia="2  Lotus"/>
          <w:bCs/>
          <w:rtl/>
        </w:rPr>
        <w:br w:type="page"/>
      </w:r>
    </w:p>
    <w:p w:rsidR="00CC3D87" w:rsidRPr="00311121" w:rsidRDefault="00CC3D87" w:rsidP="00CC3D87">
      <w:pPr>
        <w:keepNext/>
        <w:keepLines/>
        <w:spacing w:before="400" w:after="0"/>
        <w:ind w:firstLine="0"/>
        <w:jc w:val="left"/>
        <w:outlineLvl w:val="0"/>
        <w:rPr>
          <w:rFonts w:eastAsia="2  Lotus"/>
          <w:bCs/>
          <w:sz w:val="36"/>
          <w:szCs w:val="36"/>
          <w:rtl/>
        </w:rPr>
      </w:pPr>
      <w:bookmarkStart w:id="11" w:name="_Toc455456061"/>
      <w:bookmarkStart w:id="12" w:name="_Toc456883641"/>
      <w:bookmarkStart w:id="13" w:name="_Toc460537147"/>
      <w:r w:rsidRPr="00311121">
        <w:rPr>
          <w:rFonts w:eastAsia="2  Lotus"/>
          <w:bCs/>
          <w:sz w:val="36"/>
          <w:szCs w:val="36"/>
          <w:rtl/>
        </w:rPr>
        <w:lastRenderedPageBreak/>
        <w:t>خطبه‌ی دوم</w:t>
      </w:r>
      <w:bookmarkEnd w:id="10"/>
      <w:bookmarkEnd w:id="11"/>
      <w:bookmarkEnd w:id="12"/>
      <w:bookmarkEnd w:id="13"/>
    </w:p>
    <w:p w:rsidR="00CC3D87" w:rsidRPr="00546571" w:rsidRDefault="00CC3D87" w:rsidP="00CC3D87">
      <w:pPr>
        <w:ind w:firstLine="0"/>
        <w:jc w:val="lowKashida"/>
        <w:rPr>
          <w:b/>
          <w:bCs/>
          <w:rtl/>
        </w:rPr>
      </w:pPr>
      <w:r w:rsidRPr="00546571">
        <w:rPr>
          <w:b/>
          <w:bCs/>
          <w:rtl/>
        </w:rPr>
        <w:t xml:space="preserve">أَعُوذُ بِاللَّـهِ مِنَ الشَّيْطَانِ الرَّجِيمِ بِسْمِ اللَّـهِ الرَّحْمَـنِ الرَّحِيمِ الْحَمْدُ لِلَّـهِ رَبِّ الْعَالَمِينَ و صلی الله علی سیدنا و نبینا ابی القاسم محمد و علی علی امیر </w:t>
      </w:r>
      <w:proofErr w:type="spellStart"/>
      <w:r w:rsidRPr="00546571">
        <w:rPr>
          <w:b/>
          <w:bCs/>
          <w:rtl/>
        </w:rPr>
        <w:t>المؤمنین</w:t>
      </w:r>
      <w:proofErr w:type="spellEnd"/>
      <w:r w:rsidRPr="00546571">
        <w:rPr>
          <w:b/>
          <w:bCs/>
          <w:rtl/>
        </w:rPr>
        <w:t xml:space="preserve"> و علی </w:t>
      </w:r>
      <w:proofErr w:type="spellStart"/>
      <w:r w:rsidRPr="00546571">
        <w:rPr>
          <w:b/>
          <w:bCs/>
          <w:rtl/>
        </w:rPr>
        <w:t>الصدیق</w:t>
      </w:r>
      <w:r w:rsidR="00546571" w:rsidRPr="00546571">
        <w:rPr>
          <w:b/>
          <w:bCs/>
          <w:rtl/>
        </w:rPr>
        <w:t>ة</w:t>
      </w:r>
      <w:proofErr w:type="spellEnd"/>
      <w:r w:rsidRPr="00546571">
        <w:rPr>
          <w:b/>
          <w:bCs/>
          <w:rtl/>
        </w:rPr>
        <w:t xml:space="preserve"> </w:t>
      </w:r>
      <w:proofErr w:type="spellStart"/>
      <w:r w:rsidRPr="00546571">
        <w:rPr>
          <w:b/>
          <w:bCs/>
          <w:rtl/>
        </w:rPr>
        <w:t>الطاهر</w:t>
      </w:r>
      <w:r w:rsidR="00546571" w:rsidRPr="00546571">
        <w:rPr>
          <w:b/>
          <w:bCs/>
          <w:rtl/>
        </w:rPr>
        <w:t>ة</w:t>
      </w:r>
      <w:proofErr w:type="spellEnd"/>
      <w:r w:rsidRPr="00546571">
        <w:rPr>
          <w:b/>
          <w:bCs/>
          <w:rtl/>
        </w:rPr>
        <w:t xml:space="preserve"> </w:t>
      </w:r>
      <w:proofErr w:type="spellStart"/>
      <w:r w:rsidRPr="00546571">
        <w:rPr>
          <w:b/>
          <w:bCs/>
          <w:rtl/>
        </w:rPr>
        <w:t>فاطم</w:t>
      </w:r>
      <w:r w:rsidR="00546571" w:rsidRPr="00546571">
        <w:rPr>
          <w:b/>
          <w:bCs/>
          <w:rtl/>
        </w:rPr>
        <w:t>ة</w:t>
      </w:r>
      <w:proofErr w:type="spellEnd"/>
      <w:r w:rsidRPr="00546571">
        <w:rPr>
          <w:b/>
          <w:bCs/>
          <w:rtl/>
        </w:rPr>
        <w:t xml:space="preserve"> </w:t>
      </w:r>
      <w:proofErr w:type="spellStart"/>
      <w:r w:rsidRPr="00546571">
        <w:rPr>
          <w:b/>
          <w:bCs/>
          <w:rtl/>
        </w:rPr>
        <w:t>الزهراء</w:t>
      </w:r>
      <w:proofErr w:type="spellEnd"/>
      <w:r w:rsidRPr="00546571">
        <w:rPr>
          <w:b/>
          <w:bCs/>
          <w:rtl/>
        </w:rPr>
        <w:t xml:space="preserve"> و علی الحسن و الحسین </w:t>
      </w:r>
      <w:proofErr w:type="spellStart"/>
      <w:r w:rsidRPr="00546571">
        <w:rPr>
          <w:b/>
          <w:bCs/>
          <w:rtl/>
        </w:rPr>
        <w:t>سیدی</w:t>
      </w:r>
      <w:proofErr w:type="spellEnd"/>
      <w:r w:rsidRPr="00546571">
        <w:rPr>
          <w:b/>
          <w:bCs/>
          <w:rtl/>
        </w:rPr>
        <w:t xml:space="preserve"> شباب اهل </w:t>
      </w:r>
      <w:proofErr w:type="spellStart"/>
      <w:r w:rsidRPr="00546571">
        <w:rPr>
          <w:b/>
          <w:bCs/>
          <w:rtl/>
        </w:rPr>
        <w:t>الجن</w:t>
      </w:r>
      <w:r w:rsidR="00546571" w:rsidRPr="00546571">
        <w:rPr>
          <w:b/>
          <w:bCs/>
          <w:rtl/>
        </w:rPr>
        <w:t>ة</w:t>
      </w:r>
      <w:proofErr w:type="spellEnd"/>
      <w:r w:rsidRPr="00546571">
        <w:rPr>
          <w:b/>
          <w:bCs/>
          <w:rtl/>
        </w:rPr>
        <w:t xml:space="preserve"> و علی </w:t>
      </w:r>
      <w:proofErr w:type="spellStart"/>
      <w:r w:rsidRPr="00546571">
        <w:rPr>
          <w:b/>
          <w:bCs/>
          <w:rtl/>
        </w:rPr>
        <w:t>ائم</w:t>
      </w:r>
      <w:r w:rsidR="00546571" w:rsidRPr="00546571">
        <w:rPr>
          <w:b/>
          <w:bCs/>
          <w:rtl/>
        </w:rPr>
        <w:t>ة</w:t>
      </w:r>
      <w:proofErr w:type="spellEnd"/>
      <w:r w:rsidRPr="00546571">
        <w:rPr>
          <w:b/>
          <w:bCs/>
          <w:rtl/>
        </w:rPr>
        <w:t xml:space="preserve"> المسلمین علی بن الحسین و محمد بن علی و جعفر بن محمد و موسی بن جعفر و علی بن موسی و محمد بن علی و علی بن محمد و الحسن</w:t>
      </w:r>
      <w:bookmarkStart w:id="14" w:name="_GoBack"/>
      <w:bookmarkEnd w:id="14"/>
      <w:r w:rsidRPr="00546571">
        <w:rPr>
          <w:b/>
          <w:bCs/>
          <w:rtl/>
        </w:rPr>
        <w:t xml:space="preserve"> بن علی و خلف القائم المنتظر. </w:t>
      </w:r>
      <w:proofErr w:type="spellStart"/>
      <w:r w:rsidRPr="00546571">
        <w:rPr>
          <w:b/>
          <w:bCs/>
          <w:rtl/>
        </w:rPr>
        <w:t>ساس</w:t>
      </w:r>
      <w:r w:rsidR="00546571" w:rsidRPr="00546571">
        <w:rPr>
          <w:b/>
          <w:bCs/>
          <w:rtl/>
        </w:rPr>
        <w:t>ة</w:t>
      </w:r>
      <w:proofErr w:type="spellEnd"/>
      <w:r w:rsidRPr="00546571">
        <w:rPr>
          <w:b/>
          <w:bCs/>
          <w:rtl/>
        </w:rPr>
        <w:t xml:space="preserve"> </w:t>
      </w:r>
      <w:proofErr w:type="spellStart"/>
      <w:r w:rsidRPr="00546571">
        <w:rPr>
          <w:b/>
          <w:bCs/>
          <w:rtl/>
        </w:rPr>
        <w:t>العباد</w:t>
      </w:r>
      <w:proofErr w:type="spellEnd"/>
      <w:r w:rsidRPr="00546571">
        <w:rPr>
          <w:b/>
          <w:bCs/>
          <w:rtl/>
        </w:rPr>
        <w:t xml:space="preserve"> و ارکان البلاد و ابواب الایمان و امناء </w:t>
      </w:r>
      <w:proofErr w:type="spellStart"/>
      <w:r w:rsidRPr="00546571">
        <w:rPr>
          <w:b/>
          <w:bCs/>
          <w:rtl/>
        </w:rPr>
        <w:t>الرحمن</w:t>
      </w:r>
      <w:proofErr w:type="spellEnd"/>
      <w:r w:rsidRPr="00546571">
        <w:rPr>
          <w:b/>
          <w:bCs/>
          <w:rtl/>
        </w:rPr>
        <w:t xml:space="preserve"> و </w:t>
      </w:r>
      <w:proofErr w:type="spellStart"/>
      <w:r w:rsidRPr="00546571">
        <w:rPr>
          <w:b/>
          <w:bCs/>
          <w:rtl/>
        </w:rPr>
        <w:t>سلال</w:t>
      </w:r>
      <w:r w:rsidR="00546571" w:rsidRPr="00546571">
        <w:rPr>
          <w:b/>
          <w:bCs/>
          <w:rtl/>
        </w:rPr>
        <w:t>ة</w:t>
      </w:r>
      <w:proofErr w:type="spellEnd"/>
      <w:r w:rsidRPr="00546571">
        <w:rPr>
          <w:b/>
          <w:bCs/>
          <w:rtl/>
        </w:rPr>
        <w:t xml:space="preserve"> </w:t>
      </w:r>
      <w:proofErr w:type="spellStart"/>
      <w:r w:rsidRPr="00546571">
        <w:rPr>
          <w:b/>
          <w:bCs/>
          <w:rtl/>
        </w:rPr>
        <w:t>النبیین</w:t>
      </w:r>
      <w:proofErr w:type="spellEnd"/>
      <w:r w:rsidRPr="00546571">
        <w:rPr>
          <w:b/>
          <w:bCs/>
          <w:rtl/>
        </w:rPr>
        <w:t xml:space="preserve"> و </w:t>
      </w:r>
      <w:proofErr w:type="spellStart"/>
      <w:r w:rsidRPr="00546571">
        <w:rPr>
          <w:b/>
          <w:bCs/>
          <w:rtl/>
        </w:rPr>
        <w:t>صفو</w:t>
      </w:r>
      <w:r w:rsidR="00546571" w:rsidRPr="00546571">
        <w:rPr>
          <w:b/>
          <w:bCs/>
          <w:rtl/>
        </w:rPr>
        <w:t>ة</w:t>
      </w:r>
      <w:proofErr w:type="spellEnd"/>
      <w:r w:rsidRPr="00546571">
        <w:rPr>
          <w:b/>
          <w:bCs/>
          <w:rtl/>
        </w:rPr>
        <w:t xml:space="preserve"> </w:t>
      </w:r>
      <w:proofErr w:type="spellStart"/>
      <w:r w:rsidRPr="00546571">
        <w:rPr>
          <w:b/>
          <w:bCs/>
          <w:rtl/>
        </w:rPr>
        <w:t>المرسلین</w:t>
      </w:r>
      <w:proofErr w:type="spellEnd"/>
      <w:r w:rsidRPr="00546571">
        <w:rPr>
          <w:b/>
          <w:bCs/>
          <w:rtl/>
        </w:rPr>
        <w:t xml:space="preserve"> و </w:t>
      </w:r>
      <w:proofErr w:type="spellStart"/>
      <w:r w:rsidRPr="00546571">
        <w:rPr>
          <w:b/>
          <w:bCs/>
          <w:rtl/>
        </w:rPr>
        <w:t>عتر</w:t>
      </w:r>
      <w:r w:rsidR="00546571" w:rsidRPr="00546571">
        <w:rPr>
          <w:b/>
          <w:bCs/>
          <w:rtl/>
        </w:rPr>
        <w:t>ة</w:t>
      </w:r>
      <w:proofErr w:type="spellEnd"/>
      <w:r w:rsidRPr="00546571">
        <w:rPr>
          <w:b/>
          <w:bCs/>
          <w:rtl/>
        </w:rPr>
        <w:t xml:space="preserve"> </w:t>
      </w:r>
      <w:proofErr w:type="spellStart"/>
      <w:r w:rsidRPr="00546571">
        <w:rPr>
          <w:b/>
          <w:bCs/>
          <w:rtl/>
        </w:rPr>
        <w:t>خیر</w:t>
      </w:r>
      <w:r w:rsidR="00546571" w:rsidRPr="00546571">
        <w:rPr>
          <w:b/>
          <w:bCs/>
          <w:rtl/>
        </w:rPr>
        <w:t>ة</w:t>
      </w:r>
      <w:proofErr w:type="spellEnd"/>
      <w:r w:rsidRPr="00546571">
        <w:rPr>
          <w:b/>
          <w:bCs/>
          <w:rtl/>
        </w:rPr>
        <w:t xml:space="preserve"> رب </w:t>
      </w:r>
      <w:proofErr w:type="spellStart"/>
      <w:r w:rsidRPr="00546571">
        <w:rPr>
          <w:b/>
          <w:bCs/>
          <w:rtl/>
        </w:rPr>
        <w:t>العالمین</w:t>
      </w:r>
      <w:proofErr w:type="spellEnd"/>
      <w:r w:rsidRPr="00546571">
        <w:rPr>
          <w:b/>
          <w:bCs/>
          <w:rtl/>
        </w:rPr>
        <w:t xml:space="preserve"> صلواتک علیهم اجمعین.</w:t>
      </w:r>
    </w:p>
    <w:p w:rsidR="009C0C2D" w:rsidRDefault="00CC3D87" w:rsidP="009C0C2D">
      <w:pPr>
        <w:pStyle w:val="af4"/>
        <w:rPr>
          <w:rFonts w:ascii="IRBadr" w:hAnsi="IRBadr" w:cs="IRBadr"/>
          <w:sz w:val="28"/>
          <w:szCs w:val="28"/>
          <w:rtl/>
        </w:rPr>
      </w:pPr>
      <w:r w:rsidRPr="001A1D6D">
        <w:rPr>
          <w:rFonts w:ascii="IRBadr" w:hAnsi="IRBadr" w:cs="IRBadr"/>
          <w:b/>
          <w:bCs/>
          <w:sz w:val="28"/>
          <w:szCs w:val="28"/>
          <w:rtl/>
        </w:rPr>
        <w:t xml:space="preserve">أَعُوذُ بِاللَّـهِ مِنَ الشَّيْطَانِ الرَّجِيمِ بِسْمِ اللَّـهِ الرَّحْمَـنِ الرَّحِيمِ </w:t>
      </w:r>
      <w:r w:rsidR="00E04728">
        <w:rPr>
          <w:rFonts w:ascii="IRBadr" w:hAnsi="IRBadr" w:cs="ALAEM" w:hint="cs"/>
          <w:b/>
          <w:bCs/>
          <w:sz w:val="28"/>
          <w:szCs w:val="28"/>
          <w:rtl/>
        </w:rPr>
        <w:t>(</w:t>
      </w:r>
      <w:r w:rsidR="00E04728">
        <w:rPr>
          <w:rFonts w:ascii="IRBadr" w:hAnsi="IRBadr" w:cs="IRBadr" w:hint="cs"/>
          <w:b/>
          <w:bCs/>
          <w:sz w:val="28"/>
          <w:szCs w:val="28"/>
          <w:rtl/>
        </w:rPr>
        <w:t xml:space="preserve"> </w:t>
      </w:r>
      <w:r w:rsidRPr="001A1D6D">
        <w:rPr>
          <w:rFonts w:ascii="IRBadr" w:hAnsi="IRBadr" w:cs="IRBadr"/>
          <w:b/>
          <w:bCs/>
          <w:sz w:val="28"/>
          <w:szCs w:val="28"/>
          <w:rtl/>
        </w:rPr>
        <w:t xml:space="preserve">يَا أَيُّهَا الَّذِينَ آمَنُوا اتَّقُوا اللَّـهَ حَقَّ تُقَاتِهِ وَلَا تَمُوتُنَّ إِلَّا وَأَنتُم </w:t>
      </w:r>
      <w:r w:rsidR="00E04728">
        <w:rPr>
          <w:rFonts w:ascii="IRBadr" w:hAnsi="IRBadr" w:cs="IRBadr"/>
          <w:b/>
          <w:bCs/>
          <w:sz w:val="28"/>
          <w:szCs w:val="28"/>
          <w:rtl/>
        </w:rPr>
        <w:t>مُّسْلِمُونَ</w:t>
      </w:r>
      <w:r w:rsidR="00E04728">
        <w:rPr>
          <w:rFonts w:ascii="IRBadr" w:hAnsi="IRBadr" w:cs="ALAEM" w:hint="cs"/>
          <w:b/>
          <w:bCs/>
          <w:sz w:val="28"/>
          <w:szCs w:val="28"/>
          <w:rtl/>
        </w:rPr>
        <w:t>)</w:t>
      </w:r>
      <w:r w:rsidRPr="001A1D6D">
        <w:rPr>
          <w:rFonts w:ascii="IRBadr" w:hAnsi="IRBadr" w:cs="IRBadr"/>
          <w:b/>
          <w:bCs/>
          <w:sz w:val="28"/>
          <w:szCs w:val="28"/>
          <w:vertAlign w:val="superscript"/>
          <w:rtl/>
        </w:rPr>
        <w:footnoteReference w:id="16"/>
      </w:r>
      <w:r w:rsidR="00E04728">
        <w:rPr>
          <w:rFonts w:ascii="IRBadr" w:hAnsi="IRBadr" w:cs="ALAEM" w:hint="cs"/>
          <w:b/>
          <w:bCs/>
          <w:sz w:val="28"/>
          <w:szCs w:val="28"/>
          <w:rtl/>
        </w:rPr>
        <w:t xml:space="preserve"> </w:t>
      </w:r>
      <w:r w:rsidRPr="001A1D6D">
        <w:rPr>
          <w:rFonts w:ascii="IRBadr" w:hAnsi="IRBadr" w:cs="IRBadr"/>
          <w:b/>
          <w:bCs/>
          <w:sz w:val="28"/>
          <w:szCs w:val="28"/>
          <w:rtl/>
        </w:rPr>
        <w:t>عبادَالله اُوصیَکُم وَ نَفسیِ بِتَقوَی الله</w:t>
      </w:r>
      <w:r w:rsidR="00432815">
        <w:rPr>
          <w:rFonts w:ascii="IRBadr" w:hAnsi="IRBadr" w:cs="IRBadr"/>
          <w:sz w:val="28"/>
          <w:szCs w:val="28"/>
          <w:rtl/>
        </w:rPr>
        <w:t xml:space="preserve"> </w:t>
      </w:r>
      <w:r w:rsidR="00432815">
        <w:rPr>
          <w:rFonts w:ascii="IRBadr" w:hAnsi="IRBadr" w:cs="IRBadr" w:hint="cs"/>
          <w:sz w:val="28"/>
          <w:szCs w:val="28"/>
          <w:rtl/>
        </w:rPr>
        <w:t>د</w:t>
      </w:r>
      <w:r w:rsidR="00A34A7C">
        <w:rPr>
          <w:rFonts w:ascii="IRBadr" w:hAnsi="IRBadr" w:cs="IRBadr" w:hint="cs"/>
          <w:sz w:val="28"/>
          <w:szCs w:val="28"/>
          <w:rtl/>
        </w:rPr>
        <w:t xml:space="preserve">ر واپسین روزهای ماه مبارک رمضان، </w:t>
      </w:r>
      <w:r w:rsidR="00432815">
        <w:rPr>
          <w:rFonts w:ascii="IRBadr" w:hAnsi="IRBadr" w:cs="IRBadr" w:hint="cs"/>
          <w:sz w:val="28"/>
          <w:szCs w:val="28"/>
          <w:rtl/>
        </w:rPr>
        <w:t xml:space="preserve">در حالی که ماهی را شما در مساجد و خانه‌ها و در هر جا و نقطه‌ی دیگر و در جمعه‌ها و جماعت‌ها و امروز در راهپیمایی روز قدس شرکت کردید، بعد از یک ماه آمادگی و کسب فیوضات </w:t>
      </w:r>
      <w:r w:rsidR="00F430F6">
        <w:rPr>
          <w:rFonts w:ascii="IRBadr" w:hAnsi="IRBadr" w:cs="IRBadr" w:hint="cs"/>
          <w:sz w:val="28"/>
          <w:szCs w:val="28"/>
          <w:rtl/>
        </w:rPr>
        <w:t xml:space="preserve">ماه مبارک رمضان، بر استمرار تقوا، بر حفظ روحیه‌ی رمضانی  در طول سال، تاکید و سفارش می‌کنم. </w:t>
      </w:r>
    </w:p>
    <w:p w:rsidR="009C0C2D" w:rsidRPr="009C0C2D" w:rsidRDefault="009C0C2D" w:rsidP="0089648A">
      <w:pPr>
        <w:pStyle w:val="2"/>
        <w:rPr>
          <w:rtl/>
        </w:rPr>
      </w:pPr>
      <w:bookmarkStart w:id="15" w:name="_Toc460537148"/>
      <w:r>
        <w:rPr>
          <w:rFonts w:hint="cs"/>
          <w:rtl/>
        </w:rPr>
        <w:t>خواندن دعای 45 صحیفه‌ی سجادیه</w:t>
      </w:r>
      <w:bookmarkEnd w:id="15"/>
      <w:r w:rsidR="00560A55">
        <w:rPr>
          <w:rFonts w:hint="cs"/>
          <w:rtl/>
        </w:rPr>
        <w:t xml:space="preserve"> در روزهای باقیمانده‌ی ماه مبارک</w:t>
      </w:r>
    </w:p>
    <w:p w:rsidR="00FB7121" w:rsidRDefault="00F430F6" w:rsidP="00525785">
      <w:pPr>
        <w:pStyle w:val="af4"/>
        <w:rPr>
          <w:rFonts w:ascii="IRBadr" w:hAnsi="IRBadr" w:cs="IRBadr"/>
          <w:sz w:val="28"/>
          <w:szCs w:val="28"/>
          <w:rtl/>
        </w:rPr>
      </w:pPr>
      <w:r>
        <w:rPr>
          <w:rFonts w:ascii="IRBadr" w:hAnsi="IRBadr" w:cs="IRBadr" w:hint="cs"/>
          <w:sz w:val="28"/>
          <w:szCs w:val="28"/>
          <w:rtl/>
        </w:rPr>
        <w:t xml:space="preserve">قبل از هر چیز همه‌ی شما برادران و خواهران گرامی و خودم را </w:t>
      </w:r>
      <w:r w:rsidR="000D2F76">
        <w:rPr>
          <w:rFonts w:ascii="IRBadr" w:hAnsi="IRBadr" w:cs="IRBadr" w:hint="cs"/>
          <w:sz w:val="28"/>
          <w:szCs w:val="28"/>
          <w:rtl/>
        </w:rPr>
        <w:t xml:space="preserve">توصیه می‌کنم که در یکی دو روز باقیمانده، دعای 45 کتاب شریف صحیفه‌ی سجادیه را بارها بخوانید. خواهش من این است که هیچ کدام از ما از این دعا در این دو سه روز عبور نکنیم و چند بار این دعا را بخوانیم. ببینیم که چگونه </w:t>
      </w:r>
      <w:r w:rsidR="00525785">
        <w:rPr>
          <w:rFonts w:ascii="IRBadr" w:hAnsi="IRBadr" w:cs="IRBadr" w:hint="cs"/>
          <w:sz w:val="28"/>
          <w:szCs w:val="28"/>
          <w:rtl/>
        </w:rPr>
        <w:t>امام سجاد</w:t>
      </w:r>
      <w:r w:rsidR="00525785">
        <w:rPr>
          <w:rFonts w:ascii="IRBadr" w:hAnsi="IRBadr" w:cs="ALAEM" w:hint="cs"/>
          <w:sz w:val="28"/>
          <w:szCs w:val="28"/>
          <w:rtl/>
        </w:rPr>
        <w:t>7</w:t>
      </w:r>
      <w:r w:rsidR="00525785">
        <w:rPr>
          <w:rFonts w:ascii="IRBadr" w:hAnsi="IRBadr" w:cs="IRBadr" w:hint="cs"/>
          <w:sz w:val="28"/>
          <w:szCs w:val="28"/>
          <w:rtl/>
        </w:rPr>
        <w:t xml:space="preserve"> در برابر ماه مبارک رمضان، زانو زده و در فراق آن گریه و سوگواری می‌کند. آه سر می‌دهد ناله می‌کند. امام سجاد</w:t>
      </w:r>
      <w:r w:rsidR="00525785">
        <w:rPr>
          <w:rFonts w:ascii="IRBadr" w:hAnsi="IRBadr" w:cs="ALAEM" w:hint="cs"/>
          <w:sz w:val="28"/>
          <w:szCs w:val="28"/>
          <w:rtl/>
        </w:rPr>
        <w:t>7</w:t>
      </w:r>
      <w:r w:rsidR="00525785">
        <w:rPr>
          <w:rFonts w:ascii="IRBadr" w:hAnsi="IRBadr" w:cs="IRBadr" w:hint="cs"/>
          <w:sz w:val="28"/>
          <w:szCs w:val="28"/>
          <w:rtl/>
        </w:rPr>
        <w:t xml:space="preserve"> در وداع ماه مبارک رمضان، مرثیه‌سرایی می‌کند. خدایا این قطعه‌ی زمانی، چقدر نورافشان است؟ این روزهای تحمل و بردباری چقدر درخشان است؟ شب‌های زیبای این ماه، چقدر مبارک و سرشار از خیر و برکت است که آن دید تیز امام سجاد</w:t>
      </w:r>
      <w:r w:rsidR="00525785">
        <w:rPr>
          <w:rFonts w:ascii="IRBadr" w:hAnsi="IRBadr" w:cs="ALAEM" w:hint="cs"/>
          <w:sz w:val="28"/>
          <w:szCs w:val="28"/>
          <w:rtl/>
        </w:rPr>
        <w:t>7</w:t>
      </w:r>
      <w:r w:rsidR="00525785">
        <w:rPr>
          <w:rFonts w:ascii="IRBadr" w:hAnsi="IRBadr" w:cs="IRBadr" w:hint="cs"/>
          <w:sz w:val="28"/>
          <w:szCs w:val="28"/>
          <w:rtl/>
        </w:rPr>
        <w:t xml:space="preserve"> </w:t>
      </w:r>
      <w:r w:rsidR="00910A96">
        <w:rPr>
          <w:rFonts w:ascii="IRBadr" w:hAnsi="IRBadr" w:cs="IRBadr" w:hint="cs"/>
          <w:sz w:val="28"/>
          <w:szCs w:val="28"/>
          <w:rtl/>
        </w:rPr>
        <w:t xml:space="preserve">و بصیرت نافذ آن امام بزرگوار، این طور ماه مبارک را ترسیم می‌کند. در مخیله‌ی ما هم خطور نمی‌کند. ما نمی‌فهمیم در عالم غیب و ملکوت، چه خبرهاست؟ در صحیفه‌ی سجادیه دریچه‌ای را از آن عالم به روی ما گشودند. خوهران و برادران؛ روزه‌داران و نمازگزاران؛ عمر </w:t>
      </w:r>
      <w:r w:rsidR="006C07C5">
        <w:rPr>
          <w:rFonts w:ascii="IRBadr" w:hAnsi="IRBadr" w:cs="IRBadr" w:hint="cs"/>
          <w:sz w:val="28"/>
          <w:szCs w:val="28"/>
          <w:rtl/>
        </w:rPr>
        <w:t>ما به پایان می‌رسد. لحظه‌ی احتضار فرا خواهد رسید. عالم برزخ را تجربه می‌کنیم. قیامت رویاروی ماست. نشانه‌های قیامت هم اکنون برپاست. چرا نیاییم در مکتب امام سجاد</w:t>
      </w:r>
      <w:r w:rsidR="006C07C5">
        <w:rPr>
          <w:rFonts w:ascii="IRBadr" w:hAnsi="IRBadr" w:cs="ALAEM" w:hint="cs"/>
          <w:sz w:val="28"/>
          <w:szCs w:val="28"/>
          <w:rtl/>
        </w:rPr>
        <w:t>7</w:t>
      </w:r>
      <w:r w:rsidR="006C07C5">
        <w:rPr>
          <w:rFonts w:ascii="IRBadr" w:hAnsi="IRBadr" w:cs="IRBadr" w:hint="cs"/>
          <w:sz w:val="28"/>
          <w:szCs w:val="28"/>
          <w:rtl/>
        </w:rPr>
        <w:t xml:space="preserve"> زانو بزنیم؟ چرا در این مدرسه‌ی بزرگ رمضان و روزه، درس نمی‌آموزیم؟ معلمان بزرگ این مدرسه، مانند امام سجاد</w:t>
      </w:r>
      <w:r w:rsidR="006C07C5">
        <w:rPr>
          <w:rFonts w:ascii="IRBadr" w:hAnsi="IRBadr" w:cs="ALAEM" w:hint="cs"/>
          <w:sz w:val="28"/>
          <w:szCs w:val="28"/>
          <w:rtl/>
        </w:rPr>
        <w:t>7</w:t>
      </w:r>
      <w:r w:rsidR="006C07C5">
        <w:rPr>
          <w:rFonts w:ascii="IRBadr" w:hAnsi="IRBadr" w:cs="IRBadr" w:hint="cs"/>
          <w:sz w:val="28"/>
          <w:szCs w:val="28"/>
          <w:rtl/>
        </w:rPr>
        <w:t xml:space="preserve"> تابلویی را در دعای 45 صحیفه‌ی سجادیه گشوده‌اند که در این تابلو امام فریاد می‌زند: السلام علیک شهر الله الاکبر... سلام خدا بر تو ای رمضان؛ ای ماه بزرگ خدا. ای ماهی که در فراق تو می‌سوزیم. ای ماهی که از تو بهره‌ها گرفته‌ایم. ای ماهی که از تو سیر نشدیم؛ اگر سیر شدیم نشانه‌ی ضعف ایمان ماست. درود خدا بر تو ای ماه. ما </w:t>
      </w:r>
      <w:r w:rsidR="0085296D">
        <w:rPr>
          <w:rFonts w:ascii="IRBadr" w:hAnsi="IRBadr" w:cs="IRBadr" w:hint="cs"/>
          <w:sz w:val="28"/>
          <w:szCs w:val="28"/>
          <w:rtl/>
        </w:rPr>
        <w:t>نمی‌فهمیم. یک قطعه‌ی زمانی که اگر از یک عالم یا فیلسوف بپرسیم می‌گوید یک امر انتزاعی است و چیزی نیست. اما در عالم ملکوت، در منطق قرآنی یک حقیقت است و ماه رمضان یک قله‌ِی رفیع در زمان است و در روز قیامت ماه رمضان مجسم می‌شود و گواهی می‌دهد که این شخص، حرمت مرا نگه داشت و دیگری حرمت مرا زیر پا گذاشت. درود خدا بر رمضان. درود خدا بر سحرهای زیبای آن. درود خدا بر دعا و مناجات رمضان. امام سجاد</w:t>
      </w:r>
      <w:r w:rsidR="0085296D">
        <w:rPr>
          <w:rFonts w:ascii="IRBadr" w:hAnsi="IRBadr" w:cs="ALAEM" w:hint="cs"/>
          <w:sz w:val="28"/>
          <w:szCs w:val="28"/>
          <w:rtl/>
        </w:rPr>
        <w:t>7</w:t>
      </w:r>
      <w:r w:rsidR="0085296D">
        <w:rPr>
          <w:rFonts w:ascii="IRBadr" w:hAnsi="IRBadr" w:cs="IRBadr" w:hint="cs"/>
          <w:sz w:val="28"/>
          <w:szCs w:val="28"/>
          <w:rtl/>
        </w:rPr>
        <w:t xml:space="preserve"> این دریچه را به روی </w:t>
      </w:r>
      <w:r w:rsidR="0085296D">
        <w:rPr>
          <w:rFonts w:ascii="IRBadr" w:hAnsi="IRBadr" w:cs="IRBadr" w:hint="cs"/>
          <w:sz w:val="28"/>
          <w:szCs w:val="28"/>
          <w:rtl/>
        </w:rPr>
        <w:lastRenderedPageBreak/>
        <w:t xml:space="preserve">ما گشوده است. بیاییم در این چند روزه باقیمانده، توبه کنیم و برگردیم. تلاش کنیم با خواندن این </w:t>
      </w:r>
      <w:r w:rsidR="00387AB6">
        <w:rPr>
          <w:rFonts w:ascii="IRBadr" w:hAnsi="IRBadr" w:cs="IRBadr" w:hint="cs"/>
          <w:sz w:val="28"/>
          <w:szCs w:val="28"/>
          <w:rtl/>
        </w:rPr>
        <w:t xml:space="preserve">دعا، پیوندمان را با رمضان، محکم کنیم. پیوندی که بعد از ماه مبارک نیز پایدار بماند. این وظیفه‌ی ماست. من بخصوص به جوانان عزیز و برومندان عرض می‌کنم که این فیض را باید در جوانی پایه‌ریزی کرد. </w:t>
      </w:r>
      <w:r w:rsidR="00953E9D">
        <w:rPr>
          <w:rFonts w:ascii="IRBadr" w:hAnsi="IRBadr" w:cs="IRBadr" w:hint="cs"/>
          <w:sz w:val="28"/>
          <w:szCs w:val="28"/>
          <w:rtl/>
        </w:rPr>
        <w:t xml:space="preserve">این دیدگاه عرفانی و غیبی و ملکوتی را در سنین نوجوانی و جوانی پایه‌ریزی کنید. خود شما جوان‌ها، دانش‌آموزان و دانشجویان عزیز پیشقدم پایه‌ریزی فرهنگ معنوی ماه رمضان و فرهنگ دل‌دادگی به خداوند </w:t>
      </w:r>
      <w:r w:rsidR="00594BE5">
        <w:rPr>
          <w:rFonts w:ascii="IRBadr" w:hAnsi="IRBadr" w:cs="IRBadr" w:hint="cs"/>
          <w:sz w:val="28"/>
          <w:szCs w:val="28"/>
          <w:rtl/>
        </w:rPr>
        <w:t xml:space="preserve">و شیدایی در عالم غیب و ملکوت را برای خود پایه‌ریزی کنید. خیلی ایام و ساعت‌های باقیمانده برکت دارد. شاید عمر ما به پایان رسید و نبودیم. دعا و انابه و درخواست کنیم. تلاش کنیم تا دریچه‌ای را به روی خود باز کنیم. صحیفه‌ی سجادیه و نهج‌البلاغه و مناجات‌ها برای این است که ما را به این مسیر هدایت کند. خدایا تو را به مقربان درگاهت قسم می‌دهیم که این دریچه‌ی رحمت را به روی ما بگشا. </w:t>
      </w:r>
      <w:r w:rsidR="005E67C2">
        <w:rPr>
          <w:rFonts w:ascii="IRBadr" w:hAnsi="IRBadr" w:cs="IRBadr" w:hint="cs"/>
          <w:sz w:val="28"/>
          <w:szCs w:val="28"/>
          <w:rtl/>
        </w:rPr>
        <w:t>خدایا به ما توفیق بده که پیام ماه رمضان را بشنویم و حفظ کنیم.</w:t>
      </w:r>
    </w:p>
    <w:p w:rsidR="0089648A" w:rsidRPr="0089648A" w:rsidRDefault="006B2497" w:rsidP="0089648A">
      <w:pPr>
        <w:pStyle w:val="2"/>
        <w:rPr>
          <w:rtl/>
        </w:rPr>
      </w:pPr>
      <w:bookmarkStart w:id="16" w:name="_Toc460537149"/>
      <w:r>
        <w:rPr>
          <w:rFonts w:hint="cs"/>
          <w:rtl/>
        </w:rPr>
        <w:t>تشکیل کشور اسرائیل و نقش انگلیس در پایه‌ریزی آن</w:t>
      </w:r>
      <w:bookmarkEnd w:id="16"/>
    </w:p>
    <w:p w:rsidR="002F528A" w:rsidRDefault="005E67C2" w:rsidP="00262ED6">
      <w:pPr>
        <w:rPr>
          <w:rtl/>
        </w:rPr>
      </w:pPr>
      <w:r>
        <w:rPr>
          <w:rFonts w:hint="cs"/>
          <w:rtl/>
        </w:rPr>
        <w:t xml:space="preserve">امروز، روز قدس هست و طبیعتا در چنین ایامی، لحظاتی را به مسئله‌ی جهان اسلام که با سرنوشت امت اسلامی، </w:t>
      </w:r>
      <w:r w:rsidR="00710FD6">
        <w:rPr>
          <w:rFonts w:hint="cs"/>
          <w:rtl/>
        </w:rPr>
        <w:t xml:space="preserve">ارتباط وسعی دارد بپردازیم. از عمر صهیونیست بیش از یک قرن می‌گذرد. بلایی که غرب به آن دچار بود، با ساماندهی و برنامه‌ریزی بر سر دنیای اسلام خراب کنند. انگیزه‌های پوشالی مذهبی و دینی، با اهداف اهریمنی استعماری، در آمیخت. قبل از حدود یک قرن پیش و اواخر قرن 19 </w:t>
      </w:r>
      <w:r w:rsidR="000B2753">
        <w:rPr>
          <w:rFonts w:hint="cs"/>
          <w:rtl/>
        </w:rPr>
        <w:t xml:space="preserve">کسانی دور هم جمع شدند و حزب و جنبشی را به نام صهیونیزم پایه‌ریزی کردند. آرام آرام با تکیه بر قدرت‌های استکباری غربی و در زمانی که غرب، دولت عثمانی را فرو پاشید و در زمانی که غرب در مسیر ترقی قرار گرفته بود و نمی‌خواست جهان اسلام، مجد و شکوه گذشته‌ی خود را احیا کند، دست به دست هم دادند و نهضت </w:t>
      </w:r>
      <w:r w:rsidR="00AD23DE">
        <w:rPr>
          <w:rFonts w:hint="cs"/>
          <w:rtl/>
        </w:rPr>
        <w:t xml:space="preserve">ظالمانه، پایه‌ریزی شد. اولین جرقه‌های شکل‌گیری حکومت غاصب اسرائیل را باید در اعلامیه‌ی وزیر خارجه‌ی انگلیس در 1917 میلادی مشاهده کرد. در این سال، بعد از جنگ اول جهانی، در حالی که غرب، از یک جنگ خانمان‌سوز بیرون می‌آمد، در حالی که </w:t>
      </w:r>
      <w:r w:rsidR="0019007B">
        <w:rPr>
          <w:rFonts w:hint="cs"/>
          <w:rtl/>
        </w:rPr>
        <w:t xml:space="preserve">مصمم شده بودند انگلیس و دولت‌های غربی که مجد و شکوه اسلام را سرکوب کنند، نهضت صهیونیست در ارکان دولت انگلیس نفوذ کرد و وزیر خارجه‌ی انگلیس، اطلاعیه‌ای داد و نهضت صهیونیست را به رسمیت شناخت و </w:t>
      </w:r>
      <w:r w:rsidR="00E927C4">
        <w:rPr>
          <w:rFonts w:hint="cs"/>
          <w:rtl/>
        </w:rPr>
        <w:t>انگلیس‌های مدعی آزادی و دموکراسی و صلح و آسایش برای بشریت، در 1917 گفتند ما آماده‌ایم که دولت اسرائیل شکل بگیرد آن هم در قلب عالم اسلام</w:t>
      </w:r>
      <w:r w:rsidR="00444CA3">
        <w:rPr>
          <w:rFonts w:hint="cs"/>
          <w:rtl/>
        </w:rPr>
        <w:t>، در متن خاورمیانه و با غصب، از آن سال که جرقه‌ی دولت اسرائیل زده شده و</w:t>
      </w:r>
      <w:r w:rsidR="00C41413">
        <w:rPr>
          <w:rFonts w:hint="cs"/>
          <w:rtl/>
        </w:rPr>
        <w:t xml:space="preserve"> با اجازه‌ی وزیر خارجه‌ی انگلیس، سیل مهاجرت به سرزمین فلسطین شروع شد. مسلمانان بارها شورش و مقاومت کردند؛ اما پشتوانه‌ی پول‌ها و اقتصادی و سیاسی و تبلیغاتی اروپا، یهودیان غاصب را در سرزمین اسلامی، تقویت کرد و آرام آرام زمین‌ها را خریدند و صاحبانشان را با زور و تجاوزگری بیرون کردند</w:t>
      </w:r>
      <w:r w:rsidR="005E0F24">
        <w:rPr>
          <w:rFonts w:hint="cs"/>
          <w:rtl/>
        </w:rPr>
        <w:t xml:space="preserve">. با غروری که دولت‌های غربی به یهودیان داده بودند و با آن اعلامیه، حرکت‌ها شروع شد. 20-30 سال ملت فلسطین در دسترس دزدان و مهاجمان بی‌گانه‌ای بود که سرزمین آن‌ها را گرفتند و کشور او را زیر چکمه‌ی خود قرار دادند و علیرغم آن همه فریاد، </w:t>
      </w:r>
      <w:r w:rsidR="00B801E5">
        <w:rPr>
          <w:rFonts w:hint="cs"/>
          <w:rtl/>
        </w:rPr>
        <w:t>فریادشان را کسی نشنید. بعد از جنگ جهانی اول، این حرکت ظالمانه آغاز شد و بعد از جنگ جهانی دوم و در سال 1948 اسرائیل به رسمیت شناخته شد. اول کار غربی‌ها بودند. انگلیس و آمریکا بود</w:t>
      </w:r>
      <w:r w:rsidR="009109BC">
        <w:rPr>
          <w:rFonts w:hint="cs"/>
          <w:rtl/>
        </w:rPr>
        <w:t xml:space="preserve">. کشورهایی که می‌گویند مسلمانان بیایند و با ما باشند. چگونه می‌تواند امت اسلامی دل به شما ببندد که در قلب و قبله‌ی اول و مسجد الاقصی او و پاره‌ی تن او را مورد ستم قرار دادید. چه طور می‌توان به شما اعتماد کرد؟ ما هم اعتقاد به رفاه و آسایش و صلح و امنیت هستیم. امام ما پرچمدار این حرکت بود. اما کجا می‌شود بر دشمن، اعتماد کرد. در 1948 اسرائیل پایه‌ریزی شد. </w:t>
      </w:r>
    </w:p>
    <w:p w:rsidR="002F528A" w:rsidRDefault="002F528A" w:rsidP="00357AC2">
      <w:pPr>
        <w:pStyle w:val="3"/>
        <w:rPr>
          <w:rtl/>
        </w:rPr>
      </w:pPr>
      <w:bookmarkStart w:id="17" w:name="_Toc460537150"/>
      <w:r>
        <w:rPr>
          <w:rFonts w:hint="cs"/>
          <w:rtl/>
        </w:rPr>
        <w:lastRenderedPageBreak/>
        <w:t xml:space="preserve">شعار از نیل تا فرات </w:t>
      </w:r>
      <w:r w:rsidR="00357AC2">
        <w:rPr>
          <w:rFonts w:hint="cs"/>
          <w:rtl/>
        </w:rPr>
        <w:t>رژیم صهیونیستی</w:t>
      </w:r>
      <w:bookmarkEnd w:id="17"/>
    </w:p>
    <w:p w:rsidR="00357AC2" w:rsidRDefault="009109BC" w:rsidP="00262ED6">
      <w:pPr>
        <w:rPr>
          <w:rtl/>
        </w:rPr>
      </w:pPr>
      <w:r>
        <w:rPr>
          <w:rFonts w:hint="cs"/>
          <w:rtl/>
        </w:rPr>
        <w:t xml:space="preserve">چیزی که در مغزهای پوسیده‌ی </w:t>
      </w:r>
      <w:r w:rsidR="007A6686">
        <w:rPr>
          <w:rFonts w:hint="cs"/>
          <w:rtl/>
        </w:rPr>
        <w:t xml:space="preserve">آن‌ها طراحی شده بود، شعار از نیل تا فرات بود. با کمال پررویی. امروز هم بدانید اگر مقاومت مردم، اگر موجب انقلاب شکوهمند اسلامی نبود، اگر انتفاضه‌ی مقدس فلسطین نبود آن شعار را امروز هم تعقیب می‌کردند. امروز هم در مغزها و نقشه‌های آن‌ها که در تاریک‌خانه‌ها طراحی شده و امروز هم نگهداری می‌شود، شعارشان از نیل تا فرات است. تسخیر بخش عمده‌ی </w:t>
      </w:r>
      <w:r w:rsidR="00731CF4">
        <w:rPr>
          <w:rFonts w:hint="cs"/>
          <w:rtl/>
        </w:rPr>
        <w:t>کشورهای اسلام و به دست گرفتن بازارهای اقتصادی جهان اسلام، نفوذ سیاسی و اجتماعی در همه‌ی ارکان قدرت در جهان اسلام، به دست گرفتن اهرم‌های قدرت در جهان اسلام، این‌ها راهبردهای اصولی آن‌هاست که هنوز هم پیگیری می‌شود. حدود 56 سال قبل اسرائیل پایه‌ریزی شد. عجیب این است که این دولت، بدون هیچ پشتوانه‌ی تاریخی و منبع</w:t>
      </w:r>
      <w:r w:rsidR="00B02EB7">
        <w:rPr>
          <w:rFonts w:hint="cs"/>
          <w:rtl/>
        </w:rPr>
        <w:t xml:space="preserve"> و منشاء مشروعیت سیاسی، مورد تایید قدرت‌های غربی قرار گرفت. </w:t>
      </w:r>
    </w:p>
    <w:p w:rsidR="00357AC2" w:rsidRDefault="00357AC2" w:rsidP="00357AC2">
      <w:pPr>
        <w:pStyle w:val="3"/>
        <w:rPr>
          <w:rtl/>
        </w:rPr>
      </w:pPr>
      <w:bookmarkStart w:id="18" w:name="_Toc460537151"/>
      <w:r>
        <w:rPr>
          <w:rFonts w:hint="cs"/>
          <w:rtl/>
        </w:rPr>
        <w:t>توسعه‌طلبی رژیم صهیونیستی در سه مرحله</w:t>
      </w:r>
      <w:bookmarkEnd w:id="18"/>
    </w:p>
    <w:p w:rsidR="001031FB" w:rsidRDefault="00B02EB7" w:rsidP="00262ED6">
      <w:pPr>
        <w:rPr>
          <w:rtl/>
        </w:rPr>
      </w:pPr>
      <w:r>
        <w:rPr>
          <w:rFonts w:hint="cs"/>
          <w:rtl/>
        </w:rPr>
        <w:t xml:space="preserve">مقداری که جلوتر بیاییم با کمال ناباوری می‌بینیم که دولت غاصب، باز هم دست از سر دنیای اسلام و همسایگان برنمی‌دارد. سه مقطع تاریخی را که دقت کنید می‌بینید که اسرائیل در ذات خود توسعه‌طلب است. پدیده‌ی </w:t>
      </w:r>
      <w:r w:rsidR="00E81E0C">
        <w:rPr>
          <w:rFonts w:hint="cs"/>
          <w:rtl/>
        </w:rPr>
        <w:t>نامبارکی که در هویت خود، غصب نهفته است ذاتش ذات نامشروع و غاصبانه و غصبی است در عین حال ادعای تجاوزگری و توسعه هم دارد. سه تاریخ را عرض می‌کنم. 1956-1967-1</w:t>
      </w:r>
      <w:r w:rsidR="00EC65B5">
        <w:rPr>
          <w:rFonts w:hint="cs"/>
          <w:rtl/>
        </w:rPr>
        <w:t>982 در فاصله‌های یک دهه، می‌بینیم که مرتب اسرائیل که اصل آن غصبی است به صحرای سینا حمله می‌کند و بخشی از کشور مصر را به خود ملحق می‌کند. اصل کار و هویت دولت شما غصبی ‌و بی‌پایه است اما در عین حال ادعا دارد. نشان می‌دهد که از نیل تا فرات تعقیب می‌کرده است. همراهی آمریکا</w:t>
      </w:r>
      <w:r w:rsidR="00C41DBB">
        <w:rPr>
          <w:rFonts w:hint="cs"/>
          <w:rtl/>
        </w:rPr>
        <w:t xml:space="preserve"> پل هوایی نظامی که آمریکا حتی شوروی آن زمان و حمایت غربی‌ها موجب شد که در جنگ 1956 اسرائیل پیروز شود. پس در سال 1948 با تکیه‌ی بر آن‌ها پایه‌ریزی شد. در سال 1956 با پشتوانه‌ی دولت‌های غربی و ضعف کشورهای اسلامی، بخشی از سرزمین‌های اسلامی را تسخیر کرد. در سال 1967 </w:t>
      </w:r>
      <w:r w:rsidR="000B16F0">
        <w:rPr>
          <w:rFonts w:hint="cs"/>
          <w:rtl/>
        </w:rPr>
        <w:t xml:space="preserve">جنگ دیگری شروع می‌َشود و باز همان شکست تلخ مسلمانان تکرار می‌َشود. در این حمله‌هاف کرانه‌ی باختری رود اردن، نوار قزه، صحرای سینا، بلندی‌های جولان در طول این دو جنگ، بر سرزمین اسرائیل افزوده می‌شود. دولتی که رو به پیشرفت و توسعه و ترقی است. </w:t>
      </w:r>
      <w:r w:rsidR="00C10D5B">
        <w:rPr>
          <w:rFonts w:hint="cs"/>
          <w:rtl/>
        </w:rPr>
        <w:t xml:space="preserve">چند سال بعد از انقلاب اسلامی ایران، در سال 1982 هم جنوب لبنان را اشغال کردند. شما همین چهار تاریخ را به ذهن خود بسپارید که خیلی چیزها می‌توانید بفهمید. </w:t>
      </w:r>
      <w:r w:rsidR="00B6415D">
        <w:rPr>
          <w:rFonts w:hint="cs"/>
          <w:rtl/>
        </w:rPr>
        <w:t xml:space="preserve">پایه‌ریزی اسرائیل، اضافه کردن صحرای سینا، اشغال جولان، اشغال کرانه‌ی باختری، اشغال نوار مرزی اردن و نوار قزه و عجیب‌تر بعد از چند سال، بخشی از سرزمین لبنان و جایگاه شیعی لبنان را اشغال کرد. البته غیر از این چهار مقطع، جنگ‌ها و مقاومت‌های فراوانی در درون فلسطین و بیرون آن در برابر </w:t>
      </w:r>
      <w:r w:rsidR="00D97B97">
        <w:rPr>
          <w:rFonts w:hint="cs"/>
          <w:rtl/>
        </w:rPr>
        <w:t xml:space="preserve">موج توسعه‌خواهی و افزودن بر سرزمین‌های غصبی را می‌بینیم؛ اما نقاط اصلی و عطف تاریخ اسرائیل این‌هاست. </w:t>
      </w:r>
    </w:p>
    <w:p w:rsidR="001031FB" w:rsidRDefault="001031FB" w:rsidP="001031FB">
      <w:pPr>
        <w:pStyle w:val="3"/>
        <w:rPr>
          <w:rtl/>
        </w:rPr>
      </w:pPr>
      <w:bookmarkStart w:id="19" w:name="_Toc460537152"/>
      <w:r>
        <w:rPr>
          <w:rFonts w:hint="cs"/>
          <w:rtl/>
        </w:rPr>
        <w:t>عقب‌نشینی‌های رژیم صهیونیستی</w:t>
      </w:r>
      <w:bookmarkEnd w:id="19"/>
    </w:p>
    <w:p w:rsidR="001031FB" w:rsidRDefault="00D97B97" w:rsidP="00262ED6">
      <w:pPr>
        <w:rPr>
          <w:rtl/>
        </w:rPr>
      </w:pPr>
      <w:r>
        <w:rPr>
          <w:rFonts w:hint="cs"/>
          <w:rtl/>
        </w:rPr>
        <w:t xml:space="preserve">در طول این 56 سال و 5-6 جنگ و اشغالگری مستمر، در دو جا اسرائیل عقب‌نشینی کرده است. اولی عقب‌نشینی از صحرای سینا بعد از پیمان کمپدیوید. این عقب‌نشینی ارزشی نداشت چون با فشار آمریکا و خودفروشی مسئولان مصر، پیمان کمپدیوید امضا </w:t>
      </w:r>
      <w:r>
        <w:rPr>
          <w:rFonts w:hint="cs"/>
          <w:rtl/>
        </w:rPr>
        <w:lastRenderedPageBreak/>
        <w:t xml:space="preserve">شد. پیمانی که برای اولین بار یک کشور اسلامی، اسرائیل را به رسمیت شناخت. این خنجری بود که به قلب مقاومت </w:t>
      </w:r>
      <w:r w:rsidR="00262ED6">
        <w:rPr>
          <w:rFonts w:hint="cs"/>
          <w:rtl/>
        </w:rPr>
        <w:t xml:space="preserve">فلسطین فرو رفت و در قبال آن اسرایئل به رسمیت شناخته شد و مقداری هم از صحرای سینا که چندان نقطه‌ِی حساسی هم نبود به مصر برگشت. </w:t>
      </w:r>
    </w:p>
    <w:p w:rsidR="00C645F2" w:rsidRDefault="00262ED6" w:rsidP="00262ED6">
      <w:pPr>
        <w:rPr>
          <w:rtl/>
        </w:rPr>
      </w:pPr>
      <w:r>
        <w:rPr>
          <w:rFonts w:hint="cs"/>
          <w:rtl/>
        </w:rPr>
        <w:t>اما دومین عقب‌نشینی اسرائیل در سال 2000 میلادی است. عقب‌نشینی از جنوب لبنان. این را دنیا نیز می‌پذیرد. عقب‌نشینی از جنوب لبنان، نخستین عقب‌گرد دولت غاصب اسرائیل است که امتیازی نگرفت و عقب‌نشینی کرد. این نخستین نشانه‌ی پیروزی حزب الله لبنان بود. خواهش می‌کنم که فقط به این تاریخ دقت کنید. یک بار اسرائیل بخشی از سرزمین‌های غصبی کشور لبنان را برگرداند بدون این که امتیازی بگیرد. این در اثر گفتمان انقلاب اسلامی بود. این در اثر مقاومت فرزندا</w:t>
      </w:r>
      <w:r w:rsidR="007976FE">
        <w:rPr>
          <w:rFonts w:hint="cs"/>
          <w:rtl/>
        </w:rPr>
        <w:t xml:space="preserve">ن شیعه‌ی ما و عزیزان ما در خطه‌ی جنوب لبنان و حزب الله لبنان بود. گفتمان انقلاب اسلامی در آن سرزمین رخ نشان داد و همین مایه‌ی اولین عقب‌نشینی اسرائیل از سرزمین جنوب لبنان شد. </w:t>
      </w:r>
      <w:r w:rsidR="0056421D">
        <w:rPr>
          <w:rFonts w:hint="cs"/>
          <w:rtl/>
        </w:rPr>
        <w:t xml:space="preserve">گفتمان انقلاب اسلامی و موج اسلام‌خواهی که با انقلاب شکوهمند اسلامی و با حضور حماسی شما مردم قهرمان ایران، در جهان امروز رقم خورد و پدیدار شد، در بسیاری از معادلات جهانی تاثیر عمیق گذاشت و در معادلات قدرت، در خاورمیانه و در قضیه‌ِی استراتژیک فلسطین و اسرائیل به چند نحو نشان داد. انقلاب اسلامی خود را </w:t>
      </w:r>
      <w:r w:rsidR="00EF7187">
        <w:rPr>
          <w:rFonts w:hint="cs"/>
          <w:rtl/>
        </w:rPr>
        <w:t xml:space="preserve">اول </w:t>
      </w:r>
      <w:r w:rsidR="0056421D">
        <w:rPr>
          <w:rFonts w:hint="cs"/>
          <w:rtl/>
        </w:rPr>
        <w:t>در حزب الل</w:t>
      </w:r>
      <w:r w:rsidR="00EF7187">
        <w:rPr>
          <w:rFonts w:hint="cs"/>
          <w:rtl/>
        </w:rPr>
        <w:t>ه لبنان خود را نشان داد. پیروان پیام آزادی‌بخش و انقلاب اسلامی ایران. حزب الله لبنان که ا</w:t>
      </w:r>
      <w:r w:rsidR="00561756">
        <w:rPr>
          <w:rFonts w:hint="cs"/>
          <w:rtl/>
        </w:rPr>
        <w:t xml:space="preserve">مروز هم قدرتمندانه در خاورمیانه دارای منطق و حرف جدی برای گفتن است. بعد از آن در انتفاضه‌ی مبارک قدس و فلسطین. این نمود دیگر انقلاب اسلامی شما در معادلات قدرت خاورمیانه است. با مراحلی که انتفاضه </w:t>
      </w:r>
      <w:r w:rsidR="00C645F2">
        <w:rPr>
          <w:rFonts w:hint="cs"/>
          <w:rtl/>
        </w:rPr>
        <w:t xml:space="preserve">طی کرد. </w:t>
      </w:r>
    </w:p>
    <w:p w:rsidR="00A535D4" w:rsidRDefault="001F18A0" w:rsidP="001F18A0">
      <w:pPr>
        <w:pStyle w:val="3"/>
        <w:rPr>
          <w:rtl/>
        </w:rPr>
      </w:pPr>
      <w:bookmarkStart w:id="20" w:name="_Toc460537153"/>
      <w:r>
        <w:rPr>
          <w:rFonts w:hint="cs"/>
          <w:rtl/>
        </w:rPr>
        <w:t>در گذشت یاسر عرفات یکی از رهبران فلسطین</w:t>
      </w:r>
      <w:bookmarkEnd w:id="20"/>
    </w:p>
    <w:p w:rsidR="00262ED6" w:rsidRPr="005E67C2" w:rsidRDefault="00C645F2" w:rsidP="009D1137">
      <w:pPr>
        <w:rPr>
          <w:rtl/>
        </w:rPr>
      </w:pPr>
      <w:r>
        <w:rPr>
          <w:rFonts w:hint="cs"/>
          <w:rtl/>
        </w:rPr>
        <w:t xml:space="preserve">ما امروز در سوگ یکی از رهبران فلسطین قرار داریم که یاسر عرفات است که با همه‌ی نقاط ضعفی که در زندگی داشت اما به هر حال یک چهره‌ی سابقه‌دار و </w:t>
      </w:r>
      <w:r w:rsidR="00111E13">
        <w:rPr>
          <w:rFonts w:hint="cs"/>
          <w:rtl/>
        </w:rPr>
        <w:t xml:space="preserve">فداکار برای مردم فلسطین بود. گرچه </w:t>
      </w:r>
      <w:r w:rsidR="009D1137">
        <w:rPr>
          <w:rFonts w:hint="cs"/>
          <w:rtl/>
        </w:rPr>
        <w:t>در مقاطعی</w:t>
      </w:r>
      <w:r w:rsidR="00111E13">
        <w:rPr>
          <w:rFonts w:hint="cs"/>
          <w:rtl/>
        </w:rPr>
        <w:t xml:space="preserve"> نسبت به </w:t>
      </w:r>
      <w:r w:rsidR="009D1137">
        <w:rPr>
          <w:rFonts w:hint="cs"/>
          <w:rtl/>
        </w:rPr>
        <w:t xml:space="preserve">انتفاضه روی خوشی نشان نمی‌دادند سازمان‌های رسمی فلسطین اما خوشبختانه در سال‌های اخیر بعد از این که اسرائیل و بخصوص باند خبیث شارونف حاضر نبودند که حداقل امتیازات را به این‌ها بدهند. انسان‌هایی که پای میز مذاکره رفته بودند و حاضر بودند که گفتگو کنند اما در عین حال ایشان را دو تا سه سال </w:t>
      </w:r>
      <w:r w:rsidR="006904F7">
        <w:rPr>
          <w:rFonts w:hint="cs"/>
          <w:rtl/>
        </w:rPr>
        <w:t>در رام الله حبس کردند. به هر حال این نهضت‌ها برگفته از نهضت انقلاب اسلامی بود که از بصیرت شما مردم عزیز نشات گرفت.</w:t>
      </w:r>
    </w:p>
    <w:p w:rsidR="00CC3D87" w:rsidRPr="001A1D6D" w:rsidRDefault="00CC3D87" w:rsidP="00CC3D87">
      <w:pPr>
        <w:keepNext/>
        <w:keepLines/>
        <w:spacing w:before="200" w:after="0"/>
        <w:ind w:firstLine="0"/>
        <w:jc w:val="left"/>
        <w:outlineLvl w:val="1"/>
        <w:rPr>
          <w:rFonts w:eastAsia="Times New Roman"/>
          <w:b/>
          <w:bCs/>
          <w:rtl/>
        </w:rPr>
      </w:pPr>
      <w:bookmarkStart w:id="21" w:name="_Toc453944356"/>
      <w:bookmarkStart w:id="22" w:name="_Toc455456071"/>
      <w:bookmarkStart w:id="23" w:name="_Toc456883656"/>
      <w:bookmarkStart w:id="24" w:name="_Toc460537154"/>
      <w:r w:rsidRPr="001A1D6D">
        <w:rPr>
          <w:rFonts w:eastAsia="Times New Roman"/>
          <w:b/>
          <w:bCs/>
          <w:rtl/>
        </w:rPr>
        <w:t>دعا</w:t>
      </w:r>
      <w:bookmarkEnd w:id="21"/>
      <w:bookmarkEnd w:id="22"/>
      <w:bookmarkEnd w:id="23"/>
      <w:bookmarkEnd w:id="24"/>
      <w:r w:rsidRPr="001A1D6D">
        <w:rPr>
          <w:rFonts w:eastAsia="Times New Roman"/>
          <w:b/>
          <w:bCs/>
          <w:rtl/>
        </w:rPr>
        <w:t xml:space="preserve"> </w:t>
      </w:r>
    </w:p>
    <w:p w:rsidR="00CC3D87" w:rsidRPr="001A1D6D" w:rsidRDefault="00CC3D87" w:rsidP="00CC3D87">
      <w:pPr>
        <w:spacing w:after="0"/>
        <w:ind w:firstLine="0"/>
        <w:contextualSpacing w:val="0"/>
        <w:jc w:val="lowKashida"/>
        <w:rPr>
          <w:rtl/>
        </w:rPr>
      </w:pPr>
      <w:r w:rsidRPr="001A1D6D">
        <w:rPr>
          <w:rtl/>
        </w:rPr>
        <w:t xml:space="preserve">نسئلک اللهم و ندعوک، باسمک العظیم الاعظم، الاعز الاجل الاکرم یا الله </w:t>
      </w:r>
    </w:p>
    <w:p w:rsidR="00CC3D87" w:rsidRPr="001A1D6D" w:rsidRDefault="00CC3D87" w:rsidP="00311121">
      <w:pPr>
        <w:ind w:firstLine="0"/>
        <w:jc w:val="lowKashida"/>
        <w:rPr>
          <w:rtl/>
        </w:rPr>
      </w:pPr>
      <w:r w:rsidRPr="001A1D6D">
        <w:rPr>
          <w:rtl/>
        </w:rPr>
        <w:t>خدایا دل</w:t>
      </w:r>
      <w:r w:rsidR="00311121">
        <w:rPr>
          <w:rFonts w:hint="cs"/>
          <w:rtl/>
        </w:rPr>
        <w:t>‌</w:t>
      </w:r>
      <w:r w:rsidRPr="001A1D6D">
        <w:rPr>
          <w:rtl/>
        </w:rPr>
        <w:t>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311121">
        <w:rPr>
          <w:rFonts w:cs="ALAEM" w:hint="cs"/>
          <w:rtl/>
        </w:rPr>
        <w:t>7</w:t>
      </w:r>
      <w:r w:rsidRPr="001A1D6D">
        <w:rPr>
          <w:rtl/>
        </w:rPr>
        <w:t xml:space="preserve"> ابلاغ بفرما؛ ما را از یاران او مقرر بفرما.</w:t>
      </w:r>
    </w:p>
    <w:p w:rsidR="00CC3D87" w:rsidRPr="001A1D6D" w:rsidRDefault="00CC3D87" w:rsidP="00CC3D87">
      <w:pPr>
        <w:spacing w:after="0"/>
        <w:ind w:firstLine="0"/>
        <w:contextualSpacing w:val="0"/>
        <w:jc w:val="lowKashida"/>
        <w:rPr>
          <w:b/>
          <w:bCs/>
          <w:rtl/>
        </w:rPr>
      </w:pPr>
      <w:r>
        <w:rPr>
          <w:rFonts w:cs="ALAEM" w:hint="cs"/>
          <w:b/>
          <w:bCs/>
          <w:rtl/>
        </w:rPr>
        <w:lastRenderedPageBreak/>
        <w:t>(</w:t>
      </w:r>
      <w:r>
        <w:rPr>
          <w:rFonts w:hint="cs"/>
          <w:b/>
          <w:bCs/>
          <w:rtl/>
        </w:rPr>
        <w:t xml:space="preserve"> </w:t>
      </w:r>
      <w:r w:rsidRPr="001A1D6D">
        <w:rPr>
          <w:b/>
          <w:bCs/>
          <w:rtl/>
        </w:rPr>
        <w:t>بسْمِ اللَّهِ الرَّحْمَنِ الرَّحِيمِ قُلْ هُوَ اللَّهُ أَحَدٌ اللَّهُ الصَّمَدُ لَمْ يلِدْ وَلَمْ يولَدْ وَلَمْ يكُنْ لَهُ كُفُوًا أَحَدٌ</w:t>
      </w:r>
      <w:r>
        <w:rPr>
          <w:rFonts w:cs="ALAEM" w:hint="cs"/>
          <w:b/>
          <w:bCs/>
          <w:rtl/>
        </w:rPr>
        <w:t>)</w:t>
      </w:r>
      <w:r w:rsidRPr="001A1D6D">
        <w:rPr>
          <w:b/>
          <w:bCs/>
          <w:vertAlign w:val="superscript"/>
          <w:rtl/>
        </w:rPr>
        <w:footnoteReference w:id="17"/>
      </w:r>
    </w:p>
    <w:p w:rsidR="00CC3D87" w:rsidRPr="00CC3D87" w:rsidRDefault="00CC3D87" w:rsidP="00CC3D87"/>
    <w:sectPr w:rsidR="00CC3D87" w:rsidRPr="00CC3D87"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B5B" w:rsidRDefault="00D97B5B" w:rsidP="00C62D06">
      <w:pPr>
        <w:spacing w:after="0"/>
      </w:pPr>
      <w:r>
        <w:separator/>
      </w:r>
    </w:p>
  </w:endnote>
  <w:endnote w:type="continuationSeparator" w:id="0">
    <w:p w:rsidR="00D97B5B" w:rsidRDefault="00D97B5B"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altName w:val="Segoe U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ALAEM">
    <w:panose1 w:val="00000500000000020004"/>
    <w:charset w:val="B2"/>
    <w:family w:val="auto"/>
    <w:pitch w:val="variable"/>
    <w:sig w:usb0="00002001" w:usb1="90000000" w:usb2="00000008" w:usb3="00000000" w:csb0="80000040"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596" w:rsidRDefault="00861596"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861596" w:rsidRDefault="00861596">
        <w:pPr>
          <w:pStyle w:val="a5"/>
          <w:jc w:val="center"/>
        </w:pPr>
        <w:r>
          <w:fldChar w:fldCharType="begin"/>
        </w:r>
        <w:r>
          <w:instrText>PAGE   \* MERGEFORMAT</w:instrText>
        </w:r>
        <w:r>
          <w:fldChar w:fldCharType="separate"/>
        </w:r>
        <w:r w:rsidR="00546571" w:rsidRPr="00546571">
          <w:rPr>
            <w:noProof/>
            <w:rtl/>
            <w:lang w:val="fa-IR"/>
          </w:rPr>
          <w:t>13</w:t>
        </w:r>
        <w:r>
          <w:rPr>
            <w:noProof/>
          </w:rPr>
          <w:fldChar w:fldCharType="end"/>
        </w:r>
      </w:p>
    </w:sdtContent>
  </w:sdt>
  <w:p w:rsidR="00861596" w:rsidRDefault="00861596"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B5B" w:rsidRDefault="00D97B5B" w:rsidP="00C62D06">
      <w:pPr>
        <w:spacing w:after="0"/>
      </w:pPr>
      <w:r>
        <w:separator/>
      </w:r>
    </w:p>
  </w:footnote>
  <w:footnote w:type="continuationSeparator" w:id="0">
    <w:p w:rsidR="00D97B5B" w:rsidRDefault="00D97B5B" w:rsidP="00C62D06">
      <w:pPr>
        <w:spacing w:after="0"/>
      </w:pPr>
      <w:r>
        <w:continuationSeparator/>
      </w:r>
    </w:p>
  </w:footnote>
  <w:footnote w:id="1">
    <w:p w:rsidR="00861596" w:rsidRPr="00C278B8" w:rsidRDefault="00861596" w:rsidP="00CC3D87">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2">
    <w:p w:rsidR="00861596" w:rsidRPr="00C278B8" w:rsidRDefault="00861596" w:rsidP="00CC3D87">
      <w:pPr>
        <w:pStyle w:val="a3"/>
        <w:ind w:firstLine="0"/>
        <w:jc w:val="left"/>
        <w:rPr>
          <w:rFonts w:ascii="copy 08_65" w:hAnsi="copy 08_65" w:cs="B Lotus"/>
          <w:rtl/>
        </w:rPr>
      </w:pPr>
      <w:r w:rsidRPr="000B1CCA">
        <w:rPr>
          <w:rStyle w:val="a7"/>
          <w:rFonts w:ascii="copy 08_65" w:hAnsi="copy 08_65" w:cs="B Lotus"/>
          <w:vertAlign w:val="baseline"/>
        </w:rPr>
        <w:footnoteRef/>
      </w:r>
      <w:r w:rsidRPr="00C278B8">
        <w:rPr>
          <w:rFonts w:ascii="copy 08_65" w:hAnsi="copy 08_65" w:cs="B Lotus" w:hint="cs"/>
          <w:rtl/>
        </w:rPr>
        <w:t>.</w:t>
      </w:r>
      <w:r w:rsidRPr="00C278B8">
        <w:rPr>
          <w:rFonts w:ascii="copy 08_65" w:hAnsi="copy 08_65" w:cs="B Lotus"/>
        </w:rPr>
        <w:t xml:space="preserve"> </w:t>
      </w:r>
      <w:r w:rsidRPr="00C278B8">
        <w:rPr>
          <w:rFonts w:ascii="copy 08_65" w:hAnsi="copy 08_65" w:cs="B Lotus" w:hint="cs"/>
          <w:rtl/>
        </w:rPr>
        <w:t>نهج</w:t>
      </w:r>
      <w:r w:rsidRPr="00C278B8">
        <w:rPr>
          <w:rFonts w:ascii="copy 08_65" w:hAnsi="copy 08_65" w:cs="B Lotus"/>
          <w:rtl/>
        </w:rPr>
        <w:t xml:space="preserve"> </w:t>
      </w:r>
      <w:r w:rsidRPr="00C278B8">
        <w:rPr>
          <w:rFonts w:ascii="copy 08_65" w:hAnsi="copy 08_65" w:cs="B Lotus" w:hint="cs"/>
          <w:rtl/>
        </w:rPr>
        <w:t>البلاغة،</w:t>
      </w:r>
      <w:r w:rsidRPr="00C278B8">
        <w:rPr>
          <w:rFonts w:ascii="copy 08_65" w:hAnsi="copy 08_65" w:cs="B Lotus"/>
          <w:rtl/>
        </w:rPr>
        <w:t xml:space="preserve"> </w:t>
      </w:r>
      <w:r w:rsidRPr="00C278B8">
        <w:rPr>
          <w:rFonts w:ascii="copy 08_65" w:hAnsi="copy 08_65" w:cs="B Lotus" w:hint="cs"/>
          <w:rtl/>
        </w:rPr>
        <w:t>خطبه</w:t>
      </w:r>
      <w:r w:rsidRPr="00C278B8">
        <w:rPr>
          <w:rFonts w:ascii="copy 08_65" w:hAnsi="copy 08_65" w:cs="B Lotus"/>
          <w:rtl/>
        </w:rPr>
        <w:t xml:space="preserve"> 204</w:t>
      </w:r>
      <w:r w:rsidRPr="00C278B8">
        <w:rPr>
          <w:rFonts w:ascii="copy 08_65" w:hAnsi="copy 08_65" w:cs="B Lotus" w:hint="cs"/>
          <w:rtl/>
        </w:rPr>
        <w:t>،</w:t>
      </w:r>
      <w:r w:rsidRPr="00C278B8">
        <w:rPr>
          <w:rFonts w:ascii="copy 08_65" w:hAnsi="copy 08_65" w:cs="B Lotus"/>
          <w:rtl/>
        </w:rPr>
        <w:t xml:space="preserve"> </w:t>
      </w:r>
      <w:r w:rsidRPr="00C278B8">
        <w:rPr>
          <w:rFonts w:ascii="copy 08_65" w:hAnsi="copy 08_65" w:cs="B Lotus" w:hint="cs"/>
          <w:rtl/>
        </w:rPr>
        <w:t>ص</w:t>
      </w:r>
      <w:r w:rsidRPr="00C278B8">
        <w:rPr>
          <w:rFonts w:ascii="copy 08_65" w:hAnsi="copy 08_65" w:cs="B Lotus"/>
          <w:rtl/>
        </w:rPr>
        <w:t xml:space="preserve"> 234</w:t>
      </w:r>
      <w:r w:rsidRPr="00C278B8">
        <w:rPr>
          <w:rFonts w:ascii="copy 08_65" w:hAnsi="copy 08_65" w:cs="B Lotus" w:hint="cs"/>
          <w:rtl/>
        </w:rPr>
        <w:t>.</w:t>
      </w:r>
    </w:p>
  </w:footnote>
  <w:footnote w:id="3">
    <w:p w:rsidR="00861596" w:rsidRPr="00C278B8" w:rsidRDefault="00861596" w:rsidP="00CC3D87">
      <w:pPr>
        <w:pStyle w:val="a3"/>
        <w:ind w:firstLine="0"/>
        <w:jc w:val="left"/>
        <w:rPr>
          <w:rFonts w:ascii="copy 08_65" w:hAnsi="copy 08_65" w:cs="B Lotus"/>
          <w:rtl/>
        </w:rPr>
      </w:pPr>
      <w:r w:rsidRPr="00C278B8">
        <w:rPr>
          <w:rFonts w:ascii="copy 08_65" w:hAnsi="copy 08_65" w:cs="B Lotus" w:hint="cs"/>
          <w:rtl/>
        </w:rPr>
        <w:t>2. سوره‌ی بقره‌ُ، آیه‌ی 197.</w:t>
      </w:r>
      <w:r w:rsidRPr="00C278B8">
        <w:rPr>
          <w:rFonts w:ascii="copy 08_65" w:hAnsi="copy 08_65" w:cs="B Lotus"/>
        </w:rPr>
        <w:t xml:space="preserve"> </w:t>
      </w:r>
    </w:p>
  </w:footnote>
  <w:footnote w:id="4">
    <w:p w:rsidR="00861596" w:rsidRDefault="00861596" w:rsidP="0029366D">
      <w:pPr>
        <w:pStyle w:val="a3"/>
        <w:ind w:firstLine="0"/>
      </w:pPr>
      <w:r>
        <w:rPr>
          <w:rStyle w:val="a7"/>
        </w:rPr>
        <w:footnoteRef/>
      </w:r>
      <w:r>
        <w:rPr>
          <w:rFonts w:hint="cs"/>
          <w:rtl/>
        </w:rPr>
        <w:t>. نهج‌البلاغه، عهدنامه مالک اشتر، ص 427.</w:t>
      </w:r>
    </w:p>
  </w:footnote>
  <w:footnote w:id="5">
    <w:p w:rsidR="00861596" w:rsidRDefault="00861596" w:rsidP="00CB4E08">
      <w:pPr>
        <w:pStyle w:val="a3"/>
        <w:ind w:firstLine="0"/>
      </w:pPr>
      <w:r>
        <w:rPr>
          <w:rStyle w:val="a7"/>
        </w:rPr>
        <w:footnoteRef/>
      </w:r>
      <w:r>
        <w:rPr>
          <w:rFonts w:hint="cs"/>
          <w:rtl/>
        </w:rPr>
        <w:t>. نهج‌البلاغه، عهدنامه مالک اشتر، ص 436.</w:t>
      </w:r>
    </w:p>
  </w:footnote>
  <w:footnote w:id="6">
    <w:p w:rsidR="00861596" w:rsidRDefault="00861596" w:rsidP="00656171">
      <w:pPr>
        <w:pStyle w:val="a3"/>
        <w:ind w:firstLine="0"/>
      </w:pPr>
      <w:r>
        <w:rPr>
          <w:rStyle w:val="a7"/>
        </w:rPr>
        <w:footnoteRef/>
      </w:r>
      <w:r>
        <w:rPr>
          <w:rFonts w:hint="cs"/>
          <w:rtl/>
        </w:rPr>
        <w:t>. نهج‌البلاغه، عهدنامه مالک اشتر، ص 436.</w:t>
      </w:r>
    </w:p>
  </w:footnote>
  <w:footnote w:id="7">
    <w:p w:rsidR="00861596" w:rsidRDefault="00861596" w:rsidP="00894DE9">
      <w:pPr>
        <w:pStyle w:val="a3"/>
        <w:ind w:firstLine="0"/>
      </w:pPr>
      <w:r>
        <w:rPr>
          <w:rStyle w:val="a7"/>
        </w:rPr>
        <w:footnoteRef/>
      </w:r>
      <w:r>
        <w:rPr>
          <w:rFonts w:hint="cs"/>
          <w:rtl/>
        </w:rPr>
        <w:t>. نهج‌البلاغه، ص 189.</w:t>
      </w:r>
    </w:p>
  </w:footnote>
  <w:footnote w:id="8">
    <w:p w:rsidR="00861596" w:rsidRDefault="00861596" w:rsidP="00B40475">
      <w:pPr>
        <w:pStyle w:val="a3"/>
        <w:ind w:firstLine="0"/>
      </w:pPr>
      <w:r>
        <w:rPr>
          <w:rStyle w:val="a7"/>
        </w:rPr>
        <w:footnoteRef/>
      </w:r>
      <w:r>
        <w:rPr>
          <w:rFonts w:hint="cs"/>
          <w:rtl/>
        </w:rPr>
        <w:t>. نهج‌البلاغه، ص 189.</w:t>
      </w:r>
    </w:p>
  </w:footnote>
  <w:footnote w:id="9">
    <w:p w:rsidR="00861596" w:rsidRDefault="00861596" w:rsidP="006A511C">
      <w:pPr>
        <w:pStyle w:val="a3"/>
        <w:ind w:firstLine="0"/>
      </w:pPr>
      <w:r>
        <w:rPr>
          <w:rStyle w:val="a7"/>
        </w:rPr>
        <w:footnoteRef/>
      </w:r>
      <w:r>
        <w:rPr>
          <w:rFonts w:hint="cs"/>
          <w:rtl/>
        </w:rPr>
        <w:t>. نهج‌البلاغه، ص 79.</w:t>
      </w:r>
    </w:p>
  </w:footnote>
  <w:footnote w:id="10">
    <w:p w:rsidR="00861596" w:rsidRDefault="00861596" w:rsidP="00CB58FB">
      <w:pPr>
        <w:pStyle w:val="a3"/>
        <w:ind w:firstLine="0"/>
      </w:pPr>
      <w:r>
        <w:rPr>
          <w:rStyle w:val="a7"/>
        </w:rPr>
        <w:footnoteRef/>
      </w:r>
      <w:r>
        <w:rPr>
          <w:rFonts w:hint="cs"/>
          <w:rtl/>
        </w:rPr>
        <w:t>. نهج‌البلاغه، ص 189.</w:t>
      </w:r>
    </w:p>
  </w:footnote>
  <w:footnote w:id="11">
    <w:p w:rsidR="00861596" w:rsidRDefault="00861596" w:rsidP="0086580E">
      <w:pPr>
        <w:pStyle w:val="a3"/>
        <w:ind w:firstLine="0"/>
      </w:pPr>
      <w:r>
        <w:rPr>
          <w:rStyle w:val="a7"/>
        </w:rPr>
        <w:footnoteRef/>
      </w:r>
      <w:r>
        <w:rPr>
          <w:rFonts w:hint="cs"/>
          <w:rtl/>
        </w:rPr>
        <w:t>. نهج‌البلاغه، ص 428.</w:t>
      </w:r>
    </w:p>
  </w:footnote>
  <w:footnote w:id="12">
    <w:p w:rsidR="00861596" w:rsidRDefault="00861596" w:rsidP="00F312AD">
      <w:pPr>
        <w:pStyle w:val="a3"/>
        <w:ind w:firstLine="0"/>
      </w:pPr>
      <w:r>
        <w:rPr>
          <w:rStyle w:val="a7"/>
        </w:rPr>
        <w:footnoteRef/>
      </w:r>
      <w:r>
        <w:rPr>
          <w:rFonts w:hint="cs"/>
          <w:rtl/>
        </w:rPr>
        <w:t>. نهج‌البلاغه، ص 428.</w:t>
      </w:r>
    </w:p>
  </w:footnote>
  <w:footnote w:id="13">
    <w:p w:rsidR="00861596" w:rsidRDefault="00861596" w:rsidP="00DB3764">
      <w:pPr>
        <w:pStyle w:val="a3"/>
        <w:ind w:firstLine="0"/>
      </w:pPr>
      <w:r>
        <w:rPr>
          <w:rStyle w:val="a7"/>
        </w:rPr>
        <w:footnoteRef/>
      </w:r>
      <w:r>
        <w:rPr>
          <w:rFonts w:hint="cs"/>
          <w:rtl/>
        </w:rPr>
        <w:t>. نهج‌البلاغه، ص 428.</w:t>
      </w:r>
    </w:p>
  </w:footnote>
  <w:footnote w:id="14">
    <w:p w:rsidR="00861596" w:rsidRDefault="00861596" w:rsidP="00861596">
      <w:pPr>
        <w:pStyle w:val="a3"/>
        <w:ind w:firstLine="0"/>
      </w:pPr>
      <w:r>
        <w:rPr>
          <w:rStyle w:val="a7"/>
        </w:rPr>
        <w:footnoteRef/>
      </w:r>
      <w:r>
        <w:rPr>
          <w:rFonts w:hint="cs"/>
          <w:rtl/>
        </w:rPr>
        <w:t>. نهج‌البلاغه، ص 435.</w:t>
      </w:r>
    </w:p>
  </w:footnote>
  <w:footnote w:id="15">
    <w:p w:rsidR="00861596" w:rsidRPr="00C278B8" w:rsidRDefault="00861596" w:rsidP="00CC3D87">
      <w:pPr>
        <w:pStyle w:val="a3"/>
        <w:ind w:firstLine="0"/>
        <w:jc w:val="left"/>
        <w:rPr>
          <w:rFonts w:cs="B Lotus"/>
          <w:rtl/>
        </w:rPr>
      </w:pPr>
      <w:r w:rsidRPr="00C278B8">
        <w:rPr>
          <w:rFonts w:cs="B Lotus" w:hint="cs"/>
          <w:rtl/>
        </w:rPr>
        <w:t>. سوره‌ی فیل، آیات 1تا 5.</w:t>
      </w:r>
      <w:r w:rsidRPr="000B1CCA">
        <w:rPr>
          <w:rStyle w:val="a7"/>
          <w:rFonts w:cs="B Lotus"/>
          <w:vertAlign w:val="baseline"/>
        </w:rPr>
        <w:footnoteRef/>
      </w:r>
      <w:r w:rsidRPr="00C278B8">
        <w:rPr>
          <w:rFonts w:cs="B Lotus"/>
        </w:rPr>
        <w:t xml:space="preserve"> </w:t>
      </w:r>
    </w:p>
  </w:footnote>
  <w:footnote w:id="16">
    <w:p w:rsidR="00861596" w:rsidRPr="00C278B8" w:rsidRDefault="00861596" w:rsidP="00CC3D87">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17">
    <w:p w:rsidR="00861596" w:rsidRPr="00C278B8" w:rsidRDefault="00861596" w:rsidP="00CC3D87">
      <w:pPr>
        <w:pStyle w:val="a3"/>
        <w:ind w:firstLine="0"/>
        <w:jc w:val="left"/>
        <w:rPr>
          <w:rFonts w:ascii="IRBadr" w:hAnsi="IRBadr" w:cs="B Lotus"/>
          <w:rtl/>
        </w:rPr>
      </w:pPr>
      <w:r w:rsidRPr="000B1CCA">
        <w:rPr>
          <w:rStyle w:val="a7"/>
          <w:rFonts w:ascii="IRBadr" w:hAnsi="IRBadr" w:cs="B Lotus"/>
          <w:vertAlign w:val="baseline"/>
        </w:rPr>
        <w:footnoteRef/>
      </w:r>
      <w:r w:rsidRPr="00C278B8">
        <w:rPr>
          <w:rFonts w:ascii="IRBadr" w:hAnsi="IRBadr" w:cs="B Lotus"/>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596" w:rsidRDefault="00861596" w:rsidP="0060158D">
    <w:pPr>
      <w:tabs>
        <w:tab w:val="left" w:pos="1256"/>
        <w:tab w:val="left" w:pos="5696"/>
        <w:tab w:val="right" w:pos="9071"/>
      </w:tabs>
      <w:rPr>
        <w:rFonts w:ascii="IranNastaliq" w:hAnsi="IranNastaliq" w:cs="2  Yekan"/>
        <w:sz w:val="40"/>
        <w:szCs w:val="40"/>
        <w:rtl/>
      </w:rPr>
    </w:pPr>
    <w:bookmarkStart w:id="25" w:name="OLE_LINK1"/>
    <w:bookmarkStart w:id="26" w:name="OLE_LINK2"/>
    <w:r w:rsidRPr="00D66B7F">
      <w:rPr>
        <w:rFonts w:cs="2  Yekan"/>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5"/>
    <w:bookmarkEnd w:id="26"/>
    <w:r>
      <w:rPr>
        <w:rFonts w:cs="2  Yekan"/>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EEE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861596" w:rsidRPr="00AB4B87" w:rsidRDefault="00861596" w:rsidP="002D3292">
    <w:pPr>
      <w:tabs>
        <w:tab w:val="left" w:pos="1256"/>
        <w:tab w:val="left" w:pos="5696"/>
        <w:tab w:val="right" w:pos="9071"/>
      </w:tabs>
      <w:ind w:left="-705"/>
      <w:jc w:val="center"/>
      <w:rPr>
        <w:rFonts w:cs="2  Yekan"/>
        <w:b/>
        <w:bCs/>
        <w:sz w:val="18"/>
        <w:szCs w:val="14"/>
        <w:rtl/>
      </w:rPr>
    </w:pPr>
    <w:r w:rsidRPr="0016071C">
      <w:rPr>
        <w:rFonts w:ascii="IranNastaliq" w:hAnsi="IranNastaliq" w:cs="2  Yekan" w:hint="cs"/>
        <w:i/>
        <w:iCs/>
        <w:sz w:val="26"/>
        <w:szCs w:val="26"/>
        <w:rtl/>
      </w:rPr>
      <w:t xml:space="preserve">                                    </w:t>
    </w:r>
    <w:r w:rsidRPr="00AB4B87">
      <w:rPr>
        <w:rFonts w:ascii="IranNastaliq" w:hAnsi="IranNastaliq" w:cs="2  Yekan" w:hint="cs"/>
        <w:sz w:val="26"/>
        <w:szCs w:val="26"/>
        <w:rtl/>
      </w:rPr>
      <w:t>خطبه های نماز جمعه آیت الله اعرافی</w:t>
    </w:r>
    <w:r>
      <w:rPr>
        <w:rFonts w:ascii="IranNastaliq" w:hAnsi="IranNastaliq" w:cs="2  Yekan" w:hint="cs"/>
        <w:sz w:val="26"/>
        <w:szCs w:val="26"/>
        <w:rtl/>
      </w:rPr>
      <w:t xml:space="preserve">                                        شماره :        </w:t>
    </w:r>
    <w:r>
      <w:rPr>
        <w:rFonts w:ascii="IranNastaliq" w:hAnsi="IranNastaliq" w:cs="2  Yekan"/>
        <w:sz w:val="26"/>
        <w:szCs w:val="26"/>
      </w:rPr>
      <w:t>3945</w:t>
    </w:r>
    <w:r>
      <w:rPr>
        <w:rFonts w:ascii="IranNastaliq" w:hAnsi="IranNastaliq" w:cs="2  Yekan" w:hint="cs"/>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E3BBE"/>
    <w:multiLevelType w:val="hybridMultilevel"/>
    <w:tmpl w:val="F78C6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4"/>
  </w:num>
  <w:num w:numId="10">
    <w:abstractNumId w:val="3"/>
  </w:num>
  <w:num w:numId="11">
    <w:abstractNumId w:val="1"/>
  </w:num>
  <w:num w:numId="12">
    <w:abstractNumId w:val="0"/>
  </w:num>
  <w:num w:numId="13">
    <w:abstractNumId w:val="8"/>
  </w:num>
  <w:num w:numId="14">
    <w:abstractNumId w:val="9"/>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87"/>
    <w:rsid w:val="0000226F"/>
    <w:rsid w:val="00011327"/>
    <w:rsid w:val="00014377"/>
    <w:rsid w:val="000148F5"/>
    <w:rsid w:val="00020CBB"/>
    <w:rsid w:val="000228E1"/>
    <w:rsid w:val="000248E1"/>
    <w:rsid w:val="00024D34"/>
    <w:rsid w:val="0002628A"/>
    <w:rsid w:val="000276B8"/>
    <w:rsid w:val="0003106B"/>
    <w:rsid w:val="00034430"/>
    <w:rsid w:val="00034E42"/>
    <w:rsid w:val="00035B05"/>
    <w:rsid w:val="000360AB"/>
    <w:rsid w:val="000372A1"/>
    <w:rsid w:val="00043139"/>
    <w:rsid w:val="00054E32"/>
    <w:rsid w:val="00055472"/>
    <w:rsid w:val="00056F12"/>
    <w:rsid w:val="00060DFE"/>
    <w:rsid w:val="00061488"/>
    <w:rsid w:val="00063594"/>
    <w:rsid w:val="000641F7"/>
    <w:rsid w:val="000814B6"/>
    <w:rsid w:val="00084034"/>
    <w:rsid w:val="00096257"/>
    <w:rsid w:val="00096807"/>
    <w:rsid w:val="000968FE"/>
    <w:rsid w:val="000A0B7B"/>
    <w:rsid w:val="000A7CCB"/>
    <w:rsid w:val="000B16F0"/>
    <w:rsid w:val="000B2753"/>
    <w:rsid w:val="000B2F62"/>
    <w:rsid w:val="000B35A8"/>
    <w:rsid w:val="000B5ADA"/>
    <w:rsid w:val="000B6901"/>
    <w:rsid w:val="000C2406"/>
    <w:rsid w:val="000C47DF"/>
    <w:rsid w:val="000C4C09"/>
    <w:rsid w:val="000C4C64"/>
    <w:rsid w:val="000C722D"/>
    <w:rsid w:val="000D0E4A"/>
    <w:rsid w:val="000D2F76"/>
    <w:rsid w:val="000D782F"/>
    <w:rsid w:val="000E1B41"/>
    <w:rsid w:val="000E1E1E"/>
    <w:rsid w:val="000E483A"/>
    <w:rsid w:val="000F085B"/>
    <w:rsid w:val="000F302A"/>
    <w:rsid w:val="000F558D"/>
    <w:rsid w:val="000F58E2"/>
    <w:rsid w:val="000F6C73"/>
    <w:rsid w:val="001010B2"/>
    <w:rsid w:val="001031FB"/>
    <w:rsid w:val="00105E6F"/>
    <w:rsid w:val="00111E13"/>
    <w:rsid w:val="0011425F"/>
    <w:rsid w:val="00117497"/>
    <w:rsid w:val="001174D9"/>
    <w:rsid w:val="0012393E"/>
    <w:rsid w:val="0012555C"/>
    <w:rsid w:val="0013166F"/>
    <w:rsid w:val="00133399"/>
    <w:rsid w:val="00136114"/>
    <w:rsid w:val="0013696B"/>
    <w:rsid w:val="001409EE"/>
    <w:rsid w:val="001448ED"/>
    <w:rsid w:val="00147005"/>
    <w:rsid w:val="00154B63"/>
    <w:rsid w:val="00155CA5"/>
    <w:rsid w:val="0016071C"/>
    <w:rsid w:val="0016106F"/>
    <w:rsid w:val="00161445"/>
    <w:rsid w:val="001709E7"/>
    <w:rsid w:val="001801E0"/>
    <w:rsid w:val="00183C98"/>
    <w:rsid w:val="0019007B"/>
    <w:rsid w:val="00190424"/>
    <w:rsid w:val="0019078C"/>
    <w:rsid w:val="001973EB"/>
    <w:rsid w:val="001A47C9"/>
    <w:rsid w:val="001A5B6F"/>
    <w:rsid w:val="001B0FC9"/>
    <w:rsid w:val="001B3BCD"/>
    <w:rsid w:val="001B4D40"/>
    <w:rsid w:val="001C4600"/>
    <w:rsid w:val="001C554B"/>
    <w:rsid w:val="001C67AB"/>
    <w:rsid w:val="001D2D12"/>
    <w:rsid w:val="001D4E27"/>
    <w:rsid w:val="001E5436"/>
    <w:rsid w:val="001F10A1"/>
    <w:rsid w:val="001F18A0"/>
    <w:rsid w:val="001F1A89"/>
    <w:rsid w:val="001F24AF"/>
    <w:rsid w:val="001F43FD"/>
    <w:rsid w:val="00200A6C"/>
    <w:rsid w:val="0021654D"/>
    <w:rsid w:val="00220103"/>
    <w:rsid w:val="0022156A"/>
    <w:rsid w:val="00223D8E"/>
    <w:rsid w:val="002266C5"/>
    <w:rsid w:val="00242482"/>
    <w:rsid w:val="00244194"/>
    <w:rsid w:val="00246452"/>
    <w:rsid w:val="00246790"/>
    <w:rsid w:val="00247781"/>
    <w:rsid w:val="00253BA8"/>
    <w:rsid w:val="002550C1"/>
    <w:rsid w:val="00257A71"/>
    <w:rsid w:val="002603D6"/>
    <w:rsid w:val="00261C73"/>
    <w:rsid w:val="00262ED6"/>
    <w:rsid w:val="00267FBC"/>
    <w:rsid w:val="00277137"/>
    <w:rsid w:val="00280820"/>
    <w:rsid w:val="0028103E"/>
    <w:rsid w:val="00282DEF"/>
    <w:rsid w:val="0029366D"/>
    <w:rsid w:val="00296B62"/>
    <w:rsid w:val="002A5F7A"/>
    <w:rsid w:val="002A713B"/>
    <w:rsid w:val="002B0C7A"/>
    <w:rsid w:val="002B533C"/>
    <w:rsid w:val="002B78CD"/>
    <w:rsid w:val="002C292A"/>
    <w:rsid w:val="002C528A"/>
    <w:rsid w:val="002C6D55"/>
    <w:rsid w:val="002D3292"/>
    <w:rsid w:val="002D4FE6"/>
    <w:rsid w:val="002D615C"/>
    <w:rsid w:val="002D62E7"/>
    <w:rsid w:val="002E266A"/>
    <w:rsid w:val="002E325B"/>
    <w:rsid w:val="002E3DD9"/>
    <w:rsid w:val="002E3E38"/>
    <w:rsid w:val="002F2086"/>
    <w:rsid w:val="002F528A"/>
    <w:rsid w:val="00302D73"/>
    <w:rsid w:val="003037BE"/>
    <w:rsid w:val="00310F45"/>
    <w:rsid w:val="00311121"/>
    <w:rsid w:val="00316027"/>
    <w:rsid w:val="00335B83"/>
    <w:rsid w:val="003469BE"/>
    <w:rsid w:val="00355660"/>
    <w:rsid w:val="00357AC2"/>
    <w:rsid w:val="003616C5"/>
    <w:rsid w:val="0036659E"/>
    <w:rsid w:val="00366F5A"/>
    <w:rsid w:val="0036730E"/>
    <w:rsid w:val="00370A00"/>
    <w:rsid w:val="003734DF"/>
    <w:rsid w:val="00382C5E"/>
    <w:rsid w:val="00383E21"/>
    <w:rsid w:val="00387AB6"/>
    <w:rsid w:val="00396E74"/>
    <w:rsid w:val="003A0181"/>
    <w:rsid w:val="003A3217"/>
    <w:rsid w:val="003A7C1D"/>
    <w:rsid w:val="003A7F6E"/>
    <w:rsid w:val="003B79EA"/>
    <w:rsid w:val="003C1A9B"/>
    <w:rsid w:val="003C50DD"/>
    <w:rsid w:val="003D087C"/>
    <w:rsid w:val="003D1C68"/>
    <w:rsid w:val="003D25D4"/>
    <w:rsid w:val="003D40E7"/>
    <w:rsid w:val="003E368A"/>
    <w:rsid w:val="003F70DF"/>
    <w:rsid w:val="004006C5"/>
    <w:rsid w:val="00400FA9"/>
    <w:rsid w:val="0041192E"/>
    <w:rsid w:val="00414AB0"/>
    <w:rsid w:val="0041521E"/>
    <w:rsid w:val="0041768E"/>
    <w:rsid w:val="00422A27"/>
    <w:rsid w:val="00432815"/>
    <w:rsid w:val="00433EDD"/>
    <w:rsid w:val="00444CA3"/>
    <w:rsid w:val="00451378"/>
    <w:rsid w:val="004517F9"/>
    <w:rsid w:val="0045390F"/>
    <w:rsid w:val="00453CF4"/>
    <w:rsid w:val="004559FC"/>
    <w:rsid w:val="00455D57"/>
    <w:rsid w:val="00464825"/>
    <w:rsid w:val="0047331E"/>
    <w:rsid w:val="00473691"/>
    <w:rsid w:val="00491B7C"/>
    <w:rsid w:val="004A37FF"/>
    <w:rsid w:val="004A54F6"/>
    <w:rsid w:val="004B4182"/>
    <w:rsid w:val="004B6BDB"/>
    <w:rsid w:val="004B7643"/>
    <w:rsid w:val="004C49BD"/>
    <w:rsid w:val="004C70AD"/>
    <w:rsid w:val="004C7240"/>
    <w:rsid w:val="004F1E2A"/>
    <w:rsid w:val="00504FF8"/>
    <w:rsid w:val="00510AC4"/>
    <w:rsid w:val="00510B64"/>
    <w:rsid w:val="00512BE0"/>
    <w:rsid w:val="00524BC0"/>
    <w:rsid w:val="00525785"/>
    <w:rsid w:val="00527671"/>
    <w:rsid w:val="00530084"/>
    <w:rsid w:val="00532CD5"/>
    <w:rsid w:val="00537067"/>
    <w:rsid w:val="00537E1C"/>
    <w:rsid w:val="00537FA7"/>
    <w:rsid w:val="00546571"/>
    <w:rsid w:val="00554939"/>
    <w:rsid w:val="00557EDA"/>
    <w:rsid w:val="00560A55"/>
    <w:rsid w:val="00561756"/>
    <w:rsid w:val="0056421D"/>
    <w:rsid w:val="00565427"/>
    <w:rsid w:val="005721C2"/>
    <w:rsid w:val="00575A34"/>
    <w:rsid w:val="00583910"/>
    <w:rsid w:val="00592B93"/>
    <w:rsid w:val="00593C3B"/>
    <w:rsid w:val="00594BE5"/>
    <w:rsid w:val="0059515B"/>
    <w:rsid w:val="005B142A"/>
    <w:rsid w:val="005C7325"/>
    <w:rsid w:val="005E0F24"/>
    <w:rsid w:val="005E4A06"/>
    <w:rsid w:val="005E67C2"/>
    <w:rsid w:val="005F3F2A"/>
    <w:rsid w:val="005F564C"/>
    <w:rsid w:val="005F6C87"/>
    <w:rsid w:val="0060158D"/>
    <w:rsid w:val="006028BC"/>
    <w:rsid w:val="0061030F"/>
    <w:rsid w:val="006106C6"/>
    <w:rsid w:val="0062021A"/>
    <w:rsid w:val="00621822"/>
    <w:rsid w:val="00622530"/>
    <w:rsid w:val="00640001"/>
    <w:rsid w:val="006412F4"/>
    <w:rsid w:val="00653E8C"/>
    <w:rsid w:val="00654C99"/>
    <w:rsid w:val="00656171"/>
    <w:rsid w:val="00666B95"/>
    <w:rsid w:val="0067616B"/>
    <w:rsid w:val="006763DB"/>
    <w:rsid w:val="0068098A"/>
    <w:rsid w:val="00684BA3"/>
    <w:rsid w:val="00686880"/>
    <w:rsid w:val="006904F7"/>
    <w:rsid w:val="00692BF4"/>
    <w:rsid w:val="0069669E"/>
    <w:rsid w:val="006A0C0F"/>
    <w:rsid w:val="006A511C"/>
    <w:rsid w:val="006A700A"/>
    <w:rsid w:val="006B2497"/>
    <w:rsid w:val="006C07C5"/>
    <w:rsid w:val="006C2496"/>
    <w:rsid w:val="006C2B06"/>
    <w:rsid w:val="006C5B81"/>
    <w:rsid w:val="006C65F0"/>
    <w:rsid w:val="006D126B"/>
    <w:rsid w:val="006D48A6"/>
    <w:rsid w:val="006D6F09"/>
    <w:rsid w:val="006E6F25"/>
    <w:rsid w:val="006F0234"/>
    <w:rsid w:val="006F1565"/>
    <w:rsid w:val="006F4480"/>
    <w:rsid w:val="00710FD6"/>
    <w:rsid w:val="007134A9"/>
    <w:rsid w:val="007266D2"/>
    <w:rsid w:val="00731A23"/>
    <w:rsid w:val="00731CF4"/>
    <w:rsid w:val="00754A3A"/>
    <w:rsid w:val="0075514F"/>
    <w:rsid w:val="00756F19"/>
    <w:rsid w:val="00762C94"/>
    <w:rsid w:val="00767FAF"/>
    <w:rsid w:val="00771076"/>
    <w:rsid w:val="00775551"/>
    <w:rsid w:val="00780DD8"/>
    <w:rsid w:val="00782072"/>
    <w:rsid w:val="007976FE"/>
    <w:rsid w:val="007A2C63"/>
    <w:rsid w:val="007A6686"/>
    <w:rsid w:val="007B28B5"/>
    <w:rsid w:val="007B631E"/>
    <w:rsid w:val="007C1A72"/>
    <w:rsid w:val="007C40CD"/>
    <w:rsid w:val="007C5086"/>
    <w:rsid w:val="007E1C4A"/>
    <w:rsid w:val="007E4DC7"/>
    <w:rsid w:val="007E7A3C"/>
    <w:rsid w:val="007F13FF"/>
    <w:rsid w:val="007F4277"/>
    <w:rsid w:val="00805D97"/>
    <w:rsid w:val="008069F6"/>
    <w:rsid w:val="008165AD"/>
    <w:rsid w:val="008166CB"/>
    <w:rsid w:val="008264DA"/>
    <w:rsid w:val="00831F83"/>
    <w:rsid w:val="00833BF1"/>
    <w:rsid w:val="00837827"/>
    <w:rsid w:val="00840906"/>
    <w:rsid w:val="008435D6"/>
    <w:rsid w:val="0085296D"/>
    <w:rsid w:val="00861596"/>
    <w:rsid w:val="008621FE"/>
    <w:rsid w:val="0086580E"/>
    <w:rsid w:val="00866BA4"/>
    <w:rsid w:val="0087485A"/>
    <w:rsid w:val="008816F4"/>
    <w:rsid w:val="00883492"/>
    <w:rsid w:val="00894DE9"/>
    <w:rsid w:val="0089648A"/>
    <w:rsid w:val="00897F3D"/>
    <w:rsid w:val="008A020E"/>
    <w:rsid w:val="008A4F09"/>
    <w:rsid w:val="008B02A6"/>
    <w:rsid w:val="008B18C7"/>
    <w:rsid w:val="008C04C0"/>
    <w:rsid w:val="008D0CB4"/>
    <w:rsid w:val="008D357F"/>
    <w:rsid w:val="008D5C95"/>
    <w:rsid w:val="008E252E"/>
    <w:rsid w:val="008E38CD"/>
    <w:rsid w:val="008F5298"/>
    <w:rsid w:val="008F6734"/>
    <w:rsid w:val="00901893"/>
    <w:rsid w:val="00903305"/>
    <w:rsid w:val="009109BC"/>
    <w:rsid w:val="00910A96"/>
    <w:rsid w:val="00913DF1"/>
    <w:rsid w:val="0092598B"/>
    <w:rsid w:val="009348DF"/>
    <w:rsid w:val="00941725"/>
    <w:rsid w:val="00953E9D"/>
    <w:rsid w:val="009552C2"/>
    <w:rsid w:val="00964CA9"/>
    <w:rsid w:val="00972F00"/>
    <w:rsid w:val="00973624"/>
    <w:rsid w:val="00975E4E"/>
    <w:rsid w:val="009817C6"/>
    <w:rsid w:val="00982F30"/>
    <w:rsid w:val="00985172"/>
    <w:rsid w:val="00985D7C"/>
    <w:rsid w:val="009A6774"/>
    <w:rsid w:val="009B24E4"/>
    <w:rsid w:val="009B2714"/>
    <w:rsid w:val="009B5387"/>
    <w:rsid w:val="009C0C2D"/>
    <w:rsid w:val="009D1137"/>
    <w:rsid w:val="009D3477"/>
    <w:rsid w:val="009D75A0"/>
    <w:rsid w:val="009E4F41"/>
    <w:rsid w:val="009E6DE9"/>
    <w:rsid w:val="00A006CD"/>
    <w:rsid w:val="00A04C16"/>
    <w:rsid w:val="00A123D4"/>
    <w:rsid w:val="00A176BF"/>
    <w:rsid w:val="00A2284B"/>
    <w:rsid w:val="00A26F37"/>
    <w:rsid w:val="00A31E41"/>
    <w:rsid w:val="00A339A2"/>
    <w:rsid w:val="00A34A7C"/>
    <w:rsid w:val="00A34AC2"/>
    <w:rsid w:val="00A3614D"/>
    <w:rsid w:val="00A418A3"/>
    <w:rsid w:val="00A41AA9"/>
    <w:rsid w:val="00A51520"/>
    <w:rsid w:val="00A535D4"/>
    <w:rsid w:val="00A57DCA"/>
    <w:rsid w:val="00A709CC"/>
    <w:rsid w:val="00A761F9"/>
    <w:rsid w:val="00A80D02"/>
    <w:rsid w:val="00A815EE"/>
    <w:rsid w:val="00A8397E"/>
    <w:rsid w:val="00A973EB"/>
    <w:rsid w:val="00AA7A83"/>
    <w:rsid w:val="00AB033C"/>
    <w:rsid w:val="00AB293E"/>
    <w:rsid w:val="00AB4693"/>
    <w:rsid w:val="00AC213E"/>
    <w:rsid w:val="00AC6BBB"/>
    <w:rsid w:val="00AD23DE"/>
    <w:rsid w:val="00AD693D"/>
    <w:rsid w:val="00AD6A5C"/>
    <w:rsid w:val="00AF260F"/>
    <w:rsid w:val="00AF35B3"/>
    <w:rsid w:val="00AF377C"/>
    <w:rsid w:val="00B02EB7"/>
    <w:rsid w:val="00B0321D"/>
    <w:rsid w:val="00B141DF"/>
    <w:rsid w:val="00B26256"/>
    <w:rsid w:val="00B2650A"/>
    <w:rsid w:val="00B27812"/>
    <w:rsid w:val="00B27F47"/>
    <w:rsid w:val="00B3290D"/>
    <w:rsid w:val="00B37749"/>
    <w:rsid w:val="00B40475"/>
    <w:rsid w:val="00B46598"/>
    <w:rsid w:val="00B524FE"/>
    <w:rsid w:val="00B6415D"/>
    <w:rsid w:val="00B65A58"/>
    <w:rsid w:val="00B6699C"/>
    <w:rsid w:val="00B70481"/>
    <w:rsid w:val="00B71BAC"/>
    <w:rsid w:val="00B801E5"/>
    <w:rsid w:val="00B82F02"/>
    <w:rsid w:val="00BA46D4"/>
    <w:rsid w:val="00BB01A8"/>
    <w:rsid w:val="00BB322A"/>
    <w:rsid w:val="00BC1970"/>
    <w:rsid w:val="00BC3D21"/>
    <w:rsid w:val="00BC6B4C"/>
    <w:rsid w:val="00BD1187"/>
    <w:rsid w:val="00BE134C"/>
    <w:rsid w:val="00BE2E35"/>
    <w:rsid w:val="00BE422E"/>
    <w:rsid w:val="00BE5A14"/>
    <w:rsid w:val="00BF03E9"/>
    <w:rsid w:val="00C00C3A"/>
    <w:rsid w:val="00C04834"/>
    <w:rsid w:val="00C06295"/>
    <w:rsid w:val="00C103F6"/>
    <w:rsid w:val="00C10D5B"/>
    <w:rsid w:val="00C151D6"/>
    <w:rsid w:val="00C15D0E"/>
    <w:rsid w:val="00C16D71"/>
    <w:rsid w:val="00C17B3D"/>
    <w:rsid w:val="00C2005D"/>
    <w:rsid w:val="00C2501D"/>
    <w:rsid w:val="00C26912"/>
    <w:rsid w:val="00C313CD"/>
    <w:rsid w:val="00C34C8D"/>
    <w:rsid w:val="00C41413"/>
    <w:rsid w:val="00C415C4"/>
    <w:rsid w:val="00C41DBB"/>
    <w:rsid w:val="00C475CE"/>
    <w:rsid w:val="00C510D0"/>
    <w:rsid w:val="00C52965"/>
    <w:rsid w:val="00C54A05"/>
    <w:rsid w:val="00C558E6"/>
    <w:rsid w:val="00C62D06"/>
    <w:rsid w:val="00C645F2"/>
    <w:rsid w:val="00C6537A"/>
    <w:rsid w:val="00C66745"/>
    <w:rsid w:val="00C8152C"/>
    <w:rsid w:val="00C933EF"/>
    <w:rsid w:val="00CA6849"/>
    <w:rsid w:val="00CA77DE"/>
    <w:rsid w:val="00CB4476"/>
    <w:rsid w:val="00CB4E08"/>
    <w:rsid w:val="00CB58FB"/>
    <w:rsid w:val="00CB7658"/>
    <w:rsid w:val="00CC15BE"/>
    <w:rsid w:val="00CC3D87"/>
    <w:rsid w:val="00CC6473"/>
    <w:rsid w:val="00CC68C9"/>
    <w:rsid w:val="00CD12AC"/>
    <w:rsid w:val="00CE6812"/>
    <w:rsid w:val="00CF0339"/>
    <w:rsid w:val="00CF1441"/>
    <w:rsid w:val="00CF2553"/>
    <w:rsid w:val="00CF793A"/>
    <w:rsid w:val="00D07705"/>
    <w:rsid w:val="00D2600A"/>
    <w:rsid w:val="00D3467D"/>
    <w:rsid w:val="00D403E6"/>
    <w:rsid w:val="00D40F52"/>
    <w:rsid w:val="00D41621"/>
    <w:rsid w:val="00D41CF5"/>
    <w:rsid w:val="00D449E7"/>
    <w:rsid w:val="00D45BA4"/>
    <w:rsid w:val="00D6029D"/>
    <w:rsid w:val="00D66C9E"/>
    <w:rsid w:val="00D72545"/>
    <w:rsid w:val="00D73D69"/>
    <w:rsid w:val="00D77EF7"/>
    <w:rsid w:val="00D82BF1"/>
    <w:rsid w:val="00D90BE7"/>
    <w:rsid w:val="00D97B5B"/>
    <w:rsid w:val="00D97B97"/>
    <w:rsid w:val="00DA06B5"/>
    <w:rsid w:val="00DA183E"/>
    <w:rsid w:val="00DB3764"/>
    <w:rsid w:val="00DB5358"/>
    <w:rsid w:val="00DC1C06"/>
    <w:rsid w:val="00DD2229"/>
    <w:rsid w:val="00DD37CE"/>
    <w:rsid w:val="00DD7533"/>
    <w:rsid w:val="00DF64E6"/>
    <w:rsid w:val="00E00255"/>
    <w:rsid w:val="00E03AC0"/>
    <w:rsid w:val="00E04488"/>
    <w:rsid w:val="00E04728"/>
    <w:rsid w:val="00E056B3"/>
    <w:rsid w:val="00E07038"/>
    <w:rsid w:val="00E074DB"/>
    <w:rsid w:val="00E13CFD"/>
    <w:rsid w:val="00E1484D"/>
    <w:rsid w:val="00E14E14"/>
    <w:rsid w:val="00E170AD"/>
    <w:rsid w:val="00E23ECB"/>
    <w:rsid w:val="00E25EEC"/>
    <w:rsid w:val="00E3076D"/>
    <w:rsid w:val="00E3678B"/>
    <w:rsid w:val="00E36D06"/>
    <w:rsid w:val="00E51ADF"/>
    <w:rsid w:val="00E6273F"/>
    <w:rsid w:val="00E6716E"/>
    <w:rsid w:val="00E73320"/>
    <w:rsid w:val="00E80CE9"/>
    <w:rsid w:val="00E81E0C"/>
    <w:rsid w:val="00E927C4"/>
    <w:rsid w:val="00E93709"/>
    <w:rsid w:val="00E953AD"/>
    <w:rsid w:val="00E96317"/>
    <w:rsid w:val="00EA0F67"/>
    <w:rsid w:val="00EA2AB1"/>
    <w:rsid w:val="00EA7810"/>
    <w:rsid w:val="00EB487A"/>
    <w:rsid w:val="00EB5602"/>
    <w:rsid w:val="00EB5B98"/>
    <w:rsid w:val="00EC0EA4"/>
    <w:rsid w:val="00EC5ACE"/>
    <w:rsid w:val="00EC65B5"/>
    <w:rsid w:val="00ED3CB2"/>
    <w:rsid w:val="00ED4846"/>
    <w:rsid w:val="00ED5119"/>
    <w:rsid w:val="00ED53AB"/>
    <w:rsid w:val="00ED6450"/>
    <w:rsid w:val="00EE193A"/>
    <w:rsid w:val="00EE6C39"/>
    <w:rsid w:val="00EE6C87"/>
    <w:rsid w:val="00EF0684"/>
    <w:rsid w:val="00EF1EEB"/>
    <w:rsid w:val="00EF24A5"/>
    <w:rsid w:val="00EF7187"/>
    <w:rsid w:val="00F04494"/>
    <w:rsid w:val="00F05B79"/>
    <w:rsid w:val="00F0773C"/>
    <w:rsid w:val="00F12CBE"/>
    <w:rsid w:val="00F148AC"/>
    <w:rsid w:val="00F262C8"/>
    <w:rsid w:val="00F312AD"/>
    <w:rsid w:val="00F32B25"/>
    <w:rsid w:val="00F430F6"/>
    <w:rsid w:val="00F44CF9"/>
    <w:rsid w:val="00F46D5F"/>
    <w:rsid w:val="00F54289"/>
    <w:rsid w:val="00F57F5B"/>
    <w:rsid w:val="00F618EF"/>
    <w:rsid w:val="00F67896"/>
    <w:rsid w:val="00F7577E"/>
    <w:rsid w:val="00F77959"/>
    <w:rsid w:val="00F861C5"/>
    <w:rsid w:val="00F874FC"/>
    <w:rsid w:val="00F916E9"/>
    <w:rsid w:val="00FA0A66"/>
    <w:rsid w:val="00FA145F"/>
    <w:rsid w:val="00FA5B54"/>
    <w:rsid w:val="00FA796D"/>
    <w:rsid w:val="00FB0FED"/>
    <w:rsid w:val="00FB6BFF"/>
    <w:rsid w:val="00FB7121"/>
    <w:rsid w:val="00FC0897"/>
    <w:rsid w:val="00FC5144"/>
    <w:rsid w:val="00FD05E5"/>
    <w:rsid w:val="00FD4358"/>
    <w:rsid w:val="00FD6674"/>
    <w:rsid w:val="00FD69F4"/>
    <w:rsid w:val="00FD6A5F"/>
    <w:rsid w:val="00FF053C"/>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98CF6-F51C-42EC-9FFE-085DAF5A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C3D87"/>
    <w:pPr>
      <w:bidi/>
      <w:spacing w:after="120" w:line="240" w:lineRule="auto"/>
      <w:ind w:firstLine="284"/>
      <w:contextualSpacing/>
      <w:jc w:val="both"/>
    </w:p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A418A3"/>
    <w:pPr>
      <w:keepNext/>
      <w:keepLines/>
      <w:spacing w:before="200" w:after="0"/>
      <w:outlineLvl w:val="1"/>
    </w:pPr>
    <w:rPr>
      <w:rFonts w:asciiTheme="majorHAnsi" w:eastAsiaTheme="majorEastAsia" w:hAnsiTheme="majorHAnsi"/>
      <w:b/>
      <w:bCs/>
      <w:sz w:val="26"/>
      <w:szCs w:val="32"/>
    </w:rPr>
  </w:style>
  <w:style w:type="paragraph" w:styleId="3">
    <w:name w:val="heading 3"/>
    <w:basedOn w:val="a"/>
    <w:next w:val="a"/>
    <w:link w:val="30"/>
    <w:uiPriority w:val="9"/>
    <w:unhideWhenUsed/>
    <w:qFormat/>
    <w:rsid w:val="00C475CE"/>
    <w:pPr>
      <w:keepNext/>
      <w:keepLines/>
      <w:spacing w:before="200" w:after="0"/>
      <w:outlineLvl w:val="2"/>
    </w:pPr>
    <w:rPr>
      <w:rFonts w:asciiTheme="majorHAnsi" w:eastAsiaTheme="majorEastAsia" w:hAnsiTheme="majorHAnsi"/>
      <w:b/>
      <w:bCs/>
    </w:rPr>
  </w:style>
  <w:style w:type="paragraph" w:styleId="4">
    <w:name w:val="heading 4"/>
    <w:basedOn w:val="a"/>
    <w:next w:val="a"/>
    <w:link w:val="40"/>
    <w:uiPriority w:val="9"/>
    <w:unhideWhenUsed/>
    <w:qFormat/>
    <w:rsid w:val="001B0FC9"/>
    <w:pPr>
      <w:keepNext/>
      <w:keepLines/>
      <w:spacing w:before="200" w:after="0"/>
      <w:outlineLvl w:val="3"/>
    </w:pPr>
    <w:rPr>
      <w:rFonts w:eastAsiaTheme="majorEastAsia"/>
      <w:b/>
      <w:bCs/>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A418A3"/>
    <w:rPr>
      <w:rFonts w:asciiTheme="majorHAnsi" w:eastAsiaTheme="majorEastAsia" w:hAnsiTheme="majorHAnsi"/>
      <w:b/>
      <w:bCs/>
      <w:sz w:val="26"/>
      <w:szCs w:val="32"/>
    </w:rPr>
  </w:style>
  <w:style w:type="character" w:customStyle="1" w:styleId="30">
    <w:name w:val="عنوان 3 نویسه"/>
    <w:basedOn w:val="a0"/>
    <w:link w:val="3"/>
    <w:uiPriority w:val="9"/>
    <w:rsid w:val="00C475CE"/>
    <w:rPr>
      <w:rFonts w:asciiTheme="majorHAnsi" w:eastAsiaTheme="majorEastAsia" w:hAnsiTheme="majorHAnsi"/>
      <w:b/>
      <w:bCs/>
    </w:rPr>
  </w:style>
  <w:style w:type="character" w:customStyle="1" w:styleId="40">
    <w:name w:val="عنوان 4 نویسه"/>
    <w:basedOn w:val="a0"/>
    <w:link w:val="4"/>
    <w:uiPriority w:val="9"/>
    <w:rsid w:val="001B0FC9"/>
    <w:rPr>
      <w:rFonts w:eastAsiaTheme="majorEastAsia"/>
      <w:b/>
      <w:bCs/>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 w:type="paragraph" w:customStyle="1" w:styleId="Style2">
    <w:name w:val="Style2"/>
    <w:basedOn w:val="1"/>
    <w:link w:val="Style2Char"/>
    <w:qFormat/>
    <w:rsid w:val="00CC3D87"/>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CC3D87"/>
    <w:rPr>
      <w:rFonts w:ascii="B Lotus" w:eastAsia="Times New Roman" w:hAnsi="B Lotus" w:cs="B Lotus"/>
      <w:bCs/>
      <w:color w:val="000000" w:themeColor="text1"/>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2468A-E186-4A9B-897C-604C4A18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4294960956</TotalTime>
  <Pages>1</Pages>
  <Words>4452</Words>
  <Characters>25381</Characters>
  <Application>Microsoft Office Word</Application>
  <DocSecurity>0</DocSecurity>
  <Lines>211</Lines>
  <Paragraphs>59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10</cp:revision>
  <dcterms:created xsi:type="dcterms:W3CDTF">2016-08-07T04:23:00Z</dcterms:created>
  <dcterms:modified xsi:type="dcterms:W3CDTF">2016-09-25T10:17:00Z</dcterms:modified>
</cp:coreProperties>
</file>