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26" w:rsidRDefault="005A0326" w:rsidP="005A0326">
      <w:pPr>
        <w:spacing w:after="200" w:line="276" w:lineRule="auto"/>
        <w:ind w:firstLine="0"/>
        <w:contextualSpacing w:val="0"/>
        <w:jc w:val="left"/>
        <w:rPr>
          <w:noProof/>
        </w:rPr>
      </w:pPr>
      <w:r>
        <w:rPr>
          <w:rFonts w:eastAsia="2  Lotus"/>
          <w:bCs/>
          <w:sz w:val="36"/>
          <w:szCs w:val="36"/>
          <w:rtl/>
        </w:rPr>
        <w:fldChar w:fldCharType="begin"/>
      </w:r>
      <w:r>
        <w:rPr>
          <w:rFonts w:eastAsia="2  Lotus"/>
          <w:bCs/>
          <w:sz w:val="36"/>
          <w:szCs w:val="36"/>
          <w:rtl/>
        </w:rPr>
        <w:instrText xml:space="preserve"> </w:instrText>
      </w:r>
      <w:r>
        <w:rPr>
          <w:rFonts w:eastAsia="2  Lotus"/>
          <w:bCs/>
          <w:sz w:val="36"/>
          <w:szCs w:val="36"/>
        </w:rPr>
        <w:instrText>TOC</w:instrText>
      </w:r>
      <w:r>
        <w:rPr>
          <w:rFonts w:eastAsia="2  Lotus"/>
          <w:bCs/>
          <w:sz w:val="36"/>
          <w:szCs w:val="36"/>
          <w:rtl/>
        </w:rPr>
        <w:instrText xml:space="preserve"> \</w:instrText>
      </w:r>
      <w:r>
        <w:rPr>
          <w:rFonts w:eastAsia="2  Lotus"/>
          <w:bCs/>
          <w:sz w:val="36"/>
          <w:szCs w:val="36"/>
        </w:rPr>
        <w:instrText>o \h \z \u</w:instrText>
      </w:r>
      <w:r>
        <w:rPr>
          <w:rFonts w:eastAsia="2  Lotus"/>
          <w:bCs/>
          <w:sz w:val="36"/>
          <w:szCs w:val="36"/>
          <w:rtl/>
        </w:rPr>
        <w:instrText xml:space="preserve"> </w:instrText>
      </w:r>
      <w:r>
        <w:rPr>
          <w:rFonts w:eastAsia="2  Lotus"/>
          <w:bCs/>
          <w:sz w:val="36"/>
          <w:szCs w:val="36"/>
          <w:rtl/>
        </w:rPr>
        <w:fldChar w:fldCharType="separate"/>
      </w:r>
    </w:p>
    <w:p w:rsidR="005A0326" w:rsidRDefault="00C964AF" w:rsidP="005A0326">
      <w:pPr>
        <w:pStyle w:val="11"/>
        <w:tabs>
          <w:tab w:val="right" w:leader="dot" w:pos="9350"/>
        </w:tabs>
        <w:rPr>
          <w:rFonts w:asciiTheme="minorHAnsi" w:eastAsiaTheme="minorEastAsia" w:hAnsiTheme="minorHAnsi" w:cstheme="minorBidi"/>
          <w:noProof/>
          <w:sz w:val="22"/>
          <w:szCs w:val="22"/>
          <w:lang w:bidi="ar-SA"/>
        </w:rPr>
      </w:pPr>
      <w:hyperlink w:anchor="_Toc461122114" w:history="1">
        <w:r w:rsidR="005A0326" w:rsidRPr="0099243F">
          <w:rPr>
            <w:rStyle w:val="af0"/>
            <w:rFonts w:eastAsia="2  Lotus" w:hint="eastAsia"/>
            <w:bCs/>
            <w:noProof/>
            <w:rtl/>
          </w:rPr>
          <w:t>خطبه‌</w:t>
        </w:r>
        <w:r w:rsidR="005A0326" w:rsidRPr="0099243F">
          <w:rPr>
            <w:rStyle w:val="af0"/>
            <w:rFonts w:eastAsia="2  Lotus" w:hint="cs"/>
            <w:bCs/>
            <w:noProof/>
            <w:rtl/>
          </w:rPr>
          <w:t>ی</w:t>
        </w:r>
        <w:r w:rsidR="005A0326" w:rsidRPr="0099243F">
          <w:rPr>
            <w:rStyle w:val="af0"/>
            <w:rFonts w:eastAsia="2  Lotus"/>
            <w:bCs/>
            <w:noProof/>
            <w:rtl/>
          </w:rPr>
          <w:t xml:space="preserve"> </w:t>
        </w:r>
        <w:r w:rsidR="005A0326" w:rsidRPr="0099243F">
          <w:rPr>
            <w:rStyle w:val="af0"/>
            <w:rFonts w:eastAsia="2  Lotus" w:hint="eastAsia"/>
            <w:bCs/>
            <w:noProof/>
            <w:rtl/>
          </w:rPr>
          <w:t>اول</w:t>
        </w:r>
        <w:r w:rsidR="005A0326">
          <w:rPr>
            <w:noProof/>
            <w:webHidden/>
          </w:rPr>
          <w:tab/>
        </w:r>
        <w:r w:rsidR="005A0326">
          <w:rPr>
            <w:noProof/>
            <w:webHidden/>
          </w:rPr>
          <w:fldChar w:fldCharType="begin"/>
        </w:r>
        <w:r w:rsidR="005A0326">
          <w:rPr>
            <w:noProof/>
            <w:webHidden/>
          </w:rPr>
          <w:instrText xml:space="preserve"> PAGEREF _Toc461122114 \h </w:instrText>
        </w:r>
        <w:r w:rsidR="005A0326">
          <w:rPr>
            <w:noProof/>
            <w:webHidden/>
          </w:rPr>
        </w:r>
        <w:r w:rsidR="005A0326">
          <w:rPr>
            <w:noProof/>
            <w:webHidden/>
          </w:rPr>
          <w:fldChar w:fldCharType="separate"/>
        </w:r>
        <w:r w:rsidR="005A0326">
          <w:rPr>
            <w:noProof/>
            <w:webHidden/>
          </w:rPr>
          <w:t>2</w:t>
        </w:r>
        <w:r w:rsidR="005A0326">
          <w:rPr>
            <w:noProof/>
            <w:webHidden/>
          </w:rPr>
          <w:fldChar w:fldCharType="end"/>
        </w:r>
      </w:hyperlink>
    </w:p>
    <w:p w:rsidR="005A0326" w:rsidRDefault="00C964AF" w:rsidP="005A0326">
      <w:pPr>
        <w:pStyle w:val="21"/>
        <w:tabs>
          <w:tab w:val="right" w:leader="dot" w:pos="9350"/>
        </w:tabs>
        <w:rPr>
          <w:rFonts w:asciiTheme="minorHAnsi" w:eastAsiaTheme="minorEastAsia" w:hAnsiTheme="minorHAnsi" w:cstheme="minorBidi"/>
          <w:noProof/>
          <w:sz w:val="22"/>
          <w:szCs w:val="22"/>
          <w:lang w:bidi="ar-SA"/>
        </w:rPr>
      </w:pPr>
      <w:hyperlink w:anchor="_Toc461122115" w:history="1">
        <w:r w:rsidR="005A0326" w:rsidRPr="0099243F">
          <w:rPr>
            <w:rStyle w:val="af0"/>
            <w:rFonts w:hint="eastAsia"/>
            <w:noProof/>
            <w:rtl/>
          </w:rPr>
          <w:t>س</w:t>
        </w:r>
        <w:r w:rsidR="005A0326" w:rsidRPr="0099243F">
          <w:rPr>
            <w:rStyle w:val="af0"/>
            <w:rFonts w:hint="cs"/>
            <w:noProof/>
            <w:rtl/>
          </w:rPr>
          <w:t>ی</w:t>
        </w:r>
        <w:r w:rsidR="005A0326" w:rsidRPr="0099243F">
          <w:rPr>
            <w:rStyle w:val="af0"/>
            <w:rFonts w:hint="eastAsia"/>
            <w:noProof/>
            <w:rtl/>
          </w:rPr>
          <w:t>ر</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در</w:t>
        </w:r>
        <w:r w:rsidR="005A0326" w:rsidRPr="0099243F">
          <w:rPr>
            <w:rStyle w:val="af0"/>
            <w:noProof/>
            <w:rtl/>
          </w:rPr>
          <w:t xml:space="preserve"> </w:t>
        </w:r>
        <w:r w:rsidR="005A0326" w:rsidRPr="0099243F">
          <w:rPr>
            <w:rStyle w:val="af0"/>
            <w:rFonts w:hint="eastAsia"/>
            <w:noProof/>
            <w:rtl/>
          </w:rPr>
          <w:t>زندگ</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امام</w:t>
        </w:r>
        <w:r w:rsidR="005A0326" w:rsidRPr="0099243F">
          <w:rPr>
            <w:rStyle w:val="af0"/>
            <w:noProof/>
            <w:rtl/>
          </w:rPr>
          <w:t xml:space="preserve"> </w:t>
        </w:r>
        <w:r w:rsidR="005A0326" w:rsidRPr="0099243F">
          <w:rPr>
            <w:rStyle w:val="af0"/>
            <w:rFonts w:hint="eastAsia"/>
            <w:noProof/>
            <w:rtl/>
          </w:rPr>
          <w:t>هاد</w:t>
        </w:r>
        <w:r w:rsidR="005A0326" w:rsidRPr="0099243F">
          <w:rPr>
            <w:rStyle w:val="af0"/>
            <w:rFonts w:hint="cs"/>
            <w:noProof/>
            <w:rtl/>
          </w:rPr>
          <w:t>ی</w:t>
        </w:r>
        <w:r w:rsidR="005A0326" w:rsidRPr="0099243F">
          <w:rPr>
            <w:rStyle w:val="af0"/>
            <w:rFonts w:cs="ALAEM"/>
            <w:noProof/>
            <w:rtl/>
          </w:rPr>
          <w:t>7</w:t>
        </w:r>
        <w:r w:rsidR="005A0326">
          <w:rPr>
            <w:noProof/>
            <w:webHidden/>
          </w:rPr>
          <w:tab/>
        </w:r>
        <w:r w:rsidR="005A0326">
          <w:rPr>
            <w:noProof/>
            <w:webHidden/>
          </w:rPr>
          <w:fldChar w:fldCharType="begin"/>
        </w:r>
        <w:r w:rsidR="005A0326">
          <w:rPr>
            <w:noProof/>
            <w:webHidden/>
          </w:rPr>
          <w:instrText xml:space="preserve"> PAGEREF _Toc461122115 \h </w:instrText>
        </w:r>
        <w:r w:rsidR="005A0326">
          <w:rPr>
            <w:noProof/>
            <w:webHidden/>
          </w:rPr>
        </w:r>
        <w:r w:rsidR="005A0326">
          <w:rPr>
            <w:noProof/>
            <w:webHidden/>
          </w:rPr>
          <w:fldChar w:fldCharType="separate"/>
        </w:r>
        <w:r w:rsidR="005A0326">
          <w:rPr>
            <w:noProof/>
            <w:webHidden/>
          </w:rPr>
          <w:t>3</w:t>
        </w:r>
        <w:r w:rsidR="005A0326">
          <w:rPr>
            <w:noProof/>
            <w:webHidden/>
          </w:rPr>
          <w:fldChar w:fldCharType="end"/>
        </w:r>
      </w:hyperlink>
    </w:p>
    <w:p w:rsidR="005A0326" w:rsidRDefault="00C964AF" w:rsidP="005A0326">
      <w:pPr>
        <w:pStyle w:val="31"/>
        <w:tabs>
          <w:tab w:val="right" w:leader="dot" w:pos="9350"/>
        </w:tabs>
        <w:rPr>
          <w:rFonts w:asciiTheme="minorHAnsi" w:eastAsiaTheme="minorEastAsia" w:hAnsiTheme="minorHAnsi" w:cstheme="minorBidi"/>
          <w:noProof/>
          <w:sz w:val="22"/>
          <w:szCs w:val="22"/>
          <w:lang w:bidi="ar-SA"/>
        </w:rPr>
      </w:pPr>
      <w:hyperlink w:anchor="_Toc461122116" w:history="1">
        <w:r w:rsidR="005A0326" w:rsidRPr="0099243F">
          <w:rPr>
            <w:rStyle w:val="af0"/>
            <w:rFonts w:hint="cs"/>
            <w:noProof/>
            <w:rtl/>
          </w:rPr>
          <w:t>ی</w:t>
        </w:r>
        <w:r w:rsidR="005A0326" w:rsidRPr="0099243F">
          <w:rPr>
            <w:rStyle w:val="af0"/>
            <w:rFonts w:hint="eastAsia"/>
            <w:noProof/>
            <w:rtl/>
          </w:rPr>
          <w:t>ک</w:t>
        </w:r>
        <w:r w:rsidR="005A0326" w:rsidRPr="0099243F">
          <w:rPr>
            <w:rStyle w:val="af0"/>
            <w:noProof/>
            <w:rtl/>
          </w:rPr>
          <w:t xml:space="preserve"> </w:t>
        </w:r>
        <w:r w:rsidR="005A0326" w:rsidRPr="0099243F">
          <w:rPr>
            <w:rStyle w:val="af0"/>
            <w:rFonts w:hint="eastAsia"/>
            <w:noProof/>
            <w:rtl/>
          </w:rPr>
          <w:t>تصو</w:t>
        </w:r>
        <w:r w:rsidR="005A0326" w:rsidRPr="0099243F">
          <w:rPr>
            <w:rStyle w:val="af0"/>
            <w:rFonts w:hint="cs"/>
            <w:noProof/>
            <w:rtl/>
          </w:rPr>
          <w:t>ی</w:t>
        </w:r>
        <w:r w:rsidR="005A0326" w:rsidRPr="0099243F">
          <w:rPr>
            <w:rStyle w:val="af0"/>
            <w:rFonts w:hint="eastAsia"/>
            <w:noProof/>
            <w:rtl/>
          </w:rPr>
          <w:t>ر</w:t>
        </w:r>
        <w:r w:rsidR="005A0326" w:rsidRPr="0099243F">
          <w:rPr>
            <w:rStyle w:val="af0"/>
            <w:noProof/>
            <w:rtl/>
          </w:rPr>
          <w:t xml:space="preserve"> </w:t>
        </w:r>
        <w:r w:rsidR="005A0326" w:rsidRPr="0099243F">
          <w:rPr>
            <w:rStyle w:val="af0"/>
            <w:rFonts w:hint="eastAsia"/>
            <w:noProof/>
            <w:rtl/>
          </w:rPr>
          <w:t>کل</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از</w:t>
        </w:r>
        <w:r w:rsidR="005A0326" w:rsidRPr="0099243F">
          <w:rPr>
            <w:rStyle w:val="af0"/>
            <w:noProof/>
            <w:rtl/>
          </w:rPr>
          <w:t xml:space="preserve"> </w:t>
        </w:r>
        <w:r w:rsidR="005A0326" w:rsidRPr="0099243F">
          <w:rPr>
            <w:rStyle w:val="af0"/>
            <w:rFonts w:hint="eastAsia"/>
            <w:noProof/>
            <w:rtl/>
          </w:rPr>
          <w:t>زندگ</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امام</w:t>
        </w:r>
        <w:r w:rsidR="005A0326" w:rsidRPr="0099243F">
          <w:rPr>
            <w:rStyle w:val="af0"/>
            <w:noProof/>
            <w:rtl/>
          </w:rPr>
          <w:t xml:space="preserve"> </w:t>
        </w:r>
        <w:r w:rsidR="005A0326" w:rsidRPr="0099243F">
          <w:rPr>
            <w:rStyle w:val="af0"/>
            <w:rFonts w:hint="eastAsia"/>
            <w:noProof/>
            <w:rtl/>
          </w:rPr>
          <w:t>هاد</w:t>
        </w:r>
        <w:r w:rsidR="005A0326" w:rsidRPr="0099243F">
          <w:rPr>
            <w:rStyle w:val="af0"/>
            <w:rFonts w:hint="cs"/>
            <w:noProof/>
            <w:rtl/>
          </w:rPr>
          <w:t>ی</w:t>
        </w:r>
        <w:r w:rsidR="005A0326" w:rsidRPr="0099243F">
          <w:rPr>
            <w:rStyle w:val="af0"/>
            <w:rFonts w:cs="ALAEM"/>
            <w:noProof/>
            <w:rtl/>
          </w:rPr>
          <w:t>7</w:t>
        </w:r>
        <w:r w:rsidR="005A0326">
          <w:rPr>
            <w:noProof/>
            <w:webHidden/>
          </w:rPr>
          <w:tab/>
        </w:r>
        <w:r w:rsidR="005A0326">
          <w:rPr>
            <w:noProof/>
            <w:webHidden/>
          </w:rPr>
          <w:fldChar w:fldCharType="begin"/>
        </w:r>
        <w:r w:rsidR="005A0326">
          <w:rPr>
            <w:noProof/>
            <w:webHidden/>
          </w:rPr>
          <w:instrText xml:space="preserve"> PAGEREF _Toc461122116 \h </w:instrText>
        </w:r>
        <w:r w:rsidR="005A0326">
          <w:rPr>
            <w:noProof/>
            <w:webHidden/>
          </w:rPr>
        </w:r>
        <w:r w:rsidR="005A0326">
          <w:rPr>
            <w:noProof/>
            <w:webHidden/>
          </w:rPr>
          <w:fldChar w:fldCharType="separate"/>
        </w:r>
        <w:r w:rsidR="005A0326">
          <w:rPr>
            <w:noProof/>
            <w:webHidden/>
          </w:rPr>
          <w:t>4</w:t>
        </w:r>
        <w:r w:rsidR="005A0326">
          <w:rPr>
            <w:noProof/>
            <w:webHidden/>
          </w:rPr>
          <w:fldChar w:fldCharType="end"/>
        </w:r>
      </w:hyperlink>
    </w:p>
    <w:p w:rsidR="005A0326" w:rsidRDefault="00C964AF" w:rsidP="005A0326">
      <w:pPr>
        <w:pStyle w:val="41"/>
        <w:tabs>
          <w:tab w:val="right" w:leader="dot" w:pos="9350"/>
        </w:tabs>
        <w:rPr>
          <w:rFonts w:asciiTheme="minorHAnsi" w:eastAsiaTheme="minorEastAsia" w:hAnsiTheme="minorHAnsi" w:cstheme="minorBidi"/>
          <w:noProof/>
          <w:sz w:val="22"/>
          <w:szCs w:val="22"/>
          <w:lang w:bidi="ar-SA"/>
        </w:rPr>
      </w:pPr>
      <w:hyperlink w:anchor="_Toc461122117" w:history="1">
        <w:r w:rsidR="005A0326" w:rsidRPr="0099243F">
          <w:rPr>
            <w:rStyle w:val="af0"/>
            <w:rFonts w:hint="eastAsia"/>
            <w:noProof/>
            <w:rtl/>
          </w:rPr>
          <w:t>امامت</w:t>
        </w:r>
        <w:r w:rsidR="005A0326" w:rsidRPr="0099243F">
          <w:rPr>
            <w:rStyle w:val="af0"/>
            <w:noProof/>
            <w:rtl/>
          </w:rPr>
          <w:t xml:space="preserve"> </w:t>
        </w:r>
        <w:r w:rsidR="005A0326" w:rsidRPr="0099243F">
          <w:rPr>
            <w:rStyle w:val="af0"/>
            <w:rFonts w:hint="eastAsia"/>
            <w:noProof/>
            <w:rtl/>
          </w:rPr>
          <w:t>امام</w:t>
        </w:r>
        <w:r w:rsidR="005A0326" w:rsidRPr="0099243F">
          <w:rPr>
            <w:rStyle w:val="af0"/>
            <w:noProof/>
            <w:rtl/>
          </w:rPr>
          <w:t xml:space="preserve"> </w:t>
        </w:r>
        <w:r w:rsidR="005A0326" w:rsidRPr="0099243F">
          <w:rPr>
            <w:rStyle w:val="af0"/>
            <w:rFonts w:hint="eastAsia"/>
            <w:noProof/>
            <w:rtl/>
          </w:rPr>
          <w:t>هاد</w:t>
        </w:r>
        <w:r w:rsidR="005A0326" w:rsidRPr="0099243F">
          <w:rPr>
            <w:rStyle w:val="af0"/>
            <w:rFonts w:hint="cs"/>
            <w:noProof/>
            <w:rtl/>
          </w:rPr>
          <w:t>ی</w:t>
        </w:r>
        <w:r w:rsidR="005A0326" w:rsidRPr="0099243F">
          <w:rPr>
            <w:rStyle w:val="af0"/>
            <w:rFonts w:cs="ALAEM"/>
            <w:noProof/>
            <w:rtl/>
          </w:rPr>
          <w:t>7</w:t>
        </w:r>
        <w:r w:rsidR="005A0326" w:rsidRPr="0099243F">
          <w:rPr>
            <w:rStyle w:val="af0"/>
            <w:noProof/>
            <w:rtl/>
          </w:rPr>
          <w:t xml:space="preserve"> </w:t>
        </w:r>
        <w:r w:rsidR="005A0326" w:rsidRPr="0099243F">
          <w:rPr>
            <w:rStyle w:val="af0"/>
            <w:rFonts w:hint="eastAsia"/>
            <w:noProof/>
            <w:rtl/>
          </w:rPr>
          <w:t>در</w:t>
        </w:r>
        <w:r w:rsidR="005A0326" w:rsidRPr="0099243F">
          <w:rPr>
            <w:rStyle w:val="af0"/>
            <w:noProof/>
            <w:rtl/>
          </w:rPr>
          <w:t xml:space="preserve"> </w:t>
        </w:r>
        <w:r w:rsidR="005A0326" w:rsidRPr="0099243F">
          <w:rPr>
            <w:rStyle w:val="af0"/>
            <w:rFonts w:hint="eastAsia"/>
            <w:noProof/>
            <w:rtl/>
          </w:rPr>
          <w:t>کودک</w:t>
        </w:r>
        <w:r w:rsidR="005A0326" w:rsidRPr="0099243F">
          <w:rPr>
            <w:rStyle w:val="af0"/>
            <w:rFonts w:hint="cs"/>
            <w:noProof/>
            <w:rtl/>
          </w:rPr>
          <w:t>ی</w:t>
        </w:r>
        <w:r w:rsidR="005A0326">
          <w:rPr>
            <w:noProof/>
            <w:webHidden/>
          </w:rPr>
          <w:tab/>
        </w:r>
        <w:r w:rsidR="005A0326">
          <w:rPr>
            <w:noProof/>
            <w:webHidden/>
          </w:rPr>
          <w:fldChar w:fldCharType="begin"/>
        </w:r>
        <w:r w:rsidR="005A0326">
          <w:rPr>
            <w:noProof/>
            <w:webHidden/>
          </w:rPr>
          <w:instrText xml:space="preserve"> PAGEREF _Toc461122117 \h </w:instrText>
        </w:r>
        <w:r w:rsidR="005A0326">
          <w:rPr>
            <w:noProof/>
            <w:webHidden/>
          </w:rPr>
        </w:r>
        <w:r w:rsidR="005A0326">
          <w:rPr>
            <w:noProof/>
            <w:webHidden/>
          </w:rPr>
          <w:fldChar w:fldCharType="separate"/>
        </w:r>
        <w:r w:rsidR="005A0326">
          <w:rPr>
            <w:noProof/>
            <w:webHidden/>
          </w:rPr>
          <w:t>4</w:t>
        </w:r>
        <w:r w:rsidR="005A0326">
          <w:rPr>
            <w:noProof/>
            <w:webHidden/>
          </w:rPr>
          <w:fldChar w:fldCharType="end"/>
        </w:r>
      </w:hyperlink>
    </w:p>
    <w:p w:rsidR="005A0326" w:rsidRDefault="00C964AF" w:rsidP="005A0326">
      <w:pPr>
        <w:pStyle w:val="41"/>
        <w:tabs>
          <w:tab w:val="right" w:leader="dot" w:pos="9350"/>
        </w:tabs>
        <w:rPr>
          <w:rFonts w:asciiTheme="minorHAnsi" w:eastAsiaTheme="minorEastAsia" w:hAnsiTheme="minorHAnsi" w:cstheme="minorBidi"/>
          <w:noProof/>
          <w:sz w:val="22"/>
          <w:szCs w:val="22"/>
          <w:lang w:bidi="ar-SA"/>
        </w:rPr>
      </w:pPr>
      <w:hyperlink w:anchor="_Toc461122118" w:history="1">
        <w:r w:rsidR="005A0326" w:rsidRPr="0099243F">
          <w:rPr>
            <w:rStyle w:val="af0"/>
            <w:rFonts w:hint="eastAsia"/>
            <w:noProof/>
            <w:rtl/>
          </w:rPr>
          <w:t>امام</w:t>
        </w:r>
        <w:r w:rsidR="005A0326" w:rsidRPr="0099243F">
          <w:rPr>
            <w:rStyle w:val="af0"/>
            <w:noProof/>
            <w:rtl/>
          </w:rPr>
          <w:t xml:space="preserve"> </w:t>
        </w:r>
        <w:r w:rsidR="005A0326" w:rsidRPr="0099243F">
          <w:rPr>
            <w:rStyle w:val="af0"/>
            <w:rFonts w:hint="eastAsia"/>
            <w:noProof/>
            <w:rtl/>
          </w:rPr>
          <w:t>هاد</w:t>
        </w:r>
        <w:r w:rsidR="005A0326" w:rsidRPr="0099243F">
          <w:rPr>
            <w:rStyle w:val="af0"/>
            <w:rFonts w:hint="cs"/>
            <w:noProof/>
            <w:rtl/>
          </w:rPr>
          <w:t>ی</w:t>
        </w:r>
        <w:r w:rsidR="005A0326" w:rsidRPr="0099243F">
          <w:rPr>
            <w:rStyle w:val="af0"/>
            <w:rFonts w:cs="ALAEM"/>
            <w:noProof/>
            <w:rtl/>
          </w:rPr>
          <w:t>7</w:t>
        </w:r>
        <w:r w:rsidR="005A0326" w:rsidRPr="0099243F">
          <w:rPr>
            <w:rStyle w:val="af0"/>
            <w:noProof/>
            <w:rtl/>
          </w:rPr>
          <w:t xml:space="preserve"> </w:t>
        </w:r>
        <w:r w:rsidR="005A0326" w:rsidRPr="0099243F">
          <w:rPr>
            <w:rStyle w:val="af0"/>
            <w:rFonts w:hint="eastAsia"/>
            <w:noProof/>
            <w:rtl/>
          </w:rPr>
          <w:t>و</w:t>
        </w:r>
        <w:r w:rsidR="005A0326" w:rsidRPr="0099243F">
          <w:rPr>
            <w:rStyle w:val="af0"/>
            <w:noProof/>
            <w:rtl/>
          </w:rPr>
          <w:t xml:space="preserve"> </w:t>
        </w:r>
        <w:r w:rsidR="005A0326" w:rsidRPr="0099243F">
          <w:rPr>
            <w:rStyle w:val="af0"/>
            <w:rFonts w:hint="eastAsia"/>
            <w:noProof/>
            <w:rtl/>
          </w:rPr>
          <w:t>جنا</w:t>
        </w:r>
        <w:r w:rsidR="005A0326" w:rsidRPr="0099243F">
          <w:rPr>
            <w:rStyle w:val="af0"/>
            <w:rFonts w:hint="cs"/>
            <w:noProof/>
            <w:rtl/>
          </w:rPr>
          <w:t>ی</w:t>
        </w:r>
        <w:r w:rsidR="005A0326" w:rsidRPr="0099243F">
          <w:rPr>
            <w:rStyle w:val="af0"/>
            <w:rFonts w:hint="eastAsia"/>
            <w:noProof/>
            <w:rtl/>
          </w:rPr>
          <w:t>ات</w:t>
        </w:r>
        <w:r w:rsidR="005A0326" w:rsidRPr="0099243F">
          <w:rPr>
            <w:rStyle w:val="af0"/>
            <w:noProof/>
            <w:rtl/>
          </w:rPr>
          <w:t xml:space="preserve"> </w:t>
        </w:r>
        <w:r w:rsidR="005A0326" w:rsidRPr="0099243F">
          <w:rPr>
            <w:rStyle w:val="af0"/>
            <w:rFonts w:hint="eastAsia"/>
            <w:noProof/>
            <w:rtl/>
          </w:rPr>
          <w:t>متوکل</w:t>
        </w:r>
        <w:r w:rsidR="005A0326" w:rsidRPr="0099243F">
          <w:rPr>
            <w:rStyle w:val="af0"/>
            <w:noProof/>
            <w:rtl/>
          </w:rPr>
          <w:t xml:space="preserve"> </w:t>
        </w:r>
        <w:r w:rsidR="005A0326" w:rsidRPr="0099243F">
          <w:rPr>
            <w:rStyle w:val="af0"/>
            <w:rFonts w:hint="eastAsia"/>
            <w:noProof/>
            <w:rtl/>
          </w:rPr>
          <w:t>عباس</w:t>
        </w:r>
        <w:r w:rsidR="005A0326" w:rsidRPr="0099243F">
          <w:rPr>
            <w:rStyle w:val="af0"/>
            <w:rFonts w:hint="cs"/>
            <w:noProof/>
            <w:rtl/>
          </w:rPr>
          <w:t>ی</w:t>
        </w:r>
        <w:r w:rsidR="005A0326">
          <w:rPr>
            <w:noProof/>
            <w:webHidden/>
          </w:rPr>
          <w:tab/>
        </w:r>
        <w:r w:rsidR="005A0326">
          <w:rPr>
            <w:noProof/>
            <w:webHidden/>
          </w:rPr>
          <w:fldChar w:fldCharType="begin"/>
        </w:r>
        <w:r w:rsidR="005A0326">
          <w:rPr>
            <w:noProof/>
            <w:webHidden/>
          </w:rPr>
          <w:instrText xml:space="preserve"> PAGEREF _Toc461122118 \h </w:instrText>
        </w:r>
        <w:r w:rsidR="005A0326">
          <w:rPr>
            <w:noProof/>
            <w:webHidden/>
          </w:rPr>
        </w:r>
        <w:r w:rsidR="005A0326">
          <w:rPr>
            <w:noProof/>
            <w:webHidden/>
          </w:rPr>
          <w:fldChar w:fldCharType="separate"/>
        </w:r>
        <w:r w:rsidR="005A0326">
          <w:rPr>
            <w:noProof/>
            <w:webHidden/>
          </w:rPr>
          <w:t>4</w:t>
        </w:r>
        <w:r w:rsidR="005A0326">
          <w:rPr>
            <w:noProof/>
            <w:webHidden/>
          </w:rPr>
          <w:fldChar w:fldCharType="end"/>
        </w:r>
      </w:hyperlink>
    </w:p>
    <w:p w:rsidR="005A0326" w:rsidRDefault="00C964AF" w:rsidP="005A0326">
      <w:pPr>
        <w:pStyle w:val="41"/>
        <w:tabs>
          <w:tab w:val="right" w:leader="dot" w:pos="9350"/>
        </w:tabs>
        <w:rPr>
          <w:rFonts w:asciiTheme="minorHAnsi" w:eastAsiaTheme="minorEastAsia" w:hAnsiTheme="minorHAnsi" w:cstheme="minorBidi"/>
          <w:noProof/>
          <w:sz w:val="22"/>
          <w:szCs w:val="22"/>
          <w:lang w:bidi="ar-SA"/>
        </w:rPr>
      </w:pPr>
      <w:hyperlink w:anchor="_Toc461122119" w:history="1">
        <w:r w:rsidR="005A0326" w:rsidRPr="0099243F">
          <w:rPr>
            <w:rStyle w:val="af0"/>
            <w:rFonts w:hint="eastAsia"/>
            <w:noProof/>
            <w:rtl/>
          </w:rPr>
          <w:t>پد</w:t>
        </w:r>
        <w:r w:rsidR="005A0326" w:rsidRPr="0099243F">
          <w:rPr>
            <w:rStyle w:val="af0"/>
            <w:rFonts w:hint="cs"/>
            <w:noProof/>
            <w:rtl/>
          </w:rPr>
          <w:t>ی</w:t>
        </w:r>
        <w:r w:rsidR="005A0326" w:rsidRPr="0099243F">
          <w:rPr>
            <w:rStyle w:val="af0"/>
            <w:rFonts w:hint="eastAsia"/>
            <w:noProof/>
            <w:rtl/>
          </w:rPr>
          <w:t>دار</w:t>
        </w:r>
        <w:r w:rsidR="005A0326" w:rsidRPr="0099243F">
          <w:rPr>
            <w:rStyle w:val="af0"/>
            <w:noProof/>
            <w:rtl/>
          </w:rPr>
          <w:t xml:space="preserve"> </w:t>
        </w:r>
        <w:r w:rsidR="005A0326" w:rsidRPr="0099243F">
          <w:rPr>
            <w:rStyle w:val="af0"/>
            <w:rFonts w:hint="eastAsia"/>
            <w:noProof/>
            <w:rtl/>
          </w:rPr>
          <w:t>شدن</w:t>
        </w:r>
        <w:r w:rsidR="005A0326" w:rsidRPr="0099243F">
          <w:rPr>
            <w:rStyle w:val="af0"/>
            <w:noProof/>
            <w:rtl/>
          </w:rPr>
          <w:t xml:space="preserve"> </w:t>
        </w:r>
        <w:r w:rsidR="005A0326" w:rsidRPr="0099243F">
          <w:rPr>
            <w:rStyle w:val="af0"/>
            <w:rFonts w:hint="eastAsia"/>
            <w:noProof/>
            <w:rtl/>
          </w:rPr>
          <w:t>سقوط</w:t>
        </w:r>
        <w:r w:rsidR="005A0326" w:rsidRPr="0099243F">
          <w:rPr>
            <w:rStyle w:val="af0"/>
            <w:noProof/>
            <w:rtl/>
          </w:rPr>
          <w:t xml:space="preserve"> </w:t>
        </w:r>
        <w:r w:rsidR="005A0326" w:rsidRPr="0099243F">
          <w:rPr>
            <w:rStyle w:val="af0"/>
            <w:rFonts w:hint="eastAsia"/>
            <w:noProof/>
            <w:rtl/>
          </w:rPr>
          <w:t>حکومت</w:t>
        </w:r>
        <w:r w:rsidR="005A0326" w:rsidRPr="0099243F">
          <w:rPr>
            <w:rStyle w:val="af0"/>
            <w:noProof/>
            <w:rtl/>
          </w:rPr>
          <w:t xml:space="preserve"> </w:t>
        </w:r>
        <w:r w:rsidR="005A0326" w:rsidRPr="0099243F">
          <w:rPr>
            <w:rStyle w:val="af0"/>
            <w:rFonts w:hint="eastAsia"/>
            <w:noProof/>
            <w:rtl/>
          </w:rPr>
          <w:t>بن</w:t>
        </w:r>
        <w:r w:rsidR="005A0326" w:rsidRPr="0099243F">
          <w:rPr>
            <w:rStyle w:val="af0"/>
            <w:rFonts w:hint="cs"/>
            <w:noProof/>
            <w:rtl/>
          </w:rPr>
          <w:t>ی‌</w:t>
        </w:r>
        <w:r w:rsidR="005A0326" w:rsidRPr="0099243F">
          <w:rPr>
            <w:rStyle w:val="af0"/>
            <w:rFonts w:hint="eastAsia"/>
            <w:noProof/>
            <w:rtl/>
          </w:rPr>
          <w:t>عباس</w:t>
        </w:r>
        <w:r w:rsidR="005A0326" w:rsidRPr="0099243F">
          <w:rPr>
            <w:rStyle w:val="af0"/>
            <w:noProof/>
            <w:rtl/>
          </w:rPr>
          <w:t xml:space="preserve"> </w:t>
        </w:r>
        <w:r w:rsidR="005A0326" w:rsidRPr="0099243F">
          <w:rPr>
            <w:rStyle w:val="af0"/>
            <w:rFonts w:hint="eastAsia"/>
            <w:noProof/>
            <w:rtl/>
          </w:rPr>
          <w:t>و</w:t>
        </w:r>
        <w:r w:rsidR="005A0326" w:rsidRPr="0099243F">
          <w:rPr>
            <w:rStyle w:val="af0"/>
            <w:noProof/>
            <w:rtl/>
          </w:rPr>
          <w:t xml:space="preserve"> </w:t>
        </w:r>
        <w:r w:rsidR="005A0326" w:rsidRPr="0099243F">
          <w:rPr>
            <w:rStyle w:val="af0"/>
            <w:rFonts w:hint="eastAsia"/>
            <w:noProof/>
            <w:rtl/>
          </w:rPr>
          <w:t>فشارها</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ز</w:t>
        </w:r>
        <w:r w:rsidR="005A0326" w:rsidRPr="0099243F">
          <w:rPr>
            <w:rStyle w:val="af0"/>
            <w:rFonts w:hint="cs"/>
            <w:noProof/>
            <w:rtl/>
          </w:rPr>
          <w:t>ی</w:t>
        </w:r>
        <w:r w:rsidR="005A0326" w:rsidRPr="0099243F">
          <w:rPr>
            <w:rStyle w:val="af0"/>
            <w:rFonts w:hint="eastAsia"/>
            <w:noProof/>
            <w:rtl/>
          </w:rPr>
          <w:t>اد</w:t>
        </w:r>
        <w:r w:rsidR="005A0326" w:rsidRPr="0099243F">
          <w:rPr>
            <w:rStyle w:val="af0"/>
            <w:noProof/>
            <w:rtl/>
          </w:rPr>
          <w:t xml:space="preserve"> </w:t>
        </w:r>
        <w:r w:rsidR="005A0326" w:rsidRPr="0099243F">
          <w:rPr>
            <w:rStyle w:val="af0"/>
            <w:rFonts w:hint="eastAsia"/>
            <w:noProof/>
            <w:rtl/>
          </w:rPr>
          <w:t>به</w:t>
        </w:r>
        <w:r w:rsidR="005A0326" w:rsidRPr="0099243F">
          <w:rPr>
            <w:rStyle w:val="af0"/>
            <w:noProof/>
            <w:rtl/>
          </w:rPr>
          <w:t xml:space="preserve"> </w:t>
        </w:r>
        <w:r w:rsidR="005A0326" w:rsidRPr="0099243F">
          <w:rPr>
            <w:rStyle w:val="af0"/>
            <w:rFonts w:hint="eastAsia"/>
            <w:noProof/>
            <w:rtl/>
          </w:rPr>
          <w:t>ائمه‌</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طاهر</w:t>
        </w:r>
        <w:r w:rsidR="005A0326" w:rsidRPr="0099243F">
          <w:rPr>
            <w:rStyle w:val="af0"/>
            <w:rFonts w:hint="cs"/>
            <w:noProof/>
            <w:rtl/>
          </w:rPr>
          <w:t>ی</w:t>
        </w:r>
        <w:r w:rsidR="005A0326" w:rsidRPr="0099243F">
          <w:rPr>
            <w:rStyle w:val="af0"/>
            <w:rFonts w:hint="eastAsia"/>
            <w:noProof/>
            <w:rtl/>
          </w:rPr>
          <w:t>ن</w:t>
        </w:r>
        <w:r w:rsidR="005A0326" w:rsidRPr="0099243F">
          <w:rPr>
            <w:rStyle w:val="af0"/>
            <w:rFonts w:cs="ALAEM"/>
            <w:noProof/>
            <w:rtl/>
          </w:rPr>
          <w:t>:</w:t>
        </w:r>
        <w:r w:rsidR="005A0326">
          <w:rPr>
            <w:noProof/>
            <w:webHidden/>
          </w:rPr>
          <w:tab/>
        </w:r>
        <w:r w:rsidR="005A0326">
          <w:rPr>
            <w:noProof/>
            <w:webHidden/>
          </w:rPr>
          <w:fldChar w:fldCharType="begin"/>
        </w:r>
        <w:r w:rsidR="005A0326">
          <w:rPr>
            <w:noProof/>
            <w:webHidden/>
          </w:rPr>
          <w:instrText xml:space="preserve"> PAGEREF _Toc461122119 \h </w:instrText>
        </w:r>
        <w:r w:rsidR="005A0326">
          <w:rPr>
            <w:noProof/>
            <w:webHidden/>
          </w:rPr>
        </w:r>
        <w:r w:rsidR="005A0326">
          <w:rPr>
            <w:noProof/>
            <w:webHidden/>
          </w:rPr>
          <w:fldChar w:fldCharType="separate"/>
        </w:r>
        <w:r w:rsidR="005A0326">
          <w:rPr>
            <w:noProof/>
            <w:webHidden/>
          </w:rPr>
          <w:t>5</w:t>
        </w:r>
        <w:r w:rsidR="005A0326">
          <w:rPr>
            <w:noProof/>
            <w:webHidden/>
          </w:rPr>
          <w:fldChar w:fldCharType="end"/>
        </w:r>
      </w:hyperlink>
    </w:p>
    <w:p w:rsidR="005A0326" w:rsidRDefault="00C964AF" w:rsidP="005A0326">
      <w:pPr>
        <w:pStyle w:val="41"/>
        <w:tabs>
          <w:tab w:val="right" w:leader="dot" w:pos="9350"/>
        </w:tabs>
        <w:rPr>
          <w:rFonts w:asciiTheme="minorHAnsi" w:eastAsiaTheme="minorEastAsia" w:hAnsiTheme="minorHAnsi" w:cstheme="minorBidi"/>
          <w:noProof/>
          <w:sz w:val="22"/>
          <w:szCs w:val="22"/>
          <w:lang w:bidi="ar-SA"/>
        </w:rPr>
      </w:pPr>
      <w:hyperlink w:anchor="_Toc461122120" w:history="1">
        <w:r w:rsidR="005A0326" w:rsidRPr="0099243F">
          <w:rPr>
            <w:rStyle w:val="af0"/>
            <w:rFonts w:hint="eastAsia"/>
            <w:noProof/>
            <w:rtl/>
          </w:rPr>
          <w:t>علل</w:t>
        </w:r>
        <w:r w:rsidR="005A0326" w:rsidRPr="0099243F">
          <w:rPr>
            <w:rStyle w:val="af0"/>
            <w:noProof/>
            <w:rtl/>
          </w:rPr>
          <w:t xml:space="preserve"> </w:t>
        </w:r>
        <w:r w:rsidR="005A0326" w:rsidRPr="0099243F">
          <w:rPr>
            <w:rStyle w:val="af0"/>
            <w:rFonts w:hint="eastAsia"/>
            <w:noProof/>
            <w:rtl/>
          </w:rPr>
          <w:t>محدود</w:t>
        </w:r>
        <w:r w:rsidR="005A0326" w:rsidRPr="0099243F">
          <w:rPr>
            <w:rStyle w:val="af0"/>
            <w:rFonts w:hint="cs"/>
            <w:noProof/>
            <w:rtl/>
          </w:rPr>
          <w:t>ی</w:t>
        </w:r>
        <w:r w:rsidR="005A0326" w:rsidRPr="0099243F">
          <w:rPr>
            <w:rStyle w:val="af0"/>
            <w:rFonts w:hint="eastAsia"/>
            <w:noProof/>
            <w:rtl/>
          </w:rPr>
          <w:t>ت‌ها</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ز</w:t>
        </w:r>
        <w:r w:rsidR="005A0326" w:rsidRPr="0099243F">
          <w:rPr>
            <w:rStyle w:val="af0"/>
            <w:rFonts w:hint="cs"/>
            <w:noProof/>
            <w:rtl/>
          </w:rPr>
          <w:t>ی</w:t>
        </w:r>
        <w:r w:rsidR="005A0326" w:rsidRPr="0099243F">
          <w:rPr>
            <w:rStyle w:val="af0"/>
            <w:rFonts w:hint="eastAsia"/>
            <w:noProof/>
            <w:rtl/>
          </w:rPr>
          <w:t>اد</w:t>
        </w:r>
        <w:r w:rsidR="005A0326" w:rsidRPr="0099243F">
          <w:rPr>
            <w:rStyle w:val="af0"/>
            <w:noProof/>
            <w:rtl/>
          </w:rPr>
          <w:t xml:space="preserve"> </w:t>
        </w:r>
        <w:r w:rsidR="005A0326" w:rsidRPr="0099243F">
          <w:rPr>
            <w:rStyle w:val="af0"/>
            <w:rFonts w:hint="eastAsia"/>
            <w:noProof/>
            <w:rtl/>
          </w:rPr>
          <w:t>سه</w:t>
        </w:r>
        <w:r w:rsidR="005A0326" w:rsidRPr="0099243F">
          <w:rPr>
            <w:rStyle w:val="af0"/>
            <w:noProof/>
            <w:rtl/>
          </w:rPr>
          <w:t xml:space="preserve"> </w:t>
        </w:r>
        <w:r w:rsidR="005A0326" w:rsidRPr="0099243F">
          <w:rPr>
            <w:rStyle w:val="af0"/>
            <w:rFonts w:hint="eastAsia"/>
            <w:noProof/>
            <w:rtl/>
          </w:rPr>
          <w:t>امام</w:t>
        </w:r>
        <w:r w:rsidR="005A0326" w:rsidRPr="0099243F">
          <w:rPr>
            <w:rStyle w:val="af0"/>
            <w:noProof/>
            <w:rtl/>
          </w:rPr>
          <w:t xml:space="preserve"> </w:t>
        </w:r>
        <w:r w:rsidR="005A0326" w:rsidRPr="0099243F">
          <w:rPr>
            <w:rStyle w:val="af0"/>
            <w:rFonts w:hint="eastAsia"/>
            <w:noProof/>
            <w:rtl/>
          </w:rPr>
          <w:t>بعد</w:t>
        </w:r>
        <w:r w:rsidR="005A0326" w:rsidRPr="0099243F">
          <w:rPr>
            <w:rStyle w:val="af0"/>
            <w:noProof/>
            <w:rtl/>
          </w:rPr>
          <w:t xml:space="preserve"> </w:t>
        </w:r>
        <w:r w:rsidR="005A0326" w:rsidRPr="0099243F">
          <w:rPr>
            <w:rStyle w:val="af0"/>
            <w:rFonts w:hint="eastAsia"/>
            <w:noProof/>
            <w:rtl/>
          </w:rPr>
          <w:t>از</w:t>
        </w:r>
        <w:r w:rsidR="005A0326" w:rsidRPr="0099243F">
          <w:rPr>
            <w:rStyle w:val="af0"/>
            <w:noProof/>
            <w:rtl/>
          </w:rPr>
          <w:t xml:space="preserve"> </w:t>
        </w:r>
        <w:r w:rsidR="005A0326" w:rsidRPr="0099243F">
          <w:rPr>
            <w:rStyle w:val="af0"/>
            <w:rFonts w:hint="eastAsia"/>
            <w:noProof/>
            <w:rtl/>
          </w:rPr>
          <w:t>امام</w:t>
        </w:r>
        <w:r w:rsidR="005A0326" w:rsidRPr="0099243F">
          <w:rPr>
            <w:rStyle w:val="af0"/>
            <w:noProof/>
            <w:rtl/>
          </w:rPr>
          <w:t xml:space="preserve"> </w:t>
        </w:r>
        <w:r w:rsidR="005A0326" w:rsidRPr="0099243F">
          <w:rPr>
            <w:rStyle w:val="af0"/>
            <w:rFonts w:hint="eastAsia"/>
            <w:noProof/>
            <w:rtl/>
          </w:rPr>
          <w:t>رضا</w:t>
        </w:r>
        <w:r w:rsidR="005A0326" w:rsidRPr="0099243F">
          <w:rPr>
            <w:rStyle w:val="af0"/>
            <w:rFonts w:cs="ALAEM"/>
            <w:noProof/>
            <w:rtl/>
          </w:rPr>
          <w:t>7</w:t>
        </w:r>
        <w:r w:rsidR="005A0326" w:rsidRPr="0099243F">
          <w:rPr>
            <w:rStyle w:val="af0"/>
            <w:noProof/>
            <w:rtl/>
          </w:rPr>
          <w:t xml:space="preserve"> </w:t>
        </w:r>
        <w:r w:rsidR="005A0326" w:rsidRPr="0099243F">
          <w:rPr>
            <w:rStyle w:val="af0"/>
            <w:rFonts w:hint="eastAsia"/>
            <w:noProof/>
            <w:rtl/>
          </w:rPr>
          <w:t>از</w:t>
        </w:r>
        <w:r w:rsidR="005A0326" w:rsidRPr="0099243F">
          <w:rPr>
            <w:rStyle w:val="af0"/>
            <w:noProof/>
            <w:rtl/>
          </w:rPr>
          <w:t xml:space="preserve"> </w:t>
        </w:r>
        <w:r w:rsidR="005A0326" w:rsidRPr="0099243F">
          <w:rPr>
            <w:rStyle w:val="af0"/>
            <w:rFonts w:hint="eastAsia"/>
            <w:noProof/>
            <w:rtl/>
          </w:rPr>
          <w:t>سو</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دستگاه</w:t>
        </w:r>
        <w:r w:rsidR="005A0326" w:rsidRPr="0099243F">
          <w:rPr>
            <w:rStyle w:val="af0"/>
            <w:noProof/>
            <w:rtl/>
          </w:rPr>
          <w:t xml:space="preserve"> </w:t>
        </w:r>
        <w:r w:rsidR="005A0326" w:rsidRPr="0099243F">
          <w:rPr>
            <w:rStyle w:val="af0"/>
            <w:rFonts w:hint="eastAsia"/>
            <w:noProof/>
            <w:rtl/>
          </w:rPr>
          <w:t>بن</w:t>
        </w:r>
        <w:r w:rsidR="005A0326" w:rsidRPr="0099243F">
          <w:rPr>
            <w:rStyle w:val="af0"/>
            <w:rFonts w:hint="cs"/>
            <w:noProof/>
            <w:rtl/>
          </w:rPr>
          <w:t>ی‌</w:t>
        </w:r>
        <w:r w:rsidR="005A0326" w:rsidRPr="0099243F">
          <w:rPr>
            <w:rStyle w:val="af0"/>
            <w:rFonts w:hint="eastAsia"/>
            <w:noProof/>
            <w:rtl/>
          </w:rPr>
          <w:t>عباس</w:t>
        </w:r>
        <w:r w:rsidR="005A0326">
          <w:rPr>
            <w:noProof/>
            <w:webHidden/>
          </w:rPr>
          <w:tab/>
        </w:r>
        <w:r w:rsidR="005A0326">
          <w:rPr>
            <w:noProof/>
            <w:webHidden/>
          </w:rPr>
          <w:fldChar w:fldCharType="begin"/>
        </w:r>
        <w:r w:rsidR="005A0326">
          <w:rPr>
            <w:noProof/>
            <w:webHidden/>
          </w:rPr>
          <w:instrText xml:space="preserve"> PAGEREF _Toc461122120 \h </w:instrText>
        </w:r>
        <w:r w:rsidR="005A0326">
          <w:rPr>
            <w:noProof/>
            <w:webHidden/>
          </w:rPr>
        </w:r>
        <w:r w:rsidR="005A0326">
          <w:rPr>
            <w:noProof/>
            <w:webHidden/>
          </w:rPr>
          <w:fldChar w:fldCharType="separate"/>
        </w:r>
        <w:r w:rsidR="005A0326">
          <w:rPr>
            <w:noProof/>
            <w:webHidden/>
          </w:rPr>
          <w:t>5</w:t>
        </w:r>
        <w:r w:rsidR="005A0326">
          <w:rPr>
            <w:noProof/>
            <w:webHidden/>
          </w:rPr>
          <w:fldChar w:fldCharType="end"/>
        </w:r>
      </w:hyperlink>
    </w:p>
    <w:p w:rsidR="005A0326" w:rsidRDefault="00C964AF" w:rsidP="005A0326">
      <w:pPr>
        <w:pStyle w:val="41"/>
        <w:tabs>
          <w:tab w:val="right" w:leader="dot" w:pos="9350"/>
        </w:tabs>
        <w:rPr>
          <w:rFonts w:asciiTheme="minorHAnsi" w:eastAsiaTheme="minorEastAsia" w:hAnsiTheme="minorHAnsi" w:cstheme="minorBidi"/>
          <w:noProof/>
          <w:sz w:val="22"/>
          <w:szCs w:val="22"/>
          <w:lang w:bidi="ar-SA"/>
        </w:rPr>
      </w:pPr>
      <w:hyperlink w:anchor="_Toc461122121" w:history="1">
        <w:r w:rsidR="005A0326" w:rsidRPr="0099243F">
          <w:rPr>
            <w:rStyle w:val="af0"/>
            <w:rFonts w:hint="eastAsia"/>
            <w:noProof/>
            <w:rtl/>
          </w:rPr>
          <w:t>نفوذ</w:t>
        </w:r>
        <w:r w:rsidR="005A0326" w:rsidRPr="0099243F">
          <w:rPr>
            <w:rStyle w:val="af0"/>
            <w:noProof/>
            <w:rtl/>
          </w:rPr>
          <w:t xml:space="preserve"> </w:t>
        </w:r>
        <w:r w:rsidR="005A0326" w:rsidRPr="0099243F">
          <w:rPr>
            <w:rStyle w:val="af0"/>
            <w:rFonts w:hint="eastAsia"/>
            <w:noProof/>
            <w:rtl/>
          </w:rPr>
          <w:t>خارق‌العاده‌</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امام</w:t>
        </w:r>
        <w:r w:rsidR="005A0326" w:rsidRPr="0099243F">
          <w:rPr>
            <w:rStyle w:val="af0"/>
            <w:noProof/>
            <w:rtl/>
          </w:rPr>
          <w:t xml:space="preserve"> </w:t>
        </w:r>
        <w:r w:rsidR="005A0326" w:rsidRPr="0099243F">
          <w:rPr>
            <w:rStyle w:val="af0"/>
            <w:rFonts w:hint="eastAsia"/>
            <w:noProof/>
            <w:rtl/>
          </w:rPr>
          <w:t>هاد</w:t>
        </w:r>
        <w:r w:rsidR="005A0326" w:rsidRPr="0099243F">
          <w:rPr>
            <w:rStyle w:val="af0"/>
            <w:rFonts w:hint="cs"/>
            <w:noProof/>
            <w:rtl/>
          </w:rPr>
          <w:t>ی</w:t>
        </w:r>
        <w:r w:rsidR="005A0326" w:rsidRPr="0099243F">
          <w:rPr>
            <w:rStyle w:val="af0"/>
            <w:rFonts w:cs="ALAEM"/>
            <w:noProof/>
            <w:rtl/>
          </w:rPr>
          <w:t>7</w:t>
        </w:r>
        <w:r w:rsidR="005A0326" w:rsidRPr="0099243F">
          <w:rPr>
            <w:rStyle w:val="af0"/>
            <w:noProof/>
            <w:rtl/>
          </w:rPr>
          <w:t xml:space="preserve"> </w:t>
        </w:r>
        <w:r w:rsidR="005A0326" w:rsidRPr="0099243F">
          <w:rPr>
            <w:rStyle w:val="af0"/>
            <w:rFonts w:hint="eastAsia"/>
            <w:noProof/>
            <w:rtl/>
          </w:rPr>
          <w:t>بر</w:t>
        </w:r>
        <w:r w:rsidR="005A0326" w:rsidRPr="0099243F">
          <w:rPr>
            <w:rStyle w:val="af0"/>
            <w:noProof/>
            <w:rtl/>
          </w:rPr>
          <w:t xml:space="preserve"> </w:t>
        </w:r>
        <w:r w:rsidR="005A0326" w:rsidRPr="0099243F">
          <w:rPr>
            <w:rStyle w:val="af0"/>
            <w:rFonts w:hint="eastAsia"/>
            <w:noProof/>
            <w:rtl/>
          </w:rPr>
          <w:t>دشمنان</w:t>
        </w:r>
        <w:r w:rsidR="005A0326" w:rsidRPr="0099243F">
          <w:rPr>
            <w:rStyle w:val="af0"/>
            <w:noProof/>
            <w:rtl/>
          </w:rPr>
          <w:t xml:space="preserve"> </w:t>
        </w:r>
        <w:r w:rsidR="005A0326" w:rsidRPr="0099243F">
          <w:rPr>
            <w:rStyle w:val="af0"/>
            <w:rFonts w:hint="eastAsia"/>
            <w:noProof/>
            <w:rtl/>
          </w:rPr>
          <w:t>اهل‌ب</w:t>
        </w:r>
        <w:r w:rsidR="005A0326" w:rsidRPr="0099243F">
          <w:rPr>
            <w:rStyle w:val="af0"/>
            <w:rFonts w:hint="cs"/>
            <w:noProof/>
            <w:rtl/>
          </w:rPr>
          <w:t>ی</w:t>
        </w:r>
        <w:r w:rsidR="005A0326" w:rsidRPr="0099243F">
          <w:rPr>
            <w:rStyle w:val="af0"/>
            <w:rFonts w:hint="eastAsia"/>
            <w:noProof/>
            <w:rtl/>
          </w:rPr>
          <w:t>ت</w:t>
        </w:r>
        <w:r w:rsidR="005A0326" w:rsidRPr="0099243F">
          <w:rPr>
            <w:rStyle w:val="af0"/>
            <w:rFonts w:cs="ALAEM"/>
            <w:noProof/>
            <w:rtl/>
          </w:rPr>
          <w:t>:</w:t>
        </w:r>
        <w:r w:rsidR="005A0326">
          <w:rPr>
            <w:noProof/>
            <w:webHidden/>
          </w:rPr>
          <w:tab/>
        </w:r>
        <w:r w:rsidR="005A0326">
          <w:rPr>
            <w:noProof/>
            <w:webHidden/>
          </w:rPr>
          <w:fldChar w:fldCharType="begin"/>
        </w:r>
        <w:r w:rsidR="005A0326">
          <w:rPr>
            <w:noProof/>
            <w:webHidden/>
          </w:rPr>
          <w:instrText xml:space="preserve"> PAGEREF _Toc461122121 \h </w:instrText>
        </w:r>
        <w:r w:rsidR="005A0326">
          <w:rPr>
            <w:noProof/>
            <w:webHidden/>
          </w:rPr>
        </w:r>
        <w:r w:rsidR="005A0326">
          <w:rPr>
            <w:noProof/>
            <w:webHidden/>
          </w:rPr>
          <w:fldChar w:fldCharType="separate"/>
        </w:r>
        <w:r w:rsidR="005A0326">
          <w:rPr>
            <w:noProof/>
            <w:webHidden/>
          </w:rPr>
          <w:t>7</w:t>
        </w:r>
        <w:r w:rsidR="005A0326">
          <w:rPr>
            <w:noProof/>
            <w:webHidden/>
          </w:rPr>
          <w:fldChar w:fldCharType="end"/>
        </w:r>
      </w:hyperlink>
    </w:p>
    <w:p w:rsidR="005A0326" w:rsidRDefault="00C964AF" w:rsidP="005A0326">
      <w:pPr>
        <w:pStyle w:val="41"/>
        <w:tabs>
          <w:tab w:val="right" w:leader="dot" w:pos="9350"/>
        </w:tabs>
        <w:rPr>
          <w:rFonts w:asciiTheme="minorHAnsi" w:eastAsiaTheme="minorEastAsia" w:hAnsiTheme="minorHAnsi" w:cstheme="minorBidi"/>
          <w:noProof/>
          <w:sz w:val="22"/>
          <w:szCs w:val="22"/>
          <w:lang w:bidi="ar-SA"/>
        </w:rPr>
      </w:pPr>
      <w:hyperlink w:anchor="_Toc461122122" w:history="1">
        <w:r w:rsidR="005A0326" w:rsidRPr="0099243F">
          <w:rPr>
            <w:rStyle w:val="af0"/>
            <w:rFonts w:hint="eastAsia"/>
            <w:noProof/>
            <w:rtl/>
          </w:rPr>
          <w:t>ز</w:t>
        </w:r>
        <w:r w:rsidR="005A0326" w:rsidRPr="0099243F">
          <w:rPr>
            <w:rStyle w:val="af0"/>
            <w:rFonts w:hint="cs"/>
            <w:noProof/>
            <w:rtl/>
          </w:rPr>
          <w:t>ی</w:t>
        </w:r>
        <w:r w:rsidR="005A0326" w:rsidRPr="0099243F">
          <w:rPr>
            <w:rStyle w:val="af0"/>
            <w:rFonts w:hint="eastAsia"/>
            <w:noProof/>
            <w:rtl/>
          </w:rPr>
          <w:t>ارت</w:t>
        </w:r>
        <w:r w:rsidR="005A0326" w:rsidRPr="0099243F">
          <w:rPr>
            <w:rStyle w:val="af0"/>
            <w:noProof/>
            <w:rtl/>
          </w:rPr>
          <w:t xml:space="preserve"> </w:t>
        </w:r>
        <w:r w:rsidR="005A0326" w:rsidRPr="0099243F">
          <w:rPr>
            <w:rStyle w:val="af0"/>
            <w:rFonts w:hint="eastAsia"/>
            <w:noProof/>
            <w:rtl/>
          </w:rPr>
          <w:t>جامعه‌</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کب</w:t>
        </w:r>
        <w:r w:rsidR="005A0326" w:rsidRPr="0099243F">
          <w:rPr>
            <w:rStyle w:val="af0"/>
            <w:rFonts w:hint="cs"/>
            <w:noProof/>
            <w:rtl/>
          </w:rPr>
          <w:t>ی</w:t>
        </w:r>
        <w:r w:rsidR="005A0326" w:rsidRPr="0099243F">
          <w:rPr>
            <w:rStyle w:val="af0"/>
            <w:rFonts w:hint="eastAsia"/>
            <w:noProof/>
            <w:rtl/>
          </w:rPr>
          <w:t>ره،</w:t>
        </w:r>
        <w:r w:rsidR="005A0326" w:rsidRPr="0099243F">
          <w:rPr>
            <w:rStyle w:val="af0"/>
            <w:noProof/>
            <w:rtl/>
          </w:rPr>
          <w:t xml:space="preserve"> </w:t>
        </w:r>
        <w:r w:rsidR="005A0326" w:rsidRPr="0099243F">
          <w:rPr>
            <w:rStyle w:val="af0"/>
            <w:rFonts w:hint="eastAsia"/>
            <w:noProof/>
            <w:rtl/>
          </w:rPr>
          <w:t>م</w:t>
        </w:r>
        <w:r w:rsidR="005A0326" w:rsidRPr="0099243F">
          <w:rPr>
            <w:rStyle w:val="af0"/>
            <w:rFonts w:hint="cs"/>
            <w:noProof/>
            <w:rtl/>
          </w:rPr>
          <w:t>ی</w:t>
        </w:r>
        <w:r w:rsidR="005A0326" w:rsidRPr="0099243F">
          <w:rPr>
            <w:rStyle w:val="af0"/>
            <w:rFonts w:hint="eastAsia"/>
            <w:noProof/>
            <w:rtl/>
          </w:rPr>
          <w:t>راث</w:t>
        </w:r>
        <w:r w:rsidR="005A0326" w:rsidRPr="0099243F">
          <w:rPr>
            <w:rStyle w:val="af0"/>
            <w:noProof/>
            <w:rtl/>
          </w:rPr>
          <w:t xml:space="preserve"> </w:t>
        </w:r>
        <w:r w:rsidR="005A0326" w:rsidRPr="0099243F">
          <w:rPr>
            <w:rStyle w:val="af0"/>
            <w:rFonts w:hint="eastAsia"/>
            <w:noProof/>
            <w:rtl/>
          </w:rPr>
          <w:t>عظ</w:t>
        </w:r>
        <w:r w:rsidR="005A0326" w:rsidRPr="0099243F">
          <w:rPr>
            <w:rStyle w:val="af0"/>
            <w:rFonts w:hint="cs"/>
            <w:noProof/>
            <w:rtl/>
          </w:rPr>
          <w:t>ی</w:t>
        </w:r>
        <w:r w:rsidR="005A0326" w:rsidRPr="0099243F">
          <w:rPr>
            <w:rStyle w:val="af0"/>
            <w:rFonts w:hint="eastAsia"/>
            <w:noProof/>
            <w:rtl/>
          </w:rPr>
          <w:t>م</w:t>
        </w:r>
        <w:r w:rsidR="005A0326" w:rsidRPr="0099243F">
          <w:rPr>
            <w:rStyle w:val="af0"/>
            <w:noProof/>
            <w:rtl/>
          </w:rPr>
          <w:t xml:space="preserve"> </w:t>
        </w:r>
        <w:r w:rsidR="005A0326" w:rsidRPr="0099243F">
          <w:rPr>
            <w:rStyle w:val="af0"/>
            <w:rFonts w:hint="eastAsia"/>
            <w:noProof/>
            <w:rtl/>
          </w:rPr>
          <w:t>امام</w:t>
        </w:r>
        <w:r w:rsidR="005A0326" w:rsidRPr="0099243F">
          <w:rPr>
            <w:rStyle w:val="af0"/>
            <w:noProof/>
            <w:rtl/>
          </w:rPr>
          <w:t xml:space="preserve"> </w:t>
        </w:r>
        <w:r w:rsidR="005A0326" w:rsidRPr="0099243F">
          <w:rPr>
            <w:rStyle w:val="af0"/>
            <w:rFonts w:hint="eastAsia"/>
            <w:noProof/>
            <w:rtl/>
          </w:rPr>
          <w:t>هاد</w:t>
        </w:r>
        <w:r w:rsidR="005A0326" w:rsidRPr="0099243F">
          <w:rPr>
            <w:rStyle w:val="af0"/>
            <w:rFonts w:hint="cs"/>
            <w:noProof/>
            <w:rtl/>
          </w:rPr>
          <w:t>ی</w:t>
        </w:r>
        <w:r w:rsidR="005A0326" w:rsidRPr="0099243F">
          <w:rPr>
            <w:rStyle w:val="af0"/>
            <w:rFonts w:cs="ALAEM"/>
            <w:noProof/>
            <w:rtl/>
          </w:rPr>
          <w:t>7</w:t>
        </w:r>
        <w:r w:rsidR="005A0326">
          <w:rPr>
            <w:noProof/>
            <w:webHidden/>
          </w:rPr>
          <w:tab/>
        </w:r>
        <w:r w:rsidR="005A0326">
          <w:rPr>
            <w:noProof/>
            <w:webHidden/>
          </w:rPr>
          <w:fldChar w:fldCharType="begin"/>
        </w:r>
        <w:r w:rsidR="005A0326">
          <w:rPr>
            <w:noProof/>
            <w:webHidden/>
          </w:rPr>
          <w:instrText xml:space="preserve"> PAGEREF _Toc461122122 \h </w:instrText>
        </w:r>
        <w:r w:rsidR="005A0326">
          <w:rPr>
            <w:noProof/>
            <w:webHidden/>
          </w:rPr>
        </w:r>
        <w:r w:rsidR="005A0326">
          <w:rPr>
            <w:noProof/>
            <w:webHidden/>
          </w:rPr>
          <w:fldChar w:fldCharType="separate"/>
        </w:r>
        <w:r w:rsidR="005A0326">
          <w:rPr>
            <w:noProof/>
            <w:webHidden/>
          </w:rPr>
          <w:t>8</w:t>
        </w:r>
        <w:r w:rsidR="005A0326">
          <w:rPr>
            <w:noProof/>
            <w:webHidden/>
          </w:rPr>
          <w:fldChar w:fldCharType="end"/>
        </w:r>
      </w:hyperlink>
    </w:p>
    <w:p w:rsidR="005A0326" w:rsidRDefault="00C964AF" w:rsidP="005A0326">
      <w:pPr>
        <w:pStyle w:val="11"/>
        <w:tabs>
          <w:tab w:val="right" w:leader="dot" w:pos="9350"/>
        </w:tabs>
        <w:rPr>
          <w:rFonts w:asciiTheme="minorHAnsi" w:eastAsiaTheme="minorEastAsia" w:hAnsiTheme="minorHAnsi" w:cstheme="minorBidi"/>
          <w:noProof/>
          <w:sz w:val="22"/>
          <w:szCs w:val="22"/>
          <w:lang w:bidi="ar-SA"/>
        </w:rPr>
      </w:pPr>
      <w:hyperlink w:anchor="_Toc461122123" w:history="1">
        <w:r w:rsidR="005A0326" w:rsidRPr="0099243F">
          <w:rPr>
            <w:rStyle w:val="af0"/>
            <w:rFonts w:eastAsia="2  Lotus" w:hint="eastAsia"/>
            <w:bCs/>
            <w:noProof/>
            <w:rtl/>
          </w:rPr>
          <w:t>خطبه‌</w:t>
        </w:r>
        <w:r w:rsidR="005A0326" w:rsidRPr="0099243F">
          <w:rPr>
            <w:rStyle w:val="af0"/>
            <w:rFonts w:eastAsia="2  Lotus" w:hint="cs"/>
            <w:bCs/>
            <w:noProof/>
            <w:rtl/>
          </w:rPr>
          <w:t>ی</w:t>
        </w:r>
        <w:r w:rsidR="005A0326" w:rsidRPr="0099243F">
          <w:rPr>
            <w:rStyle w:val="af0"/>
            <w:rFonts w:eastAsia="2  Lotus"/>
            <w:bCs/>
            <w:noProof/>
            <w:rtl/>
          </w:rPr>
          <w:t xml:space="preserve"> </w:t>
        </w:r>
        <w:r w:rsidR="005A0326" w:rsidRPr="0099243F">
          <w:rPr>
            <w:rStyle w:val="af0"/>
            <w:rFonts w:eastAsia="2  Lotus" w:hint="eastAsia"/>
            <w:bCs/>
            <w:noProof/>
            <w:rtl/>
          </w:rPr>
          <w:t>دوم</w:t>
        </w:r>
        <w:r w:rsidR="005A0326">
          <w:rPr>
            <w:noProof/>
            <w:webHidden/>
          </w:rPr>
          <w:tab/>
        </w:r>
        <w:r w:rsidR="005A0326">
          <w:rPr>
            <w:noProof/>
            <w:webHidden/>
          </w:rPr>
          <w:fldChar w:fldCharType="begin"/>
        </w:r>
        <w:r w:rsidR="005A0326">
          <w:rPr>
            <w:noProof/>
            <w:webHidden/>
          </w:rPr>
          <w:instrText xml:space="preserve"> PAGEREF _Toc461122123 \h </w:instrText>
        </w:r>
        <w:r w:rsidR="005A0326">
          <w:rPr>
            <w:noProof/>
            <w:webHidden/>
          </w:rPr>
        </w:r>
        <w:r w:rsidR="005A0326">
          <w:rPr>
            <w:noProof/>
            <w:webHidden/>
          </w:rPr>
          <w:fldChar w:fldCharType="separate"/>
        </w:r>
        <w:r w:rsidR="005A0326">
          <w:rPr>
            <w:noProof/>
            <w:webHidden/>
          </w:rPr>
          <w:t>10</w:t>
        </w:r>
        <w:r w:rsidR="005A0326">
          <w:rPr>
            <w:noProof/>
            <w:webHidden/>
          </w:rPr>
          <w:fldChar w:fldCharType="end"/>
        </w:r>
      </w:hyperlink>
    </w:p>
    <w:p w:rsidR="005A0326" w:rsidRDefault="00C964AF" w:rsidP="005A0326">
      <w:pPr>
        <w:pStyle w:val="21"/>
        <w:tabs>
          <w:tab w:val="right" w:leader="dot" w:pos="9350"/>
        </w:tabs>
        <w:rPr>
          <w:rFonts w:asciiTheme="minorHAnsi" w:eastAsiaTheme="minorEastAsia" w:hAnsiTheme="minorHAnsi" w:cstheme="minorBidi"/>
          <w:noProof/>
          <w:sz w:val="22"/>
          <w:szCs w:val="22"/>
          <w:lang w:bidi="ar-SA"/>
        </w:rPr>
      </w:pPr>
      <w:hyperlink w:anchor="_Toc461122124" w:history="1">
        <w:r w:rsidR="005A0326" w:rsidRPr="0099243F">
          <w:rPr>
            <w:rStyle w:val="af0"/>
            <w:rFonts w:hint="eastAsia"/>
            <w:noProof/>
            <w:rtl/>
          </w:rPr>
          <w:t>شهادت</w:t>
        </w:r>
        <w:r w:rsidR="005A0326" w:rsidRPr="0099243F">
          <w:rPr>
            <w:rStyle w:val="af0"/>
            <w:noProof/>
            <w:rtl/>
          </w:rPr>
          <w:t xml:space="preserve"> </w:t>
        </w:r>
        <w:r w:rsidR="005A0326" w:rsidRPr="0099243F">
          <w:rPr>
            <w:rStyle w:val="af0"/>
            <w:rFonts w:hint="eastAsia"/>
            <w:noProof/>
            <w:rtl/>
          </w:rPr>
          <w:t>امام</w:t>
        </w:r>
        <w:r w:rsidR="005A0326" w:rsidRPr="0099243F">
          <w:rPr>
            <w:rStyle w:val="af0"/>
            <w:noProof/>
            <w:rtl/>
          </w:rPr>
          <w:t xml:space="preserve"> </w:t>
        </w:r>
        <w:r w:rsidR="005A0326" w:rsidRPr="0099243F">
          <w:rPr>
            <w:rStyle w:val="af0"/>
            <w:rFonts w:hint="eastAsia"/>
            <w:noProof/>
            <w:rtl/>
          </w:rPr>
          <w:t>هاد</w:t>
        </w:r>
        <w:r w:rsidR="005A0326" w:rsidRPr="0099243F">
          <w:rPr>
            <w:rStyle w:val="af0"/>
            <w:rFonts w:hint="cs"/>
            <w:noProof/>
            <w:rtl/>
          </w:rPr>
          <w:t>ی</w:t>
        </w:r>
        <w:r w:rsidR="005A0326" w:rsidRPr="0099243F">
          <w:rPr>
            <w:rStyle w:val="af0"/>
            <w:rFonts w:cs="ALAEM"/>
            <w:noProof/>
            <w:rtl/>
          </w:rPr>
          <w:t>7</w:t>
        </w:r>
        <w:r w:rsidR="005A0326">
          <w:rPr>
            <w:noProof/>
            <w:webHidden/>
          </w:rPr>
          <w:tab/>
        </w:r>
        <w:r w:rsidR="005A0326">
          <w:rPr>
            <w:noProof/>
            <w:webHidden/>
          </w:rPr>
          <w:fldChar w:fldCharType="begin"/>
        </w:r>
        <w:r w:rsidR="005A0326">
          <w:rPr>
            <w:noProof/>
            <w:webHidden/>
          </w:rPr>
          <w:instrText xml:space="preserve"> PAGEREF _Toc461122124 \h </w:instrText>
        </w:r>
        <w:r w:rsidR="005A0326">
          <w:rPr>
            <w:noProof/>
            <w:webHidden/>
          </w:rPr>
        </w:r>
        <w:r w:rsidR="005A0326">
          <w:rPr>
            <w:noProof/>
            <w:webHidden/>
          </w:rPr>
          <w:fldChar w:fldCharType="separate"/>
        </w:r>
        <w:r w:rsidR="005A0326">
          <w:rPr>
            <w:noProof/>
            <w:webHidden/>
          </w:rPr>
          <w:t>10</w:t>
        </w:r>
        <w:r w:rsidR="005A0326">
          <w:rPr>
            <w:noProof/>
            <w:webHidden/>
          </w:rPr>
          <w:fldChar w:fldCharType="end"/>
        </w:r>
      </w:hyperlink>
    </w:p>
    <w:p w:rsidR="005A0326" w:rsidRDefault="00C964AF" w:rsidP="005A0326">
      <w:pPr>
        <w:pStyle w:val="21"/>
        <w:tabs>
          <w:tab w:val="right" w:leader="dot" w:pos="9350"/>
        </w:tabs>
        <w:rPr>
          <w:rFonts w:asciiTheme="minorHAnsi" w:eastAsiaTheme="minorEastAsia" w:hAnsiTheme="minorHAnsi" w:cstheme="minorBidi"/>
          <w:noProof/>
          <w:sz w:val="22"/>
          <w:szCs w:val="22"/>
          <w:lang w:bidi="ar-SA"/>
        </w:rPr>
      </w:pPr>
      <w:hyperlink w:anchor="_Toc461122125" w:history="1">
        <w:r w:rsidR="005A0326" w:rsidRPr="0099243F">
          <w:rPr>
            <w:rStyle w:val="af0"/>
            <w:rFonts w:hint="eastAsia"/>
            <w:noProof/>
            <w:rtl/>
          </w:rPr>
          <w:t>آمادگ</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برا</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استفاده‌</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ب</w:t>
        </w:r>
        <w:r w:rsidR="005A0326" w:rsidRPr="0099243F">
          <w:rPr>
            <w:rStyle w:val="af0"/>
            <w:rFonts w:hint="cs"/>
            <w:noProof/>
            <w:rtl/>
          </w:rPr>
          <w:t>ی</w:t>
        </w:r>
        <w:r w:rsidR="005A0326" w:rsidRPr="0099243F">
          <w:rPr>
            <w:rStyle w:val="af0"/>
            <w:rFonts w:hint="eastAsia"/>
            <w:noProof/>
            <w:rtl/>
          </w:rPr>
          <w:t>شتر</w:t>
        </w:r>
        <w:r w:rsidR="005A0326" w:rsidRPr="0099243F">
          <w:rPr>
            <w:rStyle w:val="af0"/>
            <w:noProof/>
            <w:rtl/>
          </w:rPr>
          <w:t xml:space="preserve"> </w:t>
        </w:r>
        <w:r w:rsidR="005A0326" w:rsidRPr="0099243F">
          <w:rPr>
            <w:rStyle w:val="af0"/>
            <w:rFonts w:hint="eastAsia"/>
            <w:noProof/>
            <w:rtl/>
          </w:rPr>
          <w:t>از</w:t>
        </w:r>
        <w:r w:rsidR="005A0326" w:rsidRPr="0099243F">
          <w:rPr>
            <w:rStyle w:val="af0"/>
            <w:noProof/>
            <w:rtl/>
          </w:rPr>
          <w:t xml:space="preserve"> </w:t>
        </w:r>
        <w:r w:rsidR="005A0326" w:rsidRPr="0099243F">
          <w:rPr>
            <w:rStyle w:val="af0"/>
            <w:rFonts w:hint="eastAsia"/>
            <w:noProof/>
            <w:rtl/>
          </w:rPr>
          <w:t>ماه‌ها</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رجب،</w:t>
        </w:r>
        <w:r w:rsidR="005A0326" w:rsidRPr="0099243F">
          <w:rPr>
            <w:rStyle w:val="af0"/>
            <w:noProof/>
            <w:rtl/>
          </w:rPr>
          <w:t xml:space="preserve"> </w:t>
        </w:r>
        <w:r w:rsidR="005A0326" w:rsidRPr="0099243F">
          <w:rPr>
            <w:rStyle w:val="af0"/>
            <w:rFonts w:hint="eastAsia"/>
            <w:noProof/>
            <w:rtl/>
          </w:rPr>
          <w:t>شعبان</w:t>
        </w:r>
        <w:r w:rsidR="005A0326" w:rsidRPr="0099243F">
          <w:rPr>
            <w:rStyle w:val="af0"/>
            <w:noProof/>
            <w:rtl/>
          </w:rPr>
          <w:t xml:space="preserve"> </w:t>
        </w:r>
        <w:r w:rsidR="005A0326" w:rsidRPr="0099243F">
          <w:rPr>
            <w:rStyle w:val="af0"/>
            <w:rFonts w:hint="eastAsia"/>
            <w:noProof/>
            <w:rtl/>
          </w:rPr>
          <w:t>و</w:t>
        </w:r>
        <w:r w:rsidR="005A0326" w:rsidRPr="0099243F">
          <w:rPr>
            <w:rStyle w:val="af0"/>
            <w:noProof/>
            <w:rtl/>
          </w:rPr>
          <w:t xml:space="preserve"> </w:t>
        </w:r>
        <w:r w:rsidR="005A0326" w:rsidRPr="0099243F">
          <w:rPr>
            <w:rStyle w:val="af0"/>
            <w:rFonts w:hint="eastAsia"/>
            <w:noProof/>
            <w:rtl/>
          </w:rPr>
          <w:t>رمضان</w:t>
        </w:r>
        <w:r w:rsidR="005A0326">
          <w:rPr>
            <w:noProof/>
            <w:webHidden/>
          </w:rPr>
          <w:tab/>
        </w:r>
        <w:r w:rsidR="005A0326">
          <w:rPr>
            <w:noProof/>
            <w:webHidden/>
          </w:rPr>
          <w:fldChar w:fldCharType="begin"/>
        </w:r>
        <w:r w:rsidR="005A0326">
          <w:rPr>
            <w:noProof/>
            <w:webHidden/>
          </w:rPr>
          <w:instrText xml:space="preserve"> PAGEREF _Toc461122125 \h </w:instrText>
        </w:r>
        <w:r w:rsidR="005A0326">
          <w:rPr>
            <w:noProof/>
            <w:webHidden/>
          </w:rPr>
        </w:r>
        <w:r w:rsidR="005A0326">
          <w:rPr>
            <w:noProof/>
            <w:webHidden/>
          </w:rPr>
          <w:fldChar w:fldCharType="separate"/>
        </w:r>
        <w:r w:rsidR="005A0326">
          <w:rPr>
            <w:noProof/>
            <w:webHidden/>
          </w:rPr>
          <w:t>10</w:t>
        </w:r>
        <w:r w:rsidR="005A0326">
          <w:rPr>
            <w:noProof/>
            <w:webHidden/>
          </w:rPr>
          <w:fldChar w:fldCharType="end"/>
        </w:r>
      </w:hyperlink>
    </w:p>
    <w:p w:rsidR="005A0326" w:rsidRDefault="00C964AF" w:rsidP="005A0326">
      <w:pPr>
        <w:pStyle w:val="21"/>
        <w:tabs>
          <w:tab w:val="right" w:leader="dot" w:pos="9350"/>
        </w:tabs>
        <w:rPr>
          <w:rFonts w:asciiTheme="minorHAnsi" w:eastAsiaTheme="minorEastAsia" w:hAnsiTheme="minorHAnsi" w:cstheme="minorBidi"/>
          <w:noProof/>
          <w:sz w:val="22"/>
          <w:szCs w:val="22"/>
          <w:lang w:bidi="ar-SA"/>
        </w:rPr>
      </w:pPr>
      <w:hyperlink w:anchor="_Toc461122126" w:history="1">
        <w:r w:rsidR="005A0326" w:rsidRPr="0099243F">
          <w:rPr>
            <w:rStyle w:val="af0"/>
            <w:rFonts w:hint="eastAsia"/>
            <w:noProof/>
            <w:rtl/>
          </w:rPr>
          <w:t>اتفاقات</w:t>
        </w:r>
        <w:r w:rsidR="005A0326" w:rsidRPr="0099243F">
          <w:rPr>
            <w:rStyle w:val="af0"/>
            <w:noProof/>
            <w:rtl/>
          </w:rPr>
          <w:t xml:space="preserve"> </w:t>
        </w:r>
        <w:r w:rsidR="005A0326" w:rsidRPr="0099243F">
          <w:rPr>
            <w:rStyle w:val="af0"/>
            <w:rFonts w:hint="eastAsia"/>
            <w:noProof/>
            <w:rtl/>
          </w:rPr>
          <w:t>رخ</w:t>
        </w:r>
        <w:r w:rsidR="005A0326" w:rsidRPr="0099243F">
          <w:rPr>
            <w:rStyle w:val="af0"/>
            <w:noProof/>
            <w:rtl/>
          </w:rPr>
          <w:t xml:space="preserve"> </w:t>
        </w:r>
        <w:r w:rsidR="005A0326" w:rsidRPr="0099243F">
          <w:rPr>
            <w:rStyle w:val="af0"/>
            <w:rFonts w:hint="eastAsia"/>
            <w:noProof/>
            <w:rtl/>
          </w:rPr>
          <w:t>داده</w:t>
        </w:r>
        <w:r w:rsidR="005A0326" w:rsidRPr="0099243F">
          <w:rPr>
            <w:rStyle w:val="af0"/>
            <w:noProof/>
            <w:rtl/>
          </w:rPr>
          <w:t xml:space="preserve"> </w:t>
        </w:r>
        <w:r w:rsidR="005A0326" w:rsidRPr="0099243F">
          <w:rPr>
            <w:rStyle w:val="af0"/>
            <w:rFonts w:hint="eastAsia"/>
            <w:noProof/>
            <w:rtl/>
          </w:rPr>
          <w:t>در</w:t>
        </w:r>
        <w:r w:rsidR="005A0326" w:rsidRPr="0099243F">
          <w:rPr>
            <w:rStyle w:val="af0"/>
            <w:noProof/>
            <w:rtl/>
          </w:rPr>
          <w:t xml:space="preserve"> </w:t>
        </w:r>
        <w:r w:rsidR="005A0326" w:rsidRPr="0099243F">
          <w:rPr>
            <w:rStyle w:val="af0"/>
            <w:rFonts w:hint="eastAsia"/>
            <w:noProof/>
            <w:rtl/>
          </w:rPr>
          <w:t>عراق</w:t>
        </w:r>
        <w:r w:rsidR="005A0326" w:rsidRPr="0099243F">
          <w:rPr>
            <w:rStyle w:val="af0"/>
            <w:noProof/>
            <w:rtl/>
          </w:rPr>
          <w:t xml:space="preserve"> </w:t>
        </w:r>
        <w:r w:rsidR="005A0326" w:rsidRPr="0099243F">
          <w:rPr>
            <w:rStyle w:val="af0"/>
            <w:rFonts w:hint="eastAsia"/>
            <w:noProof/>
            <w:rtl/>
          </w:rPr>
          <w:t>و</w:t>
        </w:r>
        <w:r w:rsidR="005A0326" w:rsidRPr="0099243F">
          <w:rPr>
            <w:rStyle w:val="af0"/>
            <w:noProof/>
            <w:rtl/>
          </w:rPr>
          <w:t xml:space="preserve"> </w:t>
        </w:r>
        <w:r w:rsidR="005A0326" w:rsidRPr="0099243F">
          <w:rPr>
            <w:rStyle w:val="af0"/>
            <w:rFonts w:hint="eastAsia"/>
            <w:noProof/>
            <w:rtl/>
          </w:rPr>
          <w:t>نجف</w:t>
        </w:r>
        <w:r w:rsidR="005A0326" w:rsidRPr="0099243F">
          <w:rPr>
            <w:rStyle w:val="af0"/>
            <w:noProof/>
            <w:rtl/>
          </w:rPr>
          <w:t xml:space="preserve"> </w:t>
        </w:r>
        <w:r w:rsidR="005A0326" w:rsidRPr="0099243F">
          <w:rPr>
            <w:rStyle w:val="af0"/>
            <w:rFonts w:hint="eastAsia"/>
            <w:noProof/>
            <w:rtl/>
          </w:rPr>
          <w:t>اشرف</w:t>
        </w:r>
        <w:r w:rsidR="005A0326">
          <w:rPr>
            <w:noProof/>
            <w:webHidden/>
          </w:rPr>
          <w:tab/>
        </w:r>
        <w:r w:rsidR="005A0326">
          <w:rPr>
            <w:noProof/>
            <w:webHidden/>
          </w:rPr>
          <w:fldChar w:fldCharType="begin"/>
        </w:r>
        <w:r w:rsidR="005A0326">
          <w:rPr>
            <w:noProof/>
            <w:webHidden/>
          </w:rPr>
          <w:instrText xml:space="preserve"> PAGEREF _Toc461122126 \h </w:instrText>
        </w:r>
        <w:r w:rsidR="005A0326">
          <w:rPr>
            <w:noProof/>
            <w:webHidden/>
          </w:rPr>
        </w:r>
        <w:r w:rsidR="005A0326">
          <w:rPr>
            <w:noProof/>
            <w:webHidden/>
          </w:rPr>
          <w:fldChar w:fldCharType="separate"/>
        </w:r>
        <w:r w:rsidR="005A0326">
          <w:rPr>
            <w:noProof/>
            <w:webHidden/>
          </w:rPr>
          <w:t>11</w:t>
        </w:r>
        <w:r w:rsidR="005A0326">
          <w:rPr>
            <w:noProof/>
            <w:webHidden/>
          </w:rPr>
          <w:fldChar w:fldCharType="end"/>
        </w:r>
      </w:hyperlink>
    </w:p>
    <w:p w:rsidR="005A0326" w:rsidRDefault="00C964AF" w:rsidP="005A0326">
      <w:pPr>
        <w:pStyle w:val="31"/>
        <w:tabs>
          <w:tab w:val="right" w:leader="dot" w:pos="9350"/>
        </w:tabs>
        <w:rPr>
          <w:rFonts w:asciiTheme="minorHAnsi" w:eastAsiaTheme="minorEastAsia" w:hAnsiTheme="minorHAnsi" w:cstheme="minorBidi"/>
          <w:noProof/>
          <w:sz w:val="22"/>
          <w:szCs w:val="22"/>
          <w:lang w:bidi="ar-SA"/>
        </w:rPr>
      </w:pPr>
      <w:hyperlink w:anchor="_Toc461122127" w:history="1">
        <w:r w:rsidR="005A0326" w:rsidRPr="0099243F">
          <w:rPr>
            <w:rStyle w:val="af0"/>
            <w:rFonts w:hint="eastAsia"/>
            <w:noProof/>
            <w:rtl/>
          </w:rPr>
          <w:t>مقاومت‌ها</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پ</w:t>
        </w:r>
        <w:r w:rsidR="005A0326" w:rsidRPr="0099243F">
          <w:rPr>
            <w:rStyle w:val="af0"/>
            <w:rFonts w:hint="cs"/>
            <w:noProof/>
            <w:rtl/>
          </w:rPr>
          <w:t>ی</w:t>
        </w:r>
        <w:r w:rsidR="005A0326" w:rsidRPr="0099243F">
          <w:rPr>
            <w:rStyle w:val="af0"/>
            <w:rFonts w:hint="eastAsia"/>
            <w:noProof/>
            <w:rtl/>
          </w:rPr>
          <w:t>ش</w:t>
        </w:r>
        <w:r w:rsidR="009F1454">
          <w:rPr>
            <w:rStyle w:val="af0"/>
            <w:rFonts w:hint="cs"/>
            <w:noProof/>
            <w:rtl/>
          </w:rPr>
          <w:t>‌</w:t>
        </w:r>
        <w:r w:rsidR="005A0326" w:rsidRPr="0099243F">
          <w:rPr>
            <w:rStyle w:val="af0"/>
            <w:rFonts w:hint="eastAsia"/>
            <w:noProof/>
            <w:rtl/>
          </w:rPr>
          <w:t>ب</w:t>
        </w:r>
        <w:r w:rsidR="005A0326" w:rsidRPr="0099243F">
          <w:rPr>
            <w:rStyle w:val="af0"/>
            <w:rFonts w:hint="cs"/>
            <w:noProof/>
            <w:rtl/>
          </w:rPr>
          <w:t>ی</w:t>
        </w:r>
        <w:r w:rsidR="005A0326" w:rsidRPr="0099243F">
          <w:rPr>
            <w:rStyle w:val="af0"/>
            <w:rFonts w:hint="eastAsia"/>
            <w:noProof/>
            <w:rtl/>
          </w:rPr>
          <w:t>ن</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نشده‌</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آمر</w:t>
        </w:r>
        <w:r w:rsidR="005A0326" w:rsidRPr="0099243F">
          <w:rPr>
            <w:rStyle w:val="af0"/>
            <w:rFonts w:hint="cs"/>
            <w:noProof/>
            <w:rtl/>
          </w:rPr>
          <w:t>ی</w:t>
        </w:r>
        <w:r w:rsidR="005A0326" w:rsidRPr="0099243F">
          <w:rPr>
            <w:rStyle w:val="af0"/>
            <w:rFonts w:hint="eastAsia"/>
            <w:noProof/>
            <w:rtl/>
          </w:rPr>
          <w:t>کا</w:t>
        </w:r>
        <w:r w:rsidR="005A0326" w:rsidRPr="0099243F">
          <w:rPr>
            <w:rStyle w:val="af0"/>
            <w:rFonts w:hint="cs"/>
            <w:noProof/>
            <w:rtl/>
          </w:rPr>
          <w:t>یی‌</w:t>
        </w:r>
        <w:r w:rsidR="005A0326" w:rsidRPr="0099243F">
          <w:rPr>
            <w:rStyle w:val="af0"/>
            <w:rFonts w:hint="eastAsia"/>
            <w:noProof/>
            <w:rtl/>
          </w:rPr>
          <w:t>ها</w:t>
        </w:r>
        <w:r w:rsidR="005A0326" w:rsidRPr="0099243F">
          <w:rPr>
            <w:rStyle w:val="af0"/>
            <w:noProof/>
            <w:rtl/>
          </w:rPr>
          <w:t xml:space="preserve"> </w:t>
        </w:r>
        <w:r w:rsidR="005A0326" w:rsidRPr="0099243F">
          <w:rPr>
            <w:rStyle w:val="af0"/>
            <w:rFonts w:hint="eastAsia"/>
            <w:noProof/>
            <w:rtl/>
          </w:rPr>
          <w:t>توسط</w:t>
        </w:r>
        <w:r w:rsidR="005A0326" w:rsidRPr="0099243F">
          <w:rPr>
            <w:rStyle w:val="af0"/>
            <w:noProof/>
            <w:rtl/>
          </w:rPr>
          <w:t xml:space="preserve"> </w:t>
        </w:r>
        <w:r w:rsidR="005A0326" w:rsidRPr="0099243F">
          <w:rPr>
            <w:rStyle w:val="af0"/>
            <w:rFonts w:hint="eastAsia"/>
            <w:noProof/>
            <w:rtl/>
          </w:rPr>
          <w:t>مردم</w:t>
        </w:r>
        <w:r w:rsidR="005A0326" w:rsidRPr="0099243F">
          <w:rPr>
            <w:rStyle w:val="af0"/>
            <w:noProof/>
            <w:rtl/>
          </w:rPr>
          <w:t xml:space="preserve"> </w:t>
        </w:r>
        <w:r w:rsidR="005A0326" w:rsidRPr="0099243F">
          <w:rPr>
            <w:rStyle w:val="af0"/>
            <w:rFonts w:hint="eastAsia"/>
            <w:noProof/>
            <w:rtl/>
          </w:rPr>
          <w:t>عراق</w:t>
        </w:r>
        <w:r w:rsidR="005A0326">
          <w:rPr>
            <w:noProof/>
            <w:webHidden/>
          </w:rPr>
          <w:tab/>
        </w:r>
        <w:r w:rsidR="005A0326">
          <w:rPr>
            <w:noProof/>
            <w:webHidden/>
          </w:rPr>
          <w:fldChar w:fldCharType="begin"/>
        </w:r>
        <w:r w:rsidR="005A0326">
          <w:rPr>
            <w:noProof/>
            <w:webHidden/>
          </w:rPr>
          <w:instrText xml:space="preserve"> PAGEREF _Toc461122127 \h </w:instrText>
        </w:r>
        <w:r w:rsidR="005A0326">
          <w:rPr>
            <w:noProof/>
            <w:webHidden/>
          </w:rPr>
        </w:r>
        <w:r w:rsidR="005A0326">
          <w:rPr>
            <w:noProof/>
            <w:webHidden/>
          </w:rPr>
          <w:fldChar w:fldCharType="separate"/>
        </w:r>
        <w:r w:rsidR="005A0326">
          <w:rPr>
            <w:noProof/>
            <w:webHidden/>
          </w:rPr>
          <w:t>11</w:t>
        </w:r>
        <w:r w:rsidR="005A0326">
          <w:rPr>
            <w:noProof/>
            <w:webHidden/>
          </w:rPr>
          <w:fldChar w:fldCharType="end"/>
        </w:r>
      </w:hyperlink>
    </w:p>
    <w:p w:rsidR="005A0326" w:rsidRDefault="00C964AF" w:rsidP="005A0326">
      <w:pPr>
        <w:pStyle w:val="31"/>
        <w:tabs>
          <w:tab w:val="right" w:leader="dot" w:pos="9350"/>
        </w:tabs>
        <w:rPr>
          <w:rFonts w:asciiTheme="minorHAnsi" w:eastAsiaTheme="minorEastAsia" w:hAnsiTheme="minorHAnsi" w:cstheme="minorBidi"/>
          <w:noProof/>
          <w:sz w:val="22"/>
          <w:szCs w:val="22"/>
          <w:lang w:bidi="ar-SA"/>
        </w:rPr>
      </w:pPr>
      <w:hyperlink w:anchor="_Toc461122128" w:history="1">
        <w:r w:rsidR="005A0326" w:rsidRPr="0099243F">
          <w:rPr>
            <w:rStyle w:val="af0"/>
            <w:rFonts w:hint="eastAsia"/>
            <w:noProof/>
            <w:rtl/>
          </w:rPr>
          <w:t>اشغال‌گر</w:t>
        </w:r>
        <w:r w:rsidR="005A0326" w:rsidRPr="0099243F">
          <w:rPr>
            <w:rStyle w:val="af0"/>
            <w:noProof/>
            <w:rtl/>
          </w:rPr>
          <w:t xml:space="preserve"> </w:t>
        </w:r>
        <w:r w:rsidR="005A0326" w:rsidRPr="0099243F">
          <w:rPr>
            <w:rStyle w:val="af0"/>
            <w:rFonts w:hint="eastAsia"/>
            <w:noProof/>
            <w:rtl/>
          </w:rPr>
          <w:t>دانستن</w:t>
        </w:r>
        <w:r w:rsidR="005A0326" w:rsidRPr="0099243F">
          <w:rPr>
            <w:rStyle w:val="af0"/>
            <w:noProof/>
            <w:rtl/>
          </w:rPr>
          <w:t xml:space="preserve"> </w:t>
        </w:r>
        <w:r w:rsidR="005A0326" w:rsidRPr="0099243F">
          <w:rPr>
            <w:rStyle w:val="af0"/>
            <w:rFonts w:hint="eastAsia"/>
            <w:noProof/>
            <w:rtl/>
          </w:rPr>
          <w:t>آمر</w:t>
        </w:r>
        <w:r w:rsidR="005A0326" w:rsidRPr="0099243F">
          <w:rPr>
            <w:rStyle w:val="af0"/>
            <w:rFonts w:hint="cs"/>
            <w:noProof/>
            <w:rtl/>
          </w:rPr>
          <w:t>ی</w:t>
        </w:r>
        <w:r w:rsidR="005A0326" w:rsidRPr="0099243F">
          <w:rPr>
            <w:rStyle w:val="af0"/>
            <w:rFonts w:hint="eastAsia"/>
            <w:noProof/>
            <w:rtl/>
          </w:rPr>
          <w:t>کا</w:t>
        </w:r>
        <w:r w:rsidR="005A0326" w:rsidRPr="0099243F">
          <w:rPr>
            <w:rStyle w:val="af0"/>
            <w:rFonts w:hint="cs"/>
            <w:noProof/>
            <w:rtl/>
          </w:rPr>
          <w:t>یی‌</w:t>
        </w:r>
        <w:r w:rsidR="005A0326" w:rsidRPr="0099243F">
          <w:rPr>
            <w:rStyle w:val="af0"/>
            <w:rFonts w:hint="eastAsia"/>
            <w:noProof/>
            <w:rtl/>
          </w:rPr>
          <w:t>ها</w:t>
        </w:r>
        <w:r w:rsidR="005A0326" w:rsidRPr="0099243F">
          <w:rPr>
            <w:rStyle w:val="af0"/>
            <w:noProof/>
            <w:rtl/>
          </w:rPr>
          <w:t xml:space="preserve"> </w:t>
        </w:r>
        <w:r w:rsidR="005A0326" w:rsidRPr="0099243F">
          <w:rPr>
            <w:rStyle w:val="af0"/>
            <w:rFonts w:hint="eastAsia"/>
            <w:noProof/>
            <w:rtl/>
          </w:rPr>
          <w:t>توسط</w:t>
        </w:r>
        <w:r w:rsidR="005A0326" w:rsidRPr="0099243F">
          <w:rPr>
            <w:rStyle w:val="af0"/>
            <w:noProof/>
            <w:rtl/>
          </w:rPr>
          <w:t xml:space="preserve"> </w:t>
        </w:r>
        <w:r w:rsidR="005A0326" w:rsidRPr="0099243F">
          <w:rPr>
            <w:rStyle w:val="af0"/>
            <w:rFonts w:hint="eastAsia"/>
            <w:noProof/>
            <w:rtl/>
          </w:rPr>
          <w:t>مردم</w:t>
        </w:r>
        <w:r w:rsidR="005A0326" w:rsidRPr="0099243F">
          <w:rPr>
            <w:rStyle w:val="af0"/>
            <w:noProof/>
            <w:rtl/>
          </w:rPr>
          <w:t xml:space="preserve"> </w:t>
        </w:r>
        <w:r w:rsidR="005A0326" w:rsidRPr="0099243F">
          <w:rPr>
            <w:rStyle w:val="af0"/>
            <w:rFonts w:hint="eastAsia"/>
            <w:noProof/>
            <w:rtl/>
          </w:rPr>
          <w:t>عراق</w:t>
        </w:r>
        <w:r w:rsidR="005A0326">
          <w:rPr>
            <w:noProof/>
            <w:webHidden/>
          </w:rPr>
          <w:tab/>
        </w:r>
        <w:r w:rsidR="005A0326">
          <w:rPr>
            <w:noProof/>
            <w:webHidden/>
          </w:rPr>
          <w:fldChar w:fldCharType="begin"/>
        </w:r>
        <w:r w:rsidR="005A0326">
          <w:rPr>
            <w:noProof/>
            <w:webHidden/>
          </w:rPr>
          <w:instrText xml:space="preserve"> PAGEREF _Toc461122128 \h </w:instrText>
        </w:r>
        <w:r w:rsidR="005A0326">
          <w:rPr>
            <w:noProof/>
            <w:webHidden/>
          </w:rPr>
        </w:r>
        <w:r w:rsidR="005A0326">
          <w:rPr>
            <w:noProof/>
            <w:webHidden/>
          </w:rPr>
          <w:fldChar w:fldCharType="separate"/>
        </w:r>
        <w:r w:rsidR="005A0326">
          <w:rPr>
            <w:noProof/>
            <w:webHidden/>
          </w:rPr>
          <w:t>11</w:t>
        </w:r>
        <w:r w:rsidR="005A0326">
          <w:rPr>
            <w:noProof/>
            <w:webHidden/>
          </w:rPr>
          <w:fldChar w:fldCharType="end"/>
        </w:r>
      </w:hyperlink>
    </w:p>
    <w:p w:rsidR="005A0326" w:rsidRDefault="00C964AF" w:rsidP="005A0326">
      <w:pPr>
        <w:pStyle w:val="31"/>
        <w:tabs>
          <w:tab w:val="right" w:leader="dot" w:pos="9350"/>
        </w:tabs>
        <w:rPr>
          <w:rFonts w:asciiTheme="minorHAnsi" w:eastAsiaTheme="minorEastAsia" w:hAnsiTheme="minorHAnsi" w:cstheme="minorBidi"/>
          <w:noProof/>
          <w:sz w:val="22"/>
          <w:szCs w:val="22"/>
          <w:lang w:bidi="ar-SA"/>
        </w:rPr>
      </w:pPr>
      <w:hyperlink w:anchor="_Toc461122129" w:history="1">
        <w:r w:rsidR="005A0326" w:rsidRPr="0099243F">
          <w:rPr>
            <w:rStyle w:val="af0"/>
            <w:rFonts w:hint="eastAsia"/>
            <w:noProof/>
            <w:rtl/>
          </w:rPr>
          <w:t>آمر</w:t>
        </w:r>
        <w:r w:rsidR="005A0326" w:rsidRPr="0099243F">
          <w:rPr>
            <w:rStyle w:val="af0"/>
            <w:rFonts w:hint="cs"/>
            <w:noProof/>
            <w:rtl/>
          </w:rPr>
          <w:t>ی</w:t>
        </w:r>
        <w:r w:rsidR="005A0326" w:rsidRPr="0099243F">
          <w:rPr>
            <w:rStyle w:val="af0"/>
            <w:rFonts w:hint="eastAsia"/>
            <w:noProof/>
            <w:rtl/>
          </w:rPr>
          <w:t>کا</w:t>
        </w:r>
        <w:r w:rsidR="005A0326" w:rsidRPr="0099243F">
          <w:rPr>
            <w:rStyle w:val="af0"/>
            <w:noProof/>
            <w:rtl/>
          </w:rPr>
          <w:t xml:space="preserve"> </w:t>
        </w:r>
        <w:r w:rsidR="005A0326" w:rsidRPr="0099243F">
          <w:rPr>
            <w:rStyle w:val="af0"/>
            <w:rFonts w:hint="eastAsia"/>
            <w:noProof/>
            <w:rtl/>
          </w:rPr>
          <w:t>و</w:t>
        </w:r>
        <w:r w:rsidR="005A0326" w:rsidRPr="0099243F">
          <w:rPr>
            <w:rStyle w:val="af0"/>
            <w:noProof/>
            <w:rtl/>
          </w:rPr>
          <w:t xml:space="preserve"> </w:t>
        </w:r>
        <w:r w:rsidR="005A0326" w:rsidRPr="0099243F">
          <w:rPr>
            <w:rStyle w:val="af0"/>
            <w:rFonts w:hint="eastAsia"/>
            <w:noProof/>
            <w:rtl/>
          </w:rPr>
          <w:t>ترس</w:t>
        </w:r>
        <w:r w:rsidR="005A0326" w:rsidRPr="0099243F">
          <w:rPr>
            <w:rStyle w:val="af0"/>
            <w:noProof/>
            <w:rtl/>
          </w:rPr>
          <w:t xml:space="preserve"> </w:t>
        </w:r>
        <w:r w:rsidR="005A0326" w:rsidRPr="0099243F">
          <w:rPr>
            <w:rStyle w:val="af0"/>
            <w:rFonts w:hint="eastAsia"/>
            <w:noProof/>
            <w:rtl/>
          </w:rPr>
          <w:t>از</w:t>
        </w:r>
        <w:r w:rsidR="005A0326" w:rsidRPr="0099243F">
          <w:rPr>
            <w:rStyle w:val="af0"/>
            <w:noProof/>
            <w:rtl/>
          </w:rPr>
          <w:t xml:space="preserve"> </w:t>
        </w:r>
        <w:r w:rsidR="005A0326" w:rsidRPr="0099243F">
          <w:rPr>
            <w:rStyle w:val="af0"/>
            <w:rFonts w:hint="eastAsia"/>
            <w:noProof/>
            <w:rtl/>
          </w:rPr>
          <w:t>به</w:t>
        </w:r>
        <w:r w:rsidR="005A0326" w:rsidRPr="0099243F">
          <w:rPr>
            <w:rStyle w:val="af0"/>
            <w:noProof/>
            <w:rtl/>
          </w:rPr>
          <w:t xml:space="preserve"> </w:t>
        </w:r>
        <w:r w:rsidR="005A0326" w:rsidRPr="0099243F">
          <w:rPr>
            <w:rStyle w:val="af0"/>
            <w:rFonts w:hint="eastAsia"/>
            <w:noProof/>
            <w:rtl/>
          </w:rPr>
          <w:t>قدرت</w:t>
        </w:r>
        <w:r w:rsidR="005A0326" w:rsidRPr="0099243F">
          <w:rPr>
            <w:rStyle w:val="af0"/>
            <w:noProof/>
            <w:rtl/>
          </w:rPr>
          <w:t xml:space="preserve"> </w:t>
        </w:r>
        <w:r w:rsidR="005A0326" w:rsidRPr="0099243F">
          <w:rPr>
            <w:rStyle w:val="af0"/>
            <w:rFonts w:hint="eastAsia"/>
            <w:noProof/>
            <w:rtl/>
          </w:rPr>
          <w:t>رس</w:t>
        </w:r>
        <w:r w:rsidR="005A0326" w:rsidRPr="0099243F">
          <w:rPr>
            <w:rStyle w:val="af0"/>
            <w:rFonts w:hint="cs"/>
            <w:noProof/>
            <w:rtl/>
          </w:rPr>
          <w:t>ی</w:t>
        </w:r>
        <w:r w:rsidR="005A0326" w:rsidRPr="0099243F">
          <w:rPr>
            <w:rStyle w:val="af0"/>
            <w:rFonts w:hint="eastAsia"/>
            <w:noProof/>
            <w:rtl/>
          </w:rPr>
          <w:t>دن</w:t>
        </w:r>
        <w:r w:rsidR="005A0326" w:rsidRPr="0099243F">
          <w:rPr>
            <w:rStyle w:val="af0"/>
            <w:noProof/>
            <w:rtl/>
          </w:rPr>
          <w:t xml:space="preserve"> </w:t>
        </w:r>
        <w:r w:rsidR="005A0326" w:rsidRPr="0099243F">
          <w:rPr>
            <w:rStyle w:val="af0"/>
            <w:rFonts w:hint="eastAsia"/>
            <w:noProof/>
            <w:rtl/>
          </w:rPr>
          <w:t>ش</w:t>
        </w:r>
        <w:r w:rsidR="005A0326" w:rsidRPr="0099243F">
          <w:rPr>
            <w:rStyle w:val="af0"/>
            <w:rFonts w:hint="cs"/>
            <w:noProof/>
            <w:rtl/>
          </w:rPr>
          <w:t>ی</w:t>
        </w:r>
        <w:r w:rsidR="005A0326" w:rsidRPr="0099243F">
          <w:rPr>
            <w:rStyle w:val="af0"/>
            <w:rFonts w:hint="eastAsia"/>
            <w:noProof/>
            <w:rtl/>
          </w:rPr>
          <w:t>ع</w:t>
        </w:r>
        <w:r w:rsidR="005A0326" w:rsidRPr="0099243F">
          <w:rPr>
            <w:rStyle w:val="af0"/>
            <w:rFonts w:hint="cs"/>
            <w:noProof/>
            <w:rtl/>
          </w:rPr>
          <w:t>ی</w:t>
        </w:r>
        <w:r w:rsidR="005A0326" w:rsidRPr="0099243F">
          <w:rPr>
            <w:rStyle w:val="af0"/>
            <w:rFonts w:hint="eastAsia"/>
            <w:noProof/>
            <w:rtl/>
          </w:rPr>
          <w:t>ان</w:t>
        </w:r>
        <w:r w:rsidR="005A0326">
          <w:rPr>
            <w:noProof/>
            <w:webHidden/>
          </w:rPr>
          <w:tab/>
        </w:r>
        <w:r w:rsidR="005A0326">
          <w:rPr>
            <w:noProof/>
            <w:webHidden/>
          </w:rPr>
          <w:fldChar w:fldCharType="begin"/>
        </w:r>
        <w:r w:rsidR="005A0326">
          <w:rPr>
            <w:noProof/>
            <w:webHidden/>
          </w:rPr>
          <w:instrText xml:space="preserve"> PAGEREF _Toc461122129 \h </w:instrText>
        </w:r>
        <w:r w:rsidR="005A0326">
          <w:rPr>
            <w:noProof/>
            <w:webHidden/>
          </w:rPr>
        </w:r>
        <w:r w:rsidR="005A0326">
          <w:rPr>
            <w:noProof/>
            <w:webHidden/>
          </w:rPr>
          <w:fldChar w:fldCharType="separate"/>
        </w:r>
        <w:r w:rsidR="005A0326">
          <w:rPr>
            <w:noProof/>
            <w:webHidden/>
          </w:rPr>
          <w:t>12</w:t>
        </w:r>
        <w:r w:rsidR="005A0326">
          <w:rPr>
            <w:noProof/>
            <w:webHidden/>
          </w:rPr>
          <w:fldChar w:fldCharType="end"/>
        </w:r>
      </w:hyperlink>
    </w:p>
    <w:p w:rsidR="005A0326" w:rsidRDefault="00C964AF" w:rsidP="005A0326">
      <w:pPr>
        <w:pStyle w:val="31"/>
        <w:tabs>
          <w:tab w:val="right" w:leader="dot" w:pos="9350"/>
        </w:tabs>
        <w:rPr>
          <w:rFonts w:asciiTheme="minorHAnsi" w:eastAsiaTheme="minorEastAsia" w:hAnsiTheme="minorHAnsi" w:cstheme="minorBidi"/>
          <w:noProof/>
          <w:sz w:val="22"/>
          <w:szCs w:val="22"/>
          <w:lang w:bidi="ar-SA"/>
        </w:rPr>
      </w:pPr>
      <w:hyperlink w:anchor="_Toc461122130" w:history="1">
        <w:r w:rsidR="005A0326" w:rsidRPr="0099243F">
          <w:rPr>
            <w:rStyle w:val="af0"/>
            <w:rFonts w:hint="eastAsia"/>
            <w:noProof/>
            <w:rtl/>
          </w:rPr>
          <w:t>نقش</w:t>
        </w:r>
        <w:r w:rsidR="005A0326" w:rsidRPr="0099243F">
          <w:rPr>
            <w:rStyle w:val="af0"/>
            <w:noProof/>
            <w:rtl/>
          </w:rPr>
          <w:t xml:space="preserve"> </w:t>
        </w:r>
        <w:r w:rsidR="005A0326" w:rsidRPr="0099243F">
          <w:rPr>
            <w:rStyle w:val="af0"/>
            <w:rFonts w:hint="eastAsia"/>
            <w:noProof/>
            <w:rtl/>
          </w:rPr>
          <w:t>آمر</w:t>
        </w:r>
        <w:r w:rsidR="005A0326" w:rsidRPr="0099243F">
          <w:rPr>
            <w:rStyle w:val="af0"/>
            <w:rFonts w:hint="cs"/>
            <w:noProof/>
            <w:rtl/>
          </w:rPr>
          <w:t>ی</w:t>
        </w:r>
        <w:r w:rsidR="005A0326" w:rsidRPr="0099243F">
          <w:rPr>
            <w:rStyle w:val="af0"/>
            <w:rFonts w:hint="eastAsia"/>
            <w:noProof/>
            <w:rtl/>
          </w:rPr>
          <w:t>کا</w:t>
        </w:r>
        <w:r w:rsidR="005A0326" w:rsidRPr="0099243F">
          <w:rPr>
            <w:rStyle w:val="af0"/>
            <w:noProof/>
            <w:rtl/>
          </w:rPr>
          <w:t xml:space="preserve"> </w:t>
        </w:r>
        <w:r w:rsidR="005A0326" w:rsidRPr="0099243F">
          <w:rPr>
            <w:rStyle w:val="af0"/>
            <w:rFonts w:hint="eastAsia"/>
            <w:noProof/>
            <w:rtl/>
          </w:rPr>
          <w:t>و</w:t>
        </w:r>
        <w:r w:rsidR="005A0326" w:rsidRPr="0099243F">
          <w:rPr>
            <w:rStyle w:val="af0"/>
            <w:noProof/>
            <w:rtl/>
          </w:rPr>
          <w:t xml:space="preserve"> </w:t>
        </w:r>
        <w:r w:rsidR="005A0326" w:rsidRPr="0099243F">
          <w:rPr>
            <w:rStyle w:val="af0"/>
            <w:rFonts w:hint="eastAsia"/>
            <w:noProof/>
            <w:rtl/>
          </w:rPr>
          <w:t>کشورها</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غرب</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در</w:t>
        </w:r>
        <w:r w:rsidR="005A0326" w:rsidRPr="0099243F">
          <w:rPr>
            <w:rStyle w:val="af0"/>
            <w:noProof/>
            <w:rtl/>
          </w:rPr>
          <w:t xml:space="preserve"> </w:t>
        </w:r>
        <w:r w:rsidR="005A0326" w:rsidRPr="0099243F">
          <w:rPr>
            <w:rStyle w:val="af0"/>
            <w:rFonts w:hint="eastAsia"/>
            <w:noProof/>
            <w:rtl/>
          </w:rPr>
          <w:t>ماجراها</w:t>
        </w:r>
        <w:r w:rsidR="005A0326" w:rsidRPr="0099243F">
          <w:rPr>
            <w:rStyle w:val="af0"/>
            <w:rFonts w:hint="cs"/>
            <w:noProof/>
            <w:rtl/>
          </w:rPr>
          <w:t>ی</w:t>
        </w:r>
        <w:r w:rsidR="005A0326" w:rsidRPr="0099243F">
          <w:rPr>
            <w:rStyle w:val="af0"/>
            <w:noProof/>
            <w:rtl/>
          </w:rPr>
          <w:t xml:space="preserve"> </w:t>
        </w:r>
        <w:r w:rsidR="005A0326" w:rsidRPr="0099243F">
          <w:rPr>
            <w:rStyle w:val="af0"/>
            <w:rFonts w:hint="eastAsia"/>
            <w:noProof/>
            <w:rtl/>
          </w:rPr>
          <w:t>رخ</w:t>
        </w:r>
        <w:r w:rsidR="005A0326" w:rsidRPr="0099243F">
          <w:rPr>
            <w:rStyle w:val="af0"/>
            <w:noProof/>
            <w:rtl/>
          </w:rPr>
          <w:t xml:space="preserve"> </w:t>
        </w:r>
        <w:r w:rsidR="005A0326" w:rsidRPr="0099243F">
          <w:rPr>
            <w:rStyle w:val="af0"/>
            <w:rFonts w:hint="eastAsia"/>
            <w:noProof/>
            <w:rtl/>
          </w:rPr>
          <w:t>داده</w:t>
        </w:r>
        <w:r w:rsidR="005A0326">
          <w:rPr>
            <w:noProof/>
            <w:webHidden/>
          </w:rPr>
          <w:tab/>
        </w:r>
        <w:r w:rsidR="005A0326">
          <w:rPr>
            <w:noProof/>
            <w:webHidden/>
          </w:rPr>
          <w:fldChar w:fldCharType="begin"/>
        </w:r>
        <w:r w:rsidR="005A0326">
          <w:rPr>
            <w:noProof/>
            <w:webHidden/>
          </w:rPr>
          <w:instrText xml:space="preserve"> PAGEREF _Toc461122130 \h </w:instrText>
        </w:r>
        <w:r w:rsidR="005A0326">
          <w:rPr>
            <w:noProof/>
            <w:webHidden/>
          </w:rPr>
        </w:r>
        <w:r w:rsidR="005A0326">
          <w:rPr>
            <w:noProof/>
            <w:webHidden/>
          </w:rPr>
          <w:fldChar w:fldCharType="separate"/>
        </w:r>
        <w:r w:rsidR="005A0326">
          <w:rPr>
            <w:noProof/>
            <w:webHidden/>
          </w:rPr>
          <w:t>12</w:t>
        </w:r>
        <w:r w:rsidR="005A0326">
          <w:rPr>
            <w:noProof/>
            <w:webHidden/>
          </w:rPr>
          <w:fldChar w:fldCharType="end"/>
        </w:r>
      </w:hyperlink>
    </w:p>
    <w:p w:rsidR="005A0326" w:rsidRDefault="00C964AF" w:rsidP="005A0326">
      <w:pPr>
        <w:pStyle w:val="21"/>
        <w:tabs>
          <w:tab w:val="right" w:leader="dot" w:pos="9350"/>
        </w:tabs>
        <w:rPr>
          <w:rFonts w:asciiTheme="minorHAnsi" w:eastAsiaTheme="minorEastAsia" w:hAnsiTheme="minorHAnsi" w:cstheme="minorBidi"/>
          <w:noProof/>
          <w:sz w:val="22"/>
          <w:szCs w:val="22"/>
          <w:lang w:bidi="ar-SA"/>
        </w:rPr>
      </w:pPr>
      <w:hyperlink w:anchor="_Toc461122131" w:history="1">
        <w:r w:rsidR="005A0326" w:rsidRPr="0099243F">
          <w:rPr>
            <w:rStyle w:val="af0"/>
            <w:rFonts w:eastAsia="Times New Roman" w:hint="eastAsia"/>
            <w:b/>
            <w:bCs/>
            <w:noProof/>
            <w:rtl/>
          </w:rPr>
          <w:t>دعا</w:t>
        </w:r>
        <w:r w:rsidR="005A0326">
          <w:rPr>
            <w:noProof/>
            <w:webHidden/>
          </w:rPr>
          <w:tab/>
        </w:r>
        <w:r w:rsidR="005A0326">
          <w:rPr>
            <w:noProof/>
            <w:webHidden/>
          </w:rPr>
          <w:fldChar w:fldCharType="begin"/>
        </w:r>
        <w:r w:rsidR="005A0326">
          <w:rPr>
            <w:noProof/>
            <w:webHidden/>
          </w:rPr>
          <w:instrText xml:space="preserve"> PAGEREF _Toc461122131 \h </w:instrText>
        </w:r>
        <w:r w:rsidR="005A0326">
          <w:rPr>
            <w:noProof/>
            <w:webHidden/>
          </w:rPr>
        </w:r>
        <w:r w:rsidR="005A0326">
          <w:rPr>
            <w:noProof/>
            <w:webHidden/>
          </w:rPr>
          <w:fldChar w:fldCharType="separate"/>
        </w:r>
        <w:r w:rsidR="005A0326">
          <w:rPr>
            <w:noProof/>
            <w:webHidden/>
          </w:rPr>
          <w:t>13</w:t>
        </w:r>
        <w:r w:rsidR="005A0326">
          <w:rPr>
            <w:noProof/>
            <w:webHidden/>
          </w:rPr>
          <w:fldChar w:fldCharType="end"/>
        </w:r>
      </w:hyperlink>
    </w:p>
    <w:p w:rsidR="009F1454" w:rsidRDefault="005A0326" w:rsidP="005A0326">
      <w:pPr>
        <w:spacing w:after="200" w:line="276" w:lineRule="auto"/>
        <w:ind w:firstLine="0"/>
        <w:contextualSpacing w:val="0"/>
        <w:jc w:val="left"/>
        <w:rPr>
          <w:rFonts w:eastAsia="2  Lotus"/>
          <w:bCs/>
          <w:sz w:val="36"/>
          <w:szCs w:val="36"/>
          <w:rtl/>
        </w:rPr>
      </w:pPr>
      <w:r>
        <w:rPr>
          <w:rFonts w:eastAsia="2  Lotus"/>
          <w:bCs/>
          <w:sz w:val="36"/>
          <w:szCs w:val="36"/>
          <w:rtl/>
        </w:rPr>
        <w:fldChar w:fldCharType="end"/>
      </w:r>
    </w:p>
    <w:p w:rsidR="009F1454" w:rsidRDefault="009F1454">
      <w:pPr>
        <w:bidi w:val="0"/>
        <w:spacing w:after="200" w:line="276" w:lineRule="auto"/>
        <w:ind w:firstLine="0"/>
        <w:contextualSpacing w:val="0"/>
        <w:jc w:val="left"/>
        <w:rPr>
          <w:rFonts w:eastAsia="2  Lotus"/>
          <w:bCs/>
          <w:sz w:val="36"/>
          <w:szCs w:val="36"/>
          <w:rtl/>
        </w:rPr>
      </w:pPr>
      <w:r>
        <w:rPr>
          <w:rFonts w:eastAsia="2  Lotus"/>
          <w:bCs/>
          <w:sz w:val="36"/>
          <w:szCs w:val="36"/>
          <w:rtl/>
        </w:rPr>
        <w:br w:type="page"/>
      </w:r>
    </w:p>
    <w:p w:rsidR="00CC3D87" w:rsidRPr="00311121" w:rsidRDefault="00CC3D87" w:rsidP="00CC3D87">
      <w:pPr>
        <w:keepNext/>
        <w:keepLines/>
        <w:spacing w:before="400" w:after="0"/>
        <w:ind w:firstLine="0"/>
        <w:outlineLvl w:val="0"/>
        <w:rPr>
          <w:rFonts w:eastAsia="2  Lotus"/>
          <w:bCs/>
          <w:sz w:val="36"/>
          <w:szCs w:val="36"/>
          <w:rtl/>
        </w:rPr>
      </w:pPr>
      <w:bookmarkStart w:id="0" w:name="_Toc461122114"/>
      <w:proofErr w:type="spellStart"/>
      <w:r w:rsidRPr="00311121">
        <w:rPr>
          <w:rFonts w:eastAsia="2  Lotus"/>
          <w:bCs/>
          <w:sz w:val="36"/>
          <w:szCs w:val="36"/>
          <w:rtl/>
        </w:rPr>
        <w:lastRenderedPageBreak/>
        <w:t>خطبه‌ی</w:t>
      </w:r>
      <w:proofErr w:type="spellEnd"/>
      <w:r w:rsidRPr="00311121">
        <w:rPr>
          <w:rFonts w:eastAsia="2  Lotus"/>
          <w:bCs/>
          <w:sz w:val="36"/>
          <w:szCs w:val="36"/>
          <w:rtl/>
        </w:rPr>
        <w:t xml:space="preserve"> اول</w:t>
      </w:r>
      <w:bookmarkEnd w:id="0"/>
    </w:p>
    <w:p w:rsidR="00CC3D87" w:rsidRPr="001A1D6D" w:rsidRDefault="00CC3D87" w:rsidP="00CC3D87">
      <w:pPr>
        <w:ind w:firstLine="0"/>
        <w:rPr>
          <w:rtl/>
        </w:rPr>
      </w:pPr>
      <w:proofErr w:type="spellStart"/>
      <w:r w:rsidRPr="001A1D6D">
        <w:rPr>
          <w:rtl/>
        </w:rPr>
        <w:t>السلام</w:t>
      </w:r>
      <w:proofErr w:type="spellEnd"/>
      <w:r w:rsidRPr="001A1D6D">
        <w:rPr>
          <w:rtl/>
        </w:rPr>
        <w:t xml:space="preserve"> علیکم و </w:t>
      </w:r>
      <w:proofErr w:type="spellStart"/>
      <w:r w:rsidRPr="001A1D6D">
        <w:rPr>
          <w:rtl/>
        </w:rPr>
        <w:t>رحم</w:t>
      </w:r>
      <w:r w:rsidR="009F1454">
        <w:rPr>
          <w:rtl/>
        </w:rPr>
        <w:t>ة</w:t>
      </w:r>
      <w:proofErr w:type="spellEnd"/>
      <w:r w:rsidRPr="001A1D6D">
        <w:rPr>
          <w:rtl/>
        </w:rPr>
        <w:t xml:space="preserve"> الله</w:t>
      </w:r>
    </w:p>
    <w:p w:rsidR="00CC3D87" w:rsidRPr="001A1D6D" w:rsidRDefault="00CC3D87" w:rsidP="00CC3D87">
      <w:pPr>
        <w:ind w:firstLine="0"/>
        <w:rPr>
          <w:rtl/>
        </w:rPr>
      </w:pPr>
      <w:r w:rsidRPr="001A1D6D">
        <w:rPr>
          <w:b/>
          <w:bCs/>
          <w:rtl/>
        </w:rPr>
        <w:t>أَعُوذُ بِاللَّـهِ مِنَ الشَّيْطَانِ الرَّجِيمِ بِسْمِ اللَّـهِ الرَّحْمَـنِ الرَّحِيمِ</w:t>
      </w:r>
      <w:r w:rsidRPr="001A1D6D">
        <w:rPr>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w:t>
      </w:r>
      <w:proofErr w:type="spellStart"/>
      <w:r w:rsidRPr="001A1D6D">
        <w:rPr>
          <w:rtl/>
        </w:rPr>
        <w:t>الاطیبین</w:t>
      </w:r>
      <w:proofErr w:type="spellEnd"/>
      <w:r w:rsidRPr="001A1D6D">
        <w:rPr>
          <w:rtl/>
        </w:rPr>
        <w:t xml:space="preserve"> </w:t>
      </w:r>
      <w:proofErr w:type="spellStart"/>
      <w:r w:rsidRPr="001A1D6D">
        <w:rPr>
          <w:rtl/>
        </w:rPr>
        <w:t>الاطهرین</w:t>
      </w:r>
      <w:proofErr w:type="spellEnd"/>
      <w:r w:rsidRPr="001A1D6D">
        <w:rPr>
          <w:rtl/>
        </w:rPr>
        <w:t xml:space="preserve">، سیما </w:t>
      </w:r>
      <w:proofErr w:type="spellStart"/>
      <w:r w:rsidRPr="001A1D6D">
        <w:rPr>
          <w:rtl/>
        </w:rPr>
        <w:t>بقی</w:t>
      </w:r>
      <w:r w:rsidR="009F1454">
        <w:rPr>
          <w:rtl/>
        </w:rPr>
        <w:t>ة</w:t>
      </w:r>
      <w:proofErr w:type="spellEnd"/>
      <w:r w:rsidRPr="001A1D6D">
        <w:rPr>
          <w:rtl/>
        </w:rPr>
        <w:t xml:space="preserve"> الله فی </w:t>
      </w:r>
      <w:proofErr w:type="spellStart"/>
      <w:r w:rsidRPr="001A1D6D">
        <w:rPr>
          <w:rtl/>
        </w:rPr>
        <w:t>الارضین</w:t>
      </w:r>
      <w:proofErr w:type="spellEnd"/>
      <w:r w:rsidRPr="001A1D6D">
        <w:rPr>
          <w:rtl/>
        </w:rPr>
        <w:t>.</w:t>
      </w:r>
    </w:p>
    <w:p w:rsidR="00CC3D87" w:rsidRPr="001A1D6D" w:rsidRDefault="00CC3D87" w:rsidP="00CC3D87">
      <w:pPr>
        <w:ind w:firstLine="0"/>
        <w:rPr>
          <w:b/>
          <w:bCs/>
          <w:rtl/>
        </w:rPr>
      </w:pPr>
      <w:r w:rsidRPr="001A1D6D">
        <w:rPr>
          <w:b/>
          <w:bCs/>
          <w:rtl/>
        </w:rPr>
        <w:t xml:space="preserve">أَعُوذُ بِاللَّـهِ مِنَ الشَّيْطَانِ الرَّجِيمِ بِسْمِ اللَّـهِ الرَّحْمَـنِ الرَّحِيمِ </w:t>
      </w:r>
      <w:r>
        <w:rPr>
          <w:rFonts w:cs="ALAEM" w:hint="cs"/>
          <w:b/>
          <w:bCs/>
          <w:rtl/>
        </w:rPr>
        <w:t>(</w:t>
      </w:r>
      <w:r w:rsidRPr="001A1D6D">
        <w:rPr>
          <w:b/>
          <w:bCs/>
          <w:rtl/>
        </w:rPr>
        <w:t>يَا أَيُّهَا الَّذِينَ آمَنُوا اتَّقُوا اللَّـهَ حَقَّ تُقَاتِهِ وَلَا تَمُوتُنَّ إِلَّا وَأَنتُم مُّسْلِمُونَ</w:t>
      </w:r>
      <w:r>
        <w:rPr>
          <w:rFonts w:cs="ALAEM" w:hint="cs"/>
          <w:b/>
          <w:bCs/>
          <w:rtl/>
        </w:rPr>
        <w:t>)</w:t>
      </w:r>
      <w:r w:rsidRPr="001A1D6D">
        <w:rPr>
          <w:b/>
          <w:bCs/>
          <w:vertAlign w:val="superscript"/>
          <w:rtl/>
        </w:rPr>
        <w:footnoteReference w:id="1"/>
      </w:r>
      <w:r w:rsidRPr="001A1D6D">
        <w:rPr>
          <w:rtl/>
        </w:rPr>
        <w:t xml:space="preserve"> </w:t>
      </w:r>
      <w:r w:rsidRPr="001A1D6D">
        <w:rPr>
          <w:b/>
          <w:bCs/>
          <w:rtl/>
        </w:rPr>
        <w:t>عبادَالله اُوصیَکُم وَ نَفسیِ بِتَقوَی الله وَ مُلازِمَة امرِه وَ مُجانِبَة نَهیِه وَ تَجَهَزوا عِبادَالله فَقَد نُودِیَ فیکُم بِالرَحیل</w:t>
      </w:r>
      <w:r w:rsidRPr="001A1D6D">
        <w:rPr>
          <w:b/>
          <w:bCs/>
          <w:vertAlign w:val="superscript"/>
          <w:rtl/>
        </w:rPr>
        <w:footnoteReference w:id="2"/>
      </w:r>
      <w:r w:rsidRPr="001A1D6D">
        <w:rPr>
          <w:b/>
          <w:bCs/>
          <w:rtl/>
        </w:rPr>
        <w:t xml:space="preserve"> </w:t>
      </w:r>
      <w:r>
        <w:rPr>
          <w:rFonts w:cs="ALAEM" w:hint="cs"/>
          <w:b/>
          <w:bCs/>
          <w:rtl/>
        </w:rPr>
        <w:t>(</w:t>
      </w:r>
      <w:r w:rsidRPr="001A1D6D">
        <w:rPr>
          <w:b/>
          <w:bCs/>
          <w:rtl/>
        </w:rPr>
        <w:t>وَ تَزَوَدوا فَإِنَّ خَیرَ الزاد التقوی</w:t>
      </w:r>
      <w:r>
        <w:rPr>
          <w:rFonts w:cs="ALAEM" w:hint="cs"/>
          <w:b/>
          <w:bCs/>
          <w:rtl/>
        </w:rPr>
        <w:t>)</w:t>
      </w:r>
      <w:r w:rsidRPr="001A1D6D">
        <w:rPr>
          <w:b/>
          <w:bCs/>
          <w:vertAlign w:val="superscript"/>
          <w:rtl/>
        </w:rPr>
        <w:footnoteReference w:id="3"/>
      </w:r>
    </w:p>
    <w:p w:rsidR="00FB6BFF" w:rsidRDefault="00CC3D87" w:rsidP="00FB6BFF">
      <w:pPr>
        <w:spacing w:after="160" w:line="259" w:lineRule="auto"/>
        <w:ind w:firstLine="0"/>
        <w:contextualSpacing w:val="0"/>
      </w:pPr>
      <w:r w:rsidRPr="001A1D6D">
        <w:rPr>
          <w:rtl/>
        </w:rPr>
        <w:t>همه شما نماز گزاران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B757C5" w:rsidRDefault="00B757C5" w:rsidP="00B757C5">
      <w:pPr>
        <w:pStyle w:val="2"/>
        <w:rPr>
          <w:rtl/>
        </w:rPr>
      </w:pPr>
      <w:bookmarkStart w:id="1" w:name="_Toc461122115"/>
      <w:r>
        <w:rPr>
          <w:rFonts w:hint="cs"/>
          <w:rtl/>
        </w:rPr>
        <w:t>سیری در زندگی امام هادی</w:t>
      </w:r>
      <w:r>
        <w:rPr>
          <w:rFonts w:cs="ALAEM" w:hint="cs"/>
          <w:rtl/>
        </w:rPr>
        <w:t>7</w:t>
      </w:r>
      <w:bookmarkEnd w:id="1"/>
    </w:p>
    <w:p w:rsidR="00AF12F6" w:rsidRDefault="00234A2C" w:rsidP="00B757C5">
      <w:pPr>
        <w:spacing w:after="160" w:line="259" w:lineRule="auto"/>
        <w:ind w:firstLine="0"/>
        <w:contextualSpacing w:val="0"/>
        <w:rPr>
          <w:rtl/>
        </w:rPr>
      </w:pPr>
      <w:r>
        <w:rPr>
          <w:rFonts w:hint="cs"/>
          <w:rtl/>
        </w:rPr>
        <w:t xml:space="preserve">همان طور که مستحضر هستید بنابر برخی از اقول، امروز روز شهادت دهمین </w:t>
      </w:r>
      <w:r w:rsidR="009B771D">
        <w:rPr>
          <w:rFonts w:hint="cs"/>
          <w:rtl/>
        </w:rPr>
        <w:t>امام معصوم ما، حضرت امام هادی</w:t>
      </w:r>
      <w:r w:rsidR="009B771D">
        <w:rPr>
          <w:rFonts w:cs="ALAEM" w:hint="cs"/>
          <w:rtl/>
        </w:rPr>
        <w:t>7</w:t>
      </w:r>
      <w:r w:rsidR="009B771D">
        <w:rPr>
          <w:rFonts w:hint="cs"/>
          <w:rtl/>
        </w:rPr>
        <w:t xml:space="preserve"> است. در تاریخ تولد و شهادت ایشان اختلافاتی هست؛ اما یک قول این است که امروز روز شهادت امام هادی</w:t>
      </w:r>
      <w:r w:rsidR="009B771D">
        <w:rPr>
          <w:rFonts w:cs="ALAEM" w:hint="cs"/>
          <w:rtl/>
        </w:rPr>
        <w:t>7</w:t>
      </w:r>
      <w:r w:rsidR="009B771D">
        <w:rPr>
          <w:rFonts w:hint="cs"/>
          <w:rtl/>
        </w:rPr>
        <w:t xml:space="preserve"> است. طبیعتا</w:t>
      </w:r>
      <w:r w:rsidR="009F1454">
        <w:rPr>
          <w:rFonts w:hint="cs"/>
          <w:rtl/>
        </w:rPr>
        <w:t>ً</w:t>
      </w:r>
      <w:r w:rsidR="009B771D">
        <w:rPr>
          <w:rFonts w:hint="cs"/>
          <w:rtl/>
        </w:rPr>
        <w:t xml:space="preserve"> در چنین روزی و در این ماه گرامی، وظیفه و ادب اقتضا می‌کند که سخنان خود را در خطبه‌ی اول به شخصیت امام هادی</w:t>
      </w:r>
      <w:r w:rsidR="009B771D">
        <w:rPr>
          <w:rFonts w:cs="ALAEM" w:hint="cs"/>
          <w:rtl/>
        </w:rPr>
        <w:t>7</w:t>
      </w:r>
      <w:r w:rsidR="009B771D">
        <w:rPr>
          <w:rFonts w:hint="cs"/>
          <w:rtl/>
        </w:rPr>
        <w:t xml:space="preserve"> و روشن‌ساختن زوایایی از زندگی ایشان بپردازیم. </w:t>
      </w:r>
      <w:r w:rsidR="0090164C">
        <w:rPr>
          <w:rFonts w:hint="cs"/>
          <w:rtl/>
        </w:rPr>
        <w:t>در زندگی ائمه‌ی طاهرین</w:t>
      </w:r>
      <w:r w:rsidR="00B757C5">
        <w:rPr>
          <w:rFonts w:hint="cs"/>
          <w:rtl/>
        </w:rPr>
        <w:t xml:space="preserve"> </w:t>
      </w:r>
      <w:r w:rsidR="0090164C">
        <w:rPr>
          <w:rFonts w:hint="cs"/>
          <w:rtl/>
        </w:rPr>
        <w:t>و از جمله امام هادی</w:t>
      </w:r>
      <w:r w:rsidR="00937CC9">
        <w:rPr>
          <w:rFonts w:cs="ALAEM" w:hint="cs"/>
          <w:rtl/>
        </w:rPr>
        <w:t>:</w:t>
      </w:r>
      <w:r w:rsidR="0090164C">
        <w:rPr>
          <w:rFonts w:hint="cs"/>
          <w:rtl/>
        </w:rPr>
        <w:t xml:space="preserve"> در ابعاد مختلف سیاسی اخلاقی فرهنگی، نکات و درس‌های فراوانی وجود دارد که در این فرصت به مناسبت شهادت این امام عزیز، من به نکاتی در زندگی و اخلاق و رفتار و سیره‌ی امام هادی</w:t>
      </w:r>
      <w:r w:rsidR="0090164C">
        <w:rPr>
          <w:rFonts w:cs="ALAEM" w:hint="cs"/>
          <w:rtl/>
        </w:rPr>
        <w:t>7</w:t>
      </w:r>
      <w:r w:rsidR="0090164C">
        <w:rPr>
          <w:rFonts w:hint="cs"/>
          <w:rtl/>
        </w:rPr>
        <w:t xml:space="preserve"> اشاره می‌کنم.</w:t>
      </w:r>
    </w:p>
    <w:p w:rsidR="008921A4" w:rsidRPr="00FB3108" w:rsidRDefault="008921A4" w:rsidP="00FB3108">
      <w:pPr>
        <w:rPr>
          <w:b/>
          <w:bCs/>
          <w:rtl/>
        </w:rPr>
      </w:pPr>
      <w:r w:rsidRPr="00FB3108">
        <w:rPr>
          <w:rFonts w:hint="cs"/>
          <w:b/>
          <w:bCs/>
          <w:rtl/>
        </w:rPr>
        <w:t>قدرت و نفوذ ام</w:t>
      </w:r>
      <w:r w:rsidR="005C73D5" w:rsidRPr="00FB3108">
        <w:rPr>
          <w:rFonts w:hint="cs"/>
          <w:b/>
          <w:bCs/>
          <w:rtl/>
        </w:rPr>
        <w:t>امان بر تغییر و اصلاح دیگران</w:t>
      </w:r>
    </w:p>
    <w:p w:rsidR="009C5BD9" w:rsidRDefault="002B5995" w:rsidP="008921A4">
      <w:pPr>
        <w:spacing w:after="160" w:line="259" w:lineRule="auto"/>
        <w:ind w:firstLine="0"/>
        <w:contextualSpacing w:val="0"/>
        <w:rPr>
          <w:rtl/>
        </w:rPr>
      </w:pPr>
      <w:r>
        <w:rPr>
          <w:rFonts w:hint="cs"/>
          <w:rtl/>
        </w:rPr>
        <w:t>از جمله نکاتی که در زندگی ائمه‌ی طاهرین</w:t>
      </w:r>
      <w:r w:rsidR="00937CC9">
        <w:rPr>
          <w:rFonts w:cs="ALAEM" w:hint="cs"/>
          <w:rtl/>
        </w:rPr>
        <w:t>:</w:t>
      </w:r>
      <w:r>
        <w:rPr>
          <w:rFonts w:hint="cs"/>
          <w:rtl/>
        </w:rPr>
        <w:t xml:space="preserve"> بسیار بارز و برجسته است، نفوذ امام و قدرت امام بر تغییر و اصلاح دیگران است. معمولا</w:t>
      </w:r>
      <w:r w:rsidR="009F1454">
        <w:rPr>
          <w:rFonts w:hint="cs"/>
          <w:rtl/>
        </w:rPr>
        <w:t>ً</w:t>
      </w:r>
      <w:r>
        <w:rPr>
          <w:rFonts w:hint="cs"/>
          <w:rtl/>
        </w:rPr>
        <w:t xml:space="preserve"> </w:t>
      </w:r>
      <w:proofErr w:type="spellStart"/>
      <w:r>
        <w:rPr>
          <w:rFonts w:hint="cs"/>
          <w:rtl/>
        </w:rPr>
        <w:t>ائمه‌ی</w:t>
      </w:r>
      <w:proofErr w:type="spellEnd"/>
      <w:r>
        <w:rPr>
          <w:rFonts w:hint="cs"/>
          <w:rtl/>
        </w:rPr>
        <w:t xml:space="preserve"> </w:t>
      </w:r>
      <w:proofErr w:type="spellStart"/>
      <w:r>
        <w:rPr>
          <w:rFonts w:hint="cs"/>
          <w:rtl/>
        </w:rPr>
        <w:t>طاهرین</w:t>
      </w:r>
      <w:proofErr w:type="spellEnd"/>
      <w:r w:rsidR="00937CC9">
        <w:rPr>
          <w:rFonts w:cs="ALAEM" w:hint="cs"/>
          <w:rtl/>
        </w:rPr>
        <w:t>:</w:t>
      </w:r>
      <w:r>
        <w:rPr>
          <w:rFonts w:hint="cs"/>
          <w:rtl/>
        </w:rPr>
        <w:t xml:space="preserve"> ما از چنان عظمت و امتیاز و برجستگی برخوردار بودند که هر گاه حجاب‌ها و موانع</w:t>
      </w:r>
      <w:r w:rsidR="00DF7283">
        <w:rPr>
          <w:rFonts w:hint="cs"/>
          <w:rtl/>
        </w:rPr>
        <w:t xml:space="preserve"> کنار می‌رفت و مردم با این چهره‌ها و شخصیت‌ها مرتبط می‌َشدند، حتی انسان‌های ستم‌پیشه هم تحت تاثیر معنویت و اخلاق و کرامت و بز</w:t>
      </w:r>
      <w:r w:rsidR="00937CC9">
        <w:rPr>
          <w:rFonts w:hint="cs"/>
          <w:rtl/>
        </w:rPr>
        <w:t>ر</w:t>
      </w:r>
      <w:r w:rsidR="00DF7283">
        <w:rPr>
          <w:rFonts w:hint="cs"/>
          <w:rtl/>
        </w:rPr>
        <w:t xml:space="preserve">گواری </w:t>
      </w:r>
      <w:r w:rsidR="00DF7283">
        <w:rPr>
          <w:rFonts w:hint="cs"/>
          <w:rtl/>
        </w:rPr>
        <w:lastRenderedPageBreak/>
        <w:t>شخصیت این‌ها قرار می‌گرفتند. این‌</w:t>
      </w:r>
      <w:r w:rsidR="00744344">
        <w:rPr>
          <w:rFonts w:hint="cs"/>
          <w:rtl/>
        </w:rPr>
        <w:t xml:space="preserve">ها ستارگان درخشان، خورشیدهای فروزانی بودند که غالبا بی‌اعتنایی یا دشمنی به آن‌ها به جهل و عدم ارتباط با این چهره‌های نورانی برمی‌گشت و هر گاه حجاب‌ها و موانعی که ستم‌پیشگان و </w:t>
      </w:r>
      <w:r w:rsidR="008B65AC">
        <w:rPr>
          <w:rFonts w:hint="cs"/>
          <w:rtl/>
        </w:rPr>
        <w:t xml:space="preserve">دستگاه‌های جبار زمان گرد این ائمه افکنده بودند کنار می‌رفت، برخورد مردم و حتی عوامل دشمن با این چهره‌های نورانی، موجب دگرگونی </w:t>
      </w:r>
      <w:r w:rsidR="000B2468">
        <w:rPr>
          <w:rFonts w:hint="cs"/>
          <w:rtl/>
        </w:rPr>
        <w:t>افراد و تغییر نگاه و نگرش دیگران به ائمه‌ی طاهرین</w:t>
      </w:r>
      <w:r w:rsidR="008921A4">
        <w:rPr>
          <w:rFonts w:cs="ALAEM" w:hint="cs"/>
          <w:rtl/>
        </w:rPr>
        <w:t>:</w:t>
      </w:r>
      <w:r w:rsidR="000B2468">
        <w:rPr>
          <w:rFonts w:hint="cs"/>
          <w:rtl/>
        </w:rPr>
        <w:t xml:space="preserve"> می‌شد. در زندگی امام هادی</w:t>
      </w:r>
      <w:r w:rsidR="000B2468">
        <w:rPr>
          <w:rFonts w:cs="ALAEM" w:hint="cs"/>
          <w:rtl/>
        </w:rPr>
        <w:t>7</w:t>
      </w:r>
      <w:r w:rsidR="000B2468">
        <w:rPr>
          <w:rFonts w:hint="cs"/>
          <w:rtl/>
        </w:rPr>
        <w:t xml:space="preserve"> با این که زندگی طولانی نبوده است </w:t>
      </w:r>
      <w:r w:rsidR="008921A4">
        <w:rPr>
          <w:rFonts w:hint="cs"/>
          <w:rtl/>
        </w:rPr>
        <w:t>-</w:t>
      </w:r>
      <w:r w:rsidR="000B2468">
        <w:rPr>
          <w:rFonts w:hint="cs"/>
          <w:rtl/>
        </w:rPr>
        <w:t>چون سن امام هادی</w:t>
      </w:r>
      <w:r w:rsidR="000B2468">
        <w:rPr>
          <w:rFonts w:cs="ALAEM" w:hint="cs"/>
          <w:rtl/>
        </w:rPr>
        <w:t>7</w:t>
      </w:r>
      <w:r w:rsidR="000B2468">
        <w:rPr>
          <w:rFonts w:hint="cs"/>
          <w:rtl/>
        </w:rPr>
        <w:t xml:space="preserve"> بین 40-41 سال دور می‌زند اختلاف اقوال وجود دارد</w:t>
      </w:r>
      <w:r w:rsidR="008921A4">
        <w:rPr>
          <w:rFonts w:hint="cs"/>
          <w:rtl/>
        </w:rPr>
        <w:t>-</w:t>
      </w:r>
      <w:r w:rsidR="000B2468">
        <w:rPr>
          <w:rFonts w:hint="cs"/>
          <w:rtl/>
        </w:rPr>
        <w:t xml:space="preserve"> ولی مجموعا در حدود یک سال، اختلاف هست</w:t>
      </w:r>
      <w:r w:rsidR="00D35A36">
        <w:rPr>
          <w:rFonts w:hint="cs"/>
          <w:rtl/>
        </w:rPr>
        <w:t xml:space="preserve">. اصولا بین 40-41 و چند سال بیشتر قولی وجود ندارد. </w:t>
      </w:r>
    </w:p>
    <w:p w:rsidR="00FB3108" w:rsidRDefault="00043260" w:rsidP="00FB3108">
      <w:pPr>
        <w:pStyle w:val="3"/>
        <w:rPr>
          <w:rtl/>
        </w:rPr>
      </w:pPr>
      <w:bookmarkStart w:id="2" w:name="_Toc461122116"/>
      <w:r>
        <w:rPr>
          <w:rFonts w:hint="cs"/>
          <w:rtl/>
        </w:rPr>
        <w:t>یک تصویر کلی از زندگی امام هادی</w:t>
      </w:r>
      <w:r>
        <w:rPr>
          <w:rFonts w:cs="ALAEM" w:hint="cs"/>
          <w:rtl/>
        </w:rPr>
        <w:t>7</w:t>
      </w:r>
      <w:bookmarkEnd w:id="2"/>
    </w:p>
    <w:p w:rsidR="00C82B26" w:rsidRDefault="00D35A36" w:rsidP="00B272BD">
      <w:pPr>
        <w:spacing w:after="160" w:line="259" w:lineRule="auto"/>
        <w:ind w:firstLine="0"/>
        <w:contextualSpacing w:val="0"/>
        <w:rPr>
          <w:rtl/>
        </w:rPr>
      </w:pPr>
      <w:r>
        <w:rPr>
          <w:rFonts w:hint="cs"/>
          <w:rtl/>
        </w:rPr>
        <w:t>امام هادی</w:t>
      </w:r>
      <w:r>
        <w:rPr>
          <w:rFonts w:cs="ALAEM" w:hint="cs"/>
          <w:rtl/>
        </w:rPr>
        <w:t>7</w:t>
      </w:r>
      <w:r>
        <w:rPr>
          <w:rFonts w:hint="cs"/>
          <w:rtl/>
        </w:rPr>
        <w:t xml:space="preserve"> دو ویژگی دارند که چند تن از امامان دیگر نیز در این ویژگی‌ها شریک بودند. </w:t>
      </w:r>
      <w:r w:rsidR="00744344">
        <w:rPr>
          <w:rFonts w:hint="cs"/>
          <w:rtl/>
        </w:rPr>
        <w:t xml:space="preserve"> </w:t>
      </w:r>
    </w:p>
    <w:p w:rsidR="00C82B26" w:rsidRDefault="00C82B26" w:rsidP="00C82B26">
      <w:pPr>
        <w:pStyle w:val="4"/>
        <w:rPr>
          <w:rtl/>
        </w:rPr>
      </w:pPr>
      <w:bookmarkStart w:id="3" w:name="_Toc461122117"/>
      <w:r>
        <w:rPr>
          <w:rFonts w:hint="cs"/>
          <w:rtl/>
        </w:rPr>
        <w:t>امامت امام هادی</w:t>
      </w:r>
      <w:r>
        <w:rPr>
          <w:rFonts w:cs="ALAEM" w:hint="cs"/>
          <w:rtl/>
        </w:rPr>
        <w:t>7</w:t>
      </w:r>
      <w:r>
        <w:rPr>
          <w:rFonts w:hint="cs"/>
          <w:rtl/>
        </w:rPr>
        <w:t xml:space="preserve"> در کودکی</w:t>
      </w:r>
      <w:bookmarkEnd w:id="3"/>
    </w:p>
    <w:p w:rsidR="00130650" w:rsidRDefault="009C5BD9" w:rsidP="00B272BD">
      <w:pPr>
        <w:spacing w:after="160" w:line="259" w:lineRule="auto"/>
        <w:ind w:firstLine="0"/>
        <w:contextualSpacing w:val="0"/>
        <w:rPr>
          <w:rtl/>
        </w:rPr>
      </w:pPr>
      <w:r>
        <w:rPr>
          <w:rFonts w:hint="cs"/>
          <w:rtl/>
        </w:rPr>
        <w:t>یکی امامت در کودکی و در</w:t>
      </w:r>
      <w:r w:rsidR="00707164">
        <w:rPr>
          <w:rFonts w:hint="cs"/>
          <w:rtl/>
        </w:rPr>
        <w:t xml:space="preserve"> حدود</w:t>
      </w:r>
      <w:r>
        <w:rPr>
          <w:rFonts w:hint="cs"/>
          <w:rtl/>
        </w:rPr>
        <w:t xml:space="preserve"> سنین 7-6 سالگی امام هادی</w:t>
      </w:r>
      <w:r>
        <w:rPr>
          <w:rFonts w:cs="ALAEM" w:hint="cs"/>
          <w:rtl/>
        </w:rPr>
        <w:t>7</w:t>
      </w:r>
      <w:r>
        <w:rPr>
          <w:rFonts w:hint="cs"/>
          <w:rtl/>
        </w:rPr>
        <w:t xml:space="preserve"> </w:t>
      </w:r>
      <w:r w:rsidR="00707164">
        <w:rPr>
          <w:rFonts w:hint="cs"/>
          <w:rtl/>
        </w:rPr>
        <w:t>و بعد از شهادت امام جواد</w:t>
      </w:r>
      <w:r w:rsidR="00707164">
        <w:rPr>
          <w:rFonts w:cs="ALAEM" w:hint="cs"/>
          <w:rtl/>
        </w:rPr>
        <w:t>7</w:t>
      </w:r>
      <w:r w:rsidR="00707164">
        <w:rPr>
          <w:rFonts w:hint="cs"/>
          <w:rtl/>
        </w:rPr>
        <w:t xml:space="preserve"> به امامت رسیدند و حدود چهل سالگی یا چهل و اندی داشتند که به شهادت رسیدند. عمر ایشان بر حسب ظاهر، عمر کوتاهی است</w:t>
      </w:r>
      <w:r w:rsidR="00EE4EC5">
        <w:rPr>
          <w:rFonts w:hint="cs"/>
          <w:rtl/>
        </w:rPr>
        <w:t xml:space="preserve"> و امامت ایشان هم در کودکی بوده است. همان طور که برخی از ائمه‌ی طاهرین دیگر هم در کودکی به امامت رسیدند و بعضی دیگر از ائمه هم در همین حدود یا کمتر داشتند که به امامت رسیدند. به این ترتیب زندگی امام </w:t>
      </w:r>
      <w:r w:rsidR="001A4DA6">
        <w:rPr>
          <w:rFonts w:hint="cs"/>
          <w:rtl/>
        </w:rPr>
        <w:t>هادی</w:t>
      </w:r>
      <w:r w:rsidR="001A4DA6">
        <w:rPr>
          <w:rFonts w:cs="ALAEM" w:hint="cs"/>
          <w:rtl/>
        </w:rPr>
        <w:t>7</w:t>
      </w:r>
      <w:r w:rsidR="00EE4EC5">
        <w:rPr>
          <w:rFonts w:hint="cs"/>
          <w:rtl/>
        </w:rPr>
        <w:t xml:space="preserve"> </w:t>
      </w:r>
      <w:r w:rsidR="005F383D">
        <w:rPr>
          <w:rFonts w:hint="cs"/>
          <w:rtl/>
        </w:rPr>
        <w:t>را می‌توان به چند دوره تقسیم کرد. دوره‌ی کودکی که در زمان امام جواد</w:t>
      </w:r>
      <w:r w:rsidR="005F383D">
        <w:rPr>
          <w:rFonts w:cs="ALAEM" w:hint="cs"/>
          <w:rtl/>
        </w:rPr>
        <w:t>7</w:t>
      </w:r>
      <w:r w:rsidR="005F383D">
        <w:rPr>
          <w:rFonts w:hint="cs"/>
          <w:rtl/>
        </w:rPr>
        <w:t xml:space="preserve"> بود که همان دوره‌ی کودکی و 6-7 سال عمر شریف ایشان است. یک دوره‌ی بعد هم دوره‌ی بیست و چند سال امامت ایشان هست که آن هم به دو بخش کلی تقسیم می‌شود؛ قسمتی که در مدینه بودند و بخش دیگری که در سامرا و تحت نظر </w:t>
      </w:r>
      <w:r w:rsidR="001A4DA6">
        <w:rPr>
          <w:rFonts w:hint="cs"/>
          <w:rtl/>
        </w:rPr>
        <w:t>دستگاه خلافت عباسی بودند. این ادوار زندگی امام هادی</w:t>
      </w:r>
      <w:r w:rsidR="001A4DA6">
        <w:rPr>
          <w:rFonts w:cs="ALAEM" w:hint="cs"/>
          <w:rtl/>
        </w:rPr>
        <w:t>7</w:t>
      </w:r>
      <w:r w:rsidR="001A4DA6">
        <w:rPr>
          <w:rFonts w:hint="cs"/>
          <w:rtl/>
        </w:rPr>
        <w:t xml:space="preserve"> است. </w:t>
      </w:r>
    </w:p>
    <w:p w:rsidR="00130650" w:rsidRDefault="00217EFB" w:rsidP="00C82B26">
      <w:pPr>
        <w:pStyle w:val="4"/>
        <w:rPr>
          <w:rtl/>
        </w:rPr>
      </w:pPr>
      <w:bookmarkStart w:id="4" w:name="_Toc461122118"/>
      <w:r>
        <w:rPr>
          <w:rFonts w:hint="cs"/>
          <w:rtl/>
        </w:rPr>
        <w:t>امام هادی</w:t>
      </w:r>
      <w:r>
        <w:rPr>
          <w:rFonts w:cs="ALAEM" w:hint="cs"/>
          <w:rtl/>
        </w:rPr>
        <w:t>7</w:t>
      </w:r>
      <w:r w:rsidR="00C82B26">
        <w:rPr>
          <w:rFonts w:hint="cs"/>
          <w:rtl/>
        </w:rPr>
        <w:t xml:space="preserve"> و جنایات</w:t>
      </w:r>
      <w:r>
        <w:rPr>
          <w:rFonts w:hint="cs"/>
          <w:rtl/>
        </w:rPr>
        <w:t xml:space="preserve"> متوکل عباسی</w:t>
      </w:r>
      <w:bookmarkEnd w:id="4"/>
    </w:p>
    <w:p w:rsidR="008D09C6" w:rsidRDefault="001A4DA6" w:rsidP="005866C4">
      <w:pPr>
        <w:spacing w:after="160" w:line="259" w:lineRule="auto"/>
        <w:ind w:firstLine="0"/>
        <w:contextualSpacing w:val="0"/>
        <w:rPr>
          <w:rtl/>
        </w:rPr>
      </w:pPr>
      <w:r>
        <w:rPr>
          <w:rFonts w:hint="cs"/>
          <w:rtl/>
        </w:rPr>
        <w:t>دوره‌ی کودکی در زمان امامت امام جواد</w:t>
      </w:r>
      <w:r>
        <w:rPr>
          <w:rFonts w:cs="ALAEM" w:hint="cs"/>
          <w:rtl/>
        </w:rPr>
        <w:t>7</w:t>
      </w:r>
      <w:r>
        <w:rPr>
          <w:rFonts w:hint="cs"/>
          <w:rtl/>
        </w:rPr>
        <w:t xml:space="preserve"> و دوره‌ی امامت ایشان که در مدینه بودند و دوره‌ای از امامت ایشان که به سامرا فراخوانده شدند و به اجبار در آنجا به سکونت گزیدند که در این دوره تحت نظر و مراقبت شدید دستگاه خلافت عباسی بودند. </w:t>
      </w:r>
      <w:r w:rsidR="007C75AA">
        <w:rPr>
          <w:rFonts w:hint="cs"/>
          <w:rtl/>
        </w:rPr>
        <w:t>در طول این دوره‌ی چهل سال، امام هادی</w:t>
      </w:r>
      <w:r w:rsidR="007C75AA">
        <w:rPr>
          <w:rFonts w:cs="ALAEM" w:hint="cs"/>
          <w:rtl/>
        </w:rPr>
        <w:t>7</w:t>
      </w:r>
      <w:r w:rsidR="007C75AA">
        <w:rPr>
          <w:rFonts w:hint="cs"/>
          <w:rtl/>
        </w:rPr>
        <w:t xml:space="preserve"> بیش از ده خلیفه‌ی عباسی را درک کرده و زمان خلافت متوکل که از خون‌خوارترین حاکمان بنی عباس بود، را نیز تجربه کرده است. این دوره‌ی </w:t>
      </w:r>
      <w:r w:rsidR="000F5C9A">
        <w:rPr>
          <w:rFonts w:hint="cs"/>
          <w:rtl/>
        </w:rPr>
        <w:t>عمر کوتاه، اما هم زمان با چند خلیفه‌ی عباسی و بخصوص خلیفه‌ی جباری مثل متوکل که ویژگی‌های او به لحاظ قساوت و جباریتی</w:t>
      </w:r>
      <w:r w:rsidR="004307D7">
        <w:rPr>
          <w:rFonts w:hint="cs"/>
          <w:rtl/>
        </w:rPr>
        <w:t xml:space="preserve"> و به لحاظ دشمنی و عداوت ویژه‌ای که نسبت به خاندان اهل بیت</w:t>
      </w:r>
      <w:r w:rsidR="00D83D5B">
        <w:rPr>
          <w:rFonts w:cs="ALAEM" w:hint="cs"/>
          <w:rtl/>
        </w:rPr>
        <w:t>:</w:t>
      </w:r>
      <w:r w:rsidR="004307D7">
        <w:rPr>
          <w:rFonts w:hint="cs"/>
          <w:rtl/>
        </w:rPr>
        <w:t xml:space="preserve"> داشت،</w:t>
      </w:r>
      <w:r w:rsidR="000F5C9A">
        <w:rPr>
          <w:rFonts w:hint="cs"/>
          <w:rtl/>
        </w:rPr>
        <w:t xml:space="preserve"> در تاریخ ذکر شده است</w:t>
      </w:r>
      <w:r w:rsidR="004307D7">
        <w:rPr>
          <w:rFonts w:hint="cs"/>
          <w:rtl/>
        </w:rPr>
        <w:t>. همان طور که می‌دانید قبر مبارک امام حسین</w:t>
      </w:r>
      <w:r w:rsidR="004307D7">
        <w:rPr>
          <w:rFonts w:cs="ALAEM" w:hint="cs"/>
          <w:rtl/>
        </w:rPr>
        <w:t>7</w:t>
      </w:r>
      <w:r w:rsidR="004307D7">
        <w:rPr>
          <w:rFonts w:hint="cs"/>
          <w:rtl/>
        </w:rPr>
        <w:t xml:space="preserve"> چند بار به طور کلی تخریب شده است و یکی از </w:t>
      </w:r>
      <w:r w:rsidR="00FA3AA1">
        <w:rPr>
          <w:rFonts w:hint="cs"/>
          <w:rtl/>
        </w:rPr>
        <w:t>این دفعات، در دوره‌ی متوکل واقع شده است. آن طور که در تاریخ ثبت شده، متوکل قبر را تخریب کرد و به سراسر آن منطقه‌ای که قبر آنجا بود، آب بست و می‌خواست که قبر را مخفی کند و برخی به صورت پنهانی علامت‌گذاری کردند و جای قبر مطهر امام حسین</w:t>
      </w:r>
      <w:r w:rsidR="00FA3AA1">
        <w:rPr>
          <w:rFonts w:cs="ALAEM" w:hint="cs"/>
          <w:rtl/>
        </w:rPr>
        <w:t>7</w:t>
      </w:r>
      <w:r w:rsidR="00FA3AA1">
        <w:rPr>
          <w:rFonts w:hint="cs"/>
          <w:rtl/>
        </w:rPr>
        <w:t xml:space="preserve"> را شناسایی کردند و بعدها بازسازی کردند. تحمل دیدن این که بارگاه سالار شهیدان، </w:t>
      </w:r>
      <w:proofErr w:type="spellStart"/>
      <w:r w:rsidR="00FA3AA1">
        <w:rPr>
          <w:rFonts w:hint="cs"/>
          <w:rtl/>
        </w:rPr>
        <w:t>ملج</w:t>
      </w:r>
      <w:r w:rsidR="005866C4">
        <w:rPr>
          <w:rFonts w:hint="cs"/>
          <w:rtl/>
        </w:rPr>
        <w:t>أ</w:t>
      </w:r>
      <w:proofErr w:type="spellEnd"/>
      <w:r w:rsidR="00FA3AA1">
        <w:rPr>
          <w:rFonts w:hint="cs"/>
          <w:rtl/>
        </w:rPr>
        <w:t xml:space="preserve"> و ماوای امت </w:t>
      </w:r>
      <w:r w:rsidR="00FA3AA1">
        <w:rPr>
          <w:rFonts w:hint="cs"/>
          <w:rtl/>
        </w:rPr>
        <w:lastRenderedPageBreak/>
        <w:t>اسلامی شود و به صورت یک عبادتگاه بزرگی در بیاید و مردم عشق و ارادت خود را به خاندان پیامبر، با حضور بر مزار مطهر سالار شهیدان کنند را نداشت و به همین دلیل، اوج عداوت او این بود که قبر مطهر را محو کرد و آثار آن را از بین برد و به صورت یک زمین صاف و بی‌نشان در آورد. در هر حال، این ادوار زندگی امام هادی</w:t>
      </w:r>
      <w:r w:rsidR="00FA3AA1">
        <w:rPr>
          <w:rFonts w:cs="ALAEM" w:hint="cs"/>
          <w:rtl/>
        </w:rPr>
        <w:t>7</w:t>
      </w:r>
      <w:r w:rsidR="00FA3AA1">
        <w:rPr>
          <w:rFonts w:hint="cs"/>
          <w:rtl/>
        </w:rPr>
        <w:t xml:space="preserve"> است که فراز و نشیب‌های مختلف را تجربه کرده است و از جمله دوره‌ی بسیار سخت و تلخ حکومت متوکل است. </w:t>
      </w:r>
    </w:p>
    <w:p w:rsidR="008D09C6" w:rsidRDefault="00DC4BCB" w:rsidP="00DC4BCB">
      <w:pPr>
        <w:pStyle w:val="4"/>
        <w:rPr>
          <w:rtl/>
        </w:rPr>
      </w:pPr>
      <w:bookmarkStart w:id="5" w:name="_Toc461122119"/>
      <w:r>
        <w:rPr>
          <w:rFonts w:hint="cs"/>
          <w:rtl/>
        </w:rPr>
        <w:t>پدیدار شدن سقوط حکومت بنی‌عباس و فشارهای زیاد به ائمه‌ی طاهرین</w:t>
      </w:r>
      <w:r>
        <w:rPr>
          <w:rFonts w:cs="ALAEM" w:hint="cs"/>
          <w:rtl/>
        </w:rPr>
        <w:t>:</w:t>
      </w:r>
      <w:bookmarkEnd w:id="5"/>
    </w:p>
    <w:p w:rsidR="00D01DBD" w:rsidRDefault="00F32FBA" w:rsidP="008D09C6">
      <w:pPr>
        <w:spacing w:after="160" w:line="259" w:lineRule="auto"/>
        <w:ind w:firstLine="0"/>
        <w:contextualSpacing w:val="0"/>
      </w:pPr>
      <w:r>
        <w:rPr>
          <w:rFonts w:hint="cs"/>
          <w:rtl/>
        </w:rPr>
        <w:t>در همین دوره، به دلیل این که حکومت بنی‌عباس به نحوی رو به سقوط می‌رفت و نشانه‌های سقوط، برای حکومت بنی‌عباس بیشتر می‌شد گاهی قصاوت آن‌ها نیز بیشتر می‌شد. با شدت تمام نهضت‌های علوی را سرکوب می‌کردند و مخالفت‌ها را از بین می‌بردند؛ به خاطر ترسی که نسبت</w:t>
      </w:r>
      <w:r w:rsidR="009F0BE8">
        <w:rPr>
          <w:rFonts w:hint="cs"/>
          <w:rtl/>
        </w:rPr>
        <w:t xml:space="preserve"> به حکومت خود پیدا کرده بودند. این دوره‌ی سخت را امام</w:t>
      </w:r>
      <w:r w:rsidR="009F0BE8">
        <w:rPr>
          <w:rFonts w:cs="ALAEM" w:hint="cs"/>
          <w:rtl/>
        </w:rPr>
        <w:t>7</w:t>
      </w:r>
      <w:r w:rsidR="009F0BE8">
        <w:rPr>
          <w:rFonts w:hint="cs"/>
          <w:rtl/>
        </w:rPr>
        <w:t xml:space="preserve"> طی کردند</w:t>
      </w:r>
      <w:r w:rsidR="008D09C6">
        <w:rPr>
          <w:rFonts w:hint="cs"/>
          <w:rtl/>
        </w:rPr>
        <w:t xml:space="preserve">؛ </w:t>
      </w:r>
      <w:r w:rsidR="009F0BE8">
        <w:rPr>
          <w:rFonts w:hint="cs"/>
          <w:rtl/>
        </w:rPr>
        <w:t>به خصوص در مراحل آخر عمر شریف خود که در سامرا بودند. گاهی زندانی می‌شدند و وقتی هم که زندانی نبودند در حصر و محدودیت‌های فراوان بودند که شیعیان به هیچ وجه جرات ملاقات با امام هادی</w:t>
      </w:r>
      <w:r w:rsidR="009F0BE8">
        <w:rPr>
          <w:rFonts w:cs="ALAEM" w:hint="cs"/>
          <w:rtl/>
        </w:rPr>
        <w:t>7</w:t>
      </w:r>
      <w:r w:rsidR="009F0BE8">
        <w:rPr>
          <w:rFonts w:hint="cs"/>
          <w:rtl/>
        </w:rPr>
        <w:t xml:space="preserve"> و بعد </w:t>
      </w:r>
      <w:r w:rsidR="00E9580C">
        <w:rPr>
          <w:rFonts w:hint="cs"/>
          <w:rtl/>
        </w:rPr>
        <w:t>امام عسکری</w:t>
      </w:r>
      <w:r w:rsidR="00F37169">
        <w:rPr>
          <w:rFonts w:cs="ALAEM" w:hint="cs"/>
          <w:rtl/>
        </w:rPr>
        <w:t>7</w:t>
      </w:r>
      <w:r w:rsidR="00E9580C">
        <w:rPr>
          <w:rFonts w:hint="cs"/>
          <w:rtl/>
        </w:rPr>
        <w:t xml:space="preserve"> را نداشتند. داستان‌های متعددی نقل شده است. </w:t>
      </w:r>
      <w:r w:rsidR="00B272BD">
        <w:rPr>
          <w:rFonts w:hint="cs"/>
          <w:rtl/>
        </w:rPr>
        <w:t xml:space="preserve">زمانی که امام هادی و امام عسکری در سامرا بودند </w:t>
      </w:r>
      <w:r w:rsidR="00E9580C">
        <w:rPr>
          <w:rFonts w:hint="cs"/>
          <w:rtl/>
        </w:rPr>
        <w:t xml:space="preserve">افرادی که </w:t>
      </w:r>
      <w:r w:rsidR="00B272BD">
        <w:rPr>
          <w:rFonts w:hint="cs"/>
          <w:rtl/>
        </w:rPr>
        <w:t xml:space="preserve">برای دیدن امام </w:t>
      </w:r>
      <w:r w:rsidR="00E9580C">
        <w:rPr>
          <w:rFonts w:hint="cs"/>
          <w:rtl/>
        </w:rPr>
        <w:t>از مناطق مختلف می‌آمدند</w:t>
      </w:r>
      <w:r w:rsidR="00F37169">
        <w:rPr>
          <w:rFonts w:hint="cs"/>
          <w:rtl/>
        </w:rPr>
        <w:t>،</w:t>
      </w:r>
      <w:r w:rsidR="00E9580C">
        <w:rPr>
          <w:rFonts w:hint="cs"/>
          <w:rtl/>
        </w:rPr>
        <w:t xml:space="preserve"> </w:t>
      </w:r>
      <w:r w:rsidR="00B272BD">
        <w:rPr>
          <w:rFonts w:hint="cs"/>
          <w:rtl/>
        </w:rPr>
        <w:t>باید با مخفی‌کاری‌های مختلف</w:t>
      </w:r>
      <w:r w:rsidR="00F37169">
        <w:rPr>
          <w:rFonts w:hint="cs"/>
          <w:rtl/>
        </w:rPr>
        <w:t>،</w:t>
      </w:r>
      <w:r w:rsidR="00B272BD">
        <w:rPr>
          <w:rFonts w:hint="cs"/>
          <w:rtl/>
        </w:rPr>
        <w:t xml:space="preserve"> امام را ملاقات می‌کردند و مسائل خود را می‌پرسیدند. بخصوص در اواخر عمر امام هادی</w:t>
      </w:r>
      <w:r w:rsidR="00B272BD">
        <w:rPr>
          <w:rFonts w:cs="ALAEM" w:hint="cs"/>
          <w:rtl/>
        </w:rPr>
        <w:t>7</w:t>
      </w:r>
      <w:r w:rsidR="00B272BD">
        <w:rPr>
          <w:rFonts w:hint="cs"/>
          <w:rtl/>
        </w:rPr>
        <w:t xml:space="preserve"> و </w:t>
      </w:r>
      <w:r w:rsidR="00D01DBD">
        <w:rPr>
          <w:rFonts w:hint="cs"/>
          <w:rtl/>
        </w:rPr>
        <w:t xml:space="preserve">در زمان حضور ایشان در سامرا، </w:t>
      </w:r>
      <w:r w:rsidR="00F37169">
        <w:rPr>
          <w:rFonts w:hint="cs"/>
          <w:rtl/>
        </w:rPr>
        <w:t xml:space="preserve">که </w:t>
      </w:r>
      <w:r w:rsidR="00D01DBD">
        <w:rPr>
          <w:rFonts w:hint="cs"/>
          <w:rtl/>
        </w:rPr>
        <w:t>افزایش پیدا کرده بود و آن هم به دلیل ترسی بود که در دستگاه عباسی نسبت به این خاندان داشتند. این یک شمای کلی از ادوار زندگی امام هادی</w:t>
      </w:r>
      <w:r w:rsidR="00D01DBD">
        <w:rPr>
          <w:rFonts w:cs="ALAEM" w:hint="cs"/>
          <w:rtl/>
        </w:rPr>
        <w:t>7</w:t>
      </w:r>
      <w:r w:rsidR="00D01DBD">
        <w:rPr>
          <w:rFonts w:hint="cs"/>
          <w:rtl/>
        </w:rPr>
        <w:t xml:space="preserve"> است که طبعا در دوره‌ای که در مدینه بودند از آزادی بیشتری برخوردار بودند و هنگامی که به سامرا منتقل شدند، در حقیقت زندانی بودند منتها گاهی محصور در خانه بودند و در برهه‌هایی هم به زندان رفتند. این شمای کلی امام هادی</w:t>
      </w:r>
      <w:r w:rsidR="00D01DBD">
        <w:rPr>
          <w:rFonts w:cs="ALAEM" w:hint="cs"/>
          <w:rtl/>
        </w:rPr>
        <w:t>7</w:t>
      </w:r>
      <w:r w:rsidR="00D01DBD">
        <w:rPr>
          <w:rFonts w:hint="cs"/>
          <w:rtl/>
        </w:rPr>
        <w:t xml:space="preserve"> است. </w:t>
      </w:r>
      <w:r w:rsidR="007F3085">
        <w:rPr>
          <w:rtl/>
        </w:rPr>
        <w:tab/>
      </w:r>
      <w:r w:rsidR="008B5219">
        <w:rPr>
          <w:rFonts w:hint="cs"/>
          <w:rtl/>
        </w:rPr>
        <w:t xml:space="preserve">  </w:t>
      </w:r>
    </w:p>
    <w:p w:rsidR="00CF5FDD" w:rsidRDefault="00CF5FDD" w:rsidP="002E5A84">
      <w:pPr>
        <w:pStyle w:val="4"/>
      </w:pPr>
      <w:bookmarkStart w:id="6" w:name="_Toc461122120"/>
      <w:r>
        <w:rPr>
          <w:rFonts w:hint="cs"/>
          <w:rtl/>
        </w:rPr>
        <w:t>علل محدودیت‌های زیاد</w:t>
      </w:r>
      <w:r w:rsidR="002E5A84">
        <w:rPr>
          <w:rFonts w:hint="cs"/>
          <w:rtl/>
        </w:rPr>
        <w:t xml:space="preserve"> سه امام بعد از امام رضا</w:t>
      </w:r>
      <w:r w:rsidR="002E5A84">
        <w:rPr>
          <w:rFonts w:cs="ALAEM" w:hint="cs"/>
          <w:rtl/>
        </w:rPr>
        <w:t>7</w:t>
      </w:r>
      <w:r>
        <w:rPr>
          <w:rFonts w:hint="cs"/>
          <w:rtl/>
        </w:rPr>
        <w:t xml:space="preserve"> </w:t>
      </w:r>
      <w:r w:rsidR="002E5A84">
        <w:rPr>
          <w:rFonts w:hint="cs"/>
          <w:rtl/>
        </w:rPr>
        <w:t>از سوی دستگاه بنی‌عباس</w:t>
      </w:r>
      <w:bookmarkEnd w:id="6"/>
      <w:r w:rsidR="002E5A84">
        <w:rPr>
          <w:rFonts w:hint="cs"/>
          <w:rtl/>
        </w:rPr>
        <w:t xml:space="preserve"> </w:t>
      </w:r>
    </w:p>
    <w:p w:rsidR="00674311" w:rsidRDefault="00D01DBD" w:rsidP="005866C4">
      <w:pPr>
        <w:spacing w:after="160" w:line="259" w:lineRule="auto"/>
        <w:ind w:firstLine="0"/>
        <w:contextualSpacing w:val="0"/>
        <w:rPr>
          <w:rtl/>
        </w:rPr>
      </w:pPr>
      <w:r>
        <w:rPr>
          <w:rFonts w:hint="cs"/>
          <w:rtl/>
        </w:rPr>
        <w:t>در زندگی ائمه طاهرین، نکات فراوان بسیار الهام‌بخش و آموزنده وجود دارد که یکی از آن‌ها این است که هر گاه محدودیت‌ها کنار می‌رفت و مردم با اخلاق و منش این بزرگواران مواجه می‌شدند، سر تسلیم فرود می‌آوردند و به عظمت آن‌ها اعتراف می‌کردند و در بسیاری از مواقع تحت ت</w:t>
      </w:r>
      <w:r w:rsidR="005866C4">
        <w:rPr>
          <w:rFonts w:hint="cs"/>
          <w:rtl/>
        </w:rPr>
        <w:t>أ</w:t>
      </w:r>
      <w:r>
        <w:rPr>
          <w:rFonts w:hint="cs"/>
          <w:rtl/>
        </w:rPr>
        <w:t xml:space="preserve">ثیر شخصیت </w:t>
      </w:r>
      <w:proofErr w:type="spellStart"/>
      <w:r>
        <w:rPr>
          <w:rFonts w:hint="cs"/>
          <w:rtl/>
        </w:rPr>
        <w:t>آن‌ها</w:t>
      </w:r>
      <w:proofErr w:type="spellEnd"/>
      <w:r>
        <w:rPr>
          <w:rFonts w:hint="cs"/>
          <w:rtl/>
        </w:rPr>
        <w:t xml:space="preserve"> قرار می‌گرفتند. همین</w:t>
      </w:r>
      <w:r w:rsidR="00FD1CC5">
        <w:rPr>
          <w:rFonts w:hint="cs"/>
          <w:rtl/>
        </w:rPr>
        <w:t>،</w:t>
      </w:r>
      <w:r>
        <w:rPr>
          <w:rFonts w:hint="cs"/>
          <w:rtl/>
        </w:rPr>
        <w:t xml:space="preserve"> </w:t>
      </w:r>
      <w:r w:rsidR="00FD1CC5">
        <w:rPr>
          <w:rFonts w:hint="cs"/>
          <w:rtl/>
        </w:rPr>
        <w:t xml:space="preserve">باعث محدودیت‌های فراوان از سوی دستگاه </w:t>
      </w:r>
      <w:proofErr w:type="spellStart"/>
      <w:r w:rsidR="00FD1CC5">
        <w:rPr>
          <w:rFonts w:hint="cs"/>
          <w:rtl/>
        </w:rPr>
        <w:t>بنی‌عباس</w:t>
      </w:r>
      <w:proofErr w:type="spellEnd"/>
      <w:r w:rsidR="00FD1CC5">
        <w:rPr>
          <w:rFonts w:hint="cs"/>
          <w:rtl/>
        </w:rPr>
        <w:t xml:space="preserve"> بود و </w:t>
      </w:r>
      <w:proofErr w:type="spellStart"/>
      <w:r w:rsidR="00FD1CC5">
        <w:rPr>
          <w:rFonts w:hint="cs"/>
          <w:rtl/>
        </w:rPr>
        <w:t>ب</w:t>
      </w:r>
      <w:r w:rsidR="005866C4">
        <w:rPr>
          <w:rFonts w:hint="cs"/>
          <w:rtl/>
        </w:rPr>
        <w:t>ه‌</w:t>
      </w:r>
      <w:r w:rsidR="00FD1CC5">
        <w:rPr>
          <w:rFonts w:hint="cs"/>
          <w:rtl/>
        </w:rPr>
        <w:t>خصوص</w:t>
      </w:r>
      <w:proofErr w:type="spellEnd"/>
      <w:r w:rsidR="00FD1CC5">
        <w:rPr>
          <w:rFonts w:hint="cs"/>
          <w:rtl/>
        </w:rPr>
        <w:t xml:space="preserve"> سه چهار امام اخیر و بعد از جریان ولایت عهدی امام رضا</w:t>
      </w:r>
      <w:r w:rsidR="00FD1CC5">
        <w:rPr>
          <w:rFonts w:cs="ALAEM" w:hint="cs"/>
          <w:rtl/>
        </w:rPr>
        <w:t>7</w:t>
      </w:r>
      <w:r w:rsidR="00FD1CC5">
        <w:rPr>
          <w:rFonts w:hint="cs"/>
          <w:rtl/>
        </w:rPr>
        <w:t xml:space="preserve"> این حلقه‌ی محاصره و محدودیت‌های ائمه‌ی طاهرین یعنی امام نهم و دهم و یازدهم کاملا زیادتر شد. شما اصولا زندگی ائمه‌ی طاهرین را با دیدگاه‌های مختلف و با تقسیم‌های مختلف دیده‌اید. </w:t>
      </w:r>
    </w:p>
    <w:p w:rsidR="00674311" w:rsidRPr="00922222" w:rsidRDefault="00674311" w:rsidP="00922222">
      <w:pPr>
        <w:pStyle w:val="af"/>
        <w:numPr>
          <w:ilvl w:val="0"/>
          <w:numId w:val="17"/>
        </w:numPr>
        <w:spacing w:after="160" w:line="259" w:lineRule="auto"/>
        <w:contextualSpacing w:val="0"/>
        <w:rPr>
          <w:b/>
          <w:bCs/>
          <w:rtl/>
        </w:rPr>
      </w:pPr>
      <w:r w:rsidRPr="00922222">
        <w:rPr>
          <w:rFonts w:hint="cs"/>
          <w:b/>
          <w:bCs/>
          <w:rtl/>
        </w:rPr>
        <w:t>ولایت‌ عهدی امام رضا</w:t>
      </w:r>
      <w:r w:rsidRPr="00922222">
        <w:rPr>
          <w:rFonts w:cs="ALAEM" w:hint="cs"/>
          <w:b/>
          <w:bCs/>
          <w:rtl/>
        </w:rPr>
        <w:t>7</w:t>
      </w:r>
    </w:p>
    <w:p w:rsidR="00922222" w:rsidRDefault="00FD1CC5" w:rsidP="005866C4">
      <w:pPr>
        <w:spacing w:after="160" w:line="259" w:lineRule="auto"/>
        <w:ind w:firstLine="0"/>
        <w:contextualSpacing w:val="0"/>
        <w:rPr>
          <w:rtl/>
        </w:rPr>
      </w:pPr>
      <w:r>
        <w:rPr>
          <w:rFonts w:hint="cs"/>
          <w:rtl/>
        </w:rPr>
        <w:lastRenderedPageBreak/>
        <w:t xml:space="preserve">یکی </w:t>
      </w:r>
      <w:r w:rsidR="00841C4F">
        <w:rPr>
          <w:rFonts w:hint="cs"/>
          <w:rtl/>
        </w:rPr>
        <w:t>از نکات و نقاط عطف، در دو سه قرن امامت امامان شیعه، ولایت عهدی امام رضا</w:t>
      </w:r>
      <w:r w:rsidR="00841C4F">
        <w:rPr>
          <w:rFonts w:cs="ALAEM" w:hint="cs"/>
          <w:rtl/>
        </w:rPr>
        <w:t>7</w:t>
      </w:r>
      <w:r w:rsidR="00841C4F">
        <w:rPr>
          <w:rFonts w:hint="cs"/>
          <w:rtl/>
        </w:rPr>
        <w:t xml:space="preserve"> بود. ولایت عهدی که به زور، تحمیل شد در دل خود یک پیام بزرگی را به همه داد و آن این بود که این خاندان از چنان ظرفیت و عظمتی برخوردار هستند که اگر </w:t>
      </w:r>
      <w:r w:rsidR="008F35A9">
        <w:rPr>
          <w:rFonts w:hint="cs"/>
          <w:rtl/>
        </w:rPr>
        <w:t xml:space="preserve">اندکی محدویت‌ها و حصارها کاسته شود، شعاع </w:t>
      </w:r>
      <w:proofErr w:type="spellStart"/>
      <w:r w:rsidR="008F35A9">
        <w:rPr>
          <w:rFonts w:hint="cs"/>
          <w:rtl/>
        </w:rPr>
        <w:t>وجودی</w:t>
      </w:r>
      <w:proofErr w:type="spellEnd"/>
      <w:r w:rsidR="008F35A9">
        <w:rPr>
          <w:rFonts w:hint="cs"/>
          <w:rtl/>
        </w:rPr>
        <w:t xml:space="preserve"> </w:t>
      </w:r>
      <w:proofErr w:type="spellStart"/>
      <w:r w:rsidR="008F35A9">
        <w:rPr>
          <w:rFonts w:hint="cs"/>
          <w:rtl/>
        </w:rPr>
        <w:t>آن‌ها</w:t>
      </w:r>
      <w:proofErr w:type="spellEnd"/>
      <w:r w:rsidR="008F35A9">
        <w:rPr>
          <w:rFonts w:hint="cs"/>
          <w:rtl/>
        </w:rPr>
        <w:t xml:space="preserve"> و پر علم و دانش و معرفت آن‌ها جامعه را تسخیر می‌کند. این حقیقت، برای دستگاه بنی‌عباس در جریان ولایت عهدی امام رضا</w:t>
      </w:r>
      <w:r w:rsidR="008F35A9">
        <w:rPr>
          <w:rFonts w:cs="ALAEM" w:hint="cs"/>
          <w:rtl/>
        </w:rPr>
        <w:t>7</w:t>
      </w:r>
      <w:r w:rsidR="008F35A9">
        <w:rPr>
          <w:rFonts w:hint="cs"/>
          <w:rtl/>
        </w:rPr>
        <w:t xml:space="preserve"> به خوبی مشخص شد. شاید خود مامون و اطرافیان دستگاه او نمی‌دانستند که باز کردن فضای سیاسی و اجازه دادن به بروز شخصیت کسی مانند اما</w:t>
      </w:r>
      <w:r w:rsidR="005866C4">
        <w:rPr>
          <w:rFonts w:hint="cs"/>
          <w:rtl/>
        </w:rPr>
        <w:t xml:space="preserve">م رضا(ع) </w:t>
      </w:r>
      <w:r w:rsidR="007D6E61">
        <w:rPr>
          <w:rFonts w:hint="cs"/>
          <w:rtl/>
        </w:rPr>
        <w:t>این قدر بازتاب داشته باشد و موج بیافریدند و افراد را به آن‌ها سوق دهد. می‌دانید که بعد از ولایت عهدی</w:t>
      </w:r>
      <w:r w:rsidR="005866C4">
        <w:rPr>
          <w:rFonts w:hint="cs"/>
          <w:rtl/>
        </w:rPr>
        <w:t>،</w:t>
      </w:r>
      <w:r w:rsidR="007D6E61">
        <w:rPr>
          <w:rFonts w:hint="cs"/>
          <w:rtl/>
        </w:rPr>
        <w:t xml:space="preserve"> </w:t>
      </w:r>
      <w:proofErr w:type="spellStart"/>
      <w:r w:rsidR="007D6E61">
        <w:rPr>
          <w:rFonts w:hint="cs"/>
          <w:rtl/>
        </w:rPr>
        <w:t>مامون</w:t>
      </w:r>
      <w:proofErr w:type="spellEnd"/>
      <w:r w:rsidR="007D6E61">
        <w:rPr>
          <w:rFonts w:hint="cs"/>
          <w:rtl/>
        </w:rPr>
        <w:t xml:space="preserve"> به فکر ضربه‌ی آخری افتاد و در آخر نیز کار خود را انجام داد. قصه‌ی ولایت عهدی امام رضا</w:t>
      </w:r>
      <w:r w:rsidR="007D6E61">
        <w:rPr>
          <w:rFonts w:cs="ALAEM" w:hint="cs"/>
          <w:rtl/>
        </w:rPr>
        <w:t>7</w:t>
      </w:r>
      <w:r w:rsidR="007D6E61">
        <w:rPr>
          <w:rFonts w:hint="cs"/>
          <w:rtl/>
        </w:rPr>
        <w:t xml:space="preserve"> و طلوع شخصیت بزرگ امام رضا</w:t>
      </w:r>
      <w:r w:rsidR="007D6E61">
        <w:rPr>
          <w:rFonts w:cs="ALAEM" w:hint="cs"/>
          <w:rtl/>
        </w:rPr>
        <w:t>7</w:t>
      </w:r>
      <w:r w:rsidR="007D6E61">
        <w:rPr>
          <w:rFonts w:hint="cs"/>
          <w:rtl/>
        </w:rPr>
        <w:t xml:space="preserve"> درس تازه‌ای به دستگاه جور بنی‌عباس و به مخالفان خاندان امامت و ولایت داد و آن درس این بود که این خاندان، اگر تحت حجاب‌ها و فشارها قرار نگیرند، </w:t>
      </w:r>
      <w:r w:rsidR="00C51757">
        <w:rPr>
          <w:rFonts w:hint="cs"/>
          <w:rtl/>
        </w:rPr>
        <w:t>نور آن‌ها خواهد درخشید و در جامعه موج ایجاد خواهد کرد. این دلیل تازه‌ای بود تا فشارها بیشتر شود. گاهی سوال می‌شود که دوره‌ی عمر ائمه‌، امام نهم و دهم و یازدهم عمر کوتاهی بوده است و در حبس بودن آن‌ها در این دوره نیز خیلی زیاد بود. علت این فشار زیاد و عمر کوتاه این چند امام بزرگوار، چند چیز بوده است که یکی از آن‌ها همین بوده است؛ یعنی ولایت عهدی امام رضا</w:t>
      </w:r>
      <w:r w:rsidR="00C51757">
        <w:rPr>
          <w:rFonts w:cs="ALAEM" w:hint="cs"/>
          <w:rtl/>
        </w:rPr>
        <w:t>7</w:t>
      </w:r>
      <w:r w:rsidR="00C51757">
        <w:rPr>
          <w:rFonts w:hint="cs"/>
          <w:rtl/>
        </w:rPr>
        <w:t xml:space="preserve"> و گشوده شدن درهای جدید به روی خاندان رسالت، نشان داد که این‌ها اگر آزاد گذاشته شوند، جامعه را تسخیر خواهند کرد و امت اسلام را تحت نفوذ خودشان قرار خواهند داد و راه و رسم آن‌ها، انتشار پیدا خواهد کرد. این داستان موجب این شد که این‌ها در محدودیت و حصر بیشتری قرار بگیرند. </w:t>
      </w:r>
      <w:r w:rsidR="001A416E">
        <w:rPr>
          <w:rFonts w:hint="cs"/>
          <w:rtl/>
        </w:rPr>
        <w:t>یک علت دیگری هم هست که شاید سابقا در برخی از خطبه‌ها به آن اشاره کرده باشم. این محدودیت شدید این سه امام، چند علت دارد که یکی از آن‌ها همین است. ولایت عهدی امام رضا</w:t>
      </w:r>
      <w:r w:rsidR="001A416E">
        <w:rPr>
          <w:rFonts w:cs="ALAEM" w:hint="cs"/>
          <w:rtl/>
        </w:rPr>
        <w:t>7</w:t>
      </w:r>
      <w:r w:rsidR="001A416E">
        <w:rPr>
          <w:rFonts w:hint="cs"/>
          <w:rtl/>
        </w:rPr>
        <w:t xml:space="preserve"> درسی به آن‌ها داد و نشان داد که ظرفیت این خاندان، ظرفیت بسیار بالایی است که آزاد گذاشتن آن‌ها به معنای نفوذ معنویت و سیاست و فرهنگ در سراسر جامعه است. </w:t>
      </w:r>
    </w:p>
    <w:p w:rsidR="00922222" w:rsidRPr="002E769D" w:rsidRDefault="00922222" w:rsidP="002E769D">
      <w:pPr>
        <w:pStyle w:val="af"/>
        <w:numPr>
          <w:ilvl w:val="0"/>
          <w:numId w:val="17"/>
        </w:numPr>
        <w:spacing w:after="160" w:line="259" w:lineRule="auto"/>
        <w:contextualSpacing w:val="0"/>
        <w:rPr>
          <w:b/>
          <w:bCs/>
          <w:rtl/>
        </w:rPr>
      </w:pPr>
      <w:r w:rsidRPr="002E769D">
        <w:rPr>
          <w:rFonts w:hint="cs"/>
          <w:b/>
          <w:bCs/>
          <w:rtl/>
        </w:rPr>
        <w:t>نزدیک شدن ولادت امام عصر</w:t>
      </w:r>
      <w:r w:rsidRPr="002E769D">
        <w:rPr>
          <w:rFonts w:cs="ALAEM" w:hint="cs"/>
          <w:b/>
          <w:bCs/>
          <w:rtl/>
        </w:rPr>
        <w:t>7</w:t>
      </w:r>
    </w:p>
    <w:p w:rsidR="00C51757" w:rsidRDefault="001A416E" w:rsidP="005866C4">
      <w:pPr>
        <w:spacing w:after="160" w:line="259" w:lineRule="auto"/>
        <w:ind w:firstLine="0"/>
        <w:contextualSpacing w:val="0"/>
        <w:rPr>
          <w:rtl/>
        </w:rPr>
      </w:pPr>
      <w:r>
        <w:rPr>
          <w:rFonts w:hint="cs"/>
          <w:rtl/>
        </w:rPr>
        <w:t xml:space="preserve">عامل دوم این داستان این بود که احادیث و اخبار نشان می‌داد که تولد امام منتظر و مهدی </w:t>
      </w:r>
      <w:r w:rsidR="000A6767">
        <w:rPr>
          <w:rFonts w:hint="cs"/>
          <w:rtl/>
        </w:rPr>
        <w:t>موعود، حضرت حجه بن الحسن عسکری</w:t>
      </w:r>
      <w:r w:rsidR="00866A3C">
        <w:rPr>
          <w:rFonts w:cs="ALAEM" w:hint="cs"/>
          <w:rtl/>
        </w:rPr>
        <w:t>8</w:t>
      </w:r>
      <w:r w:rsidR="000A6767">
        <w:rPr>
          <w:rFonts w:hint="cs"/>
          <w:rtl/>
        </w:rPr>
        <w:t xml:space="preserve"> نزدیک است. اخبار و احادیثی که از پیامبر خدا نقل شده بود و مورد قبول همه‌ی گروه‌های اسلامی بود، تردیدی باقی نمانده بود که از این خاندان، </w:t>
      </w:r>
      <w:r w:rsidR="00866A3C">
        <w:rPr>
          <w:rFonts w:hint="cs"/>
          <w:rtl/>
        </w:rPr>
        <w:t>امام منتظری متولد خواهد شد و این ترس جدیدی را در دستگاه خلافت بنی‌عباس ایجاد کرده بود که مبادا این فرزند متولد شود و در زمان آن‌ها، دستگاه خلافت آن‌ها را فرو بپاشد. البته عوامل دیگری هم هست اما این دو عامل علت این است که این سه امام، در محاصره‌ی بیشتری بودند. امام جواد، امام هادی و امام عسکری عمر کوتاه‌تر، حصر بیشتر و فشار زیادی را تجربه کردند و این به دلیل اولا تجربه‌ی ولایت عهدی امام رضا</w:t>
      </w:r>
      <w:r w:rsidR="00866A3C">
        <w:rPr>
          <w:rFonts w:cs="ALAEM" w:hint="cs"/>
          <w:rtl/>
        </w:rPr>
        <w:t>7</w:t>
      </w:r>
      <w:r w:rsidR="00866A3C">
        <w:rPr>
          <w:rFonts w:hint="cs"/>
          <w:rtl/>
        </w:rPr>
        <w:t xml:space="preserve"> و ثانیا ترس آن‌ها از تولد امام زمان</w:t>
      </w:r>
      <w:r w:rsidR="00866A3C">
        <w:rPr>
          <w:rFonts w:cs="ALAEM" w:hint="cs"/>
          <w:rtl/>
        </w:rPr>
        <w:t>7</w:t>
      </w:r>
      <w:r w:rsidR="00866A3C">
        <w:rPr>
          <w:rFonts w:hint="cs"/>
          <w:rtl/>
        </w:rPr>
        <w:t xml:space="preserve"> بود. این علل و عوامل، موجب این شد که این‌ها تحت فشار بیشتری باشند و همین هم این فشارهای شدید، موجب این شد که ما در این ائمه کمتر احساس کنیم که داعیه‌ی حکومت، ظهور پیدا کند</w:t>
      </w:r>
      <w:r w:rsidR="002E769D">
        <w:rPr>
          <w:rFonts w:hint="cs"/>
          <w:rtl/>
        </w:rPr>
        <w:t>؛</w:t>
      </w:r>
      <w:r w:rsidR="00866A3C">
        <w:rPr>
          <w:rFonts w:hint="cs"/>
          <w:rtl/>
        </w:rPr>
        <w:t xml:space="preserve"> چون آن قدر فشار زیاد بود که امکان تشکیل حکومت نبود. زمان امام کاظم و حتی امام رضا</w:t>
      </w:r>
      <w:r w:rsidR="002E769D">
        <w:rPr>
          <w:rFonts w:cs="ALAEM" w:hint="cs"/>
          <w:rtl/>
        </w:rPr>
        <w:t>8</w:t>
      </w:r>
      <w:r w:rsidR="00866A3C">
        <w:rPr>
          <w:rFonts w:hint="cs"/>
          <w:rtl/>
        </w:rPr>
        <w:t xml:space="preserve"> گاهی نشانه‌هایی پدیدار می‌َشد که تصور می‌شد که این بزرگواران حاکمیت اسلامی را در دست بگیرند؛ ولی در اثر فشارهای زیاد و ترسی که از ولایت عهدی امام رضا پیدا شده بود و در اثر ترسی که نسبت به تولد امام زمان در دستگاه بنی‌عباس </w:t>
      </w:r>
      <w:r w:rsidR="00866A3C">
        <w:rPr>
          <w:rFonts w:hint="cs"/>
          <w:rtl/>
        </w:rPr>
        <w:lastRenderedPageBreak/>
        <w:t>بود، به این دلائل، فشارها شدیدتر و ائمه هم فرصت برای وارد معرکه‌های اجتماعی برای ائمه پیدا نمی‌شد و امام هادی در متن چنین شرایطی که به ای</w:t>
      </w:r>
      <w:r w:rsidR="006F644F">
        <w:rPr>
          <w:rFonts w:hint="cs"/>
          <w:rtl/>
        </w:rPr>
        <w:t>ن دلائل دو سه گانه‌، فشار بسیار شدید است.</w:t>
      </w:r>
      <w:r w:rsidR="00866A3C">
        <w:rPr>
          <w:rFonts w:hint="cs"/>
          <w:rtl/>
        </w:rPr>
        <w:t xml:space="preserve"> ضعف بنی‌عباس </w:t>
      </w:r>
      <w:r w:rsidR="006F644F">
        <w:rPr>
          <w:rFonts w:hint="cs"/>
          <w:rtl/>
        </w:rPr>
        <w:t>آن‌ها را به قصاوت بیشتر کشانده بود. تجربه‌ی ولایت عهدی امام رضا</w:t>
      </w:r>
      <w:r w:rsidR="006F644F">
        <w:rPr>
          <w:rFonts w:cs="ALAEM" w:hint="cs"/>
          <w:rtl/>
        </w:rPr>
        <w:t>7</w:t>
      </w:r>
      <w:r w:rsidR="006F644F">
        <w:rPr>
          <w:rFonts w:hint="cs"/>
          <w:rtl/>
        </w:rPr>
        <w:t xml:space="preserve"> آن‌ها را به هوشیاری بیشتری واداشته بود و خوف از تولد امام زمان</w:t>
      </w:r>
      <w:r w:rsidR="00416A7B">
        <w:rPr>
          <w:rFonts w:cs="ALAEM" w:hint="cs"/>
          <w:rtl/>
        </w:rPr>
        <w:t>7</w:t>
      </w:r>
      <w:r w:rsidR="006F644F">
        <w:rPr>
          <w:rFonts w:hint="cs"/>
          <w:rtl/>
        </w:rPr>
        <w:t xml:space="preserve"> آن‌ها را به </w:t>
      </w:r>
      <w:r w:rsidR="00416A7B">
        <w:rPr>
          <w:rFonts w:hint="cs"/>
          <w:rtl/>
        </w:rPr>
        <w:t>هراس بی</w:t>
      </w:r>
      <w:r w:rsidR="00C436DF">
        <w:rPr>
          <w:rFonts w:hint="cs"/>
          <w:rtl/>
        </w:rPr>
        <w:t xml:space="preserve">شتری انداخته بود. این سه چهار عامل، موجب این شرایط شدید و سختی شده بود که اگر کسی مسئله‌ای هم داشت جرات مطرح کردن آن را هم نداشت. اما هر گاه این حجاب </w:t>
      </w:r>
      <w:r w:rsidR="0019494F">
        <w:rPr>
          <w:rFonts w:hint="cs"/>
          <w:rtl/>
        </w:rPr>
        <w:t xml:space="preserve">مقداری کنار می‌رفت و افرادی با این بزرگواران تماس بر قرار می‌گرفتند، تحت تاثیر قرار می‌گرفتند که من برای این نکته به چند نمونه اشاره می‌کنم. نمونه‌هایی که احتمالا کم و بیش شنیده باشید. </w:t>
      </w:r>
    </w:p>
    <w:p w:rsidR="00CD3E1D" w:rsidRDefault="00BE77E5" w:rsidP="007E3B27">
      <w:pPr>
        <w:pStyle w:val="4"/>
        <w:rPr>
          <w:rtl/>
        </w:rPr>
      </w:pPr>
      <w:bookmarkStart w:id="7" w:name="_Toc461122121"/>
      <w:r>
        <w:rPr>
          <w:rFonts w:hint="cs"/>
          <w:rtl/>
        </w:rPr>
        <w:t>نفوذ خارق‌العاده‌ی امام هادی</w:t>
      </w:r>
      <w:r>
        <w:rPr>
          <w:rFonts w:cs="ALAEM" w:hint="cs"/>
          <w:rtl/>
        </w:rPr>
        <w:t>7</w:t>
      </w:r>
      <w:r>
        <w:rPr>
          <w:rFonts w:hint="cs"/>
          <w:rtl/>
        </w:rPr>
        <w:t xml:space="preserve"> بر دشمنان اهل‌بیت</w:t>
      </w:r>
      <w:r>
        <w:rPr>
          <w:rFonts w:cs="ALAEM" w:hint="cs"/>
          <w:rtl/>
        </w:rPr>
        <w:t>:</w:t>
      </w:r>
      <w:bookmarkEnd w:id="7"/>
    </w:p>
    <w:p w:rsidR="007E3B27" w:rsidRDefault="0019494F" w:rsidP="007E3B27">
      <w:pPr>
        <w:spacing w:after="160" w:line="259" w:lineRule="auto"/>
        <w:ind w:firstLine="0"/>
        <w:contextualSpacing w:val="0"/>
        <w:rPr>
          <w:rtl/>
        </w:rPr>
      </w:pPr>
      <w:r>
        <w:rPr>
          <w:rFonts w:hint="cs"/>
          <w:rtl/>
        </w:rPr>
        <w:t>بعد از شهادت امام جواد</w:t>
      </w:r>
      <w:r>
        <w:rPr>
          <w:rFonts w:cs="ALAEM" w:hint="cs"/>
          <w:rtl/>
        </w:rPr>
        <w:t>7</w:t>
      </w:r>
      <w:r>
        <w:rPr>
          <w:rFonts w:hint="cs"/>
          <w:rtl/>
        </w:rPr>
        <w:t xml:space="preserve"> امام هادی</w:t>
      </w:r>
      <w:r>
        <w:rPr>
          <w:rFonts w:cs="ALAEM" w:hint="cs"/>
          <w:rtl/>
        </w:rPr>
        <w:t>7</w:t>
      </w:r>
      <w:r>
        <w:rPr>
          <w:rFonts w:hint="cs"/>
          <w:rtl/>
        </w:rPr>
        <w:t xml:space="preserve"> </w:t>
      </w:r>
      <w:r w:rsidR="00335132">
        <w:rPr>
          <w:rFonts w:hint="cs"/>
          <w:rtl/>
        </w:rPr>
        <w:t xml:space="preserve">هم در سنین کودکی به امامت رسید و همین، گاهی موجب خرده‌گیری افراد می‌شد که خود ائمه‌ی ما جواب این‌ها را داده‌اند به این که در پیامبران هم وجود داشته و در قرآن کریم هم آمده است که ما به برخی از پیامبران، در کودکی علم نبوت را دادیم و از طرف دیگر علم و معجزات خود را نیز نشان می‌دادند که جای شبه‌ای باقی نماند. </w:t>
      </w:r>
    </w:p>
    <w:p w:rsidR="007E3B27" w:rsidRPr="007E3B27" w:rsidRDefault="007E3B27" w:rsidP="007E3B27">
      <w:pPr>
        <w:spacing w:after="160" w:line="259" w:lineRule="auto"/>
        <w:ind w:firstLine="0"/>
        <w:contextualSpacing w:val="0"/>
        <w:rPr>
          <w:b/>
          <w:bCs/>
          <w:rtl/>
        </w:rPr>
      </w:pPr>
      <w:r w:rsidRPr="007E3B27">
        <w:rPr>
          <w:rFonts w:hint="cs"/>
          <w:b/>
          <w:bCs/>
          <w:rtl/>
        </w:rPr>
        <w:t>امام هادی</w:t>
      </w:r>
      <w:r>
        <w:rPr>
          <w:rFonts w:cs="ALAEM" w:hint="cs"/>
          <w:b/>
          <w:bCs/>
          <w:rtl/>
        </w:rPr>
        <w:t>7</w:t>
      </w:r>
      <w:r w:rsidRPr="007E3B27">
        <w:rPr>
          <w:rFonts w:hint="cs"/>
          <w:b/>
          <w:bCs/>
          <w:rtl/>
        </w:rPr>
        <w:t xml:space="preserve"> و استاد ناصبی</w:t>
      </w:r>
    </w:p>
    <w:p w:rsidR="0019494F" w:rsidRDefault="00335132" w:rsidP="007E3B27">
      <w:pPr>
        <w:spacing w:after="160" w:line="259" w:lineRule="auto"/>
        <w:ind w:firstLine="0"/>
        <w:contextualSpacing w:val="0"/>
        <w:rPr>
          <w:rtl/>
        </w:rPr>
      </w:pPr>
      <w:r>
        <w:rPr>
          <w:rFonts w:hint="cs"/>
          <w:rtl/>
        </w:rPr>
        <w:t xml:space="preserve">زمانی که امام </w:t>
      </w:r>
      <w:r w:rsidR="00D64F10">
        <w:rPr>
          <w:rFonts w:hint="cs"/>
          <w:rtl/>
        </w:rPr>
        <w:t xml:space="preserve">جواد به شهادت رسید، خلیفه‌ی وقت می‌خواست به نحوی این کودک را تحت تربیت خاص خود قرار دهد. شخصی را به نام جنیدی که از کسانی بود که </w:t>
      </w:r>
      <w:r w:rsidR="0048242A">
        <w:rPr>
          <w:rFonts w:hint="cs"/>
          <w:rtl/>
        </w:rPr>
        <w:t xml:space="preserve">با اهل بیت عداوت داشتند. می‌دانید که در اهل سنت، محبت </w:t>
      </w:r>
      <w:r w:rsidR="007E3B27">
        <w:rPr>
          <w:rFonts w:hint="cs"/>
          <w:rtl/>
        </w:rPr>
        <w:t>اهل بیت قابل قبول و جا افتاده‌</w:t>
      </w:r>
      <w:r w:rsidR="0048242A">
        <w:rPr>
          <w:rFonts w:hint="cs"/>
          <w:rtl/>
        </w:rPr>
        <w:t xml:space="preserve"> است. گروه اندکی در میان اهل سنت بودند که با اهل بیت </w:t>
      </w:r>
      <w:r w:rsidR="007E3B27">
        <w:rPr>
          <w:rFonts w:hint="cs"/>
          <w:rtl/>
        </w:rPr>
        <w:t xml:space="preserve">دشمنی </w:t>
      </w:r>
      <w:r w:rsidR="0048242A">
        <w:rPr>
          <w:rFonts w:hint="cs"/>
          <w:rtl/>
        </w:rPr>
        <w:t xml:space="preserve">داشتند. خلیفه‌ی وقت یک مربی ناصبی را برای تربیت این کودک قرار داد تا از کودکی او را منحرف کند. این مربی که از سوی خلیفه برای تربیت این کودک، منسوب شده بود، داستان‌های عجیبی نقل می‌کند و نهایت چیزی که او می‌گوید این است که من هر گاه خواستم یک جمله به او تفهیم کنم، دیدم که او ده برابر آن و به مراتب، بالاتر از آن را می‌داند و بارها و بارها </w:t>
      </w:r>
      <w:r w:rsidR="00797330">
        <w:rPr>
          <w:rFonts w:hint="cs"/>
          <w:rtl/>
        </w:rPr>
        <w:t>در نشست‌هایی که با او داشتم، چیز از او فرا گرفتم و هیچ گاه احساس نکردم که این کودک، چیزی را نمی‌داند یا در فراگیری ادب و علم و دانش، نیازمند است؛ بلکه دقیقا رابطه‌ی من با این کودک معکوس شد. به جای این که من به او چیزی بیاموزم، از او می‌آموختم. به جای این که من او را تادیب کنم، او مرا ادب می‌کرد و نهایتا این فرد منسوب از طرف خلیفه که یک ناصبی سر سختی بود، به یکی از علاقمندان و دوستان امام هادی</w:t>
      </w:r>
      <w:r w:rsidR="00797330">
        <w:rPr>
          <w:rFonts w:cs="ALAEM" w:hint="cs"/>
          <w:rtl/>
        </w:rPr>
        <w:t>7</w:t>
      </w:r>
      <w:r w:rsidR="00797330">
        <w:rPr>
          <w:rFonts w:hint="cs"/>
          <w:rtl/>
        </w:rPr>
        <w:t xml:space="preserve"> تبدیل شد و این قضیه برای خلیفه بسیار گران تمام شد. یک ناصبی را قرار داده بود تا افکار این کودک را تغییر بدهد. فرد بزرگسالی با علم و دانش فراوان، تحت تاثیر یک کودک قرار گرفته است و ویژگی عداوت او به ارادت و علاقه مبدل شده است. این یک نمونه‌ای است که هنگامی که کسی اجازه </w:t>
      </w:r>
      <w:r w:rsidR="000360A1">
        <w:rPr>
          <w:rFonts w:hint="cs"/>
          <w:rtl/>
        </w:rPr>
        <w:t>پیدا می‌کرد حتی یک ناصبی، تحت تاثیر اخلاق و کرامت شخصیت امام هادی</w:t>
      </w:r>
      <w:r w:rsidR="000360A1">
        <w:rPr>
          <w:rFonts w:cs="ALAEM" w:hint="cs"/>
          <w:rtl/>
        </w:rPr>
        <w:t>7</w:t>
      </w:r>
      <w:r w:rsidR="000360A1">
        <w:rPr>
          <w:rFonts w:hint="cs"/>
          <w:rtl/>
        </w:rPr>
        <w:t xml:space="preserve"> قرار گرفت و روحیات او به طور کلی دگرگون شد. </w:t>
      </w:r>
    </w:p>
    <w:p w:rsidR="004A620C" w:rsidRPr="004A620C" w:rsidRDefault="004A620C" w:rsidP="007E3B27">
      <w:pPr>
        <w:spacing w:after="160" w:line="259" w:lineRule="auto"/>
        <w:ind w:firstLine="0"/>
        <w:contextualSpacing w:val="0"/>
        <w:rPr>
          <w:b/>
          <w:bCs/>
          <w:rtl/>
        </w:rPr>
      </w:pPr>
      <w:r w:rsidRPr="004A620C">
        <w:rPr>
          <w:rFonts w:hint="cs"/>
          <w:b/>
          <w:bCs/>
          <w:rtl/>
        </w:rPr>
        <w:t>انتقال امام هادی</w:t>
      </w:r>
      <w:r w:rsidRPr="004A620C">
        <w:rPr>
          <w:rFonts w:cs="ALAEM" w:hint="cs"/>
          <w:b/>
          <w:bCs/>
          <w:rtl/>
        </w:rPr>
        <w:t>7</w:t>
      </w:r>
      <w:r w:rsidRPr="004A620C">
        <w:rPr>
          <w:rFonts w:hint="cs"/>
          <w:b/>
          <w:bCs/>
          <w:rtl/>
        </w:rPr>
        <w:t xml:space="preserve"> از مدینه به سامرا</w:t>
      </w:r>
    </w:p>
    <w:p w:rsidR="004A620C" w:rsidRDefault="000360A1" w:rsidP="005866C4">
      <w:pPr>
        <w:spacing w:after="160" w:line="259" w:lineRule="auto"/>
        <w:ind w:firstLine="0"/>
        <w:contextualSpacing w:val="0"/>
        <w:rPr>
          <w:rtl/>
        </w:rPr>
      </w:pPr>
      <w:r>
        <w:rPr>
          <w:rFonts w:hint="cs"/>
          <w:rtl/>
        </w:rPr>
        <w:lastRenderedPageBreak/>
        <w:t>نمونه‌ی دیگر همان چیزی که راجع ب</w:t>
      </w:r>
      <w:r w:rsidR="005866C4">
        <w:rPr>
          <w:rFonts w:hint="cs"/>
          <w:rtl/>
        </w:rPr>
        <w:t>ه</w:t>
      </w:r>
      <w:r>
        <w:rPr>
          <w:rFonts w:hint="cs"/>
          <w:rtl/>
        </w:rPr>
        <w:t xml:space="preserve"> یحیی بن </w:t>
      </w:r>
      <w:proofErr w:type="spellStart"/>
      <w:r>
        <w:rPr>
          <w:rFonts w:hint="cs"/>
          <w:rtl/>
        </w:rPr>
        <w:t>حرثمه</w:t>
      </w:r>
      <w:proofErr w:type="spellEnd"/>
      <w:r>
        <w:rPr>
          <w:rFonts w:hint="cs"/>
          <w:rtl/>
        </w:rPr>
        <w:t xml:space="preserve"> شنیده‌اید. همان کسی که از ناحیه‌ی خلیفه، مامور بود که امام را از مدینه به سامرا منتقل کند. داستان این انتقال را شاید شنیده باشید. </w:t>
      </w:r>
      <w:r w:rsidR="006E3FE9">
        <w:rPr>
          <w:rFonts w:hint="cs"/>
          <w:rtl/>
        </w:rPr>
        <w:t>بعد از این که گزارش‌هایی به متوکل رسید که امام هادی</w:t>
      </w:r>
      <w:r w:rsidR="006E3FE9">
        <w:rPr>
          <w:rFonts w:cs="ALAEM" w:hint="cs"/>
          <w:rtl/>
        </w:rPr>
        <w:t>7</w:t>
      </w:r>
      <w:r w:rsidR="006E3FE9">
        <w:rPr>
          <w:rFonts w:hint="cs"/>
          <w:rtl/>
        </w:rPr>
        <w:t xml:space="preserve"> از نفوذ فوق‌العاده‌ای در مدینه برخوردار شده است</w:t>
      </w:r>
      <w:r w:rsidR="00BE77E5">
        <w:rPr>
          <w:rFonts w:hint="cs"/>
          <w:rtl/>
        </w:rPr>
        <w:t>،</w:t>
      </w:r>
      <w:r w:rsidR="006E3FE9">
        <w:rPr>
          <w:rFonts w:hint="cs"/>
          <w:rtl/>
        </w:rPr>
        <w:t xml:space="preserve"> امام جماعت مسجد مدینه، نامه‌ای به متوکل نوشت که اگر مدینه و مکه را می‌خواهی باید امام هادی</w:t>
      </w:r>
      <w:r w:rsidR="006E3FE9">
        <w:rPr>
          <w:rFonts w:cs="ALAEM" w:hint="cs"/>
          <w:rtl/>
        </w:rPr>
        <w:t>7</w:t>
      </w:r>
      <w:r w:rsidR="006E3FE9">
        <w:rPr>
          <w:rFonts w:hint="cs"/>
          <w:rtl/>
        </w:rPr>
        <w:t xml:space="preserve"> </w:t>
      </w:r>
      <w:r w:rsidR="00544BEB">
        <w:rPr>
          <w:rFonts w:hint="cs"/>
          <w:rtl/>
        </w:rPr>
        <w:t xml:space="preserve">را </w:t>
      </w:r>
      <w:r w:rsidR="0093107E">
        <w:rPr>
          <w:rFonts w:hint="cs"/>
          <w:rtl/>
        </w:rPr>
        <w:t xml:space="preserve">از اینجا ببری؛ چون او از نفوذ ویژه‌ای میان مردم برخوردار است. طبیعتا ترس تاریخی خلفای بنی‌عباس، خود را نشان داد و یحیی مامور شد تا امام را به سامرا منتقل کند. البته نامه‌ای که خلیفه به امام نوشته است در تاریخ هست و نامه، ظاهر خیلی مودبانه‌ای دارد و ظاهر نامه، از امام دعوت می‌کند تا به سامرا برود؛ اما از کسی مخفی نبود که </w:t>
      </w:r>
      <w:r w:rsidR="005707B8">
        <w:rPr>
          <w:rFonts w:hint="cs"/>
          <w:rtl/>
        </w:rPr>
        <w:t xml:space="preserve">ظاهر فریبنده‌ی نامه‌ای که به امام آمده است یک حیله‌ای بیش نیست. به هر حال یحیی مامور شد تا این ماموریت را انجام دهد؛ یعنی برای این که امام هادی را از مدینه به سامرا </w:t>
      </w:r>
      <w:r w:rsidR="00C2595C">
        <w:rPr>
          <w:rFonts w:hint="cs"/>
          <w:rtl/>
        </w:rPr>
        <w:t xml:space="preserve">بیاورد، باید ماموران وفادار و متعصب و تندی را منسوب می‌کردند تا این ماموریت را انجام بدهند. کسانی که در این ماموریت بودند، در تاریخ ضبط شده است آن هم تاریخی که اهل سنت نوشته‌اند. در تاریخ ثبت شده است که همه‌ی این‌ها در طول دوره‌ی همراهی با امام، </w:t>
      </w:r>
      <w:r w:rsidR="00222B24">
        <w:rPr>
          <w:rFonts w:hint="cs"/>
          <w:rtl/>
        </w:rPr>
        <w:t xml:space="preserve">در مدینه و در طی راه تا زمانی که امام را به سامرا و دربار بنی‌عباس رساندند، معجزات و کرامات و اخلاق‌های بسیار زیبا و پسندیده‌ای دیدند که همه اعتراف کردند که این چهره دارای عظمت است. عبادت، کرامات و معجزاتی که از امام در طول راه دیدند را نقل کردند. باز می‌بینیم که فضایی که پیدا می‌شود، دشمنان نیز تحت تاثیر نفوذ خارق العاده‌ی فکر و معرفت و علم و دانش و اخلاق بزرگوارانه‌ی امام، قرار می‌گیرند. </w:t>
      </w:r>
    </w:p>
    <w:p w:rsidR="004A620C" w:rsidRPr="00DD3BEF" w:rsidRDefault="00DD3BEF" w:rsidP="00FE341E">
      <w:pPr>
        <w:spacing w:after="160" w:line="259" w:lineRule="auto"/>
        <w:ind w:firstLine="0"/>
        <w:contextualSpacing w:val="0"/>
        <w:rPr>
          <w:b/>
          <w:bCs/>
          <w:rtl/>
        </w:rPr>
      </w:pPr>
      <w:r w:rsidRPr="00DD3BEF">
        <w:rPr>
          <w:rFonts w:hint="cs"/>
          <w:b/>
          <w:bCs/>
          <w:rtl/>
        </w:rPr>
        <w:t>امام هادیی</w:t>
      </w:r>
      <w:bookmarkStart w:id="8" w:name="_GoBack"/>
      <w:bookmarkEnd w:id="8"/>
      <w:r w:rsidRPr="00DD3BEF">
        <w:rPr>
          <w:rFonts w:cs="ALAEM" w:hint="cs"/>
          <w:b/>
          <w:bCs/>
          <w:rtl/>
        </w:rPr>
        <w:t>7</w:t>
      </w:r>
      <w:r w:rsidRPr="00DD3BEF">
        <w:rPr>
          <w:rFonts w:hint="cs"/>
          <w:b/>
          <w:bCs/>
          <w:rtl/>
        </w:rPr>
        <w:t xml:space="preserve"> و </w:t>
      </w:r>
      <w:r w:rsidR="00FE341E">
        <w:rPr>
          <w:rFonts w:hint="cs"/>
          <w:b/>
          <w:bCs/>
          <w:rtl/>
        </w:rPr>
        <w:t xml:space="preserve">مجلس شرب خمر خلیفه‌ی عباسی </w:t>
      </w:r>
    </w:p>
    <w:p w:rsidR="000360A1" w:rsidRDefault="00222B24" w:rsidP="00BE77E5">
      <w:pPr>
        <w:spacing w:after="160" w:line="259" w:lineRule="auto"/>
        <w:ind w:firstLine="0"/>
        <w:contextualSpacing w:val="0"/>
        <w:rPr>
          <w:rtl/>
        </w:rPr>
      </w:pPr>
      <w:r>
        <w:rPr>
          <w:rFonts w:hint="cs"/>
          <w:rtl/>
        </w:rPr>
        <w:t xml:space="preserve">در </w:t>
      </w:r>
      <w:r w:rsidR="00FF2D04">
        <w:rPr>
          <w:rFonts w:hint="cs"/>
          <w:rtl/>
        </w:rPr>
        <w:t>تفتیش‌هایی که از خانه‌ی امام به عمل می‌آمد، وقتی که ماموران می‌رفتند و گزارشی می‌دادند این است که عبادت‌های این امام، ویژگی‌های روحی و اخلاقی این امام ما را تحت تاثیر قرار داده است و از این‌ها بالاتر این است که امام، در یک برهه‌ای از عمر خود، خلفا را دگرگون می‌کرد. متوکل، در صف اول خلفای بی‌رحم</w:t>
      </w:r>
      <w:r w:rsidR="00045196">
        <w:rPr>
          <w:rFonts w:hint="cs"/>
          <w:rtl/>
        </w:rPr>
        <w:t xml:space="preserve"> و پرده‌در حریم و حرمات الهی بود. اهل شرب خمر، مبتلای به عمل بسیار زشت و ناپسند شرب خمر که از اعمالی است که مورد تنفر اسلام و مذمت اسلام است و در روایات آمده است که یک قطره‌ی از آن</w:t>
      </w:r>
      <w:r w:rsidR="00A7383E">
        <w:rPr>
          <w:rFonts w:hint="cs"/>
          <w:rtl/>
        </w:rPr>
        <w:t xml:space="preserve"> را خوردن، بهشت را بر انسان حرام می‌کند. این قدر خمر و مشروبات، مورد نکوهش اسلام است. حالا دستگاه بنی‌عباسی که غرق در این گناهان و آلودگی‌هاست و از جمله متوکل که جزو پیشتازان </w:t>
      </w:r>
      <w:r w:rsidR="006C5F42">
        <w:rPr>
          <w:rFonts w:hint="cs"/>
          <w:rtl/>
        </w:rPr>
        <w:t xml:space="preserve">این مفاسد و آلودگی‌ها و از جمله شرب خمر است. گاهی امام را به همان مجالس دعوت می‌کردند و با کمال وقاحت در همان جلسه‌ی مشهوری که شنیده‌اید به شرب خمر دعوت کرد که گوشت و پوست و خون ما به این خبائث حرام است و بعد همان داستان مشهور را شنیده‌اید که امام در همان جلسه‌ی لهو و لعب و آغشته‌ی به گناه و معصیت و جایی که شرب خمر در آنجا انجام می‌گیرد را آن اشعار مشهور را سرودند که آن شعر را حتما شنیده‌اید که از اشعار و موعظه‌های بسیار مهم ادبیات عرب است. </w:t>
      </w:r>
      <w:r w:rsidR="000C6B44">
        <w:rPr>
          <w:rFonts w:hint="cs"/>
          <w:rtl/>
        </w:rPr>
        <w:t xml:space="preserve">تعبیری که در تاریخ نقل شده این است که مجلس به هم خورد و اشک از چشمان متوکل جاری شد و همه تحت تاثیر قرار گرفتند و بساط عیش و نوش و گناه، به هم ریخت و جمع شد. این هم نمونه‌ی دیگری است که در اینجا می‌بینیم. من </w:t>
      </w:r>
      <w:r w:rsidR="00816A80">
        <w:rPr>
          <w:rFonts w:hint="cs"/>
          <w:rtl/>
        </w:rPr>
        <w:t>در اینجا سخن را جمع کنم. در زندگی امام هادی</w:t>
      </w:r>
      <w:r w:rsidR="00816A80">
        <w:rPr>
          <w:rFonts w:cs="ALAEM" w:hint="cs"/>
          <w:rtl/>
        </w:rPr>
        <w:t>7</w:t>
      </w:r>
      <w:r w:rsidR="00816A80">
        <w:rPr>
          <w:rFonts w:hint="cs"/>
          <w:rtl/>
        </w:rPr>
        <w:t xml:space="preserve"> هم نگاهی به ادوار تاریخی امام داشتیم و هم به علل و عواملی که موجب عمر کوتاه و حصرهای طولانی این سه امام </w:t>
      </w:r>
      <w:r w:rsidR="008C2D2A">
        <w:rPr>
          <w:rFonts w:hint="cs"/>
          <w:rtl/>
        </w:rPr>
        <w:t xml:space="preserve">پرداختیم و در نهایت هم به یکی از ویژگی‌های مهم </w:t>
      </w:r>
      <w:r w:rsidR="008C2D2A">
        <w:rPr>
          <w:rFonts w:hint="cs"/>
          <w:rtl/>
        </w:rPr>
        <w:lastRenderedPageBreak/>
        <w:t>ائمه که قدرت نفوذ و اثرگذاری معنوی آن‌ها بود که حتی گاهی ناصبی‌ها و دشمنان را نیز دگرگون می‌کرد و نمونه‌هایی از این را در زندگی امام هادی</w:t>
      </w:r>
      <w:r w:rsidR="008C2D2A">
        <w:rPr>
          <w:rFonts w:cs="ALAEM" w:hint="cs"/>
          <w:rtl/>
        </w:rPr>
        <w:t>7</w:t>
      </w:r>
      <w:r w:rsidR="008C2D2A">
        <w:rPr>
          <w:rFonts w:hint="cs"/>
          <w:rtl/>
        </w:rPr>
        <w:t xml:space="preserve"> را ملاحظه کردید و فرازهایی از این نمونه‌ها و نمادهای تاثیرات امام هادی</w:t>
      </w:r>
      <w:r w:rsidR="008C2D2A">
        <w:rPr>
          <w:rFonts w:cs="ALAEM" w:hint="cs"/>
          <w:rtl/>
        </w:rPr>
        <w:t>7</w:t>
      </w:r>
      <w:r w:rsidR="008C2D2A">
        <w:rPr>
          <w:rFonts w:hint="cs"/>
          <w:rtl/>
        </w:rPr>
        <w:t xml:space="preserve"> را شما ملاحظه کردید. این چند بحثی بود که راجع به امام هادی</w:t>
      </w:r>
      <w:r w:rsidR="008C2D2A">
        <w:rPr>
          <w:rFonts w:cs="ALAEM" w:hint="cs"/>
          <w:rtl/>
        </w:rPr>
        <w:t>7</w:t>
      </w:r>
      <w:r w:rsidR="008C2D2A">
        <w:rPr>
          <w:rFonts w:hint="cs"/>
          <w:rtl/>
        </w:rPr>
        <w:t xml:space="preserve"> داشتم.</w:t>
      </w:r>
    </w:p>
    <w:p w:rsidR="00677AA6" w:rsidRDefault="00677AA6" w:rsidP="00677AA6">
      <w:pPr>
        <w:pStyle w:val="4"/>
        <w:rPr>
          <w:rtl/>
        </w:rPr>
      </w:pPr>
      <w:bookmarkStart w:id="9" w:name="_Toc461122122"/>
      <w:r>
        <w:rPr>
          <w:rFonts w:hint="cs"/>
          <w:rtl/>
        </w:rPr>
        <w:t>زیارت جامعه‌ی کبیره، میراث عظیم امام هادی</w:t>
      </w:r>
      <w:r>
        <w:rPr>
          <w:rFonts w:cs="ALAEM" w:hint="cs"/>
          <w:rtl/>
        </w:rPr>
        <w:t>7</w:t>
      </w:r>
      <w:bookmarkEnd w:id="9"/>
    </w:p>
    <w:p w:rsidR="008C2D2A" w:rsidRPr="00C51757" w:rsidRDefault="008C2D2A" w:rsidP="000C6B44">
      <w:pPr>
        <w:spacing w:after="160" w:line="259" w:lineRule="auto"/>
        <w:ind w:firstLine="0"/>
        <w:contextualSpacing w:val="0"/>
        <w:rPr>
          <w:rtl/>
        </w:rPr>
      </w:pPr>
      <w:r>
        <w:rPr>
          <w:rFonts w:hint="cs"/>
          <w:rtl/>
        </w:rPr>
        <w:t>نکته‌ی آخر هم</w:t>
      </w:r>
      <w:r w:rsidR="000C7F5E">
        <w:rPr>
          <w:rFonts w:hint="cs"/>
          <w:rtl/>
        </w:rPr>
        <w:t xml:space="preserve"> این است که</w:t>
      </w:r>
      <w:r>
        <w:rPr>
          <w:rFonts w:hint="cs"/>
          <w:rtl/>
        </w:rPr>
        <w:t xml:space="preserve"> یکی از میراث‌های گران</w:t>
      </w:r>
      <w:r w:rsidR="00677AA6">
        <w:rPr>
          <w:rFonts w:hint="cs"/>
          <w:rtl/>
        </w:rPr>
        <w:t>‌</w:t>
      </w:r>
      <w:r>
        <w:rPr>
          <w:rFonts w:hint="cs"/>
          <w:rtl/>
        </w:rPr>
        <w:t>بهای امام هادی</w:t>
      </w:r>
      <w:r>
        <w:rPr>
          <w:rFonts w:cs="ALAEM" w:hint="cs"/>
          <w:rtl/>
        </w:rPr>
        <w:t>7</w:t>
      </w:r>
      <w:r>
        <w:rPr>
          <w:rFonts w:hint="cs"/>
          <w:rtl/>
        </w:rPr>
        <w:t xml:space="preserve"> </w:t>
      </w:r>
      <w:r w:rsidR="009435C5">
        <w:rPr>
          <w:rFonts w:hint="cs"/>
          <w:rtl/>
        </w:rPr>
        <w:t>زیارت جامعه‌ی کبیره است که در اواخر مفاتیح آمده است. این زیارت از جامع‌ترین زیارت‌های ائمه‌ی هدی است و به ما توصیه شده که در همه‌ی عتبات چه از راه دور و نزدیک این زیارت را بخوانیم. زیارتی که بسیار طولانی و جامعه و زیبا و شیواست که از مواریث امام هادی</w:t>
      </w:r>
      <w:r w:rsidR="009435C5">
        <w:rPr>
          <w:rFonts w:cs="ALAEM" w:hint="cs"/>
          <w:rtl/>
        </w:rPr>
        <w:t>7</w:t>
      </w:r>
      <w:r w:rsidR="009435C5">
        <w:rPr>
          <w:rFonts w:hint="cs"/>
          <w:rtl/>
        </w:rPr>
        <w:t xml:space="preserve"> است که در اختیار ماست و مناسب است که در ماه مبارک رجب، با این زیارت، رابطه‌ی خود را با اهل بیت عصمت و طهارت، تقویت کنیم. امیدواریم که خداوند به ما توفیق معرفت این بزرگواران و محبت آن‌ها و اطاعت از فرامین </w:t>
      </w:r>
      <w:r w:rsidR="000C7F5E">
        <w:rPr>
          <w:rFonts w:hint="cs"/>
          <w:rtl/>
        </w:rPr>
        <w:t xml:space="preserve">آن‌ها به ما عنایت بفرماید. </w:t>
      </w:r>
    </w:p>
    <w:p w:rsidR="00CC3D87" w:rsidRPr="001A1D6D" w:rsidRDefault="00CC3D87" w:rsidP="00CC3D87">
      <w:pPr>
        <w:ind w:firstLine="0"/>
        <w:rPr>
          <w:b/>
          <w:bCs/>
          <w:rtl/>
        </w:rPr>
      </w:pPr>
      <w:r>
        <w:rPr>
          <w:rFonts w:cs="ALAEM" w:hint="cs"/>
          <w:b/>
          <w:bCs/>
          <w:rtl/>
        </w:rPr>
        <w:t>(</w:t>
      </w:r>
      <w:r w:rsidRPr="001A1D6D">
        <w:rPr>
          <w:b/>
          <w:bCs/>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cs="ALAEM" w:hint="cs"/>
          <w:b/>
          <w:bCs/>
          <w:rtl/>
        </w:rPr>
        <w:t>)</w:t>
      </w:r>
      <w:r w:rsidRPr="001A1D6D">
        <w:rPr>
          <w:b/>
          <w:bCs/>
          <w:vertAlign w:val="superscript"/>
          <w:rtl/>
        </w:rPr>
        <w:footnoteReference w:id="4"/>
      </w:r>
    </w:p>
    <w:p w:rsidR="00CC3D87" w:rsidRPr="001A1D6D" w:rsidRDefault="00CC3D87" w:rsidP="00CC3D87">
      <w:pPr>
        <w:ind w:firstLine="0"/>
        <w:jc w:val="lowKashida"/>
        <w:rPr>
          <w:rtl/>
        </w:rPr>
      </w:pPr>
      <w:r w:rsidRPr="001A1D6D">
        <w:rPr>
          <w:rtl/>
        </w:rPr>
        <w:t>صدق الله العلی العظیم.</w:t>
      </w:r>
    </w:p>
    <w:p w:rsidR="00CC3D87" w:rsidRPr="001A1D6D" w:rsidRDefault="00CC3D87" w:rsidP="00CC3D87">
      <w:pPr>
        <w:bidi w:val="0"/>
        <w:spacing w:after="160" w:line="259" w:lineRule="auto"/>
        <w:ind w:firstLine="0"/>
        <w:contextualSpacing w:val="0"/>
        <w:jc w:val="left"/>
        <w:rPr>
          <w:rFonts w:eastAsia="2  Lotus"/>
          <w:bCs/>
          <w:rtl/>
        </w:rPr>
      </w:pPr>
      <w:bookmarkStart w:id="10" w:name="_Toc453944348"/>
      <w:r w:rsidRPr="001A1D6D">
        <w:rPr>
          <w:rFonts w:eastAsia="2  Lotus"/>
          <w:bCs/>
          <w:rtl/>
        </w:rPr>
        <w:br w:type="page"/>
      </w:r>
    </w:p>
    <w:p w:rsidR="00CC3D87" w:rsidRPr="00311121" w:rsidRDefault="00CC3D87" w:rsidP="00CC3D87">
      <w:pPr>
        <w:keepNext/>
        <w:keepLines/>
        <w:spacing w:before="400" w:after="0"/>
        <w:ind w:firstLine="0"/>
        <w:jc w:val="left"/>
        <w:outlineLvl w:val="0"/>
        <w:rPr>
          <w:rFonts w:eastAsia="2  Lotus"/>
          <w:bCs/>
          <w:sz w:val="36"/>
          <w:szCs w:val="36"/>
          <w:rtl/>
        </w:rPr>
      </w:pPr>
      <w:bookmarkStart w:id="11" w:name="_Toc455456061"/>
      <w:bookmarkStart w:id="12" w:name="_Toc456883641"/>
      <w:bookmarkStart w:id="13" w:name="_Toc461122123"/>
      <w:r w:rsidRPr="00311121">
        <w:rPr>
          <w:rFonts w:eastAsia="2  Lotus"/>
          <w:bCs/>
          <w:sz w:val="36"/>
          <w:szCs w:val="36"/>
          <w:rtl/>
        </w:rPr>
        <w:lastRenderedPageBreak/>
        <w:t>خطبه‌ی دوم</w:t>
      </w:r>
      <w:bookmarkEnd w:id="10"/>
      <w:bookmarkEnd w:id="11"/>
      <w:bookmarkEnd w:id="12"/>
      <w:bookmarkEnd w:id="13"/>
    </w:p>
    <w:p w:rsidR="00CC3D87" w:rsidRPr="001A1D6D" w:rsidRDefault="00CC3D87" w:rsidP="00CC3D87">
      <w:pPr>
        <w:ind w:firstLine="0"/>
        <w:jc w:val="lowKashida"/>
        <w:rPr>
          <w:rtl/>
        </w:rPr>
      </w:pPr>
      <w:r w:rsidRPr="001A1D6D">
        <w:rPr>
          <w:rtl/>
        </w:rPr>
        <w:t>أَعُوذُ بِاللَّـهِ مِنَ الشَّيْطَانِ الرَّجِيمِ بِسْمِ اللَّـهِ الرَّحْمَـنِ الرَّحِيمِ</w:t>
      </w:r>
      <w:r w:rsidRPr="001A1D6D">
        <w:rPr>
          <w:b/>
          <w:bCs/>
          <w:rtl/>
        </w:rPr>
        <w:t xml:space="preserve"> </w:t>
      </w:r>
      <w:r w:rsidRPr="001A1D6D">
        <w:rPr>
          <w:rtl/>
        </w:rPr>
        <w:t xml:space="preserve">الْحَمْدُ لِلَّـهِ رَبِّ الْعَالَمِينَ و صلی الله علی سیدنا و نبینا ابی القاسم محمد و علی علی امیر </w:t>
      </w:r>
      <w:proofErr w:type="spellStart"/>
      <w:r w:rsidRPr="001A1D6D">
        <w:rPr>
          <w:rtl/>
        </w:rPr>
        <w:t>المؤمنین</w:t>
      </w:r>
      <w:proofErr w:type="spellEnd"/>
      <w:r w:rsidRPr="001A1D6D">
        <w:rPr>
          <w:rtl/>
        </w:rPr>
        <w:t xml:space="preserve"> و علی </w:t>
      </w:r>
      <w:proofErr w:type="spellStart"/>
      <w:r w:rsidRPr="001A1D6D">
        <w:rPr>
          <w:rtl/>
        </w:rPr>
        <w:t>الصدیق</w:t>
      </w:r>
      <w:r w:rsidR="009F1454">
        <w:rPr>
          <w:rtl/>
        </w:rPr>
        <w:t>ة</w:t>
      </w:r>
      <w:proofErr w:type="spellEnd"/>
      <w:r w:rsidRPr="001A1D6D">
        <w:rPr>
          <w:rtl/>
        </w:rPr>
        <w:t xml:space="preserve"> </w:t>
      </w:r>
      <w:proofErr w:type="spellStart"/>
      <w:r w:rsidRPr="001A1D6D">
        <w:rPr>
          <w:rtl/>
        </w:rPr>
        <w:t>الطاهر</w:t>
      </w:r>
      <w:r w:rsidR="009F1454">
        <w:rPr>
          <w:rtl/>
        </w:rPr>
        <w:t>ة</w:t>
      </w:r>
      <w:proofErr w:type="spellEnd"/>
      <w:r w:rsidRPr="001A1D6D">
        <w:rPr>
          <w:rtl/>
        </w:rPr>
        <w:t xml:space="preserve"> </w:t>
      </w:r>
      <w:proofErr w:type="spellStart"/>
      <w:r w:rsidRPr="001A1D6D">
        <w:rPr>
          <w:rtl/>
        </w:rPr>
        <w:t>فاطم</w:t>
      </w:r>
      <w:r w:rsidR="009F1454">
        <w:rPr>
          <w:rtl/>
        </w:rPr>
        <w:t>ة</w:t>
      </w:r>
      <w:proofErr w:type="spellEnd"/>
      <w:r w:rsidRPr="001A1D6D">
        <w:rPr>
          <w:rtl/>
        </w:rPr>
        <w:t xml:space="preserve"> </w:t>
      </w:r>
      <w:proofErr w:type="spellStart"/>
      <w:r w:rsidRPr="001A1D6D">
        <w:rPr>
          <w:rtl/>
        </w:rPr>
        <w:t>الزهراء</w:t>
      </w:r>
      <w:proofErr w:type="spellEnd"/>
      <w:r w:rsidRPr="001A1D6D">
        <w:rPr>
          <w:rtl/>
        </w:rPr>
        <w:t xml:space="preserve"> و علی الحسن و الحسین </w:t>
      </w:r>
      <w:proofErr w:type="spellStart"/>
      <w:r w:rsidRPr="001A1D6D">
        <w:rPr>
          <w:rtl/>
        </w:rPr>
        <w:t>سیدی</w:t>
      </w:r>
      <w:proofErr w:type="spellEnd"/>
      <w:r w:rsidRPr="001A1D6D">
        <w:rPr>
          <w:rtl/>
        </w:rPr>
        <w:t xml:space="preserve"> شباب اهل </w:t>
      </w:r>
      <w:proofErr w:type="spellStart"/>
      <w:r w:rsidRPr="001A1D6D">
        <w:rPr>
          <w:rtl/>
        </w:rPr>
        <w:t>الجن</w:t>
      </w:r>
      <w:r w:rsidR="009F1454">
        <w:rPr>
          <w:rtl/>
        </w:rPr>
        <w:t>ة</w:t>
      </w:r>
      <w:proofErr w:type="spellEnd"/>
      <w:r w:rsidRPr="001A1D6D">
        <w:rPr>
          <w:rtl/>
        </w:rPr>
        <w:t xml:space="preserve"> و علی </w:t>
      </w:r>
      <w:proofErr w:type="spellStart"/>
      <w:r w:rsidRPr="001A1D6D">
        <w:rPr>
          <w:rtl/>
        </w:rPr>
        <w:t>ائم</w:t>
      </w:r>
      <w:r w:rsidR="009F1454">
        <w:rPr>
          <w:rtl/>
        </w:rPr>
        <w:t>ة</w:t>
      </w:r>
      <w:proofErr w:type="spellEnd"/>
      <w:r w:rsidRPr="001A1D6D">
        <w:rPr>
          <w:rtl/>
        </w:rPr>
        <w:t xml:space="preserve"> المسلمین علی بن الحسین و محمد بن علی و جعفر بن محمد و موسی بن جعفر و علی بن موسی و محمد بن علی و علی بن محمد و الحسن بن علی و خلف القائم المنتظر. </w:t>
      </w:r>
      <w:proofErr w:type="spellStart"/>
      <w:r w:rsidRPr="001A1D6D">
        <w:rPr>
          <w:rtl/>
        </w:rPr>
        <w:t>ساس</w:t>
      </w:r>
      <w:r w:rsidR="009F1454">
        <w:rPr>
          <w:rtl/>
        </w:rPr>
        <w:t>ة</w:t>
      </w:r>
      <w:proofErr w:type="spellEnd"/>
      <w:r w:rsidRPr="001A1D6D">
        <w:rPr>
          <w:rtl/>
        </w:rPr>
        <w:t xml:space="preserve"> </w:t>
      </w:r>
      <w:proofErr w:type="spellStart"/>
      <w:r w:rsidRPr="001A1D6D">
        <w:rPr>
          <w:rtl/>
        </w:rPr>
        <w:t>العباد</w:t>
      </w:r>
      <w:proofErr w:type="spellEnd"/>
      <w:r w:rsidRPr="001A1D6D">
        <w:rPr>
          <w:rtl/>
        </w:rPr>
        <w:t xml:space="preserve"> و ارکان البلاد و ابواب الایمان و امناء </w:t>
      </w:r>
      <w:proofErr w:type="spellStart"/>
      <w:r w:rsidRPr="001A1D6D">
        <w:rPr>
          <w:rtl/>
        </w:rPr>
        <w:t>الرحمن</w:t>
      </w:r>
      <w:proofErr w:type="spellEnd"/>
      <w:r w:rsidRPr="001A1D6D">
        <w:rPr>
          <w:rtl/>
        </w:rPr>
        <w:t xml:space="preserve"> و </w:t>
      </w:r>
      <w:proofErr w:type="spellStart"/>
      <w:r w:rsidRPr="001A1D6D">
        <w:rPr>
          <w:rtl/>
        </w:rPr>
        <w:t>سلال</w:t>
      </w:r>
      <w:r w:rsidR="009F1454">
        <w:rPr>
          <w:rtl/>
        </w:rPr>
        <w:t>ة</w:t>
      </w:r>
      <w:proofErr w:type="spellEnd"/>
      <w:r w:rsidRPr="001A1D6D">
        <w:rPr>
          <w:rtl/>
        </w:rPr>
        <w:t xml:space="preserve"> </w:t>
      </w:r>
      <w:proofErr w:type="spellStart"/>
      <w:r w:rsidRPr="001A1D6D">
        <w:rPr>
          <w:rtl/>
        </w:rPr>
        <w:t>النبیین</w:t>
      </w:r>
      <w:proofErr w:type="spellEnd"/>
      <w:r w:rsidRPr="001A1D6D">
        <w:rPr>
          <w:rtl/>
        </w:rPr>
        <w:t xml:space="preserve"> و </w:t>
      </w:r>
      <w:proofErr w:type="spellStart"/>
      <w:r w:rsidRPr="001A1D6D">
        <w:rPr>
          <w:rtl/>
        </w:rPr>
        <w:t>صفو</w:t>
      </w:r>
      <w:r w:rsidR="009F1454">
        <w:rPr>
          <w:rtl/>
        </w:rPr>
        <w:t>ة</w:t>
      </w:r>
      <w:proofErr w:type="spellEnd"/>
      <w:r w:rsidRPr="001A1D6D">
        <w:rPr>
          <w:rtl/>
        </w:rPr>
        <w:t xml:space="preserve"> </w:t>
      </w:r>
      <w:proofErr w:type="spellStart"/>
      <w:r w:rsidRPr="001A1D6D">
        <w:rPr>
          <w:rtl/>
        </w:rPr>
        <w:t>المرسلین</w:t>
      </w:r>
      <w:proofErr w:type="spellEnd"/>
      <w:r w:rsidRPr="001A1D6D">
        <w:rPr>
          <w:rtl/>
        </w:rPr>
        <w:t xml:space="preserve"> و </w:t>
      </w:r>
      <w:proofErr w:type="spellStart"/>
      <w:r w:rsidRPr="001A1D6D">
        <w:rPr>
          <w:rtl/>
        </w:rPr>
        <w:t>عتر</w:t>
      </w:r>
      <w:r w:rsidR="009F1454">
        <w:rPr>
          <w:rtl/>
        </w:rPr>
        <w:t>ة</w:t>
      </w:r>
      <w:proofErr w:type="spellEnd"/>
      <w:r w:rsidRPr="001A1D6D">
        <w:rPr>
          <w:rtl/>
        </w:rPr>
        <w:t xml:space="preserve"> </w:t>
      </w:r>
      <w:proofErr w:type="spellStart"/>
      <w:r w:rsidRPr="001A1D6D">
        <w:rPr>
          <w:rtl/>
        </w:rPr>
        <w:t>خیر</w:t>
      </w:r>
      <w:r w:rsidR="009F1454">
        <w:rPr>
          <w:rtl/>
        </w:rPr>
        <w:t>ة</w:t>
      </w:r>
      <w:proofErr w:type="spellEnd"/>
      <w:r w:rsidRPr="001A1D6D">
        <w:rPr>
          <w:rtl/>
        </w:rPr>
        <w:t xml:space="preserve"> رب </w:t>
      </w:r>
      <w:proofErr w:type="spellStart"/>
      <w:r w:rsidRPr="001A1D6D">
        <w:rPr>
          <w:rtl/>
        </w:rPr>
        <w:t>العالمین</w:t>
      </w:r>
      <w:proofErr w:type="spellEnd"/>
      <w:r w:rsidRPr="001A1D6D">
        <w:rPr>
          <w:rtl/>
        </w:rPr>
        <w:t xml:space="preserve"> صلواتک علیهم اجمعین.</w:t>
      </w:r>
    </w:p>
    <w:p w:rsidR="00FB7121" w:rsidRDefault="00CC3D87" w:rsidP="00E04728">
      <w:pPr>
        <w:pStyle w:val="af4"/>
        <w:rPr>
          <w:rFonts w:ascii="IRBadr" w:hAnsi="IRBadr" w:cs="IRBadr"/>
          <w:sz w:val="28"/>
          <w:szCs w:val="28"/>
          <w:rtl/>
        </w:rPr>
      </w:pPr>
      <w:r w:rsidRPr="001A1D6D">
        <w:rPr>
          <w:rFonts w:ascii="IRBadr" w:hAnsi="IRBadr" w:cs="IRBadr"/>
          <w:b/>
          <w:bCs/>
          <w:sz w:val="28"/>
          <w:szCs w:val="28"/>
          <w:rtl/>
        </w:rPr>
        <w:t xml:space="preserve">أَعُوذُ بِاللَّـهِ مِنَ الشَّيْطَانِ الرَّجِيمِ بِسْمِ اللَّـهِ الرَّحْمَـنِ الرَّحِيمِ </w:t>
      </w:r>
      <w:r w:rsidR="00E04728">
        <w:rPr>
          <w:rFonts w:ascii="IRBadr" w:hAnsi="IRBadr" w:cs="ALAEM" w:hint="cs"/>
          <w:b/>
          <w:bCs/>
          <w:sz w:val="28"/>
          <w:szCs w:val="28"/>
          <w:rtl/>
        </w:rPr>
        <w:t>(</w:t>
      </w:r>
      <w:r w:rsidR="00E04728">
        <w:rPr>
          <w:rFonts w:ascii="IRBadr" w:hAnsi="IRBadr" w:cs="IRBadr" w:hint="cs"/>
          <w:b/>
          <w:bCs/>
          <w:sz w:val="28"/>
          <w:szCs w:val="28"/>
          <w:rtl/>
        </w:rPr>
        <w:t xml:space="preserve"> </w:t>
      </w:r>
      <w:r w:rsidRPr="001A1D6D">
        <w:rPr>
          <w:rFonts w:ascii="IRBadr" w:hAnsi="IRBadr" w:cs="IRBadr"/>
          <w:b/>
          <w:bCs/>
          <w:sz w:val="28"/>
          <w:szCs w:val="28"/>
          <w:rtl/>
        </w:rPr>
        <w:t xml:space="preserve">يَا أَيُّهَا الَّذِينَ آمَنُوا اتَّقُوا اللَّـهَ حَقَّ تُقَاتِهِ وَلَا تَمُوتُنَّ إِلَّا وَأَنتُم </w:t>
      </w:r>
      <w:r w:rsidR="00E04728">
        <w:rPr>
          <w:rFonts w:ascii="IRBadr" w:hAnsi="IRBadr" w:cs="IRBadr"/>
          <w:b/>
          <w:bCs/>
          <w:sz w:val="28"/>
          <w:szCs w:val="28"/>
          <w:rtl/>
        </w:rPr>
        <w:t>مُّسْلِمُونَ</w:t>
      </w:r>
      <w:r w:rsidR="00E04728">
        <w:rPr>
          <w:rFonts w:ascii="IRBadr" w:hAnsi="IRBadr" w:cs="ALAEM" w:hint="cs"/>
          <w:b/>
          <w:bCs/>
          <w:sz w:val="28"/>
          <w:szCs w:val="28"/>
          <w:rtl/>
        </w:rPr>
        <w:t>)</w:t>
      </w:r>
      <w:r w:rsidRPr="001A1D6D">
        <w:rPr>
          <w:rFonts w:ascii="IRBadr" w:hAnsi="IRBadr" w:cs="IRBadr"/>
          <w:b/>
          <w:bCs/>
          <w:sz w:val="28"/>
          <w:szCs w:val="28"/>
          <w:vertAlign w:val="superscript"/>
          <w:rtl/>
        </w:rPr>
        <w:footnoteReference w:id="5"/>
      </w:r>
      <w:r w:rsidR="00E04728">
        <w:rPr>
          <w:rFonts w:ascii="IRBadr" w:hAnsi="IRBadr" w:cs="ALAEM" w:hint="cs"/>
          <w:b/>
          <w:bCs/>
          <w:sz w:val="28"/>
          <w:szCs w:val="28"/>
          <w:rtl/>
        </w:rPr>
        <w:t xml:space="preserve"> </w:t>
      </w:r>
      <w:r w:rsidRPr="001A1D6D">
        <w:rPr>
          <w:rFonts w:ascii="IRBadr" w:hAnsi="IRBadr" w:cs="IRBadr"/>
          <w:b/>
          <w:bCs/>
          <w:sz w:val="28"/>
          <w:szCs w:val="28"/>
          <w:rtl/>
        </w:rPr>
        <w:t>عبادَالله اُوصیَکُم وَ نَفسیِ بِتَقوَی الله</w:t>
      </w:r>
      <w:r w:rsidRPr="001A1D6D">
        <w:rPr>
          <w:rFonts w:ascii="IRBadr" w:hAnsi="IRBadr" w:cs="IRBadr"/>
          <w:sz w:val="28"/>
          <w:szCs w:val="28"/>
          <w:rtl/>
        </w:rPr>
        <w:t xml:space="preserve"> بار دیگر همه‌ی شما و خودم را به پارسایی و پرهیزکاری دعوت می‌کنم.</w:t>
      </w:r>
      <w:r w:rsidR="000C7F5E">
        <w:rPr>
          <w:rFonts w:ascii="IRBadr" w:hAnsi="IRBadr" w:cs="IRBadr" w:hint="cs"/>
          <w:sz w:val="28"/>
          <w:szCs w:val="28"/>
          <w:rtl/>
        </w:rPr>
        <w:t xml:space="preserve"> </w:t>
      </w:r>
      <w:r w:rsidR="00EE1392">
        <w:rPr>
          <w:rFonts w:ascii="IRBadr" w:hAnsi="IRBadr" w:cs="IRBadr" w:hint="cs"/>
          <w:sz w:val="28"/>
          <w:szCs w:val="28"/>
          <w:rtl/>
        </w:rPr>
        <w:t xml:space="preserve">امیدواریم در این ماه‌های عزیز و گرامی، هر چه بیشتر حریم حرمت‌های الهی و دوری از گناهان و معصیت‌ها را مورد توجه قرار بدهیم و </w:t>
      </w:r>
      <w:r w:rsidR="00192FC9">
        <w:rPr>
          <w:rFonts w:ascii="IRBadr" w:hAnsi="IRBadr" w:cs="IRBadr" w:hint="cs"/>
          <w:sz w:val="28"/>
          <w:szCs w:val="28"/>
          <w:rtl/>
        </w:rPr>
        <w:t>به عبادت و بندگی خداوند، عنایت و اهتمام بیشتری بورزیم.</w:t>
      </w:r>
      <w:r w:rsidR="00677AA6">
        <w:rPr>
          <w:rFonts w:ascii="IRBadr" w:hAnsi="IRBadr" w:cs="IRBadr" w:hint="cs"/>
          <w:sz w:val="28"/>
          <w:szCs w:val="28"/>
          <w:rtl/>
        </w:rPr>
        <w:t xml:space="preserve"> </w:t>
      </w:r>
    </w:p>
    <w:p w:rsidR="00677AA6" w:rsidRDefault="00677AA6" w:rsidP="00677AA6">
      <w:pPr>
        <w:pStyle w:val="2"/>
        <w:rPr>
          <w:rtl/>
        </w:rPr>
      </w:pPr>
      <w:bookmarkStart w:id="14" w:name="_Toc461122124"/>
      <w:r>
        <w:rPr>
          <w:rFonts w:hint="cs"/>
          <w:rtl/>
        </w:rPr>
        <w:t>شهادت امام هادی</w:t>
      </w:r>
      <w:r>
        <w:rPr>
          <w:rFonts w:cs="ALAEM" w:hint="cs"/>
          <w:rtl/>
        </w:rPr>
        <w:t>7</w:t>
      </w:r>
      <w:bookmarkEnd w:id="14"/>
    </w:p>
    <w:p w:rsidR="00192FC9" w:rsidRDefault="00192FC9" w:rsidP="00192FC9">
      <w:pPr>
        <w:rPr>
          <w:rtl/>
        </w:rPr>
      </w:pPr>
      <w:r>
        <w:rPr>
          <w:rFonts w:hint="cs"/>
          <w:rtl/>
        </w:rPr>
        <w:t>شهادت امام هادی</w:t>
      </w:r>
      <w:r>
        <w:rPr>
          <w:rFonts w:cs="ALAEM" w:hint="cs"/>
          <w:rtl/>
        </w:rPr>
        <w:t>7</w:t>
      </w:r>
      <w:r>
        <w:rPr>
          <w:rFonts w:hint="cs"/>
          <w:rtl/>
        </w:rPr>
        <w:t xml:space="preserve"> را به علاقمندان و ارادتمندان خاندان عصمت و طهارت، تسلیت عرض می‌کنم. </w:t>
      </w:r>
    </w:p>
    <w:p w:rsidR="00677AA6" w:rsidRDefault="001348B5" w:rsidP="001348B5">
      <w:pPr>
        <w:pStyle w:val="2"/>
        <w:rPr>
          <w:rtl/>
        </w:rPr>
      </w:pPr>
      <w:bookmarkStart w:id="15" w:name="_Toc461122125"/>
      <w:r>
        <w:rPr>
          <w:rFonts w:hint="cs"/>
          <w:rtl/>
        </w:rPr>
        <w:t>آمادگی برای استفاده‌ی بیشتر از ماه‌های رجب، شعبان و رمضان</w:t>
      </w:r>
      <w:bookmarkEnd w:id="15"/>
    </w:p>
    <w:p w:rsidR="00192FC9" w:rsidRDefault="00192FC9" w:rsidP="00BE6A57">
      <w:pPr>
        <w:rPr>
          <w:rtl/>
        </w:rPr>
      </w:pPr>
      <w:r>
        <w:rPr>
          <w:rFonts w:hint="cs"/>
          <w:rtl/>
        </w:rPr>
        <w:t xml:space="preserve">چند نکته در این خطبه لازم است که اشاره‌ای داشته باشیم. نخستین نکته، تاکید بر آمادگی و </w:t>
      </w:r>
      <w:r w:rsidR="005D2BA6">
        <w:rPr>
          <w:rFonts w:hint="cs"/>
          <w:rtl/>
        </w:rPr>
        <w:t>بهرمندی از فیوضات ماه‌های رجب و شعبان و رمضان است. همواره این نکته مورد تاکید بوده است که در میان ماه‌های سال، قدر این چند ماه را بدانید. این سه ماه، از درخشش ویژه</w:t>
      </w:r>
      <w:r w:rsidR="00BE6A57">
        <w:rPr>
          <w:rFonts w:hint="cs"/>
          <w:rtl/>
        </w:rPr>
        <w:t xml:space="preserve">‌ای در میان ماه‌ها برخوردار است. از اسرار الهی است که در این ماه‌ها زمینه‌های قرب و تکامل بیشتری برای انسان و بشریت، فراهم شده است و ما به بهرگیری از این فرصت‌ها مامور شده‌ایم و باید بکوشیم که از این ماه‌ها برای طی نردبان ترقی و تکامل، استفاده کنیم. ماه‌های رجب و شعبان هم در ذات خود ارزشمند هستند و هم مقدمه‌ای برای دست‌یابی به ضیافت ماه مبارک رمضان است. وقتی که ما به اخبار و احادیث مراجعه می‌کنیم، نکات بسیار آموزنده و شگفت‌انگیزی را پیرامون این ماه‌ها می‌بینیم. ثواب‌هایی که برای اعمال </w:t>
      </w:r>
      <w:r w:rsidR="00831C5A">
        <w:rPr>
          <w:rFonts w:hint="cs"/>
          <w:rtl/>
        </w:rPr>
        <w:t xml:space="preserve">عبادی و تکالیف الهی در این ماه‌ها مقرر شده است، بسیار عجیب و فوق العاده است. ذکر‌ها و دعاها و مناجات و اعمالی که در این ماه‌ها مقرر شده است، ابزاری برای تکامل و ترقی ماست. در اوائل ماه عزیز و گرامی رجب، همه‌ی ما تصمیم بگیریم و عزم خود را </w:t>
      </w:r>
      <w:r w:rsidR="002748A9">
        <w:rPr>
          <w:rFonts w:hint="cs"/>
          <w:rtl/>
        </w:rPr>
        <w:t xml:space="preserve">جزم کنیم برای این که یک حساب خاصی را برای خود بگشاییم. این ماه‌ها ممتاز هستند و امتیاز انسان به این است که در این ماه‌های ممتاز، برنامه‌های خاصی برای خود داشته باشد. به ما برنامه داده‌اند. توصیه‌هایی که به ما شده بخصوص در ماه رجب برای استغفار آمده است همین یکی کافی است که بار گناهان ما را کاهش بدهد. استغفارهایی که در این ماه توصیه شده؛ ذکرها و تعلیماتی که در این ماه‌ها به ما آموخته شده است نباید مورد غفلت قرار بگیرد و امیدواریم که جامعه‌ و جوانان </w:t>
      </w:r>
      <w:r w:rsidR="002748A9">
        <w:rPr>
          <w:rFonts w:hint="cs"/>
          <w:rtl/>
        </w:rPr>
        <w:lastRenderedPageBreak/>
        <w:t xml:space="preserve">و همه‌ی ما تصمیم بگیریم که از لحاظ اخلاقی و معنوی خود را پاک‌سازی کنیم. </w:t>
      </w:r>
      <w:r w:rsidR="00520D46">
        <w:rPr>
          <w:rFonts w:hint="cs"/>
          <w:rtl/>
        </w:rPr>
        <w:t xml:space="preserve">پاکسازی درون، پاکسازی جامعه از گناه و آلودگی، نیاز به عبادت و برنامه‌ی عبادی دارد و ماه رجب بهترین فرصت و زمینه برای این برنامه‌ریزی است. </w:t>
      </w:r>
      <w:r w:rsidR="00BD6B03">
        <w:rPr>
          <w:rFonts w:hint="cs"/>
          <w:rtl/>
        </w:rPr>
        <w:t xml:space="preserve">کسی به ما تضمین نداده است که سال دیگر، ماه رجب و شعبان و رمضان را درک خواهیم کرد. شاید این آخرین فرصت‌هایی باشد که به ما سپرده شده است. این فرصت‌ها را باید غنیمت شمرد بخصوص دختران و پسران جوان ما در سنین جوانی، در مسیر سلوک معنوی و عرفانی و پیام‌های جذاب و پر ارزش ماه‌های رجب و شعبان و رمضان قرار بگیرند. این راه را شما </w:t>
      </w:r>
      <w:r w:rsidR="00560EE4">
        <w:rPr>
          <w:rFonts w:hint="cs"/>
          <w:rtl/>
        </w:rPr>
        <w:t>خودتان به روی خود باز کنید. کتاب‌های دعا و کتاب‌های اخلاقی و کتاب‌هایی که در خصوص این ماه‌ و اعمال این ماه‌ها نوشته شده است، می‌تواند راه‌های نور و هدایت را به روی ما باز کند. امیدواریم که تصمیم بگیریم و توفیقات الهی هم ما را همراهی کند تا برنامه‌ی جدیدی در زندگی خود، در این ماه‌ها برنامه‌ریزی کنیم و بر اساس آن به خویشتن‌سازی و تکامل و تقرب الهی بپردازیم.</w:t>
      </w:r>
    </w:p>
    <w:p w:rsidR="009B79FC" w:rsidRDefault="009B79FC" w:rsidP="009B79FC">
      <w:pPr>
        <w:pStyle w:val="2"/>
        <w:rPr>
          <w:rtl/>
        </w:rPr>
      </w:pPr>
      <w:bookmarkStart w:id="16" w:name="_Toc461122126"/>
      <w:r>
        <w:rPr>
          <w:rFonts w:hint="cs"/>
          <w:rtl/>
        </w:rPr>
        <w:t>اتفاقات رخ داده در عراق و نجف اشرف</w:t>
      </w:r>
      <w:bookmarkEnd w:id="16"/>
    </w:p>
    <w:p w:rsidR="00794B2E" w:rsidRDefault="001D119C" w:rsidP="0042475E">
      <w:pPr>
        <w:rPr>
          <w:rtl/>
        </w:rPr>
      </w:pPr>
      <w:r>
        <w:rPr>
          <w:rFonts w:hint="cs"/>
          <w:rtl/>
        </w:rPr>
        <w:t>نکته‌ی دوم، حوادث تلخ و بسیار زشتی است که امروز در عراق و در ساحت صحن شریف علوی در حال اتفاق هست. در این زمینه هم شنیده‌اید و هم از رسانه‌ها مطالبی را در جریان قرار گرفتید؛ اما در نماز جمعه و در کرسی خطابه‌ی ن</w:t>
      </w:r>
      <w:r w:rsidR="00D92E88">
        <w:rPr>
          <w:rFonts w:hint="cs"/>
          <w:rtl/>
        </w:rPr>
        <w:t xml:space="preserve">ماز اجتماعی، سیاسی و عبادی جمعه، همدردی با شیعیان مظلوم عراق و مسلمانانی که تحت ستم قرار گرفته‌اند، از وظایف است. من در صدد این نیستم که به همه‌ی زوایای </w:t>
      </w:r>
      <w:r w:rsidR="0082419B">
        <w:rPr>
          <w:rFonts w:hint="cs"/>
          <w:rtl/>
        </w:rPr>
        <w:t xml:space="preserve">آنچه که در عراق و در نجف در حال اتفاق افتادن هست، اشاره کنم؛ اما ناچارم که به چند نکته اشاره‌ای داشته باشم. </w:t>
      </w:r>
    </w:p>
    <w:p w:rsidR="00794B2E" w:rsidRPr="00971BF7" w:rsidRDefault="00794B2E" w:rsidP="00971BF7">
      <w:pPr>
        <w:pStyle w:val="3"/>
        <w:rPr>
          <w:sz w:val="24"/>
          <w:szCs w:val="28"/>
          <w:rtl/>
        </w:rPr>
      </w:pPr>
      <w:bookmarkStart w:id="17" w:name="_Toc461122127"/>
      <w:r w:rsidRPr="00971BF7">
        <w:rPr>
          <w:rFonts w:hint="cs"/>
          <w:sz w:val="24"/>
          <w:szCs w:val="28"/>
          <w:rtl/>
        </w:rPr>
        <w:t>مقاومت‌</w:t>
      </w:r>
      <w:r w:rsidR="00971BF7" w:rsidRPr="00971BF7">
        <w:rPr>
          <w:rFonts w:hint="cs"/>
          <w:sz w:val="24"/>
          <w:szCs w:val="28"/>
          <w:rtl/>
        </w:rPr>
        <w:t>های</w:t>
      </w:r>
      <w:r w:rsidRPr="00971BF7">
        <w:rPr>
          <w:rFonts w:hint="cs"/>
          <w:sz w:val="24"/>
          <w:szCs w:val="28"/>
          <w:rtl/>
        </w:rPr>
        <w:t xml:space="preserve"> پیشبینی نشده‌ی آمریکایی‌ها</w:t>
      </w:r>
      <w:r w:rsidR="00971BF7" w:rsidRPr="00971BF7">
        <w:rPr>
          <w:rFonts w:hint="cs"/>
          <w:sz w:val="24"/>
          <w:szCs w:val="28"/>
          <w:rtl/>
        </w:rPr>
        <w:t xml:space="preserve"> توسط مردم عراق</w:t>
      </w:r>
      <w:bookmarkEnd w:id="17"/>
    </w:p>
    <w:p w:rsidR="00794B2E" w:rsidRDefault="0082419B" w:rsidP="0042475E">
      <w:pPr>
        <w:rPr>
          <w:rtl/>
        </w:rPr>
      </w:pPr>
      <w:r>
        <w:rPr>
          <w:rFonts w:hint="cs"/>
          <w:rtl/>
        </w:rPr>
        <w:t>در عراق، آمریکا مواجهه با مقاومت‌هایی خیلی بیش از آنچه که تصور می‌کرد قرار گرفت. آمریکا در سه چهار سال اخیر، در دوره‌ی حکومتی که بوش</w:t>
      </w:r>
      <w:r w:rsidR="008310FF">
        <w:rPr>
          <w:rFonts w:hint="cs"/>
          <w:rtl/>
        </w:rPr>
        <w:t xml:space="preserve"> برای ایجاد خاورمیانه‌ی بزرگ و سیطره‌ِی بر منابع و معادن مادی و معنوی امت اسلامی و برای سرکوب نداهای آزادی‌خواه و آزادی‌بخش</w:t>
      </w:r>
      <w:r>
        <w:rPr>
          <w:rFonts w:hint="cs"/>
          <w:rtl/>
        </w:rPr>
        <w:t xml:space="preserve"> طراحی کرده </w:t>
      </w:r>
      <w:r w:rsidR="008310FF">
        <w:rPr>
          <w:rFonts w:hint="cs"/>
          <w:rtl/>
        </w:rPr>
        <w:t xml:space="preserve">است. در طرح خاورمیانه‌ی بزرگ آن‌ها، اموری پیش‌بینی شده است که یکی افغانستان و یکی عراق بود و طرح‌های دیگری که در دوره‌ی دوم می‌خواهد آن را پیگیری کند؛ اما شاید فکر می‌کردند که کار افغانستان و عراق ساده‌تر از آن است که رخ داد. اولا هم در افغانستان و هم در عراق با مقاومت‌هایی مواجه شدند که بخشی از آن را پیش‌بینی نمی‌کردند. </w:t>
      </w:r>
    </w:p>
    <w:p w:rsidR="00971BF7" w:rsidRPr="00971BF7" w:rsidRDefault="00971BF7" w:rsidP="00971BF7">
      <w:pPr>
        <w:pStyle w:val="3"/>
        <w:rPr>
          <w:sz w:val="24"/>
          <w:szCs w:val="28"/>
          <w:rtl/>
        </w:rPr>
      </w:pPr>
      <w:bookmarkStart w:id="18" w:name="_Toc461122128"/>
      <w:r w:rsidRPr="00971BF7">
        <w:rPr>
          <w:rFonts w:hint="cs"/>
          <w:sz w:val="24"/>
          <w:szCs w:val="28"/>
          <w:rtl/>
        </w:rPr>
        <w:t>اشغال‌گر دانستن آمریکایی‌ها توسط مردم عراق</w:t>
      </w:r>
      <w:bookmarkEnd w:id="18"/>
    </w:p>
    <w:p w:rsidR="0063267E" w:rsidRDefault="008310FF" w:rsidP="0042475E">
      <w:pPr>
        <w:rPr>
          <w:rtl/>
        </w:rPr>
      </w:pPr>
      <w:r>
        <w:rPr>
          <w:rFonts w:hint="cs"/>
          <w:rtl/>
        </w:rPr>
        <w:t>از طرف دیگر نتایجی به بار نشست که برخی از آن‌ها برخلاف منافع آمریکا بود و به خصوص در عراق</w:t>
      </w:r>
      <w:r w:rsidR="005B2C7C">
        <w:rPr>
          <w:rFonts w:hint="cs"/>
          <w:rtl/>
        </w:rPr>
        <w:t>،</w:t>
      </w:r>
      <w:r>
        <w:rPr>
          <w:rFonts w:hint="cs"/>
          <w:rtl/>
        </w:rPr>
        <w:t xml:space="preserve"> </w:t>
      </w:r>
      <w:r w:rsidR="00333271">
        <w:rPr>
          <w:rFonts w:hint="cs"/>
          <w:rtl/>
        </w:rPr>
        <w:t xml:space="preserve">حوادثی رخ داد که برای </w:t>
      </w:r>
      <w:r w:rsidR="005B2C7C">
        <w:rPr>
          <w:rFonts w:hint="cs"/>
          <w:rtl/>
        </w:rPr>
        <w:t>آن‌ها قابل پیشبینی با این ابعاد نبود؛ شاید در ابعاد کمتری پیشبینی می‌کردند اما با این ابعاد، پیشبینی نمی‌کردند. آمریکا علیرغم این که شر صدام را از مردم کم کرد</w:t>
      </w:r>
      <w:r w:rsidR="00C42C6B">
        <w:rPr>
          <w:rFonts w:hint="cs"/>
          <w:rtl/>
        </w:rPr>
        <w:t xml:space="preserve">ه اما آنقدر شر آفریده است که بین مسلمانان به عنوان اشغال‌گر شناخته می‌شود و مواجهه با مقاومت‌های متعددی است که در حال رخ دادن است. </w:t>
      </w:r>
    </w:p>
    <w:p w:rsidR="0063267E" w:rsidRPr="0063267E" w:rsidRDefault="0063267E" w:rsidP="0063267E">
      <w:pPr>
        <w:pStyle w:val="3"/>
        <w:rPr>
          <w:sz w:val="24"/>
          <w:szCs w:val="28"/>
          <w:rtl/>
        </w:rPr>
      </w:pPr>
      <w:bookmarkStart w:id="19" w:name="_Toc461122129"/>
      <w:r w:rsidRPr="0063267E">
        <w:rPr>
          <w:rFonts w:hint="cs"/>
          <w:sz w:val="24"/>
          <w:szCs w:val="28"/>
          <w:rtl/>
        </w:rPr>
        <w:lastRenderedPageBreak/>
        <w:t>آمریکا و ترس از به قدرت رسیدن شیعیان</w:t>
      </w:r>
      <w:bookmarkEnd w:id="19"/>
    </w:p>
    <w:p w:rsidR="002077EE" w:rsidRDefault="00C42C6B" w:rsidP="0042475E">
      <w:pPr>
        <w:rPr>
          <w:rtl/>
        </w:rPr>
      </w:pPr>
      <w:r>
        <w:rPr>
          <w:rFonts w:hint="cs"/>
          <w:rtl/>
        </w:rPr>
        <w:t xml:space="preserve">نکته‌ای که امروز در عراق مهم است این است که آمریکا احساس می‌کند </w:t>
      </w:r>
      <w:r w:rsidR="007C5311">
        <w:rPr>
          <w:rFonts w:hint="cs"/>
          <w:rtl/>
        </w:rPr>
        <w:t>که هر مسیری را که طی کند، نهایتا به قدرت گرفتن شیعه و اکثریت مردم عراق و مسلمانان می‌انجامد. این مخمصه‌ای است که آمریکا در آن گرفتار شده است. این دامی است که هر طرحی بریزد نهایتا پیشبینی می‌کند که در این دام بی‌افتد؛ برای این که اگر آمریکا بخواهد وارد انتخابات شود، پایان ان</w:t>
      </w:r>
      <w:r w:rsidR="004968C2">
        <w:rPr>
          <w:rFonts w:hint="cs"/>
          <w:rtl/>
        </w:rPr>
        <w:t>تخابات و رای مردم در هر حال، اسلام است و اکثریت تشیع است. اگر هم بخواهد با قدرت و زور و برنامه‌ای که امروز پیش گرفته، اقدام کند نهایتا شورش همگانی مردم عراق و منطقه علیه تجاوز و اشغال آمریکاست. آمریکا در این پارادوکس و تناقض‌نما و دوراهی که به یک جا ختم خواهد شد، خود را گیر می‌بیند. طبیعتا همه‌ی تلاش خود را به کار می‌گیرد تا در این دام نافتد. متاسفانه در دنیای عرب هم کسانی خوشحالی و همراهی می‌کنند برای این</w:t>
      </w:r>
      <w:r w:rsidR="002C1D08">
        <w:rPr>
          <w:rFonts w:hint="cs"/>
          <w:rtl/>
        </w:rPr>
        <w:t xml:space="preserve"> که نگذارند اکثریت شیعه در عراق، قدرت بگیرید و حکومت را به دست بگیرد. </w:t>
      </w:r>
    </w:p>
    <w:p w:rsidR="002077EE" w:rsidRDefault="002C1D08" w:rsidP="0042475E">
      <w:pPr>
        <w:rPr>
          <w:rtl/>
        </w:rPr>
      </w:pPr>
      <w:r>
        <w:rPr>
          <w:rFonts w:hint="cs"/>
          <w:rtl/>
        </w:rPr>
        <w:t xml:space="preserve">متاسفانه همراه با آمریکا، کشورهایی در خاورمیانه این را می‌پسندند و امروز فشار غیر قابل قبول را به نجف تحمیل کردند. طرح‌هایی ریختند در زمانی که مراجع بزرگ در نجف حضور ندارند. زمانی که آنچه که اتفاق افتاده است با روش‌های آسان‌تری قابل حل است. در حالی که در مسئله‌ِی فلوجه </w:t>
      </w:r>
      <w:r w:rsidR="00AB20BC">
        <w:rPr>
          <w:rFonts w:hint="cs"/>
          <w:rtl/>
        </w:rPr>
        <w:t xml:space="preserve">و تکریت خیلی کوتاه آمدند، در نجف فشار را شدیدتر کردند. آنچه که آمریکایی‌ها به دنبال آن هستند اولا صهیونیست‌ها و آمریکا خوششان می‌آید که مقدسات اسلامی، تحقیر شود. سرزمین بسیار معطر و مقدس نجف و خاک پاک نجف، مورد تجاوز قرار بگیرد. این </w:t>
      </w:r>
      <w:r w:rsidR="00C66CCB">
        <w:rPr>
          <w:rFonts w:hint="cs"/>
          <w:rtl/>
        </w:rPr>
        <w:t xml:space="preserve">کینه‌ی صهیونیست‌ها و دشمنان اسلام است که در اینجا می‌خواهد خود را نشان دهد. ثانیا طراحی کردند که شیعه به عنوان اکثریت عراق، در مجاری حکومت و مناسب حکومت قرار نگیرید. این چیزی است که از آن وحشت دارند. </w:t>
      </w:r>
    </w:p>
    <w:p w:rsidR="005A0326" w:rsidRPr="005A0326" w:rsidRDefault="005A0326" w:rsidP="005A0326">
      <w:pPr>
        <w:pStyle w:val="3"/>
        <w:rPr>
          <w:sz w:val="24"/>
          <w:szCs w:val="28"/>
          <w:rtl/>
        </w:rPr>
      </w:pPr>
      <w:bookmarkStart w:id="20" w:name="_Toc461122130"/>
      <w:r w:rsidRPr="005A0326">
        <w:rPr>
          <w:rFonts w:hint="cs"/>
          <w:sz w:val="24"/>
          <w:szCs w:val="28"/>
          <w:rtl/>
        </w:rPr>
        <w:t>نقش آمریکا و کشورهای غربی در م</w:t>
      </w:r>
      <w:r>
        <w:rPr>
          <w:rFonts w:hint="cs"/>
          <w:sz w:val="24"/>
          <w:szCs w:val="28"/>
          <w:rtl/>
        </w:rPr>
        <w:t>ا</w:t>
      </w:r>
      <w:r w:rsidRPr="005A0326">
        <w:rPr>
          <w:rFonts w:hint="cs"/>
          <w:sz w:val="24"/>
          <w:szCs w:val="28"/>
          <w:rtl/>
        </w:rPr>
        <w:t>جراهای رخ داده</w:t>
      </w:r>
      <w:bookmarkEnd w:id="20"/>
    </w:p>
    <w:p w:rsidR="00560EE4" w:rsidRPr="00192FC9" w:rsidRDefault="00C66CCB" w:rsidP="0042475E">
      <w:pPr>
        <w:rPr>
          <w:rtl/>
        </w:rPr>
      </w:pPr>
      <w:r>
        <w:rPr>
          <w:rFonts w:hint="cs"/>
          <w:rtl/>
        </w:rPr>
        <w:t xml:space="preserve">عراق، صد سال است که در نهضت‌های مختلف قرار گرفته و بارها شیعیان نهضت آفریدند و تا نزدیک حکومت آمدند اما مزدوران آمریکا در منطقه و قدرت‌های غربی مثل انگلیس و آمریکا مانع به قدرت رسیدن مردم عراق شدند. اگر آن‌ها پای دموکراسی و اکثریت ایستاند، بزرگان ما </w:t>
      </w:r>
      <w:r w:rsidR="00B431CC">
        <w:rPr>
          <w:rFonts w:hint="cs"/>
          <w:rtl/>
        </w:rPr>
        <w:t xml:space="preserve">همکاری می‌کنند تا اکثریت بیایند و حرف خود را بزنند و طبیعتا حکومت شیعی روی کار می‌آید. فشاری که امروز در آنجا اعمال می‌شود که مجال توضیح بیشتر نیست که نیازی به این فشارها نیست؛ حتی اگر بگوییم که خلافی صورت می‌گیرد. هرگز نیازی به این نیست. آمریکا در افغانستان در موارد بسیاری کوتاه آمده است. در عراق هم در مسئله‌ی فلوجه خیلی کوتاه آمده است اما در نجف این طور مقاومت می‌کند. مزدوران خود را نیز واداشته‌اند که مقاومت کنند به دلیل این که هم نمادهای مقدس اسلامی تحقیر شود و هم این که خط سیر طبیعی که به حکومت اکثریت و حاکمیت شیعه در جهان عرب می‌انجامد، به آنجا نکشد. این چیزی است که آن‌ها تعقیب می‌کنند. برای گروه‌های تندرو جهان عرب و آمریکایی‌ها گران است که حکومت اسلامی، آن هم با چهره‌ی شیعی و مکتب اهل بیت در یک کشور عربی، روی پا بیاید. این فشارها برای این است و آنچه که برای همه‌ی ما، </w:t>
      </w:r>
      <w:r w:rsidR="00316667">
        <w:rPr>
          <w:rFonts w:hint="cs"/>
          <w:rtl/>
        </w:rPr>
        <w:t xml:space="preserve">موجب تاثر شدید است هتک حرمت‌های الهی و عتبات عالیات و به نظر من، مهم‌تر این که این مظلومیت بر مردم عراق تحمیل می‌شود و تلاش، این است که مانع حاکمیت اسلام و حکومت شیعه بشوند. اکثریتی که این حق را دارند که به تناسب مردم عراق، در مناسبات حکومتی شرکت کنند. این‌ها نکاتی است در عراق وجود دارد و بسیاری از </w:t>
      </w:r>
      <w:r w:rsidR="00D46E66">
        <w:rPr>
          <w:rFonts w:hint="cs"/>
          <w:rtl/>
        </w:rPr>
        <w:t xml:space="preserve">چیزهایی که در عراق اتفاق می‌افتد از جمله در نجف، شهرک صدر، عماره بهانه‌ای است برای این که آمریکا بیشتر در عراق بماند و برای این که منابع نفتی بیشتر در </w:t>
      </w:r>
      <w:r w:rsidR="00D46E66">
        <w:rPr>
          <w:rFonts w:hint="cs"/>
          <w:rtl/>
        </w:rPr>
        <w:lastRenderedPageBreak/>
        <w:t xml:space="preserve">اختیارشان باشد و برای این که مسلمانان و شیعه به عنوان اکثریت، به حکومت نرسد. این‌ها بهانه‌هایی است در آن جهت و در راستای خاورمیانه‌ی بزرگ که بوش طراحی کرده است </w:t>
      </w:r>
      <w:r w:rsidR="0042475E">
        <w:rPr>
          <w:rFonts w:hint="cs"/>
          <w:rtl/>
        </w:rPr>
        <w:t>و تلاش می‌کند</w:t>
      </w:r>
      <w:r w:rsidR="00D46E66">
        <w:rPr>
          <w:rFonts w:hint="cs"/>
          <w:rtl/>
        </w:rPr>
        <w:t xml:space="preserve"> در دوره‌ِی دوم ریاست جمهوری خود آن‌ها را پیاده‌سازی کند. </w:t>
      </w:r>
      <w:r w:rsidR="0042475E">
        <w:rPr>
          <w:rFonts w:hint="cs"/>
          <w:rtl/>
        </w:rPr>
        <w:t xml:space="preserve">طبیعتا آگاهی مردم، هوشیاری مردم همین جوش و خروش و عزم و اراده و بصیرتی که باید  در دنیای اسلام باشد، به یاری خدا می‌تواند علیرغم همه‌ی این مشکلات، بر این توطئه‌ها فائق بیاید. </w:t>
      </w:r>
    </w:p>
    <w:p w:rsidR="00CC3D87" w:rsidRPr="001A1D6D" w:rsidRDefault="00CC3D87" w:rsidP="00CC3D87">
      <w:pPr>
        <w:keepNext/>
        <w:keepLines/>
        <w:spacing w:before="200" w:after="0"/>
        <w:ind w:firstLine="0"/>
        <w:jc w:val="left"/>
        <w:outlineLvl w:val="1"/>
        <w:rPr>
          <w:rFonts w:eastAsia="Times New Roman"/>
          <w:b/>
          <w:bCs/>
          <w:rtl/>
        </w:rPr>
      </w:pPr>
      <w:bookmarkStart w:id="21" w:name="_Toc453944356"/>
      <w:bookmarkStart w:id="22" w:name="_Toc455456071"/>
      <w:bookmarkStart w:id="23" w:name="_Toc456883656"/>
      <w:bookmarkStart w:id="24" w:name="_Toc461122131"/>
      <w:r w:rsidRPr="001A1D6D">
        <w:rPr>
          <w:rFonts w:eastAsia="Times New Roman"/>
          <w:b/>
          <w:bCs/>
          <w:rtl/>
        </w:rPr>
        <w:t>دعا</w:t>
      </w:r>
      <w:bookmarkEnd w:id="21"/>
      <w:bookmarkEnd w:id="22"/>
      <w:bookmarkEnd w:id="23"/>
      <w:bookmarkEnd w:id="24"/>
      <w:r w:rsidRPr="001A1D6D">
        <w:rPr>
          <w:rFonts w:eastAsia="Times New Roman"/>
          <w:b/>
          <w:bCs/>
          <w:rtl/>
        </w:rPr>
        <w:t xml:space="preserve"> </w:t>
      </w:r>
    </w:p>
    <w:p w:rsidR="00CC3D87" w:rsidRPr="001A1D6D" w:rsidRDefault="00CC3D87" w:rsidP="00CC3D87">
      <w:pPr>
        <w:spacing w:after="0"/>
        <w:ind w:firstLine="0"/>
        <w:contextualSpacing w:val="0"/>
        <w:jc w:val="lowKashida"/>
        <w:rPr>
          <w:rtl/>
        </w:rPr>
      </w:pPr>
      <w:r w:rsidRPr="001A1D6D">
        <w:rPr>
          <w:rtl/>
        </w:rPr>
        <w:t xml:space="preserve">نسئلک اللهم و ندعوک، باسمک العظیم الاعظم، الاعز الاجل الاکرم یا الله </w:t>
      </w:r>
    </w:p>
    <w:p w:rsidR="00CC3D87" w:rsidRPr="001A1D6D" w:rsidRDefault="00CC3D87" w:rsidP="00311121">
      <w:pPr>
        <w:ind w:firstLine="0"/>
        <w:jc w:val="lowKashida"/>
        <w:rPr>
          <w:rtl/>
        </w:rPr>
      </w:pPr>
      <w:r w:rsidRPr="001A1D6D">
        <w:rPr>
          <w:rtl/>
        </w:rPr>
        <w:t>خدایا دل</w:t>
      </w:r>
      <w:r w:rsidR="00311121">
        <w:rPr>
          <w:rFonts w:hint="cs"/>
          <w:rtl/>
        </w:rPr>
        <w:t>‌</w:t>
      </w:r>
      <w:r w:rsidRPr="001A1D6D">
        <w:rPr>
          <w:rtl/>
        </w:rPr>
        <w:t>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311121">
        <w:rPr>
          <w:rFonts w:cs="ALAEM" w:hint="cs"/>
          <w:rtl/>
        </w:rPr>
        <w:t>7</w:t>
      </w:r>
      <w:r w:rsidRPr="001A1D6D">
        <w:rPr>
          <w:rtl/>
        </w:rPr>
        <w:t xml:space="preserve"> ابلاغ بفرما؛ ما را از یاران او مقرر بفرما.</w:t>
      </w:r>
    </w:p>
    <w:p w:rsidR="00CC3D87" w:rsidRPr="001A1D6D" w:rsidRDefault="00CC3D87" w:rsidP="00CC3D87">
      <w:pPr>
        <w:spacing w:after="0"/>
        <w:ind w:firstLine="0"/>
        <w:contextualSpacing w:val="0"/>
        <w:jc w:val="lowKashida"/>
        <w:rPr>
          <w:b/>
          <w:bCs/>
          <w:rtl/>
        </w:rPr>
      </w:pPr>
      <w:r>
        <w:rPr>
          <w:rFonts w:cs="ALAEM" w:hint="cs"/>
          <w:b/>
          <w:bCs/>
          <w:rtl/>
        </w:rPr>
        <w:t>(</w:t>
      </w:r>
      <w:r>
        <w:rPr>
          <w:rFonts w:hint="cs"/>
          <w:b/>
          <w:bCs/>
          <w:rtl/>
        </w:rPr>
        <w:t xml:space="preserve"> </w:t>
      </w:r>
      <w:r w:rsidRPr="001A1D6D">
        <w:rPr>
          <w:b/>
          <w:bCs/>
          <w:rtl/>
        </w:rPr>
        <w:t>بسْمِ اللَّهِ الرَّحْمَنِ الرَّحِيمِ قُلْ هُوَ اللَّهُ أَحَدٌ اللَّهُ الصَّمَدُ لَمْ يلِدْ وَلَمْ يولَدْ وَلَمْ يكُنْ لَهُ كُفُوًا أَحَدٌ</w:t>
      </w:r>
      <w:r>
        <w:rPr>
          <w:rFonts w:cs="ALAEM" w:hint="cs"/>
          <w:b/>
          <w:bCs/>
          <w:rtl/>
        </w:rPr>
        <w:t>)</w:t>
      </w:r>
      <w:r w:rsidRPr="001A1D6D">
        <w:rPr>
          <w:b/>
          <w:bCs/>
          <w:vertAlign w:val="superscript"/>
          <w:rtl/>
        </w:rPr>
        <w:footnoteReference w:id="6"/>
      </w:r>
    </w:p>
    <w:p w:rsidR="00CC3D87" w:rsidRPr="00CC3D87" w:rsidRDefault="00CC3D87" w:rsidP="00CC3D87"/>
    <w:sectPr w:rsidR="00CC3D87" w:rsidRPr="00CC3D87"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4AF" w:rsidRDefault="00C964AF" w:rsidP="00C62D06">
      <w:pPr>
        <w:spacing w:after="0"/>
      </w:pPr>
      <w:r>
        <w:separator/>
      </w:r>
    </w:p>
  </w:endnote>
  <w:endnote w:type="continuationSeparator" w:id="0">
    <w:p w:rsidR="00C964AF" w:rsidRDefault="00C964AF"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altName w:val="Segoe U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LAEM">
    <w:panose1 w:val="00000500000000020004"/>
    <w:charset w:val="B2"/>
    <w:family w:val="auto"/>
    <w:pitch w:val="variable"/>
    <w:sig w:usb0="00002001" w:usb1="90000000" w:usb2="00000008" w:usb3="00000000" w:csb0="8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219" w:rsidRDefault="008B521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8B5219" w:rsidRDefault="008B5219">
        <w:pPr>
          <w:pStyle w:val="a5"/>
          <w:jc w:val="center"/>
        </w:pPr>
        <w:r>
          <w:fldChar w:fldCharType="begin"/>
        </w:r>
        <w:r>
          <w:instrText>PAGE   \* MERGEFORMAT</w:instrText>
        </w:r>
        <w:r>
          <w:fldChar w:fldCharType="separate"/>
        </w:r>
        <w:r w:rsidR="00544BEB" w:rsidRPr="00544BEB">
          <w:rPr>
            <w:noProof/>
            <w:rtl/>
            <w:lang w:val="fa-IR"/>
          </w:rPr>
          <w:t>12</w:t>
        </w:r>
        <w:r>
          <w:rPr>
            <w:noProof/>
          </w:rPr>
          <w:fldChar w:fldCharType="end"/>
        </w:r>
      </w:p>
    </w:sdtContent>
  </w:sdt>
  <w:p w:rsidR="008B5219" w:rsidRDefault="008B5219"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4AF" w:rsidRDefault="00C964AF" w:rsidP="00C62D06">
      <w:pPr>
        <w:spacing w:after="0"/>
      </w:pPr>
      <w:r>
        <w:separator/>
      </w:r>
    </w:p>
  </w:footnote>
  <w:footnote w:type="continuationSeparator" w:id="0">
    <w:p w:rsidR="00C964AF" w:rsidRDefault="00C964AF" w:rsidP="00C62D06">
      <w:pPr>
        <w:spacing w:after="0"/>
      </w:pPr>
      <w:r>
        <w:continuationSeparator/>
      </w:r>
    </w:p>
  </w:footnote>
  <w:footnote w:id="1">
    <w:p w:rsidR="008B5219" w:rsidRPr="00C278B8" w:rsidRDefault="008B5219"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2">
    <w:p w:rsidR="008B5219" w:rsidRPr="00C278B8" w:rsidRDefault="008B5219" w:rsidP="00CC3D87">
      <w:pPr>
        <w:pStyle w:val="a3"/>
        <w:ind w:firstLine="0"/>
        <w:jc w:val="left"/>
        <w:rPr>
          <w:rFonts w:ascii="copy 08_65" w:hAnsi="copy 08_65" w:cs="B Lotus"/>
          <w:rtl/>
        </w:rPr>
      </w:pPr>
      <w:r w:rsidRPr="000B1CCA">
        <w:rPr>
          <w:rStyle w:val="a7"/>
          <w:rFonts w:ascii="copy 08_65" w:hAnsi="copy 08_65" w:cs="B Lotus"/>
          <w:vertAlign w:val="baseline"/>
        </w:rPr>
        <w:footnoteRef/>
      </w:r>
      <w:r w:rsidRPr="00C278B8">
        <w:rPr>
          <w:rFonts w:ascii="copy 08_65" w:hAnsi="copy 08_65" w:cs="B Lotus" w:hint="cs"/>
          <w:rtl/>
        </w:rPr>
        <w:t>.</w:t>
      </w:r>
      <w:r w:rsidRPr="00C278B8">
        <w:rPr>
          <w:rFonts w:ascii="copy 08_65" w:hAnsi="copy 08_65" w:cs="B Lotus"/>
        </w:rPr>
        <w:t xml:space="preserve"> </w:t>
      </w:r>
      <w:r w:rsidRPr="00C278B8">
        <w:rPr>
          <w:rFonts w:ascii="copy 08_65" w:hAnsi="copy 08_65" w:cs="B Lotus" w:hint="cs"/>
          <w:rtl/>
        </w:rPr>
        <w:t>نهج</w:t>
      </w:r>
      <w:r w:rsidRPr="00C278B8">
        <w:rPr>
          <w:rFonts w:ascii="copy 08_65" w:hAnsi="copy 08_65" w:cs="B Lotus"/>
          <w:rtl/>
        </w:rPr>
        <w:t xml:space="preserve"> </w:t>
      </w:r>
      <w:r w:rsidRPr="00C278B8">
        <w:rPr>
          <w:rFonts w:ascii="copy 08_65" w:hAnsi="copy 08_65" w:cs="B Lotus" w:hint="cs"/>
          <w:rtl/>
        </w:rPr>
        <w:t>البلاغة،</w:t>
      </w:r>
      <w:r w:rsidRPr="00C278B8">
        <w:rPr>
          <w:rFonts w:ascii="copy 08_65" w:hAnsi="copy 08_65" w:cs="B Lotus"/>
          <w:rtl/>
        </w:rPr>
        <w:t xml:space="preserve"> </w:t>
      </w:r>
      <w:r w:rsidRPr="00C278B8">
        <w:rPr>
          <w:rFonts w:ascii="copy 08_65" w:hAnsi="copy 08_65" w:cs="B Lotus" w:hint="cs"/>
          <w:rtl/>
        </w:rPr>
        <w:t>خطبه</w:t>
      </w:r>
      <w:r w:rsidRPr="00C278B8">
        <w:rPr>
          <w:rFonts w:ascii="copy 08_65" w:hAnsi="copy 08_65" w:cs="B Lotus"/>
          <w:rtl/>
        </w:rPr>
        <w:t xml:space="preserve"> 204</w:t>
      </w:r>
      <w:r w:rsidRPr="00C278B8">
        <w:rPr>
          <w:rFonts w:ascii="copy 08_65" w:hAnsi="copy 08_65" w:cs="B Lotus" w:hint="cs"/>
          <w:rtl/>
        </w:rPr>
        <w:t>،</w:t>
      </w:r>
      <w:r w:rsidRPr="00C278B8">
        <w:rPr>
          <w:rFonts w:ascii="copy 08_65" w:hAnsi="copy 08_65" w:cs="B Lotus"/>
          <w:rtl/>
        </w:rPr>
        <w:t xml:space="preserve"> </w:t>
      </w:r>
      <w:r w:rsidRPr="00C278B8">
        <w:rPr>
          <w:rFonts w:ascii="copy 08_65" w:hAnsi="copy 08_65" w:cs="B Lotus" w:hint="cs"/>
          <w:rtl/>
        </w:rPr>
        <w:t>ص</w:t>
      </w:r>
      <w:r w:rsidRPr="00C278B8">
        <w:rPr>
          <w:rFonts w:ascii="copy 08_65" w:hAnsi="copy 08_65" w:cs="B Lotus"/>
          <w:rtl/>
        </w:rPr>
        <w:t xml:space="preserve"> 234</w:t>
      </w:r>
      <w:r w:rsidRPr="00C278B8">
        <w:rPr>
          <w:rFonts w:ascii="copy 08_65" w:hAnsi="copy 08_65" w:cs="B Lotus" w:hint="cs"/>
          <w:rtl/>
        </w:rPr>
        <w:t>.</w:t>
      </w:r>
    </w:p>
  </w:footnote>
  <w:footnote w:id="3">
    <w:p w:rsidR="008B5219" w:rsidRPr="00C278B8" w:rsidRDefault="008B5219" w:rsidP="00CC3D87">
      <w:pPr>
        <w:pStyle w:val="a3"/>
        <w:ind w:firstLine="0"/>
        <w:jc w:val="left"/>
        <w:rPr>
          <w:rFonts w:ascii="copy 08_65" w:hAnsi="copy 08_65" w:cs="B Lotus"/>
          <w:rtl/>
        </w:rPr>
      </w:pPr>
      <w:r w:rsidRPr="00C278B8">
        <w:rPr>
          <w:rFonts w:ascii="copy 08_65" w:hAnsi="copy 08_65" w:cs="B Lotus" w:hint="cs"/>
          <w:rtl/>
        </w:rPr>
        <w:t>2. سوره‌ی بقره‌ُ، آیه‌ی 197.</w:t>
      </w:r>
      <w:r w:rsidRPr="00C278B8">
        <w:rPr>
          <w:rFonts w:ascii="copy 08_65" w:hAnsi="copy 08_65" w:cs="B Lotus"/>
        </w:rPr>
        <w:t xml:space="preserve"> </w:t>
      </w:r>
    </w:p>
  </w:footnote>
  <w:footnote w:id="4">
    <w:p w:rsidR="008B5219" w:rsidRPr="00C278B8" w:rsidRDefault="008B5219" w:rsidP="00CC3D87">
      <w:pPr>
        <w:pStyle w:val="a3"/>
        <w:ind w:firstLine="0"/>
        <w:jc w:val="left"/>
        <w:rPr>
          <w:rFonts w:cs="B Lotus"/>
          <w:rtl/>
        </w:rPr>
      </w:pPr>
      <w:r w:rsidRPr="00C278B8">
        <w:rPr>
          <w:rFonts w:cs="B Lotus" w:hint="cs"/>
          <w:rtl/>
        </w:rPr>
        <w:t>. سوره‌ی فیل، آیات 1تا 5.</w:t>
      </w:r>
      <w:r w:rsidRPr="000B1CCA">
        <w:rPr>
          <w:rStyle w:val="a7"/>
          <w:rFonts w:cs="B Lotus"/>
          <w:vertAlign w:val="baseline"/>
        </w:rPr>
        <w:footnoteRef/>
      </w:r>
      <w:r w:rsidRPr="00C278B8">
        <w:rPr>
          <w:rFonts w:cs="B Lotus"/>
        </w:rPr>
        <w:t xml:space="preserve"> </w:t>
      </w:r>
    </w:p>
  </w:footnote>
  <w:footnote w:id="5">
    <w:p w:rsidR="008B5219" w:rsidRPr="00C278B8" w:rsidRDefault="008B5219"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6">
    <w:p w:rsidR="008B5219" w:rsidRPr="00C278B8" w:rsidRDefault="008B5219" w:rsidP="00CC3D87">
      <w:pPr>
        <w:pStyle w:val="a3"/>
        <w:ind w:firstLine="0"/>
        <w:jc w:val="left"/>
        <w:rPr>
          <w:rFonts w:ascii="IRBadr" w:hAnsi="IRBadr" w:cs="B Lotus"/>
          <w:rtl/>
        </w:rPr>
      </w:pPr>
      <w:r w:rsidRPr="000B1CCA">
        <w:rPr>
          <w:rStyle w:val="a7"/>
          <w:rFonts w:ascii="IRBadr" w:hAnsi="IRBadr" w:cs="B Lotus"/>
          <w:vertAlign w:val="baseline"/>
        </w:rPr>
        <w:footnoteRef/>
      </w:r>
      <w:r w:rsidRPr="00C278B8">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219" w:rsidRDefault="008B5219" w:rsidP="0060158D">
    <w:pPr>
      <w:tabs>
        <w:tab w:val="left" w:pos="1256"/>
        <w:tab w:val="left" w:pos="5696"/>
        <w:tab w:val="right" w:pos="9071"/>
      </w:tabs>
      <w:rPr>
        <w:rFonts w:ascii="IranNastaliq" w:hAnsi="IranNastaliq" w:cs="2  Yekan"/>
        <w:sz w:val="40"/>
        <w:szCs w:val="40"/>
        <w:rtl/>
      </w:rPr>
    </w:pPr>
    <w:bookmarkStart w:id="25" w:name="OLE_LINK1"/>
    <w:bookmarkStart w:id="26"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5"/>
    <w:bookmarkEnd w:id="26"/>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EEE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8B5219" w:rsidRPr="00AB4B87" w:rsidRDefault="008B5219" w:rsidP="002D3292">
    <w:pPr>
      <w:tabs>
        <w:tab w:val="left" w:pos="1256"/>
        <w:tab w:val="left" w:pos="5696"/>
        <w:tab w:val="right" w:pos="9071"/>
      </w:tabs>
      <w:ind w:left="-705"/>
      <w:jc w:val="center"/>
      <w:rPr>
        <w:rFonts w:cs="2  Yekan"/>
        <w:b/>
        <w:bCs/>
        <w:sz w:val="18"/>
        <w:szCs w:val="14"/>
        <w:rtl/>
      </w:rPr>
    </w:pPr>
    <w:r w:rsidRPr="0016071C">
      <w:rPr>
        <w:rFonts w:ascii="IranNastaliq" w:hAnsi="IranNastaliq" w:cs="2  Yekan" w:hint="cs"/>
        <w:i/>
        <w:iCs/>
        <w:sz w:val="26"/>
        <w:szCs w:val="26"/>
        <w:rtl/>
      </w:rPr>
      <w:t xml:space="preserve">                                    </w:t>
    </w: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شماره :  </w:t>
    </w:r>
    <w:r>
      <w:rPr>
        <w:rFonts w:ascii="IranNastaliq" w:hAnsi="IranNastaliq" w:cs="2  Yekan"/>
        <w:sz w:val="26"/>
        <w:szCs w:val="26"/>
      </w:rPr>
      <w:t>3947</w:t>
    </w:r>
    <w:r>
      <w:rPr>
        <w:rFonts w:ascii="IranNastaliq" w:hAnsi="IranNastaliq" w:cs="2  Yekan" w:hint="cs"/>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ED9"/>
    <w:multiLevelType w:val="hybridMultilevel"/>
    <w:tmpl w:val="3E2C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1FB637F0"/>
    <w:multiLevelType w:val="hybridMultilevel"/>
    <w:tmpl w:val="3F8E9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16"/>
  </w:num>
  <w:num w:numId="10">
    <w:abstractNumId w:val="5"/>
  </w:num>
  <w:num w:numId="11">
    <w:abstractNumId w:val="2"/>
  </w:num>
  <w:num w:numId="12">
    <w:abstractNumId w:val="1"/>
  </w:num>
  <w:num w:numId="13">
    <w:abstractNumId w:val="10"/>
  </w:num>
  <w:num w:numId="14">
    <w:abstractNumId w:val="11"/>
  </w:num>
  <w:num w:numId="15">
    <w:abstractNumId w:val="15"/>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7"/>
    <w:rsid w:val="0000226F"/>
    <w:rsid w:val="00011327"/>
    <w:rsid w:val="00014377"/>
    <w:rsid w:val="000148F5"/>
    <w:rsid w:val="000248E1"/>
    <w:rsid w:val="0002628A"/>
    <w:rsid w:val="0003106B"/>
    <w:rsid w:val="00034430"/>
    <w:rsid w:val="00034E42"/>
    <w:rsid w:val="00035B05"/>
    <w:rsid w:val="000360A1"/>
    <w:rsid w:val="000360AB"/>
    <w:rsid w:val="00043139"/>
    <w:rsid w:val="00043260"/>
    <w:rsid w:val="00045196"/>
    <w:rsid w:val="00054E32"/>
    <w:rsid w:val="00055472"/>
    <w:rsid w:val="00056F12"/>
    <w:rsid w:val="00061488"/>
    <w:rsid w:val="000641F7"/>
    <w:rsid w:val="000814B6"/>
    <w:rsid w:val="00084034"/>
    <w:rsid w:val="00096807"/>
    <w:rsid w:val="000968FE"/>
    <w:rsid w:val="000A0B7B"/>
    <w:rsid w:val="000A6767"/>
    <w:rsid w:val="000A7CCB"/>
    <w:rsid w:val="000B2468"/>
    <w:rsid w:val="000B2F62"/>
    <w:rsid w:val="000B5ADA"/>
    <w:rsid w:val="000C2406"/>
    <w:rsid w:val="000C47DF"/>
    <w:rsid w:val="000C4C09"/>
    <w:rsid w:val="000C4C64"/>
    <w:rsid w:val="000C6B44"/>
    <w:rsid w:val="000C722D"/>
    <w:rsid w:val="000C7F5E"/>
    <w:rsid w:val="000D782F"/>
    <w:rsid w:val="000E1B41"/>
    <w:rsid w:val="000E483A"/>
    <w:rsid w:val="000F085B"/>
    <w:rsid w:val="000F302A"/>
    <w:rsid w:val="000F558D"/>
    <w:rsid w:val="000F58E2"/>
    <w:rsid w:val="000F5C9A"/>
    <w:rsid w:val="000F6C73"/>
    <w:rsid w:val="001010B2"/>
    <w:rsid w:val="00105E6F"/>
    <w:rsid w:val="0011425F"/>
    <w:rsid w:val="00117497"/>
    <w:rsid w:val="0012555C"/>
    <w:rsid w:val="00130650"/>
    <w:rsid w:val="0013166F"/>
    <w:rsid w:val="001348B5"/>
    <w:rsid w:val="00136114"/>
    <w:rsid w:val="0013696B"/>
    <w:rsid w:val="001409EE"/>
    <w:rsid w:val="001448ED"/>
    <w:rsid w:val="00155CA5"/>
    <w:rsid w:val="0016071C"/>
    <w:rsid w:val="0016106F"/>
    <w:rsid w:val="00161445"/>
    <w:rsid w:val="001709E7"/>
    <w:rsid w:val="001801E0"/>
    <w:rsid w:val="00183C98"/>
    <w:rsid w:val="00190424"/>
    <w:rsid w:val="0019078C"/>
    <w:rsid w:val="00192FC9"/>
    <w:rsid w:val="0019494F"/>
    <w:rsid w:val="001973EB"/>
    <w:rsid w:val="001A416E"/>
    <w:rsid w:val="001A4DA6"/>
    <w:rsid w:val="001A5B6F"/>
    <w:rsid w:val="001C4600"/>
    <w:rsid w:val="001C554B"/>
    <w:rsid w:val="001C67AB"/>
    <w:rsid w:val="001D119C"/>
    <w:rsid w:val="001D2D12"/>
    <w:rsid w:val="001D4E27"/>
    <w:rsid w:val="001E5436"/>
    <w:rsid w:val="001F10A1"/>
    <w:rsid w:val="001F24AF"/>
    <w:rsid w:val="001F43FD"/>
    <w:rsid w:val="00200A6C"/>
    <w:rsid w:val="002077EE"/>
    <w:rsid w:val="0021654D"/>
    <w:rsid w:val="00217EFB"/>
    <w:rsid w:val="00220103"/>
    <w:rsid w:val="00222B24"/>
    <w:rsid w:val="002266C5"/>
    <w:rsid w:val="00234A2C"/>
    <w:rsid w:val="00242482"/>
    <w:rsid w:val="00246452"/>
    <w:rsid w:val="00246790"/>
    <w:rsid w:val="00247781"/>
    <w:rsid w:val="00253BA8"/>
    <w:rsid w:val="002550C1"/>
    <w:rsid w:val="002603D6"/>
    <w:rsid w:val="00261C73"/>
    <w:rsid w:val="00267FBC"/>
    <w:rsid w:val="002748A9"/>
    <w:rsid w:val="00280820"/>
    <w:rsid w:val="0028103E"/>
    <w:rsid w:val="00282DEF"/>
    <w:rsid w:val="002A5B84"/>
    <w:rsid w:val="002A5F7A"/>
    <w:rsid w:val="002A713B"/>
    <w:rsid w:val="002B0C7A"/>
    <w:rsid w:val="002B533C"/>
    <w:rsid w:val="002B5995"/>
    <w:rsid w:val="002B78CD"/>
    <w:rsid w:val="002C1D08"/>
    <w:rsid w:val="002C292A"/>
    <w:rsid w:val="002C528A"/>
    <w:rsid w:val="002C6D55"/>
    <w:rsid w:val="002D3292"/>
    <w:rsid w:val="002D4FE6"/>
    <w:rsid w:val="002D615C"/>
    <w:rsid w:val="002D62E7"/>
    <w:rsid w:val="002E266A"/>
    <w:rsid w:val="002E325B"/>
    <w:rsid w:val="002E3DD9"/>
    <w:rsid w:val="002E3E38"/>
    <w:rsid w:val="002E5A84"/>
    <w:rsid w:val="002E769D"/>
    <w:rsid w:val="002F2086"/>
    <w:rsid w:val="00302D73"/>
    <w:rsid w:val="003037BE"/>
    <w:rsid w:val="00310F45"/>
    <w:rsid w:val="00311121"/>
    <w:rsid w:val="00316027"/>
    <w:rsid w:val="00316667"/>
    <w:rsid w:val="00333271"/>
    <w:rsid w:val="00335132"/>
    <w:rsid w:val="00335B83"/>
    <w:rsid w:val="003469BE"/>
    <w:rsid w:val="00355660"/>
    <w:rsid w:val="003616C5"/>
    <w:rsid w:val="00366F5A"/>
    <w:rsid w:val="0036730E"/>
    <w:rsid w:val="00382C5E"/>
    <w:rsid w:val="00383E21"/>
    <w:rsid w:val="00396E74"/>
    <w:rsid w:val="003A0181"/>
    <w:rsid w:val="003A3217"/>
    <w:rsid w:val="003A7C1D"/>
    <w:rsid w:val="003A7F6E"/>
    <w:rsid w:val="003B79EA"/>
    <w:rsid w:val="003C1A9B"/>
    <w:rsid w:val="003C50DD"/>
    <w:rsid w:val="003D087C"/>
    <w:rsid w:val="003D1C68"/>
    <w:rsid w:val="003D25D4"/>
    <w:rsid w:val="003D40E7"/>
    <w:rsid w:val="003E368A"/>
    <w:rsid w:val="003F70DF"/>
    <w:rsid w:val="004006C5"/>
    <w:rsid w:val="00400FA9"/>
    <w:rsid w:val="0041192E"/>
    <w:rsid w:val="00414AB0"/>
    <w:rsid w:val="0041521E"/>
    <w:rsid w:val="00416A7B"/>
    <w:rsid w:val="0041768E"/>
    <w:rsid w:val="0042475E"/>
    <w:rsid w:val="004307D7"/>
    <w:rsid w:val="00433EDD"/>
    <w:rsid w:val="00451378"/>
    <w:rsid w:val="0045390F"/>
    <w:rsid w:val="00453CF4"/>
    <w:rsid w:val="004559FC"/>
    <w:rsid w:val="00464825"/>
    <w:rsid w:val="0047331E"/>
    <w:rsid w:val="00473691"/>
    <w:rsid w:val="0048242A"/>
    <w:rsid w:val="00491B7C"/>
    <w:rsid w:val="004968C2"/>
    <w:rsid w:val="004A37FF"/>
    <w:rsid w:val="004A4E3A"/>
    <w:rsid w:val="004A54F6"/>
    <w:rsid w:val="004A620C"/>
    <w:rsid w:val="004B4182"/>
    <w:rsid w:val="004B6BDB"/>
    <w:rsid w:val="004B7643"/>
    <w:rsid w:val="004C49BD"/>
    <w:rsid w:val="004C70AD"/>
    <w:rsid w:val="004C7240"/>
    <w:rsid w:val="004F1E2A"/>
    <w:rsid w:val="00510B64"/>
    <w:rsid w:val="00512BE0"/>
    <w:rsid w:val="00520D46"/>
    <w:rsid w:val="00524BC0"/>
    <w:rsid w:val="00527671"/>
    <w:rsid w:val="00530084"/>
    <w:rsid w:val="00532CD5"/>
    <w:rsid w:val="00537067"/>
    <w:rsid w:val="00537E1C"/>
    <w:rsid w:val="00537FA7"/>
    <w:rsid w:val="00544BEB"/>
    <w:rsid w:val="00554939"/>
    <w:rsid w:val="00557EDA"/>
    <w:rsid w:val="00560EE4"/>
    <w:rsid w:val="00565427"/>
    <w:rsid w:val="005707B8"/>
    <w:rsid w:val="005721C2"/>
    <w:rsid w:val="00575A34"/>
    <w:rsid w:val="00583910"/>
    <w:rsid w:val="005866C4"/>
    <w:rsid w:val="00593C3B"/>
    <w:rsid w:val="005A0326"/>
    <w:rsid w:val="005B142A"/>
    <w:rsid w:val="005B2C7C"/>
    <w:rsid w:val="005C73D5"/>
    <w:rsid w:val="005D2BA6"/>
    <w:rsid w:val="005E4A06"/>
    <w:rsid w:val="005F383D"/>
    <w:rsid w:val="005F3F2A"/>
    <w:rsid w:val="005F564C"/>
    <w:rsid w:val="005F6C87"/>
    <w:rsid w:val="0060158D"/>
    <w:rsid w:val="006028BC"/>
    <w:rsid w:val="006106C6"/>
    <w:rsid w:val="0062021A"/>
    <w:rsid w:val="00621822"/>
    <w:rsid w:val="00622530"/>
    <w:rsid w:val="0063267E"/>
    <w:rsid w:val="00640001"/>
    <w:rsid w:val="006412F4"/>
    <w:rsid w:val="00653E8C"/>
    <w:rsid w:val="00654C99"/>
    <w:rsid w:val="00666B95"/>
    <w:rsid w:val="00674311"/>
    <w:rsid w:val="0067616B"/>
    <w:rsid w:val="006763DB"/>
    <w:rsid w:val="00677AA6"/>
    <w:rsid w:val="0068098A"/>
    <w:rsid w:val="00686880"/>
    <w:rsid w:val="00692BF4"/>
    <w:rsid w:val="0069669E"/>
    <w:rsid w:val="006A0C0F"/>
    <w:rsid w:val="006A700A"/>
    <w:rsid w:val="006C2496"/>
    <w:rsid w:val="006C2B06"/>
    <w:rsid w:val="006C5B81"/>
    <w:rsid w:val="006C5F42"/>
    <w:rsid w:val="006C65F0"/>
    <w:rsid w:val="006D126B"/>
    <w:rsid w:val="006D48A6"/>
    <w:rsid w:val="006D6F09"/>
    <w:rsid w:val="006E3FE9"/>
    <w:rsid w:val="006F0234"/>
    <w:rsid w:val="006F1565"/>
    <w:rsid w:val="006F4480"/>
    <w:rsid w:val="006F644F"/>
    <w:rsid w:val="00702210"/>
    <w:rsid w:val="00707164"/>
    <w:rsid w:val="007134A9"/>
    <w:rsid w:val="007266D2"/>
    <w:rsid w:val="00744344"/>
    <w:rsid w:val="00754A3A"/>
    <w:rsid w:val="0075514F"/>
    <w:rsid w:val="00756F19"/>
    <w:rsid w:val="00762C94"/>
    <w:rsid w:val="00767FAF"/>
    <w:rsid w:val="00771076"/>
    <w:rsid w:val="00775551"/>
    <w:rsid w:val="00780DD8"/>
    <w:rsid w:val="00782072"/>
    <w:rsid w:val="00794B2E"/>
    <w:rsid w:val="00797330"/>
    <w:rsid w:val="007A2C63"/>
    <w:rsid w:val="007B28B5"/>
    <w:rsid w:val="007B631E"/>
    <w:rsid w:val="007C1A72"/>
    <w:rsid w:val="007C5086"/>
    <w:rsid w:val="007C5311"/>
    <w:rsid w:val="007C75AA"/>
    <w:rsid w:val="007D6E61"/>
    <w:rsid w:val="007E1C4A"/>
    <w:rsid w:val="007E3B27"/>
    <w:rsid w:val="007E4DC7"/>
    <w:rsid w:val="007E5442"/>
    <w:rsid w:val="007E7A3C"/>
    <w:rsid w:val="007F13FF"/>
    <w:rsid w:val="007F3085"/>
    <w:rsid w:val="007F4277"/>
    <w:rsid w:val="00805D97"/>
    <w:rsid w:val="008069F6"/>
    <w:rsid w:val="008165AD"/>
    <w:rsid w:val="008166CB"/>
    <w:rsid w:val="00816A80"/>
    <w:rsid w:val="0082419B"/>
    <w:rsid w:val="008264DA"/>
    <w:rsid w:val="008310FF"/>
    <w:rsid w:val="00831C5A"/>
    <w:rsid w:val="00831F83"/>
    <w:rsid w:val="00833BF1"/>
    <w:rsid w:val="00837827"/>
    <w:rsid w:val="00840906"/>
    <w:rsid w:val="00841C4F"/>
    <w:rsid w:val="008435D6"/>
    <w:rsid w:val="008621FE"/>
    <w:rsid w:val="00866A3C"/>
    <w:rsid w:val="00866BA4"/>
    <w:rsid w:val="0087485A"/>
    <w:rsid w:val="008816F4"/>
    <w:rsid w:val="008921A4"/>
    <w:rsid w:val="00897F3D"/>
    <w:rsid w:val="008A020E"/>
    <w:rsid w:val="008A4F09"/>
    <w:rsid w:val="008B02A6"/>
    <w:rsid w:val="008B18C7"/>
    <w:rsid w:val="008B5219"/>
    <w:rsid w:val="008B65AC"/>
    <w:rsid w:val="008C04C0"/>
    <w:rsid w:val="008C2D2A"/>
    <w:rsid w:val="008D09C6"/>
    <w:rsid w:val="008D0CB4"/>
    <w:rsid w:val="008D357F"/>
    <w:rsid w:val="008D5C95"/>
    <w:rsid w:val="008E38CD"/>
    <w:rsid w:val="008F35A9"/>
    <w:rsid w:val="008F6734"/>
    <w:rsid w:val="0090164C"/>
    <w:rsid w:val="00913DF1"/>
    <w:rsid w:val="00922222"/>
    <w:rsid w:val="0093107E"/>
    <w:rsid w:val="009348DF"/>
    <w:rsid w:val="00937CC9"/>
    <w:rsid w:val="00941725"/>
    <w:rsid w:val="009435C5"/>
    <w:rsid w:val="009552C2"/>
    <w:rsid w:val="00964CA9"/>
    <w:rsid w:val="00971BF7"/>
    <w:rsid w:val="00972F00"/>
    <w:rsid w:val="00973624"/>
    <w:rsid w:val="00975E4E"/>
    <w:rsid w:val="009817C6"/>
    <w:rsid w:val="00982F30"/>
    <w:rsid w:val="00985172"/>
    <w:rsid w:val="009A6774"/>
    <w:rsid w:val="009B24E4"/>
    <w:rsid w:val="009B2714"/>
    <w:rsid w:val="009B5387"/>
    <w:rsid w:val="009B771D"/>
    <w:rsid w:val="009B79FC"/>
    <w:rsid w:val="009C5BD9"/>
    <w:rsid w:val="009D3477"/>
    <w:rsid w:val="009D75A0"/>
    <w:rsid w:val="009E4F41"/>
    <w:rsid w:val="009E6DE9"/>
    <w:rsid w:val="009F0BE8"/>
    <w:rsid w:val="009F1454"/>
    <w:rsid w:val="00A006CD"/>
    <w:rsid w:val="00A123D4"/>
    <w:rsid w:val="00A176BF"/>
    <w:rsid w:val="00A2284B"/>
    <w:rsid w:val="00A26F37"/>
    <w:rsid w:val="00A31E41"/>
    <w:rsid w:val="00A339A2"/>
    <w:rsid w:val="00A34AC2"/>
    <w:rsid w:val="00A3614D"/>
    <w:rsid w:val="00A41AA9"/>
    <w:rsid w:val="00A51520"/>
    <w:rsid w:val="00A709CC"/>
    <w:rsid w:val="00A7383E"/>
    <w:rsid w:val="00A761F9"/>
    <w:rsid w:val="00A973EB"/>
    <w:rsid w:val="00AA7A83"/>
    <w:rsid w:val="00AB033C"/>
    <w:rsid w:val="00AB20BC"/>
    <w:rsid w:val="00AB293E"/>
    <w:rsid w:val="00AB4693"/>
    <w:rsid w:val="00AC213E"/>
    <w:rsid w:val="00AC6BBB"/>
    <w:rsid w:val="00AD6A5C"/>
    <w:rsid w:val="00AF12F6"/>
    <w:rsid w:val="00AF260F"/>
    <w:rsid w:val="00AF377C"/>
    <w:rsid w:val="00B0321D"/>
    <w:rsid w:val="00B141DF"/>
    <w:rsid w:val="00B26256"/>
    <w:rsid w:val="00B2650A"/>
    <w:rsid w:val="00B272BD"/>
    <w:rsid w:val="00B27812"/>
    <w:rsid w:val="00B3290D"/>
    <w:rsid w:val="00B37749"/>
    <w:rsid w:val="00B431CC"/>
    <w:rsid w:val="00B46598"/>
    <w:rsid w:val="00B524FE"/>
    <w:rsid w:val="00B65A58"/>
    <w:rsid w:val="00B6699C"/>
    <w:rsid w:val="00B71BAC"/>
    <w:rsid w:val="00B757C5"/>
    <w:rsid w:val="00B82F02"/>
    <w:rsid w:val="00BA46D4"/>
    <w:rsid w:val="00BB01A8"/>
    <w:rsid w:val="00BB322A"/>
    <w:rsid w:val="00BC3D21"/>
    <w:rsid w:val="00BC6B4C"/>
    <w:rsid w:val="00BD6B03"/>
    <w:rsid w:val="00BE134C"/>
    <w:rsid w:val="00BE2E35"/>
    <w:rsid w:val="00BE422E"/>
    <w:rsid w:val="00BE5A14"/>
    <w:rsid w:val="00BE6A57"/>
    <w:rsid w:val="00BE77E5"/>
    <w:rsid w:val="00BF03E9"/>
    <w:rsid w:val="00C04834"/>
    <w:rsid w:val="00C06295"/>
    <w:rsid w:val="00C103F6"/>
    <w:rsid w:val="00C151D6"/>
    <w:rsid w:val="00C16D71"/>
    <w:rsid w:val="00C2005D"/>
    <w:rsid w:val="00C2501D"/>
    <w:rsid w:val="00C2595C"/>
    <w:rsid w:val="00C26912"/>
    <w:rsid w:val="00C313CD"/>
    <w:rsid w:val="00C42C6B"/>
    <w:rsid w:val="00C436DF"/>
    <w:rsid w:val="00C510D0"/>
    <w:rsid w:val="00C51757"/>
    <w:rsid w:val="00C52965"/>
    <w:rsid w:val="00C54A05"/>
    <w:rsid w:val="00C558E6"/>
    <w:rsid w:val="00C62D06"/>
    <w:rsid w:val="00C6537A"/>
    <w:rsid w:val="00C66CCB"/>
    <w:rsid w:val="00C67CEB"/>
    <w:rsid w:val="00C8152C"/>
    <w:rsid w:val="00C82B26"/>
    <w:rsid w:val="00C933EF"/>
    <w:rsid w:val="00C964AF"/>
    <w:rsid w:val="00CA6849"/>
    <w:rsid w:val="00CA77DE"/>
    <w:rsid w:val="00CB4476"/>
    <w:rsid w:val="00CB7658"/>
    <w:rsid w:val="00CC3D87"/>
    <w:rsid w:val="00CC6473"/>
    <w:rsid w:val="00CC68C9"/>
    <w:rsid w:val="00CD12AC"/>
    <w:rsid w:val="00CD3E1D"/>
    <w:rsid w:val="00CE6812"/>
    <w:rsid w:val="00CF0339"/>
    <w:rsid w:val="00CF1441"/>
    <w:rsid w:val="00CF2553"/>
    <w:rsid w:val="00CF5FDD"/>
    <w:rsid w:val="00CF793A"/>
    <w:rsid w:val="00D01DBD"/>
    <w:rsid w:val="00D2600A"/>
    <w:rsid w:val="00D3467D"/>
    <w:rsid w:val="00D35A36"/>
    <w:rsid w:val="00D403E6"/>
    <w:rsid w:val="00D40F52"/>
    <w:rsid w:val="00D41CF5"/>
    <w:rsid w:val="00D449E7"/>
    <w:rsid w:val="00D45BA4"/>
    <w:rsid w:val="00D46E66"/>
    <w:rsid w:val="00D6029D"/>
    <w:rsid w:val="00D64F10"/>
    <w:rsid w:val="00D66C9E"/>
    <w:rsid w:val="00D72545"/>
    <w:rsid w:val="00D73D69"/>
    <w:rsid w:val="00D77EF7"/>
    <w:rsid w:val="00D83D5B"/>
    <w:rsid w:val="00D92E88"/>
    <w:rsid w:val="00DA06B5"/>
    <w:rsid w:val="00DA183E"/>
    <w:rsid w:val="00DC1C06"/>
    <w:rsid w:val="00DC4BCB"/>
    <w:rsid w:val="00DD2229"/>
    <w:rsid w:val="00DD37CE"/>
    <w:rsid w:val="00DD3BEF"/>
    <w:rsid w:val="00DD7533"/>
    <w:rsid w:val="00DF64E6"/>
    <w:rsid w:val="00DF7283"/>
    <w:rsid w:val="00E00255"/>
    <w:rsid w:val="00E03AC0"/>
    <w:rsid w:val="00E04488"/>
    <w:rsid w:val="00E04728"/>
    <w:rsid w:val="00E07038"/>
    <w:rsid w:val="00E074DB"/>
    <w:rsid w:val="00E13CFD"/>
    <w:rsid w:val="00E1484D"/>
    <w:rsid w:val="00E14E14"/>
    <w:rsid w:val="00E170AD"/>
    <w:rsid w:val="00E23ECB"/>
    <w:rsid w:val="00E25EEC"/>
    <w:rsid w:val="00E3076D"/>
    <w:rsid w:val="00E3678B"/>
    <w:rsid w:val="00E36D06"/>
    <w:rsid w:val="00E51ADF"/>
    <w:rsid w:val="00E6273F"/>
    <w:rsid w:val="00E6716E"/>
    <w:rsid w:val="00E73320"/>
    <w:rsid w:val="00E80CE9"/>
    <w:rsid w:val="00E953AD"/>
    <w:rsid w:val="00E9580C"/>
    <w:rsid w:val="00E96317"/>
    <w:rsid w:val="00EA0F67"/>
    <w:rsid w:val="00EA66CD"/>
    <w:rsid w:val="00EA7810"/>
    <w:rsid w:val="00EB487A"/>
    <w:rsid w:val="00EB5602"/>
    <w:rsid w:val="00EB5B98"/>
    <w:rsid w:val="00EC5ACE"/>
    <w:rsid w:val="00ED4846"/>
    <w:rsid w:val="00ED5119"/>
    <w:rsid w:val="00ED53AB"/>
    <w:rsid w:val="00ED6450"/>
    <w:rsid w:val="00EE1392"/>
    <w:rsid w:val="00EE4EC5"/>
    <w:rsid w:val="00EE6C39"/>
    <w:rsid w:val="00EE6C87"/>
    <w:rsid w:val="00EF0684"/>
    <w:rsid w:val="00EF1EEB"/>
    <w:rsid w:val="00EF24A5"/>
    <w:rsid w:val="00F04494"/>
    <w:rsid w:val="00F05B79"/>
    <w:rsid w:val="00F12CBE"/>
    <w:rsid w:val="00F148AC"/>
    <w:rsid w:val="00F262C8"/>
    <w:rsid w:val="00F32B25"/>
    <w:rsid w:val="00F32FBA"/>
    <w:rsid w:val="00F37169"/>
    <w:rsid w:val="00F44CF9"/>
    <w:rsid w:val="00F54289"/>
    <w:rsid w:val="00F57F5B"/>
    <w:rsid w:val="00F618EF"/>
    <w:rsid w:val="00F67896"/>
    <w:rsid w:val="00F7577E"/>
    <w:rsid w:val="00F77959"/>
    <w:rsid w:val="00F861C5"/>
    <w:rsid w:val="00F874FC"/>
    <w:rsid w:val="00F916E9"/>
    <w:rsid w:val="00FA145F"/>
    <w:rsid w:val="00FA3AA1"/>
    <w:rsid w:val="00FA5B54"/>
    <w:rsid w:val="00FA796D"/>
    <w:rsid w:val="00FB3108"/>
    <w:rsid w:val="00FB6BFF"/>
    <w:rsid w:val="00FB7121"/>
    <w:rsid w:val="00FC0897"/>
    <w:rsid w:val="00FC5144"/>
    <w:rsid w:val="00FD05E5"/>
    <w:rsid w:val="00FD1CC5"/>
    <w:rsid w:val="00FD4358"/>
    <w:rsid w:val="00FD6889"/>
    <w:rsid w:val="00FD69F4"/>
    <w:rsid w:val="00FD6A5F"/>
    <w:rsid w:val="00FE341E"/>
    <w:rsid w:val="00FF2449"/>
    <w:rsid w:val="00FF248B"/>
    <w:rsid w:val="00FF2D04"/>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98CF6-F51C-42EC-9FFE-085DAF5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C3D87"/>
    <w:pPr>
      <w:bidi/>
      <w:spacing w:after="120" w:line="240" w:lineRule="auto"/>
      <w:ind w:firstLine="284"/>
      <w:contextualSpacing/>
      <w:jc w:val="both"/>
    </w:p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B757C5"/>
    <w:pPr>
      <w:keepNext/>
      <w:keepLines/>
      <w:spacing w:before="200" w:after="0"/>
      <w:outlineLvl w:val="1"/>
    </w:pPr>
    <w:rPr>
      <w:rFonts w:asciiTheme="majorHAnsi" w:eastAsiaTheme="majorEastAsia" w:hAnsiTheme="majorHAnsi"/>
      <w:b/>
      <w:bCs/>
      <w:sz w:val="26"/>
      <w:szCs w:val="32"/>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217EFB"/>
    <w:pPr>
      <w:keepNext/>
      <w:keepLines/>
      <w:spacing w:before="200" w:after="0"/>
      <w:outlineLvl w:val="3"/>
    </w:pPr>
    <w:rPr>
      <w:rFonts w:eastAsiaTheme="majorEastAsia"/>
      <w:b/>
      <w:bCs/>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B757C5"/>
    <w:rPr>
      <w:rFonts w:asciiTheme="majorHAnsi" w:eastAsiaTheme="majorEastAsia" w:hAnsiTheme="majorHAnsi"/>
      <w:b/>
      <w:bCs/>
      <w:sz w:val="26"/>
      <w:szCs w:val="32"/>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217EFB"/>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customStyle="1" w:styleId="Style2">
    <w:name w:val="Style2"/>
    <w:basedOn w:val="1"/>
    <w:link w:val="Style2Char"/>
    <w:qFormat/>
    <w:rsid w:val="00CC3D87"/>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CC3D87"/>
    <w:rPr>
      <w:rFonts w:ascii="B Lotus" w:eastAsia="Times New Roman" w:hAnsi="B Lotus" w:cs="B Lotus"/>
      <w:bCs/>
      <w:color w:val="000000" w:themeColor="text1"/>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50D8-8447-4B81-9019-82EB8754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8632</TotalTime>
  <Pages>1</Pages>
  <Words>4156</Words>
  <Characters>23691</Characters>
  <Application>Microsoft Office Word</Application>
  <DocSecurity>0</DocSecurity>
  <Lines>197</Lines>
  <Paragraphs>55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12</cp:revision>
  <dcterms:created xsi:type="dcterms:W3CDTF">2016-08-07T04:23:00Z</dcterms:created>
  <dcterms:modified xsi:type="dcterms:W3CDTF">2016-09-26T10:19:00Z</dcterms:modified>
</cp:coreProperties>
</file>