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8E8" w:rsidRPr="00084F9A" w:rsidRDefault="008228E8" w:rsidP="00084F9A">
      <w:pPr>
        <w:keepNext/>
        <w:keepLines/>
        <w:spacing w:after="0" w:line="240" w:lineRule="auto"/>
        <w:jc w:val="both"/>
        <w:outlineLvl w:val="1"/>
        <w:rPr>
          <w:rFonts w:ascii="IRBadr" w:eastAsia="2  Lotus" w:hAnsi="IRBadr" w:cs="IRBadr"/>
          <w:bCs/>
          <w:sz w:val="42"/>
          <w:szCs w:val="42"/>
          <w:rtl/>
        </w:rPr>
      </w:pPr>
      <w:bookmarkStart w:id="0" w:name="_Toc425849579"/>
      <w:r w:rsidRPr="00084F9A">
        <w:rPr>
          <w:rFonts w:ascii="IRBadr" w:eastAsia="2  Lotus" w:hAnsi="IRBadr" w:cs="IRBadr"/>
          <w:bCs/>
          <w:sz w:val="42"/>
          <w:szCs w:val="42"/>
          <w:rtl/>
        </w:rPr>
        <w:t>فهرست مطالب</w:t>
      </w:r>
      <w:bookmarkEnd w:id="0"/>
    </w:p>
    <w:p w:rsidR="008228E8" w:rsidRPr="00084F9A" w:rsidRDefault="008228E8" w:rsidP="00084F9A">
      <w:pPr>
        <w:pStyle w:val="21"/>
        <w:tabs>
          <w:tab w:val="right" w:leader="dot" w:pos="9350"/>
        </w:tabs>
        <w:bidi/>
        <w:jc w:val="both"/>
        <w:rPr>
          <w:rFonts w:ascii="IRBadr" w:hAnsi="IRBadr" w:cs="IRBadr"/>
          <w:noProof/>
          <w:szCs w:val="22"/>
        </w:rPr>
      </w:pPr>
      <w:r w:rsidRPr="00084F9A">
        <w:rPr>
          <w:rFonts w:ascii="IRBadr" w:eastAsia="2  Lotus" w:hAnsi="IRBadr" w:cs="IRBadr"/>
          <w:bCs/>
          <w:sz w:val="42"/>
          <w:szCs w:val="42"/>
          <w:rtl/>
        </w:rPr>
        <w:fldChar w:fldCharType="begin"/>
      </w:r>
      <w:r w:rsidRPr="00084F9A">
        <w:rPr>
          <w:rFonts w:ascii="IRBadr" w:eastAsia="2  Lotus" w:hAnsi="IRBadr" w:cs="IRBadr"/>
          <w:bCs/>
          <w:sz w:val="42"/>
          <w:szCs w:val="42"/>
          <w:rtl/>
        </w:rPr>
        <w:instrText xml:space="preserve"> </w:instrText>
      </w:r>
      <w:r w:rsidRPr="00084F9A">
        <w:rPr>
          <w:rFonts w:ascii="IRBadr" w:eastAsia="2  Lotus" w:hAnsi="IRBadr" w:cs="IRBadr"/>
          <w:bCs/>
          <w:sz w:val="42"/>
          <w:szCs w:val="42"/>
        </w:rPr>
        <w:instrText>TOC</w:instrText>
      </w:r>
      <w:r w:rsidRPr="00084F9A">
        <w:rPr>
          <w:rFonts w:ascii="IRBadr" w:eastAsia="2  Lotus" w:hAnsi="IRBadr" w:cs="IRBadr"/>
          <w:bCs/>
          <w:sz w:val="42"/>
          <w:szCs w:val="42"/>
          <w:rtl/>
        </w:rPr>
        <w:instrText xml:space="preserve"> \</w:instrText>
      </w:r>
      <w:r w:rsidRPr="00084F9A">
        <w:rPr>
          <w:rFonts w:ascii="IRBadr" w:eastAsia="2  Lotus" w:hAnsi="IRBadr" w:cs="IRBadr"/>
          <w:bCs/>
          <w:sz w:val="42"/>
          <w:szCs w:val="42"/>
        </w:rPr>
        <w:instrText>o "</w:instrText>
      </w:r>
      <w:r w:rsidRPr="00084F9A">
        <w:rPr>
          <w:rFonts w:ascii="IRBadr" w:eastAsia="2  Lotus" w:hAnsi="IRBadr" w:cs="IRBadr"/>
          <w:bCs/>
          <w:sz w:val="42"/>
          <w:szCs w:val="42"/>
          <w:rtl/>
        </w:rPr>
        <w:instrText>1-3</w:instrText>
      </w:r>
      <w:r w:rsidRPr="00084F9A">
        <w:rPr>
          <w:rFonts w:ascii="IRBadr" w:eastAsia="2  Lotus" w:hAnsi="IRBadr" w:cs="IRBadr"/>
          <w:bCs/>
          <w:sz w:val="42"/>
          <w:szCs w:val="42"/>
        </w:rPr>
        <w:instrText>" \h \z \u</w:instrText>
      </w:r>
      <w:r w:rsidRPr="00084F9A">
        <w:rPr>
          <w:rFonts w:ascii="IRBadr" w:eastAsia="2  Lotus" w:hAnsi="IRBadr" w:cs="IRBadr"/>
          <w:bCs/>
          <w:sz w:val="42"/>
          <w:szCs w:val="42"/>
          <w:rtl/>
        </w:rPr>
        <w:instrText xml:space="preserve"> </w:instrText>
      </w:r>
      <w:r w:rsidRPr="00084F9A">
        <w:rPr>
          <w:rFonts w:ascii="IRBadr" w:eastAsia="2  Lotus" w:hAnsi="IRBadr" w:cs="IRBadr"/>
          <w:bCs/>
          <w:sz w:val="42"/>
          <w:szCs w:val="42"/>
          <w:rtl/>
        </w:rPr>
        <w:fldChar w:fldCharType="separate"/>
      </w:r>
      <w:hyperlink w:anchor="_Toc425849579" w:history="1">
        <w:r w:rsidRPr="00084F9A">
          <w:rPr>
            <w:rStyle w:val="aff1"/>
            <w:rFonts w:ascii="IRBadr" w:eastAsia="2  Lotus" w:hAnsi="IRBadr" w:cs="IRBadr"/>
            <w:noProof/>
            <w:rtl/>
          </w:rPr>
          <w:t>فهرست مطالب</w:t>
        </w:r>
        <w:r w:rsidRPr="00084F9A">
          <w:rPr>
            <w:rFonts w:ascii="IRBadr" w:hAnsi="IRBadr" w:cs="IRBadr"/>
            <w:noProof/>
            <w:webHidden/>
          </w:rPr>
          <w:tab/>
        </w:r>
        <w:r w:rsidRPr="00084F9A">
          <w:rPr>
            <w:rStyle w:val="aff1"/>
            <w:rFonts w:ascii="IRBadr" w:hAnsi="IRBadr" w:cs="IRBadr"/>
            <w:noProof/>
            <w:rtl/>
          </w:rPr>
          <w:fldChar w:fldCharType="begin"/>
        </w:r>
        <w:r w:rsidRPr="00084F9A">
          <w:rPr>
            <w:rFonts w:ascii="IRBadr" w:hAnsi="IRBadr" w:cs="IRBadr"/>
            <w:noProof/>
            <w:webHidden/>
          </w:rPr>
          <w:instrText xml:space="preserve"> PAGEREF _Toc425849579 \h </w:instrText>
        </w:r>
        <w:r w:rsidRPr="00084F9A">
          <w:rPr>
            <w:rStyle w:val="aff1"/>
            <w:rFonts w:ascii="IRBadr" w:hAnsi="IRBadr" w:cs="IRBadr"/>
            <w:noProof/>
            <w:rtl/>
          </w:rPr>
        </w:r>
        <w:r w:rsidRPr="00084F9A">
          <w:rPr>
            <w:rStyle w:val="aff1"/>
            <w:rFonts w:ascii="IRBadr" w:hAnsi="IRBadr" w:cs="IRBadr"/>
            <w:noProof/>
            <w:rtl/>
          </w:rPr>
          <w:fldChar w:fldCharType="separate"/>
        </w:r>
        <w:r w:rsidRPr="00084F9A">
          <w:rPr>
            <w:rFonts w:ascii="IRBadr" w:hAnsi="IRBadr" w:cs="IRBadr"/>
            <w:noProof/>
            <w:webHidden/>
          </w:rPr>
          <w:t>1</w:t>
        </w:r>
        <w:r w:rsidRPr="00084F9A">
          <w:rPr>
            <w:rStyle w:val="aff1"/>
            <w:rFonts w:ascii="IRBadr" w:hAnsi="IRBadr" w:cs="IRBadr"/>
            <w:noProof/>
            <w:rtl/>
          </w:rPr>
          <w:fldChar w:fldCharType="end"/>
        </w:r>
      </w:hyperlink>
    </w:p>
    <w:p w:rsidR="008228E8" w:rsidRPr="00084F9A" w:rsidRDefault="006F7BCA" w:rsidP="00084F9A">
      <w:pPr>
        <w:pStyle w:val="21"/>
        <w:tabs>
          <w:tab w:val="right" w:leader="dot" w:pos="9350"/>
        </w:tabs>
        <w:bidi/>
        <w:jc w:val="both"/>
        <w:rPr>
          <w:rFonts w:ascii="IRBadr" w:hAnsi="IRBadr" w:cs="IRBadr"/>
          <w:noProof/>
          <w:szCs w:val="22"/>
        </w:rPr>
      </w:pPr>
      <w:hyperlink w:anchor="_Toc425849580" w:history="1">
        <w:r w:rsidR="008228E8" w:rsidRPr="00084F9A">
          <w:rPr>
            <w:rStyle w:val="aff1"/>
            <w:rFonts w:ascii="IRBadr" w:eastAsia="2  Lotus" w:hAnsi="IRBadr" w:cs="IRBadr"/>
            <w:noProof/>
            <w:rtl/>
          </w:rPr>
          <w:t>خطبه اول</w:t>
        </w:r>
        <w:r w:rsidR="008228E8" w:rsidRPr="00084F9A">
          <w:rPr>
            <w:rFonts w:ascii="IRBadr" w:hAnsi="IRBadr" w:cs="IRBadr"/>
            <w:noProof/>
            <w:webHidden/>
          </w:rPr>
          <w:tab/>
        </w:r>
        <w:r w:rsidR="008228E8" w:rsidRPr="00084F9A">
          <w:rPr>
            <w:rStyle w:val="aff1"/>
            <w:rFonts w:ascii="IRBadr" w:hAnsi="IRBadr" w:cs="IRBadr"/>
            <w:noProof/>
            <w:rtl/>
          </w:rPr>
          <w:fldChar w:fldCharType="begin"/>
        </w:r>
        <w:r w:rsidR="008228E8" w:rsidRPr="00084F9A">
          <w:rPr>
            <w:rFonts w:ascii="IRBadr" w:hAnsi="IRBadr" w:cs="IRBadr"/>
            <w:noProof/>
            <w:webHidden/>
          </w:rPr>
          <w:instrText xml:space="preserve"> PAGEREF _Toc425849580 \h </w:instrText>
        </w:r>
        <w:r w:rsidR="008228E8" w:rsidRPr="00084F9A">
          <w:rPr>
            <w:rStyle w:val="aff1"/>
            <w:rFonts w:ascii="IRBadr" w:hAnsi="IRBadr" w:cs="IRBadr"/>
            <w:noProof/>
            <w:rtl/>
          </w:rPr>
        </w:r>
        <w:r w:rsidR="008228E8" w:rsidRPr="00084F9A">
          <w:rPr>
            <w:rStyle w:val="aff1"/>
            <w:rFonts w:ascii="IRBadr" w:hAnsi="IRBadr" w:cs="IRBadr"/>
            <w:noProof/>
            <w:rtl/>
          </w:rPr>
          <w:fldChar w:fldCharType="separate"/>
        </w:r>
        <w:r w:rsidR="008228E8" w:rsidRPr="00084F9A">
          <w:rPr>
            <w:rFonts w:ascii="IRBadr" w:hAnsi="IRBadr" w:cs="IRBadr"/>
            <w:noProof/>
            <w:webHidden/>
          </w:rPr>
          <w:t>1</w:t>
        </w:r>
        <w:r w:rsidR="008228E8" w:rsidRPr="00084F9A">
          <w:rPr>
            <w:rStyle w:val="aff1"/>
            <w:rFonts w:ascii="IRBadr" w:hAnsi="IRBadr" w:cs="IRBadr"/>
            <w:noProof/>
            <w:rtl/>
          </w:rPr>
          <w:fldChar w:fldCharType="end"/>
        </w:r>
      </w:hyperlink>
    </w:p>
    <w:p w:rsidR="008228E8" w:rsidRPr="00084F9A" w:rsidRDefault="006F7BCA" w:rsidP="00084F9A">
      <w:pPr>
        <w:pStyle w:val="21"/>
        <w:tabs>
          <w:tab w:val="right" w:leader="dot" w:pos="9350"/>
        </w:tabs>
        <w:bidi/>
        <w:jc w:val="both"/>
        <w:rPr>
          <w:rFonts w:ascii="IRBadr" w:hAnsi="IRBadr" w:cs="IRBadr"/>
          <w:noProof/>
          <w:szCs w:val="22"/>
        </w:rPr>
      </w:pPr>
      <w:hyperlink w:anchor="_Toc425849581" w:history="1">
        <w:r w:rsidR="008228E8" w:rsidRPr="00084F9A">
          <w:rPr>
            <w:rStyle w:val="aff1"/>
            <w:rFonts w:ascii="IRBadr" w:eastAsia="2  Lotus" w:hAnsi="IRBadr" w:cs="IRBadr"/>
            <w:noProof/>
            <w:rtl/>
          </w:rPr>
          <w:t>بهار از دیدگاه قرآن</w:t>
        </w:r>
        <w:r w:rsidR="008228E8" w:rsidRPr="00084F9A">
          <w:rPr>
            <w:rFonts w:ascii="IRBadr" w:hAnsi="IRBadr" w:cs="IRBadr"/>
            <w:noProof/>
            <w:webHidden/>
          </w:rPr>
          <w:tab/>
        </w:r>
        <w:r w:rsidR="008228E8" w:rsidRPr="00084F9A">
          <w:rPr>
            <w:rStyle w:val="aff1"/>
            <w:rFonts w:ascii="IRBadr" w:hAnsi="IRBadr" w:cs="IRBadr"/>
            <w:noProof/>
            <w:rtl/>
          </w:rPr>
          <w:fldChar w:fldCharType="begin"/>
        </w:r>
        <w:r w:rsidR="008228E8" w:rsidRPr="00084F9A">
          <w:rPr>
            <w:rFonts w:ascii="IRBadr" w:hAnsi="IRBadr" w:cs="IRBadr"/>
            <w:noProof/>
            <w:webHidden/>
          </w:rPr>
          <w:instrText xml:space="preserve"> PAGEREF _Toc425849581 \h </w:instrText>
        </w:r>
        <w:r w:rsidR="008228E8" w:rsidRPr="00084F9A">
          <w:rPr>
            <w:rStyle w:val="aff1"/>
            <w:rFonts w:ascii="IRBadr" w:hAnsi="IRBadr" w:cs="IRBadr"/>
            <w:noProof/>
            <w:rtl/>
          </w:rPr>
        </w:r>
        <w:r w:rsidR="008228E8" w:rsidRPr="00084F9A">
          <w:rPr>
            <w:rStyle w:val="aff1"/>
            <w:rFonts w:ascii="IRBadr" w:hAnsi="IRBadr" w:cs="IRBadr"/>
            <w:noProof/>
            <w:rtl/>
          </w:rPr>
          <w:fldChar w:fldCharType="separate"/>
        </w:r>
        <w:r w:rsidR="008228E8" w:rsidRPr="00084F9A">
          <w:rPr>
            <w:rFonts w:ascii="IRBadr" w:hAnsi="IRBadr" w:cs="IRBadr"/>
            <w:noProof/>
            <w:webHidden/>
          </w:rPr>
          <w:t>2</w:t>
        </w:r>
        <w:r w:rsidR="008228E8" w:rsidRPr="00084F9A">
          <w:rPr>
            <w:rStyle w:val="aff1"/>
            <w:rFonts w:ascii="IRBadr" w:hAnsi="IRBadr" w:cs="IRBadr"/>
            <w:noProof/>
            <w:rtl/>
          </w:rPr>
          <w:fldChar w:fldCharType="end"/>
        </w:r>
      </w:hyperlink>
    </w:p>
    <w:p w:rsidR="008228E8" w:rsidRPr="00084F9A" w:rsidRDefault="006F7BCA" w:rsidP="00084F9A">
      <w:pPr>
        <w:pStyle w:val="21"/>
        <w:tabs>
          <w:tab w:val="right" w:leader="dot" w:pos="9350"/>
        </w:tabs>
        <w:bidi/>
        <w:jc w:val="both"/>
        <w:rPr>
          <w:rFonts w:ascii="IRBadr" w:hAnsi="IRBadr" w:cs="IRBadr"/>
          <w:noProof/>
          <w:szCs w:val="22"/>
        </w:rPr>
      </w:pPr>
      <w:hyperlink w:anchor="_Toc425849582" w:history="1">
        <w:r w:rsidR="008228E8" w:rsidRPr="00084F9A">
          <w:rPr>
            <w:rStyle w:val="aff1"/>
            <w:rFonts w:ascii="IRBadr" w:eastAsia="2  Lotus" w:hAnsi="IRBadr" w:cs="IRBadr"/>
            <w:noProof/>
            <w:rtl/>
          </w:rPr>
          <w:t>آیاتی پیرامون بهار</w:t>
        </w:r>
        <w:r w:rsidR="008228E8" w:rsidRPr="00084F9A">
          <w:rPr>
            <w:rFonts w:ascii="IRBadr" w:hAnsi="IRBadr" w:cs="IRBadr"/>
            <w:noProof/>
            <w:webHidden/>
          </w:rPr>
          <w:tab/>
        </w:r>
        <w:r w:rsidR="008228E8" w:rsidRPr="00084F9A">
          <w:rPr>
            <w:rStyle w:val="aff1"/>
            <w:rFonts w:ascii="IRBadr" w:hAnsi="IRBadr" w:cs="IRBadr"/>
            <w:noProof/>
            <w:rtl/>
          </w:rPr>
          <w:fldChar w:fldCharType="begin"/>
        </w:r>
        <w:r w:rsidR="008228E8" w:rsidRPr="00084F9A">
          <w:rPr>
            <w:rFonts w:ascii="IRBadr" w:hAnsi="IRBadr" w:cs="IRBadr"/>
            <w:noProof/>
            <w:webHidden/>
          </w:rPr>
          <w:instrText xml:space="preserve"> PAGEREF _Toc425849582 \h </w:instrText>
        </w:r>
        <w:r w:rsidR="008228E8" w:rsidRPr="00084F9A">
          <w:rPr>
            <w:rStyle w:val="aff1"/>
            <w:rFonts w:ascii="IRBadr" w:hAnsi="IRBadr" w:cs="IRBadr"/>
            <w:noProof/>
            <w:rtl/>
          </w:rPr>
        </w:r>
        <w:r w:rsidR="008228E8" w:rsidRPr="00084F9A">
          <w:rPr>
            <w:rStyle w:val="aff1"/>
            <w:rFonts w:ascii="IRBadr" w:hAnsi="IRBadr" w:cs="IRBadr"/>
            <w:noProof/>
            <w:rtl/>
          </w:rPr>
          <w:fldChar w:fldCharType="separate"/>
        </w:r>
        <w:r w:rsidR="008228E8" w:rsidRPr="00084F9A">
          <w:rPr>
            <w:rFonts w:ascii="IRBadr" w:hAnsi="IRBadr" w:cs="IRBadr"/>
            <w:noProof/>
            <w:webHidden/>
          </w:rPr>
          <w:t>2</w:t>
        </w:r>
        <w:r w:rsidR="008228E8" w:rsidRPr="00084F9A">
          <w:rPr>
            <w:rStyle w:val="aff1"/>
            <w:rFonts w:ascii="IRBadr" w:hAnsi="IRBadr" w:cs="IRBadr"/>
            <w:noProof/>
            <w:rtl/>
          </w:rPr>
          <w:fldChar w:fldCharType="end"/>
        </w:r>
      </w:hyperlink>
    </w:p>
    <w:p w:rsidR="008228E8" w:rsidRPr="00084F9A" w:rsidRDefault="006F7BCA" w:rsidP="00084F9A">
      <w:pPr>
        <w:pStyle w:val="21"/>
        <w:tabs>
          <w:tab w:val="right" w:leader="dot" w:pos="9350"/>
        </w:tabs>
        <w:bidi/>
        <w:jc w:val="both"/>
        <w:rPr>
          <w:rFonts w:ascii="IRBadr" w:hAnsi="IRBadr" w:cs="IRBadr"/>
          <w:noProof/>
          <w:szCs w:val="22"/>
        </w:rPr>
      </w:pPr>
      <w:hyperlink w:anchor="_Toc425849583" w:history="1">
        <w:r w:rsidR="008228E8" w:rsidRPr="00084F9A">
          <w:rPr>
            <w:rStyle w:val="aff1"/>
            <w:rFonts w:ascii="IRBadr" w:eastAsia="2  Lotus" w:hAnsi="IRBadr" w:cs="IRBadr"/>
            <w:noProof/>
            <w:rtl/>
          </w:rPr>
          <w:t>نکات و مطالبی پیرامون آیات بهار</w:t>
        </w:r>
        <w:r w:rsidR="008228E8" w:rsidRPr="00084F9A">
          <w:rPr>
            <w:rFonts w:ascii="IRBadr" w:hAnsi="IRBadr" w:cs="IRBadr"/>
            <w:noProof/>
            <w:webHidden/>
          </w:rPr>
          <w:tab/>
        </w:r>
        <w:r w:rsidR="008228E8" w:rsidRPr="00084F9A">
          <w:rPr>
            <w:rStyle w:val="aff1"/>
            <w:rFonts w:ascii="IRBadr" w:hAnsi="IRBadr" w:cs="IRBadr"/>
            <w:noProof/>
            <w:rtl/>
          </w:rPr>
          <w:fldChar w:fldCharType="begin"/>
        </w:r>
        <w:r w:rsidR="008228E8" w:rsidRPr="00084F9A">
          <w:rPr>
            <w:rFonts w:ascii="IRBadr" w:hAnsi="IRBadr" w:cs="IRBadr"/>
            <w:noProof/>
            <w:webHidden/>
          </w:rPr>
          <w:instrText xml:space="preserve"> PAGEREF _Toc425849583 \h </w:instrText>
        </w:r>
        <w:r w:rsidR="008228E8" w:rsidRPr="00084F9A">
          <w:rPr>
            <w:rStyle w:val="aff1"/>
            <w:rFonts w:ascii="IRBadr" w:hAnsi="IRBadr" w:cs="IRBadr"/>
            <w:noProof/>
            <w:rtl/>
          </w:rPr>
        </w:r>
        <w:r w:rsidR="008228E8" w:rsidRPr="00084F9A">
          <w:rPr>
            <w:rStyle w:val="aff1"/>
            <w:rFonts w:ascii="IRBadr" w:hAnsi="IRBadr" w:cs="IRBadr"/>
            <w:noProof/>
            <w:rtl/>
          </w:rPr>
          <w:fldChar w:fldCharType="separate"/>
        </w:r>
        <w:r w:rsidR="008228E8" w:rsidRPr="00084F9A">
          <w:rPr>
            <w:rFonts w:ascii="IRBadr" w:hAnsi="IRBadr" w:cs="IRBadr"/>
            <w:noProof/>
            <w:webHidden/>
          </w:rPr>
          <w:t>3</w:t>
        </w:r>
        <w:r w:rsidR="008228E8" w:rsidRPr="00084F9A">
          <w:rPr>
            <w:rStyle w:val="aff1"/>
            <w:rFonts w:ascii="IRBadr" w:hAnsi="IRBadr" w:cs="IRBadr"/>
            <w:noProof/>
            <w:rtl/>
          </w:rPr>
          <w:fldChar w:fldCharType="end"/>
        </w:r>
      </w:hyperlink>
    </w:p>
    <w:p w:rsidR="008228E8" w:rsidRPr="00084F9A" w:rsidRDefault="006F7BCA" w:rsidP="00084F9A">
      <w:pPr>
        <w:pStyle w:val="21"/>
        <w:tabs>
          <w:tab w:val="right" w:leader="dot" w:pos="9350"/>
        </w:tabs>
        <w:bidi/>
        <w:jc w:val="both"/>
        <w:rPr>
          <w:rFonts w:ascii="IRBadr" w:hAnsi="IRBadr" w:cs="IRBadr"/>
          <w:noProof/>
          <w:szCs w:val="22"/>
        </w:rPr>
      </w:pPr>
      <w:hyperlink w:anchor="_Toc425849584" w:history="1">
        <w:r w:rsidR="008228E8" w:rsidRPr="00084F9A">
          <w:rPr>
            <w:rStyle w:val="aff1"/>
            <w:rFonts w:ascii="IRBadr" w:eastAsia="2  Lotus" w:hAnsi="IRBadr" w:cs="IRBadr"/>
            <w:noProof/>
            <w:rtl/>
          </w:rPr>
          <w:t>خطبه دوم</w:t>
        </w:r>
        <w:r w:rsidR="008228E8" w:rsidRPr="00084F9A">
          <w:rPr>
            <w:rFonts w:ascii="IRBadr" w:hAnsi="IRBadr" w:cs="IRBadr"/>
            <w:noProof/>
            <w:webHidden/>
          </w:rPr>
          <w:tab/>
        </w:r>
        <w:r w:rsidR="008228E8" w:rsidRPr="00084F9A">
          <w:rPr>
            <w:rStyle w:val="aff1"/>
            <w:rFonts w:ascii="IRBadr" w:hAnsi="IRBadr" w:cs="IRBadr"/>
            <w:noProof/>
            <w:rtl/>
          </w:rPr>
          <w:fldChar w:fldCharType="begin"/>
        </w:r>
        <w:r w:rsidR="008228E8" w:rsidRPr="00084F9A">
          <w:rPr>
            <w:rFonts w:ascii="IRBadr" w:hAnsi="IRBadr" w:cs="IRBadr"/>
            <w:noProof/>
            <w:webHidden/>
          </w:rPr>
          <w:instrText xml:space="preserve"> PAGEREF _Toc425849584 \h </w:instrText>
        </w:r>
        <w:r w:rsidR="008228E8" w:rsidRPr="00084F9A">
          <w:rPr>
            <w:rStyle w:val="aff1"/>
            <w:rFonts w:ascii="IRBadr" w:hAnsi="IRBadr" w:cs="IRBadr"/>
            <w:noProof/>
            <w:rtl/>
          </w:rPr>
        </w:r>
        <w:r w:rsidR="008228E8" w:rsidRPr="00084F9A">
          <w:rPr>
            <w:rStyle w:val="aff1"/>
            <w:rFonts w:ascii="IRBadr" w:hAnsi="IRBadr" w:cs="IRBadr"/>
            <w:noProof/>
            <w:rtl/>
          </w:rPr>
          <w:fldChar w:fldCharType="separate"/>
        </w:r>
        <w:r w:rsidR="008228E8" w:rsidRPr="00084F9A">
          <w:rPr>
            <w:rFonts w:ascii="IRBadr" w:hAnsi="IRBadr" w:cs="IRBadr"/>
            <w:noProof/>
            <w:webHidden/>
          </w:rPr>
          <w:t>7</w:t>
        </w:r>
        <w:r w:rsidR="008228E8" w:rsidRPr="00084F9A">
          <w:rPr>
            <w:rStyle w:val="aff1"/>
            <w:rFonts w:ascii="IRBadr" w:hAnsi="IRBadr" w:cs="IRBadr"/>
            <w:noProof/>
            <w:rtl/>
          </w:rPr>
          <w:fldChar w:fldCharType="end"/>
        </w:r>
      </w:hyperlink>
    </w:p>
    <w:p w:rsidR="008228E8" w:rsidRPr="00084F9A" w:rsidRDefault="006F7BCA" w:rsidP="00084F9A">
      <w:pPr>
        <w:pStyle w:val="21"/>
        <w:tabs>
          <w:tab w:val="right" w:leader="dot" w:pos="9350"/>
        </w:tabs>
        <w:bidi/>
        <w:jc w:val="both"/>
        <w:rPr>
          <w:rFonts w:ascii="IRBadr" w:hAnsi="IRBadr" w:cs="IRBadr"/>
          <w:noProof/>
          <w:szCs w:val="22"/>
        </w:rPr>
      </w:pPr>
      <w:hyperlink w:anchor="_Toc425849585" w:history="1">
        <w:r w:rsidR="008228E8" w:rsidRPr="00084F9A">
          <w:rPr>
            <w:rStyle w:val="aff1"/>
            <w:rFonts w:ascii="IRBadr" w:eastAsia="2  Lotus" w:hAnsi="IRBadr" w:cs="IRBadr"/>
            <w:noProof/>
            <w:rtl/>
          </w:rPr>
          <w:t>نگاه کلی به حوادث و وقایع کلی سال</w:t>
        </w:r>
        <w:r w:rsidR="008228E8" w:rsidRPr="00084F9A">
          <w:rPr>
            <w:rFonts w:ascii="IRBadr" w:hAnsi="IRBadr" w:cs="IRBadr"/>
            <w:noProof/>
            <w:webHidden/>
          </w:rPr>
          <w:tab/>
        </w:r>
        <w:r w:rsidR="008228E8" w:rsidRPr="00084F9A">
          <w:rPr>
            <w:rStyle w:val="aff1"/>
            <w:rFonts w:ascii="IRBadr" w:hAnsi="IRBadr" w:cs="IRBadr"/>
            <w:noProof/>
            <w:rtl/>
          </w:rPr>
          <w:fldChar w:fldCharType="begin"/>
        </w:r>
        <w:r w:rsidR="008228E8" w:rsidRPr="00084F9A">
          <w:rPr>
            <w:rFonts w:ascii="IRBadr" w:hAnsi="IRBadr" w:cs="IRBadr"/>
            <w:noProof/>
            <w:webHidden/>
          </w:rPr>
          <w:instrText xml:space="preserve"> PAGEREF _Toc425849585 \h </w:instrText>
        </w:r>
        <w:r w:rsidR="008228E8" w:rsidRPr="00084F9A">
          <w:rPr>
            <w:rStyle w:val="aff1"/>
            <w:rFonts w:ascii="IRBadr" w:hAnsi="IRBadr" w:cs="IRBadr"/>
            <w:noProof/>
            <w:rtl/>
          </w:rPr>
        </w:r>
        <w:r w:rsidR="008228E8" w:rsidRPr="00084F9A">
          <w:rPr>
            <w:rStyle w:val="aff1"/>
            <w:rFonts w:ascii="IRBadr" w:hAnsi="IRBadr" w:cs="IRBadr"/>
            <w:noProof/>
            <w:rtl/>
          </w:rPr>
          <w:fldChar w:fldCharType="separate"/>
        </w:r>
        <w:r w:rsidR="008228E8" w:rsidRPr="00084F9A">
          <w:rPr>
            <w:rFonts w:ascii="IRBadr" w:hAnsi="IRBadr" w:cs="IRBadr"/>
            <w:noProof/>
            <w:webHidden/>
          </w:rPr>
          <w:t>7</w:t>
        </w:r>
        <w:r w:rsidR="008228E8" w:rsidRPr="00084F9A">
          <w:rPr>
            <w:rStyle w:val="aff1"/>
            <w:rFonts w:ascii="IRBadr" w:hAnsi="IRBadr" w:cs="IRBadr"/>
            <w:noProof/>
            <w:rtl/>
          </w:rPr>
          <w:fldChar w:fldCharType="end"/>
        </w:r>
      </w:hyperlink>
    </w:p>
    <w:p w:rsidR="008228E8" w:rsidRPr="00084F9A" w:rsidRDefault="006F7BCA" w:rsidP="00084F9A">
      <w:pPr>
        <w:pStyle w:val="21"/>
        <w:tabs>
          <w:tab w:val="right" w:leader="dot" w:pos="9350"/>
        </w:tabs>
        <w:bidi/>
        <w:jc w:val="both"/>
        <w:rPr>
          <w:rFonts w:ascii="IRBadr" w:hAnsi="IRBadr" w:cs="IRBadr"/>
          <w:noProof/>
          <w:szCs w:val="22"/>
        </w:rPr>
      </w:pPr>
      <w:hyperlink w:anchor="_Toc425849586" w:history="1">
        <w:r w:rsidR="008228E8" w:rsidRPr="00084F9A">
          <w:rPr>
            <w:rStyle w:val="aff1"/>
            <w:rFonts w:ascii="IRBadr" w:eastAsia="2  Lotus" w:hAnsi="IRBadr" w:cs="IRBadr"/>
            <w:noProof/>
            <w:rtl/>
          </w:rPr>
          <w:t>اقتدار ملی</w:t>
        </w:r>
        <w:r w:rsidR="008228E8" w:rsidRPr="00084F9A">
          <w:rPr>
            <w:rFonts w:ascii="IRBadr" w:hAnsi="IRBadr" w:cs="IRBadr"/>
            <w:noProof/>
            <w:webHidden/>
          </w:rPr>
          <w:tab/>
        </w:r>
        <w:r w:rsidR="008228E8" w:rsidRPr="00084F9A">
          <w:rPr>
            <w:rStyle w:val="aff1"/>
            <w:rFonts w:ascii="IRBadr" w:hAnsi="IRBadr" w:cs="IRBadr"/>
            <w:noProof/>
            <w:rtl/>
          </w:rPr>
          <w:fldChar w:fldCharType="begin"/>
        </w:r>
        <w:r w:rsidR="008228E8" w:rsidRPr="00084F9A">
          <w:rPr>
            <w:rFonts w:ascii="IRBadr" w:hAnsi="IRBadr" w:cs="IRBadr"/>
            <w:noProof/>
            <w:webHidden/>
          </w:rPr>
          <w:instrText xml:space="preserve"> PAGEREF _Toc425849586 \h </w:instrText>
        </w:r>
        <w:r w:rsidR="008228E8" w:rsidRPr="00084F9A">
          <w:rPr>
            <w:rStyle w:val="aff1"/>
            <w:rFonts w:ascii="IRBadr" w:hAnsi="IRBadr" w:cs="IRBadr"/>
            <w:noProof/>
            <w:rtl/>
          </w:rPr>
        </w:r>
        <w:r w:rsidR="008228E8" w:rsidRPr="00084F9A">
          <w:rPr>
            <w:rStyle w:val="aff1"/>
            <w:rFonts w:ascii="IRBadr" w:hAnsi="IRBadr" w:cs="IRBadr"/>
            <w:noProof/>
            <w:rtl/>
          </w:rPr>
          <w:fldChar w:fldCharType="separate"/>
        </w:r>
        <w:r w:rsidR="008228E8" w:rsidRPr="00084F9A">
          <w:rPr>
            <w:rFonts w:ascii="IRBadr" w:hAnsi="IRBadr" w:cs="IRBadr"/>
            <w:noProof/>
            <w:webHidden/>
          </w:rPr>
          <w:t>8</w:t>
        </w:r>
        <w:r w:rsidR="008228E8" w:rsidRPr="00084F9A">
          <w:rPr>
            <w:rStyle w:val="aff1"/>
            <w:rFonts w:ascii="IRBadr" w:hAnsi="IRBadr" w:cs="IRBadr"/>
            <w:noProof/>
            <w:rtl/>
          </w:rPr>
          <w:fldChar w:fldCharType="end"/>
        </w:r>
      </w:hyperlink>
    </w:p>
    <w:p w:rsidR="008228E8" w:rsidRPr="00084F9A" w:rsidRDefault="006F7BCA" w:rsidP="00084F9A">
      <w:pPr>
        <w:pStyle w:val="21"/>
        <w:tabs>
          <w:tab w:val="right" w:leader="dot" w:pos="9350"/>
        </w:tabs>
        <w:bidi/>
        <w:jc w:val="both"/>
        <w:rPr>
          <w:rFonts w:ascii="IRBadr" w:hAnsi="IRBadr" w:cs="IRBadr"/>
          <w:noProof/>
          <w:szCs w:val="22"/>
        </w:rPr>
      </w:pPr>
      <w:hyperlink w:anchor="_Toc425849587" w:history="1">
        <w:r w:rsidR="008228E8" w:rsidRPr="00084F9A">
          <w:rPr>
            <w:rStyle w:val="aff1"/>
            <w:rFonts w:ascii="IRBadr" w:eastAsia="2  Lotus" w:hAnsi="IRBadr" w:cs="IRBadr"/>
            <w:noProof/>
            <w:rtl/>
          </w:rPr>
          <w:t>نکاتی پیرامون اقتدار ملی</w:t>
        </w:r>
        <w:r w:rsidR="008228E8" w:rsidRPr="00084F9A">
          <w:rPr>
            <w:rFonts w:ascii="IRBadr" w:hAnsi="IRBadr" w:cs="IRBadr"/>
            <w:noProof/>
            <w:webHidden/>
          </w:rPr>
          <w:tab/>
        </w:r>
        <w:r w:rsidR="008228E8" w:rsidRPr="00084F9A">
          <w:rPr>
            <w:rStyle w:val="aff1"/>
            <w:rFonts w:ascii="IRBadr" w:hAnsi="IRBadr" w:cs="IRBadr"/>
            <w:noProof/>
            <w:rtl/>
          </w:rPr>
          <w:fldChar w:fldCharType="begin"/>
        </w:r>
        <w:r w:rsidR="008228E8" w:rsidRPr="00084F9A">
          <w:rPr>
            <w:rFonts w:ascii="IRBadr" w:hAnsi="IRBadr" w:cs="IRBadr"/>
            <w:noProof/>
            <w:webHidden/>
          </w:rPr>
          <w:instrText xml:space="preserve"> PAGEREF _Toc425849587 \h </w:instrText>
        </w:r>
        <w:r w:rsidR="008228E8" w:rsidRPr="00084F9A">
          <w:rPr>
            <w:rStyle w:val="aff1"/>
            <w:rFonts w:ascii="IRBadr" w:hAnsi="IRBadr" w:cs="IRBadr"/>
            <w:noProof/>
            <w:rtl/>
          </w:rPr>
        </w:r>
        <w:r w:rsidR="008228E8" w:rsidRPr="00084F9A">
          <w:rPr>
            <w:rStyle w:val="aff1"/>
            <w:rFonts w:ascii="IRBadr" w:hAnsi="IRBadr" w:cs="IRBadr"/>
            <w:noProof/>
            <w:rtl/>
          </w:rPr>
          <w:fldChar w:fldCharType="separate"/>
        </w:r>
        <w:r w:rsidR="008228E8" w:rsidRPr="00084F9A">
          <w:rPr>
            <w:rFonts w:ascii="IRBadr" w:hAnsi="IRBadr" w:cs="IRBadr"/>
            <w:noProof/>
            <w:webHidden/>
          </w:rPr>
          <w:t>8</w:t>
        </w:r>
        <w:r w:rsidR="008228E8" w:rsidRPr="00084F9A">
          <w:rPr>
            <w:rStyle w:val="aff1"/>
            <w:rFonts w:ascii="IRBadr" w:hAnsi="IRBadr" w:cs="IRBadr"/>
            <w:noProof/>
            <w:rtl/>
          </w:rPr>
          <w:fldChar w:fldCharType="end"/>
        </w:r>
      </w:hyperlink>
    </w:p>
    <w:p w:rsidR="008228E8" w:rsidRPr="00084F9A" w:rsidRDefault="006F7BCA" w:rsidP="00084F9A">
      <w:pPr>
        <w:pStyle w:val="21"/>
        <w:tabs>
          <w:tab w:val="right" w:leader="dot" w:pos="9350"/>
        </w:tabs>
        <w:bidi/>
        <w:jc w:val="both"/>
        <w:rPr>
          <w:rFonts w:ascii="IRBadr" w:hAnsi="IRBadr" w:cs="IRBadr"/>
          <w:noProof/>
          <w:szCs w:val="22"/>
        </w:rPr>
      </w:pPr>
      <w:hyperlink w:anchor="_Toc425849588" w:history="1">
        <w:r w:rsidR="008228E8" w:rsidRPr="00084F9A">
          <w:rPr>
            <w:rStyle w:val="aff1"/>
            <w:rFonts w:ascii="IRBadr" w:eastAsia="2  Lotus" w:hAnsi="IRBadr" w:cs="IRBadr"/>
            <w:noProof/>
            <w:rtl/>
          </w:rPr>
          <w:t>وظیفه مردم و مسئولین</w:t>
        </w:r>
        <w:r w:rsidR="008228E8" w:rsidRPr="00084F9A">
          <w:rPr>
            <w:rFonts w:ascii="IRBadr" w:hAnsi="IRBadr" w:cs="IRBadr"/>
            <w:noProof/>
            <w:webHidden/>
          </w:rPr>
          <w:tab/>
        </w:r>
        <w:r w:rsidR="008228E8" w:rsidRPr="00084F9A">
          <w:rPr>
            <w:rStyle w:val="aff1"/>
            <w:rFonts w:ascii="IRBadr" w:hAnsi="IRBadr" w:cs="IRBadr"/>
            <w:noProof/>
            <w:rtl/>
          </w:rPr>
          <w:fldChar w:fldCharType="begin"/>
        </w:r>
        <w:r w:rsidR="008228E8" w:rsidRPr="00084F9A">
          <w:rPr>
            <w:rFonts w:ascii="IRBadr" w:hAnsi="IRBadr" w:cs="IRBadr"/>
            <w:noProof/>
            <w:webHidden/>
          </w:rPr>
          <w:instrText xml:space="preserve"> PAGEREF _Toc425849588 \h </w:instrText>
        </w:r>
        <w:r w:rsidR="008228E8" w:rsidRPr="00084F9A">
          <w:rPr>
            <w:rStyle w:val="aff1"/>
            <w:rFonts w:ascii="IRBadr" w:hAnsi="IRBadr" w:cs="IRBadr"/>
            <w:noProof/>
            <w:rtl/>
          </w:rPr>
        </w:r>
        <w:r w:rsidR="008228E8" w:rsidRPr="00084F9A">
          <w:rPr>
            <w:rStyle w:val="aff1"/>
            <w:rFonts w:ascii="IRBadr" w:hAnsi="IRBadr" w:cs="IRBadr"/>
            <w:noProof/>
            <w:rtl/>
          </w:rPr>
          <w:fldChar w:fldCharType="separate"/>
        </w:r>
        <w:r w:rsidR="008228E8" w:rsidRPr="00084F9A">
          <w:rPr>
            <w:rFonts w:ascii="IRBadr" w:hAnsi="IRBadr" w:cs="IRBadr"/>
            <w:noProof/>
            <w:webHidden/>
          </w:rPr>
          <w:t>10</w:t>
        </w:r>
        <w:r w:rsidR="008228E8" w:rsidRPr="00084F9A">
          <w:rPr>
            <w:rStyle w:val="aff1"/>
            <w:rFonts w:ascii="IRBadr" w:hAnsi="IRBadr" w:cs="IRBadr"/>
            <w:noProof/>
            <w:rtl/>
          </w:rPr>
          <w:fldChar w:fldCharType="end"/>
        </w:r>
      </w:hyperlink>
    </w:p>
    <w:p w:rsidR="008228E8" w:rsidRPr="00084F9A" w:rsidRDefault="006F7BCA" w:rsidP="00084F9A">
      <w:pPr>
        <w:pStyle w:val="21"/>
        <w:tabs>
          <w:tab w:val="right" w:leader="dot" w:pos="9350"/>
        </w:tabs>
        <w:bidi/>
        <w:jc w:val="both"/>
        <w:rPr>
          <w:rFonts w:ascii="IRBadr" w:hAnsi="IRBadr" w:cs="IRBadr"/>
          <w:b/>
          <w:bCs/>
          <w:noProof/>
          <w:szCs w:val="22"/>
        </w:rPr>
      </w:pPr>
      <w:hyperlink w:anchor="_Toc425849589" w:history="1">
        <w:r w:rsidR="008228E8" w:rsidRPr="00084F9A">
          <w:rPr>
            <w:rStyle w:val="aff1"/>
            <w:rFonts w:ascii="IRBadr" w:eastAsia="2  Lotus" w:hAnsi="IRBadr" w:cs="IRBadr"/>
            <w:noProof/>
            <w:rtl/>
          </w:rPr>
          <w:t>مهم‌ترین کارهای انجام‌شده در منطقه</w:t>
        </w:r>
        <w:r w:rsidR="008228E8" w:rsidRPr="00084F9A">
          <w:rPr>
            <w:rFonts w:ascii="IRBadr" w:hAnsi="IRBadr" w:cs="IRBadr"/>
            <w:noProof/>
            <w:webHidden/>
          </w:rPr>
          <w:tab/>
        </w:r>
        <w:r w:rsidR="008228E8" w:rsidRPr="00084F9A">
          <w:rPr>
            <w:rStyle w:val="aff1"/>
            <w:rFonts w:ascii="IRBadr" w:hAnsi="IRBadr" w:cs="IRBadr"/>
            <w:noProof/>
            <w:rtl/>
          </w:rPr>
          <w:fldChar w:fldCharType="begin"/>
        </w:r>
        <w:r w:rsidR="008228E8" w:rsidRPr="00084F9A">
          <w:rPr>
            <w:rFonts w:ascii="IRBadr" w:hAnsi="IRBadr" w:cs="IRBadr"/>
            <w:noProof/>
            <w:webHidden/>
          </w:rPr>
          <w:instrText xml:space="preserve"> PAGEREF _Toc425849589 \h </w:instrText>
        </w:r>
        <w:r w:rsidR="008228E8" w:rsidRPr="00084F9A">
          <w:rPr>
            <w:rStyle w:val="aff1"/>
            <w:rFonts w:ascii="IRBadr" w:hAnsi="IRBadr" w:cs="IRBadr"/>
            <w:noProof/>
            <w:rtl/>
          </w:rPr>
        </w:r>
        <w:r w:rsidR="008228E8" w:rsidRPr="00084F9A">
          <w:rPr>
            <w:rStyle w:val="aff1"/>
            <w:rFonts w:ascii="IRBadr" w:hAnsi="IRBadr" w:cs="IRBadr"/>
            <w:noProof/>
            <w:rtl/>
          </w:rPr>
          <w:fldChar w:fldCharType="separate"/>
        </w:r>
        <w:r w:rsidR="008228E8" w:rsidRPr="00084F9A">
          <w:rPr>
            <w:rFonts w:ascii="IRBadr" w:hAnsi="IRBadr" w:cs="IRBadr"/>
            <w:noProof/>
            <w:webHidden/>
          </w:rPr>
          <w:t>10</w:t>
        </w:r>
        <w:r w:rsidR="008228E8" w:rsidRPr="00084F9A">
          <w:rPr>
            <w:rStyle w:val="aff1"/>
            <w:rFonts w:ascii="IRBadr" w:hAnsi="IRBadr" w:cs="IRBadr"/>
            <w:noProof/>
            <w:rtl/>
          </w:rPr>
          <w:fldChar w:fldCharType="end"/>
        </w:r>
      </w:hyperlink>
    </w:p>
    <w:p w:rsidR="008228E8" w:rsidRPr="00084F9A" w:rsidRDefault="008228E8" w:rsidP="00084F9A">
      <w:pPr>
        <w:keepNext/>
        <w:keepLines/>
        <w:spacing w:after="0" w:line="240" w:lineRule="auto"/>
        <w:jc w:val="both"/>
        <w:outlineLvl w:val="1"/>
        <w:rPr>
          <w:rFonts w:ascii="IRBadr" w:eastAsia="2  Lotus" w:hAnsi="IRBadr" w:cs="IRBadr"/>
          <w:bCs/>
          <w:sz w:val="42"/>
          <w:szCs w:val="42"/>
          <w:rtl/>
        </w:rPr>
      </w:pPr>
      <w:r w:rsidRPr="00084F9A">
        <w:rPr>
          <w:rFonts w:ascii="IRBadr" w:eastAsia="2  Lotus" w:hAnsi="IRBadr" w:cs="IRBadr"/>
          <w:bCs/>
          <w:sz w:val="42"/>
          <w:szCs w:val="42"/>
          <w:rtl/>
        </w:rPr>
        <w:fldChar w:fldCharType="end"/>
      </w:r>
    </w:p>
    <w:p w:rsidR="008228E8" w:rsidRPr="00084F9A" w:rsidRDefault="008228E8" w:rsidP="00084F9A">
      <w:pPr>
        <w:keepNext/>
        <w:keepLines/>
        <w:spacing w:after="0" w:line="240" w:lineRule="auto"/>
        <w:jc w:val="both"/>
        <w:outlineLvl w:val="1"/>
        <w:rPr>
          <w:rFonts w:ascii="IRBadr" w:eastAsia="2  Lotus" w:hAnsi="IRBadr" w:cs="IRBadr"/>
          <w:bCs/>
          <w:sz w:val="42"/>
          <w:szCs w:val="42"/>
          <w:rtl/>
        </w:rPr>
      </w:pPr>
      <w:bookmarkStart w:id="1" w:name="_Toc425849580"/>
      <w:r w:rsidRPr="00084F9A">
        <w:rPr>
          <w:rFonts w:ascii="IRBadr" w:eastAsia="2  Lotus" w:hAnsi="IRBadr" w:cs="IRBadr"/>
          <w:bCs/>
          <w:sz w:val="42"/>
          <w:szCs w:val="42"/>
          <w:rtl/>
        </w:rPr>
        <w:t>خطبه اول</w:t>
      </w:r>
      <w:bookmarkEnd w:id="1"/>
    </w:p>
    <w:p w:rsidR="008228E8" w:rsidRPr="00084F9A" w:rsidRDefault="008228E8" w:rsidP="00084F9A">
      <w:pPr>
        <w:jc w:val="both"/>
        <w:rPr>
          <w:rFonts w:ascii="IRBadr" w:hAnsi="IRBadr" w:cs="IRBadr"/>
          <w:b/>
          <w:bCs/>
          <w:sz w:val="28"/>
          <w:szCs w:val="28"/>
          <w:rtl/>
        </w:rPr>
      </w:pPr>
      <w:bookmarkStart w:id="2" w:name="OLE_LINK20"/>
      <w:r w:rsidRPr="00084F9A">
        <w:rPr>
          <w:rFonts w:ascii="IRBadr" w:hAnsi="IRBadr" w:cs="IRBadr"/>
          <w:b/>
          <w:bCs/>
          <w:sz w:val="28"/>
          <w:szCs w:val="28"/>
          <w:rtl/>
        </w:rPr>
        <w:t>أعوذ بالله السّمیع العلیم من الشّیطان الرّجیم بسم الله الرّحمن الرّحیم</w:t>
      </w:r>
      <w:bookmarkEnd w:id="2"/>
      <w:r w:rsidRPr="00084F9A">
        <w:rPr>
          <w:rFonts w:ascii="IRBadr" w:hAnsi="IRBadr" w:cs="IRBadr"/>
          <w:b/>
          <w:bCs/>
          <w:sz w:val="28"/>
          <w:szCs w:val="28"/>
          <w:rtl/>
        </w:rPr>
        <w:t xml:space="preserve"> الْحَمْدُ لِلَّهِ الَّذِ</w:t>
      </w:r>
      <w:r w:rsidR="004B10A9" w:rsidRPr="00084F9A">
        <w:rPr>
          <w:rFonts w:ascii="IRBadr" w:hAnsi="IRBadr" w:cs="IRBadr"/>
          <w:b/>
          <w:bCs/>
          <w:sz w:val="28"/>
          <w:szCs w:val="28"/>
          <w:rtl/>
        </w:rPr>
        <w:t>ی</w:t>
      </w:r>
      <w:r w:rsidRPr="00084F9A">
        <w:rPr>
          <w:rFonts w:ascii="IRBadr" w:hAnsi="IRBadr" w:cs="IRBadr"/>
          <w:b/>
          <w:bCs/>
          <w:sz w:val="28"/>
          <w:szCs w:val="28"/>
          <w:rtl/>
        </w:rPr>
        <w:t xml:space="preserve"> هَدَانَا لِهَذَا وَ مَا </w:t>
      </w:r>
      <w:r w:rsidR="004B10A9" w:rsidRPr="00084F9A">
        <w:rPr>
          <w:rFonts w:ascii="IRBadr" w:hAnsi="IRBadr" w:cs="IRBadr"/>
          <w:b/>
          <w:bCs/>
          <w:sz w:val="28"/>
          <w:szCs w:val="28"/>
          <w:rtl/>
        </w:rPr>
        <w:t>ک</w:t>
      </w:r>
      <w:r w:rsidRPr="00084F9A">
        <w:rPr>
          <w:rFonts w:ascii="IRBadr" w:hAnsi="IRBadr" w:cs="IRBadr"/>
          <w:b/>
          <w:bCs/>
          <w:sz w:val="28"/>
          <w:szCs w:val="28"/>
          <w:rtl/>
        </w:rPr>
        <w:t>نَّا لِنَهْتَدِ</w:t>
      </w:r>
      <w:r w:rsidR="004B10A9" w:rsidRPr="00084F9A">
        <w:rPr>
          <w:rFonts w:ascii="IRBadr" w:hAnsi="IRBadr" w:cs="IRBadr"/>
          <w:b/>
          <w:bCs/>
          <w:sz w:val="28"/>
          <w:szCs w:val="28"/>
          <w:rtl/>
        </w:rPr>
        <w:t>ی</w:t>
      </w:r>
      <w:r w:rsidRPr="00084F9A">
        <w:rPr>
          <w:rFonts w:ascii="IRBadr" w:hAnsi="IRBadr" w:cs="IRBadr"/>
          <w:b/>
          <w:bCs/>
          <w:sz w:val="28"/>
          <w:szCs w:val="28"/>
          <w:rtl/>
        </w:rPr>
        <w:t xml:space="preserve"> لَوْلا أَنْ هَدَانَا اللَّه</w:t>
      </w:r>
      <w:r w:rsidRPr="00084F9A">
        <w:rPr>
          <w:rFonts w:ascii="IRBadr" w:hAnsi="IRBadr" w:cs="IRBadr"/>
          <w:b/>
          <w:bCs/>
          <w:sz w:val="28"/>
          <w:szCs w:val="28"/>
        </w:rPr>
        <w:t xml:space="preserve"> </w:t>
      </w:r>
      <w:r w:rsidRPr="00084F9A">
        <w:rPr>
          <w:rFonts w:ascii="IRBadr" w:hAnsi="IRBadr" w:cs="IRBadr"/>
          <w:b/>
          <w:bCs/>
          <w:sz w:val="28"/>
          <w:szCs w:val="28"/>
          <w:vertAlign w:val="superscript"/>
        </w:rPr>
        <w:footnoteReference w:id="1"/>
      </w:r>
      <w:r w:rsidRPr="00084F9A">
        <w:rPr>
          <w:rFonts w:ascii="IRBadr" w:hAnsi="IRBadr" w:cs="IRBadr"/>
          <w:b/>
          <w:bCs/>
          <w:sz w:val="28"/>
          <w:szCs w:val="28"/>
          <w:rtl/>
        </w:rPr>
        <w:t>ثم الصّلاة و السّلام علی سیّدنا و نبیّنا و حبیب قلوبنا و طبیب نفوسنا و شفیع ذنوبنا أب</w:t>
      </w:r>
      <w:r w:rsidR="00FA467C">
        <w:rPr>
          <w:rFonts w:ascii="IRBadr" w:hAnsi="IRBadr" w:cs="IRBadr" w:hint="cs"/>
          <w:b/>
          <w:bCs/>
          <w:sz w:val="28"/>
          <w:szCs w:val="28"/>
          <w:rtl/>
        </w:rPr>
        <w:t>ی</w:t>
      </w:r>
      <w:r w:rsidRPr="00084F9A">
        <w:rPr>
          <w:rFonts w:ascii="IRBadr" w:hAnsi="IRBadr" w:cs="IRBadr"/>
          <w:b/>
          <w:bCs/>
          <w:sz w:val="28"/>
          <w:szCs w:val="28"/>
          <w:rtl/>
        </w:rPr>
        <w:t xml:space="preserve"> القاسم </w:t>
      </w:r>
      <w:r w:rsidR="004B10A9" w:rsidRPr="00084F9A">
        <w:rPr>
          <w:rFonts w:ascii="IRBadr" w:hAnsi="IRBadr" w:cs="IRBadr"/>
          <w:b/>
          <w:bCs/>
          <w:sz w:val="28"/>
          <w:szCs w:val="28"/>
          <w:rtl/>
        </w:rPr>
        <w:t>محمّد (</w:t>
      </w:r>
      <w:r w:rsidRPr="00084F9A">
        <w:rPr>
          <w:rFonts w:ascii="IRBadr" w:hAnsi="IRBadr" w:cs="IRBadr"/>
          <w:b/>
          <w:bCs/>
          <w:sz w:val="28"/>
          <w:szCs w:val="28"/>
          <w:rtl/>
        </w:rPr>
        <w:t xml:space="preserve">ص)، و علی آله الأطیبین الأطهرین سیّما بقیّة الله فی الأرضین </w:t>
      </w:r>
      <w:bookmarkStart w:id="3" w:name="OLE_LINK48"/>
      <w:bookmarkStart w:id="4" w:name="OLE_LINK49"/>
      <w:r w:rsidRPr="00084F9A">
        <w:rPr>
          <w:rFonts w:ascii="IRBadr" w:hAnsi="IRBadr" w:cs="IRBadr"/>
          <w:b/>
          <w:bCs/>
          <w:sz w:val="28"/>
          <w:szCs w:val="28"/>
          <w:rtl/>
        </w:rPr>
        <w:t xml:space="preserve">أعوذ بالله السّمیع العلیم من الشّیطان الرّجیم بسم الله الرحمن الرحیم </w:t>
      </w:r>
      <w:bookmarkStart w:id="5" w:name="OLE_LINK25"/>
      <w:bookmarkStart w:id="6" w:name="OLE_LINK26"/>
      <w:r w:rsidRPr="00084F9A">
        <w:rPr>
          <w:rFonts w:ascii="IRBadr" w:hAnsi="IRBadr" w:cs="IRBadr"/>
          <w:b/>
          <w:bCs/>
          <w:sz w:val="28"/>
          <w:szCs w:val="28"/>
          <w:rtl/>
        </w:rPr>
        <w:t>یَا أَیُّهَا الَّذِینَ آمَنُوا اتَّقُوا اللَّهَ حَقَّ تُقَاتِهِ وَ لَا تَمُوتُنَّ إِلَّا وَ أَنتُم مُّسْلِمُونَ</w:t>
      </w:r>
      <w:bookmarkEnd w:id="5"/>
      <w:bookmarkEnd w:id="6"/>
      <w:r w:rsidRPr="00084F9A">
        <w:rPr>
          <w:rFonts w:ascii="IRBadr" w:hAnsi="IRBadr" w:cs="IRBadr"/>
          <w:b/>
          <w:bCs/>
          <w:sz w:val="28"/>
          <w:szCs w:val="28"/>
          <w:vertAlign w:val="superscript"/>
          <w:rtl/>
        </w:rPr>
        <w:footnoteReference w:id="2"/>
      </w:r>
      <w:r w:rsidRPr="00084F9A">
        <w:rPr>
          <w:rFonts w:ascii="IRBadr" w:hAnsi="IRBadr" w:cs="IRBadr"/>
          <w:b/>
          <w:bCs/>
          <w:sz w:val="28"/>
          <w:szCs w:val="28"/>
          <w:rtl/>
        </w:rPr>
        <w:t xml:space="preserve"> </w:t>
      </w:r>
      <w:bookmarkStart w:id="7" w:name="OLE_LINK11"/>
      <w:bookmarkStart w:id="8" w:name="OLE_LINK12"/>
      <w:bookmarkStart w:id="9" w:name="OLE_LINK10"/>
      <w:bookmarkStart w:id="10" w:name="OLE_LINK13"/>
      <w:bookmarkEnd w:id="3"/>
      <w:bookmarkEnd w:id="4"/>
      <w:r w:rsidRPr="00084F9A">
        <w:rPr>
          <w:rFonts w:ascii="IRBadr" w:hAnsi="IRBadr" w:cs="IRBadr"/>
          <w:b/>
          <w:bCs/>
          <w:sz w:val="28"/>
          <w:szCs w:val="28"/>
          <w:rtl/>
        </w:rPr>
        <w:t>عِبَادَ اللَّهِ أُوصِ</w:t>
      </w:r>
      <w:r w:rsidR="004B10A9" w:rsidRPr="00084F9A">
        <w:rPr>
          <w:rFonts w:ascii="IRBadr" w:hAnsi="IRBadr" w:cs="IRBadr"/>
          <w:b/>
          <w:bCs/>
          <w:sz w:val="28"/>
          <w:szCs w:val="28"/>
          <w:rtl/>
        </w:rPr>
        <w:t>یک</w:t>
      </w:r>
      <w:r w:rsidRPr="00084F9A">
        <w:rPr>
          <w:rFonts w:ascii="IRBadr" w:hAnsi="IRBadr" w:cs="IRBadr"/>
          <w:b/>
          <w:bCs/>
          <w:sz w:val="28"/>
          <w:szCs w:val="28"/>
          <w:rtl/>
        </w:rPr>
        <w:t>مْ و نَفسِی بِتَقْوَ</w:t>
      </w:r>
      <w:r w:rsidR="004B10A9" w:rsidRPr="00084F9A">
        <w:rPr>
          <w:rFonts w:ascii="IRBadr" w:hAnsi="IRBadr" w:cs="IRBadr"/>
          <w:b/>
          <w:bCs/>
          <w:sz w:val="28"/>
          <w:szCs w:val="28"/>
          <w:rtl/>
        </w:rPr>
        <w:t>ی</w:t>
      </w:r>
      <w:r w:rsidRPr="00084F9A">
        <w:rPr>
          <w:rFonts w:ascii="IRBadr" w:hAnsi="IRBadr" w:cs="IRBadr"/>
          <w:b/>
          <w:bCs/>
          <w:sz w:val="28"/>
          <w:szCs w:val="28"/>
          <w:rtl/>
        </w:rPr>
        <w:t xml:space="preserve"> اللَّه</w:t>
      </w:r>
      <w:bookmarkEnd w:id="7"/>
      <w:bookmarkEnd w:id="8"/>
      <w:bookmarkEnd w:id="9"/>
      <w:bookmarkEnd w:id="10"/>
      <w:r w:rsidRPr="00084F9A">
        <w:rPr>
          <w:rFonts w:ascii="IRBadr" w:hAnsi="IRBadr" w:cs="IRBadr"/>
          <w:b/>
          <w:bCs/>
          <w:sz w:val="28"/>
          <w:szCs w:val="28"/>
          <w:rtl/>
        </w:rPr>
        <w:t>.</w:t>
      </w:r>
    </w:p>
    <w:p w:rsidR="008228E8" w:rsidRPr="00084F9A" w:rsidRDefault="008228E8" w:rsidP="00084F9A">
      <w:pPr>
        <w:keepNext/>
        <w:keepLines/>
        <w:spacing w:after="0" w:line="240" w:lineRule="auto"/>
        <w:jc w:val="both"/>
        <w:outlineLvl w:val="1"/>
        <w:rPr>
          <w:rFonts w:ascii="IRBadr" w:eastAsia="2  Lotus" w:hAnsi="IRBadr" w:cs="IRBadr"/>
          <w:bCs/>
          <w:sz w:val="42"/>
          <w:szCs w:val="42"/>
          <w:rtl/>
        </w:rPr>
      </w:pPr>
      <w:bookmarkStart w:id="11" w:name="_Toc425849581"/>
      <w:r w:rsidRPr="00084F9A">
        <w:rPr>
          <w:rFonts w:ascii="IRBadr" w:eastAsia="2  Lotus" w:hAnsi="IRBadr" w:cs="IRBadr"/>
          <w:bCs/>
          <w:sz w:val="42"/>
          <w:szCs w:val="42"/>
          <w:rtl/>
        </w:rPr>
        <w:lastRenderedPageBreak/>
        <w:t>بهار از دیدگاه قرآن</w:t>
      </w:r>
      <w:bookmarkEnd w:id="11"/>
    </w:p>
    <w:p w:rsidR="008228E8" w:rsidRPr="00084F9A" w:rsidRDefault="008228E8" w:rsidP="00084F9A">
      <w:pPr>
        <w:jc w:val="both"/>
        <w:rPr>
          <w:rFonts w:ascii="IRBadr" w:hAnsi="IRBadr" w:cs="IRBadr"/>
          <w:sz w:val="28"/>
          <w:szCs w:val="28"/>
          <w:rtl/>
        </w:rPr>
      </w:pPr>
      <w:r w:rsidRPr="00084F9A">
        <w:rPr>
          <w:rFonts w:ascii="IRBadr" w:hAnsi="IRBadr" w:cs="IRBadr"/>
          <w:sz w:val="28"/>
          <w:szCs w:val="28"/>
          <w:rtl/>
        </w:rPr>
        <w:t xml:space="preserve">در قرآن کریم از مسئله زنده شدن مجدد زمین </w:t>
      </w:r>
      <w:r w:rsidR="00084F9A">
        <w:rPr>
          <w:rFonts w:ascii="IRBadr" w:hAnsi="IRBadr" w:cs="IRBadr"/>
          <w:sz w:val="28"/>
          <w:szCs w:val="28"/>
          <w:rtl/>
        </w:rPr>
        <w:t>به‌عنوان</w:t>
      </w:r>
      <w:r w:rsidRPr="00084F9A">
        <w:rPr>
          <w:rFonts w:ascii="IRBadr" w:hAnsi="IRBadr" w:cs="IRBadr"/>
          <w:sz w:val="28"/>
          <w:szCs w:val="28"/>
          <w:rtl/>
        </w:rPr>
        <w:t xml:space="preserve"> یکی از آیات الهی </w:t>
      </w:r>
      <w:r w:rsidR="00084F9A">
        <w:rPr>
          <w:rFonts w:ascii="IRBadr" w:hAnsi="IRBadr" w:cs="IRBadr"/>
          <w:sz w:val="28"/>
          <w:szCs w:val="28"/>
          <w:rtl/>
        </w:rPr>
        <w:t>نام‌برده</w:t>
      </w:r>
      <w:r w:rsidRPr="00084F9A">
        <w:rPr>
          <w:rFonts w:ascii="IRBadr" w:hAnsi="IRBadr" w:cs="IRBadr"/>
          <w:sz w:val="28"/>
          <w:szCs w:val="28"/>
          <w:rtl/>
        </w:rPr>
        <w:t xml:space="preserve"> شده است که این حیات مجدد طبیعت هم در بهار </w:t>
      </w:r>
      <w:r w:rsidR="00084F9A">
        <w:rPr>
          <w:rFonts w:ascii="IRBadr" w:hAnsi="IRBadr" w:cs="IRBadr"/>
          <w:sz w:val="28"/>
          <w:szCs w:val="28"/>
          <w:rtl/>
        </w:rPr>
        <w:t>به‌صورت</w:t>
      </w:r>
      <w:r w:rsidRPr="00084F9A">
        <w:rPr>
          <w:rFonts w:ascii="IRBadr" w:hAnsi="IRBadr" w:cs="IRBadr"/>
          <w:sz w:val="28"/>
          <w:szCs w:val="28"/>
          <w:rtl/>
        </w:rPr>
        <w:t xml:space="preserve"> واضح و گسترده تحقق پیدا می‌کند، بهار از آیات خدا است و زندگی جدید طبیعت و زمین از نشانه‌های عظمت و قدرت الهی است. قرآن کریم علاوه بر اینکه در آیات مختلف به طبیعت و تحولات گوناگون زندگی بشر و زمین و آسمان اشاره می‌کند از یک قضیه‌ای به نام حیات زمین حداقل در پانزده مورد نام می‌برد و </w:t>
      </w:r>
      <w:r w:rsidR="00084F9A">
        <w:rPr>
          <w:rFonts w:ascii="IRBadr" w:hAnsi="IRBadr" w:cs="IRBadr"/>
          <w:sz w:val="28"/>
          <w:szCs w:val="28"/>
          <w:rtl/>
        </w:rPr>
        <w:t>به‌عنوان</w:t>
      </w:r>
      <w:r w:rsidRPr="00084F9A">
        <w:rPr>
          <w:rFonts w:ascii="IRBadr" w:hAnsi="IRBadr" w:cs="IRBadr"/>
          <w:sz w:val="28"/>
          <w:szCs w:val="28"/>
          <w:rtl/>
        </w:rPr>
        <w:t xml:space="preserve"> یکی از مظاهر خدا به آن اشاره می‌کند.</w:t>
      </w:r>
    </w:p>
    <w:p w:rsidR="008228E8" w:rsidRPr="00084F9A" w:rsidRDefault="008228E8" w:rsidP="00084F9A">
      <w:pPr>
        <w:jc w:val="both"/>
        <w:rPr>
          <w:rFonts w:ascii="IRBadr" w:hAnsi="IRBadr" w:cs="IRBadr"/>
          <w:sz w:val="28"/>
          <w:szCs w:val="28"/>
          <w:rtl/>
        </w:rPr>
      </w:pPr>
      <w:r w:rsidRPr="00084F9A">
        <w:rPr>
          <w:rFonts w:ascii="IRBadr" w:hAnsi="IRBadr" w:cs="IRBadr"/>
          <w:sz w:val="28"/>
          <w:szCs w:val="28"/>
          <w:rtl/>
        </w:rPr>
        <w:t xml:space="preserve">البته آیات قرآن </w:t>
      </w:r>
      <w:r w:rsidR="00084F9A">
        <w:rPr>
          <w:rFonts w:ascii="IRBadr" w:hAnsi="IRBadr" w:cs="IRBadr"/>
          <w:sz w:val="28"/>
          <w:szCs w:val="28"/>
          <w:rtl/>
        </w:rPr>
        <w:t>به‌صورت</w:t>
      </w:r>
      <w:r w:rsidRPr="00084F9A">
        <w:rPr>
          <w:rFonts w:ascii="IRBadr" w:hAnsi="IRBadr" w:cs="IRBadr"/>
          <w:sz w:val="28"/>
          <w:szCs w:val="28"/>
          <w:rtl/>
        </w:rPr>
        <w:t xml:space="preserve"> مستقیم به مسئله نوروز و </w:t>
      </w:r>
      <w:r w:rsidR="00084F9A">
        <w:rPr>
          <w:rFonts w:ascii="IRBadr" w:hAnsi="IRBadr" w:cs="IRBadr"/>
          <w:sz w:val="28"/>
          <w:szCs w:val="28"/>
          <w:rtl/>
        </w:rPr>
        <w:t>آنچه</w:t>
      </w:r>
      <w:r w:rsidRPr="00084F9A">
        <w:rPr>
          <w:rFonts w:ascii="IRBadr" w:hAnsi="IRBadr" w:cs="IRBadr"/>
          <w:sz w:val="28"/>
          <w:szCs w:val="28"/>
          <w:rtl/>
        </w:rPr>
        <w:t xml:space="preserve"> در فرهنگ ایرانیان است توجه ندارد اما به مسئله بهار که از همین ایام و مواقع آغاز می‌شود توجه خاص دارد و درس‌هایی هم از بهار و تحول طبیعت و زندگی جدید گیاهان و کره زمین نام می‌برد.</w:t>
      </w:r>
    </w:p>
    <w:p w:rsidR="008228E8" w:rsidRPr="00084F9A" w:rsidRDefault="008228E8" w:rsidP="00084F9A">
      <w:pPr>
        <w:keepNext/>
        <w:keepLines/>
        <w:spacing w:after="0" w:line="240" w:lineRule="auto"/>
        <w:jc w:val="both"/>
        <w:outlineLvl w:val="1"/>
        <w:rPr>
          <w:rFonts w:ascii="IRBadr" w:eastAsia="2  Lotus" w:hAnsi="IRBadr" w:cs="IRBadr"/>
          <w:bCs/>
          <w:sz w:val="42"/>
          <w:szCs w:val="42"/>
          <w:rtl/>
        </w:rPr>
      </w:pPr>
      <w:bookmarkStart w:id="12" w:name="_Toc425849582"/>
      <w:r w:rsidRPr="00084F9A">
        <w:rPr>
          <w:rFonts w:ascii="IRBadr" w:eastAsia="2  Lotus" w:hAnsi="IRBadr" w:cs="IRBadr"/>
          <w:bCs/>
          <w:sz w:val="42"/>
          <w:szCs w:val="42"/>
          <w:rtl/>
        </w:rPr>
        <w:t>آیاتی پیرامون بهار</w:t>
      </w:r>
      <w:bookmarkEnd w:id="12"/>
    </w:p>
    <w:p w:rsidR="008228E8" w:rsidRPr="00084F9A" w:rsidRDefault="008228E8" w:rsidP="00084F9A">
      <w:pPr>
        <w:jc w:val="both"/>
        <w:rPr>
          <w:rFonts w:ascii="IRBadr" w:hAnsi="IRBadr" w:cs="IRBadr"/>
          <w:sz w:val="28"/>
          <w:szCs w:val="28"/>
          <w:rtl/>
        </w:rPr>
      </w:pPr>
      <w:r w:rsidRPr="00084F9A">
        <w:rPr>
          <w:rFonts w:ascii="IRBadr" w:hAnsi="IRBadr" w:cs="IRBadr"/>
          <w:sz w:val="28"/>
          <w:szCs w:val="28"/>
          <w:rtl/>
        </w:rPr>
        <w:t>در آ</w:t>
      </w:r>
      <w:r w:rsidR="004B10A9" w:rsidRPr="00084F9A">
        <w:rPr>
          <w:rFonts w:ascii="IRBadr" w:hAnsi="IRBadr" w:cs="IRBadr"/>
          <w:sz w:val="28"/>
          <w:szCs w:val="28"/>
          <w:rtl/>
        </w:rPr>
        <w:t>ی</w:t>
      </w:r>
      <w:r w:rsidRPr="00084F9A">
        <w:rPr>
          <w:rFonts w:ascii="IRBadr" w:hAnsi="IRBadr" w:cs="IRBadr"/>
          <w:sz w:val="28"/>
          <w:szCs w:val="28"/>
          <w:rtl/>
        </w:rPr>
        <w:t xml:space="preserve">ه 164 سوره بقره و در کنار یک سلسله از آیات به این مطلب </w:t>
      </w:r>
      <w:r w:rsidR="00084F9A">
        <w:rPr>
          <w:rFonts w:ascii="IRBadr" w:hAnsi="IRBadr" w:cs="IRBadr"/>
          <w:sz w:val="28"/>
          <w:szCs w:val="28"/>
          <w:rtl/>
        </w:rPr>
        <w:t>پرداخته‌شده</w:t>
      </w:r>
      <w:r w:rsidRPr="00084F9A">
        <w:rPr>
          <w:rFonts w:ascii="IRBadr" w:hAnsi="IRBadr" w:cs="IRBadr"/>
          <w:sz w:val="28"/>
          <w:szCs w:val="28"/>
          <w:rtl/>
        </w:rPr>
        <w:t xml:space="preserve"> است که: «</w:t>
      </w:r>
      <w:r w:rsidRPr="00084F9A">
        <w:rPr>
          <w:rFonts w:ascii="IRBadr" w:hAnsi="IRBadr" w:cs="IRBadr"/>
          <w:b/>
          <w:bCs/>
          <w:sz w:val="28"/>
          <w:szCs w:val="28"/>
          <w:rtl/>
        </w:rPr>
        <w:t>وَ مَا أَنزَلَ اللّهُ مِنَ السَّمَاء مِن مَّاء فَأَحْ</w:t>
      </w:r>
      <w:r w:rsidR="004B10A9" w:rsidRPr="00084F9A">
        <w:rPr>
          <w:rFonts w:ascii="IRBadr" w:hAnsi="IRBadr" w:cs="IRBadr"/>
          <w:b/>
          <w:bCs/>
          <w:sz w:val="28"/>
          <w:szCs w:val="28"/>
          <w:rtl/>
        </w:rPr>
        <w:t>ی</w:t>
      </w:r>
      <w:r w:rsidRPr="00084F9A">
        <w:rPr>
          <w:rFonts w:ascii="IRBadr" w:hAnsi="IRBadr" w:cs="IRBadr"/>
          <w:b/>
          <w:bCs/>
          <w:sz w:val="28"/>
          <w:szCs w:val="28"/>
          <w:rtl/>
        </w:rPr>
        <w:t xml:space="preserve">ا بِهِ الأرْضَ بَعْدَ </w:t>
      </w:r>
      <w:r w:rsidR="004B10A9" w:rsidRPr="00084F9A">
        <w:rPr>
          <w:rFonts w:ascii="IRBadr" w:hAnsi="IRBadr" w:cs="IRBadr"/>
          <w:b/>
          <w:bCs/>
          <w:sz w:val="28"/>
          <w:szCs w:val="28"/>
          <w:rtl/>
        </w:rPr>
        <w:t>موت‌ها</w:t>
      </w:r>
      <w:r w:rsidRPr="00084F9A">
        <w:rPr>
          <w:rFonts w:ascii="IRBadr" w:hAnsi="IRBadr" w:cs="IRBadr"/>
          <w:sz w:val="28"/>
          <w:szCs w:val="28"/>
          <w:vertAlign w:val="superscript"/>
          <w:rtl/>
        </w:rPr>
        <w:footnoteReference w:id="3"/>
      </w:r>
      <w:r w:rsidRPr="00084F9A">
        <w:rPr>
          <w:rFonts w:ascii="IRBadr" w:hAnsi="IRBadr" w:cs="IRBadr"/>
          <w:sz w:val="28"/>
          <w:szCs w:val="28"/>
          <w:rtl/>
        </w:rPr>
        <w:t>» خدا بارانی از آسمان می‌فرستد و با نزول باران شرایطی پدید می‌آید که زمین مجدّداً بعد از مرگ زمستانی حیات جدید پیدا بکند.</w:t>
      </w:r>
    </w:p>
    <w:p w:rsidR="008228E8" w:rsidRPr="00084F9A" w:rsidRDefault="008228E8" w:rsidP="00084F9A">
      <w:pPr>
        <w:jc w:val="both"/>
        <w:rPr>
          <w:rFonts w:ascii="IRBadr" w:hAnsi="IRBadr" w:cs="IRBadr"/>
          <w:sz w:val="28"/>
          <w:szCs w:val="28"/>
          <w:rtl/>
        </w:rPr>
      </w:pPr>
      <w:r w:rsidRPr="00084F9A">
        <w:rPr>
          <w:rFonts w:ascii="IRBadr" w:hAnsi="IRBadr" w:cs="IRBadr"/>
          <w:sz w:val="28"/>
          <w:szCs w:val="28"/>
          <w:rtl/>
        </w:rPr>
        <w:t>نظیر همین در آیه 65 سوره نحل هم آمده است که می‌فرماید: «</w:t>
      </w:r>
      <w:r w:rsidRPr="00084F9A">
        <w:rPr>
          <w:rFonts w:ascii="IRBadr" w:hAnsi="IRBadr" w:cs="IRBadr"/>
          <w:b/>
          <w:bCs/>
          <w:sz w:val="28"/>
          <w:szCs w:val="28"/>
          <w:rtl/>
        </w:rPr>
        <w:t>وَ اللّهُ أَنزَلَ مِنَ الْسَّمَاء مَاء فَأَحْ</w:t>
      </w:r>
      <w:r w:rsidR="004B10A9" w:rsidRPr="00084F9A">
        <w:rPr>
          <w:rFonts w:ascii="IRBadr" w:hAnsi="IRBadr" w:cs="IRBadr"/>
          <w:b/>
          <w:bCs/>
          <w:sz w:val="28"/>
          <w:szCs w:val="28"/>
          <w:rtl/>
        </w:rPr>
        <w:t>ی</w:t>
      </w:r>
      <w:r w:rsidRPr="00084F9A">
        <w:rPr>
          <w:rFonts w:ascii="IRBadr" w:hAnsi="IRBadr" w:cs="IRBadr"/>
          <w:b/>
          <w:bCs/>
          <w:sz w:val="28"/>
          <w:szCs w:val="28"/>
          <w:rtl/>
        </w:rPr>
        <w:t xml:space="preserve">ا بِهِ الأَرْضَ بَعْدَ </w:t>
      </w:r>
      <w:r w:rsidR="004B10A9" w:rsidRPr="00084F9A">
        <w:rPr>
          <w:rFonts w:ascii="IRBadr" w:hAnsi="IRBadr" w:cs="IRBadr"/>
          <w:b/>
          <w:bCs/>
          <w:sz w:val="28"/>
          <w:szCs w:val="28"/>
          <w:rtl/>
        </w:rPr>
        <w:t>موت‌ها</w:t>
      </w:r>
      <w:r w:rsidRPr="00084F9A">
        <w:rPr>
          <w:rFonts w:ascii="IRBadr" w:hAnsi="IRBadr" w:cs="IRBadr"/>
          <w:sz w:val="28"/>
          <w:szCs w:val="28"/>
          <w:vertAlign w:val="superscript"/>
          <w:rtl/>
        </w:rPr>
        <w:footnoteReference w:id="4"/>
      </w:r>
      <w:r w:rsidRPr="00084F9A">
        <w:rPr>
          <w:rFonts w:ascii="IRBadr" w:hAnsi="IRBadr" w:cs="IRBadr"/>
          <w:sz w:val="28"/>
          <w:szCs w:val="28"/>
          <w:rtl/>
        </w:rPr>
        <w:t>» در این آ</w:t>
      </w:r>
      <w:r w:rsidR="004B10A9" w:rsidRPr="00084F9A">
        <w:rPr>
          <w:rFonts w:ascii="IRBadr" w:hAnsi="IRBadr" w:cs="IRBadr"/>
          <w:sz w:val="28"/>
          <w:szCs w:val="28"/>
          <w:rtl/>
        </w:rPr>
        <w:t>ی</w:t>
      </w:r>
      <w:r w:rsidRPr="00084F9A">
        <w:rPr>
          <w:rFonts w:ascii="IRBadr" w:hAnsi="IRBadr" w:cs="IRBadr"/>
          <w:sz w:val="28"/>
          <w:szCs w:val="28"/>
          <w:rtl/>
        </w:rPr>
        <w:t xml:space="preserve">ه هم به همان داستان نزول باران و زندگی مجدد زمین و گیاهان </w:t>
      </w:r>
      <w:r w:rsidR="00084F9A">
        <w:rPr>
          <w:rFonts w:ascii="IRBadr" w:hAnsi="IRBadr" w:cs="IRBadr"/>
          <w:sz w:val="28"/>
          <w:szCs w:val="28"/>
          <w:rtl/>
        </w:rPr>
        <w:t>اشاره‌شده</w:t>
      </w:r>
      <w:r w:rsidRPr="00084F9A">
        <w:rPr>
          <w:rFonts w:ascii="IRBadr" w:hAnsi="IRBadr" w:cs="IRBadr"/>
          <w:sz w:val="28"/>
          <w:szCs w:val="28"/>
          <w:rtl/>
        </w:rPr>
        <w:t xml:space="preserve"> است.</w:t>
      </w:r>
    </w:p>
    <w:p w:rsidR="008228E8" w:rsidRPr="00084F9A" w:rsidRDefault="008228E8" w:rsidP="00084F9A">
      <w:pPr>
        <w:jc w:val="both"/>
        <w:rPr>
          <w:rFonts w:ascii="IRBadr" w:hAnsi="IRBadr" w:cs="IRBadr"/>
          <w:sz w:val="28"/>
          <w:szCs w:val="28"/>
          <w:rtl/>
        </w:rPr>
      </w:pPr>
      <w:r w:rsidRPr="00084F9A">
        <w:rPr>
          <w:rFonts w:ascii="IRBadr" w:hAnsi="IRBadr" w:cs="IRBadr"/>
          <w:sz w:val="28"/>
          <w:szCs w:val="28"/>
          <w:rtl/>
        </w:rPr>
        <w:t>همین‌طور در سوره عنکبوت، در سوره جاثیه، در سوره فاطر چنین آیاتی وجود دارد، در آیه 9 سوره فاطر می‌فرماید: «</w:t>
      </w:r>
      <w:r w:rsidRPr="00084F9A">
        <w:rPr>
          <w:rFonts w:ascii="IRBadr" w:hAnsi="IRBadr" w:cs="IRBadr"/>
          <w:b/>
          <w:bCs/>
          <w:sz w:val="28"/>
          <w:szCs w:val="28"/>
          <w:rtl/>
        </w:rPr>
        <w:t>فَسُقْنَاهُ إِلَ</w:t>
      </w:r>
      <w:r w:rsidR="004B10A9" w:rsidRPr="00084F9A">
        <w:rPr>
          <w:rFonts w:ascii="IRBadr" w:hAnsi="IRBadr" w:cs="IRBadr"/>
          <w:b/>
          <w:bCs/>
          <w:sz w:val="28"/>
          <w:szCs w:val="28"/>
          <w:rtl/>
        </w:rPr>
        <w:t>ی</w:t>
      </w:r>
      <w:r w:rsidRPr="00084F9A">
        <w:rPr>
          <w:rFonts w:ascii="IRBadr" w:hAnsi="IRBadr" w:cs="IRBadr"/>
          <w:b/>
          <w:bCs/>
          <w:sz w:val="28"/>
          <w:szCs w:val="28"/>
          <w:rtl/>
        </w:rPr>
        <w:t xml:space="preserve"> بَلَدٍ مَّ</w:t>
      </w:r>
      <w:r w:rsidR="004B10A9" w:rsidRPr="00084F9A">
        <w:rPr>
          <w:rFonts w:ascii="IRBadr" w:hAnsi="IRBadr" w:cs="IRBadr"/>
          <w:b/>
          <w:bCs/>
          <w:sz w:val="28"/>
          <w:szCs w:val="28"/>
          <w:rtl/>
        </w:rPr>
        <w:t>ی</w:t>
      </w:r>
      <w:r w:rsidRPr="00084F9A">
        <w:rPr>
          <w:rFonts w:ascii="IRBadr" w:hAnsi="IRBadr" w:cs="IRBadr"/>
          <w:b/>
          <w:bCs/>
          <w:sz w:val="28"/>
          <w:szCs w:val="28"/>
          <w:rtl/>
        </w:rPr>
        <w:t>تٍ فَأَحْ</w:t>
      </w:r>
      <w:r w:rsidR="004B10A9" w:rsidRPr="00084F9A">
        <w:rPr>
          <w:rFonts w:ascii="IRBadr" w:hAnsi="IRBadr" w:cs="IRBadr"/>
          <w:b/>
          <w:bCs/>
          <w:sz w:val="28"/>
          <w:szCs w:val="28"/>
          <w:rtl/>
        </w:rPr>
        <w:t>یی</w:t>
      </w:r>
      <w:r w:rsidRPr="00084F9A">
        <w:rPr>
          <w:rFonts w:ascii="IRBadr" w:hAnsi="IRBadr" w:cs="IRBadr"/>
          <w:b/>
          <w:bCs/>
          <w:sz w:val="28"/>
          <w:szCs w:val="28"/>
          <w:rtl/>
        </w:rPr>
        <w:t xml:space="preserve">نَا بِهِ الْأَرْضَ بَعْدَ </w:t>
      </w:r>
      <w:r w:rsidR="004B10A9" w:rsidRPr="00084F9A">
        <w:rPr>
          <w:rFonts w:ascii="IRBadr" w:hAnsi="IRBadr" w:cs="IRBadr"/>
          <w:b/>
          <w:bCs/>
          <w:sz w:val="28"/>
          <w:szCs w:val="28"/>
          <w:rtl/>
        </w:rPr>
        <w:t>موت‌ها</w:t>
      </w:r>
      <w:r w:rsidRPr="00084F9A">
        <w:rPr>
          <w:rFonts w:ascii="IRBadr" w:hAnsi="IRBadr" w:cs="IRBadr"/>
          <w:sz w:val="28"/>
          <w:szCs w:val="28"/>
          <w:vertAlign w:val="superscript"/>
          <w:rtl/>
        </w:rPr>
        <w:footnoteReference w:id="5"/>
      </w:r>
      <w:r w:rsidRPr="00084F9A">
        <w:rPr>
          <w:rFonts w:ascii="IRBadr" w:hAnsi="IRBadr" w:cs="IRBadr"/>
          <w:sz w:val="28"/>
          <w:szCs w:val="28"/>
          <w:rtl/>
        </w:rPr>
        <w:t>» این آیات و آیات قبل از آن به پیدایش ابرها با آن قانون پیچیده و با قدرت الهی اشاره دارد و اینکه ابرها پدید می‌آیند و ما با کمک باد آن را به سمت شهرهای مرده و می‌فرستیم و با نزول باران رحمتش زمین مرده دوباره بیدار می‌شود.</w:t>
      </w:r>
    </w:p>
    <w:p w:rsidR="008228E8" w:rsidRPr="00084F9A" w:rsidRDefault="008228E8" w:rsidP="00084F9A">
      <w:pPr>
        <w:jc w:val="both"/>
        <w:rPr>
          <w:rFonts w:ascii="IRBadr" w:hAnsi="IRBadr" w:cs="IRBadr"/>
          <w:sz w:val="28"/>
          <w:szCs w:val="28"/>
          <w:rtl/>
        </w:rPr>
      </w:pPr>
      <w:r w:rsidRPr="00084F9A">
        <w:rPr>
          <w:rFonts w:ascii="IRBadr" w:hAnsi="IRBadr" w:cs="IRBadr"/>
          <w:sz w:val="28"/>
          <w:szCs w:val="28"/>
          <w:rtl/>
        </w:rPr>
        <w:lastRenderedPageBreak/>
        <w:t xml:space="preserve">همین‌طور در سوره ق، در سوره یس، در سوره فرقان، در سوره روم، در سوره حدید و بعضی آیات و صور دیگر قرآنی به این قضیه </w:t>
      </w:r>
      <w:r w:rsidR="00084F9A">
        <w:rPr>
          <w:rFonts w:ascii="IRBadr" w:hAnsi="IRBadr" w:cs="IRBadr"/>
          <w:sz w:val="28"/>
          <w:szCs w:val="28"/>
          <w:rtl/>
        </w:rPr>
        <w:t>اشاره‌شده</w:t>
      </w:r>
      <w:r w:rsidRPr="00084F9A">
        <w:rPr>
          <w:rFonts w:ascii="IRBadr" w:hAnsi="IRBadr" w:cs="IRBadr"/>
          <w:sz w:val="28"/>
          <w:szCs w:val="28"/>
          <w:rtl/>
        </w:rPr>
        <w:t xml:space="preserve"> است که یکی از آیات بزرگ خداوند و از نشانه‌های قدرت و اعجاز الهی حیات تازه زمین است </w:t>
      </w:r>
      <w:r w:rsidR="00084F9A">
        <w:rPr>
          <w:rFonts w:ascii="IRBadr" w:hAnsi="IRBadr" w:cs="IRBadr"/>
          <w:sz w:val="28"/>
          <w:szCs w:val="28"/>
          <w:rtl/>
        </w:rPr>
        <w:t>به‌طور</w:t>
      </w:r>
      <w:r w:rsidR="00084F9A">
        <w:rPr>
          <w:rFonts w:ascii="IRBadr" w:hAnsi="IRBadr" w:cs="IRBadr" w:hint="cs"/>
          <w:sz w:val="28"/>
          <w:szCs w:val="28"/>
          <w:rtl/>
        </w:rPr>
        <w:t>ی‌که</w:t>
      </w:r>
      <w:r w:rsidRPr="00084F9A">
        <w:rPr>
          <w:rFonts w:ascii="IRBadr" w:hAnsi="IRBadr" w:cs="IRBadr"/>
          <w:sz w:val="28"/>
          <w:szCs w:val="28"/>
          <w:rtl/>
        </w:rPr>
        <w:t xml:space="preserve"> اگر کسی در زمستان به باغ و مزرعه سر بزند فکر نمی‌کند که آن زمین یک روزی بتواند دوباره زنده بشود و نشاط و شادمانی بیافریند ولی این قانون طبیعت است و دست الهی است که این قانون را بر طبیعت حاکم کرده است.</w:t>
      </w:r>
    </w:p>
    <w:p w:rsidR="008228E8" w:rsidRPr="00084F9A" w:rsidRDefault="008228E8" w:rsidP="00084F9A">
      <w:pPr>
        <w:keepNext/>
        <w:keepLines/>
        <w:spacing w:after="0" w:line="240" w:lineRule="auto"/>
        <w:jc w:val="both"/>
        <w:outlineLvl w:val="1"/>
        <w:rPr>
          <w:rFonts w:ascii="IRBadr" w:eastAsia="2  Lotus" w:hAnsi="IRBadr" w:cs="IRBadr"/>
          <w:bCs/>
          <w:sz w:val="42"/>
          <w:szCs w:val="42"/>
          <w:rtl/>
        </w:rPr>
      </w:pPr>
      <w:bookmarkStart w:id="13" w:name="_Toc425849583"/>
      <w:r w:rsidRPr="00084F9A">
        <w:rPr>
          <w:rFonts w:ascii="IRBadr" w:eastAsia="2  Lotus" w:hAnsi="IRBadr" w:cs="IRBadr"/>
          <w:bCs/>
          <w:sz w:val="42"/>
          <w:szCs w:val="42"/>
          <w:rtl/>
        </w:rPr>
        <w:t>نکات و مطالبی پیرامون آیات بهار</w:t>
      </w:r>
      <w:bookmarkEnd w:id="13"/>
    </w:p>
    <w:p w:rsidR="008228E8" w:rsidRPr="00084F9A" w:rsidRDefault="008228E8" w:rsidP="00084F9A">
      <w:pPr>
        <w:jc w:val="both"/>
        <w:rPr>
          <w:rFonts w:ascii="IRBadr" w:hAnsi="IRBadr" w:cs="IRBadr"/>
          <w:sz w:val="28"/>
          <w:szCs w:val="28"/>
          <w:rtl/>
        </w:rPr>
      </w:pPr>
      <w:r w:rsidRPr="00084F9A">
        <w:rPr>
          <w:rFonts w:ascii="IRBadr" w:hAnsi="IRBadr" w:cs="IRBadr"/>
          <w:sz w:val="28"/>
          <w:szCs w:val="28"/>
          <w:rtl/>
        </w:rPr>
        <w:t>با خواندن این آیات ملاحظه می‌شود که قرآن به همین طبیعت از نو بیدار شده و به این رویش جدید گیاهان و شکوفه زدن درختان و نشاط مجدد زمین و مزارع یک نگاه معنوی و اخلاقی دارد. اسلام هم زمینه را برای هر بهره‌برداری مشروع و در چارچوب شرعی منع نکرده است بلکه اگر برای هدف درستی باشد گاهی ترغیب هم کرده است.</w:t>
      </w:r>
    </w:p>
    <w:p w:rsidR="008228E8" w:rsidRPr="00084F9A" w:rsidRDefault="008228E8" w:rsidP="00084F9A">
      <w:pPr>
        <w:jc w:val="both"/>
        <w:rPr>
          <w:rFonts w:ascii="IRBadr" w:hAnsi="IRBadr" w:cs="IRBadr"/>
          <w:sz w:val="28"/>
          <w:szCs w:val="28"/>
          <w:rtl/>
        </w:rPr>
      </w:pPr>
      <w:r w:rsidRPr="00084F9A">
        <w:rPr>
          <w:rFonts w:ascii="IRBadr" w:hAnsi="IRBadr" w:cs="IRBadr"/>
          <w:sz w:val="28"/>
          <w:szCs w:val="28"/>
          <w:rtl/>
        </w:rPr>
        <w:t xml:space="preserve">اسلام در کنار اینکه این امر طبیعی را تجویز کرده است یک منظر معنوی، اخلاقی و فوق مادی بر این پدیده افکنده است و </w:t>
      </w:r>
      <w:r w:rsidR="00084F9A">
        <w:rPr>
          <w:rFonts w:ascii="IRBadr" w:hAnsi="IRBadr" w:cs="IRBadr"/>
          <w:sz w:val="28"/>
          <w:szCs w:val="28"/>
          <w:rtl/>
        </w:rPr>
        <w:t>درواقع</w:t>
      </w:r>
      <w:r w:rsidRPr="00084F9A">
        <w:rPr>
          <w:rFonts w:ascii="IRBadr" w:hAnsi="IRBadr" w:cs="IRBadr"/>
          <w:sz w:val="28"/>
          <w:szCs w:val="28"/>
          <w:rtl/>
        </w:rPr>
        <w:t xml:space="preserve"> دین و قرآن به ما عینکی می‌دهد که از پشت این عینک به حقایق نهان در طبیعت راه ببریم. اگر چشم انسان ضعیف باشد ممکن است در فاصله‌های زیاد چیزی را نبیند ولی با عینک همان چیزهای مخفی هم ظهور پیدا می‌کند.</w:t>
      </w:r>
    </w:p>
    <w:p w:rsidR="008228E8" w:rsidRPr="00084F9A" w:rsidRDefault="00084F9A" w:rsidP="00084F9A">
      <w:pPr>
        <w:jc w:val="both"/>
        <w:rPr>
          <w:rFonts w:ascii="IRBadr" w:hAnsi="IRBadr" w:cs="IRBadr"/>
          <w:sz w:val="28"/>
          <w:szCs w:val="28"/>
          <w:rtl/>
        </w:rPr>
      </w:pPr>
      <w:r>
        <w:rPr>
          <w:rFonts w:ascii="IRBadr" w:hAnsi="IRBadr" w:cs="IRBadr"/>
          <w:sz w:val="28"/>
          <w:szCs w:val="28"/>
          <w:rtl/>
        </w:rPr>
        <w:t>درواقع</w:t>
      </w:r>
      <w:r w:rsidR="008228E8" w:rsidRPr="00084F9A">
        <w:rPr>
          <w:rFonts w:ascii="IRBadr" w:hAnsi="IRBadr" w:cs="IRBadr"/>
          <w:sz w:val="28"/>
          <w:szCs w:val="28"/>
          <w:rtl/>
        </w:rPr>
        <w:t xml:space="preserve"> این عینک افق دید انسان‌ها را وسیع‌تر می‌کند یعنی </w:t>
      </w:r>
      <w:r>
        <w:rPr>
          <w:rFonts w:ascii="IRBadr" w:hAnsi="IRBadr" w:cs="IRBadr"/>
          <w:sz w:val="28"/>
          <w:szCs w:val="28"/>
          <w:rtl/>
        </w:rPr>
        <w:t>وقت</w:t>
      </w:r>
      <w:r>
        <w:rPr>
          <w:rFonts w:ascii="IRBadr" w:hAnsi="IRBadr" w:cs="IRBadr" w:hint="cs"/>
          <w:sz w:val="28"/>
          <w:szCs w:val="28"/>
          <w:rtl/>
        </w:rPr>
        <w:t>ی‌که</w:t>
      </w:r>
      <w:r w:rsidR="008228E8" w:rsidRPr="00084F9A">
        <w:rPr>
          <w:rFonts w:ascii="IRBadr" w:hAnsi="IRBadr" w:cs="IRBadr"/>
          <w:sz w:val="28"/>
          <w:szCs w:val="28"/>
          <w:rtl/>
        </w:rPr>
        <w:t xml:space="preserve"> بهار </w:t>
      </w:r>
      <w:r>
        <w:rPr>
          <w:rFonts w:ascii="IRBadr" w:hAnsi="IRBadr" w:cs="IRBadr"/>
          <w:sz w:val="28"/>
          <w:szCs w:val="28"/>
          <w:rtl/>
        </w:rPr>
        <w:t>فرارس</w:t>
      </w:r>
      <w:r>
        <w:rPr>
          <w:rFonts w:ascii="IRBadr" w:hAnsi="IRBadr" w:cs="IRBadr" w:hint="cs"/>
          <w:sz w:val="28"/>
          <w:szCs w:val="28"/>
          <w:rtl/>
        </w:rPr>
        <w:t>ید</w:t>
      </w:r>
      <w:r w:rsidR="008228E8" w:rsidRPr="00084F9A">
        <w:rPr>
          <w:rFonts w:ascii="IRBadr" w:hAnsi="IRBadr" w:cs="IRBadr"/>
          <w:sz w:val="28"/>
          <w:szCs w:val="28"/>
          <w:rtl/>
        </w:rPr>
        <w:t xml:space="preserve"> به برکت باران خدا و تجدد هوا همه می‌بینند که درختان شکوفه می‌دهند و سرزنده می‌شوند، اما در عمق این تحول طبیعت چیزهای دیگر هم نهفته است که با این عینک مشاهده می‌شود و حقایقی که پنهان بود با این بصیرت باطن آشکار می‌شود.</w:t>
      </w:r>
    </w:p>
    <w:p w:rsidR="008228E8" w:rsidRPr="00084F9A" w:rsidRDefault="008228E8" w:rsidP="00084F9A">
      <w:pPr>
        <w:jc w:val="both"/>
        <w:rPr>
          <w:rFonts w:ascii="IRBadr" w:hAnsi="IRBadr" w:cs="IRBadr"/>
          <w:sz w:val="28"/>
          <w:szCs w:val="28"/>
          <w:rtl/>
        </w:rPr>
      </w:pPr>
      <w:r w:rsidRPr="00084F9A">
        <w:rPr>
          <w:rFonts w:ascii="IRBadr" w:hAnsi="IRBadr" w:cs="IRBadr"/>
          <w:sz w:val="28"/>
          <w:szCs w:val="28"/>
          <w:rtl/>
        </w:rPr>
        <w:t>عمده‌اش هم دو درس توحید و معاد است. بیشتر این آیات اشاره به این دارد که این تحول و پدیدار شدن بهار و زندگی جدید طبیعت را به دست الهی ببین، یک ریسمان الهی است که پشت این قوانین طبیعت نهفته است، با آن اراده و نگاه، عالم در معرض این قوانین قرار می‌گیرد، این قوانین حاکم شده است و زمین می‌میرد و مجدد زنده می‌شود.</w:t>
      </w:r>
    </w:p>
    <w:p w:rsidR="008228E8" w:rsidRPr="00084F9A" w:rsidRDefault="008228E8" w:rsidP="00084F9A">
      <w:pPr>
        <w:jc w:val="both"/>
        <w:rPr>
          <w:rFonts w:ascii="IRBadr" w:hAnsi="IRBadr" w:cs="IRBadr"/>
          <w:sz w:val="28"/>
          <w:szCs w:val="28"/>
          <w:rtl/>
        </w:rPr>
      </w:pPr>
      <w:r w:rsidRPr="00084F9A">
        <w:rPr>
          <w:rFonts w:ascii="IRBadr" w:hAnsi="IRBadr" w:cs="IRBadr"/>
          <w:sz w:val="28"/>
          <w:szCs w:val="28"/>
          <w:rtl/>
        </w:rPr>
        <w:t xml:space="preserve">در قرآن </w:t>
      </w:r>
      <w:r w:rsidR="00084F9A">
        <w:rPr>
          <w:rFonts w:ascii="IRBadr" w:hAnsi="IRBadr" w:cs="IRBadr"/>
          <w:sz w:val="28"/>
          <w:szCs w:val="28"/>
          <w:rtl/>
        </w:rPr>
        <w:t>وقت</w:t>
      </w:r>
      <w:r w:rsidR="00084F9A">
        <w:rPr>
          <w:rFonts w:ascii="IRBadr" w:hAnsi="IRBadr" w:cs="IRBadr" w:hint="cs"/>
          <w:sz w:val="28"/>
          <w:szCs w:val="28"/>
          <w:rtl/>
        </w:rPr>
        <w:t>ی‌که</w:t>
      </w:r>
      <w:r w:rsidRPr="00084F9A">
        <w:rPr>
          <w:rFonts w:ascii="IRBadr" w:hAnsi="IRBadr" w:cs="IRBadr"/>
          <w:sz w:val="28"/>
          <w:szCs w:val="28"/>
          <w:rtl/>
        </w:rPr>
        <w:t xml:space="preserve"> گفته می‌شود خداوند باران می‌فرستد، گیاهان را می‌رویاند، آسمان را چنین می‌کند و مانند </w:t>
      </w:r>
      <w:r w:rsidR="004B10A9" w:rsidRPr="00084F9A">
        <w:rPr>
          <w:rFonts w:ascii="IRBadr" w:hAnsi="IRBadr" w:cs="IRBadr"/>
          <w:sz w:val="28"/>
          <w:szCs w:val="28"/>
          <w:rtl/>
        </w:rPr>
        <w:t>این‌ها</w:t>
      </w:r>
      <w:r w:rsidRPr="00084F9A">
        <w:rPr>
          <w:rFonts w:ascii="IRBadr" w:hAnsi="IRBadr" w:cs="IRBadr"/>
          <w:sz w:val="28"/>
          <w:szCs w:val="28"/>
          <w:rtl/>
        </w:rPr>
        <w:t xml:space="preserve">، معنایش نفی قوانین فیزیک و طبیعی نیست و اینکه خداوند بی‌واسطه قوانین طبیعی و مقررات حاکم بر طبیعت خودش باران می‌فرستد و گیاه می‌رویاند، این تفکر غلطی بود که گاهی در مسیحیت پیدا شد و عده‌ای به انحراف این برداشت غلط را از متون دینی داشتند که خدا وقتی چیزی را به خودش نسبت می‌دهند یعنی قوانین هیچ نقشی ندارند. منطق قرآن و بیان آن </w:t>
      </w:r>
      <w:r w:rsidR="00084F9A">
        <w:rPr>
          <w:rFonts w:ascii="IRBadr" w:hAnsi="IRBadr" w:cs="IRBadr"/>
          <w:sz w:val="28"/>
          <w:szCs w:val="28"/>
          <w:rtl/>
        </w:rPr>
        <w:t>ه</w:t>
      </w:r>
      <w:r w:rsidR="00084F9A">
        <w:rPr>
          <w:rFonts w:ascii="IRBadr" w:hAnsi="IRBadr" w:cs="IRBadr" w:hint="cs"/>
          <w:sz w:val="28"/>
          <w:szCs w:val="28"/>
          <w:rtl/>
        </w:rPr>
        <w:t>یچ‌وقت</w:t>
      </w:r>
      <w:r w:rsidRPr="00084F9A">
        <w:rPr>
          <w:rFonts w:ascii="IRBadr" w:hAnsi="IRBadr" w:cs="IRBadr"/>
          <w:sz w:val="28"/>
          <w:szCs w:val="28"/>
          <w:rtl/>
        </w:rPr>
        <w:t xml:space="preserve"> قوانین فیزیک و طبیعی را نفی نمی‌کند بلکه گاهی خود قرآن اشاره به آن قوانین هم می‌کند.</w:t>
      </w:r>
    </w:p>
    <w:p w:rsidR="008228E8" w:rsidRPr="00084F9A" w:rsidRDefault="008228E8" w:rsidP="00084F9A">
      <w:pPr>
        <w:jc w:val="both"/>
        <w:rPr>
          <w:rFonts w:ascii="IRBadr" w:hAnsi="IRBadr" w:cs="IRBadr"/>
          <w:sz w:val="28"/>
          <w:szCs w:val="28"/>
          <w:rtl/>
        </w:rPr>
      </w:pPr>
      <w:r w:rsidRPr="00084F9A">
        <w:rPr>
          <w:rFonts w:ascii="IRBadr" w:hAnsi="IRBadr" w:cs="IRBadr"/>
          <w:sz w:val="28"/>
          <w:szCs w:val="28"/>
          <w:rtl/>
        </w:rPr>
        <w:lastRenderedPageBreak/>
        <w:t xml:space="preserve">قرآن می‌گوید که این رشته علل و معلولات در عمق خودش به یک مبدأ غیبی متکی است، اراده و قدرت خداوند جای باران را نمی‌گیرد، جای ابر، دریا، پیدایش معدن و قوانین را نمی‌گیرد بلکه همه </w:t>
      </w:r>
      <w:r w:rsidR="004B10A9" w:rsidRPr="00084F9A">
        <w:rPr>
          <w:rFonts w:ascii="IRBadr" w:hAnsi="IRBadr" w:cs="IRBadr"/>
          <w:sz w:val="28"/>
          <w:szCs w:val="28"/>
          <w:rtl/>
        </w:rPr>
        <w:t>این‌ها</w:t>
      </w:r>
      <w:r w:rsidRPr="00084F9A">
        <w:rPr>
          <w:rFonts w:ascii="IRBadr" w:hAnsi="IRBadr" w:cs="IRBadr"/>
          <w:sz w:val="28"/>
          <w:szCs w:val="28"/>
          <w:rtl/>
        </w:rPr>
        <w:t xml:space="preserve"> نهایتاً به اراده خداوند متکی است، منطق هم همین را می‌گوید.</w:t>
      </w:r>
    </w:p>
    <w:p w:rsidR="008228E8" w:rsidRPr="00084F9A" w:rsidRDefault="008228E8" w:rsidP="00084F9A">
      <w:pPr>
        <w:jc w:val="both"/>
        <w:rPr>
          <w:rFonts w:ascii="IRBadr" w:hAnsi="IRBadr" w:cs="IRBadr"/>
          <w:sz w:val="28"/>
          <w:szCs w:val="28"/>
          <w:rtl/>
        </w:rPr>
      </w:pPr>
      <w:r w:rsidRPr="00084F9A">
        <w:rPr>
          <w:rFonts w:ascii="IRBadr" w:hAnsi="IRBadr" w:cs="IRBadr"/>
          <w:sz w:val="28"/>
          <w:szCs w:val="28"/>
          <w:rtl/>
        </w:rPr>
        <w:t xml:space="preserve">این نظامی که دیده می‌شود چگونه ابر پدید می‌آید، چگونه حرکت می‌کند، چگونه می‌بارد، چگونه گیاهان و زمین از این آب تغذیه می‌کنند، چگونه این مواد </w:t>
      </w:r>
      <w:r w:rsidR="00084F9A">
        <w:rPr>
          <w:rFonts w:ascii="IRBadr" w:hAnsi="IRBadr" w:cs="IRBadr"/>
          <w:sz w:val="28"/>
          <w:szCs w:val="28"/>
          <w:rtl/>
        </w:rPr>
        <w:t>باهم</w:t>
      </w:r>
      <w:r w:rsidRPr="00084F9A">
        <w:rPr>
          <w:rFonts w:ascii="IRBadr" w:hAnsi="IRBadr" w:cs="IRBadr"/>
          <w:sz w:val="28"/>
          <w:szCs w:val="28"/>
          <w:rtl/>
        </w:rPr>
        <w:t xml:space="preserve"> ترکیب و تجزیه می‌شوند، همه </w:t>
      </w:r>
      <w:r w:rsidR="004B10A9" w:rsidRPr="00084F9A">
        <w:rPr>
          <w:rFonts w:ascii="IRBadr" w:hAnsi="IRBadr" w:cs="IRBadr"/>
          <w:sz w:val="28"/>
          <w:szCs w:val="28"/>
          <w:rtl/>
        </w:rPr>
        <w:t>این‌ها</w:t>
      </w:r>
      <w:r w:rsidRPr="00084F9A">
        <w:rPr>
          <w:rFonts w:ascii="IRBadr" w:hAnsi="IRBadr" w:cs="IRBadr"/>
          <w:sz w:val="28"/>
          <w:szCs w:val="28"/>
          <w:rtl/>
        </w:rPr>
        <w:t xml:space="preserve"> به دست خدا است، نمی‌توان گفت که این قوانین وجود ندارد اما علم و دانش و قوانین حاکم بر طبیعت را محکوم نمی‌کنند بلکه می‌گویند همه </w:t>
      </w:r>
      <w:r w:rsidR="004B10A9" w:rsidRPr="00084F9A">
        <w:rPr>
          <w:rFonts w:ascii="IRBadr" w:hAnsi="IRBadr" w:cs="IRBadr"/>
          <w:sz w:val="28"/>
          <w:szCs w:val="28"/>
          <w:rtl/>
        </w:rPr>
        <w:t>این‌ها</w:t>
      </w:r>
      <w:r w:rsidRPr="00084F9A">
        <w:rPr>
          <w:rFonts w:ascii="IRBadr" w:hAnsi="IRBadr" w:cs="IRBadr"/>
          <w:sz w:val="28"/>
          <w:szCs w:val="28"/>
          <w:rtl/>
        </w:rPr>
        <w:t xml:space="preserve"> سرسلسله‌اش خدا است و این عالم بدون اراده خداوند هیچ است.</w:t>
      </w:r>
    </w:p>
    <w:p w:rsidR="008228E8" w:rsidRPr="00084F9A" w:rsidRDefault="008228E8" w:rsidP="00084F9A">
      <w:pPr>
        <w:jc w:val="both"/>
        <w:rPr>
          <w:rFonts w:ascii="IRBadr" w:hAnsi="IRBadr" w:cs="IRBadr"/>
          <w:sz w:val="28"/>
          <w:szCs w:val="28"/>
          <w:rtl/>
        </w:rPr>
      </w:pPr>
      <w:r w:rsidRPr="00084F9A">
        <w:rPr>
          <w:rFonts w:ascii="IRBadr" w:hAnsi="IRBadr" w:cs="IRBadr"/>
          <w:sz w:val="28"/>
          <w:szCs w:val="28"/>
          <w:rtl/>
        </w:rPr>
        <w:t>«</w:t>
      </w:r>
      <w:r w:rsidRPr="00FA467C">
        <w:rPr>
          <w:rFonts w:ascii="IRBadr" w:hAnsi="IRBadr" w:cs="IRBadr"/>
          <w:b/>
          <w:bCs/>
          <w:sz w:val="28"/>
          <w:szCs w:val="28"/>
          <w:rtl/>
        </w:rPr>
        <w:t>فَأَحْ</w:t>
      </w:r>
      <w:r w:rsidR="004B10A9" w:rsidRPr="00FA467C">
        <w:rPr>
          <w:rFonts w:ascii="IRBadr" w:hAnsi="IRBadr" w:cs="IRBadr"/>
          <w:b/>
          <w:bCs/>
          <w:sz w:val="28"/>
          <w:szCs w:val="28"/>
          <w:rtl/>
        </w:rPr>
        <w:t>یی</w:t>
      </w:r>
      <w:r w:rsidRPr="00FA467C">
        <w:rPr>
          <w:rFonts w:ascii="IRBadr" w:hAnsi="IRBadr" w:cs="IRBadr"/>
          <w:b/>
          <w:bCs/>
          <w:sz w:val="28"/>
          <w:szCs w:val="28"/>
          <w:rtl/>
        </w:rPr>
        <w:t xml:space="preserve">نَا بِهِ الْأَرْضَ بَعْدَ </w:t>
      </w:r>
      <w:r w:rsidR="004B10A9" w:rsidRPr="00FA467C">
        <w:rPr>
          <w:rFonts w:ascii="IRBadr" w:hAnsi="IRBadr" w:cs="IRBadr"/>
          <w:b/>
          <w:bCs/>
          <w:sz w:val="28"/>
          <w:szCs w:val="28"/>
          <w:rtl/>
        </w:rPr>
        <w:t>موت‌ها</w:t>
      </w:r>
      <w:r w:rsidRPr="00084F9A">
        <w:rPr>
          <w:rFonts w:ascii="IRBadr" w:hAnsi="IRBadr" w:cs="IRBadr"/>
          <w:sz w:val="28"/>
          <w:szCs w:val="28"/>
          <w:vertAlign w:val="superscript"/>
          <w:rtl/>
        </w:rPr>
        <w:footnoteReference w:id="6"/>
      </w:r>
      <w:r w:rsidRPr="00084F9A">
        <w:rPr>
          <w:rFonts w:ascii="IRBadr" w:hAnsi="IRBadr" w:cs="IRBadr"/>
          <w:sz w:val="28"/>
          <w:szCs w:val="28"/>
          <w:rtl/>
        </w:rPr>
        <w:t>» خدا ا</w:t>
      </w:r>
      <w:bookmarkStart w:id="14" w:name="_GoBack"/>
      <w:bookmarkEnd w:id="14"/>
      <w:r w:rsidRPr="00084F9A">
        <w:rPr>
          <w:rFonts w:ascii="IRBadr" w:hAnsi="IRBadr" w:cs="IRBadr"/>
          <w:sz w:val="28"/>
          <w:szCs w:val="28"/>
          <w:rtl/>
        </w:rPr>
        <w:t xml:space="preserve">ین زمین را زنده کرد، خدا آن باران را فرستاد، آن ابر را حرکت داد و بارانی کرد، خدا به آن شکل شرایط را پدید آورد که </w:t>
      </w:r>
      <w:r w:rsidR="004B10A9" w:rsidRPr="00084F9A">
        <w:rPr>
          <w:rFonts w:ascii="IRBadr" w:hAnsi="IRBadr" w:cs="IRBadr"/>
          <w:sz w:val="28"/>
          <w:szCs w:val="28"/>
          <w:rtl/>
        </w:rPr>
        <w:t>این‌ها</w:t>
      </w:r>
      <w:r w:rsidRPr="00084F9A">
        <w:rPr>
          <w:rFonts w:ascii="IRBadr" w:hAnsi="IRBadr" w:cs="IRBadr"/>
          <w:sz w:val="28"/>
          <w:szCs w:val="28"/>
          <w:rtl/>
        </w:rPr>
        <w:t xml:space="preserve"> ترکیب بشوند، </w:t>
      </w:r>
      <w:r w:rsidR="0033707C">
        <w:rPr>
          <w:rFonts w:ascii="IRBadr" w:hAnsi="IRBadr" w:cs="IRBadr"/>
          <w:sz w:val="28"/>
          <w:szCs w:val="28"/>
          <w:rtl/>
        </w:rPr>
        <w:t>به‌صورت</w:t>
      </w:r>
      <w:r w:rsidRPr="00084F9A">
        <w:rPr>
          <w:rFonts w:ascii="IRBadr" w:hAnsi="IRBadr" w:cs="IRBadr"/>
          <w:sz w:val="28"/>
          <w:szCs w:val="28"/>
          <w:rtl/>
        </w:rPr>
        <w:t xml:space="preserve"> درخت </w:t>
      </w:r>
      <w:r w:rsidR="0033707C">
        <w:rPr>
          <w:rFonts w:ascii="IRBadr" w:hAnsi="IRBadr" w:cs="IRBadr"/>
          <w:sz w:val="28"/>
          <w:szCs w:val="28"/>
          <w:rtl/>
        </w:rPr>
        <w:t>درب</w:t>
      </w:r>
      <w:r w:rsidR="0033707C">
        <w:rPr>
          <w:rFonts w:ascii="IRBadr" w:hAnsi="IRBadr" w:cs="IRBadr" w:hint="cs"/>
          <w:sz w:val="28"/>
          <w:szCs w:val="28"/>
          <w:rtl/>
        </w:rPr>
        <w:t>یایند</w:t>
      </w:r>
      <w:r w:rsidRPr="00084F9A">
        <w:rPr>
          <w:rFonts w:ascii="IRBadr" w:hAnsi="IRBadr" w:cs="IRBadr"/>
          <w:sz w:val="28"/>
          <w:szCs w:val="28"/>
          <w:rtl/>
        </w:rPr>
        <w:t xml:space="preserve"> و از خاک مرده گیاه زنده پدید بیاید و از دل موجود بی‌خاصیت حیات انسانی </w:t>
      </w:r>
      <w:r w:rsidR="0033707C">
        <w:rPr>
          <w:rFonts w:ascii="IRBadr" w:hAnsi="IRBadr" w:cs="IRBadr"/>
          <w:sz w:val="28"/>
          <w:szCs w:val="28"/>
          <w:rtl/>
        </w:rPr>
        <w:t>باآن‌همه</w:t>
      </w:r>
      <w:r w:rsidRPr="00084F9A">
        <w:rPr>
          <w:rFonts w:ascii="IRBadr" w:hAnsi="IRBadr" w:cs="IRBadr"/>
          <w:sz w:val="28"/>
          <w:szCs w:val="28"/>
          <w:rtl/>
        </w:rPr>
        <w:t xml:space="preserve"> خواص حیاتی پدید بیاید. این قضیه باید انسان‌ها را از خواب غفلت بیدار بکند.</w:t>
      </w:r>
    </w:p>
    <w:p w:rsidR="008228E8" w:rsidRPr="00084F9A" w:rsidRDefault="008228E8" w:rsidP="00084F9A">
      <w:pPr>
        <w:jc w:val="both"/>
        <w:rPr>
          <w:rFonts w:ascii="IRBadr" w:hAnsi="IRBadr" w:cs="IRBadr"/>
          <w:sz w:val="28"/>
          <w:szCs w:val="28"/>
          <w:rtl/>
        </w:rPr>
      </w:pPr>
      <w:r w:rsidRPr="00084F9A">
        <w:rPr>
          <w:rFonts w:ascii="IRBadr" w:hAnsi="IRBadr" w:cs="IRBadr"/>
          <w:sz w:val="28"/>
          <w:szCs w:val="28"/>
          <w:rtl/>
        </w:rPr>
        <w:t xml:space="preserve">یک مطلب هم مسئله معاد است، اینکه چگونه می‌شود انسان </w:t>
      </w:r>
      <w:r w:rsidR="0033707C">
        <w:rPr>
          <w:rFonts w:ascii="IRBadr" w:hAnsi="IRBadr" w:cs="IRBadr"/>
          <w:sz w:val="28"/>
          <w:szCs w:val="28"/>
          <w:rtl/>
        </w:rPr>
        <w:t>بعدازا</w:t>
      </w:r>
      <w:r w:rsidR="0033707C">
        <w:rPr>
          <w:rFonts w:ascii="IRBadr" w:hAnsi="IRBadr" w:cs="IRBadr" w:hint="cs"/>
          <w:sz w:val="28"/>
          <w:szCs w:val="28"/>
          <w:rtl/>
        </w:rPr>
        <w:t>ینکه</w:t>
      </w:r>
      <w:r w:rsidRPr="00084F9A">
        <w:rPr>
          <w:rFonts w:ascii="IRBadr" w:hAnsi="IRBadr" w:cs="IRBadr"/>
          <w:sz w:val="28"/>
          <w:szCs w:val="28"/>
          <w:rtl/>
        </w:rPr>
        <w:t xml:space="preserve"> خاک شد و مرد در وقت قیامت مجدداً حشر جدیدی پیدا می‌کند. یکی از منطق‌های قرآن در استفاده از بهار همین نکته است؛ برای اینکه تعجب ما را بزداید و از ما رفع تعجب بکند، در باب زندگی مجدد انسان بعد از مرگ می‌گوید شما طبیعت را ببینید، چگونه طبیعت یک سیکل و چرخه‌ای را طی می‌کند و زمانی می‌بیند که همه </w:t>
      </w:r>
      <w:r w:rsidR="0033707C">
        <w:rPr>
          <w:rFonts w:ascii="IRBadr" w:hAnsi="IRBadr" w:cs="IRBadr"/>
          <w:sz w:val="28"/>
          <w:szCs w:val="28"/>
          <w:rtl/>
        </w:rPr>
        <w:t>علائم</w:t>
      </w:r>
      <w:r w:rsidRPr="00084F9A">
        <w:rPr>
          <w:rFonts w:ascii="IRBadr" w:hAnsi="IRBadr" w:cs="IRBadr"/>
          <w:sz w:val="28"/>
          <w:szCs w:val="28"/>
          <w:rtl/>
        </w:rPr>
        <w:t xml:space="preserve"> گیاهان و همه نشانه‌های حیات نباتی و گیاهی از طبیعت محو می‌شود ولی </w:t>
      </w:r>
      <w:r w:rsidR="0033707C">
        <w:rPr>
          <w:rFonts w:ascii="IRBadr" w:hAnsi="IRBadr" w:cs="IRBadr"/>
          <w:sz w:val="28"/>
          <w:szCs w:val="28"/>
          <w:rtl/>
        </w:rPr>
        <w:t>همه‌چ</w:t>
      </w:r>
      <w:r w:rsidR="0033707C">
        <w:rPr>
          <w:rFonts w:ascii="IRBadr" w:hAnsi="IRBadr" w:cs="IRBadr" w:hint="cs"/>
          <w:sz w:val="28"/>
          <w:szCs w:val="28"/>
          <w:rtl/>
        </w:rPr>
        <w:t>یز</w:t>
      </w:r>
      <w:r w:rsidRPr="00084F9A">
        <w:rPr>
          <w:rFonts w:ascii="IRBadr" w:hAnsi="IRBadr" w:cs="IRBadr"/>
          <w:sz w:val="28"/>
          <w:szCs w:val="28"/>
          <w:rtl/>
        </w:rPr>
        <w:t xml:space="preserve"> </w:t>
      </w:r>
      <w:r w:rsidR="0033707C">
        <w:rPr>
          <w:rFonts w:ascii="IRBadr" w:hAnsi="IRBadr" w:cs="IRBadr"/>
          <w:sz w:val="28"/>
          <w:szCs w:val="28"/>
          <w:rtl/>
        </w:rPr>
        <w:t>مجدداً</w:t>
      </w:r>
      <w:r w:rsidRPr="00084F9A">
        <w:rPr>
          <w:rFonts w:ascii="IRBadr" w:hAnsi="IRBadr" w:cs="IRBadr"/>
          <w:sz w:val="28"/>
          <w:szCs w:val="28"/>
          <w:rtl/>
        </w:rPr>
        <w:t xml:space="preserve"> زنده </w:t>
      </w:r>
      <w:r w:rsidR="0033707C">
        <w:rPr>
          <w:rFonts w:ascii="IRBadr" w:hAnsi="IRBadr" w:cs="IRBadr"/>
          <w:sz w:val="28"/>
          <w:szCs w:val="28"/>
          <w:rtl/>
        </w:rPr>
        <w:t>م</w:t>
      </w:r>
      <w:r w:rsidR="0033707C">
        <w:rPr>
          <w:rFonts w:ascii="IRBadr" w:hAnsi="IRBadr" w:cs="IRBadr" w:hint="cs"/>
          <w:sz w:val="28"/>
          <w:szCs w:val="28"/>
          <w:rtl/>
        </w:rPr>
        <w:t>ی‌شود</w:t>
      </w:r>
      <w:r w:rsidRPr="00084F9A">
        <w:rPr>
          <w:rFonts w:ascii="IRBadr" w:hAnsi="IRBadr" w:cs="IRBadr"/>
          <w:sz w:val="28"/>
          <w:szCs w:val="28"/>
          <w:rtl/>
        </w:rPr>
        <w:t>.</w:t>
      </w:r>
    </w:p>
    <w:p w:rsidR="008228E8" w:rsidRPr="00084F9A" w:rsidRDefault="008228E8" w:rsidP="00084F9A">
      <w:pPr>
        <w:jc w:val="both"/>
        <w:rPr>
          <w:rFonts w:ascii="IRBadr" w:hAnsi="IRBadr" w:cs="IRBadr"/>
          <w:sz w:val="28"/>
          <w:szCs w:val="28"/>
          <w:rtl/>
        </w:rPr>
      </w:pPr>
      <w:r w:rsidRPr="00084F9A">
        <w:rPr>
          <w:rFonts w:ascii="IRBadr" w:hAnsi="IRBadr" w:cs="IRBadr"/>
          <w:sz w:val="28"/>
          <w:szCs w:val="28"/>
          <w:rtl/>
        </w:rPr>
        <w:t xml:space="preserve">پس احتمال این را هم بدهید که انسان‌ها و مردگان بعد از </w:t>
      </w:r>
      <w:r w:rsidR="0033707C">
        <w:rPr>
          <w:rFonts w:ascii="IRBadr" w:hAnsi="IRBadr" w:cs="IRBadr"/>
          <w:sz w:val="28"/>
          <w:szCs w:val="28"/>
          <w:rtl/>
        </w:rPr>
        <w:t>فرارس</w:t>
      </w:r>
      <w:r w:rsidR="0033707C">
        <w:rPr>
          <w:rFonts w:ascii="IRBadr" w:hAnsi="IRBadr" w:cs="IRBadr" w:hint="cs"/>
          <w:sz w:val="28"/>
          <w:szCs w:val="28"/>
          <w:rtl/>
        </w:rPr>
        <w:t>یدن</w:t>
      </w:r>
      <w:r w:rsidRPr="00084F9A">
        <w:rPr>
          <w:rFonts w:ascii="IRBadr" w:hAnsi="IRBadr" w:cs="IRBadr"/>
          <w:sz w:val="28"/>
          <w:szCs w:val="28"/>
          <w:rtl/>
        </w:rPr>
        <w:t xml:space="preserve"> موعد قیامت </w:t>
      </w:r>
      <w:r w:rsidR="0033707C">
        <w:rPr>
          <w:rFonts w:ascii="IRBadr" w:hAnsi="IRBadr" w:cs="IRBadr"/>
          <w:sz w:val="28"/>
          <w:szCs w:val="28"/>
          <w:rtl/>
        </w:rPr>
        <w:t>مجدداً</w:t>
      </w:r>
      <w:r w:rsidRPr="00084F9A">
        <w:rPr>
          <w:rFonts w:ascii="IRBadr" w:hAnsi="IRBadr" w:cs="IRBadr"/>
          <w:sz w:val="28"/>
          <w:szCs w:val="28"/>
          <w:rtl/>
        </w:rPr>
        <w:t xml:space="preserve"> زنده بشوند و علائم حیاتی پیدا بکند، برای مسئله معاد به مثال‌ها و شواهد مختلفی در قرآن تمسّک شده است تا انسان‌ها تعجب نکنند که طبیعت </w:t>
      </w:r>
      <w:r w:rsidR="0033707C">
        <w:rPr>
          <w:rFonts w:ascii="IRBadr" w:hAnsi="IRBadr" w:cs="IRBadr"/>
          <w:sz w:val="28"/>
          <w:szCs w:val="28"/>
          <w:rtl/>
        </w:rPr>
        <w:t>مجدداً</w:t>
      </w:r>
      <w:r w:rsidRPr="00084F9A">
        <w:rPr>
          <w:rFonts w:ascii="IRBadr" w:hAnsi="IRBadr" w:cs="IRBadr"/>
          <w:sz w:val="28"/>
          <w:szCs w:val="28"/>
          <w:rtl/>
        </w:rPr>
        <w:t xml:space="preserve"> حیات پیدا می‌کند.</w:t>
      </w:r>
    </w:p>
    <w:p w:rsidR="008228E8" w:rsidRPr="00084F9A" w:rsidRDefault="008228E8" w:rsidP="00084F9A">
      <w:pPr>
        <w:jc w:val="both"/>
        <w:rPr>
          <w:rFonts w:ascii="IRBadr" w:hAnsi="IRBadr" w:cs="IRBadr"/>
          <w:sz w:val="28"/>
          <w:szCs w:val="28"/>
          <w:rtl/>
        </w:rPr>
      </w:pPr>
      <w:r w:rsidRPr="00084F9A">
        <w:rPr>
          <w:rFonts w:ascii="IRBadr" w:hAnsi="IRBadr" w:cs="IRBadr"/>
          <w:sz w:val="28"/>
          <w:szCs w:val="28"/>
          <w:rtl/>
        </w:rPr>
        <w:t xml:space="preserve">در قرآن به نشانه‌های مختلف </w:t>
      </w:r>
      <w:r w:rsidR="0033707C">
        <w:rPr>
          <w:rFonts w:ascii="IRBadr" w:hAnsi="IRBadr" w:cs="IRBadr"/>
          <w:sz w:val="28"/>
          <w:szCs w:val="28"/>
          <w:rtl/>
        </w:rPr>
        <w:t>ازجمله</w:t>
      </w:r>
      <w:r w:rsidRPr="00084F9A">
        <w:rPr>
          <w:rFonts w:ascii="IRBadr" w:hAnsi="IRBadr" w:cs="IRBadr"/>
          <w:sz w:val="28"/>
          <w:szCs w:val="28"/>
          <w:rtl/>
        </w:rPr>
        <w:t xml:space="preserve"> مسئله بهار </w:t>
      </w:r>
      <w:r w:rsidR="0033707C">
        <w:rPr>
          <w:rFonts w:ascii="IRBadr" w:hAnsi="IRBadr" w:cs="IRBadr"/>
          <w:sz w:val="28"/>
          <w:szCs w:val="28"/>
          <w:rtl/>
        </w:rPr>
        <w:t>اشاره‌شده</w:t>
      </w:r>
      <w:r w:rsidRPr="00084F9A">
        <w:rPr>
          <w:rFonts w:ascii="IRBadr" w:hAnsi="IRBadr" w:cs="IRBadr"/>
          <w:sz w:val="28"/>
          <w:szCs w:val="28"/>
          <w:rtl/>
        </w:rPr>
        <w:t xml:space="preserve"> است. در روایات هم به چیزهای مختلفی </w:t>
      </w:r>
      <w:r w:rsidR="0033707C">
        <w:rPr>
          <w:rFonts w:ascii="IRBadr" w:hAnsi="IRBadr" w:cs="IRBadr"/>
          <w:sz w:val="28"/>
          <w:szCs w:val="28"/>
          <w:rtl/>
        </w:rPr>
        <w:t>ازجمله</w:t>
      </w:r>
      <w:r w:rsidRPr="00084F9A">
        <w:rPr>
          <w:rFonts w:ascii="IRBadr" w:hAnsi="IRBadr" w:cs="IRBadr"/>
          <w:sz w:val="28"/>
          <w:szCs w:val="28"/>
          <w:rtl/>
        </w:rPr>
        <w:t xml:space="preserve"> مسئله خواب تمسّک شده است و می‌گوید چطور در خواب </w:t>
      </w:r>
      <w:r w:rsidR="0033707C">
        <w:rPr>
          <w:rFonts w:ascii="IRBadr" w:hAnsi="IRBadr" w:cs="IRBadr"/>
          <w:sz w:val="28"/>
          <w:szCs w:val="28"/>
          <w:rtl/>
        </w:rPr>
        <w:t>علائم</w:t>
      </w:r>
      <w:r w:rsidRPr="00084F9A">
        <w:rPr>
          <w:rFonts w:ascii="IRBadr" w:hAnsi="IRBadr" w:cs="IRBadr"/>
          <w:sz w:val="28"/>
          <w:szCs w:val="28"/>
          <w:rtl/>
        </w:rPr>
        <w:t xml:space="preserve"> حیاتی انسان‌ها خیلی کم می‌شود اما ناگهان با بیداری همه </w:t>
      </w:r>
      <w:r w:rsidR="004B10A9" w:rsidRPr="00084F9A">
        <w:rPr>
          <w:rFonts w:ascii="IRBadr" w:hAnsi="IRBadr" w:cs="IRBadr"/>
          <w:sz w:val="28"/>
          <w:szCs w:val="28"/>
          <w:rtl/>
        </w:rPr>
        <w:t>آن‌ها</w:t>
      </w:r>
      <w:r w:rsidRPr="00084F9A">
        <w:rPr>
          <w:rFonts w:ascii="IRBadr" w:hAnsi="IRBadr" w:cs="IRBadr"/>
          <w:sz w:val="28"/>
          <w:szCs w:val="28"/>
          <w:rtl/>
        </w:rPr>
        <w:t xml:space="preserve"> برمی‌گردد.</w:t>
      </w:r>
    </w:p>
    <w:p w:rsidR="008228E8" w:rsidRPr="00084F9A" w:rsidRDefault="008228E8" w:rsidP="00084F9A">
      <w:pPr>
        <w:jc w:val="both"/>
        <w:rPr>
          <w:rFonts w:ascii="IRBadr" w:hAnsi="IRBadr" w:cs="IRBadr"/>
          <w:sz w:val="28"/>
          <w:szCs w:val="28"/>
          <w:rtl/>
        </w:rPr>
      </w:pPr>
      <w:r w:rsidRPr="00084F9A">
        <w:rPr>
          <w:rFonts w:ascii="IRBadr" w:hAnsi="IRBadr" w:cs="IRBadr"/>
          <w:sz w:val="28"/>
          <w:szCs w:val="28"/>
          <w:rtl/>
        </w:rPr>
        <w:t xml:space="preserve"> بنابراین در بهار هم آن نگرش توحیدی و آیات الهی و قدرت خداوند که حاکم بر قوانین طبیعت است نمایان است و هم مسئله معاد که خداوند در بیان‌های گوناگون تلاش کرده که حیات مجدد بدن‌ها </w:t>
      </w:r>
      <w:r w:rsidR="0033707C">
        <w:rPr>
          <w:rFonts w:ascii="IRBadr" w:hAnsi="IRBadr" w:cs="IRBadr"/>
          <w:sz w:val="28"/>
          <w:szCs w:val="28"/>
          <w:rtl/>
        </w:rPr>
        <w:t>وزنده</w:t>
      </w:r>
      <w:r w:rsidRPr="00084F9A">
        <w:rPr>
          <w:rFonts w:ascii="IRBadr" w:hAnsi="IRBadr" w:cs="IRBadr"/>
          <w:sz w:val="28"/>
          <w:szCs w:val="28"/>
          <w:rtl/>
        </w:rPr>
        <w:t xml:space="preserve"> شدن انسان‌ها در روز قیامت باعث تعجب نشود.</w:t>
      </w:r>
    </w:p>
    <w:p w:rsidR="008228E8" w:rsidRPr="00084F9A" w:rsidRDefault="008228E8" w:rsidP="00084F9A">
      <w:pPr>
        <w:jc w:val="both"/>
        <w:rPr>
          <w:rFonts w:ascii="IRBadr" w:hAnsi="IRBadr" w:cs="IRBadr"/>
          <w:sz w:val="28"/>
          <w:szCs w:val="28"/>
          <w:rtl/>
        </w:rPr>
      </w:pPr>
      <w:r w:rsidRPr="00084F9A">
        <w:rPr>
          <w:rFonts w:ascii="IRBadr" w:hAnsi="IRBadr" w:cs="IRBadr"/>
          <w:sz w:val="28"/>
          <w:szCs w:val="28"/>
          <w:rtl/>
        </w:rPr>
        <w:lastRenderedPageBreak/>
        <w:t xml:space="preserve">البته در قرآن کریم بیشتر به بحث توحیدی توجه شده است اما در چند جا هم با همان نگاه معادی به قضیه نگاه کرده است </w:t>
      </w:r>
      <w:r w:rsidR="0033707C">
        <w:rPr>
          <w:rFonts w:ascii="IRBadr" w:hAnsi="IRBadr" w:cs="IRBadr"/>
          <w:sz w:val="28"/>
          <w:szCs w:val="28"/>
          <w:rtl/>
        </w:rPr>
        <w:t>ازجمله</w:t>
      </w:r>
      <w:r w:rsidRPr="00084F9A">
        <w:rPr>
          <w:rFonts w:ascii="IRBadr" w:hAnsi="IRBadr" w:cs="IRBadr"/>
          <w:sz w:val="28"/>
          <w:szCs w:val="28"/>
          <w:rtl/>
        </w:rPr>
        <w:t xml:space="preserve"> آیه شریفه سوره ق که می‌فرماید: «</w:t>
      </w:r>
      <w:r w:rsidRPr="00084F9A">
        <w:rPr>
          <w:rFonts w:ascii="IRBadr" w:hAnsi="IRBadr" w:cs="IRBadr"/>
          <w:b/>
          <w:bCs/>
          <w:sz w:val="28"/>
          <w:szCs w:val="28"/>
          <w:rtl/>
        </w:rPr>
        <w:t>وَ أَحْ</w:t>
      </w:r>
      <w:r w:rsidR="004B10A9" w:rsidRPr="00084F9A">
        <w:rPr>
          <w:rFonts w:ascii="IRBadr" w:hAnsi="IRBadr" w:cs="IRBadr"/>
          <w:b/>
          <w:bCs/>
          <w:sz w:val="28"/>
          <w:szCs w:val="28"/>
          <w:rtl/>
        </w:rPr>
        <w:t>یی</w:t>
      </w:r>
      <w:r w:rsidRPr="00084F9A">
        <w:rPr>
          <w:rFonts w:ascii="IRBadr" w:hAnsi="IRBadr" w:cs="IRBadr"/>
          <w:b/>
          <w:bCs/>
          <w:sz w:val="28"/>
          <w:szCs w:val="28"/>
          <w:rtl/>
        </w:rPr>
        <w:t>نَا بِهِ بَلْدَةً مَّ</w:t>
      </w:r>
      <w:r w:rsidR="004B10A9" w:rsidRPr="00084F9A">
        <w:rPr>
          <w:rFonts w:ascii="IRBadr" w:hAnsi="IRBadr" w:cs="IRBadr"/>
          <w:b/>
          <w:bCs/>
          <w:sz w:val="28"/>
          <w:szCs w:val="28"/>
          <w:rtl/>
        </w:rPr>
        <w:t>ی</w:t>
      </w:r>
      <w:r w:rsidRPr="00084F9A">
        <w:rPr>
          <w:rFonts w:ascii="IRBadr" w:hAnsi="IRBadr" w:cs="IRBadr"/>
          <w:b/>
          <w:bCs/>
          <w:sz w:val="28"/>
          <w:szCs w:val="28"/>
          <w:rtl/>
        </w:rPr>
        <w:t xml:space="preserve">تًا </w:t>
      </w:r>
      <w:r w:rsidR="004B10A9" w:rsidRPr="00084F9A">
        <w:rPr>
          <w:rFonts w:ascii="IRBadr" w:hAnsi="IRBadr" w:cs="IRBadr"/>
          <w:b/>
          <w:bCs/>
          <w:sz w:val="28"/>
          <w:szCs w:val="28"/>
          <w:rtl/>
        </w:rPr>
        <w:t>ک</w:t>
      </w:r>
      <w:r w:rsidRPr="00084F9A">
        <w:rPr>
          <w:rFonts w:ascii="IRBadr" w:hAnsi="IRBadr" w:cs="IRBadr"/>
          <w:b/>
          <w:bCs/>
          <w:sz w:val="28"/>
          <w:szCs w:val="28"/>
          <w:rtl/>
        </w:rPr>
        <w:t>ذَلِ</w:t>
      </w:r>
      <w:r w:rsidR="004B10A9" w:rsidRPr="00084F9A">
        <w:rPr>
          <w:rFonts w:ascii="IRBadr" w:hAnsi="IRBadr" w:cs="IRBadr"/>
          <w:b/>
          <w:bCs/>
          <w:sz w:val="28"/>
          <w:szCs w:val="28"/>
          <w:rtl/>
        </w:rPr>
        <w:t>ک</w:t>
      </w:r>
      <w:r w:rsidRPr="00084F9A">
        <w:rPr>
          <w:rFonts w:ascii="IRBadr" w:hAnsi="IRBadr" w:cs="IRBadr"/>
          <w:b/>
          <w:bCs/>
          <w:sz w:val="28"/>
          <w:szCs w:val="28"/>
          <w:rtl/>
        </w:rPr>
        <w:t xml:space="preserve"> الْخُرُوجُ</w:t>
      </w:r>
      <w:r w:rsidRPr="00084F9A">
        <w:rPr>
          <w:rFonts w:ascii="IRBadr" w:hAnsi="IRBadr" w:cs="IRBadr"/>
          <w:sz w:val="28"/>
          <w:szCs w:val="28"/>
          <w:vertAlign w:val="superscript"/>
          <w:rtl/>
        </w:rPr>
        <w:footnoteReference w:id="7"/>
      </w:r>
      <w:r w:rsidRPr="00084F9A">
        <w:rPr>
          <w:rFonts w:ascii="IRBadr" w:hAnsi="IRBadr" w:cs="IRBadr"/>
          <w:sz w:val="28"/>
          <w:szCs w:val="28"/>
          <w:rtl/>
        </w:rPr>
        <w:t xml:space="preserve"> نگاه نمی‌کنید چطور ما باران و ابر را پدید آوردیم و ابر را به حرکت درآوردیم، چگونه باران بارید و گیاهان روییدند، چگونه زمین مرده از خواب زمستانی بیدار شد، این را می‌بینید؟» تعجب نکنید این داستان برای انسان هم آمده است، همین بدن مرده‌ای که علائم حیاتی خودش را هنگام مرگ از دست می‌دهد روزی با ارتباط </w:t>
      </w:r>
      <w:r w:rsidR="0033707C">
        <w:rPr>
          <w:rFonts w:ascii="IRBadr" w:hAnsi="IRBadr" w:cs="IRBadr"/>
          <w:sz w:val="28"/>
          <w:szCs w:val="28"/>
          <w:rtl/>
        </w:rPr>
        <w:t>باروح</w:t>
      </w:r>
      <w:r w:rsidRPr="00084F9A">
        <w:rPr>
          <w:rFonts w:ascii="IRBadr" w:hAnsi="IRBadr" w:cs="IRBadr"/>
          <w:sz w:val="28"/>
          <w:szCs w:val="28"/>
          <w:rtl/>
        </w:rPr>
        <w:t xml:space="preserve"> برمی‌گردد.</w:t>
      </w:r>
    </w:p>
    <w:p w:rsidR="008228E8" w:rsidRPr="00084F9A" w:rsidRDefault="008228E8" w:rsidP="00084F9A">
      <w:pPr>
        <w:jc w:val="both"/>
        <w:rPr>
          <w:rFonts w:ascii="IRBadr" w:hAnsi="IRBadr" w:cs="IRBadr"/>
          <w:sz w:val="28"/>
          <w:szCs w:val="28"/>
          <w:rtl/>
        </w:rPr>
      </w:pPr>
      <w:r w:rsidRPr="00084F9A">
        <w:rPr>
          <w:rFonts w:ascii="IRBadr" w:hAnsi="IRBadr" w:cs="IRBadr"/>
          <w:sz w:val="28"/>
          <w:szCs w:val="28"/>
          <w:rtl/>
        </w:rPr>
        <w:t xml:space="preserve">قرآن می‌گوید انسان‌ها حیات‌های مختلف دارند، هم حیات حیوانی دارند و هم حیات نباتی دارند و هم یک زندگی مادی و طبیعی دارند اما در درون </w:t>
      </w:r>
      <w:r w:rsidR="004B10A9" w:rsidRPr="00084F9A">
        <w:rPr>
          <w:rFonts w:ascii="IRBadr" w:hAnsi="IRBadr" w:cs="IRBadr"/>
          <w:sz w:val="28"/>
          <w:szCs w:val="28"/>
          <w:rtl/>
        </w:rPr>
        <w:t>آن‌ها</w:t>
      </w:r>
      <w:r w:rsidRPr="00084F9A">
        <w:rPr>
          <w:rFonts w:ascii="IRBadr" w:hAnsi="IRBadr" w:cs="IRBadr"/>
          <w:sz w:val="28"/>
          <w:szCs w:val="28"/>
          <w:rtl/>
        </w:rPr>
        <w:t xml:space="preserve"> یک زندگی بالاتری وجود دارد، </w:t>
      </w:r>
      <w:r w:rsidR="0033707C">
        <w:rPr>
          <w:rFonts w:ascii="IRBadr" w:hAnsi="IRBadr" w:cs="IRBadr"/>
          <w:sz w:val="28"/>
          <w:szCs w:val="28"/>
          <w:rtl/>
        </w:rPr>
        <w:t>درواقع</w:t>
      </w:r>
      <w:r w:rsidRPr="00084F9A">
        <w:rPr>
          <w:rFonts w:ascii="IRBadr" w:hAnsi="IRBadr" w:cs="IRBadr"/>
          <w:sz w:val="28"/>
          <w:szCs w:val="28"/>
          <w:rtl/>
        </w:rPr>
        <w:t xml:space="preserve"> </w:t>
      </w:r>
      <w:r w:rsidR="0033707C">
        <w:rPr>
          <w:rFonts w:ascii="IRBadr" w:hAnsi="IRBadr" w:cs="IRBadr"/>
          <w:sz w:val="28"/>
          <w:szCs w:val="28"/>
          <w:rtl/>
        </w:rPr>
        <w:t>هرکس</w:t>
      </w:r>
      <w:r w:rsidR="0033707C">
        <w:rPr>
          <w:rFonts w:ascii="IRBadr" w:hAnsi="IRBadr" w:cs="IRBadr" w:hint="cs"/>
          <w:sz w:val="28"/>
          <w:szCs w:val="28"/>
          <w:rtl/>
        </w:rPr>
        <w:t>ی</w:t>
      </w:r>
      <w:r w:rsidRPr="00084F9A">
        <w:rPr>
          <w:rFonts w:ascii="IRBadr" w:hAnsi="IRBadr" w:cs="IRBadr"/>
          <w:sz w:val="28"/>
          <w:szCs w:val="28"/>
          <w:rtl/>
        </w:rPr>
        <w:t xml:space="preserve"> که خودش را بسازد یک بهار در وجودش تحقق پیدا می‌کند و آن بهار معنوی است که قرآن به آن حیات طیبه می‌گوید و به «</w:t>
      </w:r>
      <w:r w:rsidRPr="00084F9A">
        <w:rPr>
          <w:rFonts w:ascii="IRBadr" w:hAnsi="IRBadr" w:cs="IRBadr"/>
          <w:b/>
          <w:bCs/>
          <w:sz w:val="28"/>
          <w:szCs w:val="28"/>
          <w:rtl/>
        </w:rPr>
        <w:t xml:space="preserve">نُورًا </w:t>
      </w:r>
      <w:r w:rsidR="004B10A9" w:rsidRPr="00084F9A">
        <w:rPr>
          <w:rFonts w:ascii="IRBadr" w:hAnsi="IRBadr" w:cs="IRBadr"/>
          <w:b/>
          <w:bCs/>
          <w:sz w:val="28"/>
          <w:szCs w:val="28"/>
          <w:rtl/>
        </w:rPr>
        <w:t>ی</w:t>
      </w:r>
      <w:r w:rsidRPr="00084F9A">
        <w:rPr>
          <w:rFonts w:ascii="IRBadr" w:hAnsi="IRBadr" w:cs="IRBadr"/>
          <w:b/>
          <w:bCs/>
          <w:sz w:val="28"/>
          <w:szCs w:val="28"/>
          <w:rtl/>
        </w:rPr>
        <w:t>مْشِ</w:t>
      </w:r>
      <w:r w:rsidR="004B10A9" w:rsidRPr="00084F9A">
        <w:rPr>
          <w:rFonts w:ascii="IRBadr" w:hAnsi="IRBadr" w:cs="IRBadr"/>
          <w:b/>
          <w:bCs/>
          <w:sz w:val="28"/>
          <w:szCs w:val="28"/>
          <w:rtl/>
        </w:rPr>
        <w:t>ی</w:t>
      </w:r>
      <w:r w:rsidRPr="00084F9A">
        <w:rPr>
          <w:rFonts w:ascii="IRBadr" w:hAnsi="IRBadr" w:cs="IRBadr"/>
          <w:b/>
          <w:bCs/>
          <w:sz w:val="28"/>
          <w:szCs w:val="28"/>
          <w:rtl/>
        </w:rPr>
        <w:t xml:space="preserve"> بِهِ فِ</w:t>
      </w:r>
      <w:r w:rsidR="004B10A9" w:rsidRPr="00084F9A">
        <w:rPr>
          <w:rFonts w:ascii="IRBadr" w:hAnsi="IRBadr" w:cs="IRBadr"/>
          <w:b/>
          <w:bCs/>
          <w:sz w:val="28"/>
          <w:szCs w:val="28"/>
          <w:rtl/>
        </w:rPr>
        <w:t>ی</w:t>
      </w:r>
      <w:r w:rsidRPr="00084F9A">
        <w:rPr>
          <w:rFonts w:ascii="IRBadr" w:hAnsi="IRBadr" w:cs="IRBadr"/>
          <w:b/>
          <w:bCs/>
          <w:sz w:val="28"/>
          <w:szCs w:val="28"/>
          <w:rtl/>
        </w:rPr>
        <w:t xml:space="preserve"> النَّاسِ</w:t>
      </w:r>
      <w:r w:rsidRPr="00084F9A">
        <w:rPr>
          <w:rFonts w:ascii="IRBadr" w:hAnsi="IRBadr" w:cs="IRBadr"/>
          <w:b/>
          <w:bCs/>
          <w:sz w:val="28"/>
          <w:szCs w:val="28"/>
          <w:vertAlign w:val="superscript"/>
          <w:rtl/>
        </w:rPr>
        <w:footnoteReference w:id="8"/>
      </w:r>
      <w:r w:rsidRPr="00084F9A">
        <w:rPr>
          <w:rFonts w:ascii="IRBadr" w:hAnsi="IRBadr" w:cs="IRBadr"/>
          <w:b/>
          <w:bCs/>
          <w:sz w:val="28"/>
          <w:szCs w:val="28"/>
          <w:rtl/>
        </w:rPr>
        <w:t>»</w:t>
      </w:r>
      <w:r w:rsidRPr="00084F9A">
        <w:rPr>
          <w:rFonts w:ascii="IRBadr" w:hAnsi="IRBadr" w:cs="IRBadr"/>
          <w:sz w:val="28"/>
          <w:szCs w:val="28"/>
          <w:rtl/>
        </w:rPr>
        <w:t xml:space="preserve"> تعبیر می‌کند یعنی دقیقاً همان‌طور که این ماده بی‌جان و بی‌خاصیت و گیاهان پژمرده با بهار حیات نوین پیدا می‌کنند و ثمر می‌دهند و سبز و خرّم و شاد می‌شوند در روح انسان هم مرگ و حیات معنوی است.</w:t>
      </w:r>
    </w:p>
    <w:p w:rsidR="008228E8" w:rsidRPr="00084F9A" w:rsidRDefault="008228E8" w:rsidP="00084F9A">
      <w:pPr>
        <w:jc w:val="both"/>
        <w:rPr>
          <w:rFonts w:ascii="IRBadr" w:hAnsi="IRBadr" w:cs="IRBadr"/>
          <w:sz w:val="28"/>
          <w:szCs w:val="28"/>
          <w:rtl/>
        </w:rPr>
      </w:pPr>
      <w:r w:rsidRPr="00084F9A">
        <w:rPr>
          <w:rFonts w:ascii="IRBadr" w:hAnsi="IRBadr" w:cs="IRBadr"/>
          <w:sz w:val="28"/>
          <w:szCs w:val="28"/>
          <w:rtl/>
        </w:rPr>
        <w:t xml:space="preserve">انسان‌ها معمولاً در خواب یا مرگ معنوی هستند اما می‌شود با ریاضت، با اصلاح نفس و با سازندگی درون نفس و </w:t>
      </w:r>
      <w:r w:rsidR="0033707C">
        <w:rPr>
          <w:rFonts w:ascii="IRBadr" w:hAnsi="IRBadr" w:cs="IRBadr"/>
          <w:sz w:val="28"/>
          <w:szCs w:val="28"/>
          <w:rtl/>
        </w:rPr>
        <w:t>دل‌وجان</w:t>
      </w:r>
      <w:r w:rsidRPr="00084F9A">
        <w:rPr>
          <w:rFonts w:ascii="IRBadr" w:hAnsi="IRBadr" w:cs="IRBadr"/>
          <w:sz w:val="28"/>
          <w:szCs w:val="28"/>
          <w:rtl/>
        </w:rPr>
        <w:t xml:space="preserve"> را بیدار کرد، که این حیات طیبه می‌شود. در بهار طبیعت درس توحید وجود دارد، درس معاد و آگاهی‌بخشی وجود دارد و نمونه‌ای از یک حیات جدید وجود دارد که ممکن است در روح و روان انسان پدید بیاید.</w:t>
      </w:r>
    </w:p>
    <w:p w:rsidR="008228E8" w:rsidRPr="00084F9A" w:rsidRDefault="008228E8" w:rsidP="00084F9A">
      <w:pPr>
        <w:jc w:val="both"/>
        <w:rPr>
          <w:rFonts w:ascii="IRBadr" w:hAnsi="IRBadr" w:cs="IRBadr"/>
          <w:sz w:val="28"/>
          <w:szCs w:val="28"/>
          <w:rtl/>
        </w:rPr>
      </w:pPr>
      <w:r w:rsidRPr="00084F9A">
        <w:rPr>
          <w:rFonts w:ascii="IRBadr" w:hAnsi="IRBadr" w:cs="IRBadr"/>
          <w:sz w:val="28"/>
          <w:szCs w:val="28"/>
          <w:rtl/>
        </w:rPr>
        <w:t>پیام قرآن این است که ای انسان آن لذایذ مادی و طبیعی جای خود دارد، اما بصیرت خود را به عمق ببر و با نگاهی که به عالم می‌اندازی بهاری در درون خودت ایجاد بکن، این نگاه اخلاقی و معنوی خیلی ارزش دارد و انسان را شاداب و نیرومند می‌سازد.</w:t>
      </w:r>
    </w:p>
    <w:p w:rsidR="008228E8" w:rsidRPr="00084F9A" w:rsidRDefault="008228E8" w:rsidP="00084F9A">
      <w:pPr>
        <w:jc w:val="both"/>
        <w:rPr>
          <w:rFonts w:ascii="IRBadr" w:hAnsi="IRBadr" w:cs="IRBadr"/>
          <w:sz w:val="28"/>
          <w:szCs w:val="28"/>
          <w:rtl/>
        </w:rPr>
      </w:pPr>
      <w:r w:rsidRPr="00084F9A">
        <w:rPr>
          <w:rFonts w:ascii="IRBadr" w:hAnsi="IRBadr" w:cs="IRBadr"/>
          <w:b/>
          <w:bCs/>
          <w:sz w:val="28"/>
          <w:szCs w:val="28"/>
          <w:rtl/>
        </w:rPr>
        <w:t>بِسْمِ اللّهِ الرَّحْمَنِ الرَّحِ</w:t>
      </w:r>
      <w:r w:rsidR="004B10A9" w:rsidRPr="00084F9A">
        <w:rPr>
          <w:rFonts w:ascii="IRBadr" w:hAnsi="IRBadr" w:cs="IRBadr"/>
          <w:b/>
          <w:bCs/>
          <w:sz w:val="28"/>
          <w:szCs w:val="28"/>
          <w:rtl/>
        </w:rPr>
        <w:t>ی</w:t>
      </w:r>
      <w:r w:rsidRPr="00084F9A">
        <w:rPr>
          <w:rFonts w:ascii="IRBadr" w:hAnsi="IRBadr" w:cs="IRBadr"/>
          <w:b/>
          <w:bCs/>
          <w:sz w:val="28"/>
          <w:szCs w:val="28"/>
          <w:rtl/>
        </w:rPr>
        <w:t>مِ قُلْ أَعُوذُ بِرَبِّ النَّاسِ، مَلِ</w:t>
      </w:r>
      <w:r w:rsidR="004B10A9" w:rsidRPr="00084F9A">
        <w:rPr>
          <w:rFonts w:ascii="IRBadr" w:hAnsi="IRBadr" w:cs="IRBadr"/>
          <w:b/>
          <w:bCs/>
          <w:sz w:val="28"/>
          <w:szCs w:val="28"/>
          <w:rtl/>
        </w:rPr>
        <w:t>ک</w:t>
      </w:r>
      <w:r w:rsidRPr="00084F9A">
        <w:rPr>
          <w:rFonts w:ascii="IRBadr" w:hAnsi="IRBadr" w:cs="IRBadr"/>
          <w:b/>
          <w:bCs/>
          <w:sz w:val="28"/>
          <w:szCs w:val="28"/>
          <w:rtl/>
        </w:rPr>
        <w:t xml:space="preserve"> النَّاسِ، إِلَهِ النَّاسِ، مِن شَرِّ الْوَسْوَاسِ الْخَنَّاسِ، الَّذِ</w:t>
      </w:r>
      <w:r w:rsidR="004B10A9" w:rsidRPr="00084F9A">
        <w:rPr>
          <w:rFonts w:ascii="IRBadr" w:hAnsi="IRBadr" w:cs="IRBadr"/>
          <w:b/>
          <w:bCs/>
          <w:sz w:val="28"/>
          <w:szCs w:val="28"/>
          <w:rtl/>
        </w:rPr>
        <w:t>ی</w:t>
      </w:r>
      <w:r w:rsidRPr="00084F9A">
        <w:rPr>
          <w:rFonts w:ascii="IRBadr" w:hAnsi="IRBadr" w:cs="IRBadr"/>
          <w:b/>
          <w:bCs/>
          <w:sz w:val="28"/>
          <w:szCs w:val="28"/>
          <w:rtl/>
        </w:rPr>
        <w:t xml:space="preserve"> </w:t>
      </w:r>
      <w:r w:rsidR="004B10A9" w:rsidRPr="00084F9A">
        <w:rPr>
          <w:rFonts w:ascii="IRBadr" w:hAnsi="IRBadr" w:cs="IRBadr"/>
          <w:b/>
          <w:bCs/>
          <w:sz w:val="28"/>
          <w:szCs w:val="28"/>
          <w:rtl/>
        </w:rPr>
        <w:t>ی</w:t>
      </w:r>
      <w:r w:rsidRPr="00084F9A">
        <w:rPr>
          <w:rFonts w:ascii="IRBadr" w:hAnsi="IRBadr" w:cs="IRBadr"/>
          <w:b/>
          <w:bCs/>
          <w:sz w:val="28"/>
          <w:szCs w:val="28"/>
          <w:rtl/>
        </w:rPr>
        <w:t>وَسْوِسُ فِ</w:t>
      </w:r>
      <w:r w:rsidR="004B10A9" w:rsidRPr="00084F9A">
        <w:rPr>
          <w:rFonts w:ascii="IRBadr" w:hAnsi="IRBadr" w:cs="IRBadr"/>
          <w:b/>
          <w:bCs/>
          <w:sz w:val="28"/>
          <w:szCs w:val="28"/>
          <w:rtl/>
        </w:rPr>
        <w:t>ی</w:t>
      </w:r>
      <w:r w:rsidRPr="00084F9A">
        <w:rPr>
          <w:rFonts w:ascii="IRBadr" w:hAnsi="IRBadr" w:cs="IRBadr"/>
          <w:b/>
          <w:bCs/>
          <w:sz w:val="28"/>
          <w:szCs w:val="28"/>
          <w:rtl/>
        </w:rPr>
        <w:t xml:space="preserve"> صُدُورِ النَّاسِ، مِنَ الْجِنَّةِ وَ النَّاسِ</w:t>
      </w:r>
      <w:r w:rsidRPr="00084F9A">
        <w:rPr>
          <w:rFonts w:ascii="IRBadr" w:hAnsi="IRBadr" w:cs="IRBadr"/>
          <w:sz w:val="28"/>
          <w:szCs w:val="28"/>
          <w:rtl/>
        </w:rPr>
        <w:t>.</w:t>
      </w:r>
      <w:r w:rsidRPr="00084F9A">
        <w:rPr>
          <w:rFonts w:ascii="IRBadr" w:hAnsi="IRBadr" w:cs="IRBadr"/>
          <w:sz w:val="28"/>
          <w:szCs w:val="28"/>
          <w:vertAlign w:val="superscript"/>
          <w:rtl/>
        </w:rPr>
        <w:footnoteReference w:id="9"/>
      </w:r>
    </w:p>
    <w:p w:rsidR="008228E8" w:rsidRPr="00084F9A" w:rsidRDefault="008228E8" w:rsidP="00084F9A">
      <w:pPr>
        <w:keepNext/>
        <w:keepLines/>
        <w:spacing w:after="0" w:line="240" w:lineRule="auto"/>
        <w:jc w:val="both"/>
        <w:outlineLvl w:val="1"/>
        <w:rPr>
          <w:rFonts w:ascii="IRBadr" w:eastAsia="2  Lotus" w:hAnsi="IRBadr" w:cs="IRBadr"/>
          <w:bCs/>
          <w:sz w:val="42"/>
          <w:szCs w:val="42"/>
          <w:rtl/>
        </w:rPr>
      </w:pPr>
      <w:bookmarkStart w:id="15" w:name="_Toc425849584"/>
      <w:r w:rsidRPr="00084F9A">
        <w:rPr>
          <w:rFonts w:ascii="IRBadr" w:eastAsia="2  Lotus" w:hAnsi="IRBadr" w:cs="IRBadr"/>
          <w:bCs/>
          <w:sz w:val="42"/>
          <w:szCs w:val="42"/>
          <w:rtl/>
        </w:rPr>
        <w:lastRenderedPageBreak/>
        <w:t>خطبه دوم</w:t>
      </w:r>
      <w:bookmarkEnd w:id="15"/>
    </w:p>
    <w:p w:rsidR="008228E8" w:rsidRPr="00084F9A" w:rsidRDefault="008228E8" w:rsidP="00084F9A">
      <w:pPr>
        <w:jc w:val="both"/>
        <w:rPr>
          <w:rFonts w:ascii="IRBadr" w:hAnsi="IRBadr" w:cs="IRBadr"/>
          <w:b/>
          <w:bCs/>
          <w:sz w:val="24"/>
          <w:szCs w:val="24"/>
          <w:rtl/>
        </w:rPr>
      </w:pPr>
      <w:bookmarkStart w:id="16" w:name="OLE_LINK44"/>
      <w:r w:rsidRPr="00084F9A">
        <w:rPr>
          <w:rFonts w:ascii="IRBadr" w:hAnsi="IRBadr" w:cs="IRBadr"/>
          <w:b/>
          <w:bCs/>
          <w:sz w:val="28"/>
          <w:szCs w:val="28"/>
          <w:rtl/>
        </w:rPr>
        <w:t>أعوذ بالله السّمیع العلیم من الشّیطان الرّجیم بسم الله الرّحمن الرّحیم</w:t>
      </w:r>
      <w:bookmarkEnd w:id="16"/>
      <w:r w:rsidRPr="00084F9A">
        <w:rPr>
          <w:rFonts w:ascii="IRBadr" w:hAnsi="IRBadr" w:cs="IRBadr"/>
          <w:b/>
          <w:bCs/>
          <w:sz w:val="28"/>
          <w:szCs w:val="28"/>
          <w:rtl/>
        </w:rPr>
        <w:t xml:space="preserve"> نَحْمَدُهُ عَلَ</w:t>
      </w:r>
      <w:r w:rsidR="004B10A9" w:rsidRPr="00084F9A">
        <w:rPr>
          <w:rFonts w:ascii="IRBadr" w:hAnsi="IRBadr" w:cs="IRBadr"/>
          <w:b/>
          <w:bCs/>
          <w:sz w:val="28"/>
          <w:szCs w:val="28"/>
          <w:rtl/>
        </w:rPr>
        <w:t>ی</w:t>
      </w:r>
      <w:r w:rsidRPr="00084F9A">
        <w:rPr>
          <w:rFonts w:ascii="IRBadr" w:hAnsi="IRBadr" w:cs="IRBadr"/>
          <w:b/>
          <w:bCs/>
          <w:sz w:val="28"/>
          <w:szCs w:val="28"/>
          <w:rtl/>
        </w:rPr>
        <w:t xml:space="preserve"> مَا کَانَ وَ نَسْتَعِینُهُ مِنْ أَمْرِنَا عَلَ</w:t>
      </w:r>
      <w:r w:rsidR="004B10A9" w:rsidRPr="00084F9A">
        <w:rPr>
          <w:rFonts w:ascii="IRBadr" w:hAnsi="IRBadr" w:cs="IRBadr"/>
          <w:b/>
          <w:bCs/>
          <w:sz w:val="28"/>
          <w:szCs w:val="28"/>
          <w:rtl/>
        </w:rPr>
        <w:t>ی</w:t>
      </w:r>
      <w:r w:rsidRPr="00084F9A">
        <w:rPr>
          <w:rFonts w:ascii="IRBadr" w:hAnsi="IRBadr" w:cs="IRBadr"/>
          <w:b/>
          <w:bCs/>
          <w:sz w:val="28"/>
          <w:szCs w:val="28"/>
          <w:rtl/>
        </w:rPr>
        <w:t xml:space="preserve"> مَا یَکُونُ</w:t>
      </w:r>
      <w:r w:rsidRPr="00084F9A">
        <w:rPr>
          <w:rFonts w:ascii="IRBadr" w:hAnsi="IRBadr" w:cs="IRBadr"/>
          <w:b/>
          <w:bCs/>
          <w:sz w:val="28"/>
          <w:szCs w:val="28"/>
          <w:vertAlign w:val="superscript"/>
          <w:rtl/>
        </w:rPr>
        <w:footnoteReference w:id="10"/>
      </w:r>
      <w:r w:rsidRPr="00084F9A">
        <w:rPr>
          <w:rFonts w:ascii="IRBadr" w:hAnsi="IRBadr" w:cs="IRBadr"/>
          <w:b/>
          <w:bCs/>
          <w:sz w:val="28"/>
          <w:szCs w:val="28"/>
          <w:rtl/>
        </w:rPr>
        <w:t xml:space="preserve"> و نؤمن به و نتوکّل علیه و نستغفره و نستهدیه و نعوذ به من شرور أنفسنا و سیّئات أعمالنا و نصلّی و نسلّم </w:t>
      </w:r>
      <w:bookmarkStart w:id="17" w:name="OLE_LINK53"/>
      <w:bookmarkStart w:id="18" w:name="OLE_LINK52"/>
      <w:r w:rsidRPr="00084F9A">
        <w:rPr>
          <w:rFonts w:ascii="IRBadr" w:hAnsi="IRBadr" w:cs="IRBadr"/>
          <w:b/>
          <w:bCs/>
          <w:sz w:val="28"/>
          <w:szCs w:val="28"/>
          <w:rtl/>
        </w:rPr>
        <w:t xml:space="preserve">علی سیّدنا و نبیّنا و حبیب قلوبنا و طبیب نفوسنا و شفیع ذنوبنا أبی القاسم </w:t>
      </w:r>
      <w:r w:rsidR="004B10A9" w:rsidRPr="00084F9A">
        <w:rPr>
          <w:rFonts w:ascii="IRBadr" w:hAnsi="IRBadr" w:cs="IRBadr"/>
          <w:b/>
          <w:bCs/>
          <w:sz w:val="28"/>
          <w:szCs w:val="28"/>
          <w:rtl/>
        </w:rPr>
        <w:t>محمّد (</w:t>
      </w:r>
      <w:r w:rsidRPr="00084F9A">
        <w:rPr>
          <w:rFonts w:ascii="IRBadr" w:hAnsi="IRBadr" w:cs="IRBadr"/>
          <w:b/>
          <w:bCs/>
          <w:sz w:val="28"/>
          <w:szCs w:val="28"/>
          <w:rtl/>
        </w:rPr>
        <w:t xml:space="preserve">ص)، </w:t>
      </w:r>
      <w:bookmarkEnd w:id="17"/>
      <w:bookmarkEnd w:id="18"/>
      <w:r w:rsidRPr="00084F9A">
        <w:rPr>
          <w:rFonts w:ascii="IRBadr" w:hAnsi="IRBadr" w:cs="IRBadr"/>
          <w:b/>
          <w:bCs/>
          <w:sz w:val="28"/>
          <w:szCs w:val="28"/>
          <w:rtl/>
        </w:rPr>
        <w:t xml:space="preserve">و علی آله الأطیبین الأطهرین اللهم صل علی سیّدنا و مولانا و امامنا </w:t>
      </w:r>
      <w:bookmarkStart w:id="19" w:name="OLE_LINK43"/>
      <w:bookmarkStart w:id="20" w:name="OLE_LINK37"/>
      <w:r w:rsidRPr="00084F9A">
        <w:rPr>
          <w:rFonts w:ascii="IRBadr" w:hAnsi="IRBadr" w:cs="IRBadr"/>
          <w:b/>
          <w:bCs/>
          <w:sz w:val="28"/>
          <w:szCs w:val="28"/>
          <w:rtl/>
        </w:rPr>
        <w:t xml:space="preserve">امیرالمؤمنین علی ابن ابیطالب و علی الصّدیقة الطاهره فاطمة الزّهراء و علی الحسن و الحسین سیّدی شباب أهل الجنّة و علی أئمّة المسلمین علی ابن الحسین و محمد بن علی و جعفر بن محمد و موسی بن جعفر و علی بن موسی و محمد بن علی و علی بن محمد و الحسن بن علی و الخلف القائم </w:t>
      </w:r>
      <w:r w:rsidR="004B10A9" w:rsidRPr="00084F9A">
        <w:rPr>
          <w:rFonts w:ascii="IRBadr" w:hAnsi="IRBadr" w:cs="IRBadr"/>
          <w:b/>
          <w:bCs/>
          <w:sz w:val="28"/>
          <w:szCs w:val="28"/>
          <w:rtl/>
        </w:rPr>
        <w:t>المنتظر (</w:t>
      </w:r>
      <w:r w:rsidRPr="00084F9A">
        <w:rPr>
          <w:rFonts w:ascii="IRBadr" w:hAnsi="IRBadr" w:cs="IRBadr"/>
          <w:b/>
          <w:bCs/>
          <w:sz w:val="28"/>
          <w:szCs w:val="28"/>
          <w:rtl/>
        </w:rPr>
        <w:t>عج)</w:t>
      </w:r>
      <w:bookmarkEnd w:id="19"/>
      <w:bookmarkEnd w:id="20"/>
      <w:r w:rsidRPr="00084F9A">
        <w:rPr>
          <w:rFonts w:ascii="IRBadr" w:hAnsi="IRBadr" w:cs="IRBadr"/>
          <w:b/>
          <w:bCs/>
          <w:sz w:val="28"/>
          <w:szCs w:val="28"/>
          <w:rtl/>
        </w:rPr>
        <w:t xml:space="preserve"> صلواتک علیهم أجمعین أعوذ بالله السّمیع العلیم من الشّیطان الرّجیم بسم الله الرحمن الرحیم یَا أَیُّهَا الَّذِینَ آمَنُوا اتَّقُوا اللَّهَ حَقَّ تُقَاتِهِ وَ لَا تَمُوتُنَّ إِلَّا وَ أَنتُم مُّسْلِمُونَ</w:t>
      </w:r>
      <w:r w:rsidRPr="00084F9A">
        <w:rPr>
          <w:rFonts w:ascii="IRBadr" w:hAnsi="IRBadr" w:cs="IRBadr"/>
          <w:b/>
          <w:bCs/>
          <w:sz w:val="28"/>
          <w:szCs w:val="28"/>
          <w:vertAlign w:val="superscript"/>
          <w:rtl/>
        </w:rPr>
        <w:footnoteReference w:id="11"/>
      </w:r>
      <w:r w:rsidRPr="00084F9A">
        <w:rPr>
          <w:rFonts w:ascii="IRBadr" w:hAnsi="IRBadr" w:cs="IRBadr"/>
          <w:b/>
          <w:bCs/>
          <w:sz w:val="28"/>
          <w:szCs w:val="28"/>
          <w:rtl/>
        </w:rPr>
        <w:t xml:space="preserve"> عِبَادَ اللَّهِ أُوصِ</w:t>
      </w:r>
      <w:r w:rsidR="004B10A9" w:rsidRPr="00084F9A">
        <w:rPr>
          <w:rFonts w:ascii="IRBadr" w:hAnsi="IRBadr" w:cs="IRBadr"/>
          <w:b/>
          <w:bCs/>
          <w:sz w:val="28"/>
          <w:szCs w:val="28"/>
          <w:rtl/>
        </w:rPr>
        <w:t>یک</w:t>
      </w:r>
      <w:r w:rsidRPr="00084F9A">
        <w:rPr>
          <w:rFonts w:ascii="IRBadr" w:hAnsi="IRBadr" w:cs="IRBadr"/>
          <w:b/>
          <w:bCs/>
          <w:sz w:val="28"/>
          <w:szCs w:val="28"/>
          <w:rtl/>
        </w:rPr>
        <w:t>مْ و نَفسِی بِتَقْوَ</w:t>
      </w:r>
      <w:r w:rsidR="004B10A9" w:rsidRPr="00084F9A">
        <w:rPr>
          <w:rFonts w:ascii="IRBadr" w:hAnsi="IRBadr" w:cs="IRBadr"/>
          <w:b/>
          <w:bCs/>
          <w:sz w:val="28"/>
          <w:szCs w:val="28"/>
          <w:rtl/>
        </w:rPr>
        <w:t>ی</w:t>
      </w:r>
      <w:r w:rsidRPr="00084F9A">
        <w:rPr>
          <w:rFonts w:ascii="IRBadr" w:hAnsi="IRBadr" w:cs="IRBadr"/>
          <w:b/>
          <w:bCs/>
          <w:sz w:val="28"/>
          <w:szCs w:val="28"/>
          <w:rtl/>
        </w:rPr>
        <w:t xml:space="preserve"> اللَّه</w:t>
      </w:r>
      <w:bookmarkStart w:id="21" w:name="OLE_LINK4"/>
      <w:bookmarkStart w:id="22" w:name="OLE_LINK3"/>
      <w:r w:rsidRPr="00084F9A">
        <w:rPr>
          <w:rFonts w:ascii="IRBadr" w:hAnsi="IRBadr" w:cs="IRBadr"/>
          <w:b/>
          <w:bCs/>
          <w:sz w:val="28"/>
          <w:szCs w:val="28"/>
          <w:rtl/>
        </w:rPr>
        <w:t xml:space="preserve"> </w:t>
      </w:r>
      <w:bookmarkStart w:id="23" w:name="OLE_LINK5"/>
      <w:bookmarkEnd w:id="21"/>
      <w:bookmarkEnd w:id="22"/>
      <w:r w:rsidR="00084F9A">
        <w:rPr>
          <w:rFonts w:ascii="IRBadr" w:hAnsi="IRBadr" w:cs="IRBadr" w:hint="cs"/>
          <w:b/>
          <w:bCs/>
          <w:sz w:val="28"/>
          <w:szCs w:val="28"/>
          <w:rtl/>
        </w:rPr>
        <w:t xml:space="preserve">و </w:t>
      </w:r>
      <w:r w:rsidRPr="00084F9A">
        <w:rPr>
          <w:rFonts w:ascii="IRBadr" w:hAnsi="IRBadr" w:cs="IRBadr"/>
          <w:b/>
          <w:bCs/>
          <w:sz w:val="28"/>
          <w:szCs w:val="28"/>
          <w:rtl/>
        </w:rPr>
        <w:t>تجهّزوا عباد الله فقد نودی فیکم ب</w:t>
      </w:r>
      <w:r w:rsidR="00084F9A">
        <w:rPr>
          <w:rFonts w:ascii="IRBadr" w:hAnsi="IRBadr" w:cs="IRBadr" w:hint="cs"/>
          <w:b/>
          <w:bCs/>
          <w:sz w:val="28"/>
          <w:szCs w:val="28"/>
          <w:rtl/>
        </w:rPr>
        <w:t>ال</w:t>
      </w:r>
      <w:r w:rsidRPr="00084F9A">
        <w:rPr>
          <w:rFonts w:ascii="IRBadr" w:hAnsi="IRBadr" w:cs="IRBadr"/>
          <w:b/>
          <w:bCs/>
          <w:sz w:val="28"/>
          <w:szCs w:val="28"/>
          <w:rtl/>
        </w:rPr>
        <w:t xml:space="preserve">رّحیل </w:t>
      </w:r>
      <w:bookmarkEnd w:id="23"/>
      <w:r w:rsidRPr="00084F9A">
        <w:rPr>
          <w:rFonts w:ascii="IRBadr" w:hAnsi="IRBadr" w:cs="IRBadr"/>
          <w:b/>
          <w:bCs/>
          <w:sz w:val="28"/>
          <w:szCs w:val="28"/>
          <w:rtl/>
        </w:rPr>
        <w:t>و تزوّدوا فإنّ خیر الزّاد التقوی</w:t>
      </w:r>
      <w:r w:rsidRPr="00084F9A">
        <w:rPr>
          <w:rFonts w:ascii="IRBadr" w:hAnsi="IRBadr" w:cs="IRBadr"/>
          <w:b/>
          <w:bCs/>
          <w:sz w:val="24"/>
          <w:szCs w:val="24"/>
          <w:rtl/>
        </w:rPr>
        <w:t>.</w:t>
      </w:r>
    </w:p>
    <w:p w:rsidR="008228E8" w:rsidRPr="00084F9A" w:rsidRDefault="008228E8" w:rsidP="00084F9A">
      <w:pPr>
        <w:keepNext/>
        <w:keepLines/>
        <w:spacing w:after="0" w:line="240" w:lineRule="auto"/>
        <w:jc w:val="both"/>
        <w:outlineLvl w:val="1"/>
        <w:rPr>
          <w:rFonts w:ascii="IRBadr" w:eastAsia="2  Lotus" w:hAnsi="IRBadr" w:cs="IRBadr"/>
          <w:bCs/>
          <w:sz w:val="42"/>
          <w:szCs w:val="42"/>
          <w:rtl/>
        </w:rPr>
      </w:pPr>
      <w:bookmarkStart w:id="24" w:name="_Toc425849585"/>
      <w:r w:rsidRPr="00084F9A">
        <w:rPr>
          <w:rFonts w:ascii="IRBadr" w:eastAsia="2  Lotus" w:hAnsi="IRBadr" w:cs="IRBadr"/>
          <w:bCs/>
          <w:sz w:val="42"/>
          <w:szCs w:val="42"/>
          <w:rtl/>
        </w:rPr>
        <w:t>نگاه کلی به حوادث و وقایع کلی سال</w:t>
      </w:r>
      <w:bookmarkEnd w:id="24"/>
    </w:p>
    <w:p w:rsidR="008228E8" w:rsidRPr="00084F9A" w:rsidRDefault="008228E8" w:rsidP="00084F9A">
      <w:pPr>
        <w:jc w:val="both"/>
        <w:rPr>
          <w:rFonts w:ascii="IRBadr" w:hAnsi="IRBadr" w:cs="IRBadr"/>
          <w:sz w:val="28"/>
          <w:szCs w:val="28"/>
          <w:rtl/>
        </w:rPr>
      </w:pPr>
      <w:r w:rsidRPr="00084F9A">
        <w:rPr>
          <w:rFonts w:ascii="IRBadr" w:hAnsi="IRBadr" w:cs="IRBadr"/>
          <w:sz w:val="28"/>
          <w:szCs w:val="28"/>
          <w:rtl/>
        </w:rPr>
        <w:t xml:space="preserve">سالی که گذشت سال </w:t>
      </w:r>
      <w:r w:rsidR="0033707C">
        <w:rPr>
          <w:rFonts w:ascii="IRBadr" w:hAnsi="IRBadr" w:cs="IRBadr"/>
          <w:sz w:val="28"/>
          <w:szCs w:val="28"/>
          <w:rtl/>
        </w:rPr>
        <w:t>موفق</w:t>
      </w:r>
      <w:r w:rsidR="0033707C">
        <w:rPr>
          <w:rFonts w:ascii="IRBadr" w:hAnsi="IRBadr" w:cs="IRBadr" w:hint="cs"/>
          <w:sz w:val="28"/>
          <w:szCs w:val="28"/>
          <w:rtl/>
        </w:rPr>
        <w:t>یت‌ها</w:t>
      </w:r>
      <w:r w:rsidRPr="00084F9A">
        <w:rPr>
          <w:rFonts w:ascii="IRBadr" w:hAnsi="IRBadr" w:cs="IRBadr"/>
          <w:sz w:val="28"/>
          <w:szCs w:val="28"/>
          <w:rtl/>
        </w:rPr>
        <w:t xml:space="preserve"> و هم ضعف‌ها بود و قاعده‌اش این است که در آغاز و پایان سال مسئولین و ملّت ایران نگاهی به کارنامه کشور و عملکرد و فعالیت خودشان داشته باشند تا </w:t>
      </w:r>
      <w:r w:rsidR="0033707C">
        <w:rPr>
          <w:rFonts w:ascii="IRBadr" w:hAnsi="IRBadr" w:cs="IRBadr"/>
          <w:sz w:val="28"/>
          <w:szCs w:val="28"/>
          <w:rtl/>
        </w:rPr>
        <w:t>درصدد</w:t>
      </w:r>
      <w:r w:rsidRPr="00084F9A">
        <w:rPr>
          <w:rFonts w:ascii="IRBadr" w:hAnsi="IRBadr" w:cs="IRBadr"/>
          <w:sz w:val="28"/>
          <w:szCs w:val="28"/>
          <w:rtl/>
        </w:rPr>
        <w:t xml:space="preserve"> رفع مشکلات و برنامه‌ریزی درست برای سال جدید برآیند.</w:t>
      </w:r>
    </w:p>
    <w:p w:rsidR="008228E8" w:rsidRPr="00084F9A" w:rsidRDefault="008228E8" w:rsidP="00084F9A">
      <w:pPr>
        <w:jc w:val="both"/>
        <w:rPr>
          <w:rFonts w:ascii="IRBadr" w:hAnsi="IRBadr" w:cs="IRBadr"/>
          <w:sz w:val="28"/>
          <w:szCs w:val="28"/>
          <w:rtl/>
        </w:rPr>
      </w:pPr>
      <w:r w:rsidRPr="00084F9A">
        <w:rPr>
          <w:rFonts w:ascii="IRBadr" w:hAnsi="IRBadr" w:cs="IRBadr"/>
          <w:sz w:val="28"/>
          <w:szCs w:val="28"/>
          <w:rtl/>
        </w:rPr>
        <w:t xml:space="preserve">مقام معظم رهبری در سخنانشان هم بر تداوم سال مولا </w:t>
      </w:r>
      <w:r w:rsidR="004B10A9" w:rsidRPr="00084F9A">
        <w:rPr>
          <w:rFonts w:ascii="IRBadr" w:hAnsi="IRBadr" w:cs="IRBadr"/>
          <w:sz w:val="28"/>
          <w:szCs w:val="28"/>
          <w:rtl/>
        </w:rPr>
        <w:t>امیرالمؤمنین (</w:t>
      </w:r>
      <w:r w:rsidRPr="00084F9A">
        <w:rPr>
          <w:rFonts w:ascii="IRBadr" w:hAnsi="IRBadr" w:cs="IRBadr"/>
          <w:sz w:val="28"/>
          <w:szCs w:val="28"/>
          <w:rtl/>
        </w:rPr>
        <w:t>ع) اشاره کردند و هم به اقتدار ملی و هم توجه به مسائلی که در زمینه اشتغال و مشکلات جوانان وجود دارد.</w:t>
      </w:r>
    </w:p>
    <w:p w:rsidR="008228E8" w:rsidRPr="00084F9A" w:rsidRDefault="008228E8" w:rsidP="00084F9A">
      <w:pPr>
        <w:keepNext/>
        <w:keepLines/>
        <w:spacing w:after="0" w:line="240" w:lineRule="auto"/>
        <w:jc w:val="both"/>
        <w:outlineLvl w:val="1"/>
        <w:rPr>
          <w:rFonts w:ascii="IRBadr" w:eastAsia="2  Lotus" w:hAnsi="IRBadr" w:cs="IRBadr"/>
          <w:bCs/>
          <w:sz w:val="42"/>
          <w:szCs w:val="42"/>
          <w:rtl/>
        </w:rPr>
      </w:pPr>
      <w:bookmarkStart w:id="25" w:name="_Toc425849586"/>
      <w:r w:rsidRPr="00084F9A">
        <w:rPr>
          <w:rFonts w:ascii="IRBadr" w:eastAsia="2  Lotus" w:hAnsi="IRBadr" w:cs="IRBadr"/>
          <w:bCs/>
          <w:sz w:val="42"/>
          <w:szCs w:val="42"/>
          <w:rtl/>
        </w:rPr>
        <w:lastRenderedPageBreak/>
        <w:t>اقتدار ملی</w:t>
      </w:r>
      <w:bookmarkEnd w:id="25"/>
    </w:p>
    <w:p w:rsidR="008228E8" w:rsidRPr="00084F9A" w:rsidRDefault="008228E8" w:rsidP="00084F9A">
      <w:pPr>
        <w:jc w:val="both"/>
        <w:rPr>
          <w:rFonts w:ascii="IRBadr" w:hAnsi="IRBadr" w:cs="IRBadr"/>
          <w:sz w:val="28"/>
          <w:szCs w:val="28"/>
          <w:rtl/>
        </w:rPr>
      </w:pPr>
      <w:r w:rsidRPr="00084F9A">
        <w:rPr>
          <w:rFonts w:ascii="IRBadr" w:hAnsi="IRBadr" w:cs="IRBadr"/>
          <w:sz w:val="28"/>
          <w:szCs w:val="28"/>
          <w:rtl/>
        </w:rPr>
        <w:t xml:space="preserve">مردم و جناح‌های مختلف کشور بر اصل عزّت و عظمت کشور و </w:t>
      </w:r>
      <w:r w:rsidR="0033707C">
        <w:rPr>
          <w:rFonts w:ascii="IRBadr" w:hAnsi="IRBadr" w:cs="IRBadr"/>
          <w:sz w:val="28"/>
          <w:szCs w:val="28"/>
          <w:rtl/>
        </w:rPr>
        <w:t>آنچه</w:t>
      </w:r>
      <w:r w:rsidRPr="00084F9A">
        <w:rPr>
          <w:rFonts w:ascii="IRBadr" w:hAnsi="IRBadr" w:cs="IRBadr"/>
          <w:sz w:val="28"/>
          <w:szCs w:val="28"/>
          <w:rtl/>
        </w:rPr>
        <w:t xml:space="preserve"> در تعبیر اقتدار ملی آمده است </w:t>
      </w:r>
      <w:r w:rsidR="004B10A9" w:rsidRPr="00084F9A">
        <w:rPr>
          <w:rFonts w:ascii="IRBadr" w:hAnsi="IRBadr" w:cs="IRBadr"/>
          <w:sz w:val="28"/>
          <w:szCs w:val="28"/>
          <w:rtl/>
        </w:rPr>
        <w:t>قاعدتاً</w:t>
      </w:r>
      <w:r w:rsidRPr="00084F9A">
        <w:rPr>
          <w:rFonts w:ascii="IRBadr" w:hAnsi="IRBadr" w:cs="IRBadr"/>
          <w:sz w:val="28"/>
          <w:szCs w:val="28"/>
          <w:rtl/>
        </w:rPr>
        <w:t xml:space="preserve"> توافق دارند و طبعاً در این اقتدار ملی تفاوت‌ها و اختلافاتی میان جناح‌های سیاسی و سلایق مختلف سیاسی وجود دارد اما به نظر می‌آید اگر مردم نقاط مشترکی پیدا نکنند این کشور نمی‌تواند </w:t>
      </w:r>
      <w:r w:rsidR="0033707C">
        <w:rPr>
          <w:rFonts w:ascii="IRBadr" w:hAnsi="IRBadr" w:cs="IRBadr"/>
          <w:sz w:val="28"/>
          <w:szCs w:val="28"/>
          <w:rtl/>
        </w:rPr>
        <w:t>روبه‌پ</w:t>
      </w:r>
      <w:r w:rsidR="0033707C">
        <w:rPr>
          <w:rFonts w:ascii="IRBadr" w:hAnsi="IRBadr" w:cs="IRBadr" w:hint="cs"/>
          <w:sz w:val="28"/>
          <w:szCs w:val="28"/>
          <w:rtl/>
        </w:rPr>
        <w:t>یشرفت</w:t>
      </w:r>
      <w:r w:rsidRPr="00084F9A">
        <w:rPr>
          <w:rFonts w:ascii="IRBadr" w:hAnsi="IRBadr" w:cs="IRBadr"/>
          <w:sz w:val="28"/>
          <w:szCs w:val="28"/>
          <w:rtl/>
        </w:rPr>
        <w:t xml:space="preserve"> و ترقی برود.</w:t>
      </w:r>
    </w:p>
    <w:p w:rsidR="008228E8" w:rsidRPr="00084F9A" w:rsidRDefault="008228E8" w:rsidP="00084F9A">
      <w:pPr>
        <w:keepNext/>
        <w:keepLines/>
        <w:spacing w:after="0" w:line="240" w:lineRule="auto"/>
        <w:jc w:val="both"/>
        <w:outlineLvl w:val="1"/>
        <w:rPr>
          <w:rFonts w:ascii="IRBadr" w:eastAsia="2  Lotus" w:hAnsi="IRBadr" w:cs="IRBadr"/>
          <w:bCs/>
          <w:sz w:val="42"/>
          <w:szCs w:val="42"/>
          <w:rtl/>
        </w:rPr>
      </w:pPr>
      <w:bookmarkStart w:id="26" w:name="_Toc425849587"/>
      <w:r w:rsidRPr="00084F9A">
        <w:rPr>
          <w:rFonts w:ascii="IRBadr" w:eastAsia="2  Lotus" w:hAnsi="IRBadr" w:cs="IRBadr"/>
          <w:bCs/>
          <w:sz w:val="42"/>
          <w:szCs w:val="42"/>
          <w:rtl/>
        </w:rPr>
        <w:t>نکاتی پیرامون اقتدار ملی</w:t>
      </w:r>
      <w:bookmarkEnd w:id="26"/>
    </w:p>
    <w:p w:rsidR="008228E8" w:rsidRPr="00084F9A" w:rsidRDefault="008228E8" w:rsidP="00084F9A">
      <w:pPr>
        <w:numPr>
          <w:ilvl w:val="0"/>
          <w:numId w:val="2"/>
        </w:numPr>
        <w:spacing w:after="0" w:line="240" w:lineRule="auto"/>
        <w:jc w:val="both"/>
        <w:rPr>
          <w:rFonts w:ascii="IRBadr" w:hAnsi="IRBadr" w:cs="IRBadr"/>
          <w:sz w:val="28"/>
          <w:szCs w:val="28"/>
        </w:rPr>
      </w:pPr>
      <w:r w:rsidRPr="00084F9A">
        <w:rPr>
          <w:rFonts w:ascii="IRBadr" w:eastAsia="2  Lotus" w:hAnsi="IRBadr" w:cs="IRBadr"/>
          <w:sz w:val="28"/>
          <w:szCs w:val="28"/>
          <w:rtl/>
        </w:rPr>
        <w:t>مسئله حدود و ضوابط آزادی:</w:t>
      </w:r>
    </w:p>
    <w:p w:rsidR="008228E8" w:rsidRPr="00084F9A" w:rsidRDefault="008228E8" w:rsidP="00084F9A">
      <w:pPr>
        <w:spacing w:after="0" w:line="240" w:lineRule="auto"/>
        <w:ind w:left="720"/>
        <w:jc w:val="both"/>
        <w:rPr>
          <w:rFonts w:ascii="IRBadr" w:eastAsia="2  Lotus" w:hAnsi="IRBadr" w:cs="IRBadr"/>
          <w:sz w:val="28"/>
          <w:szCs w:val="28"/>
          <w:rtl/>
        </w:rPr>
      </w:pPr>
      <w:r w:rsidRPr="00084F9A">
        <w:rPr>
          <w:rFonts w:ascii="IRBadr" w:eastAsia="2  Lotus" w:hAnsi="IRBadr" w:cs="IRBadr"/>
          <w:sz w:val="28"/>
          <w:szCs w:val="28"/>
          <w:rtl/>
        </w:rPr>
        <w:t xml:space="preserve">این نکته از مسائل مهمی است که پایه اقتدار ملی را تشکیل می‌دهد، بر اساس </w:t>
      </w:r>
      <w:r w:rsidR="0033707C">
        <w:rPr>
          <w:rFonts w:ascii="IRBadr" w:eastAsia="2  Lotus" w:hAnsi="IRBadr" w:cs="IRBadr"/>
          <w:sz w:val="28"/>
          <w:szCs w:val="28"/>
          <w:rtl/>
        </w:rPr>
        <w:t>آنچه</w:t>
      </w:r>
      <w:r w:rsidRPr="00084F9A">
        <w:rPr>
          <w:rFonts w:ascii="IRBadr" w:eastAsia="2  Lotus" w:hAnsi="IRBadr" w:cs="IRBadr"/>
          <w:sz w:val="28"/>
          <w:szCs w:val="28"/>
          <w:rtl/>
        </w:rPr>
        <w:t xml:space="preserve"> مسئولان عالی‌رتبه نظام می‌گویند و بر اساس سیاست‌هایی که مقام معظم رهبری تعیین می‌کنند قطعاً همه ملت ایران یک مردم‌سالاری دینی را تعقیب می‌کنند که پایه و مبنای زندگی انسان‌ها است. اما در درون همین تعالیم دینی آزادی و امنیت هم وجود دارد که باید تعریف بشود.</w:t>
      </w:r>
    </w:p>
    <w:p w:rsidR="008228E8" w:rsidRPr="00084F9A" w:rsidRDefault="0033707C" w:rsidP="00084F9A">
      <w:pPr>
        <w:spacing w:after="0" w:line="240" w:lineRule="auto"/>
        <w:ind w:left="720"/>
        <w:jc w:val="both"/>
        <w:rPr>
          <w:rFonts w:ascii="IRBadr" w:hAnsi="IRBadr" w:cs="IRBadr"/>
          <w:sz w:val="28"/>
          <w:szCs w:val="28"/>
          <w:rtl/>
        </w:rPr>
      </w:pPr>
      <w:r>
        <w:rPr>
          <w:rFonts w:ascii="IRBadr" w:hAnsi="IRBadr" w:cs="IRBadr"/>
          <w:sz w:val="28"/>
          <w:szCs w:val="28"/>
          <w:rtl/>
        </w:rPr>
        <w:t>متأسفانه</w:t>
      </w:r>
      <w:r w:rsidR="008228E8" w:rsidRPr="00084F9A">
        <w:rPr>
          <w:rFonts w:ascii="IRBadr" w:hAnsi="IRBadr" w:cs="IRBadr"/>
          <w:sz w:val="28"/>
          <w:szCs w:val="28"/>
          <w:rtl/>
        </w:rPr>
        <w:t xml:space="preserve"> در این زمینه </w:t>
      </w:r>
      <w:r>
        <w:rPr>
          <w:rFonts w:ascii="IRBadr" w:hAnsi="IRBadr" w:cs="IRBadr"/>
          <w:sz w:val="28"/>
          <w:szCs w:val="28"/>
          <w:rtl/>
        </w:rPr>
        <w:t>افراط‌وتفر</w:t>
      </w:r>
      <w:r>
        <w:rPr>
          <w:rFonts w:ascii="IRBadr" w:hAnsi="IRBadr" w:cs="IRBadr" w:hint="cs"/>
          <w:sz w:val="28"/>
          <w:szCs w:val="28"/>
          <w:rtl/>
        </w:rPr>
        <w:t>یط‌هایی</w:t>
      </w:r>
      <w:r w:rsidR="008228E8" w:rsidRPr="00084F9A">
        <w:rPr>
          <w:rFonts w:ascii="IRBadr" w:hAnsi="IRBadr" w:cs="IRBadr"/>
          <w:sz w:val="28"/>
          <w:szCs w:val="28"/>
          <w:rtl/>
        </w:rPr>
        <w:t xml:space="preserve"> وجود دارد که در مطبوعات، در سخنرانی‌ها و در برخوردها فراوان دیده می‌شود. باید تلاش کرد که آزادی و حق مردم در انتقاد، در </w:t>
      </w:r>
      <w:r>
        <w:rPr>
          <w:rFonts w:ascii="IRBadr" w:hAnsi="IRBadr" w:cs="IRBadr"/>
          <w:sz w:val="28"/>
          <w:szCs w:val="28"/>
          <w:rtl/>
        </w:rPr>
        <w:t>اظهارنظر</w:t>
      </w:r>
      <w:r w:rsidR="008228E8" w:rsidRPr="00084F9A">
        <w:rPr>
          <w:rFonts w:ascii="IRBadr" w:hAnsi="IRBadr" w:cs="IRBadr"/>
          <w:sz w:val="28"/>
          <w:szCs w:val="28"/>
          <w:rtl/>
        </w:rPr>
        <w:t xml:space="preserve"> و امثال </w:t>
      </w:r>
      <w:r w:rsidR="004B10A9" w:rsidRPr="00084F9A">
        <w:rPr>
          <w:rFonts w:ascii="IRBadr" w:hAnsi="IRBadr" w:cs="IRBadr"/>
          <w:sz w:val="28"/>
          <w:szCs w:val="28"/>
          <w:rtl/>
        </w:rPr>
        <w:t>این‌ها</w:t>
      </w:r>
      <w:r w:rsidR="008228E8" w:rsidRPr="00084F9A">
        <w:rPr>
          <w:rFonts w:ascii="IRBadr" w:hAnsi="IRBadr" w:cs="IRBadr"/>
          <w:sz w:val="28"/>
          <w:szCs w:val="28"/>
          <w:rtl/>
        </w:rPr>
        <w:t xml:space="preserve"> حفظ شود و </w:t>
      </w:r>
      <w:r>
        <w:rPr>
          <w:rFonts w:ascii="IRBadr" w:hAnsi="IRBadr" w:cs="IRBadr"/>
          <w:sz w:val="28"/>
          <w:szCs w:val="28"/>
          <w:rtl/>
        </w:rPr>
        <w:t>درع</w:t>
      </w:r>
      <w:r>
        <w:rPr>
          <w:rFonts w:ascii="IRBadr" w:hAnsi="IRBadr" w:cs="IRBadr" w:hint="cs"/>
          <w:sz w:val="28"/>
          <w:szCs w:val="28"/>
          <w:rtl/>
        </w:rPr>
        <w:t>ین‌حال</w:t>
      </w:r>
      <w:r w:rsidR="008228E8" w:rsidRPr="00084F9A">
        <w:rPr>
          <w:rFonts w:ascii="IRBadr" w:hAnsi="IRBadr" w:cs="IRBadr"/>
          <w:sz w:val="28"/>
          <w:szCs w:val="28"/>
          <w:rtl/>
        </w:rPr>
        <w:t xml:space="preserve"> حدود و ضوابط این آزادی باید مشخص شود.</w:t>
      </w:r>
    </w:p>
    <w:p w:rsidR="008228E8" w:rsidRPr="00084F9A" w:rsidRDefault="008228E8" w:rsidP="00084F9A">
      <w:pPr>
        <w:spacing w:after="0" w:line="240" w:lineRule="auto"/>
        <w:ind w:left="720"/>
        <w:jc w:val="both"/>
        <w:rPr>
          <w:rFonts w:ascii="IRBadr" w:hAnsi="IRBadr" w:cs="IRBadr"/>
          <w:sz w:val="28"/>
          <w:szCs w:val="28"/>
          <w:rtl/>
        </w:rPr>
      </w:pPr>
      <w:r w:rsidRPr="00084F9A">
        <w:rPr>
          <w:rFonts w:ascii="IRBadr" w:hAnsi="IRBadr" w:cs="IRBadr"/>
          <w:sz w:val="28"/>
          <w:szCs w:val="28"/>
          <w:rtl/>
        </w:rPr>
        <w:t xml:space="preserve">هیچ‌گاه در هیچ مکتبی آزادی </w:t>
      </w:r>
      <w:r w:rsidR="0033707C">
        <w:rPr>
          <w:rFonts w:ascii="IRBadr" w:hAnsi="IRBadr" w:cs="IRBadr"/>
          <w:sz w:val="28"/>
          <w:szCs w:val="28"/>
          <w:rtl/>
        </w:rPr>
        <w:t>به‌طور</w:t>
      </w:r>
      <w:r w:rsidRPr="00084F9A">
        <w:rPr>
          <w:rFonts w:ascii="IRBadr" w:hAnsi="IRBadr" w:cs="IRBadr"/>
          <w:sz w:val="28"/>
          <w:szCs w:val="28"/>
          <w:rtl/>
        </w:rPr>
        <w:t xml:space="preserve"> مطلق وجود ندارد، هم به لحاظ فلسفی امکان ندارد و هم به لحاظ مکاتب فکری و اجتماعی و سیاسی چنین چیزی </w:t>
      </w:r>
      <w:r w:rsidR="0033707C">
        <w:rPr>
          <w:rFonts w:ascii="IRBadr" w:hAnsi="IRBadr" w:cs="IRBadr"/>
          <w:sz w:val="28"/>
          <w:szCs w:val="28"/>
          <w:rtl/>
        </w:rPr>
        <w:t>تحقق‌ن</w:t>
      </w:r>
      <w:r w:rsidR="0033707C">
        <w:rPr>
          <w:rFonts w:ascii="IRBadr" w:hAnsi="IRBadr" w:cs="IRBadr" w:hint="cs"/>
          <w:sz w:val="28"/>
          <w:szCs w:val="28"/>
          <w:rtl/>
        </w:rPr>
        <w:t>یافته</w:t>
      </w:r>
      <w:r w:rsidRPr="00084F9A">
        <w:rPr>
          <w:rFonts w:ascii="IRBadr" w:hAnsi="IRBadr" w:cs="IRBadr"/>
          <w:sz w:val="28"/>
          <w:szCs w:val="28"/>
          <w:rtl/>
        </w:rPr>
        <w:t xml:space="preserve"> است و </w:t>
      </w:r>
      <w:r w:rsidR="004B10A9" w:rsidRPr="00084F9A">
        <w:rPr>
          <w:rFonts w:ascii="IRBadr" w:hAnsi="IRBadr" w:cs="IRBadr"/>
          <w:sz w:val="28"/>
          <w:szCs w:val="28"/>
          <w:rtl/>
        </w:rPr>
        <w:t>هیچ</w:t>
      </w:r>
      <w:r w:rsidRPr="00084F9A">
        <w:rPr>
          <w:rFonts w:ascii="IRBadr" w:hAnsi="IRBadr" w:cs="IRBadr"/>
          <w:sz w:val="28"/>
          <w:szCs w:val="28"/>
          <w:rtl/>
        </w:rPr>
        <w:t xml:space="preserve"> کجا مدّعی یک </w:t>
      </w:r>
      <w:r w:rsidR="0033707C">
        <w:rPr>
          <w:rFonts w:ascii="IRBadr" w:hAnsi="IRBadr" w:cs="IRBadr"/>
          <w:sz w:val="28"/>
          <w:szCs w:val="28"/>
          <w:rtl/>
        </w:rPr>
        <w:t>ب</w:t>
      </w:r>
      <w:r w:rsidR="0033707C">
        <w:rPr>
          <w:rFonts w:ascii="IRBadr" w:hAnsi="IRBadr" w:cs="IRBadr" w:hint="cs"/>
          <w:sz w:val="28"/>
          <w:szCs w:val="28"/>
          <w:rtl/>
        </w:rPr>
        <w:t>ی</w:t>
      </w:r>
      <w:r w:rsidR="0033707C">
        <w:rPr>
          <w:rFonts w:ascii="IRBadr" w:hAnsi="IRBadr" w:cs="IRBadr"/>
          <w:sz w:val="28"/>
          <w:szCs w:val="28"/>
          <w:rtl/>
        </w:rPr>
        <w:t xml:space="preserve"> حدّ</w:t>
      </w:r>
      <w:r w:rsidRPr="00084F9A">
        <w:rPr>
          <w:rFonts w:ascii="IRBadr" w:hAnsi="IRBadr" w:cs="IRBadr"/>
          <w:sz w:val="28"/>
          <w:szCs w:val="28"/>
          <w:rtl/>
        </w:rPr>
        <w:t xml:space="preserve"> و مرزی نیستند.</w:t>
      </w:r>
    </w:p>
    <w:p w:rsidR="008228E8" w:rsidRPr="00084F9A" w:rsidRDefault="008228E8" w:rsidP="00084F9A">
      <w:pPr>
        <w:spacing w:after="0" w:line="240" w:lineRule="auto"/>
        <w:ind w:left="720"/>
        <w:jc w:val="both"/>
        <w:rPr>
          <w:rFonts w:ascii="IRBadr" w:hAnsi="IRBadr" w:cs="IRBadr"/>
          <w:sz w:val="28"/>
          <w:szCs w:val="28"/>
          <w:rtl/>
        </w:rPr>
      </w:pPr>
      <w:r w:rsidRPr="00084F9A">
        <w:rPr>
          <w:rFonts w:ascii="IRBadr" w:hAnsi="IRBadr" w:cs="IRBadr"/>
          <w:sz w:val="28"/>
          <w:szCs w:val="28"/>
          <w:rtl/>
        </w:rPr>
        <w:t xml:space="preserve">در ایران هم علاوه بر حفظ آزادی باید به چارچوب اسلام و قانون اساسی و سیاست‌های نظام توجه داشت، </w:t>
      </w:r>
      <w:r w:rsidR="0033707C">
        <w:rPr>
          <w:rFonts w:ascii="IRBadr" w:hAnsi="IRBadr" w:cs="IRBadr"/>
          <w:sz w:val="28"/>
          <w:szCs w:val="28"/>
          <w:rtl/>
        </w:rPr>
        <w:t>مطمئناً</w:t>
      </w:r>
      <w:r w:rsidRPr="00084F9A">
        <w:rPr>
          <w:rFonts w:ascii="IRBadr" w:hAnsi="IRBadr" w:cs="IRBadr"/>
          <w:sz w:val="28"/>
          <w:szCs w:val="28"/>
          <w:rtl/>
        </w:rPr>
        <w:t xml:space="preserve"> اگر آزادی‌خواهی در چارچوب درست قرار نگیرد به اصل آزادی در این کشور ضربه خواهد زد.</w:t>
      </w:r>
    </w:p>
    <w:p w:rsidR="008228E8" w:rsidRPr="00084F9A" w:rsidRDefault="004B10A9" w:rsidP="00084F9A">
      <w:pPr>
        <w:spacing w:after="0" w:line="240" w:lineRule="auto"/>
        <w:ind w:left="720"/>
        <w:jc w:val="both"/>
        <w:rPr>
          <w:rFonts w:ascii="IRBadr" w:hAnsi="IRBadr" w:cs="IRBadr"/>
          <w:sz w:val="28"/>
          <w:szCs w:val="28"/>
          <w:rtl/>
        </w:rPr>
      </w:pPr>
      <w:r w:rsidRPr="00084F9A">
        <w:rPr>
          <w:rFonts w:ascii="IRBadr" w:hAnsi="IRBadr" w:cs="IRBadr"/>
          <w:sz w:val="28"/>
          <w:szCs w:val="28"/>
          <w:rtl/>
        </w:rPr>
        <w:t>این‌ها</w:t>
      </w:r>
      <w:r w:rsidR="008228E8" w:rsidRPr="00084F9A">
        <w:rPr>
          <w:rFonts w:ascii="IRBadr" w:hAnsi="IRBadr" w:cs="IRBadr"/>
          <w:sz w:val="28"/>
          <w:szCs w:val="28"/>
          <w:rtl/>
        </w:rPr>
        <w:t xml:space="preserve"> نکاتی است که در مواضع رسمی نظام و نظریّات مقام معظم رهبری هم تبیین شده است، باید حساسیت‌های دینی و ارزشی و بنیادی را ارج نهاد اما </w:t>
      </w:r>
      <w:r w:rsidR="0033707C">
        <w:rPr>
          <w:rFonts w:ascii="IRBadr" w:hAnsi="IRBadr" w:cs="IRBadr"/>
          <w:sz w:val="28"/>
          <w:szCs w:val="28"/>
          <w:rtl/>
        </w:rPr>
        <w:t>درع</w:t>
      </w:r>
      <w:r w:rsidR="0033707C">
        <w:rPr>
          <w:rFonts w:ascii="IRBadr" w:hAnsi="IRBadr" w:cs="IRBadr" w:hint="cs"/>
          <w:sz w:val="28"/>
          <w:szCs w:val="28"/>
          <w:rtl/>
        </w:rPr>
        <w:t>ین‌حال</w:t>
      </w:r>
      <w:r w:rsidR="008228E8" w:rsidRPr="00084F9A">
        <w:rPr>
          <w:rFonts w:ascii="IRBadr" w:hAnsi="IRBadr" w:cs="IRBadr"/>
          <w:sz w:val="28"/>
          <w:szCs w:val="28"/>
          <w:rtl/>
        </w:rPr>
        <w:t xml:space="preserve"> </w:t>
      </w:r>
      <w:r w:rsidR="0033707C">
        <w:rPr>
          <w:rFonts w:ascii="IRBadr" w:hAnsi="IRBadr" w:cs="IRBadr"/>
          <w:sz w:val="28"/>
          <w:szCs w:val="28"/>
          <w:rtl/>
        </w:rPr>
        <w:t>باظرافت</w:t>
      </w:r>
      <w:r w:rsidR="008228E8" w:rsidRPr="00084F9A">
        <w:rPr>
          <w:rFonts w:ascii="IRBadr" w:hAnsi="IRBadr" w:cs="IRBadr"/>
          <w:sz w:val="28"/>
          <w:szCs w:val="28"/>
          <w:rtl/>
        </w:rPr>
        <w:t xml:space="preserve"> و دقت و متناسب به زمان باید از آن استفاده کرد و اگر به یک حدّ اعتدال منطقی برسد و مرزها و حریم‌ها حفظ شود قطعاً آینده خوبی برای کشور قابل ترسیم است.</w:t>
      </w:r>
    </w:p>
    <w:p w:rsidR="008228E8" w:rsidRPr="00084F9A" w:rsidRDefault="008228E8" w:rsidP="00084F9A">
      <w:pPr>
        <w:numPr>
          <w:ilvl w:val="0"/>
          <w:numId w:val="2"/>
        </w:numPr>
        <w:spacing w:after="0" w:line="240" w:lineRule="auto"/>
        <w:jc w:val="both"/>
        <w:rPr>
          <w:rFonts w:ascii="IRBadr" w:eastAsia="2  Lotus" w:hAnsi="IRBadr" w:cs="IRBadr"/>
          <w:sz w:val="28"/>
          <w:szCs w:val="28"/>
        </w:rPr>
      </w:pPr>
      <w:r w:rsidRPr="00084F9A">
        <w:rPr>
          <w:rFonts w:ascii="IRBadr" w:eastAsia="2  Lotus" w:hAnsi="IRBadr" w:cs="IRBadr"/>
          <w:sz w:val="28"/>
          <w:szCs w:val="28"/>
          <w:rtl/>
        </w:rPr>
        <w:t>امنیت</w:t>
      </w:r>
    </w:p>
    <w:p w:rsidR="008228E8" w:rsidRPr="00084F9A" w:rsidRDefault="008228E8" w:rsidP="00084F9A">
      <w:pPr>
        <w:spacing w:after="0" w:line="240" w:lineRule="auto"/>
        <w:ind w:left="720"/>
        <w:jc w:val="both"/>
        <w:rPr>
          <w:rFonts w:ascii="IRBadr" w:eastAsia="2  Lotus" w:hAnsi="IRBadr" w:cs="IRBadr"/>
          <w:sz w:val="28"/>
          <w:szCs w:val="28"/>
          <w:rtl/>
        </w:rPr>
      </w:pPr>
      <w:r w:rsidRPr="00084F9A">
        <w:rPr>
          <w:rFonts w:ascii="IRBadr" w:eastAsia="2  Lotus" w:hAnsi="IRBadr" w:cs="IRBadr"/>
          <w:sz w:val="28"/>
          <w:szCs w:val="28"/>
          <w:rtl/>
        </w:rPr>
        <w:t xml:space="preserve">امنیت در همان چارچوب‌هایی که سیاست‌های نظام تعیین کرده است باید مهم شمرده شود. اینکه مردم در ابعاد مختلف مانند مرزها و نقاط مختلف کشور، </w:t>
      </w:r>
      <w:r w:rsidR="0033707C">
        <w:rPr>
          <w:rFonts w:ascii="IRBadr" w:eastAsia="2  Lotus" w:hAnsi="IRBadr" w:cs="IRBadr"/>
          <w:sz w:val="28"/>
          <w:szCs w:val="28"/>
          <w:rtl/>
        </w:rPr>
        <w:t>ازلحاظ</w:t>
      </w:r>
      <w:r w:rsidRPr="00084F9A">
        <w:rPr>
          <w:rFonts w:ascii="IRBadr" w:eastAsia="2  Lotus" w:hAnsi="IRBadr" w:cs="IRBadr"/>
          <w:sz w:val="28"/>
          <w:szCs w:val="28"/>
          <w:rtl/>
        </w:rPr>
        <w:t xml:space="preserve"> مالی، جانی و فکری امنیت داشته باشند و جلوی تعدّی‌ها و تجاوزها گرفته بشود و پاره‌ای از فسادها و امراضی مانند اعتیاد باید واقعاً کنترل و مهار بشود.</w:t>
      </w:r>
    </w:p>
    <w:p w:rsidR="008228E8" w:rsidRPr="00084F9A" w:rsidRDefault="008228E8" w:rsidP="00084F9A">
      <w:pPr>
        <w:numPr>
          <w:ilvl w:val="0"/>
          <w:numId w:val="2"/>
        </w:numPr>
        <w:spacing w:after="0" w:line="240" w:lineRule="auto"/>
        <w:jc w:val="both"/>
        <w:rPr>
          <w:rFonts w:ascii="IRBadr" w:eastAsia="2  Lotus" w:hAnsi="IRBadr" w:cs="IRBadr"/>
          <w:sz w:val="28"/>
          <w:szCs w:val="28"/>
        </w:rPr>
      </w:pPr>
      <w:r w:rsidRPr="00084F9A">
        <w:rPr>
          <w:rFonts w:ascii="IRBadr" w:eastAsia="2  Lotus" w:hAnsi="IRBadr" w:cs="IRBadr"/>
          <w:sz w:val="28"/>
          <w:szCs w:val="28"/>
          <w:rtl/>
        </w:rPr>
        <w:t>اقتصاد</w:t>
      </w:r>
    </w:p>
    <w:p w:rsidR="008228E8" w:rsidRPr="00084F9A" w:rsidRDefault="008228E8" w:rsidP="00084F9A">
      <w:pPr>
        <w:spacing w:after="0" w:line="240" w:lineRule="auto"/>
        <w:ind w:left="720"/>
        <w:jc w:val="both"/>
        <w:rPr>
          <w:rFonts w:ascii="IRBadr" w:eastAsia="2  Lotus" w:hAnsi="IRBadr" w:cs="IRBadr"/>
          <w:sz w:val="28"/>
          <w:szCs w:val="28"/>
          <w:rtl/>
        </w:rPr>
      </w:pPr>
      <w:r w:rsidRPr="00084F9A">
        <w:rPr>
          <w:rFonts w:ascii="IRBadr" w:eastAsia="2  Lotus" w:hAnsi="IRBadr" w:cs="IRBadr"/>
          <w:sz w:val="28"/>
          <w:szCs w:val="28"/>
          <w:rtl/>
        </w:rPr>
        <w:lastRenderedPageBreak/>
        <w:t xml:space="preserve">ایران نباید کشوری باشد که در </w:t>
      </w:r>
      <w:r w:rsidR="0033707C">
        <w:rPr>
          <w:rFonts w:ascii="IRBadr" w:eastAsia="2  Lotus" w:hAnsi="IRBadr" w:cs="IRBadr"/>
          <w:sz w:val="28"/>
          <w:szCs w:val="28"/>
          <w:rtl/>
        </w:rPr>
        <w:t>افراط‌وتفر</w:t>
      </w:r>
      <w:r w:rsidR="0033707C">
        <w:rPr>
          <w:rFonts w:ascii="IRBadr" w:eastAsia="2  Lotus" w:hAnsi="IRBadr" w:cs="IRBadr" w:hint="cs"/>
          <w:sz w:val="28"/>
          <w:szCs w:val="28"/>
          <w:rtl/>
        </w:rPr>
        <w:t>ی</w:t>
      </w:r>
      <w:r w:rsidR="0033707C">
        <w:rPr>
          <w:rFonts w:ascii="IRBadr" w:eastAsia="2  Lotus" w:hAnsi="IRBadr" w:cs="IRBadr" w:hint="eastAsia"/>
          <w:sz w:val="28"/>
          <w:szCs w:val="28"/>
          <w:rtl/>
        </w:rPr>
        <w:t>ط</w:t>
      </w:r>
      <w:r w:rsidRPr="00084F9A">
        <w:rPr>
          <w:rFonts w:ascii="IRBadr" w:eastAsia="2  Lotus" w:hAnsi="IRBadr" w:cs="IRBadr"/>
          <w:sz w:val="28"/>
          <w:szCs w:val="28"/>
          <w:rtl/>
        </w:rPr>
        <w:t xml:space="preserve"> بیفتد، یک روزی همه سعی افراد روی توسعه اقتصادی باشد و یک روزی همه سعی روی توسعه سیاسی باشد، بعد حریم‌ها و مرزها شکسته شود و به آن ضوابطی که لازمه بقاء نظام است توجهی نشود، مسئله اقتصاد و اشتغال واقعاً امر مهمی است.</w:t>
      </w:r>
    </w:p>
    <w:p w:rsidR="008228E8" w:rsidRPr="00084F9A" w:rsidRDefault="008228E8" w:rsidP="00084F9A">
      <w:pPr>
        <w:numPr>
          <w:ilvl w:val="0"/>
          <w:numId w:val="2"/>
        </w:numPr>
        <w:spacing w:after="0" w:line="240" w:lineRule="auto"/>
        <w:jc w:val="both"/>
        <w:rPr>
          <w:rFonts w:ascii="IRBadr" w:eastAsia="2  Lotus" w:hAnsi="IRBadr" w:cs="IRBadr"/>
          <w:sz w:val="28"/>
          <w:szCs w:val="28"/>
        </w:rPr>
      </w:pPr>
      <w:r w:rsidRPr="00084F9A">
        <w:rPr>
          <w:rFonts w:ascii="IRBadr" w:eastAsia="2  Lotus" w:hAnsi="IRBadr" w:cs="IRBadr"/>
          <w:sz w:val="28"/>
          <w:szCs w:val="28"/>
          <w:rtl/>
        </w:rPr>
        <w:t>خواسته‌های جوانان</w:t>
      </w:r>
    </w:p>
    <w:p w:rsidR="008228E8" w:rsidRPr="00084F9A" w:rsidRDefault="008228E8" w:rsidP="00084F9A">
      <w:pPr>
        <w:spacing w:after="0" w:line="240" w:lineRule="auto"/>
        <w:ind w:left="720"/>
        <w:jc w:val="both"/>
        <w:rPr>
          <w:rFonts w:ascii="IRBadr" w:eastAsia="2  Lotus" w:hAnsi="IRBadr" w:cs="IRBadr"/>
          <w:sz w:val="28"/>
          <w:szCs w:val="28"/>
          <w:rtl/>
        </w:rPr>
      </w:pPr>
      <w:r w:rsidRPr="00084F9A">
        <w:rPr>
          <w:rFonts w:ascii="IRBadr" w:eastAsia="2  Lotus" w:hAnsi="IRBadr" w:cs="IRBadr"/>
          <w:sz w:val="28"/>
          <w:szCs w:val="28"/>
          <w:rtl/>
        </w:rPr>
        <w:t>تولید اشتغال و توجه به مسائلی که برای جوانان مهم است و اساس حلّ مسئله ازدواج از امور مهم در حفظ اقتدار ملی است.</w:t>
      </w:r>
    </w:p>
    <w:p w:rsidR="008228E8" w:rsidRPr="00084F9A" w:rsidRDefault="008228E8" w:rsidP="00084F9A">
      <w:pPr>
        <w:numPr>
          <w:ilvl w:val="0"/>
          <w:numId w:val="2"/>
        </w:numPr>
        <w:spacing w:after="0" w:line="240" w:lineRule="auto"/>
        <w:jc w:val="both"/>
        <w:rPr>
          <w:rFonts w:ascii="IRBadr" w:eastAsia="2  Lotus" w:hAnsi="IRBadr" w:cs="IRBadr"/>
          <w:sz w:val="28"/>
          <w:szCs w:val="28"/>
        </w:rPr>
      </w:pPr>
      <w:r w:rsidRPr="00084F9A">
        <w:rPr>
          <w:rFonts w:ascii="IRBadr" w:eastAsia="2  Lotus" w:hAnsi="IRBadr" w:cs="IRBadr"/>
          <w:sz w:val="28"/>
          <w:szCs w:val="28"/>
          <w:rtl/>
        </w:rPr>
        <w:t>صبر، مقاومت و پایداری مردم</w:t>
      </w:r>
    </w:p>
    <w:p w:rsidR="008228E8" w:rsidRPr="00084F9A" w:rsidRDefault="008228E8" w:rsidP="00084F9A">
      <w:pPr>
        <w:spacing w:after="0" w:line="240" w:lineRule="auto"/>
        <w:ind w:left="720"/>
        <w:jc w:val="both"/>
        <w:rPr>
          <w:rFonts w:ascii="IRBadr" w:eastAsia="2  Lotus" w:hAnsi="IRBadr" w:cs="IRBadr"/>
          <w:sz w:val="28"/>
          <w:szCs w:val="28"/>
        </w:rPr>
      </w:pPr>
      <w:r w:rsidRPr="00084F9A">
        <w:rPr>
          <w:rFonts w:ascii="IRBadr" w:eastAsia="2  Lotus" w:hAnsi="IRBadr" w:cs="IRBadr"/>
          <w:sz w:val="28"/>
          <w:szCs w:val="28"/>
          <w:rtl/>
        </w:rPr>
        <w:t xml:space="preserve">مردم هم باید تلاش کنند و هم در نظر داشته باشند که دشمن در کمین است، افرادی فکر می‌کنند که گویا در دنیای امروز ایران هیچ دشمنی ندارد، این حرف غلطی است همان‌طور که اگر مردم فکر کنند همه مشکلات از دشمنان است و خودشان بی‌عیب و اشکال هستند، </w:t>
      </w:r>
      <w:r w:rsidR="0033707C">
        <w:rPr>
          <w:rFonts w:ascii="IRBadr" w:eastAsia="2  Lotus" w:hAnsi="IRBadr" w:cs="IRBadr"/>
          <w:sz w:val="28"/>
          <w:szCs w:val="28"/>
          <w:rtl/>
        </w:rPr>
        <w:t>آن‌هم</w:t>
      </w:r>
      <w:r w:rsidRPr="00084F9A">
        <w:rPr>
          <w:rFonts w:ascii="IRBadr" w:eastAsia="2  Lotus" w:hAnsi="IRBadr" w:cs="IRBadr"/>
          <w:sz w:val="28"/>
          <w:szCs w:val="28"/>
          <w:rtl/>
        </w:rPr>
        <w:t xml:space="preserve"> غلط است.</w:t>
      </w:r>
    </w:p>
    <w:p w:rsidR="008228E8" w:rsidRPr="00084F9A" w:rsidRDefault="008228E8" w:rsidP="00084F9A">
      <w:pPr>
        <w:numPr>
          <w:ilvl w:val="0"/>
          <w:numId w:val="2"/>
        </w:numPr>
        <w:spacing w:after="0" w:line="240" w:lineRule="auto"/>
        <w:jc w:val="both"/>
        <w:rPr>
          <w:rFonts w:ascii="IRBadr" w:eastAsia="2  Lotus" w:hAnsi="IRBadr" w:cs="IRBadr"/>
          <w:sz w:val="28"/>
          <w:szCs w:val="28"/>
        </w:rPr>
      </w:pPr>
      <w:r w:rsidRPr="00084F9A">
        <w:rPr>
          <w:rFonts w:ascii="IRBadr" w:eastAsia="2  Lotus" w:hAnsi="IRBadr" w:cs="IRBadr"/>
          <w:sz w:val="28"/>
          <w:szCs w:val="28"/>
          <w:rtl/>
        </w:rPr>
        <w:t>وحدت و انسجام</w:t>
      </w:r>
    </w:p>
    <w:p w:rsidR="008228E8" w:rsidRPr="00084F9A" w:rsidRDefault="0033707C" w:rsidP="00084F9A">
      <w:pPr>
        <w:spacing w:after="0" w:line="240" w:lineRule="auto"/>
        <w:ind w:left="720"/>
        <w:jc w:val="both"/>
        <w:rPr>
          <w:rFonts w:ascii="IRBadr" w:eastAsia="2  Lotus" w:hAnsi="IRBadr" w:cs="IRBadr"/>
          <w:sz w:val="28"/>
          <w:szCs w:val="28"/>
          <w:rtl/>
        </w:rPr>
      </w:pPr>
      <w:r>
        <w:rPr>
          <w:rFonts w:ascii="IRBadr" w:eastAsia="2  Lotus" w:hAnsi="IRBadr" w:cs="IRBadr"/>
          <w:sz w:val="28"/>
          <w:szCs w:val="28"/>
          <w:rtl/>
        </w:rPr>
        <w:t>ولا</w:t>
      </w:r>
      <w:r>
        <w:rPr>
          <w:rFonts w:ascii="IRBadr" w:eastAsia="2  Lotus" w:hAnsi="IRBadr" w:cs="IRBadr" w:hint="cs"/>
          <w:sz w:val="28"/>
          <w:szCs w:val="28"/>
          <w:rtl/>
        </w:rPr>
        <w:t>ی</w:t>
      </w:r>
      <w:r>
        <w:rPr>
          <w:rFonts w:ascii="IRBadr" w:eastAsia="2  Lotus" w:hAnsi="IRBadr" w:cs="IRBadr" w:hint="eastAsia"/>
          <w:sz w:val="28"/>
          <w:szCs w:val="28"/>
          <w:rtl/>
        </w:rPr>
        <w:t>ت‌فق</w:t>
      </w:r>
      <w:r>
        <w:rPr>
          <w:rFonts w:ascii="IRBadr" w:eastAsia="2  Lotus" w:hAnsi="IRBadr" w:cs="IRBadr" w:hint="cs"/>
          <w:sz w:val="28"/>
          <w:szCs w:val="28"/>
          <w:rtl/>
        </w:rPr>
        <w:t>ی</w:t>
      </w:r>
      <w:r>
        <w:rPr>
          <w:rFonts w:ascii="IRBadr" w:eastAsia="2  Lotus" w:hAnsi="IRBadr" w:cs="IRBadr" w:hint="eastAsia"/>
          <w:sz w:val="28"/>
          <w:szCs w:val="28"/>
          <w:rtl/>
        </w:rPr>
        <w:t>ه</w:t>
      </w:r>
      <w:r w:rsidR="008228E8" w:rsidRPr="00084F9A">
        <w:rPr>
          <w:rFonts w:ascii="IRBadr" w:eastAsia="2  Lotus" w:hAnsi="IRBadr" w:cs="IRBadr"/>
          <w:sz w:val="28"/>
          <w:szCs w:val="28"/>
          <w:rtl/>
        </w:rPr>
        <w:t xml:space="preserve"> </w:t>
      </w:r>
      <w:r>
        <w:rPr>
          <w:rFonts w:ascii="IRBadr" w:eastAsia="2  Lotus" w:hAnsi="IRBadr" w:cs="IRBadr"/>
          <w:sz w:val="28"/>
          <w:szCs w:val="28"/>
          <w:rtl/>
        </w:rPr>
        <w:t>درواقع</w:t>
      </w:r>
      <w:r w:rsidR="008228E8" w:rsidRPr="00084F9A">
        <w:rPr>
          <w:rFonts w:ascii="IRBadr" w:eastAsia="2  Lotus" w:hAnsi="IRBadr" w:cs="IRBadr"/>
          <w:sz w:val="28"/>
          <w:szCs w:val="28"/>
          <w:rtl/>
        </w:rPr>
        <w:t xml:space="preserve"> یک نقطه </w:t>
      </w:r>
      <w:r>
        <w:rPr>
          <w:rFonts w:ascii="IRBadr" w:eastAsia="2  Lotus" w:hAnsi="IRBadr" w:cs="IRBadr"/>
          <w:sz w:val="28"/>
          <w:szCs w:val="28"/>
          <w:rtl/>
        </w:rPr>
        <w:t>اتکا</w:t>
      </w:r>
      <w:r w:rsidR="008228E8" w:rsidRPr="00084F9A">
        <w:rPr>
          <w:rFonts w:ascii="IRBadr" w:eastAsia="2  Lotus" w:hAnsi="IRBadr" w:cs="IRBadr"/>
          <w:sz w:val="28"/>
          <w:szCs w:val="28"/>
          <w:rtl/>
        </w:rPr>
        <w:t xml:space="preserve"> برای کشور است که متناسب با مبانی ارزشی ما است. ولایت یعنی حقی که حکومت برای اداره جامعه دارد و در همه مکاتب هم این امر موجود و متصوّر است. نباید در این زمینه مرزشکنی و لجاجت شود، اختلافات سلیقه‌ای </w:t>
      </w:r>
      <w:r>
        <w:rPr>
          <w:rFonts w:ascii="IRBadr" w:eastAsia="2  Lotus" w:hAnsi="IRBadr" w:cs="IRBadr"/>
          <w:sz w:val="28"/>
          <w:szCs w:val="28"/>
          <w:rtl/>
        </w:rPr>
        <w:t>قابل‌قبول</w:t>
      </w:r>
      <w:r w:rsidR="008228E8" w:rsidRPr="00084F9A">
        <w:rPr>
          <w:rFonts w:ascii="IRBadr" w:eastAsia="2  Lotus" w:hAnsi="IRBadr" w:cs="IRBadr"/>
          <w:sz w:val="28"/>
          <w:szCs w:val="28"/>
          <w:rtl/>
        </w:rPr>
        <w:t xml:space="preserve"> است اما آنجایی که سیاستی تعیین می‌شود و نکته روشنی اعلام می‌شود حتی اگر جناحی هم آن را درست نمی‌داند می‌تواند پیشنهاد و نظر بدهد، اما در مقام عمل باید ایستادگی و پایداری داشت.</w:t>
      </w:r>
    </w:p>
    <w:p w:rsidR="008228E8" w:rsidRPr="00084F9A" w:rsidRDefault="008228E8" w:rsidP="00084F9A">
      <w:pPr>
        <w:keepNext/>
        <w:keepLines/>
        <w:spacing w:after="0" w:line="240" w:lineRule="auto"/>
        <w:jc w:val="both"/>
        <w:outlineLvl w:val="1"/>
        <w:rPr>
          <w:rFonts w:ascii="IRBadr" w:eastAsia="2  Lotus" w:hAnsi="IRBadr" w:cs="IRBadr"/>
          <w:bCs/>
          <w:sz w:val="42"/>
          <w:szCs w:val="42"/>
          <w:rtl/>
        </w:rPr>
      </w:pPr>
      <w:bookmarkStart w:id="27" w:name="_Toc425849588"/>
      <w:r w:rsidRPr="00084F9A">
        <w:rPr>
          <w:rFonts w:ascii="IRBadr" w:eastAsia="2  Lotus" w:hAnsi="IRBadr" w:cs="IRBadr"/>
          <w:bCs/>
          <w:sz w:val="42"/>
          <w:szCs w:val="42"/>
          <w:rtl/>
        </w:rPr>
        <w:t>وظیفه مردم و مسئولین</w:t>
      </w:r>
      <w:bookmarkEnd w:id="27"/>
    </w:p>
    <w:p w:rsidR="008228E8" w:rsidRPr="00084F9A" w:rsidRDefault="008228E8" w:rsidP="00084F9A">
      <w:pPr>
        <w:jc w:val="both"/>
        <w:rPr>
          <w:rFonts w:ascii="IRBadr" w:hAnsi="IRBadr" w:cs="IRBadr"/>
          <w:sz w:val="28"/>
          <w:szCs w:val="28"/>
          <w:rtl/>
        </w:rPr>
      </w:pPr>
      <w:r w:rsidRPr="00084F9A">
        <w:rPr>
          <w:rFonts w:ascii="IRBadr" w:hAnsi="IRBadr" w:cs="IRBadr"/>
          <w:sz w:val="28"/>
          <w:szCs w:val="28"/>
          <w:rtl/>
        </w:rPr>
        <w:t xml:space="preserve">ملت ایران بهای سنگینی در برابر </w:t>
      </w:r>
      <w:r w:rsidR="0033707C">
        <w:rPr>
          <w:rFonts w:ascii="IRBadr" w:hAnsi="IRBadr" w:cs="IRBadr"/>
          <w:sz w:val="28"/>
          <w:szCs w:val="28"/>
          <w:rtl/>
        </w:rPr>
        <w:t>آنچه</w:t>
      </w:r>
      <w:r w:rsidRPr="00084F9A">
        <w:rPr>
          <w:rFonts w:ascii="IRBadr" w:hAnsi="IRBadr" w:cs="IRBadr"/>
          <w:sz w:val="28"/>
          <w:szCs w:val="28"/>
          <w:rtl/>
        </w:rPr>
        <w:t xml:space="preserve"> به دست </w:t>
      </w:r>
      <w:r w:rsidR="004B10A9" w:rsidRPr="00084F9A">
        <w:rPr>
          <w:rFonts w:ascii="IRBadr" w:hAnsi="IRBadr" w:cs="IRBadr"/>
          <w:sz w:val="28"/>
          <w:szCs w:val="28"/>
          <w:rtl/>
        </w:rPr>
        <w:t>آورده</w:t>
      </w:r>
      <w:r w:rsidRPr="00084F9A">
        <w:rPr>
          <w:rFonts w:ascii="IRBadr" w:hAnsi="IRBadr" w:cs="IRBadr"/>
          <w:sz w:val="28"/>
          <w:szCs w:val="28"/>
          <w:rtl/>
        </w:rPr>
        <w:t xml:space="preserve"> </w:t>
      </w:r>
      <w:r w:rsidR="004B10A9" w:rsidRPr="00084F9A">
        <w:rPr>
          <w:rFonts w:ascii="IRBadr" w:hAnsi="IRBadr" w:cs="IRBadr"/>
          <w:sz w:val="28"/>
          <w:szCs w:val="28"/>
          <w:rtl/>
        </w:rPr>
        <w:t>پرداخته</w:t>
      </w:r>
      <w:r w:rsidRPr="00084F9A">
        <w:rPr>
          <w:rFonts w:ascii="IRBadr" w:hAnsi="IRBadr" w:cs="IRBadr"/>
          <w:sz w:val="28"/>
          <w:szCs w:val="28"/>
          <w:rtl/>
        </w:rPr>
        <w:t xml:space="preserve"> است و اگر در این تجربه سنگین شکست بخورد و حدود و مرزها رعایت نشود معلوم نیست چه روزی به بر سر این کشور و ملت بیاید، بنابراین همه باید احساس مسئولیت بکنند و بر اساس خیرخواهی و دلسوزی برای مردم در این زمینه‌ها تلاش شود.</w:t>
      </w:r>
    </w:p>
    <w:p w:rsidR="008228E8" w:rsidRPr="00084F9A" w:rsidRDefault="008228E8" w:rsidP="00084F9A">
      <w:pPr>
        <w:jc w:val="both"/>
        <w:rPr>
          <w:rFonts w:ascii="IRBadr" w:hAnsi="IRBadr" w:cs="IRBadr"/>
          <w:sz w:val="28"/>
          <w:szCs w:val="28"/>
          <w:rtl/>
        </w:rPr>
      </w:pPr>
      <w:r w:rsidRPr="00084F9A">
        <w:rPr>
          <w:rFonts w:ascii="IRBadr" w:hAnsi="IRBadr" w:cs="IRBadr"/>
          <w:sz w:val="28"/>
          <w:szCs w:val="28"/>
          <w:rtl/>
        </w:rPr>
        <w:t>اعلام دو شعار اقتدار ملی و اشتغال هم با همین مسائل ارتباط دارد و امید است که تداوم سال مولا امیرالمؤمنین مایه این باشد که اولاً مسئولان خودشان را با آن الگو نزدیک بکنند و بعد مردم خود را نزدیک بکنند.</w:t>
      </w:r>
    </w:p>
    <w:p w:rsidR="008228E8" w:rsidRPr="00084F9A" w:rsidRDefault="008228E8" w:rsidP="00084F9A">
      <w:pPr>
        <w:keepNext/>
        <w:keepLines/>
        <w:spacing w:after="0" w:line="240" w:lineRule="auto"/>
        <w:jc w:val="both"/>
        <w:outlineLvl w:val="1"/>
        <w:rPr>
          <w:rFonts w:ascii="IRBadr" w:eastAsia="2  Lotus" w:hAnsi="IRBadr" w:cs="IRBadr"/>
          <w:bCs/>
          <w:sz w:val="42"/>
          <w:szCs w:val="42"/>
          <w:rtl/>
        </w:rPr>
      </w:pPr>
      <w:bookmarkStart w:id="28" w:name="_Toc425849589"/>
      <w:r w:rsidRPr="00084F9A">
        <w:rPr>
          <w:rFonts w:ascii="IRBadr" w:eastAsia="2  Lotus" w:hAnsi="IRBadr" w:cs="IRBadr"/>
          <w:bCs/>
          <w:sz w:val="42"/>
          <w:szCs w:val="42"/>
          <w:rtl/>
        </w:rPr>
        <w:t>مهم‌ترین کارهای انجام‌شده در منطقه</w:t>
      </w:r>
      <w:bookmarkEnd w:id="28"/>
    </w:p>
    <w:p w:rsidR="008228E8" w:rsidRPr="00084F9A" w:rsidRDefault="008228E8" w:rsidP="00084F9A">
      <w:pPr>
        <w:jc w:val="both"/>
        <w:rPr>
          <w:rFonts w:ascii="IRBadr" w:hAnsi="IRBadr" w:cs="IRBadr"/>
          <w:sz w:val="28"/>
          <w:szCs w:val="28"/>
          <w:rtl/>
        </w:rPr>
      </w:pPr>
      <w:r w:rsidRPr="00084F9A">
        <w:rPr>
          <w:rFonts w:ascii="IRBadr" w:hAnsi="IRBadr" w:cs="IRBadr"/>
          <w:sz w:val="28"/>
          <w:szCs w:val="28"/>
          <w:rtl/>
        </w:rPr>
        <w:t xml:space="preserve">مسئله آب‌رسانی به استان </w:t>
      </w:r>
      <w:r w:rsidR="0033707C">
        <w:rPr>
          <w:rFonts w:ascii="IRBadr" w:hAnsi="IRBadr" w:cs="IRBadr" w:hint="cs"/>
          <w:sz w:val="28"/>
          <w:szCs w:val="28"/>
          <w:rtl/>
        </w:rPr>
        <w:t>یک‌قدم</w:t>
      </w:r>
      <w:r w:rsidRPr="00084F9A">
        <w:rPr>
          <w:rFonts w:ascii="IRBadr" w:hAnsi="IRBadr" w:cs="IRBadr"/>
          <w:sz w:val="28"/>
          <w:szCs w:val="28"/>
          <w:rtl/>
        </w:rPr>
        <w:t xml:space="preserve"> بزرگ برای احیاء و پیشرفت این منطقه بود که در سال 79 آغاز شد و به بار نشست. در مسئله گازرسانی که از زیرساخت‌های مهم توسعه اقتصادی و پیشرفت جامعه است، در سال 79 قدم‌های بزرگی برداشته شد و امید است که تا یکی دو سال آینده عمده مناطق شهری </w:t>
      </w:r>
      <w:r w:rsidR="0033707C">
        <w:rPr>
          <w:rFonts w:ascii="IRBadr" w:hAnsi="IRBadr" w:cs="IRBadr"/>
          <w:sz w:val="28"/>
          <w:szCs w:val="28"/>
          <w:rtl/>
        </w:rPr>
        <w:t>ز</w:t>
      </w:r>
      <w:r w:rsidR="0033707C">
        <w:rPr>
          <w:rFonts w:ascii="IRBadr" w:hAnsi="IRBadr" w:cs="IRBadr" w:hint="cs"/>
          <w:sz w:val="28"/>
          <w:szCs w:val="28"/>
          <w:rtl/>
        </w:rPr>
        <w:t>یرپوشش</w:t>
      </w:r>
      <w:r w:rsidRPr="00084F9A">
        <w:rPr>
          <w:rFonts w:ascii="IRBadr" w:hAnsi="IRBadr" w:cs="IRBadr"/>
          <w:sz w:val="28"/>
          <w:szCs w:val="28"/>
          <w:rtl/>
        </w:rPr>
        <w:t xml:space="preserve"> گاز برود.</w:t>
      </w:r>
    </w:p>
    <w:p w:rsidR="008228E8" w:rsidRPr="00084F9A" w:rsidRDefault="008228E8" w:rsidP="00084F9A">
      <w:pPr>
        <w:jc w:val="both"/>
        <w:rPr>
          <w:rFonts w:ascii="IRBadr" w:hAnsi="IRBadr" w:cs="IRBadr"/>
          <w:sz w:val="28"/>
          <w:szCs w:val="28"/>
          <w:rtl/>
        </w:rPr>
      </w:pPr>
      <w:r w:rsidRPr="00084F9A">
        <w:rPr>
          <w:rFonts w:ascii="IRBadr" w:hAnsi="IRBadr" w:cs="IRBadr"/>
          <w:sz w:val="28"/>
          <w:szCs w:val="28"/>
          <w:rtl/>
        </w:rPr>
        <w:lastRenderedPageBreak/>
        <w:t xml:space="preserve">در مسئله صنایع قدم‌های خوبی </w:t>
      </w:r>
      <w:r w:rsidR="0033707C">
        <w:rPr>
          <w:rFonts w:ascii="IRBadr" w:hAnsi="IRBadr" w:cs="IRBadr"/>
          <w:sz w:val="28"/>
          <w:szCs w:val="28"/>
          <w:rtl/>
        </w:rPr>
        <w:t>برداشته‌شده</w:t>
      </w:r>
      <w:r w:rsidRPr="00084F9A">
        <w:rPr>
          <w:rFonts w:ascii="IRBadr" w:hAnsi="IRBadr" w:cs="IRBadr"/>
          <w:sz w:val="28"/>
          <w:szCs w:val="28"/>
          <w:rtl/>
        </w:rPr>
        <w:t xml:space="preserve"> است البته صنایع نیمه‌تمام و مشکل‌دار هنوز هستند که </w:t>
      </w:r>
      <w:r w:rsidR="0033707C">
        <w:rPr>
          <w:rFonts w:ascii="IRBadr" w:hAnsi="IRBadr" w:cs="IRBadr"/>
          <w:sz w:val="28"/>
          <w:szCs w:val="28"/>
          <w:rtl/>
        </w:rPr>
        <w:t>ان‌شاءالله</w:t>
      </w:r>
      <w:r w:rsidRPr="00084F9A">
        <w:rPr>
          <w:rFonts w:ascii="IRBadr" w:hAnsi="IRBadr" w:cs="IRBadr"/>
          <w:sz w:val="28"/>
          <w:szCs w:val="28"/>
          <w:rtl/>
        </w:rPr>
        <w:t xml:space="preserve"> به اتمام برسند. مقدمات راه‌اندازی مسئله فولاد تا حدی </w:t>
      </w:r>
      <w:r w:rsidR="0033707C">
        <w:rPr>
          <w:rFonts w:ascii="IRBadr" w:hAnsi="IRBadr" w:cs="IRBadr"/>
          <w:sz w:val="28"/>
          <w:szCs w:val="28"/>
          <w:rtl/>
        </w:rPr>
        <w:t>انجام‌شده</w:t>
      </w:r>
      <w:r w:rsidRPr="00084F9A">
        <w:rPr>
          <w:rFonts w:ascii="IRBadr" w:hAnsi="IRBadr" w:cs="IRBadr"/>
          <w:sz w:val="28"/>
          <w:szCs w:val="28"/>
          <w:rtl/>
        </w:rPr>
        <w:t xml:space="preserve"> است، در مسئله قند، در صنایع کاشی و سایر صنایع هم یک اقداماتی </w:t>
      </w:r>
      <w:r w:rsidR="0033707C">
        <w:rPr>
          <w:rFonts w:ascii="IRBadr" w:hAnsi="IRBadr" w:cs="IRBadr"/>
          <w:sz w:val="28"/>
          <w:szCs w:val="28"/>
          <w:rtl/>
        </w:rPr>
        <w:t>انجام‌شده</w:t>
      </w:r>
      <w:r w:rsidRPr="00084F9A">
        <w:rPr>
          <w:rFonts w:ascii="IRBadr" w:hAnsi="IRBadr" w:cs="IRBadr"/>
          <w:sz w:val="28"/>
          <w:szCs w:val="28"/>
          <w:rtl/>
        </w:rPr>
        <w:t xml:space="preserve"> است، نسبتاً می‌توان گفت که موفق بوده است اما کاستی‌های زیادی وجود دارد که </w:t>
      </w:r>
      <w:r w:rsidR="0033707C">
        <w:rPr>
          <w:rFonts w:ascii="IRBadr" w:hAnsi="IRBadr" w:cs="IRBadr"/>
          <w:sz w:val="28"/>
          <w:szCs w:val="28"/>
          <w:rtl/>
        </w:rPr>
        <w:t>ان‌شاءالله</w:t>
      </w:r>
      <w:r w:rsidRPr="00084F9A">
        <w:rPr>
          <w:rFonts w:ascii="IRBadr" w:hAnsi="IRBadr" w:cs="IRBadr"/>
          <w:sz w:val="28"/>
          <w:szCs w:val="28"/>
          <w:rtl/>
        </w:rPr>
        <w:t xml:space="preserve"> با تسهیلاتی که دولت خواهد داد و با پیگیری مردم و مسئولین سال 80 چندین صنعت و کارخانه به نتیجه و بهره‌برداری برسد که تا حدی اشتغال را حل بکند. در </w:t>
      </w:r>
      <w:r w:rsidR="0033707C">
        <w:rPr>
          <w:rFonts w:ascii="IRBadr" w:hAnsi="IRBadr" w:cs="IRBadr"/>
          <w:sz w:val="28"/>
          <w:szCs w:val="28"/>
          <w:rtl/>
        </w:rPr>
        <w:t>صنا</w:t>
      </w:r>
      <w:r w:rsidR="0033707C">
        <w:rPr>
          <w:rFonts w:ascii="IRBadr" w:hAnsi="IRBadr" w:cs="IRBadr" w:hint="cs"/>
          <w:sz w:val="28"/>
          <w:szCs w:val="28"/>
          <w:rtl/>
        </w:rPr>
        <w:t>یع‌دستی</w:t>
      </w:r>
      <w:r w:rsidRPr="00084F9A">
        <w:rPr>
          <w:rFonts w:ascii="IRBadr" w:hAnsi="IRBadr" w:cs="IRBadr"/>
          <w:sz w:val="28"/>
          <w:szCs w:val="28"/>
          <w:rtl/>
        </w:rPr>
        <w:t xml:space="preserve"> و در سرامیک </w:t>
      </w:r>
      <w:r w:rsidR="0033707C">
        <w:rPr>
          <w:rFonts w:ascii="IRBadr" w:hAnsi="IRBadr" w:cs="IRBadr"/>
          <w:sz w:val="28"/>
          <w:szCs w:val="28"/>
          <w:rtl/>
        </w:rPr>
        <w:t>کم‌وب</w:t>
      </w:r>
      <w:r w:rsidR="0033707C">
        <w:rPr>
          <w:rFonts w:ascii="IRBadr" w:hAnsi="IRBadr" w:cs="IRBadr" w:hint="cs"/>
          <w:sz w:val="28"/>
          <w:szCs w:val="28"/>
          <w:rtl/>
        </w:rPr>
        <w:t>یش</w:t>
      </w:r>
      <w:r w:rsidRPr="00084F9A">
        <w:rPr>
          <w:rFonts w:ascii="IRBadr" w:hAnsi="IRBadr" w:cs="IRBadr"/>
          <w:sz w:val="28"/>
          <w:szCs w:val="28"/>
          <w:rtl/>
        </w:rPr>
        <w:t xml:space="preserve"> کارهای خوبی </w:t>
      </w:r>
      <w:r w:rsidR="0033707C">
        <w:rPr>
          <w:rFonts w:ascii="IRBadr" w:hAnsi="IRBadr" w:cs="IRBadr"/>
          <w:sz w:val="28"/>
          <w:szCs w:val="28"/>
          <w:rtl/>
        </w:rPr>
        <w:t>انجام‌شده</w:t>
      </w:r>
      <w:r w:rsidRPr="00084F9A">
        <w:rPr>
          <w:rFonts w:ascii="IRBadr" w:hAnsi="IRBadr" w:cs="IRBadr"/>
          <w:sz w:val="28"/>
          <w:szCs w:val="28"/>
          <w:rtl/>
        </w:rPr>
        <w:t xml:space="preserve"> است، و </w:t>
      </w:r>
      <w:r w:rsidR="0033707C">
        <w:rPr>
          <w:rFonts w:ascii="IRBadr" w:hAnsi="IRBadr" w:cs="IRBadr"/>
          <w:sz w:val="28"/>
          <w:szCs w:val="28"/>
          <w:rtl/>
        </w:rPr>
        <w:t>ان‌شاءالله</w:t>
      </w:r>
      <w:r w:rsidRPr="00084F9A">
        <w:rPr>
          <w:rFonts w:ascii="IRBadr" w:hAnsi="IRBadr" w:cs="IRBadr"/>
          <w:sz w:val="28"/>
          <w:szCs w:val="28"/>
          <w:rtl/>
        </w:rPr>
        <w:t xml:space="preserve"> به کمک مسئولین صنعت زیلو دوباره در شهر زنده شود.</w:t>
      </w:r>
    </w:p>
    <w:p w:rsidR="008228E8" w:rsidRPr="00084F9A" w:rsidRDefault="008228E8" w:rsidP="00084F9A">
      <w:pPr>
        <w:jc w:val="both"/>
        <w:rPr>
          <w:rFonts w:ascii="IRBadr" w:hAnsi="IRBadr" w:cs="IRBadr"/>
          <w:sz w:val="28"/>
          <w:szCs w:val="28"/>
          <w:rtl/>
        </w:rPr>
      </w:pPr>
      <w:r w:rsidRPr="00084F9A">
        <w:rPr>
          <w:rFonts w:ascii="IRBadr" w:hAnsi="IRBadr" w:cs="IRBadr"/>
          <w:sz w:val="28"/>
          <w:szCs w:val="28"/>
          <w:rtl/>
        </w:rPr>
        <w:t xml:space="preserve"> در بخش مراکز علمی و دانشگاهی قدم‌های بزرگی </w:t>
      </w:r>
      <w:r w:rsidR="0033707C">
        <w:rPr>
          <w:rFonts w:ascii="IRBadr" w:hAnsi="IRBadr" w:cs="IRBadr"/>
          <w:sz w:val="28"/>
          <w:szCs w:val="28"/>
          <w:rtl/>
        </w:rPr>
        <w:t>برداشته‌شده</w:t>
      </w:r>
      <w:r w:rsidRPr="00084F9A">
        <w:rPr>
          <w:rFonts w:ascii="IRBadr" w:hAnsi="IRBadr" w:cs="IRBadr"/>
          <w:sz w:val="28"/>
          <w:szCs w:val="28"/>
          <w:rtl/>
        </w:rPr>
        <w:t xml:space="preserve"> است، دانشگاه پیام نور و چند مرکز علمی هنوز هم با مشکلاتی </w:t>
      </w:r>
      <w:r w:rsidR="0033707C">
        <w:rPr>
          <w:rFonts w:ascii="IRBadr" w:hAnsi="IRBadr" w:cs="IRBadr"/>
          <w:sz w:val="28"/>
          <w:szCs w:val="28"/>
          <w:rtl/>
        </w:rPr>
        <w:t>روبه‌رو</w:t>
      </w:r>
      <w:r w:rsidRPr="00084F9A">
        <w:rPr>
          <w:rFonts w:ascii="IRBadr" w:hAnsi="IRBadr" w:cs="IRBadr"/>
          <w:sz w:val="28"/>
          <w:szCs w:val="28"/>
          <w:rtl/>
        </w:rPr>
        <w:t xml:space="preserve"> هستند که نیاز به پیگیری مسئولین و همکاری مردم دارد. در زمینه‌های کتابخانه کار جدیدی </w:t>
      </w:r>
      <w:r w:rsidR="0033707C">
        <w:rPr>
          <w:rFonts w:ascii="IRBadr" w:hAnsi="IRBadr" w:cs="IRBadr"/>
          <w:sz w:val="28"/>
          <w:szCs w:val="28"/>
          <w:rtl/>
        </w:rPr>
        <w:t>انجام‌نشده</w:t>
      </w:r>
      <w:r w:rsidRPr="00084F9A">
        <w:rPr>
          <w:rFonts w:ascii="IRBadr" w:hAnsi="IRBadr" w:cs="IRBadr"/>
          <w:sz w:val="28"/>
          <w:szCs w:val="28"/>
          <w:rtl/>
        </w:rPr>
        <w:t xml:space="preserve"> است اما امید است که در سال جدید چندین کتابخانه و مرکز فرهنگی راه بیفتد.</w:t>
      </w:r>
    </w:p>
    <w:p w:rsidR="008228E8" w:rsidRPr="00084F9A" w:rsidRDefault="008228E8" w:rsidP="00084F9A">
      <w:pPr>
        <w:jc w:val="both"/>
        <w:rPr>
          <w:rFonts w:ascii="IRBadr" w:hAnsi="IRBadr" w:cs="IRBadr"/>
          <w:sz w:val="28"/>
          <w:szCs w:val="28"/>
          <w:rtl/>
        </w:rPr>
      </w:pPr>
      <w:r w:rsidRPr="00084F9A">
        <w:rPr>
          <w:rFonts w:ascii="IRBadr" w:hAnsi="IRBadr" w:cs="IRBadr"/>
          <w:sz w:val="28"/>
          <w:szCs w:val="28"/>
          <w:rtl/>
        </w:rPr>
        <w:t xml:space="preserve">در مورد سالن‌های تجمّعات دو سه سالن در حال پیگیری است که </w:t>
      </w:r>
      <w:r w:rsidR="0033707C">
        <w:rPr>
          <w:rFonts w:ascii="IRBadr" w:hAnsi="IRBadr" w:cs="IRBadr"/>
          <w:sz w:val="28"/>
          <w:szCs w:val="28"/>
          <w:rtl/>
        </w:rPr>
        <w:t>ان‌شاءالله</w:t>
      </w:r>
      <w:r w:rsidRPr="00084F9A">
        <w:rPr>
          <w:rFonts w:ascii="IRBadr" w:hAnsi="IRBadr" w:cs="IRBadr"/>
          <w:sz w:val="28"/>
          <w:szCs w:val="28"/>
          <w:rtl/>
        </w:rPr>
        <w:t xml:space="preserve"> </w:t>
      </w:r>
      <w:r w:rsidR="0033707C">
        <w:rPr>
          <w:rFonts w:ascii="IRBadr" w:hAnsi="IRBadr" w:cs="IRBadr"/>
          <w:sz w:val="28"/>
          <w:szCs w:val="28"/>
          <w:rtl/>
        </w:rPr>
        <w:t>به‌جا</w:t>
      </w:r>
      <w:r w:rsidR="0033707C">
        <w:rPr>
          <w:rFonts w:ascii="IRBadr" w:hAnsi="IRBadr" w:cs="IRBadr" w:hint="cs"/>
          <w:sz w:val="28"/>
          <w:szCs w:val="28"/>
          <w:rtl/>
        </w:rPr>
        <w:t>یی</w:t>
      </w:r>
      <w:r w:rsidRPr="00084F9A">
        <w:rPr>
          <w:rFonts w:ascii="IRBadr" w:hAnsi="IRBadr" w:cs="IRBadr"/>
          <w:sz w:val="28"/>
          <w:szCs w:val="28"/>
          <w:rtl/>
        </w:rPr>
        <w:t xml:space="preserve"> برسد. </w:t>
      </w:r>
      <w:r w:rsidR="0033707C">
        <w:rPr>
          <w:rFonts w:ascii="IRBadr" w:hAnsi="IRBadr" w:cs="IRBadr"/>
          <w:sz w:val="28"/>
          <w:szCs w:val="28"/>
          <w:rtl/>
        </w:rPr>
        <w:t>آموزش‌وپرورش</w:t>
      </w:r>
      <w:r w:rsidRPr="00084F9A">
        <w:rPr>
          <w:rFonts w:ascii="IRBadr" w:hAnsi="IRBadr" w:cs="IRBadr"/>
          <w:sz w:val="28"/>
          <w:szCs w:val="28"/>
          <w:rtl/>
        </w:rPr>
        <w:t xml:space="preserve"> </w:t>
      </w:r>
      <w:r w:rsidR="0033707C">
        <w:rPr>
          <w:rFonts w:ascii="IRBadr" w:hAnsi="IRBadr" w:cs="IRBadr"/>
          <w:sz w:val="28"/>
          <w:szCs w:val="28"/>
          <w:rtl/>
        </w:rPr>
        <w:t>ازنظر</w:t>
      </w:r>
      <w:r w:rsidRPr="00084F9A">
        <w:rPr>
          <w:rFonts w:ascii="IRBadr" w:hAnsi="IRBadr" w:cs="IRBadr"/>
          <w:sz w:val="28"/>
          <w:szCs w:val="28"/>
          <w:rtl/>
        </w:rPr>
        <w:t xml:space="preserve"> تربیت دانش‌آموزان و کسب رتبه‌های علمی اقدامات خوبی انجام داده‌اند، هنوز هم </w:t>
      </w:r>
      <w:r w:rsidR="0033707C">
        <w:rPr>
          <w:rFonts w:ascii="IRBadr" w:hAnsi="IRBadr" w:cs="IRBadr"/>
          <w:sz w:val="28"/>
          <w:szCs w:val="28"/>
          <w:rtl/>
        </w:rPr>
        <w:t>کم‌وب</w:t>
      </w:r>
      <w:r w:rsidR="0033707C">
        <w:rPr>
          <w:rFonts w:ascii="IRBadr" w:hAnsi="IRBadr" w:cs="IRBadr" w:hint="cs"/>
          <w:sz w:val="28"/>
          <w:szCs w:val="28"/>
          <w:rtl/>
        </w:rPr>
        <w:t>یش</w:t>
      </w:r>
      <w:r w:rsidRPr="00084F9A">
        <w:rPr>
          <w:rFonts w:ascii="IRBadr" w:hAnsi="IRBadr" w:cs="IRBadr"/>
          <w:sz w:val="28"/>
          <w:szCs w:val="28"/>
          <w:rtl/>
        </w:rPr>
        <w:t xml:space="preserve"> مشکل کمبود مدارس و تجهیزات آن وجود دارد که </w:t>
      </w:r>
      <w:r w:rsidR="0033707C">
        <w:rPr>
          <w:rFonts w:ascii="IRBadr" w:hAnsi="IRBadr" w:cs="IRBadr"/>
          <w:sz w:val="28"/>
          <w:szCs w:val="28"/>
          <w:rtl/>
        </w:rPr>
        <w:t>خ</w:t>
      </w:r>
      <w:r w:rsidR="0033707C">
        <w:rPr>
          <w:rFonts w:ascii="IRBadr" w:hAnsi="IRBadr" w:cs="IRBadr" w:hint="cs"/>
          <w:sz w:val="28"/>
          <w:szCs w:val="28"/>
          <w:rtl/>
        </w:rPr>
        <w:t>یرین</w:t>
      </w:r>
      <w:r w:rsidRPr="00084F9A">
        <w:rPr>
          <w:rFonts w:ascii="IRBadr" w:hAnsi="IRBadr" w:cs="IRBadr"/>
          <w:sz w:val="28"/>
          <w:szCs w:val="28"/>
          <w:rtl/>
        </w:rPr>
        <w:t xml:space="preserve"> باید به آن توجه کنند. </w:t>
      </w:r>
      <w:r w:rsidR="0033707C">
        <w:rPr>
          <w:rFonts w:ascii="IRBadr" w:hAnsi="IRBadr" w:cs="IRBadr"/>
          <w:sz w:val="28"/>
          <w:szCs w:val="28"/>
          <w:rtl/>
        </w:rPr>
        <w:t>درزم</w:t>
      </w:r>
      <w:r w:rsidR="0033707C">
        <w:rPr>
          <w:rFonts w:ascii="IRBadr" w:hAnsi="IRBadr" w:cs="IRBadr" w:hint="cs"/>
          <w:sz w:val="28"/>
          <w:szCs w:val="28"/>
          <w:rtl/>
        </w:rPr>
        <w:t>ینهٔ</w:t>
      </w:r>
      <w:r w:rsidRPr="00084F9A">
        <w:rPr>
          <w:rFonts w:ascii="IRBadr" w:hAnsi="IRBadr" w:cs="IRBadr"/>
          <w:sz w:val="28"/>
          <w:szCs w:val="28"/>
          <w:rtl/>
        </w:rPr>
        <w:t xml:space="preserve"> کشاورزی </w:t>
      </w:r>
      <w:r w:rsidR="0033707C">
        <w:rPr>
          <w:rFonts w:ascii="IRBadr" w:hAnsi="IRBadr" w:cs="IRBadr"/>
          <w:sz w:val="28"/>
          <w:szCs w:val="28"/>
          <w:rtl/>
        </w:rPr>
        <w:t>هم‌قدم‌ها</w:t>
      </w:r>
      <w:r w:rsidR="0033707C">
        <w:rPr>
          <w:rFonts w:ascii="IRBadr" w:hAnsi="IRBadr" w:cs="IRBadr" w:hint="cs"/>
          <w:sz w:val="28"/>
          <w:szCs w:val="28"/>
          <w:rtl/>
        </w:rPr>
        <w:t>ی</w:t>
      </w:r>
      <w:r w:rsidRPr="00084F9A">
        <w:rPr>
          <w:rFonts w:ascii="IRBadr" w:hAnsi="IRBadr" w:cs="IRBadr"/>
          <w:sz w:val="28"/>
          <w:szCs w:val="28"/>
          <w:rtl/>
        </w:rPr>
        <w:t xml:space="preserve"> خوبی </w:t>
      </w:r>
      <w:r w:rsidR="0033707C">
        <w:rPr>
          <w:rFonts w:ascii="IRBadr" w:hAnsi="IRBadr" w:cs="IRBadr"/>
          <w:sz w:val="28"/>
          <w:szCs w:val="28"/>
          <w:rtl/>
        </w:rPr>
        <w:t>برداشته‌شده</w:t>
      </w:r>
      <w:r w:rsidRPr="00084F9A">
        <w:rPr>
          <w:rFonts w:ascii="IRBadr" w:hAnsi="IRBadr" w:cs="IRBadr"/>
          <w:sz w:val="28"/>
          <w:szCs w:val="28"/>
          <w:rtl/>
        </w:rPr>
        <w:t xml:space="preserve"> است و </w:t>
      </w:r>
      <w:r w:rsidR="0033707C">
        <w:rPr>
          <w:rFonts w:ascii="IRBadr" w:hAnsi="IRBadr" w:cs="IRBadr"/>
          <w:sz w:val="28"/>
          <w:szCs w:val="28"/>
          <w:rtl/>
        </w:rPr>
        <w:t>ان‌شاءالله</w:t>
      </w:r>
      <w:r w:rsidRPr="00084F9A">
        <w:rPr>
          <w:rFonts w:ascii="IRBadr" w:hAnsi="IRBadr" w:cs="IRBadr"/>
          <w:sz w:val="28"/>
          <w:szCs w:val="28"/>
          <w:rtl/>
        </w:rPr>
        <w:t xml:space="preserve"> پیشرفت بهتری داشته باشد.</w:t>
      </w:r>
    </w:p>
    <w:p w:rsidR="008228E8" w:rsidRPr="00084F9A" w:rsidRDefault="008228E8" w:rsidP="00084F9A">
      <w:pPr>
        <w:jc w:val="both"/>
        <w:rPr>
          <w:rFonts w:ascii="IRBadr" w:hAnsi="IRBadr" w:cs="IRBadr"/>
          <w:sz w:val="28"/>
          <w:szCs w:val="28"/>
          <w:rtl/>
        </w:rPr>
      </w:pPr>
      <w:r w:rsidRPr="00084F9A">
        <w:rPr>
          <w:rFonts w:ascii="IRBadr" w:hAnsi="IRBadr" w:cs="IRBadr"/>
          <w:sz w:val="28"/>
          <w:szCs w:val="28"/>
          <w:rtl/>
        </w:rPr>
        <w:t xml:space="preserve">این شهر </w:t>
      </w:r>
      <w:r w:rsidR="0033707C">
        <w:rPr>
          <w:rFonts w:ascii="IRBadr" w:hAnsi="IRBadr" w:cs="IRBadr"/>
          <w:sz w:val="28"/>
          <w:szCs w:val="28"/>
          <w:rtl/>
        </w:rPr>
        <w:t>ازلحاظ</w:t>
      </w:r>
      <w:r w:rsidRPr="00084F9A">
        <w:rPr>
          <w:rFonts w:ascii="IRBadr" w:hAnsi="IRBadr" w:cs="IRBadr"/>
          <w:sz w:val="28"/>
          <w:szCs w:val="28"/>
          <w:rtl/>
        </w:rPr>
        <w:t xml:space="preserve"> تعاونی کاستی دارد که نیاز به پیگیری خود مردم و مسئولین دارد، در مسائل بیمارستانی </w:t>
      </w:r>
      <w:r w:rsidR="0033707C">
        <w:rPr>
          <w:rFonts w:ascii="IRBadr" w:hAnsi="IRBadr" w:cs="IRBadr"/>
          <w:sz w:val="28"/>
          <w:szCs w:val="28"/>
          <w:rtl/>
        </w:rPr>
        <w:t>هم‌کاره‌ا</w:t>
      </w:r>
      <w:r w:rsidR="0033707C">
        <w:rPr>
          <w:rFonts w:ascii="IRBadr" w:hAnsi="IRBadr" w:cs="IRBadr" w:hint="cs"/>
          <w:sz w:val="28"/>
          <w:szCs w:val="28"/>
          <w:rtl/>
        </w:rPr>
        <w:t>ی</w:t>
      </w:r>
      <w:r w:rsidRPr="00084F9A">
        <w:rPr>
          <w:rFonts w:ascii="IRBadr" w:hAnsi="IRBadr" w:cs="IRBadr"/>
          <w:sz w:val="28"/>
          <w:szCs w:val="28"/>
          <w:rtl/>
        </w:rPr>
        <w:t xml:space="preserve"> خوبی </w:t>
      </w:r>
      <w:r w:rsidR="0033707C">
        <w:rPr>
          <w:rFonts w:ascii="IRBadr" w:hAnsi="IRBadr" w:cs="IRBadr"/>
          <w:sz w:val="28"/>
          <w:szCs w:val="28"/>
          <w:rtl/>
        </w:rPr>
        <w:t>انجام‌شده</w:t>
      </w:r>
      <w:r w:rsidRPr="00084F9A">
        <w:rPr>
          <w:rFonts w:ascii="IRBadr" w:hAnsi="IRBadr" w:cs="IRBadr"/>
          <w:sz w:val="28"/>
          <w:szCs w:val="28"/>
          <w:rtl/>
        </w:rPr>
        <w:t xml:space="preserve"> است و باید تشکر کرد. مشکلات ورزشی هنوز هم در شهر وجود دارد. در مسائله جهاد سازندگی در مورد حل مشکلات روستاها در بعضی مناطق کارهای خوبی </w:t>
      </w:r>
      <w:r w:rsidR="0033707C">
        <w:rPr>
          <w:rFonts w:ascii="IRBadr" w:hAnsi="IRBadr" w:cs="IRBadr"/>
          <w:sz w:val="28"/>
          <w:szCs w:val="28"/>
          <w:rtl/>
        </w:rPr>
        <w:t>انجام‌شده</w:t>
      </w:r>
      <w:r w:rsidRPr="00084F9A">
        <w:rPr>
          <w:rFonts w:ascii="IRBadr" w:hAnsi="IRBadr" w:cs="IRBadr"/>
          <w:sz w:val="28"/>
          <w:szCs w:val="28"/>
          <w:rtl/>
        </w:rPr>
        <w:t xml:space="preserve"> است،</w:t>
      </w:r>
    </w:p>
    <w:p w:rsidR="00152670" w:rsidRPr="00084F9A" w:rsidRDefault="00152670" w:rsidP="00084F9A">
      <w:pPr>
        <w:jc w:val="both"/>
        <w:rPr>
          <w:rFonts w:ascii="IRBadr" w:hAnsi="IRBadr" w:cs="IRBadr"/>
          <w:rtl/>
        </w:rPr>
      </w:pPr>
    </w:p>
    <w:sectPr w:rsidR="00152670" w:rsidRPr="00084F9A"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BCA" w:rsidRDefault="006F7BCA" w:rsidP="000D5800">
      <w:r>
        <w:separator/>
      </w:r>
    </w:p>
  </w:endnote>
  <w:endnote w:type="continuationSeparator" w:id="0">
    <w:p w:rsidR="006F7BCA" w:rsidRDefault="006F7BCA"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0A9" w:rsidRDefault="004B10A9">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FA467C">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0A9" w:rsidRDefault="004B10A9">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BCA" w:rsidRDefault="006F7BCA" w:rsidP="000D5800">
      <w:r>
        <w:separator/>
      </w:r>
    </w:p>
  </w:footnote>
  <w:footnote w:type="continuationSeparator" w:id="0">
    <w:p w:rsidR="006F7BCA" w:rsidRDefault="006F7BCA" w:rsidP="000D5800">
      <w:r>
        <w:continuationSeparator/>
      </w:r>
    </w:p>
  </w:footnote>
  <w:footnote w:id="1">
    <w:p w:rsidR="008228E8" w:rsidRDefault="008228E8" w:rsidP="008228E8">
      <w:pPr>
        <w:pStyle w:val="a1"/>
        <w:jc w:val="right"/>
      </w:pPr>
      <w:r>
        <w:t>.43</w:t>
      </w:r>
      <w:r>
        <w:rPr>
          <w:rFonts w:hint="cs"/>
          <w:rtl/>
        </w:rPr>
        <w:t>. سوره مبارکه الأعراف، آیه</w:t>
      </w:r>
      <w:r>
        <w:rPr>
          <w:rStyle w:val="aff0"/>
        </w:rPr>
        <w:footnoteRef/>
      </w:r>
    </w:p>
  </w:footnote>
  <w:footnote w:id="2">
    <w:p w:rsidR="008228E8" w:rsidRDefault="008228E8" w:rsidP="008228E8">
      <w:pPr>
        <w:pStyle w:val="a1"/>
        <w:jc w:val="right"/>
        <w:rPr>
          <w:rtl/>
        </w:rPr>
      </w:pPr>
      <w:r>
        <w:t>.</w:t>
      </w:r>
      <w:r>
        <w:rPr>
          <w:rFonts w:hint="cs"/>
          <w:rtl/>
        </w:rPr>
        <w:t xml:space="preserve">. سوره مبارکه </w:t>
      </w:r>
      <w:r w:rsidR="0033707C">
        <w:rPr>
          <w:rFonts w:hint="eastAsia"/>
          <w:rtl/>
        </w:rPr>
        <w:t>آل‌عمران</w:t>
      </w:r>
      <w:r>
        <w:rPr>
          <w:rFonts w:hint="cs"/>
          <w:rtl/>
        </w:rPr>
        <w:t>، آیه 102</w:t>
      </w:r>
      <w:r>
        <w:rPr>
          <w:rStyle w:val="aff0"/>
        </w:rPr>
        <w:footnoteRef/>
      </w:r>
    </w:p>
  </w:footnote>
  <w:footnote w:id="3">
    <w:p w:rsidR="008228E8" w:rsidRDefault="008228E8" w:rsidP="008228E8">
      <w:pPr>
        <w:pStyle w:val="a1"/>
        <w:jc w:val="right"/>
        <w:rPr>
          <w:rtl/>
        </w:rPr>
      </w:pPr>
      <w:r>
        <w:rPr>
          <w:rFonts w:hint="cs"/>
          <w:rtl/>
        </w:rPr>
        <w:t>. سوره مبارکه البقره، آیه 164.</w:t>
      </w:r>
      <w:r>
        <w:rPr>
          <w:rStyle w:val="aff0"/>
        </w:rPr>
        <w:footnoteRef/>
      </w:r>
    </w:p>
  </w:footnote>
  <w:footnote w:id="4">
    <w:p w:rsidR="008228E8" w:rsidRDefault="008228E8" w:rsidP="008228E8">
      <w:pPr>
        <w:pStyle w:val="a1"/>
        <w:jc w:val="right"/>
        <w:rPr>
          <w:rtl/>
        </w:rPr>
      </w:pPr>
      <w:r>
        <w:rPr>
          <w:rFonts w:hint="cs"/>
          <w:rtl/>
        </w:rPr>
        <w:t>. سوره مبارکه النحل، آیه 65.</w:t>
      </w:r>
      <w:r>
        <w:rPr>
          <w:rStyle w:val="aff0"/>
        </w:rPr>
        <w:footnoteRef/>
      </w:r>
    </w:p>
  </w:footnote>
  <w:footnote w:id="5">
    <w:p w:rsidR="008228E8" w:rsidRDefault="008228E8" w:rsidP="008228E8">
      <w:pPr>
        <w:pStyle w:val="a1"/>
        <w:jc w:val="right"/>
        <w:rPr>
          <w:rtl/>
        </w:rPr>
      </w:pPr>
      <w:r>
        <w:rPr>
          <w:rFonts w:hint="cs"/>
          <w:rtl/>
        </w:rPr>
        <w:t>. سوره مبارکه الفاطر، آیه 9.</w:t>
      </w:r>
      <w:r>
        <w:rPr>
          <w:rStyle w:val="aff0"/>
        </w:rPr>
        <w:footnoteRef/>
      </w:r>
    </w:p>
  </w:footnote>
  <w:footnote w:id="6">
    <w:p w:rsidR="008228E8" w:rsidRDefault="008228E8" w:rsidP="008228E8">
      <w:pPr>
        <w:pStyle w:val="a1"/>
        <w:jc w:val="right"/>
        <w:rPr>
          <w:rtl/>
        </w:rPr>
      </w:pPr>
      <w:r>
        <w:rPr>
          <w:rFonts w:hint="cs"/>
          <w:rtl/>
        </w:rPr>
        <w:t>. سوره مبارکه الفاطر، آیه 9.</w:t>
      </w:r>
      <w:r>
        <w:rPr>
          <w:rStyle w:val="aff0"/>
        </w:rPr>
        <w:footnoteRef/>
      </w:r>
    </w:p>
  </w:footnote>
  <w:footnote w:id="7">
    <w:p w:rsidR="008228E8" w:rsidRDefault="008228E8" w:rsidP="008228E8">
      <w:pPr>
        <w:pStyle w:val="a1"/>
        <w:jc w:val="right"/>
        <w:rPr>
          <w:rtl/>
        </w:rPr>
      </w:pPr>
      <w:r>
        <w:rPr>
          <w:rFonts w:hint="cs"/>
          <w:rtl/>
        </w:rPr>
        <w:t xml:space="preserve"> سوره مبارکه ق، آیه 11.</w:t>
      </w:r>
      <w:r>
        <w:t>.</w:t>
      </w:r>
      <w:r>
        <w:rPr>
          <w:rStyle w:val="aff0"/>
        </w:rPr>
        <w:footnoteRef/>
      </w:r>
    </w:p>
  </w:footnote>
  <w:footnote w:id="8">
    <w:p w:rsidR="008228E8" w:rsidRDefault="008228E8" w:rsidP="008228E8">
      <w:pPr>
        <w:pStyle w:val="a1"/>
        <w:jc w:val="right"/>
        <w:rPr>
          <w:rtl/>
        </w:rPr>
      </w:pPr>
      <w:r>
        <w:rPr>
          <w:rFonts w:hint="cs"/>
          <w:rtl/>
        </w:rPr>
        <w:t>. سوره مبارکه الأنعام، آیه 122.</w:t>
      </w:r>
      <w:r>
        <w:rPr>
          <w:rStyle w:val="aff0"/>
        </w:rPr>
        <w:footnoteRef/>
      </w:r>
    </w:p>
  </w:footnote>
  <w:footnote w:id="9">
    <w:p w:rsidR="008228E8" w:rsidRDefault="008228E8" w:rsidP="008228E8">
      <w:pPr>
        <w:pStyle w:val="a1"/>
        <w:jc w:val="right"/>
        <w:rPr>
          <w:rtl/>
        </w:rPr>
      </w:pPr>
      <w:r>
        <w:rPr>
          <w:rFonts w:hint="cs"/>
          <w:rtl/>
        </w:rPr>
        <w:t>. سوره مبارکه النّاس.</w:t>
      </w:r>
      <w:r>
        <w:rPr>
          <w:rStyle w:val="aff0"/>
        </w:rPr>
        <w:footnoteRef/>
      </w:r>
    </w:p>
  </w:footnote>
  <w:footnote w:id="10">
    <w:p w:rsidR="008228E8" w:rsidRDefault="008228E8" w:rsidP="008228E8">
      <w:pPr>
        <w:pStyle w:val="a1"/>
        <w:jc w:val="right"/>
        <w:rPr>
          <w:rtl/>
        </w:rPr>
      </w:pPr>
      <w:r>
        <w:rPr>
          <w:rFonts w:hint="cs"/>
          <w:rtl/>
        </w:rPr>
        <w:t xml:space="preserve"> </w:t>
      </w:r>
      <w:r w:rsidR="0033707C">
        <w:rPr>
          <w:rFonts w:hint="eastAsia"/>
          <w:rtl/>
        </w:rPr>
        <w:t>نهج‌البلاغه</w:t>
      </w:r>
      <w:r>
        <w:rPr>
          <w:rFonts w:hint="cs"/>
          <w:rtl/>
        </w:rPr>
        <w:t>، خطبه 98.</w:t>
      </w:r>
      <w:r>
        <w:t>.</w:t>
      </w:r>
      <w:r>
        <w:rPr>
          <w:rStyle w:val="aff0"/>
        </w:rPr>
        <w:footnoteRef/>
      </w:r>
    </w:p>
  </w:footnote>
  <w:footnote w:id="11">
    <w:p w:rsidR="008228E8" w:rsidRDefault="008228E8" w:rsidP="008228E8">
      <w:pPr>
        <w:pStyle w:val="a1"/>
        <w:jc w:val="right"/>
      </w:pPr>
      <w:r>
        <w:rPr>
          <w:rFonts w:hint="cs"/>
          <w:rtl/>
        </w:rPr>
        <w:t xml:space="preserve">. سوره مبارکه </w:t>
      </w:r>
      <w:r w:rsidR="0033707C">
        <w:rPr>
          <w:rFonts w:hint="eastAsia"/>
          <w:rtl/>
        </w:rPr>
        <w:t>آل‌عمران</w:t>
      </w:r>
      <w:r>
        <w:rPr>
          <w:rFonts w:hint="cs"/>
          <w:rtl/>
        </w:rPr>
        <w:t>، آیه 102.</w:t>
      </w:r>
      <w:r>
        <w:rPr>
          <w:rStyle w:val="aff0"/>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0A9" w:rsidRDefault="004B10A9">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7D2571">
    <w:pPr>
      <w:tabs>
        <w:tab w:val="left" w:pos="1256"/>
        <w:tab w:val="left" w:pos="5696"/>
        <w:tab w:val="right" w:pos="9071"/>
      </w:tabs>
      <w:rPr>
        <w:b/>
        <w:bCs/>
        <w:sz w:val="32"/>
        <w:rtl/>
      </w:rPr>
    </w:pPr>
    <w:bookmarkStart w:id="29" w:name="OLE_LINK1"/>
    <w:bookmarkStart w:id="30" w:name="OLE_LINK2"/>
    <w:r>
      <w:rPr>
        <w:noProof/>
        <w:lang w:bidi="ar-SA"/>
      </w:rPr>
      <w:drawing>
        <wp:anchor distT="0" distB="0" distL="114300" distR="114300" simplePos="0" relativeHeight="251660288" behindDoc="0" locked="0" layoutInCell="1" allowOverlap="1" wp14:anchorId="4F3765F7" wp14:editId="1B4F9E4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9"/>
    <w:bookmarkEnd w:id="30"/>
    <w:r w:rsidR="000D5800">
      <w:rPr>
        <w:noProof/>
        <w:lang w:bidi="ar-SA"/>
      </w:rPr>
      <mc:AlternateContent>
        <mc:Choice Requires="wps">
          <w:drawing>
            <wp:anchor distT="4294967292" distB="4294967292" distL="114300" distR="114300" simplePos="0" relativeHeight="251659264" behindDoc="0" locked="0" layoutInCell="1" allowOverlap="1" wp14:anchorId="5878F904" wp14:editId="33F5F0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591B3"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8228E8">
      <w:rPr>
        <w:rFonts w:hint="cs"/>
        <w:b/>
        <w:bCs/>
        <w:sz w:val="32"/>
        <w:rtl/>
      </w:rPr>
      <w:t>4036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0A9" w:rsidRDefault="004B10A9">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7039C"/>
    <w:multiLevelType w:val="hybridMultilevel"/>
    <w:tmpl w:val="BEE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52BA3"/>
    <w:rsid w:val="0006363E"/>
    <w:rsid w:val="00080DFF"/>
    <w:rsid w:val="00084F9A"/>
    <w:rsid w:val="00085ED5"/>
    <w:rsid w:val="000A1A51"/>
    <w:rsid w:val="000D2D0D"/>
    <w:rsid w:val="000D5800"/>
    <w:rsid w:val="000F1897"/>
    <w:rsid w:val="000F7E72"/>
    <w:rsid w:val="00101E2D"/>
    <w:rsid w:val="00102405"/>
    <w:rsid w:val="00102CEB"/>
    <w:rsid w:val="00117955"/>
    <w:rsid w:val="00133E1D"/>
    <w:rsid w:val="0013617D"/>
    <w:rsid w:val="00136442"/>
    <w:rsid w:val="0014171E"/>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3707C"/>
    <w:rsid w:val="00340BA3"/>
    <w:rsid w:val="00366400"/>
    <w:rsid w:val="003963D7"/>
    <w:rsid w:val="00396F28"/>
    <w:rsid w:val="003A1A05"/>
    <w:rsid w:val="003A2654"/>
    <w:rsid w:val="003A39B9"/>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73DE7"/>
    <w:rsid w:val="00487A72"/>
    <w:rsid w:val="004A72C8"/>
    <w:rsid w:val="004B10A9"/>
    <w:rsid w:val="004B337F"/>
    <w:rsid w:val="004B44B9"/>
    <w:rsid w:val="004D2EF6"/>
    <w:rsid w:val="004E4308"/>
    <w:rsid w:val="004F3596"/>
    <w:rsid w:val="005009D3"/>
    <w:rsid w:val="00530FD7"/>
    <w:rsid w:val="00572E2D"/>
    <w:rsid w:val="00592103"/>
    <w:rsid w:val="005941DD"/>
    <w:rsid w:val="005A545E"/>
    <w:rsid w:val="005A5862"/>
    <w:rsid w:val="005B0852"/>
    <w:rsid w:val="005C06AE"/>
    <w:rsid w:val="00610C18"/>
    <w:rsid w:val="00612385"/>
    <w:rsid w:val="0061376C"/>
    <w:rsid w:val="00636EFA"/>
    <w:rsid w:val="006550D6"/>
    <w:rsid w:val="0066229C"/>
    <w:rsid w:val="0069696C"/>
    <w:rsid w:val="006A085A"/>
    <w:rsid w:val="006D3A87"/>
    <w:rsid w:val="006F01B4"/>
    <w:rsid w:val="006F3566"/>
    <w:rsid w:val="006F7BCA"/>
    <w:rsid w:val="00713FE9"/>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228E8"/>
    <w:rsid w:val="008407A4"/>
    <w:rsid w:val="00844860"/>
    <w:rsid w:val="00845CC4"/>
    <w:rsid w:val="008644F4"/>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25EA"/>
    <w:rsid w:val="00A35AC2"/>
    <w:rsid w:val="00A37C77"/>
    <w:rsid w:val="00A5418D"/>
    <w:rsid w:val="00A725C2"/>
    <w:rsid w:val="00A769EE"/>
    <w:rsid w:val="00A810A5"/>
    <w:rsid w:val="00A9616A"/>
    <w:rsid w:val="00A96F68"/>
    <w:rsid w:val="00A973BA"/>
    <w:rsid w:val="00AA2342"/>
    <w:rsid w:val="00AD0304"/>
    <w:rsid w:val="00AD27BE"/>
    <w:rsid w:val="00AF0F1A"/>
    <w:rsid w:val="00B15027"/>
    <w:rsid w:val="00B21CF4"/>
    <w:rsid w:val="00B24300"/>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09B7"/>
    <w:rsid w:val="00CE31E6"/>
    <w:rsid w:val="00CE3B74"/>
    <w:rsid w:val="00CF42E2"/>
    <w:rsid w:val="00CF7916"/>
    <w:rsid w:val="00D158F3"/>
    <w:rsid w:val="00D27922"/>
    <w:rsid w:val="00D3665C"/>
    <w:rsid w:val="00D508CC"/>
    <w:rsid w:val="00D50F4B"/>
    <w:rsid w:val="00D60547"/>
    <w:rsid w:val="00D66444"/>
    <w:rsid w:val="00D76353"/>
    <w:rsid w:val="00DB28BB"/>
    <w:rsid w:val="00DC603F"/>
    <w:rsid w:val="00DC7EF1"/>
    <w:rsid w:val="00DD3C0D"/>
    <w:rsid w:val="00DD4864"/>
    <w:rsid w:val="00DD71A2"/>
    <w:rsid w:val="00DE1DC4"/>
    <w:rsid w:val="00DE7635"/>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EF7C79"/>
    <w:rsid w:val="00F034CE"/>
    <w:rsid w:val="00F10A0F"/>
    <w:rsid w:val="00F40284"/>
    <w:rsid w:val="00F67976"/>
    <w:rsid w:val="00F70BE1"/>
    <w:rsid w:val="00FA467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7DA7D4-2847-48E0-B919-A774A02E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05AE4-FFCE-4531-A0A9-4C0B566E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16</TotalTime>
  <Pages>1</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5</cp:revision>
  <dcterms:created xsi:type="dcterms:W3CDTF">2015-07-28T08:01:00Z</dcterms:created>
  <dcterms:modified xsi:type="dcterms:W3CDTF">2015-07-29T08:00:00Z</dcterms:modified>
</cp:coreProperties>
</file>