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60" w:rsidRDefault="00BA1A60" w:rsidP="00B03473">
      <w:pPr>
        <w:pStyle w:val="2"/>
        <w:bidi/>
        <w:jc w:val="both"/>
        <w:rPr>
          <w:rtl/>
        </w:rPr>
      </w:pPr>
      <w:bookmarkStart w:id="0" w:name="_Toc425920541"/>
      <w:r>
        <w:rPr>
          <w:rFonts w:hint="cs"/>
          <w:rtl/>
        </w:rPr>
        <w:t>فهرست مطالب</w:t>
      </w:r>
      <w:bookmarkEnd w:id="0"/>
    </w:p>
    <w:p w:rsidR="00BA1A60" w:rsidRDefault="00BA1A60" w:rsidP="00B03473">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5920541" w:history="1">
        <w:r w:rsidRPr="00AE4F05">
          <w:rPr>
            <w:rStyle w:val="aff1"/>
            <w:rFonts w:hint="eastAsia"/>
            <w:noProof/>
            <w:rtl/>
          </w:rPr>
          <w:t>فهرست</w:t>
        </w:r>
        <w:r w:rsidRPr="00AE4F05">
          <w:rPr>
            <w:rStyle w:val="aff1"/>
            <w:noProof/>
            <w:rtl/>
          </w:rPr>
          <w:t xml:space="preserve"> </w:t>
        </w:r>
        <w:r w:rsidRPr="00AE4F05">
          <w:rPr>
            <w:rStyle w:val="aff1"/>
            <w:rFonts w:hint="eastAsia"/>
            <w:noProof/>
            <w:rtl/>
          </w:rPr>
          <w:t>مطالب</w:t>
        </w:r>
        <w:r>
          <w:rPr>
            <w:noProof/>
            <w:webHidden/>
          </w:rPr>
          <w:tab/>
        </w:r>
        <w:r>
          <w:rPr>
            <w:rStyle w:val="aff1"/>
            <w:noProof/>
            <w:rtl/>
          </w:rPr>
          <w:fldChar w:fldCharType="begin"/>
        </w:r>
        <w:r>
          <w:rPr>
            <w:noProof/>
            <w:webHidden/>
          </w:rPr>
          <w:instrText xml:space="preserve"> PAGEREF _Toc425920541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42" w:history="1">
        <w:r w:rsidR="00BA1A60" w:rsidRPr="00AE4F05">
          <w:rPr>
            <w:rStyle w:val="aff1"/>
            <w:rFonts w:hint="eastAsia"/>
            <w:noProof/>
            <w:rtl/>
          </w:rPr>
          <w:t>خطبه</w:t>
        </w:r>
        <w:r w:rsidR="00BA1A60" w:rsidRPr="00AE4F05">
          <w:rPr>
            <w:rStyle w:val="aff1"/>
            <w:noProof/>
            <w:rtl/>
          </w:rPr>
          <w:t xml:space="preserve"> </w:t>
        </w:r>
        <w:r w:rsidR="00BA1A60" w:rsidRPr="00AE4F05">
          <w:rPr>
            <w:rStyle w:val="aff1"/>
            <w:rFonts w:hint="eastAsia"/>
            <w:noProof/>
            <w:rtl/>
          </w:rPr>
          <w:t>اول</w:t>
        </w:r>
        <w:r w:rsidR="00BA1A60">
          <w:rPr>
            <w:noProof/>
            <w:webHidden/>
          </w:rPr>
          <w:tab/>
        </w:r>
        <w:r w:rsidR="00BA1A60">
          <w:rPr>
            <w:rStyle w:val="aff1"/>
            <w:noProof/>
            <w:rtl/>
          </w:rPr>
          <w:fldChar w:fldCharType="begin"/>
        </w:r>
        <w:r w:rsidR="00BA1A60">
          <w:rPr>
            <w:noProof/>
            <w:webHidden/>
          </w:rPr>
          <w:instrText xml:space="preserve"> PAGEREF _Toc425920542 \h </w:instrText>
        </w:r>
        <w:r w:rsidR="00BA1A60">
          <w:rPr>
            <w:rStyle w:val="aff1"/>
            <w:noProof/>
            <w:rtl/>
          </w:rPr>
        </w:r>
        <w:r w:rsidR="00BA1A60">
          <w:rPr>
            <w:rStyle w:val="aff1"/>
            <w:noProof/>
            <w:rtl/>
          </w:rPr>
          <w:fldChar w:fldCharType="separate"/>
        </w:r>
        <w:r w:rsidR="00BA1A60">
          <w:rPr>
            <w:noProof/>
            <w:webHidden/>
          </w:rPr>
          <w:t>1</w:t>
        </w:r>
        <w:r w:rsidR="00BA1A60">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43" w:history="1">
        <w:r w:rsidR="00BA1A60" w:rsidRPr="00AE4F05">
          <w:rPr>
            <w:rStyle w:val="aff1"/>
            <w:rFonts w:hint="eastAsia"/>
            <w:noProof/>
            <w:rtl/>
          </w:rPr>
          <w:t>مقام</w:t>
        </w:r>
        <w:r w:rsidR="00BA1A60" w:rsidRPr="00AE4F05">
          <w:rPr>
            <w:rStyle w:val="aff1"/>
            <w:noProof/>
            <w:rtl/>
          </w:rPr>
          <w:t xml:space="preserve"> </w:t>
        </w:r>
        <w:r w:rsidR="00BA1A60" w:rsidRPr="00AE4F05">
          <w:rPr>
            <w:rStyle w:val="aff1"/>
            <w:rFonts w:hint="eastAsia"/>
            <w:noProof/>
            <w:rtl/>
          </w:rPr>
          <w:t>امامت</w:t>
        </w:r>
        <w:r w:rsidR="00BA1A60" w:rsidRPr="00AE4F05">
          <w:rPr>
            <w:rStyle w:val="aff1"/>
            <w:noProof/>
            <w:rtl/>
          </w:rPr>
          <w:t xml:space="preserve"> </w:t>
        </w:r>
        <w:r w:rsidR="00BA1A60" w:rsidRPr="00AE4F05">
          <w:rPr>
            <w:rStyle w:val="aff1"/>
            <w:rFonts w:hint="eastAsia"/>
            <w:noProof/>
            <w:rtl/>
          </w:rPr>
          <w:t>حضرت</w:t>
        </w:r>
        <w:r w:rsidR="00BA1A60" w:rsidRPr="00AE4F05">
          <w:rPr>
            <w:rStyle w:val="aff1"/>
            <w:noProof/>
            <w:rtl/>
          </w:rPr>
          <w:t xml:space="preserve"> </w:t>
        </w:r>
        <w:r w:rsidR="00BA1A60" w:rsidRPr="00AE4F05">
          <w:rPr>
            <w:rStyle w:val="aff1"/>
            <w:rFonts w:hint="eastAsia"/>
            <w:noProof/>
            <w:rtl/>
          </w:rPr>
          <w:t>ابراه</w:t>
        </w:r>
        <w:r w:rsidR="00BA1A60" w:rsidRPr="00AE4F05">
          <w:rPr>
            <w:rStyle w:val="aff1"/>
            <w:rFonts w:hint="cs"/>
            <w:noProof/>
            <w:rtl/>
          </w:rPr>
          <w:t>ی</w:t>
        </w:r>
        <w:r w:rsidR="00BA1A60" w:rsidRPr="00AE4F05">
          <w:rPr>
            <w:rStyle w:val="aff1"/>
            <w:rFonts w:hint="eastAsia"/>
            <w:noProof/>
            <w:rtl/>
          </w:rPr>
          <w:t>م</w:t>
        </w:r>
        <w:r w:rsidR="00BA1A60" w:rsidRPr="00AE4F05">
          <w:rPr>
            <w:rStyle w:val="aff1"/>
            <w:noProof/>
            <w:rtl/>
          </w:rPr>
          <w:t xml:space="preserve"> </w:t>
        </w:r>
        <w:r w:rsidR="00BA1A60" w:rsidRPr="00AE4F05">
          <w:rPr>
            <w:rStyle w:val="aff1"/>
            <w:rFonts w:hint="eastAsia"/>
            <w:noProof/>
            <w:rtl/>
          </w:rPr>
          <w:t>خل</w:t>
        </w:r>
        <w:r w:rsidR="00BA1A60" w:rsidRPr="00AE4F05">
          <w:rPr>
            <w:rStyle w:val="aff1"/>
            <w:rFonts w:hint="cs"/>
            <w:noProof/>
            <w:rtl/>
          </w:rPr>
          <w:t>ی</w:t>
        </w:r>
        <w:r w:rsidR="00BA1A60" w:rsidRPr="00AE4F05">
          <w:rPr>
            <w:rStyle w:val="aff1"/>
            <w:rFonts w:hint="eastAsia"/>
            <w:noProof/>
            <w:rtl/>
          </w:rPr>
          <w:t>ل</w:t>
        </w:r>
        <w:r w:rsidR="00BA1A60" w:rsidRPr="00AE4F05">
          <w:rPr>
            <w:rStyle w:val="aff1"/>
            <w:noProof/>
            <w:rtl/>
          </w:rPr>
          <w:t xml:space="preserve"> </w:t>
        </w:r>
        <w:r w:rsidR="00BA1A60" w:rsidRPr="00AE4F05">
          <w:rPr>
            <w:rStyle w:val="aff1"/>
            <w:rFonts w:hint="eastAsia"/>
            <w:noProof/>
            <w:rtl/>
          </w:rPr>
          <w:t>الرحمن</w:t>
        </w:r>
        <w:r w:rsidR="00BA1A60">
          <w:rPr>
            <w:noProof/>
            <w:webHidden/>
          </w:rPr>
          <w:tab/>
        </w:r>
        <w:r w:rsidR="00BA1A60">
          <w:rPr>
            <w:rStyle w:val="aff1"/>
            <w:noProof/>
            <w:rtl/>
          </w:rPr>
          <w:fldChar w:fldCharType="begin"/>
        </w:r>
        <w:r w:rsidR="00BA1A60">
          <w:rPr>
            <w:noProof/>
            <w:webHidden/>
          </w:rPr>
          <w:instrText xml:space="preserve"> PAGEREF _Toc425920543 \h </w:instrText>
        </w:r>
        <w:r w:rsidR="00BA1A60">
          <w:rPr>
            <w:rStyle w:val="aff1"/>
            <w:noProof/>
            <w:rtl/>
          </w:rPr>
        </w:r>
        <w:r w:rsidR="00BA1A60">
          <w:rPr>
            <w:rStyle w:val="aff1"/>
            <w:noProof/>
            <w:rtl/>
          </w:rPr>
          <w:fldChar w:fldCharType="separate"/>
        </w:r>
        <w:r w:rsidR="00BA1A60">
          <w:rPr>
            <w:noProof/>
            <w:webHidden/>
          </w:rPr>
          <w:t>2</w:t>
        </w:r>
        <w:r w:rsidR="00BA1A60">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44" w:history="1">
        <w:r w:rsidR="00BA1A60" w:rsidRPr="00AE4F05">
          <w:rPr>
            <w:rStyle w:val="aff1"/>
            <w:rFonts w:hint="eastAsia"/>
            <w:noProof/>
            <w:rtl/>
          </w:rPr>
          <w:t>توض</w:t>
        </w:r>
        <w:r w:rsidR="00BA1A60" w:rsidRPr="00AE4F05">
          <w:rPr>
            <w:rStyle w:val="aff1"/>
            <w:rFonts w:hint="cs"/>
            <w:noProof/>
            <w:rtl/>
          </w:rPr>
          <w:t>ی</w:t>
        </w:r>
        <w:r w:rsidR="00BA1A60" w:rsidRPr="00AE4F05">
          <w:rPr>
            <w:rStyle w:val="aff1"/>
            <w:rFonts w:hint="eastAsia"/>
            <w:noProof/>
            <w:rtl/>
          </w:rPr>
          <w:t>حات</w:t>
        </w:r>
        <w:r w:rsidR="00BA1A60" w:rsidRPr="00AE4F05">
          <w:rPr>
            <w:rStyle w:val="aff1"/>
            <w:rFonts w:hint="cs"/>
            <w:noProof/>
            <w:rtl/>
          </w:rPr>
          <w:t>ی</w:t>
        </w:r>
        <w:r w:rsidR="00BA1A60" w:rsidRPr="00AE4F05">
          <w:rPr>
            <w:rStyle w:val="aff1"/>
            <w:noProof/>
            <w:rtl/>
          </w:rPr>
          <w:t xml:space="preserve"> </w:t>
        </w:r>
        <w:r w:rsidR="00BA1A60" w:rsidRPr="00AE4F05">
          <w:rPr>
            <w:rStyle w:val="aff1"/>
            <w:rFonts w:hint="eastAsia"/>
            <w:noProof/>
            <w:rtl/>
          </w:rPr>
          <w:t>در</w:t>
        </w:r>
        <w:r w:rsidR="00BA1A60" w:rsidRPr="00AE4F05">
          <w:rPr>
            <w:rStyle w:val="aff1"/>
            <w:noProof/>
            <w:rtl/>
          </w:rPr>
          <w:t xml:space="preserve"> </w:t>
        </w:r>
        <w:r w:rsidR="00BA1A60" w:rsidRPr="00AE4F05">
          <w:rPr>
            <w:rStyle w:val="aff1"/>
            <w:rFonts w:hint="eastAsia"/>
            <w:noProof/>
            <w:rtl/>
          </w:rPr>
          <w:t>باب</w:t>
        </w:r>
        <w:r w:rsidR="00BA1A60" w:rsidRPr="00AE4F05">
          <w:rPr>
            <w:rStyle w:val="aff1"/>
            <w:noProof/>
            <w:rtl/>
          </w:rPr>
          <w:t xml:space="preserve"> </w:t>
        </w:r>
        <w:r w:rsidR="00BA1A60" w:rsidRPr="00AE4F05">
          <w:rPr>
            <w:rStyle w:val="aff1"/>
            <w:rFonts w:hint="eastAsia"/>
            <w:noProof/>
            <w:rtl/>
          </w:rPr>
          <w:t>مقام</w:t>
        </w:r>
        <w:r w:rsidR="00BA1A60" w:rsidRPr="00AE4F05">
          <w:rPr>
            <w:rStyle w:val="aff1"/>
            <w:noProof/>
            <w:rtl/>
          </w:rPr>
          <w:t xml:space="preserve"> </w:t>
        </w:r>
        <w:r w:rsidR="00BA1A60" w:rsidRPr="00AE4F05">
          <w:rPr>
            <w:rStyle w:val="aff1"/>
            <w:rFonts w:hint="eastAsia"/>
            <w:noProof/>
            <w:rtl/>
          </w:rPr>
          <w:t>امامت</w:t>
        </w:r>
        <w:r w:rsidR="00BA1A60">
          <w:rPr>
            <w:noProof/>
            <w:webHidden/>
          </w:rPr>
          <w:tab/>
        </w:r>
        <w:r w:rsidR="00BA1A60">
          <w:rPr>
            <w:rStyle w:val="aff1"/>
            <w:noProof/>
            <w:rtl/>
          </w:rPr>
          <w:fldChar w:fldCharType="begin"/>
        </w:r>
        <w:r w:rsidR="00BA1A60">
          <w:rPr>
            <w:noProof/>
            <w:webHidden/>
          </w:rPr>
          <w:instrText xml:space="preserve"> PAGEREF _Toc425920544 \h </w:instrText>
        </w:r>
        <w:r w:rsidR="00BA1A60">
          <w:rPr>
            <w:rStyle w:val="aff1"/>
            <w:noProof/>
            <w:rtl/>
          </w:rPr>
        </w:r>
        <w:r w:rsidR="00BA1A60">
          <w:rPr>
            <w:rStyle w:val="aff1"/>
            <w:noProof/>
            <w:rtl/>
          </w:rPr>
          <w:fldChar w:fldCharType="separate"/>
        </w:r>
        <w:r w:rsidR="00BA1A60">
          <w:rPr>
            <w:noProof/>
            <w:webHidden/>
          </w:rPr>
          <w:t>2</w:t>
        </w:r>
        <w:r w:rsidR="00BA1A60">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45" w:history="1">
        <w:r w:rsidR="00BA1A60" w:rsidRPr="00AE4F05">
          <w:rPr>
            <w:rStyle w:val="aff1"/>
            <w:rFonts w:hint="eastAsia"/>
            <w:noProof/>
            <w:rtl/>
          </w:rPr>
          <w:t>خطبه</w:t>
        </w:r>
        <w:r w:rsidR="00BA1A60" w:rsidRPr="00AE4F05">
          <w:rPr>
            <w:rStyle w:val="aff1"/>
            <w:noProof/>
            <w:rtl/>
          </w:rPr>
          <w:t xml:space="preserve"> </w:t>
        </w:r>
        <w:r w:rsidR="00BA1A60" w:rsidRPr="00AE4F05">
          <w:rPr>
            <w:rStyle w:val="aff1"/>
            <w:rFonts w:hint="eastAsia"/>
            <w:noProof/>
            <w:rtl/>
          </w:rPr>
          <w:t>دوم</w:t>
        </w:r>
        <w:r w:rsidR="00BA1A60">
          <w:rPr>
            <w:noProof/>
            <w:webHidden/>
          </w:rPr>
          <w:tab/>
        </w:r>
        <w:r w:rsidR="00BA1A60">
          <w:rPr>
            <w:rStyle w:val="aff1"/>
            <w:noProof/>
            <w:rtl/>
          </w:rPr>
          <w:fldChar w:fldCharType="begin"/>
        </w:r>
        <w:r w:rsidR="00BA1A60">
          <w:rPr>
            <w:noProof/>
            <w:webHidden/>
          </w:rPr>
          <w:instrText xml:space="preserve"> PAGEREF _Toc425920545 \h </w:instrText>
        </w:r>
        <w:r w:rsidR="00BA1A60">
          <w:rPr>
            <w:rStyle w:val="aff1"/>
            <w:noProof/>
            <w:rtl/>
          </w:rPr>
        </w:r>
        <w:r w:rsidR="00BA1A60">
          <w:rPr>
            <w:rStyle w:val="aff1"/>
            <w:noProof/>
            <w:rtl/>
          </w:rPr>
          <w:fldChar w:fldCharType="separate"/>
        </w:r>
        <w:r w:rsidR="00BA1A60">
          <w:rPr>
            <w:noProof/>
            <w:webHidden/>
          </w:rPr>
          <w:t>3</w:t>
        </w:r>
        <w:r w:rsidR="00BA1A60">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46" w:history="1">
        <w:r w:rsidR="00BA1A60" w:rsidRPr="00AE4F05">
          <w:rPr>
            <w:rStyle w:val="aff1"/>
            <w:rFonts w:hint="eastAsia"/>
            <w:noProof/>
            <w:rtl/>
          </w:rPr>
          <w:t>م</w:t>
        </w:r>
        <w:r w:rsidR="00BA1A60" w:rsidRPr="00AE4F05">
          <w:rPr>
            <w:rStyle w:val="aff1"/>
            <w:rFonts w:hint="cs"/>
            <w:noProof/>
            <w:rtl/>
          </w:rPr>
          <w:t>ی</w:t>
        </w:r>
        <w:r w:rsidR="00BA1A60" w:rsidRPr="00AE4F05">
          <w:rPr>
            <w:rStyle w:val="aff1"/>
            <w:rFonts w:hint="eastAsia"/>
            <w:noProof/>
            <w:rtl/>
          </w:rPr>
          <w:t>لاد</w:t>
        </w:r>
        <w:r w:rsidR="00BA1A60" w:rsidRPr="00AE4F05">
          <w:rPr>
            <w:rStyle w:val="aff1"/>
            <w:noProof/>
            <w:rtl/>
          </w:rPr>
          <w:t xml:space="preserve"> </w:t>
        </w:r>
        <w:r w:rsidR="00BA1A60" w:rsidRPr="00AE4F05">
          <w:rPr>
            <w:rStyle w:val="aff1"/>
            <w:rFonts w:hint="eastAsia"/>
            <w:noProof/>
            <w:rtl/>
          </w:rPr>
          <w:t>حضرت</w:t>
        </w:r>
        <w:r w:rsidR="00BA1A60" w:rsidRPr="00AE4F05">
          <w:rPr>
            <w:rStyle w:val="aff1"/>
            <w:noProof/>
            <w:rtl/>
          </w:rPr>
          <w:t xml:space="preserve"> </w:t>
        </w:r>
        <w:r w:rsidR="00BA1A60" w:rsidRPr="00AE4F05">
          <w:rPr>
            <w:rStyle w:val="aff1"/>
            <w:rFonts w:hint="eastAsia"/>
            <w:noProof/>
            <w:rtl/>
          </w:rPr>
          <w:t>ختم</w:t>
        </w:r>
        <w:r w:rsidR="00BA1A60" w:rsidRPr="00AE4F05">
          <w:rPr>
            <w:rStyle w:val="aff1"/>
            <w:rFonts w:hint="cs"/>
            <w:noProof/>
            <w:rtl/>
          </w:rPr>
          <w:t>ی</w:t>
        </w:r>
        <w:r w:rsidR="00BA1A60" w:rsidRPr="00AE4F05">
          <w:rPr>
            <w:rStyle w:val="aff1"/>
            <w:noProof/>
            <w:rtl/>
          </w:rPr>
          <w:t xml:space="preserve"> </w:t>
        </w:r>
        <w:r w:rsidR="00BA1A60" w:rsidRPr="00AE4F05">
          <w:rPr>
            <w:rStyle w:val="aff1"/>
            <w:rFonts w:hint="eastAsia"/>
            <w:noProof/>
            <w:rtl/>
          </w:rPr>
          <w:t>مرتبت</w:t>
        </w:r>
        <w:r w:rsidR="00BA1A60" w:rsidRPr="00AE4F05">
          <w:rPr>
            <w:rStyle w:val="aff1"/>
            <w:noProof/>
            <w:rtl/>
          </w:rPr>
          <w:t xml:space="preserve"> (</w:t>
        </w:r>
        <w:r w:rsidR="00BA1A60" w:rsidRPr="00AE4F05">
          <w:rPr>
            <w:rStyle w:val="aff1"/>
            <w:rFonts w:hint="eastAsia"/>
            <w:noProof/>
            <w:rtl/>
          </w:rPr>
          <w:t>ع</w:t>
        </w:r>
        <w:r w:rsidR="00BA1A60" w:rsidRPr="00AE4F05">
          <w:rPr>
            <w:rStyle w:val="aff1"/>
            <w:noProof/>
            <w:rtl/>
          </w:rPr>
          <w:t>)</w:t>
        </w:r>
        <w:r w:rsidR="00BA1A60">
          <w:rPr>
            <w:noProof/>
            <w:webHidden/>
          </w:rPr>
          <w:tab/>
        </w:r>
        <w:r w:rsidR="00BA1A60">
          <w:rPr>
            <w:rStyle w:val="aff1"/>
            <w:noProof/>
            <w:rtl/>
          </w:rPr>
          <w:fldChar w:fldCharType="begin"/>
        </w:r>
        <w:r w:rsidR="00BA1A60">
          <w:rPr>
            <w:noProof/>
            <w:webHidden/>
          </w:rPr>
          <w:instrText xml:space="preserve"> PAGEREF _Toc425920546 \h </w:instrText>
        </w:r>
        <w:r w:rsidR="00BA1A60">
          <w:rPr>
            <w:rStyle w:val="aff1"/>
            <w:noProof/>
            <w:rtl/>
          </w:rPr>
        </w:r>
        <w:r w:rsidR="00BA1A60">
          <w:rPr>
            <w:rStyle w:val="aff1"/>
            <w:noProof/>
            <w:rtl/>
          </w:rPr>
          <w:fldChar w:fldCharType="separate"/>
        </w:r>
        <w:r w:rsidR="00BA1A60">
          <w:rPr>
            <w:noProof/>
            <w:webHidden/>
          </w:rPr>
          <w:t>4</w:t>
        </w:r>
        <w:r w:rsidR="00BA1A60">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47" w:history="1">
        <w:r w:rsidR="00BA1A60" w:rsidRPr="00AE4F05">
          <w:rPr>
            <w:rStyle w:val="aff1"/>
            <w:rFonts w:hint="eastAsia"/>
            <w:noProof/>
            <w:rtl/>
          </w:rPr>
          <w:t>م</w:t>
        </w:r>
        <w:r w:rsidR="00BA1A60" w:rsidRPr="00AE4F05">
          <w:rPr>
            <w:rStyle w:val="aff1"/>
            <w:rFonts w:hint="cs"/>
            <w:noProof/>
            <w:rtl/>
          </w:rPr>
          <w:t>ی</w:t>
        </w:r>
        <w:r w:rsidR="00BA1A60" w:rsidRPr="00AE4F05">
          <w:rPr>
            <w:rStyle w:val="aff1"/>
            <w:rFonts w:hint="eastAsia"/>
            <w:noProof/>
            <w:rtl/>
          </w:rPr>
          <w:t>لاد</w:t>
        </w:r>
        <w:r w:rsidR="00BA1A60" w:rsidRPr="00AE4F05">
          <w:rPr>
            <w:rStyle w:val="aff1"/>
            <w:noProof/>
            <w:rtl/>
          </w:rPr>
          <w:t xml:space="preserve"> </w:t>
        </w:r>
        <w:r w:rsidR="00BA1A60" w:rsidRPr="00AE4F05">
          <w:rPr>
            <w:rStyle w:val="aff1"/>
            <w:rFonts w:hint="eastAsia"/>
            <w:noProof/>
            <w:rtl/>
          </w:rPr>
          <w:t>امام</w:t>
        </w:r>
        <w:r w:rsidR="00BA1A60" w:rsidRPr="00AE4F05">
          <w:rPr>
            <w:rStyle w:val="aff1"/>
            <w:noProof/>
            <w:rtl/>
          </w:rPr>
          <w:t xml:space="preserve"> </w:t>
        </w:r>
        <w:r w:rsidR="00BA1A60" w:rsidRPr="00AE4F05">
          <w:rPr>
            <w:rStyle w:val="aff1"/>
            <w:rFonts w:hint="eastAsia"/>
            <w:noProof/>
            <w:rtl/>
          </w:rPr>
          <w:t>صادق</w:t>
        </w:r>
        <w:r w:rsidR="00BA1A60" w:rsidRPr="00AE4F05">
          <w:rPr>
            <w:rStyle w:val="aff1"/>
            <w:noProof/>
            <w:rtl/>
          </w:rPr>
          <w:t xml:space="preserve"> (</w:t>
        </w:r>
        <w:r w:rsidR="00BA1A60" w:rsidRPr="00AE4F05">
          <w:rPr>
            <w:rStyle w:val="aff1"/>
            <w:rFonts w:hint="eastAsia"/>
            <w:noProof/>
            <w:rtl/>
          </w:rPr>
          <w:t>ع</w:t>
        </w:r>
        <w:r w:rsidR="00BA1A60" w:rsidRPr="00AE4F05">
          <w:rPr>
            <w:rStyle w:val="aff1"/>
            <w:noProof/>
            <w:rtl/>
          </w:rPr>
          <w:t>)</w:t>
        </w:r>
        <w:r w:rsidR="00BA1A60">
          <w:rPr>
            <w:noProof/>
            <w:webHidden/>
          </w:rPr>
          <w:tab/>
        </w:r>
        <w:r w:rsidR="00BA1A60">
          <w:rPr>
            <w:rStyle w:val="aff1"/>
            <w:noProof/>
            <w:rtl/>
          </w:rPr>
          <w:fldChar w:fldCharType="begin"/>
        </w:r>
        <w:r w:rsidR="00BA1A60">
          <w:rPr>
            <w:noProof/>
            <w:webHidden/>
          </w:rPr>
          <w:instrText xml:space="preserve"> PAGEREF _Toc425920547 \h </w:instrText>
        </w:r>
        <w:r w:rsidR="00BA1A60">
          <w:rPr>
            <w:rStyle w:val="aff1"/>
            <w:noProof/>
            <w:rtl/>
          </w:rPr>
        </w:r>
        <w:r w:rsidR="00BA1A60">
          <w:rPr>
            <w:rStyle w:val="aff1"/>
            <w:noProof/>
            <w:rtl/>
          </w:rPr>
          <w:fldChar w:fldCharType="separate"/>
        </w:r>
        <w:r w:rsidR="00BA1A60">
          <w:rPr>
            <w:noProof/>
            <w:webHidden/>
          </w:rPr>
          <w:t>5</w:t>
        </w:r>
        <w:r w:rsidR="00BA1A60">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48" w:history="1">
        <w:r w:rsidR="00BA1A60" w:rsidRPr="00AE4F05">
          <w:rPr>
            <w:rStyle w:val="aff1"/>
            <w:rFonts w:hint="eastAsia"/>
            <w:noProof/>
            <w:rtl/>
          </w:rPr>
          <w:t>اهم</w:t>
        </w:r>
        <w:r w:rsidR="00BA1A60" w:rsidRPr="00AE4F05">
          <w:rPr>
            <w:rStyle w:val="aff1"/>
            <w:rFonts w:hint="cs"/>
            <w:noProof/>
            <w:rtl/>
          </w:rPr>
          <w:t>ی</w:t>
        </w:r>
        <w:r w:rsidR="00BA1A60" w:rsidRPr="00AE4F05">
          <w:rPr>
            <w:rStyle w:val="aff1"/>
            <w:rFonts w:hint="eastAsia"/>
            <w:noProof/>
            <w:rtl/>
          </w:rPr>
          <w:t>ت</w:t>
        </w:r>
        <w:r w:rsidR="00BA1A60" w:rsidRPr="00AE4F05">
          <w:rPr>
            <w:rStyle w:val="aff1"/>
            <w:noProof/>
            <w:rtl/>
          </w:rPr>
          <w:t xml:space="preserve"> </w:t>
        </w:r>
        <w:r w:rsidR="00BA1A60" w:rsidRPr="00AE4F05">
          <w:rPr>
            <w:rStyle w:val="aff1"/>
            <w:rFonts w:hint="eastAsia"/>
            <w:noProof/>
            <w:rtl/>
          </w:rPr>
          <w:t>حضور</w:t>
        </w:r>
        <w:r w:rsidR="00BA1A60" w:rsidRPr="00AE4F05">
          <w:rPr>
            <w:rStyle w:val="aff1"/>
            <w:noProof/>
            <w:rtl/>
          </w:rPr>
          <w:t xml:space="preserve"> </w:t>
        </w:r>
        <w:r w:rsidR="00BA1A60" w:rsidRPr="00AE4F05">
          <w:rPr>
            <w:rStyle w:val="aff1"/>
            <w:rFonts w:hint="eastAsia"/>
            <w:noProof/>
            <w:rtl/>
          </w:rPr>
          <w:t>در</w:t>
        </w:r>
        <w:r w:rsidR="00BA1A60" w:rsidRPr="00AE4F05">
          <w:rPr>
            <w:rStyle w:val="aff1"/>
            <w:noProof/>
            <w:rtl/>
          </w:rPr>
          <w:t xml:space="preserve"> </w:t>
        </w:r>
        <w:r w:rsidR="00BA1A60" w:rsidRPr="00AE4F05">
          <w:rPr>
            <w:rStyle w:val="aff1"/>
            <w:rFonts w:hint="eastAsia"/>
            <w:noProof/>
            <w:rtl/>
          </w:rPr>
          <w:t>انتخابات</w:t>
        </w:r>
        <w:r w:rsidR="00BA1A60">
          <w:rPr>
            <w:noProof/>
            <w:webHidden/>
          </w:rPr>
          <w:tab/>
        </w:r>
        <w:r w:rsidR="00BA1A60">
          <w:rPr>
            <w:rStyle w:val="aff1"/>
            <w:noProof/>
            <w:rtl/>
          </w:rPr>
          <w:fldChar w:fldCharType="begin"/>
        </w:r>
        <w:r w:rsidR="00BA1A60">
          <w:rPr>
            <w:noProof/>
            <w:webHidden/>
          </w:rPr>
          <w:instrText xml:space="preserve"> PAGEREF _Toc425920548 \h </w:instrText>
        </w:r>
        <w:r w:rsidR="00BA1A60">
          <w:rPr>
            <w:rStyle w:val="aff1"/>
            <w:noProof/>
            <w:rtl/>
          </w:rPr>
        </w:r>
        <w:r w:rsidR="00BA1A60">
          <w:rPr>
            <w:rStyle w:val="aff1"/>
            <w:noProof/>
            <w:rtl/>
          </w:rPr>
          <w:fldChar w:fldCharType="separate"/>
        </w:r>
        <w:r w:rsidR="00BA1A60">
          <w:rPr>
            <w:noProof/>
            <w:webHidden/>
          </w:rPr>
          <w:t>5</w:t>
        </w:r>
        <w:r w:rsidR="00BA1A60">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49" w:history="1">
        <w:r w:rsidR="00BA1A60" w:rsidRPr="00AE4F05">
          <w:rPr>
            <w:rStyle w:val="aff1"/>
            <w:rFonts w:hint="eastAsia"/>
            <w:noProof/>
            <w:rtl/>
          </w:rPr>
          <w:t>سالروز</w:t>
        </w:r>
        <w:r w:rsidR="00BA1A60" w:rsidRPr="00AE4F05">
          <w:rPr>
            <w:rStyle w:val="aff1"/>
            <w:noProof/>
            <w:rtl/>
          </w:rPr>
          <w:t xml:space="preserve"> </w:t>
        </w:r>
        <w:r w:rsidR="00BA1A60" w:rsidRPr="00AE4F05">
          <w:rPr>
            <w:rStyle w:val="aff1"/>
            <w:rFonts w:hint="eastAsia"/>
            <w:noProof/>
            <w:rtl/>
          </w:rPr>
          <w:t>جهان</w:t>
        </w:r>
        <w:r w:rsidR="00BA1A60" w:rsidRPr="00AE4F05">
          <w:rPr>
            <w:rStyle w:val="aff1"/>
            <w:rFonts w:hint="cs"/>
            <w:noProof/>
            <w:rtl/>
          </w:rPr>
          <w:t>ی</w:t>
        </w:r>
        <w:r w:rsidR="00BA1A60" w:rsidRPr="00AE4F05">
          <w:rPr>
            <w:rStyle w:val="aff1"/>
            <w:noProof/>
            <w:rtl/>
          </w:rPr>
          <w:t xml:space="preserve"> </w:t>
        </w:r>
        <w:r w:rsidR="00BA1A60" w:rsidRPr="00AE4F05">
          <w:rPr>
            <w:rStyle w:val="aff1"/>
            <w:rFonts w:hint="eastAsia"/>
            <w:noProof/>
            <w:rtl/>
          </w:rPr>
          <w:t>صنا</w:t>
        </w:r>
        <w:r w:rsidR="00BA1A60" w:rsidRPr="00AE4F05">
          <w:rPr>
            <w:rStyle w:val="aff1"/>
            <w:rFonts w:hint="cs"/>
            <w:noProof/>
            <w:rtl/>
          </w:rPr>
          <w:t>ی</w:t>
        </w:r>
        <w:r w:rsidR="00BA1A60" w:rsidRPr="00AE4F05">
          <w:rPr>
            <w:rStyle w:val="aff1"/>
            <w:rFonts w:hint="eastAsia"/>
            <w:noProof/>
            <w:rtl/>
          </w:rPr>
          <w:t>ع</w:t>
        </w:r>
        <w:r w:rsidR="00BA1A60" w:rsidRPr="00AE4F05">
          <w:rPr>
            <w:rStyle w:val="aff1"/>
            <w:noProof/>
            <w:rtl/>
          </w:rPr>
          <w:t xml:space="preserve"> </w:t>
        </w:r>
        <w:r w:rsidR="00BA1A60" w:rsidRPr="00AE4F05">
          <w:rPr>
            <w:rStyle w:val="aff1"/>
            <w:rFonts w:hint="eastAsia"/>
            <w:noProof/>
            <w:rtl/>
          </w:rPr>
          <w:t>دست</w:t>
        </w:r>
        <w:r w:rsidR="00BA1A60" w:rsidRPr="00AE4F05">
          <w:rPr>
            <w:rStyle w:val="aff1"/>
            <w:rFonts w:hint="cs"/>
            <w:noProof/>
            <w:rtl/>
          </w:rPr>
          <w:t>ی</w:t>
        </w:r>
        <w:r w:rsidR="00BA1A60">
          <w:rPr>
            <w:noProof/>
            <w:webHidden/>
          </w:rPr>
          <w:tab/>
        </w:r>
        <w:r w:rsidR="00BA1A60">
          <w:rPr>
            <w:rStyle w:val="aff1"/>
            <w:noProof/>
            <w:rtl/>
          </w:rPr>
          <w:fldChar w:fldCharType="begin"/>
        </w:r>
        <w:r w:rsidR="00BA1A60">
          <w:rPr>
            <w:noProof/>
            <w:webHidden/>
          </w:rPr>
          <w:instrText xml:space="preserve"> PAGEREF _Toc425920549 \h </w:instrText>
        </w:r>
        <w:r w:rsidR="00BA1A60">
          <w:rPr>
            <w:rStyle w:val="aff1"/>
            <w:noProof/>
            <w:rtl/>
          </w:rPr>
        </w:r>
        <w:r w:rsidR="00BA1A60">
          <w:rPr>
            <w:rStyle w:val="aff1"/>
            <w:noProof/>
            <w:rtl/>
          </w:rPr>
          <w:fldChar w:fldCharType="separate"/>
        </w:r>
        <w:r w:rsidR="00BA1A60">
          <w:rPr>
            <w:noProof/>
            <w:webHidden/>
          </w:rPr>
          <w:t>6</w:t>
        </w:r>
        <w:r w:rsidR="00BA1A60">
          <w:rPr>
            <w:rStyle w:val="aff1"/>
            <w:noProof/>
            <w:rtl/>
          </w:rPr>
          <w:fldChar w:fldCharType="end"/>
        </w:r>
      </w:hyperlink>
    </w:p>
    <w:p w:rsidR="00BA1A60" w:rsidRDefault="007E76E0" w:rsidP="00B03473">
      <w:pPr>
        <w:pStyle w:val="21"/>
        <w:tabs>
          <w:tab w:val="right" w:leader="dot" w:pos="9350"/>
        </w:tabs>
        <w:bidi/>
        <w:jc w:val="both"/>
        <w:rPr>
          <w:rFonts w:asciiTheme="minorHAnsi" w:hAnsiTheme="minorHAnsi" w:cstheme="minorBidi"/>
          <w:noProof/>
          <w:szCs w:val="22"/>
        </w:rPr>
      </w:pPr>
      <w:hyperlink w:anchor="_Toc425920550" w:history="1">
        <w:r w:rsidR="00BA1A60" w:rsidRPr="00AE4F05">
          <w:rPr>
            <w:rStyle w:val="aff1"/>
            <w:rFonts w:hint="eastAsia"/>
            <w:noProof/>
            <w:rtl/>
          </w:rPr>
          <w:t>دعا</w:t>
        </w:r>
        <w:r w:rsidR="00BA1A60">
          <w:rPr>
            <w:noProof/>
            <w:webHidden/>
          </w:rPr>
          <w:tab/>
        </w:r>
        <w:r w:rsidR="00BA1A60">
          <w:rPr>
            <w:rStyle w:val="aff1"/>
            <w:noProof/>
            <w:rtl/>
          </w:rPr>
          <w:fldChar w:fldCharType="begin"/>
        </w:r>
        <w:r w:rsidR="00BA1A60">
          <w:rPr>
            <w:noProof/>
            <w:webHidden/>
          </w:rPr>
          <w:instrText xml:space="preserve"> PAGEREF _Toc425920550 \h </w:instrText>
        </w:r>
        <w:r w:rsidR="00BA1A60">
          <w:rPr>
            <w:rStyle w:val="aff1"/>
            <w:noProof/>
            <w:rtl/>
          </w:rPr>
        </w:r>
        <w:r w:rsidR="00BA1A60">
          <w:rPr>
            <w:rStyle w:val="aff1"/>
            <w:noProof/>
            <w:rtl/>
          </w:rPr>
          <w:fldChar w:fldCharType="separate"/>
        </w:r>
        <w:r w:rsidR="00BA1A60">
          <w:rPr>
            <w:noProof/>
            <w:webHidden/>
          </w:rPr>
          <w:t>6</w:t>
        </w:r>
        <w:r w:rsidR="00BA1A60">
          <w:rPr>
            <w:rStyle w:val="aff1"/>
            <w:noProof/>
            <w:rtl/>
          </w:rPr>
          <w:fldChar w:fldCharType="end"/>
        </w:r>
      </w:hyperlink>
    </w:p>
    <w:p w:rsidR="00BA1A60" w:rsidRPr="00BA1A60" w:rsidRDefault="00BA1A60" w:rsidP="00B03473">
      <w:pPr>
        <w:jc w:val="both"/>
        <w:rPr>
          <w:rtl/>
        </w:rPr>
      </w:pPr>
      <w:r>
        <w:rPr>
          <w:rtl/>
        </w:rPr>
        <w:fldChar w:fldCharType="end"/>
      </w:r>
    </w:p>
    <w:p w:rsidR="00152670" w:rsidRDefault="00DA1AA4" w:rsidP="00B03473">
      <w:pPr>
        <w:pStyle w:val="2"/>
        <w:bidi/>
        <w:jc w:val="both"/>
        <w:rPr>
          <w:rtl/>
        </w:rPr>
      </w:pPr>
      <w:bookmarkStart w:id="1" w:name="_Toc425920542"/>
      <w:r w:rsidRPr="00DA1AA4">
        <w:rPr>
          <w:rtl/>
        </w:rPr>
        <w:t>خ</w:t>
      </w:r>
      <w:r>
        <w:rPr>
          <w:rFonts w:hint="cs"/>
          <w:rtl/>
        </w:rPr>
        <w:t>طبه اول</w:t>
      </w:r>
      <w:bookmarkEnd w:id="1"/>
    </w:p>
    <w:p w:rsidR="00DA1AA4" w:rsidRDefault="00942C47" w:rsidP="00B03473">
      <w:pPr>
        <w:jc w:val="both"/>
        <w:rPr>
          <w:rFonts w:ascii="IRBadr" w:hAnsi="IRBadr" w:cs="IRBadr"/>
          <w:b/>
          <w:bCs/>
          <w:sz w:val="28"/>
          <w:szCs w:val="28"/>
          <w:rtl/>
        </w:rPr>
      </w:pPr>
      <w:r w:rsidRPr="00DE2F36">
        <w:rPr>
          <w:rFonts w:ascii="IRBadr" w:hAnsi="IRBadr" w:cs="IRBadr"/>
          <w:b/>
          <w:bCs/>
          <w:sz w:val="28"/>
          <w:szCs w:val="28"/>
          <w:rtl/>
        </w:rPr>
        <w:t>اعوذ بالله السمیع العلیم من الشیطان الرجیم بسم الله الرحمن الرحیم الحمدلله الذی هدانا لهذا و ما کنّا لنهتدی لولا عن هدانا الله و الصلاة و السلام علی سیّدنا و نبیّنا و حبیب قلوبنا و طبیب نفوسنا و شفیع ذنوبنا أب</w:t>
      </w:r>
      <w:r w:rsidR="00BB09FD">
        <w:rPr>
          <w:rFonts w:ascii="IRBadr" w:hAnsi="IRBadr" w:cs="IRBadr" w:hint="cs"/>
          <w:b/>
          <w:bCs/>
          <w:sz w:val="28"/>
          <w:szCs w:val="28"/>
          <w:rtl/>
        </w:rPr>
        <w:t>ی</w:t>
      </w:r>
      <w:r w:rsidRPr="00DE2F36">
        <w:rPr>
          <w:rFonts w:ascii="IRBadr" w:hAnsi="IRBadr" w:cs="IRBadr"/>
          <w:b/>
          <w:bCs/>
          <w:sz w:val="28"/>
          <w:szCs w:val="28"/>
          <w:rtl/>
        </w:rPr>
        <w:t xml:space="preserve"> القاسم المصطفی </w:t>
      </w:r>
      <w:r w:rsidR="00BA1A60">
        <w:rPr>
          <w:rFonts w:ascii="IRBadr" w:hAnsi="IRBadr" w:cs="IRBadr"/>
          <w:b/>
          <w:bCs/>
          <w:sz w:val="28"/>
          <w:szCs w:val="28"/>
          <w:rtl/>
        </w:rPr>
        <w:t>محمد (</w:t>
      </w:r>
      <w:r w:rsidRPr="00DE2F36">
        <w:rPr>
          <w:rFonts w:ascii="IRBadr" w:hAnsi="IRBadr" w:cs="IRBadr"/>
          <w:b/>
          <w:bCs/>
          <w:sz w:val="28"/>
          <w:szCs w:val="28"/>
          <w:rtl/>
        </w:rPr>
        <w:t xml:space="preserve">ص) و علی آله الأطیبین الأطهرین سیّما بقیة الله فی الأرضین اعوذ بالله السمیع العلیم من الشیطان الرجیم بسم الله الرحمن الرحیم </w:t>
      </w:r>
      <w:bookmarkStart w:id="2" w:name="OLE_LINK25"/>
      <w:bookmarkStart w:id="3" w:name="OLE_LINK26"/>
      <w:r w:rsidRPr="00DE2F36">
        <w:rPr>
          <w:rFonts w:ascii="IRBadr" w:hAnsi="IRBadr" w:cs="IRBadr"/>
          <w:b/>
          <w:bCs/>
          <w:sz w:val="28"/>
          <w:szCs w:val="28"/>
          <w:rtl/>
        </w:rPr>
        <w:t>یَا أَیُّهَا الَّذِینَ آمَنُوا اتَّقُوا اللَّهَ حَقَّ تُقَاتِهِ وَلَا تَمُوتُنَّ إِلَّا وَأَنتُم مُّسْلِمُونَ</w:t>
      </w:r>
      <w:bookmarkEnd w:id="2"/>
      <w:bookmarkEnd w:id="3"/>
      <w:r w:rsidRPr="00DE2F36">
        <w:rPr>
          <w:rStyle w:val="aff0"/>
          <w:rFonts w:ascii="IRBadr" w:hAnsi="IRBadr" w:cs="IRBadr"/>
          <w:b/>
          <w:bCs/>
          <w:sz w:val="28"/>
          <w:szCs w:val="28"/>
          <w:rtl/>
        </w:rPr>
        <w:footnoteReference w:id="1"/>
      </w:r>
      <w:r w:rsidRPr="00DE2F36">
        <w:rPr>
          <w:rFonts w:ascii="IRBadr" w:hAnsi="IRBadr" w:cs="IRBadr"/>
          <w:b/>
          <w:bCs/>
          <w:sz w:val="28"/>
          <w:szCs w:val="28"/>
          <w:rtl/>
        </w:rPr>
        <w:t xml:space="preserve"> </w:t>
      </w:r>
      <w:bookmarkStart w:id="4" w:name="OLE_LINK11"/>
      <w:bookmarkStart w:id="5" w:name="OLE_LINK12"/>
      <w:r w:rsidRPr="00DE2F36">
        <w:rPr>
          <w:rFonts w:ascii="IRBadr" w:hAnsi="IRBadr" w:cs="IRBadr"/>
          <w:b/>
          <w:bCs/>
          <w:sz w:val="28"/>
          <w:szCs w:val="28"/>
          <w:rtl/>
        </w:rPr>
        <w:t>عِبَادَ اللَّهِ أُوصِ</w:t>
      </w:r>
      <w:r w:rsidR="00BA1A60">
        <w:rPr>
          <w:rFonts w:ascii="IRBadr" w:hAnsi="IRBadr" w:cs="IRBadr"/>
          <w:b/>
          <w:bCs/>
          <w:sz w:val="28"/>
          <w:szCs w:val="28"/>
          <w:rtl/>
        </w:rPr>
        <w:t>یک</w:t>
      </w:r>
      <w:r w:rsidRPr="00DE2F36">
        <w:rPr>
          <w:rFonts w:ascii="IRBadr" w:hAnsi="IRBadr" w:cs="IRBadr"/>
          <w:b/>
          <w:bCs/>
          <w:sz w:val="28"/>
          <w:szCs w:val="28"/>
          <w:rtl/>
        </w:rPr>
        <w:t>مْ و نَفسِی بِتَقْوَ</w:t>
      </w:r>
      <w:r w:rsidR="00BA1A60">
        <w:rPr>
          <w:rFonts w:ascii="IRBadr" w:hAnsi="IRBadr" w:cs="IRBadr"/>
          <w:b/>
          <w:bCs/>
          <w:sz w:val="28"/>
          <w:szCs w:val="28"/>
          <w:rtl/>
        </w:rPr>
        <w:t>ی</w:t>
      </w:r>
      <w:r w:rsidRPr="00DE2F36">
        <w:rPr>
          <w:rFonts w:ascii="IRBadr" w:hAnsi="IRBadr" w:cs="IRBadr"/>
          <w:b/>
          <w:bCs/>
          <w:sz w:val="28"/>
          <w:szCs w:val="28"/>
          <w:rtl/>
        </w:rPr>
        <w:t xml:space="preserve"> اللَّه</w:t>
      </w:r>
      <w:bookmarkStart w:id="6" w:name="OLE_LINK3"/>
      <w:bookmarkStart w:id="7" w:name="OLE_LINK4"/>
      <w:r w:rsidRPr="00DE2F36">
        <w:rPr>
          <w:rFonts w:ascii="IRBadr" w:hAnsi="IRBadr" w:cs="IRBadr"/>
          <w:b/>
          <w:bCs/>
          <w:sz w:val="28"/>
          <w:szCs w:val="28"/>
          <w:rtl/>
        </w:rPr>
        <w:t xml:space="preserve"> و ملازمة أمره و مجانبة نهی</w:t>
      </w:r>
      <w:r w:rsidR="00B03473">
        <w:rPr>
          <w:rFonts w:ascii="IRBadr" w:hAnsi="IRBadr" w:cs="IRBadr" w:hint="cs"/>
          <w:b/>
          <w:bCs/>
          <w:sz w:val="28"/>
          <w:szCs w:val="28"/>
          <w:rtl/>
        </w:rPr>
        <w:t>ه</w:t>
      </w:r>
      <w:r w:rsidRPr="00DE2F36">
        <w:rPr>
          <w:rFonts w:ascii="IRBadr" w:hAnsi="IRBadr" w:cs="IRBadr"/>
          <w:b/>
          <w:bCs/>
          <w:sz w:val="28"/>
          <w:szCs w:val="28"/>
          <w:rtl/>
        </w:rPr>
        <w:t xml:space="preserve"> </w:t>
      </w:r>
      <w:bookmarkStart w:id="8" w:name="OLE_LINK15"/>
      <w:bookmarkStart w:id="9" w:name="OLE_LINK16"/>
      <w:r w:rsidRPr="00DE2F36">
        <w:rPr>
          <w:rFonts w:ascii="IRBadr" w:hAnsi="IRBadr" w:cs="IRBadr"/>
          <w:b/>
          <w:bCs/>
          <w:sz w:val="28"/>
          <w:szCs w:val="28"/>
          <w:rtl/>
        </w:rPr>
        <w:t xml:space="preserve">و </w:t>
      </w:r>
      <w:bookmarkStart w:id="10" w:name="OLE_LINK14"/>
      <w:bookmarkStart w:id="11" w:name="OLE_LINK13"/>
      <w:bookmarkEnd w:id="6"/>
      <w:bookmarkEnd w:id="7"/>
      <w:r w:rsidRPr="00DE2F36">
        <w:rPr>
          <w:rFonts w:ascii="IRBadr" w:hAnsi="IRBadr" w:cs="IRBadr"/>
          <w:b/>
          <w:bCs/>
          <w:sz w:val="28"/>
          <w:szCs w:val="28"/>
          <w:rtl/>
        </w:rPr>
        <w:t>تَجَهَّزُوا عباد اللَّهُ فَقَدْ نُودِیَ فِیکُمْ بِالرَّحِیلِ</w:t>
      </w:r>
      <w:bookmarkEnd w:id="4"/>
      <w:bookmarkEnd w:id="5"/>
      <w:bookmarkEnd w:id="8"/>
      <w:bookmarkEnd w:id="9"/>
      <w:bookmarkEnd w:id="10"/>
      <w:bookmarkEnd w:id="11"/>
      <w:r w:rsidRPr="00DE2F36">
        <w:rPr>
          <w:rStyle w:val="aff0"/>
          <w:rFonts w:ascii="IRBadr" w:hAnsi="IRBadr" w:cs="IRBadr"/>
          <w:b/>
          <w:bCs/>
          <w:sz w:val="28"/>
          <w:szCs w:val="28"/>
          <w:rtl/>
        </w:rPr>
        <w:footnoteReference w:id="2"/>
      </w:r>
      <w:r w:rsidRPr="00DE2F36">
        <w:rPr>
          <w:rFonts w:ascii="IRBadr" w:hAnsi="IRBadr" w:cs="IRBadr"/>
          <w:b/>
          <w:bCs/>
          <w:sz w:val="28"/>
          <w:szCs w:val="28"/>
          <w:rtl/>
        </w:rPr>
        <w:t xml:space="preserve"> وَ </w:t>
      </w:r>
      <w:bookmarkStart w:id="12" w:name="OLE_LINK18"/>
      <w:bookmarkStart w:id="13" w:name="OLE_LINK17"/>
      <w:r w:rsidRPr="00DE2F36">
        <w:rPr>
          <w:rFonts w:ascii="IRBadr" w:hAnsi="IRBadr" w:cs="IRBadr"/>
          <w:b/>
          <w:bCs/>
          <w:sz w:val="28"/>
          <w:szCs w:val="28"/>
          <w:rtl/>
        </w:rPr>
        <w:t xml:space="preserve">تَزَوَّدُواْ فَإِنَّ خَیْرَ </w:t>
      </w:r>
      <w:bookmarkEnd w:id="12"/>
      <w:bookmarkEnd w:id="13"/>
      <w:r w:rsidRPr="00DE2F36">
        <w:rPr>
          <w:rFonts w:ascii="IRBadr" w:hAnsi="IRBadr" w:cs="IRBadr"/>
          <w:b/>
          <w:bCs/>
          <w:sz w:val="28"/>
          <w:szCs w:val="28"/>
          <w:rtl/>
        </w:rPr>
        <w:t>الزَّادِ التَّقْوَی</w:t>
      </w:r>
    </w:p>
    <w:p w:rsidR="00DE2F36" w:rsidRDefault="00DE2F36" w:rsidP="00B03473">
      <w:pPr>
        <w:jc w:val="both"/>
        <w:rPr>
          <w:rFonts w:ascii="IRBadr" w:hAnsi="IRBadr" w:cs="IRBadr"/>
          <w:sz w:val="28"/>
          <w:szCs w:val="28"/>
          <w:rtl/>
        </w:rPr>
      </w:pPr>
      <w:r>
        <w:rPr>
          <w:rFonts w:ascii="IRBadr" w:hAnsi="IRBadr" w:cs="IRBadr" w:hint="cs"/>
          <w:sz w:val="28"/>
          <w:szCs w:val="28"/>
          <w:rtl/>
        </w:rPr>
        <w:lastRenderedPageBreak/>
        <w:t>همه شما برادران و خواهران نمازگزار و خودم را به تقوا و پارسائی، دوری از گناهان و معصیت‌ها و عمل به دستورات خداوند سفارش و دعوت می‌کنم.</w:t>
      </w:r>
      <w:r w:rsidR="00BA1A60">
        <w:rPr>
          <w:rFonts w:ascii="IRBadr" w:hAnsi="IRBadr" w:cs="IRBadr"/>
          <w:sz w:val="28"/>
          <w:szCs w:val="28"/>
          <w:rtl/>
        </w:rPr>
        <w:t xml:space="preserve"> ام</w:t>
      </w:r>
      <w:r w:rsidR="00BA1A60">
        <w:rPr>
          <w:rFonts w:ascii="IRBadr" w:hAnsi="IRBadr" w:cs="IRBadr" w:hint="cs"/>
          <w:sz w:val="28"/>
          <w:szCs w:val="28"/>
          <w:rtl/>
        </w:rPr>
        <w:t>یدواریم</w:t>
      </w:r>
      <w:r>
        <w:rPr>
          <w:rFonts w:ascii="IRBadr" w:hAnsi="IRBadr" w:cs="IRBadr" w:hint="cs"/>
          <w:sz w:val="28"/>
          <w:szCs w:val="28"/>
          <w:rtl/>
        </w:rPr>
        <w:t xml:space="preserve"> خداوند به همه ما توفیق ذکر و یاد خودش و شکر و سپاس نعمت‌های بیکران خودش را عنایت بفرماید.</w:t>
      </w:r>
    </w:p>
    <w:p w:rsidR="00DE2F36" w:rsidRDefault="00DE2F36" w:rsidP="00B03473">
      <w:pPr>
        <w:pStyle w:val="2"/>
        <w:bidi/>
        <w:jc w:val="both"/>
        <w:rPr>
          <w:rtl/>
        </w:rPr>
      </w:pPr>
      <w:bookmarkStart w:id="14" w:name="_Toc425920543"/>
      <w:r>
        <w:rPr>
          <w:rFonts w:hint="cs"/>
          <w:rtl/>
        </w:rPr>
        <w:t xml:space="preserve">مقام امامت حضرت ابراهیم </w:t>
      </w:r>
      <w:bookmarkEnd w:id="14"/>
      <w:r w:rsidR="00B03473">
        <w:rPr>
          <w:rFonts w:hint="eastAsia"/>
          <w:rtl/>
        </w:rPr>
        <w:t>خل</w:t>
      </w:r>
      <w:r w:rsidR="00B03473">
        <w:rPr>
          <w:rFonts w:hint="cs"/>
          <w:rtl/>
        </w:rPr>
        <w:t>ی</w:t>
      </w:r>
      <w:r w:rsidR="00B03473">
        <w:rPr>
          <w:rFonts w:hint="eastAsia"/>
          <w:rtl/>
        </w:rPr>
        <w:t>ل‌الرحمن</w:t>
      </w:r>
    </w:p>
    <w:p w:rsidR="00FF4A3C" w:rsidRDefault="00DE2F36" w:rsidP="00B03473">
      <w:pPr>
        <w:jc w:val="both"/>
        <w:rPr>
          <w:rFonts w:ascii="IRBadr" w:hAnsi="IRBadr" w:cs="IRBadr"/>
          <w:sz w:val="28"/>
          <w:szCs w:val="28"/>
          <w:rtl/>
        </w:rPr>
      </w:pPr>
      <w:r>
        <w:rPr>
          <w:rFonts w:ascii="IRBadr" w:hAnsi="IRBadr" w:cs="IRBadr" w:hint="cs"/>
          <w:sz w:val="28"/>
          <w:szCs w:val="28"/>
          <w:rtl/>
        </w:rPr>
        <w:t xml:space="preserve">خداوند متعال </w:t>
      </w:r>
      <w:r w:rsidR="00B03473">
        <w:rPr>
          <w:rFonts w:ascii="IRBadr" w:hAnsi="IRBadr" w:cs="IRBadr"/>
          <w:sz w:val="28"/>
          <w:szCs w:val="28"/>
          <w:rtl/>
        </w:rPr>
        <w:t>پس‌ازآنکه</w:t>
      </w:r>
      <w:r>
        <w:rPr>
          <w:rFonts w:ascii="IRBadr" w:hAnsi="IRBadr" w:cs="IRBadr" w:hint="cs"/>
          <w:sz w:val="28"/>
          <w:szCs w:val="28"/>
          <w:rtl/>
        </w:rPr>
        <w:t xml:space="preserve"> حضرت ابراهیم را به آزمایش‌های سخت آزمود و او را وارد صحنه‌های مهم امتحان </w:t>
      </w:r>
      <w:r w:rsidR="00B03473">
        <w:rPr>
          <w:rFonts w:ascii="IRBadr" w:hAnsi="IRBadr" w:cs="IRBadr"/>
          <w:sz w:val="28"/>
          <w:szCs w:val="28"/>
          <w:rtl/>
        </w:rPr>
        <w:t>قرارداد</w:t>
      </w:r>
      <w:r>
        <w:rPr>
          <w:rFonts w:ascii="IRBadr" w:hAnsi="IRBadr" w:cs="IRBadr" w:hint="cs"/>
          <w:sz w:val="28"/>
          <w:szCs w:val="28"/>
          <w:rtl/>
        </w:rPr>
        <w:t xml:space="preserve">، او را به مقام امامت رساند یعنی </w:t>
      </w:r>
      <w:r w:rsidR="00B03473">
        <w:rPr>
          <w:rFonts w:ascii="IRBadr" w:hAnsi="IRBadr" w:cs="IRBadr"/>
          <w:sz w:val="28"/>
          <w:szCs w:val="28"/>
          <w:rtl/>
        </w:rPr>
        <w:t>بعدازآنکه</w:t>
      </w:r>
      <w:r>
        <w:rPr>
          <w:rFonts w:ascii="IRBadr" w:hAnsi="IRBadr" w:cs="IRBadr" w:hint="cs"/>
          <w:sz w:val="28"/>
          <w:szCs w:val="28"/>
          <w:rtl/>
        </w:rPr>
        <w:t xml:space="preserve"> ابراهیم </w:t>
      </w:r>
      <w:r w:rsidR="00B03473">
        <w:rPr>
          <w:rFonts w:ascii="IRBadr" w:hAnsi="IRBadr" w:cs="IRBadr"/>
          <w:sz w:val="28"/>
          <w:szCs w:val="28"/>
          <w:rtl/>
        </w:rPr>
        <w:t>خل</w:t>
      </w:r>
      <w:r w:rsidR="00B03473">
        <w:rPr>
          <w:rFonts w:ascii="IRBadr" w:hAnsi="IRBadr" w:cs="IRBadr" w:hint="cs"/>
          <w:sz w:val="28"/>
          <w:szCs w:val="28"/>
          <w:rtl/>
        </w:rPr>
        <w:t>یل‌الرحمن</w:t>
      </w:r>
      <w:r>
        <w:rPr>
          <w:rFonts w:ascii="IRBadr" w:hAnsi="IRBadr" w:cs="IRBadr" w:hint="cs"/>
          <w:sz w:val="28"/>
          <w:szCs w:val="28"/>
          <w:rtl/>
        </w:rPr>
        <w:t xml:space="preserve"> دارای نبوت و رسالت شد و مقام دوستی خداوند را کسب کرد و از آن گردنه‌های سخت در زندگی طولانی خودش عبور کرد، خداوند ایشان را شایسته مقام امامت دید. خداوند متعال در سوره مبارکه بقره می‌فرمایند: «</w:t>
      </w:r>
      <w:r w:rsidRPr="00DE2F36">
        <w:rPr>
          <w:rFonts w:ascii="IRBadr" w:hAnsi="IRBadr" w:cs="IRBadr"/>
          <w:b/>
          <w:bCs/>
          <w:szCs w:val="28"/>
          <w:rtl/>
        </w:rPr>
        <w:t>وَإِذِ ابْتَلَ</w:t>
      </w:r>
      <w:r w:rsidR="00BA1A60">
        <w:rPr>
          <w:rFonts w:ascii="IRBadr" w:hAnsi="IRBadr" w:cs="IRBadr"/>
          <w:b/>
          <w:bCs/>
          <w:szCs w:val="28"/>
          <w:rtl/>
        </w:rPr>
        <w:t>ی</w:t>
      </w:r>
      <w:r w:rsidRPr="00DE2F36">
        <w:rPr>
          <w:rFonts w:ascii="IRBadr" w:hAnsi="IRBadr" w:cs="IRBadr"/>
          <w:b/>
          <w:bCs/>
          <w:szCs w:val="28"/>
          <w:rtl/>
        </w:rPr>
        <w:t xml:space="preserve"> إِبْرَاهِ</w:t>
      </w:r>
      <w:r w:rsidR="00BA1A60">
        <w:rPr>
          <w:rFonts w:ascii="IRBadr" w:hAnsi="IRBadr" w:cs="IRBadr"/>
          <w:b/>
          <w:bCs/>
          <w:szCs w:val="28"/>
          <w:rtl/>
        </w:rPr>
        <w:t>ی</w:t>
      </w:r>
      <w:r w:rsidRPr="00DE2F36">
        <w:rPr>
          <w:rFonts w:ascii="IRBadr" w:hAnsi="IRBadr" w:cs="IRBadr"/>
          <w:b/>
          <w:bCs/>
          <w:szCs w:val="28"/>
          <w:rtl/>
        </w:rPr>
        <w:t>مَ رَبُّهُ بِ</w:t>
      </w:r>
      <w:r w:rsidR="00BA1A60">
        <w:rPr>
          <w:rFonts w:ascii="IRBadr" w:hAnsi="IRBadr" w:cs="IRBadr"/>
          <w:b/>
          <w:bCs/>
          <w:szCs w:val="28"/>
          <w:rtl/>
        </w:rPr>
        <w:t>ک</w:t>
      </w:r>
      <w:r w:rsidRPr="00DE2F36">
        <w:rPr>
          <w:rFonts w:ascii="IRBadr" w:hAnsi="IRBadr" w:cs="IRBadr"/>
          <w:b/>
          <w:bCs/>
          <w:szCs w:val="28"/>
          <w:rtl/>
        </w:rPr>
        <w:t>لِمَاتٍ فَأَتَمَّهُنَّ قَالَ إِنِّ</w:t>
      </w:r>
      <w:r w:rsidR="00BA1A60">
        <w:rPr>
          <w:rFonts w:ascii="IRBadr" w:hAnsi="IRBadr" w:cs="IRBadr"/>
          <w:b/>
          <w:bCs/>
          <w:szCs w:val="28"/>
          <w:rtl/>
        </w:rPr>
        <w:t>ی</w:t>
      </w:r>
      <w:r w:rsidRPr="00DE2F36">
        <w:rPr>
          <w:rFonts w:ascii="IRBadr" w:hAnsi="IRBadr" w:cs="IRBadr"/>
          <w:b/>
          <w:bCs/>
          <w:szCs w:val="28"/>
          <w:rtl/>
        </w:rPr>
        <w:t xml:space="preserve"> جَاعِلُ</w:t>
      </w:r>
      <w:r w:rsidR="00BA1A60">
        <w:rPr>
          <w:rFonts w:ascii="IRBadr" w:hAnsi="IRBadr" w:cs="IRBadr"/>
          <w:b/>
          <w:bCs/>
          <w:szCs w:val="28"/>
          <w:rtl/>
        </w:rPr>
        <w:t>ک</w:t>
      </w:r>
      <w:r w:rsidRPr="00DE2F36">
        <w:rPr>
          <w:rFonts w:ascii="IRBadr" w:hAnsi="IRBadr" w:cs="IRBadr"/>
          <w:b/>
          <w:bCs/>
          <w:szCs w:val="28"/>
          <w:rtl/>
        </w:rPr>
        <w:t xml:space="preserve"> لِلنَّاسِ إِمَامًا</w:t>
      </w:r>
      <w:r>
        <w:rPr>
          <w:rStyle w:val="aff0"/>
          <w:rFonts w:cs="B Badr"/>
          <w:b/>
          <w:bCs/>
          <w:szCs w:val="28"/>
          <w:rtl/>
        </w:rPr>
        <w:footnoteReference w:id="3"/>
      </w:r>
      <w:r>
        <w:rPr>
          <w:rFonts w:cs="B Badr" w:hint="cs"/>
          <w:b/>
          <w:bCs/>
          <w:szCs w:val="28"/>
          <w:rtl/>
        </w:rPr>
        <w:t>؛</w:t>
      </w:r>
      <w:r w:rsidRPr="00D62D2F">
        <w:rPr>
          <w:rFonts w:cs="B Badr" w:hint="cs"/>
          <w:b/>
          <w:bCs/>
          <w:szCs w:val="28"/>
          <w:rtl/>
        </w:rPr>
        <w:t xml:space="preserve"> </w:t>
      </w:r>
      <w:r w:rsidRPr="00DE2F36">
        <w:rPr>
          <w:rFonts w:ascii="IRBadr" w:hAnsi="IRBadr" w:cs="IRBadr"/>
          <w:szCs w:val="28"/>
          <w:rtl/>
        </w:rPr>
        <w:t xml:space="preserve">به یاد آور </w:t>
      </w:r>
      <w:r w:rsidR="00B03473">
        <w:rPr>
          <w:rFonts w:ascii="IRBadr" w:hAnsi="IRBadr" w:cs="IRBadr"/>
          <w:szCs w:val="28"/>
          <w:rtl/>
        </w:rPr>
        <w:t>هنگام</w:t>
      </w:r>
      <w:r w:rsidR="00B03473">
        <w:rPr>
          <w:rFonts w:ascii="IRBadr" w:hAnsi="IRBadr" w:cs="IRBadr" w:hint="cs"/>
          <w:szCs w:val="28"/>
          <w:rtl/>
        </w:rPr>
        <w:t>ی‌که</w:t>
      </w:r>
      <w:r w:rsidRPr="00DE2F36">
        <w:rPr>
          <w:rFonts w:ascii="IRBadr" w:hAnsi="IRBadr" w:cs="IRBadr"/>
          <w:szCs w:val="28"/>
          <w:rtl/>
        </w:rPr>
        <w:t xml:space="preserve"> خداوند جد تو آن پیامبر بزرگ الهی حضرت ابراهیم را به آزمایش‌هایی مبتلا کرد، اما ابراهیم مرد میدانی بود که از این آزما</w:t>
      </w:r>
      <w:r>
        <w:rPr>
          <w:rFonts w:ascii="IRBadr" w:hAnsi="IRBadr" w:cs="IRBadr"/>
          <w:szCs w:val="28"/>
          <w:rtl/>
        </w:rPr>
        <w:t>یش‌ها سربلند بیرون آمد</w:t>
      </w:r>
      <w:r>
        <w:rPr>
          <w:rFonts w:ascii="IRBadr" w:hAnsi="IRBadr" w:cs="IRBadr" w:hint="cs"/>
          <w:szCs w:val="28"/>
          <w:rtl/>
        </w:rPr>
        <w:t xml:space="preserve"> و نتیجه او را برای مردم </w:t>
      </w:r>
      <w:r w:rsidR="00B03473">
        <w:rPr>
          <w:rFonts w:ascii="IRBadr" w:hAnsi="IRBadr" w:cs="IRBadr"/>
          <w:szCs w:val="28"/>
          <w:rtl/>
        </w:rPr>
        <w:t>به‌عنوان</w:t>
      </w:r>
      <w:r>
        <w:rPr>
          <w:rFonts w:ascii="IRBadr" w:hAnsi="IRBadr" w:cs="IRBadr" w:hint="cs"/>
          <w:szCs w:val="28"/>
          <w:rtl/>
        </w:rPr>
        <w:t xml:space="preserve"> امام و پیشوا برگزیدم.»</w:t>
      </w:r>
    </w:p>
    <w:p w:rsidR="00FF4A3C" w:rsidRDefault="00FF4A3C" w:rsidP="00B03473">
      <w:pPr>
        <w:pStyle w:val="2"/>
        <w:bidi/>
        <w:jc w:val="both"/>
        <w:rPr>
          <w:rtl/>
        </w:rPr>
      </w:pPr>
      <w:bookmarkStart w:id="15" w:name="_Toc425920544"/>
      <w:r>
        <w:rPr>
          <w:rFonts w:hint="cs"/>
          <w:rtl/>
        </w:rPr>
        <w:t>توضیحاتی در باب مقام امامت</w:t>
      </w:r>
      <w:bookmarkEnd w:id="15"/>
    </w:p>
    <w:p w:rsidR="00A83CA5" w:rsidRDefault="00FF4A3C" w:rsidP="00B03473">
      <w:pPr>
        <w:pStyle w:val="af1"/>
        <w:numPr>
          <w:ilvl w:val="0"/>
          <w:numId w:val="3"/>
        </w:numPr>
        <w:bidi/>
        <w:jc w:val="both"/>
        <w:rPr>
          <w:rFonts w:ascii="IRBadr" w:hAnsi="IRBadr" w:cs="IRBadr"/>
          <w:sz w:val="28"/>
        </w:rPr>
      </w:pPr>
      <w:r w:rsidRPr="00A83CA5">
        <w:rPr>
          <w:rFonts w:ascii="IRBadr" w:hAnsi="IRBadr" w:cs="IRBadr" w:hint="cs"/>
          <w:sz w:val="28"/>
          <w:rtl/>
        </w:rPr>
        <w:t xml:space="preserve">طبق این آیه شریفه با استفاده از تفسیر آن در کتاب المیزان استفاده </w:t>
      </w:r>
      <w:r w:rsidRPr="00A83CA5">
        <w:rPr>
          <w:rFonts w:ascii="IRBadr" w:hAnsi="IRBadr" w:cs="IRBadr"/>
          <w:sz w:val="28"/>
          <w:rtl/>
        </w:rPr>
        <w:t>می</w:t>
      </w:r>
      <w:r w:rsidRPr="00A83CA5">
        <w:rPr>
          <w:rFonts w:ascii="IRBadr" w:hAnsi="IRBadr" w:cs="IRBadr"/>
          <w:sz w:val="28"/>
        </w:rPr>
        <w:t>‌</w:t>
      </w:r>
      <w:r w:rsidRPr="00A83CA5">
        <w:rPr>
          <w:rFonts w:ascii="IRBadr" w:hAnsi="IRBadr" w:cs="IRBadr"/>
          <w:sz w:val="28"/>
          <w:rtl/>
          <w:lang w:bidi="ar-SA"/>
        </w:rPr>
        <w:t>ش</w:t>
      </w:r>
      <w:r w:rsidRPr="00A83CA5">
        <w:rPr>
          <w:rFonts w:ascii="IRBadr" w:hAnsi="IRBadr" w:cs="IRBadr"/>
          <w:sz w:val="28"/>
          <w:rtl/>
        </w:rPr>
        <w:t xml:space="preserve">ود که مقام امامت بالاترین درجه افتخاری است که در اواخر عمر ابراهیم (ع) به ابراهیم </w:t>
      </w:r>
      <w:r w:rsidR="00B03473">
        <w:rPr>
          <w:rFonts w:ascii="IRBadr" w:hAnsi="IRBadr" w:cs="IRBadr"/>
          <w:sz w:val="28"/>
          <w:rtl/>
        </w:rPr>
        <w:t>خل</w:t>
      </w:r>
      <w:r w:rsidR="00B03473">
        <w:rPr>
          <w:rFonts w:ascii="IRBadr" w:hAnsi="IRBadr" w:cs="IRBadr" w:hint="cs"/>
          <w:sz w:val="28"/>
          <w:rtl/>
        </w:rPr>
        <w:t>ی</w:t>
      </w:r>
      <w:r w:rsidR="00B03473">
        <w:rPr>
          <w:rFonts w:ascii="IRBadr" w:hAnsi="IRBadr" w:cs="IRBadr" w:hint="eastAsia"/>
          <w:sz w:val="28"/>
          <w:rtl/>
        </w:rPr>
        <w:t>ل‌الرحمن</w:t>
      </w:r>
      <w:r w:rsidRPr="00A83CA5">
        <w:rPr>
          <w:rFonts w:ascii="IRBadr" w:hAnsi="IRBadr" w:cs="IRBadr"/>
          <w:sz w:val="28"/>
          <w:rtl/>
        </w:rPr>
        <w:t xml:space="preserve"> کرامت شده است. </w:t>
      </w:r>
      <w:r w:rsidR="00B03473">
        <w:rPr>
          <w:rFonts w:ascii="IRBadr" w:hAnsi="IRBadr" w:cs="IRBadr"/>
          <w:sz w:val="28"/>
          <w:rtl/>
        </w:rPr>
        <w:t>به‌ب</w:t>
      </w:r>
      <w:r w:rsidR="00B03473">
        <w:rPr>
          <w:rFonts w:ascii="IRBadr" w:hAnsi="IRBadr" w:cs="IRBadr" w:hint="cs"/>
          <w:sz w:val="28"/>
          <w:rtl/>
        </w:rPr>
        <w:t>ی</w:t>
      </w:r>
      <w:r w:rsidR="00B03473">
        <w:rPr>
          <w:rFonts w:ascii="IRBadr" w:hAnsi="IRBadr" w:cs="IRBadr" w:hint="eastAsia"/>
          <w:sz w:val="28"/>
          <w:rtl/>
        </w:rPr>
        <w:t>ان‌د</w:t>
      </w:r>
      <w:r w:rsidR="00B03473">
        <w:rPr>
          <w:rFonts w:ascii="IRBadr" w:hAnsi="IRBadr" w:cs="IRBadr" w:hint="cs"/>
          <w:sz w:val="28"/>
          <w:rtl/>
        </w:rPr>
        <w:t>ی</w:t>
      </w:r>
      <w:r w:rsidR="00B03473">
        <w:rPr>
          <w:rFonts w:ascii="IRBadr" w:hAnsi="IRBadr" w:cs="IRBadr" w:hint="eastAsia"/>
          <w:sz w:val="28"/>
          <w:rtl/>
        </w:rPr>
        <w:t>گر</w:t>
      </w:r>
      <w:r w:rsidRPr="00A83CA5">
        <w:rPr>
          <w:rFonts w:ascii="IRBadr" w:hAnsi="IRBadr" w:cs="IRBadr"/>
          <w:sz w:val="28"/>
          <w:rtl/>
        </w:rPr>
        <w:t xml:space="preserve"> بعد از یک دوره طولانی از آزمایش و صفا</w:t>
      </w:r>
      <w:r w:rsidR="00A83CA5" w:rsidRPr="00A83CA5">
        <w:rPr>
          <w:rFonts w:ascii="IRBadr" w:hAnsi="IRBadr" w:cs="IRBadr"/>
          <w:sz w:val="28"/>
          <w:rtl/>
        </w:rPr>
        <w:t>ی نفسی که ابراهیم در طول سالیان دراز و حدود یک قرن پیدا کرد شایسته مقام امامت شد و این آخرین مقامی است که به حضرت ابراهیم (ع) عنایت شده است.</w:t>
      </w:r>
    </w:p>
    <w:p w:rsidR="00A83CA5" w:rsidRDefault="00A83CA5" w:rsidP="00B03473">
      <w:pPr>
        <w:pStyle w:val="af1"/>
        <w:bidi/>
        <w:ind w:left="720"/>
        <w:jc w:val="both"/>
        <w:rPr>
          <w:rFonts w:ascii="IRBadr" w:hAnsi="IRBadr" w:cs="IRBadr"/>
          <w:sz w:val="28"/>
          <w:rtl/>
          <w:lang w:bidi="ar-SA"/>
        </w:rPr>
      </w:pPr>
      <w:r w:rsidRPr="00A83CA5">
        <w:rPr>
          <w:rFonts w:ascii="IRBadr" w:hAnsi="IRBadr" w:cs="IRBadr"/>
          <w:sz w:val="28"/>
          <w:rtl/>
        </w:rPr>
        <w:t xml:space="preserve">خداوند مقاماتی که به </w:t>
      </w:r>
      <w:r w:rsidR="00BA1A60">
        <w:rPr>
          <w:rFonts w:ascii="IRBadr" w:hAnsi="IRBadr" w:cs="IRBadr"/>
          <w:sz w:val="28"/>
          <w:rtl/>
        </w:rPr>
        <w:t>انسان‌ها</w:t>
      </w:r>
      <w:r w:rsidRPr="00A83CA5">
        <w:rPr>
          <w:rFonts w:ascii="IRBadr" w:hAnsi="IRBadr" w:cs="IRBadr"/>
          <w:sz w:val="28"/>
          <w:rtl/>
        </w:rPr>
        <w:t xml:space="preserve"> و اولیاء خود عنایت می‌کند بی‌جهت نیست و درجات عالی عرفانی و معنوی </w:t>
      </w:r>
      <w:r w:rsidR="00B03473">
        <w:rPr>
          <w:rFonts w:ascii="IRBadr" w:hAnsi="IRBadr" w:cs="IRBadr"/>
          <w:sz w:val="28"/>
          <w:rtl/>
        </w:rPr>
        <w:t>بر اساس</w:t>
      </w:r>
      <w:r w:rsidRPr="00A83CA5">
        <w:rPr>
          <w:rFonts w:ascii="IRBadr" w:hAnsi="IRBadr" w:cs="IRBadr"/>
          <w:sz w:val="28"/>
          <w:rtl/>
        </w:rPr>
        <w:t xml:space="preserve"> توفیق الهی و آمادگی فرد </w:t>
      </w:r>
      <w:r w:rsidR="00B03473">
        <w:rPr>
          <w:rFonts w:ascii="IRBadr" w:hAnsi="IRBadr" w:cs="IRBadr"/>
          <w:sz w:val="28"/>
          <w:rtl/>
        </w:rPr>
        <w:t>درنت</w:t>
      </w:r>
      <w:r w:rsidR="00B03473">
        <w:rPr>
          <w:rFonts w:ascii="IRBadr" w:hAnsi="IRBadr" w:cs="IRBadr" w:hint="cs"/>
          <w:sz w:val="28"/>
          <w:rtl/>
        </w:rPr>
        <w:t>ی</w:t>
      </w:r>
      <w:r w:rsidR="00B03473">
        <w:rPr>
          <w:rFonts w:ascii="IRBadr" w:hAnsi="IRBadr" w:cs="IRBadr" w:hint="eastAsia"/>
          <w:sz w:val="28"/>
          <w:rtl/>
        </w:rPr>
        <w:t>جه</w:t>
      </w:r>
      <w:r w:rsidRPr="00A83CA5">
        <w:rPr>
          <w:rFonts w:ascii="IRBadr" w:hAnsi="IRBadr" w:cs="IRBadr"/>
          <w:sz w:val="28"/>
          <w:rtl/>
        </w:rPr>
        <w:t xml:space="preserve"> تلاش او </w:t>
      </w:r>
      <w:r w:rsidR="00B03473">
        <w:rPr>
          <w:rFonts w:ascii="IRBadr" w:hAnsi="IRBadr" w:cs="IRBadr"/>
          <w:sz w:val="28"/>
          <w:rtl/>
        </w:rPr>
        <w:t>است</w:t>
      </w:r>
      <w:r w:rsidRPr="00A83CA5">
        <w:rPr>
          <w:rFonts w:ascii="IRBadr" w:hAnsi="IRBadr" w:cs="IRBadr"/>
          <w:sz w:val="28"/>
          <w:rtl/>
        </w:rPr>
        <w:t>. آیه 124 سوره بقره بیانگر این است که هم حضرت ابراهیم مشمول عنایت و توفیق خداوند شد و هم خود او نیز در این زمینه قدم</w:t>
      </w:r>
      <w:r w:rsidRPr="00A83CA5">
        <w:rPr>
          <w:rFonts w:ascii="IRBadr" w:hAnsi="IRBadr" w:cs="IRBadr"/>
          <w:sz w:val="28"/>
        </w:rPr>
        <w:t>‌</w:t>
      </w:r>
      <w:r w:rsidRPr="00A83CA5">
        <w:rPr>
          <w:rFonts w:ascii="IRBadr" w:hAnsi="IRBadr" w:cs="IRBadr"/>
          <w:sz w:val="28"/>
          <w:rtl/>
          <w:lang w:bidi="ar-SA"/>
        </w:rPr>
        <w:t xml:space="preserve">های خوبی برداشت که </w:t>
      </w:r>
      <w:r w:rsidR="00B03473">
        <w:rPr>
          <w:rFonts w:ascii="IRBadr" w:hAnsi="IRBadr" w:cs="IRBadr"/>
          <w:sz w:val="28"/>
          <w:rtl/>
          <w:lang w:bidi="ar-SA"/>
        </w:rPr>
        <w:t>درنت</w:t>
      </w:r>
      <w:r w:rsidR="00B03473">
        <w:rPr>
          <w:rFonts w:ascii="IRBadr" w:hAnsi="IRBadr" w:cs="IRBadr" w:hint="cs"/>
          <w:sz w:val="28"/>
          <w:rtl/>
          <w:lang w:bidi="ar-SA"/>
        </w:rPr>
        <w:t>ی</w:t>
      </w:r>
      <w:r w:rsidR="00B03473">
        <w:rPr>
          <w:rFonts w:ascii="IRBadr" w:hAnsi="IRBadr" w:cs="IRBadr" w:hint="eastAsia"/>
          <w:sz w:val="28"/>
          <w:rtl/>
          <w:lang w:bidi="ar-SA"/>
        </w:rPr>
        <w:t>جه</w:t>
      </w:r>
      <w:r w:rsidRPr="00A83CA5">
        <w:rPr>
          <w:rFonts w:ascii="IRBadr" w:hAnsi="IRBadr" w:cs="IRBadr"/>
          <w:sz w:val="28"/>
          <w:rtl/>
          <w:lang w:bidi="ar-SA"/>
        </w:rPr>
        <w:t xml:space="preserve"> بعد از گذشت یک قرن این مقام به ایشان داده شد.</w:t>
      </w:r>
    </w:p>
    <w:p w:rsidR="00A83CA5" w:rsidRPr="00B7296D" w:rsidRDefault="00A83CA5" w:rsidP="00B03473">
      <w:pPr>
        <w:pStyle w:val="af1"/>
        <w:numPr>
          <w:ilvl w:val="0"/>
          <w:numId w:val="3"/>
        </w:numPr>
        <w:bidi/>
        <w:jc w:val="both"/>
        <w:rPr>
          <w:rFonts w:ascii="IRBadr" w:hAnsi="IRBadr" w:cs="IRBadr"/>
          <w:sz w:val="28"/>
          <w:lang w:bidi="ar-SA"/>
        </w:rPr>
      </w:pPr>
      <w:r>
        <w:rPr>
          <w:rFonts w:ascii="IRBadr" w:hAnsi="IRBadr" w:cs="IRBadr" w:hint="cs"/>
          <w:sz w:val="28"/>
          <w:rtl/>
          <w:lang w:bidi="ar-SA"/>
        </w:rPr>
        <w:t xml:space="preserve">اساس امامتی که شیعیان به آن </w:t>
      </w:r>
      <w:r w:rsidR="00B03473">
        <w:rPr>
          <w:rFonts w:ascii="IRBadr" w:hAnsi="IRBadr" w:cs="IRBadr"/>
          <w:sz w:val="28"/>
          <w:rtl/>
          <w:lang w:bidi="ar-SA"/>
        </w:rPr>
        <w:t>اعتقاددارند</w:t>
      </w:r>
      <w:r>
        <w:rPr>
          <w:rFonts w:ascii="IRBadr" w:hAnsi="IRBadr" w:cs="IRBadr" w:hint="cs"/>
          <w:sz w:val="28"/>
          <w:rtl/>
          <w:lang w:bidi="ar-SA"/>
        </w:rPr>
        <w:t xml:space="preserve">، ولایت است و دارای </w:t>
      </w:r>
      <w:r w:rsidRPr="00B7296D">
        <w:rPr>
          <w:rFonts w:ascii="IRBadr" w:hAnsi="IRBadr" w:cs="IRBadr"/>
          <w:sz w:val="28"/>
          <w:rtl/>
          <w:lang w:bidi="ar-SA"/>
        </w:rPr>
        <w:t xml:space="preserve">دو قسمت </w:t>
      </w:r>
      <w:r w:rsidR="00B03473">
        <w:rPr>
          <w:rFonts w:ascii="IRBadr" w:hAnsi="IRBadr" w:cs="IRBadr"/>
          <w:sz w:val="28"/>
          <w:rtl/>
        </w:rPr>
        <w:t>است</w:t>
      </w:r>
      <w:r w:rsidRPr="00B7296D">
        <w:rPr>
          <w:rFonts w:ascii="IRBadr" w:hAnsi="IRBadr" w:cs="IRBadr"/>
          <w:sz w:val="28"/>
          <w:rtl/>
          <w:lang w:bidi="ar-SA"/>
        </w:rPr>
        <w:t>: ولایت تکوینی و ولایت تشریعی.</w:t>
      </w:r>
    </w:p>
    <w:p w:rsidR="00A83CA5" w:rsidRDefault="00A83CA5" w:rsidP="00B03473">
      <w:pPr>
        <w:pStyle w:val="af1"/>
        <w:bidi/>
        <w:ind w:left="720"/>
        <w:jc w:val="both"/>
        <w:rPr>
          <w:rFonts w:ascii="IRBadr" w:hAnsi="IRBadr" w:cs="IRBadr"/>
          <w:sz w:val="28"/>
          <w:rtl/>
          <w:lang w:bidi="ar-SA"/>
        </w:rPr>
      </w:pPr>
      <w:r w:rsidRPr="00B7296D">
        <w:rPr>
          <w:rFonts w:ascii="IRBadr" w:hAnsi="IRBadr" w:cs="IRBadr"/>
          <w:sz w:val="28"/>
          <w:rtl/>
          <w:lang w:bidi="ar-SA"/>
        </w:rPr>
        <w:lastRenderedPageBreak/>
        <w:t xml:space="preserve">ولایت تکوینی؛ </w:t>
      </w:r>
      <w:r w:rsidR="00B7296D" w:rsidRPr="00B7296D">
        <w:rPr>
          <w:rFonts w:ascii="IRBadr" w:hAnsi="IRBadr" w:cs="IRBadr"/>
          <w:sz w:val="28"/>
          <w:rtl/>
          <w:lang w:bidi="ar-SA"/>
        </w:rPr>
        <w:t>به معنای</w:t>
      </w:r>
      <w:r w:rsidRPr="00B7296D">
        <w:rPr>
          <w:rFonts w:ascii="IRBadr" w:hAnsi="IRBadr" w:cs="IRBadr"/>
          <w:sz w:val="28"/>
          <w:rtl/>
          <w:lang w:bidi="ar-SA"/>
        </w:rPr>
        <w:t xml:space="preserve"> مقامات </w:t>
      </w:r>
      <w:r w:rsidR="00B7296D" w:rsidRPr="00B7296D">
        <w:rPr>
          <w:rFonts w:ascii="IRBadr" w:hAnsi="IRBadr" w:cs="IRBadr"/>
          <w:sz w:val="28"/>
          <w:rtl/>
          <w:lang w:bidi="ar-SA"/>
        </w:rPr>
        <w:t xml:space="preserve">عالی </w:t>
      </w:r>
      <w:r w:rsidRPr="00B7296D">
        <w:rPr>
          <w:rFonts w:ascii="IRBadr" w:hAnsi="IRBadr" w:cs="IRBadr"/>
          <w:sz w:val="28"/>
          <w:rtl/>
          <w:lang w:bidi="ar-SA"/>
        </w:rPr>
        <w:t xml:space="preserve">معنوی که در </w:t>
      </w:r>
      <w:r w:rsidR="00B7296D" w:rsidRPr="00B7296D">
        <w:rPr>
          <w:rFonts w:ascii="IRBadr" w:hAnsi="IRBadr" w:cs="IRBadr"/>
          <w:sz w:val="28"/>
          <w:rtl/>
          <w:lang w:bidi="ar-SA"/>
        </w:rPr>
        <w:t xml:space="preserve">روح </w:t>
      </w:r>
      <w:r w:rsidRPr="00B7296D">
        <w:rPr>
          <w:rFonts w:ascii="IRBadr" w:hAnsi="IRBadr" w:cs="IRBadr"/>
          <w:sz w:val="28"/>
          <w:rtl/>
          <w:lang w:bidi="ar-SA"/>
        </w:rPr>
        <w:t>امام محقق می</w:t>
      </w:r>
      <w:r w:rsidRPr="00B7296D">
        <w:rPr>
          <w:rFonts w:ascii="IRBadr" w:hAnsi="IRBadr" w:cs="IRBadr"/>
          <w:sz w:val="28"/>
          <w:lang w:bidi="ar-SA"/>
        </w:rPr>
        <w:t>‌</w:t>
      </w:r>
      <w:r w:rsidRPr="00B7296D">
        <w:rPr>
          <w:rFonts w:ascii="IRBadr" w:hAnsi="IRBadr" w:cs="IRBadr"/>
          <w:sz w:val="28"/>
          <w:rtl/>
          <w:lang w:bidi="ar-SA"/>
        </w:rPr>
        <w:t>شود و اتصال واقعی که روح بلند و ملکوتی امام با عالم غیب و خداوند برقرار می</w:t>
      </w:r>
      <w:r w:rsidRPr="00B7296D">
        <w:rPr>
          <w:rFonts w:ascii="IRBadr" w:hAnsi="IRBadr" w:cs="IRBadr"/>
          <w:sz w:val="28"/>
          <w:lang w:bidi="ar-SA"/>
        </w:rPr>
        <w:t>‌</w:t>
      </w:r>
      <w:r w:rsidRPr="00B7296D">
        <w:rPr>
          <w:rFonts w:ascii="IRBadr" w:hAnsi="IRBadr" w:cs="IRBadr"/>
          <w:sz w:val="28"/>
          <w:rtl/>
          <w:lang w:bidi="ar-SA"/>
        </w:rPr>
        <w:t xml:space="preserve">کند. این ولایت امری است که در باطن و روح امام دارای جایگاه است و امری کاملاً واقعی، و درجه معرفتی، علمی و مقامات امام </w:t>
      </w:r>
      <w:r w:rsidR="00B03473">
        <w:rPr>
          <w:rFonts w:ascii="IRBadr" w:hAnsi="IRBadr" w:cs="IRBadr"/>
          <w:sz w:val="28"/>
          <w:rtl/>
          <w:lang w:bidi="ar-SA"/>
        </w:rPr>
        <w:t>است</w:t>
      </w:r>
      <w:r w:rsidR="00B7296D">
        <w:rPr>
          <w:rFonts w:ascii="IRBadr" w:hAnsi="IRBadr" w:cs="IRBadr" w:hint="cs"/>
          <w:sz w:val="28"/>
          <w:rtl/>
          <w:lang w:bidi="ar-SA"/>
        </w:rPr>
        <w:t>.</w:t>
      </w:r>
    </w:p>
    <w:p w:rsidR="00B7296D" w:rsidRPr="00420521" w:rsidRDefault="00B7296D" w:rsidP="00B03473">
      <w:pPr>
        <w:pStyle w:val="af1"/>
        <w:bidi/>
        <w:ind w:left="720"/>
        <w:jc w:val="both"/>
        <w:rPr>
          <w:rFonts w:ascii="Tahoma" w:hAnsi="Tahoma" w:cs="Tahoma"/>
          <w:sz w:val="28"/>
          <w:rtl/>
          <w:lang w:bidi="ar-SA"/>
        </w:rPr>
      </w:pPr>
      <w:r>
        <w:rPr>
          <w:rFonts w:ascii="IRBadr" w:hAnsi="IRBadr" w:cs="IRBadr" w:hint="cs"/>
          <w:sz w:val="28"/>
          <w:rtl/>
          <w:lang w:bidi="ar-SA"/>
        </w:rPr>
        <w:t>اصل ولایت تکوینی علم و ایمانی است که در عالی</w:t>
      </w:r>
      <w:r>
        <w:rPr>
          <w:rFonts w:ascii="IRBadr" w:hAnsi="IRBadr" w:cs="IRBadr" w:hint="eastAsia"/>
          <w:sz w:val="28"/>
          <w:rtl/>
        </w:rPr>
        <w:t>‌</w:t>
      </w:r>
      <w:r>
        <w:rPr>
          <w:rFonts w:ascii="IRBadr" w:hAnsi="IRBadr" w:cs="IRBadr" w:hint="cs"/>
          <w:sz w:val="28"/>
          <w:rtl/>
        </w:rPr>
        <w:t xml:space="preserve">ترین درجات در انبیاء اولوالعزم و پیامبر بزرگوار اسلام حضرت محمد بن عبدالله (ص) و در ائمه طاهرین به وجود آمده است. امیرالمؤمنین (ع) </w:t>
      </w:r>
      <w:r w:rsidR="00B03473">
        <w:rPr>
          <w:rFonts w:ascii="IRBadr" w:hAnsi="IRBadr" w:cs="IRBadr"/>
          <w:sz w:val="28"/>
          <w:rtl/>
        </w:rPr>
        <w:t>درا</w:t>
      </w:r>
      <w:r w:rsidR="00B03473">
        <w:rPr>
          <w:rFonts w:ascii="IRBadr" w:hAnsi="IRBadr" w:cs="IRBadr" w:hint="cs"/>
          <w:sz w:val="28"/>
          <w:rtl/>
        </w:rPr>
        <w:t>ی</w:t>
      </w:r>
      <w:r w:rsidR="00B03473">
        <w:rPr>
          <w:rFonts w:ascii="IRBadr" w:hAnsi="IRBadr" w:cs="IRBadr" w:hint="eastAsia"/>
          <w:sz w:val="28"/>
          <w:rtl/>
        </w:rPr>
        <w:t>ن‌باره</w:t>
      </w:r>
      <w:r w:rsidRPr="00B7296D">
        <w:rPr>
          <w:rFonts w:ascii="IRBadr" w:hAnsi="IRBadr" w:cs="IRBadr"/>
          <w:sz w:val="28"/>
          <w:rtl/>
          <w:lang w:bidi="ar-SA"/>
        </w:rPr>
        <w:t xml:space="preserve"> جمله مشهوری دارند که می</w:t>
      </w:r>
      <w:r w:rsidRPr="00B7296D">
        <w:rPr>
          <w:rFonts w:ascii="IRBadr" w:hAnsi="IRBadr" w:cs="IRBadr"/>
          <w:sz w:val="28"/>
          <w:lang w:bidi="ar-SA"/>
        </w:rPr>
        <w:t>‌</w:t>
      </w:r>
      <w:r w:rsidRPr="00B7296D">
        <w:rPr>
          <w:rFonts w:ascii="IRBadr" w:hAnsi="IRBadr" w:cs="IRBadr"/>
          <w:sz w:val="28"/>
          <w:rtl/>
          <w:lang w:bidi="ar-SA"/>
        </w:rPr>
        <w:t>فرمایند: «</w:t>
      </w:r>
      <w:r w:rsidRPr="00420521">
        <w:rPr>
          <w:rFonts w:ascii="IRBadr" w:hAnsi="IRBadr" w:cs="IRBadr" w:hint="cs"/>
          <w:b/>
          <w:bCs/>
          <w:sz w:val="28"/>
          <w:rtl/>
          <w:lang w:bidi="ar-SA"/>
        </w:rPr>
        <w:t xml:space="preserve">لو کشف الغطاء ما أزددت </w:t>
      </w:r>
      <w:r w:rsidR="00BA1A60">
        <w:rPr>
          <w:rFonts w:ascii="IRBadr" w:hAnsi="IRBadr" w:cs="IRBadr" w:hint="cs"/>
          <w:b/>
          <w:bCs/>
          <w:sz w:val="28"/>
          <w:rtl/>
          <w:lang w:bidi="ar-SA"/>
        </w:rPr>
        <w:t>ی</w:t>
      </w:r>
      <w:r w:rsidR="00BA1A60">
        <w:rPr>
          <w:rFonts w:ascii="IRBadr" w:hAnsi="IRBadr" w:cs="IRBadr" w:hint="eastAsia"/>
          <w:b/>
          <w:bCs/>
          <w:sz w:val="28"/>
          <w:rtl/>
          <w:lang w:bidi="ar-SA"/>
        </w:rPr>
        <w:t>ق</w:t>
      </w:r>
      <w:r w:rsidR="00BA1A60">
        <w:rPr>
          <w:rFonts w:ascii="IRBadr" w:hAnsi="IRBadr" w:cs="IRBadr" w:hint="cs"/>
          <w:b/>
          <w:bCs/>
          <w:sz w:val="28"/>
          <w:rtl/>
          <w:lang w:bidi="ar-SA"/>
        </w:rPr>
        <w:t>ی</w:t>
      </w:r>
      <w:r w:rsidR="00BA1A60">
        <w:rPr>
          <w:rFonts w:ascii="IRBadr" w:hAnsi="IRBadr" w:cs="IRBadr" w:hint="eastAsia"/>
          <w:b/>
          <w:bCs/>
          <w:sz w:val="28"/>
          <w:rtl/>
          <w:lang w:bidi="ar-SA"/>
        </w:rPr>
        <w:t>ناً</w:t>
      </w:r>
      <w:r>
        <w:rPr>
          <w:rStyle w:val="aff0"/>
          <w:rFonts w:ascii="IRBadr" w:hAnsi="IRBadr" w:cs="IRBadr"/>
          <w:sz w:val="28"/>
          <w:rtl/>
          <w:lang w:bidi="ar-SA"/>
        </w:rPr>
        <w:footnoteReference w:id="4"/>
      </w:r>
      <w:r>
        <w:rPr>
          <w:rFonts w:ascii="IRBadr" w:hAnsi="IRBadr" w:cs="IRBadr" w:hint="cs"/>
          <w:sz w:val="28"/>
          <w:rtl/>
          <w:lang w:bidi="ar-SA"/>
        </w:rPr>
        <w:t>؛</w:t>
      </w:r>
      <w:r w:rsidR="00BA1A60">
        <w:rPr>
          <w:rFonts w:ascii="IRBadr" w:hAnsi="IRBadr" w:cs="IRBadr"/>
          <w:sz w:val="28"/>
          <w:rtl/>
          <w:lang w:bidi="ar-SA"/>
        </w:rPr>
        <w:t xml:space="preserve"> اگر</w:t>
      </w:r>
      <w:r w:rsidR="00420521">
        <w:rPr>
          <w:rFonts w:ascii="IRBadr" w:hAnsi="IRBadr" w:cs="IRBadr" w:hint="cs"/>
          <w:sz w:val="28"/>
          <w:rtl/>
          <w:lang w:bidi="ar-SA"/>
        </w:rPr>
        <w:t xml:space="preserve"> تمام </w:t>
      </w:r>
      <w:r w:rsidR="00420521" w:rsidRPr="00420521">
        <w:rPr>
          <w:rFonts w:ascii="IRBadr" w:hAnsi="IRBadr" w:cs="IRBadr"/>
          <w:sz w:val="28"/>
          <w:rtl/>
          <w:lang w:bidi="ar-SA"/>
        </w:rPr>
        <w:t>پرده</w:t>
      </w:r>
      <w:r w:rsidR="00420521" w:rsidRPr="00420521">
        <w:rPr>
          <w:rFonts w:ascii="IRBadr" w:hAnsi="IRBadr" w:cs="IRBadr"/>
          <w:sz w:val="28"/>
          <w:lang w:bidi="ar-SA"/>
        </w:rPr>
        <w:t>‌</w:t>
      </w:r>
      <w:r w:rsidR="00420521" w:rsidRPr="00420521">
        <w:rPr>
          <w:rFonts w:ascii="IRBadr" w:hAnsi="IRBadr" w:cs="IRBadr"/>
          <w:sz w:val="28"/>
          <w:rtl/>
          <w:lang w:bidi="ar-SA"/>
        </w:rPr>
        <w:t>هایی که جلوی چشم ما قرار دارد و اجازه نمی</w:t>
      </w:r>
      <w:r w:rsidR="00420521" w:rsidRPr="00420521">
        <w:rPr>
          <w:rFonts w:ascii="IRBadr" w:hAnsi="IRBadr" w:cs="IRBadr"/>
          <w:sz w:val="28"/>
          <w:lang w:bidi="ar-SA"/>
        </w:rPr>
        <w:t>‌</w:t>
      </w:r>
      <w:r w:rsidR="00420521" w:rsidRPr="00420521">
        <w:rPr>
          <w:rFonts w:ascii="IRBadr" w:hAnsi="IRBadr" w:cs="IRBadr"/>
          <w:sz w:val="28"/>
          <w:rtl/>
          <w:lang w:bidi="ar-SA"/>
        </w:rPr>
        <w:t xml:space="preserve">دهد حقایق را ببینیم کنار بروند، </w:t>
      </w:r>
      <w:r w:rsidR="00B03473">
        <w:rPr>
          <w:rFonts w:ascii="IRBadr" w:hAnsi="IRBadr" w:cs="IRBadr"/>
          <w:sz w:val="28"/>
          <w:rtl/>
          <w:lang w:bidi="ar-SA"/>
        </w:rPr>
        <w:t>ه</w:t>
      </w:r>
      <w:r w:rsidR="00B03473">
        <w:rPr>
          <w:rFonts w:ascii="IRBadr" w:hAnsi="IRBadr" w:cs="IRBadr" w:hint="cs"/>
          <w:sz w:val="28"/>
          <w:rtl/>
          <w:lang w:bidi="ar-SA"/>
        </w:rPr>
        <w:t>ی</w:t>
      </w:r>
      <w:r w:rsidR="00B03473">
        <w:rPr>
          <w:rFonts w:ascii="IRBadr" w:hAnsi="IRBadr" w:cs="IRBadr" w:hint="eastAsia"/>
          <w:sz w:val="28"/>
          <w:rtl/>
          <w:lang w:bidi="ar-SA"/>
        </w:rPr>
        <w:t>چ‌چ</w:t>
      </w:r>
      <w:r w:rsidR="00B03473">
        <w:rPr>
          <w:rFonts w:ascii="IRBadr" w:hAnsi="IRBadr" w:cs="IRBadr" w:hint="cs"/>
          <w:sz w:val="28"/>
          <w:rtl/>
          <w:lang w:bidi="ar-SA"/>
        </w:rPr>
        <w:t>ی</w:t>
      </w:r>
      <w:r w:rsidR="00B03473">
        <w:rPr>
          <w:rFonts w:ascii="IRBadr" w:hAnsi="IRBadr" w:cs="IRBadr" w:hint="eastAsia"/>
          <w:sz w:val="28"/>
          <w:rtl/>
          <w:lang w:bidi="ar-SA"/>
        </w:rPr>
        <w:t>ز</w:t>
      </w:r>
      <w:r w:rsidR="00B03473">
        <w:rPr>
          <w:rFonts w:ascii="IRBadr" w:hAnsi="IRBadr" w:cs="IRBadr" w:hint="cs"/>
          <w:sz w:val="28"/>
          <w:rtl/>
          <w:lang w:bidi="ar-SA"/>
        </w:rPr>
        <w:t>ی</w:t>
      </w:r>
      <w:r w:rsidR="00420521" w:rsidRPr="00420521">
        <w:rPr>
          <w:rFonts w:ascii="IRBadr" w:hAnsi="IRBadr" w:cs="IRBadr"/>
          <w:sz w:val="28"/>
          <w:rtl/>
          <w:lang w:bidi="ar-SA"/>
        </w:rPr>
        <w:t xml:space="preserve"> بر علم من افزوده </w:t>
      </w:r>
      <w:r w:rsidR="00420521" w:rsidRPr="00420521">
        <w:rPr>
          <w:rFonts w:ascii="IRBadr" w:hAnsi="IRBadr" w:cs="IRBadr"/>
          <w:sz w:val="28"/>
          <w:rtl/>
        </w:rPr>
        <w:t>نمی</w:t>
      </w:r>
      <w:r w:rsidR="00420521" w:rsidRPr="00420521">
        <w:rPr>
          <w:rFonts w:ascii="IRBadr" w:hAnsi="IRBadr" w:cs="IRBadr"/>
          <w:sz w:val="28"/>
        </w:rPr>
        <w:t>‌</w:t>
      </w:r>
      <w:r w:rsidR="00420521" w:rsidRPr="00420521">
        <w:rPr>
          <w:rFonts w:ascii="IRBadr" w:hAnsi="IRBadr" w:cs="IRBadr"/>
          <w:sz w:val="28"/>
          <w:rtl/>
          <w:lang w:bidi="ar-SA"/>
        </w:rPr>
        <w:t>شود.»</w:t>
      </w:r>
      <w:r w:rsidR="00420521">
        <w:rPr>
          <w:rFonts w:ascii="IRBadr" w:hAnsi="IRBadr" w:cs="IRBadr" w:hint="cs"/>
          <w:sz w:val="28"/>
          <w:rtl/>
          <w:lang w:bidi="ar-SA"/>
        </w:rPr>
        <w:t xml:space="preserve"> این فرموده امیرالمؤمنین (ع) کنایه از این است که من در همین عالم و همین لحظه به تمام آن چیزی را که در ماوراء این عالم طبیعت قرار دارد، آگاهم و دارم تماشا </w:t>
      </w:r>
      <w:r w:rsidR="00420521" w:rsidRPr="00420521">
        <w:rPr>
          <w:rFonts w:ascii="IRBadr" w:hAnsi="IRBadr" w:cs="IRBadr"/>
          <w:sz w:val="28"/>
          <w:rtl/>
          <w:lang w:bidi="ar-SA"/>
        </w:rPr>
        <w:t>می</w:t>
      </w:r>
      <w:r w:rsidR="00420521" w:rsidRPr="00420521">
        <w:rPr>
          <w:rFonts w:ascii="IRBadr" w:hAnsi="IRBadr" w:cs="IRBadr"/>
          <w:sz w:val="28"/>
        </w:rPr>
        <w:t>‌</w:t>
      </w:r>
      <w:r w:rsidR="00420521" w:rsidRPr="00420521">
        <w:rPr>
          <w:rFonts w:ascii="IRBadr" w:hAnsi="IRBadr" w:cs="IRBadr"/>
          <w:sz w:val="28"/>
          <w:rtl/>
          <w:lang w:bidi="ar-SA"/>
        </w:rPr>
        <w:t>کنم.</w:t>
      </w:r>
    </w:p>
    <w:p w:rsidR="00420521" w:rsidRPr="00420521" w:rsidRDefault="00420521" w:rsidP="00B03473">
      <w:pPr>
        <w:pStyle w:val="af1"/>
        <w:bidi/>
        <w:ind w:left="720"/>
        <w:jc w:val="both"/>
        <w:rPr>
          <w:rFonts w:ascii="Tahoma" w:hAnsi="Tahoma" w:cs="Tahoma"/>
          <w:sz w:val="28"/>
          <w:rtl/>
          <w:lang w:bidi="ar-SA"/>
        </w:rPr>
      </w:pPr>
      <w:r>
        <w:rPr>
          <w:rFonts w:ascii="IRBadr" w:hAnsi="IRBadr" w:cs="IRBadr" w:hint="cs"/>
          <w:sz w:val="28"/>
          <w:rtl/>
          <w:lang w:bidi="ar-SA"/>
        </w:rPr>
        <w:t>جایگاه امام و ولایت تکوینی همانند جایگاه کسی است که بر بام طبیعت ایستاده و بر بلندی گیتی قدم گذاشته است و کنار رفتن آن حجاب در علم و ایمان و معرفت و باور او ذره</w:t>
      </w:r>
      <w:r>
        <w:rPr>
          <w:rFonts w:ascii="IRBadr" w:hAnsi="IRBadr" w:cs="IRBadr" w:hint="eastAsia"/>
          <w:sz w:val="28"/>
          <w:rtl/>
          <w:lang w:bidi="ar-SA"/>
        </w:rPr>
        <w:t>‌</w:t>
      </w:r>
      <w:r>
        <w:rPr>
          <w:rFonts w:ascii="IRBadr" w:hAnsi="IRBadr" w:cs="IRBadr" w:hint="cs"/>
          <w:sz w:val="28"/>
          <w:rtl/>
          <w:lang w:bidi="ar-SA"/>
        </w:rPr>
        <w:t>ای اضافه نم</w:t>
      </w:r>
      <w:r w:rsidRPr="00420521">
        <w:rPr>
          <w:rFonts w:ascii="IRBadr" w:hAnsi="IRBadr" w:cs="IRBadr"/>
          <w:sz w:val="28"/>
          <w:rtl/>
          <w:lang w:bidi="ar-SA"/>
        </w:rPr>
        <w:t>ی</w:t>
      </w:r>
      <w:r w:rsidRPr="00420521">
        <w:rPr>
          <w:rFonts w:ascii="IRBadr" w:hAnsi="IRBadr" w:cs="IRBadr"/>
          <w:sz w:val="28"/>
          <w:lang w:bidi="ar-SA"/>
        </w:rPr>
        <w:t>‌</w:t>
      </w:r>
      <w:r w:rsidRPr="00420521">
        <w:rPr>
          <w:rFonts w:ascii="IRBadr" w:hAnsi="IRBadr" w:cs="IRBadr"/>
          <w:sz w:val="28"/>
          <w:rtl/>
          <w:lang w:bidi="ar-SA"/>
        </w:rPr>
        <w:t>کند.</w:t>
      </w:r>
    </w:p>
    <w:p w:rsidR="00675CDD" w:rsidRDefault="00675CDD" w:rsidP="00B03473">
      <w:pPr>
        <w:pStyle w:val="af1"/>
        <w:bidi/>
        <w:ind w:left="720"/>
        <w:jc w:val="both"/>
        <w:rPr>
          <w:rFonts w:ascii="IRBadr" w:hAnsi="IRBadr" w:cs="IRBadr"/>
          <w:sz w:val="28"/>
          <w:rtl/>
          <w:lang w:bidi="ar-SA"/>
        </w:rPr>
      </w:pPr>
      <w:r>
        <w:rPr>
          <w:rFonts w:ascii="IRBadr" w:hAnsi="IRBadr" w:cs="IRBadr" w:hint="cs"/>
          <w:sz w:val="28"/>
          <w:rtl/>
          <w:lang w:bidi="ar-SA"/>
        </w:rPr>
        <w:t xml:space="preserve">عزیزانی که اهل مطالعه تاریخ </w:t>
      </w:r>
      <w:r w:rsidRPr="00675CDD">
        <w:rPr>
          <w:rFonts w:ascii="IRBadr" w:hAnsi="IRBadr" w:cs="IRBadr"/>
          <w:sz w:val="28"/>
          <w:rtl/>
          <w:lang w:bidi="ar-SA"/>
        </w:rPr>
        <w:t xml:space="preserve">هستند </w:t>
      </w:r>
      <w:r w:rsidR="00B03473">
        <w:rPr>
          <w:rFonts w:ascii="IRBadr" w:hAnsi="IRBadr" w:cs="IRBadr"/>
          <w:sz w:val="28"/>
          <w:rtl/>
          <w:lang w:bidi="ar-SA"/>
        </w:rPr>
        <w:t>هنگام</w:t>
      </w:r>
      <w:r w:rsidR="00B03473">
        <w:rPr>
          <w:rFonts w:ascii="IRBadr" w:hAnsi="IRBadr" w:cs="IRBadr" w:hint="cs"/>
          <w:sz w:val="28"/>
          <w:rtl/>
          <w:lang w:bidi="ar-SA"/>
        </w:rPr>
        <w:t>ی‌</w:t>
      </w:r>
      <w:r w:rsidR="00B03473">
        <w:rPr>
          <w:rFonts w:ascii="IRBadr" w:hAnsi="IRBadr" w:cs="IRBadr" w:hint="eastAsia"/>
          <w:sz w:val="28"/>
          <w:rtl/>
          <w:lang w:bidi="ar-SA"/>
        </w:rPr>
        <w:t>که</w:t>
      </w:r>
      <w:r w:rsidRPr="00675CDD">
        <w:rPr>
          <w:rFonts w:ascii="IRBadr" w:hAnsi="IRBadr" w:cs="IRBadr"/>
          <w:sz w:val="28"/>
          <w:rtl/>
          <w:lang w:bidi="ar-SA"/>
        </w:rPr>
        <w:t xml:space="preserve"> زندگی امام حسن (ع)، امام حسین (ع)، امام عسکری (ع)، امام سجاد (ع) و هریک از ائمه را در کتاب</w:t>
      </w:r>
      <w:r w:rsidRPr="00675CDD">
        <w:rPr>
          <w:rFonts w:ascii="IRBadr" w:hAnsi="IRBadr" w:cs="IRBadr"/>
          <w:sz w:val="28"/>
          <w:lang w:bidi="ar-SA"/>
        </w:rPr>
        <w:t>‌</w:t>
      </w:r>
      <w:r w:rsidRPr="00675CDD">
        <w:rPr>
          <w:rFonts w:ascii="IRBadr" w:hAnsi="IRBadr" w:cs="IRBadr"/>
          <w:sz w:val="28"/>
          <w:rtl/>
          <w:lang w:bidi="ar-SA"/>
        </w:rPr>
        <w:t>های بحارالانوار یا منتهی الآمال مطالعه کنند، قسمتی از معجزات ائمه به همین قضیه برمی</w:t>
      </w:r>
      <w:r w:rsidRPr="00675CDD">
        <w:rPr>
          <w:rFonts w:ascii="IRBadr" w:hAnsi="IRBadr" w:cs="IRBadr"/>
          <w:sz w:val="28"/>
          <w:lang w:bidi="ar-SA"/>
        </w:rPr>
        <w:t>‌</w:t>
      </w:r>
      <w:r w:rsidRPr="00675CDD">
        <w:rPr>
          <w:rFonts w:ascii="IRBadr" w:hAnsi="IRBadr" w:cs="IRBadr"/>
          <w:sz w:val="28"/>
          <w:rtl/>
          <w:lang w:bidi="ar-SA"/>
        </w:rPr>
        <w:t xml:space="preserve">گردد. مثلاً موارد بسیاری اتفاق افتاده است که مردم عادی برای اولین بار به حضور یکی از ائمه شرفیاب می‌شوند اما مشاهده می‌کنند امام همه حقایق را درباره او می‌داند و آینده را </w:t>
      </w:r>
      <w:r w:rsidR="00B03473">
        <w:rPr>
          <w:rFonts w:ascii="IRBadr" w:hAnsi="IRBadr" w:cs="IRBadr"/>
          <w:sz w:val="28"/>
          <w:rtl/>
          <w:lang w:bidi="ar-SA"/>
        </w:rPr>
        <w:t>پ</w:t>
      </w:r>
      <w:r w:rsidR="00B03473">
        <w:rPr>
          <w:rFonts w:ascii="IRBadr" w:hAnsi="IRBadr" w:cs="IRBadr" w:hint="cs"/>
          <w:sz w:val="28"/>
          <w:rtl/>
          <w:lang w:bidi="ar-SA"/>
        </w:rPr>
        <w:t>ی</w:t>
      </w:r>
      <w:r w:rsidR="00B03473">
        <w:rPr>
          <w:rFonts w:ascii="IRBadr" w:hAnsi="IRBadr" w:cs="IRBadr" w:hint="eastAsia"/>
          <w:sz w:val="28"/>
          <w:rtl/>
          <w:lang w:bidi="ar-SA"/>
        </w:rPr>
        <w:t>شگوئ</w:t>
      </w:r>
      <w:r w:rsidR="00B03473">
        <w:rPr>
          <w:rFonts w:ascii="IRBadr" w:hAnsi="IRBadr" w:cs="IRBadr" w:hint="cs"/>
          <w:sz w:val="28"/>
          <w:rtl/>
          <w:lang w:bidi="ar-SA"/>
        </w:rPr>
        <w:t>ی</w:t>
      </w:r>
      <w:r w:rsidRPr="00675CDD">
        <w:rPr>
          <w:rFonts w:ascii="IRBadr" w:hAnsi="IRBadr" w:cs="IRBadr"/>
          <w:sz w:val="28"/>
          <w:rtl/>
          <w:lang w:bidi="ar-SA"/>
        </w:rPr>
        <w:t xml:space="preserve"> می</w:t>
      </w:r>
      <w:r w:rsidRPr="00675CDD">
        <w:rPr>
          <w:rFonts w:ascii="IRBadr" w:hAnsi="IRBadr" w:cs="IRBadr"/>
          <w:sz w:val="28"/>
          <w:lang w:bidi="ar-SA"/>
        </w:rPr>
        <w:t>‌</w:t>
      </w:r>
      <w:r w:rsidRPr="00675CDD">
        <w:rPr>
          <w:rFonts w:ascii="IRBadr" w:hAnsi="IRBadr" w:cs="IRBadr"/>
          <w:sz w:val="28"/>
          <w:rtl/>
          <w:lang w:bidi="ar-SA"/>
        </w:rPr>
        <w:t>فرمایند. یکی از نشانه</w:t>
      </w:r>
      <w:r w:rsidRPr="00675CDD">
        <w:rPr>
          <w:rFonts w:ascii="IRBadr" w:hAnsi="IRBadr" w:cs="IRBadr"/>
          <w:sz w:val="28"/>
          <w:lang w:bidi="ar-SA"/>
        </w:rPr>
        <w:t>‌</w:t>
      </w:r>
      <w:r w:rsidRPr="00675CDD">
        <w:rPr>
          <w:rFonts w:ascii="IRBadr" w:hAnsi="IRBadr" w:cs="IRBadr"/>
          <w:sz w:val="28"/>
          <w:rtl/>
          <w:lang w:bidi="ar-SA"/>
        </w:rPr>
        <w:t>های شناخت امام همین پیشگوئی</w:t>
      </w:r>
      <w:r w:rsidRPr="00675CDD">
        <w:rPr>
          <w:rFonts w:ascii="IRBadr" w:hAnsi="IRBadr" w:cs="IRBadr"/>
          <w:sz w:val="28"/>
          <w:lang w:bidi="ar-SA"/>
        </w:rPr>
        <w:t>‌</w:t>
      </w:r>
      <w:r w:rsidRPr="00675CDD">
        <w:rPr>
          <w:rFonts w:ascii="IRBadr" w:hAnsi="IRBadr" w:cs="IRBadr"/>
          <w:sz w:val="28"/>
          <w:rtl/>
          <w:lang w:bidi="ar-SA"/>
        </w:rPr>
        <w:t>ها و اخبار از امور غیبی است که د</w:t>
      </w:r>
      <w:r>
        <w:rPr>
          <w:rFonts w:ascii="IRBadr" w:hAnsi="IRBadr" w:cs="IRBadr"/>
          <w:sz w:val="28"/>
          <w:rtl/>
          <w:lang w:bidi="ar-SA"/>
        </w:rPr>
        <w:t>ر زمان ائمه (ع) وجود داشته است</w:t>
      </w:r>
      <w:r>
        <w:rPr>
          <w:rFonts w:ascii="IRBadr" w:hAnsi="IRBadr" w:cs="IRBadr" w:hint="cs"/>
          <w:sz w:val="28"/>
          <w:rtl/>
          <w:lang w:bidi="ar-SA"/>
        </w:rPr>
        <w:t>.</w:t>
      </w:r>
    </w:p>
    <w:p w:rsidR="00675CDD" w:rsidRDefault="00675CDD" w:rsidP="00B03473">
      <w:pPr>
        <w:pStyle w:val="af1"/>
        <w:bidi/>
        <w:ind w:left="720"/>
        <w:jc w:val="both"/>
        <w:rPr>
          <w:rFonts w:ascii="IRBadr" w:hAnsi="IRBadr" w:cs="IRBadr"/>
          <w:sz w:val="28"/>
          <w:rtl/>
          <w:lang w:bidi="ar-SA"/>
        </w:rPr>
      </w:pPr>
      <w:r>
        <w:rPr>
          <w:rFonts w:ascii="IRBadr" w:hAnsi="IRBadr" w:cs="IRBadr" w:hint="cs"/>
          <w:sz w:val="28"/>
          <w:rtl/>
          <w:lang w:bidi="ar-SA"/>
        </w:rPr>
        <w:t>روایات بسیاری وجود دارد که بیانگر این است که اعمال ما بر ائمه طاهرین (ع) عرضه می</w:t>
      </w:r>
      <w:r>
        <w:rPr>
          <w:rFonts w:ascii="IRBadr" w:hAnsi="IRBadr" w:cs="IRBadr" w:hint="eastAsia"/>
          <w:sz w:val="28"/>
          <w:rtl/>
          <w:lang w:bidi="ar-SA"/>
        </w:rPr>
        <w:t xml:space="preserve">‌شود و ائمه حتی از اعمال سرّی ما نیز آگاهی دارند </w:t>
      </w:r>
      <w:r w:rsidR="00107C0E">
        <w:rPr>
          <w:rFonts w:ascii="IRBadr" w:hAnsi="IRBadr" w:cs="IRBadr" w:hint="cs"/>
          <w:sz w:val="28"/>
          <w:rtl/>
          <w:lang w:bidi="ar-SA"/>
        </w:rPr>
        <w:t xml:space="preserve">و در بعضی از روایات </w:t>
      </w:r>
      <w:r w:rsidR="00B03473">
        <w:rPr>
          <w:rFonts w:ascii="IRBadr" w:hAnsi="IRBadr" w:cs="IRBadr"/>
          <w:sz w:val="28"/>
          <w:rtl/>
          <w:lang w:bidi="ar-SA"/>
        </w:rPr>
        <w:t>واردشده</w:t>
      </w:r>
      <w:r w:rsidR="00107C0E">
        <w:rPr>
          <w:rFonts w:ascii="IRBadr" w:hAnsi="IRBadr" w:cs="IRBadr" w:hint="cs"/>
          <w:sz w:val="28"/>
          <w:rtl/>
          <w:lang w:bidi="ar-SA"/>
        </w:rPr>
        <w:t xml:space="preserve"> است که </w:t>
      </w:r>
      <w:r w:rsidR="00107C0E" w:rsidRPr="00107C0E">
        <w:rPr>
          <w:rFonts w:ascii="IRBadr" w:hAnsi="IRBadr" w:cs="IRBadr"/>
          <w:sz w:val="28"/>
          <w:rtl/>
          <w:lang w:bidi="ar-SA"/>
        </w:rPr>
        <w:t>دوشنبه</w:t>
      </w:r>
      <w:r w:rsidR="00107C0E" w:rsidRPr="00107C0E">
        <w:rPr>
          <w:rFonts w:ascii="IRBadr" w:hAnsi="IRBadr" w:cs="IRBadr"/>
          <w:sz w:val="28"/>
          <w:lang w:bidi="ar-SA"/>
        </w:rPr>
        <w:t>‌</w:t>
      </w:r>
      <w:r w:rsidR="00107C0E" w:rsidRPr="00107C0E">
        <w:rPr>
          <w:rFonts w:ascii="IRBadr" w:hAnsi="IRBadr" w:cs="IRBadr"/>
          <w:sz w:val="28"/>
          <w:rtl/>
          <w:lang w:bidi="ar-SA"/>
        </w:rPr>
        <w:t>ها و پنج</w:t>
      </w:r>
      <w:r w:rsidR="00107C0E" w:rsidRPr="00107C0E">
        <w:rPr>
          <w:rFonts w:ascii="IRBadr" w:hAnsi="IRBadr" w:cs="IRBadr"/>
          <w:sz w:val="28"/>
          <w:lang w:bidi="ar-SA"/>
        </w:rPr>
        <w:t>‌</w:t>
      </w:r>
      <w:r w:rsidR="00107C0E" w:rsidRPr="00107C0E">
        <w:rPr>
          <w:rFonts w:ascii="IRBadr" w:hAnsi="IRBadr" w:cs="IRBadr"/>
          <w:sz w:val="28"/>
          <w:rtl/>
          <w:lang w:bidi="ar-SA"/>
        </w:rPr>
        <w:t>شنبه</w:t>
      </w:r>
      <w:r w:rsidR="00107C0E" w:rsidRPr="00107C0E">
        <w:rPr>
          <w:rFonts w:ascii="IRBadr" w:hAnsi="IRBadr" w:cs="IRBadr"/>
          <w:sz w:val="28"/>
          <w:lang w:bidi="ar-SA"/>
        </w:rPr>
        <w:t>‌</w:t>
      </w:r>
      <w:r w:rsidR="00107C0E" w:rsidRPr="00107C0E">
        <w:rPr>
          <w:rFonts w:ascii="IRBadr" w:hAnsi="IRBadr" w:cs="IRBadr"/>
          <w:sz w:val="28"/>
          <w:rtl/>
          <w:lang w:bidi="ar-SA"/>
        </w:rPr>
        <w:t xml:space="preserve">ها اعمال ما بر امام </w:t>
      </w:r>
      <w:r w:rsidR="00BA1A60">
        <w:rPr>
          <w:rFonts w:ascii="IRBadr" w:hAnsi="IRBadr" w:cs="IRBadr"/>
          <w:sz w:val="28"/>
          <w:rtl/>
          <w:lang w:bidi="ar-SA"/>
        </w:rPr>
        <w:t>زمان (</w:t>
      </w:r>
      <w:r w:rsidR="00107C0E" w:rsidRPr="00107C0E">
        <w:rPr>
          <w:rFonts w:ascii="IRBadr" w:hAnsi="IRBadr" w:cs="IRBadr"/>
          <w:sz w:val="28"/>
          <w:rtl/>
          <w:lang w:bidi="ar-SA"/>
        </w:rPr>
        <w:t>عج) عرضه می</w:t>
      </w:r>
      <w:r w:rsidR="00107C0E" w:rsidRPr="00107C0E">
        <w:rPr>
          <w:rFonts w:ascii="IRBadr" w:hAnsi="IRBadr" w:cs="IRBadr"/>
          <w:sz w:val="28"/>
          <w:lang w:bidi="ar-SA"/>
        </w:rPr>
        <w:t>‌</w:t>
      </w:r>
      <w:r w:rsidR="00107C0E" w:rsidRPr="00107C0E">
        <w:rPr>
          <w:rFonts w:ascii="IRBadr" w:hAnsi="IRBadr" w:cs="IRBadr"/>
          <w:sz w:val="28"/>
          <w:rtl/>
          <w:lang w:bidi="ar-SA"/>
        </w:rPr>
        <w:t xml:space="preserve">شود. </w:t>
      </w:r>
      <w:r w:rsidR="00107C0E" w:rsidRPr="00107C0E">
        <w:rPr>
          <w:rFonts w:ascii="IRBadr" w:hAnsi="IRBadr" w:cs="IRBadr"/>
          <w:sz w:val="28"/>
          <w:rtl/>
        </w:rPr>
        <w:t>امام از یک روح بلند و مقام عالی معرفتی برخوردار است که همه را می</w:t>
      </w:r>
      <w:r w:rsidR="00107C0E" w:rsidRPr="00107C0E">
        <w:rPr>
          <w:rFonts w:ascii="IRBadr" w:hAnsi="IRBadr" w:cs="IRBadr"/>
          <w:sz w:val="28"/>
        </w:rPr>
        <w:t>‌</w:t>
      </w:r>
      <w:r w:rsidR="00107C0E" w:rsidRPr="00107C0E">
        <w:rPr>
          <w:rFonts w:ascii="IRBadr" w:hAnsi="IRBadr" w:cs="IRBadr"/>
          <w:sz w:val="28"/>
          <w:rtl/>
          <w:lang w:bidi="ar-SA"/>
        </w:rPr>
        <w:t>بیند. اساس و ریشه مقام امامت، ولایت تکوینی است که به نحو أحسن در انبیاء اولوالعزم و ائمه طاهرین تحقق پیدا کرده است. اساس ولایت ت</w:t>
      </w:r>
      <w:r w:rsidR="00107C0E">
        <w:rPr>
          <w:rFonts w:ascii="IRBadr" w:hAnsi="IRBadr" w:cs="IRBadr"/>
          <w:sz w:val="28"/>
          <w:rtl/>
          <w:lang w:bidi="ar-SA"/>
        </w:rPr>
        <w:t>کوینی نیز علم و معرفت انسان است</w:t>
      </w:r>
      <w:r w:rsidR="00107C0E">
        <w:rPr>
          <w:rFonts w:ascii="IRBadr" w:hAnsi="IRBadr" w:cs="IRBadr" w:hint="cs"/>
          <w:sz w:val="28"/>
          <w:rtl/>
          <w:lang w:bidi="ar-SA"/>
        </w:rPr>
        <w:t>.</w:t>
      </w:r>
    </w:p>
    <w:p w:rsidR="00D25F6D" w:rsidRPr="007D3C60" w:rsidRDefault="00107C0E" w:rsidP="00B03473">
      <w:pPr>
        <w:pStyle w:val="af1"/>
        <w:bidi/>
        <w:ind w:left="720"/>
        <w:jc w:val="both"/>
        <w:rPr>
          <w:rFonts w:ascii="IRBadr" w:hAnsi="IRBadr" w:cs="IRBadr"/>
          <w:sz w:val="28"/>
          <w:rtl/>
          <w:lang w:bidi="ar-SA"/>
        </w:rPr>
      </w:pPr>
      <w:r>
        <w:rPr>
          <w:rFonts w:ascii="IRBadr" w:hAnsi="IRBadr" w:cs="IRBadr" w:hint="cs"/>
          <w:sz w:val="28"/>
          <w:rtl/>
          <w:lang w:bidi="ar-SA"/>
        </w:rPr>
        <w:t>ولایت تکوینی نیز دارای دو قسمت است: قسمت اول علم و معرفت و ایمان و باوری است که در روح بلند امام تجلی پیدا کرده است، حقایق نهان عالم ب</w:t>
      </w:r>
      <w:r w:rsidR="00D25F6D">
        <w:rPr>
          <w:rFonts w:ascii="IRBadr" w:hAnsi="IRBadr" w:cs="IRBadr" w:hint="cs"/>
          <w:sz w:val="28"/>
          <w:rtl/>
          <w:lang w:bidi="ar-SA"/>
        </w:rPr>
        <w:t xml:space="preserve">ر او </w:t>
      </w:r>
      <w:r w:rsidR="00B03473">
        <w:rPr>
          <w:rFonts w:ascii="IRBadr" w:hAnsi="IRBadr" w:cs="IRBadr"/>
          <w:sz w:val="28"/>
          <w:rtl/>
          <w:lang w:bidi="ar-SA"/>
        </w:rPr>
        <w:t>کشف‌شده</w:t>
      </w:r>
      <w:r w:rsidR="00D25F6D">
        <w:rPr>
          <w:rFonts w:ascii="IRBadr" w:hAnsi="IRBadr" w:cs="IRBadr" w:hint="cs"/>
          <w:sz w:val="28"/>
          <w:rtl/>
          <w:lang w:bidi="ar-SA"/>
        </w:rPr>
        <w:t xml:space="preserve"> است. وقایع، حوادث، اتفاقات و </w:t>
      </w:r>
      <w:r w:rsidR="00B03473">
        <w:rPr>
          <w:rFonts w:ascii="IRBadr" w:hAnsi="IRBadr" w:cs="IRBadr"/>
          <w:sz w:val="28"/>
          <w:rtl/>
          <w:lang w:bidi="ar-SA"/>
        </w:rPr>
        <w:t>سلسله‌مراتب</w:t>
      </w:r>
      <w:r w:rsidR="00D25F6D">
        <w:rPr>
          <w:rFonts w:ascii="IRBadr" w:hAnsi="IRBadr" w:cs="IRBadr" w:hint="cs"/>
          <w:sz w:val="28"/>
          <w:rtl/>
          <w:lang w:bidi="ar-SA"/>
        </w:rPr>
        <w:t xml:space="preserve"> جهان هستی و عالم همه بر او </w:t>
      </w:r>
      <w:r w:rsidR="00B03473">
        <w:rPr>
          <w:rFonts w:ascii="IRBadr" w:hAnsi="IRBadr" w:cs="IRBadr"/>
          <w:sz w:val="28"/>
          <w:rtl/>
          <w:lang w:bidi="ar-SA"/>
        </w:rPr>
        <w:t>کشف‌شده</w:t>
      </w:r>
      <w:r w:rsidR="00D25F6D">
        <w:rPr>
          <w:rFonts w:ascii="IRBadr" w:hAnsi="IRBadr" w:cs="IRBadr" w:hint="cs"/>
          <w:sz w:val="28"/>
          <w:rtl/>
          <w:lang w:bidi="ar-SA"/>
        </w:rPr>
        <w:t xml:space="preserve"> است. قسمت دوم مربوط به تصرف امام در عالم مربوط است زیرا ولی خدا و امام معصوم در اثر </w:t>
      </w:r>
      <w:r w:rsidR="00D25F6D" w:rsidRPr="007D3C60">
        <w:rPr>
          <w:rFonts w:ascii="IRBadr" w:hAnsi="IRBadr" w:cs="IRBadr"/>
          <w:sz w:val="28"/>
          <w:rtl/>
          <w:lang w:bidi="ar-SA"/>
        </w:rPr>
        <w:t>روح بلندی که دارد، علم و آگاه و باور عظیمی که در روح او متحقق شده است در این عالم می</w:t>
      </w:r>
      <w:r w:rsidR="00D25F6D" w:rsidRPr="007D3C60">
        <w:rPr>
          <w:rFonts w:ascii="IRBadr" w:hAnsi="IRBadr" w:cs="IRBadr"/>
          <w:sz w:val="28"/>
          <w:lang w:bidi="ar-SA"/>
        </w:rPr>
        <w:t>‌</w:t>
      </w:r>
      <w:r w:rsidR="00D25F6D" w:rsidRPr="007D3C60">
        <w:rPr>
          <w:rFonts w:ascii="IRBadr" w:hAnsi="IRBadr" w:cs="IRBadr"/>
          <w:sz w:val="28"/>
          <w:rtl/>
          <w:lang w:bidi="ar-SA"/>
        </w:rPr>
        <w:t>تواند دخل و تصرف کند. قدرتی که امروزه بشر برای تصرف در عالم دارد، برای کسب خبر دارد، برای اطلاع</w:t>
      </w:r>
      <w:r w:rsidR="00D25F6D" w:rsidRPr="007D3C60">
        <w:rPr>
          <w:rFonts w:ascii="IRBadr" w:hAnsi="IRBadr" w:cs="IRBadr"/>
          <w:sz w:val="28"/>
          <w:lang w:bidi="ar-SA"/>
        </w:rPr>
        <w:t>‌</w:t>
      </w:r>
      <w:r w:rsidR="00D25F6D" w:rsidRPr="007D3C60">
        <w:rPr>
          <w:rFonts w:ascii="IRBadr" w:hAnsi="IRBadr" w:cs="IRBadr"/>
          <w:sz w:val="28"/>
          <w:rtl/>
          <w:lang w:bidi="ar-SA"/>
        </w:rPr>
        <w:t xml:space="preserve">رسانی دارد از کجا </w:t>
      </w:r>
      <w:r w:rsidR="00B03473">
        <w:rPr>
          <w:rFonts w:ascii="IRBadr" w:hAnsi="IRBadr" w:cs="IRBadr"/>
          <w:sz w:val="28"/>
          <w:rtl/>
          <w:lang w:bidi="ar-SA"/>
        </w:rPr>
        <w:t>پ</w:t>
      </w:r>
      <w:r w:rsidR="00B03473">
        <w:rPr>
          <w:rFonts w:ascii="IRBadr" w:hAnsi="IRBadr" w:cs="IRBadr" w:hint="cs"/>
          <w:sz w:val="28"/>
          <w:rtl/>
          <w:lang w:bidi="ar-SA"/>
        </w:rPr>
        <w:t>ی</w:t>
      </w:r>
      <w:r w:rsidR="00B03473">
        <w:rPr>
          <w:rFonts w:ascii="IRBadr" w:hAnsi="IRBadr" w:cs="IRBadr" w:hint="eastAsia"/>
          <w:sz w:val="28"/>
          <w:rtl/>
          <w:lang w:bidi="ar-SA"/>
        </w:rPr>
        <w:t>داشده</w:t>
      </w:r>
      <w:r w:rsidR="00D25F6D" w:rsidRPr="007D3C60">
        <w:rPr>
          <w:rFonts w:ascii="IRBadr" w:hAnsi="IRBadr" w:cs="IRBadr"/>
          <w:sz w:val="28"/>
          <w:rtl/>
          <w:lang w:bidi="ar-SA"/>
        </w:rPr>
        <w:t xml:space="preserve"> است.</w:t>
      </w:r>
    </w:p>
    <w:p w:rsidR="00D25F6D" w:rsidRDefault="00D25F6D" w:rsidP="00B03473">
      <w:pPr>
        <w:pStyle w:val="af1"/>
        <w:bidi/>
        <w:ind w:left="720"/>
        <w:jc w:val="both"/>
        <w:rPr>
          <w:rFonts w:ascii="IRBadr" w:hAnsi="IRBadr" w:cs="IRBadr"/>
          <w:sz w:val="28"/>
          <w:rtl/>
          <w:lang w:bidi="ar-SA"/>
        </w:rPr>
      </w:pPr>
      <w:r w:rsidRPr="007D3C60">
        <w:rPr>
          <w:rFonts w:ascii="IRBadr" w:hAnsi="IRBadr" w:cs="IRBadr"/>
          <w:sz w:val="28"/>
          <w:rtl/>
          <w:lang w:bidi="ar-SA"/>
        </w:rPr>
        <w:t>تو</w:t>
      </w:r>
      <w:r w:rsidRPr="00D25F6D">
        <w:rPr>
          <w:rFonts w:ascii="IRBadr" w:hAnsi="IRBadr" w:cs="IRBadr"/>
          <w:sz w:val="28"/>
          <w:rtl/>
          <w:lang w:bidi="ar-SA"/>
        </w:rPr>
        <w:t>انایی خارق‌العاده و شگفت</w:t>
      </w:r>
      <w:r w:rsidRPr="00D25F6D">
        <w:rPr>
          <w:rFonts w:ascii="IRBadr" w:hAnsi="IRBadr" w:cs="IRBadr"/>
          <w:sz w:val="28"/>
          <w:lang w:bidi="ar-SA"/>
        </w:rPr>
        <w:t>‌</w:t>
      </w:r>
      <w:r w:rsidRPr="00D25F6D">
        <w:rPr>
          <w:rFonts w:ascii="IRBadr" w:hAnsi="IRBadr" w:cs="IRBadr"/>
          <w:sz w:val="28"/>
          <w:rtl/>
          <w:lang w:bidi="ar-SA"/>
        </w:rPr>
        <w:t xml:space="preserve">انگیز بشر امروز که با بشر پنج قرن قبل از زمین تا آسمان تفاوت دارد از کجا </w:t>
      </w:r>
      <w:r w:rsidR="00B03473">
        <w:rPr>
          <w:rFonts w:ascii="IRBadr" w:hAnsi="IRBadr" w:cs="IRBadr"/>
          <w:sz w:val="28"/>
          <w:rtl/>
          <w:lang w:bidi="ar-SA"/>
        </w:rPr>
        <w:t>پ</w:t>
      </w:r>
      <w:r w:rsidR="00B03473">
        <w:rPr>
          <w:rFonts w:ascii="IRBadr" w:hAnsi="IRBadr" w:cs="IRBadr" w:hint="cs"/>
          <w:sz w:val="28"/>
          <w:rtl/>
          <w:lang w:bidi="ar-SA"/>
        </w:rPr>
        <w:t>ی</w:t>
      </w:r>
      <w:r w:rsidR="00B03473">
        <w:rPr>
          <w:rFonts w:ascii="IRBadr" w:hAnsi="IRBadr" w:cs="IRBadr" w:hint="eastAsia"/>
          <w:sz w:val="28"/>
          <w:rtl/>
          <w:lang w:bidi="ar-SA"/>
        </w:rPr>
        <w:t>داشده</w:t>
      </w:r>
      <w:r w:rsidRPr="00D25F6D">
        <w:rPr>
          <w:rFonts w:ascii="IRBadr" w:hAnsi="IRBadr" w:cs="IRBadr"/>
          <w:sz w:val="28"/>
          <w:rtl/>
          <w:lang w:bidi="ar-SA"/>
        </w:rPr>
        <w:t xml:space="preserve"> است؟ در جواب باید </w:t>
      </w:r>
      <w:r w:rsidR="00B03473">
        <w:rPr>
          <w:rFonts w:ascii="IRBadr" w:hAnsi="IRBadr" w:cs="IRBadr"/>
          <w:sz w:val="28"/>
          <w:rtl/>
          <w:lang w:bidi="ar-SA"/>
        </w:rPr>
        <w:t>بگو</w:t>
      </w:r>
      <w:r w:rsidR="00B03473">
        <w:rPr>
          <w:rFonts w:ascii="IRBadr" w:hAnsi="IRBadr" w:cs="IRBadr" w:hint="cs"/>
          <w:sz w:val="28"/>
          <w:rtl/>
          <w:lang w:bidi="ar-SA"/>
        </w:rPr>
        <w:t>یی</w:t>
      </w:r>
      <w:r w:rsidR="00B03473">
        <w:rPr>
          <w:rFonts w:ascii="IRBadr" w:hAnsi="IRBadr" w:cs="IRBadr" w:hint="eastAsia"/>
          <w:sz w:val="28"/>
          <w:rtl/>
          <w:lang w:bidi="ar-SA"/>
        </w:rPr>
        <w:t>م</w:t>
      </w:r>
      <w:r w:rsidRPr="00D25F6D">
        <w:rPr>
          <w:rFonts w:ascii="IRBadr" w:hAnsi="IRBadr" w:cs="IRBadr"/>
          <w:sz w:val="28"/>
          <w:rtl/>
          <w:lang w:bidi="ar-SA"/>
        </w:rPr>
        <w:t xml:space="preserve"> که این علم در فکر و شناخت و مغز بشر وجود داشت که به این علم و دانایی رسید و قدرت تصرف </w:t>
      </w:r>
      <w:r w:rsidRPr="00D25F6D">
        <w:rPr>
          <w:rFonts w:ascii="IRBadr" w:hAnsi="IRBadr" w:cs="IRBadr"/>
          <w:sz w:val="28"/>
          <w:rtl/>
          <w:lang w:bidi="ar-SA"/>
        </w:rPr>
        <w:lastRenderedPageBreak/>
        <w:t>در عالم پیدا کرد. اصل ولایت تکوینی ائمه معصومین علم بزرگ و آگاهی عظیم نسبت به هستی است و دنباله آن علم هم قدرت تصرف در عالم پیدا می</w:t>
      </w:r>
      <w:r w:rsidRPr="00D25F6D">
        <w:rPr>
          <w:rFonts w:ascii="IRBadr" w:hAnsi="IRBadr" w:cs="IRBadr"/>
          <w:sz w:val="28"/>
          <w:lang w:bidi="ar-SA"/>
        </w:rPr>
        <w:t>‌</w:t>
      </w:r>
      <w:r w:rsidRPr="00D25F6D">
        <w:rPr>
          <w:rFonts w:ascii="IRBadr" w:hAnsi="IRBadr" w:cs="IRBadr"/>
          <w:sz w:val="28"/>
          <w:rtl/>
          <w:lang w:bidi="ar-SA"/>
        </w:rPr>
        <w:t>کند.</w:t>
      </w:r>
    </w:p>
    <w:p w:rsidR="007D3C60" w:rsidRDefault="007D3C60" w:rsidP="00B03473">
      <w:pPr>
        <w:pStyle w:val="aff6"/>
        <w:rPr>
          <w:rFonts w:ascii="IRBadr" w:hAnsi="IRBadr" w:cs="IRBadr"/>
          <w:b/>
          <w:bCs/>
          <w:szCs w:val="28"/>
          <w:rtl/>
        </w:rPr>
      </w:pPr>
      <w:r w:rsidRPr="007D3C60">
        <w:rPr>
          <w:rFonts w:ascii="IRBadr" w:hAnsi="IRBadr" w:cs="IRBadr"/>
          <w:b/>
          <w:bCs/>
          <w:szCs w:val="28"/>
          <w:rtl/>
        </w:rPr>
        <w:t>اعوذ بالله من الشیطان الرجیم بِسْمِ اللّهِ الرَّحْمَنِ الرَّحِ</w:t>
      </w:r>
      <w:r w:rsidR="00BA1A60">
        <w:rPr>
          <w:rFonts w:ascii="IRBadr" w:hAnsi="IRBadr" w:cs="IRBadr"/>
          <w:b/>
          <w:bCs/>
          <w:szCs w:val="28"/>
          <w:rtl/>
        </w:rPr>
        <w:t>ی</w:t>
      </w:r>
      <w:r w:rsidRPr="007D3C60">
        <w:rPr>
          <w:rFonts w:ascii="IRBadr" w:hAnsi="IRBadr" w:cs="IRBadr"/>
          <w:b/>
          <w:bCs/>
          <w:szCs w:val="28"/>
          <w:rtl/>
        </w:rPr>
        <w:t>مِ إِنَّا أَعْطَ</w:t>
      </w:r>
      <w:r w:rsidR="00BA1A60">
        <w:rPr>
          <w:rFonts w:ascii="IRBadr" w:hAnsi="IRBadr" w:cs="IRBadr"/>
          <w:b/>
          <w:bCs/>
          <w:szCs w:val="28"/>
          <w:rtl/>
        </w:rPr>
        <w:t>ی</w:t>
      </w:r>
      <w:r w:rsidRPr="007D3C60">
        <w:rPr>
          <w:rFonts w:ascii="IRBadr" w:hAnsi="IRBadr" w:cs="IRBadr"/>
          <w:b/>
          <w:bCs/>
          <w:szCs w:val="28"/>
          <w:rtl/>
        </w:rPr>
        <w:t>نَا</w:t>
      </w:r>
      <w:r w:rsidR="00BA1A60">
        <w:rPr>
          <w:rFonts w:ascii="IRBadr" w:hAnsi="IRBadr" w:cs="IRBadr"/>
          <w:b/>
          <w:bCs/>
          <w:szCs w:val="28"/>
          <w:rtl/>
        </w:rPr>
        <w:t>ک</w:t>
      </w:r>
      <w:r w:rsidRPr="007D3C60">
        <w:rPr>
          <w:rFonts w:ascii="IRBadr" w:hAnsi="IRBadr" w:cs="IRBadr"/>
          <w:b/>
          <w:bCs/>
          <w:szCs w:val="28"/>
          <w:rtl/>
        </w:rPr>
        <w:t xml:space="preserve"> الْ</w:t>
      </w:r>
      <w:r w:rsidR="00BA1A60">
        <w:rPr>
          <w:rFonts w:ascii="IRBadr" w:hAnsi="IRBadr" w:cs="IRBadr"/>
          <w:b/>
          <w:bCs/>
          <w:szCs w:val="28"/>
          <w:rtl/>
        </w:rPr>
        <w:t>ک</w:t>
      </w:r>
      <w:r w:rsidRPr="007D3C60">
        <w:rPr>
          <w:rFonts w:ascii="IRBadr" w:hAnsi="IRBadr" w:cs="IRBadr"/>
          <w:b/>
          <w:bCs/>
          <w:szCs w:val="28"/>
          <w:rtl/>
        </w:rPr>
        <w:t>وْثَرَ فَصَلِّ لِرَبِّ</w:t>
      </w:r>
      <w:r w:rsidR="00BA1A60">
        <w:rPr>
          <w:rFonts w:ascii="IRBadr" w:hAnsi="IRBadr" w:cs="IRBadr"/>
          <w:b/>
          <w:bCs/>
          <w:szCs w:val="28"/>
          <w:rtl/>
        </w:rPr>
        <w:t>ک</w:t>
      </w:r>
      <w:r w:rsidRPr="007D3C60">
        <w:rPr>
          <w:rFonts w:ascii="IRBadr" w:hAnsi="IRBadr" w:cs="IRBadr"/>
          <w:b/>
          <w:bCs/>
          <w:szCs w:val="28"/>
          <w:rtl/>
        </w:rPr>
        <w:t xml:space="preserve"> وَانْحَرْ إِنَّ شَانِئَ</w:t>
      </w:r>
      <w:r w:rsidR="00BA1A60">
        <w:rPr>
          <w:rFonts w:ascii="IRBadr" w:hAnsi="IRBadr" w:cs="IRBadr"/>
          <w:b/>
          <w:bCs/>
          <w:szCs w:val="28"/>
          <w:rtl/>
        </w:rPr>
        <w:t>ک</w:t>
      </w:r>
      <w:r w:rsidRPr="007D3C60">
        <w:rPr>
          <w:rFonts w:ascii="IRBadr" w:hAnsi="IRBadr" w:cs="IRBadr"/>
          <w:b/>
          <w:bCs/>
          <w:szCs w:val="28"/>
          <w:rtl/>
        </w:rPr>
        <w:t xml:space="preserve"> هُوَ الْأَبْتَرُ</w:t>
      </w:r>
      <w:r w:rsidRPr="007D3C60">
        <w:rPr>
          <w:rStyle w:val="aff0"/>
          <w:rFonts w:ascii="IRBadr" w:hAnsi="IRBadr" w:cs="IRBadr"/>
          <w:b/>
          <w:bCs/>
          <w:szCs w:val="28"/>
          <w:rtl/>
        </w:rPr>
        <w:footnoteReference w:id="5"/>
      </w:r>
    </w:p>
    <w:p w:rsidR="007D3C60" w:rsidRDefault="007D3C60" w:rsidP="00B03473">
      <w:pPr>
        <w:pStyle w:val="2"/>
        <w:bidi/>
        <w:jc w:val="both"/>
        <w:rPr>
          <w:rtl/>
        </w:rPr>
      </w:pPr>
      <w:bookmarkStart w:id="16" w:name="_Toc425920545"/>
      <w:r>
        <w:rPr>
          <w:rFonts w:hint="cs"/>
          <w:rtl/>
        </w:rPr>
        <w:t>خطبه دوم</w:t>
      </w:r>
      <w:bookmarkEnd w:id="16"/>
    </w:p>
    <w:p w:rsidR="007D3C60" w:rsidRDefault="007D3C60" w:rsidP="00B03473">
      <w:pPr>
        <w:jc w:val="both"/>
        <w:rPr>
          <w:rFonts w:ascii="IRBadr" w:hAnsi="IRBadr" w:cs="IRBadr"/>
          <w:b/>
          <w:bCs/>
          <w:szCs w:val="28"/>
          <w:rtl/>
        </w:rPr>
      </w:pPr>
      <w:r w:rsidRPr="007D3C60">
        <w:rPr>
          <w:rFonts w:ascii="IRBadr" w:hAnsi="IRBadr" w:cs="IRBadr" w:hint="cs"/>
          <w:b/>
          <w:bCs/>
          <w:szCs w:val="28"/>
          <w:rtl/>
        </w:rPr>
        <w:t xml:space="preserve">اعوذ بالله السمیع العلیم من الشیطان الرجیم بسم الله الرحمن الرحیم الحمدلله الذی لا یبلغ مدحته القائلون و لا یحصی نعمائه العادون و لا یؤدّی حقّه المجتهدون ثمّ الصلاة و السلام علی سیّدنا و نبیّنا العبد المؤیّد </w:t>
      </w:r>
      <w:r w:rsidRPr="007D3C60">
        <w:rPr>
          <w:rFonts w:ascii="IRBadr" w:hAnsi="IRBadr" w:cs="IRBadr"/>
          <w:b/>
          <w:bCs/>
          <w:szCs w:val="28"/>
          <w:rtl/>
        </w:rPr>
        <w:t>و الرّسول المسدّد المصطفی الأمجد أب</w:t>
      </w:r>
      <w:r w:rsidR="00BB09FD">
        <w:rPr>
          <w:rFonts w:ascii="IRBadr" w:hAnsi="IRBadr" w:cs="IRBadr" w:hint="cs"/>
          <w:b/>
          <w:bCs/>
          <w:szCs w:val="28"/>
          <w:rtl/>
        </w:rPr>
        <w:t>ی</w:t>
      </w:r>
      <w:r w:rsidRPr="007D3C60">
        <w:rPr>
          <w:rFonts w:ascii="IRBadr" w:hAnsi="IRBadr" w:cs="IRBadr"/>
          <w:b/>
          <w:bCs/>
          <w:szCs w:val="28"/>
          <w:rtl/>
        </w:rPr>
        <w:t xml:space="preserve"> القاسم محمد (ص) و علی آله الأطیبین الأطهرین الل</w:t>
      </w:r>
      <w:r w:rsidR="00B03473">
        <w:rPr>
          <w:rFonts w:ascii="IRBadr" w:hAnsi="IRBadr" w:cs="IRBadr" w:hint="cs"/>
          <w:b/>
          <w:bCs/>
          <w:szCs w:val="28"/>
          <w:rtl/>
        </w:rPr>
        <w:t>ّ</w:t>
      </w:r>
      <w:r w:rsidRPr="007D3C60">
        <w:rPr>
          <w:rFonts w:ascii="IRBadr" w:hAnsi="IRBadr" w:cs="IRBadr"/>
          <w:b/>
          <w:bCs/>
          <w:szCs w:val="28"/>
          <w:rtl/>
        </w:rPr>
        <w:t xml:space="preserve">هم صلّ و سلّم علی علی </w:t>
      </w:r>
      <w:r w:rsidR="00BA1A60">
        <w:rPr>
          <w:rFonts w:ascii="IRBadr" w:hAnsi="IRBadr" w:cs="IRBadr"/>
          <w:b/>
          <w:bCs/>
          <w:szCs w:val="28"/>
          <w:rtl/>
        </w:rPr>
        <w:t>أم</w:t>
      </w:r>
      <w:r w:rsidR="00BA1A60">
        <w:rPr>
          <w:rFonts w:ascii="IRBadr" w:hAnsi="IRBadr" w:cs="IRBadr" w:hint="cs"/>
          <w:b/>
          <w:bCs/>
          <w:szCs w:val="28"/>
          <w:rtl/>
        </w:rPr>
        <w:t>یرالمؤمنین</w:t>
      </w:r>
      <w:r w:rsidR="00BA1A60">
        <w:rPr>
          <w:rFonts w:ascii="IRBadr" w:hAnsi="IRBadr" w:cs="IRBadr"/>
          <w:b/>
          <w:bCs/>
          <w:szCs w:val="28"/>
          <w:rtl/>
        </w:rPr>
        <w:t xml:space="preserve"> (</w:t>
      </w:r>
      <w:r w:rsidRPr="007D3C60">
        <w:rPr>
          <w:rFonts w:ascii="IRBadr" w:hAnsi="IRBadr" w:cs="IRBadr"/>
          <w:b/>
          <w:bCs/>
          <w:szCs w:val="28"/>
          <w:rtl/>
        </w:rPr>
        <w:t xml:space="preserve">ع) و علی الصدیقة الطاهرة فاطمة </w:t>
      </w:r>
      <w:r w:rsidR="00BA1A60">
        <w:rPr>
          <w:rFonts w:ascii="IRBadr" w:hAnsi="IRBadr" w:cs="IRBadr"/>
          <w:b/>
          <w:bCs/>
          <w:szCs w:val="28"/>
          <w:rtl/>
        </w:rPr>
        <w:t>الزهراء (</w:t>
      </w:r>
      <w:r w:rsidRPr="007D3C60">
        <w:rPr>
          <w:rFonts w:ascii="IRBadr" w:hAnsi="IRBadr" w:cs="IRBadr"/>
          <w:b/>
          <w:bCs/>
          <w:szCs w:val="28"/>
          <w:rtl/>
        </w:rPr>
        <w:t xml:space="preserve">س) و علی </w:t>
      </w:r>
      <w:r w:rsidR="00BA1A60">
        <w:rPr>
          <w:rFonts w:ascii="IRBadr" w:hAnsi="IRBadr" w:cs="IRBadr"/>
          <w:b/>
          <w:bCs/>
          <w:szCs w:val="28"/>
          <w:rtl/>
        </w:rPr>
        <w:t>الحسن (</w:t>
      </w:r>
      <w:r w:rsidRPr="007D3C60">
        <w:rPr>
          <w:rFonts w:ascii="IRBadr" w:hAnsi="IRBadr" w:cs="IRBadr"/>
          <w:b/>
          <w:bCs/>
          <w:szCs w:val="28"/>
          <w:rtl/>
        </w:rPr>
        <w:t xml:space="preserve">ع) و </w:t>
      </w:r>
      <w:r w:rsidR="00BA1A60">
        <w:rPr>
          <w:rFonts w:ascii="IRBadr" w:hAnsi="IRBadr" w:cs="IRBadr"/>
          <w:b/>
          <w:bCs/>
          <w:szCs w:val="28"/>
          <w:rtl/>
        </w:rPr>
        <w:t>الحس</w:t>
      </w:r>
      <w:r w:rsidR="00BA1A60">
        <w:rPr>
          <w:rFonts w:ascii="IRBadr" w:hAnsi="IRBadr" w:cs="IRBadr" w:hint="cs"/>
          <w:b/>
          <w:bCs/>
          <w:szCs w:val="28"/>
          <w:rtl/>
        </w:rPr>
        <w:t>ین</w:t>
      </w:r>
      <w:r w:rsidR="00BA1A60">
        <w:rPr>
          <w:rFonts w:ascii="IRBadr" w:hAnsi="IRBadr" w:cs="IRBadr"/>
          <w:b/>
          <w:bCs/>
          <w:szCs w:val="28"/>
          <w:rtl/>
        </w:rPr>
        <w:t xml:space="preserve"> (</w:t>
      </w:r>
      <w:r w:rsidRPr="007D3C60">
        <w:rPr>
          <w:rFonts w:ascii="IRBadr" w:hAnsi="IRBadr" w:cs="IRBadr"/>
          <w:b/>
          <w:bCs/>
          <w:szCs w:val="28"/>
          <w:rtl/>
        </w:rPr>
        <w:t xml:space="preserve">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أرکان البلاد و أبواب الایمان و امناء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 </w:t>
      </w:r>
      <w:r w:rsidR="00BA1A60">
        <w:rPr>
          <w:rFonts w:ascii="IRBadr" w:hAnsi="IRBadr" w:cs="IRBadr"/>
          <w:b/>
          <w:bCs/>
          <w:szCs w:val="28"/>
          <w:rtl/>
        </w:rPr>
        <w:t>ی</w:t>
      </w:r>
      <w:r w:rsidRPr="007D3C60">
        <w:rPr>
          <w:rFonts w:ascii="IRBadr" w:hAnsi="IRBadr" w:cs="IRBadr"/>
          <w:b/>
          <w:bCs/>
          <w:szCs w:val="28"/>
          <w:rtl/>
        </w:rPr>
        <w:t>ا أَ</w:t>
      </w:r>
      <w:r w:rsidR="00BA1A60">
        <w:rPr>
          <w:rFonts w:ascii="IRBadr" w:hAnsi="IRBadr" w:cs="IRBadr"/>
          <w:b/>
          <w:bCs/>
          <w:szCs w:val="28"/>
          <w:rtl/>
        </w:rPr>
        <w:t>ی</w:t>
      </w:r>
      <w:r w:rsidRPr="007D3C60">
        <w:rPr>
          <w:rFonts w:ascii="IRBadr" w:hAnsi="IRBadr" w:cs="IRBadr"/>
          <w:b/>
          <w:bCs/>
          <w:szCs w:val="28"/>
          <w:rtl/>
        </w:rPr>
        <w:t>هَا الَّذِ</w:t>
      </w:r>
      <w:r w:rsidR="00BA1A60">
        <w:rPr>
          <w:rFonts w:ascii="IRBadr" w:hAnsi="IRBadr" w:cs="IRBadr"/>
          <w:b/>
          <w:bCs/>
          <w:szCs w:val="28"/>
          <w:rtl/>
        </w:rPr>
        <w:t>ی</w:t>
      </w:r>
      <w:r w:rsidRPr="007D3C60">
        <w:rPr>
          <w:rFonts w:ascii="IRBadr" w:hAnsi="IRBadr" w:cs="IRBadr"/>
          <w:b/>
          <w:bCs/>
          <w:szCs w:val="28"/>
          <w:rtl/>
        </w:rPr>
        <w:t>نَ آمَنُواْ اتَّقُواْ اللّهَ وَ</w:t>
      </w:r>
      <w:r w:rsidR="00BA1A60">
        <w:rPr>
          <w:rFonts w:ascii="IRBadr" w:hAnsi="IRBadr" w:cs="IRBadr"/>
          <w:b/>
          <w:bCs/>
          <w:szCs w:val="28"/>
          <w:rtl/>
        </w:rPr>
        <w:t>ک</w:t>
      </w:r>
      <w:r w:rsidRPr="007D3C60">
        <w:rPr>
          <w:rFonts w:ascii="IRBadr" w:hAnsi="IRBadr" w:cs="IRBadr"/>
          <w:b/>
          <w:bCs/>
          <w:szCs w:val="28"/>
          <w:rtl/>
        </w:rPr>
        <w:t>ونُواْ مَعَ الصَّادِقِ</w:t>
      </w:r>
      <w:r w:rsidR="00BA1A60">
        <w:rPr>
          <w:rFonts w:ascii="IRBadr" w:hAnsi="IRBadr" w:cs="IRBadr"/>
          <w:b/>
          <w:bCs/>
          <w:szCs w:val="28"/>
          <w:rtl/>
        </w:rPr>
        <w:t>ی</w:t>
      </w:r>
      <w:r w:rsidRPr="007D3C60">
        <w:rPr>
          <w:rFonts w:ascii="IRBadr" w:hAnsi="IRBadr" w:cs="IRBadr"/>
          <w:b/>
          <w:bCs/>
          <w:szCs w:val="28"/>
          <w:rtl/>
        </w:rPr>
        <w:t>نَ</w:t>
      </w:r>
      <w:r w:rsidRPr="007D3C60">
        <w:rPr>
          <w:rStyle w:val="aff0"/>
          <w:rFonts w:ascii="IRBadr" w:hAnsi="IRBadr" w:cs="IRBadr"/>
          <w:b/>
          <w:bCs/>
          <w:szCs w:val="28"/>
          <w:rtl/>
        </w:rPr>
        <w:footnoteReference w:id="6"/>
      </w:r>
      <w:r w:rsidRPr="007D3C60">
        <w:rPr>
          <w:rFonts w:ascii="IRBadr" w:hAnsi="IRBadr" w:cs="IRBadr"/>
          <w:b/>
          <w:bCs/>
          <w:szCs w:val="28"/>
          <w:rtl/>
        </w:rPr>
        <w:t xml:space="preserve"> عِبَادَ اللَّهِ أُوصِ</w:t>
      </w:r>
      <w:r w:rsidR="00BA1A60">
        <w:rPr>
          <w:rFonts w:ascii="IRBadr" w:hAnsi="IRBadr" w:cs="IRBadr"/>
          <w:b/>
          <w:bCs/>
          <w:szCs w:val="28"/>
          <w:rtl/>
        </w:rPr>
        <w:t>یک</w:t>
      </w:r>
      <w:r w:rsidRPr="007D3C60">
        <w:rPr>
          <w:rFonts w:ascii="IRBadr" w:hAnsi="IRBadr" w:cs="IRBadr"/>
          <w:b/>
          <w:bCs/>
          <w:szCs w:val="28"/>
          <w:rtl/>
        </w:rPr>
        <w:t>مْ و نَفسِی بِتَقْوَ</w:t>
      </w:r>
      <w:r w:rsidR="00BA1A60">
        <w:rPr>
          <w:rFonts w:ascii="IRBadr" w:hAnsi="IRBadr" w:cs="IRBadr"/>
          <w:b/>
          <w:bCs/>
          <w:szCs w:val="28"/>
          <w:rtl/>
        </w:rPr>
        <w:t>ی</w:t>
      </w:r>
      <w:r w:rsidRPr="007D3C60">
        <w:rPr>
          <w:rFonts w:ascii="IRBadr" w:hAnsi="IRBadr" w:cs="IRBadr"/>
          <w:b/>
          <w:bCs/>
          <w:szCs w:val="28"/>
          <w:rtl/>
        </w:rPr>
        <w:t xml:space="preserve"> اللَّه</w:t>
      </w:r>
    </w:p>
    <w:p w:rsidR="00B03473" w:rsidRDefault="007D3C60" w:rsidP="00BB09FD">
      <w:pPr>
        <w:jc w:val="both"/>
        <w:rPr>
          <w:rFonts w:ascii="IRBadr" w:hAnsi="IRBadr" w:cs="IRBadr"/>
          <w:b/>
          <w:bCs/>
          <w:rtl/>
        </w:rPr>
      </w:pPr>
      <w:r>
        <w:rPr>
          <w:rFonts w:ascii="IRBadr" w:hAnsi="IRBadr" w:cs="IRBadr" w:hint="cs"/>
          <w:szCs w:val="28"/>
          <w:rtl/>
        </w:rPr>
        <w:t xml:space="preserve">همه شما برادران و خواهران گرامی و خودم را به تقوای الهی، دوری از گناهان و معاصی و اصلاح نفس دعوت می‌کنم. امیرالمؤمنین در کتاب ارزشمند نهج‌البلاغه </w:t>
      </w:r>
      <w:r w:rsidR="006F4FFE">
        <w:rPr>
          <w:rFonts w:ascii="IRBadr" w:hAnsi="IRBadr" w:cs="IRBadr" w:hint="cs"/>
          <w:szCs w:val="28"/>
          <w:rtl/>
        </w:rPr>
        <w:t xml:space="preserve">انسان را به تقوا و پارسائی دعوت کرده‌اند و در </w:t>
      </w:r>
      <w:r>
        <w:rPr>
          <w:rFonts w:ascii="IRBadr" w:hAnsi="IRBadr" w:cs="IRBadr" w:hint="cs"/>
          <w:szCs w:val="28"/>
          <w:rtl/>
        </w:rPr>
        <w:t>قسمتی از آن آورده‌اند: «</w:t>
      </w:r>
      <w:r w:rsidRPr="006F4FFE">
        <w:rPr>
          <w:rFonts w:ascii="IRBadr" w:hAnsi="IRBadr" w:cs="IRBadr"/>
          <w:b/>
          <w:bCs/>
          <w:sz w:val="28"/>
          <w:szCs w:val="28"/>
          <w:rtl/>
        </w:rPr>
        <w:t>فَاتَّقُوا اَللَّهَ عِبَادَ اَللَّهِ وَ بَادِرُوا آجَالَکُمْ بِأَعْمَالِکُمْ وَ اِبْتَاعُوا مَا یَبْقَ</w:t>
      </w:r>
      <w:r w:rsidR="00BA1A60">
        <w:rPr>
          <w:rFonts w:ascii="IRBadr" w:hAnsi="IRBadr" w:cs="IRBadr"/>
          <w:b/>
          <w:bCs/>
          <w:sz w:val="28"/>
          <w:szCs w:val="28"/>
          <w:rtl/>
        </w:rPr>
        <w:t>ی</w:t>
      </w:r>
      <w:r w:rsidRPr="006F4FFE">
        <w:rPr>
          <w:rFonts w:ascii="IRBadr" w:hAnsi="IRBadr" w:cs="IRBadr"/>
          <w:b/>
          <w:bCs/>
          <w:sz w:val="28"/>
          <w:szCs w:val="28"/>
          <w:rtl/>
        </w:rPr>
        <w:t xml:space="preserve"> لَکُمْ بِمَا یَزُول</w:t>
      </w:r>
      <w:r w:rsidR="006F4FFE" w:rsidRPr="006F4FFE">
        <w:rPr>
          <w:rFonts w:ascii="IRBadr" w:hAnsi="IRBadr" w:cs="IRBadr" w:hint="cs"/>
          <w:b/>
          <w:bCs/>
          <w:sz w:val="28"/>
          <w:szCs w:val="28"/>
          <w:rtl/>
        </w:rPr>
        <w:t xml:space="preserve"> </w:t>
      </w:r>
      <w:r w:rsidRPr="006F4FFE">
        <w:rPr>
          <w:rFonts w:ascii="IRBadr" w:hAnsi="IRBadr" w:cs="IRBadr"/>
          <w:b/>
          <w:bCs/>
          <w:sz w:val="28"/>
          <w:szCs w:val="28"/>
          <w:rtl/>
        </w:rPr>
        <w:t>ُ عَنْکُمْ</w:t>
      </w:r>
      <w:r w:rsidR="006F4FFE" w:rsidRPr="006F4FFE">
        <w:rPr>
          <w:rFonts w:ascii="IRBadr" w:hAnsi="IRBadr" w:cs="IRBadr"/>
          <w:b/>
          <w:bCs/>
          <w:sz w:val="28"/>
          <w:szCs w:val="28"/>
          <w:rtl/>
        </w:rPr>
        <w:t xml:space="preserve"> وَ تَرَحَّلُوا فَقَدْ جُدَّ بِکُمْ وَ اِسْتَعِدُّوا لِلْمَوْتِ فَقَدْ أَظَلَّکُمْ وَ کُونُوا قَوْماً صِیحَ بِهِمْ فَانْتَبَهُوا وَ عَلِمُوا أَنَّ اَلدُّنْیَا لَیْسَتْ لَهُمْ بِدَارٍ فَاسْتَبْدَلُوا</w:t>
      </w:r>
      <w:r w:rsidR="00BB09FD">
        <w:rPr>
          <w:rFonts w:ascii="IRBadr" w:hAnsi="IRBadr" w:cs="IRBadr" w:hint="cs"/>
          <w:szCs w:val="28"/>
          <w:rtl/>
        </w:rPr>
        <w:t>»</w:t>
      </w:r>
      <w:r>
        <w:rPr>
          <w:rStyle w:val="aff0"/>
          <w:rFonts w:ascii="IRBadr" w:hAnsi="IRBadr" w:cs="IRBadr"/>
          <w:b/>
          <w:bCs/>
          <w:szCs w:val="28"/>
          <w:rtl/>
        </w:rPr>
        <w:footnoteReference w:id="7"/>
      </w:r>
      <w:r w:rsidR="006F4FFE">
        <w:rPr>
          <w:rFonts w:ascii="IRBadr" w:hAnsi="IRBadr" w:cs="IRBadr" w:hint="cs"/>
          <w:b/>
          <w:bCs/>
          <w:rtl/>
        </w:rPr>
        <w:t>؛</w:t>
      </w:r>
    </w:p>
    <w:p w:rsidR="007D3C60" w:rsidRDefault="006F4FFE" w:rsidP="00BB09FD">
      <w:pPr>
        <w:jc w:val="both"/>
        <w:rPr>
          <w:rFonts w:ascii="IRBadr" w:hAnsi="IRBadr" w:cs="IRBadr"/>
          <w:szCs w:val="28"/>
          <w:rtl/>
        </w:rPr>
      </w:pPr>
      <w:r>
        <w:rPr>
          <w:rFonts w:ascii="IRBadr" w:hAnsi="IRBadr" w:cs="IRBadr" w:hint="cs"/>
          <w:szCs w:val="28"/>
          <w:rtl/>
        </w:rPr>
        <w:lastRenderedPageBreak/>
        <w:t xml:space="preserve">بندگان خدا شما را به تقوا و پارسائی توصیه می‌کنم با عمل‌های نیک خود به مرگ نزدیک شوید و با کارنامه سفید و روشن </w:t>
      </w:r>
      <w:r w:rsidR="00B03473">
        <w:rPr>
          <w:rFonts w:ascii="IRBadr" w:hAnsi="IRBadr" w:cs="IRBadr"/>
          <w:szCs w:val="28"/>
          <w:rtl/>
        </w:rPr>
        <w:t>به‌سو</w:t>
      </w:r>
      <w:r w:rsidR="00B03473">
        <w:rPr>
          <w:rFonts w:ascii="IRBadr" w:hAnsi="IRBadr" w:cs="IRBadr" w:hint="cs"/>
          <w:szCs w:val="28"/>
          <w:rtl/>
        </w:rPr>
        <w:t>ی</w:t>
      </w:r>
      <w:r>
        <w:rPr>
          <w:rFonts w:ascii="IRBadr" w:hAnsi="IRBadr" w:cs="IRBadr" w:hint="cs"/>
          <w:szCs w:val="28"/>
          <w:rtl/>
        </w:rPr>
        <w:t xml:space="preserve"> مرگ بشتابید. با آنچه روزی زایل می‌شود متاع ماندگار بخرید. بندگان خدا ندای کوچ طنین‌افکن شده است پس آماده کوچ باشید برای مرگ آماده شوید که مرگ سایه بر سر شما گسترانده است و سایه مرگ و کوچ </w:t>
      </w:r>
      <w:r w:rsidR="00B03473">
        <w:rPr>
          <w:rFonts w:ascii="IRBadr" w:hAnsi="IRBadr" w:cs="IRBadr"/>
          <w:szCs w:val="28"/>
          <w:rtl/>
        </w:rPr>
        <w:t>به‌سو</w:t>
      </w:r>
      <w:r w:rsidR="00B03473">
        <w:rPr>
          <w:rFonts w:ascii="IRBadr" w:hAnsi="IRBadr" w:cs="IRBadr" w:hint="cs"/>
          <w:szCs w:val="28"/>
          <w:rtl/>
        </w:rPr>
        <w:t>ی</w:t>
      </w:r>
      <w:r>
        <w:rPr>
          <w:rFonts w:ascii="IRBadr" w:hAnsi="IRBadr" w:cs="IRBadr" w:hint="cs"/>
          <w:szCs w:val="28"/>
          <w:rtl/>
        </w:rPr>
        <w:t xml:space="preserve"> خدا بر سر شما افکنده شده است و شما بندگان خدا در خیمه مرگ قرار دارید و زیر سایه کوچ از این عالم قرار دارید. شما از آن بندگانی باشید که </w:t>
      </w:r>
      <w:r w:rsidR="00BA1A60">
        <w:rPr>
          <w:rFonts w:ascii="IRBadr" w:hAnsi="IRBadr" w:cs="IRBadr"/>
          <w:szCs w:val="28"/>
          <w:rtl/>
        </w:rPr>
        <w:t>آن‌ها</w:t>
      </w:r>
      <w:r>
        <w:rPr>
          <w:rFonts w:ascii="IRBadr" w:hAnsi="IRBadr" w:cs="IRBadr" w:hint="cs"/>
          <w:szCs w:val="28"/>
          <w:rtl/>
        </w:rPr>
        <w:t xml:space="preserve"> را ندا دادند فریاد بر سر آنان برآوردند و آنان بیدار شدند. از آنان باشید که این فریاد الهی </w:t>
      </w:r>
      <w:r w:rsidR="00B03473">
        <w:rPr>
          <w:rFonts w:ascii="IRBadr" w:hAnsi="IRBadr" w:cs="IRBadr"/>
          <w:szCs w:val="28"/>
          <w:rtl/>
        </w:rPr>
        <w:t>شمارا</w:t>
      </w:r>
      <w:r>
        <w:rPr>
          <w:rFonts w:ascii="IRBadr" w:hAnsi="IRBadr" w:cs="IRBadr" w:hint="cs"/>
          <w:szCs w:val="28"/>
          <w:rtl/>
        </w:rPr>
        <w:t xml:space="preserve"> بیدار می‌کند </w:t>
      </w:r>
      <w:r w:rsidR="00B03473">
        <w:rPr>
          <w:rFonts w:ascii="IRBadr" w:hAnsi="IRBadr" w:cs="IRBadr"/>
          <w:szCs w:val="28"/>
          <w:rtl/>
        </w:rPr>
        <w:t>و به</w:t>
      </w:r>
      <w:r>
        <w:rPr>
          <w:rFonts w:ascii="IRBadr" w:hAnsi="IRBadr" w:cs="IRBadr" w:hint="cs"/>
          <w:szCs w:val="28"/>
          <w:rtl/>
        </w:rPr>
        <w:t xml:space="preserve"> این آگاهی و علم رسیده‌اند که دنیا جای ماندگار نیست و </w:t>
      </w:r>
      <w:r w:rsidR="00B03473">
        <w:rPr>
          <w:rFonts w:ascii="IRBadr" w:hAnsi="IRBadr" w:cs="IRBadr"/>
          <w:szCs w:val="28"/>
          <w:rtl/>
        </w:rPr>
        <w:t>به‌جا</w:t>
      </w:r>
      <w:r w:rsidR="00B03473">
        <w:rPr>
          <w:rFonts w:ascii="IRBadr" w:hAnsi="IRBadr" w:cs="IRBadr" w:hint="cs"/>
          <w:szCs w:val="28"/>
          <w:rtl/>
        </w:rPr>
        <w:t>ی</w:t>
      </w:r>
      <w:r>
        <w:rPr>
          <w:rFonts w:ascii="IRBadr" w:hAnsi="IRBadr" w:cs="IRBadr" w:hint="cs"/>
          <w:szCs w:val="28"/>
          <w:rtl/>
        </w:rPr>
        <w:t xml:space="preserve"> دنیا حیات دیگری را برگزیده‌اند.</w:t>
      </w:r>
    </w:p>
    <w:p w:rsidR="006F4FFE" w:rsidRDefault="006F4FFE" w:rsidP="00B03473">
      <w:pPr>
        <w:jc w:val="both"/>
        <w:rPr>
          <w:rFonts w:ascii="IRBadr" w:hAnsi="IRBadr" w:cs="IRBadr"/>
          <w:szCs w:val="28"/>
          <w:rtl/>
        </w:rPr>
      </w:pPr>
      <w:r>
        <w:rPr>
          <w:rFonts w:ascii="IRBadr" w:hAnsi="IRBadr" w:cs="IRBadr" w:hint="cs"/>
          <w:szCs w:val="28"/>
          <w:rtl/>
        </w:rPr>
        <w:t>امیدواریم خداوند به ما توفیق شنیدن این سخنان و عمل به آنان و بیداری از غفلت‌ها را عنایت بفرماید.</w:t>
      </w:r>
    </w:p>
    <w:p w:rsidR="006F4FFE" w:rsidRDefault="006F4FFE" w:rsidP="00B03473">
      <w:pPr>
        <w:pStyle w:val="2"/>
        <w:bidi/>
        <w:jc w:val="both"/>
        <w:rPr>
          <w:rtl/>
        </w:rPr>
      </w:pPr>
      <w:bookmarkStart w:id="18" w:name="_Toc425920546"/>
      <w:r>
        <w:rPr>
          <w:rFonts w:hint="cs"/>
          <w:rtl/>
        </w:rPr>
        <w:t xml:space="preserve">میلاد حضرت </w:t>
      </w:r>
      <w:r w:rsidR="00B03473">
        <w:rPr>
          <w:rFonts w:hint="eastAsia"/>
          <w:rtl/>
        </w:rPr>
        <w:t>ختم</w:t>
      </w:r>
      <w:r w:rsidR="00B03473">
        <w:rPr>
          <w:rFonts w:hint="cs"/>
          <w:rtl/>
        </w:rPr>
        <w:t>ی‌</w:t>
      </w:r>
      <w:r w:rsidR="00B03473">
        <w:rPr>
          <w:rFonts w:hint="eastAsia"/>
          <w:rtl/>
        </w:rPr>
        <w:t>مرتبت</w:t>
      </w:r>
      <w:r>
        <w:rPr>
          <w:rFonts w:hint="cs"/>
          <w:rtl/>
        </w:rPr>
        <w:t xml:space="preserve"> (ع)</w:t>
      </w:r>
      <w:bookmarkEnd w:id="18"/>
    </w:p>
    <w:p w:rsidR="006F4FFE" w:rsidRDefault="006F4FFE" w:rsidP="00B03473">
      <w:pPr>
        <w:jc w:val="both"/>
        <w:rPr>
          <w:rFonts w:ascii="IRBadr" w:hAnsi="IRBadr" w:cs="IRBadr"/>
          <w:szCs w:val="28"/>
          <w:rtl/>
        </w:rPr>
      </w:pPr>
      <w:r>
        <w:rPr>
          <w:rFonts w:ascii="IRBadr" w:hAnsi="IRBadr" w:cs="IRBadr" w:hint="cs"/>
          <w:szCs w:val="28"/>
          <w:rtl/>
        </w:rPr>
        <w:t xml:space="preserve">در آستانه میلاد چهره درخشانی که بنیان‌گذار و نقطه عطف تاریخ بشریت بودند. </w:t>
      </w:r>
      <w:r w:rsidR="00F63B3F">
        <w:rPr>
          <w:rFonts w:ascii="IRBadr" w:hAnsi="IRBadr" w:cs="IRBadr" w:hint="cs"/>
          <w:szCs w:val="28"/>
          <w:rtl/>
        </w:rPr>
        <w:t xml:space="preserve">میلاد نبی بزرگوار اسلام خاتم انبیاء (ص) چهره بزرگ و ممتاز تاریخ که پس از چند قرن انقطاع وحی و فطرتی که </w:t>
      </w:r>
      <w:r w:rsidR="00B03473">
        <w:rPr>
          <w:rFonts w:ascii="IRBadr" w:hAnsi="IRBadr" w:cs="IRBadr"/>
          <w:szCs w:val="28"/>
          <w:rtl/>
        </w:rPr>
        <w:t>حاصل‌شده</w:t>
      </w:r>
      <w:r w:rsidR="00F63B3F">
        <w:rPr>
          <w:rFonts w:ascii="IRBadr" w:hAnsi="IRBadr" w:cs="IRBadr" w:hint="cs"/>
          <w:szCs w:val="28"/>
          <w:rtl/>
        </w:rPr>
        <w:t xml:space="preserve"> بود بار دیگر بشریت را به عالم غیب و ملکوت پیوند زد و دروازه‌هایی از نور و هدایت و رحمت به روی بشر گشود. میلاد پیامبر بزرگوار اسلام میلاد کوچکی نیست و همزمان با ولادت پیامبر اسلام حوادث و وقایعی در عالم اتفاق افتاد زیرا این میلاد یک میلاد کوچکی نبود و این نوزاد، نوزادی بود که فخر بشریت و اول مخلوق عالم است.</w:t>
      </w:r>
    </w:p>
    <w:p w:rsidR="00F63B3F" w:rsidRDefault="00F63B3F" w:rsidP="00B03473">
      <w:pPr>
        <w:jc w:val="both"/>
        <w:rPr>
          <w:rFonts w:ascii="IRBadr" w:hAnsi="IRBadr" w:cs="IRBadr"/>
          <w:szCs w:val="28"/>
          <w:rtl/>
        </w:rPr>
      </w:pPr>
      <w:r>
        <w:rPr>
          <w:rFonts w:ascii="IRBadr" w:hAnsi="IRBadr" w:cs="IRBadr" w:hint="cs"/>
          <w:szCs w:val="28"/>
          <w:rtl/>
        </w:rPr>
        <w:t xml:space="preserve">در وصف امیرالمؤمنین (ع) هرچه </w:t>
      </w:r>
      <w:r w:rsidR="00B03473">
        <w:rPr>
          <w:rFonts w:ascii="IRBadr" w:hAnsi="IRBadr" w:cs="IRBadr"/>
          <w:szCs w:val="28"/>
          <w:rtl/>
        </w:rPr>
        <w:t>بگو</w:t>
      </w:r>
      <w:r w:rsidR="00B03473">
        <w:rPr>
          <w:rFonts w:ascii="IRBadr" w:hAnsi="IRBadr" w:cs="IRBadr" w:hint="cs"/>
          <w:szCs w:val="28"/>
          <w:rtl/>
        </w:rPr>
        <w:t>ییم</w:t>
      </w:r>
      <w:r>
        <w:rPr>
          <w:rFonts w:ascii="IRBadr" w:hAnsi="IRBadr" w:cs="IRBadr" w:hint="cs"/>
          <w:szCs w:val="28"/>
          <w:rtl/>
        </w:rPr>
        <w:t xml:space="preserve"> کم گفته‌ایم اما آن پیشوائی که </w:t>
      </w:r>
      <w:r w:rsidR="00B03473">
        <w:rPr>
          <w:rFonts w:ascii="IRBadr" w:hAnsi="IRBadr" w:cs="IRBadr"/>
          <w:szCs w:val="28"/>
          <w:rtl/>
        </w:rPr>
        <w:t>آن‌قدر</w:t>
      </w:r>
      <w:r>
        <w:rPr>
          <w:rFonts w:ascii="IRBadr" w:hAnsi="IRBadr" w:cs="IRBadr" w:hint="cs"/>
          <w:szCs w:val="28"/>
          <w:rtl/>
        </w:rPr>
        <w:t xml:space="preserve"> محبوب دل‌هاست </w:t>
      </w:r>
      <w:r w:rsidR="00B03473">
        <w:rPr>
          <w:rFonts w:ascii="IRBadr" w:hAnsi="IRBadr" w:cs="IRBadr"/>
          <w:szCs w:val="28"/>
          <w:rtl/>
        </w:rPr>
        <w:t>هنگام</w:t>
      </w:r>
      <w:r w:rsidR="00B03473">
        <w:rPr>
          <w:rFonts w:ascii="IRBadr" w:hAnsi="IRBadr" w:cs="IRBadr" w:hint="cs"/>
          <w:szCs w:val="28"/>
          <w:rtl/>
        </w:rPr>
        <w:t>ی‌که</w:t>
      </w:r>
      <w:r>
        <w:rPr>
          <w:rFonts w:ascii="IRBadr" w:hAnsi="IRBadr" w:cs="IRBadr" w:hint="cs"/>
          <w:szCs w:val="28"/>
          <w:rtl/>
        </w:rPr>
        <w:t xml:space="preserve"> درباره پیامبر (ص) صحبت می‌کند سخنانش از عشق وافری حکایت می‌کند. موارد بسیاری در نهج‌البلاغه که امیرالمؤمنین درباره پیامبر گرامی اسلام سخن گفته است، با شور و حماسه و شیدایی و عاشقانه سخن گفته است. مثل اعلی که امیرالمؤمنین (ع) با تمام بزرگی خود در برابر او </w:t>
      </w:r>
      <w:r w:rsidR="00B03473">
        <w:rPr>
          <w:rFonts w:ascii="IRBadr" w:hAnsi="IRBadr" w:cs="IRBadr"/>
          <w:szCs w:val="28"/>
          <w:rtl/>
        </w:rPr>
        <w:t>ا</w:t>
      </w:r>
      <w:r w:rsidR="00B03473">
        <w:rPr>
          <w:rFonts w:ascii="IRBadr" w:hAnsi="IRBadr" w:cs="IRBadr" w:hint="cs"/>
          <w:szCs w:val="28"/>
          <w:rtl/>
        </w:rPr>
        <w:t>ین‌گونه</w:t>
      </w:r>
      <w:r>
        <w:rPr>
          <w:rFonts w:ascii="IRBadr" w:hAnsi="IRBadr" w:cs="IRBadr" w:hint="cs"/>
          <w:szCs w:val="28"/>
          <w:rtl/>
        </w:rPr>
        <w:t xml:space="preserve"> خاضع است و زانوی ادب می‌زند و درباره او زیبا سخن می‌گوید.</w:t>
      </w:r>
    </w:p>
    <w:p w:rsidR="00F63B3F" w:rsidRDefault="00F63B3F" w:rsidP="00B03473">
      <w:pPr>
        <w:jc w:val="both"/>
        <w:rPr>
          <w:rFonts w:ascii="IRBadr" w:hAnsi="IRBadr" w:cs="IRBadr"/>
          <w:szCs w:val="28"/>
          <w:rtl/>
        </w:rPr>
      </w:pPr>
      <w:r>
        <w:rPr>
          <w:rFonts w:ascii="IRBadr" w:hAnsi="IRBadr" w:cs="IRBadr" w:hint="cs"/>
          <w:szCs w:val="28"/>
          <w:rtl/>
        </w:rPr>
        <w:t>میلاد پیامبر بزرگوار اسلام جشن و واقعه کمی در تاریخ نیست. میلاد و مبعث دو حادثه بزرگی است که بشریت را وارد یک عرصه جدید کرد و تمدن جدیدی از معنویت و عرفان و اخلاق و ادب الهی را پدید آورد. بنابراین میلاد پیامبر نقطه عطف بزرگ در تمدن بشریت است و تمام بشریت مدیون تمدن بزرگی هستند که رسول گرامی اسلام آن را بنیان گذاشت. البته مسلمانان باید از آن بهره بیشتری ببرند وگرنه این میلاد برای تمام بشریت منشأ نورافشانی و هدایت‌گری بود.</w:t>
      </w:r>
    </w:p>
    <w:p w:rsidR="00F63B3F" w:rsidRDefault="00F63B3F" w:rsidP="00B03473">
      <w:pPr>
        <w:pStyle w:val="2"/>
        <w:bidi/>
        <w:jc w:val="both"/>
        <w:rPr>
          <w:rtl/>
        </w:rPr>
      </w:pPr>
      <w:bookmarkStart w:id="19" w:name="_Toc425920547"/>
      <w:r>
        <w:rPr>
          <w:rFonts w:hint="cs"/>
          <w:rtl/>
        </w:rPr>
        <w:lastRenderedPageBreak/>
        <w:t>میلاد امام صادق (ع)</w:t>
      </w:r>
      <w:bookmarkEnd w:id="19"/>
    </w:p>
    <w:p w:rsidR="00F63B3F" w:rsidRDefault="00F63B3F" w:rsidP="00B03473">
      <w:pPr>
        <w:jc w:val="both"/>
        <w:rPr>
          <w:rFonts w:ascii="IRBadr" w:hAnsi="IRBadr" w:cs="IRBadr"/>
          <w:szCs w:val="28"/>
          <w:rtl/>
        </w:rPr>
      </w:pPr>
      <w:r>
        <w:rPr>
          <w:rFonts w:ascii="IRBadr" w:hAnsi="IRBadr" w:cs="IRBadr" w:hint="cs"/>
          <w:szCs w:val="28"/>
          <w:rtl/>
        </w:rPr>
        <w:t xml:space="preserve">میلاد امام صادق (ع) نیز نقطه عطف زندگی جهان اسلام و عالم تشیع بود. امام صادق (ع) و امام باقر (ع) </w:t>
      </w:r>
      <w:r w:rsidR="00B03473">
        <w:rPr>
          <w:rFonts w:ascii="IRBadr" w:hAnsi="IRBadr" w:cs="IRBadr"/>
          <w:szCs w:val="28"/>
          <w:rtl/>
        </w:rPr>
        <w:t>دوستاره</w:t>
      </w:r>
      <w:r>
        <w:rPr>
          <w:rFonts w:ascii="IRBadr" w:hAnsi="IRBadr" w:cs="IRBadr" w:hint="cs"/>
          <w:szCs w:val="28"/>
          <w:rtl/>
        </w:rPr>
        <w:t xml:space="preserve"> درخشانی هستند که در یک نقطه بحرانی فرهنگ اسلامی بار عظیم هدایت مسلمانان و حفظ تشیع را بر دوش کشیدند. دوره‌ای که امام صادق و امام باقر (ع) در آن قرار داشتند، دوره تاریکی بود که جهان اسلام در درون جهان اسلام با انواع مشکلات و تاریکی‌ها مواجه بود و قدرت فکری و علم الهی این دو امام و عظمت کار فرهنگی این دو امام بود که هم شیعه را با عنوان مکتبی برحق و حزبی الهی </w:t>
      </w:r>
      <w:r w:rsidR="00D24D1C">
        <w:rPr>
          <w:rFonts w:ascii="IRBadr" w:hAnsi="IRBadr" w:cs="IRBadr" w:hint="cs"/>
          <w:szCs w:val="28"/>
          <w:rtl/>
        </w:rPr>
        <w:t>و تنها مسیر هدایت درست بشر با علم و دانش این دو امام حفظ شد و البته فرق دیگر اسلامی و جهان اسلام از علم و دانش این دو امام بهره‌مند شدند.</w:t>
      </w:r>
    </w:p>
    <w:p w:rsidR="00D24D1C" w:rsidRDefault="00D24D1C" w:rsidP="00B03473">
      <w:pPr>
        <w:jc w:val="both"/>
        <w:rPr>
          <w:rFonts w:ascii="IRBadr" w:hAnsi="IRBadr" w:cs="IRBadr"/>
          <w:szCs w:val="28"/>
          <w:rtl/>
        </w:rPr>
      </w:pPr>
      <w:r>
        <w:rPr>
          <w:rFonts w:ascii="IRBadr" w:hAnsi="IRBadr" w:cs="IRBadr" w:hint="cs"/>
          <w:szCs w:val="28"/>
          <w:rtl/>
        </w:rPr>
        <w:t xml:space="preserve">اگر در آن مقطع حساس تاریخ اسلام امام باقر و امام صادق را برداریم قطعاً نوع زندگی بشر و دنیای اسلام طور دیگری رقم می‌خورد. میلاد پیامبر بزرگوار اسلام خاتم انبیاء محمد مصطفی (ع) یادآور یک مقطع ارزشمند از تاریخ بشریت است و برای ما نیز یادآور </w:t>
      </w:r>
      <w:r w:rsidR="00B03473">
        <w:rPr>
          <w:rFonts w:ascii="IRBadr" w:hAnsi="IRBadr" w:cs="IRBadr"/>
          <w:szCs w:val="28"/>
          <w:rtl/>
        </w:rPr>
        <w:t>بن</w:t>
      </w:r>
      <w:r w:rsidR="00B03473">
        <w:rPr>
          <w:rFonts w:ascii="IRBadr" w:hAnsi="IRBadr" w:cs="IRBadr" w:hint="cs"/>
          <w:szCs w:val="28"/>
          <w:rtl/>
        </w:rPr>
        <w:t>یان‌گذاری</w:t>
      </w:r>
      <w:r>
        <w:rPr>
          <w:rFonts w:ascii="IRBadr" w:hAnsi="IRBadr" w:cs="IRBadr" w:hint="cs"/>
          <w:szCs w:val="28"/>
          <w:rtl/>
        </w:rPr>
        <w:t xml:space="preserve"> یک معرفت و تمدن الهی و عرفانی جدید هست و هم میلاد امام صادق یادآور بقای مکتب تشیع و رشد و بالندگی معارف شیعه هست. هردو میلاد بر شما برادران و خواهران نمازگزار و شیعیان و پیروان راستین این بزرگواران و بر حضرت </w:t>
      </w:r>
      <w:r w:rsidR="00B03473">
        <w:rPr>
          <w:rFonts w:ascii="IRBadr" w:hAnsi="IRBadr" w:cs="IRBadr"/>
          <w:szCs w:val="28"/>
          <w:rtl/>
        </w:rPr>
        <w:t>بق</w:t>
      </w:r>
      <w:r w:rsidR="00B03473">
        <w:rPr>
          <w:rFonts w:ascii="IRBadr" w:hAnsi="IRBadr" w:cs="IRBadr" w:hint="cs"/>
          <w:szCs w:val="28"/>
          <w:rtl/>
        </w:rPr>
        <w:t>یة‌الله</w:t>
      </w:r>
      <w:r>
        <w:rPr>
          <w:rFonts w:ascii="IRBadr" w:hAnsi="IRBadr" w:cs="IRBadr" w:hint="cs"/>
          <w:szCs w:val="28"/>
          <w:rtl/>
        </w:rPr>
        <w:t xml:space="preserve"> الأعظم أرواحنا له الفداه مبارک باشد.</w:t>
      </w:r>
    </w:p>
    <w:p w:rsidR="00D24D1C" w:rsidRDefault="002C2802" w:rsidP="00B03473">
      <w:pPr>
        <w:pStyle w:val="2"/>
        <w:bidi/>
        <w:jc w:val="both"/>
        <w:rPr>
          <w:rtl/>
        </w:rPr>
      </w:pPr>
      <w:bookmarkStart w:id="20" w:name="_Toc425920548"/>
      <w:r>
        <w:rPr>
          <w:rFonts w:hint="cs"/>
          <w:rtl/>
        </w:rPr>
        <w:t xml:space="preserve">اهمیت </w:t>
      </w:r>
      <w:r w:rsidR="00D24D1C">
        <w:rPr>
          <w:rFonts w:hint="cs"/>
          <w:rtl/>
        </w:rPr>
        <w:t>حضور در انتخابات</w:t>
      </w:r>
      <w:bookmarkEnd w:id="20"/>
    </w:p>
    <w:p w:rsidR="00D24D1C" w:rsidRDefault="00D24D1C" w:rsidP="00B03473">
      <w:pPr>
        <w:jc w:val="both"/>
        <w:rPr>
          <w:rFonts w:ascii="IRBadr" w:hAnsi="IRBadr" w:cs="IRBadr"/>
          <w:szCs w:val="28"/>
          <w:rtl/>
        </w:rPr>
      </w:pPr>
      <w:r>
        <w:rPr>
          <w:rFonts w:ascii="IRBadr" w:hAnsi="IRBadr" w:cs="IRBadr" w:hint="cs"/>
          <w:szCs w:val="28"/>
          <w:rtl/>
        </w:rPr>
        <w:t xml:space="preserve">حضور در انتخابات و عمل به وظیفه الهی هم حق و هم تکلیف است و متأسفانه گاهی عده‌ای سعی دارند طوری وانمود کنند که گویا تکلیف نیست. نه </w:t>
      </w:r>
      <w:r w:rsidR="00B03473">
        <w:rPr>
          <w:rFonts w:ascii="IRBadr" w:hAnsi="IRBadr" w:cs="IRBadr"/>
          <w:szCs w:val="28"/>
          <w:rtl/>
        </w:rPr>
        <w:t>ا</w:t>
      </w:r>
      <w:r w:rsidR="00B03473">
        <w:rPr>
          <w:rFonts w:ascii="IRBadr" w:hAnsi="IRBadr" w:cs="IRBadr" w:hint="cs"/>
          <w:szCs w:val="28"/>
          <w:rtl/>
        </w:rPr>
        <w:t>ین‌طور</w:t>
      </w:r>
      <w:r>
        <w:rPr>
          <w:rFonts w:ascii="IRBadr" w:hAnsi="IRBadr" w:cs="IRBadr" w:hint="cs"/>
          <w:szCs w:val="28"/>
          <w:rtl/>
        </w:rPr>
        <w:t xml:space="preserve"> نیست و خداوند این حق را برای بشر به رسمیت شناخته است و ما موظفیم که از این حق به بهترین وجه استفاده کنیم و در برابر ایفای این حق و انجام و حضور در آن نیز قطعاً در پیشگاه خداوند مورد بازخواست و سؤال قرار می‌گیریم. ان‌شاءالله خود و </w:t>
      </w:r>
      <w:r w:rsidR="00BA1A60">
        <w:rPr>
          <w:rFonts w:ascii="IRBadr" w:hAnsi="IRBadr" w:cs="IRBadr"/>
          <w:szCs w:val="28"/>
          <w:rtl/>
        </w:rPr>
        <w:t>خانواده</w:t>
      </w:r>
      <w:r>
        <w:rPr>
          <w:rFonts w:ascii="IRBadr" w:hAnsi="IRBadr" w:cs="IRBadr" w:hint="cs"/>
          <w:szCs w:val="28"/>
          <w:rtl/>
        </w:rPr>
        <w:t xml:space="preserve"> را برای حضور در این صحنه سرنوشت توصیه کنید زیرا چشم دوست و دشمن در دنیا به ما </w:t>
      </w:r>
      <w:r w:rsidR="00B03473">
        <w:rPr>
          <w:rFonts w:ascii="IRBadr" w:hAnsi="IRBadr" w:cs="IRBadr"/>
          <w:szCs w:val="28"/>
          <w:rtl/>
        </w:rPr>
        <w:t>دوخته‌شده</w:t>
      </w:r>
      <w:r>
        <w:rPr>
          <w:rFonts w:ascii="IRBadr" w:hAnsi="IRBadr" w:cs="IRBadr" w:hint="cs"/>
          <w:szCs w:val="28"/>
          <w:rtl/>
        </w:rPr>
        <w:t xml:space="preserve"> است که چگونه این برگ از تاریخ را ورق بزنیم و عزت و اقتدار و پیشرفت کشور در تمام ابعاد در گرو حضور خوب و ارزشمند، آگاهانه، دقیق و درست ملت ما </w:t>
      </w:r>
      <w:r w:rsidR="00B03473">
        <w:rPr>
          <w:rFonts w:ascii="IRBadr" w:hAnsi="IRBadr" w:cs="IRBadr"/>
          <w:szCs w:val="28"/>
          <w:rtl/>
        </w:rPr>
        <w:t>درصحنه</w:t>
      </w:r>
      <w:r>
        <w:rPr>
          <w:rFonts w:ascii="IRBadr" w:hAnsi="IRBadr" w:cs="IRBadr" w:hint="cs"/>
          <w:szCs w:val="28"/>
          <w:rtl/>
        </w:rPr>
        <w:t xml:space="preserve"> انتخابات است.</w:t>
      </w:r>
    </w:p>
    <w:p w:rsidR="00D24D1C" w:rsidRDefault="00D24D1C" w:rsidP="00B03473">
      <w:pPr>
        <w:jc w:val="both"/>
        <w:rPr>
          <w:rFonts w:ascii="IRBadr" w:hAnsi="IRBadr" w:cs="IRBadr"/>
          <w:szCs w:val="28"/>
          <w:rtl/>
        </w:rPr>
      </w:pPr>
      <w:r>
        <w:rPr>
          <w:rFonts w:ascii="IRBadr" w:hAnsi="IRBadr" w:cs="IRBadr" w:hint="cs"/>
          <w:szCs w:val="28"/>
          <w:rtl/>
        </w:rPr>
        <w:t xml:space="preserve">امیدواریم ملت ما از این آزمون سربلند بیرون بیاید و خداوند با عنایات و الطاف بیکران خود بهترین سرنوشت را برای ما رقم بزند و آنچه خیر این ملت و مایه عزت و عظمت این کشور است، ان‌شاءالله رقم بخورد و تمام </w:t>
      </w:r>
      <w:r w:rsidR="00BA1A60">
        <w:rPr>
          <w:rFonts w:ascii="IRBadr" w:hAnsi="IRBadr" w:cs="IRBadr"/>
          <w:szCs w:val="28"/>
          <w:rtl/>
        </w:rPr>
        <w:t>ا</w:t>
      </w:r>
      <w:r w:rsidR="00BA1A60">
        <w:rPr>
          <w:rFonts w:ascii="IRBadr" w:hAnsi="IRBadr" w:cs="IRBadr" w:hint="cs"/>
          <w:szCs w:val="28"/>
          <w:rtl/>
        </w:rPr>
        <w:t>ین‌ها</w:t>
      </w:r>
      <w:r>
        <w:rPr>
          <w:rFonts w:ascii="IRBadr" w:hAnsi="IRBadr" w:cs="IRBadr" w:hint="cs"/>
          <w:szCs w:val="28"/>
          <w:rtl/>
        </w:rPr>
        <w:t xml:space="preserve"> در گرو آگاهی و هوشیاری و بصیرت و تلاش شماست و البته امیدواریم </w:t>
      </w:r>
      <w:r w:rsidR="00B03473">
        <w:rPr>
          <w:rFonts w:ascii="IRBadr" w:hAnsi="IRBadr" w:cs="IRBadr"/>
          <w:szCs w:val="28"/>
          <w:rtl/>
        </w:rPr>
        <w:t>هرآن چه</w:t>
      </w:r>
      <w:r>
        <w:rPr>
          <w:rFonts w:ascii="IRBadr" w:hAnsi="IRBadr" w:cs="IRBadr" w:hint="cs"/>
          <w:szCs w:val="28"/>
          <w:rtl/>
        </w:rPr>
        <w:t xml:space="preserve"> نتیجه انتخابات شد برای همگان مورد پیروی قرار بگیرد. هم کسی که برگزیده می‌شود </w:t>
      </w:r>
      <w:r>
        <w:rPr>
          <w:rFonts w:ascii="IRBadr" w:hAnsi="IRBadr" w:cs="IRBadr" w:hint="cs"/>
          <w:szCs w:val="28"/>
          <w:rtl/>
        </w:rPr>
        <w:lastRenderedPageBreak/>
        <w:t xml:space="preserve">باید خود را خادم مردم و حفظ نظام بزرگ الهی که در قانون اساسی ما </w:t>
      </w:r>
      <w:r w:rsidR="00B03473">
        <w:rPr>
          <w:rFonts w:ascii="IRBadr" w:hAnsi="IRBadr" w:cs="IRBadr"/>
          <w:szCs w:val="28"/>
          <w:rtl/>
        </w:rPr>
        <w:t>ترس</w:t>
      </w:r>
      <w:r w:rsidR="00B03473">
        <w:rPr>
          <w:rFonts w:ascii="IRBadr" w:hAnsi="IRBadr" w:cs="IRBadr" w:hint="cs"/>
          <w:szCs w:val="28"/>
          <w:rtl/>
        </w:rPr>
        <w:t>یم‌شده</w:t>
      </w:r>
      <w:r>
        <w:rPr>
          <w:rFonts w:ascii="IRBadr" w:hAnsi="IRBadr" w:cs="IRBadr" w:hint="cs"/>
          <w:szCs w:val="28"/>
          <w:rtl/>
        </w:rPr>
        <w:t xml:space="preserve"> است به کار ببندند و هم جناح‌های سیاسی </w:t>
      </w:r>
      <w:r w:rsidR="00D12CC7">
        <w:rPr>
          <w:rFonts w:ascii="IRBadr" w:hAnsi="IRBadr" w:cs="IRBadr" w:hint="cs"/>
          <w:szCs w:val="28"/>
          <w:rtl/>
        </w:rPr>
        <w:t>ضمن اینکه افکار خودشان را حفظ می‌کنند برای پیشرفت کشور بر همکاری و همیاری بنا گذارند.</w:t>
      </w:r>
    </w:p>
    <w:p w:rsidR="00D12CC7" w:rsidRDefault="00D12CC7" w:rsidP="00B03473">
      <w:pPr>
        <w:pStyle w:val="2"/>
        <w:bidi/>
        <w:jc w:val="both"/>
        <w:rPr>
          <w:rtl/>
        </w:rPr>
      </w:pPr>
      <w:bookmarkStart w:id="21" w:name="_Toc425920549"/>
      <w:r>
        <w:rPr>
          <w:rFonts w:hint="cs"/>
          <w:rtl/>
        </w:rPr>
        <w:t xml:space="preserve">سالروز جهانی </w:t>
      </w:r>
      <w:bookmarkEnd w:id="21"/>
      <w:r w:rsidR="00B03473">
        <w:rPr>
          <w:rFonts w:hint="eastAsia"/>
          <w:rtl/>
        </w:rPr>
        <w:t>صنا</w:t>
      </w:r>
      <w:r w:rsidR="00B03473">
        <w:rPr>
          <w:rFonts w:hint="cs"/>
          <w:rtl/>
        </w:rPr>
        <w:t>ی</w:t>
      </w:r>
      <w:r w:rsidR="00B03473">
        <w:rPr>
          <w:rFonts w:hint="eastAsia"/>
          <w:rtl/>
        </w:rPr>
        <w:t>ع‌دست</w:t>
      </w:r>
      <w:r w:rsidR="00B03473">
        <w:rPr>
          <w:rFonts w:hint="cs"/>
          <w:rtl/>
        </w:rPr>
        <w:t>ی</w:t>
      </w:r>
    </w:p>
    <w:p w:rsidR="00D12CC7" w:rsidRDefault="00D12CC7" w:rsidP="00B03473">
      <w:pPr>
        <w:jc w:val="both"/>
        <w:rPr>
          <w:rFonts w:ascii="IRBadr" w:hAnsi="IRBadr" w:cs="IRBadr"/>
          <w:szCs w:val="28"/>
          <w:rtl/>
        </w:rPr>
      </w:pPr>
      <w:r>
        <w:rPr>
          <w:rFonts w:ascii="IRBadr" w:hAnsi="IRBadr" w:cs="IRBadr" w:hint="cs"/>
          <w:szCs w:val="28"/>
          <w:rtl/>
        </w:rPr>
        <w:t xml:space="preserve">از تمامی عزیزانی که برای ارتقاء و پیشرفت </w:t>
      </w:r>
      <w:r w:rsidR="00B03473">
        <w:rPr>
          <w:rFonts w:ascii="IRBadr" w:hAnsi="IRBadr" w:cs="IRBadr"/>
          <w:szCs w:val="28"/>
          <w:rtl/>
        </w:rPr>
        <w:t>صنا</w:t>
      </w:r>
      <w:r w:rsidR="00B03473">
        <w:rPr>
          <w:rFonts w:ascii="IRBadr" w:hAnsi="IRBadr" w:cs="IRBadr" w:hint="cs"/>
          <w:szCs w:val="28"/>
          <w:rtl/>
        </w:rPr>
        <w:t>یع‌دستی</w:t>
      </w:r>
      <w:r>
        <w:rPr>
          <w:rFonts w:ascii="IRBadr" w:hAnsi="IRBadr" w:cs="IRBadr" w:hint="cs"/>
          <w:szCs w:val="28"/>
          <w:rtl/>
        </w:rPr>
        <w:t xml:space="preserve"> </w:t>
      </w:r>
      <w:r w:rsidR="00B03473">
        <w:rPr>
          <w:rFonts w:ascii="IRBadr" w:hAnsi="IRBadr" w:cs="IRBadr"/>
          <w:szCs w:val="28"/>
          <w:rtl/>
        </w:rPr>
        <w:t>ازجمله</w:t>
      </w:r>
      <w:r>
        <w:rPr>
          <w:rFonts w:ascii="IRBadr" w:hAnsi="IRBadr" w:cs="IRBadr" w:hint="cs"/>
          <w:szCs w:val="28"/>
          <w:rtl/>
        </w:rPr>
        <w:t xml:space="preserve"> اقدامات ارزشمندی که دولت و مسئولان برای این مسائل انجام دادند، کمال تشکر </w:t>
      </w:r>
      <w:r w:rsidR="00B03473">
        <w:rPr>
          <w:rFonts w:ascii="IRBadr" w:hAnsi="IRBadr" w:cs="IRBadr"/>
          <w:szCs w:val="28"/>
          <w:rtl/>
        </w:rPr>
        <w:t>رادارم</w:t>
      </w:r>
      <w:r>
        <w:rPr>
          <w:rFonts w:ascii="IRBadr" w:hAnsi="IRBadr" w:cs="IRBadr" w:hint="cs"/>
          <w:szCs w:val="28"/>
          <w:rtl/>
        </w:rPr>
        <w:t xml:space="preserve">. </w:t>
      </w:r>
      <w:r w:rsidR="00B03473">
        <w:rPr>
          <w:rFonts w:ascii="IRBadr" w:hAnsi="IRBadr" w:cs="IRBadr"/>
          <w:szCs w:val="28"/>
          <w:rtl/>
        </w:rPr>
        <w:t>درع</w:t>
      </w:r>
      <w:r w:rsidR="00B03473">
        <w:rPr>
          <w:rFonts w:ascii="IRBadr" w:hAnsi="IRBadr" w:cs="IRBadr" w:hint="cs"/>
          <w:szCs w:val="28"/>
          <w:rtl/>
        </w:rPr>
        <w:t>ین‌حال</w:t>
      </w:r>
      <w:r>
        <w:rPr>
          <w:rFonts w:ascii="IRBadr" w:hAnsi="IRBadr" w:cs="IRBadr" w:hint="cs"/>
          <w:szCs w:val="28"/>
          <w:rtl/>
        </w:rPr>
        <w:t xml:space="preserve"> باید تأکید کرد که </w:t>
      </w:r>
      <w:r w:rsidR="00B03473">
        <w:rPr>
          <w:rFonts w:ascii="IRBadr" w:hAnsi="IRBadr" w:cs="IRBadr"/>
          <w:szCs w:val="28"/>
          <w:rtl/>
        </w:rPr>
        <w:t>صنا</w:t>
      </w:r>
      <w:r w:rsidR="00B03473">
        <w:rPr>
          <w:rFonts w:ascii="IRBadr" w:hAnsi="IRBadr" w:cs="IRBadr" w:hint="cs"/>
          <w:szCs w:val="28"/>
          <w:rtl/>
        </w:rPr>
        <w:t>یع‌دستی</w:t>
      </w:r>
      <w:r>
        <w:rPr>
          <w:rFonts w:ascii="IRBadr" w:hAnsi="IRBadr" w:cs="IRBadr" w:hint="cs"/>
          <w:szCs w:val="28"/>
          <w:rtl/>
        </w:rPr>
        <w:t xml:space="preserve"> می‌تواند از محورهای مهم اشتغال‌زا، تولید و رونق اقتصادی در کشور ما باشد. در شرایطی قرار داریم که خیل انبوهی از بیکاری در کشور وجود دارد و هر دولتی هم که روی کار بیاید باید به این مسئله به دید یک محور مهم کاری بنگرد.</w:t>
      </w:r>
    </w:p>
    <w:p w:rsidR="00D12CC7" w:rsidRDefault="00D12CC7" w:rsidP="00B03473">
      <w:pPr>
        <w:jc w:val="both"/>
        <w:rPr>
          <w:rFonts w:ascii="IRBadr" w:hAnsi="IRBadr" w:cs="IRBadr"/>
          <w:szCs w:val="28"/>
          <w:rtl/>
        </w:rPr>
      </w:pPr>
      <w:r>
        <w:rPr>
          <w:rFonts w:ascii="IRBadr" w:hAnsi="IRBadr" w:cs="IRBadr" w:hint="cs"/>
          <w:szCs w:val="28"/>
          <w:rtl/>
        </w:rPr>
        <w:t xml:space="preserve">رهبر </w:t>
      </w:r>
      <w:r w:rsidR="00B03473">
        <w:rPr>
          <w:rFonts w:ascii="IRBadr" w:hAnsi="IRBadr" w:cs="IRBadr"/>
          <w:szCs w:val="28"/>
          <w:rtl/>
        </w:rPr>
        <w:t>عظ</w:t>
      </w:r>
      <w:r w:rsidR="00B03473">
        <w:rPr>
          <w:rFonts w:ascii="IRBadr" w:hAnsi="IRBadr" w:cs="IRBadr" w:hint="cs"/>
          <w:szCs w:val="28"/>
          <w:rtl/>
        </w:rPr>
        <w:t>یم‌الشأن</w:t>
      </w:r>
      <w:r>
        <w:rPr>
          <w:rFonts w:ascii="IRBadr" w:hAnsi="IRBadr" w:cs="IRBadr" w:hint="cs"/>
          <w:szCs w:val="28"/>
          <w:rtl/>
        </w:rPr>
        <w:t xml:space="preserve"> انقلاب نیز در پیام خودشان در آغاز سال این به این مسئله توجه نشان دادند. امری که در حال حاضر </w:t>
      </w:r>
      <w:r w:rsidR="00B03473">
        <w:rPr>
          <w:rFonts w:ascii="IRBadr" w:hAnsi="IRBadr" w:cs="IRBadr"/>
          <w:szCs w:val="28"/>
          <w:rtl/>
        </w:rPr>
        <w:t>نگران‌کننده</w:t>
      </w:r>
      <w:r>
        <w:rPr>
          <w:rFonts w:ascii="IRBadr" w:hAnsi="IRBadr" w:cs="IRBadr" w:hint="cs"/>
          <w:szCs w:val="28"/>
          <w:rtl/>
        </w:rPr>
        <w:t xml:space="preserve"> است و در آینده نیز این مشکلات </w:t>
      </w:r>
      <w:r w:rsidR="00B03473">
        <w:rPr>
          <w:rFonts w:ascii="IRBadr" w:hAnsi="IRBadr" w:cs="IRBadr"/>
          <w:szCs w:val="28"/>
          <w:rtl/>
        </w:rPr>
        <w:t>به‌سرعت</w:t>
      </w:r>
      <w:r>
        <w:rPr>
          <w:rFonts w:ascii="IRBadr" w:hAnsi="IRBadr" w:cs="IRBadr" w:hint="cs"/>
          <w:szCs w:val="28"/>
          <w:rtl/>
        </w:rPr>
        <w:t xml:space="preserve"> </w:t>
      </w:r>
      <w:r w:rsidR="00B03473">
        <w:rPr>
          <w:rFonts w:ascii="IRBadr" w:hAnsi="IRBadr" w:cs="IRBadr"/>
          <w:szCs w:val="28"/>
          <w:rtl/>
        </w:rPr>
        <w:t>قابل‌حل</w:t>
      </w:r>
      <w:r>
        <w:rPr>
          <w:rFonts w:ascii="IRBadr" w:hAnsi="IRBadr" w:cs="IRBadr" w:hint="cs"/>
          <w:szCs w:val="28"/>
          <w:rtl/>
        </w:rPr>
        <w:t xml:space="preserve"> نیست. باید در این زمینه سیاست‌گذاری دقیق داشته باشیم و مدیران و دولت‌مردان ما تلاش کنند بخشی از وقت و مدیریت خود را جهت باز کردن این گره‌ها بگذارند. یکی از محورهای مهم در مسئله اشتغال، مسئله </w:t>
      </w:r>
      <w:r w:rsidR="00B03473">
        <w:rPr>
          <w:rFonts w:ascii="IRBadr" w:hAnsi="IRBadr" w:cs="IRBadr"/>
          <w:szCs w:val="28"/>
          <w:rtl/>
        </w:rPr>
        <w:t>صنا</w:t>
      </w:r>
      <w:r w:rsidR="00B03473">
        <w:rPr>
          <w:rFonts w:ascii="IRBadr" w:hAnsi="IRBadr" w:cs="IRBadr" w:hint="cs"/>
          <w:szCs w:val="28"/>
          <w:rtl/>
        </w:rPr>
        <w:t>یع‌دستی</w:t>
      </w:r>
      <w:r>
        <w:rPr>
          <w:rFonts w:ascii="IRBadr" w:hAnsi="IRBadr" w:cs="IRBadr" w:hint="cs"/>
          <w:szCs w:val="28"/>
          <w:rtl/>
        </w:rPr>
        <w:t xml:space="preserve"> است که اگر حمایتی از طریق دولت صورت گیرد، واقعاً خیلی از مسائل و مشکلات اشتغال حل‌شدنی است و دولت باید زمینه‌ای را فراهم کنند تا خود افراد جامعه کار تولید کنند.</w:t>
      </w:r>
    </w:p>
    <w:p w:rsidR="00D12CC7" w:rsidRDefault="00D12CC7" w:rsidP="00B03473">
      <w:pPr>
        <w:jc w:val="both"/>
        <w:rPr>
          <w:rFonts w:ascii="IRBadr" w:hAnsi="IRBadr" w:cs="IRBadr"/>
          <w:szCs w:val="28"/>
          <w:rtl/>
        </w:rPr>
      </w:pPr>
      <w:r>
        <w:rPr>
          <w:rFonts w:ascii="IRBadr" w:hAnsi="IRBadr" w:cs="IRBadr" w:hint="cs"/>
          <w:szCs w:val="28"/>
          <w:rtl/>
        </w:rPr>
        <w:t xml:space="preserve">امیدواریم </w:t>
      </w:r>
      <w:r w:rsidR="00B03473">
        <w:rPr>
          <w:rFonts w:ascii="IRBadr" w:hAnsi="IRBadr" w:cs="IRBadr"/>
          <w:szCs w:val="28"/>
          <w:rtl/>
        </w:rPr>
        <w:t>باهمت</w:t>
      </w:r>
      <w:r>
        <w:rPr>
          <w:rFonts w:ascii="IRBadr" w:hAnsi="IRBadr" w:cs="IRBadr" w:hint="cs"/>
          <w:szCs w:val="28"/>
          <w:rtl/>
        </w:rPr>
        <w:t xml:space="preserve"> مسئولان و فکر و اندیشه جوانان و مردم باعث شود به سمت تولید اشتغال و رونق اقتصادی پیش رویم </w:t>
      </w:r>
      <w:r w:rsidR="002C2802">
        <w:rPr>
          <w:rFonts w:ascii="IRBadr" w:hAnsi="IRBadr" w:cs="IRBadr" w:hint="cs"/>
          <w:szCs w:val="28"/>
          <w:rtl/>
        </w:rPr>
        <w:t>و به این امور به نحو أحسن توجه شود.</w:t>
      </w:r>
    </w:p>
    <w:p w:rsidR="002C2802" w:rsidRDefault="002C2802" w:rsidP="00B03473">
      <w:pPr>
        <w:jc w:val="both"/>
        <w:rPr>
          <w:rFonts w:ascii="IRBadr" w:hAnsi="IRBadr" w:cs="IRBadr"/>
          <w:szCs w:val="28"/>
          <w:rtl/>
        </w:rPr>
      </w:pPr>
      <w:r>
        <w:rPr>
          <w:rFonts w:ascii="IRBadr" w:hAnsi="IRBadr" w:cs="IRBadr" w:hint="cs"/>
          <w:szCs w:val="28"/>
          <w:rtl/>
        </w:rPr>
        <w:t xml:space="preserve">در پایان بازهم میلاد پیامبر بزرگوار اسلام (ص) و امام صادق (ع) را تبریک و تهنیت عرض می‌کنم و از خداوند می‌خواهیم این مناسبت‌ها را برای ما مبارک قرار دهد و این </w:t>
      </w:r>
      <w:r w:rsidR="00BA1A60">
        <w:rPr>
          <w:rFonts w:ascii="IRBadr" w:hAnsi="IRBadr" w:cs="IRBadr"/>
          <w:szCs w:val="28"/>
          <w:rtl/>
        </w:rPr>
        <w:t>ملت</w:t>
      </w:r>
      <w:r>
        <w:rPr>
          <w:rFonts w:ascii="IRBadr" w:hAnsi="IRBadr" w:cs="IRBadr" w:hint="cs"/>
          <w:szCs w:val="28"/>
          <w:rtl/>
        </w:rPr>
        <w:t xml:space="preserve"> را در تمامی صحنه‌ها سربلند، سرافراز، مقتدر و پیروز بفرماید.</w:t>
      </w:r>
    </w:p>
    <w:p w:rsidR="002C2802" w:rsidRDefault="002C2802" w:rsidP="00B03473">
      <w:pPr>
        <w:pStyle w:val="2"/>
        <w:bidi/>
        <w:jc w:val="both"/>
        <w:rPr>
          <w:rtl/>
        </w:rPr>
      </w:pPr>
      <w:bookmarkStart w:id="22" w:name="_Toc425920550"/>
      <w:r>
        <w:rPr>
          <w:rFonts w:hint="cs"/>
          <w:rtl/>
        </w:rPr>
        <w:t>دعا</w:t>
      </w:r>
      <w:bookmarkEnd w:id="22"/>
    </w:p>
    <w:p w:rsidR="002C2802" w:rsidRPr="002C2802" w:rsidRDefault="002C2802" w:rsidP="00B03473">
      <w:pPr>
        <w:jc w:val="both"/>
        <w:rPr>
          <w:rFonts w:ascii="IRBadr" w:hAnsi="IRBadr" w:cs="IRBadr"/>
          <w:b/>
          <w:bCs/>
          <w:szCs w:val="28"/>
          <w:rtl/>
        </w:rPr>
      </w:pPr>
      <w:r w:rsidRPr="002C2802">
        <w:rPr>
          <w:rFonts w:ascii="IRBadr" w:hAnsi="IRBadr" w:cs="IRBadr" w:hint="cs"/>
          <w:b/>
          <w:bCs/>
          <w:szCs w:val="28"/>
          <w:rtl/>
        </w:rPr>
        <w:t>نسئلک اللهم و ندعوک باسمک العظیم الأعظم الأعزّ الأجلّ الأکرم یا الله یا ارحم الراحمین اللهم انصر الاسلام و أهله و أخذل الکفر و أهله</w:t>
      </w:r>
    </w:p>
    <w:p w:rsidR="002C2802" w:rsidRDefault="002C2802" w:rsidP="00B03473">
      <w:pPr>
        <w:jc w:val="both"/>
        <w:rPr>
          <w:rFonts w:ascii="IRBadr" w:hAnsi="IRBadr" w:cs="IRBadr"/>
          <w:szCs w:val="28"/>
          <w:rtl/>
        </w:rPr>
      </w:pPr>
      <w:r>
        <w:rPr>
          <w:rFonts w:ascii="IRBadr" w:hAnsi="IRBadr" w:cs="IRBadr" w:hint="cs"/>
          <w:szCs w:val="28"/>
          <w:rtl/>
        </w:rPr>
        <w:t xml:space="preserve">خدایا دل‌های ما را به انوار ایمان و معرفت خود منور بفرما خدایا لذت عبادت و مناجات و گفتگو با خودت و اطاعت و فرمانبری از خودت را به ما بچشان ما را از بهترین بندگان خودت قرار بده خدایا اموات و گذشتگان ما را کسانی که در جمعه‌ها و جماعات </w:t>
      </w:r>
      <w:r>
        <w:rPr>
          <w:rFonts w:ascii="IRBadr" w:hAnsi="IRBadr" w:cs="IRBadr" w:hint="cs"/>
          <w:szCs w:val="28"/>
          <w:rtl/>
        </w:rPr>
        <w:lastRenderedPageBreak/>
        <w:t>شرکت می‌کردند و به لقاء تو آمده‌اند تمام آنان را ببخش و بیامرز ارواح شهیدان ما و روح بلند و ملکوتی امام بزرگوار را با اولیاء خودت محشور بفرما خدایا این ملت شهیدپرور و آگاه و رشید را در تمامی صحنه‌ها به وظایف خودشان آشنا بفرما و به بهترین وجه آنان را بر انجام وظایف الهی موفق بدار خدایا عزت و عظمت دنیا و آخرت را برای این ملت و نسل‌های آینده این ملت و مردم شیعه و بزرگوار مقرر بفرما خدایا ما را در تمامی آزمون‌ها سربلند و پیروز بدار خدایا شرّ دشمنان اسلام و امت اسلامی و ملت بزرگ الهی را به خودشان بازگردان خدایا به ما توفیق ادامه راه شهدا و حضرت امام را عنایت و کرامت بفرما سلام‌ها و درودهای خالصانه ما را به محضر انبیاء، اولیاء و ائمه طاهرین به ویژه به محضر پیامبر عظیم الشأن اسلام حضرت امام جعفر صادق سلام الله علیه و به محضر سید و سرور و سالار و امام غائب از انظارمان حضرت مهدی سلام الله علیه ابلاغ بفرما بر فرج امام زمان تعجیل بفرما قلب نورانی او را از ما راضی و خوشنود بدار چشم لطف و عنایتش را به ما متوجه بفرما</w:t>
      </w:r>
    </w:p>
    <w:p w:rsidR="002C2802" w:rsidRPr="002C2802" w:rsidRDefault="002C2802" w:rsidP="00B03473">
      <w:pPr>
        <w:pStyle w:val="aff6"/>
        <w:rPr>
          <w:rFonts w:ascii="IRBadr" w:hAnsi="IRBadr" w:cs="IRBadr"/>
          <w:szCs w:val="28"/>
          <w:rtl/>
        </w:rPr>
      </w:pPr>
      <w:r w:rsidRPr="002C2802">
        <w:rPr>
          <w:rFonts w:cs="B Badr" w:hint="cs"/>
          <w:b/>
          <w:bCs/>
          <w:szCs w:val="28"/>
          <w:rtl/>
        </w:rPr>
        <w:t>بِسْمِ اللّهِ الرَّحْمَنِ الرَّحِ</w:t>
      </w:r>
      <w:r w:rsidR="00BA1A60">
        <w:rPr>
          <w:rFonts w:cs="B Badr" w:hint="cs"/>
          <w:b/>
          <w:bCs/>
          <w:szCs w:val="28"/>
          <w:rtl/>
        </w:rPr>
        <w:t>ی</w:t>
      </w:r>
      <w:r w:rsidRPr="002C2802">
        <w:rPr>
          <w:rFonts w:cs="B Badr" w:hint="cs"/>
          <w:b/>
          <w:bCs/>
          <w:szCs w:val="28"/>
          <w:rtl/>
        </w:rPr>
        <w:t>مِ</w:t>
      </w:r>
      <w:r>
        <w:rPr>
          <w:rFonts w:cs="B Badr" w:hint="cs"/>
          <w:b/>
          <w:bCs/>
          <w:szCs w:val="28"/>
          <w:rtl/>
        </w:rPr>
        <w:t xml:space="preserve"> </w:t>
      </w:r>
      <w:r w:rsidRPr="002C2802">
        <w:rPr>
          <w:rFonts w:cs="B Badr" w:hint="cs"/>
          <w:b/>
          <w:bCs/>
          <w:szCs w:val="28"/>
          <w:rtl/>
        </w:rPr>
        <w:t xml:space="preserve">قُلْ هُوَ اللَّهُ أَحَدٌ اللَّهُ الصَّمَدُ لَمْ </w:t>
      </w:r>
      <w:r w:rsidR="00BA1A60">
        <w:rPr>
          <w:rFonts w:cs="B Badr" w:hint="cs"/>
          <w:b/>
          <w:bCs/>
          <w:szCs w:val="28"/>
          <w:rtl/>
        </w:rPr>
        <w:t>ی</w:t>
      </w:r>
      <w:r w:rsidRPr="002C2802">
        <w:rPr>
          <w:rFonts w:cs="B Badr" w:hint="cs"/>
          <w:b/>
          <w:bCs/>
          <w:szCs w:val="28"/>
          <w:rtl/>
        </w:rPr>
        <w:t xml:space="preserve">لِدْ وَلَمْ </w:t>
      </w:r>
      <w:r w:rsidR="00BA1A60">
        <w:rPr>
          <w:rFonts w:cs="B Badr" w:hint="cs"/>
          <w:b/>
          <w:bCs/>
          <w:szCs w:val="28"/>
          <w:rtl/>
        </w:rPr>
        <w:t>ی</w:t>
      </w:r>
      <w:r w:rsidRPr="002C2802">
        <w:rPr>
          <w:rFonts w:cs="B Badr" w:hint="cs"/>
          <w:b/>
          <w:bCs/>
          <w:szCs w:val="28"/>
          <w:rtl/>
        </w:rPr>
        <w:t xml:space="preserve">ولَدْ وَلَمْ </w:t>
      </w:r>
      <w:r w:rsidR="00BA1A60">
        <w:rPr>
          <w:rFonts w:cs="B Badr" w:hint="cs"/>
          <w:b/>
          <w:bCs/>
          <w:szCs w:val="28"/>
          <w:rtl/>
        </w:rPr>
        <w:t>یک</w:t>
      </w:r>
      <w:r w:rsidRPr="002C2802">
        <w:rPr>
          <w:rFonts w:cs="B Badr" w:hint="cs"/>
          <w:b/>
          <w:bCs/>
          <w:szCs w:val="28"/>
          <w:rtl/>
        </w:rPr>
        <w:t xml:space="preserve">ن لَّهُ </w:t>
      </w:r>
      <w:r w:rsidR="00BA1A60">
        <w:rPr>
          <w:rFonts w:cs="B Badr" w:hint="cs"/>
          <w:b/>
          <w:bCs/>
          <w:szCs w:val="28"/>
          <w:rtl/>
        </w:rPr>
        <w:t>ک</w:t>
      </w:r>
      <w:r w:rsidRPr="002C2802">
        <w:rPr>
          <w:rFonts w:cs="B Badr" w:hint="cs"/>
          <w:b/>
          <w:bCs/>
          <w:szCs w:val="28"/>
          <w:rtl/>
        </w:rPr>
        <w:t>فُوًا أَحَدٌ</w:t>
      </w:r>
      <w:r>
        <w:rPr>
          <w:rStyle w:val="aff0"/>
          <w:rFonts w:cs="B Badr"/>
          <w:b/>
          <w:bCs/>
          <w:szCs w:val="28"/>
          <w:rtl/>
        </w:rPr>
        <w:footnoteReference w:id="8"/>
      </w:r>
    </w:p>
    <w:p w:rsidR="00F63B3F" w:rsidRPr="006F4FFE" w:rsidRDefault="00F63B3F" w:rsidP="00B03473">
      <w:pPr>
        <w:jc w:val="both"/>
        <w:rPr>
          <w:rFonts w:ascii="IRBadr" w:hAnsi="IRBadr" w:cs="IRBadr"/>
          <w:szCs w:val="28"/>
          <w:rtl/>
        </w:rPr>
      </w:pPr>
    </w:p>
    <w:p w:rsidR="007D3C60" w:rsidRPr="007D3C60" w:rsidRDefault="007D3C60" w:rsidP="00B03473">
      <w:pPr>
        <w:pStyle w:val="aff6"/>
        <w:rPr>
          <w:rFonts w:ascii="IRBadr" w:hAnsi="IRBadr" w:cs="IRBadr"/>
          <w:szCs w:val="28"/>
          <w:rtl/>
        </w:rPr>
      </w:pPr>
    </w:p>
    <w:p w:rsidR="00D25F6D" w:rsidRPr="007D3C60" w:rsidRDefault="00D25F6D" w:rsidP="00B03473">
      <w:pPr>
        <w:jc w:val="both"/>
        <w:rPr>
          <w:rFonts w:ascii="Tahoma" w:hAnsi="Tahoma" w:cs="Tahoma"/>
          <w:sz w:val="28"/>
          <w:rtl/>
          <w:lang w:bidi="ar-SA"/>
        </w:rPr>
      </w:pPr>
    </w:p>
    <w:sectPr w:rsidR="00D25F6D" w:rsidRPr="007D3C60"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E0" w:rsidRDefault="007E76E0" w:rsidP="000D5800">
      <w:r>
        <w:separator/>
      </w:r>
    </w:p>
  </w:endnote>
  <w:endnote w:type="continuationSeparator" w:id="0">
    <w:p w:rsidR="007E76E0" w:rsidRDefault="007E76E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60" w:rsidRDefault="00BA1A6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B09FD">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60" w:rsidRDefault="00BA1A6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E0" w:rsidRDefault="007E76E0" w:rsidP="000D5800">
      <w:r>
        <w:separator/>
      </w:r>
    </w:p>
  </w:footnote>
  <w:footnote w:type="continuationSeparator" w:id="0">
    <w:p w:rsidR="007E76E0" w:rsidRDefault="007E76E0" w:rsidP="000D5800">
      <w:r>
        <w:continuationSeparator/>
      </w:r>
    </w:p>
  </w:footnote>
  <w:footnote w:id="1">
    <w:p w:rsidR="00942C47" w:rsidRDefault="00942C47" w:rsidP="00942C47">
      <w:pPr>
        <w:pStyle w:val="a1"/>
        <w:jc w:val="right"/>
        <w:rPr>
          <w:rtl/>
        </w:rPr>
      </w:pPr>
      <w:r>
        <w:rPr>
          <w:rFonts w:hint="cs"/>
          <w:rtl/>
        </w:rPr>
        <w:t>. سوره مبارکه آل عمران، آیه 102.</w:t>
      </w:r>
      <w:r>
        <w:rPr>
          <w:rStyle w:val="aff0"/>
        </w:rPr>
        <w:footnoteRef/>
      </w:r>
    </w:p>
  </w:footnote>
  <w:footnote w:id="2">
    <w:p w:rsidR="00942C47" w:rsidRDefault="00942C47" w:rsidP="00942C47">
      <w:pPr>
        <w:pStyle w:val="a1"/>
        <w:jc w:val="right"/>
        <w:rPr>
          <w:rtl/>
        </w:rPr>
      </w:pPr>
      <w:r>
        <w:rPr>
          <w:rFonts w:hint="cs"/>
          <w:rtl/>
        </w:rPr>
        <w:t>. نهج البلاغه، خطبه 204.</w:t>
      </w:r>
      <w:r>
        <w:rPr>
          <w:rStyle w:val="aff0"/>
        </w:rPr>
        <w:footnoteRef/>
      </w:r>
    </w:p>
  </w:footnote>
  <w:footnote w:id="3">
    <w:p w:rsidR="00DE2F36" w:rsidRDefault="00DE2F36" w:rsidP="00DE2F36">
      <w:pPr>
        <w:pStyle w:val="a1"/>
        <w:jc w:val="right"/>
        <w:rPr>
          <w:rtl/>
        </w:rPr>
      </w:pPr>
      <w:r>
        <w:rPr>
          <w:rFonts w:hint="cs"/>
          <w:rtl/>
        </w:rPr>
        <w:t>. سوره مبارکه بقره، آیه 124.</w:t>
      </w:r>
      <w:r>
        <w:rPr>
          <w:rStyle w:val="aff0"/>
        </w:rPr>
        <w:footnoteRef/>
      </w:r>
    </w:p>
  </w:footnote>
  <w:footnote w:id="4">
    <w:p w:rsidR="00B7296D" w:rsidRPr="00B7296D" w:rsidRDefault="00B7296D" w:rsidP="00B7296D">
      <w:pPr>
        <w:pStyle w:val="a1"/>
        <w:jc w:val="right"/>
        <w:rPr>
          <w:rFonts w:ascii="IRBadr" w:hAnsi="IRBadr" w:cs="IRBadr"/>
          <w:rtl/>
        </w:rPr>
      </w:pPr>
      <w:r w:rsidRPr="00B7296D">
        <w:rPr>
          <w:rFonts w:ascii="IRBadr" w:hAnsi="IRBadr" w:cs="IRBadr"/>
          <w:rtl/>
        </w:rPr>
        <w:t>. الاعجاز /28، شرح غرر و درر: ش 7569، المناقب/375.</w:t>
      </w:r>
      <w:r w:rsidRPr="00B7296D">
        <w:rPr>
          <w:rStyle w:val="aff0"/>
          <w:rFonts w:ascii="IRBadr" w:hAnsi="IRBadr" w:cs="IRBadr"/>
        </w:rPr>
        <w:footnoteRef/>
      </w:r>
    </w:p>
  </w:footnote>
  <w:footnote w:id="5">
    <w:p w:rsidR="007D3C60" w:rsidRDefault="007D3C60" w:rsidP="007D3C60">
      <w:pPr>
        <w:pStyle w:val="a1"/>
        <w:jc w:val="right"/>
        <w:rPr>
          <w:rtl/>
        </w:rPr>
      </w:pPr>
      <w:r>
        <w:rPr>
          <w:rFonts w:hint="cs"/>
          <w:rtl/>
        </w:rPr>
        <w:t>. سوره مبارکه کوثر.</w:t>
      </w:r>
      <w:r>
        <w:rPr>
          <w:rStyle w:val="aff0"/>
        </w:rPr>
        <w:footnoteRef/>
      </w:r>
    </w:p>
  </w:footnote>
  <w:footnote w:id="6">
    <w:p w:rsidR="007D3C60" w:rsidRDefault="007D3C60" w:rsidP="007D3C60">
      <w:pPr>
        <w:pStyle w:val="a1"/>
        <w:jc w:val="right"/>
        <w:rPr>
          <w:rtl/>
        </w:rPr>
      </w:pPr>
      <w:r>
        <w:rPr>
          <w:rFonts w:hint="cs"/>
          <w:rtl/>
        </w:rPr>
        <w:t>. سوره مبارکه توبه، آیه 119.</w:t>
      </w:r>
      <w:r>
        <w:rPr>
          <w:rStyle w:val="aff0"/>
        </w:rPr>
        <w:footnoteRef/>
      </w:r>
    </w:p>
  </w:footnote>
  <w:footnote w:id="7">
    <w:p w:rsidR="007D3C60" w:rsidRDefault="007D3C60" w:rsidP="007D3C60">
      <w:pPr>
        <w:pStyle w:val="a1"/>
        <w:jc w:val="right"/>
        <w:rPr>
          <w:rtl/>
        </w:rPr>
      </w:pPr>
      <w:r>
        <w:rPr>
          <w:rFonts w:hint="cs"/>
          <w:rtl/>
        </w:rPr>
        <w:t>. نهج البلاغه، خطبه 64.</w:t>
      </w:r>
      <w:bookmarkStart w:id="17" w:name="_GoBack"/>
      <w:bookmarkEnd w:id="17"/>
      <w:r>
        <w:rPr>
          <w:rStyle w:val="aff0"/>
        </w:rPr>
        <w:footnoteRef/>
      </w:r>
    </w:p>
  </w:footnote>
  <w:footnote w:id="8">
    <w:p w:rsidR="002C2802" w:rsidRDefault="002C2802" w:rsidP="002C2802">
      <w:pPr>
        <w:pStyle w:val="a1"/>
        <w:jc w:val="right"/>
        <w:rPr>
          <w:rtl/>
        </w:rPr>
      </w:pPr>
      <w:r>
        <w:rPr>
          <w:rFonts w:hint="cs"/>
          <w:rtl/>
        </w:rPr>
        <w:t>. سوره مبارکه توحید.</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60" w:rsidRDefault="00BA1A6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FF4A3C">
    <w:pPr>
      <w:tabs>
        <w:tab w:val="left" w:pos="1256"/>
        <w:tab w:val="left" w:pos="5696"/>
        <w:tab w:val="right" w:pos="9071"/>
      </w:tabs>
      <w:jc w:val="right"/>
      <w:rPr>
        <w:b/>
        <w:bCs/>
        <w:sz w:val="32"/>
        <w:rtl/>
      </w:rPr>
    </w:pPr>
    <w:bookmarkStart w:id="23" w:name="OLE_LINK1"/>
    <w:bookmarkStart w:id="24"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E27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DA1AA4">
      <w:rPr>
        <w:rFonts w:hint="cs"/>
        <w:b/>
        <w:bCs/>
        <w:sz w:val="32"/>
        <w:rtl/>
      </w:rPr>
      <w:t>4044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60" w:rsidRDefault="00BA1A6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41A1D"/>
    <w:multiLevelType w:val="hybridMultilevel"/>
    <w:tmpl w:val="D740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07C0E"/>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451F2"/>
    <w:rsid w:val="002529C5"/>
    <w:rsid w:val="00270294"/>
    <w:rsid w:val="002914BD"/>
    <w:rsid w:val="00297263"/>
    <w:rsid w:val="002C2802"/>
    <w:rsid w:val="002C56FD"/>
    <w:rsid w:val="002D49E4"/>
    <w:rsid w:val="002E450B"/>
    <w:rsid w:val="002E73F9"/>
    <w:rsid w:val="002F05B9"/>
    <w:rsid w:val="00313DC7"/>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20521"/>
    <w:rsid w:val="0044591E"/>
    <w:rsid w:val="00455B91"/>
    <w:rsid w:val="004651D2"/>
    <w:rsid w:val="00465D26"/>
    <w:rsid w:val="004679F8"/>
    <w:rsid w:val="00473DE7"/>
    <w:rsid w:val="00487A72"/>
    <w:rsid w:val="004A72C8"/>
    <w:rsid w:val="004B10A9"/>
    <w:rsid w:val="004B337F"/>
    <w:rsid w:val="004B44B9"/>
    <w:rsid w:val="004D2EF6"/>
    <w:rsid w:val="004E4308"/>
    <w:rsid w:val="004F3596"/>
    <w:rsid w:val="005009D3"/>
    <w:rsid w:val="00530FD7"/>
    <w:rsid w:val="00572E2D"/>
    <w:rsid w:val="00592103"/>
    <w:rsid w:val="005941DD"/>
    <w:rsid w:val="005A545E"/>
    <w:rsid w:val="005A5862"/>
    <w:rsid w:val="005B0852"/>
    <w:rsid w:val="005C06AE"/>
    <w:rsid w:val="005C5781"/>
    <w:rsid w:val="00610C18"/>
    <w:rsid w:val="00612385"/>
    <w:rsid w:val="0061376C"/>
    <w:rsid w:val="00636EFA"/>
    <w:rsid w:val="006550D6"/>
    <w:rsid w:val="0066229C"/>
    <w:rsid w:val="00675CDD"/>
    <w:rsid w:val="0069696C"/>
    <w:rsid w:val="006A085A"/>
    <w:rsid w:val="006D3A87"/>
    <w:rsid w:val="006F01B4"/>
    <w:rsid w:val="006F4FFE"/>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D3C60"/>
    <w:rsid w:val="007E03E9"/>
    <w:rsid w:val="007E04EE"/>
    <w:rsid w:val="007E76E0"/>
    <w:rsid w:val="007E7FA7"/>
    <w:rsid w:val="007F0721"/>
    <w:rsid w:val="007F4A90"/>
    <w:rsid w:val="00803501"/>
    <w:rsid w:val="0080799B"/>
    <w:rsid w:val="00807BE3"/>
    <w:rsid w:val="00811F02"/>
    <w:rsid w:val="008228E8"/>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42C47"/>
    <w:rsid w:val="009613AC"/>
    <w:rsid w:val="00980643"/>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83CA5"/>
    <w:rsid w:val="00A9616A"/>
    <w:rsid w:val="00A96F68"/>
    <w:rsid w:val="00A973BA"/>
    <w:rsid w:val="00AA2342"/>
    <w:rsid w:val="00AD0304"/>
    <w:rsid w:val="00AD27BE"/>
    <w:rsid w:val="00AF0F1A"/>
    <w:rsid w:val="00B03473"/>
    <w:rsid w:val="00B15027"/>
    <w:rsid w:val="00B21CF4"/>
    <w:rsid w:val="00B24300"/>
    <w:rsid w:val="00B44FFA"/>
    <w:rsid w:val="00B5053A"/>
    <w:rsid w:val="00B63F15"/>
    <w:rsid w:val="00B7296D"/>
    <w:rsid w:val="00BA1A60"/>
    <w:rsid w:val="00BA51A8"/>
    <w:rsid w:val="00BB09FD"/>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2CC7"/>
    <w:rsid w:val="00D158F3"/>
    <w:rsid w:val="00D24D1C"/>
    <w:rsid w:val="00D25F6D"/>
    <w:rsid w:val="00D27922"/>
    <w:rsid w:val="00D3665C"/>
    <w:rsid w:val="00D508CC"/>
    <w:rsid w:val="00D50F4B"/>
    <w:rsid w:val="00D60547"/>
    <w:rsid w:val="00D66444"/>
    <w:rsid w:val="00D76353"/>
    <w:rsid w:val="00DA1AA4"/>
    <w:rsid w:val="00DB28BB"/>
    <w:rsid w:val="00DC603F"/>
    <w:rsid w:val="00DC7EF1"/>
    <w:rsid w:val="00DD3C0D"/>
    <w:rsid w:val="00DD4864"/>
    <w:rsid w:val="00DD71A2"/>
    <w:rsid w:val="00DE1DC4"/>
    <w:rsid w:val="00DE2F36"/>
    <w:rsid w:val="00DE7635"/>
    <w:rsid w:val="00E0639C"/>
    <w:rsid w:val="00E067E6"/>
    <w:rsid w:val="00E12531"/>
    <w:rsid w:val="00E143B0"/>
    <w:rsid w:val="00E55891"/>
    <w:rsid w:val="00E6283A"/>
    <w:rsid w:val="00E732A3"/>
    <w:rsid w:val="00E83A85"/>
    <w:rsid w:val="00E90FC4"/>
    <w:rsid w:val="00E92B38"/>
    <w:rsid w:val="00EA01EC"/>
    <w:rsid w:val="00EA15B0"/>
    <w:rsid w:val="00EA5D97"/>
    <w:rsid w:val="00EC4393"/>
    <w:rsid w:val="00EE1C07"/>
    <w:rsid w:val="00EE2C91"/>
    <w:rsid w:val="00EE3979"/>
    <w:rsid w:val="00EF138C"/>
    <w:rsid w:val="00F034CE"/>
    <w:rsid w:val="00F10A0F"/>
    <w:rsid w:val="00F40284"/>
    <w:rsid w:val="00F63B3F"/>
    <w:rsid w:val="00F67976"/>
    <w:rsid w:val="00F70BE1"/>
    <w:rsid w:val="00FC0862"/>
    <w:rsid w:val="00FC70FB"/>
    <w:rsid w:val="00FD143D"/>
    <w:rsid w:val="00FF4A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928D2-7CF3-4E2C-9704-FC7DAD3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7D3C60"/>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F79C-9F99-497E-88F0-2881FF90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138</TotalTime>
  <Pages>1</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8</cp:revision>
  <dcterms:created xsi:type="dcterms:W3CDTF">2015-07-28T20:09:00Z</dcterms:created>
  <dcterms:modified xsi:type="dcterms:W3CDTF">2015-07-30T08:32:00Z</dcterms:modified>
</cp:coreProperties>
</file>