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0D" w:rsidRDefault="00D73C0D" w:rsidP="005B2840">
      <w:pPr>
        <w:pStyle w:val="2"/>
        <w:bidi/>
        <w:jc w:val="both"/>
        <w:rPr>
          <w:rtl/>
        </w:rPr>
      </w:pPr>
      <w:bookmarkStart w:id="0" w:name="_Toc425944145"/>
      <w:bookmarkStart w:id="1" w:name="_Toc425944250"/>
      <w:r>
        <w:rPr>
          <w:rFonts w:hint="cs"/>
          <w:rtl/>
        </w:rPr>
        <w:t>فهرست مطالب</w:t>
      </w:r>
      <w:bookmarkEnd w:id="0"/>
      <w:bookmarkEnd w:id="1"/>
    </w:p>
    <w:p w:rsidR="0054299F" w:rsidRDefault="0054299F" w:rsidP="005B2840">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5944250" w:history="1">
        <w:r w:rsidRPr="00401C2A">
          <w:rPr>
            <w:rStyle w:val="aff1"/>
            <w:rFonts w:hint="eastAsia"/>
            <w:noProof/>
            <w:rtl/>
          </w:rPr>
          <w:t>فهرست</w:t>
        </w:r>
        <w:r w:rsidRPr="00401C2A">
          <w:rPr>
            <w:rStyle w:val="aff1"/>
            <w:noProof/>
            <w:rtl/>
          </w:rPr>
          <w:t xml:space="preserve"> </w:t>
        </w:r>
        <w:r w:rsidRPr="00401C2A">
          <w:rPr>
            <w:rStyle w:val="aff1"/>
            <w:rFonts w:hint="eastAsia"/>
            <w:noProof/>
            <w:rtl/>
          </w:rPr>
          <w:t>مطالب</w:t>
        </w:r>
        <w:r>
          <w:rPr>
            <w:noProof/>
            <w:webHidden/>
          </w:rPr>
          <w:tab/>
        </w:r>
        <w:r>
          <w:rPr>
            <w:rStyle w:val="aff1"/>
            <w:noProof/>
            <w:rtl/>
          </w:rPr>
          <w:fldChar w:fldCharType="begin"/>
        </w:r>
        <w:r>
          <w:rPr>
            <w:noProof/>
            <w:webHidden/>
          </w:rPr>
          <w:instrText xml:space="preserve"> PAGEREF _Toc425944250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51" w:history="1">
        <w:r w:rsidR="0054299F" w:rsidRPr="00401C2A">
          <w:rPr>
            <w:rStyle w:val="aff1"/>
            <w:rFonts w:hint="eastAsia"/>
            <w:noProof/>
            <w:rtl/>
          </w:rPr>
          <w:t>خطبه</w:t>
        </w:r>
        <w:r w:rsidR="0054299F" w:rsidRPr="00401C2A">
          <w:rPr>
            <w:rStyle w:val="aff1"/>
            <w:noProof/>
            <w:rtl/>
          </w:rPr>
          <w:t xml:space="preserve"> </w:t>
        </w:r>
        <w:r w:rsidR="0054299F" w:rsidRPr="00401C2A">
          <w:rPr>
            <w:rStyle w:val="aff1"/>
            <w:rFonts w:hint="eastAsia"/>
            <w:noProof/>
            <w:rtl/>
          </w:rPr>
          <w:t>اول</w:t>
        </w:r>
        <w:r w:rsidR="0054299F">
          <w:rPr>
            <w:noProof/>
            <w:webHidden/>
          </w:rPr>
          <w:tab/>
        </w:r>
        <w:r w:rsidR="0054299F">
          <w:rPr>
            <w:rStyle w:val="aff1"/>
            <w:noProof/>
            <w:rtl/>
          </w:rPr>
          <w:fldChar w:fldCharType="begin"/>
        </w:r>
        <w:r w:rsidR="0054299F">
          <w:rPr>
            <w:noProof/>
            <w:webHidden/>
          </w:rPr>
          <w:instrText xml:space="preserve"> PAGEREF _Toc425944251 \h </w:instrText>
        </w:r>
        <w:r w:rsidR="0054299F">
          <w:rPr>
            <w:rStyle w:val="aff1"/>
            <w:noProof/>
            <w:rtl/>
          </w:rPr>
        </w:r>
        <w:r w:rsidR="0054299F">
          <w:rPr>
            <w:rStyle w:val="aff1"/>
            <w:noProof/>
            <w:rtl/>
          </w:rPr>
          <w:fldChar w:fldCharType="separate"/>
        </w:r>
        <w:r w:rsidR="0054299F">
          <w:rPr>
            <w:noProof/>
            <w:webHidden/>
          </w:rPr>
          <w:t>2</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52" w:history="1">
        <w:r w:rsidR="0054299F" w:rsidRPr="00401C2A">
          <w:rPr>
            <w:rStyle w:val="aff1"/>
            <w:rFonts w:hint="eastAsia"/>
            <w:noProof/>
            <w:rtl/>
          </w:rPr>
          <w:t>عفو</w:t>
        </w:r>
        <w:r w:rsidR="0054299F" w:rsidRPr="00401C2A">
          <w:rPr>
            <w:rStyle w:val="aff1"/>
            <w:noProof/>
            <w:rtl/>
          </w:rPr>
          <w:t xml:space="preserve"> </w:t>
        </w:r>
        <w:r w:rsidR="0054299F" w:rsidRPr="00401C2A">
          <w:rPr>
            <w:rStyle w:val="aff1"/>
            <w:rFonts w:hint="eastAsia"/>
            <w:noProof/>
            <w:rtl/>
          </w:rPr>
          <w:t>و</w:t>
        </w:r>
        <w:r w:rsidR="0054299F" w:rsidRPr="00401C2A">
          <w:rPr>
            <w:rStyle w:val="aff1"/>
            <w:noProof/>
            <w:rtl/>
          </w:rPr>
          <w:t xml:space="preserve"> </w:t>
        </w:r>
        <w:r w:rsidR="0054299F" w:rsidRPr="00401C2A">
          <w:rPr>
            <w:rStyle w:val="aff1"/>
            <w:rFonts w:hint="eastAsia"/>
            <w:noProof/>
            <w:rtl/>
          </w:rPr>
          <w:t>گذشت</w:t>
        </w:r>
        <w:r w:rsidR="0054299F">
          <w:rPr>
            <w:noProof/>
            <w:webHidden/>
          </w:rPr>
          <w:tab/>
        </w:r>
        <w:r w:rsidR="0054299F">
          <w:rPr>
            <w:rStyle w:val="aff1"/>
            <w:noProof/>
            <w:rtl/>
          </w:rPr>
          <w:fldChar w:fldCharType="begin"/>
        </w:r>
        <w:r w:rsidR="0054299F">
          <w:rPr>
            <w:noProof/>
            <w:webHidden/>
          </w:rPr>
          <w:instrText xml:space="preserve"> PAGEREF _Toc425944252 \h </w:instrText>
        </w:r>
        <w:r w:rsidR="0054299F">
          <w:rPr>
            <w:rStyle w:val="aff1"/>
            <w:noProof/>
            <w:rtl/>
          </w:rPr>
        </w:r>
        <w:r w:rsidR="0054299F">
          <w:rPr>
            <w:rStyle w:val="aff1"/>
            <w:noProof/>
            <w:rtl/>
          </w:rPr>
          <w:fldChar w:fldCharType="separate"/>
        </w:r>
        <w:r w:rsidR="0054299F">
          <w:rPr>
            <w:noProof/>
            <w:webHidden/>
          </w:rPr>
          <w:t>2</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53" w:history="1">
        <w:r w:rsidR="0054299F" w:rsidRPr="00401C2A">
          <w:rPr>
            <w:rStyle w:val="aff1"/>
            <w:rFonts w:hint="eastAsia"/>
            <w:noProof/>
            <w:rtl/>
          </w:rPr>
          <w:t>دستورات</w:t>
        </w:r>
        <w:r w:rsidR="0054299F" w:rsidRPr="00401C2A">
          <w:rPr>
            <w:rStyle w:val="aff1"/>
            <w:noProof/>
            <w:rtl/>
          </w:rPr>
          <w:t xml:space="preserve"> </w:t>
        </w:r>
        <w:r w:rsidR="0054299F" w:rsidRPr="00401C2A">
          <w:rPr>
            <w:rStyle w:val="aff1"/>
            <w:rFonts w:hint="eastAsia"/>
            <w:noProof/>
            <w:rtl/>
          </w:rPr>
          <w:t>اله</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به</w:t>
        </w:r>
        <w:r w:rsidR="0054299F" w:rsidRPr="00401C2A">
          <w:rPr>
            <w:rStyle w:val="aff1"/>
            <w:noProof/>
            <w:rtl/>
          </w:rPr>
          <w:t xml:space="preserve"> </w:t>
        </w:r>
        <w:r w:rsidR="0054299F" w:rsidRPr="00401C2A">
          <w:rPr>
            <w:rStyle w:val="aff1"/>
            <w:rFonts w:hint="eastAsia"/>
            <w:noProof/>
            <w:rtl/>
          </w:rPr>
          <w:t>پ</w:t>
        </w:r>
        <w:r w:rsidR="0054299F" w:rsidRPr="00401C2A">
          <w:rPr>
            <w:rStyle w:val="aff1"/>
            <w:rFonts w:hint="cs"/>
            <w:noProof/>
            <w:rtl/>
          </w:rPr>
          <w:t>ی</w:t>
        </w:r>
        <w:r w:rsidR="0054299F" w:rsidRPr="00401C2A">
          <w:rPr>
            <w:rStyle w:val="aff1"/>
            <w:rFonts w:hint="eastAsia"/>
            <w:noProof/>
            <w:rtl/>
          </w:rPr>
          <w:t>امبر</w:t>
        </w:r>
        <w:r w:rsidR="0054299F" w:rsidRPr="00401C2A">
          <w:rPr>
            <w:rStyle w:val="aff1"/>
            <w:noProof/>
            <w:rtl/>
          </w:rPr>
          <w:t xml:space="preserve"> </w:t>
        </w:r>
        <w:r w:rsidR="0054299F" w:rsidRPr="00401C2A">
          <w:rPr>
            <w:rStyle w:val="aff1"/>
            <w:rFonts w:hint="eastAsia"/>
            <w:noProof/>
            <w:rtl/>
          </w:rPr>
          <w:t>اسلام</w:t>
        </w:r>
        <w:r w:rsidR="0054299F" w:rsidRPr="00401C2A">
          <w:rPr>
            <w:rStyle w:val="aff1"/>
            <w:noProof/>
            <w:rtl/>
          </w:rPr>
          <w:t xml:space="preserve"> </w:t>
        </w:r>
        <w:r w:rsidR="0054299F" w:rsidRPr="00401C2A">
          <w:rPr>
            <w:rStyle w:val="aff1"/>
            <w:rFonts w:hint="eastAsia"/>
            <w:noProof/>
            <w:rtl/>
          </w:rPr>
          <w:t>نسبت</w:t>
        </w:r>
        <w:r w:rsidR="0054299F" w:rsidRPr="00401C2A">
          <w:rPr>
            <w:rStyle w:val="aff1"/>
            <w:noProof/>
            <w:rtl/>
          </w:rPr>
          <w:t xml:space="preserve"> </w:t>
        </w:r>
        <w:r w:rsidR="0054299F" w:rsidRPr="00401C2A">
          <w:rPr>
            <w:rStyle w:val="aff1"/>
            <w:rFonts w:hint="eastAsia"/>
            <w:noProof/>
            <w:rtl/>
          </w:rPr>
          <w:t>به</w:t>
        </w:r>
        <w:r w:rsidR="0054299F" w:rsidRPr="00401C2A">
          <w:rPr>
            <w:rStyle w:val="aff1"/>
            <w:noProof/>
            <w:rtl/>
          </w:rPr>
          <w:t xml:space="preserve"> </w:t>
        </w:r>
        <w:r w:rsidR="0054299F" w:rsidRPr="00401C2A">
          <w:rPr>
            <w:rStyle w:val="aff1"/>
            <w:rFonts w:hint="eastAsia"/>
            <w:noProof/>
            <w:rtl/>
          </w:rPr>
          <w:t>مردم</w:t>
        </w:r>
        <w:r w:rsidR="0054299F">
          <w:rPr>
            <w:noProof/>
            <w:webHidden/>
          </w:rPr>
          <w:tab/>
        </w:r>
        <w:r w:rsidR="0054299F">
          <w:rPr>
            <w:rStyle w:val="aff1"/>
            <w:noProof/>
            <w:rtl/>
          </w:rPr>
          <w:fldChar w:fldCharType="begin"/>
        </w:r>
        <w:r w:rsidR="0054299F">
          <w:rPr>
            <w:noProof/>
            <w:webHidden/>
          </w:rPr>
          <w:instrText xml:space="preserve"> PAGEREF _Toc425944253 \h </w:instrText>
        </w:r>
        <w:r w:rsidR="0054299F">
          <w:rPr>
            <w:rStyle w:val="aff1"/>
            <w:noProof/>
            <w:rtl/>
          </w:rPr>
        </w:r>
        <w:r w:rsidR="0054299F">
          <w:rPr>
            <w:rStyle w:val="aff1"/>
            <w:noProof/>
            <w:rtl/>
          </w:rPr>
          <w:fldChar w:fldCharType="separate"/>
        </w:r>
        <w:r w:rsidR="0054299F">
          <w:rPr>
            <w:noProof/>
            <w:webHidden/>
          </w:rPr>
          <w:t>2</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54" w:history="1">
        <w:r w:rsidR="0054299F" w:rsidRPr="00401C2A">
          <w:rPr>
            <w:rStyle w:val="aff1"/>
            <w:rFonts w:hint="eastAsia"/>
            <w:noProof/>
            <w:rtl/>
          </w:rPr>
          <w:t>آثار</w:t>
        </w:r>
        <w:r w:rsidR="0054299F" w:rsidRPr="00401C2A">
          <w:rPr>
            <w:rStyle w:val="aff1"/>
            <w:noProof/>
            <w:rtl/>
          </w:rPr>
          <w:t xml:space="preserve"> </w:t>
        </w:r>
        <w:r w:rsidR="0054299F" w:rsidRPr="00401C2A">
          <w:rPr>
            <w:rStyle w:val="aff1"/>
            <w:rFonts w:hint="eastAsia"/>
            <w:noProof/>
            <w:rtl/>
          </w:rPr>
          <w:t>عفو</w:t>
        </w:r>
        <w:r w:rsidR="0054299F" w:rsidRPr="00401C2A">
          <w:rPr>
            <w:rStyle w:val="aff1"/>
            <w:noProof/>
            <w:rtl/>
          </w:rPr>
          <w:t xml:space="preserve"> </w:t>
        </w:r>
        <w:r w:rsidR="0054299F" w:rsidRPr="00401C2A">
          <w:rPr>
            <w:rStyle w:val="aff1"/>
            <w:rFonts w:hint="eastAsia"/>
            <w:noProof/>
            <w:rtl/>
          </w:rPr>
          <w:t>و</w:t>
        </w:r>
        <w:r w:rsidR="0054299F" w:rsidRPr="00401C2A">
          <w:rPr>
            <w:rStyle w:val="aff1"/>
            <w:noProof/>
            <w:rtl/>
          </w:rPr>
          <w:t xml:space="preserve"> </w:t>
        </w:r>
        <w:r w:rsidR="0054299F" w:rsidRPr="00401C2A">
          <w:rPr>
            <w:rStyle w:val="aff1"/>
            <w:rFonts w:hint="eastAsia"/>
            <w:noProof/>
            <w:rtl/>
          </w:rPr>
          <w:t>گذشت</w:t>
        </w:r>
        <w:r w:rsidR="0054299F" w:rsidRPr="00401C2A">
          <w:rPr>
            <w:rStyle w:val="aff1"/>
            <w:noProof/>
            <w:rtl/>
          </w:rPr>
          <w:t xml:space="preserve"> </w:t>
        </w:r>
        <w:r w:rsidR="0054299F" w:rsidRPr="00401C2A">
          <w:rPr>
            <w:rStyle w:val="aff1"/>
            <w:rFonts w:hint="eastAsia"/>
            <w:noProof/>
            <w:rtl/>
          </w:rPr>
          <w:t>در</w:t>
        </w:r>
        <w:r w:rsidR="0054299F" w:rsidRPr="00401C2A">
          <w:rPr>
            <w:rStyle w:val="aff1"/>
            <w:noProof/>
            <w:rtl/>
          </w:rPr>
          <w:t xml:space="preserve"> </w:t>
        </w:r>
        <w:r w:rsidR="0054299F" w:rsidRPr="00401C2A">
          <w:rPr>
            <w:rStyle w:val="aff1"/>
            <w:rFonts w:hint="eastAsia"/>
            <w:noProof/>
            <w:rtl/>
          </w:rPr>
          <w:t>نگاه</w:t>
        </w:r>
        <w:r w:rsidR="0054299F" w:rsidRPr="00401C2A">
          <w:rPr>
            <w:rStyle w:val="aff1"/>
            <w:noProof/>
            <w:rtl/>
          </w:rPr>
          <w:t xml:space="preserve"> </w:t>
        </w:r>
        <w:r w:rsidR="0054299F" w:rsidRPr="00401C2A">
          <w:rPr>
            <w:rStyle w:val="aff1"/>
            <w:rFonts w:hint="eastAsia"/>
            <w:noProof/>
            <w:rtl/>
          </w:rPr>
          <w:t>روا</w:t>
        </w:r>
        <w:r w:rsidR="0054299F" w:rsidRPr="00401C2A">
          <w:rPr>
            <w:rStyle w:val="aff1"/>
            <w:rFonts w:hint="cs"/>
            <w:noProof/>
            <w:rtl/>
          </w:rPr>
          <w:t>ی</w:t>
        </w:r>
        <w:r w:rsidR="0054299F" w:rsidRPr="00401C2A">
          <w:rPr>
            <w:rStyle w:val="aff1"/>
            <w:rFonts w:hint="eastAsia"/>
            <w:noProof/>
            <w:rtl/>
          </w:rPr>
          <w:t>ات</w:t>
        </w:r>
        <w:r w:rsidR="0054299F" w:rsidRPr="00401C2A">
          <w:rPr>
            <w:rStyle w:val="aff1"/>
            <w:noProof/>
            <w:rtl/>
          </w:rPr>
          <w:t xml:space="preserve"> </w:t>
        </w:r>
        <w:r w:rsidR="0054299F" w:rsidRPr="00401C2A">
          <w:rPr>
            <w:rStyle w:val="aff1"/>
            <w:rFonts w:hint="eastAsia"/>
            <w:noProof/>
            <w:rtl/>
          </w:rPr>
          <w:t>و</w:t>
        </w:r>
        <w:r w:rsidR="0054299F" w:rsidRPr="00401C2A">
          <w:rPr>
            <w:rStyle w:val="aff1"/>
            <w:noProof/>
            <w:rtl/>
          </w:rPr>
          <w:t xml:space="preserve"> </w:t>
        </w:r>
        <w:r w:rsidR="0054299F" w:rsidRPr="00401C2A">
          <w:rPr>
            <w:rStyle w:val="aff1"/>
            <w:rFonts w:hint="eastAsia"/>
            <w:noProof/>
            <w:rtl/>
          </w:rPr>
          <w:t>منطق</w:t>
        </w:r>
        <w:r w:rsidR="0054299F" w:rsidRPr="00401C2A">
          <w:rPr>
            <w:rStyle w:val="aff1"/>
            <w:noProof/>
            <w:rtl/>
          </w:rPr>
          <w:t xml:space="preserve"> </w:t>
        </w:r>
        <w:r w:rsidR="0054299F" w:rsidRPr="00401C2A">
          <w:rPr>
            <w:rStyle w:val="aff1"/>
            <w:rFonts w:hint="eastAsia"/>
            <w:noProof/>
            <w:rtl/>
          </w:rPr>
          <w:t>د</w:t>
        </w:r>
        <w:r w:rsidR="0054299F" w:rsidRPr="00401C2A">
          <w:rPr>
            <w:rStyle w:val="aff1"/>
            <w:rFonts w:hint="cs"/>
            <w:noProof/>
            <w:rtl/>
          </w:rPr>
          <w:t>ی</w:t>
        </w:r>
        <w:r w:rsidR="0054299F" w:rsidRPr="00401C2A">
          <w:rPr>
            <w:rStyle w:val="aff1"/>
            <w:rFonts w:hint="eastAsia"/>
            <w:noProof/>
            <w:rtl/>
          </w:rPr>
          <w:t>ن</w:t>
        </w:r>
        <w:r w:rsidR="0054299F" w:rsidRPr="00401C2A">
          <w:rPr>
            <w:rStyle w:val="aff1"/>
            <w:rFonts w:hint="cs"/>
            <w:noProof/>
            <w:rtl/>
          </w:rPr>
          <w:t>ی</w:t>
        </w:r>
        <w:r w:rsidR="0054299F">
          <w:rPr>
            <w:noProof/>
            <w:webHidden/>
          </w:rPr>
          <w:tab/>
        </w:r>
        <w:r w:rsidR="0054299F">
          <w:rPr>
            <w:rStyle w:val="aff1"/>
            <w:noProof/>
            <w:rtl/>
          </w:rPr>
          <w:fldChar w:fldCharType="begin"/>
        </w:r>
        <w:r w:rsidR="0054299F">
          <w:rPr>
            <w:noProof/>
            <w:webHidden/>
          </w:rPr>
          <w:instrText xml:space="preserve"> PAGEREF _Toc425944254 \h </w:instrText>
        </w:r>
        <w:r w:rsidR="0054299F">
          <w:rPr>
            <w:rStyle w:val="aff1"/>
            <w:noProof/>
            <w:rtl/>
          </w:rPr>
        </w:r>
        <w:r w:rsidR="0054299F">
          <w:rPr>
            <w:rStyle w:val="aff1"/>
            <w:noProof/>
            <w:rtl/>
          </w:rPr>
          <w:fldChar w:fldCharType="separate"/>
        </w:r>
        <w:r w:rsidR="0054299F">
          <w:rPr>
            <w:noProof/>
            <w:webHidden/>
          </w:rPr>
          <w:t>3</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55" w:history="1">
        <w:r w:rsidR="0054299F" w:rsidRPr="00401C2A">
          <w:rPr>
            <w:rStyle w:val="aff1"/>
            <w:rFonts w:hint="eastAsia"/>
            <w:noProof/>
            <w:rtl/>
          </w:rPr>
          <w:t>آثار</w:t>
        </w:r>
        <w:r w:rsidR="0054299F" w:rsidRPr="00401C2A">
          <w:rPr>
            <w:rStyle w:val="aff1"/>
            <w:noProof/>
            <w:rtl/>
          </w:rPr>
          <w:t xml:space="preserve"> </w:t>
        </w:r>
        <w:r w:rsidR="0054299F" w:rsidRPr="00401C2A">
          <w:rPr>
            <w:rStyle w:val="aff1"/>
            <w:rFonts w:hint="eastAsia"/>
            <w:noProof/>
            <w:rtl/>
          </w:rPr>
          <w:t>دن</w:t>
        </w:r>
        <w:r w:rsidR="0054299F" w:rsidRPr="00401C2A">
          <w:rPr>
            <w:rStyle w:val="aff1"/>
            <w:rFonts w:hint="cs"/>
            <w:noProof/>
            <w:rtl/>
          </w:rPr>
          <w:t>ی</w:t>
        </w:r>
        <w:r w:rsidR="0054299F" w:rsidRPr="00401C2A">
          <w:rPr>
            <w:rStyle w:val="aff1"/>
            <w:rFonts w:hint="eastAsia"/>
            <w:noProof/>
            <w:rtl/>
          </w:rPr>
          <w:t>و</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عفو</w:t>
        </w:r>
        <w:r w:rsidR="0054299F" w:rsidRPr="00401C2A">
          <w:rPr>
            <w:rStyle w:val="aff1"/>
            <w:noProof/>
            <w:rtl/>
          </w:rPr>
          <w:t xml:space="preserve"> </w:t>
        </w:r>
        <w:r w:rsidR="0054299F" w:rsidRPr="00401C2A">
          <w:rPr>
            <w:rStyle w:val="aff1"/>
            <w:rFonts w:hint="eastAsia"/>
            <w:noProof/>
            <w:rtl/>
          </w:rPr>
          <w:t>و</w:t>
        </w:r>
        <w:r w:rsidR="0054299F" w:rsidRPr="00401C2A">
          <w:rPr>
            <w:rStyle w:val="aff1"/>
            <w:noProof/>
            <w:rtl/>
          </w:rPr>
          <w:t xml:space="preserve"> </w:t>
        </w:r>
        <w:r w:rsidR="0054299F" w:rsidRPr="00401C2A">
          <w:rPr>
            <w:rStyle w:val="aff1"/>
            <w:rFonts w:hint="eastAsia"/>
            <w:noProof/>
            <w:rtl/>
          </w:rPr>
          <w:t>گذشت</w:t>
        </w:r>
        <w:r w:rsidR="0054299F">
          <w:rPr>
            <w:noProof/>
            <w:webHidden/>
          </w:rPr>
          <w:tab/>
        </w:r>
        <w:r w:rsidR="0054299F">
          <w:rPr>
            <w:rStyle w:val="aff1"/>
            <w:noProof/>
            <w:rtl/>
          </w:rPr>
          <w:fldChar w:fldCharType="begin"/>
        </w:r>
        <w:r w:rsidR="0054299F">
          <w:rPr>
            <w:noProof/>
            <w:webHidden/>
          </w:rPr>
          <w:instrText xml:space="preserve"> PAGEREF _Toc425944255 \h </w:instrText>
        </w:r>
        <w:r w:rsidR="0054299F">
          <w:rPr>
            <w:rStyle w:val="aff1"/>
            <w:noProof/>
            <w:rtl/>
          </w:rPr>
        </w:r>
        <w:r w:rsidR="0054299F">
          <w:rPr>
            <w:rStyle w:val="aff1"/>
            <w:noProof/>
            <w:rtl/>
          </w:rPr>
          <w:fldChar w:fldCharType="separate"/>
        </w:r>
        <w:r w:rsidR="0054299F">
          <w:rPr>
            <w:noProof/>
            <w:webHidden/>
          </w:rPr>
          <w:t>3</w:t>
        </w:r>
        <w:r w:rsidR="0054299F">
          <w:rPr>
            <w:rStyle w:val="aff1"/>
            <w:noProof/>
            <w:rtl/>
          </w:rPr>
          <w:fldChar w:fldCharType="end"/>
        </w:r>
      </w:hyperlink>
    </w:p>
    <w:p w:rsidR="0054299F" w:rsidRDefault="007C4087" w:rsidP="005B2840">
      <w:pPr>
        <w:pStyle w:val="31"/>
        <w:rPr>
          <w:rFonts w:asciiTheme="minorHAnsi" w:eastAsiaTheme="minorEastAsia" w:hAnsiTheme="minorHAnsi" w:cstheme="minorBidi"/>
          <w:noProof/>
          <w:szCs w:val="22"/>
        </w:rPr>
      </w:pPr>
      <w:hyperlink w:anchor="_Toc425944256" w:history="1">
        <w:r w:rsidR="0054299F" w:rsidRPr="00401C2A">
          <w:rPr>
            <w:rStyle w:val="aff1"/>
            <w:noProof/>
            <w:rtl/>
          </w:rPr>
          <w:t>1.</w:t>
        </w:r>
        <w:r w:rsidR="0054299F">
          <w:rPr>
            <w:rFonts w:asciiTheme="minorHAnsi" w:eastAsiaTheme="minorEastAsia" w:hAnsiTheme="minorHAnsi" w:cstheme="minorBidi"/>
            <w:noProof/>
            <w:szCs w:val="22"/>
          </w:rPr>
          <w:tab/>
        </w:r>
        <w:r w:rsidR="0054299F" w:rsidRPr="00401C2A">
          <w:rPr>
            <w:rStyle w:val="aff1"/>
            <w:rFonts w:hint="eastAsia"/>
            <w:noProof/>
            <w:rtl/>
          </w:rPr>
          <w:t>عزت</w:t>
        </w:r>
        <w:r w:rsidR="0054299F" w:rsidRPr="00401C2A">
          <w:rPr>
            <w:rStyle w:val="aff1"/>
            <w:noProof/>
            <w:rtl/>
          </w:rPr>
          <w:t xml:space="preserve"> </w:t>
        </w:r>
        <w:r w:rsidR="0054299F" w:rsidRPr="00401C2A">
          <w:rPr>
            <w:rStyle w:val="aff1"/>
            <w:rFonts w:hint="eastAsia"/>
            <w:noProof/>
            <w:rtl/>
          </w:rPr>
          <w:t>نفس</w:t>
        </w:r>
        <w:r w:rsidR="0054299F" w:rsidRPr="00401C2A">
          <w:rPr>
            <w:rStyle w:val="aff1"/>
            <w:noProof/>
            <w:rtl/>
          </w:rPr>
          <w:t xml:space="preserve"> </w:t>
        </w:r>
        <w:r w:rsidR="0054299F" w:rsidRPr="00401C2A">
          <w:rPr>
            <w:rStyle w:val="aff1"/>
            <w:rFonts w:hint="eastAsia"/>
            <w:noProof/>
            <w:rtl/>
          </w:rPr>
          <w:t>و</w:t>
        </w:r>
        <w:r w:rsidR="0054299F" w:rsidRPr="00401C2A">
          <w:rPr>
            <w:rStyle w:val="aff1"/>
            <w:noProof/>
            <w:rtl/>
          </w:rPr>
          <w:t xml:space="preserve"> </w:t>
        </w:r>
        <w:r w:rsidR="0054299F" w:rsidRPr="00401C2A">
          <w:rPr>
            <w:rStyle w:val="aff1"/>
            <w:rFonts w:hint="eastAsia"/>
            <w:noProof/>
            <w:rtl/>
          </w:rPr>
          <w:t>کرامت</w:t>
        </w:r>
        <w:r w:rsidR="0054299F" w:rsidRPr="00401C2A">
          <w:rPr>
            <w:rStyle w:val="aff1"/>
            <w:noProof/>
            <w:rtl/>
          </w:rPr>
          <w:t xml:space="preserve"> </w:t>
        </w:r>
        <w:r w:rsidR="0054299F" w:rsidRPr="00401C2A">
          <w:rPr>
            <w:rStyle w:val="aff1"/>
            <w:rFonts w:hint="eastAsia"/>
            <w:noProof/>
            <w:rtl/>
          </w:rPr>
          <w:t>شخص</w:t>
        </w:r>
        <w:r w:rsidR="0054299F" w:rsidRPr="00401C2A">
          <w:rPr>
            <w:rStyle w:val="aff1"/>
            <w:rFonts w:hint="cs"/>
            <w:noProof/>
            <w:rtl/>
          </w:rPr>
          <w:t>ی</w:t>
        </w:r>
        <w:r w:rsidR="0054299F" w:rsidRPr="00401C2A">
          <w:rPr>
            <w:rStyle w:val="aff1"/>
            <w:rFonts w:hint="eastAsia"/>
            <w:noProof/>
            <w:rtl/>
          </w:rPr>
          <w:t>ت</w:t>
        </w:r>
        <w:r w:rsidR="0054299F">
          <w:rPr>
            <w:noProof/>
            <w:webHidden/>
          </w:rPr>
          <w:tab/>
        </w:r>
        <w:r w:rsidR="0054299F">
          <w:rPr>
            <w:rStyle w:val="aff1"/>
            <w:noProof/>
            <w:rtl/>
          </w:rPr>
          <w:fldChar w:fldCharType="begin"/>
        </w:r>
        <w:r w:rsidR="0054299F">
          <w:rPr>
            <w:noProof/>
            <w:webHidden/>
          </w:rPr>
          <w:instrText xml:space="preserve"> PAGEREF _Toc425944256 \h </w:instrText>
        </w:r>
        <w:r w:rsidR="0054299F">
          <w:rPr>
            <w:rStyle w:val="aff1"/>
            <w:noProof/>
            <w:rtl/>
          </w:rPr>
        </w:r>
        <w:r w:rsidR="0054299F">
          <w:rPr>
            <w:rStyle w:val="aff1"/>
            <w:noProof/>
            <w:rtl/>
          </w:rPr>
          <w:fldChar w:fldCharType="separate"/>
        </w:r>
        <w:r w:rsidR="0054299F">
          <w:rPr>
            <w:noProof/>
            <w:webHidden/>
          </w:rPr>
          <w:t>3</w:t>
        </w:r>
        <w:r w:rsidR="0054299F">
          <w:rPr>
            <w:rStyle w:val="aff1"/>
            <w:noProof/>
            <w:rtl/>
          </w:rPr>
          <w:fldChar w:fldCharType="end"/>
        </w:r>
      </w:hyperlink>
    </w:p>
    <w:p w:rsidR="0054299F" w:rsidRDefault="007C4087" w:rsidP="005B2840">
      <w:pPr>
        <w:pStyle w:val="31"/>
        <w:rPr>
          <w:rFonts w:asciiTheme="minorHAnsi" w:eastAsiaTheme="minorEastAsia" w:hAnsiTheme="minorHAnsi" w:cstheme="minorBidi"/>
          <w:noProof/>
          <w:szCs w:val="22"/>
        </w:rPr>
      </w:pPr>
      <w:hyperlink w:anchor="_Toc425944257" w:history="1">
        <w:r w:rsidR="0054299F" w:rsidRPr="00401C2A">
          <w:rPr>
            <w:rStyle w:val="aff1"/>
            <w:noProof/>
            <w:rtl/>
          </w:rPr>
          <w:t>2.</w:t>
        </w:r>
        <w:r w:rsidR="0054299F">
          <w:rPr>
            <w:rFonts w:asciiTheme="minorHAnsi" w:eastAsiaTheme="minorEastAsia" w:hAnsiTheme="minorHAnsi" w:cstheme="minorBidi"/>
            <w:noProof/>
            <w:szCs w:val="22"/>
          </w:rPr>
          <w:tab/>
        </w:r>
        <w:r w:rsidR="0054299F" w:rsidRPr="00401C2A">
          <w:rPr>
            <w:rStyle w:val="aff1"/>
            <w:rFonts w:hint="eastAsia"/>
            <w:noProof/>
            <w:rtl/>
          </w:rPr>
          <w:t>زدودن</w:t>
        </w:r>
        <w:r w:rsidR="0054299F" w:rsidRPr="00401C2A">
          <w:rPr>
            <w:rStyle w:val="aff1"/>
            <w:noProof/>
            <w:rtl/>
          </w:rPr>
          <w:t xml:space="preserve"> </w:t>
        </w:r>
        <w:r w:rsidR="0054299F" w:rsidRPr="00401C2A">
          <w:rPr>
            <w:rStyle w:val="aff1"/>
            <w:rFonts w:hint="eastAsia"/>
            <w:noProof/>
            <w:rtl/>
          </w:rPr>
          <w:t>ک</w:t>
        </w:r>
        <w:r w:rsidR="0054299F" w:rsidRPr="00401C2A">
          <w:rPr>
            <w:rStyle w:val="aff1"/>
            <w:rFonts w:hint="cs"/>
            <w:noProof/>
            <w:rtl/>
          </w:rPr>
          <w:t>ی</w:t>
        </w:r>
        <w:r w:rsidR="0054299F" w:rsidRPr="00401C2A">
          <w:rPr>
            <w:rStyle w:val="aff1"/>
            <w:rFonts w:hint="eastAsia"/>
            <w:noProof/>
            <w:rtl/>
          </w:rPr>
          <w:t>نه</w:t>
        </w:r>
        <w:r w:rsidR="0054299F" w:rsidRPr="00401C2A">
          <w:rPr>
            <w:rStyle w:val="aff1"/>
            <w:noProof/>
            <w:rtl/>
          </w:rPr>
          <w:t xml:space="preserve"> </w:t>
        </w:r>
        <w:r w:rsidR="0054299F" w:rsidRPr="00401C2A">
          <w:rPr>
            <w:rStyle w:val="aff1"/>
            <w:rFonts w:hint="eastAsia"/>
            <w:noProof/>
            <w:rtl/>
          </w:rPr>
          <w:t>و</w:t>
        </w:r>
        <w:r w:rsidR="0054299F" w:rsidRPr="00401C2A">
          <w:rPr>
            <w:rStyle w:val="aff1"/>
            <w:noProof/>
            <w:rtl/>
          </w:rPr>
          <w:t xml:space="preserve"> </w:t>
        </w:r>
        <w:r w:rsidR="0054299F" w:rsidRPr="00401C2A">
          <w:rPr>
            <w:rStyle w:val="aff1"/>
            <w:rFonts w:hint="eastAsia"/>
            <w:noProof/>
            <w:rtl/>
          </w:rPr>
          <w:t>دشمن</w:t>
        </w:r>
        <w:r w:rsidR="0054299F" w:rsidRPr="00401C2A">
          <w:rPr>
            <w:rStyle w:val="aff1"/>
            <w:rFonts w:hint="cs"/>
            <w:noProof/>
            <w:rtl/>
          </w:rPr>
          <w:t>ی</w:t>
        </w:r>
        <w:r w:rsidR="0054299F">
          <w:rPr>
            <w:noProof/>
            <w:webHidden/>
          </w:rPr>
          <w:tab/>
        </w:r>
        <w:r w:rsidR="0054299F">
          <w:rPr>
            <w:rStyle w:val="aff1"/>
            <w:noProof/>
            <w:rtl/>
          </w:rPr>
          <w:fldChar w:fldCharType="begin"/>
        </w:r>
        <w:r w:rsidR="0054299F">
          <w:rPr>
            <w:noProof/>
            <w:webHidden/>
          </w:rPr>
          <w:instrText xml:space="preserve"> PAGEREF _Toc425944257 \h </w:instrText>
        </w:r>
        <w:r w:rsidR="0054299F">
          <w:rPr>
            <w:rStyle w:val="aff1"/>
            <w:noProof/>
            <w:rtl/>
          </w:rPr>
        </w:r>
        <w:r w:rsidR="0054299F">
          <w:rPr>
            <w:rStyle w:val="aff1"/>
            <w:noProof/>
            <w:rtl/>
          </w:rPr>
          <w:fldChar w:fldCharType="separate"/>
        </w:r>
        <w:r w:rsidR="0054299F">
          <w:rPr>
            <w:noProof/>
            <w:webHidden/>
          </w:rPr>
          <w:t>4</w:t>
        </w:r>
        <w:r w:rsidR="0054299F">
          <w:rPr>
            <w:rStyle w:val="aff1"/>
            <w:noProof/>
            <w:rtl/>
          </w:rPr>
          <w:fldChar w:fldCharType="end"/>
        </w:r>
      </w:hyperlink>
    </w:p>
    <w:p w:rsidR="0054299F" w:rsidRDefault="007C4087" w:rsidP="005B2840">
      <w:pPr>
        <w:pStyle w:val="31"/>
        <w:rPr>
          <w:rFonts w:asciiTheme="minorHAnsi" w:eastAsiaTheme="minorEastAsia" w:hAnsiTheme="minorHAnsi" w:cstheme="minorBidi"/>
          <w:noProof/>
          <w:szCs w:val="22"/>
        </w:rPr>
      </w:pPr>
      <w:hyperlink w:anchor="_Toc425944258" w:history="1">
        <w:r w:rsidR="0054299F" w:rsidRPr="00401C2A">
          <w:rPr>
            <w:rStyle w:val="aff1"/>
            <w:noProof/>
            <w:rtl/>
          </w:rPr>
          <w:t>3.</w:t>
        </w:r>
        <w:r w:rsidR="0054299F">
          <w:rPr>
            <w:rFonts w:asciiTheme="minorHAnsi" w:eastAsiaTheme="minorEastAsia" w:hAnsiTheme="minorHAnsi" w:cstheme="minorBidi"/>
            <w:noProof/>
            <w:szCs w:val="22"/>
          </w:rPr>
          <w:tab/>
        </w:r>
        <w:r w:rsidR="0054299F" w:rsidRPr="00401C2A">
          <w:rPr>
            <w:rStyle w:val="aff1"/>
            <w:rFonts w:hint="eastAsia"/>
            <w:noProof/>
            <w:rtl/>
          </w:rPr>
          <w:t>طولان</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شدن</w:t>
        </w:r>
        <w:r w:rsidR="0054299F" w:rsidRPr="00401C2A">
          <w:rPr>
            <w:rStyle w:val="aff1"/>
            <w:noProof/>
            <w:rtl/>
          </w:rPr>
          <w:t xml:space="preserve"> </w:t>
        </w:r>
        <w:r w:rsidR="0054299F" w:rsidRPr="00401C2A">
          <w:rPr>
            <w:rStyle w:val="aff1"/>
            <w:rFonts w:hint="eastAsia"/>
            <w:noProof/>
            <w:rtl/>
          </w:rPr>
          <w:t>عمر</w:t>
        </w:r>
        <w:r w:rsidR="0054299F">
          <w:rPr>
            <w:noProof/>
            <w:webHidden/>
          </w:rPr>
          <w:tab/>
        </w:r>
        <w:r w:rsidR="0054299F">
          <w:rPr>
            <w:rStyle w:val="aff1"/>
            <w:noProof/>
            <w:rtl/>
          </w:rPr>
          <w:fldChar w:fldCharType="begin"/>
        </w:r>
        <w:r w:rsidR="0054299F">
          <w:rPr>
            <w:noProof/>
            <w:webHidden/>
          </w:rPr>
          <w:instrText xml:space="preserve"> PAGEREF _Toc425944258 \h </w:instrText>
        </w:r>
        <w:r w:rsidR="0054299F">
          <w:rPr>
            <w:rStyle w:val="aff1"/>
            <w:noProof/>
            <w:rtl/>
          </w:rPr>
        </w:r>
        <w:r w:rsidR="0054299F">
          <w:rPr>
            <w:rStyle w:val="aff1"/>
            <w:noProof/>
            <w:rtl/>
          </w:rPr>
          <w:fldChar w:fldCharType="separate"/>
        </w:r>
        <w:r w:rsidR="0054299F">
          <w:rPr>
            <w:noProof/>
            <w:webHidden/>
          </w:rPr>
          <w:t>4</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59" w:history="1">
        <w:r w:rsidR="0054299F" w:rsidRPr="00401C2A">
          <w:rPr>
            <w:rStyle w:val="aff1"/>
            <w:rFonts w:hint="eastAsia"/>
            <w:noProof/>
            <w:rtl/>
          </w:rPr>
          <w:t>تحل</w:t>
        </w:r>
        <w:r w:rsidR="0054299F" w:rsidRPr="00401C2A">
          <w:rPr>
            <w:rStyle w:val="aff1"/>
            <w:rFonts w:hint="cs"/>
            <w:noProof/>
            <w:rtl/>
          </w:rPr>
          <w:t>ی</w:t>
        </w:r>
        <w:r w:rsidR="0054299F" w:rsidRPr="00401C2A">
          <w:rPr>
            <w:rStyle w:val="aff1"/>
            <w:rFonts w:hint="eastAsia"/>
            <w:noProof/>
            <w:rtl/>
          </w:rPr>
          <w:t>ل</w:t>
        </w:r>
        <w:r w:rsidR="0054299F" w:rsidRPr="00401C2A">
          <w:rPr>
            <w:rStyle w:val="aff1"/>
            <w:noProof/>
            <w:rtl/>
          </w:rPr>
          <w:t xml:space="preserve"> </w:t>
        </w:r>
        <w:r w:rsidR="0054299F" w:rsidRPr="00401C2A">
          <w:rPr>
            <w:rStyle w:val="aff1"/>
            <w:rFonts w:hint="eastAsia"/>
            <w:noProof/>
            <w:rtl/>
          </w:rPr>
          <w:t>روانشناخت</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عفو</w:t>
        </w:r>
        <w:r w:rsidR="0054299F" w:rsidRPr="00401C2A">
          <w:rPr>
            <w:rStyle w:val="aff1"/>
            <w:noProof/>
            <w:rtl/>
          </w:rPr>
          <w:t xml:space="preserve"> </w:t>
        </w:r>
        <w:r w:rsidR="0054299F" w:rsidRPr="00401C2A">
          <w:rPr>
            <w:rStyle w:val="aff1"/>
            <w:rFonts w:hint="eastAsia"/>
            <w:noProof/>
            <w:rtl/>
          </w:rPr>
          <w:t>و</w:t>
        </w:r>
        <w:r w:rsidR="0054299F" w:rsidRPr="00401C2A">
          <w:rPr>
            <w:rStyle w:val="aff1"/>
            <w:noProof/>
            <w:rtl/>
          </w:rPr>
          <w:t xml:space="preserve"> </w:t>
        </w:r>
        <w:r w:rsidR="0054299F" w:rsidRPr="00401C2A">
          <w:rPr>
            <w:rStyle w:val="aff1"/>
            <w:rFonts w:hint="eastAsia"/>
            <w:noProof/>
            <w:rtl/>
          </w:rPr>
          <w:t>گذشت</w:t>
        </w:r>
        <w:r w:rsidR="0054299F">
          <w:rPr>
            <w:noProof/>
            <w:webHidden/>
          </w:rPr>
          <w:tab/>
        </w:r>
        <w:r w:rsidR="0054299F">
          <w:rPr>
            <w:rStyle w:val="aff1"/>
            <w:noProof/>
            <w:rtl/>
          </w:rPr>
          <w:fldChar w:fldCharType="begin"/>
        </w:r>
        <w:r w:rsidR="0054299F">
          <w:rPr>
            <w:noProof/>
            <w:webHidden/>
          </w:rPr>
          <w:instrText xml:space="preserve"> PAGEREF _Toc425944259 \h </w:instrText>
        </w:r>
        <w:r w:rsidR="0054299F">
          <w:rPr>
            <w:rStyle w:val="aff1"/>
            <w:noProof/>
            <w:rtl/>
          </w:rPr>
        </w:r>
        <w:r w:rsidR="0054299F">
          <w:rPr>
            <w:rStyle w:val="aff1"/>
            <w:noProof/>
            <w:rtl/>
          </w:rPr>
          <w:fldChar w:fldCharType="separate"/>
        </w:r>
        <w:r w:rsidR="0054299F">
          <w:rPr>
            <w:noProof/>
            <w:webHidden/>
          </w:rPr>
          <w:t>5</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60" w:history="1">
        <w:r w:rsidR="0054299F" w:rsidRPr="00401C2A">
          <w:rPr>
            <w:rStyle w:val="aff1"/>
            <w:rFonts w:hint="eastAsia"/>
            <w:noProof/>
            <w:rtl/>
          </w:rPr>
          <w:t>خطبه</w:t>
        </w:r>
        <w:r w:rsidR="0054299F" w:rsidRPr="00401C2A">
          <w:rPr>
            <w:rStyle w:val="aff1"/>
            <w:noProof/>
            <w:rtl/>
          </w:rPr>
          <w:t xml:space="preserve"> </w:t>
        </w:r>
        <w:r w:rsidR="0054299F" w:rsidRPr="00401C2A">
          <w:rPr>
            <w:rStyle w:val="aff1"/>
            <w:rFonts w:hint="eastAsia"/>
            <w:noProof/>
            <w:rtl/>
          </w:rPr>
          <w:t>دوم</w:t>
        </w:r>
        <w:r w:rsidR="0054299F">
          <w:rPr>
            <w:noProof/>
            <w:webHidden/>
          </w:rPr>
          <w:tab/>
        </w:r>
        <w:r w:rsidR="0054299F">
          <w:rPr>
            <w:rStyle w:val="aff1"/>
            <w:noProof/>
            <w:rtl/>
          </w:rPr>
          <w:fldChar w:fldCharType="begin"/>
        </w:r>
        <w:r w:rsidR="0054299F">
          <w:rPr>
            <w:noProof/>
            <w:webHidden/>
          </w:rPr>
          <w:instrText xml:space="preserve"> PAGEREF _Toc425944260 \h </w:instrText>
        </w:r>
        <w:r w:rsidR="0054299F">
          <w:rPr>
            <w:rStyle w:val="aff1"/>
            <w:noProof/>
            <w:rtl/>
          </w:rPr>
        </w:r>
        <w:r w:rsidR="0054299F">
          <w:rPr>
            <w:rStyle w:val="aff1"/>
            <w:noProof/>
            <w:rtl/>
          </w:rPr>
          <w:fldChar w:fldCharType="separate"/>
        </w:r>
        <w:r w:rsidR="0054299F">
          <w:rPr>
            <w:noProof/>
            <w:webHidden/>
          </w:rPr>
          <w:t>5</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61" w:history="1">
        <w:r w:rsidR="0054299F" w:rsidRPr="00401C2A">
          <w:rPr>
            <w:rStyle w:val="aff1"/>
            <w:rFonts w:hint="eastAsia"/>
            <w:noProof/>
            <w:rtl/>
          </w:rPr>
          <w:t>سفارش</w:t>
        </w:r>
        <w:r w:rsidR="0054299F" w:rsidRPr="00401C2A">
          <w:rPr>
            <w:rStyle w:val="aff1"/>
            <w:noProof/>
            <w:rtl/>
          </w:rPr>
          <w:t xml:space="preserve"> </w:t>
        </w:r>
        <w:r w:rsidR="0054299F" w:rsidRPr="00401C2A">
          <w:rPr>
            <w:rStyle w:val="aff1"/>
            <w:rFonts w:hint="eastAsia"/>
            <w:noProof/>
            <w:rtl/>
          </w:rPr>
          <w:t>ام</w:t>
        </w:r>
        <w:r w:rsidR="0054299F" w:rsidRPr="00401C2A">
          <w:rPr>
            <w:rStyle w:val="aff1"/>
            <w:rFonts w:hint="cs"/>
            <w:noProof/>
            <w:rtl/>
          </w:rPr>
          <w:t>ی</w:t>
        </w:r>
        <w:r w:rsidR="0054299F" w:rsidRPr="00401C2A">
          <w:rPr>
            <w:rStyle w:val="aff1"/>
            <w:rFonts w:hint="eastAsia"/>
            <w:noProof/>
            <w:rtl/>
          </w:rPr>
          <w:t>ر</w:t>
        </w:r>
        <w:r w:rsidR="0054299F" w:rsidRPr="00401C2A">
          <w:rPr>
            <w:rStyle w:val="aff1"/>
            <w:noProof/>
            <w:rtl/>
          </w:rPr>
          <w:t xml:space="preserve"> </w:t>
        </w:r>
        <w:r w:rsidR="0054299F" w:rsidRPr="00401C2A">
          <w:rPr>
            <w:rStyle w:val="aff1"/>
            <w:rFonts w:hint="eastAsia"/>
            <w:noProof/>
            <w:rtl/>
          </w:rPr>
          <w:t>مؤمنان</w:t>
        </w:r>
        <w:r w:rsidR="0054299F" w:rsidRPr="00401C2A">
          <w:rPr>
            <w:rStyle w:val="aff1"/>
            <w:noProof/>
            <w:rtl/>
          </w:rPr>
          <w:t xml:space="preserve"> </w:t>
        </w:r>
        <w:r w:rsidR="0054299F" w:rsidRPr="00401C2A">
          <w:rPr>
            <w:rStyle w:val="aff1"/>
            <w:rFonts w:hint="eastAsia"/>
            <w:noProof/>
            <w:rtl/>
          </w:rPr>
          <w:t>حضرت</w:t>
        </w:r>
        <w:r w:rsidR="0054299F" w:rsidRPr="00401C2A">
          <w:rPr>
            <w:rStyle w:val="aff1"/>
            <w:noProof/>
            <w:rtl/>
          </w:rPr>
          <w:t xml:space="preserve"> </w:t>
        </w:r>
        <w:r w:rsidR="0054299F" w:rsidRPr="00401C2A">
          <w:rPr>
            <w:rStyle w:val="aff1"/>
            <w:rFonts w:hint="eastAsia"/>
            <w:noProof/>
            <w:rtl/>
          </w:rPr>
          <w:t>عل</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ع</w:t>
        </w:r>
        <w:r w:rsidR="0054299F" w:rsidRPr="00401C2A">
          <w:rPr>
            <w:rStyle w:val="aff1"/>
            <w:noProof/>
            <w:rtl/>
          </w:rPr>
          <w:t xml:space="preserve">) </w:t>
        </w:r>
        <w:r w:rsidR="0054299F" w:rsidRPr="00401C2A">
          <w:rPr>
            <w:rStyle w:val="aff1"/>
            <w:rFonts w:hint="eastAsia"/>
            <w:noProof/>
            <w:rtl/>
          </w:rPr>
          <w:t>به</w:t>
        </w:r>
        <w:r w:rsidR="0054299F" w:rsidRPr="00401C2A">
          <w:rPr>
            <w:rStyle w:val="aff1"/>
            <w:noProof/>
            <w:rtl/>
          </w:rPr>
          <w:t xml:space="preserve"> </w:t>
        </w:r>
        <w:r w:rsidR="0054299F" w:rsidRPr="00401C2A">
          <w:rPr>
            <w:rStyle w:val="aff1"/>
            <w:rFonts w:hint="eastAsia"/>
            <w:noProof/>
            <w:rtl/>
          </w:rPr>
          <w:t>تقوا</w:t>
        </w:r>
        <w:r w:rsidR="0054299F">
          <w:rPr>
            <w:noProof/>
            <w:webHidden/>
          </w:rPr>
          <w:tab/>
        </w:r>
        <w:r w:rsidR="0054299F">
          <w:rPr>
            <w:rStyle w:val="aff1"/>
            <w:noProof/>
            <w:rtl/>
          </w:rPr>
          <w:fldChar w:fldCharType="begin"/>
        </w:r>
        <w:r w:rsidR="0054299F">
          <w:rPr>
            <w:noProof/>
            <w:webHidden/>
          </w:rPr>
          <w:instrText xml:space="preserve"> PAGEREF _Toc425944261 \h </w:instrText>
        </w:r>
        <w:r w:rsidR="0054299F">
          <w:rPr>
            <w:rStyle w:val="aff1"/>
            <w:noProof/>
            <w:rtl/>
          </w:rPr>
        </w:r>
        <w:r w:rsidR="0054299F">
          <w:rPr>
            <w:rStyle w:val="aff1"/>
            <w:noProof/>
            <w:rtl/>
          </w:rPr>
          <w:fldChar w:fldCharType="separate"/>
        </w:r>
        <w:r w:rsidR="0054299F">
          <w:rPr>
            <w:noProof/>
            <w:webHidden/>
          </w:rPr>
          <w:t>6</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62" w:history="1">
        <w:r w:rsidR="0054299F" w:rsidRPr="00401C2A">
          <w:rPr>
            <w:rStyle w:val="aff1"/>
            <w:rFonts w:hint="eastAsia"/>
            <w:noProof/>
            <w:rtl/>
          </w:rPr>
          <w:t>سالگرد</w:t>
        </w:r>
        <w:r w:rsidR="0054299F" w:rsidRPr="00401C2A">
          <w:rPr>
            <w:rStyle w:val="aff1"/>
            <w:noProof/>
            <w:rtl/>
          </w:rPr>
          <w:t xml:space="preserve"> </w:t>
        </w:r>
        <w:r w:rsidR="0054299F" w:rsidRPr="00401C2A">
          <w:rPr>
            <w:rStyle w:val="aff1"/>
            <w:rFonts w:hint="eastAsia"/>
            <w:noProof/>
            <w:rtl/>
          </w:rPr>
          <w:t>شهادت</w:t>
        </w:r>
        <w:r w:rsidR="0054299F" w:rsidRPr="00401C2A">
          <w:rPr>
            <w:rStyle w:val="aff1"/>
            <w:noProof/>
            <w:rtl/>
          </w:rPr>
          <w:t xml:space="preserve"> </w:t>
        </w:r>
        <w:r w:rsidR="0054299F" w:rsidRPr="00401C2A">
          <w:rPr>
            <w:rStyle w:val="aff1"/>
            <w:rFonts w:hint="eastAsia"/>
            <w:noProof/>
            <w:rtl/>
          </w:rPr>
          <w:t>فدائ</w:t>
        </w:r>
        <w:r w:rsidR="0054299F" w:rsidRPr="00401C2A">
          <w:rPr>
            <w:rStyle w:val="aff1"/>
            <w:rFonts w:hint="cs"/>
            <w:noProof/>
            <w:rtl/>
          </w:rPr>
          <w:t>ی</w:t>
        </w:r>
        <w:r w:rsidR="0054299F" w:rsidRPr="00401C2A">
          <w:rPr>
            <w:rStyle w:val="aff1"/>
            <w:rFonts w:hint="eastAsia"/>
            <w:noProof/>
            <w:rtl/>
          </w:rPr>
          <w:t>ان</w:t>
        </w:r>
        <w:r w:rsidR="0054299F" w:rsidRPr="00401C2A">
          <w:rPr>
            <w:rStyle w:val="aff1"/>
            <w:noProof/>
            <w:rtl/>
          </w:rPr>
          <w:t xml:space="preserve"> </w:t>
        </w:r>
        <w:r w:rsidR="0054299F" w:rsidRPr="00401C2A">
          <w:rPr>
            <w:rStyle w:val="aff1"/>
            <w:rFonts w:hint="eastAsia"/>
            <w:noProof/>
            <w:rtl/>
          </w:rPr>
          <w:t>اسلام</w:t>
        </w:r>
        <w:r w:rsidR="0054299F">
          <w:rPr>
            <w:noProof/>
            <w:webHidden/>
          </w:rPr>
          <w:tab/>
        </w:r>
        <w:r w:rsidR="0054299F">
          <w:rPr>
            <w:rStyle w:val="aff1"/>
            <w:noProof/>
            <w:rtl/>
          </w:rPr>
          <w:fldChar w:fldCharType="begin"/>
        </w:r>
        <w:r w:rsidR="0054299F">
          <w:rPr>
            <w:noProof/>
            <w:webHidden/>
          </w:rPr>
          <w:instrText xml:space="preserve"> PAGEREF _Toc425944262 \h </w:instrText>
        </w:r>
        <w:r w:rsidR="0054299F">
          <w:rPr>
            <w:rStyle w:val="aff1"/>
            <w:noProof/>
            <w:rtl/>
          </w:rPr>
        </w:r>
        <w:r w:rsidR="0054299F">
          <w:rPr>
            <w:rStyle w:val="aff1"/>
            <w:noProof/>
            <w:rtl/>
          </w:rPr>
          <w:fldChar w:fldCharType="separate"/>
        </w:r>
        <w:r w:rsidR="0054299F">
          <w:rPr>
            <w:noProof/>
            <w:webHidden/>
          </w:rPr>
          <w:t>7</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63" w:history="1">
        <w:r w:rsidR="0054299F" w:rsidRPr="00401C2A">
          <w:rPr>
            <w:rStyle w:val="aff1"/>
            <w:rFonts w:hint="eastAsia"/>
            <w:noProof/>
            <w:rtl/>
          </w:rPr>
          <w:t>بزرگداشت</w:t>
        </w:r>
        <w:r w:rsidR="0054299F" w:rsidRPr="00401C2A">
          <w:rPr>
            <w:rStyle w:val="aff1"/>
            <w:noProof/>
            <w:rtl/>
          </w:rPr>
          <w:t xml:space="preserve"> </w:t>
        </w:r>
        <w:r w:rsidR="0054299F" w:rsidRPr="00401C2A">
          <w:rPr>
            <w:rStyle w:val="aff1"/>
            <w:rFonts w:hint="eastAsia"/>
            <w:noProof/>
            <w:rtl/>
          </w:rPr>
          <w:t>هفته</w:t>
        </w:r>
        <w:r w:rsidR="0054299F" w:rsidRPr="00401C2A">
          <w:rPr>
            <w:rStyle w:val="aff1"/>
            <w:noProof/>
            <w:rtl/>
          </w:rPr>
          <w:t xml:space="preserve"> </w:t>
        </w:r>
        <w:r w:rsidR="0054299F" w:rsidRPr="00401C2A">
          <w:rPr>
            <w:rStyle w:val="aff1"/>
            <w:rFonts w:hint="eastAsia"/>
            <w:noProof/>
            <w:rtl/>
          </w:rPr>
          <w:t>مح</w:t>
        </w:r>
        <w:r w:rsidR="0054299F" w:rsidRPr="00401C2A">
          <w:rPr>
            <w:rStyle w:val="aff1"/>
            <w:rFonts w:hint="cs"/>
            <w:noProof/>
            <w:rtl/>
          </w:rPr>
          <w:t>ی</w:t>
        </w:r>
        <w:r w:rsidR="0054299F" w:rsidRPr="00401C2A">
          <w:rPr>
            <w:rStyle w:val="aff1"/>
            <w:rFonts w:hint="eastAsia"/>
            <w:noProof/>
            <w:rtl/>
          </w:rPr>
          <w:t>ط</w:t>
        </w:r>
        <w:r w:rsidR="0054299F" w:rsidRPr="00401C2A">
          <w:rPr>
            <w:rStyle w:val="aff1"/>
            <w:noProof/>
            <w:rtl/>
          </w:rPr>
          <w:t xml:space="preserve"> </w:t>
        </w:r>
        <w:r w:rsidR="0054299F" w:rsidRPr="00401C2A">
          <w:rPr>
            <w:rStyle w:val="aff1"/>
            <w:rFonts w:hint="eastAsia"/>
            <w:noProof/>
            <w:rtl/>
          </w:rPr>
          <w:t>ز</w:t>
        </w:r>
        <w:r w:rsidR="0054299F" w:rsidRPr="00401C2A">
          <w:rPr>
            <w:rStyle w:val="aff1"/>
            <w:rFonts w:hint="cs"/>
            <w:noProof/>
            <w:rtl/>
          </w:rPr>
          <w:t>ی</w:t>
        </w:r>
        <w:r w:rsidR="0054299F" w:rsidRPr="00401C2A">
          <w:rPr>
            <w:rStyle w:val="aff1"/>
            <w:rFonts w:hint="eastAsia"/>
            <w:noProof/>
            <w:rtl/>
          </w:rPr>
          <w:t>ست</w:t>
        </w:r>
        <w:r w:rsidR="0054299F">
          <w:rPr>
            <w:noProof/>
            <w:webHidden/>
          </w:rPr>
          <w:tab/>
        </w:r>
        <w:r w:rsidR="0054299F">
          <w:rPr>
            <w:rStyle w:val="aff1"/>
            <w:noProof/>
            <w:rtl/>
          </w:rPr>
          <w:fldChar w:fldCharType="begin"/>
        </w:r>
        <w:r w:rsidR="0054299F">
          <w:rPr>
            <w:noProof/>
            <w:webHidden/>
          </w:rPr>
          <w:instrText xml:space="preserve"> PAGEREF _Toc425944263 \h </w:instrText>
        </w:r>
        <w:r w:rsidR="0054299F">
          <w:rPr>
            <w:rStyle w:val="aff1"/>
            <w:noProof/>
            <w:rtl/>
          </w:rPr>
        </w:r>
        <w:r w:rsidR="0054299F">
          <w:rPr>
            <w:rStyle w:val="aff1"/>
            <w:noProof/>
            <w:rtl/>
          </w:rPr>
          <w:fldChar w:fldCharType="separate"/>
        </w:r>
        <w:r w:rsidR="0054299F">
          <w:rPr>
            <w:noProof/>
            <w:webHidden/>
          </w:rPr>
          <w:t>7</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64" w:history="1">
        <w:r w:rsidR="0054299F" w:rsidRPr="00401C2A">
          <w:rPr>
            <w:rStyle w:val="aff1"/>
            <w:rFonts w:hint="eastAsia"/>
            <w:noProof/>
            <w:rtl/>
          </w:rPr>
          <w:t>نابود</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مح</w:t>
        </w:r>
        <w:r w:rsidR="0054299F" w:rsidRPr="00401C2A">
          <w:rPr>
            <w:rStyle w:val="aff1"/>
            <w:rFonts w:hint="cs"/>
            <w:noProof/>
            <w:rtl/>
          </w:rPr>
          <w:t>ی</w:t>
        </w:r>
        <w:r w:rsidR="0054299F" w:rsidRPr="00401C2A">
          <w:rPr>
            <w:rStyle w:val="aff1"/>
            <w:rFonts w:hint="eastAsia"/>
            <w:noProof/>
            <w:rtl/>
          </w:rPr>
          <w:t>ط</w:t>
        </w:r>
        <w:r w:rsidR="0054299F" w:rsidRPr="00401C2A">
          <w:rPr>
            <w:rStyle w:val="aff1"/>
            <w:noProof/>
            <w:rtl/>
          </w:rPr>
          <w:t xml:space="preserve"> </w:t>
        </w:r>
        <w:r w:rsidR="0054299F" w:rsidRPr="00401C2A">
          <w:rPr>
            <w:rStyle w:val="aff1"/>
            <w:rFonts w:hint="eastAsia"/>
            <w:noProof/>
            <w:rtl/>
          </w:rPr>
          <w:t>ز</w:t>
        </w:r>
        <w:r w:rsidR="0054299F" w:rsidRPr="00401C2A">
          <w:rPr>
            <w:rStyle w:val="aff1"/>
            <w:rFonts w:hint="cs"/>
            <w:noProof/>
            <w:rtl/>
          </w:rPr>
          <w:t>ی</w:t>
        </w:r>
        <w:r w:rsidR="0054299F" w:rsidRPr="00401C2A">
          <w:rPr>
            <w:rStyle w:val="aff1"/>
            <w:rFonts w:hint="eastAsia"/>
            <w:noProof/>
            <w:rtl/>
          </w:rPr>
          <w:t>ست</w:t>
        </w:r>
        <w:r w:rsidR="0054299F" w:rsidRPr="00401C2A">
          <w:rPr>
            <w:rStyle w:val="aff1"/>
            <w:noProof/>
            <w:rtl/>
          </w:rPr>
          <w:t xml:space="preserve"> </w:t>
        </w:r>
        <w:r w:rsidR="0054299F" w:rsidRPr="00401C2A">
          <w:rPr>
            <w:rStyle w:val="aff1"/>
            <w:rFonts w:hint="eastAsia"/>
            <w:noProof/>
            <w:rtl/>
          </w:rPr>
          <w:t>و</w:t>
        </w:r>
        <w:r w:rsidR="0054299F" w:rsidRPr="00401C2A">
          <w:rPr>
            <w:rStyle w:val="aff1"/>
            <w:noProof/>
            <w:rtl/>
          </w:rPr>
          <w:t xml:space="preserve"> </w:t>
        </w:r>
        <w:r w:rsidR="0054299F" w:rsidRPr="00401C2A">
          <w:rPr>
            <w:rStyle w:val="aff1"/>
            <w:rFonts w:hint="eastAsia"/>
            <w:noProof/>
            <w:rtl/>
          </w:rPr>
          <w:t>آس</w:t>
        </w:r>
        <w:r w:rsidR="0054299F" w:rsidRPr="00401C2A">
          <w:rPr>
            <w:rStyle w:val="aff1"/>
            <w:rFonts w:hint="cs"/>
            <w:noProof/>
            <w:rtl/>
          </w:rPr>
          <w:t>ی</w:t>
        </w:r>
        <w:r w:rsidR="0054299F" w:rsidRPr="00401C2A">
          <w:rPr>
            <w:rStyle w:val="aff1"/>
            <w:rFonts w:hint="eastAsia"/>
            <w:noProof/>
            <w:rtl/>
          </w:rPr>
          <w:t>ب‌ها</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آن</w:t>
        </w:r>
        <w:r w:rsidR="0054299F">
          <w:rPr>
            <w:noProof/>
            <w:webHidden/>
          </w:rPr>
          <w:tab/>
        </w:r>
        <w:r w:rsidR="0054299F">
          <w:rPr>
            <w:rStyle w:val="aff1"/>
            <w:noProof/>
            <w:rtl/>
          </w:rPr>
          <w:fldChar w:fldCharType="begin"/>
        </w:r>
        <w:r w:rsidR="0054299F">
          <w:rPr>
            <w:noProof/>
            <w:webHidden/>
          </w:rPr>
          <w:instrText xml:space="preserve"> PAGEREF _Toc425944264 \h </w:instrText>
        </w:r>
        <w:r w:rsidR="0054299F">
          <w:rPr>
            <w:rStyle w:val="aff1"/>
            <w:noProof/>
            <w:rtl/>
          </w:rPr>
        </w:r>
        <w:r w:rsidR="0054299F">
          <w:rPr>
            <w:rStyle w:val="aff1"/>
            <w:noProof/>
            <w:rtl/>
          </w:rPr>
          <w:fldChar w:fldCharType="separate"/>
        </w:r>
        <w:r w:rsidR="0054299F">
          <w:rPr>
            <w:noProof/>
            <w:webHidden/>
          </w:rPr>
          <w:t>7</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65" w:history="1">
        <w:r w:rsidR="0054299F" w:rsidRPr="00401C2A">
          <w:rPr>
            <w:rStyle w:val="aff1"/>
            <w:rFonts w:hint="eastAsia"/>
            <w:noProof/>
            <w:rtl/>
          </w:rPr>
          <w:t>اقدامات</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جهت</w:t>
        </w:r>
        <w:r w:rsidR="0054299F" w:rsidRPr="00401C2A">
          <w:rPr>
            <w:rStyle w:val="aff1"/>
            <w:noProof/>
            <w:rtl/>
          </w:rPr>
          <w:t xml:space="preserve"> </w:t>
        </w:r>
        <w:r w:rsidR="0054299F" w:rsidRPr="00401C2A">
          <w:rPr>
            <w:rStyle w:val="aff1"/>
            <w:rFonts w:hint="eastAsia"/>
            <w:noProof/>
            <w:rtl/>
          </w:rPr>
          <w:t>پ</w:t>
        </w:r>
        <w:r w:rsidR="0054299F" w:rsidRPr="00401C2A">
          <w:rPr>
            <w:rStyle w:val="aff1"/>
            <w:rFonts w:hint="cs"/>
            <w:noProof/>
            <w:rtl/>
          </w:rPr>
          <w:t>ی</w:t>
        </w:r>
        <w:r w:rsidR="0054299F" w:rsidRPr="00401C2A">
          <w:rPr>
            <w:rStyle w:val="aff1"/>
            <w:rFonts w:hint="eastAsia"/>
            <w:noProof/>
            <w:rtl/>
          </w:rPr>
          <w:t>شگ</w:t>
        </w:r>
        <w:r w:rsidR="0054299F" w:rsidRPr="00401C2A">
          <w:rPr>
            <w:rStyle w:val="aff1"/>
            <w:rFonts w:hint="cs"/>
            <w:noProof/>
            <w:rtl/>
          </w:rPr>
          <w:t>ی</w:t>
        </w:r>
        <w:r w:rsidR="0054299F" w:rsidRPr="00401C2A">
          <w:rPr>
            <w:rStyle w:val="aff1"/>
            <w:rFonts w:hint="eastAsia"/>
            <w:noProof/>
            <w:rtl/>
          </w:rPr>
          <w:t>ر</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از</w:t>
        </w:r>
        <w:r w:rsidR="0054299F" w:rsidRPr="00401C2A">
          <w:rPr>
            <w:rStyle w:val="aff1"/>
            <w:noProof/>
            <w:rtl/>
          </w:rPr>
          <w:t xml:space="preserve"> </w:t>
        </w:r>
        <w:r w:rsidR="0054299F" w:rsidRPr="00401C2A">
          <w:rPr>
            <w:rStyle w:val="aff1"/>
            <w:rFonts w:hint="eastAsia"/>
            <w:noProof/>
            <w:rtl/>
          </w:rPr>
          <w:t>نابود</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مح</w:t>
        </w:r>
        <w:r w:rsidR="0054299F" w:rsidRPr="00401C2A">
          <w:rPr>
            <w:rStyle w:val="aff1"/>
            <w:rFonts w:hint="cs"/>
            <w:noProof/>
            <w:rtl/>
          </w:rPr>
          <w:t>ی</w:t>
        </w:r>
        <w:r w:rsidR="0054299F" w:rsidRPr="00401C2A">
          <w:rPr>
            <w:rStyle w:val="aff1"/>
            <w:rFonts w:hint="eastAsia"/>
            <w:noProof/>
            <w:rtl/>
          </w:rPr>
          <w:t>ط</w:t>
        </w:r>
        <w:r w:rsidR="0054299F" w:rsidRPr="00401C2A">
          <w:rPr>
            <w:rStyle w:val="aff1"/>
            <w:noProof/>
            <w:rtl/>
          </w:rPr>
          <w:t xml:space="preserve"> </w:t>
        </w:r>
        <w:r w:rsidR="0054299F" w:rsidRPr="00401C2A">
          <w:rPr>
            <w:rStyle w:val="aff1"/>
            <w:rFonts w:hint="eastAsia"/>
            <w:noProof/>
            <w:rtl/>
          </w:rPr>
          <w:t>ز</w:t>
        </w:r>
        <w:r w:rsidR="0054299F" w:rsidRPr="00401C2A">
          <w:rPr>
            <w:rStyle w:val="aff1"/>
            <w:rFonts w:hint="cs"/>
            <w:noProof/>
            <w:rtl/>
          </w:rPr>
          <w:t>ی</w:t>
        </w:r>
        <w:r w:rsidR="0054299F" w:rsidRPr="00401C2A">
          <w:rPr>
            <w:rStyle w:val="aff1"/>
            <w:rFonts w:hint="eastAsia"/>
            <w:noProof/>
            <w:rtl/>
          </w:rPr>
          <w:t>ست</w:t>
        </w:r>
        <w:r w:rsidR="0054299F">
          <w:rPr>
            <w:noProof/>
            <w:webHidden/>
          </w:rPr>
          <w:tab/>
        </w:r>
        <w:r w:rsidR="0054299F">
          <w:rPr>
            <w:rStyle w:val="aff1"/>
            <w:noProof/>
            <w:rtl/>
          </w:rPr>
          <w:fldChar w:fldCharType="begin"/>
        </w:r>
        <w:r w:rsidR="0054299F">
          <w:rPr>
            <w:noProof/>
            <w:webHidden/>
          </w:rPr>
          <w:instrText xml:space="preserve"> PAGEREF _Toc425944265 \h </w:instrText>
        </w:r>
        <w:r w:rsidR="0054299F">
          <w:rPr>
            <w:rStyle w:val="aff1"/>
            <w:noProof/>
            <w:rtl/>
          </w:rPr>
        </w:r>
        <w:r w:rsidR="0054299F">
          <w:rPr>
            <w:rStyle w:val="aff1"/>
            <w:noProof/>
            <w:rtl/>
          </w:rPr>
          <w:fldChar w:fldCharType="separate"/>
        </w:r>
        <w:r w:rsidR="0054299F">
          <w:rPr>
            <w:noProof/>
            <w:webHidden/>
          </w:rPr>
          <w:t>7</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66" w:history="1">
        <w:r w:rsidR="0054299F" w:rsidRPr="00401C2A">
          <w:rPr>
            <w:rStyle w:val="aff1"/>
            <w:rFonts w:hint="eastAsia"/>
            <w:noProof/>
            <w:rtl/>
          </w:rPr>
          <w:t>اهم</w:t>
        </w:r>
        <w:r w:rsidR="0054299F" w:rsidRPr="00401C2A">
          <w:rPr>
            <w:rStyle w:val="aff1"/>
            <w:rFonts w:hint="cs"/>
            <w:noProof/>
            <w:rtl/>
          </w:rPr>
          <w:t>ی</w:t>
        </w:r>
        <w:r w:rsidR="0054299F" w:rsidRPr="00401C2A">
          <w:rPr>
            <w:rStyle w:val="aff1"/>
            <w:rFonts w:hint="eastAsia"/>
            <w:noProof/>
            <w:rtl/>
          </w:rPr>
          <w:t>ت</w:t>
        </w:r>
        <w:r w:rsidR="0054299F" w:rsidRPr="00401C2A">
          <w:rPr>
            <w:rStyle w:val="aff1"/>
            <w:noProof/>
            <w:rtl/>
          </w:rPr>
          <w:t xml:space="preserve"> </w:t>
        </w:r>
        <w:r w:rsidR="0054299F" w:rsidRPr="00401C2A">
          <w:rPr>
            <w:rStyle w:val="aff1"/>
            <w:rFonts w:hint="eastAsia"/>
            <w:noProof/>
            <w:rtl/>
          </w:rPr>
          <w:t>ب</w:t>
        </w:r>
        <w:r w:rsidR="0054299F" w:rsidRPr="00401C2A">
          <w:rPr>
            <w:rStyle w:val="aff1"/>
            <w:rFonts w:hint="cs"/>
            <w:noProof/>
            <w:rtl/>
          </w:rPr>
          <w:t>ی</w:t>
        </w:r>
        <w:r w:rsidR="0054299F" w:rsidRPr="00401C2A">
          <w:rPr>
            <w:rStyle w:val="aff1"/>
            <w:rFonts w:hint="eastAsia"/>
            <w:noProof/>
            <w:rtl/>
          </w:rPr>
          <w:t>ابان‌زدائ</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در</w:t>
        </w:r>
        <w:r w:rsidR="0054299F" w:rsidRPr="00401C2A">
          <w:rPr>
            <w:rStyle w:val="aff1"/>
            <w:noProof/>
            <w:rtl/>
          </w:rPr>
          <w:t xml:space="preserve"> </w:t>
        </w:r>
        <w:r w:rsidR="0054299F" w:rsidRPr="00401C2A">
          <w:rPr>
            <w:rStyle w:val="aff1"/>
            <w:rFonts w:hint="eastAsia"/>
            <w:noProof/>
            <w:rtl/>
          </w:rPr>
          <w:t>روا</w:t>
        </w:r>
        <w:r w:rsidR="0054299F" w:rsidRPr="00401C2A">
          <w:rPr>
            <w:rStyle w:val="aff1"/>
            <w:rFonts w:hint="cs"/>
            <w:noProof/>
            <w:rtl/>
          </w:rPr>
          <w:t>ی</w:t>
        </w:r>
        <w:r w:rsidR="0054299F" w:rsidRPr="00401C2A">
          <w:rPr>
            <w:rStyle w:val="aff1"/>
            <w:rFonts w:hint="eastAsia"/>
            <w:noProof/>
            <w:rtl/>
          </w:rPr>
          <w:t>ات</w:t>
        </w:r>
        <w:r w:rsidR="0054299F">
          <w:rPr>
            <w:noProof/>
            <w:webHidden/>
          </w:rPr>
          <w:tab/>
        </w:r>
        <w:r w:rsidR="0054299F">
          <w:rPr>
            <w:rStyle w:val="aff1"/>
            <w:noProof/>
            <w:rtl/>
          </w:rPr>
          <w:fldChar w:fldCharType="begin"/>
        </w:r>
        <w:r w:rsidR="0054299F">
          <w:rPr>
            <w:noProof/>
            <w:webHidden/>
          </w:rPr>
          <w:instrText xml:space="preserve"> PAGEREF _Toc425944266 \h </w:instrText>
        </w:r>
        <w:r w:rsidR="0054299F">
          <w:rPr>
            <w:rStyle w:val="aff1"/>
            <w:noProof/>
            <w:rtl/>
          </w:rPr>
        </w:r>
        <w:r w:rsidR="0054299F">
          <w:rPr>
            <w:rStyle w:val="aff1"/>
            <w:noProof/>
            <w:rtl/>
          </w:rPr>
          <w:fldChar w:fldCharType="separate"/>
        </w:r>
        <w:r w:rsidR="0054299F">
          <w:rPr>
            <w:noProof/>
            <w:webHidden/>
          </w:rPr>
          <w:t>8</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67" w:history="1">
        <w:r w:rsidR="0054299F" w:rsidRPr="00401C2A">
          <w:rPr>
            <w:rStyle w:val="aff1"/>
            <w:rFonts w:hint="eastAsia"/>
            <w:noProof/>
            <w:rtl/>
          </w:rPr>
          <w:t>جزا</w:t>
        </w:r>
        <w:r w:rsidR="0054299F" w:rsidRPr="00401C2A">
          <w:rPr>
            <w:rStyle w:val="aff1"/>
            <w:rFonts w:hint="cs"/>
            <w:noProof/>
            <w:rtl/>
          </w:rPr>
          <w:t>ی</w:t>
        </w:r>
        <w:r w:rsidR="0054299F" w:rsidRPr="00401C2A">
          <w:rPr>
            <w:rStyle w:val="aff1"/>
            <w:rFonts w:hint="eastAsia"/>
            <w:noProof/>
            <w:rtl/>
          </w:rPr>
          <w:t>ر</w:t>
        </w:r>
        <w:r w:rsidR="0054299F" w:rsidRPr="00401C2A">
          <w:rPr>
            <w:rStyle w:val="aff1"/>
            <w:noProof/>
            <w:rtl/>
          </w:rPr>
          <w:t xml:space="preserve"> </w:t>
        </w:r>
        <w:r w:rsidR="0054299F" w:rsidRPr="00401C2A">
          <w:rPr>
            <w:rStyle w:val="aff1"/>
            <w:rFonts w:hint="eastAsia"/>
            <w:noProof/>
            <w:rtl/>
          </w:rPr>
          <w:t>سه‌گانه</w:t>
        </w:r>
        <w:r w:rsidR="0054299F">
          <w:rPr>
            <w:noProof/>
            <w:webHidden/>
          </w:rPr>
          <w:tab/>
        </w:r>
        <w:r w:rsidR="0054299F">
          <w:rPr>
            <w:rStyle w:val="aff1"/>
            <w:noProof/>
            <w:rtl/>
          </w:rPr>
          <w:fldChar w:fldCharType="begin"/>
        </w:r>
        <w:r w:rsidR="0054299F">
          <w:rPr>
            <w:noProof/>
            <w:webHidden/>
          </w:rPr>
          <w:instrText xml:space="preserve"> PAGEREF _Toc425944267 \h </w:instrText>
        </w:r>
        <w:r w:rsidR="0054299F">
          <w:rPr>
            <w:rStyle w:val="aff1"/>
            <w:noProof/>
            <w:rtl/>
          </w:rPr>
        </w:r>
        <w:r w:rsidR="0054299F">
          <w:rPr>
            <w:rStyle w:val="aff1"/>
            <w:noProof/>
            <w:rtl/>
          </w:rPr>
          <w:fldChar w:fldCharType="separate"/>
        </w:r>
        <w:r w:rsidR="0054299F">
          <w:rPr>
            <w:noProof/>
            <w:webHidden/>
          </w:rPr>
          <w:t>8</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68" w:history="1">
        <w:r w:rsidR="0054299F" w:rsidRPr="00401C2A">
          <w:rPr>
            <w:rStyle w:val="aff1"/>
            <w:rFonts w:hint="eastAsia"/>
            <w:noProof/>
            <w:rtl/>
          </w:rPr>
          <w:t>آژانس</w:t>
        </w:r>
        <w:r w:rsidR="0054299F" w:rsidRPr="00401C2A">
          <w:rPr>
            <w:rStyle w:val="aff1"/>
            <w:noProof/>
            <w:rtl/>
          </w:rPr>
          <w:t xml:space="preserve"> </w:t>
        </w:r>
        <w:r w:rsidR="0054299F" w:rsidRPr="00401C2A">
          <w:rPr>
            <w:rStyle w:val="aff1"/>
            <w:rFonts w:hint="eastAsia"/>
            <w:noProof/>
            <w:rtl/>
          </w:rPr>
          <w:t>ب</w:t>
        </w:r>
        <w:r w:rsidR="0054299F" w:rsidRPr="00401C2A">
          <w:rPr>
            <w:rStyle w:val="aff1"/>
            <w:rFonts w:hint="cs"/>
            <w:noProof/>
            <w:rtl/>
          </w:rPr>
          <w:t>ی</w:t>
        </w:r>
        <w:r w:rsidR="0054299F" w:rsidRPr="00401C2A">
          <w:rPr>
            <w:rStyle w:val="aff1"/>
            <w:rFonts w:hint="eastAsia"/>
            <w:noProof/>
            <w:rtl/>
          </w:rPr>
          <w:t>ن‌الملل</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انرژ</w:t>
        </w:r>
        <w:r w:rsidR="0054299F" w:rsidRPr="00401C2A">
          <w:rPr>
            <w:rStyle w:val="aff1"/>
            <w:rFonts w:hint="cs"/>
            <w:noProof/>
            <w:rtl/>
          </w:rPr>
          <w:t>ی</w:t>
        </w:r>
        <w:r w:rsidR="0054299F" w:rsidRPr="00401C2A">
          <w:rPr>
            <w:rStyle w:val="aff1"/>
            <w:noProof/>
            <w:rtl/>
          </w:rPr>
          <w:t xml:space="preserve"> </w:t>
        </w:r>
        <w:r w:rsidR="0054299F" w:rsidRPr="00401C2A">
          <w:rPr>
            <w:rStyle w:val="aff1"/>
            <w:rFonts w:hint="eastAsia"/>
            <w:noProof/>
            <w:rtl/>
          </w:rPr>
          <w:t>اتم</w:t>
        </w:r>
        <w:r w:rsidR="0054299F" w:rsidRPr="00401C2A">
          <w:rPr>
            <w:rStyle w:val="aff1"/>
            <w:rFonts w:hint="cs"/>
            <w:noProof/>
            <w:rtl/>
          </w:rPr>
          <w:t>ی</w:t>
        </w:r>
        <w:r w:rsidR="0054299F">
          <w:rPr>
            <w:noProof/>
            <w:webHidden/>
          </w:rPr>
          <w:tab/>
        </w:r>
        <w:r w:rsidR="0054299F">
          <w:rPr>
            <w:rStyle w:val="aff1"/>
            <w:noProof/>
            <w:rtl/>
          </w:rPr>
          <w:fldChar w:fldCharType="begin"/>
        </w:r>
        <w:r w:rsidR="0054299F">
          <w:rPr>
            <w:noProof/>
            <w:webHidden/>
          </w:rPr>
          <w:instrText xml:space="preserve"> PAGEREF _Toc425944268 \h </w:instrText>
        </w:r>
        <w:r w:rsidR="0054299F">
          <w:rPr>
            <w:rStyle w:val="aff1"/>
            <w:noProof/>
            <w:rtl/>
          </w:rPr>
        </w:r>
        <w:r w:rsidR="0054299F">
          <w:rPr>
            <w:rStyle w:val="aff1"/>
            <w:noProof/>
            <w:rtl/>
          </w:rPr>
          <w:fldChar w:fldCharType="separate"/>
        </w:r>
        <w:r w:rsidR="0054299F">
          <w:rPr>
            <w:noProof/>
            <w:webHidden/>
          </w:rPr>
          <w:t>8</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69" w:history="1">
        <w:r w:rsidR="0054299F" w:rsidRPr="00401C2A">
          <w:rPr>
            <w:rStyle w:val="aff1"/>
            <w:rFonts w:hint="eastAsia"/>
            <w:noProof/>
            <w:rtl/>
          </w:rPr>
          <w:t>ضرورت</w:t>
        </w:r>
        <w:r w:rsidR="0054299F" w:rsidRPr="00401C2A">
          <w:rPr>
            <w:rStyle w:val="aff1"/>
            <w:noProof/>
            <w:rtl/>
          </w:rPr>
          <w:t xml:space="preserve"> </w:t>
        </w:r>
        <w:r w:rsidR="0054299F" w:rsidRPr="00401C2A">
          <w:rPr>
            <w:rStyle w:val="aff1"/>
            <w:rFonts w:hint="eastAsia"/>
            <w:noProof/>
            <w:rtl/>
          </w:rPr>
          <w:t>رعا</w:t>
        </w:r>
        <w:r w:rsidR="0054299F" w:rsidRPr="00401C2A">
          <w:rPr>
            <w:rStyle w:val="aff1"/>
            <w:rFonts w:hint="cs"/>
            <w:noProof/>
            <w:rtl/>
          </w:rPr>
          <w:t>ی</w:t>
        </w:r>
        <w:r w:rsidR="0054299F" w:rsidRPr="00401C2A">
          <w:rPr>
            <w:rStyle w:val="aff1"/>
            <w:rFonts w:hint="eastAsia"/>
            <w:noProof/>
            <w:rtl/>
          </w:rPr>
          <w:t>ت</w:t>
        </w:r>
        <w:r w:rsidR="0054299F" w:rsidRPr="00401C2A">
          <w:rPr>
            <w:rStyle w:val="aff1"/>
            <w:noProof/>
            <w:rtl/>
          </w:rPr>
          <w:t xml:space="preserve"> </w:t>
        </w:r>
        <w:r w:rsidR="0054299F" w:rsidRPr="00401C2A">
          <w:rPr>
            <w:rStyle w:val="aff1"/>
            <w:rFonts w:hint="eastAsia"/>
            <w:noProof/>
            <w:rtl/>
          </w:rPr>
          <w:t>قوان</w:t>
        </w:r>
        <w:r w:rsidR="0054299F" w:rsidRPr="00401C2A">
          <w:rPr>
            <w:rStyle w:val="aff1"/>
            <w:rFonts w:hint="cs"/>
            <w:noProof/>
            <w:rtl/>
          </w:rPr>
          <w:t>ی</w:t>
        </w:r>
        <w:r w:rsidR="0054299F" w:rsidRPr="00401C2A">
          <w:rPr>
            <w:rStyle w:val="aff1"/>
            <w:rFonts w:hint="eastAsia"/>
            <w:noProof/>
            <w:rtl/>
          </w:rPr>
          <w:t>ن</w:t>
        </w:r>
        <w:r w:rsidR="0054299F" w:rsidRPr="00401C2A">
          <w:rPr>
            <w:rStyle w:val="aff1"/>
            <w:noProof/>
            <w:rtl/>
          </w:rPr>
          <w:t xml:space="preserve"> </w:t>
        </w:r>
        <w:r w:rsidR="0054299F" w:rsidRPr="00401C2A">
          <w:rPr>
            <w:rStyle w:val="aff1"/>
            <w:rFonts w:hint="eastAsia"/>
            <w:noProof/>
            <w:rtl/>
          </w:rPr>
          <w:t>راهنما</w:t>
        </w:r>
        <w:r w:rsidR="0054299F" w:rsidRPr="00401C2A">
          <w:rPr>
            <w:rStyle w:val="aff1"/>
            <w:rFonts w:hint="cs"/>
            <w:noProof/>
            <w:rtl/>
          </w:rPr>
          <w:t>یی</w:t>
        </w:r>
        <w:r w:rsidR="0054299F" w:rsidRPr="00401C2A">
          <w:rPr>
            <w:rStyle w:val="aff1"/>
            <w:noProof/>
            <w:rtl/>
          </w:rPr>
          <w:t xml:space="preserve"> </w:t>
        </w:r>
        <w:r w:rsidR="0054299F" w:rsidRPr="00401C2A">
          <w:rPr>
            <w:rStyle w:val="aff1"/>
            <w:rFonts w:hint="eastAsia"/>
            <w:noProof/>
            <w:rtl/>
          </w:rPr>
          <w:t>و</w:t>
        </w:r>
        <w:r w:rsidR="0054299F" w:rsidRPr="00401C2A">
          <w:rPr>
            <w:rStyle w:val="aff1"/>
            <w:noProof/>
            <w:rtl/>
          </w:rPr>
          <w:t xml:space="preserve"> </w:t>
        </w:r>
        <w:r w:rsidR="0054299F" w:rsidRPr="00401C2A">
          <w:rPr>
            <w:rStyle w:val="aff1"/>
            <w:rFonts w:hint="eastAsia"/>
            <w:noProof/>
            <w:rtl/>
          </w:rPr>
          <w:t>رانندگ</w:t>
        </w:r>
        <w:r w:rsidR="0054299F" w:rsidRPr="00401C2A">
          <w:rPr>
            <w:rStyle w:val="aff1"/>
            <w:rFonts w:hint="cs"/>
            <w:noProof/>
            <w:rtl/>
          </w:rPr>
          <w:t>ی</w:t>
        </w:r>
        <w:r w:rsidR="0054299F">
          <w:rPr>
            <w:noProof/>
            <w:webHidden/>
          </w:rPr>
          <w:tab/>
        </w:r>
        <w:r w:rsidR="0054299F">
          <w:rPr>
            <w:rStyle w:val="aff1"/>
            <w:noProof/>
            <w:rtl/>
          </w:rPr>
          <w:fldChar w:fldCharType="begin"/>
        </w:r>
        <w:r w:rsidR="0054299F">
          <w:rPr>
            <w:noProof/>
            <w:webHidden/>
          </w:rPr>
          <w:instrText xml:space="preserve"> PAGEREF _Toc425944269 \h </w:instrText>
        </w:r>
        <w:r w:rsidR="0054299F">
          <w:rPr>
            <w:rStyle w:val="aff1"/>
            <w:noProof/>
            <w:rtl/>
          </w:rPr>
        </w:r>
        <w:r w:rsidR="0054299F">
          <w:rPr>
            <w:rStyle w:val="aff1"/>
            <w:noProof/>
            <w:rtl/>
          </w:rPr>
          <w:fldChar w:fldCharType="separate"/>
        </w:r>
        <w:r w:rsidR="0054299F">
          <w:rPr>
            <w:noProof/>
            <w:webHidden/>
          </w:rPr>
          <w:t>9</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70" w:history="1">
        <w:r w:rsidR="0054299F" w:rsidRPr="00401C2A">
          <w:rPr>
            <w:rStyle w:val="aff1"/>
            <w:rFonts w:hint="eastAsia"/>
            <w:noProof/>
            <w:rtl/>
          </w:rPr>
          <w:t>تخلفات</w:t>
        </w:r>
        <w:r w:rsidR="0054299F" w:rsidRPr="00401C2A">
          <w:rPr>
            <w:rStyle w:val="aff1"/>
            <w:noProof/>
            <w:rtl/>
          </w:rPr>
          <w:t xml:space="preserve"> </w:t>
        </w:r>
        <w:r w:rsidR="0054299F" w:rsidRPr="00401C2A">
          <w:rPr>
            <w:rStyle w:val="aff1"/>
            <w:rFonts w:hint="eastAsia"/>
            <w:noProof/>
            <w:rtl/>
          </w:rPr>
          <w:t>مؤکد</w:t>
        </w:r>
        <w:r w:rsidR="0054299F" w:rsidRPr="00401C2A">
          <w:rPr>
            <w:rStyle w:val="aff1"/>
            <w:noProof/>
            <w:rtl/>
          </w:rPr>
          <w:t xml:space="preserve"> </w:t>
        </w:r>
        <w:r w:rsidR="0054299F" w:rsidRPr="00401C2A">
          <w:rPr>
            <w:rStyle w:val="aff1"/>
            <w:rFonts w:hint="eastAsia"/>
            <w:noProof/>
            <w:rtl/>
          </w:rPr>
          <w:t>راهنما</w:t>
        </w:r>
        <w:r w:rsidR="0054299F" w:rsidRPr="00401C2A">
          <w:rPr>
            <w:rStyle w:val="aff1"/>
            <w:rFonts w:hint="cs"/>
            <w:noProof/>
            <w:rtl/>
          </w:rPr>
          <w:t>یی</w:t>
        </w:r>
        <w:r w:rsidR="0054299F" w:rsidRPr="00401C2A">
          <w:rPr>
            <w:rStyle w:val="aff1"/>
            <w:noProof/>
            <w:rtl/>
          </w:rPr>
          <w:t xml:space="preserve"> </w:t>
        </w:r>
        <w:r w:rsidR="0054299F" w:rsidRPr="00401C2A">
          <w:rPr>
            <w:rStyle w:val="aff1"/>
            <w:rFonts w:hint="eastAsia"/>
            <w:noProof/>
            <w:rtl/>
          </w:rPr>
          <w:t>و</w:t>
        </w:r>
        <w:r w:rsidR="0054299F" w:rsidRPr="00401C2A">
          <w:rPr>
            <w:rStyle w:val="aff1"/>
            <w:noProof/>
            <w:rtl/>
          </w:rPr>
          <w:t xml:space="preserve"> </w:t>
        </w:r>
        <w:r w:rsidR="0054299F" w:rsidRPr="00401C2A">
          <w:rPr>
            <w:rStyle w:val="aff1"/>
            <w:rFonts w:hint="eastAsia"/>
            <w:noProof/>
            <w:rtl/>
          </w:rPr>
          <w:t>رانندگ</w:t>
        </w:r>
        <w:r w:rsidR="0054299F" w:rsidRPr="00401C2A">
          <w:rPr>
            <w:rStyle w:val="aff1"/>
            <w:rFonts w:hint="cs"/>
            <w:noProof/>
            <w:rtl/>
          </w:rPr>
          <w:t>ی</w:t>
        </w:r>
        <w:r w:rsidR="0054299F">
          <w:rPr>
            <w:noProof/>
            <w:webHidden/>
          </w:rPr>
          <w:tab/>
        </w:r>
        <w:r w:rsidR="0054299F">
          <w:rPr>
            <w:rStyle w:val="aff1"/>
            <w:noProof/>
            <w:rtl/>
          </w:rPr>
          <w:fldChar w:fldCharType="begin"/>
        </w:r>
        <w:r w:rsidR="0054299F">
          <w:rPr>
            <w:noProof/>
            <w:webHidden/>
          </w:rPr>
          <w:instrText xml:space="preserve"> PAGEREF _Toc425944270 \h </w:instrText>
        </w:r>
        <w:r w:rsidR="0054299F">
          <w:rPr>
            <w:rStyle w:val="aff1"/>
            <w:noProof/>
            <w:rtl/>
          </w:rPr>
        </w:r>
        <w:r w:rsidR="0054299F">
          <w:rPr>
            <w:rStyle w:val="aff1"/>
            <w:noProof/>
            <w:rtl/>
          </w:rPr>
          <w:fldChar w:fldCharType="separate"/>
        </w:r>
        <w:r w:rsidR="0054299F">
          <w:rPr>
            <w:noProof/>
            <w:webHidden/>
          </w:rPr>
          <w:t>9</w:t>
        </w:r>
        <w:r w:rsidR="0054299F">
          <w:rPr>
            <w:rStyle w:val="aff1"/>
            <w:noProof/>
            <w:rtl/>
          </w:rPr>
          <w:fldChar w:fldCharType="end"/>
        </w:r>
      </w:hyperlink>
    </w:p>
    <w:p w:rsidR="0054299F" w:rsidRDefault="007C4087" w:rsidP="005B2840">
      <w:pPr>
        <w:pStyle w:val="21"/>
        <w:tabs>
          <w:tab w:val="right" w:leader="dot" w:pos="9350"/>
        </w:tabs>
        <w:bidi/>
        <w:jc w:val="both"/>
        <w:rPr>
          <w:rFonts w:asciiTheme="minorHAnsi" w:hAnsiTheme="minorHAnsi" w:cstheme="minorBidi"/>
          <w:noProof/>
          <w:szCs w:val="22"/>
        </w:rPr>
      </w:pPr>
      <w:hyperlink w:anchor="_Toc425944271" w:history="1">
        <w:r w:rsidR="0054299F" w:rsidRPr="00401C2A">
          <w:rPr>
            <w:rStyle w:val="aff1"/>
            <w:rFonts w:hint="eastAsia"/>
            <w:noProof/>
            <w:rtl/>
          </w:rPr>
          <w:t>دعا</w:t>
        </w:r>
        <w:r w:rsidR="0054299F">
          <w:rPr>
            <w:noProof/>
            <w:webHidden/>
          </w:rPr>
          <w:tab/>
        </w:r>
        <w:r w:rsidR="0054299F">
          <w:rPr>
            <w:rStyle w:val="aff1"/>
            <w:noProof/>
            <w:rtl/>
          </w:rPr>
          <w:fldChar w:fldCharType="begin"/>
        </w:r>
        <w:r w:rsidR="0054299F">
          <w:rPr>
            <w:noProof/>
            <w:webHidden/>
          </w:rPr>
          <w:instrText xml:space="preserve"> PAGEREF _Toc425944271 \h </w:instrText>
        </w:r>
        <w:r w:rsidR="0054299F">
          <w:rPr>
            <w:rStyle w:val="aff1"/>
            <w:noProof/>
            <w:rtl/>
          </w:rPr>
        </w:r>
        <w:r w:rsidR="0054299F">
          <w:rPr>
            <w:rStyle w:val="aff1"/>
            <w:noProof/>
            <w:rtl/>
          </w:rPr>
          <w:fldChar w:fldCharType="separate"/>
        </w:r>
        <w:r w:rsidR="0054299F">
          <w:rPr>
            <w:noProof/>
            <w:webHidden/>
          </w:rPr>
          <w:t>9</w:t>
        </w:r>
        <w:r w:rsidR="0054299F">
          <w:rPr>
            <w:rStyle w:val="aff1"/>
            <w:noProof/>
            <w:rtl/>
          </w:rPr>
          <w:fldChar w:fldCharType="end"/>
        </w:r>
      </w:hyperlink>
    </w:p>
    <w:p w:rsidR="00D73C0D" w:rsidRPr="00D73C0D" w:rsidRDefault="0054299F" w:rsidP="005B2840">
      <w:pPr>
        <w:jc w:val="both"/>
        <w:rPr>
          <w:rtl/>
        </w:rPr>
      </w:pPr>
      <w:r>
        <w:rPr>
          <w:rtl/>
        </w:rPr>
        <w:fldChar w:fldCharType="end"/>
      </w:r>
    </w:p>
    <w:p w:rsidR="00152670" w:rsidRDefault="008F5ADE" w:rsidP="005B2840">
      <w:pPr>
        <w:pStyle w:val="2"/>
        <w:bidi/>
        <w:jc w:val="both"/>
        <w:rPr>
          <w:rtl/>
        </w:rPr>
      </w:pPr>
      <w:bookmarkStart w:id="2" w:name="_Toc425944146"/>
      <w:bookmarkStart w:id="3" w:name="_Toc425944251"/>
      <w:r>
        <w:rPr>
          <w:rFonts w:hint="cs"/>
          <w:rtl/>
        </w:rPr>
        <w:t>خطبه اول</w:t>
      </w:r>
      <w:bookmarkEnd w:id="2"/>
      <w:bookmarkEnd w:id="3"/>
    </w:p>
    <w:p w:rsidR="008F5ADE" w:rsidRPr="00F649BC" w:rsidRDefault="00F649BC" w:rsidP="005B2840">
      <w:pPr>
        <w:jc w:val="both"/>
        <w:rPr>
          <w:rFonts w:ascii="IRBadr" w:hAnsi="IRBadr" w:cs="IRBadr"/>
          <w:b/>
          <w:bCs/>
          <w:sz w:val="28"/>
          <w:szCs w:val="28"/>
          <w:rtl/>
        </w:rPr>
      </w:pPr>
      <w:r w:rsidRPr="00F649BC">
        <w:rPr>
          <w:rFonts w:ascii="IRBadr" w:hAnsi="IRBadr" w:cs="IRBadr" w:hint="cs"/>
          <w:b/>
          <w:bCs/>
          <w:sz w:val="28"/>
          <w:szCs w:val="28"/>
          <w:rtl/>
        </w:rPr>
        <w:t xml:space="preserve">اعوذ بالله السمیع العلیم من الشیطان الرجیم بسم الله الرحمن الرحیم نحمده علی ما کان و نستعینه من أمرنا علی ما یکون و نؤمن به و نتوکّل علیه و نستغفره و نستهدیه و نعوذ به من شرور أنفسنا وسیئات أعمالنا و نصلّی و نسلّم علی سیّدنا و نبیّنا أبی القاسم محمد (ص) و علی آله الأطیبین الأطهرین سیّما بقیة الله فی الأرضین اعوذ بالله السمیع العلیم من الشیطان الرجیم بسم الله الرحمن الرحیم </w:t>
      </w:r>
      <w:bookmarkStart w:id="4" w:name="OLE_LINK25"/>
      <w:bookmarkStart w:id="5" w:name="OLE_LINK26"/>
      <w:r w:rsidRPr="00F649BC">
        <w:rPr>
          <w:rFonts w:ascii="IRBadr" w:hAnsi="IRBadr" w:cs="IRBadr"/>
          <w:b/>
          <w:bCs/>
          <w:sz w:val="28"/>
          <w:szCs w:val="28"/>
          <w:rtl/>
        </w:rPr>
        <w:t>یَا أَیُّهَا الَّذِینَ آمَنُوا اتَّقُوا اللَّهَ حَقَّ تُقَاتِهِ وَلَا تَمُوتُنَّ إِلَّا وَأَنتُم مُّسْلِمُونَ</w:t>
      </w:r>
      <w:bookmarkEnd w:id="4"/>
      <w:bookmarkEnd w:id="5"/>
      <w:r w:rsidRPr="00F649BC">
        <w:rPr>
          <w:rStyle w:val="aff0"/>
          <w:rFonts w:cs="B Badr"/>
          <w:b/>
          <w:bCs/>
          <w:sz w:val="28"/>
          <w:szCs w:val="28"/>
          <w:rtl/>
        </w:rPr>
        <w:footnoteReference w:id="1"/>
      </w:r>
      <w:r w:rsidRPr="00F649BC">
        <w:rPr>
          <w:rFonts w:ascii="IRBadr" w:hAnsi="IRBadr" w:cs="IRBadr" w:hint="cs"/>
          <w:b/>
          <w:bCs/>
          <w:sz w:val="28"/>
          <w:szCs w:val="28"/>
          <w:rtl/>
        </w:rPr>
        <w:t xml:space="preserve"> </w:t>
      </w:r>
      <w:r w:rsidRPr="00F649BC">
        <w:rPr>
          <w:rFonts w:ascii="IRBadr" w:hAnsi="IRBadr" w:cs="IRBadr"/>
          <w:b/>
          <w:bCs/>
          <w:sz w:val="28"/>
          <w:szCs w:val="28"/>
          <w:rtl/>
        </w:rPr>
        <w:t>عِبَادَ اللَّهِ أُوصِ</w:t>
      </w:r>
      <w:r w:rsidR="0054299F">
        <w:rPr>
          <w:rFonts w:ascii="IRBadr" w:hAnsi="IRBadr" w:cs="IRBadr"/>
          <w:b/>
          <w:bCs/>
          <w:sz w:val="28"/>
          <w:szCs w:val="28"/>
          <w:rtl/>
        </w:rPr>
        <w:t>یک</w:t>
      </w:r>
      <w:r w:rsidRPr="00F649BC">
        <w:rPr>
          <w:rFonts w:ascii="IRBadr" w:hAnsi="IRBadr" w:cs="IRBadr"/>
          <w:b/>
          <w:bCs/>
          <w:sz w:val="28"/>
          <w:szCs w:val="28"/>
          <w:rtl/>
        </w:rPr>
        <w:t>مْ و نَفسِی بِتَقْوَ</w:t>
      </w:r>
      <w:r w:rsidR="0054299F">
        <w:rPr>
          <w:rFonts w:ascii="IRBadr" w:hAnsi="IRBadr" w:cs="IRBadr"/>
          <w:b/>
          <w:bCs/>
          <w:sz w:val="28"/>
          <w:szCs w:val="28"/>
          <w:rtl/>
        </w:rPr>
        <w:t>ی</w:t>
      </w:r>
      <w:r w:rsidRPr="00F649BC">
        <w:rPr>
          <w:rFonts w:ascii="IRBadr" w:hAnsi="IRBadr" w:cs="IRBadr"/>
          <w:b/>
          <w:bCs/>
          <w:sz w:val="28"/>
          <w:szCs w:val="28"/>
          <w:rtl/>
        </w:rPr>
        <w:t xml:space="preserve"> اللَّه</w:t>
      </w:r>
    </w:p>
    <w:p w:rsidR="00F649BC" w:rsidRDefault="00F649BC" w:rsidP="005B2840">
      <w:pPr>
        <w:jc w:val="both"/>
        <w:rPr>
          <w:rFonts w:ascii="IRBadr" w:hAnsi="IRBadr" w:cs="IRBadr"/>
          <w:sz w:val="28"/>
          <w:szCs w:val="28"/>
          <w:rtl/>
        </w:rPr>
      </w:pPr>
      <w:r>
        <w:rPr>
          <w:rFonts w:ascii="IRBadr" w:hAnsi="IRBadr" w:cs="IRBadr" w:hint="cs"/>
          <w:sz w:val="28"/>
          <w:szCs w:val="28"/>
          <w:rtl/>
        </w:rPr>
        <w:t>همه شما برادران و خواهران نمازگزار و خودم را به تقوا و خویشتن‌داری، دوری از گناهان و معاصی و عمل به دستورات الهی سفارش و دعوت می‌کنم. امیدواریم خداوند همه ما را از بندگان وارسته و شایسته خودش مقرر بفرماید.</w:t>
      </w:r>
    </w:p>
    <w:p w:rsidR="00F649BC" w:rsidRDefault="00F649BC" w:rsidP="005B2840">
      <w:pPr>
        <w:pStyle w:val="2"/>
        <w:bidi/>
        <w:jc w:val="both"/>
        <w:rPr>
          <w:rtl/>
        </w:rPr>
      </w:pPr>
      <w:bookmarkStart w:id="6" w:name="_Toc425944147"/>
      <w:bookmarkStart w:id="7" w:name="_Toc425944252"/>
      <w:r>
        <w:rPr>
          <w:rFonts w:hint="cs"/>
          <w:rtl/>
        </w:rPr>
        <w:t>عفو و گذشت</w:t>
      </w:r>
      <w:bookmarkEnd w:id="6"/>
      <w:bookmarkEnd w:id="7"/>
    </w:p>
    <w:p w:rsidR="00F649BC" w:rsidRDefault="00F649BC" w:rsidP="005B2840">
      <w:pPr>
        <w:jc w:val="both"/>
        <w:rPr>
          <w:rFonts w:ascii="IRBadr" w:hAnsi="IRBadr" w:cs="IRBadr"/>
          <w:sz w:val="28"/>
          <w:szCs w:val="28"/>
          <w:rtl/>
        </w:rPr>
      </w:pPr>
      <w:r>
        <w:rPr>
          <w:rFonts w:ascii="IRBadr" w:hAnsi="IRBadr" w:cs="IRBadr" w:hint="cs"/>
          <w:sz w:val="28"/>
          <w:szCs w:val="28"/>
          <w:rtl/>
        </w:rPr>
        <w:t xml:space="preserve">در قرآن کریم و همچنین احادیث و روایات در سه زمینه به عفو و گذشت </w:t>
      </w:r>
      <w:r w:rsidR="005B2840">
        <w:rPr>
          <w:rFonts w:ascii="IRBadr" w:hAnsi="IRBadr" w:cs="IRBadr"/>
          <w:sz w:val="28"/>
          <w:szCs w:val="28"/>
          <w:rtl/>
        </w:rPr>
        <w:t>اشاره‌شده</w:t>
      </w:r>
      <w:r>
        <w:rPr>
          <w:rFonts w:ascii="IRBadr" w:hAnsi="IRBadr" w:cs="IRBadr" w:hint="cs"/>
          <w:sz w:val="28"/>
          <w:szCs w:val="28"/>
          <w:rtl/>
        </w:rPr>
        <w:t xml:space="preserve"> است:</w:t>
      </w:r>
    </w:p>
    <w:p w:rsidR="00F965E3" w:rsidRDefault="0054299F" w:rsidP="005B2840">
      <w:pPr>
        <w:jc w:val="both"/>
        <w:rPr>
          <w:rFonts w:ascii="IRBadr" w:hAnsi="IRBadr" w:cs="IRBadr"/>
          <w:sz w:val="28"/>
          <w:szCs w:val="28"/>
          <w:rtl/>
        </w:rPr>
      </w:pPr>
      <w:r>
        <w:rPr>
          <w:rFonts w:ascii="IRBadr" w:hAnsi="IRBadr" w:cs="IRBadr"/>
          <w:sz w:val="28"/>
          <w:szCs w:val="28"/>
          <w:rtl/>
        </w:rPr>
        <w:t>اول</w:t>
      </w:r>
      <w:r w:rsidR="00B34D7C">
        <w:rPr>
          <w:rFonts w:ascii="IRBadr" w:hAnsi="IRBadr" w:cs="IRBadr" w:hint="cs"/>
          <w:sz w:val="28"/>
          <w:szCs w:val="28"/>
          <w:rtl/>
        </w:rPr>
        <w:t>؛</w:t>
      </w:r>
      <w:r w:rsidR="00F649BC">
        <w:rPr>
          <w:rFonts w:ascii="IRBadr" w:hAnsi="IRBadr" w:cs="IRBadr" w:hint="cs"/>
          <w:sz w:val="28"/>
          <w:szCs w:val="28"/>
          <w:rtl/>
        </w:rPr>
        <w:t xml:space="preserve"> عفو و گذشت </w:t>
      </w:r>
      <w:r w:rsidR="005B2840">
        <w:rPr>
          <w:rFonts w:ascii="IRBadr" w:hAnsi="IRBadr" w:cs="IRBadr"/>
          <w:sz w:val="28"/>
          <w:szCs w:val="28"/>
          <w:rtl/>
        </w:rPr>
        <w:t>به‌عنوان</w:t>
      </w:r>
      <w:r w:rsidR="00F649BC">
        <w:rPr>
          <w:rFonts w:ascii="IRBadr" w:hAnsi="IRBadr" w:cs="IRBadr" w:hint="cs"/>
          <w:sz w:val="28"/>
          <w:szCs w:val="28"/>
          <w:rtl/>
        </w:rPr>
        <w:t xml:space="preserve"> یک اخلاق عمومی در تمامی محیط‌ها مورد تأکید </w:t>
      </w:r>
      <w:r w:rsidR="005B2840">
        <w:rPr>
          <w:rFonts w:ascii="IRBadr" w:hAnsi="IRBadr" w:cs="IRBadr"/>
          <w:sz w:val="28"/>
          <w:szCs w:val="28"/>
          <w:rtl/>
        </w:rPr>
        <w:t>قرارگرفته</w:t>
      </w:r>
      <w:r w:rsidR="00F649BC">
        <w:rPr>
          <w:rFonts w:ascii="IRBadr" w:hAnsi="IRBadr" w:cs="IRBadr" w:hint="cs"/>
          <w:sz w:val="28"/>
          <w:szCs w:val="28"/>
          <w:rtl/>
        </w:rPr>
        <w:t xml:space="preserve"> است و چند آیه دلالت بر این اخلاق بزرگ اجتماعی در قرآن کریم موجود است. </w:t>
      </w:r>
    </w:p>
    <w:p w:rsidR="00F965E3" w:rsidRDefault="00F649BC" w:rsidP="005B2840">
      <w:pPr>
        <w:jc w:val="both"/>
        <w:rPr>
          <w:rFonts w:ascii="IRBadr" w:hAnsi="IRBadr" w:cs="IRBadr"/>
          <w:sz w:val="28"/>
          <w:szCs w:val="28"/>
          <w:rtl/>
        </w:rPr>
      </w:pPr>
      <w:r>
        <w:rPr>
          <w:rFonts w:ascii="IRBadr" w:hAnsi="IRBadr" w:cs="IRBadr" w:hint="cs"/>
          <w:sz w:val="28"/>
          <w:szCs w:val="28"/>
          <w:rtl/>
        </w:rPr>
        <w:t>دوم</w:t>
      </w:r>
      <w:r w:rsidR="00B34D7C">
        <w:rPr>
          <w:rFonts w:ascii="IRBadr" w:hAnsi="IRBadr" w:cs="IRBadr" w:hint="cs"/>
          <w:sz w:val="28"/>
          <w:szCs w:val="28"/>
          <w:rtl/>
        </w:rPr>
        <w:t xml:space="preserve">؛ عفو و گذشت در محیط خانه و روابط افراد و اعضای کانون خانواده است که در این زمینه نیز آیاتی در قرآن کریم موجود است و نتیجه این گذشت و ایثار در فضای خانه </w:t>
      </w:r>
      <w:r w:rsidR="005B2840">
        <w:rPr>
          <w:rFonts w:ascii="IRBadr" w:hAnsi="IRBadr" w:cs="IRBadr"/>
          <w:sz w:val="28"/>
          <w:szCs w:val="28"/>
          <w:rtl/>
        </w:rPr>
        <w:t>طبعاً</w:t>
      </w:r>
      <w:r w:rsidR="00B34D7C">
        <w:rPr>
          <w:rFonts w:ascii="IRBadr" w:hAnsi="IRBadr" w:cs="IRBadr" w:hint="cs"/>
          <w:sz w:val="28"/>
          <w:szCs w:val="28"/>
          <w:rtl/>
        </w:rPr>
        <w:t xml:space="preserve"> ایجاد محیط سالم و محبت‌آمیز در خانه </w:t>
      </w:r>
      <w:r w:rsidR="005B2840">
        <w:rPr>
          <w:rFonts w:ascii="IRBadr" w:hAnsi="IRBadr" w:cs="IRBadr"/>
          <w:sz w:val="28"/>
          <w:szCs w:val="28"/>
          <w:rtl/>
        </w:rPr>
        <w:t>است</w:t>
      </w:r>
      <w:r w:rsidR="00B34D7C">
        <w:rPr>
          <w:rFonts w:ascii="IRBadr" w:hAnsi="IRBadr" w:cs="IRBadr" w:hint="cs"/>
          <w:sz w:val="28"/>
          <w:szCs w:val="28"/>
          <w:rtl/>
        </w:rPr>
        <w:t>.</w:t>
      </w:r>
    </w:p>
    <w:p w:rsidR="00F649BC" w:rsidRDefault="00B34D7C" w:rsidP="005B2840">
      <w:pPr>
        <w:jc w:val="both"/>
        <w:rPr>
          <w:rFonts w:ascii="IRBadr" w:hAnsi="IRBadr" w:cs="IRBadr"/>
          <w:sz w:val="28"/>
          <w:szCs w:val="28"/>
          <w:rtl/>
        </w:rPr>
      </w:pPr>
      <w:r>
        <w:rPr>
          <w:rFonts w:ascii="IRBadr" w:hAnsi="IRBadr" w:cs="IRBadr" w:hint="cs"/>
          <w:sz w:val="28"/>
          <w:szCs w:val="28"/>
          <w:rtl/>
        </w:rPr>
        <w:t xml:space="preserve"> سوم؛ عفو و گذشت پیامبر یا رهبران جامعه نسبت به مردم است و قرآن کریم نیز به آیاتی در این زمینه اشاره می‌کند.</w:t>
      </w:r>
    </w:p>
    <w:p w:rsidR="00CE47CC" w:rsidRDefault="00CE47CC" w:rsidP="005B2840">
      <w:pPr>
        <w:pStyle w:val="2"/>
        <w:bidi/>
        <w:jc w:val="both"/>
        <w:rPr>
          <w:rtl/>
        </w:rPr>
      </w:pPr>
      <w:bookmarkStart w:id="8" w:name="_Toc425944148"/>
      <w:bookmarkStart w:id="9" w:name="_Toc425944253"/>
      <w:r>
        <w:rPr>
          <w:rFonts w:hint="cs"/>
          <w:rtl/>
        </w:rPr>
        <w:lastRenderedPageBreak/>
        <w:t>دستورات الهی به پیامبر اسلام نسبت به مردم</w:t>
      </w:r>
      <w:bookmarkEnd w:id="8"/>
      <w:bookmarkEnd w:id="9"/>
    </w:p>
    <w:p w:rsidR="00B34D7C" w:rsidRPr="00B34D7C" w:rsidRDefault="00B34D7C" w:rsidP="00F965E3">
      <w:pPr>
        <w:jc w:val="both"/>
        <w:rPr>
          <w:rFonts w:ascii="IRBadr" w:hAnsi="IRBadr" w:cs="IRBadr"/>
          <w:sz w:val="28"/>
          <w:szCs w:val="28"/>
          <w:rtl/>
        </w:rPr>
      </w:pPr>
      <w:r>
        <w:rPr>
          <w:rFonts w:ascii="IRBadr" w:hAnsi="IRBadr" w:cs="IRBadr" w:hint="cs"/>
          <w:sz w:val="28"/>
          <w:szCs w:val="28"/>
          <w:rtl/>
        </w:rPr>
        <w:t xml:space="preserve">در آیات متعدد خداوند به پیامبر گرامی اسلام (ص) که طبق فرموده قرآن رحمةٌ للعالمین بود، امر می‌فرمایند: </w:t>
      </w:r>
      <w:r w:rsidRPr="00B34D7C">
        <w:rPr>
          <w:rFonts w:ascii="IRBadr" w:hAnsi="IRBadr" w:cs="IRBadr"/>
          <w:b/>
          <w:bCs/>
          <w:szCs w:val="28"/>
          <w:rtl/>
        </w:rPr>
        <w:t>فَاعْفُ عَنْهُمْ</w:t>
      </w:r>
      <w:r>
        <w:rPr>
          <w:rStyle w:val="aff0"/>
          <w:rFonts w:ascii="IRBadr" w:hAnsi="IRBadr" w:cs="IRBadr"/>
          <w:sz w:val="28"/>
          <w:szCs w:val="28"/>
          <w:rtl/>
        </w:rPr>
        <w:footnoteReference w:id="2"/>
      </w:r>
      <w:r>
        <w:rPr>
          <w:rFonts w:ascii="IRBadr" w:hAnsi="IRBadr" w:cs="IRBadr" w:hint="cs"/>
          <w:b/>
          <w:bCs/>
          <w:szCs w:val="28"/>
          <w:rtl/>
        </w:rPr>
        <w:t xml:space="preserve"> </w:t>
      </w:r>
      <w:r>
        <w:rPr>
          <w:rFonts w:ascii="IRBadr" w:hAnsi="IRBadr" w:cs="IRBadr" w:hint="cs"/>
          <w:szCs w:val="28"/>
          <w:rtl/>
        </w:rPr>
        <w:t xml:space="preserve">یا </w:t>
      </w:r>
      <w:r w:rsidRPr="00B34D7C">
        <w:rPr>
          <w:rFonts w:ascii="IRBadr" w:hAnsi="IRBadr" w:cs="IRBadr"/>
          <w:b/>
          <w:bCs/>
          <w:szCs w:val="28"/>
          <w:rtl/>
        </w:rPr>
        <w:t>فَاصْفَحْ عَنْهُمْ</w:t>
      </w:r>
      <w:r>
        <w:rPr>
          <w:rStyle w:val="aff0"/>
          <w:rFonts w:ascii="IRBadr" w:hAnsi="IRBadr" w:cs="IRBadr"/>
          <w:sz w:val="28"/>
          <w:szCs w:val="28"/>
          <w:rtl/>
        </w:rPr>
        <w:footnoteReference w:id="3"/>
      </w:r>
      <w:r>
        <w:rPr>
          <w:rFonts w:ascii="IRBadr" w:hAnsi="IRBadr" w:cs="IRBadr" w:hint="cs"/>
          <w:sz w:val="28"/>
          <w:szCs w:val="28"/>
          <w:rtl/>
        </w:rPr>
        <w:t xml:space="preserve"> یا در آیات دیگری اشاره می‌فرماید: </w:t>
      </w:r>
      <w:r>
        <w:rPr>
          <w:rFonts w:ascii="IRBadr" w:hAnsi="IRBadr" w:cs="IRBadr" w:hint="cs"/>
          <w:szCs w:val="28"/>
          <w:rtl/>
        </w:rPr>
        <w:t>«</w:t>
      </w:r>
      <w:r w:rsidRPr="00B34D7C">
        <w:rPr>
          <w:rFonts w:ascii="IRBadr" w:hAnsi="IRBadr" w:cs="IRBadr"/>
          <w:b/>
          <w:bCs/>
          <w:szCs w:val="28"/>
          <w:rtl/>
        </w:rPr>
        <w:t>فَبِمَا رَحْمَةٍ مِّنَ اللّهِ لِنتَ لَهُمْ</w:t>
      </w:r>
      <w:r w:rsidR="00F965E3">
        <w:rPr>
          <w:rFonts w:ascii="IRBadr" w:hAnsi="IRBadr" w:cs="IRBadr" w:hint="cs"/>
          <w:szCs w:val="28"/>
          <w:rtl/>
        </w:rPr>
        <w:t>»</w:t>
      </w:r>
      <w:r>
        <w:rPr>
          <w:rStyle w:val="aff0"/>
          <w:rFonts w:ascii="IRBadr" w:hAnsi="IRBadr" w:cs="IRBadr"/>
          <w:sz w:val="28"/>
          <w:szCs w:val="28"/>
          <w:rtl/>
        </w:rPr>
        <w:footnoteReference w:id="4"/>
      </w:r>
      <w:r>
        <w:rPr>
          <w:rFonts w:ascii="IRBadr" w:hAnsi="IRBadr" w:cs="IRBadr" w:hint="cs"/>
          <w:b/>
          <w:bCs/>
          <w:szCs w:val="28"/>
          <w:rtl/>
        </w:rPr>
        <w:t xml:space="preserve">؛ </w:t>
      </w:r>
      <w:r>
        <w:rPr>
          <w:rFonts w:ascii="IRBadr" w:hAnsi="IRBadr" w:cs="IRBadr" w:hint="cs"/>
          <w:szCs w:val="28"/>
          <w:rtl/>
        </w:rPr>
        <w:t>این لطف خدا بود که تو را برای بشریت مهربان کرد پیامبر گرامی اسلام حتی برای کفار نیز مایه رحمت بود سپس</w:t>
      </w:r>
      <w:r w:rsidR="00CE47CC">
        <w:rPr>
          <w:rFonts w:ascii="IRBadr" w:hAnsi="IRBadr" w:cs="IRBadr" w:hint="cs"/>
          <w:szCs w:val="28"/>
          <w:rtl/>
        </w:rPr>
        <w:t xml:space="preserve"> به پیامبر به عنوان رهبر جامعه سه دستور می‌دهد و </w:t>
      </w:r>
      <w:r>
        <w:rPr>
          <w:rFonts w:ascii="IRBadr" w:hAnsi="IRBadr" w:cs="IRBadr" w:hint="cs"/>
          <w:szCs w:val="28"/>
          <w:rtl/>
        </w:rPr>
        <w:t>می‌فرمایند: «</w:t>
      </w:r>
      <w:r w:rsidRPr="00B34D7C">
        <w:rPr>
          <w:rFonts w:ascii="IRBadr" w:hAnsi="IRBadr" w:cs="IRBadr"/>
          <w:b/>
          <w:bCs/>
          <w:szCs w:val="28"/>
          <w:rtl/>
        </w:rPr>
        <w:t>فَاعْفُ عَنْهُمْ وَاسْتَغْفِرْ لَهُمْ وَشَاوِرْهُمْ فِ</w:t>
      </w:r>
      <w:r w:rsidR="0054299F">
        <w:rPr>
          <w:rFonts w:ascii="IRBadr" w:hAnsi="IRBadr" w:cs="IRBadr"/>
          <w:b/>
          <w:bCs/>
          <w:szCs w:val="28"/>
          <w:rtl/>
        </w:rPr>
        <w:t>ی</w:t>
      </w:r>
      <w:r w:rsidRPr="00B34D7C">
        <w:rPr>
          <w:rFonts w:ascii="IRBadr" w:hAnsi="IRBadr" w:cs="IRBadr"/>
          <w:b/>
          <w:bCs/>
          <w:szCs w:val="28"/>
          <w:rtl/>
        </w:rPr>
        <w:t xml:space="preserve"> الأَمْرِ</w:t>
      </w:r>
      <w:r w:rsidR="00F965E3">
        <w:rPr>
          <w:rFonts w:ascii="IRBadr" w:hAnsi="IRBadr" w:cs="IRBadr" w:hint="cs"/>
          <w:sz w:val="28"/>
          <w:szCs w:val="28"/>
          <w:rtl/>
        </w:rPr>
        <w:t>»</w:t>
      </w:r>
      <w:r w:rsidRPr="00322DA9">
        <w:rPr>
          <w:rStyle w:val="aff0"/>
          <w:rFonts w:ascii="IRBadr" w:hAnsi="IRBadr" w:cs="IRBadr"/>
          <w:szCs w:val="28"/>
          <w:rtl/>
        </w:rPr>
        <w:footnoteReference w:id="5"/>
      </w:r>
      <w:r>
        <w:rPr>
          <w:rFonts w:ascii="IRBadr" w:hAnsi="IRBadr" w:cs="IRBadr" w:hint="cs"/>
          <w:b/>
          <w:bCs/>
          <w:szCs w:val="28"/>
          <w:rtl/>
        </w:rPr>
        <w:t xml:space="preserve">؛ </w:t>
      </w:r>
      <w:r w:rsidR="00CE47CC">
        <w:rPr>
          <w:rFonts w:ascii="IRBadr" w:hAnsi="IRBadr" w:cs="IRBadr" w:hint="cs"/>
          <w:sz w:val="28"/>
          <w:szCs w:val="28"/>
          <w:rtl/>
        </w:rPr>
        <w:t xml:space="preserve">در مورد حق خودت از مردم بگذر و با مهربانی و گذشت با مردم برخورد کن، در مواردی که مردم </w:t>
      </w:r>
      <w:r w:rsidR="005B2840">
        <w:rPr>
          <w:rFonts w:ascii="IRBadr" w:hAnsi="IRBadr" w:cs="IRBadr"/>
          <w:sz w:val="28"/>
          <w:szCs w:val="28"/>
          <w:rtl/>
        </w:rPr>
        <w:t>مبتلابه</w:t>
      </w:r>
      <w:r w:rsidR="00CE47CC">
        <w:rPr>
          <w:rFonts w:ascii="IRBadr" w:hAnsi="IRBadr" w:cs="IRBadr" w:hint="cs"/>
          <w:sz w:val="28"/>
          <w:szCs w:val="28"/>
          <w:rtl/>
        </w:rPr>
        <w:t xml:space="preserve"> گناه و خطایی شدند که مستحق عقوبت الهی قرار می‌گیرند برای آنان </w:t>
      </w:r>
      <w:r w:rsidR="005B2840">
        <w:rPr>
          <w:rFonts w:ascii="IRBadr" w:hAnsi="IRBadr" w:cs="IRBadr"/>
          <w:sz w:val="28"/>
          <w:szCs w:val="28"/>
          <w:rtl/>
        </w:rPr>
        <w:t>استغفارکن</w:t>
      </w:r>
      <w:r w:rsidR="00CE47CC">
        <w:rPr>
          <w:rFonts w:ascii="IRBadr" w:hAnsi="IRBadr" w:cs="IRBadr" w:hint="cs"/>
          <w:sz w:val="28"/>
          <w:szCs w:val="28"/>
          <w:rtl/>
        </w:rPr>
        <w:t>، مبنای حکومتت را بر مشورت و دریافت نظر مردم قرار بده</w:t>
      </w:r>
      <w:r w:rsidR="00322DA9">
        <w:rPr>
          <w:rFonts w:ascii="IRBadr" w:hAnsi="IRBadr" w:cs="IRBadr" w:hint="cs"/>
          <w:sz w:val="28"/>
          <w:szCs w:val="28"/>
          <w:rtl/>
        </w:rPr>
        <w:t>.</w:t>
      </w:r>
    </w:p>
    <w:p w:rsidR="00B34D7C" w:rsidRDefault="00CE47CC" w:rsidP="005B2840">
      <w:pPr>
        <w:jc w:val="both"/>
        <w:rPr>
          <w:rFonts w:ascii="IRBadr" w:hAnsi="IRBadr" w:cs="IRBadr"/>
          <w:sz w:val="28"/>
          <w:szCs w:val="28"/>
          <w:rtl/>
        </w:rPr>
      </w:pPr>
      <w:r>
        <w:rPr>
          <w:rFonts w:ascii="IRBadr" w:hAnsi="IRBadr" w:cs="IRBadr" w:hint="cs"/>
          <w:sz w:val="28"/>
          <w:szCs w:val="28"/>
          <w:rtl/>
        </w:rPr>
        <w:t xml:space="preserve">این سه فرمان الهی </w:t>
      </w:r>
      <w:r w:rsidR="005B721D">
        <w:rPr>
          <w:rFonts w:ascii="IRBadr" w:hAnsi="IRBadr" w:cs="IRBadr" w:hint="cs"/>
          <w:sz w:val="28"/>
          <w:szCs w:val="28"/>
          <w:rtl/>
        </w:rPr>
        <w:t xml:space="preserve">با عنوان پیامبر و </w:t>
      </w:r>
      <w:r w:rsidR="005B2840">
        <w:rPr>
          <w:rFonts w:ascii="IRBadr" w:hAnsi="IRBadr" w:cs="IRBadr"/>
          <w:sz w:val="28"/>
          <w:szCs w:val="28"/>
          <w:rtl/>
        </w:rPr>
        <w:t>درزم</w:t>
      </w:r>
      <w:r w:rsidR="005B2840">
        <w:rPr>
          <w:rFonts w:ascii="IRBadr" w:hAnsi="IRBadr" w:cs="IRBadr" w:hint="cs"/>
          <w:sz w:val="28"/>
          <w:szCs w:val="28"/>
          <w:rtl/>
        </w:rPr>
        <w:t>ینهٔ</w:t>
      </w:r>
      <w:r w:rsidR="005B721D">
        <w:rPr>
          <w:rFonts w:ascii="IRBadr" w:hAnsi="IRBadr" w:cs="IRBadr" w:hint="cs"/>
          <w:sz w:val="28"/>
          <w:szCs w:val="28"/>
          <w:rtl/>
        </w:rPr>
        <w:t xml:space="preserve"> رفتار حاکم و رهبر جامعه و پیامبر با مردم است.</w:t>
      </w:r>
      <w:r w:rsidR="0054299F">
        <w:rPr>
          <w:rFonts w:ascii="IRBadr" w:hAnsi="IRBadr" w:cs="IRBadr"/>
          <w:sz w:val="28"/>
          <w:szCs w:val="28"/>
          <w:rtl/>
        </w:rPr>
        <w:t xml:space="preserve"> </w:t>
      </w:r>
      <w:r w:rsidR="005B721D">
        <w:rPr>
          <w:rFonts w:ascii="IRBadr" w:hAnsi="IRBadr" w:cs="IRBadr" w:hint="cs"/>
          <w:sz w:val="28"/>
          <w:szCs w:val="28"/>
          <w:rtl/>
        </w:rPr>
        <w:t xml:space="preserve">از مجموعه آیاتی که </w:t>
      </w:r>
      <w:r w:rsidR="005B2840">
        <w:rPr>
          <w:rFonts w:ascii="IRBadr" w:hAnsi="IRBadr" w:cs="IRBadr"/>
          <w:sz w:val="28"/>
          <w:szCs w:val="28"/>
          <w:rtl/>
        </w:rPr>
        <w:t>درزم</w:t>
      </w:r>
      <w:r w:rsidR="005B2840">
        <w:rPr>
          <w:rFonts w:ascii="IRBadr" w:hAnsi="IRBadr" w:cs="IRBadr" w:hint="cs"/>
          <w:sz w:val="28"/>
          <w:szCs w:val="28"/>
          <w:rtl/>
        </w:rPr>
        <w:t>ینهٔ</w:t>
      </w:r>
      <w:r w:rsidR="005B721D">
        <w:rPr>
          <w:rFonts w:ascii="IRBadr" w:hAnsi="IRBadr" w:cs="IRBadr" w:hint="cs"/>
          <w:sz w:val="28"/>
          <w:szCs w:val="28"/>
          <w:rtl/>
        </w:rPr>
        <w:t xml:space="preserve"> عفو و گذشت موجود است، </w:t>
      </w:r>
      <w:r w:rsidR="002261D7">
        <w:rPr>
          <w:rFonts w:ascii="IRBadr" w:hAnsi="IRBadr" w:cs="IRBadr" w:hint="cs"/>
          <w:sz w:val="28"/>
          <w:szCs w:val="28"/>
          <w:rtl/>
        </w:rPr>
        <w:t xml:space="preserve">برداشت ما این بود که هم با عنوان یک اصل عام در فرهنگ عمومی جامعه عفو و گذشت و بخشش باید رسوخ پیدا کند و قرآن کریم این را از ویژگی‌های مؤمنان به شمار آورده است و بخصوص در فضای خانه و در رابطه پیامبر و رهبران جامعه با مردم در این دو قلمرو نیز قرآن بخصوص به عفو و گذشت و بخشش </w:t>
      </w:r>
      <w:r w:rsidR="005B2840">
        <w:rPr>
          <w:rFonts w:ascii="IRBadr" w:hAnsi="IRBadr" w:cs="IRBadr"/>
          <w:sz w:val="28"/>
          <w:szCs w:val="28"/>
          <w:rtl/>
        </w:rPr>
        <w:t>اشاره‌کرده</w:t>
      </w:r>
      <w:r w:rsidR="002261D7">
        <w:rPr>
          <w:rFonts w:ascii="IRBadr" w:hAnsi="IRBadr" w:cs="IRBadr" w:hint="cs"/>
          <w:sz w:val="28"/>
          <w:szCs w:val="28"/>
          <w:rtl/>
        </w:rPr>
        <w:t xml:space="preserve"> بود.</w:t>
      </w:r>
    </w:p>
    <w:p w:rsidR="002261D7" w:rsidRDefault="002261D7" w:rsidP="005B2840">
      <w:pPr>
        <w:pStyle w:val="2"/>
        <w:bidi/>
        <w:jc w:val="both"/>
        <w:rPr>
          <w:rtl/>
        </w:rPr>
      </w:pPr>
      <w:bookmarkStart w:id="10" w:name="_Toc425944149"/>
      <w:bookmarkStart w:id="11" w:name="_Toc425944254"/>
      <w:r>
        <w:rPr>
          <w:rFonts w:hint="cs"/>
          <w:rtl/>
        </w:rPr>
        <w:t>آثار عفو و گذشت در نگاه روایات و منطق دینی</w:t>
      </w:r>
      <w:bookmarkEnd w:id="10"/>
      <w:bookmarkEnd w:id="11"/>
    </w:p>
    <w:p w:rsidR="002261D7" w:rsidRDefault="002261D7" w:rsidP="005B2840">
      <w:pPr>
        <w:jc w:val="both"/>
        <w:rPr>
          <w:rFonts w:ascii="IRBadr" w:hAnsi="IRBadr" w:cs="IRBadr"/>
          <w:sz w:val="28"/>
          <w:szCs w:val="28"/>
          <w:rtl/>
        </w:rPr>
      </w:pPr>
      <w:r>
        <w:rPr>
          <w:rFonts w:ascii="IRBadr" w:hAnsi="IRBadr" w:cs="IRBadr" w:hint="cs"/>
          <w:sz w:val="28"/>
          <w:szCs w:val="28"/>
          <w:rtl/>
        </w:rPr>
        <w:t xml:space="preserve">با تفکر و تعقل می‌توان به آثار و برکاتی که عفو و گذشت، مهربانی و انعطاف در روابط اجتماعی دارد اشاره کرد. آثاری که </w:t>
      </w:r>
      <w:r w:rsidR="005B2840">
        <w:rPr>
          <w:rFonts w:ascii="IRBadr" w:hAnsi="IRBadr" w:cs="IRBadr"/>
          <w:sz w:val="28"/>
          <w:szCs w:val="28"/>
          <w:rtl/>
        </w:rPr>
        <w:t>برگذشت</w:t>
      </w:r>
      <w:r>
        <w:rPr>
          <w:rFonts w:ascii="IRBadr" w:hAnsi="IRBadr" w:cs="IRBadr" w:hint="cs"/>
          <w:sz w:val="28"/>
          <w:szCs w:val="28"/>
          <w:rtl/>
        </w:rPr>
        <w:t xml:space="preserve"> و عفو و فرهنگ بخشش و ایثار و گذشت در خانه و جامعه مترتب است فراوان است و بعضی از آنان در روایات </w:t>
      </w:r>
      <w:r w:rsidR="005B2840">
        <w:rPr>
          <w:rFonts w:ascii="IRBadr" w:hAnsi="IRBadr" w:cs="IRBadr"/>
          <w:sz w:val="28"/>
          <w:szCs w:val="28"/>
          <w:rtl/>
        </w:rPr>
        <w:t>مورداشاره</w:t>
      </w:r>
      <w:r>
        <w:rPr>
          <w:rFonts w:ascii="IRBadr" w:hAnsi="IRBadr" w:cs="IRBadr" w:hint="cs"/>
          <w:sz w:val="28"/>
          <w:szCs w:val="28"/>
          <w:rtl/>
        </w:rPr>
        <w:t xml:space="preserve"> </w:t>
      </w:r>
      <w:r w:rsidR="005B2840">
        <w:rPr>
          <w:rFonts w:ascii="IRBadr" w:hAnsi="IRBadr" w:cs="IRBadr"/>
          <w:sz w:val="28"/>
          <w:szCs w:val="28"/>
          <w:rtl/>
        </w:rPr>
        <w:t>قرارگرفته</w:t>
      </w:r>
      <w:r>
        <w:rPr>
          <w:rFonts w:ascii="IRBadr" w:hAnsi="IRBadr" w:cs="IRBadr" w:hint="cs"/>
          <w:sz w:val="28"/>
          <w:szCs w:val="28"/>
          <w:rtl/>
        </w:rPr>
        <w:t xml:space="preserve"> است. عفو و گذشت دارای </w:t>
      </w:r>
      <w:r w:rsidR="005B2840">
        <w:rPr>
          <w:rFonts w:ascii="IRBadr" w:hAnsi="IRBadr" w:cs="IRBadr"/>
          <w:sz w:val="28"/>
          <w:szCs w:val="28"/>
          <w:rtl/>
        </w:rPr>
        <w:t>دودسته</w:t>
      </w:r>
      <w:r>
        <w:rPr>
          <w:rFonts w:ascii="IRBadr" w:hAnsi="IRBadr" w:cs="IRBadr" w:hint="cs"/>
          <w:sz w:val="28"/>
          <w:szCs w:val="28"/>
          <w:rtl/>
        </w:rPr>
        <w:t xml:space="preserve"> آثار دنیوی و آثار اخروی و در روابط با دیگران </w:t>
      </w:r>
      <w:r w:rsidR="005B2840">
        <w:rPr>
          <w:rFonts w:ascii="IRBadr" w:hAnsi="IRBadr" w:cs="IRBadr"/>
          <w:sz w:val="28"/>
          <w:szCs w:val="28"/>
          <w:rtl/>
        </w:rPr>
        <w:t>است</w:t>
      </w:r>
      <w:r>
        <w:rPr>
          <w:rFonts w:ascii="IRBadr" w:hAnsi="IRBadr" w:cs="IRBadr" w:hint="cs"/>
          <w:sz w:val="28"/>
          <w:szCs w:val="28"/>
          <w:rtl/>
        </w:rPr>
        <w:t>.</w:t>
      </w:r>
    </w:p>
    <w:p w:rsidR="006C1A50" w:rsidRPr="00A8155A" w:rsidRDefault="006C1A50" w:rsidP="005B2840">
      <w:pPr>
        <w:pStyle w:val="2"/>
        <w:bidi/>
        <w:jc w:val="both"/>
        <w:rPr>
          <w:rtl/>
        </w:rPr>
      </w:pPr>
      <w:bookmarkStart w:id="12" w:name="_Toc425944150"/>
      <w:bookmarkStart w:id="13" w:name="_Toc425944255"/>
      <w:r w:rsidRPr="00A8155A">
        <w:rPr>
          <w:rFonts w:hint="cs"/>
          <w:rtl/>
        </w:rPr>
        <w:lastRenderedPageBreak/>
        <w:t>آثار دنیوی عفو و گذشت</w:t>
      </w:r>
      <w:bookmarkEnd w:id="12"/>
      <w:bookmarkEnd w:id="13"/>
    </w:p>
    <w:p w:rsidR="00A8155A" w:rsidRDefault="006C1A50" w:rsidP="005B2840">
      <w:pPr>
        <w:jc w:val="both"/>
        <w:rPr>
          <w:rFonts w:ascii="IRBadr" w:hAnsi="IRBadr" w:cs="IRBadr"/>
          <w:sz w:val="28"/>
          <w:szCs w:val="28"/>
          <w:rtl/>
        </w:rPr>
      </w:pPr>
      <w:r>
        <w:rPr>
          <w:rFonts w:ascii="IRBadr" w:hAnsi="IRBadr" w:cs="IRBadr" w:hint="cs"/>
          <w:sz w:val="28"/>
          <w:szCs w:val="28"/>
          <w:rtl/>
        </w:rPr>
        <w:t>عفو و گذشت نسبت به همسر، خانواده، دوست و دیگر افر</w:t>
      </w:r>
      <w:r w:rsidR="00837FA2">
        <w:rPr>
          <w:rFonts w:ascii="IRBadr" w:hAnsi="IRBadr" w:cs="IRBadr" w:hint="cs"/>
          <w:sz w:val="28"/>
          <w:szCs w:val="28"/>
          <w:rtl/>
        </w:rPr>
        <w:t>ادی که در ارتباط با انسان هستند</w:t>
      </w:r>
      <w:r w:rsidR="00A8155A">
        <w:rPr>
          <w:rFonts w:ascii="IRBadr" w:hAnsi="IRBadr" w:cs="IRBadr" w:hint="cs"/>
          <w:sz w:val="28"/>
          <w:szCs w:val="28"/>
          <w:rtl/>
        </w:rPr>
        <w:t>، دارای آثار فراوانی است که به برخی از آنان اشاره می‌کنیم:</w:t>
      </w:r>
    </w:p>
    <w:p w:rsidR="00A8155A" w:rsidRPr="00CC786A" w:rsidRDefault="005B2840" w:rsidP="005B2840">
      <w:pPr>
        <w:pStyle w:val="3"/>
        <w:numPr>
          <w:ilvl w:val="0"/>
          <w:numId w:val="5"/>
        </w:numPr>
        <w:bidi/>
        <w:jc w:val="both"/>
        <w:rPr>
          <w:rtl/>
        </w:rPr>
      </w:pPr>
      <w:bookmarkStart w:id="14" w:name="_Toc425944151"/>
      <w:bookmarkStart w:id="15" w:name="_Toc425944256"/>
      <w:r>
        <w:rPr>
          <w:rFonts w:hint="eastAsia"/>
          <w:rtl/>
        </w:rPr>
        <w:t>عزت‌نفس</w:t>
      </w:r>
      <w:r w:rsidR="00A8155A" w:rsidRPr="00CC786A">
        <w:rPr>
          <w:rFonts w:hint="cs"/>
          <w:rtl/>
        </w:rPr>
        <w:t xml:space="preserve"> و کرامت شخصیت</w:t>
      </w:r>
      <w:bookmarkEnd w:id="14"/>
      <w:bookmarkEnd w:id="15"/>
    </w:p>
    <w:p w:rsidR="006C1A50" w:rsidRDefault="00837FA2" w:rsidP="005B2840">
      <w:pPr>
        <w:jc w:val="both"/>
        <w:rPr>
          <w:rFonts w:ascii="IRBadr" w:hAnsi="IRBadr" w:cs="IRBadr"/>
          <w:sz w:val="28"/>
          <w:szCs w:val="28"/>
          <w:rtl/>
        </w:rPr>
      </w:pPr>
      <w:r>
        <w:rPr>
          <w:rFonts w:ascii="IRBadr" w:hAnsi="IRBadr" w:cs="IRBadr" w:hint="cs"/>
          <w:sz w:val="28"/>
          <w:szCs w:val="28"/>
          <w:rtl/>
        </w:rPr>
        <w:t xml:space="preserve"> اولین ثمره روحی، روانی و شخصیتی آن عزتی است که از ناحیه این عفو و گذشت برای انسان بخشنده حاصل می‌شود. </w:t>
      </w:r>
      <w:r w:rsidR="005B2840">
        <w:rPr>
          <w:rFonts w:ascii="IRBadr" w:hAnsi="IRBadr" w:cs="IRBadr"/>
          <w:sz w:val="28"/>
          <w:szCs w:val="28"/>
          <w:rtl/>
        </w:rPr>
        <w:t>از</w:t>
      </w:r>
      <w:r w:rsidR="005B2840">
        <w:rPr>
          <w:rFonts w:ascii="IRBadr" w:hAnsi="IRBadr" w:cs="IRBadr" w:hint="cs"/>
          <w:sz w:val="28"/>
          <w:szCs w:val="28"/>
          <w:rtl/>
        </w:rPr>
        <w:t>یک‌طرف</w:t>
      </w:r>
      <w:r>
        <w:rPr>
          <w:rFonts w:ascii="IRBadr" w:hAnsi="IRBadr" w:cs="IRBadr" w:hint="cs"/>
          <w:sz w:val="28"/>
          <w:szCs w:val="28"/>
          <w:rtl/>
        </w:rPr>
        <w:t xml:space="preserve"> انسان بزرگوار و </w:t>
      </w:r>
      <w:r w:rsidR="005B2840">
        <w:rPr>
          <w:rFonts w:ascii="IRBadr" w:hAnsi="IRBadr" w:cs="IRBadr"/>
          <w:sz w:val="28"/>
          <w:szCs w:val="28"/>
          <w:rtl/>
        </w:rPr>
        <w:t>باعزت</w:t>
      </w:r>
      <w:r>
        <w:rPr>
          <w:rFonts w:ascii="IRBadr" w:hAnsi="IRBadr" w:cs="IRBadr" w:hint="cs"/>
          <w:sz w:val="28"/>
          <w:szCs w:val="28"/>
          <w:rtl/>
        </w:rPr>
        <w:t xml:space="preserve"> و کرامت است که گذشت می‌کند، در مواجهه و ارتباط با دیگران گذشت نشان می‌دهد و از طرف دیگر کرامت شخصیت انسان است و اینکه عزت انسان فزونی می‌یابد.</w:t>
      </w:r>
    </w:p>
    <w:p w:rsidR="00837FA2" w:rsidRDefault="00837FA2" w:rsidP="005B2840">
      <w:pPr>
        <w:jc w:val="both"/>
        <w:rPr>
          <w:rFonts w:ascii="IRBadr" w:hAnsi="IRBadr" w:cs="IRBadr"/>
          <w:sz w:val="28"/>
          <w:szCs w:val="28"/>
          <w:rtl/>
        </w:rPr>
      </w:pPr>
      <w:r>
        <w:rPr>
          <w:rFonts w:ascii="IRBadr" w:hAnsi="IRBadr" w:cs="IRBadr" w:hint="cs"/>
          <w:sz w:val="28"/>
          <w:szCs w:val="28"/>
          <w:rtl/>
        </w:rPr>
        <w:t xml:space="preserve">هرچه انسان ریاضت بکشد، خویشتن را مهار کند و در جای غضب از دیگران گذشت کند، </w:t>
      </w:r>
      <w:r w:rsidR="005B2840">
        <w:rPr>
          <w:rFonts w:ascii="IRBadr" w:hAnsi="IRBadr" w:cs="IRBadr"/>
          <w:sz w:val="28"/>
          <w:szCs w:val="28"/>
          <w:rtl/>
        </w:rPr>
        <w:t>طبعاً</w:t>
      </w:r>
      <w:r>
        <w:rPr>
          <w:rFonts w:ascii="IRBadr" w:hAnsi="IRBadr" w:cs="IRBadr" w:hint="cs"/>
          <w:sz w:val="28"/>
          <w:szCs w:val="28"/>
          <w:rtl/>
        </w:rPr>
        <w:t xml:space="preserve"> سودی عاید خود او می‌شود. در روایات نیز به این مطلب </w:t>
      </w:r>
      <w:r w:rsidR="005B2840">
        <w:rPr>
          <w:rFonts w:ascii="IRBadr" w:hAnsi="IRBadr" w:cs="IRBadr"/>
          <w:sz w:val="28"/>
          <w:szCs w:val="28"/>
          <w:rtl/>
        </w:rPr>
        <w:t>اشاره‌شده</w:t>
      </w:r>
      <w:r>
        <w:rPr>
          <w:rFonts w:ascii="IRBadr" w:hAnsi="IRBadr" w:cs="IRBadr" w:hint="cs"/>
          <w:sz w:val="28"/>
          <w:szCs w:val="28"/>
          <w:rtl/>
        </w:rPr>
        <w:t xml:space="preserve"> است که از رسول گرامی اسلام حضرت محمد بن عبدالله (ص) </w:t>
      </w:r>
      <w:r w:rsidR="005B2840">
        <w:rPr>
          <w:rFonts w:ascii="IRBadr" w:hAnsi="IRBadr" w:cs="IRBadr"/>
          <w:sz w:val="28"/>
          <w:szCs w:val="28"/>
          <w:rtl/>
        </w:rPr>
        <w:t>نقل‌شده</w:t>
      </w:r>
      <w:r>
        <w:rPr>
          <w:rFonts w:ascii="IRBadr" w:hAnsi="IRBadr" w:cs="IRBadr" w:hint="cs"/>
          <w:sz w:val="28"/>
          <w:szCs w:val="28"/>
          <w:rtl/>
        </w:rPr>
        <w:t xml:space="preserve"> است که فرمو</w:t>
      </w:r>
      <w:r w:rsidR="005B2840">
        <w:rPr>
          <w:rFonts w:ascii="IRBadr" w:hAnsi="IRBadr" w:cs="IRBadr" w:hint="cs"/>
          <w:sz w:val="28"/>
          <w:szCs w:val="28"/>
          <w:rtl/>
        </w:rPr>
        <w:t>د</w:t>
      </w:r>
      <w:r>
        <w:rPr>
          <w:rFonts w:ascii="IRBadr" w:hAnsi="IRBadr" w:cs="IRBadr" w:hint="cs"/>
          <w:sz w:val="28"/>
          <w:szCs w:val="28"/>
          <w:rtl/>
        </w:rPr>
        <w:t>ند: «</w:t>
      </w:r>
      <w:r w:rsidRPr="00837FA2">
        <w:rPr>
          <w:rStyle w:val="Title1"/>
          <w:rFonts w:ascii="IRBadr" w:hAnsi="IRBadr" w:cs="IRBadr"/>
          <w:b/>
          <w:bCs/>
          <w:sz w:val="28"/>
          <w:szCs w:val="28"/>
          <w:rtl/>
        </w:rPr>
        <w:t xml:space="preserve">العَفوَ لا </w:t>
      </w:r>
      <w:r w:rsidR="0054299F">
        <w:rPr>
          <w:rStyle w:val="Title1"/>
          <w:rFonts w:ascii="IRBadr" w:hAnsi="IRBadr" w:cs="IRBadr"/>
          <w:b/>
          <w:bCs/>
          <w:sz w:val="28"/>
          <w:szCs w:val="28"/>
          <w:rtl/>
        </w:rPr>
        <w:t>ی</w:t>
      </w:r>
      <w:r w:rsidRPr="00837FA2">
        <w:rPr>
          <w:rStyle w:val="Title1"/>
          <w:rFonts w:ascii="IRBadr" w:hAnsi="IRBadr" w:cs="IRBadr"/>
          <w:b/>
          <w:bCs/>
          <w:sz w:val="28"/>
          <w:szCs w:val="28"/>
          <w:rtl/>
        </w:rPr>
        <w:t>ز</w:t>
      </w:r>
      <w:r w:rsidR="0054299F">
        <w:rPr>
          <w:rStyle w:val="Title1"/>
          <w:rFonts w:ascii="IRBadr" w:hAnsi="IRBadr" w:cs="IRBadr"/>
          <w:b/>
          <w:bCs/>
          <w:sz w:val="28"/>
          <w:szCs w:val="28"/>
          <w:rtl/>
        </w:rPr>
        <w:t>ی</w:t>
      </w:r>
      <w:r w:rsidRPr="00837FA2">
        <w:rPr>
          <w:rStyle w:val="Title1"/>
          <w:rFonts w:ascii="IRBadr" w:hAnsi="IRBadr" w:cs="IRBadr"/>
          <w:b/>
          <w:bCs/>
          <w:sz w:val="28"/>
          <w:szCs w:val="28"/>
          <w:rtl/>
        </w:rPr>
        <w:t>دُ العَبدَ إلّا عِزّاً</w:t>
      </w:r>
      <w:r w:rsidR="00A8155A">
        <w:rPr>
          <w:rStyle w:val="aff0"/>
          <w:rFonts w:ascii="IRBadr" w:hAnsi="IRBadr" w:cs="IRBadr"/>
          <w:sz w:val="28"/>
          <w:szCs w:val="28"/>
          <w:rtl/>
        </w:rPr>
        <w:footnoteReference w:id="6"/>
      </w:r>
      <w:r w:rsidR="00A8155A">
        <w:rPr>
          <w:rFonts w:ascii="IRBadr" w:hAnsi="IRBadr" w:cs="IRBadr" w:hint="cs"/>
          <w:sz w:val="28"/>
          <w:szCs w:val="28"/>
          <w:rtl/>
        </w:rPr>
        <w:t>؛</w:t>
      </w:r>
      <w:r w:rsidR="0054299F">
        <w:rPr>
          <w:rFonts w:ascii="IRBadr" w:hAnsi="IRBadr" w:cs="IRBadr"/>
          <w:sz w:val="28"/>
          <w:szCs w:val="28"/>
          <w:rtl/>
        </w:rPr>
        <w:t xml:space="preserve"> عفو</w:t>
      </w:r>
      <w:r w:rsidR="00A8155A">
        <w:rPr>
          <w:rFonts w:ascii="IRBadr" w:hAnsi="IRBadr" w:cs="IRBadr" w:hint="cs"/>
          <w:sz w:val="28"/>
          <w:szCs w:val="28"/>
          <w:rtl/>
        </w:rPr>
        <w:t xml:space="preserve"> و گذشت بر شما نمی‌افزاید مگر عزت و بزرگواری» نگران نباشید عفو و گذشت به شما عزت، رفعت روحی و تعالی شخصیت می‌بخشد و عایدتان می‌کند.</w:t>
      </w:r>
    </w:p>
    <w:p w:rsidR="00A8155A" w:rsidRPr="00CC786A" w:rsidRDefault="00E9349A" w:rsidP="005B2840">
      <w:pPr>
        <w:pStyle w:val="3"/>
        <w:numPr>
          <w:ilvl w:val="0"/>
          <w:numId w:val="5"/>
        </w:numPr>
        <w:bidi/>
        <w:jc w:val="both"/>
        <w:rPr>
          <w:rtl/>
        </w:rPr>
      </w:pPr>
      <w:bookmarkStart w:id="16" w:name="_Toc425944152"/>
      <w:bookmarkStart w:id="17" w:name="_Toc425944257"/>
      <w:r w:rsidRPr="00CC786A">
        <w:rPr>
          <w:rFonts w:hint="cs"/>
          <w:rtl/>
        </w:rPr>
        <w:t>زدودن کینه و دشمنی</w:t>
      </w:r>
      <w:bookmarkEnd w:id="16"/>
      <w:bookmarkEnd w:id="17"/>
    </w:p>
    <w:p w:rsidR="00A8155A" w:rsidRDefault="00A8155A" w:rsidP="005B2840">
      <w:pPr>
        <w:jc w:val="both"/>
        <w:rPr>
          <w:rFonts w:ascii="IRBadr" w:hAnsi="IRBadr" w:cs="IRBadr"/>
          <w:sz w:val="28"/>
          <w:szCs w:val="28"/>
          <w:rtl/>
        </w:rPr>
      </w:pPr>
      <w:r>
        <w:rPr>
          <w:rFonts w:ascii="IRBadr" w:hAnsi="IRBadr" w:cs="IRBadr" w:hint="cs"/>
          <w:sz w:val="28"/>
          <w:szCs w:val="28"/>
          <w:rtl/>
        </w:rPr>
        <w:t xml:space="preserve">دومین اثر عفو و گذشت </w:t>
      </w:r>
      <w:r w:rsidR="0054299F">
        <w:rPr>
          <w:rFonts w:ascii="IRBadr" w:hAnsi="IRBadr" w:cs="IRBadr"/>
          <w:sz w:val="28"/>
          <w:szCs w:val="28"/>
          <w:rtl/>
        </w:rPr>
        <w:t>فروکش</w:t>
      </w:r>
      <w:r>
        <w:rPr>
          <w:rFonts w:ascii="IRBadr" w:hAnsi="IRBadr" w:cs="IRBadr" w:hint="cs"/>
          <w:sz w:val="28"/>
          <w:szCs w:val="28"/>
          <w:rtl/>
        </w:rPr>
        <w:t xml:space="preserve"> کردن کینه، عداوت و سلامت فضای ارتباط میان انسان و دیگران است. بسیاری از مشکلات اجتماعی و فرهنگی در میان جامعه از ناحیه کینه پدیدار می‌شود. کینه و عداوتی که برای خدا باشد امر دیگری است اما بسیاری از کینه‌ها و عداوت‌ها به منافع شخصی ما برمی‌گردد. به خاطر اینکه انسان آماده گذشت و عفو نیست کینه و عداوت حاصل می‌شود و عداوت و کینه اگر بدون دلیل باشد که از گناهان است، اما اگر برای خدا باشد ثواب دارد، اگر هم ناشی از تعدی به حقوق شخصی است گناه ندارد ولی نشانه خوبی نیست.</w:t>
      </w:r>
    </w:p>
    <w:p w:rsidR="00E9349A" w:rsidRDefault="00E9349A" w:rsidP="005B2840">
      <w:pPr>
        <w:jc w:val="both"/>
        <w:rPr>
          <w:rFonts w:ascii="IRBadr" w:hAnsi="IRBadr" w:cs="IRBadr"/>
          <w:sz w:val="28"/>
          <w:szCs w:val="28"/>
          <w:rtl/>
        </w:rPr>
      </w:pPr>
      <w:r>
        <w:rPr>
          <w:rFonts w:ascii="IRBadr" w:hAnsi="IRBadr" w:cs="IRBadr" w:hint="cs"/>
          <w:sz w:val="28"/>
          <w:szCs w:val="28"/>
          <w:rtl/>
        </w:rPr>
        <w:t xml:space="preserve">کینه و عداوت میان انسان‌ها از موانع قبولی اعمال به شمار آمده و موجب بسیاری از معاصی و ناهنجاری‌ها و آسیب‌های دیگر اجتماعی می‌شود. بسیاری از مشکلات اجتماعی یا خانوادگی اگر ریشه‌یابی شوند به کینه و برخوردهای بسیار کوچکی برمی‌گردد </w:t>
      </w:r>
      <w:r>
        <w:rPr>
          <w:rFonts w:ascii="IRBadr" w:hAnsi="IRBadr" w:cs="IRBadr" w:hint="cs"/>
          <w:sz w:val="28"/>
          <w:szCs w:val="28"/>
          <w:rtl/>
        </w:rPr>
        <w:lastRenderedPageBreak/>
        <w:t>که اگر کسی آن را حل می‌کرد این کینه‌ها پدیدار نمی‌شد، انباشته نمی‌شد و سر از آسیب‌ها و مشکلات مهم خانوادگی و اجتماعی درنمی‌آورد.</w:t>
      </w:r>
    </w:p>
    <w:p w:rsidR="00E9349A" w:rsidRDefault="00C01FB5" w:rsidP="005B2840">
      <w:pPr>
        <w:jc w:val="both"/>
        <w:rPr>
          <w:rFonts w:ascii="IRBadr" w:hAnsi="IRBadr" w:cs="IRBadr"/>
          <w:sz w:val="28"/>
          <w:szCs w:val="28"/>
          <w:rtl/>
        </w:rPr>
      </w:pPr>
      <w:r>
        <w:rPr>
          <w:rFonts w:ascii="IRBadr" w:hAnsi="IRBadr" w:cs="IRBadr" w:hint="cs"/>
          <w:sz w:val="28"/>
          <w:szCs w:val="28"/>
          <w:rtl/>
        </w:rPr>
        <w:t xml:space="preserve">روایات بسیاری در این زمینه </w:t>
      </w:r>
      <w:r w:rsidR="005B2840">
        <w:rPr>
          <w:rFonts w:ascii="IRBadr" w:hAnsi="IRBadr" w:cs="IRBadr"/>
          <w:sz w:val="28"/>
          <w:szCs w:val="28"/>
          <w:rtl/>
        </w:rPr>
        <w:t>واردشده</w:t>
      </w:r>
      <w:r>
        <w:rPr>
          <w:rFonts w:ascii="IRBadr" w:hAnsi="IRBadr" w:cs="IRBadr" w:hint="cs"/>
          <w:sz w:val="28"/>
          <w:szCs w:val="28"/>
          <w:rtl/>
        </w:rPr>
        <w:t xml:space="preserve"> است </w:t>
      </w:r>
      <w:r w:rsidR="005B2840">
        <w:rPr>
          <w:rFonts w:ascii="IRBadr" w:hAnsi="IRBadr" w:cs="IRBadr"/>
          <w:sz w:val="28"/>
          <w:szCs w:val="28"/>
          <w:rtl/>
        </w:rPr>
        <w:t>ازجمله</w:t>
      </w:r>
      <w:r>
        <w:rPr>
          <w:rFonts w:ascii="IRBadr" w:hAnsi="IRBadr" w:cs="IRBadr" w:hint="cs"/>
          <w:sz w:val="28"/>
          <w:szCs w:val="28"/>
          <w:rtl/>
        </w:rPr>
        <w:t xml:space="preserve"> حدیث شریفی از رسول گرامی اسلام (ص) </w:t>
      </w:r>
      <w:r w:rsidR="005B2840">
        <w:rPr>
          <w:rFonts w:ascii="IRBadr" w:hAnsi="IRBadr" w:cs="IRBadr"/>
          <w:sz w:val="28"/>
          <w:szCs w:val="28"/>
          <w:rtl/>
        </w:rPr>
        <w:t>واردشده</w:t>
      </w:r>
      <w:r>
        <w:rPr>
          <w:rFonts w:ascii="IRBadr" w:hAnsi="IRBadr" w:cs="IRBadr" w:hint="cs"/>
          <w:sz w:val="28"/>
          <w:szCs w:val="28"/>
          <w:rtl/>
        </w:rPr>
        <w:t xml:space="preserve"> است که حضرت می‌فرمایند: «</w:t>
      </w:r>
      <w:r w:rsidRPr="0051752A">
        <w:rPr>
          <w:rFonts w:ascii="IRBadr" w:hAnsi="IRBadr" w:cs="IRBadr"/>
          <w:b/>
          <w:bCs/>
          <w:sz w:val="28"/>
          <w:szCs w:val="28"/>
          <w:rtl/>
        </w:rPr>
        <w:t>تَعَافَوْا تَسْقُطُ الضَّغَائِنُ بَ</w:t>
      </w:r>
      <w:r w:rsidR="0054299F">
        <w:rPr>
          <w:rFonts w:ascii="IRBadr" w:hAnsi="IRBadr" w:cs="IRBadr"/>
          <w:b/>
          <w:bCs/>
          <w:sz w:val="28"/>
          <w:szCs w:val="28"/>
          <w:rtl/>
        </w:rPr>
        <w:t>ی</w:t>
      </w:r>
      <w:r w:rsidRPr="0051752A">
        <w:rPr>
          <w:rFonts w:ascii="IRBadr" w:hAnsi="IRBadr" w:cs="IRBadr"/>
          <w:b/>
          <w:bCs/>
          <w:sz w:val="28"/>
          <w:szCs w:val="28"/>
          <w:rtl/>
        </w:rPr>
        <w:t>نَ</w:t>
      </w:r>
      <w:r w:rsidR="0054299F">
        <w:rPr>
          <w:rFonts w:ascii="IRBadr" w:hAnsi="IRBadr" w:cs="IRBadr"/>
          <w:b/>
          <w:bCs/>
          <w:sz w:val="28"/>
          <w:szCs w:val="28"/>
          <w:rtl/>
        </w:rPr>
        <w:t>ک</w:t>
      </w:r>
      <w:r w:rsidRPr="0051752A">
        <w:rPr>
          <w:rFonts w:ascii="IRBadr" w:hAnsi="IRBadr" w:cs="IRBadr"/>
          <w:b/>
          <w:bCs/>
          <w:sz w:val="28"/>
          <w:szCs w:val="28"/>
          <w:rtl/>
        </w:rPr>
        <w:t>مْ</w:t>
      </w:r>
      <w:r w:rsidRPr="0051752A">
        <w:rPr>
          <w:rStyle w:val="aff0"/>
          <w:rFonts w:ascii="IRBadr" w:hAnsi="IRBadr" w:cs="IRBadr"/>
          <w:b/>
          <w:bCs/>
          <w:rtl/>
        </w:rPr>
        <w:footnoteReference w:id="7"/>
      </w:r>
      <w:r w:rsidR="0051752A">
        <w:rPr>
          <w:rFonts w:ascii="IRBadr" w:hAnsi="IRBadr" w:cs="IRBadr" w:hint="cs"/>
          <w:sz w:val="28"/>
          <w:szCs w:val="28"/>
          <w:rtl/>
        </w:rPr>
        <w:t>؛</w:t>
      </w:r>
      <w:r w:rsidR="0054299F">
        <w:rPr>
          <w:rFonts w:ascii="IRBadr" w:hAnsi="IRBadr" w:cs="IRBadr"/>
          <w:sz w:val="28"/>
          <w:szCs w:val="28"/>
          <w:rtl/>
        </w:rPr>
        <w:t xml:space="preserve"> از</w:t>
      </w:r>
      <w:r w:rsidR="0051752A">
        <w:rPr>
          <w:rFonts w:ascii="IRBadr" w:hAnsi="IRBadr" w:cs="IRBadr" w:hint="cs"/>
          <w:sz w:val="28"/>
          <w:szCs w:val="28"/>
          <w:rtl/>
        </w:rPr>
        <w:t xml:space="preserve"> یکدیگر بگذرید تا کینه‌ها ساقط شود.» در ارتباط میان یکدیگر مرتب عواملی رخ می‌دهد که موجب دلگیری میان افراد می‌شود که حضرت به همگان امر می‌فرمایند که از یکدیگر گذشت کنید و حقوق خودتان را ببخشید تا کینه‌هایی که در عمق جان انسان ریشه می‌گیرد، از بین برود.</w:t>
      </w:r>
    </w:p>
    <w:p w:rsidR="0051752A" w:rsidRPr="00CC786A" w:rsidRDefault="0051752A" w:rsidP="005B2840">
      <w:pPr>
        <w:pStyle w:val="3"/>
        <w:numPr>
          <w:ilvl w:val="0"/>
          <w:numId w:val="5"/>
        </w:numPr>
        <w:bidi/>
        <w:jc w:val="both"/>
        <w:rPr>
          <w:rtl/>
        </w:rPr>
      </w:pPr>
      <w:bookmarkStart w:id="18" w:name="_Toc425944153"/>
      <w:bookmarkStart w:id="19" w:name="_Toc425944258"/>
      <w:r w:rsidRPr="00CC786A">
        <w:rPr>
          <w:rFonts w:hint="cs"/>
          <w:rtl/>
        </w:rPr>
        <w:t>طولانی شدن عمر</w:t>
      </w:r>
      <w:bookmarkEnd w:id="18"/>
      <w:bookmarkEnd w:id="19"/>
    </w:p>
    <w:p w:rsidR="0051752A" w:rsidRDefault="0051752A" w:rsidP="00F965E3">
      <w:pPr>
        <w:jc w:val="both"/>
        <w:rPr>
          <w:rFonts w:ascii="IRBadr" w:hAnsi="IRBadr" w:cs="IRBadr"/>
          <w:sz w:val="28"/>
          <w:szCs w:val="28"/>
          <w:rtl/>
        </w:rPr>
      </w:pPr>
      <w:r>
        <w:rPr>
          <w:rFonts w:ascii="IRBadr" w:hAnsi="IRBadr" w:cs="IRBadr" w:hint="cs"/>
          <w:sz w:val="28"/>
          <w:szCs w:val="28"/>
          <w:rtl/>
        </w:rPr>
        <w:t xml:space="preserve">در روایاتی از پیامبر گرامی اسلام </w:t>
      </w:r>
      <w:r w:rsidR="005B2840">
        <w:rPr>
          <w:rFonts w:ascii="IRBadr" w:hAnsi="IRBadr" w:cs="IRBadr"/>
          <w:sz w:val="28"/>
          <w:szCs w:val="28"/>
          <w:rtl/>
        </w:rPr>
        <w:t>واردشده</w:t>
      </w:r>
      <w:r>
        <w:rPr>
          <w:rFonts w:ascii="IRBadr" w:hAnsi="IRBadr" w:cs="IRBadr" w:hint="cs"/>
          <w:sz w:val="28"/>
          <w:szCs w:val="28"/>
          <w:rtl/>
        </w:rPr>
        <w:t xml:space="preserve"> است: «</w:t>
      </w:r>
      <w:r w:rsidRPr="00985370">
        <w:rPr>
          <w:rFonts w:ascii="IRBadr" w:hAnsi="IRBadr" w:cs="IRBadr"/>
          <w:b/>
          <w:bCs/>
          <w:sz w:val="28"/>
          <w:szCs w:val="28"/>
          <w:rtl/>
        </w:rPr>
        <w:t xml:space="preserve">مَن </w:t>
      </w:r>
      <w:r w:rsidR="0054299F">
        <w:rPr>
          <w:rFonts w:ascii="IRBadr" w:hAnsi="IRBadr" w:cs="IRBadr"/>
          <w:b/>
          <w:bCs/>
          <w:sz w:val="28"/>
          <w:szCs w:val="28"/>
          <w:rtl/>
        </w:rPr>
        <w:t>ک</w:t>
      </w:r>
      <w:r w:rsidRPr="00985370">
        <w:rPr>
          <w:rFonts w:ascii="IRBadr" w:hAnsi="IRBadr" w:cs="IRBadr"/>
          <w:b/>
          <w:bCs/>
          <w:sz w:val="28"/>
          <w:szCs w:val="28"/>
          <w:rtl/>
        </w:rPr>
        <w:t>ثُرَ عَفوُهُ مُدَّ ف</w:t>
      </w:r>
      <w:r w:rsidR="0054299F">
        <w:rPr>
          <w:rFonts w:ascii="IRBadr" w:hAnsi="IRBadr" w:cs="IRBadr"/>
          <w:b/>
          <w:bCs/>
          <w:sz w:val="28"/>
          <w:szCs w:val="28"/>
          <w:rtl/>
        </w:rPr>
        <w:t>ی</w:t>
      </w:r>
      <w:r w:rsidRPr="00985370">
        <w:rPr>
          <w:rFonts w:ascii="IRBadr" w:hAnsi="IRBadr" w:cs="IRBadr"/>
          <w:b/>
          <w:bCs/>
          <w:sz w:val="28"/>
          <w:szCs w:val="28"/>
          <w:rtl/>
        </w:rPr>
        <w:t xml:space="preserve"> عُمُرِهِ</w:t>
      </w:r>
      <w:r w:rsidR="00F965E3">
        <w:rPr>
          <w:rFonts w:ascii="IRBadr" w:hAnsi="IRBadr" w:cs="IRBadr" w:hint="cs"/>
          <w:sz w:val="28"/>
          <w:szCs w:val="28"/>
          <w:rtl/>
        </w:rPr>
        <w:t>»</w:t>
      </w:r>
      <w:r w:rsidR="00985370" w:rsidRPr="00985370">
        <w:rPr>
          <w:rStyle w:val="aff0"/>
          <w:rFonts w:ascii="IRBadr" w:hAnsi="IRBadr" w:cs="IRBadr"/>
          <w:sz w:val="28"/>
          <w:szCs w:val="28"/>
          <w:rtl/>
        </w:rPr>
        <w:footnoteReference w:id="8"/>
      </w:r>
      <w:r w:rsidR="00985370" w:rsidRPr="00985370">
        <w:rPr>
          <w:rFonts w:ascii="IRBadr" w:hAnsi="IRBadr" w:cs="IRBadr" w:hint="cs"/>
          <w:b/>
          <w:bCs/>
          <w:sz w:val="28"/>
          <w:szCs w:val="28"/>
          <w:rtl/>
        </w:rPr>
        <w:t>؛</w:t>
      </w:r>
      <w:r w:rsidR="00985370">
        <w:rPr>
          <w:rFonts w:ascii="IRBadr" w:hAnsi="IRBadr" w:cs="IRBadr" w:hint="cs"/>
          <w:i/>
          <w:iCs/>
          <w:sz w:val="28"/>
          <w:szCs w:val="28"/>
          <w:rtl/>
        </w:rPr>
        <w:t xml:space="preserve"> </w:t>
      </w:r>
      <w:r w:rsidR="00985370">
        <w:rPr>
          <w:rFonts w:ascii="IRBadr" w:hAnsi="IRBadr" w:cs="IRBadr" w:hint="cs"/>
          <w:sz w:val="28"/>
          <w:szCs w:val="28"/>
          <w:rtl/>
        </w:rPr>
        <w:t>هرکس گذشتش زیاد باشد، عمرش افزوده می‌شود.</w:t>
      </w:r>
      <w:r w:rsidR="00985370">
        <w:rPr>
          <w:rFonts w:ascii="IRBadr" w:hAnsi="IRBadr" w:cs="IRBadr" w:hint="cs"/>
          <w:i/>
          <w:iCs/>
          <w:sz w:val="28"/>
          <w:szCs w:val="28"/>
          <w:rtl/>
        </w:rPr>
        <w:t xml:space="preserve"> </w:t>
      </w:r>
      <w:r w:rsidR="00985370">
        <w:rPr>
          <w:rFonts w:ascii="IRBadr" w:hAnsi="IRBadr" w:cs="IRBadr" w:hint="cs"/>
          <w:sz w:val="28"/>
          <w:szCs w:val="28"/>
          <w:rtl/>
        </w:rPr>
        <w:t xml:space="preserve">کسی که اهل بخشش و بزرگواری و انعطاف در روابط اجتماعی باشد عمر او افزوده خواهد شد البته یک مقداری از این قضیه روشن است زیرا انسان‌های اهل گذشت </w:t>
      </w:r>
      <w:r w:rsidR="005B2840">
        <w:rPr>
          <w:rFonts w:ascii="IRBadr" w:hAnsi="IRBadr" w:cs="IRBadr"/>
          <w:sz w:val="28"/>
          <w:szCs w:val="28"/>
          <w:rtl/>
        </w:rPr>
        <w:t>طبعاً</w:t>
      </w:r>
      <w:r w:rsidR="00985370">
        <w:rPr>
          <w:rFonts w:ascii="IRBadr" w:hAnsi="IRBadr" w:cs="IRBadr" w:hint="cs"/>
          <w:sz w:val="28"/>
          <w:szCs w:val="28"/>
          <w:rtl/>
        </w:rPr>
        <w:t xml:space="preserve"> آرامش روانی بیشتری دارند. در آغاز این قضیه مشکل است زیرا انسان دچار غضب شده است و قصد انتقام‌گیری دارد اما اگر انسان این تلخی ابتدایی را به کام خود بخرد، احساس یک شیرینی می‌کند. انتقام یک لذت آنی دارد و همان لحظه غضب را خاموش می‌کند در مقابل عفو کردن سخت است ولی در </w:t>
      </w:r>
      <w:r w:rsidR="005B2840">
        <w:rPr>
          <w:rFonts w:ascii="IRBadr" w:hAnsi="IRBadr" w:cs="IRBadr"/>
          <w:sz w:val="28"/>
          <w:szCs w:val="28"/>
          <w:rtl/>
        </w:rPr>
        <w:t>آن‌</w:t>
      </w:r>
      <w:r w:rsidR="005B2840">
        <w:rPr>
          <w:rFonts w:ascii="IRBadr" w:hAnsi="IRBadr" w:cs="IRBadr" w:hint="cs"/>
          <w:sz w:val="28"/>
          <w:szCs w:val="28"/>
          <w:rtl/>
        </w:rPr>
        <w:t>یک</w:t>
      </w:r>
      <w:r w:rsidR="00985370">
        <w:rPr>
          <w:rFonts w:ascii="IRBadr" w:hAnsi="IRBadr" w:cs="IRBadr" w:hint="cs"/>
          <w:sz w:val="28"/>
          <w:szCs w:val="28"/>
          <w:rtl/>
        </w:rPr>
        <w:t xml:space="preserve"> لذت عمیق معنوی است که این لذت عمیق معنوی </w:t>
      </w:r>
      <w:r w:rsidR="005B2840">
        <w:rPr>
          <w:rFonts w:ascii="IRBadr" w:hAnsi="IRBadr" w:cs="IRBadr"/>
          <w:sz w:val="28"/>
          <w:szCs w:val="28"/>
          <w:rtl/>
        </w:rPr>
        <w:t>دست آورد</w:t>
      </w:r>
      <w:r w:rsidR="00985370">
        <w:rPr>
          <w:rFonts w:ascii="IRBadr" w:hAnsi="IRBadr" w:cs="IRBadr" w:hint="cs"/>
          <w:sz w:val="28"/>
          <w:szCs w:val="28"/>
          <w:rtl/>
        </w:rPr>
        <w:t xml:space="preserve"> دیگر عفو است که موجب آرامش روانی و آسایش روحی انسان می‌شود که </w:t>
      </w:r>
      <w:r w:rsidR="005B2840">
        <w:rPr>
          <w:rFonts w:ascii="IRBadr" w:hAnsi="IRBadr" w:cs="IRBadr"/>
          <w:sz w:val="28"/>
          <w:szCs w:val="28"/>
          <w:rtl/>
        </w:rPr>
        <w:t>طبعاً</w:t>
      </w:r>
      <w:r w:rsidR="00985370">
        <w:rPr>
          <w:rFonts w:ascii="IRBadr" w:hAnsi="IRBadr" w:cs="IRBadr" w:hint="cs"/>
          <w:sz w:val="28"/>
          <w:szCs w:val="28"/>
          <w:rtl/>
        </w:rPr>
        <w:t xml:space="preserve"> روی سلامت جسم و طولانی شدن عمر انسان تأثیرگذار است.</w:t>
      </w:r>
    </w:p>
    <w:p w:rsidR="00CC786A" w:rsidRDefault="00CC786A" w:rsidP="005B2840">
      <w:pPr>
        <w:pStyle w:val="2"/>
        <w:bidi/>
        <w:jc w:val="both"/>
        <w:rPr>
          <w:rtl/>
        </w:rPr>
      </w:pPr>
      <w:bookmarkStart w:id="20" w:name="_Toc425944154"/>
      <w:bookmarkStart w:id="21" w:name="_Toc425944259"/>
      <w:r>
        <w:rPr>
          <w:rFonts w:hint="cs"/>
          <w:rtl/>
        </w:rPr>
        <w:t xml:space="preserve">تحلیل </w:t>
      </w:r>
      <w:r w:rsidR="005B2840">
        <w:rPr>
          <w:rFonts w:hint="eastAsia"/>
          <w:rtl/>
        </w:rPr>
        <w:t>روان‌شناخت</w:t>
      </w:r>
      <w:r w:rsidR="005B2840">
        <w:rPr>
          <w:rFonts w:hint="cs"/>
          <w:rtl/>
        </w:rPr>
        <w:t>ی</w:t>
      </w:r>
      <w:r>
        <w:rPr>
          <w:rFonts w:hint="cs"/>
          <w:rtl/>
        </w:rPr>
        <w:t xml:space="preserve"> عفو و گذشت</w:t>
      </w:r>
      <w:bookmarkEnd w:id="20"/>
      <w:bookmarkEnd w:id="21"/>
    </w:p>
    <w:p w:rsidR="00985370" w:rsidRDefault="004122E4" w:rsidP="005B2840">
      <w:pPr>
        <w:jc w:val="both"/>
        <w:rPr>
          <w:rFonts w:ascii="IRBadr" w:hAnsi="IRBadr" w:cs="IRBadr"/>
          <w:sz w:val="28"/>
          <w:szCs w:val="28"/>
          <w:rtl/>
        </w:rPr>
      </w:pPr>
      <w:r>
        <w:rPr>
          <w:rFonts w:ascii="IRBadr" w:hAnsi="IRBadr" w:cs="IRBadr" w:hint="cs"/>
          <w:sz w:val="28"/>
          <w:szCs w:val="28"/>
          <w:rtl/>
        </w:rPr>
        <w:t xml:space="preserve">اگر انسان در هر محیطی از لذت زودگذر انتقام عبور کند و خود را به عفو و گذشت وادارد، در این شرایط ثمره آن احساس یک لذت معنوی است. انسان‌ها بسیاری از مواقع از لذت‌های عمقی </w:t>
      </w:r>
      <w:r w:rsidR="0054299F">
        <w:rPr>
          <w:rFonts w:ascii="IRBadr" w:hAnsi="IRBadr" w:cs="IRBadr"/>
          <w:sz w:val="28"/>
          <w:szCs w:val="28"/>
          <w:rtl/>
        </w:rPr>
        <w:t>غافل‌اند</w:t>
      </w:r>
      <w:r>
        <w:rPr>
          <w:rFonts w:ascii="IRBadr" w:hAnsi="IRBadr" w:cs="IRBadr" w:hint="cs"/>
          <w:sz w:val="28"/>
          <w:szCs w:val="28"/>
          <w:rtl/>
        </w:rPr>
        <w:t xml:space="preserve"> زیرا اسیر لذت‌های آنی و موج‌های لذت هستند. اگر کسی این موج را فرونشاند و به عفو و گذشت و انعطاف در روابط اجتماعی دست بزند، آنگاه از یک لذت آنی گذشته است که حاصل </w:t>
      </w:r>
      <w:r w:rsidR="005B2840">
        <w:rPr>
          <w:rFonts w:ascii="IRBadr" w:hAnsi="IRBadr" w:cs="IRBadr"/>
          <w:sz w:val="28"/>
          <w:szCs w:val="28"/>
          <w:rtl/>
        </w:rPr>
        <w:t>آن‌</w:t>
      </w:r>
      <w:r w:rsidR="005B2840">
        <w:rPr>
          <w:rFonts w:ascii="IRBadr" w:hAnsi="IRBadr" w:cs="IRBadr" w:hint="cs"/>
          <w:sz w:val="28"/>
          <w:szCs w:val="28"/>
          <w:rtl/>
        </w:rPr>
        <w:t>یک</w:t>
      </w:r>
      <w:r>
        <w:rPr>
          <w:rFonts w:ascii="IRBadr" w:hAnsi="IRBadr" w:cs="IRBadr" w:hint="cs"/>
          <w:sz w:val="28"/>
          <w:szCs w:val="28"/>
          <w:rtl/>
        </w:rPr>
        <w:t xml:space="preserve"> لذت عمیق درازمدت معنوی است که این لذت در جسم انسان اثرگذار است.</w:t>
      </w:r>
    </w:p>
    <w:p w:rsidR="004122E4" w:rsidRDefault="004122E4" w:rsidP="005B2840">
      <w:pPr>
        <w:jc w:val="both"/>
        <w:rPr>
          <w:rFonts w:ascii="IRBadr" w:hAnsi="IRBadr" w:cs="IRBadr"/>
          <w:sz w:val="28"/>
          <w:szCs w:val="28"/>
          <w:rtl/>
        </w:rPr>
      </w:pPr>
      <w:r>
        <w:rPr>
          <w:rFonts w:ascii="IRBadr" w:hAnsi="IRBadr" w:cs="IRBadr" w:hint="cs"/>
          <w:sz w:val="28"/>
          <w:szCs w:val="28"/>
          <w:rtl/>
        </w:rPr>
        <w:lastRenderedPageBreak/>
        <w:t xml:space="preserve">فلسفه این سه اثر بسیار مهمی که </w:t>
      </w:r>
      <w:r w:rsidR="00CC786A">
        <w:rPr>
          <w:rFonts w:ascii="IRBadr" w:hAnsi="IRBadr" w:cs="IRBadr" w:hint="cs"/>
          <w:sz w:val="28"/>
          <w:szCs w:val="28"/>
          <w:rtl/>
        </w:rPr>
        <w:t xml:space="preserve">برای انعطاف و عفو و گذشت در کلام و لسان پیامبر خدا </w:t>
      </w:r>
      <w:r w:rsidR="005B2840">
        <w:rPr>
          <w:rFonts w:ascii="IRBadr" w:hAnsi="IRBadr" w:cs="IRBadr"/>
          <w:sz w:val="28"/>
          <w:szCs w:val="28"/>
          <w:rtl/>
        </w:rPr>
        <w:t>واردشده</w:t>
      </w:r>
      <w:r w:rsidR="00CC786A">
        <w:rPr>
          <w:rFonts w:ascii="IRBadr" w:hAnsi="IRBadr" w:cs="IRBadr" w:hint="cs"/>
          <w:sz w:val="28"/>
          <w:szCs w:val="28"/>
          <w:rtl/>
        </w:rPr>
        <w:t xml:space="preserve"> است همان تحلیلی است که بیان شد و آن گذشت از یک لذت آنی و رسیدن به یک لذت معنوی است. آن لذت معنوی به انسان شخصیت، بزرگی و بزرگواری، آرامش و آسایش روحی و نهایتاً سلامت جسمی و دوام عمر را عاید انسان می‌کند.</w:t>
      </w:r>
    </w:p>
    <w:p w:rsidR="00CC786A" w:rsidRPr="00985370" w:rsidRDefault="00CC786A" w:rsidP="005B2840">
      <w:pPr>
        <w:jc w:val="both"/>
        <w:rPr>
          <w:rFonts w:ascii="IRBadr" w:hAnsi="IRBadr" w:cs="IRBadr"/>
          <w:sz w:val="28"/>
          <w:szCs w:val="28"/>
          <w:rtl/>
        </w:rPr>
      </w:pPr>
      <w:r>
        <w:rPr>
          <w:rFonts w:ascii="IRBadr" w:hAnsi="IRBadr" w:cs="IRBadr" w:hint="cs"/>
          <w:sz w:val="28"/>
          <w:szCs w:val="28"/>
          <w:rtl/>
        </w:rPr>
        <w:t xml:space="preserve">اگر انسان‌ها تلاش کنند در فضای خانه، اداره و کار که طبیعت روابط اجتماعی برخوردها و اموری است که موجب تلخی کام انسان می‌شود یا تعدی به حقوق انسان می‌شود و موجب پیدایش کینه و عداوت و تندی می‌شود از آن امور آنی بگذرند و به عمق این اخلاق اسلامی راه پیدا کنند، آثار </w:t>
      </w:r>
      <w:r w:rsidR="005B2840">
        <w:rPr>
          <w:rFonts w:ascii="IRBadr" w:hAnsi="IRBadr" w:cs="IRBadr"/>
          <w:sz w:val="28"/>
          <w:szCs w:val="28"/>
          <w:rtl/>
        </w:rPr>
        <w:t>ذکرشده</w:t>
      </w:r>
      <w:r>
        <w:rPr>
          <w:rFonts w:ascii="IRBadr" w:hAnsi="IRBadr" w:cs="IRBadr" w:hint="cs"/>
          <w:sz w:val="28"/>
          <w:szCs w:val="28"/>
          <w:rtl/>
        </w:rPr>
        <w:t xml:space="preserve"> را به دنبال خواهد داشت.</w:t>
      </w:r>
    </w:p>
    <w:p w:rsidR="00E9349A" w:rsidRDefault="00CC786A" w:rsidP="005B2840">
      <w:pPr>
        <w:jc w:val="both"/>
        <w:rPr>
          <w:rFonts w:ascii="IRBadr" w:hAnsi="IRBadr" w:cs="IRBadr"/>
          <w:sz w:val="28"/>
          <w:szCs w:val="28"/>
          <w:rtl/>
        </w:rPr>
      </w:pPr>
      <w:r>
        <w:rPr>
          <w:rFonts w:ascii="IRBadr" w:hAnsi="IRBadr" w:cs="IRBadr" w:hint="cs"/>
          <w:sz w:val="28"/>
          <w:szCs w:val="28"/>
          <w:rtl/>
        </w:rPr>
        <w:t>اگر به آثار معنوی و اخروی این امر نگاه کنیم به روایات بسیار زیادی دسترسی پیدا می‌کنیم که ان‌شاءالله این بخش را در هفته آینده توضیح خواهیم داد.</w:t>
      </w:r>
    </w:p>
    <w:p w:rsidR="00CC786A" w:rsidRDefault="00CC786A" w:rsidP="005B2840">
      <w:pPr>
        <w:pStyle w:val="aff6"/>
        <w:rPr>
          <w:rFonts w:ascii="IRBadr" w:hAnsi="IRBadr" w:cs="IRBadr"/>
          <w:szCs w:val="28"/>
          <w:rtl/>
        </w:rPr>
      </w:pPr>
      <w:r w:rsidRPr="00CC786A">
        <w:rPr>
          <w:rFonts w:ascii="IRBadr" w:hAnsi="IRBadr" w:cs="IRBadr"/>
          <w:b/>
          <w:bCs/>
          <w:szCs w:val="28"/>
          <w:rtl/>
        </w:rPr>
        <w:t>بِسْمِ اللّهِ الرَّحْمَنِ الرَّحِ</w:t>
      </w:r>
      <w:r w:rsidR="0054299F">
        <w:rPr>
          <w:rFonts w:ascii="IRBadr" w:hAnsi="IRBadr" w:cs="IRBadr"/>
          <w:b/>
          <w:bCs/>
          <w:szCs w:val="28"/>
          <w:rtl/>
        </w:rPr>
        <w:t>ی</w:t>
      </w:r>
      <w:r w:rsidRPr="00CC786A">
        <w:rPr>
          <w:rFonts w:ascii="IRBadr" w:hAnsi="IRBadr" w:cs="IRBadr"/>
          <w:b/>
          <w:bCs/>
          <w:szCs w:val="28"/>
          <w:rtl/>
        </w:rPr>
        <w:t>مِ وَالْعَصْرِ إِنَّ الْإِنسَانَ لَفِ</w:t>
      </w:r>
      <w:r w:rsidR="0054299F">
        <w:rPr>
          <w:rFonts w:ascii="IRBadr" w:hAnsi="IRBadr" w:cs="IRBadr"/>
          <w:b/>
          <w:bCs/>
          <w:szCs w:val="28"/>
          <w:rtl/>
        </w:rPr>
        <w:t>ی</w:t>
      </w:r>
      <w:r w:rsidRPr="00CC786A">
        <w:rPr>
          <w:rFonts w:ascii="IRBadr" w:hAnsi="IRBadr" w:cs="IRBadr"/>
          <w:b/>
          <w:bCs/>
          <w:szCs w:val="28"/>
          <w:rtl/>
        </w:rPr>
        <w:t xml:space="preserve"> خُسْرٍ ِلَّا الَّذِ</w:t>
      </w:r>
      <w:r w:rsidR="0054299F">
        <w:rPr>
          <w:rFonts w:ascii="IRBadr" w:hAnsi="IRBadr" w:cs="IRBadr"/>
          <w:b/>
          <w:bCs/>
          <w:szCs w:val="28"/>
          <w:rtl/>
        </w:rPr>
        <w:t>ی</w:t>
      </w:r>
      <w:r w:rsidRPr="00CC786A">
        <w:rPr>
          <w:rFonts w:ascii="IRBadr" w:hAnsi="IRBadr" w:cs="IRBadr"/>
          <w:b/>
          <w:bCs/>
          <w:szCs w:val="28"/>
          <w:rtl/>
        </w:rPr>
        <w:t>نَ آمَنُوا وَعَمِلُوا الصَّالِحَاتِ وَتَوَاصَوْا بِالْحَقِّ وَتَوَاصَوْا بِالصَّبْرِ</w:t>
      </w:r>
      <w:r>
        <w:rPr>
          <w:rStyle w:val="aff0"/>
          <w:rFonts w:ascii="IRBadr" w:hAnsi="IRBadr" w:cs="IRBadr"/>
          <w:szCs w:val="28"/>
          <w:rtl/>
        </w:rPr>
        <w:footnoteReference w:id="9"/>
      </w:r>
    </w:p>
    <w:p w:rsidR="00837FA2" w:rsidRDefault="00CC786A" w:rsidP="005B2840">
      <w:pPr>
        <w:pStyle w:val="2"/>
        <w:bidi/>
        <w:jc w:val="both"/>
        <w:rPr>
          <w:rtl/>
        </w:rPr>
      </w:pPr>
      <w:bookmarkStart w:id="22" w:name="_Toc425944155"/>
      <w:bookmarkStart w:id="23" w:name="_Toc425944260"/>
      <w:r>
        <w:rPr>
          <w:rFonts w:hint="cs"/>
          <w:rtl/>
        </w:rPr>
        <w:t>خطبه دوم</w:t>
      </w:r>
      <w:bookmarkEnd w:id="22"/>
      <w:bookmarkEnd w:id="23"/>
    </w:p>
    <w:p w:rsidR="00CC786A" w:rsidRDefault="00CC786A" w:rsidP="005B2840">
      <w:pPr>
        <w:jc w:val="both"/>
        <w:rPr>
          <w:rFonts w:ascii="IRBadr" w:hAnsi="IRBadr" w:cs="IRBadr"/>
          <w:b/>
          <w:bCs/>
          <w:sz w:val="28"/>
          <w:szCs w:val="28"/>
          <w:rtl/>
        </w:rPr>
      </w:pPr>
      <w:r w:rsidRPr="00CC786A">
        <w:rPr>
          <w:rFonts w:ascii="IRBadr" w:hAnsi="IRBadr" w:cs="IRBadr"/>
          <w:b/>
          <w:bCs/>
          <w:sz w:val="28"/>
          <w:szCs w:val="28"/>
          <w:rtl/>
        </w:rPr>
        <w:t>اعوذ بالله السمیع العلیم من الشیطان الرجیم بسم الله الرحمن الرحیم الحمدلله الذی هدانا لهذا و ما کنّا لنهتدی لولا عن هدانا الله ثم الصلاة و السلام علی سیّدنا و نبیّنا أب</w:t>
      </w:r>
      <w:r w:rsidR="00F965E3">
        <w:rPr>
          <w:rFonts w:ascii="IRBadr" w:hAnsi="IRBadr" w:cs="IRBadr" w:hint="cs"/>
          <w:b/>
          <w:bCs/>
          <w:sz w:val="28"/>
          <w:szCs w:val="28"/>
          <w:rtl/>
        </w:rPr>
        <w:t xml:space="preserve">ی </w:t>
      </w:r>
      <w:bookmarkStart w:id="24" w:name="_GoBack"/>
      <w:bookmarkEnd w:id="24"/>
      <w:r w:rsidRPr="00CC786A">
        <w:rPr>
          <w:rFonts w:ascii="IRBadr" w:hAnsi="IRBadr" w:cs="IRBadr"/>
          <w:b/>
          <w:bCs/>
          <w:sz w:val="28"/>
          <w:szCs w:val="28"/>
          <w:rtl/>
        </w:rPr>
        <w:t xml:space="preserve">القاسم محمد (ص) و علی </w:t>
      </w:r>
      <w:r w:rsidRPr="00CC786A">
        <w:rPr>
          <w:rFonts w:ascii="IRBadr" w:hAnsi="IRBadr" w:cs="IRBadr"/>
          <w:b/>
          <w:bCs/>
          <w:szCs w:val="28"/>
          <w:rtl/>
        </w:rPr>
        <w:t xml:space="preserve">علی </w:t>
      </w:r>
      <w:r w:rsidR="0054299F">
        <w:rPr>
          <w:rFonts w:ascii="IRBadr" w:hAnsi="IRBadr" w:cs="IRBadr"/>
          <w:b/>
          <w:bCs/>
          <w:szCs w:val="28"/>
          <w:rtl/>
        </w:rPr>
        <w:t>أم</w:t>
      </w:r>
      <w:r w:rsidR="0054299F">
        <w:rPr>
          <w:rFonts w:ascii="IRBadr" w:hAnsi="IRBadr" w:cs="IRBadr" w:hint="cs"/>
          <w:b/>
          <w:bCs/>
          <w:szCs w:val="28"/>
          <w:rtl/>
        </w:rPr>
        <w:t>یرالمؤمنین</w:t>
      </w:r>
      <w:r w:rsidR="0054299F">
        <w:rPr>
          <w:rFonts w:ascii="IRBadr" w:hAnsi="IRBadr" w:cs="IRBadr"/>
          <w:b/>
          <w:bCs/>
          <w:szCs w:val="28"/>
          <w:rtl/>
        </w:rPr>
        <w:t xml:space="preserve"> (</w:t>
      </w:r>
      <w:r w:rsidRPr="00CC786A">
        <w:rPr>
          <w:rFonts w:ascii="IRBadr" w:hAnsi="IRBadr" w:cs="IRBadr"/>
          <w:b/>
          <w:bCs/>
          <w:szCs w:val="28"/>
          <w:rtl/>
        </w:rPr>
        <w:t xml:space="preserve">ع) و علی الصدیقة الطاهرة فاطمة </w:t>
      </w:r>
      <w:r w:rsidR="0054299F">
        <w:rPr>
          <w:rFonts w:ascii="IRBadr" w:hAnsi="IRBadr" w:cs="IRBadr"/>
          <w:b/>
          <w:bCs/>
          <w:szCs w:val="28"/>
          <w:rtl/>
        </w:rPr>
        <w:t>الزهراء (</w:t>
      </w:r>
      <w:r w:rsidRPr="00CC786A">
        <w:rPr>
          <w:rFonts w:ascii="IRBadr" w:hAnsi="IRBadr" w:cs="IRBadr"/>
          <w:b/>
          <w:bCs/>
          <w:szCs w:val="28"/>
          <w:rtl/>
        </w:rPr>
        <w:t xml:space="preserve">س) و علی </w:t>
      </w:r>
      <w:r w:rsidR="0054299F">
        <w:rPr>
          <w:rFonts w:ascii="IRBadr" w:hAnsi="IRBadr" w:cs="IRBadr"/>
          <w:b/>
          <w:bCs/>
          <w:szCs w:val="28"/>
          <w:rtl/>
        </w:rPr>
        <w:t>الحسن (</w:t>
      </w:r>
      <w:r w:rsidRPr="00CC786A">
        <w:rPr>
          <w:rFonts w:ascii="IRBadr" w:hAnsi="IRBadr" w:cs="IRBadr"/>
          <w:b/>
          <w:bCs/>
          <w:szCs w:val="28"/>
          <w:rtl/>
        </w:rPr>
        <w:t xml:space="preserve">ع) و </w:t>
      </w:r>
      <w:r w:rsidR="0054299F">
        <w:rPr>
          <w:rFonts w:ascii="IRBadr" w:hAnsi="IRBadr" w:cs="IRBadr"/>
          <w:b/>
          <w:bCs/>
          <w:szCs w:val="28"/>
          <w:rtl/>
        </w:rPr>
        <w:t>الحس</w:t>
      </w:r>
      <w:r w:rsidR="0054299F">
        <w:rPr>
          <w:rFonts w:ascii="IRBadr" w:hAnsi="IRBadr" w:cs="IRBadr" w:hint="cs"/>
          <w:b/>
          <w:bCs/>
          <w:szCs w:val="28"/>
          <w:rtl/>
        </w:rPr>
        <w:t>ین</w:t>
      </w:r>
      <w:r w:rsidR="0054299F">
        <w:rPr>
          <w:rFonts w:ascii="IRBadr" w:hAnsi="IRBadr" w:cs="IRBadr"/>
          <w:b/>
          <w:bCs/>
          <w:szCs w:val="28"/>
          <w:rtl/>
        </w:rPr>
        <w:t xml:space="preserve"> (</w:t>
      </w:r>
      <w:r w:rsidRPr="00CC786A">
        <w:rPr>
          <w:rFonts w:ascii="IRBadr" w:hAnsi="IRBadr" w:cs="IRBadr"/>
          <w:b/>
          <w:bCs/>
          <w:szCs w:val="28"/>
          <w:rtl/>
        </w:rPr>
        <w:t xml:space="preserve">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ساسة العباد و أرکان البلاد و أبواب الایمان و امناء الرحمن و سلالة النبیین و صفوة المرسلین اعوذ بالله السمیع العلیم من الشیطان الرجیم بسم الله الرحمن الرحیم </w:t>
      </w:r>
      <w:r w:rsidRPr="00CC786A">
        <w:rPr>
          <w:rFonts w:ascii="IRBadr" w:hAnsi="IRBadr" w:cs="IRBadr"/>
          <w:b/>
          <w:bCs/>
          <w:sz w:val="28"/>
          <w:szCs w:val="28"/>
          <w:rtl/>
        </w:rPr>
        <w:t>یَا أَیُّهَا الَّذِینَ آمَنُوا اتَّقُوا اللَّهَ حَقَّ تُقَاتِهِ وَلَا تَمُوتُنَّ إِلَّا وَأَنتُم مُّسْلِمُونَ</w:t>
      </w:r>
      <w:r w:rsidRPr="00CC786A">
        <w:rPr>
          <w:rStyle w:val="aff0"/>
          <w:rFonts w:ascii="IRBadr" w:hAnsi="IRBadr" w:cs="IRBadr"/>
          <w:b/>
          <w:bCs/>
          <w:sz w:val="28"/>
          <w:szCs w:val="28"/>
          <w:rtl/>
        </w:rPr>
        <w:footnoteReference w:id="10"/>
      </w:r>
    </w:p>
    <w:p w:rsidR="00C336AA" w:rsidRDefault="00C336AA" w:rsidP="005B2840">
      <w:pPr>
        <w:pStyle w:val="2"/>
        <w:bidi/>
        <w:jc w:val="both"/>
        <w:rPr>
          <w:rtl/>
        </w:rPr>
      </w:pPr>
      <w:bookmarkStart w:id="25" w:name="_Toc425944156"/>
      <w:bookmarkStart w:id="26" w:name="_Toc425944261"/>
      <w:r>
        <w:rPr>
          <w:rFonts w:hint="cs"/>
          <w:rtl/>
        </w:rPr>
        <w:lastRenderedPageBreak/>
        <w:t>سفارش امیر مؤمنان حضرت علی (ع) به تقوا</w:t>
      </w:r>
      <w:bookmarkEnd w:id="25"/>
      <w:bookmarkEnd w:id="26"/>
    </w:p>
    <w:p w:rsidR="00CC786A" w:rsidRDefault="00CC786A" w:rsidP="005B2840">
      <w:pPr>
        <w:jc w:val="both"/>
        <w:rPr>
          <w:rFonts w:ascii="IRBadr" w:hAnsi="IRBadr" w:cs="IRBadr"/>
          <w:sz w:val="28"/>
          <w:szCs w:val="28"/>
          <w:rtl/>
        </w:rPr>
      </w:pPr>
      <w:r>
        <w:rPr>
          <w:rFonts w:ascii="IRBadr" w:hAnsi="IRBadr" w:cs="IRBadr" w:hint="cs"/>
          <w:sz w:val="28"/>
          <w:szCs w:val="28"/>
          <w:rtl/>
        </w:rPr>
        <w:t xml:space="preserve">امیرالمؤمنین (ع) در خطبه 182 همه ما را با این بیان به تقوا و پارسائی توصیه کرده‌اند: بندگان خدا شما </w:t>
      </w:r>
      <w:r w:rsidR="00C336AA">
        <w:rPr>
          <w:rFonts w:ascii="IRBadr" w:hAnsi="IRBadr" w:cs="IRBadr" w:hint="cs"/>
          <w:sz w:val="28"/>
          <w:szCs w:val="28"/>
          <w:rtl/>
        </w:rPr>
        <w:t>را به تقوای خداوند توصیه می‌کنم،</w:t>
      </w:r>
      <w:r>
        <w:rPr>
          <w:rFonts w:ascii="IRBadr" w:hAnsi="IRBadr" w:cs="IRBadr" w:hint="cs"/>
          <w:sz w:val="28"/>
          <w:szCs w:val="28"/>
          <w:rtl/>
        </w:rPr>
        <w:t xml:space="preserve"> خداوندی که برای شما لباس آماده کرد و زندگی شما را بر شما ارزانی داشت </w:t>
      </w:r>
      <w:r w:rsidR="005B2840">
        <w:rPr>
          <w:rFonts w:ascii="IRBadr" w:hAnsi="IRBadr" w:cs="IRBadr"/>
          <w:sz w:val="28"/>
          <w:szCs w:val="28"/>
          <w:rtl/>
        </w:rPr>
        <w:t>وزندگ</w:t>
      </w:r>
      <w:r w:rsidR="005B2840">
        <w:rPr>
          <w:rFonts w:ascii="IRBadr" w:hAnsi="IRBadr" w:cs="IRBadr" w:hint="cs"/>
          <w:sz w:val="28"/>
          <w:szCs w:val="28"/>
          <w:rtl/>
        </w:rPr>
        <w:t>ی</w:t>
      </w:r>
      <w:r>
        <w:rPr>
          <w:rFonts w:ascii="IRBadr" w:hAnsi="IRBadr" w:cs="IRBadr" w:hint="cs"/>
          <w:sz w:val="28"/>
          <w:szCs w:val="28"/>
          <w:rtl/>
        </w:rPr>
        <w:t xml:space="preserve"> آرامی را برای شما فراهم کرد. بدانید که این عالم جای بقا و ماندگاری نیست اگر کسی در </w:t>
      </w:r>
      <w:r w:rsidR="00C336AA">
        <w:rPr>
          <w:rFonts w:ascii="IRBadr" w:hAnsi="IRBadr" w:cs="IRBadr" w:hint="cs"/>
          <w:sz w:val="28"/>
          <w:szCs w:val="28"/>
          <w:rtl/>
        </w:rPr>
        <w:t>این عالم بنا بود بماند شایسته بود که حضرت سلیمان باشد، اگر کسی نردبانی برای ماندگاری در این عالم پیدا می‌کرد و راهی برای غلبه و پیروزی بر مرگ می‌یافت می‌توانست سلیمان بن داوود باشد. سلیمان پیامبری که حکومت ظاهری را با حکمت نبوی جمع کرده بود، پیامبری که جن و انس در تسخیر او بودند و حکومت او حتی بر جنیان نیز سیطره افکنده بود.</w:t>
      </w:r>
    </w:p>
    <w:p w:rsidR="00C336AA" w:rsidRDefault="00C336AA" w:rsidP="005B2840">
      <w:pPr>
        <w:jc w:val="both"/>
        <w:rPr>
          <w:rFonts w:ascii="IRBadr" w:hAnsi="IRBadr" w:cs="IRBadr"/>
          <w:sz w:val="28"/>
          <w:szCs w:val="28"/>
          <w:rtl/>
        </w:rPr>
      </w:pPr>
      <w:r>
        <w:rPr>
          <w:rFonts w:ascii="IRBadr" w:hAnsi="IRBadr" w:cs="IRBadr" w:hint="cs"/>
          <w:sz w:val="28"/>
          <w:szCs w:val="28"/>
          <w:rtl/>
        </w:rPr>
        <w:t xml:space="preserve">علاوه بر مقامات معنوی و نبوت و قرب الهی همه اقتدار مادی را در خود جمع کرده بود. او هم با همه اقتدار معنوی و مادی </w:t>
      </w:r>
      <w:r w:rsidR="005B2840">
        <w:rPr>
          <w:rFonts w:ascii="IRBadr" w:hAnsi="IRBadr" w:cs="IRBadr"/>
          <w:sz w:val="28"/>
          <w:szCs w:val="28"/>
          <w:rtl/>
        </w:rPr>
        <w:t>هنگام</w:t>
      </w:r>
      <w:r w:rsidR="005B2840">
        <w:rPr>
          <w:rFonts w:ascii="IRBadr" w:hAnsi="IRBadr" w:cs="IRBadr" w:hint="cs"/>
          <w:sz w:val="28"/>
          <w:szCs w:val="28"/>
          <w:rtl/>
        </w:rPr>
        <w:t>ی‌که</w:t>
      </w:r>
      <w:r>
        <w:rPr>
          <w:rFonts w:ascii="IRBadr" w:hAnsi="IRBadr" w:cs="IRBadr" w:hint="cs"/>
          <w:sz w:val="28"/>
          <w:szCs w:val="28"/>
          <w:rtl/>
        </w:rPr>
        <w:t xml:space="preserve"> به پایان خط رسید و عمرش به سرانجام رسید فرشته مرگ بر او هم نازل شد و تیرهای مرگ او را از پای درآورد. تیرهای مرگ حتی سلیمان را با همه عظمت و جلال و شکوه معنوی و مادی از پا درآورد. اگر سلیمان به چنین امری مبتلا شد داستان دیگران واضح و روشن است. چنان تیر مرگ سلیمان را از پای درآورد که سرزمین او از وجود او خالی شد و دیگران بر جای او نشستند بنابراین </w:t>
      </w:r>
      <w:r w:rsidR="005B2840">
        <w:rPr>
          <w:rFonts w:ascii="IRBadr" w:hAnsi="IRBadr" w:cs="IRBadr"/>
          <w:sz w:val="28"/>
          <w:szCs w:val="28"/>
          <w:rtl/>
        </w:rPr>
        <w:t>ه</w:t>
      </w:r>
      <w:r w:rsidR="005B2840">
        <w:rPr>
          <w:rFonts w:ascii="IRBadr" w:hAnsi="IRBadr" w:cs="IRBadr" w:hint="cs"/>
          <w:sz w:val="28"/>
          <w:szCs w:val="28"/>
          <w:rtl/>
        </w:rPr>
        <w:t>یچ‌کس</w:t>
      </w:r>
      <w:r>
        <w:rPr>
          <w:rFonts w:ascii="IRBadr" w:hAnsi="IRBadr" w:cs="IRBadr" w:hint="cs"/>
          <w:sz w:val="28"/>
          <w:szCs w:val="28"/>
          <w:rtl/>
        </w:rPr>
        <w:t xml:space="preserve"> حتی سلیمان هم در این عالم نماند. خدایی که این سرنوشت را بر شما مقرر کرده است بپرهیزید و از او بترسید و گرد گناه مچرخید.</w:t>
      </w:r>
    </w:p>
    <w:p w:rsidR="00C336AA" w:rsidRDefault="00C336AA" w:rsidP="005B2840">
      <w:pPr>
        <w:jc w:val="both"/>
        <w:rPr>
          <w:rFonts w:ascii="IRBadr" w:hAnsi="IRBadr" w:cs="IRBadr"/>
          <w:sz w:val="28"/>
          <w:szCs w:val="28"/>
          <w:rtl/>
        </w:rPr>
      </w:pPr>
      <w:r>
        <w:rPr>
          <w:rFonts w:ascii="IRBadr" w:hAnsi="IRBadr" w:cs="IRBadr" w:hint="cs"/>
          <w:sz w:val="28"/>
          <w:szCs w:val="28"/>
          <w:rtl/>
        </w:rPr>
        <w:t xml:space="preserve">سپس امیرالمؤمنین از سلیمان که مظهر قدرت مادی پیامبران بود می‌گذرد و یادی از فرعونیان </w:t>
      </w:r>
      <w:r w:rsidR="00B44310">
        <w:rPr>
          <w:rFonts w:ascii="IRBadr" w:hAnsi="IRBadr" w:cs="IRBadr" w:hint="cs"/>
          <w:sz w:val="28"/>
          <w:szCs w:val="28"/>
          <w:rtl/>
        </w:rPr>
        <w:t xml:space="preserve">می‌کند و می‌فرمایند: </w:t>
      </w:r>
      <w:r>
        <w:rPr>
          <w:rFonts w:ascii="IRBadr" w:hAnsi="IRBadr" w:cs="IRBadr" w:hint="cs"/>
          <w:sz w:val="28"/>
          <w:szCs w:val="28"/>
          <w:rtl/>
        </w:rPr>
        <w:t xml:space="preserve">هم شما قدرت معنوی و حقی مانند سلیمان را دیدید که چگونه فروریخت و تیر مرگ او را از پای درآورد، هم فرعونیان و ستمکاران و مستکبران را مورد تأمل قرار دهید زیرا هردوی </w:t>
      </w:r>
      <w:r w:rsidR="0054299F">
        <w:rPr>
          <w:rFonts w:ascii="IRBadr" w:hAnsi="IRBadr" w:cs="IRBadr"/>
          <w:sz w:val="28"/>
          <w:szCs w:val="28"/>
          <w:rtl/>
        </w:rPr>
        <w:t>ا</w:t>
      </w:r>
      <w:r w:rsidR="0054299F">
        <w:rPr>
          <w:rFonts w:ascii="IRBadr" w:hAnsi="IRBadr" w:cs="IRBadr" w:hint="cs"/>
          <w:sz w:val="28"/>
          <w:szCs w:val="28"/>
          <w:rtl/>
        </w:rPr>
        <w:t>ین‌ها</w:t>
      </w:r>
      <w:r>
        <w:rPr>
          <w:rFonts w:ascii="IRBadr" w:hAnsi="IRBadr" w:cs="IRBadr" w:hint="cs"/>
          <w:sz w:val="28"/>
          <w:szCs w:val="28"/>
          <w:rtl/>
        </w:rPr>
        <w:t xml:space="preserve"> با تیرهای بلا و مرگ از پای درآمدند و شما از این سرگذشت عبرت بگیرید. امیدواریم خداوند </w:t>
      </w:r>
      <w:r w:rsidR="005B2840">
        <w:rPr>
          <w:rFonts w:ascii="IRBadr" w:hAnsi="IRBadr" w:cs="IRBadr"/>
          <w:sz w:val="28"/>
          <w:szCs w:val="28"/>
          <w:rtl/>
        </w:rPr>
        <w:t>به‌تمام</w:t>
      </w:r>
      <w:r w:rsidR="005B2840">
        <w:rPr>
          <w:rFonts w:ascii="IRBadr" w:hAnsi="IRBadr" w:cs="IRBadr" w:hint="cs"/>
          <w:sz w:val="28"/>
          <w:szCs w:val="28"/>
          <w:rtl/>
        </w:rPr>
        <w:t>ی</w:t>
      </w:r>
      <w:r>
        <w:rPr>
          <w:rFonts w:ascii="IRBadr" w:hAnsi="IRBadr" w:cs="IRBadr" w:hint="cs"/>
          <w:sz w:val="28"/>
          <w:szCs w:val="28"/>
          <w:rtl/>
        </w:rPr>
        <w:t xml:space="preserve"> ما توفیق </w:t>
      </w:r>
      <w:r w:rsidR="005B2840">
        <w:rPr>
          <w:rFonts w:ascii="IRBadr" w:hAnsi="IRBadr" w:cs="IRBadr"/>
          <w:sz w:val="28"/>
          <w:szCs w:val="28"/>
          <w:rtl/>
        </w:rPr>
        <w:t>عبرت گ</w:t>
      </w:r>
      <w:r w:rsidR="005B2840">
        <w:rPr>
          <w:rFonts w:ascii="IRBadr" w:hAnsi="IRBadr" w:cs="IRBadr" w:hint="cs"/>
          <w:sz w:val="28"/>
          <w:szCs w:val="28"/>
          <w:rtl/>
        </w:rPr>
        <w:t>یری</w:t>
      </w:r>
      <w:r>
        <w:rPr>
          <w:rFonts w:ascii="IRBadr" w:hAnsi="IRBadr" w:cs="IRBadr" w:hint="cs"/>
          <w:sz w:val="28"/>
          <w:szCs w:val="28"/>
          <w:rtl/>
        </w:rPr>
        <w:t xml:space="preserve"> از تاریخ گذشته و تحصیل تقوا و پرهیزکاری عنایت و کرامت بفرماید.</w:t>
      </w:r>
    </w:p>
    <w:p w:rsidR="00B44310" w:rsidRDefault="00B44310" w:rsidP="005B2840">
      <w:pPr>
        <w:pStyle w:val="2"/>
        <w:bidi/>
        <w:jc w:val="both"/>
        <w:rPr>
          <w:rtl/>
        </w:rPr>
      </w:pPr>
      <w:bookmarkStart w:id="27" w:name="_Toc425944157"/>
      <w:bookmarkStart w:id="28" w:name="_Toc425944262"/>
      <w:r>
        <w:rPr>
          <w:rFonts w:hint="cs"/>
          <w:rtl/>
        </w:rPr>
        <w:t>سالگرد شهادت فدائیان اسلام</w:t>
      </w:r>
      <w:bookmarkEnd w:id="27"/>
      <w:bookmarkEnd w:id="28"/>
    </w:p>
    <w:p w:rsidR="00B44310" w:rsidRDefault="00B44310" w:rsidP="005B2840">
      <w:pPr>
        <w:jc w:val="both"/>
        <w:rPr>
          <w:rFonts w:ascii="IRBadr" w:hAnsi="IRBadr" w:cs="IRBadr"/>
          <w:sz w:val="28"/>
          <w:szCs w:val="28"/>
          <w:rtl/>
        </w:rPr>
      </w:pPr>
      <w:r>
        <w:rPr>
          <w:rFonts w:ascii="IRBadr" w:hAnsi="IRBadr" w:cs="IRBadr" w:hint="cs"/>
          <w:sz w:val="28"/>
          <w:szCs w:val="28"/>
          <w:rtl/>
        </w:rPr>
        <w:t xml:space="preserve">سالگرد شهادت جمعی از فدائیان اسلام </w:t>
      </w:r>
      <w:r w:rsidR="005B2840">
        <w:rPr>
          <w:rFonts w:ascii="IRBadr" w:hAnsi="IRBadr" w:cs="IRBadr"/>
          <w:sz w:val="28"/>
          <w:szCs w:val="28"/>
          <w:rtl/>
        </w:rPr>
        <w:t>ازجمله</w:t>
      </w:r>
      <w:r>
        <w:rPr>
          <w:rFonts w:ascii="IRBadr" w:hAnsi="IRBadr" w:cs="IRBadr" w:hint="cs"/>
          <w:sz w:val="28"/>
          <w:szCs w:val="28"/>
          <w:rtl/>
        </w:rPr>
        <w:t xml:space="preserve"> شهید بخارایی، امانی، صفار هرندی، نیک نژاد و سایر شهیدانی که در سال 1344 با اقدام انقلابی خودشان مشعل انقلاب و مبارزه با استکبار و دست‌نشاندگان استکبار را روشن نگاه داشتند </w:t>
      </w:r>
      <w:r w:rsidR="0054299F">
        <w:rPr>
          <w:rFonts w:ascii="IRBadr" w:hAnsi="IRBadr" w:cs="IRBadr"/>
          <w:sz w:val="28"/>
          <w:szCs w:val="28"/>
          <w:rtl/>
        </w:rPr>
        <w:t>گرام</w:t>
      </w:r>
      <w:r w:rsidR="0054299F">
        <w:rPr>
          <w:rFonts w:ascii="IRBadr" w:hAnsi="IRBadr" w:cs="IRBadr" w:hint="cs"/>
          <w:sz w:val="28"/>
          <w:szCs w:val="28"/>
          <w:rtl/>
        </w:rPr>
        <w:t>ی</w:t>
      </w:r>
      <w:r>
        <w:rPr>
          <w:rFonts w:ascii="IRBadr" w:hAnsi="IRBadr" w:cs="IRBadr" w:hint="cs"/>
          <w:sz w:val="28"/>
          <w:szCs w:val="28"/>
          <w:rtl/>
        </w:rPr>
        <w:t xml:space="preserve"> می‌داریم و برای آنان و تمامی شهدای اسلام طلب علو درجات را از خداوند منان خواستاریم.</w:t>
      </w:r>
    </w:p>
    <w:p w:rsidR="00B44310" w:rsidRDefault="00B44310" w:rsidP="005B2840">
      <w:pPr>
        <w:pStyle w:val="2"/>
        <w:bidi/>
        <w:jc w:val="both"/>
        <w:rPr>
          <w:rtl/>
        </w:rPr>
      </w:pPr>
      <w:bookmarkStart w:id="29" w:name="_Toc425944158"/>
      <w:bookmarkStart w:id="30" w:name="_Toc425944263"/>
      <w:r>
        <w:rPr>
          <w:rFonts w:hint="cs"/>
          <w:rtl/>
        </w:rPr>
        <w:lastRenderedPageBreak/>
        <w:t xml:space="preserve">بزرگداشت هفته </w:t>
      </w:r>
      <w:bookmarkEnd w:id="29"/>
      <w:bookmarkEnd w:id="30"/>
      <w:r w:rsidR="005B2840">
        <w:rPr>
          <w:rFonts w:hint="eastAsia"/>
          <w:rtl/>
        </w:rPr>
        <w:t>مح</w:t>
      </w:r>
      <w:r w:rsidR="005B2840">
        <w:rPr>
          <w:rFonts w:hint="cs"/>
          <w:rtl/>
        </w:rPr>
        <w:t>ی</w:t>
      </w:r>
      <w:r w:rsidR="005B2840">
        <w:rPr>
          <w:rFonts w:hint="eastAsia"/>
          <w:rtl/>
        </w:rPr>
        <w:t>ط‌ز</w:t>
      </w:r>
      <w:r w:rsidR="005B2840">
        <w:rPr>
          <w:rFonts w:hint="cs"/>
          <w:rtl/>
        </w:rPr>
        <w:t>ی</w:t>
      </w:r>
      <w:r w:rsidR="005B2840">
        <w:rPr>
          <w:rFonts w:hint="eastAsia"/>
          <w:rtl/>
        </w:rPr>
        <w:t>ست</w:t>
      </w:r>
    </w:p>
    <w:p w:rsidR="00CA10EB" w:rsidRDefault="00B44310" w:rsidP="005B2840">
      <w:pPr>
        <w:jc w:val="both"/>
        <w:rPr>
          <w:rFonts w:ascii="IRBadr" w:hAnsi="IRBadr" w:cs="IRBadr"/>
          <w:sz w:val="28"/>
          <w:szCs w:val="28"/>
          <w:rtl/>
        </w:rPr>
      </w:pPr>
      <w:r>
        <w:rPr>
          <w:rFonts w:ascii="IRBadr" w:hAnsi="IRBadr" w:cs="IRBadr" w:hint="cs"/>
          <w:sz w:val="28"/>
          <w:szCs w:val="28"/>
          <w:rtl/>
        </w:rPr>
        <w:t xml:space="preserve">هفته </w:t>
      </w:r>
      <w:r w:rsidR="005B2840">
        <w:rPr>
          <w:rFonts w:ascii="IRBadr" w:hAnsi="IRBadr" w:cs="IRBadr"/>
          <w:sz w:val="28"/>
          <w:szCs w:val="28"/>
          <w:rtl/>
        </w:rPr>
        <w:t>مح</w:t>
      </w:r>
      <w:r w:rsidR="005B2840">
        <w:rPr>
          <w:rFonts w:ascii="IRBadr" w:hAnsi="IRBadr" w:cs="IRBadr" w:hint="cs"/>
          <w:sz w:val="28"/>
          <w:szCs w:val="28"/>
          <w:rtl/>
        </w:rPr>
        <w:t>یط‌زیست</w:t>
      </w:r>
      <w:r>
        <w:rPr>
          <w:rFonts w:ascii="IRBadr" w:hAnsi="IRBadr" w:cs="IRBadr" w:hint="cs"/>
          <w:sz w:val="28"/>
          <w:szCs w:val="28"/>
          <w:rtl/>
        </w:rPr>
        <w:t xml:space="preserve"> و روز جهانی بیابان‌زدائی را گرامی می‌داریم و لازم است اشاره کوتاهی در این زمینه لازم است به دلیل توسعه صنعت و گسترش صنعت در قرون اخیر و بخصوص در دوره معاصر ما بشر با افزون‌خواهی خود و </w:t>
      </w:r>
      <w:r w:rsidR="0054299F">
        <w:rPr>
          <w:rFonts w:ascii="IRBadr" w:hAnsi="IRBadr" w:cs="IRBadr"/>
          <w:sz w:val="28"/>
          <w:szCs w:val="28"/>
          <w:rtl/>
        </w:rPr>
        <w:t>بخصوص</w:t>
      </w:r>
      <w:r>
        <w:rPr>
          <w:rFonts w:ascii="IRBadr" w:hAnsi="IRBadr" w:cs="IRBadr" w:hint="cs"/>
          <w:sz w:val="28"/>
          <w:szCs w:val="28"/>
          <w:rtl/>
        </w:rPr>
        <w:t xml:space="preserve"> قدرت‌های بزرگ جهانی با افزون‌خواهی خودشان و تحولاتی که صنعت ایجاد کرده است، زندگی بشر در کره زمین با خطراتی جدی مواجه شده است.</w:t>
      </w:r>
    </w:p>
    <w:p w:rsidR="00CA10EB" w:rsidRDefault="00CA10EB" w:rsidP="005B2840">
      <w:pPr>
        <w:pStyle w:val="2"/>
        <w:bidi/>
        <w:jc w:val="both"/>
        <w:rPr>
          <w:rtl/>
        </w:rPr>
      </w:pPr>
      <w:bookmarkStart w:id="31" w:name="_Toc425944159"/>
      <w:bookmarkStart w:id="32" w:name="_Toc425944264"/>
      <w:r>
        <w:rPr>
          <w:rFonts w:hint="cs"/>
          <w:rtl/>
        </w:rPr>
        <w:t xml:space="preserve">نابودی </w:t>
      </w:r>
      <w:r w:rsidR="005B2840">
        <w:rPr>
          <w:rFonts w:hint="eastAsia"/>
          <w:rtl/>
        </w:rPr>
        <w:t>مح</w:t>
      </w:r>
      <w:r w:rsidR="005B2840">
        <w:rPr>
          <w:rFonts w:hint="cs"/>
          <w:rtl/>
        </w:rPr>
        <w:t>ی</w:t>
      </w:r>
      <w:r w:rsidR="005B2840">
        <w:rPr>
          <w:rFonts w:hint="eastAsia"/>
          <w:rtl/>
        </w:rPr>
        <w:t>ط‌ز</w:t>
      </w:r>
      <w:r w:rsidR="005B2840">
        <w:rPr>
          <w:rFonts w:hint="cs"/>
          <w:rtl/>
        </w:rPr>
        <w:t>ی</w:t>
      </w:r>
      <w:r w:rsidR="005B2840">
        <w:rPr>
          <w:rFonts w:hint="eastAsia"/>
          <w:rtl/>
        </w:rPr>
        <w:t>ست</w:t>
      </w:r>
      <w:r>
        <w:rPr>
          <w:rFonts w:hint="cs"/>
          <w:rtl/>
        </w:rPr>
        <w:t xml:space="preserve"> و آسیب‌های آن</w:t>
      </w:r>
      <w:bookmarkEnd w:id="31"/>
      <w:bookmarkEnd w:id="32"/>
    </w:p>
    <w:p w:rsidR="00B44310" w:rsidRDefault="00B44310" w:rsidP="005B2840">
      <w:pPr>
        <w:jc w:val="both"/>
        <w:rPr>
          <w:rFonts w:ascii="IRBadr" w:hAnsi="IRBadr" w:cs="IRBadr"/>
          <w:sz w:val="28"/>
          <w:szCs w:val="28"/>
          <w:rtl/>
        </w:rPr>
      </w:pPr>
      <w:r>
        <w:rPr>
          <w:rFonts w:ascii="IRBadr" w:hAnsi="IRBadr" w:cs="IRBadr" w:hint="cs"/>
          <w:sz w:val="28"/>
          <w:szCs w:val="28"/>
          <w:rtl/>
        </w:rPr>
        <w:t xml:space="preserve">هر انسانی وظیفه دارد در مواجهه با این خطرات به وظیفه خود عمل کند و </w:t>
      </w:r>
      <w:r w:rsidR="005B2840">
        <w:rPr>
          <w:rFonts w:ascii="IRBadr" w:hAnsi="IRBadr" w:cs="IRBadr"/>
          <w:sz w:val="28"/>
          <w:szCs w:val="28"/>
          <w:rtl/>
        </w:rPr>
        <w:t>همان‌طور</w:t>
      </w:r>
      <w:r>
        <w:rPr>
          <w:rFonts w:ascii="IRBadr" w:hAnsi="IRBadr" w:cs="IRBadr" w:hint="cs"/>
          <w:sz w:val="28"/>
          <w:szCs w:val="28"/>
          <w:rtl/>
        </w:rPr>
        <w:t xml:space="preserve"> که آشکار و واضح است گسترش و توسعه صنعت آسیب‌های جدی </w:t>
      </w:r>
      <w:r w:rsidR="005B2840">
        <w:rPr>
          <w:rFonts w:ascii="IRBadr" w:hAnsi="IRBadr" w:cs="IRBadr"/>
          <w:sz w:val="28"/>
          <w:szCs w:val="28"/>
          <w:rtl/>
        </w:rPr>
        <w:t>ازجمله</w:t>
      </w:r>
      <w:r>
        <w:rPr>
          <w:rFonts w:ascii="IRBadr" w:hAnsi="IRBadr" w:cs="IRBadr" w:hint="cs"/>
          <w:sz w:val="28"/>
          <w:szCs w:val="28"/>
          <w:rtl/>
        </w:rPr>
        <w:t xml:space="preserve"> گسترش بیابان، کاهش جنگل و فضاهای سبز که در سلامت زندگی بشر نقش بسیار مؤثری دارند، آلودگی هوا و کمبود منابع آبی بخصوص آب شیرین، تغییرات جدی که در </w:t>
      </w:r>
      <w:r w:rsidR="005B2840">
        <w:rPr>
          <w:rFonts w:ascii="IRBadr" w:hAnsi="IRBadr" w:cs="IRBadr"/>
          <w:sz w:val="28"/>
          <w:szCs w:val="28"/>
          <w:rtl/>
        </w:rPr>
        <w:t>آب‌وهوا</w:t>
      </w:r>
      <w:r w:rsidR="005B2840">
        <w:rPr>
          <w:rFonts w:ascii="IRBadr" w:hAnsi="IRBadr" w:cs="IRBadr" w:hint="cs"/>
          <w:sz w:val="28"/>
          <w:szCs w:val="28"/>
          <w:rtl/>
        </w:rPr>
        <w:t>ی</w:t>
      </w:r>
      <w:r>
        <w:rPr>
          <w:rFonts w:ascii="IRBadr" w:hAnsi="IRBadr" w:cs="IRBadr" w:hint="cs"/>
          <w:sz w:val="28"/>
          <w:szCs w:val="28"/>
          <w:rtl/>
        </w:rPr>
        <w:t xml:space="preserve"> کره زمین </w:t>
      </w:r>
      <w:r w:rsidR="005B2840">
        <w:rPr>
          <w:rFonts w:ascii="IRBadr" w:hAnsi="IRBadr" w:cs="IRBadr"/>
          <w:sz w:val="28"/>
          <w:szCs w:val="28"/>
          <w:rtl/>
        </w:rPr>
        <w:t>پ</w:t>
      </w:r>
      <w:r w:rsidR="005B2840">
        <w:rPr>
          <w:rFonts w:ascii="IRBadr" w:hAnsi="IRBadr" w:cs="IRBadr" w:hint="cs"/>
          <w:sz w:val="28"/>
          <w:szCs w:val="28"/>
          <w:rtl/>
        </w:rPr>
        <w:t>یداشده</w:t>
      </w:r>
      <w:r>
        <w:rPr>
          <w:rFonts w:ascii="IRBadr" w:hAnsi="IRBadr" w:cs="IRBadr" w:hint="cs"/>
          <w:sz w:val="28"/>
          <w:szCs w:val="28"/>
          <w:rtl/>
        </w:rPr>
        <w:t>، افزایش حرارت زمین و بسیاری از مسائل دیگری که درواقع حالت طبیعی زیست بشر را بر روی کره زمین مورد تهدید قرار داده است.</w:t>
      </w:r>
    </w:p>
    <w:p w:rsidR="00B44310" w:rsidRDefault="00B44310" w:rsidP="005B2840">
      <w:pPr>
        <w:jc w:val="both"/>
        <w:rPr>
          <w:rFonts w:ascii="IRBadr" w:hAnsi="IRBadr" w:cs="IRBadr"/>
          <w:sz w:val="28"/>
          <w:szCs w:val="28"/>
          <w:rtl/>
        </w:rPr>
      </w:pPr>
      <w:r>
        <w:rPr>
          <w:rFonts w:ascii="IRBadr" w:hAnsi="IRBadr" w:cs="IRBadr" w:hint="cs"/>
          <w:sz w:val="28"/>
          <w:szCs w:val="28"/>
          <w:rtl/>
        </w:rPr>
        <w:t xml:space="preserve">در کنار تحولات جدید صنعتی، </w:t>
      </w:r>
      <w:r w:rsidR="005B2840">
        <w:rPr>
          <w:rFonts w:ascii="IRBadr" w:hAnsi="IRBadr" w:cs="IRBadr"/>
          <w:sz w:val="28"/>
          <w:szCs w:val="28"/>
          <w:rtl/>
        </w:rPr>
        <w:t>درع</w:t>
      </w:r>
      <w:r w:rsidR="005B2840">
        <w:rPr>
          <w:rFonts w:ascii="IRBadr" w:hAnsi="IRBadr" w:cs="IRBadr" w:hint="cs"/>
          <w:sz w:val="28"/>
          <w:szCs w:val="28"/>
          <w:rtl/>
        </w:rPr>
        <w:t>ین‌حال</w:t>
      </w:r>
      <w:r>
        <w:rPr>
          <w:rFonts w:ascii="IRBadr" w:hAnsi="IRBadr" w:cs="IRBadr" w:hint="cs"/>
          <w:sz w:val="28"/>
          <w:szCs w:val="28"/>
          <w:rtl/>
        </w:rPr>
        <w:t xml:space="preserve"> خطراتی اصولی و </w:t>
      </w:r>
      <w:r w:rsidR="0054299F">
        <w:rPr>
          <w:rFonts w:ascii="IRBadr" w:hAnsi="IRBadr" w:cs="IRBadr"/>
          <w:sz w:val="28"/>
          <w:szCs w:val="28"/>
          <w:rtl/>
        </w:rPr>
        <w:t>ر</w:t>
      </w:r>
      <w:r w:rsidR="0054299F">
        <w:rPr>
          <w:rFonts w:ascii="IRBadr" w:hAnsi="IRBadr" w:cs="IRBadr" w:hint="cs"/>
          <w:sz w:val="28"/>
          <w:szCs w:val="28"/>
          <w:rtl/>
        </w:rPr>
        <w:t>یشه‌ای</w:t>
      </w:r>
      <w:r>
        <w:rPr>
          <w:rFonts w:ascii="IRBadr" w:hAnsi="IRBadr" w:cs="IRBadr" w:hint="cs"/>
          <w:sz w:val="28"/>
          <w:szCs w:val="28"/>
          <w:rtl/>
        </w:rPr>
        <w:t xml:space="preserve"> تولید کرده است که اگر </w:t>
      </w:r>
      <w:r w:rsidR="00CA10EB">
        <w:rPr>
          <w:rFonts w:ascii="IRBadr" w:hAnsi="IRBadr" w:cs="IRBadr" w:hint="cs"/>
          <w:sz w:val="28"/>
          <w:szCs w:val="28"/>
          <w:rtl/>
        </w:rPr>
        <w:t>مهار نشود همه بشر را بدون هیچ تفاوتی در معرض خطر قرار می‌دهد و طبیعی است برای مهار این آسیب‌های جدی زندگی بشر روی کره زمین که به چند مورد از آن اشاره شد، بشریت وظیفه دارد در حد توان به این خطراتی که زندگی سالم را تهدید می‌کند احساس مسئولیت کنیم.</w:t>
      </w:r>
    </w:p>
    <w:p w:rsidR="00CA10EB" w:rsidRDefault="00CA10EB" w:rsidP="005B2840">
      <w:pPr>
        <w:pStyle w:val="2"/>
        <w:bidi/>
        <w:jc w:val="both"/>
        <w:rPr>
          <w:rtl/>
        </w:rPr>
      </w:pPr>
      <w:bookmarkStart w:id="33" w:name="_Toc425944160"/>
      <w:bookmarkStart w:id="34" w:name="_Toc425944265"/>
      <w:r>
        <w:rPr>
          <w:rFonts w:hint="cs"/>
          <w:rtl/>
        </w:rPr>
        <w:t xml:space="preserve">اقداماتی جهت پیشگیری از نابودی </w:t>
      </w:r>
      <w:bookmarkEnd w:id="33"/>
      <w:bookmarkEnd w:id="34"/>
      <w:r w:rsidR="005B2840">
        <w:rPr>
          <w:rFonts w:hint="eastAsia"/>
          <w:rtl/>
        </w:rPr>
        <w:t>مح</w:t>
      </w:r>
      <w:r w:rsidR="005B2840">
        <w:rPr>
          <w:rFonts w:hint="cs"/>
          <w:rtl/>
        </w:rPr>
        <w:t>ی</w:t>
      </w:r>
      <w:r w:rsidR="005B2840">
        <w:rPr>
          <w:rFonts w:hint="eastAsia"/>
          <w:rtl/>
        </w:rPr>
        <w:t>ط‌ز</w:t>
      </w:r>
      <w:r w:rsidR="005B2840">
        <w:rPr>
          <w:rFonts w:hint="cs"/>
          <w:rtl/>
        </w:rPr>
        <w:t>ی</w:t>
      </w:r>
      <w:r w:rsidR="005B2840">
        <w:rPr>
          <w:rFonts w:hint="eastAsia"/>
          <w:rtl/>
        </w:rPr>
        <w:t>ست</w:t>
      </w:r>
    </w:p>
    <w:p w:rsidR="00CA10EB" w:rsidRDefault="00CA10EB" w:rsidP="005B2840">
      <w:pPr>
        <w:jc w:val="both"/>
        <w:rPr>
          <w:rFonts w:ascii="IRBadr" w:hAnsi="IRBadr" w:cs="IRBadr"/>
          <w:sz w:val="28"/>
          <w:szCs w:val="28"/>
          <w:rtl/>
        </w:rPr>
      </w:pPr>
      <w:r>
        <w:rPr>
          <w:rFonts w:ascii="IRBadr" w:hAnsi="IRBadr" w:cs="IRBadr" w:hint="cs"/>
          <w:sz w:val="28"/>
          <w:szCs w:val="28"/>
          <w:rtl/>
        </w:rPr>
        <w:t xml:space="preserve">مسلماً تعالیم اخلاقی و تکالیف دینی یکی از پایه‌هایی است که اگر بشر به آن رو بیاورد و در زندگی خودش مورد عمل قرار دهد، </w:t>
      </w:r>
      <w:r w:rsidR="0054299F">
        <w:rPr>
          <w:rFonts w:ascii="IRBadr" w:hAnsi="IRBadr" w:cs="IRBadr"/>
          <w:sz w:val="28"/>
          <w:szCs w:val="28"/>
          <w:rtl/>
        </w:rPr>
        <w:t>م</w:t>
      </w:r>
      <w:r w:rsidR="0054299F">
        <w:rPr>
          <w:rFonts w:ascii="IRBadr" w:hAnsi="IRBadr" w:cs="IRBadr" w:hint="cs"/>
          <w:sz w:val="28"/>
          <w:szCs w:val="28"/>
          <w:rtl/>
        </w:rPr>
        <w:t>ی‌تواند</w:t>
      </w:r>
      <w:r>
        <w:rPr>
          <w:rFonts w:ascii="IRBadr" w:hAnsi="IRBadr" w:cs="IRBadr" w:hint="cs"/>
          <w:sz w:val="28"/>
          <w:szCs w:val="28"/>
          <w:rtl/>
        </w:rPr>
        <w:t xml:space="preserve"> آسیب‌ها را کاهش دهد. پرهیز از اسراف، اتلاف منابع و افزون‌خواهی و </w:t>
      </w:r>
      <w:r w:rsidR="005B2840">
        <w:rPr>
          <w:rFonts w:ascii="IRBadr" w:hAnsi="IRBadr" w:cs="IRBadr"/>
          <w:sz w:val="28"/>
          <w:szCs w:val="28"/>
          <w:rtl/>
        </w:rPr>
        <w:t>ز</w:t>
      </w:r>
      <w:r w:rsidR="005B2840">
        <w:rPr>
          <w:rFonts w:ascii="IRBadr" w:hAnsi="IRBadr" w:cs="IRBadr" w:hint="cs"/>
          <w:sz w:val="28"/>
          <w:szCs w:val="28"/>
          <w:rtl/>
        </w:rPr>
        <w:t>یاده‌طلبی</w:t>
      </w:r>
      <w:r>
        <w:rPr>
          <w:rFonts w:ascii="IRBadr" w:hAnsi="IRBadr" w:cs="IRBadr" w:hint="cs"/>
          <w:sz w:val="28"/>
          <w:szCs w:val="28"/>
          <w:rtl/>
        </w:rPr>
        <w:t xml:space="preserve"> در زندگی از اصول اخلاق اسلامی است که می‌تواند جلوی بسیاری از این خطرات را بگیرد و در کنار آن توجه به فضای سبز، رعایت سلامت هوا، کمتر آلوده کردن فضا و بسیاری نکات دیگر </w:t>
      </w:r>
      <w:r w:rsidR="005B2840">
        <w:rPr>
          <w:rFonts w:ascii="IRBadr" w:hAnsi="IRBadr" w:cs="IRBadr"/>
          <w:sz w:val="28"/>
          <w:szCs w:val="28"/>
          <w:rtl/>
        </w:rPr>
        <w:t>ازجمله</w:t>
      </w:r>
      <w:r>
        <w:rPr>
          <w:rFonts w:ascii="IRBadr" w:hAnsi="IRBadr" w:cs="IRBadr" w:hint="cs"/>
          <w:sz w:val="28"/>
          <w:szCs w:val="28"/>
          <w:rtl/>
        </w:rPr>
        <w:t xml:space="preserve"> اموری است که باید به آن توجه کنیم.</w:t>
      </w:r>
    </w:p>
    <w:p w:rsidR="00CA10EB" w:rsidRDefault="00CA10EB" w:rsidP="005B2840">
      <w:pPr>
        <w:jc w:val="both"/>
        <w:rPr>
          <w:rFonts w:ascii="IRBadr" w:hAnsi="IRBadr" w:cs="IRBadr"/>
          <w:sz w:val="28"/>
          <w:szCs w:val="28"/>
          <w:rtl/>
        </w:rPr>
      </w:pPr>
      <w:r>
        <w:rPr>
          <w:rFonts w:ascii="IRBadr" w:hAnsi="IRBadr" w:cs="IRBadr" w:hint="cs"/>
          <w:sz w:val="28"/>
          <w:szCs w:val="28"/>
          <w:rtl/>
        </w:rPr>
        <w:t xml:space="preserve">صنعت جدید بشر و فناوری جدید بشری در کنار رفاه و آسایشی که به ارمغان آورده است، در زمینه‌های مختلف آسیب‌ها و آفاتی را تولید کرده است و همه بشریت </w:t>
      </w:r>
      <w:r w:rsidR="005B2840">
        <w:rPr>
          <w:rFonts w:ascii="IRBadr" w:hAnsi="IRBadr" w:cs="IRBadr"/>
          <w:sz w:val="28"/>
          <w:szCs w:val="28"/>
          <w:rtl/>
        </w:rPr>
        <w:t>وظ</w:t>
      </w:r>
      <w:r w:rsidR="005B2840">
        <w:rPr>
          <w:rFonts w:ascii="IRBadr" w:hAnsi="IRBadr" w:cs="IRBadr" w:hint="cs"/>
          <w:sz w:val="28"/>
          <w:szCs w:val="28"/>
          <w:rtl/>
        </w:rPr>
        <w:t>یفه‌دارند</w:t>
      </w:r>
      <w:r>
        <w:rPr>
          <w:rFonts w:ascii="IRBadr" w:hAnsi="IRBadr" w:cs="IRBadr" w:hint="cs"/>
          <w:sz w:val="28"/>
          <w:szCs w:val="28"/>
          <w:rtl/>
        </w:rPr>
        <w:t xml:space="preserve"> از موضع دین و اخلاق به این آسیب‌ها توجه کنیم. حفظ فضای سبز و قوانین و مقرراتی </w:t>
      </w:r>
      <w:r>
        <w:rPr>
          <w:rFonts w:ascii="IRBadr" w:hAnsi="IRBadr" w:cs="IRBadr" w:hint="cs"/>
          <w:sz w:val="28"/>
          <w:szCs w:val="28"/>
          <w:rtl/>
        </w:rPr>
        <w:lastRenderedPageBreak/>
        <w:t xml:space="preserve">که برای زندگی قرار </w:t>
      </w:r>
      <w:r w:rsidR="005B2840">
        <w:rPr>
          <w:rFonts w:ascii="IRBadr" w:hAnsi="IRBadr" w:cs="IRBadr"/>
          <w:sz w:val="28"/>
          <w:szCs w:val="28"/>
          <w:rtl/>
        </w:rPr>
        <w:t>داده‌شده</w:t>
      </w:r>
      <w:r>
        <w:rPr>
          <w:rFonts w:ascii="IRBadr" w:hAnsi="IRBadr" w:cs="IRBadr" w:hint="cs"/>
          <w:sz w:val="28"/>
          <w:szCs w:val="28"/>
          <w:rtl/>
        </w:rPr>
        <w:t xml:space="preserve"> است و جلوگیری از اتلاف منابع و پرهیز از اسراف و زیاده‌خواهی و افزون‌طلبی قواعد اخلاقی است که تمامی ما باید با آن انس بگیریم و در زندگی به آن عمل کنیم.</w:t>
      </w:r>
    </w:p>
    <w:p w:rsidR="00053782" w:rsidRDefault="00053782" w:rsidP="005B2840">
      <w:pPr>
        <w:pStyle w:val="2"/>
        <w:bidi/>
        <w:jc w:val="both"/>
        <w:rPr>
          <w:rtl/>
        </w:rPr>
      </w:pPr>
      <w:bookmarkStart w:id="35" w:name="_Toc425944161"/>
      <w:bookmarkStart w:id="36" w:name="_Toc425944266"/>
      <w:r>
        <w:rPr>
          <w:rFonts w:hint="cs"/>
          <w:rtl/>
        </w:rPr>
        <w:t>اهمیت بیابان‌زدائی در روایات</w:t>
      </w:r>
      <w:bookmarkEnd w:id="35"/>
      <w:bookmarkEnd w:id="36"/>
    </w:p>
    <w:p w:rsidR="00CA10EB" w:rsidRDefault="00053782" w:rsidP="005B2840">
      <w:pPr>
        <w:jc w:val="both"/>
        <w:rPr>
          <w:rFonts w:ascii="IRBadr" w:hAnsi="IRBadr" w:cs="IRBadr"/>
          <w:sz w:val="28"/>
          <w:szCs w:val="28"/>
          <w:rtl/>
        </w:rPr>
      </w:pPr>
      <w:r>
        <w:rPr>
          <w:rFonts w:ascii="IRBadr" w:hAnsi="IRBadr" w:cs="IRBadr" w:hint="cs"/>
          <w:sz w:val="28"/>
          <w:szCs w:val="28"/>
          <w:rtl/>
        </w:rPr>
        <w:t xml:space="preserve">بحث بیابان‌زدائی هم از مسائلی است که با همین مقوله ارتباط دارد و بخصوص در مناطق کویری از اهمیت بیشتری برخوردار است چنانکه می‌دانید در روایات نیز تأکید زیادی بر این قضیه شده است و ثواب‌های زیادی برای زرع و حفظ و کشاورزی </w:t>
      </w:r>
      <w:r w:rsidR="005B2840">
        <w:rPr>
          <w:rFonts w:ascii="IRBadr" w:hAnsi="IRBadr" w:cs="IRBadr"/>
          <w:sz w:val="28"/>
          <w:szCs w:val="28"/>
          <w:rtl/>
        </w:rPr>
        <w:t>مقررشده</w:t>
      </w:r>
      <w:r>
        <w:rPr>
          <w:rFonts w:ascii="IRBadr" w:hAnsi="IRBadr" w:cs="IRBadr" w:hint="cs"/>
          <w:sz w:val="28"/>
          <w:szCs w:val="28"/>
          <w:rtl/>
        </w:rPr>
        <w:t xml:space="preserve"> است و امروزه این امر </w:t>
      </w:r>
      <w:r w:rsidR="005B2840">
        <w:rPr>
          <w:rFonts w:ascii="IRBadr" w:hAnsi="IRBadr" w:cs="IRBadr"/>
          <w:sz w:val="28"/>
          <w:szCs w:val="28"/>
          <w:rtl/>
        </w:rPr>
        <w:t>به‌عنوان</w:t>
      </w:r>
      <w:r>
        <w:rPr>
          <w:rFonts w:ascii="IRBadr" w:hAnsi="IRBadr" w:cs="IRBadr" w:hint="cs"/>
          <w:sz w:val="28"/>
          <w:szCs w:val="28"/>
          <w:rtl/>
        </w:rPr>
        <w:t xml:space="preserve"> یک ضرورت در کشور بخصوص در مناطق کویری </w:t>
      </w:r>
      <w:r w:rsidR="005B2840">
        <w:rPr>
          <w:rFonts w:ascii="IRBadr" w:hAnsi="IRBadr" w:cs="IRBadr"/>
          <w:sz w:val="28"/>
          <w:szCs w:val="28"/>
          <w:rtl/>
        </w:rPr>
        <w:t>مطرح‌شده</w:t>
      </w:r>
      <w:r>
        <w:rPr>
          <w:rFonts w:ascii="IRBadr" w:hAnsi="IRBadr" w:cs="IRBadr" w:hint="cs"/>
          <w:sz w:val="28"/>
          <w:szCs w:val="28"/>
          <w:rtl/>
        </w:rPr>
        <w:t xml:space="preserve"> است. اخیراً توجهات خاصی به مسئله بیابان‌زدائی شده است که بنده شخصاً از اقدامات صورت گرفته کمال تشکر </w:t>
      </w:r>
      <w:r w:rsidR="005B2840">
        <w:rPr>
          <w:rFonts w:ascii="IRBadr" w:hAnsi="IRBadr" w:cs="IRBadr"/>
          <w:sz w:val="28"/>
          <w:szCs w:val="28"/>
          <w:rtl/>
        </w:rPr>
        <w:t>رادارم</w:t>
      </w:r>
      <w:r>
        <w:rPr>
          <w:rFonts w:ascii="IRBadr" w:hAnsi="IRBadr" w:cs="IRBadr" w:hint="cs"/>
          <w:sz w:val="28"/>
          <w:szCs w:val="28"/>
          <w:rtl/>
        </w:rPr>
        <w:t xml:space="preserve"> و امیدواریم مسئولان ذی‌ربط بحث بیابان‌زدائی و به کنترل طوفان‌هایی که زندگی را مختل می‌کند اهتمام بورزند.</w:t>
      </w:r>
    </w:p>
    <w:p w:rsidR="00CA10EB" w:rsidRDefault="00053782" w:rsidP="005B2840">
      <w:pPr>
        <w:jc w:val="both"/>
        <w:rPr>
          <w:rFonts w:ascii="IRBadr" w:hAnsi="IRBadr" w:cs="IRBadr"/>
          <w:sz w:val="28"/>
          <w:szCs w:val="28"/>
          <w:rtl/>
        </w:rPr>
      </w:pPr>
      <w:r>
        <w:rPr>
          <w:rFonts w:ascii="IRBadr" w:hAnsi="IRBadr" w:cs="IRBadr" w:hint="cs"/>
          <w:sz w:val="28"/>
          <w:szCs w:val="28"/>
          <w:rtl/>
        </w:rPr>
        <w:t xml:space="preserve">اخیراً چند پروژه </w:t>
      </w:r>
      <w:r w:rsidR="0054299F">
        <w:rPr>
          <w:rFonts w:ascii="IRBadr" w:hAnsi="IRBadr" w:cs="IRBadr"/>
          <w:sz w:val="28"/>
          <w:szCs w:val="28"/>
          <w:rtl/>
        </w:rPr>
        <w:t>ب</w:t>
      </w:r>
      <w:r w:rsidR="0054299F">
        <w:rPr>
          <w:rFonts w:ascii="IRBadr" w:hAnsi="IRBadr" w:cs="IRBadr" w:hint="cs"/>
          <w:sz w:val="28"/>
          <w:szCs w:val="28"/>
          <w:rtl/>
        </w:rPr>
        <w:t>یابان‌زدائی</w:t>
      </w:r>
      <w:r>
        <w:rPr>
          <w:rFonts w:ascii="IRBadr" w:hAnsi="IRBadr" w:cs="IRBadr" w:hint="cs"/>
          <w:sz w:val="28"/>
          <w:szCs w:val="28"/>
          <w:rtl/>
        </w:rPr>
        <w:t xml:space="preserve"> برای توسعه فضای سبز و مهار طوفان‌ها اجرا </w:t>
      </w:r>
      <w:r w:rsidR="0054299F">
        <w:rPr>
          <w:rFonts w:ascii="IRBadr" w:hAnsi="IRBadr" w:cs="IRBadr"/>
          <w:sz w:val="28"/>
          <w:szCs w:val="28"/>
          <w:rtl/>
        </w:rPr>
        <w:t>م</w:t>
      </w:r>
      <w:r w:rsidR="0054299F">
        <w:rPr>
          <w:rFonts w:ascii="IRBadr" w:hAnsi="IRBadr" w:cs="IRBadr" w:hint="cs"/>
          <w:sz w:val="28"/>
          <w:szCs w:val="28"/>
          <w:rtl/>
        </w:rPr>
        <w:t>ی‌شود</w:t>
      </w:r>
      <w:r>
        <w:rPr>
          <w:rFonts w:ascii="IRBadr" w:hAnsi="IRBadr" w:cs="IRBadr" w:hint="cs"/>
          <w:sz w:val="28"/>
          <w:szCs w:val="28"/>
          <w:rtl/>
        </w:rPr>
        <w:t xml:space="preserve"> که امیدواریم سرعت بیشتری پیدا کند و مسئولین نیز به آن توجه کنند.</w:t>
      </w:r>
    </w:p>
    <w:p w:rsidR="00053782" w:rsidRDefault="00053782" w:rsidP="005B2840">
      <w:pPr>
        <w:pStyle w:val="2"/>
        <w:bidi/>
        <w:jc w:val="both"/>
        <w:rPr>
          <w:rtl/>
        </w:rPr>
      </w:pPr>
      <w:bookmarkStart w:id="37" w:name="_Toc425944162"/>
      <w:bookmarkStart w:id="38" w:name="_Toc425944267"/>
      <w:r>
        <w:rPr>
          <w:rFonts w:hint="cs"/>
          <w:rtl/>
        </w:rPr>
        <w:t>جزایر سه‌گانه</w:t>
      </w:r>
      <w:bookmarkEnd w:id="37"/>
      <w:bookmarkEnd w:id="38"/>
    </w:p>
    <w:p w:rsidR="00053782" w:rsidRDefault="00053782" w:rsidP="005B2840">
      <w:pPr>
        <w:jc w:val="both"/>
        <w:rPr>
          <w:rFonts w:ascii="IRBadr" w:hAnsi="IRBadr" w:cs="IRBadr"/>
          <w:sz w:val="28"/>
          <w:szCs w:val="28"/>
          <w:rtl/>
        </w:rPr>
      </w:pPr>
      <w:r>
        <w:rPr>
          <w:rFonts w:ascii="IRBadr" w:hAnsi="IRBadr" w:cs="IRBadr" w:hint="cs"/>
          <w:sz w:val="28"/>
          <w:szCs w:val="28"/>
          <w:rtl/>
        </w:rPr>
        <w:t xml:space="preserve">مدتی است کشورهای حاشیه </w:t>
      </w:r>
      <w:r w:rsidR="005B2840">
        <w:rPr>
          <w:rFonts w:ascii="IRBadr" w:hAnsi="IRBadr" w:cs="IRBadr"/>
          <w:sz w:val="28"/>
          <w:szCs w:val="28"/>
          <w:rtl/>
        </w:rPr>
        <w:t>خل</w:t>
      </w:r>
      <w:r w:rsidR="005B2840">
        <w:rPr>
          <w:rFonts w:ascii="IRBadr" w:hAnsi="IRBadr" w:cs="IRBadr" w:hint="cs"/>
          <w:sz w:val="28"/>
          <w:szCs w:val="28"/>
          <w:rtl/>
        </w:rPr>
        <w:t>یج‌فارس</w:t>
      </w:r>
      <w:r>
        <w:rPr>
          <w:rFonts w:ascii="IRBadr" w:hAnsi="IRBadr" w:cs="IRBadr" w:hint="cs"/>
          <w:sz w:val="28"/>
          <w:szCs w:val="28"/>
          <w:rtl/>
        </w:rPr>
        <w:t xml:space="preserve"> که خودشان نیز می‌دانند که کشور ایران برای حفظ منافع و سرزمین خود با همه وجود مقاومت می‌کند و این را تجربه کردند که امری نیست که بخواهند خط و نشانی بکشند یا با خشونت و تندی وارد معرکه شوند. مسلماً آنان در این قضیه در قبال ملت ایران بازنده خواهند بود منتها تحریک‌های ابرقدرت‌ها برای اینکه </w:t>
      </w:r>
      <w:r w:rsidR="005B2840">
        <w:rPr>
          <w:rFonts w:ascii="IRBadr" w:hAnsi="IRBadr" w:cs="IRBadr"/>
          <w:sz w:val="28"/>
          <w:szCs w:val="28"/>
          <w:rtl/>
        </w:rPr>
        <w:t>هرچند</w:t>
      </w:r>
      <w:r>
        <w:rPr>
          <w:rFonts w:ascii="IRBadr" w:hAnsi="IRBadr" w:cs="IRBadr" w:hint="cs"/>
          <w:sz w:val="28"/>
          <w:szCs w:val="28"/>
          <w:rtl/>
        </w:rPr>
        <w:t xml:space="preserve"> مدت یک‌بار فضای ذهنی بین‌المللی را نسبت به ما منفی کنند این امر را مطرح کردند.</w:t>
      </w:r>
    </w:p>
    <w:p w:rsidR="00053782" w:rsidRDefault="005B2840" w:rsidP="005B2840">
      <w:pPr>
        <w:jc w:val="both"/>
        <w:rPr>
          <w:rFonts w:ascii="IRBadr" w:hAnsi="IRBadr" w:cs="IRBadr"/>
          <w:sz w:val="28"/>
          <w:szCs w:val="28"/>
          <w:rtl/>
        </w:rPr>
      </w:pPr>
      <w:r>
        <w:rPr>
          <w:rFonts w:ascii="IRBadr" w:hAnsi="IRBadr" w:cs="IRBadr"/>
          <w:sz w:val="28"/>
          <w:szCs w:val="28"/>
          <w:rtl/>
        </w:rPr>
        <w:t>طبعاً</w:t>
      </w:r>
      <w:r w:rsidR="00053782">
        <w:rPr>
          <w:rFonts w:ascii="IRBadr" w:hAnsi="IRBadr" w:cs="IRBadr" w:hint="cs"/>
          <w:sz w:val="28"/>
          <w:szCs w:val="28"/>
          <w:rtl/>
        </w:rPr>
        <w:t xml:space="preserve"> همگی </w:t>
      </w:r>
      <w:r>
        <w:rPr>
          <w:rFonts w:ascii="IRBadr" w:hAnsi="IRBadr" w:cs="IRBadr"/>
          <w:sz w:val="28"/>
          <w:szCs w:val="28"/>
          <w:rtl/>
        </w:rPr>
        <w:t>وظ</w:t>
      </w:r>
      <w:r>
        <w:rPr>
          <w:rFonts w:ascii="IRBadr" w:hAnsi="IRBadr" w:cs="IRBadr" w:hint="cs"/>
          <w:sz w:val="28"/>
          <w:szCs w:val="28"/>
          <w:rtl/>
        </w:rPr>
        <w:t>یفه‌داریم</w:t>
      </w:r>
      <w:r w:rsidR="00053782">
        <w:rPr>
          <w:rFonts w:ascii="IRBadr" w:hAnsi="IRBadr" w:cs="IRBadr" w:hint="cs"/>
          <w:sz w:val="28"/>
          <w:szCs w:val="28"/>
          <w:rtl/>
        </w:rPr>
        <w:t xml:space="preserve"> برای دفاع از کشورمان، اسلام و نظام اسلامی آمادگی داشته باشیم و دولت‌مردان نیز </w:t>
      </w:r>
      <w:r>
        <w:rPr>
          <w:rFonts w:ascii="IRBadr" w:hAnsi="IRBadr" w:cs="IRBadr"/>
          <w:sz w:val="28"/>
          <w:szCs w:val="28"/>
          <w:rtl/>
        </w:rPr>
        <w:t>وظ</w:t>
      </w:r>
      <w:r>
        <w:rPr>
          <w:rFonts w:ascii="IRBadr" w:hAnsi="IRBadr" w:cs="IRBadr" w:hint="cs"/>
          <w:sz w:val="28"/>
          <w:szCs w:val="28"/>
          <w:rtl/>
        </w:rPr>
        <w:t>یفه‌دارند</w:t>
      </w:r>
      <w:r w:rsidR="00053782">
        <w:rPr>
          <w:rFonts w:ascii="IRBadr" w:hAnsi="IRBadr" w:cs="IRBadr" w:hint="cs"/>
          <w:sz w:val="28"/>
          <w:szCs w:val="28"/>
          <w:rtl/>
        </w:rPr>
        <w:t xml:space="preserve"> با دیپلماسی درستی در دنیا مسائل را توضیح دهند.</w:t>
      </w:r>
    </w:p>
    <w:p w:rsidR="00053782" w:rsidRDefault="00053782" w:rsidP="005B2840">
      <w:pPr>
        <w:pStyle w:val="2"/>
        <w:bidi/>
        <w:jc w:val="both"/>
        <w:rPr>
          <w:rtl/>
        </w:rPr>
      </w:pPr>
      <w:bookmarkStart w:id="39" w:name="_Toc425944163"/>
      <w:bookmarkStart w:id="40" w:name="_Toc425944268"/>
      <w:r>
        <w:rPr>
          <w:rFonts w:hint="cs"/>
          <w:rtl/>
        </w:rPr>
        <w:t>آژانس بین‌المللی انرژی اتمی</w:t>
      </w:r>
      <w:bookmarkEnd w:id="39"/>
      <w:bookmarkEnd w:id="40"/>
    </w:p>
    <w:p w:rsidR="00053782" w:rsidRDefault="00053782" w:rsidP="005B2840">
      <w:pPr>
        <w:jc w:val="both"/>
        <w:rPr>
          <w:rFonts w:ascii="IRBadr" w:hAnsi="IRBadr" w:cs="IRBadr"/>
          <w:sz w:val="28"/>
          <w:szCs w:val="28"/>
          <w:rtl/>
        </w:rPr>
      </w:pPr>
      <w:r>
        <w:rPr>
          <w:rFonts w:ascii="IRBadr" w:hAnsi="IRBadr" w:cs="IRBadr" w:hint="cs"/>
          <w:sz w:val="28"/>
          <w:szCs w:val="28"/>
          <w:rtl/>
        </w:rPr>
        <w:t xml:space="preserve">بحث آژانس بین‌المللی انرژی اتمی نیز </w:t>
      </w:r>
      <w:r w:rsidR="005B2840">
        <w:rPr>
          <w:rFonts w:ascii="IRBadr" w:hAnsi="IRBadr" w:cs="IRBadr"/>
          <w:sz w:val="28"/>
          <w:szCs w:val="28"/>
          <w:rtl/>
        </w:rPr>
        <w:t>هم</w:t>
      </w:r>
      <w:r w:rsidR="005B2840">
        <w:rPr>
          <w:rFonts w:ascii="IRBadr" w:hAnsi="IRBadr" w:cs="IRBadr" w:hint="cs"/>
          <w:sz w:val="28"/>
          <w:szCs w:val="28"/>
          <w:rtl/>
        </w:rPr>
        <w:t>ین‌طور</w:t>
      </w:r>
      <w:r>
        <w:rPr>
          <w:rFonts w:ascii="IRBadr" w:hAnsi="IRBadr" w:cs="IRBadr" w:hint="cs"/>
          <w:sz w:val="28"/>
          <w:szCs w:val="28"/>
          <w:rtl/>
        </w:rPr>
        <w:t xml:space="preserve"> است و سیاست کشور ما هضم، درایت و بردباری است اما تا زمانی که به اصول اصلی منافع ما ضربه نزند و امیدواریم با هوشیاری و درایت مسئولان ما و اراده قوی آنان و حضور </w:t>
      </w:r>
      <w:r w:rsidR="005B2840">
        <w:rPr>
          <w:rFonts w:ascii="IRBadr" w:hAnsi="IRBadr" w:cs="IRBadr"/>
          <w:sz w:val="28"/>
          <w:szCs w:val="28"/>
          <w:rtl/>
        </w:rPr>
        <w:t>درصحنه</w:t>
      </w:r>
      <w:r>
        <w:rPr>
          <w:rFonts w:ascii="IRBadr" w:hAnsi="IRBadr" w:cs="IRBadr" w:hint="cs"/>
          <w:sz w:val="28"/>
          <w:szCs w:val="28"/>
          <w:rtl/>
        </w:rPr>
        <w:t xml:space="preserve"> مردم دشمنان نتوانند در این زمینه‌ها به کشور ما آسیبی برسانند و زمینه‌های اصلی وحدت و انسجام و اراده قوی در جوانان و ملت ما می‌تواند جلوی </w:t>
      </w:r>
      <w:r>
        <w:rPr>
          <w:rFonts w:ascii="IRBadr" w:hAnsi="IRBadr" w:cs="IRBadr" w:hint="cs"/>
          <w:sz w:val="28"/>
          <w:szCs w:val="28"/>
          <w:rtl/>
        </w:rPr>
        <w:lastRenderedPageBreak/>
        <w:t xml:space="preserve">بسیاری از این مخاطرات را بگیرد و فضل و لطف الهی نیز هنگامی شامل حال ما خواهد شد که به اخلاق، معنویت، وحدت و رعایت ضوابط اسلامی در جامعه توجه کنیم که اگر در این پایه‌ها استوار باشیم </w:t>
      </w:r>
      <w:r w:rsidR="0054299F">
        <w:rPr>
          <w:rFonts w:ascii="IRBadr" w:hAnsi="IRBadr" w:cs="IRBadr"/>
          <w:sz w:val="28"/>
          <w:szCs w:val="28"/>
          <w:rtl/>
        </w:rPr>
        <w:t>قطعاً</w:t>
      </w:r>
      <w:r>
        <w:rPr>
          <w:rFonts w:ascii="IRBadr" w:hAnsi="IRBadr" w:cs="IRBadr" w:hint="cs"/>
          <w:sz w:val="28"/>
          <w:szCs w:val="28"/>
          <w:rtl/>
        </w:rPr>
        <w:t xml:space="preserve"> دشمن کاری از پیش نخواهد برد.</w:t>
      </w:r>
    </w:p>
    <w:p w:rsidR="00D73C0D" w:rsidRDefault="00D73C0D" w:rsidP="005B2840">
      <w:pPr>
        <w:pStyle w:val="2"/>
        <w:bidi/>
        <w:jc w:val="both"/>
        <w:rPr>
          <w:rtl/>
        </w:rPr>
      </w:pPr>
      <w:bookmarkStart w:id="41" w:name="_Toc425944164"/>
      <w:bookmarkStart w:id="42" w:name="_Toc425944269"/>
      <w:r>
        <w:rPr>
          <w:rFonts w:hint="cs"/>
          <w:rtl/>
        </w:rPr>
        <w:t>ضرورت رعایت قوانین راهنمایی و رانندگی</w:t>
      </w:r>
      <w:bookmarkEnd w:id="41"/>
      <w:bookmarkEnd w:id="42"/>
    </w:p>
    <w:p w:rsidR="00053782" w:rsidRDefault="007D0068" w:rsidP="005B2840">
      <w:pPr>
        <w:jc w:val="both"/>
        <w:rPr>
          <w:rFonts w:ascii="IRBadr" w:hAnsi="IRBadr" w:cs="IRBadr"/>
          <w:sz w:val="28"/>
          <w:szCs w:val="28"/>
          <w:rtl/>
        </w:rPr>
      </w:pPr>
      <w:r>
        <w:rPr>
          <w:rFonts w:ascii="IRBadr" w:hAnsi="IRBadr" w:cs="IRBadr" w:hint="cs"/>
          <w:sz w:val="28"/>
          <w:szCs w:val="28"/>
          <w:rtl/>
        </w:rPr>
        <w:t xml:space="preserve">رعایت قوانین راهنمایی و رانندگی و اصول و مقررات در مسائل راهنمایی و رانندگی همواره مورد تأکید است که واقعاً باید خود مردم همکاری کنند و باید فرهنگ ما </w:t>
      </w:r>
      <w:r w:rsidR="005B2840">
        <w:rPr>
          <w:rFonts w:ascii="IRBadr" w:hAnsi="IRBadr" w:cs="IRBadr"/>
          <w:sz w:val="28"/>
          <w:szCs w:val="28"/>
          <w:rtl/>
        </w:rPr>
        <w:t>به‌گونه‌ا</w:t>
      </w:r>
      <w:r w:rsidR="005B2840">
        <w:rPr>
          <w:rFonts w:ascii="IRBadr" w:hAnsi="IRBadr" w:cs="IRBadr" w:hint="cs"/>
          <w:sz w:val="28"/>
          <w:szCs w:val="28"/>
          <w:rtl/>
        </w:rPr>
        <w:t>ی</w:t>
      </w:r>
      <w:r>
        <w:rPr>
          <w:rFonts w:ascii="IRBadr" w:hAnsi="IRBadr" w:cs="IRBadr" w:hint="cs"/>
          <w:sz w:val="28"/>
          <w:szCs w:val="28"/>
          <w:rtl/>
        </w:rPr>
        <w:t xml:space="preserve"> بازسازی شود که بدون نیاز به دخالت و تنبیه و مجازات از تخلفاتی که برای جامعه زیان‌آور است پرهیز کنیم. تلفات رانندگی در کشور ما در یک حجم بسیار بالا و </w:t>
      </w:r>
      <w:r w:rsidR="005B2840">
        <w:rPr>
          <w:rFonts w:ascii="IRBadr" w:hAnsi="IRBadr" w:cs="IRBadr"/>
          <w:sz w:val="28"/>
          <w:szCs w:val="28"/>
          <w:rtl/>
        </w:rPr>
        <w:t>غ</w:t>
      </w:r>
      <w:r w:rsidR="005B2840">
        <w:rPr>
          <w:rFonts w:ascii="IRBadr" w:hAnsi="IRBadr" w:cs="IRBadr" w:hint="cs"/>
          <w:sz w:val="28"/>
          <w:szCs w:val="28"/>
          <w:rtl/>
        </w:rPr>
        <w:t>یرقابل‌قبول</w:t>
      </w:r>
      <w:r>
        <w:rPr>
          <w:rFonts w:ascii="IRBadr" w:hAnsi="IRBadr" w:cs="IRBadr" w:hint="cs"/>
          <w:sz w:val="28"/>
          <w:szCs w:val="28"/>
          <w:rtl/>
        </w:rPr>
        <w:t xml:space="preserve"> است و تلفاتی که در سطح کشور و منطقه داریم، </w:t>
      </w:r>
      <w:r w:rsidR="005B2840">
        <w:rPr>
          <w:rFonts w:ascii="IRBadr" w:hAnsi="IRBadr" w:cs="IRBadr"/>
          <w:sz w:val="28"/>
          <w:szCs w:val="28"/>
          <w:rtl/>
        </w:rPr>
        <w:t>قابل‌چشم‌پوش</w:t>
      </w:r>
      <w:r w:rsidR="005B2840">
        <w:rPr>
          <w:rFonts w:ascii="IRBadr" w:hAnsi="IRBadr" w:cs="IRBadr" w:hint="cs"/>
          <w:sz w:val="28"/>
          <w:szCs w:val="28"/>
          <w:rtl/>
        </w:rPr>
        <w:t>ی</w:t>
      </w:r>
      <w:r>
        <w:rPr>
          <w:rFonts w:ascii="IRBadr" w:hAnsi="IRBadr" w:cs="IRBadr" w:hint="cs"/>
          <w:sz w:val="28"/>
          <w:szCs w:val="28"/>
          <w:rtl/>
        </w:rPr>
        <w:t xml:space="preserve"> نیست و خانواده‌های زیادی را </w:t>
      </w:r>
      <w:r w:rsidR="005B2840">
        <w:rPr>
          <w:rFonts w:ascii="IRBadr" w:hAnsi="IRBadr" w:cs="IRBadr"/>
          <w:sz w:val="28"/>
          <w:szCs w:val="28"/>
          <w:rtl/>
        </w:rPr>
        <w:t>فروم</w:t>
      </w:r>
      <w:r w:rsidR="005B2840">
        <w:rPr>
          <w:rFonts w:ascii="IRBadr" w:hAnsi="IRBadr" w:cs="IRBadr" w:hint="cs"/>
          <w:sz w:val="28"/>
          <w:szCs w:val="28"/>
          <w:rtl/>
        </w:rPr>
        <w:t>ی‌ریزد</w:t>
      </w:r>
      <w:r>
        <w:rPr>
          <w:rFonts w:ascii="IRBadr" w:hAnsi="IRBadr" w:cs="IRBadr" w:hint="cs"/>
          <w:sz w:val="28"/>
          <w:szCs w:val="28"/>
          <w:rtl/>
        </w:rPr>
        <w:t xml:space="preserve"> و تلفات و خسارت‌های هنگفتی ایجاد می‌کند.</w:t>
      </w:r>
    </w:p>
    <w:p w:rsidR="00D73C0D" w:rsidRDefault="00D73C0D" w:rsidP="005B2840">
      <w:pPr>
        <w:pStyle w:val="2"/>
        <w:bidi/>
        <w:jc w:val="both"/>
        <w:rPr>
          <w:rtl/>
        </w:rPr>
      </w:pPr>
      <w:bookmarkStart w:id="43" w:name="_Toc425944165"/>
      <w:bookmarkStart w:id="44" w:name="_Toc425944270"/>
      <w:r>
        <w:rPr>
          <w:rFonts w:hint="cs"/>
          <w:rtl/>
        </w:rPr>
        <w:t>تخلفات مؤکد راهنمایی و رانندگی</w:t>
      </w:r>
      <w:bookmarkEnd w:id="43"/>
      <w:bookmarkEnd w:id="44"/>
    </w:p>
    <w:p w:rsidR="007D0068" w:rsidRDefault="007D0068" w:rsidP="005B2840">
      <w:pPr>
        <w:jc w:val="both"/>
        <w:rPr>
          <w:rFonts w:ascii="IRBadr" w:hAnsi="IRBadr" w:cs="IRBadr"/>
          <w:sz w:val="28"/>
          <w:szCs w:val="28"/>
          <w:rtl/>
        </w:rPr>
      </w:pPr>
      <w:r>
        <w:rPr>
          <w:rFonts w:ascii="IRBadr" w:hAnsi="IRBadr" w:cs="IRBadr" w:hint="cs"/>
          <w:sz w:val="28"/>
          <w:szCs w:val="28"/>
          <w:rtl/>
        </w:rPr>
        <w:t xml:space="preserve">امسال نیز راهنمایی و رانندگی روی تعدادی تخلف بیش از بقیه موارد تأکید دارد </w:t>
      </w:r>
      <w:r w:rsidR="005B2840">
        <w:rPr>
          <w:rFonts w:ascii="IRBadr" w:hAnsi="IRBadr" w:cs="IRBadr"/>
          <w:sz w:val="28"/>
          <w:szCs w:val="28"/>
          <w:rtl/>
        </w:rPr>
        <w:t>ازجمله</w:t>
      </w:r>
      <w:r>
        <w:rPr>
          <w:rFonts w:ascii="IRBadr" w:hAnsi="IRBadr" w:cs="IRBadr" w:hint="cs"/>
          <w:sz w:val="28"/>
          <w:szCs w:val="28"/>
          <w:rtl/>
        </w:rPr>
        <w:t xml:space="preserve"> سرعت </w:t>
      </w:r>
      <w:r w:rsidR="005B2840">
        <w:rPr>
          <w:rFonts w:ascii="IRBadr" w:hAnsi="IRBadr" w:cs="IRBadr"/>
          <w:sz w:val="28"/>
          <w:szCs w:val="28"/>
          <w:rtl/>
        </w:rPr>
        <w:t>غ</w:t>
      </w:r>
      <w:r w:rsidR="005B2840">
        <w:rPr>
          <w:rFonts w:ascii="IRBadr" w:hAnsi="IRBadr" w:cs="IRBadr" w:hint="cs"/>
          <w:sz w:val="28"/>
          <w:szCs w:val="28"/>
          <w:rtl/>
        </w:rPr>
        <w:t>یرمجاز</w:t>
      </w:r>
      <w:r>
        <w:rPr>
          <w:rFonts w:ascii="IRBadr" w:hAnsi="IRBadr" w:cs="IRBadr" w:hint="cs"/>
          <w:sz w:val="28"/>
          <w:szCs w:val="28"/>
          <w:rtl/>
        </w:rPr>
        <w:t xml:space="preserve">، سبقت </w:t>
      </w:r>
      <w:r w:rsidR="005B2840">
        <w:rPr>
          <w:rFonts w:ascii="IRBadr" w:hAnsi="IRBadr" w:cs="IRBadr"/>
          <w:sz w:val="28"/>
          <w:szCs w:val="28"/>
          <w:rtl/>
        </w:rPr>
        <w:t>غ</w:t>
      </w:r>
      <w:r w:rsidR="005B2840">
        <w:rPr>
          <w:rFonts w:ascii="IRBadr" w:hAnsi="IRBadr" w:cs="IRBadr" w:hint="cs"/>
          <w:sz w:val="28"/>
          <w:szCs w:val="28"/>
          <w:rtl/>
        </w:rPr>
        <w:t>یرمجاز</w:t>
      </w:r>
      <w:r>
        <w:rPr>
          <w:rFonts w:ascii="IRBadr" w:hAnsi="IRBadr" w:cs="IRBadr" w:hint="cs"/>
          <w:sz w:val="28"/>
          <w:szCs w:val="28"/>
          <w:rtl/>
        </w:rPr>
        <w:t xml:space="preserve"> و موارد دیگری که در تبلیغات مطرح می‌کنند. تأکید می‌کنم ان‌شاءالله باید در فرهنگ عمومی بازسازی به عمل بیاید که در این نوع مسائل که به شکل زندگی و رعایت مقررات برمی‌گردد که حقوق عمومی جامعه است توجه کنیم و تلاش کنیم حقوق عمومی مردم را زیر پا نگذاریم که موجب غضب و خشم الهی قرار گیرد. همه مردم </w:t>
      </w:r>
      <w:r w:rsidR="005B2840">
        <w:rPr>
          <w:rFonts w:ascii="IRBadr" w:hAnsi="IRBadr" w:cs="IRBadr"/>
          <w:sz w:val="28"/>
          <w:szCs w:val="28"/>
          <w:rtl/>
        </w:rPr>
        <w:t>وظ</w:t>
      </w:r>
      <w:r w:rsidR="005B2840">
        <w:rPr>
          <w:rFonts w:ascii="IRBadr" w:hAnsi="IRBadr" w:cs="IRBadr" w:hint="cs"/>
          <w:sz w:val="28"/>
          <w:szCs w:val="28"/>
          <w:rtl/>
        </w:rPr>
        <w:t>یفه‌دارند</w:t>
      </w:r>
      <w:r>
        <w:rPr>
          <w:rFonts w:ascii="IRBadr" w:hAnsi="IRBadr" w:cs="IRBadr" w:hint="cs"/>
          <w:sz w:val="28"/>
          <w:szCs w:val="28"/>
          <w:rtl/>
        </w:rPr>
        <w:t xml:space="preserve"> با </w:t>
      </w:r>
      <w:r w:rsidR="005B2840">
        <w:rPr>
          <w:rFonts w:ascii="IRBadr" w:hAnsi="IRBadr" w:cs="IRBadr"/>
          <w:sz w:val="28"/>
          <w:szCs w:val="28"/>
          <w:rtl/>
        </w:rPr>
        <w:t>امربه‌معروف</w:t>
      </w:r>
      <w:r>
        <w:rPr>
          <w:rFonts w:ascii="IRBadr" w:hAnsi="IRBadr" w:cs="IRBadr" w:hint="cs"/>
          <w:sz w:val="28"/>
          <w:szCs w:val="28"/>
          <w:rtl/>
        </w:rPr>
        <w:t xml:space="preserve"> و نهی از منکر و اهتمام به حفظ مرزهای الهی در </w:t>
      </w:r>
      <w:r w:rsidR="005B2840">
        <w:rPr>
          <w:rFonts w:ascii="IRBadr" w:hAnsi="IRBadr" w:cs="IRBadr"/>
          <w:sz w:val="28"/>
          <w:szCs w:val="28"/>
          <w:rtl/>
        </w:rPr>
        <w:t>شئون</w:t>
      </w:r>
      <w:r>
        <w:rPr>
          <w:rFonts w:ascii="IRBadr" w:hAnsi="IRBadr" w:cs="IRBadr" w:hint="cs"/>
          <w:sz w:val="28"/>
          <w:szCs w:val="28"/>
          <w:rtl/>
        </w:rPr>
        <w:t xml:space="preserve"> اخلاقی، حجاب، عفاف و امور اخلاقی دقت بیشتری کنیم و قبل از اینکه کسی برخورد کند فرهنگ جامعه با خلاف و اشتباه برخورد کند زیرا فرهنگ بالای جامعه </w:t>
      </w:r>
      <w:r w:rsidR="0054299F">
        <w:rPr>
          <w:rFonts w:ascii="IRBadr" w:hAnsi="IRBadr" w:cs="IRBadr"/>
          <w:sz w:val="28"/>
          <w:szCs w:val="28"/>
          <w:rtl/>
        </w:rPr>
        <w:t>بزرگ‌تر</w:t>
      </w:r>
      <w:r w:rsidR="0054299F">
        <w:rPr>
          <w:rFonts w:ascii="IRBadr" w:hAnsi="IRBadr" w:cs="IRBadr" w:hint="cs"/>
          <w:sz w:val="28"/>
          <w:szCs w:val="28"/>
          <w:rtl/>
        </w:rPr>
        <w:t>ین</w:t>
      </w:r>
      <w:r>
        <w:rPr>
          <w:rFonts w:ascii="IRBadr" w:hAnsi="IRBadr" w:cs="IRBadr" w:hint="cs"/>
          <w:sz w:val="28"/>
          <w:szCs w:val="28"/>
          <w:rtl/>
        </w:rPr>
        <w:t xml:space="preserve"> عامل بازدارنده از خلاف و مشکلات است.</w:t>
      </w:r>
    </w:p>
    <w:p w:rsidR="007D0068" w:rsidRDefault="007D0068" w:rsidP="005B2840">
      <w:pPr>
        <w:pStyle w:val="2"/>
        <w:bidi/>
        <w:jc w:val="both"/>
        <w:rPr>
          <w:rtl/>
        </w:rPr>
      </w:pPr>
      <w:bookmarkStart w:id="45" w:name="_Toc425944166"/>
      <w:bookmarkStart w:id="46" w:name="_Toc425944271"/>
      <w:r>
        <w:rPr>
          <w:rFonts w:hint="cs"/>
          <w:rtl/>
        </w:rPr>
        <w:t>دعا</w:t>
      </w:r>
      <w:bookmarkEnd w:id="45"/>
      <w:bookmarkEnd w:id="46"/>
    </w:p>
    <w:p w:rsidR="007D0068" w:rsidRPr="00D73C0D" w:rsidRDefault="007D0068" w:rsidP="005B2840">
      <w:pPr>
        <w:jc w:val="both"/>
        <w:rPr>
          <w:rFonts w:ascii="IRBadr" w:hAnsi="IRBadr" w:cs="IRBadr"/>
          <w:b/>
          <w:bCs/>
          <w:sz w:val="28"/>
          <w:szCs w:val="28"/>
          <w:rtl/>
        </w:rPr>
      </w:pPr>
      <w:r w:rsidRPr="00D73C0D">
        <w:rPr>
          <w:rFonts w:ascii="IRBadr" w:hAnsi="IRBadr" w:cs="IRBadr"/>
          <w:b/>
          <w:bCs/>
          <w:sz w:val="28"/>
          <w:szCs w:val="28"/>
          <w:rtl/>
        </w:rPr>
        <w:t>نسئلک اللهم و ندعوک باسمک العظیم الأعظم الأعز الأجل الأکرم یا الله یا ارحم الراحمین اللهم انصر الاسلام و أهله و أخذل الکفر و أهله اللهم أرزقنا توفیق الطاعة و بعد المعصیة و صدق النیة و عرفان الحرمة وأکرمنا بالهدی و الأستقامة و سدّد ألسنتنا بالثواب و الحکمة</w:t>
      </w:r>
    </w:p>
    <w:p w:rsidR="007D0068" w:rsidRDefault="007D0068" w:rsidP="005B2840">
      <w:pPr>
        <w:jc w:val="both"/>
        <w:rPr>
          <w:rFonts w:ascii="IRBadr" w:hAnsi="IRBadr" w:cs="IRBadr"/>
          <w:sz w:val="28"/>
          <w:szCs w:val="28"/>
          <w:rtl/>
        </w:rPr>
      </w:pPr>
      <w:r>
        <w:rPr>
          <w:rFonts w:ascii="IRBadr" w:hAnsi="IRBadr" w:cs="IRBadr" w:hint="cs"/>
          <w:sz w:val="28"/>
          <w:szCs w:val="28"/>
          <w:rtl/>
        </w:rPr>
        <w:t xml:space="preserve">خدایا قلوب ما را به انوار معرفت و ایمان منور بفرما گام‌های ما را در راه خودت استوار بدار ما را به عمل به وظایف الهی و اخلاقی توفیق بیشتر عنایت بفرما گناهان ما را ببخش اموات و گذشتگان ما و گذشتگان این جمع را ببخش ارواح طیبه شهدا و روح ملکوتی امام را با سید و سالار شهدا محشور بفرما ما را ادامه دهنده راه آن بزرگواران مقرر بفرما همه خطرها و آسیب‌ها را از جوامع </w:t>
      </w:r>
      <w:r>
        <w:rPr>
          <w:rFonts w:ascii="IRBadr" w:hAnsi="IRBadr" w:cs="IRBadr" w:hint="cs"/>
          <w:sz w:val="28"/>
          <w:szCs w:val="28"/>
          <w:rtl/>
        </w:rPr>
        <w:lastRenderedPageBreak/>
        <w:t>و ملل اسلامی و از ملت بزرگوار ما دفع بفرما مسلمانان را در همه عالم سرافراز و پیروز بفرما شرّ دشمنان را به خودشان بازگردان همه خدمتگزاران به اسلام و کشور اسلامی و به مسلمانان و مقام معظم رهبری را مؤید و منصور بدار سلام‌ها و درودها و تحیات خالصانه ما را در این روز عزیز و گرامی به محضر مولا و آقایمان سیّد و سرورمان حضرت ولی عصر (عج) ابلاغ بفرما قلب نورانی او را از ما خوشنود</w:t>
      </w:r>
      <w:r w:rsidR="00D73C0D">
        <w:rPr>
          <w:rFonts w:ascii="IRBadr" w:hAnsi="IRBadr" w:cs="IRBadr" w:hint="cs"/>
          <w:sz w:val="28"/>
          <w:szCs w:val="28"/>
          <w:rtl/>
        </w:rPr>
        <w:t xml:space="preserve"> بدار بر فرج آن حضرت تعجیل بفرما</w:t>
      </w:r>
    </w:p>
    <w:p w:rsidR="00D73C0D" w:rsidRPr="00D73C0D" w:rsidRDefault="00D73C0D" w:rsidP="005B2840">
      <w:pPr>
        <w:pStyle w:val="aff6"/>
        <w:rPr>
          <w:rFonts w:ascii="IRBadr" w:hAnsi="IRBadr" w:cs="IRBadr"/>
          <w:szCs w:val="28"/>
          <w:rtl/>
        </w:rPr>
      </w:pPr>
      <w:r w:rsidRPr="00D73C0D">
        <w:rPr>
          <w:rFonts w:ascii="IRBadr" w:hAnsi="IRBadr" w:cs="IRBadr"/>
          <w:b/>
          <w:bCs/>
          <w:szCs w:val="28"/>
          <w:rtl/>
        </w:rPr>
        <w:t>بِسْمِ اللّهِ الرَّحْمَنِ الرَّحِ</w:t>
      </w:r>
      <w:r w:rsidR="0054299F">
        <w:rPr>
          <w:rFonts w:ascii="IRBadr" w:hAnsi="IRBadr" w:cs="IRBadr"/>
          <w:b/>
          <w:bCs/>
          <w:szCs w:val="28"/>
          <w:rtl/>
        </w:rPr>
        <w:t>ی</w:t>
      </w:r>
      <w:r w:rsidRPr="00D73C0D">
        <w:rPr>
          <w:rFonts w:ascii="IRBadr" w:hAnsi="IRBadr" w:cs="IRBadr"/>
          <w:b/>
          <w:bCs/>
          <w:szCs w:val="28"/>
          <w:rtl/>
        </w:rPr>
        <w:t xml:space="preserve">مِ قُلْ هُوَ اللَّهُ أَحَدٌ اللَّهُ الصَّمَدُ لَمْ </w:t>
      </w:r>
      <w:r w:rsidR="0054299F">
        <w:rPr>
          <w:rFonts w:ascii="IRBadr" w:hAnsi="IRBadr" w:cs="IRBadr"/>
          <w:b/>
          <w:bCs/>
          <w:szCs w:val="28"/>
          <w:rtl/>
        </w:rPr>
        <w:t>ی</w:t>
      </w:r>
      <w:r w:rsidRPr="00D73C0D">
        <w:rPr>
          <w:rFonts w:ascii="IRBadr" w:hAnsi="IRBadr" w:cs="IRBadr"/>
          <w:b/>
          <w:bCs/>
          <w:szCs w:val="28"/>
          <w:rtl/>
        </w:rPr>
        <w:t xml:space="preserve">لِدْ وَلَمْ </w:t>
      </w:r>
      <w:r w:rsidR="0054299F">
        <w:rPr>
          <w:rFonts w:ascii="IRBadr" w:hAnsi="IRBadr" w:cs="IRBadr"/>
          <w:b/>
          <w:bCs/>
          <w:szCs w:val="28"/>
          <w:rtl/>
        </w:rPr>
        <w:t>ی</w:t>
      </w:r>
      <w:r w:rsidRPr="00D73C0D">
        <w:rPr>
          <w:rFonts w:ascii="IRBadr" w:hAnsi="IRBadr" w:cs="IRBadr"/>
          <w:b/>
          <w:bCs/>
          <w:szCs w:val="28"/>
          <w:rtl/>
        </w:rPr>
        <w:t xml:space="preserve">ولَدْ وَلَمْ </w:t>
      </w:r>
      <w:r w:rsidR="0054299F">
        <w:rPr>
          <w:rFonts w:ascii="IRBadr" w:hAnsi="IRBadr" w:cs="IRBadr"/>
          <w:b/>
          <w:bCs/>
          <w:szCs w:val="28"/>
          <w:rtl/>
        </w:rPr>
        <w:t>یک</w:t>
      </w:r>
      <w:r w:rsidRPr="00D73C0D">
        <w:rPr>
          <w:rFonts w:ascii="IRBadr" w:hAnsi="IRBadr" w:cs="IRBadr"/>
          <w:b/>
          <w:bCs/>
          <w:szCs w:val="28"/>
          <w:rtl/>
        </w:rPr>
        <w:t xml:space="preserve">ن لَّهُ </w:t>
      </w:r>
      <w:r w:rsidR="0054299F">
        <w:rPr>
          <w:rFonts w:ascii="IRBadr" w:hAnsi="IRBadr" w:cs="IRBadr"/>
          <w:b/>
          <w:bCs/>
          <w:szCs w:val="28"/>
          <w:rtl/>
        </w:rPr>
        <w:t>ک</w:t>
      </w:r>
      <w:r w:rsidRPr="00D73C0D">
        <w:rPr>
          <w:rFonts w:ascii="IRBadr" w:hAnsi="IRBadr" w:cs="IRBadr"/>
          <w:b/>
          <w:bCs/>
          <w:szCs w:val="28"/>
          <w:rtl/>
        </w:rPr>
        <w:t>فُوًا أَحَدٌ</w:t>
      </w:r>
      <w:r w:rsidRPr="00D73C0D">
        <w:rPr>
          <w:rStyle w:val="aff0"/>
          <w:rFonts w:ascii="IRBadr" w:hAnsi="IRBadr" w:cs="IRBadr"/>
          <w:b/>
          <w:bCs/>
          <w:szCs w:val="28"/>
          <w:rtl/>
        </w:rPr>
        <w:footnoteReference w:id="11"/>
      </w:r>
    </w:p>
    <w:sectPr w:rsidR="00D73C0D" w:rsidRPr="00D73C0D"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87" w:rsidRDefault="007C4087" w:rsidP="000D5800">
      <w:r>
        <w:separator/>
      </w:r>
    </w:p>
  </w:endnote>
  <w:endnote w:type="continuationSeparator" w:id="0">
    <w:p w:rsidR="007C4087" w:rsidRDefault="007C408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9F" w:rsidRDefault="0054299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F965E3">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9F" w:rsidRDefault="0054299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87" w:rsidRDefault="007C4087" w:rsidP="000D5800">
      <w:r>
        <w:separator/>
      </w:r>
    </w:p>
  </w:footnote>
  <w:footnote w:type="continuationSeparator" w:id="0">
    <w:p w:rsidR="007C4087" w:rsidRDefault="007C4087" w:rsidP="000D5800">
      <w:r>
        <w:continuationSeparator/>
      </w:r>
    </w:p>
  </w:footnote>
  <w:footnote w:id="1">
    <w:p w:rsidR="00F649BC" w:rsidRDefault="00F649BC" w:rsidP="00F649BC">
      <w:pPr>
        <w:pStyle w:val="a1"/>
        <w:jc w:val="right"/>
        <w:rPr>
          <w:rtl/>
        </w:rPr>
      </w:pPr>
      <w:r>
        <w:rPr>
          <w:rFonts w:hint="cs"/>
          <w:rtl/>
        </w:rPr>
        <w:t>. سوره مبارکه آل عمران، آیه 102.</w:t>
      </w:r>
      <w:r>
        <w:rPr>
          <w:rStyle w:val="aff0"/>
        </w:rPr>
        <w:footnoteRef/>
      </w:r>
    </w:p>
  </w:footnote>
  <w:footnote w:id="2">
    <w:p w:rsidR="00B34D7C" w:rsidRDefault="00B34D7C" w:rsidP="00B34D7C">
      <w:pPr>
        <w:pStyle w:val="a1"/>
        <w:jc w:val="right"/>
      </w:pPr>
      <w:r>
        <w:rPr>
          <w:rFonts w:hint="cs"/>
          <w:rtl/>
        </w:rPr>
        <w:t>. سوره مبارکه آل عمران، آیه 159.</w:t>
      </w:r>
      <w:r>
        <w:rPr>
          <w:rStyle w:val="aff0"/>
        </w:rPr>
        <w:footnoteRef/>
      </w:r>
    </w:p>
  </w:footnote>
  <w:footnote w:id="3">
    <w:p w:rsidR="00B34D7C" w:rsidRDefault="00B34D7C" w:rsidP="00B34D7C">
      <w:pPr>
        <w:pStyle w:val="a1"/>
        <w:jc w:val="right"/>
        <w:rPr>
          <w:rtl/>
        </w:rPr>
      </w:pPr>
      <w:r>
        <w:rPr>
          <w:rFonts w:hint="cs"/>
          <w:rtl/>
        </w:rPr>
        <w:t>. سوره مبارکه زخرف، آیه 89.</w:t>
      </w:r>
      <w:r>
        <w:rPr>
          <w:rStyle w:val="aff0"/>
        </w:rPr>
        <w:footnoteRef/>
      </w:r>
    </w:p>
  </w:footnote>
  <w:footnote w:id="4">
    <w:p w:rsidR="00B34D7C" w:rsidRDefault="00B34D7C" w:rsidP="00B34D7C">
      <w:pPr>
        <w:pStyle w:val="a1"/>
        <w:jc w:val="right"/>
        <w:rPr>
          <w:rtl/>
        </w:rPr>
      </w:pPr>
      <w:r>
        <w:rPr>
          <w:rFonts w:hint="cs"/>
          <w:rtl/>
        </w:rPr>
        <w:t>. سوره مبارکه آل عمران، آیه 159.</w:t>
      </w:r>
      <w:r>
        <w:rPr>
          <w:rStyle w:val="aff0"/>
        </w:rPr>
        <w:footnoteRef/>
      </w:r>
    </w:p>
  </w:footnote>
  <w:footnote w:id="5">
    <w:p w:rsidR="00B34D7C" w:rsidRDefault="00B34D7C" w:rsidP="00B34D7C">
      <w:pPr>
        <w:pStyle w:val="a1"/>
        <w:jc w:val="right"/>
        <w:rPr>
          <w:rtl/>
        </w:rPr>
      </w:pPr>
      <w:r>
        <w:rPr>
          <w:rFonts w:hint="cs"/>
          <w:rtl/>
        </w:rPr>
        <w:t>. سوره مبارکه آل عمران، آیه 159.</w:t>
      </w:r>
      <w:r>
        <w:rPr>
          <w:rStyle w:val="aff0"/>
        </w:rPr>
        <w:footnoteRef/>
      </w:r>
    </w:p>
  </w:footnote>
  <w:footnote w:id="6">
    <w:p w:rsidR="00A8155A" w:rsidRDefault="00A8155A" w:rsidP="00A8155A">
      <w:pPr>
        <w:pStyle w:val="a1"/>
        <w:jc w:val="right"/>
        <w:rPr>
          <w:rtl/>
        </w:rPr>
      </w:pPr>
      <w:r>
        <w:rPr>
          <w:rFonts w:hint="cs"/>
          <w:rtl/>
        </w:rPr>
        <w:t xml:space="preserve">. </w:t>
      </w:r>
      <w:r>
        <w:rPr>
          <w:rStyle w:val="summary"/>
          <w:rFonts w:eastAsia="2  Lotus"/>
          <w:rtl/>
        </w:rPr>
        <w:t>ا</w:t>
      </w:r>
      <w:r w:rsidRPr="00A8155A">
        <w:rPr>
          <w:rStyle w:val="summary"/>
          <w:rFonts w:ascii="IRBadr" w:eastAsia="2  Lotus" w:hAnsi="IRBadr" w:cs="IRBadr"/>
          <w:rtl/>
        </w:rPr>
        <w:t>لکاف</w:t>
      </w:r>
      <w:r w:rsidR="0054299F">
        <w:rPr>
          <w:rStyle w:val="summary"/>
          <w:rFonts w:ascii="IRBadr" w:eastAsia="2  Lotus" w:hAnsi="IRBadr" w:cs="IRBadr"/>
          <w:rtl/>
        </w:rPr>
        <w:t>ی</w:t>
      </w:r>
      <w:r w:rsidRPr="00A8155A">
        <w:rPr>
          <w:rStyle w:val="summary"/>
          <w:rFonts w:ascii="IRBadr" w:eastAsia="2  Lotus" w:hAnsi="IRBadr" w:cs="IRBadr"/>
          <w:rtl/>
        </w:rPr>
        <w:t>: ج 2، ص 108، ح 5 /</w:t>
      </w:r>
      <w:r>
        <w:rPr>
          <w:rStyle w:val="summary"/>
          <w:rFonts w:ascii="IRBadr" w:eastAsia="2  Lotus" w:hAnsi="IRBadr" w:cs="IRBadr"/>
          <w:rtl/>
        </w:rPr>
        <w:t xml:space="preserve"> حکمت نامه پ</w:t>
      </w:r>
      <w:r w:rsidR="0054299F">
        <w:rPr>
          <w:rStyle w:val="summary"/>
          <w:rFonts w:ascii="IRBadr" w:eastAsia="2  Lotus" w:hAnsi="IRBadr" w:cs="IRBadr"/>
          <w:rtl/>
        </w:rPr>
        <w:t>ی</w:t>
      </w:r>
      <w:r>
        <w:rPr>
          <w:rStyle w:val="summary"/>
          <w:rFonts w:ascii="IRBadr" w:eastAsia="2  Lotus" w:hAnsi="IRBadr" w:cs="IRBadr"/>
          <w:rtl/>
        </w:rPr>
        <w:t>امبر اعظم: ج 8،</w:t>
      </w:r>
      <w:r>
        <w:rPr>
          <w:rStyle w:val="summary"/>
          <w:rFonts w:ascii="IRBadr" w:eastAsia="2  Lotus" w:hAnsi="IRBadr" w:cs="IRBadr" w:hint="cs"/>
          <w:rtl/>
        </w:rPr>
        <w:t xml:space="preserve"> ص 274.</w:t>
      </w:r>
      <w:r>
        <w:rPr>
          <w:rStyle w:val="aff0"/>
        </w:rPr>
        <w:footnoteRef/>
      </w:r>
    </w:p>
  </w:footnote>
  <w:footnote w:id="7">
    <w:p w:rsidR="00C01FB5" w:rsidRDefault="00C01FB5" w:rsidP="0051752A">
      <w:pPr>
        <w:pStyle w:val="a1"/>
        <w:jc w:val="right"/>
        <w:rPr>
          <w:rtl/>
        </w:rPr>
      </w:pPr>
      <w:r>
        <w:rPr>
          <w:rFonts w:hint="cs"/>
          <w:rtl/>
        </w:rPr>
        <w:t xml:space="preserve">. </w:t>
      </w:r>
      <w:r w:rsidR="0054299F">
        <w:rPr>
          <w:rFonts w:ascii="IRBadr" w:hAnsi="IRBadr" w:cs="IRBadr"/>
          <w:rtl/>
        </w:rPr>
        <w:t>ک</w:t>
      </w:r>
      <w:r w:rsidRPr="00C01FB5">
        <w:rPr>
          <w:rFonts w:ascii="IRBadr" w:hAnsi="IRBadr" w:cs="IRBadr"/>
          <w:rtl/>
        </w:rPr>
        <w:t>نز العمال</w:t>
      </w:r>
      <w:r w:rsidR="0051752A">
        <w:rPr>
          <w:rFonts w:ascii="IRBadr" w:hAnsi="IRBadr" w:cs="IRBadr" w:hint="cs"/>
          <w:rtl/>
        </w:rPr>
        <w:t>، جلد 3، ص 373، حدیث 7004.</w:t>
      </w:r>
      <w:r w:rsidR="0054299F">
        <w:rPr>
          <w:rFonts w:ascii="IRBadr" w:hAnsi="IRBadr" w:cs="IRBadr"/>
          <w:rtl/>
        </w:rPr>
        <w:t xml:space="preserve"> </w:t>
      </w:r>
      <w:r>
        <w:rPr>
          <w:rStyle w:val="aff0"/>
        </w:rPr>
        <w:footnoteRef/>
      </w:r>
    </w:p>
  </w:footnote>
  <w:footnote w:id="8">
    <w:p w:rsidR="00985370" w:rsidRDefault="00985370" w:rsidP="00985370">
      <w:pPr>
        <w:pStyle w:val="a1"/>
        <w:jc w:val="right"/>
        <w:rPr>
          <w:rtl/>
        </w:rPr>
      </w:pPr>
      <w:r>
        <w:rPr>
          <w:rFonts w:hint="cs"/>
          <w:rtl/>
        </w:rPr>
        <w:t xml:space="preserve">. </w:t>
      </w:r>
      <w:r>
        <w:rPr>
          <w:rtl/>
        </w:rPr>
        <w:t>أعلام الد</w:t>
      </w:r>
      <w:r w:rsidR="0054299F">
        <w:rPr>
          <w:rtl/>
        </w:rPr>
        <w:t>ی</w:t>
      </w:r>
      <w:r>
        <w:rPr>
          <w:rtl/>
        </w:rPr>
        <w:t>ن، ص</w:t>
      </w:r>
      <w:r>
        <w:rPr>
          <w:rFonts w:hint="cs"/>
          <w:rtl/>
        </w:rPr>
        <w:t xml:space="preserve"> 315.</w:t>
      </w:r>
      <w:r w:rsidR="0054299F">
        <w:rPr>
          <w:rtl/>
        </w:rPr>
        <w:t xml:space="preserve"> </w:t>
      </w:r>
      <w:r>
        <w:rPr>
          <w:rStyle w:val="aff0"/>
        </w:rPr>
        <w:footnoteRef/>
      </w:r>
    </w:p>
  </w:footnote>
  <w:footnote w:id="9">
    <w:p w:rsidR="00CC786A" w:rsidRDefault="00CC786A" w:rsidP="00CC786A">
      <w:pPr>
        <w:pStyle w:val="a1"/>
        <w:jc w:val="right"/>
        <w:rPr>
          <w:rtl/>
        </w:rPr>
      </w:pPr>
      <w:r>
        <w:rPr>
          <w:rFonts w:hint="cs"/>
          <w:rtl/>
        </w:rPr>
        <w:t>. سوره مبارکه عصر.</w:t>
      </w:r>
      <w:r>
        <w:rPr>
          <w:rStyle w:val="aff0"/>
        </w:rPr>
        <w:footnoteRef/>
      </w:r>
    </w:p>
  </w:footnote>
  <w:footnote w:id="10">
    <w:p w:rsidR="00CC786A" w:rsidRDefault="00CC786A" w:rsidP="00CC786A">
      <w:pPr>
        <w:pStyle w:val="a1"/>
        <w:jc w:val="right"/>
        <w:rPr>
          <w:rtl/>
        </w:rPr>
      </w:pPr>
      <w:r>
        <w:rPr>
          <w:rFonts w:hint="cs"/>
          <w:rtl/>
        </w:rPr>
        <w:t>. سوره مبارکه آل عمران، آیه 102.</w:t>
      </w:r>
      <w:r>
        <w:rPr>
          <w:rStyle w:val="aff0"/>
        </w:rPr>
        <w:footnoteRef/>
      </w:r>
    </w:p>
  </w:footnote>
  <w:footnote w:id="11">
    <w:p w:rsidR="00D73C0D" w:rsidRDefault="00D73C0D" w:rsidP="00D73C0D">
      <w:pPr>
        <w:pStyle w:val="a1"/>
        <w:jc w:val="right"/>
        <w:rPr>
          <w:rtl/>
        </w:rPr>
      </w:pPr>
      <w:r>
        <w:rPr>
          <w:rFonts w:hint="cs"/>
          <w:rtl/>
        </w:rPr>
        <w:t>. سوره مبارکه توحید.</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9F" w:rsidRDefault="0054299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564896">
    <w:pPr>
      <w:tabs>
        <w:tab w:val="left" w:pos="1256"/>
        <w:tab w:val="left" w:pos="5696"/>
        <w:tab w:val="right" w:pos="9071"/>
      </w:tabs>
      <w:jc w:val="right"/>
      <w:rPr>
        <w:b/>
        <w:bCs/>
        <w:sz w:val="32"/>
        <w:rtl/>
      </w:rPr>
    </w:pPr>
    <w:bookmarkStart w:id="47" w:name="OLE_LINK1"/>
    <w:bookmarkStart w:id="48"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7"/>
    <w:bookmarkEnd w:id="48"/>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6994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564896">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8F5ADE">
      <w:rPr>
        <w:rFonts w:hint="cs"/>
        <w:b/>
        <w:bCs/>
        <w:sz w:val="32"/>
        <w:rtl/>
      </w:rPr>
      <w:t>4048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9F" w:rsidRDefault="0054299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F29CF"/>
    <w:multiLevelType w:val="hybridMultilevel"/>
    <w:tmpl w:val="F342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62445"/>
    <w:multiLevelType w:val="hybridMultilevel"/>
    <w:tmpl w:val="4448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0050C"/>
    <w:multiLevelType w:val="hybridMultilevel"/>
    <w:tmpl w:val="D012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53782"/>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261D7"/>
    <w:rsid w:val="002376A5"/>
    <w:rsid w:val="002417C9"/>
    <w:rsid w:val="002451F2"/>
    <w:rsid w:val="002529C5"/>
    <w:rsid w:val="00270294"/>
    <w:rsid w:val="002914BD"/>
    <w:rsid w:val="00297263"/>
    <w:rsid w:val="002C56FD"/>
    <w:rsid w:val="002D49E4"/>
    <w:rsid w:val="002E450B"/>
    <w:rsid w:val="002E73F9"/>
    <w:rsid w:val="002F05B9"/>
    <w:rsid w:val="00322DA9"/>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22E4"/>
    <w:rsid w:val="00415360"/>
    <w:rsid w:val="0044591E"/>
    <w:rsid w:val="00455B91"/>
    <w:rsid w:val="004651D2"/>
    <w:rsid w:val="00465D26"/>
    <w:rsid w:val="004679F8"/>
    <w:rsid w:val="00473DE7"/>
    <w:rsid w:val="00487A72"/>
    <w:rsid w:val="004A72C8"/>
    <w:rsid w:val="004B10A9"/>
    <w:rsid w:val="004B337F"/>
    <w:rsid w:val="004B44B9"/>
    <w:rsid w:val="004D2EF6"/>
    <w:rsid w:val="004E4308"/>
    <w:rsid w:val="004F3596"/>
    <w:rsid w:val="005009D3"/>
    <w:rsid w:val="0051752A"/>
    <w:rsid w:val="00530FD7"/>
    <w:rsid w:val="0054299F"/>
    <w:rsid w:val="00564896"/>
    <w:rsid w:val="00572E2D"/>
    <w:rsid w:val="00592103"/>
    <w:rsid w:val="005941DD"/>
    <w:rsid w:val="005A545E"/>
    <w:rsid w:val="005A5862"/>
    <w:rsid w:val="005B0852"/>
    <w:rsid w:val="005B2840"/>
    <w:rsid w:val="005B721D"/>
    <w:rsid w:val="005C06AE"/>
    <w:rsid w:val="00607564"/>
    <w:rsid w:val="00610C18"/>
    <w:rsid w:val="00612385"/>
    <w:rsid w:val="0061376C"/>
    <w:rsid w:val="00636EFA"/>
    <w:rsid w:val="006550D6"/>
    <w:rsid w:val="0066229C"/>
    <w:rsid w:val="0069696C"/>
    <w:rsid w:val="006A085A"/>
    <w:rsid w:val="006C1A50"/>
    <w:rsid w:val="006D3A87"/>
    <w:rsid w:val="006F01B4"/>
    <w:rsid w:val="00734D59"/>
    <w:rsid w:val="0073609B"/>
    <w:rsid w:val="007420A8"/>
    <w:rsid w:val="0075033E"/>
    <w:rsid w:val="00752745"/>
    <w:rsid w:val="00756E7F"/>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4087"/>
    <w:rsid w:val="007C710E"/>
    <w:rsid w:val="007D0068"/>
    <w:rsid w:val="007D0B88"/>
    <w:rsid w:val="007D1549"/>
    <w:rsid w:val="007D2571"/>
    <w:rsid w:val="007D378D"/>
    <w:rsid w:val="007E03E9"/>
    <w:rsid w:val="007E04EE"/>
    <w:rsid w:val="007E7FA7"/>
    <w:rsid w:val="007F0721"/>
    <w:rsid w:val="007F4A90"/>
    <w:rsid w:val="00803501"/>
    <w:rsid w:val="0080799B"/>
    <w:rsid w:val="00807BE3"/>
    <w:rsid w:val="00811F02"/>
    <w:rsid w:val="008228E8"/>
    <w:rsid w:val="00837FA2"/>
    <w:rsid w:val="008407A4"/>
    <w:rsid w:val="00844860"/>
    <w:rsid w:val="00845CC4"/>
    <w:rsid w:val="008644F4"/>
    <w:rsid w:val="00883733"/>
    <w:rsid w:val="008965D2"/>
    <w:rsid w:val="008A236D"/>
    <w:rsid w:val="008B565A"/>
    <w:rsid w:val="008C3414"/>
    <w:rsid w:val="008C57C7"/>
    <w:rsid w:val="008D030F"/>
    <w:rsid w:val="008D36D5"/>
    <w:rsid w:val="008E3903"/>
    <w:rsid w:val="008F5ADE"/>
    <w:rsid w:val="008F63E3"/>
    <w:rsid w:val="00913C3B"/>
    <w:rsid w:val="00915509"/>
    <w:rsid w:val="00927388"/>
    <w:rsid w:val="00927421"/>
    <w:rsid w:val="009274FE"/>
    <w:rsid w:val="009401AC"/>
    <w:rsid w:val="009613AC"/>
    <w:rsid w:val="00980643"/>
    <w:rsid w:val="00985370"/>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8155A"/>
    <w:rsid w:val="00A9616A"/>
    <w:rsid w:val="00A96F68"/>
    <w:rsid w:val="00A973BA"/>
    <w:rsid w:val="00AA2342"/>
    <w:rsid w:val="00AD0304"/>
    <w:rsid w:val="00AD27BE"/>
    <w:rsid w:val="00AF0F1A"/>
    <w:rsid w:val="00B15027"/>
    <w:rsid w:val="00B21CF4"/>
    <w:rsid w:val="00B24300"/>
    <w:rsid w:val="00B34D7C"/>
    <w:rsid w:val="00B44310"/>
    <w:rsid w:val="00B5053A"/>
    <w:rsid w:val="00B63F15"/>
    <w:rsid w:val="00BA51A8"/>
    <w:rsid w:val="00BB5F7E"/>
    <w:rsid w:val="00BC26F6"/>
    <w:rsid w:val="00BC4833"/>
    <w:rsid w:val="00BD3122"/>
    <w:rsid w:val="00BD40DA"/>
    <w:rsid w:val="00BE0C8A"/>
    <w:rsid w:val="00BF3D67"/>
    <w:rsid w:val="00C01FB5"/>
    <w:rsid w:val="00C160AF"/>
    <w:rsid w:val="00C22299"/>
    <w:rsid w:val="00C25609"/>
    <w:rsid w:val="00C262D7"/>
    <w:rsid w:val="00C26607"/>
    <w:rsid w:val="00C336AA"/>
    <w:rsid w:val="00C60D75"/>
    <w:rsid w:val="00C64CEA"/>
    <w:rsid w:val="00C73012"/>
    <w:rsid w:val="00C763DD"/>
    <w:rsid w:val="00C84FC0"/>
    <w:rsid w:val="00C9244A"/>
    <w:rsid w:val="00CA10EB"/>
    <w:rsid w:val="00CB5DA3"/>
    <w:rsid w:val="00CC786A"/>
    <w:rsid w:val="00CE09B7"/>
    <w:rsid w:val="00CE31E6"/>
    <w:rsid w:val="00CE3B74"/>
    <w:rsid w:val="00CE47CC"/>
    <w:rsid w:val="00CF42E2"/>
    <w:rsid w:val="00CF7916"/>
    <w:rsid w:val="00D158F3"/>
    <w:rsid w:val="00D27922"/>
    <w:rsid w:val="00D3665C"/>
    <w:rsid w:val="00D508CC"/>
    <w:rsid w:val="00D50F4B"/>
    <w:rsid w:val="00D60547"/>
    <w:rsid w:val="00D66444"/>
    <w:rsid w:val="00D73C0D"/>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9349A"/>
    <w:rsid w:val="00EA01EC"/>
    <w:rsid w:val="00EA15B0"/>
    <w:rsid w:val="00EA5D97"/>
    <w:rsid w:val="00EC4393"/>
    <w:rsid w:val="00EE1C07"/>
    <w:rsid w:val="00EE2C91"/>
    <w:rsid w:val="00EE3979"/>
    <w:rsid w:val="00EF138C"/>
    <w:rsid w:val="00F034CE"/>
    <w:rsid w:val="00F10A0F"/>
    <w:rsid w:val="00F40284"/>
    <w:rsid w:val="00F649BC"/>
    <w:rsid w:val="00F67976"/>
    <w:rsid w:val="00F70BE1"/>
    <w:rsid w:val="00F965E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B7DBD-446F-45F0-B7B0-671338A0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322DA9"/>
    <w:pPr>
      <w:tabs>
        <w:tab w:val="left" w:pos="3071"/>
        <w:tab w:val="right" w:leader="dot" w:pos="9350"/>
      </w:tabs>
      <w:spacing w:after="0" w:line="240" w:lineRule="auto"/>
      <w:ind w:left="442"/>
      <w:jc w:val="both"/>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Title1">
    <w:name w:val="Title1"/>
    <w:basedOn w:val="a2"/>
    <w:rsid w:val="00837FA2"/>
  </w:style>
  <w:style w:type="character" w:customStyle="1" w:styleId="summary">
    <w:name w:val="summary"/>
    <w:basedOn w:val="a2"/>
    <w:rsid w:val="00A8155A"/>
  </w:style>
  <w:style w:type="character" w:customStyle="1" w:styleId="st">
    <w:name w:val="st"/>
    <w:basedOn w:val="a2"/>
    <w:rsid w:val="0051752A"/>
  </w:style>
  <w:style w:type="paragraph" w:customStyle="1" w:styleId="aff6">
    <w:name w:val="النص القرآني"/>
    <w:basedOn w:val="a"/>
    <w:rsid w:val="00CC786A"/>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9D19-8A49-4A51-BEFE-DF2003DE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218</TotalTime>
  <Pages>1</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10</cp:revision>
  <dcterms:created xsi:type="dcterms:W3CDTF">2015-07-29T07:04:00Z</dcterms:created>
  <dcterms:modified xsi:type="dcterms:W3CDTF">2015-08-01T05:44:00Z</dcterms:modified>
</cp:coreProperties>
</file>