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0E" w:rsidRDefault="00B0610E" w:rsidP="00B0610E">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B0610E" w:rsidRDefault="00B12CE3" w:rsidP="00B0610E">
      <w:pPr>
        <w:pStyle w:val="11"/>
        <w:tabs>
          <w:tab w:val="right" w:leader="dot" w:pos="9350"/>
        </w:tabs>
        <w:rPr>
          <w:rFonts w:asciiTheme="minorHAnsi" w:eastAsiaTheme="minorEastAsia" w:hAnsiTheme="minorHAnsi" w:cstheme="minorBidi"/>
          <w:noProof/>
          <w:sz w:val="22"/>
          <w:szCs w:val="22"/>
          <w:lang w:bidi="ar-SA"/>
        </w:rPr>
      </w:pPr>
      <w:hyperlink w:anchor="_Toc460705287" w:history="1">
        <w:r w:rsidR="00B0610E" w:rsidRPr="00643969">
          <w:rPr>
            <w:rStyle w:val="af0"/>
            <w:rFonts w:eastAsia="2  Lotus" w:hint="eastAsia"/>
            <w:bCs/>
            <w:noProof/>
            <w:rtl/>
          </w:rPr>
          <w:t>خطبه‌</w:t>
        </w:r>
        <w:r w:rsidR="00B0610E" w:rsidRPr="00643969">
          <w:rPr>
            <w:rStyle w:val="af0"/>
            <w:rFonts w:eastAsia="2  Lotus" w:hint="cs"/>
            <w:bCs/>
            <w:noProof/>
            <w:rtl/>
          </w:rPr>
          <w:t>ی</w:t>
        </w:r>
        <w:r w:rsidR="00B0610E" w:rsidRPr="00643969">
          <w:rPr>
            <w:rStyle w:val="af0"/>
            <w:rFonts w:eastAsia="2  Lotus"/>
            <w:bCs/>
            <w:noProof/>
            <w:rtl/>
          </w:rPr>
          <w:t xml:space="preserve"> </w:t>
        </w:r>
        <w:r w:rsidR="00B0610E" w:rsidRPr="00643969">
          <w:rPr>
            <w:rStyle w:val="af0"/>
            <w:rFonts w:eastAsia="2  Lotus" w:hint="eastAsia"/>
            <w:bCs/>
            <w:noProof/>
            <w:rtl/>
          </w:rPr>
          <w:t>اول</w:t>
        </w:r>
        <w:r w:rsidR="00B0610E">
          <w:rPr>
            <w:noProof/>
            <w:webHidden/>
          </w:rPr>
          <w:tab/>
        </w:r>
        <w:r w:rsidR="00B0610E">
          <w:rPr>
            <w:noProof/>
            <w:webHidden/>
          </w:rPr>
          <w:fldChar w:fldCharType="begin"/>
        </w:r>
        <w:r w:rsidR="00B0610E">
          <w:rPr>
            <w:noProof/>
            <w:webHidden/>
          </w:rPr>
          <w:instrText xml:space="preserve"> PAGEREF _Toc460705287 \h </w:instrText>
        </w:r>
        <w:r w:rsidR="00B0610E">
          <w:rPr>
            <w:noProof/>
            <w:webHidden/>
          </w:rPr>
        </w:r>
        <w:r w:rsidR="00B0610E">
          <w:rPr>
            <w:noProof/>
            <w:webHidden/>
          </w:rPr>
          <w:fldChar w:fldCharType="separate"/>
        </w:r>
        <w:r w:rsidR="00B0610E">
          <w:rPr>
            <w:noProof/>
            <w:webHidden/>
          </w:rPr>
          <w:t>2</w:t>
        </w:r>
        <w:r w:rsidR="00B0610E">
          <w:rPr>
            <w:noProof/>
            <w:webHidden/>
          </w:rPr>
          <w:fldChar w:fldCharType="end"/>
        </w:r>
      </w:hyperlink>
    </w:p>
    <w:p w:rsidR="00B0610E" w:rsidRDefault="00B12CE3" w:rsidP="00B0610E">
      <w:pPr>
        <w:pStyle w:val="21"/>
        <w:tabs>
          <w:tab w:val="right" w:leader="dot" w:pos="9350"/>
        </w:tabs>
        <w:rPr>
          <w:rFonts w:asciiTheme="minorHAnsi" w:eastAsiaTheme="minorEastAsia" w:hAnsiTheme="minorHAnsi" w:cstheme="minorBidi"/>
          <w:noProof/>
          <w:sz w:val="22"/>
          <w:szCs w:val="22"/>
          <w:lang w:bidi="ar-SA"/>
        </w:rPr>
      </w:pPr>
      <w:hyperlink w:anchor="_Toc460705288" w:history="1">
        <w:r w:rsidR="00B0610E" w:rsidRPr="00643969">
          <w:rPr>
            <w:rStyle w:val="af0"/>
            <w:rFonts w:hint="eastAsia"/>
            <w:noProof/>
            <w:rtl/>
          </w:rPr>
          <w:t>تفس</w:t>
        </w:r>
        <w:r w:rsidR="00B0610E" w:rsidRPr="00643969">
          <w:rPr>
            <w:rStyle w:val="af0"/>
            <w:rFonts w:hint="cs"/>
            <w:noProof/>
            <w:rtl/>
          </w:rPr>
          <w:t>ی</w:t>
        </w:r>
        <w:r w:rsidR="00B0610E" w:rsidRPr="00643969">
          <w:rPr>
            <w:rStyle w:val="af0"/>
            <w:rFonts w:hint="eastAsia"/>
            <w:noProof/>
            <w:rtl/>
          </w:rPr>
          <w:t>ر</w:t>
        </w:r>
        <w:r w:rsidR="00B0610E" w:rsidRPr="00643969">
          <w:rPr>
            <w:rStyle w:val="af0"/>
            <w:noProof/>
            <w:rtl/>
          </w:rPr>
          <w:t xml:space="preserve"> </w:t>
        </w:r>
        <w:r w:rsidR="00B0610E" w:rsidRPr="00643969">
          <w:rPr>
            <w:rStyle w:val="af0"/>
            <w:rFonts w:hint="eastAsia"/>
            <w:noProof/>
            <w:rtl/>
          </w:rPr>
          <w:t>بخش</w:t>
        </w:r>
        <w:r w:rsidR="00B0610E" w:rsidRPr="00643969">
          <w:rPr>
            <w:rStyle w:val="af0"/>
            <w:noProof/>
            <w:rtl/>
          </w:rPr>
          <w:t xml:space="preserve"> </w:t>
        </w:r>
        <w:r w:rsidR="00B0610E" w:rsidRPr="00643969">
          <w:rPr>
            <w:rStyle w:val="af0"/>
            <w:rFonts w:hint="eastAsia"/>
            <w:noProof/>
            <w:rtl/>
          </w:rPr>
          <w:t>اول</w:t>
        </w:r>
        <w:r w:rsidR="00B0610E" w:rsidRPr="00643969">
          <w:rPr>
            <w:rStyle w:val="af0"/>
            <w:noProof/>
            <w:rtl/>
          </w:rPr>
          <w:t xml:space="preserve"> </w:t>
        </w:r>
        <w:r w:rsidR="00B0610E" w:rsidRPr="00643969">
          <w:rPr>
            <w:rStyle w:val="af0"/>
            <w:rFonts w:hint="eastAsia"/>
            <w:noProof/>
            <w:rtl/>
          </w:rPr>
          <w:t>سوره‌</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ماعون</w:t>
        </w:r>
        <w:r w:rsidR="00B0610E">
          <w:rPr>
            <w:noProof/>
            <w:webHidden/>
          </w:rPr>
          <w:tab/>
        </w:r>
        <w:r w:rsidR="00B0610E">
          <w:rPr>
            <w:noProof/>
            <w:webHidden/>
          </w:rPr>
          <w:fldChar w:fldCharType="begin"/>
        </w:r>
        <w:r w:rsidR="00B0610E">
          <w:rPr>
            <w:noProof/>
            <w:webHidden/>
          </w:rPr>
          <w:instrText xml:space="preserve"> PAGEREF _Toc460705288 \h </w:instrText>
        </w:r>
        <w:r w:rsidR="00B0610E">
          <w:rPr>
            <w:noProof/>
            <w:webHidden/>
          </w:rPr>
        </w:r>
        <w:r w:rsidR="00B0610E">
          <w:rPr>
            <w:noProof/>
            <w:webHidden/>
          </w:rPr>
          <w:fldChar w:fldCharType="separate"/>
        </w:r>
        <w:r w:rsidR="00B0610E">
          <w:rPr>
            <w:noProof/>
            <w:webHidden/>
          </w:rPr>
          <w:t>3</w:t>
        </w:r>
        <w:r w:rsidR="00B0610E">
          <w:rPr>
            <w:noProof/>
            <w:webHidden/>
          </w:rPr>
          <w:fldChar w:fldCharType="end"/>
        </w:r>
      </w:hyperlink>
    </w:p>
    <w:p w:rsidR="00B0610E" w:rsidRDefault="00B12CE3" w:rsidP="00B0610E">
      <w:pPr>
        <w:pStyle w:val="31"/>
        <w:tabs>
          <w:tab w:val="right" w:leader="dot" w:pos="9350"/>
        </w:tabs>
        <w:rPr>
          <w:rFonts w:asciiTheme="minorHAnsi" w:eastAsiaTheme="minorEastAsia" w:hAnsiTheme="minorHAnsi" w:cstheme="minorBidi"/>
          <w:noProof/>
          <w:sz w:val="22"/>
          <w:szCs w:val="22"/>
          <w:lang w:bidi="ar-SA"/>
        </w:rPr>
      </w:pPr>
      <w:hyperlink w:anchor="_Toc460705289" w:history="1">
        <w:r w:rsidR="00B0610E" w:rsidRPr="00643969">
          <w:rPr>
            <w:rStyle w:val="af0"/>
            <w:rFonts w:hint="eastAsia"/>
            <w:noProof/>
            <w:rtl/>
          </w:rPr>
          <w:t>منکر</w:t>
        </w:r>
        <w:r w:rsidR="00B0610E" w:rsidRPr="00643969">
          <w:rPr>
            <w:rStyle w:val="af0"/>
            <w:rFonts w:hint="cs"/>
            <w:noProof/>
            <w:rtl/>
          </w:rPr>
          <w:t>ی</w:t>
        </w:r>
        <w:r w:rsidR="00B0610E" w:rsidRPr="00643969">
          <w:rPr>
            <w:rStyle w:val="af0"/>
            <w:rFonts w:hint="eastAsia"/>
            <w:noProof/>
            <w:rtl/>
          </w:rPr>
          <w:t>ن</w:t>
        </w:r>
        <w:r w:rsidR="00B0610E" w:rsidRPr="00643969">
          <w:rPr>
            <w:rStyle w:val="af0"/>
            <w:noProof/>
            <w:rtl/>
          </w:rPr>
          <w:t xml:space="preserve"> </w:t>
        </w:r>
        <w:r w:rsidR="00B0610E" w:rsidRPr="00643969">
          <w:rPr>
            <w:rStyle w:val="af0"/>
            <w:rFonts w:hint="eastAsia"/>
            <w:noProof/>
            <w:rtl/>
          </w:rPr>
          <w:t>ق</w:t>
        </w:r>
        <w:r w:rsidR="00B0610E" w:rsidRPr="00643969">
          <w:rPr>
            <w:rStyle w:val="af0"/>
            <w:rFonts w:hint="cs"/>
            <w:noProof/>
            <w:rtl/>
          </w:rPr>
          <w:t>ی</w:t>
        </w:r>
        <w:r w:rsidR="00B0610E" w:rsidRPr="00643969">
          <w:rPr>
            <w:rStyle w:val="af0"/>
            <w:rFonts w:hint="eastAsia"/>
            <w:noProof/>
            <w:rtl/>
          </w:rPr>
          <w:t>امت،</w:t>
        </w:r>
        <w:r w:rsidR="00B0610E" w:rsidRPr="00643969">
          <w:rPr>
            <w:rStyle w:val="af0"/>
            <w:noProof/>
            <w:rtl/>
          </w:rPr>
          <w:t xml:space="preserve"> </w:t>
        </w:r>
        <w:r w:rsidR="00B0610E" w:rsidRPr="00643969">
          <w:rPr>
            <w:rStyle w:val="af0"/>
            <w:rFonts w:hint="eastAsia"/>
            <w:noProof/>
            <w:rtl/>
          </w:rPr>
          <w:t>تندخو</w:t>
        </w:r>
        <w:r w:rsidR="00B0610E" w:rsidRPr="00643969">
          <w:rPr>
            <w:rStyle w:val="af0"/>
            <w:rFonts w:hint="cs"/>
            <w:noProof/>
            <w:rtl/>
          </w:rPr>
          <w:t>یی</w:t>
        </w:r>
        <w:r w:rsidR="00B0610E" w:rsidRPr="00643969">
          <w:rPr>
            <w:rStyle w:val="af0"/>
            <w:noProof/>
            <w:rtl/>
          </w:rPr>
          <w:t xml:space="preserve"> </w:t>
        </w:r>
        <w:r w:rsidR="00B0610E" w:rsidRPr="00643969">
          <w:rPr>
            <w:rStyle w:val="af0"/>
            <w:rFonts w:hint="eastAsia"/>
            <w:noProof/>
            <w:rtl/>
          </w:rPr>
          <w:t>با</w:t>
        </w:r>
        <w:r w:rsidR="00B0610E" w:rsidRPr="00643969">
          <w:rPr>
            <w:rStyle w:val="af0"/>
            <w:noProof/>
            <w:rtl/>
          </w:rPr>
          <w:t xml:space="preserve"> </w:t>
        </w:r>
        <w:r w:rsidR="00B0610E" w:rsidRPr="00643969">
          <w:rPr>
            <w:rStyle w:val="af0"/>
            <w:rFonts w:hint="cs"/>
            <w:noProof/>
            <w:rtl/>
          </w:rPr>
          <w:t>ی</w:t>
        </w:r>
        <w:r w:rsidR="00B0610E" w:rsidRPr="00643969">
          <w:rPr>
            <w:rStyle w:val="af0"/>
            <w:rFonts w:hint="eastAsia"/>
            <w:noProof/>
            <w:rtl/>
          </w:rPr>
          <w:t>ت</w:t>
        </w:r>
        <w:r w:rsidR="00B0610E" w:rsidRPr="00643969">
          <w:rPr>
            <w:rStyle w:val="af0"/>
            <w:rFonts w:hint="cs"/>
            <w:noProof/>
            <w:rtl/>
          </w:rPr>
          <w:t>ی</w:t>
        </w:r>
        <w:r w:rsidR="00B0610E" w:rsidRPr="00643969">
          <w:rPr>
            <w:rStyle w:val="af0"/>
            <w:rFonts w:hint="eastAsia"/>
            <w:noProof/>
            <w:rtl/>
          </w:rPr>
          <w:t>مان</w:t>
        </w:r>
        <w:r w:rsidR="00B0610E" w:rsidRPr="00643969">
          <w:rPr>
            <w:rStyle w:val="af0"/>
            <w:noProof/>
            <w:rtl/>
          </w:rPr>
          <w:t xml:space="preserve"> </w:t>
        </w:r>
        <w:r w:rsidR="00B0610E" w:rsidRPr="00643969">
          <w:rPr>
            <w:rStyle w:val="af0"/>
            <w:rFonts w:hint="eastAsia"/>
            <w:noProof/>
            <w:rtl/>
          </w:rPr>
          <w:t>و</w:t>
        </w:r>
        <w:r w:rsidR="00B0610E" w:rsidRPr="00643969">
          <w:rPr>
            <w:rStyle w:val="af0"/>
            <w:noProof/>
            <w:rtl/>
          </w:rPr>
          <w:t xml:space="preserve"> </w:t>
        </w:r>
        <w:r w:rsidR="00B0610E" w:rsidRPr="00643969">
          <w:rPr>
            <w:rStyle w:val="af0"/>
            <w:rFonts w:hint="eastAsia"/>
            <w:noProof/>
            <w:rtl/>
          </w:rPr>
          <w:t>ب</w:t>
        </w:r>
        <w:r w:rsidR="00B0610E" w:rsidRPr="00643969">
          <w:rPr>
            <w:rStyle w:val="af0"/>
            <w:rFonts w:hint="cs"/>
            <w:noProof/>
            <w:rtl/>
          </w:rPr>
          <w:t>ی‌</w:t>
        </w:r>
        <w:r w:rsidR="00B0610E" w:rsidRPr="00643969">
          <w:rPr>
            <w:rStyle w:val="af0"/>
            <w:rFonts w:hint="eastAsia"/>
            <w:noProof/>
            <w:rtl/>
          </w:rPr>
          <w:t>تفاوت</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در</w:t>
        </w:r>
        <w:r w:rsidR="00B0610E" w:rsidRPr="00643969">
          <w:rPr>
            <w:rStyle w:val="af0"/>
            <w:noProof/>
            <w:rtl/>
          </w:rPr>
          <w:t xml:space="preserve"> </w:t>
        </w:r>
        <w:r w:rsidR="00B0610E" w:rsidRPr="00643969">
          <w:rPr>
            <w:rStyle w:val="af0"/>
            <w:rFonts w:hint="eastAsia"/>
            <w:noProof/>
            <w:rtl/>
          </w:rPr>
          <w:t>برابر</w:t>
        </w:r>
        <w:r w:rsidR="00B0610E" w:rsidRPr="00643969">
          <w:rPr>
            <w:rStyle w:val="af0"/>
            <w:noProof/>
            <w:rtl/>
          </w:rPr>
          <w:t xml:space="preserve"> </w:t>
        </w:r>
        <w:r w:rsidR="00B0610E" w:rsidRPr="00643969">
          <w:rPr>
            <w:rStyle w:val="af0"/>
            <w:rFonts w:hint="eastAsia"/>
            <w:noProof/>
            <w:rtl/>
          </w:rPr>
          <w:t>محرومان</w:t>
        </w:r>
        <w:r w:rsidR="00B0610E" w:rsidRPr="00643969">
          <w:rPr>
            <w:rStyle w:val="af0"/>
            <w:noProof/>
            <w:rtl/>
          </w:rPr>
          <w:t xml:space="preserve"> </w:t>
        </w:r>
        <w:r w:rsidR="00B0610E" w:rsidRPr="00643969">
          <w:rPr>
            <w:rStyle w:val="af0"/>
            <w:rFonts w:hint="eastAsia"/>
            <w:noProof/>
            <w:rtl/>
          </w:rPr>
          <w:t>سه</w:t>
        </w:r>
        <w:r w:rsidR="00B0610E" w:rsidRPr="00643969">
          <w:rPr>
            <w:rStyle w:val="af0"/>
            <w:noProof/>
            <w:rtl/>
          </w:rPr>
          <w:t xml:space="preserve"> </w:t>
        </w:r>
        <w:r w:rsidR="00B0610E" w:rsidRPr="00643969">
          <w:rPr>
            <w:rStyle w:val="af0"/>
            <w:rFonts w:hint="eastAsia"/>
            <w:noProof/>
            <w:rtl/>
          </w:rPr>
          <w:t>و</w:t>
        </w:r>
        <w:r w:rsidR="00B0610E" w:rsidRPr="00643969">
          <w:rPr>
            <w:rStyle w:val="af0"/>
            <w:rFonts w:hint="cs"/>
            <w:noProof/>
            <w:rtl/>
          </w:rPr>
          <w:t>ی</w:t>
        </w:r>
        <w:r w:rsidR="00B0610E" w:rsidRPr="00643969">
          <w:rPr>
            <w:rStyle w:val="af0"/>
            <w:rFonts w:hint="eastAsia"/>
            <w:noProof/>
            <w:rtl/>
          </w:rPr>
          <w:t>ژگ</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بخش</w:t>
        </w:r>
        <w:r w:rsidR="00B0610E" w:rsidRPr="00643969">
          <w:rPr>
            <w:rStyle w:val="af0"/>
            <w:noProof/>
            <w:rtl/>
          </w:rPr>
          <w:t xml:space="preserve"> </w:t>
        </w:r>
        <w:r w:rsidR="00B0610E" w:rsidRPr="00643969">
          <w:rPr>
            <w:rStyle w:val="af0"/>
            <w:rFonts w:hint="eastAsia"/>
            <w:noProof/>
            <w:rtl/>
          </w:rPr>
          <w:t>اول</w:t>
        </w:r>
        <w:r w:rsidR="00B0610E" w:rsidRPr="00643969">
          <w:rPr>
            <w:rStyle w:val="af0"/>
            <w:noProof/>
            <w:rtl/>
          </w:rPr>
          <w:t xml:space="preserve"> </w:t>
        </w:r>
        <w:r w:rsidR="00B0610E" w:rsidRPr="00643969">
          <w:rPr>
            <w:rStyle w:val="af0"/>
            <w:rFonts w:hint="eastAsia"/>
            <w:noProof/>
            <w:rtl/>
          </w:rPr>
          <w:t>سوره</w:t>
        </w:r>
        <w:r w:rsidR="00B0610E">
          <w:rPr>
            <w:noProof/>
            <w:webHidden/>
          </w:rPr>
          <w:tab/>
        </w:r>
        <w:r w:rsidR="00B0610E">
          <w:rPr>
            <w:noProof/>
            <w:webHidden/>
          </w:rPr>
          <w:fldChar w:fldCharType="begin"/>
        </w:r>
        <w:r w:rsidR="00B0610E">
          <w:rPr>
            <w:noProof/>
            <w:webHidden/>
          </w:rPr>
          <w:instrText xml:space="preserve"> PAGEREF _Toc460705289 \h </w:instrText>
        </w:r>
        <w:r w:rsidR="00B0610E">
          <w:rPr>
            <w:noProof/>
            <w:webHidden/>
          </w:rPr>
        </w:r>
        <w:r w:rsidR="00B0610E">
          <w:rPr>
            <w:noProof/>
            <w:webHidden/>
          </w:rPr>
          <w:fldChar w:fldCharType="separate"/>
        </w:r>
        <w:r w:rsidR="00B0610E">
          <w:rPr>
            <w:noProof/>
            <w:webHidden/>
          </w:rPr>
          <w:t>3</w:t>
        </w:r>
        <w:r w:rsidR="00B0610E">
          <w:rPr>
            <w:noProof/>
            <w:webHidden/>
          </w:rPr>
          <w:fldChar w:fldCharType="end"/>
        </w:r>
      </w:hyperlink>
    </w:p>
    <w:p w:rsidR="00B0610E" w:rsidRDefault="00B12CE3" w:rsidP="00B0610E">
      <w:pPr>
        <w:pStyle w:val="21"/>
        <w:tabs>
          <w:tab w:val="right" w:leader="dot" w:pos="9350"/>
        </w:tabs>
        <w:rPr>
          <w:rFonts w:asciiTheme="minorHAnsi" w:eastAsiaTheme="minorEastAsia" w:hAnsiTheme="minorHAnsi" w:cstheme="minorBidi"/>
          <w:noProof/>
          <w:sz w:val="22"/>
          <w:szCs w:val="22"/>
          <w:lang w:bidi="ar-SA"/>
        </w:rPr>
      </w:pPr>
      <w:hyperlink w:anchor="_Toc460705290" w:history="1">
        <w:r w:rsidR="00B0610E" w:rsidRPr="00643969">
          <w:rPr>
            <w:rStyle w:val="af0"/>
            <w:rFonts w:hint="eastAsia"/>
            <w:noProof/>
            <w:rtl/>
          </w:rPr>
          <w:t>بخش</w:t>
        </w:r>
        <w:r w:rsidR="00B0610E" w:rsidRPr="00643969">
          <w:rPr>
            <w:rStyle w:val="af0"/>
            <w:noProof/>
            <w:rtl/>
          </w:rPr>
          <w:t xml:space="preserve"> </w:t>
        </w:r>
        <w:r w:rsidR="00B0610E" w:rsidRPr="00643969">
          <w:rPr>
            <w:rStyle w:val="af0"/>
            <w:rFonts w:hint="eastAsia"/>
            <w:noProof/>
            <w:rtl/>
          </w:rPr>
          <w:t>دوم</w:t>
        </w:r>
        <w:r w:rsidR="00B0610E" w:rsidRPr="00643969">
          <w:rPr>
            <w:rStyle w:val="af0"/>
            <w:noProof/>
            <w:rtl/>
          </w:rPr>
          <w:t xml:space="preserve"> </w:t>
        </w:r>
        <w:r w:rsidR="00B0610E" w:rsidRPr="00643969">
          <w:rPr>
            <w:rStyle w:val="af0"/>
            <w:rFonts w:hint="eastAsia"/>
            <w:noProof/>
            <w:rtl/>
          </w:rPr>
          <w:t>سوره‌</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ماعون</w:t>
        </w:r>
        <w:r w:rsidR="00B0610E">
          <w:rPr>
            <w:noProof/>
            <w:webHidden/>
          </w:rPr>
          <w:tab/>
        </w:r>
        <w:r w:rsidR="00B0610E">
          <w:rPr>
            <w:noProof/>
            <w:webHidden/>
          </w:rPr>
          <w:fldChar w:fldCharType="begin"/>
        </w:r>
        <w:r w:rsidR="00B0610E">
          <w:rPr>
            <w:noProof/>
            <w:webHidden/>
          </w:rPr>
          <w:instrText xml:space="preserve"> PAGEREF _Toc460705290 \h </w:instrText>
        </w:r>
        <w:r w:rsidR="00B0610E">
          <w:rPr>
            <w:noProof/>
            <w:webHidden/>
          </w:rPr>
        </w:r>
        <w:r w:rsidR="00B0610E">
          <w:rPr>
            <w:noProof/>
            <w:webHidden/>
          </w:rPr>
          <w:fldChar w:fldCharType="separate"/>
        </w:r>
        <w:r w:rsidR="00B0610E">
          <w:rPr>
            <w:noProof/>
            <w:webHidden/>
          </w:rPr>
          <w:t>4</w:t>
        </w:r>
        <w:r w:rsidR="00B0610E">
          <w:rPr>
            <w:noProof/>
            <w:webHidden/>
          </w:rPr>
          <w:fldChar w:fldCharType="end"/>
        </w:r>
      </w:hyperlink>
    </w:p>
    <w:p w:rsidR="00B0610E" w:rsidRDefault="00B12CE3" w:rsidP="00B0610E">
      <w:pPr>
        <w:pStyle w:val="31"/>
        <w:tabs>
          <w:tab w:val="right" w:leader="dot" w:pos="9350"/>
        </w:tabs>
        <w:rPr>
          <w:rFonts w:asciiTheme="minorHAnsi" w:eastAsiaTheme="minorEastAsia" w:hAnsiTheme="minorHAnsi" w:cstheme="minorBidi"/>
          <w:noProof/>
          <w:sz w:val="22"/>
          <w:szCs w:val="22"/>
          <w:lang w:bidi="ar-SA"/>
        </w:rPr>
      </w:pPr>
      <w:hyperlink w:anchor="_Toc460705291" w:history="1">
        <w:r w:rsidR="00D83EE5">
          <w:rPr>
            <w:rStyle w:val="af0"/>
            <w:rFonts w:hint="eastAsia"/>
            <w:noProof/>
            <w:rtl/>
          </w:rPr>
          <w:t>دلایل</w:t>
        </w:r>
        <w:r w:rsidR="00B0610E" w:rsidRPr="00643969">
          <w:rPr>
            <w:rStyle w:val="af0"/>
            <w:noProof/>
            <w:rtl/>
          </w:rPr>
          <w:t xml:space="preserve"> </w:t>
        </w:r>
        <w:r w:rsidR="00B0610E" w:rsidRPr="00643969">
          <w:rPr>
            <w:rStyle w:val="af0"/>
            <w:rFonts w:hint="eastAsia"/>
            <w:noProof/>
            <w:rtl/>
          </w:rPr>
          <w:t>مک</w:t>
        </w:r>
        <w:r w:rsidR="00B0610E" w:rsidRPr="00643969">
          <w:rPr>
            <w:rStyle w:val="af0"/>
            <w:rFonts w:hint="cs"/>
            <w:noProof/>
            <w:rtl/>
          </w:rPr>
          <w:t>ی</w:t>
        </w:r>
        <w:r w:rsidR="00B0610E" w:rsidRPr="00643969">
          <w:rPr>
            <w:rStyle w:val="af0"/>
            <w:noProof/>
            <w:rtl/>
          </w:rPr>
          <w:t xml:space="preserve"> </w:t>
        </w:r>
        <w:r w:rsidR="00B0610E" w:rsidRPr="00643969">
          <w:rPr>
            <w:rStyle w:val="af0"/>
            <w:rFonts w:hint="cs"/>
            <w:noProof/>
            <w:rtl/>
          </w:rPr>
          <w:t>ی</w:t>
        </w:r>
        <w:r w:rsidR="00B0610E" w:rsidRPr="00643969">
          <w:rPr>
            <w:rStyle w:val="af0"/>
            <w:rFonts w:hint="eastAsia"/>
            <w:noProof/>
            <w:rtl/>
          </w:rPr>
          <w:t>ا</w:t>
        </w:r>
        <w:r w:rsidR="00B0610E" w:rsidRPr="00643969">
          <w:rPr>
            <w:rStyle w:val="af0"/>
            <w:noProof/>
            <w:rtl/>
          </w:rPr>
          <w:t xml:space="preserve"> </w:t>
        </w:r>
        <w:r w:rsidR="00B0610E" w:rsidRPr="00643969">
          <w:rPr>
            <w:rStyle w:val="af0"/>
            <w:rFonts w:hint="eastAsia"/>
            <w:noProof/>
            <w:rtl/>
          </w:rPr>
          <w:t>مدن</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بودن</w:t>
        </w:r>
        <w:r w:rsidR="00B0610E" w:rsidRPr="00643969">
          <w:rPr>
            <w:rStyle w:val="af0"/>
            <w:noProof/>
            <w:rtl/>
          </w:rPr>
          <w:t xml:space="preserve"> </w:t>
        </w:r>
        <w:r w:rsidR="00B0610E" w:rsidRPr="00643969">
          <w:rPr>
            <w:rStyle w:val="af0"/>
            <w:rFonts w:hint="eastAsia"/>
            <w:noProof/>
            <w:rtl/>
          </w:rPr>
          <w:t>ا</w:t>
        </w:r>
        <w:r w:rsidR="00B0610E" w:rsidRPr="00643969">
          <w:rPr>
            <w:rStyle w:val="af0"/>
            <w:rFonts w:hint="cs"/>
            <w:noProof/>
            <w:rtl/>
          </w:rPr>
          <w:t>ی</w:t>
        </w:r>
        <w:r w:rsidR="00B0610E" w:rsidRPr="00643969">
          <w:rPr>
            <w:rStyle w:val="af0"/>
            <w:rFonts w:hint="eastAsia"/>
            <w:noProof/>
            <w:rtl/>
          </w:rPr>
          <w:t>ن</w:t>
        </w:r>
        <w:r w:rsidR="00B0610E" w:rsidRPr="00643969">
          <w:rPr>
            <w:rStyle w:val="af0"/>
            <w:noProof/>
            <w:rtl/>
          </w:rPr>
          <w:t xml:space="preserve"> </w:t>
        </w:r>
        <w:r w:rsidR="00B0610E" w:rsidRPr="00643969">
          <w:rPr>
            <w:rStyle w:val="af0"/>
            <w:rFonts w:hint="eastAsia"/>
            <w:noProof/>
            <w:rtl/>
          </w:rPr>
          <w:t>سوره</w:t>
        </w:r>
        <w:r w:rsidR="00B0610E">
          <w:rPr>
            <w:noProof/>
            <w:webHidden/>
          </w:rPr>
          <w:tab/>
        </w:r>
        <w:r w:rsidR="00B0610E">
          <w:rPr>
            <w:noProof/>
            <w:webHidden/>
          </w:rPr>
          <w:fldChar w:fldCharType="begin"/>
        </w:r>
        <w:r w:rsidR="00B0610E">
          <w:rPr>
            <w:noProof/>
            <w:webHidden/>
          </w:rPr>
          <w:instrText xml:space="preserve"> PAGEREF _Toc460705291 \h </w:instrText>
        </w:r>
        <w:r w:rsidR="00B0610E">
          <w:rPr>
            <w:noProof/>
            <w:webHidden/>
          </w:rPr>
        </w:r>
        <w:r w:rsidR="00B0610E">
          <w:rPr>
            <w:noProof/>
            <w:webHidden/>
          </w:rPr>
          <w:fldChar w:fldCharType="separate"/>
        </w:r>
        <w:r w:rsidR="00B0610E">
          <w:rPr>
            <w:noProof/>
            <w:webHidden/>
          </w:rPr>
          <w:t>4</w:t>
        </w:r>
        <w:r w:rsidR="00B0610E">
          <w:rPr>
            <w:noProof/>
            <w:webHidden/>
          </w:rPr>
          <w:fldChar w:fldCharType="end"/>
        </w:r>
      </w:hyperlink>
    </w:p>
    <w:p w:rsidR="00B0610E" w:rsidRDefault="00B12CE3" w:rsidP="00B0610E">
      <w:pPr>
        <w:pStyle w:val="31"/>
        <w:tabs>
          <w:tab w:val="right" w:leader="dot" w:pos="9350"/>
        </w:tabs>
        <w:rPr>
          <w:rFonts w:asciiTheme="minorHAnsi" w:eastAsiaTheme="minorEastAsia" w:hAnsiTheme="minorHAnsi" w:cstheme="minorBidi"/>
          <w:noProof/>
          <w:sz w:val="22"/>
          <w:szCs w:val="22"/>
          <w:lang w:bidi="ar-SA"/>
        </w:rPr>
      </w:pPr>
      <w:hyperlink w:anchor="_Toc460705292" w:history="1">
        <w:r w:rsidR="00B0610E" w:rsidRPr="00643969">
          <w:rPr>
            <w:rStyle w:val="af0"/>
            <w:rFonts w:hint="eastAsia"/>
            <w:noProof/>
            <w:rtl/>
          </w:rPr>
          <w:t>تفاوت</w:t>
        </w:r>
        <w:r w:rsidR="00B0610E" w:rsidRPr="00643969">
          <w:rPr>
            <w:rStyle w:val="af0"/>
            <w:noProof/>
            <w:rtl/>
          </w:rPr>
          <w:t xml:space="preserve"> </w:t>
        </w:r>
        <w:r w:rsidR="00B0610E" w:rsidRPr="00643969">
          <w:rPr>
            <w:rStyle w:val="af0"/>
            <w:rFonts w:hint="eastAsia"/>
            <w:noProof/>
            <w:rtl/>
          </w:rPr>
          <w:t>سوره‌ها</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مک</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و</w:t>
        </w:r>
        <w:r w:rsidR="00B0610E" w:rsidRPr="00643969">
          <w:rPr>
            <w:rStyle w:val="af0"/>
            <w:noProof/>
            <w:rtl/>
          </w:rPr>
          <w:t xml:space="preserve"> </w:t>
        </w:r>
        <w:r w:rsidR="00B0610E" w:rsidRPr="00643969">
          <w:rPr>
            <w:rStyle w:val="af0"/>
            <w:rFonts w:hint="eastAsia"/>
            <w:noProof/>
            <w:rtl/>
          </w:rPr>
          <w:t>مدن</w:t>
        </w:r>
        <w:r w:rsidR="00B0610E" w:rsidRPr="00643969">
          <w:rPr>
            <w:rStyle w:val="af0"/>
            <w:rFonts w:hint="cs"/>
            <w:noProof/>
            <w:rtl/>
          </w:rPr>
          <w:t>ی</w:t>
        </w:r>
        <w:r w:rsidR="00B0610E">
          <w:rPr>
            <w:noProof/>
            <w:webHidden/>
          </w:rPr>
          <w:tab/>
        </w:r>
        <w:r w:rsidR="00B0610E">
          <w:rPr>
            <w:noProof/>
            <w:webHidden/>
          </w:rPr>
          <w:fldChar w:fldCharType="begin"/>
        </w:r>
        <w:r w:rsidR="00B0610E">
          <w:rPr>
            <w:noProof/>
            <w:webHidden/>
          </w:rPr>
          <w:instrText xml:space="preserve"> PAGEREF _Toc460705292 \h </w:instrText>
        </w:r>
        <w:r w:rsidR="00B0610E">
          <w:rPr>
            <w:noProof/>
            <w:webHidden/>
          </w:rPr>
        </w:r>
        <w:r w:rsidR="00B0610E">
          <w:rPr>
            <w:noProof/>
            <w:webHidden/>
          </w:rPr>
          <w:fldChar w:fldCharType="separate"/>
        </w:r>
        <w:r w:rsidR="00B0610E">
          <w:rPr>
            <w:noProof/>
            <w:webHidden/>
          </w:rPr>
          <w:t>5</w:t>
        </w:r>
        <w:r w:rsidR="00B0610E">
          <w:rPr>
            <w:noProof/>
            <w:webHidden/>
          </w:rPr>
          <w:fldChar w:fldCharType="end"/>
        </w:r>
      </w:hyperlink>
    </w:p>
    <w:p w:rsidR="00B0610E" w:rsidRDefault="00B12CE3" w:rsidP="00B0610E">
      <w:pPr>
        <w:pStyle w:val="31"/>
        <w:tabs>
          <w:tab w:val="right" w:leader="dot" w:pos="9350"/>
        </w:tabs>
        <w:rPr>
          <w:rFonts w:asciiTheme="minorHAnsi" w:eastAsiaTheme="minorEastAsia" w:hAnsiTheme="minorHAnsi" w:cstheme="minorBidi"/>
          <w:noProof/>
          <w:sz w:val="22"/>
          <w:szCs w:val="22"/>
          <w:lang w:bidi="ar-SA"/>
        </w:rPr>
      </w:pPr>
      <w:hyperlink w:anchor="_Toc460705293" w:history="1">
        <w:r w:rsidR="00B0610E" w:rsidRPr="00643969">
          <w:rPr>
            <w:rStyle w:val="af0"/>
            <w:rFonts w:hint="eastAsia"/>
            <w:noProof/>
            <w:rtl/>
          </w:rPr>
          <w:t>نکات</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در</w:t>
        </w:r>
        <w:r w:rsidR="00B0610E" w:rsidRPr="00643969">
          <w:rPr>
            <w:rStyle w:val="af0"/>
            <w:noProof/>
            <w:rtl/>
          </w:rPr>
          <w:t xml:space="preserve"> </w:t>
        </w:r>
        <w:r w:rsidR="00B0610E" w:rsidRPr="00643969">
          <w:rPr>
            <w:rStyle w:val="af0"/>
            <w:rFonts w:hint="eastAsia"/>
            <w:noProof/>
            <w:rtl/>
          </w:rPr>
          <w:t>رابطه</w:t>
        </w:r>
        <w:r w:rsidR="00B0610E" w:rsidRPr="00643969">
          <w:rPr>
            <w:rStyle w:val="af0"/>
            <w:noProof/>
            <w:rtl/>
          </w:rPr>
          <w:t xml:space="preserve"> </w:t>
        </w:r>
        <w:r w:rsidR="00B0610E" w:rsidRPr="00643969">
          <w:rPr>
            <w:rStyle w:val="af0"/>
            <w:rFonts w:hint="eastAsia"/>
            <w:noProof/>
            <w:rtl/>
          </w:rPr>
          <w:t>با</w:t>
        </w:r>
        <w:r w:rsidR="00B0610E" w:rsidRPr="00643969">
          <w:rPr>
            <w:rStyle w:val="af0"/>
            <w:noProof/>
            <w:rtl/>
          </w:rPr>
          <w:t xml:space="preserve"> </w:t>
        </w:r>
        <w:r w:rsidR="00B0610E" w:rsidRPr="00643969">
          <w:rPr>
            <w:rStyle w:val="af0"/>
            <w:rFonts w:hint="eastAsia"/>
            <w:noProof/>
            <w:rtl/>
          </w:rPr>
          <w:t>بخش</w:t>
        </w:r>
        <w:r w:rsidR="00B0610E" w:rsidRPr="00643969">
          <w:rPr>
            <w:rStyle w:val="af0"/>
            <w:noProof/>
            <w:rtl/>
          </w:rPr>
          <w:t xml:space="preserve"> </w:t>
        </w:r>
        <w:r w:rsidR="00B0610E" w:rsidRPr="00643969">
          <w:rPr>
            <w:rStyle w:val="af0"/>
            <w:rFonts w:hint="eastAsia"/>
            <w:noProof/>
            <w:rtl/>
          </w:rPr>
          <w:t>دوم</w:t>
        </w:r>
        <w:r w:rsidR="00B0610E" w:rsidRPr="00643969">
          <w:rPr>
            <w:rStyle w:val="af0"/>
            <w:noProof/>
            <w:rtl/>
          </w:rPr>
          <w:t xml:space="preserve"> </w:t>
        </w:r>
        <w:r w:rsidR="00B0610E" w:rsidRPr="00643969">
          <w:rPr>
            <w:rStyle w:val="af0"/>
            <w:rFonts w:hint="eastAsia"/>
            <w:noProof/>
            <w:rtl/>
          </w:rPr>
          <w:t>سوره</w:t>
        </w:r>
        <w:r w:rsidR="00B0610E">
          <w:rPr>
            <w:noProof/>
            <w:webHidden/>
          </w:rPr>
          <w:tab/>
        </w:r>
        <w:r w:rsidR="00B0610E">
          <w:rPr>
            <w:noProof/>
            <w:webHidden/>
          </w:rPr>
          <w:fldChar w:fldCharType="begin"/>
        </w:r>
        <w:r w:rsidR="00B0610E">
          <w:rPr>
            <w:noProof/>
            <w:webHidden/>
          </w:rPr>
          <w:instrText xml:space="preserve"> PAGEREF _Toc460705293 \h </w:instrText>
        </w:r>
        <w:r w:rsidR="00B0610E">
          <w:rPr>
            <w:noProof/>
            <w:webHidden/>
          </w:rPr>
        </w:r>
        <w:r w:rsidR="00B0610E">
          <w:rPr>
            <w:noProof/>
            <w:webHidden/>
          </w:rPr>
          <w:fldChar w:fldCharType="separate"/>
        </w:r>
        <w:r w:rsidR="00B0610E">
          <w:rPr>
            <w:noProof/>
            <w:webHidden/>
          </w:rPr>
          <w:t>7</w:t>
        </w:r>
        <w:r w:rsidR="00B0610E">
          <w:rPr>
            <w:noProof/>
            <w:webHidden/>
          </w:rPr>
          <w:fldChar w:fldCharType="end"/>
        </w:r>
      </w:hyperlink>
    </w:p>
    <w:p w:rsidR="00B0610E" w:rsidRDefault="00B12CE3" w:rsidP="00B0610E">
      <w:pPr>
        <w:pStyle w:val="41"/>
        <w:tabs>
          <w:tab w:val="left" w:pos="2517"/>
          <w:tab w:val="right" w:leader="dot" w:pos="9350"/>
        </w:tabs>
        <w:rPr>
          <w:rFonts w:asciiTheme="minorHAnsi" w:eastAsiaTheme="minorEastAsia" w:hAnsiTheme="minorHAnsi" w:cstheme="minorBidi"/>
          <w:noProof/>
          <w:sz w:val="22"/>
          <w:szCs w:val="22"/>
          <w:lang w:bidi="ar-SA"/>
        </w:rPr>
      </w:pPr>
      <w:hyperlink w:anchor="_Toc460705294" w:history="1">
        <w:r w:rsidR="00B0610E" w:rsidRPr="00643969">
          <w:rPr>
            <w:rStyle w:val="af0"/>
            <w:noProof/>
            <w:rtl/>
          </w:rPr>
          <w:t>1.</w:t>
        </w:r>
        <w:r w:rsidR="00B0610E">
          <w:rPr>
            <w:rFonts w:asciiTheme="minorHAnsi" w:eastAsiaTheme="minorEastAsia" w:hAnsiTheme="minorHAnsi" w:cstheme="minorBidi" w:hint="cs"/>
            <w:noProof/>
            <w:sz w:val="22"/>
            <w:szCs w:val="22"/>
            <w:rtl/>
            <w:lang w:bidi="ar-SA"/>
          </w:rPr>
          <w:t xml:space="preserve"> </w:t>
        </w:r>
        <w:r w:rsidR="00B0610E" w:rsidRPr="00643969">
          <w:rPr>
            <w:rStyle w:val="af0"/>
            <w:rFonts w:hint="eastAsia"/>
            <w:noProof/>
            <w:rtl/>
          </w:rPr>
          <w:t>نمازگزاران</w:t>
        </w:r>
        <w:r w:rsidR="00B0610E" w:rsidRPr="00643969">
          <w:rPr>
            <w:rStyle w:val="af0"/>
            <w:noProof/>
            <w:rtl/>
          </w:rPr>
          <w:t xml:space="preserve"> </w:t>
        </w:r>
        <w:r w:rsidR="00B0610E" w:rsidRPr="00643969">
          <w:rPr>
            <w:rStyle w:val="af0"/>
            <w:rFonts w:hint="eastAsia"/>
            <w:noProof/>
            <w:rtl/>
          </w:rPr>
          <w:t>غافل</w:t>
        </w:r>
        <w:r w:rsidR="00B0610E">
          <w:rPr>
            <w:noProof/>
            <w:webHidden/>
          </w:rPr>
          <w:tab/>
        </w:r>
        <w:r w:rsidR="00B0610E">
          <w:rPr>
            <w:noProof/>
            <w:webHidden/>
          </w:rPr>
          <w:fldChar w:fldCharType="begin"/>
        </w:r>
        <w:r w:rsidR="00B0610E">
          <w:rPr>
            <w:noProof/>
            <w:webHidden/>
          </w:rPr>
          <w:instrText xml:space="preserve"> PAGEREF _Toc460705294 \h </w:instrText>
        </w:r>
        <w:r w:rsidR="00B0610E">
          <w:rPr>
            <w:noProof/>
            <w:webHidden/>
          </w:rPr>
        </w:r>
        <w:r w:rsidR="00B0610E">
          <w:rPr>
            <w:noProof/>
            <w:webHidden/>
          </w:rPr>
          <w:fldChar w:fldCharType="separate"/>
        </w:r>
        <w:r w:rsidR="00B0610E">
          <w:rPr>
            <w:noProof/>
            <w:webHidden/>
          </w:rPr>
          <w:t>7</w:t>
        </w:r>
        <w:r w:rsidR="00B0610E">
          <w:rPr>
            <w:noProof/>
            <w:webHidden/>
          </w:rPr>
          <w:fldChar w:fldCharType="end"/>
        </w:r>
      </w:hyperlink>
    </w:p>
    <w:p w:rsidR="00B0610E" w:rsidRDefault="00B12CE3" w:rsidP="00B0610E">
      <w:pPr>
        <w:pStyle w:val="41"/>
        <w:tabs>
          <w:tab w:val="left" w:pos="3007"/>
          <w:tab w:val="right" w:leader="dot" w:pos="9350"/>
        </w:tabs>
        <w:rPr>
          <w:rFonts w:asciiTheme="minorHAnsi" w:eastAsiaTheme="minorEastAsia" w:hAnsiTheme="minorHAnsi" w:cstheme="minorBidi"/>
          <w:noProof/>
          <w:sz w:val="22"/>
          <w:szCs w:val="22"/>
          <w:lang w:bidi="ar-SA"/>
        </w:rPr>
      </w:pPr>
      <w:hyperlink w:anchor="_Toc460705295" w:history="1">
        <w:r w:rsidR="00B0610E" w:rsidRPr="00643969">
          <w:rPr>
            <w:rStyle w:val="af0"/>
            <w:noProof/>
            <w:rtl/>
          </w:rPr>
          <w:t>2.</w:t>
        </w:r>
        <w:r w:rsidR="00B0610E">
          <w:rPr>
            <w:rFonts w:asciiTheme="minorHAnsi" w:eastAsiaTheme="minorEastAsia" w:hAnsiTheme="minorHAnsi" w:cstheme="minorBidi" w:hint="cs"/>
            <w:noProof/>
            <w:sz w:val="22"/>
            <w:szCs w:val="22"/>
            <w:rtl/>
            <w:lang w:bidi="ar-SA"/>
          </w:rPr>
          <w:t xml:space="preserve"> </w:t>
        </w:r>
        <w:r w:rsidR="00B0610E" w:rsidRPr="00643969">
          <w:rPr>
            <w:rStyle w:val="af0"/>
            <w:rFonts w:hint="eastAsia"/>
            <w:noProof/>
            <w:rtl/>
          </w:rPr>
          <w:t>عبادت</w:t>
        </w:r>
        <w:r w:rsidR="00B0610E" w:rsidRPr="00643969">
          <w:rPr>
            <w:rStyle w:val="af0"/>
            <w:noProof/>
            <w:rtl/>
          </w:rPr>
          <w:t xml:space="preserve"> </w:t>
        </w:r>
        <w:r w:rsidR="00B0610E" w:rsidRPr="00643969">
          <w:rPr>
            <w:rStyle w:val="af0"/>
            <w:rFonts w:hint="eastAsia"/>
            <w:noProof/>
            <w:rtl/>
          </w:rPr>
          <w:t>کنندگان</w:t>
        </w:r>
        <w:r w:rsidR="00B0610E" w:rsidRPr="00643969">
          <w:rPr>
            <w:rStyle w:val="af0"/>
            <w:noProof/>
            <w:rtl/>
          </w:rPr>
          <w:t xml:space="preserve"> </w:t>
        </w:r>
        <w:r w:rsidR="00B0610E" w:rsidRPr="00643969">
          <w:rPr>
            <w:rStyle w:val="af0"/>
            <w:rFonts w:hint="eastAsia"/>
            <w:noProof/>
            <w:rtl/>
          </w:rPr>
          <w:t>ر</w:t>
        </w:r>
        <w:r w:rsidR="00B0610E" w:rsidRPr="00643969">
          <w:rPr>
            <w:rStyle w:val="af0"/>
            <w:rFonts w:hint="cs"/>
            <w:noProof/>
            <w:rtl/>
          </w:rPr>
          <w:t>ی</w:t>
        </w:r>
        <w:r w:rsidR="00B0610E" w:rsidRPr="00643969">
          <w:rPr>
            <w:rStyle w:val="af0"/>
            <w:rFonts w:hint="eastAsia"/>
            <w:noProof/>
            <w:rtl/>
          </w:rPr>
          <w:t>ا</w:t>
        </w:r>
        <w:r w:rsidR="00B0610E" w:rsidRPr="00643969">
          <w:rPr>
            <w:rStyle w:val="af0"/>
            <w:noProof/>
            <w:rtl/>
          </w:rPr>
          <w:t xml:space="preserve"> </w:t>
        </w:r>
        <w:r w:rsidR="00B0610E" w:rsidRPr="00643969">
          <w:rPr>
            <w:rStyle w:val="af0"/>
            <w:rFonts w:hint="eastAsia"/>
            <w:noProof/>
            <w:rtl/>
          </w:rPr>
          <w:t>کار</w:t>
        </w:r>
        <w:r w:rsidR="00B0610E">
          <w:rPr>
            <w:noProof/>
            <w:webHidden/>
          </w:rPr>
          <w:tab/>
        </w:r>
        <w:r w:rsidR="00B0610E">
          <w:rPr>
            <w:noProof/>
            <w:webHidden/>
          </w:rPr>
          <w:fldChar w:fldCharType="begin"/>
        </w:r>
        <w:r w:rsidR="00B0610E">
          <w:rPr>
            <w:noProof/>
            <w:webHidden/>
          </w:rPr>
          <w:instrText xml:space="preserve"> PAGEREF _Toc460705295 \h </w:instrText>
        </w:r>
        <w:r w:rsidR="00B0610E">
          <w:rPr>
            <w:noProof/>
            <w:webHidden/>
          </w:rPr>
        </w:r>
        <w:r w:rsidR="00B0610E">
          <w:rPr>
            <w:noProof/>
            <w:webHidden/>
          </w:rPr>
          <w:fldChar w:fldCharType="separate"/>
        </w:r>
        <w:r w:rsidR="00B0610E">
          <w:rPr>
            <w:noProof/>
            <w:webHidden/>
          </w:rPr>
          <w:t>9</w:t>
        </w:r>
        <w:r w:rsidR="00B0610E">
          <w:rPr>
            <w:noProof/>
            <w:webHidden/>
          </w:rPr>
          <w:fldChar w:fldCharType="end"/>
        </w:r>
      </w:hyperlink>
    </w:p>
    <w:p w:rsidR="00B0610E" w:rsidRDefault="00B12CE3" w:rsidP="00B0610E">
      <w:pPr>
        <w:pStyle w:val="11"/>
        <w:tabs>
          <w:tab w:val="right" w:leader="dot" w:pos="9350"/>
        </w:tabs>
        <w:rPr>
          <w:rFonts w:asciiTheme="minorHAnsi" w:eastAsiaTheme="minorEastAsia" w:hAnsiTheme="minorHAnsi" w:cstheme="minorBidi"/>
          <w:noProof/>
          <w:sz w:val="22"/>
          <w:szCs w:val="22"/>
          <w:lang w:bidi="ar-SA"/>
        </w:rPr>
      </w:pPr>
      <w:hyperlink w:anchor="_Toc460705296" w:history="1">
        <w:r w:rsidR="00B0610E" w:rsidRPr="00643969">
          <w:rPr>
            <w:rStyle w:val="af0"/>
            <w:rFonts w:eastAsia="2  Lotus" w:hint="eastAsia"/>
            <w:bCs/>
            <w:noProof/>
            <w:rtl/>
          </w:rPr>
          <w:t>خطبه‌</w:t>
        </w:r>
        <w:r w:rsidR="00B0610E" w:rsidRPr="00643969">
          <w:rPr>
            <w:rStyle w:val="af0"/>
            <w:rFonts w:eastAsia="2  Lotus" w:hint="cs"/>
            <w:bCs/>
            <w:noProof/>
            <w:rtl/>
          </w:rPr>
          <w:t>ی</w:t>
        </w:r>
        <w:r w:rsidR="00B0610E" w:rsidRPr="00643969">
          <w:rPr>
            <w:rStyle w:val="af0"/>
            <w:rFonts w:eastAsia="2  Lotus"/>
            <w:bCs/>
            <w:noProof/>
            <w:rtl/>
          </w:rPr>
          <w:t xml:space="preserve"> </w:t>
        </w:r>
        <w:r w:rsidR="00B0610E" w:rsidRPr="00643969">
          <w:rPr>
            <w:rStyle w:val="af0"/>
            <w:rFonts w:eastAsia="2  Lotus" w:hint="eastAsia"/>
            <w:bCs/>
            <w:noProof/>
            <w:rtl/>
          </w:rPr>
          <w:t>دوم</w:t>
        </w:r>
        <w:r w:rsidR="00B0610E">
          <w:rPr>
            <w:noProof/>
            <w:webHidden/>
          </w:rPr>
          <w:tab/>
        </w:r>
        <w:r w:rsidR="00B0610E">
          <w:rPr>
            <w:noProof/>
            <w:webHidden/>
          </w:rPr>
          <w:fldChar w:fldCharType="begin"/>
        </w:r>
        <w:r w:rsidR="00B0610E">
          <w:rPr>
            <w:noProof/>
            <w:webHidden/>
          </w:rPr>
          <w:instrText xml:space="preserve"> PAGEREF _Toc460705296 \h </w:instrText>
        </w:r>
        <w:r w:rsidR="00B0610E">
          <w:rPr>
            <w:noProof/>
            <w:webHidden/>
          </w:rPr>
        </w:r>
        <w:r w:rsidR="00B0610E">
          <w:rPr>
            <w:noProof/>
            <w:webHidden/>
          </w:rPr>
          <w:fldChar w:fldCharType="separate"/>
        </w:r>
        <w:r w:rsidR="00B0610E">
          <w:rPr>
            <w:noProof/>
            <w:webHidden/>
          </w:rPr>
          <w:t>10</w:t>
        </w:r>
        <w:r w:rsidR="00B0610E">
          <w:rPr>
            <w:noProof/>
            <w:webHidden/>
          </w:rPr>
          <w:fldChar w:fldCharType="end"/>
        </w:r>
      </w:hyperlink>
    </w:p>
    <w:p w:rsidR="00B0610E" w:rsidRDefault="00B12CE3" w:rsidP="00B0610E">
      <w:pPr>
        <w:pStyle w:val="21"/>
        <w:tabs>
          <w:tab w:val="right" w:leader="dot" w:pos="9350"/>
        </w:tabs>
        <w:rPr>
          <w:rFonts w:asciiTheme="minorHAnsi" w:eastAsiaTheme="minorEastAsia" w:hAnsiTheme="minorHAnsi" w:cstheme="minorBidi"/>
          <w:noProof/>
          <w:sz w:val="22"/>
          <w:szCs w:val="22"/>
          <w:lang w:bidi="ar-SA"/>
        </w:rPr>
      </w:pPr>
      <w:hyperlink w:anchor="_Toc460705297" w:history="1">
        <w:r w:rsidR="00B0610E" w:rsidRPr="00643969">
          <w:rPr>
            <w:rStyle w:val="af0"/>
            <w:rFonts w:hint="eastAsia"/>
            <w:noProof/>
            <w:rtl/>
          </w:rPr>
          <w:t>نکات</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در</w:t>
        </w:r>
        <w:r w:rsidR="00B0610E" w:rsidRPr="00643969">
          <w:rPr>
            <w:rStyle w:val="af0"/>
            <w:noProof/>
            <w:rtl/>
          </w:rPr>
          <w:t xml:space="preserve"> </w:t>
        </w:r>
        <w:r w:rsidR="00B0610E" w:rsidRPr="00643969">
          <w:rPr>
            <w:rStyle w:val="af0"/>
            <w:rFonts w:hint="eastAsia"/>
            <w:noProof/>
            <w:rtl/>
          </w:rPr>
          <w:t>رابطه</w:t>
        </w:r>
        <w:r w:rsidR="00B0610E" w:rsidRPr="00643969">
          <w:rPr>
            <w:rStyle w:val="af0"/>
            <w:noProof/>
            <w:rtl/>
          </w:rPr>
          <w:t xml:space="preserve"> </w:t>
        </w:r>
        <w:r w:rsidR="00B0610E" w:rsidRPr="00643969">
          <w:rPr>
            <w:rStyle w:val="af0"/>
            <w:rFonts w:hint="eastAsia"/>
            <w:noProof/>
            <w:rtl/>
          </w:rPr>
          <w:t>با</w:t>
        </w:r>
        <w:r w:rsidR="00B0610E" w:rsidRPr="00643969">
          <w:rPr>
            <w:rStyle w:val="af0"/>
            <w:noProof/>
            <w:rtl/>
          </w:rPr>
          <w:t xml:space="preserve"> </w:t>
        </w:r>
        <w:r w:rsidR="00B0610E" w:rsidRPr="00643969">
          <w:rPr>
            <w:rStyle w:val="af0"/>
            <w:rFonts w:hint="eastAsia"/>
            <w:noProof/>
            <w:rtl/>
          </w:rPr>
          <w:t>کار</w:t>
        </w:r>
        <w:r w:rsidR="00B0610E" w:rsidRPr="00643969">
          <w:rPr>
            <w:rStyle w:val="af0"/>
            <w:noProof/>
            <w:rtl/>
          </w:rPr>
          <w:t xml:space="preserve"> </w:t>
        </w:r>
        <w:r w:rsidR="00B0610E" w:rsidRPr="00643969">
          <w:rPr>
            <w:rStyle w:val="af0"/>
            <w:rFonts w:hint="eastAsia"/>
            <w:noProof/>
            <w:rtl/>
          </w:rPr>
          <w:t>و</w:t>
        </w:r>
        <w:r w:rsidR="00B0610E" w:rsidRPr="00643969">
          <w:rPr>
            <w:rStyle w:val="af0"/>
            <w:noProof/>
            <w:rtl/>
          </w:rPr>
          <w:t xml:space="preserve"> </w:t>
        </w:r>
        <w:r w:rsidR="00B0610E" w:rsidRPr="00643969">
          <w:rPr>
            <w:rStyle w:val="af0"/>
            <w:rFonts w:hint="eastAsia"/>
            <w:noProof/>
            <w:rtl/>
          </w:rPr>
          <w:t>کارگر</w:t>
        </w:r>
        <w:r w:rsidR="00B0610E">
          <w:rPr>
            <w:noProof/>
            <w:webHidden/>
          </w:rPr>
          <w:tab/>
        </w:r>
        <w:r w:rsidR="00B0610E">
          <w:rPr>
            <w:noProof/>
            <w:webHidden/>
          </w:rPr>
          <w:fldChar w:fldCharType="begin"/>
        </w:r>
        <w:r w:rsidR="00B0610E">
          <w:rPr>
            <w:noProof/>
            <w:webHidden/>
          </w:rPr>
          <w:instrText xml:space="preserve"> PAGEREF _Toc460705297 \h </w:instrText>
        </w:r>
        <w:r w:rsidR="00B0610E">
          <w:rPr>
            <w:noProof/>
            <w:webHidden/>
          </w:rPr>
        </w:r>
        <w:r w:rsidR="00B0610E">
          <w:rPr>
            <w:noProof/>
            <w:webHidden/>
          </w:rPr>
          <w:fldChar w:fldCharType="separate"/>
        </w:r>
        <w:r w:rsidR="00B0610E">
          <w:rPr>
            <w:noProof/>
            <w:webHidden/>
          </w:rPr>
          <w:t>10</w:t>
        </w:r>
        <w:r w:rsidR="00B0610E">
          <w:rPr>
            <w:noProof/>
            <w:webHidden/>
          </w:rPr>
          <w:fldChar w:fldCharType="end"/>
        </w:r>
      </w:hyperlink>
    </w:p>
    <w:p w:rsidR="00B0610E" w:rsidRDefault="00B12CE3" w:rsidP="00B0610E">
      <w:pPr>
        <w:pStyle w:val="31"/>
        <w:tabs>
          <w:tab w:val="right" w:leader="dot" w:pos="9350"/>
        </w:tabs>
        <w:rPr>
          <w:rFonts w:asciiTheme="minorHAnsi" w:eastAsiaTheme="minorEastAsia" w:hAnsiTheme="minorHAnsi" w:cstheme="minorBidi"/>
          <w:noProof/>
          <w:sz w:val="22"/>
          <w:szCs w:val="22"/>
          <w:lang w:bidi="ar-SA"/>
        </w:rPr>
      </w:pPr>
      <w:hyperlink w:anchor="_Toc460705298" w:history="1">
        <w:r w:rsidR="00B0610E" w:rsidRPr="00643969">
          <w:rPr>
            <w:rStyle w:val="af0"/>
            <w:rFonts w:hint="eastAsia"/>
            <w:noProof/>
            <w:rtl/>
          </w:rPr>
          <w:t>ضرورت</w:t>
        </w:r>
        <w:r w:rsidR="00B0610E" w:rsidRPr="00643969">
          <w:rPr>
            <w:rStyle w:val="af0"/>
            <w:noProof/>
            <w:rtl/>
          </w:rPr>
          <w:t xml:space="preserve"> </w:t>
        </w:r>
        <w:r w:rsidR="00B0610E" w:rsidRPr="00643969">
          <w:rPr>
            <w:rStyle w:val="af0"/>
            <w:rFonts w:hint="eastAsia"/>
            <w:noProof/>
            <w:rtl/>
          </w:rPr>
          <w:t>اهم</w:t>
        </w:r>
        <w:r w:rsidR="00B0610E" w:rsidRPr="00643969">
          <w:rPr>
            <w:rStyle w:val="af0"/>
            <w:rFonts w:hint="cs"/>
            <w:noProof/>
            <w:rtl/>
          </w:rPr>
          <w:t>ی</w:t>
        </w:r>
        <w:r w:rsidR="00B0610E" w:rsidRPr="00643969">
          <w:rPr>
            <w:rStyle w:val="af0"/>
            <w:rFonts w:hint="eastAsia"/>
            <w:noProof/>
            <w:rtl/>
          </w:rPr>
          <w:t>ت</w:t>
        </w:r>
        <w:r w:rsidR="00B0610E" w:rsidRPr="00643969">
          <w:rPr>
            <w:rStyle w:val="af0"/>
            <w:noProof/>
            <w:rtl/>
          </w:rPr>
          <w:t xml:space="preserve"> </w:t>
        </w:r>
        <w:r w:rsidR="00B0610E" w:rsidRPr="00643969">
          <w:rPr>
            <w:rStyle w:val="af0"/>
            <w:rFonts w:hint="eastAsia"/>
            <w:noProof/>
            <w:rtl/>
          </w:rPr>
          <w:t>به</w:t>
        </w:r>
        <w:r w:rsidR="00B0610E" w:rsidRPr="00643969">
          <w:rPr>
            <w:rStyle w:val="af0"/>
            <w:noProof/>
            <w:rtl/>
          </w:rPr>
          <w:t xml:space="preserve"> </w:t>
        </w:r>
        <w:r w:rsidR="00B0610E" w:rsidRPr="00643969">
          <w:rPr>
            <w:rStyle w:val="af0"/>
            <w:rFonts w:hint="eastAsia"/>
            <w:noProof/>
            <w:rtl/>
          </w:rPr>
          <w:t>قشر</w:t>
        </w:r>
        <w:r w:rsidR="00B0610E" w:rsidRPr="00643969">
          <w:rPr>
            <w:rStyle w:val="af0"/>
            <w:noProof/>
            <w:rtl/>
          </w:rPr>
          <w:t xml:space="preserve"> </w:t>
        </w:r>
        <w:r w:rsidR="00B0610E" w:rsidRPr="00643969">
          <w:rPr>
            <w:rStyle w:val="af0"/>
            <w:rFonts w:hint="eastAsia"/>
            <w:noProof/>
            <w:rtl/>
          </w:rPr>
          <w:t>کارگر</w:t>
        </w:r>
        <w:r w:rsidR="00B0610E" w:rsidRPr="00643969">
          <w:rPr>
            <w:rStyle w:val="af0"/>
            <w:rFonts w:hint="cs"/>
            <w:noProof/>
            <w:rtl/>
          </w:rPr>
          <w:t>ی</w:t>
        </w:r>
        <w:r w:rsidR="00B0610E">
          <w:rPr>
            <w:noProof/>
            <w:webHidden/>
          </w:rPr>
          <w:tab/>
        </w:r>
        <w:r w:rsidR="00B0610E">
          <w:rPr>
            <w:noProof/>
            <w:webHidden/>
          </w:rPr>
          <w:fldChar w:fldCharType="begin"/>
        </w:r>
        <w:r w:rsidR="00B0610E">
          <w:rPr>
            <w:noProof/>
            <w:webHidden/>
          </w:rPr>
          <w:instrText xml:space="preserve"> PAGEREF _Toc460705298 \h </w:instrText>
        </w:r>
        <w:r w:rsidR="00B0610E">
          <w:rPr>
            <w:noProof/>
            <w:webHidden/>
          </w:rPr>
        </w:r>
        <w:r w:rsidR="00B0610E">
          <w:rPr>
            <w:noProof/>
            <w:webHidden/>
          </w:rPr>
          <w:fldChar w:fldCharType="separate"/>
        </w:r>
        <w:r w:rsidR="00B0610E">
          <w:rPr>
            <w:noProof/>
            <w:webHidden/>
          </w:rPr>
          <w:t>10</w:t>
        </w:r>
        <w:r w:rsidR="00B0610E">
          <w:rPr>
            <w:noProof/>
            <w:webHidden/>
          </w:rPr>
          <w:fldChar w:fldCharType="end"/>
        </w:r>
      </w:hyperlink>
    </w:p>
    <w:p w:rsidR="00B0610E" w:rsidRDefault="00B12CE3" w:rsidP="00B0610E">
      <w:pPr>
        <w:pStyle w:val="31"/>
        <w:tabs>
          <w:tab w:val="right" w:leader="dot" w:pos="9350"/>
        </w:tabs>
        <w:rPr>
          <w:rFonts w:asciiTheme="minorHAnsi" w:eastAsiaTheme="minorEastAsia" w:hAnsiTheme="minorHAnsi" w:cstheme="minorBidi"/>
          <w:noProof/>
          <w:sz w:val="22"/>
          <w:szCs w:val="22"/>
          <w:lang w:bidi="ar-SA"/>
        </w:rPr>
      </w:pPr>
      <w:hyperlink w:anchor="_Toc460705299" w:history="1">
        <w:r w:rsidR="00B0610E" w:rsidRPr="00643969">
          <w:rPr>
            <w:rStyle w:val="af0"/>
            <w:rFonts w:hint="eastAsia"/>
            <w:noProof/>
            <w:rtl/>
          </w:rPr>
          <w:t>ضرورت</w:t>
        </w:r>
        <w:r w:rsidR="00B0610E" w:rsidRPr="00643969">
          <w:rPr>
            <w:rStyle w:val="af0"/>
            <w:noProof/>
            <w:rtl/>
          </w:rPr>
          <w:t xml:space="preserve"> </w:t>
        </w:r>
        <w:r w:rsidR="00B0610E" w:rsidRPr="00643969">
          <w:rPr>
            <w:rStyle w:val="af0"/>
            <w:rFonts w:hint="eastAsia"/>
            <w:noProof/>
            <w:rtl/>
          </w:rPr>
          <w:t>فرهنگ‌ساز</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و</w:t>
        </w:r>
        <w:r w:rsidR="00B0610E" w:rsidRPr="00643969">
          <w:rPr>
            <w:rStyle w:val="af0"/>
            <w:noProof/>
            <w:rtl/>
          </w:rPr>
          <w:t xml:space="preserve"> </w:t>
        </w:r>
        <w:r w:rsidR="00B0610E" w:rsidRPr="00643969">
          <w:rPr>
            <w:rStyle w:val="af0"/>
            <w:rFonts w:hint="eastAsia"/>
            <w:noProof/>
            <w:rtl/>
          </w:rPr>
          <w:t>حما</w:t>
        </w:r>
        <w:r w:rsidR="00B0610E" w:rsidRPr="00643969">
          <w:rPr>
            <w:rStyle w:val="af0"/>
            <w:rFonts w:hint="cs"/>
            <w:noProof/>
            <w:rtl/>
          </w:rPr>
          <w:t>ی</w:t>
        </w:r>
        <w:r w:rsidR="00B0610E" w:rsidRPr="00643969">
          <w:rPr>
            <w:rStyle w:val="af0"/>
            <w:rFonts w:hint="eastAsia"/>
            <w:noProof/>
            <w:rtl/>
          </w:rPr>
          <w:t>ت‌ها</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دولت</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و</w:t>
        </w:r>
        <w:r w:rsidR="00B0610E" w:rsidRPr="00643969">
          <w:rPr>
            <w:rStyle w:val="af0"/>
            <w:noProof/>
            <w:rtl/>
          </w:rPr>
          <w:t xml:space="preserve"> </w:t>
        </w:r>
        <w:r w:rsidR="00B0610E" w:rsidRPr="00643969">
          <w:rPr>
            <w:rStyle w:val="af0"/>
            <w:rFonts w:hint="eastAsia"/>
            <w:noProof/>
            <w:rtl/>
          </w:rPr>
          <w:t>مردم</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برا</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توسعه‌</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صنعت</w:t>
        </w:r>
        <w:r w:rsidR="00B0610E" w:rsidRPr="00643969">
          <w:rPr>
            <w:rStyle w:val="af0"/>
            <w:noProof/>
            <w:rtl/>
          </w:rPr>
          <w:t xml:space="preserve"> </w:t>
        </w:r>
        <w:r w:rsidR="00B0610E" w:rsidRPr="00643969">
          <w:rPr>
            <w:rStyle w:val="af0"/>
            <w:rFonts w:hint="eastAsia"/>
            <w:noProof/>
            <w:rtl/>
          </w:rPr>
          <w:t>در</w:t>
        </w:r>
        <w:r w:rsidR="00B0610E" w:rsidRPr="00643969">
          <w:rPr>
            <w:rStyle w:val="af0"/>
            <w:noProof/>
            <w:rtl/>
          </w:rPr>
          <w:t xml:space="preserve"> </w:t>
        </w:r>
        <w:r w:rsidR="00B0610E" w:rsidRPr="00643969">
          <w:rPr>
            <w:rStyle w:val="af0"/>
            <w:rFonts w:hint="eastAsia"/>
            <w:noProof/>
            <w:rtl/>
          </w:rPr>
          <w:t>منطقه</w:t>
        </w:r>
        <w:r w:rsidR="00B0610E">
          <w:rPr>
            <w:noProof/>
            <w:webHidden/>
          </w:rPr>
          <w:tab/>
        </w:r>
        <w:r w:rsidR="00B0610E">
          <w:rPr>
            <w:noProof/>
            <w:webHidden/>
          </w:rPr>
          <w:fldChar w:fldCharType="begin"/>
        </w:r>
        <w:r w:rsidR="00B0610E">
          <w:rPr>
            <w:noProof/>
            <w:webHidden/>
          </w:rPr>
          <w:instrText xml:space="preserve"> PAGEREF _Toc460705299 \h </w:instrText>
        </w:r>
        <w:r w:rsidR="00B0610E">
          <w:rPr>
            <w:noProof/>
            <w:webHidden/>
          </w:rPr>
        </w:r>
        <w:r w:rsidR="00B0610E">
          <w:rPr>
            <w:noProof/>
            <w:webHidden/>
          </w:rPr>
          <w:fldChar w:fldCharType="separate"/>
        </w:r>
        <w:r w:rsidR="00B0610E">
          <w:rPr>
            <w:noProof/>
            <w:webHidden/>
          </w:rPr>
          <w:t>11</w:t>
        </w:r>
        <w:r w:rsidR="00B0610E">
          <w:rPr>
            <w:noProof/>
            <w:webHidden/>
          </w:rPr>
          <w:fldChar w:fldCharType="end"/>
        </w:r>
      </w:hyperlink>
    </w:p>
    <w:p w:rsidR="00B0610E" w:rsidRDefault="00B12CE3" w:rsidP="00B0610E">
      <w:pPr>
        <w:pStyle w:val="31"/>
        <w:tabs>
          <w:tab w:val="right" w:leader="dot" w:pos="9350"/>
        </w:tabs>
        <w:rPr>
          <w:rFonts w:asciiTheme="minorHAnsi" w:eastAsiaTheme="minorEastAsia" w:hAnsiTheme="minorHAnsi" w:cstheme="minorBidi"/>
          <w:noProof/>
          <w:sz w:val="22"/>
          <w:szCs w:val="22"/>
          <w:lang w:bidi="ar-SA"/>
        </w:rPr>
      </w:pPr>
      <w:hyperlink w:anchor="_Toc460705300" w:history="1">
        <w:r w:rsidR="00B0610E" w:rsidRPr="00643969">
          <w:rPr>
            <w:rStyle w:val="af0"/>
            <w:rFonts w:hint="eastAsia"/>
            <w:noProof/>
            <w:rtl/>
          </w:rPr>
          <w:t>رعا</w:t>
        </w:r>
        <w:r w:rsidR="00B0610E" w:rsidRPr="00643969">
          <w:rPr>
            <w:rStyle w:val="af0"/>
            <w:rFonts w:hint="cs"/>
            <w:noProof/>
            <w:rtl/>
          </w:rPr>
          <w:t>ی</w:t>
        </w:r>
        <w:r w:rsidR="00B0610E" w:rsidRPr="00643969">
          <w:rPr>
            <w:rStyle w:val="af0"/>
            <w:rFonts w:hint="eastAsia"/>
            <w:noProof/>
            <w:rtl/>
          </w:rPr>
          <w:t>ت</w:t>
        </w:r>
        <w:r w:rsidR="00B0610E" w:rsidRPr="00643969">
          <w:rPr>
            <w:rStyle w:val="af0"/>
            <w:noProof/>
            <w:rtl/>
          </w:rPr>
          <w:t xml:space="preserve"> </w:t>
        </w:r>
        <w:r w:rsidR="00B0610E" w:rsidRPr="00643969">
          <w:rPr>
            <w:rStyle w:val="af0"/>
            <w:rFonts w:hint="eastAsia"/>
            <w:noProof/>
            <w:rtl/>
          </w:rPr>
          <w:t>حقوق</w:t>
        </w:r>
        <w:r w:rsidR="00B0610E" w:rsidRPr="00643969">
          <w:rPr>
            <w:rStyle w:val="af0"/>
            <w:noProof/>
            <w:rtl/>
          </w:rPr>
          <w:t xml:space="preserve"> </w:t>
        </w:r>
        <w:r w:rsidR="00B0610E" w:rsidRPr="00643969">
          <w:rPr>
            <w:rStyle w:val="af0"/>
            <w:rFonts w:hint="eastAsia"/>
            <w:noProof/>
            <w:rtl/>
          </w:rPr>
          <w:t>کارگر</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توسط</w:t>
        </w:r>
        <w:r w:rsidR="00B0610E" w:rsidRPr="00643969">
          <w:rPr>
            <w:rStyle w:val="af0"/>
            <w:noProof/>
            <w:rtl/>
          </w:rPr>
          <w:t xml:space="preserve"> </w:t>
        </w:r>
        <w:r w:rsidR="00B0610E" w:rsidRPr="00643969">
          <w:rPr>
            <w:rStyle w:val="af0"/>
            <w:rFonts w:hint="eastAsia"/>
            <w:noProof/>
            <w:rtl/>
          </w:rPr>
          <w:t>مسئولان</w:t>
        </w:r>
        <w:r w:rsidR="00B0610E" w:rsidRPr="00643969">
          <w:rPr>
            <w:rStyle w:val="af0"/>
            <w:noProof/>
            <w:rtl/>
          </w:rPr>
          <w:t xml:space="preserve"> </w:t>
        </w:r>
        <w:r w:rsidR="00B0610E" w:rsidRPr="00643969">
          <w:rPr>
            <w:rStyle w:val="af0"/>
            <w:rFonts w:hint="eastAsia"/>
            <w:noProof/>
            <w:rtl/>
          </w:rPr>
          <w:t>و</w:t>
        </w:r>
        <w:r w:rsidR="00B0610E" w:rsidRPr="00643969">
          <w:rPr>
            <w:rStyle w:val="af0"/>
            <w:noProof/>
            <w:rtl/>
          </w:rPr>
          <w:t xml:space="preserve"> </w:t>
        </w:r>
        <w:r w:rsidR="00B0610E" w:rsidRPr="00643969">
          <w:rPr>
            <w:rStyle w:val="af0"/>
            <w:rFonts w:hint="eastAsia"/>
            <w:noProof/>
            <w:rtl/>
          </w:rPr>
          <w:t>کارفرما</w:t>
        </w:r>
        <w:r w:rsidR="00B0610E" w:rsidRPr="00643969">
          <w:rPr>
            <w:rStyle w:val="af0"/>
            <w:rFonts w:hint="cs"/>
            <w:noProof/>
            <w:rtl/>
          </w:rPr>
          <w:t>ی</w:t>
        </w:r>
        <w:r w:rsidR="00B0610E" w:rsidRPr="00643969">
          <w:rPr>
            <w:rStyle w:val="af0"/>
            <w:rFonts w:hint="eastAsia"/>
            <w:noProof/>
            <w:rtl/>
          </w:rPr>
          <w:t>ان</w:t>
        </w:r>
        <w:r w:rsidR="00B0610E">
          <w:rPr>
            <w:noProof/>
            <w:webHidden/>
          </w:rPr>
          <w:tab/>
        </w:r>
        <w:r w:rsidR="00B0610E">
          <w:rPr>
            <w:noProof/>
            <w:webHidden/>
          </w:rPr>
          <w:fldChar w:fldCharType="begin"/>
        </w:r>
        <w:r w:rsidR="00B0610E">
          <w:rPr>
            <w:noProof/>
            <w:webHidden/>
          </w:rPr>
          <w:instrText xml:space="preserve"> PAGEREF _Toc460705300 \h </w:instrText>
        </w:r>
        <w:r w:rsidR="00B0610E">
          <w:rPr>
            <w:noProof/>
            <w:webHidden/>
          </w:rPr>
        </w:r>
        <w:r w:rsidR="00B0610E">
          <w:rPr>
            <w:noProof/>
            <w:webHidden/>
          </w:rPr>
          <w:fldChar w:fldCharType="separate"/>
        </w:r>
        <w:r w:rsidR="00B0610E">
          <w:rPr>
            <w:noProof/>
            <w:webHidden/>
          </w:rPr>
          <w:t>11</w:t>
        </w:r>
        <w:r w:rsidR="00B0610E">
          <w:rPr>
            <w:noProof/>
            <w:webHidden/>
          </w:rPr>
          <w:fldChar w:fldCharType="end"/>
        </w:r>
      </w:hyperlink>
    </w:p>
    <w:p w:rsidR="00B0610E" w:rsidRDefault="00B12CE3" w:rsidP="00B0610E">
      <w:pPr>
        <w:pStyle w:val="21"/>
        <w:tabs>
          <w:tab w:val="right" w:leader="dot" w:pos="9350"/>
        </w:tabs>
        <w:rPr>
          <w:rFonts w:asciiTheme="minorHAnsi" w:eastAsiaTheme="minorEastAsia" w:hAnsiTheme="minorHAnsi" w:cstheme="minorBidi"/>
          <w:noProof/>
          <w:sz w:val="22"/>
          <w:szCs w:val="22"/>
          <w:lang w:bidi="ar-SA"/>
        </w:rPr>
      </w:pPr>
      <w:hyperlink w:anchor="_Toc460705301" w:history="1">
        <w:r w:rsidR="00B0610E" w:rsidRPr="00643969">
          <w:rPr>
            <w:rStyle w:val="af0"/>
            <w:rFonts w:hint="eastAsia"/>
            <w:noProof/>
            <w:rtl/>
          </w:rPr>
          <w:t>شه</w:t>
        </w:r>
        <w:r w:rsidR="00B0610E" w:rsidRPr="00643969">
          <w:rPr>
            <w:rStyle w:val="af0"/>
            <w:rFonts w:hint="cs"/>
            <w:noProof/>
            <w:rtl/>
          </w:rPr>
          <w:t>ی</w:t>
        </w:r>
        <w:r w:rsidR="00B0610E" w:rsidRPr="00643969">
          <w:rPr>
            <w:rStyle w:val="af0"/>
            <w:rFonts w:hint="eastAsia"/>
            <w:noProof/>
            <w:rtl/>
          </w:rPr>
          <w:t>د</w:t>
        </w:r>
        <w:r w:rsidR="00B0610E" w:rsidRPr="00643969">
          <w:rPr>
            <w:rStyle w:val="af0"/>
            <w:noProof/>
            <w:rtl/>
          </w:rPr>
          <w:t xml:space="preserve"> </w:t>
        </w:r>
        <w:r w:rsidR="00B0610E" w:rsidRPr="00643969">
          <w:rPr>
            <w:rStyle w:val="af0"/>
            <w:rFonts w:hint="eastAsia"/>
            <w:noProof/>
            <w:rtl/>
          </w:rPr>
          <w:t>مطهر</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و</w:t>
        </w:r>
        <w:r w:rsidR="00B0610E" w:rsidRPr="00643969">
          <w:rPr>
            <w:rStyle w:val="af0"/>
            <w:noProof/>
            <w:rtl/>
          </w:rPr>
          <w:t xml:space="preserve"> </w:t>
        </w:r>
        <w:r w:rsidR="00B0610E" w:rsidRPr="00643969">
          <w:rPr>
            <w:rStyle w:val="af0"/>
            <w:rFonts w:hint="eastAsia"/>
            <w:noProof/>
            <w:rtl/>
          </w:rPr>
          <w:t>خدمات</w:t>
        </w:r>
        <w:r w:rsidR="00B0610E" w:rsidRPr="00643969">
          <w:rPr>
            <w:rStyle w:val="af0"/>
            <w:noProof/>
            <w:rtl/>
          </w:rPr>
          <w:t xml:space="preserve"> </w:t>
        </w:r>
        <w:r w:rsidR="00B0610E" w:rsidRPr="00643969">
          <w:rPr>
            <w:rStyle w:val="af0"/>
            <w:rFonts w:hint="eastAsia"/>
            <w:noProof/>
            <w:rtl/>
          </w:rPr>
          <w:t>ب</w:t>
        </w:r>
        <w:r w:rsidR="00B0610E" w:rsidRPr="00643969">
          <w:rPr>
            <w:rStyle w:val="af0"/>
            <w:rFonts w:hint="cs"/>
            <w:noProof/>
            <w:rtl/>
          </w:rPr>
          <w:t>ی‌</w:t>
        </w:r>
        <w:r w:rsidR="00B0610E" w:rsidRPr="00643969">
          <w:rPr>
            <w:rStyle w:val="af0"/>
            <w:rFonts w:hint="eastAsia"/>
            <w:noProof/>
            <w:rtl/>
          </w:rPr>
          <w:t>نظ</w:t>
        </w:r>
        <w:r w:rsidR="00B0610E" w:rsidRPr="00643969">
          <w:rPr>
            <w:rStyle w:val="af0"/>
            <w:rFonts w:hint="cs"/>
            <w:noProof/>
            <w:rtl/>
          </w:rPr>
          <w:t>ی</w:t>
        </w:r>
        <w:r w:rsidR="00B0610E" w:rsidRPr="00643969">
          <w:rPr>
            <w:rStyle w:val="af0"/>
            <w:rFonts w:hint="eastAsia"/>
            <w:noProof/>
            <w:rtl/>
          </w:rPr>
          <w:t>ر</w:t>
        </w:r>
        <w:r w:rsidR="00B0610E" w:rsidRPr="00643969">
          <w:rPr>
            <w:rStyle w:val="af0"/>
            <w:noProof/>
            <w:rtl/>
          </w:rPr>
          <w:t xml:space="preserve"> </w:t>
        </w:r>
        <w:r w:rsidR="00B0610E" w:rsidRPr="00643969">
          <w:rPr>
            <w:rStyle w:val="af0"/>
            <w:rFonts w:hint="eastAsia"/>
            <w:noProof/>
            <w:rtl/>
          </w:rPr>
          <w:t>ا</w:t>
        </w:r>
        <w:r w:rsidR="00B0610E" w:rsidRPr="00643969">
          <w:rPr>
            <w:rStyle w:val="af0"/>
            <w:rFonts w:hint="cs"/>
            <w:noProof/>
            <w:rtl/>
          </w:rPr>
          <w:t>ی</w:t>
        </w:r>
        <w:r w:rsidR="00B0610E" w:rsidRPr="00643969">
          <w:rPr>
            <w:rStyle w:val="af0"/>
            <w:rFonts w:hint="eastAsia"/>
            <w:noProof/>
            <w:rtl/>
          </w:rPr>
          <w:t>شان</w:t>
        </w:r>
        <w:r w:rsidR="00B0610E">
          <w:rPr>
            <w:noProof/>
            <w:webHidden/>
          </w:rPr>
          <w:tab/>
        </w:r>
        <w:r w:rsidR="00B0610E">
          <w:rPr>
            <w:noProof/>
            <w:webHidden/>
          </w:rPr>
          <w:fldChar w:fldCharType="begin"/>
        </w:r>
        <w:r w:rsidR="00B0610E">
          <w:rPr>
            <w:noProof/>
            <w:webHidden/>
          </w:rPr>
          <w:instrText xml:space="preserve"> PAGEREF _Toc460705301 \h </w:instrText>
        </w:r>
        <w:r w:rsidR="00B0610E">
          <w:rPr>
            <w:noProof/>
            <w:webHidden/>
          </w:rPr>
        </w:r>
        <w:r w:rsidR="00B0610E">
          <w:rPr>
            <w:noProof/>
            <w:webHidden/>
          </w:rPr>
          <w:fldChar w:fldCharType="separate"/>
        </w:r>
        <w:r w:rsidR="00B0610E">
          <w:rPr>
            <w:noProof/>
            <w:webHidden/>
          </w:rPr>
          <w:t>12</w:t>
        </w:r>
        <w:r w:rsidR="00B0610E">
          <w:rPr>
            <w:noProof/>
            <w:webHidden/>
          </w:rPr>
          <w:fldChar w:fldCharType="end"/>
        </w:r>
      </w:hyperlink>
    </w:p>
    <w:p w:rsidR="00B0610E" w:rsidRDefault="00B12CE3" w:rsidP="00B0610E">
      <w:pPr>
        <w:pStyle w:val="31"/>
        <w:tabs>
          <w:tab w:val="right" w:leader="dot" w:pos="9350"/>
        </w:tabs>
        <w:rPr>
          <w:rFonts w:asciiTheme="minorHAnsi" w:eastAsiaTheme="minorEastAsia" w:hAnsiTheme="minorHAnsi" w:cstheme="minorBidi"/>
          <w:noProof/>
          <w:sz w:val="22"/>
          <w:szCs w:val="22"/>
          <w:lang w:bidi="ar-SA"/>
        </w:rPr>
      </w:pPr>
      <w:hyperlink w:anchor="_Toc460705302" w:history="1">
        <w:r w:rsidR="00B0610E" w:rsidRPr="00643969">
          <w:rPr>
            <w:rStyle w:val="af0"/>
            <w:rFonts w:hint="eastAsia"/>
            <w:noProof/>
            <w:rtl/>
          </w:rPr>
          <w:t>ضرورت</w:t>
        </w:r>
        <w:r w:rsidR="00B0610E" w:rsidRPr="00643969">
          <w:rPr>
            <w:rStyle w:val="af0"/>
            <w:noProof/>
            <w:rtl/>
          </w:rPr>
          <w:t xml:space="preserve"> </w:t>
        </w:r>
        <w:r w:rsidR="00B0610E" w:rsidRPr="00643969">
          <w:rPr>
            <w:rStyle w:val="af0"/>
            <w:rFonts w:hint="eastAsia"/>
            <w:noProof/>
            <w:rtl/>
          </w:rPr>
          <w:t>ارتباط</w:t>
        </w:r>
        <w:r w:rsidR="00B0610E" w:rsidRPr="00643969">
          <w:rPr>
            <w:rStyle w:val="af0"/>
            <w:noProof/>
            <w:rtl/>
          </w:rPr>
          <w:t xml:space="preserve"> </w:t>
        </w:r>
        <w:r w:rsidR="00B0610E" w:rsidRPr="00643969">
          <w:rPr>
            <w:rStyle w:val="af0"/>
            <w:rFonts w:hint="eastAsia"/>
            <w:noProof/>
            <w:rtl/>
          </w:rPr>
          <w:t>مردم</w:t>
        </w:r>
        <w:r w:rsidR="00B0610E" w:rsidRPr="00643969">
          <w:rPr>
            <w:rStyle w:val="af0"/>
            <w:noProof/>
            <w:rtl/>
          </w:rPr>
          <w:t xml:space="preserve"> </w:t>
        </w:r>
        <w:r w:rsidR="00B0610E" w:rsidRPr="00643969">
          <w:rPr>
            <w:rStyle w:val="af0"/>
            <w:rFonts w:hint="eastAsia"/>
            <w:noProof/>
            <w:rtl/>
          </w:rPr>
          <w:t>با</w:t>
        </w:r>
        <w:r w:rsidR="00B0610E" w:rsidRPr="00643969">
          <w:rPr>
            <w:rStyle w:val="af0"/>
            <w:noProof/>
            <w:rtl/>
          </w:rPr>
          <w:t xml:space="preserve"> </w:t>
        </w:r>
        <w:r w:rsidR="00B0610E" w:rsidRPr="00643969">
          <w:rPr>
            <w:rStyle w:val="af0"/>
            <w:rFonts w:hint="eastAsia"/>
            <w:noProof/>
            <w:rtl/>
          </w:rPr>
          <w:t>روحان</w:t>
        </w:r>
        <w:r w:rsidR="00B0610E" w:rsidRPr="00643969">
          <w:rPr>
            <w:rStyle w:val="af0"/>
            <w:rFonts w:hint="cs"/>
            <w:noProof/>
            <w:rtl/>
          </w:rPr>
          <w:t>ی</w:t>
        </w:r>
        <w:r w:rsidR="00B0610E" w:rsidRPr="00643969">
          <w:rPr>
            <w:rStyle w:val="af0"/>
            <w:rFonts w:hint="eastAsia"/>
            <w:noProof/>
            <w:rtl/>
          </w:rPr>
          <w:t>ت</w:t>
        </w:r>
        <w:r w:rsidR="00B0610E" w:rsidRPr="00643969">
          <w:rPr>
            <w:rStyle w:val="af0"/>
            <w:noProof/>
            <w:rtl/>
          </w:rPr>
          <w:t xml:space="preserve"> </w:t>
        </w:r>
        <w:r w:rsidR="00B0610E" w:rsidRPr="00643969">
          <w:rPr>
            <w:rStyle w:val="af0"/>
            <w:rFonts w:hint="eastAsia"/>
            <w:noProof/>
            <w:rtl/>
          </w:rPr>
          <w:t>راست</w:t>
        </w:r>
        <w:r w:rsidR="00B0610E" w:rsidRPr="00643969">
          <w:rPr>
            <w:rStyle w:val="af0"/>
            <w:rFonts w:hint="cs"/>
            <w:noProof/>
            <w:rtl/>
          </w:rPr>
          <w:t>ی</w:t>
        </w:r>
        <w:r w:rsidR="00B0610E" w:rsidRPr="00643969">
          <w:rPr>
            <w:rStyle w:val="af0"/>
            <w:rFonts w:hint="eastAsia"/>
            <w:noProof/>
            <w:rtl/>
          </w:rPr>
          <w:t>ن</w:t>
        </w:r>
        <w:r w:rsidR="00B0610E">
          <w:rPr>
            <w:noProof/>
            <w:webHidden/>
          </w:rPr>
          <w:tab/>
        </w:r>
        <w:r w:rsidR="00B0610E">
          <w:rPr>
            <w:noProof/>
            <w:webHidden/>
          </w:rPr>
          <w:fldChar w:fldCharType="begin"/>
        </w:r>
        <w:r w:rsidR="00B0610E">
          <w:rPr>
            <w:noProof/>
            <w:webHidden/>
          </w:rPr>
          <w:instrText xml:space="preserve"> PAGEREF _Toc460705302 \h </w:instrText>
        </w:r>
        <w:r w:rsidR="00B0610E">
          <w:rPr>
            <w:noProof/>
            <w:webHidden/>
          </w:rPr>
        </w:r>
        <w:r w:rsidR="00B0610E">
          <w:rPr>
            <w:noProof/>
            <w:webHidden/>
          </w:rPr>
          <w:fldChar w:fldCharType="separate"/>
        </w:r>
        <w:r w:rsidR="00B0610E">
          <w:rPr>
            <w:noProof/>
            <w:webHidden/>
          </w:rPr>
          <w:t>12</w:t>
        </w:r>
        <w:r w:rsidR="00B0610E">
          <w:rPr>
            <w:noProof/>
            <w:webHidden/>
          </w:rPr>
          <w:fldChar w:fldCharType="end"/>
        </w:r>
      </w:hyperlink>
    </w:p>
    <w:p w:rsidR="00B0610E" w:rsidRDefault="00B12CE3" w:rsidP="00B0610E">
      <w:pPr>
        <w:pStyle w:val="31"/>
        <w:tabs>
          <w:tab w:val="right" w:leader="dot" w:pos="9350"/>
        </w:tabs>
        <w:rPr>
          <w:rFonts w:asciiTheme="minorHAnsi" w:eastAsiaTheme="minorEastAsia" w:hAnsiTheme="minorHAnsi" w:cstheme="minorBidi"/>
          <w:noProof/>
          <w:sz w:val="22"/>
          <w:szCs w:val="22"/>
          <w:lang w:bidi="ar-SA"/>
        </w:rPr>
      </w:pPr>
      <w:hyperlink w:anchor="_Toc460705303" w:history="1">
        <w:r w:rsidR="00B0610E" w:rsidRPr="00643969">
          <w:rPr>
            <w:rStyle w:val="af0"/>
            <w:rFonts w:hint="eastAsia"/>
            <w:noProof/>
            <w:rtl/>
          </w:rPr>
          <w:t>پاسداشت</w:t>
        </w:r>
        <w:r w:rsidR="00B0610E" w:rsidRPr="00643969">
          <w:rPr>
            <w:rStyle w:val="af0"/>
            <w:noProof/>
            <w:rtl/>
          </w:rPr>
          <w:t xml:space="preserve"> </w:t>
        </w:r>
        <w:r w:rsidR="00B0610E" w:rsidRPr="00643969">
          <w:rPr>
            <w:rStyle w:val="af0"/>
            <w:rFonts w:hint="eastAsia"/>
            <w:noProof/>
            <w:rtl/>
          </w:rPr>
          <w:t>روز</w:t>
        </w:r>
        <w:r w:rsidR="00B0610E" w:rsidRPr="00643969">
          <w:rPr>
            <w:rStyle w:val="af0"/>
            <w:noProof/>
            <w:rtl/>
          </w:rPr>
          <w:t xml:space="preserve"> </w:t>
        </w:r>
        <w:r w:rsidR="00B0610E" w:rsidRPr="00643969">
          <w:rPr>
            <w:rStyle w:val="af0"/>
            <w:rFonts w:hint="eastAsia"/>
            <w:noProof/>
            <w:rtl/>
          </w:rPr>
          <w:t>معلم</w:t>
        </w:r>
        <w:r w:rsidR="00B0610E">
          <w:rPr>
            <w:noProof/>
            <w:webHidden/>
          </w:rPr>
          <w:tab/>
        </w:r>
        <w:r w:rsidR="00B0610E">
          <w:rPr>
            <w:noProof/>
            <w:webHidden/>
          </w:rPr>
          <w:fldChar w:fldCharType="begin"/>
        </w:r>
        <w:r w:rsidR="00B0610E">
          <w:rPr>
            <w:noProof/>
            <w:webHidden/>
          </w:rPr>
          <w:instrText xml:space="preserve"> PAGEREF _Toc460705303 \h </w:instrText>
        </w:r>
        <w:r w:rsidR="00B0610E">
          <w:rPr>
            <w:noProof/>
            <w:webHidden/>
          </w:rPr>
        </w:r>
        <w:r w:rsidR="00B0610E">
          <w:rPr>
            <w:noProof/>
            <w:webHidden/>
          </w:rPr>
          <w:fldChar w:fldCharType="separate"/>
        </w:r>
        <w:r w:rsidR="00B0610E">
          <w:rPr>
            <w:noProof/>
            <w:webHidden/>
          </w:rPr>
          <w:t>12</w:t>
        </w:r>
        <w:r w:rsidR="00B0610E">
          <w:rPr>
            <w:noProof/>
            <w:webHidden/>
          </w:rPr>
          <w:fldChar w:fldCharType="end"/>
        </w:r>
      </w:hyperlink>
    </w:p>
    <w:p w:rsidR="00B0610E" w:rsidRDefault="00B12CE3" w:rsidP="00B0610E">
      <w:pPr>
        <w:pStyle w:val="21"/>
        <w:tabs>
          <w:tab w:val="right" w:leader="dot" w:pos="9350"/>
        </w:tabs>
        <w:rPr>
          <w:rFonts w:asciiTheme="minorHAnsi" w:eastAsiaTheme="minorEastAsia" w:hAnsiTheme="minorHAnsi" w:cstheme="minorBidi"/>
          <w:noProof/>
          <w:sz w:val="22"/>
          <w:szCs w:val="22"/>
          <w:lang w:bidi="ar-SA"/>
        </w:rPr>
      </w:pPr>
      <w:hyperlink w:anchor="_Toc460705304" w:history="1">
        <w:r w:rsidR="00B0610E" w:rsidRPr="00643969">
          <w:rPr>
            <w:rStyle w:val="af0"/>
            <w:rFonts w:hint="eastAsia"/>
            <w:noProof/>
            <w:rtl/>
          </w:rPr>
          <w:t>سنگ‌انداز</w:t>
        </w:r>
        <w:r w:rsidR="00B0610E" w:rsidRPr="00643969">
          <w:rPr>
            <w:rStyle w:val="af0"/>
            <w:rFonts w:hint="cs"/>
            <w:noProof/>
            <w:rtl/>
          </w:rPr>
          <w:t>ی‌</w:t>
        </w:r>
        <w:r w:rsidR="00B0610E" w:rsidRPr="00643969">
          <w:rPr>
            <w:rStyle w:val="af0"/>
            <w:rFonts w:hint="eastAsia"/>
            <w:noProof/>
            <w:rtl/>
          </w:rPr>
          <w:t>ها</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کشورها</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غرب</w:t>
        </w:r>
        <w:r w:rsidR="00B0610E" w:rsidRPr="00643969">
          <w:rPr>
            <w:rStyle w:val="af0"/>
            <w:rFonts w:hint="cs"/>
            <w:noProof/>
            <w:rtl/>
          </w:rPr>
          <w:t>ی</w:t>
        </w:r>
        <w:r w:rsidR="00B0610E" w:rsidRPr="00643969">
          <w:rPr>
            <w:rStyle w:val="af0"/>
            <w:noProof/>
            <w:rtl/>
          </w:rPr>
          <w:t xml:space="preserve"> </w:t>
        </w:r>
        <w:r w:rsidR="00B0610E" w:rsidRPr="00643969">
          <w:rPr>
            <w:rStyle w:val="af0"/>
            <w:rFonts w:hint="eastAsia"/>
            <w:noProof/>
            <w:rtl/>
          </w:rPr>
          <w:t>و</w:t>
        </w:r>
        <w:r w:rsidR="00B0610E" w:rsidRPr="00643969">
          <w:rPr>
            <w:rStyle w:val="af0"/>
            <w:noProof/>
            <w:rtl/>
          </w:rPr>
          <w:t xml:space="preserve"> </w:t>
        </w:r>
        <w:r w:rsidR="00B0610E" w:rsidRPr="00643969">
          <w:rPr>
            <w:rStyle w:val="af0"/>
            <w:rFonts w:hint="eastAsia"/>
            <w:noProof/>
            <w:rtl/>
          </w:rPr>
          <w:t>آمر</w:t>
        </w:r>
        <w:r w:rsidR="00B0610E" w:rsidRPr="00643969">
          <w:rPr>
            <w:rStyle w:val="af0"/>
            <w:rFonts w:hint="cs"/>
            <w:noProof/>
            <w:rtl/>
          </w:rPr>
          <w:t>ی</w:t>
        </w:r>
        <w:r w:rsidR="00B0610E" w:rsidRPr="00643969">
          <w:rPr>
            <w:rStyle w:val="af0"/>
            <w:rFonts w:hint="eastAsia"/>
            <w:noProof/>
            <w:rtl/>
          </w:rPr>
          <w:t>کا</w:t>
        </w:r>
        <w:r w:rsidR="00B0610E" w:rsidRPr="00643969">
          <w:rPr>
            <w:rStyle w:val="af0"/>
            <w:noProof/>
            <w:rtl/>
          </w:rPr>
          <w:t xml:space="preserve"> </w:t>
        </w:r>
        <w:r w:rsidR="00B0610E" w:rsidRPr="00643969">
          <w:rPr>
            <w:rStyle w:val="af0"/>
            <w:rFonts w:hint="eastAsia"/>
            <w:noProof/>
            <w:rtl/>
          </w:rPr>
          <w:t>در</w:t>
        </w:r>
        <w:r w:rsidR="00B0610E" w:rsidRPr="00643969">
          <w:rPr>
            <w:rStyle w:val="af0"/>
            <w:noProof/>
            <w:rtl/>
          </w:rPr>
          <w:t xml:space="preserve"> </w:t>
        </w:r>
        <w:r w:rsidR="00B0610E" w:rsidRPr="00643969">
          <w:rPr>
            <w:rStyle w:val="af0"/>
            <w:rFonts w:hint="eastAsia"/>
            <w:noProof/>
            <w:rtl/>
          </w:rPr>
          <w:t>مذاکرات</w:t>
        </w:r>
        <w:r w:rsidR="00B0610E" w:rsidRPr="00643969">
          <w:rPr>
            <w:rStyle w:val="af0"/>
            <w:noProof/>
            <w:rtl/>
          </w:rPr>
          <w:t xml:space="preserve"> </w:t>
        </w:r>
        <w:r w:rsidR="00B0610E" w:rsidRPr="00643969">
          <w:rPr>
            <w:rStyle w:val="af0"/>
            <w:rFonts w:hint="eastAsia"/>
            <w:noProof/>
            <w:rtl/>
          </w:rPr>
          <w:t>هسته‌ا</w:t>
        </w:r>
        <w:r w:rsidR="00B0610E" w:rsidRPr="00643969">
          <w:rPr>
            <w:rStyle w:val="af0"/>
            <w:rFonts w:hint="cs"/>
            <w:noProof/>
            <w:rtl/>
          </w:rPr>
          <w:t>ی</w:t>
        </w:r>
        <w:r w:rsidR="00B0610E">
          <w:rPr>
            <w:noProof/>
            <w:webHidden/>
          </w:rPr>
          <w:tab/>
        </w:r>
        <w:r w:rsidR="00B0610E">
          <w:rPr>
            <w:noProof/>
            <w:webHidden/>
          </w:rPr>
          <w:fldChar w:fldCharType="begin"/>
        </w:r>
        <w:r w:rsidR="00B0610E">
          <w:rPr>
            <w:noProof/>
            <w:webHidden/>
          </w:rPr>
          <w:instrText xml:space="preserve"> PAGEREF _Toc460705304 \h </w:instrText>
        </w:r>
        <w:r w:rsidR="00B0610E">
          <w:rPr>
            <w:noProof/>
            <w:webHidden/>
          </w:rPr>
        </w:r>
        <w:r w:rsidR="00B0610E">
          <w:rPr>
            <w:noProof/>
            <w:webHidden/>
          </w:rPr>
          <w:fldChar w:fldCharType="separate"/>
        </w:r>
        <w:r w:rsidR="00B0610E">
          <w:rPr>
            <w:noProof/>
            <w:webHidden/>
          </w:rPr>
          <w:t>13</w:t>
        </w:r>
        <w:r w:rsidR="00B0610E">
          <w:rPr>
            <w:noProof/>
            <w:webHidden/>
          </w:rPr>
          <w:fldChar w:fldCharType="end"/>
        </w:r>
      </w:hyperlink>
    </w:p>
    <w:p w:rsidR="00B0610E" w:rsidRDefault="00B12CE3" w:rsidP="00B0610E">
      <w:pPr>
        <w:pStyle w:val="21"/>
        <w:tabs>
          <w:tab w:val="right" w:leader="dot" w:pos="9350"/>
        </w:tabs>
        <w:rPr>
          <w:rFonts w:asciiTheme="minorHAnsi" w:eastAsiaTheme="minorEastAsia" w:hAnsiTheme="minorHAnsi" w:cstheme="minorBidi"/>
          <w:noProof/>
          <w:sz w:val="22"/>
          <w:szCs w:val="22"/>
          <w:lang w:bidi="ar-SA"/>
        </w:rPr>
      </w:pPr>
      <w:hyperlink w:anchor="_Toc460705305" w:history="1">
        <w:r w:rsidR="00B0610E" w:rsidRPr="00643969">
          <w:rPr>
            <w:rStyle w:val="af0"/>
            <w:rFonts w:eastAsia="Times New Roman" w:hint="eastAsia"/>
            <w:b/>
            <w:bCs/>
            <w:noProof/>
            <w:rtl/>
          </w:rPr>
          <w:t>دعا</w:t>
        </w:r>
        <w:r w:rsidR="00B0610E">
          <w:rPr>
            <w:noProof/>
            <w:webHidden/>
          </w:rPr>
          <w:tab/>
        </w:r>
        <w:r w:rsidR="00B0610E">
          <w:rPr>
            <w:noProof/>
            <w:webHidden/>
          </w:rPr>
          <w:fldChar w:fldCharType="begin"/>
        </w:r>
        <w:r w:rsidR="00B0610E">
          <w:rPr>
            <w:noProof/>
            <w:webHidden/>
          </w:rPr>
          <w:instrText xml:space="preserve"> PAGEREF _Toc460705305 \h </w:instrText>
        </w:r>
        <w:r w:rsidR="00B0610E">
          <w:rPr>
            <w:noProof/>
            <w:webHidden/>
          </w:rPr>
        </w:r>
        <w:r w:rsidR="00B0610E">
          <w:rPr>
            <w:noProof/>
            <w:webHidden/>
          </w:rPr>
          <w:fldChar w:fldCharType="separate"/>
        </w:r>
        <w:r w:rsidR="00B0610E">
          <w:rPr>
            <w:noProof/>
            <w:webHidden/>
          </w:rPr>
          <w:t>13</w:t>
        </w:r>
        <w:r w:rsidR="00B0610E">
          <w:rPr>
            <w:noProof/>
            <w:webHidden/>
          </w:rPr>
          <w:fldChar w:fldCharType="end"/>
        </w:r>
      </w:hyperlink>
    </w:p>
    <w:p w:rsidR="00B0610E" w:rsidRDefault="00B0610E" w:rsidP="00B0610E">
      <w:pPr>
        <w:spacing w:after="200" w:line="276" w:lineRule="auto"/>
        <w:ind w:firstLine="0"/>
        <w:contextualSpacing w:val="0"/>
        <w:jc w:val="left"/>
        <w:rPr>
          <w:rFonts w:eastAsia="2  Lotus"/>
          <w:bCs/>
          <w:sz w:val="36"/>
          <w:szCs w:val="36"/>
          <w:rtl/>
        </w:rPr>
      </w:pPr>
      <w:r>
        <w:rPr>
          <w:rFonts w:eastAsia="2  Lotus"/>
          <w:bCs/>
          <w:sz w:val="36"/>
          <w:szCs w:val="36"/>
          <w:rtl/>
        </w:rPr>
        <w:fldChar w:fldCharType="end"/>
      </w:r>
    </w:p>
    <w:p w:rsidR="00F40A04" w:rsidRDefault="00F40A04">
      <w:pPr>
        <w:bidi w:val="0"/>
        <w:spacing w:after="200" w:line="276" w:lineRule="auto"/>
        <w:ind w:firstLine="0"/>
        <w:contextualSpacing w:val="0"/>
        <w:jc w:val="left"/>
        <w:rPr>
          <w:rFonts w:eastAsia="2  Lotus"/>
          <w:bCs/>
          <w:sz w:val="36"/>
          <w:szCs w:val="36"/>
          <w:rtl/>
        </w:rPr>
      </w:pPr>
      <w:bookmarkStart w:id="0" w:name="_Toc460705287"/>
      <w:r>
        <w:rPr>
          <w:rFonts w:eastAsia="2  Lotus"/>
          <w:bCs/>
          <w:sz w:val="36"/>
          <w:szCs w:val="36"/>
          <w:rtl/>
        </w:rPr>
        <w:br w:type="page"/>
      </w:r>
    </w:p>
    <w:p w:rsidR="00CC3D87" w:rsidRPr="00311121" w:rsidRDefault="00CC3D87" w:rsidP="00CC3D87">
      <w:pPr>
        <w:keepNext/>
        <w:keepLines/>
        <w:spacing w:before="400" w:after="0"/>
        <w:ind w:firstLine="0"/>
        <w:outlineLvl w:val="0"/>
        <w:rPr>
          <w:rFonts w:eastAsia="2  Lotus"/>
          <w:bCs/>
          <w:sz w:val="36"/>
          <w:szCs w:val="36"/>
          <w:rtl/>
        </w:rPr>
      </w:pPr>
      <w:r w:rsidRPr="00311121">
        <w:rPr>
          <w:rFonts w:eastAsia="2  Lotus"/>
          <w:bCs/>
          <w:sz w:val="36"/>
          <w:szCs w:val="36"/>
          <w:rtl/>
        </w:rPr>
        <w:lastRenderedPageBreak/>
        <w:t>خطبه‌ی اول</w:t>
      </w:r>
      <w:bookmarkEnd w:id="0"/>
    </w:p>
    <w:p w:rsidR="00CC3D87" w:rsidRPr="001A1D6D" w:rsidRDefault="00CC3D87" w:rsidP="00CC3D87">
      <w:pPr>
        <w:ind w:firstLine="0"/>
        <w:rPr>
          <w:rtl/>
        </w:rPr>
      </w:pPr>
      <w:proofErr w:type="spellStart"/>
      <w:r w:rsidRPr="001A1D6D">
        <w:rPr>
          <w:rtl/>
        </w:rPr>
        <w:t>السلام</w:t>
      </w:r>
      <w:proofErr w:type="spellEnd"/>
      <w:r w:rsidRPr="001A1D6D">
        <w:rPr>
          <w:rtl/>
        </w:rPr>
        <w:t xml:space="preserve"> علیکم و </w:t>
      </w:r>
      <w:proofErr w:type="spellStart"/>
      <w:r w:rsidRPr="001A1D6D">
        <w:rPr>
          <w:rtl/>
        </w:rPr>
        <w:t>رحم</w:t>
      </w:r>
      <w:r w:rsidR="00D83EE5">
        <w:rPr>
          <w:rtl/>
        </w:rPr>
        <w:t>ة</w:t>
      </w:r>
      <w:proofErr w:type="spellEnd"/>
      <w:r w:rsidRPr="001A1D6D">
        <w:rPr>
          <w:rtl/>
        </w:rPr>
        <w:t xml:space="preserve"> الله</w:t>
      </w:r>
    </w:p>
    <w:p w:rsidR="00CC3D87" w:rsidRPr="001A1D6D" w:rsidRDefault="00CC3D87" w:rsidP="00CC3D87">
      <w:pPr>
        <w:ind w:firstLine="0"/>
        <w:rPr>
          <w:rtl/>
        </w:rPr>
      </w:pPr>
      <w:r w:rsidRPr="001A1D6D">
        <w:rPr>
          <w:b/>
          <w:bCs/>
          <w:rtl/>
        </w:rPr>
        <w:t>أَعُوذُ بِاللَّـهِ مِنَ الشَّيْطَانِ الرَّجِيمِ بِسْمِ اللَّـهِ الرَّحْمَـنِ الرَّحِيمِ</w:t>
      </w:r>
      <w:r w:rsidRPr="001A1D6D">
        <w:rPr>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w:t>
      </w:r>
      <w:proofErr w:type="spellStart"/>
      <w:r w:rsidRPr="001A1D6D">
        <w:rPr>
          <w:rtl/>
        </w:rPr>
        <w:t>الاطیبین</w:t>
      </w:r>
      <w:proofErr w:type="spellEnd"/>
      <w:r w:rsidRPr="001A1D6D">
        <w:rPr>
          <w:rtl/>
        </w:rPr>
        <w:t xml:space="preserve"> </w:t>
      </w:r>
      <w:proofErr w:type="spellStart"/>
      <w:r w:rsidRPr="001A1D6D">
        <w:rPr>
          <w:rtl/>
        </w:rPr>
        <w:t>الاطهرین</w:t>
      </w:r>
      <w:proofErr w:type="spellEnd"/>
      <w:r w:rsidRPr="001A1D6D">
        <w:rPr>
          <w:rtl/>
        </w:rPr>
        <w:t xml:space="preserve">، سیما </w:t>
      </w:r>
      <w:proofErr w:type="spellStart"/>
      <w:r w:rsidRPr="001A1D6D">
        <w:rPr>
          <w:rtl/>
        </w:rPr>
        <w:t>بقی</w:t>
      </w:r>
      <w:r w:rsidR="00D83EE5">
        <w:rPr>
          <w:rtl/>
        </w:rPr>
        <w:t>ة</w:t>
      </w:r>
      <w:proofErr w:type="spellEnd"/>
      <w:r w:rsidRPr="001A1D6D">
        <w:rPr>
          <w:rtl/>
        </w:rPr>
        <w:t xml:space="preserve"> الله فی </w:t>
      </w:r>
      <w:proofErr w:type="spellStart"/>
      <w:r w:rsidRPr="001A1D6D">
        <w:rPr>
          <w:rtl/>
        </w:rPr>
        <w:t>الارضین</w:t>
      </w:r>
      <w:proofErr w:type="spellEnd"/>
      <w:r w:rsidRPr="001A1D6D">
        <w:rPr>
          <w:rtl/>
        </w:rPr>
        <w:t>.</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CC3D87" w:rsidP="00FB6BFF">
      <w:pPr>
        <w:spacing w:after="160" w:line="259" w:lineRule="auto"/>
        <w:ind w:firstLine="0"/>
        <w:contextualSpacing w:val="0"/>
        <w:rPr>
          <w:rtl/>
        </w:rPr>
      </w:pPr>
      <w:r w:rsidRPr="001A1D6D">
        <w:rPr>
          <w:rtl/>
        </w:rPr>
        <w:t xml:space="preserve">همه شما </w:t>
      </w:r>
      <w:proofErr w:type="spellStart"/>
      <w:r w:rsidR="00D83EE5">
        <w:rPr>
          <w:rtl/>
        </w:rPr>
        <w:t>نمازگزاران</w:t>
      </w:r>
      <w:proofErr w:type="spellEnd"/>
      <w:r w:rsidRPr="001A1D6D">
        <w:rPr>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2F34FB" w:rsidRDefault="002F34FB" w:rsidP="002F34FB">
      <w:pPr>
        <w:pStyle w:val="2"/>
        <w:rPr>
          <w:rtl/>
        </w:rPr>
      </w:pPr>
      <w:bookmarkStart w:id="1" w:name="_Toc460705288"/>
      <w:r>
        <w:rPr>
          <w:rFonts w:hint="cs"/>
          <w:rtl/>
        </w:rPr>
        <w:t>تفسیر</w:t>
      </w:r>
      <w:r w:rsidR="00D656AC">
        <w:rPr>
          <w:rFonts w:hint="cs"/>
          <w:rtl/>
        </w:rPr>
        <w:t xml:space="preserve"> بخش اول</w:t>
      </w:r>
      <w:r>
        <w:rPr>
          <w:rFonts w:hint="cs"/>
          <w:rtl/>
        </w:rPr>
        <w:t xml:space="preserve"> سوره‌ی ماعون</w:t>
      </w:r>
      <w:bookmarkEnd w:id="1"/>
    </w:p>
    <w:p w:rsidR="00EB3C6F" w:rsidRDefault="00EB09A5" w:rsidP="00F22D48">
      <w:pPr>
        <w:spacing w:after="160" w:line="259" w:lineRule="auto"/>
        <w:ind w:firstLine="0"/>
        <w:contextualSpacing w:val="0"/>
        <w:rPr>
          <w:rtl/>
        </w:rPr>
      </w:pPr>
      <w:r>
        <w:rPr>
          <w:rFonts w:hint="cs"/>
          <w:rtl/>
        </w:rPr>
        <w:t xml:space="preserve">در تفسیر سوره‌ی ماعون، عرض شد که در این سوره، دو گروه مورد مذمت قرار می‌گیرند و خداوند این دو گروه را نکوهش می‌کند. یک گروه کفار و ملحدانی که به قیامت اعتقاد ندارند و گروه دیگر، </w:t>
      </w:r>
      <w:r w:rsidR="0043524A">
        <w:rPr>
          <w:rFonts w:hint="cs"/>
          <w:rtl/>
        </w:rPr>
        <w:t xml:space="preserve">انسان‌های منافق و سست ایمان هستند. </w:t>
      </w:r>
    </w:p>
    <w:p w:rsidR="00EB3C6F" w:rsidRDefault="00EB3C6F" w:rsidP="00D656AC">
      <w:pPr>
        <w:pStyle w:val="3"/>
        <w:rPr>
          <w:rtl/>
        </w:rPr>
      </w:pPr>
      <w:bookmarkStart w:id="2" w:name="_Toc460705289"/>
      <w:r>
        <w:rPr>
          <w:rFonts w:hint="cs"/>
          <w:rtl/>
        </w:rPr>
        <w:t>منکرین قیامت، تندخویی با یتیمان و بی‌تفاوتی در برابر محرومان سه ویژگی بخش اول سوره</w:t>
      </w:r>
      <w:bookmarkEnd w:id="2"/>
      <w:r>
        <w:rPr>
          <w:rFonts w:hint="cs"/>
          <w:rtl/>
        </w:rPr>
        <w:t xml:space="preserve"> </w:t>
      </w:r>
    </w:p>
    <w:p w:rsidR="00EB09A5" w:rsidRDefault="0043524A" w:rsidP="00F22D48">
      <w:pPr>
        <w:spacing w:after="160" w:line="259" w:lineRule="auto"/>
        <w:ind w:firstLine="0"/>
        <w:contextualSpacing w:val="0"/>
        <w:rPr>
          <w:rtl/>
        </w:rPr>
      </w:pPr>
      <w:r>
        <w:rPr>
          <w:rFonts w:hint="cs"/>
          <w:rtl/>
        </w:rPr>
        <w:t>در خطاب به پیامبر گرامی اسلام</w:t>
      </w:r>
      <w:r w:rsidR="002F34FB">
        <w:rPr>
          <w:rFonts w:cs="ALAEM" w:hint="cs"/>
          <w:rtl/>
        </w:rPr>
        <w:t>6</w:t>
      </w:r>
      <w:r>
        <w:rPr>
          <w:rFonts w:hint="cs"/>
          <w:rtl/>
        </w:rPr>
        <w:t xml:space="preserve"> می‌فرماید: نمی‌بینی که چگونه ویژگی‌هایی این افراد دارند. درباره‌ی گروه اول، کافران و ملحدان و تکذیب کنندگان روز قیامت و جزا، می‌فرماید: </w:t>
      </w:r>
      <w:r w:rsidR="0098682B">
        <w:rPr>
          <w:rFonts w:cs="ALAEM" w:hint="cs"/>
          <w:rtl/>
        </w:rPr>
        <w:t>(</w:t>
      </w:r>
      <w:r w:rsidR="002F34FB" w:rsidRPr="0098682B">
        <w:rPr>
          <w:b/>
          <w:bCs/>
          <w:rtl/>
        </w:rPr>
        <w:t>أَ رَءَيْتَ الَّذِى يُكَذِّبُ بِالدِّينِ</w:t>
      </w:r>
      <w:r w:rsidR="0098682B" w:rsidRPr="0098682B">
        <w:rPr>
          <w:rFonts w:hint="cs"/>
          <w:b/>
          <w:bCs/>
          <w:rtl/>
        </w:rPr>
        <w:t>*</w:t>
      </w:r>
      <w:r w:rsidR="002F34FB" w:rsidRPr="0098682B">
        <w:rPr>
          <w:b/>
          <w:bCs/>
          <w:rtl/>
        </w:rPr>
        <w:t>فَذَالِ</w:t>
      </w:r>
      <w:r w:rsidR="0098682B" w:rsidRPr="0098682B">
        <w:rPr>
          <w:b/>
          <w:bCs/>
          <w:rtl/>
        </w:rPr>
        <w:t>كَ الَّذِى يَدُعُّ الْيَتِيمَ</w:t>
      </w:r>
      <w:r w:rsidR="0098682B" w:rsidRPr="0098682B">
        <w:rPr>
          <w:rFonts w:hint="cs"/>
          <w:b/>
          <w:bCs/>
          <w:rtl/>
        </w:rPr>
        <w:t>*</w:t>
      </w:r>
      <w:r w:rsidR="0098682B" w:rsidRPr="0098682B">
        <w:rPr>
          <w:b/>
          <w:bCs/>
          <w:rtl/>
        </w:rPr>
        <w:t>وَ لَا يحَ</w:t>
      </w:r>
      <w:r w:rsidR="002F34FB" w:rsidRPr="0098682B">
        <w:rPr>
          <w:b/>
          <w:bCs/>
          <w:rtl/>
        </w:rPr>
        <w:t>ضُّ عَلىَ‏ طَعَامِ الْمِسْكِين</w:t>
      </w:r>
      <w:r w:rsidR="002F34FB">
        <w:rPr>
          <w:rtl/>
        </w:rPr>
        <w:t>‏</w:t>
      </w:r>
      <w:r w:rsidR="0098682B">
        <w:rPr>
          <w:rFonts w:cs="ALAEM" w:hint="cs"/>
          <w:rtl/>
        </w:rPr>
        <w:t>)</w:t>
      </w:r>
      <w:r w:rsidR="0098682B">
        <w:rPr>
          <w:rStyle w:val="a7"/>
          <w:rtl/>
        </w:rPr>
        <w:footnoteReference w:id="4"/>
      </w:r>
      <w:r>
        <w:rPr>
          <w:rFonts w:hint="cs"/>
          <w:rtl/>
        </w:rPr>
        <w:t xml:space="preserve"> این انسانی که </w:t>
      </w:r>
      <w:r w:rsidR="00DD2D10">
        <w:rPr>
          <w:rFonts w:hint="cs"/>
          <w:rtl/>
        </w:rPr>
        <w:t xml:space="preserve">قیامت را انکار می‌کند؛ عالم غیب و ماورای این جهان را تکذیب می‌کند، دو خصوصیت دارد که در قرآن کریم، هم در این سوره و هم در سوره‌های دیگر مورد مذمت شدید قرار گرفته‌ است. اول؛ </w:t>
      </w:r>
      <w:r w:rsidR="00F22D48">
        <w:rPr>
          <w:rFonts w:cs="ALAEM" w:hint="cs"/>
          <w:rtl/>
        </w:rPr>
        <w:t>(</w:t>
      </w:r>
      <w:r w:rsidR="00F22D48" w:rsidRPr="0098682B">
        <w:rPr>
          <w:b/>
          <w:bCs/>
          <w:rtl/>
        </w:rPr>
        <w:t>فَذَالِكَ الَّذِى يَدُعُّ الْيَتِيمَ</w:t>
      </w:r>
      <w:r w:rsidR="00F22D48">
        <w:rPr>
          <w:rtl/>
        </w:rPr>
        <w:t xml:space="preserve"> ‏</w:t>
      </w:r>
      <w:r w:rsidR="00F22D48">
        <w:rPr>
          <w:rFonts w:cs="ALAEM" w:hint="cs"/>
          <w:rtl/>
        </w:rPr>
        <w:t>)</w:t>
      </w:r>
      <w:r w:rsidR="00F22D48">
        <w:rPr>
          <w:rStyle w:val="a7"/>
          <w:rtl/>
        </w:rPr>
        <w:footnoteReference w:id="5"/>
      </w:r>
      <w:r w:rsidR="00DD2D10">
        <w:rPr>
          <w:rFonts w:hint="cs"/>
          <w:rtl/>
        </w:rPr>
        <w:t xml:space="preserve"> </w:t>
      </w:r>
      <w:r w:rsidR="00DD2D10">
        <w:rPr>
          <w:rFonts w:hint="cs"/>
          <w:rtl/>
        </w:rPr>
        <w:lastRenderedPageBreak/>
        <w:t>اولین خصوصیت این انسان بی‌اعتقاد</w:t>
      </w:r>
      <w:r w:rsidR="00A55C0F">
        <w:rPr>
          <w:rFonts w:hint="cs"/>
          <w:rtl/>
        </w:rPr>
        <w:t>،</w:t>
      </w:r>
      <w:r w:rsidR="00DD2D10">
        <w:rPr>
          <w:rFonts w:hint="cs"/>
          <w:rtl/>
        </w:rPr>
        <w:t xml:space="preserve"> این است که دست رد به سینه‌ی یتیمان می‌زند و یتیم را رد می‌کند. ما درباره‌ی این و موقعیت یتیم و نگاه و </w:t>
      </w:r>
      <w:proofErr w:type="spellStart"/>
      <w:r w:rsidR="00D83EE5">
        <w:rPr>
          <w:rtl/>
        </w:rPr>
        <w:t>تأک</w:t>
      </w:r>
      <w:r w:rsidR="00D83EE5">
        <w:rPr>
          <w:rFonts w:hint="cs"/>
          <w:rtl/>
        </w:rPr>
        <w:t>یداتی</w:t>
      </w:r>
      <w:proofErr w:type="spellEnd"/>
      <w:r w:rsidR="00DD2D10">
        <w:rPr>
          <w:rFonts w:hint="cs"/>
          <w:rtl/>
        </w:rPr>
        <w:t xml:space="preserve"> که </w:t>
      </w:r>
      <w:r w:rsidR="00393F1C">
        <w:rPr>
          <w:rFonts w:hint="cs"/>
          <w:rtl/>
        </w:rPr>
        <w:t xml:space="preserve">اسلام نسبت به یتیم در جامعه دارد، در خطبه‌های قبل بحث کردیم. </w:t>
      </w:r>
    </w:p>
    <w:p w:rsidR="00825FF8" w:rsidRDefault="00393F1C" w:rsidP="00D83EE5">
      <w:pPr>
        <w:spacing w:after="160" w:line="259" w:lineRule="auto"/>
        <w:ind w:firstLine="0"/>
        <w:contextualSpacing w:val="0"/>
        <w:rPr>
          <w:rtl/>
        </w:rPr>
      </w:pPr>
      <w:r>
        <w:rPr>
          <w:rFonts w:hint="cs"/>
          <w:rtl/>
        </w:rPr>
        <w:t xml:space="preserve">دوم؛ </w:t>
      </w:r>
      <w:r w:rsidR="00A55C0F">
        <w:rPr>
          <w:rFonts w:cs="ALAEM" w:hint="cs"/>
          <w:rtl/>
        </w:rPr>
        <w:t>(</w:t>
      </w:r>
      <w:r w:rsidR="00A55C0F" w:rsidRPr="0098682B">
        <w:rPr>
          <w:b/>
          <w:bCs/>
          <w:rtl/>
        </w:rPr>
        <w:t>وَ لَا يحَضُّ عَلىَ‏ طَعَامِ الْمِسْكِين</w:t>
      </w:r>
      <w:r w:rsidR="00A55C0F">
        <w:rPr>
          <w:rtl/>
        </w:rPr>
        <w:t>‏</w:t>
      </w:r>
      <w:r w:rsidR="00A55C0F">
        <w:rPr>
          <w:rFonts w:cs="ALAEM" w:hint="cs"/>
          <w:rtl/>
        </w:rPr>
        <w:t>)</w:t>
      </w:r>
      <w:r w:rsidR="00A55C0F">
        <w:rPr>
          <w:rStyle w:val="a7"/>
          <w:rtl/>
        </w:rPr>
        <w:footnoteReference w:id="6"/>
      </w:r>
      <w:r w:rsidR="00A55C0F">
        <w:rPr>
          <w:rFonts w:cs="ALAEM" w:hint="cs"/>
          <w:rtl/>
        </w:rPr>
        <w:t xml:space="preserve"> </w:t>
      </w:r>
      <w:r>
        <w:rPr>
          <w:rFonts w:hint="cs"/>
          <w:rtl/>
        </w:rPr>
        <w:t xml:space="preserve">این انسان، کسی است که برای غذای محرومان و گرسنگان، تشویق نمی‌کند. برای سیر شدن </w:t>
      </w:r>
      <w:proofErr w:type="spellStart"/>
      <w:r>
        <w:rPr>
          <w:rFonts w:hint="cs"/>
          <w:rtl/>
        </w:rPr>
        <w:t>گرسنگان</w:t>
      </w:r>
      <w:proofErr w:type="spellEnd"/>
      <w:r>
        <w:rPr>
          <w:rFonts w:hint="cs"/>
          <w:rtl/>
        </w:rPr>
        <w:t xml:space="preserve"> و </w:t>
      </w:r>
      <w:proofErr w:type="spellStart"/>
      <w:r>
        <w:rPr>
          <w:rFonts w:hint="cs"/>
          <w:rtl/>
        </w:rPr>
        <w:t>محرومان</w:t>
      </w:r>
      <w:proofErr w:type="spellEnd"/>
      <w:r>
        <w:rPr>
          <w:rFonts w:hint="cs"/>
          <w:rtl/>
        </w:rPr>
        <w:t xml:space="preserve">، </w:t>
      </w:r>
      <w:proofErr w:type="spellStart"/>
      <w:r w:rsidR="00D83EE5">
        <w:rPr>
          <w:rtl/>
        </w:rPr>
        <w:t>تشو</w:t>
      </w:r>
      <w:r w:rsidR="00D83EE5">
        <w:rPr>
          <w:rFonts w:hint="cs"/>
          <w:rtl/>
        </w:rPr>
        <w:t>یق‌کننده</w:t>
      </w:r>
      <w:proofErr w:type="spellEnd"/>
      <w:r>
        <w:rPr>
          <w:rFonts w:hint="cs"/>
          <w:rtl/>
        </w:rPr>
        <w:t xml:space="preserve"> نیست. </w:t>
      </w:r>
      <w:proofErr w:type="spellStart"/>
      <w:r w:rsidR="00D83EE5">
        <w:rPr>
          <w:rFonts w:hint="cs"/>
          <w:rtl/>
        </w:rPr>
        <w:t>درحالی‌که</w:t>
      </w:r>
      <w:proofErr w:type="spellEnd"/>
      <w:r>
        <w:rPr>
          <w:rFonts w:hint="cs"/>
          <w:rtl/>
        </w:rPr>
        <w:t xml:space="preserve"> </w:t>
      </w:r>
      <w:r w:rsidR="00650B5F">
        <w:rPr>
          <w:rFonts w:hint="cs"/>
          <w:rtl/>
        </w:rPr>
        <w:t xml:space="preserve">هر انسان و هر جامعه‌ای در برابر مسکینان و گرسنگان و محرومان خود، وظیفه‌ای دارد و در پیشگاه خداوند مسئول است. این آیات را </w:t>
      </w:r>
      <w:r w:rsidR="00D83EE5">
        <w:rPr>
          <w:rFonts w:hint="cs"/>
          <w:rtl/>
        </w:rPr>
        <w:t>قبلاً</w:t>
      </w:r>
      <w:r w:rsidR="00650B5F">
        <w:rPr>
          <w:rFonts w:hint="cs"/>
          <w:rtl/>
        </w:rPr>
        <w:t xml:space="preserve"> بحث کردیم. در این آیات، انسان بی‌اعتقاد به خداوند و قیامت که رنج دیگران را احساس نمی‌کنند و در برابر یتیم، تندخویی </w:t>
      </w:r>
      <w:r w:rsidR="00B84430">
        <w:rPr>
          <w:rFonts w:hint="cs"/>
          <w:rtl/>
        </w:rPr>
        <w:t xml:space="preserve">و خشونت </w:t>
      </w:r>
      <w:proofErr w:type="spellStart"/>
      <w:r w:rsidR="00B84430">
        <w:rPr>
          <w:rFonts w:hint="cs"/>
          <w:rtl/>
        </w:rPr>
        <w:t>می‌</w:t>
      </w:r>
      <w:r w:rsidR="00D83EE5">
        <w:rPr>
          <w:rFonts w:hint="cs"/>
          <w:rtl/>
        </w:rPr>
        <w:t>ور</w:t>
      </w:r>
      <w:r w:rsidR="00B84430">
        <w:rPr>
          <w:rFonts w:hint="cs"/>
          <w:rtl/>
        </w:rPr>
        <w:t>زد</w:t>
      </w:r>
      <w:proofErr w:type="spellEnd"/>
      <w:r w:rsidR="00B84430">
        <w:rPr>
          <w:rFonts w:hint="cs"/>
          <w:rtl/>
        </w:rPr>
        <w:t xml:space="preserve"> و حقوق او را ضایع می‌کند و به ادای حقوق یتیم </w:t>
      </w:r>
      <w:proofErr w:type="spellStart"/>
      <w:r w:rsidR="00B84430">
        <w:rPr>
          <w:rFonts w:hint="cs"/>
          <w:rtl/>
        </w:rPr>
        <w:t>نمی‌پردازد</w:t>
      </w:r>
      <w:proofErr w:type="spellEnd"/>
      <w:r w:rsidR="00B84430">
        <w:rPr>
          <w:rFonts w:hint="cs"/>
          <w:rtl/>
        </w:rPr>
        <w:t xml:space="preserve"> و </w:t>
      </w:r>
      <w:proofErr w:type="spellStart"/>
      <w:r w:rsidR="00D83EE5">
        <w:rPr>
          <w:rFonts w:hint="cs"/>
          <w:rtl/>
        </w:rPr>
        <w:t>همین‌طور</w:t>
      </w:r>
      <w:proofErr w:type="spellEnd"/>
      <w:r w:rsidR="00B84430">
        <w:rPr>
          <w:rFonts w:hint="cs"/>
          <w:rtl/>
        </w:rPr>
        <w:t xml:space="preserve"> </w:t>
      </w:r>
      <w:proofErr w:type="spellStart"/>
      <w:r w:rsidR="00B84430">
        <w:rPr>
          <w:rFonts w:hint="cs"/>
          <w:rtl/>
        </w:rPr>
        <w:t>انسان‌های</w:t>
      </w:r>
      <w:proofErr w:type="spellEnd"/>
      <w:r w:rsidR="00B84430">
        <w:rPr>
          <w:rFonts w:hint="cs"/>
          <w:rtl/>
        </w:rPr>
        <w:t xml:space="preserve"> </w:t>
      </w:r>
      <w:proofErr w:type="spellStart"/>
      <w:r w:rsidR="00B84430">
        <w:rPr>
          <w:rFonts w:hint="cs"/>
          <w:rtl/>
        </w:rPr>
        <w:t>بی‌خیال</w:t>
      </w:r>
      <w:proofErr w:type="spellEnd"/>
      <w:r w:rsidR="00B84430">
        <w:rPr>
          <w:rFonts w:hint="cs"/>
          <w:rtl/>
        </w:rPr>
        <w:t xml:space="preserve"> و بی‌تفاوتی که در برابر رنج و مرارت </w:t>
      </w:r>
      <w:proofErr w:type="spellStart"/>
      <w:r w:rsidR="00B84430">
        <w:rPr>
          <w:rFonts w:hint="cs"/>
          <w:rtl/>
        </w:rPr>
        <w:t>گرسنگان</w:t>
      </w:r>
      <w:proofErr w:type="spellEnd"/>
      <w:r w:rsidR="00B84430">
        <w:rPr>
          <w:rFonts w:hint="cs"/>
          <w:rtl/>
        </w:rPr>
        <w:t xml:space="preserve"> و </w:t>
      </w:r>
      <w:proofErr w:type="spellStart"/>
      <w:r w:rsidR="00D83EE5">
        <w:rPr>
          <w:rFonts w:hint="cs"/>
          <w:rtl/>
        </w:rPr>
        <w:t>محرومان</w:t>
      </w:r>
      <w:proofErr w:type="spellEnd"/>
      <w:r w:rsidR="00B84430">
        <w:rPr>
          <w:rFonts w:hint="cs"/>
          <w:rtl/>
        </w:rPr>
        <w:t xml:space="preserve">، مورد مذمت خداوند </w:t>
      </w:r>
      <w:proofErr w:type="spellStart"/>
      <w:r w:rsidR="00D83EE5">
        <w:rPr>
          <w:rFonts w:hint="cs"/>
          <w:rtl/>
        </w:rPr>
        <w:t>قرارگرفته‌اند</w:t>
      </w:r>
      <w:proofErr w:type="spellEnd"/>
      <w:r w:rsidR="00B84430">
        <w:rPr>
          <w:rFonts w:hint="cs"/>
          <w:rtl/>
        </w:rPr>
        <w:t xml:space="preserve">. </w:t>
      </w:r>
      <w:proofErr w:type="spellStart"/>
      <w:r w:rsidR="00D83EE5">
        <w:rPr>
          <w:rFonts w:hint="cs"/>
          <w:rtl/>
        </w:rPr>
        <w:t>شأن</w:t>
      </w:r>
      <w:proofErr w:type="spellEnd"/>
      <w:r w:rsidR="00B84430">
        <w:rPr>
          <w:rFonts w:hint="cs"/>
          <w:rtl/>
        </w:rPr>
        <w:t xml:space="preserve"> نزول این سوره هم ابوسفیان و داستانی بود که عرض کردیم. این بخش اول سوره است. سه صفت در این سوره، مورد مذمت قرار گرفته بود. انکار قیامت، تندخویی با یتیمان و بی‌تفاوتی</w:t>
      </w:r>
      <w:r w:rsidR="00825FF8">
        <w:rPr>
          <w:rFonts w:hint="cs"/>
          <w:rtl/>
        </w:rPr>
        <w:t xml:space="preserve"> در برابر گرسنگان و محرومان؛ این سه صفت بسیار ناپسند که ارکان سعادت و رشد و ارتقای معنوی و مادی </w:t>
      </w:r>
      <w:proofErr w:type="spellStart"/>
      <w:r w:rsidR="00362366">
        <w:rPr>
          <w:rFonts w:hint="cs"/>
          <w:rtl/>
        </w:rPr>
        <w:t>یکجا</w:t>
      </w:r>
      <w:r w:rsidR="00825FF8">
        <w:rPr>
          <w:rFonts w:hint="cs"/>
          <w:rtl/>
        </w:rPr>
        <w:t>معه</w:t>
      </w:r>
      <w:proofErr w:type="spellEnd"/>
      <w:r w:rsidR="00825FF8">
        <w:rPr>
          <w:rFonts w:hint="cs"/>
          <w:rtl/>
        </w:rPr>
        <w:t xml:space="preserve"> را تهدید </w:t>
      </w:r>
      <w:proofErr w:type="spellStart"/>
      <w:r w:rsidR="00825FF8">
        <w:rPr>
          <w:rFonts w:hint="cs"/>
          <w:rtl/>
        </w:rPr>
        <w:t>می‌کند</w:t>
      </w:r>
      <w:proofErr w:type="spellEnd"/>
      <w:r w:rsidR="00825FF8">
        <w:rPr>
          <w:rFonts w:hint="cs"/>
          <w:rtl/>
        </w:rPr>
        <w:t xml:space="preserve">؛ در بخش اول این سوره </w:t>
      </w:r>
      <w:proofErr w:type="spellStart"/>
      <w:r w:rsidR="00D83EE5">
        <w:rPr>
          <w:rFonts w:hint="cs"/>
          <w:rtl/>
        </w:rPr>
        <w:t>موردتوجه</w:t>
      </w:r>
      <w:proofErr w:type="spellEnd"/>
      <w:r w:rsidR="00825FF8">
        <w:rPr>
          <w:rFonts w:hint="cs"/>
          <w:rtl/>
        </w:rPr>
        <w:t xml:space="preserve"> قرار گرفته است. </w:t>
      </w:r>
    </w:p>
    <w:p w:rsidR="004610A4" w:rsidRDefault="004610A4" w:rsidP="004610A4">
      <w:pPr>
        <w:pStyle w:val="2"/>
        <w:rPr>
          <w:rtl/>
        </w:rPr>
      </w:pPr>
      <w:bookmarkStart w:id="3" w:name="_Toc460705290"/>
      <w:r>
        <w:rPr>
          <w:rFonts w:hint="cs"/>
          <w:rtl/>
        </w:rPr>
        <w:t>بخش دوم سوره‌ی ماعون</w:t>
      </w:r>
      <w:bookmarkEnd w:id="3"/>
    </w:p>
    <w:p w:rsidR="009632BE" w:rsidRDefault="00825FF8" w:rsidP="00566530">
      <w:pPr>
        <w:spacing w:after="160" w:line="259" w:lineRule="auto"/>
        <w:ind w:firstLine="0"/>
        <w:contextualSpacing w:val="0"/>
        <w:rPr>
          <w:rtl/>
        </w:rPr>
      </w:pPr>
      <w:r>
        <w:rPr>
          <w:rFonts w:hint="cs"/>
          <w:rtl/>
        </w:rPr>
        <w:t xml:space="preserve">اما بخش دوم سوره، این آیات است؛ </w:t>
      </w:r>
      <w:r w:rsidR="00153009">
        <w:rPr>
          <w:rFonts w:cs="ALAEM" w:hint="cs"/>
          <w:rtl/>
        </w:rPr>
        <w:t>(</w:t>
      </w:r>
      <w:r w:rsidR="004610A4" w:rsidRPr="00153009">
        <w:rPr>
          <w:b/>
          <w:bCs/>
          <w:rtl/>
        </w:rPr>
        <w:t>فَوَيْلٌ لِّلْمُصَلِّينَ</w:t>
      </w:r>
      <w:r w:rsidR="004610A4" w:rsidRPr="00153009">
        <w:rPr>
          <w:rFonts w:hint="cs"/>
          <w:b/>
          <w:bCs/>
          <w:rtl/>
        </w:rPr>
        <w:t>*</w:t>
      </w:r>
      <w:r w:rsidR="004610A4" w:rsidRPr="00153009">
        <w:rPr>
          <w:b/>
          <w:bCs/>
          <w:rtl/>
        </w:rPr>
        <w:t>الَّذِينَ هُمْ عَن صَلَاتهِِمْ سَاهُونَ</w:t>
      </w:r>
      <w:r w:rsidR="004610A4" w:rsidRPr="00153009">
        <w:rPr>
          <w:rFonts w:hint="cs"/>
          <w:b/>
          <w:bCs/>
          <w:rtl/>
        </w:rPr>
        <w:t>*</w:t>
      </w:r>
      <w:r w:rsidR="004610A4" w:rsidRPr="00153009">
        <w:rPr>
          <w:b/>
          <w:bCs/>
          <w:rtl/>
        </w:rPr>
        <w:t>الَّذِينَ هُمْ يُرَاءُونَ</w:t>
      </w:r>
      <w:r w:rsidR="004610A4" w:rsidRPr="00153009">
        <w:rPr>
          <w:rFonts w:hint="cs"/>
          <w:b/>
          <w:bCs/>
          <w:rtl/>
        </w:rPr>
        <w:t>*</w:t>
      </w:r>
      <w:r w:rsidR="004610A4" w:rsidRPr="00153009">
        <w:rPr>
          <w:b/>
          <w:bCs/>
          <w:rtl/>
        </w:rPr>
        <w:t>وَ يَمْنَعُونَ الْمَاعُون</w:t>
      </w:r>
      <w:r w:rsidR="00153009">
        <w:rPr>
          <w:rFonts w:cs="ALAEM" w:hint="cs"/>
          <w:rtl/>
        </w:rPr>
        <w:t>)</w:t>
      </w:r>
      <w:r w:rsidR="00153009">
        <w:rPr>
          <w:rStyle w:val="a7"/>
          <w:rtl/>
        </w:rPr>
        <w:footnoteReference w:id="7"/>
      </w:r>
      <w:r w:rsidR="004610A4">
        <w:rPr>
          <w:rtl/>
        </w:rPr>
        <w:t>‏</w:t>
      </w:r>
      <w:r>
        <w:rPr>
          <w:rFonts w:hint="cs"/>
          <w:rtl/>
        </w:rPr>
        <w:t xml:space="preserve"> در قسمت دوم این سوره، کار</w:t>
      </w:r>
      <w:r w:rsidR="0055608C">
        <w:rPr>
          <w:rFonts w:hint="cs"/>
          <w:rtl/>
        </w:rPr>
        <w:t>ی</w:t>
      </w:r>
      <w:r>
        <w:rPr>
          <w:rFonts w:hint="cs"/>
          <w:rtl/>
        </w:rPr>
        <w:t xml:space="preserve"> به کفار و مشرکین و ملحدان ندارد؛ بلکه با مسلمانان منافق و سست ایمان </w:t>
      </w:r>
      <w:r w:rsidR="00D83EE5">
        <w:rPr>
          <w:rFonts w:hint="cs"/>
          <w:rtl/>
        </w:rPr>
        <w:t>سروکار</w:t>
      </w:r>
      <w:r>
        <w:rPr>
          <w:rFonts w:hint="cs"/>
          <w:rtl/>
        </w:rPr>
        <w:t xml:space="preserve"> دارد. عده</w:t>
      </w:r>
      <w:r w:rsidR="0055608C">
        <w:rPr>
          <w:rFonts w:hint="cs"/>
          <w:rtl/>
        </w:rPr>
        <w:t>‌ای</w:t>
      </w:r>
      <w:r>
        <w:rPr>
          <w:rFonts w:hint="cs"/>
          <w:rtl/>
        </w:rPr>
        <w:t xml:space="preserve">، ملحد و کافر </w:t>
      </w:r>
      <w:r w:rsidR="00474475">
        <w:rPr>
          <w:rFonts w:hint="cs"/>
          <w:rtl/>
        </w:rPr>
        <w:t xml:space="preserve">و عده‌ای دیگر، منافق و سست ایمان هستند. </w:t>
      </w:r>
      <w:proofErr w:type="spellStart"/>
      <w:r w:rsidR="00D83EE5">
        <w:rPr>
          <w:rFonts w:hint="cs"/>
          <w:rtl/>
        </w:rPr>
        <w:t>به‌احتمال‌قوی</w:t>
      </w:r>
      <w:proofErr w:type="spellEnd"/>
      <w:r w:rsidR="00474475">
        <w:rPr>
          <w:rFonts w:hint="cs"/>
          <w:rtl/>
        </w:rPr>
        <w:t xml:space="preserve">، قسمت اول این سوره، در مکه </w:t>
      </w:r>
      <w:proofErr w:type="spellStart"/>
      <w:r w:rsidR="00D83EE5">
        <w:rPr>
          <w:rFonts w:hint="cs"/>
          <w:rtl/>
        </w:rPr>
        <w:t>نازل‌شده</w:t>
      </w:r>
      <w:proofErr w:type="spellEnd"/>
      <w:r w:rsidR="00474475">
        <w:rPr>
          <w:rFonts w:hint="cs"/>
          <w:rtl/>
        </w:rPr>
        <w:t xml:space="preserve"> است. </w:t>
      </w:r>
      <w:proofErr w:type="spellStart"/>
      <w:r w:rsidR="00D83EE5">
        <w:rPr>
          <w:rFonts w:hint="cs"/>
          <w:rtl/>
        </w:rPr>
        <w:t>وقتی‌که</w:t>
      </w:r>
      <w:proofErr w:type="spellEnd"/>
      <w:r w:rsidR="00474475">
        <w:rPr>
          <w:rFonts w:hint="cs"/>
          <w:rtl/>
        </w:rPr>
        <w:t xml:space="preserve"> پیامبر گرامی اسلام</w:t>
      </w:r>
      <w:r w:rsidR="00474475">
        <w:rPr>
          <w:rFonts w:cs="ALAEM" w:hint="cs"/>
          <w:rtl/>
        </w:rPr>
        <w:t>6</w:t>
      </w:r>
      <w:r w:rsidR="00474475">
        <w:rPr>
          <w:rFonts w:hint="cs"/>
          <w:rtl/>
        </w:rPr>
        <w:t xml:space="preserve"> </w:t>
      </w:r>
      <w:r w:rsidR="00E254DC">
        <w:rPr>
          <w:rFonts w:hint="cs"/>
          <w:rtl/>
        </w:rPr>
        <w:t>در مکه، با کفار و مشرکین مواجه بودند</w:t>
      </w:r>
      <w:r w:rsidR="0055608C">
        <w:rPr>
          <w:rFonts w:hint="cs"/>
          <w:rtl/>
        </w:rPr>
        <w:t xml:space="preserve"> و</w:t>
      </w:r>
      <w:r w:rsidR="00E254DC">
        <w:rPr>
          <w:rFonts w:hint="cs"/>
          <w:rtl/>
        </w:rPr>
        <w:t xml:space="preserve"> آن اتفاق </w:t>
      </w:r>
      <w:proofErr w:type="spellStart"/>
      <w:r w:rsidR="00E254DC">
        <w:rPr>
          <w:rFonts w:hint="cs"/>
          <w:rtl/>
        </w:rPr>
        <w:t>ابوسفیان</w:t>
      </w:r>
      <w:proofErr w:type="spellEnd"/>
      <w:r w:rsidR="00E254DC">
        <w:rPr>
          <w:rFonts w:hint="cs"/>
          <w:rtl/>
        </w:rPr>
        <w:t xml:space="preserve"> که </w:t>
      </w:r>
      <w:r w:rsidR="00D83EE5">
        <w:rPr>
          <w:rFonts w:hint="cs"/>
          <w:rtl/>
        </w:rPr>
        <w:t>قبلاً</w:t>
      </w:r>
      <w:r w:rsidR="00E254DC">
        <w:rPr>
          <w:rFonts w:hint="cs"/>
          <w:rtl/>
        </w:rPr>
        <w:t xml:space="preserve"> نقل کردیم، رخ داد</w:t>
      </w:r>
      <w:r w:rsidR="00566530">
        <w:rPr>
          <w:rFonts w:hint="cs"/>
          <w:rtl/>
        </w:rPr>
        <w:t>،</w:t>
      </w:r>
      <w:r w:rsidR="00E254DC">
        <w:rPr>
          <w:rFonts w:hint="cs"/>
          <w:rtl/>
        </w:rPr>
        <w:t xml:space="preserve"> این آیات در مذمت کفار و مشرکین و بی‌اعتقاد‌های مشرکین نازل شد. </w:t>
      </w:r>
    </w:p>
    <w:p w:rsidR="009632BE" w:rsidRDefault="00D83EE5" w:rsidP="009632BE">
      <w:pPr>
        <w:pStyle w:val="3"/>
        <w:rPr>
          <w:rtl/>
        </w:rPr>
      </w:pPr>
      <w:bookmarkStart w:id="4" w:name="_Toc460705291"/>
      <w:r>
        <w:rPr>
          <w:rFonts w:hint="cs"/>
          <w:rtl/>
        </w:rPr>
        <w:t>دلایل</w:t>
      </w:r>
      <w:r w:rsidR="009632BE">
        <w:rPr>
          <w:rFonts w:hint="cs"/>
          <w:rtl/>
        </w:rPr>
        <w:t xml:space="preserve"> </w:t>
      </w:r>
      <w:proofErr w:type="spellStart"/>
      <w:r w:rsidR="009632BE">
        <w:rPr>
          <w:rFonts w:hint="cs"/>
          <w:rtl/>
        </w:rPr>
        <w:t>مکی</w:t>
      </w:r>
      <w:proofErr w:type="spellEnd"/>
      <w:r w:rsidR="009632BE">
        <w:rPr>
          <w:rFonts w:hint="cs"/>
          <w:rtl/>
        </w:rPr>
        <w:t xml:space="preserve"> یا مدنی بودن این سوره</w:t>
      </w:r>
      <w:bookmarkEnd w:id="4"/>
    </w:p>
    <w:p w:rsidR="00592B30" w:rsidRDefault="00E254DC" w:rsidP="00566530">
      <w:pPr>
        <w:spacing w:after="160" w:line="259" w:lineRule="auto"/>
        <w:ind w:firstLine="0"/>
        <w:contextualSpacing w:val="0"/>
        <w:rPr>
          <w:rtl/>
        </w:rPr>
      </w:pPr>
      <w:r>
        <w:rPr>
          <w:rFonts w:hint="cs"/>
          <w:rtl/>
        </w:rPr>
        <w:t xml:space="preserve">بخش دوم سوره، از </w:t>
      </w:r>
      <w:r w:rsidR="00566530">
        <w:rPr>
          <w:rFonts w:cs="ALAEM" w:hint="cs"/>
          <w:rtl/>
        </w:rPr>
        <w:t>(</w:t>
      </w:r>
      <w:proofErr w:type="spellStart"/>
      <w:r w:rsidR="00566530" w:rsidRPr="00153009">
        <w:rPr>
          <w:b/>
          <w:bCs/>
          <w:rtl/>
        </w:rPr>
        <w:t>فَوَيْلٌ</w:t>
      </w:r>
      <w:proofErr w:type="spellEnd"/>
      <w:r w:rsidR="00566530" w:rsidRPr="00153009">
        <w:rPr>
          <w:b/>
          <w:bCs/>
          <w:rtl/>
        </w:rPr>
        <w:t xml:space="preserve"> </w:t>
      </w:r>
      <w:proofErr w:type="spellStart"/>
      <w:r w:rsidR="00566530" w:rsidRPr="00153009">
        <w:rPr>
          <w:b/>
          <w:bCs/>
          <w:rtl/>
        </w:rPr>
        <w:t>لِّلْمُصَلِّينَ</w:t>
      </w:r>
      <w:proofErr w:type="spellEnd"/>
      <w:r w:rsidR="00566530">
        <w:rPr>
          <w:rFonts w:cs="ALAEM" w:hint="cs"/>
          <w:rtl/>
        </w:rPr>
        <w:t>)</w:t>
      </w:r>
      <w:r>
        <w:rPr>
          <w:rFonts w:hint="cs"/>
          <w:rtl/>
        </w:rPr>
        <w:t xml:space="preserve"> </w:t>
      </w:r>
      <w:proofErr w:type="spellStart"/>
      <w:r w:rsidR="00D83EE5">
        <w:rPr>
          <w:rFonts w:hint="cs"/>
          <w:rtl/>
        </w:rPr>
        <w:t>به‌احتمال‌قوی</w:t>
      </w:r>
      <w:proofErr w:type="spellEnd"/>
      <w:r>
        <w:rPr>
          <w:rFonts w:hint="cs"/>
          <w:rtl/>
        </w:rPr>
        <w:t xml:space="preserve"> در مدینه </w:t>
      </w:r>
      <w:proofErr w:type="spellStart"/>
      <w:r w:rsidR="00D83EE5">
        <w:rPr>
          <w:rFonts w:hint="cs"/>
          <w:rtl/>
        </w:rPr>
        <w:t>نازل‌شده</w:t>
      </w:r>
      <w:proofErr w:type="spellEnd"/>
      <w:r>
        <w:rPr>
          <w:rFonts w:hint="cs"/>
          <w:rtl/>
        </w:rPr>
        <w:t xml:space="preserve"> است. در مکه منافق به آن معنا نبود؛ برای </w:t>
      </w:r>
      <w:proofErr w:type="spellStart"/>
      <w:r w:rsidR="00D83EE5">
        <w:rPr>
          <w:rFonts w:hint="cs"/>
          <w:rtl/>
        </w:rPr>
        <w:t>این‌که</w:t>
      </w:r>
      <w:proofErr w:type="spellEnd"/>
      <w:r>
        <w:rPr>
          <w:rFonts w:hint="cs"/>
          <w:rtl/>
        </w:rPr>
        <w:t xml:space="preserve"> هنوز اسلام دارای قدرتی نبود</w:t>
      </w:r>
      <w:r w:rsidR="00566530">
        <w:rPr>
          <w:rFonts w:hint="cs"/>
          <w:rtl/>
        </w:rPr>
        <w:t xml:space="preserve"> و</w:t>
      </w:r>
      <w:r>
        <w:rPr>
          <w:rFonts w:hint="cs"/>
          <w:rtl/>
        </w:rPr>
        <w:t xml:space="preserve"> امکاناتی نداشت؛ وضعیت ظاهری برای اسلام و مسلمانان نبود که افراد زیادی </w:t>
      </w:r>
      <w:proofErr w:type="spellStart"/>
      <w:r w:rsidR="00D83EE5">
        <w:rPr>
          <w:rFonts w:hint="cs"/>
          <w:rtl/>
        </w:rPr>
        <w:t>به‌ظاهر</w:t>
      </w:r>
      <w:proofErr w:type="spellEnd"/>
      <w:r>
        <w:rPr>
          <w:rFonts w:hint="cs"/>
          <w:rtl/>
        </w:rPr>
        <w:t xml:space="preserve"> در </w:t>
      </w:r>
      <w:proofErr w:type="spellStart"/>
      <w:r>
        <w:rPr>
          <w:rFonts w:hint="cs"/>
          <w:rtl/>
        </w:rPr>
        <w:t>جلگه‌ی</w:t>
      </w:r>
      <w:proofErr w:type="spellEnd"/>
      <w:r>
        <w:rPr>
          <w:rFonts w:hint="cs"/>
          <w:rtl/>
        </w:rPr>
        <w:t xml:space="preserve"> اسلام قرار بگیرند ولی در دل بی‌ایمان باشند و لذا در مکه مشرکان هستند. البته اواخر یا </w:t>
      </w:r>
      <w:proofErr w:type="spellStart"/>
      <w:r>
        <w:rPr>
          <w:rFonts w:hint="cs"/>
          <w:rtl/>
        </w:rPr>
        <w:t>وسط‌های</w:t>
      </w:r>
      <w:proofErr w:type="spellEnd"/>
      <w:r>
        <w:rPr>
          <w:rFonts w:hint="cs"/>
          <w:rtl/>
        </w:rPr>
        <w:t xml:space="preserve"> </w:t>
      </w:r>
      <w:proofErr w:type="spellStart"/>
      <w:r w:rsidR="00D83EE5">
        <w:rPr>
          <w:rFonts w:hint="cs"/>
          <w:rtl/>
        </w:rPr>
        <w:t>دوره‌ی</w:t>
      </w:r>
      <w:proofErr w:type="spellEnd"/>
      <w:r>
        <w:rPr>
          <w:rFonts w:hint="cs"/>
          <w:rtl/>
        </w:rPr>
        <w:t xml:space="preserve"> مکه ممکن است در مکه هم </w:t>
      </w:r>
      <w:proofErr w:type="spellStart"/>
      <w:r>
        <w:rPr>
          <w:rFonts w:hint="cs"/>
          <w:rtl/>
        </w:rPr>
        <w:t>عده‌ای</w:t>
      </w:r>
      <w:proofErr w:type="spellEnd"/>
      <w:r>
        <w:rPr>
          <w:rFonts w:hint="cs"/>
          <w:rtl/>
        </w:rPr>
        <w:t xml:space="preserve"> به خاطر </w:t>
      </w:r>
      <w:proofErr w:type="spellStart"/>
      <w:r w:rsidR="00D83EE5">
        <w:rPr>
          <w:rFonts w:hint="cs"/>
          <w:rtl/>
        </w:rPr>
        <w:t>پیش‌بینی</w:t>
      </w:r>
      <w:proofErr w:type="spellEnd"/>
      <w:r>
        <w:rPr>
          <w:rFonts w:hint="cs"/>
          <w:rtl/>
        </w:rPr>
        <w:t xml:space="preserve"> آینده و </w:t>
      </w:r>
      <w:proofErr w:type="spellStart"/>
      <w:r>
        <w:rPr>
          <w:rFonts w:hint="cs"/>
          <w:rtl/>
        </w:rPr>
        <w:t>تیزهوشی</w:t>
      </w:r>
      <w:proofErr w:type="spellEnd"/>
      <w:r>
        <w:rPr>
          <w:rFonts w:hint="cs"/>
          <w:rtl/>
        </w:rPr>
        <w:t xml:space="preserve">، مسلمان شده و </w:t>
      </w:r>
      <w:r w:rsidR="00B25C62">
        <w:rPr>
          <w:rFonts w:hint="cs"/>
          <w:rtl/>
        </w:rPr>
        <w:t xml:space="preserve">بعد </w:t>
      </w:r>
      <w:r>
        <w:rPr>
          <w:rFonts w:hint="cs"/>
          <w:rtl/>
        </w:rPr>
        <w:t>منافق</w:t>
      </w:r>
      <w:r w:rsidR="00B25C62">
        <w:rPr>
          <w:rFonts w:hint="cs"/>
          <w:rtl/>
        </w:rPr>
        <w:t xml:space="preserve"> شده</w:t>
      </w:r>
      <w:r>
        <w:rPr>
          <w:rFonts w:hint="cs"/>
          <w:rtl/>
        </w:rPr>
        <w:t xml:space="preserve"> باشند</w:t>
      </w:r>
      <w:r w:rsidR="00B25C62">
        <w:rPr>
          <w:rFonts w:hint="cs"/>
          <w:rtl/>
        </w:rPr>
        <w:t>؛</w:t>
      </w:r>
      <w:r>
        <w:rPr>
          <w:rFonts w:hint="cs"/>
          <w:rtl/>
        </w:rPr>
        <w:t xml:space="preserve"> اما </w:t>
      </w:r>
      <w:r w:rsidR="00B25C62">
        <w:rPr>
          <w:rFonts w:hint="cs"/>
          <w:rtl/>
        </w:rPr>
        <w:t xml:space="preserve">در مکه بیشتر مشرکان هستند. مقابل صریح و رسمی جبهه‌ی اسلام و پیامبر اسلام هستند؛ اما در مدینه قصه عوض می‌شود. </w:t>
      </w:r>
      <w:proofErr w:type="spellStart"/>
      <w:r w:rsidR="00D83EE5">
        <w:rPr>
          <w:rFonts w:hint="cs"/>
          <w:rtl/>
        </w:rPr>
        <w:t>وقتی‌که</w:t>
      </w:r>
      <w:proofErr w:type="spellEnd"/>
      <w:r w:rsidR="00B25C62">
        <w:rPr>
          <w:rFonts w:hint="cs"/>
          <w:rtl/>
        </w:rPr>
        <w:t xml:space="preserve"> پیامبر خدا از مکه به مدینه هجرت کردند و </w:t>
      </w:r>
      <w:r w:rsidR="00B25C62">
        <w:rPr>
          <w:rFonts w:hint="cs"/>
          <w:rtl/>
        </w:rPr>
        <w:lastRenderedPageBreak/>
        <w:t xml:space="preserve">مردم مدینه از مسلمانان استقبال کردند و برای </w:t>
      </w:r>
      <w:r w:rsidR="00D83EE5">
        <w:rPr>
          <w:rFonts w:hint="cs"/>
          <w:rtl/>
        </w:rPr>
        <w:t>اولین بار</w:t>
      </w:r>
      <w:r w:rsidR="00B25C62">
        <w:rPr>
          <w:rFonts w:hint="cs"/>
          <w:rtl/>
        </w:rPr>
        <w:t xml:space="preserve"> </w:t>
      </w:r>
      <w:proofErr w:type="spellStart"/>
      <w:r w:rsidR="00B25C62">
        <w:rPr>
          <w:rFonts w:hint="cs"/>
          <w:rtl/>
        </w:rPr>
        <w:t>پایه‌های</w:t>
      </w:r>
      <w:proofErr w:type="spellEnd"/>
      <w:r w:rsidR="00B25C62">
        <w:rPr>
          <w:rFonts w:hint="cs"/>
          <w:rtl/>
        </w:rPr>
        <w:t xml:space="preserve"> حکومت اسلامی در مدینه طراحی شد، </w:t>
      </w:r>
      <w:r w:rsidR="00D83EE5">
        <w:rPr>
          <w:rFonts w:hint="cs"/>
          <w:rtl/>
        </w:rPr>
        <w:t>طبعاً</w:t>
      </w:r>
      <w:r w:rsidR="00B25C62">
        <w:rPr>
          <w:rFonts w:hint="cs"/>
          <w:rtl/>
        </w:rPr>
        <w:t xml:space="preserve"> موج اسلام، سراسر مدینه را در </w:t>
      </w:r>
      <w:r w:rsidR="00D83EE5">
        <w:rPr>
          <w:rFonts w:hint="cs"/>
          <w:rtl/>
        </w:rPr>
        <w:t>برگرفت</w:t>
      </w:r>
      <w:r w:rsidR="00B25C62">
        <w:rPr>
          <w:rFonts w:hint="cs"/>
          <w:rtl/>
        </w:rPr>
        <w:t xml:space="preserve"> و در طول 9 سال و اندی، در چند مرحله موج اسلام و حکومت و حاکمیت اسلام، نشر و گسترش پیدا کرد تا به جنگ بدر و احد و حنین و خیبر و احزاب رسید و به فتح مکه</w:t>
      </w:r>
      <w:r w:rsidR="007C76E9">
        <w:rPr>
          <w:rFonts w:hint="cs"/>
          <w:rtl/>
        </w:rPr>
        <w:t xml:space="preserve">، در هر یک از مراحل و ادوار جنگ‌ها، حاکمیت اسلام گسترش پیدا می‌کرد. این </w:t>
      </w:r>
      <w:r w:rsidR="00D83EE5">
        <w:rPr>
          <w:rFonts w:hint="cs"/>
          <w:rtl/>
        </w:rPr>
        <w:t>گسترش</w:t>
      </w:r>
      <w:r w:rsidR="007C76E9">
        <w:rPr>
          <w:rFonts w:hint="cs"/>
          <w:rtl/>
        </w:rPr>
        <w:t xml:space="preserve"> حاکمیت اسلام، از روزی که پیامبر خدا با هجرت خود وارد مدینه شدند، هسته‌ی اولیه و نخستین حکومت و حاکمیت اسلام، ریخته شد و در طول آن ده سال، </w:t>
      </w:r>
      <w:proofErr w:type="spellStart"/>
      <w:r w:rsidR="00D83EE5">
        <w:rPr>
          <w:rFonts w:hint="cs"/>
          <w:rtl/>
        </w:rPr>
        <w:t>روزبه‌روز</w:t>
      </w:r>
      <w:proofErr w:type="spellEnd"/>
      <w:r w:rsidR="007C76E9">
        <w:rPr>
          <w:rFonts w:hint="cs"/>
          <w:rtl/>
        </w:rPr>
        <w:t xml:space="preserve">، </w:t>
      </w:r>
      <w:proofErr w:type="spellStart"/>
      <w:r w:rsidR="00D83EE5">
        <w:rPr>
          <w:rFonts w:hint="cs"/>
          <w:rtl/>
        </w:rPr>
        <w:t>ماه‌به‌ماه</w:t>
      </w:r>
      <w:proofErr w:type="spellEnd"/>
      <w:r w:rsidR="00CA279A">
        <w:rPr>
          <w:rFonts w:hint="cs"/>
          <w:rtl/>
        </w:rPr>
        <w:t xml:space="preserve">، </w:t>
      </w:r>
      <w:proofErr w:type="spellStart"/>
      <w:r w:rsidR="00D83EE5">
        <w:rPr>
          <w:rFonts w:hint="cs"/>
          <w:rtl/>
        </w:rPr>
        <w:t>سال‌به‌سال</w:t>
      </w:r>
      <w:proofErr w:type="spellEnd"/>
      <w:r w:rsidR="00CA279A">
        <w:rPr>
          <w:rFonts w:hint="cs"/>
          <w:rtl/>
        </w:rPr>
        <w:t xml:space="preserve">، </w:t>
      </w:r>
      <w:proofErr w:type="spellStart"/>
      <w:r w:rsidR="00D83EE5">
        <w:rPr>
          <w:rFonts w:hint="cs"/>
          <w:rtl/>
        </w:rPr>
        <w:t>مرحله‌به‌مرحله</w:t>
      </w:r>
      <w:proofErr w:type="spellEnd"/>
      <w:r w:rsidR="00CA279A">
        <w:rPr>
          <w:rFonts w:hint="cs"/>
          <w:rtl/>
        </w:rPr>
        <w:t xml:space="preserve">، اسلام سنگرهای جدیدی را فتح می‌کرد؛ از عقبه‌ها می‌گذشت و موج اسلام علاوه بر مدینه، سراسر جزیره </w:t>
      </w:r>
      <w:proofErr w:type="spellStart"/>
      <w:r w:rsidR="00CA279A">
        <w:rPr>
          <w:rFonts w:hint="cs"/>
          <w:rtl/>
        </w:rPr>
        <w:t>العرب</w:t>
      </w:r>
      <w:proofErr w:type="spellEnd"/>
      <w:r w:rsidR="00CA279A">
        <w:rPr>
          <w:rFonts w:hint="cs"/>
          <w:rtl/>
        </w:rPr>
        <w:t xml:space="preserve"> را در </w:t>
      </w:r>
      <w:r w:rsidR="00D83EE5">
        <w:rPr>
          <w:rFonts w:hint="cs"/>
          <w:rtl/>
        </w:rPr>
        <w:t>برگرفت</w:t>
      </w:r>
      <w:r w:rsidR="00CA279A">
        <w:rPr>
          <w:rFonts w:hint="cs"/>
          <w:rtl/>
        </w:rPr>
        <w:t xml:space="preserve"> و مکه فتح شد و تا جایی که این موج </w:t>
      </w:r>
      <w:proofErr w:type="spellStart"/>
      <w:r w:rsidR="00D83EE5">
        <w:rPr>
          <w:rFonts w:hint="cs"/>
          <w:rtl/>
        </w:rPr>
        <w:t>به‌پیش</w:t>
      </w:r>
      <w:proofErr w:type="spellEnd"/>
      <w:r w:rsidR="00CA279A">
        <w:rPr>
          <w:rFonts w:hint="cs"/>
          <w:rtl/>
        </w:rPr>
        <w:t xml:space="preserve"> </w:t>
      </w:r>
      <w:proofErr w:type="spellStart"/>
      <w:r w:rsidR="00CA279A">
        <w:rPr>
          <w:rFonts w:hint="cs"/>
          <w:rtl/>
        </w:rPr>
        <w:t>می‌رفت</w:t>
      </w:r>
      <w:proofErr w:type="spellEnd"/>
      <w:r w:rsidR="00CA279A">
        <w:rPr>
          <w:rFonts w:hint="cs"/>
          <w:rtl/>
        </w:rPr>
        <w:t xml:space="preserve"> و تا جایی که وقتی پیامبر خدا</w:t>
      </w:r>
      <w:r w:rsidR="00CA279A">
        <w:rPr>
          <w:rFonts w:cs="ALAEM" w:hint="cs"/>
          <w:rtl/>
        </w:rPr>
        <w:t>6</w:t>
      </w:r>
      <w:r w:rsidR="00CA279A">
        <w:rPr>
          <w:rFonts w:hint="cs"/>
          <w:rtl/>
        </w:rPr>
        <w:t xml:space="preserve"> </w:t>
      </w:r>
      <w:r w:rsidR="00036144">
        <w:rPr>
          <w:rFonts w:hint="cs"/>
          <w:rtl/>
        </w:rPr>
        <w:t xml:space="preserve">در بستر بیماری و ارتحال بودند، سربازان اسلام در دروازه‌های آفریقا و اروپا و در نقاط دوردست آن زمان، با مشکلات ارتباطی که در آن زمان بوده، حضور داشتند. معنویت اسلام، اخلاق پیامبر، حقانیت این دین، این موج را </w:t>
      </w:r>
      <w:r w:rsidR="00D83EE5">
        <w:rPr>
          <w:rFonts w:hint="cs"/>
          <w:rtl/>
        </w:rPr>
        <w:t>دائماً</w:t>
      </w:r>
      <w:r w:rsidR="00036144">
        <w:rPr>
          <w:rFonts w:hint="cs"/>
          <w:rtl/>
        </w:rPr>
        <w:t xml:space="preserve"> بسط و گسترش می‌داد. این امواج الهی و رسالت پیامبر، سراسر عالم را </w:t>
      </w:r>
      <w:r w:rsidR="00D83EE5">
        <w:rPr>
          <w:rFonts w:hint="cs"/>
          <w:rtl/>
        </w:rPr>
        <w:t>درنوردید</w:t>
      </w:r>
      <w:r w:rsidR="00036144">
        <w:rPr>
          <w:rFonts w:hint="cs"/>
          <w:rtl/>
        </w:rPr>
        <w:t xml:space="preserve">. </w:t>
      </w:r>
    </w:p>
    <w:p w:rsidR="00A208CA" w:rsidRDefault="00D83EE5" w:rsidP="006A66EF">
      <w:pPr>
        <w:spacing w:after="160" w:line="259" w:lineRule="auto"/>
        <w:ind w:firstLine="0"/>
        <w:contextualSpacing w:val="0"/>
        <w:rPr>
          <w:rtl/>
        </w:rPr>
      </w:pPr>
      <w:proofErr w:type="spellStart"/>
      <w:r>
        <w:rPr>
          <w:rFonts w:hint="cs"/>
          <w:rtl/>
        </w:rPr>
        <w:t>درهرحال</w:t>
      </w:r>
      <w:proofErr w:type="spellEnd"/>
      <w:r w:rsidR="00036144">
        <w:rPr>
          <w:rFonts w:hint="cs"/>
          <w:rtl/>
        </w:rPr>
        <w:t xml:space="preserve">، در مدینه </w:t>
      </w:r>
      <w:proofErr w:type="spellStart"/>
      <w:r>
        <w:rPr>
          <w:rFonts w:hint="cs"/>
          <w:rtl/>
        </w:rPr>
        <w:t>روزبه‌روز</w:t>
      </w:r>
      <w:proofErr w:type="spellEnd"/>
      <w:r w:rsidR="00036144">
        <w:rPr>
          <w:rFonts w:hint="cs"/>
          <w:rtl/>
        </w:rPr>
        <w:t xml:space="preserve"> حاکمیت اسلام و حکومت اسلام، رو به فزونی و اقتدار </w:t>
      </w:r>
      <w:proofErr w:type="spellStart"/>
      <w:r w:rsidR="00036144">
        <w:rPr>
          <w:rFonts w:hint="cs"/>
          <w:rtl/>
        </w:rPr>
        <w:t>می‌رفت</w:t>
      </w:r>
      <w:proofErr w:type="spellEnd"/>
      <w:r w:rsidR="00036144">
        <w:rPr>
          <w:rFonts w:hint="cs"/>
          <w:rtl/>
        </w:rPr>
        <w:t xml:space="preserve"> و </w:t>
      </w:r>
      <w:r>
        <w:rPr>
          <w:rFonts w:hint="cs"/>
          <w:rtl/>
        </w:rPr>
        <w:t>لذا ست</w:t>
      </w:r>
      <w:r w:rsidR="00036144">
        <w:rPr>
          <w:rFonts w:hint="cs"/>
          <w:rtl/>
        </w:rPr>
        <w:t xml:space="preserve"> که ما در مدینه با پدیده‌ی نفاق و سست </w:t>
      </w:r>
      <w:proofErr w:type="spellStart"/>
      <w:r w:rsidR="00036144">
        <w:rPr>
          <w:rFonts w:hint="cs"/>
          <w:rtl/>
        </w:rPr>
        <w:t>ایمانانی</w:t>
      </w:r>
      <w:proofErr w:type="spellEnd"/>
      <w:r w:rsidR="00036144">
        <w:rPr>
          <w:rFonts w:hint="cs"/>
          <w:rtl/>
        </w:rPr>
        <w:t xml:space="preserve"> که </w:t>
      </w:r>
      <w:proofErr w:type="spellStart"/>
      <w:r>
        <w:rPr>
          <w:rFonts w:hint="cs"/>
          <w:rtl/>
        </w:rPr>
        <w:t>به‌ظاهر</w:t>
      </w:r>
      <w:proofErr w:type="spellEnd"/>
      <w:r w:rsidR="00036144">
        <w:rPr>
          <w:rFonts w:hint="cs"/>
          <w:rtl/>
        </w:rPr>
        <w:t xml:space="preserve"> </w:t>
      </w:r>
      <w:proofErr w:type="spellStart"/>
      <w:r w:rsidR="00036144">
        <w:rPr>
          <w:rFonts w:hint="cs"/>
          <w:rtl/>
        </w:rPr>
        <w:t>داعیه‌ی</w:t>
      </w:r>
      <w:proofErr w:type="spellEnd"/>
      <w:r w:rsidR="00036144">
        <w:rPr>
          <w:rFonts w:hint="cs"/>
          <w:rtl/>
        </w:rPr>
        <w:t xml:space="preserve"> اسلام دارند مواجه می‌شویم. در مکه نفاق نبوده است یا به بسیار اندک بوده است. فقط مربوط به انسان‌های تیزهوش و آینده‌نگری است که آینده‌ی درخشش اسلام را می‌دیدند و روی دغل و دسیسه و </w:t>
      </w:r>
      <w:proofErr w:type="spellStart"/>
      <w:r w:rsidR="00036144">
        <w:rPr>
          <w:rFonts w:hint="cs"/>
          <w:rtl/>
        </w:rPr>
        <w:t>آینده‌نگری</w:t>
      </w:r>
      <w:proofErr w:type="spellEnd"/>
      <w:r w:rsidR="00036144">
        <w:rPr>
          <w:rFonts w:hint="cs"/>
          <w:rtl/>
        </w:rPr>
        <w:t xml:space="preserve"> خود، </w:t>
      </w:r>
      <w:proofErr w:type="spellStart"/>
      <w:r>
        <w:rPr>
          <w:rFonts w:hint="cs"/>
          <w:rtl/>
        </w:rPr>
        <w:t>به‌ظاهر</w:t>
      </w:r>
      <w:proofErr w:type="spellEnd"/>
      <w:r w:rsidR="00036144">
        <w:rPr>
          <w:rFonts w:hint="cs"/>
          <w:rtl/>
        </w:rPr>
        <w:t xml:space="preserve"> اسلام آورده بودند که این‌ها بسیار اندک هستند. موج مکه، موج شرک و کفر و الحاد است. مقابله‌ی با رسالت رسول خدا و پیام جدید است و </w:t>
      </w:r>
      <w:r>
        <w:rPr>
          <w:rFonts w:hint="cs"/>
          <w:rtl/>
        </w:rPr>
        <w:t>طبعاً</w:t>
      </w:r>
      <w:r w:rsidR="00036144">
        <w:rPr>
          <w:rFonts w:hint="cs"/>
          <w:rtl/>
        </w:rPr>
        <w:t xml:space="preserve"> کسانی ایمان آوردند که این پیام را فهمیدند و </w:t>
      </w:r>
      <w:r>
        <w:rPr>
          <w:rFonts w:hint="cs"/>
          <w:rtl/>
        </w:rPr>
        <w:t>هضم</w:t>
      </w:r>
      <w:r w:rsidR="00036144">
        <w:rPr>
          <w:rFonts w:hint="cs"/>
          <w:rtl/>
        </w:rPr>
        <w:t xml:space="preserve"> کردند و </w:t>
      </w:r>
      <w:proofErr w:type="spellStart"/>
      <w:r>
        <w:rPr>
          <w:rFonts w:hint="cs"/>
          <w:rtl/>
        </w:rPr>
        <w:t>بادل</w:t>
      </w:r>
      <w:proofErr w:type="spellEnd"/>
      <w:r w:rsidR="00036144">
        <w:rPr>
          <w:rFonts w:hint="cs"/>
          <w:rtl/>
        </w:rPr>
        <w:t xml:space="preserve"> و جان، </w:t>
      </w:r>
      <w:proofErr w:type="spellStart"/>
      <w:r>
        <w:rPr>
          <w:rFonts w:hint="cs"/>
          <w:rtl/>
        </w:rPr>
        <w:t>دست‌به‌دست</w:t>
      </w:r>
      <w:proofErr w:type="spellEnd"/>
      <w:r w:rsidR="00036144">
        <w:rPr>
          <w:rFonts w:hint="cs"/>
          <w:rtl/>
        </w:rPr>
        <w:t xml:space="preserve"> پیامبر دادند. شلاق و زندان و زجر و مرارت و تلخی را برای خدا به جان خریدند و مسلمان شدند. این‌ها </w:t>
      </w:r>
      <w:r w:rsidR="00D3027C">
        <w:rPr>
          <w:rFonts w:cs="ALAEM" w:hint="cs"/>
          <w:rtl/>
        </w:rPr>
        <w:t>(</w:t>
      </w:r>
      <w:r w:rsidR="000438A9" w:rsidRPr="00D3027C">
        <w:rPr>
          <w:b/>
          <w:bCs/>
          <w:rtl/>
        </w:rPr>
        <w:t>وَ السَّابِقُونَ السَّابِقُون‏</w:t>
      </w:r>
      <w:r w:rsidR="00D3027C" w:rsidRPr="00D3027C">
        <w:rPr>
          <w:b/>
          <w:bCs/>
        </w:rPr>
        <w:t>*</w:t>
      </w:r>
      <w:r w:rsidR="00D3027C" w:rsidRPr="00D3027C">
        <w:rPr>
          <w:b/>
          <w:bCs/>
          <w:rtl/>
        </w:rPr>
        <w:t>أُولئِكَ الْمُقَرَّبُون</w:t>
      </w:r>
      <w:r w:rsidR="00D3027C">
        <w:rPr>
          <w:rFonts w:cs="ALAEM" w:hint="cs"/>
          <w:rtl/>
        </w:rPr>
        <w:t>)</w:t>
      </w:r>
      <w:r w:rsidR="00D3027C" w:rsidRPr="00D3027C">
        <w:rPr>
          <w:rtl/>
        </w:rPr>
        <w:t>‏</w:t>
      </w:r>
      <w:r w:rsidR="00D3027C">
        <w:rPr>
          <w:rStyle w:val="a7"/>
          <w:rtl/>
        </w:rPr>
        <w:footnoteReference w:id="8"/>
      </w:r>
      <w:r w:rsidR="00036144">
        <w:rPr>
          <w:rFonts w:hint="cs"/>
          <w:rtl/>
        </w:rPr>
        <w:t xml:space="preserve"> این‌ها همان گروه‌های پیشتاز هستند. این‌ها گروه‌های الگو و اسوه هستند که در </w:t>
      </w:r>
      <w:proofErr w:type="spellStart"/>
      <w:r>
        <w:rPr>
          <w:rtl/>
        </w:rPr>
        <w:t>جا</w:t>
      </w:r>
      <w:r>
        <w:rPr>
          <w:rFonts w:hint="cs"/>
          <w:rtl/>
        </w:rPr>
        <w:t>ی‌جای</w:t>
      </w:r>
      <w:proofErr w:type="spellEnd"/>
      <w:r w:rsidR="00036144">
        <w:rPr>
          <w:rFonts w:hint="cs"/>
          <w:rtl/>
        </w:rPr>
        <w:t xml:space="preserve"> قرآن </w:t>
      </w:r>
      <w:proofErr w:type="spellStart"/>
      <w:r w:rsidR="00036144">
        <w:rPr>
          <w:rFonts w:hint="cs"/>
          <w:rtl/>
        </w:rPr>
        <w:t>می‌فرماید</w:t>
      </w:r>
      <w:proofErr w:type="spellEnd"/>
      <w:r w:rsidR="00036144">
        <w:rPr>
          <w:rFonts w:hint="cs"/>
          <w:rtl/>
        </w:rPr>
        <w:t>: کسانی که قبل از فتح</w:t>
      </w:r>
      <w:r w:rsidR="00B64CA1">
        <w:rPr>
          <w:rFonts w:hint="cs"/>
          <w:rtl/>
        </w:rPr>
        <w:t>،</w:t>
      </w:r>
      <w:r w:rsidR="00036144">
        <w:rPr>
          <w:rFonts w:hint="cs"/>
          <w:rtl/>
        </w:rPr>
        <w:t xml:space="preserve"> ایمان آوردند مانند پ</w:t>
      </w:r>
      <w:r w:rsidR="00B64CA1">
        <w:rPr>
          <w:rFonts w:hint="cs"/>
          <w:rtl/>
        </w:rPr>
        <w:t xml:space="preserve">یشینیان نیستند. کسانی که در زجرها و امواج خطرها وارد اسلام شدند، </w:t>
      </w:r>
      <w:proofErr w:type="spellStart"/>
      <w:r>
        <w:rPr>
          <w:rFonts w:hint="cs"/>
          <w:rtl/>
        </w:rPr>
        <w:t>باکسانی</w:t>
      </w:r>
      <w:proofErr w:type="spellEnd"/>
      <w:r w:rsidR="00B64CA1">
        <w:rPr>
          <w:rFonts w:hint="cs"/>
          <w:rtl/>
        </w:rPr>
        <w:t xml:space="preserve"> که وقتی اسلام حاکم بود و قدرت داشت همراهی کردند </w:t>
      </w:r>
      <w:r>
        <w:rPr>
          <w:rFonts w:hint="cs"/>
          <w:rtl/>
        </w:rPr>
        <w:t>قطعاً</w:t>
      </w:r>
      <w:r w:rsidR="00B64CA1">
        <w:rPr>
          <w:rFonts w:hint="cs"/>
          <w:rtl/>
        </w:rPr>
        <w:t xml:space="preserve"> تفاوت دارند. انسان‌هایی که سختی‌ها را بر خود می‌گذارند و دشواری‌ها را تحمل می‌کنند و رنج‌ها را به جان می‌خرند و در وقت غربت اسلام</w:t>
      </w:r>
      <w:r w:rsidR="00B54B93">
        <w:rPr>
          <w:rFonts w:hint="cs"/>
          <w:rtl/>
        </w:rPr>
        <w:t xml:space="preserve">، مظلومیت حق همراهی </w:t>
      </w:r>
      <w:proofErr w:type="spellStart"/>
      <w:r w:rsidR="00B54B93">
        <w:rPr>
          <w:rFonts w:hint="cs"/>
          <w:rtl/>
        </w:rPr>
        <w:t>می‌کنند</w:t>
      </w:r>
      <w:proofErr w:type="spellEnd"/>
      <w:r w:rsidR="00B54B93">
        <w:rPr>
          <w:rFonts w:hint="cs"/>
          <w:rtl/>
        </w:rPr>
        <w:t xml:space="preserve"> </w:t>
      </w:r>
      <w:proofErr w:type="spellStart"/>
      <w:r>
        <w:rPr>
          <w:rFonts w:hint="cs"/>
          <w:rtl/>
        </w:rPr>
        <w:t>باکسانی</w:t>
      </w:r>
      <w:proofErr w:type="spellEnd"/>
      <w:r w:rsidR="00B54B93">
        <w:rPr>
          <w:rFonts w:hint="cs"/>
          <w:rtl/>
        </w:rPr>
        <w:t xml:space="preserve"> که در انتشار اسلام به اسلام روی می‌آورند</w:t>
      </w:r>
      <w:r w:rsidR="006A66EF">
        <w:rPr>
          <w:rFonts w:hint="cs"/>
          <w:rtl/>
        </w:rPr>
        <w:t>،</w:t>
      </w:r>
      <w:r w:rsidR="00B54B93">
        <w:rPr>
          <w:rFonts w:hint="cs"/>
          <w:rtl/>
        </w:rPr>
        <w:t xml:space="preserve"> فرق می‌کنند و لذا مکه دوره‌ی شکنجه و محاصره است دوره‌ِی تحریم و سختی و مشکلات و دشواری‌هاست و کمتر فضای نفاق وجود دارد</w:t>
      </w:r>
      <w:r w:rsidR="006A66EF">
        <w:rPr>
          <w:rFonts w:hint="cs"/>
          <w:rtl/>
        </w:rPr>
        <w:t>؛</w:t>
      </w:r>
      <w:r w:rsidR="00B54B93">
        <w:rPr>
          <w:rFonts w:hint="cs"/>
          <w:rtl/>
        </w:rPr>
        <w:t xml:space="preserve"> اما </w:t>
      </w:r>
      <w:proofErr w:type="spellStart"/>
      <w:r>
        <w:rPr>
          <w:rFonts w:hint="cs"/>
          <w:rtl/>
        </w:rPr>
        <w:t>وقتی‌که</w:t>
      </w:r>
      <w:proofErr w:type="spellEnd"/>
      <w:r w:rsidR="00C85B1E">
        <w:rPr>
          <w:rFonts w:hint="cs"/>
          <w:rtl/>
        </w:rPr>
        <w:t xml:space="preserve"> در</w:t>
      </w:r>
      <w:r w:rsidR="00B54B93">
        <w:rPr>
          <w:rFonts w:hint="cs"/>
          <w:rtl/>
        </w:rPr>
        <w:t xml:space="preserve"> مدینه حکومت پیدا می‌شود و اقتدار اسلامی پیدا </w:t>
      </w:r>
      <w:proofErr w:type="spellStart"/>
      <w:r w:rsidR="00B54B93">
        <w:rPr>
          <w:rFonts w:hint="cs"/>
          <w:rtl/>
        </w:rPr>
        <w:t>می‌شود</w:t>
      </w:r>
      <w:proofErr w:type="spellEnd"/>
      <w:r w:rsidR="00B54B93">
        <w:rPr>
          <w:rFonts w:hint="cs"/>
          <w:rtl/>
        </w:rPr>
        <w:t xml:space="preserve">، </w:t>
      </w:r>
      <w:r>
        <w:rPr>
          <w:rFonts w:hint="cs"/>
          <w:rtl/>
        </w:rPr>
        <w:t>طبعاً</w:t>
      </w:r>
      <w:r w:rsidR="00B54B93">
        <w:rPr>
          <w:rFonts w:hint="cs"/>
          <w:rtl/>
        </w:rPr>
        <w:t xml:space="preserve"> در کنار </w:t>
      </w:r>
      <w:r>
        <w:rPr>
          <w:rFonts w:hint="cs"/>
          <w:rtl/>
        </w:rPr>
        <w:t>مؤمنان</w:t>
      </w:r>
      <w:r w:rsidR="00B54B93">
        <w:rPr>
          <w:rFonts w:hint="cs"/>
          <w:rtl/>
        </w:rPr>
        <w:t xml:space="preserve"> راستین و مجاهدان راه خدا و </w:t>
      </w:r>
      <w:proofErr w:type="spellStart"/>
      <w:r>
        <w:rPr>
          <w:rFonts w:hint="cs"/>
          <w:rtl/>
        </w:rPr>
        <w:t>دلدادگان</w:t>
      </w:r>
      <w:proofErr w:type="spellEnd"/>
      <w:r w:rsidR="00B54B93">
        <w:rPr>
          <w:rFonts w:hint="cs"/>
          <w:rtl/>
        </w:rPr>
        <w:t xml:space="preserve"> به حقیقت دین، عده‌ای افراد سست ایمان، ضعیف الایمان و منافق و </w:t>
      </w:r>
      <w:proofErr w:type="spellStart"/>
      <w:r w:rsidR="00B54B93">
        <w:rPr>
          <w:rFonts w:hint="cs"/>
          <w:rtl/>
        </w:rPr>
        <w:t>فریب‌کار</w:t>
      </w:r>
      <w:proofErr w:type="spellEnd"/>
      <w:r w:rsidR="00B54B93">
        <w:rPr>
          <w:rFonts w:hint="cs"/>
          <w:rtl/>
        </w:rPr>
        <w:t xml:space="preserve"> و </w:t>
      </w:r>
      <w:r>
        <w:rPr>
          <w:rtl/>
        </w:rPr>
        <w:t>ظاهر نما</w:t>
      </w:r>
      <w:r w:rsidR="00B54B93">
        <w:rPr>
          <w:rFonts w:hint="cs"/>
          <w:rtl/>
        </w:rPr>
        <w:t xml:space="preserve"> و </w:t>
      </w:r>
      <w:r>
        <w:rPr>
          <w:rFonts w:hint="cs"/>
          <w:rtl/>
        </w:rPr>
        <w:t>مسلمان نما</w:t>
      </w:r>
      <w:r w:rsidR="00C85B1E">
        <w:rPr>
          <w:rFonts w:hint="cs"/>
          <w:rtl/>
        </w:rPr>
        <w:t xml:space="preserve"> هم پیدا </w:t>
      </w:r>
      <w:proofErr w:type="spellStart"/>
      <w:r w:rsidR="00C85B1E">
        <w:rPr>
          <w:rFonts w:hint="cs"/>
          <w:rtl/>
        </w:rPr>
        <w:t>می‌شود</w:t>
      </w:r>
      <w:proofErr w:type="spellEnd"/>
      <w:r w:rsidR="00C85B1E">
        <w:rPr>
          <w:rFonts w:hint="cs"/>
          <w:rtl/>
        </w:rPr>
        <w:t xml:space="preserve">. </w:t>
      </w:r>
    </w:p>
    <w:p w:rsidR="00A208CA" w:rsidRPr="00A208CA" w:rsidRDefault="00A208CA" w:rsidP="00806CC9">
      <w:pPr>
        <w:pStyle w:val="3"/>
        <w:rPr>
          <w:rtl/>
        </w:rPr>
      </w:pPr>
      <w:bookmarkStart w:id="5" w:name="_Toc460705292"/>
      <w:r w:rsidRPr="00A208CA">
        <w:rPr>
          <w:rFonts w:hint="cs"/>
          <w:rtl/>
        </w:rPr>
        <w:t>تفاوت سوره‌های مکی و مدنی</w:t>
      </w:r>
      <w:bookmarkEnd w:id="5"/>
    </w:p>
    <w:p w:rsidR="00C976BC" w:rsidRDefault="00C85B1E" w:rsidP="00A208CA">
      <w:pPr>
        <w:spacing w:after="160" w:line="259" w:lineRule="auto"/>
        <w:ind w:firstLine="0"/>
        <w:contextualSpacing w:val="0"/>
        <w:rPr>
          <w:rtl/>
        </w:rPr>
      </w:pPr>
      <w:r>
        <w:rPr>
          <w:rFonts w:hint="cs"/>
          <w:rtl/>
        </w:rPr>
        <w:t xml:space="preserve">اینجاست که وقتی آیات و سوره‌های مدینه را می‌بینیم، فضای سوره‌های مدینه فرق می‌کند. آیات و سوره‌هایی که در مدینه نازل می‌شود با آیات و سوره‌های مکه فرق دارد. اول </w:t>
      </w:r>
      <w:proofErr w:type="spellStart"/>
      <w:r w:rsidR="00D83EE5">
        <w:rPr>
          <w:rFonts w:hint="cs"/>
          <w:rtl/>
        </w:rPr>
        <w:t>این‌که</w:t>
      </w:r>
      <w:proofErr w:type="spellEnd"/>
      <w:r>
        <w:rPr>
          <w:rFonts w:hint="cs"/>
          <w:rtl/>
        </w:rPr>
        <w:t xml:space="preserve"> آیات و </w:t>
      </w:r>
      <w:proofErr w:type="spellStart"/>
      <w:r>
        <w:rPr>
          <w:rFonts w:hint="cs"/>
          <w:rtl/>
        </w:rPr>
        <w:t>سوره‌های</w:t>
      </w:r>
      <w:proofErr w:type="spellEnd"/>
      <w:r>
        <w:rPr>
          <w:rFonts w:hint="cs"/>
          <w:rtl/>
        </w:rPr>
        <w:t xml:space="preserve"> مدینه، فقط به کلیات اسلام و اصول عقاید نمی‌پردازد؛ بلکه </w:t>
      </w:r>
      <w:r>
        <w:rPr>
          <w:rFonts w:hint="cs"/>
          <w:rtl/>
        </w:rPr>
        <w:lastRenderedPageBreak/>
        <w:t>وارد جزئیات می‌شود. اخلاق،</w:t>
      </w:r>
      <w:r w:rsidR="00DA63FB">
        <w:rPr>
          <w:rFonts w:hint="cs"/>
          <w:rtl/>
        </w:rPr>
        <w:t xml:space="preserve"> احکام، قوانین اجتماعی و حقوق اسلامی و اخلاق جامعه‌ی اسلامی و ریزه‌کاری‌های عبادت‌ها و اخلاقیات و قوانین و مقررات مدنی و کیفری و جزایی اسلام، در سوره‌های مدینه می‌آید. سوره‌</w:t>
      </w:r>
      <w:r w:rsidR="001D242D">
        <w:rPr>
          <w:rFonts w:hint="cs"/>
          <w:rtl/>
        </w:rPr>
        <w:t>ی بقره، آل</w:t>
      </w:r>
      <w:r w:rsidR="00A208CA">
        <w:rPr>
          <w:rFonts w:hint="cs"/>
          <w:rtl/>
        </w:rPr>
        <w:t>‌</w:t>
      </w:r>
      <w:r w:rsidR="001D242D">
        <w:rPr>
          <w:rFonts w:hint="cs"/>
          <w:rtl/>
        </w:rPr>
        <w:t xml:space="preserve">عمران که به قوانین نکاح، معاملات، تجارت، خانواده و سایر مسائل اخلاقی و حقوقی و مقررات اسلامی در </w:t>
      </w:r>
      <w:proofErr w:type="spellStart"/>
      <w:r w:rsidR="001D242D">
        <w:rPr>
          <w:rFonts w:hint="cs"/>
          <w:rtl/>
        </w:rPr>
        <w:t>آن‌ها</w:t>
      </w:r>
      <w:proofErr w:type="spellEnd"/>
      <w:r w:rsidR="001D242D">
        <w:rPr>
          <w:rFonts w:hint="cs"/>
          <w:rtl/>
        </w:rPr>
        <w:t xml:space="preserve"> </w:t>
      </w:r>
      <w:proofErr w:type="spellStart"/>
      <w:r w:rsidR="001D242D">
        <w:rPr>
          <w:rFonts w:hint="cs"/>
          <w:rtl/>
        </w:rPr>
        <w:t>می‌آید</w:t>
      </w:r>
      <w:proofErr w:type="spellEnd"/>
      <w:r w:rsidR="00A208CA">
        <w:rPr>
          <w:rFonts w:hint="cs"/>
          <w:rtl/>
        </w:rPr>
        <w:t>؛</w:t>
      </w:r>
      <w:r w:rsidR="001D242D">
        <w:rPr>
          <w:rFonts w:hint="cs"/>
          <w:rtl/>
        </w:rPr>
        <w:t xml:space="preserve"> چون </w:t>
      </w:r>
      <w:r w:rsidR="00D83EE5">
        <w:rPr>
          <w:rFonts w:hint="cs"/>
          <w:rtl/>
        </w:rPr>
        <w:t>الآن</w:t>
      </w:r>
      <w:r w:rsidR="001D242D">
        <w:rPr>
          <w:rFonts w:hint="cs"/>
          <w:rtl/>
        </w:rPr>
        <w:t xml:space="preserve"> دیگر همه مسلمان هستند و حکومت، حکومت اسلامی</w:t>
      </w:r>
      <w:r w:rsidR="00C976BC">
        <w:rPr>
          <w:rFonts w:hint="cs"/>
          <w:rtl/>
        </w:rPr>
        <w:t xml:space="preserve"> است</w:t>
      </w:r>
      <w:r w:rsidR="001D242D">
        <w:rPr>
          <w:rFonts w:hint="cs"/>
          <w:rtl/>
        </w:rPr>
        <w:t xml:space="preserve"> و باید قوانین </w:t>
      </w:r>
      <w:r w:rsidR="00C976BC">
        <w:rPr>
          <w:rFonts w:hint="cs"/>
          <w:rtl/>
        </w:rPr>
        <w:t xml:space="preserve">الهی باید اجرا شود؛ اما در مکه بیشتر اصول اعتقادی و ایمان و پایه‌های اصلی دین است. </w:t>
      </w:r>
    </w:p>
    <w:p w:rsidR="00B84430" w:rsidRDefault="00C976BC" w:rsidP="00325DD1">
      <w:pPr>
        <w:spacing w:after="160" w:line="259" w:lineRule="auto"/>
        <w:ind w:firstLine="0"/>
        <w:contextualSpacing w:val="0"/>
        <w:rPr>
          <w:rtl/>
        </w:rPr>
      </w:pPr>
      <w:r>
        <w:rPr>
          <w:rFonts w:hint="cs"/>
          <w:rtl/>
        </w:rPr>
        <w:t>فرق دوم، این نکته‌ی بسیار مهم است که در مکه، معدود آیات راجع به نفاق داریم. شاید یکی دو آیه بیشتر نیست که اهل سنت این را قبول ندارند ولی شیعه قبول دارد. سه چهار آیه‌ در مورد نفاق داریم چون آنجا جای نفاق نبود. بی‌</w:t>
      </w:r>
      <w:r w:rsidR="0041437E">
        <w:rPr>
          <w:rFonts w:hint="cs"/>
          <w:rtl/>
        </w:rPr>
        <w:t xml:space="preserve">ایمان‌ها </w:t>
      </w:r>
      <w:r>
        <w:rPr>
          <w:rFonts w:hint="cs"/>
          <w:rtl/>
        </w:rPr>
        <w:t xml:space="preserve">نباید ریا و تظاهر کنند؛ اما در مدینه، پدیده‌ی نفاق را شاهد هستیم. </w:t>
      </w:r>
      <w:proofErr w:type="spellStart"/>
      <w:r>
        <w:rPr>
          <w:rFonts w:hint="cs"/>
          <w:rtl/>
        </w:rPr>
        <w:t>پدیده‌ی</w:t>
      </w:r>
      <w:proofErr w:type="spellEnd"/>
      <w:r>
        <w:rPr>
          <w:rFonts w:hint="cs"/>
          <w:rtl/>
        </w:rPr>
        <w:t xml:space="preserve"> سست </w:t>
      </w:r>
      <w:proofErr w:type="spellStart"/>
      <w:r>
        <w:rPr>
          <w:rFonts w:hint="cs"/>
          <w:rtl/>
        </w:rPr>
        <w:t>ایمانان</w:t>
      </w:r>
      <w:proofErr w:type="spellEnd"/>
      <w:r>
        <w:rPr>
          <w:rFonts w:hint="cs"/>
          <w:rtl/>
        </w:rPr>
        <w:t xml:space="preserve"> </w:t>
      </w:r>
      <w:r w:rsidR="00D83EE5">
        <w:rPr>
          <w:rFonts w:hint="cs"/>
          <w:rtl/>
        </w:rPr>
        <w:t>مسلمان نما</w:t>
      </w:r>
      <w:r>
        <w:rPr>
          <w:rFonts w:hint="cs"/>
          <w:rtl/>
        </w:rPr>
        <w:t xml:space="preserve"> را شاهد هستیم و به همین دلیل، بخشی از آیات شریفه‌ی قرآن در مدینه، با منافق، ضعیف الایمان و انسان‌های کاهل در دین‌داری و ایمان و تقرب به خدا ارتباط دارد. </w:t>
      </w:r>
      <w:proofErr w:type="spellStart"/>
      <w:r w:rsidR="00D83EE5">
        <w:rPr>
          <w:rFonts w:hint="cs"/>
          <w:rtl/>
        </w:rPr>
        <w:t>همین‌طور</w:t>
      </w:r>
      <w:proofErr w:type="spellEnd"/>
      <w:r>
        <w:rPr>
          <w:rFonts w:hint="cs"/>
          <w:rtl/>
        </w:rPr>
        <w:t xml:space="preserve"> آیات بیشتر </w:t>
      </w:r>
      <w:proofErr w:type="spellStart"/>
      <w:r>
        <w:rPr>
          <w:rFonts w:hint="cs"/>
          <w:rtl/>
        </w:rPr>
        <w:t>می‌شود</w:t>
      </w:r>
      <w:proofErr w:type="spellEnd"/>
      <w:r>
        <w:rPr>
          <w:rFonts w:hint="cs"/>
          <w:rtl/>
        </w:rPr>
        <w:t xml:space="preserve"> تا به سوره‌ِی توبه می‌رسد که محور </w:t>
      </w:r>
      <w:r w:rsidR="00041FB8">
        <w:rPr>
          <w:rFonts w:hint="cs"/>
          <w:rtl/>
        </w:rPr>
        <w:t>این سوره‌</w:t>
      </w:r>
      <w:r>
        <w:rPr>
          <w:rFonts w:hint="cs"/>
          <w:rtl/>
        </w:rPr>
        <w:t xml:space="preserve">، </w:t>
      </w:r>
      <w:r w:rsidR="00DE7F21">
        <w:rPr>
          <w:rFonts w:hint="cs"/>
          <w:rtl/>
        </w:rPr>
        <w:t xml:space="preserve">از آغاز تا پایان خود ، پدیده‌ی نفاق، سست ایمان‌ها، ضعیف الایمان‌ها، انسان‌هایی که به خاطر ترس و طمع، یا ترس داشتند یا طمع داشتند و با </w:t>
      </w:r>
      <w:proofErr w:type="spellStart"/>
      <w:r w:rsidR="00DE7F21">
        <w:rPr>
          <w:rFonts w:hint="cs"/>
          <w:rtl/>
        </w:rPr>
        <w:t>مسلمان</w:t>
      </w:r>
      <w:r w:rsidR="00362366">
        <w:rPr>
          <w:rFonts w:hint="cs"/>
          <w:rtl/>
        </w:rPr>
        <w:t>آن‌هم</w:t>
      </w:r>
      <w:r w:rsidR="00DE7F21">
        <w:rPr>
          <w:rFonts w:hint="cs"/>
          <w:rtl/>
        </w:rPr>
        <w:t>راهی</w:t>
      </w:r>
      <w:proofErr w:type="spellEnd"/>
      <w:r w:rsidR="00DE7F21">
        <w:rPr>
          <w:rFonts w:hint="cs"/>
          <w:rtl/>
        </w:rPr>
        <w:t xml:space="preserve"> کردند با موج </w:t>
      </w:r>
      <w:proofErr w:type="spellStart"/>
      <w:r w:rsidR="00D83EE5">
        <w:rPr>
          <w:rFonts w:hint="cs"/>
          <w:rtl/>
        </w:rPr>
        <w:t>فزاینده‌ی</w:t>
      </w:r>
      <w:proofErr w:type="spellEnd"/>
      <w:r w:rsidR="00DE7F21">
        <w:rPr>
          <w:rFonts w:hint="cs"/>
          <w:rtl/>
        </w:rPr>
        <w:t xml:space="preserve"> اسلام همراهی کردند</w:t>
      </w:r>
      <w:r w:rsidR="00041FB8" w:rsidRPr="00041FB8">
        <w:rPr>
          <w:rFonts w:hint="cs"/>
          <w:rtl/>
        </w:rPr>
        <w:t xml:space="preserve"> </w:t>
      </w:r>
      <w:r w:rsidR="00041FB8">
        <w:rPr>
          <w:rFonts w:hint="cs"/>
          <w:rtl/>
        </w:rPr>
        <w:t>را نشان می‌دهد؛</w:t>
      </w:r>
      <w:r w:rsidR="00DE7F21">
        <w:rPr>
          <w:rFonts w:hint="cs"/>
          <w:rtl/>
        </w:rPr>
        <w:t xml:space="preserve">‌اما در حقیقت، پایه‌های اعتقادی محکمی ندارند. پای قوانین و مقررات الهی نایستادند. </w:t>
      </w:r>
      <w:r w:rsidR="00D83EE5">
        <w:rPr>
          <w:rFonts w:hint="cs"/>
          <w:rtl/>
        </w:rPr>
        <w:t>دلدادگی</w:t>
      </w:r>
      <w:r w:rsidR="00DE7F21">
        <w:rPr>
          <w:rFonts w:hint="cs"/>
          <w:rtl/>
        </w:rPr>
        <w:t xml:space="preserve"> به تعالیم الهی ندارند. فریب شیطان را می‌خورند. یا سست ایمان و ضعیف الایمان و </w:t>
      </w:r>
      <w:r w:rsidR="00D10D11">
        <w:rPr>
          <w:rFonts w:cs="ALAEM" w:hint="cs"/>
          <w:rtl/>
        </w:rPr>
        <w:t>(</w:t>
      </w:r>
      <w:r w:rsidR="00D10D11" w:rsidRPr="00D10D11">
        <w:rPr>
          <w:b/>
          <w:bCs/>
          <w:rtl/>
        </w:rPr>
        <w:t>في‏ قُلُوبِهِمْ مَرَض</w:t>
      </w:r>
      <w:r w:rsidR="00D10D11">
        <w:rPr>
          <w:rFonts w:cs="ALAEM" w:hint="cs"/>
          <w:rtl/>
        </w:rPr>
        <w:t>)</w:t>
      </w:r>
      <w:r w:rsidR="00D10D11">
        <w:t xml:space="preserve"> </w:t>
      </w:r>
      <w:r w:rsidR="00D10D11">
        <w:rPr>
          <w:rStyle w:val="a7"/>
        </w:rPr>
        <w:footnoteReference w:id="9"/>
      </w:r>
      <w:r w:rsidR="00D10D11" w:rsidRPr="00D10D11">
        <w:rPr>
          <w:rtl/>
        </w:rPr>
        <w:t>‏</w:t>
      </w:r>
      <w:r w:rsidR="00DE7F21">
        <w:rPr>
          <w:rFonts w:hint="cs"/>
          <w:rtl/>
        </w:rPr>
        <w:t xml:space="preserve">مرض هست یا منافق رسمی است که هیچ اعتقادی ندارد. منافق و </w:t>
      </w:r>
      <w:r w:rsidR="00D10D11">
        <w:rPr>
          <w:rFonts w:cs="ALAEM" w:hint="cs"/>
          <w:rtl/>
        </w:rPr>
        <w:t>(</w:t>
      </w:r>
      <w:r w:rsidR="00D10D11" w:rsidRPr="00D10D11">
        <w:rPr>
          <w:b/>
          <w:bCs/>
          <w:rtl/>
        </w:rPr>
        <w:t>في‏ قُلُوبِهِمْ مَرَض</w:t>
      </w:r>
      <w:r w:rsidR="00D10D11">
        <w:rPr>
          <w:rFonts w:cs="ALAEM" w:hint="cs"/>
          <w:rtl/>
        </w:rPr>
        <w:t>)</w:t>
      </w:r>
      <w:r w:rsidR="00D10D11">
        <w:t xml:space="preserve"> </w:t>
      </w:r>
      <w:r w:rsidR="00DE7F21">
        <w:rPr>
          <w:rFonts w:hint="cs"/>
          <w:rtl/>
        </w:rPr>
        <w:t>مرض یک طیفی دارند. آیات مدینه، خیلی با این مسئله ارتباط دارد. این سوره، به همین قرینه</w:t>
      </w:r>
      <w:r w:rsidR="0025082B">
        <w:rPr>
          <w:rFonts w:hint="cs"/>
          <w:rtl/>
        </w:rPr>
        <w:t>، دو بخش دارد. بخش اول آن را شرح دادیم</w:t>
      </w:r>
      <w:r w:rsidR="00D10D11">
        <w:rPr>
          <w:rFonts w:hint="cs"/>
          <w:rtl/>
        </w:rPr>
        <w:t xml:space="preserve"> که</w:t>
      </w:r>
      <w:r w:rsidR="0025082B">
        <w:rPr>
          <w:rFonts w:hint="cs"/>
          <w:rtl/>
        </w:rPr>
        <w:t xml:space="preserve"> سه قول</w:t>
      </w:r>
      <w:r w:rsidR="00632F52">
        <w:rPr>
          <w:rFonts w:hint="cs"/>
          <w:rtl/>
        </w:rPr>
        <w:t xml:space="preserve"> در آن</w:t>
      </w:r>
      <w:r w:rsidR="0025082B">
        <w:rPr>
          <w:rFonts w:hint="cs"/>
          <w:rtl/>
        </w:rPr>
        <w:t xml:space="preserve"> بود</w:t>
      </w:r>
      <w:r w:rsidR="00632F52">
        <w:rPr>
          <w:rFonts w:hint="cs"/>
          <w:rtl/>
        </w:rPr>
        <w:t>؛</w:t>
      </w:r>
      <w:r w:rsidR="0025082B">
        <w:rPr>
          <w:rFonts w:hint="cs"/>
          <w:rtl/>
        </w:rPr>
        <w:t xml:space="preserve"> این سوره در مکه یا مدینه </w:t>
      </w:r>
      <w:proofErr w:type="spellStart"/>
      <w:r w:rsidR="00D83EE5">
        <w:rPr>
          <w:rFonts w:hint="cs"/>
          <w:rtl/>
        </w:rPr>
        <w:t>نازل‌شده</w:t>
      </w:r>
      <w:proofErr w:type="spellEnd"/>
      <w:r w:rsidR="0025082B">
        <w:rPr>
          <w:rFonts w:hint="cs"/>
          <w:rtl/>
        </w:rPr>
        <w:t xml:space="preserve"> یا </w:t>
      </w:r>
      <w:r w:rsidR="00632F52">
        <w:rPr>
          <w:rFonts w:hint="cs"/>
          <w:rtl/>
        </w:rPr>
        <w:t xml:space="preserve">بخشی در مکه و بخشی در مدینه </w:t>
      </w:r>
      <w:proofErr w:type="spellStart"/>
      <w:r w:rsidR="00D83EE5">
        <w:rPr>
          <w:rFonts w:hint="cs"/>
          <w:rtl/>
        </w:rPr>
        <w:t>نازل‌شده</w:t>
      </w:r>
      <w:proofErr w:type="spellEnd"/>
      <w:r w:rsidR="00632F52">
        <w:rPr>
          <w:rFonts w:hint="cs"/>
          <w:rtl/>
        </w:rPr>
        <w:t xml:space="preserve"> است</w:t>
      </w:r>
      <w:r w:rsidR="0025082B">
        <w:rPr>
          <w:rFonts w:hint="cs"/>
          <w:rtl/>
        </w:rPr>
        <w:t xml:space="preserve">. بخش اول سوره، در مکه </w:t>
      </w:r>
      <w:proofErr w:type="spellStart"/>
      <w:r w:rsidR="00D83EE5">
        <w:rPr>
          <w:rFonts w:hint="cs"/>
          <w:rtl/>
        </w:rPr>
        <w:t>نازل‌شده</w:t>
      </w:r>
      <w:proofErr w:type="spellEnd"/>
      <w:r w:rsidR="0025082B">
        <w:rPr>
          <w:rFonts w:hint="cs"/>
          <w:rtl/>
        </w:rPr>
        <w:t xml:space="preserve"> است. </w:t>
      </w:r>
      <w:r w:rsidR="00B905A7">
        <w:rPr>
          <w:rFonts w:cs="ALAEM" w:hint="cs"/>
          <w:rtl/>
        </w:rPr>
        <w:t>(</w:t>
      </w:r>
      <w:r w:rsidR="00B905A7" w:rsidRPr="0098682B">
        <w:rPr>
          <w:b/>
          <w:bCs/>
          <w:rtl/>
        </w:rPr>
        <w:t>أَ رَءَيْتَ الَّذِى يُكَذِّبُ بِالدِّينِ</w:t>
      </w:r>
      <w:r w:rsidR="00B905A7" w:rsidRPr="0098682B">
        <w:rPr>
          <w:rFonts w:hint="cs"/>
          <w:b/>
          <w:bCs/>
          <w:rtl/>
        </w:rPr>
        <w:t>*</w:t>
      </w:r>
      <w:r w:rsidR="00B905A7" w:rsidRPr="0098682B">
        <w:rPr>
          <w:b/>
          <w:bCs/>
          <w:rtl/>
        </w:rPr>
        <w:t>فَذَالِكَ الَّذِى يَدُعُّ الْيَتِيمَ</w:t>
      </w:r>
      <w:r w:rsidR="00B905A7" w:rsidRPr="0098682B">
        <w:rPr>
          <w:rFonts w:hint="cs"/>
          <w:b/>
          <w:bCs/>
          <w:rtl/>
        </w:rPr>
        <w:t>*</w:t>
      </w:r>
      <w:r w:rsidR="00B905A7" w:rsidRPr="0098682B">
        <w:rPr>
          <w:b/>
          <w:bCs/>
          <w:rtl/>
        </w:rPr>
        <w:t>وَ لَا يحَضُّ عَلىَ‏ طَعَامِ الْمِسْكِين</w:t>
      </w:r>
      <w:r w:rsidR="00B905A7">
        <w:rPr>
          <w:rtl/>
        </w:rPr>
        <w:t>‏</w:t>
      </w:r>
      <w:r w:rsidR="00B905A7">
        <w:rPr>
          <w:rFonts w:cs="ALAEM" w:hint="cs"/>
          <w:rtl/>
        </w:rPr>
        <w:t>)</w:t>
      </w:r>
      <w:r w:rsidR="00B905A7">
        <w:rPr>
          <w:rStyle w:val="a7"/>
          <w:rtl/>
        </w:rPr>
        <w:footnoteReference w:id="10"/>
      </w:r>
      <w:r w:rsidR="00632F52">
        <w:rPr>
          <w:rFonts w:hint="cs"/>
          <w:rtl/>
        </w:rPr>
        <w:t xml:space="preserve"> </w:t>
      </w:r>
      <w:r w:rsidR="0025082B">
        <w:rPr>
          <w:rFonts w:hint="cs"/>
          <w:rtl/>
        </w:rPr>
        <w:t xml:space="preserve">این در که </w:t>
      </w:r>
      <w:proofErr w:type="spellStart"/>
      <w:r w:rsidR="00D83EE5">
        <w:rPr>
          <w:rFonts w:hint="cs"/>
          <w:rtl/>
        </w:rPr>
        <w:t>نازل‌شده</w:t>
      </w:r>
      <w:proofErr w:type="spellEnd"/>
      <w:r w:rsidR="0025082B">
        <w:rPr>
          <w:rFonts w:hint="cs"/>
          <w:rtl/>
        </w:rPr>
        <w:t xml:space="preserve"> است</w:t>
      </w:r>
      <w:r w:rsidR="001F6B57">
        <w:rPr>
          <w:rFonts w:hint="cs"/>
          <w:rtl/>
        </w:rPr>
        <w:t>. می‌بینی ابوسفیان و ابوسفیان‌ها و مشرکانی که بی‌اعتقاد به قیامت و معاد هستند، بی‌تفاوت در برابر گرسنگان و محرومان هستند و ضایع کننده‌ی حق یتیمان هستند. طبیعت بی‌ایمانی این است</w:t>
      </w:r>
      <w:r w:rsidR="00223B16">
        <w:rPr>
          <w:rFonts w:hint="cs"/>
          <w:rtl/>
        </w:rPr>
        <w:t>.</w:t>
      </w:r>
      <w:r w:rsidR="001F6B57">
        <w:rPr>
          <w:rFonts w:hint="cs"/>
          <w:rtl/>
        </w:rPr>
        <w:t xml:space="preserve"> </w:t>
      </w:r>
      <w:r w:rsidR="00223B16">
        <w:rPr>
          <w:rFonts w:hint="cs"/>
          <w:rtl/>
        </w:rPr>
        <w:t>این بخش</w:t>
      </w:r>
      <w:r w:rsidR="001F6B57">
        <w:rPr>
          <w:rFonts w:hint="cs"/>
          <w:rtl/>
        </w:rPr>
        <w:t xml:space="preserve"> در مکه </w:t>
      </w:r>
      <w:proofErr w:type="spellStart"/>
      <w:r w:rsidR="00D83EE5">
        <w:rPr>
          <w:rFonts w:hint="cs"/>
          <w:rtl/>
        </w:rPr>
        <w:t>نازل‌شده</w:t>
      </w:r>
      <w:proofErr w:type="spellEnd"/>
      <w:r w:rsidR="001F6B57">
        <w:rPr>
          <w:rFonts w:hint="cs"/>
          <w:rtl/>
        </w:rPr>
        <w:t xml:space="preserve"> است. اما بخش دوم این سوره‌، به </w:t>
      </w:r>
      <w:r w:rsidR="00B905A7">
        <w:rPr>
          <w:rFonts w:hint="cs"/>
          <w:rtl/>
        </w:rPr>
        <w:t>نظر</w:t>
      </w:r>
      <w:r w:rsidR="001F6B57">
        <w:rPr>
          <w:rFonts w:hint="cs"/>
          <w:rtl/>
        </w:rPr>
        <w:t xml:space="preserve"> می‌آید که در مدینه </w:t>
      </w:r>
      <w:proofErr w:type="spellStart"/>
      <w:r w:rsidR="00D83EE5">
        <w:rPr>
          <w:rFonts w:hint="cs"/>
          <w:rtl/>
        </w:rPr>
        <w:t>نازل‌شده</w:t>
      </w:r>
      <w:proofErr w:type="spellEnd"/>
      <w:r w:rsidR="001F6B57">
        <w:rPr>
          <w:rFonts w:hint="cs"/>
          <w:rtl/>
        </w:rPr>
        <w:t xml:space="preserve"> باشد. این بخش از سوره، مربوط به سست ایمانان و </w:t>
      </w:r>
      <w:proofErr w:type="spellStart"/>
      <w:r w:rsidR="001F6B57">
        <w:rPr>
          <w:rFonts w:hint="cs"/>
          <w:rtl/>
        </w:rPr>
        <w:t>منافقانی</w:t>
      </w:r>
      <w:proofErr w:type="spellEnd"/>
      <w:r w:rsidR="001F6B57">
        <w:rPr>
          <w:rFonts w:hint="cs"/>
          <w:rtl/>
        </w:rPr>
        <w:t xml:space="preserve"> است که </w:t>
      </w:r>
      <w:proofErr w:type="spellStart"/>
      <w:r w:rsidR="00D83EE5">
        <w:rPr>
          <w:rFonts w:hint="cs"/>
          <w:rtl/>
        </w:rPr>
        <w:t>به‌ظاهر</w:t>
      </w:r>
      <w:proofErr w:type="spellEnd"/>
      <w:r w:rsidR="001F6B57">
        <w:rPr>
          <w:rFonts w:hint="cs"/>
          <w:rtl/>
        </w:rPr>
        <w:t xml:space="preserve"> در صفوف مسلمانان قرار دارند اما در حقیقت دل </w:t>
      </w:r>
      <w:proofErr w:type="spellStart"/>
      <w:r w:rsidR="00D83EE5">
        <w:rPr>
          <w:rFonts w:hint="cs"/>
          <w:rtl/>
        </w:rPr>
        <w:t>درگرو</w:t>
      </w:r>
      <w:proofErr w:type="spellEnd"/>
      <w:r w:rsidR="001F6B57">
        <w:rPr>
          <w:rFonts w:hint="cs"/>
          <w:rtl/>
        </w:rPr>
        <w:t xml:space="preserve"> ایمان ندارند. این بخش دوم است که به این صورت آمده است؛ </w:t>
      </w:r>
      <w:r w:rsidR="00B905A7">
        <w:rPr>
          <w:rFonts w:cs="ALAEM" w:hint="cs"/>
          <w:rtl/>
        </w:rPr>
        <w:t>(</w:t>
      </w:r>
      <w:r w:rsidR="00B905A7" w:rsidRPr="00153009">
        <w:rPr>
          <w:b/>
          <w:bCs/>
          <w:rtl/>
        </w:rPr>
        <w:t>فَوَيْلٌ لِّلْمُصَلِّينَ</w:t>
      </w:r>
      <w:r w:rsidR="00B905A7" w:rsidRPr="00153009">
        <w:rPr>
          <w:rFonts w:hint="cs"/>
          <w:b/>
          <w:bCs/>
          <w:rtl/>
        </w:rPr>
        <w:t>*</w:t>
      </w:r>
      <w:r w:rsidR="00B905A7" w:rsidRPr="00153009">
        <w:rPr>
          <w:b/>
          <w:bCs/>
          <w:rtl/>
        </w:rPr>
        <w:t xml:space="preserve">الَّذِينَ </w:t>
      </w:r>
      <w:r w:rsidR="00325DD1">
        <w:rPr>
          <w:b/>
          <w:bCs/>
          <w:rtl/>
        </w:rPr>
        <w:t>هُمْ عَن صَلَاتهِ</w:t>
      </w:r>
      <w:r w:rsidR="00B905A7" w:rsidRPr="00153009">
        <w:rPr>
          <w:b/>
          <w:bCs/>
          <w:rtl/>
        </w:rPr>
        <w:t>مْ سَاهُونَ</w:t>
      </w:r>
      <w:r w:rsidR="00B905A7" w:rsidRPr="00153009">
        <w:rPr>
          <w:rFonts w:hint="cs"/>
          <w:b/>
          <w:bCs/>
          <w:rtl/>
        </w:rPr>
        <w:t>*</w:t>
      </w:r>
      <w:r w:rsidR="00B905A7" w:rsidRPr="00153009">
        <w:rPr>
          <w:b/>
          <w:bCs/>
          <w:rtl/>
        </w:rPr>
        <w:t>الَّذِينَ هُمْ يُرَاءُونَ</w:t>
      </w:r>
      <w:r w:rsidR="00B905A7" w:rsidRPr="00153009">
        <w:rPr>
          <w:rFonts w:hint="cs"/>
          <w:b/>
          <w:bCs/>
          <w:rtl/>
        </w:rPr>
        <w:t>*</w:t>
      </w:r>
      <w:r w:rsidR="00B905A7" w:rsidRPr="00153009">
        <w:rPr>
          <w:b/>
          <w:bCs/>
          <w:rtl/>
        </w:rPr>
        <w:t>وَ يَمْنَعُونَ الْمَاعُون</w:t>
      </w:r>
      <w:r w:rsidR="00B905A7">
        <w:rPr>
          <w:rFonts w:cs="ALAEM" w:hint="cs"/>
          <w:rtl/>
        </w:rPr>
        <w:t>)</w:t>
      </w:r>
      <w:r w:rsidR="00B905A7">
        <w:rPr>
          <w:rStyle w:val="a7"/>
          <w:rtl/>
        </w:rPr>
        <w:footnoteReference w:id="11"/>
      </w:r>
      <w:r w:rsidR="00B905A7">
        <w:rPr>
          <w:rtl/>
        </w:rPr>
        <w:t>‏</w:t>
      </w:r>
      <w:r w:rsidR="00223B16">
        <w:rPr>
          <w:rFonts w:hint="cs"/>
          <w:rtl/>
        </w:rPr>
        <w:t xml:space="preserve"> این آیات بخش دوم این سوره است که این مربوط به منافقین و سست </w:t>
      </w:r>
      <w:proofErr w:type="spellStart"/>
      <w:r w:rsidR="00223B16">
        <w:rPr>
          <w:rFonts w:hint="cs"/>
          <w:rtl/>
        </w:rPr>
        <w:t>ایمانانی</w:t>
      </w:r>
      <w:proofErr w:type="spellEnd"/>
      <w:r w:rsidR="00223B16">
        <w:rPr>
          <w:rFonts w:hint="cs"/>
          <w:rtl/>
        </w:rPr>
        <w:t xml:space="preserve"> است که </w:t>
      </w:r>
      <w:proofErr w:type="spellStart"/>
      <w:r w:rsidR="00D83EE5">
        <w:rPr>
          <w:rFonts w:hint="cs"/>
          <w:rtl/>
        </w:rPr>
        <w:t>به‌ظاهر</w:t>
      </w:r>
      <w:proofErr w:type="spellEnd"/>
      <w:r w:rsidR="00223B16">
        <w:rPr>
          <w:rFonts w:hint="cs"/>
          <w:rtl/>
        </w:rPr>
        <w:t xml:space="preserve"> اهل نماز هم هستند. </w:t>
      </w:r>
    </w:p>
    <w:p w:rsidR="00325DD1" w:rsidRDefault="00325DD1" w:rsidP="00325DD1">
      <w:pPr>
        <w:pStyle w:val="3"/>
        <w:rPr>
          <w:rtl/>
        </w:rPr>
      </w:pPr>
      <w:bookmarkStart w:id="6" w:name="_Toc460705293"/>
      <w:r>
        <w:rPr>
          <w:rFonts w:hint="cs"/>
          <w:rtl/>
        </w:rPr>
        <w:lastRenderedPageBreak/>
        <w:t>نکاتی در رابطه با بخش دوم سوره</w:t>
      </w:r>
      <w:bookmarkEnd w:id="6"/>
    </w:p>
    <w:p w:rsidR="001230C4" w:rsidRDefault="00223B16" w:rsidP="00211662">
      <w:pPr>
        <w:spacing w:after="160" w:line="259" w:lineRule="auto"/>
        <w:ind w:firstLine="0"/>
        <w:contextualSpacing w:val="0"/>
        <w:rPr>
          <w:rtl/>
        </w:rPr>
      </w:pPr>
      <w:r>
        <w:rPr>
          <w:rFonts w:hint="cs"/>
          <w:rtl/>
        </w:rPr>
        <w:t>چهار نکته در این آیه آمده است. وای بر نمازگزاران</w:t>
      </w:r>
      <w:r w:rsidR="00141FAB">
        <w:rPr>
          <w:rFonts w:hint="cs"/>
          <w:rtl/>
        </w:rPr>
        <w:t xml:space="preserve">. نمازگزارانی که از نماز خویش، غافل هستند. نماز می‌خوانند اما از نماز غافل هستند. نمی‌گوید: وای بر کسانی که نماز نمی‌خوانند؛ خیر نمازخوان‌هایی که از نماز غافل هستند و در نماز، ریا می‌کنند و حق مردم </w:t>
      </w:r>
      <w:r w:rsidR="002D2CE1">
        <w:rPr>
          <w:rFonts w:hint="cs"/>
          <w:rtl/>
        </w:rPr>
        <w:t xml:space="preserve">را </w:t>
      </w:r>
      <w:proofErr w:type="spellStart"/>
      <w:r w:rsidR="00D83EE5">
        <w:rPr>
          <w:rFonts w:hint="cs"/>
          <w:rtl/>
        </w:rPr>
        <w:t>به‌عنوان</w:t>
      </w:r>
      <w:proofErr w:type="spellEnd"/>
      <w:r w:rsidR="002D2CE1">
        <w:rPr>
          <w:rFonts w:hint="cs"/>
          <w:rtl/>
        </w:rPr>
        <w:t xml:space="preserve"> </w:t>
      </w:r>
      <w:proofErr w:type="spellStart"/>
      <w:r w:rsidR="002D2CE1">
        <w:rPr>
          <w:rFonts w:hint="cs"/>
          <w:rtl/>
        </w:rPr>
        <w:t>ماعون</w:t>
      </w:r>
      <w:proofErr w:type="spellEnd"/>
      <w:r w:rsidR="002D2CE1">
        <w:rPr>
          <w:rFonts w:hint="cs"/>
          <w:rtl/>
        </w:rPr>
        <w:t xml:space="preserve"> که بعد توضیح می‌دهیم را نمی‌پردازند. </w:t>
      </w:r>
    </w:p>
    <w:p w:rsidR="001230C4" w:rsidRDefault="0011219A" w:rsidP="0011219A">
      <w:pPr>
        <w:pStyle w:val="4"/>
        <w:numPr>
          <w:ilvl w:val="0"/>
          <w:numId w:val="16"/>
        </w:numPr>
        <w:rPr>
          <w:rtl/>
        </w:rPr>
      </w:pPr>
      <w:bookmarkStart w:id="7" w:name="_Toc460705294"/>
      <w:r>
        <w:rPr>
          <w:rFonts w:hint="cs"/>
          <w:rtl/>
        </w:rPr>
        <w:t>نمازگزاران غافل</w:t>
      </w:r>
      <w:bookmarkEnd w:id="7"/>
    </w:p>
    <w:p w:rsidR="00932E9F" w:rsidRDefault="002D2CE1" w:rsidP="00932E9F">
      <w:pPr>
        <w:spacing w:after="160" w:line="259" w:lineRule="auto"/>
        <w:ind w:firstLine="0"/>
        <w:contextualSpacing w:val="0"/>
        <w:rPr>
          <w:rtl/>
        </w:rPr>
      </w:pPr>
      <w:r>
        <w:rPr>
          <w:rFonts w:hint="cs"/>
          <w:rtl/>
        </w:rPr>
        <w:t xml:space="preserve">دو نوع صفت در نمازگزاران بی‌پایه و بی‌ریشه وجود دارد. یک صفت، </w:t>
      </w:r>
      <w:proofErr w:type="spellStart"/>
      <w:r>
        <w:rPr>
          <w:rFonts w:hint="cs"/>
          <w:rtl/>
        </w:rPr>
        <w:t>بی‌اعتنایی</w:t>
      </w:r>
      <w:proofErr w:type="spellEnd"/>
      <w:r>
        <w:rPr>
          <w:rFonts w:hint="cs"/>
          <w:rtl/>
        </w:rPr>
        <w:t xml:space="preserve"> به </w:t>
      </w:r>
      <w:r w:rsidR="00D83EE5">
        <w:rPr>
          <w:rFonts w:hint="cs"/>
          <w:rtl/>
        </w:rPr>
        <w:t>شرایط</w:t>
      </w:r>
      <w:r>
        <w:rPr>
          <w:rFonts w:hint="cs"/>
          <w:rtl/>
        </w:rPr>
        <w:t xml:space="preserve"> نماز و عبادت و بندگی خداست و دوم بی‌اعتنایی به مقررات خدا، در کمک به همنوعان و مسلمانان است. یکی مربوط به عبادت است که امر فردی و رابطه‌ِی میان فرد و خداست و دیگری رابطه‌ی انسان با جامعه و نیازهای اجتماعی برمی‌گردد. </w:t>
      </w:r>
      <w:r w:rsidR="008C1220">
        <w:rPr>
          <w:rFonts w:hint="cs"/>
          <w:rtl/>
        </w:rPr>
        <w:t xml:space="preserve">این آیات، مربوط به منافقان است. مربوط به کسی نیست که </w:t>
      </w:r>
      <w:proofErr w:type="spellStart"/>
      <w:r w:rsidR="00D83EE5">
        <w:rPr>
          <w:rFonts w:hint="cs"/>
          <w:rtl/>
        </w:rPr>
        <w:t>به‌ظاهر</w:t>
      </w:r>
      <w:proofErr w:type="spellEnd"/>
      <w:r w:rsidR="008C1220">
        <w:rPr>
          <w:rFonts w:hint="cs"/>
          <w:rtl/>
        </w:rPr>
        <w:t xml:space="preserve"> پرچم کفر و شرک را بلند کرده و اعلام می‌کند که به قیامت اعتقادی ندارد.خیر مربوط به کسی است که پرچم اسلام را بلند کرده و در نماز شرکت می‌کند؛ اما پای همه‌ی </w:t>
      </w:r>
      <w:proofErr w:type="spellStart"/>
      <w:r w:rsidR="008C1220">
        <w:rPr>
          <w:rFonts w:hint="cs"/>
          <w:rtl/>
        </w:rPr>
        <w:t>اقتضائات</w:t>
      </w:r>
      <w:proofErr w:type="spellEnd"/>
      <w:r w:rsidR="008C1220">
        <w:rPr>
          <w:rFonts w:hint="cs"/>
          <w:rtl/>
        </w:rPr>
        <w:t xml:space="preserve"> نماز و </w:t>
      </w:r>
      <w:r w:rsidR="00D83EE5">
        <w:rPr>
          <w:rFonts w:hint="cs"/>
          <w:rtl/>
        </w:rPr>
        <w:t>شرایط</w:t>
      </w:r>
      <w:r w:rsidR="008C1220">
        <w:rPr>
          <w:rFonts w:hint="cs"/>
          <w:rtl/>
        </w:rPr>
        <w:t xml:space="preserve"> بندگی خدا </w:t>
      </w:r>
      <w:proofErr w:type="spellStart"/>
      <w:r w:rsidR="008C1220">
        <w:rPr>
          <w:rFonts w:hint="cs"/>
          <w:rtl/>
        </w:rPr>
        <w:t>نایستاده</w:t>
      </w:r>
      <w:proofErr w:type="spellEnd"/>
      <w:r w:rsidR="008C1220">
        <w:rPr>
          <w:rFonts w:hint="cs"/>
          <w:rtl/>
        </w:rPr>
        <w:t xml:space="preserve"> است. حالا یا </w:t>
      </w:r>
      <w:proofErr w:type="spellStart"/>
      <w:r w:rsidR="008C1220">
        <w:rPr>
          <w:rFonts w:hint="cs"/>
          <w:rtl/>
        </w:rPr>
        <w:t>منافقی</w:t>
      </w:r>
      <w:proofErr w:type="spellEnd"/>
      <w:r w:rsidR="008C1220">
        <w:rPr>
          <w:rFonts w:hint="cs"/>
          <w:rtl/>
        </w:rPr>
        <w:t xml:space="preserve"> است که </w:t>
      </w:r>
      <w:r w:rsidR="00D83EE5">
        <w:rPr>
          <w:rFonts w:hint="cs"/>
          <w:rtl/>
        </w:rPr>
        <w:t>اصلاً</w:t>
      </w:r>
      <w:r w:rsidR="008C1220">
        <w:rPr>
          <w:rFonts w:hint="cs"/>
          <w:rtl/>
        </w:rPr>
        <w:t xml:space="preserve"> به خدا اعتقاد ندارد یا سست ایمان و </w:t>
      </w:r>
      <w:r w:rsidR="00E53223">
        <w:rPr>
          <w:rFonts w:cs="ALAEM" w:hint="cs"/>
          <w:rtl/>
        </w:rPr>
        <w:t>(</w:t>
      </w:r>
      <w:r w:rsidR="00E53223" w:rsidRPr="00D10D11">
        <w:rPr>
          <w:b/>
          <w:bCs/>
          <w:rtl/>
        </w:rPr>
        <w:t>في‏ قُلُوبِهِمْ مَرَض</w:t>
      </w:r>
      <w:r w:rsidR="00E53223">
        <w:rPr>
          <w:rFonts w:cs="ALAEM" w:hint="cs"/>
          <w:rtl/>
        </w:rPr>
        <w:t>)</w:t>
      </w:r>
      <w:r w:rsidR="00E53223">
        <w:t xml:space="preserve"> </w:t>
      </w:r>
      <w:r w:rsidR="008C1220">
        <w:rPr>
          <w:rFonts w:hint="cs"/>
          <w:rtl/>
        </w:rPr>
        <w:t xml:space="preserve">است که </w:t>
      </w:r>
      <w:r w:rsidR="00A748A7">
        <w:rPr>
          <w:rFonts w:hint="cs"/>
          <w:rtl/>
        </w:rPr>
        <w:t xml:space="preserve">در شمول اطلاق آیه قرار می‌گیرد. این بخش، مربوط به مدینه است. این نوع از نمازگزاران در مدینه هستند. در مکه برای </w:t>
      </w:r>
      <w:proofErr w:type="spellStart"/>
      <w:r w:rsidR="00D83EE5">
        <w:rPr>
          <w:rFonts w:hint="cs"/>
          <w:rtl/>
        </w:rPr>
        <w:t>این‌که</w:t>
      </w:r>
      <w:proofErr w:type="spellEnd"/>
      <w:r w:rsidR="00A748A7">
        <w:rPr>
          <w:rFonts w:hint="cs"/>
          <w:rtl/>
        </w:rPr>
        <w:t xml:space="preserve"> نماز بخواند، </w:t>
      </w:r>
      <w:proofErr w:type="spellStart"/>
      <w:r w:rsidR="00A748A7">
        <w:rPr>
          <w:rFonts w:hint="cs"/>
          <w:rtl/>
        </w:rPr>
        <w:t>شکنجه‌ی</w:t>
      </w:r>
      <w:proofErr w:type="spellEnd"/>
      <w:r w:rsidR="00A748A7">
        <w:rPr>
          <w:rFonts w:hint="cs"/>
          <w:rtl/>
        </w:rPr>
        <w:t xml:space="preserve"> زیر آفتاب و محصور شدن در شعب ابی‌طالب و فحش و ناسزا شنیدن را تحمل می‌کند. کسانی که با این اوصاف تحمل می‌کنند و نماز </w:t>
      </w:r>
      <w:proofErr w:type="spellStart"/>
      <w:r w:rsidR="00A748A7">
        <w:rPr>
          <w:rFonts w:hint="cs"/>
          <w:rtl/>
        </w:rPr>
        <w:t>می‌خوانند</w:t>
      </w:r>
      <w:proofErr w:type="spellEnd"/>
      <w:r w:rsidR="00A748A7">
        <w:rPr>
          <w:rFonts w:hint="cs"/>
          <w:rtl/>
        </w:rPr>
        <w:t xml:space="preserve"> </w:t>
      </w:r>
      <w:proofErr w:type="spellStart"/>
      <w:r w:rsidR="00D83EE5">
        <w:rPr>
          <w:rFonts w:hint="cs"/>
          <w:rtl/>
        </w:rPr>
        <w:t>علی‌القاعده</w:t>
      </w:r>
      <w:proofErr w:type="spellEnd"/>
      <w:r w:rsidR="00A748A7">
        <w:rPr>
          <w:rFonts w:hint="cs"/>
          <w:rtl/>
        </w:rPr>
        <w:t xml:space="preserve"> </w:t>
      </w:r>
      <w:r w:rsidR="00D83EE5">
        <w:rPr>
          <w:rFonts w:hint="cs"/>
          <w:rtl/>
        </w:rPr>
        <w:t>مؤمن</w:t>
      </w:r>
      <w:r w:rsidR="00A748A7">
        <w:rPr>
          <w:rFonts w:hint="cs"/>
          <w:rtl/>
        </w:rPr>
        <w:t xml:space="preserve"> هستند و در مکه هستند. زمانی است که حق</w:t>
      </w:r>
      <w:r w:rsidR="00E53223">
        <w:rPr>
          <w:rFonts w:hint="cs"/>
          <w:rtl/>
        </w:rPr>
        <w:t>،</w:t>
      </w:r>
      <w:r w:rsidR="00A748A7">
        <w:rPr>
          <w:rFonts w:hint="cs"/>
          <w:rtl/>
        </w:rPr>
        <w:t xml:space="preserve"> در مظلومیت و ضعف است. اما در مدینه‌ای که مسلمانان قدرت و حکومت و سرباز و لشگر و قوانین دارند عده‌ای از روی ترس و طمع نماز هم می‌خوانند اما این نماز، </w:t>
      </w:r>
      <w:proofErr w:type="spellStart"/>
      <w:r w:rsidR="00D83EE5">
        <w:rPr>
          <w:rFonts w:hint="cs"/>
          <w:rtl/>
        </w:rPr>
        <w:t>پایه‌ومایه‌ای</w:t>
      </w:r>
      <w:proofErr w:type="spellEnd"/>
      <w:r w:rsidR="00A748A7">
        <w:rPr>
          <w:rFonts w:hint="cs"/>
          <w:rtl/>
        </w:rPr>
        <w:t xml:space="preserve"> ندارد. </w:t>
      </w:r>
    </w:p>
    <w:p w:rsidR="00932E9F" w:rsidRPr="00A863A8" w:rsidRDefault="00932E9F" w:rsidP="00A863A8">
      <w:pPr>
        <w:rPr>
          <w:b/>
          <w:bCs/>
          <w:rtl/>
        </w:rPr>
      </w:pPr>
      <w:r w:rsidRPr="00A863A8">
        <w:rPr>
          <w:rFonts w:hint="cs"/>
          <w:b/>
          <w:bCs/>
          <w:rtl/>
        </w:rPr>
        <w:t xml:space="preserve">علت </w:t>
      </w:r>
      <w:r w:rsidR="00B40911" w:rsidRPr="00A863A8">
        <w:rPr>
          <w:rFonts w:hint="cs"/>
          <w:b/>
          <w:bCs/>
          <w:rtl/>
        </w:rPr>
        <w:t xml:space="preserve">انتخاب </w:t>
      </w:r>
      <w:proofErr w:type="spellStart"/>
      <w:r w:rsidR="00B40911" w:rsidRPr="00A863A8">
        <w:rPr>
          <w:rFonts w:hint="cs"/>
          <w:b/>
          <w:bCs/>
          <w:rtl/>
        </w:rPr>
        <w:t>نمازگزا</w:t>
      </w:r>
      <w:r w:rsidR="00D83EE5">
        <w:rPr>
          <w:rFonts w:hint="cs"/>
          <w:b/>
          <w:bCs/>
          <w:rtl/>
        </w:rPr>
        <w:t>را</w:t>
      </w:r>
      <w:r w:rsidR="00B40911" w:rsidRPr="00A863A8">
        <w:rPr>
          <w:rFonts w:hint="cs"/>
          <w:b/>
          <w:bCs/>
          <w:rtl/>
        </w:rPr>
        <w:t>ن</w:t>
      </w:r>
      <w:proofErr w:type="spellEnd"/>
      <w:r w:rsidR="00B40911" w:rsidRPr="00A863A8">
        <w:rPr>
          <w:rFonts w:hint="cs"/>
          <w:b/>
          <w:bCs/>
          <w:rtl/>
        </w:rPr>
        <w:t xml:space="preserve"> </w:t>
      </w:r>
      <w:r w:rsidRPr="00A863A8">
        <w:rPr>
          <w:rFonts w:hint="cs"/>
          <w:b/>
          <w:bCs/>
          <w:rtl/>
        </w:rPr>
        <w:t xml:space="preserve">از </w:t>
      </w:r>
      <w:r w:rsidR="00B40911" w:rsidRPr="00A863A8">
        <w:rPr>
          <w:rFonts w:hint="cs"/>
          <w:b/>
          <w:bCs/>
          <w:rtl/>
        </w:rPr>
        <w:t>میان</w:t>
      </w:r>
      <w:r w:rsidRPr="00A863A8">
        <w:rPr>
          <w:rFonts w:hint="cs"/>
          <w:b/>
          <w:bCs/>
          <w:rtl/>
        </w:rPr>
        <w:t xml:space="preserve"> </w:t>
      </w:r>
      <w:proofErr w:type="spellStart"/>
      <w:r w:rsidR="00D83EE5">
        <w:rPr>
          <w:b/>
          <w:bCs/>
          <w:rtl/>
        </w:rPr>
        <w:t>عبادت‌کنندگان</w:t>
      </w:r>
      <w:proofErr w:type="spellEnd"/>
    </w:p>
    <w:p w:rsidR="00CB02FA" w:rsidRDefault="00A748A7" w:rsidP="00B43086">
      <w:pPr>
        <w:spacing w:after="160" w:line="259" w:lineRule="auto"/>
        <w:ind w:firstLine="0"/>
        <w:contextualSpacing w:val="0"/>
        <w:rPr>
          <w:rtl/>
        </w:rPr>
      </w:pPr>
      <w:r>
        <w:rPr>
          <w:rFonts w:hint="cs"/>
          <w:rtl/>
        </w:rPr>
        <w:t>قرآن در اینجا می‌خواهد عبادت</w:t>
      </w:r>
      <w:r w:rsidR="00932E9F">
        <w:rPr>
          <w:rFonts w:hint="cs"/>
          <w:rtl/>
        </w:rPr>
        <w:t>‌</w:t>
      </w:r>
      <w:r>
        <w:rPr>
          <w:rFonts w:hint="cs"/>
          <w:rtl/>
        </w:rPr>
        <w:t xml:space="preserve">کنندگان بی‌پایه را مورد نکوهش قرار دهد. </w:t>
      </w:r>
      <w:proofErr w:type="spellStart"/>
      <w:r>
        <w:rPr>
          <w:rFonts w:hint="cs"/>
          <w:rtl/>
        </w:rPr>
        <w:t>انسان‌هایی</w:t>
      </w:r>
      <w:proofErr w:type="spellEnd"/>
      <w:r>
        <w:rPr>
          <w:rFonts w:hint="cs"/>
          <w:rtl/>
        </w:rPr>
        <w:t xml:space="preserve"> که </w:t>
      </w:r>
      <w:proofErr w:type="spellStart"/>
      <w:r w:rsidR="00D83EE5">
        <w:rPr>
          <w:rFonts w:hint="cs"/>
          <w:rtl/>
        </w:rPr>
        <w:t>به‌ظاهر</w:t>
      </w:r>
      <w:proofErr w:type="spellEnd"/>
      <w:r>
        <w:rPr>
          <w:rFonts w:hint="cs"/>
          <w:rtl/>
        </w:rPr>
        <w:t xml:space="preserve"> عبادت </w:t>
      </w:r>
      <w:proofErr w:type="spellStart"/>
      <w:r>
        <w:rPr>
          <w:rFonts w:hint="cs"/>
          <w:rtl/>
        </w:rPr>
        <w:t>می‌کنند</w:t>
      </w:r>
      <w:proofErr w:type="spellEnd"/>
      <w:r>
        <w:rPr>
          <w:rFonts w:hint="cs"/>
          <w:rtl/>
        </w:rPr>
        <w:t xml:space="preserve"> اما روح آن‌ها تماسی با این عبادت ندارد. بین این </w:t>
      </w:r>
      <w:proofErr w:type="spellStart"/>
      <w:r w:rsidR="00D83EE5">
        <w:rPr>
          <w:rtl/>
        </w:rPr>
        <w:t>عبادتگران</w:t>
      </w:r>
      <w:proofErr w:type="spellEnd"/>
      <w:r>
        <w:rPr>
          <w:rFonts w:hint="cs"/>
          <w:rtl/>
        </w:rPr>
        <w:t xml:space="preserve">، </w:t>
      </w:r>
      <w:proofErr w:type="spellStart"/>
      <w:r>
        <w:rPr>
          <w:rFonts w:hint="cs"/>
          <w:rtl/>
        </w:rPr>
        <w:t>نمازگزاران</w:t>
      </w:r>
      <w:proofErr w:type="spellEnd"/>
      <w:r>
        <w:rPr>
          <w:rFonts w:hint="cs"/>
          <w:rtl/>
        </w:rPr>
        <w:t xml:space="preserve"> را </w:t>
      </w:r>
      <w:proofErr w:type="spellStart"/>
      <w:r w:rsidR="00D83EE5">
        <w:rPr>
          <w:rFonts w:hint="cs"/>
          <w:rtl/>
        </w:rPr>
        <w:t>موردتوجه</w:t>
      </w:r>
      <w:proofErr w:type="spellEnd"/>
      <w:r>
        <w:rPr>
          <w:rFonts w:hint="cs"/>
          <w:rtl/>
        </w:rPr>
        <w:t xml:space="preserve"> قرار </w:t>
      </w:r>
      <w:proofErr w:type="spellStart"/>
      <w:r>
        <w:rPr>
          <w:rFonts w:hint="cs"/>
          <w:rtl/>
        </w:rPr>
        <w:t>می‌دهد</w:t>
      </w:r>
      <w:proofErr w:type="spellEnd"/>
      <w:r>
        <w:rPr>
          <w:rFonts w:hint="cs"/>
          <w:rtl/>
        </w:rPr>
        <w:t xml:space="preserve">. خیلی جالب و عجیب است. شما </w:t>
      </w:r>
      <w:proofErr w:type="spellStart"/>
      <w:r w:rsidR="00D83EE5">
        <w:rPr>
          <w:rFonts w:hint="cs"/>
          <w:rtl/>
        </w:rPr>
        <w:t>وقتی‌که</w:t>
      </w:r>
      <w:proofErr w:type="spellEnd"/>
      <w:r>
        <w:rPr>
          <w:rFonts w:hint="cs"/>
          <w:rtl/>
        </w:rPr>
        <w:t xml:space="preserve"> به آیات قرآن و روایات سری بزنید، هیچ عبادتی با نماز همتایی نمی‌کند. نماز در پیشانی عبادات است. نماز نماد بندگی خداست. نماز عالی‌ترین سکو برای پرواز در عالم غیب و ملکوت است. </w:t>
      </w:r>
      <w:proofErr w:type="spellStart"/>
      <w:r w:rsidR="00D83EE5">
        <w:rPr>
          <w:rtl/>
        </w:rPr>
        <w:t>آن‌همه</w:t>
      </w:r>
      <w:proofErr w:type="spellEnd"/>
      <w:r>
        <w:rPr>
          <w:rFonts w:hint="cs"/>
          <w:rtl/>
        </w:rPr>
        <w:t xml:space="preserve"> تمجید و تعظیمی که نسبت به نماز آمده، درباره‌ی هیچ عبادت دیگری نیامده است. ذکر </w:t>
      </w:r>
      <w:proofErr w:type="spellStart"/>
      <w:r w:rsidR="00D83EE5">
        <w:rPr>
          <w:rtl/>
        </w:rPr>
        <w:t>الله‌اکبر</w:t>
      </w:r>
      <w:proofErr w:type="spellEnd"/>
      <w:r>
        <w:rPr>
          <w:rFonts w:hint="cs"/>
          <w:rtl/>
        </w:rPr>
        <w:t xml:space="preserve"> است و </w:t>
      </w:r>
      <w:proofErr w:type="spellStart"/>
      <w:r w:rsidR="00D83EE5">
        <w:rPr>
          <w:rtl/>
        </w:rPr>
        <w:t>آن‌همه</w:t>
      </w:r>
      <w:proofErr w:type="spellEnd"/>
      <w:r>
        <w:rPr>
          <w:rFonts w:hint="cs"/>
          <w:rtl/>
        </w:rPr>
        <w:t xml:space="preserve"> فضیلت دارد. چقدر جالب است که اسلام وقتی می‌خواهد منافق را نکوهش کند می‌گوید: همان </w:t>
      </w:r>
      <w:proofErr w:type="spellStart"/>
      <w:r>
        <w:rPr>
          <w:rFonts w:hint="cs"/>
          <w:rtl/>
        </w:rPr>
        <w:t>نمازخوانی</w:t>
      </w:r>
      <w:proofErr w:type="spellEnd"/>
      <w:r>
        <w:rPr>
          <w:rFonts w:hint="cs"/>
          <w:rtl/>
        </w:rPr>
        <w:t xml:space="preserve"> که به </w:t>
      </w:r>
      <w:r w:rsidR="00D83EE5">
        <w:rPr>
          <w:rFonts w:hint="cs"/>
          <w:rtl/>
        </w:rPr>
        <w:t>شرایط</w:t>
      </w:r>
      <w:r>
        <w:rPr>
          <w:rFonts w:hint="cs"/>
          <w:rtl/>
        </w:rPr>
        <w:t xml:space="preserve"> نماز دل نداده است. همان نمازی که </w:t>
      </w:r>
      <w:proofErr w:type="spellStart"/>
      <w:r w:rsidR="00D83EE5">
        <w:rPr>
          <w:rtl/>
        </w:rPr>
        <w:t>آن‌همه</w:t>
      </w:r>
      <w:proofErr w:type="spellEnd"/>
      <w:r>
        <w:rPr>
          <w:rFonts w:hint="cs"/>
          <w:rtl/>
        </w:rPr>
        <w:t xml:space="preserve"> عظمت و ثواب و نقش و ارزش دارد و در همه‌ی قرآن کریم مورد </w:t>
      </w:r>
      <w:r w:rsidR="00362366">
        <w:rPr>
          <w:rtl/>
        </w:rPr>
        <w:t>تأکید</w:t>
      </w:r>
      <w:r>
        <w:rPr>
          <w:rFonts w:hint="cs"/>
          <w:rtl/>
        </w:rPr>
        <w:t xml:space="preserve"> قرار گرفته، همین نماز با این عظمت، ممکن است مانند</w:t>
      </w:r>
      <w:r w:rsidR="00EC3F0A">
        <w:rPr>
          <w:rFonts w:hint="cs"/>
          <w:rtl/>
        </w:rPr>
        <w:t xml:space="preserve"> یک پوسته‌ی خالی از مغزی و </w:t>
      </w:r>
      <w:r w:rsidR="00D83EE5">
        <w:rPr>
          <w:rFonts w:hint="cs"/>
          <w:rtl/>
        </w:rPr>
        <w:t>شرایط</w:t>
      </w:r>
      <w:r w:rsidR="00EC3F0A">
        <w:rPr>
          <w:rFonts w:hint="cs"/>
          <w:rtl/>
        </w:rPr>
        <w:t xml:space="preserve"> و </w:t>
      </w:r>
      <w:proofErr w:type="spellStart"/>
      <w:r w:rsidR="00EC3F0A">
        <w:rPr>
          <w:rFonts w:hint="cs"/>
          <w:rtl/>
        </w:rPr>
        <w:t>اقتضائات</w:t>
      </w:r>
      <w:proofErr w:type="spellEnd"/>
      <w:r w:rsidR="00EC3F0A">
        <w:rPr>
          <w:rFonts w:hint="cs"/>
          <w:rtl/>
        </w:rPr>
        <w:t xml:space="preserve"> خود شود و مایه‌ی سرشکستگی خود فرد در دنیا و آخرت شود. این نماز </w:t>
      </w:r>
      <w:proofErr w:type="spellStart"/>
      <w:r w:rsidR="00D83EE5">
        <w:rPr>
          <w:rtl/>
        </w:rPr>
        <w:t>باا</w:t>
      </w:r>
      <w:r w:rsidR="00D83EE5">
        <w:rPr>
          <w:rFonts w:hint="cs"/>
          <w:rtl/>
        </w:rPr>
        <w:t>ین‌همه</w:t>
      </w:r>
      <w:proofErr w:type="spellEnd"/>
      <w:r w:rsidR="00EC3F0A">
        <w:rPr>
          <w:rFonts w:hint="cs"/>
          <w:rtl/>
        </w:rPr>
        <w:t xml:space="preserve"> عظمت و شکوه و زیبایی و ارزش، به </w:t>
      </w:r>
      <w:proofErr w:type="spellStart"/>
      <w:r w:rsidR="00D83EE5">
        <w:rPr>
          <w:rFonts w:hint="cs"/>
          <w:rtl/>
        </w:rPr>
        <w:t>یک‌چیزی</w:t>
      </w:r>
      <w:proofErr w:type="spellEnd"/>
      <w:r w:rsidR="00EC3F0A">
        <w:rPr>
          <w:rFonts w:hint="cs"/>
          <w:rtl/>
        </w:rPr>
        <w:t xml:space="preserve"> </w:t>
      </w:r>
      <w:r w:rsidR="00EC3F0A">
        <w:rPr>
          <w:rFonts w:hint="cs"/>
          <w:rtl/>
        </w:rPr>
        <w:lastRenderedPageBreak/>
        <w:t xml:space="preserve">مبدل </w:t>
      </w:r>
      <w:proofErr w:type="spellStart"/>
      <w:r w:rsidR="00EC3F0A">
        <w:rPr>
          <w:rFonts w:hint="cs"/>
          <w:rtl/>
        </w:rPr>
        <w:t>می‌شود</w:t>
      </w:r>
      <w:proofErr w:type="spellEnd"/>
      <w:r w:rsidR="00EC3F0A">
        <w:rPr>
          <w:rFonts w:hint="cs"/>
          <w:rtl/>
        </w:rPr>
        <w:t xml:space="preserve"> که قرآن می‌فرماید:</w:t>
      </w:r>
      <w:r w:rsidR="00552CC6" w:rsidRPr="00552CC6">
        <w:rPr>
          <w:rtl/>
        </w:rPr>
        <w:t xml:space="preserve"> </w:t>
      </w:r>
      <w:r w:rsidR="00552CC6">
        <w:rPr>
          <w:rFonts w:cs="ALAEM" w:hint="cs"/>
          <w:rtl/>
        </w:rPr>
        <w:t>(</w:t>
      </w:r>
      <w:r w:rsidR="00552CC6" w:rsidRPr="00552CC6">
        <w:rPr>
          <w:b/>
          <w:bCs/>
          <w:rtl/>
        </w:rPr>
        <w:t>فَوَيْلٌ لِّلْمُصَلِّين</w:t>
      </w:r>
      <w:r w:rsidR="00552CC6" w:rsidRPr="00552CC6">
        <w:rPr>
          <w:rtl/>
        </w:rPr>
        <w:t>‏</w:t>
      </w:r>
      <w:r w:rsidR="00552CC6">
        <w:rPr>
          <w:rFonts w:cs="ALAEM" w:hint="cs"/>
          <w:rtl/>
        </w:rPr>
        <w:t>)</w:t>
      </w:r>
      <w:r w:rsidR="00552CC6">
        <w:rPr>
          <w:rStyle w:val="a7"/>
          <w:rtl/>
        </w:rPr>
        <w:footnoteReference w:id="12"/>
      </w:r>
      <w:r w:rsidR="00B43086">
        <w:rPr>
          <w:rFonts w:hint="cs"/>
          <w:rtl/>
        </w:rPr>
        <w:t xml:space="preserve"> </w:t>
      </w:r>
      <w:r w:rsidR="00EC3F0A">
        <w:rPr>
          <w:rFonts w:hint="cs"/>
          <w:rtl/>
        </w:rPr>
        <w:t xml:space="preserve">وای بر نمازگزاران. کدام نمازگزار؟ جواب می‌دهد: </w:t>
      </w:r>
      <w:r w:rsidR="00B43086">
        <w:rPr>
          <w:rFonts w:cs="ALAEM" w:hint="cs"/>
          <w:rtl/>
        </w:rPr>
        <w:t>(</w:t>
      </w:r>
      <w:r w:rsidR="00B43086" w:rsidRPr="00B43086">
        <w:rPr>
          <w:b/>
          <w:bCs/>
          <w:rtl/>
        </w:rPr>
        <w:t>الَّذِينَ هُمْ عَن صَلَاتهِمْ سَاهُون‏</w:t>
      </w:r>
      <w:r w:rsidR="00B43086" w:rsidRPr="00552CC6">
        <w:rPr>
          <w:rtl/>
        </w:rPr>
        <w:t>‏</w:t>
      </w:r>
      <w:r w:rsidR="00B43086">
        <w:rPr>
          <w:rFonts w:cs="ALAEM" w:hint="cs"/>
          <w:rtl/>
        </w:rPr>
        <w:t>)</w:t>
      </w:r>
      <w:r w:rsidR="00B43086">
        <w:rPr>
          <w:rStyle w:val="a7"/>
          <w:rtl/>
        </w:rPr>
        <w:footnoteReference w:id="13"/>
      </w:r>
      <w:r w:rsidR="00EC3F0A">
        <w:rPr>
          <w:rFonts w:hint="cs"/>
          <w:rtl/>
        </w:rPr>
        <w:t xml:space="preserve"> کسانی که از نماز خود غافل هستند. نماز </w:t>
      </w:r>
      <w:r w:rsidR="00DC1144">
        <w:rPr>
          <w:rFonts w:hint="cs"/>
          <w:rtl/>
        </w:rPr>
        <w:t xml:space="preserve">می‌خواند؛ حتی در جماعت و جمعه شرکت می‌کند. غافل از اصل نماز نیست؛ چون می‌فرماید نمازگزاری که از نماز خود غافل است؛ یعنی نماز می‌خواند اما از نماز خود غافل است. </w:t>
      </w:r>
    </w:p>
    <w:p w:rsidR="00111023" w:rsidRPr="00A863A8" w:rsidRDefault="00111023" w:rsidP="00A863A8">
      <w:pPr>
        <w:rPr>
          <w:b/>
          <w:bCs/>
          <w:rtl/>
        </w:rPr>
      </w:pPr>
      <w:r w:rsidRPr="00A863A8">
        <w:rPr>
          <w:rFonts w:hint="cs"/>
          <w:b/>
          <w:bCs/>
          <w:rtl/>
        </w:rPr>
        <w:t xml:space="preserve">مصادیق </w:t>
      </w:r>
      <w:r w:rsidR="00503AB8" w:rsidRPr="00A863A8">
        <w:rPr>
          <w:rFonts w:hint="cs"/>
          <w:b/>
          <w:bCs/>
          <w:rtl/>
        </w:rPr>
        <w:t>غافلان از نماز در روایت امیرالمومین</w:t>
      </w:r>
      <w:r w:rsidR="00503AB8" w:rsidRPr="00A863A8">
        <w:rPr>
          <w:rFonts w:cs="ALAEM" w:hint="cs"/>
          <w:b/>
          <w:bCs/>
          <w:rtl/>
        </w:rPr>
        <w:t>7</w:t>
      </w:r>
    </w:p>
    <w:p w:rsidR="000F42BA" w:rsidRDefault="00DC1144" w:rsidP="00304194">
      <w:pPr>
        <w:spacing w:after="160" w:line="259" w:lineRule="auto"/>
        <w:ind w:firstLine="0"/>
        <w:contextualSpacing w:val="0"/>
        <w:rPr>
          <w:rtl/>
        </w:rPr>
      </w:pPr>
      <w:r>
        <w:rPr>
          <w:rFonts w:hint="cs"/>
          <w:rtl/>
        </w:rPr>
        <w:t>از امیرالمومنین</w:t>
      </w:r>
      <w:r>
        <w:rPr>
          <w:rFonts w:cs="ALAEM" w:hint="cs"/>
          <w:rtl/>
        </w:rPr>
        <w:t>7</w:t>
      </w:r>
      <w:r>
        <w:rPr>
          <w:rFonts w:hint="cs"/>
          <w:rtl/>
        </w:rPr>
        <w:t xml:space="preserve"> هست که می‌فرماید: </w:t>
      </w:r>
      <w:r w:rsidR="00EC051E">
        <w:rPr>
          <w:rFonts w:hint="cs"/>
          <w:rtl/>
        </w:rPr>
        <w:t>«</w:t>
      </w:r>
      <w:r w:rsidR="00CB02FA" w:rsidRPr="00EC051E">
        <w:rPr>
          <w:b/>
          <w:bCs/>
          <w:rtl/>
        </w:rPr>
        <w:t>لَيْسَ عَمَلٌ أَحَبَّ إِلَى اللَّهِ عَزَّ وَ جَلَّ مِنَ الصَّلَاةِ فَلَا يَشْغَلَنَّكُمْ عَنْ أَوْقَاتِهَا شَيْ‏ء</w:t>
      </w:r>
      <w:r w:rsidR="00EC051E">
        <w:rPr>
          <w:rFonts w:hint="cs"/>
          <w:rtl/>
        </w:rPr>
        <w:t>»</w:t>
      </w:r>
      <w:r w:rsidR="00EC051E">
        <w:rPr>
          <w:rStyle w:val="a7"/>
          <w:rtl/>
        </w:rPr>
        <w:footnoteReference w:id="14"/>
      </w:r>
      <w:r w:rsidR="00A863A8">
        <w:rPr>
          <w:rFonts w:hint="cs"/>
          <w:rtl/>
        </w:rPr>
        <w:t xml:space="preserve"> </w:t>
      </w:r>
      <w:r w:rsidR="000D0BB8">
        <w:rPr>
          <w:rFonts w:hint="cs"/>
          <w:rtl/>
        </w:rPr>
        <w:t>هیچ چیزی در پیشگاه خداوند، عزیزتر از نماز نیست. خداوند نماز را خیلی دوست دارد. پس به هوش باشید که هیچ اموری از دنیا، شما را از نماز</w:t>
      </w:r>
      <w:r w:rsidR="00A00C47">
        <w:rPr>
          <w:rFonts w:hint="cs"/>
          <w:rtl/>
        </w:rPr>
        <w:t xml:space="preserve"> و</w:t>
      </w:r>
      <w:r w:rsidR="000D0BB8">
        <w:rPr>
          <w:rFonts w:hint="cs"/>
          <w:rtl/>
        </w:rPr>
        <w:t xml:space="preserve"> نماز</w:t>
      </w:r>
      <w:r w:rsidR="00A00C47">
        <w:rPr>
          <w:rFonts w:hint="cs"/>
          <w:rtl/>
        </w:rPr>
        <w:t>های</w:t>
      </w:r>
      <w:r w:rsidR="000D0BB8">
        <w:rPr>
          <w:rFonts w:hint="cs"/>
          <w:rtl/>
        </w:rPr>
        <w:t xml:space="preserve"> جماعت و جمعه</w:t>
      </w:r>
      <w:r w:rsidR="00A00C47" w:rsidRPr="00A00C47">
        <w:rPr>
          <w:rFonts w:hint="cs"/>
          <w:rtl/>
        </w:rPr>
        <w:t xml:space="preserve"> </w:t>
      </w:r>
      <w:proofErr w:type="spellStart"/>
      <w:r w:rsidR="00D83EE5">
        <w:rPr>
          <w:rFonts w:hint="cs"/>
          <w:rtl/>
        </w:rPr>
        <w:t>بازندارد</w:t>
      </w:r>
      <w:proofErr w:type="spellEnd"/>
      <w:r w:rsidR="000D0BB8">
        <w:rPr>
          <w:rFonts w:hint="cs"/>
          <w:rtl/>
        </w:rPr>
        <w:t xml:space="preserve">. از </w:t>
      </w:r>
      <w:proofErr w:type="spellStart"/>
      <w:r w:rsidR="000D0BB8">
        <w:rPr>
          <w:rFonts w:hint="cs"/>
          <w:rtl/>
        </w:rPr>
        <w:t>ویژگی‌های</w:t>
      </w:r>
      <w:proofErr w:type="spellEnd"/>
      <w:r w:rsidR="000D0BB8">
        <w:rPr>
          <w:rFonts w:hint="cs"/>
          <w:rtl/>
        </w:rPr>
        <w:t xml:space="preserve"> </w:t>
      </w:r>
      <w:r w:rsidR="00D83EE5">
        <w:rPr>
          <w:rFonts w:hint="cs"/>
          <w:rtl/>
        </w:rPr>
        <w:t>مؤمن</w:t>
      </w:r>
      <w:r w:rsidR="000D0BB8">
        <w:rPr>
          <w:rFonts w:hint="cs"/>
          <w:rtl/>
        </w:rPr>
        <w:t xml:space="preserve"> این است که امور دنیایی او را </w:t>
      </w:r>
      <w:r w:rsidR="00F56D40">
        <w:rPr>
          <w:rFonts w:hint="cs"/>
          <w:rtl/>
        </w:rPr>
        <w:t xml:space="preserve">از جماعت و جمعه و نماز </w:t>
      </w:r>
      <w:proofErr w:type="spellStart"/>
      <w:r w:rsidR="00D83EE5">
        <w:rPr>
          <w:rFonts w:hint="cs"/>
          <w:rtl/>
        </w:rPr>
        <w:t>بازنمی‌دارد</w:t>
      </w:r>
      <w:proofErr w:type="spellEnd"/>
      <w:r w:rsidR="00F56D40">
        <w:rPr>
          <w:rFonts w:hint="cs"/>
          <w:rtl/>
        </w:rPr>
        <w:t xml:space="preserve">. چیزی شما را از نماز </w:t>
      </w:r>
      <w:proofErr w:type="spellStart"/>
      <w:r w:rsidR="00D83EE5">
        <w:rPr>
          <w:rFonts w:hint="cs"/>
          <w:rtl/>
        </w:rPr>
        <w:t>بازندارد</w:t>
      </w:r>
      <w:proofErr w:type="spellEnd"/>
      <w:r w:rsidR="00F56D40">
        <w:rPr>
          <w:rFonts w:hint="cs"/>
          <w:rtl/>
        </w:rPr>
        <w:t xml:space="preserve">. بخصوص در مورد نماز جمعه که در سوره‌ی جمعه شنیده‌اید. </w:t>
      </w:r>
      <w:r w:rsidR="00111023">
        <w:rPr>
          <w:rFonts w:cs="ALAEM" w:hint="cs"/>
          <w:rtl/>
        </w:rPr>
        <w:t>(</w:t>
      </w:r>
      <w:r w:rsidR="00A00C47" w:rsidRPr="00111023">
        <w:rPr>
          <w:b/>
          <w:bCs/>
          <w:rtl/>
        </w:rPr>
        <w:t>فَاسْعَوْا إِلى‏ ذِكْرِ اللَّه</w:t>
      </w:r>
      <w:r w:rsidR="00111023">
        <w:rPr>
          <w:rFonts w:cs="ALAEM" w:hint="cs"/>
          <w:rtl/>
        </w:rPr>
        <w:t>)</w:t>
      </w:r>
      <w:r w:rsidR="00A00C47" w:rsidRPr="00A00C47">
        <w:rPr>
          <w:rtl/>
        </w:rPr>
        <w:t>‏</w:t>
      </w:r>
      <w:r w:rsidR="00111023">
        <w:rPr>
          <w:rStyle w:val="a7"/>
          <w:rtl/>
        </w:rPr>
        <w:footnoteReference w:id="15"/>
      </w:r>
      <w:r w:rsidR="00F56D40">
        <w:rPr>
          <w:rFonts w:hint="cs"/>
          <w:rtl/>
        </w:rPr>
        <w:t xml:space="preserve">بعد می‌فرماید: </w:t>
      </w:r>
      <w:r w:rsidR="00457685">
        <w:rPr>
          <w:rFonts w:hint="cs"/>
          <w:rtl/>
        </w:rPr>
        <w:t>«</w:t>
      </w:r>
      <w:r w:rsidR="00457685" w:rsidRPr="00457685">
        <w:rPr>
          <w:b/>
          <w:bCs/>
          <w:rtl/>
        </w:rPr>
        <w:t>فَإِنَّ اللَّهَ عَزَّ وَ جَلَّ ذَمَّ أَقْوَاما</w:t>
      </w:r>
      <w:r w:rsidR="00457685">
        <w:rPr>
          <w:rFonts w:hint="cs"/>
          <w:rtl/>
        </w:rPr>
        <w:t>»</w:t>
      </w:r>
      <w:r w:rsidR="00457685">
        <w:rPr>
          <w:rStyle w:val="a7"/>
          <w:rtl/>
        </w:rPr>
        <w:footnoteReference w:id="16"/>
      </w:r>
      <w:r w:rsidR="00457685">
        <w:rPr>
          <w:rFonts w:hint="cs"/>
          <w:rtl/>
        </w:rPr>
        <w:t xml:space="preserve"> </w:t>
      </w:r>
      <w:r w:rsidR="00F56D40">
        <w:rPr>
          <w:rFonts w:hint="cs"/>
          <w:rtl/>
        </w:rPr>
        <w:t>و این آیه را</w:t>
      </w:r>
      <w:r w:rsidR="009200D1">
        <w:rPr>
          <w:rFonts w:hint="cs"/>
          <w:rtl/>
        </w:rPr>
        <w:t xml:space="preserve"> </w:t>
      </w:r>
      <w:r w:rsidR="009200D1">
        <w:rPr>
          <w:rFonts w:cs="ALAEM" w:hint="cs"/>
          <w:rtl/>
        </w:rPr>
        <w:t>(</w:t>
      </w:r>
      <w:r w:rsidR="009200D1" w:rsidRPr="00B43086">
        <w:rPr>
          <w:b/>
          <w:bCs/>
          <w:rtl/>
        </w:rPr>
        <w:t>الَّذِينَ هُمْ عَن صَلَاتهِمْ سَاهُون‏</w:t>
      </w:r>
      <w:r w:rsidR="009200D1" w:rsidRPr="00552CC6">
        <w:rPr>
          <w:rtl/>
        </w:rPr>
        <w:t>‏</w:t>
      </w:r>
      <w:r w:rsidR="009200D1">
        <w:rPr>
          <w:rFonts w:cs="ALAEM" w:hint="cs"/>
          <w:rtl/>
        </w:rPr>
        <w:t>)</w:t>
      </w:r>
      <w:r w:rsidR="00F56D40">
        <w:rPr>
          <w:rFonts w:hint="cs"/>
          <w:rtl/>
        </w:rPr>
        <w:t xml:space="preserve"> تلاوت کردند. اما خداوند گروهی از این نمازگزاران را مذمت کرد و بعد می‌فرماید این‌ها چه کسانی هستند؟ چه کسانی از اهل نماز هستند که </w:t>
      </w:r>
      <w:r w:rsidR="00EB0F9E">
        <w:rPr>
          <w:rFonts w:hint="cs"/>
          <w:rtl/>
        </w:rPr>
        <w:t xml:space="preserve">از نماز غافل هستند؟ در این روایت آمده است که </w:t>
      </w:r>
      <w:r w:rsidR="00304194">
        <w:rPr>
          <w:rFonts w:hint="cs"/>
          <w:rtl/>
        </w:rPr>
        <w:t>«</w:t>
      </w:r>
      <w:r w:rsidR="00304194" w:rsidRPr="00304194">
        <w:rPr>
          <w:rtl/>
        </w:rPr>
        <w:t xml:space="preserve"> </w:t>
      </w:r>
      <w:r w:rsidR="00304194" w:rsidRPr="00304194">
        <w:rPr>
          <w:b/>
          <w:bCs/>
          <w:rtl/>
        </w:rPr>
        <w:t>اسْتَهَانُوا بِأَوْقَاتِهَا</w:t>
      </w:r>
      <w:r w:rsidR="00304194" w:rsidRPr="00304194">
        <w:rPr>
          <w:rFonts w:hint="cs"/>
          <w:b/>
          <w:bCs/>
          <w:rtl/>
        </w:rPr>
        <w:t xml:space="preserve"> </w:t>
      </w:r>
      <w:r w:rsidR="00304194">
        <w:rPr>
          <w:rFonts w:hint="cs"/>
          <w:rtl/>
        </w:rPr>
        <w:t>»</w:t>
      </w:r>
      <w:r w:rsidR="00304194">
        <w:rPr>
          <w:rStyle w:val="a7"/>
          <w:rtl/>
        </w:rPr>
        <w:footnoteReference w:id="17"/>
      </w:r>
      <w:r w:rsidR="00EB0F9E">
        <w:rPr>
          <w:rFonts w:hint="cs"/>
          <w:rtl/>
        </w:rPr>
        <w:t xml:space="preserve"> کسانی که وقت نماز را رعایت نکردند. اول وقت، </w:t>
      </w:r>
      <w:proofErr w:type="spellStart"/>
      <w:r w:rsidR="00D83EE5">
        <w:rPr>
          <w:rFonts w:hint="cs"/>
          <w:rtl/>
        </w:rPr>
        <w:t>بادل</w:t>
      </w:r>
      <w:proofErr w:type="spellEnd"/>
      <w:r w:rsidR="00EB0F9E">
        <w:rPr>
          <w:rFonts w:hint="cs"/>
          <w:rtl/>
        </w:rPr>
        <w:t xml:space="preserve"> و جان، </w:t>
      </w:r>
      <w:proofErr w:type="spellStart"/>
      <w:r w:rsidR="00D83EE5">
        <w:rPr>
          <w:rtl/>
        </w:rPr>
        <w:t>لحظه‌شمار</w:t>
      </w:r>
      <w:r w:rsidR="00D83EE5">
        <w:rPr>
          <w:rFonts w:hint="cs"/>
          <w:rtl/>
        </w:rPr>
        <w:t>ی</w:t>
      </w:r>
      <w:proofErr w:type="spellEnd"/>
      <w:r w:rsidR="00EB0F9E">
        <w:rPr>
          <w:rFonts w:hint="cs"/>
          <w:rtl/>
        </w:rPr>
        <w:t xml:space="preserve"> کرده برای </w:t>
      </w:r>
      <w:proofErr w:type="spellStart"/>
      <w:r w:rsidR="00D83EE5">
        <w:rPr>
          <w:rFonts w:hint="cs"/>
          <w:rtl/>
        </w:rPr>
        <w:t>این‌که</w:t>
      </w:r>
      <w:proofErr w:type="spellEnd"/>
      <w:r w:rsidR="00EB0F9E">
        <w:rPr>
          <w:rFonts w:hint="cs"/>
          <w:rtl/>
        </w:rPr>
        <w:t xml:space="preserve"> به محضر خدا مشرف شود این نشانه‌ی ایمان است. نشانه‌ی ایمان شخص این است که قبل از وقت، در انتظار گفتگوی </w:t>
      </w:r>
      <w:proofErr w:type="spellStart"/>
      <w:r w:rsidR="00D83EE5">
        <w:rPr>
          <w:rtl/>
        </w:rPr>
        <w:t>باخداست</w:t>
      </w:r>
      <w:proofErr w:type="spellEnd"/>
      <w:r w:rsidR="00EB0F9E">
        <w:rPr>
          <w:rFonts w:hint="cs"/>
          <w:rtl/>
        </w:rPr>
        <w:t xml:space="preserve">. وقت را رعایت می‌کند. هر کاری را بر نماز مقدم نمی‌دارد. نماز را به آخر وقت نمی‌گذارد؛ قضا نمی‌شود. در اینجا یکی از مصادیق </w:t>
      </w:r>
      <w:proofErr w:type="spellStart"/>
      <w:r w:rsidR="00EB0F9E">
        <w:rPr>
          <w:rFonts w:hint="cs"/>
          <w:rtl/>
        </w:rPr>
        <w:t>ساهون</w:t>
      </w:r>
      <w:proofErr w:type="spellEnd"/>
      <w:r w:rsidR="00EB0F9E">
        <w:rPr>
          <w:rFonts w:hint="cs"/>
          <w:rtl/>
        </w:rPr>
        <w:t xml:space="preserve"> آمده و </w:t>
      </w:r>
      <w:proofErr w:type="spellStart"/>
      <w:r w:rsidR="00D83EE5">
        <w:rPr>
          <w:rtl/>
        </w:rPr>
        <w:t>به‌صورت</w:t>
      </w:r>
      <w:proofErr w:type="spellEnd"/>
      <w:r w:rsidR="00EB0F9E">
        <w:rPr>
          <w:rFonts w:hint="cs"/>
          <w:rtl/>
        </w:rPr>
        <w:t xml:space="preserve"> کلی آمده است؛ یعنی </w:t>
      </w:r>
      <w:r w:rsidR="00D83EE5">
        <w:rPr>
          <w:rFonts w:hint="cs"/>
          <w:rtl/>
        </w:rPr>
        <w:t>شرایط</w:t>
      </w:r>
      <w:r w:rsidR="00EB0F9E">
        <w:rPr>
          <w:rFonts w:hint="cs"/>
          <w:rtl/>
        </w:rPr>
        <w:t xml:space="preserve">، وقت، آداب، حضور قلب، اخلاص نماز و </w:t>
      </w:r>
      <w:proofErr w:type="spellStart"/>
      <w:r w:rsidR="00D83EE5">
        <w:rPr>
          <w:rFonts w:hint="cs"/>
          <w:rtl/>
        </w:rPr>
        <w:t>آن‌همه</w:t>
      </w:r>
      <w:proofErr w:type="spellEnd"/>
      <w:r w:rsidR="00EB0F9E">
        <w:rPr>
          <w:rFonts w:hint="cs"/>
          <w:rtl/>
        </w:rPr>
        <w:t xml:space="preserve"> آداب ظاهری و باطنی که دارد باید رعایت شود. هر چه این آداب کمتر رعایت شود وارد این گروهی می‌شود که خداوند فریاد می‌زند: نفرین باد بر نمازگزارانی که </w:t>
      </w:r>
      <w:r w:rsidR="00FE0861">
        <w:rPr>
          <w:rFonts w:hint="cs"/>
          <w:rtl/>
        </w:rPr>
        <w:t xml:space="preserve">از حقیقت نماز غافل هستند. وقت، آداب، اقامه‌ی به جماعت را رعایت نمی‌کنند و آنچه که مربوط به نماز است را رعایت نمی‌کنند. این مذمتی است که خداوند راجع به </w:t>
      </w:r>
      <w:r w:rsidR="00571B91">
        <w:rPr>
          <w:rFonts w:hint="cs"/>
          <w:rtl/>
        </w:rPr>
        <w:t>منافقین، انسان‌های ضعیف‌الایمان می‌کند که نماز می‌خوانند ولی از نماز خود غافل هستند</w:t>
      </w:r>
      <w:r w:rsidR="000F42BA">
        <w:rPr>
          <w:rFonts w:hint="cs"/>
          <w:rtl/>
        </w:rPr>
        <w:t>.</w:t>
      </w:r>
    </w:p>
    <w:p w:rsidR="001D4FA2" w:rsidRDefault="00D83EE5" w:rsidP="00A863A8">
      <w:pPr>
        <w:pStyle w:val="4"/>
        <w:numPr>
          <w:ilvl w:val="0"/>
          <w:numId w:val="16"/>
        </w:numPr>
        <w:rPr>
          <w:rtl/>
        </w:rPr>
      </w:pPr>
      <w:bookmarkStart w:id="8" w:name="_Toc460705295"/>
      <w:proofErr w:type="spellStart"/>
      <w:r>
        <w:rPr>
          <w:rtl/>
        </w:rPr>
        <w:lastRenderedPageBreak/>
        <w:t>عبادت‌کنندگان</w:t>
      </w:r>
      <w:proofErr w:type="spellEnd"/>
      <w:r w:rsidR="00A863A8">
        <w:rPr>
          <w:rFonts w:hint="cs"/>
          <w:rtl/>
        </w:rPr>
        <w:t xml:space="preserve"> </w:t>
      </w:r>
      <w:bookmarkEnd w:id="8"/>
      <w:r>
        <w:rPr>
          <w:rtl/>
        </w:rPr>
        <w:t>ر</w:t>
      </w:r>
      <w:r>
        <w:rPr>
          <w:rFonts w:hint="cs"/>
          <w:rtl/>
        </w:rPr>
        <w:t>ی</w:t>
      </w:r>
      <w:r>
        <w:rPr>
          <w:rFonts w:hint="eastAsia"/>
          <w:rtl/>
        </w:rPr>
        <w:t>اکار</w:t>
      </w:r>
      <w:r w:rsidR="001D4FA2">
        <w:rPr>
          <w:rFonts w:hint="cs"/>
          <w:rtl/>
        </w:rPr>
        <w:t xml:space="preserve"> </w:t>
      </w:r>
    </w:p>
    <w:p w:rsidR="00223B16" w:rsidRPr="001A1D6D" w:rsidRDefault="000F42BA" w:rsidP="00A13358">
      <w:pPr>
        <w:spacing w:after="160" w:line="259" w:lineRule="auto"/>
        <w:ind w:firstLine="0"/>
        <w:contextualSpacing w:val="0"/>
        <w:rPr>
          <w:rtl/>
        </w:rPr>
      </w:pPr>
      <w:r>
        <w:rPr>
          <w:rFonts w:hint="cs"/>
          <w:rtl/>
        </w:rPr>
        <w:t>نکته‌ی</w:t>
      </w:r>
      <w:r w:rsidR="00571B91">
        <w:rPr>
          <w:rFonts w:hint="cs"/>
          <w:rtl/>
        </w:rPr>
        <w:t xml:space="preserve"> دوم هم</w:t>
      </w:r>
      <w:r>
        <w:rPr>
          <w:rFonts w:hint="cs"/>
          <w:rtl/>
        </w:rPr>
        <w:t xml:space="preserve"> </w:t>
      </w:r>
      <w:r>
        <w:rPr>
          <w:rFonts w:cs="ALAEM" w:hint="cs"/>
          <w:rtl/>
        </w:rPr>
        <w:t>(</w:t>
      </w:r>
      <w:r w:rsidRPr="000F42BA">
        <w:rPr>
          <w:b/>
          <w:bCs/>
          <w:rtl/>
        </w:rPr>
        <w:t>الَّذِينَ هُمْ يُرَاءُون‏</w:t>
      </w:r>
      <w:r w:rsidRPr="00B43086">
        <w:rPr>
          <w:b/>
          <w:bCs/>
          <w:rtl/>
        </w:rPr>
        <w:t>‏</w:t>
      </w:r>
      <w:r w:rsidRPr="00552CC6">
        <w:rPr>
          <w:rtl/>
        </w:rPr>
        <w:t>‏</w:t>
      </w:r>
      <w:r>
        <w:rPr>
          <w:rFonts w:cs="ALAEM" w:hint="cs"/>
          <w:rtl/>
        </w:rPr>
        <w:t>)</w:t>
      </w:r>
      <w:r>
        <w:rPr>
          <w:rStyle w:val="a7"/>
          <w:rtl/>
        </w:rPr>
        <w:footnoteReference w:id="18"/>
      </w:r>
      <w:r w:rsidR="001D4FA2">
        <w:rPr>
          <w:rFonts w:cs="ALAEM" w:hint="cs"/>
          <w:rtl/>
        </w:rPr>
        <w:t xml:space="preserve"> </w:t>
      </w:r>
      <w:r w:rsidR="00571B91">
        <w:rPr>
          <w:rFonts w:hint="cs"/>
          <w:rtl/>
        </w:rPr>
        <w:t xml:space="preserve">کسانی که اهل ریا هستند. ریا یعنی کاری که انجام می‌دهد به خاطر دیگران است که از سخت‌ترین مرض‌ها، ریاست. اگر ریایی در عبادت </w:t>
      </w:r>
      <w:r w:rsidR="00880798">
        <w:rPr>
          <w:rFonts w:hint="cs"/>
          <w:rtl/>
        </w:rPr>
        <w:t xml:space="preserve">باشد هم حرام هست و هم عبادت را باطل می‌کند. در سایر اعمال، همیشه </w:t>
      </w:r>
      <w:proofErr w:type="spellStart"/>
      <w:r w:rsidR="00D83EE5">
        <w:rPr>
          <w:rtl/>
        </w:rPr>
        <w:t>ا</w:t>
      </w:r>
      <w:r w:rsidR="00D83EE5">
        <w:rPr>
          <w:rFonts w:hint="cs"/>
          <w:rtl/>
        </w:rPr>
        <w:t>ین‌طور</w:t>
      </w:r>
      <w:proofErr w:type="spellEnd"/>
      <w:r w:rsidR="00880798">
        <w:rPr>
          <w:rFonts w:hint="cs"/>
          <w:rtl/>
        </w:rPr>
        <w:t xml:space="preserve"> نیست که حرام باشد و عمل را باطل کند ولی هرچه کمتر باشد ارزش انسان بالاتر می‌رود. انسان‌های پاک و منزه کسانی هستند که همه‌ی کارهای خود را بر اساس خدا تنظیم می‌کنند. این کار دشواری است </w:t>
      </w:r>
      <w:r w:rsidR="006A3000">
        <w:rPr>
          <w:rFonts w:hint="cs"/>
          <w:rtl/>
        </w:rPr>
        <w:t xml:space="preserve">ولی لااقل این است که در عبادات و اعمال نیک، انسان از ریا پرهیز کند. ریا یعنی کاری کند که دیگران او را تشویق کنند. عمق ریا این است که به نظارت خدا و آینده‌ی اعمال و در قیامت اعتقاد درستی ندارد. </w:t>
      </w:r>
      <w:r w:rsidR="00211662">
        <w:rPr>
          <w:rFonts w:hint="cs"/>
          <w:rtl/>
        </w:rPr>
        <w:t xml:space="preserve">در چند جای قرآن به همین عنوان ریا </w:t>
      </w:r>
      <w:proofErr w:type="spellStart"/>
      <w:r w:rsidR="00D83EE5">
        <w:rPr>
          <w:rFonts w:hint="cs"/>
          <w:rtl/>
        </w:rPr>
        <w:t>اشاره‌شده</w:t>
      </w:r>
      <w:proofErr w:type="spellEnd"/>
      <w:r w:rsidR="00211662">
        <w:rPr>
          <w:rFonts w:hint="cs"/>
          <w:rtl/>
        </w:rPr>
        <w:t xml:space="preserve"> است بدون این کلمه هم در خیلی از جاهای قرآن و روایات </w:t>
      </w:r>
      <w:proofErr w:type="spellStart"/>
      <w:r w:rsidR="00D83EE5">
        <w:rPr>
          <w:rFonts w:hint="cs"/>
          <w:rtl/>
        </w:rPr>
        <w:t>اشاره‌شده</w:t>
      </w:r>
      <w:proofErr w:type="spellEnd"/>
      <w:r w:rsidR="00211662">
        <w:rPr>
          <w:rFonts w:hint="cs"/>
          <w:rtl/>
        </w:rPr>
        <w:t xml:space="preserve"> است. در پنج شش جای قرآن هست که ریا را مذمت کرده است که دو سه مورد آن مربوط به نماز است که یکی از آن‌ها در همین آیه است و یکی هم در سوره‌ی نسا هست </w:t>
      </w:r>
      <w:r w:rsidR="008F210A">
        <w:rPr>
          <w:rFonts w:cs="ALAEM" w:hint="cs"/>
          <w:rtl/>
        </w:rPr>
        <w:t>(</w:t>
      </w:r>
      <w:r w:rsidR="008F210A" w:rsidRPr="00A13358">
        <w:rPr>
          <w:b/>
          <w:bCs/>
          <w:rtl/>
        </w:rPr>
        <w:t>إِنَّ الْمُنافِقينَ يُخادِعُونَ اللَّهَ وَ هُوَ خادِعُهُمْ وَ إِذا قامُوا إِلَى الصَّلاةِ قامُوا كُسالى‏ يُراؤُنَ النَّاس</w:t>
      </w:r>
      <w:r w:rsidR="008F210A">
        <w:rPr>
          <w:rFonts w:cs="ALAEM" w:hint="cs"/>
          <w:rtl/>
        </w:rPr>
        <w:t>)</w:t>
      </w:r>
      <w:r w:rsidR="008F210A" w:rsidRPr="00A13358">
        <w:rPr>
          <w:rStyle w:val="a7"/>
          <w:rtl/>
        </w:rPr>
        <w:footnoteReference w:id="19"/>
      </w:r>
      <w:r w:rsidR="008F210A" w:rsidRPr="00A13358">
        <w:rPr>
          <w:rtl/>
        </w:rPr>
        <w:t>‏</w:t>
      </w:r>
      <w:r w:rsidR="00211662">
        <w:rPr>
          <w:rFonts w:hint="cs"/>
          <w:rtl/>
        </w:rPr>
        <w:t xml:space="preserve"> </w:t>
      </w:r>
      <w:r w:rsidR="00D14E12">
        <w:rPr>
          <w:rFonts w:hint="cs"/>
          <w:rtl/>
        </w:rPr>
        <w:t xml:space="preserve">منافقین می‌خواهند خدا را گول بزنند و با کسالت و </w:t>
      </w:r>
      <w:proofErr w:type="spellStart"/>
      <w:r w:rsidR="00D14E12">
        <w:rPr>
          <w:rFonts w:hint="cs"/>
          <w:rtl/>
        </w:rPr>
        <w:t>بی‌حالی</w:t>
      </w:r>
      <w:proofErr w:type="spellEnd"/>
      <w:r w:rsidR="00D14E12">
        <w:rPr>
          <w:rFonts w:hint="cs"/>
          <w:rtl/>
        </w:rPr>
        <w:t xml:space="preserve"> </w:t>
      </w:r>
      <w:proofErr w:type="spellStart"/>
      <w:r w:rsidR="00D83EE5">
        <w:rPr>
          <w:rtl/>
        </w:rPr>
        <w:t>به‌پ</w:t>
      </w:r>
      <w:r w:rsidR="00D83EE5">
        <w:rPr>
          <w:rFonts w:hint="cs"/>
          <w:rtl/>
        </w:rPr>
        <w:t>یش</w:t>
      </w:r>
      <w:r w:rsidR="00D83EE5">
        <w:rPr>
          <w:rtl/>
        </w:rPr>
        <w:t>گاه</w:t>
      </w:r>
      <w:proofErr w:type="spellEnd"/>
      <w:r w:rsidR="00D14E12">
        <w:rPr>
          <w:rFonts w:hint="cs"/>
          <w:rtl/>
        </w:rPr>
        <w:t xml:space="preserve"> خدا </w:t>
      </w:r>
      <w:proofErr w:type="spellStart"/>
      <w:r w:rsidR="00D14E12">
        <w:rPr>
          <w:rFonts w:hint="cs"/>
          <w:rtl/>
        </w:rPr>
        <w:t>می‌برند</w:t>
      </w:r>
      <w:proofErr w:type="spellEnd"/>
      <w:r w:rsidR="00D14E12">
        <w:rPr>
          <w:rFonts w:hint="cs"/>
          <w:rtl/>
        </w:rPr>
        <w:t xml:space="preserve">. باید به خدا پناه برد. اگر به او گفته شود که یک جلسه یا کلاس و </w:t>
      </w:r>
      <w:proofErr w:type="spellStart"/>
      <w:r w:rsidR="00D83EE5">
        <w:rPr>
          <w:rFonts w:hint="cs"/>
          <w:rtl/>
        </w:rPr>
        <w:t>کسب‌وکار</w:t>
      </w:r>
      <w:proofErr w:type="spellEnd"/>
      <w:r w:rsidR="00D14E12">
        <w:rPr>
          <w:rFonts w:hint="cs"/>
          <w:rtl/>
        </w:rPr>
        <w:t xml:space="preserve"> و است </w:t>
      </w:r>
      <w:r w:rsidR="00D83EE5">
        <w:rPr>
          <w:rFonts w:hint="cs"/>
          <w:rtl/>
        </w:rPr>
        <w:t>سرحال</w:t>
      </w:r>
      <w:r w:rsidR="00D14E12">
        <w:rPr>
          <w:rFonts w:hint="cs"/>
          <w:rtl/>
        </w:rPr>
        <w:t xml:space="preserve"> است ولی </w:t>
      </w:r>
      <w:proofErr w:type="spellStart"/>
      <w:r w:rsidR="00D83EE5">
        <w:rPr>
          <w:rFonts w:hint="cs"/>
          <w:rtl/>
        </w:rPr>
        <w:t>وقتی‌که</w:t>
      </w:r>
      <w:proofErr w:type="spellEnd"/>
      <w:r w:rsidR="00D14E12">
        <w:rPr>
          <w:rFonts w:hint="cs"/>
          <w:rtl/>
        </w:rPr>
        <w:t xml:space="preserve"> به نماز ایستاده، بی‌حال و بی‌نشاط و کسل است. این درجه‌ای از نفاق است. </w:t>
      </w:r>
      <w:proofErr w:type="spellStart"/>
      <w:r w:rsidR="00D83EE5">
        <w:rPr>
          <w:rFonts w:hint="cs"/>
          <w:rtl/>
        </w:rPr>
        <w:t>وقتی‌که</w:t>
      </w:r>
      <w:proofErr w:type="spellEnd"/>
      <w:r w:rsidR="00D14E12">
        <w:rPr>
          <w:rFonts w:hint="cs"/>
          <w:rtl/>
        </w:rPr>
        <w:t xml:space="preserve"> به نماز </w:t>
      </w:r>
      <w:proofErr w:type="spellStart"/>
      <w:r w:rsidR="009743DB">
        <w:rPr>
          <w:rFonts w:hint="cs"/>
          <w:rtl/>
        </w:rPr>
        <w:t>می‌ایستند</w:t>
      </w:r>
      <w:proofErr w:type="spellEnd"/>
      <w:r w:rsidR="009743DB">
        <w:rPr>
          <w:rFonts w:hint="cs"/>
          <w:rtl/>
        </w:rPr>
        <w:t xml:space="preserve"> با کسالت به نماز </w:t>
      </w:r>
      <w:proofErr w:type="spellStart"/>
      <w:r w:rsidR="009743DB">
        <w:rPr>
          <w:rFonts w:hint="cs"/>
          <w:rtl/>
        </w:rPr>
        <w:t>می‌ایستند</w:t>
      </w:r>
      <w:proofErr w:type="spellEnd"/>
      <w:r w:rsidR="009743DB">
        <w:rPr>
          <w:rFonts w:hint="cs"/>
          <w:rtl/>
        </w:rPr>
        <w:t xml:space="preserve"> و دوم </w:t>
      </w:r>
      <w:proofErr w:type="spellStart"/>
      <w:r w:rsidR="00D83EE5">
        <w:rPr>
          <w:rFonts w:hint="cs"/>
          <w:rtl/>
        </w:rPr>
        <w:t>این‌که</w:t>
      </w:r>
      <w:proofErr w:type="spellEnd"/>
      <w:r w:rsidR="009743DB">
        <w:rPr>
          <w:rFonts w:hint="cs"/>
          <w:rtl/>
        </w:rPr>
        <w:t xml:space="preserve"> </w:t>
      </w:r>
      <w:r w:rsidR="00A13358">
        <w:rPr>
          <w:rFonts w:cs="ALAEM" w:hint="cs"/>
          <w:rtl/>
        </w:rPr>
        <w:t>(</w:t>
      </w:r>
      <w:proofErr w:type="spellStart"/>
      <w:r w:rsidR="00A13358" w:rsidRPr="000F42BA">
        <w:rPr>
          <w:b/>
          <w:bCs/>
          <w:rtl/>
        </w:rPr>
        <w:t>الَّذِينَ</w:t>
      </w:r>
      <w:proofErr w:type="spellEnd"/>
      <w:r w:rsidR="00A13358" w:rsidRPr="000F42BA">
        <w:rPr>
          <w:b/>
          <w:bCs/>
          <w:rtl/>
        </w:rPr>
        <w:t xml:space="preserve"> </w:t>
      </w:r>
      <w:proofErr w:type="spellStart"/>
      <w:r w:rsidR="00A13358" w:rsidRPr="000F42BA">
        <w:rPr>
          <w:b/>
          <w:bCs/>
          <w:rtl/>
        </w:rPr>
        <w:t>هُمْ</w:t>
      </w:r>
      <w:proofErr w:type="spellEnd"/>
      <w:r w:rsidR="00A13358" w:rsidRPr="000F42BA">
        <w:rPr>
          <w:b/>
          <w:bCs/>
          <w:rtl/>
        </w:rPr>
        <w:t xml:space="preserve"> </w:t>
      </w:r>
      <w:proofErr w:type="spellStart"/>
      <w:r w:rsidR="00A13358" w:rsidRPr="000F42BA">
        <w:rPr>
          <w:b/>
          <w:bCs/>
          <w:rtl/>
        </w:rPr>
        <w:t>يُرَاءُون</w:t>
      </w:r>
      <w:proofErr w:type="spellEnd"/>
      <w:r w:rsidR="00A13358" w:rsidRPr="000F42BA">
        <w:rPr>
          <w:b/>
          <w:bCs/>
          <w:rtl/>
        </w:rPr>
        <w:t>‏</w:t>
      </w:r>
      <w:r w:rsidR="00A13358" w:rsidRPr="00B43086">
        <w:rPr>
          <w:b/>
          <w:bCs/>
          <w:rtl/>
        </w:rPr>
        <w:t>‏</w:t>
      </w:r>
      <w:r w:rsidR="00A13358" w:rsidRPr="00552CC6">
        <w:rPr>
          <w:rtl/>
        </w:rPr>
        <w:t>‏</w:t>
      </w:r>
      <w:r w:rsidR="00A13358">
        <w:rPr>
          <w:rFonts w:cs="ALAEM" w:hint="cs"/>
          <w:rtl/>
        </w:rPr>
        <w:t>)</w:t>
      </w:r>
      <w:r w:rsidR="00A13358">
        <w:rPr>
          <w:rStyle w:val="a7"/>
          <w:rtl/>
        </w:rPr>
        <w:footnoteReference w:id="20"/>
      </w:r>
      <w:r w:rsidR="00A13358">
        <w:rPr>
          <w:rFonts w:cs="ALAEM" w:hint="cs"/>
          <w:rtl/>
        </w:rPr>
        <w:t xml:space="preserve"> </w:t>
      </w:r>
      <w:r w:rsidR="009743DB">
        <w:rPr>
          <w:rFonts w:hint="cs"/>
          <w:rtl/>
        </w:rPr>
        <w:t xml:space="preserve">نماز را برای مردم و برای تشویق مردم می‌خواند. این نشانه‌ی نفاق است. در این سوره‌ هم می‌فرماید: وای بر نمازگزارانی که از آداب و شرایط نماز غفلت می‌ورزند و نماز را برای دیدن و </w:t>
      </w:r>
      <w:proofErr w:type="spellStart"/>
      <w:r w:rsidR="00D83EE5">
        <w:rPr>
          <w:rFonts w:hint="cs"/>
          <w:rtl/>
        </w:rPr>
        <w:t>خوش‌آمد</w:t>
      </w:r>
      <w:proofErr w:type="spellEnd"/>
      <w:r w:rsidR="009743DB">
        <w:rPr>
          <w:rFonts w:hint="cs"/>
          <w:rtl/>
        </w:rPr>
        <w:t xml:space="preserve"> دیگران </w:t>
      </w:r>
      <w:proofErr w:type="spellStart"/>
      <w:r w:rsidR="009743DB">
        <w:rPr>
          <w:rFonts w:hint="cs"/>
          <w:rtl/>
        </w:rPr>
        <w:t>می‌خوانند</w:t>
      </w:r>
      <w:proofErr w:type="spellEnd"/>
      <w:r w:rsidR="009743DB">
        <w:rPr>
          <w:rFonts w:hint="cs"/>
          <w:rtl/>
        </w:rPr>
        <w:t>. وای بر این‌ها و به خدا پناه می‌بریم که در زمره‌ی این گروه قرار بگیریم.</w:t>
      </w:r>
    </w:p>
    <w:p w:rsidR="00CC3D87" w:rsidRPr="001A1D6D" w:rsidRDefault="00CC3D87" w:rsidP="00783401">
      <w:pPr>
        <w:ind w:firstLine="0"/>
        <w:rPr>
          <w:b/>
          <w:bCs/>
          <w:rtl/>
        </w:rPr>
      </w:pPr>
      <w:r>
        <w:rPr>
          <w:rFonts w:cs="ALAEM" w:hint="cs"/>
          <w:b/>
          <w:bCs/>
          <w:rtl/>
        </w:rPr>
        <w:t>(</w:t>
      </w:r>
      <w:r w:rsidRPr="001A1D6D">
        <w:rPr>
          <w:b/>
          <w:bCs/>
          <w:rtl/>
        </w:rPr>
        <w:t xml:space="preserve">بِسْمِ اللَّـهِ الرَّحْمَـنِ الرَّحِيمِ </w:t>
      </w:r>
      <w:r w:rsidR="00783401" w:rsidRPr="00783401">
        <w:rPr>
          <w:b/>
          <w:bCs/>
          <w:rtl/>
        </w:rPr>
        <w:t>أَ رَءَيْتَ</w:t>
      </w:r>
      <w:r w:rsidR="00783401">
        <w:rPr>
          <w:b/>
          <w:bCs/>
          <w:rtl/>
        </w:rPr>
        <w:t xml:space="preserve"> الَّذِى يُكَذِّبُ بِالدِّينِ</w:t>
      </w:r>
      <w:r w:rsidR="00783401">
        <w:rPr>
          <w:rFonts w:hint="cs"/>
          <w:b/>
          <w:bCs/>
          <w:rtl/>
        </w:rPr>
        <w:t>*</w:t>
      </w:r>
      <w:r w:rsidR="00783401" w:rsidRPr="00783401">
        <w:rPr>
          <w:b/>
          <w:bCs/>
          <w:rtl/>
        </w:rPr>
        <w:t>فَذَالِ</w:t>
      </w:r>
      <w:r w:rsidR="00783401">
        <w:rPr>
          <w:b/>
          <w:bCs/>
          <w:rtl/>
        </w:rPr>
        <w:t>كَ الَّذِى يَدُعُّ الْيَتِيمَ</w:t>
      </w:r>
      <w:r w:rsidR="00783401">
        <w:rPr>
          <w:rFonts w:hint="cs"/>
          <w:b/>
          <w:bCs/>
          <w:rtl/>
        </w:rPr>
        <w:t>*</w:t>
      </w:r>
      <w:r w:rsidR="00783401">
        <w:rPr>
          <w:b/>
          <w:bCs/>
          <w:rtl/>
        </w:rPr>
        <w:t>وَ لَا يحَ</w:t>
      </w:r>
      <w:r w:rsidR="00783401" w:rsidRPr="00783401">
        <w:rPr>
          <w:b/>
          <w:bCs/>
          <w:rtl/>
        </w:rPr>
        <w:t>ضّ</w:t>
      </w:r>
      <w:r w:rsidR="00783401">
        <w:rPr>
          <w:b/>
          <w:bCs/>
          <w:rtl/>
        </w:rPr>
        <w:t>ُ عَلىَ‏ طَعَامِ الْمِسْكِينِ</w:t>
      </w:r>
      <w:r w:rsidR="00783401">
        <w:rPr>
          <w:rFonts w:hint="cs"/>
          <w:b/>
          <w:bCs/>
          <w:rtl/>
        </w:rPr>
        <w:t>*</w:t>
      </w:r>
      <w:r w:rsidR="00783401">
        <w:rPr>
          <w:b/>
          <w:bCs/>
          <w:rtl/>
        </w:rPr>
        <w:t>فَوَيْلٌ لِّلْمُصَلِّينَ</w:t>
      </w:r>
      <w:r w:rsidR="00783401">
        <w:rPr>
          <w:rFonts w:hint="cs"/>
          <w:b/>
          <w:bCs/>
          <w:rtl/>
        </w:rPr>
        <w:t>*</w:t>
      </w:r>
      <w:r w:rsidR="00783401" w:rsidRPr="00783401">
        <w:rPr>
          <w:b/>
          <w:bCs/>
          <w:rtl/>
        </w:rPr>
        <w:t xml:space="preserve">الَّذِينَ </w:t>
      </w:r>
      <w:r w:rsidR="00783401">
        <w:rPr>
          <w:b/>
          <w:bCs/>
          <w:rtl/>
        </w:rPr>
        <w:t>هُمْ عَن صَلَاتهِمْ سَاهُونَ</w:t>
      </w:r>
      <w:r w:rsidR="00783401">
        <w:rPr>
          <w:rFonts w:hint="cs"/>
          <w:b/>
          <w:bCs/>
          <w:rtl/>
        </w:rPr>
        <w:t>*</w:t>
      </w:r>
      <w:r w:rsidR="00783401">
        <w:rPr>
          <w:b/>
          <w:bCs/>
          <w:rtl/>
        </w:rPr>
        <w:t>الَّذِينَ هُمْ يُرَاءُونَ</w:t>
      </w:r>
      <w:r w:rsidR="00783401">
        <w:rPr>
          <w:rFonts w:hint="cs"/>
          <w:b/>
          <w:bCs/>
          <w:rtl/>
        </w:rPr>
        <w:t>*</w:t>
      </w:r>
      <w:r w:rsidR="00783401" w:rsidRPr="00783401">
        <w:rPr>
          <w:b/>
          <w:bCs/>
          <w:rtl/>
        </w:rPr>
        <w:t>وَ يَمْنَعُونَ الْمَاعُون‏</w:t>
      </w:r>
      <w:r>
        <w:rPr>
          <w:rFonts w:cs="ALAEM" w:hint="cs"/>
          <w:b/>
          <w:bCs/>
          <w:rtl/>
        </w:rPr>
        <w:t>)</w:t>
      </w:r>
      <w:r w:rsidRPr="001A1D6D">
        <w:rPr>
          <w:b/>
          <w:bCs/>
          <w:vertAlign w:val="superscript"/>
          <w:rtl/>
        </w:rPr>
        <w:footnoteReference w:id="21"/>
      </w:r>
    </w:p>
    <w:p w:rsidR="00CC3D87" w:rsidRPr="001A1D6D" w:rsidRDefault="00CC3D87" w:rsidP="00CC3D87">
      <w:pPr>
        <w:ind w:firstLine="0"/>
        <w:jc w:val="lowKashida"/>
        <w:rPr>
          <w:rtl/>
        </w:rPr>
      </w:pP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9"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0" w:name="_Toc455456061"/>
      <w:bookmarkStart w:id="11" w:name="_Toc456883641"/>
      <w:bookmarkStart w:id="12" w:name="_Toc460705296"/>
      <w:r w:rsidRPr="00311121">
        <w:rPr>
          <w:rFonts w:eastAsia="2  Lotus"/>
          <w:bCs/>
          <w:sz w:val="36"/>
          <w:szCs w:val="36"/>
          <w:rtl/>
        </w:rPr>
        <w:lastRenderedPageBreak/>
        <w:t>خطبه‌ی دوم</w:t>
      </w:r>
      <w:bookmarkEnd w:id="9"/>
      <w:bookmarkEnd w:id="10"/>
      <w:bookmarkEnd w:id="11"/>
      <w:bookmarkEnd w:id="12"/>
    </w:p>
    <w:p w:rsidR="00CC3D87" w:rsidRPr="00D83EE5" w:rsidRDefault="00CC3D87" w:rsidP="00CC3D87">
      <w:pPr>
        <w:ind w:firstLine="0"/>
        <w:jc w:val="lowKashida"/>
        <w:rPr>
          <w:b/>
          <w:bCs/>
          <w:rtl/>
        </w:rPr>
      </w:pPr>
      <w:r w:rsidRPr="00D83EE5">
        <w:rPr>
          <w:b/>
          <w:bCs/>
          <w:rtl/>
        </w:rPr>
        <w:t xml:space="preserve">أَعُوذُ بِاللَّـهِ مِنَ الشَّيْطَانِ الرَّجِيمِ بِسْمِ اللَّـهِ الرَّحْمَـنِ الرَّحِيمِ الْحَمْدُ لِلَّـهِ رَبِّ الْعَالَمِينَ و صلی الله علی سیدنا و نبینا ابی القاسم محمد و علی علی امیر </w:t>
      </w:r>
      <w:proofErr w:type="spellStart"/>
      <w:r w:rsidRPr="00D83EE5">
        <w:rPr>
          <w:b/>
          <w:bCs/>
          <w:rtl/>
        </w:rPr>
        <w:t>المؤمنین</w:t>
      </w:r>
      <w:proofErr w:type="spellEnd"/>
      <w:r w:rsidRPr="00D83EE5">
        <w:rPr>
          <w:b/>
          <w:bCs/>
          <w:rtl/>
        </w:rPr>
        <w:t xml:space="preserve"> و علی </w:t>
      </w:r>
      <w:proofErr w:type="spellStart"/>
      <w:r w:rsidRPr="00D83EE5">
        <w:rPr>
          <w:b/>
          <w:bCs/>
          <w:rtl/>
        </w:rPr>
        <w:t>الصدیق</w:t>
      </w:r>
      <w:r w:rsidR="00D83EE5" w:rsidRPr="00D83EE5">
        <w:rPr>
          <w:b/>
          <w:bCs/>
          <w:rtl/>
        </w:rPr>
        <w:t>ة</w:t>
      </w:r>
      <w:proofErr w:type="spellEnd"/>
      <w:r w:rsidRPr="00D83EE5">
        <w:rPr>
          <w:b/>
          <w:bCs/>
          <w:rtl/>
        </w:rPr>
        <w:t xml:space="preserve"> </w:t>
      </w:r>
      <w:proofErr w:type="spellStart"/>
      <w:r w:rsidRPr="00D83EE5">
        <w:rPr>
          <w:b/>
          <w:bCs/>
          <w:rtl/>
        </w:rPr>
        <w:t>الطاهر</w:t>
      </w:r>
      <w:r w:rsidR="00D83EE5" w:rsidRPr="00D83EE5">
        <w:rPr>
          <w:b/>
          <w:bCs/>
          <w:rtl/>
        </w:rPr>
        <w:t>ة</w:t>
      </w:r>
      <w:proofErr w:type="spellEnd"/>
      <w:r w:rsidRPr="00D83EE5">
        <w:rPr>
          <w:b/>
          <w:bCs/>
          <w:rtl/>
        </w:rPr>
        <w:t xml:space="preserve"> </w:t>
      </w:r>
      <w:proofErr w:type="spellStart"/>
      <w:r w:rsidRPr="00D83EE5">
        <w:rPr>
          <w:b/>
          <w:bCs/>
          <w:rtl/>
        </w:rPr>
        <w:t>فاطم</w:t>
      </w:r>
      <w:r w:rsidR="00D83EE5" w:rsidRPr="00D83EE5">
        <w:rPr>
          <w:b/>
          <w:bCs/>
          <w:rtl/>
        </w:rPr>
        <w:t>ة</w:t>
      </w:r>
      <w:proofErr w:type="spellEnd"/>
      <w:r w:rsidRPr="00D83EE5">
        <w:rPr>
          <w:b/>
          <w:bCs/>
          <w:rtl/>
        </w:rPr>
        <w:t xml:space="preserve"> </w:t>
      </w:r>
      <w:proofErr w:type="spellStart"/>
      <w:r w:rsidRPr="00D83EE5">
        <w:rPr>
          <w:b/>
          <w:bCs/>
          <w:rtl/>
        </w:rPr>
        <w:t>الزهراء</w:t>
      </w:r>
      <w:proofErr w:type="spellEnd"/>
      <w:r w:rsidRPr="00D83EE5">
        <w:rPr>
          <w:b/>
          <w:bCs/>
          <w:rtl/>
        </w:rPr>
        <w:t xml:space="preserve"> و علی الحسن و الحسین </w:t>
      </w:r>
      <w:proofErr w:type="spellStart"/>
      <w:r w:rsidRPr="00D83EE5">
        <w:rPr>
          <w:b/>
          <w:bCs/>
          <w:rtl/>
        </w:rPr>
        <w:t>سیدی</w:t>
      </w:r>
      <w:proofErr w:type="spellEnd"/>
      <w:r w:rsidRPr="00D83EE5">
        <w:rPr>
          <w:b/>
          <w:bCs/>
          <w:rtl/>
        </w:rPr>
        <w:t xml:space="preserve"> شباب اهل </w:t>
      </w:r>
      <w:proofErr w:type="spellStart"/>
      <w:r w:rsidRPr="00D83EE5">
        <w:rPr>
          <w:b/>
          <w:bCs/>
          <w:rtl/>
        </w:rPr>
        <w:t>الجن</w:t>
      </w:r>
      <w:r w:rsidR="00D83EE5" w:rsidRPr="00D83EE5">
        <w:rPr>
          <w:b/>
          <w:bCs/>
          <w:rtl/>
        </w:rPr>
        <w:t>ة</w:t>
      </w:r>
      <w:proofErr w:type="spellEnd"/>
      <w:r w:rsidRPr="00D83EE5">
        <w:rPr>
          <w:b/>
          <w:bCs/>
          <w:rtl/>
        </w:rPr>
        <w:t xml:space="preserve"> و علی </w:t>
      </w:r>
      <w:proofErr w:type="spellStart"/>
      <w:r w:rsidRPr="00D83EE5">
        <w:rPr>
          <w:b/>
          <w:bCs/>
          <w:rtl/>
        </w:rPr>
        <w:t>ائم</w:t>
      </w:r>
      <w:r w:rsidR="00D83EE5" w:rsidRPr="00D83EE5">
        <w:rPr>
          <w:b/>
          <w:bCs/>
          <w:rtl/>
        </w:rPr>
        <w:t>ة</w:t>
      </w:r>
      <w:proofErr w:type="spellEnd"/>
      <w:r w:rsidRPr="00D83EE5">
        <w:rPr>
          <w:b/>
          <w:bCs/>
          <w:rtl/>
        </w:rPr>
        <w:t xml:space="preserve"> المسلمین علی بن الحسین و محمد بن علی و جعفر بن محمد و موسی بن جعفر و علی بن موسی و محمد بن علی و علی بن محمد و الحسن بن علی و خلف القائم المنتظر. </w:t>
      </w:r>
      <w:proofErr w:type="spellStart"/>
      <w:r w:rsidRPr="00D83EE5">
        <w:rPr>
          <w:b/>
          <w:bCs/>
          <w:rtl/>
        </w:rPr>
        <w:t>ساس</w:t>
      </w:r>
      <w:r w:rsidR="00D83EE5" w:rsidRPr="00D83EE5">
        <w:rPr>
          <w:b/>
          <w:bCs/>
          <w:rtl/>
        </w:rPr>
        <w:t>ة</w:t>
      </w:r>
      <w:proofErr w:type="spellEnd"/>
      <w:r w:rsidRPr="00D83EE5">
        <w:rPr>
          <w:b/>
          <w:bCs/>
          <w:rtl/>
        </w:rPr>
        <w:t xml:space="preserve"> </w:t>
      </w:r>
      <w:proofErr w:type="spellStart"/>
      <w:r w:rsidRPr="00D83EE5">
        <w:rPr>
          <w:b/>
          <w:bCs/>
          <w:rtl/>
        </w:rPr>
        <w:t>العباد</w:t>
      </w:r>
      <w:proofErr w:type="spellEnd"/>
      <w:r w:rsidRPr="00D83EE5">
        <w:rPr>
          <w:b/>
          <w:bCs/>
          <w:rtl/>
        </w:rPr>
        <w:t xml:space="preserve"> و ارکان البلاد و ابواب الایمان و امناء </w:t>
      </w:r>
      <w:proofErr w:type="spellStart"/>
      <w:r w:rsidRPr="00D83EE5">
        <w:rPr>
          <w:b/>
          <w:bCs/>
          <w:rtl/>
        </w:rPr>
        <w:t>الرحمن</w:t>
      </w:r>
      <w:proofErr w:type="spellEnd"/>
      <w:r w:rsidRPr="00D83EE5">
        <w:rPr>
          <w:b/>
          <w:bCs/>
          <w:rtl/>
        </w:rPr>
        <w:t xml:space="preserve"> و </w:t>
      </w:r>
      <w:proofErr w:type="spellStart"/>
      <w:r w:rsidRPr="00D83EE5">
        <w:rPr>
          <w:b/>
          <w:bCs/>
          <w:rtl/>
        </w:rPr>
        <w:t>سلال</w:t>
      </w:r>
      <w:r w:rsidR="00D83EE5" w:rsidRPr="00D83EE5">
        <w:rPr>
          <w:b/>
          <w:bCs/>
          <w:rtl/>
        </w:rPr>
        <w:t>ة</w:t>
      </w:r>
      <w:proofErr w:type="spellEnd"/>
      <w:r w:rsidRPr="00D83EE5">
        <w:rPr>
          <w:b/>
          <w:bCs/>
          <w:rtl/>
        </w:rPr>
        <w:t xml:space="preserve"> </w:t>
      </w:r>
      <w:proofErr w:type="spellStart"/>
      <w:r w:rsidRPr="00D83EE5">
        <w:rPr>
          <w:b/>
          <w:bCs/>
          <w:rtl/>
        </w:rPr>
        <w:t>النبیین</w:t>
      </w:r>
      <w:proofErr w:type="spellEnd"/>
      <w:r w:rsidRPr="00D83EE5">
        <w:rPr>
          <w:b/>
          <w:bCs/>
          <w:rtl/>
        </w:rPr>
        <w:t xml:space="preserve"> و </w:t>
      </w:r>
      <w:proofErr w:type="spellStart"/>
      <w:r w:rsidRPr="00D83EE5">
        <w:rPr>
          <w:b/>
          <w:bCs/>
          <w:rtl/>
        </w:rPr>
        <w:t>صفو</w:t>
      </w:r>
      <w:r w:rsidR="00D83EE5" w:rsidRPr="00D83EE5">
        <w:rPr>
          <w:b/>
          <w:bCs/>
          <w:rtl/>
        </w:rPr>
        <w:t>ة</w:t>
      </w:r>
      <w:proofErr w:type="spellEnd"/>
      <w:r w:rsidRPr="00D83EE5">
        <w:rPr>
          <w:b/>
          <w:bCs/>
          <w:rtl/>
        </w:rPr>
        <w:t xml:space="preserve"> </w:t>
      </w:r>
      <w:proofErr w:type="spellStart"/>
      <w:r w:rsidRPr="00D83EE5">
        <w:rPr>
          <w:b/>
          <w:bCs/>
          <w:rtl/>
        </w:rPr>
        <w:t>المرسلین</w:t>
      </w:r>
      <w:proofErr w:type="spellEnd"/>
      <w:r w:rsidRPr="00D83EE5">
        <w:rPr>
          <w:b/>
          <w:bCs/>
          <w:rtl/>
        </w:rPr>
        <w:t xml:space="preserve"> و </w:t>
      </w:r>
      <w:proofErr w:type="spellStart"/>
      <w:r w:rsidRPr="00D83EE5">
        <w:rPr>
          <w:b/>
          <w:bCs/>
          <w:rtl/>
        </w:rPr>
        <w:t>عتر</w:t>
      </w:r>
      <w:r w:rsidR="00D83EE5" w:rsidRPr="00D83EE5">
        <w:rPr>
          <w:b/>
          <w:bCs/>
          <w:rtl/>
        </w:rPr>
        <w:t>ة</w:t>
      </w:r>
      <w:proofErr w:type="spellEnd"/>
      <w:r w:rsidRPr="00D83EE5">
        <w:rPr>
          <w:b/>
          <w:bCs/>
          <w:rtl/>
        </w:rPr>
        <w:t xml:space="preserve"> </w:t>
      </w:r>
      <w:proofErr w:type="spellStart"/>
      <w:r w:rsidRPr="00D83EE5">
        <w:rPr>
          <w:b/>
          <w:bCs/>
          <w:rtl/>
        </w:rPr>
        <w:t>خیر</w:t>
      </w:r>
      <w:r w:rsidR="00D83EE5" w:rsidRPr="00D83EE5">
        <w:rPr>
          <w:b/>
          <w:bCs/>
          <w:rtl/>
        </w:rPr>
        <w:t>ة</w:t>
      </w:r>
      <w:proofErr w:type="spellEnd"/>
      <w:r w:rsidRPr="00D83EE5">
        <w:rPr>
          <w:b/>
          <w:bCs/>
          <w:rtl/>
        </w:rPr>
        <w:t xml:space="preserve"> رب </w:t>
      </w:r>
      <w:proofErr w:type="spellStart"/>
      <w:r w:rsidRPr="00D83EE5">
        <w:rPr>
          <w:b/>
          <w:bCs/>
          <w:rtl/>
        </w:rPr>
        <w:t>العالمین</w:t>
      </w:r>
      <w:proofErr w:type="spellEnd"/>
      <w:r w:rsidRPr="00D83EE5">
        <w:rPr>
          <w:b/>
          <w:bCs/>
          <w:rtl/>
        </w:rPr>
        <w:t xml:space="preserve"> صلواتک علیهم اجمعین.</w:t>
      </w:r>
    </w:p>
    <w:p w:rsidR="00FB7121" w:rsidRDefault="00CC3D87" w:rsidP="00B3362E">
      <w:pPr>
        <w:pStyle w:val="af4"/>
        <w:rPr>
          <w:rFonts w:ascii="IRBadr" w:hAnsi="IRBadr" w:cs="IRBadr"/>
          <w:sz w:val="28"/>
          <w:szCs w:val="28"/>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22"/>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Pr="001A1D6D">
        <w:rPr>
          <w:rFonts w:ascii="IRBadr" w:hAnsi="IRBadr" w:cs="IRBadr"/>
          <w:sz w:val="28"/>
          <w:szCs w:val="28"/>
          <w:rtl/>
        </w:rPr>
        <w:t xml:space="preserve"> بار دیگر همه‌ی شما و خودم را به پارسایی و پرهیزکاری دعوت می‌کنم</w:t>
      </w:r>
      <w:r w:rsidR="00B3362E">
        <w:rPr>
          <w:rFonts w:ascii="IRBadr" w:hAnsi="IRBadr" w:cs="IRBadr" w:hint="cs"/>
          <w:sz w:val="28"/>
          <w:szCs w:val="28"/>
          <w:rtl/>
        </w:rPr>
        <w:t xml:space="preserve"> و امیدواریم که همواره با یاد خدا و قیامت و مرگ، در تهذیب نفس و اصلاح اخلاق خود کوشا باشیم.</w:t>
      </w:r>
    </w:p>
    <w:p w:rsidR="006667E5" w:rsidRDefault="006667E5" w:rsidP="006667E5">
      <w:pPr>
        <w:pStyle w:val="2"/>
        <w:rPr>
          <w:rtl/>
        </w:rPr>
      </w:pPr>
      <w:bookmarkStart w:id="13" w:name="_Toc460705297"/>
      <w:r>
        <w:rPr>
          <w:rFonts w:hint="cs"/>
          <w:rtl/>
        </w:rPr>
        <w:t>نکاتی در رابطه با کار و کارگر</w:t>
      </w:r>
      <w:bookmarkEnd w:id="13"/>
    </w:p>
    <w:p w:rsidR="003C1571" w:rsidRDefault="00B3362E" w:rsidP="004B1FE1">
      <w:pPr>
        <w:rPr>
          <w:rtl/>
        </w:rPr>
      </w:pPr>
      <w:r>
        <w:rPr>
          <w:rFonts w:hint="cs"/>
          <w:rtl/>
        </w:rPr>
        <w:t xml:space="preserve">چند نکته و مناسبت است که در فرصت موجود، به آن‌ها اشاره می‌کنم. </w:t>
      </w:r>
      <w:r w:rsidR="0063736C">
        <w:rPr>
          <w:rFonts w:hint="cs"/>
          <w:rtl/>
        </w:rPr>
        <w:t xml:space="preserve">در آستانه‌ی روز جهانی کار و کارگر قرار داریم که هم باید این روز و مناسبت را به کارگران و کسانی که عناصر اصلی گردش چرخ صنعت و پیشرفت هستند، تبریک گفت و هم به نکاتی در اینجا باید توجه کنیم. </w:t>
      </w:r>
      <w:proofErr w:type="spellStart"/>
      <w:r w:rsidR="00D83EE5">
        <w:rPr>
          <w:rFonts w:hint="cs"/>
          <w:rtl/>
        </w:rPr>
        <w:t>همان‌طور</w:t>
      </w:r>
      <w:proofErr w:type="spellEnd"/>
      <w:r w:rsidR="0063736C">
        <w:rPr>
          <w:rFonts w:hint="cs"/>
          <w:rtl/>
        </w:rPr>
        <w:t xml:space="preserve"> که </w:t>
      </w:r>
      <w:proofErr w:type="spellStart"/>
      <w:r w:rsidR="0063736C">
        <w:rPr>
          <w:rFonts w:hint="cs"/>
          <w:rtl/>
        </w:rPr>
        <w:t>می‌دانید</w:t>
      </w:r>
      <w:proofErr w:type="spellEnd"/>
      <w:r w:rsidR="0063736C">
        <w:rPr>
          <w:rFonts w:hint="cs"/>
          <w:rtl/>
        </w:rPr>
        <w:t xml:space="preserve"> مفهوم کار و کارگر به معنای عام در نظر بگیریم، همه‌ی کسانی که به شغل </w:t>
      </w:r>
      <w:r w:rsidR="00D83EE5">
        <w:rPr>
          <w:rFonts w:hint="cs"/>
          <w:rtl/>
        </w:rPr>
        <w:t>مؤثری</w:t>
      </w:r>
      <w:r w:rsidR="0063736C">
        <w:rPr>
          <w:rFonts w:hint="cs"/>
          <w:rtl/>
        </w:rPr>
        <w:t xml:space="preserve"> در جامعه‌ </w:t>
      </w:r>
      <w:r w:rsidR="003028C5">
        <w:rPr>
          <w:rFonts w:hint="cs"/>
          <w:rtl/>
        </w:rPr>
        <w:t xml:space="preserve">مشغول هستند زیر سایه‌ی این مفهوم قرار می‌گیرند؛ اما در دنیای امروز کارگر به کسانی گفته می‌شود که در بخش صنعت اشتغال دارند. بعد از تحولاتی که در قرون 18و 19 و 20 اتفاق افتاد، طبقه‌ی کارگر یک طبقه‌ی مهم اجتماعی شدند که در به حرکت‌ </w:t>
      </w:r>
      <w:proofErr w:type="spellStart"/>
      <w:r w:rsidR="00D83EE5">
        <w:rPr>
          <w:rFonts w:hint="cs"/>
          <w:rtl/>
        </w:rPr>
        <w:t>درآمدن</w:t>
      </w:r>
      <w:proofErr w:type="spellEnd"/>
      <w:r w:rsidR="003028C5">
        <w:rPr>
          <w:rFonts w:hint="cs"/>
          <w:rtl/>
        </w:rPr>
        <w:t xml:space="preserve"> </w:t>
      </w:r>
      <w:proofErr w:type="spellStart"/>
      <w:r w:rsidR="003028C5">
        <w:rPr>
          <w:rFonts w:hint="cs"/>
          <w:rtl/>
        </w:rPr>
        <w:t>چرخ‌های</w:t>
      </w:r>
      <w:proofErr w:type="spellEnd"/>
      <w:r w:rsidR="003028C5">
        <w:rPr>
          <w:rFonts w:hint="cs"/>
          <w:rtl/>
        </w:rPr>
        <w:t xml:space="preserve"> زندگی و پیشرفت جوامع و تحول صنعت در همه‌ی جوامع، نقش بارز و ممتازی دارند. در کشورهای صنعتی</w:t>
      </w:r>
      <w:r w:rsidR="00A03691">
        <w:rPr>
          <w:rFonts w:hint="cs"/>
          <w:rtl/>
        </w:rPr>
        <w:t xml:space="preserve">، به خاطر ظلم و تجاوزی که در بسیاری از مواقع از سوی سرمایه‌داران می‌شد، طبقه‌ی کارگر به قیام و انقلاب پرداختند و بسیاری از قیام‌ها را داریم که این طبقه برای احقاق حق خود </w:t>
      </w:r>
      <w:r w:rsidR="00362366">
        <w:rPr>
          <w:rFonts w:hint="cs"/>
          <w:rtl/>
        </w:rPr>
        <w:t>بر خواستند</w:t>
      </w:r>
      <w:r w:rsidR="00A03691">
        <w:rPr>
          <w:rFonts w:hint="cs"/>
          <w:rtl/>
        </w:rPr>
        <w:t xml:space="preserve"> تا </w:t>
      </w:r>
      <w:proofErr w:type="spellStart"/>
      <w:r w:rsidR="00D83EE5">
        <w:rPr>
          <w:rFonts w:hint="cs"/>
          <w:rtl/>
        </w:rPr>
        <w:t>این‌که</w:t>
      </w:r>
      <w:proofErr w:type="spellEnd"/>
      <w:r w:rsidR="00A03691">
        <w:rPr>
          <w:rFonts w:hint="cs"/>
          <w:rtl/>
        </w:rPr>
        <w:t xml:space="preserve"> بشر فهمید که باید جایگاه این‌ها را حفظ کند؛ اما امروز هم این قشر نیازمند به توجه است. </w:t>
      </w:r>
    </w:p>
    <w:p w:rsidR="003C1571" w:rsidRDefault="003C1571" w:rsidP="003C1571">
      <w:pPr>
        <w:pStyle w:val="3"/>
        <w:rPr>
          <w:rtl/>
        </w:rPr>
      </w:pPr>
      <w:bookmarkStart w:id="14" w:name="_Toc460705298"/>
      <w:r>
        <w:rPr>
          <w:rFonts w:hint="cs"/>
          <w:rtl/>
        </w:rPr>
        <w:t>ضرورت اهمیت به قشر کارگری</w:t>
      </w:r>
      <w:bookmarkEnd w:id="14"/>
    </w:p>
    <w:p w:rsidR="0036087B" w:rsidRDefault="00A03691" w:rsidP="004B1FE1">
      <w:pPr>
        <w:rPr>
          <w:rtl/>
        </w:rPr>
      </w:pPr>
      <w:r>
        <w:rPr>
          <w:rFonts w:hint="cs"/>
          <w:rtl/>
        </w:rPr>
        <w:t xml:space="preserve">سر قضیه هم این است که ما </w:t>
      </w:r>
      <w:proofErr w:type="spellStart"/>
      <w:r w:rsidR="00362366">
        <w:rPr>
          <w:rFonts w:hint="cs"/>
          <w:rtl/>
        </w:rPr>
        <w:t>ازیک‌طرف</w:t>
      </w:r>
      <w:proofErr w:type="spellEnd"/>
      <w:r>
        <w:rPr>
          <w:rFonts w:hint="cs"/>
          <w:rtl/>
        </w:rPr>
        <w:t xml:space="preserve"> به </w:t>
      </w:r>
      <w:proofErr w:type="spellStart"/>
      <w:r>
        <w:rPr>
          <w:rFonts w:hint="cs"/>
          <w:rtl/>
        </w:rPr>
        <w:t>سرمایه‌گذاری</w:t>
      </w:r>
      <w:proofErr w:type="spellEnd"/>
      <w:r>
        <w:rPr>
          <w:rFonts w:hint="cs"/>
          <w:rtl/>
        </w:rPr>
        <w:t xml:space="preserve"> و تشویق سرمایه و انباشت سرمایه برای رشد اقتصادی در جوامع نیاز است و از طرف دیگر </w:t>
      </w:r>
      <w:r w:rsidR="00233339">
        <w:rPr>
          <w:rFonts w:hint="cs"/>
          <w:rtl/>
        </w:rPr>
        <w:t xml:space="preserve">تمرکز سرمایه در </w:t>
      </w:r>
      <w:proofErr w:type="spellStart"/>
      <w:r w:rsidR="00233339">
        <w:rPr>
          <w:rFonts w:hint="cs"/>
          <w:rtl/>
        </w:rPr>
        <w:t>نقطه‌های</w:t>
      </w:r>
      <w:proofErr w:type="spellEnd"/>
      <w:r w:rsidR="00233339">
        <w:rPr>
          <w:rFonts w:hint="cs"/>
          <w:rtl/>
        </w:rPr>
        <w:t xml:space="preserve"> مخصوص، </w:t>
      </w:r>
      <w:proofErr w:type="spellStart"/>
      <w:r w:rsidR="00362366">
        <w:rPr>
          <w:rFonts w:hint="cs"/>
          <w:rtl/>
        </w:rPr>
        <w:t>آن‌هم</w:t>
      </w:r>
      <w:proofErr w:type="spellEnd"/>
      <w:r w:rsidR="00233339">
        <w:rPr>
          <w:rFonts w:hint="cs"/>
          <w:rtl/>
        </w:rPr>
        <w:t xml:space="preserve"> جدای از وجدان و انصاف انسانی و بشری، مایه‌ی نابسامانی‌های زیادی در جوامع شده و امروز هم وجود دارد. برای معالجه‌ی این امر یعنی </w:t>
      </w:r>
      <w:proofErr w:type="spellStart"/>
      <w:r w:rsidR="00362366">
        <w:rPr>
          <w:rFonts w:hint="cs"/>
          <w:rtl/>
        </w:rPr>
        <w:t>ازیک‌طرف</w:t>
      </w:r>
      <w:proofErr w:type="spellEnd"/>
      <w:r w:rsidR="00233339">
        <w:rPr>
          <w:rFonts w:hint="cs"/>
          <w:rtl/>
        </w:rPr>
        <w:t xml:space="preserve"> باید </w:t>
      </w:r>
      <w:proofErr w:type="spellStart"/>
      <w:r w:rsidR="00233339">
        <w:rPr>
          <w:rFonts w:hint="cs"/>
          <w:rtl/>
        </w:rPr>
        <w:t>سرمایه‌ها</w:t>
      </w:r>
      <w:proofErr w:type="spellEnd"/>
      <w:r w:rsidR="00233339">
        <w:rPr>
          <w:rFonts w:hint="cs"/>
          <w:rtl/>
        </w:rPr>
        <w:t xml:space="preserve"> جمع شود و سرمایه‌گذاری باید توسعه پیدا کند، صنایع که یکی از پایه‌های اصلی زندگی بشر است باید گسترش پیدا کند و عظمت </w:t>
      </w:r>
      <w:r w:rsidR="00F50625">
        <w:rPr>
          <w:rFonts w:hint="cs"/>
          <w:rtl/>
        </w:rPr>
        <w:t xml:space="preserve">و پیشرفت جوامع به این است که </w:t>
      </w:r>
      <w:r w:rsidR="00F50625">
        <w:rPr>
          <w:rFonts w:hint="cs"/>
          <w:rtl/>
        </w:rPr>
        <w:lastRenderedPageBreak/>
        <w:t xml:space="preserve">به صنعت بپردازند و به نحوی صنعت پایه‌ی کشاورزی و پایه‌ی زندگی بشر شده است و لذا توجه به صنعت و فناوری، لازمه‌ی پیشرفت جوامع هست. ما و جوامع اسلامی هم اگر بخواهند پیشرفت کنند ضمن </w:t>
      </w:r>
      <w:proofErr w:type="spellStart"/>
      <w:r w:rsidR="00D83EE5">
        <w:rPr>
          <w:rFonts w:hint="cs"/>
          <w:rtl/>
        </w:rPr>
        <w:t>این‌که</w:t>
      </w:r>
      <w:proofErr w:type="spellEnd"/>
      <w:r w:rsidR="00F50625">
        <w:rPr>
          <w:rFonts w:hint="cs"/>
          <w:rtl/>
        </w:rPr>
        <w:t xml:space="preserve"> روی اصول و مبانی خود باید ایستادگی کنند اما چاره‌ای جز این نیست که </w:t>
      </w:r>
      <w:r w:rsidR="00695E76">
        <w:rPr>
          <w:rFonts w:hint="cs"/>
          <w:rtl/>
        </w:rPr>
        <w:t>به صنعت و سرمایه‌گذاری توجه کنیم. اما پرداختن به سرمایه‌گذاری و رشد صنعت که لازمه‌ی رشد و ترقی جامعه هست، هنگامی ارزش  و مفید است که با نگاه الهی و انسانی باشد. در گردش چرخ‌های صنعت، حقوق کارگران و حقوق جامعه، رعایت شود. برای رعایت این امر، هم باید سرمایه را تشویق کرد و هم باید تعاونی‌ها را توسعه داد تا سرمایه‌های خرد هم از همه‌ی طبقات م</w:t>
      </w:r>
      <w:r w:rsidR="00C46812">
        <w:rPr>
          <w:rFonts w:hint="cs"/>
          <w:rtl/>
        </w:rPr>
        <w:t xml:space="preserve">توسط جامعه بتوانند پایه‌ی رشد صنعت شود و برای همه درآمدی داشته باشد و هم </w:t>
      </w:r>
      <w:proofErr w:type="spellStart"/>
      <w:r w:rsidR="00D83EE5">
        <w:rPr>
          <w:rFonts w:hint="cs"/>
          <w:rtl/>
        </w:rPr>
        <w:t>این‌که</w:t>
      </w:r>
      <w:proofErr w:type="spellEnd"/>
      <w:r w:rsidR="00C46812">
        <w:rPr>
          <w:rFonts w:hint="cs"/>
          <w:rtl/>
        </w:rPr>
        <w:t xml:space="preserve"> کارگران که عناصر اصلی و بدنه‌ی صنعت هستند هم به لحاظ انسانی و هم به لحاظ حقوق اجتماعی و اقتصادی</w:t>
      </w:r>
      <w:r w:rsidR="00C46812" w:rsidRPr="00C46812">
        <w:rPr>
          <w:rFonts w:hint="cs"/>
          <w:rtl/>
        </w:rPr>
        <w:t xml:space="preserve"> </w:t>
      </w:r>
      <w:proofErr w:type="spellStart"/>
      <w:r w:rsidR="00362366">
        <w:rPr>
          <w:rFonts w:hint="cs"/>
          <w:rtl/>
        </w:rPr>
        <w:t>مورداحترام</w:t>
      </w:r>
      <w:proofErr w:type="spellEnd"/>
      <w:r w:rsidR="00C46812">
        <w:rPr>
          <w:rFonts w:hint="cs"/>
          <w:rtl/>
        </w:rPr>
        <w:t xml:space="preserve"> باشند و حق آن‌ها ضایع نشود. این‌ها اصولی است که باید با این اصول به صنعت و توسعه‌ی آن توجه کرد. </w:t>
      </w:r>
    </w:p>
    <w:p w:rsidR="0036087B" w:rsidRDefault="00686C0C" w:rsidP="006A3E9F">
      <w:pPr>
        <w:pStyle w:val="3"/>
        <w:rPr>
          <w:rtl/>
        </w:rPr>
      </w:pPr>
      <w:bookmarkStart w:id="15" w:name="_Toc460705299"/>
      <w:r>
        <w:rPr>
          <w:rFonts w:hint="cs"/>
          <w:rtl/>
        </w:rPr>
        <w:t xml:space="preserve">ضرورت فرهنگ‌سازی و </w:t>
      </w:r>
      <w:r w:rsidR="006A3E9F">
        <w:rPr>
          <w:rFonts w:hint="cs"/>
          <w:rtl/>
        </w:rPr>
        <w:t>حمایت‌های</w:t>
      </w:r>
      <w:r w:rsidR="0036087B">
        <w:rPr>
          <w:rFonts w:hint="cs"/>
          <w:rtl/>
        </w:rPr>
        <w:t xml:space="preserve"> دولت</w:t>
      </w:r>
      <w:r>
        <w:rPr>
          <w:rFonts w:hint="cs"/>
          <w:rtl/>
        </w:rPr>
        <w:t>ی</w:t>
      </w:r>
      <w:r w:rsidR="0036087B">
        <w:rPr>
          <w:rFonts w:hint="cs"/>
          <w:rtl/>
        </w:rPr>
        <w:t xml:space="preserve"> و مردم</w:t>
      </w:r>
      <w:r>
        <w:rPr>
          <w:rFonts w:hint="cs"/>
          <w:rtl/>
        </w:rPr>
        <w:t>ی</w:t>
      </w:r>
      <w:r w:rsidR="0036087B">
        <w:rPr>
          <w:rFonts w:hint="cs"/>
          <w:rtl/>
        </w:rPr>
        <w:t xml:space="preserve"> برای </w:t>
      </w:r>
      <w:r>
        <w:rPr>
          <w:rFonts w:hint="cs"/>
          <w:rtl/>
        </w:rPr>
        <w:t>توسعه‌ی صنعت در منطقه</w:t>
      </w:r>
      <w:bookmarkEnd w:id="15"/>
    </w:p>
    <w:p w:rsidR="00B85479" w:rsidRDefault="00C46812" w:rsidP="00B85479">
      <w:pPr>
        <w:rPr>
          <w:rtl/>
        </w:rPr>
      </w:pPr>
      <w:r>
        <w:rPr>
          <w:rFonts w:hint="cs"/>
          <w:rtl/>
        </w:rPr>
        <w:t xml:space="preserve">استان و منطقه‌ی ما منطقه‌ای است که به </w:t>
      </w:r>
      <w:r w:rsidR="00D83EE5">
        <w:rPr>
          <w:rFonts w:hint="cs"/>
          <w:rtl/>
        </w:rPr>
        <w:t>دلایل</w:t>
      </w:r>
      <w:r>
        <w:rPr>
          <w:rFonts w:hint="cs"/>
          <w:rtl/>
        </w:rPr>
        <w:t xml:space="preserve"> مختلفی که باید در جای خود بررسی شود، رویکرد خوبی به صنعت داشته و باید تقدیر و تشویق کرد. شتابی که استان و منطقه‌ی ما به سمت  صنعت داشته، امر پسندیده و ارزشمندی است که هم وظیفه‌ی مردم است که به این سمت بروند و به آن توجه کنند و هم مسئولان و </w:t>
      </w:r>
      <w:proofErr w:type="spellStart"/>
      <w:r w:rsidR="00362366">
        <w:rPr>
          <w:rFonts w:hint="cs"/>
          <w:rtl/>
        </w:rPr>
        <w:t>دولت‌مردان</w:t>
      </w:r>
      <w:proofErr w:type="spellEnd"/>
      <w:r>
        <w:rPr>
          <w:rFonts w:hint="cs"/>
          <w:rtl/>
        </w:rPr>
        <w:t xml:space="preserve"> است که از سرمایه‌گذاری و </w:t>
      </w:r>
      <w:proofErr w:type="spellStart"/>
      <w:r>
        <w:rPr>
          <w:rFonts w:hint="cs"/>
          <w:rtl/>
        </w:rPr>
        <w:t>توسعه‌ی</w:t>
      </w:r>
      <w:proofErr w:type="spellEnd"/>
      <w:r>
        <w:rPr>
          <w:rFonts w:hint="cs"/>
          <w:rtl/>
        </w:rPr>
        <w:t xml:space="preserve"> صنایع، </w:t>
      </w:r>
      <w:proofErr w:type="spellStart"/>
      <w:r w:rsidR="00362366">
        <w:rPr>
          <w:rFonts w:hint="cs"/>
          <w:rtl/>
        </w:rPr>
        <w:t>به‌تناسب</w:t>
      </w:r>
      <w:proofErr w:type="spellEnd"/>
      <w:r>
        <w:rPr>
          <w:rFonts w:hint="cs"/>
          <w:rtl/>
        </w:rPr>
        <w:t xml:space="preserve"> آنچه که در استان و منطقه هست حمایت کنند و آن را تشویق کنند. این وظیفه‌ی دولت‌مردان است و قبل از آن وظیفه‌ی خود مردم است که فرهنگ آن‌ها فرهنگ تلاش و سرمایه‌گذاری باشد و باید این فرهنگ در شهر ما هم باشد. فرهنگ بیکاری و </w:t>
      </w:r>
      <w:r w:rsidR="00BB4DB9">
        <w:rPr>
          <w:rFonts w:hint="cs"/>
          <w:rtl/>
        </w:rPr>
        <w:t xml:space="preserve">کسالت و تنبلی و به انتظار </w:t>
      </w:r>
      <w:proofErr w:type="spellStart"/>
      <w:r w:rsidR="00D83EE5">
        <w:rPr>
          <w:rFonts w:hint="cs"/>
          <w:rtl/>
        </w:rPr>
        <w:t>این‌که</w:t>
      </w:r>
      <w:proofErr w:type="spellEnd"/>
      <w:r w:rsidR="00BB4DB9">
        <w:rPr>
          <w:rFonts w:hint="cs"/>
          <w:rtl/>
        </w:rPr>
        <w:t xml:space="preserve"> کار اداری</w:t>
      </w:r>
      <w:r w:rsidR="000D7631">
        <w:rPr>
          <w:rFonts w:hint="cs"/>
          <w:rtl/>
        </w:rPr>
        <w:t xml:space="preserve"> و آسان</w:t>
      </w:r>
      <w:r w:rsidR="00BB4DB9">
        <w:rPr>
          <w:rFonts w:hint="cs"/>
          <w:rtl/>
        </w:rPr>
        <w:t xml:space="preserve"> پیدا شود، </w:t>
      </w:r>
      <w:proofErr w:type="spellStart"/>
      <w:r w:rsidR="00362366">
        <w:rPr>
          <w:rFonts w:hint="cs"/>
          <w:rtl/>
        </w:rPr>
        <w:t>این‌ها</w:t>
      </w:r>
      <w:proofErr w:type="spellEnd"/>
      <w:r w:rsidR="00362366">
        <w:rPr>
          <w:rFonts w:hint="cs"/>
          <w:rtl/>
        </w:rPr>
        <w:t xml:space="preserve"> خلاف</w:t>
      </w:r>
      <w:r w:rsidR="00BB4DB9">
        <w:rPr>
          <w:rFonts w:hint="cs"/>
          <w:rtl/>
        </w:rPr>
        <w:t xml:space="preserve"> </w:t>
      </w:r>
      <w:proofErr w:type="spellStart"/>
      <w:r w:rsidR="00BB4DB9">
        <w:rPr>
          <w:rFonts w:hint="cs"/>
          <w:rtl/>
        </w:rPr>
        <w:t>لازمه‌ی</w:t>
      </w:r>
      <w:proofErr w:type="spellEnd"/>
      <w:r w:rsidR="00BB4DB9">
        <w:rPr>
          <w:rFonts w:hint="cs"/>
          <w:rtl/>
        </w:rPr>
        <w:t xml:space="preserve"> رشد </w:t>
      </w:r>
      <w:proofErr w:type="spellStart"/>
      <w:r w:rsidR="00362366">
        <w:rPr>
          <w:rFonts w:hint="cs"/>
          <w:rtl/>
        </w:rPr>
        <w:t>یکجا</w:t>
      </w:r>
      <w:r w:rsidR="00BB4DB9">
        <w:rPr>
          <w:rFonts w:hint="cs"/>
          <w:rtl/>
        </w:rPr>
        <w:t>معه</w:t>
      </w:r>
      <w:proofErr w:type="spellEnd"/>
      <w:r w:rsidR="00BB4DB9">
        <w:rPr>
          <w:rFonts w:hint="cs"/>
          <w:rtl/>
        </w:rPr>
        <w:t xml:space="preserve">‌  و خلاف نگاه اسلامی است. باید </w:t>
      </w:r>
      <w:r w:rsidR="000D7631">
        <w:rPr>
          <w:rFonts w:hint="cs"/>
          <w:rtl/>
        </w:rPr>
        <w:t xml:space="preserve">فرهنگ، فرهنگ کار و تلاش و تکاپو و </w:t>
      </w:r>
      <w:proofErr w:type="spellStart"/>
      <w:r w:rsidR="00362366">
        <w:rPr>
          <w:rFonts w:hint="cs"/>
          <w:rtl/>
        </w:rPr>
        <w:t>جمع‌کردن</w:t>
      </w:r>
      <w:proofErr w:type="spellEnd"/>
      <w:r w:rsidR="000D7631">
        <w:rPr>
          <w:rFonts w:hint="cs"/>
          <w:rtl/>
        </w:rPr>
        <w:t xml:space="preserve"> </w:t>
      </w:r>
      <w:proofErr w:type="spellStart"/>
      <w:r w:rsidR="000D7631">
        <w:rPr>
          <w:rFonts w:hint="cs"/>
          <w:rtl/>
        </w:rPr>
        <w:t>سرمایه‌ها</w:t>
      </w:r>
      <w:proofErr w:type="spellEnd"/>
      <w:r w:rsidR="000D7631">
        <w:rPr>
          <w:rFonts w:hint="cs"/>
          <w:rtl/>
        </w:rPr>
        <w:t xml:space="preserve"> و </w:t>
      </w:r>
      <w:proofErr w:type="spellStart"/>
      <w:r w:rsidR="000D7631">
        <w:rPr>
          <w:rFonts w:hint="cs"/>
          <w:rtl/>
        </w:rPr>
        <w:t>سرمایه‌گذاری</w:t>
      </w:r>
      <w:proofErr w:type="spellEnd"/>
      <w:r w:rsidR="000D7631">
        <w:rPr>
          <w:rFonts w:hint="cs"/>
          <w:rtl/>
        </w:rPr>
        <w:t xml:space="preserve"> برای پیشرفت صنعت و زیرساخت‌های جامعه باشد. فرهنگ کار و تلاش و سرمایه‌گذاری و پیشرفت امور صنعت از کودکی در فرزندان ما تقویت شود. اما </w:t>
      </w:r>
      <w:proofErr w:type="spellStart"/>
      <w:r w:rsidR="00362366">
        <w:rPr>
          <w:rFonts w:hint="cs"/>
          <w:rtl/>
        </w:rPr>
        <w:t>هم‌زمان</w:t>
      </w:r>
      <w:proofErr w:type="spellEnd"/>
      <w:r w:rsidR="000D7631">
        <w:rPr>
          <w:rFonts w:hint="cs"/>
          <w:rtl/>
        </w:rPr>
        <w:t xml:space="preserve"> با این‌‌ها باید </w:t>
      </w:r>
      <w:r w:rsidR="004C53F6">
        <w:rPr>
          <w:rFonts w:hint="cs"/>
          <w:rtl/>
        </w:rPr>
        <w:t xml:space="preserve">اخلاق و نگاه انسانی و توجه به تعاونی‌ها و توجه به حقوقی که کارگران دارند هم امر مهمی است که باید </w:t>
      </w:r>
      <w:proofErr w:type="spellStart"/>
      <w:r w:rsidR="004C53F6">
        <w:rPr>
          <w:rFonts w:hint="cs"/>
          <w:rtl/>
        </w:rPr>
        <w:t>این‌ها</w:t>
      </w:r>
      <w:proofErr w:type="spellEnd"/>
      <w:r w:rsidR="004C53F6">
        <w:rPr>
          <w:rFonts w:hint="cs"/>
          <w:rtl/>
        </w:rPr>
        <w:t xml:space="preserve"> </w:t>
      </w:r>
      <w:r w:rsidR="00362366">
        <w:rPr>
          <w:rFonts w:hint="cs"/>
          <w:rtl/>
        </w:rPr>
        <w:t>باهم</w:t>
      </w:r>
      <w:r w:rsidR="004C53F6">
        <w:rPr>
          <w:rFonts w:hint="cs"/>
          <w:rtl/>
        </w:rPr>
        <w:t xml:space="preserve"> و متوازن در مهندسی جامعه، طراحی شود و فرهنگ جامعه هم باید </w:t>
      </w:r>
      <w:proofErr w:type="spellStart"/>
      <w:r w:rsidR="00362366">
        <w:rPr>
          <w:rFonts w:hint="cs"/>
          <w:rtl/>
        </w:rPr>
        <w:t>این‌طور</w:t>
      </w:r>
      <w:proofErr w:type="spellEnd"/>
      <w:r w:rsidR="004C53F6">
        <w:rPr>
          <w:rFonts w:hint="cs"/>
          <w:rtl/>
        </w:rPr>
        <w:t xml:space="preserve"> باشد. هم قوانین و مقررات باید </w:t>
      </w:r>
      <w:proofErr w:type="spellStart"/>
      <w:r w:rsidR="00362366">
        <w:rPr>
          <w:rFonts w:hint="cs"/>
          <w:rtl/>
        </w:rPr>
        <w:t>تقویت‌کننده‌ی</w:t>
      </w:r>
      <w:proofErr w:type="spellEnd"/>
      <w:r w:rsidR="004C53F6">
        <w:rPr>
          <w:rFonts w:hint="cs"/>
          <w:rtl/>
        </w:rPr>
        <w:t xml:space="preserve"> </w:t>
      </w:r>
      <w:r w:rsidR="00F52F07">
        <w:rPr>
          <w:rFonts w:hint="cs"/>
          <w:rtl/>
        </w:rPr>
        <w:t xml:space="preserve">اقتصاد و </w:t>
      </w:r>
      <w:r w:rsidR="004C53F6">
        <w:rPr>
          <w:rFonts w:hint="cs"/>
          <w:rtl/>
        </w:rPr>
        <w:t>صنعت باشد</w:t>
      </w:r>
      <w:r w:rsidR="00F52F07">
        <w:rPr>
          <w:rFonts w:hint="cs"/>
          <w:rtl/>
        </w:rPr>
        <w:t>؛</w:t>
      </w:r>
      <w:r w:rsidR="004C53F6">
        <w:rPr>
          <w:rFonts w:hint="cs"/>
          <w:rtl/>
        </w:rPr>
        <w:t xml:space="preserve"> </w:t>
      </w:r>
      <w:r w:rsidR="00F52F07">
        <w:rPr>
          <w:rFonts w:hint="cs"/>
          <w:rtl/>
        </w:rPr>
        <w:t xml:space="preserve">هم </w:t>
      </w:r>
      <w:proofErr w:type="spellStart"/>
      <w:r w:rsidR="00362366">
        <w:rPr>
          <w:rFonts w:hint="cs"/>
          <w:rtl/>
        </w:rPr>
        <w:t>حمایت‌کننده‌ی</w:t>
      </w:r>
      <w:proofErr w:type="spellEnd"/>
      <w:r w:rsidR="00F52F07">
        <w:rPr>
          <w:rFonts w:hint="cs"/>
          <w:rtl/>
        </w:rPr>
        <w:t xml:space="preserve"> از کارگران و هم فرهنگ جامعه و فرهنگ کارفرمایان، باید احترام و تکریم به کارکنان و کارگران باشد. ما سه چهار هزار نفر در منطقه داریم </w:t>
      </w:r>
      <w:r w:rsidR="00CF1DAA">
        <w:rPr>
          <w:rFonts w:hint="cs"/>
          <w:rtl/>
        </w:rPr>
        <w:t>که کارگر هستند و در صنایع مختلف، فعالیت دارند. جمعیت سه چهار هزار نفر، جمعیت مهمی است. نشان می‌دهد که سرمایه‌گذاری و توسعه‌ی صنعت برای رفع بیکاری مهم است و باید تشویق شود</w:t>
      </w:r>
      <w:r w:rsidR="00B85479">
        <w:rPr>
          <w:rFonts w:hint="cs"/>
          <w:rtl/>
        </w:rPr>
        <w:t>.</w:t>
      </w:r>
    </w:p>
    <w:p w:rsidR="00B85479" w:rsidRDefault="00B85479" w:rsidP="00B85479">
      <w:pPr>
        <w:pStyle w:val="3"/>
        <w:rPr>
          <w:rtl/>
        </w:rPr>
      </w:pPr>
      <w:bookmarkStart w:id="16" w:name="_Toc460705300"/>
      <w:r>
        <w:rPr>
          <w:rFonts w:hint="cs"/>
          <w:rtl/>
        </w:rPr>
        <w:t>رعایت حقوق کارگری توسط مسئولان و کارفرمایان</w:t>
      </w:r>
      <w:bookmarkEnd w:id="16"/>
    </w:p>
    <w:p w:rsidR="00B3362E" w:rsidRDefault="00B85479" w:rsidP="00B85479">
      <w:pPr>
        <w:rPr>
          <w:rtl/>
        </w:rPr>
      </w:pPr>
      <w:r>
        <w:rPr>
          <w:rFonts w:hint="cs"/>
          <w:rtl/>
        </w:rPr>
        <w:t>ا</w:t>
      </w:r>
      <w:r w:rsidR="00CF1DAA">
        <w:rPr>
          <w:rFonts w:hint="cs"/>
          <w:rtl/>
        </w:rPr>
        <w:t xml:space="preserve">ما </w:t>
      </w:r>
      <w:proofErr w:type="spellStart"/>
      <w:r w:rsidR="00362366">
        <w:rPr>
          <w:rFonts w:hint="cs"/>
          <w:rtl/>
        </w:rPr>
        <w:t>درعین‌حال</w:t>
      </w:r>
      <w:proofErr w:type="spellEnd"/>
      <w:r w:rsidR="00CF1DAA">
        <w:rPr>
          <w:rFonts w:hint="cs"/>
          <w:rtl/>
        </w:rPr>
        <w:t>، باید هم مسئولان و هم کارفرمایان، آن‌هایی که سرمایه‌ای دارند توجه کنند که نعمتی که در دست آن‌هاست</w:t>
      </w:r>
      <w:r w:rsidR="004B1FE1">
        <w:rPr>
          <w:rFonts w:hint="cs"/>
          <w:rtl/>
        </w:rPr>
        <w:t xml:space="preserve"> یک بخش مهمی از آن‌ها همین کارگران هستند. با آن‌ها با انسانیت و اخلاق برخورد کنند و حقوق آن‌ها را رعایت کنند. روابط انسانی، میان کارگران و کارفرمایان </w:t>
      </w:r>
      <w:proofErr w:type="spellStart"/>
      <w:r w:rsidR="004B1FE1">
        <w:rPr>
          <w:rFonts w:hint="cs"/>
          <w:rtl/>
        </w:rPr>
        <w:t>می‌تواند</w:t>
      </w:r>
      <w:proofErr w:type="spellEnd"/>
      <w:r w:rsidR="004B1FE1">
        <w:rPr>
          <w:rFonts w:hint="cs"/>
          <w:rtl/>
        </w:rPr>
        <w:t xml:space="preserve"> صنعت را </w:t>
      </w:r>
      <w:proofErr w:type="spellStart"/>
      <w:r w:rsidR="00D83EE5">
        <w:rPr>
          <w:rFonts w:hint="cs"/>
          <w:rtl/>
        </w:rPr>
        <w:t>به‌پیش</w:t>
      </w:r>
      <w:proofErr w:type="spellEnd"/>
      <w:r w:rsidR="00E43D80">
        <w:rPr>
          <w:rFonts w:hint="cs"/>
          <w:rtl/>
        </w:rPr>
        <w:t xml:space="preserve"> ببرد. علاوه بر </w:t>
      </w:r>
      <w:proofErr w:type="spellStart"/>
      <w:r w:rsidR="00D83EE5">
        <w:rPr>
          <w:rFonts w:hint="cs"/>
          <w:rtl/>
        </w:rPr>
        <w:t>این‌که</w:t>
      </w:r>
      <w:proofErr w:type="spellEnd"/>
      <w:r w:rsidR="00E43D80">
        <w:rPr>
          <w:rFonts w:hint="cs"/>
          <w:rtl/>
        </w:rPr>
        <w:t xml:space="preserve"> یک امر اخلاقی و ارزشی است در خود اقتصاد هم اثر دارد. بنابراین هم این مناسبت را باید تبریک گفت و هم </w:t>
      </w:r>
      <w:r w:rsidR="00362366">
        <w:rPr>
          <w:rFonts w:hint="cs"/>
          <w:rtl/>
        </w:rPr>
        <w:t>باید توصیه</w:t>
      </w:r>
      <w:r w:rsidR="00E43D80">
        <w:rPr>
          <w:rFonts w:hint="cs"/>
          <w:rtl/>
        </w:rPr>
        <w:t xml:space="preserve"> کرد که </w:t>
      </w:r>
      <w:proofErr w:type="spellStart"/>
      <w:r w:rsidR="00362366">
        <w:rPr>
          <w:rFonts w:hint="cs"/>
          <w:rtl/>
        </w:rPr>
        <w:t>اولاً</w:t>
      </w:r>
      <w:proofErr w:type="spellEnd"/>
      <w:r w:rsidR="00E43D80">
        <w:rPr>
          <w:rFonts w:hint="cs"/>
          <w:rtl/>
        </w:rPr>
        <w:t xml:space="preserve"> به تشویق و ترغیب سرمایه‌گذاری از ناحیه‌ی مسئولان و فرهنگ سرمایه‌گذاری در خود مردم این وظیفه است. دوم تشویق تعاونی‌ها تا جلوی </w:t>
      </w:r>
      <w:r w:rsidR="00221096">
        <w:rPr>
          <w:rFonts w:hint="cs"/>
          <w:rtl/>
        </w:rPr>
        <w:t xml:space="preserve">فاصله و تفاوت طبقاتی را بگیرد و سوم روابط </w:t>
      </w:r>
      <w:r w:rsidR="00221096">
        <w:rPr>
          <w:rFonts w:hint="cs"/>
          <w:rtl/>
        </w:rPr>
        <w:lastRenderedPageBreak/>
        <w:t xml:space="preserve">انسانی میان کارفرما و کارگر است. </w:t>
      </w:r>
      <w:r w:rsidR="00362366">
        <w:rPr>
          <w:rFonts w:hint="cs"/>
          <w:rtl/>
        </w:rPr>
        <w:t>باهم</w:t>
      </w:r>
      <w:r w:rsidR="00221096">
        <w:rPr>
          <w:rFonts w:hint="cs"/>
          <w:rtl/>
        </w:rPr>
        <w:t xml:space="preserve"> </w:t>
      </w:r>
      <w:proofErr w:type="spellStart"/>
      <w:r w:rsidR="00D83EE5">
        <w:rPr>
          <w:rFonts w:hint="cs"/>
          <w:rtl/>
        </w:rPr>
        <w:t>دست‌به‌دست</w:t>
      </w:r>
      <w:proofErr w:type="spellEnd"/>
      <w:r w:rsidR="00221096">
        <w:rPr>
          <w:rFonts w:hint="cs"/>
          <w:rtl/>
        </w:rPr>
        <w:t xml:space="preserve"> هم بدهند و حقوق هم را رعایت کنند. خوب و </w:t>
      </w:r>
      <w:proofErr w:type="spellStart"/>
      <w:r w:rsidR="00362366">
        <w:rPr>
          <w:rFonts w:hint="cs"/>
          <w:rtl/>
        </w:rPr>
        <w:t>درست‌کار</w:t>
      </w:r>
      <w:proofErr w:type="spellEnd"/>
      <w:r w:rsidR="00221096">
        <w:rPr>
          <w:rFonts w:hint="cs"/>
          <w:rtl/>
        </w:rPr>
        <w:t xml:space="preserve"> کنند و درست هم حقوق کارگران را رعایت کنند تا صنعت توسعه پیدا کند. ما دو سه هزار نفر بیکار داریم که در سطح است</w:t>
      </w:r>
      <w:r w:rsidR="00362366">
        <w:rPr>
          <w:rFonts w:hint="cs"/>
          <w:rtl/>
        </w:rPr>
        <w:t>ان‌ هم</w:t>
      </w:r>
      <w:r w:rsidR="00221096">
        <w:rPr>
          <w:rFonts w:hint="cs"/>
          <w:rtl/>
        </w:rPr>
        <w:t xml:space="preserve"> بیکاری زیادی هست که بین 10 تا 18 درصد </w:t>
      </w:r>
      <w:proofErr w:type="spellStart"/>
      <w:r w:rsidR="00362366">
        <w:rPr>
          <w:rFonts w:hint="cs"/>
          <w:rtl/>
        </w:rPr>
        <w:t>گفته‌شده</w:t>
      </w:r>
      <w:proofErr w:type="spellEnd"/>
      <w:r w:rsidR="00221096">
        <w:rPr>
          <w:rFonts w:hint="cs"/>
          <w:rtl/>
        </w:rPr>
        <w:t xml:space="preserve"> است که این نیازمند تشویق سرمایه‌گذاری، فرهنگ کار، تلاش و روابط خوب بین کارگر و کارفرما و صنعت است و امیدوارم که این نکات </w:t>
      </w:r>
      <w:proofErr w:type="spellStart"/>
      <w:r w:rsidR="00D83EE5">
        <w:rPr>
          <w:rFonts w:hint="cs"/>
          <w:rtl/>
        </w:rPr>
        <w:t>به‌عنوان</w:t>
      </w:r>
      <w:proofErr w:type="spellEnd"/>
      <w:r w:rsidR="00221096">
        <w:rPr>
          <w:rFonts w:hint="cs"/>
          <w:rtl/>
        </w:rPr>
        <w:t xml:space="preserve"> محورهای رشد و توسعه‌ی منطقه و محورهای مهم اخلاقی که می‌تواند چرخ‌های صنعت را به حرکت </w:t>
      </w:r>
      <w:r w:rsidR="00362366">
        <w:rPr>
          <w:rFonts w:hint="cs"/>
          <w:rtl/>
        </w:rPr>
        <w:t>دربیاورد</w:t>
      </w:r>
      <w:r w:rsidR="00221096">
        <w:rPr>
          <w:rFonts w:hint="cs"/>
          <w:rtl/>
        </w:rPr>
        <w:t xml:space="preserve"> بیشتر توجه شود و باید هم از کارگران و هم از کسانی که در پی سرمایه‌گذاری هستند، تشکر کرد. </w:t>
      </w:r>
      <w:proofErr w:type="spellStart"/>
      <w:r w:rsidR="00362366">
        <w:rPr>
          <w:rFonts w:hint="cs"/>
          <w:rtl/>
        </w:rPr>
        <w:t>این‌یک</w:t>
      </w:r>
      <w:proofErr w:type="spellEnd"/>
      <w:r w:rsidR="00221096">
        <w:rPr>
          <w:rFonts w:hint="cs"/>
          <w:rtl/>
        </w:rPr>
        <w:t xml:space="preserve"> مناسبت بود که لازم بود راجع به آن بحث کرد.</w:t>
      </w:r>
    </w:p>
    <w:p w:rsidR="00B85479" w:rsidRDefault="00B85479" w:rsidP="00B85479">
      <w:pPr>
        <w:pStyle w:val="2"/>
        <w:rPr>
          <w:rtl/>
        </w:rPr>
      </w:pPr>
      <w:bookmarkStart w:id="17" w:name="_Toc460705301"/>
      <w:r>
        <w:rPr>
          <w:rFonts w:hint="cs"/>
          <w:rtl/>
        </w:rPr>
        <w:t>شهید مطهری</w:t>
      </w:r>
      <w:r w:rsidR="00187887">
        <w:rPr>
          <w:rFonts w:hint="cs"/>
          <w:rtl/>
        </w:rPr>
        <w:t xml:space="preserve"> و خدمات بی‌نظیر ایشان</w:t>
      </w:r>
      <w:bookmarkEnd w:id="17"/>
    </w:p>
    <w:p w:rsidR="00187887" w:rsidRDefault="00221096" w:rsidP="00985279">
      <w:pPr>
        <w:rPr>
          <w:rtl/>
        </w:rPr>
      </w:pPr>
      <w:r>
        <w:rPr>
          <w:rFonts w:hint="cs"/>
          <w:rtl/>
        </w:rPr>
        <w:t xml:space="preserve">نکته‌ی دوم در آستانه‌ی شهادت استاد شهید مطهری و روز معلم قرار داریم که این دو </w:t>
      </w:r>
      <w:r w:rsidR="00362366">
        <w:rPr>
          <w:rFonts w:hint="cs"/>
          <w:rtl/>
        </w:rPr>
        <w:t>باهم</w:t>
      </w:r>
      <w:r>
        <w:rPr>
          <w:rFonts w:hint="cs"/>
          <w:rtl/>
        </w:rPr>
        <w:t xml:space="preserve"> تقارن پیدا کردند و مناسب بسیار جالبی است که در این روز </w:t>
      </w:r>
      <w:proofErr w:type="spellStart"/>
      <w:r w:rsidR="00362366">
        <w:rPr>
          <w:rFonts w:hint="cs"/>
          <w:rtl/>
        </w:rPr>
        <w:t>پیش‌بینی‌شده</w:t>
      </w:r>
      <w:proofErr w:type="spellEnd"/>
      <w:r>
        <w:rPr>
          <w:rFonts w:hint="cs"/>
          <w:rtl/>
        </w:rPr>
        <w:t xml:space="preserve"> است. 12 اردیبهشت، روزی است که تیغ جفای کوردلان و منافقان، بیرون آمد و مغز متفکری بزرگ و اندیشمندی مجاهد را نشانه گرفت. مرحوم شهید مطهری از نوادر روزگار ما از فرزانگان ممتاز و </w:t>
      </w:r>
      <w:proofErr w:type="spellStart"/>
      <w:r w:rsidR="00362366">
        <w:rPr>
          <w:rFonts w:hint="cs"/>
          <w:rtl/>
        </w:rPr>
        <w:t>کم‌نظیر</w:t>
      </w:r>
      <w:proofErr w:type="spellEnd"/>
      <w:r>
        <w:rPr>
          <w:rFonts w:hint="cs"/>
          <w:rtl/>
        </w:rPr>
        <w:t xml:space="preserve"> معاصر ما بودند. عالم اندیشمندی که در غالب رشته‌های اسلامی، از تخصص و مهارت </w:t>
      </w:r>
      <w:proofErr w:type="spellStart"/>
      <w:r w:rsidR="00362366">
        <w:rPr>
          <w:rFonts w:hint="cs"/>
          <w:rtl/>
        </w:rPr>
        <w:t>فوق‌العاده‌ای</w:t>
      </w:r>
      <w:proofErr w:type="spellEnd"/>
      <w:r>
        <w:rPr>
          <w:rFonts w:hint="cs"/>
          <w:rtl/>
        </w:rPr>
        <w:t xml:space="preserve"> برخوردار بود و </w:t>
      </w:r>
      <w:proofErr w:type="spellStart"/>
      <w:r w:rsidR="00362366">
        <w:rPr>
          <w:rFonts w:hint="cs"/>
          <w:rtl/>
        </w:rPr>
        <w:t>این‌همه</w:t>
      </w:r>
      <w:proofErr w:type="spellEnd"/>
      <w:r>
        <w:rPr>
          <w:rFonts w:hint="cs"/>
          <w:rtl/>
        </w:rPr>
        <w:t xml:space="preserve"> علم و دانش و اصالت فکر اسلامی را در خدمت انقلاب اسلامی و جوانان </w:t>
      </w:r>
      <w:r w:rsidR="00362366">
        <w:rPr>
          <w:rFonts w:hint="cs"/>
          <w:rtl/>
        </w:rPr>
        <w:t>مملکت</w:t>
      </w:r>
      <w:r>
        <w:rPr>
          <w:rFonts w:hint="cs"/>
          <w:rtl/>
        </w:rPr>
        <w:t xml:space="preserve"> و </w:t>
      </w:r>
      <w:proofErr w:type="spellStart"/>
      <w:r>
        <w:rPr>
          <w:rFonts w:hint="cs"/>
          <w:rtl/>
        </w:rPr>
        <w:t>دانشگاه‌های</w:t>
      </w:r>
      <w:proofErr w:type="spellEnd"/>
      <w:r>
        <w:rPr>
          <w:rFonts w:hint="cs"/>
          <w:rtl/>
        </w:rPr>
        <w:t xml:space="preserve"> کشور </w:t>
      </w:r>
      <w:r w:rsidR="00362366">
        <w:rPr>
          <w:rFonts w:hint="cs"/>
          <w:rtl/>
        </w:rPr>
        <w:t>قرارداد</w:t>
      </w:r>
      <w:r>
        <w:rPr>
          <w:rFonts w:hint="cs"/>
          <w:rtl/>
        </w:rPr>
        <w:t xml:space="preserve">. در روزگاری که تیرهای بلا مغزهای جوانان ما را نشانه گرفته بود و اندیشه‌های باطل و انحرافی مارکسیستی و التقاطی دانشگاه‌ها و مغزهای جوانان ما را </w:t>
      </w:r>
      <w:r w:rsidR="00985279">
        <w:rPr>
          <w:rFonts w:hint="cs"/>
          <w:rtl/>
        </w:rPr>
        <w:t>عاماج</w:t>
      </w:r>
      <w:r>
        <w:rPr>
          <w:rFonts w:hint="cs"/>
          <w:rtl/>
        </w:rPr>
        <w:t xml:space="preserve"> </w:t>
      </w:r>
      <w:r w:rsidR="00985279">
        <w:rPr>
          <w:rFonts w:hint="cs"/>
          <w:rtl/>
        </w:rPr>
        <w:t xml:space="preserve">خطر کرده بودند، مرحوم شهید مطهری با کوله‌باری از علم و دانش و تقوا، حوزه را رها کرد و در تهران و در دانشگاه حضور پیدا کرد و </w:t>
      </w:r>
      <w:r w:rsidR="00362366">
        <w:rPr>
          <w:rFonts w:hint="cs"/>
          <w:rtl/>
        </w:rPr>
        <w:t>منشأ</w:t>
      </w:r>
      <w:r w:rsidR="00985279">
        <w:rPr>
          <w:rFonts w:hint="cs"/>
          <w:rtl/>
        </w:rPr>
        <w:t xml:space="preserve"> </w:t>
      </w:r>
      <w:proofErr w:type="spellStart"/>
      <w:r w:rsidR="00D83EE5">
        <w:rPr>
          <w:rFonts w:hint="cs"/>
          <w:rtl/>
        </w:rPr>
        <w:t>آن‌همه</w:t>
      </w:r>
      <w:proofErr w:type="spellEnd"/>
      <w:r w:rsidR="00985279">
        <w:rPr>
          <w:rFonts w:hint="cs"/>
          <w:rtl/>
        </w:rPr>
        <w:t xml:space="preserve"> خدمت شد. قلم و بیان و استادی و هنر و نویسندگی و کتاب و مقالات او جلوه‌های نوری بودند که از این شخصیت بزرگ می‌درخشید. خدمت فکری و اعتقادی که آن استاد بزرگ، به انقلاب اسلامی و به جوانان ما کرد </w:t>
      </w:r>
      <w:proofErr w:type="spellStart"/>
      <w:r w:rsidR="00362366">
        <w:rPr>
          <w:rFonts w:hint="cs"/>
          <w:rtl/>
        </w:rPr>
        <w:t>کم‌نظیر</w:t>
      </w:r>
      <w:proofErr w:type="spellEnd"/>
      <w:r w:rsidR="00985279">
        <w:rPr>
          <w:rFonts w:hint="cs"/>
          <w:rtl/>
        </w:rPr>
        <w:t xml:space="preserve"> است. مرزهای اعتقادی ما را پاس داشت. هنوز هم کتا‌ب</w:t>
      </w:r>
      <w:r w:rsidR="00187887">
        <w:rPr>
          <w:rFonts w:hint="cs"/>
          <w:rtl/>
        </w:rPr>
        <w:t>‌</w:t>
      </w:r>
      <w:r w:rsidR="00985279">
        <w:rPr>
          <w:rFonts w:hint="cs"/>
          <w:rtl/>
        </w:rPr>
        <w:t>ها و نوشته‌ها و افکار و اندیشه‌های مطهر او راه گشای همه‌ی ماست. جوانان و دانشگاهیان ما باید به امور اعتقادی و تقویت پایه‌های فکری و اعتقادی خود بپردازد که یک بخش مهم از آن، با کتاب‌های شهید مطهری تنظ</w:t>
      </w:r>
      <w:r w:rsidR="00B66F14">
        <w:rPr>
          <w:rFonts w:hint="cs"/>
          <w:rtl/>
        </w:rPr>
        <w:t xml:space="preserve">یم می‌شود. معلم و اندیشمندی مجاهد و انسان متعهدی که همه‌ی وجود خود را وقف اسلام کرد و شهادت بهترین پاداشی بود که خداوند نصیب او کرد. رحمت و رضوان خدا بر آن روح بلند و تابناک الهی. </w:t>
      </w:r>
    </w:p>
    <w:p w:rsidR="00187887" w:rsidRDefault="00187887" w:rsidP="00187887">
      <w:pPr>
        <w:pStyle w:val="3"/>
        <w:rPr>
          <w:rtl/>
        </w:rPr>
      </w:pPr>
      <w:bookmarkStart w:id="18" w:name="_Toc460705302"/>
      <w:r>
        <w:rPr>
          <w:rFonts w:hint="cs"/>
          <w:rtl/>
        </w:rPr>
        <w:t>ضرورت ارتباط مردم با روحانیت راستین</w:t>
      </w:r>
      <w:bookmarkEnd w:id="18"/>
    </w:p>
    <w:p w:rsidR="00D16E1F" w:rsidRDefault="00B66F14" w:rsidP="00985279">
      <w:pPr>
        <w:rPr>
          <w:rtl/>
        </w:rPr>
      </w:pPr>
      <w:r>
        <w:rPr>
          <w:rFonts w:hint="cs"/>
          <w:rtl/>
        </w:rPr>
        <w:t xml:space="preserve">باید </w:t>
      </w:r>
      <w:r w:rsidR="00362366">
        <w:rPr>
          <w:rFonts w:hint="cs"/>
          <w:rtl/>
        </w:rPr>
        <w:t>تأکید</w:t>
      </w:r>
      <w:r>
        <w:rPr>
          <w:rFonts w:hint="cs"/>
          <w:rtl/>
        </w:rPr>
        <w:t xml:space="preserve"> کنیم که ارتباط با </w:t>
      </w:r>
      <w:r w:rsidR="00A36205">
        <w:rPr>
          <w:rFonts w:hint="cs"/>
          <w:rtl/>
        </w:rPr>
        <w:t xml:space="preserve">روحانیت راستین، ارتباط با عالمان پاک و وارسته و آشنایی با اندیشه‌هایی مانند اندیشه‌های مرحوم مطهری، دستگیر و مایه‌ی هدایت ماست که نباید از آن غافل باشیم. بخصوص نسل جوان و دختران و پسران دانشجوی ما که باید برای ‌آن‌ها برنامه داشت و تلاش کرد. </w:t>
      </w:r>
    </w:p>
    <w:p w:rsidR="00D16E1F" w:rsidRDefault="00D16E1F" w:rsidP="00D16E1F">
      <w:pPr>
        <w:pStyle w:val="3"/>
        <w:rPr>
          <w:rtl/>
        </w:rPr>
      </w:pPr>
      <w:bookmarkStart w:id="19" w:name="_Toc460705303"/>
      <w:r>
        <w:rPr>
          <w:rFonts w:hint="cs"/>
          <w:rtl/>
        </w:rPr>
        <w:t>پاسداشت روز معلم</w:t>
      </w:r>
      <w:bookmarkEnd w:id="19"/>
      <w:r>
        <w:rPr>
          <w:rFonts w:hint="cs"/>
          <w:rtl/>
        </w:rPr>
        <w:t xml:space="preserve"> </w:t>
      </w:r>
    </w:p>
    <w:p w:rsidR="00221096" w:rsidRDefault="00A36205" w:rsidP="00985279">
      <w:pPr>
        <w:rPr>
          <w:rtl/>
        </w:rPr>
      </w:pPr>
      <w:r>
        <w:rPr>
          <w:rFonts w:hint="cs"/>
          <w:rtl/>
        </w:rPr>
        <w:t xml:space="preserve">چنین روزی </w:t>
      </w:r>
      <w:proofErr w:type="spellStart"/>
      <w:r w:rsidR="00D83EE5">
        <w:rPr>
          <w:rFonts w:hint="cs"/>
          <w:rtl/>
        </w:rPr>
        <w:t>به‌عنوان</w:t>
      </w:r>
      <w:proofErr w:type="spellEnd"/>
      <w:r>
        <w:rPr>
          <w:rFonts w:hint="cs"/>
          <w:rtl/>
        </w:rPr>
        <w:t xml:space="preserve"> روز معلم هم </w:t>
      </w:r>
      <w:r w:rsidR="00362366">
        <w:rPr>
          <w:rFonts w:hint="cs"/>
          <w:rtl/>
        </w:rPr>
        <w:t>یادشده</w:t>
      </w:r>
      <w:r>
        <w:rPr>
          <w:rFonts w:hint="cs"/>
          <w:rtl/>
        </w:rPr>
        <w:t xml:space="preserve"> که باید از همه‌ی سربازان فکر و فرهنگ و معلمان و مربیان علم و اخلاق که در </w:t>
      </w:r>
      <w:proofErr w:type="spellStart"/>
      <w:r w:rsidR="00362366">
        <w:rPr>
          <w:rFonts w:hint="cs"/>
          <w:rtl/>
        </w:rPr>
        <w:t>آموزش‌وپرورش</w:t>
      </w:r>
      <w:proofErr w:type="spellEnd"/>
      <w:r>
        <w:rPr>
          <w:rFonts w:hint="cs"/>
          <w:rtl/>
        </w:rPr>
        <w:t xml:space="preserve"> و </w:t>
      </w:r>
      <w:proofErr w:type="spellStart"/>
      <w:r>
        <w:rPr>
          <w:rFonts w:hint="cs"/>
          <w:rtl/>
        </w:rPr>
        <w:t>دانشگاه‌ها</w:t>
      </w:r>
      <w:proofErr w:type="spellEnd"/>
      <w:r>
        <w:rPr>
          <w:rFonts w:hint="cs"/>
          <w:rtl/>
        </w:rPr>
        <w:t xml:space="preserve"> و حوزه‌ها در خدمت </w:t>
      </w:r>
      <w:r w:rsidR="002B248D">
        <w:rPr>
          <w:rFonts w:hint="cs"/>
          <w:rtl/>
        </w:rPr>
        <w:t xml:space="preserve">نسل امروز هستند، برای </w:t>
      </w:r>
      <w:proofErr w:type="spellStart"/>
      <w:r w:rsidR="00D83EE5">
        <w:rPr>
          <w:rFonts w:hint="cs"/>
          <w:rtl/>
        </w:rPr>
        <w:t>این‌که</w:t>
      </w:r>
      <w:proofErr w:type="spellEnd"/>
      <w:r w:rsidR="002B248D">
        <w:rPr>
          <w:rFonts w:hint="cs"/>
          <w:rtl/>
        </w:rPr>
        <w:t xml:space="preserve"> علم و دانش در این کشور توسعه پیدا کند تقدیر و </w:t>
      </w:r>
      <w:r w:rsidR="002B248D">
        <w:rPr>
          <w:rFonts w:hint="cs"/>
          <w:rtl/>
        </w:rPr>
        <w:lastRenderedPageBreak/>
        <w:t xml:space="preserve">تشکر کرد. بحمدالله خدمات ارزشمند میلیون‌ها معلم و استاد و مدیر و دبیر، در خدمت جامعه است و اگر این خیل عظیم، علم و دانش را </w:t>
      </w:r>
      <w:proofErr w:type="spellStart"/>
      <w:r w:rsidR="00362366">
        <w:rPr>
          <w:rFonts w:hint="cs"/>
          <w:rtl/>
        </w:rPr>
        <w:t>بااخلاق</w:t>
      </w:r>
      <w:proofErr w:type="spellEnd"/>
      <w:r w:rsidR="002B248D">
        <w:rPr>
          <w:rFonts w:hint="cs"/>
          <w:rtl/>
        </w:rPr>
        <w:t xml:space="preserve"> و معنویت </w:t>
      </w:r>
      <w:proofErr w:type="spellStart"/>
      <w:r w:rsidR="002B248D">
        <w:rPr>
          <w:rFonts w:hint="cs"/>
          <w:rtl/>
        </w:rPr>
        <w:t>درآمیزند</w:t>
      </w:r>
      <w:proofErr w:type="spellEnd"/>
      <w:r w:rsidR="002B248D">
        <w:rPr>
          <w:rFonts w:hint="cs"/>
          <w:rtl/>
        </w:rPr>
        <w:t xml:space="preserve"> و همه‌ی مجاهدت خود را برای پرورش انسان‌های بزرگ و عالم قرار دهند، </w:t>
      </w:r>
      <w:r w:rsidR="00362366">
        <w:rPr>
          <w:rFonts w:hint="cs"/>
          <w:rtl/>
        </w:rPr>
        <w:t>بازهم</w:t>
      </w:r>
      <w:r w:rsidR="002B248D">
        <w:rPr>
          <w:rFonts w:hint="cs"/>
          <w:rtl/>
        </w:rPr>
        <w:t xml:space="preserve"> این کشور </w:t>
      </w:r>
      <w:proofErr w:type="spellStart"/>
      <w:r w:rsidR="002B248D">
        <w:rPr>
          <w:rFonts w:hint="cs"/>
          <w:rtl/>
        </w:rPr>
        <w:t>می‌تواند</w:t>
      </w:r>
      <w:proofErr w:type="spellEnd"/>
      <w:r w:rsidR="002B248D">
        <w:rPr>
          <w:rFonts w:hint="cs"/>
          <w:rtl/>
        </w:rPr>
        <w:t xml:space="preserve"> قله‌های بلندتری را فتح کند. پیشرفت‌</w:t>
      </w:r>
      <w:r w:rsidR="00A1652A">
        <w:rPr>
          <w:rFonts w:hint="cs"/>
          <w:rtl/>
        </w:rPr>
        <w:t>های علمی کشور ما</w:t>
      </w:r>
      <w:r w:rsidR="00DD0F36">
        <w:rPr>
          <w:rFonts w:hint="cs"/>
          <w:rtl/>
        </w:rPr>
        <w:t xml:space="preserve"> داشته</w:t>
      </w:r>
      <w:r w:rsidR="00A1652A">
        <w:rPr>
          <w:rFonts w:hint="cs"/>
          <w:rtl/>
        </w:rPr>
        <w:t xml:space="preserve"> به </w:t>
      </w:r>
      <w:proofErr w:type="spellStart"/>
      <w:r w:rsidR="00362366">
        <w:rPr>
          <w:rFonts w:hint="cs"/>
          <w:rtl/>
        </w:rPr>
        <w:t>آموزش‌وپرورش</w:t>
      </w:r>
      <w:proofErr w:type="spellEnd"/>
      <w:r w:rsidR="00A1652A">
        <w:rPr>
          <w:rFonts w:hint="cs"/>
          <w:rtl/>
        </w:rPr>
        <w:t xml:space="preserve"> و به </w:t>
      </w:r>
      <w:proofErr w:type="spellStart"/>
      <w:r w:rsidR="00A1652A">
        <w:rPr>
          <w:rFonts w:hint="cs"/>
          <w:rtl/>
        </w:rPr>
        <w:t>دانشگاه‌ها</w:t>
      </w:r>
      <w:proofErr w:type="spellEnd"/>
      <w:r w:rsidR="00A1652A">
        <w:rPr>
          <w:rFonts w:hint="cs"/>
          <w:rtl/>
        </w:rPr>
        <w:t xml:space="preserve"> برمی‌گردد.</w:t>
      </w:r>
      <w:r w:rsidR="00DD0F36">
        <w:rPr>
          <w:rFonts w:hint="cs"/>
          <w:rtl/>
        </w:rPr>
        <w:t xml:space="preserve"> ما این مراکز علمی را باید از آسیب‌ها و آفت‌هایی که جامعه‌ی ما را از اخلاق و طهارت و </w:t>
      </w:r>
      <w:proofErr w:type="spellStart"/>
      <w:r w:rsidR="00362366">
        <w:rPr>
          <w:rFonts w:hint="cs"/>
          <w:rtl/>
        </w:rPr>
        <w:t>پاک‌دامنی</w:t>
      </w:r>
      <w:proofErr w:type="spellEnd"/>
      <w:r w:rsidR="00DD0F36">
        <w:rPr>
          <w:rFonts w:hint="cs"/>
          <w:rtl/>
        </w:rPr>
        <w:t xml:space="preserve"> تهی </w:t>
      </w:r>
      <w:proofErr w:type="spellStart"/>
      <w:r w:rsidR="00DD0F36">
        <w:rPr>
          <w:rFonts w:hint="cs"/>
          <w:rtl/>
        </w:rPr>
        <w:t>می‌کند</w:t>
      </w:r>
      <w:proofErr w:type="spellEnd"/>
      <w:r w:rsidR="00DD0F36">
        <w:rPr>
          <w:rFonts w:hint="cs"/>
          <w:rtl/>
        </w:rPr>
        <w:t xml:space="preserve"> باید حفظ کنیم. این وظیفه‌ِی مدیران و معلمان و مربیان و خانواده‌هاست که فرهنگ علم و تحصیل، اخلاق و معنویت، دوری از آفت‌ها و آسیب‌های اخلاقی را توسعه دهند و روز معلم را باید گرامی داشت و مقام و منزلت والای این سربازان </w:t>
      </w:r>
      <w:r w:rsidR="001079BF">
        <w:rPr>
          <w:rFonts w:hint="cs"/>
          <w:rtl/>
        </w:rPr>
        <w:t>خط مقدم پیشرفت علمی و اخلاقی را باید تکریم کرد.</w:t>
      </w:r>
    </w:p>
    <w:p w:rsidR="00D16E1F" w:rsidRDefault="00B0610E" w:rsidP="00B0610E">
      <w:pPr>
        <w:pStyle w:val="2"/>
        <w:rPr>
          <w:rtl/>
        </w:rPr>
      </w:pPr>
      <w:bookmarkStart w:id="20" w:name="_Toc460705304"/>
      <w:r>
        <w:rPr>
          <w:rFonts w:hint="cs"/>
          <w:rtl/>
        </w:rPr>
        <w:t>سنگ‌اندازی‌های کشورهای غربی و آمریکا در مذاکرات هسته‌ای</w:t>
      </w:r>
      <w:bookmarkEnd w:id="20"/>
    </w:p>
    <w:p w:rsidR="001079BF" w:rsidRPr="00B3362E" w:rsidRDefault="001079BF" w:rsidP="00362366">
      <w:pPr>
        <w:rPr>
          <w:rtl/>
        </w:rPr>
      </w:pPr>
      <w:r>
        <w:rPr>
          <w:rFonts w:hint="cs"/>
          <w:rtl/>
        </w:rPr>
        <w:t>در پای</w:t>
      </w:r>
      <w:r w:rsidR="00362366">
        <w:rPr>
          <w:rFonts w:hint="cs"/>
          <w:rtl/>
        </w:rPr>
        <w:t>ان ‌هم</w:t>
      </w:r>
      <w:r>
        <w:rPr>
          <w:rFonts w:hint="cs"/>
          <w:rtl/>
        </w:rPr>
        <w:t xml:space="preserve"> ما همین روزها در انتظار مرحله‌ای دیگر در بحث انرژی هسته‌ای هستیم که مجال توضیحات بیشتر نیست. آنچه که ما باید بر آن پافشاری کنیم و با بصیرت و درایت در پی آن حرکت کنیم، حفظ حقوق امروز و آیندگان کشور است. بهانه‌جویی‌های غلط و زورگویی‌های بی‌جایی که امروز، برای </w:t>
      </w:r>
      <w:r w:rsidR="00362366">
        <w:rPr>
          <w:rFonts w:hint="cs"/>
          <w:rtl/>
        </w:rPr>
        <w:t>خلع</w:t>
      </w:r>
      <w:r>
        <w:rPr>
          <w:rFonts w:hint="cs"/>
          <w:rtl/>
        </w:rPr>
        <w:t xml:space="preserve"> کشورهای اسلامی از علم و دانش به کار می‌رود. آن‌ها خاورمیانه و کشورهای اسلامی را برای نفت خام آن‌ها می‌خواهند و معادن خام آن‌ها مورد رغبت آن‌هاست</w:t>
      </w:r>
      <w:r w:rsidR="008E31D0">
        <w:rPr>
          <w:rFonts w:hint="cs"/>
          <w:rtl/>
        </w:rPr>
        <w:t xml:space="preserve">. آن‌ها دلشان می‌خواهد نفت و معادن ما را ارزان ببرند و علم و دانشی را که بتواند </w:t>
      </w:r>
      <w:proofErr w:type="spellStart"/>
      <w:r w:rsidR="00362366">
        <w:rPr>
          <w:rFonts w:hint="cs"/>
          <w:rtl/>
        </w:rPr>
        <w:t>ارزش‌افزوده‌ی</w:t>
      </w:r>
      <w:proofErr w:type="spellEnd"/>
      <w:r w:rsidR="008E31D0">
        <w:rPr>
          <w:rFonts w:hint="cs"/>
          <w:rtl/>
        </w:rPr>
        <w:t xml:space="preserve"> </w:t>
      </w:r>
      <w:proofErr w:type="spellStart"/>
      <w:r w:rsidR="008E31D0">
        <w:rPr>
          <w:rFonts w:hint="cs"/>
          <w:rtl/>
        </w:rPr>
        <w:t>این‌ها</w:t>
      </w:r>
      <w:proofErr w:type="spellEnd"/>
      <w:r w:rsidR="008E31D0">
        <w:rPr>
          <w:rFonts w:hint="cs"/>
          <w:rtl/>
        </w:rPr>
        <w:t xml:space="preserve"> را بالا ببر</w:t>
      </w:r>
      <w:bookmarkStart w:id="21" w:name="_GoBack"/>
      <w:bookmarkEnd w:id="21"/>
      <w:r w:rsidR="008E31D0">
        <w:rPr>
          <w:rFonts w:hint="cs"/>
          <w:rtl/>
        </w:rPr>
        <w:t xml:space="preserve">د را از ما بگیرند. انرژی هسته‌ای که ما و همه‌ی دنیا به آن نیاز دارد را از ما می‌خواهند از ما بگیرند و مطمئن هم باشید که اگر </w:t>
      </w:r>
      <w:r w:rsidR="00362366">
        <w:rPr>
          <w:rFonts w:hint="cs"/>
          <w:rtl/>
        </w:rPr>
        <w:t>یکجا</w:t>
      </w:r>
      <w:r w:rsidR="008E31D0">
        <w:rPr>
          <w:rFonts w:hint="cs"/>
          <w:rtl/>
        </w:rPr>
        <w:t xml:space="preserve"> ایستادگی و شهامت و البته درایت و تدبیر نایستیم در جای دیگر هم گیر خواهند داد. در دنیای </w:t>
      </w:r>
      <w:r w:rsidR="00362366">
        <w:rPr>
          <w:rFonts w:hint="cs"/>
          <w:rtl/>
        </w:rPr>
        <w:t>جنگل</w:t>
      </w:r>
      <w:r w:rsidR="00362366">
        <w:t>‎</w:t>
      </w:r>
      <w:proofErr w:type="spellStart"/>
      <w:r w:rsidR="00362366">
        <w:rPr>
          <w:rFonts w:hint="cs"/>
          <w:rtl/>
        </w:rPr>
        <w:t>وار</w:t>
      </w:r>
      <w:proofErr w:type="spellEnd"/>
      <w:r w:rsidR="008E31D0">
        <w:rPr>
          <w:rFonts w:hint="cs"/>
          <w:rtl/>
        </w:rPr>
        <w:t xml:space="preserve"> امروز، راهی جز قدرت و توان و علم و دانش، همراه با ایمان نیست. انقلاب اسلامی راه را به روی ملت ما گشوده است و ما و جوانان ما باید با ایمان و بصیرت و درایت و با علم و دانش، قدرت لازم را به دست بیاورند. ما قدرت فکری، معرفتی و معنوی بزرگی در دنیا هستیم. این قدرت باید همراه با علم و دانش و فناوری‌های پیشرفته بشود. پیشرفت در این عرصه، نیازمند به مقاومت و درایت و مجاهدت دارد که بحمدالله ملت ما از این ویژگی‌ها برخوردار است و امیدواریم که خداوند هم این ملت فداکار و مجاهد در راه خود را مورد لطف بیکران خود قرار دهد.</w:t>
      </w:r>
    </w:p>
    <w:p w:rsidR="00CC3D87" w:rsidRPr="001A1D6D" w:rsidRDefault="00CC3D87" w:rsidP="00CC3D87">
      <w:pPr>
        <w:keepNext/>
        <w:keepLines/>
        <w:spacing w:before="200" w:after="0"/>
        <w:ind w:firstLine="0"/>
        <w:jc w:val="left"/>
        <w:outlineLvl w:val="1"/>
        <w:rPr>
          <w:rFonts w:eastAsia="Times New Roman"/>
          <w:b/>
          <w:bCs/>
          <w:rtl/>
        </w:rPr>
      </w:pPr>
      <w:bookmarkStart w:id="22" w:name="_Toc453944356"/>
      <w:bookmarkStart w:id="23" w:name="_Toc455456071"/>
      <w:bookmarkStart w:id="24" w:name="_Toc456883656"/>
      <w:bookmarkStart w:id="25" w:name="_Toc460705305"/>
      <w:r w:rsidRPr="001A1D6D">
        <w:rPr>
          <w:rFonts w:eastAsia="Times New Roman"/>
          <w:b/>
          <w:bCs/>
          <w:rtl/>
        </w:rPr>
        <w:t>دعا</w:t>
      </w:r>
      <w:bookmarkEnd w:id="22"/>
      <w:bookmarkEnd w:id="23"/>
      <w:bookmarkEnd w:id="24"/>
      <w:bookmarkEnd w:id="25"/>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r w:rsidRPr="001A1D6D">
        <w:rPr>
          <w:rtl/>
        </w:rPr>
        <w:t xml:space="preserve">نسئلک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lastRenderedPageBreak/>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23"/>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E3" w:rsidRDefault="00B12CE3" w:rsidP="00C62D06">
      <w:pPr>
        <w:spacing w:after="0"/>
      </w:pPr>
      <w:r>
        <w:separator/>
      </w:r>
    </w:p>
  </w:endnote>
  <w:endnote w:type="continuationSeparator" w:id="0">
    <w:p w:rsidR="00B12CE3" w:rsidRDefault="00B12CE3"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0C" w:rsidRDefault="00686C0C"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686C0C" w:rsidRDefault="00686C0C">
        <w:pPr>
          <w:pStyle w:val="a5"/>
          <w:jc w:val="center"/>
        </w:pPr>
        <w:r>
          <w:fldChar w:fldCharType="begin"/>
        </w:r>
        <w:r>
          <w:instrText>PAGE   \* MERGEFORMAT</w:instrText>
        </w:r>
        <w:r>
          <w:fldChar w:fldCharType="separate"/>
        </w:r>
        <w:r w:rsidR="00362366" w:rsidRPr="00362366">
          <w:rPr>
            <w:noProof/>
            <w:rtl/>
            <w:lang w:val="fa-IR"/>
          </w:rPr>
          <w:t>13</w:t>
        </w:r>
        <w:r>
          <w:rPr>
            <w:noProof/>
          </w:rPr>
          <w:fldChar w:fldCharType="end"/>
        </w:r>
      </w:p>
    </w:sdtContent>
  </w:sdt>
  <w:p w:rsidR="00686C0C" w:rsidRDefault="00686C0C"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E3" w:rsidRDefault="00B12CE3" w:rsidP="00C62D06">
      <w:pPr>
        <w:spacing w:after="0"/>
      </w:pPr>
      <w:r>
        <w:separator/>
      </w:r>
    </w:p>
  </w:footnote>
  <w:footnote w:type="continuationSeparator" w:id="0">
    <w:p w:rsidR="00B12CE3" w:rsidRDefault="00B12CE3" w:rsidP="00C62D06">
      <w:pPr>
        <w:spacing w:after="0"/>
      </w:pPr>
      <w:r>
        <w:continuationSeparator/>
      </w:r>
    </w:p>
  </w:footnote>
  <w:footnote w:id="1">
    <w:p w:rsidR="00686C0C" w:rsidRPr="00C278B8" w:rsidRDefault="00686C0C"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686C0C" w:rsidRPr="00C278B8" w:rsidRDefault="00686C0C" w:rsidP="00CC3D87">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686C0C" w:rsidRPr="00C278B8" w:rsidRDefault="00686C0C" w:rsidP="00CC3D87">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686C0C" w:rsidRDefault="00686C0C" w:rsidP="0098682B">
      <w:pPr>
        <w:pStyle w:val="a3"/>
        <w:ind w:firstLine="0"/>
      </w:pPr>
      <w:r>
        <w:rPr>
          <w:rStyle w:val="a7"/>
        </w:rPr>
        <w:footnoteRef/>
      </w:r>
      <w:r>
        <w:rPr>
          <w:rFonts w:hint="cs"/>
          <w:rtl/>
        </w:rPr>
        <w:t>. سوره‌ی ماعون، آیات 1-3.</w:t>
      </w:r>
    </w:p>
  </w:footnote>
  <w:footnote w:id="5">
    <w:p w:rsidR="00686C0C" w:rsidRDefault="00686C0C" w:rsidP="00F22D48">
      <w:pPr>
        <w:pStyle w:val="a3"/>
        <w:ind w:firstLine="0"/>
      </w:pPr>
      <w:r>
        <w:rPr>
          <w:rStyle w:val="a7"/>
        </w:rPr>
        <w:footnoteRef/>
      </w:r>
      <w:r>
        <w:rPr>
          <w:rFonts w:hint="cs"/>
          <w:rtl/>
        </w:rPr>
        <w:t>. سوره‌ی ماعون، آیه‌ی2.</w:t>
      </w:r>
    </w:p>
  </w:footnote>
  <w:footnote w:id="6">
    <w:p w:rsidR="00686C0C" w:rsidRDefault="00686C0C" w:rsidP="00A55C0F">
      <w:pPr>
        <w:pStyle w:val="a3"/>
        <w:ind w:firstLine="0"/>
      </w:pPr>
      <w:r>
        <w:rPr>
          <w:rStyle w:val="a7"/>
        </w:rPr>
        <w:footnoteRef/>
      </w:r>
      <w:r>
        <w:rPr>
          <w:rFonts w:hint="cs"/>
          <w:rtl/>
        </w:rPr>
        <w:t>. سوره‌ی ماعون، آیه‌ی 3.</w:t>
      </w:r>
    </w:p>
  </w:footnote>
  <w:footnote w:id="7">
    <w:p w:rsidR="00686C0C" w:rsidRDefault="00686C0C" w:rsidP="00153009">
      <w:pPr>
        <w:pStyle w:val="a3"/>
        <w:ind w:firstLine="0"/>
      </w:pPr>
      <w:r>
        <w:rPr>
          <w:rStyle w:val="a7"/>
        </w:rPr>
        <w:footnoteRef/>
      </w:r>
      <w:r>
        <w:rPr>
          <w:rFonts w:hint="cs"/>
          <w:rtl/>
        </w:rPr>
        <w:t>. سوره‌ی ماعون، آیات 4- 7.</w:t>
      </w:r>
    </w:p>
  </w:footnote>
  <w:footnote w:id="8">
    <w:p w:rsidR="00686C0C" w:rsidRDefault="00686C0C" w:rsidP="00D3027C">
      <w:pPr>
        <w:pStyle w:val="a3"/>
        <w:ind w:firstLine="0"/>
      </w:pPr>
      <w:r>
        <w:rPr>
          <w:rStyle w:val="a7"/>
        </w:rPr>
        <w:footnoteRef/>
      </w:r>
      <w:r>
        <w:rPr>
          <w:rFonts w:hint="cs"/>
          <w:rtl/>
        </w:rPr>
        <w:t>. سوره‌ی واقعه، آیات 10 و 11.</w:t>
      </w:r>
    </w:p>
  </w:footnote>
  <w:footnote w:id="9">
    <w:p w:rsidR="00686C0C" w:rsidRDefault="00686C0C" w:rsidP="00D10D11">
      <w:pPr>
        <w:pStyle w:val="a3"/>
        <w:ind w:firstLine="0"/>
        <w:rPr>
          <w:rtl/>
        </w:rPr>
      </w:pPr>
      <w:r>
        <w:rPr>
          <w:rStyle w:val="a7"/>
        </w:rPr>
        <w:footnoteRef/>
      </w:r>
      <w:r>
        <w:rPr>
          <w:rFonts w:hint="cs"/>
          <w:rtl/>
        </w:rPr>
        <w:t>. سوره‌ی بقره، آیه‌ی 10.</w:t>
      </w:r>
    </w:p>
  </w:footnote>
  <w:footnote w:id="10">
    <w:p w:rsidR="00686C0C" w:rsidRDefault="00686C0C" w:rsidP="00B905A7">
      <w:pPr>
        <w:pStyle w:val="a3"/>
        <w:ind w:firstLine="0"/>
      </w:pPr>
      <w:r>
        <w:rPr>
          <w:rStyle w:val="a7"/>
        </w:rPr>
        <w:footnoteRef/>
      </w:r>
      <w:r>
        <w:rPr>
          <w:rFonts w:hint="cs"/>
          <w:rtl/>
        </w:rPr>
        <w:t>. سوره‌ی ماعون، آیات 1-3.</w:t>
      </w:r>
    </w:p>
  </w:footnote>
  <w:footnote w:id="11">
    <w:p w:rsidR="00686C0C" w:rsidRDefault="00686C0C" w:rsidP="00B905A7">
      <w:pPr>
        <w:pStyle w:val="a3"/>
        <w:ind w:firstLine="0"/>
      </w:pPr>
      <w:r>
        <w:rPr>
          <w:rStyle w:val="a7"/>
        </w:rPr>
        <w:footnoteRef/>
      </w:r>
      <w:r>
        <w:rPr>
          <w:rFonts w:hint="cs"/>
          <w:rtl/>
        </w:rPr>
        <w:t>. سوره‌ی ماعون، آیات 4- 7.</w:t>
      </w:r>
    </w:p>
  </w:footnote>
  <w:footnote w:id="12">
    <w:p w:rsidR="00686C0C" w:rsidRDefault="00686C0C" w:rsidP="00552CC6">
      <w:pPr>
        <w:pStyle w:val="a3"/>
        <w:ind w:firstLine="0"/>
      </w:pPr>
      <w:r>
        <w:rPr>
          <w:rStyle w:val="a7"/>
        </w:rPr>
        <w:footnoteRef/>
      </w:r>
      <w:r>
        <w:rPr>
          <w:rFonts w:hint="cs"/>
          <w:rtl/>
        </w:rPr>
        <w:t>. سوره‌ی ماعون، آیه‌ی 4.</w:t>
      </w:r>
    </w:p>
  </w:footnote>
  <w:footnote w:id="13">
    <w:p w:rsidR="00686C0C" w:rsidRDefault="00686C0C" w:rsidP="00B43086">
      <w:pPr>
        <w:pStyle w:val="a3"/>
        <w:ind w:firstLine="0"/>
      </w:pPr>
      <w:r>
        <w:rPr>
          <w:rStyle w:val="a7"/>
        </w:rPr>
        <w:footnoteRef/>
      </w:r>
      <w:r>
        <w:rPr>
          <w:rFonts w:hint="cs"/>
          <w:rtl/>
        </w:rPr>
        <w:t>. سوره‌ی ماعون، آیه‌ی 5.</w:t>
      </w:r>
    </w:p>
  </w:footnote>
  <w:footnote w:id="14">
    <w:p w:rsidR="00686C0C" w:rsidRDefault="00686C0C" w:rsidP="00EC051E">
      <w:pPr>
        <w:pStyle w:val="a3"/>
        <w:ind w:firstLine="0"/>
      </w:pPr>
      <w:r>
        <w:rPr>
          <w:rStyle w:val="a7"/>
        </w:rPr>
        <w:footnoteRef/>
      </w:r>
      <w:r>
        <w:rPr>
          <w:rFonts w:hint="cs"/>
          <w:rtl/>
        </w:rPr>
        <w:t>. وسائل الشیعه، ج 4، ص 113.</w:t>
      </w:r>
    </w:p>
  </w:footnote>
  <w:footnote w:id="15">
    <w:p w:rsidR="00686C0C" w:rsidRDefault="00686C0C" w:rsidP="00111023">
      <w:pPr>
        <w:pStyle w:val="a3"/>
        <w:ind w:firstLine="0"/>
      </w:pPr>
      <w:r>
        <w:rPr>
          <w:rStyle w:val="a7"/>
        </w:rPr>
        <w:footnoteRef/>
      </w:r>
      <w:r>
        <w:rPr>
          <w:rFonts w:hint="cs"/>
          <w:rtl/>
        </w:rPr>
        <w:t>. سوره‌ی جمعه، آیه‌ی 9.</w:t>
      </w:r>
    </w:p>
  </w:footnote>
  <w:footnote w:id="16">
    <w:p w:rsidR="00686C0C" w:rsidRDefault="00686C0C" w:rsidP="00457685">
      <w:pPr>
        <w:pStyle w:val="a3"/>
        <w:ind w:firstLine="0"/>
      </w:pPr>
      <w:r>
        <w:rPr>
          <w:rStyle w:val="a7"/>
        </w:rPr>
        <w:footnoteRef/>
      </w:r>
      <w:r>
        <w:rPr>
          <w:rFonts w:hint="cs"/>
          <w:rtl/>
        </w:rPr>
        <w:t>. وسائل الشیعه، ج 4، ص 113.</w:t>
      </w:r>
    </w:p>
  </w:footnote>
  <w:footnote w:id="17">
    <w:p w:rsidR="00686C0C" w:rsidRDefault="00686C0C" w:rsidP="001D4FA2">
      <w:pPr>
        <w:pStyle w:val="a3"/>
        <w:ind w:firstLine="0"/>
      </w:pPr>
      <w:r>
        <w:rPr>
          <w:rStyle w:val="a7"/>
        </w:rPr>
        <w:footnoteRef/>
      </w:r>
      <w:r>
        <w:rPr>
          <w:rFonts w:hint="cs"/>
          <w:rtl/>
        </w:rPr>
        <w:t>. همان.</w:t>
      </w:r>
    </w:p>
  </w:footnote>
  <w:footnote w:id="18">
    <w:p w:rsidR="00686C0C" w:rsidRDefault="00686C0C" w:rsidP="000F42BA">
      <w:pPr>
        <w:pStyle w:val="a3"/>
        <w:ind w:firstLine="0"/>
      </w:pPr>
      <w:r>
        <w:rPr>
          <w:rStyle w:val="a7"/>
        </w:rPr>
        <w:footnoteRef/>
      </w:r>
      <w:r>
        <w:rPr>
          <w:rFonts w:hint="cs"/>
          <w:rtl/>
        </w:rPr>
        <w:t>. سوره‌ی ماعون، آیه‌ی 6.</w:t>
      </w:r>
    </w:p>
  </w:footnote>
  <w:footnote w:id="19">
    <w:p w:rsidR="00686C0C" w:rsidRDefault="00686C0C" w:rsidP="008F210A">
      <w:pPr>
        <w:pStyle w:val="a3"/>
        <w:ind w:firstLine="0"/>
        <w:rPr>
          <w:rtl/>
        </w:rPr>
      </w:pPr>
      <w:r>
        <w:rPr>
          <w:rStyle w:val="a7"/>
        </w:rPr>
        <w:footnoteRef/>
      </w:r>
      <w:r>
        <w:rPr>
          <w:rFonts w:hint="cs"/>
          <w:rtl/>
        </w:rPr>
        <w:t>. سوره‌ی نساء، آیه‌ی 142.</w:t>
      </w:r>
    </w:p>
  </w:footnote>
  <w:footnote w:id="20">
    <w:p w:rsidR="00686C0C" w:rsidRDefault="00686C0C" w:rsidP="00A13358">
      <w:pPr>
        <w:pStyle w:val="a3"/>
        <w:ind w:firstLine="0"/>
      </w:pPr>
      <w:r>
        <w:rPr>
          <w:rStyle w:val="a7"/>
        </w:rPr>
        <w:footnoteRef/>
      </w:r>
      <w:r>
        <w:rPr>
          <w:rFonts w:hint="cs"/>
          <w:rtl/>
        </w:rPr>
        <w:t>. سوره‌ی ماعون، آیه‌ی 6.</w:t>
      </w:r>
    </w:p>
  </w:footnote>
  <w:footnote w:id="21">
    <w:p w:rsidR="00686C0C" w:rsidRPr="00C278B8" w:rsidRDefault="00686C0C" w:rsidP="00783401">
      <w:pPr>
        <w:pStyle w:val="a3"/>
        <w:ind w:firstLine="0"/>
        <w:jc w:val="left"/>
        <w:rPr>
          <w:rFonts w:cs="B Lotus"/>
          <w:rtl/>
        </w:rPr>
      </w:pPr>
      <w:r w:rsidRPr="000B1CCA">
        <w:rPr>
          <w:rStyle w:val="a7"/>
          <w:rFonts w:cs="B Lotus"/>
          <w:vertAlign w:val="baseline"/>
        </w:rPr>
        <w:footnoteRef/>
      </w:r>
      <w:r w:rsidRPr="00C278B8">
        <w:rPr>
          <w:rFonts w:cs="B Lotus" w:hint="cs"/>
          <w:rtl/>
        </w:rPr>
        <w:t xml:space="preserve">. سوره‌ی </w:t>
      </w:r>
      <w:r>
        <w:rPr>
          <w:rFonts w:cs="B Lotus" w:hint="cs"/>
          <w:rtl/>
        </w:rPr>
        <w:t>ماعون.</w:t>
      </w:r>
      <w:r w:rsidRPr="00C278B8">
        <w:rPr>
          <w:rFonts w:cs="B Lotus"/>
        </w:rPr>
        <w:t xml:space="preserve"> </w:t>
      </w:r>
    </w:p>
  </w:footnote>
  <w:footnote w:id="22">
    <w:p w:rsidR="00686C0C" w:rsidRPr="00C278B8" w:rsidRDefault="00686C0C"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3">
    <w:p w:rsidR="00686C0C" w:rsidRPr="00C278B8" w:rsidRDefault="00686C0C" w:rsidP="00CC3D87">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0C" w:rsidRDefault="00686C0C" w:rsidP="0060158D">
    <w:pPr>
      <w:tabs>
        <w:tab w:val="left" w:pos="1256"/>
        <w:tab w:val="left" w:pos="5696"/>
        <w:tab w:val="right" w:pos="9071"/>
      </w:tabs>
      <w:rPr>
        <w:rFonts w:ascii="IranNastaliq" w:hAnsi="IranNastaliq" w:cs="2  Yekan"/>
        <w:sz w:val="40"/>
        <w:szCs w:val="40"/>
        <w:rtl/>
      </w:rPr>
    </w:pPr>
    <w:bookmarkStart w:id="26" w:name="OLE_LINK1"/>
    <w:bookmarkStart w:id="27"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6"/>
    <w:bookmarkEnd w:id="27"/>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686C0C" w:rsidRPr="00AB4B87" w:rsidRDefault="00686C0C"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4077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567B0"/>
    <w:multiLevelType w:val="hybridMultilevel"/>
    <w:tmpl w:val="2C6238C2"/>
    <w:lvl w:ilvl="0" w:tplc="AC4ED7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5"/>
  </w:num>
  <w:num w:numId="10">
    <w:abstractNumId w:val="3"/>
  </w:num>
  <w:num w:numId="11">
    <w:abstractNumId w:val="1"/>
  </w:num>
  <w:num w:numId="12">
    <w:abstractNumId w:val="0"/>
  </w:num>
  <w:num w:numId="13">
    <w:abstractNumId w:val="9"/>
  </w:num>
  <w:num w:numId="14">
    <w:abstractNumId w:val="1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11327"/>
    <w:rsid w:val="00014377"/>
    <w:rsid w:val="000148F5"/>
    <w:rsid w:val="000248E1"/>
    <w:rsid w:val="0002628A"/>
    <w:rsid w:val="0003106B"/>
    <w:rsid w:val="00034430"/>
    <w:rsid w:val="00034E42"/>
    <w:rsid w:val="00035B05"/>
    <w:rsid w:val="000360AB"/>
    <w:rsid w:val="00036144"/>
    <w:rsid w:val="00041FB8"/>
    <w:rsid w:val="00043139"/>
    <w:rsid w:val="000438A9"/>
    <w:rsid w:val="00054E32"/>
    <w:rsid w:val="00055472"/>
    <w:rsid w:val="00056F12"/>
    <w:rsid w:val="00061488"/>
    <w:rsid w:val="000641F7"/>
    <w:rsid w:val="000814B6"/>
    <w:rsid w:val="00084034"/>
    <w:rsid w:val="00096807"/>
    <w:rsid w:val="000968FE"/>
    <w:rsid w:val="000A0B7B"/>
    <w:rsid w:val="000A7CCB"/>
    <w:rsid w:val="000B2F62"/>
    <w:rsid w:val="000B5ADA"/>
    <w:rsid w:val="000C2406"/>
    <w:rsid w:val="000C47DF"/>
    <w:rsid w:val="000C4C09"/>
    <w:rsid w:val="000C4C64"/>
    <w:rsid w:val="000C722D"/>
    <w:rsid w:val="000D0BB8"/>
    <w:rsid w:val="000D7631"/>
    <w:rsid w:val="000D782F"/>
    <w:rsid w:val="000E1B41"/>
    <w:rsid w:val="000E483A"/>
    <w:rsid w:val="000F085B"/>
    <w:rsid w:val="000F302A"/>
    <w:rsid w:val="000F42BA"/>
    <w:rsid w:val="000F558D"/>
    <w:rsid w:val="000F58E2"/>
    <w:rsid w:val="000F6C73"/>
    <w:rsid w:val="001010B2"/>
    <w:rsid w:val="00105E6F"/>
    <w:rsid w:val="001079BF"/>
    <w:rsid w:val="00111023"/>
    <w:rsid w:val="0011219A"/>
    <w:rsid w:val="0011425F"/>
    <w:rsid w:val="00117497"/>
    <w:rsid w:val="001230C4"/>
    <w:rsid w:val="0012555C"/>
    <w:rsid w:val="0013166F"/>
    <w:rsid w:val="00136114"/>
    <w:rsid w:val="0013696B"/>
    <w:rsid w:val="001409EE"/>
    <w:rsid w:val="00141FAB"/>
    <w:rsid w:val="001448ED"/>
    <w:rsid w:val="00153009"/>
    <w:rsid w:val="00155CA5"/>
    <w:rsid w:val="0016071C"/>
    <w:rsid w:val="0016106F"/>
    <w:rsid w:val="00161445"/>
    <w:rsid w:val="001709E7"/>
    <w:rsid w:val="001801E0"/>
    <w:rsid w:val="00183C98"/>
    <w:rsid w:val="00187887"/>
    <w:rsid w:val="00190424"/>
    <w:rsid w:val="0019078C"/>
    <w:rsid w:val="001973EB"/>
    <w:rsid w:val="001A5B6F"/>
    <w:rsid w:val="001C4600"/>
    <w:rsid w:val="001C554B"/>
    <w:rsid w:val="001C67AB"/>
    <w:rsid w:val="001D074A"/>
    <w:rsid w:val="001D242D"/>
    <w:rsid w:val="001D2D12"/>
    <w:rsid w:val="001D4E27"/>
    <w:rsid w:val="001D4FA2"/>
    <w:rsid w:val="001E5436"/>
    <w:rsid w:val="001F10A1"/>
    <w:rsid w:val="001F24AF"/>
    <w:rsid w:val="001F43FD"/>
    <w:rsid w:val="001F6B57"/>
    <w:rsid w:val="00200A6C"/>
    <w:rsid w:val="00211662"/>
    <w:rsid w:val="0021654D"/>
    <w:rsid w:val="00220103"/>
    <w:rsid w:val="00221096"/>
    <w:rsid w:val="00223B16"/>
    <w:rsid w:val="002266C5"/>
    <w:rsid w:val="00233339"/>
    <w:rsid w:val="00242482"/>
    <w:rsid w:val="00246452"/>
    <w:rsid w:val="00246790"/>
    <w:rsid w:val="00247781"/>
    <w:rsid w:val="0025082B"/>
    <w:rsid w:val="00253BA8"/>
    <w:rsid w:val="002550C1"/>
    <w:rsid w:val="002603D6"/>
    <w:rsid w:val="00261C73"/>
    <w:rsid w:val="00267FBC"/>
    <w:rsid w:val="00280820"/>
    <w:rsid w:val="0028103E"/>
    <w:rsid w:val="00282DEF"/>
    <w:rsid w:val="002A5F7A"/>
    <w:rsid w:val="002A713B"/>
    <w:rsid w:val="002B0C7A"/>
    <w:rsid w:val="002B248D"/>
    <w:rsid w:val="002B533C"/>
    <w:rsid w:val="002B78CD"/>
    <w:rsid w:val="002C292A"/>
    <w:rsid w:val="002C528A"/>
    <w:rsid w:val="002C6D55"/>
    <w:rsid w:val="002D2CE1"/>
    <w:rsid w:val="002D3292"/>
    <w:rsid w:val="002D4FE6"/>
    <w:rsid w:val="002D615C"/>
    <w:rsid w:val="002D62E7"/>
    <w:rsid w:val="002E266A"/>
    <w:rsid w:val="002E325B"/>
    <w:rsid w:val="002E3DD9"/>
    <w:rsid w:val="002E3E38"/>
    <w:rsid w:val="002F2086"/>
    <w:rsid w:val="002F34FB"/>
    <w:rsid w:val="003028C5"/>
    <w:rsid w:val="00302D73"/>
    <w:rsid w:val="003037BE"/>
    <w:rsid w:val="00304194"/>
    <w:rsid w:val="00310F45"/>
    <w:rsid w:val="00311121"/>
    <w:rsid w:val="00316027"/>
    <w:rsid w:val="00325DD1"/>
    <w:rsid w:val="00335B83"/>
    <w:rsid w:val="003469BE"/>
    <w:rsid w:val="00355660"/>
    <w:rsid w:val="0036087B"/>
    <w:rsid w:val="003616C5"/>
    <w:rsid w:val="00362366"/>
    <w:rsid w:val="00366F5A"/>
    <w:rsid w:val="0036730E"/>
    <w:rsid w:val="00382C5E"/>
    <w:rsid w:val="00383E21"/>
    <w:rsid w:val="00393F1C"/>
    <w:rsid w:val="00396E74"/>
    <w:rsid w:val="003A0181"/>
    <w:rsid w:val="003A3217"/>
    <w:rsid w:val="003A7C1D"/>
    <w:rsid w:val="003A7F6E"/>
    <w:rsid w:val="003B79EA"/>
    <w:rsid w:val="003C1571"/>
    <w:rsid w:val="003C1A9B"/>
    <w:rsid w:val="003C50DD"/>
    <w:rsid w:val="003D087C"/>
    <w:rsid w:val="003D1C68"/>
    <w:rsid w:val="003D25D4"/>
    <w:rsid w:val="003D40E7"/>
    <w:rsid w:val="003E368A"/>
    <w:rsid w:val="003F70DF"/>
    <w:rsid w:val="004006C5"/>
    <w:rsid w:val="00400FA9"/>
    <w:rsid w:val="0041192E"/>
    <w:rsid w:val="0041437E"/>
    <w:rsid w:val="00414AB0"/>
    <w:rsid w:val="0041521E"/>
    <w:rsid w:val="0041768E"/>
    <w:rsid w:val="00433EDD"/>
    <w:rsid w:val="0043524A"/>
    <w:rsid w:val="00451378"/>
    <w:rsid w:val="0045390F"/>
    <w:rsid w:val="00453CF4"/>
    <w:rsid w:val="004559FC"/>
    <w:rsid w:val="00457685"/>
    <w:rsid w:val="004610A4"/>
    <w:rsid w:val="00464825"/>
    <w:rsid w:val="0047331E"/>
    <w:rsid w:val="00473691"/>
    <w:rsid w:val="00474475"/>
    <w:rsid w:val="00491B7C"/>
    <w:rsid w:val="004A37FF"/>
    <w:rsid w:val="004A54F6"/>
    <w:rsid w:val="004B1FE1"/>
    <w:rsid w:val="004B4182"/>
    <w:rsid w:val="004B6BDB"/>
    <w:rsid w:val="004B7643"/>
    <w:rsid w:val="004C49BD"/>
    <w:rsid w:val="004C53F6"/>
    <w:rsid w:val="004C70AD"/>
    <w:rsid w:val="004C7240"/>
    <w:rsid w:val="004F1E2A"/>
    <w:rsid w:val="00503AB8"/>
    <w:rsid w:val="00510B64"/>
    <w:rsid w:val="00512BE0"/>
    <w:rsid w:val="00524BC0"/>
    <w:rsid w:val="00527671"/>
    <w:rsid w:val="00530084"/>
    <w:rsid w:val="00532CD5"/>
    <w:rsid w:val="00537067"/>
    <w:rsid w:val="00537E1C"/>
    <w:rsid w:val="00537FA7"/>
    <w:rsid w:val="00552CC6"/>
    <w:rsid w:val="00554939"/>
    <w:rsid w:val="0055608C"/>
    <w:rsid w:val="00557EDA"/>
    <w:rsid w:val="00565427"/>
    <w:rsid w:val="00566530"/>
    <w:rsid w:val="00571B91"/>
    <w:rsid w:val="005721C2"/>
    <w:rsid w:val="00575A34"/>
    <w:rsid w:val="00583910"/>
    <w:rsid w:val="00592B30"/>
    <w:rsid w:val="00593C3B"/>
    <w:rsid w:val="005B142A"/>
    <w:rsid w:val="005E4A06"/>
    <w:rsid w:val="005F3F2A"/>
    <w:rsid w:val="005F564C"/>
    <w:rsid w:val="005F6C87"/>
    <w:rsid w:val="0060158D"/>
    <w:rsid w:val="006028BC"/>
    <w:rsid w:val="006106C6"/>
    <w:rsid w:val="0062021A"/>
    <w:rsid w:val="00621822"/>
    <w:rsid w:val="00622530"/>
    <w:rsid w:val="00632F52"/>
    <w:rsid w:val="0063736C"/>
    <w:rsid w:val="00640001"/>
    <w:rsid w:val="006412F4"/>
    <w:rsid w:val="00650B5F"/>
    <w:rsid w:val="00653E8C"/>
    <w:rsid w:val="00654C99"/>
    <w:rsid w:val="006667E5"/>
    <w:rsid w:val="00666B95"/>
    <w:rsid w:val="0067616B"/>
    <w:rsid w:val="006763DB"/>
    <w:rsid w:val="0068098A"/>
    <w:rsid w:val="00686880"/>
    <w:rsid w:val="00686C0C"/>
    <w:rsid w:val="00692BF4"/>
    <w:rsid w:val="00695E76"/>
    <w:rsid w:val="0069669E"/>
    <w:rsid w:val="006A0C0F"/>
    <w:rsid w:val="006A3000"/>
    <w:rsid w:val="006A3E9F"/>
    <w:rsid w:val="006A66EF"/>
    <w:rsid w:val="006A700A"/>
    <w:rsid w:val="006C2496"/>
    <w:rsid w:val="006C2B06"/>
    <w:rsid w:val="006C5B81"/>
    <w:rsid w:val="006C65F0"/>
    <w:rsid w:val="006D126B"/>
    <w:rsid w:val="006D48A6"/>
    <w:rsid w:val="006D6F09"/>
    <w:rsid w:val="006F0234"/>
    <w:rsid w:val="006F1565"/>
    <w:rsid w:val="006F4480"/>
    <w:rsid w:val="007134A9"/>
    <w:rsid w:val="007266D2"/>
    <w:rsid w:val="00754A3A"/>
    <w:rsid w:val="0075514F"/>
    <w:rsid w:val="00756F19"/>
    <w:rsid w:val="00762C94"/>
    <w:rsid w:val="00767FAF"/>
    <w:rsid w:val="00771076"/>
    <w:rsid w:val="00775551"/>
    <w:rsid w:val="00780DD8"/>
    <w:rsid w:val="00782072"/>
    <w:rsid w:val="00783401"/>
    <w:rsid w:val="007A2C63"/>
    <w:rsid w:val="007B28B5"/>
    <w:rsid w:val="007B631E"/>
    <w:rsid w:val="007C1A72"/>
    <w:rsid w:val="007C5086"/>
    <w:rsid w:val="007C76E9"/>
    <w:rsid w:val="007E1C4A"/>
    <w:rsid w:val="007E4DC7"/>
    <w:rsid w:val="007E7A3C"/>
    <w:rsid w:val="007F13FF"/>
    <w:rsid w:val="007F4277"/>
    <w:rsid w:val="00805D97"/>
    <w:rsid w:val="008069F6"/>
    <w:rsid w:val="00806CC9"/>
    <w:rsid w:val="008165AD"/>
    <w:rsid w:val="008166CB"/>
    <w:rsid w:val="00825FF8"/>
    <w:rsid w:val="008264DA"/>
    <w:rsid w:val="00831F83"/>
    <w:rsid w:val="00833BF1"/>
    <w:rsid w:val="00837827"/>
    <w:rsid w:val="00840906"/>
    <w:rsid w:val="008435D6"/>
    <w:rsid w:val="008621FE"/>
    <w:rsid w:val="00866BA4"/>
    <w:rsid w:val="0087485A"/>
    <w:rsid w:val="00880798"/>
    <w:rsid w:val="008816F4"/>
    <w:rsid w:val="00897F3D"/>
    <w:rsid w:val="008A020E"/>
    <w:rsid w:val="008A4F09"/>
    <w:rsid w:val="008B02A6"/>
    <w:rsid w:val="008B18C7"/>
    <w:rsid w:val="008C04C0"/>
    <w:rsid w:val="008C1220"/>
    <w:rsid w:val="008D0CB4"/>
    <w:rsid w:val="008D357F"/>
    <w:rsid w:val="008D5C95"/>
    <w:rsid w:val="008E31D0"/>
    <w:rsid w:val="008E38CD"/>
    <w:rsid w:val="008F210A"/>
    <w:rsid w:val="008F6734"/>
    <w:rsid w:val="00913DF1"/>
    <w:rsid w:val="009200D1"/>
    <w:rsid w:val="00932E9F"/>
    <w:rsid w:val="009348DF"/>
    <w:rsid w:val="00941725"/>
    <w:rsid w:val="009552C2"/>
    <w:rsid w:val="009632BE"/>
    <w:rsid w:val="00964CA9"/>
    <w:rsid w:val="00972F00"/>
    <w:rsid w:val="00973624"/>
    <w:rsid w:val="009743DB"/>
    <w:rsid w:val="00975E4E"/>
    <w:rsid w:val="009817C6"/>
    <w:rsid w:val="00982F30"/>
    <w:rsid w:val="00985172"/>
    <w:rsid w:val="00985279"/>
    <w:rsid w:val="0098682B"/>
    <w:rsid w:val="009A6774"/>
    <w:rsid w:val="009B24E4"/>
    <w:rsid w:val="009B2714"/>
    <w:rsid w:val="009B5387"/>
    <w:rsid w:val="009D3477"/>
    <w:rsid w:val="009D75A0"/>
    <w:rsid w:val="009E4F41"/>
    <w:rsid w:val="009E6DE9"/>
    <w:rsid w:val="00A006CD"/>
    <w:rsid w:val="00A00C47"/>
    <w:rsid w:val="00A03691"/>
    <w:rsid w:val="00A123D4"/>
    <w:rsid w:val="00A13358"/>
    <w:rsid w:val="00A1652A"/>
    <w:rsid w:val="00A176BF"/>
    <w:rsid w:val="00A208CA"/>
    <w:rsid w:val="00A2284B"/>
    <w:rsid w:val="00A26F37"/>
    <w:rsid w:val="00A31E41"/>
    <w:rsid w:val="00A339A2"/>
    <w:rsid w:val="00A34AC2"/>
    <w:rsid w:val="00A3614D"/>
    <w:rsid w:val="00A36205"/>
    <w:rsid w:val="00A41AA9"/>
    <w:rsid w:val="00A51520"/>
    <w:rsid w:val="00A55C0F"/>
    <w:rsid w:val="00A709CC"/>
    <w:rsid w:val="00A748A7"/>
    <w:rsid w:val="00A761F9"/>
    <w:rsid w:val="00A863A8"/>
    <w:rsid w:val="00A973EB"/>
    <w:rsid w:val="00AA7A83"/>
    <w:rsid w:val="00AB033C"/>
    <w:rsid w:val="00AB293E"/>
    <w:rsid w:val="00AB4693"/>
    <w:rsid w:val="00AC213E"/>
    <w:rsid w:val="00AC6BBB"/>
    <w:rsid w:val="00AD6A5C"/>
    <w:rsid w:val="00AF260F"/>
    <w:rsid w:val="00AF377C"/>
    <w:rsid w:val="00B0321D"/>
    <w:rsid w:val="00B0610E"/>
    <w:rsid w:val="00B12CE3"/>
    <w:rsid w:val="00B141DF"/>
    <w:rsid w:val="00B25C62"/>
    <w:rsid w:val="00B26256"/>
    <w:rsid w:val="00B2650A"/>
    <w:rsid w:val="00B27812"/>
    <w:rsid w:val="00B3290D"/>
    <w:rsid w:val="00B3362E"/>
    <w:rsid w:val="00B37749"/>
    <w:rsid w:val="00B40911"/>
    <w:rsid w:val="00B43086"/>
    <w:rsid w:val="00B46598"/>
    <w:rsid w:val="00B524FE"/>
    <w:rsid w:val="00B54B93"/>
    <w:rsid w:val="00B64CA1"/>
    <w:rsid w:val="00B65A58"/>
    <w:rsid w:val="00B6699C"/>
    <w:rsid w:val="00B66F14"/>
    <w:rsid w:val="00B71BAC"/>
    <w:rsid w:val="00B82F02"/>
    <w:rsid w:val="00B84430"/>
    <w:rsid w:val="00B85479"/>
    <w:rsid w:val="00B905A7"/>
    <w:rsid w:val="00BA46D4"/>
    <w:rsid w:val="00BB01A8"/>
    <w:rsid w:val="00BB322A"/>
    <w:rsid w:val="00BB4DB9"/>
    <w:rsid w:val="00BC3D21"/>
    <w:rsid w:val="00BC6B4C"/>
    <w:rsid w:val="00BE134C"/>
    <w:rsid w:val="00BE2E35"/>
    <w:rsid w:val="00BE422E"/>
    <w:rsid w:val="00BE5A14"/>
    <w:rsid w:val="00BF03E9"/>
    <w:rsid w:val="00C04834"/>
    <w:rsid w:val="00C04A41"/>
    <w:rsid w:val="00C06295"/>
    <w:rsid w:val="00C103F6"/>
    <w:rsid w:val="00C151D6"/>
    <w:rsid w:val="00C16D71"/>
    <w:rsid w:val="00C2005D"/>
    <w:rsid w:val="00C2501D"/>
    <w:rsid w:val="00C26912"/>
    <w:rsid w:val="00C313CD"/>
    <w:rsid w:val="00C46812"/>
    <w:rsid w:val="00C510D0"/>
    <w:rsid w:val="00C52965"/>
    <w:rsid w:val="00C54A05"/>
    <w:rsid w:val="00C558E6"/>
    <w:rsid w:val="00C62D06"/>
    <w:rsid w:val="00C6537A"/>
    <w:rsid w:val="00C8152C"/>
    <w:rsid w:val="00C85B1E"/>
    <w:rsid w:val="00C933EF"/>
    <w:rsid w:val="00C976BC"/>
    <w:rsid w:val="00CA279A"/>
    <w:rsid w:val="00CA6849"/>
    <w:rsid w:val="00CA77DE"/>
    <w:rsid w:val="00CB02FA"/>
    <w:rsid w:val="00CB4476"/>
    <w:rsid w:val="00CB7658"/>
    <w:rsid w:val="00CC3D87"/>
    <w:rsid w:val="00CC6473"/>
    <w:rsid w:val="00CC68C9"/>
    <w:rsid w:val="00CD12AC"/>
    <w:rsid w:val="00CE6812"/>
    <w:rsid w:val="00CF0339"/>
    <w:rsid w:val="00CF1441"/>
    <w:rsid w:val="00CF1DAA"/>
    <w:rsid w:val="00CF2553"/>
    <w:rsid w:val="00CF793A"/>
    <w:rsid w:val="00D10D11"/>
    <w:rsid w:val="00D14E12"/>
    <w:rsid w:val="00D16E1F"/>
    <w:rsid w:val="00D2600A"/>
    <w:rsid w:val="00D3027C"/>
    <w:rsid w:val="00D3467D"/>
    <w:rsid w:val="00D403E6"/>
    <w:rsid w:val="00D40F52"/>
    <w:rsid w:val="00D41CF5"/>
    <w:rsid w:val="00D449E7"/>
    <w:rsid w:val="00D45BA4"/>
    <w:rsid w:val="00D6029D"/>
    <w:rsid w:val="00D656AC"/>
    <w:rsid w:val="00D66C9E"/>
    <w:rsid w:val="00D72545"/>
    <w:rsid w:val="00D73D69"/>
    <w:rsid w:val="00D77EF7"/>
    <w:rsid w:val="00D83EE5"/>
    <w:rsid w:val="00DA06B5"/>
    <w:rsid w:val="00DA183E"/>
    <w:rsid w:val="00DA63FB"/>
    <w:rsid w:val="00DC1144"/>
    <w:rsid w:val="00DC1C06"/>
    <w:rsid w:val="00DD0F36"/>
    <w:rsid w:val="00DD2229"/>
    <w:rsid w:val="00DD2D10"/>
    <w:rsid w:val="00DD37CE"/>
    <w:rsid w:val="00DD7533"/>
    <w:rsid w:val="00DE7F21"/>
    <w:rsid w:val="00DF64E6"/>
    <w:rsid w:val="00E00255"/>
    <w:rsid w:val="00E03AC0"/>
    <w:rsid w:val="00E04488"/>
    <w:rsid w:val="00E04728"/>
    <w:rsid w:val="00E07038"/>
    <w:rsid w:val="00E074DB"/>
    <w:rsid w:val="00E13CFD"/>
    <w:rsid w:val="00E1484D"/>
    <w:rsid w:val="00E14E14"/>
    <w:rsid w:val="00E170AD"/>
    <w:rsid w:val="00E23ECB"/>
    <w:rsid w:val="00E254DC"/>
    <w:rsid w:val="00E25EEC"/>
    <w:rsid w:val="00E3076D"/>
    <w:rsid w:val="00E3678B"/>
    <w:rsid w:val="00E36D06"/>
    <w:rsid w:val="00E43D80"/>
    <w:rsid w:val="00E51ADF"/>
    <w:rsid w:val="00E53223"/>
    <w:rsid w:val="00E6273F"/>
    <w:rsid w:val="00E6716E"/>
    <w:rsid w:val="00E73320"/>
    <w:rsid w:val="00E80CE9"/>
    <w:rsid w:val="00E953AD"/>
    <w:rsid w:val="00E96317"/>
    <w:rsid w:val="00EA0F67"/>
    <w:rsid w:val="00EA7810"/>
    <w:rsid w:val="00EB09A5"/>
    <w:rsid w:val="00EB0F9E"/>
    <w:rsid w:val="00EB3C6F"/>
    <w:rsid w:val="00EB487A"/>
    <w:rsid w:val="00EB5602"/>
    <w:rsid w:val="00EB5B98"/>
    <w:rsid w:val="00EC051E"/>
    <w:rsid w:val="00EC3F0A"/>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22D48"/>
    <w:rsid w:val="00F262C8"/>
    <w:rsid w:val="00F32B25"/>
    <w:rsid w:val="00F40A04"/>
    <w:rsid w:val="00F44CF9"/>
    <w:rsid w:val="00F50625"/>
    <w:rsid w:val="00F52F07"/>
    <w:rsid w:val="00F54289"/>
    <w:rsid w:val="00F56D40"/>
    <w:rsid w:val="00F57F5B"/>
    <w:rsid w:val="00F618EF"/>
    <w:rsid w:val="00F67299"/>
    <w:rsid w:val="00F67896"/>
    <w:rsid w:val="00F7577E"/>
    <w:rsid w:val="00F77959"/>
    <w:rsid w:val="00F84A74"/>
    <w:rsid w:val="00F861C5"/>
    <w:rsid w:val="00F874FC"/>
    <w:rsid w:val="00F916E9"/>
    <w:rsid w:val="00FA145F"/>
    <w:rsid w:val="00FA5B54"/>
    <w:rsid w:val="00FA796D"/>
    <w:rsid w:val="00FB6BFF"/>
    <w:rsid w:val="00FB7121"/>
    <w:rsid w:val="00FC0897"/>
    <w:rsid w:val="00FC5144"/>
    <w:rsid w:val="00FD05E5"/>
    <w:rsid w:val="00FD4358"/>
    <w:rsid w:val="00FD69F4"/>
    <w:rsid w:val="00FD6A5F"/>
    <w:rsid w:val="00FE0861"/>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1230C4"/>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1230C4"/>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58">
      <w:bodyDiv w:val="1"/>
      <w:marLeft w:val="0"/>
      <w:marRight w:val="0"/>
      <w:marTop w:val="0"/>
      <w:marBottom w:val="0"/>
      <w:divBdr>
        <w:top w:val="none" w:sz="0" w:space="0" w:color="auto"/>
        <w:left w:val="none" w:sz="0" w:space="0" w:color="auto"/>
        <w:bottom w:val="none" w:sz="0" w:space="0" w:color="auto"/>
        <w:right w:val="none" w:sz="0" w:space="0" w:color="auto"/>
      </w:divBdr>
    </w:div>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 w:id="15262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D59D-A353-4F86-A7D2-61399ECC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254</TotalTime>
  <Pages>13</Pages>
  <Words>4314</Words>
  <Characters>24595</Characters>
  <Application>Microsoft Office Word</Application>
  <DocSecurity>0</DocSecurity>
  <Lines>204</Lines>
  <Paragraphs>57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7</cp:revision>
  <dcterms:created xsi:type="dcterms:W3CDTF">2016-08-07T04:23:00Z</dcterms:created>
  <dcterms:modified xsi:type="dcterms:W3CDTF">2016-10-25T10:58:00Z</dcterms:modified>
</cp:coreProperties>
</file>