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05" w:rsidRPr="005D0CAD" w:rsidRDefault="00BB2605" w:rsidP="00372C49">
      <w:pPr>
        <w:pStyle w:val="2"/>
        <w:jc w:val="both"/>
        <w:rPr>
          <w:rtl/>
        </w:rPr>
      </w:pPr>
      <w:bookmarkStart w:id="0" w:name="_Toc425659999"/>
      <w:bookmarkStart w:id="1" w:name="_Toc426752780"/>
      <w:r w:rsidRPr="005D0CAD">
        <w:rPr>
          <w:rFonts w:hint="cs"/>
          <w:rtl/>
        </w:rPr>
        <w:t>فهرست مطالب</w:t>
      </w:r>
      <w:bookmarkEnd w:id="0"/>
      <w:bookmarkEnd w:id="1"/>
    </w:p>
    <w:p w:rsidR="001D52DB" w:rsidRDefault="00516328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 w:rsidRPr="00516328">
        <w:rPr>
          <w:rFonts w:ascii="IRBadr" w:hAnsi="IRBadr" w:cs="IRBadr"/>
          <w:b/>
          <w:bCs/>
          <w:sz w:val="28"/>
          <w:rtl/>
        </w:rPr>
        <w:fldChar w:fldCharType="begin"/>
      </w:r>
      <w:r w:rsidRPr="00516328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516328">
        <w:rPr>
          <w:rFonts w:ascii="IRBadr" w:hAnsi="IRBadr" w:cs="IRBadr"/>
          <w:b/>
          <w:bCs/>
          <w:sz w:val="28"/>
        </w:rPr>
        <w:instrText>TOC</w:instrText>
      </w:r>
      <w:r w:rsidRPr="00516328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516328">
        <w:rPr>
          <w:rFonts w:ascii="IRBadr" w:hAnsi="IRBadr" w:cs="IRBadr"/>
          <w:b/>
          <w:bCs/>
          <w:sz w:val="28"/>
        </w:rPr>
        <w:instrText>o "</w:instrText>
      </w:r>
      <w:r w:rsidRPr="00516328">
        <w:rPr>
          <w:rFonts w:ascii="IRBadr" w:hAnsi="IRBadr" w:cs="IRBadr"/>
          <w:b/>
          <w:bCs/>
          <w:sz w:val="28"/>
          <w:rtl/>
        </w:rPr>
        <w:instrText>1-3</w:instrText>
      </w:r>
      <w:r w:rsidRPr="00516328">
        <w:rPr>
          <w:rFonts w:ascii="IRBadr" w:hAnsi="IRBadr" w:cs="IRBadr"/>
          <w:b/>
          <w:bCs/>
          <w:sz w:val="28"/>
        </w:rPr>
        <w:instrText>" \h \z \u</w:instrText>
      </w:r>
      <w:r w:rsidRPr="00516328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516328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6752780" w:history="1">
        <w:r w:rsidR="001D52DB" w:rsidRPr="00DA545F">
          <w:rPr>
            <w:rStyle w:val="aff1"/>
            <w:rFonts w:hint="eastAsia"/>
            <w:noProof/>
            <w:rtl/>
          </w:rPr>
          <w:t>فهرست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مطالب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_Toc426752780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81" w:history="1">
        <w:r w:rsidR="001D52DB" w:rsidRPr="00DA545F">
          <w:rPr>
            <w:rStyle w:val="aff1"/>
            <w:rFonts w:hint="eastAsia"/>
            <w:noProof/>
            <w:rtl/>
          </w:rPr>
          <w:t>خطبه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اول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_Toc426752781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3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82" w:history="1">
        <w:r w:rsidR="001D52DB" w:rsidRPr="00DA545F">
          <w:rPr>
            <w:rStyle w:val="aff1"/>
            <w:rFonts w:hint="eastAsia"/>
            <w:noProof/>
            <w:rtl/>
          </w:rPr>
          <w:t>شروع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سال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جد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د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لاد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_Toc426752782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4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83" w:history="1">
        <w:r w:rsidR="001D52DB" w:rsidRPr="00DA545F">
          <w:rPr>
            <w:rStyle w:val="aff1"/>
            <w:rFonts w:hint="eastAsia"/>
            <w:noProof/>
            <w:rtl/>
          </w:rPr>
          <w:t>تبر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ک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مناسبت‌ها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_Toc426752783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4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84" w:history="1">
        <w:r w:rsidR="001D52DB" w:rsidRPr="00DA545F">
          <w:rPr>
            <w:rStyle w:val="aff1"/>
            <w:rFonts w:hint="eastAsia"/>
            <w:noProof/>
            <w:rtl/>
          </w:rPr>
          <w:t>تع</w:t>
        </w:r>
        <w:r w:rsidR="001D52DB" w:rsidRPr="00DA545F">
          <w:rPr>
            <w:rStyle w:val="aff1"/>
            <w:rFonts w:hint="cs"/>
            <w:noProof/>
            <w:rtl/>
          </w:rPr>
          <w:t>یی</w:t>
        </w:r>
        <w:r w:rsidR="001D52DB" w:rsidRPr="00DA545F">
          <w:rPr>
            <w:rStyle w:val="aff1"/>
            <w:rFonts w:hint="eastAsia"/>
            <w:noProof/>
            <w:rtl/>
          </w:rPr>
          <w:t>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ولا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ت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_Toc426752784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4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86" w:history="1">
        <w:r w:rsidR="001D52DB" w:rsidRPr="00DA545F">
          <w:rPr>
            <w:rStyle w:val="aff1"/>
            <w:rFonts w:hint="eastAsia"/>
            <w:noProof/>
            <w:rtl/>
          </w:rPr>
          <w:t>هشتم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حلقه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نوران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اله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_Toc426752786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5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87" w:history="1"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 xml:space="preserve">) </w:t>
        </w:r>
        <w:r w:rsidR="001D52DB" w:rsidRPr="00DA545F">
          <w:rPr>
            <w:rStyle w:val="aff1"/>
            <w:rFonts w:hint="eastAsia"/>
            <w:noProof/>
            <w:rtl/>
          </w:rPr>
          <w:t>درعصر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حکومت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بن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عباس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_Toc426752787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5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88" w:history="1">
        <w:r w:rsidR="001D52DB" w:rsidRPr="00DA545F">
          <w:rPr>
            <w:rStyle w:val="aff1"/>
            <w:rFonts w:hint="eastAsia"/>
            <w:noProof/>
            <w:rtl/>
          </w:rPr>
          <w:t>اکثر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ائمه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عصر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خلافت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بن</w:t>
        </w:r>
        <w:r w:rsidR="001D52DB" w:rsidRPr="00DA545F">
          <w:rPr>
            <w:rStyle w:val="aff1"/>
            <w:rFonts w:hint="cs"/>
            <w:noProof/>
            <w:rtl/>
          </w:rPr>
          <w:t>ی‌</w:t>
        </w:r>
        <w:r w:rsidR="001D52DB" w:rsidRPr="00DA545F">
          <w:rPr>
            <w:rStyle w:val="aff1"/>
            <w:rFonts w:hint="eastAsia"/>
            <w:noProof/>
            <w:rtl/>
          </w:rPr>
          <w:t>عباس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_Toc426752788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5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0" w:history="1">
        <w:r w:rsidR="001D52DB" w:rsidRPr="00DA545F">
          <w:rPr>
            <w:rStyle w:val="aff1"/>
            <w:rFonts w:hint="eastAsia"/>
            <w:noProof/>
            <w:rtl/>
          </w:rPr>
          <w:t>بدتر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دوره‌ها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از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لحاظ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نفاق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تزو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ر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_Toc426752790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5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1" w:history="1">
        <w:r w:rsidR="001D52DB" w:rsidRPr="00DA545F">
          <w:rPr>
            <w:rStyle w:val="aff1"/>
            <w:rFonts w:hint="eastAsia"/>
            <w:noProof/>
            <w:rtl/>
          </w:rPr>
          <w:t>عزل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_Toc426752791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6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2" w:history="1">
        <w:r w:rsidR="001D52DB" w:rsidRPr="00DA545F">
          <w:rPr>
            <w:rStyle w:val="aff1"/>
            <w:rFonts w:hint="eastAsia"/>
            <w:noProof/>
            <w:rtl/>
          </w:rPr>
          <w:t>بالا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بودن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از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خلفا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گر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_Toc426752792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6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3" w:history="1">
        <w:r w:rsidR="001D52DB" w:rsidRPr="00DA545F">
          <w:rPr>
            <w:rStyle w:val="aff1"/>
            <w:rFonts w:hint="eastAsia"/>
            <w:noProof/>
            <w:rtl/>
          </w:rPr>
          <w:t>حاکم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_Toc426752793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6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4" w:history="1">
        <w:r w:rsidR="001D52DB" w:rsidRPr="00DA545F">
          <w:rPr>
            <w:rStyle w:val="aff1"/>
            <w:rFonts w:hint="eastAsia"/>
            <w:noProof/>
            <w:rtl/>
          </w:rPr>
          <w:t>هدف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از</w:t>
        </w:r>
        <w:r>
          <w:rPr>
            <w:rStyle w:val="aff1"/>
            <w:rFonts w:hint="cs"/>
            <w:noProof/>
            <w:rtl/>
          </w:rPr>
          <w:t xml:space="preserve"> دعوت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>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_Toc426752794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7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5" w:history="1"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ا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کار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_Toc426752795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7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7" w:history="1">
        <w:r w:rsidR="001D52DB" w:rsidRPr="00DA545F">
          <w:rPr>
            <w:rStyle w:val="aff1"/>
            <w:rFonts w:hint="eastAsia"/>
            <w:noProof/>
            <w:rtl/>
          </w:rPr>
          <w:t>زمان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آشوب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دراسلام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_Toc426752797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7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8" w:history="1">
        <w:r w:rsidR="001D52DB" w:rsidRPr="00DA545F">
          <w:rPr>
            <w:rStyle w:val="aff1"/>
            <w:rFonts w:hint="eastAsia"/>
            <w:noProof/>
            <w:rtl/>
          </w:rPr>
          <w:t>س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است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_Toc426752798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8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799" w:history="1">
        <w:r w:rsidR="001D52DB" w:rsidRPr="00DA545F">
          <w:rPr>
            <w:rStyle w:val="aff1"/>
            <w:rFonts w:hint="eastAsia"/>
            <w:noProof/>
            <w:rtl/>
          </w:rPr>
          <w:t>ندادن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خلافت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_Toc426752799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8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0" w:history="1">
        <w:r w:rsidR="001D52DB" w:rsidRPr="00DA545F">
          <w:rPr>
            <w:rStyle w:val="aff1"/>
            <w:rFonts w:hint="eastAsia"/>
            <w:noProof/>
            <w:rtl/>
          </w:rPr>
          <w:t>مغشوش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کردن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فکر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مردم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_Toc426752800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9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1" w:history="1">
        <w:r w:rsidR="001D52DB" w:rsidRPr="00DA545F">
          <w:rPr>
            <w:rStyle w:val="aff1"/>
            <w:rFonts w:hint="eastAsia"/>
            <w:noProof/>
            <w:rtl/>
          </w:rPr>
          <w:t>احضار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_Toc426752801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9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2" w:history="1">
        <w:r w:rsidR="001D52DB" w:rsidRPr="00DA545F">
          <w:rPr>
            <w:rStyle w:val="aff1"/>
            <w:rFonts w:hint="eastAsia"/>
            <w:noProof/>
            <w:rtl/>
          </w:rPr>
          <w:t>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ستادگ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 xml:space="preserve">) </w:t>
        </w:r>
        <w:r w:rsidR="001D52DB" w:rsidRPr="00DA545F">
          <w:rPr>
            <w:rStyle w:val="aff1"/>
            <w:rFonts w:hint="eastAsia"/>
            <w:noProof/>
            <w:rtl/>
          </w:rPr>
          <w:t>در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مقابل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_Toc426752802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9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3" w:history="1">
        <w:r w:rsidR="001D52DB" w:rsidRPr="00DA545F">
          <w:rPr>
            <w:rStyle w:val="aff1"/>
            <w:rFonts w:hint="eastAsia"/>
            <w:noProof/>
            <w:rtl/>
          </w:rPr>
          <w:t>سفر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_Toc426752803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10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4" w:history="1">
        <w:r w:rsidR="001D52DB" w:rsidRPr="00DA545F">
          <w:rPr>
            <w:rStyle w:val="aff1"/>
            <w:rFonts w:hint="eastAsia"/>
            <w:noProof/>
            <w:rtl/>
          </w:rPr>
          <w:t>سه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هدف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مأمون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_Toc426752804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10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5" w:history="1">
        <w:r w:rsidR="001D52DB" w:rsidRPr="00DA545F">
          <w:rPr>
            <w:rStyle w:val="aff1"/>
            <w:rFonts w:hint="eastAsia"/>
            <w:noProof/>
            <w:rtl/>
          </w:rPr>
          <w:t>مناظرات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_Toc426752805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11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6" w:history="1">
        <w:r w:rsidR="001D52DB" w:rsidRPr="00DA545F">
          <w:rPr>
            <w:rStyle w:val="aff1"/>
            <w:rFonts w:hint="eastAsia"/>
            <w:noProof/>
            <w:rtl/>
          </w:rPr>
          <w:t>بدب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ن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ن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عباس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_Toc426752806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11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8" w:history="1">
        <w:r w:rsidR="001D52DB" w:rsidRPr="00DA545F">
          <w:rPr>
            <w:rStyle w:val="aff1"/>
            <w:rFonts w:hint="eastAsia"/>
            <w:noProof/>
            <w:rtl/>
          </w:rPr>
          <w:t>دوکار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_Toc426752808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12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09" w:history="1">
        <w:r w:rsidR="001D52DB" w:rsidRPr="00DA545F">
          <w:rPr>
            <w:rStyle w:val="aff1"/>
            <w:rFonts w:hint="eastAsia"/>
            <w:noProof/>
            <w:rtl/>
          </w:rPr>
          <w:t>نماز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د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_Toc426752809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12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0" w:history="1">
        <w:r w:rsidR="001D52DB" w:rsidRPr="00DA545F">
          <w:rPr>
            <w:rStyle w:val="aff1"/>
            <w:rFonts w:hint="eastAsia"/>
            <w:noProof/>
            <w:rtl/>
          </w:rPr>
          <w:t>اخلاق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ات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_Toc426752810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12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1" w:history="1">
        <w:r w:rsidR="001D52DB" w:rsidRPr="00DA545F">
          <w:rPr>
            <w:rStyle w:val="aff1"/>
            <w:rFonts w:hint="eastAsia"/>
            <w:noProof/>
            <w:rtl/>
          </w:rPr>
          <w:t>ابراه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عباس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صول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_Toc426752811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13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2" w:history="1">
        <w:r w:rsidR="001D52DB" w:rsidRPr="00DA545F">
          <w:rPr>
            <w:rStyle w:val="aff1"/>
            <w:rFonts w:hint="eastAsia"/>
            <w:noProof/>
            <w:rtl/>
          </w:rPr>
          <w:t>ارادت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ابراه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عباس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>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_Toc426752812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13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3" w:history="1">
        <w:r w:rsidR="001D52DB" w:rsidRPr="00DA545F">
          <w:rPr>
            <w:rStyle w:val="aff1"/>
            <w:rFonts w:hint="eastAsia"/>
            <w:noProof/>
            <w:rtl/>
          </w:rPr>
          <w:t>ختم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قرآن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_Toc426752813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14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4" w:history="1">
        <w:r w:rsidR="001D52DB" w:rsidRPr="00DA545F">
          <w:rPr>
            <w:rStyle w:val="aff1"/>
            <w:rFonts w:hint="eastAsia"/>
            <w:noProof/>
            <w:rtl/>
          </w:rPr>
          <w:t>صفات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_Toc426752814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14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5" w:history="1">
        <w:r w:rsidR="001D52DB" w:rsidRPr="00DA545F">
          <w:rPr>
            <w:rStyle w:val="aff1"/>
            <w:rFonts w:hint="eastAsia"/>
            <w:noProof/>
            <w:rtl/>
          </w:rPr>
          <w:t>زندگ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امام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رضا</w:t>
        </w:r>
        <w:r w:rsidR="001D52DB" w:rsidRPr="00DA545F">
          <w:rPr>
            <w:rStyle w:val="aff1"/>
            <w:noProof/>
            <w:rtl/>
          </w:rPr>
          <w:t xml:space="preserve"> (</w:t>
        </w:r>
        <w:r w:rsidR="001D52DB" w:rsidRPr="00DA545F">
          <w:rPr>
            <w:rStyle w:val="aff1"/>
            <w:rFonts w:hint="eastAsia"/>
            <w:noProof/>
            <w:rtl/>
          </w:rPr>
          <w:t>ع</w:t>
        </w:r>
        <w:r w:rsidR="001D52DB" w:rsidRPr="00DA545F">
          <w:rPr>
            <w:rStyle w:val="aff1"/>
            <w:noProof/>
            <w:rtl/>
          </w:rPr>
          <w:t>)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_Toc426752815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14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6" w:history="1">
        <w:r w:rsidR="001D52DB" w:rsidRPr="00DA545F">
          <w:rPr>
            <w:rStyle w:val="aff1"/>
            <w:rFonts w:hint="eastAsia"/>
            <w:noProof/>
            <w:rtl/>
          </w:rPr>
          <w:t>دعا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_Toc426752816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15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7" w:history="1">
        <w:r w:rsidR="001D52DB" w:rsidRPr="00DA545F">
          <w:rPr>
            <w:rStyle w:val="aff1"/>
            <w:rFonts w:hint="eastAsia"/>
            <w:noProof/>
            <w:rtl/>
          </w:rPr>
          <w:t>خطبه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دوم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_Toc426752817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15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8" w:history="1">
        <w:r w:rsidR="001D52DB" w:rsidRPr="00DA545F">
          <w:rPr>
            <w:rStyle w:val="aff1"/>
            <w:rFonts w:hint="eastAsia"/>
            <w:noProof/>
            <w:rtl/>
          </w:rPr>
          <w:t>مناسبت‌ها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_Toc426752818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16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19" w:history="1">
        <w:r w:rsidR="001D52DB" w:rsidRPr="00DA545F">
          <w:rPr>
            <w:rStyle w:val="aff1"/>
            <w:rFonts w:hint="eastAsia"/>
            <w:noProof/>
            <w:rtl/>
          </w:rPr>
          <w:t>حوادث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مهم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سال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گذشته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_Toc426752819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17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0" w:history="1">
        <w:r w:rsidR="001D52DB" w:rsidRPr="00DA545F">
          <w:rPr>
            <w:rStyle w:val="aff1"/>
            <w:rFonts w:hint="eastAsia"/>
            <w:noProof/>
            <w:rtl/>
          </w:rPr>
          <w:t>تحر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معاملات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تجار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ران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_Toc426752820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17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1" w:history="1">
        <w:r w:rsidR="001D52DB" w:rsidRPr="00DA545F">
          <w:rPr>
            <w:rStyle w:val="aff1"/>
            <w:rFonts w:hint="eastAsia"/>
            <w:noProof/>
            <w:rtl/>
          </w:rPr>
          <w:t>قانون‌ها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تحم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ل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آمر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کا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اروپا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_Toc426752821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17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2" w:history="1">
        <w:r w:rsidR="001D52DB" w:rsidRPr="00DA545F">
          <w:rPr>
            <w:rStyle w:val="aff1"/>
            <w:rFonts w:hint="eastAsia"/>
            <w:noProof/>
            <w:rtl/>
          </w:rPr>
          <w:t>شکست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نظام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تک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قطب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آمر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کا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_Toc426752822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18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3" w:history="1">
        <w:r w:rsidR="001D52DB" w:rsidRPr="00DA545F">
          <w:rPr>
            <w:rStyle w:val="aff1"/>
            <w:rFonts w:hint="eastAsia"/>
            <w:noProof/>
            <w:rtl/>
          </w:rPr>
          <w:t>مهم‌تر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قدرت‌ها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برابر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آمر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کا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_Toc426752823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18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4" w:history="1">
        <w:r w:rsidR="001D52DB" w:rsidRPr="00DA545F">
          <w:rPr>
            <w:rStyle w:val="aff1"/>
            <w:rFonts w:hint="eastAsia"/>
            <w:noProof/>
            <w:rtl/>
          </w:rPr>
          <w:t>حوادث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دادگاه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آلمان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_Toc426752824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18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5" w:history="1">
        <w:r w:rsidR="001D52DB" w:rsidRPr="00DA545F">
          <w:rPr>
            <w:rStyle w:val="aff1"/>
            <w:rFonts w:hint="eastAsia"/>
            <w:noProof/>
            <w:rtl/>
          </w:rPr>
          <w:t>روند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صلح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خاورم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انه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_Toc426752825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18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6" w:history="1">
        <w:r w:rsidR="001D52DB" w:rsidRPr="00DA545F">
          <w:rPr>
            <w:rStyle w:val="aff1"/>
            <w:rFonts w:hint="eastAsia"/>
            <w:noProof/>
            <w:rtl/>
          </w:rPr>
          <w:t>حوادث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تلخ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افغانستان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_Toc426752826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19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7" w:history="1">
        <w:r w:rsidR="001D52DB" w:rsidRPr="00DA545F">
          <w:rPr>
            <w:rStyle w:val="aff1"/>
            <w:rFonts w:hint="eastAsia"/>
            <w:noProof/>
            <w:rtl/>
          </w:rPr>
          <w:t>حوادث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مهم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کشور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_Toc426752827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19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8" w:history="1">
        <w:r w:rsidR="001D52DB" w:rsidRPr="00DA545F">
          <w:rPr>
            <w:rStyle w:val="aff1"/>
            <w:rFonts w:hint="eastAsia"/>
            <w:noProof/>
            <w:rtl/>
          </w:rPr>
          <w:t>مسائل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اقتصاد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_Toc426752828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19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29" w:history="1">
        <w:r w:rsidR="001D52DB" w:rsidRPr="00DA545F">
          <w:rPr>
            <w:rStyle w:val="aff1"/>
            <w:rFonts w:hint="eastAsia"/>
            <w:noProof/>
            <w:rtl/>
          </w:rPr>
          <w:t>دفاع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مقدس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_Toc426752829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20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30" w:history="1">
        <w:r w:rsidR="001D52DB" w:rsidRPr="00DA545F">
          <w:rPr>
            <w:rStyle w:val="aff1"/>
            <w:rFonts w:hint="eastAsia"/>
            <w:noProof/>
            <w:rtl/>
          </w:rPr>
          <w:t>قدم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در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مس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ولا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ت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_Toc426752830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20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31" w:history="1">
        <w:r w:rsidR="001D52DB" w:rsidRPr="00DA545F">
          <w:rPr>
            <w:rStyle w:val="aff1"/>
            <w:rFonts w:hint="eastAsia"/>
            <w:noProof/>
            <w:rtl/>
          </w:rPr>
          <w:t>طرح‌ها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بزرگ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فولاد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_Toc426752831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21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32" w:history="1">
        <w:r w:rsidR="001D52DB" w:rsidRPr="00DA545F">
          <w:rPr>
            <w:rStyle w:val="aff1"/>
            <w:rFonts w:hint="eastAsia"/>
            <w:noProof/>
            <w:rtl/>
          </w:rPr>
          <w:t>هر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چه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هست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خداست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_Toc426752832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21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33" w:history="1">
        <w:r w:rsidR="001D52DB" w:rsidRPr="00DA545F">
          <w:rPr>
            <w:rStyle w:val="aff1"/>
            <w:rFonts w:hint="eastAsia"/>
            <w:noProof/>
            <w:rtl/>
          </w:rPr>
          <w:t>زاد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توشه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انسان‌ها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_Toc426752833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22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34" w:history="1">
        <w:r w:rsidR="001D52DB" w:rsidRPr="00DA545F">
          <w:rPr>
            <w:rStyle w:val="aff1"/>
            <w:rFonts w:hint="eastAsia"/>
            <w:noProof/>
            <w:rtl/>
          </w:rPr>
          <w:t>ولا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وسازندگ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_Toc426752834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22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1D52DB" w:rsidRDefault="00372C49" w:rsidP="00372C49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2835" w:history="1">
        <w:r w:rsidR="001D52DB" w:rsidRPr="00DA545F">
          <w:rPr>
            <w:rStyle w:val="aff1"/>
            <w:rFonts w:hint="eastAsia"/>
            <w:noProof/>
            <w:rtl/>
          </w:rPr>
          <w:t>خودمان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را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خادم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ا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ن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ملت</w:t>
        </w:r>
        <w:r w:rsidR="001D52DB" w:rsidRPr="00DA545F">
          <w:rPr>
            <w:rStyle w:val="aff1"/>
            <w:noProof/>
            <w:rtl/>
          </w:rPr>
          <w:t xml:space="preserve"> </w:t>
        </w:r>
        <w:r w:rsidR="001D52DB" w:rsidRPr="00DA545F">
          <w:rPr>
            <w:rStyle w:val="aff1"/>
            <w:rFonts w:hint="eastAsia"/>
            <w:noProof/>
            <w:rtl/>
          </w:rPr>
          <w:t>بدان</w:t>
        </w:r>
        <w:r w:rsidR="001D52DB" w:rsidRPr="00DA545F">
          <w:rPr>
            <w:rStyle w:val="aff1"/>
            <w:rFonts w:hint="cs"/>
            <w:noProof/>
            <w:rtl/>
          </w:rPr>
          <w:t>ی</w:t>
        </w:r>
        <w:r w:rsidR="001D52DB" w:rsidRPr="00DA545F">
          <w:rPr>
            <w:rStyle w:val="aff1"/>
            <w:rFonts w:hint="eastAsia"/>
            <w:noProof/>
            <w:rtl/>
          </w:rPr>
          <w:t>م</w:t>
        </w:r>
        <w:r w:rsidR="001D52DB">
          <w:rPr>
            <w:noProof/>
            <w:webHidden/>
          </w:rPr>
          <w:tab/>
        </w:r>
        <w:r w:rsidR="001D52DB">
          <w:rPr>
            <w:rStyle w:val="aff1"/>
            <w:noProof/>
            <w:rtl/>
          </w:rPr>
          <w:fldChar w:fldCharType="begin"/>
        </w:r>
        <w:r w:rsidR="001D52DB">
          <w:rPr>
            <w:noProof/>
            <w:webHidden/>
          </w:rPr>
          <w:instrText xml:space="preserve"> PAGEREF _Toc426752835 \h </w:instrText>
        </w:r>
        <w:r w:rsidR="001D52DB">
          <w:rPr>
            <w:rStyle w:val="aff1"/>
            <w:noProof/>
            <w:rtl/>
          </w:rPr>
        </w:r>
        <w:r w:rsidR="001D52DB">
          <w:rPr>
            <w:rStyle w:val="aff1"/>
            <w:noProof/>
            <w:rtl/>
          </w:rPr>
          <w:fldChar w:fldCharType="separate"/>
        </w:r>
        <w:r w:rsidR="001D52DB">
          <w:rPr>
            <w:noProof/>
            <w:webHidden/>
          </w:rPr>
          <w:t>23</w:t>
        </w:r>
        <w:r w:rsidR="001D52DB">
          <w:rPr>
            <w:rStyle w:val="aff1"/>
            <w:noProof/>
            <w:rtl/>
          </w:rPr>
          <w:fldChar w:fldCharType="end"/>
        </w:r>
      </w:hyperlink>
    </w:p>
    <w:p w:rsidR="00516328" w:rsidRPr="00516328" w:rsidRDefault="00516328" w:rsidP="00372C49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16328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66132B" w:rsidRPr="005D0CAD" w:rsidRDefault="0066132B" w:rsidP="00372C49">
      <w:pPr>
        <w:pStyle w:val="2"/>
        <w:jc w:val="both"/>
        <w:rPr>
          <w:rtl/>
        </w:rPr>
      </w:pPr>
      <w:bookmarkStart w:id="2" w:name="_Toc426752781"/>
      <w:r w:rsidRPr="005D0CAD">
        <w:rPr>
          <w:rtl/>
        </w:rPr>
        <w:t>خطبه اول</w:t>
      </w:r>
      <w:bookmarkEnd w:id="2"/>
    </w:p>
    <w:p w:rsidR="00473E70" w:rsidRPr="00834C58" w:rsidRDefault="00473E70" w:rsidP="00372C49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 بسم الله الرحمن الرحیم نحمده علی ما کان و نستعینه من امرنا علی ما یکون و نؤمن به و نتوکل علیه و نستغفره و نستهدی</w:t>
      </w:r>
      <w:r w:rsidR="00372C4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نعوذ به من شرور انفسنا و سیئات اعمالنا و نصلی</w:t>
      </w:r>
      <w:r w:rsidRPr="00834C58">
        <w:rPr>
          <w:rFonts w:ascii="IRBadr" w:hAnsi="IRBadr" w:cs="IRBadr"/>
          <w:b/>
          <w:bCs/>
          <w:sz w:val="28"/>
          <w:szCs w:val="28"/>
          <w:rtl/>
        </w:rPr>
        <w:t xml:space="preserve"> و ن</w:t>
      </w:r>
      <w:r w:rsidR="004F4C52">
        <w:rPr>
          <w:rFonts w:ascii="IRBadr" w:hAnsi="IRBadr" w:cs="IRBadr" w:hint="cs"/>
          <w:b/>
          <w:bCs/>
          <w:sz w:val="28"/>
          <w:szCs w:val="28"/>
          <w:rtl/>
        </w:rPr>
        <w:t>س</w:t>
      </w:r>
      <w:r w:rsidRPr="00834C58">
        <w:rPr>
          <w:rFonts w:ascii="IRBadr" w:hAnsi="IRBadr" w:cs="IRBadr"/>
          <w:b/>
          <w:bCs/>
          <w:sz w:val="28"/>
          <w:szCs w:val="28"/>
          <w:rtl/>
        </w:rPr>
        <w:t>لم علی سیدنا و نبینا</w:t>
      </w:r>
      <w:r w:rsidR="003B152C" w:rsidRPr="00834C5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72C49">
        <w:rPr>
          <w:rFonts w:ascii="IRBadr" w:hAnsi="IRBadr" w:cs="IRBadr"/>
          <w:b/>
          <w:bCs/>
          <w:sz w:val="28"/>
          <w:szCs w:val="28"/>
          <w:rtl/>
          <w:lang w:bidi="fa-IR"/>
        </w:rPr>
        <w:t>اب</w:t>
      </w:r>
      <w:r w:rsidR="00372C4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لقاسم محمد (ص)</w:t>
      </w:r>
      <w:r w:rsidRPr="00834C5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 علی آله الاطیبین الاطهرین اعوذ بالله السمیع العلیم، من الشیطان الرجیم بسم الله الرحمن الرحیم. </w:t>
      </w:r>
      <w:r w:rsidR="003B152C"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="003B152C"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="003B152C"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آمَنُواْ اتَّقُواْ اللّهَ حَقَّ تُقَاتِهِ وَلاَ تَمُوتُنَّ إِلاَّ وَأَنتُم مُّسْلِمُونَ</w:t>
      </w:r>
      <w:r w:rsidRPr="00834C58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عبادالله اوصیکم و نفسی بتقوا الله و ملازمة امره و مجانب</w:t>
      </w:r>
      <w:r w:rsidR="004F4C5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نهی</w:t>
      </w:r>
      <w:r w:rsidR="004F4C5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تجهزوا عبادالله فقد نودی فیکم بالرحیل و تزودوا فان خیر </w:t>
      </w:r>
      <w:r w:rsidR="00372C4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Pr="00834C58">
        <w:rPr>
          <w:rFonts w:ascii="IRBadr" w:hAnsi="IRBadr" w:cs="IRBadr"/>
          <w:b/>
          <w:bCs/>
          <w:sz w:val="28"/>
          <w:szCs w:val="28"/>
          <w:rtl/>
          <w:lang w:bidi="fa-IR"/>
        </w:rPr>
        <w:t>زاد التقوا</w:t>
      </w:r>
    </w:p>
    <w:p w:rsidR="00BC159C" w:rsidRPr="00BB2605" w:rsidRDefault="003B152C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lastRenderedPageBreak/>
        <w:t>همهٔ</w:t>
      </w:r>
      <w:r w:rsidR="00BC159C" w:rsidRPr="00BB2605">
        <w:rPr>
          <w:rFonts w:ascii="IRBadr" w:hAnsi="IRBadr" w:cs="IRBadr"/>
          <w:sz w:val="28"/>
          <w:szCs w:val="28"/>
          <w:rtl/>
          <w:lang w:bidi="fa-IR"/>
        </w:rPr>
        <w:t xml:space="preserve"> شما برادران و خواهران گرامی و خودم را در این روز گرامی و عزیز به تقوا و پارسایی، اصلاح نفس، اجتناب از هواها و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هوس‌های</w:t>
      </w:r>
      <w:r w:rsidR="00BC159C" w:rsidRPr="00BB2605">
        <w:rPr>
          <w:rFonts w:ascii="IRBadr" w:hAnsi="IRBadr" w:cs="IRBadr"/>
          <w:sz w:val="28"/>
          <w:szCs w:val="28"/>
          <w:rtl/>
          <w:lang w:bidi="fa-IR"/>
        </w:rPr>
        <w:t xml:space="preserve"> نفسانی، دوری از گناهان و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معصیت‌ها</w:t>
      </w:r>
      <w:r w:rsidR="00BC159C" w:rsidRPr="00BB2605">
        <w:rPr>
          <w:rFonts w:ascii="IRBadr" w:hAnsi="IRBadr" w:cs="IRBadr"/>
          <w:sz w:val="28"/>
          <w:szCs w:val="28"/>
          <w:rtl/>
          <w:lang w:bidi="fa-IR"/>
        </w:rPr>
        <w:t xml:space="preserve"> و اخلاص در اعمال </w:t>
      </w:r>
      <w:r w:rsidR="005F2D68" w:rsidRPr="00BB260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تزکیهٔ</w:t>
      </w:r>
      <w:r w:rsidR="005F2D68" w:rsidRPr="00BB2605">
        <w:rPr>
          <w:rFonts w:ascii="IRBadr" w:hAnsi="IRBadr" w:cs="IRBadr"/>
          <w:sz w:val="28"/>
          <w:szCs w:val="28"/>
          <w:rtl/>
          <w:lang w:bidi="fa-IR"/>
        </w:rPr>
        <w:t xml:space="preserve"> نفس از رذائل اخلاقی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شکربر</w:t>
      </w:r>
      <w:r w:rsidR="005F2D68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نعمت‌های</w:t>
      </w:r>
      <w:r w:rsidR="005F2D68" w:rsidRPr="00BB2605">
        <w:rPr>
          <w:rFonts w:ascii="IRBadr" w:hAnsi="IRBadr" w:cs="IRBadr"/>
          <w:sz w:val="28"/>
          <w:szCs w:val="28"/>
          <w:rtl/>
          <w:lang w:bidi="fa-IR"/>
        </w:rPr>
        <w:t xml:space="preserve"> خدا، صبر بر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سختی‌ها</w:t>
      </w:r>
      <w:r w:rsidR="005F2D68" w:rsidRPr="00BB2605">
        <w:rPr>
          <w:rFonts w:ascii="IRBadr" w:hAnsi="IRBadr" w:cs="IRBadr"/>
          <w:sz w:val="28"/>
          <w:szCs w:val="28"/>
          <w:rtl/>
          <w:lang w:bidi="fa-IR"/>
        </w:rPr>
        <w:t xml:space="preserve"> و ذکر خداوند در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5F2D68" w:rsidRPr="00BB2605">
        <w:rPr>
          <w:rFonts w:ascii="IRBadr" w:hAnsi="IRBadr" w:cs="IRBadr"/>
          <w:sz w:val="28"/>
          <w:szCs w:val="28"/>
          <w:rtl/>
          <w:lang w:bidi="fa-IR"/>
        </w:rPr>
        <w:t xml:space="preserve"> احوال سفارش و دعوت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5F2D68"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F2D68" w:rsidRPr="00BB2605" w:rsidRDefault="005F2D6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خداوندا تو را به این روز عزیز و به اولیای با مقرب درگاهت قسمت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به 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ما توفیق اطاعت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فرمان‌بردار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خودت را در این سال جدید عنایت بفرما.</w:t>
      </w:r>
    </w:p>
    <w:p w:rsidR="003B152C" w:rsidRPr="005D0CAD" w:rsidRDefault="003B152C" w:rsidP="00372C49">
      <w:pPr>
        <w:pStyle w:val="2"/>
        <w:jc w:val="both"/>
        <w:rPr>
          <w:rtl/>
        </w:rPr>
      </w:pPr>
      <w:bookmarkStart w:id="3" w:name="_Toc426752782"/>
      <w:r w:rsidRPr="005D0CAD">
        <w:rPr>
          <w:rtl/>
        </w:rPr>
        <w:t>شروع سال جدید</w:t>
      </w:r>
      <w:r w:rsidR="006853D7" w:rsidRPr="005D0CAD">
        <w:rPr>
          <w:rtl/>
        </w:rPr>
        <w:t xml:space="preserve"> و میلاد امام رضا (ع)</w:t>
      </w:r>
      <w:bookmarkEnd w:id="3"/>
    </w:p>
    <w:p w:rsidR="006853D7" w:rsidRPr="00BB2605" w:rsidRDefault="005F2D6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روز، روز بسیار عزیز و گرامی است. و حیات جدیدی پیدا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بهار شروع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 این روز مصادف شده با دو عید بزرگ الهی، دینی و مذهبی.</w:t>
      </w:r>
    </w:p>
    <w:p w:rsidR="006853D7" w:rsidRPr="00BB2605" w:rsidRDefault="005F2D6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جمعه یک عید بزرگ و روز بسیار عزیز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فوق‌العاده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گرامی است که برای اولیای خدا هر جمعه عید است و هر جمعه در انتظار ظهور مهدی (</w:t>
      </w:r>
      <w:r w:rsidR="006853D7" w:rsidRPr="00BB2605">
        <w:rPr>
          <w:rFonts w:ascii="IRBadr" w:hAnsi="IRBadr" w:cs="IRBadr"/>
          <w:sz w:val="28"/>
          <w:szCs w:val="28"/>
          <w:rtl/>
          <w:lang w:bidi="fa-IR"/>
        </w:rPr>
        <w:t>عج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) هستند.</w:t>
      </w:r>
    </w:p>
    <w:p w:rsidR="006853D7" w:rsidRPr="00BB2605" w:rsidRDefault="005F2D6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>جمعه برای اولیای خدا یک روز بزرگ است</w:t>
      </w:r>
      <w:r w:rsidR="006853D7" w:rsidRPr="00BB2605">
        <w:rPr>
          <w:rFonts w:ascii="IRBadr" w:hAnsi="IRBadr" w:cs="IRBadr"/>
          <w:sz w:val="28"/>
          <w:szCs w:val="28"/>
          <w:rtl/>
          <w:lang w:bidi="fa-IR"/>
        </w:rPr>
        <w:t>.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امروز علاوه بر شروع سال که مصادف با جمعه است مصادف شده است با میلاد هشتمین اختر تابناک ولایت و امامت و آن امام عزیز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گران‌قدر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ما افتخار مهمانی او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رادار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نگین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ز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ینت‌بخش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کشور اسلامی ما است یعنی حضرت امام رضا (ع).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یکی از اقوال تولد ایشان یازده ذی</w:t>
      </w:r>
      <w:r w:rsidR="00612AB5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القعده است.</w:t>
      </w:r>
    </w:p>
    <w:p w:rsidR="00886014" w:rsidRPr="005D0CAD" w:rsidRDefault="004904AE" w:rsidP="00372C49">
      <w:pPr>
        <w:pStyle w:val="2"/>
        <w:jc w:val="both"/>
        <w:rPr>
          <w:rtl/>
        </w:rPr>
      </w:pPr>
      <w:bookmarkStart w:id="4" w:name="_Toc426752783"/>
      <w:r w:rsidRPr="005D0CAD">
        <w:rPr>
          <w:rtl/>
        </w:rPr>
        <w:t xml:space="preserve">تبریک </w:t>
      </w:r>
      <w:r w:rsidR="002A3BA7" w:rsidRPr="005D0CAD">
        <w:rPr>
          <w:rtl/>
        </w:rPr>
        <w:t>مناسبت‌ها</w:t>
      </w:r>
      <w:bookmarkEnd w:id="4"/>
    </w:p>
    <w:p w:rsidR="004904AE" w:rsidRPr="00BB2605" w:rsidRDefault="005F2D6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بنده ضمن تبریک 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مناسب</w:t>
      </w:r>
      <w:r w:rsidR="006853D7" w:rsidRPr="00BB2605">
        <w:rPr>
          <w:rFonts w:ascii="IRBadr" w:hAnsi="IRBadr" w:cs="IRBadr"/>
          <w:sz w:val="28"/>
          <w:szCs w:val="28"/>
          <w:rtl/>
          <w:lang w:bidi="fa-IR"/>
        </w:rPr>
        <w:t>ت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‌های</w:t>
      </w:r>
      <w:r w:rsidR="004904AE" w:rsidRPr="00BB2605">
        <w:rPr>
          <w:rFonts w:ascii="IRBadr" w:hAnsi="IRBadr" w:cs="IRBadr"/>
          <w:sz w:val="28"/>
          <w:szCs w:val="28"/>
          <w:rtl/>
          <w:lang w:bidi="fa-IR"/>
        </w:rPr>
        <w:t xml:space="preserve"> عزیز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میلاد امام بزرگوار و عزیزمان حضرت امام رضا (ع) خدمت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شما برادران و خواهران عزیز و ارجمند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نماز گذاران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بزرگوار و گرامی عرایضی که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طبعاً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این روز خواهم داشت و در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خطبهٔ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اول مطرح خواهم کرد، پیرامون زندگی حضرت امام رضا (ع) خواهد بود.</w:t>
      </w:r>
    </w:p>
    <w:p w:rsidR="00441D01" w:rsidRDefault="00441D01" w:rsidP="00372C49">
      <w:pPr>
        <w:pStyle w:val="2"/>
        <w:jc w:val="both"/>
        <w:rPr>
          <w:rFonts w:ascii="IRBadr" w:hAnsi="IRBadr" w:cs="IRBadr"/>
          <w:sz w:val="28"/>
          <w:szCs w:val="28"/>
          <w:rtl/>
        </w:rPr>
      </w:pPr>
      <w:bookmarkStart w:id="5" w:name="_Toc426752784"/>
      <w:r>
        <w:rPr>
          <w:rFonts w:hint="cs"/>
          <w:rtl/>
        </w:rPr>
        <w:lastRenderedPageBreak/>
        <w:t xml:space="preserve">تعیین </w:t>
      </w:r>
      <w:r w:rsidR="00631FCF" w:rsidRPr="005D0CAD">
        <w:rPr>
          <w:rtl/>
        </w:rPr>
        <w:t>امامت و ولایت</w:t>
      </w:r>
      <w:bookmarkEnd w:id="5"/>
      <w:r w:rsidR="00631FCF" w:rsidRPr="005D0CAD">
        <w:rPr>
          <w:rtl/>
        </w:rPr>
        <w:t xml:space="preserve"> </w:t>
      </w:r>
    </w:p>
    <w:p w:rsidR="001D2D91" w:rsidRPr="00BB2605" w:rsidRDefault="005F2D68" w:rsidP="00372C49">
      <w:pPr>
        <w:pStyle w:val="2"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bookmarkStart w:id="6" w:name="_Toc426752785"/>
      <w:r w:rsidRPr="00BB2605">
        <w:rPr>
          <w:rFonts w:ascii="IRBadr" w:hAnsi="IRBadr" w:cs="IRBadr"/>
          <w:sz w:val="28"/>
          <w:szCs w:val="28"/>
          <w:rtl/>
        </w:rPr>
        <w:t xml:space="preserve">به اعتقاد ما امامت و وصایت رسول خدا (ص) و ولایت بر حق امری است که از </w:t>
      </w:r>
      <w:r w:rsidR="003B152C" w:rsidRPr="00BB2605">
        <w:rPr>
          <w:rFonts w:ascii="IRBadr" w:hAnsi="IRBadr" w:cs="IRBadr"/>
          <w:sz w:val="28"/>
          <w:szCs w:val="28"/>
          <w:rtl/>
        </w:rPr>
        <w:t>ناحیهٔ</w:t>
      </w:r>
      <w:r w:rsidRPr="00BB2605">
        <w:rPr>
          <w:rFonts w:ascii="IRBadr" w:hAnsi="IRBadr" w:cs="IRBadr"/>
          <w:sz w:val="28"/>
          <w:szCs w:val="28"/>
          <w:rtl/>
        </w:rPr>
        <w:t xml:space="preserve"> خدا باید تعیین شود</w:t>
      </w:r>
      <w:r w:rsidR="001D2D91" w:rsidRPr="00BB2605">
        <w:rPr>
          <w:rFonts w:ascii="IRBadr" w:hAnsi="IRBadr" w:cs="IRBadr"/>
          <w:sz w:val="28"/>
          <w:szCs w:val="28"/>
          <w:rtl/>
        </w:rPr>
        <w:t>.</w:t>
      </w:r>
      <w:bookmarkEnd w:id="6"/>
    </w:p>
    <w:p w:rsidR="004904AE" w:rsidRPr="00BB2605" w:rsidRDefault="005F2D6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سلسلهٔ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امامان و هادیان امت و اوصیای رسول خدا (ص) و خلفای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به‌حق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نبی مکرم اسلام حضرت محمد بن عبدالله (ص) 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سلسلهٔ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نورانی که خط ولایت و هدایت امت را ترسیم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4904AE" w:rsidRPr="00BB260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سلسله‌ا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است که از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ناحیهٔ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خدا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تع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یین‌شده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قبل از خلقت عالم این سلسله و این هادیان و امامان بزرگ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تع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یین‌شده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بودند و با دستور خود رسول خدا (ص) یکی پس از دیگری به وصایت و امامت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می‌رسیدند</w:t>
      </w:r>
      <w:r w:rsidR="004904AE"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D2D91" w:rsidRPr="005D0CAD" w:rsidRDefault="001D2D91" w:rsidP="00372C49">
      <w:pPr>
        <w:pStyle w:val="2"/>
        <w:jc w:val="both"/>
        <w:rPr>
          <w:rtl/>
        </w:rPr>
      </w:pPr>
      <w:bookmarkStart w:id="7" w:name="_Toc426752786"/>
      <w:r w:rsidRPr="005D0CAD">
        <w:rPr>
          <w:rtl/>
        </w:rPr>
        <w:t xml:space="preserve">هشتمین </w:t>
      </w:r>
      <w:r w:rsidR="002A3BA7" w:rsidRPr="005D0CAD">
        <w:rPr>
          <w:rtl/>
        </w:rPr>
        <w:t>حلقه</w:t>
      </w:r>
      <w:r w:rsidRPr="005D0CAD">
        <w:rPr>
          <w:rtl/>
        </w:rPr>
        <w:t xml:space="preserve"> نورانی و الهی</w:t>
      </w:r>
      <w:bookmarkEnd w:id="7"/>
    </w:p>
    <w:p w:rsidR="004904AE" w:rsidRPr="00BB2605" w:rsidRDefault="005F2D6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سلسلهٔ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نورانی و در این کهکشان بزرگ ولایت و امامت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حلقه‌هایی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وجود دارد و هشتمین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حلقهٔ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پاک، نورانی و الهی حضرت امام رضا (ع) </w:t>
      </w:r>
      <w:r w:rsidR="006509E8" w:rsidRPr="00BB2605">
        <w:rPr>
          <w:rFonts w:ascii="IRBadr" w:hAnsi="IRBadr" w:cs="IRBadr"/>
          <w:sz w:val="28"/>
          <w:szCs w:val="28"/>
          <w:rtl/>
          <w:lang w:bidi="fa-IR"/>
        </w:rPr>
        <w:t xml:space="preserve">هستند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6509E8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="006509E8" w:rsidRPr="00BB2605">
        <w:rPr>
          <w:rFonts w:ascii="IRBadr" w:hAnsi="IRBadr" w:cs="IRBadr"/>
          <w:sz w:val="28"/>
          <w:szCs w:val="28"/>
          <w:rtl/>
          <w:lang w:bidi="fa-IR"/>
        </w:rPr>
        <w:t xml:space="preserve"> ما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ایرانی‌ها</w:t>
      </w:r>
      <w:r w:rsidR="006509E8"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افتخار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رادار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="006509E8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از میان این انوار پاک و اولیای بزرگ الهی این وجود نازنین در کشور ما هست و امیدواریم که این کشور اسلامی و این مردم معتقد به امامت و ولایت همیشه از فیوضات و الهامات این امام بزرگوار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بهره‌مند</w:t>
      </w:r>
      <w:r w:rsidR="006509E8" w:rsidRPr="00BB2605">
        <w:rPr>
          <w:rFonts w:ascii="IRBadr" w:hAnsi="IRBadr" w:cs="IRBadr"/>
          <w:sz w:val="28"/>
          <w:szCs w:val="28"/>
          <w:rtl/>
          <w:lang w:bidi="fa-IR"/>
        </w:rPr>
        <w:t xml:space="preserve"> باشند.</w:t>
      </w:r>
    </w:p>
    <w:p w:rsidR="004904AE" w:rsidRPr="005D0CAD" w:rsidRDefault="00622F7B" w:rsidP="00372C49">
      <w:pPr>
        <w:pStyle w:val="2"/>
        <w:jc w:val="both"/>
        <w:rPr>
          <w:rtl/>
        </w:rPr>
      </w:pPr>
      <w:bookmarkStart w:id="8" w:name="_Toc426752787"/>
      <w:r w:rsidRPr="005D0CAD">
        <w:rPr>
          <w:rtl/>
        </w:rPr>
        <w:t xml:space="preserve">امام رضا (ع) </w:t>
      </w:r>
      <w:r w:rsidR="001D52DB">
        <w:rPr>
          <w:rFonts w:hint="eastAsia"/>
          <w:rtl/>
        </w:rPr>
        <w:t>در</w:t>
      </w:r>
      <w:r w:rsidR="001D52DB">
        <w:rPr>
          <w:rtl/>
        </w:rPr>
        <w:t xml:space="preserve"> </w:t>
      </w:r>
      <w:r w:rsidR="001D52DB">
        <w:rPr>
          <w:rFonts w:hint="eastAsia"/>
          <w:rtl/>
        </w:rPr>
        <w:t>عصر</w:t>
      </w:r>
      <w:r w:rsidRPr="005D0CAD">
        <w:rPr>
          <w:rtl/>
        </w:rPr>
        <w:t xml:space="preserve"> حکومت </w:t>
      </w:r>
      <w:bookmarkEnd w:id="8"/>
      <w:r w:rsidR="001D52DB">
        <w:rPr>
          <w:rFonts w:hint="eastAsia"/>
          <w:rtl/>
        </w:rPr>
        <w:t>بن</w:t>
      </w:r>
      <w:r w:rsidR="001D52DB">
        <w:rPr>
          <w:rFonts w:hint="cs"/>
          <w:rtl/>
        </w:rPr>
        <w:t>ی‌</w:t>
      </w:r>
      <w:r w:rsidR="001D52DB">
        <w:rPr>
          <w:rFonts w:hint="eastAsia"/>
          <w:rtl/>
        </w:rPr>
        <w:t>عباس</w:t>
      </w:r>
    </w:p>
    <w:p w:rsidR="00237716" w:rsidRPr="00BB2605" w:rsidRDefault="006509E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حضرت امام رضا (ع) در عصری واقع شد که در حکومت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بن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 و در بدترین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دورهٔ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فریب، تزویر و نفاق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</w:p>
    <w:p w:rsidR="00F5718D" w:rsidRPr="00BB2605" w:rsidRDefault="006509E8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سر این قضیه هم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شما به تاریخ مراجعه کنید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می‌بینید</w:t>
      </w:r>
      <w:r w:rsidR="00F5718D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37716" w:rsidRPr="00BB2605">
        <w:rPr>
          <w:rFonts w:ascii="IRBadr" w:hAnsi="IRBadr" w:cs="IRBadr"/>
          <w:sz w:val="28"/>
          <w:szCs w:val="28"/>
          <w:rtl/>
          <w:lang w:bidi="fa-IR"/>
        </w:rPr>
        <w:t xml:space="preserve">بین خلفای زیاد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="00237716" w:rsidRPr="00BB2605">
        <w:rPr>
          <w:rFonts w:ascii="IRBadr" w:hAnsi="IRBadr" w:cs="IRBadr"/>
          <w:sz w:val="28"/>
          <w:szCs w:val="28"/>
          <w:rtl/>
          <w:lang w:bidi="fa-IR"/>
        </w:rPr>
        <w:t xml:space="preserve"> چند قرن بعد از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ی‌امیه</w:t>
      </w:r>
      <w:r w:rsidR="00237716" w:rsidRPr="00BB260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ی‌مروان</w:t>
      </w:r>
      <w:r w:rsidR="00F5718D" w:rsidRPr="00BB2605">
        <w:rPr>
          <w:rFonts w:ascii="IRBadr" w:hAnsi="IRBadr" w:cs="IRBadr"/>
          <w:sz w:val="28"/>
          <w:szCs w:val="28"/>
          <w:rtl/>
          <w:lang w:bidi="fa-IR"/>
        </w:rPr>
        <w:t xml:space="preserve"> حاکمیت داشتند.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خلفا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37716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یک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روحیات خاص خودشان را داشتند.</w:t>
      </w:r>
    </w:p>
    <w:p w:rsidR="008C2AD0" w:rsidRPr="00BB2605" w:rsidRDefault="00F320CE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بعضی بسیار تند بودند،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بعضی</w:t>
      </w:r>
      <w:r w:rsidR="008C2AD0" w:rsidRPr="00BB2605">
        <w:rPr>
          <w:rFonts w:ascii="IRBadr" w:hAnsi="IRBadr" w:cs="IRBadr"/>
          <w:sz w:val="28"/>
          <w:szCs w:val="28"/>
          <w:rtl/>
          <w:lang w:bidi="fa-IR"/>
        </w:rPr>
        <w:t xml:space="preserve"> نرم تر بودند و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سیاست‌های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متفاوتی داشتند</w:t>
      </w:r>
      <w:r w:rsidR="008C2AD0"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41D01" w:rsidRDefault="008C2AD0" w:rsidP="00372C49">
      <w:pPr>
        <w:pStyle w:val="2"/>
        <w:jc w:val="both"/>
        <w:rPr>
          <w:rFonts w:ascii="IRBadr" w:hAnsi="IRBadr" w:cs="IRBadr"/>
          <w:sz w:val="28"/>
          <w:szCs w:val="28"/>
          <w:rtl/>
        </w:rPr>
      </w:pPr>
      <w:bookmarkStart w:id="9" w:name="_Toc426752788"/>
      <w:r w:rsidRPr="005D0CAD">
        <w:rPr>
          <w:rtl/>
        </w:rPr>
        <w:lastRenderedPageBreak/>
        <w:t xml:space="preserve">اکثر </w:t>
      </w:r>
      <w:r w:rsidR="002A3BA7" w:rsidRPr="005D0CAD">
        <w:rPr>
          <w:rtl/>
        </w:rPr>
        <w:t>ائمه</w:t>
      </w:r>
      <w:r w:rsidRPr="005D0CAD">
        <w:rPr>
          <w:rtl/>
        </w:rPr>
        <w:t xml:space="preserve"> در عصر خلافت </w:t>
      </w:r>
      <w:r w:rsidR="002A3BA7" w:rsidRPr="005D0CAD">
        <w:rPr>
          <w:rtl/>
        </w:rPr>
        <w:t>بن</w:t>
      </w:r>
      <w:r w:rsidR="002A3BA7" w:rsidRPr="005D0CAD">
        <w:rPr>
          <w:rFonts w:hint="cs"/>
          <w:rtl/>
        </w:rPr>
        <w:t>ی‌</w:t>
      </w:r>
      <w:r w:rsidR="002A3BA7" w:rsidRPr="005D0CAD">
        <w:rPr>
          <w:rFonts w:hint="eastAsia"/>
          <w:rtl/>
        </w:rPr>
        <w:t>عباس</w:t>
      </w:r>
      <w:bookmarkEnd w:id="9"/>
      <w:r w:rsidRPr="005D0CAD">
        <w:rPr>
          <w:rtl/>
        </w:rPr>
        <w:t xml:space="preserve"> </w:t>
      </w:r>
    </w:p>
    <w:p w:rsidR="008C2AD0" w:rsidRPr="00BB2605" w:rsidRDefault="00F320CE" w:rsidP="00372C49">
      <w:pPr>
        <w:pStyle w:val="2"/>
        <w:jc w:val="both"/>
        <w:rPr>
          <w:rFonts w:ascii="IRBadr" w:hAnsi="IRBadr" w:cs="IRBadr"/>
          <w:sz w:val="28"/>
          <w:szCs w:val="28"/>
          <w:rtl/>
        </w:rPr>
      </w:pPr>
      <w:bookmarkStart w:id="10" w:name="_Toc426752789"/>
      <w:r w:rsidRPr="00BB2605">
        <w:rPr>
          <w:rFonts w:ascii="IRBadr" w:hAnsi="IRBadr" w:cs="IRBadr"/>
          <w:sz w:val="28"/>
          <w:szCs w:val="28"/>
          <w:rtl/>
        </w:rPr>
        <w:t xml:space="preserve">اکثر </w:t>
      </w:r>
      <w:r w:rsidR="003B152C" w:rsidRPr="00BB2605">
        <w:rPr>
          <w:rFonts w:ascii="IRBadr" w:hAnsi="IRBadr" w:cs="IRBadr"/>
          <w:sz w:val="28"/>
          <w:szCs w:val="28"/>
          <w:rtl/>
        </w:rPr>
        <w:t>ائمهٔ</w:t>
      </w: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1D52DB">
        <w:rPr>
          <w:rFonts w:ascii="IRBadr" w:hAnsi="IRBadr" w:cs="IRBadr"/>
          <w:sz w:val="28"/>
          <w:szCs w:val="28"/>
          <w:rtl/>
        </w:rPr>
        <w:t>دوازده‌گانهٔ</w:t>
      </w:r>
      <w:r w:rsidRPr="00BB2605">
        <w:rPr>
          <w:rFonts w:ascii="IRBadr" w:hAnsi="IRBadr" w:cs="IRBadr"/>
          <w:sz w:val="28"/>
          <w:szCs w:val="28"/>
          <w:rtl/>
        </w:rPr>
        <w:t xml:space="preserve"> ما هم در عصر خلافت </w:t>
      </w:r>
      <w:r w:rsidR="003B152C" w:rsidRPr="00BB2605">
        <w:rPr>
          <w:rFonts w:ascii="IRBadr" w:hAnsi="IRBadr" w:cs="IRBadr"/>
          <w:sz w:val="28"/>
          <w:szCs w:val="28"/>
          <w:rtl/>
        </w:rPr>
        <w:t>غاصبانهٔ</w:t>
      </w:r>
      <w:r w:rsidR="008C2AD0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2A3BA7">
        <w:rPr>
          <w:rFonts w:ascii="IRBadr" w:hAnsi="IRBadr" w:cs="IRBadr"/>
          <w:sz w:val="28"/>
          <w:szCs w:val="28"/>
          <w:rtl/>
        </w:rPr>
        <w:t>بن</w:t>
      </w:r>
      <w:r w:rsidR="002A3BA7">
        <w:rPr>
          <w:rFonts w:ascii="IRBadr" w:hAnsi="IRBadr" w:cs="IRBadr" w:hint="cs"/>
          <w:sz w:val="28"/>
          <w:szCs w:val="28"/>
          <w:rtl/>
        </w:rPr>
        <w:t>ی‌عباس</w:t>
      </w: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1D52DB">
        <w:rPr>
          <w:rFonts w:ascii="IRBadr" w:hAnsi="IRBadr" w:cs="IRBadr"/>
          <w:sz w:val="28"/>
          <w:szCs w:val="28"/>
          <w:rtl/>
        </w:rPr>
        <w:t>قرارگرفته</w:t>
      </w:r>
      <w:r w:rsidRPr="00BB2605">
        <w:rPr>
          <w:rFonts w:ascii="IRBadr" w:hAnsi="IRBadr" w:cs="IRBadr"/>
          <w:sz w:val="28"/>
          <w:szCs w:val="28"/>
          <w:rtl/>
        </w:rPr>
        <w:t xml:space="preserve"> بودند.</w:t>
      </w:r>
      <w:bookmarkEnd w:id="10"/>
    </w:p>
    <w:p w:rsidR="00996C57" w:rsidRPr="00BB2605" w:rsidRDefault="00F320CE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این چند قرنی که همزمان با چندین امام بزرگ ما است از امام پنجم گرفته تا پایان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دورهٔ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ظهور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ائمهٔ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ما 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دورهٔ</w:t>
      </w:r>
      <w:r w:rsidR="008C2AD0" w:rsidRPr="00BB2605">
        <w:rPr>
          <w:rFonts w:ascii="IRBadr" w:hAnsi="IRBadr" w:cs="IRBadr"/>
          <w:sz w:val="28"/>
          <w:szCs w:val="28"/>
          <w:rtl/>
          <w:lang w:bidi="fa-IR"/>
        </w:rPr>
        <w:t xml:space="preserve"> طولانی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چندین امام در عصر حاکمیت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غاصبانهٔ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بن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باس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یاستی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برابر این خاندان رفیع نبوت و امامت و 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س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لالهٔ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پا ک رسول خدا (ص)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نحوی در برابر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ایستاد</w:t>
      </w:r>
      <w:r w:rsidR="006A0611" w:rsidRPr="00BB2605">
        <w:rPr>
          <w:rFonts w:ascii="IRBadr" w:hAnsi="IRBadr" w:cs="IRBadr"/>
          <w:sz w:val="28"/>
          <w:szCs w:val="28"/>
          <w:rtl/>
          <w:lang w:bidi="fa-IR"/>
        </w:rPr>
        <w:t>گی کردند</w:t>
      </w:r>
      <w:r w:rsidR="00996C57"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96C57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به زندان، تبعید، محاصره، شکنجه و انواع آزار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اذیت‌ها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نهایت هم به شهادت رساندند.</w:t>
      </w:r>
    </w:p>
    <w:p w:rsidR="00A10F44" w:rsidRPr="005D0CAD" w:rsidRDefault="000568DB" w:rsidP="00372C49">
      <w:pPr>
        <w:pStyle w:val="2"/>
        <w:jc w:val="both"/>
        <w:rPr>
          <w:rtl/>
        </w:rPr>
      </w:pPr>
      <w:bookmarkStart w:id="11" w:name="_Toc426752790"/>
      <w:r w:rsidRPr="005D0CAD">
        <w:rPr>
          <w:rtl/>
        </w:rPr>
        <w:t xml:space="preserve">بدترین دوره‌ها </w:t>
      </w:r>
      <w:r w:rsidR="001D52DB">
        <w:rPr>
          <w:rFonts w:hint="eastAsia"/>
          <w:rtl/>
        </w:rPr>
        <w:t>ازلحاظ</w:t>
      </w:r>
      <w:r w:rsidRPr="005D0CAD">
        <w:rPr>
          <w:rtl/>
        </w:rPr>
        <w:t xml:space="preserve"> نفاق و تزویر</w:t>
      </w:r>
      <w:bookmarkEnd w:id="11"/>
    </w:p>
    <w:p w:rsidR="000568DB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این مقطع چند قرن که چند امام در این مدت قرار گرفتند و چندین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خلیفهٔ</w:t>
      </w:r>
      <w:r w:rsidR="000568DB" w:rsidRPr="00BB2605">
        <w:rPr>
          <w:rFonts w:ascii="IRBadr" w:hAnsi="IRBadr" w:cs="IRBadr"/>
          <w:sz w:val="28"/>
          <w:szCs w:val="28"/>
          <w:rtl/>
          <w:lang w:bidi="fa-IR"/>
        </w:rPr>
        <w:t xml:space="preserve"> غاصب آمدند،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بدترین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دوره‌ها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لحاظ نفاق و تزویر و ریاکاری و سیاست پیچیده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دورهٔ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مأمون است.</w:t>
      </w:r>
    </w:p>
    <w:p w:rsidR="000568DB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تاریخ مراجعه کنیم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تاریخ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ا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برای ما ثبت و ضبط کرده است. که مأمون در یک درگیری خونین با برادرش بعد از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هارون‌الرش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خلافت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غاصبانهٔ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خود را بر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قلمرو عالم اسلام گستراند.</w:t>
      </w:r>
    </w:p>
    <w:p w:rsidR="00E657AD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هارون‌الرش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امین را در عراق حاکمیت داده بود و مأمون را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درمرو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در خراسان حاکم قرار داده بود.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خلیفهٔ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بعد از هارون هم امین بود. اما مأمون سیاست و درایت بیشتر داشت.</w:t>
      </w:r>
    </w:p>
    <w:p w:rsidR="00E657AD" w:rsidRPr="005D0CAD" w:rsidRDefault="00441D01" w:rsidP="00372C49">
      <w:pPr>
        <w:pStyle w:val="2"/>
        <w:jc w:val="both"/>
        <w:rPr>
          <w:rtl/>
        </w:rPr>
      </w:pPr>
      <w:bookmarkStart w:id="12" w:name="_Toc426752791"/>
      <w:r>
        <w:rPr>
          <w:rFonts w:hint="cs"/>
          <w:rtl/>
        </w:rPr>
        <w:t xml:space="preserve">عزل </w:t>
      </w:r>
      <w:r w:rsidRPr="005D0CAD">
        <w:rPr>
          <w:rtl/>
        </w:rPr>
        <w:t>مأمون</w:t>
      </w:r>
      <w:bookmarkEnd w:id="12"/>
    </w:p>
    <w:p w:rsidR="00696C61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امین بعد از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هارون‌الرش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بر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سرکار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آمد، مأمون را از حکومت مرو و خراسان عزل کرد.</w:t>
      </w:r>
    </w:p>
    <w:p w:rsidR="00696C61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عزل او از حکومت مرو برای او گران تمام شد.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درنت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یجه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مأمون عزم کرد که برادرش را شکست دهد و خلافت موروثی پدرش را بر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عالم اسلام خودش به دست بگیرد. همین کار را هم کرد.</w:t>
      </w:r>
    </w:p>
    <w:p w:rsidR="00696C61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باس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یاست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تزویر و تدبیری که مأمون داشت در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فاصلهٔ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چند سال برادرش را سرکوب کرد،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شورش‌های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زیادی که از گوشه و کنار سرزمین پهناور اسلامی پدید آمده بود، سرکوب کرد،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قیام‌های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علوی‌ها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که چند قیام وجود داشت سرکوب کرد و بر قلمرو پهناور عالم اسلام حاکمیت خودش را تثبیت کرد.</w:t>
      </w:r>
    </w:p>
    <w:p w:rsidR="00696C61" w:rsidRPr="005D0CAD" w:rsidRDefault="00441D01" w:rsidP="00372C49">
      <w:pPr>
        <w:pStyle w:val="2"/>
        <w:jc w:val="both"/>
        <w:rPr>
          <w:rtl/>
        </w:rPr>
      </w:pPr>
      <w:bookmarkStart w:id="13" w:name="_Toc426752792"/>
      <w:r>
        <w:rPr>
          <w:rFonts w:hint="cs"/>
          <w:rtl/>
        </w:rPr>
        <w:lastRenderedPageBreak/>
        <w:t xml:space="preserve">بالا بودن </w:t>
      </w:r>
      <w:r w:rsidR="00696C61" w:rsidRPr="005D0CAD">
        <w:rPr>
          <w:rtl/>
        </w:rPr>
        <w:t>مأمون</w:t>
      </w:r>
      <w:r>
        <w:rPr>
          <w:rFonts w:hint="cs"/>
          <w:rtl/>
        </w:rPr>
        <w:t xml:space="preserve"> از خلفای دیگر</w:t>
      </w:r>
      <w:bookmarkEnd w:id="13"/>
      <w:r w:rsidR="00696C61" w:rsidRPr="005D0CAD">
        <w:rPr>
          <w:rtl/>
        </w:rPr>
        <w:t xml:space="preserve"> </w:t>
      </w:r>
    </w:p>
    <w:p w:rsidR="00606A7A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سیاست و تدبیر و ریاکاری مأمون در میان خلفای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بن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ی‌نظیر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علم و دانش او هم بر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بیشتر است.</w:t>
      </w:r>
    </w:p>
    <w:p w:rsidR="00606A7A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مأمون هم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علم و دانش هم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س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یاسی‌کاری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نفاق و تزویر از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خلفای دیگر بالاتر بود. با همان تزویر و سیاست کاری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شورش‌ها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سرکوب کرد. برادر خودش را تسلیم کرد و کشت. و خیلی از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پیام‌ها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به‌طورکل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بین برد.</w:t>
      </w:r>
    </w:p>
    <w:p w:rsidR="00606A7A" w:rsidRPr="005D0CAD" w:rsidRDefault="00441D01" w:rsidP="00372C49">
      <w:pPr>
        <w:pStyle w:val="2"/>
        <w:jc w:val="both"/>
        <w:rPr>
          <w:rtl/>
        </w:rPr>
      </w:pPr>
      <w:bookmarkStart w:id="14" w:name="_Toc426752793"/>
      <w:r>
        <w:rPr>
          <w:rFonts w:hint="cs"/>
          <w:rtl/>
        </w:rPr>
        <w:t xml:space="preserve">حاکمیت </w:t>
      </w:r>
      <w:r w:rsidRPr="005D0CAD">
        <w:rPr>
          <w:rtl/>
        </w:rPr>
        <w:t>مأمون</w:t>
      </w:r>
      <w:bookmarkEnd w:id="14"/>
    </w:p>
    <w:p w:rsidR="00804149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مأمون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بافکر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داشت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در قلمرو پهناور عالم اسلام یک خاندان بزرگ، یک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سلسلهٔ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عظیم و جر</w:t>
      </w:r>
      <w:r w:rsidR="00606A7A" w:rsidRPr="00BB2605">
        <w:rPr>
          <w:rFonts w:ascii="IRBadr" w:hAnsi="IRBadr" w:cs="IRBadr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ان خدایی و الهی و معنوی وجود دارد که آن جریان با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سرکوب‌های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مسلحانه قابل از بین بردن نیست.</w:t>
      </w:r>
    </w:p>
    <w:p w:rsidR="00804149" w:rsidRPr="00BB2605" w:rsidRDefault="006A061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آن جریان با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مقابله‌ها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قابل محو کردن نیست. مأمون باهوش و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باس</w:t>
      </w:r>
      <w:r w:rsidR="001D52DB">
        <w:rPr>
          <w:rFonts w:ascii="IRBadr" w:hAnsi="IRBadr" w:cs="IRBadr" w:hint="cs"/>
          <w:sz w:val="28"/>
          <w:szCs w:val="28"/>
          <w:rtl/>
          <w:lang w:bidi="fa-IR"/>
        </w:rPr>
        <w:t>یاستی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اهل نفاق و تزویر بود بر همه جای عالم اسلام حاکمیت</w:t>
      </w:r>
      <w:r w:rsidR="00AB6A1A" w:rsidRPr="00BB2605">
        <w:rPr>
          <w:rFonts w:ascii="IRBadr" w:hAnsi="IRBadr" w:cs="IRBadr"/>
          <w:sz w:val="28"/>
          <w:szCs w:val="28"/>
          <w:rtl/>
          <w:lang w:bidi="fa-IR"/>
        </w:rPr>
        <w:t xml:space="preserve"> پیدا کرد.</w:t>
      </w:r>
    </w:p>
    <w:p w:rsidR="00804149" w:rsidRPr="00BB2605" w:rsidRDefault="00AB6A1A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تجربهٔ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پدران پدرش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تجربهٔ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خل</w:t>
      </w:r>
      <w:r w:rsidR="00804149" w:rsidRPr="00BB2605">
        <w:rPr>
          <w:rFonts w:ascii="IRBadr" w:hAnsi="IRBadr" w:cs="IRBadr"/>
          <w:sz w:val="28"/>
          <w:szCs w:val="28"/>
          <w:rtl/>
          <w:lang w:bidi="fa-IR"/>
        </w:rPr>
        <w:t xml:space="preserve">فای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ی‌مروان</w:t>
      </w:r>
      <w:r w:rsidR="00804149" w:rsidRPr="00BB2605">
        <w:rPr>
          <w:rFonts w:ascii="IRBadr" w:hAnsi="IRBadr" w:cs="IRBadr"/>
          <w:sz w:val="28"/>
          <w:szCs w:val="28"/>
          <w:rtl/>
          <w:lang w:bidi="fa-IR"/>
        </w:rPr>
        <w:t xml:space="preserve"> و امیه و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پیش رو داشت. در این تجربه که نگاه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سلسلهٔ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بزرگ، این امامان پاک، این هادیان امت کسانی نیستند که با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نقشه‌های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سرکوب،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زندان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، تبعید، شهادت، اسارت بردن و امثال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بشود این خاندان را از بین برد.</w:t>
      </w:r>
    </w:p>
    <w:p w:rsidR="00804149" w:rsidRPr="00BB2605" w:rsidRDefault="006051D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مأمون فکر کرد، تجربه داشت که معاویه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برخورد کرد، یزید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برخورد کرد، بنی مروان </w:t>
      </w:r>
      <w:r w:rsidR="001D52DB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برخورد کردند و </w:t>
      </w:r>
      <w:r w:rsidR="001F12FF" w:rsidRPr="00BB2605">
        <w:rPr>
          <w:rFonts w:ascii="IRBadr" w:hAnsi="IRBadr" w:cs="IRBadr"/>
          <w:sz w:val="28"/>
          <w:szCs w:val="28"/>
          <w:rtl/>
          <w:lang w:bidi="fa-IR"/>
        </w:rPr>
        <w:t>پد</w:t>
      </w:r>
      <w:r w:rsidR="00804149" w:rsidRPr="00BB2605">
        <w:rPr>
          <w:rFonts w:ascii="IRBadr" w:hAnsi="IRBadr" w:cs="IRBadr"/>
          <w:sz w:val="28"/>
          <w:szCs w:val="28"/>
          <w:rtl/>
          <w:lang w:bidi="fa-IR"/>
        </w:rPr>
        <w:t xml:space="preserve">ران او و خلفای پیش از او از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بن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="001F12FF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آن‌گونه</w:t>
      </w:r>
      <w:r w:rsidR="001F12FF" w:rsidRPr="00BB2605">
        <w:rPr>
          <w:rFonts w:ascii="IRBadr" w:hAnsi="IRBadr" w:cs="IRBadr"/>
          <w:sz w:val="28"/>
          <w:szCs w:val="28"/>
          <w:rtl/>
          <w:lang w:bidi="fa-IR"/>
        </w:rPr>
        <w:t xml:space="preserve"> مقابله کردند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1F12FF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F12FF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نتیجهٔ</w:t>
      </w:r>
      <w:r w:rsidR="001F12FF" w:rsidRPr="00BB2605">
        <w:rPr>
          <w:rFonts w:ascii="IRBadr" w:hAnsi="IRBadr" w:cs="IRBadr"/>
          <w:sz w:val="28"/>
          <w:szCs w:val="28"/>
          <w:rtl/>
          <w:lang w:bidi="fa-IR"/>
        </w:rPr>
        <w:t xml:space="preserve"> معکوس داد.</w:t>
      </w:r>
    </w:p>
    <w:p w:rsidR="00804149" w:rsidRPr="00BB2605" w:rsidRDefault="001F12FF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عل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 w:rsidR="00EB61D6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ین‌همه</w:t>
      </w:r>
      <w:r w:rsidR="00EB61D6" w:rsidRPr="00BB2605">
        <w:rPr>
          <w:rFonts w:ascii="IRBadr" w:hAnsi="IRBadr" w:cs="IRBadr"/>
          <w:sz w:val="28"/>
          <w:szCs w:val="28"/>
          <w:rtl/>
          <w:lang w:bidi="fa-IR"/>
        </w:rPr>
        <w:t xml:space="preserve"> فشار و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تض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ییقات</w:t>
      </w:r>
      <w:r w:rsidR="00EB61D6" w:rsidRPr="00BB2605">
        <w:rPr>
          <w:rFonts w:ascii="IRBadr" w:hAnsi="IRBadr" w:cs="IRBadr"/>
          <w:sz w:val="28"/>
          <w:szCs w:val="28"/>
          <w:rtl/>
          <w:lang w:bidi="fa-IR"/>
        </w:rPr>
        <w:t xml:space="preserve"> نام و رسم و نام و نشان و عظمت و شکوه معنوی خاندان امامت و نبوت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عالم‌گ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EB61D6" w:rsidRPr="00BB2605">
        <w:rPr>
          <w:rFonts w:ascii="IRBadr" w:hAnsi="IRBadr" w:cs="IRBadr"/>
          <w:sz w:val="28"/>
          <w:szCs w:val="28"/>
          <w:rtl/>
          <w:lang w:bidi="fa-IR"/>
        </w:rPr>
        <w:t xml:space="preserve"> شده بود.</w:t>
      </w:r>
    </w:p>
    <w:p w:rsidR="00804149" w:rsidRPr="00BB2605" w:rsidRDefault="00EB61D6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درد بزرگی برای مأمون و برای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خلفا بود. اما مأمون این را بهتر فهمیده بود که این درد بزرگ را با آن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شیوه‌های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قبلی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معالجه کرد.</w:t>
      </w:r>
    </w:p>
    <w:p w:rsidR="00804149" w:rsidRPr="005D0CAD" w:rsidRDefault="00441D01" w:rsidP="00372C49">
      <w:pPr>
        <w:pStyle w:val="2"/>
        <w:jc w:val="both"/>
        <w:rPr>
          <w:rtl/>
        </w:rPr>
      </w:pPr>
      <w:bookmarkStart w:id="15" w:name="_Toc426752794"/>
      <w:r>
        <w:rPr>
          <w:rFonts w:hint="cs"/>
          <w:rtl/>
        </w:rPr>
        <w:lastRenderedPageBreak/>
        <w:t xml:space="preserve">هدف </w:t>
      </w:r>
      <w:r w:rsidRPr="005D0CAD">
        <w:rPr>
          <w:rtl/>
        </w:rPr>
        <w:t>مأمون</w:t>
      </w:r>
      <w:r>
        <w:rPr>
          <w:rFonts w:hint="cs"/>
          <w:rtl/>
        </w:rPr>
        <w:t xml:space="preserve"> از </w:t>
      </w:r>
      <w:r w:rsidR="00372C49">
        <w:rPr>
          <w:rFonts w:hint="cs"/>
          <w:rtl/>
        </w:rPr>
        <w:t xml:space="preserve">دعوت </w:t>
      </w:r>
      <w:r>
        <w:rPr>
          <w:rFonts w:hint="cs"/>
          <w:rtl/>
        </w:rPr>
        <w:t>امام رضا(ع)</w:t>
      </w:r>
      <w:bookmarkEnd w:id="15"/>
    </w:p>
    <w:p w:rsidR="00804149" w:rsidRPr="00BB2605" w:rsidRDefault="00EB61D6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تزویر بزرگ مأمون این بود که امام رضا (ع) را وارد دستگاه خلافت کند </w:t>
      </w:r>
      <w:r w:rsidR="00372C49">
        <w:rPr>
          <w:rFonts w:ascii="IRBadr" w:hAnsi="IRBadr" w:cs="IRBadr" w:hint="cs"/>
          <w:sz w:val="28"/>
          <w:szCs w:val="28"/>
          <w:rtl/>
          <w:lang w:bidi="fa-IR"/>
        </w:rPr>
        <w:t>تا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آبروی این خاندان بزرگ که عمری و قرنی در برابر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غاصب‌ها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ظالم‌ها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مقابله کرده بودند،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را ببرد.</w:t>
      </w:r>
    </w:p>
    <w:p w:rsidR="00804149" w:rsidRPr="00BB2605" w:rsidRDefault="00EB61D6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سیاست جدیدی بود که مطلقاً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ی‌سابقه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 یعنی سیاست را از معاویه بگیرید و قبل از آن تا زمان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هارون‌الرش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پدر منحوس مأمون بود،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سیاست‌ها</w:t>
      </w:r>
      <w:r w:rsidR="00372C49">
        <w:rPr>
          <w:rFonts w:ascii="IRBadr" w:hAnsi="IRBadr" w:cs="IRBadr"/>
          <w:sz w:val="28"/>
          <w:szCs w:val="28"/>
          <w:rtl/>
          <w:lang w:bidi="fa-IR"/>
        </w:rPr>
        <w:t xml:space="preserve"> فرق داشت </w:t>
      </w:r>
      <w:r w:rsidR="00372C49">
        <w:rPr>
          <w:rFonts w:ascii="IRBadr" w:hAnsi="IRBadr" w:cs="IRBadr" w:hint="cs"/>
          <w:sz w:val="28"/>
          <w:szCs w:val="28"/>
          <w:rtl/>
          <w:lang w:bidi="fa-IR"/>
        </w:rPr>
        <w:t>آنه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ا همه بر این بود</w:t>
      </w:r>
      <w:r w:rsidR="00372C49">
        <w:rPr>
          <w:rFonts w:ascii="IRBadr" w:hAnsi="IRBadr" w:cs="IRBadr" w:hint="cs"/>
          <w:sz w:val="28"/>
          <w:szCs w:val="28"/>
          <w:rtl/>
          <w:lang w:bidi="fa-IR"/>
        </w:rPr>
        <w:t>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با تندی، خشم،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غضب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، فشار،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تض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ییع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تحدید این خاندان را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تحت‌فشار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قرار دهند و از بین ببرند.</w:t>
      </w:r>
    </w:p>
    <w:p w:rsidR="00804149" w:rsidRPr="00BB2605" w:rsidRDefault="00EB61D6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سیاست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بود.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شکل‌های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گوناگون داشت، با خلفا، ظالمان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جبارهای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روزگار با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چهره‌های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گوناگون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درصحنه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آمده بودند، اما روح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خشم و غضب و ابراز آن در برابر خاندان رسالت و نبوت بود. همه گذشته تاریخش این بود.</w:t>
      </w:r>
    </w:p>
    <w:p w:rsidR="00441D01" w:rsidRDefault="00804149" w:rsidP="00372C49">
      <w:pPr>
        <w:pStyle w:val="2"/>
        <w:jc w:val="both"/>
        <w:rPr>
          <w:rFonts w:ascii="IRBadr" w:hAnsi="IRBadr" w:cs="IRBadr"/>
          <w:sz w:val="28"/>
          <w:szCs w:val="28"/>
          <w:rtl/>
        </w:rPr>
      </w:pPr>
      <w:bookmarkStart w:id="16" w:name="_Toc426752795"/>
      <w:r w:rsidRPr="005D0CAD">
        <w:rPr>
          <w:rtl/>
        </w:rPr>
        <w:t>مأمون</w:t>
      </w:r>
      <w:r w:rsidR="00441D01">
        <w:rPr>
          <w:rFonts w:hint="cs"/>
          <w:rtl/>
        </w:rPr>
        <w:t xml:space="preserve"> و </w:t>
      </w:r>
      <w:bookmarkEnd w:id="16"/>
      <w:r w:rsidR="00EB3F50">
        <w:rPr>
          <w:rFonts w:hint="eastAsia"/>
          <w:rtl/>
        </w:rPr>
        <w:t>ر</w:t>
      </w:r>
      <w:r w:rsidR="00EB3F50">
        <w:rPr>
          <w:rFonts w:hint="cs"/>
          <w:rtl/>
        </w:rPr>
        <w:t>ی</w:t>
      </w:r>
      <w:r w:rsidR="00EB3F50">
        <w:rPr>
          <w:rFonts w:hint="eastAsia"/>
          <w:rtl/>
        </w:rPr>
        <w:t>اکار</w:t>
      </w:r>
      <w:r w:rsidR="00EB3F50">
        <w:rPr>
          <w:rFonts w:hint="cs"/>
          <w:rtl/>
        </w:rPr>
        <w:t>ی</w:t>
      </w:r>
      <w:r w:rsidRPr="005D0CAD">
        <w:rPr>
          <w:rtl/>
        </w:rPr>
        <w:t xml:space="preserve"> </w:t>
      </w:r>
    </w:p>
    <w:p w:rsidR="00804149" w:rsidRPr="00372C49" w:rsidRDefault="00EB61D6" w:rsidP="00372C49">
      <w:pPr>
        <w:pStyle w:val="2"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</w:t>
      </w:r>
      <w:bookmarkStart w:id="17" w:name="_Toc426752573"/>
      <w:bookmarkStart w:id="18" w:name="_Toc426752740"/>
      <w:bookmarkStart w:id="19" w:name="_Toc426752796"/>
      <w:r w:rsidRPr="00372C49">
        <w:rPr>
          <w:rFonts w:ascii="IRBadr" w:hAnsi="IRBadr" w:cs="IRBadr"/>
          <w:b/>
          <w:bCs w:val="0"/>
          <w:sz w:val="28"/>
          <w:szCs w:val="28"/>
          <w:rtl/>
        </w:rPr>
        <w:t>مأمون با تزویر،</w:t>
      </w:r>
      <w:r w:rsidR="003B152C"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نفاق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، </w:t>
      </w:r>
      <w:r w:rsidR="00EB3F50" w:rsidRPr="00372C49">
        <w:rPr>
          <w:rFonts w:ascii="IRBadr" w:hAnsi="IRBadr" w:cs="IRBadr"/>
          <w:b/>
          <w:bCs w:val="0"/>
          <w:sz w:val="28"/>
          <w:szCs w:val="28"/>
          <w:rtl/>
        </w:rPr>
        <w:t>س</w:t>
      </w:r>
      <w:r w:rsidR="00EB3F50" w:rsidRPr="00372C49">
        <w:rPr>
          <w:rFonts w:ascii="IRBadr" w:hAnsi="IRBadr" w:cs="IRBadr" w:hint="cs"/>
          <w:b/>
          <w:bCs w:val="0"/>
          <w:sz w:val="28"/>
          <w:szCs w:val="28"/>
          <w:rtl/>
        </w:rPr>
        <w:t>ی</w:t>
      </w:r>
      <w:r w:rsidR="00EB3F50" w:rsidRPr="00372C49">
        <w:rPr>
          <w:rFonts w:ascii="IRBadr" w:hAnsi="IRBadr" w:cs="IRBadr" w:hint="eastAsia"/>
          <w:b/>
          <w:bCs w:val="0"/>
          <w:sz w:val="28"/>
          <w:szCs w:val="28"/>
          <w:rtl/>
        </w:rPr>
        <w:t>اس</w:t>
      </w:r>
      <w:r w:rsidR="00EB3F50" w:rsidRPr="00372C49">
        <w:rPr>
          <w:rFonts w:ascii="IRBadr" w:hAnsi="IRBadr" w:cs="IRBadr" w:hint="cs"/>
          <w:b/>
          <w:bCs w:val="0"/>
          <w:sz w:val="28"/>
          <w:szCs w:val="28"/>
          <w:rtl/>
        </w:rPr>
        <w:t>ی‌</w:t>
      </w:r>
      <w:r w:rsidR="00EB3F50" w:rsidRPr="00372C49">
        <w:rPr>
          <w:rFonts w:ascii="IRBadr" w:hAnsi="IRBadr" w:cs="IRBadr" w:hint="eastAsia"/>
          <w:b/>
          <w:bCs w:val="0"/>
          <w:sz w:val="28"/>
          <w:szCs w:val="28"/>
          <w:rtl/>
        </w:rPr>
        <w:t>کار</w:t>
      </w:r>
      <w:r w:rsidR="00EB3F50" w:rsidRPr="00372C49">
        <w:rPr>
          <w:rFonts w:ascii="IRBadr" w:hAnsi="IRBadr" w:cs="IRBadr" w:hint="cs"/>
          <w:b/>
          <w:bCs w:val="0"/>
          <w:sz w:val="28"/>
          <w:szCs w:val="28"/>
          <w:rtl/>
        </w:rPr>
        <w:t>ی</w:t>
      </w:r>
      <w:r w:rsidR="00804149"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و ریا خودش </w:t>
      </w:r>
      <w:r w:rsidR="00EB3F50" w:rsidRPr="00372C49">
        <w:rPr>
          <w:rFonts w:ascii="IRBadr" w:hAnsi="IRBadr" w:cs="IRBadr" w:hint="cs"/>
          <w:b/>
          <w:bCs w:val="0"/>
          <w:sz w:val="28"/>
          <w:szCs w:val="28"/>
          <w:rtl/>
        </w:rPr>
        <w:t>ی</w:t>
      </w:r>
      <w:r w:rsidR="00EB3F50" w:rsidRPr="00372C49">
        <w:rPr>
          <w:rFonts w:ascii="IRBadr" w:hAnsi="IRBadr" w:cs="IRBadr" w:hint="eastAsia"/>
          <w:b/>
          <w:bCs w:val="0"/>
          <w:sz w:val="28"/>
          <w:szCs w:val="28"/>
          <w:rtl/>
        </w:rPr>
        <w:t>ک‌فصل</w:t>
      </w:r>
      <w:r w:rsidR="00804149"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</w:t>
      </w:r>
      <w:r w:rsidR="002A3BA7" w:rsidRPr="00372C49">
        <w:rPr>
          <w:rFonts w:ascii="IRBadr" w:hAnsi="IRBadr" w:cs="IRBadr"/>
          <w:b/>
          <w:bCs w:val="0"/>
          <w:sz w:val="28"/>
          <w:szCs w:val="28"/>
          <w:rtl/>
        </w:rPr>
        <w:t>تازه‌ا</w:t>
      </w:r>
      <w:r w:rsidR="002A3BA7" w:rsidRPr="00372C49">
        <w:rPr>
          <w:rFonts w:ascii="IRBadr" w:hAnsi="IRBadr" w:cs="IRBadr" w:hint="cs"/>
          <w:b/>
          <w:bCs w:val="0"/>
          <w:sz w:val="28"/>
          <w:szCs w:val="28"/>
          <w:rtl/>
        </w:rPr>
        <w:t>ی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باز کرد. آن فصل هم </w:t>
      </w:r>
      <w:r w:rsidR="00EB3F50" w:rsidRPr="00372C49">
        <w:rPr>
          <w:rFonts w:ascii="IRBadr" w:hAnsi="IRBadr" w:cs="IRBadr"/>
          <w:b/>
          <w:bCs w:val="0"/>
          <w:sz w:val="28"/>
          <w:szCs w:val="28"/>
          <w:rtl/>
        </w:rPr>
        <w:t>ازا</w:t>
      </w:r>
      <w:r w:rsidR="00EB3F50" w:rsidRPr="00372C49">
        <w:rPr>
          <w:rFonts w:ascii="IRBadr" w:hAnsi="IRBadr" w:cs="IRBadr" w:hint="cs"/>
          <w:b/>
          <w:bCs w:val="0"/>
          <w:sz w:val="28"/>
          <w:szCs w:val="28"/>
          <w:rtl/>
        </w:rPr>
        <w:t>ی</w:t>
      </w:r>
      <w:r w:rsidR="00EB3F50" w:rsidRPr="00372C49">
        <w:rPr>
          <w:rFonts w:ascii="IRBadr" w:hAnsi="IRBadr" w:cs="IRBadr" w:hint="eastAsia"/>
          <w:b/>
          <w:bCs w:val="0"/>
          <w:sz w:val="28"/>
          <w:szCs w:val="28"/>
          <w:rtl/>
        </w:rPr>
        <w:t>ن‌قرار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بود که امام </w:t>
      </w:r>
      <w:r w:rsidR="003B152C" w:rsidRPr="00372C49">
        <w:rPr>
          <w:rFonts w:ascii="IRBadr" w:hAnsi="IRBadr" w:cs="IRBadr"/>
          <w:b/>
          <w:bCs w:val="0"/>
          <w:sz w:val="28"/>
          <w:szCs w:val="28"/>
          <w:rtl/>
        </w:rPr>
        <w:t>رضا (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ع) را که سنبل، الگو و </w:t>
      </w:r>
      <w:r w:rsidR="003B152C" w:rsidRPr="00372C49">
        <w:rPr>
          <w:rFonts w:ascii="IRBadr" w:hAnsi="IRBadr" w:cs="IRBadr"/>
          <w:b/>
          <w:bCs w:val="0"/>
          <w:sz w:val="28"/>
          <w:szCs w:val="28"/>
          <w:rtl/>
        </w:rPr>
        <w:t>نمونهٔ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</w:t>
      </w:r>
      <w:r w:rsidR="00EB3F50" w:rsidRPr="00372C49">
        <w:rPr>
          <w:rFonts w:ascii="IRBadr" w:hAnsi="IRBadr" w:cs="IRBadr"/>
          <w:b/>
          <w:bCs w:val="0"/>
          <w:sz w:val="28"/>
          <w:szCs w:val="28"/>
          <w:rtl/>
        </w:rPr>
        <w:t>بن</w:t>
      </w:r>
      <w:r w:rsidR="00EB3F50" w:rsidRPr="00372C49">
        <w:rPr>
          <w:rFonts w:ascii="IRBadr" w:hAnsi="IRBadr" w:cs="IRBadr" w:hint="cs"/>
          <w:b/>
          <w:bCs w:val="0"/>
          <w:sz w:val="28"/>
          <w:szCs w:val="28"/>
          <w:rtl/>
        </w:rPr>
        <w:t>ی‌</w:t>
      </w:r>
      <w:r w:rsidR="00EB3F50" w:rsidRPr="00372C49">
        <w:rPr>
          <w:rFonts w:ascii="IRBadr" w:hAnsi="IRBadr" w:cs="IRBadr" w:hint="eastAsia"/>
          <w:b/>
          <w:bCs w:val="0"/>
          <w:sz w:val="28"/>
          <w:szCs w:val="28"/>
          <w:rtl/>
        </w:rPr>
        <w:t>هاشم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است و </w:t>
      </w:r>
      <w:r w:rsidR="003B152C" w:rsidRPr="00372C49">
        <w:rPr>
          <w:rFonts w:ascii="IRBadr" w:hAnsi="IRBadr" w:cs="IRBadr"/>
          <w:b/>
          <w:bCs w:val="0"/>
          <w:sz w:val="28"/>
          <w:szCs w:val="28"/>
          <w:rtl/>
        </w:rPr>
        <w:t>خلیفهٔ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</w:t>
      </w:r>
      <w:r w:rsidR="00EB3F50" w:rsidRPr="00372C49">
        <w:rPr>
          <w:rFonts w:ascii="IRBadr" w:hAnsi="IRBadr" w:cs="IRBadr"/>
          <w:b/>
          <w:bCs w:val="0"/>
          <w:sz w:val="28"/>
          <w:szCs w:val="28"/>
          <w:rtl/>
        </w:rPr>
        <w:t>به‌حق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رسول خدا (ص) است و ا</w:t>
      </w:r>
      <w:r w:rsidR="00804149"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مام و هادی </w:t>
      </w:r>
      <w:r w:rsidR="00EB3F50" w:rsidRPr="00372C49">
        <w:rPr>
          <w:rFonts w:ascii="IRBadr" w:hAnsi="IRBadr" w:cs="IRBadr"/>
          <w:b/>
          <w:bCs w:val="0"/>
          <w:sz w:val="28"/>
          <w:szCs w:val="28"/>
          <w:rtl/>
        </w:rPr>
        <w:t>به‌حق</w:t>
      </w:r>
      <w:r w:rsidR="00804149" w:rsidRPr="00372C49">
        <w:rPr>
          <w:rFonts w:ascii="IRBadr" w:hAnsi="IRBadr" w:cs="IRBadr"/>
          <w:b/>
          <w:bCs w:val="0"/>
          <w:sz w:val="28"/>
          <w:szCs w:val="28"/>
          <w:rtl/>
        </w:rPr>
        <w:t xml:space="preserve"> امت است. </w:t>
      </w:r>
      <w:r w:rsidRPr="00372C49">
        <w:rPr>
          <w:rFonts w:ascii="IRBadr" w:hAnsi="IRBadr" w:cs="IRBadr"/>
          <w:b/>
          <w:bCs w:val="0"/>
          <w:sz w:val="28"/>
          <w:szCs w:val="28"/>
          <w:rtl/>
        </w:rPr>
        <w:t>در یک جریان نفاق و تزویر آبروی آن حضرت را ببرد.</w:t>
      </w:r>
      <w:bookmarkEnd w:id="17"/>
      <w:bookmarkEnd w:id="18"/>
      <w:bookmarkEnd w:id="19"/>
    </w:p>
    <w:p w:rsidR="00804149" w:rsidRPr="00BB2605" w:rsidRDefault="00EB61D6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تا به خیال خودش این خط مبارزه با ظلم و ستم و مجاهدت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خدا در تاریخ</w:t>
      </w:r>
      <w:r w:rsidR="00804149" w:rsidRPr="00BB2605">
        <w:rPr>
          <w:rFonts w:ascii="IRBadr" w:hAnsi="IRBadr" w:cs="IRBadr"/>
          <w:sz w:val="28"/>
          <w:szCs w:val="28"/>
          <w:rtl/>
          <w:lang w:bidi="fa-IR"/>
        </w:rPr>
        <w:t xml:space="preserve"> محو بشود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. 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نقشهٔ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فر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یب‌کارانهٔ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مأمون بود و واقعاً هم نقشه،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نقشهٔ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خطرناکی بود.</w:t>
      </w:r>
    </w:p>
    <w:p w:rsidR="000B7AA0" w:rsidRPr="005D0CAD" w:rsidRDefault="00441D01" w:rsidP="00372C49">
      <w:pPr>
        <w:pStyle w:val="2"/>
        <w:jc w:val="both"/>
        <w:rPr>
          <w:rtl/>
        </w:rPr>
      </w:pPr>
      <w:bookmarkStart w:id="20" w:name="_Toc426752797"/>
      <w:r>
        <w:rPr>
          <w:rFonts w:hint="cs"/>
          <w:rtl/>
        </w:rPr>
        <w:t xml:space="preserve">زمان آشوب </w:t>
      </w:r>
      <w:bookmarkEnd w:id="20"/>
      <w:r w:rsidR="00EB3F50">
        <w:rPr>
          <w:rFonts w:hint="eastAsia"/>
          <w:rtl/>
        </w:rPr>
        <w:t>در</w:t>
      </w:r>
      <w:r w:rsidR="00EB3F50">
        <w:rPr>
          <w:rtl/>
        </w:rPr>
        <w:t xml:space="preserve"> </w:t>
      </w:r>
      <w:r w:rsidR="00EB3F50">
        <w:rPr>
          <w:rFonts w:hint="eastAsia"/>
          <w:rtl/>
        </w:rPr>
        <w:t>اسلام</w:t>
      </w:r>
    </w:p>
    <w:p w:rsidR="00804149" w:rsidRPr="00BB2605" w:rsidRDefault="00EB3F50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وقت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804149" w:rsidRPr="00BB2605">
        <w:rPr>
          <w:rFonts w:ascii="IRBadr" w:hAnsi="IRBadr" w:cs="IRBadr"/>
          <w:sz w:val="28"/>
          <w:szCs w:val="28"/>
          <w:rtl/>
          <w:lang w:bidi="fa-IR"/>
        </w:rPr>
        <w:t xml:space="preserve"> انسان تاریخ مأمون،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سرکوب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شورش‌های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زمان مأمون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جریان‌های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وسیعی که آن زمان </w:t>
      </w:r>
      <w:r>
        <w:rPr>
          <w:rFonts w:ascii="IRBadr" w:hAnsi="IRBadr" w:cs="IRBadr"/>
          <w:sz w:val="28"/>
          <w:szCs w:val="28"/>
          <w:rtl/>
          <w:lang w:bidi="fa-IR"/>
        </w:rPr>
        <w:t>واقع‌شده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 را بخواند واقعاً عمیقاً حس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چه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دورهٔ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عجیب و چه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فتنهٔ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 و آشوب عجیبی در عالم اسلام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یداشده</w:t>
      </w:r>
      <w:r w:rsidR="0095340E"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</w:p>
    <w:p w:rsidR="000B7AA0" w:rsidRPr="00BB2605" w:rsidRDefault="0095340E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مأمون با علم و سیاست و تزویر و نفاق خود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درصحنه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آمده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ظواهر را جور کرده برای اینکه آبروی این خاندان را ببرد</w:t>
      </w:r>
      <w:r w:rsidR="00372C49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نور این بیت رفیع ولایت، وصایت و امامت را خاموش کند. به گمان باطل خودش، با گول زدن و فریب دادن افکار عمومی، با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جوسازی‌های</w:t>
      </w:r>
      <w:r w:rsidR="000B7AA0" w:rsidRPr="00BB2605">
        <w:rPr>
          <w:rFonts w:ascii="IRBadr" w:hAnsi="IRBadr" w:cs="IRBadr"/>
          <w:sz w:val="28"/>
          <w:szCs w:val="28"/>
          <w:rtl/>
          <w:lang w:bidi="fa-IR"/>
        </w:rPr>
        <w:t xml:space="preserve"> غلط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از مسیر ولایت و امامت جامعه را منحرف و آبروی این خاندان را ببرد. این حرف جدیدی است.</w:t>
      </w:r>
    </w:p>
    <w:p w:rsidR="000B7AA0" w:rsidRPr="00441D01" w:rsidRDefault="00441D01" w:rsidP="00372C49">
      <w:pPr>
        <w:pStyle w:val="2"/>
        <w:jc w:val="both"/>
        <w:rPr>
          <w:rFonts w:cs="Times New Roman"/>
          <w:rtl/>
        </w:rPr>
      </w:pPr>
      <w:bookmarkStart w:id="21" w:name="_Toc426752798"/>
      <w:r>
        <w:rPr>
          <w:rFonts w:hint="cs"/>
          <w:rtl/>
        </w:rPr>
        <w:lastRenderedPageBreak/>
        <w:t xml:space="preserve">سیاست </w:t>
      </w:r>
      <w:r w:rsidRPr="005D0CAD">
        <w:rPr>
          <w:rtl/>
        </w:rPr>
        <w:t>مأمون</w:t>
      </w:r>
      <w:bookmarkEnd w:id="21"/>
    </w:p>
    <w:p w:rsidR="0092381B" w:rsidRPr="00BB2605" w:rsidRDefault="0095340E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سیاست در زمان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ه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یچ‌یک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خلفا نبود.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مأمون در این قضیه زیرکانه </w:t>
      </w:r>
      <w:r w:rsidR="00DD1B91" w:rsidRPr="00BB2605">
        <w:rPr>
          <w:rFonts w:ascii="IRBadr" w:hAnsi="IRBadr" w:cs="IRBadr"/>
          <w:sz w:val="28"/>
          <w:szCs w:val="28"/>
          <w:rtl/>
          <w:lang w:bidi="fa-IR"/>
        </w:rPr>
        <w:t xml:space="preserve">و با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س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یاسی‌کاری</w:t>
      </w:r>
      <w:r w:rsidR="00DD1B91" w:rsidRPr="00BB2605">
        <w:rPr>
          <w:rFonts w:ascii="IRBadr" w:hAnsi="IRBadr" w:cs="IRBadr"/>
          <w:sz w:val="28"/>
          <w:szCs w:val="28"/>
          <w:rtl/>
          <w:lang w:bidi="fa-IR"/>
        </w:rPr>
        <w:t xml:space="preserve"> شدید عمل کرد که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امربر</w:t>
      </w:r>
      <w:r w:rsidR="00DD1B91" w:rsidRPr="00BB2605">
        <w:rPr>
          <w:rFonts w:ascii="IRBadr" w:hAnsi="IRBadr" w:cs="IRBadr"/>
          <w:sz w:val="28"/>
          <w:szCs w:val="28"/>
          <w:rtl/>
          <w:lang w:bidi="fa-IR"/>
        </w:rPr>
        <w:t xml:space="preserve"> بسیاری از مردم مشتبه شده بود.</w:t>
      </w:r>
    </w:p>
    <w:p w:rsidR="0092381B" w:rsidRPr="00BB2605" w:rsidRDefault="00DD1B9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یعنی تا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تا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قرن‌های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قبل بعضی از بزرگان هم در نیت سوء مأمون و به شهادت رساندن امام رضا (ع) هم تردید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. یعنی در حدی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بعضی‌ها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می‌گفتند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درست عمل کرده است.</w:t>
      </w:r>
    </w:p>
    <w:p w:rsidR="0092381B" w:rsidRPr="00BB2605" w:rsidRDefault="00DD1B9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دورهٔ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خطرناک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فتنهٔ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بزرگی بود که در زمان امام رضا (ع) بود. غیر از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مسئلهٔ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واقفیه و مسائل فکری که آن زمان بود. این جریان نفاق و تزویر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خلیفهٔ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عباسی بود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می‌خواست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برحسب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ظاهر کمال احترام را بگذارد اما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دست او باشند و آبروی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ببرد.</w:t>
      </w:r>
    </w:p>
    <w:p w:rsidR="0092381B" w:rsidRPr="005D0CAD" w:rsidRDefault="00441D01" w:rsidP="00372C49">
      <w:pPr>
        <w:pStyle w:val="2"/>
        <w:jc w:val="both"/>
        <w:rPr>
          <w:rtl/>
        </w:rPr>
      </w:pPr>
      <w:bookmarkStart w:id="22" w:name="_Toc426752799"/>
      <w:r>
        <w:rPr>
          <w:rFonts w:hint="cs"/>
          <w:rtl/>
        </w:rPr>
        <w:t xml:space="preserve">ندادن خلافت به </w:t>
      </w:r>
      <w:r w:rsidRPr="005D0CAD">
        <w:rPr>
          <w:rtl/>
        </w:rPr>
        <w:t>امام رضا (ع)</w:t>
      </w:r>
      <w:bookmarkEnd w:id="22"/>
    </w:p>
    <w:p w:rsidR="003A5FAE" w:rsidRPr="00BB2605" w:rsidRDefault="00DD1B9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واقعاً مأمون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نمی‌خواست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ولا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یت‌عهدی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به‌واقع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امام رضا (ع) بدهد. یا خلافت را به امام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ع) بدهد.</w:t>
      </w:r>
    </w:p>
    <w:p w:rsidR="003A5FAE" w:rsidRPr="00BB2605" w:rsidRDefault="00DD1B9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ین‌یک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حیلهٔ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بزرگ، یک دروغ و یک تزویر خطرناک در زمان امام رضا (ع) بود.</w:t>
      </w:r>
    </w:p>
    <w:p w:rsidR="0036674B" w:rsidRPr="00BB2605" w:rsidRDefault="0096252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و به گمان من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3A5FAE" w:rsidRPr="00BB2605">
        <w:rPr>
          <w:rFonts w:ascii="IRBadr" w:hAnsi="IRBadr" w:cs="IRBadr"/>
          <w:sz w:val="28"/>
          <w:szCs w:val="28"/>
          <w:rtl/>
          <w:lang w:bidi="fa-IR"/>
        </w:rPr>
        <w:t xml:space="preserve"> آدم تاریخ این مقطع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دقیق مطالعه کند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امام رضا (ع) هم با نظر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صائب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خودشان با بینش عمیق خودشان، با نگرش الهی خودشان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باکمال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سیاست و درایت و تدبیر این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فتنهٔ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 را از بین برد و اهداف شوم مأمون را نقش بر آب کرد.</w:t>
      </w:r>
    </w:p>
    <w:p w:rsidR="0036674B" w:rsidRPr="00BB2605" w:rsidRDefault="00962521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کار را امام رضا (ع) کرد،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باکمال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درایت و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پ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یش‌بینی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دقیق.</w:t>
      </w:r>
    </w:p>
    <w:p w:rsidR="0036674B" w:rsidRPr="005D0CAD" w:rsidRDefault="0036674B" w:rsidP="00372C49">
      <w:pPr>
        <w:pStyle w:val="2"/>
        <w:jc w:val="both"/>
        <w:rPr>
          <w:rtl/>
        </w:rPr>
      </w:pPr>
      <w:bookmarkStart w:id="23" w:name="_Toc426752800"/>
      <w:r w:rsidRPr="005D0CAD">
        <w:rPr>
          <w:rtl/>
        </w:rPr>
        <w:t>م</w:t>
      </w:r>
      <w:r w:rsidR="00C918FC">
        <w:rPr>
          <w:rFonts w:hint="cs"/>
          <w:rtl/>
        </w:rPr>
        <w:t>غ</w:t>
      </w:r>
      <w:r w:rsidRPr="005D0CAD">
        <w:rPr>
          <w:rtl/>
        </w:rPr>
        <w:t>شوش کردن فکر مردم</w:t>
      </w:r>
      <w:bookmarkEnd w:id="23"/>
    </w:p>
    <w:p w:rsidR="0036674B" w:rsidRPr="00BB2605" w:rsidRDefault="00962521" w:rsidP="002F00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اصولاً مأمون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ما امام رضا (ع) را از مدینه احضار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کنار خودمان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درمرو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آنجا هر طور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6674B" w:rsidRPr="00BB2605">
        <w:rPr>
          <w:rFonts w:ascii="IRBadr" w:hAnsi="IRBadr" w:cs="IRBadr"/>
          <w:sz w:val="28"/>
          <w:szCs w:val="28"/>
          <w:rtl/>
          <w:lang w:bidi="fa-IR"/>
        </w:rPr>
        <w:t>عمل کنیم، هم پیش خود ما است،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212103"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دستگاه ما است و هم دیگران هم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ی‌گویند</w:t>
      </w:r>
      <w:r w:rsidR="00212103" w:rsidRPr="00BB2605">
        <w:rPr>
          <w:rFonts w:ascii="IRBadr" w:hAnsi="IRBadr" w:cs="IRBadr"/>
          <w:sz w:val="28"/>
          <w:szCs w:val="28"/>
          <w:rtl/>
          <w:lang w:bidi="fa-IR"/>
        </w:rPr>
        <w:t xml:space="preserve"> بله معلوم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12103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212103" w:rsidRPr="00BB2605">
        <w:rPr>
          <w:rFonts w:ascii="IRBadr" w:hAnsi="IRBadr" w:cs="IRBadr"/>
          <w:sz w:val="28"/>
          <w:szCs w:val="28"/>
          <w:rtl/>
          <w:lang w:bidi="fa-IR"/>
        </w:rPr>
        <w:t xml:space="preserve"> واقعاً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بازی‌شان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می‌آمده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معا</w:t>
      </w:r>
      <w:r w:rsidR="002F00AF">
        <w:rPr>
          <w:rFonts w:ascii="IRBadr" w:hAnsi="IRBadr" w:cs="IRBadr" w:hint="cs"/>
          <w:sz w:val="28"/>
          <w:szCs w:val="28"/>
          <w:rtl/>
          <w:lang w:bidi="fa-IR"/>
        </w:rPr>
        <w:t>ذ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الله که همیشه با خلفا دعوا داشتند.</w:t>
      </w:r>
    </w:p>
    <w:p w:rsidR="0099481C" w:rsidRPr="00BB2605" w:rsidRDefault="0014295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حالا که خلافت و ریاستی به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رسیده به دربار مأمون آمدند و همراه مأمون هستند. فکر مردم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مغشوش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شود که معلوم شود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99481C" w:rsidRPr="00BB2605">
        <w:rPr>
          <w:rFonts w:ascii="IRBadr" w:hAnsi="IRBadr" w:cs="IRBadr"/>
          <w:sz w:val="28"/>
          <w:szCs w:val="28"/>
          <w:rtl/>
          <w:lang w:bidi="fa-IR"/>
        </w:rPr>
        <w:t>ازی بود.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آن‌طرف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امام رضا (ع) در دربار تحت محاصره باشد. این خیلی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نقشهٔ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بزرگی بود.</w:t>
      </w:r>
    </w:p>
    <w:p w:rsidR="0099481C" w:rsidRPr="005D0CAD" w:rsidRDefault="0099481C" w:rsidP="00372C49">
      <w:pPr>
        <w:pStyle w:val="2"/>
        <w:jc w:val="both"/>
        <w:rPr>
          <w:rtl/>
        </w:rPr>
      </w:pPr>
      <w:bookmarkStart w:id="24" w:name="_Toc426752801"/>
      <w:r w:rsidRPr="005D0CAD">
        <w:rPr>
          <w:rtl/>
        </w:rPr>
        <w:t>احضار امام رضا (ع)</w:t>
      </w:r>
      <w:bookmarkEnd w:id="24"/>
    </w:p>
    <w:p w:rsidR="003F699A" w:rsidRPr="00BB2605" w:rsidRDefault="00EB3F50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وقت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امام رضا (ع) را احضار کردند، با جمعی از </w:t>
      </w:r>
      <w:r>
        <w:rPr>
          <w:rFonts w:ascii="IRBadr" w:hAnsi="IRBadr" w:cs="IRBadr"/>
          <w:sz w:val="28"/>
          <w:szCs w:val="28"/>
          <w:rtl/>
          <w:lang w:bidi="fa-IR"/>
        </w:rPr>
        <w:t>بن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ی‌هاشم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و خاندان </w:t>
      </w:r>
      <w:r>
        <w:rPr>
          <w:rFonts w:ascii="IRBadr" w:hAnsi="IRBadr" w:cs="IRBadr"/>
          <w:sz w:val="28"/>
          <w:szCs w:val="28"/>
          <w:rtl/>
          <w:lang w:bidi="fa-IR"/>
        </w:rPr>
        <w:t>اب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ی‌طالب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(ع) احضار کردند.</w:t>
      </w:r>
    </w:p>
    <w:p w:rsidR="000958FA" w:rsidRPr="00BB2605" w:rsidRDefault="003B152C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دستگاه مأمون تحت محاصره و تحت نظر دقیق بودند. خوب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دیگر کاری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نمی‌توانند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بکنند. از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آن‌طرف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در مردم پخش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بله ولیعهد است و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ولا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یت‌عهدی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دارد و در دربار مأمون هست و معلوم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همه حرف بوده که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می‌زدند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42955"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همراه خودشان است. </w:t>
      </w:r>
      <w:r w:rsidR="008C72BD" w:rsidRPr="00BB2605">
        <w:rPr>
          <w:rFonts w:ascii="IRBadr" w:hAnsi="IRBadr" w:cs="IRBadr"/>
          <w:sz w:val="28"/>
          <w:szCs w:val="28"/>
          <w:rtl/>
          <w:lang w:bidi="fa-IR"/>
        </w:rPr>
        <w:t xml:space="preserve">این خیلی چیز عجیب و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فتنهٔ</w:t>
      </w:r>
      <w:r w:rsidR="008C72BD"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بزرگی بود. تزویر خراب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کنندهٔ</w:t>
      </w:r>
      <w:r w:rsidR="008C72BD" w:rsidRPr="00BB2605">
        <w:rPr>
          <w:rFonts w:ascii="IRBadr" w:hAnsi="IRBadr" w:cs="IRBadr"/>
          <w:sz w:val="28"/>
          <w:szCs w:val="28"/>
          <w:rtl/>
          <w:lang w:bidi="fa-IR"/>
        </w:rPr>
        <w:t xml:space="preserve"> افکار بود.</w:t>
      </w:r>
    </w:p>
    <w:p w:rsidR="000958FA" w:rsidRPr="005D0CAD" w:rsidRDefault="00993ACC" w:rsidP="00372C49">
      <w:pPr>
        <w:pStyle w:val="2"/>
        <w:jc w:val="both"/>
        <w:rPr>
          <w:rtl/>
        </w:rPr>
      </w:pPr>
      <w:bookmarkStart w:id="25" w:name="_Toc426752802"/>
      <w:r w:rsidRPr="005D0CAD">
        <w:rPr>
          <w:rFonts w:hint="cs"/>
          <w:rtl/>
        </w:rPr>
        <w:t>ایستادگی امام رضا (ع) در مقابل مأمون</w:t>
      </w:r>
      <w:bookmarkEnd w:id="25"/>
    </w:p>
    <w:p w:rsidR="001A561C" w:rsidRPr="00BB2605" w:rsidRDefault="008C72B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امام رضا (ع) در برابر این سیاست خطرناک ایستاد و به بهترین شیوه سیاست مأمون را نقش بر آب کرد.</w:t>
      </w:r>
    </w:p>
    <w:p w:rsidR="001A561C" w:rsidRPr="00BB2605" w:rsidRDefault="008C72B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مأمون دروغ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بر اساس تزویر و نفاق عمل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="001A561C" w:rsidRPr="00BB260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ذره‌ا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A561C" w:rsidRPr="00BB2605">
        <w:rPr>
          <w:rFonts w:ascii="IRBadr" w:hAnsi="IRBadr" w:cs="IRBadr"/>
          <w:sz w:val="28"/>
          <w:szCs w:val="28"/>
          <w:rtl/>
          <w:lang w:bidi="fa-IR"/>
        </w:rPr>
        <w:t xml:space="preserve"> نباید تردید کرد.</w:t>
      </w:r>
    </w:p>
    <w:p w:rsidR="001A561C" w:rsidRPr="00BB2605" w:rsidRDefault="008C72B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احضار حضرت امام رضا (ع) از مدینه به خراسان مجموعاً حدود دو سال طول کشید. شما اگر این سیل را نگاه کنید، معلوم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مأمون چه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می‌خواست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آن ظاهر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کاری‌ها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سیاسی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کاری‌هایش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. و امام رضا (ع) هم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چه‌کار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بزرگی کرد.</w:t>
      </w:r>
    </w:p>
    <w:p w:rsidR="00DF5706" w:rsidRPr="00BB2605" w:rsidRDefault="008C72B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>از اولی که امام رضا (ع) را احضار کردند، چند مأمور قوی و مسلح را فرست</w:t>
      </w:r>
      <w:r w:rsidR="00DF5706" w:rsidRPr="00BB2605">
        <w:rPr>
          <w:rFonts w:ascii="IRBadr" w:hAnsi="IRBadr" w:cs="IRBadr"/>
          <w:sz w:val="28"/>
          <w:szCs w:val="28"/>
          <w:rtl/>
          <w:lang w:bidi="fa-IR"/>
        </w:rPr>
        <w:t xml:space="preserve">ادند و گفتند امام رضا (ع)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وعده‌ا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خاندان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اب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ی‌طالب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(ع) و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بن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ی‌هاشم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جمع کنید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و از مدینه به مرو در مقر خلافت مأمون عباسی بیاورید.</w:t>
      </w:r>
    </w:p>
    <w:p w:rsidR="00DF5706" w:rsidRPr="00BB2605" w:rsidRDefault="008C72B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>مأموران که افرا</w:t>
      </w:r>
      <w:r w:rsidR="0089373C" w:rsidRPr="00BB2605">
        <w:rPr>
          <w:rFonts w:ascii="IRBadr" w:hAnsi="IRBadr" w:cs="IRBadr"/>
          <w:sz w:val="28"/>
          <w:szCs w:val="28"/>
          <w:rtl/>
          <w:lang w:bidi="fa-IR"/>
        </w:rPr>
        <w:t xml:space="preserve">د مختلفی هم از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9373C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نام‌برده</w:t>
      </w:r>
      <w:r w:rsidR="0089373C" w:rsidRPr="00BB2605">
        <w:rPr>
          <w:rFonts w:ascii="IRBadr" w:hAnsi="IRBadr" w:cs="IRBadr"/>
          <w:sz w:val="28"/>
          <w:szCs w:val="28"/>
          <w:rtl/>
          <w:lang w:bidi="fa-IR"/>
        </w:rPr>
        <w:t xml:space="preserve"> شده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89373C" w:rsidRPr="00BB2605">
        <w:rPr>
          <w:rFonts w:ascii="IRBadr" w:hAnsi="IRBadr" w:cs="IRBadr"/>
          <w:sz w:val="28"/>
          <w:szCs w:val="28"/>
          <w:rtl/>
          <w:lang w:bidi="fa-IR"/>
        </w:rPr>
        <w:t xml:space="preserve"> رجا بن ابی ضاحک و افراد دیگری رفتند احضار کنند.</w:t>
      </w:r>
    </w:p>
    <w:p w:rsidR="00325282" w:rsidRPr="005D0CAD" w:rsidRDefault="00C918FC" w:rsidP="00372C49">
      <w:pPr>
        <w:pStyle w:val="2"/>
        <w:jc w:val="both"/>
        <w:rPr>
          <w:rtl/>
        </w:rPr>
      </w:pPr>
      <w:bookmarkStart w:id="26" w:name="_Toc426752803"/>
      <w:r>
        <w:rPr>
          <w:rFonts w:hint="cs"/>
          <w:rtl/>
        </w:rPr>
        <w:t>سفر</w:t>
      </w:r>
      <w:r w:rsidRPr="00C918FC">
        <w:rPr>
          <w:rtl/>
        </w:rPr>
        <w:t xml:space="preserve"> </w:t>
      </w:r>
      <w:r w:rsidRPr="005D0CAD">
        <w:rPr>
          <w:rtl/>
        </w:rPr>
        <w:t>امام رضا (ع)</w:t>
      </w:r>
      <w:bookmarkEnd w:id="26"/>
    </w:p>
    <w:p w:rsidR="00325282" w:rsidRPr="00BB2605" w:rsidRDefault="003B152C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="00895F3F" w:rsidRPr="00BB2605">
        <w:rPr>
          <w:rFonts w:ascii="IRBadr" w:hAnsi="IRBadr" w:cs="IRBadr"/>
          <w:sz w:val="28"/>
          <w:szCs w:val="28"/>
          <w:rtl/>
          <w:lang w:bidi="fa-IR"/>
        </w:rPr>
        <w:t xml:space="preserve"> حرکت امام رضا (ع) در </w:t>
      </w:r>
      <w:r w:rsidR="00DF5706" w:rsidRPr="00BB2605">
        <w:rPr>
          <w:rFonts w:ascii="IRBadr" w:hAnsi="IRBadr" w:cs="IRBadr"/>
          <w:sz w:val="28"/>
          <w:szCs w:val="28"/>
          <w:rtl/>
          <w:lang w:bidi="fa-IR"/>
        </w:rPr>
        <w:t xml:space="preserve">مدینه این را نشان داد که </w:t>
      </w:r>
      <w:r w:rsidR="00325282" w:rsidRPr="00BB2605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5F3F" w:rsidRPr="00BB2605">
        <w:rPr>
          <w:rFonts w:ascii="IRBadr" w:hAnsi="IRBadr" w:cs="IRBadr"/>
          <w:sz w:val="28"/>
          <w:szCs w:val="28"/>
          <w:rtl/>
          <w:lang w:bidi="fa-IR"/>
        </w:rPr>
        <w:t>سفر خوش</w:t>
      </w:r>
      <w:r w:rsidR="00325282" w:rsidRPr="00BB2605">
        <w:rPr>
          <w:rFonts w:ascii="IRBadr" w:hAnsi="IRBadr" w:cs="IRBadr"/>
          <w:sz w:val="28"/>
          <w:szCs w:val="28"/>
          <w:rtl/>
          <w:lang w:bidi="fa-IR"/>
        </w:rPr>
        <w:t>ی</w:t>
      </w:r>
      <w:r w:rsidR="00895F3F" w:rsidRPr="00BB2605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325282" w:rsidRPr="00BB2605" w:rsidRDefault="00895F3F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اول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حضرت وداع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با قبر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رسول‌الله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(ص) گریه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 حتی خویشان و اقوام خود را جمع کرد و گفت برای من گریه کنید.</w:t>
      </w:r>
    </w:p>
    <w:p w:rsidR="00325282" w:rsidRPr="00BB2605" w:rsidRDefault="00895F3F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اعلام کرد و گفت که من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می‌روم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دیگر از این سفر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برنم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ی‌گردم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="003B431D"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این سفر به شهادت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می‌رسم</w:t>
      </w:r>
      <w:r w:rsidR="003B431D" w:rsidRPr="00BB2605">
        <w:rPr>
          <w:rFonts w:ascii="IRBadr" w:hAnsi="IRBadr" w:cs="IRBadr"/>
          <w:sz w:val="28"/>
          <w:szCs w:val="28"/>
          <w:rtl/>
          <w:lang w:bidi="fa-IR"/>
        </w:rPr>
        <w:t xml:space="preserve">. با یک جریان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ین‌طوری</w:t>
      </w:r>
      <w:r w:rsidR="003B431D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امام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رضا (</w:t>
      </w:r>
      <w:r w:rsidR="003B431D" w:rsidRPr="00BB2605">
        <w:rPr>
          <w:rFonts w:ascii="IRBadr" w:hAnsi="IRBadr" w:cs="IRBadr"/>
          <w:sz w:val="28"/>
          <w:szCs w:val="28"/>
          <w:rtl/>
          <w:lang w:bidi="fa-IR"/>
        </w:rPr>
        <w:t xml:space="preserve">ع) نشان داد که مردم مدینه و خاندان و شیعیان آنجا بدانند که این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راه‌راه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B431D" w:rsidRPr="00BB2605">
        <w:rPr>
          <w:rFonts w:ascii="IRBadr" w:hAnsi="IRBadr" w:cs="IRBadr"/>
          <w:sz w:val="28"/>
          <w:szCs w:val="28"/>
          <w:rtl/>
          <w:lang w:bidi="fa-IR"/>
        </w:rPr>
        <w:t xml:space="preserve"> است که آن منافقین دارند ایجاد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3B431D"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25282" w:rsidRPr="00BB2605" w:rsidRDefault="003B431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به‌ظاهر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احترام و تکریم ولی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دنبال چیزهای دیگری هستند. از اول امام رضا (ع) این را نشان داد که مأمون دنبال این کار است.</w:t>
      </w:r>
    </w:p>
    <w:p w:rsidR="00325282" w:rsidRPr="00BB2605" w:rsidRDefault="003B431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بعد مأمون که احضارش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شما امام رضا (ع) و این قافله را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می‌آورید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سمت بصره و قم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0A2DA3"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عبور ندهید. خیلی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نکتهٔ</w:t>
      </w:r>
      <w:r w:rsidR="000A2DA3" w:rsidRPr="00BB2605">
        <w:rPr>
          <w:rFonts w:ascii="IRBadr" w:hAnsi="IRBadr" w:cs="IRBadr"/>
          <w:sz w:val="28"/>
          <w:szCs w:val="28"/>
          <w:rtl/>
          <w:lang w:bidi="fa-IR"/>
        </w:rPr>
        <w:t xml:space="preserve"> واضح سیاسی دارد.</w:t>
      </w:r>
    </w:p>
    <w:p w:rsidR="00325282" w:rsidRPr="00BB2605" w:rsidRDefault="00993ACC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 مر</w:t>
      </w:r>
      <w:r w:rsidR="000A2DA3" w:rsidRPr="00BB2605">
        <w:rPr>
          <w:rFonts w:ascii="IRBadr" w:hAnsi="IRBadr" w:cs="IRBadr"/>
          <w:sz w:val="28"/>
          <w:szCs w:val="28"/>
          <w:rtl/>
          <w:lang w:bidi="fa-IR"/>
        </w:rPr>
        <w:t xml:space="preserve">حوم صدوق فرمودند و روشن هم هست. چون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می‌دانست</w:t>
      </w:r>
      <w:r w:rsidR="000A2DA3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امام رضا (ع) اگر بخواهد از بصره و قم و شهرهایی که شیعیان زیادی دارد و مقر تشیع است عبور کند ممکن است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همان‌جا</w:t>
      </w:r>
      <w:r w:rsidR="000A2DA3" w:rsidRPr="00BB2605">
        <w:rPr>
          <w:rFonts w:ascii="IRBadr" w:hAnsi="IRBadr" w:cs="IRBadr"/>
          <w:sz w:val="28"/>
          <w:szCs w:val="28"/>
          <w:rtl/>
          <w:lang w:bidi="fa-IR"/>
        </w:rPr>
        <w:t xml:space="preserve"> برای حکومت دردسر ایجاد کند.</w:t>
      </w:r>
    </w:p>
    <w:p w:rsidR="00325282" w:rsidRPr="00BB2605" w:rsidRDefault="00C15A8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گمان من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چیزهای دیگر تاریخی هم نگاه کنیم، این مأمورین موظف بودند که امام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ع) را از جاهای حساس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ش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یعه‌نشین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عبور ندهند و علاوه بر آن امام رضا (ع) آزاد نبودند که هر طور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می‌خواهند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مسیر راه عمل کنند.</w:t>
      </w:r>
    </w:p>
    <w:p w:rsidR="00325282" w:rsidRPr="00BB2605" w:rsidRDefault="00C15A8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سعی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حضرت را مخفی بدارند خیلی تماس زیادی نباشد.</w:t>
      </w:r>
    </w:p>
    <w:p w:rsidR="0053269B" w:rsidRPr="00BB2605" w:rsidRDefault="00C15A8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و بعد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خود آنجا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می‌رسند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خیال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تاریخ دو ماه دارد که دو ماه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هرروز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مأمون با امام رضا (ع)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جروبحث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داشت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ولا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یت‌عهدی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بپذیری، امام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ع) هم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ز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 xml:space="preserve"> بار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نمی‌رفت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3269B" w:rsidRPr="005D0CAD" w:rsidRDefault="00266ADD" w:rsidP="00372C49">
      <w:pPr>
        <w:pStyle w:val="2"/>
        <w:jc w:val="both"/>
        <w:rPr>
          <w:rtl/>
        </w:rPr>
      </w:pPr>
      <w:bookmarkStart w:id="27" w:name="_Toc426752804"/>
      <w:r w:rsidRPr="005D0CAD">
        <w:rPr>
          <w:rtl/>
        </w:rPr>
        <w:t>سه هدف مأمون</w:t>
      </w:r>
      <w:bookmarkEnd w:id="27"/>
    </w:p>
    <w:p w:rsidR="00D1054A" w:rsidRPr="00BB2605" w:rsidRDefault="00C15A8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>از جهت دیگر هم اینکه از نفوذ حضرت در خیلی از عالم اسلام هم استفاده کنند. این سه جهت در کار بود.</w:t>
      </w:r>
      <w:r w:rsidR="001F0363" w:rsidRPr="00BB2605">
        <w:rPr>
          <w:rFonts w:ascii="IRBadr" w:hAnsi="IRBadr" w:cs="IRBadr"/>
          <w:sz w:val="28"/>
          <w:szCs w:val="28"/>
          <w:rtl/>
          <w:lang w:bidi="fa-IR"/>
        </w:rPr>
        <w:t>1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ـ </w:t>
      </w:r>
      <w:r w:rsidR="001F0363" w:rsidRPr="00BB2605">
        <w:rPr>
          <w:rFonts w:ascii="IRBadr" w:hAnsi="IRBadr" w:cs="IRBadr"/>
          <w:sz w:val="28"/>
          <w:szCs w:val="28"/>
          <w:rtl/>
          <w:lang w:bidi="fa-IR"/>
        </w:rPr>
        <w:t>مح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1F0363" w:rsidRPr="00BB2605">
        <w:rPr>
          <w:rFonts w:ascii="IRBadr" w:hAnsi="IRBadr" w:cs="IRBadr"/>
          <w:sz w:val="28"/>
          <w:szCs w:val="28"/>
          <w:rtl/>
          <w:lang w:bidi="fa-IR"/>
        </w:rPr>
        <w:t xml:space="preserve">ور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باشند 2 ـ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آبرو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جلوی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خیلی‌ها</w:t>
      </w:r>
      <w:r w:rsidR="001F0363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برود 3 ـ</w:t>
      </w:r>
      <w:r w:rsidR="00266ADD" w:rsidRPr="00BB2605">
        <w:rPr>
          <w:rFonts w:ascii="IRBadr" w:hAnsi="IRBadr" w:cs="IRBadr"/>
          <w:sz w:val="28"/>
          <w:szCs w:val="28"/>
          <w:rtl/>
          <w:lang w:bidi="fa-IR"/>
        </w:rPr>
        <w:t xml:space="preserve"> جلوی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عده‌ا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که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آبرو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نمی‌رود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نفوذشان استفاده کنند. مأمون این سه هدف را داشت. امام رضا (ع) زیر بار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نمی‌رفت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. این نشان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1F0363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یک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نقشه‌ا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امام رضا (ع)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می‌فهمید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زیر بار قضیه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نمی‌رفت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بعد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هم که پذیرفت در مناظراتی که برگزار</w:t>
      </w:r>
      <w:r w:rsidR="001F0363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م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1F0363" w:rsidRPr="00BB260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مجالسی که مأمون ترتیب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می‌داد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خیلی زیاد است.</w:t>
      </w:r>
    </w:p>
    <w:p w:rsidR="00D1054A" w:rsidRPr="005D0CAD" w:rsidRDefault="00D1054A" w:rsidP="00372C49">
      <w:pPr>
        <w:pStyle w:val="2"/>
        <w:jc w:val="both"/>
        <w:rPr>
          <w:rtl/>
        </w:rPr>
      </w:pPr>
      <w:bookmarkStart w:id="28" w:name="_Toc426752805"/>
      <w:r w:rsidRPr="005D0CAD">
        <w:rPr>
          <w:rtl/>
        </w:rPr>
        <w:lastRenderedPageBreak/>
        <w:t>مناظرات امام رضا (ع)</w:t>
      </w:r>
      <w:bookmarkEnd w:id="28"/>
    </w:p>
    <w:p w:rsidR="000C4923" w:rsidRPr="00BB2605" w:rsidRDefault="00C15A8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مناظرات امام رضا (ع) از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بخش‌های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مهم زندگی حضرت است که یک قسمت آن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شواهد این را نشان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مأمون دنبال این بود که علم و دانش و معرفت امام رضا (ع) را در میان جامعه زیر سؤال ببرد.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باا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خودش هم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می‌دانست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C4923" w:rsidRPr="00BB2605" w:rsidRDefault="00C15A8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درع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ین‌حال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خیلی تلاش کرد تا</w:t>
      </w:r>
      <w:r w:rsidR="000C4923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مناظره‌ها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یکجایی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محکوم شود. یهودی،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علمای</w:t>
      </w:r>
      <w:r w:rsidR="000C4923" w:rsidRPr="00BB2605">
        <w:rPr>
          <w:rFonts w:ascii="IRBadr" w:hAnsi="IRBadr" w:cs="IRBadr"/>
          <w:sz w:val="28"/>
          <w:szCs w:val="28"/>
          <w:rtl/>
          <w:lang w:bidi="fa-IR"/>
        </w:rPr>
        <w:t xml:space="preserve"> مسیحیت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، علمای اهل تسنن و انواع و اقسام اهل مناظره را آورد برای اینکه 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یک‌جوری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آبروی حضرت را در یک مجلس ببرد و به حول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قوهٔ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الهی 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 xml:space="preserve">و با لطف خدایی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معصوم کرده بود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 xml:space="preserve"> آبرو و شخصیت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نمی‌رفت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 xml:space="preserve">، بلکه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روزبه‌روز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آن افزوده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 xml:space="preserve">. و برای مأمون خفت و خاری بود. ولی در عین ظاهر چیزی را نشان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نمی‌داد</w:t>
      </w:r>
      <w:r w:rsidR="00E776D1"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A6DB5" w:rsidRPr="005D0CAD" w:rsidRDefault="00C918FC" w:rsidP="00372C49">
      <w:pPr>
        <w:pStyle w:val="2"/>
        <w:jc w:val="both"/>
        <w:rPr>
          <w:rtl/>
        </w:rPr>
      </w:pPr>
      <w:bookmarkStart w:id="29" w:name="_Toc426752806"/>
      <w:r>
        <w:rPr>
          <w:rFonts w:hint="cs"/>
          <w:rtl/>
        </w:rPr>
        <w:t>بدبینی بینی عباس</w:t>
      </w:r>
      <w:bookmarkEnd w:id="29"/>
    </w:p>
    <w:p w:rsidR="00E5073A" w:rsidRPr="00BB2605" w:rsidRDefault="001D0FC3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دو سه مورد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نقل‌های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تاریخی ما داریم که یک کسی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مأمون در یک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جلسهٔ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خصوصی به او گفتیم که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بن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تو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بدب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شدند که امام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ع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) را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آوردی،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ولا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یت‌عهدی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آوردی،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عدهٔ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زیادی در خود دربار حسادت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5073A" w:rsidRPr="00BB2605" w:rsidRDefault="001D0FC3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منتها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نمی‌فهمیدند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مأمون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چکار کند. مأمون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هم‌جا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چیزی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نمی‌گفت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5073A" w:rsidRPr="00BB2605" w:rsidRDefault="001D0FC3" w:rsidP="002F00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یک نقل تاریخی دارد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من خودم پیش مأمون بودم گفتم این کاری که تو کردی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بن</w:t>
      </w:r>
      <w:r w:rsidR="00EB3F50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تو </w:t>
      </w:r>
      <w:r w:rsidR="00EB3F50">
        <w:rPr>
          <w:rFonts w:ascii="IRBadr" w:hAnsi="IRBadr" w:cs="IRBadr"/>
          <w:sz w:val="28"/>
          <w:szCs w:val="28"/>
          <w:rtl/>
          <w:lang w:bidi="fa-IR"/>
        </w:rPr>
        <w:t>معترض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شدند</w:t>
      </w:r>
      <w:r w:rsidR="002F00AF">
        <w:rPr>
          <w:rFonts w:ascii="IRBadr" w:hAnsi="IRBadr" w:cs="IRBadr"/>
          <w:sz w:val="28"/>
          <w:szCs w:val="28"/>
          <w:rtl/>
          <w:lang w:bidi="fa-IR"/>
        </w:rPr>
        <w:t xml:space="preserve"> که امام رضا (ع) را ولیعهد کردی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داری خلافت را از خاندان خودت بیرون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می‌بری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، این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چه‌کار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است که کردی؟</w:t>
      </w:r>
    </w:p>
    <w:p w:rsidR="00E5073A" w:rsidRPr="00BB2605" w:rsidRDefault="009C205D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یک‌دفعه</w:t>
      </w:r>
      <w:r w:rsidR="001D0FC3" w:rsidRPr="00BB2605">
        <w:rPr>
          <w:rFonts w:ascii="IRBadr" w:hAnsi="IRBadr" w:cs="IRBadr"/>
          <w:sz w:val="28"/>
          <w:szCs w:val="28"/>
          <w:rtl/>
          <w:lang w:bidi="fa-IR"/>
        </w:rPr>
        <w:t xml:space="preserve"> مأمون آنجا خصوصی از زبانش </w:t>
      </w:r>
      <w:r>
        <w:rPr>
          <w:rFonts w:ascii="IRBadr" w:hAnsi="IRBadr" w:cs="IRBadr"/>
          <w:sz w:val="28"/>
          <w:szCs w:val="28"/>
          <w:rtl/>
          <w:lang w:bidi="fa-IR"/>
        </w:rPr>
        <w:t>دررفت</w:t>
      </w:r>
      <w:r w:rsidR="001D0FC3" w:rsidRPr="00BB2605">
        <w:rPr>
          <w:rFonts w:ascii="IRBadr" w:hAnsi="IRBadr" w:cs="IRBadr"/>
          <w:sz w:val="28"/>
          <w:szCs w:val="28"/>
          <w:rtl/>
          <w:lang w:bidi="fa-IR"/>
        </w:rPr>
        <w:t xml:space="preserve">. گفت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D0FC3" w:rsidRPr="00BB2605">
        <w:rPr>
          <w:rFonts w:ascii="IRBadr" w:hAnsi="IRBadr" w:cs="IRBadr"/>
          <w:sz w:val="28"/>
          <w:szCs w:val="28"/>
          <w:rtl/>
          <w:lang w:bidi="fa-IR"/>
        </w:rPr>
        <w:t xml:space="preserve"> همه بازی است. من این کار را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="001D0FC3" w:rsidRPr="00BB2605">
        <w:rPr>
          <w:rFonts w:ascii="IRBadr" w:hAnsi="IRBadr" w:cs="IRBadr"/>
          <w:sz w:val="28"/>
          <w:szCs w:val="28"/>
          <w:rtl/>
          <w:lang w:bidi="fa-IR"/>
        </w:rPr>
        <w:t xml:space="preserve">. من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می‌خواهم</w:t>
      </w:r>
      <w:r w:rsidR="001D0FC3" w:rsidRPr="00BB2605">
        <w:rPr>
          <w:rFonts w:ascii="IRBadr" w:hAnsi="IRBadr" w:cs="IRBadr"/>
          <w:sz w:val="28"/>
          <w:szCs w:val="28"/>
          <w:rtl/>
          <w:lang w:bidi="fa-IR"/>
        </w:rPr>
        <w:t xml:space="preserve"> آبروی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D0FC3"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ببرم. قریب به این مضامین است.</w:t>
      </w:r>
    </w:p>
    <w:p w:rsidR="00E5073A" w:rsidRPr="00BB2605" w:rsidRDefault="001D0FC3" w:rsidP="002F00A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2F00AF">
        <w:rPr>
          <w:rFonts w:ascii="IRBadr" w:hAnsi="IRBadr" w:cs="IRBadr" w:hint="cs"/>
          <w:sz w:val="28"/>
          <w:szCs w:val="28"/>
          <w:rtl/>
          <w:lang w:bidi="fa-IR"/>
        </w:rPr>
        <w:t>جریان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در عیون </w:t>
      </w:r>
      <w:r w:rsidR="009A3835" w:rsidRPr="00BB2605">
        <w:rPr>
          <w:rFonts w:ascii="IRBadr" w:hAnsi="IRBadr" w:cs="IRBadr"/>
          <w:sz w:val="28"/>
          <w:szCs w:val="28"/>
          <w:rtl/>
          <w:lang w:bidi="fa-IR"/>
        </w:rPr>
        <w:t xml:space="preserve">اخبار الرضا (ع) در یک روایت و نقل تاریخی آمده است. و نقاط دیگری هم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هم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="009A3835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9A3835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نشان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9A3835"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مأمون یک تزویر بسیار خطرناک را ایجاد کرده ولی امام رضا (ع) خودش را نشان داد.</w:t>
      </w:r>
    </w:p>
    <w:p w:rsidR="00E5073A" w:rsidRPr="005D0CAD" w:rsidRDefault="009A3835" w:rsidP="00372C49">
      <w:pPr>
        <w:pStyle w:val="2"/>
        <w:jc w:val="both"/>
        <w:rPr>
          <w:rtl/>
        </w:rPr>
      </w:pPr>
      <w:r w:rsidRPr="005D0CAD">
        <w:rPr>
          <w:rtl/>
        </w:rPr>
        <w:lastRenderedPageBreak/>
        <w:t xml:space="preserve"> </w:t>
      </w:r>
      <w:bookmarkStart w:id="30" w:name="_Toc426752808"/>
      <w:r w:rsidR="009C205D">
        <w:rPr>
          <w:rFonts w:hint="eastAsia"/>
          <w:rtl/>
        </w:rPr>
        <w:t>دو</w:t>
      </w:r>
      <w:r w:rsidR="009C205D">
        <w:rPr>
          <w:rtl/>
        </w:rPr>
        <w:t xml:space="preserve"> </w:t>
      </w:r>
      <w:r w:rsidR="009C205D">
        <w:rPr>
          <w:rFonts w:hint="eastAsia"/>
          <w:rtl/>
        </w:rPr>
        <w:t>کار</w:t>
      </w:r>
      <w:r w:rsidR="00C918FC" w:rsidRPr="00C918FC">
        <w:rPr>
          <w:rtl/>
        </w:rPr>
        <w:t xml:space="preserve"> </w:t>
      </w:r>
      <w:r w:rsidR="00C918FC" w:rsidRPr="005D0CAD">
        <w:rPr>
          <w:rtl/>
        </w:rPr>
        <w:t>امام رضا (ع)</w:t>
      </w:r>
      <w:bookmarkEnd w:id="30"/>
    </w:p>
    <w:p w:rsidR="00386B0B" w:rsidRPr="00BB2605" w:rsidRDefault="009A3835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1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به مردم فهماند که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به‌اجبار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دارم این کار را انجام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می‌دهم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. در متن دستوری که او نوشت. شرایطی که گذاشت.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86B0B"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نقطه‌به‌نقطه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طوری تنظیم کرده که هر آدم هوشمندی بفهمد که امام رضا (ع)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تحت‌فشار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بوده و گاهی هم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خصوصی‌ها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را برای مردم نقل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امام رضا (ع)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به شدت غمناک بود.</w:t>
      </w:r>
    </w:p>
    <w:p w:rsidR="00386B0B" w:rsidRPr="00BB2605" w:rsidRDefault="00446FAB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هر جمعه که از نماز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ی‌گشت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سروصورت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حضرت غم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می‌بارید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گاهی آرزوی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مرگ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. این را نشان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می‌داد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بدانید من ناراحت هستم. من با فشار و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تض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ییع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تن به این کار دادم. این جهت بود که امام رضا (ع) این را خوب نشان داد.</w:t>
      </w:r>
    </w:p>
    <w:p w:rsidR="00386B0B" w:rsidRPr="00BB2605" w:rsidRDefault="00446FAB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2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="00386B0B" w:rsidRPr="00BB2605">
        <w:rPr>
          <w:rFonts w:ascii="IRBadr" w:hAnsi="IRBadr" w:cs="IRBadr"/>
          <w:sz w:val="28"/>
          <w:szCs w:val="28"/>
          <w:rtl/>
          <w:lang w:bidi="fa-IR"/>
        </w:rPr>
        <w:t xml:space="preserve"> گاهی که </w:t>
      </w:r>
      <w:r w:rsidR="002A3BA7">
        <w:rPr>
          <w:rFonts w:ascii="IRBadr" w:hAnsi="IRBadr" w:cs="IRBadr"/>
          <w:sz w:val="28"/>
          <w:szCs w:val="28"/>
          <w:rtl/>
          <w:lang w:bidi="fa-IR"/>
        </w:rPr>
        <w:t>زم</w:t>
      </w:r>
      <w:r w:rsidR="002A3BA7">
        <w:rPr>
          <w:rFonts w:ascii="IRBadr" w:hAnsi="IRBadr" w:cs="IRBadr" w:hint="cs"/>
          <w:sz w:val="28"/>
          <w:szCs w:val="28"/>
          <w:rtl/>
          <w:lang w:bidi="fa-IR"/>
        </w:rPr>
        <w:t>ینه‌ای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پیدا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، معارف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(ع) و نوع حکومت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(ع) را نشان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می‌داد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. در مجالس،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مناظره‌ها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، دریای معارف و حکمت الهی، امواج معرفت و دانش خدایی از زبان ایشان موج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می‌زد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و دیگران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می‌فهمیدند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24E6B" w:rsidRPr="00BB2605">
        <w:rPr>
          <w:rFonts w:ascii="IRBadr" w:hAnsi="IRBadr" w:cs="IRBadr"/>
          <w:sz w:val="28"/>
          <w:szCs w:val="28"/>
          <w:rtl/>
          <w:lang w:bidi="fa-IR"/>
        </w:rPr>
        <w:t xml:space="preserve">ارج و منزلت و مقام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مرتبهٔ</w:t>
      </w:r>
      <w:r w:rsidR="00C24E6B" w:rsidRPr="00BB2605">
        <w:rPr>
          <w:rFonts w:ascii="IRBadr" w:hAnsi="IRBadr" w:cs="IRBadr"/>
          <w:sz w:val="28"/>
          <w:szCs w:val="28"/>
          <w:rtl/>
          <w:lang w:bidi="fa-IR"/>
        </w:rPr>
        <w:t xml:space="preserve"> این خاندان را. این هم کاری بود که انجام داد تا دیگران بفهمند که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C24E6B" w:rsidRPr="00BB2605">
        <w:rPr>
          <w:rFonts w:ascii="IRBadr" w:hAnsi="IRBadr" w:cs="IRBadr"/>
          <w:sz w:val="28"/>
          <w:szCs w:val="28"/>
          <w:rtl/>
          <w:lang w:bidi="fa-IR"/>
        </w:rPr>
        <w:t xml:space="preserve"> چه کسانی هستند. و هم رساند که ما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به‌زور</w:t>
      </w:r>
      <w:r w:rsidR="00C24E6B" w:rsidRPr="00BB2605">
        <w:rPr>
          <w:rFonts w:ascii="IRBadr" w:hAnsi="IRBadr" w:cs="IRBadr"/>
          <w:sz w:val="28"/>
          <w:szCs w:val="28"/>
          <w:rtl/>
          <w:lang w:bidi="fa-IR"/>
        </w:rPr>
        <w:t xml:space="preserve"> زیر بار این کار رفتیم.</w:t>
      </w:r>
    </w:p>
    <w:p w:rsidR="00386B0B" w:rsidRPr="005D0CAD" w:rsidRDefault="00386B0B" w:rsidP="00372C49">
      <w:pPr>
        <w:pStyle w:val="2"/>
        <w:jc w:val="both"/>
        <w:rPr>
          <w:rtl/>
        </w:rPr>
      </w:pPr>
      <w:bookmarkStart w:id="31" w:name="_Toc426752809"/>
      <w:r w:rsidRPr="005D0CAD">
        <w:rPr>
          <w:rtl/>
        </w:rPr>
        <w:t>نماز عید</w:t>
      </w:r>
      <w:bookmarkEnd w:id="31"/>
    </w:p>
    <w:p w:rsidR="000A6BD3" w:rsidRPr="00BB2605" w:rsidRDefault="00C24E6B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>فشار و ت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ض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ییق هم خود را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خلیفهٔ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به‌حق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رسول خدا (ص) و امام معصوم به جامعه نشان داد.</w:t>
      </w:r>
    </w:p>
    <w:p w:rsidR="000A6BD3" w:rsidRPr="00BB2605" w:rsidRDefault="00C24E6B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گاهی هم در یک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مراسم‌هایی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پیش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می‌آمد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مثل همان نماز عید که حضرت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ن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یمه‌کاره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تمام کرد، دیگر خوب به مردم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می‌فهماند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که این نماز عید رسول خدا (ص) است و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  <w:lang w:bidi="fa-IR"/>
        </w:rPr>
        <w:t>نمی‌توانند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نماز عید واقعی را ببینند.</w:t>
      </w:r>
    </w:p>
    <w:p w:rsidR="001F12FF" w:rsidRPr="00BB2605" w:rsidRDefault="003B152C" w:rsidP="00372C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B2605">
        <w:rPr>
          <w:rFonts w:ascii="IRBadr" w:hAnsi="IRBadr" w:cs="IRBadr"/>
          <w:sz w:val="28"/>
          <w:szCs w:val="28"/>
          <w:rtl/>
          <w:lang w:bidi="fa-IR"/>
        </w:rPr>
        <w:t xml:space="preserve"> نماز</w:t>
      </w:r>
      <w:r w:rsidR="00C24E6B" w:rsidRPr="00BB2605">
        <w:rPr>
          <w:rFonts w:ascii="IRBadr" w:hAnsi="IRBadr" w:cs="IRBadr"/>
          <w:sz w:val="28"/>
          <w:szCs w:val="28"/>
          <w:rtl/>
          <w:lang w:bidi="fa-IR"/>
        </w:rPr>
        <w:t xml:space="preserve"> عید رسول خدا (ص) و نماز عید اولیای واقعی نمازی است که مستند به ولایت و رهبری و امامت باشد. نه نماز عیدی که توسط </w:t>
      </w:r>
      <w:r w:rsidRPr="00BB2605">
        <w:rPr>
          <w:rFonts w:ascii="IRBadr" w:hAnsi="IRBadr" w:cs="IRBadr"/>
          <w:sz w:val="28"/>
          <w:szCs w:val="28"/>
          <w:rtl/>
          <w:lang w:bidi="fa-IR"/>
        </w:rPr>
        <w:t>بریده‌های</w:t>
      </w:r>
      <w:r w:rsidR="00C24E6B" w:rsidRPr="00BB2605">
        <w:rPr>
          <w:rFonts w:ascii="IRBadr" w:hAnsi="IRBadr" w:cs="IRBadr"/>
          <w:sz w:val="28"/>
          <w:szCs w:val="28"/>
          <w:rtl/>
          <w:lang w:bidi="fa-IR"/>
        </w:rPr>
        <w:t xml:space="preserve"> از ولایت و رهبری اقامه شود. این را امام رضا (ع) با نماز </w:t>
      </w:r>
      <w:r w:rsidR="009C205D">
        <w:rPr>
          <w:rFonts w:ascii="IRBadr" w:hAnsi="IRBadr" w:cs="IRBadr"/>
          <w:sz w:val="28"/>
          <w:szCs w:val="28"/>
          <w:rtl/>
          <w:lang w:bidi="fa-IR"/>
        </w:rPr>
        <w:t>ن</w:t>
      </w:r>
      <w:r w:rsidR="009C205D">
        <w:rPr>
          <w:rFonts w:ascii="IRBadr" w:hAnsi="IRBadr" w:cs="IRBadr" w:hint="cs"/>
          <w:sz w:val="28"/>
          <w:szCs w:val="28"/>
          <w:rtl/>
          <w:lang w:bidi="fa-IR"/>
        </w:rPr>
        <w:t>یمه‌تمام</w:t>
      </w:r>
      <w:r w:rsidR="00C24E6B" w:rsidRPr="00BB2605">
        <w:rPr>
          <w:rFonts w:ascii="IRBadr" w:hAnsi="IRBadr" w:cs="IRBadr"/>
          <w:sz w:val="28"/>
          <w:szCs w:val="28"/>
          <w:rtl/>
          <w:lang w:bidi="fa-IR"/>
        </w:rPr>
        <w:t xml:space="preserve"> خودش رساند.</w:t>
      </w:r>
    </w:p>
    <w:p w:rsidR="006A6AB4" w:rsidRPr="005D0CAD" w:rsidRDefault="006A6AB4" w:rsidP="00372C49">
      <w:pPr>
        <w:pStyle w:val="2"/>
        <w:jc w:val="both"/>
        <w:rPr>
          <w:rtl/>
        </w:rPr>
      </w:pPr>
      <w:bookmarkStart w:id="32" w:name="_Toc426752810"/>
      <w:r w:rsidRPr="005D0CAD">
        <w:rPr>
          <w:rtl/>
        </w:rPr>
        <w:t>اخلاقیات امام رضا (ع)</w:t>
      </w:r>
      <w:bookmarkEnd w:id="32"/>
    </w:p>
    <w:p w:rsidR="007D31C9" w:rsidRPr="00BB2605" w:rsidRDefault="00475125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>کسانی که امام رضا (ع) را در این مدت دیدند در اخلاقیات امام رضا (ع) چیزهایی را نقل کردند.</w:t>
      </w:r>
    </w:p>
    <w:p w:rsidR="007D31C9" w:rsidRPr="00BB2605" w:rsidRDefault="00475125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lastRenderedPageBreak/>
        <w:t xml:space="preserve"> دو سه روایت که </w:t>
      </w:r>
      <w:r w:rsidR="009C205D">
        <w:rPr>
          <w:rFonts w:ascii="IRBadr" w:hAnsi="IRBadr" w:cs="IRBadr"/>
          <w:sz w:val="28"/>
          <w:szCs w:val="28"/>
          <w:rtl/>
        </w:rPr>
        <w:t>نشان‌دهندهٔ</w:t>
      </w:r>
      <w:r w:rsidRPr="00BB2605">
        <w:rPr>
          <w:rFonts w:ascii="IRBadr" w:hAnsi="IRBadr" w:cs="IRBadr"/>
          <w:sz w:val="28"/>
          <w:szCs w:val="28"/>
          <w:rtl/>
        </w:rPr>
        <w:t xml:space="preserve"> اخلاق، منش، شخصیت و رفتار معنوی امام رضا (ع) را نقل </w:t>
      </w:r>
      <w:r w:rsidR="003B152C" w:rsidRPr="00BB2605">
        <w:rPr>
          <w:rFonts w:ascii="IRBadr" w:hAnsi="IRBadr" w:cs="IRBadr"/>
          <w:sz w:val="28"/>
          <w:szCs w:val="28"/>
          <w:rtl/>
        </w:rPr>
        <w:t>می‌</w:t>
      </w:r>
      <w:r w:rsidR="007D31C9" w:rsidRPr="00BB2605">
        <w:rPr>
          <w:rFonts w:ascii="IRBadr" w:hAnsi="IRBadr" w:cs="IRBadr"/>
          <w:sz w:val="28"/>
          <w:szCs w:val="28"/>
          <w:rtl/>
        </w:rPr>
        <w:t>کند</w:t>
      </w:r>
      <w:r w:rsidRPr="00BB2605">
        <w:rPr>
          <w:rFonts w:ascii="IRBadr" w:hAnsi="IRBadr" w:cs="IRBadr"/>
          <w:sz w:val="28"/>
          <w:szCs w:val="28"/>
          <w:rtl/>
        </w:rPr>
        <w:t>.</w:t>
      </w:r>
      <w:r w:rsidR="003B152C" w:rsidRPr="00BB2605">
        <w:rPr>
          <w:rFonts w:ascii="IRBadr" w:hAnsi="IRBadr" w:cs="IRBadr"/>
          <w:sz w:val="28"/>
          <w:szCs w:val="28"/>
          <w:rtl/>
        </w:rPr>
        <w:t xml:space="preserve"> یکی</w:t>
      </w:r>
      <w:r w:rsidRPr="00BB2605">
        <w:rPr>
          <w:rFonts w:ascii="IRBadr" w:hAnsi="IRBadr" w:cs="IRBadr"/>
          <w:sz w:val="28"/>
          <w:szCs w:val="28"/>
          <w:rtl/>
        </w:rPr>
        <w:t xml:space="preserve"> از این </w:t>
      </w:r>
      <w:r w:rsidR="003B152C" w:rsidRPr="00BB2605">
        <w:rPr>
          <w:rFonts w:ascii="IRBadr" w:hAnsi="IRBadr" w:cs="IRBadr"/>
          <w:sz w:val="28"/>
          <w:szCs w:val="28"/>
          <w:rtl/>
        </w:rPr>
        <w:t>نقل‌ها</w:t>
      </w:r>
      <w:r w:rsidRPr="00BB2605">
        <w:rPr>
          <w:rFonts w:ascii="IRBadr" w:hAnsi="IRBadr" w:cs="IRBadr"/>
          <w:sz w:val="28"/>
          <w:szCs w:val="28"/>
          <w:rtl/>
        </w:rPr>
        <w:t xml:space="preserve"> ابراهیم بن عباس صولی است که در اعیان الشیعه، بحار و </w:t>
      </w:r>
      <w:r w:rsidR="003B152C" w:rsidRPr="00BB2605">
        <w:rPr>
          <w:rFonts w:ascii="IRBadr" w:hAnsi="IRBadr" w:cs="IRBadr"/>
          <w:sz w:val="28"/>
          <w:szCs w:val="28"/>
          <w:rtl/>
        </w:rPr>
        <w:t>کتاب‌های</w:t>
      </w:r>
      <w:r w:rsidRPr="00BB2605">
        <w:rPr>
          <w:rFonts w:ascii="IRBadr" w:hAnsi="IRBadr" w:cs="IRBadr"/>
          <w:sz w:val="28"/>
          <w:szCs w:val="28"/>
          <w:rtl/>
        </w:rPr>
        <w:t xml:space="preserve"> دیگر هم آمده است.</w:t>
      </w:r>
    </w:p>
    <w:p w:rsidR="0068546B" w:rsidRPr="005D0CAD" w:rsidRDefault="0068546B" w:rsidP="00372C49">
      <w:pPr>
        <w:pStyle w:val="2"/>
        <w:jc w:val="both"/>
        <w:rPr>
          <w:rtl/>
        </w:rPr>
      </w:pPr>
      <w:bookmarkStart w:id="33" w:name="_Toc426752811"/>
      <w:r w:rsidRPr="005D0CAD">
        <w:rPr>
          <w:rtl/>
        </w:rPr>
        <w:t>ابراهیم بن عباس صولی</w:t>
      </w:r>
      <w:bookmarkEnd w:id="33"/>
    </w:p>
    <w:p w:rsidR="0068546B" w:rsidRPr="00BB2605" w:rsidRDefault="00475125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ابراهیم بن عباس صولی خودش از </w:t>
      </w:r>
      <w:r w:rsidR="009C205D">
        <w:rPr>
          <w:rFonts w:ascii="IRBadr" w:hAnsi="IRBadr" w:cs="IRBadr" w:hint="cs"/>
          <w:sz w:val="28"/>
          <w:szCs w:val="28"/>
          <w:rtl/>
        </w:rPr>
        <w:t>وزرا</w:t>
      </w:r>
      <w:r w:rsidRPr="00BB2605">
        <w:rPr>
          <w:rFonts w:ascii="IRBadr" w:hAnsi="IRBadr" w:cs="IRBadr"/>
          <w:sz w:val="28"/>
          <w:szCs w:val="28"/>
          <w:rtl/>
        </w:rPr>
        <w:t xml:space="preserve"> بزرگ مأمون است. یک آدم اهل شعر و از شاعرهای بزرگ است.</w:t>
      </w:r>
    </w:p>
    <w:p w:rsidR="0068546B" w:rsidRPr="00BB2605" w:rsidRDefault="00C22DB4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0252A">
        <w:rPr>
          <w:rFonts w:ascii="IRBadr" w:hAnsi="IRBadr" w:cs="IRBadr"/>
          <w:sz w:val="28"/>
          <w:szCs w:val="28"/>
          <w:rtl/>
        </w:rPr>
        <w:t>دعبل</w:t>
      </w:r>
      <w:r w:rsidRPr="00BB2605">
        <w:rPr>
          <w:rFonts w:ascii="IRBadr" w:hAnsi="IRBadr" w:cs="IRBadr"/>
          <w:sz w:val="28"/>
          <w:szCs w:val="28"/>
          <w:rtl/>
        </w:rPr>
        <w:t xml:space="preserve"> خ</w:t>
      </w:r>
      <w:r w:rsidR="0080252A">
        <w:rPr>
          <w:rFonts w:ascii="IRBadr" w:hAnsi="IRBadr" w:cs="IRBadr" w:hint="cs"/>
          <w:sz w:val="28"/>
          <w:szCs w:val="28"/>
          <w:rtl/>
        </w:rPr>
        <w:t>ز</w:t>
      </w:r>
      <w:r w:rsidRPr="00BB2605">
        <w:rPr>
          <w:rFonts w:ascii="IRBadr" w:hAnsi="IRBadr" w:cs="IRBadr"/>
          <w:sz w:val="28"/>
          <w:szCs w:val="28"/>
          <w:rtl/>
        </w:rPr>
        <w:t>ا</w:t>
      </w:r>
      <w:r w:rsidR="0080252A">
        <w:rPr>
          <w:rFonts w:ascii="IRBadr" w:hAnsi="IRBadr" w:cs="IRBadr" w:hint="cs"/>
          <w:sz w:val="28"/>
          <w:szCs w:val="28"/>
          <w:rtl/>
        </w:rPr>
        <w:t>ع</w:t>
      </w:r>
      <w:r w:rsidRPr="00BB2605">
        <w:rPr>
          <w:rFonts w:ascii="IRBadr" w:hAnsi="IRBadr" w:cs="IRBadr"/>
          <w:sz w:val="28"/>
          <w:szCs w:val="28"/>
          <w:rtl/>
        </w:rPr>
        <w:t xml:space="preserve">ی که آن شاعر بزرگ بود. </w:t>
      </w:r>
      <w:r w:rsidR="003B152C" w:rsidRPr="00BB2605">
        <w:rPr>
          <w:rFonts w:ascii="IRBadr" w:hAnsi="IRBadr" w:cs="IRBadr"/>
          <w:sz w:val="28"/>
          <w:szCs w:val="28"/>
          <w:rtl/>
        </w:rPr>
        <w:t>می‌گوید</w:t>
      </w:r>
      <w:r w:rsidRPr="00BB2605">
        <w:rPr>
          <w:rFonts w:ascii="IRBadr" w:hAnsi="IRBadr" w:cs="IRBadr"/>
          <w:sz w:val="28"/>
          <w:szCs w:val="28"/>
          <w:rtl/>
        </w:rPr>
        <w:t xml:space="preserve"> اگر ابراهیم بن عباس دنبال وزارت و در مسائل سیاسی نرفته بود، در شعر دست </w:t>
      </w:r>
      <w:r w:rsidR="003B152C" w:rsidRPr="00BB2605">
        <w:rPr>
          <w:rFonts w:ascii="IRBadr" w:hAnsi="IRBadr" w:cs="IRBadr"/>
          <w:sz w:val="28"/>
          <w:szCs w:val="28"/>
          <w:rtl/>
        </w:rPr>
        <w:t>همهٔ</w:t>
      </w:r>
      <w:r w:rsidRPr="00BB2605">
        <w:rPr>
          <w:rFonts w:ascii="IRBadr" w:hAnsi="IRBadr" w:cs="IRBadr"/>
          <w:sz w:val="28"/>
          <w:szCs w:val="28"/>
          <w:rtl/>
        </w:rPr>
        <w:t xml:space="preserve"> ما شعرا را از پشت بسته بود. یعنی آدم </w:t>
      </w:r>
      <w:r w:rsidR="009C205D">
        <w:rPr>
          <w:rFonts w:ascii="IRBadr" w:hAnsi="IRBadr" w:cs="IRBadr"/>
          <w:sz w:val="28"/>
          <w:szCs w:val="28"/>
          <w:rtl/>
        </w:rPr>
        <w:t>ا</w:t>
      </w:r>
      <w:r w:rsidR="009C205D">
        <w:rPr>
          <w:rFonts w:ascii="IRBadr" w:hAnsi="IRBadr" w:cs="IRBadr" w:hint="cs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sz w:val="28"/>
          <w:szCs w:val="28"/>
          <w:rtl/>
        </w:rPr>
        <w:t>ن‌قدر</w:t>
      </w:r>
      <w:r w:rsidRPr="00BB2605">
        <w:rPr>
          <w:rFonts w:ascii="IRBadr" w:hAnsi="IRBadr" w:cs="IRBadr"/>
          <w:sz w:val="28"/>
          <w:szCs w:val="28"/>
          <w:rtl/>
        </w:rPr>
        <w:t xml:space="preserve"> شاعر قوی، عالم، یک آدم سیاسی و در دربار چندین </w:t>
      </w:r>
      <w:r w:rsidR="003B152C" w:rsidRPr="00BB2605">
        <w:rPr>
          <w:rFonts w:ascii="IRBadr" w:hAnsi="IRBadr" w:cs="IRBadr"/>
          <w:sz w:val="28"/>
          <w:szCs w:val="28"/>
          <w:rtl/>
        </w:rPr>
        <w:t>خلیفهٔ</w:t>
      </w: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9C205D">
        <w:rPr>
          <w:rFonts w:ascii="IRBadr" w:hAnsi="IRBadr" w:cs="IRBadr"/>
          <w:sz w:val="28"/>
          <w:szCs w:val="28"/>
          <w:rtl/>
        </w:rPr>
        <w:t>بن</w:t>
      </w:r>
      <w:r w:rsidR="009C205D">
        <w:rPr>
          <w:rFonts w:ascii="IRBadr" w:hAnsi="IRBadr" w:cs="IRBadr" w:hint="cs"/>
          <w:sz w:val="28"/>
          <w:szCs w:val="28"/>
          <w:rtl/>
        </w:rPr>
        <w:t>ی‌</w:t>
      </w:r>
      <w:r w:rsidR="009C205D">
        <w:rPr>
          <w:rFonts w:ascii="IRBadr" w:hAnsi="IRBadr" w:cs="IRBadr" w:hint="eastAsia"/>
          <w:sz w:val="28"/>
          <w:szCs w:val="28"/>
          <w:rtl/>
        </w:rPr>
        <w:t>عباس</w:t>
      </w:r>
      <w:r w:rsidRPr="00BB2605">
        <w:rPr>
          <w:rFonts w:ascii="IRBadr" w:hAnsi="IRBadr" w:cs="IRBadr"/>
          <w:sz w:val="28"/>
          <w:szCs w:val="28"/>
          <w:rtl/>
        </w:rPr>
        <w:t xml:space="preserve"> جزء کتاب و </w:t>
      </w:r>
      <w:r w:rsidR="009C205D">
        <w:rPr>
          <w:rFonts w:ascii="IRBadr" w:hAnsi="IRBadr" w:cs="IRBadr"/>
          <w:sz w:val="28"/>
          <w:szCs w:val="28"/>
          <w:rtl/>
        </w:rPr>
        <w:t>وزرا</w:t>
      </w:r>
      <w:r w:rsidRPr="00BB2605">
        <w:rPr>
          <w:rFonts w:ascii="IRBadr" w:hAnsi="IRBadr" w:cs="IRBadr"/>
          <w:sz w:val="28"/>
          <w:szCs w:val="28"/>
          <w:rtl/>
        </w:rPr>
        <w:t xml:space="preserve"> و </w:t>
      </w:r>
      <w:r w:rsidR="003B152C" w:rsidRPr="00BB2605">
        <w:rPr>
          <w:rFonts w:ascii="IRBadr" w:hAnsi="IRBadr" w:cs="IRBadr"/>
          <w:sz w:val="28"/>
          <w:szCs w:val="28"/>
          <w:rtl/>
        </w:rPr>
        <w:t>شخصیت‌های</w:t>
      </w: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</w:rPr>
        <w:t>درجهٔ</w:t>
      </w:r>
      <w:r w:rsidRPr="00BB2605">
        <w:rPr>
          <w:rFonts w:ascii="IRBadr" w:hAnsi="IRBadr" w:cs="IRBadr"/>
          <w:sz w:val="28"/>
          <w:szCs w:val="28"/>
          <w:rtl/>
        </w:rPr>
        <w:t xml:space="preserve"> یک بود این آقای ابراهیم بن </w:t>
      </w:r>
      <w:r w:rsidR="00F43E3A" w:rsidRPr="00BB2605">
        <w:rPr>
          <w:rFonts w:ascii="IRBadr" w:hAnsi="IRBadr" w:cs="IRBadr"/>
          <w:sz w:val="28"/>
          <w:szCs w:val="28"/>
          <w:rtl/>
        </w:rPr>
        <w:t>عباس.</w:t>
      </w:r>
    </w:p>
    <w:p w:rsidR="0068546B" w:rsidRPr="0080252A" w:rsidRDefault="005D0CAD" w:rsidP="00372C49">
      <w:pPr>
        <w:pStyle w:val="2"/>
        <w:jc w:val="both"/>
        <w:rPr>
          <w:color w:val="FF0000"/>
          <w:rtl/>
        </w:rPr>
      </w:pPr>
      <w:bookmarkStart w:id="34" w:name="_Toc426752812"/>
      <w:r>
        <w:rPr>
          <w:rFonts w:hint="cs"/>
          <w:rtl/>
        </w:rPr>
        <w:t xml:space="preserve">ارادت </w:t>
      </w:r>
      <w:r w:rsidRPr="005D0CAD">
        <w:rPr>
          <w:rtl/>
        </w:rPr>
        <w:t>ابراهیم بن عباس</w:t>
      </w:r>
      <w:r>
        <w:rPr>
          <w:rFonts w:hint="cs"/>
          <w:rtl/>
        </w:rPr>
        <w:t xml:space="preserve"> به امام رضا(ع)</w:t>
      </w:r>
      <w:bookmarkEnd w:id="34"/>
    </w:p>
    <w:p w:rsidR="0068546B" w:rsidRPr="00BB2605" w:rsidRDefault="0080252A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حالا این</w:t>
      </w:r>
      <w:r>
        <w:rPr>
          <w:rFonts w:ascii="IRBadr" w:hAnsi="IRBadr" w:cs="IRBadr" w:hint="cs"/>
          <w:sz w:val="28"/>
          <w:szCs w:val="28"/>
          <w:rtl/>
        </w:rPr>
        <w:t xml:space="preserve"> عا</w:t>
      </w:r>
      <w:r w:rsidR="002F00AF">
        <w:rPr>
          <w:rFonts w:ascii="IRBadr" w:hAnsi="IRBadr" w:cs="IRBadr" w:hint="cs"/>
          <w:sz w:val="28"/>
          <w:szCs w:val="28"/>
          <w:rtl/>
        </w:rPr>
        <w:t>ل</w:t>
      </w:r>
      <w:r>
        <w:rPr>
          <w:rFonts w:ascii="IRBadr" w:hAnsi="IRBadr" w:cs="IRBadr" w:hint="cs"/>
          <w:sz w:val="28"/>
          <w:szCs w:val="28"/>
          <w:rtl/>
        </w:rPr>
        <w:t>م</w:t>
      </w:r>
      <w:r w:rsidR="00F43E3A" w:rsidRPr="00BB2605">
        <w:rPr>
          <w:rFonts w:ascii="IRBadr" w:hAnsi="IRBadr" w:cs="IRBadr"/>
          <w:sz w:val="28"/>
          <w:szCs w:val="28"/>
          <w:rtl/>
        </w:rPr>
        <w:t xml:space="preserve"> اهل فکر و شعر و تدبیر</w:t>
      </w:r>
      <w:r w:rsidR="003B152C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9C205D">
        <w:rPr>
          <w:rFonts w:ascii="IRBadr" w:hAnsi="IRBadr" w:cs="IRBadr"/>
          <w:sz w:val="28"/>
          <w:szCs w:val="28"/>
          <w:rtl/>
        </w:rPr>
        <w:t>و س</w:t>
      </w:r>
      <w:r w:rsidR="009C205D">
        <w:rPr>
          <w:rFonts w:ascii="IRBadr" w:hAnsi="IRBadr" w:cs="IRBadr" w:hint="cs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sz w:val="28"/>
          <w:szCs w:val="28"/>
          <w:rtl/>
        </w:rPr>
        <w:t>است</w:t>
      </w:r>
      <w:r w:rsidR="00F43E3A" w:rsidRPr="00BB2605">
        <w:rPr>
          <w:rFonts w:ascii="IRBadr" w:hAnsi="IRBadr" w:cs="IRBadr"/>
          <w:sz w:val="28"/>
          <w:szCs w:val="28"/>
          <w:rtl/>
        </w:rPr>
        <w:t xml:space="preserve"> و با آن </w:t>
      </w:r>
      <w:r w:rsidR="0068546B" w:rsidRPr="00BB2605">
        <w:rPr>
          <w:rFonts w:ascii="IRBadr" w:hAnsi="IRBadr" w:cs="IRBadr"/>
          <w:sz w:val="28"/>
          <w:szCs w:val="28"/>
          <w:rtl/>
        </w:rPr>
        <w:t xml:space="preserve">سوابقی که دستگاه </w:t>
      </w:r>
      <w:r w:rsidR="002A3BA7">
        <w:rPr>
          <w:rFonts w:ascii="IRBadr" w:hAnsi="IRBadr" w:cs="IRBadr"/>
          <w:sz w:val="28"/>
          <w:szCs w:val="28"/>
          <w:rtl/>
        </w:rPr>
        <w:t>بن</w:t>
      </w:r>
      <w:r w:rsidR="002A3BA7">
        <w:rPr>
          <w:rFonts w:ascii="IRBadr" w:hAnsi="IRBadr" w:cs="IRBadr" w:hint="cs"/>
          <w:sz w:val="28"/>
          <w:szCs w:val="28"/>
          <w:rtl/>
        </w:rPr>
        <w:t>ی‌</w:t>
      </w:r>
      <w:r w:rsidR="002A3BA7">
        <w:rPr>
          <w:rFonts w:ascii="IRBadr" w:hAnsi="IRBadr" w:cs="IRBadr" w:hint="eastAsia"/>
          <w:sz w:val="28"/>
          <w:szCs w:val="28"/>
          <w:rtl/>
        </w:rPr>
        <w:t>عباس</w:t>
      </w:r>
      <w:r w:rsidR="00F43E3A" w:rsidRPr="00BB2605">
        <w:rPr>
          <w:rFonts w:ascii="IRBadr" w:hAnsi="IRBadr" w:cs="IRBadr"/>
          <w:sz w:val="28"/>
          <w:szCs w:val="28"/>
          <w:rtl/>
        </w:rPr>
        <w:t xml:space="preserve"> داشت، گرایشی هم به امام رضا (ع) داشت. چون حقائق را تا حدودی دیده بود.</w:t>
      </w:r>
    </w:p>
    <w:p w:rsidR="0068546B" w:rsidRPr="00BB2605" w:rsidRDefault="00F43E3A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این شخص چیزهایی را </w:t>
      </w:r>
      <w:r w:rsidR="003B152C" w:rsidRPr="00BB2605">
        <w:rPr>
          <w:rFonts w:ascii="IRBadr" w:hAnsi="IRBadr" w:cs="IRBadr"/>
          <w:sz w:val="28"/>
          <w:szCs w:val="28"/>
          <w:rtl/>
        </w:rPr>
        <w:t>دربارهٔ</w:t>
      </w:r>
      <w:r w:rsidRPr="00BB2605">
        <w:rPr>
          <w:rFonts w:ascii="IRBadr" w:hAnsi="IRBadr" w:cs="IRBadr"/>
          <w:sz w:val="28"/>
          <w:szCs w:val="28"/>
          <w:rtl/>
        </w:rPr>
        <w:t xml:space="preserve"> امام رضا (ع) </w:t>
      </w:r>
      <w:r w:rsidR="003B152C" w:rsidRPr="00BB2605">
        <w:rPr>
          <w:rFonts w:ascii="IRBadr" w:hAnsi="IRBadr" w:cs="IRBadr"/>
          <w:sz w:val="28"/>
          <w:szCs w:val="28"/>
          <w:rtl/>
        </w:rPr>
        <w:t>می‌گوید</w:t>
      </w:r>
      <w:r w:rsidRPr="00BB2605">
        <w:rPr>
          <w:rFonts w:ascii="IRBadr" w:hAnsi="IRBadr" w:cs="IRBadr"/>
          <w:sz w:val="28"/>
          <w:szCs w:val="28"/>
          <w:rtl/>
        </w:rPr>
        <w:t>. ببینید این امام ما است. این آن پیشوا و الگوی اعلایی است که ما</w:t>
      </w:r>
      <w:r w:rsidR="009C205D">
        <w:rPr>
          <w:rFonts w:ascii="IRBadr" w:hAnsi="IRBadr" w:cs="IRBadr" w:hint="cs"/>
          <w:sz w:val="28"/>
          <w:szCs w:val="28"/>
          <w:rtl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</w:rPr>
        <w:t>شیعیان در مسیر او باید گام برداریم.</w:t>
      </w:r>
    </w:p>
    <w:p w:rsidR="00B02DAB" w:rsidRPr="00BB2605" w:rsidRDefault="00F43E3A" w:rsidP="002F00A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ابراهیم بن عباس </w:t>
      </w:r>
      <w:r w:rsidR="009C205D">
        <w:rPr>
          <w:rFonts w:ascii="IRBadr" w:hAnsi="IRBadr" w:cs="IRBadr"/>
          <w:sz w:val="28"/>
          <w:szCs w:val="28"/>
          <w:rtl/>
        </w:rPr>
        <w:t>ا</w:t>
      </w:r>
      <w:r w:rsidR="009C205D">
        <w:rPr>
          <w:rFonts w:ascii="IRBadr" w:hAnsi="IRBadr" w:cs="IRBadr" w:hint="cs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sz w:val="28"/>
          <w:szCs w:val="28"/>
          <w:rtl/>
        </w:rPr>
        <w:t>ن‌طور</w:t>
      </w: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</w:rPr>
        <w:t>می‌گوید</w:t>
      </w:r>
      <w:r w:rsidR="00AA027F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«</w:t>
      </w:r>
      <w:r w:rsidR="008101E2" w:rsidRPr="004D4081">
        <w:rPr>
          <w:rFonts w:ascii="IRBadr" w:hAnsi="IRBadr" w:cs="IRBadr"/>
          <w:b/>
          <w:bCs/>
          <w:sz w:val="28"/>
          <w:szCs w:val="28"/>
          <w:rtl/>
        </w:rPr>
        <w:t xml:space="preserve">مَا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رَأَیتُ</w:t>
      </w:r>
      <w:r w:rsidR="008101E2" w:rsidRPr="004D4081">
        <w:rPr>
          <w:rFonts w:ascii="IRBadr" w:hAnsi="IRBadr" w:cs="IRBadr"/>
          <w:b/>
          <w:bCs/>
          <w:sz w:val="28"/>
          <w:szCs w:val="28"/>
          <w:rtl/>
        </w:rPr>
        <w:t xml:space="preserve"> الرِّضَا ع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8101E2" w:rsidRPr="004D4081">
        <w:rPr>
          <w:rFonts w:ascii="IRBadr" w:hAnsi="IRBadr" w:cs="IRBadr"/>
          <w:b/>
          <w:bCs/>
          <w:sz w:val="28"/>
          <w:szCs w:val="28"/>
          <w:rtl/>
        </w:rPr>
        <w:t xml:space="preserve">سْأَلُ عَنْ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شَی‌ءٍ</w:t>
      </w:r>
      <w:r w:rsidR="008101E2" w:rsidRPr="004D4081">
        <w:rPr>
          <w:rFonts w:ascii="IRBadr" w:hAnsi="IRBadr" w:cs="IRBadr"/>
          <w:b/>
          <w:bCs/>
          <w:sz w:val="28"/>
          <w:szCs w:val="28"/>
          <w:rtl/>
        </w:rPr>
        <w:t xml:space="preserve"> قَطُّ إِلَّا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عَلِم</w:t>
      </w:r>
      <w:r w:rsidR="00AA027F" w:rsidRPr="004D4081">
        <w:rPr>
          <w:rFonts w:ascii="IRBadr" w:hAnsi="IRBadr" w:cs="IRBadr"/>
          <w:b/>
          <w:bCs/>
          <w:sz w:val="28"/>
          <w:szCs w:val="28"/>
          <w:rtl/>
        </w:rPr>
        <w:t>»</w:t>
      </w:r>
      <w:r w:rsidR="008101E2" w:rsidRPr="00BB2605">
        <w:rPr>
          <w:rStyle w:val="aff0"/>
          <w:rFonts w:ascii="IRBadr" w:hAnsi="IRBadr" w:cs="IRBadr"/>
          <w:sz w:val="28"/>
          <w:szCs w:val="28"/>
          <w:rtl/>
        </w:rPr>
        <w:footnoteReference w:id="2"/>
      </w:r>
      <w:r w:rsidR="002D6202" w:rsidRPr="00BB2605">
        <w:rPr>
          <w:rFonts w:ascii="IRBadr" w:hAnsi="IRBadr" w:cs="IRBadr"/>
          <w:sz w:val="28"/>
          <w:szCs w:val="28"/>
          <w:rtl/>
        </w:rPr>
        <w:t xml:space="preserve"> ندیدم </w:t>
      </w:r>
      <w:r w:rsidR="00E1568E" w:rsidRPr="00BB2605">
        <w:rPr>
          <w:rFonts w:ascii="IRBadr" w:hAnsi="IRBadr" w:cs="IRBadr"/>
          <w:sz w:val="28"/>
          <w:szCs w:val="28"/>
          <w:rtl/>
        </w:rPr>
        <w:t>چیزی از امام رضا (ع) سؤال شود مگر اینکه جواب را حاضر و آماده داشت.</w:t>
      </w:r>
      <w:r w:rsidR="003B152C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«</w:t>
      </w:r>
      <w:r w:rsidR="00E1568E" w:rsidRPr="004D4081">
        <w:rPr>
          <w:rFonts w:ascii="IRBadr" w:hAnsi="IRBadr" w:cs="IRBadr"/>
          <w:b/>
          <w:bCs/>
          <w:sz w:val="28"/>
          <w:szCs w:val="28"/>
          <w:rtl/>
        </w:rPr>
        <w:t>وَ لَا رَأَ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E1568E" w:rsidRPr="004D4081">
        <w:rPr>
          <w:rFonts w:ascii="IRBadr" w:hAnsi="IRBadr" w:cs="IRBadr"/>
          <w:b/>
          <w:bCs/>
          <w:sz w:val="28"/>
          <w:szCs w:val="28"/>
          <w:rtl/>
        </w:rPr>
        <w:t xml:space="preserve">تُ أَعْلَمَ مِنْهُ بِمَا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ک</w:t>
      </w:r>
      <w:r w:rsidR="00E1568E" w:rsidRPr="004D4081">
        <w:rPr>
          <w:rFonts w:ascii="IRBadr" w:hAnsi="IRBadr" w:cs="IRBadr"/>
          <w:b/>
          <w:bCs/>
          <w:sz w:val="28"/>
          <w:szCs w:val="28"/>
          <w:rtl/>
        </w:rPr>
        <w:t>انَ فِ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E1568E" w:rsidRPr="004D4081">
        <w:rPr>
          <w:rFonts w:ascii="IRBadr" w:hAnsi="IRBadr" w:cs="IRBadr"/>
          <w:b/>
          <w:bCs/>
          <w:sz w:val="28"/>
          <w:szCs w:val="28"/>
          <w:rtl/>
        </w:rPr>
        <w:t xml:space="preserve"> الزَّمَانِ الْأَوَّلِ إِلَ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E1568E" w:rsidRPr="004D4081">
        <w:rPr>
          <w:rFonts w:ascii="IRBadr" w:hAnsi="IRBadr" w:cs="IRBadr"/>
          <w:b/>
          <w:bCs/>
          <w:sz w:val="28"/>
          <w:szCs w:val="28"/>
          <w:rtl/>
        </w:rPr>
        <w:t xml:space="preserve"> وَقْتِهِ وَ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عَصْرِه</w:t>
      </w:r>
      <w:r w:rsidR="00E1568E" w:rsidRPr="004D4081">
        <w:rPr>
          <w:rFonts w:ascii="IRBadr" w:hAnsi="IRBadr" w:cs="IRBadr"/>
          <w:b/>
          <w:bCs/>
          <w:sz w:val="28"/>
          <w:szCs w:val="28"/>
          <w:rtl/>
        </w:rPr>
        <w:t>»</w:t>
      </w:r>
      <w:r w:rsidR="00E1568E" w:rsidRPr="004D408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E1568E" w:rsidRPr="00BB2605">
        <w:rPr>
          <w:rFonts w:ascii="IRBadr" w:hAnsi="IRBadr" w:cs="IRBadr"/>
          <w:color w:val="D30000"/>
          <w:sz w:val="28"/>
          <w:szCs w:val="28"/>
          <w:rtl/>
        </w:rPr>
        <w:t xml:space="preserve"> </w:t>
      </w:r>
      <w:r w:rsidR="00E1568E" w:rsidRPr="00BB2605">
        <w:rPr>
          <w:rFonts w:ascii="IRBadr" w:hAnsi="IRBadr" w:cs="IRBadr"/>
          <w:sz w:val="28"/>
          <w:szCs w:val="28"/>
          <w:rtl/>
        </w:rPr>
        <w:t xml:space="preserve">از او </w:t>
      </w:r>
      <w:r w:rsidR="009C205D">
        <w:rPr>
          <w:rFonts w:ascii="IRBadr" w:hAnsi="IRBadr" w:cs="IRBadr"/>
          <w:sz w:val="28"/>
          <w:szCs w:val="28"/>
          <w:rtl/>
        </w:rPr>
        <w:t>آگاه‌تر</w:t>
      </w:r>
      <w:r w:rsidR="00E1568E" w:rsidRPr="00BB2605">
        <w:rPr>
          <w:rFonts w:ascii="IRBadr" w:hAnsi="IRBadr" w:cs="IRBadr"/>
          <w:sz w:val="28"/>
          <w:szCs w:val="28"/>
          <w:rtl/>
        </w:rPr>
        <w:t xml:space="preserve"> و </w:t>
      </w:r>
      <w:r w:rsidR="009C205D">
        <w:rPr>
          <w:rFonts w:ascii="IRBadr" w:hAnsi="IRBadr" w:cs="IRBadr"/>
          <w:sz w:val="28"/>
          <w:szCs w:val="28"/>
          <w:rtl/>
        </w:rPr>
        <w:t>عالم‌تر</w:t>
      </w:r>
      <w:r w:rsidR="00E1568E" w:rsidRPr="00BB2605">
        <w:rPr>
          <w:rFonts w:ascii="IRBadr" w:hAnsi="IRBadr" w:cs="IRBadr"/>
          <w:sz w:val="28"/>
          <w:szCs w:val="28"/>
          <w:rtl/>
        </w:rPr>
        <w:t xml:space="preserve"> در زمان خودم کسی </w:t>
      </w:r>
      <w:r w:rsidR="009C205D">
        <w:rPr>
          <w:rFonts w:ascii="IRBadr" w:hAnsi="IRBadr" w:cs="IRBadr"/>
          <w:sz w:val="28"/>
          <w:szCs w:val="28"/>
          <w:rtl/>
        </w:rPr>
        <w:t>راند</w:t>
      </w:r>
      <w:r w:rsidR="009C205D">
        <w:rPr>
          <w:rFonts w:ascii="IRBadr" w:hAnsi="IRBadr" w:cs="IRBadr" w:hint="cs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sz w:val="28"/>
          <w:szCs w:val="28"/>
          <w:rtl/>
        </w:rPr>
        <w:t>دم</w:t>
      </w:r>
      <w:r w:rsidR="00E1568E" w:rsidRPr="00BB2605">
        <w:rPr>
          <w:rFonts w:ascii="IRBadr" w:hAnsi="IRBadr" w:cs="IRBadr"/>
          <w:sz w:val="28"/>
          <w:szCs w:val="28"/>
          <w:rtl/>
        </w:rPr>
        <w:t xml:space="preserve">. این را یک آدم کنار افتاده </w:t>
      </w:r>
      <w:r w:rsidR="003B152C" w:rsidRPr="00BB2605">
        <w:rPr>
          <w:rFonts w:ascii="IRBadr" w:hAnsi="IRBadr" w:cs="IRBadr"/>
          <w:sz w:val="28"/>
          <w:szCs w:val="28"/>
          <w:rtl/>
        </w:rPr>
        <w:t>نمی‌گوید</w:t>
      </w:r>
      <w:r w:rsidR="00E1568E" w:rsidRPr="00BB2605">
        <w:rPr>
          <w:rFonts w:ascii="IRBadr" w:hAnsi="IRBadr" w:cs="IRBadr"/>
          <w:sz w:val="28"/>
          <w:szCs w:val="28"/>
          <w:rtl/>
        </w:rPr>
        <w:t xml:space="preserve">، آدمی که در دربار مأمون است که دورش علمای زیادی را جمع کرده بود. </w:t>
      </w:r>
      <w:r w:rsidR="005309B9" w:rsidRPr="00BB2605">
        <w:rPr>
          <w:rFonts w:ascii="IRBadr" w:hAnsi="IRBadr" w:cs="IRBadr"/>
          <w:sz w:val="28"/>
          <w:szCs w:val="28"/>
          <w:rtl/>
        </w:rPr>
        <w:t xml:space="preserve">و خودش از دانشمندان است و خودش </w:t>
      </w:r>
      <w:r w:rsidR="003B152C" w:rsidRPr="00BB2605">
        <w:rPr>
          <w:rFonts w:ascii="IRBadr" w:hAnsi="IRBadr" w:cs="IRBadr"/>
          <w:sz w:val="28"/>
          <w:szCs w:val="28"/>
          <w:rtl/>
        </w:rPr>
        <w:t>می‌گوید</w:t>
      </w:r>
      <w:r w:rsidR="005309B9" w:rsidRPr="00BB2605">
        <w:rPr>
          <w:rFonts w:ascii="IRBadr" w:hAnsi="IRBadr" w:cs="IRBadr"/>
          <w:sz w:val="28"/>
          <w:szCs w:val="28"/>
          <w:rtl/>
        </w:rPr>
        <w:t xml:space="preserve"> من کسی را </w:t>
      </w:r>
      <w:r w:rsidR="009C205D">
        <w:rPr>
          <w:rFonts w:ascii="IRBadr" w:hAnsi="IRBadr" w:cs="IRBadr"/>
          <w:sz w:val="28"/>
          <w:szCs w:val="28"/>
          <w:rtl/>
        </w:rPr>
        <w:t>عالم‌تر</w:t>
      </w:r>
      <w:r w:rsidR="005309B9" w:rsidRPr="00BB2605">
        <w:rPr>
          <w:rFonts w:ascii="IRBadr" w:hAnsi="IRBadr" w:cs="IRBadr"/>
          <w:sz w:val="28"/>
          <w:szCs w:val="28"/>
          <w:rtl/>
        </w:rPr>
        <w:t xml:space="preserve"> از امام رضا (ع) ندیدم.</w:t>
      </w:r>
    </w:p>
    <w:p w:rsidR="00CA2D0D" w:rsidRPr="00BB2605" w:rsidRDefault="003B152C" w:rsidP="00372C49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4D4081">
        <w:rPr>
          <w:rFonts w:ascii="IRBadr" w:hAnsi="IRBadr" w:cs="IRBadr"/>
          <w:b/>
          <w:bCs/>
          <w:sz w:val="28"/>
          <w:szCs w:val="28"/>
          <w:rtl/>
        </w:rPr>
        <w:lastRenderedPageBreak/>
        <w:t>«</w:t>
      </w:r>
      <w:r w:rsidR="005309B9" w:rsidRPr="004D4081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ک</w:t>
      </w:r>
      <w:r w:rsidR="005309B9" w:rsidRPr="004D4081">
        <w:rPr>
          <w:rFonts w:ascii="IRBadr" w:hAnsi="IRBadr" w:cs="IRBadr"/>
          <w:b/>
          <w:bCs/>
          <w:sz w:val="28"/>
          <w:szCs w:val="28"/>
          <w:rtl/>
        </w:rPr>
        <w:t xml:space="preserve">انَ الْمَأْمُونُ 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5309B9" w:rsidRPr="004D4081">
        <w:rPr>
          <w:rFonts w:ascii="IRBadr" w:hAnsi="IRBadr" w:cs="IRBadr"/>
          <w:b/>
          <w:bCs/>
          <w:sz w:val="28"/>
          <w:szCs w:val="28"/>
          <w:rtl/>
        </w:rPr>
        <w:t xml:space="preserve">مْتَحِنُهُ بِالسُّؤَالِ عَنْ 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ک</w:t>
      </w:r>
      <w:r w:rsidR="005309B9" w:rsidRPr="004D4081">
        <w:rPr>
          <w:rFonts w:ascii="IRBadr" w:hAnsi="IRBadr" w:cs="IRBadr"/>
          <w:b/>
          <w:bCs/>
          <w:sz w:val="28"/>
          <w:szCs w:val="28"/>
          <w:rtl/>
        </w:rPr>
        <w:t xml:space="preserve">لِّ 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شَی‌ءٍ</w:t>
      </w:r>
      <w:r w:rsidR="005309B9" w:rsidRPr="004D4081">
        <w:rPr>
          <w:rFonts w:ascii="IRBadr" w:hAnsi="IRBadr" w:cs="IRBadr"/>
          <w:b/>
          <w:bCs/>
          <w:sz w:val="28"/>
          <w:szCs w:val="28"/>
          <w:rtl/>
        </w:rPr>
        <w:t xml:space="preserve"> فَ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5309B9" w:rsidRPr="004D4081">
        <w:rPr>
          <w:rFonts w:ascii="IRBadr" w:hAnsi="IRBadr" w:cs="IRBadr"/>
          <w:b/>
          <w:bCs/>
          <w:sz w:val="28"/>
          <w:szCs w:val="28"/>
          <w:rtl/>
        </w:rPr>
        <w:t>جِ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5309B9" w:rsidRPr="004D4081">
        <w:rPr>
          <w:rFonts w:ascii="IRBadr" w:hAnsi="IRBadr" w:cs="IRBadr"/>
          <w:b/>
          <w:bCs/>
          <w:sz w:val="28"/>
          <w:szCs w:val="28"/>
          <w:rtl/>
        </w:rPr>
        <w:t>بُ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»</w:t>
      </w:r>
      <w:r w:rsidR="005309B9" w:rsidRPr="004D408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653610" w:rsidRPr="00BB2605">
        <w:rPr>
          <w:rFonts w:ascii="IRBadr" w:hAnsi="IRBadr" w:cs="IRBadr"/>
          <w:sz w:val="28"/>
          <w:szCs w:val="28"/>
          <w:rtl/>
        </w:rPr>
        <w:t xml:space="preserve"> همین وزیر مأمون این را </w:t>
      </w:r>
      <w:r w:rsidRPr="00BB2605">
        <w:rPr>
          <w:rFonts w:ascii="IRBadr" w:hAnsi="IRBadr" w:cs="IRBadr"/>
          <w:sz w:val="28"/>
          <w:szCs w:val="28"/>
          <w:rtl/>
        </w:rPr>
        <w:t>می‌گوید</w:t>
      </w:r>
      <w:r w:rsidR="00653610" w:rsidRPr="00BB2605">
        <w:rPr>
          <w:rFonts w:ascii="IRBadr" w:hAnsi="IRBadr" w:cs="IRBadr"/>
          <w:sz w:val="28"/>
          <w:szCs w:val="28"/>
          <w:rtl/>
        </w:rPr>
        <w:t xml:space="preserve"> و </w:t>
      </w:r>
      <w:r w:rsidRPr="00BB2605">
        <w:rPr>
          <w:rFonts w:ascii="IRBadr" w:hAnsi="IRBadr" w:cs="IRBadr"/>
          <w:sz w:val="28"/>
          <w:szCs w:val="28"/>
          <w:rtl/>
        </w:rPr>
        <w:t>می‌گوید</w:t>
      </w:r>
      <w:r w:rsidR="00653610" w:rsidRPr="00BB2605">
        <w:rPr>
          <w:rFonts w:ascii="IRBadr" w:hAnsi="IRBadr" w:cs="IRBadr"/>
          <w:sz w:val="28"/>
          <w:szCs w:val="28"/>
          <w:rtl/>
        </w:rPr>
        <w:t xml:space="preserve"> مأمون او را امتحان </w:t>
      </w:r>
      <w:r w:rsidRPr="00BB2605">
        <w:rPr>
          <w:rFonts w:ascii="IRBadr" w:hAnsi="IRBadr" w:cs="IRBadr"/>
          <w:sz w:val="28"/>
          <w:szCs w:val="28"/>
          <w:rtl/>
        </w:rPr>
        <w:t>می‌کرد</w:t>
      </w:r>
      <w:r w:rsidR="00653610" w:rsidRPr="00BB2605">
        <w:rPr>
          <w:rFonts w:ascii="IRBadr" w:hAnsi="IRBadr" w:cs="IRBadr"/>
          <w:sz w:val="28"/>
          <w:szCs w:val="28"/>
          <w:rtl/>
        </w:rPr>
        <w:t xml:space="preserve">، با انواع سؤالات و مجالس مناظره و هر چه سؤال </w:t>
      </w:r>
      <w:r w:rsidRPr="00BB2605">
        <w:rPr>
          <w:rFonts w:ascii="IRBadr" w:hAnsi="IRBadr" w:cs="IRBadr"/>
          <w:sz w:val="28"/>
          <w:szCs w:val="28"/>
          <w:rtl/>
        </w:rPr>
        <w:t>می‌کرد</w:t>
      </w:r>
      <w:r w:rsidR="00653610" w:rsidRPr="00BB2605">
        <w:rPr>
          <w:rFonts w:ascii="IRBadr" w:hAnsi="IRBadr" w:cs="IRBadr"/>
          <w:sz w:val="28"/>
          <w:szCs w:val="28"/>
          <w:rtl/>
        </w:rPr>
        <w:t xml:space="preserve"> او جواب </w:t>
      </w:r>
      <w:r w:rsidRPr="00BB2605">
        <w:rPr>
          <w:rFonts w:ascii="IRBadr" w:hAnsi="IRBadr" w:cs="IRBadr"/>
          <w:sz w:val="28"/>
          <w:szCs w:val="28"/>
          <w:rtl/>
        </w:rPr>
        <w:t>می‌داد</w:t>
      </w:r>
      <w:r w:rsidR="00653610" w:rsidRPr="00BB2605">
        <w:rPr>
          <w:rFonts w:ascii="IRBadr" w:hAnsi="IRBadr" w:cs="IRBadr"/>
          <w:sz w:val="28"/>
          <w:szCs w:val="28"/>
          <w:rtl/>
        </w:rPr>
        <w:t xml:space="preserve">. </w:t>
      </w:r>
      <w:r w:rsidR="009C205D">
        <w:rPr>
          <w:rFonts w:ascii="IRBadr" w:hAnsi="IRBadr" w:cs="IRBadr"/>
          <w:sz w:val="28"/>
          <w:szCs w:val="28"/>
          <w:rtl/>
        </w:rPr>
        <w:t>ه</w:t>
      </w:r>
      <w:r w:rsidR="009C205D">
        <w:rPr>
          <w:rFonts w:ascii="IRBadr" w:hAnsi="IRBadr" w:cs="IRBadr" w:hint="cs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sz w:val="28"/>
          <w:szCs w:val="28"/>
          <w:rtl/>
        </w:rPr>
        <w:t>چ‌گاه</w:t>
      </w:r>
      <w:r w:rsidR="00653610" w:rsidRPr="00BB2605">
        <w:rPr>
          <w:rFonts w:ascii="IRBadr" w:hAnsi="IRBadr" w:cs="IRBadr"/>
          <w:sz w:val="28"/>
          <w:szCs w:val="28"/>
          <w:rtl/>
        </w:rPr>
        <w:t xml:space="preserve"> از پاسخ به سؤالی </w:t>
      </w:r>
      <w:r w:rsidR="009C205D">
        <w:rPr>
          <w:rFonts w:ascii="IRBadr" w:hAnsi="IRBadr" w:cs="IRBadr"/>
          <w:sz w:val="28"/>
          <w:szCs w:val="28"/>
          <w:rtl/>
        </w:rPr>
        <w:t>بازنماند</w:t>
      </w:r>
      <w:r w:rsidR="00653610" w:rsidRPr="00BB2605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CA2D0D" w:rsidRPr="00BB2605" w:rsidRDefault="003B152C" w:rsidP="00372C49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</w:t>
      </w:r>
      <w:r w:rsidR="00653610"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</w:t>
      </w:r>
      <w:r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653610"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653610"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لَامُهُ </w:t>
      </w:r>
      <w:r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653610"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لُّهُ وَ جَوَابُهُ وَ تَمَثُّلُهُ انْتِزَاعَاتٍ مِنَ </w:t>
      </w:r>
      <w:r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الْقُرْآن</w:t>
      </w:r>
      <w:r w:rsidR="00653610"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653610" w:rsidRPr="004D4081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  <w:r w:rsidR="00F034B6" w:rsidRPr="004D4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034B6" w:rsidRPr="00BB2605">
        <w:rPr>
          <w:rFonts w:ascii="IRBadr" w:hAnsi="IRBadr" w:cs="IRBadr"/>
          <w:color w:val="000000" w:themeColor="text1"/>
          <w:sz w:val="28"/>
          <w:szCs w:val="28"/>
          <w:rtl/>
        </w:rPr>
        <w:t>سخن حضرت</w:t>
      </w:r>
      <w:r w:rsidR="00CA2D0D" w:rsidRPr="00BB2605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F034B6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مثال 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>آوردن‌های</w:t>
      </w:r>
      <w:r w:rsidR="00F034B6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حضرت همه از قرآن ناشی بود.</w:t>
      </w:r>
    </w:p>
    <w:p w:rsidR="00CA2D0D" w:rsidRPr="005D0CAD" w:rsidRDefault="00CA2D0D" w:rsidP="00372C49">
      <w:pPr>
        <w:pStyle w:val="2"/>
        <w:jc w:val="both"/>
        <w:rPr>
          <w:rtl/>
        </w:rPr>
      </w:pPr>
      <w:bookmarkStart w:id="35" w:name="_Toc426752813"/>
      <w:r w:rsidRPr="005D0CAD">
        <w:rPr>
          <w:rtl/>
        </w:rPr>
        <w:t>ختم قرآن</w:t>
      </w:r>
      <w:bookmarkEnd w:id="35"/>
    </w:p>
    <w:p w:rsidR="00CA2D0D" w:rsidRPr="00BB2605" w:rsidRDefault="00F034B6" w:rsidP="00372C49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بعد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می‌گوید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حضرت هر سه روز </w:t>
      </w:r>
      <w:r w:rsidR="009C205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color w:val="000000" w:themeColor="text1"/>
          <w:sz w:val="28"/>
          <w:szCs w:val="28"/>
          <w:rtl/>
        </w:rPr>
        <w:t>ک‌بار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قرآن را ختم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</w:t>
      </w:r>
      <w:r w:rsidR="00CA2D0D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کرد 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و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می‌فرمود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: اگر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می‌خواستم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یک روز قرآن را ختم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می‌کردم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ولی سه روز </w:t>
      </w:r>
      <w:r w:rsidR="009C205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color w:val="000000" w:themeColor="text1"/>
          <w:sz w:val="28"/>
          <w:szCs w:val="28"/>
          <w:rtl/>
        </w:rPr>
        <w:t>ک‌بار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گذاشتم تا در آیات قرآن تدبر کنم و از آیات وحی الهام بگیرم.</w:t>
      </w:r>
    </w:p>
    <w:p w:rsidR="002200AF" w:rsidRPr="00BB2605" w:rsidRDefault="00F034B6" w:rsidP="00372C49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اخلاق امام رضا (ع) است که این شخص دارد نقل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</w:t>
      </w:r>
      <w:r w:rsidR="00BA2C59" w:rsidRPr="00BB2605">
        <w:rPr>
          <w:rFonts w:ascii="IRBadr" w:hAnsi="IRBadr" w:cs="IRBadr"/>
          <w:color w:val="000000" w:themeColor="text1"/>
          <w:sz w:val="28"/>
          <w:szCs w:val="28"/>
          <w:rtl/>
        </w:rPr>
        <w:t>و من کسی را بافضیلت تر و بزرگوارتر از امام رضا (ع) ندیدم. و از چیزها دیدم، علم و دانش و تقوا و معرفت و عبادتی دیدم که از احدی ندیدم.</w:t>
      </w:r>
    </w:p>
    <w:p w:rsidR="002200AF" w:rsidRPr="005D0CAD" w:rsidRDefault="002200AF" w:rsidP="00372C49">
      <w:pPr>
        <w:pStyle w:val="2"/>
        <w:jc w:val="both"/>
        <w:rPr>
          <w:rtl/>
        </w:rPr>
      </w:pPr>
      <w:bookmarkStart w:id="36" w:name="_Toc426752814"/>
      <w:r w:rsidRPr="005D0CAD">
        <w:rPr>
          <w:rtl/>
        </w:rPr>
        <w:t xml:space="preserve">صفات امام </w:t>
      </w:r>
      <w:r w:rsidR="002A3BA7" w:rsidRPr="005D0CAD">
        <w:rPr>
          <w:rtl/>
        </w:rPr>
        <w:t>رضا (</w:t>
      </w:r>
      <w:r w:rsidRPr="005D0CAD">
        <w:rPr>
          <w:rtl/>
        </w:rPr>
        <w:t>ع)</w:t>
      </w:r>
      <w:bookmarkEnd w:id="36"/>
    </w:p>
    <w:p w:rsidR="00F2435A" w:rsidRPr="00BB2605" w:rsidRDefault="00BA2C59" w:rsidP="00372C49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بعد </w:t>
      </w:r>
      <w:r w:rsidR="009C205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color w:val="000000" w:themeColor="text1"/>
          <w:sz w:val="28"/>
          <w:szCs w:val="28"/>
          <w:rtl/>
        </w:rPr>
        <w:t>ک‌به‌</w:t>
      </w:r>
      <w:r w:rsidR="009C205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color w:val="000000" w:themeColor="text1"/>
          <w:sz w:val="28"/>
          <w:szCs w:val="28"/>
          <w:rtl/>
        </w:rPr>
        <w:t>ک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صفات حضرت را ذکر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زبانش موجب رنجش دیگران نبود. ندیدم که سخن دیگران را قطع کند و در گفتگو کلام دیگری را ببرد. و ندیدم که بتواند حاجت مستمندی را برآورد و آن حاجت را برنیاورد. در مجالس پای خود را دراز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نمی‌کرد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و ندیدم که به کسی دشنام بدهد.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اخلاق امام رضا (ع) است که این شخص نقل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و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خندهٔ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او یک تبسم شیرین بود نه قهقهه و هرگاه بر سفره </w:t>
      </w:r>
      <w:r w:rsidR="009C205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C205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C205D">
        <w:rPr>
          <w:rFonts w:ascii="IRBadr" w:hAnsi="IRBadr" w:cs="IRBadr" w:hint="eastAsia"/>
          <w:color w:val="000000" w:themeColor="text1"/>
          <w:sz w:val="28"/>
          <w:szCs w:val="28"/>
          <w:rtl/>
        </w:rPr>
        <w:t>نشست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اطرافیان خودش و خادمان</w:t>
      </w:r>
      <w:r w:rsidR="00F2435A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غلامان خودش را هم بر سفره </w:t>
      </w:r>
      <w:r w:rsidR="002A3BA7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2A3BA7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2A3BA7">
        <w:rPr>
          <w:rFonts w:ascii="IRBadr" w:hAnsi="IRBadr" w:cs="IRBadr" w:hint="eastAsia"/>
          <w:color w:val="000000" w:themeColor="text1"/>
          <w:sz w:val="28"/>
          <w:szCs w:val="28"/>
          <w:rtl/>
        </w:rPr>
        <w:t>نشاند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تکبر و جدا بودن </w:t>
      </w:r>
      <w:r w:rsidR="00B64DC5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از مردم در زندگی ایشان نبود و او </w:t>
      </w:r>
      <w:r w:rsidR="009C205D">
        <w:rPr>
          <w:rFonts w:ascii="IRBadr" w:hAnsi="IRBadr" w:cs="IRBadr"/>
          <w:color w:val="000000" w:themeColor="text1"/>
          <w:sz w:val="28"/>
          <w:szCs w:val="28"/>
          <w:rtl/>
        </w:rPr>
        <w:t>کم‌خواب</w:t>
      </w:r>
      <w:r w:rsidR="00B64DC5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پر عبادت بود.</w:t>
      </w:r>
    </w:p>
    <w:p w:rsidR="00F2435A" w:rsidRPr="00BB2605" w:rsidRDefault="00B64DC5" w:rsidP="00372C49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شب‌ها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بیدار بود، روزها را روزه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می‌گرفت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زیاد صدقه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می‌داد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C205D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شب و در حال خفا صدقه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می‌داد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مستمندان و فقرا و اگر کسی دیدید که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می‌گوید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من مثل امام رضا (ع) دیدم او را تکذیب کنید مثل او دیگر پیدا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نمی‌شود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رجاء بن ابی ضحاک که مأمور جلب حضرت به خراسان </w:t>
      </w:r>
      <w:r w:rsidR="00F2435A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بود 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او هم تعبیر دیگری دارد.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چند صفت امام رضا (ع) بود که این وزیر خلیفه و مأمون نقل کرد.</w:t>
      </w:r>
    </w:p>
    <w:p w:rsidR="00F2435A" w:rsidRPr="005D0CAD" w:rsidRDefault="00F2435A" w:rsidP="00372C49">
      <w:pPr>
        <w:pStyle w:val="2"/>
        <w:jc w:val="both"/>
        <w:rPr>
          <w:rtl/>
        </w:rPr>
      </w:pPr>
      <w:bookmarkStart w:id="37" w:name="_Toc426752815"/>
      <w:r w:rsidRPr="005D0CAD">
        <w:rPr>
          <w:rtl/>
        </w:rPr>
        <w:lastRenderedPageBreak/>
        <w:t xml:space="preserve">زندگی امام </w:t>
      </w:r>
      <w:r w:rsidR="002A3BA7" w:rsidRPr="005D0CAD">
        <w:rPr>
          <w:rtl/>
        </w:rPr>
        <w:t>رضا (</w:t>
      </w:r>
      <w:r w:rsidRPr="005D0CAD">
        <w:rPr>
          <w:rtl/>
        </w:rPr>
        <w:t>ع)</w:t>
      </w:r>
      <w:bookmarkEnd w:id="37"/>
    </w:p>
    <w:p w:rsidR="00B51EE6" w:rsidRPr="00BB2605" w:rsidRDefault="00B64DC5" w:rsidP="00372C49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>رجاء بن ابی ضحاک که مأمور جلب حضرت از مدینه به مرو</w:t>
      </w:r>
      <w:r w:rsidR="007526A0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 </w:t>
      </w:r>
      <w:r w:rsidR="009C205D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9C205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color w:val="000000" w:themeColor="text1"/>
          <w:sz w:val="28"/>
          <w:szCs w:val="28"/>
          <w:rtl/>
        </w:rPr>
        <w:t>ن‌طور</w:t>
      </w:r>
      <w:r w:rsidR="007526A0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می‌گوید</w:t>
      </w:r>
      <w:r w:rsidR="007526A0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چند صفحه عیون أخبارالرضا </w:t>
      </w:r>
      <w:r w:rsidR="009C205D">
        <w:rPr>
          <w:rFonts w:ascii="IRBadr" w:hAnsi="IRBadr" w:cs="IRBadr"/>
          <w:color w:val="000000" w:themeColor="text1"/>
          <w:sz w:val="28"/>
          <w:szCs w:val="28"/>
          <w:rtl/>
        </w:rPr>
        <w:t>را گرفته</w:t>
      </w:r>
      <w:r w:rsidR="007526A0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 این آقا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می‌گوید</w:t>
      </w:r>
      <w:r w:rsidR="007526A0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من از مدینه همراه امام رضا (ع) بودم تا مرو. زندگی امام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رضا (</w:t>
      </w:r>
      <w:r w:rsidR="007526A0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ع)، عبادت، اخلاق، برخورد، تقوا و علم و دانش امام رضا (ع)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7526A0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آیات عجیبی که از او در طول این سفر </w:t>
      </w:r>
      <w:r w:rsidR="003B22CE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زائل شد در دو صفحه بیان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="003B22CE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که خیلی طولانی و جالب است. اینکه امام رضا (ع) چطور زندگی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می‌کرد</w:t>
      </w:r>
      <w:r w:rsidR="003B22CE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. </w:t>
      </w:r>
      <w:r w:rsidR="00004BB5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آقایی که مأمور همراه حضرت بود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="00004BB5"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نقل کرده است.</w:t>
      </w:r>
    </w:p>
    <w:p w:rsidR="00B51EE6" w:rsidRPr="00BB2605" w:rsidRDefault="00004BB5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دو سه جمله از آن را عرض </w:t>
      </w:r>
      <w:r w:rsidR="003B152C" w:rsidRPr="00BB2605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BB2605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  <w:r w:rsidR="003B152C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«</w:t>
      </w:r>
      <w:r w:rsidR="00FF4D90" w:rsidRPr="004D4081">
        <w:rPr>
          <w:rFonts w:ascii="IRBadr" w:hAnsi="IRBadr" w:cs="IRBadr"/>
          <w:b/>
          <w:bCs/>
          <w:sz w:val="28"/>
          <w:szCs w:val="28"/>
          <w:rtl/>
        </w:rPr>
        <w:t>وَ اللَّهِ مَا رَأَ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="00FF4D90" w:rsidRPr="004D4081">
        <w:rPr>
          <w:rFonts w:ascii="IRBadr" w:hAnsi="IRBadr" w:cs="IRBadr"/>
          <w:b/>
          <w:bCs/>
          <w:sz w:val="28"/>
          <w:szCs w:val="28"/>
          <w:rtl/>
        </w:rPr>
        <w:t>تُ رَجُلًا أَتْقَیُ وَ أَ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ک</w:t>
      </w:r>
      <w:r w:rsidR="00FF4D90" w:rsidRPr="004D4081">
        <w:rPr>
          <w:rFonts w:ascii="IRBadr" w:hAnsi="IRBadr" w:cs="IRBadr"/>
          <w:b/>
          <w:bCs/>
          <w:sz w:val="28"/>
          <w:szCs w:val="28"/>
          <w:rtl/>
        </w:rPr>
        <w:t>ثَرَ ذِ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ک</w:t>
      </w:r>
      <w:r w:rsidR="00FF4D90" w:rsidRPr="004D4081">
        <w:rPr>
          <w:rFonts w:ascii="IRBadr" w:hAnsi="IRBadr" w:cs="IRBadr"/>
          <w:b/>
          <w:bCs/>
          <w:sz w:val="28"/>
          <w:szCs w:val="28"/>
          <w:rtl/>
        </w:rPr>
        <w:t>راً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»</w:t>
      </w:r>
      <w:r w:rsidR="00F60FEB" w:rsidRPr="004D4081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6"/>
      </w:r>
      <w:r w:rsidR="00F60FEB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B46C60" w:rsidRPr="00BB2605">
        <w:rPr>
          <w:rFonts w:ascii="IRBadr" w:hAnsi="IRBadr" w:cs="IRBadr"/>
          <w:color w:val="000000"/>
          <w:sz w:val="28"/>
          <w:szCs w:val="28"/>
          <w:rtl/>
        </w:rPr>
        <w:t xml:space="preserve">به خدا قسم در طول عمرم ندیدم مردی با تقواتر و ندیدم کسی که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B46C60" w:rsidRPr="00BB2605">
        <w:rPr>
          <w:rFonts w:ascii="IRBadr" w:hAnsi="IRBadr" w:cs="IRBadr"/>
          <w:color w:val="000000"/>
          <w:sz w:val="28"/>
          <w:szCs w:val="28"/>
          <w:rtl/>
        </w:rPr>
        <w:t xml:space="preserve"> حالاتش ذاکر خدا و متوجه خدا باشد. و ترس از خدا بر او حاکم باشد و من همراه امام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رضا (</w:t>
      </w:r>
      <w:r w:rsidR="00B46C60" w:rsidRPr="00BB2605">
        <w:rPr>
          <w:rFonts w:ascii="IRBadr" w:hAnsi="IRBadr" w:cs="IRBadr"/>
          <w:color w:val="000000"/>
          <w:sz w:val="28"/>
          <w:szCs w:val="28"/>
          <w:rtl/>
        </w:rPr>
        <w:t>ع) بودم.</w:t>
      </w:r>
    </w:p>
    <w:p w:rsidR="00B51EE6" w:rsidRPr="00BB2605" w:rsidRDefault="00B46C60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دیدم در شهرها و روستاها چطور علم و دانش ایشان منتشر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می‌شد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هر جا که وارد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می‌شد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مردم هجوم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می‌آوردند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تا از ایشان چیزی یاد بگیرند و حضرت به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معالم دینشان را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می‌آموخت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می‌گوید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من دیگر مثل امام رضا (ع) در عمرم ندیدم.</w:t>
      </w:r>
    </w:p>
    <w:p w:rsidR="00B51EE6" w:rsidRPr="00BB2605" w:rsidRDefault="002917B5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>عبادت ایشان،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شب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بیداری، برخورد با مردم، نشر معارف الهی را از امام رضا (ع) دیدم و از او بهتر و بالاتر در چشم خودم ندیدم.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از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درباری‌های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مأمون هستند که دو نمونه را من برای شما نقل کردم. </w:t>
      </w:r>
      <w:r w:rsidR="009E4AE0" w:rsidRPr="00BB2605">
        <w:rPr>
          <w:rFonts w:ascii="IRBadr" w:hAnsi="IRBadr" w:cs="IRBadr"/>
          <w:color w:val="000000"/>
          <w:sz w:val="28"/>
          <w:szCs w:val="28"/>
          <w:rtl/>
        </w:rPr>
        <w:t xml:space="preserve">و خیلی </w:t>
      </w:r>
      <w:r w:rsidR="009C205D">
        <w:rPr>
          <w:rFonts w:ascii="IRBadr" w:hAnsi="IRBadr" w:cs="IRBadr"/>
          <w:color w:val="000000"/>
          <w:sz w:val="28"/>
          <w:szCs w:val="28"/>
          <w:rtl/>
        </w:rPr>
        <w:t>طولان</w:t>
      </w:r>
      <w:r w:rsidR="009C205D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9C205D">
        <w:rPr>
          <w:rFonts w:ascii="IRBadr" w:hAnsi="IRBadr" w:cs="IRBadr" w:hint="eastAsia"/>
          <w:color w:val="000000"/>
          <w:sz w:val="28"/>
          <w:szCs w:val="28"/>
          <w:rtl/>
        </w:rPr>
        <w:t>تر</w:t>
      </w:r>
      <w:r w:rsidR="009E4AE0"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 هست. این زندگی نورانی امام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رضا (</w:t>
      </w:r>
      <w:r w:rsidR="009E4AE0" w:rsidRPr="00BB2605">
        <w:rPr>
          <w:rFonts w:ascii="IRBadr" w:hAnsi="IRBadr" w:cs="IRBadr"/>
          <w:color w:val="000000"/>
          <w:sz w:val="28"/>
          <w:szCs w:val="28"/>
          <w:rtl/>
        </w:rPr>
        <w:t xml:space="preserve">ع) بوده و ما این افتخار </w:t>
      </w:r>
      <w:r w:rsidR="009C205D">
        <w:rPr>
          <w:rFonts w:ascii="IRBadr" w:hAnsi="IRBadr" w:cs="IRBadr"/>
          <w:color w:val="000000"/>
          <w:sz w:val="28"/>
          <w:szCs w:val="28"/>
          <w:rtl/>
        </w:rPr>
        <w:t>رادار</w:t>
      </w:r>
      <w:r w:rsidR="009C205D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="009E4AE0"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اعتقاد به این خاندان داریم و این مسیر نورانی و این زندگی پاک را باید از این خاندان الهام بگیریم.</w:t>
      </w:r>
    </w:p>
    <w:p w:rsidR="00B51EE6" w:rsidRPr="005D0CAD" w:rsidRDefault="00B51EE6" w:rsidP="00372C49">
      <w:pPr>
        <w:pStyle w:val="2"/>
        <w:jc w:val="both"/>
        <w:rPr>
          <w:rtl/>
        </w:rPr>
      </w:pPr>
      <w:bookmarkStart w:id="38" w:name="_Toc426752816"/>
      <w:r w:rsidRPr="005D0CAD">
        <w:rPr>
          <w:rtl/>
        </w:rPr>
        <w:t>دعا</w:t>
      </w:r>
      <w:bookmarkEnd w:id="38"/>
    </w:p>
    <w:p w:rsidR="00475125" w:rsidRPr="00BB2605" w:rsidRDefault="009E4AE0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خدایا تو را به مقربان درگاهت </w:t>
      </w:r>
      <w:r w:rsidR="00AA1036" w:rsidRPr="00BB2605">
        <w:rPr>
          <w:rFonts w:ascii="IRBadr" w:hAnsi="IRBadr" w:cs="IRBadr"/>
          <w:color w:val="000000"/>
          <w:sz w:val="28"/>
          <w:szCs w:val="28"/>
          <w:rtl/>
        </w:rPr>
        <w:t xml:space="preserve">و به این روز عزیز قسمت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می‌دهیم</w:t>
      </w:r>
      <w:r w:rsidR="00AA1036" w:rsidRPr="00BB2605">
        <w:rPr>
          <w:rFonts w:ascii="IRBadr" w:hAnsi="IRBadr" w:cs="IRBadr"/>
          <w:color w:val="000000"/>
          <w:sz w:val="28"/>
          <w:szCs w:val="28"/>
          <w:rtl/>
        </w:rPr>
        <w:t xml:space="preserve"> ما را از شیعیان، محبان و عارفان و مطیعان </w:t>
      </w:r>
      <w:r w:rsidR="009C205D">
        <w:rPr>
          <w:rFonts w:ascii="IRBadr" w:hAnsi="IRBadr" w:cs="IRBadr"/>
          <w:color w:val="000000"/>
          <w:sz w:val="28"/>
          <w:szCs w:val="28"/>
          <w:rtl/>
        </w:rPr>
        <w:t>اهل‌ب</w:t>
      </w:r>
      <w:r w:rsidR="009C205D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9C205D">
        <w:rPr>
          <w:rFonts w:ascii="IRBadr" w:hAnsi="IRBadr" w:cs="IRBadr" w:hint="eastAsia"/>
          <w:color w:val="000000"/>
          <w:sz w:val="28"/>
          <w:szCs w:val="28"/>
          <w:rtl/>
        </w:rPr>
        <w:t>ت</w:t>
      </w:r>
      <w:r w:rsidR="00AA1036" w:rsidRPr="00BB2605">
        <w:rPr>
          <w:rFonts w:ascii="IRBadr" w:hAnsi="IRBadr" w:cs="IRBadr"/>
          <w:color w:val="000000"/>
          <w:sz w:val="28"/>
          <w:szCs w:val="28"/>
          <w:rtl/>
        </w:rPr>
        <w:t xml:space="preserve"> (ع) قرار بده! ما را مشمول لطف و عنایت و دعا و شفاعت حضرت امام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رضا (</w:t>
      </w:r>
      <w:r w:rsidR="00AA1036" w:rsidRPr="00BB2605">
        <w:rPr>
          <w:rFonts w:ascii="IRBadr" w:hAnsi="IRBadr" w:cs="IRBadr"/>
          <w:color w:val="000000"/>
          <w:sz w:val="28"/>
          <w:szCs w:val="28"/>
          <w:rtl/>
        </w:rPr>
        <w:t>ع) قرار بده!</w:t>
      </w:r>
    </w:p>
    <w:p w:rsidR="00AA1036" w:rsidRPr="00834C58" w:rsidRDefault="009C205D" w:rsidP="00372C49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/>
          <w:sz w:val="28"/>
          <w:szCs w:val="28"/>
          <w:rtl/>
        </w:rPr>
        <w:t>بسم‌الله</w:t>
      </w:r>
      <w:r w:rsidR="00AA1036" w:rsidRPr="00834C58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الرحمن الرحیم</w:t>
      </w:r>
    </w:p>
    <w:p w:rsidR="00A74959" w:rsidRPr="00BB2605" w:rsidRDefault="00A74959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34C58">
        <w:rPr>
          <w:rFonts w:ascii="IRBadr" w:hAnsi="IRBadr" w:cs="IRBadr"/>
          <w:b/>
          <w:bCs/>
          <w:sz w:val="28"/>
          <w:szCs w:val="28"/>
          <w:rtl/>
        </w:rPr>
        <w:t xml:space="preserve">اِنّا اَعْطَیْناکَ الْکُوثَر فَصَّلِ لِرَّبکَ وانْهَر اِنَّا شانِئَکَ هُوَ الاَبْتَر </w:t>
      </w:r>
      <w:r w:rsidRPr="00834C5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A74959" w:rsidRPr="005D0CAD" w:rsidRDefault="002F34AE" w:rsidP="00372C49">
      <w:pPr>
        <w:pStyle w:val="2"/>
        <w:jc w:val="both"/>
        <w:rPr>
          <w:rtl/>
        </w:rPr>
      </w:pPr>
      <w:bookmarkStart w:id="39" w:name="_Toc426752817"/>
      <w:r w:rsidRPr="005D0CAD">
        <w:rPr>
          <w:rtl/>
        </w:rPr>
        <w:lastRenderedPageBreak/>
        <w:t>خطبه دوم</w:t>
      </w:r>
      <w:bookmarkEnd w:id="39"/>
    </w:p>
    <w:p w:rsidR="002F34AE" w:rsidRPr="004D4081" w:rsidRDefault="006320D6" w:rsidP="00372C49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>الحمدلله رب العالمین بارئ الخلائق أجمعین ثم الصلا</w:t>
      </w:r>
      <w:r w:rsidR="008F5056">
        <w:rPr>
          <w:rFonts w:ascii="IRBadr" w:hAnsi="IRBadr" w:cs="IRBadr"/>
          <w:b/>
          <w:bCs/>
          <w:color w:val="000000"/>
          <w:sz w:val="28"/>
          <w:szCs w:val="28"/>
          <w:rtl/>
        </w:rPr>
        <w:t>ة و السلام علی سیدنا و نبینا اب</w:t>
      </w:r>
      <w:r w:rsidR="008F50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 xml:space="preserve">ی </w:t>
      </w:r>
      <w:bookmarkStart w:id="40" w:name="_GoBack"/>
      <w:bookmarkEnd w:id="40"/>
      <w:r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لقاسم </w:t>
      </w:r>
      <w:r w:rsidR="003B152C"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>محمد (</w:t>
      </w:r>
      <w:r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ص) و علی </w:t>
      </w:r>
      <w:r w:rsidR="00612AB5">
        <w:rPr>
          <w:rFonts w:ascii="IRBadr" w:hAnsi="IRBadr" w:cs="IRBadr"/>
          <w:b/>
          <w:bCs/>
          <w:color w:val="000000"/>
          <w:sz w:val="28"/>
          <w:szCs w:val="28"/>
          <w:rtl/>
        </w:rPr>
        <w:t>وصی</w:t>
      </w:r>
      <w:r w:rsidR="00612AB5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 xml:space="preserve">ة </w:t>
      </w:r>
      <w:r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و </w:t>
      </w:r>
      <w:r w:rsidR="003B152C"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>خلیفة</w:t>
      </w:r>
      <w:r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سیدنا و مولانا امیرالمؤمنین علی بن ابی </w:t>
      </w:r>
      <w:r w:rsidR="003B152C"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>طالب (</w:t>
      </w:r>
      <w:r w:rsidRPr="004D4081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ع) 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و علی صدیقة الطاهر</w:t>
      </w:r>
      <w:r w:rsidR="00612AB5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 فاطم</w:t>
      </w:r>
      <w:r w:rsidR="00612AB5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 الزهراء و علی الحسن و الحسین سیدی شباب اهل الجنة اللهم صل علی و </w:t>
      </w:r>
      <w:r w:rsidR="00612AB5">
        <w:rPr>
          <w:rFonts w:ascii="IRBadr" w:hAnsi="IRBadr" w:cs="IRBadr" w:hint="cs"/>
          <w:b/>
          <w:bCs/>
          <w:sz w:val="28"/>
          <w:szCs w:val="28"/>
          <w:rtl/>
        </w:rPr>
        <w:t>ز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</w:t>
      </w:r>
      <w:r w:rsidR="00612AB5">
        <w:rPr>
          <w:rFonts w:ascii="IRBadr" w:hAnsi="IRBadr" w:cs="IRBadr" w:hint="cs"/>
          <w:b/>
          <w:bCs/>
          <w:sz w:val="28"/>
          <w:szCs w:val="28"/>
          <w:rtl/>
        </w:rPr>
        <w:t>ارکان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 البلاد و ابواب الایمان و امناء الرحمان و </w:t>
      </w:r>
      <w:r w:rsidR="00612AB5">
        <w:rPr>
          <w:rFonts w:ascii="IRBadr" w:hAnsi="IRBadr" w:cs="IRBadr" w:hint="cs"/>
          <w:b/>
          <w:bCs/>
          <w:sz w:val="28"/>
          <w:szCs w:val="28"/>
          <w:rtl/>
        </w:rPr>
        <w:t>سلالة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 النبیین و صفوة المرسلین و عترة خیرة رب العالمین صلواتک علیهم اجمعین. اعوذ بالله سمیع العلیم،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 xml:space="preserve"> من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 الشیطان الرجیم بسم الله الرحمن الرحیم، 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3B152C" w:rsidRPr="004D408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D4081">
        <w:rPr>
          <w:rFonts w:ascii="IRBadr" w:hAnsi="IRBadr" w:cs="IRBadr"/>
          <w:b/>
          <w:bCs/>
          <w:sz w:val="28"/>
          <w:szCs w:val="28"/>
          <w:rtl/>
        </w:rPr>
        <w:t>نَ آمَنُواْ اتَّقُواْ اللّهَ حَقَّ تُقَاتِهِ وَلاَ تَمُوتُنَّ إِلاَّ وَأَنتُم مُّسْلِمُونَ</w:t>
      </w:r>
      <w:r w:rsidRPr="004D408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4D4081">
        <w:rPr>
          <w:rFonts w:ascii="IRBadr" w:hAnsi="IRBadr" w:cs="IRBadr"/>
          <w:b/>
          <w:bCs/>
          <w:sz w:val="28"/>
          <w:szCs w:val="28"/>
          <w:rtl/>
        </w:rPr>
        <w:t xml:space="preserve"> عبادالله اوصیکم و نفسی بتقوا الله</w:t>
      </w:r>
    </w:p>
    <w:p w:rsidR="00B51EE6" w:rsidRPr="00BB2605" w:rsidRDefault="00181B55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بار دیگر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برادران و خواهران گرامی و خودم را در این روز عزیز و گرامی به تقوا، پارسایی و ذکر و یاد خداوند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حالات و آمادگی سفر مرگ و سفر </w:t>
      </w:r>
      <w:r w:rsidR="009C205D">
        <w:rPr>
          <w:rFonts w:ascii="IRBadr" w:hAnsi="IRBadr" w:cs="IRBadr"/>
          <w:color w:val="000000"/>
          <w:sz w:val="28"/>
          <w:szCs w:val="28"/>
          <w:rtl/>
        </w:rPr>
        <w:t>به‌طرف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خداوند و از این عالم به عالم بقاء سفارش و دعوت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181B55" w:rsidRPr="00BB2605" w:rsidRDefault="00181B55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خدایا تو را به مقربان درگاهت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به‌حق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امام رضا (ع) قسمت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می‌دهیم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ما را از بندگان آماده مرگ و لقاء خودت قرار بده.</w:t>
      </w:r>
    </w:p>
    <w:p w:rsidR="0039547E" w:rsidRDefault="0080252A" w:rsidP="00372C49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/>
          <w:sz w:val="28"/>
          <w:szCs w:val="28"/>
          <w:rtl/>
        </w:rPr>
        <w:t>بسم‌الله</w:t>
      </w:r>
      <w:r w:rsidR="0039547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الرحمن الرحیم</w:t>
      </w:r>
    </w:p>
    <w:p w:rsidR="004D4081" w:rsidRPr="0039547E" w:rsidRDefault="004D4081" w:rsidP="00372C49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</w:rPr>
      </w:pPr>
      <w:r w:rsidRPr="0039547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یا </w:t>
      </w:r>
      <w:r w:rsidR="0080252A">
        <w:rPr>
          <w:rFonts w:ascii="IRBadr" w:hAnsi="IRBadr" w:cs="IRBadr"/>
          <w:b/>
          <w:bCs/>
          <w:color w:val="000000"/>
          <w:sz w:val="28"/>
          <w:szCs w:val="28"/>
          <w:rtl/>
        </w:rPr>
        <w:t>مقلب‌القلوب</w:t>
      </w:r>
      <w:r w:rsidRPr="0039547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و الابصار یا مدبرالیل و النهار یا محول الحول و الاحوال حول حالنا الی احسن الحال</w:t>
      </w:r>
      <w:r w:rsidR="0039547E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9"/>
      </w:r>
      <w:r w:rsidRPr="0039547E">
        <w:rPr>
          <w:color w:val="000000"/>
          <w:sz w:val="28"/>
          <w:szCs w:val="28"/>
        </w:rPr>
        <w:t>  </w:t>
      </w:r>
    </w:p>
    <w:p w:rsidR="000D16F1" w:rsidRPr="005D0CAD" w:rsidRDefault="0039547E" w:rsidP="00372C49">
      <w:pPr>
        <w:pStyle w:val="2"/>
        <w:jc w:val="both"/>
        <w:rPr>
          <w:rtl/>
        </w:rPr>
      </w:pPr>
      <w:r w:rsidRPr="005D0CAD">
        <w:rPr>
          <w:rtl/>
        </w:rPr>
        <w:lastRenderedPageBreak/>
        <w:t xml:space="preserve"> </w:t>
      </w:r>
      <w:bookmarkStart w:id="41" w:name="_Toc426752818"/>
      <w:r w:rsidR="002A3BA7" w:rsidRPr="005D0CAD">
        <w:rPr>
          <w:rtl/>
        </w:rPr>
        <w:t>مناسبت‌ها</w:t>
      </w:r>
      <w:bookmarkEnd w:id="41"/>
    </w:p>
    <w:p w:rsidR="00E1355A" w:rsidRPr="00BB2605" w:rsidRDefault="006B2B69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این روز عزیز و گرامی که میلاد حضرت امام رضا (ع) است و همچنین روز جمعه است که مصادف شدن دو عید بزرگ الهی است و همچنین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فرارس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دن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بهار و شروع سال جدید را به حضور شما خواهران و برادران گرامی و نمازگزاران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ارجمند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بزرگوار تبریک و تهنیت عرض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از خدا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می‌خواهیم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این سال را برای امت اسلام و برای این امت بزرگوار و عزیز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ایثارگران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خانواده‌های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شهدا و ایثارگران و جانبازان و این امت قهرمان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اسلام</w:t>
      </w:r>
      <w:r w:rsidR="00B51EE6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سالی پر از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خ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روبرکت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رحمت و مغفرت الهی باشد.</w:t>
      </w:r>
    </w:p>
    <w:p w:rsidR="00E1355A" w:rsidRPr="00BB2605" w:rsidRDefault="00B51EE6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FD1D9F" w:rsidRPr="00BB2605">
        <w:rPr>
          <w:rFonts w:ascii="IRBadr" w:hAnsi="IRBadr" w:cs="IRBadr"/>
          <w:color w:val="000000"/>
          <w:sz w:val="28"/>
          <w:szCs w:val="28"/>
          <w:rtl/>
        </w:rPr>
        <w:t xml:space="preserve">در این خطبه با توجه به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ن‌که</w:t>
      </w:r>
      <w:r w:rsidR="00FD1D9F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ماسال</w:t>
      </w:r>
      <w:r w:rsidR="00FD1D9F" w:rsidRPr="00BB2605">
        <w:rPr>
          <w:rFonts w:ascii="IRBadr" w:hAnsi="IRBadr" w:cs="IRBadr"/>
          <w:color w:val="000000"/>
          <w:sz w:val="28"/>
          <w:szCs w:val="28"/>
          <w:rtl/>
        </w:rPr>
        <w:t xml:space="preserve"> 75 را پشت سر گذاشتیم و سال جدید را شروع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می‌کنیم</w:t>
      </w:r>
      <w:r w:rsidR="00FD1D9F"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این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12AB5">
        <w:rPr>
          <w:rFonts w:ascii="IRBadr" w:hAnsi="IRBadr" w:cs="IRBadr"/>
          <w:color w:val="000000"/>
          <w:sz w:val="28"/>
          <w:szCs w:val="28"/>
          <w:rtl/>
        </w:rPr>
        <w:t>خطبه هم دویستمین خطبه</w:t>
      </w:r>
      <w:r w:rsidR="00612AB5">
        <w:rPr>
          <w:rFonts w:ascii="IRBadr" w:hAnsi="IRBadr" w:cs="IRBadr" w:hint="cs"/>
          <w:color w:val="000000"/>
          <w:sz w:val="28"/>
          <w:szCs w:val="28"/>
          <w:rtl/>
        </w:rPr>
        <w:t>‌</w:t>
      </w:r>
      <w:r w:rsidR="00FD1D9F" w:rsidRPr="00BB2605">
        <w:rPr>
          <w:rFonts w:ascii="IRBadr" w:hAnsi="IRBadr" w:cs="IRBadr"/>
          <w:color w:val="000000"/>
          <w:sz w:val="28"/>
          <w:szCs w:val="28"/>
          <w:rtl/>
        </w:rPr>
        <w:t>ای است که خدا به ما توفیق داده و امروز در خدمت شما هستیم.</w:t>
      </w:r>
    </w:p>
    <w:p w:rsidR="00E1355A" w:rsidRPr="00BB2605" w:rsidRDefault="00FD1D9F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امیدواریم که خدا آنچه را که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گفته‌ایم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آنچه را که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شنیده‌اید</w:t>
      </w:r>
      <w:r w:rsidR="00E1355A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برای خودش قرار دهد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و منشأ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خ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روبرکت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برای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ما قرار بدهد.</w:t>
      </w:r>
    </w:p>
    <w:p w:rsidR="004E7CC1" w:rsidRPr="005D0CAD" w:rsidRDefault="004E7CC1" w:rsidP="00372C49">
      <w:pPr>
        <w:pStyle w:val="2"/>
        <w:jc w:val="both"/>
        <w:rPr>
          <w:rtl/>
        </w:rPr>
      </w:pPr>
      <w:bookmarkStart w:id="42" w:name="_Toc426752819"/>
      <w:r w:rsidRPr="005D0CAD">
        <w:rPr>
          <w:rtl/>
        </w:rPr>
        <w:t>حوادث مهم سال گذشته</w:t>
      </w:r>
      <w:bookmarkEnd w:id="42"/>
    </w:p>
    <w:p w:rsidR="00604FAF" w:rsidRPr="00BB2605" w:rsidRDefault="00FD1D9F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در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نجا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یک نگاه کلی بنده به حوادث مهم سال گذشته که با کشور ما و با انقلاب ما ربط داشته خواهم داشت و بعد هم چند توصیه خدمت شما خواهران و برادران و جوانان عزیز تقدیم خواهم کرد.</w:t>
      </w:r>
    </w:p>
    <w:p w:rsidR="00604FAF" w:rsidRPr="00BB2605" w:rsidRDefault="00FD1D9F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در سال گذشته و سال 75 یک سلسله حوادث مهمی واقع شد که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به‌تدر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ج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اشاره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. یکی از مسائل مهم در سال گذشته فشارها، تحدیدها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نقشه‌ها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توطئه‌هایی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بود که آمر</w:t>
      </w:r>
      <w:r w:rsidR="00141D36" w:rsidRPr="00BB2605">
        <w:rPr>
          <w:rFonts w:ascii="IRBadr" w:hAnsi="IRBadr" w:cs="IRBadr"/>
          <w:color w:val="000000"/>
          <w:sz w:val="28"/>
          <w:szCs w:val="28"/>
          <w:rtl/>
        </w:rPr>
        <w:t>یکا در چند بخش متوجه این نظام اسلامی کرد.</w:t>
      </w:r>
    </w:p>
    <w:p w:rsidR="00604FAF" w:rsidRPr="00BB2605" w:rsidRDefault="00511E3E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آمریکا در سال گذشته قوانینی را به تصویب رساند که ایران را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ازنظر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اقتصادی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تحت‌فشار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قرار دهد و از نقاط جالب حوادث سال گذشته این بود که برای شاید بعضی موارد اولین بار بود که اروپا خودشان در برابر آمریکا موضع گرفتند.</w:t>
      </w:r>
    </w:p>
    <w:p w:rsidR="007448A1" w:rsidRPr="00BB2605" w:rsidRDefault="0080252A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ا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="00511E3E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نقطهٔ</w:t>
      </w:r>
      <w:r w:rsidR="00511E3E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بسیار مثبتی در دنیا به نفع کشور ما بود که در بین بلوک غرب خودشان اختلافاتی در ارتباط با ایران پدید آمد.</w:t>
      </w:r>
    </w:p>
    <w:p w:rsidR="007448A1" w:rsidRPr="005D0CAD" w:rsidRDefault="00612AB5" w:rsidP="00372C49">
      <w:pPr>
        <w:pStyle w:val="2"/>
        <w:jc w:val="both"/>
        <w:rPr>
          <w:rtl/>
        </w:rPr>
      </w:pPr>
      <w:bookmarkStart w:id="43" w:name="_Toc426752820"/>
      <w:r w:rsidRPr="005D0CAD">
        <w:rPr>
          <w:rFonts w:hint="cs"/>
          <w:rtl/>
        </w:rPr>
        <w:lastRenderedPageBreak/>
        <w:t>تحریم معاملات تجاری ایران</w:t>
      </w:r>
      <w:bookmarkEnd w:id="43"/>
    </w:p>
    <w:p w:rsidR="00323E56" w:rsidRPr="00BB2605" w:rsidRDefault="00511E3E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آمریکا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کنگرهٔ</w:t>
      </w:r>
      <w:r w:rsidR="00604FAF" w:rsidRPr="00BB2605">
        <w:rPr>
          <w:rFonts w:ascii="IRBadr" w:hAnsi="IRBadr" w:cs="IRBadr"/>
          <w:color w:val="000000"/>
          <w:sz w:val="28"/>
          <w:szCs w:val="28"/>
          <w:rtl/>
        </w:rPr>
        <w:t xml:space="preserve"> آمریکا،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بودجه‌ا</w:t>
      </w:r>
      <w:r w:rsidR="002A3BA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گذاشتند برای مقابله با ایران و از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آن‌طرف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قانونی را تصویب کردند که بر اساس آن معاملات تجاری با ایران تحت تحریم و فشار قرار گرفت و خوشبختانه در خود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جبههٔ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کفر و مقابل با ایران خود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اروپایی‌ها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موضع گرفتند.</w:t>
      </w:r>
    </w:p>
    <w:p w:rsidR="00323E56" w:rsidRPr="00BB2605" w:rsidRDefault="00511E3E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>گفتند</w:t>
      </w:r>
      <w:r w:rsidR="007866AF" w:rsidRPr="00BB2605">
        <w:rPr>
          <w:rFonts w:ascii="IRBadr" w:hAnsi="IRBadr" w:cs="IRBadr"/>
          <w:color w:val="000000"/>
          <w:sz w:val="28"/>
          <w:szCs w:val="28"/>
          <w:rtl/>
        </w:rPr>
        <w:t xml:space="preserve"> معنا ندارد که همهٔ دنیا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زیر بار قوانینی که آمریکا برای خودش ت</w:t>
      </w:r>
      <w:r w:rsidR="00843A60" w:rsidRPr="00BB2605">
        <w:rPr>
          <w:rFonts w:ascii="IRBadr" w:hAnsi="IRBadr" w:cs="IRBadr"/>
          <w:color w:val="000000"/>
          <w:sz w:val="28"/>
          <w:szCs w:val="28"/>
          <w:rtl/>
        </w:rPr>
        <w:t xml:space="preserve">صویب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843A60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866AF" w:rsidRPr="00BB2605">
        <w:rPr>
          <w:rFonts w:ascii="IRBadr" w:hAnsi="IRBadr" w:cs="IRBadr"/>
          <w:color w:val="000000"/>
          <w:sz w:val="28"/>
          <w:szCs w:val="28"/>
          <w:rtl/>
        </w:rPr>
        <w:t>تسلیم</w:t>
      </w:r>
      <w:r w:rsidR="00843A60" w:rsidRPr="00BB2605">
        <w:rPr>
          <w:rFonts w:ascii="IRBadr" w:hAnsi="IRBadr" w:cs="IRBadr"/>
          <w:color w:val="000000"/>
          <w:sz w:val="28"/>
          <w:szCs w:val="28"/>
          <w:rtl/>
        </w:rPr>
        <w:t xml:space="preserve"> شوند.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="00843A60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نقطهٔ</w:t>
      </w:r>
      <w:r w:rsidR="00485B8F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ام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دوارکننده‌ا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43A60" w:rsidRPr="00BB2605">
        <w:rPr>
          <w:rFonts w:ascii="IRBadr" w:hAnsi="IRBadr" w:cs="IRBadr"/>
          <w:color w:val="000000"/>
          <w:sz w:val="28"/>
          <w:szCs w:val="28"/>
          <w:rtl/>
        </w:rPr>
        <w:t xml:space="preserve"> بود برای دنیای مستضعفان و محرومان که یک اختلاف و شکافی میان مستکبرین عالم بیفتد.</w:t>
      </w:r>
    </w:p>
    <w:p w:rsidR="00323E56" w:rsidRPr="005D0CAD" w:rsidRDefault="00612AB5" w:rsidP="00372C49">
      <w:pPr>
        <w:pStyle w:val="2"/>
        <w:jc w:val="both"/>
        <w:rPr>
          <w:rtl/>
        </w:rPr>
      </w:pPr>
      <w:bookmarkStart w:id="44" w:name="_Toc426752821"/>
      <w:r w:rsidRPr="005D0CAD">
        <w:rPr>
          <w:rFonts w:hint="cs"/>
          <w:rtl/>
        </w:rPr>
        <w:t>قانون‌های تحمیلی آمریکا بر اروپا</w:t>
      </w:r>
      <w:bookmarkEnd w:id="44"/>
    </w:p>
    <w:p w:rsidR="002222D7" w:rsidRPr="00BB2605" w:rsidRDefault="00843A60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اروپا موضع گرفت و زیر بار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قانون‌های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تحمیلی آمریکا نرفت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نقطهٔ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قوتی بود.</w:t>
      </w:r>
    </w:p>
    <w:p w:rsidR="002222D7" w:rsidRPr="00BB2605" w:rsidRDefault="00843A60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همین سال در مواردی در روسیه و در چین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موضع‌گ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ها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خوبی در مقابل آمریکا انجام شد و آن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نقشهٔ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که‌تاز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آمریکا برای خودش ترسیم کرده بود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الآن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 دنبال آن هست که در دنیای امروز خودش 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ک‌دانه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باشد. این به حول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قوهٔ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الهی جا نیفتاد.</w:t>
      </w:r>
    </w:p>
    <w:p w:rsidR="002222D7" w:rsidRPr="00BB2605" w:rsidRDefault="00843A60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>در خود اروپا مواضعی مقابل آن گرفته شد</w:t>
      </w:r>
      <w:r w:rsidR="00D55E57" w:rsidRPr="00BB2605">
        <w:rPr>
          <w:rFonts w:ascii="IRBadr" w:hAnsi="IRBadr" w:cs="IRBadr"/>
          <w:color w:val="000000"/>
          <w:sz w:val="28"/>
          <w:szCs w:val="28"/>
          <w:rtl/>
        </w:rPr>
        <w:t xml:space="preserve">، در چین که از قبل هم بود، سال گذشته هم تداوم داشت و حتی در روسیه با آن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سرما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ه‌گذار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ها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D55E57"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کردند برای اینکه آمریکایی را روی کار بیاورند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درع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ن‌حال</w:t>
      </w:r>
      <w:r w:rsidR="00D55E57" w:rsidRPr="00BB2605">
        <w:rPr>
          <w:rFonts w:ascii="IRBadr" w:hAnsi="IRBadr" w:cs="IRBadr"/>
          <w:color w:val="000000"/>
          <w:sz w:val="28"/>
          <w:szCs w:val="28"/>
          <w:rtl/>
        </w:rPr>
        <w:t xml:space="preserve"> اخیراً روزهای آخر امسال خود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رئ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س‌جمهور</w:t>
      </w:r>
      <w:r w:rsidR="00D55E57" w:rsidRPr="00BB2605">
        <w:rPr>
          <w:rFonts w:ascii="IRBadr" w:hAnsi="IRBadr" w:cs="IRBadr"/>
          <w:color w:val="000000"/>
          <w:sz w:val="28"/>
          <w:szCs w:val="28"/>
          <w:rtl/>
        </w:rPr>
        <w:t xml:space="preserve"> روسیه مواضع خیلی خوب و محکمی مقابل آمریکا گرفت.</w:t>
      </w:r>
    </w:p>
    <w:p w:rsidR="002222D7" w:rsidRPr="005D0CAD" w:rsidRDefault="00612AB5" w:rsidP="00372C49">
      <w:pPr>
        <w:pStyle w:val="2"/>
        <w:jc w:val="both"/>
        <w:rPr>
          <w:rtl/>
        </w:rPr>
      </w:pPr>
      <w:bookmarkStart w:id="45" w:name="_Toc426752822"/>
      <w:r w:rsidRPr="005D0CAD">
        <w:rPr>
          <w:rFonts w:hint="cs"/>
          <w:rtl/>
        </w:rPr>
        <w:t xml:space="preserve">شکست نظام </w:t>
      </w:r>
      <w:r w:rsidR="0080252A">
        <w:rPr>
          <w:rFonts w:hint="eastAsia"/>
          <w:rtl/>
        </w:rPr>
        <w:t>تک‌قطب</w:t>
      </w:r>
      <w:r w:rsidR="0080252A">
        <w:rPr>
          <w:rFonts w:hint="cs"/>
          <w:rtl/>
        </w:rPr>
        <w:t>ی</w:t>
      </w:r>
      <w:r w:rsidRPr="005D0CAD">
        <w:rPr>
          <w:rFonts w:hint="cs"/>
          <w:rtl/>
        </w:rPr>
        <w:t xml:space="preserve"> آمریکا</w:t>
      </w:r>
      <w:bookmarkEnd w:id="45"/>
    </w:p>
    <w:p w:rsidR="00AC6A3D" w:rsidRPr="00BB2605" w:rsidRDefault="00D55E57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مجموعه از حوادثی بود که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نشانه‌هایی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از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ن‌که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نظام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تک‌قطب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ک‌قطب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آمریکا در دنیا دنبال آن است شکست خورد.</w:t>
      </w:r>
    </w:p>
    <w:p w:rsidR="00AC6A3D" w:rsidRPr="00BB2605" w:rsidRDefault="00D55E57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>و این برای دنیای اسلام و برای انقلاب م</w:t>
      </w:r>
      <w:r w:rsidR="00AC6A3D" w:rsidRPr="00BB2605">
        <w:rPr>
          <w:rFonts w:ascii="IRBadr" w:hAnsi="IRBadr" w:cs="IRBadr"/>
          <w:color w:val="000000"/>
          <w:sz w:val="28"/>
          <w:szCs w:val="28"/>
          <w:rtl/>
        </w:rPr>
        <w:t>ا هم مهم است که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دنیا طوری حرکت شود که آمریکا احساس اینکه قطب واحد دنیاست و محور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سیاست‌ها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حرکت‌های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اقتصادی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و سیاسی دنیاست، این شکسته شود و علائم مثبتی هم در سال 75 نشان داد که نه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آن‌طور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فکر خام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آمریکایی‌های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ناآگاه فکری نیست که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برسد.</w:t>
      </w:r>
    </w:p>
    <w:p w:rsidR="00AC6A3D" w:rsidRPr="005D0CAD" w:rsidRDefault="002A3BA7" w:rsidP="00372C49">
      <w:pPr>
        <w:pStyle w:val="2"/>
        <w:jc w:val="both"/>
        <w:rPr>
          <w:rtl/>
        </w:rPr>
      </w:pPr>
      <w:bookmarkStart w:id="46" w:name="_Toc426752823"/>
      <w:r w:rsidRPr="005D0CAD">
        <w:rPr>
          <w:rtl/>
        </w:rPr>
        <w:lastRenderedPageBreak/>
        <w:t>مهم‌تر</w:t>
      </w:r>
      <w:r w:rsidRPr="005D0CAD">
        <w:rPr>
          <w:rFonts w:hint="cs"/>
          <w:rtl/>
        </w:rPr>
        <w:t>ی</w:t>
      </w:r>
      <w:r w:rsidRPr="005D0CAD">
        <w:rPr>
          <w:rFonts w:hint="eastAsia"/>
          <w:rtl/>
        </w:rPr>
        <w:t>ن</w:t>
      </w:r>
      <w:r w:rsidR="00AC6A3D" w:rsidRPr="005D0CAD">
        <w:rPr>
          <w:rtl/>
        </w:rPr>
        <w:t xml:space="preserve"> </w:t>
      </w:r>
      <w:r w:rsidRPr="005D0CAD">
        <w:rPr>
          <w:rtl/>
        </w:rPr>
        <w:t>قدرت‌ها</w:t>
      </w:r>
      <w:r w:rsidR="00C918FC">
        <w:rPr>
          <w:rtl/>
        </w:rPr>
        <w:t xml:space="preserve"> در براب</w:t>
      </w:r>
      <w:r w:rsidR="00C918FC">
        <w:rPr>
          <w:rFonts w:hint="cs"/>
          <w:rtl/>
        </w:rPr>
        <w:t>ر آ</w:t>
      </w:r>
      <w:r w:rsidR="00AC6A3D" w:rsidRPr="005D0CAD">
        <w:rPr>
          <w:rtl/>
        </w:rPr>
        <w:t>مریکا</w:t>
      </w:r>
      <w:bookmarkEnd w:id="46"/>
    </w:p>
    <w:p w:rsidR="00D103B7" w:rsidRPr="00BB2605" w:rsidRDefault="00D55E57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بالاخره در این دنیا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قدرت‌های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دیگری هم هستند که مقابل آن خواهند ایستاد و از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مهم‌ترین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قدرت‌ها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 به حول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قوهٔ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الهی در سال 75 در برابر استکبار آمریکایی، قدرت عظیم شما مردم و ملت بزرگوار ایران بود که با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وجود و با قامتی رشید در برابر آمریکا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سلطه‌طلب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آمریکا ایستاد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نشانه‌هایی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</w:t>
      </w:r>
      <w:r w:rsidR="00D103B7"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اروپا و جاهای دیگر بود و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این شکاف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جبههٔ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کفر باقی خواهد ماند و این انقلاب و شما مردم توانا خواهید بود که در برابر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بایستید و مقاومت کنید.</w:t>
      </w:r>
    </w:p>
    <w:p w:rsidR="00D103B7" w:rsidRPr="005D0CAD" w:rsidRDefault="000308BC" w:rsidP="00372C49">
      <w:pPr>
        <w:pStyle w:val="2"/>
        <w:jc w:val="both"/>
        <w:rPr>
          <w:rtl/>
        </w:rPr>
      </w:pPr>
      <w:bookmarkStart w:id="47" w:name="_Toc426752824"/>
      <w:r w:rsidRPr="005D0CAD">
        <w:rPr>
          <w:rtl/>
        </w:rPr>
        <w:t>حوادث دادگاه آلمان</w:t>
      </w:r>
      <w:bookmarkEnd w:id="47"/>
    </w:p>
    <w:p w:rsidR="000308BC" w:rsidRPr="00BB2605" w:rsidRDefault="003B152C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جهت در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سیاست‌های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کلی در دنیا بود. جهت دیگر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تبلیغ‌هایی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علیه ایران راه انداختند که مثل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سال‌های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گذشته هم ادامه داشت و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مهم‌ترین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آن حوادث دادگاه آلمان بود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بحمدالله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مردم ما خودشان را نشان دادند و کار هم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رسید که خود مقامات اجرایی آلمان و مقامات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ردهٔ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اول آلمان از ایران عذرخواهی کردند و تا حد زیادی در آن قضیه که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باتدب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 xml:space="preserve"> آمریکا داشت در دنیا اجرا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می‌شد</w:t>
      </w:r>
      <w:r w:rsidR="008F34DE" w:rsidRPr="00BB2605">
        <w:rPr>
          <w:rFonts w:ascii="IRBadr" w:hAnsi="IRBadr" w:cs="IRBadr"/>
          <w:color w:val="000000"/>
          <w:sz w:val="28"/>
          <w:szCs w:val="28"/>
          <w:rtl/>
        </w:rPr>
        <w:t>. کوتاه آمدند.</w:t>
      </w:r>
    </w:p>
    <w:p w:rsidR="000308BC" w:rsidRPr="00BB2605" w:rsidRDefault="008F34DE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این هم یک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نقطهٔ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قوتی بود که در سال گذشته واقع شد.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اثر حضور شما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درصحنه‌ها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مقاومت شما.</w:t>
      </w:r>
    </w:p>
    <w:p w:rsidR="000308BC" w:rsidRPr="005D0CAD" w:rsidRDefault="000308BC" w:rsidP="00372C49">
      <w:pPr>
        <w:pStyle w:val="2"/>
        <w:jc w:val="both"/>
        <w:rPr>
          <w:rtl/>
        </w:rPr>
      </w:pPr>
      <w:bookmarkStart w:id="48" w:name="_Toc426752825"/>
      <w:r w:rsidRPr="005D0CAD">
        <w:rPr>
          <w:rtl/>
        </w:rPr>
        <w:t>روند صلح خاورمیانه</w:t>
      </w:r>
      <w:bookmarkEnd w:id="48"/>
    </w:p>
    <w:p w:rsidR="00AA0130" w:rsidRPr="00BB2605" w:rsidRDefault="008F34DE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روند صلح خاورمیانه و مسائل اسرائیل و فلسطین متأسفانه وضع چندان خوبی نداشت. و آمریکا اهداف خودش را تعقیب کرد و </w:t>
      </w:r>
      <w:r w:rsidR="003A7694" w:rsidRPr="00BB2605">
        <w:rPr>
          <w:rFonts w:ascii="IRBadr" w:hAnsi="IRBadr" w:cs="IRBadr"/>
          <w:color w:val="000000"/>
          <w:sz w:val="28"/>
          <w:szCs w:val="28"/>
          <w:rtl/>
        </w:rPr>
        <w:t xml:space="preserve">یک دولت تندروی افراطی در اسرائیل روی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کارآمد</w:t>
      </w:r>
      <w:r w:rsidR="003A7694"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تا همین اواخر سال و همین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الآن</w:t>
      </w:r>
      <w:r w:rsidR="003A7694"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 ادامه دارد که حتی پای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A7694" w:rsidRPr="00BB2605">
        <w:rPr>
          <w:rFonts w:ascii="IRBadr" w:hAnsi="IRBadr" w:cs="IRBadr"/>
          <w:color w:val="000000"/>
          <w:sz w:val="28"/>
          <w:szCs w:val="28"/>
          <w:rtl/>
        </w:rPr>
        <w:t>قراردادها و مق</w:t>
      </w:r>
      <w:r w:rsidR="00AA0130" w:rsidRPr="00BB2605">
        <w:rPr>
          <w:rFonts w:ascii="IRBadr" w:hAnsi="IRBadr" w:cs="IRBadr"/>
          <w:color w:val="000000"/>
          <w:sz w:val="28"/>
          <w:szCs w:val="28"/>
          <w:rtl/>
        </w:rPr>
        <w:t xml:space="preserve">ررات خودشان هم نایستادند و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شهرک‌ساز</w:t>
      </w:r>
      <w:r w:rsidR="002A3BA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0130" w:rsidRPr="00BB2605">
        <w:rPr>
          <w:rFonts w:ascii="IRBadr" w:hAnsi="IRBadr" w:cs="IRBadr"/>
          <w:color w:val="000000"/>
          <w:sz w:val="28"/>
          <w:szCs w:val="28"/>
          <w:rtl/>
        </w:rPr>
        <w:t xml:space="preserve"> را در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ب</w:t>
      </w:r>
      <w:r w:rsidR="002A3BA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A3BA7">
        <w:rPr>
          <w:rFonts w:ascii="IRBadr" w:hAnsi="IRBadr" w:cs="IRBadr" w:hint="eastAsia"/>
          <w:color w:val="000000"/>
          <w:sz w:val="28"/>
          <w:szCs w:val="28"/>
          <w:rtl/>
        </w:rPr>
        <w:t>ت‌المقدس</w:t>
      </w:r>
      <w:r w:rsidR="003A7694" w:rsidRPr="00BB2605">
        <w:rPr>
          <w:rFonts w:ascii="IRBadr" w:hAnsi="IRBadr" w:cs="IRBadr"/>
          <w:color w:val="000000"/>
          <w:sz w:val="28"/>
          <w:szCs w:val="28"/>
          <w:rtl/>
        </w:rPr>
        <w:t xml:space="preserve"> و نقط</w:t>
      </w:r>
      <w:r w:rsidR="00AA0130" w:rsidRPr="00BB2605">
        <w:rPr>
          <w:rFonts w:ascii="IRBadr" w:hAnsi="IRBadr" w:cs="IRBadr"/>
          <w:color w:val="000000"/>
          <w:sz w:val="28"/>
          <w:szCs w:val="28"/>
          <w:rtl/>
        </w:rPr>
        <w:t>ه</w:t>
      </w:r>
      <w:r w:rsidR="003A7694" w:rsidRPr="00BB2605">
        <w:rPr>
          <w:rFonts w:ascii="IRBadr" w:hAnsi="IRBadr" w:cs="IRBadr"/>
          <w:color w:val="000000"/>
          <w:sz w:val="28"/>
          <w:szCs w:val="28"/>
          <w:rtl/>
        </w:rPr>
        <w:t xml:space="preserve"> حساس سرزمین فلسطین، برخلاف </w:t>
      </w:r>
      <w:r w:rsidR="00AA0130" w:rsidRPr="00BB2605">
        <w:rPr>
          <w:rFonts w:ascii="IRBadr" w:hAnsi="IRBadr" w:cs="IRBadr"/>
          <w:color w:val="000000"/>
          <w:sz w:val="28"/>
          <w:szCs w:val="28"/>
          <w:rtl/>
        </w:rPr>
        <w:t xml:space="preserve">آن مقررات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عهدنامه‌ها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شان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A7694" w:rsidRPr="00BB2605">
        <w:rPr>
          <w:rFonts w:ascii="IRBadr" w:hAnsi="IRBadr" w:cs="IRBadr"/>
          <w:color w:val="000000"/>
          <w:sz w:val="28"/>
          <w:szCs w:val="28"/>
          <w:rtl/>
        </w:rPr>
        <w:t>شروع کردند.</w:t>
      </w:r>
    </w:p>
    <w:p w:rsidR="00AA0130" w:rsidRPr="00BB2605" w:rsidRDefault="003A7694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باز دنیای اسلام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تحت‌فشار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بود از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ناحیهٔ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اسرائیل و البته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آن‌هایی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 که باید بفهمند بیشتر فهمیدند که این مسیر صلح سازش کاران مسیر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افتخارآم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نیست و در آن ذلت هست.</w:t>
      </w:r>
    </w:p>
    <w:p w:rsidR="00AA0130" w:rsidRPr="005D0CAD" w:rsidRDefault="00AA0130" w:rsidP="00372C49">
      <w:pPr>
        <w:pStyle w:val="2"/>
        <w:jc w:val="both"/>
        <w:rPr>
          <w:rtl/>
        </w:rPr>
      </w:pPr>
      <w:bookmarkStart w:id="49" w:name="_Toc426752826"/>
      <w:r w:rsidRPr="005D0CAD">
        <w:rPr>
          <w:rtl/>
        </w:rPr>
        <w:lastRenderedPageBreak/>
        <w:t>حوادث تلخ افغانستان</w:t>
      </w:r>
      <w:bookmarkEnd w:id="49"/>
    </w:p>
    <w:p w:rsidR="00F44C11" w:rsidRPr="00BB2605" w:rsidRDefault="003A7694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جهت دیگر در سال گذشته حوادث تلخ افغانستان بود و آن مسائل زشت و بدی که آمریکا و عوامل او در افغانستان ایجاد کردند یک گروه متعصب ناآگاه </w:t>
      </w:r>
      <w:r w:rsidR="00952678" w:rsidRPr="00BB2605">
        <w:rPr>
          <w:rFonts w:ascii="IRBadr" w:hAnsi="IRBadr" w:cs="IRBadr"/>
          <w:color w:val="000000"/>
          <w:sz w:val="28"/>
          <w:szCs w:val="28"/>
          <w:rtl/>
        </w:rPr>
        <w:t xml:space="preserve">و متحجری را روی کار آوردند. این از حوادث ناملایم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ناراحت‌کننده</w:t>
      </w:r>
      <w:r w:rsidR="00952678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برای عالم اسلام در افغانستان بود.</w:t>
      </w:r>
    </w:p>
    <w:p w:rsidR="00F44C11" w:rsidRPr="00BB2605" w:rsidRDefault="00952678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کشورهای دیگر اسلامی معمولاً وضع سابق ادامه داشت. در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الجزا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همان فشاری که روی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مسلمان‌ها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داشتند در سال گذشته ادامه داشت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نقطهٔ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امیدی پیدا نشد اما در ترکیه نقاط امیدی پیدا شد برای اینکه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مسلمان‌ها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E69DA" w:rsidRPr="00BB2605">
        <w:rPr>
          <w:rFonts w:ascii="IRBadr" w:hAnsi="IRBadr" w:cs="IRBadr"/>
          <w:color w:val="000000"/>
          <w:sz w:val="28"/>
          <w:szCs w:val="28"/>
          <w:rtl/>
        </w:rPr>
        <w:t xml:space="preserve">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اسلام‌گراها</w:t>
      </w:r>
      <w:r w:rsidR="00CE69DA" w:rsidRPr="00BB2605">
        <w:rPr>
          <w:rFonts w:ascii="IRBadr" w:hAnsi="IRBadr" w:cs="IRBadr"/>
          <w:color w:val="000000"/>
          <w:sz w:val="28"/>
          <w:szCs w:val="28"/>
          <w:rtl/>
        </w:rPr>
        <w:t xml:space="preserve"> روی کار بیایند که در جریان هستید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CE69DA" w:rsidRPr="00BB2605">
        <w:rPr>
          <w:rFonts w:ascii="IRBadr" w:hAnsi="IRBadr" w:cs="IRBadr"/>
          <w:color w:val="000000"/>
          <w:sz w:val="28"/>
          <w:szCs w:val="28"/>
          <w:rtl/>
        </w:rPr>
        <w:t xml:space="preserve"> قبل هم توضیح دادم.</w:t>
      </w:r>
    </w:p>
    <w:p w:rsidR="00F44C11" w:rsidRPr="005D0CAD" w:rsidRDefault="00F44C11" w:rsidP="00372C49">
      <w:pPr>
        <w:pStyle w:val="2"/>
        <w:jc w:val="both"/>
        <w:rPr>
          <w:rtl/>
        </w:rPr>
      </w:pPr>
      <w:bookmarkStart w:id="50" w:name="_Toc426752827"/>
      <w:r w:rsidRPr="005D0CAD">
        <w:rPr>
          <w:rtl/>
        </w:rPr>
        <w:t>حوادث مهم کشور</w:t>
      </w:r>
      <w:bookmarkEnd w:id="50"/>
    </w:p>
    <w:p w:rsidR="00BE1AAE" w:rsidRPr="00BB2605" w:rsidRDefault="00CE69DA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حوادث مهم کشور ما هم آن اقتدار ملت در روزهای قدس و 22 بهمن و نماز عید فطر بود که از نقاط درخشنده و بسیار تابناک </w:t>
      </w:r>
      <w:r w:rsidR="00CC4402" w:rsidRPr="00BB2605">
        <w:rPr>
          <w:rFonts w:ascii="IRBadr" w:hAnsi="IRBadr" w:cs="IRBadr"/>
          <w:color w:val="000000"/>
          <w:sz w:val="28"/>
          <w:szCs w:val="28"/>
          <w:rtl/>
        </w:rPr>
        <w:t xml:space="preserve">و امیدوارکننده برای ملت بود که ملت ما استحکام و عظمت خودش را 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کپارچه</w:t>
      </w:r>
      <w:r w:rsidR="00CC4402" w:rsidRPr="00BB2605">
        <w:rPr>
          <w:rFonts w:ascii="IRBadr" w:hAnsi="IRBadr" w:cs="IRBadr"/>
          <w:color w:val="000000"/>
          <w:sz w:val="28"/>
          <w:szCs w:val="28"/>
          <w:rtl/>
        </w:rPr>
        <w:t xml:space="preserve"> و منسجم نشان داد که </w:t>
      </w:r>
      <w:r w:rsidR="00F059BB" w:rsidRPr="00BB2605">
        <w:rPr>
          <w:rFonts w:ascii="IRBadr" w:hAnsi="IRBadr" w:cs="IRBadr"/>
          <w:color w:val="000000"/>
          <w:sz w:val="28"/>
          <w:szCs w:val="28"/>
          <w:rtl/>
        </w:rPr>
        <w:t xml:space="preserve">مطمئناً اگر ملت ما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="00F059BB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باشند، لطف و فضل خدا هم ادامه پیدا خواهد کرد.</w:t>
      </w:r>
    </w:p>
    <w:p w:rsidR="00BE1AAE" w:rsidRPr="005D0CAD" w:rsidRDefault="00BE1AAE" w:rsidP="00372C49">
      <w:pPr>
        <w:pStyle w:val="2"/>
        <w:jc w:val="both"/>
        <w:rPr>
          <w:rtl/>
        </w:rPr>
      </w:pPr>
      <w:bookmarkStart w:id="51" w:name="_Toc426752828"/>
      <w:r w:rsidRPr="005D0CAD">
        <w:rPr>
          <w:rtl/>
        </w:rPr>
        <w:t>مسائل اقتصادی</w:t>
      </w:r>
      <w:bookmarkEnd w:id="51"/>
    </w:p>
    <w:p w:rsidR="00F20AB7" w:rsidRPr="00BB2605" w:rsidRDefault="00F059BB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از جهت دیگر هم در مسائل</w:t>
      </w:r>
      <w:r w:rsidR="00BE1AAE" w:rsidRPr="00BB2605">
        <w:rPr>
          <w:rFonts w:ascii="IRBadr" w:hAnsi="IRBadr" w:cs="IRBadr"/>
          <w:color w:val="000000"/>
          <w:sz w:val="28"/>
          <w:szCs w:val="28"/>
          <w:rtl/>
        </w:rPr>
        <w:t xml:space="preserve"> اقتصادی به فضل و لطف خدا و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عل</w:t>
      </w:r>
      <w:r w:rsidR="002A3BA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A3BA7">
        <w:rPr>
          <w:rFonts w:ascii="IRBadr" w:hAnsi="IRBadr" w:cs="IRBadr" w:hint="eastAsia"/>
          <w:color w:val="000000"/>
          <w:sz w:val="28"/>
          <w:szCs w:val="28"/>
          <w:rtl/>
        </w:rPr>
        <w:t>رغم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آن‌همه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کارشکنی‌های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دنیا و مستکبران عالم و روند سازندگی و پیشرفت کشور، افتتاح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طرح‌های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 ادامه داشت و در اواخر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دورهٔ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ریاست جمهوری سردار بزرگ سازندگی جناب آقای هاشمی رفسنجانی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نمونه‌های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خیلی خوب از پیشرفت نظام اسلامی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درصحنه‌ها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اقتصادی ظهور بروز پیدا کرد.</w:t>
      </w:r>
    </w:p>
    <w:p w:rsidR="00F20AB7" w:rsidRPr="00BB2605" w:rsidRDefault="00F059BB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خوب میدانید ایشان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دورهٔ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اول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فوق‌العاده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تحت‌فشار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مشکل بودند،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دورهٔ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دوم هم اوایل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بود ولی بعد 6،7 سال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به‌هرحال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آن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گرانی‌ها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مشکلات و زحماتی که ملت داشتند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سختی‌های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بعد از جنگ که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کشورها بعد از جنگ داشتند و گاهی هم تا حدی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می‌رفت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خیلی‌ها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حد ناامیدی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می‌برد</w:t>
      </w:r>
      <w:r w:rsidR="00F20AB7" w:rsidRPr="00BB2605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هنوز </w:t>
      </w:r>
      <w:r w:rsidR="00F20AB7" w:rsidRPr="00BB2605">
        <w:rPr>
          <w:rFonts w:ascii="IRBadr" w:hAnsi="IRBadr" w:cs="IRBadr"/>
          <w:color w:val="000000"/>
          <w:sz w:val="28"/>
          <w:szCs w:val="28"/>
          <w:rtl/>
        </w:rPr>
        <w:t xml:space="preserve">هم خیلی از مشکلات باقی است و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ک‌به‌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حل شود و مسئولین همت کنند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درع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ن‌حال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نظام ما نشان داد در یک هشت سال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مجاهدهٔ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درراه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خدا یک دفاع جانانه از کشور کرد.</w:t>
      </w:r>
    </w:p>
    <w:p w:rsidR="00F20AB7" w:rsidRPr="005D0CAD" w:rsidRDefault="00F20AB7" w:rsidP="00372C49">
      <w:pPr>
        <w:pStyle w:val="2"/>
        <w:jc w:val="both"/>
        <w:rPr>
          <w:rtl/>
        </w:rPr>
      </w:pPr>
      <w:bookmarkStart w:id="52" w:name="_Toc426752829"/>
      <w:r w:rsidRPr="005D0CAD">
        <w:rPr>
          <w:rtl/>
        </w:rPr>
        <w:lastRenderedPageBreak/>
        <w:t>دفاع مقدس</w:t>
      </w:r>
      <w:bookmarkEnd w:id="52"/>
    </w:p>
    <w:p w:rsidR="00DD3E70" w:rsidRPr="00BB2605" w:rsidRDefault="00F059BB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هشت سال دفاع مقدس آن خیل بزرگ از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جوان‌ها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آمدند و این کشور و انقلاب را حفظ کردند.</w:t>
      </w:r>
    </w:p>
    <w:p w:rsidR="00DD3E70" w:rsidRPr="00BB2605" w:rsidRDefault="00F059BB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باز نظام مقتدر شما مردم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و اسلام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نشان داد که در هشت سال سازندگی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آن‌طور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ابتکارات بزرگ را انجام دادند. آن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طرح‌های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 در سطح سازی،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راه‌ساز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، صنایع تسلیحاتی، نظامی در صنایع دیگر و صنایع مادر و انواع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اقسام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طرح‌های</w:t>
      </w:r>
      <w:r w:rsidR="00DD3E70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 ملی و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منطقه‌ا</w:t>
      </w:r>
      <w:r w:rsidR="002A3BA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در طول این هشت سال نشان داد که واقعاً ملت ما </w:t>
      </w:r>
      <w:r w:rsidR="003F5A17" w:rsidRPr="00BB2605">
        <w:rPr>
          <w:rFonts w:ascii="IRBadr" w:hAnsi="IRBadr" w:cs="IRBadr"/>
          <w:color w:val="000000"/>
          <w:sz w:val="28"/>
          <w:szCs w:val="28"/>
          <w:rtl/>
        </w:rPr>
        <w:t xml:space="preserve">ملتی بود </w:t>
      </w:r>
      <w:r w:rsidR="00DD3E70" w:rsidRPr="00BB2605">
        <w:rPr>
          <w:rFonts w:ascii="IRBadr" w:hAnsi="IRBadr" w:cs="IRBadr"/>
          <w:color w:val="000000"/>
          <w:sz w:val="28"/>
          <w:szCs w:val="28"/>
          <w:rtl/>
        </w:rPr>
        <w:t>که هشت سال کار، زندگی و خواب</w:t>
      </w:r>
      <w:r w:rsidR="003F5A17" w:rsidRPr="00BB2605">
        <w:rPr>
          <w:rFonts w:ascii="IRBadr" w:hAnsi="IRBadr" w:cs="IRBadr"/>
          <w:color w:val="000000"/>
          <w:sz w:val="28"/>
          <w:szCs w:val="28"/>
          <w:rtl/>
        </w:rPr>
        <w:t xml:space="preserve"> خود را کنار گذاشت و این کشور را در یک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صحنهٔ</w:t>
      </w:r>
      <w:r w:rsidR="003F5A17" w:rsidRPr="00BB2605">
        <w:rPr>
          <w:rFonts w:ascii="IRBadr" w:hAnsi="IRBadr" w:cs="IRBadr"/>
          <w:color w:val="000000"/>
          <w:sz w:val="28"/>
          <w:szCs w:val="28"/>
          <w:rtl/>
        </w:rPr>
        <w:t xml:space="preserve"> نظامی از چنگ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دشمن‌ها</w:t>
      </w:r>
      <w:r w:rsidR="003F5A17" w:rsidRPr="00BB2605">
        <w:rPr>
          <w:rFonts w:ascii="IRBadr" w:hAnsi="IRBadr" w:cs="IRBadr"/>
          <w:color w:val="000000"/>
          <w:sz w:val="28"/>
          <w:szCs w:val="28"/>
          <w:rtl/>
        </w:rPr>
        <w:t xml:space="preserve"> بیرون آورد.</w:t>
      </w:r>
    </w:p>
    <w:p w:rsidR="00DD3E70" w:rsidRPr="00BB2605" w:rsidRDefault="003F5A17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اسلام و انقلاب را حفظ کرد.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باکمال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قدرت که در دنیا آن مقاومت،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آن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مجاهدت، آن سوابق نورانی زمان جنگ قطعا</w:t>
      </w:r>
      <w:r w:rsidR="005C3A73" w:rsidRPr="00BB2605">
        <w:rPr>
          <w:rFonts w:ascii="IRBadr" w:hAnsi="IRBadr" w:cs="IRBadr"/>
          <w:color w:val="000000"/>
          <w:sz w:val="28"/>
          <w:szCs w:val="28"/>
          <w:rtl/>
        </w:rPr>
        <w:t xml:space="preserve">ً ما در دنیا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نمونه‌اش</w:t>
      </w:r>
      <w:r w:rsidR="005C3A73" w:rsidRPr="00BB2605">
        <w:rPr>
          <w:rFonts w:ascii="IRBadr" w:hAnsi="IRBadr" w:cs="IRBadr"/>
          <w:color w:val="000000"/>
          <w:sz w:val="28"/>
          <w:szCs w:val="28"/>
          <w:rtl/>
        </w:rPr>
        <w:t xml:space="preserve"> را نداشتیم و شما مردم آن افتخار بزرگ را آفریدید در هشت سال دفاع مقدس.</w:t>
      </w:r>
    </w:p>
    <w:p w:rsidR="00DD3E70" w:rsidRPr="005D0CAD" w:rsidRDefault="00612AB5" w:rsidP="00372C49">
      <w:pPr>
        <w:pStyle w:val="2"/>
        <w:jc w:val="both"/>
        <w:rPr>
          <w:rtl/>
        </w:rPr>
      </w:pPr>
      <w:bookmarkStart w:id="53" w:name="_Toc426752830"/>
      <w:r w:rsidRPr="005D0CAD">
        <w:rPr>
          <w:rFonts w:hint="cs"/>
          <w:rtl/>
        </w:rPr>
        <w:t>قدم در مسیر ولایت</w:t>
      </w:r>
      <w:bookmarkEnd w:id="53"/>
    </w:p>
    <w:p w:rsidR="00DD3E70" w:rsidRPr="00BB2605" w:rsidRDefault="005C3A73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باز شما مردم به لطف و فضل خدا نشان دادید که در هشت سال سازندگی هم با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کارشکنی‌ها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،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نفاق‌ها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تزویرها در مسیر ولایت و رهبری قدم برداشتید و شما و افکار پیشرو شما، دانشمندان، عالمان، بزرگان این مملکت و کارگران و کشاورزان همه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دست‌به‌دست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هم دادند طوری که در سال اخیر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روزبه‌روز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هرروز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کشور ما شاهد افتتاح یک طرح بزرگ، یک صنعت مهم و کارهای زیربنایی برای کشور بود. این واقعاً چیز مهمی است و دنیا هم کمتر این رقم چیز نمونه دارد.</w:t>
      </w:r>
    </w:p>
    <w:p w:rsidR="001A7E44" w:rsidRPr="00BB2605" w:rsidRDefault="005C3A73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هشت سال یک ملت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همه‌چ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را کنار گذاشت، صلاح را بر دوش گرفت و از کیان امت اسلام 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و کشور خودش دفاع کرد، و جنگید و در هشت سال دفاع مقدس هم همه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درصحنه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آمدند.</w:t>
      </w:r>
    </w:p>
    <w:p w:rsidR="001A7E44" w:rsidRPr="00BB2605" w:rsidRDefault="003B152C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>در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زمینه‌های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علمی، فنی،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فنّاور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>، صنعت، صنایع مادر و انواع و</w:t>
      </w:r>
      <w:r w:rsidR="001A7E44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اقسام صنایع و کارهای تولیدی بزرگی را کردند. این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قدم‌های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بزرگی بود و سال 75 سالی بود که در پایان ریاست جمهوری آقای هاشمی این را نشان داد که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آن‌کاره‌ا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 که واقعاً کسی فکر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نمی‌کرد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انجام شد و مطمئناً هم این روند ادامه دارد. با حضور شما مردم، با بینش و آگاهی شما، با شناخت دقیق شما از ولایت و رهبری و پیروی قطعاً این مسیر ادامه پیدا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. این سال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افتخارآم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بود. البته مشکلات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بازهم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وجود دارد که باید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به‌تدر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ج</w:t>
      </w:r>
      <w:r w:rsidR="003E1813" w:rsidRPr="00BB2605">
        <w:rPr>
          <w:rFonts w:ascii="IRBadr" w:hAnsi="IRBadr" w:cs="IRBadr"/>
          <w:color w:val="000000"/>
          <w:sz w:val="28"/>
          <w:szCs w:val="28"/>
          <w:rtl/>
        </w:rPr>
        <w:t xml:space="preserve"> حل شود.</w:t>
      </w:r>
    </w:p>
    <w:p w:rsidR="001A7E44" w:rsidRPr="005D0CAD" w:rsidRDefault="00612AB5" w:rsidP="00372C49">
      <w:pPr>
        <w:pStyle w:val="2"/>
        <w:jc w:val="both"/>
        <w:rPr>
          <w:rtl/>
        </w:rPr>
      </w:pPr>
      <w:bookmarkStart w:id="54" w:name="_Toc426752831"/>
      <w:r w:rsidRPr="005D0CAD">
        <w:rPr>
          <w:rFonts w:hint="cs"/>
          <w:rtl/>
        </w:rPr>
        <w:lastRenderedPageBreak/>
        <w:t>طرح‌های بزرگ فولاد</w:t>
      </w:r>
      <w:bookmarkEnd w:id="54"/>
    </w:p>
    <w:p w:rsidR="007553ED" w:rsidRPr="00BB2605" w:rsidRDefault="003E1813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در سال 75 برای اولین بار در چندین مورد دانش فنی ایران به دنیا صادر کرد. در قسمت فولاد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طرح‌های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بزرگی اجرا کرد. که یکی از آن فولاد میبد است که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سال 76 به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بهره‌بردار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خواهد رسید.</w:t>
      </w:r>
    </w:p>
    <w:p w:rsidR="007553ED" w:rsidRPr="00BB2605" w:rsidRDefault="003E1813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در اصفهان و در نقاط دیگر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طرح‌های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مهم فولاد اجرا کردند و دانش فنی </w:t>
      </w:r>
      <w:r w:rsidR="00F66849" w:rsidRPr="00BB2605">
        <w:rPr>
          <w:rFonts w:ascii="IRBadr" w:hAnsi="IRBadr" w:cs="IRBadr"/>
          <w:color w:val="000000"/>
          <w:sz w:val="28"/>
          <w:szCs w:val="28"/>
          <w:rtl/>
        </w:rPr>
        <w:t xml:space="preserve">طرح بزرگ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ذوب‌آهن</w:t>
      </w:r>
      <w:r w:rsidR="00F66849" w:rsidRPr="00BB2605">
        <w:rPr>
          <w:rFonts w:ascii="IRBadr" w:hAnsi="IRBadr" w:cs="IRBadr"/>
          <w:color w:val="000000"/>
          <w:sz w:val="28"/>
          <w:szCs w:val="28"/>
          <w:rtl/>
        </w:rPr>
        <w:t xml:space="preserve"> اصفهان به ایتالیا صادر شد. این برای اولین بار در کشور ما بود.</w:t>
      </w:r>
    </w:p>
    <w:p w:rsidR="007553ED" w:rsidRPr="00BB2605" w:rsidRDefault="00F66849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آن‌همه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از زمان امیرکبیر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می‌گفتند</w:t>
      </w:r>
      <w:r w:rsidR="0001281A">
        <w:rPr>
          <w:rFonts w:ascii="IRBadr" w:hAnsi="IRBadr" w:cs="IRBadr"/>
          <w:color w:val="000000"/>
          <w:sz w:val="28"/>
          <w:szCs w:val="28"/>
          <w:rtl/>
        </w:rPr>
        <w:t xml:space="preserve"> همه تمام شد. 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نظام جمهوری اسلامی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دورهٔ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حاکمیت ولایت و امامت و رهبری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به‌حق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اولیای خدا کشور در مسیر سازندگی </w:t>
      </w:r>
      <w:r w:rsidR="00934375" w:rsidRPr="00BB2605">
        <w:rPr>
          <w:rFonts w:ascii="IRBadr" w:hAnsi="IRBadr" w:cs="IRBadr"/>
          <w:color w:val="000000"/>
          <w:sz w:val="28"/>
          <w:szCs w:val="28"/>
          <w:rtl/>
        </w:rPr>
        <w:t xml:space="preserve">و ساخت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زیرساخت‌های</w:t>
      </w:r>
      <w:r w:rsidR="00934375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 کشور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گام‌های</w:t>
      </w:r>
      <w:r w:rsidR="00934375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بزرگی برداشت و سال 75 سال مهمی در این زمینه بود.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</w:t>
      </w:r>
      <w:r w:rsidR="00EB1A5B" w:rsidRPr="00BB2605">
        <w:rPr>
          <w:rFonts w:ascii="IRBadr" w:hAnsi="IRBadr" w:cs="IRBadr"/>
          <w:color w:val="000000"/>
          <w:sz w:val="28"/>
          <w:szCs w:val="28"/>
          <w:rtl/>
        </w:rPr>
        <w:t xml:space="preserve"> برای ملت ما افتخار بزرگی بود و امیدواریم روند حضور مردم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درصحنه</w:t>
      </w:r>
      <w:r w:rsidR="00EB1A5B" w:rsidRPr="00BB2605">
        <w:rPr>
          <w:rFonts w:ascii="IRBadr" w:hAnsi="IRBadr" w:cs="IRBadr"/>
          <w:color w:val="000000"/>
          <w:sz w:val="28"/>
          <w:szCs w:val="28"/>
          <w:rtl/>
        </w:rPr>
        <w:t xml:space="preserve">، آگاهی و هوشیاری مردم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درصحنه</w:t>
      </w:r>
      <w:r w:rsidR="00EB1A5B" w:rsidRPr="00BB2605">
        <w:rPr>
          <w:rFonts w:ascii="IRBadr" w:hAnsi="IRBadr" w:cs="IRBadr"/>
          <w:color w:val="000000"/>
          <w:sz w:val="28"/>
          <w:szCs w:val="28"/>
          <w:rtl/>
        </w:rPr>
        <w:t xml:space="preserve"> و پیشرفت اقتصادی و علمی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زمینه‌هایی</w:t>
      </w:r>
      <w:r w:rsidR="00035E7A" w:rsidRPr="00BB2605">
        <w:rPr>
          <w:rFonts w:ascii="IRBadr" w:hAnsi="IRBadr" w:cs="IRBadr"/>
          <w:color w:val="000000"/>
          <w:sz w:val="28"/>
          <w:szCs w:val="28"/>
          <w:rtl/>
        </w:rPr>
        <w:t xml:space="preserve"> کشاورزی، صنعت و خدمات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="00EB1A5B" w:rsidRPr="00BB2605">
        <w:rPr>
          <w:rFonts w:ascii="IRBadr" w:hAnsi="IRBadr" w:cs="IRBadr"/>
          <w:color w:val="000000"/>
          <w:sz w:val="28"/>
          <w:szCs w:val="28"/>
          <w:rtl/>
        </w:rPr>
        <w:t xml:space="preserve"> ادامه پیدا کند</w:t>
      </w:r>
      <w:r w:rsidR="007553ED" w:rsidRPr="00BB2605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035E7A" w:rsidRPr="00BB2605" w:rsidRDefault="00035E7A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و خدا </w:t>
      </w:r>
      <w:r w:rsidR="002A3BA7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="00EB1A5B" w:rsidRPr="00BB2605">
        <w:rPr>
          <w:rFonts w:ascii="IRBadr" w:hAnsi="IRBadr" w:cs="IRBadr"/>
          <w:color w:val="000000"/>
          <w:sz w:val="28"/>
          <w:szCs w:val="28"/>
          <w:rtl/>
        </w:rPr>
        <w:t xml:space="preserve"> این ملت را راهنمایی کند که به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راه‌های</w:t>
      </w:r>
      <w:r w:rsidR="00EB1A5B" w:rsidRPr="00BB2605">
        <w:rPr>
          <w:rFonts w:ascii="IRBadr" w:hAnsi="IRBadr" w:cs="IRBadr"/>
          <w:color w:val="000000"/>
          <w:sz w:val="28"/>
          <w:szCs w:val="28"/>
          <w:rtl/>
        </w:rPr>
        <w:t xml:space="preserve"> خیر و صلاح حرکت کنند و چند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نکته‌ا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B1A5B"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باید در آغاز سال جدید خدمت شما عرض کنم یکی این است که برادران و خواهران، عزیزان، روز جمعه، اول سال و روز میلاد امام رضا (ع) بیایید همه تصمیم بگیریم که برای رضای خدا قدم برداریم.</w:t>
      </w:r>
    </w:p>
    <w:p w:rsidR="00035E7A" w:rsidRPr="00BB2605" w:rsidRDefault="00EB1A5B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زندگی خود را اخلاقی و معنوی کنیم. الگوی کارمان را امام رضا (ع) قرار دهیم. با آن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چهره‌ا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که در آن حدیث </w:t>
      </w:r>
      <w:r w:rsidR="0080252A">
        <w:rPr>
          <w:rFonts w:ascii="IRBadr" w:hAnsi="IRBadr" w:cs="IRBadr"/>
          <w:color w:val="000000"/>
          <w:sz w:val="28"/>
          <w:szCs w:val="28"/>
          <w:rtl/>
        </w:rPr>
        <w:t>ترس</w:t>
      </w:r>
      <w:r w:rsidR="008025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color w:val="000000"/>
          <w:sz w:val="28"/>
          <w:szCs w:val="28"/>
          <w:rtl/>
        </w:rPr>
        <w:t>م‌شده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بود.</w:t>
      </w:r>
    </w:p>
    <w:p w:rsidR="00035E7A" w:rsidRPr="00BB2605" w:rsidRDefault="00EB1A5B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امتیاز شما ملت این کشور بزرگ شیعه و کشور بزرگ اسلامی این است که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07048" w:rsidRPr="00BB2605">
        <w:rPr>
          <w:rFonts w:ascii="IRBadr" w:hAnsi="IRBadr" w:cs="IRBadr"/>
          <w:color w:val="000000"/>
          <w:sz w:val="28"/>
          <w:szCs w:val="28"/>
          <w:rtl/>
        </w:rPr>
        <w:t xml:space="preserve">این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پیشرفت‌ها</w:t>
      </w:r>
      <w:r w:rsidR="00D07048" w:rsidRPr="00BB2605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ترقی‌ها</w:t>
      </w:r>
      <w:r w:rsidR="00D07048" w:rsidRPr="00BB2605">
        <w:rPr>
          <w:rFonts w:ascii="IRBadr" w:hAnsi="IRBadr" w:cs="IRBadr"/>
          <w:color w:val="000000"/>
          <w:sz w:val="28"/>
          <w:szCs w:val="28"/>
          <w:rtl/>
        </w:rPr>
        <w:t xml:space="preserve"> را در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سایهٔ</w:t>
      </w:r>
      <w:r w:rsidR="00D07048" w:rsidRPr="00BB2605">
        <w:rPr>
          <w:rFonts w:ascii="IRBadr" w:hAnsi="IRBadr" w:cs="IRBadr"/>
          <w:color w:val="000000"/>
          <w:sz w:val="28"/>
          <w:szCs w:val="28"/>
          <w:rtl/>
        </w:rPr>
        <w:t xml:space="preserve"> معنویت و اخلاص و توکل بر خدا انجام دهد.</w:t>
      </w:r>
    </w:p>
    <w:p w:rsidR="00035E7A" w:rsidRPr="005D0CAD" w:rsidRDefault="00035E7A" w:rsidP="00372C49">
      <w:pPr>
        <w:pStyle w:val="2"/>
        <w:jc w:val="both"/>
        <w:rPr>
          <w:rtl/>
        </w:rPr>
      </w:pPr>
      <w:bookmarkStart w:id="55" w:name="_Toc426752832"/>
      <w:r w:rsidRPr="005D0CAD">
        <w:rPr>
          <w:rtl/>
        </w:rPr>
        <w:lastRenderedPageBreak/>
        <w:t>هر چه هست خداست</w:t>
      </w:r>
      <w:bookmarkEnd w:id="55"/>
    </w:p>
    <w:p w:rsidR="008242C5" w:rsidRPr="00BB2605" w:rsidRDefault="00D07048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color w:val="000000"/>
          <w:sz w:val="28"/>
          <w:szCs w:val="28"/>
          <w:rtl/>
        </w:rPr>
        <w:t xml:space="preserve"> بدانید پشتیبانی شما و انقلاب شما خدا بود. منشأ حرکت و پیشرفت شما خدا بود و از آن مبدأ</w:t>
      </w:r>
      <w:r w:rsidR="00B22800" w:rsidRPr="00BB2605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انگیزهٔ</w:t>
      </w:r>
      <w:r w:rsidR="00B22800" w:rsidRPr="00BB2605">
        <w:rPr>
          <w:rFonts w:ascii="IRBadr" w:hAnsi="IRBadr" w:cs="IRBadr"/>
          <w:color w:val="000000"/>
          <w:sz w:val="28"/>
          <w:szCs w:val="28"/>
          <w:rtl/>
        </w:rPr>
        <w:t xml:space="preserve"> اصلی که خدا بود مبادا جدا شوید. هر چه هست خداست.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B22800" w:rsidRPr="00BB26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color w:val="000000"/>
          <w:sz w:val="28"/>
          <w:szCs w:val="28"/>
          <w:rtl/>
        </w:rPr>
        <w:t>قدرت‌ها</w:t>
      </w:r>
      <w:r w:rsidR="00B22800" w:rsidRPr="00BB2605">
        <w:rPr>
          <w:rFonts w:ascii="IRBadr" w:hAnsi="IRBadr" w:cs="IRBadr"/>
          <w:color w:val="000000"/>
          <w:sz w:val="28"/>
          <w:szCs w:val="28"/>
          <w:rtl/>
        </w:rPr>
        <w:t xml:space="preserve"> به دست خداست </w:t>
      </w:r>
      <w:r w:rsidR="00B22800" w:rsidRPr="00F306BF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B22800" w:rsidRPr="00F306BF">
        <w:rPr>
          <w:rFonts w:ascii="IRBadr" w:hAnsi="IRBadr" w:cs="IRBadr"/>
          <w:b/>
          <w:bCs/>
          <w:sz w:val="28"/>
          <w:szCs w:val="28"/>
          <w:rtl/>
        </w:rPr>
        <w:t>لله جنود السماوات و الارض</w:t>
      </w:r>
      <w:r w:rsidR="003B152C" w:rsidRPr="00F306BF">
        <w:rPr>
          <w:rFonts w:ascii="IRBadr" w:hAnsi="IRBadr" w:cs="IRBadr"/>
          <w:b/>
          <w:bCs/>
          <w:sz w:val="28"/>
          <w:szCs w:val="28"/>
          <w:rtl/>
        </w:rPr>
        <w:t>»</w:t>
      </w:r>
      <w:r w:rsidR="00B22800" w:rsidRPr="00F306B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B22800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توکلتان را بر خدا کنید بر </w:t>
      </w:r>
      <w:r w:rsidR="003B152C" w:rsidRPr="00BB2605">
        <w:rPr>
          <w:rFonts w:ascii="IRBadr" w:hAnsi="IRBadr" w:cs="IRBadr"/>
          <w:sz w:val="28"/>
          <w:szCs w:val="28"/>
          <w:rtl/>
        </w:rPr>
        <w:t>همهٔ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</w:rPr>
        <w:t>دشمن‌ها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پیروز </w:t>
      </w:r>
      <w:r w:rsidR="003B152C" w:rsidRPr="00BB2605">
        <w:rPr>
          <w:rFonts w:ascii="IRBadr" w:hAnsi="IRBadr" w:cs="IRBadr"/>
          <w:sz w:val="28"/>
          <w:szCs w:val="28"/>
          <w:rtl/>
        </w:rPr>
        <w:t>می‌شوید</w:t>
      </w:r>
      <w:r w:rsidR="001E13CB" w:rsidRPr="00BB2605">
        <w:rPr>
          <w:rFonts w:ascii="IRBadr" w:hAnsi="IRBadr" w:cs="IRBadr"/>
          <w:sz w:val="28"/>
          <w:szCs w:val="28"/>
          <w:rtl/>
        </w:rPr>
        <w:t>.</w:t>
      </w:r>
    </w:p>
    <w:p w:rsidR="008242C5" w:rsidRPr="00BB2605" w:rsidRDefault="003B152C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چشم‌ها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را </w:t>
      </w:r>
      <w:r w:rsidR="0080252A">
        <w:rPr>
          <w:rFonts w:ascii="IRBadr" w:hAnsi="IRBadr" w:cs="IRBadr"/>
          <w:sz w:val="28"/>
          <w:szCs w:val="28"/>
          <w:rtl/>
        </w:rPr>
        <w:t>بازکن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د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تا دشمن </w:t>
      </w:r>
      <w:r w:rsidR="0080252A">
        <w:rPr>
          <w:rFonts w:ascii="IRBadr" w:hAnsi="IRBadr" w:cs="IRBadr"/>
          <w:sz w:val="28"/>
          <w:szCs w:val="28"/>
          <w:rtl/>
        </w:rPr>
        <w:t>شمارا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فریب ندهد.</w:t>
      </w:r>
      <w:r w:rsidRPr="00BB2605">
        <w:rPr>
          <w:rFonts w:ascii="IRBadr" w:hAnsi="IRBadr" w:cs="IRBadr"/>
          <w:sz w:val="28"/>
          <w:szCs w:val="28"/>
          <w:rtl/>
        </w:rPr>
        <w:t xml:space="preserve"> به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</w:rPr>
        <w:t>راه‌های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خطا و انحراف نکشاند. خدا با شماست. دل را به خدا بدهید. </w:t>
      </w:r>
      <w:r w:rsidRPr="00BB2605">
        <w:rPr>
          <w:rFonts w:ascii="IRBadr" w:hAnsi="IRBadr" w:cs="IRBadr"/>
          <w:sz w:val="28"/>
          <w:szCs w:val="28"/>
          <w:rtl/>
        </w:rPr>
        <w:t>جوان‌های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عزیز، </w:t>
      </w:r>
      <w:r w:rsidRPr="00BB2605">
        <w:rPr>
          <w:rFonts w:ascii="IRBadr" w:hAnsi="IRBadr" w:cs="IRBadr"/>
          <w:sz w:val="28"/>
          <w:szCs w:val="28"/>
          <w:rtl/>
        </w:rPr>
        <w:t>نوجوان‌های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عزیز بدانند که این کشور مال </w:t>
      </w:r>
      <w:r w:rsidRPr="00BB2605">
        <w:rPr>
          <w:rFonts w:ascii="IRBadr" w:hAnsi="IRBadr" w:cs="IRBadr"/>
          <w:sz w:val="28"/>
          <w:szCs w:val="28"/>
          <w:rtl/>
        </w:rPr>
        <w:t>آن‌هاست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. و این کشور </w:t>
      </w:r>
      <w:r w:rsidR="0080252A">
        <w:rPr>
          <w:rFonts w:ascii="IRBadr" w:hAnsi="IRBadr" w:cs="IRBadr"/>
          <w:sz w:val="28"/>
          <w:szCs w:val="28"/>
          <w:rtl/>
        </w:rPr>
        <w:t>بانام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خدا و با یاد خدا به این اوج افتخار رسیده و هنوز ما </w:t>
      </w:r>
      <w:r w:rsidRPr="00BB2605">
        <w:rPr>
          <w:rFonts w:ascii="IRBadr" w:hAnsi="IRBadr" w:cs="IRBadr"/>
          <w:sz w:val="28"/>
          <w:szCs w:val="28"/>
          <w:rtl/>
        </w:rPr>
        <w:t>میانهٔ</w:t>
      </w:r>
      <w:r w:rsidR="001E13CB" w:rsidRPr="00BB2605">
        <w:rPr>
          <w:rFonts w:ascii="IRBadr" w:hAnsi="IRBadr" w:cs="IRBadr"/>
          <w:sz w:val="28"/>
          <w:szCs w:val="28"/>
          <w:rtl/>
        </w:rPr>
        <w:t xml:space="preserve"> راه هستیم و هنوز خیلی مسیر طولانی داریم</w:t>
      </w:r>
      <w:r w:rsidR="008242C5" w:rsidRPr="00BB2605">
        <w:rPr>
          <w:rFonts w:ascii="IRBadr" w:hAnsi="IRBadr" w:cs="IRBadr"/>
          <w:sz w:val="28"/>
          <w:szCs w:val="28"/>
          <w:rtl/>
        </w:rPr>
        <w:t>.</w:t>
      </w:r>
    </w:p>
    <w:p w:rsidR="008242C5" w:rsidRPr="005D0CAD" w:rsidRDefault="008242C5" w:rsidP="00372C49">
      <w:pPr>
        <w:pStyle w:val="2"/>
        <w:jc w:val="both"/>
        <w:rPr>
          <w:rtl/>
        </w:rPr>
      </w:pPr>
      <w:bookmarkStart w:id="56" w:name="_Toc426752833"/>
      <w:r w:rsidRPr="005D0CAD">
        <w:rPr>
          <w:rtl/>
        </w:rPr>
        <w:t xml:space="preserve">زاد و </w:t>
      </w:r>
      <w:r w:rsidR="002A3BA7" w:rsidRPr="005D0CAD">
        <w:rPr>
          <w:rtl/>
        </w:rPr>
        <w:t>توشه</w:t>
      </w:r>
      <w:r w:rsidRPr="005D0CAD">
        <w:rPr>
          <w:rtl/>
        </w:rPr>
        <w:t xml:space="preserve"> </w:t>
      </w:r>
      <w:r w:rsidR="002A3BA7" w:rsidRPr="005D0CAD">
        <w:rPr>
          <w:rtl/>
        </w:rPr>
        <w:t>انسان‌ها</w:t>
      </w:r>
      <w:bookmarkEnd w:id="56"/>
    </w:p>
    <w:p w:rsidR="008242C5" w:rsidRPr="00BB2605" w:rsidRDefault="001E13CB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و زاد و </w:t>
      </w:r>
      <w:r w:rsidR="003B152C" w:rsidRPr="00BB2605">
        <w:rPr>
          <w:rFonts w:ascii="IRBadr" w:hAnsi="IRBadr" w:cs="IRBadr"/>
          <w:sz w:val="28"/>
          <w:szCs w:val="28"/>
          <w:rtl/>
        </w:rPr>
        <w:t>توشهٔ</w:t>
      </w:r>
      <w:r w:rsidRPr="00BB2605">
        <w:rPr>
          <w:rFonts w:ascii="IRBadr" w:hAnsi="IRBadr" w:cs="IRBadr"/>
          <w:sz w:val="28"/>
          <w:szCs w:val="28"/>
          <w:rtl/>
        </w:rPr>
        <w:t xml:space="preserve"> ما و شما در مسیرمان در این دنیا و در آن عالم خدا و </w:t>
      </w:r>
      <w:r w:rsidR="003B152C" w:rsidRPr="00BB2605">
        <w:rPr>
          <w:rFonts w:ascii="IRBadr" w:hAnsi="IRBadr" w:cs="IRBadr"/>
          <w:sz w:val="28"/>
          <w:szCs w:val="28"/>
          <w:rtl/>
        </w:rPr>
        <w:t>انگیزهٔ</w:t>
      </w:r>
      <w:r w:rsidRPr="00BB2605">
        <w:rPr>
          <w:rFonts w:ascii="IRBadr" w:hAnsi="IRBadr" w:cs="IRBadr"/>
          <w:sz w:val="28"/>
          <w:szCs w:val="28"/>
          <w:rtl/>
        </w:rPr>
        <w:t xml:space="preserve"> الهی و احساس وظیفه و قدم برداشتن برای خداست.</w:t>
      </w:r>
    </w:p>
    <w:p w:rsidR="001D7DDF" w:rsidRPr="00BB2605" w:rsidRDefault="001E13CB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از </w:t>
      </w:r>
      <w:r w:rsidR="0080252A">
        <w:rPr>
          <w:rFonts w:ascii="IRBadr" w:hAnsi="IRBadr" w:cs="IRBadr"/>
          <w:sz w:val="28"/>
          <w:szCs w:val="28"/>
          <w:rtl/>
        </w:rPr>
        <w:t>ه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چ‌چ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ز</w:t>
      </w:r>
      <w:r w:rsidR="003B152C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1D7DDF" w:rsidRPr="00BB2605">
        <w:rPr>
          <w:rFonts w:ascii="IRBadr" w:hAnsi="IRBadr" w:cs="IRBadr"/>
          <w:sz w:val="28"/>
          <w:szCs w:val="28"/>
          <w:rtl/>
        </w:rPr>
        <w:t xml:space="preserve">نترسید. </w:t>
      </w:r>
      <w:r w:rsidR="0080252A">
        <w:rPr>
          <w:rFonts w:ascii="IRBadr" w:hAnsi="IRBadr" w:cs="IRBadr"/>
          <w:sz w:val="28"/>
          <w:szCs w:val="28"/>
          <w:rtl/>
        </w:rPr>
        <w:t>چشم‌ها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تان</w:t>
      </w:r>
      <w:r w:rsidR="001D7DDF" w:rsidRPr="00BB2605">
        <w:rPr>
          <w:rFonts w:ascii="IRBadr" w:hAnsi="IRBadr" w:cs="IRBadr"/>
          <w:sz w:val="28"/>
          <w:szCs w:val="28"/>
          <w:rtl/>
        </w:rPr>
        <w:t xml:space="preserve"> را </w:t>
      </w:r>
      <w:r w:rsidR="0080252A">
        <w:rPr>
          <w:rFonts w:ascii="IRBadr" w:hAnsi="IRBadr" w:cs="IRBadr"/>
          <w:sz w:val="28"/>
          <w:szCs w:val="28"/>
          <w:rtl/>
        </w:rPr>
        <w:t>بازکن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د</w:t>
      </w:r>
      <w:r w:rsidR="001D7DDF" w:rsidRPr="00BB2605">
        <w:rPr>
          <w:rFonts w:ascii="IRBadr" w:hAnsi="IRBadr" w:cs="IRBadr"/>
          <w:sz w:val="28"/>
          <w:szCs w:val="28"/>
          <w:rtl/>
        </w:rPr>
        <w:t xml:space="preserve">، </w:t>
      </w:r>
      <w:r w:rsidR="0080252A">
        <w:rPr>
          <w:rFonts w:ascii="IRBadr" w:hAnsi="IRBadr" w:cs="IRBadr"/>
          <w:sz w:val="28"/>
          <w:szCs w:val="28"/>
          <w:rtl/>
        </w:rPr>
        <w:t>دل‌ها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تان</w:t>
      </w:r>
      <w:r w:rsidRPr="00BB2605">
        <w:rPr>
          <w:rFonts w:ascii="IRBadr" w:hAnsi="IRBadr" w:cs="IRBadr"/>
          <w:sz w:val="28"/>
          <w:szCs w:val="28"/>
          <w:rtl/>
        </w:rPr>
        <w:t xml:space="preserve"> را متوجه خدا کنید.</w:t>
      </w:r>
    </w:p>
    <w:p w:rsidR="001D7DDF" w:rsidRPr="00BB2605" w:rsidRDefault="001E13CB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اول سال جدید که روز جمعه است و تعلق به امام زمان (عج) دارد و تعلق به امام رضا (ع) دارد. دل به </w:t>
      </w:r>
      <w:r w:rsidR="003B152C" w:rsidRPr="00BB2605">
        <w:rPr>
          <w:rFonts w:ascii="IRBadr" w:hAnsi="IRBadr" w:cs="IRBadr"/>
          <w:sz w:val="28"/>
          <w:szCs w:val="28"/>
          <w:rtl/>
        </w:rPr>
        <w:t>ائمهٔ</w:t>
      </w: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sz w:val="28"/>
          <w:szCs w:val="28"/>
          <w:rtl/>
        </w:rPr>
        <w:t xml:space="preserve">طاهر 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ن</w:t>
      </w:r>
      <w:r w:rsidRPr="00BB2605">
        <w:rPr>
          <w:rFonts w:ascii="IRBadr" w:hAnsi="IRBadr" w:cs="IRBadr"/>
          <w:sz w:val="28"/>
          <w:szCs w:val="28"/>
          <w:rtl/>
        </w:rPr>
        <w:t xml:space="preserve"> (ع) بدهید، به عشق </w:t>
      </w:r>
      <w:r w:rsidR="003B152C" w:rsidRPr="00BB2605">
        <w:rPr>
          <w:rFonts w:ascii="IRBadr" w:hAnsi="IRBadr" w:cs="IRBadr"/>
          <w:sz w:val="28"/>
          <w:szCs w:val="28"/>
          <w:rtl/>
        </w:rPr>
        <w:t>آن‌ها</w:t>
      </w:r>
      <w:r w:rsidRPr="00BB2605">
        <w:rPr>
          <w:rFonts w:ascii="IRBadr" w:hAnsi="IRBadr" w:cs="IRBadr"/>
          <w:sz w:val="28"/>
          <w:szCs w:val="28"/>
          <w:rtl/>
        </w:rPr>
        <w:t xml:space="preserve"> زندگی کنید. خودتان را اصلاح کنید، خودمان را تربیت کنیم. بر اساس معنویت و دستورات خدا حرکت کنیم. این تصمیم را روز اول سال بگیریم.</w:t>
      </w:r>
    </w:p>
    <w:p w:rsidR="001D7DDF" w:rsidRPr="00BB2605" w:rsidRDefault="001E13CB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گناه و آلودگی را از خودتان، از خانه، از شهر و از </w:t>
      </w:r>
      <w:r w:rsidR="003B152C" w:rsidRPr="00BB2605">
        <w:rPr>
          <w:rFonts w:ascii="IRBadr" w:hAnsi="IRBadr" w:cs="IRBadr"/>
          <w:sz w:val="28"/>
          <w:szCs w:val="28"/>
          <w:rtl/>
        </w:rPr>
        <w:t>محله‌تان</w:t>
      </w:r>
      <w:r w:rsidRPr="00BB2605">
        <w:rPr>
          <w:rFonts w:ascii="IRBadr" w:hAnsi="IRBadr" w:cs="IRBadr"/>
          <w:sz w:val="28"/>
          <w:szCs w:val="28"/>
          <w:rtl/>
        </w:rPr>
        <w:t xml:space="preserve"> سعی کنید دور کنید. این راه خیر و صلاح است. </w:t>
      </w:r>
      <w:r w:rsidR="0087239C" w:rsidRPr="00BB2605">
        <w:rPr>
          <w:rFonts w:ascii="IRBadr" w:hAnsi="IRBadr" w:cs="IRBadr"/>
          <w:sz w:val="28"/>
          <w:szCs w:val="28"/>
          <w:rtl/>
        </w:rPr>
        <w:t xml:space="preserve">و روز اول سال این تذکر از </w:t>
      </w:r>
      <w:r w:rsidR="0080252A">
        <w:rPr>
          <w:rFonts w:ascii="IRBadr" w:hAnsi="IRBadr" w:cs="IRBadr"/>
          <w:sz w:val="28"/>
          <w:szCs w:val="28"/>
          <w:rtl/>
        </w:rPr>
        <w:t>همه‌چ</w:t>
      </w:r>
      <w:r w:rsidR="0080252A">
        <w:rPr>
          <w:rFonts w:ascii="IRBadr" w:hAnsi="IRBadr" w:cs="IRBadr" w:hint="cs"/>
          <w:sz w:val="28"/>
          <w:szCs w:val="28"/>
          <w:rtl/>
        </w:rPr>
        <w:t>ی</w:t>
      </w:r>
      <w:r w:rsidR="0080252A">
        <w:rPr>
          <w:rFonts w:ascii="IRBadr" w:hAnsi="IRBadr" w:cs="IRBadr" w:hint="eastAsia"/>
          <w:sz w:val="28"/>
          <w:szCs w:val="28"/>
          <w:rtl/>
        </w:rPr>
        <w:t>ز</w:t>
      </w:r>
      <w:r w:rsidR="0087239C"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80252A">
        <w:rPr>
          <w:rFonts w:ascii="IRBadr" w:hAnsi="IRBadr" w:cs="IRBadr"/>
          <w:sz w:val="28"/>
          <w:szCs w:val="28"/>
          <w:rtl/>
        </w:rPr>
        <w:t>مهم‌تر</w:t>
      </w:r>
      <w:r w:rsidR="0087239C" w:rsidRPr="00BB2605">
        <w:rPr>
          <w:rFonts w:ascii="IRBadr" w:hAnsi="IRBadr" w:cs="IRBadr"/>
          <w:sz w:val="28"/>
          <w:szCs w:val="28"/>
          <w:rtl/>
        </w:rPr>
        <w:t xml:space="preserve"> است</w:t>
      </w:r>
      <w:r w:rsidR="001D7DDF" w:rsidRPr="00BB2605">
        <w:rPr>
          <w:rFonts w:ascii="IRBadr" w:hAnsi="IRBadr" w:cs="IRBadr"/>
          <w:sz w:val="28"/>
          <w:szCs w:val="28"/>
          <w:rtl/>
        </w:rPr>
        <w:t>.</w:t>
      </w:r>
    </w:p>
    <w:p w:rsidR="001D7DDF" w:rsidRPr="005D0CAD" w:rsidRDefault="00C918FC" w:rsidP="00372C49">
      <w:pPr>
        <w:pStyle w:val="2"/>
        <w:jc w:val="both"/>
        <w:rPr>
          <w:rtl/>
        </w:rPr>
      </w:pPr>
      <w:bookmarkStart w:id="57" w:name="_Toc426752834"/>
      <w:r>
        <w:rPr>
          <w:rFonts w:hint="cs"/>
          <w:rtl/>
        </w:rPr>
        <w:lastRenderedPageBreak/>
        <w:t xml:space="preserve">ولایت </w:t>
      </w:r>
      <w:bookmarkEnd w:id="57"/>
      <w:r w:rsidR="0080252A">
        <w:rPr>
          <w:rFonts w:hint="eastAsia"/>
          <w:rtl/>
        </w:rPr>
        <w:t>و</w:t>
      </w:r>
      <w:r w:rsidR="0080252A">
        <w:rPr>
          <w:rtl/>
        </w:rPr>
        <w:t xml:space="preserve"> </w:t>
      </w:r>
      <w:r w:rsidR="0080252A">
        <w:rPr>
          <w:rFonts w:hint="eastAsia"/>
          <w:rtl/>
        </w:rPr>
        <w:t>سازندگ</w:t>
      </w:r>
      <w:r w:rsidR="0080252A">
        <w:rPr>
          <w:rFonts w:hint="cs"/>
          <w:rtl/>
        </w:rPr>
        <w:t>ی</w:t>
      </w:r>
    </w:p>
    <w:p w:rsidR="00CF09D7" w:rsidRPr="00BB2605" w:rsidRDefault="0087239C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و بعد مسئله این است که سازندگی در این کشور باید ادامه پیدا کند. کار،</w:t>
      </w:r>
      <w:r w:rsidR="003B152C" w:rsidRPr="00BB2605">
        <w:rPr>
          <w:rFonts w:ascii="IRBadr" w:hAnsi="IRBadr" w:cs="IRBadr"/>
          <w:sz w:val="28"/>
          <w:szCs w:val="28"/>
          <w:rtl/>
        </w:rPr>
        <w:t xml:space="preserve"> تلاش</w:t>
      </w:r>
      <w:r w:rsidRPr="00BB2605">
        <w:rPr>
          <w:rFonts w:ascii="IRBadr" w:hAnsi="IRBadr" w:cs="IRBadr"/>
          <w:sz w:val="28"/>
          <w:szCs w:val="28"/>
          <w:rtl/>
        </w:rPr>
        <w:t>، تولید، علم و دانش باید در این کشور در زل ولایت و رهبری و با هدایت مقام معظم رهبری تداوم پیدا کند.</w:t>
      </w:r>
    </w:p>
    <w:p w:rsidR="00CF09D7" w:rsidRPr="00BB2605" w:rsidRDefault="0087239C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>شما خط را از ولایت و رهبری و</w:t>
      </w:r>
      <w:r w:rsidR="00CF09D7" w:rsidRPr="00BB2605">
        <w:rPr>
          <w:rFonts w:ascii="IRBadr" w:hAnsi="IRBadr" w:cs="IRBadr"/>
          <w:sz w:val="28"/>
          <w:szCs w:val="28"/>
          <w:rtl/>
        </w:rPr>
        <w:t xml:space="preserve"> </w:t>
      </w:r>
      <w:r w:rsidRPr="00BB2605">
        <w:rPr>
          <w:rFonts w:ascii="IRBadr" w:hAnsi="IRBadr" w:cs="IRBadr"/>
          <w:sz w:val="28"/>
          <w:szCs w:val="28"/>
          <w:rtl/>
        </w:rPr>
        <w:t xml:space="preserve">از مسیر درست الهی بگیرید و همین مسیر پرتلاش و حضور </w:t>
      </w:r>
      <w:r w:rsidR="0080252A">
        <w:rPr>
          <w:rFonts w:ascii="IRBadr" w:hAnsi="IRBadr" w:cs="IRBadr"/>
          <w:sz w:val="28"/>
          <w:szCs w:val="28"/>
          <w:rtl/>
        </w:rPr>
        <w:t>درصحنه</w:t>
      </w:r>
      <w:r w:rsidRPr="00BB2605">
        <w:rPr>
          <w:rFonts w:ascii="IRBadr" w:hAnsi="IRBadr" w:cs="IRBadr"/>
          <w:sz w:val="28"/>
          <w:szCs w:val="28"/>
          <w:rtl/>
        </w:rPr>
        <w:t xml:space="preserve"> را حفظ کنید، خدا هم </w:t>
      </w:r>
      <w:r w:rsidR="0080252A">
        <w:rPr>
          <w:rFonts w:ascii="IRBadr" w:hAnsi="IRBadr" w:cs="IRBadr"/>
          <w:sz w:val="28"/>
          <w:szCs w:val="28"/>
          <w:rtl/>
        </w:rPr>
        <w:t>شمارا</w:t>
      </w:r>
      <w:r w:rsidRPr="00BB2605">
        <w:rPr>
          <w:rFonts w:ascii="IRBadr" w:hAnsi="IRBadr" w:cs="IRBadr"/>
          <w:sz w:val="28"/>
          <w:szCs w:val="28"/>
          <w:rtl/>
        </w:rPr>
        <w:t xml:space="preserve"> کمک خواهد کرد و مسئولان، کسانی که در ادارات کار </w:t>
      </w:r>
      <w:r w:rsidR="003B152C" w:rsidRPr="00BB2605">
        <w:rPr>
          <w:rFonts w:ascii="IRBadr" w:hAnsi="IRBadr" w:cs="IRBadr"/>
          <w:sz w:val="28"/>
          <w:szCs w:val="28"/>
          <w:rtl/>
        </w:rPr>
        <w:t>می‌کنند</w:t>
      </w:r>
      <w:r w:rsidRPr="00BB2605">
        <w:rPr>
          <w:rFonts w:ascii="IRBadr" w:hAnsi="IRBadr" w:cs="IRBadr"/>
          <w:sz w:val="28"/>
          <w:szCs w:val="28"/>
          <w:rtl/>
        </w:rPr>
        <w:t xml:space="preserve">، کسانی که مسئولیتی دارند، خوب بینا باشند که امانت بزرگی به دست </w:t>
      </w:r>
      <w:r w:rsidR="003B152C" w:rsidRPr="00BB2605">
        <w:rPr>
          <w:rFonts w:ascii="IRBadr" w:hAnsi="IRBadr" w:cs="IRBadr"/>
          <w:sz w:val="28"/>
          <w:szCs w:val="28"/>
          <w:rtl/>
        </w:rPr>
        <w:t>آن‌هاست</w:t>
      </w:r>
      <w:r w:rsidRPr="00BB2605">
        <w:rPr>
          <w:rFonts w:ascii="IRBadr" w:hAnsi="IRBadr" w:cs="IRBadr"/>
          <w:sz w:val="28"/>
          <w:szCs w:val="28"/>
          <w:rtl/>
        </w:rPr>
        <w:t>.</w:t>
      </w:r>
    </w:p>
    <w:p w:rsidR="00CF09D7" w:rsidRPr="00BB2605" w:rsidRDefault="0087239C" w:rsidP="00372C4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</w:t>
      </w:r>
      <w:r w:rsidR="003B152C" w:rsidRPr="00BB2605">
        <w:rPr>
          <w:rFonts w:ascii="IRBadr" w:hAnsi="IRBadr" w:cs="IRBadr"/>
          <w:sz w:val="28"/>
          <w:szCs w:val="28"/>
          <w:rtl/>
        </w:rPr>
        <w:t>آن‌هایی</w:t>
      </w:r>
      <w:r w:rsidRPr="00BB2605">
        <w:rPr>
          <w:rFonts w:ascii="IRBadr" w:hAnsi="IRBadr" w:cs="IRBadr"/>
          <w:sz w:val="28"/>
          <w:szCs w:val="28"/>
          <w:rtl/>
        </w:rPr>
        <w:t xml:space="preserve"> که یک موقعیتی در نظام اسلامی دارند بیشتر باید حواسشان جمع باشد. بیشتر باید قدر این خون شهدا را بدانند. بیشتر باید بدانیم که با چه </w:t>
      </w:r>
      <w:r w:rsidR="003B152C" w:rsidRPr="00BB2605">
        <w:rPr>
          <w:rFonts w:ascii="IRBadr" w:hAnsi="IRBadr" w:cs="IRBadr"/>
          <w:sz w:val="28"/>
          <w:szCs w:val="28"/>
          <w:rtl/>
        </w:rPr>
        <w:t>انگیزه‌هایی</w:t>
      </w:r>
      <w:r w:rsidRPr="00BB2605">
        <w:rPr>
          <w:rFonts w:ascii="IRBadr" w:hAnsi="IRBadr" w:cs="IRBadr"/>
          <w:sz w:val="28"/>
          <w:szCs w:val="28"/>
          <w:rtl/>
        </w:rPr>
        <w:t xml:space="preserve"> این ملت به اینجا رسید. این انقلاب بر چه </w:t>
      </w:r>
      <w:r w:rsidR="003B152C" w:rsidRPr="00BB2605">
        <w:rPr>
          <w:rFonts w:ascii="IRBadr" w:hAnsi="IRBadr" w:cs="IRBadr"/>
          <w:sz w:val="28"/>
          <w:szCs w:val="28"/>
          <w:rtl/>
        </w:rPr>
        <w:t>پایه‌هایی</w:t>
      </w:r>
      <w:r w:rsidRPr="00BB2605">
        <w:rPr>
          <w:rFonts w:ascii="IRBadr" w:hAnsi="IRBadr" w:cs="IRBadr"/>
          <w:sz w:val="28"/>
          <w:szCs w:val="28"/>
          <w:rtl/>
        </w:rPr>
        <w:t xml:space="preserve"> استوار است. مبادا بخواهیم کلک بزنیم</w:t>
      </w:r>
      <w:r w:rsidR="00197FD1" w:rsidRPr="00BB2605">
        <w:rPr>
          <w:rFonts w:ascii="IRBadr" w:hAnsi="IRBadr" w:cs="IRBadr"/>
          <w:sz w:val="28"/>
          <w:szCs w:val="28"/>
          <w:rtl/>
        </w:rPr>
        <w:t xml:space="preserve">، فریب دهیم، دروغ بگوییم، راه را بر مردم مشتبه بکنیم یا آن اندازه که بر توانمان است برای رسیدگی </w:t>
      </w:r>
      <w:r w:rsidR="00CF09D7" w:rsidRPr="00BB2605">
        <w:rPr>
          <w:rFonts w:ascii="IRBadr" w:hAnsi="IRBadr" w:cs="IRBadr"/>
          <w:sz w:val="28"/>
          <w:szCs w:val="28"/>
          <w:rtl/>
        </w:rPr>
        <w:t>مردم قدم برنداریم.</w:t>
      </w:r>
    </w:p>
    <w:p w:rsidR="00CF09D7" w:rsidRPr="005D0CAD" w:rsidRDefault="00CF09D7" w:rsidP="00372C49">
      <w:pPr>
        <w:pStyle w:val="2"/>
        <w:jc w:val="both"/>
        <w:rPr>
          <w:rtl/>
        </w:rPr>
      </w:pPr>
      <w:bookmarkStart w:id="58" w:name="_Toc426752835"/>
      <w:r w:rsidRPr="005D0CAD">
        <w:rPr>
          <w:rtl/>
        </w:rPr>
        <w:t>خودمان را خادم این ملت بدانیم</w:t>
      </w:r>
      <w:bookmarkEnd w:id="58"/>
    </w:p>
    <w:p w:rsidR="00255EED" w:rsidRPr="00BB2605" w:rsidRDefault="00CF09D7" w:rsidP="00372C49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BB2605">
        <w:rPr>
          <w:rFonts w:ascii="IRBadr" w:hAnsi="IRBadr" w:cs="IRBadr"/>
          <w:sz w:val="28"/>
          <w:szCs w:val="28"/>
          <w:rtl/>
        </w:rPr>
        <w:t xml:space="preserve"> اگر در </w:t>
      </w:r>
      <w:r w:rsidR="002A3BA7">
        <w:rPr>
          <w:rFonts w:ascii="IRBadr" w:hAnsi="IRBadr" w:cs="IRBadr"/>
          <w:sz w:val="28"/>
          <w:szCs w:val="28"/>
          <w:rtl/>
        </w:rPr>
        <w:t>اداره‌ا</w:t>
      </w:r>
      <w:r w:rsidR="002A3BA7">
        <w:rPr>
          <w:rFonts w:ascii="IRBadr" w:hAnsi="IRBadr" w:cs="IRBadr" w:hint="cs"/>
          <w:sz w:val="28"/>
          <w:szCs w:val="28"/>
          <w:rtl/>
        </w:rPr>
        <w:t>ی</w:t>
      </w:r>
      <w:r w:rsidR="00197FD1" w:rsidRPr="00BB2605">
        <w:rPr>
          <w:rFonts w:ascii="IRBadr" w:hAnsi="IRBadr" w:cs="IRBadr"/>
          <w:sz w:val="28"/>
          <w:szCs w:val="28"/>
          <w:rtl/>
        </w:rPr>
        <w:t xml:space="preserve"> اگر در نهادی هستید ارگانی هستید در مقام و </w:t>
      </w:r>
      <w:r w:rsidR="0080252A">
        <w:rPr>
          <w:rFonts w:ascii="IRBadr" w:hAnsi="IRBadr" w:cs="IRBadr"/>
          <w:sz w:val="28"/>
          <w:szCs w:val="28"/>
          <w:rtl/>
        </w:rPr>
        <w:t>منصب</w:t>
      </w:r>
      <w:r w:rsidR="00197FD1" w:rsidRPr="00BB2605">
        <w:rPr>
          <w:rFonts w:ascii="IRBadr" w:hAnsi="IRBadr" w:cs="IRBadr"/>
          <w:sz w:val="28"/>
          <w:szCs w:val="28"/>
          <w:rtl/>
        </w:rPr>
        <w:t xml:space="preserve"> و مسئولیتی هستید هر جای کشور که باشیم باید خودمان را خادم این ملت بدانیم و افتخار کنیم به این مردم خوب این مردم حاضر </w:t>
      </w:r>
      <w:r w:rsidR="0080252A">
        <w:rPr>
          <w:rFonts w:ascii="IRBadr" w:hAnsi="IRBadr" w:cs="IRBadr"/>
          <w:sz w:val="28"/>
          <w:szCs w:val="28"/>
          <w:rtl/>
        </w:rPr>
        <w:t>درصحنه</w:t>
      </w:r>
      <w:r w:rsidR="00197FD1" w:rsidRPr="00BB2605">
        <w:rPr>
          <w:rFonts w:ascii="IRBadr" w:hAnsi="IRBadr" w:cs="IRBadr"/>
          <w:sz w:val="28"/>
          <w:szCs w:val="28"/>
          <w:rtl/>
        </w:rPr>
        <w:t xml:space="preserve">، این مردم شهید داده، این مردم خیلی </w:t>
      </w:r>
      <w:r w:rsidR="0080252A">
        <w:rPr>
          <w:rFonts w:ascii="IRBadr" w:hAnsi="IRBadr" w:cs="IRBadr"/>
          <w:sz w:val="28"/>
          <w:szCs w:val="28"/>
          <w:rtl/>
        </w:rPr>
        <w:t>ارزش‌دارند</w:t>
      </w:r>
      <w:r w:rsidR="00197FD1" w:rsidRPr="00BB2605">
        <w:rPr>
          <w:rFonts w:ascii="IRBadr" w:hAnsi="IRBadr" w:cs="IRBadr"/>
          <w:sz w:val="28"/>
          <w:szCs w:val="28"/>
          <w:rtl/>
        </w:rPr>
        <w:t xml:space="preserve">. این نوع مردم در طول تاریخ کم بودند. ما خیلی باید قدر </w:t>
      </w:r>
      <w:r w:rsidR="003B152C" w:rsidRPr="00BB2605">
        <w:rPr>
          <w:rFonts w:ascii="IRBadr" w:hAnsi="IRBadr" w:cs="IRBadr"/>
          <w:sz w:val="28"/>
          <w:szCs w:val="28"/>
          <w:rtl/>
        </w:rPr>
        <w:t>آن‌ها</w:t>
      </w:r>
      <w:r w:rsidR="00197FD1" w:rsidRPr="00BB2605">
        <w:rPr>
          <w:rFonts w:ascii="IRBadr" w:hAnsi="IRBadr" w:cs="IRBadr"/>
          <w:sz w:val="28"/>
          <w:szCs w:val="28"/>
          <w:rtl/>
        </w:rPr>
        <w:t xml:space="preserve"> را بدانیم. ما مسئولین خیلی باید تلاش کنیم. شب و روز خودمان و فکر خودمان را مصرف کنیم.</w:t>
      </w:r>
    </w:p>
    <w:p w:rsidR="00595355" w:rsidRPr="00BB2605" w:rsidRDefault="00595355" w:rsidP="00372C49">
      <w:pPr>
        <w:jc w:val="both"/>
        <w:rPr>
          <w:rFonts w:ascii="IRBadr" w:hAnsi="IRBadr" w:cs="IRBadr"/>
          <w:sz w:val="28"/>
          <w:szCs w:val="28"/>
          <w:rtl/>
        </w:rPr>
      </w:pPr>
    </w:p>
    <w:sectPr w:rsidR="00595355" w:rsidRPr="00BB2605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0F" w:rsidRDefault="00D3100F" w:rsidP="000D5800">
      <w:r>
        <w:separator/>
      </w:r>
    </w:p>
  </w:endnote>
  <w:endnote w:type="continuationSeparator" w:id="0">
    <w:p w:rsidR="00D3100F" w:rsidRDefault="00D3100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49" w:rsidRDefault="00372C4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Content>
      <w:p w:rsidR="00372C49" w:rsidRDefault="00372C49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05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49" w:rsidRDefault="00372C4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0F" w:rsidRDefault="00D3100F" w:rsidP="00417158">
      <w:pPr>
        <w:bidi/>
      </w:pPr>
      <w:r>
        <w:separator/>
      </w:r>
    </w:p>
  </w:footnote>
  <w:footnote w:type="continuationSeparator" w:id="0">
    <w:p w:rsidR="00D3100F" w:rsidRDefault="00D3100F" w:rsidP="000D5800">
      <w:r>
        <w:continuationSeparator/>
      </w:r>
    </w:p>
  </w:footnote>
  <w:footnote w:id="1">
    <w:p w:rsidR="00372C49" w:rsidRPr="00AB4CBC" w:rsidRDefault="00372C49" w:rsidP="00473E70">
      <w:pPr>
        <w:pStyle w:val="a1"/>
        <w:bidi/>
        <w:rPr>
          <w:rtl/>
        </w:rPr>
      </w:pPr>
      <w:r w:rsidRPr="00AB4CBC">
        <w:rPr>
          <w:rStyle w:val="aff0"/>
          <w:vertAlign w:val="baseline"/>
        </w:rPr>
        <w:footnoteRef/>
      </w:r>
      <w:r w:rsidRPr="00AB4CBC">
        <w:t xml:space="preserve"> </w:t>
      </w:r>
      <w:r>
        <w:rPr>
          <w:rFonts w:hint="eastAsia"/>
          <w:rtl/>
        </w:rPr>
        <w:t>آل‌عمران</w:t>
      </w:r>
      <w:r w:rsidRPr="00AB4CBC">
        <w:rPr>
          <w:rFonts w:hint="cs"/>
          <w:rtl/>
        </w:rPr>
        <w:t>،‌102</w:t>
      </w:r>
    </w:p>
  </w:footnote>
  <w:footnote w:id="2">
    <w:p w:rsidR="00372C49" w:rsidRPr="00417158" w:rsidRDefault="00372C49" w:rsidP="00417158">
      <w:pPr>
        <w:pStyle w:val="a1"/>
        <w:bidi/>
        <w:rPr>
          <w:rtl/>
        </w:rPr>
      </w:pPr>
      <w:r w:rsidRPr="00417158">
        <w:rPr>
          <w:rStyle w:val="aff0"/>
          <w:vertAlign w:val="baseline"/>
        </w:rPr>
        <w:footnoteRef/>
      </w:r>
      <w:r w:rsidRPr="00417158">
        <w:t xml:space="preserve"> </w:t>
      </w:r>
      <w:r w:rsidRPr="00417158">
        <w:rPr>
          <w:rFonts w:hint="cs"/>
          <w:rtl/>
        </w:rPr>
        <w:t>عیون</w:t>
      </w:r>
      <w:r w:rsidRPr="00417158">
        <w:rPr>
          <w:rtl/>
        </w:rPr>
        <w:t xml:space="preserve"> </w:t>
      </w:r>
      <w:r>
        <w:rPr>
          <w:rFonts w:hint="eastAsia"/>
          <w:rtl/>
        </w:rPr>
        <w:t>اخبار</w:t>
      </w:r>
      <w:r w:rsidRPr="00417158">
        <w:rPr>
          <w:rtl/>
        </w:rPr>
        <w:t xml:space="preserve"> </w:t>
      </w:r>
      <w:r w:rsidRPr="00417158">
        <w:rPr>
          <w:rFonts w:hint="cs"/>
          <w:rtl/>
        </w:rPr>
        <w:t>الرضا</w:t>
      </w:r>
      <w:r w:rsidRPr="00417158"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ج</w:t>
      </w:r>
      <w:r w:rsidRPr="00417158">
        <w:rPr>
          <w:rtl/>
        </w:rPr>
        <w:t xml:space="preserve"> 2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ص</w:t>
      </w:r>
      <w:r w:rsidRPr="00417158">
        <w:rPr>
          <w:rtl/>
        </w:rPr>
        <w:t xml:space="preserve"> 180</w:t>
      </w:r>
    </w:p>
  </w:footnote>
  <w:footnote w:id="3">
    <w:p w:rsidR="00372C49" w:rsidRPr="00417158" w:rsidRDefault="00372C49" w:rsidP="00417158">
      <w:pPr>
        <w:pStyle w:val="a1"/>
        <w:bidi/>
        <w:rPr>
          <w:rtl/>
        </w:rPr>
      </w:pPr>
      <w:r w:rsidRPr="00417158">
        <w:rPr>
          <w:rStyle w:val="aff0"/>
          <w:vertAlign w:val="baseline"/>
        </w:rPr>
        <w:footnoteRef/>
      </w:r>
      <w:r w:rsidRPr="00417158">
        <w:rPr>
          <w:rFonts w:hint="cs"/>
          <w:rtl/>
        </w:rPr>
        <w:t>عیون</w:t>
      </w:r>
      <w:r w:rsidRPr="00417158">
        <w:rPr>
          <w:rtl/>
        </w:rPr>
        <w:t xml:space="preserve"> </w:t>
      </w:r>
      <w:r>
        <w:rPr>
          <w:rFonts w:hint="eastAsia"/>
          <w:rtl/>
        </w:rPr>
        <w:t>اخبار</w:t>
      </w:r>
      <w:r w:rsidRPr="00417158">
        <w:rPr>
          <w:rtl/>
        </w:rPr>
        <w:t xml:space="preserve"> </w:t>
      </w:r>
      <w:r w:rsidRPr="00417158">
        <w:rPr>
          <w:rFonts w:hint="cs"/>
          <w:rtl/>
        </w:rPr>
        <w:t>الرضا</w:t>
      </w:r>
      <w:r w:rsidRPr="00417158"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ج</w:t>
      </w:r>
      <w:r w:rsidRPr="00417158">
        <w:rPr>
          <w:rtl/>
        </w:rPr>
        <w:t xml:space="preserve"> 2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ص</w:t>
      </w:r>
      <w:r w:rsidRPr="00417158">
        <w:rPr>
          <w:rtl/>
        </w:rPr>
        <w:t xml:space="preserve"> 180</w:t>
      </w:r>
    </w:p>
  </w:footnote>
  <w:footnote w:id="4">
    <w:p w:rsidR="00372C49" w:rsidRPr="00417158" w:rsidRDefault="00372C49" w:rsidP="00417158">
      <w:pPr>
        <w:pStyle w:val="a1"/>
        <w:bidi/>
      </w:pPr>
      <w:r w:rsidRPr="00417158">
        <w:rPr>
          <w:rStyle w:val="aff0"/>
          <w:vertAlign w:val="baseline"/>
        </w:rPr>
        <w:footnoteRef/>
      </w:r>
      <w:r w:rsidRPr="00417158">
        <w:t xml:space="preserve"> </w:t>
      </w:r>
      <w:r w:rsidRPr="00417158">
        <w:rPr>
          <w:rFonts w:hint="cs"/>
          <w:rtl/>
        </w:rPr>
        <w:t>عیون</w:t>
      </w:r>
      <w:r w:rsidRPr="00417158">
        <w:rPr>
          <w:rtl/>
        </w:rPr>
        <w:t xml:space="preserve"> </w:t>
      </w:r>
      <w:r>
        <w:rPr>
          <w:rFonts w:hint="eastAsia"/>
          <w:rtl/>
        </w:rPr>
        <w:t>اخبار</w:t>
      </w:r>
      <w:r w:rsidRPr="00417158">
        <w:rPr>
          <w:rtl/>
        </w:rPr>
        <w:t xml:space="preserve"> </w:t>
      </w:r>
      <w:r w:rsidRPr="00417158">
        <w:rPr>
          <w:rFonts w:hint="cs"/>
          <w:rtl/>
        </w:rPr>
        <w:t>الرضا</w:t>
      </w:r>
      <w:r w:rsidRPr="00417158"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ج</w:t>
      </w:r>
      <w:r w:rsidRPr="00417158">
        <w:rPr>
          <w:rtl/>
        </w:rPr>
        <w:t xml:space="preserve"> 2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ص</w:t>
      </w:r>
      <w:r w:rsidRPr="00417158">
        <w:rPr>
          <w:rtl/>
        </w:rPr>
        <w:t xml:space="preserve"> 180</w:t>
      </w:r>
    </w:p>
  </w:footnote>
  <w:footnote w:id="5">
    <w:p w:rsidR="00372C49" w:rsidRPr="00417158" w:rsidRDefault="00372C49" w:rsidP="00417158">
      <w:pPr>
        <w:pStyle w:val="a1"/>
        <w:bidi/>
      </w:pPr>
      <w:r w:rsidRPr="00417158">
        <w:rPr>
          <w:rStyle w:val="aff0"/>
          <w:vertAlign w:val="baseline"/>
        </w:rPr>
        <w:footnoteRef/>
      </w:r>
      <w:r w:rsidRPr="00417158">
        <w:t xml:space="preserve"> </w:t>
      </w:r>
      <w:r w:rsidRPr="00417158">
        <w:rPr>
          <w:rFonts w:hint="cs"/>
          <w:rtl/>
        </w:rPr>
        <w:t>عیون</w:t>
      </w:r>
      <w:r w:rsidRPr="00417158">
        <w:rPr>
          <w:rtl/>
        </w:rPr>
        <w:t xml:space="preserve"> </w:t>
      </w:r>
      <w:r>
        <w:rPr>
          <w:rFonts w:hint="eastAsia"/>
          <w:rtl/>
        </w:rPr>
        <w:t>اخبار</w:t>
      </w:r>
      <w:r w:rsidRPr="00417158">
        <w:rPr>
          <w:rtl/>
        </w:rPr>
        <w:t xml:space="preserve"> </w:t>
      </w:r>
      <w:r w:rsidRPr="00417158">
        <w:rPr>
          <w:rFonts w:hint="cs"/>
          <w:rtl/>
        </w:rPr>
        <w:t>الرضا</w:t>
      </w:r>
      <w:r w:rsidRPr="00417158"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ج</w:t>
      </w:r>
      <w:r w:rsidRPr="00417158">
        <w:rPr>
          <w:rtl/>
        </w:rPr>
        <w:t xml:space="preserve"> 2</w:t>
      </w:r>
      <w:r w:rsidRPr="00417158">
        <w:rPr>
          <w:rFonts w:hint="cs"/>
          <w:rtl/>
        </w:rPr>
        <w:t>،</w:t>
      </w:r>
      <w:r w:rsidRPr="00417158">
        <w:rPr>
          <w:rtl/>
        </w:rPr>
        <w:t xml:space="preserve"> </w:t>
      </w:r>
      <w:r w:rsidRPr="00417158">
        <w:rPr>
          <w:rFonts w:hint="eastAsia"/>
          <w:rtl/>
        </w:rPr>
        <w:t>ص</w:t>
      </w:r>
      <w:r w:rsidRPr="00417158">
        <w:rPr>
          <w:rtl/>
        </w:rPr>
        <w:t xml:space="preserve"> 180</w:t>
      </w:r>
    </w:p>
  </w:footnote>
  <w:footnote w:id="6">
    <w:p w:rsidR="00372C49" w:rsidRPr="004B0488" w:rsidRDefault="00372C49" w:rsidP="004B0488">
      <w:pPr>
        <w:pStyle w:val="a1"/>
        <w:bidi/>
        <w:rPr>
          <w:rtl/>
        </w:rPr>
      </w:pPr>
      <w:r w:rsidRPr="004B0488">
        <w:rPr>
          <w:rStyle w:val="aff0"/>
          <w:vertAlign w:val="baseline"/>
        </w:rPr>
        <w:footnoteRef/>
      </w:r>
      <w:r w:rsidRPr="004B0488">
        <w:t xml:space="preserve"> </w:t>
      </w:r>
      <w:r w:rsidRPr="004B0488">
        <w:rPr>
          <w:rFonts w:hint="cs"/>
          <w:rtl/>
        </w:rPr>
        <w:t>عیون</w:t>
      </w:r>
      <w:r w:rsidRPr="004B0488">
        <w:rPr>
          <w:rtl/>
        </w:rPr>
        <w:t xml:space="preserve"> </w:t>
      </w:r>
      <w:r>
        <w:rPr>
          <w:rFonts w:hint="eastAsia"/>
          <w:rtl/>
        </w:rPr>
        <w:t>اخبار</w:t>
      </w:r>
      <w:r w:rsidRPr="004B0488">
        <w:rPr>
          <w:rtl/>
        </w:rPr>
        <w:t xml:space="preserve"> </w:t>
      </w:r>
      <w:r w:rsidRPr="004B0488">
        <w:rPr>
          <w:rFonts w:hint="cs"/>
          <w:rtl/>
        </w:rPr>
        <w:t>الرضا</w:t>
      </w:r>
      <w:r w:rsidRPr="004B0488"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 w:rsidRPr="004B0488">
        <w:rPr>
          <w:rFonts w:hint="cs"/>
          <w:rtl/>
        </w:rPr>
        <w:t>،</w:t>
      </w:r>
      <w:r w:rsidRPr="004B0488">
        <w:rPr>
          <w:rtl/>
        </w:rPr>
        <w:t xml:space="preserve"> </w:t>
      </w:r>
      <w:r w:rsidRPr="004B0488">
        <w:rPr>
          <w:rFonts w:hint="eastAsia"/>
          <w:rtl/>
        </w:rPr>
        <w:t>ج</w:t>
      </w:r>
      <w:r w:rsidRPr="004B0488">
        <w:rPr>
          <w:rtl/>
        </w:rPr>
        <w:t xml:space="preserve"> 2</w:t>
      </w:r>
      <w:r w:rsidRPr="004B0488">
        <w:rPr>
          <w:rFonts w:hint="cs"/>
          <w:rtl/>
        </w:rPr>
        <w:t>،</w:t>
      </w:r>
      <w:r w:rsidRPr="004B0488">
        <w:rPr>
          <w:rtl/>
        </w:rPr>
        <w:t xml:space="preserve"> </w:t>
      </w:r>
      <w:r w:rsidRPr="004B0488">
        <w:rPr>
          <w:rFonts w:hint="eastAsia"/>
          <w:rtl/>
        </w:rPr>
        <w:t>ص</w:t>
      </w:r>
      <w:r w:rsidRPr="004B0488">
        <w:rPr>
          <w:rtl/>
        </w:rPr>
        <w:t xml:space="preserve"> 180</w:t>
      </w:r>
    </w:p>
  </w:footnote>
  <w:footnote w:id="7">
    <w:p w:rsidR="00372C49" w:rsidRPr="004B0488" w:rsidRDefault="00372C49" w:rsidP="004B0488">
      <w:pPr>
        <w:pStyle w:val="a1"/>
        <w:bidi/>
        <w:rPr>
          <w:rtl/>
        </w:rPr>
      </w:pPr>
      <w:r w:rsidRPr="004B0488">
        <w:rPr>
          <w:rStyle w:val="aff0"/>
          <w:vertAlign w:val="baseline"/>
        </w:rPr>
        <w:footnoteRef/>
      </w:r>
      <w:r w:rsidRPr="004B0488">
        <w:t xml:space="preserve"> </w:t>
      </w:r>
      <w:r w:rsidRPr="004B0488">
        <w:rPr>
          <w:rFonts w:hint="cs"/>
          <w:rtl/>
        </w:rPr>
        <w:t>سوره کوثر آیات 1 تا 3</w:t>
      </w:r>
    </w:p>
  </w:footnote>
  <w:footnote w:id="8">
    <w:p w:rsidR="00372C49" w:rsidRPr="00AB4CBC" w:rsidRDefault="00372C49" w:rsidP="006320D6">
      <w:pPr>
        <w:pStyle w:val="a1"/>
        <w:bidi/>
        <w:rPr>
          <w:rtl/>
        </w:rPr>
      </w:pPr>
      <w:r w:rsidRPr="00AB4CBC">
        <w:rPr>
          <w:rStyle w:val="aff0"/>
          <w:vertAlign w:val="baseline"/>
        </w:rPr>
        <w:footnoteRef/>
      </w:r>
      <w:r w:rsidRPr="00AB4CBC">
        <w:t xml:space="preserve"> </w:t>
      </w:r>
      <w:r>
        <w:rPr>
          <w:rFonts w:hint="eastAsia"/>
          <w:rtl/>
        </w:rPr>
        <w:t>آل‌عمران</w:t>
      </w:r>
      <w:r w:rsidRPr="00AB4CBC">
        <w:rPr>
          <w:rFonts w:hint="cs"/>
          <w:rtl/>
        </w:rPr>
        <w:t>،‌102</w:t>
      </w:r>
    </w:p>
  </w:footnote>
  <w:footnote w:id="9">
    <w:p w:rsidR="00372C49" w:rsidRPr="0039547E" w:rsidRDefault="00372C49" w:rsidP="0039547E">
      <w:pPr>
        <w:pStyle w:val="a1"/>
        <w:bidi/>
        <w:rPr>
          <w:rtl/>
        </w:rPr>
      </w:pPr>
      <w:r w:rsidRPr="0039547E">
        <w:rPr>
          <w:rStyle w:val="aff0"/>
          <w:vertAlign w:val="baseline"/>
        </w:rPr>
        <w:footnoteRef/>
      </w:r>
      <w:r w:rsidRPr="0039547E">
        <w:t xml:space="preserve"> </w:t>
      </w:r>
      <w:r w:rsidRPr="0039547E">
        <w:rPr>
          <w:rFonts w:hint="cs"/>
          <w:rtl/>
        </w:rPr>
        <w:t>دعای تحویل سال</w:t>
      </w:r>
    </w:p>
  </w:footnote>
  <w:footnote w:id="10">
    <w:p w:rsidR="00372C49" w:rsidRPr="00555F18" w:rsidRDefault="00372C49" w:rsidP="00C918FC">
      <w:pPr>
        <w:pStyle w:val="a1"/>
        <w:bidi/>
        <w:rPr>
          <w:rtl/>
        </w:rPr>
      </w:pPr>
      <w:r w:rsidRPr="00555F18">
        <w:rPr>
          <w:rStyle w:val="aff0"/>
          <w:vertAlign w:val="baseline"/>
        </w:rPr>
        <w:footnoteRef/>
      </w:r>
      <w:r w:rsidRPr="00555F18">
        <w:t xml:space="preserve"> </w:t>
      </w:r>
      <w:r w:rsidRPr="00555F18">
        <w:rPr>
          <w:rFonts w:hint="cs"/>
          <w:rtl/>
        </w:rPr>
        <w:t xml:space="preserve">سوره فتح </w:t>
      </w:r>
      <w:r w:rsidRPr="00555F18">
        <w:rPr>
          <w:rFonts w:hint="eastAsia"/>
          <w:rtl/>
        </w:rPr>
        <w:t>آ</w:t>
      </w:r>
      <w:r w:rsidRPr="00555F18">
        <w:rPr>
          <w:rFonts w:hint="cs"/>
          <w:rtl/>
        </w:rPr>
        <w:t>ی</w:t>
      </w:r>
      <w:r w:rsidRPr="00555F18">
        <w:rPr>
          <w:rFonts w:hint="eastAsia"/>
          <w:rtl/>
        </w:rPr>
        <w:t>ه</w:t>
      </w:r>
      <w:r w:rsidRPr="00555F18">
        <w:rPr>
          <w:rFonts w:hint="cs"/>
          <w:rtl/>
        </w:rP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49" w:rsidRDefault="00372C4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49" w:rsidRPr="000D5800" w:rsidRDefault="00372C49" w:rsidP="003F32F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59" w:name="OLE_LINK1"/>
    <w:bookmarkStart w:id="6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7E867A4" wp14:editId="79DCB61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9"/>
    <w:bookmarkEnd w:id="60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342CDC7" wp14:editId="54DD05F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8050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:4161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49" w:rsidRDefault="00372C4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4923"/>
    <w:rsid w:val="000D16F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2DB"/>
    <w:rsid w:val="001D542D"/>
    <w:rsid w:val="001D7DDF"/>
    <w:rsid w:val="001E13CB"/>
    <w:rsid w:val="001E306E"/>
    <w:rsid w:val="001E3FB0"/>
    <w:rsid w:val="001E4FFF"/>
    <w:rsid w:val="001F0363"/>
    <w:rsid w:val="001F12FF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C56FD"/>
    <w:rsid w:val="002D49E4"/>
    <w:rsid w:val="002D6202"/>
    <w:rsid w:val="002E450B"/>
    <w:rsid w:val="002E73F9"/>
    <w:rsid w:val="002F00AF"/>
    <w:rsid w:val="002F05B9"/>
    <w:rsid w:val="002F34AE"/>
    <w:rsid w:val="003045F2"/>
    <w:rsid w:val="003147A5"/>
    <w:rsid w:val="00323E56"/>
    <w:rsid w:val="00325282"/>
    <w:rsid w:val="00331594"/>
    <w:rsid w:val="00340BA3"/>
    <w:rsid w:val="00366400"/>
    <w:rsid w:val="0036674B"/>
    <w:rsid w:val="00372C49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41D01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337F"/>
    <w:rsid w:val="004B44B9"/>
    <w:rsid w:val="004B4A23"/>
    <w:rsid w:val="004D2EF6"/>
    <w:rsid w:val="004D4081"/>
    <w:rsid w:val="004E4308"/>
    <w:rsid w:val="004E7CC1"/>
    <w:rsid w:val="004F3596"/>
    <w:rsid w:val="004F4C52"/>
    <w:rsid w:val="00511E3E"/>
    <w:rsid w:val="00516328"/>
    <w:rsid w:val="005309B9"/>
    <w:rsid w:val="00530FD7"/>
    <w:rsid w:val="0053269B"/>
    <w:rsid w:val="00555F18"/>
    <w:rsid w:val="00566F4C"/>
    <w:rsid w:val="00572E2D"/>
    <w:rsid w:val="00592103"/>
    <w:rsid w:val="005941DD"/>
    <w:rsid w:val="00595355"/>
    <w:rsid w:val="005A545E"/>
    <w:rsid w:val="005A5862"/>
    <w:rsid w:val="005B0852"/>
    <w:rsid w:val="005C06AE"/>
    <w:rsid w:val="005C3A73"/>
    <w:rsid w:val="005D0CAD"/>
    <w:rsid w:val="005F2D68"/>
    <w:rsid w:val="00604FAF"/>
    <w:rsid w:val="006051D5"/>
    <w:rsid w:val="00606A7A"/>
    <w:rsid w:val="00610C18"/>
    <w:rsid w:val="00612385"/>
    <w:rsid w:val="00612AB5"/>
    <w:rsid w:val="0061376C"/>
    <w:rsid w:val="00622F7B"/>
    <w:rsid w:val="00631FCF"/>
    <w:rsid w:val="006320D6"/>
    <w:rsid w:val="00636EFA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41B6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252A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2AD0"/>
    <w:rsid w:val="008C3414"/>
    <w:rsid w:val="008C57C7"/>
    <w:rsid w:val="008C72BD"/>
    <w:rsid w:val="008D030F"/>
    <w:rsid w:val="008D36D5"/>
    <w:rsid w:val="008E3903"/>
    <w:rsid w:val="008F34DE"/>
    <w:rsid w:val="008F5056"/>
    <w:rsid w:val="008F63E3"/>
    <w:rsid w:val="00913C3B"/>
    <w:rsid w:val="00915509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3ACC"/>
    <w:rsid w:val="0099481C"/>
    <w:rsid w:val="00996C57"/>
    <w:rsid w:val="009A3835"/>
    <w:rsid w:val="009B46BC"/>
    <w:rsid w:val="009B61C3"/>
    <w:rsid w:val="009C205D"/>
    <w:rsid w:val="009C7B4F"/>
    <w:rsid w:val="009E428C"/>
    <w:rsid w:val="009E4AE0"/>
    <w:rsid w:val="009F4EB3"/>
    <w:rsid w:val="00A00D72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18FC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100F"/>
    <w:rsid w:val="00D3665C"/>
    <w:rsid w:val="00D508CC"/>
    <w:rsid w:val="00D50F4B"/>
    <w:rsid w:val="00D55E57"/>
    <w:rsid w:val="00D60547"/>
    <w:rsid w:val="00D66444"/>
    <w:rsid w:val="00D76353"/>
    <w:rsid w:val="00D847F0"/>
    <w:rsid w:val="00DB28BB"/>
    <w:rsid w:val="00DC603F"/>
    <w:rsid w:val="00DC7EF1"/>
    <w:rsid w:val="00DD1B91"/>
    <w:rsid w:val="00DD3C0D"/>
    <w:rsid w:val="00DD3E70"/>
    <w:rsid w:val="00DD4864"/>
    <w:rsid w:val="00DD71A2"/>
    <w:rsid w:val="00DE1DC4"/>
    <w:rsid w:val="00DE7635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3F50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C0862"/>
    <w:rsid w:val="00FC70FB"/>
    <w:rsid w:val="00FD143D"/>
    <w:rsid w:val="00FD1D9F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B36E85B-A6E0-47FF-A6F6-F0B30E69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D0CAD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D0CAD"/>
    <w:rPr>
      <w:rFonts w:ascii="Cambria" w:eastAsia="2  Lotus" w:hAnsi="Cambria" w:cs="2  Badr"/>
      <w:bCs/>
      <w:sz w:val="44"/>
      <w:szCs w:val="44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6A2B-116B-422D-A25B-D6E8E52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890</TotalTime>
  <Pages>1</Pages>
  <Words>5598</Words>
  <Characters>31909</Characters>
  <Application>Microsoft Office Word</Application>
  <DocSecurity>0</DocSecurity>
  <Lines>265</Lines>
  <Paragraphs>74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37433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152</cp:revision>
  <dcterms:created xsi:type="dcterms:W3CDTF">2015-07-25T05:23:00Z</dcterms:created>
  <dcterms:modified xsi:type="dcterms:W3CDTF">2015-07-29T08:46:00Z</dcterms:modified>
</cp:coreProperties>
</file>