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05" w:rsidRPr="00360545" w:rsidRDefault="00361F05" w:rsidP="00431381">
      <w:pPr>
        <w:bidi/>
        <w:spacing w:before="120" w:after="120"/>
        <w:jc w:val="center"/>
        <w:rPr>
          <w:rFonts w:ascii="IRBadr" w:hAnsi="IRBadr" w:cs="IRBadr"/>
          <w:b/>
          <w:bCs/>
          <w:sz w:val="28"/>
          <w:rtl/>
        </w:rPr>
      </w:pPr>
      <w:r w:rsidRPr="00360545">
        <w:rPr>
          <w:rFonts w:ascii="IRBadr" w:hAnsi="IRBadr" w:cs="IRBadr"/>
          <w:b/>
          <w:bCs/>
          <w:sz w:val="28"/>
          <w:rtl/>
        </w:rPr>
        <w:t>فهرست مطالب</w:t>
      </w:r>
    </w:p>
    <w:p w:rsidR="00431381" w:rsidRPr="00360545" w:rsidRDefault="00431381" w:rsidP="0043138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 w:rsidRPr="00360545">
        <w:rPr>
          <w:rFonts w:ascii="IRBadr" w:hAnsi="IRBadr" w:cs="IRBadr"/>
          <w:b/>
          <w:bCs/>
          <w:sz w:val="28"/>
          <w:rtl/>
        </w:rPr>
        <w:fldChar w:fldCharType="begin"/>
      </w:r>
      <w:r w:rsidRPr="00360545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360545">
        <w:rPr>
          <w:rFonts w:ascii="IRBadr" w:hAnsi="IRBadr" w:cs="IRBadr"/>
          <w:b/>
          <w:bCs/>
          <w:sz w:val="28"/>
        </w:rPr>
        <w:instrText>TOC</w:instrText>
      </w:r>
      <w:r w:rsidRPr="00360545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360545">
        <w:rPr>
          <w:rFonts w:ascii="IRBadr" w:hAnsi="IRBadr" w:cs="IRBadr"/>
          <w:b/>
          <w:bCs/>
          <w:sz w:val="28"/>
        </w:rPr>
        <w:instrText>o "1-3" \h \z \u</w:instrText>
      </w:r>
      <w:r w:rsidRPr="00360545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360545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5693608" w:history="1">
        <w:r w:rsidRPr="00360545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360545">
          <w:rPr>
            <w:rFonts w:ascii="IRBadr" w:hAnsi="IRBadr" w:cs="IRBadr"/>
            <w:noProof/>
            <w:webHidden/>
            <w:sz w:val="28"/>
          </w:rPr>
          <w:tab/>
        </w:r>
        <w:r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360545">
          <w:rPr>
            <w:rFonts w:ascii="IRBadr" w:hAnsi="IRBadr" w:cs="IRBadr"/>
            <w:noProof/>
            <w:webHidden/>
            <w:sz w:val="28"/>
          </w:rPr>
          <w:instrText xml:space="preserve"> PAGEREF _Toc425693608 \h </w:instrText>
        </w:r>
        <w:r w:rsidRPr="00360545">
          <w:rPr>
            <w:rStyle w:val="aff1"/>
            <w:rFonts w:ascii="IRBadr" w:hAnsi="IRBadr" w:cs="IRBadr"/>
            <w:noProof/>
            <w:sz w:val="28"/>
            <w:rtl/>
          </w:rPr>
        </w:r>
        <w:r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360545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431381" w:rsidRPr="00360545" w:rsidRDefault="00B25A8F" w:rsidP="0043138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693609" w:history="1"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t>شب قدر</w:t>
        </w:r>
        <w:r w:rsidR="00431381" w:rsidRPr="00360545">
          <w:rPr>
            <w:rFonts w:ascii="IRBadr" w:hAnsi="IRBadr" w:cs="IRBadr"/>
            <w:noProof/>
            <w:webHidden/>
            <w:sz w:val="28"/>
          </w:rPr>
          <w:tab/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431381" w:rsidRPr="00360545">
          <w:rPr>
            <w:rFonts w:ascii="IRBadr" w:hAnsi="IRBadr" w:cs="IRBadr"/>
            <w:noProof/>
            <w:webHidden/>
            <w:sz w:val="28"/>
          </w:rPr>
          <w:instrText xml:space="preserve"> PAGEREF _Toc425693609 \h </w:instrText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431381" w:rsidRPr="00360545">
          <w:rPr>
            <w:rFonts w:ascii="IRBadr" w:hAnsi="IRBadr" w:cs="IRBadr"/>
            <w:noProof/>
            <w:webHidden/>
            <w:sz w:val="28"/>
            <w:rtl/>
          </w:rPr>
          <w:t>2</w:t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431381" w:rsidRPr="00360545" w:rsidRDefault="00B25A8F" w:rsidP="0043138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693610" w:history="1"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t>مسئله مسجد خلیل در فلسطین</w:t>
        </w:r>
        <w:r w:rsidR="00431381" w:rsidRPr="00360545">
          <w:rPr>
            <w:rFonts w:ascii="IRBadr" w:hAnsi="IRBadr" w:cs="IRBadr"/>
            <w:noProof/>
            <w:webHidden/>
            <w:sz w:val="28"/>
          </w:rPr>
          <w:tab/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431381" w:rsidRPr="00360545">
          <w:rPr>
            <w:rFonts w:ascii="IRBadr" w:hAnsi="IRBadr" w:cs="IRBadr"/>
            <w:noProof/>
            <w:webHidden/>
            <w:sz w:val="28"/>
          </w:rPr>
          <w:instrText xml:space="preserve"> PAGEREF _Toc425693610 \h </w:instrText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431381" w:rsidRPr="00360545">
          <w:rPr>
            <w:rFonts w:ascii="IRBadr" w:hAnsi="IRBadr" w:cs="IRBadr"/>
            <w:noProof/>
            <w:webHidden/>
            <w:sz w:val="28"/>
            <w:rtl/>
          </w:rPr>
          <w:t>2</w:t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431381" w:rsidRPr="00360545" w:rsidRDefault="00B25A8F" w:rsidP="0043138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693611" w:history="1"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t>وضعیت اطلاعات و اخبار دنیای غرب</w:t>
        </w:r>
        <w:r w:rsidR="00431381" w:rsidRPr="00360545">
          <w:rPr>
            <w:rFonts w:ascii="IRBadr" w:hAnsi="IRBadr" w:cs="IRBadr"/>
            <w:noProof/>
            <w:webHidden/>
            <w:sz w:val="28"/>
          </w:rPr>
          <w:tab/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431381" w:rsidRPr="00360545">
          <w:rPr>
            <w:rFonts w:ascii="IRBadr" w:hAnsi="IRBadr" w:cs="IRBadr"/>
            <w:noProof/>
            <w:webHidden/>
            <w:sz w:val="28"/>
          </w:rPr>
          <w:instrText xml:space="preserve"> PAGEREF _Toc425693611 \h </w:instrText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431381" w:rsidRPr="00360545">
          <w:rPr>
            <w:rFonts w:ascii="IRBadr" w:hAnsi="IRBadr" w:cs="IRBadr"/>
            <w:noProof/>
            <w:webHidden/>
            <w:sz w:val="28"/>
            <w:rtl/>
          </w:rPr>
          <w:t>3</w:t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431381" w:rsidRPr="00360545" w:rsidRDefault="00B25A8F" w:rsidP="0043138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693612" w:history="1"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t>دعا</w:t>
        </w:r>
        <w:r w:rsidR="00431381" w:rsidRPr="00360545">
          <w:rPr>
            <w:rFonts w:ascii="IRBadr" w:hAnsi="IRBadr" w:cs="IRBadr"/>
            <w:noProof/>
            <w:webHidden/>
            <w:sz w:val="28"/>
          </w:rPr>
          <w:tab/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431381" w:rsidRPr="00360545">
          <w:rPr>
            <w:rFonts w:ascii="IRBadr" w:hAnsi="IRBadr" w:cs="IRBadr"/>
            <w:noProof/>
            <w:webHidden/>
            <w:sz w:val="28"/>
          </w:rPr>
          <w:instrText xml:space="preserve"> PAGEREF _Toc425693612 \h </w:instrText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431381" w:rsidRPr="00360545">
          <w:rPr>
            <w:rFonts w:ascii="IRBadr" w:hAnsi="IRBadr" w:cs="IRBadr"/>
            <w:noProof/>
            <w:webHidden/>
            <w:sz w:val="28"/>
            <w:rtl/>
          </w:rPr>
          <w:t>4</w:t>
        </w:r>
        <w:r w:rsidR="00431381" w:rsidRPr="0036054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431381" w:rsidRPr="00360545" w:rsidRDefault="00431381" w:rsidP="00431381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360545">
        <w:rPr>
          <w:rFonts w:ascii="IRBadr" w:hAnsi="IRBadr" w:cs="IRBadr"/>
          <w:b/>
          <w:bCs/>
          <w:sz w:val="28"/>
          <w:rtl/>
        </w:rPr>
        <w:fldChar w:fldCharType="end"/>
      </w:r>
    </w:p>
    <w:p w:rsidR="00431381" w:rsidRPr="00360545" w:rsidRDefault="00431381">
      <w:pPr>
        <w:rPr>
          <w:rFonts w:ascii="IRBadr" w:hAnsi="IRBadr" w:cs="IRBadr"/>
          <w:b/>
          <w:bCs/>
          <w:sz w:val="28"/>
          <w:rtl/>
        </w:rPr>
      </w:pPr>
      <w:r w:rsidRPr="00360545">
        <w:rPr>
          <w:rFonts w:ascii="IRBadr" w:hAnsi="IRBadr" w:cs="IRBadr"/>
          <w:b/>
          <w:bCs/>
          <w:sz w:val="28"/>
          <w:rtl/>
        </w:rPr>
        <w:br w:type="page"/>
      </w:r>
    </w:p>
    <w:p w:rsidR="00605860" w:rsidRPr="00360545" w:rsidRDefault="00605860" w:rsidP="00360545">
      <w:pPr>
        <w:pStyle w:val="2"/>
        <w:bidi/>
        <w:rPr>
          <w:rtl/>
        </w:rPr>
      </w:pPr>
      <w:bookmarkStart w:id="0" w:name="_Toc425693608"/>
      <w:r w:rsidRPr="00360545">
        <w:rPr>
          <w:rtl/>
        </w:rPr>
        <w:lastRenderedPageBreak/>
        <w:t>خطبه اول</w:t>
      </w:r>
      <w:bookmarkEnd w:id="0"/>
    </w:p>
    <w:p w:rsidR="00512A68" w:rsidRPr="00360545" w:rsidRDefault="00512A68" w:rsidP="00EA0F0A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>اعوذ بالله سمیع العلیم من الشیطان الرجیم بسم الله الرحمن الرحیم الحمد الله رب العالمین نحمدک الله نستعینک و ن</w:t>
      </w:r>
      <w:r w:rsidR="00360545">
        <w:rPr>
          <w:rFonts w:ascii="IRBadr" w:hAnsi="IRBadr" w:cs="IRBadr" w:hint="cs"/>
          <w:sz w:val="28"/>
          <w:rtl/>
        </w:rPr>
        <w:t>ؤ</w:t>
      </w:r>
      <w:r w:rsidRPr="00360545">
        <w:rPr>
          <w:rFonts w:ascii="IRBadr" w:hAnsi="IRBadr" w:cs="IRBadr"/>
          <w:sz w:val="28"/>
          <w:rtl/>
        </w:rPr>
        <w:t>من بک و نتوکل علیک و نصلّی و ن</w:t>
      </w:r>
      <w:r w:rsidR="00360545">
        <w:rPr>
          <w:rFonts w:ascii="IRBadr" w:hAnsi="IRBadr" w:cs="IRBadr" w:hint="cs"/>
          <w:sz w:val="28"/>
          <w:rtl/>
        </w:rPr>
        <w:t>س</w:t>
      </w:r>
      <w:r w:rsidRPr="00360545">
        <w:rPr>
          <w:rFonts w:ascii="IRBadr" w:hAnsi="IRBadr" w:cs="IRBadr"/>
          <w:sz w:val="28"/>
          <w:rtl/>
        </w:rPr>
        <w:t>لّم علی النّبی قرشی</w:t>
      </w:r>
      <w:r w:rsidR="00360545">
        <w:rPr>
          <w:rFonts w:ascii="IRBadr" w:hAnsi="IRBadr" w:cs="IRBadr" w:hint="cs"/>
          <w:sz w:val="28"/>
          <w:rtl/>
        </w:rPr>
        <w:t>ة</w:t>
      </w:r>
      <w:r w:rsidRPr="00360545">
        <w:rPr>
          <w:rFonts w:ascii="IRBadr" w:hAnsi="IRBadr" w:cs="IRBadr"/>
          <w:sz w:val="28"/>
          <w:rtl/>
        </w:rPr>
        <w:t xml:space="preserve"> الهاشمی</w:t>
      </w:r>
      <w:r w:rsidR="00360545">
        <w:rPr>
          <w:rFonts w:ascii="IRBadr" w:hAnsi="IRBadr" w:cs="IRBadr" w:hint="cs"/>
          <w:sz w:val="28"/>
          <w:rtl/>
        </w:rPr>
        <w:t>ة</w:t>
      </w:r>
      <w:r w:rsidRPr="00360545">
        <w:rPr>
          <w:rFonts w:ascii="IRBadr" w:hAnsi="IRBadr" w:cs="IRBadr"/>
          <w:sz w:val="28"/>
          <w:rtl/>
        </w:rPr>
        <w:t xml:space="preserve"> المکّی</w:t>
      </w:r>
      <w:r w:rsidR="00360545">
        <w:rPr>
          <w:rFonts w:ascii="IRBadr" w:hAnsi="IRBadr" w:cs="IRBadr" w:hint="cs"/>
          <w:sz w:val="28"/>
          <w:rtl/>
        </w:rPr>
        <w:t>ة</w:t>
      </w:r>
      <w:r w:rsidR="00360545">
        <w:rPr>
          <w:rFonts w:ascii="IRBadr" w:hAnsi="IRBadr" w:cs="IRBadr"/>
          <w:sz w:val="28"/>
          <w:rtl/>
        </w:rPr>
        <w:t xml:space="preserve"> المدنی اب</w:t>
      </w:r>
      <w:r w:rsidR="00EA0F0A">
        <w:rPr>
          <w:rFonts w:ascii="IRBadr" w:hAnsi="IRBadr" w:cs="IRBadr" w:hint="cs"/>
          <w:sz w:val="28"/>
          <w:rtl/>
        </w:rPr>
        <w:t xml:space="preserve">ی </w:t>
      </w:r>
      <w:r w:rsidRPr="00360545">
        <w:rPr>
          <w:rFonts w:ascii="IRBadr" w:hAnsi="IRBadr" w:cs="IRBadr"/>
          <w:sz w:val="28"/>
          <w:rtl/>
        </w:rPr>
        <w:t>القاسم محمد (ص) و علی وصیّ</w:t>
      </w:r>
      <w:r w:rsidR="00EA0F0A">
        <w:rPr>
          <w:rFonts w:ascii="IRBadr" w:hAnsi="IRBadr" w:cs="IRBadr" w:hint="cs"/>
          <w:sz w:val="28"/>
          <w:rtl/>
        </w:rPr>
        <w:t>ت</w:t>
      </w:r>
      <w:r w:rsidRPr="00360545">
        <w:rPr>
          <w:rFonts w:ascii="IRBadr" w:hAnsi="IRBadr" w:cs="IRBadr"/>
          <w:sz w:val="28"/>
          <w:rtl/>
        </w:rPr>
        <w:t>ه و خلیفته سیّدنا و مولانا علی بن ابی طالب امیرالمؤمنین و علی صدیقة الطاهر</w:t>
      </w:r>
      <w:r w:rsidR="00360545">
        <w:rPr>
          <w:rFonts w:ascii="IRBadr" w:hAnsi="IRBadr" w:cs="IRBadr" w:hint="cs"/>
          <w:sz w:val="28"/>
          <w:rtl/>
        </w:rPr>
        <w:t>ة</w:t>
      </w:r>
      <w:r w:rsidRPr="00360545">
        <w:rPr>
          <w:rFonts w:ascii="IRBadr" w:hAnsi="IRBadr" w:cs="IRBadr"/>
          <w:sz w:val="28"/>
          <w:rtl/>
        </w:rPr>
        <w:t xml:space="preserve"> فاطم</w:t>
      </w:r>
      <w:r w:rsidR="00360545">
        <w:rPr>
          <w:rFonts w:ascii="IRBadr" w:hAnsi="IRBadr" w:cs="IRBadr" w:hint="cs"/>
          <w:sz w:val="28"/>
          <w:rtl/>
        </w:rPr>
        <w:t>ة</w:t>
      </w:r>
      <w:r w:rsidRPr="00360545">
        <w:rPr>
          <w:rFonts w:ascii="IRBadr" w:hAnsi="IRBadr" w:cs="IRBadr"/>
          <w:sz w:val="28"/>
          <w:rtl/>
        </w:rPr>
        <w:t xml:space="preserve"> زهرا و علی الحسن و الحسین سیدی شباب اهل الجنّه و علی ائمّ</w:t>
      </w:r>
      <w:r w:rsidR="00360545">
        <w:rPr>
          <w:rFonts w:ascii="IRBadr" w:hAnsi="IRBadr" w:cs="IRBadr" w:hint="cs"/>
          <w:sz w:val="28"/>
          <w:rtl/>
        </w:rPr>
        <w:t>ة</w:t>
      </w:r>
      <w:r w:rsidRPr="00360545">
        <w:rPr>
          <w:rFonts w:ascii="IRBadr" w:hAnsi="IRBadr" w:cs="IRBadr"/>
          <w:sz w:val="28"/>
          <w:rtl/>
        </w:rPr>
        <w:t xml:space="preserve"> المسلمین علی بن الحسین و محمد بن علی و جعفر بن محمد و موسی بن جعفر و علی بن موسی و محمد بن علی و علی بن محمد و الحسن بن علی و خلف قائم المنتظر حججک علی عبادک و اُمنائک فی بلادک ساس</w:t>
      </w:r>
      <w:r w:rsidR="00360545">
        <w:rPr>
          <w:rFonts w:ascii="IRBadr" w:hAnsi="IRBadr" w:cs="IRBadr" w:hint="cs"/>
          <w:sz w:val="28"/>
          <w:rtl/>
        </w:rPr>
        <w:t>ة</w:t>
      </w:r>
      <w:r w:rsidRPr="00360545">
        <w:rPr>
          <w:rFonts w:ascii="IRBadr" w:hAnsi="IRBadr" w:cs="IRBadr"/>
          <w:sz w:val="28"/>
          <w:rtl/>
        </w:rPr>
        <w:t xml:space="preserve"> العباد ارکان البلاد و ابواب الایمان و امناء الرحمن و سلالة نبیّین و صفّ</w:t>
      </w:r>
      <w:r w:rsidR="00360545">
        <w:rPr>
          <w:rFonts w:ascii="IRBadr" w:hAnsi="IRBadr" w:cs="IRBadr" w:hint="cs"/>
          <w:sz w:val="28"/>
          <w:rtl/>
        </w:rPr>
        <w:t>و</w:t>
      </w:r>
      <w:r w:rsidRPr="00360545">
        <w:rPr>
          <w:rFonts w:ascii="IRBadr" w:hAnsi="IRBadr" w:cs="IRBadr"/>
          <w:sz w:val="28"/>
          <w:rtl/>
        </w:rPr>
        <w:t>ةٍ مرسلین و عترت خیرة رب العالمین صلواتک علیهم اجمعین.</w:t>
      </w:r>
    </w:p>
    <w:p w:rsidR="00512A68" w:rsidRPr="00360545" w:rsidRDefault="00512A68" w:rsidP="003605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 xml:space="preserve">اعوذ بالله سمیع العلیم من الشیطان الرجیم </w:t>
      </w:r>
      <w:r w:rsidRPr="00360545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360545">
        <w:rPr>
          <w:rStyle w:val="aff0"/>
          <w:rFonts w:ascii="IRBadr" w:hAnsi="IRBadr" w:cs="IRBadr"/>
          <w:sz w:val="28"/>
          <w:rtl/>
        </w:rPr>
        <w:footnoteReference w:id="1"/>
      </w:r>
      <w:r w:rsidRPr="00360545">
        <w:rPr>
          <w:rFonts w:ascii="IRBadr" w:hAnsi="IRBadr" w:cs="IRBadr"/>
          <w:sz w:val="28"/>
          <w:rtl/>
        </w:rPr>
        <w:t xml:space="preserve"> عباد الله اوصیکم و نفسی بتقوی الله و </w:t>
      </w:r>
      <w:r w:rsidR="00EA0F0A">
        <w:rPr>
          <w:rFonts w:ascii="IRBadr" w:hAnsi="IRBadr" w:cs="IRBadr" w:hint="cs"/>
          <w:sz w:val="28"/>
          <w:rtl/>
        </w:rPr>
        <w:t>ا</w:t>
      </w:r>
      <w:r w:rsidR="00360545">
        <w:rPr>
          <w:rFonts w:ascii="IRBadr" w:hAnsi="IRBadr" w:cs="IRBadr" w:hint="cs"/>
          <w:sz w:val="28"/>
          <w:rtl/>
        </w:rPr>
        <w:t>طاعة</w:t>
      </w:r>
      <w:r w:rsidRPr="00360545">
        <w:rPr>
          <w:rFonts w:ascii="IRBadr" w:hAnsi="IRBadr" w:cs="IRBadr"/>
          <w:sz w:val="28"/>
          <w:rtl/>
        </w:rPr>
        <w:t xml:space="preserve"> اوامره و اجتناب معاصی</w:t>
      </w:r>
      <w:r w:rsidR="00360545">
        <w:rPr>
          <w:rFonts w:ascii="IRBadr" w:hAnsi="IRBadr" w:cs="IRBadr" w:hint="cs"/>
          <w:sz w:val="28"/>
          <w:rtl/>
        </w:rPr>
        <w:t>ه</w:t>
      </w:r>
      <w:r w:rsidRPr="00360545">
        <w:rPr>
          <w:rFonts w:ascii="IRBadr" w:hAnsi="IRBadr" w:cs="IRBadr"/>
          <w:sz w:val="28"/>
          <w:rtl/>
        </w:rPr>
        <w:t xml:space="preserve"> و تزوّدوا فانّ خیر الزاد التّقوی.</w:t>
      </w:r>
    </w:p>
    <w:p w:rsidR="00512A68" w:rsidRPr="00360545" w:rsidRDefault="003C1675" w:rsidP="00360545">
      <w:pPr>
        <w:pStyle w:val="2"/>
        <w:bidi/>
        <w:rPr>
          <w:rtl/>
        </w:rPr>
      </w:pPr>
      <w:bookmarkStart w:id="1" w:name="_Toc425693609"/>
      <w:r w:rsidRPr="00360545">
        <w:rPr>
          <w:rtl/>
        </w:rPr>
        <w:t>شب قدر</w:t>
      </w:r>
      <w:bookmarkEnd w:id="1"/>
    </w:p>
    <w:p w:rsidR="003C1675" w:rsidRPr="00360545" w:rsidRDefault="003C1675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>شب میثاق با قرآن کریم و عترت پیامبر برای ما باقی است. آن قرآنی که آخرین وصیت علی (ع) بود و تا آخرین لحظات در بستر بیماری</w:t>
      </w:r>
      <w:r w:rsidR="00673492" w:rsidRPr="00360545">
        <w:rPr>
          <w:rFonts w:ascii="IRBadr" w:hAnsi="IRBadr" w:cs="IRBadr"/>
          <w:sz w:val="28"/>
          <w:rtl/>
        </w:rPr>
        <w:t xml:space="preserve"> ایشان مورد </w:t>
      </w:r>
      <w:r w:rsidR="00360545">
        <w:rPr>
          <w:rFonts w:ascii="IRBadr" w:hAnsi="IRBadr" w:cs="IRBadr"/>
          <w:sz w:val="28"/>
          <w:rtl/>
        </w:rPr>
        <w:t>تأک</w:t>
      </w:r>
      <w:r w:rsidR="00360545">
        <w:rPr>
          <w:rFonts w:ascii="IRBadr" w:hAnsi="IRBadr" w:cs="IRBadr" w:hint="cs"/>
          <w:sz w:val="28"/>
          <w:rtl/>
        </w:rPr>
        <w:t>ید</w:t>
      </w:r>
      <w:r w:rsidR="00673492" w:rsidRPr="00360545">
        <w:rPr>
          <w:rFonts w:ascii="IRBadr" w:hAnsi="IRBadr" w:cs="IRBadr"/>
          <w:sz w:val="28"/>
          <w:rtl/>
        </w:rPr>
        <w:t xml:space="preserve"> بود. و عمری را در دفاع و ترویج آن سپری کرد. تمام مسلمانان باید شب قدر را فرصتی طلایی بشمارند و مشغول قرآن و دعا خواندن باشند تا به خودسازی و تهذیب نفس برسند.</w:t>
      </w:r>
    </w:p>
    <w:p w:rsidR="00F3045E" w:rsidRPr="00360545" w:rsidRDefault="00D10ABF" w:rsidP="00360545">
      <w:pPr>
        <w:pStyle w:val="2"/>
        <w:bidi/>
        <w:rPr>
          <w:rtl/>
        </w:rPr>
      </w:pPr>
      <w:bookmarkStart w:id="2" w:name="_Toc425693610"/>
      <w:r w:rsidRPr="00360545">
        <w:rPr>
          <w:rtl/>
        </w:rPr>
        <w:t>مسئله مسجد خلیل در فلسطین</w:t>
      </w:r>
      <w:bookmarkEnd w:id="2"/>
    </w:p>
    <w:p w:rsidR="00D10ABF" w:rsidRPr="00360545" w:rsidRDefault="00D10ABF" w:rsidP="0036054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 xml:space="preserve">تهاجم بی‌رحمانه صهیونیست‌ها به عده‌ای مسلمان </w:t>
      </w:r>
      <w:r w:rsidR="00360545">
        <w:rPr>
          <w:rFonts w:ascii="IRBadr" w:hAnsi="IRBadr" w:cs="IRBadr"/>
          <w:sz w:val="28"/>
          <w:rtl/>
        </w:rPr>
        <w:t>نمازگزار</w:t>
      </w:r>
      <w:r w:rsidRPr="00360545">
        <w:rPr>
          <w:rFonts w:ascii="IRBadr" w:hAnsi="IRBadr" w:cs="IRBadr"/>
          <w:sz w:val="28"/>
          <w:rtl/>
        </w:rPr>
        <w:t xml:space="preserve"> و روزه‌دار در خانه خدا است. این نهایت قساوت آن‌ها بود. البته تاریخ یهود</w:t>
      </w:r>
      <w:r w:rsidR="00624A26" w:rsidRPr="00360545">
        <w:rPr>
          <w:rFonts w:ascii="IRBadr" w:hAnsi="IRBadr" w:cs="IRBadr"/>
          <w:sz w:val="28"/>
          <w:rtl/>
        </w:rPr>
        <w:t xml:space="preserve"> از همان آغاز اسلام در جنگ‌های، احزاب و خیبر نشان‌دهنده کینه آن‌ها نسبت به اسلام بود. در جنگ‌های اخیر، 45 سال که سرزمین مسلمان‌ها را غصب کردند و قبله مسلمین را گرفتند،</w:t>
      </w:r>
      <w:r w:rsidR="00DE66BA" w:rsidRPr="00360545">
        <w:rPr>
          <w:rFonts w:ascii="IRBadr" w:hAnsi="IRBadr" w:cs="IRBadr"/>
          <w:sz w:val="28"/>
          <w:rtl/>
        </w:rPr>
        <w:t xml:space="preserve"> و </w:t>
      </w:r>
      <w:r w:rsidR="00624A26" w:rsidRPr="00360545">
        <w:rPr>
          <w:rFonts w:ascii="IRBadr" w:hAnsi="IRBadr" w:cs="IRBadr"/>
          <w:sz w:val="28"/>
          <w:rtl/>
        </w:rPr>
        <w:t>تاریخ فلسطین شاهد،‌ جنایت‌ها و تجا</w:t>
      </w:r>
      <w:r w:rsidR="00DE66BA" w:rsidRPr="00360545">
        <w:rPr>
          <w:rFonts w:ascii="IRBadr" w:hAnsi="IRBadr" w:cs="IRBadr"/>
          <w:sz w:val="28"/>
          <w:rtl/>
        </w:rPr>
        <w:t>وزات بی‌شرمانه صهیونیست‌ها بوده‌اند.</w:t>
      </w:r>
    </w:p>
    <w:p w:rsidR="00DE66BA" w:rsidRPr="00360545" w:rsidRDefault="00DE66BA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 xml:space="preserve">این حادثه با این شرایط در خانه خدا، محل عبادت که برای تمام ادیان </w:t>
      </w:r>
      <w:r w:rsidR="00360545">
        <w:rPr>
          <w:rFonts w:ascii="IRBadr" w:hAnsi="IRBadr" w:cs="IRBadr"/>
          <w:sz w:val="28"/>
          <w:rtl/>
        </w:rPr>
        <w:t>مورداحترام</w:t>
      </w:r>
      <w:r w:rsidRPr="00360545">
        <w:rPr>
          <w:rFonts w:ascii="IRBadr" w:hAnsi="IRBadr" w:cs="IRBadr"/>
          <w:sz w:val="28"/>
          <w:rtl/>
        </w:rPr>
        <w:t xml:space="preserve"> است، آن‌هم مردمی که هنگام نماز صبح، با زبان روزه در مسجد حاضر شدند. </w:t>
      </w:r>
      <w:r w:rsidR="00360545">
        <w:rPr>
          <w:rFonts w:ascii="IRBadr" w:hAnsi="IRBadr" w:cs="IRBadr"/>
          <w:sz w:val="28"/>
          <w:rtl/>
        </w:rPr>
        <w:t>درزمان</w:t>
      </w:r>
      <w:r w:rsidR="00360545">
        <w:rPr>
          <w:rFonts w:ascii="IRBadr" w:hAnsi="IRBadr" w:cs="IRBadr" w:hint="cs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 xml:space="preserve"> که ادعای صلح دارند و قرارداد ننگین غزّه و </w:t>
      </w:r>
      <w:r w:rsidR="00750855" w:rsidRPr="00360545">
        <w:rPr>
          <w:rFonts w:ascii="IRBadr" w:hAnsi="IRBadr" w:cs="IRBadr"/>
          <w:sz w:val="28"/>
          <w:rtl/>
        </w:rPr>
        <w:t xml:space="preserve">اریحا را امضا کردند. گروهی که از اول </w:t>
      </w:r>
      <w:r w:rsidR="00360545">
        <w:rPr>
          <w:rFonts w:ascii="IRBadr" w:hAnsi="IRBadr" w:cs="IRBadr"/>
          <w:sz w:val="28"/>
          <w:rtl/>
        </w:rPr>
        <w:t>به‌توسط</w:t>
      </w:r>
      <w:r w:rsidR="00750855" w:rsidRPr="00360545">
        <w:rPr>
          <w:rFonts w:ascii="IRBadr" w:hAnsi="IRBadr" w:cs="IRBadr"/>
          <w:sz w:val="28"/>
          <w:rtl/>
        </w:rPr>
        <w:t xml:space="preserve"> خود صهیونیست به روی </w:t>
      </w:r>
      <w:r w:rsidR="00360545">
        <w:rPr>
          <w:rFonts w:ascii="IRBadr" w:hAnsi="IRBadr" w:cs="IRBadr"/>
          <w:sz w:val="28"/>
          <w:rtl/>
        </w:rPr>
        <w:t>کارآمدند</w:t>
      </w:r>
      <w:r w:rsidR="00750855" w:rsidRPr="00360545">
        <w:rPr>
          <w:rFonts w:ascii="IRBadr" w:hAnsi="IRBadr" w:cs="IRBadr"/>
          <w:sz w:val="28"/>
          <w:rtl/>
        </w:rPr>
        <w:t xml:space="preserve">، این‌ها را </w:t>
      </w:r>
      <w:r w:rsidR="00360545">
        <w:rPr>
          <w:rFonts w:ascii="IRBadr" w:hAnsi="IRBadr" w:cs="IRBadr"/>
          <w:sz w:val="28"/>
          <w:rtl/>
        </w:rPr>
        <w:t>به‌طرف</w:t>
      </w:r>
      <w:r w:rsidR="00750855" w:rsidRPr="00360545">
        <w:rPr>
          <w:rFonts w:ascii="IRBadr" w:hAnsi="IRBadr" w:cs="IRBadr"/>
          <w:sz w:val="28"/>
          <w:rtl/>
        </w:rPr>
        <w:t xml:space="preserve"> صلح سوق دادند، </w:t>
      </w:r>
      <w:r w:rsidR="00E17BAF" w:rsidRPr="00360545">
        <w:rPr>
          <w:rFonts w:ascii="IRBadr" w:hAnsi="IRBadr" w:cs="IRBadr"/>
          <w:sz w:val="28"/>
          <w:rtl/>
        </w:rPr>
        <w:t xml:space="preserve">که </w:t>
      </w:r>
      <w:r w:rsidR="00360545">
        <w:rPr>
          <w:rFonts w:ascii="IRBadr" w:hAnsi="IRBadr" w:cs="IRBadr"/>
          <w:sz w:val="28"/>
          <w:rtl/>
        </w:rPr>
        <w:t>آن‌هم</w:t>
      </w:r>
      <w:r w:rsidR="00750855" w:rsidRPr="00360545">
        <w:rPr>
          <w:rFonts w:ascii="IRBadr" w:hAnsi="IRBadr" w:cs="IRBadr"/>
          <w:sz w:val="28"/>
          <w:rtl/>
        </w:rPr>
        <w:t xml:space="preserve"> صلحی که از فلسطین، قبله‌گاه اول مسلمین</w:t>
      </w:r>
      <w:r w:rsidR="00E17BAF" w:rsidRPr="00360545">
        <w:rPr>
          <w:rFonts w:ascii="IRBadr" w:hAnsi="IRBadr" w:cs="IRBadr"/>
          <w:sz w:val="28"/>
          <w:rtl/>
        </w:rPr>
        <w:t xml:space="preserve"> </w:t>
      </w:r>
      <w:r w:rsidR="00360545">
        <w:rPr>
          <w:rFonts w:ascii="IRBadr" w:hAnsi="IRBadr" w:cs="IRBadr"/>
          <w:sz w:val="28"/>
          <w:rtl/>
        </w:rPr>
        <w:t>به</w:t>
      </w:r>
      <w:r w:rsidR="00E17BAF" w:rsidRPr="00360545">
        <w:rPr>
          <w:rFonts w:ascii="IRBadr" w:hAnsi="IRBadr" w:cs="IRBadr"/>
          <w:sz w:val="28"/>
          <w:rtl/>
        </w:rPr>
        <w:t xml:space="preserve"> یک درصد بسیار کمی از آن</w:t>
      </w:r>
      <w:r w:rsidR="00065FE9" w:rsidRPr="00360545">
        <w:rPr>
          <w:rFonts w:ascii="IRBadr" w:hAnsi="IRBadr" w:cs="IRBadr"/>
          <w:sz w:val="28"/>
          <w:rtl/>
        </w:rPr>
        <w:t xml:space="preserve"> سرزمین‌ها</w:t>
      </w:r>
      <w:r w:rsidR="00E17BAF" w:rsidRPr="00360545">
        <w:rPr>
          <w:rFonts w:ascii="IRBadr" w:hAnsi="IRBadr" w:cs="IRBadr"/>
          <w:sz w:val="28"/>
          <w:rtl/>
        </w:rPr>
        <w:t xml:space="preserve"> </w:t>
      </w:r>
      <w:r w:rsidR="00065FE9" w:rsidRPr="00360545">
        <w:rPr>
          <w:rFonts w:ascii="IRBadr" w:hAnsi="IRBadr" w:cs="IRBadr"/>
          <w:sz w:val="28"/>
          <w:rtl/>
        </w:rPr>
        <w:t>اکتفا کردند و خود را حکومتی خودمختار بر بالای سر فلسطین دانستند که این بدترین ننگی بود که به امت اسلام</w:t>
      </w:r>
      <w:r w:rsidR="004211BF" w:rsidRPr="00360545">
        <w:rPr>
          <w:rFonts w:ascii="IRBadr" w:hAnsi="IRBadr" w:cs="IRBadr"/>
          <w:sz w:val="28"/>
          <w:rtl/>
        </w:rPr>
        <w:t xml:space="preserve"> و خود عرب‌ها،</w:t>
      </w:r>
      <w:r w:rsidR="00065FE9" w:rsidRPr="00360545">
        <w:rPr>
          <w:rFonts w:ascii="IRBadr" w:hAnsi="IRBadr" w:cs="IRBadr"/>
          <w:sz w:val="28"/>
          <w:rtl/>
        </w:rPr>
        <w:t xml:space="preserve"> انجام دادند.</w:t>
      </w:r>
    </w:p>
    <w:p w:rsidR="004211BF" w:rsidRPr="00360545" w:rsidRDefault="00E91DE6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b/>
          <w:bCs/>
          <w:sz w:val="28"/>
          <w:rtl/>
        </w:rPr>
        <w:lastRenderedPageBreak/>
        <w:t xml:space="preserve">نکته: </w:t>
      </w:r>
      <w:r w:rsidRPr="00360545">
        <w:rPr>
          <w:rFonts w:ascii="IRBadr" w:hAnsi="IRBadr" w:cs="IRBadr"/>
          <w:sz w:val="28"/>
          <w:rtl/>
        </w:rPr>
        <w:t xml:space="preserve">امت اسلامی باید به این نکته توجه داشته باشد که </w:t>
      </w:r>
      <w:r w:rsidR="00360545">
        <w:rPr>
          <w:rFonts w:ascii="IRBadr" w:hAnsi="IRBadr" w:cs="IRBadr"/>
          <w:sz w:val="28"/>
          <w:rtl/>
        </w:rPr>
        <w:t>به‌ه</w:t>
      </w:r>
      <w:r w:rsidR="00360545">
        <w:rPr>
          <w:rFonts w:ascii="IRBadr" w:hAnsi="IRBadr" w:cs="IRBadr" w:hint="cs"/>
          <w:sz w:val="28"/>
          <w:rtl/>
        </w:rPr>
        <w:t>یچ‌عنوان</w:t>
      </w:r>
      <w:r w:rsidR="00797D83" w:rsidRPr="00360545">
        <w:rPr>
          <w:rFonts w:ascii="IRBadr" w:hAnsi="IRBadr" w:cs="IRBadr"/>
          <w:sz w:val="28"/>
          <w:rtl/>
        </w:rPr>
        <w:t xml:space="preserve">، فریب ندای صلح و حرف‌هایی که </w:t>
      </w:r>
      <w:r w:rsidR="00360545">
        <w:rPr>
          <w:rFonts w:ascii="IRBadr" w:hAnsi="IRBadr" w:cs="IRBadr"/>
          <w:sz w:val="28"/>
          <w:rtl/>
        </w:rPr>
        <w:t>به‌عنوان</w:t>
      </w:r>
      <w:r w:rsidR="00797D83" w:rsidRPr="00360545">
        <w:rPr>
          <w:rFonts w:ascii="IRBadr" w:hAnsi="IRBadr" w:cs="IRBadr"/>
          <w:sz w:val="28"/>
          <w:rtl/>
        </w:rPr>
        <w:t xml:space="preserve"> حقوق بشر مطرح می‌کنند</w:t>
      </w:r>
      <w:r w:rsidRPr="00360545">
        <w:rPr>
          <w:rFonts w:ascii="IRBadr" w:hAnsi="IRBadr" w:cs="IRBadr"/>
          <w:sz w:val="28"/>
          <w:rtl/>
        </w:rPr>
        <w:t xml:space="preserve"> را نخورد.</w:t>
      </w:r>
    </w:p>
    <w:p w:rsidR="00FB11F4" w:rsidRPr="00360545" w:rsidRDefault="003575F2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 xml:space="preserve">کشوری که خودش را اداره می‌کند و هر کاری که می‌کند </w:t>
      </w:r>
      <w:r w:rsidR="00360545">
        <w:rPr>
          <w:rFonts w:ascii="IRBadr" w:hAnsi="IRBadr" w:cs="IRBadr"/>
          <w:sz w:val="28"/>
          <w:rtl/>
        </w:rPr>
        <w:t>به‌عنوان</w:t>
      </w:r>
      <w:r w:rsidR="00EA0F0A">
        <w:rPr>
          <w:rFonts w:ascii="IRBadr" w:hAnsi="IRBadr" w:cs="IRBadr"/>
          <w:sz w:val="28"/>
          <w:rtl/>
        </w:rPr>
        <w:t xml:space="preserve"> حقوق بشر، او را محکوم می‌کنند</w:t>
      </w:r>
      <w:r w:rsidRPr="00360545">
        <w:rPr>
          <w:rFonts w:ascii="IRBadr" w:hAnsi="IRBadr" w:cs="IRBadr"/>
          <w:sz w:val="28"/>
          <w:rtl/>
        </w:rPr>
        <w:t xml:space="preserve"> و در مقابل بدترین جنایت اسرائیلی‌ها را </w:t>
      </w:r>
      <w:r w:rsidR="00360545">
        <w:rPr>
          <w:rFonts w:ascii="IRBadr" w:hAnsi="IRBadr" w:cs="IRBadr"/>
          <w:sz w:val="28"/>
          <w:rtl/>
        </w:rPr>
        <w:t>موردتوجه</w:t>
      </w:r>
      <w:r w:rsidRPr="00360545">
        <w:rPr>
          <w:rFonts w:ascii="IRBadr" w:hAnsi="IRBadr" w:cs="IRBadr"/>
          <w:sz w:val="28"/>
          <w:rtl/>
        </w:rPr>
        <w:t xml:space="preserve"> قرار نمی‌دهند.</w:t>
      </w:r>
    </w:p>
    <w:p w:rsidR="003575F2" w:rsidRPr="00360545" w:rsidRDefault="003575F2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>عده‌ای مجهّز</w:t>
      </w:r>
      <w:r w:rsidR="00DD3712" w:rsidRPr="00360545">
        <w:rPr>
          <w:rFonts w:ascii="IRBadr" w:hAnsi="IRBadr" w:cs="IRBadr"/>
          <w:sz w:val="28"/>
          <w:rtl/>
        </w:rPr>
        <w:t xml:space="preserve"> و با تمام امکانات</w:t>
      </w:r>
      <w:r w:rsidRPr="00360545">
        <w:rPr>
          <w:rFonts w:ascii="IRBadr" w:hAnsi="IRBadr" w:cs="IRBadr"/>
          <w:sz w:val="28"/>
          <w:rtl/>
        </w:rPr>
        <w:t xml:space="preserve"> به خانه خدا یورش بردند و مسلمانان را به شهادت رساندند و سربازان اسرائیلی هم به آن‌ها کمک کردند.</w:t>
      </w:r>
      <w:r w:rsidR="00DD3712" w:rsidRPr="00360545">
        <w:rPr>
          <w:rFonts w:ascii="IRBadr" w:hAnsi="IRBadr" w:cs="IRBadr"/>
          <w:sz w:val="28"/>
          <w:rtl/>
        </w:rPr>
        <w:t xml:space="preserve"> </w:t>
      </w:r>
      <w:r w:rsidR="007D2FB4" w:rsidRPr="00360545">
        <w:rPr>
          <w:rFonts w:ascii="IRBadr" w:hAnsi="IRBadr" w:cs="IRBadr"/>
          <w:sz w:val="28"/>
          <w:rtl/>
        </w:rPr>
        <w:t xml:space="preserve">و </w:t>
      </w:r>
      <w:r w:rsidR="00360545">
        <w:rPr>
          <w:rFonts w:ascii="IRBadr" w:hAnsi="IRBadr" w:cs="IRBadr"/>
          <w:sz w:val="28"/>
          <w:rtl/>
        </w:rPr>
        <w:t>درع</w:t>
      </w:r>
      <w:r w:rsidR="00360545">
        <w:rPr>
          <w:rFonts w:ascii="IRBadr" w:hAnsi="IRBadr" w:cs="IRBadr" w:hint="cs"/>
          <w:sz w:val="28"/>
          <w:rtl/>
        </w:rPr>
        <w:t>ین‌حال</w:t>
      </w:r>
      <w:r w:rsidR="007D2FB4" w:rsidRPr="00360545">
        <w:rPr>
          <w:rFonts w:ascii="IRBadr" w:hAnsi="IRBadr" w:cs="IRBadr"/>
          <w:sz w:val="28"/>
          <w:rtl/>
        </w:rPr>
        <w:t xml:space="preserve"> جلوی محکومیت اسرائیل در قطع‌نامه را گرفتند.</w:t>
      </w:r>
      <w:r w:rsidR="00B04594" w:rsidRPr="00360545">
        <w:rPr>
          <w:rFonts w:ascii="IRBadr" w:hAnsi="IRBadr" w:cs="IRBadr"/>
          <w:sz w:val="28"/>
          <w:rtl/>
        </w:rPr>
        <w:t xml:space="preserve"> در ب</w:t>
      </w:r>
      <w:r w:rsidR="00360545">
        <w:rPr>
          <w:rFonts w:ascii="IRBadr" w:hAnsi="IRBadr" w:cs="IRBadr" w:hint="cs"/>
          <w:sz w:val="28"/>
          <w:rtl/>
        </w:rPr>
        <w:t>و</w:t>
      </w:r>
      <w:r w:rsidR="00B04594" w:rsidRPr="00360545">
        <w:rPr>
          <w:rFonts w:ascii="IRBadr" w:hAnsi="IRBadr" w:cs="IRBadr"/>
          <w:sz w:val="28"/>
          <w:rtl/>
        </w:rPr>
        <w:t xml:space="preserve">سنی هرزگوین هم این اتفاقات واقع شد و </w:t>
      </w:r>
      <w:r w:rsidR="00360545">
        <w:rPr>
          <w:rFonts w:ascii="IRBadr" w:hAnsi="IRBadr" w:cs="IRBadr"/>
          <w:sz w:val="28"/>
          <w:rtl/>
        </w:rPr>
        <w:t>باس</w:t>
      </w:r>
      <w:r w:rsidR="00360545">
        <w:rPr>
          <w:rFonts w:ascii="IRBadr" w:hAnsi="IRBadr" w:cs="IRBadr" w:hint="cs"/>
          <w:sz w:val="28"/>
          <w:rtl/>
        </w:rPr>
        <w:t>یاست</w:t>
      </w:r>
      <w:r w:rsidR="00B04594" w:rsidRPr="00360545">
        <w:rPr>
          <w:rFonts w:ascii="IRBadr" w:hAnsi="IRBadr" w:cs="IRBadr"/>
          <w:sz w:val="28"/>
          <w:rtl/>
        </w:rPr>
        <w:t xml:space="preserve"> حلّش کردند </w:t>
      </w:r>
      <w:r w:rsidR="00360545">
        <w:rPr>
          <w:rFonts w:ascii="IRBadr" w:hAnsi="IRBadr" w:cs="IRBadr"/>
          <w:sz w:val="28"/>
          <w:rtl/>
        </w:rPr>
        <w:t>والان</w:t>
      </w:r>
      <w:r w:rsidR="00B04594" w:rsidRPr="00360545">
        <w:rPr>
          <w:rFonts w:ascii="IRBadr" w:hAnsi="IRBadr" w:cs="IRBadr"/>
          <w:sz w:val="28"/>
          <w:rtl/>
        </w:rPr>
        <w:t xml:space="preserve"> نیز شهرهای زیادی از ب</w:t>
      </w:r>
      <w:r w:rsidR="00360545">
        <w:rPr>
          <w:rFonts w:ascii="IRBadr" w:hAnsi="IRBadr" w:cs="IRBadr" w:hint="cs"/>
          <w:sz w:val="28"/>
          <w:rtl/>
        </w:rPr>
        <w:t>و</w:t>
      </w:r>
      <w:r w:rsidR="00B04594" w:rsidRPr="00360545">
        <w:rPr>
          <w:rFonts w:ascii="IRBadr" w:hAnsi="IRBadr" w:cs="IRBadr"/>
          <w:sz w:val="28"/>
          <w:rtl/>
        </w:rPr>
        <w:t>سنی و هرزگوین در زیر آتش صرب‌هاست.</w:t>
      </w:r>
    </w:p>
    <w:p w:rsidR="002F450C" w:rsidRPr="00360545" w:rsidRDefault="002F450C" w:rsidP="00360545">
      <w:pPr>
        <w:pStyle w:val="2"/>
        <w:bidi/>
        <w:rPr>
          <w:rtl/>
        </w:rPr>
      </w:pPr>
      <w:bookmarkStart w:id="3" w:name="_Toc425693611"/>
      <w:r w:rsidRPr="00360545">
        <w:rPr>
          <w:rtl/>
        </w:rPr>
        <w:t>وضعیت اطلاعات و اخبار</w:t>
      </w:r>
      <w:r w:rsidR="002C1452" w:rsidRPr="00360545">
        <w:rPr>
          <w:rtl/>
        </w:rPr>
        <w:t xml:space="preserve"> دنیای غرب</w:t>
      </w:r>
      <w:bookmarkEnd w:id="3"/>
    </w:p>
    <w:p w:rsidR="00152670" w:rsidRPr="00360545" w:rsidRDefault="003B723E" w:rsidP="00EA0F0A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 xml:space="preserve">حدود 90 درصد از اخبارهای دنیا دست غرب است و </w:t>
      </w:r>
      <w:r w:rsidR="00360545">
        <w:rPr>
          <w:rFonts w:ascii="IRBadr" w:hAnsi="IRBadr" w:cs="IRBadr"/>
          <w:sz w:val="28"/>
          <w:rtl/>
        </w:rPr>
        <w:t>به خاطر</w:t>
      </w:r>
      <w:r w:rsidRPr="00360545">
        <w:rPr>
          <w:rFonts w:ascii="IRBadr" w:hAnsi="IRBadr" w:cs="IRBadr"/>
          <w:sz w:val="28"/>
          <w:rtl/>
        </w:rPr>
        <w:t xml:space="preserve"> همین در هر قضیه‌ای اسرائیل را کمک می‌کنند. آمریکا حتی حاضر نیست، اسرائیل مقدار کمی از قدرتش </w:t>
      </w:r>
      <w:r w:rsidR="00360545">
        <w:rPr>
          <w:rFonts w:ascii="IRBadr" w:hAnsi="IRBadr" w:cs="IRBadr"/>
          <w:sz w:val="28"/>
          <w:rtl/>
        </w:rPr>
        <w:t>ازلحاظ</w:t>
      </w:r>
      <w:r w:rsidRPr="00360545">
        <w:rPr>
          <w:rFonts w:ascii="IRBadr" w:hAnsi="IRBadr" w:cs="IRBadr"/>
          <w:sz w:val="28"/>
          <w:rtl/>
        </w:rPr>
        <w:t xml:space="preserve"> سیاسی کم بشود.</w:t>
      </w:r>
      <w:r w:rsidR="0026402C" w:rsidRPr="00360545">
        <w:rPr>
          <w:rFonts w:ascii="IRBadr" w:hAnsi="IRBadr" w:cs="IRBadr"/>
          <w:sz w:val="28"/>
          <w:rtl/>
        </w:rPr>
        <w:t xml:space="preserve"> </w:t>
      </w:r>
      <w:r w:rsidR="00355458" w:rsidRPr="00360545">
        <w:rPr>
          <w:rFonts w:ascii="IRBadr" w:hAnsi="IRBadr" w:cs="IRBadr"/>
          <w:sz w:val="28"/>
          <w:rtl/>
        </w:rPr>
        <w:t>آن‌ها</w:t>
      </w:r>
      <w:r w:rsidR="0026402C" w:rsidRPr="00360545">
        <w:rPr>
          <w:rFonts w:ascii="IRBadr" w:hAnsi="IRBadr" w:cs="IRBadr"/>
          <w:sz w:val="28"/>
          <w:rtl/>
        </w:rPr>
        <w:t xml:space="preserve"> معتقدند که</w:t>
      </w:r>
      <w:r w:rsidRPr="00360545">
        <w:rPr>
          <w:rFonts w:ascii="IRBadr" w:hAnsi="IRBadr" w:cs="IRBadr"/>
          <w:sz w:val="28"/>
          <w:rtl/>
        </w:rPr>
        <w:t xml:space="preserve"> </w:t>
      </w:r>
      <w:r w:rsidR="0026402C" w:rsidRPr="00360545">
        <w:rPr>
          <w:rFonts w:ascii="IRBadr" w:hAnsi="IRBadr" w:cs="IRBadr"/>
          <w:sz w:val="28"/>
          <w:rtl/>
        </w:rPr>
        <w:t>اسرائیل هر موشک، با هر بردی، توانی داشته باشد هیچ مسئله‌ای نیست، اما سوریه که در کنار اسرائیل و در معرض خطر است، تا یک حرکتی انجام می‌دهد، مورد اتهام قرار می‌گیرد.</w:t>
      </w:r>
      <w:r w:rsidR="002F450C" w:rsidRPr="00360545">
        <w:rPr>
          <w:rFonts w:ascii="IRBadr" w:hAnsi="IRBadr" w:cs="IRBadr"/>
          <w:sz w:val="28"/>
          <w:rtl/>
        </w:rPr>
        <w:t xml:space="preserve"> ایران با اینکه هم‌مرز آن‌ها نیست، تا یک مبادله ساده تسلیحاتی انجام می‌دهد، به تبلیغات دنیا کشانده می‌شود. </w:t>
      </w:r>
      <w:r w:rsidR="00B66E2F" w:rsidRPr="00360545">
        <w:rPr>
          <w:rFonts w:ascii="IRBadr" w:hAnsi="IRBadr" w:cs="IRBadr"/>
          <w:sz w:val="28"/>
          <w:rtl/>
        </w:rPr>
        <w:t>حدود 120 خبرگزاری در دنیا است ولی عمده اخبار و اطلاعات دنیا از چهار الی پنج منابع خبری آمریکا است.</w:t>
      </w:r>
      <w:r w:rsidR="00D7685E" w:rsidRPr="00360545">
        <w:rPr>
          <w:rFonts w:ascii="IRBadr" w:hAnsi="IRBadr" w:cs="IRBadr"/>
          <w:sz w:val="28"/>
          <w:rtl/>
        </w:rPr>
        <w:t xml:space="preserve"> بیش از ثلثی از خبرنگاران، آمریکایی</w:t>
      </w:r>
      <w:r w:rsidR="00EA0F0A">
        <w:rPr>
          <w:rFonts w:ascii="IRBadr" w:hAnsi="IRBadr" w:cs="IRBadr" w:hint="cs"/>
          <w:sz w:val="28"/>
          <w:rtl/>
        </w:rPr>
        <w:t>؛</w:t>
      </w:r>
      <w:r w:rsidR="00D7685E" w:rsidRPr="00360545">
        <w:rPr>
          <w:rFonts w:ascii="IRBadr" w:hAnsi="IRBadr" w:cs="IRBadr"/>
          <w:sz w:val="28"/>
          <w:rtl/>
        </w:rPr>
        <w:t xml:space="preserve"> و درصد بالای آن، اروپایی هستند.</w:t>
      </w:r>
    </w:p>
    <w:p w:rsidR="004E179E" w:rsidRPr="00360545" w:rsidRDefault="004E179E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 xml:space="preserve">20 سال قبل </w:t>
      </w:r>
      <w:r w:rsidR="00360545">
        <w:rPr>
          <w:rFonts w:ascii="IRBadr" w:hAnsi="IRBadr" w:cs="IRBadr"/>
          <w:sz w:val="28"/>
          <w:rtl/>
        </w:rPr>
        <w:t>ه</w:t>
      </w:r>
      <w:r w:rsidR="00360545">
        <w:rPr>
          <w:rFonts w:ascii="IRBadr" w:hAnsi="IRBadr" w:cs="IRBadr" w:hint="cs"/>
          <w:sz w:val="28"/>
          <w:rtl/>
        </w:rPr>
        <w:t>یچ‌کس</w:t>
      </w:r>
      <w:r w:rsidRPr="00360545">
        <w:rPr>
          <w:rFonts w:ascii="IRBadr" w:hAnsi="IRBadr" w:cs="IRBadr"/>
          <w:sz w:val="28"/>
          <w:rtl/>
        </w:rPr>
        <w:t xml:space="preserve"> تصور نمی‌کرد که در مصر، الجزایر و در خود اروپا، ب</w:t>
      </w:r>
      <w:r w:rsidR="00360545">
        <w:rPr>
          <w:rFonts w:ascii="IRBadr" w:hAnsi="IRBadr" w:cs="IRBadr" w:hint="cs"/>
          <w:sz w:val="28"/>
          <w:rtl/>
        </w:rPr>
        <w:t>و</w:t>
      </w:r>
      <w:r w:rsidRPr="00360545">
        <w:rPr>
          <w:rFonts w:ascii="IRBadr" w:hAnsi="IRBadr" w:cs="IRBadr"/>
          <w:sz w:val="28"/>
          <w:rtl/>
        </w:rPr>
        <w:t xml:space="preserve">سنی هرزگوین، لبنان و در این نقاط دنیا، فریاد اسلام‌خواهی بلند بشود. </w:t>
      </w:r>
      <w:r w:rsidR="00DF0D68" w:rsidRPr="00360545">
        <w:rPr>
          <w:rFonts w:ascii="IRBadr" w:hAnsi="IRBadr" w:cs="IRBadr"/>
          <w:sz w:val="28"/>
          <w:rtl/>
        </w:rPr>
        <w:t xml:space="preserve">دنیای اسلام باید با تمام توان ایمان به خدا و جهاد </w:t>
      </w:r>
      <w:r w:rsidR="00360545">
        <w:rPr>
          <w:rFonts w:ascii="IRBadr" w:hAnsi="IRBadr" w:cs="IRBadr"/>
          <w:sz w:val="28"/>
          <w:rtl/>
        </w:rPr>
        <w:t>درراه</w:t>
      </w:r>
      <w:r w:rsidR="00DF0D68" w:rsidRPr="00360545">
        <w:rPr>
          <w:rFonts w:ascii="IRBadr" w:hAnsi="IRBadr" w:cs="IRBadr"/>
          <w:sz w:val="28"/>
          <w:rtl/>
        </w:rPr>
        <w:t xml:space="preserve"> خدا را حفظ کند.</w:t>
      </w:r>
    </w:p>
    <w:p w:rsidR="00DF09CF" w:rsidRPr="00360545" w:rsidRDefault="00F7595E" w:rsidP="00EA0F0A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>بنابراین با آن حجم تبلیغاتی و قضیه نف</w:t>
      </w:r>
      <w:r w:rsidR="00EA0F0A">
        <w:rPr>
          <w:rFonts w:ascii="IRBadr" w:hAnsi="IRBadr" w:cs="IRBadr"/>
          <w:sz w:val="28"/>
          <w:rtl/>
        </w:rPr>
        <w:t>ت که کمر بودجه اسلامی را شکستند</w:t>
      </w:r>
      <w:r w:rsidR="00217B22" w:rsidRPr="00360545">
        <w:rPr>
          <w:rFonts w:ascii="IRBadr" w:hAnsi="IRBadr" w:cs="IRBadr"/>
          <w:sz w:val="28"/>
          <w:rtl/>
        </w:rPr>
        <w:t xml:space="preserve"> و در پایین آمدن قیمت نفت اعلام شد که چقدر سود به ژاپن، آلمان، آمریکا و انگلیس، فرانسه و کشورهای پیشرفته صنعتی داشت و هم‌زمان با آن‌ها بودجه چندین کشور را به نصف رساند</w:t>
      </w:r>
      <w:bookmarkStart w:id="4" w:name="_GoBack"/>
      <w:bookmarkEnd w:id="4"/>
      <w:r w:rsidR="00DF09CF" w:rsidRPr="00360545">
        <w:rPr>
          <w:rFonts w:ascii="IRBadr" w:hAnsi="IRBadr" w:cs="IRBadr"/>
          <w:sz w:val="28"/>
          <w:rtl/>
        </w:rPr>
        <w:t xml:space="preserve"> و از این طریق به دنیای اسلام ضربه می‌زنند. وقتی </w:t>
      </w:r>
      <w:r w:rsidR="00FB6A52" w:rsidRPr="00360545">
        <w:rPr>
          <w:rFonts w:ascii="IRBadr" w:hAnsi="IRBadr" w:cs="IRBadr"/>
          <w:sz w:val="28"/>
          <w:rtl/>
        </w:rPr>
        <w:t xml:space="preserve">نتوانند با ابزارهای جنگی و بهانه‌های مختلف ضربه بزنند، از </w:t>
      </w:r>
      <w:r w:rsidR="007E3733" w:rsidRPr="00360545">
        <w:rPr>
          <w:rFonts w:ascii="IRBadr" w:hAnsi="IRBadr" w:cs="IRBadr"/>
          <w:sz w:val="28"/>
          <w:rtl/>
        </w:rPr>
        <w:t>طریق تبلیغات و شکستن قیمت نفت و...</w:t>
      </w:r>
      <w:r w:rsidR="00FB6A52" w:rsidRPr="00360545">
        <w:rPr>
          <w:rFonts w:ascii="IRBadr" w:hAnsi="IRBadr" w:cs="IRBadr"/>
          <w:sz w:val="28"/>
          <w:rtl/>
        </w:rPr>
        <w:t xml:space="preserve"> وارد می‌شوند.</w:t>
      </w:r>
    </w:p>
    <w:p w:rsidR="007E3733" w:rsidRPr="00360545" w:rsidRDefault="007E3733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>خداوند می‌فرماید: «</w:t>
      </w:r>
      <w:r w:rsidR="00355458" w:rsidRPr="00360545">
        <w:rPr>
          <w:rFonts w:ascii="IRBadr" w:hAnsi="IRBadr" w:cs="IRBadr"/>
          <w:b/>
          <w:bCs/>
          <w:sz w:val="28"/>
          <w:rtl/>
        </w:rPr>
        <w:t>ی</w:t>
      </w:r>
      <w:r w:rsidRPr="00360545">
        <w:rPr>
          <w:rFonts w:ascii="IRBadr" w:hAnsi="IRBadr" w:cs="IRBadr"/>
          <w:b/>
          <w:bCs/>
          <w:sz w:val="28"/>
          <w:rtl/>
        </w:rPr>
        <w:t>ا أَ</w:t>
      </w:r>
      <w:r w:rsidR="00355458" w:rsidRPr="00360545">
        <w:rPr>
          <w:rFonts w:ascii="IRBadr" w:hAnsi="IRBadr" w:cs="IRBadr"/>
          <w:b/>
          <w:bCs/>
          <w:sz w:val="28"/>
          <w:rtl/>
        </w:rPr>
        <w:t>ی</w:t>
      </w:r>
      <w:r w:rsidRPr="00360545">
        <w:rPr>
          <w:rFonts w:ascii="IRBadr" w:hAnsi="IRBadr" w:cs="IRBadr"/>
          <w:b/>
          <w:bCs/>
          <w:sz w:val="28"/>
          <w:rtl/>
        </w:rPr>
        <w:t>هَا الَّذِ</w:t>
      </w:r>
      <w:r w:rsidR="00355458" w:rsidRPr="00360545">
        <w:rPr>
          <w:rFonts w:ascii="IRBadr" w:hAnsi="IRBadr" w:cs="IRBadr"/>
          <w:b/>
          <w:bCs/>
          <w:sz w:val="28"/>
          <w:rtl/>
        </w:rPr>
        <w:t>ی</w:t>
      </w:r>
      <w:r w:rsidRPr="00360545">
        <w:rPr>
          <w:rFonts w:ascii="IRBadr" w:hAnsi="IRBadr" w:cs="IRBadr"/>
          <w:b/>
          <w:bCs/>
          <w:sz w:val="28"/>
          <w:rtl/>
        </w:rPr>
        <w:t xml:space="preserve">نَ آمَنُوا إِنْ تَنْصُرُوا اللَّهَ </w:t>
      </w:r>
      <w:r w:rsidR="00355458" w:rsidRPr="00360545">
        <w:rPr>
          <w:rFonts w:ascii="IRBadr" w:hAnsi="IRBadr" w:cs="IRBadr"/>
          <w:b/>
          <w:bCs/>
          <w:sz w:val="28"/>
          <w:rtl/>
        </w:rPr>
        <w:t>ی</w:t>
      </w:r>
      <w:r w:rsidRPr="00360545">
        <w:rPr>
          <w:rFonts w:ascii="IRBadr" w:hAnsi="IRBadr" w:cs="IRBadr"/>
          <w:b/>
          <w:bCs/>
          <w:sz w:val="28"/>
          <w:rtl/>
        </w:rPr>
        <w:t>نْصُرْ</w:t>
      </w:r>
      <w:r w:rsidR="00355458" w:rsidRPr="00360545">
        <w:rPr>
          <w:rFonts w:ascii="IRBadr" w:hAnsi="IRBadr" w:cs="IRBadr"/>
          <w:b/>
          <w:bCs/>
          <w:sz w:val="28"/>
          <w:rtl/>
        </w:rPr>
        <w:t>ک</w:t>
      </w:r>
      <w:r w:rsidRPr="00360545">
        <w:rPr>
          <w:rFonts w:ascii="IRBadr" w:hAnsi="IRBadr" w:cs="IRBadr"/>
          <w:b/>
          <w:bCs/>
          <w:sz w:val="28"/>
          <w:rtl/>
        </w:rPr>
        <w:t>مْ وَ</w:t>
      </w:r>
      <w:r w:rsidR="00355458" w:rsidRPr="00360545">
        <w:rPr>
          <w:rFonts w:ascii="IRBadr" w:hAnsi="IRBadr" w:cs="IRBadr"/>
          <w:b/>
          <w:bCs/>
          <w:sz w:val="28"/>
          <w:rtl/>
        </w:rPr>
        <w:t>ی</w:t>
      </w:r>
      <w:r w:rsidRPr="00360545">
        <w:rPr>
          <w:rFonts w:ascii="IRBadr" w:hAnsi="IRBadr" w:cs="IRBadr"/>
          <w:b/>
          <w:bCs/>
          <w:sz w:val="28"/>
          <w:rtl/>
        </w:rPr>
        <w:t>ثَبِّتْ أَقْدَامَ</w:t>
      </w:r>
      <w:r w:rsidR="00355458" w:rsidRPr="00360545">
        <w:rPr>
          <w:rFonts w:ascii="IRBadr" w:hAnsi="IRBadr" w:cs="IRBadr"/>
          <w:b/>
          <w:bCs/>
          <w:sz w:val="28"/>
          <w:rtl/>
        </w:rPr>
        <w:t>ک</w:t>
      </w:r>
      <w:r w:rsidRPr="00360545">
        <w:rPr>
          <w:rFonts w:ascii="IRBadr" w:hAnsi="IRBadr" w:cs="IRBadr"/>
          <w:b/>
          <w:bCs/>
          <w:sz w:val="28"/>
          <w:rtl/>
        </w:rPr>
        <w:t>مْ</w:t>
      </w:r>
      <w:r w:rsidRPr="00360545">
        <w:rPr>
          <w:rFonts w:ascii="IRBadr" w:hAnsi="IRBadr" w:cs="IRBadr"/>
          <w:sz w:val="28"/>
          <w:rtl/>
        </w:rPr>
        <w:t>»</w:t>
      </w:r>
      <w:r w:rsidRPr="00360545">
        <w:rPr>
          <w:rStyle w:val="aff0"/>
          <w:rFonts w:ascii="IRBadr" w:hAnsi="IRBadr" w:cs="IRBadr"/>
          <w:sz w:val="28"/>
          <w:rtl/>
        </w:rPr>
        <w:footnoteReference w:id="2"/>
      </w:r>
      <w:r w:rsidRPr="00360545">
        <w:rPr>
          <w:rFonts w:ascii="IRBadr" w:hAnsi="IRBadr" w:cs="IRBadr"/>
          <w:sz w:val="28"/>
          <w:rtl/>
        </w:rPr>
        <w:t xml:space="preserve"> ا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 xml:space="preserve"> کسان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 xml:space="preserve"> که ا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>مان آورده‌ا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>د! اگر (آ</w:t>
      </w:r>
      <w:r w:rsidR="00355458" w:rsidRPr="00360545">
        <w:rPr>
          <w:rFonts w:ascii="IRBadr" w:hAnsi="IRBadr" w:cs="IRBadr"/>
          <w:sz w:val="28"/>
          <w:rtl/>
        </w:rPr>
        <w:t>یی</w:t>
      </w:r>
      <w:r w:rsidRPr="00360545">
        <w:rPr>
          <w:rFonts w:ascii="IRBadr" w:hAnsi="IRBadr" w:cs="IRBadr"/>
          <w:sz w:val="28"/>
          <w:rtl/>
        </w:rPr>
        <w:t xml:space="preserve">ن) خدا را 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>ار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 xml:space="preserve"> کن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 xml:space="preserve">د، شما را 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>ار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 xml:space="preserve"> م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 xml:space="preserve">‌کند و </w:t>
      </w:r>
      <w:r w:rsidR="00355458" w:rsidRPr="00360545">
        <w:rPr>
          <w:rFonts w:ascii="IRBadr" w:hAnsi="IRBadr" w:cs="IRBadr"/>
          <w:sz w:val="28"/>
          <w:rtl/>
        </w:rPr>
        <w:t>گام‌هایتان</w:t>
      </w:r>
      <w:r w:rsidRPr="00360545">
        <w:rPr>
          <w:rFonts w:ascii="IRBadr" w:hAnsi="IRBadr" w:cs="IRBadr"/>
          <w:sz w:val="28"/>
          <w:rtl/>
        </w:rPr>
        <w:t xml:space="preserve"> را استوار م</w:t>
      </w:r>
      <w:r w:rsidR="00355458" w:rsidRPr="00360545">
        <w:rPr>
          <w:rFonts w:ascii="IRBadr" w:hAnsi="IRBadr" w:cs="IRBadr"/>
          <w:sz w:val="28"/>
          <w:rtl/>
        </w:rPr>
        <w:t>ی</w:t>
      </w:r>
      <w:r w:rsidRPr="00360545">
        <w:rPr>
          <w:rFonts w:ascii="IRBadr" w:hAnsi="IRBadr" w:cs="IRBadr"/>
          <w:sz w:val="28"/>
          <w:rtl/>
        </w:rPr>
        <w:t>‌دارد.</w:t>
      </w:r>
    </w:p>
    <w:p w:rsidR="007E3733" w:rsidRPr="00360545" w:rsidRDefault="007E3733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 xml:space="preserve">مسلمانان فلسطین </w:t>
      </w:r>
      <w:r w:rsidR="003C0718" w:rsidRPr="00360545">
        <w:rPr>
          <w:rFonts w:ascii="IRBadr" w:hAnsi="IRBadr" w:cs="IRBadr"/>
          <w:sz w:val="28"/>
          <w:rtl/>
        </w:rPr>
        <w:t xml:space="preserve">و ایرانی‌ها باید بدانند که علیرغم همه این غول‌های تبلیغاتی، اقتصادی و اطلاعاتی، اگر ایمان به خدا داشته باشند و چهره علی (ع) </w:t>
      </w:r>
      <w:r w:rsidR="00360545">
        <w:rPr>
          <w:rFonts w:ascii="IRBadr" w:hAnsi="IRBadr" w:cs="IRBadr"/>
          <w:sz w:val="28"/>
          <w:rtl/>
        </w:rPr>
        <w:t>به‌عنوان</w:t>
      </w:r>
      <w:r w:rsidR="003C0718" w:rsidRPr="00360545">
        <w:rPr>
          <w:rFonts w:ascii="IRBadr" w:hAnsi="IRBadr" w:cs="IRBadr"/>
          <w:sz w:val="28"/>
          <w:rtl/>
        </w:rPr>
        <w:t xml:space="preserve"> الگوی آن‌ها باشد،</w:t>
      </w:r>
      <w:r w:rsidR="006E1982" w:rsidRPr="00360545">
        <w:rPr>
          <w:rFonts w:ascii="IRBadr" w:hAnsi="IRBadr" w:cs="IRBadr"/>
          <w:sz w:val="28"/>
          <w:rtl/>
        </w:rPr>
        <w:t xml:space="preserve"> پیشتاز راه مبارزه </w:t>
      </w:r>
      <w:r w:rsidR="00360545">
        <w:rPr>
          <w:rFonts w:ascii="IRBadr" w:hAnsi="IRBadr" w:cs="IRBadr"/>
          <w:sz w:val="28"/>
          <w:rtl/>
        </w:rPr>
        <w:t>درراه</w:t>
      </w:r>
      <w:r w:rsidR="006E1982" w:rsidRPr="00360545">
        <w:rPr>
          <w:rFonts w:ascii="IRBadr" w:hAnsi="IRBadr" w:cs="IRBadr"/>
          <w:sz w:val="28"/>
          <w:rtl/>
        </w:rPr>
        <w:t xml:space="preserve"> خواهند بود.</w:t>
      </w:r>
    </w:p>
    <w:p w:rsidR="009E22DA" w:rsidRPr="00360545" w:rsidRDefault="00657892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lastRenderedPageBreak/>
        <w:t xml:space="preserve">غربی‌ها در تحلیل‌های اخیر ذکر کردند که ایران، امروز یک ابرقدرت در منطقه </w:t>
      </w:r>
      <w:r w:rsidR="00360545">
        <w:rPr>
          <w:rFonts w:ascii="IRBadr" w:hAnsi="IRBadr" w:cs="IRBadr"/>
          <w:sz w:val="28"/>
          <w:rtl/>
        </w:rPr>
        <w:t>است</w:t>
      </w:r>
      <w:r w:rsidRPr="00360545">
        <w:rPr>
          <w:rFonts w:ascii="IRBadr" w:hAnsi="IRBadr" w:cs="IRBadr"/>
          <w:sz w:val="28"/>
          <w:rtl/>
        </w:rPr>
        <w:t xml:space="preserve">. این ابرقدرتی ایران نباید ارزش مادی داشته باشد، قدرت باید </w:t>
      </w:r>
      <w:r w:rsidR="00360545">
        <w:rPr>
          <w:rFonts w:ascii="IRBadr" w:hAnsi="IRBadr" w:cs="IRBadr"/>
          <w:sz w:val="28"/>
          <w:rtl/>
        </w:rPr>
        <w:t>درراه</w:t>
      </w:r>
      <w:r w:rsidRPr="00360545">
        <w:rPr>
          <w:rFonts w:ascii="IRBadr" w:hAnsi="IRBadr" w:cs="IRBadr"/>
          <w:sz w:val="28"/>
          <w:rtl/>
        </w:rPr>
        <w:t xml:space="preserve"> خدا مصرف بشود تا ارزش داشته باشد. نعمت‌هایی که خداوند به انسان می‌دهد اگر </w:t>
      </w:r>
      <w:r w:rsidR="00360545">
        <w:rPr>
          <w:rFonts w:ascii="IRBadr" w:hAnsi="IRBadr" w:cs="IRBadr"/>
          <w:sz w:val="28"/>
          <w:rtl/>
        </w:rPr>
        <w:t>درراه</w:t>
      </w:r>
      <w:r w:rsidRPr="00360545">
        <w:rPr>
          <w:rFonts w:ascii="IRBadr" w:hAnsi="IRBadr" w:cs="IRBadr"/>
          <w:sz w:val="28"/>
          <w:rtl/>
        </w:rPr>
        <w:t xml:space="preserve"> پیشرفت دین خدا، تعالی اسلام</w:t>
      </w:r>
      <w:r w:rsidR="00C60455" w:rsidRPr="00360545">
        <w:rPr>
          <w:rFonts w:ascii="IRBadr" w:hAnsi="IRBadr" w:cs="IRBadr"/>
          <w:sz w:val="28"/>
          <w:rtl/>
        </w:rPr>
        <w:t xml:space="preserve"> و ترقّی مسلمانان مصرف بشود، دارای اهمیت است.</w:t>
      </w:r>
    </w:p>
    <w:p w:rsidR="00547631" w:rsidRPr="00360545" w:rsidRDefault="00547631" w:rsidP="00360545">
      <w:pPr>
        <w:pStyle w:val="2"/>
        <w:bidi/>
        <w:rPr>
          <w:rtl/>
        </w:rPr>
      </w:pPr>
      <w:bookmarkStart w:id="5" w:name="_Toc425693612"/>
      <w:r w:rsidRPr="00360545">
        <w:rPr>
          <w:rtl/>
        </w:rPr>
        <w:t>دعا</w:t>
      </w:r>
      <w:bookmarkEnd w:id="5"/>
    </w:p>
    <w:p w:rsidR="00547631" w:rsidRPr="00360545" w:rsidRDefault="00547631" w:rsidP="00360545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360545">
        <w:rPr>
          <w:rFonts w:ascii="IRBadr" w:hAnsi="IRBadr" w:cs="IRBadr"/>
          <w:b/>
          <w:bCs/>
          <w:sz w:val="28"/>
          <w:rtl/>
        </w:rPr>
        <w:t>اللهم الرزقنی توفیق طاع</w:t>
      </w:r>
      <w:r w:rsidR="00360545">
        <w:rPr>
          <w:rFonts w:ascii="IRBadr" w:hAnsi="IRBadr" w:cs="IRBadr" w:hint="cs"/>
          <w:b/>
          <w:bCs/>
          <w:sz w:val="28"/>
          <w:rtl/>
        </w:rPr>
        <w:t>ة</w:t>
      </w:r>
      <w:r w:rsidRPr="00360545">
        <w:rPr>
          <w:rFonts w:ascii="IRBadr" w:hAnsi="IRBadr" w:cs="IRBadr"/>
          <w:b/>
          <w:bCs/>
          <w:sz w:val="28"/>
          <w:rtl/>
        </w:rPr>
        <w:t xml:space="preserve"> و بعد المعصیة و صدق النیّ</w:t>
      </w:r>
      <w:r w:rsidR="00360545">
        <w:rPr>
          <w:rFonts w:ascii="IRBadr" w:hAnsi="IRBadr" w:cs="IRBadr" w:hint="cs"/>
          <w:b/>
          <w:bCs/>
          <w:sz w:val="28"/>
          <w:rtl/>
        </w:rPr>
        <w:t>ة</w:t>
      </w:r>
      <w:r w:rsidRPr="00360545">
        <w:rPr>
          <w:rFonts w:ascii="IRBadr" w:hAnsi="IRBadr" w:cs="IRBadr"/>
          <w:b/>
          <w:bCs/>
          <w:sz w:val="28"/>
          <w:rtl/>
        </w:rPr>
        <w:t xml:space="preserve"> و عرفان الحرم</w:t>
      </w:r>
      <w:r w:rsidR="00360545">
        <w:rPr>
          <w:rFonts w:ascii="IRBadr" w:hAnsi="IRBadr" w:cs="IRBadr" w:hint="cs"/>
          <w:b/>
          <w:bCs/>
          <w:sz w:val="28"/>
          <w:rtl/>
        </w:rPr>
        <w:t>ة</w:t>
      </w:r>
      <w:r w:rsidRPr="00360545">
        <w:rPr>
          <w:rFonts w:ascii="IRBadr" w:hAnsi="IRBadr" w:cs="IRBadr"/>
          <w:b/>
          <w:bCs/>
          <w:sz w:val="28"/>
          <w:rtl/>
        </w:rPr>
        <w:t xml:space="preserve"> و اکرمنا بالهدی والاستقا</w:t>
      </w:r>
      <w:r w:rsidR="00360545">
        <w:rPr>
          <w:rFonts w:ascii="IRBadr" w:hAnsi="IRBadr" w:cs="IRBadr" w:hint="cs"/>
          <w:b/>
          <w:bCs/>
          <w:sz w:val="28"/>
          <w:rtl/>
        </w:rPr>
        <w:t xml:space="preserve">مة </w:t>
      </w:r>
      <w:r w:rsidRPr="00360545">
        <w:rPr>
          <w:rFonts w:ascii="IRBadr" w:hAnsi="IRBadr" w:cs="IRBadr"/>
          <w:b/>
          <w:bCs/>
          <w:sz w:val="28"/>
          <w:rtl/>
        </w:rPr>
        <w:t xml:space="preserve">اللهم </w:t>
      </w:r>
      <w:r w:rsidR="00360545">
        <w:rPr>
          <w:rFonts w:ascii="IRBadr" w:hAnsi="IRBadr" w:cs="IRBadr" w:hint="cs"/>
          <w:b/>
          <w:bCs/>
          <w:sz w:val="28"/>
          <w:rtl/>
        </w:rPr>
        <w:t>ا</w:t>
      </w:r>
      <w:r w:rsidRPr="00360545">
        <w:rPr>
          <w:rFonts w:ascii="IRBadr" w:hAnsi="IRBadr" w:cs="IRBadr"/>
          <w:b/>
          <w:bCs/>
          <w:sz w:val="28"/>
          <w:rtl/>
        </w:rPr>
        <w:t>نصر الاسلام و اهله واخذل الکفر</w:t>
      </w:r>
      <w:r w:rsidR="00360545">
        <w:rPr>
          <w:rFonts w:ascii="IRBadr" w:hAnsi="IRBadr" w:cs="IRBadr" w:hint="cs"/>
          <w:b/>
          <w:bCs/>
          <w:sz w:val="28"/>
          <w:rtl/>
        </w:rPr>
        <w:t xml:space="preserve"> و </w:t>
      </w:r>
      <w:r w:rsidRPr="00360545">
        <w:rPr>
          <w:rFonts w:ascii="IRBadr" w:hAnsi="IRBadr" w:cs="IRBadr"/>
          <w:b/>
          <w:bCs/>
          <w:sz w:val="28"/>
          <w:rtl/>
        </w:rPr>
        <w:t>اهله.</w:t>
      </w:r>
    </w:p>
    <w:p w:rsidR="00547631" w:rsidRPr="00360545" w:rsidRDefault="00547631" w:rsidP="00361F05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360545">
        <w:rPr>
          <w:rFonts w:ascii="IRBadr" w:hAnsi="IRBadr" w:cs="IRBadr"/>
          <w:sz w:val="28"/>
          <w:rtl/>
        </w:rPr>
        <w:t xml:space="preserve">خدایا، شر دشمنان اسلام را به خودشان باز بگردان. مشکلات مسلمانان را مرتفع بفرما، مسلمان‌ها را در </w:t>
      </w:r>
      <w:r w:rsidR="00A802A5" w:rsidRPr="00360545">
        <w:rPr>
          <w:rFonts w:ascii="IRBadr" w:hAnsi="IRBadr" w:cs="IRBadr"/>
          <w:sz w:val="28"/>
          <w:rtl/>
        </w:rPr>
        <w:t>اقطار عالم به پیروزی برسان و....</w:t>
      </w:r>
    </w:p>
    <w:p w:rsidR="001972D6" w:rsidRPr="00360545" w:rsidRDefault="001972D6" w:rsidP="00361F05">
      <w:pPr>
        <w:bidi/>
        <w:spacing w:before="120" w:after="120"/>
        <w:jc w:val="both"/>
        <w:rPr>
          <w:rFonts w:ascii="IRBadr" w:hAnsi="IRBadr" w:cs="IRBadr"/>
          <w:b/>
          <w:bCs/>
          <w:sz w:val="28"/>
          <w:rtl/>
        </w:rPr>
      </w:pPr>
      <w:r w:rsidRPr="00360545">
        <w:rPr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360545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</w:p>
    <w:sectPr w:rsidR="001972D6" w:rsidRPr="00360545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8F" w:rsidRDefault="00B25A8F" w:rsidP="000D5800">
      <w:r>
        <w:separator/>
      </w:r>
    </w:p>
  </w:endnote>
  <w:endnote w:type="continuationSeparator" w:id="0">
    <w:p w:rsidR="00B25A8F" w:rsidRDefault="00B25A8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58" w:rsidRDefault="0035545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F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58" w:rsidRDefault="0035545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8F" w:rsidRDefault="00B25A8F" w:rsidP="00361F05">
      <w:pPr>
        <w:bidi/>
      </w:pPr>
      <w:r>
        <w:separator/>
      </w:r>
    </w:p>
  </w:footnote>
  <w:footnote w:type="continuationSeparator" w:id="0">
    <w:p w:rsidR="00B25A8F" w:rsidRDefault="00B25A8F" w:rsidP="000D5800">
      <w:r>
        <w:continuationSeparator/>
      </w:r>
    </w:p>
  </w:footnote>
  <w:footnote w:id="1">
    <w:p w:rsidR="00512A68" w:rsidRPr="00361F05" w:rsidRDefault="00512A68" w:rsidP="00361F05">
      <w:pPr>
        <w:pStyle w:val="a1"/>
        <w:bidi/>
        <w:jc w:val="both"/>
        <w:rPr>
          <w:rFonts w:cs="B Lotus"/>
          <w:rtl/>
        </w:rPr>
      </w:pPr>
      <w:r w:rsidRPr="00361F05">
        <w:rPr>
          <w:rStyle w:val="aff0"/>
          <w:rFonts w:cs="B Lotus"/>
          <w:vertAlign w:val="baseline"/>
        </w:rPr>
        <w:footnoteRef/>
      </w:r>
      <w:r w:rsidRPr="00361F05">
        <w:rPr>
          <w:rFonts w:cs="B Lotus" w:hint="cs"/>
          <w:rtl/>
        </w:rPr>
        <w:t>. آل عمران 102.</w:t>
      </w:r>
    </w:p>
  </w:footnote>
  <w:footnote w:id="2">
    <w:p w:rsidR="007E3733" w:rsidRPr="00361F05" w:rsidRDefault="007E3733" w:rsidP="00361F05">
      <w:pPr>
        <w:pStyle w:val="a1"/>
        <w:bidi/>
        <w:jc w:val="both"/>
        <w:rPr>
          <w:rFonts w:cs="B Lotus"/>
          <w:rtl/>
        </w:rPr>
      </w:pPr>
      <w:r w:rsidRPr="00361F05">
        <w:rPr>
          <w:rStyle w:val="aff0"/>
          <w:rFonts w:cs="B Lotus"/>
          <w:vertAlign w:val="baseline"/>
        </w:rPr>
        <w:footnoteRef/>
      </w:r>
      <w:r w:rsidRPr="00361F05">
        <w:rPr>
          <w:rFonts w:cs="B Lotus" w:hint="cs"/>
          <w:rtl/>
        </w:rPr>
        <w:t>. محمد آیه 7.</w:t>
      </w:r>
    </w:p>
  </w:footnote>
  <w:footnote w:id="3">
    <w:p w:rsidR="001972D6" w:rsidRPr="00361F05" w:rsidRDefault="001972D6" w:rsidP="00361F05">
      <w:pPr>
        <w:pStyle w:val="a1"/>
        <w:bidi/>
        <w:jc w:val="both"/>
        <w:rPr>
          <w:rFonts w:cs="B Lotus"/>
          <w:rtl/>
        </w:rPr>
      </w:pPr>
      <w:r w:rsidRPr="00361F05">
        <w:rPr>
          <w:rStyle w:val="aff0"/>
          <w:rFonts w:cs="B Lotus"/>
          <w:vertAlign w:val="baseline"/>
        </w:rPr>
        <w:footnoteRef/>
      </w:r>
      <w:r w:rsidRPr="00361F05">
        <w:rPr>
          <w:rFonts w:cs="B Lotus" w:hint="cs"/>
          <w:rtl/>
        </w:rPr>
        <w:t>.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58" w:rsidRDefault="0035545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4053C1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6" w:name="OLE_LINK1"/>
    <w:bookmarkStart w:id="7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75EBC28" wp14:editId="38653AE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bookmarkEnd w:id="7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E925B42" wp14:editId="6FC3BF8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DC87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4053C1">
      <w:rPr>
        <w:rFonts w:ascii="IranNastaliq" w:hAnsi="IranNastaliq" w:cs="IranNastaliq" w:hint="cs"/>
        <w:sz w:val="40"/>
        <w:szCs w:val="40"/>
        <w:rtl/>
      </w:rPr>
      <w:t>4171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58" w:rsidRDefault="00355458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65FE9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2D6"/>
    <w:rsid w:val="00197CDD"/>
    <w:rsid w:val="001C0F00"/>
    <w:rsid w:val="001C367D"/>
    <w:rsid w:val="001D24F8"/>
    <w:rsid w:val="001D542D"/>
    <w:rsid w:val="001E306E"/>
    <w:rsid w:val="001E3FB0"/>
    <w:rsid w:val="001E4FFF"/>
    <w:rsid w:val="001F2E3E"/>
    <w:rsid w:val="00217B22"/>
    <w:rsid w:val="00224C0A"/>
    <w:rsid w:val="002376A5"/>
    <w:rsid w:val="002417C9"/>
    <w:rsid w:val="002529C5"/>
    <w:rsid w:val="0026402C"/>
    <w:rsid w:val="00270294"/>
    <w:rsid w:val="002914BD"/>
    <w:rsid w:val="00297263"/>
    <w:rsid w:val="002C1452"/>
    <w:rsid w:val="002C56FD"/>
    <w:rsid w:val="002D49E4"/>
    <w:rsid w:val="002E450B"/>
    <w:rsid w:val="002E73F9"/>
    <w:rsid w:val="002F05B9"/>
    <w:rsid w:val="002F450C"/>
    <w:rsid w:val="00340BA3"/>
    <w:rsid w:val="00355458"/>
    <w:rsid w:val="003575F2"/>
    <w:rsid w:val="00360545"/>
    <w:rsid w:val="00361F05"/>
    <w:rsid w:val="00366400"/>
    <w:rsid w:val="003963D7"/>
    <w:rsid w:val="00396F28"/>
    <w:rsid w:val="003A1A05"/>
    <w:rsid w:val="003A2654"/>
    <w:rsid w:val="003B723E"/>
    <w:rsid w:val="003C06BF"/>
    <w:rsid w:val="003C0718"/>
    <w:rsid w:val="003C1675"/>
    <w:rsid w:val="003C7899"/>
    <w:rsid w:val="003D2F0A"/>
    <w:rsid w:val="003D563F"/>
    <w:rsid w:val="003E1E58"/>
    <w:rsid w:val="003E2BAB"/>
    <w:rsid w:val="00405199"/>
    <w:rsid w:val="004053C1"/>
    <w:rsid w:val="00410699"/>
    <w:rsid w:val="00415360"/>
    <w:rsid w:val="004211BF"/>
    <w:rsid w:val="00431381"/>
    <w:rsid w:val="00437CBB"/>
    <w:rsid w:val="0044591E"/>
    <w:rsid w:val="00455B91"/>
    <w:rsid w:val="004651D2"/>
    <w:rsid w:val="00465D26"/>
    <w:rsid w:val="004679F8"/>
    <w:rsid w:val="004A72C8"/>
    <w:rsid w:val="004B337F"/>
    <w:rsid w:val="004E179E"/>
    <w:rsid w:val="004F3596"/>
    <w:rsid w:val="00512A68"/>
    <w:rsid w:val="00524465"/>
    <w:rsid w:val="00530FD7"/>
    <w:rsid w:val="00547631"/>
    <w:rsid w:val="00572E2D"/>
    <w:rsid w:val="00592103"/>
    <w:rsid w:val="005941DD"/>
    <w:rsid w:val="005A545E"/>
    <w:rsid w:val="005A5862"/>
    <w:rsid w:val="005B0852"/>
    <w:rsid w:val="005C06AE"/>
    <w:rsid w:val="005C2383"/>
    <w:rsid w:val="005F15F9"/>
    <w:rsid w:val="00605860"/>
    <w:rsid w:val="00610C18"/>
    <w:rsid w:val="00612385"/>
    <w:rsid w:val="0061376C"/>
    <w:rsid w:val="00624A26"/>
    <w:rsid w:val="00636EFA"/>
    <w:rsid w:val="00657892"/>
    <w:rsid w:val="0066229C"/>
    <w:rsid w:val="00673492"/>
    <w:rsid w:val="0069696C"/>
    <w:rsid w:val="006A085A"/>
    <w:rsid w:val="006D3A87"/>
    <w:rsid w:val="006E1982"/>
    <w:rsid w:val="006F01B4"/>
    <w:rsid w:val="00734D59"/>
    <w:rsid w:val="0073609B"/>
    <w:rsid w:val="0075033E"/>
    <w:rsid w:val="00750855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D83"/>
    <w:rsid w:val="007A5D2F"/>
    <w:rsid w:val="007B0062"/>
    <w:rsid w:val="007B3716"/>
    <w:rsid w:val="007B6FEB"/>
    <w:rsid w:val="007C1EF7"/>
    <w:rsid w:val="007C710E"/>
    <w:rsid w:val="007D0B88"/>
    <w:rsid w:val="007D1549"/>
    <w:rsid w:val="007D2FB4"/>
    <w:rsid w:val="007E03E9"/>
    <w:rsid w:val="007E04EE"/>
    <w:rsid w:val="007E3733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22DA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02A5"/>
    <w:rsid w:val="00A810A5"/>
    <w:rsid w:val="00A9616A"/>
    <w:rsid w:val="00A96F68"/>
    <w:rsid w:val="00A973BA"/>
    <w:rsid w:val="00AA2342"/>
    <w:rsid w:val="00AD0304"/>
    <w:rsid w:val="00AD27BE"/>
    <w:rsid w:val="00AF0F1A"/>
    <w:rsid w:val="00B04594"/>
    <w:rsid w:val="00B15027"/>
    <w:rsid w:val="00B21CF4"/>
    <w:rsid w:val="00B24300"/>
    <w:rsid w:val="00B25A8F"/>
    <w:rsid w:val="00B63F15"/>
    <w:rsid w:val="00B66E2F"/>
    <w:rsid w:val="00B9196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455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0ABF"/>
    <w:rsid w:val="00D158F3"/>
    <w:rsid w:val="00D3665C"/>
    <w:rsid w:val="00D508CC"/>
    <w:rsid w:val="00D50F4B"/>
    <w:rsid w:val="00D60547"/>
    <w:rsid w:val="00D66444"/>
    <w:rsid w:val="00D76353"/>
    <w:rsid w:val="00D7685E"/>
    <w:rsid w:val="00DB28BB"/>
    <w:rsid w:val="00DC603F"/>
    <w:rsid w:val="00DD3712"/>
    <w:rsid w:val="00DD3C0D"/>
    <w:rsid w:val="00DD4864"/>
    <w:rsid w:val="00DD71A2"/>
    <w:rsid w:val="00DE1DC4"/>
    <w:rsid w:val="00DE66BA"/>
    <w:rsid w:val="00DF09CF"/>
    <w:rsid w:val="00DF0D68"/>
    <w:rsid w:val="00E0639C"/>
    <w:rsid w:val="00E067E6"/>
    <w:rsid w:val="00E12531"/>
    <w:rsid w:val="00E143B0"/>
    <w:rsid w:val="00E17BAF"/>
    <w:rsid w:val="00E55891"/>
    <w:rsid w:val="00E6283A"/>
    <w:rsid w:val="00E732A3"/>
    <w:rsid w:val="00E83A85"/>
    <w:rsid w:val="00E90FC4"/>
    <w:rsid w:val="00E91DE6"/>
    <w:rsid w:val="00EA01EC"/>
    <w:rsid w:val="00EA0F0A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045E"/>
    <w:rsid w:val="00F40284"/>
    <w:rsid w:val="00F40484"/>
    <w:rsid w:val="00F65523"/>
    <w:rsid w:val="00F67976"/>
    <w:rsid w:val="00F70BE1"/>
    <w:rsid w:val="00F7595E"/>
    <w:rsid w:val="00FB11F4"/>
    <w:rsid w:val="00FB6A52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5275F4A-5F40-4549-BA23-66F3E768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31381"/>
    <w:pPr>
      <w:keepNext/>
      <w:keepLines/>
      <w:bidi/>
      <w:jc w:val="both"/>
      <w:outlineLvl w:val="0"/>
    </w:pPr>
    <w:rPr>
      <w:rFonts w:ascii="Cambria" w:eastAsia="2  Lotus" w:hAnsi="Cambria" w:cs="B Lotus"/>
      <w:bCs/>
      <w:sz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31381"/>
    <w:rPr>
      <w:rFonts w:ascii="Cambria" w:eastAsia="2  Lotus" w:hAnsi="Cambria" w:cs="B Lotus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12A68"/>
    <w:rPr>
      <w:vertAlign w:val="superscript"/>
    </w:rPr>
  </w:style>
  <w:style w:type="character" w:styleId="aff1">
    <w:name w:val="Hyperlink"/>
    <w:basedOn w:val="a2"/>
    <w:uiPriority w:val="99"/>
    <w:unhideWhenUsed/>
    <w:rsid w:val="0043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BF8E-36F1-4F9E-AA00-EA199F3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32</cp:revision>
  <dcterms:created xsi:type="dcterms:W3CDTF">2015-07-12T08:54:00Z</dcterms:created>
  <dcterms:modified xsi:type="dcterms:W3CDTF">2015-07-28T08:45:00Z</dcterms:modified>
</cp:coreProperties>
</file>