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08" w:rsidRDefault="00795ABE" w:rsidP="003E5F08">
      <w:pPr>
        <w:pStyle w:val="11"/>
        <w:tabs>
          <w:tab w:val="right" w:leader="dot" w:pos="9350"/>
        </w:tabs>
        <w:rPr>
          <w:rFonts w:asciiTheme="minorHAnsi" w:eastAsiaTheme="minorEastAsia" w:hAnsiTheme="minorHAnsi" w:cstheme="minorBidi"/>
          <w:noProof/>
          <w:color w:val="auto"/>
          <w:sz w:val="22"/>
          <w:szCs w:val="22"/>
        </w:rPr>
      </w:pPr>
      <w:r w:rsidRPr="0097796A">
        <w:rPr>
          <w:rFonts w:ascii="IRBadr" w:eastAsia="2  Lotus" w:hAnsi="IRBadr" w:cs="IRBadr"/>
          <w:bCs/>
          <w:color w:val="000000"/>
          <w:sz w:val="36"/>
          <w:szCs w:val="36"/>
          <w:rtl/>
        </w:rPr>
        <w:fldChar w:fldCharType="begin"/>
      </w:r>
      <w:r w:rsidRPr="0097796A">
        <w:rPr>
          <w:rFonts w:ascii="IRBadr" w:eastAsia="2  Lotus" w:hAnsi="IRBadr" w:cs="IRBadr"/>
          <w:bCs/>
          <w:color w:val="000000"/>
          <w:sz w:val="36"/>
          <w:szCs w:val="36"/>
          <w:rtl/>
        </w:rPr>
        <w:instrText xml:space="preserve"> </w:instrText>
      </w:r>
      <w:r w:rsidRPr="0097796A">
        <w:rPr>
          <w:rFonts w:ascii="IRBadr" w:eastAsia="2  Lotus" w:hAnsi="IRBadr" w:cs="IRBadr"/>
          <w:bCs/>
          <w:color w:val="000000"/>
          <w:sz w:val="36"/>
          <w:szCs w:val="36"/>
        </w:rPr>
        <w:instrText>TOC</w:instrText>
      </w:r>
      <w:r w:rsidRPr="0097796A">
        <w:rPr>
          <w:rFonts w:ascii="IRBadr" w:eastAsia="2  Lotus" w:hAnsi="IRBadr" w:cs="IRBadr"/>
          <w:bCs/>
          <w:color w:val="000000"/>
          <w:sz w:val="36"/>
          <w:szCs w:val="36"/>
          <w:rtl/>
        </w:rPr>
        <w:instrText xml:space="preserve"> \</w:instrText>
      </w:r>
      <w:r w:rsidRPr="0097796A">
        <w:rPr>
          <w:rFonts w:ascii="IRBadr" w:eastAsia="2  Lotus" w:hAnsi="IRBadr" w:cs="IRBadr"/>
          <w:bCs/>
          <w:color w:val="000000"/>
          <w:sz w:val="36"/>
          <w:szCs w:val="36"/>
        </w:rPr>
        <w:instrText>o \h \z \u</w:instrText>
      </w:r>
      <w:r w:rsidRPr="0097796A">
        <w:rPr>
          <w:rFonts w:ascii="IRBadr" w:eastAsia="2  Lotus" w:hAnsi="IRBadr" w:cs="IRBadr"/>
          <w:bCs/>
          <w:color w:val="000000"/>
          <w:sz w:val="36"/>
          <w:szCs w:val="36"/>
          <w:rtl/>
        </w:rPr>
        <w:instrText xml:space="preserve"> </w:instrText>
      </w:r>
      <w:r w:rsidRPr="0097796A">
        <w:rPr>
          <w:rFonts w:ascii="IRBadr" w:eastAsia="2  Lotus" w:hAnsi="IRBadr" w:cs="IRBadr"/>
          <w:bCs/>
          <w:color w:val="000000"/>
          <w:sz w:val="36"/>
          <w:szCs w:val="36"/>
          <w:rtl/>
        </w:rPr>
        <w:fldChar w:fldCharType="separate"/>
      </w:r>
      <w:hyperlink w:anchor="_Toc468536835" w:history="1">
        <w:r w:rsidR="003E5F08" w:rsidRPr="00E203C9">
          <w:rPr>
            <w:rStyle w:val="af0"/>
            <w:rFonts w:ascii="IRBadr" w:eastAsia="2  Lotus" w:hAnsi="IRBadr" w:cs="IRBadr" w:hint="eastAsia"/>
            <w:bCs/>
            <w:noProof/>
            <w:rtl/>
          </w:rPr>
          <w:t>خطبه‌</w:t>
        </w:r>
        <w:r w:rsidR="003E5F08" w:rsidRPr="00E203C9">
          <w:rPr>
            <w:rStyle w:val="af0"/>
            <w:rFonts w:ascii="IRBadr" w:eastAsia="2  Lotus" w:hAnsi="IRBadr" w:cs="IRBadr" w:hint="cs"/>
            <w:bCs/>
            <w:noProof/>
            <w:rtl/>
          </w:rPr>
          <w:t>ی</w:t>
        </w:r>
        <w:r w:rsidR="003E5F08" w:rsidRPr="00E203C9">
          <w:rPr>
            <w:rStyle w:val="af0"/>
            <w:rFonts w:ascii="IRBadr" w:eastAsia="2  Lotus" w:hAnsi="IRBadr" w:cs="IRBadr"/>
            <w:bCs/>
            <w:noProof/>
            <w:rtl/>
          </w:rPr>
          <w:t xml:space="preserve"> </w:t>
        </w:r>
        <w:r w:rsidR="003E5F08" w:rsidRPr="00E203C9">
          <w:rPr>
            <w:rStyle w:val="af0"/>
            <w:rFonts w:ascii="IRBadr" w:eastAsia="2  Lotus" w:hAnsi="IRBadr" w:cs="IRBadr" w:hint="eastAsia"/>
            <w:bCs/>
            <w:noProof/>
            <w:rtl/>
          </w:rPr>
          <w:t>اول</w:t>
        </w:r>
        <w:r w:rsidR="003E5F08">
          <w:rPr>
            <w:noProof/>
            <w:webHidden/>
          </w:rPr>
          <w:tab/>
        </w:r>
        <w:r w:rsidR="003E5F08">
          <w:rPr>
            <w:rStyle w:val="af0"/>
            <w:noProof/>
            <w:rtl/>
          </w:rPr>
          <w:fldChar w:fldCharType="begin"/>
        </w:r>
        <w:r w:rsidR="003E5F08">
          <w:rPr>
            <w:noProof/>
            <w:webHidden/>
          </w:rPr>
          <w:instrText xml:space="preserve"> PAGEREF _Toc468536835 \h </w:instrText>
        </w:r>
        <w:r w:rsidR="003E5F08">
          <w:rPr>
            <w:rStyle w:val="af0"/>
            <w:noProof/>
            <w:rtl/>
          </w:rPr>
        </w:r>
        <w:r w:rsidR="003E5F08">
          <w:rPr>
            <w:rStyle w:val="af0"/>
            <w:noProof/>
            <w:rtl/>
          </w:rPr>
          <w:fldChar w:fldCharType="separate"/>
        </w:r>
        <w:r w:rsidR="003E5F08">
          <w:rPr>
            <w:noProof/>
            <w:webHidden/>
          </w:rPr>
          <w:t>2</w:t>
        </w:r>
        <w:r w:rsidR="003E5F08">
          <w:rPr>
            <w:rStyle w:val="af0"/>
            <w:noProof/>
            <w:rtl/>
          </w:rPr>
          <w:fldChar w:fldCharType="end"/>
        </w:r>
      </w:hyperlink>
    </w:p>
    <w:p w:rsidR="003E5F08" w:rsidRDefault="003E5F08" w:rsidP="003E5F08">
      <w:pPr>
        <w:pStyle w:val="21"/>
        <w:tabs>
          <w:tab w:val="right" w:leader="dot" w:pos="9350"/>
        </w:tabs>
        <w:rPr>
          <w:rFonts w:asciiTheme="minorHAnsi" w:eastAsiaTheme="minorEastAsia" w:hAnsiTheme="minorHAnsi" w:cstheme="minorBidi"/>
          <w:noProof/>
          <w:color w:val="auto"/>
          <w:sz w:val="22"/>
          <w:szCs w:val="22"/>
        </w:rPr>
      </w:pPr>
      <w:hyperlink w:anchor="_Toc468536836" w:history="1">
        <w:r w:rsidRPr="00E203C9">
          <w:rPr>
            <w:rStyle w:val="af0"/>
            <w:rFonts w:ascii="IRBadr" w:hAnsi="IRBadr" w:cs="IRBadr" w:hint="eastAsia"/>
            <w:noProof/>
            <w:rtl/>
          </w:rPr>
          <w:t>مثل‌ها</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قرآن</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در</w:t>
        </w:r>
        <w:r w:rsidRPr="00E203C9">
          <w:rPr>
            <w:rStyle w:val="af0"/>
            <w:rFonts w:ascii="IRBadr" w:hAnsi="IRBadr" w:cs="IRBadr"/>
            <w:noProof/>
            <w:rtl/>
          </w:rPr>
          <w:t xml:space="preserve"> </w:t>
        </w:r>
        <w:r w:rsidRPr="00E203C9">
          <w:rPr>
            <w:rStyle w:val="af0"/>
            <w:rFonts w:ascii="IRBadr" w:hAnsi="IRBadr" w:cs="IRBadr" w:hint="eastAsia"/>
            <w:noProof/>
            <w:rtl/>
          </w:rPr>
          <w:t>مورد</w:t>
        </w:r>
        <w:r w:rsidRPr="00E203C9">
          <w:rPr>
            <w:rStyle w:val="af0"/>
            <w:rFonts w:ascii="IRBadr" w:hAnsi="IRBadr" w:cs="IRBadr"/>
            <w:noProof/>
            <w:rtl/>
          </w:rPr>
          <w:t xml:space="preserve"> </w:t>
        </w:r>
        <w:r w:rsidRPr="00E203C9">
          <w:rPr>
            <w:rStyle w:val="af0"/>
            <w:rFonts w:ascii="IRBadr" w:hAnsi="IRBadr" w:cs="IRBadr" w:hint="eastAsia"/>
            <w:noProof/>
            <w:rtl/>
          </w:rPr>
          <w:t>انفاق</w:t>
        </w:r>
        <w:r>
          <w:rPr>
            <w:noProof/>
            <w:webHidden/>
          </w:rPr>
          <w:tab/>
        </w:r>
        <w:r>
          <w:rPr>
            <w:rStyle w:val="af0"/>
            <w:noProof/>
            <w:rtl/>
          </w:rPr>
          <w:fldChar w:fldCharType="begin"/>
        </w:r>
        <w:r>
          <w:rPr>
            <w:noProof/>
            <w:webHidden/>
          </w:rPr>
          <w:instrText xml:space="preserve"> PAGEREF _Toc468536836 \h </w:instrText>
        </w:r>
        <w:r>
          <w:rPr>
            <w:rStyle w:val="af0"/>
            <w:noProof/>
            <w:rtl/>
          </w:rPr>
        </w:r>
        <w:r>
          <w:rPr>
            <w:rStyle w:val="af0"/>
            <w:noProof/>
            <w:rtl/>
          </w:rPr>
          <w:fldChar w:fldCharType="separate"/>
        </w:r>
        <w:r>
          <w:rPr>
            <w:noProof/>
            <w:webHidden/>
          </w:rPr>
          <w:t>2</w:t>
        </w:r>
        <w:r>
          <w:rPr>
            <w:rStyle w:val="af0"/>
            <w:noProof/>
            <w:rtl/>
          </w:rPr>
          <w:fldChar w:fldCharType="end"/>
        </w:r>
      </w:hyperlink>
    </w:p>
    <w:p w:rsidR="003E5F08" w:rsidRDefault="003E5F08" w:rsidP="003E5F08">
      <w:pPr>
        <w:pStyle w:val="31"/>
        <w:tabs>
          <w:tab w:val="right" w:leader="dot" w:pos="9350"/>
        </w:tabs>
        <w:rPr>
          <w:rFonts w:asciiTheme="minorHAnsi" w:eastAsiaTheme="minorEastAsia" w:hAnsiTheme="minorHAnsi" w:cstheme="minorBidi"/>
          <w:noProof/>
          <w:color w:val="auto"/>
          <w:sz w:val="22"/>
          <w:szCs w:val="22"/>
        </w:rPr>
      </w:pPr>
      <w:hyperlink w:anchor="_Toc468536837" w:history="1">
        <w:r w:rsidRPr="00E203C9">
          <w:rPr>
            <w:rStyle w:val="af0"/>
            <w:rFonts w:ascii="IRBadr" w:hAnsi="IRBadr" w:cs="IRBadr" w:hint="eastAsia"/>
            <w:noProof/>
            <w:rtl/>
          </w:rPr>
          <w:t>نکات</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در</w:t>
        </w:r>
        <w:r w:rsidRPr="00E203C9">
          <w:rPr>
            <w:rStyle w:val="af0"/>
            <w:rFonts w:ascii="IRBadr" w:hAnsi="IRBadr" w:cs="IRBadr"/>
            <w:noProof/>
            <w:rtl/>
          </w:rPr>
          <w:t xml:space="preserve"> </w:t>
        </w:r>
        <w:r w:rsidRPr="00E203C9">
          <w:rPr>
            <w:rStyle w:val="af0"/>
            <w:rFonts w:ascii="IRBadr" w:hAnsi="IRBadr" w:cs="IRBadr" w:hint="eastAsia"/>
            <w:noProof/>
            <w:rtl/>
          </w:rPr>
          <w:t>رابطه</w:t>
        </w:r>
        <w:r w:rsidRPr="00E203C9">
          <w:rPr>
            <w:rStyle w:val="af0"/>
            <w:rFonts w:ascii="IRBadr" w:hAnsi="IRBadr" w:cs="IRBadr"/>
            <w:noProof/>
            <w:rtl/>
          </w:rPr>
          <w:t xml:space="preserve"> </w:t>
        </w:r>
        <w:r w:rsidRPr="00E203C9">
          <w:rPr>
            <w:rStyle w:val="af0"/>
            <w:rFonts w:ascii="IRBadr" w:hAnsi="IRBadr" w:cs="IRBadr" w:hint="eastAsia"/>
            <w:noProof/>
            <w:rtl/>
          </w:rPr>
          <w:t>با</w:t>
        </w:r>
        <w:r w:rsidRPr="00E203C9">
          <w:rPr>
            <w:rStyle w:val="af0"/>
            <w:rFonts w:ascii="IRBadr" w:hAnsi="IRBadr" w:cs="IRBadr"/>
            <w:noProof/>
            <w:rtl/>
          </w:rPr>
          <w:t xml:space="preserve"> </w:t>
        </w:r>
        <w:r w:rsidRPr="00E203C9">
          <w:rPr>
            <w:rStyle w:val="af0"/>
            <w:rFonts w:ascii="IRBadr" w:hAnsi="IRBadr" w:cs="IRBadr" w:hint="eastAsia"/>
            <w:noProof/>
            <w:rtl/>
          </w:rPr>
          <w:t>مقا</w:t>
        </w:r>
        <w:r w:rsidRPr="00E203C9">
          <w:rPr>
            <w:rStyle w:val="af0"/>
            <w:rFonts w:ascii="IRBadr" w:hAnsi="IRBadr" w:cs="IRBadr" w:hint="cs"/>
            <w:noProof/>
            <w:rtl/>
          </w:rPr>
          <w:t>ی</w:t>
        </w:r>
        <w:r w:rsidRPr="00E203C9">
          <w:rPr>
            <w:rStyle w:val="af0"/>
            <w:rFonts w:ascii="IRBadr" w:hAnsi="IRBadr" w:cs="IRBadr" w:hint="eastAsia"/>
            <w:noProof/>
            <w:rtl/>
          </w:rPr>
          <w:t>سه‌</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دو</w:t>
        </w:r>
        <w:r w:rsidRPr="00E203C9">
          <w:rPr>
            <w:rStyle w:val="af0"/>
            <w:rFonts w:ascii="IRBadr" w:hAnsi="IRBadr" w:cs="IRBadr"/>
            <w:noProof/>
            <w:rtl/>
          </w:rPr>
          <w:t xml:space="preserve"> </w:t>
        </w:r>
        <w:r w:rsidRPr="00E203C9">
          <w:rPr>
            <w:rStyle w:val="af0"/>
            <w:rFonts w:ascii="IRBadr" w:hAnsi="IRBadr" w:cs="IRBadr" w:hint="eastAsia"/>
            <w:noProof/>
            <w:rtl/>
          </w:rPr>
          <w:t>مثال</w:t>
        </w:r>
        <w:r>
          <w:rPr>
            <w:noProof/>
            <w:webHidden/>
          </w:rPr>
          <w:tab/>
        </w:r>
        <w:r>
          <w:rPr>
            <w:rStyle w:val="af0"/>
            <w:noProof/>
            <w:rtl/>
          </w:rPr>
          <w:fldChar w:fldCharType="begin"/>
        </w:r>
        <w:r>
          <w:rPr>
            <w:noProof/>
            <w:webHidden/>
          </w:rPr>
          <w:instrText xml:space="preserve"> PAGEREF _Toc468536837 \h </w:instrText>
        </w:r>
        <w:r>
          <w:rPr>
            <w:rStyle w:val="af0"/>
            <w:noProof/>
            <w:rtl/>
          </w:rPr>
        </w:r>
        <w:r>
          <w:rPr>
            <w:rStyle w:val="af0"/>
            <w:noProof/>
            <w:rtl/>
          </w:rPr>
          <w:fldChar w:fldCharType="separate"/>
        </w:r>
        <w:r>
          <w:rPr>
            <w:noProof/>
            <w:webHidden/>
          </w:rPr>
          <w:t>3</w:t>
        </w:r>
        <w:r>
          <w:rPr>
            <w:rStyle w:val="af0"/>
            <w:noProof/>
            <w:rtl/>
          </w:rPr>
          <w:fldChar w:fldCharType="end"/>
        </w:r>
      </w:hyperlink>
    </w:p>
    <w:p w:rsidR="003E5F08" w:rsidRDefault="003E5F08" w:rsidP="003E5F08">
      <w:pPr>
        <w:pStyle w:val="21"/>
        <w:tabs>
          <w:tab w:val="right" w:leader="dot" w:pos="9350"/>
        </w:tabs>
        <w:rPr>
          <w:rFonts w:asciiTheme="minorHAnsi" w:eastAsiaTheme="minorEastAsia" w:hAnsiTheme="minorHAnsi" w:cstheme="minorBidi"/>
          <w:noProof/>
          <w:color w:val="auto"/>
          <w:sz w:val="22"/>
          <w:szCs w:val="22"/>
        </w:rPr>
      </w:pPr>
      <w:hyperlink w:anchor="_Toc468536838" w:history="1">
        <w:r w:rsidRPr="00E203C9">
          <w:rPr>
            <w:rStyle w:val="af0"/>
            <w:rFonts w:ascii="IRBadr" w:hAnsi="IRBadr" w:cs="IRBadr" w:hint="eastAsia"/>
            <w:noProof/>
            <w:rtl/>
          </w:rPr>
          <w:t>آداب</w:t>
        </w:r>
        <w:r w:rsidRPr="00E203C9">
          <w:rPr>
            <w:rStyle w:val="af0"/>
            <w:rFonts w:ascii="IRBadr" w:hAnsi="IRBadr" w:cs="IRBadr"/>
            <w:noProof/>
            <w:rtl/>
          </w:rPr>
          <w:t xml:space="preserve"> </w:t>
        </w:r>
        <w:r w:rsidRPr="00E203C9">
          <w:rPr>
            <w:rStyle w:val="af0"/>
            <w:rFonts w:ascii="IRBadr" w:hAnsi="IRBadr" w:cs="IRBadr" w:hint="eastAsia"/>
            <w:noProof/>
            <w:rtl/>
          </w:rPr>
          <w:t>انفاق</w:t>
        </w:r>
        <w:r w:rsidRPr="00E203C9">
          <w:rPr>
            <w:rStyle w:val="af0"/>
            <w:rFonts w:ascii="IRBadr" w:hAnsi="IRBadr" w:cs="IRBadr"/>
            <w:noProof/>
            <w:rtl/>
          </w:rPr>
          <w:t xml:space="preserve"> </w:t>
        </w:r>
        <w:r w:rsidRPr="00E203C9">
          <w:rPr>
            <w:rStyle w:val="af0"/>
            <w:rFonts w:ascii="IRBadr" w:hAnsi="IRBadr" w:cs="IRBadr" w:hint="eastAsia"/>
            <w:noProof/>
            <w:rtl/>
          </w:rPr>
          <w:t>در</w:t>
        </w:r>
        <w:r w:rsidRPr="00E203C9">
          <w:rPr>
            <w:rStyle w:val="af0"/>
            <w:rFonts w:ascii="IRBadr" w:hAnsi="IRBadr" w:cs="IRBadr"/>
            <w:noProof/>
            <w:rtl/>
          </w:rPr>
          <w:t xml:space="preserve"> </w:t>
        </w:r>
        <w:r w:rsidRPr="00E203C9">
          <w:rPr>
            <w:rStyle w:val="af0"/>
            <w:rFonts w:ascii="IRBadr" w:hAnsi="IRBadr" w:cs="IRBadr" w:hint="eastAsia"/>
            <w:noProof/>
            <w:rtl/>
          </w:rPr>
          <w:t>قرآن</w:t>
        </w:r>
        <w:r w:rsidRPr="00E203C9">
          <w:rPr>
            <w:rStyle w:val="af0"/>
            <w:rFonts w:ascii="IRBadr" w:hAnsi="IRBadr" w:cs="IRBadr"/>
            <w:noProof/>
            <w:rtl/>
          </w:rPr>
          <w:t xml:space="preserve"> </w:t>
        </w:r>
        <w:r w:rsidRPr="00E203C9">
          <w:rPr>
            <w:rStyle w:val="af0"/>
            <w:rFonts w:ascii="IRBadr" w:hAnsi="IRBadr" w:cs="IRBadr" w:hint="eastAsia"/>
            <w:noProof/>
            <w:rtl/>
          </w:rPr>
          <w:t>و</w:t>
        </w:r>
        <w:r w:rsidRPr="00E203C9">
          <w:rPr>
            <w:rStyle w:val="af0"/>
            <w:rFonts w:ascii="IRBadr" w:hAnsi="IRBadr" w:cs="IRBadr"/>
            <w:noProof/>
            <w:rtl/>
          </w:rPr>
          <w:t xml:space="preserve"> </w:t>
        </w:r>
        <w:r w:rsidRPr="00E203C9">
          <w:rPr>
            <w:rStyle w:val="af0"/>
            <w:rFonts w:ascii="IRBadr" w:hAnsi="IRBadr" w:cs="IRBadr" w:hint="eastAsia"/>
            <w:noProof/>
            <w:rtl/>
          </w:rPr>
          <w:t>روا</w:t>
        </w:r>
        <w:r w:rsidRPr="00E203C9">
          <w:rPr>
            <w:rStyle w:val="af0"/>
            <w:rFonts w:ascii="IRBadr" w:hAnsi="IRBadr" w:cs="IRBadr" w:hint="cs"/>
            <w:noProof/>
            <w:rtl/>
          </w:rPr>
          <w:t>ی</w:t>
        </w:r>
        <w:r w:rsidRPr="00E203C9">
          <w:rPr>
            <w:rStyle w:val="af0"/>
            <w:rFonts w:ascii="IRBadr" w:hAnsi="IRBadr" w:cs="IRBadr" w:hint="eastAsia"/>
            <w:noProof/>
            <w:rtl/>
          </w:rPr>
          <w:t>ات</w:t>
        </w:r>
        <w:r>
          <w:rPr>
            <w:noProof/>
            <w:webHidden/>
          </w:rPr>
          <w:tab/>
        </w:r>
        <w:r>
          <w:rPr>
            <w:rStyle w:val="af0"/>
            <w:noProof/>
            <w:rtl/>
          </w:rPr>
          <w:fldChar w:fldCharType="begin"/>
        </w:r>
        <w:r>
          <w:rPr>
            <w:noProof/>
            <w:webHidden/>
          </w:rPr>
          <w:instrText xml:space="preserve"> PAGEREF _Toc468536838 \h </w:instrText>
        </w:r>
        <w:r>
          <w:rPr>
            <w:rStyle w:val="af0"/>
            <w:noProof/>
            <w:rtl/>
          </w:rPr>
        </w:r>
        <w:r>
          <w:rPr>
            <w:rStyle w:val="af0"/>
            <w:noProof/>
            <w:rtl/>
          </w:rPr>
          <w:fldChar w:fldCharType="separate"/>
        </w:r>
        <w:r>
          <w:rPr>
            <w:noProof/>
            <w:webHidden/>
          </w:rPr>
          <w:t>4</w:t>
        </w:r>
        <w:r>
          <w:rPr>
            <w:rStyle w:val="af0"/>
            <w:noProof/>
            <w:rtl/>
          </w:rPr>
          <w:fldChar w:fldCharType="end"/>
        </w:r>
      </w:hyperlink>
    </w:p>
    <w:p w:rsidR="003E5F08" w:rsidRDefault="003E5F08" w:rsidP="003E5F08">
      <w:pPr>
        <w:pStyle w:val="31"/>
        <w:tabs>
          <w:tab w:val="right" w:leader="dot" w:pos="9350"/>
        </w:tabs>
        <w:rPr>
          <w:rFonts w:asciiTheme="minorHAnsi" w:eastAsiaTheme="minorEastAsia" w:hAnsiTheme="minorHAnsi" w:cstheme="minorBidi"/>
          <w:noProof/>
          <w:color w:val="auto"/>
          <w:sz w:val="22"/>
          <w:szCs w:val="22"/>
        </w:rPr>
      </w:pPr>
      <w:hyperlink w:anchor="_Toc468536839" w:history="1">
        <w:r w:rsidRPr="00E203C9">
          <w:rPr>
            <w:rStyle w:val="af0"/>
            <w:rFonts w:ascii="IRBadr" w:hAnsi="IRBadr" w:cs="IRBadr"/>
            <w:noProof/>
            <w:rtl/>
          </w:rPr>
          <w:t xml:space="preserve">1. </w:t>
        </w:r>
        <w:r w:rsidRPr="00E203C9">
          <w:rPr>
            <w:rStyle w:val="af0"/>
            <w:rFonts w:ascii="IRBadr" w:hAnsi="IRBadr" w:cs="IRBadr" w:hint="eastAsia"/>
            <w:noProof/>
            <w:rtl/>
          </w:rPr>
          <w:t>رضا</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اله</w:t>
        </w:r>
        <w:r w:rsidRPr="00E203C9">
          <w:rPr>
            <w:rStyle w:val="af0"/>
            <w:rFonts w:ascii="IRBadr" w:hAnsi="IRBadr" w:cs="IRBadr" w:hint="cs"/>
            <w:noProof/>
            <w:rtl/>
          </w:rPr>
          <w:t>ی</w:t>
        </w:r>
        <w:r>
          <w:rPr>
            <w:noProof/>
            <w:webHidden/>
          </w:rPr>
          <w:tab/>
        </w:r>
        <w:r>
          <w:rPr>
            <w:rStyle w:val="af0"/>
            <w:noProof/>
            <w:rtl/>
          </w:rPr>
          <w:fldChar w:fldCharType="begin"/>
        </w:r>
        <w:r>
          <w:rPr>
            <w:noProof/>
            <w:webHidden/>
          </w:rPr>
          <w:instrText xml:space="preserve"> PAGEREF _Toc468536839 \h </w:instrText>
        </w:r>
        <w:r>
          <w:rPr>
            <w:rStyle w:val="af0"/>
            <w:noProof/>
            <w:rtl/>
          </w:rPr>
        </w:r>
        <w:r>
          <w:rPr>
            <w:rStyle w:val="af0"/>
            <w:noProof/>
            <w:rtl/>
          </w:rPr>
          <w:fldChar w:fldCharType="separate"/>
        </w:r>
        <w:r>
          <w:rPr>
            <w:noProof/>
            <w:webHidden/>
          </w:rPr>
          <w:t>4</w:t>
        </w:r>
        <w:r>
          <w:rPr>
            <w:rStyle w:val="af0"/>
            <w:noProof/>
            <w:rtl/>
          </w:rPr>
          <w:fldChar w:fldCharType="end"/>
        </w:r>
      </w:hyperlink>
    </w:p>
    <w:p w:rsidR="003E5F08" w:rsidRDefault="003E5F08" w:rsidP="003E5F08">
      <w:pPr>
        <w:pStyle w:val="31"/>
        <w:tabs>
          <w:tab w:val="right" w:leader="dot" w:pos="9350"/>
        </w:tabs>
        <w:rPr>
          <w:rFonts w:asciiTheme="minorHAnsi" w:eastAsiaTheme="minorEastAsia" w:hAnsiTheme="minorHAnsi" w:cstheme="minorBidi"/>
          <w:noProof/>
          <w:color w:val="auto"/>
          <w:sz w:val="22"/>
          <w:szCs w:val="22"/>
        </w:rPr>
      </w:pPr>
      <w:hyperlink w:anchor="_Toc468536840" w:history="1">
        <w:r w:rsidRPr="00E203C9">
          <w:rPr>
            <w:rStyle w:val="af0"/>
            <w:rFonts w:ascii="IRBadr" w:hAnsi="IRBadr" w:cs="IRBadr"/>
            <w:noProof/>
            <w:rtl/>
          </w:rPr>
          <w:t xml:space="preserve">2. </w:t>
        </w:r>
        <w:r w:rsidRPr="00E203C9">
          <w:rPr>
            <w:rStyle w:val="af0"/>
            <w:rFonts w:ascii="IRBadr" w:hAnsi="IRBadr" w:cs="IRBadr" w:hint="eastAsia"/>
            <w:noProof/>
            <w:rtl/>
          </w:rPr>
          <w:t>عدم</w:t>
        </w:r>
        <w:r w:rsidRPr="00E203C9">
          <w:rPr>
            <w:rStyle w:val="af0"/>
            <w:rFonts w:ascii="IRBadr" w:hAnsi="IRBadr" w:cs="IRBadr"/>
            <w:noProof/>
            <w:rtl/>
          </w:rPr>
          <w:t xml:space="preserve"> </w:t>
        </w:r>
        <w:r w:rsidRPr="00E203C9">
          <w:rPr>
            <w:rStyle w:val="af0"/>
            <w:rFonts w:ascii="IRBadr" w:hAnsi="IRBadr" w:cs="IRBadr" w:hint="eastAsia"/>
            <w:noProof/>
            <w:rtl/>
          </w:rPr>
          <w:t>منت‌گذار</w:t>
        </w:r>
        <w:r w:rsidRPr="00E203C9">
          <w:rPr>
            <w:rStyle w:val="af0"/>
            <w:rFonts w:ascii="IRBadr" w:hAnsi="IRBadr" w:cs="IRBadr" w:hint="cs"/>
            <w:noProof/>
            <w:rtl/>
          </w:rPr>
          <w:t>ی</w:t>
        </w:r>
        <w:r>
          <w:rPr>
            <w:noProof/>
            <w:webHidden/>
          </w:rPr>
          <w:tab/>
        </w:r>
        <w:r>
          <w:rPr>
            <w:rStyle w:val="af0"/>
            <w:noProof/>
            <w:rtl/>
          </w:rPr>
          <w:fldChar w:fldCharType="begin"/>
        </w:r>
        <w:r>
          <w:rPr>
            <w:noProof/>
            <w:webHidden/>
          </w:rPr>
          <w:instrText xml:space="preserve"> PAGEREF _Toc468536840 \h </w:instrText>
        </w:r>
        <w:r>
          <w:rPr>
            <w:rStyle w:val="af0"/>
            <w:noProof/>
            <w:rtl/>
          </w:rPr>
        </w:r>
        <w:r>
          <w:rPr>
            <w:rStyle w:val="af0"/>
            <w:noProof/>
            <w:rtl/>
          </w:rPr>
          <w:fldChar w:fldCharType="separate"/>
        </w:r>
        <w:r>
          <w:rPr>
            <w:noProof/>
            <w:webHidden/>
          </w:rPr>
          <w:t>4</w:t>
        </w:r>
        <w:r>
          <w:rPr>
            <w:rStyle w:val="af0"/>
            <w:noProof/>
            <w:rtl/>
          </w:rPr>
          <w:fldChar w:fldCharType="end"/>
        </w:r>
      </w:hyperlink>
    </w:p>
    <w:p w:rsidR="003E5F08" w:rsidRDefault="003E5F08" w:rsidP="003E5F08">
      <w:pPr>
        <w:pStyle w:val="11"/>
        <w:tabs>
          <w:tab w:val="right" w:leader="dot" w:pos="9350"/>
        </w:tabs>
        <w:rPr>
          <w:rFonts w:asciiTheme="minorHAnsi" w:eastAsiaTheme="minorEastAsia" w:hAnsiTheme="minorHAnsi" w:cstheme="minorBidi"/>
          <w:noProof/>
          <w:color w:val="auto"/>
          <w:sz w:val="22"/>
          <w:szCs w:val="22"/>
        </w:rPr>
      </w:pPr>
      <w:hyperlink w:anchor="_Toc468536841" w:history="1">
        <w:r w:rsidRPr="00E203C9">
          <w:rPr>
            <w:rStyle w:val="af0"/>
            <w:rFonts w:ascii="IRBadr" w:eastAsia="2  Lotus" w:hAnsi="IRBadr" w:cs="IRBadr" w:hint="eastAsia"/>
            <w:bCs/>
            <w:noProof/>
            <w:rtl/>
          </w:rPr>
          <w:t>خطبه‌</w:t>
        </w:r>
        <w:r w:rsidRPr="00E203C9">
          <w:rPr>
            <w:rStyle w:val="af0"/>
            <w:rFonts w:ascii="IRBadr" w:eastAsia="2  Lotus" w:hAnsi="IRBadr" w:cs="IRBadr" w:hint="cs"/>
            <w:bCs/>
            <w:noProof/>
            <w:rtl/>
          </w:rPr>
          <w:t>ی</w:t>
        </w:r>
        <w:r w:rsidRPr="00E203C9">
          <w:rPr>
            <w:rStyle w:val="af0"/>
            <w:rFonts w:ascii="IRBadr" w:eastAsia="2  Lotus" w:hAnsi="IRBadr" w:cs="IRBadr"/>
            <w:bCs/>
            <w:noProof/>
            <w:rtl/>
          </w:rPr>
          <w:t xml:space="preserve"> </w:t>
        </w:r>
        <w:r w:rsidRPr="00E203C9">
          <w:rPr>
            <w:rStyle w:val="af0"/>
            <w:rFonts w:ascii="IRBadr" w:eastAsia="2  Lotus" w:hAnsi="IRBadr" w:cs="IRBadr" w:hint="eastAsia"/>
            <w:bCs/>
            <w:noProof/>
            <w:rtl/>
          </w:rPr>
          <w:t>دوم</w:t>
        </w:r>
        <w:r>
          <w:rPr>
            <w:noProof/>
            <w:webHidden/>
          </w:rPr>
          <w:tab/>
        </w:r>
        <w:r>
          <w:rPr>
            <w:rStyle w:val="af0"/>
            <w:noProof/>
            <w:rtl/>
          </w:rPr>
          <w:fldChar w:fldCharType="begin"/>
        </w:r>
        <w:r>
          <w:rPr>
            <w:noProof/>
            <w:webHidden/>
          </w:rPr>
          <w:instrText xml:space="preserve"> PAGEREF _Toc468536841 \h </w:instrText>
        </w:r>
        <w:r>
          <w:rPr>
            <w:rStyle w:val="af0"/>
            <w:noProof/>
            <w:rtl/>
          </w:rPr>
        </w:r>
        <w:r>
          <w:rPr>
            <w:rStyle w:val="af0"/>
            <w:noProof/>
            <w:rtl/>
          </w:rPr>
          <w:fldChar w:fldCharType="separate"/>
        </w:r>
        <w:r>
          <w:rPr>
            <w:noProof/>
            <w:webHidden/>
          </w:rPr>
          <w:t>7</w:t>
        </w:r>
        <w:r>
          <w:rPr>
            <w:rStyle w:val="af0"/>
            <w:noProof/>
            <w:rtl/>
          </w:rPr>
          <w:fldChar w:fldCharType="end"/>
        </w:r>
      </w:hyperlink>
    </w:p>
    <w:p w:rsidR="003E5F08" w:rsidRDefault="003E5F08" w:rsidP="003E5F08">
      <w:pPr>
        <w:pStyle w:val="21"/>
        <w:tabs>
          <w:tab w:val="right" w:leader="dot" w:pos="9350"/>
        </w:tabs>
        <w:rPr>
          <w:rFonts w:asciiTheme="minorHAnsi" w:eastAsiaTheme="minorEastAsia" w:hAnsiTheme="minorHAnsi" w:cstheme="minorBidi"/>
          <w:noProof/>
          <w:color w:val="auto"/>
          <w:sz w:val="22"/>
          <w:szCs w:val="22"/>
        </w:rPr>
      </w:pPr>
      <w:hyperlink w:anchor="_Toc468536842" w:history="1">
        <w:r w:rsidRPr="00E203C9">
          <w:rPr>
            <w:rStyle w:val="af0"/>
            <w:rFonts w:ascii="IRBadr" w:hAnsi="IRBadr" w:cs="IRBadr" w:hint="eastAsia"/>
            <w:noProof/>
            <w:rtl/>
          </w:rPr>
          <w:t>سالروز</w:t>
        </w:r>
        <w:r w:rsidRPr="00E203C9">
          <w:rPr>
            <w:rStyle w:val="af0"/>
            <w:rFonts w:ascii="IRBadr" w:hAnsi="IRBadr" w:cs="IRBadr"/>
            <w:noProof/>
            <w:rtl/>
          </w:rPr>
          <w:t xml:space="preserve"> </w:t>
        </w:r>
        <w:r w:rsidRPr="00E203C9">
          <w:rPr>
            <w:rStyle w:val="af0"/>
            <w:rFonts w:ascii="IRBadr" w:hAnsi="IRBadr" w:cs="IRBadr" w:hint="eastAsia"/>
            <w:noProof/>
            <w:rtl/>
          </w:rPr>
          <w:t>تأس</w:t>
        </w:r>
        <w:r w:rsidRPr="00E203C9">
          <w:rPr>
            <w:rStyle w:val="af0"/>
            <w:rFonts w:ascii="IRBadr" w:hAnsi="IRBadr" w:cs="IRBadr" w:hint="cs"/>
            <w:noProof/>
            <w:rtl/>
          </w:rPr>
          <w:t>ی</w:t>
        </w:r>
        <w:r w:rsidRPr="00E203C9">
          <w:rPr>
            <w:rStyle w:val="af0"/>
            <w:rFonts w:ascii="IRBadr" w:hAnsi="IRBadr" w:cs="IRBadr" w:hint="eastAsia"/>
            <w:noProof/>
            <w:rtl/>
          </w:rPr>
          <w:t>س</w:t>
        </w:r>
        <w:r w:rsidRPr="00E203C9">
          <w:rPr>
            <w:rStyle w:val="af0"/>
            <w:rFonts w:ascii="IRBadr" w:hAnsi="IRBadr" w:cs="IRBadr"/>
            <w:noProof/>
            <w:rtl/>
          </w:rPr>
          <w:t xml:space="preserve"> </w:t>
        </w:r>
        <w:r w:rsidRPr="00E203C9">
          <w:rPr>
            <w:rStyle w:val="af0"/>
            <w:rFonts w:ascii="IRBadr" w:hAnsi="IRBadr" w:cs="IRBadr" w:hint="eastAsia"/>
            <w:noProof/>
            <w:rtl/>
          </w:rPr>
          <w:t>کم</w:t>
        </w:r>
        <w:r w:rsidRPr="00E203C9">
          <w:rPr>
            <w:rStyle w:val="af0"/>
            <w:rFonts w:ascii="IRBadr" w:hAnsi="IRBadr" w:cs="IRBadr" w:hint="cs"/>
            <w:noProof/>
            <w:rtl/>
          </w:rPr>
          <w:t>ی</w:t>
        </w:r>
        <w:r w:rsidRPr="00E203C9">
          <w:rPr>
            <w:rStyle w:val="af0"/>
            <w:rFonts w:ascii="IRBadr" w:hAnsi="IRBadr" w:cs="IRBadr" w:hint="eastAsia"/>
            <w:noProof/>
            <w:rtl/>
          </w:rPr>
          <w:t>ته‌</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امداد</w:t>
        </w:r>
        <w:r w:rsidRPr="00E203C9">
          <w:rPr>
            <w:rStyle w:val="af0"/>
            <w:rFonts w:ascii="IRBadr" w:hAnsi="IRBadr" w:cs="IRBadr"/>
            <w:noProof/>
            <w:rtl/>
          </w:rPr>
          <w:t xml:space="preserve"> </w:t>
        </w:r>
        <w:r w:rsidRPr="00E203C9">
          <w:rPr>
            <w:rStyle w:val="af0"/>
            <w:rFonts w:ascii="IRBadr" w:hAnsi="IRBadr" w:cs="IRBadr" w:hint="eastAsia"/>
            <w:noProof/>
            <w:rtl/>
          </w:rPr>
          <w:t>و</w:t>
        </w:r>
        <w:r w:rsidRPr="00E203C9">
          <w:rPr>
            <w:rStyle w:val="af0"/>
            <w:rFonts w:ascii="IRBadr" w:hAnsi="IRBadr" w:cs="IRBadr"/>
            <w:noProof/>
            <w:rtl/>
          </w:rPr>
          <w:t xml:space="preserve"> </w:t>
        </w:r>
        <w:r w:rsidRPr="00E203C9">
          <w:rPr>
            <w:rStyle w:val="af0"/>
            <w:rFonts w:ascii="IRBadr" w:hAnsi="IRBadr" w:cs="IRBadr" w:hint="eastAsia"/>
            <w:noProof/>
            <w:rtl/>
          </w:rPr>
          <w:t>هفته‌</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ن</w:t>
        </w:r>
        <w:r w:rsidRPr="00E203C9">
          <w:rPr>
            <w:rStyle w:val="af0"/>
            <w:rFonts w:ascii="IRBadr" w:hAnsi="IRBadr" w:cs="IRBadr" w:hint="cs"/>
            <w:noProof/>
            <w:rtl/>
          </w:rPr>
          <w:t>ی</w:t>
        </w:r>
        <w:r w:rsidRPr="00E203C9">
          <w:rPr>
            <w:rStyle w:val="af0"/>
            <w:rFonts w:ascii="IRBadr" w:hAnsi="IRBadr" w:cs="IRBadr" w:hint="eastAsia"/>
            <w:noProof/>
            <w:rtl/>
          </w:rPr>
          <w:t>کوکار</w:t>
        </w:r>
        <w:r w:rsidRPr="00E203C9">
          <w:rPr>
            <w:rStyle w:val="af0"/>
            <w:rFonts w:ascii="IRBadr" w:hAnsi="IRBadr" w:cs="IRBadr" w:hint="cs"/>
            <w:noProof/>
            <w:rtl/>
          </w:rPr>
          <w:t>ی</w:t>
        </w:r>
        <w:r>
          <w:rPr>
            <w:noProof/>
            <w:webHidden/>
          </w:rPr>
          <w:tab/>
        </w:r>
        <w:r>
          <w:rPr>
            <w:rStyle w:val="af0"/>
            <w:noProof/>
            <w:rtl/>
          </w:rPr>
          <w:fldChar w:fldCharType="begin"/>
        </w:r>
        <w:r>
          <w:rPr>
            <w:noProof/>
            <w:webHidden/>
          </w:rPr>
          <w:instrText xml:space="preserve"> PAGEREF _Toc468536842 \h </w:instrText>
        </w:r>
        <w:r>
          <w:rPr>
            <w:rStyle w:val="af0"/>
            <w:noProof/>
            <w:rtl/>
          </w:rPr>
        </w:r>
        <w:r>
          <w:rPr>
            <w:rStyle w:val="af0"/>
            <w:noProof/>
            <w:rtl/>
          </w:rPr>
          <w:fldChar w:fldCharType="separate"/>
        </w:r>
        <w:r>
          <w:rPr>
            <w:noProof/>
            <w:webHidden/>
          </w:rPr>
          <w:t>7</w:t>
        </w:r>
        <w:r>
          <w:rPr>
            <w:rStyle w:val="af0"/>
            <w:noProof/>
            <w:rtl/>
          </w:rPr>
          <w:fldChar w:fldCharType="end"/>
        </w:r>
      </w:hyperlink>
    </w:p>
    <w:p w:rsidR="003E5F08" w:rsidRDefault="003E5F08" w:rsidP="003E5F08">
      <w:pPr>
        <w:pStyle w:val="31"/>
        <w:tabs>
          <w:tab w:val="right" w:leader="dot" w:pos="9350"/>
        </w:tabs>
        <w:rPr>
          <w:rFonts w:asciiTheme="minorHAnsi" w:eastAsiaTheme="minorEastAsia" w:hAnsiTheme="minorHAnsi" w:cstheme="minorBidi"/>
          <w:noProof/>
          <w:color w:val="auto"/>
          <w:sz w:val="22"/>
          <w:szCs w:val="22"/>
        </w:rPr>
      </w:pPr>
      <w:hyperlink w:anchor="_Toc468536843" w:history="1">
        <w:r w:rsidRPr="00E203C9">
          <w:rPr>
            <w:rStyle w:val="af0"/>
            <w:rFonts w:ascii="IRBadr" w:hAnsi="IRBadr" w:cs="IRBadr" w:hint="eastAsia"/>
            <w:noProof/>
            <w:rtl/>
          </w:rPr>
          <w:t>حقوق</w:t>
        </w:r>
        <w:r w:rsidRPr="00E203C9">
          <w:rPr>
            <w:rStyle w:val="af0"/>
            <w:rFonts w:ascii="IRBadr" w:hAnsi="IRBadr" w:cs="IRBadr"/>
            <w:noProof/>
            <w:rtl/>
          </w:rPr>
          <w:t xml:space="preserve"> </w:t>
        </w:r>
        <w:r w:rsidRPr="00E203C9">
          <w:rPr>
            <w:rStyle w:val="af0"/>
            <w:rFonts w:ascii="IRBadr" w:hAnsi="IRBadr" w:cs="IRBadr" w:hint="eastAsia"/>
            <w:noProof/>
            <w:rtl/>
          </w:rPr>
          <w:t>مستمندان</w:t>
        </w:r>
        <w:r w:rsidRPr="00E203C9">
          <w:rPr>
            <w:rStyle w:val="af0"/>
            <w:rFonts w:ascii="IRBadr" w:hAnsi="IRBadr" w:cs="IRBadr"/>
            <w:noProof/>
            <w:rtl/>
          </w:rPr>
          <w:t xml:space="preserve"> </w:t>
        </w:r>
        <w:r w:rsidRPr="00E203C9">
          <w:rPr>
            <w:rStyle w:val="af0"/>
            <w:rFonts w:ascii="IRBadr" w:hAnsi="IRBadr" w:cs="IRBadr" w:hint="eastAsia"/>
            <w:noProof/>
            <w:rtl/>
          </w:rPr>
          <w:t>بر</w:t>
        </w:r>
        <w:r w:rsidRPr="00E203C9">
          <w:rPr>
            <w:rStyle w:val="af0"/>
            <w:rFonts w:ascii="IRBadr" w:hAnsi="IRBadr" w:cs="IRBadr"/>
            <w:noProof/>
            <w:rtl/>
          </w:rPr>
          <w:t xml:space="preserve"> </w:t>
        </w:r>
        <w:r w:rsidRPr="00E203C9">
          <w:rPr>
            <w:rStyle w:val="af0"/>
            <w:rFonts w:ascii="IRBadr" w:hAnsi="IRBadr" w:cs="IRBadr" w:hint="eastAsia"/>
            <w:noProof/>
            <w:rtl/>
          </w:rPr>
          <w:t>حاکم</w:t>
        </w:r>
        <w:r w:rsidRPr="00E203C9">
          <w:rPr>
            <w:rStyle w:val="af0"/>
            <w:rFonts w:ascii="IRBadr" w:hAnsi="IRBadr" w:cs="IRBadr" w:hint="cs"/>
            <w:noProof/>
            <w:rtl/>
          </w:rPr>
          <w:t>ی</w:t>
        </w:r>
        <w:r w:rsidRPr="00E203C9">
          <w:rPr>
            <w:rStyle w:val="af0"/>
            <w:rFonts w:ascii="IRBadr" w:hAnsi="IRBadr" w:cs="IRBadr" w:hint="eastAsia"/>
            <w:noProof/>
            <w:rtl/>
          </w:rPr>
          <w:t>ت</w:t>
        </w:r>
        <w:r w:rsidRPr="00E203C9">
          <w:rPr>
            <w:rStyle w:val="af0"/>
            <w:rFonts w:ascii="IRBadr" w:hAnsi="IRBadr" w:cs="IRBadr"/>
            <w:noProof/>
            <w:rtl/>
          </w:rPr>
          <w:t xml:space="preserve"> </w:t>
        </w:r>
        <w:r w:rsidRPr="00E203C9">
          <w:rPr>
            <w:rStyle w:val="af0"/>
            <w:rFonts w:ascii="IRBadr" w:hAnsi="IRBadr" w:cs="IRBadr" w:hint="eastAsia"/>
            <w:noProof/>
            <w:rtl/>
          </w:rPr>
          <w:t>و</w:t>
        </w:r>
        <w:r w:rsidRPr="00E203C9">
          <w:rPr>
            <w:rStyle w:val="af0"/>
            <w:rFonts w:ascii="IRBadr" w:hAnsi="IRBadr" w:cs="IRBadr"/>
            <w:noProof/>
            <w:rtl/>
          </w:rPr>
          <w:t xml:space="preserve"> </w:t>
        </w:r>
        <w:r w:rsidRPr="00E203C9">
          <w:rPr>
            <w:rStyle w:val="af0"/>
            <w:rFonts w:ascii="IRBadr" w:hAnsi="IRBadr" w:cs="IRBadr" w:hint="eastAsia"/>
            <w:noProof/>
            <w:rtl/>
          </w:rPr>
          <w:t>عموم</w:t>
        </w:r>
        <w:r w:rsidRPr="00E203C9">
          <w:rPr>
            <w:rStyle w:val="af0"/>
            <w:rFonts w:ascii="IRBadr" w:hAnsi="IRBadr" w:cs="IRBadr"/>
            <w:noProof/>
            <w:rtl/>
          </w:rPr>
          <w:t xml:space="preserve"> </w:t>
        </w:r>
        <w:r w:rsidRPr="00E203C9">
          <w:rPr>
            <w:rStyle w:val="af0"/>
            <w:rFonts w:ascii="IRBadr" w:hAnsi="IRBadr" w:cs="IRBadr" w:hint="eastAsia"/>
            <w:noProof/>
            <w:rtl/>
          </w:rPr>
          <w:t>مردم</w:t>
        </w:r>
        <w:r w:rsidRPr="00E203C9">
          <w:rPr>
            <w:rStyle w:val="af0"/>
            <w:rFonts w:ascii="IRBadr" w:hAnsi="IRBadr" w:cs="IRBadr"/>
            <w:noProof/>
            <w:rtl/>
          </w:rPr>
          <w:t xml:space="preserve"> </w:t>
        </w:r>
        <w:r w:rsidRPr="00E203C9">
          <w:rPr>
            <w:rStyle w:val="af0"/>
            <w:rFonts w:ascii="IRBadr" w:hAnsi="IRBadr" w:cs="IRBadr" w:hint="eastAsia"/>
            <w:noProof/>
            <w:rtl/>
          </w:rPr>
          <w:t>در</w:t>
        </w:r>
        <w:r w:rsidRPr="00E203C9">
          <w:rPr>
            <w:rStyle w:val="af0"/>
            <w:rFonts w:ascii="IRBadr" w:hAnsi="IRBadr" w:cs="IRBadr"/>
            <w:noProof/>
            <w:rtl/>
          </w:rPr>
          <w:t xml:space="preserve"> </w:t>
        </w:r>
        <w:r w:rsidRPr="00E203C9">
          <w:rPr>
            <w:rStyle w:val="af0"/>
            <w:rFonts w:ascii="IRBadr" w:hAnsi="IRBadr" w:cs="IRBadr" w:hint="eastAsia"/>
            <w:noProof/>
            <w:rtl/>
          </w:rPr>
          <w:t>د</w:t>
        </w:r>
        <w:r w:rsidRPr="00E203C9">
          <w:rPr>
            <w:rStyle w:val="af0"/>
            <w:rFonts w:ascii="IRBadr" w:hAnsi="IRBadr" w:cs="IRBadr" w:hint="cs"/>
            <w:noProof/>
            <w:rtl/>
          </w:rPr>
          <w:t>ی</w:t>
        </w:r>
        <w:r w:rsidRPr="00E203C9">
          <w:rPr>
            <w:rStyle w:val="af0"/>
            <w:rFonts w:ascii="IRBadr" w:hAnsi="IRBadr" w:cs="IRBadr" w:hint="eastAsia"/>
            <w:noProof/>
            <w:rtl/>
          </w:rPr>
          <w:t>دگاه</w:t>
        </w:r>
        <w:r w:rsidRPr="00E203C9">
          <w:rPr>
            <w:rStyle w:val="af0"/>
            <w:rFonts w:ascii="IRBadr" w:hAnsi="IRBadr" w:cs="IRBadr"/>
            <w:noProof/>
            <w:rtl/>
          </w:rPr>
          <w:t xml:space="preserve"> </w:t>
        </w:r>
        <w:r w:rsidRPr="00E203C9">
          <w:rPr>
            <w:rStyle w:val="af0"/>
            <w:rFonts w:ascii="IRBadr" w:hAnsi="IRBadr" w:cs="IRBadr" w:hint="eastAsia"/>
            <w:noProof/>
            <w:rtl/>
          </w:rPr>
          <w:t>اسلام</w:t>
        </w:r>
        <w:r>
          <w:rPr>
            <w:noProof/>
            <w:webHidden/>
          </w:rPr>
          <w:tab/>
        </w:r>
        <w:r>
          <w:rPr>
            <w:rStyle w:val="af0"/>
            <w:noProof/>
            <w:rtl/>
          </w:rPr>
          <w:fldChar w:fldCharType="begin"/>
        </w:r>
        <w:r>
          <w:rPr>
            <w:noProof/>
            <w:webHidden/>
          </w:rPr>
          <w:instrText xml:space="preserve"> PAGEREF _Toc468536843 \h </w:instrText>
        </w:r>
        <w:r>
          <w:rPr>
            <w:rStyle w:val="af0"/>
            <w:noProof/>
            <w:rtl/>
          </w:rPr>
        </w:r>
        <w:r>
          <w:rPr>
            <w:rStyle w:val="af0"/>
            <w:noProof/>
            <w:rtl/>
          </w:rPr>
          <w:fldChar w:fldCharType="separate"/>
        </w:r>
        <w:r>
          <w:rPr>
            <w:noProof/>
            <w:webHidden/>
          </w:rPr>
          <w:t>7</w:t>
        </w:r>
        <w:r>
          <w:rPr>
            <w:rStyle w:val="af0"/>
            <w:noProof/>
            <w:rtl/>
          </w:rPr>
          <w:fldChar w:fldCharType="end"/>
        </w:r>
      </w:hyperlink>
    </w:p>
    <w:p w:rsidR="003E5F08" w:rsidRDefault="003E5F08" w:rsidP="003E5F08">
      <w:pPr>
        <w:pStyle w:val="21"/>
        <w:tabs>
          <w:tab w:val="right" w:leader="dot" w:pos="9350"/>
        </w:tabs>
        <w:rPr>
          <w:rFonts w:asciiTheme="minorHAnsi" w:eastAsiaTheme="minorEastAsia" w:hAnsiTheme="minorHAnsi" w:cstheme="minorBidi"/>
          <w:noProof/>
          <w:color w:val="auto"/>
          <w:sz w:val="22"/>
          <w:szCs w:val="22"/>
        </w:rPr>
      </w:pPr>
      <w:hyperlink w:anchor="_Toc468536844" w:history="1">
        <w:r w:rsidRPr="00E203C9">
          <w:rPr>
            <w:rStyle w:val="af0"/>
            <w:rFonts w:ascii="IRBadr" w:hAnsi="IRBadr" w:cs="IRBadr" w:hint="eastAsia"/>
            <w:noProof/>
            <w:rtl/>
          </w:rPr>
          <w:t>تعط</w:t>
        </w:r>
        <w:r w:rsidRPr="00E203C9">
          <w:rPr>
            <w:rStyle w:val="af0"/>
            <w:rFonts w:ascii="IRBadr" w:hAnsi="IRBadr" w:cs="IRBadr" w:hint="cs"/>
            <w:noProof/>
            <w:rtl/>
          </w:rPr>
          <w:t>ی</w:t>
        </w:r>
        <w:r w:rsidRPr="00E203C9">
          <w:rPr>
            <w:rStyle w:val="af0"/>
            <w:rFonts w:ascii="IRBadr" w:hAnsi="IRBadr" w:cs="IRBadr" w:hint="eastAsia"/>
            <w:noProof/>
            <w:rtl/>
          </w:rPr>
          <w:t>لات</w:t>
        </w:r>
        <w:r w:rsidRPr="00E203C9">
          <w:rPr>
            <w:rStyle w:val="af0"/>
            <w:rFonts w:ascii="IRBadr" w:hAnsi="IRBadr" w:cs="IRBadr"/>
            <w:noProof/>
            <w:rtl/>
          </w:rPr>
          <w:t xml:space="preserve"> </w:t>
        </w:r>
        <w:r w:rsidRPr="00E203C9">
          <w:rPr>
            <w:rStyle w:val="af0"/>
            <w:rFonts w:ascii="IRBadr" w:hAnsi="IRBadr" w:cs="IRBadr" w:hint="eastAsia"/>
            <w:noProof/>
            <w:rtl/>
          </w:rPr>
          <w:t>ع</w:t>
        </w:r>
        <w:r w:rsidRPr="00E203C9">
          <w:rPr>
            <w:rStyle w:val="af0"/>
            <w:rFonts w:ascii="IRBadr" w:hAnsi="IRBadr" w:cs="IRBadr" w:hint="cs"/>
            <w:noProof/>
            <w:rtl/>
          </w:rPr>
          <w:t>ی</w:t>
        </w:r>
        <w:r w:rsidRPr="00E203C9">
          <w:rPr>
            <w:rStyle w:val="af0"/>
            <w:rFonts w:ascii="IRBadr" w:hAnsi="IRBadr" w:cs="IRBadr" w:hint="eastAsia"/>
            <w:noProof/>
            <w:rtl/>
          </w:rPr>
          <w:t>د</w:t>
        </w:r>
        <w:r w:rsidRPr="00E203C9">
          <w:rPr>
            <w:rStyle w:val="af0"/>
            <w:rFonts w:ascii="IRBadr" w:hAnsi="IRBadr" w:cs="IRBadr"/>
            <w:noProof/>
            <w:rtl/>
          </w:rPr>
          <w:t xml:space="preserve"> </w:t>
        </w:r>
        <w:r w:rsidRPr="00E203C9">
          <w:rPr>
            <w:rStyle w:val="af0"/>
            <w:rFonts w:ascii="IRBadr" w:hAnsi="IRBadr" w:cs="IRBadr" w:hint="eastAsia"/>
            <w:noProof/>
            <w:rtl/>
          </w:rPr>
          <w:t>نوروز</w:t>
        </w:r>
        <w:r w:rsidRPr="00E203C9">
          <w:rPr>
            <w:rStyle w:val="af0"/>
            <w:rFonts w:ascii="IRBadr" w:hAnsi="IRBadr" w:cs="IRBadr"/>
            <w:noProof/>
            <w:rtl/>
          </w:rPr>
          <w:t xml:space="preserve"> </w:t>
        </w:r>
        <w:r w:rsidRPr="00E203C9">
          <w:rPr>
            <w:rStyle w:val="af0"/>
            <w:rFonts w:ascii="IRBadr" w:hAnsi="IRBadr" w:cs="IRBadr" w:hint="eastAsia"/>
            <w:noProof/>
            <w:rtl/>
          </w:rPr>
          <w:t>و</w:t>
        </w:r>
        <w:r w:rsidRPr="00E203C9">
          <w:rPr>
            <w:rStyle w:val="af0"/>
            <w:rFonts w:ascii="IRBadr" w:hAnsi="IRBadr" w:cs="IRBadr"/>
            <w:noProof/>
            <w:rtl/>
          </w:rPr>
          <w:t xml:space="preserve"> </w:t>
        </w:r>
        <w:r w:rsidRPr="00E203C9">
          <w:rPr>
            <w:rStyle w:val="af0"/>
            <w:rFonts w:ascii="IRBadr" w:hAnsi="IRBadr" w:cs="IRBadr" w:hint="eastAsia"/>
            <w:noProof/>
            <w:rtl/>
          </w:rPr>
          <w:t>برنامه‌ر</w:t>
        </w:r>
        <w:r w:rsidRPr="00E203C9">
          <w:rPr>
            <w:rStyle w:val="af0"/>
            <w:rFonts w:ascii="IRBadr" w:hAnsi="IRBadr" w:cs="IRBadr" w:hint="cs"/>
            <w:noProof/>
            <w:rtl/>
          </w:rPr>
          <w:t>ی</w:t>
        </w:r>
        <w:r w:rsidRPr="00E203C9">
          <w:rPr>
            <w:rStyle w:val="af0"/>
            <w:rFonts w:ascii="IRBadr" w:hAnsi="IRBadr" w:cs="IRBadr" w:hint="eastAsia"/>
            <w:noProof/>
            <w:rtl/>
          </w:rPr>
          <w:t>ز</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صح</w:t>
        </w:r>
        <w:r w:rsidRPr="00E203C9">
          <w:rPr>
            <w:rStyle w:val="af0"/>
            <w:rFonts w:ascii="IRBadr" w:hAnsi="IRBadr" w:cs="IRBadr" w:hint="cs"/>
            <w:noProof/>
            <w:rtl/>
          </w:rPr>
          <w:t>ی</w:t>
        </w:r>
        <w:r w:rsidRPr="00E203C9">
          <w:rPr>
            <w:rStyle w:val="af0"/>
            <w:rFonts w:ascii="IRBadr" w:hAnsi="IRBadr" w:cs="IRBadr" w:hint="eastAsia"/>
            <w:noProof/>
            <w:rtl/>
          </w:rPr>
          <w:t>ح</w:t>
        </w:r>
        <w:r w:rsidRPr="00E203C9">
          <w:rPr>
            <w:rStyle w:val="af0"/>
            <w:rFonts w:ascii="IRBadr" w:hAnsi="IRBadr" w:cs="IRBadr"/>
            <w:noProof/>
            <w:rtl/>
          </w:rPr>
          <w:t xml:space="preserve"> </w:t>
        </w:r>
        <w:r w:rsidRPr="00E203C9">
          <w:rPr>
            <w:rStyle w:val="af0"/>
            <w:rFonts w:ascii="IRBadr" w:hAnsi="IRBadr" w:cs="IRBadr" w:hint="eastAsia"/>
            <w:noProof/>
            <w:rtl/>
          </w:rPr>
          <w:t>برا</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فرزندان</w:t>
        </w:r>
        <w:r>
          <w:rPr>
            <w:noProof/>
            <w:webHidden/>
          </w:rPr>
          <w:tab/>
        </w:r>
        <w:r>
          <w:rPr>
            <w:rStyle w:val="af0"/>
            <w:noProof/>
            <w:rtl/>
          </w:rPr>
          <w:fldChar w:fldCharType="begin"/>
        </w:r>
        <w:r>
          <w:rPr>
            <w:noProof/>
            <w:webHidden/>
          </w:rPr>
          <w:instrText xml:space="preserve"> PAGEREF _Toc468536844 \h </w:instrText>
        </w:r>
        <w:r>
          <w:rPr>
            <w:rStyle w:val="af0"/>
            <w:noProof/>
            <w:rtl/>
          </w:rPr>
        </w:r>
        <w:r>
          <w:rPr>
            <w:rStyle w:val="af0"/>
            <w:noProof/>
            <w:rtl/>
          </w:rPr>
          <w:fldChar w:fldCharType="separate"/>
        </w:r>
        <w:r>
          <w:rPr>
            <w:noProof/>
            <w:webHidden/>
          </w:rPr>
          <w:t>8</w:t>
        </w:r>
        <w:r>
          <w:rPr>
            <w:rStyle w:val="af0"/>
            <w:noProof/>
            <w:rtl/>
          </w:rPr>
          <w:fldChar w:fldCharType="end"/>
        </w:r>
      </w:hyperlink>
    </w:p>
    <w:p w:rsidR="003E5F08" w:rsidRDefault="003E5F08" w:rsidP="003E5F08">
      <w:pPr>
        <w:pStyle w:val="21"/>
        <w:tabs>
          <w:tab w:val="right" w:leader="dot" w:pos="9350"/>
        </w:tabs>
        <w:rPr>
          <w:rFonts w:asciiTheme="minorHAnsi" w:eastAsiaTheme="minorEastAsia" w:hAnsiTheme="minorHAnsi" w:cstheme="minorBidi"/>
          <w:noProof/>
          <w:color w:val="auto"/>
          <w:sz w:val="22"/>
          <w:szCs w:val="22"/>
        </w:rPr>
      </w:pPr>
      <w:hyperlink w:anchor="_Toc468536845" w:history="1">
        <w:r w:rsidRPr="00E203C9">
          <w:rPr>
            <w:rStyle w:val="af0"/>
            <w:rFonts w:ascii="IRBadr" w:hAnsi="IRBadr" w:cs="IRBadr" w:hint="eastAsia"/>
            <w:noProof/>
            <w:rtl/>
          </w:rPr>
          <w:t>نکات</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در</w:t>
        </w:r>
        <w:r w:rsidRPr="00E203C9">
          <w:rPr>
            <w:rStyle w:val="af0"/>
            <w:rFonts w:ascii="IRBadr" w:hAnsi="IRBadr" w:cs="IRBadr"/>
            <w:noProof/>
            <w:rtl/>
          </w:rPr>
          <w:t xml:space="preserve"> </w:t>
        </w:r>
        <w:r w:rsidRPr="00E203C9">
          <w:rPr>
            <w:rStyle w:val="af0"/>
            <w:rFonts w:ascii="IRBadr" w:hAnsi="IRBadr" w:cs="IRBadr" w:hint="eastAsia"/>
            <w:noProof/>
            <w:rtl/>
          </w:rPr>
          <w:t>رابطه</w:t>
        </w:r>
        <w:r w:rsidRPr="00E203C9">
          <w:rPr>
            <w:rStyle w:val="af0"/>
            <w:rFonts w:ascii="IRBadr" w:hAnsi="IRBadr" w:cs="IRBadr"/>
            <w:noProof/>
            <w:rtl/>
          </w:rPr>
          <w:t xml:space="preserve"> </w:t>
        </w:r>
        <w:r w:rsidRPr="00E203C9">
          <w:rPr>
            <w:rStyle w:val="af0"/>
            <w:rFonts w:ascii="IRBadr" w:hAnsi="IRBadr" w:cs="IRBadr" w:hint="eastAsia"/>
            <w:noProof/>
            <w:rtl/>
          </w:rPr>
          <w:t>با</w:t>
        </w:r>
        <w:r w:rsidRPr="00E203C9">
          <w:rPr>
            <w:rStyle w:val="af0"/>
            <w:rFonts w:ascii="IRBadr" w:hAnsi="IRBadr" w:cs="IRBadr"/>
            <w:noProof/>
            <w:rtl/>
          </w:rPr>
          <w:t xml:space="preserve"> </w:t>
        </w:r>
        <w:r w:rsidRPr="00E203C9">
          <w:rPr>
            <w:rStyle w:val="af0"/>
            <w:rFonts w:ascii="IRBadr" w:hAnsi="IRBadr" w:cs="IRBadr" w:hint="eastAsia"/>
            <w:noProof/>
            <w:rtl/>
          </w:rPr>
          <w:t>انتخابات</w:t>
        </w:r>
        <w:r w:rsidRPr="00E203C9">
          <w:rPr>
            <w:rStyle w:val="af0"/>
            <w:rFonts w:ascii="IRBadr" w:hAnsi="IRBadr" w:cs="IRBadr"/>
            <w:noProof/>
            <w:rtl/>
          </w:rPr>
          <w:t xml:space="preserve"> </w:t>
        </w:r>
        <w:r w:rsidRPr="00E203C9">
          <w:rPr>
            <w:rStyle w:val="af0"/>
            <w:rFonts w:ascii="IRBadr" w:hAnsi="IRBadr" w:cs="IRBadr" w:hint="eastAsia"/>
            <w:noProof/>
            <w:rtl/>
          </w:rPr>
          <w:t>مجلس</w:t>
        </w:r>
        <w:r w:rsidRPr="00E203C9">
          <w:rPr>
            <w:rStyle w:val="af0"/>
            <w:rFonts w:ascii="IRBadr" w:hAnsi="IRBadr" w:cs="IRBadr"/>
            <w:noProof/>
            <w:rtl/>
          </w:rPr>
          <w:t xml:space="preserve"> </w:t>
        </w:r>
        <w:r w:rsidRPr="00E203C9">
          <w:rPr>
            <w:rStyle w:val="af0"/>
            <w:rFonts w:ascii="IRBadr" w:hAnsi="IRBadr" w:cs="IRBadr" w:hint="eastAsia"/>
            <w:noProof/>
            <w:rtl/>
          </w:rPr>
          <w:t>شورا</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اسلام</w:t>
        </w:r>
        <w:r w:rsidRPr="00E203C9">
          <w:rPr>
            <w:rStyle w:val="af0"/>
            <w:rFonts w:ascii="IRBadr" w:hAnsi="IRBadr" w:cs="IRBadr" w:hint="cs"/>
            <w:noProof/>
            <w:rtl/>
          </w:rPr>
          <w:t>ی</w:t>
        </w:r>
        <w:r>
          <w:rPr>
            <w:noProof/>
            <w:webHidden/>
          </w:rPr>
          <w:tab/>
        </w:r>
        <w:r>
          <w:rPr>
            <w:rStyle w:val="af0"/>
            <w:noProof/>
            <w:rtl/>
          </w:rPr>
          <w:fldChar w:fldCharType="begin"/>
        </w:r>
        <w:r>
          <w:rPr>
            <w:noProof/>
            <w:webHidden/>
          </w:rPr>
          <w:instrText xml:space="preserve"> PAGEREF _Toc468536845 \h </w:instrText>
        </w:r>
        <w:r>
          <w:rPr>
            <w:rStyle w:val="af0"/>
            <w:noProof/>
            <w:rtl/>
          </w:rPr>
        </w:r>
        <w:r>
          <w:rPr>
            <w:rStyle w:val="af0"/>
            <w:noProof/>
            <w:rtl/>
          </w:rPr>
          <w:fldChar w:fldCharType="separate"/>
        </w:r>
        <w:r>
          <w:rPr>
            <w:noProof/>
            <w:webHidden/>
          </w:rPr>
          <w:t>9</w:t>
        </w:r>
        <w:r>
          <w:rPr>
            <w:rStyle w:val="af0"/>
            <w:noProof/>
            <w:rtl/>
          </w:rPr>
          <w:fldChar w:fldCharType="end"/>
        </w:r>
      </w:hyperlink>
    </w:p>
    <w:p w:rsidR="003E5F08" w:rsidRDefault="003E5F08" w:rsidP="003E5F08">
      <w:pPr>
        <w:pStyle w:val="31"/>
        <w:tabs>
          <w:tab w:val="right" w:leader="dot" w:pos="9350"/>
        </w:tabs>
        <w:rPr>
          <w:rFonts w:asciiTheme="minorHAnsi" w:eastAsiaTheme="minorEastAsia" w:hAnsiTheme="minorHAnsi" w:cstheme="minorBidi"/>
          <w:noProof/>
          <w:color w:val="auto"/>
          <w:sz w:val="22"/>
          <w:szCs w:val="22"/>
        </w:rPr>
      </w:pPr>
      <w:hyperlink w:anchor="_Toc468536846" w:history="1">
        <w:r w:rsidRPr="00E203C9">
          <w:rPr>
            <w:rStyle w:val="af0"/>
            <w:rFonts w:ascii="IRBadr" w:hAnsi="IRBadr" w:cs="IRBadr"/>
            <w:noProof/>
            <w:rtl/>
          </w:rPr>
          <w:t xml:space="preserve">1. </w:t>
        </w:r>
        <w:r w:rsidRPr="00E203C9">
          <w:rPr>
            <w:rStyle w:val="af0"/>
            <w:rFonts w:ascii="IRBadr" w:hAnsi="IRBadr" w:cs="IRBadr" w:hint="eastAsia"/>
            <w:noProof/>
            <w:rtl/>
          </w:rPr>
          <w:t>تبل</w:t>
        </w:r>
        <w:r w:rsidRPr="00E203C9">
          <w:rPr>
            <w:rStyle w:val="af0"/>
            <w:rFonts w:ascii="IRBadr" w:hAnsi="IRBadr" w:cs="IRBadr" w:hint="cs"/>
            <w:noProof/>
            <w:rtl/>
          </w:rPr>
          <w:t>ی</w:t>
        </w:r>
        <w:r w:rsidRPr="00E203C9">
          <w:rPr>
            <w:rStyle w:val="af0"/>
            <w:rFonts w:ascii="IRBadr" w:hAnsi="IRBadr" w:cs="IRBadr" w:hint="eastAsia"/>
            <w:noProof/>
            <w:rtl/>
          </w:rPr>
          <w:t>غ</w:t>
        </w:r>
        <w:r w:rsidRPr="00E203C9">
          <w:rPr>
            <w:rStyle w:val="af0"/>
            <w:rFonts w:ascii="IRBadr" w:hAnsi="IRBadr" w:cs="IRBadr"/>
            <w:noProof/>
            <w:rtl/>
          </w:rPr>
          <w:t xml:space="preserve"> </w:t>
        </w:r>
        <w:r w:rsidRPr="00E203C9">
          <w:rPr>
            <w:rStyle w:val="af0"/>
            <w:rFonts w:ascii="IRBadr" w:hAnsi="IRBadr" w:cs="IRBadr" w:hint="eastAsia"/>
            <w:noProof/>
            <w:rtl/>
          </w:rPr>
          <w:t>و</w:t>
        </w:r>
        <w:r w:rsidRPr="00E203C9">
          <w:rPr>
            <w:rStyle w:val="af0"/>
            <w:rFonts w:ascii="IRBadr" w:hAnsi="IRBadr" w:cs="IRBadr"/>
            <w:noProof/>
            <w:rtl/>
          </w:rPr>
          <w:t xml:space="preserve"> </w:t>
        </w:r>
        <w:r w:rsidRPr="00E203C9">
          <w:rPr>
            <w:rStyle w:val="af0"/>
            <w:rFonts w:ascii="IRBadr" w:hAnsi="IRBadr" w:cs="IRBadr" w:hint="eastAsia"/>
            <w:noProof/>
            <w:rtl/>
          </w:rPr>
          <w:t>ترو</w:t>
        </w:r>
        <w:r w:rsidRPr="00E203C9">
          <w:rPr>
            <w:rStyle w:val="af0"/>
            <w:rFonts w:ascii="IRBadr" w:hAnsi="IRBadr" w:cs="IRBadr" w:hint="cs"/>
            <w:noProof/>
            <w:rtl/>
          </w:rPr>
          <w:t>ی</w:t>
        </w:r>
        <w:r w:rsidRPr="00E203C9">
          <w:rPr>
            <w:rStyle w:val="af0"/>
            <w:rFonts w:ascii="IRBadr" w:hAnsi="IRBadr" w:cs="IRBadr" w:hint="eastAsia"/>
            <w:noProof/>
            <w:rtl/>
          </w:rPr>
          <w:t>ج</w:t>
        </w:r>
        <w:r w:rsidRPr="00E203C9">
          <w:rPr>
            <w:rStyle w:val="af0"/>
            <w:rFonts w:ascii="IRBadr" w:hAnsi="IRBadr" w:cs="IRBadr"/>
            <w:noProof/>
            <w:rtl/>
          </w:rPr>
          <w:t xml:space="preserve"> </w:t>
        </w:r>
        <w:r w:rsidRPr="00E203C9">
          <w:rPr>
            <w:rStyle w:val="af0"/>
            <w:rFonts w:ascii="IRBadr" w:hAnsi="IRBadr" w:cs="IRBadr" w:hint="eastAsia"/>
            <w:noProof/>
            <w:rtl/>
          </w:rPr>
          <w:t>برا</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ش</w:t>
        </w:r>
        <w:r w:rsidRPr="00E203C9">
          <w:rPr>
            <w:rStyle w:val="af0"/>
            <w:rFonts w:ascii="IRBadr" w:hAnsi="IRBadr" w:cs="IRBadr" w:hint="eastAsia"/>
            <w:noProof/>
            <w:rtl/>
          </w:rPr>
          <w:t>ر</w:t>
        </w:r>
        <w:r w:rsidRPr="00E203C9">
          <w:rPr>
            <w:rStyle w:val="af0"/>
            <w:rFonts w:ascii="IRBadr" w:hAnsi="IRBadr" w:cs="IRBadr" w:hint="eastAsia"/>
            <w:noProof/>
            <w:rtl/>
          </w:rPr>
          <w:t>کت</w:t>
        </w:r>
        <w:r w:rsidRPr="00E203C9">
          <w:rPr>
            <w:rStyle w:val="af0"/>
            <w:rFonts w:ascii="IRBadr" w:hAnsi="IRBadr" w:cs="IRBadr"/>
            <w:noProof/>
            <w:rtl/>
          </w:rPr>
          <w:t xml:space="preserve"> </w:t>
        </w:r>
        <w:r w:rsidRPr="00E203C9">
          <w:rPr>
            <w:rStyle w:val="af0"/>
            <w:rFonts w:ascii="IRBadr" w:hAnsi="IRBadr" w:cs="IRBadr" w:hint="eastAsia"/>
            <w:noProof/>
            <w:rtl/>
          </w:rPr>
          <w:t>در</w:t>
        </w:r>
        <w:r w:rsidRPr="00E203C9">
          <w:rPr>
            <w:rStyle w:val="af0"/>
            <w:rFonts w:ascii="IRBadr" w:hAnsi="IRBadr" w:cs="IRBadr"/>
            <w:noProof/>
            <w:rtl/>
          </w:rPr>
          <w:t xml:space="preserve"> </w:t>
        </w:r>
        <w:r w:rsidRPr="00E203C9">
          <w:rPr>
            <w:rStyle w:val="af0"/>
            <w:rFonts w:ascii="IRBadr" w:hAnsi="IRBadr" w:cs="IRBadr" w:hint="eastAsia"/>
            <w:noProof/>
            <w:rtl/>
          </w:rPr>
          <w:t>انتخابات</w:t>
        </w:r>
        <w:r>
          <w:rPr>
            <w:noProof/>
            <w:webHidden/>
          </w:rPr>
          <w:tab/>
        </w:r>
        <w:r>
          <w:rPr>
            <w:rStyle w:val="af0"/>
            <w:noProof/>
            <w:rtl/>
          </w:rPr>
          <w:fldChar w:fldCharType="begin"/>
        </w:r>
        <w:r>
          <w:rPr>
            <w:noProof/>
            <w:webHidden/>
          </w:rPr>
          <w:instrText xml:space="preserve"> PAGEREF _Toc468536846 \h </w:instrText>
        </w:r>
        <w:r>
          <w:rPr>
            <w:rStyle w:val="af0"/>
            <w:noProof/>
            <w:rtl/>
          </w:rPr>
        </w:r>
        <w:r>
          <w:rPr>
            <w:rStyle w:val="af0"/>
            <w:noProof/>
            <w:rtl/>
          </w:rPr>
          <w:fldChar w:fldCharType="separate"/>
        </w:r>
        <w:r>
          <w:rPr>
            <w:noProof/>
            <w:webHidden/>
          </w:rPr>
          <w:t>9</w:t>
        </w:r>
        <w:r>
          <w:rPr>
            <w:rStyle w:val="af0"/>
            <w:noProof/>
            <w:rtl/>
          </w:rPr>
          <w:fldChar w:fldCharType="end"/>
        </w:r>
      </w:hyperlink>
    </w:p>
    <w:p w:rsidR="003E5F08" w:rsidRDefault="003E5F08" w:rsidP="003E5F08">
      <w:pPr>
        <w:pStyle w:val="31"/>
        <w:tabs>
          <w:tab w:val="right" w:leader="dot" w:pos="9350"/>
        </w:tabs>
        <w:rPr>
          <w:rFonts w:asciiTheme="minorHAnsi" w:eastAsiaTheme="minorEastAsia" w:hAnsiTheme="minorHAnsi" w:cstheme="minorBidi"/>
          <w:noProof/>
          <w:color w:val="auto"/>
          <w:sz w:val="22"/>
          <w:szCs w:val="22"/>
        </w:rPr>
      </w:pPr>
      <w:hyperlink w:anchor="_Toc468536847" w:history="1">
        <w:r w:rsidRPr="00E203C9">
          <w:rPr>
            <w:rStyle w:val="af0"/>
            <w:noProof/>
            <w:rtl/>
          </w:rPr>
          <w:t xml:space="preserve">2. </w:t>
        </w:r>
        <w:r w:rsidRPr="003E5F08">
          <w:rPr>
            <w:rStyle w:val="af0"/>
            <w:rFonts w:ascii="IRBadr" w:hAnsi="IRBadr" w:cs="IRBadr"/>
            <w:noProof/>
            <w:rtl/>
          </w:rPr>
          <w:t>حفظ وحدت و انسجام کشور</w:t>
        </w:r>
        <w:bookmarkStart w:id="0" w:name="_GoBack"/>
        <w:bookmarkEnd w:id="0"/>
        <w:r>
          <w:rPr>
            <w:noProof/>
            <w:webHidden/>
          </w:rPr>
          <w:tab/>
        </w:r>
        <w:r>
          <w:rPr>
            <w:rStyle w:val="af0"/>
            <w:noProof/>
            <w:rtl/>
          </w:rPr>
          <w:fldChar w:fldCharType="begin"/>
        </w:r>
        <w:r>
          <w:rPr>
            <w:noProof/>
            <w:webHidden/>
          </w:rPr>
          <w:instrText xml:space="preserve"> PAGEREF _Toc468536847 \h </w:instrText>
        </w:r>
        <w:r>
          <w:rPr>
            <w:rStyle w:val="af0"/>
            <w:noProof/>
            <w:rtl/>
          </w:rPr>
        </w:r>
        <w:r>
          <w:rPr>
            <w:rStyle w:val="af0"/>
            <w:noProof/>
            <w:rtl/>
          </w:rPr>
          <w:fldChar w:fldCharType="separate"/>
        </w:r>
        <w:r>
          <w:rPr>
            <w:noProof/>
            <w:webHidden/>
          </w:rPr>
          <w:t>9</w:t>
        </w:r>
        <w:r>
          <w:rPr>
            <w:rStyle w:val="af0"/>
            <w:noProof/>
            <w:rtl/>
          </w:rPr>
          <w:fldChar w:fldCharType="end"/>
        </w:r>
      </w:hyperlink>
    </w:p>
    <w:p w:rsidR="003E5F08" w:rsidRDefault="003E5F08" w:rsidP="003E5F08">
      <w:pPr>
        <w:pStyle w:val="31"/>
        <w:tabs>
          <w:tab w:val="right" w:leader="dot" w:pos="9350"/>
        </w:tabs>
        <w:rPr>
          <w:rFonts w:asciiTheme="minorHAnsi" w:eastAsiaTheme="minorEastAsia" w:hAnsiTheme="minorHAnsi" w:cstheme="minorBidi"/>
          <w:noProof/>
          <w:color w:val="auto"/>
          <w:sz w:val="22"/>
          <w:szCs w:val="22"/>
        </w:rPr>
      </w:pPr>
      <w:hyperlink w:anchor="_Toc468536848" w:history="1">
        <w:r w:rsidRPr="00E203C9">
          <w:rPr>
            <w:rStyle w:val="af0"/>
            <w:rFonts w:ascii="IRBadr" w:hAnsi="IRBadr" w:cs="IRBadr"/>
            <w:noProof/>
            <w:rtl/>
          </w:rPr>
          <w:t xml:space="preserve">3. </w:t>
        </w:r>
        <w:r w:rsidRPr="00E203C9">
          <w:rPr>
            <w:rStyle w:val="af0"/>
            <w:rFonts w:ascii="IRBadr" w:hAnsi="IRBadr" w:cs="IRBadr" w:hint="eastAsia"/>
            <w:noProof/>
            <w:rtl/>
          </w:rPr>
          <w:t>رعا</w:t>
        </w:r>
        <w:r w:rsidRPr="00E203C9">
          <w:rPr>
            <w:rStyle w:val="af0"/>
            <w:rFonts w:ascii="IRBadr" w:hAnsi="IRBadr" w:cs="IRBadr" w:hint="cs"/>
            <w:noProof/>
            <w:rtl/>
          </w:rPr>
          <w:t>ی</w:t>
        </w:r>
        <w:r w:rsidRPr="00E203C9">
          <w:rPr>
            <w:rStyle w:val="af0"/>
            <w:rFonts w:ascii="IRBadr" w:hAnsi="IRBadr" w:cs="IRBadr" w:hint="eastAsia"/>
            <w:noProof/>
            <w:rtl/>
          </w:rPr>
          <w:t>ت</w:t>
        </w:r>
        <w:r w:rsidRPr="00E203C9">
          <w:rPr>
            <w:rStyle w:val="af0"/>
            <w:rFonts w:ascii="IRBadr" w:hAnsi="IRBadr" w:cs="IRBadr"/>
            <w:noProof/>
            <w:rtl/>
          </w:rPr>
          <w:t xml:space="preserve"> </w:t>
        </w:r>
        <w:r w:rsidRPr="00E203C9">
          <w:rPr>
            <w:rStyle w:val="af0"/>
            <w:rFonts w:ascii="IRBadr" w:hAnsi="IRBadr" w:cs="IRBadr" w:hint="eastAsia"/>
            <w:noProof/>
            <w:rtl/>
          </w:rPr>
          <w:t>اخلاق</w:t>
        </w:r>
        <w:r w:rsidRPr="00E203C9">
          <w:rPr>
            <w:rStyle w:val="af0"/>
            <w:rFonts w:ascii="IRBadr" w:hAnsi="IRBadr" w:cs="IRBadr"/>
            <w:noProof/>
            <w:rtl/>
          </w:rPr>
          <w:t xml:space="preserve"> </w:t>
        </w:r>
        <w:r w:rsidRPr="00E203C9">
          <w:rPr>
            <w:rStyle w:val="af0"/>
            <w:rFonts w:ascii="IRBadr" w:hAnsi="IRBadr" w:cs="IRBadr" w:hint="eastAsia"/>
            <w:noProof/>
            <w:rtl/>
          </w:rPr>
          <w:t>اسلام</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در</w:t>
        </w:r>
        <w:r w:rsidRPr="00E203C9">
          <w:rPr>
            <w:rStyle w:val="af0"/>
            <w:rFonts w:ascii="IRBadr" w:hAnsi="IRBadr" w:cs="IRBadr"/>
            <w:noProof/>
            <w:rtl/>
          </w:rPr>
          <w:t xml:space="preserve"> </w:t>
        </w:r>
        <w:r w:rsidRPr="00E203C9">
          <w:rPr>
            <w:rStyle w:val="af0"/>
            <w:rFonts w:ascii="IRBadr" w:hAnsi="IRBadr" w:cs="IRBadr" w:hint="eastAsia"/>
            <w:noProof/>
            <w:rtl/>
          </w:rPr>
          <w:t>انتخابات</w:t>
        </w:r>
        <w:r>
          <w:rPr>
            <w:noProof/>
            <w:webHidden/>
          </w:rPr>
          <w:tab/>
        </w:r>
        <w:r>
          <w:rPr>
            <w:rStyle w:val="af0"/>
            <w:noProof/>
            <w:rtl/>
          </w:rPr>
          <w:fldChar w:fldCharType="begin"/>
        </w:r>
        <w:r>
          <w:rPr>
            <w:noProof/>
            <w:webHidden/>
          </w:rPr>
          <w:instrText xml:space="preserve"> PAGEREF _Toc468536848 \h </w:instrText>
        </w:r>
        <w:r>
          <w:rPr>
            <w:rStyle w:val="af0"/>
            <w:noProof/>
            <w:rtl/>
          </w:rPr>
        </w:r>
        <w:r>
          <w:rPr>
            <w:rStyle w:val="af0"/>
            <w:noProof/>
            <w:rtl/>
          </w:rPr>
          <w:fldChar w:fldCharType="separate"/>
        </w:r>
        <w:r>
          <w:rPr>
            <w:noProof/>
            <w:webHidden/>
          </w:rPr>
          <w:t>10</w:t>
        </w:r>
        <w:r>
          <w:rPr>
            <w:rStyle w:val="af0"/>
            <w:noProof/>
            <w:rtl/>
          </w:rPr>
          <w:fldChar w:fldCharType="end"/>
        </w:r>
      </w:hyperlink>
    </w:p>
    <w:p w:rsidR="003E5F08" w:rsidRDefault="003E5F08" w:rsidP="003E5F08">
      <w:pPr>
        <w:pStyle w:val="21"/>
        <w:tabs>
          <w:tab w:val="right" w:leader="dot" w:pos="9350"/>
        </w:tabs>
        <w:rPr>
          <w:rFonts w:asciiTheme="minorHAnsi" w:eastAsiaTheme="minorEastAsia" w:hAnsiTheme="minorHAnsi" w:cstheme="minorBidi"/>
          <w:noProof/>
          <w:color w:val="auto"/>
          <w:sz w:val="22"/>
          <w:szCs w:val="22"/>
        </w:rPr>
      </w:pPr>
      <w:hyperlink w:anchor="_Toc468536849" w:history="1">
        <w:r w:rsidRPr="00E203C9">
          <w:rPr>
            <w:rStyle w:val="af0"/>
            <w:rFonts w:ascii="IRBadr" w:hAnsi="IRBadr" w:cs="IRBadr" w:hint="eastAsia"/>
            <w:noProof/>
            <w:rtl/>
          </w:rPr>
          <w:t>روز</w:t>
        </w:r>
        <w:r w:rsidRPr="00E203C9">
          <w:rPr>
            <w:rStyle w:val="af0"/>
            <w:rFonts w:ascii="IRBadr" w:hAnsi="IRBadr" w:cs="IRBadr"/>
            <w:noProof/>
            <w:rtl/>
          </w:rPr>
          <w:t xml:space="preserve"> </w:t>
        </w:r>
        <w:r w:rsidRPr="00E203C9">
          <w:rPr>
            <w:rStyle w:val="af0"/>
            <w:rFonts w:ascii="IRBadr" w:hAnsi="IRBadr" w:cs="IRBadr" w:hint="eastAsia"/>
            <w:noProof/>
            <w:rtl/>
          </w:rPr>
          <w:t>درخت‌کار</w:t>
        </w:r>
        <w:r w:rsidRPr="00E203C9">
          <w:rPr>
            <w:rStyle w:val="af0"/>
            <w:rFonts w:ascii="IRBadr" w:hAnsi="IRBadr" w:cs="IRBadr" w:hint="cs"/>
            <w:noProof/>
            <w:rtl/>
          </w:rPr>
          <w:t>ی</w:t>
        </w:r>
        <w:r w:rsidRPr="00E203C9">
          <w:rPr>
            <w:rStyle w:val="af0"/>
            <w:rFonts w:ascii="IRBadr" w:hAnsi="IRBadr" w:cs="IRBadr"/>
            <w:noProof/>
            <w:rtl/>
          </w:rPr>
          <w:t xml:space="preserve"> </w:t>
        </w:r>
        <w:r w:rsidRPr="00E203C9">
          <w:rPr>
            <w:rStyle w:val="af0"/>
            <w:rFonts w:ascii="IRBadr" w:hAnsi="IRBadr" w:cs="IRBadr" w:hint="eastAsia"/>
            <w:noProof/>
            <w:rtl/>
          </w:rPr>
          <w:t>و</w:t>
        </w:r>
        <w:r w:rsidRPr="00E203C9">
          <w:rPr>
            <w:rStyle w:val="af0"/>
            <w:rFonts w:ascii="IRBadr" w:hAnsi="IRBadr" w:cs="IRBadr"/>
            <w:noProof/>
            <w:rtl/>
          </w:rPr>
          <w:t xml:space="preserve"> </w:t>
        </w:r>
        <w:r w:rsidRPr="00E203C9">
          <w:rPr>
            <w:rStyle w:val="af0"/>
            <w:rFonts w:ascii="IRBadr" w:hAnsi="IRBadr" w:cs="IRBadr" w:hint="eastAsia"/>
            <w:noProof/>
            <w:rtl/>
          </w:rPr>
          <w:t>اهم</w:t>
        </w:r>
        <w:r w:rsidRPr="00E203C9">
          <w:rPr>
            <w:rStyle w:val="af0"/>
            <w:rFonts w:ascii="IRBadr" w:hAnsi="IRBadr" w:cs="IRBadr" w:hint="cs"/>
            <w:noProof/>
            <w:rtl/>
          </w:rPr>
          <w:t>ی</w:t>
        </w:r>
        <w:r w:rsidRPr="00E203C9">
          <w:rPr>
            <w:rStyle w:val="af0"/>
            <w:rFonts w:ascii="IRBadr" w:hAnsi="IRBadr" w:cs="IRBadr" w:hint="eastAsia"/>
            <w:noProof/>
            <w:rtl/>
          </w:rPr>
          <w:t>ت</w:t>
        </w:r>
        <w:r w:rsidRPr="00E203C9">
          <w:rPr>
            <w:rStyle w:val="af0"/>
            <w:rFonts w:ascii="IRBadr" w:hAnsi="IRBadr" w:cs="IRBadr"/>
            <w:noProof/>
            <w:rtl/>
          </w:rPr>
          <w:t xml:space="preserve"> </w:t>
        </w:r>
        <w:r w:rsidRPr="00E203C9">
          <w:rPr>
            <w:rStyle w:val="af0"/>
            <w:rFonts w:ascii="IRBadr" w:hAnsi="IRBadr" w:cs="IRBadr" w:hint="eastAsia"/>
            <w:noProof/>
            <w:rtl/>
          </w:rPr>
          <w:t>آن</w:t>
        </w:r>
        <w:r w:rsidRPr="00E203C9">
          <w:rPr>
            <w:rStyle w:val="af0"/>
            <w:rFonts w:ascii="IRBadr" w:hAnsi="IRBadr" w:cs="IRBadr"/>
            <w:noProof/>
            <w:rtl/>
          </w:rPr>
          <w:t xml:space="preserve"> </w:t>
        </w:r>
        <w:r w:rsidRPr="00E203C9">
          <w:rPr>
            <w:rStyle w:val="af0"/>
            <w:rFonts w:ascii="IRBadr" w:hAnsi="IRBadr" w:cs="IRBadr" w:hint="eastAsia"/>
            <w:noProof/>
            <w:rtl/>
          </w:rPr>
          <w:t>در</w:t>
        </w:r>
        <w:r w:rsidRPr="00E203C9">
          <w:rPr>
            <w:rStyle w:val="af0"/>
            <w:rFonts w:ascii="IRBadr" w:hAnsi="IRBadr" w:cs="IRBadr"/>
            <w:noProof/>
            <w:rtl/>
          </w:rPr>
          <w:t xml:space="preserve"> </w:t>
        </w:r>
        <w:r w:rsidRPr="00E203C9">
          <w:rPr>
            <w:rStyle w:val="af0"/>
            <w:rFonts w:ascii="IRBadr" w:hAnsi="IRBadr" w:cs="IRBadr" w:hint="eastAsia"/>
            <w:noProof/>
            <w:rtl/>
          </w:rPr>
          <w:t>کشور</w:t>
        </w:r>
        <w:r>
          <w:rPr>
            <w:noProof/>
            <w:webHidden/>
          </w:rPr>
          <w:tab/>
        </w:r>
        <w:r>
          <w:rPr>
            <w:rStyle w:val="af0"/>
            <w:noProof/>
            <w:rtl/>
          </w:rPr>
          <w:fldChar w:fldCharType="begin"/>
        </w:r>
        <w:r>
          <w:rPr>
            <w:noProof/>
            <w:webHidden/>
          </w:rPr>
          <w:instrText xml:space="preserve"> PAGEREF _Toc468536849 \h </w:instrText>
        </w:r>
        <w:r>
          <w:rPr>
            <w:rStyle w:val="af0"/>
            <w:noProof/>
            <w:rtl/>
          </w:rPr>
        </w:r>
        <w:r>
          <w:rPr>
            <w:rStyle w:val="af0"/>
            <w:noProof/>
            <w:rtl/>
          </w:rPr>
          <w:fldChar w:fldCharType="separate"/>
        </w:r>
        <w:r>
          <w:rPr>
            <w:noProof/>
            <w:webHidden/>
          </w:rPr>
          <w:t>10</w:t>
        </w:r>
        <w:r>
          <w:rPr>
            <w:rStyle w:val="af0"/>
            <w:noProof/>
            <w:rtl/>
          </w:rPr>
          <w:fldChar w:fldCharType="end"/>
        </w:r>
      </w:hyperlink>
    </w:p>
    <w:p w:rsidR="003E5F08" w:rsidRDefault="003E5F08" w:rsidP="003E5F08">
      <w:pPr>
        <w:pStyle w:val="21"/>
        <w:tabs>
          <w:tab w:val="right" w:leader="dot" w:pos="9350"/>
        </w:tabs>
        <w:rPr>
          <w:rFonts w:asciiTheme="minorHAnsi" w:eastAsiaTheme="minorEastAsia" w:hAnsiTheme="minorHAnsi" w:cstheme="minorBidi"/>
          <w:noProof/>
          <w:color w:val="auto"/>
          <w:sz w:val="22"/>
          <w:szCs w:val="22"/>
        </w:rPr>
      </w:pPr>
      <w:hyperlink w:anchor="_Toc468536850" w:history="1">
        <w:r w:rsidRPr="00E203C9">
          <w:rPr>
            <w:rStyle w:val="af0"/>
            <w:rFonts w:ascii="IRBadr" w:eastAsia="Times New Roman" w:hAnsi="IRBadr" w:cs="IRBadr" w:hint="eastAsia"/>
            <w:b/>
            <w:bCs/>
            <w:noProof/>
            <w:rtl/>
          </w:rPr>
          <w:t>دعا</w:t>
        </w:r>
        <w:r>
          <w:rPr>
            <w:noProof/>
            <w:webHidden/>
          </w:rPr>
          <w:tab/>
        </w:r>
        <w:r>
          <w:rPr>
            <w:rStyle w:val="af0"/>
            <w:noProof/>
            <w:rtl/>
          </w:rPr>
          <w:fldChar w:fldCharType="begin"/>
        </w:r>
        <w:r>
          <w:rPr>
            <w:noProof/>
            <w:webHidden/>
          </w:rPr>
          <w:instrText xml:space="preserve"> PAGEREF _Toc468536850 \h </w:instrText>
        </w:r>
        <w:r>
          <w:rPr>
            <w:rStyle w:val="af0"/>
            <w:noProof/>
            <w:rtl/>
          </w:rPr>
        </w:r>
        <w:r>
          <w:rPr>
            <w:rStyle w:val="af0"/>
            <w:noProof/>
            <w:rtl/>
          </w:rPr>
          <w:fldChar w:fldCharType="separate"/>
        </w:r>
        <w:r>
          <w:rPr>
            <w:noProof/>
            <w:webHidden/>
          </w:rPr>
          <w:t>11</w:t>
        </w:r>
        <w:r>
          <w:rPr>
            <w:rStyle w:val="af0"/>
            <w:noProof/>
            <w:rtl/>
          </w:rPr>
          <w:fldChar w:fldCharType="end"/>
        </w:r>
      </w:hyperlink>
    </w:p>
    <w:p w:rsidR="00795ABE" w:rsidRPr="0097796A" w:rsidRDefault="00795ABE" w:rsidP="003E5F08">
      <w:pPr>
        <w:spacing w:after="200" w:line="276" w:lineRule="auto"/>
        <w:ind w:firstLine="0"/>
        <w:contextualSpacing w:val="0"/>
        <w:jc w:val="left"/>
        <w:rPr>
          <w:rFonts w:ascii="IRBadr" w:eastAsia="2  Lotus" w:hAnsi="IRBadr" w:cs="IRBadr"/>
          <w:bCs/>
          <w:color w:val="000000"/>
          <w:sz w:val="36"/>
          <w:szCs w:val="36"/>
          <w:rtl/>
        </w:rPr>
      </w:pPr>
      <w:r w:rsidRPr="0097796A">
        <w:rPr>
          <w:rFonts w:ascii="IRBadr" w:eastAsia="2  Lotus" w:hAnsi="IRBadr" w:cs="IRBadr"/>
          <w:bCs/>
          <w:color w:val="000000"/>
          <w:sz w:val="36"/>
          <w:szCs w:val="36"/>
          <w:rtl/>
        </w:rPr>
        <w:fldChar w:fldCharType="end"/>
      </w:r>
    </w:p>
    <w:p w:rsidR="00795ABE" w:rsidRPr="0097796A" w:rsidRDefault="00795ABE" w:rsidP="003E5F08">
      <w:pPr>
        <w:spacing w:after="200" w:line="276" w:lineRule="auto"/>
        <w:ind w:firstLine="0"/>
        <w:contextualSpacing w:val="0"/>
        <w:jc w:val="left"/>
        <w:rPr>
          <w:rFonts w:ascii="IRBadr" w:eastAsia="2  Lotus" w:hAnsi="IRBadr" w:cs="IRBadr"/>
          <w:bCs/>
          <w:color w:val="000000"/>
          <w:sz w:val="36"/>
          <w:szCs w:val="36"/>
        </w:rPr>
      </w:pPr>
      <w:r w:rsidRPr="0097796A">
        <w:rPr>
          <w:rFonts w:ascii="IRBadr" w:eastAsia="2  Lotus" w:hAnsi="IRBadr" w:cs="IRBadr"/>
          <w:bCs/>
          <w:color w:val="000000"/>
          <w:sz w:val="36"/>
          <w:szCs w:val="36"/>
          <w:rtl/>
        </w:rPr>
        <w:br w:type="page"/>
      </w:r>
    </w:p>
    <w:p w:rsidR="00452B84" w:rsidRPr="0097796A" w:rsidRDefault="00452B84" w:rsidP="003E5F08">
      <w:pPr>
        <w:keepNext/>
        <w:keepLines/>
        <w:spacing w:before="400" w:after="0"/>
        <w:ind w:firstLine="0"/>
        <w:jc w:val="left"/>
        <w:outlineLvl w:val="0"/>
        <w:rPr>
          <w:rFonts w:ascii="IRBadr" w:hAnsi="IRBadr" w:cs="IRBadr"/>
          <w:b/>
          <w:bCs/>
          <w:color w:val="000000"/>
          <w:rtl/>
        </w:rPr>
      </w:pPr>
      <w:bookmarkStart w:id="1" w:name="_Toc468536835"/>
      <w:r w:rsidRPr="0097796A">
        <w:rPr>
          <w:rFonts w:ascii="IRBadr" w:eastAsia="2  Lotus" w:hAnsi="IRBadr" w:cs="IRBadr"/>
          <w:bCs/>
          <w:color w:val="000000"/>
          <w:sz w:val="36"/>
          <w:szCs w:val="36"/>
          <w:rtl/>
        </w:rPr>
        <w:lastRenderedPageBreak/>
        <w:t>خطبه‌ی اول</w:t>
      </w:r>
      <w:bookmarkEnd w:id="1"/>
    </w:p>
    <w:p w:rsidR="006D2981" w:rsidRPr="0097796A" w:rsidRDefault="006D2981" w:rsidP="003E5F08">
      <w:pPr>
        <w:ind w:firstLine="0"/>
        <w:rPr>
          <w:rFonts w:ascii="IRBadr" w:hAnsi="IRBadr" w:cs="IRBadr"/>
          <w:b/>
          <w:bCs/>
          <w:color w:val="000000"/>
          <w:rtl/>
        </w:rPr>
      </w:pPr>
      <w:r w:rsidRPr="0097796A">
        <w:rPr>
          <w:rFonts w:ascii="IRBadr" w:hAnsi="IRBadr" w:cs="IRBadr"/>
          <w:b/>
          <w:bCs/>
          <w:color w:val="000000"/>
          <w:rtl/>
        </w:rPr>
        <w:t>أَعُوذُ بِاللَّـهِ مِنَ الشَّيْطَانِ الرَّجِيمِ بِسْمِ اللَّـهِ الرَّحْمَـنِ الرَّحِيمِ</w:t>
      </w:r>
      <w:r w:rsidRPr="0097796A">
        <w:rPr>
          <w:rFonts w:ascii="IRBadr" w:hAnsi="IRBadr" w:cs="IRBadr"/>
          <w:color w:val="000000"/>
          <w:rtl/>
        </w:rPr>
        <w:t xml:space="preserve">. </w:t>
      </w:r>
      <w:r w:rsidRPr="0097796A">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w:t>
      </w:r>
      <w:r w:rsidR="003E5F08">
        <w:rPr>
          <w:rFonts w:ascii="IRBadr" w:hAnsi="IRBadr" w:cs="IRBadr"/>
          <w:b/>
          <w:bCs/>
          <w:color w:val="000000"/>
          <w:rtl/>
        </w:rPr>
        <w:t>ة</w:t>
      </w:r>
      <w:r w:rsidRPr="0097796A">
        <w:rPr>
          <w:rFonts w:ascii="IRBadr" w:hAnsi="IRBadr" w:cs="IRBadr"/>
          <w:b/>
          <w:bCs/>
          <w:color w:val="000000"/>
          <w:rtl/>
        </w:rPr>
        <w:t xml:space="preserve"> الله فی الارضین.</w:t>
      </w:r>
    </w:p>
    <w:p w:rsidR="006D2981" w:rsidRPr="0097796A" w:rsidRDefault="006D2981" w:rsidP="003E5F08">
      <w:pPr>
        <w:ind w:firstLine="0"/>
        <w:rPr>
          <w:rFonts w:ascii="IRBadr" w:hAnsi="IRBadr" w:cs="IRBadr"/>
          <w:b/>
          <w:bCs/>
          <w:color w:val="000000"/>
          <w:rtl/>
        </w:rPr>
      </w:pPr>
      <w:r w:rsidRPr="0097796A">
        <w:rPr>
          <w:rFonts w:ascii="IRBadr" w:hAnsi="IRBadr" w:cs="IRBadr"/>
          <w:b/>
          <w:bCs/>
          <w:color w:val="000000"/>
          <w:rtl/>
        </w:rPr>
        <w:t xml:space="preserve">أَعُوذُ بِاللَّـهِ مِنَ الشَّيْطَانِ الرَّجِيمِ بِسْمِ اللَّـهِ الرَّحْمَـنِ الرَّحِيمِ </w:t>
      </w:r>
      <w:r w:rsidR="003E5F08">
        <w:rPr>
          <w:rFonts w:ascii="IRBadr" w:hAnsi="IRBadr" w:cs="IRBadr"/>
          <w:b/>
          <w:bCs/>
          <w:color w:val="000000"/>
          <w:rtl/>
        </w:rPr>
        <w:t>«</w:t>
      </w:r>
      <w:r w:rsidRPr="0097796A">
        <w:rPr>
          <w:rFonts w:ascii="IRBadr" w:hAnsi="IRBadr" w:cs="IRBadr"/>
          <w:b/>
          <w:bCs/>
          <w:color w:val="000000"/>
          <w:rtl/>
        </w:rPr>
        <w:t>يَا أَيُّهَا الَّذِينَ آمَنُوا اتَّقُوا اللَّـهَ حَقَّ تُقَاتِهِ وَلَا تَمُوتُنَّ إِلَّا وَأَنتُم مُّسْلِمُونَ</w:t>
      </w:r>
      <w:r w:rsidR="003E5F08">
        <w:rPr>
          <w:rFonts w:ascii="IRBadr" w:hAnsi="IRBadr" w:cs="IRBadr"/>
          <w:b/>
          <w:bCs/>
          <w:color w:val="000000"/>
          <w:rtl/>
        </w:rPr>
        <w:t>»</w:t>
      </w:r>
      <w:r w:rsidRPr="0097796A">
        <w:rPr>
          <w:rFonts w:ascii="IRBadr" w:hAnsi="IRBadr" w:cs="IRBadr"/>
          <w:b/>
          <w:bCs/>
          <w:color w:val="000000"/>
          <w:vertAlign w:val="superscript"/>
          <w:rtl/>
        </w:rPr>
        <w:footnoteReference w:id="1"/>
      </w:r>
      <w:r w:rsidRPr="0097796A">
        <w:rPr>
          <w:rFonts w:ascii="IRBadr" w:hAnsi="IRBadr" w:cs="IRBadr"/>
          <w:color w:val="000000"/>
          <w:rtl/>
        </w:rPr>
        <w:t xml:space="preserve"> </w:t>
      </w:r>
      <w:r w:rsidRPr="0097796A">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97796A">
        <w:rPr>
          <w:rFonts w:ascii="IRBadr" w:hAnsi="IRBadr" w:cs="IRBadr"/>
          <w:b/>
          <w:bCs/>
          <w:color w:val="000000"/>
          <w:vertAlign w:val="superscript"/>
          <w:rtl/>
        </w:rPr>
        <w:footnoteReference w:id="2"/>
      </w:r>
      <w:r w:rsidRPr="0097796A">
        <w:rPr>
          <w:rFonts w:ascii="IRBadr" w:hAnsi="IRBadr" w:cs="IRBadr"/>
          <w:b/>
          <w:bCs/>
          <w:color w:val="000000"/>
          <w:rtl/>
        </w:rPr>
        <w:t xml:space="preserve"> </w:t>
      </w:r>
      <w:r w:rsidR="003E5F08">
        <w:rPr>
          <w:rFonts w:ascii="IRBadr" w:hAnsi="IRBadr" w:cs="IRBadr"/>
          <w:b/>
          <w:bCs/>
          <w:color w:val="000000"/>
          <w:rtl/>
        </w:rPr>
        <w:t>«</w:t>
      </w:r>
      <w:r w:rsidRPr="0097796A">
        <w:rPr>
          <w:rFonts w:ascii="IRBadr" w:hAnsi="IRBadr" w:cs="IRBadr"/>
          <w:b/>
          <w:bCs/>
          <w:color w:val="000000"/>
          <w:rtl/>
        </w:rPr>
        <w:t>وَ تَزَوَدوا فَإِنَّ خَیرَ الزاد التقوی</w:t>
      </w:r>
      <w:r w:rsidR="003E5F08">
        <w:rPr>
          <w:rFonts w:ascii="IRBadr" w:hAnsi="IRBadr" w:cs="IRBadr"/>
          <w:b/>
          <w:bCs/>
          <w:color w:val="000000"/>
          <w:rtl/>
        </w:rPr>
        <w:t>»</w:t>
      </w:r>
      <w:r w:rsidRPr="0097796A">
        <w:rPr>
          <w:rFonts w:ascii="IRBadr" w:hAnsi="IRBadr" w:cs="IRBadr"/>
          <w:b/>
          <w:bCs/>
          <w:color w:val="000000"/>
          <w:vertAlign w:val="superscript"/>
          <w:rtl/>
        </w:rPr>
        <w:footnoteReference w:id="3"/>
      </w:r>
    </w:p>
    <w:p w:rsidR="006D2981" w:rsidRPr="0097796A" w:rsidRDefault="006D2981" w:rsidP="003E5F08">
      <w:pPr>
        <w:spacing w:after="160" w:line="256" w:lineRule="auto"/>
        <w:ind w:firstLine="0"/>
        <w:rPr>
          <w:rFonts w:ascii="IRBadr" w:hAnsi="IRBadr" w:cs="IRBadr"/>
          <w:color w:val="000000"/>
          <w:rtl/>
        </w:rPr>
      </w:pPr>
      <w:r w:rsidRPr="0097796A">
        <w:rPr>
          <w:rFonts w:ascii="IRBadr" w:hAnsi="IRBadr" w:cs="IRBadr"/>
          <w:color w:val="000000"/>
          <w:rtl/>
        </w:rPr>
        <w:t xml:space="preserve">همه شما </w:t>
      </w:r>
      <w:r w:rsidR="0097796A">
        <w:rPr>
          <w:rFonts w:ascii="IRBadr" w:hAnsi="IRBadr" w:cs="IRBadr"/>
          <w:color w:val="000000"/>
          <w:rtl/>
        </w:rPr>
        <w:t>نمازگزاران</w:t>
      </w:r>
      <w:r w:rsidRPr="0097796A">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674EF4" w:rsidRPr="0097796A" w:rsidRDefault="00772A86" w:rsidP="003E5F08">
      <w:pPr>
        <w:pStyle w:val="2"/>
        <w:rPr>
          <w:rFonts w:ascii="IRBadr" w:hAnsi="IRBadr" w:cs="IRBadr"/>
          <w:rtl/>
        </w:rPr>
      </w:pPr>
      <w:bookmarkStart w:id="2" w:name="_Toc468536836"/>
      <w:r w:rsidRPr="0097796A">
        <w:rPr>
          <w:rFonts w:ascii="IRBadr" w:hAnsi="IRBadr" w:cs="IRBadr"/>
          <w:rtl/>
        </w:rPr>
        <w:t>مثل‌های قرآنی در مورد انفاق</w:t>
      </w:r>
      <w:bookmarkEnd w:id="2"/>
    </w:p>
    <w:p w:rsidR="00772A86" w:rsidRPr="0097796A" w:rsidRDefault="00261221" w:rsidP="003E5F08">
      <w:pPr>
        <w:spacing w:after="160" w:line="256" w:lineRule="auto"/>
        <w:ind w:firstLine="0"/>
        <w:rPr>
          <w:rFonts w:ascii="IRBadr" w:hAnsi="IRBadr" w:cs="IRBadr"/>
          <w:color w:val="000000"/>
          <w:rtl/>
        </w:rPr>
      </w:pPr>
      <w:r w:rsidRPr="0097796A">
        <w:rPr>
          <w:rFonts w:ascii="IRBadr" w:hAnsi="IRBadr" w:cs="IRBadr"/>
          <w:color w:val="000000"/>
          <w:rtl/>
        </w:rPr>
        <w:t xml:space="preserve">در آیاتی که در سوره‌ی بقره درباره‌ی انفاق آمده بود، چندین آیه را در دو سه جلسه، معنا کردیم و خلاصه‌ی مضمون این آیات در بحث انفاق در راه خدا این بود که خداوند برای انفاق در راه خدا، </w:t>
      </w:r>
      <w:r w:rsidR="00A44ABA" w:rsidRPr="0097796A">
        <w:rPr>
          <w:rFonts w:ascii="IRBadr" w:hAnsi="IRBadr" w:cs="IRBadr"/>
          <w:color w:val="000000"/>
          <w:rtl/>
        </w:rPr>
        <w:t xml:space="preserve">دو مثال بیان کردند. یکی </w:t>
      </w:r>
      <w:r w:rsidR="0097796A">
        <w:rPr>
          <w:rFonts w:ascii="IRBadr" w:hAnsi="IRBadr" w:cs="IRBadr"/>
          <w:color w:val="000000"/>
          <w:rtl/>
        </w:rPr>
        <w:t>ا</w:t>
      </w:r>
      <w:r w:rsidR="0097796A">
        <w:rPr>
          <w:rFonts w:ascii="IRBadr" w:hAnsi="IRBadr" w:cs="IRBadr" w:hint="cs"/>
          <w:color w:val="000000"/>
          <w:rtl/>
        </w:rPr>
        <w:t>ین‌که</w:t>
      </w:r>
      <w:r w:rsidR="00A44ABA" w:rsidRPr="0097796A">
        <w:rPr>
          <w:rFonts w:ascii="IRBadr" w:hAnsi="IRBadr" w:cs="IRBadr"/>
          <w:color w:val="000000"/>
          <w:rtl/>
        </w:rPr>
        <w:t xml:space="preserve"> انفاق در راه خدا و بذل و بخشش در راه خداوند مانند یک دانه‌ای است که از او </w:t>
      </w:r>
      <w:r w:rsidR="0097796A">
        <w:rPr>
          <w:rFonts w:ascii="IRBadr" w:hAnsi="IRBadr" w:cs="IRBadr"/>
          <w:color w:val="000000"/>
          <w:rtl/>
        </w:rPr>
        <w:t>هفت‌صد</w:t>
      </w:r>
      <w:r w:rsidR="00A44ABA" w:rsidRPr="0097796A">
        <w:rPr>
          <w:rFonts w:ascii="IRBadr" w:hAnsi="IRBadr" w:cs="IRBadr"/>
          <w:color w:val="000000"/>
          <w:rtl/>
        </w:rPr>
        <w:t xml:space="preserve"> دانه تولید می‌شود. انفاق در راه خدا و گذشتن از مال در راه خدا، مثل دانه‌ای است که به </w:t>
      </w:r>
      <w:r w:rsidR="0097796A">
        <w:rPr>
          <w:rFonts w:ascii="IRBadr" w:hAnsi="IRBadr" w:cs="IRBadr"/>
          <w:color w:val="000000"/>
          <w:rtl/>
        </w:rPr>
        <w:t>هفت‌صد</w:t>
      </w:r>
      <w:r w:rsidR="00A44ABA" w:rsidRPr="0097796A">
        <w:rPr>
          <w:rFonts w:ascii="IRBadr" w:hAnsi="IRBadr" w:cs="IRBadr"/>
          <w:color w:val="000000"/>
          <w:rtl/>
        </w:rPr>
        <w:t xml:space="preserve"> دانه تبدیل می‌شود. مثال دوم هم برای انفاق در راه خدا، باز از کشاورزی الهام گرفته که خداوند به باغی که کسی در یک زمین مستعد و آباد </w:t>
      </w:r>
      <w:r w:rsidR="00FB1898" w:rsidRPr="0097796A">
        <w:rPr>
          <w:rFonts w:ascii="IRBadr" w:hAnsi="IRBadr" w:cs="IRBadr"/>
          <w:color w:val="000000"/>
          <w:rtl/>
        </w:rPr>
        <w:t xml:space="preserve">ایجاد کرده، مثال می‌زند. </w:t>
      </w:r>
      <w:r w:rsidR="0097796A">
        <w:rPr>
          <w:rFonts w:ascii="IRBadr" w:hAnsi="IRBadr" w:cs="IRBadr"/>
          <w:color w:val="000000"/>
          <w:rtl/>
        </w:rPr>
        <w:t>وقت</w:t>
      </w:r>
      <w:r w:rsidR="0097796A">
        <w:rPr>
          <w:rFonts w:ascii="IRBadr" w:hAnsi="IRBadr" w:cs="IRBadr" w:hint="cs"/>
          <w:color w:val="000000"/>
          <w:rtl/>
        </w:rPr>
        <w:t>ی‌که</w:t>
      </w:r>
      <w:r w:rsidR="00FB1898" w:rsidRPr="0097796A">
        <w:rPr>
          <w:rFonts w:ascii="IRBadr" w:hAnsi="IRBadr" w:cs="IRBadr"/>
          <w:color w:val="000000"/>
          <w:rtl/>
        </w:rPr>
        <w:t xml:space="preserve"> زمین مورد کشت قرار گرفت، زمین ثمر می‌دهد. انفاق در راه خدا، با این دو مثال بیان شده است که هر دو هم از مسائل کشاورزی است. در نقطه‌ی مقابل، انفاق در راه غیر خدا </w:t>
      </w:r>
      <w:r w:rsidR="0097796A">
        <w:rPr>
          <w:rFonts w:ascii="IRBadr" w:hAnsi="IRBadr" w:cs="IRBadr"/>
          <w:color w:val="000000"/>
          <w:rtl/>
        </w:rPr>
        <w:t>همان‌طور</w:t>
      </w:r>
      <w:r w:rsidR="00FB1898" w:rsidRPr="0097796A">
        <w:rPr>
          <w:rFonts w:ascii="IRBadr" w:hAnsi="IRBadr" w:cs="IRBadr"/>
          <w:color w:val="000000"/>
          <w:rtl/>
        </w:rPr>
        <w:t xml:space="preserve"> که انفاق نکردن در راه خدا خیلی مذمت شده و از گناهان شمرده است و منع </w:t>
      </w:r>
      <w:r w:rsidR="00ED7186" w:rsidRPr="0097796A">
        <w:rPr>
          <w:rFonts w:ascii="IRBadr" w:hAnsi="IRBadr" w:cs="IRBadr"/>
          <w:color w:val="000000"/>
          <w:rtl/>
        </w:rPr>
        <w:t xml:space="preserve">حقوق مردم در مال، چه واجبات و چه مستحبات، گناه دارد؛ </w:t>
      </w:r>
      <w:r w:rsidR="0097796A">
        <w:rPr>
          <w:rFonts w:ascii="IRBadr" w:hAnsi="IRBadr" w:cs="IRBadr"/>
          <w:color w:val="000000"/>
          <w:rtl/>
        </w:rPr>
        <w:t>ا</w:t>
      </w:r>
      <w:r w:rsidR="0097796A">
        <w:rPr>
          <w:rFonts w:ascii="IRBadr" w:hAnsi="IRBadr" w:cs="IRBadr" w:hint="cs"/>
          <w:color w:val="000000"/>
          <w:rtl/>
        </w:rPr>
        <w:t>ین‌که</w:t>
      </w:r>
      <w:r w:rsidR="00ED7186" w:rsidRPr="0097796A">
        <w:rPr>
          <w:rFonts w:ascii="IRBadr" w:hAnsi="IRBadr" w:cs="IRBadr"/>
          <w:color w:val="000000"/>
          <w:rtl/>
        </w:rPr>
        <w:t xml:space="preserve"> انسان کاری کند اما خدایی نباشد هم مورد نکوهش </w:t>
      </w:r>
      <w:r w:rsidR="0097796A">
        <w:rPr>
          <w:rFonts w:ascii="IRBadr" w:hAnsi="IRBadr" w:cs="IRBadr"/>
          <w:color w:val="000000"/>
          <w:rtl/>
        </w:rPr>
        <w:t>قرارگرفته</w:t>
      </w:r>
      <w:r w:rsidR="00ED7186" w:rsidRPr="0097796A">
        <w:rPr>
          <w:rFonts w:ascii="IRBadr" w:hAnsi="IRBadr" w:cs="IRBadr"/>
          <w:color w:val="000000"/>
          <w:rtl/>
        </w:rPr>
        <w:t xml:space="preserve"> است و در آیات شریفه، برای این نوع انفاق در غیر راه خدا هم مثال‌هایی زده شد که یکی از آن‌ها کشاورزی و زراعت بر زمین سخت و صخره است. کشاورزی بر روی زمین سفت، با یک باران از بین می‌رود. انفاق در راه غیر خدا هم </w:t>
      </w:r>
      <w:r w:rsidR="0097796A">
        <w:rPr>
          <w:rFonts w:ascii="IRBadr" w:hAnsi="IRBadr" w:cs="IRBadr"/>
          <w:color w:val="000000"/>
          <w:rtl/>
        </w:rPr>
        <w:t>هم</w:t>
      </w:r>
      <w:r w:rsidR="0097796A">
        <w:rPr>
          <w:rFonts w:ascii="IRBadr" w:hAnsi="IRBadr" w:cs="IRBadr" w:hint="cs"/>
          <w:color w:val="000000"/>
          <w:rtl/>
        </w:rPr>
        <w:t>ین‌طور</w:t>
      </w:r>
      <w:r w:rsidR="00ED7186" w:rsidRPr="0097796A">
        <w:rPr>
          <w:rFonts w:ascii="IRBadr" w:hAnsi="IRBadr" w:cs="IRBadr"/>
          <w:color w:val="000000"/>
          <w:rtl/>
        </w:rPr>
        <w:t xml:space="preserve"> است. ممکن است کسی </w:t>
      </w:r>
      <w:r w:rsidR="0047766A" w:rsidRPr="0097796A">
        <w:rPr>
          <w:rFonts w:ascii="IRBadr" w:hAnsi="IRBadr" w:cs="IRBadr"/>
          <w:color w:val="000000"/>
          <w:rtl/>
        </w:rPr>
        <w:t xml:space="preserve">خیال کند که انفاقی کرده ولی این مانند همان کشاورزی بر صخره‌ای است که با یک باران، همه‌ی خاک و برگ را می‌شورد و با خود می‌برد. مثال دیگر آن این بود که کسی باغی داشته باشد و </w:t>
      </w:r>
      <w:r w:rsidR="0047766A" w:rsidRPr="0097796A">
        <w:rPr>
          <w:rFonts w:ascii="IRBadr" w:hAnsi="IRBadr" w:cs="IRBadr"/>
          <w:color w:val="000000"/>
          <w:rtl/>
        </w:rPr>
        <w:lastRenderedPageBreak/>
        <w:t xml:space="preserve">در آخر پیری و با داشتن فرزندان زیاد و ضعیف، ناگهان این باغ آباد و خرم او با یک باد و طوفان آتشین از بین برود. این هم دو مثالی بود که برای انفاق غیر راه خدا ذکر شده است. </w:t>
      </w:r>
    </w:p>
    <w:p w:rsidR="00772A86" w:rsidRPr="0097796A" w:rsidRDefault="00D84E46" w:rsidP="003E5F08">
      <w:pPr>
        <w:pStyle w:val="3"/>
        <w:rPr>
          <w:rFonts w:ascii="IRBadr" w:hAnsi="IRBadr" w:cs="IRBadr"/>
          <w:rtl/>
        </w:rPr>
      </w:pPr>
      <w:bookmarkStart w:id="3" w:name="_Toc468536837"/>
      <w:r w:rsidRPr="0097796A">
        <w:rPr>
          <w:rFonts w:ascii="IRBadr" w:hAnsi="IRBadr" w:cs="IRBadr"/>
          <w:rtl/>
        </w:rPr>
        <w:t xml:space="preserve">نکاتی در رابطه با </w:t>
      </w:r>
      <w:r w:rsidR="00772A86" w:rsidRPr="0097796A">
        <w:rPr>
          <w:rFonts w:ascii="IRBadr" w:hAnsi="IRBadr" w:cs="IRBadr"/>
          <w:rtl/>
        </w:rPr>
        <w:t>مقایسه‌ی دو مثال</w:t>
      </w:r>
      <w:bookmarkEnd w:id="3"/>
    </w:p>
    <w:p w:rsidR="00DB2E3C" w:rsidRPr="0097796A" w:rsidRDefault="000E3005" w:rsidP="003E5F08">
      <w:pPr>
        <w:spacing w:after="160" w:line="256" w:lineRule="auto"/>
        <w:ind w:firstLine="0"/>
        <w:rPr>
          <w:rFonts w:ascii="IRBadr" w:hAnsi="IRBadr" w:cs="IRBadr"/>
          <w:color w:val="000000"/>
          <w:rtl/>
        </w:rPr>
      </w:pPr>
      <w:r w:rsidRPr="0097796A">
        <w:rPr>
          <w:rFonts w:ascii="IRBadr" w:hAnsi="IRBadr" w:cs="IRBadr"/>
          <w:color w:val="000000"/>
          <w:rtl/>
        </w:rPr>
        <w:t xml:space="preserve">این دو مثال هم جالب است که </w:t>
      </w:r>
      <w:r w:rsidR="0097796A">
        <w:rPr>
          <w:rFonts w:ascii="IRBadr" w:hAnsi="IRBadr" w:cs="IRBadr"/>
          <w:color w:val="000000"/>
          <w:rtl/>
        </w:rPr>
        <w:t>وقت</w:t>
      </w:r>
      <w:r w:rsidR="0097796A">
        <w:rPr>
          <w:rFonts w:ascii="IRBadr" w:hAnsi="IRBadr" w:cs="IRBadr" w:hint="cs"/>
          <w:color w:val="000000"/>
          <w:rtl/>
        </w:rPr>
        <w:t>ی‌که</w:t>
      </w:r>
      <w:r w:rsidRPr="0097796A">
        <w:rPr>
          <w:rFonts w:ascii="IRBadr" w:hAnsi="IRBadr" w:cs="IRBadr"/>
          <w:color w:val="000000"/>
          <w:rtl/>
        </w:rPr>
        <w:t xml:space="preserve"> با هم مقایسه شود، نکات جالبی دارد که من به یک جهت از آن اشاره می‌کنم. در مثال اول، انفاق در راه غیر خدا و </w:t>
      </w:r>
      <w:r w:rsidR="0097796A">
        <w:rPr>
          <w:rFonts w:ascii="IRBadr" w:hAnsi="IRBadr" w:cs="IRBadr"/>
          <w:color w:val="000000"/>
          <w:rtl/>
        </w:rPr>
        <w:t>اصولاً</w:t>
      </w:r>
      <w:r w:rsidRPr="0097796A">
        <w:rPr>
          <w:rFonts w:ascii="IRBadr" w:hAnsi="IRBadr" w:cs="IRBadr"/>
          <w:color w:val="000000"/>
          <w:rtl/>
        </w:rPr>
        <w:t xml:space="preserve"> کاری که برای غیر خدا انجام بگیرد، به خاکی که بر روی سنگ ریخته شود و در آن بذر کاشته شود که با یک باران از بین می‌رود، مثال زده می‌شود. مثال دوم این بود که باغی به عمل آورده و </w:t>
      </w:r>
      <w:r w:rsidR="0097796A">
        <w:rPr>
          <w:rFonts w:ascii="IRBadr" w:hAnsi="IRBadr" w:cs="IRBadr"/>
          <w:color w:val="000000"/>
          <w:rtl/>
        </w:rPr>
        <w:t>کشاورز</w:t>
      </w:r>
      <w:r w:rsidR="0097796A">
        <w:rPr>
          <w:rFonts w:ascii="IRBadr" w:hAnsi="IRBadr" w:cs="IRBadr" w:hint="cs"/>
          <w:color w:val="000000"/>
          <w:rtl/>
        </w:rPr>
        <w:t>ی</w:t>
      </w:r>
      <w:r w:rsidRPr="0097796A">
        <w:rPr>
          <w:rFonts w:ascii="IRBadr" w:hAnsi="IRBadr" w:cs="IRBadr"/>
          <w:color w:val="000000"/>
          <w:rtl/>
        </w:rPr>
        <w:t xml:space="preserve"> موفقی داشته اما عاقبت آن، طوفان و آتشی است که آن را از بین برد. این شاید اشاره به این جهت داشته باشد که اعمال به دو صورت از بین می‌رود. همه‌ی اعمال و عبادات ما، مانند نماز، روزه، خمس، و </w:t>
      </w:r>
      <w:r w:rsidR="0097796A">
        <w:rPr>
          <w:rFonts w:ascii="IRBadr" w:hAnsi="IRBadr" w:cs="IRBadr"/>
          <w:color w:val="000000"/>
          <w:rtl/>
        </w:rPr>
        <w:t>ازجمله</w:t>
      </w:r>
      <w:r w:rsidRPr="0097796A">
        <w:rPr>
          <w:rFonts w:ascii="IRBadr" w:hAnsi="IRBadr" w:cs="IRBadr"/>
          <w:color w:val="000000"/>
          <w:rtl/>
        </w:rPr>
        <w:t xml:space="preserve"> صدقه دادن‌، انفاق چه واجب و چه مستحب، به دو صورت می‌تواند خراب شود. یکی </w:t>
      </w:r>
      <w:r w:rsidR="0097796A">
        <w:rPr>
          <w:rFonts w:ascii="IRBadr" w:hAnsi="IRBadr" w:cs="IRBadr"/>
          <w:color w:val="000000"/>
          <w:rtl/>
        </w:rPr>
        <w:t>ا</w:t>
      </w:r>
      <w:r w:rsidR="0097796A">
        <w:rPr>
          <w:rFonts w:ascii="IRBadr" w:hAnsi="IRBadr" w:cs="IRBadr" w:hint="cs"/>
          <w:color w:val="000000"/>
          <w:rtl/>
        </w:rPr>
        <w:t>ین‌که</w:t>
      </w:r>
      <w:r w:rsidRPr="0097796A">
        <w:rPr>
          <w:rFonts w:ascii="IRBadr" w:hAnsi="IRBadr" w:cs="IRBadr"/>
          <w:color w:val="000000"/>
          <w:rtl/>
        </w:rPr>
        <w:t xml:space="preserve"> انسان از همان ابتدا و آغاز برای غیر خدا قدم بردارد. </w:t>
      </w:r>
      <w:r w:rsidR="007C55B6" w:rsidRPr="0097796A">
        <w:rPr>
          <w:rFonts w:ascii="IRBadr" w:hAnsi="IRBadr" w:cs="IRBadr"/>
          <w:color w:val="000000"/>
          <w:rtl/>
        </w:rPr>
        <w:t xml:space="preserve">گاهی می‌شود و وقتی خود انسان به وجدان خود مراجعه کند، می‌بیند که در این کار از همان اول به دنبال غیر خدا بود. آن مثال اول در قرآن کریم </w:t>
      </w:r>
      <w:r w:rsidR="0097796A">
        <w:rPr>
          <w:rFonts w:ascii="IRBadr" w:hAnsi="IRBadr" w:cs="IRBadr"/>
          <w:color w:val="000000"/>
          <w:rtl/>
        </w:rPr>
        <w:t>ظاهراً</w:t>
      </w:r>
      <w:r w:rsidR="007C55B6" w:rsidRPr="0097796A">
        <w:rPr>
          <w:rFonts w:ascii="IRBadr" w:hAnsi="IRBadr" w:cs="IRBadr"/>
          <w:color w:val="000000"/>
          <w:rtl/>
        </w:rPr>
        <w:t xml:space="preserve"> با این مطلب مطابقت دارد که این کاری که از اول برای غیر خدا انجام می‌گیرد، مثل کشاورزی در جای بی‌استعداد است. این مثل این است که کسی روی سنگی خاک بریزد و در آن بذر بکارد. زحمتی که کشیده و سنگی که جمع کرده و بذری هم که کاشته نیز از دست او می‌رود. این کشاورزی نیست که </w:t>
      </w:r>
      <w:r w:rsidR="0097796A">
        <w:rPr>
          <w:rFonts w:ascii="IRBadr" w:hAnsi="IRBadr" w:cs="IRBadr"/>
          <w:color w:val="000000"/>
          <w:rtl/>
        </w:rPr>
        <w:t>نه‌تنها</w:t>
      </w:r>
      <w:r w:rsidR="007C55B6" w:rsidRPr="0097796A">
        <w:rPr>
          <w:rFonts w:ascii="IRBadr" w:hAnsi="IRBadr" w:cs="IRBadr"/>
          <w:color w:val="000000"/>
          <w:rtl/>
        </w:rPr>
        <w:t xml:space="preserve"> به او بذر ندهد بلکه همه‌ی این زحمت‌ها هم از بین برود. این مثل کاری است که از اول، پایه‌ی آن بر </w:t>
      </w:r>
      <w:r w:rsidR="00FE0356" w:rsidRPr="0097796A">
        <w:rPr>
          <w:rFonts w:ascii="IRBadr" w:hAnsi="IRBadr" w:cs="IRBadr"/>
          <w:color w:val="000000"/>
          <w:rtl/>
        </w:rPr>
        <w:t xml:space="preserve">غیر خدایی ریخته شده است. </w:t>
      </w:r>
    </w:p>
    <w:p w:rsidR="00FE0356" w:rsidRPr="0097796A" w:rsidRDefault="00FE0356" w:rsidP="003E5F08">
      <w:pPr>
        <w:spacing w:after="160" w:line="256" w:lineRule="auto"/>
        <w:ind w:firstLine="0"/>
        <w:rPr>
          <w:rFonts w:ascii="IRBadr" w:hAnsi="IRBadr" w:cs="IRBadr"/>
          <w:color w:val="000000"/>
          <w:rtl/>
        </w:rPr>
      </w:pPr>
      <w:r w:rsidRPr="0097796A">
        <w:rPr>
          <w:rFonts w:ascii="IRBadr" w:hAnsi="IRBadr" w:cs="IRBadr"/>
          <w:color w:val="000000"/>
          <w:rtl/>
        </w:rPr>
        <w:t xml:space="preserve">نوع دوم خطر این است که ابتدا برای خدا قدم برمی‌دارد و حرکت او برای خداست؛ اما در ادامه آفت‌های روحی و روانی، انسان را می‌گیرد؛ اغراض غیر الهی در قلب انسان نفوذ می‌کند و راه را گم می‌کند و انگیزه‌ی او غیر خدایی می‌شود. نتیجه‌ی </w:t>
      </w:r>
      <w:r w:rsidR="0097796A">
        <w:rPr>
          <w:rFonts w:ascii="IRBadr" w:hAnsi="IRBadr" w:cs="IRBadr"/>
          <w:color w:val="000000"/>
          <w:rtl/>
        </w:rPr>
        <w:t>آن‌هم</w:t>
      </w:r>
      <w:r w:rsidRPr="0097796A">
        <w:rPr>
          <w:rFonts w:ascii="IRBadr" w:hAnsi="IRBadr" w:cs="IRBadr"/>
          <w:color w:val="000000"/>
          <w:rtl/>
        </w:rPr>
        <w:t xml:space="preserve"> </w:t>
      </w:r>
      <w:r w:rsidR="000A1D30" w:rsidRPr="0097796A">
        <w:rPr>
          <w:rFonts w:ascii="IRBadr" w:hAnsi="IRBadr" w:cs="IRBadr"/>
          <w:color w:val="000000"/>
          <w:rtl/>
        </w:rPr>
        <w:t xml:space="preserve">این است که در مثل کارهای انفاق و کمک به دیگران، منت وجود دارد یا او را آزار می‌دهد. </w:t>
      </w:r>
      <w:r w:rsidR="0097796A">
        <w:rPr>
          <w:rFonts w:ascii="IRBadr" w:hAnsi="IRBadr" w:cs="IRBadr"/>
          <w:color w:val="000000"/>
          <w:rtl/>
        </w:rPr>
        <w:t>احتمالاً</w:t>
      </w:r>
      <w:r w:rsidR="000A1D30" w:rsidRPr="0097796A">
        <w:rPr>
          <w:rFonts w:ascii="IRBadr" w:hAnsi="IRBadr" w:cs="IRBadr"/>
          <w:color w:val="000000"/>
          <w:rtl/>
        </w:rPr>
        <w:t xml:space="preserve"> از اول برای خدا حرکت کرده باشد اما در ادامه‌ی کار، غیر خدا به کار خود نفوذ کرده است. مثال دومی که در آیات سوره‌ی بقره آمده، شاید به قسم دوم اشاره داشته باشد. مثال دوم این است که زمین، زمین خوبی است؛ باران </w:t>
      </w:r>
      <w:r w:rsidR="0097796A">
        <w:rPr>
          <w:rFonts w:ascii="IRBadr" w:hAnsi="IRBadr" w:cs="IRBadr"/>
          <w:color w:val="000000"/>
          <w:rtl/>
        </w:rPr>
        <w:t>به‌موقع</w:t>
      </w:r>
      <w:r w:rsidR="000A1D30" w:rsidRPr="0097796A">
        <w:rPr>
          <w:rFonts w:ascii="IRBadr" w:hAnsi="IRBadr" w:cs="IRBadr"/>
          <w:color w:val="000000"/>
          <w:rtl/>
        </w:rPr>
        <w:t xml:space="preserve"> هم آمده است؛ بذر </w:t>
      </w:r>
      <w:r w:rsidR="0097796A">
        <w:rPr>
          <w:rFonts w:ascii="IRBadr" w:hAnsi="IRBadr" w:cs="IRBadr"/>
          <w:color w:val="000000"/>
          <w:rtl/>
        </w:rPr>
        <w:t>آن‌هم</w:t>
      </w:r>
      <w:r w:rsidR="000A1D30" w:rsidRPr="0097796A">
        <w:rPr>
          <w:rFonts w:ascii="IRBadr" w:hAnsi="IRBadr" w:cs="IRBadr"/>
          <w:color w:val="000000"/>
          <w:rtl/>
        </w:rPr>
        <w:t xml:space="preserve"> محصول داد و باغ او به ثمر نشست؛ تا اینجا اساس کار درست بوده است اما ناگهان طوفان آتشینی می‌آید که </w:t>
      </w:r>
      <w:r w:rsidR="00B736E0" w:rsidRPr="0097796A">
        <w:rPr>
          <w:rFonts w:ascii="IRBadr" w:hAnsi="IRBadr" w:cs="IRBadr"/>
          <w:color w:val="000000"/>
          <w:rtl/>
        </w:rPr>
        <w:t xml:space="preserve">این باغ خوب و آباد را از بین می‌برد. این در جایی است که انسان کار خود را بعد از </w:t>
      </w:r>
      <w:r w:rsidR="0097796A">
        <w:rPr>
          <w:rFonts w:ascii="IRBadr" w:hAnsi="IRBadr" w:cs="IRBadr"/>
          <w:color w:val="000000"/>
          <w:rtl/>
        </w:rPr>
        <w:t>ا</w:t>
      </w:r>
      <w:r w:rsidR="0097796A">
        <w:rPr>
          <w:rFonts w:ascii="IRBadr" w:hAnsi="IRBadr" w:cs="IRBadr" w:hint="cs"/>
          <w:color w:val="000000"/>
          <w:rtl/>
        </w:rPr>
        <w:t>ین‌که</w:t>
      </w:r>
      <w:r w:rsidR="00B736E0" w:rsidRPr="0097796A">
        <w:rPr>
          <w:rFonts w:ascii="IRBadr" w:hAnsi="IRBadr" w:cs="IRBadr"/>
          <w:color w:val="000000"/>
          <w:rtl/>
        </w:rPr>
        <w:t xml:space="preserve"> اصل کار درست است، در ادامه کار را خراب می‌کند. این مثال برای این است. پس این دو مثالی که در قرآن کریم و در سوره‌ی بقره آمده، برای کار غیر خدایی و انفاق در راه غیر خدا، دو مثال بیان کرده </w:t>
      </w:r>
      <w:r w:rsidR="000401FB" w:rsidRPr="0097796A">
        <w:rPr>
          <w:rFonts w:ascii="IRBadr" w:hAnsi="IRBadr" w:cs="IRBadr"/>
          <w:color w:val="000000"/>
          <w:rtl/>
        </w:rPr>
        <w:t xml:space="preserve">که یکی از آن مربوط به کاری است که از اصل خراب است. این مثل همان کشاورزی روی سنگ و صخره است؛ یعنی کشاورزی در آن ثمری ندارد. مثال دوم برای </w:t>
      </w:r>
      <w:r w:rsidR="0035671F" w:rsidRPr="0097796A">
        <w:rPr>
          <w:rFonts w:ascii="IRBadr" w:hAnsi="IRBadr" w:cs="IRBadr"/>
          <w:color w:val="000000"/>
          <w:rtl/>
        </w:rPr>
        <w:t xml:space="preserve">صورت دوم است؛ یعنی از اول کار را برای خدا انجام می‌دهد؛ ولی یک باد یا طوفانی آن را از بین می‌برد. این دو مثالی است که در قرآن برای کار غیر خدایی زده شده است و </w:t>
      </w:r>
      <w:r w:rsidR="0097796A">
        <w:rPr>
          <w:rFonts w:ascii="IRBadr" w:hAnsi="IRBadr" w:cs="IRBadr"/>
          <w:color w:val="000000"/>
          <w:rtl/>
        </w:rPr>
        <w:t>هم</w:t>
      </w:r>
      <w:r w:rsidR="0097796A">
        <w:rPr>
          <w:rFonts w:ascii="IRBadr" w:hAnsi="IRBadr" w:cs="IRBadr" w:hint="cs"/>
          <w:color w:val="000000"/>
          <w:rtl/>
        </w:rPr>
        <w:t>ین‌جا</w:t>
      </w:r>
      <w:r w:rsidR="0035671F" w:rsidRPr="0097796A">
        <w:rPr>
          <w:rFonts w:ascii="IRBadr" w:hAnsi="IRBadr" w:cs="IRBadr"/>
          <w:color w:val="000000"/>
          <w:rtl/>
        </w:rPr>
        <w:t xml:space="preserve"> ما باید از نظر اخلاقی و روحی این درس را از قرآن بگیریم. کاری </w:t>
      </w:r>
      <w:r w:rsidR="00FF5BBD" w:rsidRPr="0097796A">
        <w:rPr>
          <w:rFonts w:ascii="IRBadr" w:hAnsi="IRBadr" w:cs="IRBadr"/>
          <w:color w:val="000000"/>
          <w:rtl/>
        </w:rPr>
        <w:t xml:space="preserve">که انجام می‌دهیم، اول بین خود و خدای خود را درست کنیم. پایه را بر اساس خدا بریزیم. بر اساس وظیفه بریزیم و اگر انفاق هم می‌کنیم </w:t>
      </w:r>
      <w:r w:rsidR="0097796A">
        <w:rPr>
          <w:rFonts w:ascii="IRBadr" w:hAnsi="IRBadr" w:cs="IRBadr"/>
          <w:color w:val="000000"/>
          <w:rtl/>
        </w:rPr>
        <w:t>آن‌هم</w:t>
      </w:r>
      <w:r w:rsidR="00FF5BBD" w:rsidRPr="0097796A">
        <w:rPr>
          <w:rFonts w:ascii="IRBadr" w:hAnsi="IRBadr" w:cs="IRBadr"/>
          <w:color w:val="000000"/>
          <w:rtl/>
        </w:rPr>
        <w:t xml:space="preserve"> برای خدا باشد و ادامه‌ی آن را هم برای خدا حفظ کنیم. این درس را باید گرفت؛ و الا اگر هر یک از این پایه‌ها</w:t>
      </w:r>
      <w:r w:rsidR="004A0E19" w:rsidRPr="0097796A">
        <w:rPr>
          <w:rFonts w:ascii="IRBadr" w:hAnsi="IRBadr" w:cs="IRBadr"/>
          <w:color w:val="000000"/>
          <w:rtl/>
        </w:rPr>
        <w:t xml:space="preserve"> لنگ بزند، این مثال‌هایی است </w:t>
      </w:r>
      <w:r w:rsidR="004A0E19" w:rsidRPr="0097796A">
        <w:rPr>
          <w:rFonts w:ascii="IRBadr" w:hAnsi="IRBadr" w:cs="IRBadr"/>
          <w:color w:val="000000"/>
          <w:rtl/>
        </w:rPr>
        <w:lastRenderedPageBreak/>
        <w:t xml:space="preserve">که قرآن می‌زند. اگر از اول کار غیر خدایی باشد، این </w:t>
      </w:r>
      <w:r w:rsidR="0097796A">
        <w:rPr>
          <w:rFonts w:ascii="IRBadr" w:hAnsi="IRBadr" w:cs="IRBadr"/>
          <w:color w:val="000000"/>
          <w:rtl/>
        </w:rPr>
        <w:t>کشاورز</w:t>
      </w:r>
      <w:r w:rsidR="0097796A">
        <w:rPr>
          <w:rFonts w:ascii="IRBadr" w:hAnsi="IRBadr" w:cs="IRBadr" w:hint="cs"/>
          <w:color w:val="000000"/>
          <w:rtl/>
        </w:rPr>
        <w:t>ی</w:t>
      </w:r>
      <w:r w:rsidR="004A0E19" w:rsidRPr="0097796A">
        <w:rPr>
          <w:rFonts w:ascii="IRBadr" w:hAnsi="IRBadr" w:cs="IRBadr"/>
          <w:color w:val="000000"/>
          <w:rtl/>
        </w:rPr>
        <w:t xml:space="preserve"> بی‌فایده است و اگر در ادامه غیر خدایی شود، کشاورزی است که اول خوب بود؛ اما در ادامه طوفان آتشین آن را از بین برد. در قیامت </w:t>
      </w:r>
      <w:r w:rsidR="007C74AC" w:rsidRPr="0097796A">
        <w:rPr>
          <w:rFonts w:ascii="IRBadr" w:hAnsi="IRBadr" w:cs="IRBadr"/>
          <w:color w:val="000000"/>
          <w:rtl/>
        </w:rPr>
        <w:t xml:space="preserve">این‌ها مجسم می‌َشود و معلوم می‌َشود که اگر کارها غیر خدایی باشد همه‌ی این‌ها از بین می‌رود. گاهی شق دوم بدتر است. </w:t>
      </w:r>
      <w:r w:rsidR="0097796A">
        <w:rPr>
          <w:rFonts w:ascii="IRBadr" w:hAnsi="IRBadr" w:cs="IRBadr"/>
          <w:color w:val="000000"/>
          <w:rtl/>
        </w:rPr>
        <w:t>ا</w:t>
      </w:r>
      <w:r w:rsidR="0097796A">
        <w:rPr>
          <w:rFonts w:ascii="IRBadr" w:hAnsi="IRBadr" w:cs="IRBadr" w:hint="cs"/>
          <w:color w:val="000000"/>
          <w:rtl/>
        </w:rPr>
        <w:t>ین‌که</w:t>
      </w:r>
      <w:r w:rsidR="007C74AC" w:rsidRPr="0097796A">
        <w:rPr>
          <w:rFonts w:ascii="IRBadr" w:hAnsi="IRBadr" w:cs="IRBadr"/>
          <w:color w:val="000000"/>
          <w:rtl/>
        </w:rPr>
        <w:t xml:space="preserve"> انسان از اول کار را برای خدا انجام دهد ولی در آخر، این سرمایه‌ها از دست برود. این دو مثالی است که برای انفاق در راه غیر خدا ذکر شده است. </w:t>
      </w:r>
    </w:p>
    <w:p w:rsidR="006D675F" w:rsidRPr="0097796A" w:rsidRDefault="006D675F" w:rsidP="003E5F08">
      <w:pPr>
        <w:pStyle w:val="2"/>
        <w:rPr>
          <w:rFonts w:ascii="IRBadr" w:hAnsi="IRBadr" w:cs="IRBadr"/>
          <w:rtl/>
        </w:rPr>
      </w:pPr>
      <w:bookmarkStart w:id="4" w:name="_Toc468536838"/>
      <w:r w:rsidRPr="0097796A">
        <w:rPr>
          <w:rFonts w:ascii="IRBadr" w:hAnsi="IRBadr" w:cs="IRBadr"/>
          <w:rtl/>
        </w:rPr>
        <w:t>آداب انفاق در قرآن</w:t>
      </w:r>
      <w:r w:rsidR="00C04585" w:rsidRPr="0097796A">
        <w:rPr>
          <w:rFonts w:ascii="IRBadr" w:hAnsi="IRBadr" w:cs="IRBadr"/>
          <w:rtl/>
        </w:rPr>
        <w:t xml:space="preserve"> و روایات</w:t>
      </w:r>
      <w:bookmarkEnd w:id="4"/>
    </w:p>
    <w:p w:rsidR="00466A95" w:rsidRPr="0097796A" w:rsidRDefault="007C74AC" w:rsidP="003E5F08">
      <w:pPr>
        <w:spacing w:after="160" w:line="256" w:lineRule="auto"/>
        <w:ind w:firstLine="0"/>
        <w:rPr>
          <w:rFonts w:ascii="IRBadr" w:hAnsi="IRBadr" w:cs="IRBadr"/>
          <w:color w:val="000000"/>
          <w:rtl/>
        </w:rPr>
      </w:pPr>
      <w:r w:rsidRPr="0097796A">
        <w:rPr>
          <w:rFonts w:ascii="IRBadr" w:hAnsi="IRBadr" w:cs="IRBadr"/>
          <w:color w:val="000000"/>
          <w:rtl/>
        </w:rPr>
        <w:t xml:space="preserve">مطلب بعدی این است که در این آیات </w:t>
      </w:r>
      <w:r w:rsidR="0097796A">
        <w:rPr>
          <w:rFonts w:ascii="IRBadr" w:hAnsi="IRBadr" w:cs="IRBadr"/>
          <w:color w:val="000000"/>
          <w:rtl/>
        </w:rPr>
        <w:t>همان‌طور</w:t>
      </w:r>
      <w:r w:rsidRPr="0097796A">
        <w:rPr>
          <w:rFonts w:ascii="IRBadr" w:hAnsi="IRBadr" w:cs="IRBadr"/>
          <w:color w:val="000000"/>
          <w:rtl/>
        </w:rPr>
        <w:t xml:space="preserve"> که اشاره شد، شروط و آدابی برای </w:t>
      </w:r>
      <w:r w:rsidR="008B2900" w:rsidRPr="0097796A">
        <w:rPr>
          <w:rFonts w:ascii="IRBadr" w:hAnsi="IRBadr" w:cs="IRBadr"/>
          <w:color w:val="000000"/>
          <w:rtl/>
        </w:rPr>
        <w:t xml:space="preserve">انفاق و کار در راه خدا ذکر شده است. </w:t>
      </w:r>
    </w:p>
    <w:p w:rsidR="00466A95" w:rsidRPr="0097796A" w:rsidRDefault="003E5F08" w:rsidP="003E5F08">
      <w:pPr>
        <w:pStyle w:val="3"/>
        <w:ind w:firstLine="0"/>
        <w:rPr>
          <w:rFonts w:ascii="IRBadr" w:hAnsi="IRBadr" w:cs="IRBadr"/>
          <w:rtl/>
        </w:rPr>
      </w:pPr>
      <w:bookmarkStart w:id="5" w:name="_Toc468536839"/>
      <w:r w:rsidRPr="003E5F08">
        <w:rPr>
          <w:rFonts w:ascii="IRBadr" w:hAnsi="IRBadr" w:cs="IRBadr" w:hint="cs"/>
          <w:b w:val="0"/>
          <w:bCs w:val="0"/>
          <w:rtl/>
        </w:rPr>
        <w:t>1.</w:t>
      </w:r>
      <w:r>
        <w:rPr>
          <w:rFonts w:ascii="IRBadr" w:hAnsi="IRBadr" w:cs="IRBadr"/>
          <w:rtl/>
        </w:rPr>
        <w:t xml:space="preserve"> </w:t>
      </w:r>
      <w:r w:rsidR="00466A95" w:rsidRPr="0097796A">
        <w:rPr>
          <w:rFonts w:ascii="IRBadr" w:hAnsi="IRBadr" w:cs="IRBadr"/>
          <w:rtl/>
        </w:rPr>
        <w:t>رضای الهی</w:t>
      </w:r>
      <w:bookmarkEnd w:id="5"/>
    </w:p>
    <w:p w:rsidR="00466A95" w:rsidRPr="0097796A" w:rsidRDefault="008B2900" w:rsidP="003E5F08">
      <w:pPr>
        <w:spacing w:after="160" w:line="256" w:lineRule="auto"/>
        <w:ind w:firstLine="0"/>
        <w:rPr>
          <w:rFonts w:ascii="IRBadr" w:hAnsi="IRBadr" w:cs="IRBadr"/>
          <w:color w:val="000000"/>
          <w:rtl/>
        </w:rPr>
      </w:pPr>
      <w:r w:rsidRPr="0097796A">
        <w:rPr>
          <w:rFonts w:ascii="IRBadr" w:hAnsi="IRBadr" w:cs="IRBadr"/>
          <w:color w:val="000000"/>
          <w:rtl/>
        </w:rPr>
        <w:t xml:space="preserve">یکی </w:t>
      </w:r>
      <w:r w:rsidR="0097796A">
        <w:rPr>
          <w:rFonts w:ascii="IRBadr" w:hAnsi="IRBadr" w:cs="IRBadr"/>
          <w:color w:val="000000"/>
          <w:rtl/>
        </w:rPr>
        <w:t>ا</w:t>
      </w:r>
      <w:r w:rsidR="0097796A">
        <w:rPr>
          <w:rFonts w:ascii="IRBadr" w:hAnsi="IRBadr" w:cs="IRBadr" w:hint="cs"/>
          <w:color w:val="000000"/>
          <w:rtl/>
        </w:rPr>
        <w:t>ین‌که</w:t>
      </w:r>
      <w:r w:rsidRPr="0097796A">
        <w:rPr>
          <w:rFonts w:ascii="IRBadr" w:hAnsi="IRBadr" w:cs="IRBadr"/>
          <w:color w:val="000000"/>
          <w:rtl/>
        </w:rPr>
        <w:t xml:space="preserve"> از همان ابتدا، برای خدا باشد.</w:t>
      </w:r>
      <w:r w:rsidR="003E5F08">
        <w:rPr>
          <w:rFonts w:ascii="IRBadr" w:hAnsi="IRBadr" w:cs="IRBadr"/>
          <w:color w:val="000000"/>
          <w:rtl/>
        </w:rPr>
        <w:t>«</w:t>
      </w:r>
      <w:r w:rsidRPr="0097796A">
        <w:rPr>
          <w:rFonts w:ascii="IRBadr" w:hAnsi="IRBadr" w:cs="IRBadr"/>
          <w:color w:val="000000"/>
          <w:rtl/>
        </w:rPr>
        <w:t xml:space="preserve"> </w:t>
      </w:r>
      <w:r w:rsidR="006D675F" w:rsidRPr="0097796A">
        <w:rPr>
          <w:rFonts w:ascii="IRBadr" w:hAnsi="IRBadr" w:cs="IRBadr"/>
          <w:b/>
          <w:bCs/>
          <w:color w:val="000000"/>
          <w:rtl/>
        </w:rPr>
        <w:t>وَ مَثَلُ الَّذينَ يُنْفِقُونَ أَمْوالَهُمُ ابْتِغاءَ مَرْضاتِ اللَّه</w:t>
      </w:r>
      <w:r w:rsidR="003E5F08">
        <w:rPr>
          <w:rFonts w:ascii="IRBadr" w:hAnsi="IRBadr" w:cs="IRBadr"/>
          <w:color w:val="000000"/>
          <w:rtl/>
        </w:rPr>
        <w:t>»</w:t>
      </w:r>
      <w:r w:rsidR="00D00418" w:rsidRPr="0097796A">
        <w:rPr>
          <w:rStyle w:val="a7"/>
          <w:rFonts w:ascii="IRBadr" w:hAnsi="IRBadr" w:cs="IRBadr"/>
          <w:color w:val="000000"/>
          <w:rtl/>
        </w:rPr>
        <w:footnoteReference w:id="4"/>
      </w:r>
      <w:r w:rsidRPr="0097796A">
        <w:rPr>
          <w:rFonts w:ascii="IRBadr" w:hAnsi="IRBadr" w:cs="IRBadr"/>
          <w:color w:val="000000"/>
          <w:rtl/>
        </w:rPr>
        <w:t xml:space="preserve">باشد. قدمی که برمی‌دارد، بذل و بخششی که می‌کند، این‌ برای رضایت خدا باشد و در پیش چشم این را مجسم کند که غیر خدا </w:t>
      </w:r>
      <w:r w:rsidR="00466A95" w:rsidRPr="0097796A">
        <w:rPr>
          <w:rFonts w:ascii="IRBadr" w:hAnsi="IRBadr" w:cs="IRBadr"/>
          <w:color w:val="000000"/>
          <w:rtl/>
        </w:rPr>
        <w:t>یعنی فریب دادن خود. از همان اول</w:t>
      </w:r>
      <w:r w:rsidR="001923B6">
        <w:rPr>
          <w:rFonts w:ascii="IRBadr" w:hAnsi="IRBadr" w:cs="IRBadr" w:hint="cs"/>
          <w:color w:val="000000"/>
          <w:rtl/>
        </w:rPr>
        <w:t xml:space="preserve"> </w:t>
      </w:r>
      <w:r w:rsidR="003E5F08">
        <w:rPr>
          <w:rFonts w:ascii="IRBadr" w:hAnsi="IRBadr" w:cs="IRBadr"/>
          <w:color w:val="000000"/>
          <w:rtl/>
        </w:rPr>
        <w:t>«</w:t>
      </w:r>
      <w:r w:rsidR="00D00418" w:rsidRPr="0097796A">
        <w:rPr>
          <w:rFonts w:ascii="IRBadr" w:hAnsi="IRBadr" w:cs="IRBadr"/>
          <w:b/>
          <w:bCs/>
          <w:color w:val="000000"/>
          <w:rtl/>
        </w:rPr>
        <w:t>وَ مَثَلُ الَّذينَ يُنْفِقُونَ أَمْوالَهُمُ ابْتِغاءَ مَرْضاتِ اللَّه</w:t>
      </w:r>
      <w:r w:rsidR="00D00418" w:rsidRPr="0097796A">
        <w:rPr>
          <w:rFonts w:ascii="IRBadr" w:hAnsi="IRBadr" w:cs="IRBadr"/>
          <w:color w:val="000000"/>
          <w:rtl/>
        </w:rPr>
        <w:t>‏</w:t>
      </w:r>
      <w:r w:rsidR="003E5F08">
        <w:rPr>
          <w:rFonts w:ascii="IRBadr" w:hAnsi="IRBadr" w:cs="IRBadr"/>
          <w:color w:val="000000"/>
          <w:rtl/>
        </w:rPr>
        <w:t>»</w:t>
      </w:r>
      <w:r w:rsidRPr="0097796A">
        <w:rPr>
          <w:rFonts w:ascii="IRBadr" w:hAnsi="IRBadr" w:cs="IRBadr"/>
          <w:color w:val="000000"/>
          <w:rtl/>
        </w:rPr>
        <w:t xml:space="preserve"> مد نظرش باشد. در جستجوی رضایت خدا باشد. </w:t>
      </w:r>
    </w:p>
    <w:p w:rsidR="00466A95" w:rsidRPr="0097796A" w:rsidRDefault="003E5F08" w:rsidP="003E5F08">
      <w:pPr>
        <w:pStyle w:val="3"/>
        <w:ind w:firstLine="0"/>
        <w:rPr>
          <w:rFonts w:ascii="IRBadr" w:hAnsi="IRBadr" w:cs="IRBadr"/>
          <w:rtl/>
        </w:rPr>
      </w:pPr>
      <w:bookmarkStart w:id="6" w:name="_Toc468536840"/>
      <w:r>
        <w:rPr>
          <w:rFonts w:ascii="IRBadr" w:hAnsi="IRBadr" w:cs="IRBadr" w:hint="cs"/>
          <w:rtl/>
        </w:rPr>
        <w:t xml:space="preserve">2. </w:t>
      </w:r>
      <w:r w:rsidR="00C04585" w:rsidRPr="0097796A">
        <w:rPr>
          <w:rFonts w:ascii="IRBadr" w:hAnsi="IRBadr" w:cs="IRBadr"/>
          <w:rtl/>
        </w:rPr>
        <w:t>عدم منت‌گذاری</w:t>
      </w:r>
      <w:bookmarkEnd w:id="6"/>
    </w:p>
    <w:p w:rsidR="00002C77" w:rsidRPr="0097796A" w:rsidRDefault="008B2900" w:rsidP="003E5F08">
      <w:pPr>
        <w:spacing w:after="160" w:line="256" w:lineRule="auto"/>
        <w:ind w:firstLine="0"/>
        <w:rPr>
          <w:rFonts w:ascii="IRBadr" w:hAnsi="IRBadr" w:cs="IRBadr"/>
          <w:color w:val="000000"/>
          <w:rtl/>
        </w:rPr>
      </w:pPr>
      <w:r w:rsidRPr="0097796A">
        <w:rPr>
          <w:rFonts w:ascii="IRBadr" w:hAnsi="IRBadr" w:cs="IRBadr"/>
          <w:color w:val="000000"/>
          <w:rtl/>
        </w:rPr>
        <w:t xml:space="preserve">بعد هم این است که کار نیک و انفاق خود را به منت و آزار همراه نکند. </w:t>
      </w:r>
      <w:r w:rsidR="002941C4" w:rsidRPr="0097796A">
        <w:rPr>
          <w:rFonts w:ascii="IRBadr" w:hAnsi="IRBadr" w:cs="IRBadr"/>
          <w:color w:val="000000"/>
          <w:rtl/>
        </w:rPr>
        <w:t xml:space="preserve">این دو سه شرطی است که از این آیات استفاده می‌شود. وقتی که به روایات هم مراجعه می‌کنیم، همین شرایط </w:t>
      </w:r>
      <w:r w:rsidR="0097796A">
        <w:rPr>
          <w:rFonts w:ascii="IRBadr" w:hAnsi="IRBadr" w:cs="IRBadr"/>
          <w:color w:val="000000"/>
          <w:rtl/>
        </w:rPr>
        <w:t>به‌صورت</w:t>
      </w:r>
      <w:r w:rsidR="002941C4" w:rsidRPr="0097796A">
        <w:rPr>
          <w:rFonts w:ascii="IRBadr" w:hAnsi="IRBadr" w:cs="IRBadr"/>
          <w:color w:val="000000"/>
          <w:rtl/>
        </w:rPr>
        <w:t xml:space="preserve"> زیبا بیان شده است که من به دو سه روایت در مورد </w:t>
      </w:r>
      <w:r w:rsidR="0097796A">
        <w:rPr>
          <w:rFonts w:ascii="IRBadr" w:hAnsi="IRBadr" w:cs="IRBadr"/>
          <w:color w:val="000000"/>
          <w:rtl/>
        </w:rPr>
        <w:t>منت گذاشتن</w:t>
      </w:r>
      <w:r w:rsidR="002941C4" w:rsidRPr="0097796A">
        <w:rPr>
          <w:rFonts w:ascii="IRBadr" w:hAnsi="IRBadr" w:cs="IRBadr"/>
          <w:color w:val="000000"/>
          <w:rtl/>
        </w:rPr>
        <w:t xml:space="preserve"> به دیگری می‌خوانم. </w:t>
      </w:r>
      <w:r w:rsidR="0097796A">
        <w:rPr>
          <w:rFonts w:ascii="IRBadr" w:hAnsi="IRBadr" w:cs="IRBadr"/>
          <w:color w:val="000000"/>
          <w:rtl/>
        </w:rPr>
        <w:t>منت گذاشت</w:t>
      </w:r>
      <w:r w:rsidR="002941C4" w:rsidRPr="0097796A">
        <w:rPr>
          <w:rFonts w:ascii="IRBadr" w:hAnsi="IRBadr" w:cs="IRBadr"/>
          <w:color w:val="000000"/>
          <w:rtl/>
        </w:rPr>
        <w:t xml:space="preserve"> به دیگری</w:t>
      </w:r>
      <w:r w:rsidR="00E64BBB" w:rsidRPr="0097796A">
        <w:rPr>
          <w:rFonts w:ascii="IRBadr" w:hAnsi="IRBadr" w:cs="IRBadr"/>
          <w:color w:val="000000"/>
          <w:rtl/>
        </w:rPr>
        <w:t>،</w:t>
      </w:r>
      <w:r w:rsidR="002941C4" w:rsidRPr="0097796A">
        <w:rPr>
          <w:rFonts w:ascii="IRBadr" w:hAnsi="IRBadr" w:cs="IRBadr"/>
          <w:color w:val="000000"/>
          <w:rtl/>
        </w:rPr>
        <w:t xml:space="preserve"> در مورد کاری که به دیگری انجام می‌دهد</w:t>
      </w:r>
      <w:r w:rsidR="00E64BBB" w:rsidRPr="0097796A">
        <w:rPr>
          <w:rFonts w:ascii="IRBadr" w:hAnsi="IRBadr" w:cs="IRBadr"/>
          <w:color w:val="000000"/>
          <w:rtl/>
        </w:rPr>
        <w:t xml:space="preserve"> یا انفاقی که به کسی می‌کند خیلی باید انسان مواظب باشد که شرط اول </w:t>
      </w:r>
      <w:r w:rsidR="0097796A">
        <w:rPr>
          <w:rFonts w:ascii="IRBadr" w:hAnsi="IRBadr" w:cs="IRBadr"/>
          <w:color w:val="000000"/>
          <w:rtl/>
        </w:rPr>
        <w:t>آن‌که</w:t>
      </w:r>
      <w:r w:rsidR="00E64BBB" w:rsidRPr="0097796A">
        <w:rPr>
          <w:rFonts w:ascii="IRBadr" w:hAnsi="IRBadr" w:cs="IRBadr"/>
          <w:color w:val="000000"/>
          <w:rtl/>
        </w:rPr>
        <w:t xml:space="preserve"> برای خدا انجام دادن و شرط دوم که منت نگذاشتن را رعایت کند. این کار ثواب و اجر کار خیر را از بین می‌برد. در </w:t>
      </w:r>
      <w:r w:rsidR="00AF600A" w:rsidRPr="0097796A">
        <w:rPr>
          <w:rFonts w:ascii="IRBadr" w:hAnsi="IRBadr" w:cs="IRBadr"/>
          <w:color w:val="000000"/>
          <w:rtl/>
        </w:rPr>
        <w:t xml:space="preserve">روایاتی از </w:t>
      </w:r>
      <w:r w:rsidR="0097796A">
        <w:rPr>
          <w:rFonts w:ascii="IRBadr" w:hAnsi="IRBadr" w:cs="IRBadr"/>
          <w:color w:val="000000"/>
          <w:rtl/>
        </w:rPr>
        <w:t>ام</w:t>
      </w:r>
      <w:r w:rsidR="0097796A">
        <w:rPr>
          <w:rFonts w:ascii="IRBadr" w:hAnsi="IRBadr" w:cs="IRBadr" w:hint="cs"/>
          <w:color w:val="000000"/>
          <w:rtl/>
        </w:rPr>
        <w:t>یرالمؤمنین</w:t>
      </w:r>
      <w:r w:rsidR="003E5F08">
        <w:rPr>
          <w:rFonts w:ascii="IRBadr" w:hAnsi="IRBadr" w:cs="IRBadr"/>
          <w:color w:val="000000"/>
          <w:rtl/>
        </w:rPr>
        <w:t>(ع)</w:t>
      </w:r>
      <w:r w:rsidR="00AF600A" w:rsidRPr="0097796A">
        <w:rPr>
          <w:rFonts w:ascii="IRBadr" w:hAnsi="IRBadr" w:cs="IRBadr"/>
          <w:color w:val="000000"/>
          <w:rtl/>
        </w:rPr>
        <w:t xml:space="preserve"> آمده است که</w:t>
      </w:r>
      <w:r w:rsidR="00570107" w:rsidRPr="0097796A">
        <w:rPr>
          <w:rFonts w:ascii="IRBadr" w:hAnsi="IRBadr" w:cs="IRBadr"/>
          <w:color w:val="000000"/>
          <w:rtl/>
        </w:rPr>
        <w:t xml:space="preserve"> « </w:t>
      </w:r>
      <w:r w:rsidR="00570107" w:rsidRPr="0097796A">
        <w:rPr>
          <w:rFonts w:ascii="IRBadr" w:hAnsi="IRBadr" w:cs="IRBadr"/>
          <w:b/>
          <w:bCs/>
          <w:color w:val="000000"/>
          <w:rtl/>
        </w:rPr>
        <w:t>إِيَّاكَ وَ الْمَنَّ عَلَى رَعِيَّتِكَ بِإِحْسَانِك</w:t>
      </w:r>
      <w:r w:rsidR="00570107" w:rsidRPr="0097796A">
        <w:rPr>
          <w:rFonts w:ascii="IRBadr" w:hAnsi="IRBadr" w:cs="IRBadr"/>
          <w:color w:val="000000"/>
          <w:rtl/>
        </w:rPr>
        <w:t>‏»</w:t>
      </w:r>
      <w:r w:rsidR="00570107" w:rsidRPr="0097796A">
        <w:rPr>
          <w:rStyle w:val="a7"/>
          <w:rFonts w:ascii="IRBadr" w:hAnsi="IRBadr" w:cs="IRBadr"/>
          <w:color w:val="000000"/>
          <w:rtl/>
        </w:rPr>
        <w:footnoteReference w:id="5"/>
      </w:r>
      <w:r w:rsidR="00AF600A" w:rsidRPr="0097796A">
        <w:rPr>
          <w:rFonts w:ascii="IRBadr" w:hAnsi="IRBadr" w:cs="IRBadr"/>
          <w:color w:val="000000"/>
          <w:rtl/>
        </w:rPr>
        <w:t xml:space="preserve"> این </w:t>
      </w:r>
      <w:r w:rsidR="000656D7" w:rsidRPr="0097796A">
        <w:rPr>
          <w:rFonts w:ascii="IRBadr" w:hAnsi="IRBadr" w:cs="IRBadr"/>
          <w:color w:val="000000"/>
          <w:rtl/>
        </w:rPr>
        <w:t xml:space="preserve">انسان، بر حذر باش به زیردستان خود، در کارخانه، در مزرعه، در خانه یا </w:t>
      </w:r>
      <w:r w:rsidR="0097796A">
        <w:rPr>
          <w:rFonts w:ascii="IRBadr" w:hAnsi="IRBadr" w:cs="IRBadr"/>
          <w:color w:val="000000"/>
          <w:rtl/>
        </w:rPr>
        <w:t>به‌حسب</w:t>
      </w:r>
      <w:r w:rsidR="000656D7" w:rsidRPr="0097796A">
        <w:rPr>
          <w:rFonts w:ascii="IRBadr" w:hAnsi="IRBadr" w:cs="IRBadr"/>
          <w:color w:val="000000"/>
          <w:rtl/>
        </w:rPr>
        <w:t xml:space="preserve"> ظاهر تو دست بالاتری داری و آن‌ها نیازمند انفاق تو هستند؛ حضرت می‌فرماید: از منت گذاشت بر کار خیر، برحذر باش. احسان</w:t>
      </w:r>
      <w:r w:rsidR="006E4E2D" w:rsidRPr="0097796A">
        <w:rPr>
          <w:rFonts w:ascii="IRBadr" w:hAnsi="IRBadr" w:cs="IRBadr"/>
          <w:color w:val="000000"/>
          <w:rtl/>
        </w:rPr>
        <w:t>،</w:t>
      </w:r>
      <w:r w:rsidR="000656D7" w:rsidRPr="0097796A">
        <w:rPr>
          <w:rFonts w:ascii="IRBadr" w:hAnsi="IRBadr" w:cs="IRBadr"/>
          <w:color w:val="000000"/>
          <w:rtl/>
        </w:rPr>
        <w:t xml:space="preserve"> </w:t>
      </w:r>
      <w:r w:rsidR="006E4E2D" w:rsidRPr="0097796A">
        <w:rPr>
          <w:rFonts w:ascii="IRBadr" w:hAnsi="IRBadr" w:cs="IRBadr"/>
          <w:color w:val="000000"/>
          <w:rtl/>
        </w:rPr>
        <w:t xml:space="preserve">فقط </w:t>
      </w:r>
      <w:r w:rsidR="000656D7" w:rsidRPr="0097796A">
        <w:rPr>
          <w:rFonts w:ascii="IRBadr" w:hAnsi="IRBadr" w:cs="IRBadr"/>
          <w:color w:val="000000"/>
          <w:rtl/>
        </w:rPr>
        <w:t>مربوط به انفاق نیست</w:t>
      </w:r>
      <w:r w:rsidR="004241B0" w:rsidRPr="0097796A">
        <w:rPr>
          <w:rFonts w:ascii="IRBadr" w:hAnsi="IRBadr" w:cs="IRBadr"/>
          <w:color w:val="000000"/>
          <w:rtl/>
        </w:rPr>
        <w:t>؛</w:t>
      </w:r>
      <w:r w:rsidR="000656D7" w:rsidRPr="0097796A">
        <w:rPr>
          <w:rFonts w:ascii="IRBadr" w:hAnsi="IRBadr" w:cs="IRBadr"/>
          <w:color w:val="000000"/>
          <w:rtl/>
        </w:rPr>
        <w:t xml:space="preserve"> هر کار خیری را </w:t>
      </w:r>
      <w:r w:rsidR="004241B0" w:rsidRPr="0097796A">
        <w:rPr>
          <w:rFonts w:ascii="IRBadr" w:hAnsi="IRBadr" w:cs="IRBadr"/>
          <w:color w:val="000000"/>
          <w:rtl/>
        </w:rPr>
        <w:t xml:space="preserve">در </w:t>
      </w:r>
      <w:r w:rsidR="0097796A">
        <w:rPr>
          <w:rFonts w:ascii="IRBadr" w:hAnsi="IRBadr" w:cs="IRBadr"/>
          <w:color w:val="000000"/>
          <w:rtl/>
        </w:rPr>
        <w:t>برم</w:t>
      </w:r>
      <w:r w:rsidR="0097796A">
        <w:rPr>
          <w:rFonts w:ascii="IRBadr" w:hAnsi="IRBadr" w:cs="IRBadr" w:hint="cs"/>
          <w:color w:val="000000"/>
          <w:rtl/>
        </w:rPr>
        <w:t>ی‌گیرد</w:t>
      </w:r>
      <w:r w:rsidR="004241B0" w:rsidRPr="0097796A">
        <w:rPr>
          <w:rFonts w:ascii="IRBadr" w:hAnsi="IRBadr" w:cs="IRBadr"/>
          <w:color w:val="000000"/>
          <w:rtl/>
        </w:rPr>
        <w:t>؛ ولی در آیات قرآن</w:t>
      </w:r>
      <w:r w:rsidR="006E4E2D" w:rsidRPr="0097796A">
        <w:rPr>
          <w:rFonts w:ascii="IRBadr" w:hAnsi="IRBadr" w:cs="IRBadr"/>
          <w:color w:val="000000"/>
          <w:rtl/>
        </w:rPr>
        <w:t xml:space="preserve"> بحث ما در مورد انفاق است.</w:t>
      </w:r>
      <w:r w:rsidR="004241B0" w:rsidRPr="0097796A">
        <w:rPr>
          <w:rFonts w:ascii="IRBadr" w:hAnsi="IRBadr" w:cs="IRBadr"/>
          <w:color w:val="000000"/>
          <w:rtl/>
        </w:rPr>
        <w:t xml:space="preserve"> </w:t>
      </w:r>
    </w:p>
    <w:p w:rsidR="000B2990" w:rsidRPr="0097796A" w:rsidRDefault="004241B0" w:rsidP="003E5F08">
      <w:pPr>
        <w:spacing w:after="160" w:line="256" w:lineRule="auto"/>
        <w:ind w:firstLine="0"/>
        <w:rPr>
          <w:rFonts w:ascii="IRBadr" w:hAnsi="IRBadr" w:cs="IRBadr"/>
          <w:color w:val="000000"/>
          <w:rtl/>
        </w:rPr>
      </w:pPr>
      <w:r w:rsidRPr="0097796A">
        <w:rPr>
          <w:rFonts w:ascii="IRBadr" w:hAnsi="IRBadr" w:cs="IRBadr"/>
          <w:color w:val="000000"/>
          <w:rtl/>
        </w:rPr>
        <w:t>در حدیث دیگری که در بحارالانوار از امام حسن</w:t>
      </w:r>
      <w:r w:rsidR="003E5F08">
        <w:rPr>
          <w:rFonts w:ascii="IRBadr" w:hAnsi="IRBadr" w:cs="IRBadr"/>
          <w:color w:val="000000"/>
          <w:rtl/>
        </w:rPr>
        <w:t>(ع)</w:t>
      </w:r>
      <w:r w:rsidRPr="0097796A">
        <w:rPr>
          <w:rFonts w:ascii="IRBadr" w:hAnsi="IRBadr" w:cs="IRBadr"/>
          <w:color w:val="000000"/>
          <w:rtl/>
        </w:rPr>
        <w:t xml:space="preserve"> نقل شده و حدیث جامع و کاملی است، در آداب بذل و بخشش در راه خدا، انفاق در راه خدا و کار کردن برای خداست. </w:t>
      </w:r>
      <w:r w:rsidR="00D43A9B" w:rsidRPr="0097796A">
        <w:rPr>
          <w:rFonts w:ascii="IRBadr" w:hAnsi="IRBadr" w:cs="IRBadr"/>
          <w:color w:val="000000"/>
          <w:rtl/>
        </w:rPr>
        <w:t>«</w:t>
      </w:r>
      <w:r w:rsidR="00D43A9B" w:rsidRPr="0097796A">
        <w:rPr>
          <w:rFonts w:ascii="IRBadr" w:hAnsi="IRBadr" w:cs="IRBadr"/>
          <w:b/>
          <w:bCs/>
          <w:color w:val="000000"/>
          <w:rtl/>
        </w:rPr>
        <w:t xml:space="preserve">الْمَعْرُوفُ مَا لَمْ يَتَقَدَّمْهُ مَطْلٌ وَ لَا يَتْبَعُهُ مَنٌّ وَ الْإِعْطَاءُ قَبْلَ السُّؤَالِ مِنْ أَكْبَرِ </w:t>
      </w:r>
      <w:r w:rsidR="00D43A9B" w:rsidRPr="0097796A">
        <w:rPr>
          <w:rFonts w:ascii="IRBadr" w:hAnsi="IRBadr" w:cs="IRBadr"/>
          <w:b/>
          <w:bCs/>
          <w:color w:val="000000"/>
          <w:rtl/>
        </w:rPr>
        <w:lastRenderedPageBreak/>
        <w:t>السُّؤْدُد</w:t>
      </w:r>
      <w:r w:rsidR="00D43A9B" w:rsidRPr="0097796A">
        <w:rPr>
          <w:rFonts w:ascii="IRBadr" w:hAnsi="IRBadr" w:cs="IRBadr"/>
          <w:color w:val="000000"/>
          <w:rtl/>
        </w:rPr>
        <w:t>»</w:t>
      </w:r>
      <w:r w:rsidR="00D43A9B" w:rsidRPr="0097796A">
        <w:rPr>
          <w:rStyle w:val="a7"/>
          <w:rFonts w:ascii="IRBadr" w:hAnsi="IRBadr" w:cs="IRBadr"/>
          <w:color w:val="000000"/>
          <w:rtl/>
        </w:rPr>
        <w:footnoteReference w:id="6"/>
      </w:r>
      <w:r w:rsidRPr="0097796A">
        <w:rPr>
          <w:rFonts w:ascii="IRBadr" w:hAnsi="IRBadr" w:cs="IRBadr"/>
          <w:color w:val="000000"/>
          <w:rtl/>
        </w:rPr>
        <w:t xml:space="preserve"> کار نیک و خوب، کاری است که در آن معطل کردن نباشد. کاری که بناست انجام شود، بی‌جهت طرف را معطل نکند. در ادای دین باشد؛ در دادن صدقه است؛ در کمکی که می‌خواهد انجام دهد؛ شرایط آماده است ولی به خاطر هوای نفس، کار را به </w:t>
      </w:r>
      <w:r w:rsidR="0097796A">
        <w:rPr>
          <w:rFonts w:ascii="IRBadr" w:hAnsi="IRBadr" w:cs="IRBadr"/>
          <w:color w:val="000000"/>
          <w:rtl/>
        </w:rPr>
        <w:t>تأخ</w:t>
      </w:r>
      <w:r w:rsidR="0097796A">
        <w:rPr>
          <w:rFonts w:ascii="IRBadr" w:hAnsi="IRBadr" w:cs="IRBadr" w:hint="cs"/>
          <w:color w:val="000000"/>
          <w:rtl/>
        </w:rPr>
        <w:t>یر</w:t>
      </w:r>
      <w:r w:rsidRPr="0097796A">
        <w:rPr>
          <w:rFonts w:ascii="IRBadr" w:hAnsi="IRBadr" w:cs="IRBadr"/>
          <w:color w:val="000000"/>
          <w:rtl/>
        </w:rPr>
        <w:t xml:space="preserve"> بی‌اندازد، کار اشتباهی است. کار نیک کاری است </w:t>
      </w:r>
      <w:r w:rsidR="005F228F" w:rsidRPr="0097796A">
        <w:rPr>
          <w:rFonts w:ascii="IRBadr" w:hAnsi="IRBadr" w:cs="IRBadr"/>
          <w:color w:val="000000"/>
          <w:rtl/>
        </w:rPr>
        <w:t xml:space="preserve">که هنگام انجام آن، معطلی در آن نباشد. </w:t>
      </w:r>
      <w:r w:rsidR="009856C8" w:rsidRPr="0097796A">
        <w:rPr>
          <w:rFonts w:ascii="IRBadr" w:hAnsi="IRBadr" w:cs="IRBadr"/>
          <w:color w:val="000000"/>
          <w:rtl/>
        </w:rPr>
        <w:t>«</w:t>
      </w:r>
      <w:r w:rsidR="009856C8" w:rsidRPr="0097796A">
        <w:rPr>
          <w:rFonts w:ascii="IRBadr" w:hAnsi="IRBadr" w:cs="IRBadr"/>
          <w:b/>
          <w:bCs/>
          <w:color w:val="000000"/>
          <w:rtl/>
        </w:rPr>
        <w:t xml:space="preserve">وَ لَا يَتْبَعُهُ مَنٌّ </w:t>
      </w:r>
      <w:r w:rsidR="009856C8" w:rsidRPr="0097796A">
        <w:rPr>
          <w:rFonts w:ascii="IRBadr" w:hAnsi="IRBadr" w:cs="IRBadr"/>
          <w:color w:val="000000"/>
          <w:rtl/>
        </w:rPr>
        <w:t>»</w:t>
      </w:r>
      <w:r w:rsidR="005F228F" w:rsidRPr="0097796A">
        <w:rPr>
          <w:rFonts w:ascii="IRBadr" w:hAnsi="IRBadr" w:cs="IRBadr"/>
          <w:color w:val="000000"/>
          <w:rtl/>
        </w:rPr>
        <w:t xml:space="preserve"> ابتدا معطل نکند و </w:t>
      </w:r>
      <w:r w:rsidR="0097796A">
        <w:rPr>
          <w:rFonts w:ascii="IRBadr" w:hAnsi="IRBadr" w:cs="IRBadr"/>
          <w:color w:val="000000"/>
          <w:rtl/>
        </w:rPr>
        <w:t>بعدازآن</w:t>
      </w:r>
      <w:r w:rsidR="005F228F" w:rsidRPr="0097796A">
        <w:rPr>
          <w:rFonts w:ascii="IRBadr" w:hAnsi="IRBadr" w:cs="IRBadr"/>
          <w:color w:val="000000"/>
          <w:rtl/>
        </w:rPr>
        <w:t xml:space="preserve"> هم منتی نباشد. جمله‌ی بسیار زیبایی که در روایات دیگر هم هست و در این روایت هم امام حسن</w:t>
      </w:r>
      <w:r w:rsidR="003E5F08">
        <w:rPr>
          <w:rFonts w:ascii="IRBadr" w:hAnsi="IRBadr" w:cs="IRBadr"/>
          <w:color w:val="000000"/>
          <w:rtl/>
        </w:rPr>
        <w:t>(ع)</w:t>
      </w:r>
      <w:r w:rsidR="005F228F" w:rsidRPr="0097796A">
        <w:rPr>
          <w:rFonts w:ascii="IRBadr" w:hAnsi="IRBadr" w:cs="IRBadr"/>
          <w:color w:val="000000"/>
          <w:rtl/>
        </w:rPr>
        <w:t xml:space="preserve"> آورده است این است که </w:t>
      </w:r>
      <w:r w:rsidR="009856C8" w:rsidRPr="0097796A">
        <w:rPr>
          <w:rFonts w:ascii="IRBadr" w:hAnsi="IRBadr" w:cs="IRBadr"/>
          <w:color w:val="000000"/>
          <w:rtl/>
        </w:rPr>
        <w:t>«</w:t>
      </w:r>
      <w:r w:rsidR="009856C8" w:rsidRPr="0097796A">
        <w:rPr>
          <w:rFonts w:ascii="IRBadr" w:hAnsi="IRBadr" w:cs="IRBadr"/>
          <w:b/>
          <w:bCs/>
          <w:color w:val="000000"/>
          <w:rtl/>
        </w:rPr>
        <w:t>وَ الْإِعْطَاءُ قَبْلَ السُّؤَالِ</w:t>
      </w:r>
      <w:r w:rsidR="009856C8" w:rsidRPr="0097796A">
        <w:rPr>
          <w:rFonts w:ascii="IRBadr" w:hAnsi="IRBadr" w:cs="IRBadr"/>
          <w:color w:val="000000"/>
          <w:rtl/>
        </w:rPr>
        <w:t>»</w:t>
      </w:r>
      <w:r w:rsidR="005F228F" w:rsidRPr="0097796A">
        <w:rPr>
          <w:rFonts w:ascii="IRBadr" w:hAnsi="IRBadr" w:cs="IRBadr"/>
          <w:color w:val="000000"/>
          <w:rtl/>
        </w:rPr>
        <w:t xml:space="preserve">کسی که به </w:t>
      </w:r>
      <w:r w:rsidR="001B346C" w:rsidRPr="0097796A">
        <w:rPr>
          <w:rFonts w:ascii="IRBadr" w:hAnsi="IRBadr" w:cs="IRBadr"/>
          <w:color w:val="000000"/>
          <w:rtl/>
        </w:rPr>
        <w:t xml:space="preserve">انفاق، قرض، صدقه یا کاری </w:t>
      </w:r>
      <w:r w:rsidR="0097796A">
        <w:rPr>
          <w:rFonts w:ascii="IRBadr" w:hAnsi="IRBadr" w:cs="IRBadr"/>
          <w:color w:val="000000"/>
          <w:rtl/>
        </w:rPr>
        <w:t>غ</w:t>
      </w:r>
      <w:r w:rsidR="0097796A">
        <w:rPr>
          <w:rFonts w:ascii="IRBadr" w:hAnsi="IRBadr" w:cs="IRBadr" w:hint="cs"/>
          <w:color w:val="000000"/>
          <w:rtl/>
        </w:rPr>
        <w:t>یرمالی</w:t>
      </w:r>
      <w:r w:rsidR="001B346C" w:rsidRPr="0097796A">
        <w:rPr>
          <w:rFonts w:ascii="IRBadr" w:hAnsi="IRBadr" w:cs="IRBadr"/>
          <w:color w:val="000000"/>
          <w:rtl/>
        </w:rPr>
        <w:t xml:space="preserve"> به تو نیاز دارد، می‌فرماید: قبل از </w:t>
      </w:r>
      <w:r w:rsidR="0097796A">
        <w:rPr>
          <w:rFonts w:ascii="IRBadr" w:hAnsi="IRBadr" w:cs="IRBadr"/>
          <w:color w:val="000000"/>
          <w:rtl/>
        </w:rPr>
        <w:t>ا</w:t>
      </w:r>
      <w:r w:rsidR="0097796A">
        <w:rPr>
          <w:rFonts w:ascii="IRBadr" w:hAnsi="IRBadr" w:cs="IRBadr" w:hint="cs"/>
          <w:color w:val="000000"/>
          <w:rtl/>
        </w:rPr>
        <w:t>ین‌که</w:t>
      </w:r>
      <w:r w:rsidR="001B346C" w:rsidRPr="0097796A">
        <w:rPr>
          <w:rFonts w:ascii="IRBadr" w:hAnsi="IRBadr" w:cs="IRBadr"/>
          <w:color w:val="000000"/>
          <w:rtl/>
        </w:rPr>
        <w:t xml:space="preserve"> نیاز خود را به تو ابراز کند و تو حاجت او را روا کردی، این بالاترین آقایی و بزرگواری است. انسان بزرگوار کسی است که کسی که مشکلی دارد، قبل از </w:t>
      </w:r>
      <w:r w:rsidR="0097796A">
        <w:rPr>
          <w:rFonts w:ascii="IRBadr" w:hAnsi="IRBadr" w:cs="IRBadr"/>
          <w:color w:val="000000"/>
          <w:rtl/>
        </w:rPr>
        <w:t>ا</w:t>
      </w:r>
      <w:r w:rsidR="0097796A">
        <w:rPr>
          <w:rFonts w:ascii="IRBadr" w:hAnsi="IRBadr" w:cs="IRBadr" w:hint="cs"/>
          <w:color w:val="000000"/>
          <w:rtl/>
        </w:rPr>
        <w:t>ین‌که</w:t>
      </w:r>
      <w:r w:rsidR="001B346C" w:rsidRPr="0097796A">
        <w:rPr>
          <w:rFonts w:ascii="IRBadr" w:hAnsi="IRBadr" w:cs="IRBadr"/>
          <w:color w:val="000000"/>
          <w:rtl/>
        </w:rPr>
        <w:t xml:space="preserve"> نیاز خودش را مطرح کند، او جواب او را بدهد. </w:t>
      </w:r>
      <w:r w:rsidR="00D43703" w:rsidRPr="0097796A">
        <w:rPr>
          <w:rFonts w:ascii="IRBadr" w:hAnsi="IRBadr" w:cs="IRBadr"/>
          <w:color w:val="000000"/>
          <w:rtl/>
        </w:rPr>
        <w:t xml:space="preserve">خود صاحب مال و مکنت وقتی فهمید که این شخص مشکل دارد، خودش پیشاپیش مشکل او را حل کند. </w:t>
      </w:r>
    </w:p>
    <w:p w:rsidR="00D60B60" w:rsidRPr="0097796A" w:rsidRDefault="00D60B60" w:rsidP="003E5F08">
      <w:pPr>
        <w:spacing w:after="160" w:line="256" w:lineRule="auto"/>
        <w:ind w:firstLine="0"/>
        <w:rPr>
          <w:rFonts w:ascii="IRBadr" w:hAnsi="IRBadr" w:cs="IRBadr"/>
          <w:b/>
          <w:bCs/>
          <w:color w:val="000000"/>
          <w:rtl/>
        </w:rPr>
      </w:pPr>
      <w:r w:rsidRPr="0097796A">
        <w:rPr>
          <w:rFonts w:ascii="IRBadr" w:hAnsi="IRBadr" w:cs="IRBadr"/>
          <w:b/>
          <w:bCs/>
          <w:color w:val="000000"/>
          <w:rtl/>
        </w:rPr>
        <w:t>نعمت‌ها فرصت‌های ویژه برای انسان‌ها</w:t>
      </w:r>
    </w:p>
    <w:p w:rsidR="009D0E6A" w:rsidRPr="0097796A" w:rsidRDefault="0015558E" w:rsidP="003E5F08">
      <w:pPr>
        <w:spacing w:after="160" w:line="256" w:lineRule="auto"/>
        <w:ind w:firstLine="0"/>
        <w:rPr>
          <w:rFonts w:ascii="IRBadr" w:hAnsi="IRBadr" w:cs="IRBadr"/>
          <w:color w:val="000000"/>
          <w:rtl/>
        </w:rPr>
      </w:pPr>
      <w:r w:rsidRPr="0097796A">
        <w:rPr>
          <w:rFonts w:ascii="IRBadr" w:hAnsi="IRBadr" w:cs="IRBadr"/>
          <w:color w:val="000000"/>
          <w:rtl/>
        </w:rPr>
        <w:t xml:space="preserve">در ادامه‌ی آیات سوره‌ی بقره هم در مورد انفاق سری هم می‌گوییم که اگر کسی بتواند کار شخص را بدون </w:t>
      </w:r>
      <w:r w:rsidR="0097796A">
        <w:rPr>
          <w:rFonts w:ascii="IRBadr" w:hAnsi="IRBadr" w:cs="IRBadr"/>
          <w:color w:val="000000"/>
          <w:rtl/>
        </w:rPr>
        <w:t>ا</w:t>
      </w:r>
      <w:r w:rsidR="0097796A">
        <w:rPr>
          <w:rFonts w:ascii="IRBadr" w:hAnsi="IRBadr" w:cs="IRBadr" w:hint="cs"/>
          <w:color w:val="000000"/>
          <w:rtl/>
        </w:rPr>
        <w:t>ین‌که</w:t>
      </w:r>
      <w:r w:rsidRPr="0097796A">
        <w:rPr>
          <w:rFonts w:ascii="IRBadr" w:hAnsi="IRBadr" w:cs="IRBadr"/>
          <w:color w:val="000000"/>
          <w:rtl/>
        </w:rPr>
        <w:t xml:space="preserve"> او هم بفهمد حل کند که اجر بسیار بیشتری دارد که در ادامه‌ی آیات می‌آید. در حدیث دیگری امام صادق</w:t>
      </w:r>
      <w:r w:rsidR="003E5F08">
        <w:rPr>
          <w:rFonts w:ascii="IRBadr" w:hAnsi="IRBadr" w:cs="IRBadr"/>
          <w:color w:val="000000"/>
          <w:rtl/>
        </w:rPr>
        <w:t>(ع)</w:t>
      </w:r>
      <w:r w:rsidR="007E2391" w:rsidRPr="0097796A">
        <w:rPr>
          <w:rFonts w:ascii="IRBadr" w:hAnsi="IRBadr" w:cs="IRBadr"/>
          <w:color w:val="000000"/>
          <w:rtl/>
        </w:rPr>
        <w:t xml:space="preserve"> در وصایای خود به عبدالله بن جندب که یکی از یاران</w:t>
      </w:r>
      <w:r w:rsidR="008A04B5" w:rsidRPr="0097796A">
        <w:rPr>
          <w:rFonts w:ascii="IRBadr" w:hAnsi="IRBadr" w:cs="IRBadr"/>
          <w:color w:val="000000"/>
          <w:rtl/>
        </w:rPr>
        <w:t xml:space="preserve"> بسیار موثق و مورد اعتماد</w:t>
      </w:r>
      <w:r w:rsidR="007E2391" w:rsidRPr="0097796A">
        <w:rPr>
          <w:rFonts w:ascii="IRBadr" w:hAnsi="IRBadr" w:cs="IRBadr"/>
          <w:color w:val="000000"/>
          <w:rtl/>
        </w:rPr>
        <w:t xml:space="preserve"> ایشان هست</w:t>
      </w:r>
      <w:r w:rsidR="008A04B5" w:rsidRPr="0097796A">
        <w:rPr>
          <w:rFonts w:ascii="IRBadr" w:hAnsi="IRBadr" w:cs="IRBadr"/>
          <w:color w:val="000000"/>
          <w:rtl/>
        </w:rPr>
        <w:t>،</w:t>
      </w:r>
      <w:r w:rsidR="007E2391" w:rsidRPr="0097796A">
        <w:rPr>
          <w:rFonts w:ascii="IRBadr" w:hAnsi="IRBadr" w:cs="IRBadr"/>
          <w:color w:val="000000"/>
          <w:rtl/>
        </w:rPr>
        <w:t xml:space="preserve"> می‌فرماید: </w:t>
      </w:r>
      <w:r w:rsidR="009C4537" w:rsidRPr="0097796A">
        <w:rPr>
          <w:rFonts w:ascii="IRBadr" w:hAnsi="IRBadr" w:cs="IRBadr"/>
          <w:color w:val="000000"/>
          <w:rtl/>
        </w:rPr>
        <w:t>«</w:t>
      </w:r>
      <w:r w:rsidR="000B2990" w:rsidRPr="0097796A">
        <w:rPr>
          <w:rFonts w:ascii="IRBadr" w:hAnsi="IRBadr" w:cs="IRBadr"/>
          <w:b/>
          <w:bCs/>
          <w:color w:val="000000"/>
          <w:rtl/>
        </w:rPr>
        <w:t>وَ إِنْ كَانَتْ لَكَ يَدٌ عِنْدَ إِنْسَانٍ فَلَا تُفْسِدْهَا بِكَثْرَةِ الْمَنِّ وَ الذِّكْرِ لَهَا</w:t>
      </w:r>
      <w:r w:rsidR="009C4537" w:rsidRPr="0097796A">
        <w:rPr>
          <w:rFonts w:ascii="IRBadr" w:hAnsi="IRBadr" w:cs="IRBadr"/>
          <w:color w:val="000000"/>
          <w:rtl/>
        </w:rPr>
        <w:t>»</w:t>
      </w:r>
      <w:r w:rsidR="009C4537" w:rsidRPr="0097796A">
        <w:rPr>
          <w:rStyle w:val="a7"/>
          <w:rFonts w:ascii="IRBadr" w:hAnsi="IRBadr" w:cs="IRBadr"/>
          <w:color w:val="000000"/>
          <w:rtl/>
        </w:rPr>
        <w:footnoteReference w:id="7"/>
      </w:r>
      <w:r w:rsidR="009C4537" w:rsidRPr="0097796A">
        <w:rPr>
          <w:rFonts w:ascii="IRBadr" w:hAnsi="IRBadr" w:cs="IRBadr"/>
          <w:color w:val="000000"/>
          <w:rtl/>
        </w:rPr>
        <w:t xml:space="preserve"> </w:t>
      </w:r>
      <w:r w:rsidR="008A04B5" w:rsidRPr="0097796A">
        <w:rPr>
          <w:rFonts w:ascii="IRBadr" w:hAnsi="IRBadr" w:cs="IRBadr"/>
          <w:color w:val="000000"/>
          <w:rtl/>
        </w:rPr>
        <w:t xml:space="preserve">اگر خداوند به تو لطفی کرد و نعمتی به تو داد و از طریق تو به دیگری خیری رسید. این لطف خداست. اگر خداوند چیزی به شما داد که انفاق کردی، قبل از هر چیز باید انسان </w:t>
      </w:r>
      <w:r w:rsidR="00487DF5" w:rsidRPr="0097796A">
        <w:rPr>
          <w:rFonts w:ascii="IRBadr" w:hAnsi="IRBadr" w:cs="IRBadr"/>
          <w:color w:val="000000"/>
          <w:rtl/>
        </w:rPr>
        <w:t xml:space="preserve">احساس کند که توفیق الهی شامل حال </w:t>
      </w:r>
      <w:r w:rsidR="000D2044" w:rsidRPr="0097796A">
        <w:rPr>
          <w:rFonts w:ascii="IRBadr" w:hAnsi="IRBadr" w:cs="IRBadr"/>
          <w:color w:val="000000"/>
          <w:rtl/>
        </w:rPr>
        <w:t>او شده است. این لطف و عنایت الهی است که این نعمت را به دست من سپرده تا از طریق من دیگران مستفیض شوند؛ والا خداوند می‌توانست بدون واسطه‌گری تو به او عنایت کند.</w:t>
      </w:r>
      <w:r w:rsidR="00B31070" w:rsidRPr="0097796A">
        <w:rPr>
          <w:rFonts w:ascii="IRBadr" w:hAnsi="IRBadr" w:cs="IRBadr"/>
          <w:color w:val="000000"/>
          <w:rtl/>
        </w:rPr>
        <w:t xml:space="preserve"> این لطف و عنایت </w:t>
      </w:r>
      <w:r w:rsidR="0097796A">
        <w:rPr>
          <w:rFonts w:ascii="IRBadr" w:hAnsi="IRBadr" w:cs="IRBadr"/>
          <w:color w:val="000000"/>
          <w:rtl/>
        </w:rPr>
        <w:t>خداوند</w:t>
      </w:r>
      <w:r w:rsidR="0097796A">
        <w:rPr>
          <w:rFonts w:ascii="IRBadr" w:hAnsi="IRBadr" w:cs="IRBadr" w:hint="cs"/>
          <w:color w:val="000000"/>
          <w:rtl/>
        </w:rPr>
        <w:t>ی</w:t>
      </w:r>
      <w:r w:rsidR="00B31070" w:rsidRPr="0097796A">
        <w:rPr>
          <w:rFonts w:ascii="IRBadr" w:hAnsi="IRBadr" w:cs="IRBadr"/>
          <w:color w:val="000000"/>
          <w:rtl/>
        </w:rPr>
        <w:t xml:space="preserve"> است که تو واسطه‌ی در کار شده‌ای. باز ما و شما اگر در این عالم کا</w:t>
      </w:r>
      <w:r w:rsidR="00E83E65" w:rsidRPr="0097796A">
        <w:rPr>
          <w:rFonts w:ascii="IRBadr" w:hAnsi="IRBadr" w:cs="IRBadr"/>
          <w:color w:val="000000"/>
          <w:rtl/>
        </w:rPr>
        <w:t xml:space="preserve">ری از دستمان بر بیاید، ما راه‌های وصول خیر به مردم هستیم. ما از خود چه داریم و چه کاره هستیم. چه چیزی به دست ماست؟ کجای امور به دست ماست؟ در چه چیزی مستقل هستیم؟ ما استقلالی نداریم در </w:t>
      </w:r>
      <w:r w:rsidR="0097796A">
        <w:rPr>
          <w:rFonts w:ascii="IRBadr" w:hAnsi="IRBadr" w:cs="IRBadr"/>
          <w:color w:val="000000"/>
          <w:rtl/>
        </w:rPr>
        <w:t>آنچه</w:t>
      </w:r>
      <w:r w:rsidR="00E83E65" w:rsidRPr="0097796A">
        <w:rPr>
          <w:rFonts w:ascii="IRBadr" w:hAnsi="IRBadr" w:cs="IRBadr"/>
          <w:color w:val="000000"/>
          <w:rtl/>
        </w:rPr>
        <w:t xml:space="preserve"> از ناحیه‌ی خداوند می‌آید. هر چه هست از جانب حضرت حق است. ما</w:t>
      </w:r>
      <w:r w:rsidR="000C44CD" w:rsidRPr="0097796A">
        <w:rPr>
          <w:rFonts w:ascii="IRBadr" w:hAnsi="IRBadr" w:cs="IRBadr"/>
          <w:color w:val="000000"/>
          <w:rtl/>
        </w:rPr>
        <w:t xml:space="preserve"> خراب می‌کنیم ولی </w:t>
      </w:r>
      <w:r w:rsidR="0097796A">
        <w:rPr>
          <w:rFonts w:ascii="IRBadr" w:hAnsi="IRBadr" w:cs="IRBadr"/>
          <w:color w:val="000000"/>
          <w:rtl/>
        </w:rPr>
        <w:t>همان‌جا</w:t>
      </w:r>
      <w:r w:rsidR="000C44CD" w:rsidRPr="0097796A">
        <w:rPr>
          <w:rFonts w:ascii="IRBadr" w:hAnsi="IRBadr" w:cs="IRBadr"/>
          <w:color w:val="000000"/>
          <w:rtl/>
        </w:rPr>
        <w:t xml:space="preserve"> هم که خراب می‌کنیم، خوبی آن از ناحیه‌ی خداوند است. هر چه خوبی در عالم باشد وصل به کمال و خیر مطلق است و منبع جمال و جلال خداوند است. </w:t>
      </w:r>
      <w:r w:rsidR="0097796A">
        <w:rPr>
          <w:rFonts w:ascii="IRBadr" w:hAnsi="IRBadr" w:cs="IRBadr"/>
          <w:color w:val="000000"/>
          <w:rtl/>
        </w:rPr>
        <w:t>از ما</w:t>
      </w:r>
      <w:r w:rsidR="000C44CD" w:rsidRPr="0097796A">
        <w:rPr>
          <w:rFonts w:ascii="IRBadr" w:hAnsi="IRBadr" w:cs="IRBadr"/>
          <w:color w:val="000000"/>
          <w:rtl/>
        </w:rPr>
        <w:t xml:space="preserve"> چیزی نیست. ما کاره‌ای نیستیم. ما خیلی لطف و عنایت شامل حال ما شده و به ما توفیق داده که اهل نماز و خیر باشیم. خیر و عنایت خداست که امکاناتی را به کسی بدهد که مجرای فیض الهی شود. این دید توحیدی و الهی است که ما و شما در طول زندگی خود، باید این دید را داشته باشیم. رحمت و رضوان و درود خداوند بر حضرت امام باد. چهره و سیمای ایشان، حرکات، رفتار و همه‌ی آن‌ها نشانگر این بود که ما هیچ هستیم. این جمله‌ی امام</w:t>
      </w:r>
      <w:r w:rsidR="003E5F08">
        <w:rPr>
          <w:rFonts w:ascii="IRBadr" w:hAnsi="IRBadr" w:cs="IRBadr" w:hint="cs"/>
          <w:color w:val="000000"/>
          <w:rtl/>
        </w:rPr>
        <w:t>(ره)</w:t>
      </w:r>
      <w:r w:rsidR="000C44CD" w:rsidRPr="0097796A">
        <w:rPr>
          <w:rFonts w:ascii="IRBadr" w:hAnsi="IRBadr" w:cs="IRBadr"/>
          <w:color w:val="000000"/>
          <w:rtl/>
        </w:rPr>
        <w:t xml:space="preserve"> خیلی جمله‌ی پر معنایی است. امام با همه‌ی وجود احساس می‌کرد</w:t>
      </w:r>
      <w:r w:rsidR="00970499" w:rsidRPr="0097796A">
        <w:rPr>
          <w:rFonts w:ascii="IRBadr" w:hAnsi="IRBadr" w:cs="IRBadr"/>
          <w:color w:val="000000"/>
          <w:rtl/>
        </w:rPr>
        <w:t xml:space="preserve">، </w:t>
      </w:r>
      <w:r w:rsidR="0097796A">
        <w:rPr>
          <w:rFonts w:ascii="IRBadr" w:hAnsi="IRBadr" w:cs="IRBadr"/>
          <w:color w:val="000000"/>
          <w:rtl/>
        </w:rPr>
        <w:t>ادراک</w:t>
      </w:r>
      <w:r w:rsidR="00970499" w:rsidRPr="0097796A">
        <w:rPr>
          <w:rFonts w:ascii="IRBadr" w:hAnsi="IRBadr" w:cs="IRBadr"/>
          <w:color w:val="000000"/>
          <w:rtl/>
        </w:rPr>
        <w:t xml:space="preserve"> حضوری و شهودی پیدا کرده بود </w:t>
      </w:r>
      <w:r w:rsidR="00970499" w:rsidRPr="0097796A">
        <w:rPr>
          <w:rFonts w:ascii="IRBadr" w:hAnsi="IRBadr" w:cs="IRBadr"/>
          <w:color w:val="000000"/>
          <w:rtl/>
        </w:rPr>
        <w:lastRenderedPageBreak/>
        <w:t xml:space="preserve">که اگر کار خیری هم آمد ما واسطه هستیم و کاره‌ای نیستیم. کجای این نظام عظیم خلقت و عالم و جهان بزرگ الهی به دست ماست؟ چیزی در دست ما نیست. </w:t>
      </w:r>
      <w:r w:rsidR="008050B9" w:rsidRPr="0097796A">
        <w:rPr>
          <w:rFonts w:ascii="IRBadr" w:hAnsi="IRBadr" w:cs="IRBadr"/>
          <w:color w:val="000000"/>
          <w:rtl/>
        </w:rPr>
        <w:t xml:space="preserve">آیا کهکشان‌های بزرگ، آیا این نظام پیچیده‌ی خلق، آیا این همه نعمات الهی که اطراف ما را گرفته، دست ما و شماست؟ </w:t>
      </w:r>
      <w:r w:rsidR="003B7B5D" w:rsidRPr="0097796A">
        <w:rPr>
          <w:rFonts w:ascii="IRBadr" w:hAnsi="IRBadr" w:cs="IRBadr"/>
          <w:color w:val="000000"/>
          <w:rtl/>
        </w:rPr>
        <w:t>کدام عالم و دانشمند فهمیده‌ای تصور می‌کند که بشر بتواند در این عالم تصرفی کند؟ جایی هم که تصرف دارد به عنایت خداست. امام صادق</w:t>
      </w:r>
      <w:r w:rsidR="003E5F08">
        <w:rPr>
          <w:rFonts w:ascii="IRBadr" w:hAnsi="IRBadr" w:cs="IRBadr"/>
          <w:color w:val="000000"/>
          <w:rtl/>
        </w:rPr>
        <w:t>(ع)</w:t>
      </w:r>
      <w:r w:rsidR="003B7B5D" w:rsidRPr="0097796A">
        <w:rPr>
          <w:rFonts w:ascii="IRBadr" w:hAnsi="IRBadr" w:cs="IRBadr"/>
          <w:color w:val="000000"/>
          <w:rtl/>
        </w:rPr>
        <w:t xml:space="preserve"> با این دید الهی می‌فرماید: اگر روزی توفیق الهی شامل حال تو شد و کاری می‌توانستی انجام دهدی می‌فرماید: کار خیر را با منت گذاشتن و یا آن کار، از بین نبر. </w:t>
      </w:r>
      <w:r w:rsidR="0097796A">
        <w:rPr>
          <w:rFonts w:ascii="IRBadr" w:hAnsi="IRBadr" w:cs="IRBadr"/>
          <w:color w:val="000000"/>
          <w:rtl/>
        </w:rPr>
        <w:t>ا</w:t>
      </w:r>
      <w:r w:rsidR="0097796A">
        <w:rPr>
          <w:rFonts w:ascii="IRBadr" w:hAnsi="IRBadr" w:cs="IRBadr" w:hint="cs"/>
          <w:color w:val="000000"/>
          <w:rtl/>
        </w:rPr>
        <w:t>ین‌طور</w:t>
      </w:r>
      <w:r w:rsidR="003B7B5D" w:rsidRPr="0097796A">
        <w:rPr>
          <w:rFonts w:ascii="IRBadr" w:hAnsi="IRBadr" w:cs="IRBadr"/>
          <w:color w:val="000000"/>
          <w:rtl/>
        </w:rPr>
        <w:t xml:space="preserve"> نباشد که با منت و یاد آن و با اذیت دیگری، این کار را از بین ببری. حالا که لطف خدا شامل حال تو شد و کار خیری در حق همسایه، همشهری، خویش و قوم، وطن خود </w:t>
      </w:r>
      <w:r w:rsidR="00495334" w:rsidRPr="0097796A">
        <w:rPr>
          <w:rFonts w:ascii="IRBadr" w:hAnsi="IRBadr" w:cs="IRBadr"/>
          <w:color w:val="000000"/>
          <w:rtl/>
        </w:rPr>
        <w:t xml:space="preserve">انجام دادی، این را با منت و ذکر زیاد، از بین نبر. به دنبال کار خیر دیگری باش. به دنبال یک حسنه، حسنه‌ی بالاتر دیگری بیاور و آن گذشته را به خدا بسپار. دل به دریا بزن و کار را برای خدا انجام بده و انفاق را برای خدا انجام بده و مابقی را هم به خداوند واگذار کن. </w:t>
      </w:r>
    </w:p>
    <w:p w:rsidR="009D0E6A" w:rsidRPr="0097796A" w:rsidRDefault="009D0E6A" w:rsidP="003E5F08">
      <w:pPr>
        <w:spacing w:after="160" w:line="256" w:lineRule="auto"/>
        <w:ind w:firstLine="0"/>
        <w:rPr>
          <w:rFonts w:ascii="IRBadr" w:hAnsi="IRBadr" w:cs="IRBadr"/>
          <w:color w:val="000000"/>
          <w:rtl/>
        </w:rPr>
      </w:pPr>
      <w:r w:rsidRPr="0097796A">
        <w:rPr>
          <w:rFonts w:ascii="IRBadr" w:hAnsi="IRBadr" w:cs="IRBadr"/>
          <w:color w:val="000000"/>
          <w:rtl/>
        </w:rPr>
        <w:t>در حدیث دیگری امام صادق</w:t>
      </w:r>
      <w:r w:rsidR="003E5F08">
        <w:rPr>
          <w:rFonts w:ascii="IRBadr" w:hAnsi="IRBadr" w:cs="IRBadr"/>
          <w:color w:val="000000"/>
          <w:rtl/>
        </w:rPr>
        <w:t>(ع)</w:t>
      </w:r>
      <w:r w:rsidRPr="0097796A">
        <w:rPr>
          <w:rFonts w:ascii="IRBadr" w:hAnsi="IRBadr" w:cs="IRBadr"/>
          <w:color w:val="000000"/>
          <w:rtl/>
        </w:rPr>
        <w:t xml:space="preserve"> می‌فرماید: </w:t>
      </w:r>
      <w:r w:rsidR="00324DC6" w:rsidRPr="0097796A">
        <w:rPr>
          <w:rFonts w:ascii="IRBadr" w:hAnsi="IRBadr" w:cs="IRBadr"/>
          <w:color w:val="000000"/>
          <w:rtl/>
        </w:rPr>
        <w:t>«</w:t>
      </w:r>
      <w:r w:rsidR="00EB42B6" w:rsidRPr="0097796A">
        <w:rPr>
          <w:rFonts w:ascii="IRBadr" w:hAnsi="IRBadr" w:cs="IRBadr"/>
          <w:b/>
          <w:bCs/>
          <w:color w:val="000000"/>
          <w:rtl/>
        </w:rPr>
        <w:t>لَا يَتِمُّ الْمَعْرُوفُ إِلَّا بِثَلَاث</w:t>
      </w:r>
      <w:r w:rsidR="0044019F" w:rsidRPr="0097796A">
        <w:rPr>
          <w:rFonts w:ascii="IRBadr" w:hAnsi="IRBadr" w:cs="IRBadr"/>
          <w:b/>
          <w:bCs/>
          <w:color w:val="000000"/>
          <w:rtl/>
        </w:rPr>
        <w:t xml:space="preserve"> خِلَالٍ تَعْجِيلُه‏</w:t>
      </w:r>
      <w:r w:rsidR="00324DC6" w:rsidRPr="0097796A">
        <w:rPr>
          <w:rFonts w:ascii="IRBadr" w:hAnsi="IRBadr" w:cs="IRBadr"/>
          <w:color w:val="000000"/>
          <w:rtl/>
        </w:rPr>
        <w:t>»</w:t>
      </w:r>
      <w:r w:rsidR="00EB42B6" w:rsidRPr="0097796A">
        <w:rPr>
          <w:rFonts w:ascii="IRBadr" w:hAnsi="IRBadr" w:cs="IRBadr"/>
          <w:color w:val="000000"/>
          <w:rtl/>
        </w:rPr>
        <w:t>‏</w:t>
      </w:r>
      <w:r w:rsidR="000C5524" w:rsidRPr="0097796A">
        <w:rPr>
          <w:rStyle w:val="a7"/>
          <w:rFonts w:ascii="IRBadr" w:hAnsi="IRBadr" w:cs="IRBadr"/>
          <w:color w:val="000000"/>
          <w:rtl/>
        </w:rPr>
        <w:footnoteReference w:id="8"/>
      </w:r>
      <w:r w:rsidR="00324DC6" w:rsidRPr="0097796A">
        <w:rPr>
          <w:rFonts w:ascii="IRBadr" w:hAnsi="IRBadr" w:cs="IRBadr"/>
          <w:color w:val="000000"/>
          <w:rtl/>
        </w:rPr>
        <w:t xml:space="preserve"> </w:t>
      </w:r>
      <w:r w:rsidRPr="0097796A">
        <w:rPr>
          <w:rFonts w:ascii="IRBadr" w:hAnsi="IRBadr" w:cs="IRBadr"/>
          <w:color w:val="000000"/>
          <w:rtl/>
        </w:rPr>
        <w:t xml:space="preserve">کار خوب، با سه رکن و سه شرط تمام می‌شود. کامل بودن کار خیر و قدم خیری که برای دیگران و جامعه </w:t>
      </w:r>
      <w:r w:rsidR="0097796A">
        <w:rPr>
          <w:rFonts w:ascii="IRBadr" w:hAnsi="IRBadr" w:cs="IRBadr"/>
          <w:color w:val="000000"/>
          <w:rtl/>
        </w:rPr>
        <w:t>برم</w:t>
      </w:r>
      <w:r w:rsidR="0097796A">
        <w:rPr>
          <w:rFonts w:ascii="IRBadr" w:hAnsi="IRBadr" w:cs="IRBadr" w:hint="cs"/>
          <w:color w:val="000000"/>
          <w:rtl/>
        </w:rPr>
        <w:t>ی‌دارید</w:t>
      </w:r>
      <w:r w:rsidRPr="0097796A">
        <w:rPr>
          <w:rFonts w:ascii="IRBadr" w:hAnsi="IRBadr" w:cs="IRBadr"/>
          <w:color w:val="000000"/>
          <w:rtl/>
        </w:rPr>
        <w:t xml:space="preserve">، به سه رکن وابسته است. یکی </w:t>
      </w:r>
      <w:r w:rsidR="0044019F" w:rsidRPr="0097796A">
        <w:rPr>
          <w:rFonts w:ascii="IRBadr" w:hAnsi="IRBadr" w:cs="IRBadr"/>
          <w:color w:val="000000"/>
          <w:rtl/>
        </w:rPr>
        <w:t>«</w:t>
      </w:r>
      <w:r w:rsidR="0044019F" w:rsidRPr="0097796A">
        <w:rPr>
          <w:rFonts w:ascii="IRBadr" w:hAnsi="IRBadr" w:cs="IRBadr"/>
          <w:b/>
          <w:bCs/>
          <w:color w:val="000000"/>
          <w:rtl/>
        </w:rPr>
        <w:t>تَعْجِيلُه»</w:t>
      </w:r>
      <w:r w:rsidRPr="0097796A">
        <w:rPr>
          <w:rFonts w:ascii="IRBadr" w:hAnsi="IRBadr" w:cs="IRBadr"/>
          <w:color w:val="000000"/>
          <w:rtl/>
        </w:rPr>
        <w:t xml:space="preserve"> اول </w:t>
      </w:r>
      <w:r w:rsidR="0097796A">
        <w:rPr>
          <w:rFonts w:ascii="IRBadr" w:hAnsi="IRBadr" w:cs="IRBadr"/>
          <w:color w:val="000000"/>
          <w:rtl/>
        </w:rPr>
        <w:t>ا</w:t>
      </w:r>
      <w:r w:rsidR="0097796A">
        <w:rPr>
          <w:rFonts w:ascii="IRBadr" w:hAnsi="IRBadr" w:cs="IRBadr" w:hint="cs"/>
          <w:color w:val="000000"/>
          <w:rtl/>
        </w:rPr>
        <w:t>ین‌که</w:t>
      </w:r>
      <w:r w:rsidRPr="0097796A">
        <w:rPr>
          <w:rFonts w:ascii="IRBadr" w:hAnsi="IRBadr" w:cs="IRBadr"/>
          <w:color w:val="000000"/>
          <w:rtl/>
        </w:rPr>
        <w:t xml:space="preserve"> در کار خیر باید عجله کرد. دوم</w:t>
      </w:r>
      <w:r w:rsidR="00AB515E" w:rsidRPr="0097796A">
        <w:rPr>
          <w:rFonts w:ascii="IRBadr" w:hAnsi="IRBadr" w:cs="IRBadr"/>
          <w:color w:val="000000"/>
          <w:rtl/>
        </w:rPr>
        <w:t xml:space="preserve"> «</w:t>
      </w:r>
      <w:r w:rsidR="00AB515E" w:rsidRPr="0097796A">
        <w:rPr>
          <w:rFonts w:ascii="IRBadr" w:hAnsi="IRBadr" w:cs="IRBadr"/>
          <w:b/>
          <w:bCs/>
          <w:color w:val="000000"/>
          <w:rtl/>
        </w:rPr>
        <w:t>تَقْلِيلُ كَثِيرِهِ</w:t>
      </w:r>
      <w:r w:rsidR="00AB515E" w:rsidRPr="0097796A">
        <w:rPr>
          <w:rFonts w:ascii="IRBadr" w:hAnsi="IRBadr" w:cs="IRBadr"/>
          <w:color w:val="000000"/>
          <w:rtl/>
        </w:rPr>
        <w:t>»</w:t>
      </w:r>
      <w:r w:rsidRPr="0097796A">
        <w:rPr>
          <w:rFonts w:ascii="IRBadr" w:hAnsi="IRBadr" w:cs="IRBadr"/>
          <w:color w:val="000000"/>
          <w:rtl/>
        </w:rPr>
        <w:t xml:space="preserve">هرچه کار خیر زیادی انجام دادی، در پیش خود آن را کم بشمار. برای زاد و توشه در روز قیامت ما هرچه اعمال نیک داشته باشیم، باز در برابر عظمت و مباحثی که بعد از مرگ وجود دارد، باز کم است. هم باید در کار خیر سرعت گرفت و هم کار بزرگ و زیاد خود را کم بدان. </w:t>
      </w:r>
      <w:r w:rsidR="002D468F" w:rsidRPr="0097796A">
        <w:rPr>
          <w:rFonts w:ascii="IRBadr" w:hAnsi="IRBadr" w:cs="IRBadr"/>
          <w:color w:val="000000"/>
          <w:rtl/>
        </w:rPr>
        <w:t xml:space="preserve">آن را زیاد ندان. و ترک الامتنان. در کار خیر منت نگذار. این سه شرط را در کار خیر، رعایت کن. در این روایات شرایط کار نیک و </w:t>
      </w:r>
      <w:r w:rsidR="0097796A">
        <w:rPr>
          <w:rFonts w:ascii="IRBadr" w:hAnsi="IRBadr" w:cs="IRBadr"/>
          <w:color w:val="000000"/>
          <w:rtl/>
        </w:rPr>
        <w:t>ازجمله</w:t>
      </w:r>
      <w:r w:rsidR="002D468F" w:rsidRPr="0097796A">
        <w:rPr>
          <w:rFonts w:ascii="IRBadr" w:hAnsi="IRBadr" w:cs="IRBadr"/>
          <w:color w:val="000000"/>
          <w:rtl/>
        </w:rPr>
        <w:t xml:space="preserve"> انفاق بود که از آیات هم </w:t>
      </w:r>
      <w:r w:rsidR="006042EA" w:rsidRPr="0097796A">
        <w:rPr>
          <w:rFonts w:ascii="IRBadr" w:hAnsi="IRBadr" w:cs="IRBadr"/>
          <w:color w:val="000000"/>
          <w:rtl/>
        </w:rPr>
        <w:t xml:space="preserve">استفاده می‌شد. </w:t>
      </w:r>
    </w:p>
    <w:p w:rsidR="006042EA" w:rsidRPr="0097796A" w:rsidRDefault="006042EA" w:rsidP="003E5F08">
      <w:pPr>
        <w:spacing w:after="160" w:line="256" w:lineRule="auto"/>
        <w:ind w:firstLine="0"/>
        <w:rPr>
          <w:rFonts w:ascii="IRBadr" w:hAnsi="IRBadr" w:cs="IRBadr"/>
          <w:color w:val="000000"/>
          <w:rtl/>
        </w:rPr>
      </w:pPr>
      <w:r w:rsidRPr="0097796A">
        <w:rPr>
          <w:rFonts w:ascii="IRBadr" w:hAnsi="IRBadr" w:cs="IRBadr"/>
          <w:color w:val="000000"/>
          <w:rtl/>
        </w:rPr>
        <w:t xml:space="preserve">یک جمله‌ی دیگر هم از آیه‌ی شریفه می‌خوانیم. </w:t>
      </w:r>
      <w:r w:rsidR="003E5F08">
        <w:rPr>
          <w:rFonts w:ascii="IRBadr" w:hAnsi="IRBadr" w:cs="IRBadr"/>
          <w:color w:val="000000"/>
          <w:rtl/>
        </w:rPr>
        <w:t>«</w:t>
      </w:r>
      <w:r w:rsidR="00235DE1" w:rsidRPr="0097796A">
        <w:rPr>
          <w:rFonts w:ascii="IRBadr" w:hAnsi="IRBadr" w:cs="IRBadr"/>
          <w:b/>
          <w:bCs/>
          <w:color w:val="000000"/>
          <w:rtl/>
        </w:rPr>
        <w:t>يا أَيُّهَا الَّذينَ آمَنُوا أَنْفِقُوا مِنْ طَيِّباتِ ما كَسَبْتُمْ وَ مِمَّا أَخْرَجْنا لَكُمْ مِنَ الْأَرْض</w:t>
      </w:r>
      <w:r w:rsidR="003E5F08">
        <w:rPr>
          <w:rFonts w:ascii="IRBadr" w:hAnsi="IRBadr" w:cs="IRBadr"/>
          <w:color w:val="000000"/>
          <w:rtl/>
        </w:rPr>
        <w:t>»</w:t>
      </w:r>
      <w:r w:rsidR="00235DE1" w:rsidRPr="0097796A">
        <w:rPr>
          <w:rFonts w:ascii="IRBadr" w:hAnsi="IRBadr" w:cs="IRBadr"/>
          <w:color w:val="000000"/>
          <w:rtl/>
        </w:rPr>
        <w:t>‏</w:t>
      </w:r>
      <w:r w:rsidR="00235DE1" w:rsidRPr="0097796A">
        <w:rPr>
          <w:rStyle w:val="a7"/>
          <w:rFonts w:ascii="IRBadr" w:hAnsi="IRBadr" w:cs="IRBadr"/>
          <w:color w:val="000000"/>
          <w:rtl/>
        </w:rPr>
        <w:footnoteReference w:id="9"/>
      </w:r>
      <w:r w:rsidRPr="0097796A">
        <w:rPr>
          <w:rFonts w:ascii="IRBadr" w:hAnsi="IRBadr" w:cs="IRBadr"/>
          <w:color w:val="000000"/>
          <w:rtl/>
        </w:rPr>
        <w:t xml:space="preserve"> از چیزهای خوبی که به دست آورده‌اید و </w:t>
      </w:r>
      <w:r w:rsidR="0097796A">
        <w:rPr>
          <w:rFonts w:ascii="IRBadr" w:hAnsi="IRBadr" w:cs="IRBadr"/>
          <w:color w:val="000000"/>
          <w:rtl/>
        </w:rPr>
        <w:t>ازآنچه</w:t>
      </w:r>
      <w:r w:rsidRPr="0097796A">
        <w:rPr>
          <w:rFonts w:ascii="IRBadr" w:hAnsi="IRBadr" w:cs="IRBadr"/>
          <w:color w:val="000000"/>
          <w:rtl/>
        </w:rPr>
        <w:t xml:space="preserve"> ما از زمین برای شما رویاندیم، انفاق کنید. از خوبی‌ها انفاق کنید. امیدواریم که خداوند لطف و عنایت خود را شامل حال ما قرار دهد. </w:t>
      </w:r>
    </w:p>
    <w:p w:rsidR="006D2981" w:rsidRPr="0097796A" w:rsidRDefault="003E5F08" w:rsidP="003E5F08">
      <w:pPr>
        <w:ind w:firstLine="0"/>
        <w:rPr>
          <w:rFonts w:ascii="IRBadr" w:hAnsi="IRBadr" w:cs="IRBadr"/>
          <w:b/>
          <w:bCs/>
          <w:color w:val="000000"/>
        </w:rPr>
      </w:pPr>
      <w:r>
        <w:rPr>
          <w:rFonts w:ascii="IRBadr" w:hAnsi="IRBadr" w:cs="IRBadr"/>
          <w:color w:val="000000"/>
          <w:rtl/>
        </w:rPr>
        <w:t>«</w:t>
      </w:r>
      <w:r w:rsidR="006D2981" w:rsidRPr="0097796A">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ascii="IRBadr" w:hAnsi="IRBadr" w:cs="IRBadr"/>
          <w:color w:val="000000"/>
          <w:rtl/>
        </w:rPr>
        <w:t>»</w:t>
      </w:r>
      <w:r w:rsidR="006D2981" w:rsidRPr="0097796A">
        <w:rPr>
          <w:rFonts w:ascii="IRBadr" w:hAnsi="IRBadr" w:cs="IRBadr"/>
          <w:b/>
          <w:bCs/>
          <w:color w:val="000000"/>
          <w:vertAlign w:val="superscript"/>
          <w:rtl/>
        </w:rPr>
        <w:footnoteReference w:id="10"/>
      </w:r>
    </w:p>
    <w:p w:rsidR="006D2981" w:rsidRPr="0097796A" w:rsidRDefault="006D2981" w:rsidP="003E5F08">
      <w:pPr>
        <w:ind w:firstLine="0"/>
        <w:jc w:val="lowKashida"/>
        <w:rPr>
          <w:rFonts w:ascii="IRBadr" w:hAnsi="IRBadr" w:cs="IRBadr"/>
          <w:color w:val="000000"/>
          <w:rtl/>
        </w:rPr>
      </w:pPr>
      <w:r w:rsidRPr="0097796A">
        <w:rPr>
          <w:rFonts w:ascii="IRBadr" w:hAnsi="IRBadr" w:cs="IRBadr"/>
          <w:color w:val="000000"/>
          <w:rtl/>
        </w:rPr>
        <w:t>صدق الله العلی العظیم.</w:t>
      </w:r>
    </w:p>
    <w:p w:rsidR="006D2981" w:rsidRPr="0097796A" w:rsidRDefault="006D2981" w:rsidP="003E5F08">
      <w:pPr>
        <w:spacing w:after="160" w:line="256" w:lineRule="auto"/>
        <w:ind w:firstLine="0"/>
        <w:jc w:val="left"/>
        <w:rPr>
          <w:rFonts w:ascii="IRBadr" w:eastAsia="2  Lotus" w:hAnsi="IRBadr" w:cs="IRBadr"/>
          <w:bCs/>
          <w:color w:val="000000"/>
        </w:rPr>
      </w:pPr>
      <w:r w:rsidRPr="0097796A">
        <w:rPr>
          <w:rFonts w:ascii="IRBadr" w:eastAsia="2  Lotus" w:hAnsi="IRBadr" w:cs="IRBadr"/>
          <w:bCs/>
          <w:color w:val="000000"/>
          <w:rtl/>
        </w:rPr>
        <w:br w:type="page"/>
      </w:r>
      <w:bookmarkStart w:id="7" w:name="_Toc453944348"/>
    </w:p>
    <w:p w:rsidR="006D2981" w:rsidRPr="0097796A" w:rsidRDefault="006D2981" w:rsidP="003E5F08">
      <w:pPr>
        <w:keepNext/>
        <w:keepLines/>
        <w:spacing w:before="400" w:after="0"/>
        <w:ind w:firstLine="0"/>
        <w:jc w:val="left"/>
        <w:outlineLvl w:val="0"/>
        <w:rPr>
          <w:rFonts w:ascii="IRBadr" w:eastAsia="2  Lotus" w:hAnsi="IRBadr" w:cs="IRBadr"/>
          <w:bCs/>
          <w:color w:val="000000"/>
          <w:sz w:val="36"/>
          <w:szCs w:val="36"/>
          <w:rtl/>
        </w:rPr>
      </w:pPr>
      <w:bookmarkStart w:id="8" w:name="_Toc455456061"/>
      <w:bookmarkStart w:id="9" w:name="_Toc458247304"/>
      <w:bookmarkStart w:id="10" w:name="_Toc468536841"/>
      <w:r w:rsidRPr="0097796A">
        <w:rPr>
          <w:rFonts w:ascii="IRBadr" w:eastAsia="2  Lotus" w:hAnsi="IRBadr" w:cs="IRBadr"/>
          <w:bCs/>
          <w:color w:val="000000"/>
          <w:sz w:val="36"/>
          <w:szCs w:val="36"/>
          <w:rtl/>
        </w:rPr>
        <w:lastRenderedPageBreak/>
        <w:t>خطبه‌ی دوم</w:t>
      </w:r>
      <w:bookmarkEnd w:id="7"/>
      <w:bookmarkEnd w:id="8"/>
      <w:bookmarkEnd w:id="9"/>
      <w:bookmarkEnd w:id="10"/>
    </w:p>
    <w:p w:rsidR="006D2981" w:rsidRPr="0097796A" w:rsidRDefault="006D2981" w:rsidP="003E5F08">
      <w:pPr>
        <w:ind w:firstLine="0"/>
        <w:jc w:val="lowKashida"/>
        <w:rPr>
          <w:rFonts w:ascii="IRBadr" w:hAnsi="IRBadr" w:cs="IRBadr"/>
          <w:color w:val="000000"/>
          <w:rtl/>
        </w:rPr>
      </w:pPr>
      <w:r w:rsidRPr="0097796A">
        <w:rPr>
          <w:rFonts w:ascii="IRBadr" w:hAnsi="IRBadr" w:cs="IRBadr"/>
          <w:color w:val="000000"/>
          <w:rtl/>
        </w:rPr>
        <w:t>أَعُوذُ بِاللَّـهِ مِنَ الشَّيْطَانِ الرَّجِيمِ بِسْمِ اللَّـهِ الرَّحْمَـنِ الرَّحِيمِ</w:t>
      </w:r>
      <w:r w:rsidRPr="0097796A">
        <w:rPr>
          <w:rFonts w:ascii="IRBadr" w:hAnsi="IRBadr" w:cs="IRBadr"/>
          <w:b/>
          <w:bCs/>
          <w:color w:val="000000"/>
          <w:rtl/>
        </w:rPr>
        <w:t xml:space="preserve"> </w:t>
      </w:r>
      <w:r w:rsidRPr="0097796A">
        <w:rPr>
          <w:rFonts w:ascii="IRBadr" w:hAnsi="IRBadr" w:cs="IRBadr"/>
          <w:color w:val="000000"/>
          <w:rtl/>
        </w:rPr>
        <w:t>الْحَمْدُ لِلَّـهِ رَبِّ الْعَالَمِينَ و صلی الله علی سیدنا و نبینا ابی القاسم محمد و علی علی امیر المؤمنین و علی الصدیق</w:t>
      </w:r>
      <w:r w:rsidR="003E5F08">
        <w:rPr>
          <w:rFonts w:ascii="IRBadr" w:hAnsi="IRBadr" w:cs="IRBadr"/>
          <w:color w:val="000000"/>
          <w:rtl/>
        </w:rPr>
        <w:t>ة</w:t>
      </w:r>
      <w:r w:rsidRPr="0097796A">
        <w:rPr>
          <w:rFonts w:ascii="IRBadr" w:hAnsi="IRBadr" w:cs="IRBadr"/>
          <w:color w:val="000000"/>
          <w:rtl/>
        </w:rPr>
        <w:t xml:space="preserve"> الطاهر</w:t>
      </w:r>
      <w:r w:rsidR="003E5F08">
        <w:rPr>
          <w:rFonts w:ascii="IRBadr" w:hAnsi="IRBadr" w:cs="IRBadr"/>
          <w:color w:val="000000"/>
          <w:rtl/>
        </w:rPr>
        <w:t>ة</w:t>
      </w:r>
      <w:r w:rsidRPr="0097796A">
        <w:rPr>
          <w:rFonts w:ascii="IRBadr" w:hAnsi="IRBadr" w:cs="IRBadr"/>
          <w:color w:val="000000"/>
          <w:rtl/>
        </w:rPr>
        <w:t xml:space="preserve"> فاطم</w:t>
      </w:r>
      <w:r w:rsidR="003E5F08">
        <w:rPr>
          <w:rFonts w:ascii="IRBadr" w:hAnsi="IRBadr" w:cs="IRBadr"/>
          <w:color w:val="000000"/>
          <w:rtl/>
        </w:rPr>
        <w:t>ة</w:t>
      </w:r>
      <w:r w:rsidRPr="0097796A">
        <w:rPr>
          <w:rFonts w:ascii="IRBadr" w:hAnsi="IRBadr" w:cs="IRBadr"/>
          <w:color w:val="000000"/>
          <w:rtl/>
        </w:rPr>
        <w:t xml:space="preserve"> الزهراء و علی الحسن و الحسین سیدی شباب اهل الجن</w:t>
      </w:r>
      <w:r w:rsidR="003E5F08">
        <w:rPr>
          <w:rFonts w:ascii="IRBadr" w:hAnsi="IRBadr" w:cs="IRBadr"/>
          <w:color w:val="000000"/>
          <w:rtl/>
        </w:rPr>
        <w:t>ة</w:t>
      </w:r>
      <w:r w:rsidRPr="0097796A">
        <w:rPr>
          <w:rFonts w:ascii="IRBadr" w:hAnsi="IRBadr" w:cs="IRBadr"/>
          <w:color w:val="000000"/>
          <w:rtl/>
        </w:rPr>
        <w:t xml:space="preserve"> و علی ائم</w:t>
      </w:r>
      <w:r w:rsidR="003E5F08">
        <w:rPr>
          <w:rFonts w:ascii="IRBadr" w:hAnsi="IRBadr" w:cs="IRBadr"/>
          <w:color w:val="000000"/>
          <w:rtl/>
        </w:rPr>
        <w:t>ة</w:t>
      </w:r>
      <w:r w:rsidRPr="0097796A">
        <w:rPr>
          <w:rFonts w:ascii="IRBadr" w:hAnsi="IRBadr" w:cs="IRBadr"/>
          <w:color w:val="000000"/>
          <w:rtl/>
        </w:rPr>
        <w:t xml:space="preserve"> المسلمین علی بن الحسین و محمد بن علی و جعفر بن محمد و موسی بن جعفر و علی بن موسی و محمد بن علی و علی بن محمد و الحسن بن علی و خلف القائم المنتظر. ساس</w:t>
      </w:r>
      <w:r w:rsidR="003E5F08">
        <w:rPr>
          <w:rFonts w:ascii="IRBadr" w:hAnsi="IRBadr" w:cs="IRBadr"/>
          <w:color w:val="000000"/>
          <w:rtl/>
        </w:rPr>
        <w:t>ة</w:t>
      </w:r>
      <w:r w:rsidRPr="0097796A">
        <w:rPr>
          <w:rFonts w:ascii="IRBadr" w:hAnsi="IRBadr" w:cs="IRBadr"/>
          <w:color w:val="000000"/>
          <w:rtl/>
        </w:rPr>
        <w:t xml:space="preserve"> العباد و ارکان البلاد و ابواب الایمان و امناء الرحمن و سلال</w:t>
      </w:r>
      <w:r w:rsidR="003E5F08">
        <w:rPr>
          <w:rFonts w:ascii="IRBadr" w:hAnsi="IRBadr" w:cs="IRBadr"/>
          <w:color w:val="000000"/>
          <w:rtl/>
        </w:rPr>
        <w:t>ة</w:t>
      </w:r>
      <w:r w:rsidRPr="0097796A">
        <w:rPr>
          <w:rFonts w:ascii="IRBadr" w:hAnsi="IRBadr" w:cs="IRBadr"/>
          <w:color w:val="000000"/>
          <w:rtl/>
        </w:rPr>
        <w:t xml:space="preserve"> النبیین و صفو</w:t>
      </w:r>
      <w:r w:rsidR="003E5F08">
        <w:rPr>
          <w:rFonts w:ascii="IRBadr" w:hAnsi="IRBadr" w:cs="IRBadr"/>
          <w:color w:val="000000"/>
          <w:rtl/>
        </w:rPr>
        <w:t>ة</w:t>
      </w:r>
      <w:r w:rsidRPr="0097796A">
        <w:rPr>
          <w:rFonts w:ascii="IRBadr" w:hAnsi="IRBadr" w:cs="IRBadr"/>
          <w:color w:val="000000"/>
          <w:rtl/>
        </w:rPr>
        <w:t xml:space="preserve"> المرسلین و عتر</w:t>
      </w:r>
      <w:r w:rsidR="003E5F08">
        <w:rPr>
          <w:rFonts w:ascii="IRBadr" w:hAnsi="IRBadr" w:cs="IRBadr"/>
          <w:color w:val="000000"/>
          <w:rtl/>
        </w:rPr>
        <w:t>ة</w:t>
      </w:r>
      <w:r w:rsidRPr="0097796A">
        <w:rPr>
          <w:rFonts w:ascii="IRBadr" w:hAnsi="IRBadr" w:cs="IRBadr"/>
          <w:color w:val="000000"/>
          <w:rtl/>
        </w:rPr>
        <w:t xml:space="preserve"> خیر</w:t>
      </w:r>
      <w:r w:rsidR="003E5F08">
        <w:rPr>
          <w:rFonts w:ascii="IRBadr" w:hAnsi="IRBadr" w:cs="IRBadr"/>
          <w:color w:val="000000"/>
          <w:rtl/>
        </w:rPr>
        <w:t>ة</w:t>
      </w:r>
      <w:r w:rsidRPr="0097796A">
        <w:rPr>
          <w:rFonts w:ascii="IRBadr" w:hAnsi="IRBadr" w:cs="IRBadr"/>
          <w:color w:val="000000"/>
          <w:rtl/>
        </w:rPr>
        <w:t xml:space="preserve"> رب العالمین صلواتک علیهم اجمعین.</w:t>
      </w:r>
    </w:p>
    <w:p w:rsidR="006D2981" w:rsidRPr="0097796A" w:rsidRDefault="006D2981" w:rsidP="003E5F08">
      <w:pPr>
        <w:spacing w:after="160" w:line="256" w:lineRule="auto"/>
        <w:ind w:firstLine="0"/>
        <w:jc w:val="lowKashida"/>
        <w:rPr>
          <w:rFonts w:ascii="IRBadr" w:hAnsi="IRBadr" w:cs="IRBadr"/>
          <w:color w:val="000000"/>
          <w:rtl/>
        </w:rPr>
      </w:pPr>
      <w:r w:rsidRPr="0097796A">
        <w:rPr>
          <w:rFonts w:ascii="IRBadr" w:hAnsi="IRBadr" w:cs="IRBadr"/>
          <w:b/>
          <w:bCs/>
          <w:color w:val="000000"/>
          <w:rtl/>
        </w:rPr>
        <w:t xml:space="preserve">أَعُوذُ بِاللَّـهِ مِنَ الشَّيْطَانِ الرَّجِيمِ بِسْمِ اللَّـهِ الرَّحْمَـنِ الرَّحِيمِ </w:t>
      </w:r>
      <w:r w:rsidR="003E5F08">
        <w:rPr>
          <w:rFonts w:ascii="IRBadr" w:hAnsi="IRBadr" w:cs="IRBadr"/>
          <w:color w:val="000000"/>
          <w:rtl/>
        </w:rPr>
        <w:t>«</w:t>
      </w:r>
      <w:r w:rsidRPr="0097796A">
        <w:rPr>
          <w:rFonts w:ascii="IRBadr" w:hAnsi="IRBadr" w:cs="IRBadr"/>
          <w:b/>
          <w:bCs/>
          <w:color w:val="000000"/>
          <w:rtl/>
        </w:rPr>
        <w:t>يَا أَيُّهَا الَّذِينَ آمَنُوا اتَّقُوا اللَّـهَ حَقَّ تُقَاتِهِ وَلَا تَمُوتُنَّ إِلَّا وَأَنتُم مُّسْلِمُونَ</w:t>
      </w:r>
      <w:r w:rsidR="003E5F08">
        <w:rPr>
          <w:rFonts w:ascii="IRBadr" w:hAnsi="IRBadr" w:cs="IRBadr"/>
          <w:color w:val="000000"/>
          <w:rtl/>
        </w:rPr>
        <w:t>»</w:t>
      </w:r>
      <w:r w:rsidRPr="0097796A">
        <w:rPr>
          <w:rFonts w:ascii="IRBadr" w:hAnsi="IRBadr" w:cs="IRBadr"/>
          <w:b/>
          <w:bCs/>
          <w:color w:val="000000"/>
          <w:vertAlign w:val="superscript"/>
          <w:rtl/>
        </w:rPr>
        <w:footnoteReference w:id="11"/>
      </w:r>
      <w:r w:rsidRPr="0097796A">
        <w:rPr>
          <w:rFonts w:ascii="IRBadr" w:hAnsi="IRBadr" w:cs="IRBadr"/>
          <w:b/>
          <w:bCs/>
          <w:color w:val="000000"/>
          <w:rtl/>
        </w:rPr>
        <w:t>عبادَالله اُوصیَکُم وَ نَفسیِ بِتَقوَی الله</w:t>
      </w:r>
      <w:r w:rsidRPr="0097796A">
        <w:rPr>
          <w:rFonts w:ascii="IRBadr" w:hAnsi="IRBadr" w:cs="IRBadr"/>
          <w:color w:val="000000"/>
          <w:rtl/>
        </w:rPr>
        <w:t xml:space="preserve">  </w:t>
      </w:r>
      <w:r w:rsidR="00157831" w:rsidRPr="0097796A">
        <w:rPr>
          <w:rFonts w:ascii="IRBadr" w:hAnsi="IRBadr" w:cs="IRBadr"/>
          <w:color w:val="000000"/>
          <w:rtl/>
        </w:rPr>
        <w:t>همه‌ی شما خواهران و برادران و خودم را به پارسایی و پرهیزکاری، به یاد مرگ در همه‌ی احوال و یاد قبر و قیامت در همه‌ی احوال زندگی و به یاد خداوند و شکر و سپاس خداوند، سفارش و دعوت می‌کنم. خداوندا به همه‌ی ما توفیق شکر و ذکر خودت در همه‌ی احوال، عنایت و کرامت بفرما.</w:t>
      </w:r>
    </w:p>
    <w:p w:rsidR="00235DE1" w:rsidRPr="0097796A" w:rsidRDefault="00235DE1" w:rsidP="003E5F08">
      <w:pPr>
        <w:pStyle w:val="2"/>
        <w:rPr>
          <w:rFonts w:ascii="IRBadr" w:hAnsi="IRBadr" w:cs="IRBadr"/>
          <w:rtl/>
        </w:rPr>
      </w:pPr>
      <w:bookmarkStart w:id="11" w:name="_Toc468536842"/>
      <w:r w:rsidRPr="0097796A">
        <w:rPr>
          <w:rFonts w:ascii="IRBadr" w:hAnsi="IRBadr" w:cs="IRBadr"/>
          <w:rtl/>
        </w:rPr>
        <w:t>سالروز ت</w:t>
      </w:r>
      <w:r w:rsidR="003E5F08">
        <w:rPr>
          <w:rFonts w:ascii="IRBadr" w:hAnsi="IRBadr" w:cs="IRBadr" w:hint="cs"/>
          <w:rtl/>
        </w:rPr>
        <w:t>أ</w:t>
      </w:r>
      <w:r w:rsidRPr="0097796A">
        <w:rPr>
          <w:rFonts w:ascii="IRBadr" w:hAnsi="IRBadr" w:cs="IRBadr"/>
          <w:rtl/>
        </w:rPr>
        <w:t>سیس کمیته‌ی امداد و هفته‌ی نیکوکاری</w:t>
      </w:r>
      <w:bookmarkEnd w:id="11"/>
    </w:p>
    <w:p w:rsidR="007101F2" w:rsidRPr="0097796A" w:rsidRDefault="002C2B3D" w:rsidP="003E5F08">
      <w:pPr>
        <w:spacing w:after="160" w:line="256" w:lineRule="auto"/>
        <w:ind w:firstLine="0"/>
        <w:jc w:val="lowKashida"/>
        <w:rPr>
          <w:rFonts w:ascii="IRBadr" w:hAnsi="IRBadr" w:cs="IRBadr"/>
          <w:color w:val="000000"/>
          <w:rtl/>
        </w:rPr>
      </w:pPr>
      <w:r w:rsidRPr="0097796A">
        <w:rPr>
          <w:rFonts w:ascii="IRBadr" w:hAnsi="IRBadr" w:cs="IRBadr"/>
          <w:color w:val="000000"/>
          <w:rtl/>
        </w:rPr>
        <w:t xml:space="preserve">با توجه به توضیحی که از آیات سوره‌ی بقره انجام گرفت و با بحث انفاق و انجام کار برای خدا ارتباط داشت، اولین </w:t>
      </w:r>
      <w:r w:rsidR="003C25B2" w:rsidRPr="0097796A">
        <w:rPr>
          <w:rFonts w:ascii="IRBadr" w:hAnsi="IRBadr" w:cs="IRBadr"/>
          <w:color w:val="000000"/>
          <w:rtl/>
        </w:rPr>
        <w:t xml:space="preserve">نکته‌ای که در این خطبه به عرض شما می‌رسانم این است که 14 اسفند، سالگرد </w:t>
      </w:r>
      <w:r w:rsidR="0097796A">
        <w:rPr>
          <w:rFonts w:ascii="IRBadr" w:hAnsi="IRBadr" w:cs="IRBadr"/>
          <w:color w:val="000000"/>
          <w:rtl/>
        </w:rPr>
        <w:t>تأس</w:t>
      </w:r>
      <w:r w:rsidR="0097796A">
        <w:rPr>
          <w:rFonts w:ascii="IRBadr" w:hAnsi="IRBadr" w:cs="IRBadr" w:hint="cs"/>
          <w:color w:val="000000"/>
          <w:rtl/>
        </w:rPr>
        <w:t>یس</w:t>
      </w:r>
      <w:r w:rsidR="003C25B2" w:rsidRPr="0097796A">
        <w:rPr>
          <w:rFonts w:ascii="IRBadr" w:hAnsi="IRBadr" w:cs="IRBadr"/>
          <w:color w:val="000000"/>
          <w:rtl/>
        </w:rPr>
        <w:t xml:space="preserve"> کمیته‌ی امداد حضرت امام</w:t>
      </w:r>
      <w:r w:rsidR="003E5F08">
        <w:rPr>
          <w:rFonts w:ascii="IRBadr" w:hAnsi="IRBadr" w:cs="IRBadr" w:hint="cs"/>
          <w:color w:val="000000"/>
          <w:rtl/>
        </w:rPr>
        <w:t>(ره)</w:t>
      </w:r>
      <w:r w:rsidR="003C25B2" w:rsidRPr="0097796A">
        <w:rPr>
          <w:rFonts w:ascii="IRBadr" w:hAnsi="IRBadr" w:cs="IRBadr"/>
          <w:color w:val="000000"/>
          <w:rtl/>
        </w:rPr>
        <w:t xml:space="preserve"> است و هفته‌ی احسان و نیکوکاری است. </w:t>
      </w:r>
    </w:p>
    <w:p w:rsidR="007101F2" w:rsidRPr="0097796A" w:rsidRDefault="007101F2" w:rsidP="003E5F08">
      <w:pPr>
        <w:pStyle w:val="3"/>
        <w:rPr>
          <w:rFonts w:ascii="IRBadr" w:hAnsi="IRBadr" w:cs="IRBadr"/>
          <w:rtl/>
        </w:rPr>
      </w:pPr>
      <w:bookmarkStart w:id="12" w:name="_Toc468536843"/>
      <w:r w:rsidRPr="0097796A">
        <w:rPr>
          <w:rFonts w:ascii="IRBadr" w:hAnsi="IRBadr" w:cs="IRBadr"/>
          <w:rtl/>
        </w:rPr>
        <w:t>حقوق مستمندان بر حاکمیت و عموم مردم</w:t>
      </w:r>
      <w:r w:rsidR="005062F5" w:rsidRPr="0097796A">
        <w:rPr>
          <w:rFonts w:ascii="IRBadr" w:hAnsi="IRBadr" w:cs="IRBadr"/>
          <w:rtl/>
        </w:rPr>
        <w:t xml:space="preserve"> در دیدگاه اسلام</w:t>
      </w:r>
      <w:bookmarkEnd w:id="12"/>
    </w:p>
    <w:p w:rsidR="007E5C7A" w:rsidRPr="0097796A" w:rsidRDefault="003C25B2" w:rsidP="003E5F08">
      <w:pPr>
        <w:spacing w:after="160" w:line="256" w:lineRule="auto"/>
        <w:ind w:firstLine="0"/>
        <w:jc w:val="lowKashida"/>
        <w:rPr>
          <w:rFonts w:ascii="IRBadr" w:hAnsi="IRBadr" w:cs="IRBadr"/>
          <w:color w:val="000000"/>
          <w:rtl/>
        </w:rPr>
      </w:pPr>
      <w:r w:rsidRPr="0097796A">
        <w:rPr>
          <w:rFonts w:ascii="IRBadr" w:hAnsi="IRBadr" w:cs="IRBadr"/>
          <w:color w:val="000000"/>
          <w:rtl/>
        </w:rPr>
        <w:t xml:space="preserve">ما هم </w:t>
      </w:r>
      <w:r w:rsidR="0097796A">
        <w:rPr>
          <w:rFonts w:ascii="IRBadr" w:hAnsi="IRBadr" w:cs="IRBadr"/>
          <w:color w:val="000000"/>
          <w:rtl/>
        </w:rPr>
        <w:t>تأس</w:t>
      </w:r>
      <w:r w:rsidR="0097796A">
        <w:rPr>
          <w:rFonts w:ascii="IRBadr" w:hAnsi="IRBadr" w:cs="IRBadr" w:hint="cs"/>
          <w:color w:val="000000"/>
          <w:rtl/>
        </w:rPr>
        <w:t>یس</w:t>
      </w:r>
      <w:r w:rsidRPr="0097796A">
        <w:rPr>
          <w:rFonts w:ascii="IRBadr" w:hAnsi="IRBadr" w:cs="IRBadr"/>
          <w:color w:val="000000"/>
          <w:rtl/>
        </w:rPr>
        <w:t xml:space="preserve"> این نهاد را گرامی می‌داریم و یادآوری می‌کنیم و همه باید متذکر این نکته </w:t>
      </w:r>
      <w:r w:rsidR="006C584F" w:rsidRPr="0097796A">
        <w:rPr>
          <w:rFonts w:ascii="IRBadr" w:hAnsi="IRBadr" w:cs="IRBadr"/>
          <w:color w:val="000000"/>
          <w:rtl/>
        </w:rPr>
        <w:t>باشیم</w:t>
      </w:r>
      <w:r w:rsidRPr="0097796A">
        <w:rPr>
          <w:rFonts w:ascii="IRBadr" w:hAnsi="IRBadr" w:cs="IRBadr"/>
          <w:color w:val="000000"/>
          <w:rtl/>
        </w:rPr>
        <w:t xml:space="preserve"> که مهم‌ترین حق </w:t>
      </w:r>
      <w:r w:rsidR="006C584F" w:rsidRPr="0097796A">
        <w:rPr>
          <w:rFonts w:ascii="IRBadr" w:hAnsi="IRBadr" w:cs="IRBadr"/>
          <w:color w:val="000000"/>
          <w:rtl/>
        </w:rPr>
        <w:t xml:space="preserve">جامعه بر عموم افراد جامعه، حق مستمندان بر عموم افراد جامعه این است که از نظر روحی، روانی، اقتصادی و مادی کسانی که تمکنی دارد، باید به فکر مستمندان باشند و از دیدگاه قرآن کریم، جای منت گذاشتن نیست. </w:t>
      </w:r>
      <w:r w:rsidR="0097796A">
        <w:rPr>
          <w:rFonts w:ascii="IRBadr" w:hAnsi="IRBadr" w:cs="IRBadr"/>
          <w:color w:val="000000"/>
          <w:rtl/>
        </w:rPr>
        <w:t>غ</w:t>
      </w:r>
      <w:r w:rsidR="0097796A">
        <w:rPr>
          <w:rFonts w:ascii="IRBadr" w:hAnsi="IRBadr" w:cs="IRBadr" w:hint="cs"/>
          <w:color w:val="000000"/>
          <w:rtl/>
        </w:rPr>
        <w:t>یرازاین</w:t>
      </w:r>
      <w:r w:rsidR="006C584F" w:rsidRPr="0097796A">
        <w:rPr>
          <w:rFonts w:ascii="IRBadr" w:hAnsi="IRBadr" w:cs="IRBadr"/>
          <w:color w:val="000000"/>
          <w:rtl/>
        </w:rPr>
        <w:t xml:space="preserve"> که اخلاق اسلامی جای منت ندارد و جای منت هم ندارد و عرض کردیم که این توفیق خدا خداست که مجرای خیر و فیض به دیگران باشیم. علاوه بر همه‌ی این‌ها از نگاه قرآن کریم </w:t>
      </w:r>
      <w:r w:rsidR="003E5F08">
        <w:rPr>
          <w:rFonts w:ascii="IRBadr" w:hAnsi="IRBadr" w:cs="IRBadr"/>
          <w:color w:val="000000"/>
          <w:rtl/>
        </w:rPr>
        <w:t>«</w:t>
      </w:r>
      <w:r w:rsidR="0020362E" w:rsidRPr="0097796A">
        <w:rPr>
          <w:rFonts w:ascii="IRBadr" w:hAnsi="IRBadr" w:cs="IRBadr"/>
          <w:b/>
          <w:bCs/>
          <w:color w:val="000000"/>
          <w:rtl/>
        </w:rPr>
        <w:t>وَ في‏ أَمْوالِهِمْ حَقٌّ لِلسَّائِلِ وَ الْمَحْرُومِ</w:t>
      </w:r>
      <w:r w:rsidR="003E5F08">
        <w:rPr>
          <w:rFonts w:ascii="IRBadr" w:hAnsi="IRBadr" w:cs="IRBadr"/>
          <w:color w:val="000000"/>
          <w:rtl/>
        </w:rPr>
        <w:t>»</w:t>
      </w:r>
      <w:r w:rsidR="0020362E" w:rsidRPr="0097796A">
        <w:rPr>
          <w:rStyle w:val="a7"/>
          <w:rFonts w:ascii="IRBadr" w:hAnsi="IRBadr" w:cs="IRBadr"/>
          <w:color w:val="000000"/>
          <w:rtl/>
        </w:rPr>
        <w:footnoteReference w:id="12"/>
      </w:r>
      <w:r w:rsidR="006C584F" w:rsidRPr="0097796A">
        <w:rPr>
          <w:rFonts w:ascii="IRBadr" w:hAnsi="IRBadr" w:cs="IRBadr"/>
          <w:color w:val="000000"/>
          <w:rtl/>
        </w:rPr>
        <w:t xml:space="preserve"> حقوقی در اموال انسان برای مستمندان هست. این را خالق عالم در امکاناتی که در اختیار ما قرار داده، حقی برای مستمندان است. </w:t>
      </w:r>
      <w:r w:rsidR="00462F87" w:rsidRPr="0097796A">
        <w:rPr>
          <w:rFonts w:ascii="IRBadr" w:hAnsi="IRBadr" w:cs="IRBadr"/>
          <w:color w:val="000000"/>
          <w:rtl/>
        </w:rPr>
        <w:t>در آن آیه هست که</w:t>
      </w:r>
      <w:r w:rsidR="003E5F08">
        <w:rPr>
          <w:rFonts w:ascii="IRBadr" w:hAnsi="IRBadr" w:cs="IRBadr"/>
          <w:color w:val="000000"/>
          <w:rtl/>
        </w:rPr>
        <w:t>«</w:t>
      </w:r>
      <w:r w:rsidR="00462F87" w:rsidRPr="0097796A">
        <w:rPr>
          <w:rFonts w:ascii="IRBadr" w:hAnsi="IRBadr" w:cs="IRBadr"/>
          <w:color w:val="000000"/>
          <w:rtl/>
        </w:rPr>
        <w:t xml:space="preserve"> </w:t>
      </w:r>
      <w:r w:rsidR="006A4562" w:rsidRPr="0097796A">
        <w:rPr>
          <w:rFonts w:ascii="IRBadr" w:hAnsi="IRBadr" w:cs="IRBadr"/>
          <w:b/>
          <w:bCs/>
          <w:color w:val="000000"/>
          <w:rtl/>
        </w:rPr>
        <w:t xml:space="preserve">آمِنُوا بِاللَّهِ وَ رَسُولِهِ وَ أَنْفِقُوا مِمَّا جَعَلَكُمْ مُسْتَخْلَفينَ </w:t>
      </w:r>
      <w:r w:rsidR="006A4562" w:rsidRPr="0097796A">
        <w:rPr>
          <w:rFonts w:ascii="IRBadr" w:hAnsi="IRBadr" w:cs="IRBadr"/>
          <w:b/>
          <w:bCs/>
          <w:color w:val="000000"/>
          <w:rtl/>
        </w:rPr>
        <w:lastRenderedPageBreak/>
        <w:t>فيه</w:t>
      </w:r>
      <w:r w:rsidR="006A4562" w:rsidRPr="0097796A">
        <w:rPr>
          <w:rFonts w:ascii="IRBadr" w:hAnsi="IRBadr" w:cs="IRBadr"/>
          <w:color w:val="000000"/>
          <w:rtl/>
        </w:rPr>
        <w:t>‏</w:t>
      </w:r>
      <w:r w:rsidR="003E5F08">
        <w:rPr>
          <w:rFonts w:ascii="IRBadr" w:hAnsi="IRBadr" w:cs="IRBadr"/>
          <w:color w:val="000000"/>
          <w:rtl/>
        </w:rPr>
        <w:t>»</w:t>
      </w:r>
      <w:r w:rsidR="006A4562" w:rsidRPr="0097796A">
        <w:rPr>
          <w:rStyle w:val="a7"/>
          <w:rFonts w:ascii="IRBadr" w:hAnsi="IRBadr" w:cs="IRBadr"/>
          <w:color w:val="000000"/>
          <w:rtl/>
        </w:rPr>
        <w:footnoteReference w:id="13"/>
      </w:r>
      <w:r w:rsidR="00462F87" w:rsidRPr="0097796A">
        <w:rPr>
          <w:rFonts w:ascii="IRBadr" w:hAnsi="IRBadr" w:cs="IRBadr"/>
          <w:color w:val="000000"/>
          <w:rtl/>
        </w:rPr>
        <w:t xml:space="preserve"> از چیزی که خداوند شما را در آن خلیفه قرار داده است، از آن انفاق کنید. یعنی شما را در این اموال و امکانات، خلیفه قرار داده است و در این مورد باید امتحان پس بدهید. این دستور اولیاء الهی و دستور نبی مکرم اسلام حضرت محمدبن‌عبدالله</w:t>
      </w:r>
      <w:r w:rsidR="003E5F08">
        <w:rPr>
          <w:rFonts w:ascii="IRBadr" w:hAnsi="IRBadr" w:cs="IRBadr"/>
          <w:color w:val="000000"/>
          <w:rtl/>
        </w:rPr>
        <w:t>(ص)</w:t>
      </w:r>
      <w:r w:rsidR="00462F87" w:rsidRPr="0097796A">
        <w:rPr>
          <w:rFonts w:ascii="IRBadr" w:hAnsi="IRBadr" w:cs="IRBadr"/>
          <w:color w:val="000000"/>
          <w:rtl/>
        </w:rPr>
        <w:t xml:space="preserve"> است</w:t>
      </w:r>
      <w:r w:rsidR="005A662F" w:rsidRPr="0097796A">
        <w:rPr>
          <w:rFonts w:ascii="IRBadr" w:hAnsi="IRBadr" w:cs="IRBadr"/>
          <w:color w:val="000000"/>
          <w:rtl/>
        </w:rPr>
        <w:t xml:space="preserve"> که باید در اموال خود، جایی را برای رسیدگی به دیگران و محرومان، قرار بدهیم. البته این یک وظیفه‌ی عمومی و همگانی در جامعه است. هم دولت و حکومت این مسئولیت را دارد و هم آحاد جامعه و همه‌ی افراد جامعه به فراخور امکاناتی که دارند، </w:t>
      </w:r>
      <w:r w:rsidR="004212A7" w:rsidRPr="0097796A">
        <w:rPr>
          <w:rFonts w:ascii="IRBadr" w:hAnsi="IRBadr" w:cs="IRBadr"/>
          <w:color w:val="000000"/>
          <w:rtl/>
        </w:rPr>
        <w:t xml:space="preserve">مسئولیت رسیدگی به دیگران و </w:t>
      </w:r>
      <w:r w:rsidR="0097796A">
        <w:rPr>
          <w:rFonts w:ascii="IRBadr" w:hAnsi="IRBadr" w:cs="IRBadr" w:hint="cs"/>
          <w:color w:val="000000"/>
          <w:rtl/>
        </w:rPr>
        <w:t>مستمندان</w:t>
      </w:r>
      <w:r w:rsidR="004212A7" w:rsidRPr="0097796A">
        <w:rPr>
          <w:rFonts w:ascii="IRBadr" w:hAnsi="IRBadr" w:cs="IRBadr"/>
          <w:color w:val="000000"/>
          <w:rtl/>
        </w:rPr>
        <w:t xml:space="preserve"> را به دوش دارند و چیز کمی هم نیست و </w:t>
      </w:r>
      <w:r w:rsidR="0097796A">
        <w:rPr>
          <w:rFonts w:ascii="IRBadr" w:hAnsi="IRBadr" w:cs="IRBadr"/>
          <w:color w:val="000000"/>
          <w:rtl/>
        </w:rPr>
        <w:t>به‌سادگ</w:t>
      </w:r>
      <w:r w:rsidR="0097796A">
        <w:rPr>
          <w:rFonts w:ascii="IRBadr" w:hAnsi="IRBadr" w:cs="IRBadr" w:hint="cs"/>
          <w:color w:val="000000"/>
          <w:rtl/>
        </w:rPr>
        <w:t>ی</w:t>
      </w:r>
      <w:r w:rsidR="004212A7" w:rsidRPr="0097796A">
        <w:rPr>
          <w:rFonts w:ascii="IRBadr" w:hAnsi="IRBadr" w:cs="IRBadr"/>
          <w:color w:val="000000"/>
          <w:rtl/>
        </w:rPr>
        <w:t xml:space="preserve"> هم </w:t>
      </w:r>
      <w:r w:rsidR="0097796A">
        <w:rPr>
          <w:rFonts w:ascii="IRBadr" w:hAnsi="IRBadr" w:cs="IRBadr"/>
          <w:color w:val="000000"/>
          <w:rtl/>
        </w:rPr>
        <w:t>قابل‌گذشت</w:t>
      </w:r>
      <w:r w:rsidR="004212A7" w:rsidRPr="0097796A">
        <w:rPr>
          <w:rFonts w:ascii="IRBadr" w:hAnsi="IRBadr" w:cs="IRBadr"/>
          <w:color w:val="000000"/>
          <w:rtl/>
        </w:rPr>
        <w:t xml:space="preserve"> نیست. بحث‌های اساسی قضیه که جامعه </w:t>
      </w:r>
      <w:r w:rsidR="0097796A">
        <w:rPr>
          <w:rFonts w:ascii="IRBadr" w:hAnsi="IRBadr" w:cs="IRBadr"/>
          <w:color w:val="000000"/>
          <w:rtl/>
        </w:rPr>
        <w:t>به‌طرف</w:t>
      </w:r>
      <w:r w:rsidR="004212A7" w:rsidRPr="0097796A">
        <w:rPr>
          <w:rFonts w:ascii="IRBadr" w:hAnsi="IRBadr" w:cs="IRBadr"/>
          <w:color w:val="000000"/>
          <w:rtl/>
        </w:rPr>
        <w:t xml:space="preserve"> امکانات متناسب برسد و به توسعه و رشد برسد </w:t>
      </w:r>
      <w:r w:rsidR="009536E3" w:rsidRPr="0097796A">
        <w:rPr>
          <w:rFonts w:ascii="IRBadr" w:hAnsi="IRBadr" w:cs="IRBadr"/>
          <w:color w:val="000000"/>
          <w:rtl/>
        </w:rPr>
        <w:t xml:space="preserve">و این مقدمه‌ی عدالت اجتماعی است و بحث‌های فنی که ما </w:t>
      </w:r>
      <w:r w:rsidR="0097796A">
        <w:rPr>
          <w:rFonts w:ascii="IRBadr" w:hAnsi="IRBadr" w:cs="IRBadr"/>
          <w:color w:val="000000"/>
          <w:rtl/>
        </w:rPr>
        <w:t>فعلاً</w:t>
      </w:r>
      <w:r w:rsidR="009536E3" w:rsidRPr="0097796A">
        <w:rPr>
          <w:rFonts w:ascii="IRBadr" w:hAnsi="IRBadr" w:cs="IRBadr"/>
          <w:color w:val="000000"/>
          <w:rtl/>
        </w:rPr>
        <w:t xml:space="preserve"> به آن کاری نداریم. گاهی همین بحث‌ها هم موجب اختلافات سیاسی و اجتماعی در کشور می‌شود. </w:t>
      </w:r>
    </w:p>
    <w:p w:rsidR="002C2B3D" w:rsidRPr="0097796A" w:rsidRDefault="0097796A" w:rsidP="003E5F08">
      <w:pPr>
        <w:spacing w:after="160" w:line="256" w:lineRule="auto"/>
        <w:ind w:firstLine="0"/>
        <w:jc w:val="lowKashida"/>
        <w:rPr>
          <w:rFonts w:ascii="IRBadr" w:hAnsi="IRBadr" w:cs="IRBadr"/>
          <w:color w:val="000000"/>
          <w:rtl/>
        </w:rPr>
      </w:pPr>
      <w:r>
        <w:rPr>
          <w:rFonts w:ascii="IRBadr" w:hAnsi="IRBadr" w:cs="IRBadr"/>
          <w:color w:val="000000"/>
          <w:rtl/>
        </w:rPr>
        <w:t>آنچه</w:t>
      </w:r>
      <w:r w:rsidR="009536E3" w:rsidRPr="0097796A">
        <w:rPr>
          <w:rFonts w:ascii="IRBadr" w:hAnsi="IRBadr" w:cs="IRBadr"/>
          <w:color w:val="000000"/>
          <w:rtl/>
        </w:rPr>
        <w:t xml:space="preserve"> ما </w:t>
      </w:r>
      <w:r>
        <w:rPr>
          <w:rFonts w:ascii="IRBadr" w:hAnsi="IRBadr" w:cs="IRBadr"/>
          <w:color w:val="000000"/>
          <w:rtl/>
        </w:rPr>
        <w:t>به‌عنوان</w:t>
      </w:r>
      <w:r w:rsidR="009536E3" w:rsidRPr="0097796A">
        <w:rPr>
          <w:rFonts w:ascii="IRBadr" w:hAnsi="IRBadr" w:cs="IRBadr"/>
          <w:color w:val="000000"/>
          <w:rtl/>
        </w:rPr>
        <w:t xml:space="preserve"> یک وظیفه باید به آن عنایت داشته باشیم این است که اسلام هم برای حکومت وظائفی در این رفع محرومیت معین کرده و هم برای افراد جامعه و کمیته‌ی امداد و سازمان بهزیستی و </w:t>
      </w:r>
      <w:r>
        <w:rPr>
          <w:rFonts w:ascii="IRBadr" w:hAnsi="IRBadr" w:cs="IRBadr"/>
          <w:color w:val="000000"/>
          <w:rtl/>
        </w:rPr>
        <w:t>هلال‌احمر</w:t>
      </w:r>
      <w:r w:rsidR="009536E3" w:rsidRPr="0097796A">
        <w:rPr>
          <w:rFonts w:ascii="IRBadr" w:hAnsi="IRBadr" w:cs="IRBadr"/>
          <w:color w:val="000000"/>
          <w:rtl/>
        </w:rPr>
        <w:t xml:space="preserve"> و امثال این‌ها نهادهایی هستند</w:t>
      </w:r>
      <w:r w:rsidR="00115F4B" w:rsidRPr="0097796A">
        <w:rPr>
          <w:rFonts w:ascii="IRBadr" w:hAnsi="IRBadr" w:cs="IRBadr"/>
          <w:color w:val="000000"/>
          <w:rtl/>
        </w:rPr>
        <w:t xml:space="preserve"> </w:t>
      </w:r>
      <w:r w:rsidR="009536E3" w:rsidRPr="0097796A">
        <w:rPr>
          <w:rFonts w:ascii="IRBadr" w:hAnsi="IRBadr" w:cs="IRBadr"/>
          <w:color w:val="000000"/>
          <w:rtl/>
        </w:rPr>
        <w:t xml:space="preserve">که از آن کانال به دیگران رسیدگی کنند. البته من این توصیه را ندارم که </w:t>
      </w:r>
      <w:r>
        <w:rPr>
          <w:rFonts w:ascii="IRBadr" w:hAnsi="IRBadr" w:cs="IRBadr"/>
          <w:color w:val="000000"/>
          <w:rtl/>
        </w:rPr>
        <w:t>حتماً</w:t>
      </w:r>
      <w:r w:rsidR="009536E3" w:rsidRPr="0097796A">
        <w:rPr>
          <w:rFonts w:ascii="IRBadr" w:hAnsi="IRBadr" w:cs="IRBadr"/>
          <w:color w:val="000000"/>
          <w:rtl/>
        </w:rPr>
        <w:t xml:space="preserve"> همه‌ی کمک‌ها از این کانال صورت بگیرد؛ </w:t>
      </w:r>
      <w:r w:rsidR="00115F4B" w:rsidRPr="0097796A">
        <w:rPr>
          <w:rFonts w:ascii="IRBadr" w:hAnsi="IRBadr" w:cs="IRBadr"/>
          <w:color w:val="000000"/>
          <w:rtl/>
        </w:rPr>
        <w:t xml:space="preserve">گاهی می‌توان </w:t>
      </w:r>
      <w:r>
        <w:rPr>
          <w:rFonts w:ascii="IRBadr" w:hAnsi="IRBadr" w:cs="IRBadr"/>
          <w:color w:val="000000"/>
          <w:rtl/>
        </w:rPr>
        <w:t>به‌صورت</w:t>
      </w:r>
      <w:r w:rsidR="00115F4B" w:rsidRPr="0097796A">
        <w:rPr>
          <w:rFonts w:ascii="IRBadr" w:hAnsi="IRBadr" w:cs="IRBadr"/>
          <w:color w:val="000000"/>
          <w:rtl/>
        </w:rPr>
        <w:t xml:space="preserve"> سری و حفظ آبروی افراد به نزدیکان خود در ایام مختلف، رسیدگی کنید و ثواب مضاعفی دارد؛ اما </w:t>
      </w:r>
      <w:r>
        <w:rPr>
          <w:rFonts w:ascii="IRBadr" w:hAnsi="IRBadr" w:cs="IRBadr"/>
          <w:color w:val="000000"/>
          <w:rtl/>
        </w:rPr>
        <w:t>درهرحال</w:t>
      </w:r>
      <w:r w:rsidR="00115F4B" w:rsidRPr="0097796A">
        <w:rPr>
          <w:rFonts w:ascii="IRBadr" w:hAnsi="IRBadr" w:cs="IRBadr"/>
          <w:color w:val="000000"/>
          <w:rtl/>
        </w:rPr>
        <w:t xml:space="preserve"> نهادهای رسمی هم مراکزی هستند که هم دولت باید برای آن‌ها بودجه‌ی خوبی </w:t>
      </w:r>
      <w:r w:rsidR="005174EA" w:rsidRPr="0097796A">
        <w:rPr>
          <w:rFonts w:ascii="IRBadr" w:hAnsi="IRBadr" w:cs="IRBadr"/>
          <w:color w:val="000000"/>
          <w:rtl/>
        </w:rPr>
        <w:t>در نظر بگیرد</w:t>
      </w:r>
      <w:r w:rsidR="00115F4B" w:rsidRPr="0097796A">
        <w:rPr>
          <w:rFonts w:ascii="IRBadr" w:hAnsi="IRBadr" w:cs="IRBadr"/>
          <w:color w:val="000000"/>
          <w:rtl/>
        </w:rPr>
        <w:t xml:space="preserve"> و هم کمک شوند که </w:t>
      </w:r>
      <w:r>
        <w:rPr>
          <w:rFonts w:ascii="IRBadr" w:hAnsi="IRBadr" w:cs="IRBadr"/>
          <w:color w:val="000000"/>
          <w:rtl/>
        </w:rPr>
        <w:t>به‌صورت</w:t>
      </w:r>
      <w:r w:rsidR="005174EA" w:rsidRPr="0097796A">
        <w:rPr>
          <w:rFonts w:ascii="IRBadr" w:hAnsi="IRBadr" w:cs="IRBadr"/>
          <w:color w:val="000000"/>
          <w:rtl/>
        </w:rPr>
        <w:t xml:space="preserve"> مستمر به کسانی که نمی‌توانند، رسیدگی کنند. این </w:t>
      </w:r>
      <w:r w:rsidR="006A2E48" w:rsidRPr="0097796A">
        <w:rPr>
          <w:rFonts w:ascii="IRBadr" w:hAnsi="IRBadr" w:cs="IRBadr"/>
          <w:color w:val="000000"/>
          <w:rtl/>
        </w:rPr>
        <w:t>یک نکته است</w:t>
      </w:r>
      <w:r w:rsidR="007E5C7A" w:rsidRPr="0097796A">
        <w:rPr>
          <w:rFonts w:ascii="IRBadr" w:hAnsi="IRBadr" w:cs="IRBadr"/>
          <w:color w:val="000000"/>
          <w:rtl/>
        </w:rPr>
        <w:t xml:space="preserve"> </w:t>
      </w:r>
      <w:r w:rsidR="006A2E48" w:rsidRPr="0097796A">
        <w:rPr>
          <w:rFonts w:ascii="IRBadr" w:hAnsi="IRBadr" w:cs="IRBadr"/>
          <w:color w:val="000000"/>
          <w:rtl/>
        </w:rPr>
        <w:t xml:space="preserve">که ما غیر از جنبه‌های رسمی، خود ما در مواردی که زمینه‌ای که می‌بینیم اهل کمک و مساعدت به دیگران باشیم. از طرق رسمی هم باید در حد توان، کمک کنیم. در کنار این‌ها هم این توصیه را باید داشته باشیم که مردم را به کار و تلاش ترغیب کنیم؛ یعنی کمک‌ها به سمت افرادی برود که وامانده و توانایی کار ندارند. دیگران را باید به حرکت </w:t>
      </w:r>
      <w:r w:rsidR="001923B6">
        <w:rPr>
          <w:rFonts w:ascii="IRBadr" w:hAnsi="IRBadr" w:cs="IRBadr"/>
          <w:color w:val="000000"/>
          <w:rtl/>
        </w:rPr>
        <w:t>وا‌داشت</w:t>
      </w:r>
      <w:r w:rsidR="006A2E48" w:rsidRPr="0097796A">
        <w:rPr>
          <w:rFonts w:ascii="IRBadr" w:hAnsi="IRBadr" w:cs="IRBadr"/>
          <w:color w:val="000000"/>
          <w:rtl/>
        </w:rPr>
        <w:t xml:space="preserve"> که به کار بروند. سیاست نظام و دولت هم به این است که تولید کار </w:t>
      </w:r>
      <w:r w:rsidR="00A14A9E" w:rsidRPr="0097796A">
        <w:rPr>
          <w:rFonts w:ascii="IRBadr" w:hAnsi="IRBadr" w:cs="IRBadr"/>
          <w:color w:val="000000"/>
          <w:rtl/>
        </w:rPr>
        <w:t xml:space="preserve">و شغل شود و افراد از طریق خود اداره شوند. ولی </w:t>
      </w:r>
      <w:r w:rsidR="001923B6">
        <w:rPr>
          <w:rFonts w:ascii="IRBadr" w:hAnsi="IRBadr" w:cs="IRBadr"/>
          <w:color w:val="000000"/>
          <w:rtl/>
        </w:rPr>
        <w:t>به‌هرحال</w:t>
      </w:r>
      <w:r w:rsidR="00A14A9E" w:rsidRPr="0097796A">
        <w:rPr>
          <w:rFonts w:ascii="IRBadr" w:hAnsi="IRBadr" w:cs="IRBadr"/>
          <w:color w:val="000000"/>
          <w:rtl/>
        </w:rPr>
        <w:t xml:space="preserve"> هیچ جامعه‌ای نیست که کار برای همه باشد و مشکلی در حد زندگی عادی و اولیه نباشد و لذا برای همیشه این دستور خداوند و رسیدگی به محرومان، </w:t>
      </w:r>
      <w:r w:rsidR="001923B6">
        <w:rPr>
          <w:rFonts w:ascii="IRBadr" w:hAnsi="IRBadr" w:cs="IRBadr"/>
          <w:color w:val="000000"/>
          <w:rtl/>
        </w:rPr>
        <w:t>به‌صورت</w:t>
      </w:r>
      <w:r w:rsidR="00A14A9E" w:rsidRPr="0097796A">
        <w:rPr>
          <w:rFonts w:ascii="IRBadr" w:hAnsi="IRBadr" w:cs="IRBadr"/>
          <w:color w:val="000000"/>
          <w:rtl/>
        </w:rPr>
        <w:t xml:space="preserve"> اجتماعی، فردی، آشکار و پنهان مورد ترغیب اسلام است و در این هفته‌ی نیکوکاری هم باید </w:t>
      </w:r>
      <w:r w:rsidR="001923B6">
        <w:rPr>
          <w:rFonts w:ascii="IRBadr" w:hAnsi="IRBadr" w:cs="IRBadr"/>
          <w:color w:val="000000"/>
          <w:rtl/>
        </w:rPr>
        <w:t>موردتوجه</w:t>
      </w:r>
      <w:r w:rsidR="00A14A9E" w:rsidRPr="0097796A">
        <w:rPr>
          <w:rFonts w:ascii="IRBadr" w:hAnsi="IRBadr" w:cs="IRBadr"/>
          <w:color w:val="000000"/>
          <w:rtl/>
        </w:rPr>
        <w:t xml:space="preserve"> بیشتری باشد. در آستانه‌ی نوروز و عید هم که تعطیلاتی هست و </w:t>
      </w:r>
      <w:r w:rsidR="001923B6">
        <w:rPr>
          <w:rFonts w:ascii="IRBadr" w:hAnsi="IRBadr" w:cs="IRBadr"/>
          <w:color w:val="000000"/>
          <w:rtl/>
        </w:rPr>
        <w:t>معمولاً</w:t>
      </w:r>
      <w:r w:rsidR="00A14A9E" w:rsidRPr="0097796A">
        <w:rPr>
          <w:rFonts w:ascii="IRBadr" w:hAnsi="IRBadr" w:cs="IRBadr"/>
          <w:color w:val="000000"/>
          <w:rtl/>
        </w:rPr>
        <w:t xml:space="preserve"> رسوماتی هست که </w:t>
      </w:r>
      <w:r w:rsidR="001923B6">
        <w:rPr>
          <w:rFonts w:ascii="IRBadr" w:hAnsi="IRBadr" w:cs="IRBadr"/>
          <w:color w:val="000000"/>
          <w:rtl/>
        </w:rPr>
        <w:t>به‌هرحال</w:t>
      </w:r>
      <w:r w:rsidR="00A14A9E" w:rsidRPr="0097796A">
        <w:rPr>
          <w:rFonts w:ascii="IRBadr" w:hAnsi="IRBadr" w:cs="IRBadr"/>
          <w:color w:val="000000"/>
          <w:rtl/>
        </w:rPr>
        <w:t xml:space="preserve"> باید در این ایام توجه داشت که به فکر همسایه و دیگران </w:t>
      </w:r>
      <w:r w:rsidR="004766CA" w:rsidRPr="0097796A">
        <w:rPr>
          <w:rFonts w:ascii="IRBadr" w:hAnsi="IRBadr" w:cs="IRBadr"/>
          <w:color w:val="000000"/>
          <w:rtl/>
        </w:rPr>
        <w:t xml:space="preserve">باشیم. این را فراموش نکنیم و این دستورات الهی </w:t>
      </w:r>
      <w:r w:rsidR="006708C6" w:rsidRPr="0097796A">
        <w:rPr>
          <w:rFonts w:ascii="IRBadr" w:hAnsi="IRBadr" w:cs="IRBadr"/>
          <w:color w:val="000000"/>
          <w:rtl/>
        </w:rPr>
        <w:t>از</w:t>
      </w:r>
      <w:r w:rsidR="004766CA" w:rsidRPr="0097796A">
        <w:rPr>
          <w:rFonts w:ascii="IRBadr" w:hAnsi="IRBadr" w:cs="IRBadr"/>
          <w:color w:val="000000"/>
          <w:rtl/>
        </w:rPr>
        <w:t xml:space="preserve"> شما نمازگزاران و ملتزمان به احکام و اسلام بیشتر انتظار می‌رود و دیگران را هم باید به این مسئله تشویق کنیم.</w:t>
      </w:r>
    </w:p>
    <w:p w:rsidR="007E5C7A" w:rsidRPr="0097796A" w:rsidRDefault="007E5C7A" w:rsidP="003E5F08">
      <w:pPr>
        <w:pStyle w:val="2"/>
        <w:rPr>
          <w:rFonts w:ascii="IRBadr" w:hAnsi="IRBadr" w:cs="IRBadr"/>
          <w:rtl/>
        </w:rPr>
      </w:pPr>
      <w:bookmarkStart w:id="13" w:name="_Toc468536844"/>
      <w:r w:rsidRPr="0097796A">
        <w:rPr>
          <w:rFonts w:ascii="IRBadr" w:hAnsi="IRBadr" w:cs="IRBadr"/>
          <w:rtl/>
        </w:rPr>
        <w:t>تعطیلات عید نوروز و برنامه‌ریزی صحیح برای فرزندان</w:t>
      </w:r>
      <w:bookmarkEnd w:id="13"/>
    </w:p>
    <w:p w:rsidR="002867AA" w:rsidRPr="0097796A" w:rsidRDefault="006708C6" w:rsidP="003E5F08">
      <w:pPr>
        <w:spacing w:after="160" w:line="256" w:lineRule="auto"/>
        <w:ind w:firstLine="0"/>
        <w:jc w:val="lowKashida"/>
        <w:rPr>
          <w:rFonts w:ascii="IRBadr" w:hAnsi="IRBadr" w:cs="IRBadr"/>
          <w:color w:val="000000"/>
          <w:rtl/>
        </w:rPr>
      </w:pPr>
      <w:r w:rsidRPr="0097796A">
        <w:rPr>
          <w:rFonts w:ascii="IRBadr" w:hAnsi="IRBadr" w:cs="IRBadr"/>
          <w:color w:val="000000"/>
          <w:rtl/>
        </w:rPr>
        <w:t xml:space="preserve">مسئله‌ی دیگر تعطیلات عید نوروز هست. </w:t>
      </w:r>
      <w:r w:rsidR="001923B6">
        <w:rPr>
          <w:rFonts w:ascii="IRBadr" w:hAnsi="IRBadr" w:cs="IRBadr"/>
          <w:color w:val="000000"/>
          <w:rtl/>
        </w:rPr>
        <w:t>واقعاً</w:t>
      </w:r>
      <w:r w:rsidRPr="0097796A">
        <w:rPr>
          <w:rFonts w:ascii="IRBadr" w:hAnsi="IRBadr" w:cs="IRBadr"/>
          <w:color w:val="000000"/>
          <w:rtl/>
        </w:rPr>
        <w:t xml:space="preserve"> خانواده‌ها و بزرگ‌ترها در خانواده‌ها برای کنترل درست و صحیح فرزندان، حفظ کودکان از فساد و کارهای خلاف باید برنامه داشته باشند و سعی کنند که در ایام تعطیل</w:t>
      </w:r>
      <w:r w:rsidR="002867AA" w:rsidRPr="0097796A">
        <w:rPr>
          <w:rFonts w:ascii="IRBadr" w:hAnsi="IRBadr" w:cs="IRBadr"/>
          <w:color w:val="000000"/>
          <w:rtl/>
        </w:rPr>
        <w:t xml:space="preserve">، اوقات بچه‌ها بی‌جهت از بین نرود یا آن‌ها را به سمت تفریحات سالم ترغیب کنند یا اگر امکان دارد به سمت کار تشویق شوند. </w:t>
      </w:r>
      <w:r w:rsidR="00D26D26" w:rsidRPr="0097796A">
        <w:rPr>
          <w:rFonts w:ascii="IRBadr" w:hAnsi="IRBadr" w:cs="IRBadr"/>
          <w:color w:val="000000"/>
          <w:rtl/>
        </w:rPr>
        <w:t xml:space="preserve">البته در کار، مسافرت و </w:t>
      </w:r>
      <w:r w:rsidR="001923B6">
        <w:rPr>
          <w:rFonts w:ascii="IRBadr" w:hAnsi="IRBadr" w:cs="IRBadr"/>
          <w:color w:val="000000"/>
          <w:rtl/>
        </w:rPr>
        <w:t>رفت‌وآمدها</w:t>
      </w:r>
      <w:r w:rsidR="00D26D26" w:rsidRPr="0097796A">
        <w:rPr>
          <w:rFonts w:ascii="IRBadr" w:hAnsi="IRBadr" w:cs="IRBadr"/>
          <w:color w:val="000000"/>
          <w:rtl/>
        </w:rPr>
        <w:t xml:space="preserve"> باید </w:t>
      </w:r>
      <w:r w:rsidR="00D26D26" w:rsidRPr="0097796A">
        <w:rPr>
          <w:rFonts w:ascii="IRBadr" w:hAnsi="IRBadr" w:cs="IRBadr"/>
          <w:color w:val="000000"/>
          <w:rtl/>
        </w:rPr>
        <w:lastRenderedPageBreak/>
        <w:t>طوری برنامه‌ریزی باشد که منجر به فساد نشود و اگر امکان دارد به سمت مطالعه و برنامه‌های علمی ببرند. این هم نکته‌ی دیگری است که تذکر آن لازم بود.</w:t>
      </w:r>
    </w:p>
    <w:p w:rsidR="007E5C7A" w:rsidRPr="0097796A" w:rsidRDefault="007E5C7A" w:rsidP="003E5F08">
      <w:pPr>
        <w:pStyle w:val="2"/>
        <w:rPr>
          <w:rFonts w:ascii="IRBadr" w:hAnsi="IRBadr" w:cs="IRBadr"/>
          <w:rtl/>
        </w:rPr>
      </w:pPr>
      <w:bookmarkStart w:id="14" w:name="_Toc468536845"/>
      <w:r w:rsidRPr="0097796A">
        <w:rPr>
          <w:rFonts w:ascii="IRBadr" w:hAnsi="IRBadr" w:cs="IRBadr"/>
          <w:rtl/>
        </w:rPr>
        <w:t>نکاتی در رابطه با انتخابات مجلس شورای اسلامی</w:t>
      </w:r>
      <w:bookmarkEnd w:id="14"/>
    </w:p>
    <w:p w:rsidR="00D26D26" w:rsidRPr="0097796A" w:rsidRDefault="00D26D26" w:rsidP="003E5F08">
      <w:pPr>
        <w:spacing w:after="160" w:line="256" w:lineRule="auto"/>
        <w:ind w:firstLine="0"/>
        <w:jc w:val="lowKashida"/>
        <w:rPr>
          <w:rFonts w:ascii="IRBadr" w:hAnsi="IRBadr" w:cs="IRBadr"/>
          <w:color w:val="000000"/>
          <w:rtl/>
        </w:rPr>
      </w:pPr>
      <w:r w:rsidRPr="0097796A">
        <w:rPr>
          <w:rFonts w:ascii="IRBadr" w:hAnsi="IRBadr" w:cs="IRBadr"/>
          <w:color w:val="000000"/>
          <w:rtl/>
        </w:rPr>
        <w:t xml:space="preserve">نکته‌ی دیگر هم در این خطبه، </w:t>
      </w:r>
      <w:r w:rsidR="001923B6">
        <w:rPr>
          <w:rFonts w:ascii="IRBadr" w:hAnsi="IRBadr" w:cs="IRBadr"/>
          <w:color w:val="000000"/>
          <w:rtl/>
        </w:rPr>
        <w:t>تأک</w:t>
      </w:r>
      <w:r w:rsidR="001923B6">
        <w:rPr>
          <w:rFonts w:ascii="IRBadr" w:hAnsi="IRBadr" w:cs="IRBadr" w:hint="cs"/>
          <w:color w:val="000000"/>
          <w:rtl/>
        </w:rPr>
        <w:t>ید</w:t>
      </w:r>
      <w:r w:rsidRPr="0097796A">
        <w:rPr>
          <w:rFonts w:ascii="IRBadr" w:hAnsi="IRBadr" w:cs="IRBadr"/>
          <w:color w:val="000000"/>
          <w:rtl/>
        </w:rPr>
        <w:t xml:space="preserve"> </w:t>
      </w:r>
      <w:r w:rsidR="003E5101" w:rsidRPr="0097796A">
        <w:rPr>
          <w:rFonts w:ascii="IRBadr" w:hAnsi="IRBadr" w:cs="IRBadr"/>
          <w:color w:val="000000"/>
          <w:rtl/>
        </w:rPr>
        <w:t xml:space="preserve">مجدد بر شرکت انتخابات مجلس و رای دادن است. بنده چندین بار به این نکته اشاره داشتم و باز هم در این زمینه به چند نکته اشاره می‌کنم که </w:t>
      </w:r>
      <w:r w:rsidR="001923B6">
        <w:rPr>
          <w:rFonts w:ascii="IRBadr" w:hAnsi="IRBadr" w:cs="IRBadr"/>
          <w:color w:val="000000"/>
          <w:rtl/>
        </w:rPr>
        <w:t>ان‌شاءالله</w:t>
      </w:r>
      <w:r w:rsidR="003E5101" w:rsidRPr="0097796A">
        <w:rPr>
          <w:rFonts w:ascii="IRBadr" w:hAnsi="IRBadr" w:cs="IRBadr"/>
          <w:color w:val="000000"/>
          <w:rtl/>
        </w:rPr>
        <w:t xml:space="preserve"> </w:t>
      </w:r>
      <w:r w:rsidR="001923B6">
        <w:rPr>
          <w:rFonts w:ascii="IRBadr" w:hAnsi="IRBadr" w:cs="IRBadr"/>
          <w:color w:val="000000"/>
          <w:rtl/>
        </w:rPr>
        <w:t>موردتوجه</w:t>
      </w:r>
      <w:r w:rsidR="003E5101" w:rsidRPr="0097796A">
        <w:rPr>
          <w:rFonts w:ascii="IRBadr" w:hAnsi="IRBadr" w:cs="IRBadr"/>
          <w:color w:val="000000"/>
          <w:rtl/>
        </w:rPr>
        <w:t xml:space="preserve"> همه باشد و جو عمومی هم به سمت آن حرکت کند.</w:t>
      </w:r>
    </w:p>
    <w:p w:rsidR="003E5F08" w:rsidRPr="0097796A" w:rsidRDefault="003E5F08" w:rsidP="003E5F08">
      <w:pPr>
        <w:pStyle w:val="3"/>
        <w:ind w:firstLine="0"/>
        <w:rPr>
          <w:rFonts w:ascii="IRBadr" w:hAnsi="IRBadr" w:cs="IRBadr"/>
          <w:rtl/>
        </w:rPr>
      </w:pPr>
      <w:bookmarkStart w:id="15" w:name="_Toc468536846"/>
      <w:r w:rsidRPr="003E5F08">
        <w:rPr>
          <w:rFonts w:ascii="IRBadr" w:hAnsi="IRBadr" w:cs="IRBadr" w:hint="cs"/>
          <w:color w:val="000000"/>
          <w:rtl/>
        </w:rPr>
        <w:t>1.</w:t>
      </w:r>
      <w:r>
        <w:rPr>
          <w:rFonts w:ascii="IRBadr" w:hAnsi="IRBadr" w:cs="IRBadr"/>
          <w:color w:val="000000"/>
          <w:rtl/>
        </w:rPr>
        <w:t xml:space="preserve"> </w:t>
      </w:r>
      <w:r w:rsidRPr="0097796A">
        <w:rPr>
          <w:rFonts w:ascii="IRBadr" w:hAnsi="IRBadr" w:cs="IRBadr"/>
          <w:rtl/>
        </w:rPr>
        <w:t>تبلیغ و ترویج برای شرکت در انتخابات</w:t>
      </w:r>
      <w:bookmarkEnd w:id="15"/>
      <w:r w:rsidRPr="0097796A">
        <w:rPr>
          <w:rFonts w:ascii="IRBadr" w:hAnsi="IRBadr" w:cs="IRBadr"/>
          <w:rtl/>
        </w:rPr>
        <w:t xml:space="preserve"> </w:t>
      </w:r>
    </w:p>
    <w:p w:rsidR="003E5F08" w:rsidRDefault="003E5101" w:rsidP="003E5F08">
      <w:pPr>
        <w:spacing w:after="160" w:line="256" w:lineRule="auto"/>
        <w:ind w:firstLine="0"/>
        <w:jc w:val="lowKashida"/>
        <w:rPr>
          <w:rFonts w:ascii="IRBadr" w:hAnsi="IRBadr" w:cs="IRBadr" w:hint="cs"/>
          <w:color w:val="000000"/>
          <w:rtl/>
        </w:rPr>
      </w:pPr>
      <w:r w:rsidRPr="0097796A">
        <w:rPr>
          <w:rFonts w:ascii="IRBadr" w:hAnsi="IRBadr" w:cs="IRBadr"/>
          <w:color w:val="000000"/>
          <w:rtl/>
        </w:rPr>
        <w:t xml:space="preserve">اولین </w:t>
      </w:r>
      <w:r w:rsidR="004A14A3" w:rsidRPr="0097796A">
        <w:rPr>
          <w:rFonts w:ascii="IRBadr" w:hAnsi="IRBadr" w:cs="IRBadr"/>
          <w:color w:val="000000"/>
          <w:rtl/>
        </w:rPr>
        <w:t xml:space="preserve">نکته که </w:t>
      </w:r>
      <w:r w:rsidR="001923B6">
        <w:rPr>
          <w:rFonts w:ascii="IRBadr" w:hAnsi="IRBadr" w:cs="IRBadr"/>
          <w:color w:val="000000"/>
          <w:rtl/>
        </w:rPr>
        <w:t>به‌عنوان</w:t>
      </w:r>
      <w:r w:rsidR="004A14A3" w:rsidRPr="0097796A">
        <w:rPr>
          <w:rFonts w:ascii="IRBadr" w:hAnsi="IRBadr" w:cs="IRBadr"/>
          <w:color w:val="000000"/>
          <w:rtl/>
        </w:rPr>
        <w:t xml:space="preserve"> وظیفه، بر عهده‌ی ماست و رهبر انقلاب هم بر آن </w:t>
      </w:r>
      <w:r w:rsidR="001923B6">
        <w:rPr>
          <w:rFonts w:ascii="IRBadr" w:hAnsi="IRBadr" w:cs="IRBadr"/>
          <w:color w:val="000000"/>
          <w:rtl/>
        </w:rPr>
        <w:t>تأک</w:t>
      </w:r>
      <w:r w:rsidR="001923B6">
        <w:rPr>
          <w:rFonts w:ascii="IRBadr" w:hAnsi="IRBadr" w:cs="IRBadr" w:hint="cs"/>
          <w:color w:val="000000"/>
          <w:rtl/>
        </w:rPr>
        <w:t>ید</w:t>
      </w:r>
      <w:r w:rsidR="004A14A3" w:rsidRPr="0097796A">
        <w:rPr>
          <w:rFonts w:ascii="IRBadr" w:hAnsi="IRBadr" w:cs="IRBadr"/>
          <w:color w:val="000000"/>
          <w:rtl/>
        </w:rPr>
        <w:t xml:space="preserve"> دارند و همه را </w:t>
      </w:r>
      <w:r w:rsidR="001923B6">
        <w:rPr>
          <w:rFonts w:ascii="IRBadr" w:hAnsi="IRBadr" w:cs="IRBadr"/>
          <w:color w:val="000000"/>
          <w:rtl/>
        </w:rPr>
        <w:t>امور</w:t>
      </w:r>
      <w:r w:rsidR="004A14A3" w:rsidRPr="0097796A">
        <w:rPr>
          <w:rFonts w:ascii="IRBadr" w:hAnsi="IRBadr" w:cs="IRBadr"/>
          <w:color w:val="000000"/>
          <w:rtl/>
        </w:rPr>
        <w:t xml:space="preserve"> به </w:t>
      </w:r>
      <w:r w:rsidR="001923B6">
        <w:rPr>
          <w:rFonts w:ascii="IRBadr" w:hAnsi="IRBadr" w:cs="IRBadr"/>
          <w:color w:val="000000"/>
          <w:rtl/>
        </w:rPr>
        <w:t>تبل</w:t>
      </w:r>
      <w:r w:rsidR="001923B6">
        <w:rPr>
          <w:rFonts w:ascii="IRBadr" w:hAnsi="IRBadr" w:cs="IRBadr" w:hint="cs"/>
          <w:color w:val="000000"/>
          <w:rtl/>
        </w:rPr>
        <w:t>یغ</w:t>
      </w:r>
      <w:r w:rsidR="004A14A3" w:rsidRPr="0097796A">
        <w:rPr>
          <w:rFonts w:ascii="IRBadr" w:hAnsi="IRBadr" w:cs="IRBadr"/>
          <w:color w:val="000000"/>
          <w:rtl/>
        </w:rPr>
        <w:t xml:space="preserve"> و ترویج آن کردند، شرکت در انتخابات و رای دادن است. این یک وظیفه‌ی شرعی، الهی، انقلابی و وظیفه‌ی ما در برابر کشور است. اگر همین روزها کسی رسانه‌های خارجی را ببیند یا </w:t>
      </w:r>
      <w:r w:rsidR="00DF6BE9" w:rsidRPr="0097796A">
        <w:rPr>
          <w:rFonts w:ascii="IRBadr" w:hAnsi="IRBadr" w:cs="IRBadr"/>
          <w:color w:val="000000"/>
          <w:rtl/>
        </w:rPr>
        <w:t xml:space="preserve">خبری از آن داشته باشد و </w:t>
      </w:r>
      <w:r w:rsidR="001923B6">
        <w:rPr>
          <w:rFonts w:ascii="IRBadr" w:hAnsi="IRBadr" w:cs="IRBadr"/>
          <w:color w:val="000000"/>
          <w:rtl/>
        </w:rPr>
        <w:t>تبل</w:t>
      </w:r>
      <w:r w:rsidR="001923B6">
        <w:rPr>
          <w:rFonts w:ascii="IRBadr" w:hAnsi="IRBadr" w:cs="IRBadr" w:hint="cs"/>
          <w:color w:val="000000"/>
          <w:rtl/>
        </w:rPr>
        <w:t>یغاتی</w:t>
      </w:r>
      <w:r w:rsidR="00DF6BE9" w:rsidRPr="0097796A">
        <w:rPr>
          <w:rFonts w:ascii="IRBadr" w:hAnsi="IRBadr" w:cs="IRBadr"/>
          <w:color w:val="000000"/>
          <w:rtl/>
        </w:rPr>
        <w:t xml:space="preserve"> که پیرامون ما در دنیا وجود دارد، می‌بیند که کشورها چه تبلیغاتی می‌کنند برای </w:t>
      </w:r>
      <w:r w:rsidR="001923B6">
        <w:rPr>
          <w:rFonts w:ascii="IRBadr" w:hAnsi="IRBadr" w:cs="IRBadr"/>
          <w:color w:val="000000"/>
          <w:rtl/>
        </w:rPr>
        <w:t>ا</w:t>
      </w:r>
      <w:r w:rsidR="001923B6">
        <w:rPr>
          <w:rFonts w:ascii="IRBadr" w:hAnsi="IRBadr" w:cs="IRBadr" w:hint="cs"/>
          <w:color w:val="000000"/>
          <w:rtl/>
        </w:rPr>
        <w:t>ین‌که</w:t>
      </w:r>
      <w:r w:rsidR="00DF6BE9" w:rsidRPr="0097796A">
        <w:rPr>
          <w:rFonts w:ascii="IRBadr" w:hAnsi="IRBadr" w:cs="IRBadr"/>
          <w:color w:val="000000"/>
          <w:rtl/>
        </w:rPr>
        <w:t xml:space="preserve"> ملت را از حضور پای صندوق‌ها و شرکت در انتخابات، </w:t>
      </w:r>
      <w:r w:rsidR="001923B6">
        <w:rPr>
          <w:rFonts w:ascii="IRBadr" w:hAnsi="IRBadr" w:cs="IRBadr"/>
          <w:color w:val="000000"/>
          <w:rtl/>
        </w:rPr>
        <w:t>به‌عنوان</w:t>
      </w:r>
      <w:r w:rsidR="00DF6BE9" w:rsidRPr="0097796A">
        <w:rPr>
          <w:rFonts w:ascii="IRBadr" w:hAnsi="IRBadr" w:cs="IRBadr"/>
          <w:color w:val="000000"/>
          <w:rtl/>
        </w:rPr>
        <w:t xml:space="preserve"> یک وظیفه‌ی الهی و شرعی و </w:t>
      </w:r>
      <w:r w:rsidR="001923B6">
        <w:rPr>
          <w:rFonts w:ascii="IRBadr" w:hAnsi="IRBadr" w:cs="IRBadr"/>
          <w:color w:val="000000"/>
          <w:rtl/>
        </w:rPr>
        <w:t>به‌عنوان</w:t>
      </w:r>
      <w:r w:rsidR="00DF6BE9" w:rsidRPr="0097796A">
        <w:rPr>
          <w:rFonts w:ascii="IRBadr" w:hAnsi="IRBadr" w:cs="IRBadr"/>
          <w:color w:val="000000"/>
          <w:rtl/>
        </w:rPr>
        <w:t xml:space="preserve"> نمود قدرت نظام اسلامی و آراء آزاد مردم، جلوگیری و مخدوش کنند. همان دشمنانی که مزدوران خود را </w:t>
      </w:r>
      <w:r w:rsidR="007D0712" w:rsidRPr="0097796A">
        <w:rPr>
          <w:rFonts w:ascii="IRBadr" w:hAnsi="IRBadr" w:cs="IRBadr"/>
          <w:color w:val="000000"/>
          <w:rtl/>
        </w:rPr>
        <w:t xml:space="preserve">بدون هیچ انتخاباتی، </w:t>
      </w:r>
      <w:r w:rsidR="001923B6">
        <w:rPr>
          <w:rFonts w:ascii="IRBadr" w:hAnsi="IRBadr" w:cs="IRBadr"/>
          <w:color w:val="000000"/>
          <w:rtl/>
        </w:rPr>
        <w:t>آن‌طور</w:t>
      </w:r>
      <w:r w:rsidR="007D0712" w:rsidRPr="0097796A">
        <w:rPr>
          <w:rFonts w:ascii="IRBadr" w:hAnsi="IRBadr" w:cs="IRBadr"/>
          <w:color w:val="000000"/>
          <w:rtl/>
        </w:rPr>
        <w:t xml:space="preserve"> حمایت می‌کنند، یک کشور آزاد، مستقل که به آراء مردم در قانون اساسی، رهبری، ارکان سیاسی، قوای مختلف این کشور همه آن‌ها بر آراء مردمی است و بر نظر مردم مبتنی است که همه‌ی این‌ها هم به </w:t>
      </w:r>
      <w:r w:rsidR="00BF63A9" w:rsidRPr="0097796A">
        <w:rPr>
          <w:rFonts w:ascii="IRBadr" w:hAnsi="IRBadr" w:cs="IRBadr"/>
          <w:color w:val="000000"/>
          <w:rtl/>
        </w:rPr>
        <w:t xml:space="preserve">ایثار همه‌ی ایثارگران و مجاهدان در راه خدا و امام </w:t>
      </w:r>
      <w:r w:rsidR="001923B6">
        <w:rPr>
          <w:rFonts w:ascii="IRBadr" w:hAnsi="IRBadr" w:cs="IRBadr"/>
          <w:color w:val="000000"/>
          <w:rtl/>
        </w:rPr>
        <w:t>برم</w:t>
      </w:r>
      <w:r w:rsidR="001923B6">
        <w:rPr>
          <w:rFonts w:ascii="IRBadr" w:hAnsi="IRBadr" w:cs="IRBadr" w:hint="cs"/>
          <w:color w:val="000000"/>
          <w:rtl/>
        </w:rPr>
        <w:t>ی‌گردد</w:t>
      </w:r>
      <w:r w:rsidR="00BF63A9" w:rsidRPr="0097796A">
        <w:rPr>
          <w:rFonts w:ascii="IRBadr" w:hAnsi="IRBadr" w:cs="IRBadr"/>
          <w:color w:val="000000"/>
          <w:rtl/>
        </w:rPr>
        <w:t xml:space="preserve">؛ این را مخدوش نشان دهند و تبلیغات می‌کنند که به هر شکلی شده عده‌ای را </w:t>
      </w:r>
      <w:r w:rsidR="001923B6">
        <w:rPr>
          <w:rFonts w:ascii="IRBadr" w:hAnsi="IRBadr" w:cs="IRBadr"/>
          <w:color w:val="000000"/>
          <w:rtl/>
        </w:rPr>
        <w:t>دلسرد</w:t>
      </w:r>
      <w:r w:rsidR="00BF63A9" w:rsidRPr="0097796A">
        <w:rPr>
          <w:rFonts w:ascii="IRBadr" w:hAnsi="IRBadr" w:cs="IRBadr"/>
          <w:color w:val="000000"/>
          <w:rtl/>
        </w:rPr>
        <w:t xml:space="preserve"> و </w:t>
      </w:r>
      <w:r w:rsidR="001923B6">
        <w:rPr>
          <w:rFonts w:ascii="IRBadr" w:hAnsi="IRBadr" w:cs="IRBadr"/>
          <w:color w:val="000000"/>
          <w:rtl/>
        </w:rPr>
        <w:t>مأ</w:t>
      </w:r>
      <w:r w:rsidR="001923B6">
        <w:rPr>
          <w:rFonts w:ascii="IRBadr" w:hAnsi="IRBadr" w:cs="IRBadr" w:hint="cs"/>
          <w:color w:val="000000"/>
          <w:rtl/>
        </w:rPr>
        <w:t>یوس</w:t>
      </w:r>
      <w:r w:rsidR="00BF63A9" w:rsidRPr="0097796A">
        <w:rPr>
          <w:rFonts w:ascii="IRBadr" w:hAnsi="IRBadr" w:cs="IRBadr"/>
          <w:color w:val="000000"/>
          <w:rtl/>
        </w:rPr>
        <w:t xml:space="preserve"> کنند یا بی‌تفاوت کنند یا بی‌اهمیت کنند. اولین مطلب </w:t>
      </w:r>
      <w:r w:rsidR="001923B6">
        <w:rPr>
          <w:rFonts w:ascii="IRBadr" w:hAnsi="IRBadr" w:cs="IRBadr"/>
          <w:color w:val="000000"/>
          <w:rtl/>
        </w:rPr>
        <w:t>به‌عنوان</w:t>
      </w:r>
      <w:r w:rsidR="00BF63A9" w:rsidRPr="0097796A">
        <w:rPr>
          <w:rFonts w:ascii="IRBadr" w:hAnsi="IRBadr" w:cs="IRBadr"/>
          <w:color w:val="000000"/>
          <w:rtl/>
        </w:rPr>
        <w:t xml:space="preserve"> </w:t>
      </w:r>
      <w:r w:rsidR="001923B6">
        <w:rPr>
          <w:rFonts w:ascii="IRBadr" w:hAnsi="IRBadr" w:cs="IRBadr"/>
          <w:color w:val="000000"/>
          <w:rtl/>
        </w:rPr>
        <w:t>آخر</w:t>
      </w:r>
      <w:r w:rsidR="001923B6">
        <w:rPr>
          <w:rFonts w:ascii="IRBadr" w:hAnsi="IRBadr" w:cs="IRBadr" w:hint="cs"/>
          <w:color w:val="000000"/>
          <w:rtl/>
        </w:rPr>
        <w:t>ین</w:t>
      </w:r>
      <w:r w:rsidR="001923B6">
        <w:rPr>
          <w:rFonts w:ascii="IRBadr" w:hAnsi="IRBadr" w:cs="IRBadr"/>
          <w:color w:val="000000"/>
          <w:rtl/>
        </w:rPr>
        <w:t xml:space="preserve"> بار</w:t>
      </w:r>
      <w:r w:rsidR="00BF63A9" w:rsidRPr="0097796A">
        <w:rPr>
          <w:rFonts w:ascii="IRBadr" w:hAnsi="IRBadr" w:cs="IRBadr"/>
          <w:color w:val="000000"/>
          <w:rtl/>
        </w:rPr>
        <w:t xml:space="preserve"> عرض می‌کنم که شرکت در انتخابات، وظیفه‌ی دینی و ملی</w:t>
      </w:r>
      <w:r w:rsidR="005C4773" w:rsidRPr="0097796A">
        <w:rPr>
          <w:rFonts w:ascii="IRBadr" w:hAnsi="IRBadr" w:cs="IRBadr"/>
          <w:color w:val="000000"/>
          <w:rtl/>
        </w:rPr>
        <w:t xml:space="preserve"> است</w:t>
      </w:r>
      <w:r w:rsidR="00BF63A9" w:rsidRPr="0097796A">
        <w:rPr>
          <w:rFonts w:ascii="IRBadr" w:hAnsi="IRBadr" w:cs="IRBadr"/>
          <w:color w:val="000000"/>
          <w:rtl/>
        </w:rPr>
        <w:t xml:space="preserve"> برای همه‌ی کسانی که </w:t>
      </w:r>
      <w:r w:rsidR="001923B6">
        <w:rPr>
          <w:rFonts w:ascii="IRBadr" w:hAnsi="IRBadr" w:cs="IRBadr"/>
          <w:color w:val="000000"/>
          <w:rtl/>
        </w:rPr>
        <w:t>شرا</w:t>
      </w:r>
      <w:r w:rsidR="001923B6">
        <w:rPr>
          <w:rFonts w:ascii="IRBadr" w:hAnsi="IRBadr" w:cs="IRBadr" w:hint="cs"/>
          <w:color w:val="000000"/>
          <w:rtl/>
        </w:rPr>
        <w:t>یط</w:t>
      </w:r>
      <w:r w:rsidR="00BF63A9" w:rsidRPr="0097796A">
        <w:rPr>
          <w:rFonts w:ascii="IRBadr" w:hAnsi="IRBadr" w:cs="IRBadr"/>
          <w:color w:val="000000"/>
          <w:rtl/>
        </w:rPr>
        <w:t xml:space="preserve"> شرکت در انتخابات </w:t>
      </w:r>
      <w:r w:rsidR="001923B6">
        <w:rPr>
          <w:rFonts w:ascii="IRBadr" w:hAnsi="IRBadr" w:cs="IRBadr"/>
          <w:color w:val="000000"/>
          <w:rtl/>
        </w:rPr>
        <w:t>رادارند</w:t>
      </w:r>
      <w:r w:rsidR="003E5F08">
        <w:rPr>
          <w:rFonts w:ascii="IRBadr" w:hAnsi="IRBadr" w:cs="IRBadr" w:hint="cs"/>
          <w:color w:val="000000"/>
          <w:rtl/>
        </w:rPr>
        <w:t>.</w:t>
      </w:r>
    </w:p>
    <w:p w:rsidR="00F91571" w:rsidRPr="003E5F08" w:rsidRDefault="003E5F08" w:rsidP="003E5F08">
      <w:pPr>
        <w:pStyle w:val="3"/>
        <w:rPr>
          <w:color w:val="000000"/>
          <w:rtl/>
        </w:rPr>
      </w:pPr>
      <w:bookmarkStart w:id="16" w:name="_Toc468536847"/>
      <w:r>
        <w:rPr>
          <w:rFonts w:hint="cs"/>
          <w:rtl/>
        </w:rPr>
        <w:t>2</w:t>
      </w:r>
      <w:r w:rsidRPr="003E5F08">
        <w:rPr>
          <w:rFonts w:hint="cs"/>
          <w:rtl/>
        </w:rPr>
        <w:t>.</w:t>
      </w:r>
      <w:r>
        <w:rPr>
          <w:rtl/>
        </w:rPr>
        <w:t xml:space="preserve"> </w:t>
      </w:r>
      <w:r w:rsidR="00F91571" w:rsidRPr="0097796A">
        <w:rPr>
          <w:rtl/>
        </w:rPr>
        <w:t>حفظ وحدت و انسجام کشور</w:t>
      </w:r>
      <w:bookmarkEnd w:id="16"/>
    </w:p>
    <w:p w:rsidR="005C4773" w:rsidRPr="0097796A" w:rsidRDefault="005C4773" w:rsidP="003E5F08">
      <w:pPr>
        <w:spacing w:after="160" w:line="256" w:lineRule="auto"/>
        <w:ind w:firstLine="0"/>
        <w:jc w:val="lowKashida"/>
        <w:rPr>
          <w:rFonts w:ascii="IRBadr" w:hAnsi="IRBadr" w:cs="IRBadr"/>
          <w:color w:val="000000"/>
          <w:rtl/>
        </w:rPr>
      </w:pPr>
      <w:r w:rsidRPr="0097796A">
        <w:rPr>
          <w:rFonts w:ascii="IRBadr" w:hAnsi="IRBadr" w:cs="IRBadr"/>
          <w:color w:val="000000"/>
          <w:rtl/>
        </w:rPr>
        <w:t xml:space="preserve">نکته‌ی دوم هم این است که ما باید وحدت و انسجام اجتماعی کشور را در نظر بگیریم. شرکت در انتخابات و </w:t>
      </w:r>
      <w:r w:rsidR="001923B6">
        <w:rPr>
          <w:rFonts w:ascii="IRBadr" w:hAnsi="IRBadr" w:cs="IRBadr"/>
          <w:color w:val="000000"/>
          <w:rtl/>
        </w:rPr>
        <w:t>رأ</w:t>
      </w:r>
      <w:r w:rsidR="001923B6">
        <w:rPr>
          <w:rFonts w:ascii="IRBadr" w:hAnsi="IRBadr" w:cs="IRBadr" w:hint="cs"/>
          <w:color w:val="000000"/>
          <w:rtl/>
        </w:rPr>
        <w:t>ی‌گیری‌های</w:t>
      </w:r>
      <w:r w:rsidRPr="0097796A">
        <w:rPr>
          <w:rFonts w:ascii="IRBadr" w:hAnsi="IRBadr" w:cs="IRBadr"/>
          <w:color w:val="000000"/>
          <w:rtl/>
        </w:rPr>
        <w:t xml:space="preserve"> مختلف، برای اقتدار کشور است و باید به این دید به آن نگاه کرد و مبادا که انتخابات که نشانه‌ی اقتدار نظام هست و </w:t>
      </w:r>
      <w:r w:rsidR="001923B6">
        <w:rPr>
          <w:rFonts w:ascii="IRBadr" w:hAnsi="IRBadr" w:cs="IRBadr"/>
          <w:color w:val="000000"/>
          <w:rtl/>
        </w:rPr>
        <w:t>درمجموع</w:t>
      </w:r>
      <w:r w:rsidRPr="0097796A">
        <w:rPr>
          <w:rFonts w:ascii="IRBadr" w:hAnsi="IRBadr" w:cs="IRBadr"/>
          <w:color w:val="000000"/>
          <w:rtl/>
        </w:rPr>
        <w:t xml:space="preserve"> به طول کلی که به آن نگاه کنیم این افتخار نظام ماست. ممکن است که خطایی هم در آن باشد اما به دید کلی، افتخار نظام ماست و این نباید موجب مفسده‌ی دیگری شود که اختلاف و تفرقه و کینه‌ها شود. این هم نکته‌ی دیگری است که وحدت و انسجام اجتماعی در کشور و در راستای اطاعت از مقام معظم رهبری و حمایت از این نظام مقدس و مظلوم اسلامی، ما موظف هستیم که این وحدت را حفظ کنیم و طوری نباشد که انتخابات که برای حضور مردم </w:t>
      </w:r>
      <w:r w:rsidR="001923B6">
        <w:rPr>
          <w:rFonts w:ascii="IRBadr" w:hAnsi="IRBadr" w:cs="IRBadr"/>
          <w:color w:val="000000"/>
          <w:rtl/>
        </w:rPr>
        <w:t>درصحنه</w:t>
      </w:r>
      <w:r w:rsidRPr="0097796A">
        <w:rPr>
          <w:rFonts w:ascii="IRBadr" w:hAnsi="IRBadr" w:cs="IRBadr"/>
          <w:color w:val="000000"/>
          <w:rtl/>
        </w:rPr>
        <w:t xml:space="preserve"> است، برای اقتدار کشور هست، ابزاری برای ضعف کشور و کینه‌ها و دشمنی‌ها </w:t>
      </w:r>
      <w:r w:rsidR="00665452" w:rsidRPr="0097796A">
        <w:rPr>
          <w:rFonts w:ascii="IRBadr" w:hAnsi="IRBadr" w:cs="IRBadr"/>
          <w:color w:val="000000"/>
          <w:rtl/>
        </w:rPr>
        <w:t xml:space="preserve">و امثال این‌ها شود. این نباید بین ما باشد. فرهنگ جامعه‌ای که رشد و آگاهی دارد؛ فرهنگ جامعه‌ای که برای اسلام </w:t>
      </w:r>
      <w:r w:rsidR="001923B6">
        <w:rPr>
          <w:rFonts w:ascii="IRBadr" w:hAnsi="IRBadr" w:cs="IRBadr"/>
          <w:color w:val="000000"/>
          <w:rtl/>
        </w:rPr>
        <w:t>آن‌همه</w:t>
      </w:r>
      <w:r w:rsidR="00665452" w:rsidRPr="0097796A">
        <w:rPr>
          <w:rFonts w:ascii="IRBadr" w:hAnsi="IRBadr" w:cs="IRBadr"/>
          <w:color w:val="000000"/>
          <w:rtl/>
        </w:rPr>
        <w:t xml:space="preserve"> رشادت‌ها و </w:t>
      </w:r>
      <w:r w:rsidR="001923B6">
        <w:rPr>
          <w:rFonts w:ascii="IRBadr" w:hAnsi="IRBadr" w:cs="IRBadr"/>
          <w:color w:val="000000"/>
          <w:rtl/>
        </w:rPr>
        <w:t>فداکار</w:t>
      </w:r>
      <w:r w:rsidR="001923B6">
        <w:rPr>
          <w:rFonts w:ascii="IRBadr" w:hAnsi="IRBadr" w:cs="IRBadr" w:hint="cs"/>
          <w:color w:val="000000"/>
          <w:rtl/>
        </w:rPr>
        <w:t>ی‌ها</w:t>
      </w:r>
      <w:r w:rsidR="00665452" w:rsidRPr="0097796A">
        <w:rPr>
          <w:rFonts w:ascii="IRBadr" w:hAnsi="IRBadr" w:cs="IRBadr"/>
          <w:color w:val="000000"/>
          <w:rtl/>
        </w:rPr>
        <w:t xml:space="preserve"> را داشته، این فرهنگ باید به سمت رشد سیاسی و عاقلانه در انتخابات </w:t>
      </w:r>
      <w:r w:rsidR="00665452" w:rsidRPr="0097796A">
        <w:rPr>
          <w:rFonts w:ascii="IRBadr" w:hAnsi="IRBadr" w:cs="IRBadr"/>
          <w:color w:val="000000"/>
          <w:rtl/>
        </w:rPr>
        <w:lastRenderedPageBreak/>
        <w:t xml:space="preserve">برود. این وظیفه‌ی همه‌ی ماست که برای </w:t>
      </w:r>
      <w:r w:rsidR="0043450C" w:rsidRPr="0097796A">
        <w:rPr>
          <w:rFonts w:ascii="IRBadr" w:hAnsi="IRBadr" w:cs="IRBadr"/>
          <w:color w:val="000000"/>
          <w:rtl/>
        </w:rPr>
        <w:t xml:space="preserve">تسریع فرهنگ انتخابات و دوری از تفرقه‌ها و عداوت‌ها قدم برداریم. البته </w:t>
      </w:r>
      <w:r w:rsidR="00AC2586" w:rsidRPr="0097796A">
        <w:rPr>
          <w:rFonts w:ascii="IRBadr" w:hAnsi="IRBadr" w:cs="IRBadr"/>
          <w:color w:val="000000"/>
          <w:rtl/>
        </w:rPr>
        <w:t xml:space="preserve">طبق وظائف، </w:t>
      </w:r>
      <w:r w:rsidR="001923B6">
        <w:rPr>
          <w:rFonts w:ascii="IRBadr" w:hAnsi="IRBadr" w:cs="IRBadr"/>
          <w:color w:val="000000"/>
          <w:rtl/>
        </w:rPr>
        <w:t>هرکس</w:t>
      </w:r>
      <w:r w:rsidR="001923B6">
        <w:rPr>
          <w:rFonts w:ascii="IRBadr" w:hAnsi="IRBadr" w:cs="IRBadr" w:hint="cs"/>
          <w:color w:val="000000"/>
          <w:rtl/>
        </w:rPr>
        <w:t>ی</w:t>
      </w:r>
      <w:r w:rsidR="00AC2586" w:rsidRPr="0097796A">
        <w:rPr>
          <w:rFonts w:ascii="IRBadr" w:hAnsi="IRBadr" w:cs="IRBadr"/>
          <w:color w:val="000000"/>
          <w:rtl/>
        </w:rPr>
        <w:t xml:space="preserve"> باید وظیفه‌ی خود را باید از وظائف ملی و شرعی خود تشخیص بدهد؛ اما مسئله‌ی وحدت، از اهم مسائل است و از چیزهایی است که از صدر اسلام مسئله‌ی وحدت، </w:t>
      </w:r>
      <w:r w:rsidR="00415F07" w:rsidRPr="0097796A">
        <w:rPr>
          <w:rFonts w:ascii="IRBadr" w:hAnsi="IRBadr" w:cs="IRBadr"/>
          <w:color w:val="000000"/>
          <w:rtl/>
        </w:rPr>
        <w:t xml:space="preserve">منشاء این شد که گاهی از حقوق مهم خود مانند </w:t>
      </w:r>
      <w:r w:rsidR="001923B6">
        <w:rPr>
          <w:rFonts w:ascii="IRBadr" w:hAnsi="IRBadr" w:cs="IRBadr"/>
          <w:color w:val="000000"/>
          <w:rtl/>
        </w:rPr>
        <w:t>ام</w:t>
      </w:r>
      <w:r w:rsidR="001923B6">
        <w:rPr>
          <w:rFonts w:ascii="IRBadr" w:hAnsi="IRBadr" w:cs="IRBadr" w:hint="cs"/>
          <w:color w:val="000000"/>
          <w:rtl/>
        </w:rPr>
        <w:t>یرالمؤمنین</w:t>
      </w:r>
      <w:r w:rsidR="003E5F08">
        <w:rPr>
          <w:rFonts w:ascii="IRBadr" w:hAnsi="IRBadr" w:cs="IRBadr"/>
          <w:color w:val="000000"/>
          <w:rtl/>
        </w:rPr>
        <w:t>(ع)</w:t>
      </w:r>
      <w:r w:rsidR="00415F07" w:rsidRPr="0097796A">
        <w:rPr>
          <w:rFonts w:ascii="IRBadr" w:hAnsi="IRBadr" w:cs="IRBadr"/>
          <w:color w:val="000000"/>
          <w:rtl/>
        </w:rPr>
        <w:t xml:space="preserve"> بگذرد تا آن وحدت حفظ شود. امام در مقاطع مختلف، تصمیماتی برای حفظ وحدت می‌گرفتند</w:t>
      </w:r>
      <w:r w:rsidR="00EE2201" w:rsidRPr="0097796A">
        <w:rPr>
          <w:rFonts w:ascii="IRBadr" w:hAnsi="IRBadr" w:cs="IRBadr"/>
          <w:color w:val="000000"/>
          <w:rtl/>
        </w:rPr>
        <w:t xml:space="preserve"> ولو </w:t>
      </w:r>
      <w:r w:rsidR="001923B6">
        <w:rPr>
          <w:rFonts w:ascii="IRBadr" w:hAnsi="IRBadr" w:cs="IRBadr"/>
          <w:color w:val="000000"/>
          <w:rtl/>
        </w:rPr>
        <w:t>ا</w:t>
      </w:r>
      <w:r w:rsidR="001923B6">
        <w:rPr>
          <w:rFonts w:ascii="IRBadr" w:hAnsi="IRBadr" w:cs="IRBadr" w:hint="cs"/>
          <w:color w:val="000000"/>
          <w:rtl/>
        </w:rPr>
        <w:t>ین‌که</w:t>
      </w:r>
      <w:r w:rsidR="00EE2201" w:rsidRPr="0097796A">
        <w:rPr>
          <w:rFonts w:ascii="IRBadr" w:hAnsi="IRBadr" w:cs="IRBadr"/>
          <w:color w:val="000000"/>
          <w:rtl/>
        </w:rPr>
        <w:t xml:space="preserve"> در آن مصالحی رعایت می‌شد. </w:t>
      </w:r>
      <w:r w:rsidR="001923B6">
        <w:rPr>
          <w:rFonts w:ascii="IRBadr" w:hAnsi="IRBadr" w:cs="IRBadr"/>
          <w:color w:val="000000"/>
          <w:rtl/>
        </w:rPr>
        <w:t>به‌هرحال</w:t>
      </w:r>
      <w:r w:rsidR="00EE2201" w:rsidRPr="0097796A">
        <w:rPr>
          <w:rFonts w:ascii="IRBadr" w:hAnsi="IRBadr" w:cs="IRBadr"/>
          <w:color w:val="000000"/>
          <w:rtl/>
        </w:rPr>
        <w:t xml:space="preserve"> مسئله‌ی وحدت در کشور، در مسیر پیروی از رهبری و حمایت از نظام، با این اهداف و آرمان‌ها باید </w:t>
      </w:r>
      <w:r w:rsidR="001923B6">
        <w:rPr>
          <w:rFonts w:ascii="IRBadr" w:hAnsi="IRBadr" w:cs="IRBadr"/>
          <w:color w:val="000000"/>
          <w:rtl/>
        </w:rPr>
        <w:t>به‌عنوان</w:t>
      </w:r>
      <w:r w:rsidR="00EE2201" w:rsidRPr="0097796A">
        <w:rPr>
          <w:rFonts w:ascii="IRBadr" w:hAnsi="IRBadr" w:cs="IRBadr"/>
          <w:color w:val="000000"/>
          <w:rtl/>
        </w:rPr>
        <w:t xml:space="preserve"> یک</w:t>
      </w:r>
      <w:r w:rsidR="00CF3798" w:rsidRPr="0097796A">
        <w:rPr>
          <w:rFonts w:ascii="IRBadr" w:hAnsi="IRBadr" w:cs="IRBadr"/>
          <w:color w:val="000000"/>
          <w:rtl/>
        </w:rPr>
        <w:t xml:space="preserve"> نکته‌ی مهم تلقی شود و این انتظار از همه‌ی افراد جامعه </w:t>
      </w:r>
      <w:r w:rsidR="001923B6">
        <w:rPr>
          <w:rFonts w:ascii="IRBadr" w:hAnsi="IRBadr" w:cs="IRBadr"/>
          <w:color w:val="000000"/>
          <w:rtl/>
        </w:rPr>
        <w:t>خصوصاً</w:t>
      </w:r>
      <w:r w:rsidR="00CF3798" w:rsidRPr="0097796A">
        <w:rPr>
          <w:rFonts w:ascii="IRBadr" w:hAnsi="IRBadr" w:cs="IRBadr"/>
          <w:color w:val="000000"/>
          <w:rtl/>
        </w:rPr>
        <w:t xml:space="preserve"> مسئولین بیشتر هست و البته من عرضی هم دارم که </w:t>
      </w:r>
      <w:r w:rsidR="001923B6">
        <w:rPr>
          <w:rFonts w:ascii="IRBadr" w:hAnsi="IRBadr" w:cs="IRBadr"/>
          <w:color w:val="000000"/>
          <w:rtl/>
        </w:rPr>
        <w:t>ان‌شاءالله</w:t>
      </w:r>
      <w:r w:rsidR="00CF3798" w:rsidRPr="0097796A">
        <w:rPr>
          <w:rFonts w:ascii="IRBadr" w:hAnsi="IRBadr" w:cs="IRBadr"/>
          <w:color w:val="000000"/>
          <w:rtl/>
        </w:rPr>
        <w:t xml:space="preserve"> بعد از انتخابات عرض می‌کنم. نکته‌ای هست که وظیفه‌ی خود می‌دانم که بعد از انتخابات عرض کنم. </w:t>
      </w:r>
    </w:p>
    <w:p w:rsidR="003E5F08" w:rsidRPr="0097796A" w:rsidRDefault="003E5F08" w:rsidP="003E5F08">
      <w:pPr>
        <w:pStyle w:val="3"/>
        <w:ind w:firstLine="0"/>
        <w:rPr>
          <w:rFonts w:ascii="IRBadr" w:hAnsi="IRBadr" w:cs="IRBadr"/>
          <w:rtl/>
        </w:rPr>
      </w:pPr>
      <w:bookmarkStart w:id="17" w:name="_Toc468536848"/>
      <w:r>
        <w:rPr>
          <w:rFonts w:ascii="IRBadr" w:hAnsi="IRBadr" w:cs="IRBadr" w:hint="cs"/>
          <w:color w:val="000000"/>
          <w:rtl/>
        </w:rPr>
        <w:t xml:space="preserve">3. </w:t>
      </w:r>
      <w:r w:rsidRPr="0097796A">
        <w:rPr>
          <w:rFonts w:ascii="IRBadr" w:hAnsi="IRBadr" w:cs="IRBadr"/>
          <w:rtl/>
        </w:rPr>
        <w:t>رعایت اخلاق اسلامی در انتخابات</w:t>
      </w:r>
      <w:bookmarkEnd w:id="17"/>
    </w:p>
    <w:p w:rsidR="00CF3798" w:rsidRPr="0097796A" w:rsidRDefault="00CF3798" w:rsidP="003E5F08">
      <w:pPr>
        <w:spacing w:after="160" w:line="256" w:lineRule="auto"/>
        <w:ind w:firstLine="0"/>
        <w:jc w:val="lowKashida"/>
        <w:rPr>
          <w:rFonts w:ascii="IRBadr" w:hAnsi="IRBadr" w:cs="IRBadr"/>
          <w:color w:val="000000"/>
          <w:rtl/>
        </w:rPr>
      </w:pPr>
      <w:r w:rsidRPr="0097796A">
        <w:rPr>
          <w:rFonts w:ascii="IRBadr" w:hAnsi="IRBadr" w:cs="IRBadr"/>
          <w:color w:val="000000"/>
          <w:rtl/>
        </w:rPr>
        <w:t xml:space="preserve">نکته‌ی سوم هم مسئله‌ی اخلاق اسلامی و معاشرت درست در انتخابات است که علاوه‌ی بر حفظ وحدت که اهم مسائل هست، ما در معاشرت‌ها، برخوردها، </w:t>
      </w:r>
      <w:r w:rsidR="001923B6">
        <w:rPr>
          <w:rFonts w:ascii="IRBadr" w:hAnsi="IRBadr" w:cs="IRBadr"/>
          <w:color w:val="000000"/>
          <w:rtl/>
        </w:rPr>
        <w:t>رفت‌وآمدها</w:t>
      </w:r>
      <w:r w:rsidRPr="0097796A">
        <w:rPr>
          <w:rFonts w:ascii="IRBadr" w:hAnsi="IRBadr" w:cs="IRBadr"/>
          <w:color w:val="000000"/>
          <w:rtl/>
        </w:rPr>
        <w:t xml:space="preserve"> و مسائل گوناگون دیگر باید به این توجه داشته باشید. </w:t>
      </w:r>
      <w:r w:rsidR="0013014F" w:rsidRPr="0097796A">
        <w:rPr>
          <w:rFonts w:ascii="IRBadr" w:hAnsi="IRBadr" w:cs="IRBadr"/>
          <w:color w:val="000000"/>
          <w:rtl/>
        </w:rPr>
        <w:t xml:space="preserve">با وحدت و انسجام، پیشرفت کشور را </w:t>
      </w:r>
      <w:r w:rsidR="001923B6">
        <w:rPr>
          <w:rFonts w:ascii="IRBadr" w:hAnsi="IRBadr" w:cs="IRBadr"/>
          <w:color w:val="000000"/>
          <w:rtl/>
        </w:rPr>
        <w:t>به‌عنوان</w:t>
      </w:r>
      <w:r w:rsidR="0013014F" w:rsidRPr="0097796A">
        <w:rPr>
          <w:rFonts w:ascii="IRBadr" w:hAnsi="IRBadr" w:cs="IRBadr"/>
          <w:color w:val="000000"/>
          <w:rtl/>
        </w:rPr>
        <w:t xml:space="preserve"> یک اصل مهم در نظر بگیریم و </w:t>
      </w:r>
      <w:r w:rsidR="001923B6">
        <w:rPr>
          <w:rFonts w:ascii="IRBadr" w:hAnsi="IRBadr" w:cs="IRBadr"/>
          <w:color w:val="000000"/>
          <w:rtl/>
        </w:rPr>
        <w:t>هرکس</w:t>
      </w:r>
      <w:r w:rsidR="001923B6">
        <w:rPr>
          <w:rFonts w:ascii="IRBadr" w:hAnsi="IRBadr" w:cs="IRBadr" w:hint="cs"/>
          <w:color w:val="000000"/>
          <w:rtl/>
        </w:rPr>
        <w:t>ی</w:t>
      </w:r>
      <w:r w:rsidR="0013014F" w:rsidRPr="0097796A">
        <w:rPr>
          <w:rFonts w:ascii="IRBadr" w:hAnsi="IRBadr" w:cs="IRBadr"/>
          <w:color w:val="000000"/>
          <w:rtl/>
        </w:rPr>
        <w:t xml:space="preserve"> هم وظیفه‌ی خود را بر اساس همین تشخیص می‌دهد و اخلاق اسلامی و معاشرت درست در ارتباطات باید اصلاح شود و بر پایه‌های شیطانی </w:t>
      </w:r>
      <w:r w:rsidR="00D0357D" w:rsidRPr="0097796A">
        <w:rPr>
          <w:rFonts w:ascii="IRBadr" w:hAnsi="IRBadr" w:cs="IRBadr"/>
          <w:color w:val="000000"/>
          <w:rtl/>
        </w:rPr>
        <w:t xml:space="preserve">و عداوت‌ها و کینه‌ها مبتنی نشود. انسجام چیز مهمی است که باید رعایت شود و اخلاق اسلامی در این زمینه هم </w:t>
      </w:r>
      <w:r w:rsidR="001923B6">
        <w:rPr>
          <w:rFonts w:ascii="IRBadr" w:hAnsi="IRBadr" w:cs="IRBadr"/>
          <w:color w:val="000000"/>
          <w:rtl/>
        </w:rPr>
        <w:t>موردتوجه</w:t>
      </w:r>
      <w:r w:rsidR="00D0357D" w:rsidRPr="0097796A">
        <w:rPr>
          <w:rFonts w:ascii="IRBadr" w:hAnsi="IRBadr" w:cs="IRBadr"/>
          <w:color w:val="000000"/>
          <w:rtl/>
        </w:rPr>
        <w:t xml:space="preserve"> قرار بگیرد. این هم نکته‌ی دیگری بود که لازم بود در اینجا به آن اشاره کنم. </w:t>
      </w:r>
    </w:p>
    <w:p w:rsidR="00F91571" w:rsidRPr="0097796A" w:rsidRDefault="00F91571" w:rsidP="003E5F08">
      <w:pPr>
        <w:pStyle w:val="2"/>
        <w:rPr>
          <w:rFonts w:ascii="IRBadr" w:hAnsi="IRBadr" w:cs="IRBadr"/>
          <w:rtl/>
        </w:rPr>
      </w:pPr>
      <w:bookmarkStart w:id="18" w:name="_Toc468536849"/>
      <w:r w:rsidRPr="0097796A">
        <w:rPr>
          <w:rFonts w:ascii="IRBadr" w:hAnsi="IRBadr" w:cs="IRBadr"/>
          <w:rtl/>
        </w:rPr>
        <w:t>روز درخت‌کاری و اهمیت آن در کشور</w:t>
      </w:r>
      <w:bookmarkEnd w:id="18"/>
    </w:p>
    <w:p w:rsidR="00D0357D" w:rsidRPr="0097796A" w:rsidRDefault="00D0357D" w:rsidP="003E5F08">
      <w:pPr>
        <w:spacing w:after="160" w:line="256" w:lineRule="auto"/>
        <w:ind w:firstLine="0"/>
        <w:jc w:val="lowKashida"/>
        <w:rPr>
          <w:rFonts w:ascii="IRBadr" w:hAnsi="IRBadr" w:cs="IRBadr"/>
          <w:color w:val="000000"/>
          <w:rtl/>
        </w:rPr>
      </w:pPr>
      <w:r w:rsidRPr="0097796A">
        <w:rPr>
          <w:rFonts w:ascii="IRBadr" w:hAnsi="IRBadr" w:cs="IRBadr"/>
          <w:color w:val="000000"/>
          <w:rtl/>
        </w:rPr>
        <w:t xml:space="preserve">روز 15 اسفند هم روز درخت‌کاری است که ما </w:t>
      </w:r>
      <w:r w:rsidR="001923B6">
        <w:rPr>
          <w:rFonts w:ascii="IRBadr" w:hAnsi="IRBadr" w:cs="IRBadr"/>
          <w:color w:val="000000"/>
          <w:rtl/>
        </w:rPr>
        <w:t>واقعاً</w:t>
      </w:r>
      <w:r w:rsidRPr="0097796A">
        <w:rPr>
          <w:rFonts w:ascii="IRBadr" w:hAnsi="IRBadr" w:cs="IRBadr"/>
          <w:color w:val="000000"/>
          <w:rtl/>
        </w:rPr>
        <w:t xml:space="preserve"> </w:t>
      </w:r>
      <w:r w:rsidR="000C554B" w:rsidRPr="0097796A">
        <w:rPr>
          <w:rFonts w:ascii="IRBadr" w:hAnsi="IRBadr" w:cs="IRBadr"/>
          <w:color w:val="000000"/>
          <w:rtl/>
        </w:rPr>
        <w:t xml:space="preserve">در کشور ما و بشریت در زندگی سالم خود نیازمند فضای سبز و شرایط مناسب محیطی دارد و در زندگی صنعتی امروز، مشکلات زیادی از ناحیه‌ی کمبود فضای سبز و اختلالاتی که در </w:t>
      </w:r>
      <w:r w:rsidR="001923B6">
        <w:rPr>
          <w:rFonts w:ascii="IRBadr" w:hAnsi="IRBadr" w:cs="IRBadr"/>
          <w:color w:val="000000"/>
          <w:rtl/>
        </w:rPr>
        <w:t>مح</w:t>
      </w:r>
      <w:r w:rsidR="001923B6">
        <w:rPr>
          <w:rFonts w:ascii="IRBadr" w:hAnsi="IRBadr" w:cs="IRBadr" w:hint="cs"/>
          <w:color w:val="000000"/>
          <w:rtl/>
        </w:rPr>
        <w:t>یط‌زیست</w:t>
      </w:r>
      <w:r w:rsidR="000C554B" w:rsidRPr="0097796A">
        <w:rPr>
          <w:rFonts w:ascii="IRBadr" w:hAnsi="IRBadr" w:cs="IRBadr"/>
          <w:color w:val="000000"/>
          <w:rtl/>
        </w:rPr>
        <w:t xml:space="preserve"> هست، پدید آمده که باید </w:t>
      </w:r>
      <w:r w:rsidR="001923B6">
        <w:rPr>
          <w:rFonts w:ascii="IRBadr" w:hAnsi="IRBadr" w:cs="IRBadr"/>
          <w:color w:val="000000"/>
          <w:rtl/>
        </w:rPr>
        <w:t>موردتوجه</w:t>
      </w:r>
      <w:r w:rsidR="000C554B" w:rsidRPr="0097796A">
        <w:rPr>
          <w:rFonts w:ascii="IRBadr" w:hAnsi="IRBadr" w:cs="IRBadr"/>
          <w:color w:val="000000"/>
          <w:rtl/>
        </w:rPr>
        <w:t xml:space="preserve"> قرار بگیرد؛ </w:t>
      </w:r>
      <w:r w:rsidR="001923B6">
        <w:rPr>
          <w:rFonts w:ascii="IRBadr" w:hAnsi="IRBadr" w:cs="IRBadr"/>
          <w:color w:val="000000"/>
          <w:rtl/>
        </w:rPr>
        <w:t>غ</w:t>
      </w:r>
      <w:r w:rsidR="001923B6">
        <w:rPr>
          <w:rFonts w:ascii="IRBadr" w:hAnsi="IRBadr" w:cs="IRBadr" w:hint="cs"/>
          <w:color w:val="000000"/>
          <w:rtl/>
        </w:rPr>
        <w:t>یرازاین</w:t>
      </w:r>
      <w:r w:rsidR="000C554B" w:rsidRPr="0097796A">
        <w:rPr>
          <w:rFonts w:ascii="IRBadr" w:hAnsi="IRBadr" w:cs="IRBadr"/>
          <w:color w:val="000000"/>
          <w:rtl/>
        </w:rPr>
        <w:t xml:space="preserve"> که </w:t>
      </w:r>
      <w:r w:rsidR="001923B6">
        <w:rPr>
          <w:rFonts w:ascii="IRBadr" w:hAnsi="IRBadr" w:cs="IRBadr"/>
          <w:color w:val="000000"/>
          <w:rtl/>
        </w:rPr>
        <w:t>ازنظر</w:t>
      </w:r>
      <w:r w:rsidR="000C554B" w:rsidRPr="0097796A">
        <w:rPr>
          <w:rFonts w:ascii="IRBadr" w:hAnsi="IRBadr" w:cs="IRBadr"/>
          <w:color w:val="000000"/>
          <w:rtl/>
        </w:rPr>
        <w:t xml:space="preserve"> شرعی هم مورد </w:t>
      </w:r>
      <w:r w:rsidR="001923B6">
        <w:rPr>
          <w:rFonts w:ascii="IRBadr" w:hAnsi="IRBadr" w:cs="IRBadr"/>
          <w:color w:val="000000"/>
          <w:rtl/>
        </w:rPr>
        <w:t>تأک</w:t>
      </w:r>
      <w:r w:rsidR="001923B6">
        <w:rPr>
          <w:rFonts w:ascii="IRBadr" w:hAnsi="IRBadr" w:cs="IRBadr" w:hint="cs"/>
          <w:color w:val="000000"/>
          <w:rtl/>
        </w:rPr>
        <w:t>ید</w:t>
      </w:r>
      <w:r w:rsidR="000C554B" w:rsidRPr="0097796A">
        <w:rPr>
          <w:rFonts w:ascii="IRBadr" w:hAnsi="IRBadr" w:cs="IRBadr"/>
          <w:color w:val="000000"/>
          <w:rtl/>
        </w:rPr>
        <w:t xml:space="preserve"> اسلام است. البته </w:t>
      </w:r>
      <w:r w:rsidR="00652060" w:rsidRPr="0097796A">
        <w:rPr>
          <w:rFonts w:ascii="IRBadr" w:hAnsi="IRBadr" w:cs="IRBadr"/>
          <w:color w:val="000000"/>
          <w:rtl/>
        </w:rPr>
        <w:t xml:space="preserve">امکانت در منطقه‌ی کویری یزد نیست؛ اما با رعایت صرفه‌جویی در مصرف آب و به </w:t>
      </w:r>
      <w:r w:rsidR="001923B6">
        <w:rPr>
          <w:rFonts w:ascii="IRBadr" w:hAnsi="IRBadr" w:cs="IRBadr"/>
          <w:color w:val="000000"/>
          <w:rtl/>
        </w:rPr>
        <w:t>کار بردن</w:t>
      </w:r>
      <w:r w:rsidR="00652060" w:rsidRPr="0097796A">
        <w:rPr>
          <w:rFonts w:ascii="IRBadr" w:hAnsi="IRBadr" w:cs="IRBadr"/>
          <w:color w:val="000000"/>
          <w:rtl/>
        </w:rPr>
        <w:t xml:space="preserve"> منابع طبیعی و خدادادی </w:t>
      </w:r>
      <w:r w:rsidR="001923B6">
        <w:rPr>
          <w:rFonts w:ascii="IRBadr" w:hAnsi="IRBadr" w:cs="IRBadr"/>
          <w:color w:val="000000"/>
          <w:rtl/>
        </w:rPr>
        <w:t>درع</w:t>
      </w:r>
      <w:r w:rsidR="001923B6">
        <w:rPr>
          <w:rFonts w:ascii="IRBadr" w:hAnsi="IRBadr" w:cs="IRBadr" w:hint="cs"/>
          <w:color w:val="000000"/>
          <w:rtl/>
        </w:rPr>
        <w:t>ین‌حال</w:t>
      </w:r>
      <w:r w:rsidR="00652060" w:rsidRPr="0097796A">
        <w:rPr>
          <w:rFonts w:ascii="IRBadr" w:hAnsi="IRBadr" w:cs="IRBadr"/>
          <w:color w:val="000000"/>
          <w:rtl/>
        </w:rPr>
        <w:t xml:space="preserve"> </w:t>
      </w:r>
      <w:r w:rsidR="001923B6">
        <w:rPr>
          <w:rFonts w:ascii="IRBadr" w:hAnsi="IRBadr" w:cs="IRBadr"/>
          <w:color w:val="000000"/>
          <w:rtl/>
        </w:rPr>
        <w:t>باا</w:t>
      </w:r>
      <w:r w:rsidR="001923B6">
        <w:rPr>
          <w:rFonts w:ascii="IRBadr" w:hAnsi="IRBadr" w:cs="IRBadr" w:hint="cs"/>
          <w:color w:val="000000"/>
          <w:rtl/>
        </w:rPr>
        <w:t>ینکه</w:t>
      </w:r>
      <w:r w:rsidR="00652060" w:rsidRPr="0097796A">
        <w:rPr>
          <w:rFonts w:ascii="IRBadr" w:hAnsi="IRBadr" w:cs="IRBadr"/>
          <w:color w:val="000000"/>
          <w:rtl/>
        </w:rPr>
        <w:t xml:space="preserve"> به سمت صنعت استان حرکت می‌کند، </w:t>
      </w:r>
      <w:r w:rsidR="001923B6">
        <w:rPr>
          <w:rFonts w:ascii="IRBadr" w:hAnsi="IRBadr" w:cs="IRBadr"/>
          <w:color w:val="000000"/>
          <w:rtl/>
        </w:rPr>
        <w:t>درع</w:t>
      </w:r>
      <w:r w:rsidR="001923B6">
        <w:rPr>
          <w:rFonts w:ascii="IRBadr" w:hAnsi="IRBadr" w:cs="IRBadr" w:hint="cs"/>
          <w:color w:val="000000"/>
          <w:rtl/>
        </w:rPr>
        <w:t>ین‌حال</w:t>
      </w:r>
      <w:r w:rsidR="00652060" w:rsidRPr="0097796A">
        <w:rPr>
          <w:rFonts w:ascii="IRBadr" w:hAnsi="IRBadr" w:cs="IRBadr"/>
          <w:color w:val="000000"/>
          <w:rtl/>
        </w:rPr>
        <w:t xml:space="preserve"> مسائل کشاورزی در حد مطلوب و فضای سبز باید </w:t>
      </w:r>
      <w:r w:rsidR="001923B6">
        <w:rPr>
          <w:rFonts w:ascii="IRBadr" w:hAnsi="IRBadr" w:cs="IRBadr"/>
          <w:color w:val="000000"/>
          <w:rtl/>
        </w:rPr>
        <w:t>موردتوجه</w:t>
      </w:r>
      <w:r w:rsidR="00652060" w:rsidRPr="0097796A">
        <w:rPr>
          <w:rFonts w:ascii="IRBadr" w:hAnsi="IRBadr" w:cs="IRBadr"/>
          <w:color w:val="000000"/>
          <w:rtl/>
        </w:rPr>
        <w:t xml:space="preserve"> باشد. البته خود مسئولین هم در این رابطه با جدیت بیشتری کار کنند و کارهایی هم که شده خداوند </w:t>
      </w:r>
      <w:r w:rsidR="001923B6">
        <w:rPr>
          <w:rFonts w:ascii="IRBadr" w:hAnsi="IRBadr" w:cs="IRBadr"/>
          <w:color w:val="000000"/>
          <w:rtl/>
        </w:rPr>
        <w:t>ان‌شاءالله</w:t>
      </w:r>
      <w:r w:rsidR="00652060" w:rsidRPr="0097796A">
        <w:rPr>
          <w:rFonts w:ascii="IRBadr" w:hAnsi="IRBadr" w:cs="IRBadr"/>
          <w:color w:val="000000"/>
          <w:rtl/>
        </w:rPr>
        <w:t xml:space="preserve"> به آن‌ها اجر دهد. </w:t>
      </w:r>
      <w:r w:rsidR="001923B6">
        <w:rPr>
          <w:rFonts w:ascii="IRBadr" w:hAnsi="IRBadr" w:cs="IRBadr"/>
          <w:color w:val="000000"/>
          <w:rtl/>
        </w:rPr>
        <w:t>آنچه</w:t>
      </w:r>
      <w:r w:rsidR="00652060" w:rsidRPr="0097796A">
        <w:rPr>
          <w:rFonts w:ascii="IRBadr" w:hAnsi="IRBadr" w:cs="IRBadr"/>
          <w:color w:val="000000"/>
          <w:rtl/>
        </w:rPr>
        <w:t xml:space="preserve"> مهم است این است که مسئولین و همه‌ی ما باید خود را خادم مردم و همه خود را در پیشگاه خداوند بدانیم. همه‌ی این‌ها خواهد گذشت. انتخابات خواهد گذشت. پست و مقام و موقعیت‌ها خواهد گذشت و روزی خواهد رسید که نه منی هستم که اینجا خطبه‌ای بخوانم و نه کسی که گوش دهد و نه کسی که نماینده شود و نه کسی که ش</w:t>
      </w:r>
      <w:r w:rsidR="00F37EA1" w:rsidRPr="0097796A">
        <w:rPr>
          <w:rFonts w:ascii="IRBadr" w:hAnsi="IRBadr" w:cs="IRBadr"/>
          <w:color w:val="000000"/>
          <w:rtl/>
        </w:rPr>
        <w:t xml:space="preserve">هردار شود. همه‌ی این‌ها می‌گذرد و این حقیقتی است که مورد غفلت ماست. در روز جمعه، همه این حقیقت را باید مجسم بدانیم و در راستای وظایف خود عمل کنیم. آن‌ها تمام خواهد شد و چیزی که برای ما باقی </w:t>
      </w:r>
      <w:r w:rsidR="00F37EA1" w:rsidRPr="0097796A">
        <w:rPr>
          <w:rFonts w:ascii="IRBadr" w:hAnsi="IRBadr" w:cs="IRBadr"/>
          <w:color w:val="000000"/>
          <w:rtl/>
        </w:rPr>
        <w:lastRenderedPageBreak/>
        <w:t xml:space="preserve">می‌ماند، پرونده‌ی اعمال و نتایج کار ماست که روزی </w:t>
      </w:r>
      <w:r w:rsidR="00674EF4" w:rsidRPr="0097796A">
        <w:rPr>
          <w:rFonts w:ascii="IRBadr" w:hAnsi="IRBadr" w:cs="IRBadr"/>
          <w:color w:val="000000"/>
          <w:rtl/>
        </w:rPr>
        <w:t>در بارگاه الهی و در قیامت، به محضر خدا ببریم. این نکته را فراموش نکنیم و بر اساس آن به وظائف، عمل کنیم.</w:t>
      </w:r>
    </w:p>
    <w:p w:rsidR="00540613" w:rsidRPr="0097796A" w:rsidRDefault="00540613" w:rsidP="003E5F08">
      <w:pPr>
        <w:keepNext/>
        <w:keepLines/>
        <w:spacing w:before="200" w:after="0"/>
        <w:ind w:firstLine="0"/>
        <w:jc w:val="left"/>
        <w:outlineLvl w:val="1"/>
        <w:rPr>
          <w:rFonts w:ascii="IRBadr" w:eastAsia="Times New Roman" w:hAnsi="IRBadr" w:cs="IRBadr"/>
          <w:b/>
          <w:bCs/>
          <w:color w:val="auto"/>
          <w:sz w:val="36"/>
          <w:szCs w:val="36"/>
          <w:rtl/>
        </w:rPr>
      </w:pPr>
      <w:bookmarkStart w:id="19" w:name="_Toc455456071"/>
      <w:bookmarkStart w:id="20" w:name="_Toc453944356"/>
      <w:bookmarkStart w:id="21" w:name="_Toc458247314"/>
      <w:bookmarkStart w:id="22" w:name="_Toc468536850"/>
      <w:r w:rsidRPr="0097796A">
        <w:rPr>
          <w:rFonts w:ascii="IRBadr" w:eastAsia="Times New Roman" w:hAnsi="IRBadr" w:cs="IRBadr"/>
          <w:b/>
          <w:bCs/>
          <w:color w:val="auto"/>
          <w:sz w:val="36"/>
          <w:szCs w:val="36"/>
          <w:rtl/>
        </w:rPr>
        <w:t>دعا</w:t>
      </w:r>
      <w:bookmarkEnd w:id="19"/>
      <w:bookmarkEnd w:id="20"/>
      <w:bookmarkEnd w:id="21"/>
      <w:bookmarkEnd w:id="22"/>
      <w:r w:rsidRPr="0097796A">
        <w:rPr>
          <w:rFonts w:ascii="IRBadr" w:eastAsia="Times New Roman" w:hAnsi="IRBadr" w:cs="IRBadr"/>
          <w:b/>
          <w:bCs/>
          <w:color w:val="auto"/>
          <w:sz w:val="36"/>
          <w:szCs w:val="36"/>
          <w:rtl/>
        </w:rPr>
        <w:t xml:space="preserve"> </w:t>
      </w:r>
    </w:p>
    <w:p w:rsidR="00540613" w:rsidRPr="0097796A" w:rsidRDefault="00540613" w:rsidP="003E5F08">
      <w:pPr>
        <w:spacing w:after="0"/>
        <w:ind w:firstLine="0"/>
        <w:jc w:val="lowKashida"/>
        <w:rPr>
          <w:rFonts w:ascii="IRBadr" w:hAnsi="IRBadr" w:cs="IRBadr"/>
          <w:color w:val="000000"/>
          <w:rtl/>
        </w:rPr>
      </w:pPr>
      <w:r w:rsidRPr="0097796A">
        <w:rPr>
          <w:rFonts w:ascii="IRBadr" w:hAnsi="IRBadr" w:cs="IRBadr"/>
          <w:color w:val="000000"/>
          <w:rtl/>
        </w:rPr>
        <w:t xml:space="preserve">نسئلک اللهم و ندعوک، باسمک العظیم الاعظم، الاعز الاجل الاکرم یا الله </w:t>
      </w:r>
    </w:p>
    <w:p w:rsidR="00540613" w:rsidRPr="0097796A" w:rsidRDefault="00540613" w:rsidP="003E5F08">
      <w:pPr>
        <w:ind w:firstLine="0"/>
        <w:jc w:val="lowKashida"/>
        <w:rPr>
          <w:rFonts w:ascii="IRBadr" w:hAnsi="IRBadr" w:cs="IRBadr"/>
          <w:color w:val="000000"/>
          <w:rtl/>
        </w:rPr>
      </w:pPr>
      <w:r w:rsidRPr="0097796A">
        <w:rPr>
          <w:rFonts w:ascii="IRBadr" w:hAnsi="IRBadr" w:cs="IRBadr"/>
          <w:color w:val="000000"/>
          <w:rtl/>
        </w:rPr>
        <w:t xml:space="preserve">خدایا </w:t>
      </w:r>
      <w:r w:rsidR="001923B6">
        <w:rPr>
          <w:rFonts w:ascii="IRBadr" w:hAnsi="IRBadr" w:cs="IRBadr"/>
          <w:color w:val="000000"/>
          <w:rtl/>
        </w:rPr>
        <w:t>دل‌ها</w:t>
      </w:r>
      <w:r w:rsidR="001923B6">
        <w:rPr>
          <w:rFonts w:ascii="IRBadr" w:hAnsi="IRBadr" w:cs="IRBadr" w:hint="cs"/>
          <w:color w:val="000000"/>
          <w:rtl/>
        </w:rPr>
        <w:t>ی</w:t>
      </w:r>
      <w:r w:rsidRPr="0097796A">
        <w:rPr>
          <w:rFonts w:ascii="IRBadr" w:hAnsi="IRBadr" w:cs="IRBadr"/>
          <w:color w:val="000000"/>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E5F08">
        <w:rPr>
          <w:rFonts w:ascii="IRBadr" w:hAnsi="IRBadr" w:cs="IRBadr"/>
          <w:color w:val="000000"/>
          <w:rtl/>
        </w:rPr>
        <w:t>(ع</w:t>
      </w:r>
      <w:r w:rsidR="003E5F08">
        <w:rPr>
          <w:rFonts w:ascii="IRBadr" w:hAnsi="IRBadr" w:cs="IRBadr" w:hint="cs"/>
          <w:color w:val="000000"/>
          <w:rtl/>
        </w:rPr>
        <w:t>ج</w:t>
      </w:r>
      <w:r w:rsidR="003E5F08">
        <w:rPr>
          <w:rFonts w:ascii="IRBadr" w:hAnsi="IRBadr" w:cs="IRBadr"/>
          <w:color w:val="000000"/>
          <w:rtl/>
        </w:rPr>
        <w:t>)</w:t>
      </w:r>
      <w:r w:rsidRPr="0097796A">
        <w:rPr>
          <w:rFonts w:ascii="IRBadr" w:hAnsi="IRBadr" w:cs="IRBadr"/>
          <w:color w:val="000000"/>
          <w:rtl/>
        </w:rPr>
        <w:t xml:space="preserve"> ابلاغ بفرما؛ ما را از یاران او مقرر بفرما.</w:t>
      </w:r>
    </w:p>
    <w:p w:rsidR="00FB7121" w:rsidRPr="0097796A" w:rsidRDefault="00FB7121" w:rsidP="003E5F08">
      <w:pPr>
        <w:pStyle w:val="af4"/>
        <w:rPr>
          <w:rFonts w:ascii="IRBadr" w:hAnsi="IRBadr" w:cs="IRBadr"/>
        </w:rPr>
      </w:pPr>
    </w:p>
    <w:sectPr w:rsidR="00FB7121" w:rsidRPr="0097796A"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0B" w:rsidRDefault="002B5D0B" w:rsidP="00C62D06">
      <w:pPr>
        <w:spacing w:after="0"/>
      </w:pPr>
      <w:r>
        <w:separator/>
      </w:r>
    </w:p>
  </w:endnote>
  <w:endnote w:type="continuationSeparator" w:id="0">
    <w:p w:rsidR="002B5D0B" w:rsidRDefault="002B5D0B"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3E5F08" w:rsidRPr="003E5F08">
          <w:rPr>
            <w:noProof/>
            <w:rtl/>
            <w:lang w:val="fa-IR"/>
          </w:rPr>
          <w:t>2</w:t>
        </w:r>
        <w:r>
          <w:rPr>
            <w:noProof/>
          </w:rPr>
          <w:fldChar w:fldCharType="end"/>
        </w:r>
      </w:p>
    </w:sdtContent>
  </w:sdt>
  <w:p w:rsidR="00F916E9" w:rsidRDefault="00F916E9"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0B" w:rsidRDefault="002B5D0B" w:rsidP="00C62D06">
      <w:pPr>
        <w:spacing w:after="0"/>
      </w:pPr>
      <w:r>
        <w:separator/>
      </w:r>
    </w:p>
  </w:footnote>
  <w:footnote w:type="continuationSeparator" w:id="0">
    <w:p w:rsidR="002B5D0B" w:rsidRDefault="002B5D0B" w:rsidP="00C62D06">
      <w:pPr>
        <w:spacing w:after="0"/>
      </w:pPr>
      <w:r>
        <w:continuationSeparator/>
      </w:r>
    </w:p>
  </w:footnote>
  <w:footnote w:id="1">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xml:space="preserve">. سوره‌ی </w:t>
      </w:r>
      <w:r w:rsidR="001923B6">
        <w:rPr>
          <w:rFonts w:cs="B Lotus" w:hint="eastAsia"/>
          <w:rtl/>
        </w:rPr>
        <w:t>آل‌عمران</w:t>
      </w:r>
      <w:r>
        <w:rPr>
          <w:rFonts w:cs="B Lotus" w:hint="cs"/>
          <w:rtl/>
        </w:rPr>
        <w:t>، آیه‌ی 102.</w:t>
      </w:r>
      <w:r>
        <w:rPr>
          <w:rFonts w:cs="B Lotus" w:hint="cs"/>
        </w:rPr>
        <w:t xml:space="preserve"> </w:t>
      </w:r>
    </w:p>
  </w:footnote>
  <w:footnote w:id="2">
    <w:p w:rsidR="006D2981" w:rsidRDefault="006D2981" w:rsidP="006D2981">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6D2981" w:rsidRDefault="006D2981" w:rsidP="006D2981">
      <w:pPr>
        <w:pStyle w:val="a3"/>
        <w:ind w:firstLine="0"/>
        <w:jc w:val="left"/>
        <w:rPr>
          <w:rFonts w:ascii="copy 08_65" w:hAnsi="copy 08_65" w:cs="B Lotus"/>
          <w:rtl/>
        </w:rPr>
      </w:pPr>
      <w:r>
        <w:rPr>
          <w:rFonts w:ascii="copy 08_65" w:hAnsi="copy 08_65" w:cs="B Lotus" w:hint="cs"/>
          <w:rtl/>
        </w:rPr>
        <w:t>2. سوره‌ی بقره‌ُ، آیه‌ی 197.</w:t>
      </w:r>
      <w:r>
        <w:rPr>
          <w:rFonts w:ascii="copy 08_65" w:hAnsi="copy 08_65" w:cs="B Lotus"/>
        </w:rPr>
        <w:t xml:space="preserve"> </w:t>
      </w:r>
    </w:p>
  </w:footnote>
  <w:footnote w:id="4">
    <w:p w:rsidR="00D00418" w:rsidRDefault="00D00418" w:rsidP="00D00418">
      <w:pPr>
        <w:pStyle w:val="a3"/>
        <w:ind w:firstLine="0"/>
      </w:pPr>
      <w:r>
        <w:rPr>
          <w:rStyle w:val="a7"/>
        </w:rPr>
        <w:footnoteRef/>
      </w:r>
      <w:r>
        <w:rPr>
          <w:rFonts w:hint="cs"/>
          <w:rtl/>
        </w:rPr>
        <w:t>. سوره‌ی بقره، آیه‌ی 265.</w:t>
      </w:r>
    </w:p>
  </w:footnote>
  <w:footnote w:id="5">
    <w:p w:rsidR="00570107" w:rsidRDefault="00570107" w:rsidP="00570107">
      <w:pPr>
        <w:pStyle w:val="a3"/>
        <w:ind w:firstLine="0"/>
      </w:pPr>
      <w:r>
        <w:rPr>
          <w:rStyle w:val="a7"/>
        </w:rPr>
        <w:footnoteRef/>
      </w:r>
      <w:r>
        <w:rPr>
          <w:rFonts w:hint="cs"/>
          <w:rtl/>
        </w:rPr>
        <w:t>. نهج‌البلاغه (صبحی صالح)، ص 444.</w:t>
      </w:r>
    </w:p>
  </w:footnote>
  <w:footnote w:id="6">
    <w:p w:rsidR="00D43A9B" w:rsidRDefault="00D43A9B" w:rsidP="00D43A9B">
      <w:pPr>
        <w:pStyle w:val="a3"/>
        <w:ind w:firstLine="0"/>
      </w:pPr>
      <w:r>
        <w:rPr>
          <w:rStyle w:val="a7"/>
        </w:rPr>
        <w:footnoteRef/>
      </w:r>
      <w:r>
        <w:rPr>
          <w:rFonts w:hint="cs"/>
          <w:rtl/>
        </w:rPr>
        <w:t>. بحارالانوار، ج 75، ص 113.</w:t>
      </w:r>
    </w:p>
  </w:footnote>
  <w:footnote w:id="7">
    <w:p w:rsidR="009C4537" w:rsidRDefault="009C4537" w:rsidP="009C4537">
      <w:pPr>
        <w:pStyle w:val="a3"/>
        <w:ind w:firstLine="0"/>
      </w:pPr>
      <w:r>
        <w:rPr>
          <w:rStyle w:val="a7"/>
        </w:rPr>
        <w:footnoteRef/>
      </w:r>
      <w:r>
        <w:rPr>
          <w:rFonts w:hint="cs"/>
          <w:rtl/>
        </w:rPr>
        <w:t>. تحف العقول، ص 305.</w:t>
      </w:r>
    </w:p>
  </w:footnote>
  <w:footnote w:id="8">
    <w:p w:rsidR="000C5524" w:rsidRDefault="000C5524" w:rsidP="000C5524">
      <w:pPr>
        <w:pStyle w:val="a3"/>
        <w:ind w:firstLine="0"/>
        <w:rPr>
          <w:rtl/>
        </w:rPr>
      </w:pPr>
      <w:r>
        <w:rPr>
          <w:rStyle w:val="a7"/>
        </w:rPr>
        <w:footnoteRef/>
      </w:r>
      <w:r>
        <w:rPr>
          <w:rFonts w:hint="cs"/>
          <w:rtl/>
        </w:rPr>
        <w:t xml:space="preserve">. </w:t>
      </w:r>
      <w:r w:rsidR="00324DC6">
        <w:rPr>
          <w:rFonts w:hint="cs"/>
          <w:rtl/>
        </w:rPr>
        <w:t>تحف العقول، ص 323.</w:t>
      </w:r>
    </w:p>
  </w:footnote>
  <w:footnote w:id="9">
    <w:p w:rsidR="00235DE1" w:rsidRDefault="00235DE1" w:rsidP="00235DE1">
      <w:pPr>
        <w:pStyle w:val="a3"/>
        <w:ind w:firstLine="0"/>
      </w:pPr>
      <w:r>
        <w:rPr>
          <w:rStyle w:val="a7"/>
        </w:rPr>
        <w:footnoteRef/>
      </w:r>
      <w:r>
        <w:rPr>
          <w:rFonts w:hint="cs"/>
          <w:rtl/>
        </w:rPr>
        <w:t>. سوره‌ی بقره، آیه‌ی 267.</w:t>
      </w:r>
    </w:p>
  </w:footnote>
  <w:footnote w:id="10">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فیل، آیات 1تا 5.</w:t>
      </w:r>
      <w:r>
        <w:rPr>
          <w:rFonts w:cs="B Lotus"/>
        </w:rPr>
        <w:t xml:space="preserve"> </w:t>
      </w:r>
    </w:p>
  </w:footnote>
  <w:footnote w:id="11">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xml:space="preserve">. سوره‌ی </w:t>
      </w:r>
      <w:r w:rsidR="001923B6">
        <w:rPr>
          <w:rFonts w:cs="B Lotus" w:hint="eastAsia"/>
          <w:rtl/>
        </w:rPr>
        <w:t>آل‌عمران</w:t>
      </w:r>
      <w:r>
        <w:rPr>
          <w:rFonts w:cs="B Lotus" w:hint="cs"/>
          <w:rtl/>
        </w:rPr>
        <w:t>، آیه‌ی 102.</w:t>
      </w:r>
      <w:r>
        <w:rPr>
          <w:rFonts w:cs="B Lotus" w:hint="cs"/>
        </w:rPr>
        <w:t xml:space="preserve"> </w:t>
      </w:r>
    </w:p>
  </w:footnote>
  <w:footnote w:id="12">
    <w:p w:rsidR="0020362E" w:rsidRDefault="0020362E" w:rsidP="0020362E">
      <w:pPr>
        <w:pStyle w:val="a3"/>
        <w:ind w:firstLine="0"/>
        <w:rPr>
          <w:rtl/>
        </w:rPr>
      </w:pPr>
      <w:r>
        <w:rPr>
          <w:rStyle w:val="a7"/>
        </w:rPr>
        <w:footnoteRef/>
      </w:r>
      <w:r>
        <w:rPr>
          <w:rFonts w:hint="cs"/>
          <w:rtl/>
        </w:rPr>
        <w:t>. سوره‌ی ذاریات، آیه‌ی 19.</w:t>
      </w:r>
    </w:p>
  </w:footnote>
  <w:footnote w:id="13">
    <w:p w:rsidR="006A4562" w:rsidRDefault="006A4562" w:rsidP="006A4562">
      <w:pPr>
        <w:pStyle w:val="a3"/>
        <w:ind w:firstLine="0"/>
        <w:rPr>
          <w:rtl/>
        </w:rPr>
      </w:pPr>
      <w:r>
        <w:rPr>
          <w:rStyle w:val="a7"/>
        </w:rPr>
        <w:footnoteRef/>
      </w:r>
      <w:r>
        <w:rPr>
          <w:rFonts w:hint="cs"/>
          <w:rtl/>
        </w:rPr>
        <w:t>. سوره‌ی حدید، آیه‌ی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97796A" w:rsidRDefault="00F916E9" w:rsidP="0060158D">
    <w:pPr>
      <w:tabs>
        <w:tab w:val="left" w:pos="1256"/>
        <w:tab w:val="left" w:pos="5696"/>
        <w:tab w:val="right" w:pos="9071"/>
      </w:tabs>
      <w:rPr>
        <w:rFonts w:ascii="IRBadr" w:hAnsi="IRBadr" w:cs="IRBadr"/>
        <w:sz w:val="40"/>
        <w:szCs w:val="40"/>
        <w:rtl/>
      </w:rPr>
    </w:pPr>
    <w:bookmarkStart w:id="23" w:name="OLE_LINK1"/>
    <w:bookmarkStart w:id="24" w:name="OLE_LINK2"/>
    <w:r w:rsidRPr="0097796A">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3"/>
    <w:bookmarkEnd w:id="24"/>
    <w:r w:rsidR="0016071C" w:rsidRPr="0097796A">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97796A" w:rsidRDefault="001C554B" w:rsidP="0097796A">
    <w:pPr>
      <w:tabs>
        <w:tab w:val="left" w:pos="1256"/>
        <w:tab w:val="left" w:pos="5696"/>
        <w:tab w:val="right" w:pos="9071"/>
      </w:tabs>
      <w:ind w:left="-705"/>
      <w:jc w:val="center"/>
      <w:rPr>
        <w:rFonts w:ascii="IRBadr" w:hAnsi="IRBadr" w:cs="IRBadr"/>
        <w:b/>
        <w:bCs/>
        <w:sz w:val="18"/>
        <w:szCs w:val="14"/>
        <w:rtl/>
      </w:rPr>
    </w:pPr>
    <w:r w:rsidRPr="0097796A">
      <w:rPr>
        <w:rFonts w:ascii="IRBadr" w:hAnsi="IRBadr" w:cs="IRBadr"/>
        <w:i/>
        <w:iCs/>
        <w:sz w:val="26"/>
        <w:szCs w:val="26"/>
        <w:rtl/>
      </w:rPr>
      <w:t xml:space="preserve">                                    </w:t>
    </w:r>
    <w:r w:rsidR="003E5F08">
      <w:rPr>
        <w:rFonts w:ascii="IRBadr" w:hAnsi="IRBadr" w:cs="IRBadr" w:hint="cs"/>
        <w:sz w:val="26"/>
        <w:szCs w:val="26"/>
        <w:rtl/>
      </w:rPr>
      <w:t xml:space="preserve">                                      </w:t>
    </w:r>
    <w:r w:rsidR="00F916E9" w:rsidRPr="0097796A">
      <w:rPr>
        <w:rFonts w:ascii="IRBadr" w:hAnsi="IRBadr" w:cs="IRBadr"/>
        <w:sz w:val="26"/>
        <w:szCs w:val="26"/>
        <w:rtl/>
      </w:rPr>
      <w:t>خطبه</w:t>
    </w:r>
    <w:r w:rsidR="0097796A">
      <w:rPr>
        <w:rFonts w:ascii="IRBadr" w:hAnsi="IRBadr" w:cs="IRBadr" w:hint="cs"/>
        <w:sz w:val="26"/>
        <w:szCs w:val="26"/>
        <w:rtl/>
      </w:rPr>
      <w:t>‌</w:t>
    </w:r>
    <w:r w:rsidR="00F916E9" w:rsidRPr="0097796A">
      <w:rPr>
        <w:rFonts w:ascii="IRBadr" w:hAnsi="IRBadr" w:cs="IRBadr"/>
        <w:sz w:val="26"/>
        <w:szCs w:val="26"/>
        <w:rtl/>
      </w:rPr>
      <w:t>های نماز جمعه آیت</w:t>
    </w:r>
    <w:r w:rsidR="0097796A">
      <w:rPr>
        <w:rFonts w:ascii="IRBadr" w:hAnsi="IRBadr" w:cs="IRBadr" w:hint="cs"/>
        <w:sz w:val="26"/>
        <w:szCs w:val="26"/>
        <w:rtl/>
      </w:rPr>
      <w:t>‌</w:t>
    </w:r>
    <w:r w:rsidR="00F916E9" w:rsidRPr="0097796A">
      <w:rPr>
        <w:rFonts w:ascii="IRBadr" w:hAnsi="IRBadr" w:cs="IRBadr"/>
        <w:sz w:val="26"/>
        <w:szCs w:val="26"/>
        <w:rtl/>
      </w:rPr>
      <w:t xml:space="preserve">الله اعرافی          </w:t>
    </w:r>
    <w:r w:rsidRPr="0097796A">
      <w:rPr>
        <w:rFonts w:ascii="IRBadr" w:hAnsi="IRBadr" w:cs="IRBadr"/>
        <w:sz w:val="26"/>
        <w:szCs w:val="26"/>
        <w:rtl/>
      </w:rPr>
      <w:t xml:space="preserve">                              شماره </w:t>
    </w:r>
    <w:r w:rsidR="003E5F08">
      <w:rPr>
        <w:rFonts w:ascii="IRBadr" w:hAnsi="IRBadr" w:cs="IRBadr" w:hint="cs"/>
        <w:sz w:val="26"/>
        <w:szCs w:val="26"/>
        <w:rtl/>
      </w:rPr>
      <w:t>ثبت</w:t>
    </w:r>
    <w:r w:rsidRPr="0097796A">
      <w:rPr>
        <w:rFonts w:ascii="IRBadr" w:hAnsi="IRBadr" w:cs="IRBadr"/>
        <w:sz w:val="26"/>
        <w:szCs w:val="26"/>
        <w:rtl/>
      </w:rPr>
      <w:t>:</w:t>
    </w:r>
    <w:r w:rsidR="00F916E9" w:rsidRPr="0097796A">
      <w:rPr>
        <w:rFonts w:ascii="IRBadr" w:hAnsi="IRBadr" w:cs="IRBadr"/>
        <w:sz w:val="26"/>
        <w:szCs w:val="26"/>
        <w:rtl/>
      </w:rPr>
      <w:t xml:space="preserve"> </w:t>
    </w:r>
    <w:r w:rsidR="00DD0FCC" w:rsidRPr="0097796A">
      <w:rPr>
        <w:rFonts w:ascii="IRBadr" w:hAnsi="IRBadr" w:cs="IRBadr"/>
        <w:sz w:val="26"/>
        <w:szCs w:val="26"/>
        <w:rtl/>
      </w:rPr>
      <w:t>4192</w:t>
    </w:r>
    <w:r w:rsidR="00F916E9" w:rsidRPr="0097796A">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215"/>
    <w:multiLevelType w:val="hybridMultilevel"/>
    <w:tmpl w:val="7042294E"/>
    <w:lvl w:ilvl="0" w:tplc="24F2B4CC">
      <w:start w:val="1"/>
      <w:numFmt w:val="decimal"/>
      <w:lvlText w:val="%1."/>
      <w:lvlJc w:val="left"/>
      <w:pPr>
        <w:ind w:left="1204" w:hanging="360"/>
      </w:pPr>
      <w:rPr>
        <w:rFonts w:ascii="IRBadr" w:eastAsia="Calibri" w:hAnsi="IRBadr" w:cs="IRBadr" w:hint="default"/>
        <w:color w:val="0000FF" w:themeColor="hyperlink"/>
        <w:sz w:val="28"/>
        <w:u w:val="single"/>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
    <w:nsid w:val="01182B26"/>
    <w:multiLevelType w:val="hybridMultilevel"/>
    <w:tmpl w:val="65BC4ED4"/>
    <w:lvl w:ilvl="0" w:tplc="4B72B8BA">
      <w:start w:val="2"/>
      <w:numFmt w:val="decimal"/>
      <w:lvlText w:val="%1."/>
      <w:lvlJc w:val="left"/>
      <w:pPr>
        <w:ind w:left="120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2">
    <w:nsid w:val="04637543"/>
    <w:multiLevelType w:val="hybridMultilevel"/>
    <w:tmpl w:val="6B4A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75A14"/>
    <w:multiLevelType w:val="hybridMultilevel"/>
    <w:tmpl w:val="9F889104"/>
    <w:lvl w:ilvl="0" w:tplc="0A7696E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9373651"/>
    <w:multiLevelType w:val="hybridMultilevel"/>
    <w:tmpl w:val="E2160CBC"/>
    <w:lvl w:ilvl="0" w:tplc="A614D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B4053E2"/>
    <w:multiLevelType w:val="hybridMultilevel"/>
    <w:tmpl w:val="252EBE22"/>
    <w:lvl w:ilvl="0" w:tplc="C1EE65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79D190D"/>
    <w:multiLevelType w:val="hybridMultilevel"/>
    <w:tmpl w:val="64F0C4CE"/>
    <w:lvl w:ilvl="0" w:tplc="66FAE2FC">
      <w:start w:val="1"/>
      <w:numFmt w:val="decimal"/>
      <w:lvlText w:val="%1."/>
      <w:lvlJc w:val="left"/>
      <w:pPr>
        <w:ind w:left="1204" w:hanging="360"/>
      </w:pPr>
      <w:rPr>
        <w:rFonts w:eastAsia="Calibri" w:hint="default"/>
        <w:color w:val="0000FF" w:themeColor="hyperlink"/>
        <w:sz w:val="28"/>
        <w:u w:val="single"/>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9">
    <w:nsid w:val="186B7A5A"/>
    <w:multiLevelType w:val="hybridMultilevel"/>
    <w:tmpl w:val="FE42C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07DA0"/>
    <w:multiLevelType w:val="hybridMultilevel"/>
    <w:tmpl w:val="9FF4DAA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D79370D"/>
    <w:multiLevelType w:val="hybridMultilevel"/>
    <w:tmpl w:val="694615B6"/>
    <w:lvl w:ilvl="0" w:tplc="F940A820">
      <w:start w:val="1"/>
      <w:numFmt w:val="decimal"/>
      <w:lvlText w:val="%1."/>
      <w:lvlJc w:val="left"/>
      <w:pPr>
        <w:ind w:left="1204" w:hanging="360"/>
      </w:pPr>
      <w:rPr>
        <w:rFonts w:eastAsia="Calibri" w:hint="default"/>
        <w:color w:val="0000FF" w:themeColor="hyperlink"/>
        <w:sz w:val="28"/>
        <w:u w:val="single"/>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F4576"/>
    <w:multiLevelType w:val="hybridMultilevel"/>
    <w:tmpl w:val="860030E4"/>
    <w:lvl w:ilvl="0" w:tplc="A7D886BE">
      <w:start w:val="1"/>
      <w:numFmt w:val="decimal"/>
      <w:lvlText w:val="%1."/>
      <w:lvlJc w:val="left"/>
      <w:pPr>
        <w:ind w:left="1204" w:hanging="360"/>
      </w:pPr>
      <w:rPr>
        <w:rFonts w:ascii="IRBadr" w:eastAsia="Calibri" w:hAnsi="IRBadr" w:cs="IRBadr" w:hint="default"/>
        <w:color w:val="0000FF" w:themeColor="hyperlink"/>
        <w:sz w:val="28"/>
        <w:u w:val="single"/>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7">
    <w:nsid w:val="32AC3BAB"/>
    <w:multiLevelType w:val="hybridMultilevel"/>
    <w:tmpl w:val="BBDC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12EAA"/>
    <w:multiLevelType w:val="hybridMultilevel"/>
    <w:tmpl w:val="92208370"/>
    <w:lvl w:ilvl="0" w:tplc="3E4A0E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F377553"/>
    <w:multiLevelType w:val="hybridMultilevel"/>
    <w:tmpl w:val="20D04EDE"/>
    <w:lvl w:ilvl="0" w:tplc="3C1440A4">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E4B611C"/>
    <w:multiLevelType w:val="hybridMultilevel"/>
    <w:tmpl w:val="6CCC65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84E57"/>
    <w:multiLevelType w:val="hybridMultilevel"/>
    <w:tmpl w:val="975898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55C0D"/>
    <w:multiLevelType w:val="hybridMultilevel"/>
    <w:tmpl w:val="CEC6FB0C"/>
    <w:lvl w:ilvl="0" w:tplc="878ED0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58A5B37"/>
    <w:multiLevelType w:val="hybridMultilevel"/>
    <w:tmpl w:val="66BC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67B02"/>
    <w:multiLevelType w:val="hybridMultilevel"/>
    <w:tmpl w:val="77D487E0"/>
    <w:lvl w:ilvl="0" w:tplc="79D69D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2">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AA5FA5"/>
    <w:multiLevelType w:val="hybridMultilevel"/>
    <w:tmpl w:val="9B66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3"/>
  </w:num>
  <w:num w:numId="10">
    <w:abstractNumId w:val="11"/>
  </w:num>
  <w:num w:numId="11">
    <w:abstractNumId w:val="7"/>
  </w:num>
  <w:num w:numId="12">
    <w:abstractNumId w:val="5"/>
  </w:num>
  <w:num w:numId="13">
    <w:abstractNumId w:val="25"/>
  </w:num>
  <w:num w:numId="14">
    <w:abstractNumId w:val="26"/>
  </w:num>
  <w:num w:numId="15">
    <w:abstractNumId w:val="32"/>
  </w:num>
  <w:num w:numId="16">
    <w:abstractNumId w:val="12"/>
  </w:num>
  <w:num w:numId="17">
    <w:abstractNumId w:val="18"/>
  </w:num>
  <w:num w:numId="18">
    <w:abstractNumId w:val="14"/>
  </w:num>
  <w:num w:numId="19">
    <w:abstractNumId w:val="8"/>
  </w:num>
  <w:num w:numId="20">
    <w:abstractNumId w:val="3"/>
  </w:num>
  <w:num w:numId="21">
    <w:abstractNumId w:val="29"/>
  </w:num>
  <w:num w:numId="22">
    <w:abstractNumId w:val="4"/>
  </w:num>
  <w:num w:numId="23">
    <w:abstractNumId w:val="1"/>
  </w:num>
  <w:num w:numId="24">
    <w:abstractNumId w:val="19"/>
  </w:num>
  <w:num w:numId="25">
    <w:abstractNumId w:val="6"/>
  </w:num>
  <w:num w:numId="26">
    <w:abstractNumId w:val="27"/>
  </w:num>
  <w:num w:numId="27">
    <w:abstractNumId w:val="0"/>
  </w:num>
  <w:num w:numId="28">
    <w:abstractNumId w:val="34"/>
  </w:num>
  <w:num w:numId="29">
    <w:abstractNumId w:val="9"/>
  </w:num>
  <w:num w:numId="30">
    <w:abstractNumId w:val="17"/>
  </w:num>
  <w:num w:numId="31">
    <w:abstractNumId w:val="24"/>
  </w:num>
  <w:num w:numId="32">
    <w:abstractNumId w:val="23"/>
  </w:num>
  <w:num w:numId="33">
    <w:abstractNumId w:val="16"/>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02C77"/>
    <w:rsid w:val="00011327"/>
    <w:rsid w:val="00014377"/>
    <w:rsid w:val="000148F5"/>
    <w:rsid w:val="000248E1"/>
    <w:rsid w:val="0002628A"/>
    <w:rsid w:val="0003106B"/>
    <w:rsid w:val="00034430"/>
    <w:rsid w:val="00034E42"/>
    <w:rsid w:val="00035B05"/>
    <w:rsid w:val="000360AB"/>
    <w:rsid w:val="000401FB"/>
    <w:rsid w:val="00043139"/>
    <w:rsid w:val="00054E32"/>
    <w:rsid w:val="00055472"/>
    <w:rsid w:val="00056F12"/>
    <w:rsid w:val="00061488"/>
    <w:rsid w:val="000641F7"/>
    <w:rsid w:val="000656D7"/>
    <w:rsid w:val="000814B6"/>
    <w:rsid w:val="00084034"/>
    <w:rsid w:val="00096807"/>
    <w:rsid w:val="000968FE"/>
    <w:rsid w:val="000A0B7B"/>
    <w:rsid w:val="000A1D30"/>
    <w:rsid w:val="000A7CCB"/>
    <w:rsid w:val="000B2990"/>
    <w:rsid w:val="000B2F62"/>
    <w:rsid w:val="000B5ADA"/>
    <w:rsid w:val="000C2406"/>
    <w:rsid w:val="000C44CD"/>
    <w:rsid w:val="000C47DF"/>
    <w:rsid w:val="000C4C09"/>
    <w:rsid w:val="000C4C64"/>
    <w:rsid w:val="000C5524"/>
    <w:rsid w:val="000C554B"/>
    <w:rsid w:val="000C722D"/>
    <w:rsid w:val="000D2044"/>
    <w:rsid w:val="000D782F"/>
    <w:rsid w:val="000E1B41"/>
    <w:rsid w:val="000E3005"/>
    <w:rsid w:val="000E483A"/>
    <w:rsid w:val="000F085B"/>
    <w:rsid w:val="000F302A"/>
    <w:rsid w:val="000F558D"/>
    <w:rsid w:val="000F58E2"/>
    <w:rsid w:val="000F6C73"/>
    <w:rsid w:val="001010B2"/>
    <w:rsid w:val="00105E6F"/>
    <w:rsid w:val="001113E1"/>
    <w:rsid w:val="0011425F"/>
    <w:rsid w:val="00115F4B"/>
    <w:rsid w:val="00117497"/>
    <w:rsid w:val="0012555C"/>
    <w:rsid w:val="0013014F"/>
    <w:rsid w:val="0013166F"/>
    <w:rsid w:val="00136114"/>
    <w:rsid w:val="0013696B"/>
    <w:rsid w:val="001407F9"/>
    <w:rsid w:val="001409EE"/>
    <w:rsid w:val="001448ED"/>
    <w:rsid w:val="0015558E"/>
    <w:rsid w:val="00155CA5"/>
    <w:rsid w:val="00157831"/>
    <w:rsid w:val="0016071C"/>
    <w:rsid w:val="0016106F"/>
    <w:rsid w:val="00161445"/>
    <w:rsid w:val="00165B13"/>
    <w:rsid w:val="001709E7"/>
    <w:rsid w:val="001801E0"/>
    <w:rsid w:val="00183C98"/>
    <w:rsid w:val="00190424"/>
    <w:rsid w:val="0019078C"/>
    <w:rsid w:val="001923B6"/>
    <w:rsid w:val="001973EB"/>
    <w:rsid w:val="001A3988"/>
    <w:rsid w:val="001A5B6F"/>
    <w:rsid w:val="001B346C"/>
    <w:rsid w:val="001C4600"/>
    <w:rsid w:val="001C554B"/>
    <w:rsid w:val="001C67AB"/>
    <w:rsid w:val="001D2D12"/>
    <w:rsid w:val="001D4E27"/>
    <w:rsid w:val="001E5436"/>
    <w:rsid w:val="001F10A1"/>
    <w:rsid w:val="001F24AF"/>
    <w:rsid w:val="001F43FD"/>
    <w:rsid w:val="00200A6C"/>
    <w:rsid w:val="0020362E"/>
    <w:rsid w:val="0021654D"/>
    <w:rsid w:val="00220103"/>
    <w:rsid w:val="002266C5"/>
    <w:rsid w:val="00235DE1"/>
    <w:rsid w:val="00242482"/>
    <w:rsid w:val="00246452"/>
    <w:rsid w:val="00246790"/>
    <w:rsid w:val="00247781"/>
    <w:rsid w:val="00253BA8"/>
    <w:rsid w:val="002550C1"/>
    <w:rsid w:val="002603D6"/>
    <w:rsid w:val="00261221"/>
    <w:rsid w:val="00261C73"/>
    <w:rsid w:val="00267FBC"/>
    <w:rsid w:val="00280820"/>
    <w:rsid w:val="0028103E"/>
    <w:rsid w:val="00282DEF"/>
    <w:rsid w:val="002867AA"/>
    <w:rsid w:val="002941C4"/>
    <w:rsid w:val="002A5F7A"/>
    <w:rsid w:val="002A713B"/>
    <w:rsid w:val="002B0C7A"/>
    <w:rsid w:val="002B533C"/>
    <w:rsid w:val="002B5D0B"/>
    <w:rsid w:val="002B78CD"/>
    <w:rsid w:val="002C292A"/>
    <w:rsid w:val="002C2B3D"/>
    <w:rsid w:val="002C528A"/>
    <w:rsid w:val="002C6D55"/>
    <w:rsid w:val="002D3292"/>
    <w:rsid w:val="002D468F"/>
    <w:rsid w:val="002D4FE6"/>
    <w:rsid w:val="002D615C"/>
    <w:rsid w:val="002D62E7"/>
    <w:rsid w:val="002E266A"/>
    <w:rsid w:val="002E325B"/>
    <w:rsid w:val="002E3DD9"/>
    <w:rsid w:val="002E3E38"/>
    <w:rsid w:val="002F2086"/>
    <w:rsid w:val="00302D73"/>
    <w:rsid w:val="003037BE"/>
    <w:rsid w:val="00310F45"/>
    <w:rsid w:val="00316027"/>
    <w:rsid w:val="00324DC6"/>
    <w:rsid w:val="00335B83"/>
    <w:rsid w:val="003469BE"/>
    <w:rsid w:val="00355660"/>
    <w:rsid w:val="0035671F"/>
    <w:rsid w:val="003616C5"/>
    <w:rsid w:val="00366F5A"/>
    <w:rsid w:val="0036730E"/>
    <w:rsid w:val="00382C5E"/>
    <w:rsid w:val="00383E21"/>
    <w:rsid w:val="00396E74"/>
    <w:rsid w:val="003A0181"/>
    <w:rsid w:val="003A3217"/>
    <w:rsid w:val="003A7C1D"/>
    <w:rsid w:val="003A7F6E"/>
    <w:rsid w:val="003B79EA"/>
    <w:rsid w:val="003B7B5D"/>
    <w:rsid w:val="003C1A9B"/>
    <w:rsid w:val="003C25B2"/>
    <w:rsid w:val="003C50DD"/>
    <w:rsid w:val="003D087C"/>
    <w:rsid w:val="003D1C68"/>
    <w:rsid w:val="003D25D4"/>
    <w:rsid w:val="003D40E7"/>
    <w:rsid w:val="003E368A"/>
    <w:rsid w:val="003E5101"/>
    <w:rsid w:val="003E5F08"/>
    <w:rsid w:val="003F70DF"/>
    <w:rsid w:val="004006C5"/>
    <w:rsid w:val="00400FA9"/>
    <w:rsid w:val="0041192E"/>
    <w:rsid w:val="00414AB0"/>
    <w:rsid w:val="0041521E"/>
    <w:rsid w:val="00415F07"/>
    <w:rsid w:val="0041768E"/>
    <w:rsid w:val="004212A7"/>
    <w:rsid w:val="004241B0"/>
    <w:rsid w:val="00433EDD"/>
    <w:rsid w:val="0043450C"/>
    <w:rsid w:val="0044019F"/>
    <w:rsid w:val="00451378"/>
    <w:rsid w:val="00452B84"/>
    <w:rsid w:val="0045390F"/>
    <w:rsid w:val="00453CF4"/>
    <w:rsid w:val="004559FC"/>
    <w:rsid w:val="00462F87"/>
    <w:rsid w:val="00464825"/>
    <w:rsid w:val="00466A95"/>
    <w:rsid w:val="0047331E"/>
    <w:rsid w:val="00473691"/>
    <w:rsid w:val="004766CA"/>
    <w:rsid w:val="0047766A"/>
    <w:rsid w:val="00487DF5"/>
    <w:rsid w:val="00491B7C"/>
    <w:rsid w:val="00495334"/>
    <w:rsid w:val="004A0E19"/>
    <w:rsid w:val="004A14A3"/>
    <w:rsid w:val="004A37FF"/>
    <w:rsid w:val="004A54F6"/>
    <w:rsid w:val="004B4182"/>
    <w:rsid w:val="004B6BDB"/>
    <w:rsid w:val="004B7643"/>
    <w:rsid w:val="004C49BD"/>
    <w:rsid w:val="004C70AD"/>
    <w:rsid w:val="004C7240"/>
    <w:rsid w:val="004E0883"/>
    <w:rsid w:val="004F1E2A"/>
    <w:rsid w:val="005062F5"/>
    <w:rsid w:val="00510B64"/>
    <w:rsid w:val="00512BE0"/>
    <w:rsid w:val="005174EA"/>
    <w:rsid w:val="00524BC0"/>
    <w:rsid w:val="00527671"/>
    <w:rsid w:val="00530084"/>
    <w:rsid w:val="00532CD5"/>
    <w:rsid w:val="00537067"/>
    <w:rsid w:val="00537E1C"/>
    <w:rsid w:val="00537FA7"/>
    <w:rsid w:val="00540613"/>
    <w:rsid w:val="00554939"/>
    <w:rsid w:val="00557EDA"/>
    <w:rsid w:val="00565427"/>
    <w:rsid w:val="00570107"/>
    <w:rsid w:val="005721C2"/>
    <w:rsid w:val="00575A34"/>
    <w:rsid w:val="00583910"/>
    <w:rsid w:val="00593C3B"/>
    <w:rsid w:val="00594F93"/>
    <w:rsid w:val="005A662F"/>
    <w:rsid w:val="005B142A"/>
    <w:rsid w:val="005C4773"/>
    <w:rsid w:val="005E4A06"/>
    <w:rsid w:val="005F228F"/>
    <w:rsid w:val="005F3F2A"/>
    <w:rsid w:val="005F564C"/>
    <w:rsid w:val="005F6C87"/>
    <w:rsid w:val="0060158D"/>
    <w:rsid w:val="006028BC"/>
    <w:rsid w:val="006042EA"/>
    <w:rsid w:val="006106C6"/>
    <w:rsid w:val="0062021A"/>
    <w:rsid w:val="00621822"/>
    <w:rsid w:val="00622530"/>
    <w:rsid w:val="00640001"/>
    <w:rsid w:val="006412F4"/>
    <w:rsid w:val="00652060"/>
    <w:rsid w:val="00653E8C"/>
    <w:rsid w:val="00654C99"/>
    <w:rsid w:val="00665452"/>
    <w:rsid w:val="00666B95"/>
    <w:rsid w:val="006679F8"/>
    <w:rsid w:val="006708C6"/>
    <w:rsid w:val="00674EF4"/>
    <w:rsid w:val="0067616B"/>
    <w:rsid w:val="006763DB"/>
    <w:rsid w:val="0068098A"/>
    <w:rsid w:val="00680C30"/>
    <w:rsid w:val="00686880"/>
    <w:rsid w:val="00692BF4"/>
    <w:rsid w:val="0069669E"/>
    <w:rsid w:val="006A0C0F"/>
    <w:rsid w:val="006A2E48"/>
    <w:rsid w:val="006A4562"/>
    <w:rsid w:val="006A700A"/>
    <w:rsid w:val="006C2496"/>
    <w:rsid w:val="006C2B06"/>
    <w:rsid w:val="006C584F"/>
    <w:rsid w:val="006C5B81"/>
    <w:rsid w:val="006C65F0"/>
    <w:rsid w:val="006D126B"/>
    <w:rsid w:val="006D2981"/>
    <w:rsid w:val="006D48A6"/>
    <w:rsid w:val="006D675F"/>
    <w:rsid w:val="006D6F09"/>
    <w:rsid w:val="006E4E2D"/>
    <w:rsid w:val="006F0234"/>
    <w:rsid w:val="006F1565"/>
    <w:rsid w:val="006F4480"/>
    <w:rsid w:val="007101F2"/>
    <w:rsid w:val="007134A9"/>
    <w:rsid w:val="007266D2"/>
    <w:rsid w:val="00754A3A"/>
    <w:rsid w:val="0075514F"/>
    <w:rsid w:val="00756F19"/>
    <w:rsid w:val="00762C94"/>
    <w:rsid w:val="00767FAF"/>
    <w:rsid w:val="00771076"/>
    <w:rsid w:val="00772A86"/>
    <w:rsid w:val="00775551"/>
    <w:rsid w:val="00780DD8"/>
    <w:rsid w:val="00782072"/>
    <w:rsid w:val="00785FB2"/>
    <w:rsid w:val="00795ABE"/>
    <w:rsid w:val="007A2C63"/>
    <w:rsid w:val="007B28B5"/>
    <w:rsid w:val="007B631E"/>
    <w:rsid w:val="007C1A72"/>
    <w:rsid w:val="007C5086"/>
    <w:rsid w:val="007C55B6"/>
    <w:rsid w:val="007C74AC"/>
    <w:rsid w:val="007D0712"/>
    <w:rsid w:val="007E1C4A"/>
    <w:rsid w:val="007E2391"/>
    <w:rsid w:val="007E4DC7"/>
    <w:rsid w:val="007E5C7A"/>
    <w:rsid w:val="007E7A3C"/>
    <w:rsid w:val="007F13FF"/>
    <w:rsid w:val="007F4277"/>
    <w:rsid w:val="008050B9"/>
    <w:rsid w:val="00805D97"/>
    <w:rsid w:val="008069F6"/>
    <w:rsid w:val="008165AD"/>
    <w:rsid w:val="008166CB"/>
    <w:rsid w:val="008264DA"/>
    <w:rsid w:val="00831F83"/>
    <w:rsid w:val="00833BF1"/>
    <w:rsid w:val="00837827"/>
    <w:rsid w:val="00840906"/>
    <w:rsid w:val="008435D6"/>
    <w:rsid w:val="0085783E"/>
    <w:rsid w:val="008621FE"/>
    <w:rsid w:val="00866BA4"/>
    <w:rsid w:val="0087485A"/>
    <w:rsid w:val="008816F4"/>
    <w:rsid w:val="00897F3D"/>
    <w:rsid w:val="008A020E"/>
    <w:rsid w:val="008A04B5"/>
    <w:rsid w:val="008A4F09"/>
    <w:rsid w:val="008B02A6"/>
    <w:rsid w:val="008B18C7"/>
    <w:rsid w:val="008B2900"/>
    <w:rsid w:val="008C04C0"/>
    <w:rsid w:val="008D0CB4"/>
    <w:rsid w:val="008D357F"/>
    <w:rsid w:val="008D5C95"/>
    <w:rsid w:val="008E38CD"/>
    <w:rsid w:val="008F6734"/>
    <w:rsid w:val="00913DF1"/>
    <w:rsid w:val="009348DF"/>
    <w:rsid w:val="00941725"/>
    <w:rsid w:val="009536E3"/>
    <w:rsid w:val="009552C2"/>
    <w:rsid w:val="00964CA9"/>
    <w:rsid w:val="00970499"/>
    <w:rsid w:val="00972F00"/>
    <w:rsid w:val="00973624"/>
    <w:rsid w:val="00975E4E"/>
    <w:rsid w:val="0097796A"/>
    <w:rsid w:val="009817C6"/>
    <w:rsid w:val="00982F30"/>
    <w:rsid w:val="00985172"/>
    <w:rsid w:val="009856C8"/>
    <w:rsid w:val="009A6774"/>
    <w:rsid w:val="009B24E4"/>
    <w:rsid w:val="009B2714"/>
    <w:rsid w:val="009B5387"/>
    <w:rsid w:val="009C4537"/>
    <w:rsid w:val="009D0E6A"/>
    <w:rsid w:val="009D3477"/>
    <w:rsid w:val="009D75A0"/>
    <w:rsid w:val="009E4F41"/>
    <w:rsid w:val="009E6DE9"/>
    <w:rsid w:val="00A006CD"/>
    <w:rsid w:val="00A123D4"/>
    <w:rsid w:val="00A14A9E"/>
    <w:rsid w:val="00A176BF"/>
    <w:rsid w:val="00A2284B"/>
    <w:rsid w:val="00A26F37"/>
    <w:rsid w:val="00A31E41"/>
    <w:rsid w:val="00A339A2"/>
    <w:rsid w:val="00A34AC2"/>
    <w:rsid w:val="00A3614D"/>
    <w:rsid w:val="00A41AA9"/>
    <w:rsid w:val="00A44ABA"/>
    <w:rsid w:val="00A5016B"/>
    <w:rsid w:val="00A51520"/>
    <w:rsid w:val="00A709CC"/>
    <w:rsid w:val="00A761F9"/>
    <w:rsid w:val="00A935FA"/>
    <w:rsid w:val="00A973EB"/>
    <w:rsid w:val="00AA7A83"/>
    <w:rsid w:val="00AB033C"/>
    <w:rsid w:val="00AB293E"/>
    <w:rsid w:val="00AB4693"/>
    <w:rsid w:val="00AB515E"/>
    <w:rsid w:val="00AC213E"/>
    <w:rsid w:val="00AC2586"/>
    <w:rsid w:val="00AC6BBB"/>
    <w:rsid w:val="00AD6A5C"/>
    <w:rsid w:val="00AF260F"/>
    <w:rsid w:val="00AF377C"/>
    <w:rsid w:val="00AF600A"/>
    <w:rsid w:val="00B0321D"/>
    <w:rsid w:val="00B141DF"/>
    <w:rsid w:val="00B25C8A"/>
    <w:rsid w:val="00B26256"/>
    <w:rsid w:val="00B27812"/>
    <w:rsid w:val="00B31070"/>
    <w:rsid w:val="00B3290D"/>
    <w:rsid w:val="00B37749"/>
    <w:rsid w:val="00B46598"/>
    <w:rsid w:val="00B524FE"/>
    <w:rsid w:val="00B65A58"/>
    <w:rsid w:val="00B6699C"/>
    <w:rsid w:val="00B71BAC"/>
    <w:rsid w:val="00B736E0"/>
    <w:rsid w:val="00B82F02"/>
    <w:rsid w:val="00BA46D4"/>
    <w:rsid w:val="00BB01A8"/>
    <w:rsid w:val="00BB322A"/>
    <w:rsid w:val="00BC3D21"/>
    <w:rsid w:val="00BC6B4C"/>
    <w:rsid w:val="00BE134C"/>
    <w:rsid w:val="00BE2E35"/>
    <w:rsid w:val="00BE422E"/>
    <w:rsid w:val="00BE5A14"/>
    <w:rsid w:val="00BF03E9"/>
    <w:rsid w:val="00BF63A9"/>
    <w:rsid w:val="00C04585"/>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77DE"/>
    <w:rsid w:val="00CB7658"/>
    <w:rsid w:val="00CC6473"/>
    <w:rsid w:val="00CC68C9"/>
    <w:rsid w:val="00CD12AC"/>
    <w:rsid w:val="00CE6812"/>
    <w:rsid w:val="00CF0339"/>
    <w:rsid w:val="00CF1441"/>
    <w:rsid w:val="00CF2553"/>
    <w:rsid w:val="00CF3798"/>
    <w:rsid w:val="00CF793A"/>
    <w:rsid w:val="00D00418"/>
    <w:rsid w:val="00D0357D"/>
    <w:rsid w:val="00D2600A"/>
    <w:rsid w:val="00D26D26"/>
    <w:rsid w:val="00D3467D"/>
    <w:rsid w:val="00D403E6"/>
    <w:rsid w:val="00D40F52"/>
    <w:rsid w:val="00D41CF5"/>
    <w:rsid w:val="00D43703"/>
    <w:rsid w:val="00D43A9B"/>
    <w:rsid w:val="00D449E7"/>
    <w:rsid w:val="00D45BA4"/>
    <w:rsid w:val="00D6029D"/>
    <w:rsid w:val="00D60B60"/>
    <w:rsid w:val="00D66C9E"/>
    <w:rsid w:val="00D72545"/>
    <w:rsid w:val="00D73D69"/>
    <w:rsid w:val="00D77EF7"/>
    <w:rsid w:val="00D84E46"/>
    <w:rsid w:val="00DA06B5"/>
    <w:rsid w:val="00DA183E"/>
    <w:rsid w:val="00DB2E3C"/>
    <w:rsid w:val="00DB4A8F"/>
    <w:rsid w:val="00DC1C06"/>
    <w:rsid w:val="00DD0FCC"/>
    <w:rsid w:val="00DD2229"/>
    <w:rsid w:val="00DD37CE"/>
    <w:rsid w:val="00DD7533"/>
    <w:rsid w:val="00DF64E6"/>
    <w:rsid w:val="00DF6BE9"/>
    <w:rsid w:val="00E00255"/>
    <w:rsid w:val="00E03AC0"/>
    <w:rsid w:val="00E04488"/>
    <w:rsid w:val="00E07038"/>
    <w:rsid w:val="00E074DB"/>
    <w:rsid w:val="00E13CFD"/>
    <w:rsid w:val="00E1484D"/>
    <w:rsid w:val="00E14E14"/>
    <w:rsid w:val="00E170AD"/>
    <w:rsid w:val="00E23ECB"/>
    <w:rsid w:val="00E25EEC"/>
    <w:rsid w:val="00E3076D"/>
    <w:rsid w:val="00E35207"/>
    <w:rsid w:val="00E3678B"/>
    <w:rsid w:val="00E36D06"/>
    <w:rsid w:val="00E51ADF"/>
    <w:rsid w:val="00E6273F"/>
    <w:rsid w:val="00E64BBB"/>
    <w:rsid w:val="00E6716E"/>
    <w:rsid w:val="00E73320"/>
    <w:rsid w:val="00E80CE9"/>
    <w:rsid w:val="00E83E65"/>
    <w:rsid w:val="00E953AD"/>
    <w:rsid w:val="00E96317"/>
    <w:rsid w:val="00EA0F67"/>
    <w:rsid w:val="00EA7810"/>
    <w:rsid w:val="00EB42B6"/>
    <w:rsid w:val="00EB487A"/>
    <w:rsid w:val="00EB5602"/>
    <w:rsid w:val="00EB560E"/>
    <w:rsid w:val="00EB5B98"/>
    <w:rsid w:val="00EC5ACE"/>
    <w:rsid w:val="00ED4846"/>
    <w:rsid w:val="00ED5119"/>
    <w:rsid w:val="00ED53AB"/>
    <w:rsid w:val="00ED6450"/>
    <w:rsid w:val="00ED7186"/>
    <w:rsid w:val="00EE2201"/>
    <w:rsid w:val="00EE6C39"/>
    <w:rsid w:val="00EE6C87"/>
    <w:rsid w:val="00EF0684"/>
    <w:rsid w:val="00EF1EEB"/>
    <w:rsid w:val="00EF24A5"/>
    <w:rsid w:val="00F04494"/>
    <w:rsid w:val="00F05B79"/>
    <w:rsid w:val="00F12CBE"/>
    <w:rsid w:val="00F148AC"/>
    <w:rsid w:val="00F262C8"/>
    <w:rsid w:val="00F32B25"/>
    <w:rsid w:val="00F37EA1"/>
    <w:rsid w:val="00F44CF9"/>
    <w:rsid w:val="00F54289"/>
    <w:rsid w:val="00F57F5B"/>
    <w:rsid w:val="00F618EF"/>
    <w:rsid w:val="00F67896"/>
    <w:rsid w:val="00F7577E"/>
    <w:rsid w:val="00F77959"/>
    <w:rsid w:val="00F861C5"/>
    <w:rsid w:val="00F874FC"/>
    <w:rsid w:val="00F91571"/>
    <w:rsid w:val="00F916E9"/>
    <w:rsid w:val="00FA145F"/>
    <w:rsid w:val="00FA5B54"/>
    <w:rsid w:val="00FA796D"/>
    <w:rsid w:val="00FB1898"/>
    <w:rsid w:val="00FB7121"/>
    <w:rsid w:val="00FC0897"/>
    <w:rsid w:val="00FC5144"/>
    <w:rsid w:val="00FD05E5"/>
    <w:rsid w:val="00FD4358"/>
    <w:rsid w:val="00FD69F4"/>
    <w:rsid w:val="00FD6A5F"/>
    <w:rsid w:val="00FE0356"/>
    <w:rsid w:val="00FE716B"/>
    <w:rsid w:val="00FF2449"/>
    <w:rsid w:val="00FF248B"/>
    <w:rsid w:val="00FF4F86"/>
    <w:rsid w:val="00FF5B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9DCB-916C-48B1-86CA-C231B298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3168</TotalTime>
  <Pages>1</Pages>
  <Words>3679</Words>
  <Characters>20974</Characters>
  <Application>Microsoft Office Word</Application>
  <DocSecurity>0</DocSecurity>
  <Lines>174</Lines>
  <Paragraphs>49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13</cp:revision>
  <dcterms:created xsi:type="dcterms:W3CDTF">2016-09-25T05:00:00Z</dcterms:created>
  <dcterms:modified xsi:type="dcterms:W3CDTF">2016-12-03T10:29:00Z</dcterms:modified>
</cp:coreProperties>
</file>