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6F" w:rsidRDefault="00DA756F" w:rsidP="00DA756F">
      <w:pPr>
        <w:pStyle w:val="Heading1"/>
        <w:keepNext w:val="0"/>
        <w:keepLines w:val="0"/>
        <w:widowControl w:val="0"/>
        <w:bidi/>
        <w:jc w:val="center"/>
        <w:rPr>
          <w:rFonts w:ascii="IRZar" w:hAnsi="IRZar"/>
          <w:rtl/>
          <w:lang w:bidi="fa-IR"/>
        </w:rPr>
      </w:pPr>
      <w:bookmarkStart w:id="0" w:name="_Toc420740135"/>
      <w:bookmarkStart w:id="1" w:name="_Toc421237973"/>
      <w:r>
        <w:rPr>
          <w:rFonts w:ascii="IRZar" w:hAnsi="IRZar" w:hint="cs"/>
          <w:rtl/>
          <w:lang w:bidi="fa-IR"/>
        </w:rPr>
        <w:t>فهرست مطالب</w:t>
      </w:r>
      <w:bookmarkEnd w:id="0"/>
      <w:bookmarkEnd w:id="1"/>
    </w:p>
    <w:p w:rsidR="00DA756F" w:rsidRPr="008373E9" w:rsidRDefault="00DA756F" w:rsidP="00DA756F">
      <w:pPr>
        <w:pStyle w:val="TOC1"/>
        <w:tabs>
          <w:tab w:val="right" w:leader="dot" w:pos="9350"/>
        </w:tabs>
        <w:bidi/>
        <w:jc w:val="mediumKashida"/>
        <w:rPr>
          <w:rFonts w:ascii="IRBadr" w:hAnsi="IRBadr" w:cs="IRBadr"/>
          <w:noProof/>
        </w:rPr>
      </w:pPr>
      <w:r w:rsidRPr="0084753B">
        <w:rPr>
          <w:rFonts w:cs="B Nazanin"/>
          <w:rtl/>
          <w:lang w:bidi="fa-IR"/>
        </w:rPr>
        <w:fldChar w:fldCharType="begin"/>
      </w:r>
      <w:r w:rsidRPr="0084753B">
        <w:rPr>
          <w:rFonts w:cs="B Nazanin"/>
          <w:rtl/>
          <w:lang w:bidi="fa-IR"/>
        </w:rPr>
        <w:instrText xml:space="preserve"> </w:instrText>
      </w:r>
      <w:r w:rsidRPr="0084753B">
        <w:rPr>
          <w:rFonts w:cs="B Nazanin"/>
          <w:lang w:bidi="fa-IR"/>
        </w:rPr>
        <w:instrText>TOC</w:instrText>
      </w:r>
      <w:r w:rsidRPr="0084753B">
        <w:rPr>
          <w:rFonts w:cs="B Nazanin"/>
          <w:rtl/>
          <w:lang w:bidi="fa-IR"/>
        </w:rPr>
        <w:instrText xml:space="preserve"> \</w:instrText>
      </w:r>
      <w:r w:rsidRPr="0084753B">
        <w:rPr>
          <w:rFonts w:cs="B Nazanin"/>
          <w:lang w:bidi="fa-IR"/>
        </w:rPr>
        <w:instrText>o "</w:instrText>
      </w:r>
      <w:r w:rsidRPr="0084753B">
        <w:rPr>
          <w:rFonts w:cs="B Nazanin"/>
          <w:rtl/>
          <w:lang w:bidi="fa-IR"/>
        </w:rPr>
        <w:instrText>1-2</w:instrText>
      </w:r>
      <w:r w:rsidRPr="0084753B">
        <w:rPr>
          <w:rFonts w:cs="B Nazanin"/>
          <w:lang w:bidi="fa-IR"/>
        </w:rPr>
        <w:instrText>" \h \z \u</w:instrText>
      </w:r>
      <w:r w:rsidRPr="0084753B">
        <w:rPr>
          <w:rFonts w:cs="B Nazanin"/>
          <w:rtl/>
          <w:lang w:bidi="fa-IR"/>
        </w:rPr>
        <w:instrText xml:space="preserve"> </w:instrText>
      </w:r>
      <w:r w:rsidRPr="0084753B">
        <w:rPr>
          <w:rFonts w:cs="B Nazanin"/>
          <w:rtl/>
          <w:lang w:bidi="fa-IR"/>
        </w:rPr>
        <w:fldChar w:fldCharType="separate"/>
      </w:r>
      <w:hyperlink w:anchor="_Toc421237974" w:history="1">
        <w:r w:rsidRPr="008373E9">
          <w:rPr>
            <w:rStyle w:val="Hyperlink"/>
            <w:rFonts w:ascii="IRBadr" w:hAnsi="IRBadr" w:cs="IRBadr"/>
            <w:noProof/>
            <w:rtl/>
            <w:lang w:bidi="fa-IR"/>
          </w:rPr>
          <w:t>خطبه اول</w:t>
        </w:r>
        <w:r w:rsidRPr="008373E9">
          <w:rPr>
            <w:rFonts w:ascii="IRBadr" w:hAnsi="IRBadr" w:cs="IRBadr"/>
            <w:noProof/>
            <w:webHidden/>
          </w:rPr>
          <w:tab/>
        </w:r>
        <w:r w:rsidRPr="008373E9">
          <w:rPr>
            <w:rFonts w:ascii="IRBadr" w:hAnsi="IRBadr" w:cs="IRBadr"/>
            <w:noProof/>
            <w:webHidden/>
          </w:rPr>
          <w:fldChar w:fldCharType="begin"/>
        </w:r>
        <w:r w:rsidRPr="008373E9">
          <w:rPr>
            <w:rFonts w:ascii="IRBadr" w:hAnsi="IRBadr" w:cs="IRBadr"/>
            <w:noProof/>
            <w:webHidden/>
          </w:rPr>
          <w:instrText xml:space="preserve"> PAGEREF _Toc421237974 \h </w:instrText>
        </w:r>
        <w:r w:rsidRPr="008373E9">
          <w:rPr>
            <w:rFonts w:ascii="IRBadr" w:hAnsi="IRBadr" w:cs="IRBadr"/>
            <w:noProof/>
            <w:webHidden/>
          </w:rPr>
        </w:r>
        <w:r w:rsidRPr="008373E9">
          <w:rPr>
            <w:rFonts w:ascii="IRBadr" w:hAnsi="IRBadr" w:cs="IRBadr"/>
            <w:noProof/>
            <w:webHidden/>
          </w:rPr>
          <w:fldChar w:fldCharType="separate"/>
        </w:r>
        <w:r w:rsidRPr="008373E9">
          <w:rPr>
            <w:rFonts w:ascii="IRBadr" w:hAnsi="IRBadr" w:cs="IRBadr"/>
            <w:noProof/>
            <w:webHidden/>
          </w:rPr>
          <w:t>2</w:t>
        </w:r>
        <w:r w:rsidRPr="008373E9">
          <w:rPr>
            <w:rFonts w:ascii="IRBadr" w:hAnsi="IRBadr" w:cs="IRBadr"/>
            <w:noProof/>
            <w:webHidden/>
          </w:rPr>
          <w:fldChar w:fldCharType="end"/>
        </w:r>
      </w:hyperlink>
    </w:p>
    <w:p w:rsidR="00DA756F" w:rsidRPr="008373E9" w:rsidRDefault="0088654C" w:rsidP="00DA756F">
      <w:pPr>
        <w:pStyle w:val="TOC1"/>
        <w:tabs>
          <w:tab w:val="right" w:leader="dot" w:pos="9350"/>
        </w:tabs>
        <w:bidi/>
        <w:jc w:val="mediumKashida"/>
        <w:rPr>
          <w:rFonts w:ascii="IRBadr" w:hAnsi="IRBadr" w:cs="IRBadr"/>
          <w:noProof/>
        </w:rPr>
      </w:pPr>
      <w:hyperlink w:anchor="_Toc421237975" w:history="1">
        <w:r w:rsidR="00DA756F" w:rsidRPr="008373E9">
          <w:rPr>
            <w:rStyle w:val="Hyperlink"/>
            <w:rFonts w:ascii="IRBadr" w:hAnsi="IRBadr" w:cs="IRBadr"/>
            <w:noProof/>
            <w:rtl/>
            <w:lang w:bidi="fa-IR"/>
          </w:rPr>
          <w:t>توصیه به حضار</w:t>
        </w:r>
        <w:r w:rsidR="00DA756F" w:rsidRPr="008373E9">
          <w:rPr>
            <w:rFonts w:ascii="IRBadr" w:hAnsi="IRBadr" w:cs="IRBadr"/>
            <w:noProof/>
            <w:webHidden/>
          </w:rPr>
          <w:tab/>
        </w:r>
        <w:r w:rsidR="00DA756F" w:rsidRPr="008373E9">
          <w:rPr>
            <w:rFonts w:ascii="IRBadr" w:hAnsi="IRBadr" w:cs="IRBadr"/>
            <w:noProof/>
            <w:webHidden/>
          </w:rPr>
          <w:fldChar w:fldCharType="begin"/>
        </w:r>
        <w:r w:rsidR="00DA756F" w:rsidRPr="008373E9">
          <w:rPr>
            <w:rFonts w:ascii="IRBadr" w:hAnsi="IRBadr" w:cs="IRBadr"/>
            <w:noProof/>
            <w:webHidden/>
          </w:rPr>
          <w:instrText xml:space="preserve"> PAGEREF _Toc421237975 \h </w:instrText>
        </w:r>
        <w:r w:rsidR="00DA756F" w:rsidRPr="008373E9">
          <w:rPr>
            <w:rFonts w:ascii="IRBadr" w:hAnsi="IRBadr" w:cs="IRBadr"/>
            <w:noProof/>
            <w:webHidden/>
          </w:rPr>
        </w:r>
        <w:r w:rsidR="00DA756F" w:rsidRPr="008373E9">
          <w:rPr>
            <w:rFonts w:ascii="IRBadr" w:hAnsi="IRBadr" w:cs="IRBadr"/>
            <w:noProof/>
            <w:webHidden/>
          </w:rPr>
          <w:fldChar w:fldCharType="separate"/>
        </w:r>
        <w:r w:rsidR="00DA756F" w:rsidRPr="008373E9">
          <w:rPr>
            <w:rFonts w:ascii="IRBadr" w:hAnsi="IRBadr" w:cs="IRBadr"/>
            <w:noProof/>
            <w:webHidden/>
          </w:rPr>
          <w:t>2</w:t>
        </w:r>
        <w:r w:rsidR="00DA756F" w:rsidRPr="008373E9">
          <w:rPr>
            <w:rFonts w:ascii="IRBadr" w:hAnsi="IRBadr" w:cs="IRBadr"/>
            <w:noProof/>
            <w:webHidden/>
          </w:rPr>
          <w:fldChar w:fldCharType="end"/>
        </w:r>
      </w:hyperlink>
    </w:p>
    <w:p w:rsidR="00DA756F" w:rsidRPr="008373E9" w:rsidRDefault="0088654C" w:rsidP="00DA756F">
      <w:pPr>
        <w:pStyle w:val="TOC1"/>
        <w:tabs>
          <w:tab w:val="right" w:leader="dot" w:pos="9350"/>
        </w:tabs>
        <w:bidi/>
        <w:jc w:val="mediumKashida"/>
        <w:rPr>
          <w:rFonts w:ascii="IRBadr" w:hAnsi="IRBadr" w:cs="IRBadr"/>
          <w:noProof/>
        </w:rPr>
      </w:pPr>
      <w:hyperlink w:anchor="_Toc421237976" w:history="1">
        <w:r w:rsidR="00DA756F" w:rsidRPr="008373E9">
          <w:rPr>
            <w:rStyle w:val="Hyperlink"/>
            <w:rFonts w:ascii="IRBadr" w:hAnsi="IRBadr" w:cs="IRBadr"/>
            <w:noProof/>
            <w:rtl/>
            <w:lang w:bidi="fa-IR"/>
          </w:rPr>
          <w:t>مناسبت‌های هفته</w:t>
        </w:r>
        <w:r w:rsidR="00DA756F" w:rsidRPr="008373E9">
          <w:rPr>
            <w:rFonts w:ascii="IRBadr" w:hAnsi="IRBadr" w:cs="IRBadr"/>
            <w:noProof/>
            <w:webHidden/>
          </w:rPr>
          <w:tab/>
        </w:r>
        <w:r w:rsidR="00DA756F" w:rsidRPr="008373E9">
          <w:rPr>
            <w:rFonts w:ascii="IRBadr" w:hAnsi="IRBadr" w:cs="IRBadr"/>
            <w:noProof/>
            <w:webHidden/>
          </w:rPr>
          <w:fldChar w:fldCharType="begin"/>
        </w:r>
        <w:r w:rsidR="00DA756F" w:rsidRPr="008373E9">
          <w:rPr>
            <w:rFonts w:ascii="IRBadr" w:hAnsi="IRBadr" w:cs="IRBadr"/>
            <w:noProof/>
            <w:webHidden/>
          </w:rPr>
          <w:instrText xml:space="preserve"> PAGEREF _Toc421237976 \h </w:instrText>
        </w:r>
        <w:r w:rsidR="00DA756F" w:rsidRPr="008373E9">
          <w:rPr>
            <w:rFonts w:ascii="IRBadr" w:hAnsi="IRBadr" w:cs="IRBadr"/>
            <w:noProof/>
            <w:webHidden/>
          </w:rPr>
        </w:r>
        <w:r w:rsidR="00DA756F" w:rsidRPr="008373E9">
          <w:rPr>
            <w:rFonts w:ascii="IRBadr" w:hAnsi="IRBadr" w:cs="IRBadr"/>
            <w:noProof/>
            <w:webHidden/>
          </w:rPr>
          <w:fldChar w:fldCharType="separate"/>
        </w:r>
        <w:r w:rsidR="00DA756F" w:rsidRPr="008373E9">
          <w:rPr>
            <w:rFonts w:ascii="IRBadr" w:hAnsi="IRBadr" w:cs="IRBadr"/>
            <w:noProof/>
            <w:webHidden/>
          </w:rPr>
          <w:t>2</w:t>
        </w:r>
        <w:r w:rsidR="00DA756F" w:rsidRPr="008373E9">
          <w:rPr>
            <w:rFonts w:ascii="IRBadr" w:hAnsi="IRBadr" w:cs="IRBadr"/>
            <w:noProof/>
            <w:webHidden/>
          </w:rPr>
          <w:fldChar w:fldCharType="end"/>
        </w:r>
      </w:hyperlink>
    </w:p>
    <w:p w:rsidR="00DA756F" w:rsidRPr="008373E9" w:rsidRDefault="0088654C" w:rsidP="00DA756F">
      <w:pPr>
        <w:pStyle w:val="TOC1"/>
        <w:tabs>
          <w:tab w:val="right" w:leader="dot" w:pos="9350"/>
        </w:tabs>
        <w:bidi/>
        <w:jc w:val="mediumKashida"/>
        <w:rPr>
          <w:rFonts w:ascii="IRBadr" w:hAnsi="IRBadr" w:cs="IRBadr"/>
          <w:noProof/>
        </w:rPr>
      </w:pPr>
      <w:hyperlink w:anchor="_Toc421237977" w:history="1">
        <w:r w:rsidR="00DA756F" w:rsidRPr="008373E9">
          <w:rPr>
            <w:rStyle w:val="Hyperlink"/>
            <w:rFonts w:ascii="IRBadr" w:hAnsi="IRBadr" w:cs="IRBadr"/>
            <w:noProof/>
            <w:rtl/>
            <w:lang w:bidi="fa-IR"/>
          </w:rPr>
          <w:t>پیشرفت کشور متضمن تعهد کارگران</w:t>
        </w:r>
        <w:r w:rsidR="00DA756F" w:rsidRPr="008373E9">
          <w:rPr>
            <w:rFonts w:ascii="IRBadr" w:hAnsi="IRBadr" w:cs="IRBadr"/>
            <w:noProof/>
            <w:webHidden/>
          </w:rPr>
          <w:tab/>
        </w:r>
        <w:r w:rsidR="00DA756F" w:rsidRPr="008373E9">
          <w:rPr>
            <w:rFonts w:ascii="IRBadr" w:hAnsi="IRBadr" w:cs="IRBadr"/>
            <w:noProof/>
            <w:webHidden/>
          </w:rPr>
          <w:fldChar w:fldCharType="begin"/>
        </w:r>
        <w:r w:rsidR="00DA756F" w:rsidRPr="008373E9">
          <w:rPr>
            <w:rFonts w:ascii="IRBadr" w:hAnsi="IRBadr" w:cs="IRBadr"/>
            <w:noProof/>
            <w:webHidden/>
          </w:rPr>
          <w:instrText xml:space="preserve"> PAGEREF _Toc421237977 \h </w:instrText>
        </w:r>
        <w:r w:rsidR="00DA756F" w:rsidRPr="008373E9">
          <w:rPr>
            <w:rFonts w:ascii="IRBadr" w:hAnsi="IRBadr" w:cs="IRBadr"/>
            <w:noProof/>
            <w:webHidden/>
          </w:rPr>
        </w:r>
        <w:r w:rsidR="00DA756F" w:rsidRPr="008373E9">
          <w:rPr>
            <w:rFonts w:ascii="IRBadr" w:hAnsi="IRBadr" w:cs="IRBadr"/>
            <w:noProof/>
            <w:webHidden/>
          </w:rPr>
          <w:fldChar w:fldCharType="separate"/>
        </w:r>
        <w:r w:rsidR="00DA756F" w:rsidRPr="008373E9">
          <w:rPr>
            <w:rFonts w:ascii="IRBadr" w:hAnsi="IRBadr" w:cs="IRBadr"/>
            <w:noProof/>
            <w:webHidden/>
          </w:rPr>
          <w:t>2</w:t>
        </w:r>
        <w:r w:rsidR="00DA756F" w:rsidRPr="008373E9">
          <w:rPr>
            <w:rFonts w:ascii="IRBadr" w:hAnsi="IRBadr" w:cs="IRBadr"/>
            <w:noProof/>
            <w:webHidden/>
          </w:rPr>
          <w:fldChar w:fldCharType="end"/>
        </w:r>
      </w:hyperlink>
    </w:p>
    <w:p w:rsidR="00DA756F" w:rsidRPr="008373E9" w:rsidRDefault="0088654C" w:rsidP="00DA756F">
      <w:pPr>
        <w:pStyle w:val="TOC1"/>
        <w:tabs>
          <w:tab w:val="right" w:leader="dot" w:pos="9350"/>
        </w:tabs>
        <w:bidi/>
        <w:jc w:val="mediumKashida"/>
        <w:rPr>
          <w:rFonts w:ascii="IRBadr" w:hAnsi="IRBadr" w:cs="IRBadr"/>
          <w:noProof/>
        </w:rPr>
      </w:pPr>
      <w:hyperlink w:anchor="_Toc421237978" w:history="1">
        <w:r w:rsidR="00DA756F" w:rsidRPr="008373E9">
          <w:rPr>
            <w:rStyle w:val="Hyperlink"/>
            <w:rFonts w:ascii="IRBadr" w:hAnsi="IRBadr" w:cs="IRBadr"/>
            <w:noProof/>
            <w:rtl/>
            <w:lang w:bidi="fa-IR"/>
          </w:rPr>
          <w:t>سال انضباط و وجدان کاری</w:t>
        </w:r>
        <w:r w:rsidR="00DA756F" w:rsidRPr="008373E9">
          <w:rPr>
            <w:rFonts w:ascii="IRBadr" w:hAnsi="IRBadr" w:cs="IRBadr"/>
            <w:noProof/>
            <w:webHidden/>
          </w:rPr>
          <w:tab/>
        </w:r>
        <w:r w:rsidR="00DA756F" w:rsidRPr="008373E9">
          <w:rPr>
            <w:rFonts w:ascii="IRBadr" w:hAnsi="IRBadr" w:cs="IRBadr"/>
            <w:noProof/>
            <w:webHidden/>
          </w:rPr>
          <w:fldChar w:fldCharType="begin"/>
        </w:r>
        <w:r w:rsidR="00DA756F" w:rsidRPr="008373E9">
          <w:rPr>
            <w:rFonts w:ascii="IRBadr" w:hAnsi="IRBadr" w:cs="IRBadr"/>
            <w:noProof/>
            <w:webHidden/>
          </w:rPr>
          <w:instrText xml:space="preserve"> PAGEREF _Toc421237978 \h </w:instrText>
        </w:r>
        <w:r w:rsidR="00DA756F" w:rsidRPr="008373E9">
          <w:rPr>
            <w:rFonts w:ascii="IRBadr" w:hAnsi="IRBadr" w:cs="IRBadr"/>
            <w:noProof/>
            <w:webHidden/>
          </w:rPr>
        </w:r>
        <w:r w:rsidR="00DA756F" w:rsidRPr="008373E9">
          <w:rPr>
            <w:rFonts w:ascii="IRBadr" w:hAnsi="IRBadr" w:cs="IRBadr"/>
            <w:noProof/>
            <w:webHidden/>
          </w:rPr>
          <w:fldChar w:fldCharType="separate"/>
        </w:r>
        <w:r w:rsidR="00DA756F" w:rsidRPr="008373E9">
          <w:rPr>
            <w:rFonts w:ascii="IRBadr" w:hAnsi="IRBadr" w:cs="IRBadr"/>
            <w:noProof/>
            <w:webHidden/>
          </w:rPr>
          <w:t>3</w:t>
        </w:r>
        <w:r w:rsidR="00DA756F" w:rsidRPr="008373E9">
          <w:rPr>
            <w:rFonts w:ascii="IRBadr" w:hAnsi="IRBadr" w:cs="IRBadr"/>
            <w:noProof/>
            <w:webHidden/>
          </w:rPr>
          <w:fldChar w:fldCharType="end"/>
        </w:r>
      </w:hyperlink>
    </w:p>
    <w:p w:rsidR="00DA756F" w:rsidRPr="008373E9" w:rsidRDefault="0088654C" w:rsidP="00DA756F">
      <w:pPr>
        <w:pStyle w:val="TOC1"/>
        <w:tabs>
          <w:tab w:val="right" w:leader="dot" w:pos="9350"/>
        </w:tabs>
        <w:bidi/>
        <w:jc w:val="mediumKashida"/>
        <w:rPr>
          <w:rFonts w:ascii="IRBadr" w:hAnsi="IRBadr" w:cs="IRBadr"/>
          <w:noProof/>
        </w:rPr>
      </w:pPr>
      <w:hyperlink w:anchor="_Toc421237979" w:history="1">
        <w:r w:rsidR="00DA756F" w:rsidRPr="008373E9">
          <w:rPr>
            <w:rStyle w:val="Hyperlink"/>
            <w:rFonts w:ascii="IRBadr" w:hAnsi="IRBadr" w:cs="IRBadr"/>
            <w:noProof/>
            <w:rtl/>
            <w:lang w:bidi="fa-IR"/>
          </w:rPr>
          <w:t>شخصیت آیت الله مطهری</w:t>
        </w:r>
        <w:r w:rsidR="00DA756F" w:rsidRPr="008373E9">
          <w:rPr>
            <w:rFonts w:ascii="IRBadr" w:hAnsi="IRBadr" w:cs="IRBadr"/>
            <w:noProof/>
            <w:webHidden/>
          </w:rPr>
          <w:tab/>
        </w:r>
        <w:r w:rsidR="00DA756F" w:rsidRPr="008373E9">
          <w:rPr>
            <w:rFonts w:ascii="IRBadr" w:hAnsi="IRBadr" w:cs="IRBadr"/>
            <w:noProof/>
            <w:webHidden/>
          </w:rPr>
          <w:fldChar w:fldCharType="begin"/>
        </w:r>
        <w:r w:rsidR="00DA756F" w:rsidRPr="008373E9">
          <w:rPr>
            <w:rFonts w:ascii="IRBadr" w:hAnsi="IRBadr" w:cs="IRBadr"/>
            <w:noProof/>
            <w:webHidden/>
          </w:rPr>
          <w:instrText xml:space="preserve"> PAGEREF _Toc421237979 \h </w:instrText>
        </w:r>
        <w:r w:rsidR="00DA756F" w:rsidRPr="008373E9">
          <w:rPr>
            <w:rFonts w:ascii="IRBadr" w:hAnsi="IRBadr" w:cs="IRBadr"/>
            <w:noProof/>
            <w:webHidden/>
          </w:rPr>
        </w:r>
        <w:r w:rsidR="00DA756F" w:rsidRPr="008373E9">
          <w:rPr>
            <w:rFonts w:ascii="IRBadr" w:hAnsi="IRBadr" w:cs="IRBadr"/>
            <w:noProof/>
            <w:webHidden/>
          </w:rPr>
          <w:fldChar w:fldCharType="separate"/>
        </w:r>
        <w:r w:rsidR="00DA756F" w:rsidRPr="008373E9">
          <w:rPr>
            <w:rFonts w:ascii="IRBadr" w:hAnsi="IRBadr" w:cs="IRBadr"/>
            <w:noProof/>
            <w:webHidden/>
          </w:rPr>
          <w:t>3</w:t>
        </w:r>
        <w:r w:rsidR="00DA756F" w:rsidRPr="008373E9">
          <w:rPr>
            <w:rFonts w:ascii="IRBadr" w:hAnsi="IRBadr" w:cs="IRBadr"/>
            <w:noProof/>
            <w:webHidden/>
          </w:rPr>
          <w:fldChar w:fldCharType="end"/>
        </w:r>
      </w:hyperlink>
    </w:p>
    <w:p w:rsidR="00DA756F" w:rsidRPr="008373E9" w:rsidRDefault="0088654C" w:rsidP="00DA756F">
      <w:pPr>
        <w:pStyle w:val="TOC1"/>
        <w:tabs>
          <w:tab w:val="right" w:leader="dot" w:pos="9350"/>
        </w:tabs>
        <w:bidi/>
        <w:jc w:val="mediumKashida"/>
        <w:rPr>
          <w:rFonts w:ascii="IRBadr" w:hAnsi="IRBadr" w:cs="IRBadr"/>
          <w:noProof/>
        </w:rPr>
      </w:pPr>
      <w:hyperlink w:anchor="_Toc421237980" w:history="1">
        <w:r w:rsidR="00DA756F" w:rsidRPr="008373E9">
          <w:rPr>
            <w:rStyle w:val="Hyperlink"/>
            <w:rFonts w:ascii="IRBadr" w:hAnsi="IRBadr" w:cs="IRBadr"/>
            <w:noProof/>
            <w:rtl/>
            <w:lang w:bidi="fa-IR"/>
          </w:rPr>
          <w:t>مبارزه با هجوم افکار انحرافی</w:t>
        </w:r>
        <w:r w:rsidR="00DA756F" w:rsidRPr="008373E9">
          <w:rPr>
            <w:rFonts w:ascii="IRBadr" w:hAnsi="IRBadr" w:cs="IRBadr"/>
            <w:noProof/>
            <w:webHidden/>
          </w:rPr>
          <w:tab/>
        </w:r>
        <w:r w:rsidR="00DA756F" w:rsidRPr="008373E9">
          <w:rPr>
            <w:rFonts w:ascii="IRBadr" w:hAnsi="IRBadr" w:cs="IRBadr"/>
            <w:noProof/>
            <w:webHidden/>
          </w:rPr>
          <w:fldChar w:fldCharType="begin"/>
        </w:r>
        <w:r w:rsidR="00DA756F" w:rsidRPr="008373E9">
          <w:rPr>
            <w:rFonts w:ascii="IRBadr" w:hAnsi="IRBadr" w:cs="IRBadr"/>
            <w:noProof/>
            <w:webHidden/>
          </w:rPr>
          <w:instrText xml:space="preserve"> PAGEREF _Toc421237980 \h </w:instrText>
        </w:r>
        <w:r w:rsidR="00DA756F" w:rsidRPr="008373E9">
          <w:rPr>
            <w:rFonts w:ascii="IRBadr" w:hAnsi="IRBadr" w:cs="IRBadr"/>
            <w:noProof/>
            <w:webHidden/>
          </w:rPr>
        </w:r>
        <w:r w:rsidR="00DA756F" w:rsidRPr="008373E9">
          <w:rPr>
            <w:rFonts w:ascii="IRBadr" w:hAnsi="IRBadr" w:cs="IRBadr"/>
            <w:noProof/>
            <w:webHidden/>
          </w:rPr>
          <w:fldChar w:fldCharType="separate"/>
        </w:r>
        <w:r w:rsidR="00DA756F" w:rsidRPr="008373E9">
          <w:rPr>
            <w:rFonts w:ascii="IRBadr" w:hAnsi="IRBadr" w:cs="IRBadr"/>
            <w:noProof/>
            <w:webHidden/>
          </w:rPr>
          <w:t>3</w:t>
        </w:r>
        <w:r w:rsidR="00DA756F" w:rsidRPr="008373E9">
          <w:rPr>
            <w:rFonts w:ascii="IRBadr" w:hAnsi="IRBadr" w:cs="IRBadr"/>
            <w:noProof/>
            <w:webHidden/>
          </w:rPr>
          <w:fldChar w:fldCharType="end"/>
        </w:r>
      </w:hyperlink>
    </w:p>
    <w:p w:rsidR="00DA756F" w:rsidRPr="008373E9" w:rsidRDefault="0088654C" w:rsidP="00DA756F">
      <w:pPr>
        <w:pStyle w:val="TOC1"/>
        <w:tabs>
          <w:tab w:val="right" w:leader="dot" w:pos="9350"/>
        </w:tabs>
        <w:bidi/>
        <w:jc w:val="mediumKashida"/>
        <w:rPr>
          <w:rFonts w:ascii="IRBadr" w:hAnsi="IRBadr" w:cs="IRBadr"/>
          <w:noProof/>
        </w:rPr>
      </w:pPr>
      <w:hyperlink w:anchor="_Toc421237981" w:history="1">
        <w:r w:rsidR="00DA756F" w:rsidRPr="008373E9">
          <w:rPr>
            <w:rStyle w:val="Hyperlink"/>
            <w:rFonts w:ascii="IRBadr" w:hAnsi="IRBadr" w:cs="IRBadr"/>
            <w:noProof/>
            <w:rtl/>
            <w:lang w:bidi="fa-IR"/>
          </w:rPr>
          <w:t>تعبیر امام در مورد شخصیت مرحوم مطهری</w:t>
        </w:r>
        <w:bookmarkStart w:id="2" w:name="_GoBack"/>
        <w:bookmarkEnd w:id="2"/>
        <w:r w:rsidR="00DA756F" w:rsidRPr="008373E9">
          <w:rPr>
            <w:rFonts w:ascii="IRBadr" w:hAnsi="IRBadr" w:cs="IRBadr"/>
            <w:noProof/>
            <w:webHidden/>
          </w:rPr>
          <w:tab/>
        </w:r>
        <w:r w:rsidR="00DA756F" w:rsidRPr="008373E9">
          <w:rPr>
            <w:rFonts w:ascii="IRBadr" w:hAnsi="IRBadr" w:cs="IRBadr"/>
            <w:noProof/>
            <w:webHidden/>
          </w:rPr>
          <w:fldChar w:fldCharType="begin"/>
        </w:r>
        <w:r w:rsidR="00DA756F" w:rsidRPr="008373E9">
          <w:rPr>
            <w:rFonts w:ascii="IRBadr" w:hAnsi="IRBadr" w:cs="IRBadr"/>
            <w:noProof/>
            <w:webHidden/>
          </w:rPr>
          <w:instrText xml:space="preserve"> PAGEREF _Toc421237981 \h </w:instrText>
        </w:r>
        <w:r w:rsidR="00DA756F" w:rsidRPr="008373E9">
          <w:rPr>
            <w:rFonts w:ascii="IRBadr" w:hAnsi="IRBadr" w:cs="IRBadr"/>
            <w:noProof/>
            <w:webHidden/>
          </w:rPr>
        </w:r>
        <w:r w:rsidR="00DA756F" w:rsidRPr="008373E9">
          <w:rPr>
            <w:rFonts w:ascii="IRBadr" w:hAnsi="IRBadr" w:cs="IRBadr"/>
            <w:noProof/>
            <w:webHidden/>
          </w:rPr>
          <w:fldChar w:fldCharType="separate"/>
        </w:r>
        <w:r w:rsidR="00DA756F" w:rsidRPr="008373E9">
          <w:rPr>
            <w:rFonts w:ascii="IRBadr" w:hAnsi="IRBadr" w:cs="IRBadr"/>
            <w:noProof/>
            <w:webHidden/>
          </w:rPr>
          <w:t>4</w:t>
        </w:r>
        <w:r w:rsidR="00DA756F" w:rsidRPr="008373E9">
          <w:rPr>
            <w:rFonts w:ascii="IRBadr" w:hAnsi="IRBadr" w:cs="IRBadr"/>
            <w:noProof/>
            <w:webHidden/>
          </w:rPr>
          <w:fldChar w:fldCharType="end"/>
        </w:r>
      </w:hyperlink>
    </w:p>
    <w:p w:rsidR="00DA756F" w:rsidRPr="008373E9" w:rsidRDefault="0088654C" w:rsidP="00DA756F">
      <w:pPr>
        <w:pStyle w:val="TOC1"/>
        <w:tabs>
          <w:tab w:val="right" w:leader="dot" w:pos="9350"/>
        </w:tabs>
        <w:bidi/>
        <w:jc w:val="mediumKashida"/>
        <w:rPr>
          <w:rFonts w:ascii="IRBadr" w:hAnsi="IRBadr" w:cs="IRBadr"/>
          <w:noProof/>
        </w:rPr>
      </w:pPr>
      <w:hyperlink w:anchor="_Toc421237982" w:history="1">
        <w:r w:rsidR="00DA756F" w:rsidRPr="008373E9">
          <w:rPr>
            <w:rStyle w:val="Hyperlink"/>
            <w:rFonts w:ascii="IRBadr" w:hAnsi="IRBadr" w:cs="IRBadr"/>
            <w:noProof/>
            <w:rtl/>
            <w:lang w:bidi="fa-IR"/>
          </w:rPr>
          <w:t>شهید مطهری، معیار و  شاخص فکر اسلامی</w:t>
        </w:r>
        <w:r w:rsidR="00DA756F" w:rsidRPr="008373E9">
          <w:rPr>
            <w:rFonts w:ascii="IRBadr" w:hAnsi="IRBadr" w:cs="IRBadr"/>
            <w:noProof/>
            <w:webHidden/>
          </w:rPr>
          <w:tab/>
        </w:r>
        <w:r w:rsidR="00DA756F" w:rsidRPr="008373E9">
          <w:rPr>
            <w:rFonts w:ascii="IRBadr" w:hAnsi="IRBadr" w:cs="IRBadr"/>
            <w:noProof/>
            <w:webHidden/>
          </w:rPr>
          <w:fldChar w:fldCharType="begin"/>
        </w:r>
        <w:r w:rsidR="00DA756F" w:rsidRPr="008373E9">
          <w:rPr>
            <w:rFonts w:ascii="IRBadr" w:hAnsi="IRBadr" w:cs="IRBadr"/>
            <w:noProof/>
            <w:webHidden/>
          </w:rPr>
          <w:instrText xml:space="preserve"> PAGEREF _Toc421237982 \h </w:instrText>
        </w:r>
        <w:r w:rsidR="00DA756F" w:rsidRPr="008373E9">
          <w:rPr>
            <w:rFonts w:ascii="IRBadr" w:hAnsi="IRBadr" w:cs="IRBadr"/>
            <w:noProof/>
            <w:webHidden/>
          </w:rPr>
        </w:r>
        <w:r w:rsidR="00DA756F" w:rsidRPr="008373E9">
          <w:rPr>
            <w:rFonts w:ascii="IRBadr" w:hAnsi="IRBadr" w:cs="IRBadr"/>
            <w:noProof/>
            <w:webHidden/>
          </w:rPr>
          <w:fldChar w:fldCharType="separate"/>
        </w:r>
        <w:r w:rsidR="00DA756F" w:rsidRPr="008373E9">
          <w:rPr>
            <w:rFonts w:ascii="IRBadr" w:hAnsi="IRBadr" w:cs="IRBadr"/>
            <w:noProof/>
            <w:webHidden/>
          </w:rPr>
          <w:t>4</w:t>
        </w:r>
        <w:r w:rsidR="00DA756F" w:rsidRPr="008373E9">
          <w:rPr>
            <w:rFonts w:ascii="IRBadr" w:hAnsi="IRBadr" w:cs="IRBadr"/>
            <w:noProof/>
            <w:webHidden/>
          </w:rPr>
          <w:fldChar w:fldCharType="end"/>
        </w:r>
      </w:hyperlink>
    </w:p>
    <w:p w:rsidR="00DA756F" w:rsidRPr="008373E9" w:rsidRDefault="0088654C" w:rsidP="00DA756F">
      <w:pPr>
        <w:pStyle w:val="TOC1"/>
        <w:tabs>
          <w:tab w:val="right" w:leader="dot" w:pos="9350"/>
        </w:tabs>
        <w:bidi/>
        <w:jc w:val="mediumKashida"/>
        <w:rPr>
          <w:rFonts w:ascii="IRBadr" w:hAnsi="IRBadr" w:cs="IRBadr"/>
          <w:noProof/>
        </w:rPr>
      </w:pPr>
      <w:hyperlink w:anchor="_Toc421237983" w:history="1">
        <w:r w:rsidR="00DA756F" w:rsidRPr="008373E9">
          <w:rPr>
            <w:rStyle w:val="Hyperlink"/>
            <w:rFonts w:ascii="IRBadr" w:hAnsi="IRBadr" w:cs="IRBadr"/>
            <w:noProof/>
            <w:rtl/>
            <w:lang w:bidi="fa-IR"/>
          </w:rPr>
          <w:t>روز معلم</w:t>
        </w:r>
        <w:r w:rsidR="00DA756F" w:rsidRPr="008373E9">
          <w:rPr>
            <w:rFonts w:ascii="IRBadr" w:hAnsi="IRBadr" w:cs="IRBadr"/>
            <w:noProof/>
            <w:webHidden/>
          </w:rPr>
          <w:tab/>
        </w:r>
        <w:r w:rsidR="00DA756F" w:rsidRPr="008373E9">
          <w:rPr>
            <w:rFonts w:ascii="IRBadr" w:hAnsi="IRBadr" w:cs="IRBadr"/>
            <w:noProof/>
            <w:webHidden/>
          </w:rPr>
          <w:fldChar w:fldCharType="begin"/>
        </w:r>
        <w:r w:rsidR="00DA756F" w:rsidRPr="008373E9">
          <w:rPr>
            <w:rFonts w:ascii="IRBadr" w:hAnsi="IRBadr" w:cs="IRBadr"/>
            <w:noProof/>
            <w:webHidden/>
          </w:rPr>
          <w:instrText xml:space="preserve"> PAGEREF _Toc421237983 \h </w:instrText>
        </w:r>
        <w:r w:rsidR="00DA756F" w:rsidRPr="008373E9">
          <w:rPr>
            <w:rFonts w:ascii="IRBadr" w:hAnsi="IRBadr" w:cs="IRBadr"/>
            <w:noProof/>
            <w:webHidden/>
          </w:rPr>
        </w:r>
        <w:r w:rsidR="00DA756F" w:rsidRPr="008373E9">
          <w:rPr>
            <w:rFonts w:ascii="IRBadr" w:hAnsi="IRBadr" w:cs="IRBadr"/>
            <w:noProof/>
            <w:webHidden/>
          </w:rPr>
          <w:fldChar w:fldCharType="separate"/>
        </w:r>
        <w:r w:rsidR="00DA756F" w:rsidRPr="008373E9">
          <w:rPr>
            <w:rFonts w:ascii="IRBadr" w:hAnsi="IRBadr" w:cs="IRBadr"/>
            <w:noProof/>
            <w:webHidden/>
          </w:rPr>
          <w:t>4</w:t>
        </w:r>
        <w:r w:rsidR="00DA756F" w:rsidRPr="008373E9">
          <w:rPr>
            <w:rFonts w:ascii="IRBadr" w:hAnsi="IRBadr" w:cs="IRBadr"/>
            <w:noProof/>
            <w:webHidden/>
          </w:rPr>
          <w:fldChar w:fldCharType="end"/>
        </w:r>
      </w:hyperlink>
    </w:p>
    <w:p w:rsidR="00DA756F" w:rsidRPr="008373E9" w:rsidRDefault="0088654C" w:rsidP="00DA756F">
      <w:pPr>
        <w:pStyle w:val="TOC1"/>
        <w:tabs>
          <w:tab w:val="right" w:leader="dot" w:pos="9350"/>
        </w:tabs>
        <w:bidi/>
        <w:jc w:val="mediumKashida"/>
        <w:rPr>
          <w:rFonts w:ascii="IRBadr" w:hAnsi="IRBadr" w:cs="IRBadr"/>
          <w:noProof/>
        </w:rPr>
      </w:pPr>
      <w:hyperlink w:anchor="_Toc421237984" w:history="1">
        <w:r w:rsidR="00DA756F" w:rsidRPr="008373E9">
          <w:rPr>
            <w:rStyle w:val="Hyperlink"/>
            <w:rFonts w:ascii="IRBadr" w:hAnsi="IRBadr" w:cs="IRBadr"/>
            <w:noProof/>
            <w:rtl/>
            <w:lang w:bidi="fa-IR"/>
          </w:rPr>
          <w:t>مطهری الگوی معلمان امروز</w:t>
        </w:r>
        <w:r w:rsidR="00DA756F" w:rsidRPr="008373E9">
          <w:rPr>
            <w:rFonts w:ascii="IRBadr" w:hAnsi="IRBadr" w:cs="IRBadr"/>
            <w:noProof/>
            <w:webHidden/>
          </w:rPr>
          <w:tab/>
        </w:r>
        <w:r w:rsidR="00DA756F" w:rsidRPr="008373E9">
          <w:rPr>
            <w:rFonts w:ascii="IRBadr" w:hAnsi="IRBadr" w:cs="IRBadr"/>
            <w:noProof/>
            <w:webHidden/>
          </w:rPr>
          <w:fldChar w:fldCharType="begin"/>
        </w:r>
        <w:r w:rsidR="00DA756F" w:rsidRPr="008373E9">
          <w:rPr>
            <w:rFonts w:ascii="IRBadr" w:hAnsi="IRBadr" w:cs="IRBadr"/>
            <w:noProof/>
            <w:webHidden/>
          </w:rPr>
          <w:instrText xml:space="preserve"> PAGEREF _Toc421237984 \h </w:instrText>
        </w:r>
        <w:r w:rsidR="00DA756F" w:rsidRPr="008373E9">
          <w:rPr>
            <w:rFonts w:ascii="IRBadr" w:hAnsi="IRBadr" w:cs="IRBadr"/>
            <w:noProof/>
            <w:webHidden/>
          </w:rPr>
        </w:r>
        <w:r w:rsidR="00DA756F" w:rsidRPr="008373E9">
          <w:rPr>
            <w:rFonts w:ascii="IRBadr" w:hAnsi="IRBadr" w:cs="IRBadr"/>
            <w:noProof/>
            <w:webHidden/>
          </w:rPr>
          <w:fldChar w:fldCharType="separate"/>
        </w:r>
        <w:r w:rsidR="00DA756F" w:rsidRPr="008373E9">
          <w:rPr>
            <w:rFonts w:ascii="IRBadr" w:hAnsi="IRBadr" w:cs="IRBadr"/>
            <w:noProof/>
            <w:webHidden/>
          </w:rPr>
          <w:t>4</w:t>
        </w:r>
        <w:r w:rsidR="00DA756F" w:rsidRPr="008373E9">
          <w:rPr>
            <w:rFonts w:ascii="IRBadr" w:hAnsi="IRBadr" w:cs="IRBadr"/>
            <w:noProof/>
            <w:webHidden/>
          </w:rPr>
          <w:fldChar w:fldCharType="end"/>
        </w:r>
      </w:hyperlink>
    </w:p>
    <w:p w:rsidR="00DA756F" w:rsidRPr="008373E9" w:rsidRDefault="0088654C" w:rsidP="00DA756F">
      <w:pPr>
        <w:pStyle w:val="TOC1"/>
        <w:tabs>
          <w:tab w:val="right" w:leader="dot" w:pos="9350"/>
        </w:tabs>
        <w:bidi/>
        <w:jc w:val="mediumKashida"/>
        <w:rPr>
          <w:rFonts w:ascii="IRBadr" w:hAnsi="IRBadr" w:cs="IRBadr"/>
          <w:noProof/>
        </w:rPr>
      </w:pPr>
      <w:hyperlink w:anchor="_Toc421237985" w:history="1">
        <w:r w:rsidR="00DA756F" w:rsidRPr="008373E9">
          <w:rPr>
            <w:rStyle w:val="Hyperlink"/>
            <w:rFonts w:ascii="IRBadr" w:hAnsi="IRBadr" w:cs="IRBadr"/>
            <w:noProof/>
            <w:rtl/>
            <w:lang w:bidi="fa-IR"/>
          </w:rPr>
          <w:t>نقش و رسالت معلمان</w:t>
        </w:r>
        <w:r w:rsidR="00DA756F" w:rsidRPr="008373E9">
          <w:rPr>
            <w:rFonts w:ascii="IRBadr" w:hAnsi="IRBadr" w:cs="IRBadr"/>
            <w:noProof/>
            <w:webHidden/>
          </w:rPr>
          <w:tab/>
        </w:r>
        <w:r w:rsidR="00DA756F" w:rsidRPr="008373E9">
          <w:rPr>
            <w:rFonts w:ascii="IRBadr" w:hAnsi="IRBadr" w:cs="IRBadr"/>
            <w:noProof/>
            <w:webHidden/>
          </w:rPr>
          <w:fldChar w:fldCharType="begin"/>
        </w:r>
        <w:r w:rsidR="00DA756F" w:rsidRPr="008373E9">
          <w:rPr>
            <w:rFonts w:ascii="IRBadr" w:hAnsi="IRBadr" w:cs="IRBadr"/>
            <w:noProof/>
            <w:webHidden/>
          </w:rPr>
          <w:instrText xml:space="preserve"> PAGEREF _Toc421237985 \h </w:instrText>
        </w:r>
        <w:r w:rsidR="00DA756F" w:rsidRPr="008373E9">
          <w:rPr>
            <w:rFonts w:ascii="IRBadr" w:hAnsi="IRBadr" w:cs="IRBadr"/>
            <w:noProof/>
            <w:webHidden/>
          </w:rPr>
        </w:r>
        <w:r w:rsidR="00DA756F" w:rsidRPr="008373E9">
          <w:rPr>
            <w:rFonts w:ascii="IRBadr" w:hAnsi="IRBadr" w:cs="IRBadr"/>
            <w:noProof/>
            <w:webHidden/>
          </w:rPr>
          <w:fldChar w:fldCharType="separate"/>
        </w:r>
        <w:r w:rsidR="00DA756F" w:rsidRPr="008373E9">
          <w:rPr>
            <w:rFonts w:ascii="IRBadr" w:hAnsi="IRBadr" w:cs="IRBadr"/>
            <w:noProof/>
            <w:webHidden/>
          </w:rPr>
          <w:t>5</w:t>
        </w:r>
        <w:r w:rsidR="00DA756F" w:rsidRPr="008373E9">
          <w:rPr>
            <w:rFonts w:ascii="IRBadr" w:hAnsi="IRBadr" w:cs="IRBadr"/>
            <w:noProof/>
            <w:webHidden/>
          </w:rPr>
          <w:fldChar w:fldCharType="end"/>
        </w:r>
      </w:hyperlink>
    </w:p>
    <w:p w:rsidR="00DA756F" w:rsidRPr="008373E9" w:rsidRDefault="0088654C" w:rsidP="00DA756F">
      <w:pPr>
        <w:pStyle w:val="TOC1"/>
        <w:tabs>
          <w:tab w:val="right" w:leader="dot" w:pos="9350"/>
        </w:tabs>
        <w:bidi/>
        <w:jc w:val="mediumKashida"/>
        <w:rPr>
          <w:rFonts w:ascii="IRBadr" w:hAnsi="IRBadr" w:cs="IRBadr"/>
          <w:noProof/>
        </w:rPr>
      </w:pPr>
      <w:hyperlink w:anchor="_Toc421237986" w:history="1">
        <w:r w:rsidR="00DA756F" w:rsidRPr="008373E9">
          <w:rPr>
            <w:rStyle w:val="Hyperlink"/>
            <w:rFonts w:ascii="IRBadr" w:hAnsi="IRBadr" w:cs="IRBadr"/>
            <w:noProof/>
            <w:rtl/>
          </w:rPr>
          <w:t>دعا</w:t>
        </w:r>
        <w:r w:rsidR="00DA756F" w:rsidRPr="008373E9">
          <w:rPr>
            <w:rFonts w:ascii="IRBadr" w:hAnsi="IRBadr" w:cs="IRBadr"/>
            <w:noProof/>
            <w:webHidden/>
          </w:rPr>
          <w:tab/>
        </w:r>
        <w:r w:rsidR="00DA756F" w:rsidRPr="008373E9">
          <w:rPr>
            <w:rFonts w:ascii="IRBadr" w:hAnsi="IRBadr" w:cs="IRBadr"/>
            <w:noProof/>
            <w:webHidden/>
          </w:rPr>
          <w:fldChar w:fldCharType="begin"/>
        </w:r>
        <w:r w:rsidR="00DA756F" w:rsidRPr="008373E9">
          <w:rPr>
            <w:rFonts w:ascii="IRBadr" w:hAnsi="IRBadr" w:cs="IRBadr"/>
            <w:noProof/>
            <w:webHidden/>
          </w:rPr>
          <w:instrText xml:space="preserve"> PAGEREF _Toc421237986 \h </w:instrText>
        </w:r>
        <w:r w:rsidR="00DA756F" w:rsidRPr="008373E9">
          <w:rPr>
            <w:rFonts w:ascii="IRBadr" w:hAnsi="IRBadr" w:cs="IRBadr"/>
            <w:noProof/>
            <w:webHidden/>
          </w:rPr>
        </w:r>
        <w:r w:rsidR="00DA756F" w:rsidRPr="008373E9">
          <w:rPr>
            <w:rFonts w:ascii="IRBadr" w:hAnsi="IRBadr" w:cs="IRBadr"/>
            <w:noProof/>
            <w:webHidden/>
          </w:rPr>
          <w:fldChar w:fldCharType="separate"/>
        </w:r>
        <w:r w:rsidR="00DA756F" w:rsidRPr="008373E9">
          <w:rPr>
            <w:rFonts w:ascii="IRBadr" w:hAnsi="IRBadr" w:cs="IRBadr"/>
            <w:noProof/>
            <w:webHidden/>
          </w:rPr>
          <w:t>5</w:t>
        </w:r>
        <w:r w:rsidR="00DA756F" w:rsidRPr="008373E9">
          <w:rPr>
            <w:rFonts w:ascii="IRBadr" w:hAnsi="IRBadr" w:cs="IRBadr"/>
            <w:noProof/>
            <w:webHidden/>
          </w:rPr>
          <w:fldChar w:fldCharType="end"/>
        </w:r>
      </w:hyperlink>
    </w:p>
    <w:p w:rsidR="00DA756F" w:rsidRPr="008373E9" w:rsidRDefault="0088654C" w:rsidP="00DA756F">
      <w:pPr>
        <w:pStyle w:val="TOC1"/>
        <w:tabs>
          <w:tab w:val="right" w:leader="dot" w:pos="9350"/>
        </w:tabs>
        <w:bidi/>
        <w:jc w:val="mediumKashida"/>
        <w:rPr>
          <w:rFonts w:ascii="IRBadr" w:hAnsi="IRBadr" w:cs="IRBadr"/>
          <w:noProof/>
        </w:rPr>
      </w:pPr>
      <w:hyperlink w:anchor="_Toc421237987" w:history="1">
        <w:r w:rsidR="00DA756F" w:rsidRPr="008373E9">
          <w:rPr>
            <w:rStyle w:val="Hyperlink"/>
            <w:rFonts w:ascii="IRBadr" w:hAnsi="IRBadr" w:cs="IRBadr"/>
            <w:noProof/>
            <w:rtl/>
            <w:lang w:bidi="fa-IR"/>
          </w:rPr>
          <w:t>نماز</w:t>
        </w:r>
        <w:r w:rsidR="00DA756F" w:rsidRPr="008373E9">
          <w:rPr>
            <w:rFonts w:ascii="IRBadr" w:hAnsi="IRBadr" w:cs="IRBadr"/>
            <w:noProof/>
            <w:webHidden/>
          </w:rPr>
          <w:tab/>
        </w:r>
        <w:r w:rsidR="00DA756F" w:rsidRPr="008373E9">
          <w:rPr>
            <w:rFonts w:ascii="IRBadr" w:hAnsi="IRBadr" w:cs="IRBadr"/>
            <w:noProof/>
            <w:webHidden/>
          </w:rPr>
          <w:fldChar w:fldCharType="begin"/>
        </w:r>
        <w:r w:rsidR="00DA756F" w:rsidRPr="008373E9">
          <w:rPr>
            <w:rFonts w:ascii="IRBadr" w:hAnsi="IRBadr" w:cs="IRBadr"/>
            <w:noProof/>
            <w:webHidden/>
          </w:rPr>
          <w:instrText xml:space="preserve"> PAGEREF _Toc421237987 \h </w:instrText>
        </w:r>
        <w:r w:rsidR="00DA756F" w:rsidRPr="008373E9">
          <w:rPr>
            <w:rFonts w:ascii="IRBadr" w:hAnsi="IRBadr" w:cs="IRBadr"/>
            <w:noProof/>
            <w:webHidden/>
          </w:rPr>
        </w:r>
        <w:r w:rsidR="00DA756F" w:rsidRPr="008373E9">
          <w:rPr>
            <w:rFonts w:ascii="IRBadr" w:hAnsi="IRBadr" w:cs="IRBadr"/>
            <w:noProof/>
            <w:webHidden/>
          </w:rPr>
          <w:fldChar w:fldCharType="separate"/>
        </w:r>
        <w:r w:rsidR="00DA756F" w:rsidRPr="008373E9">
          <w:rPr>
            <w:rFonts w:ascii="IRBadr" w:hAnsi="IRBadr" w:cs="IRBadr"/>
            <w:noProof/>
            <w:webHidden/>
          </w:rPr>
          <w:t>6</w:t>
        </w:r>
        <w:r w:rsidR="00DA756F" w:rsidRPr="008373E9">
          <w:rPr>
            <w:rFonts w:ascii="IRBadr" w:hAnsi="IRBadr" w:cs="IRBadr"/>
            <w:noProof/>
            <w:webHidden/>
          </w:rPr>
          <w:fldChar w:fldCharType="end"/>
        </w:r>
      </w:hyperlink>
    </w:p>
    <w:p w:rsidR="00DA756F" w:rsidRPr="008373E9" w:rsidRDefault="0088654C" w:rsidP="00DA756F">
      <w:pPr>
        <w:pStyle w:val="TOC1"/>
        <w:tabs>
          <w:tab w:val="right" w:leader="dot" w:pos="9350"/>
        </w:tabs>
        <w:bidi/>
        <w:jc w:val="mediumKashida"/>
        <w:rPr>
          <w:rFonts w:ascii="IRBadr" w:hAnsi="IRBadr" w:cs="IRBadr"/>
          <w:noProof/>
        </w:rPr>
      </w:pPr>
      <w:hyperlink w:anchor="_Toc421237988" w:history="1">
        <w:r w:rsidR="00DA756F" w:rsidRPr="008373E9">
          <w:rPr>
            <w:rStyle w:val="Hyperlink"/>
            <w:rFonts w:ascii="IRBadr" w:hAnsi="IRBadr" w:cs="IRBadr"/>
            <w:noProof/>
            <w:rtl/>
            <w:lang w:bidi="fa-IR"/>
          </w:rPr>
          <w:t>خطبه دوم:</w:t>
        </w:r>
        <w:r w:rsidR="00DA756F" w:rsidRPr="008373E9">
          <w:rPr>
            <w:rFonts w:ascii="IRBadr" w:hAnsi="IRBadr" w:cs="IRBadr"/>
            <w:noProof/>
            <w:webHidden/>
          </w:rPr>
          <w:tab/>
        </w:r>
        <w:r w:rsidR="00DA756F" w:rsidRPr="008373E9">
          <w:rPr>
            <w:rFonts w:ascii="IRBadr" w:hAnsi="IRBadr" w:cs="IRBadr"/>
            <w:noProof/>
            <w:webHidden/>
          </w:rPr>
          <w:fldChar w:fldCharType="begin"/>
        </w:r>
        <w:r w:rsidR="00DA756F" w:rsidRPr="008373E9">
          <w:rPr>
            <w:rFonts w:ascii="IRBadr" w:hAnsi="IRBadr" w:cs="IRBadr"/>
            <w:noProof/>
            <w:webHidden/>
          </w:rPr>
          <w:instrText xml:space="preserve"> PAGEREF _Toc421237988 \h </w:instrText>
        </w:r>
        <w:r w:rsidR="00DA756F" w:rsidRPr="008373E9">
          <w:rPr>
            <w:rFonts w:ascii="IRBadr" w:hAnsi="IRBadr" w:cs="IRBadr"/>
            <w:noProof/>
            <w:webHidden/>
          </w:rPr>
        </w:r>
        <w:r w:rsidR="00DA756F" w:rsidRPr="008373E9">
          <w:rPr>
            <w:rFonts w:ascii="IRBadr" w:hAnsi="IRBadr" w:cs="IRBadr"/>
            <w:noProof/>
            <w:webHidden/>
          </w:rPr>
          <w:fldChar w:fldCharType="separate"/>
        </w:r>
        <w:r w:rsidR="00DA756F" w:rsidRPr="008373E9">
          <w:rPr>
            <w:rFonts w:ascii="IRBadr" w:hAnsi="IRBadr" w:cs="IRBadr"/>
            <w:noProof/>
            <w:webHidden/>
          </w:rPr>
          <w:t>6</w:t>
        </w:r>
        <w:r w:rsidR="00DA756F" w:rsidRPr="008373E9">
          <w:rPr>
            <w:rFonts w:ascii="IRBadr" w:hAnsi="IRBadr" w:cs="IRBadr"/>
            <w:noProof/>
            <w:webHidden/>
          </w:rPr>
          <w:fldChar w:fldCharType="end"/>
        </w:r>
      </w:hyperlink>
    </w:p>
    <w:p w:rsidR="00DA756F" w:rsidRPr="008373E9" w:rsidRDefault="0088654C" w:rsidP="00DA756F">
      <w:pPr>
        <w:pStyle w:val="TOC1"/>
        <w:tabs>
          <w:tab w:val="right" w:leader="dot" w:pos="9350"/>
        </w:tabs>
        <w:bidi/>
        <w:jc w:val="mediumKashida"/>
        <w:rPr>
          <w:rFonts w:ascii="IRBadr" w:hAnsi="IRBadr" w:cs="IRBadr"/>
          <w:noProof/>
        </w:rPr>
      </w:pPr>
      <w:hyperlink w:anchor="_Toc421237989" w:history="1">
        <w:r w:rsidR="00DA756F" w:rsidRPr="008373E9">
          <w:rPr>
            <w:rStyle w:val="Hyperlink"/>
            <w:rFonts w:ascii="IRBadr" w:hAnsi="IRBadr" w:cs="IRBadr"/>
            <w:noProof/>
            <w:rtl/>
            <w:lang w:bidi="fa-IR"/>
          </w:rPr>
          <w:t>آیت الله حائری موسس حوزه علمیه قم</w:t>
        </w:r>
        <w:r w:rsidR="00DA756F" w:rsidRPr="008373E9">
          <w:rPr>
            <w:rFonts w:ascii="IRBadr" w:hAnsi="IRBadr" w:cs="IRBadr"/>
            <w:noProof/>
            <w:webHidden/>
          </w:rPr>
          <w:tab/>
        </w:r>
        <w:r w:rsidR="00DA756F" w:rsidRPr="008373E9">
          <w:rPr>
            <w:rFonts w:ascii="IRBadr" w:hAnsi="IRBadr" w:cs="IRBadr"/>
            <w:noProof/>
            <w:webHidden/>
          </w:rPr>
          <w:fldChar w:fldCharType="begin"/>
        </w:r>
        <w:r w:rsidR="00DA756F" w:rsidRPr="008373E9">
          <w:rPr>
            <w:rFonts w:ascii="IRBadr" w:hAnsi="IRBadr" w:cs="IRBadr"/>
            <w:noProof/>
            <w:webHidden/>
          </w:rPr>
          <w:instrText xml:space="preserve"> PAGEREF _Toc421237989 \h </w:instrText>
        </w:r>
        <w:r w:rsidR="00DA756F" w:rsidRPr="008373E9">
          <w:rPr>
            <w:rFonts w:ascii="IRBadr" w:hAnsi="IRBadr" w:cs="IRBadr"/>
            <w:noProof/>
            <w:webHidden/>
          </w:rPr>
        </w:r>
        <w:r w:rsidR="00DA756F" w:rsidRPr="008373E9">
          <w:rPr>
            <w:rFonts w:ascii="IRBadr" w:hAnsi="IRBadr" w:cs="IRBadr"/>
            <w:noProof/>
            <w:webHidden/>
          </w:rPr>
          <w:fldChar w:fldCharType="separate"/>
        </w:r>
        <w:r w:rsidR="00DA756F" w:rsidRPr="008373E9">
          <w:rPr>
            <w:rFonts w:ascii="IRBadr" w:hAnsi="IRBadr" w:cs="IRBadr"/>
            <w:noProof/>
            <w:webHidden/>
          </w:rPr>
          <w:t>6</w:t>
        </w:r>
        <w:r w:rsidR="00DA756F" w:rsidRPr="008373E9">
          <w:rPr>
            <w:rFonts w:ascii="IRBadr" w:hAnsi="IRBadr" w:cs="IRBadr"/>
            <w:noProof/>
            <w:webHidden/>
          </w:rPr>
          <w:fldChar w:fldCharType="end"/>
        </w:r>
      </w:hyperlink>
    </w:p>
    <w:p w:rsidR="00DA756F" w:rsidRPr="008373E9" w:rsidRDefault="0088654C" w:rsidP="00DA756F">
      <w:pPr>
        <w:pStyle w:val="TOC1"/>
        <w:tabs>
          <w:tab w:val="right" w:leader="dot" w:pos="9350"/>
        </w:tabs>
        <w:bidi/>
        <w:jc w:val="mediumKashida"/>
        <w:rPr>
          <w:rFonts w:ascii="IRBadr" w:hAnsi="IRBadr" w:cs="IRBadr"/>
          <w:noProof/>
        </w:rPr>
      </w:pPr>
      <w:hyperlink w:anchor="_Toc421237990" w:history="1">
        <w:r w:rsidR="00DA756F" w:rsidRPr="008373E9">
          <w:rPr>
            <w:rStyle w:val="Hyperlink"/>
            <w:rFonts w:ascii="IRBadr" w:hAnsi="IRBadr" w:cs="IRBadr"/>
            <w:noProof/>
            <w:rtl/>
            <w:lang w:bidi="fa-IR"/>
          </w:rPr>
          <w:t>حوادث سیاسی، اجتماعی زمان حائری (ره)</w:t>
        </w:r>
        <w:r w:rsidR="00DA756F" w:rsidRPr="008373E9">
          <w:rPr>
            <w:rFonts w:ascii="IRBadr" w:hAnsi="IRBadr" w:cs="IRBadr"/>
            <w:noProof/>
            <w:webHidden/>
          </w:rPr>
          <w:tab/>
        </w:r>
        <w:r w:rsidR="00DA756F" w:rsidRPr="008373E9">
          <w:rPr>
            <w:rFonts w:ascii="IRBadr" w:hAnsi="IRBadr" w:cs="IRBadr"/>
            <w:noProof/>
            <w:webHidden/>
          </w:rPr>
          <w:fldChar w:fldCharType="begin"/>
        </w:r>
        <w:r w:rsidR="00DA756F" w:rsidRPr="008373E9">
          <w:rPr>
            <w:rFonts w:ascii="IRBadr" w:hAnsi="IRBadr" w:cs="IRBadr"/>
            <w:noProof/>
            <w:webHidden/>
          </w:rPr>
          <w:instrText xml:space="preserve"> PAGEREF _Toc421237990 \h </w:instrText>
        </w:r>
        <w:r w:rsidR="00DA756F" w:rsidRPr="008373E9">
          <w:rPr>
            <w:rFonts w:ascii="IRBadr" w:hAnsi="IRBadr" w:cs="IRBadr"/>
            <w:noProof/>
            <w:webHidden/>
          </w:rPr>
        </w:r>
        <w:r w:rsidR="00DA756F" w:rsidRPr="008373E9">
          <w:rPr>
            <w:rFonts w:ascii="IRBadr" w:hAnsi="IRBadr" w:cs="IRBadr"/>
            <w:noProof/>
            <w:webHidden/>
          </w:rPr>
          <w:fldChar w:fldCharType="separate"/>
        </w:r>
        <w:r w:rsidR="00DA756F" w:rsidRPr="008373E9">
          <w:rPr>
            <w:rFonts w:ascii="IRBadr" w:hAnsi="IRBadr" w:cs="IRBadr"/>
            <w:noProof/>
            <w:webHidden/>
          </w:rPr>
          <w:t>7</w:t>
        </w:r>
        <w:r w:rsidR="00DA756F" w:rsidRPr="008373E9">
          <w:rPr>
            <w:rFonts w:ascii="IRBadr" w:hAnsi="IRBadr" w:cs="IRBadr"/>
            <w:noProof/>
            <w:webHidden/>
          </w:rPr>
          <w:fldChar w:fldCharType="end"/>
        </w:r>
      </w:hyperlink>
    </w:p>
    <w:p w:rsidR="00DA756F" w:rsidRPr="008373E9" w:rsidRDefault="0088654C" w:rsidP="00DA756F">
      <w:pPr>
        <w:pStyle w:val="TOC1"/>
        <w:tabs>
          <w:tab w:val="right" w:leader="dot" w:pos="9350"/>
        </w:tabs>
        <w:bidi/>
        <w:jc w:val="mediumKashida"/>
        <w:rPr>
          <w:rFonts w:ascii="IRBadr" w:hAnsi="IRBadr" w:cs="IRBadr"/>
          <w:noProof/>
        </w:rPr>
      </w:pPr>
      <w:hyperlink w:anchor="_Toc421237991" w:history="1">
        <w:r w:rsidR="00DA756F" w:rsidRPr="008373E9">
          <w:rPr>
            <w:rStyle w:val="Hyperlink"/>
            <w:rFonts w:ascii="IRBadr" w:hAnsi="IRBadr" w:cs="IRBadr"/>
            <w:noProof/>
            <w:rtl/>
            <w:lang w:bidi="fa-IR"/>
          </w:rPr>
          <w:t>رضاخان مهرهٔ استکبار</w:t>
        </w:r>
        <w:r w:rsidR="00DA756F" w:rsidRPr="008373E9">
          <w:rPr>
            <w:rFonts w:ascii="IRBadr" w:hAnsi="IRBadr" w:cs="IRBadr"/>
            <w:noProof/>
            <w:webHidden/>
          </w:rPr>
          <w:tab/>
        </w:r>
        <w:r w:rsidR="00DA756F" w:rsidRPr="008373E9">
          <w:rPr>
            <w:rFonts w:ascii="IRBadr" w:hAnsi="IRBadr" w:cs="IRBadr"/>
            <w:noProof/>
            <w:webHidden/>
          </w:rPr>
          <w:fldChar w:fldCharType="begin"/>
        </w:r>
        <w:r w:rsidR="00DA756F" w:rsidRPr="008373E9">
          <w:rPr>
            <w:rFonts w:ascii="IRBadr" w:hAnsi="IRBadr" w:cs="IRBadr"/>
            <w:noProof/>
            <w:webHidden/>
          </w:rPr>
          <w:instrText xml:space="preserve"> PAGEREF _Toc421237991 \h </w:instrText>
        </w:r>
        <w:r w:rsidR="00DA756F" w:rsidRPr="008373E9">
          <w:rPr>
            <w:rFonts w:ascii="IRBadr" w:hAnsi="IRBadr" w:cs="IRBadr"/>
            <w:noProof/>
            <w:webHidden/>
          </w:rPr>
        </w:r>
        <w:r w:rsidR="00DA756F" w:rsidRPr="008373E9">
          <w:rPr>
            <w:rFonts w:ascii="IRBadr" w:hAnsi="IRBadr" w:cs="IRBadr"/>
            <w:noProof/>
            <w:webHidden/>
          </w:rPr>
          <w:fldChar w:fldCharType="separate"/>
        </w:r>
        <w:r w:rsidR="00DA756F" w:rsidRPr="008373E9">
          <w:rPr>
            <w:rFonts w:ascii="IRBadr" w:hAnsi="IRBadr" w:cs="IRBadr"/>
            <w:noProof/>
            <w:webHidden/>
          </w:rPr>
          <w:t>7</w:t>
        </w:r>
        <w:r w:rsidR="00DA756F" w:rsidRPr="008373E9">
          <w:rPr>
            <w:rFonts w:ascii="IRBadr" w:hAnsi="IRBadr" w:cs="IRBadr"/>
            <w:noProof/>
            <w:webHidden/>
          </w:rPr>
          <w:fldChar w:fldCharType="end"/>
        </w:r>
      </w:hyperlink>
    </w:p>
    <w:p w:rsidR="00DA756F" w:rsidRPr="008373E9" w:rsidRDefault="0088654C" w:rsidP="00DA756F">
      <w:pPr>
        <w:pStyle w:val="TOC1"/>
        <w:tabs>
          <w:tab w:val="right" w:leader="dot" w:pos="9350"/>
        </w:tabs>
        <w:bidi/>
        <w:jc w:val="mediumKashida"/>
        <w:rPr>
          <w:rFonts w:ascii="IRBadr" w:hAnsi="IRBadr" w:cs="IRBadr"/>
          <w:noProof/>
        </w:rPr>
      </w:pPr>
      <w:hyperlink w:anchor="_Toc421237992" w:history="1">
        <w:r w:rsidR="00DA756F" w:rsidRPr="008373E9">
          <w:rPr>
            <w:rStyle w:val="Hyperlink"/>
            <w:rFonts w:ascii="IRBadr" w:hAnsi="IRBadr" w:cs="IRBadr"/>
            <w:noProof/>
            <w:rtl/>
            <w:lang w:bidi="fa-IR"/>
          </w:rPr>
          <w:t>پرورش نیرو برای انقلاب</w:t>
        </w:r>
        <w:r w:rsidR="00DA756F" w:rsidRPr="008373E9">
          <w:rPr>
            <w:rFonts w:ascii="IRBadr" w:hAnsi="IRBadr" w:cs="IRBadr"/>
            <w:noProof/>
            <w:webHidden/>
          </w:rPr>
          <w:tab/>
        </w:r>
        <w:r w:rsidR="00DA756F" w:rsidRPr="008373E9">
          <w:rPr>
            <w:rFonts w:ascii="IRBadr" w:hAnsi="IRBadr" w:cs="IRBadr"/>
            <w:noProof/>
            <w:webHidden/>
          </w:rPr>
          <w:fldChar w:fldCharType="begin"/>
        </w:r>
        <w:r w:rsidR="00DA756F" w:rsidRPr="008373E9">
          <w:rPr>
            <w:rFonts w:ascii="IRBadr" w:hAnsi="IRBadr" w:cs="IRBadr"/>
            <w:noProof/>
            <w:webHidden/>
          </w:rPr>
          <w:instrText xml:space="preserve"> PAGEREF _Toc421237992 \h </w:instrText>
        </w:r>
        <w:r w:rsidR="00DA756F" w:rsidRPr="008373E9">
          <w:rPr>
            <w:rFonts w:ascii="IRBadr" w:hAnsi="IRBadr" w:cs="IRBadr"/>
            <w:noProof/>
            <w:webHidden/>
          </w:rPr>
        </w:r>
        <w:r w:rsidR="00DA756F" w:rsidRPr="008373E9">
          <w:rPr>
            <w:rFonts w:ascii="IRBadr" w:hAnsi="IRBadr" w:cs="IRBadr"/>
            <w:noProof/>
            <w:webHidden/>
          </w:rPr>
          <w:fldChar w:fldCharType="separate"/>
        </w:r>
        <w:r w:rsidR="00DA756F" w:rsidRPr="008373E9">
          <w:rPr>
            <w:rFonts w:ascii="IRBadr" w:hAnsi="IRBadr" w:cs="IRBadr"/>
            <w:noProof/>
            <w:webHidden/>
          </w:rPr>
          <w:t>8</w:t>
        </w:r>
        <w:r w:rsidR="00DA756F" w:rsidRPr="008373E9">
          <w:rPr>
            <w:rFonts w:ascii="IRBadr" w:hAnsi="IRBadr" w:cs="IRBadr"/>
            <w:noProof/>
            <w:webHidden/>
          </w:rPr>
          <w:fldChar w:fldCharType="end"/>
        </w:r>
      </w:hyperlink>
    </w:p>
    <w:p w:rsidR="00DA756F" w:rsidRPr="008373E9" w:rsidRDefault="0088654C" w:rsidP="00DA756F">
      <w:pPr>
        <w:pStyle w:val="TOC1"/>
        <w:tabs>
          <w:tab w:val="right" w:leader="dot" w:pos="9350"/>
        </w:tabs>
        <w:bidi/>
        <w:jc w:val="mediumKashida"/>
        <w:rPr>
          <w:rFonts w:ascii="IRBadr" w:hAnsi="IRBadr" w:cs="IRBadr"/>
          <w:noProof/>
        </w:rPr>
      </w:pPr>
      <w:hyperlink w:anchor="_Toc421237993" w:history="1">
        <w:r w:rsidR="00DA756F" w:rsidRPr="008373E9">
          <w:rPr>
            <w:rStyle w:val="Hyperlink"/>
            <w:rFonts w:ascii="IRBadr" w:hAnsi="IRBadr" w:cs="IRBadr"/>
            <w:noProof/>
            <w:rtl/>
            <w:lang w:bidi="fa-IR"/>
          </w:rPr>
          <w:t>جواب امام به یکی از شاگردان در واقع 15 خرداد</w:t>
        </w:r>
        <w:r w:rsidR="00DA756F" w:rsidRPr="008373E9">
          <w:rPr>
            <w:rFonts w:ascii="IRBadr" w:hAnsi="IRBadr" w:cs="IRBadr"/>
            <w:noProof/>
            <w:webHidden/>
          </w:rPr>
          <w:tab/>
        </w:r>
        <w:r w:rsidR="00DA756F" w:rsidRPr="008373E9">
          <w:rPr>
            <w:rFonts w:ascii="IRBadr" w:hAnsi="IRBadr" w:cs="IRBadr"/>
            <w:noProof/>
            <w:webHidden/>
          </w:rPr>
          <w:fldChar w:fldCharType="begin"/>
        </w:r>
        <w:r w:rsidR="00DA756F" w:rsidRPr="008373E9">
          <w:rPr>
            <w:rFonts w:ascii="IRBadr" w:hAnsi="IRBadr" w:cs="IRBadr"/>
            <w:noProof/>
            <w:webHidden/>
          </w:rPr>
          <w:instrText xml:space="preserve"> PAGEREF _Toc421237993 \h </w:instrText>
        </w:r>
        <w:r w:rsidR="00DA756F" w:rsidRPr="008373E9">
          <w:rPr>
            <w:rFonts w:ascii="IRBadr" w:hAnsi="IRBadr" w:cs="IRBadr"/>
            <w:noProof/>
            <w:webHidden/>
          </w:rPr>
        </w:r>
        <w:r w:rsidR="00DA756F" w:rsidRPr="008373E9">
          <w:rPr>
            <w:rFonts w:ascii="IRBadr" w:hAnsi="IRBadr" w:cs="IRBadr"/>
            <w:noProof/>
            <w:webHidden/>
          </w:rPr>
          <w:fldChar w:fldCharType="separate"/>
        </w:r>
        <w:r w:rsidR="00DA756F" w:rsidRPr="008373E9">
          <w:rPr>
            <w:rFonts w:ascii="IRBadr" w:hAnsi="IRBadr" w:cs="IRBadr"/>
            <w:noProof/>
            <w:webHidden/>
          </w:rPr>
          <w:t>9</w:t>
        </w:r>
        <w:r w:rsidR="00DA756F" w:rsidRPr="008373E9">
          <w:rPr>
            <w:rFonts w:ascii="IRBadr" w:hAnsi="IRBadr" w:cs="IRBadr"/>
            <w:noProof/>
            <w:webHidden/>
          </w:rPr>
          <w:fldChar w:fldCharType="end"/>
        </w:r>
      </w:hyperlink>
    </w:p>
    <w:p w:rsidR="00DA756F" w:rsidRPr="008373E9" w:rsidRDefault="0088654C" w:rsidP="00DA756F">
      <w:pPr>
        <w:pStyle w:val="TOC1"/>
        <w:tabs>
          <w:tab w:val="right" w:leader="dot" w:pos="9350"/>
        </w:tabs>
        <w:bidi/>
        <w:jc w:val="mediumKashida"/>
        <w:rPr>
          <w:rFonts w:ascii="IRBadr" w:hAnsi="IRBadr" w:cs="IRBadr"/>
          <w:noProof/>
        </w:rPr>
      </w:pPr>
      <w:hyperlink w:anchor="_Toc421237994" w:history="1">
        <w:r w:rsidR="00DA756F" w:rsidRPr="008373E9">
          <w:rPr>
            <w:rStyle w:val="Hyperlink"/>
            <w:rFonts w:ascii="IRBadr" w:hAnsi="IRBadr" w:cs="IRBadr"/>
            <w:noProof/>
            <w:rtl/>
            <w:lang w:bidi="fa-IR"/>
          </w:rPr>
          <w:t>ویژگی‌های اخلاقی ایشان</w:t>
        </w:r>
        <w:r w:rsidR="00DA756F" w:rsidRPr="008373E9">
          <w:rPr>
            <w:rFonts w:ascii="IRBadr" w:hAnsi="IRBadr" w:cs="IRBadr"/>
            <w:noProof/>
            <w:webHidden/>
          </w:rPr>
          <w:tab/>
        </w:r>
        <w:r w:rsidR="00DA756F" w:rsidRPr="008373E9">
          <w:rPr>
            <w:rFonts w:ascii="IRBadr" w:hAnsi="IRBadr" w:cs="IRBadr"/>
            <w:noProof/>
            <w:webHidden/>
          </w:rPr>
          <w:fldChar w:fldCharType="begin"/>
        </w:r>
        <w:r w:rsidR="00DA756F" w:rsidRPr="008373E9">
          <w:rPr>
            <w:rFonts w:ascii="IRBadr" w:hAnsi="IRBadr" w:cs="IRBadr"/>
            <w:noProof/>
            <w:webHidden/>
          </w:rPr>
          <w:instrText xml:space="preserve"> PAGEREF _Toc421237994 \h </w:instrText>
        </w:r>
        <w:r w:rsidR="00DA756F" w:rsidRPr="008373E9">
          <w:rPr>
            <w:rFonts w:ascii="IRBadr" w:hAnsi="IRBadr" w:cs="IRBadr"/>
            <w:noProof/>
            <w:webHidden/>
          </w:rPr>
        </w:r>
        <w:r w:rsidR="00DA756F" w:rsidRPr="008373E9">
          <w:rPr>
            <w:rFonts w:ascii="IRBadr" w:hAnsi="IRBadr" w:cs="IRBadr"/>
            <w:noProof/>
            <w:webHidden/>
          </w:rPr>
          <w:fldChar w:fldCharType="separate"/>
        </w:r>
        <w:r w:rsidR="00DA756F" w:rsidRPr="008373E9">
          <w:rPr>
            <w:rFonts w:ascii="IRBadr" w:hAnsi="IRBadr" w:cs="IRBadr"/>
            <w:noProof/>
            <w:webHidden/>
          </w:rPr>
          <w:t>9</w:t>
        </w:r>
        <w:r w:rsidR="00DA756F" w:rsidRPr="008373E9">
          <w:rPr>
            <w:rFonts w:ascii="IRBadr" w:hAnsi="IRBadr" w:cs="IRBadr"/>
            <w:noProof/>
            <w:webHidden/>
          </w:rPr>
          <w:fldChar w:fldCharType="end"/>
        </w:r>
      </w:hyperlink>
    </w:p>
    <w:p w:rsidR="00DA756F" w:rsidRPr="008373E9" w:rsidRDefault="0088654C" w:rsidP="00DA756F">
      <w:pPr>
        <w:pStyle w:val="TOC1"/>
        <w:tabs>
          <w:tab w:val="right" w:leader="dot" w:pos="9350"/>
        </w:tabs>
        <w:bidi/>
        <w:jc w:val="mediumKashida"/>
        <w:rPr>
          <w:rFonts w:ascii="IRBadr" w:hAnsi="IRBadr" w:cs="IRBadr"/>
          <w:noProof/>
        </w:rPr>
      </w:pPr>
      <w:hyperlink w:anchor="_Toc421237995" w:history="1">
        <w:r w:rsidR="00DA756F" w:rsidRPr="008373E9">
          <w:rPr>
            <w:rStyle w:val="Hyperlink"/>
            <w:rFonts w:ascii="IRBadr" w:hAnsi="IRBadr" w:cs="IRBadr"/>
            <w:noProof/>
            <w:rtl/>
            <w:lang w:bidi="fa-IR"/>
          </w:rPr>
          <w:t>دعا</w:t>
        </w:r>
        <w:r w:rsidR="00DA756F" w:rsidRPr="008373E9">
          <w:rPr>
            <w:rFonts w:ascii="IRBadr" w:hAnsi="IRBadr" w:cs="IRBadr"/>
            <w:noProof/>
            <w:webHidden/>
          </w:rPr>
          <w:tab/>
        </w:r>
        <w:r w:rsidR="00DA756F" w:rsidRPr="008373E9">
          <w:rPr>
            <w:rFonts w:ascii="IRBadr" w:hAnsi="IRBadr" w:cs="IRBadr"/>
            <w:noProof/>
            <w:webHidden/>
          </w:rPr>
          <w:fldChar w:fldCharType="begin"/>
        </w:r>
        <w:r w:rsidR="00DA756F" w:rsidRPr="008373E9">
          <w:rPr>
            <w:rFonts w:ascii="IRBadr" w:hAnsi="IRBadr" w:cs="IRBadr"/>
            <w:noProof/>
            <w:webHidden/>
          </w:rPr>
          <w:instrText xml:space="preserve"> PAGEREF _Toc421237995 \h </w:instrText>
        </w:r>
        <w:r w:rsidR="00DA756F" w:rsidRPr="008373E9">
          <w:rPr>
            <w:rFonts w:ascii="IRBadr" w:hAnsi="IRBadr" w:cs="IRBadr"/>
            <w:noProof/>
            <w:webHidden/>
          </w:rPr>
        </w:r>
        <w:r w:rsidR="00DA756F" w:rsidRPr="008373E9">
          <w:rPr>
            <w:rFonts w:ascii="IRBadr" w:hAnsi="IRBadr" w:cs="IRBadr"/>
            <w:noProof/>
            <w:webHidden/>
          </w:rPr>
          <w:fldChar w:fldCharType="separate"/>
        </w:r>
        <w:r w:rsidR="00DA756F" w:rsidRPr="008373E9">
          <w:rPr>
            <w:rFonts w:ascii="IRBadr" w:hAnsi="IRBadr" w:cs="IRBadr"/>
            <w:noProof/>
            <w:webHidden/>
          </w:rPr>
          <w:t>10</w:t>
        </w:r>
        <w:r w:rsidR="00DA756F" w:rsidRPr="008373E9">
          <w:rPr>
            <w:rFonts w:ascii="IRBadr" w:hAnsi="IRBadr" w:cs="IRBadr"/>
            <w:noProof/>
            <w:webHidden/>
          </w:rPr>
          <w:fldChar w:fldCharType="end"/>
        </w:r>
      </w:hyperlink>
    </w:p>
    <w:p w:rsidR="00DA756F" w:rsidRPr="00B35608" w:rsidRDefault="00DA756F" w:rsidP="00DA756F">
      <w:pPr>
        <w:bidi/>
        <w:jc w:val="mediumKashida"/>
        <w:rPr>
          <w:rtl/>
          <w:lang w:bidi="fa-IR"/>
        </w:rPr>
      </w:pPr>
      <w:r w:rsidRPr="0084753B">
        <w:rPr>
          <w:rFonts w:cs="B Nazanin"/>
          <w:rtl/>
          <w:lang w:bidi="fa-IR"/>
        </w:rPr>
        <w:fldChar w:fldCharType="end"/>
      </w:r>
    </w:p>
    <w:p w:rsidR="00DA756F" w:rsidRDefault="00DA756F" w:rsidP="00DA756F">
      <w:pPr>
        <w:rPr>
          <w:rFonts w:ascii="IRZar" w:eastAsiaTheme="majorEastAsia" w:hAnsi="IRZar" w:cs="IRZar"/>
          <w:b/>
          <w:bCs/>
          <w:sz w:val="28"/>
          <w:szCs w:val="28"/>
          <w:rtl/>
          <w:lang w:bidi="fa-IR"/>
        </w:rPr>
      </w:pPr>
      <w:r>
        <w:rPr>
          <w:rFonts w:ascii="IRZar" w:hAnsi="IRZar"/>
          <w:rtl/>
          <w:lang w:bidi="fa-IR"/>
        </w:rPr>
        <w:br w:type="page"/>
      </w:r>
    </w:p>
    <w:p w:rsidR="00DA756F" w:rsidRPr="00B35608" w:rsidRDefault="00DA756F" w:rsidP="00DA756F">
      <w:pPr>
        <w:pStyle w:val="Heading1"/>
        <w:keepNext w:val="0"/>
        <w:keepLines w:val="0"/>
        <w:widowControl w:val="0"/>
        <w:bidi/>
        <w:rPr>
          <w:rFonts w:ascii="IRZar" w:hAnsi="IRZar"/>
          <w:rtl/>
          <w:lang w:bidi="fa-IR"/>
        </w:rPr>
      </w:pPr>
      <w:bookmarkStart w:id="3" w:name="_Toc421237974"/>
      <w:r w:rsidRPr="00B35608">
        <w:rPr>
          <w:rFonts w:ascii="IRZar" w:hAnsi="IRZar"/>
          <w:rtl/>
          <w:lang w:bidi="fa-IR"/>
        </w:rPr>
        <w:lastRenderedPageBreak/>
        <w:t xml:space="preserve">خطبه </w:t>
      </w:r>
      <w:r>
        <w:rPr>
          <w:rFonts w:ascii="IRZar" w:hAnsi="IRZar" w:hint="cs"/>
          <w:rtl/>
          <w:lang w:bidi="fa-IR"/>
        </w:rPr>
        <w:t>اول</w:t>
      </w:r>
      <w:bookmarkEnd w:id="3"/>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اعوذ بالله الشیطان الرجیم بسیم الله الرحمن الرحیم؛ بارء الخلائق الاجمعین، ثم صلاة و سلام علی سیدنا و نبینا ابالقاسم محمد (ص) صل  علی علی امیر المؤمنین و صلی علی صدیقة الطاهره فاطمه الزهرا، و علی الحسن و الحسین  سیدی الشباب اهل الجنة و  علی ائمة المسلمین  علی بن الحسین و محمد بن علی، و جعفر بن محمد، و موسی بن جعفر، و علی بن موسی، و محمد بن علی و علی بن محمد و حسن بن علی و خلف القائم المنتظر (عج) حججک علی عبادک و امنائک فی بلادک اعوذ بالله سمیع العلیم، من الشیطان الرجیم، بسم الله الرحمن الرحیم؛ یا أَیهَا الَّذِینَ آمَنُواْ اتَّقُواْ اللّهَ حَقَّ تُقَاتِهِ وَلاَ تَمُوتُنَّ إِلاَّ وَأَنتُم مُّسْلِمُونَ.</w:t>
      </w:r>
      <w:r w:rsidRPr="00B35608">
        <w:rPr>
          <w:rStyle w:val="FootnoteReference"/>
          <w:rFonts w:ascii="IRZar" w:hAnsi="IRZar" w:cs="IRZar"/>
          <w:sz w:val="28"/>
          <w:szCs w:val="28"/>
          <w:rtl/>
          <w:lang w:bidi="fa-IR"/>
        </w:rPr>
        <w:footnoteReference w:id="1"/>
      </w:r>
      <w:r w:rsidRPr="00B35608">
        <w:rPr>
          <w:rFonts w:ascii="IRZar" w:hAnsi="IRZar" w:cs="IRZar"/>
          <w:sz w:val="28"/>
          <w:szCs w:val="28"/>
          <w:rtl/>
          <w:lang w:bidi="fa-IR"/>
        </w:rPr>
        <w:t xml:space="preserve"> عباد الله اوصیکم نفسی و تقوا الله و لزوم امره و اجتناب معصیته و جهزوا عباد الله فقد نوحی بکم برحیم و تزوجوا خیر الله التقوا.</w:t>
      </w:r>
      <w:r w:rsidRPr="00B35608">
        <w:rPr>
          <w:rStyle w:val="FootnoteReference"/>
          <w:rFonts w:ascii="IRZar" w:hAnsi="IRZar" w:cs="IRZar"/>
          <w:sz w:val="28"/>
          <w:szCs w:val="28"/>
          <w:rtl/>
          <w:lang w:bidi="fa-IR"/>
        </w:rPr>
        <w:footnoteReference w:id="2"/>
      </w:r>
    </w:p>
    <w:p w:rsidR="00DA756F" w:rsidRPr="00B35608" w:rsidRDefault="00DA756F" w:rsidP="00DA756F">
      <w:pPr>
        <w:pStyle w:val="Heading1"/>
        <w:keepNext w:val="0"/>
        <w:keepLines w:val="0"/>
        <w:widowControl w:val="0"/>
        <w:bidi/>
        <w:rPr>
          <w:rFonts w:ascii="IRZar" w:hAnsi="IRZar"/>
          <w:rtl/>
          <w:lang w:bidi="fa-IR"/>
        </w:rPr>
      </w:pPr>
      <w:bookmarkStart w:id="4" w:name="_Toc421237975"/>
      <w:r w:rsidRPr="00B35608">
        <w:rPr>
          <w:rFonts w:ascii="IRZar" w:hAnsi="IRZar"/>
          <w:rtl/>
          <w:lang w:bidi="fa-IR"/>
        </w:rPr>
        <w:t>توصیه به حضار</w:t>
      </w:r>
      <w:bookmarkEnd w:id="4"/>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همه شما خواهران و برادران گرامی وخودم را به تقوا و اخلاص در کار  ونیت، ذکر و یاد خداوند و شکر و سپاس نعمت‌های خداوند، عمل به دستورات الهی، و دوری از گناهان دعوت می‌کنم و از او می‌خواهیم از سربازان بقیة الله اعظم (عج) قرار بدهد.</w:t>
      </w:r>
    </w:p>
    <w:p w:rsidR="00DA756F" w:rsidRPr="00B35608" w:rsidRDefault="00DA756F" w:rsidP="00DA756F">
      <w:pPr>
        <w:pStyle w:val="Heading1"/>
        <w:keepNext w:val="0"/>
        <w:keepLines w:val="0"/>
        <w:widowControl w:val="0"/>
        <w:bidi/>
        <w:rPr>
          <w:rFonts w:ascii="IRZar" w:hAnsi="IRZar"/>
          <w:rtl/>
          <w:lang w:bidi="fa-IR"/>
        </w:rPr>
      </w:pPr>
      <w:bookmarkStart w:id="5" w:name="_Toc421237976"/>
      <w:r w:rsidRPr="00B35608">
        <w:rPr>
          <w:rFonts w:ascii="IRZar" w:hAnsi="IRZar"/>
          <w:rtl/>
          <w:lang w:bidi="fa-IR"/>
        </w:rPr>
        <w:t>مناسبت‌های هفته</w:t>
      </w:r>
      <w:bookmarkEnd w:id="5"/>
    </w:p>
    <w:p w:rsidR="00DA756F" w:rsidRPr="00B35608" w:rsidRDefault="00DA756F" w:rsidP="00DA756F">
      <w:pPr>
        <w:pStyle w:val="ListParagraph"/>
        <w:widowControl w:val="0"/>
        <w:numPr>
          <w:ilvl w:val="0"/>
          <w:numId w:val="2"/>
        </w:numPr>
        <w:bidi/>
        <w:contextualSpacing/>
        <w:jc w:val="lowKashida"/>
        <w:rPr>
          <w:rFonts w:ascii="IRZar" w:hAnsi="IRZar" w:cs="IRZar"/>
          <w:sz w:val="28"/>
          <w:szCs w:val="28"/>
          <w:rtl/>
          <w:lang w:bidi="fa-IR"/>
        </w:rPr>
      </w:pPr>
      <w:r w:rsidRPr="00B35608">
        <w:rPr>
          <w:rFonts w:ascii="IRZar" w:hAnsi="IRZar" w:cs="IRZar"/>
          <w:sz w:val="28"/>
          <w:szCs w:val="28"/>
          <w:rtl/>
          <w:lang w:bidi="fa-IR"/>
        </w:rPr>
        <w:t xml:space="preserve"> مناسبت، ارتحال آیت الله العظمی حائری، در 13 ذی القعده  را به شما تسلیت عرض می‌کنم.</w:t>
      </w:r>
    </w:p>
    <w:p w:rsidR="00DA756F" w:rsidRPr="00B35608" w:rsidRDefault="00DA756F" w:rsidP="00DA756F">
      <w:pPr>
        <w:pStyle w:val="ListParagraph"/>
        <w:widowControl w:val="0"/>
        <w:numPr>
          <w:ilvl w:val="0"/>
          <w:numId w:val="2"/>
        </w:numPr>
        <w:bidi/>
        <w:contextualSpacing/>
        <w:jc w:val="lowKashida"/>
        <w:rPr>
          <w:rFonts w:ascii="IRZar" w:hAnsi="IRZar" w:cs="IRZar"/>
          <w:sz w:val="28"/>
          <w:szCs w:val="28"/>
          <w:rtl/>
          <w:lang w:bidi="fa-IR"/>
        </w:rPr>
      </w:pPr>
      <w:r w:rsidRPr="00B35608">
        <w:rPr>
          <w:rFonts w:ascii="IRZar" w:hAnsi="IRZar" w:cs="IRZar"/>
          <w:sz w:val="28"/>
          <w:szCs w:val="28"/>
          <w:rtl/>
          <w:lang w:bidi="fa-IR"/>
        </w:rPr>
        <w:t xml:space="preserve"> شهادت آیت الله مطهری (متفکر بزرگ) است، که شهادت این فرزانه بزرگ انقلاب اعظامی را تسلیت عرض می‌کنم.</w:t>
      </w:r>
    </w:p>
    <w:p w:rsidR="00DA756F" w:rsidRPr="00B35608" w:rsidRDefault="00DA756F" w:rsidP="00DA756F">
      <w:pPr>
        <w:pStyle w:val="ListParagraph"/>
        <w:widowControl w:val="0"/>
        <w:numPr>
          <w:ilvl w:val="0"/>
          <w:numId w:val="2"/>
        </w:numPr>
        <w:bidi/>
        <w:contextualSpacing/>
        <w:jc w:val="lowKashida"/>
        <w:rPr>
          <w:rFonts w:ascii="IRZar" w:hAnsi="IRZar" w:cs="IRZar"/>
          <w:sz w:val="28"/>
          <w:szCs w:val="28"/>
          <w:rtl/>
          <w:lang w:bidi="fa-IR"/>
        </w:rPr>
      </w:pPr>
      <w:r w:rsidRPr="00B35608">
        <w:rPr>
          <w:rFonts w:ascii="IRZar" w:hAnsi="IRZar" w:cs="IRZar"/>
          <w:sz w:val="28"/>
          <w:szCs w:val="28"/>
          <w:rtl/>
          <w:lang w:bidi="fa-IR"/>
        </w:rPr>
        <w:t xml:space="preserve"> روز کارگر: به تمام کارگران عزیز، در صنعت و تولید محصولات در کشور در تلاش هستند و عنوان پرافتخار کارگری را به دوش می‌کشند، تبریک عرض می‌کنم.</w:t>
      </w:r>
    </w:p>
    <w:p w:rsidR="00DA756F" w:rsidRPr="00B35608" w:rsidRDefault="00DA756F" w:rsidP="00DA756F">
      <w:pPr>
        <w:pStyle w:val="Heading1"/>
        <w:keepNext w:val="0"/>
        <w:keepLines w:val="0"/>
        <w:widowControl w:val="0"/>
        <w:bidi/>
        <w:rPr>
          <w:rFonts w:ascii="IRZar" w:hAnsi="IRZar"/>
          <w:rtl/>
          <w:lang w:bidi="fa-IR"/>
        </w:rPr>
      </w:pPr>
      <w:bookmarkStart w:id="6" w:name="_Toc421237977"/>
      <w:r w:rsidRPr="00B35608">
        <w:rPr>
          <w:rFonts w:ascii="IRZar" w:hAnsi="IRZar"/>
          <w:rtl/>
          <w:lang w:bidi="fa-IR"/>
        </w:rPr>
        <w:t>پیشرفت کشور متضمن تعهد کارگران</w:t>
      </w:r>
      <w:bookmarkEnd w:id="6"/>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 xml:space="preserve">پیشرفت کشور، پیشرفت کشاورزی، صنعت، آموزش، بر دوش کارگران گرامی است که آن‌ها باید با دلسوزی و </w:t>
      </w:r>
      <w:r w:rsidRPr="00B35608">
        <w:rPr>
          <w:rFonts w:ascii="IRZar" w:hAnsi="IRZar" w:cs="IRZar"/>
          <w:sz w:val="28"/>
          <w:szCs w:val="28"/>
          <w:rtl/>
          <w:lang w:bidi="fa-IR"/>
        </w:rPr>
        <w:lastRenderedPageBreak/>
        <w:t>تلاش بیشتر در صنعت کار بکنند؛ تولیدات کشور را اضافه بکنند. مرغوبیت کالاها را افزایش دهند.</w:t>
      </w:r>
    </w:p>
    <w:p w:rsidR="00DA756F" w:rsidRPr="00B35608" w:rsidRDefault="00DA756F" w:rsidP="00DA756F">
      <w:pPr>
        <w:pStyle w:val="Heading1"/>
        <w:keepNext w:val="0"/>
        <w:keepLines w:val="0"/>
        <w:widowControl w:val="0"/>
        <w:bidi/>
        <w:rPr>
          <w:rFonts w:ascii="IRZar" w:hAnsi="IRZar"/>
          <w:rtl/>
          <w:lang w:bidi="fa-IR"/>
        </w:rPr>
      </w:pPr>
      <w:bookmarkStart w:id="7" w:name="_Toc421237978"/>
      <w:r w:rsidRPr="00B35608">
        <w:rPr>
          <w:rFonts w:ascii="IRZar" w:hAnsi="IRZar"/>
          <w:rtl/>
          <w:lang w:bidi="fa-IR"/>
        </w:rPr>
        <w:t>سال انضباط و وجدان کاری</w:t>
      </w:r>
      <w:bookmarkEnd w:id="7"/>
      <w:r w:rsidRPr="00B35608">
        <w:rPr>
          <w:rFonts w:ascii="IRZar" w:hAnsi="IRZar"/>
          <w:rtl/>
          <w:lang w:bidi="fa-IR"/>
        </w:rPr>
        <w:t xml:space="preserve"> </w:t>
      </w:r>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مقام معظم رهبری امسال را سال انضباط و وجدان کاری اعلام کردند. کارگران و کشاورزان ما برای پیشرفت کشور، رشد و ترقی شهر و منطقهٔ خویش، باید امسال را سال کار و تلاش بدانند،البته با نیت الهی برای ترقی کشور اسلامی خودشان همت و تلاش بیشتر داشته باشند.</w:t>
      </w:r>
    </w:p>
    <w:p w:rsidR="00DA756F" w:rsidRPr="00B35608" w:rsidRDefault="00DA756F" w:rsidP="00DA756F">
      <w:pPr>
        <w:pStyle w:val="Heading1"/>
        <w:keepNext w:val="0"/>
        <w:keepLines w:val="0"/>
        <w:widowControl w:val="0"/>
        <w:bidi/>
        <w:rPr>
          <w:rFonts w:ascii="IRZar" w:hAnsi="IRZar"/>
          <w:rtl/>
          <w:lang w:bidi="fa-IR"/>
        </w:rPr>
      </w:pPr>
      <w:bookmarkStart w:id="8" w:name="_Toc421237979"/>
      <w:r w:rsidRPr="00B35608">
        <w:rPr>
          <w:rFonts w:ascii="IRZar" w:hAnsi="IRZar"/>
          <w:rtl/>
          <w:lang w:bidi="fa-IR"/>
        </w:rPr>
        <w:t>شخصیت آیت الله مطهری</w:t>
      </w:r>
      <w:bookmarkEnd w:id="8"/>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روز دوشنبه، شهادت حضرت آیت الله مطهری است. من برای نوجوانان و جوانانی که کمتر حوادث و جریانات مهم انقلاب را به یاد دارند؛  خلاصه‌ای از سیرهٔ عملی ایشان را بازگو می‌کنم. مرحوم شهید مطهری؛ از شاگردان امام، آیت الله داماد، طباطبایی بودند. در فقه و اصول شخصیت برجسته‌ای بودند. همچنین در مسائل فلسفی، اعتقادی از چهره‌های کم‌نظیر حوزهٔ قم و دوران معاصر بودند.</w:t>
      </w:r>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شهید مطهری بر فکر اسلامی و بر ذهن جوانان ما، حق بزرگی دارند. ایشان در قم از شخصیت‌های بزرگی بودند واگر زنده می‌ماندند از مراجع بزرگ عالم اسلام می‌شدند. ایشان راحتی و آسایش خود را فدا کردند؛ به تهران آمدند و با مرحوم شهید باهنر و بهشتی برنامه‌ای ریختند؛ در دانشگاه و آموزش پرورش وارد شدند تا فکر اسلامی را ترویج دهند. این فداکاری به خاطر احساس مسئولیت ایشان نسبت به امت اسلامی بود. شهید مطهری از مرزهای فکری، اعتقادی مردم، و همچنین از تفکرات روشن‌فکری غرب زده و مارکسیستی انحرافی جلوگیری کردند. این افکار ابتدا در دانشگاه‌ها وارد می‌شد، و شهید مطهری از همان صف اول مبارزه با این افکار مبارزه می‌کردند.</w:t>
      </w:r>
    </w:p>
    <w:p w:rsidR="00DA756F" w:rsidRPr="00B35608" w:rsidRDefault="00DA756F" w:rsidP="00DA756F">
      <w:pPr>
        <w:pStyle w:val="Heading1"/>
        <w:keepNext w:val="0"/>
        <w:keepLines w:val="0"/>
        <w:widowControl w:val="0"/>
        <w:bidi/>
        <w:rPr>
          <w:rFonts w:ascii="IRZar" w:hAnsi="IRZar"/>
          <w:rtl/>
          <w:lang w:bidi="fa-IR"/>
        </w:rPr>
      </w:pPr>
      <w:bookmarkStart w:id="9" w:name="_Toc421237980"/>
      <w:r w:rsidRPr="00B35608">
        <w:rPr>
          <w:rFonts w:ascii="IRZar" w:hAnsi="IRZar"/>
          <w:rtl/>
          <w:lang w:bidi="fa-IR"/>
        </w:rPr>
        <w:t>مبارزه با هجوم افکار انحرافی</w:t>
      </w:r>
      <w:bookmarkEnd w:id="9"/>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در دوره‌ای که ایشان در دانشگاه‌ها بودند مصادف بود با هجوم افکار مارکسیستی؛ و نشر کتاب‌های الحادی و ضد دینی، روشن‌فکری وغرب‌زدگی در کشور اوج گرفته بود. ایشان همانند یک سد در مقابل انحرافات ایستاده بود. در این جهت، هیچ کسی همچون شهید مطهری کار نکرده است، قلم، استواری، فکر عمیق ایشان، تعهد والای او به مبادی دین، از ایشان سدی ساخته بود در مقابل تفکرات اشتباهی که به افکار ملت حمله کرده بودند.</w:t>
      </w:r>
    </w:p>
    <w:p w:rsidR="00DA756F" w:rsidRPr="00B35608" w:rsidRDefault="00DA756F" w:rsidP="00DA756F">
      <w:pPr>
        <w:pStyle w:val="Heading1"/>
        <w:keepNext w:val="0"/>
        <w:keepLines w:val="0"/>
        <w:widowControl w:val="0"/>
        <w:bidi/>
        <w:rPr>
          <w:rFonts w:ascii="IRZar" w:hAnsi="IRZar"/>
          <w:rtl/>
          <w:lang w:bidi="fa-IR"/>
        </w:rPr>
      </w:pPr>
      <w:bookmarkStart w:id="10" w:name="_Toc421237981"/>
      <w:r w:rsidRPr="00B35608">
        <w:rPr>
          <w:rFonts w:ascii="IRZar" w:hAnsi="IRZar"/>
          <w:rtl/>
          <w:lang w:bidi="fa-IR"/>
        </w:rPr>
        <w:lastRenderedPageBreak/>
        <w:t>تعبیر امام در مورد شخصیت مرحوم مطهری</w:t>
      </w:r>
      <w:bookmarkEnd w:id="10"/>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تعبیرات امام (ره) در مورد ایشان، کم نظیر بود. امام (ره) تأکید فراوانی بر کتاب‌های ایشان گذاشتند. امروزه، کمتر کسی به دنبال کتاب‌های ایشان می‌رود. جوانان ما در دانشگاه‌ها از کتاب داستان راستان، تا کتاب‌های عمیق فلسفی ایشان، را باید بخوانند و برای آن‌ها قابل استفاده است. خواندن این کتاب‌ها ضامن جلوگیری از انحراف افکار جوانان است.</w:t>
      </w:r>
    </w:p>
    <w:p w:rsidR="00DA756F" w:rsidRPr="00B35608" w:rsidRDefault="00DA756F" w:rsidP="00DA756F">
      <w:pPr>
        <w:pStyle w:val="Heading1"/>
        <w:keepNext w:val="0"/>
        <w:keepLines w:val="0"/>
        <w:widowControl w:val="0"/>
        <w:bidi/>
        <w:rPr>
          <w:rFonts w:ascii="IRZar" w:hAnsi="IRZar"/>
          <w:rtl/>
          <w:lang w:bidi="fa-IR"/>
        </w:rPr>
      </w:pPr>
      <w:bookmarkStart w:id="11" w:name="_Toc421237982"/>
      <w:r w:rsidRPr="00B35608">
        <w:rPr>
          <w:rFonts w:ascii="IRZar" w:hAnsi="IRZar"/>
          <w:rtl/>
          <w:lang w:bidi="fa-IR"/>
        </w:rPr>
        <w:t>شهید مطهری، معیار و  شاخص فکر اسلامی</w:t>
      </w:r>
      <w:bookmarkEnd w:id="11"/>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مرحوم مطهری معیار، محک فکر درست بود. ایشان با کتاب‌های مؤثرشان، نقش اساسی در دانشگاه‌ها و انقلاب، یکی از ارکان جمهوری اسلامی بودند؛ ایشان در دانشگاه هم در مقابل مارکسیست‌ها ایستاده بود؛ و هم در مقابل غرب‌زدگانی که  شیفته اروپا و آمریکا بودند. ایشان یک تنه، در مقابل انبوه شبهات و تهاجم‌های فرهنگی ایستادگی کرد. ما همیشه نیاز به این افراد داریم. جوانان ما باید با مطهری‌ها و افکار ناب اسلامی آشنا شوند تا از انحرافات مصون بمانند.</w:t>
      </w:r>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مرحوم مطهری باید به عنوان یک شاخص، محک، معیار در میان تحصیل‌کرده‌های ما باقی بماند.</w:t>
      </w:r>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امیدوارم که از آثار ایشان استفاده مناسبی بکنیم.</w:t>
      </w:r>
    </w:p>
    <w:p w:rsidR="00DA756F" w:rsidRPr="00B35608" w:rsidRDefault="00DA756F" w:rsidP="00DA756F">
      <w:pPr>
        <w:pStyle w:val="Heading1"/>
        <w:keepNext w:val="0"/>
        <w:keepLines w:val="0"/>
        <w:widowControl w:val="0"/>
        <w:bidi/>
        <w:rPr>
          <w:rFonts w:ascii="IRZar" w:hAnsi="IRZar"/>
          <w:rtl/>
          <w:lang w:bidi="fa-IR"/>
        </w:rPr>
      </w:pPr>
      <w:bookmarkStart w:id="12" w:name="_Toc421237983"/>
      <w:r w:rsidRPr="00B35608">
        <w:rPr>
          <w:rFonts w:ascii="IRZar" w:hAnsi="IRZar"/>
          <w:rtl/>
          <w:lang w:bidi="fa-IR"/>
        </w:rPr>
        <w:t>روز معلم</w:t>
      </w:r>
      <w:bookmarkEnd w:id="12"/>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مرحوم شهید مطهری یک معلم کامل بود. بنده، یک سال در درس فلسفه ایشان شرکت کردم. بنده اساتید مختلفی دیدم، اما هیچ کس را مثل ایشان، معلم ندیدم. بیان زیبا، حل مسائل، جذب شاگرد، از خصوصیات ایشان بود و وجه تمایز ایشان بود. به حق روز شهادت ایشان را روز معلم نامگذاری کردند.</w:t>
      </w:r>
    </w:p>
    <w:p w:rsidR="00DA756F" w:rsidRPr="00B35608" w:rsidRDefault="00DA756F" w:rsidP="00DA756F">
      <w:pPr>
        <w:pStyle w:val="Heading1"/>
        <w:keepNext w:val="0"/>
        <w:keepLines w:val="0"/>
        <w:widowControl w:val="0"/>
        <w:bidi/>
        <w:rPr>
          <w:rFonts w:ascii="IRZar" w:hAnsi="IRZar"/>
          <w:rtl/>
          <w:lang w:bidi="fa-IR"/>
        </w:rPr>
      </w:pPr>
      <w:bookmarkStart w:id="13" w:name="_Toc421237984"/>
      <w:r w:rsidRPr="00B35608">
        <w:rPr>
          <w:rFonts w:ascii="IRZar" w:hAnsi="IRZar"/>
          <w:rtl/>
          <w:lang w:bidi="fa-IR"/>
        </w:rPr>
        <w:t>مطهری الگوی معلمان امروز</w:t>
      </w:r>
      <w:bookmarkEnd w:id="13"/>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 xml:space="preserve">معلم‌های ما باید ایشان را الگو و اسوه بگیرند. در شرایط امروز که با تهاجم فرهنگی روبرو هستیم، نیاز به فکر و سازندگی فکری داریم. مطهری در مقابل نوعی تهاجم فکری ایستاد؛ امروز هم ما با نوع دیگری مواجه هستیم. در آن زمان تهاجم فرهنگی، افکار مارکسیستی بود. امروز به شکل دیگری افکار انحرافی وارد شده است. جوانان ما را </w:t>
      </w:r>
      <w:r w:rsidRPr="00B35608">
        <w:rPr>
          <w:rFonts w:ascii="IRZar" w:hAnsi="IRZar" w:cs="IRZar"/>
          <w:sz w:val="28"/>
          <w:szCs w:val="28"/>
          <w:rtl/>
          <w:lang w:bidi="fa-IR"/>
        </w:rPr>
        <w:lastRenderedPageBreak/>
        <w:t>در دبیرستان‌ها ودانشگاه‌ها به مسائل پوچ و خیالی سوق داده‌اند. معلمان، در مقاطع مختلف باید از مرحوم مطهری درس بگیرند. معلمان نباید نگاه شغلی داشته باشند. معلمی یک ارزش، قداست بزرگ است. حفظ کیان جامعه‌است. تربیت نیرو برای جامعه از این مراکز است.</w:t>
      </w:r>
    </w:p>
    <w:p w:rsidR="00DA756F" w:rsidRPr="00B35608" w:rsidRDefault="00DA756F" w:rsidP="00DA756F">
      <w:pPr>
        <w:pStyle w:val="Heading1"/>
        <w:keepNext w:val="0"/>
        <w:keepLines w:val="0"/>
        <w:widowControl w:val="0"/>
        <w:bidi/>
        <w:rPr>
          <w:rFonts w:ascii="IRZar" w:hAnsi="IRZar"/>
          <w:rtl/>
          <w:lang w:bidi="fa-IR"/>
        </w:rPr>
      </w:pPr>
      <w:bookmarkStart w:id="14" w:name="_Toc421237985"/>
      <w:r w:rsidRPr="00B35608">
        <w:rPr>
          <w:rFonts w:ascii="IRZar" w:hAnsi="IRZar"/>
          <w:rtl/>
          <w:lang w:bidi="fa-IR"/>
        </w:rPr>
        <w:t>نقش و رسالت معلمان</w:t>
      </w:r>
      <w:bookmarkEnd w:id="14"/>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نقش و رسالت معلمان، سنگین است. امیدواریم که متوجه مسئولیتشان باشند. اولیا و دانش‌آموزان هم باید توجه به مسائلی که باعث حفظ کشور می‌شود داشته باشند.</w:t>
      </w:r>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ضمن تبریک، از معلمان گرامی می‌خواهم که به این شغل، با نگاه قداست و رسالت نگاه کنند. با الهام از منابع اسلامی و تفکراتی همچون مطهری، فرزندان صالحی برای جامعه تربیت کنند.</w:t>
      </w:r>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تعدادی از فرزندان شاهد، جانباز در نماز شرکت کردند، که به آن‌ها خیر مقدم عرض می‌کنم. امیدوارم که این دانش‌آموزانی که یادگار شهدا و جنگ و جهاد در راه خدا هستند، در تمام صحنه‌های علمی و اجتماعی موفق باشند. امیدوارم جامعهٔ ما بتواند با حفظ آن ارزش‌ها ضمن پیشرفت در مسائل اقتصادی بکند.</w:t>
      </w:r>
    </w:p>
    <w:p w:rsidR="00DA756F" w:rsidRPr="00B35608" w:rsidRDefault="00DA756F" w:rsidP="00DA756F">
      <w:pPr>
        <w:pStyle w:val="Heading1"/>
        <w:keepNext w:val="0"/>
        <w:keepLines w:val="0"/>
        <w:widowControl w:val="0"/>
        <w:bidi/>
        <w:rPr>
          <w:rStyle w:val="apple-style-span"/>
          <w:rFonts w:ascii="IRZar" w:hAnsi="IRZar"/>
          <w:b/>
          <w:bCs w:val="0"/>
          <w:rtl/>
        </w:rPr>
      </w:pPr>
      <w:bookmarkStart w:id="15" w:name="_Toc421237986"/>
      <w:r w:rsidRPr="00B35608">
        <w:rPr>
          <w:rStyle w:val="apple-style-span"/>
          <w:rFonts w:ascii="IRZar" w:hAnsi="IRZar"/>
          <w:rtl/>
        </w:rPr>
        <w:t>دعا</w:t>
      </w:r>
      <w:bookmarkEnd w:id="15"/>
    </w:p>
    <w:p w:rsidR="00DA756F" w:rsidRPr="00B35608" w:rsidRDefault="00DA756F" w:rsidP="00DA756F">
      <w:pPr>
        <w:widowControl w:val="0"/>
        <w:bidi/>
        <w:jc w:val="lowKashida"/>
        <w:rPr>
          <w:rFonts w:ascii="IRZar" w:hAnsi="IRZar" w:cs="IRZar"/>
          <w:sz w:val="28"/>
          <w:szCs w:val="28"/>
          <w:rtl/>
          <w:lang w:bidi="fa-IR"/>
        </w:rPr>
      </w:pPr>
      <w:r w:rsidRPr="00B35608">
        <w:rPr>
          <w:rStyle w:val="apple-style-span"/>
          <w:rFonts w:ascii="IRZar" w:hAnsi="IRZar" w:cs="IRZar"/>
          <w:sz w:val="28"/>
          <w:szCs w:val="28"/>
          <w:rtl/>
        </w:rPr>
        <w:t>اَللّهُمَّ ارْزُقْنا تَوْفیقَ الطّاعَةِ وَ بُعْدَ الْمَعْصِیةِ وَ صِدْقَ النِّیةِ وَ عِرْفانَ الْحُرْمَةِ وَ اَکرِمْنا بِالْهُدی وَ الاِسْتِقامَةِ وَ سَدِّدْ اَلْسِنَتَنا بِالصَّوابِ وَ الْحِکمَةِ وَ امْلاَ قُلُوبَنا بِالْعِلْمِ وَ الْمَعْرِفَةِ وَ طَهِّرْ بُطُونَنا مِنَ الْحَرامِ وَ الشُّبْهَةِ وَ اکفُفْ اَیدِینا عَنِ الظُّلْمِ وَ السَّرِقَةِ وَ اغْضُضْ اَبْصارَنا عَنِ الْفُجُورِ وَ الْخِیانَةِ وَ اسْدُدْ اَسْماعَنا عَنِ اللَّغْوِ وَ الْغیبَةِ وَ عَلَی الْمُتَعَلِّمینَ بِالْجُهْدِ وَ الرَّغْبَةِ وَ عَلَی الْمُسْتَمِعینَ بِالاِتِّباعِ وَ الْمَوْعِظَةِ وَ عَلی مَرْضَی الْمُسْلِمینَ بِالشِّفآءِ وَ الرّاحَةِ وَ عَلی مَوْتاهُمْ بِالرَّأْفَةِ وَ الرَّحْمَةِ</w:t>
      </w:r>
      <w:r w:rsidRPr="00B35608">
        <w:rPr>
          <w:rFonts w:ascii="IRZar" w:hAnsi="IRZar" w:cs="IRZar"/>
          <w:sz w:val="28"/>
          <w:szCs w:val="28"/>
          <w:rtl/>
          <w:lang w:bidi="fa-IR"/>
        </w:rPr>
        <w:t xml:space="preserve"> </w:t>
      </w:r>
      <w:r w:rsidRPr="00B35608">
        <w:rPr>
          <w:rStyle w:val="FootnoteReference"/>
          <w:rFonts w:ascii="IRZar" w:hAnsi="IRZar" w:cs="IRZar"/>
          <w:sz w:val="28"/>
          <w:szCs w:val="28"/>
          <w:rtl/>
          <w:lang w:bidi="fa-IR"/>
        </w:rPr>
        <w:footnoteReference w:id="3"/>
      </w:r>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 xml:space="preserve">خدایا! به ما نیت خالص عنایت بفرما، قلوب ما را به نور ایمان و معرفت خودت منور بفرما، به ما لذت عبودیت خودت بچشان! ما را از آنچه جز تو است، منقطع بفرما! ما را از سربازان خالص خود و اسلام عزیز و بقیة الله اعظم قرار ده! شر دشمنان اسلام به خودشان بازگردان! گرفتاری امت اسلامی را مرتفع بفرما! خدایا مسلمانان عزیز را نجات بده! این انقلاب را از همه آفات مصون بدار! شهدای ما را با شهدای کربلا محشور بفرما! اموات و گذشتگان ما را </w:t>
      </w:r>
      <w:r w:rsidRPr="00B35608">
        <w:rPr>
          <w:rFonts w:ascii="IRZar" w:hAnsi="IRZar" w:cs="IRZar"/>
          <w:sz w:val="28"/>
          <w:szCs w:val="28"/>
          <w:rtl/>
          <w:lang w:bidi="fa-IR"/>
        </w:rPr>
        <w:lastRenderedPageBreak/>
        <w:t>با اولیاء خود محشور بفرما! مفقودین را به وطنشان باز بگردان! جانبازان گرامی و آزادگان عزیز وخانواده‌های شهدا و همهٔ این  امت اسلام را روز به روز صبر و توفیق واستقامت در راه خود عنایت فرما! خدمتگذاران اسلام به ویژه مقام معظم رهبری را در پناه خود نگهدار! سلام‌های خالص این جمع بزرگوار را به محضر حضرت مهدی (عج) ابلاغ بفرما! بر فرج حضرت مهدی (عج) تعجیل بفرما.</w:t>
      </w:r>
    </w:p>
    <w:p w:rsidR="00DA756F" w:rsidRPr="00B35608" w:rsidRDefault="00DA756F" w:rsidP="00DA756F">
      <w:pPr>
        <w:pStyle w:val="Heading1"/>
        <w:keepNext w:val="0"/>
        <w:keepLines w:val="0"/>
        <w:widowControl w:val="0"/>
        <w:bidi/>
        <w:rPr>
          <w:rFonts w:ascii="IRZar" w:hAnsi="IRZar"/>
          <w:rtl/>
          <w:lang w:bidi="fa-IR"/>
        </w:rPr>
      </w:pPr>
      <w:bookmarkStart w:id="16" w:name="_Toc421237987"/>
      <w:r w:rsidRPr="00B35608">
        <w:rPr>
          <w:rFonts w:ascii="IRZar" w:hAnsi="IRZar"/>
          <w:rtl/>
          <w:lang w:bidi="fa-IR"/>
        </w:rPr>
        <w:t>نماز</w:t>
      </w:r>
      <w:bookmarkEnd w:id="16"/>
    </w:p>
    <w:p w:rsidR="00DA756F" w:rsidRDefault="00DA756F" w:rsidP="00DA756F">
      <w:pPr>
        <w:widowControl w:val="0"/>
        <w:bidi/>
        <w:jc w:val="lowKashida"/>
        <w:rPr>
          <w:rFonts w:ascii="IRZar" w:hAnsi="IRZar" w:cs="IRZar"/>
          <w:sz w:val="28"/>
          <w:szCs w:val="28"/>
          <w:rtl/>
        </w:rPr>
      </w:pPr>
      <w:r w:rsidRPr="00B35608">
        <w:rPr>
          <w:rFonts w:ascii="IRZar" w:hAnsi="IRZar" w:cs="IRZar"/>
          <w:sz w:val="28"/>
          <w:szCs w:val="28"/>
          <w:rtl/>
        </w:rPr>
        <w:t>وَالْعَصْرِ ﴿</w:t>
      </w:r>
      <w:r w:rsidRPr="00B35608">
        <w:rPr>
          <w:rFonts w:ascii="IRZar" w:hAnsi="IRZar" w:cs="IRZar"/>
          <w:sz w:val="28"/>
          <w:szCs w:val="28"/>
          <w:rtl/>
          <w:lang w:bidi="fa-IR"/>
        </w:rPr>
        <w:t>۱</w:t>
      </w:r>
      <w:r w:rsidRPr="00B35608">
        <w:rPr>
          <w:rFonts w:ascii="IRZar" w:hAnsi="IRZar" w:cs="IRZar"/>
          <w:sz w:val="28"/>
          <w:szCs w:val="28"/>
          <w:rtl/>
        </w:rPr>
        <w:t>﴾ إِنَّ الْإِنسَانَ لَفِی خُسْرٍ ﴿</w:t>
      </w:r>
      <w:r w:rsidRPr="00B35608">
        <w:rPr>
          <w:rFonts w:ascii="IRZar" w:hAnsi="IRZar" w:cs="IRZar"/>
          <w:sz w:val="28"/>
          <w:szCs w:val="28"/>
          <w:rtl/>
          <w:lang w:bidi="fa-IR"/>
        </w:rPr>
        <w:t>۲</w:t>
      </w:r>
      <w:r w:rsidRPr="00B35608">
        <w:rPr>
          <w:rFonts w:ascii="IRZar" w:hAnsi="IRZar" w:cs="IRZar"/>
          <w:sz w:val="28"/>
          <w:szCs w:val="28"/>
          <w:rtl/>
        </w:rPr>
        <w:t>﴾ إِلَّا الَّذِینَ آمَنُوا وَعَمِلُوا الصَّالِحَاتِ وَتَوَاصَوْا بِالْحَقِّ وَتَوَاصَوْا بِالصَّبْرِ ﴿</w:t>
      </w:r>
      <w:r w:rsidRPr="00B35608">
        <w:rPr>
          <w:rFonts w:ascii="IRZar" w:hAnsi="IRZar" w:cs="IRZar"/>
          <w:sz w:val="28"/>
          <w:szCs w:val="28"/>
          <w:rtl/>
          <w:lang w:bidi="fa-IR"/>
        </w:rPr>
        <w:t>۳</w:t>
      </w:r>
      <w:r w:rsidRPr="00B35608">
        <w:rPr>
          <w:rFonts w:ascii="IRZar" w:hAnsi="IRZar" w:cs="IRZar"/>
          <w:sz w:val="28"/>
          <w:szCs w:val="28"/>
          <w:rtl/>
        </w:rPr>
        <w:t>﴾</w:t>
      </w:r>
      <w:r w:rsidRPr="00B35608">
        <w:rPr>
          <w:rStyle w:val="FootnoteReference"/>
          <w:rFonts w:ascii="IRZar" w:hAnsi="IRZar" w:cs="IRZar"/>
          <w:sz w:val="28"/>
          <w:szCs w:val="28"/>
          <w:rtl/>
        </w:rPr>
        <w:footnoteReference w:id="4"/>
      </w:r>
      <w:r w:rsidRPr="00B35608">
        <w:rPr>
          <w:rFonts w:ascii="IRZar" w:hAnsi="IRZar" w:cs="IRZar"/>
          <w:sz w:val="28"/>
          <w:szCs w:val="28"/>
          <w:rtl/>
        </w:rPr>
        <w:t xml:space="preserve">  </w:t>
      </w:r>
    </w:p>
    <w:p w:rsidR="00DA756F" w:rsidRPr="00B35608" w:rsidRDefault="00DA756F" w:rsidP="00DA756F">
      <w:pPr>
        <w:pStyle w:val="Heading1"/>
        <w:keepNext w:val="0"/>
        <w:keepLines w:val="0"/>
        <w:widowControl w:val="0"/>
        <w:bidi/>
        <w:rPr>
          <w:rFonts w:ascii="IRZar" w:hAnsi="IRZar"/>
          <w:rtl/>
          <w:lang w:bidi="fa-IR"/>
        </w:rPr>
      </w:pPr>
      <w:bookmarkStart w:id="17" w:name="_Toc421237988"/>
      <w:r w:rsidRPr="00B35608">
        <w:rPr>
          <w:rFonts w:ascii="IRZar" w:hAnsi="IRZar"/>
          <w:rtl/>
          <w:lang w:bidi="fa-IR"/>
        </w:rPr>
        <w:t xml:space="preserve">خطبه </w:t>
      </w:r>
      <w:r>
        <w:rPr>
          <w:rFonts w:ascii="IRZar" w:hAnsi="IRZar" w:hint="cs"/>
          <w:rtl/>
          <w:lang w:bidi="fa-IR"/>
        </w:rPr>
        <w:t>دوم</w:t>
      </w:r>
      <w:r w:rsidRPr="00B35608">
        <w:rPr>
          <w:rFonts w:ascii="IRZar" w:hAnsi="IRZar"/>
          <w:rtl/>
          <w:lang w:bidi="fa-IR"/>
        </w:rPr>
        <w:t>:</w:t>
      </w:r>
      <w:bookmarkEnd w:id="17"/>
    </w:p>
    <w:p w:rsidR="00DA756F" w:rsidRPr="00B35608" w:rsidRDefault="00DA756F" w:rsidP="00DA756F">
      <w:pPr>
        <w:pStyle w:val="Heading1"/>
        <w:keepNext w:val="0"/>
        <w:keepLines w:val="0"/>
        <w:widowControl w:val="0"/>
        <w:bidi/>
        <w:rPr>
          <w:rFonts w:ascii="IRZar" w:hAnsi="IRZar"/>
          <w:rtl/>
          <w:lang w:bidi="fa-IR"/>
        </w:rPr>
      </w:pPr>
      <w:bookmarkStart w:id="18" w:name="_Toc421237989"/>
      <w:r w:rsidRPr="00B35608">
        <w:rPr>
          <w:rFonts w:ascii="IRZar" w:hAnsi="IRZar"/>
          <w:rtl/>
          <w:lang w:bidi="fa-IR"/>
        </w:rPr>
        <w:t>آیت الله حائری موسس حوزه علمیه قم</w:t>
      </w:r>
      <w:bookmarkEnd w:id="18"/>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شخصیت‌های بسیار بزرگی در قم پرورش یافته است. از تجدید حیات نوی قم، بازسازی حوزهٔ علمیه قم حدود 70 سال می‌گذرد. مؤسس این شکل جدید حوزهٔ علمیه قم،مرحوم آیت الله حائری بودند. این افتخار بزرگی است که نصیب ایشان شده است.</w:t>
      </w:r>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ایشان ابتدا در اراک مدرسه‌ای را راه اندازی کردند؛ از اراک به قم منتقل شدند(در سال 1340 هـ. ق) و حوزه علمیه قم را پایه‌گذاری کردند. ایشان در ابتدا برای درس خواندن مشکل داشتند. در دوران کودکی به استادشان نفرین می‌کردند به خاطر اینکه حوصله درس خواندن نداشتند. ولی استعداد فراوانی داشتند تا اوج شکوفایی رسیدند. از امتیازات مرحوم حاج شیخ عبدالکریم حائری  غیر از استعداد فوق العاده‌ای که داشتند، اخلاص و صفا و صداقت ایشان بود. ایشان در اوایل جوانی، گاهی در مراسم عزاداری اباعبدالحسین (ع) نوحه‌خوانی می کردند. عشق ایشان به امام حسین (ع) از ویژگی‌های خاص ایشان بوده است.</w:t>
      </w:r>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اخلاص و محبت به اهل بیت از دو ویژگی بارز ایشان بود. این دو ویژگی در رفتار و اخلاق ایشان در تمام دوران زندگیشان بارز بود. ایشان در دوران کودکی یتیم شدند. بعد از هجرت نیز به وطن خود برنگشتند.</w:t>
      </w:r>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 xml:space="preserve">مرحوم آیت الله حائری(ره) زمانی که در اراک بودند شاگردانی داشتند؛ همچون، اراکی، و حضرت امام و ... </w:t>
      </w:r>
      <w:r w:rsidRPr="00B35608">
        <w:rPr>
          <w:rFonts w:ascii="IRZar" w:hAnsi="IRZar" w:cs="IRZar"/>
          <w:sz w:val="28"/>
          <w:szCs w:val="28"/>
          <w:rtl/>
          <w:lang w:bidi="fa-IR"/>
        </w:rPr>
        <w:lastRenderedPageBreak/>
        <w:t>بودند. شاگردان ایشان بعد از هجرت، به همراه استاد به قم آمدند. وی در سال 1340 هـ. ق به قم آمدند. 1355هـ.ق به رحمت خدا رفتند. ایشان در حدود 15 سال در قم بودند. (1301هـ.ش به قم آمدند و در ماه ذی القعده، بهمن 1315هـ.ش به رحمت خدا رفتند).</w:t>
      </w:r>
    </w:p>
    <w:p w:rsidR="00DA756F" w:rsidRPr="00B35608" w:rsidRDefault="00DA756F" w:rsidP="00DA756F">
      <w:pPr>
        <w:pStyle w:val="Heading1"/>
        <w:keepNext w:val="0"/>
        <w:keepLines w:val="0"/>
        <w:widowControl w:val="0"/>
        <w:bidi/>
        <w:rPr>
          <w:rFonts w:ascii="IRZar" w:hAnsi="IRZar"/>
          <w:rtl/>
          <w:lang w:bidi="fa-IR"/>
        </w:rPr>
      </w:pPr>
      <w:bookmarkStart w:id="19" w:name="_Toc421237990"/>
      <w:r w:rsidRPr="00B35608">
        <w:rPr>
          <w:rFonts w:ascii="IRZar" w:hAnsi="IRZar"/>
          <w:rtl/>
          <w:lang w:bidi="fa-IR"/>
        </w:rPr>
        <w:t>حوادث سیاسی، اجتماعی زمان حائری (ره)</w:t>
      </w:r>
      <w:bookmarkEnd w:id="19"/>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نقطه اصلی کلام، در مورد حوادث سیاسی، اجتماعی زمان ایشان در قم بود. پهلوی در سال 1304هـ.ق روی کار آمد  و رضاخان تاج‌گذاری کرد. و 1320 رضاخان فرار کرد. دوران سلطنت رضاخان در این 16 سال بود. در شهریور 1320 رضاخان فرار کرد. زمانی که فرزندش را آوردند؛  مجبور بود که کارهای پدر را تخطئه کند. حیثیت وکیان سیاسی و استقلال سیاسی ملت ایران و کیان مذهبی این ملت را بر باد داد. البته راه پدر و پسر در یک خط بود ولی در دو شکل و شیوه ظاهر شد. این 16 سال مصادف با تأسیس حوزهٔ علمیه قم بود. در زمانی که اوج  قدرت‌نمایی رضاخان بود، آیت الله حائری حوزهٔ علمیه قم را تأسیس کرد. در این مقطع سیاسی کشور، میتوان به عظمت کار آیت الله حائری پی برد.</w:t>
      </w:r>
    </w:p>
    <w:p w:rsidR="00DA756F" w:rsidRPr="00B35608" w:rsidRDefault="00DA756F" w:rsidP="00DA756F">
      <w:pPr>
        <w:pStyle w:val="Heading1"/>
        <w:keepNext w:val="0"/>
        <w:keepLines w:val="0"/>
        <w:widowControl w:val="0"/>
        <w:bidi/>
        <w:rPr>
          <w:rFonts w:ascii="IRZar" w:hAnsi="IRZar"/>
          <w:rtl/>
          <w:lang w:bidi="fa-IR"/>
        </w:rPr>
      </w:pPr>
      <w:bookmarkStart w:id="20" w:name="_Toc421237991"/>
      <w:r w:rsidRPr="00B35608">
        <w:rPr>
          <w:rFonts w:ascii="IRZar" w:hAnsi="IRZar"/>
          <w:rtl/>
          <w:lang w:bidi="fa-IR"/>
        </w:rPr>
        <w:t>رضاخان مهرهٔ استکبار</w:t>
      </w:r>
      <w:bookmarkEnd w:id="20"/>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در دوران رضاخان، سیاستی در جهان  حاکم بود که مذهب را برچینند؛ وهمراه با عصر دین‌زدایی در جهان اسلام بود. بعد از جنگ جهانی دوم و شرایطی بر علیه مذهب و اسلام پدید آمده بود. در کشورهای اسلامی، نقشهٔ واحدی را اجرا کردند تا  دین را از امت اسلامی بگیرند.این دوران مصادف شد با تأسیس حوزهٔ علمیه قم. این کار، کار بسیار مشکلی بود.</w:t>
      </w:r>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در این دوره، آتاتورک در ترکیه بر سر کار آمد و به دین ضربه شدیدی زد. روحانیون را به دریا می‌ریخت. قرآن‌ها را می‌سوزاندند. مظاهر، شعائر دین را از بین می‌بردند. در کشورهای عربی در نقاط مختلف جهان، مزدورهای استکبار همین نقشه را تعقیب می‌کردند. همزمان با این اتفاقات، در ایران نیز چنین اتفاقی افتاد. بین کشورهای اسلامی بر ترکیه و ایران سرمایه‌گذاری بیشتری کردند.</w:t>
      </w:r>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 xml:space="preserve">نقشه به این شکل بود که رضاخان دنبال سلطنت بود، بهترین کسی که ذات رضاخان را می‌شناخت، شهید مدرس (ره) بود. رضاخان بعد از رسیدن به سلطنت، آرام آرام، دین زدایی را شروع کرد. فجایع کم نظیری را به وجود آورد. </w:t>
      </w:r>
      <w:r w:rsidRPr="00B35608">
        <w:rPr>
          <w:rFonts w:ascii="IRZar" w:hAnsi="IRZar" w:cs="IRZar"/>
          <w:sz w:val="28"/>
          <w:szCs w:val="28"/>
          <w:rtl/>
          <w:lang w:bidi="fa-IR"/>
        </w:rPr>
        <w:lastRenderedPageBreak/>
        <w:t xml:space="preserve">رضاخان مهره‌ای از یک نقشهٔ کامل بر علیه جهان اسلام بود. نقشه‌ای که به محو دین می‌انجامید. </w:t>
      </w:r>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 xml:space="preserve">قصاوت شدید رضاخان و پشتیبانی همه جانبه‌ای که از وی برای محو دین شد،از وقایع کم نظیر تاریخ است که در حافظهٔ مردم باقی خواهد ماند.  در آن زمان انقلاب‌هایی در آذربایجان و نقاط مختلف کشور پدید آمد.رضاخان تمام این انقلاب‌ها را سرکوب کرد. علمای بزرگی در این دوران به شهادت رسیدند. نهضت‌های بزرگی به شکست مواجه شدند. شهید مدرس (ره) را به شهادت رساندند. آیت الله حائری (ره) با یک چنین شرایطی مواجه بود. البته به ظاهر حرفی نمی‌زدند.  ولی مبارزه منفی می‌کردند. در دوره 16 سال رضاخان، کشف حجاب اتفاق افتاد. حجاب یک اصل ضروری دین است اما از یک سوبه عنوان ارزش سنبل اسلام است. بد حجابی ضربه به کیان الهی می‌زند. جریان گوهرشاد نیز یکی از قصاوت‌های رضاخان بود. بی‌کفایتی در جنگ جهانی دوم، از دست دادن استقلال کشور، نمونه‌های دیگری از کارهای رضاخان بود. </w:t>
      </w:r>
    </w:p>
    <w:p w:rsidR="00DA756F" w:rsidRPr="00B35608" w:rsidRDefault="00DA756F" w:rsidP="00DA756F">
      <w:pPr>
        <w:pStyle w:val="Heading1"/>
        <w:keepNext w:val="0"/>
        <w:keepLines w:val="0"/>
        <w:widowControl w:val="0"/>
        <w:bidi/>
        <w:rPr>
          <w:rFonts w:ascii="IRZar" w:hAnsi="IRZar"/>
          <w:rtl/>
          <w:lang w:bidi="fa-IR"/>
        </w:rPr>
      </w:pPr>
      <w:bookmarkStart w:id="21" w:name="_Toc421237992"/>
      <w:r w:rsidRPr="00B35608">
        <w:rPr>
          <w:rFonts w:ascii="IRZar" w:hAnsi="IRZar"/>
          <w:rtl/>
          <w:lang w:bidi="fa-IR"/>
        </w:rPr>
        <w:t>پرورش نیرو برای انقلاب</w:t>
      </w:r>
      <w:bookmarkEnd w:id="21"/>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 xml:space="preserve">نکته مهمی که در تمام انقلاب‌ها وجود دارد، نیروی انسانی است، تا زمانی که نیرو و فکر لازم نباشد انقلابی به وجود نمی‌آید. در هر حرکت،اصل نیروی معتقد به آن حرکت است. همزمان با نهضت‌ها وحرکت‌هایی که اتفاق افتاد و تماماً بر پایهٔ اخلاص استوار بود، مرحوم شیخ عبدالکریم حائری نیرو برای انقلاب ساخت. این حرکت، ایشان را جاودانه ساخت. البته تمام نهضت‌ها ارزشمند بودند. </w:t>
      </w:r>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استکبار در ترکیه موفق شدند. ترکیه هنوز لائیک هستند، مسلمان‌ها با اینکه بر سر کارهستند اما رسماً یک کشور لائیک است. کشوری که با اسرائیل و امریکا بیشترین روابط را دارد.</w:t>
      </w:r>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 xml:space="preserve">اما در ایران، موفق نشدند. در آن زمان، انقلاب کمونیستی اتفاق افتاد. که باعث از بین رفتن هویت دینی چندین کشور مسلمان شد. در این زمان، مرحوم حائری (ره) حوزهٔ علمیه را تأسیس کرد، تا نیروهای لازم را برای انقلاب داشته باشند. نیروهایی هچون امام (ره) پرورش  دادند. دین، ناموس، و هویت اسلامی ما را حوزه حفظ کرد. این شجره طیبه‌ای بود که با دست وی پایه‌گذاری شد. از نظر سیاسی، ایشان زمینه‌سازی برای انقلاب کرد. نیرویی که برای حفظ ارزش‌های اسلامی تربیت کرد، کار فوق العاده‌ای بود. همچنین شاگردانی که تربیت کرد، بسیار ممتاز بودند. </w:t>
      </w:r>
    </w:p>
    <w:p w:rsidR="00DA756F" w:rsidRPr="00B35608" w:rsidRDefault="00DA756F" w:rsidP="00DA756F">
      <w:pPr>
        <w:pStyle w:val="Heading1"/>
        <w:keepNext w:val="0"/>
        <w:keepLines w:val="0"/>
        <w:widowControl w:val="0"/>
        <w:bidi/>
        <w:rPr>
          <w:rFonts w:ascii="IRZar" w:hAnsi="IRZar"/>
          <w:rtl/>
          <w:lang w:bidi="fa-IR"/>
        </w:rPr>
      </w:pPr>
      <w:bookmarkStart w:id="22" w:name="_Toc421237993"/>
      <w:r w:rsidRPr="00B35608">
        <w:rPr>
          <w:rFonts w:ascii="IRZar" w:hAnsi="IRZar"/>
          <w:rtl/>
          <w:lang w:bidi="fa-IR"/>
        </w:rPr>
        <w:lastRenderedPageBreak/>
        <w:t>جواب امام به یکی از شاگردان در واقع 15 خرداد</w:t>
      </w:r>
      <w:bookmarkEnd w:id="22"/>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در 15 خرداد یکی از شاگردان امام (ره) به امام نامه نوشتند که قم در خفقان به سر می‌برد؛ طلاب به سختی زندگی می‌کنند و دردل‌هایی کرده بودند. امام جواب دادند: شما مأیوس نشوید، برای مردم و زنان مؤمن، ناامیدی معنا ندارد. انسان باید وظیفه را تشخیص بدهد و تا دادن جان باید بر آن تأکید کند. ناامیدی از فضل خدا، گناه است. حوزهٔ قم، در بدتر از این شرایط تأسیس شده است؛ حوزهٔ قم در زمان رضاخان تأسیس شد. در آن زمان عمامه، قرآن، زیارت رفتن، عزاداری اباعبدالله الحسین (ع)، حجاب ممنوع بود. در آن عصر پر از خفقان، حوزه علمیه قم تأسیس شد. خداوند حوزه، تشیع را حفظ کرد، نترسید این‌ها خواهد گذشت.</w:t>
      </w:r>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تمام جریانات، اعم از استبدادها، سرکوبی‌ها، تهاجم فرهنگی دست به دست هم داده بودند تا اسلام را از بین ببرند. اما در این شرایط شیخ حائری (ره) حوزه علمیه قم را تأسیس کرد. ایشان سختی‌های بسیار کشیدند. در زمان مرجعیت ایشان، کشف حجاب اجباری شد. مردم در گوهرشاد به قتل عام رسیدند. ایشان خون‌دل‌های بسیاری خوردند. در زمان کشف حجاب به رضا خان نوشتند: من بنایی بر حرف زدن نداشتم، سکوت اختیار کردم. اما حوادثی پیش آمده که من تحملش را ندارم. و مشهور است بین علما که ایشان دق کردند. از طرفی می‌خواستند که حوزهٔ نوپا باقی بماند؛ و نیروهایی را پرورش بدهد. از طرفی دربرابر تمام رنج‌های دنیای اسلام غصه می‌خورد. ایشان صبر و تحمل فراوانی داشتند. ایشان در اواخر عمرشان تبسم نمی‌کردند زیرا بسیار ناراحت بودند.</w:t>
      </w:r>
    </w:p>
    <w:p w:rsidR="00DA756F" w:rsidRPr="00B35608" w:rsidRDefault="00DA756F" w:rsidP="00DA756F">
      <w:pPr>
        <w:pStyle w:val="Heading1"/>
        <w:keepNext w:val="0"/>
        <w:keepLines w:val="0"/>
        <w:widowControl w:val="0"/>
        <w:bidi/>
        <w:rPr>
          <w:rFonts w:ascii="IRZar" w:hAnsi="IRZar"/>
          <w:rtl/>
          <w:lang w:bidi="fa-IR"/>
        </w:rPr>
      </w:pPr>
      <w:bookmarkStart w:id="23" w:name="_Toc421237994"/>
      <w:r w:rsidRPr="00B35608">
        <w:rPr>
          <w:rFonts w:ascii="IRZar" w:hAnsi="IRZar"/>
          <w:rtl/>
          <w:lang w:bidi="fa-IR"/>
        </w:rPr>
        <w:t>ویژگی‌های اخلاقی ایشان</w:t>
      </w:r>
      <w:bookmarkEnd w:id="23"/>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وی از نظر اخلاقی چند ویژگی ممتاز داشتند، یکی از ویژگی‌های مهم ایشان، اخلاص بود. همچنین بی‌آلایشی، مهربانی ایشان بود. یکی دیگر از اخلاقیات ایشان، رسیدگی به طلاب بود، حتی نقل شده که شب‌ها به حجره‌ها سر می‌زدند. بی تقیدی به ظواهر و ریاست دنیا یکی دیگر از ویژگی‌های بارز ایشان بود.</w:t>
      </w:r>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بعد از این که به رحمت خدا رفتند، فرزندان ایشان غذای کافی نداشتند. با آن همه بیت المال هیچ اندوخته‌ای برای خود نداشتند. در جریان سیلی که در قم اتفاق افتاد؛ ایشان مساعدت فراوانی به مردم داشتند.</w:t>
      </w:r>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 xml:space="preserve">وی به اهل بیت (علیهم السلام) علاقهٔ شدیدی داشتند. در زمانی که در سامرا بودند؛ گاهی نوحه‌خوانی می‌کردند. </w:t>
      </w:r>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lastRenderedPageBreak/>
        <w:t>از امتیازات علمی ایشان، عمق و غنای درس ایشان بود. آثار ایشان دارای بار علمی فراوانی است. ایشان مقید بودند که در پایان درس روضه‌خوانی بشود. ایشان صبر و تحمل کم نظیری در این کوران حوادث داشتند. در اوج اقتدار دشمنان اسلام، استقامت کم نظیری داشتند.</w:t>
      </w:r>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علم، صبر، مهربانی، استقامت و .. از صفات برجسته ایشان است.</w:t>
      </w:r>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وظیفه ما در قبال حضرت آیت الله حائری (ره) این است که در مقابل کشورمان، اسلاممان، انقلابمان احساس مسئولیت بکنیم، و میراث این عالمان بزرگ را حفظ بکنیم.</w:t>
      </w:r>
    </w:p>
    <w:p w:rsidR="00DA756F" w:rsidRPr="00B35608" w:rsidRDefault="00DA756F" w:rsidP="00DA756F">
      <w:pPr>
        <w:pStyle w:val="Heading1"/>
        <w:keepNext w:val="0"/>
        <w:keepLines w:val="0"/>
        <w:widowControl w:val="0"/>
        <w:bidi/>
        <w:rPr>
          <w:rFonts w:ascii="IRZar" w:hAnsi="IRZar"/>
          <w:rtl/>
          <w:lang w:bidi="fa-IR"/>
        </w:rPr>
      </w:pPr>
      <w:bookmarkStart w:id="24" w:name="_Toc421237995"/>
      <w:r w:rsidRPr="00B35608">
        <w:rPr>
          <w:rFonts w:ascii="IRZar" w:hAnsi="IRZar"/>
          <w:rtl/>
          <w:lang w:bidi="fa-IR"/>
        </w:rPr>
        <w:t>دعا</w:t>
      </w:r>
      <w:bookmarkEnd w:id="24"/>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خدایا به ما توفیق بده که با این چهره‌های بزرگ بهتر آشنا بشویم و از زندگی آنان درس بگیریم.</w:t>
      </w:r>
    </w:p>
    <w:p w:rsidR="00DA756F" w:rsidRPr="00B35608" w:rsidRDefault="00DA756F" w:rsidP="00DA756F">
      <w:pPr>
        <w:widowControl w:val="0"/>
        <w:bidi/>
        <w:jc w:val="lowKashida"/>
        <w:rPr>
          <w:rFonts w:ascii="IRZar" w:hAnsi="IRZar" w:cs="IRZar"/>
          <w:sz w:val="28"/>
          <w:szCs w:val="28"/>
          <w:rtl/>
          <w:lang w:bidi="fa-IR"/>
        </w:rPr>
      </w:pPr>
      <w:r w:rsidRPr="00B35608">
        <w:rPr>
          <w:rFonts w:ascii="IRZar" w:hAnsi="IRZar" w:cs="IRZar"/>
          <w:sz w:val="28"/>
          <w:szCs w:val="28"/>
          <w:rtl/>
          <w:lang w:bidi="fa-IR"/>
        </w:rPr>
        <w:t xml:space="preserve">بسم الله الرحمن الرحیم.اِ </w:t>
      </w:r>
      <w:r w:rsidRPr="00B35608">
        <w:rPr>
          <w:rFonts w:ascii="IRZar" w:hAnsi="IRZar" w:cs="IRZar"/>
          <w:color w:val="000000"/>
          <w:sz w:val="28"/>
          <w:szCs w:val="28"/>
          <w:rtl/>
        </w:rPr>
        <w:t xml:space="preserve">نَّا أَعْطَیْنَاکَ الْکَوْثَرَ </w:t>
      </w:r>
      <w:r w:rsidRPr="00B35608">
        <w:rPr>
          <w:rFonts w:ascii="IRZar" w:hAnsi="IRZar" w:cs="IRZar"/>
          <w:color w:val="FF0000"/>
          <w:sz w:val="28"/>
          <w:szCs w:val="28"/>
          <w:rtl/>
        </w:rPr>
        <w:t>﴿١﴾</w:t>
      </w:r>
      <w:r w:rsidRPr="00B35608">
        <w:rPr>
          <w:rFonts w:ascii="IRZar" w:hAnsi="IRZar" w:cs="IRZar"/>
          <w:color w:val="000000"/>
          <w:sz w:val="28"/>
          <w:szCs w:val="28"/>
          <w:rtl/>
        </w:rPr>
        <w:t xml:space="preserve"> فَصَلِّ لِرَبِّکَ وَانْحَرْ </w:t>
      </w:r>
      <w:r w:rsidRPr="00B35608">
        <w:rPr>
          <w:rFonts w:ascii="IRZar" w:hAnsi="IRZar" w:cs="IRZar"/>
          <w:color w:val="FF0000"/>
          <w:sz w:val="28"/>
          <w:szCs w:val="28"/>
          <w:rtl/>
        </w:rPr>
        <w:t>﴿٢﴾</w:t>
      </w:r>
      <w:r w:rsidRPr="00B35608">
        <w:rPr>
          <w:rFonts w:ascii="IRZar" w:hAnsi="IRZar" w:cs="IRZar"/>
          <w:color w:val="000000"/>
          <w:sz w:val="28"/>
          <w:szCs w:val="28"/>
          <w:rtl/>
        </w:rPr>
        <w:t xml:space="preserve"> إِنَّ شَانِئَکَ هُوَ الأبْتَرُ </w:t>
      </w:r>
      <w:r w:rsidRPr="00B35608">
        <w:rPr>
          <w:rFonts w:ascii="IRZar" w:hAnsi="IRZar" w:cs="IRZar"/>
          <w:color w:val="FF0000"/>
          <w:sz w:val="28"/>
          <w:szCs w:val="28"/>
          <w:rtl/>
        </w:rPr>
        <w:t>﴿٣﴾</w:t>
      </w:r>
    </w:p>
    <w:p w:rsidR="00DA756F" w:rsidRPr="00B35608" w:rsidRDefault="00DA756F" w:rsidP="00DA756F">
      <w:pPr>
        <w:widowControl w:val="0"/>
        <w:bidi/>
        <w:jc w:val="lowKashida"/>
        <w:rPr>
          <w:rFonts w:ascii="IRZar" w:hAnsi="IRZar" w:cs="IRZar"/>
          <w:sz w:val="28"/>
          <w:szCs w:val="28"/>
          <w:rtl/>
        </w:rPr>
      </w:pPr>
    </w:p>
    <w:p w:rsidR="00152670" w:rsidRPr="00DA756F" w:rsidRDefault="00152670" w:rsidP="00DA756F">
      <w:pPr>
        <w:rPr>
          <w:rtl/>
        </w:rPr>
      </w:pPr>
    </w:p>
    <w:sectPr w:rsidR="00152670" w:rsidRPr="00DA756F" w:rsidSect="0053335C">
      <w:headerReference w:type="default" r:id="rId9"/>
      <w:footerReference w:type="default" r:id="rId10"/>
      <w:pgSz w:w="11907" w:h="16840" w:code="9"/>
      <w:pgMar w:top="2268" w:right="1440" w:bottom="1701"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54C" w:rsidRDefault="0088654C" w:rsidP="000D5800">
      <w:pPr>
        <w:spacing w:after="0"/>
      </w:pPr>
      <w:r>
        <w:separator/>
      </w:r>
    </w:p>
  </w:endnote>
  <w:endnote w:type="continuationSeparator" w:id="0">
    <w:p w:rsidR="0088654C" w:rsidRDefault="0088654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2  Badr">
    <w:altName w:val="Courier New"/>
    <w:panose1 w:val="00000400000000000000"/>
    <w:charset w:val="B2"/>
    <w:family w:val="auto"/>
    <w:pitch w:val="variable"/>
    <w:sig w:usb0="00002000"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IranNastaliq">
    <w:altName w:val="Neirizi"/>
    <w:panose1 w:val="02020505000000020003"/>
    <w:charset w:val="00"/>
    <w:family w:val="roman"/>
    <w:pitch w:val="variable"/>
    <w:sig w:usb0="00000000"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8373E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54C" w:rsidRDefault="0088654C" w:rsidP="00746397">
      <w:pPr>
        <w:bidi/>
        <w:spacing w:after="0"/>
      </w:pPr>
      <w:r>
        <w:separator/>
      </w:r>
    </w:p>
  </w:footnote>
  <w:footnote w:type="continuationSeparator" w:id="0">
    <w:p w:rsidR="0088654C" w:rsidRDefault="0088654C" w:rsidP="000D5800">
      <w:pPr>
        <w:spacing w:after="0"/>
      </w:pPr>
      <w:r>
        <w:continuationSeparator/>
      </w:r>
    </w:p>
  </w:footnote>
  <w:footnote w:id="1">
    <w:p w:rsidR="00DA756F" w:rsidRPr="00746397" w:rsidRDefault="00DA756F" w:rsidP="00FD4F9B">
      <w:pPr>
        <w:pStyle w:val="FootnoteText"/>
        <w:bidi/>
        <w:jc w:val="lowKashida"/>
        <w:rPr>
          <w:rFonts w:ascii="IRZar" w:hAnsi="IRZar" w:cs="IRZar"/>
          <w:rtl/>
          <w:lang w:bidi="fa-IR"/>
        </w:rPr>
      </w:pPr>
      <w:r w:rsidRPr="00746397">
        <w:rPr>
          <w:rStyle w:val="FootnoteReference"/>
          <w:rFonts w:ascii="IRZar" w:eastAsia="2  Lotus" w:hAnsi="IRZar" w:cs="IRZar"/>
          <w:vertAlign w:val="baseline"/>
        </w:rPr>
        <w:footnoteRef/>
      </w:r>
      <w:r w:rsidRPr="00746397">
        <w:rPr>
          <w:rFonts w:ascii="IRZar" w:hAnsi="IRZar" w:cs="IRZar"/>
        </w:rPr>
        <w:t xml:space="preserve"> </w:t>
      </w:r>
      <w:r w:rsidRPr="00746397">
        <w:rPr>
          <w:rFonts w:ascii="IRZar" w:hAnsi="IRZar" w:cs="IRZar"/>
          <w:rtl/>
          <w:lang w:bidi="fa-IR"/>
        </w:rPr>
        <w:t>آل عمران، آیه 102</w:t>
      </w:r>
    </w:p>
  </w:footnote>
  <w:footnote w:id="2">
    <w:p w:rsidR="00DA756F" w:rsidRPr="00746397" w:rsidRDefault="00DA756F" w:rsidP="00FD4F9B">
      <w:pPr>
        <w:pStyle w:val="FootnoteText"/>
        <w:bidi/>
        <w:jc w:val="lowKashida"/>
        <w:rPr>
          <w:rFonts w:ascii="IRZar" w:hAnsi="IRZar" w:cs="IRZar"/>
          <w:rtl/>
          <w:lang w:bidi="fa-IR"/>
        </w:rPr>
      </w:pPr>
      <w:r w:rsidRPr="00746397">
        <w:rPr>
          <w:rStyle w:val="FootnoteReference"/>
          <w:rFonts w:ascii="IRZar" w:eastAsia="2  Lotus" w:hAnsi="IRZar" w:cs="IRZar"/>
          <w:vertAlign w:val="baseline"/>
        </w:rPr>
        <w:footnoteRef/>
      </w:r>
      <w:r w:rsidRPr="00746397">
        <w:rPr>
          <w:rFonts w:ascii="IRZar" w:hAnsi="IRZar" w:cs="IRZar"/>
        </w:rPr>
        <w:t xml:space="preserve"> </w:t>
      </w:r>
      <w:r w:rsidRPr="00746397">
        <w:rPr>
          <w:rFonts w:ascii="IRZar" w:hAnsi="IRZar" w:cs="IRZar"/>
          <w:rtl/>
          <w:lang w:bidi="fa-IR"/>
        </w:rPr>
        <w:t xml:space="preserve">اولین </w:t>
      </w:r>
      <w:r w:rsidRPr="00746397">
        <w:rPr>
          <w:rFonts w:ascii="IRZar" w:hAnsi="IRZar" w:cs="IRZar"/>
          <w:rtl/>
          <w:lang w:bidi="fa-IR"/>
        </w:rPr>
        <w:t>خطبه امیر المؤمنین در نماز جمعه کوفه</w:t>
      </w:r>
    </w:p>
  </w:footnote>
  <w:footnote w:id="3">
    <w:p w:rsidR="00DA756F" w:rsidRPr="00746397" w:rsidRDefault="00DA756F" w:rsidP="00FD4F9B">
      <w:pPr>
        <w:pStyle w:val="FootnoteText"/>
        <w:bidi/>
        <w:rPr>
          <w:rFonts w:ascii="IRZar" w:hAnsi="IRZar" w:cs="IRZar"/>
          <w:rtl/>
          <w:lang w:bidi="fa-IR"/>
        </w:rPr>
      </w:pPr>
      <w:r w:rsidRPr="00746397">
        <w:rPr>
          <w:rStyle w:val="FootnoteReference"/>
          <w:rFonts w:ascii="IRZar" w:eastAsia="2  Lotus" w:hAnsi="IRZar" w:cs="IRZar"/>
          <w:vertAlign w:val="baseline"/>
        </w:rPr>
        <w:footnoteRef/>
      </w:r>
      <w:r w:rsidRPr="00746397">
        <w:rPr>
          <w:rFonts w:ascii="IRZar" w:hAnsi="IRZar" w:cs="IRZar"/>
        </w:rPr>
        <w:t xml:space="preserve"> </w:t>
      </w:r>
      <w:r w:rsidRPr="00746397">
        <w:rPr>
          <w:rFonts w:ascii="IRZar" w:hAnsi="IRZar" w:cs="IRZar"/>
          <w:rtl/>
          <w:lang w:bidi="fa-IR"/>
        </w:rPr>
        <w:t xml:space="preserve">دعای </w:t>
      </w:r>
      <w:r w:rsidRPr="00746397">
        <w:rPr>
          <w:rFonts w:ascii="IRZar" w:hAnsi="IRZar" w:cs="IRZar"/>
          <w:rtl/>
          <w:lang w:bidi="fa-IR"/>
        </w:rPr>
        <w:t>حضرت مهدی (عج) در مصباح کفعمی</w:t>
      </w:r>
    </w:p>
  </w:footnote>
  <w:footnote w:id="4">
    <w:p w:rsidR="00DA756F" w:rsidRPr="00746397" w:rsidRDefault="00DA756F" w:rsidP="00FD4F9B">
      <w:pPr>
        <w:pStyle w:val="FootnoteText"/>
        <w:bidi/>
        <w:rPr>
          <w:rFonts w:ascii="IRZar" w:hAnsi="IRZar" w:cs="IRZar"/>
          <w:rtl/>
          <w:lang w:bidi="fa-IR"/>
        </w:rPr>
      </w:pPr>
      <w:r w:rsidRPr="00746397">
        <w:rPr>
          <w:rStyle w:val="FootnoteReference"/>
          <w:rFonts w:ascii="IRZar" w:eastAsia="2  Lotus" w:hAnsi="IRZar" w:cs="IRZar"/>
          <w:vertAlign w:val="baseline"/>
        </w:rPr>
        <w:footnoteRef/>
      </w:r>
      <w:r w:rsidRPr="00746397">
        <w:rPr>
          <w:rFonts w:ascii="IRZar" w:hAnsi="IRZar" w:cs="IRZar"/>
        </w:rPr>
        <w:t xml:space="preserve"> </w:t>
      </w:r>
      <w:r w:rsidRPr="00746397">
        <w:rPr>
          <w:rFonts w:ascii="IRZar" w:hAnsi="IRZar" w:cs="IRZar"/>
          <w:rtl/>
          <w:lang w:bidi="fa-IR"/>
        </w:rPr>
        <w:t xml:space="preserve">سوره </w:t>
      </w:r>
      <w:r w:rsidRPr="00746397">
        <w:rPr>
          <w:rFonts w:ascii="IRZar" w:hAnsi="IRZar" w:cs="IRZar"/>
          <w:rtl/>
          <w:lang w:bidi="fa-IR"/>
        </w:rPr>
        <w:t>عصر، آیات 1 تا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53335C" w:rsidP="00DA756F">
    <w:pPr>
      <w:tabs>
        <w:tab w:val="left" w:pos="1256"/>
        <w:tab w:val="left" w:pos="5696"/>
        <w:tab w:val="right" w:pos="9071"/>
      </w:tabs>
      <w:bidi/>
      <w:jc w:val="right"/>
      <w:rPr>
        <w:b/>
        <w:bCs/>
        <w:sz w:val="32"/>
      </w:rPr>
    </w:pPr>
    <w:bookmarkStart w:id="25" w:name="OLE_LINK1"/>
    <w:bookmarkStart w:id="26" w:name="OLE_LINK2"/>
    <w:r>
      <w:rPr>
        <w:noProof/>
        <w:lang w:bidi="fa-IR"/>
      </w:rPr>
      <w:drawing>
        <wp:anchor distT="0" distB="0" distL="114300" distR="114300" simplePos="0" relativeHeight="251660288" behindDoc="0" locked="0" layoutInCell="1" allowOverlap="1" wp14:anchorId="3AB38952" wp14:editId="14A7E316">
          <wp:simplePos x="0" y="0"/>
          <wp:positionH relativeFrom="column">
            <wp:posOffset>5360035</wp:posOffset>
          </wp:positionH>
          <wp:positionV relativeFrom="paragraph">
            <wp:posOffset>-46990</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5"/>
    <w:bookmarkEnd w:id="26"/>
    <w:r w:rsidR="000D5800">
      <w:rPr>
        <w:noProof/>
        <w:lang w:bidi="fa-IR"/>
      </w:rPr>
      <mc:AlternateContent>
        <mc:Choice Requires="wps">
          <w:drawing>
            <wp:anchor distT="4294967292" distB="4294967292" distL="114300" distR="114300" simplePos="0" relativeHeight="251659264" behindDoc="0" locked="0" layoutInCell="1" allowOverlap="1" wp14:anchorId="07BF83BC" wp14:editId="592D746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Pr>
        <w:rFonts w:ascii="IranNastaliq" w:hAnsi="IranNastaliq" w:cs="IranNastaliq"/>
        <w:sz w:val="40"/>
        <w:szCs w:val="40"/>
      </w:rPr>
      <w:t>:</w:t>
    </w:r>
    <w:r w:rsidR="00DA756F">
      <w:rPr>
        <w:rFonts w:ascii="IranNastaliq" w:hAnsi="IranNastaliq" w:cs="IranNastaliq" w:hint="cs"/>
        <w:sz w:val="40"/>
        <w:szCs w:val="40"/>
        <w:rtl/>
      </w:rPr>
      <w:t>4219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365A"/>
    <w:multiLevelType w:val="hybridMultilevel"/>
    <w:tmpl w:val="6F34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D1C69"/>
    <w:multiLevelType w:val="hybridMultilevel"/>
    <w:tmpl w:val="D366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5C"/>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3F15DC"/>
    <w:rsid w:val="00405199"/>
    <w:rsid w:val="00410699"/>
    <w:rsid w:val="00415360"/>
    <w:rsid w:val="0044591E"/>
    <w:rsid w:val="00455B91"/>
    <w:rsid w:val="004651D2"/>
    <w:rsid w:val="00465D26"/>
    <w:rsid w:val="004679F8"/>
    <w:rsid w:val="004B337F"/>
    <w:rsid w:val="004F3596"/>
    <w:rsid w:val="00530FD7"/>
    <w:rsid w:val="0053335C"/>
    <w:rsid w:val="00572E2D"/>
    <w:rsid w:val="00592103"/>
    <w:rsid w:val="005941DD"/>
    <w:rsid w:val="005A545E"/>
    <w:rsid w:val="005A5862"/>
    <w:rsid w:val="005B0852"/>
    <w:rsid w:val="005C06AE"/>
    <w:rsid w:val="00610C18"/>
    <w:rsid w:val="00612385"/>
    <w:rsid w:val="0061376C"/>
    <w:rsid w:val="00636EFA"/>
    <w:rsid w:val="0066229C"/>
    <w:rsid w:val="0069696C"/>
    <w:rsid w:val="006A085A"/>
    <w:rsid w:val="006D3A87"/>
    <w:rsid w:val="006F01B4"/>
    <w:rsid w:val="00734D59"/>
    <w:rsid w:val="0073609B"/>
    <w:rsid w:val="00746397"/>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373E9"/>
    <w:rsid w:val="008407A4"/>
    <w:rsid w:val="00844860"/>
    <w:rsid w:val="00845CC4"/>
    <w:rsid w:val="008644F4"/>
    <w:rsid w:val="00883733"/>
    <w:rsid w:val="0088654C"/>
    <w:rsid w:val="008965D2"/>
    <w:rsid w:val="008A236D"/>
    <w:rsid w:val="008B565A"/>
    <w:rsid w:val="008C3414"/>
    <w:rsid w:val="008D030F"/>
    <w:rsid w:val="008D36D5"/>
    <w:rsid w:val="008E3903"/>
    <w:rsid w:val="008F63E3"/>
    <w:rsid w:val="00913C3B"/>
    <w:rsid w:val="00915509"/>
    <w:rsid w:val="00927388"/>
    <w:rsid w:val="009274FE"/>
    <w:rsid w:val="009401AC"/>
    <w:rsid w:val="009613AC"/>
    <w:rsid w:val="00970910"/>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09B7"/>
    <w:rsid w:val="00CE31E6"/>
    <w:rsid w:val="00CE3B74"/>
    <w:rsid w:val="00CF42E2"/>
    <w:rsid w:val="00CF7916"/>
    <w:rsid w:val="00D158F3"/>
    <w:rsid w:val="00D3665C"/>
    <w:rsid w:val="00D508CC"/>
    <w:rsid w:val="00D50F4B"/>
    <w:rsid w:val="00D60547"/>
    <w:rsid w:val="00D66444"/>
    <w:rsid w:val="00D76353"/>
    <w:rsid w:val="00DA756F"/>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 w:val="00FD4F9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3335C"/>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53335C"/>
    <w:pPr>
      <w:keepNext/>
      <w:keepLines/>
      <w:spacing w:after="0"/>
      <w:outlineLvl w:val="0"/>
    </w:pPr>
    <w:rPr>
      <w:rFonts w:ascii="Cambria" w:eastAsia="2  Lotus" w:hAnsi="Cambria" w:cs="IRZar"/>
      <w:bCs/>
      <w:sz w:val="44"/>
      <w:szCs w:val="28"/>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3335C"/>
    <w:rPr>
      <w:rFonts w:ascii="Cambria" w:eastAsia="2  Lotus" w:hAnsi="Cambria" w:cs="IRZar"/>
      <w:bCs/>
      <w:sz w:val="44"/>
      <w:szCs w:val="28"/>
      <w:lang w:bidi="ar-SA"/>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3335C"/>
    <w:rPr>
      <w:vertAlign w:val="superscript"/>
    </w:rPr>
  </w:style>
  <w:style w:type="character" w:styleId="Hyperlink">
    <w:name w:val="Hyperlink"/>
    <w:basedOn w:val="DefaultParagraphFont"/>
    <w:uiPriority w:val="99"/>
    <w:unhideWhenUsed/>
    <w:rsid w:val="0053335C"/>
    <w:rPr>
      <w:color w:val="0000FF" w:themeColor="hyperlink"/>
      <w:u w:val="single"/>
    </w:rPr>
  </w:style>
  <w:style w:type="character" w:customStyle="1" w:styleId="apple-style-span">
    <w:name w:val="apple-style-span"/>
    <w:basedOn w:val="DefaultParagraphFont"/>
    <w:rsid w:val="00DA7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3335C"/>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53335C"/>
    <w:pPr>
      <w:keepNext/>
      <w:keepLines/>
      <w:spacing w:after="0"/>
      <w:outlineLvl w:val="0"/>
    </w:pPr>
    <w:rPr>
      <w:rFonts w:ascii="Cambria" w:eastAsia="2  Lotus" w:hAnsi="Cambria" w:cs="IRZar"/>
      <w:bCs/>
      <w:sz w:val="44"/>
      <w:szCs w:val="28"/>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3335C"/>
    <w:rPr>
      <w:rFonts w:ascii="Cambria" w:eastAsia="2  Lotus" w:hAnsi="Cambria" w:cs="IRZar"/>
      <w:bCs/>
      <w:sz w:val="44"/>
      <w:szCs w:val="28"/>
      <w:lang w:bidi="ar-SA"/>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3335C"/>
    <w:rPr>
      <w:vertAlign w:val="superscript"/>
    </w:rPr>
  </w:style>
  <w:style w:type="character" w:styleId="Hyperlink">
    <w:name w:val="Hyperlink"/>
    <w:basedOn w:val="DefaultParagraphFont"/>
    <w:uiPriority w:val="99"/>
    <w:unhideWhenUsed/>
    <w:rsid w:val="0053335C"/>
    <w:rPr>
      <w:color w:val="0000FF" w:themeColor="hyperlink"/>
      <w:u w:val="single"/>
    </w:rPr>
  </w:style>
  <w:style w:type="character" w:customStyle="1" w:styleId="apple-style-span">
    <w:name w:val="apple-style-span"/>
    <w:basedOn w:val="DefaultParagraphFont"/>
    <w:rsid w:val="00DA7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62736-D72A-44DF-87D9-049628F5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TotalTime>
  <Pages>10</Pages>
  <Words>2475</Words>
  <Characters>14112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kiarash</cp:lastModifiedBy>
  <cp:revision>5</cp:revision>
  <dcterms:created xsi:type="dcterms:W3CDTF">2015-06-05T10:35:00Z</dcterms:created>
  <dcterms:modified xsi:type="dcterms:W3CDTF">2015-07-23T14:53:00Z</dcterms:modified>
</cp:coreProperties>
</file>