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52" w:rsidRPr="00EB0152" w:rsidRDefault="00EB0152" w:rsidP="00EB0152">
      <w:pPr>
        <w:pStyle w:val="1"/>
        <w:rPr>
          <w:rFonts w:ascii="IRZar" w:hAnsi="IRZar"/>
          <w:sz w:val="28"/>
          <w:szCs w:val="28"/>
        </w:rPr>
      </w:pPr>
      <w:bookmarkStart w:id="0" w:name="_Toc420740135"/>
      <w:bookmarkStart w:id="1" w:name="_Toc421237973"/>
      <w:bookmarkStart w:id="2" w:name="_Toc421238910"/>
      <w:bookmarkStart w:id="3" w:name="_Toc421239126"/>
      <w:bookmarkStart w:id="4" w:name="_Toc421239316"/>
      <w:bookmarkStart w:id="5" w:name="_Toc421256246"/>
      <w:bookmarkStart w:id="6" w:name="_Toc421278811"/>
      <w:bookmarkStart w:id="7" w:name="_Toc422441563"/>
      <w:bookmarkStart w:id="8" w:name="_Toc422441694"/>
      <w:bookmarkStart w:id="9" w:name="_Toc422441781"/>
      <w:bookmarkStart w:id="10" w:name="_Toc422441896"/>
      <w:bookmarkStart w:id="11" w:name="_Toc422442048"/>
      <w:bookmarkStart w:id="12" w:name="_Toc422442120"/>
      <w:bookmarkStart w:id="13" w:name="_Toc422442211"/>
      <w:bookmarkStart w:id="14" w:name="_Toc422442288"/>
      <w:bookmarkStart w:id="15" w:name="_Toc422442376"/>
      <w:bookmarkStart w:id="16" w:name="_Toc422442445"/>
      <w:bookmarkStart w:id="17" w:name="_Toc422442998"/>
      <w:bookmarkStart w:id="18" w:name="_Toc422443072"/>
      <w:bookmarkStart w:id="19" w:name="_Toc422443145"/>
      <w:bookmarkStart w:id="20" w:name="_Toc422443227"/>
      <w:bookmarkStart w:id="21" w:name="_Toc422443289"/>
      <w:bookmarkStart w:id="22" w:name="_Toc422443344"/>
      <w:bookmarkStart w:id="23" w:name="_Toc422443434"/>
      <w:bookmarkStart w:id="24" w:name="_Toc422443588"/>
      <w:bookmarkStart w:id="25" w:name="_Toc422443669"/>
      <w:bookmarkStart w:id="26" w:name="_Toc422443723"/>
      <w:bookmarkStart w:id="27" w:name="_Toc422443794"/>
      <w:bookmarkStart w:id="28" w:name="_Toc422443872"/>
      <w:bookmarkStart w:id="29" w:name="_Toc422443963"/>
      <w:bookmarkStart w:id="30" w:name="_Toc422444046"/>
      <w:bookmarkStart w:id="31" w:name="_Toc422444106"/>
      <w:bookmarkStart w:id="32" w:name="_Toc422444166"/>
      <w:bookmarkStart w:id="33" w:name="_Toc422444234"/>
      <w:bookmarkStart w:id="34" w:name="_Toc422444320"/>
      <w:bookmarkStart w:id="35" w:name="_Toc422444374"/>
      <w:bookmarkStart w:id="36" w:name="_Toc422444480"/>
      <w:bookmarkStart w:id="37" w:name="_Toc422444650"/>
      <w:bookmarkStart w:id="38" w:name="_Toc422444721"/>
      <w:bookmarkStart w:id="39" w:name="_Toc422444836"/>
      <w:bookmarkStart w:id="40" w:name="_Toc422444939"/>
      <w:bookmarkStart w:id="41" w:name="_Toc422445034"/>
      <w:bookmarkStart w:id="42" w:name="_Toc422445139"/>
      <w:bookmarkStart w:id="43" w:name="_Toc422445315"/>
      <w:bookmarkStart w:id="44" w:name="_Toc422445439"/>
      <w:r w:rsidRPr="00EB0152">
        <w:rPr>
          <w:rtl/>
        </w:rPr>
        <w:t xml:space="preserve">(نماز جمعه) </w:t>
      </w:r>
      <w:r w:rsidRPr="00EB0152">
        <w:rPr>
          <w:rFonts w:hint="cs"/>
          <w:rtl/>
        </w:rPr>
        <w:t xml:space="preserve">ـ نوروز ـ توحید ـ معاد ـ بلاد اسلامی ـ </w:t>
      </w:r>
      <w:r w:rsidRPr="00EB0152">
        <w:rPr>
          <w:rtl/>
        </w:rPr>
        <w:t>صرفه‌جویی</w:t>
      </w:r>
    </w:p>
    <w:p w:rsidR="00EB0152" w:rsidRDefault="00EB0152" w:rsidP="006D6570">
      <w:pPr>
        <w:rPr>
          <w:b/>
          <w:bCs/>
          <w:rtl/>
        </w:rPr>
      </w:pPr>
      <w:bookmarkStart w:id="45" w:name="_GoBack"/>
      <w:bookmarkEnd w:id="45"/>
    </w:p>
    <w:p w:rsidR="00EB0152" w:rsidRDefault="00EB0152" w:rsidP="006D6570">
      <w:pPr>
        <w:rPr>
          <w:b/>
          <w:bCs/>
          <w:rtl/>
        </w:rPr>
      </w:pPr>
    </w:p>
    <w:p w:rsidR="00DA756F" w:rsidRPr="006D6570" w:rsidRDefault="00DA756F" w:rsidP="006D6570">
      <w:pPr>
        <w:rPr>
          <w:b/>
          <w:bCs/>
          <w:rtl/>
        </w:rPr>
      </w:pPr>
      <w:r w:rsidRPr="006D6570">
        <w:rPr>
          <w:b/>
          <w:bCs/>
          <w:rtl/>
        </w:rPr>
        <w:t>فهرست مطالب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4A1CFD" w:rsidRPr="000421C3" w:rsidRDefault="00DA756F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r w:rsidRPr="000421C3">
        <w:rPr>
          <w:rFonts w:ascii="IRZar" w:hAnsi="IRZar"/>
          <w:sz w:val="28"/>
          <w:rtl/>
        </w:rPr>
        <w:fldChar w:fldCharType="begin"/>
      </w:r>
      <w:r w:rsidRPr="000421C3">
        <w:rPr>
          <w:rFonts w:ascii="IRZar" w:hAnsi="IRZar"/>
          <w:sz w:val="28"/>
          <w:rtl/>
        </w:rPr>
        <w:instrText xml:space="preserve"> </w:instrText>
      </w:r>
      <w:r w:rsidRPr="000421C3">
        <w:rPr>
          <w:rFonts w:ascii="IRZar" w:hAnsi="IRZar"/>
          <w:sz w:val="28"/>
        </w:rPr>
        <w:instrText>TOC</w:instrText>
      </w:r>
      <w:r w:rsidRPr="000421C3">
        <w:rPr>
          <w:rFonts w:ascii="IRZar" w:hAnsi="IRZar"/>
          <w:sz w:val="28"/>
          <w:rtl/>
        </w:rPr>
        <w:instrText xml:space="preserve"> \</w:instrText>
      </w:r>
      <w:r w:rsidRPr="000421C3">
        <w:rPr>
          <w:rFonts w:ascii="IRZar" w:hAnsi="IRZar"/>
          <w:sz w:val="28"/>
        </w:rPr>
        <w:instrText>o "</w:instrText>
      </w:r>
      <w:r w:rsidRPr="000421C3">
        <w:rPr>
          <w:rFonts w:ascii="IRZar" w:hAnsi="IRZar"/>
          <w:sz w:val="28"/>
          <w:rtl/>
        </w:rPr>
        <w:instrText>1-2</w:instrText>
      </w:r>
      <w:r w:rsidRPr="000421C3">
        <w:rPr>
          <w:rFonts w:ascii="IRZar" w:hAnsi="IRZar"/>
          <w:sz w:val="28"/>
        </w:rPr>
        <w:instrText>" \h \z \u</w:instrText>
      </w:r>
      <w:r w:rsidRPr="000421C3">
        <w:rPr>
          <w:rFonts w:ascii="IRZar" w:hAnsi="IRZar"/>
          <w:sz w:val="28"/>
          <w:rtl/>
        </w:rPr>
        <w:instrText xml:space="preserve"> </w:instrText>
      </w:r>
      <w:r w:rsidRPr="000421C3">
        <w:rPr>
          <w:rFonts w:ascii="IRZar" w:hAnsi="IRZar"/>
          <w:sz w:val="28"/>
          <w:rtl/>
        </w:rPr>
        <w:fldChar w:fldCharType="separate"/>
      </w:r>
      <w:hyperlink w:anchor="_Toc422445440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خطبه اول جمعه پایانی سال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_Toc422445440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2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41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تغییر و تحول در طبیعت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_Toc422445441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2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42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نو شدن طبیعت از منظر قرآن کریم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_Toc422445442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2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43" w:history="1">
        <w:r w:rsidR="00DE6469">
          <w:rPr>
            <w:rStyle w:val="aff1"/>
            <w:rFonts w:ascii="IRZar" w:hAnsi="IRZar"/>
            <w:noProof/>
            <w:sz w:val="28"/>
            <w:rtl/>
          </w:rPr>
          <w:t>درس‌هایی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 که از تحولات طبیعی باید بگیریم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_Toc422445443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2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44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نگاه عمیق به طبیعت پیرامون خود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_Toc422445444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3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45" w:history="1">
        <w:r w:rsidR="00F71D68">
          <w:rPr>
            <w:rStyle w:val="aff1"/>
            <w:rFonts w:ascii="IRZar" w:hAnsi="IRZar"/>
            <w:noProof/>
            <w:sz w:val="28"/>
            <w:rtl/>
          </w:rPr>
          <w:t>نشانه‌ها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 </w:t>
        </w:r>
        <w:r w:rsidR="00F71D68">
          <w:rPr>
            <w:rStyle w:val="aff1"/>
            <w:rFonts w:ascii="IRZar" w:hAnsi="IRZar"/>
            <w:noProof/>
            <w:sz w:val="28"/>
            <w:rtl/>
          </w:rPr>
          <w:t>و آیات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 الهی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_Toc422445445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5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46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تنبه </w:t>
        </w:r>
        <w:r w:rsidR="00F71D68">
          <w:rPr>
            <w:rStyle w:val="aff1"/>
            <w:rFonts w:ascii="IRZar" w:hAnsi="IRZar"/>
            <w:noProof/>
            <w:sz w:val="28"/>
            <w:rtl/>
          </w:rPr>
          <w:t>و توجه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 انسان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_Toc422445446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6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47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توحید و معاد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_Toc422445447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8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48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تحول طبیعت شانهای از آیات الهی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_Toc422445448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9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49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خطبه دوم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_Toc422445449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11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50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نکات اخلاقی پایان سال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_Toc422445450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11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51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جنگ داخلی افغانستان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_Toc422445451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12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52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جنگ علیه بوسنی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_Toc422445452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12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53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دیگر بلاد اسلامی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_Toc422445453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13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54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فلسطین و مسجد الخلیل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_Toc422445454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13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55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حوادث داخلی آمریکا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_Toc422445455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13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56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حوادث خارجی آمریکا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_Toc422445456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14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57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آفریقای جنوبی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_Toc422445457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14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58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>آمریکا و متحدین خود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_Toc422445458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14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59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حضور عبادی </w:t>
        </w:r>
        <w:r w:rsidR="004A1CFD" w:rsidRPr="000421C3">
          <w:rPr>
            <w:rStyle w:val="aff1"/>
            <w:rFonts w:ascii="Times New Roman" w:hAnsi="Times New Roman" w:cs="Times New Roman" w:hint="cs"/>
            <w:noProof/>
            <w:sz w:val="28"/>
            <w:rtl/>
          </w:rPr>
          <w:t>–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 </w:t>
        </w:r>
        <w:r w:rsidR="004A1CFD" w:rsidRPr="000421C3">
          <w:rPr>
            <w:rStyle w:val="aff1"/>
            <w:rFonts w:ascii="IRZar" w:hAnsi="IRZar" w:hint="cs"/>
            <w:noProof/>
            <w:sz w:val="28"/>
            <w:rtl/>
          </w:rPr>
          <w:t>سیاسی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 </w:t>
        </w:r>
        <w:r w:rsidR="004A1CFD" w:rsidRPr="000421C3">
          <w:rPr>
            <w:rStyle w:val="aff1"/>
            <w:rFonts w:ascii="IRZar" w:hAnsi="IRZar" w:hint="cs"/>
            <w:noProof/>
            <w:sz w:val="28"/>
            <w:rtl/>
          </w:rPr>
          <w:t>مردم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_Toc422445459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14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60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موافقت با و آلمان 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>ژ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>اپن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_Toc422445460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14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61" w:history="1">
        <w:r w:rsidR="00F54311">
          <w:rPr>
            <w:rStyle w:val="aff1"/>
            <w:rFonts w:ascii="IRZar" w:hAnsi="IRZar"/>
            <w:noProof/>
            <w:sz w:val="28"/>
            <w:rtl/>
          </w:rPr>
          <w:t>طرح‌های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 زیربنایی و </w:t>
        </w:r>
        <w:r w:rsidR="00F54311">
          <w:rPr>
            <w:rStyle w:val="aff1"/>
            <w:rFonts w:ascii="IRZar" w:hAnsi="IRZar"/>
            <w:noProof/>
            <w:sz w:val="28"/>
            <w:rtl/>
          </w:rPr>
          <w:t>پیشرفت‌ها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_Toc422445461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15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62" w:history="1">
        <w:r w:rsidR="00F54311">
          <w:rPr>
            <w:rStyle w:val="aff1"/>
            <w:rFonts w:ascii="IRZar" w:hAnsi="IRZar"/>
            <w:noProof/>
            <w:sz w:val="28"/>
            <w:rtl/>
          </w:rPr>
          <w:t>صرفه‌جویی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 جهت پیشرفت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_Toc422445462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16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63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رحلت </w:t>
        </w:r>
        <w:r w:rsidR="00F54311">
          <w:rPr>
            <w:rStyle w:val="aff1"/>
            <w:rFonts w:ascii="IRZar" w:hAnsi="IRZar"/>
            <w:noProof/>
            <w:sz w:val="28"/>
            <w:rtl/>
          </w:rPr>
          <w:t>آیت‌الله‌العظمی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 گلپایگانی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_Toc422445463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16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4A1CFD" w:rsidRPr="000421C3" w:rsidRDefault="000A6B13" w:rsidP="004A1CFD">
      <w:pPr>
        <w:pStyle w:val="11"/>
        <w:tabs>
          <w:tab w:val="right" w:leader="dot" w:pos="9017"/>
        </w:tabs>
        <w:rPr>
          <w:rFonts w:ascii="IRZar" w:hAnsi="IRZar"/>
          <w:noProof/>
          <w:sz w:val="28"/>
        </w:rPr>
      </w:pPr>
      <w:hyperlink w:anchor="_Toc422445464" w:history="1"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سعادت </w:t>
        </w:r>
        <w:r w:rsidR="00F54311">
          <w:rPr>
            <w:rStyle w:val="aff1"/>
            <w:rFonts w:ascii="IRZar" w:hAnsi="IRZar"/>
            <w:noProof/>
            <w:sz w:val="28"/>
            <w:rtl/>
          </w:rPr>
          <w:t>در سایه</w:t>
        </w:r>
        <w:r w:rsidR="004A1CFD" w:rsidRPr="000421C3">
          <w:rPr>
            <w:rStyle w:val="aff1"/>
            <w:rFonts w:ascii="IRZar" w:hAnsi="IRZar"/>
            <w:noProof/>
            <w:sz w:val="28"/>
            <w:rtl/>
          </w:rPr>
          <w:t xml:space="preserve"> اطاعت رهبری و استمرار راه شهدا</w:t>
        </w:r>
        <w:r w:rsidR="004A1CFD" w:rsidRPr="000421C3">
          <w:rPr>
            <w:rFonts w:ascii="IRZar" w:hAnsi="IRZar"/>
            <w:noProof/>
            <w:webHidden/>
            <w:sz w:val="28"/>
          </w:rPr>
          <w:tab/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begin"/>
        </w:r>
        <w:r w:rsidR="004A1CFD" w:rsidRPr="000421C3">
          <w:rPr>
            <w:rFonts w:ascii="IRZar" w:hAnsi="IRZar"/>
            <w:noProof/>
            <w:webHidden/>
            <w:sz w:val="28"/>
          </w:rPr>
          <w:instrText xml:space="preserve"> PAGEREF _Toc422445464 \h </w:instrText>
        </w:r>
        <w:r w:rsidR="004A1CFD" w:rsidRPr="000421C3">
          <w:rPr>
            <w:rFonts w:ascii="IRZar" w:hAnsi="IRZar"/>
            <w:noProof/>
            <w:webHidden/>
            <w:sz w:val="28"/>
          </w:rPr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separate"/>
        </w:r>
        <w:r w:rsidR="004A1CFD" w:rsidRPr="000421C3">
          <w:rPr>
            <w:rFonts w:ascii="IRZar" w:hAnsi="IRZar"/>
            <w:noProof/>
            <w:webHidden/>
            <w:sz w:val="28"/>
          </w:rPr>
          <w:t>17</w:t>
        </w:r>
        <w:r w:rsidR="004A1CFD" w:rsidRPr="000421C3">
          <w:rPr>
            <w:rFonts w:ascii="IRZar" w:hAnsi="IRZar"/>
            <w:noProof/>
            <w:webHidden/>
            <w:sz w:val="28"/>
          </w:rPr>
          <w:fldChar w:fldCharType="end"/>
        </w:r>
      </w:hyperlink>
    </w:p>
    <w:p w:rsidR="00DA756F" w:rsidRPr="000421C3" w:rsidRDefault="00DA756F" w:rsidP="004A1CFD">
      <w:pPr>
        <w:pStyle w:val="11"/>
        <w:tabs>
          <w:tab w:val="right" w:leader="dot" w:pos="9017"/>
        </w:tabs>
        <w:jc w:val="lowKashida"/>
        <w:rPr>
          <w:rFonts w:ascii="IRZar" w:hAnsi="IRZar"/>
          <w:sz w:val="28"/>
          <w:rtl/>
        </w:rPr>
      </w:pPr>
      <w:r w:rsidRPr="000421C3">
        <w:rPr>
          <w:rFonts w:ascii="IRZar" w:hAnsi="IRZar"/>
          <w:sz w:val="28"/>
          <w:rtl/>
        </w:rPr>
        <w:fldChar w:fldCharType="end"/>
      </w:r>
    </w:p>
    <w:p w:rsidR="004A1CFD" w:rsidRPr="000421C3" w:rsidRDefault="00972667" w:rsidP="004A1CFD">
      <w:pPr>
        <w:spacing w:line="360" w:lineRule="auto"/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br w:type="page"/>
      </w:r>
      <w:r w:rsidR="004A1CFD" w:rsidRPr="000421C3">
        <w:rPr>
          <w:rFonts w:ascii="IRZar" w:hAnsi="IRZar"/>
          <w:rtl/>
        </w:rPr>
        <w:lastRenderedPageBreak/>
        <w:t>بسمه تعالی</w:t>
      </w:r>
    </w:p>
    <w:p w:rsidR="004A1CFD" w:rsidRPr="000421C3" w:rsidRDefault="004A1CFD" w:rsidP="00EB0152">
      <w:pPr>
        <w:pStyle w:val="1"/>
        <w:rPr>
          <w:rtl/>
        </w:rPr>
      </w:pPr>
      <w:bookmarkStart w:id="46" w:name="_Toc422445440"/>
      <w:r w:rsidRPr="000421C3">
        <w:rPr>
          <w:rtl/>
        </w:rPr>
        <w:t xml:space="preserve">خطبه اول </w:t>
      </w:r>
      <w:r w:rsidR="0083397B">
        <w:rPr>
          <w:rFonts w:hint="cs"/>
          <w:rtl/>
        </w:rPr>
        <w:t>(</w:t>
      </w:r>
      <w:r w:rsidRPr="000421C3">
        <w:rPr>
          <w:rtl/>
        </w:rPr>
        <w:t>جمعه پایانی سال</w:t>
      </w:r>
      <w:bookmarkEnd w:id="46"/>
      <w:r w:rsidR="0083397B">
        <w:rPr>
          <w:rFonts w:hint="cs"/>
          <w:rtl/>
        </w:rPr>
        <w:t>)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به مناسبت پایان سال وآغاز بهار طبیعت، بعضی نکات لازم را عرض خواهم کرد:</w:t>
      </w:r>
    </w:p>
    <w:p w:rsidR="004A1CFD" w:rsidRPr="000421C3" w:rsidRDefault="004A1CFD" w:rsidP="006D6570">
      <w:pPr>
        <w:pStyle w:val="2"/>
        <w:rPr>
          <w:rtl/>
        </w:rPr>
      </w:pPr>
      <w:bookmarkStart w:id="47" w:name="_Toc422445441"/>
      <w:r w:rsidRPr="000421C3">
        <w:rPr>
          <w:rtl/>
        </w:rPr>
        <w:t>تغییر و تحول در طبیعت</w:t>
      </w:r>
      <w:bookmarkEnd w:id="47"/>
    </w:p>
    <w:p w:rsidR="004A1CFD" w:rsidRPr="000421C3" w:rsidRDefault="00DE6469" w:rsidP="000421C3">
      <w:pPr>
        <w:rPr>
          <w:rtl/>
        </w:rPr>
      </w:pPr>
      <w:r>
        <w:rPr>
          <w:rtl/>
        </w:rPr>
        <w:t>در این‌که</w:t>
      </w:r>
      <w:r w:rsidR="004A1CFD" w:rsidRPr="000421C3">
        <w:rPr>
          <w:rtl/>
        </w:rPr>
        <w:t xml:space="preserve"> در چنین فصلی، طبیعت حیات </w:t>
      </w:r>
      <w:r>
        <w:rPr>
          <w:rtl/>
        </w:rPr>
        <w:t>تازه‌ای</w:t>
      </w:r>
      <w:r w:rsidR="004A1CFD" w:rsidRPr="000421C3">
        <w:rPr>
          <w:rtl/>
        </w:rPr>
        <w:t xml:space="preserve"> پیدا </w:t>
      </w:r>
      <w:r>
        <w:rPr>
          <w:rtl/>
        </w:rPr>
        <w:t>می‌کند</w:t>
      </w:r>
      <w:r w:rsidR="004A1CFD" w:rsidRPr="000421C3">
        <w:rPr>
          <w:rtl/>
        </w:rPr>
        <w:t xml:space="preserve"> و تحولات </w:t>
      </w:r>
      <w:r>
        <w:rPr>
          <w:rtl/>
        </w:rPr>
        <w:t>تازه‌ای</w:t>
      </w:r>
      <w:r w:rsidR="004A1CFD" w:rsidRPr="000421C3">
        <w:rPr>
          <w:rtl/>
        </w:rPr>
        <w:t xml:space="preserve"> در جریان </w:t>
      </w:r>
      <w:r>
        <w:rPr>
          <w:rtl/>
        </w:rPr>
        <w:t>پدیده‌های</w:t>
      </w:r>
      <w:r w:rsidR="004A1CFD" w:rsidRPr="000421C3">
        <w:rPr>
          <w:rtl/>
        </w:rPr>
        <w:t xml:space="preserve"> طبیعی ایجاد </w:t>
      </w:r>
      <w:r>
        <w:rPr>
          <w:rtl/>
        </w:rPr>
        <w:t>می‌شود</w:t>
      </w:r>
      <w:r w:rsidR="004A1CFD" w:rsidRPr="000421C3">
        <w:rPr>
          <w:rtl/>
        </w:rPr>
        <w:t xml:space="preserve">، هیچ شکی نیست.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کاری به این مسائل </w:t>
      </w:r>
      <w:r w:rsidR="000421C3">
        <w:rPr>
          <w:rtl/>
        </w:rPr>
        <w:t>که</w:t>
      </w:r>
      <w:r w:rsidRPr="000421C3">
        <w:rPr>
          <w:rtl/>
        </w:rPr>
        <w:t xml:space="preserve"> آیا روایاتی در زمینه نوروز وجود دارد یا خرافاتی از قبیل سیزده هست یا نه؟  نداریم،</w:t>
      </w:r>
      <w:r w:rsidR="000421C3">
        <w:rPr>
          <w:rtl/>
        </w:rPr>
        <w:t xml:space="preserve"> اما</w:t>
      </w:r>
      <w:r w:rsidRPr="000421C3">
        <w:rPr>
          <w:rtl/>
        </w:rPr>
        <w:t xml:space="preserve"> تحول در جهان طبیعت، یک واقعیت است.</w:t>
      </w:r>
    </w:p>
    <w:p w:rsidR="004A1CFD" w:rsidRPr="000421C3" w:rsidRDefault="004A1CFD" w:rsidP="006D6570">
      <w:pPr>
        <w:pStyle w:val="2"/>
        <w:rPr>
          <w:rtl/>
        </w:rPr>
      </w:pPr>
      <w:bookmarkStart w:id="48" w:name="_Toc422445442"/>
      <w:r w:rsidRPr="000421C3">
        <w:rPr>
          <w:rtl/>
        </w:rPr>
        <w:t>نو شدن طبیعت از منظر قرآن کریم</w:t>
      </w:r>
      <w:bookmarkEnd w:id="48"/>
      <w:r w:rsidRPr="000421C3">
        <w:rPr>
          <w:rtl/>
        </w:rPr>
        <w:t xml:space="preserve">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قرآن کریم بر موضوع  رویش مجدد گیاهان و زنده شدن زمین بعد از مرگ، </w:t>
      </w:r>
      <w:r w:rsidR="00F71D68">
        <w:rPr>
          <w:rtl/>
        </w:rPr>
        <w:t>تأکید</w:t>
      </w:r>
      <w:r w:rsidRPr="000421C3">
        <w:rPr>
          <w:rtl/>
        </w:rPr>
        <w:t xml:space="preserve"> دارد و </w:t>
      </w:r>
      <w:r w:rsidR="00DE6469">
        <w:rPr>
          <w:rtl/>
        </w:rPr>
        <w:t>درس‌هایی</w:t>
      </w:r>
      <w:r w:rsidRPr="000421C3">
        <w:rPr>
          <w:rtl/>
        </w:rPr>
        <w:t xml:space="preserve"> به در این زمینه به ما یاد </w:t>
      </w:r>
      <w:r w:rsidR="00DE6469">
        <w:rPr>
          <w:rtl/>
        </w:rPr>
        <w:t>می‌دهد</w:t>
      </w:r>
      <w:r w:rsidRPr="000421C3">
        <w:rPr>
          <w:rtl/>
        </w:rPr>
        <w:t xml:space="preserve"> و این تحول برای هر </w:t>
      </w:r>
      <w:r w:rsidR="00DE6469">
        <w:rPr>
          <w:rtl/>
        </w:rPr>
        <w:t>مؤمن</w:t>
      </w:r>
      <w:r w:rsidRPr="000421C3">
        <w:rPr>
          <w:rtl/>
        </w:rPr>
        <w:t xml:space="preserve"> و مسلمانی </w:t>
      </w:r>
      <w:r w:rsidR="00DE6469">
        <w:rPr>
          <w:rtl/>
        </w:rPr>
        <w:t>قابل‌توجه</w:t>
      </w:r>
      <w:r w:rsidRPr="000421C3">
        <w:rPr>
          <w:rtl/>
        </w:rPr>
        <w:t xml:space="preserve"> است. اصل تحول و تجدید حیات طبیعت، زندگی دوباره زمین و رویش گیاهان، سرسبزی زمین،</w:t>
      </w:r>
      <w:r w:rsidR="000421C3">
        <w:rPr>
          <w:rtl/>
        </w:rPr>
        <w:t xml:space="preserve"> </w:t>
      </w:r>
      <w:r w:rsidR="00DE6469">
        <w:rPr>
          <w:rtl/>
        </w:rPr>
        <w:t>موردتوجه</w:t>
      </w:r>
      <w:r w:rsidRPr="000421C3">
        <w:rPr>
          <w:rtl/>
        </w:rPr>
        <w:t xml:space="preserve"> قرآن کریم است.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فراگیری این </w:t>
      </w:r>
      <w:r w:rsidR="00DE6469">
        <w:rPr>
          <w:rtl/>
        </w:rPr>
        <w:t>آموزه‌ها</w:t>
      </w:r>
      <w:r w:rsidRPr="000421C3">
        <w:rPr>
          <w:rtl/>
        </w:rPr>
        <w:t xml:space="preserve"> از قرآن در مورد این تحولات شایسته است.</w:t>
      </w:r>
    </w:p>
    <w:p w:rsidR="004A1CFD" w:rsidRPr="000421C3" w:rsidRDefault="00DE6469" w:rsidP="006D6570">
      <w:pPr>
        <w:pStyle w:val="3"/>
        <w:rPr>
          <w:rtl/>
        </w:rPr>
      </w:pPr>
      <w:bookmarkStart w:id="49" w:name="_Toc422445443"/>
      <w:r>
        <w:rPr>
          <w:rtl/>
        </w:rPr>
        <w:t>درس‌هایی</w:t>
      </w:r>
      <w:r w:rsidR="004A1CFD" w:rsidRPr="000421C3">
        <w:rPr>
          <w:rtl/>
        </w:rPr>
        <w:t xml:space="preserve"> که از تحولات طبیعی باید بگیریم</w:t>
      </w:r>
      <w:bookmarkEnd w:id="49"/>
      <w:r w:rsidR="004A1CFD" w:rsidRPr="000421C3">
        <w:rPr>
          <w:rtl/>
        </w:rPr>
        <w:t xml:space="preserve">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در ده</w:t>
      </w:r>
      <w:r w:rsidRPr="000421C3">
        <w:rPr>
          <w:rtl/>
        </w:rPr>
        <w:softHyphen/>
        <w:t xml:space="preserve">ها آیه از قرآن کریم و همچنین در روایات، </w:t>
      </w:r>
      <w:r w:rsidR="00DE6469">
        <w:rPr>
          <w:rtl/>
        </w:rPr>
        <w:t>مسئله</w:t>
      </w:r>
      <w:r w:rsidRPr="000421C3">
        <w:rPr>
          <w:rtl/>
        </w:rPr>
        <w:t xml:space="preserve"> تجدید حیات طبیعت و زنده شدن آن پس از مرگ </w:t>
      </w:r>
      <w:r w:rsidR="00F71D68">
        <w:rPr>
          <w:rtl/>
        </w:rPr>
        <w:t>تأکید</w:t>
      </w:r>
      <w:r w:rsidRPr="000421C3">
        <w:rPr>
          <w:rtl/>
        </w:rPr>
        <w:t xml:space="preserve">  و مطرح شده است. البته هدف قرآن کریم از طرح این مسائل، آموختن درسی برای ماست.  در قرآن، آنجایی که از بارش باران، رویش زمین، گردش شب و روز و انواع </w:t>
      </w:r>
      <w:r w:rsidR="00DE6469">
        <w:rPr>
          <w:rtl/>
        </w:rPr>
        <w:t>پدیده‌های</w:t>
      </w:r>
      <w:r w:rsidRPr="000421C3">
        <w:rPr>
          <w:rtl/>
        </w:rPr>
        <w:t xml:space="preserve"> طبیعی که مطرح </w:t>
      </w:r>
      <w:r w:rsidR="00DE6469">
        <w:rPr>
          <w:rtl/>
        </w:rPr>
        <w:t>می‌شود</w:t>
      </w:r>
      <w:r w:rsidRPr="000421C3">
        <w:rPr>
          <w:rtl/>
        </w:rPr>
        <w:t xml:space="preserve">، نکاتی مدنظر دارد. </w:t>
      </w:r>
      <w:r w:rsidR="00DE6469">
        <w:rPr>
          <w:rtl/>
        </w:rPr>
        <w:t>همان‌طور</w:t>
      </w:r>
      <w:r w:rsidRPr="000421C3">
        <w:rPr>
          <w:rtl/>
        </w:rPr>
        <w:t xml:space="preserve"> که وقتی از تاریخ </w:t>
      </w:r>
      <w:r w:rsidR="00DE6469">
        <w:rPr>
          <w:rtl/>
        </w:rPr>
        <w:t>می‌گوید</w:t>
      </w:r>
      <w:r w:rsidRPr="000421C3">
        <w:rPr>
          <w:rtl/>
        </w:rPr>
        <w:t xml:space="preserve"> و قصه</w:t>
      </w:r>
      <w:r w:rsidRPr="000421C3">
        <w:rPr>
          <w:rtl/>
        </w:rPr>
        <w:softHyphen/>
        <w:t>های امت</w:t>
      </w:r>
      <w:r w:rsidRPr="000421C3">
        <w:rPr>
          <w:rtl/>
        </w:rPr>
        <w:softHyphen/>
        <w:t xml:space="preserve">ها، انبیا و داستان شهرهای گذشته و نظایر </w:t>
      </w:r>
      <w:r w:rsidR="00F71D68">
        <w:rPr>
          <w:rtl/>
        </w:rPr>
        <w:t>این‌ها</w:t>
      </w:r>
      <w:r w:rsidRPr="000421C3">
        <w:rPr>
          <w:rtl/>
        </w:rPr>
        <w:t xml:space="preserve"> را روایت </w:t>
      </w:r>
      <w:r w:rsidR="00DE6469">
        <w:rPr>
          <w:rtl/>
        </w:rPr>
        <w:t>می‌کند</w:t>
      </w:r>
      <w:r w:rsidRPr="000421C3">
        <w:rPr>
          <w:rtl/>
        </w:rPr>
        <w:t xml:space="preserve">، درس به ما </w:t>
      </w:r>
      <w:r w:rsidR="00DE6469">
        <w:rPr>
          <w:rtl/>
        </w:rPr>
        <w:t>می‌دهد</w:t>
      </w:r>
      <w:r w:rsidRPr="000421C3">
        <w:rPr>
          <w:rtl/>
        </w:rPr>
        <w:t xml:space="preserve">. بیان </w:t>
      </w:r>
      <w:r w:rsidR="00F71D68">
        <w:rPr>
          <w:rtl/>
        </w:rPr>
        <w:t>این‌ها</w:t>
      </w:r>
      <w:r w:rsidRPr="000421C3">
        <w:rPr>
          <w:rtl/>
        </w:rPr>
        <w:t xml:space="preserve"> در قرآن، برای این است که ما از این تحولات تاریخی در امت</w:t>
      </w:r>
      <w:r w:rsidRPr="000421C3">
        <w:rPr>
          <w:rtl/>
        </w:rPr>
        <w:softHyphen/>
        <w:t xml:space="preserve">ها و انبیا، در </w:t>
      </w:r>
      <w:r w:rsidR="00DE6469">
        <w:rPr>
          <w:rtl/>
        </w:rPr>
        <w:t>جنگ‌ها</w:t>
      </w:r>
      <w:r w:rsidRPr="000421C3">
        <w:rPr>
          <w:rtl/>
        </w:rPr>
        <w:t xml:space="preserve"> و صلح</w:t>
      </w:r>
      <w:r w:rsidRPr="000421C3">
        <w:rPr>
          <w:rtl/>
        </w:rPr>
        <w:softHyphen/>
        <w:t>ها و حوادث طبیعی گذشته تاریخ درس بگیریم.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lastRenderedPageBreak/>
        <w:t xml:space="preserve">نگاه قرآن به هر دو تاریخ و طبیعت نگاه </w:t>
      </w:r>
      <w:r w:rsidR="00DE6469">
        <w:rPr>
          <w:rtl/>
        </w:rPr>
        <w:t>درس‌آموزی</w:t>
      </w:r>
      <w:r w:rsidRPr="000421C3">
        <w:rPr>
          <w:rtl/>
        </w:rPr>
        <w:t xml:space="preserve"> است.  نگاه آیات الهی است. نگاه </w:t>
      </w:r>
      <w:r w:rsidR="00DE6469">
        <w:rPr>
          <w:rtl/>
        </w:rPr>
        <w:t>سنت‌های</w:t>
      </w:r>
      <w:r w:rsidRPr="000421C3">
        <w:rPr>
          <w:rtl/>
        </w:rPr>
        <w:t xml:space="preserve"> تاریخ و طبیعت است</w:t>
      </w:r>
      <w:r w:rsidR="000421C3">
        <w:rPr>
          <w:rtl/>
        </w:rPr>
        <w:t>؛ و</w:t>
      </w:r>
      <w:r w:rsidRPr="000421C3">
        <w:rPr>
          <w:rtl/>
        </w:rPr>
        <w:t xml:space="preserve"> توجه دادن ما به اینکه آنها را بفهمیم  و درس بگیریم.</w:t>
      </w:r>
    </w:p>
    <w:p w:rsidR="004A1CFD" w:rsidRPr="000421C3" w:rsidRDefault="004A1CFD" w:rsidP="006D6570">
      <w:pPr>
        <w:pStyle w:val="3"/>
        <w:rPr>
          <w:rtl/>
        </w:rPr>
      </w:pPr>
      <w:bookmarkStart w:id="50" w:name="_Toc422445444"/>
      <w:r w:rsidRPr="000421C3">
        <w:rPr>
          <w:rtl/>
        </w:rPr>
        <w:t>نگاه عمیق به طبیعت پیرامون خود</w:t>
      </w:r>
      <w:bookmarkEnd w:id="50"/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قران کریم در </w:t>
      </w:r>
      <w:r w:rsidR="00DE6469">
        <w:rPr>
          <w:rtl/>
        </w:rPr>
        <w:t>آیه‌ای</w:t>
      </w:r>
      <w:r w:rsidRPr="000421C3">
        <w:rPr>
          <w:rtl/>
        </w:rPr>
        <w:t xml:space="preserve"> از سوره روم چنین </w:t>
      </w:r>
      <w:r w:rsidR="00DE6469">
        <w:rPr>
          <w:rtl/>
        </w:rPr>
        <w:t>می‌گوید</w:t>
      </w:r>
      <w:r w:rsidRPr="000421C3">
        <w:rPr>
          <w:rtl/>
        </w:rPr>
        <w:t xml:space="preserve">: </w:t>
      </w:r>
    </w:p>
    <w:p w:rsidR="004A1CFD" w:rsidRPr="000421C3" w:rsidRDefault="000421C3" w:rsidP="000421C3">
      <w:pPr>
        <w:rPr>
          <w:rtl/>
        </w:rPr>
      </w:pPr>
      <w:r>
        <w:rPr>
          <w:rFonts w:hint="cs"/>
          <w:rtl/>
        </w:rPr>
        <w:t>«</w:t>
      </w:r>
      <w:r w:rsidR="004A1CFD" w:rsidRPr="000421C3">
        <w:rPr>
          <w:b/>
          <w:bCs/>
          <w:rtl/>
        </w:rPr>
        <w:t xml:space="preserve">فَانْظُرْ إِلَى </w:t>
      </w:r>
      <w:r w:rsidR="004A1CFD" w:rsidRPr="000421C3">
        <w:rPr>
          <w:rFonts w:hint="cs"/>
          <w:b/>
          <w:bCs/>
          <w:rtl/>
        </w:rPr>
        <w:t>آثَارِ</w:t>
      </w:r>
      <w:r w:rsidR="004A1CFD" w:rsidRPr="000421C3">
        <w:rPr>
          <w:b/>
          <w:bCs/>
          <w:rtl/>
        </w:rPr>
        <w:t xml:space="preserve"> </w:t>
      </w:r>
      <w:r w:rsidR="004A1CFD" w:rsidRPr="000421C3">
        <w:rPr>
          <w:rFonts w:hint="cs"/>
          <w:b/>
          <w:bCs/>
          <w:rtl/>
        </w:rPr>
        <w:t>رَحْمَتِ</w:t>
      </w:r>
      <w:r w:rsidR="004A1CFD" w:rsidRPr="000421C3">
        <w:rPr>
          <w:b/>
          <w:bCs/>
          <w:rtl/>
        </w:rPr>
        <w:t xml:space="preserve"> اللَّهِ كَيْفَ يُح</w:t>
      </w:r>
      <w:r w:rsidRPr="000421C3">
        <w:rPr>
          <w:b/>
          <w:bCs/>
          <w:rtl/>
        </w:rPr>
        <w:t>ْيِي الْأَرْضَ بَعْدَ مَوْتِهَا</w:t>
      </w:r>
      <w:r w:rsidR="004A1CFD" w:rsidRPr="000421C3">
        <w:rPr>
          <w:b/>
          <w:bCs/>
          <w:rtl/>
        </w:rPr>
        <w:t xml:space="preserve"> </w:t>
      </w:r>
      <w:r w:rsidR="004A1CFD" w:rsidRPr="000421C3">
        <w:rPr>
          <w:rFonts w:hint="cs"/>
          <w:b/>
          <w:bCs/>
          <w:rtl/>
        </w:rPr>
        <w:t>إِنَّ</w:t>
      </w:r>
      <w:r w:rsidR="004A1CFD" w:rsidRPr="000421C3">
        <w:rPr>
          <w:b/>
          <w:bCs/>
          <w:rtl/>
        </w:rPr>
        <w:t xml:space="preserve"> </w:t>
      </w:r>
      <w:r w:rsidR="004A1CFD" w:rsidRPr="000421C3">
        <w:rPr>
          <w:rFonts w:hint="cs"/>
          <w:b/>
          <w:bCs/>
          <w:rtl/>
        </w:rPr>
        <w:t>ذَلِكَ</w:t>
      </w:r>
      <w:r w:rsidR="004A1CFD" w:rsidRPr="000421C3">
        <w:rPr>
          <w:b/>
          <w:bCs/>
          <w:rtl/>
        </w:rPr>
        <w:t xml:space="preserve"> </w:t>
      </w:r>
      <w:r w:rsidR="004A1CFD" w:rsidRPr="000421C3">
        <w:rPr>
          <w:rFonts w:hint="cs"/>
          <w:b/>
          <w:bCs/>
          <w:rtl/>
        </w:rPr>
        <w:t>لَمُحْيِي</w:t>
      </w:r>
      <w:r w:rsidR="004A1CFD" w:rsidRPr="000421C3">
        <w:rPr>
          <w:b/>
          <w:bCs/>
          <w:rtl/>
        </w:rPr>
        <w:t xml:space="preserve"> </w:t>
      </w:r>
      <w:r w:rsidR="004A1CFD" w:rsidRPr="000421C3">
        <w:rPr>
          <w:rFonts w:hint="cs"/>
          <w:b/>
          <w:bCs/>
          <w:rtl/>
        </w:rPr>
        <w:t>الْمَوْتَى</w:t>
      </w:r>
      <w:r w:rsidR="004A1CFD" w:rsidRPr="000421C3">
        <w:rPr>
          <w:b/>
          <w:bCs/>
          <w:rtl/>
        </w:rPr>
        <w:t xml:space="preserve"> </w:t>
      </w:r>
      <w:r w:rsidR="004A1CFD" w:rsidRPr="000421C3">
        <w:rPr>
          <w:rFonts w:hint="cs"/>
          <w:b/>
          <w:bCs/>
          <w:rtl/>
        </w:rPr>
        <w:t>وَهُوَ</w:t>
      </w:r>
      <w:r w:rsidR="004A1CFD" w:rsidRPr="000421C3">
        <w:rPr>
          <w:b/>
          <w:bCs/>
          <w:rtl/>
        </w:rPr>
        <w:t xml:space="preserve"> </w:t>
      </w:r>
      <w:r w:rsidR="004A1CFD" w:rsidRPr="000421C3">
        <w:rPr>
          <w:rFonts w:hint="cs"/>
          <w:b/>
          <w:bCs/>
          <w:rtl/>
        </w:rPr>
        <w:t>عَلَى</w:t>
      </w:r>
      <w:r w:rsidR="004A1CFD" w:rsidRPr="000421C3">
        <w:rPr>
          <w:b/>
          <w:bCs/>
          <w:rtl/>
        </w:rPr>
        <w:t xml:space="preserve"> </w:t>
      </w:r>
      <w:r w:rsidR="004A1CFD" w:rsidRPr="000421C3">
        <w:rPr>
          <w:rFonts w:hint="cs"/>
          <w:b/>
          <w:bCs/>
          <w:rtl/>
        </w:rPr>
        <w:t>كُلِّ</w:t>
      </w:r>
      <w:r w:rsidR="004A1CFD" w:rsidRPr="000421C3">
        <w:rPr>
          <w:b/>
          <w:bCs/>
          <w:rtl/>
        </w:rPr>
        <w:t xml:space="preserve"> </w:t>
      </w:r>
      <w:r w:rsidR="004A1CFD" w:rsidRPr="000421C3">
        <w:rPr>
          <w:rFonts w:hint="cs"/>
          <w:b/>
          <w:bCs/>
          <w:rtl/>
        </w:rPr>
        <w:t>شَيْءٍ</w:t>
      </w:r>
      <w:r w:rsidR="004A1CFD" w:rsidRPr="000421C3">
        <w:rPr>
          <w:b/>
          <w:bCs/>
          <w:rtl/>
        </w:rPr>
        <w:t xml:space="preserve"> </w:t>
      </w:r>
      <w:r w:rsidRPr="000421C3">
        <w:rPr>
          <w:b/>
          <w:bCs/>
          <w:rtl/>
        </w:rPr>
        <w:t>قَدِيرٌ</w:t>
      </w:r>
      <w:r>
        <w:rPr>
          <w:rFonts w:hint="cs"/>
          <w:rtl/>
        </w:rPr>
        <w:t>»(روم/50)</w:t>
      </w:r>
      <w:r>
        <w:rPr>
          <w:rtl/>
        </w:rPr>
        <w:t xml:space="preserve"> بنگر</w:t>
      </w:r>
      <w:r>
        <w:rPr>
          <w:rFonts w:hint="cs"/>
          <w:rtl/>
        </w:rPr>
        <w:t>ید</w:t>
      </w:r>
      <w:r w:rsidR="004A1CFD" w:rsidRPr="000421C3">
        <w:rPr>
          <w:rtl/>
        </w:rPr>
        <w:t xml:space="preserve"> به آثار رحمت خداوند که چگونه زمین را بعد از مرگ به حیات و رویش مجدد تبدیل </w:t>
      </w:r>
      <w:r w:rsidR="00DE6469">
        <w:rPr>
          <w:rtl/>
        </w:rPr>
        <w:t>می‌کند</w:t>
      </w:r>
      <w:r w:rsidR="004A1CFD" w:rsidRPr="000421C3">
        <w:rPr>
          <w:rtl/>
        </w:rPr>
        <w:t xml:space="preserve">. خوب نگاه کنید. در قضایای تاریخی نیز، </w:t>
      </w:r>
      <w:r w:rsidR="00DE6469">
        <w:rPr>
          <w:rtl/>
        </w:rPr>
        <w:t>همین‌طور</w:t>
      </w:r>
      <w:r w:rsidR="004A1CFD" w:rsidRPr="000421C3">
        <w:rPr>
          <w:rtl/>
        </w:rPr>
        <w:t xml:space="preserve"> است. در مسائل طبیعی نیز چنین است. </w:t>
      </w:r>
      <w:r>
        <w:rPr>
          <w:rFonts w:hint="cs"/>
          <w:rtl/>
        </w:rPr>
        <w:t>«</w:t>
      </w:r>
      <w:r w:rsidR="004A1CFD" w:rsidRPr="000421C3">
        <w:rPr>
          <w:b/>
          <w:bCs/>
          <w:rtl/>
        </w:rPr>
        <w:t>أَفَلَا</w:t>
      </w:r>
      <w:r w:rsidR="004A1CFD" w:rsidRPr="000421C3">
        <w:rPr>
          <w:rFonts w:ascii="Times New Roman" w:hAnsi="Times New Roman" w:cs="Times New Roman"/>
          <w:b/>
          <w:bCs/>
        </w:rPr>
        <w:t> </w:t>
      </w:r>
      <w:r w:rsidR="004A1CFD" w:rsidRPr="000421C3">
        <w:rPr>
          <w:b/>
          <w:bCs/>
          <w:rtl/>
        </w:rPr>
        <w:t>يَنظُرُونَ إِلَى الْإِبِلِ كَيْفَ خُلِقَتْ</w:t>
      </w:r>
      <w:r w:rsidR="004A1CFD" w:rsidRPr="000421C3">
        <w:rPr>
          <w:rFonts w:ascii="Times New Roman" w:hAnsi="Times New Roman" w:cs="Times New Roman"/>
          <w:b/>
          <w:bCs/>
        </w:rPr>
        <w:t> </w:t>
      </w:r>
      <w:r w:rsidRPr="000421C3">
        <w:rPr>
          <w:rFonts w:hint="cs"/>
          <w:rtl/>
        </w:rPr>
        <w:t xml:space="preserve">(17) </w:t>
      </w:r>
      <w:r w:rsidR="004A1CFD" w:rsidRPr="000421C3">
        <w:rPr>
          <w:b/>
          <w:bCs/>
          <w:rtl/>
        </w:rPr>
        <w:t>وَإِلَى السَّمَاء كَيْفَ</w:t>
      </w:r>
      <w:r w:rsidR="004A1CFD" w:rsidRPr="000421C3">
        <w:rPr>
          <w:rFonts w:ascii="Times New Roman" w:hAnsi="Times New Roman" w:cs="Times New Roman"/>
          <w:b/>
          <w:bCs/>
        </w:rPr>
        <w:t> </w:t>
      </w:r>
      <w:r w:rsidRPr="000421C3">
        <w:rPr>
          <w:b/>
          <w:bCs/>
          <w:rtl/>
        </w:rPr>
        <w:t>رُفِعَتْ</w:t>
      </w:r>
      <w:r>
        <w:rPr>
          <w:rFonts w:hint="cs"/>
          <w:rtl/>
        </w:rPr>
        <w:t>»(غاشیه/18)</w:t>
      </w:r>
      <w:r w:rsidR="004A1CFD" w:rsidRPr="000421C3">
        <w:rPr>
          <w:rtl/>
        </w:rPr>
        <w:t xml:space="preserve"> از این قبیل تعبیران نگاه کنید و چرا نگاه </w:t>
      </w:r>
      <w:r w:rsidR="00DE6469">
        <w:rPr>
          <w:rtl/>
        </w:rPr>
        <w:t>نمی‌کنید</w:t>
      </w:r>
      <w:r w:rsidR="004A1CFD" w:rsidRPr="000421C3">
        <w:rPr>
          <w:rtl/>
        </w:rPr>
        <w:t xml:space="preserve"> در قرآن زیاد هست.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هم در مورد طبیعت و هم در مورد تاریخ گذشته قرآن </w:t>
      </w:r>
      <w:r w:rsidR="00DE6469">
        <w:rPr>
          <w:rtl/>
        </w:rPr>
        <w:t>می‌گوید</w:t>
      </w:r>
      <w:r w:rsidRPr="000421C3">
        <w:rPr>
          <w:rtl/>
        </w:rPr>
        <w:t xml:space="preserve">: خوب و عمیق نگاه کنید و این نگاه مطرح شده در قرآن، یک نگاه عادی نیست.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نگاه همه ما به یک ساختمانی که بر اساس اصول معماری و زیبایی ساخته شده است، یک نگاه عادی نیست، چشمان ما </w:t>
      </w:r>
      <w:r w:rsidR="00DE6469">
        <w:rPr>
          <w:rtl/>
        </w:rPr>
        <w:t>کاشی‌کاری‌ها</w:t>
      </w:r>
      <w:r w:rsidRPr="000421C3">
        <w:rPr>
          <w:rtl/>
        </w:rPr>
        <w:t xml:space="preserve"> و نکات ظریف معماری را </w:t>
      </w:r>
      <w:r w:rsidR="00DE6469">
        <w:rPr>
          <w:rtl/>
        </w:rPr>
        <w:t>می‌بیند</w:t>
      </w:r>
      <w:r w:rsidR="000421C3">
        <w:rPr>
          <w:rtl/>
        </w:rPr>
        <w:t xml:space="preserve">؛ </w:t>
      </w:r>
      <w:r w:rsidRPr="000421C3">
        <w:rPr>
          <w:rtl/>
        </w:rPr>
        <w:t xml:space="preserve">اما این دیدی که همه افراد </w:t>
      </w:r>
      <w:r w:rsidR="00DE6469">
        <w:rPr>
          <w:rtl/>
        </w:rPr>
        <w:t>می‌توانند</w:t>
      </w:r>
      <w:r w:rsidRPr="000421C3">
        <w:rPr>
          <w:rtl/>
        </w:rPr>
        <w:t xml:space="preserve"> داشته باشند، نظر قرآن نیست، بلکه قرآن </w:t>
      </w:r>
      <w:r w:rsidR="00DE6469">
        <w:rPr>
          <w:rtl/>
        </w:rPr>
        <w:t>می‌خواهد</w:t>
      </w:r>
      <w:r w:rsidRPr="000421C3">
        <w:rPr>
          <w:rtl/>
        </w:rPr>
        <w:t xml:space="preserve"> یک لطافت روحی به ما بدهد که این نوع نگاه سطحی نباشد و ظرایف ماوراء و آثار رحمت خدا را همراه </w:t>
      </w:r>
      <w:r w:rsidR="00DE6469">
        <w:rPr>
          <w:rtl/>
        </w:rPr>
        <w:t>آن‌ها</w:t>
      </w:r>
      <w:r w:rsidRPr="000421C3">
        <w:rPr>
          <w:rtl/>
        </w:rPr>
        <w:t xml:space="preserve"> ببینیم.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در نگاه به ساختمان یک نگاه سطحی است و یک نگاه عمقی است که همه این نگاه را ندارند و یک معمار یا انسان هنرمند و ظریف به نحو دیگری این ساختمان را خواهد دید، یا </w:t>
      </w:r>
      <w:r w:rsidR="00DE6469">
        <w:rPr>
          <w:rtl/>
        </w:rPr>
        <w:t>خانه‌ای</w:t>
      </w:r>
      <w:r w:rsidRPr="000421C3">
        <w:rPr>
          <w:rtl/>
        </w:rPr>
        <w:t xml:space="preserve"> که </w:t>
      </w:r>
      <w:r w:rsidR="00DE6469">
        <w:rPr>
          <w:rtl/>
        </w:rPr>
        <w:t>بر اساس</w:t>
      </w:r>
      <w:r w:rsidRPr="000421C3">
        <w:rPr>
          <w:rtl/>
        </w:rPr>
        <w:t xml:space="preserve"> معماری اصولی ساخته شده باشد، کسی که مای</w:t>
      </w:r>
      <w:r w:rsidR="00F54311">
        <w:rPr>
          <w:rtl/>
        </w:rPr>
        <w:t>ه</w:t>
      </w:r>
      <w:r w:rsidRPr="000421C3">
        <w:rPr>
          <w:rtl/>
        </w:rPr>
        <w:t xml:space="preserve"> چنین دیدی را داشته باشد، </w:t>
      </w:r>
      <w:r w:rsidR="00F71D68">
        <w:rPr>
          <w:rtl/>
        </w:rPr>
        <w:t>درمی‌یابد</w:t>
      </w:r>
      <w:r w:rsidRPr="000421C3">
        <w:rPr>
          <w:rtl/>
        </w:rPr>
        <w:t xml:space="preserve"> که این خانه با چه نقشه خوبی ساخته شده است؟! بهترین استفاده </w:t>
      </w:r>
      <w:r w:rsidR="00F71D68">
        <w:rPr>
          <w:rtl/>
        </w:rPr>
        <w:t>از زمین</w:t>
      </w:r>
      <w:r w:rsidRPr="000421C3">
        <w:rPr>
          <w:rtl/>
        </w:rPr>
        <w:t xml:space="preserve"> و بهترین طراحی در آن انجام شده است. به این نگاه دوم </w:t>
      </w:r>
      <w:r w:rsidR="00F71D68">
        <w:rPr>
          <w:rtl/>
        </w:rPr>
        <w:t>می‌گویند</w:t>
      </w:r>
      <w:r w:rsidRPr="000421C3">
        <w:rPr>
          <w:rtl/>
        </w:rPr>
        <w:t xml:space="preserve">: نظر عمیق و </w:t>
      </w:r>
      <w:r w:rsidR="00F71D68">
        <w:rPr>
          <w:rtl/>
        </w:rPr>
        <w:t>عبرت‌آموز</w:t>
      </w:r>
      <w:r w:rsidRPr="000421C3">
        <w:rPr>
          <w:rtl/>
        </w:rPr>
        <w:t xml:space="preserve"> و غیر سطحی.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کاری که قرآن کریم با بشر </w:t>
      </w:r>
      <w:r w:rsidR="00DE6469">
        <w:rPr>
          <w:rtl/>
        </w:rPr>
        <w:t>می‌خواهد</w:t>
      </w:r>
      <w:r w:rsidRPr="000421C3">
        <w:rPr>
          <w:rtl/>
        </w:rPr>
        <w:t xml:space="preserve"> انجام دهد، این است که ما اهل نظر و البته همان نظری که قرآن </w:t>
      </w:r>
      <w:r w:rsidR="00F71D68">
        <w:rPr>
          <w:rtl/>
        </w:rPr>
        <w:t>می‌فرماید</w:t>
      </w:r>
      <w:r w:rsidRPr="000421C3">
        <w:rPr>
          <w:rtl/>
        </w:rPr>
        <w:t xml:space="preserve"> و این نظر فقط شامل </w:t>
      </w:r>
      <w:r w:rsidR="00F71D68">
        <w:rPr>
          <w:rtl/>
        </w:rPr>
        <w:t>پیشرفت‌های</w:t>
      </w:r>
      <w:r w:rsidRPr="000421C3">
        <w:rPr>
          <w:rtl/>
        </w:rPr>
        <w:t xml:space="preserve"> علمی </w:t>
      </w:r>
      <w:r w:rsidR="00F71D68">
        <w:rPr>
          <w:rtl/>
        </w:rPr>
        <w:t>نباشد</w:t>
      </w:r>
      <w:r w:rsidRPr="000421C3">
        <w:rPr>
          <w:rtl/>
        </w:rPr>
        <w:t xml:space="preserve"> بلکه نظری است که از پوسته طبیعت بگذرد.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lastRenderedPageBreak/>
        <w:t xml:space="preserve">در گردش شب و روز، در ستارگان، در رویش گیاه، در تجدید حیات و طبیعت، در پیدا شدن تحولات طبیعت </w:t>
      </w:r>
      <w:r w:rsidR="00F71D68">
        <w:rPr>
          <w:rtl/>
        </w:rPr>
        <w:t>و همه</w:t>
      </w:r>
      <w:r w:rsidRPr="000421C3">
        <w:rPr>
          <w:rtl/>
        </w:rPr>
        <w:t xml:space="preserve"> حوادثی که در عالم طبیعت و از طرفی در تاریخ گذشته است، قرآن سفارش به نگاه دارد،</w:t>
      </w:r>
      <w:r w:rsidR="000421C3">
        <w:rPr>
          <w:rtl/>
        </w:rPr>
        <w:t xml:space="preserve"> اما</w:t>
      </w:r>
      <w:r w:rsidRPr="000421C3">
        <w:rPr>
          <w:rtl/>
        </w:rPr>
        <w:t xml:space="preserve"> نوع نگاه انسان، نگاه  هنرمند و آگاهی است که به ظرایف دارد.</w:t>
      </w:r>
    </w:p>
    <w:p w:rsidR="004A1CFD" w:rsidRPr="006D6570" w:rsidRDefault="004A1CFD" w:rsidP="006D6570">
      <w:pPr>
        <w:rPr>
          <w:rtl/>
        </w:rPr>
      </w:pPr>
      <w:r w:rsidRPr="000421C3">
        <w:rPr>
          <w:rtl/>
        </w:rPr>
        <w:t>هم</w:t>
      </w:r>
      <w:r w:rsidR="00F54311">
        <w:rPr>
          <w:rtl/>
        </w:rPr>
        <w:t>ه</w:t>
      </w:r>
      <w:r w:rsidRPr="000421C3">
        <w:rPr>
          <w:rtl/>
        </w:rPr>
        <w:t xml:space="preserve"> طبیعت و گذشت</w:t>
      </w:r>
      <w:r w:rsidR="00F54311">
        <w:rPr>
          <w:rtl/>
        </w:rPr>
        <w:t>ه</w:t>
      </w:r>
      <w:r w:rsidRPr="000421C3">
        <w:rPr>
          <w:rtl/>
        </w:rPr>
        <w:t xml:space="preserve"> تاریخ و </w:t>
      </w:r>
      <w:r w:rsidR="00F71D68">
        <w:rPr>
          <w:rtl/>
        </w:rPr>
        <w:t>جلوه‌های</w:t>
      </w:r>
      <w:r w:rsidRPr="000421C3">
        <w:rPr>
          <w:rtl/>
        </w:rPr>
        <w:t xml:space="preserve"> متعدد و متنوع و</w:t>
      </w:r>
      <w:r w:rsidR="00F71D68">
        <w:rPr>
          <w:rFonts w:hint="cs"/>
          <w:rtl/>
        </w:rPr>
        <w:t xml:space="preserve"> </w:t>
      </w:r>
      <w:r w:rsidRPr="000421C3">
        <w:rPr>
          <w:rtl/>
        </w:rPr>
        <w:t>گونا</w:t>
      </w:r>
      <w:r w:rsidR="00F71D68">
        <w:rPr>
          <w:rFonts w:hint="cs"/>
          <w:rtl/>
        </w:rPr>
        <w:t>گو</w:t>
      </w:r>
      <w:r w:rsidRPr="000421C3">
        <w:rPr>
          <w:rtl/>
        </w:rPr>
        <w:t xml:space="preserve">ن این عالم را به عنوان آثار رحمت خدا نگاه  کنید و این چیزی است که قرآن از ما </w:t>
      </w:r>
      <w:r w:rsidR="00DE6469">
        <w:rPr>
          <w:rtl/>
        </w:rPr>
        <w:t>می‌خواهد</w:t>
      </w:r>
      <w:r w:rsidRPr="000421C3">
        <w:rPr>
          <w:rtl/>
        </w:rPr>
        <w:t>.</w:t>
      </w:r>
    </w:p>
    <w:p w:rsidR="004A1CFD" w:rsidRPr="000421C3" w:rsidRDefault="000421C3" w:rsidP="000421C3">
      <w:pPr>
        <w:rPr>
          <w:rtl/>
        </w:rPr>
      </w:pPr>
      <w:r w:rsidRPr="000421C3">
        <w:rPr>
          <w:rtl/>
        </w:rPr>
        <w:t>«</w:t>
      </w:r>
      <w:r w:rsidRPr="000421C3">
        <w:rPr>
          <w:rFonts w:hint="cs"/>
          <w:b/>
          <w:bCs/>
          <w:rtl/>
        </w:rPr>
        <w:t>فَانْظُرْ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إِلَى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آثَارِ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رَحْمَتِ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اللَّهِ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كَيْفَ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يُحْيِي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الْأَرْضَ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بَعْدَ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مَوْتِهَا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إِنَّ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ذَلِكَ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لَمُحْيِي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الْمَوْتَى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وَهُوَ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عَلَى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كُلِّ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شَيْءٍ</w:t>
      </w:r>
      <w:r w:rsidRPr="000421C3">
        <w:rPr>
          <w:b/>
          <w:bCs/>
          <w:rtl/>
        </w:rPr>
        <w:t xml:space="preserve"> </w:t>
      </w:r>
      <w:r w:rsidRPr="000421C3">
        <w:rPr>
          <w:rFonts w:hint="cs"/>
          <w:b/>
          <w:bCs/>
          <w:rtl/>
        </w:rPr>
        <w:t>قَدِيرٌ</w:t>
      </w:r>
      <w:r w:rsidRPr="000421C3">
        <w:rPr>
          <w:rFonts w:hint="eastAsia"/>
          <w:rtl/>
        </w:rPr>
        <w:t>»</w:t>
      </w:r>
      <w:r>
        <w:rPr>
          <w:rFonts w:hint="cs"/>
          <w:rtl/>
        </w:rPr>
        <w:t xml:space="preserve"> </w:t>
      </w:r>
      <w:r w:rsidR="004A1CFD" w:rsidRPr="000421C3">
        <w:rPr>
          <w:rtl/>
        </w:rPr>
        <w:t xml:space="preserve">نگاه کنید که چگونه، دست رحمت الهی از پس پرده غیب بیرون </w:t>
      </w:r>
      <w:r w:rsidR="00F71D68">
        <w:rPr>
          <w:rtl/>
        </w:rPr>
        <w:t>می‌آید</w:t>
      </w:r>
      <w:r w:rsidR="004A1CFD" w:rsidRPr="000421C3">
        <w:rPr>
          <w:rtl/>
        </w:rPr>
        <w:t xml:space="preserve"> و با تحولات این عالم </w:t>
      </w:r>
      <w:r w:rsidR="00F71D68">
        <w:rPr>
          <w:rtl/>
        </w:rPr>
        <w:t>نعمت‌هایی را برای بشر پدید می‌آورد</w:t>
      </w:r>
      <w:r w:rsidR="004A1CFD" w:rsidRPr="000421C3">
        <w:rPr>
          <w:rtl/>
        </w:rPr>
        <w:t xml:space="preserve">. آن دست غیب را بفهمید و پیدا کنید و این چیزی است که قرآن از ما </w:t>
      </w:r>
      <w:r w:rsidR="00DE6469">
        <w:rPr>
          <w:rtl/>
        </w:rPr>
        <w:t>می‌خواهد</w:t>
      </w:r>
      <w:r w:rsidR="004A1CFD" w:rsidRPr="000421C3">
        <w:rPr>
          <w:rtl/>
        </w:rPr>
        <w:t xml:space="preserve">. نگرش به عالم طبیعت همین است. اینکه قرآن در آیات متعدد </w:t>
      </w:r>
      <w:r w:rsidR="00F71D68">
        <w:rPr>
          <w:rtl/>
        </w:rPr>
        <w:t>تأکید</w:t>
      </w:r>
      <w:r w:rsidR="004A1CFD" w:rsidRPr="000421C3">
        <w:rPr>
          <w:rtl/>
        </w:rPr>
        <w:t xml:space="preserve"> دارد که </w:t>
      </w:r>
      <w:r w:rsidR="00F71D68">
        <w:rPr>
          <w:rtl/>
        </w:rPr>
        <w:t>این‌ها</w:t>
      </w:r>
      <w:r w:rsidR="004A1CFD" w:rsidRPr="000421C3">
        <w:rPr>
          <w:rtl/>
        </w:rPr>
        <w:t xml:space="preserve"> </w:t>
      </w:r>
      <w:r w:rsidR="00F71D68">
        <w:rPr>
          <w:rtl/>
        </w:rPr>
        <w:t>نشانه‌های</w:t>
      </w:r>
      <w:r w:rsidR="004A1CFD" w:rsidRPr="000421C3">
        <w:rPr>
          <w:rtl/>
        </w:rPr>
        <w:t xml:space="preserve"> خداست </w:t>
      </w:r>
      <w:r w:rsidR="00F71D68">
        <w:rPr>
          <w:rtl/>
        </w:rPr>
        <w:t>و قرآن</w:t>
      </w:r>
      <w:r w:rsidR="004A1CFD" w:rsidRPr="000421C3">
        <w:rPr>
          <w:rtl/>
        </w:rPr>
        <w:t xml:space="preserve"> </w:t>
      </w:r>
      <w:r w:rsidR="00DE6469">
        <w:rPr>
          <w:rtl/>
        </w:rPr>
        <w:t>می‌گوید</w:t>
      </w:r>
      <w:r w:rsidR="004A1CFD" w:rsidRPr="000421C3">
        <w:rPr>
          <w:rtl/>
        </w:rPr>
        <w:t>: هم</w:t>
      </w:r>
      <w:r w:rsidR="00F54311">
        <w:rPr>
          <w:rtl/>
        </w:rPr>
        <w:t>ه</w:t>
      </w:r>
      <w:r w:rsidR="004A1CFD" w:rsidRPr="000421C3">
        <w:rPr>
          <w:rtl/>
        </w:rPr>
        <w:t xml:space="preserve"> </w:t>
      </w:r>
      <w:r w:rsidR="00F71D68">
        <w:rPr>
          <w:rtl/>
        </w:rPr>
        <w:t>این‌ها</w:t>
      </w:r>
      <w:r w:rsidR="004A1CFD" w:rsidRPr="000421C3">
        <w:rPr>
          <w:rtl/>
        </w:rPr>
        <w:t xml:space="preserve"> از خورشید و زمین و آسمان و کهکشان و روز و شب و گیاهان و نباتات و حیوانات و </w:t>
      </w:r>
      <w:r w:rsidR="00F71D68">
        <w:rPr>
          <w:rtl/>
        </w:rPr>
        <w:t>چهره‌های</w:t>
      </w:r>
      <w:r w:rsidR="004A1CFD" w:rsidRPr="000421C3">
        <w:rPr>
          <w:rtl/>
        </w:rPr>
        <w:t xml:space="preserve"> مختلف طبیعت گرفته تا خود خلقت انسان  آیات خداست و این آیه بودن، اگر روح انسان همان لطافت طبیعی </w:t>
      </w:r>
      <w:r w:rsidR="00F71D68">
        <w:rPr>
          <w:rtl/>
        </w:rPr>
        <w:t>و اولیه</w:t>
      </w:r>
      <w:r w:rsidR="004A1CFD" w:rsidRPr="000421C3">
        <w:rPr>
          <w:rtl/>
        </w:rPr>
        <w:t xml:space="preserve"> خودش را داشته باشد، نظر عمقی را لازم دارد. </w:t>
      </w:r>
      <w:r w:rsidR="00F71D68">
        <w:rPr>
          <w:rtl/>
        </w:rPr>
        <w:t>چراکه</w:t>
      </w:r>
      <w:r w:rsidR="004A1CFD" w:rsidRPr="000421C3">
        <w:rPr>
          <w:rtl/>
        </w:rPr>
        <w:t xml:space="preserve"> پیروی از هوای نفس و شهوانی بودن آن انسان را از این لطافت اولیه دور </w:t>
      </w:r>
      <w:r w:rsidR="00DE6469">
        <w:rPr>
          <w:rtl/>
        </w:rPr>
        <w:t>می‌کند</w:t>
      </w:r>
      <w:r w:rsidR="004A1CFD" w:rsidRPr="000421C3">
        <w:rPr>
          <w:rtl/>
        </w:rPr>
        <w:t xml:space="preserve"> و هر چه در عالم نفسانیات </w:t>
      </w:r>
      <w:r w:rsidR="00F71D68">
        <w:rPr>
          <w:rtl/>
        </w:rPr>
        <w:t>غوطه‌ور</w:t>
      </w:r>
      <w:r w:rsidR="004A1CFD" w:rsidRPr="000421C3">
        <w:rPr>
          <w:rtl/>
        </w:rPr>
        <w:t xml:space="preserve"> شویم، ظرافت روحی ما کمتر </w:t>
      </w:r>
      <w:r w:rsidR="00DE6469">
        <w:rPr>
          <w:rtl/>
        </w:rPr>
        <w:t>می‌شود</w:t>
      </w:r>
      <w:r w:rsidR="004A1CFD" w:rsidRPr="000421C3">
        <w:rPr>
          <w:rtl/>
        </w:rPr>
        <w:t>.</w:t>
      </w:r>
    </w:p>
    <w:p w:rsidR="004A1CFD" w:rsidRPr="000421C3" w:rsidRDefault="00F71D68" w:rsidP="006D6570">
      <w:pPr>
        <w:pStyle w:val="3"/>
        <w:rPr>
          <w:rtl/>
        </w:rPr>
      </w:pPr>
      <w:bookmarkStart w:id="51" w:name="_Toc422445445"/>
      <w:r>
        <w:rPr>
          <w:rtl/>
        </w:rPr>
        <w:t>نشانه‌ها</w:t>
      </w:r>
      <w:r w:rsidR="004A1CFD" w:rsidRPr="000421C3">
        <w:rPr>
          <w:rtl/>
        </w:rPr>
        <w:t xml:space="preserve"> </w:t>
      </w:r>
      <w:r>
        <w:rPr>
          <w:rtl/>
        </w:rPr>
        <w:t>و آیات</w:t>
      </w:r>
      <w:r w:rsidR="004A1CFD" w:rsidRPr="000421C3">
        <w:rPr>
          <w:rtl/>
        </w:rPr>
        <w:t xml:space="preserve"> الهی</w:t>
      </w:r>
      <w:bookmarkEnd w:id="51"/>
      <w:r w:rsidR="004A1CFD" w:rsidRPr="000421C3">
        <w:rPr>
          <w:rtl/>
        </w:rPr>
        <w:t xml:space="preserve">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قرآن </w:t>
      </w:r>
      <w:r w:rsidR="00DE6469">
        <w:rPr>
          <w:rtl/>
        </w:rPr>
        <w:t>می‌گوید</w:t>
      </w:r>
      <w:r w:rsidRPr="000421C3">
        <w:rPr>
          <w:rtl/>
        </w:rPr>
        <w:t xml:space="preserve">: </w:t>
      </w:r>
      <w:r w:rsidR="00F71D68">
        <w:rPr>
          <w:rtl/>
        </w:rPr>
        <w:t>این‌ها</w:t>
      </w:r>
      <w:r w:rsidRPr="000421C3">
        <w:rPr>
          <w:rtl/>
        </w:rPr>
        <w:t xml:space="preserve"> آیات خداست، همان درخت، گل، خورشید و آسمانی که </w:t>
      </w:r>
      <w:r w:rsidR="00F71D68">
        <w:rPr>
          <w:rtl/>
        </w:rPr>
        <w:t>می‌بینید</w:t>
      </w:r>
      <w:r w:rsidRPr="000421C3">
        <w:rPr>
          <w:rtl/>
        </w:rPr>
        <w:t xml:space="preserve">، بارانی که </w:t>
      </w:r>
      <w:r w:rsidR="00F71D68">
        <w:rPr>
          <w:rtl/>
        </w:rPr>
        <w:t>می‌بارد</w:t>
      </w:r>
      <w:r w:rsidRPr="000421C3">
        <w:rPr>
          <w:rtl/>
        </w:rPr>
        <w:t xml:space="preserve"> و گیاهی که </w:t>
      </w:r>
      <w:r w:rsidR="00F71D68">
        <w:rPr>
          <w:rtl/>
        </w:rPr>
        <w:t>می‌بینید</w:t>
      </w:r>
      <w:r w:rsidRPr="000421C3">
        <w:rPr>
          <w:rtl/>
        </w:rPr>
        <w:t xml:space="preserve"> که از دانه ناچیزی تبدیل به خوشه </w:t>
      </w:r>
      <w:r w:rsidR="00DE6469">
        <w:rPr>
          <w:rtl/>
        </w:rPr>
        <w:t>می‌شود</w:t>
      </w:r>
      <w:r w:rsidRPr="000421C3">
        <w:rPr>
          <w:rtl/>
        </w:rPr>
        <w:t xml:space="preserve"> و ثمر</w:t>
      </w:r>
      <w:r w:rsidR="00F71D68">
        <w:rPr>
          <w:rFonts w:hint="cs"/>
          <w:rtl/>
        </w:rPr>
        <w:t xml:space="preserve"> </w:t>
      </w:r>
      <w:r w:rsidR="00DE6469">
        <w:rPr>
          <w:rtl/>
        </w:rPr>
        <w:t>می‌دهد</w:t>
      </w:r>
      <w:r w:rsidRPr="000421C3">
        <w:rPr>
          <w:rtl/>
        </w:rPr>
        <w:t xml:space="preserve">، نهال هسته </w:t>
      </w:r>
      <w:r w:rsidR="00F71D68">
        <w:rPr>
          <w:rtl/>
        </w:rPr>
        <w:t>ناچیزی</w:t>
      </w:r>
      <w:r w:rsidRPr="000421C3">
        <w:rPr>
          <w:rtl/>
        </w:rPr>
        <w:t xml:space="preserve"> که تبدیل به درخت برومندی </w:t>
      </w:r>
      <w:r w:rsidR="00DE6469">
        <w:rPr>
          <w:rtl/>
        </w:rPr>
        <w:t>می‌شود</w:t>
      </w:r>
      <w:r w:rsidRPr="000421C3">
        <w:rPr>
          <w:rtl/>
        </w:rPr>
        <w:t xml:space="preserve"> و میوه </w:t>
      </w:r>
      <w:r w:rsidR="00DE6469">
        <w:rPr>
          <w:rtl/>
        </w:rPr>
        <w:t>می‌دهد</w:t>
      </w:r>
      <w:r w:rsidRPr="000421C3">
        <w:rPr>
          <w:rtl/>
        </w:rPr>
        <w:t xml:space="preserve"> و پیدایش . خلقت حیوانات و هم</w:t>
      </w:r>
      <w:r w:rsidR="00F54311">
        <w:rPr>
          <w:rtl/>
        </w:rPr>
        <w:t>ه</w:t>
      </w:r>
      <w:r w:rsidRPr="000421C3">
        <w:rPr>
          <w:rtl/>
        </w:rPr>
        <w:t xml:space="preserve"> </w:t>
      </w:r>
      <w:r w:rsidR="00F71D68">
        <w:rPr>
          <w:rtl/>
        </w:rPr>
        <w:t>جلوه‌های</w:t>
      </w:r>
      <w:r w:rsidRPr="000421C3">
        <w:rPr>
          <w:rtl/>
        </w:rPr>
        <w:t xml:space="preserve"> مختلف در عالم، </w:t>
      </w:r>
      <w:r w:rsidR="00F71D68">
        <w:rPr>
          <w:rtl/>
        </w:rPr>
        <w:t>این‌ها</w:t>
      </w:r>
      <w:r w:rsidRPr="000421C3">
        <w:rPr>
          <w:rtl/>
        </w:rPr>
        <w:t xml:space="preserve"> آیات خدا هستند و وابسته به عالم دیگری است و دست غیبی بر آنها احاطه دارد و قرآن </w:t>
      </w:r>
      <w:r w:rsidR="00DE6469">
        <w:rPr>
          <w:rtl/>
        </w:rPr>
        <w:t>می‌گوید</w:t>
      </w:r>
      <w:r w:rsidRPr="000421C3">
        <w:rPr>
          <w:rtl/>
        </w:rPr>
        <w:t xml:space="preserve">: این نکته را خوب بفهمید و شما به دید آیه به این عالم نگاه کنید. حالا ممکن است </w:t>
      </w:r>
      <w:r w:rsidR="00F71D68">
        <w:rPr>
          <w:rtl/>
        </w:rPr>
        <w:t>ستاره‌شناس</w:t>
      </w:r>
      <w:r w:rsidRPr="000421C3">
        <w:rPr>
          <w:rtl/>
        </w:rPr>
        <w:t xml:space="preserve"> و دانشمند </w:t>
      </w:r>
      <w:r w:rsidR="00F71D68">
        <w:rPr>
          <w:rtl/>
        </w:rPr>
        <w:t>برجسته‌ای</w:t>
      </w:r>
      <w:r w:rsidRPr="000421C3">
        <w:rPr>
          <w:rtl/>
        </w:rPr>
        <w:t xml:space="preserve"> باشد که این نگاه را نداشته باشد. . باز ممکن است کسی چنین اطلاعات علمی وسیعی نداشته باشد، اما نگاه به یک درخت </w:t>
      </w:r>
      <w:r w:rsidR="00F71D68">
        <w:rPr>
          <w:rtl/>
        </w:rPr>
        <w:t>و یا</w:t>
      </w:r>
      <w:r w:rsidRPr="000421C3">
        <w:rPr>
          <w:rtl/>
        </w:rPr>
        <w:t xml:space="preserve"> یک شکوفه گل و تحول عالم طبیعت یک احساس غیبی و معنوی به او </w:t>
      </w:r>
      <w:r w:rsidR="00DE6469">
        <w:rPr>
          <w:rtl/>
        </w:rPr>
        <w:t>می‌دهد</w:t>
      </w:r>
      <w:r w:rsidRPr="000421C3">
        <w:rPr>
          <w:rtl/>
        </w:rPr>
        <w:t xml:space="preserve">  که این بسیار متفاوت خواهد بود</w:t>
      </w:r>
      <w:r w:rsidR="000421C3">
        <w:rPr>
          <w:rtl/>
        </w:rPr>
        <w:t>؛ مانند</w:t>
      </w:r>
      <w:r w:rsidRPr="000421C3">
        <w:rPr>
          <w:rtl/>
        </w:rPr>
        <w:t xml:space="preserve"> تفاوت  نگاه شاعر و غیر شاعر به شاخه گل  که در یکی تشخیص </w:t>
      </w:r>
      <w:r w:rsidR="00F71D68">
        <w:rPr>
          <w:rtl/>
        </w:rPr>
        <w:t>ظرافت‌هاست</w:t>
      </w:r>
      <w:r w:rsidRPr="000421C3">
        <w:rPr>
          <w:rtl/>
        </w:rPr>
        <w:t xml:space="preserve"> و </w:t>
      </w:r>
      <w:r w:rsidRPr="000421C3">
        <w:rPr>
          <w:rtl/>
        </w:rPr>
        <w:lastRenderedPageBreak/>
        <w:t xml:space="preserve">تبدیل به شعر </w:t>
      </w:r>
      <w:r w:rsidR="00DE6469">
        <w:rPr>
          <w:rtl/>
        </w:rPr>
        <w:t>می‌شود</w:t>
      </w:r>
      <w:r w:rsidRPr="000421C3">
        <w:rPr>
          <w:rtl/>
        </w:rPr>
        <w:t xml:space="preserve"> و در دیگری چنین ذوقی وجود ندارد.</w:t>
      </w:r>
      <w:r w:rsidR="000421C3">
        <w:rPr>
          <w:rtl/>
        </w:rPr>
        <w:t xml:space="preserve"> ذوق</w:t>
      </w:r>
      <w:r w:rsidRPr="000421C3">
        <w:rPr>
          <w:rtl/>
        </w:rPr>
        <w:t xml:space="preserve"> شناخت آیات خدا و پی بردن به اسرار غیبی و معنوی، در همه بشر وجود دارد.</w:t>
      </w:r>
      <w:r w:rsidR="000421C3">
        <w:rPr>
          <w:rtl/>
        </w:rPr>
        <w:t xml:space="preserve"> </w:t>
      </w:r>
      <w:r w:rsidR="000421C3" w:rsidRPr="00F71D68">
        <w:rPr>
          <w:b/>
          <w:bCs/>
          <w:color w:val="FF0000"/>
          <w:rtl/>
        </w:rPr>
        <w:t>هد</w:t>
      </w:r>
      <w:r w:rsidR="000421C3" w:rsidRPr="00F71D68">
        <w:rPr>
          <w:rFonts w:hint="cs"/>
          <w:b/>
          <w:bCs/>
          <w:color w:val="FF0000"/>
          <w:rtl/>
        </w:rPr>
        <w:t>ینا</w:t>
      </w:r>
      <w:r w:rsidRPr="00F71D68">
        <w:rPr>
          <w:b/>
          <w:bCs/>
          <w:color w:val="FF0000"/>
          <w:rtl/>
        </w:rPr>
        <w:t>ه النجدین</w:t>
      </w:r>
      <w:r w:rsidRPr="00F71D68">
        <w:rPr>
          <w:color w:val="FF0000"/>
          <w:rtl/>
        </w:rPr>
        <w:t xml:space="preserve"> </w:t>
      </w:r>
      <w:r w:rsidRPr="000421C3">
        <w:rPr>
          <w:rtl/>
        </w:rPr>
        <w:t xml:space="preserve">در همه بشر ذوق و شناخت روحی طبیعت و پی بردن به اسرار </w:t>
      </w:r>
      <w:r w:rsidR="00F71D68">
        <w:rPr>
          <w:rtl/>
        </w:rPr>
        <w:t>و حکمت‌های</w:t>
      </w:r>
      <w:r w:rsidRPr="000421C3">
        <w:rPr>
          <w:rtl/>
        </w:rPr>
        <w:t xml:space="preserve"> معنوی و نهانی رویش و تجدید طبیعت وجود دارد</w:t>
      </w:r>
      <w:r w:rsidR="000421C3">
        <w:rPr>
          <w:rtl/>
        </w:rPr>
        <w:t>؛ اما</w:t>
      </w:r>
      <w:r w:rsidRPr="000421C3">
        <w:rPr>
          <w:rtl/>
        </w:rPr>
        <w:t xml:space="preserve"> گناه و معصیت و </w:t>
      </w:r>
      <w:r w:rsidR="00F71D68">
        <w:rPr>
          <w:rtl/>
        </w:rPr>
        <w:t>فروافتادن</w:t>
      </w:r>
      <w:r w:rsidRPr="000421C3">
        <w:rPr>
          <w:rtl/>
        </w:rPr>
        <w:t xml:space="preserve"> در دامن </w:t>
      </w:r>
      <w:r w:rsidR="00F71D68">
        <w:rPr>
          <w:rtl/>
        </w:rPr>
        <w:t>شهوت‌های</w:t>
      </w:r>
      <w:r w:rsidRPr="000421C3">
        <w:rPr>
          <w:rtl/>
        </w:rPr>
        <w:t xml:space="preserve"> حیوانی و </w:t>
      </w:r>
      <w:r w:rsidR="00F71D68">
        <w:rPr>
          <w:rtl/>
        </w:rPr>
        <w:t>غفلت‌ها</w:t>
      </w:r>
      <w:r w:rsidRPr="000421C3">
        <w:rPr>
          <w:rtl/>
        </w:rPr>
        <w:t xml:space="preserve"> و </w:t>
      </w:r>
      <w:r w:rsidR="00F71D68">
        <w:rPr>
          <w:rtl/>
        </w:rPr>
        <w:t>بی‌توجهی‌ها</w:t>
      </w:r>
      <w:r w:rsidRPr="000421C3">
        <w:rPr>
          <w:rtl/>
        </w:rPr>
        <w:t xml:space="preserve"> مانع شکوفایی این ذوق انسانی </w:t>
      </w:r>
      <w:r w:rsidR="00DE6469">
        <w:rPr>
          <w:rtl/>
        </w:rPr>
        <w:t>می‌شود</w:t>
      </w:r>
      <w:r w:rsidRPr="000421C3">
        <w:rPr>
          <w:rtl/>
        </w:rPr>
        <w:t xml:space="preserve">. </w:t>
      </w:r>
    </w:p>
    <w:p w:rsidR="004A1CFD" w:rsidRPr="000421C3" w:rsidRDefault="004A1CFD" w:rsidP="00F71D68">
      <w:pPr>
        <w:rPr>
          <w:rtl/>
        </w:rPr>
      </w:pPr>
      <w:r w:rsidRPr="000421C3">
        <w:rPr>
          <w:rtl/>
        </w:rPr>
        <w:t>در تحولات، زمین</w:t>
      </w:r>
      <w:r w:rsidR="00F54311">
        <w:rPr>
          <w:rtl/>
        </w:rPr>
        <w:t>ه</w:t>
      </w:r>
      <w:r w:rsidRPr="000421C3">
        <w:rPr>
          <w:rtl/>
        </w:rPr>
        <w:t xml:space="preserve"> </w:t>
      </w:r>
      <w:r w:rsidR="00DE6469">
        <w:rPr>
          <w:rtl/>
        </w:rPr>
        <w:t>تازه‌ای</w:t>
      </w:r>
      <w:r w:rsidRPr="000421C3">
        <w:rPr>
          <w:rtl/>
        </w:rPr>
        <w:t xml:space="preserve"> برای پی بردن به این آثار پیدا </w:t>
      </w:r>
      <w:r w:rsidR="00DE6469">
        <w:rPr>
          <w:rtl/>
        </w:rPr>
        <w:t>می‌شود</w:t>
      </w:r>
      <w:r w:rsidRPr="000421C3">
        <w:rPr>
          <w:rtl/>
        </w:rPr>
        <w:t xml:space="preserve">. اگر طبیعت و تغییرات زمین و زمان </w:t>
      </w:r>
      <w:r w:rsidR="00F71D68">
        <w:rPr>
          <w:rtl/>
        </w:rPr>
        <w:t>به‌طور</w:t>
      </w:r>
      <w:r w:rsidRPr="000421C3">
        <w:rPr>
          <w:rtl/>
        </w:rPr>
        <w:t xml:space="preserve"> یکنواخت تغییر یابد، انسان </w:t>
      </w:r>
      <w:r w:rsidR="00F71D68">
        <w:rPr>
          <w:rtl/>
        </w:rPr>
        <w:t>نمی‌تواند</w:t>
      </w:r>
      <w:r w:rsidRPr="000421C3">
        <w:rPr>
          <w:rtl/>
        </w:rPr>
        <w:t xml:space="preserve"> پی به </w:t>
      </w:r>
      <w:r w:rsidR="00F71D68">
        <w:rPr>
          <w:rtl/>
        </w:rPr>
        <w:t>نشانه‌ها</w:t>
      </w:r>
      <w:r w:rsidRPr="000421C3">
        <w:rPr>
          <w:rtl/>
        </w:rPr>
        <w:t xml:space="preserve"> ببرد، اما وقتی شب به روز و روز به شب تغییر </w:t>
      </w:r>
      <w:r w:rsidR="00F71D68">
        <w:rPr>
          <w:rtl/>
        </w:rPr>
        <w:t>می‌یابد</w:t>
      </w:r>
      <w:r w:rsidRPr="000421C3">
        <w:rPr>
          <w:rtl/>
        </w:rPr>
        <w:t xml:space="preserve">، (در قرآن </w:t>
      </w:r>
      <w:r w:rsidR="00F71D68">
        <w:rPr>
          <w:rtl/>
        </w:rPr>
        <w:t>تأکید</w:t>
      </w:r>
      <w:r w:rsidRPr="000421C3">
        <w:rPr>
          <w:rtl/>
        </w:rPr>
        <w:t xml:space="preserve"> زیادی به این مورد شده است) انسان را به تفکر </w:t>
      </w:r>
      <w:r w:rsidR="00F71D68">
        <w:rPr>
          <w:rtl/>
        </w:rPr>
        <w:t>وا‌می‌دارد</w:t>
      </w:r>
      <w:r w:rsidRPr="000421C3">
        <w:rPr>
          <w:rtl/>
        </w:rPr>
        <w:t xml:space="preserve">. این نکته را </w:t>
      </w:r>
      <w:r w:rsidR="00F71D68">
        <w:rPr>
          <w:rtl/>
        </w:rPr>
        <w:t>به‌طورکلی</w:t>
      </w:r>
      <w:r w:rsidRPr="000421C3">
        <w:rPr>
          <w:rtl/>
        </w:rPr>
        <w:t xml:space="preserve"> عرض </w:t>
      </w:r>
      <w:r w:rsidR="00F71D68">
        <w:rPr>
          <w:rtl/>
        </w:rPr>
        <w:t>می‌کنم</w:t>
      </w:r>
      <w:r w:rsidRPr="000421C3">
        <w:rPr>
          <w:rtl/>
        </w:rPr>
        <w:t xml:space="preserve"> </w:t>
      </w:r>
      <w:r w:rsidR="000421C3">
        <w:rPr>
          <w:rtl/>
        </w:rPr>
        <w:t>که</w:t>
      </w:r>
      <w:r w:rsidRPr="000421C3">
        <w:rPr>
          <w:rtl/>
        </w:rPr>
        <w:t xml:space="preserve"> قرآن همه عالم و طبیعت را با همه مظاهرش آیات خدا </w:t>
      </w:r>
      <w:r w:rsidR="00F71D68">
        <w:rPr>
          <w:rtl/>
        </w:rPr>
        <w:t>می‌داند</w:t>
      </w:r>
      <w:r w:rsidRPr="000421C3">
        <w:rPr>
          <w:rtl/>
        </w:rPr>
        <w:t xml:space="preserve"> و </w:t>
      </w:r>
      <w:r w:rsidR="00DE6469">
        <w:rPr>
          <w:rtl/>
        </w:rPr>
        <w:t>می‌گوید</w:t>
      </w:r>
      <w:r w:rsidRPr="000421C3">
        <w:rPr>
          <w:rtl/>
        </w:rPr>
        <w:t xml:space="preserve">: نگاه کنید و درس بگیرید و پی به قدرت و عظمت و کبریا و جلال و جبروت و شکوه خداوند ببرید و این یک </w:t>
      </w:r>
      <w:r w:rsidR="00F71D68">
        <w:rPr>
          <w:rtl/>
        </w:rPr>
        <w:t>مسئل</w:t>
      </w:r>
      <w:r w:rsidR="00F71D68">
        <w:rPr>
          <w:rFonts w:hint="cs"/>
          <w:rtl/>
        </w:rPr>
        <w:t>ه</w:t>
      </w:r>
      <w:r w:rsidRPr="000421C3">
        <w:rPr>
          <w:rtl/>
        </w:rPr>
        <w:t xml:space="preserve"> کلی است</w:t>
      </w:r>
      <w:r w:rsidR="000421C3">
        <w:rPr>
          <w:rtl/>
        </w:rPr>
        <w:t xml:space="preserve">؛ </w:t>
      </w:r>
      <w:r w:rsidRPr="000421C3">
        <w:rPr>
          <w:rtl/>
        </w:rPr>
        <w:t xml:space="preserve">اما آن مواقعی که در طبیعت تغییری پیدا </w:t>
      </w:r>
      <w:r w:rsidR="00DE6469">
        <w:rPr>
          <w:rtl/>
        </w:rPr>
        <w:t>می‌شود</w:t>
      </w:r>
      <w:r w:rsidRPr="000421C3">
        <w:rPr>
          <w:rtl/>
        </w:rPr>
        <w:t xml:space="preserve">، در قرآن بیشتر </w:t>
      </w:r>
      <w:r w:rsidR="00F71D68">
        <w:rPr>
          <w:rtl/>
        </w:rPr>
        <w:t>موردتوجه</w:t>
      </w:r>
      <w:r w:rsidRPr="000421C3">
        <w:rPr>
          <w:rtl/>
        </w:rPr>
        <w:t xml:space="preserve"> قرار گرفته است. دلیل آن نکته </w:t>
      </w:r>
      <w:r w:rsidR="00F71D68">
        <w:rPr>
          <w:rtl/>
        </w:rPr>
        <w:t>روان‌شناختی‌ای</w:t>
      </w:r>
      <w:r w:rsidRPr="000421C3">
        <w:rPr>
          <w:rtl/>
        </w:rPr>
        <w:t xml:space="preserve"> است که وجود دارد</w:t>
      </w:r>
      <w:r w:rsidR="000421C3">
        <w:rPr>
          <w:rtl/>
        </w:rPr>
        <w:t xml:space="preserve"> </w:t>
      </w:r>
      <w:r w:rsidRPr="000421C3">
        <w:rPr>
          <w:rtl/>
        </w:rPr>
        <w:t xml:space="preserve">و آن این است که انسان اگر ببیند چیزی تغییر کرد بهتر </w:t>
      </w:r>
      <w:r w:rsidR="00F71D68">
        <w:rPr>
          <w:rtl/>
        </w:rPr>
        <w:t>متوجه</w:t>
      </w:r>
      <w:r w:rsidRPr="000421C3">
        <w:rPr>
          <w:rtl/>
        </w:rPr>
        <w:t xml:space="preserve"> اهمیت آن </w:t>
      </w:r>
      <w:r w:rsidR="00DE6469">
        <w:rPr>
          <w:rtl/>
        </w:rPr>
        <w:t>می‌شود</w:t>
      </w:r>
      <w:r w:rsidRPr="000421C3">
        <w:rPr>
          <w:rtl/>
        </w:rPr>
        <w:t xml:space="preserve">. نعمتی که از دست انسان گرفته شود و یا مبدل به نعمت دیگری شود و تغییر و تحول، انسان را </w:t>
      </w:r>
      <w:r w:rsidR="00F71D68">
        <w:rPr>
          <w:rtl/>
        </w:rPr>
        <w:t>به‌یک‌باره</w:t>
      </w:r>
      <w:r w:rsidRPr="000421C3">
        <w:rPr>
          <w:rtl/>
        </w:rPr>
        <w:t xml:space="preserve"> از خواب بیدار </w:t>
      </w:r>
      <w:r w:rsidR="00DE6469">
        <w:rPr>
          <w:rtl/>
        </w:rPr>
        <w:t>می‌کند</w:t>
      </w:r>
      <w:r w:rsidRPr="000421C3">
        <w:rPr>
          <w:rtl/>
        </w:rPr>
        <w:t xml:space="preserve">. </w:t>
      </w:r>
    </w:p>
    <w:p w:rsidR="004A1CFD" w:rsidRPr="000421C3" w:rsidRDefault="004A1CFD" w:rsidP="006D6570">
      <w:pPr>
        <w:pStyle w:val="3"/>
        <w:rPr>
          <w:rtl/>
        </w:rPr>
      </w:pPr>
      <w:bookmarkStart w:id="52" w:name="_Toc422445446"/>
      <w:r w:rsidRPr="000421C3">
        <w:rPr>
          <w:rtl/>
        </w:rPr>
        <w:t xml:space="preserve">تنبه </w:t>
      </w:r>
      <w:r w:rsidR="00F71D68">
        <w:rPr>
          <w:rtl/>
        </w:rPr>
        <w:t>و توجه</w:t>
      </w:r>
      <w:r w:rsidRPr="000421C3">
        <w:rPr>
          <w:rtl/>
        </w:rPr>
        <w:t xml:space="preserve"> انسان</w:t>
      </w:r>
      <w:bookmarkEnd w:id="52"/>
      <w:r w:rsidRPr="000421C3">
        <w:rPr>
          <w:rtl/>
        </w:rPr>
        <w:t xml:space="preserve">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گاهی تصادف یا مرگ در اطرافیان و خاندان انسان، </w:t>
      </w:r>
      <w:r w:rsidR="00F71D68">
        <w:rPr>
          <w:rtl/>
        </w:rPr>
        <w:t>تا مدتی</w:t>
      </w:r>
      <w:r w:rsidRPr="000421C3">
        <w:rPr>
          <w:rtl/>
        </w:rPr>
        <w:t xml:space="preserve"> همه را متنبه </w:t>
      </w:r>
      <w:r w:rsidR="00DE6469">
        <w:rPr>
          <w:rtl/>
        </w:rPr>
        <w:t>می‌کند</w:t>
      </w:r>
      <w:r w:rsidRPr="000421C3">
        <w:rPr>
          <w:rtl/>
        </w:rPr>
        <w:t xml:space="preserve">، این تغییر از نظر روانی در انسان تحول ایجاد </w:t>
      </w:r>
      <w:r w:rsidR="00DE6469">
        <w:rPr>
          <w:rtl/>
        </w:rPr>
        <w:t>می‌کند</w:t>
      </w:r>
      <w:r w:rsidRPr="000421C3">
        <w:rPr>
          <w:rtl/>
        </w:rPr>
        <w:t xml:space="preserve"> و این یک نکت</w:t>
      </w:r>
      <w:r w:rsidR="00F54311">
        <w:rPr>
          <w:rtl/>
        </w:rPr>
        <w:t>ه</w:t>
      </w:r>
      <w:r w:rsidRPr="000421C3">
        <w:rPr>
          <w:rtl/>
        </w:rPr>
        <w:t xml:space="preserve"> روانی است. </w:t>
      </w:r>
      <w:r w:rsidR="00F71D68">
        <w:rPr>
          <w:rtl/>
        </w:rPr>
        <w:t>دقیقاً</w:t>
      </w:r>
      <w:r w:rsidRPr="000421C3">
        <w:rPr>
          <w:rtl/>
        </w:rPr>
        <w:t xml:space="preserve"> به علت همین نکته مهم است که  قرآن کریم، بر روی آن مقاطع تحول عالم طبیعت و در آن مقاطع تحول تاریخ </w:t>
      </w:r>
      <w:r w:rsidR="00F71D68">
        <w:rPr>
          <w:rtl/>
        </w:rPr>
        <w:t>تأکید</w:t>
      </w:r>
      <w:r w:rsidRPr="000421C3">
        <w:rPr>
          <w:rtl/>
        </w:rPr>
        <w:t xml:space="preserve">  بسیار دارد.</w:t>
      </w:r>
      <w:r w:rsidR="000421C3">
        <w:rPr>
          <w:rtl/>
        </w:rPr>
        <w:t xml:space="preserve"> در</w:t>
      </w:r>
      <w:r w:rsidRPr="000421C3">
        <w:rPr>
          <w:rtl/>
        </w:rPr>
        <w:t xml:space="preserve"> قران </w:t>
      </w:r>
      <w:r w:rsidR="00F71D68">
        <w:rPr>
          <w:rtl/>
        </w:rPr>
        <w:t>بر روی</w:t>
      </w:r>
      <w:r w:rsidRPr="000421C3">
        <w:rPr>
          <w:rtl/>
        </w:rPr>
        <w:t xml:space="preserve"> </w:t>
      </w:r>
      <w:r w:rsidR="00F71D68">
        <w:rPr>
          <w:rtl/>
        </w:rPr>
        <w:t>ایام‌الله</w:t>
      </w:r>
      <w:r w:rsidRPr="000421C3">
        <w:rPr>
          <w:rtl/>
        </w:rPr>
        <w:t xml:space="preserve"> </w:t>
      </w:r>
      <w:r w:rsidR="00F71D68">
        <w:rPr>
          <w:rtl/>
        </w:rPr>
        <w:t>تأکید</w:t>
      </w:r>
      <w:r w:rsidRPr="000421C3">
        <w:rPr>
          <w:rtl/>
        </w:rPr>
        <w:t xml:space="preserve"> زیادی شده است . درست است که هم</w:t>
      </w:r>
      <w:r w:rsidR="00F54311">
        <w:rPr>
          <w:rtl/>
        </w:rPr>
        <w:t>ه</w:t>
      </w:r>
      <w:r w:rsidRPr="000421C3">
        <w:rPr>
          <w:rtl/>
        </w:rPr>
        <w:t xml:space="preserve"> روزها و </w:t>
      </w:r>
      <w:r w:rsidR="00D81D36">
        <w:rPr>
          <w:rtl/>
        </w:rPr>
        <w:t>ماه‌ها</w:t>
      </w:r>
      <w:r w:rsidRPr="000421C3">
        <w:rPr>
          <w:rtl/>
        </w:rPr>
        <w:t xml:space="preserve"> و </w:t>
      </w:r>
      <w:r w:rsidR="00F54311">
        <w:rPr>
          <w:rtl/>
        </w:rPr>
        <w:t>سال‌ها</w:t>
      </w:r>
      <w:r w:rsidRPr="000421C3">
        <w:rPr>
          <w:rtl/>
        </w:rPr>
        <w:t xml:space="preserve"> روز و ماه و سال خدا هستند، همه دقایق و </w:t>
      </w:r>
      <w:r w:rsidR="00D81D36">
        <w:rPr>
          <w:rtl/>
        </w:rPr>
        <w:t>ثانیه‌ها</w:t>
      </w:r>
      <w:r w:rsidRPr="000421C3">
        <w:rPr>
          <w:rtl/>
        </w:rPr>
        <w:t xml:space="preserve"> و لحظات از آن خداوند هستند، اما </w:t>
      </w:r>
      <w:r w:rsidR="00F71D68">
        <w:rPr>
          <w:rtl/>
        </w:rPr>
        <w:t>ایام‌الله</w:t>
      </w:r>
      <w:r w:rsidRPr="000421C3">
        <w:rPr>
          <w:rtl/>
        </w:rPr>
        <w:t xml:space="preserve">، روزهای تحول تاریخ است، روزهایی است که تاریخ از یکنواختی بیرون آمده است و یک تغییر و تحولی در آن ایجاد شده است و لذا قرآن </w:t>
      </w:r>
      <w:r w:rsidR="00DE6469">
        <w:rPr>
          <w:rtl/>
        </w:rPr>
        <w:t>می‌گوید</w:t>
      </w:r>
      <w:r w:rsidRPr="000421C3">
        <w:rPr>
          <w:rtl/>
        </w:rPr>
        <w:t xml:space="preserve">، به آن خوب نگاه کنید و بعد از آن درس بگیرید.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در طبیعت هم چنین است، هم</w:t>
      </w:r>
      <w:r w:rsidR="00F54311">
        <w:rPr>
          <w:rtl/>
        </w:rPr>
        <w:t>ه</w:t>
      </w:r>
      <w:r w:rsidRPr="000421C3">
        <w:rPr>
          <w:rtl/>
        </w:rPr>
        <w:t xml:space="preserve"> طبیعت از آن خداست، همه مظاهر قدرت خداست، مگر </w:t>
      </w:r>
      <w:r w:rsidR="00DE6469">
        <w:rPr>
          <w:rtl/>
        </w:rPr>
        <w:t>می‌شود</w:t>
      </w:r>
      <w:r w:rsidRPr="000421C3">
        <w:rPr>
          <w:rtl/>
        </w:rPr>
        <w:t xml:space="preserve"> بدون یک دست قدرتمند تدبیرگر غیبی این عالم برپا باشد و این چرخ طبیعت بچرخد؟! اما در جاهایی که تحول وجود </w:t>
      </w:r>
      <w:r w:rsidRPr="000421C3">
        <w:rPr>
          <w:rtl/>
        </w:rPr>
        <w:lastRenderedPageBreak/>
        <w:t xml:space="preserve">دارد، خیلی </w:t>
      </w:r>
      <w:r w:rsidR="00F71D68">
        <w:rPr>
          <w:rtl/>
        </w:rPr>
        <w:t>موردتوجه</w:t>
      </w:r>
      <w:r w:rsidRPr="000421C3">
        <w:rPr>
          <w:rtl/>
        </w:rPr>
        <w:t xml:space="preserve"> و تنبه  ما باید باشد و این نکته مهمی است که بایستی به آن توجه شود. قرآن  در کل به گردش شب و روز در آِیات متعدد توجه دارد. لحظات طلوع فجر، طلوع خورشید، غروب آفتاب، تبدیل روز به شب، تبدیل شب به روز را مظاهر خاص قدرت خداوند </w:t>
      </w:r>
      <w:r w:rsidR="00F71D68">
        <w:rPr>
          <w:rtl/>
        </w:rPr>
        <w:t>می‌داند</w:t>
      </w:r>
      <w:r w:rsidRPr="000421C3">
        <w:rPr>
          <w:rtl/>
        </w:rPr>
        <w:t xml:space="preserve">. </w:t>
      </w:r>
      <w:r w:rsidR="00F71D68">
        <w:rPr>
          <w:rtl/>
        </w:rPr>
        <w:t>چراکه</w:t>
      </w:r>
      <w:r w:rsidRPr="000421C3">
        <w:rPr>
          <w:rtl/>
        </w:rPr>
        <w:t xml:space="preserve"> این تبدیل، </w:t>
      </w:r>
      <w:r w:rsidR="0025542A">
        <w:rPr>
          <w:rtl/>
        </w:rPr>
        <w:t>ما را</w:t>
      </w:r>
      <w:r w:rsidRPr="000421C3">
        <w:rPr>
          <w:rtl/>
        </w:rPr>
        <w:t xml:space="preserve"> متوجه  دستی </w:t>
      </w:r>
      <w:r w:rsidR="00DE6469">
        <w:rPr>
          <w:rtl/>
        </w:rPr>
        <w:t>می‌کند</w:t>
      </w:r>
      <w:r w:rsidRPr="000421C3">
        <w:rPr>
          <w:rtl/>
        </w:rPr>
        <w:t xml:space="preserve"> که دارد  طبیعت را </w:t>
      </w:r>
      <w:r w:rsidR="0025542A">
        <w:rPr>
          <w:rtl/>
        </w:rPr>
        <w:t>می‌چرخاند</w:t>
      </w:r>
      <w:r w:rsidRPr="000421C3">
        <w:rPr>
          <w:rtl/>
        </w:rPr>
        <w:t xml:space="preserve"> . اگر این تحولات یکنواخت باشد، توجه ما کمتر جلب خواهد شد.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خود ستارگان و اینکه آن</w:t>
      </w:r>
      <w:r w:rsidRPr="000421C3">
        <w:rPr>
          <w:rtl/>
        </w:rPr>
        <w:softHyphen/>
      </w:r>
      <w:r w:rsidRPr="000421C3">
        <w:rPr>
          <w:rtl/>
        </w:rPr>
        <w:softHyphen/>
      </w:r>
      <w:r w:rsidRPr="000421C3">
        <w:rPr>
          <w:rtl/>
        </w:rPr>
        <w:softHyphen/>
      </w:r>
      <w:r w:rsidRPr="000421C3">
        <w:rPr>
          <w:rtl/>
        </w:rPr>
        <w:softHyphen/>
      </w:r>
      <w:r w:rsidRPr="000421C3">
        <w:rPr>
          <w:rtl/>
        </w:rPr>
        <w:softHyphen/>
      </w:r>
      <w:r w:rsidRPr="000421C3">
        <w:rPr>
          <w:rtl/>
        </w:rPr>
        <w:softHyphen/>
      </w:r>
      <w:r w:rsidRPr="000421C3">
        <w:rPr>
          <w:rtl/>
        </w:rPr>
        <w:softHyphen/>
      </w:r>
      <w:r w:rsidRPr="000421C3">
        <w:rPr>
          <w:rtl/>
        </w:rPr>
        <w:softHyphen/>
      </w:r>
      <w:r w:rsidRPr="000421C3">
        <w:rPr>
          <w:rtl/>
        </w:rPr>
        <w:softHyphen/>
        <w:t xml:space="preserve">ها روز نیستند و بر اثر گردش طبیعت و قوانین خاص حاکم بر جهان </w:t>
      </w:r>
      <w:r w:rsidR="0025542A">
        <w:rPr>
          <w:rtl/>
        </w:rPr>
        <w:t>ستاره‌ها</w:t>
      </w:r>
      <w:r w:rsidRPr="000421C3">
        <w:rPr>
          <w:rtl/>
        </w:rPr>
        <w:t xml:space="preserve"> پیدا شده و غروب </w:t>
      </w:r>
      <w:r w:rsidR="0025542A">
        <w:rPr>
          <w:rtl/>
        </w:rPr>
        <w:t>می‌کنند</w:t>
      </w:r>
      <w:r w:rsidRPr="000421C3">
        <w:rPr>
          <w:rtl/>
        </w:rPr>
        <w:t>. این تحول نقط</w:t>
      </w:r>
      <w:r w:rsidR="00F54311">
        <w:rPr>
          <w:rtl/>
        </w:rPr>
        <w:t>ه</w:t>
      </w:r>
      <w:r w:rsidRPr="000421C3">
        <w:rPr>
          <w:rtl/>
        </w:rPr>
        <w:t xml:space="preserve"> آغاز خوبی برای توجه دادن من و شما به دست غیبی و قدرت و اعجاز الهی است و این نکته کلی است که باید به آن توجه داشت</w:t>
      </w:r>
      <w:r w:rsidR="000421C3">
        <w:rPr>
          <w:rtl/>
        </w:rPr>
        <w:t xml:space="preserve">؛ </w:t>
      </w:r>
      <w:r w:rsidRPr="000421C3">
        <w:rPr>
          <w:rtl/>
        </w:rPr>
        <w:t>اما  در تجدید حیات طبیعت نیز توجه به این نکته اهمیت دارد.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در این تغییراتی که در طبیعت به وجود </w:t>
      </w:r>
      <w:r w:rsidR="00F71D68">
        <w:rPr>
          <w:rtl/>
        </w:rPr>
        <w:t>می‌آید</w:t>
      </w:r>
      <w:r w:rsidRPr="000421C3">
        <w:rPr>
          <w:rtl/>
        </w:rPr>
        <w:t xml:space="preserve">، آیات بسیاری وجود </w:t>
      </w:r>
      <w:r w:rsidR="0025542A">
        <w:rPr>
          <w:rtl/>
        </w:rPr>
        <w:t>دارند</w:t>
      </w:r>
      <w:r w:rsidRPr="000421C3">
        <w:rPr>
          <w:rtl/>
        </w:rPr>
        <w:t xml:space="preserve"> که روی آنها </w:t>
      </w:r>
      <w:r w:rsidR="00F71D68">
        <w:rPr>
          <w:rtl/>
        </w:rPr>
        <w:t>تأکید</w:t>
      </w:r>
      <w:r w:rsidRPr="000421C3">
        <w:rPr>
          <w:rtl/>
        </w:rPr>
        <w:t xml:space="preserve"> شده است. یک آیه همانی است که </w:t>
      </w:r>
      <w:r w:rsidR="0025542A">
        <w:rPr>
          <w:rtl/>
        </w:rPr>
        <w:t>قبلاً</w:t>
      </w:r>
      <w:r w:rsidRPr="000421C3">
        <w:rPr>
          <w:rtl/>
        </w:rPr>
        <w:t xml:space="preserve"> به آن اشاره </w:t>
      </w:r>
      <w:r w:rsidR="000421C3">
        <w:rPr>
          <w:rtl/>
        </w:rPr>
        <w:t>شده (</w:t>
      </w:r>
      <w:r w:rsidRPr="000421C3">
        <w:rPr>
          <w:rtl/>
        </w:rPr>
        <w:t>سوره روم، آی</w:t>
      </w:r>
      <w:r w:rsidR="000421C3">
        <w:rPr>
          <w:rFonts w:hint="cs"/>
          <w:rtl/>
        </w:rPr>
        <w:t>ه</w:t>
      </w:r>
      <w:r w:rsidRPr="000421C3">
        <w:rPr>
          <w:rtl/>
        </w:rPr>
        <w:t xml:space="preserve">50) و آن تحولی است که ما را بیدار </w:t>
      </w:r>
      <w:r w:rsidR="00DE6469">
        <w:rPr>
          <w:rtl/>
        </w:rPr>
        <w:t>می‌کند</w:t>
      </w:r>
      <w:r w:rsidRPr="000421C3">
        <w:rPr>
          <w:rtl/>
        </w:rPr>
        <w:t>. دان</w:t>
      </w:r>
      <w:r w:rsidR="00F54311">
        <w:rPr>
          <w:rtl/>
        </w:rPr>
        <w:t>ه</w:t>
      </w:r>
      <w:r w:rsidRPr="000421C3">
        <w:rPr>
          <w:rtl/>
        </w:rPr>
        <w:t xml:space="preserve"> ناچیز و زمین خشک و </w:t>
      </w:r>
      <w:r w:rsidR="0025542A">
        <w:rPr>
          <w:rtl/>
        </w:rPr>
        <w:t>بی‌نشان</w:t>
      </w:r>
      <w:r w:rsidRPr="000421C3">
        <w:rPr>
          <w:rtl/>
        </w:rPr>
        <w:t xml:space="preserve"> که تبدیل به زمینی سبز </w:t>
      </w:r>
      <w:r w:rsidR="00DE6469">
        <w:rPr>
          <w:rtl/>
        </w:rPr>
        <w:t>می‌شود</w:t>
      </w:r>
      <w:r w:rsidRPr="000421C3">
        <w:rPr>
          <w:rtl/>
        </w:rPr>
        <w:t xml:space="preserve"> و دان</w:t>
      </w:r>
      <w:r w:rsidR="00F54311">
        <w:rPr>
          <w:rtl/>
        </w:rPr>
        <w:t>ه</w:t>
      </w:r>
      <w:r w:rsidRPr="000421C3">
        <w:rPr>
          <w:rtl/>
        </w:rPr>
        <w:t xml:space="preserve"> ناچیزی که از خودش </w:t>
      </w:r>
      <w:r w:rsidR="0025542A">
        <w:rPr>
          <w:rtl/>
        </w:rPr>
        <w:t>خوشه‌ای</w:t>
      </w:r>
      <w:r w:rsidRPr="000421C3">
        <w:rPr>
          <w:rtl/>
        </w:rPr>
        <w:t xml:space="preserve"> تولید </w:t>
      </w:r>
      <w:r w:rsidR="00DE6469">
        <w:rPr>
          <w:rtl/>
        </w:rPr>
        <w:t>می‌کند</w:t>
      </w:r>
      <w:r w:rsidRPr="000421C3">
        <w:rPr>
          <w:rtl/>
        </w:rPr>
        <w:t xml:space="preserve"> و هست</w:t>
      </w:r>
      <w:r w:rsidR="00F54311">
        <w:rPr>
          <w:rtl/>
        </w:rPr>
        <w:t>ه</w:t>
      </w:r>
      <w:r w:rsidRPr="000421C3">
        <w:rPr>
          <w:rtl/>
        </w:rPr>
        <w:t xml:space="preserve"> ناچیزی که به نهالی </w:t>
      </w:r>
      <w:r w:rsidR="0025542A">
        <w:rPr>
          <w:rtl/>
        </w:rPr>
        <w:t>تبدیل</w:t>
      </w:r>
      <w:r w:rsidRPr="000421C3">
        <w:rPr>
          <w:rtl/>
        </w:rPr>
        <w:t xml:space="preserve"> </w:t>
      </w:r>
      <w:r w:rsidR="0025542A">
        <w:rPr>
          <w:rtl/>
        </w:rPr>
        <w:t>می‌گردد</w:t>
      </w:r>
      <w:r w:rsidRPr="000421C3">
        <w:rPr>
          <w:rtl/>
        </w:rPr>
        <w:t xml:space="preserve"> و مرگی که در طبیعت و زمین به حیات تبدیل </w:t>
      </w:r>
      <w:r w:rsidR="00DE6469">
        <w:rPr>
          <w:rtl/>
        </w:rPr>
        <w:t>می‌شود</w:t>
      </w:r>
      <w:r w:rsidRPr="000421C3">
        <w:rPr>
          <w:rtl/>
        </w:rPr>
        <w:t xml:space="preserve"> همه </w:t>
      </w:r>
      <w:r w:rsidR="00F71D68">
        <w:rPr>
          <w:rtl/>
        </w:rPr>
        <w:t>این‌ها</w:t>
      </w:r>
      <w:r w:rsidRPr="000421C3">
        <w:rPr>
          <w:rtl/>
        </w:rPr>
        <w:t xml:space="preserve"> پیامی است برای ما که </w:t>
      </w:r>
      <w:r w:rsidR="000421C3">
        <w:rPr>
          <w:rFonts w:hint="cs"/>
          <w:rtl/>
        </w:rPr>
        <w:t>«</w:t>
      </w:r>
      <w:r w:rsidRPr="000421C3">
        <w:rPr>
          <w:b/>
          <w:bCs/>
          <w:rtl/>
        </w:rPr>
        <w:t xml:space="preserve">وَ لَهُ الْکِبرِیَاءُ فی السمَوَتِ وَ الاَرْضِ وَ هُوَ </w:t>
      </w:r>
      <w:r w:rsidR="000421C3" w:rsidRPr="000421C3">
        <w:rPr>
          <w:b/>
          <w:bCs/>
          <w:rtl/>
        </w:rPr>
        <w:t>الْعَزِ</w:t>
      </w:r>
      <w:r w:rsidR="000421C3" w:rsidRPr="000421C3">
        <w:rPr>
          <w:rFonts w:hint="cs"/>
          <w:b/>
          <w:bCs/>
          <w:rtl/>
        </w:rPr>
        <w:t>یز</w:t>
      </w:r>
      <w:r w:rsidR="0025542A">
        <w:rPr>
          <w:rFonts w:hint="cs"/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الحکیم</w:t>
      </w:r>
      <w:r w:rsidR="000421C3">
        <w:rPr>
          <w:rFonts w:hint="cs"/>
          <w:rtl/>
        </w:rPr>
        <w:t>»(احقاف/37)</w:t>
      </w:r>
      <w:r w:rsidR="000421C3">
        <w:rPr>
          <w:rtl/>
        </w:rPr>
        <w:t xml:space="preserve"> </w:t>
      </w:r>
      <w:r w:rsidRPr="000421C3">
        <w:rPr>
          <w:rtl/>
        </w:rPr>
        <w:t>خوب نگاه کنید، بزرگی و عظمت برای خداست</w:t>
      </w:r>
      <w:r w:rsidR="000421C3">
        <w:rPr>
          <w:rtl/>
        </w:rPr>
        <w:t xml:space="preserve"> </w:t>
      </w:r>
      <w:r w:rsidRPr="000421C3">
        <w:rPr>
          <w:rtl/>
        </w:rPr>
        <w:t xml:space="preserve">و آن دست قدرت الهی است که این عظمت را در طبیعت به وجود </w:t>
      </w:r>
      <w:r w:rsidR="00F71D68">
        <w:rPr>
          <w:rtl/>
        </w:rPr>
        <w:t>می‌آورد</w:t>
      </w:r>
      <w:r w:rsidRPr="000421C3">
        <w:rPr>
          <w:rtl/>
        </w:rPr>
        <w:t xml:space="preserve">. این تحول را نشانه تحول رحمت خدا و آثار رحمت خدا بدانید. </w:t>
      </w:r>
      <w:r w:rsidR="000421C3" w:rsidRPr="000421C3">
        <w:rPr>
          <w:rtl/>
        </w:rPr>
        <w:t>«</w:t>
      </w:r>
      <w:r w:rsidR="000421C3" w:rsidRPr="000421C3">
        <w:rPr>
          <w:rFonts w:hint="cs"/>
          <w:b/>
          <w:bCs/>
          <w:rtl/>
        </w:rPr>
        <w:t>فَانْظُرْ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إِلَى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آثَارِ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رَحْمَتِ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اللَّهِ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كَيْفَ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يُحْيِي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الْأَرْضَ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بَعْدَ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مَوْتِهَا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إِنَّ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ذَلِكَ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لَمُحْيِي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الْمَوْتَى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وَهُوَ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عَلَى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كُلِّ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شَيْءٍ</w:t>
      </w:r>
      <w:r w:rsidR="000421C3" w:rsidRPr="000421C3">
        <w:rPr>
          <w:b/>
          <w:bCs/>
          <w:rtl/>
        </w:rPr>
        <w:t xml:space="preserve"> </w:t>
      </w:r>
      <w:r w:rsidR="000421C3" w:rsidRPr="000421C3">
        <w:rPr>
          <w:rFonts w:hint="cs"/>
          <w:b/>
          <w:bCs/>
          <w:rtl/>
        </w:rPr>
        <w:t>قَدِيرٌ</w:t>
      </w:r>
      <w:r w:rsidR="000421C3" w:rsidRPr="000421C3">
        <w:rPr>
          <w:rFonts w:hint="eastAsia"/>
          <w:rtl/>
        </w:rPr>
        <w:t>»</w:t>
      </w:r>
      <w:r w:rsidR="000421C3">
        <w:rPr>
          <w:rFonts w:hint="cs"/>
          <w:rtl/>
        </w:rPr>
        <w:t xml:space="preserve"> </w:t>
      </w:r>
      <w:r w:rsidRPr="000421C3">
        <w:rPr>
          <w:rtl/>
        </w:rPr>
        <w:t xml:space="preserve">چگونه روز پس از شب </w:t>
      </w:r>
      <w:r w:rsidR="00F71D68">
        <w:rPr>
          <w:rtl/>
        </w:rPr>
        <w:t>می‌آید</w:t>
      </w:r>
      <w:r w:rsidRPr="000421C3">
        <w:rPr>
          <w:rtl/>
        </w:rPr>
        <w:t xml:space="preserve"> و شب پس از روز </w:t>
      </w:r>
      <w:r w:rsidR="00F71D68">
        <w:rPr>
          <w:rtl/>
        </w:rPr>
        <w:t>می‌آید</w:t>
      </w:r>
      <w:r w:rsidR="000421C3">
        <w:rPr>
          <w:rtl/>
        </w:rPr>
        <w:t>؟!</w:t>
      </w:r>
      <w:r w:rsidRPr="000421C3">
        <w:rPr>
          <w:rtl/>
        </w:rPr>
        <w:t xml:space="preserve"> چگونه زمین بعد از مردن حیات مجدد پیدا </w:t>
      </w:r>
      <w:r w:rsidR="00DE6469">
        <w:rPr>
          <w:rtl/>
        </w:rPr>
        <w:t>می‌کند</w:t>
      </w:r>
      <w:r w:rsidRPr="000421C3">
        <w:rPr>
          <w:rtl/>
        </w:rPr>
        <w:t xml:space="preserve">؟! و چگونه این تحولات در عالم پدید </w:t>
      </w:r>
      <w:r w:rsidR="00F71D68">
        <w:rPr>
          <w:rtl/>
        </w:rPr>
        <w:t>می‌آید</w:t>
      </w:r>
      <w:r w:rsidRPr="000421C3">
        <w:rPr>
          <w:rtl/>
        </w:rPr>
        <w:t xml:space="preserve">؟! این تحول را </w:t>
      </w:r>
      <w:r w:rsidR="0025542A">
        <w:rPr>
          <w:rtl/>
        </w:rPr>
        <w:t>نشانه‌ای</w:t>
      </w:r>
      <w:r w:rsidRPr="000421C3">
        <w:rPr>
          <w:rtl/>
        </w:rPr>
        <w:t xml:space="preserve"> از رحمت و قدرت </w:t>
      </w:r>
      <w:r w:rsidR="0025542A">
        <w:rPr>
          <w:rtl/>
        </w:rPr>
        <w:t>لایزال و لایتناهی</w:t>
      </w:r>
      <w:r w:rsidRPr="000421C3">
        <w:rPr>
          <w:rtl/>
        </w:rPr>
        <w:t xml:space="preserve"> الهی بدانید.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اینکه در روایتی از امام صادق (ص) نقل شده است که پیامبر بزرگوار اسلام حضرت </w:t>
      </w:r>
      <w:r w:rsidR="0025542A">
        <w:rPr>
          <w:rtl/>
        </w:rPr>
        <w:t>محمد بن</w:t>
      </w:r>
      <w:r w:rsidRPr="000421C3">
        <w:rPr>
          <w:rtl/>
        </w:rPr>
        <w:t xml:space="preserve"> عبدالله (ص)، هنگام غروب، صحنه غروب خورشید را نگاه </w:t>
      </w:r>
      <w:r w:rsidR="0025542A">
        <w:rPr>
          <w:rtl/>
        </w:rPr>
        <w:t>می‌کرد</w:t>
      </w:r>
      <w:r w:rsidRPr="000421C3">
        <w:rPr>
          <w:rtl/>
        </w:rPr>
        <w:t xml:space="preserve"> و اشک از چشمان مبارکش جاری </w:t>
      </w:r>
      <w:r w:rsidR="0025542A">
        <w:rPr>
          <w:rtl/>
        </w:rPr>
        <w:t>می‌شد</w:t>
      </w:r>
      <w:r w:rsidR="000421C3">
        <w:rPr>
          <w:rtl/>
        </w:rPr>
        <w:t>؛ و</w:t>
      </w:r>
      <w:r w:rsidRPr="000421C3">
        <w:rPr>
          <w:rtl/>
        </w:rPr>
        <w:t xml:space="preserve"> امام صادق چنین نقل </w:t>
      </w:r>
      <w:r w:rsidR="0025542A">
        <w:rPr>
          <w:rtl/>
        </w:rPr>
        <w:t>می‌کنند</w:t>
      </w:r>
      <w:r w:rsidRPr="000421C3">
        <w:rPr>
          <w:rtl/>
        </w:rPr>
        <w:t xml:space="preserve"> که: در هنگام غروب حضرت از جمع و میان مردم دوری </w:t>
      </w:r>
      <w:r w:rsidR="0025542A">
        <w:rPr>
          <w:rtl/>
        </w:rPr>
        <w:t>می‌کرد</w:t>
      </w:r>
      <w:r w:rsidRPr="000421C3">
        <w:rPr>
          <w:rtl/>
        </w:rPr>
        <w:t xml:space="preserve"> و در کناری غروب خورشید را تماشا </w:t>
      </w:r>
      <w:r w:rsidR="0025542A">
        <w:rPr>
          <w:rtl/>
        </w:rPr>
        <w:t>می‌نمود</w:t>
      </w:r>
      <w:r w:rsidRPr="000421C3">
        <w:rPr>
          <w:rtl/>
        </w:rPr>
        <w:t xml:space="preserve"> و اشک از چشمان مبارکشان جاری </w:t>
      </w:r>
      <w:r w:rsidR="0025542A">
        <w:rPr>
          <w:rtl/>
        </w:rPr>
        <w:t>می‌شد</w:t>
      </w:r>
      <w:r w:rsidRPr="000421C3">
        <w:rPr>
          <w:rtl/>
        </w:rPr>
        <w:t xml:space="preserve"> و دعایی را امام صادق </w:t>
      </w:r>
      <w:r w:rsidR="0025542A">
        <w:rPr>
          <w:rtl/>
        </w:rPr>
        <w:t>علیه‌السلام</w:t>
      </w:r>
      <w:r w:rsidRPr="000421C3">
        <w:rPr>
          <w:rtl/>
        </w:rPr>
        <w:t xml:space="preserve"> نقل </w:t>
      </w:r>
      <w:r w:rsidR="0025542A">
        <w:rPr>
          <w:rtl/>
        </w:rPr>
        <w:t>می‌کنند</w:t>
      </w:r>
      <w:r w:rsidRPr="000421C3">
        <w:rPr>
          <w:rtl/>
        </w:rPr>
        <w:t xml:space="preserve"> و آن دعا را حضرت </w:t>
      </w:r>
      <w:r w:rsidR="0025542A">
        <w:rPr>
          <w:rtl/>
        </w:rPr>
        <w:t>می‌خواندند</w:t>
      </w:r>
      <w:r w:rsidRPr="000421C3">
        <w:rPr>
          <w:rtl/>
        </w:rPr>
        <w:t>. توجه کنید که این تحول طبیعت است. البته تحولی که نشان</w:t>
      </w:r>
      <w:r w:rsidR="00F54311">
        <w:rPr>
          <w:rtl/>
        </w:rPr>
        <w:t>ه</w:t>
      </w:r>
      <w:r w:rsidRPr="000421C3">
        <w:rPr>
          <w:rtl/>
        </w:rPr>
        <w:t xml:space="preserve"> پایان دنیا و زوال عمر است. غروب خورشید نشان</w:t>
      </w:r>
      <w:r w:rsidR="00F54311">
        <w:rPr>
          <w:rtl/>
        </w:rPr>
        <w:t>ه</w:t>
      </w:r>
      <w:r w:rsidRPr="000421C3">
        <w:rPr>
          <w:rtl/>
        </w:rPr>
        <w:t xml:space="preserve"> زوال طبیعت است</w:t>
      </w:r>
      <w:r w:rsidR="000421C3">
        <w:rPr>
          <w:rtl/>
        </w:rPr>
        <w:t>؛ و</w:t>
      </w:r>
      <w:r w:rsidRPr="000421C3">
        <w:rPr>
          <w:rtl/>
        </w:rPr>
        <w:t xml:space="preserve"> حضرت این تحول را نشان</w:t>
      </w:r>
      <w:r w:rsidR="00F54311">
        <w:rPr>
          <w:rtl/>
        </w:rPr>
        <w:t>ه</w:t>
      </w:r>
      <w:r w:rsidRPr="000421C3">
        <w:rPr>
          <w:rtl/>
        </w:rPr>
        <w:t xml:space="preserve"> زوال طبیعت </w:t>
      </w:r>
      <w:r w:rsidR="0025542A">
        <w:rPr>
          <w:rtl/>
        </w:rPr>
        <w:t>می‌گرفت</w:t>
      </w:r>
      <w:r w:rsidRPr="000421C3">
        <w:rPr>
          <w:rtl/>
        </w:rPr>
        <w:t xml:space="preserve"> و این دید، نگاه الهی است و این همان نظری است که قرآن </w:t>
      </w:r>
      <w:r w:rsidR="00DE6469">
        <w:rPr>
          <w:rtl/>
        </w:rPr>
        <w:t>می‌گوید</w:t>
      </w:r>
      <w:r w:rsidRPr="000421C3">
        <w:rPr>
          <w:rtl/>
        </w:rPr>
        <w:t xml:space="preserve">: </w:t>
      </w:r>
      <w:r w:rsidRPr="002D1289">
        <w:rPr>
          <w:b/>
          <w:bCs/>
          <w:rtl/>
        </w:rPr>
        <w:t>افلا ینظرون</w:t>
      </w:r>
      <w:r w:rsidRPr="000421C3">
        <w:rPr>
          <w:rtl/>
        </w:rPr>
        <w:t xml:space="preserve"> یا </w:t>
      </w:r>
      <w:r w:rsidR="00DE6469">
        <w:rPr>
          <w:rtl/>
        </w:rPr>
        <w:t>می‌گوید</w:t>
      </w:r>
      <w:r w:rsidRPr="000421C3">
        <w:rPr>
          <w:rtl/>
        </w:rPr>
        <w:t xml:space="preserve">: </w:t>
      </w:r>
      <w:r w:rsidRPr="002D1289">
        <w:rPr>
          <w:b/>
          <w:bCs/>
          <w:rtl/>
        </w:rPr>
        <w:t>فانظر</w:t>
      </w:r>
      <w:r w:rsidRPr="000421C3">
        <w:rPr>
          <w:rtl/>
        </w:rPr>
        <w:t xml:space="preserve">. نظر </w:t>
      </w:r>
      <w:r w:rsidR="0025542A">
        <w:rPr>
          <w:rtl/>
        </w:rPr>
        <w:t>نورانی‌ای</w:t>
      </w:r>
      <w:r w:rsidRPr="000421C3">
        <w:rPr>
          <w:rtl/>
        </w:rPr>
        <w:t xml:space="preserve"> </w:t>
      </w:r>
      <w:r w:rsidR="002D1289">
        <w:rPr>
          <w:rFonts w:hint="cs"/>
          <w:rtl/>
        </w:rPr>
        <w:t>ک</w:t>
      </w:r>
      <w:r w:rsidRPr="000421C3">
        <w:rPr>
          <w:rtl/>
        </w:rPr>
        <w:t xml:space="preserve">ه </w:t>
      </w:r>
      <w:r w:rsidRPr="000421C3">
        <w:rPr>
          <w:rtl/>
        </w:rPr>
        <w:lastRenderedPageBreak/>
        <w:t xml:space="preserve">غروب خورشید او را به گریه </w:t>
      </w:r>
      <w:r w:rsidR="0025542A">
        <w:rPr>
          <w:rtl/>
        </w:rPr>
        <w:t>وا‌می‌داشت</w:t>
      </w:r>
      <w:r w:rsidRPr="000421C3">
        <w:rPr>
          <w:rtl/>
        </w:rPr>
        <w:t xml:space="preserve"> و آن را نشان</w:t>
      </w:r>
      <w:r w:rsidR="00F54311">
        <w:rPr>
          <w:rtl/>
        </w:rPr>
        <w:t>ه</w:t>
      </w:r>
      <w:r w:rsidRPr="000421C3">
        <w:rPr>
          <w:rtl/>
        </w:rPr>
        <w:t xml:space="preserve"> پایان عمر و زوال طبیعت </w:t>
      </w:r>
      <w:r w:rsidR="0025542A">
        <w:rPr>
          <w:rtl/>
        </w:rPr>
        <w:t>می‌دانست</w:t>
      </w:r>
      <w:r w:rsidRPr="000421C3">
        <w:rPr>
          <w:rtl/>
        </w:rPr>
        <w:t>. به تجدید حیات طبیعت به این صورت باید نگاه کرد و با این نگرش الهی به آن توجه کرد.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این مشرب و منطق قرآن در برخورد با طبیعت است</w:t>
      </w:r>
      <w:r w:rsidR="000421C3">
        <w:rPr>
          <w:rtl/>
        </w:rPr>
        <w:t xml:space="preserve"> </w:t>
      </w:r>
      <w:r w:rsidRPr="000421C3">
        <w:rPr>
          <w:rtl/>
        </w:rPr>
        <w:t xml:space="preserve">که </w:t>
      </w:r>
      <w:r w:rsidR="0025542A">
        <w:rPr>
          <w:rtl/>
        </w:rPr>
        <w:t>اولاً</w:t>
      </w:r>
      <w:r w:rsidRPr="000421C3">
        <w:rPr>
          <w:rtl/>
        </w:rPr>
        <w:t xml:space="preserve"> </w:t>
      </w:r>
      <w:r w:rsidR="00DE6469">
        <w:rPr>
          <w:rtl/>
        </w:rPr>
        <w:t>می‌خواهد</w:t>
      </w:r>
      <w:r w:rsidRPr="000421C3">
        <w:rPr>
          <w:rtl/>
        </w:rPr>
        <w:t xml:space="preserve"> ما را متوجه چهره غیبی طبیعت نماید، متوجه آیه بودن این، نظام و تحولات طبیعت نماید و ما را با </w:t>
      </w:r>
      <w:r w:rsidR="0025542A">
        <w:rPr>
          <w:rtl/>
        </w:rPr>
        <w:t>ظرافت‌های</w:t>
      </w:r>
      <w:r w:rsidRPr="000421C3">
        <w:rPr>
          <w:rtl/>
        </w:rPr>
        <w:t xml:space="preserve"> غیبی نهفته در این عالم آشنا نماید. </w:t>
      </w:r>
      <w:r w:rsidR="0025542A">
        <w:rPr>
          <w:rtl/>
        </w:rPr>
        <w:t>ثانیاً</w:t>
      </w:r>
      <w:r w:rsidRPr="000421C3">
        <w:rPr>
          <w:rtl/>
        </w:rPr>
        <w:t xml:space="preserve"> تحولات طبیعت از نظر روانی </w:t>
      </w:r>
      <w:r w:rsidR="0025542A">
        <w:rPr>
          <w:rtl/>
        </w:rPr>
        <w:t>تأثیر</w:t>
      </w:r>
      <w:r w:rsidRPr="000421C3">
        <w:rPr>
          <w:rtl/>
        </w:rPr>
        <w:t xml:space="preserve"> خاصی </w:t>
      </w:r>
      <w:r w:rsidR="0025542A">
        <w:rPr>
          <w:rtl/>
        </w:rPr>
        <w:t>می‌گذارد</w:t>
      </w:r>
      <w:r w:rsidRPr="000421C3">
        <w:rPr>
          <w:rtl/>
        </w:rPr>
        <w:t xml:space="preserve"> و قرآن هم بر آنها </w:t>
      </w:r>
      <w:r w:rsidR="00F71D68">
        <w:rPr>
          <w:rtl/>
        </w:rPr>
        <w:t>تأکید</w:t>
      </w:r>
      <w:r w:rsidRPr="000421C3">
        <w:rPr>
          <w:rtl/>
        </w:rPr>
        <w:t xml:space="preserve"> دارد. از این تحولات باید درس گرفت. در قرآن هم آیات بسیاری در این زمینه آمده است.</w:t>
      </w:r>
    </w:p>
    <w:p w:rsidR="004A1CFD" w:rsidRPr="000421C3" w:rsidRDefault="004A1CFD" w:rsidP="006D6570">
      <w:pPr>
        <w:pStyle w:val="3"/>
        <w:rPr>
          <w:rtl/>
        </w:rPr>
      </w:pPr>
      <w:bookmarkStart w:id="53" w:name="_Toc422445447"/>
      <w:r w:rsidRPr="000421C3">
        <w:rPr>
          <w:rtl/>
        </w:rPr>
        <w:t>توحید و معاد</w:t>
      </w:r>
      <w:bookmarkEnd w:id="53"/>
      <w:r w:rsidRPr="000421C3">
        <w:rPr>
          <w:rtl/>
        </w:rPr>
        <w:t xml:space="preserve"> </w:t>
      </w:r>
    </w:p>
    <w:p w:rsidR="004A1CFD" w:rsidRPr="000421C3" w:rsidRDefault="0025542A" w:rsidP="0025542A">
      <w:pPr>
        <w:rPr>
          <w:rtl/>
        </w:rPr>
      </w:pPr>
      <w:r>
        <w:rPr>
          <w:rtl/>
        </w:rPr>
        <w:t>نکته‌ای</w:t>
      </w:r>
      <w:r w:rsidR="004A1CFD" w:rsidRPr="000421C3">
        <w:rPr>
          <w:rtl/>
        </w:rPr>
        <w:t xml:space="preserve"> که در پایان این بحث باید اشاره کرد این است </w:t>
      </w:r>
      <w:r w:rsidR="000421C3">
        <w:rPr>
          <w:rtl/>
        </w:rPr>
        <w:t>که</w:t>
      </w:r>
      <w:r w:rsidR="004A1CFD" w:rsidRPr="000421C3">
        <w:rPr>
          <w:rtl/>
        </w:rPr>
        <w:t xml:space="preserve"> قرآن در حیات مجدد طبیعت دو درس مطرح </w:t>
      </w:r>
      <w:r w:rsidR="00DE6469">
        <w:rPr>
          <w:rtl/>
        </w:rPr>
        <w:t>می‌کند</w:t>
      </w:r>
      <w:r w:rsidR="004A1CFD" w:rsidRPr="000421C3">
        <w:rPr>
          <w:rtl/>
        </w:rPr>
        <w:t xml:space="preserve">، هم قضیه مبدأ و توحید مطرح </w:t>
      </w:r>
      <w:r w:rsidR="00DE6469">
        <w:rPr>
          <w:rtl/>
        </w:rPr>
        <w:t>می‌شود</w:t>
      </w:r>
      <w:r w:rsidR="004A1CFD" w:rsidRPr="000421C3">
        <w:rPr>
          <w:rtl/>
        </w:rPr>
        <w:t xml:space="preserve">، هم قضیه معاد و عالم پس از مرگ مطرح </w:t>
      </w:r>
      <w:r>
        <w:rPr>
          <w:rtl/>
        </w:rPr>
        <w:t>می‌گردد</w:t>
      </w:r>
      <w:r w:rsidR="000421C3">
        <w:rPr>
          <w:rtl/>
        </w:rPr>
        <w:t>؛ و</w:t>
      </w:r>
      <w:r w:rsidR="004A1CFD" w:rsidRPr="000421C3">
        <w:rPr>
          <w:rtl/>
        </w:rPr>
        <w:t xml:space="preserve"> در کل این تجدید حیات طبیعت و درختان و گیاهان و زنده شدن زمین به تعبیر خود قرآن کریم دو درس به ما </w:t>
      </w:r>
      <w:r w:rsidR="00DE6469">
        <w:rPr>
          <w:rtl/>
        </w:rPr>
        <w:t>می‌دهد</w:t>
      </w:r>
      <w:r w:rsidR="004A1CFD" w:rsidRPr="000421C3">
        <w:rPr>
          <w:rtl/>
        </w:rPr>
        <w:t>. همه تغیر و تحولات عالم جای درس گرفتن بیشتری است و در تحول طبیعت و موقع بهار دو درس باید گرفت،</w:t>
      </w:r>
      <w:r w:rsidR="000421C3">
        <w:rPr>
          <w:rtl/>
        </w:rPr>
        <w:t xml:space="preserve"> هم</w:t>
      </w:r>
      <w:r w:rsidR="004A1CFD" w:rsidRPr="000421C3">
        <w:rPr>
          <w:rtl/>
        </w:rPr>
        <w:t xml:space="preserve"> درس توحید و مبدأ و قدرت الهی و هم درس معاد و بازگشت انسان در عالم دیگر.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در قرآن هم بر روی تحولی که در خلقت انسان است، این نکته </w:t>
      </w:r>
      <w:r w:rsidR="000421C3">
        <w:rPr>
          <w:rtl/>
        </w:rPr>
        <w:t>که</w:t>
      </w:r>
      <w:r w:rsidRPr="000421C3">
        <w:rPr>
          <w:rtl/>
        </w:rPr>
        <w:t xml:space="preserve">  انسان از نطف</w:t>
      </w:r>
      <w:r w:rsidR="00F54311">
        <w:rPr>
          <w:rtl/>
        </w:rPr>
        <w:t>ه</w:t>
      </w:r>
      <w:r w:rsidRPr="000421C3">
        <w:rPr>
          <w:rtl/>
        </w:rPr>
        <w:t xml:space="preserve"> ناچیزی خلق شد، آن نطفه مراحل تکامل </w:t>
      </w:r>
      <w:r w:rsidR="0025542A">
        <w:rPr>
          <w:rtl/>
        </w:rPr>
        <w:t>را طی</w:t>
      </w:r>
      <w:r w:rsidRPr="000421C3">
        <w:rPr>
          <w:rtl/>
        </w:rPr>
        <w:t xml:space="preserve"> کرد  و بعد روح در آدمی دمیده شد، قرآن مطرح </w:t>
      </w:r>
      <w:r w:rsidR="00DE6469">
        <w:rPr>
          <w:rtl/>
        </w:rPr>
        <w:t>می‌کند</w:t>
      </w:r>
      <w:r w:rsidRPr="000421C3">
        <w:rPr>
          <w:rtl/>
        </w:rPr>
        <w:t xml:space="preserve"> و بعد </w:t>
      </w:r>
      <w:r w:rsidR="00DE6469">
        <w:rPr>
          <w:rtl/>
        </w:rPr>
        <w:t>می‌گوید</w:t>
      </w:r>
      <w:r w:rsidRPr="000421C3">
        <w:rPr>
          <w:rtl/>
        </w:rPr>
        <w:t>: ببینید، این سیر تحول شماست و حیات شما هنوز هم ادامه دارد.</w:t>
      </w:r>
    </w:p>
    <w:p w:rsidR="004A1CFD" w:rsidRPr="000421C3" w:rsidRDefault="0025542A" w:rsidP="0025542A">
      <w:pPr>
        <w:spacing w:line="360" w:lineRule="auto"/>
        <w:jc w:val="lowKashida"/>
        <w:rPr>
          <w:rFonts w:ascii="IRZar" w:hAnsi="IRZar"/>
          <w:rtl/>
        </w:rPr>
      </w:pPr>
      <w:r>
        <w:rPr>
          <w:rFonts w:ascii="IRZar" w:hAnsi="IRZar" w:hint="cs"/>
          <w:rtl/>
        </w:rPr>
        <w:t>از</w:t>
      </w:r>
      <w:r w:rsidR="004A1CFD" w:rsidRPr="000421C3">
        <w:rPr>
          <w:rFonts w:ascii="IRZar" w:hAnsi="IRZar"/>
          <w:rtl/>
        </w:rPr>
        <w:t xml:space="preserve">جمادی </w:t>
      </w:r>
      <w:r>
        <w:rPr>
          <w:rFonts w:ascii="IRZar" w:hAnsi="IRZar" w:hint="cs"/>
          <w:rtl/>
        </w:rPr>
        <w:t>مردم</w:t>
      </w:r>
      <w:r w:rsidR="004A1CFD" w:rsidRPr="000421C3">
        <w:rPr>
          <w:rFonts w:ascii="IRZar" w:hAnsi="IRZar"/>
          <w:rtl/>
        </w:rPr>
        <w:t xml:space="preserve"> و نا</w:t>
      </w:r>
      <w:r>
        <w:rPr>
          <w:rFonts w:ascii="IRZar" w:hAnsi="IRZar"/>
          <w:rtl/>
        </w:rPr>
        <w:t>می</w:t>
      </w:r>
      <w:r>
        <w:rPr>
          <w:rFonts w:ascii="IRZar" w:hAnsi="IRZar" w:hint="cs"/>
          <w:rtl/>
        </w:rPr>
        <w:t xml:space="preserve"> </w:t>
      </w:r>
      <w:r>
        <w:rPr>
          <w:rFonts w:ascii="IRZar" w:hAnsi="IRZar"/>
          <w:rtl/>
        </w:rPr>
        <w:t>‌شد</w:t>
      </w:r>
      <w:r w:rsidR="004A1CFD" w:rsidRPr="000421C3">
        <w:rPr>
          <w:rFonts w:ascii="IRZar" w:hAnsi="IRZar"/>
          <w:rtl/>
        </w:rPr>
        <w:t>م</w:t>
      </w:r>
    </w:p>
    <w:p w:rsidR="004A1CFD" w:rsidRPr="000421C3" w:rsidRDefault="004A1CFD" w:rsidP="004A1CFD">
      <w:pPr>
        <w:spacing w:line="360" w:lineRule="auto"/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>و</w:t>
      </w:r>
      <w:r w:rsidR="0025542A">
        <w:rPr>
          <w:rFonts w:ascii="IRZar" w:hAnsi="IRZar" w:hint="cs"/>
          <w:rtl/>
        </w:rPr>
        <w:t xml:space="preserve"> </w:t>
      </w:r>
      <w:r w:rsidRPr="000421C3">
        <w:rPr>
          <w:rFonts w:ascii="IRZar" w:hAnsi="IRZar"/>
          <w:rtl/>
        </w:rPr>
        <w:t>ز</w:t>
      </w:r>
      <w:r w:rsidR="0025542A">
        <w:rPr>
          <w:rFonts w:ascii="IRZar" w:hAnsi="IRZar" w:hint="cs"/>
          <w:rtl/>
        </w:rPr>
        <w:t xml:space="preserve"> </w:t>
      </w:r>
      <w:r w:rsidRPr="000421C3">
        <w:rPr>
          <w:rFonts w:ascii="IRZar" w:hAnsi="IRZar"/>
          <w:rtl/>
        </w:rPr>
        <w:t>نما مردم به حیوان سر زدم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این تحول ادامه دارد، از جمادی به نما و از نما به حیوان و از آن هم باید پران شوی </w:t>
      </w:r>
      <w:r w:rsidR="0025542A">
        <w:rPr>
          <w:rtl/>
        </w:rPr>
        <w:t>و بالاتر</w:t>
      </w:r>
      <w:r w:rsidRPr="000421C3">
        <w:rPr>
          <w:rtl/>
        </w:rPr>
        <w:t xml:space="preserve"> بروی و این </w:t>
      </w:r>
      <w:r w:rsidR="00DE6469">
        <w:rPr>
          <w:rtl/>
        </w:rPr>
        <w:t>مسئله</w:t>
      </w:r>
      <w:r w:rsidRPr="000421C3">
        <w:rPr>
          <w:rtl/>
        </w:rPr>
        <w:t xml:space="preserve"> در قرآن </w:t>
      </w:r>
      <w:r w:rsidR="00F71D68">
        <w:rPr>
          <w:rtl/>
        </w:rPr>
        <w:t>تأکید</w:t>
      </w:r>
      <w:r w:rsidRPr="000421C3">
        <w:rPr>
          <w:rtl/>
        </w:rPr>
        <w:t xml:space="preserve"> شده است 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چگونه شما نطف</w:t>
      </w:r>
      <w:r w:rsidR="00F54311">
        <w:rPr>
          <w:rtl/>
        </w:rPr>
        <w:t>ه</w:t>
      </w:r>
      <w:r w:rsidRPr="000421C3">
        <w:rPr>
          <w:rtl/>
        </w:rPr>
        <w:t xml:space="preserve"> نا</w:t>
      </w:r>
      <w:r w:rsidR="0025542A">
        <w:rPr>
          <w:rtl/>
        </w:rPr>
        <w:t>چیزی بودید و تبدیل به علقه و مض</w:t>
      </w:r>
      <w:r w:rsidR="0025542A">
        <w:rPr>
          <w:rFonts w:hint="cs"/>
          <w:rtl/>
        </w:rPr>
        <w:t>غ</w:t>
      </w:r>
      <w:r w:rsidRPr="000421C3">
        <w:rPr>
          <w:rtl/>
        </w:rPr>
        <w:t xml:space="preserve">ه شدید و بعد </w:t>
      </w:r>
      <w:r w:rsidR="0025542A">
        <w:rPr>
          <w:rtl/>
        </w:rPr>
        <w:t>استخوان‌بندی</w:t>
      </w:r>
      <w:r w:rsidRPr="000421C3">
        <w:rPr>
          <w:rtl/>
        </w:rPr>
        <w:t xml:space="preserve"> و </w:t>
      </w:r>
      <w:r w:rsidR="0025542A">
        <w:rPr>
          <w:rtl/>
        </w:rPr>
        <w:t>شکل‌گیری</w:t>
      </w:r>
      <w:r w:rsidRPr="000421C3">
        <w:rPr>
          <w:rtl/>
        </w:rPr>
        <w:t xml:space="preserve"> ساختمان بدن شما، </w:t>
      </w:r>
      <w:r w:rsidR="0025542A">
        <w:rPr>
          <w:rtl/>
        </w:rPr>
        <w:t>و پس</w:t>
      </w:r>
      <w:r w:rsidRPr="000421C3">
        <w:rPr>
          <w:rtl/>
        </w:rPr>
        <w:t xml:space="preserve"> از آن تولد و افاضه روح به شما و هنوز هم ادامه دارد، در میان</w:t>
      </w:r>
      <w:r w:rsidR="00F54311">
        <w:rPr>
          <w:rtl/>
        </w:rPr>
        <w:t>ه</w:t>
      </w:r>
      <w:r w:rsidRPr="000421C3">
        <w:rPr>
          <w:rtl/>
        </w:rPr>
        <w:t xml:space="preserve"> راه متوقف نشوید. این خلقت خود شماست</w:t>
      </w:r>
      <w:r w:rsidR="000421C3">
        <w:rPr>
          <w:rtl/>
        </w:rPr>
        <w:t xml:space="preserve"> </w:t>
      </w:r>
      <w:r w:rsidRPr="000421C3">
        <w:rPr>
          <w:rtl/>
        </w:rPr>
        <w:t>که نشان</w:t>
      </w:r>
      <w:r w:rsidR="00F54311">
        <w:rPr>
          <w:rtl/>
        </w:rPr>
        <w:t>ه</w:t>
      </w:r>
      <w:r w:rsidRPr="000421C3">
        <w:rPr>
          <w:rtl/>
        </w:rPr>
        <w:t xml:space="preserve"> هم قدرت خداوند وهم آیند</w:t>
      </w:r>
      <w:r w:rsidR="00F54311">
        <w:rPr>
          <w:rtl/>
        </w:rPr>
        <w:t>ه</w:t>
      </w:r>
      <w:r w:rsidRPr="000421C3">
        <w:rPr>
          <w:rtl/>
        </w:rPr>
        <w:t xml:space="preserve"> شماست.</w:t>
      </w:r>
    </w:p>
    <w:p w:rsidR="004A1CFD" w:rsidRPr="000421C3" w:rsidRDefault="004A1CFD" w:rsidP="006D6570">
      <w:pPr>
        <w:pStyle w:val="3"/>
        <w:rPr>
          <w:rtl/>
        </w:rPr>
      </w:pPr>
      <w:bookmarkStart w:id="54" w:name="_Toc422445448"/>
      <w:r w:rsidRPr="000421C3">
        <w:rPr>
          <w:rtl/>
        </w:rPr>
        <w:lastRenderedPageBreak/>
        <w:t xml:space="preserve">تحول طبیعت </w:t>
      </w:r>
      <w:r w:rsidR="006D6570">
        <w:rPr>
          <w:rFonts w:hint="cs"/>
          <w:rtl/>
        </w:rPr>
        <w:t>ن</w:t>
      </w:r>
      <w:r w:rsidRPr="000421C3">
        <w:rPr>
          <w:rtl/>
        </w:rPr>
        <w:t>شانه</w:t>
      </w:r>
      <w:r w:rsidRPr="000421C3">
        <w:rPr>
          <w:rtl/>
        </w:rPr>
        <w:softHyphen/>
        <w:t>ای از آیات الهی</w:t>
      </w:r>
      <w:bookmarkEnd w:id="54"/>
      <w:r w:rsidRPr="000421C3">
        <w:rPr>
          <w:rtl/>
        </w:rPr>
        <w:t xml:space="preserve"> </w:t>
      </w:r>
    </w:p>
    <w:p w:rsidR="004A1CFD" w:rsidRPr="000421C3" w:rsidRDefault="004A1CFD" w:rsidP="002D1289">
      <w:pPr>
        <w:rPr>
          <w:rtl/>
        </w:rPr>
      </w:pPr>
      <w:r w:rsidRPr="000421C3">
        <w:rPr>
          <w:rtl/>
        </w:rPr>
        <w:t xml:space="preserve">در طبیعت هم همین دو درس نهفته است، این تحول طبیعت هم </w:t>
      </w:r>
      <w:r w:rsidR="0025542A">
        <w:rPr>
          <w:rtl/>
        </w:rPr>
        <w:t>نشانه‌ای</w:t>
      </w:r>
      <w:r w:rsidRPr="000421C3">
        <w:rPr>
          <w:rtl/>
        </w:rPr>
        <w:t xml:space="preserve"> از آیات و آثار رحمت الهی، هم </w:t>
      </w:r>
      <w:r w:rsidR="0025542A">
        <w:rPr>
          <w:rtl/>
        </w:rPr>
        <w:t>نشانه‌ای</w:t>
      </w:r>
      <w:r w:rsidRPr="000421C3">
        <w:rPr>
          <w:rtl/>
        </w:rPr>
        <w:t xml:space="preserve"> </w:t>
      </w:r>
      <w:r w:rsidR="0025542A">
        <w:rPr>
          <w:rtl/>
        </w:rPr>
        <w:t>از حشر</w:t>
      </w:r>
      <w:r w:rsidRPr="000421C3">
        <w:rPr>
          <w:rtl/>
        </w:rPr>
        <w:t xml:space="preserve"> و نشر و قیامت شماست. در </w:t>
      </w:r>
      <w:r w:rsidR="00DE6469">
        <w:rPr>
          <w:rtl/>
        </w:rPr>
        <w:t>آیه‌ای</w:t>
      </w:r>
      <w:r w:rsidRPr="000421C3">
        <w:rPr>
          <w:rtl/>
        </w:rPr>
        <w:t xml:space="preserve"> از سور</w:t>
      </w:r>
      <w:r w:rsidR="00F54311">
        <w:rPr>
          <w:rtl/>
        </w:rPr>
        <w:t>ه</w:t>
      </w:r>
      <w:r w:rsidRPr="000421C3">
        <w:rPr>
          <w:rtl/>
        </w:rPr>
        <w:t xml:space="preserve"> فاطر، </w:t>
      </w:r>
      <w:r w:rsidR="00F71D68">
        <w:rPr>
          <w:rtl/>
        </w:rPr>
        <w:t>می‌فرماید</w:t>
      </w:r>
      <w:r w:rsidRPr="000421C3">
        <w:rPr>
          <w:rtl/>
        </w:rPr>
        <w:t>:</w:t>
      </w:r>
      <w:r w:rsidR="002D1289">
        <w:rPr>
          <w:rFonts w:hint="cs"/>
          <w:rtl/>
        </w:rPr>
        <w:t xml:space="preserve"> «</w:t>
      </w:r>
      <w:r w:rsidRPr="002D1289">
        <w:rPr>
          <w:b/>
          <w:bCs/>
          <w:rtl/>
        </w:rPr>
        <w:t xml:space="preserve">وَاللَّهُ الَّذِي أَرْسَلَ الرِّيَاحَ فَتُثِيرُ سَحَابًا فَسُقْنَاهُ إِلَى بَلَدٍ مَّيِّتٍ فَأَحْيَيْنَا بِهِ الْأَرْضَ بَعْدَ مَوْتِهَا كَذَلِكَ </w:t>
      </w:r>
      <w:r w:rsidR="000421C3" w:rsidRPr="002D1289">
        <w:rPr>
          <w:b/>
          <w:bCs/>
          <w:rtl/>
        </w:rPr>
        <w:t>النُّشُورُ</w:t>
      </w:r>
      <w:r w:rsidR="002D1289">
        <w:rPr>
          <w:rFonts w:hint="cs"/>
          <w:rtl/>
        </w:rPr>
        <w:t>»</w:t>
      </w:r>
      <w:r w:rsidR="002D1289">
        <w:rPr>
          <w:rFonts w:ascii="IRZar" w:hAnsi="IRZar" w:hint="cs"/>
          <w:rtl/>
        </w:rPr>
        <w:t>(فاطر/9)</w:t>
      </w:r>
      <w:r w:rsidRPr="000421C3">
        <w:rPr>
          <w:rtl/>
        </w:rPr>
        <w:t xml:space="preserve"> هم توحید، هم معاد، آن خدای </w:t>
      </w:r>
      <w:r w:rsidR="0025542A">
        <w:rPr>
          <w:rtl/>
        </w:rPr>
        <w:t>پرقدرت</w:t>
      </w:r>
      <w:r w:rsidRPr="000421C3">
        <w:rPr>
          <w:rtl/>
        </w:rPr>
        <w:t xml:space="preserve"> و لایزال است </w:t>
      </w:r>
      <w:r w:rsidR="000421C3">
        <w:rPr>
          <w:rtl/>
        </w:rPr>
        <w:t>که</w:t>
      </w:r>
      <w:r w:rsidRPr="000421C3">
        <w:rPr>
          <w:rtl/>
        </w:rPr>
        <w:t xml:space="preserve"> بادها را </w:t>
      </w:r>
      <w:r w:rsidR="0025542A">
        <w:rPr>
          <w:rtl/>
        </w:rPr>
        <w:t>می‌فرستد</w:t>
      </w:r>
      <w:r w:rsidRPr="000421C3">
        <w:rPr>
          <w:rtl/>
        </w:rPr>
        <w:t xml:space="preserve"> و ابرها را مأمور </w:t>
      </w:r>
      <w:r w:rsidR="00DE6469">
        <w:rPr>
          <w:rtl/>
        </w:rPr>
        <w:t>می‌کند</w:t>
      </w:r>
      <w:r w:rsidRPr="000421C3">
        <w:rPr>
          <w:rtl/>
        </w:rPr>
        <w:t xml:space="preserve"> تا </w:t>
      </w:r>
      <w:r w:rsidR="0025542A">
        <w:rPr>
          <w:rtl/>
        </w:rPr>
        <w:t>سرزمین‌های</w:t>
      </w:r>
      <w:r w:rsidRPr="000421C3">
        <w:rPr>
          <w:rtl/>
        </w:rPr>
        <w:t xml:space="preserve"> مرده را زنده کنند تا </w:t>
      </w:r>
      <w:r w:rsidR="0025542A">
        <w:rPr>
          <w:rtl/>
        </w:rPr>
        <w:t>به‌وسیله</w:t>
      </w:r>
      <w:r w:rsidRPr="000421C3">
        <w:rPr>
          <w:rtl/>
        </w:rPr>
        <w:t xml:space="preserve"> حرکت ابرها و اعجاز الهی، زمین مرده زنده کند، </w:t>
      </w:r>
      <w:r w:rsidRPr="0025542A">
        <w:rPr>
          <w:b/>
          <w:bCs/>
          <w:rtl/>
        </w:rPr>
        <w:t>کذلک النشور</w:t>
      </w:r>
      <w:r w:rsidRPr="000421C3">
        <w:rPr>
          <w:rtl/>
        </w:rPr>
        <w:t>، اما میان</w:t>
      </w:r>
      <w:r w:rsidR="00F54311">
        <w:rPr>
          <w:rtl/>
        </w:rPr>
        <w:t>ه</w:t>
      </w:r>
      <w:r w:rsidRPr="000421C3">
        <w:rPr>
          <w:rtl/>
        </w:rPr>
        <w:t xml:space="preserve"> راه نایستید این حشر و رویش مجدد طبیعت، </w:t>
      </w:r>
      <w:r w:rsidR="0025542A">
        <w:rPr>
          <w:rtl/>
        </w:rPr>
        <w:t>نشانه این</w:t>
      </w:r>
      <w:r w:rsidRPr="000421C3">
        <w:rPr>
          <w:rtl/>
        </w:rPr>
        <w:t xml:space="preserve"> است که دنیا متوقف نیست و نشور هم همین است و پس از مرگ، بار دیگر عالم و طبیعت حیات </w:t>
      </w:r>
      <w:r w:rsidR="00F71D68">
        <w:rPr>
          <w:rtl/>
        </w:rPr>
        <w:t>می‌یابد</w:t>
      </w:r>
      <w:r w:rsidRPr="000421C3">
        <w:rPr>
          <w:rtl/>
        </w:rPr>
        <w:t xml:space="preserve"> و زنده </w:t>
      </w:r>
      <w:r w:rsidR="00DE6469">
        <w:rPr>
          <w:rtl/>
        </w:rPr>
        <w:t>می‌شود</w:t>
      </w:r>
      <w:r w:rsidRPr="000421C3">
        <w:rPr>
          <w:rtl/>
        </w:rPr>
        <w:t xml:space="preserve">. کذلک النشور، هر دو </w:t>
      </w:r>
      <w:r w:rsidR="00DE6469">
        <w:rPr>
          <w:rtl/>
        </w:rPr>
        <w:t>مسئله</w:t>
      </w:r>
      <w:r w:rsidRPr="000421C3">
        <w:rPr>
          <w:rtl/>
        </w:rPr>
        <w:t xml:space="preserve"> توحید  و معاد در این آیه مطرح است. </w:t>
      </w:r>
      <w:r w:rsidR="002D1289">
        <w:rPr>
          <w:rFonts w:hint="cs"/>
          <w:rtl/>
        </w:rPr>
        <w:t>«</w:t>
      </w:r>
      <w:r w:rsidRPr="002D1289">
        <w:rPr>
          <w:b/>
          <w:bCs/>
          <w:rtl/>
        </w:rPr>
        <w:t xml:space="preserve">وَإِن كُلٌّ لَّمَّا جَمِيعٌ لَّدَيْنَا </w:t>
      </w:r>
      <w:r w:rsidR="000421C3" w:rsidRPr="002D1289">
        <w:rPr>
          <w:b/>
          <w:bCs/>
          <w:rtl/>
        </w:rPr>
        <w:t>مُحْضَرُونَ</w:t>
      </w:r>
      <w:r w:rsidR="002D1289">
        <w:rPr>
          <w:rFonts w:hint="cs"/>
          <w:rtl/>
        </w:rPr>
        <w:t>»(یس/32)</w:t>
      </w:r>
      <w:r w:rsidRPr="000421C3">
        <w:rPr>
          <w:rtl/>
        </w:rPr>
        <w:t xml:space="preserve"> همه شما پس از مرگ، مانند رویش مجدد گیاه که از زمین </w:t>
      </w:r>
      <w:r w:rsidR="0025542A">
        <w:rPr>
          <w:rtl/>
        </w:rPr>
        <w:t>بی‌نشان</w:t>
      </w:r>
      <w:r w:rsidRPr="000421C3">
        <w:rPr>
          <w:rtl/>
        </w:rPr>
        <w:t xml:space="preserve">، گیاهان </w:t>
      </w:r>
      <w:r w:rsidR="0025542A">
        <w:rPr>
          <w:rtl/>
        </w:rPr>
        <w:t>آن‌چنانی</w:t>
      </w:r>
      <w:r w:rsidRPr="000421C3">
        <w:rPr>
          <w:rtl/>
        </w:rPr>
        <w:t xml:space="preserve"> رویید، بار دیگر، شما هم در محضر ما، پس از مرگ حضور خواهید یافت. </w:t>
      </w:r>
      <w:r w:rsidR="002D1289">
        <w:rPr>
          <w:rFonts w:hint="cs"/>
          <w:rtl/>
        </w:rPr>
        <w:t>«</w:t>
      </w:r>
      <w:r w:rsidRPr="002D1289">
        <w:rPr>
          <w:b/>
          <w:bCs/>
          <w:rtl/>
        </w:rPr>
        <w:t xml:space="preserve">وَآيَةٌ لَّهُمُ الْأَرْضُ الْمَيْتَةُ أَحْيَيْنَاهَا وَأَخْرَجْنَا مِنْهَا حَبًّا فَمِنْهُ </w:t>
      </w:r>
      <w:r w:rsidR="000421C3" w:rsidRPr="002D1289">
        <w:rPr>
          <w:b/>
          <w:bCs/>
          <w:rtl/>
        </w:rPr>
        <w:t>يَأْكُلُونَ</w:t>
      </w:r>
      <w:r w:rsidR="002D1289">
        <w:rPr>
          <w:rFonts w:hint="cs"/>
          <w:rtl/>
        </w:rPr>
        <w:t>»(یس/33)</w:t>
      </w:r>
      <w:r w:rsidRPr="000421C3">
        <w:rPr>
          <w:rtl/>
        </w:rPr>
        <w:t xml:space="preserve"> زمین </w:t>
      </w:r>
      <w:r w:rsidR="0025542A">
        <w:rPr>
          <w:rtl/>
        </w:rPr>
        <w:t>مرده‌ای</w:t>
      </w:r>
      <w:r w:rsidRPr="000421C3">
        <w:rPr>
          <w:rtl/>
        </w:rPr>
        <w:t xml:space="preserve"> که زنده </w:t>
      </w:r>
      <w:r w:rsidR="00DE6469">
        <w:rPr>
          <w:rtl/>
        </w:rPr>
        <w:t>می‌شود</w:t>
      </w:r>
      <w:r w:rsidRPr="000421C3">
        <w:rPr>
          <w:rtl/>
        </w:rPr>
        <w:t xml:space="preserve"> و از آن حبه و دان</w:t>
      </w:r>
      <w:r w:rsidR="00F54311">
        <w:rPr>
          <w:rtl/>
        </w:rPr>
        <w:t>ه</w:t>
      </w:r>
      <w:r w:rsidRPr="000421C3">
        <w:rPr>
          <w:rtl/>
        </w:rPr>
        <w:t xml:space="preserve"> ناچیزی که </w:t>
      </w:r>
      <w:r w:rsidR="0025542A">
        <w:rPr>
          <w:rtl/>
        </w:rPr>
        <w:t>خوشه‌ها</w:t>
      </w:r>
      <w:r w:rsidRPr="000421C3">
        <w:rPr>
          <w:rtl/>
        </w:rPr>
        <w:t xml:space="preserve"> </w:t>
      </w:r>
      <w:r w:rsidR="0025542A">
        <w:rPr>
          <w:rtl/>
        </w:rPr>
        <w:t>می‌روید</w:t>
      </w:r>
      <w:r w:rsidRPr="000421C3">
        <w:rPr>
          <w:rtl/>
        </w:rPr>
        <w:t xml:space="preserve">، </w:t>
      </w:r>
      <w:r w:rsidR="00F71D68">
        <w:rPr>
          <w:rtl/>
        </w:rPr>
        <w:t>نشانه‌های</w:t>
      </w:r>
      <w:r w:rsidRPr="000421C3">
        <w:rPr>
          <w:rtl/>
        </w:rPr>
        <w:t xml:space="preserve"> دیگری </w:t>
      </w:r>
      <w:r w:rsidR="0025542A">
        <w:rPr>
          <w:rtl/>
        </w:rPr>
        <w:t>از قدرت</w:t>
      </w:r>
      <w:r w:rsidRPr="000421C3">
        <w:rPr>
          <w:rtl/>
        </w:rPr>
        <w:t xml:space="preserve"> خداست.</w:t>
      </w:r>
    </w:p>
    <w:p w:rsidR="004A1CFD" w:rsidRPr="000421C3" w:rsidRDefault="004A1CFD" w:rsidP="0083397B">
      <w:pPr>
        <w:rPr>
          <w:rtl/>
        </w:rPr>
      </w:pPr>
      <w:r w:rsidRPr="000421C3">
        <w:rPr>
          <w:rtl/>
        </w:rPr>
        <w:t xml:space="preserve">و در سوره روم </w:t>
      </w:r>
      <w:r w:rsidR="002D1289">
        <w:rPr>
          <w:rFonts w:hint="cs"/>
          <w:rtl/>
        </w:rPr>
        <w:t>«</w:t>
      </w:r>
      <w:r w:rsidR="002D1289" w:rsidRPr="002D1289">
        <w:rPr>
          <w:b/>
          <w:bCs/>
          <w:rtl/>
        </w:rPr>
        <w:t>فَسُبْحانَ اللَّهِ حينَ تُمْسُونَ وَ حينَ تُصْبِحُون</w:t>
      </w:r>
      <w:r w:rsidR="002D1289" w:rsidRPr="002D1289">
        <w:rPr>
          <w:rtl/>
        </w:rPr>
        <w:t>‏</w:t>
      </w:r>
      <w:r w:rsidR="002D1289">
        <w:rPr>
          <w:rFonts w:hint="cs"/>
          <w:rtl/>
        </w:rPr>
        <w:t>»(روم/17)</w:t>
      </w:r>
      <w:r w:rsidR="002D1289" w:rsidRPr="002D1289">
        <w:rPr>
          <w:rtl/>
        </w:rPr>
        <w:t xml:space="preserve"> </w:t>
      </w:r>
      <w:r w:rsidR="000421C3">
        <w:rPr>
          <w:rtl/>
        </w:rPr>
        <w:t>خدا</w:t>
      </w:r>
      <w:r w:rsidRPr="000421C3">
        <w:rPr>
          <w:rtl/>
        </w:rPr>
        <w:t xml:space="preserve"> منزه است، صبحگاهان و شامگاهان. البته همیشه خداوند منزه است، اما در تحول طبیعت پی به آن تنزیه و قدرت خدا ببرید </w:t>
      </w:r>
      <w:r w:rsidR="002D1289">
        <w:rPr>
          <w:rFonts w:hint="cs"/>
          <w:rtl/>
        </w:rPr>
        <w:t>«</w:t>
      </w:r>
      <w:r w:rsidR="002D1289" w:rsidRPr="002D1289">
        <w:rPr>
          <w:b/>
          <w:bCs/>
          <w:rtl/>
        </w:rPr>
        <w:t>وَ لَهُ الْحَمْدُ فِي السَّماواتِ وَ الْأَرْضِ وَ عَشِيًّا وَ حينَ تُظْهِرُو</w:t>
      </w:r>
      <w:r w:rsidR="002D1289" w:rsidRPr="002D1289">
        <w:rPr>
          <w:rtl/>
        </w:rPr>
        <w:t>ن‏</w:t>
      </w:r>
      <w:r w:rsidR="002D1289">
        <w:rPr>
          <w:rFonts w:hint="cs"/>
          <w:rtl/>
        </w:rPr>
        <w:t>»(روم/18)</w:t>
      </w:r>
      <w:r w:rsidR="002D1289" w:rsidRPr="002D1289">
        <w:rPr>
          <w:rtl/>
        </w:rPr>
        <w:t xml:space="preserve"> </w:t>
      </w:r>
      <w:r w:rsidRPr="000421C3">
        <w:rPr>
          <w:rtl/>
        </w:rPr>
        <w:t xml:space="preserve">برای خداست در </w:t>
      </w:r>
      <w:r w:rsidR="0025542A">
        <w:rPr>
          <w:rtl/>
        </w:rPr>
        <w:t>آسمان‌ها</w:t>
      </w:r>
      <w:r w:rsidRPr="000421C3">
        <w:rPr>
          <w:rtl/>
        </w:rPr>
        <w:t xml:space="preserve"> و زمین و </w:t>
      </w:r>
      <w:r w:rsidRPr="0025542A">
        <w:rPr>
          <w:b/>
          <w:bCs/>
          <w:rtl/>
        </w:rPr>
        <w:t>عشیا و حین تظهرون</w:t>
      </w:r>
      <w:r w:rsidRPr="000421C3">
        <w:rPr>
          <w:rtl/>
        </w:rPr>
        <w:t>.</w:t>
      </w:r>
      <w:r w:rsidR="000421C3">
        <w:rPr>
          <w:rtl/>
        </w:rPr>
        <w:t xml:space="preserve"> شامگاه</w:t>
      </w:r>
      <w:r w:rsidRPr="000421C3">
        <w:rPr>
          <w:rtl/>
        </w:rPr>
        <w:t xml:space="preserve"> و ظهر. </w:t>
      </w:r>
      <w:r w:rsidR="002D1289">
        <w:rPr>
          <w:rFonts w:hint="cs"/>
          <w:rtl/>
        </w:rPr>
        <w:t>«</w:t>
      </w:r>
      <w:r w:rsidR="002D1289" w:rsidRPr="002D1289">
        <w:rPr>
          <w:b/>
          <w:bCs/>
          <w:rtl/>
        </w:rPr>
        <w:t>يُخْرِجُ الْحَيَّ مِنَ الْمَيِّتِ وَ يُخْرِجُ الْمَيِّتَ مِنَ الْحَيِّ وَ يُحْيِ الْأَرْضَ بَعْدَ مَوْتِها وَ كَذلِكَ تُخْرَجُون‏</w:t>
      </w:r>
      <w:r w:rsidR="002D1289">
        <w:rPr>
          <w:rFonts w:hint="cs"/>
          <w:rtl/>
        </w:rPr>
        <w:t>»(روم/19)</w:t>
      </w:r>
      <w:r w:rsidR="002D1289" w:rsidRPr="002D1289">
        <w:rPr>
          <w:rtl/>
        </w:rPr>
        <w:t xml:space="preserve"> </w:t>
      </w:r>
      <w:r w:rsidR="0025542A">
        <w:rPr>
          <w:rtl/>
        </w:rPr>
        <w:t>زمین را بعد از مرگ  حیات می</w:t>
      </w:r>
      <w:r w:rsidR="0025542A">
        <w:rPr>
          <w:rFonts w:hint="cs"/>
          <w:rtl/>
        </w:rPr>
        <w:t>‌</w:t>
      </w:r>
      <w:r w:rsidRPr="000421C3">
        <w:rPr>
          <w:rtl/>
        </w:rPr>
        <w:t xml:space="preserve">بخشد و همین طور شما در قیامت از قبرها بیرون </w:t>
      </w:r>
      <w:r w:rsidR="0025542A">
        <w:rPr>
          <w:rtl/>
        </w:rPr>
        <w:t>می‌آیید</w:t>
      </w:r>
      <w:r w:rsidRPr="000421C3">
        <w:rPr>
          <w:rtl/>
        </w:rPr>
        <w:t xml:space="preserve"> و شما را بیرون خواهند آورند</w:t>
      </w:r>
      <w:r w:rsidR="000421C3">
        <w:rPr>
          <w:rtl/>
        </w:rPr>
        <w:t>؛ و</w:t>
      </w:r>
      <w:r w:rsidRPr="000421C3">
        <w:rPr>
          <w:rtl/>
        </w:rPr>
        <w:t xml:space="preserve"> کذلک تخرجون، آنجا  </w:t>
      </w:r>
      <w:r w:rsidR="00DE6469">
        <w:rPr>
          <w:rtl/>
        </w:rPr>
        <w:t>می‌گوید</w:t>
      </w:r>
      <w:r w:rsidRPr="000421C3">
        <w:rPr>
          <w:rtl/>
        </w:rPr>
        <w:t xml:space="preserve">: کذلک النشور، اینجا </w:t>
      </w:r>
      <w:r w:rsidR="00DE6469">
        <w:rPr>
          <w:rtl/>
        </w:rPr>
        <w:t>می‌گوید</w:t>
      </w:r>
      <w:r w:rsidRPr="000421C3">
        <w:rPr>
          <w:rtl/>
        </w:rPr>
        <w:t>: و کذلک تخرجون.</w:t>
      </w:r>
      <w:r w:rsidR="0083397B">
        <w:rPr>
          <w:rFonts w:hint="cs"/>
          <w:rtl/>
        </w:rPr>
        <w:t xml:space="preserve"> «</w:t>
      </w:r>
      <w:r w:rsidRPr="0083397B">
        <w:rPr>
          <w:b/>
          <w:bCs/>
          <w:rtl/>
        </w:rPr>
        <w:t xml:space="preserve">وَلَهُ الْكِبْرِيَاء فِي السَّمَاوَاتِ وَالْأَرْضِ وَهُوَ الْعَزِيزُ </w:t>
      </w:r>
      <w:r w:rsidR="000421C3" w:rsidRPr="0083397B">
        <w:rPr>
          <w:b/>
          <w:bCs/>
          <w:rtl/>
        </w:rPr>
        <w:t>الْحَكِيمُ</w:t>
      </w:r>
      <w:r w:rsidR="0083397B">
        <w:rPr>
          <w:rFonts w:hint="cs"/>
          <w:rtl/>
        </w:rPr>
        <w:t>»(شوری/37)</w:t>
      </w:r>
      <w:r w:rsidRPr="000421C3">
        <w:rPr>
          <w:rtl/>
        </w:rPr>
        <w:t xml:space="preserve"> </w:t>
      </w:r>
      <w:r w:rsidR="0083397B">
        <w:rPr>
          <w:rFonts w:hint="cs"/>
          <w:rtl/>
        </w:rPr>
        <w:t>«</w:t>
      </w:r>
      <w:r w:rsidR="0083397B" w:rsidRPr="0083397B">
        <w:rPr>
          <w:b/>
          <w:bCs/>
          <w:rtl/>
        </w:rPr>
        <w:t>وَ مِنْ آياتِهِ أَنَّكَ تَرَى الْأَرْضَ خاشِعَةً فَإِذا أَنْزَلْنا عَلَيْهَا الْماءَ اهْتَزَّتْ وَ رَبَتْ إِنَّ الَّذي أَحْياها لَمُحْيِ الْمَوْتى‏ إِنَّهُ عَلى‏ كُلِّ شَيْ‏ءٍ قَدير</w:t>
      </w:r>
      <w:r w:rsidR="0083397B">
        <w:rPr>
          <w:rFonts w:hint="cs"/>
          <w:rtl/>
        </w:rPr>
        <w:t>»(فصلت/39)</w:t>
      </w:r>
      <w:r w:rsidR="0083397B" w:rsidRPr="0083397B">
        <w:rPr>
          <w:rtl/>
        </w:rPr>
        <w:t xml:space="preserve"> </w:t>
      </w:r>
      <w:r w:rsidR="000421C3">
        <w:rPr>
          <w:rtl/>
        </w:rPr>
        <w:t>همان</w:t>
      </w:r>
      <w:r w:rsidRPr="000421C3">
        <w:rPr>
          <w:rtl/>
        </w:rPr>
        <w:t xml:space="preserve"> قدرت </w:t>
      </w:r>
      <w:r w:rsidR="0025542A">
        <w:rPr>
          <w:rtl/>
        </w:rPr>
        <w:t>لایزال</w:t>
      </w:r>
      <w:r w:rsidRPr="000421C3">
        <w:rPr>
          <w:rtl/>
        </w:rPr>
        <w:t>ی که زمین را از مرگ به حیات سوق داد او شما را بار دیگر،  زنده خواهد نمود.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این تحول طبیعت هم منشأ درس توحید و قدرت خداوند است و هم قیامت و حشر و نشر پس از مرگ </w:t>
      </w:r>
      <w:r w:rsidR="00BC2996">
        <w:rPr>
          <w:rtl/>
        </w:rPr>
        <w:t>می‌باشد</w:t>
      </w:r>
      <w:r w:rsidRPr="000421C3">
        <w:rPr>
          <w:rtl/>
        </w:rPr>
        <w:t xml:space="preserve">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lastRenderedPageBreak/>
        <w:t>از خداوند، خواستاریم که به هم</w:t>
      </w:r>
      <w:r w:rsidR="00F54311">
        <w:rPr>
          <w:rtl/>
        </w:rPr>
        <w:t>ه</w:t>
      </w:r>
      <w:r w:rsidRPr="000421C3">
        <w:rPr>
          <w:rtl/>
        </w:rPr>
        <w:t xml:space="preserve"> ما توفیق درس گرفتن از طبیعت و پی بردن به اسرار و آیات الهی و توجه به مرگ و جهان پس از مرگ،</w:t>
      </w:r>
      <w:r w:rsidR="000421C3">
        <w:rPr>
          <w:rtl/>
        </w:rPr>
        <w:t xml:space="preserve"> عنا</w:t>
      </w:r>
      <w:r w:rsidR="000421C3">
        <w:rPr>
          <w:rFonts w:hint="cs"/>
          <w:rtl/>
        </w:rPr>
        <w:t>یت</w:t>
      </w:r>
      <w:r w:rsidRPr="000421C3">
        <w:rPr>
          <w:rtl/>
        </w:rPr>
        <w:t xml:space="preserve"> بفرماید.</w:t>
      </w:r>
    </w:p>
    <w:p w:rsidR="004A1CFD" w:rsidRPr="000421C3" w:rsidRDefault="004A1CFD" w:rsidP="00EB0152">
      <w:pPr>
        <w:pStyle w:val="1"/>
        <w:rPr>
          <w:rtl/>
        </w:rPr>
      </w:pPr>
      <w:bookmarkStart w:id="55" w:name="_Toc422445449"/>
      <w:r w:rsidRPr="000421C3">
        <w:rPr>
          <w:rtl/>
        </w:rPr>
        <w:t>خطبه دوم</w:t>
      </w:r>
      <w:bookmarkEnd w:id="55"/>
      <w:r w:rsidRPr="000421C3">
        <w:rPr>
          <w:rtl/>
        </w:rPr>
        <w:t xml:space="preserve"> </w:t>
      </w:r>
    </w:p>
    <w:p w:rsidR="004A1CFD" w:rsidRPr="000421C3" w:rsidRDefault="004A1CFD" w:rsidP="00BC2996">
      <w:pPr>
        <w:spacing w:line="360" w:lineRule="auto"/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>بِسْمِ اللَّهِ الرَّحْمَنِ الرَّحِيم</w:t>
      </w:r>
    </w:p>
    <w:p w:rsidR="004A1CFD" w:rsidRPr="0083397B" w:rsidRDefault="004A1CFD" w:rsidP="004A1CFD">
      <w:pPr>
        <w:spacing w:line="360" w:lineRule="auto"/>
        <w:jc w:val="lowKashida"/>
        <w:rPr>
          <w:rFonts w:ascii="IRZar" w:hAnsi="IRZar"/>
          <w:b/>
          <w:bCs/>
          <w:rtl/>
        </w:rPr>
      </w:pPr>
      <w:r w:rsidRPr="0083397B">
        <w:rPr>
          <w:rFonts w:ascii="IRZar" w:hAnsi="IRZar"/>
          <w:b/>
          <w:bCs/>
          <w:rtl/>
        </w:rPr>
        <w:t xml:space="preserve"> </w:t>
      </w:r>
      <w:r w:rsidR="000421C3" w:rsidRPr="0083397B">
        <w:rPr>
          <w:rFonts w:ascii="IRZar" w:hAnsi="IRZar"/>
          <w:b/>
          <w:bCs/>
          <w:rtl/>
        </w:rPr>
        <w:t>وَالْعَصْرِ (</w:t>
      </w:r>
      <w:r w:rsidRPr="0083397B">
        <w:rPr>
          <w:rFonts w:ascii="IRZar" w:hAnsi="IRZar"/>
          <w:b/>
          <w:bCs/>
          <w:rtl/>
        </w:rPr>
        <w:t xml:space="preserve">1) إِنَّ الْإِنْسَانَ لَفِي </w:t>
      </w:r>
      <w:r w:rsidR="000421C3" w:rsidRPr="0083397B">
        <w:rPr>
          <w:rFonts w:ascii="IRZar" w:hAnsi="IRZar"/>
          <w:b/>
          <w:bCs/>
          <w:rtl/>
        </w:rPr>
        <w:t>خُسْرٍ (</w:t>
      </w:r>
      <w:r w:rsidRPr="0083397B">
        <w:rPr>
          <w:rFonts w:ascii="IRZar" w:hAnsi="IRZar"/>
          <w:b/>
          <w:bCs/>
          <w:rtl/>
        </w:rPr>
        <w:t xml:space="preserve">2) إِلَّا الَّذِينَ آمَنُوا وَعَمِلُوا الصَّالِحَاتِ وَتَوَاصَوْا بِالْحَقِّ وَتَوَاصَوْا </w:t>
      </w:r>
      <w:r w:rsidR="000421C3" w:rsidRPr="0083397B">
        <w:rPr>
          <w:rFonts w:ascii="IRZar" w:hAnsi="IRZar"/>
          <w:b/>
          <w:bCs/>
          <w:rtl/>
        </w:rPr>
        <w:t>بِالصَّبْرِ (</w:t>
      </w:r>
      <w:r w:rsidRPr="0083397B">
        <w:rPr>
          <w:rFonts w:ascii="IRZar" w:hAnsi="IRZar"/>
          <w:b/>
          <w:bCs/>
          <w:rtl/>
        </w:rPr>
        <w:t>3)</w:t>
      </w:r>
    </w:p>
    <w:p w:rsidR="004A1CFD" w:rsidRPr="000421C3" w:rsidRDefault="004A1CFD" w:rsidP="004A1CFD">
      <w:pPr>
        <w:spacing w:line="360" w:lineRule="auto"/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>اعوذ بالله السمیع العلیم من الشیطان الرجیم</w:t>
      </w:r>
    </w:p>
    <w:p w:rsidR="004A1CFD" w:rsidRPr="000421C3" w:rsidRDefault="004A1CFD" w:rsidP="004A1CFD">
      <w:pPr>
        <w:spacing w:line="360" w:lineRule="auto"/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>بِسْمِ اللَّهِ الرَّحْمَنِ الرَّحِيم</w:t>
      </w:r>
    </w:p>
    <w:p w:rsidR="004A1CFD" w:rsidRPr="000421C3" w:rsidRDefault="004A1CFD" w:rsidP="004A1CFD">
      <w:pPr>
        <w:pStyle w:val="aff2"/>
        <w:spacing w:before="120" w:beforeAutospacing="0" w:after="0" w:afterAutospacing="0"/>
        <w:jc w:val="lowKashida"/>
        <w:rPr>
          <w:rFonts w:ascii="IRZar" w:hAnsi="IRZar" w:cs="2  Badr"/>
          <w:color w:val="000000"/>
          <w:sz w:val="28"/>
          <w:szCs w:val="28"/>
        </w:rPr>
      </w:pPr>
      <w:r w:rsidRPr="000421C3">
        <w:rPr>
          <w:rFonts w:ascii="IRZar" w:hAnsi="IRZar" w:cs="2  Badr"/>
          <w:sz w:val="28"/>
          <w:szCs w:val="28"/>
          <w:rtl/>
        </w:rPr>
        <w:t>الْحَمْدُ لِلَّهِ رَبِّ الْعَالَمِينَ</w:t>
      </w:r>
      <w:r w:rsidRPr="000421C3">
        <w:rPr>
          <w:rFonts w:ascii="IRZar" w:hAnsi="IRZar" w:cs="2  Badr"/>
          <w:color w:val="000000"/>
          <w:sz w:val="28"/>
          <w:szCs w:val="28"/>
          <w:rtl/>
        </w:rPr>
        <w:t xml:space="preserve"> بارئ الخلائق اجمعین ثمّ الصلاة والسلام علی سیدنا و نبینا ابی</w:t>
      </w:r>
      <w:r w:rsidRPr="000421C3">
        <w:rPr>
          <w:rFonts w:ascii="IRZar" w:hAnsi="IRZar" w:cs="2  Badr"/>
          <w:color w:val="000000"/>
          <w:sz w:val="28"/>
          <w:szCs w:val="28"/>
          <w:rtl/>
        </w:rPr>
        <w:softHyphen/>
        <w:t xml:space="preserve">القاسم محمد وعلی </w:t>
      </w:r>
      <w:bookmarkStart w:id="56" w:name="_ftnref1"/>
      <w:r w:rsidRPr="000421C3">
        <w:rPr>
          <w:rFonts w:ascii="IRZar" w:hAnsi="IRZar" w:cs="2  Badr"/>
          <w:color w:val="000000"/>
          <w:sz w:val="28"/>
          <w:szCs w:val="28"/>
          <w:rtl/>
        </w:rPr>
        <w:t>علی امیر المومنین و علی الصدیقة الطاهره فاطمة الزهرا و علی الحسن و الحسین سیدی شباب اهل الجنه وعلی علی</w:t>
      </w:r>
      <w:r w:rsidRPr="000421C3">
        <w:rPr>
          <w:rFonts w:ascii="IRZar" w:hAnsi="IRZar" w:cs="2  Badr"/>
          <w:color w:val="000000"/>
          <w:sz w:val="28"/>
          <w:szCs w:val="28"/>
          <w:rtl/>
        </w:rPr>
        <w:softHyphen/>
        <w:t xml:space="preserve">بن الحسین و محمد بن علی وجعفربن محمد و موسی بن جعفر و علی بن موسی و </w:t>
      </w:r>
      <w:r w:rsidR="0025542A">
        <w:rPr>
          <w:rFonts w:ascii="IRZar" w:hAnsi="IRZar" w:cs="2  Badr"/>
          <w:color w:val="000000"/>
          <w:sz w:val="28"/>
          <w:szCs w:val="28"/>
          <w:rtl/>
        </w:rPr>
        <w:t>محمد بن</w:t>
      </w:r>
      <w:r w:rsidRPr="000421C3">
        <w:rPr>
          <w:rFonts w:ascii="IRZar" w:hAnsi="IRZar" w:cs="2  Badr"/>
          <w:color w:val="000000"/>
          <w:sz w:val="28"/>
          <w:szCs w:val="28"/>
          <w:rtl/>
        </w:rPr>
        <w:t xml:space="preserve"> علی وعلی بن محمد والحسن بن علی و الخلف القائم </w:t>
      </w:r>
      <w:bookmarkEnd w:id="56"/>
    </w:p>
    <w:p w:rsidR="004A1CFD" w:rsidRPr="000421C3" w:rsidRDefault="004A1CFD" w:rsidP="004A1CFD">
      <w:pPr>
        <w:spacing w:line="360" w:lineRule="auto"/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 xml:space="preserve"> تجهزوا عبادالله فقد ﻓﻘﺪ ﻧﻮ</w:t>
      </w:r>
      <w:r w:rsidRPr="000421C3">
        <w:rPr>
          <w:rFonts w:ascii="Times New Roman" w:hAnsi="Times New Roman" w:hint="cs"/>
          <w:rtl/>
        </w:rPr>
        <w:t>ﺩﯼ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ﻓ</w:t>
      </w:r>
      <w:r w:rsidRPr="000421C3">
        <w:rPr>
          <w:rFonts w:ascii="Times New Roman" w:hAnsi="Times New Roman" w:hint="cs"/>
          <w:rtl/>
        </w:rPr>
        <w:t>ﻴ</w:t>
      </w:r>
      <w:r w:rsidRPr="000421C3">
        <w:rPr>
          <w:rFonts w:ascii="IRZar" w:hAnsi="IRZar" w:hint="cs"/>
          <w:rtl/>
        </w:rPr>
        <w:t>ﮑﻢ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ﺑﺎﻟﺮﺣ</w:t>
      </w:r>
      <w:r w:rsidRPr="000421C3">
        <w:rPr>
          <w:rFonts w:ascii="Times New Roman" w:hAnsi="Times New Roman" w:hint="cs"/>
          <w:rtl/>
        </w:rPr>
        <w:t>ﻴ</w:t>
      </w:r>
      <w:r w:rsidRPr="000421C3">
        <w:rPr>
          <w:rFonts w:ascii="IRZar" w:hAnsi="IRZar" w:hint="cs"/>
          <w:rtl/>
        </w:rPr>
        <w:t>ﻞ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و</w:t>
      </w:r>
      <w:r w:rsidR="007267CD">
        <w:rPr>
          <w:rFonts w:ascii="IRZar" w:hAnsi="IRZar" w:hint="cs"/>
          <w:rtl/>
        </w:rPr>
        <w:t xml:space="preserve"> </w:t>
      </w:r>
      <w:r w:rsidRPr="000421C3">
        <w:rPr>
          <w:rFonts w:ascii="IRZar" w:hAnsi="IRZar" w:hint="cs"/>
          <w:rtl/>
        </w:rPr>
        <w:t>تزودا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فان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خیرالزاد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تقوی</w:t>
      </w:r>
      <w:r w:rsidRPr="000421C3">
        <w:rPr>
          <w:rFonts w:ascii="IRZar" w:hAnsi="IRZar"/>
          <w:rtl/>
        </w:rPr>
        <w:t xml:space="preserve">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هم</w:t>
      </w:r>
      <w:r w:rsidR="00F54311">
        <w:rPr>
          <w:rtl/>
        </w:rPr>
        <w:t>ه</w:t>
      </w:r>
      <w:r w:rsidRPr="000421C3">
        <w:rPr>
          <w:rtl/>
        </w:rPr>
        <w:t xml:space="preserve"> شما خواهران و برادران گرامی را به تقوای الهی و ذکر و یاد خداوند </w:t>
      </w:r>
      <w:r w:rsidR="00BC2996">
        <w:rPr>
          <w:rtl/>
        </w:rPr>
        <w:t>و درس</w:t>
      </w:r>
      <w:r w:rsidRPr="000421C3">
        <w:rPr>
          <w:rtl/>
        </w:rPr>
        <w:t xml:space="preserve"> گرفتن از تحول طبیعت و به پا داشتن نماز </w:t>
      </w:r>
      <w:r w:rsidR="00BC2996">
        <w:rPr>
          <w:rtl/>
        </w:rPr>
        <w:t>و اقام</w:t>
      </w:r>
      <w:r w:rsidR="00F54311">
        <w:rPr>
          <w:rtl/>
        </w:rPr>
        <w:t>ه</w:t>
      </w:r>
      <w:r w:rsidRPr="000421C3">
        <w:rPr>
          <w:rtl/>
        </w:rPr>
        <w:t xml:space="preserve"> امر به معروف و نهی از منکر و عمل به دستورات خداوند و وظایف الهی سفارش و دعوت می</w:t>
      </w:r>
      <w:r w:rsidRPr="000421C3">
        <w:rPr>
          <w:rtl/>
        </w:rPr>
        <w:softHyphen/>
        <w:t xml:space="preserve">کنم. </w:t>
      </w:r>
    </w:p>
    <w:p w:rsidR="004A1CFD" w:rsidRPr="000421C3" w:rsidRDefault="004A1CFD" w:rsidP="006D6570">
      <w:pPr>
        <w:pStyle w:val="2"/>
        <w:rPr>
          <w:rtl/>
        </w:rPr>
      </w:pPr>
      <w:bookmarkStart w:id="57" w:name="_Toc422445450"/>
      <w:r w:rsidRPr="000421C3">
        <w:rPr>
          <w:rtl/>
        </w:rPr>
        <w:t>نکات اخلاقی پایان سال</w:t>
      </w:r>
      <w:bookmarkEnd w:id="57"/>
      <w:r w:rsidRPr="000421C3">
        <w:rPr>
          <w:rtl/>
        </w:rPr>
        <w:t xml:space="preserve">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در ایام پایانی سال</w:t>
      </w:r>
      <w:r w:rsidR="000421C3">
        <w:rPr>
          <w:rtl/>
        </w:rPr>
        <w:t xml:space="preserve"> </w:t>
      </w:r>
      <w:r w:rsidRPr="000421C3">
        <w:rPr>
          <w:rtl/>
        </w:rPr>
        <w:t xml:space="preserve">که البته رسوم هم منافاتی با اسلام ندارند، </w:t>
      </w:r>
      <w:r w:rsidR="00DE6469">
        <w:rPr>
          <w:rtl/>
        </w:rPr>
        <w:t>همان‌طور</w:t>
      </w:r>
      <w:r w:rsidRPr="000421C3">
        <w:rPr>
          <w:rtl/>
        </w:rPr>
        <w:t xml:space="preserve"> که خانواده در خرید لباس و اجناس توجه به خود دارند، امید است نسبت به نزدیکان و همسایگانی که تمکن مالی ندارند و همچنین محرومین جامعه </w:t>
      </w:r>
      <w:r w:rsidR="00BC2996">
        <w:rPr>
          <w:rtl/>
        </w:rPr>
        <w:t>بی‌تفاوت نباشند. در رفت‌وآمدها</w:t>
      </w:r>
      <w:r w:rsidRPr="000421C3">
        <w:rPr>
          <w:rtl/>
        </w:rPr>
        <w:t xml:space="preserve"> نیز رعایت عدم </w:t>
      </w:r>
      <w:r w:rsidR="00BC2996">
        <w:rPr>
          <w:rtl/>
        </w:rPr>
        <w:t>اسراف</w:t>
      </w:r>
      <w:r w:rsidRPr="000421C3">
        <w:rPr>
          <w:rtl/>
        </w:rPr>
        <w:t xml:space="preserve"> و موازین شرعی را انجام </w:t>
      </w:r>
      <w:r w:rsidR="00F54311">
        <w:rPr>
          <w:rtl/>
        </w:rPr>
        <w:t>دهند و</w:t>
      </w:r>
      <w:r w:rsidRPr="000421C3">
        <w:rPr>
          <w:rtl/>
        </w:rPr>
        <w:t xml:space="preserve"> همچنین نسبت به </w:t>
      </w:r>
      <w:r w:rsidRPr="000421C3">
        <w:rPr>
          <w:rtl/>
        </w:rPr>
        <w:lastRenderedPageBreak/>
        <w:t xml:space="preserve">خانواده شهدا و آزادگان و جانباز عزیز توجه داشته باشند.  هرکس در محل و منطقه خود </w:t>
      </w:r>
      <w:r w:rsidR="00F54311">
        <w:rPr>
          <w:rtl/>
        </w:rPr>
        <w:t>می‌تواند</w:t>
      </w:r>
      <w:r w:rsidRPr="000421C3">
        <w:rPr>
          <w:rtl/>
        </w:rPr>
        <w:t xml:space="preserve"> این </w:t>
      </w:r>
      <w:r w:rsidR="00F54311">
        <w:rPr>
          <w:rtl/>
        </w:rPr>
        <w:t>خانواده‌ها</w:t>
      </w:r>
      <w:r w:rsidRPr="000421C3">
        <w:rPr>
          <w:rtl/>
        </w:rPr>
        <w:t xml:space="preserve">  را  مورد تکریم و تعظیم خود قرار دهد. </w:t>
      </w:r>
      <w:r w:rsidR="00DE6469">
        <w:rPr>
          <w:rtl/>
        </w:rPr>
        <w:t>همان‌طور</w:t>
      </w:r>
      <w:r w:rsidRPr="000421C3">
        <w:rPr>
          <w:rtl/>
        </w:rPr>
        <w:t xml:space="preserve"> که </w:t>
      </w:r>
      <w:r w:rsidR="00F54311">
        <w:rPr>
          <w:rtl/>
        </w:rPr>
        <w:t>خانه‌تکان</w:t>
      </w:r>
      <w:r w:rsidR="00F54311">
        <w:rPr>
          <w:rFonts w:hint="cs"/>
          <w:rtl/>
        </w:rPr>
        <w:t>ی</w:t>
      </w:r>
      <w:r w:rsidRPr="000421C3">
        <w:rPr>
          <w:rtl/>
        </w:rPr>
        <w:t xml:space="preserve"> در </w:t>
      </w:r>
      <w:r w:rsidR="00F54311">
        <w:rPr>
          <w:rtl/>
        </w:rPr>
        <w:t>خانه‌ها</w:t>
      </w:r>
      <w:r w:rsidRPr="000421C3">
        <w:rPr>
          <w:rtl/>
        </w:rPr>
        <w:t xml:space="preserve"> انجام </w:t>
      </w:r>
      <w:r w:rsidR="00DE6469">
        <w:rPr>
          <w:rtl/>
        </w:rPr>
        <w:t>می‌شود</w:t>
      </w:r>
      <w:r w:rsidRPr="000421C3">
        <w:rPr>
          <w:rtl/>
        </w:rPr>
        <w:t>، در مساجد و مراکز نیز صورت بگیرد .</w:t>
      </w:r>
      <w:r w:rsidR="000421C3">
        <w:rPr>
          <w:rtl/>
        </w:rPr>
        <w:t xml:space="preserve"> در</w:t>
      </w:r>
      <w:r w:rsidRPr="000421C3">
        <w:rPr>
          <w:rtl/>
        </w:rPr>
        <w:t xml:space="preserve"> اسلام روی تشریفات و تزیینات </w:t>
      </w:r>
      <w:r w:rsidR="00F71D68">
        <w:rPr>
          <w:rtl/>
        </w:rPr>
        <w:t>تأکید</w:t>
      </w:r>
      <w:r w:rsidRPr="000421C3">
        <w:rPr>
          <w:rtl/>
        </w:rPr>
        <w:t xml:space="preserve"> نشده است، حتی گاهی مذموم هم  هست، اما روی نظافت مساجد سفارش شده است.</w:t>
      </w:r>
    </w:p>
    <w:p w:rsidR="004A1CFD" w:rsidRPr="000421C3" w:rsidRDefault="004A1CFD" w:rsidP="004A1CFD">
      <w:pPr>
        <w:jc w:val="lowKashida"/>
        <w:rPr>
          <w:rFonts w:ascii="IRZar" w:hAnsi="IRZar"/>
          <w:rtl/>
        </w:rPr>
      </w:pP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در این سالی که رو به پایان است، حوادثی در جهان و ایران صورت گرفت که </w:t>
      </w:r>
      <w:r w:rsidR="00F54311">
        <w:rPr>
          <w:rtl/>
        </w:rPr>
        <w:t>درمجموع</w:t>
      </w:r>
      <w:r w:rsidRPr="000421C3">
        <w:rPr>
          <w:rtl/>
        </w:rPr>
        <w:t xml:space="preserve"> توجه به آنها جهت درس گرفتن و ادامه راه انقلاب و پیشرفت اسلام لازم است.</w:t>
      </w:r>
    </w:p>
    <w:p w:rsidR="004A1CFD" w:rsidRPr="000421C3" w:rsidRDefault="004A1CFD" w:rsidP="006D6570">
      <w:pPr>
        <w:pStyle w:val="2"/>
        <w:rPr>
          <w:rtl/>
        </w:rPr>
      </w:pPr>
      <w:bookmarkStart w:id="58" w:name="_Toc422445451"/>
      <w:r w:rsidRPr="000421C3">
        <w:rPr>
          <w:rtl/>
        </w:rPr>
        <w:t>جنگ داخلی افغانستان</w:t>
      </w:r>
      <w:bookmarkEnd w:id="58"/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در حوادثی که در دنیای اسلام اتفاق افتاد، در سال گذشته، حوادث بسیار تلخی داشتیم</w:t>
      </w:r>
      <w:r w:rsidR="000421C3">
        <w:rPr>
          <w:rtl/>
        </w:rPr>
        <w:t xml:space="preserve"> </w:t>
      </w:r>
      <w:r w:rsidRPr="000421C3">
        <w:rPr>
          <w:rtl/>
        </w:rPr>
        <w:t xml:space="preserve">که یکی از آنها جنگ داخلی و </w:t>
      </w:r>
      <w:r w:rsidR="00F54311">
        <w:rPr>
          <w:rtl/>
        </w:rPr>
        <w:t>خانمان‌سوز</w:t>
      </w:r>
      <w:r w:rsidRPr="000421C3">
        <w:rPr>
          <w:rtl/>
        </w:rPr>
        <w:t xml:space="preserve"> افغانستان بود که </w:t>
      </w:r>
      <w:r w:rsidR="00F54311">
        <w:rPr>
          <w:rtl/>
        </w:rPr>
        <w:t>واقعاً</w:t>
      </w:r>
      <w:r w:rsidRPr="000421C3">
        <w:rPr>
          <w:rtl/>
        </w:rPr>
        <w:t xml:space="preserve"> جای تأسف و غم و اندوه هر مسلمانی است</w:t>
      </w:r>
      <w:r w:rsidR="000421C3">
        <w:rPr>
          <w:rtl/>
        </w:rPr>
        <w:t xml:space="preserve"> </w:t>
      </w:r>
      <w:r w:rsidRPr="000421C3">
        <w:rPr>
          <w:rtl/>
        </w:rPr>
        <w:t xml:space="preserve">که این </w:t>
      </w:r>
      <w:r w:rsidR="00F54311">
        <w:rPr>
          <w:rtl/>
        </w:rPr>
        <w:t>گروه‌ها</w:t>
      </w:r>
      <w:r w:rsidRPr="000421C3">
        <w:rPr>
          <w:rtl/>
        </w:rPr>
        <w:t xml:space="preserve"> به جان هم بیفتند و </w:t>
      </w:r>
      <w:r w:rsidR="00F54311">
        <w:rPr>
          <w:rtl/>
        </w:rPr>
        <w:t>بی‌توجه</w:t>
      </w:r>
      <w:r w:rsidRPr="000421C3">
        <w:rPr>
          <w:rtl/>
        </w:rPr>
        <w:t xml:space="preserve"> به مسائل حساس دنیای اسلام و دشمنی دشمنان اسلام، به این ترتیب خود، به  طرد و نفی و قتل و غارت یکدیگر بپردازند، به حدی </w:t>
      </w:r>
      <w:r w:rsidR="000421C3">
        <w:rPr>
          <w:rtl/>
        </w:rPr>
        <w:t>که</w:t>
      </w:r>
      <w:r w:rsidRPr="000421C3">
        <w:rPr>
          <w:rtl/>
        </w:rPr>
        <w:t xml:space="preserve"> در بعضی از مناطق افغانستان، با توجه به </w:t>
      </w:r>
      <w:r w:rsidR="00F54311">
        <w:rPr>
          <w:rtl/>
        </w:rPr>
        <w:t>گزارش‌ها</w:t>
      </w:r>
      <w:r w:rsidRPr="000421C3">
        <w:rPr>
          <w:rtl/>
        </w:rPr>
        <w:t xml:space="preserve">، قحطی پدید آمده است. </w:t>
      </w:r>
      <w:r w:rsidR="00DE6469">
        <w:rPr>
          <w:rtl/>
        </w:rPr>
        <w:t>جنگ‌ها</w:t>
      </w:r>
      <w:r w:rsidRPr="000421C3">
        <w:rPr>
          <w:rtl/>
        </w:rPr>
        <w:t xml:space="preserve"> و </w:t>
      </w:r>
      <w:r w:rsidR="00F54311">
        <w:rPr>
          <w:rtl/>
        </w:rPr>
        <w:t>غارت‌های</w:t>
      </w:r>
      <w:r w:rsidRPr="000421C3">
        <w:rPr>
          <w:rtl/>
        </w:rPr>
        <w:t xml:space="preserve"> </w:t>
      </w:r>
      <w:r w:rsidR="00F54311">
        <w:rPr>
          <w:rtl/>
        </w:rPr>
        <w:t>بی‌حساب‌وکتاب</w:t>
      </w:r>
      <w:r w:rsidRPr="000421C3">
        <w:rPr>
          <w:rtl/>
        </w:rPr>
        <w:t xml:space="preserve"> </w:t>
      </w:r>
      <w:r w:rsidR="00F54311">
        <w:rPr>
          <w:rtl/>
        </w:rPr>
        <w:t>حزب‌ها</w:t>
      </w:r>
      <w:r w:rsidRPr="000421C3">
        <w:rPr>
          <w:rtl/>
        </w:rPr>
        <w:t xml:space="preserve"> بدون توجه به معیارها صورت </w:t>
      </w:r>
      <w:r w:rsidR="00F54311">
        <w:rPr>
          <w:rtl/>
        </w:rPr>
        <w:t>می‌گیرد</w:t>
      </w:r>
      <w:r w:rsidRPr="000421C3">
        <w:rPr>
          <w:rtl/>
        </w:rPr>
        <w:t xml:space="preserve"> و این از حوادث تلخ بود که امیدواریم که خداوند این حوادث </w:t>
      </w:r>
      <w:r w:rsidR="00F54311">
        <w:rPr>
          <w:rtl/>
        </w:rPr>
        <w:t>غم‌انگیز</w:t>
      </w:r>
      <w:r w:rsidRPr="000421C3">
        <w:rPr>
          <w:rtl/>
        </w:rPr>
        <w:t xml:space="preserve"> را پایان دهد و خود </w:t>
      </w:r>
      <w:r w:rsidR="00F54311">
        <w:rPr>
          <w:rtl/>
        </w:rPr>
        <w:t>مسلمان‌ها</w:t>
      </w:r>
      <w:r w:rsidRPr="000421C3">
        <w:rPr>
          <w:rtl/>
        </w:rPr>
        <w:t>، توجه به عواقب این نوع به جنگ داشته باشند و دست از این مسائل بردارند.</w:t>
      </w:r>
      <w:r w:rsidR="000421C3">
        <w:rPr>
          <w:rtl/>
        </w:rPr>
        <w:t xml:space="preserve"> ام</w:t>
      </w:r>
      <w:r w:rsidR="000421C3">
        <w:rPr>
          <w:rFonts w:hint="cs"/>
          <w:rtl/>
        </w:rPr>
        <w:t>یدواریم</w:t>
      </w:r>
      <w:r w:rsidRPr="000421C3">
        <w:rPr>
          <w:rtl/>
        </w:rPr>
        <w:t xml:space="preserve"> که </w:t>
      </w:r>
      <w:r w:rsidR="00F54311">
        <w:rPr>
          <w:rtl/>
        </w:rPr>
        <w:t>هیچ‌گاه</w:t>
      </w:r>
      <w:r w:rsidRPr="000421C3">
        <w:rPr>
          <w:rtl/>
        </w:rPr>
        <w:t xml:space="preserve"> خداوند مسلمانان و ملت ما را در این مسیر قرار ندهد. </w:t>
      </w:r>
    </w:p>
    <w:p w:rsidR="004A1CFD" w:rsidRPr="000421C3" w:rsidRDefault="004A1CFD" w:rsidP="006D6570">
      <w:pPr>
        <w:pStyle w:val="2"/>
        <w:rPr>
          <w:rtl/>
        </w:rPr>
      </w:pPr>
      <w:bookmarkStart w:id="59" w:name="_Toc422445452"/>
      <w:r w:rsidRPr="000421C3">
        <w:rPr>
          <w:rtl/>
        </w:rPr>
        <w:t>جنگ علیه بوسنی</w:t>
      </w:r>
      <w:bookmarkEnd w:id="59"/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حادثه دیگری که  در طول سال در دنیای اسلام اتفاق افتاد، حوادث تلخ در بوسنی </w:t>
      </w:r>
      <w:r w:rsidR="00F54311">
        <w:rPr>
          <w:rtl/>
        </w:rPr>
        <w:t>هرزگوین</w:t>
      </w:r>
      <w:r w:rsidRPr="000421C3">
        <w:rPr>
          <w:rtl/>
        </w:rPr>
        <w:t xml:space="preserve"> و ادامه قتل و غارت </w:t>
      </w:r>
      <w:r w:rsidR="00F54311">
        <w:rPr>
          <w:rtl/>
        </w:rPr>
        <w:t>صرب‌ها</w:t>
      </w:r>
      <w:r w:rsidRPr="000421C3">
        <w:rPr>
          <w:rtl/>
        </w:rPr>
        <w:t xml:space="preserve"> در بوسنی بود.</w:t>
      </w:r>
      <w:r w:rsidR="000421C3">
        <w:rPr>
          <w:rtl/>
        </w:rPr>
        <w:t xml:space="preserve"> تحمل</w:t>
      </w:r>
      <w:r w:rsidRPr="000421C3">
        <w:rPr>
          <w:rtl/>
        </w:rPr>
        <w:t xml:space="preserve"> اینکه </w:t>
      </w:r>
      <w:r w:rsidR="00F54311">
        <w:rPr>
          <w:rtl/>
        </w:rPr>
        <w:t>در کشوری</w:t>
      </w:r>
      <w:r w:rsidRPr="000421C3">
        <w:rPr>
          <w:rtl/>
        </w:rPr>
        <w:t xml:space="preserve"> اسلام وجود داشته باشند ندارند و به قتل و غارت مسلمانانی  پرداختند</w:t>
      </w:r>
      <w:r w:rsidR="000421C3">
        <w:rPr>
          <w:rtl/>
        </w:rPr>
        <w:t xml:space="preserve"> </w:t>
      </w:r>
      <w:r w:rsidRPr="000421C3">
        <w:rPr>
          <w:rtl/>
        </w:rPr>
        <w:t xml:space="preserve">که  طبق نص صریح پیامبر اسلام </w:t>
      </w:r>
      <w:r w:rsidR="0025542A">
        <w:rPr>
          <w:rtl/>
        </w:rPr>
        <w:t>محمد بن</w:t>
      </w:r>
      <w:r w:rsidRPr="000421C3">
        <w:rPr>
          <w:rtl/>
        </w:rPr>
        <w:t xml:space="preserve"> مصطفی (ص)، برادر ما هستند و هر جا اسلام و مسلمانی باشد ماهم در غم و شادی آنها شریک خواهیم بود.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lastRenderedPageBreak/>
        <w:t xml:space="preserve">البته </w:t>
      </w:r>
      <w:r w:rsidR="00F54311">
        <w:rPr>
          <w:rtl/>
        </w:rPr>
        <w:t>دست‌های</w:t>
      </w:r>
      <w:r w:rsidRPr="000421C3">
        <w:rPr>
          <w:rtl/>
        </w:rPr>
        <w:t xml:space="preserve"> پنهان و آَشکار </w:t>
      </w:r>
      <w:r w:rsidR="00F54311">
        <w:rPr>
          <w:rtl/>
        </w:rPr>
        <w:t>قدرت‌های</w:t>
      </w:r>
      <w:r w:rsidRPr="000421C3">
        <w:rPr>
          <w:rtl/>
        </w:rPr>
        <w:t xml:space="preserve"> جهانی و در رأس آنها آمریکا، این جنایت را تأیید کردند و یا سکوت نمودند که </w:t>
      </w:r>
      <w:r w:rsidR="00F54311">
        <w:rPr>
          <w:rtl/>
        </w:rPr>
        <w:t>متأسفانه</w:t>
      </w:r>
      <w:r w:rsidRPr="000421C3">
        <w:rPr>
          <w:rtl/>
        </w:rPr>
        <w:t xml:space="preserve"> هنوز هم این اقدامات ادامه دارد و امیدواریم که خداوند، این بلای عظیم را  هر چه </w:t>
      </w:r>
      <w:r w:rsidR="00F54311">
        <w:rPr>
          <w:rtl/>
        </w:rPr>
        <w:t>سریع‌تر</w:t>
      </w:r>
      <w:r w:rsidRPr="000421C3">
        <w:rPr>
          <w:rtl/>
        </w:rPr>
        <w:t>،</w:t>
      </w:r>
      <w:r w:rsidR="000421C3">
        <w:rPr>
          <w:rtl/>
        </w:rPr>
        <w:t xml:space="preserve"> از</w:t>
      </w:r>
      <w:r w:rsidRPr="000421C3">
        <w:rPr>
          <w:rtl/>
        </w:rPr>
        <w:t xml:space="preserve"> دنیای اسلام، مرتفع نماید.</w:t>
      </w:r>
    </w:p>
    <w:p w:rsidR="004A1CFD" w:rsidRPr="000421C3" w:rsidRDefault="004A1CFD" w:rsidP="006D6570">
      <w:pPr>
        <w:pStyle w:val="2"/>
        <w:rPr>
          <w:rtl/>
        </w:rPr>
      </w:pPr>
      <w:bookmarkStart w:id="60" w:name="_Toc422445453"/>
      <w:r w:rsidRPr="000421C3">
        <w:rPr>
          <w:rtl/>
        </w:rPr>
        <w:t>دیگر بلاد اسلامی</w:t>
      </w:r>
      <w:bookmarkEnd w:id="60"/>
      <w:r w:rsidRPr="000421C3">
        <w:rPr>
          <w:rtl/>
        </w:rPr>
        <w:t xml:space="preserve">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حوادث الجزایر، مصر و کشمیر هم از حوادث مهمی بود که در این کشورها، مقابل</w:t>
      </w:r>
      <w:r w:rsidR="00F54311">
        <w:rPr>
          <w:rtl/>
        </w:rPr>
        <w:t>ه</w:t>
      </w:r>
      <w:r w:rsidRPr="000421C3">
        <w:rPr>
          <w:rtl/>
        </w:rPr>
        <w:t xml:space="preserve"> جدی با موج </w:t>
      </w:r>
      <w:r w:rsidR="00F54311">
        <w:rPr>
          <w:rtl/>
        </w:rPr>
        <w:t>اسلام‌خواهی</w:t>
      </w:r>
      <w:r w:rsidRPr="000421C3">
        <w:rPr>
          <w:rtl/>
        </w:rPr>
        <w:t xml:space="preserve"> و </w:t>
      </w:r>
      <w:r w:rsidR="00F54311">
        <w:rPr>
          <w:rtl/>
        </w:rPr>
        <w:t>بنیادگرایی</w:t>
      </w:r>
      <w:r w:rsidRPr="000421C3">
        <w:rPr>
          <w:rtl/>
        </w:rPr>
        <w:t xml:space="preserve"> اسلام در جریان است</w:t>
      </w:r>
      <w:r w:rsidR="000421C3">
        <w:rPr>
          <w:rtl/>
        </w:rPr>
        <w:t xml:space="preserve"> </w:t>
      </w:r>
      <w:r w:rsidRPr="000421C3">
        <w:rPr>
          <w:rtl/>
        </w:rPr>
        <w:t xml:space="preserve">و </w:t>
      </w:r>
      <w:r w:rsidR="00F54311">
        <w:rPr>
          <w:rtl/>
        </w:rPr>
        <w:t>معمولاً</w:t>
      </w:r>
      <w:r w:rsidRPr="000421C3">
        <w:rPr>
          <w:rtl/>
        </w:rPr>
        <w:t xml:space="preserve"> هم سعی دارند هر جا مشکلی بر سر این قضایا دارند، به پای ایران بگذارند. غافل از اینکه </w:t>
      </w:r>
      <w:r w:rsidR="00F54311">
        <w:rPr>
          <w:rtl/>
        </w:rPr>
        <w:t>وجدان‌های</w:t>
      </w:r>
      <w:r w:rsidRPr="000421C3">
        <w:rPr>
          <w:rtl/>
        </w:rPr>
        <w:t xml:space="preserve"> پاک جوانان مسلمان در دنیای اسلام خود، راه اسلام و انقلاب را تشخیص </w:t>
      </w:r>
      <w:r w:rsidR="00F54311">
        <w:rPr>
          <w:rtl/>
        </w:rPr>
        <w:t>داده‌اند</w:t>
      </w:r>
      <w:r w:rsidRPr="000421C3">
        <w:rPr>
          <w:rtl/>
        </w:rPr>
        <w:t xml:space="preserve"> و چنین نیست </w:t>
      </w:r>
      <w:r w:rsidR="000421C3">
        <w:rPr>
          <w:rtl/>
        </w:rPr>
        <w:t>که</w:t>
      </w:r>
      <w:r w:rsidRPr="000421C3">
        <w:rPr>
          <w:rtl/>
        </w:rPr>
        <w:t xml:space="preserve"> ما بخواهیم از طرف ایران </w:t>
      </w:r>
      <w:r w:rsidR="00F54311">
        <w:rPr>
          <w:rtl/>
        </w:rPr>
        <w:t>کمک‌های</w:t>
      </w:r>
      <w:r w:rsidRPr="000421C3">
        <w:rPr>
          <w:rtl/>
        </w:rPr>
        <w:t xml:space="preserve"> اقتصادی به آنها بکنیم و ما هم در این شرایط نیستیم. البته فکر ما، فکر قرآن و اسلام است و در دنیا </w:t>
      </w:r>
      <w:r w:rsidR="000421C3">
        <w:rPr>
          <w:rtl/>
        </w:rPr>
        <w:t>هم</w:t>
      </w:r>
      <w:r w:rsidRPr="000421C3">
        <w:rPr>
          <w:rtl/>
        </w:rPr>
        <w:t xml:space="preserve"> خریداری برای آن وجود دارد و این </w:t>
      </w:r>
      <w:r w:rsidR="00F54311">
        <w:rPr>
          <w:rtl/>
        </w:rPr>
        <w:t>کشورها</w:t>
      </w:r>
      <w:r w:rsidRPr="000421C3">
        <w:rPr>
          <w:rtl/>
        </w:rPr>
        <w:t xml:space="preserve"> هم </w:t>
      </w:r>
      <w:r w:rsidR="00F54311">
        <w:rPr>
          <w:rtl/>
        </w:rPr>
        <w:t>علی‌رغم</w:t>
      </w:r>
      <w:r w:rsidRPr="000421C3">
        <w:rPr>
          <w:rtl/>
        </w:rPr>
        <w:t xml:space="preserve"> هم</w:t>
      </w:r>
      <w:r w:rsidR="00F54311">
        <w:rPr>
          <w:rtl/>
        </w:rPr>
        <w:t>ه</w:t>
      </w:r>
      <w:r w:rsidRPr="000421C3">
        <w:rPr>
          <w:rtl/>
        </w:rPr>
        <w:t>، اختناق شدید، در الجزایر، در مصر، در کشمیر</w:t>
      </w:r>
      <w:r w:rsidR="00F54311">
        <w:rPr>
          <w:rFonts w:hint="cs"/>
          <w:rtl/>
        </w:rPr>
        <w:t xml:space="preserve"> </w:t>
      </w:r>
      <w:r w:rsidRPr="000421C3">
        <w:rPr>
          <w:rtl/>
        </w:rPr>
        <w:t>و</w:t>
      </w:r>
      <w:r w:rsidR="00F54311">
        <w:rPr>
          <w:rFonts w:hint="cs"/>
          <w:rtl/>
        </w:rPr>
        <w:t xml:space="preserve"> </w:t>
      </w:r>
      <w:r w:rsidRPr="000421C3">
        <w:rPr>
          <w:rtl/>
        </w:rPr>
        <w:t xml:space="preserve">دیگر نقاط اسلام، به فضل خداوند موج </w:t>
      </w:r>
      <w:r w:rsidR="00F54311">
        <w:rPr>
          <w:rtl/>
        </w:rPr>
        <w:t>اسلام‌خواهی</w:t>
      </w:r>
      <w:r w:rsidRPr="000421C3">
        <w:rPr>
          <w:rtl/>
        </w:rPr>
        <w:t xml:space="preserve"> حضور دارد و به یاری و فضل خداوند این موج ادامه خواهد یافت تا بنیان </w:t>
      </w:r>
      <w:r w:rsidR="00F54311">
        <w:rPr>
          <w:rtl/>
        </w:rPr>
        <w:t>قدرت‌های</w:t>
      </w:r>
      <w:r w:rsidRPr="000421C3">
        <w:rPr>
          <w:rtl/>
        </w:rPr>
        <w:t xml:space="preserve"> استکباری را از ریشه برکند. </w:t>
      </w:r>
    </w:p>
    <w:p w:rsidR="004A1CFD" w:rsidRPr="000421C3" w:rsidRDefault="004A1CFD" w:rsidP="006D6570">
      <w:pPr>
        <w:pStyle w:val="2"/>
        <w:rPr>
          <w:rtl/>
        </w:rPr>
      </w:pPr>
      <w:bookmarkStart w:id="61" w:name="_Toc422445454"/>
      <w:r w:rsidRPr="000421C3">
        <w:rPr>
          <w:rtl/>
        </w:rPr>
        <w:t>فلسطین و مسجد الخلیل</w:t>
      </w:r>
      <w:r w:rsidR="0083397B">
        <w:rPr>
          <w:rStyle w:val="aff0"/>
          <w:rFonts w:ascii="IRZar" w:hAnsi="IRZar"/>
          <w:sz w:val="28"/>
          <w:rtl/>
        </w:rPr>
        <w:footnoteReference w:id="1"/>
      </w:r>
      <w:bookmarkEnd w:id="61"/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>از حوادث دیگری که  در سال گذشته بود،</w:t>
      </w:r>
      <w:r w:rsidR="000421C3">
        <w:rPr>
          <w:rtl/>
        </w:rPr>
        <w:t xml:space="preserve"> حوادث</w:t>
      </w:r>
      <w:r w:rsidRPr="000421C3">
        <w:rPr>
          <w:rtl/>
        </w:rPr>
        <w:t xml:space="preserve"> فلسطین است که چندین سال است ادامه دارد و بدترین و </w:t>
      </w:r>
      <w:r w:rsidR="00F54311">
        <w:rPr>
          <w:rtl/>
        </w:rPr>
        <w:t>تلخ‌ترین</w:t>
      </w:r>
      <w:r w:rsidRPr="000421C3">
        <w:rPr>
          <w:rtl/>
        </w:rPr>
        <w:t xml:space="preserve"> حادث</w:t>
      </w:r>
      <w:r w:rsidR="00F54311">
        <w:rPr>
          <w:rtl/>
        </w:rPr>
        <w:t>ه</w:t>
      </w:r>
      <w:r w:rsidRPr="000421C3">
        <w:rPr>
          <w:rtl/>
        </w:rPr>
        <w:t xml:space="preserve"> اخیر آن حادث</w:t>
      </w:r>
      <w:r w:rsidR="00F54311">
        <w:rPr>
          <w:rtl/>
        </w:rPr>
        <w:t>ه</w:t>
      </w:r>
      <w:r w:rsidRPr="000421C3">
        <w:rPr>
          <w:rtl/>
        </w:rPr>
        <w:t xml:space="preserve"> مسجد الخلیل بود که برادران و خواهران در جریان هستند.</w:t>
      </w:r>
    </w:p>
    <w:p w:rsidR="004A1CFD" w:rsidRPr="000421C3" w:rsidRDefault="004A1CFD" w:rsidP="006D6570">
      <w:pPr>
        <w:pStyle w:val="2"/>
        <w:rPr>
          <w:rtl/>
        </w:rPr>
      </w:pPr>
      <w:bookmarkStart w:id="62" w:name="_Toc422445455"/>
      <w:r w:rsidRPr="000421C3">
        <w:rPr>
          <w:rtl/>
        </w:rPr>
        <w:t>حوادث داخلی آمریکا</w:t>
      </w:r>
      <w:bookmarkEnd w:id="62"/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از حوادث مهمی که واقع شد، </w:t>
      </w:r>
      <w:r w:rsidR="00F54311">
        <w:rPr>
          <w:rtl/>
        </w:rPr>
        <w:t>رسوایی‌های</w:t>
      </w:r>
      <w:r w:rsidRPr="000421C3">
        <w:rPr>
          <w:rtl/>
        </w:rPr>
        <w:t xml:space="preserve"> آمریکا،</w:t>
      </w:r>
      <w:r w:rsidR="000421C3">
        <w:rPr>
          <w:rtl/>
        </w:rPr>
        <w:t xml:space="preserve"> در</w:t>
      </w:r>
      <w:r w:rsidRPr="000421C3">
        <w:rPr>
          <w:rtl/>
        </w:rPr>
        <w:t xml:space="preserve"> قتل و غارت و مفاسد و منکراتی که در مدارس و </w:t>
      </w:r>
      <w:r w:rsidR="00F54311">
        <w:rPr>
          <w:rtl/>
        </w:rPr>
        <w:t>دانشگاه‌ها</w:t>
      </w:r>
      <w:r w:rsidRPr="000421C3">
        <w:rPr>
          <w:rtl/>
        </w:rPr>
        <w:t xml:space="preserve"> و کوچه و </w:t>
      </w:r>
      <w:r w:rsidR="00F54311">
        <w:rPr>
          <w:rtl/>
        </w:rPr>
        <w:t>خیابان‌ها</w:t>
      </w:r>
      <w:r w:rsidRPr="000421C3">
        <w:rPr>
          <w:rtl/>
        </w:rPr>
        <w:t xml:space="preserve"> اتفاق افتاد، بود، </w:t>
      </w:r>
      <w:r w:rsidR="00F54311">
        <w:rPr>
          <w:rtl/>
        </w:rPr>
        <w:t>به‌طوری‌که</w:t>
      </w:r>
      <w:r w:rsidRPr="000421C3">
        <w:rPr>
          <w:rtl/>
        </w:rPr>
        <w:t xml:space="preserve"> در کشوری که دم از حقوق بشر </w:t>
      </w:r>
      <w:r w:rsidR="00F54311">
        <w:rPr>
          <w:rtl/>
        </w:rPr>
        <w:t>می‌زند</w:t>
      </w:r>
      <w:r w:rsidRPr="000421C3">
        <w:rPr>
          <w:rtl/>
        </w:rPr>
        <w:t xml:space="preserve">، فریاد </w:t>
      </w:r>
      <w:r w:rsidRPr="000421C3">
        <w:rPr>
          <w:rtl/>
        </w:rPr>
        <w:lastRenderedPageBreak/>
        <w:t xml:space="preserve">اعتراض </w:t>
      </w:r>
      <w:r w:rsidR="00F54311">
        <w:rPr>
          <w:rtl/>
        </w:rPr>
        <w:t>رییس‌جمهور</w:t>
      </w:r>
      <w:r w:rsidRPr="000421C3">
        <w:rPr>
          <w:rtl/>
        </w:rPr>
        <w:t xml:space="preserve"> و کنگره آمریکا را نیز در پی داشت. این حوادث، باید منشأ توجهی باشد برای ما که در مسیر شهوات و گناهان و </w:t>
      </w:r>
      <w:r w:rsidR="00F54311">
        <w:rPr>
          <w:rtl/>
        </w:rPr>
        <w:t>معصیت‌ها ان‌شاءالله</w:t>
      </w:r>
      <w:r w:rsidRPr="000421C3">
        <w:rPr>
          <w:rtl/>
        </w:rPr>
        <w:t xml:space="preserve"> قرار نگیریم . </w:t>
      </w:r>
    </w:p>
    <w:p w:rsidR="004A1CFD" w:rsidRPr="000421C3" w:rsidRDefault="004A1CFD" w:rsidP="006D6570">
      <w:pPr>
        <w:pStyle w:val="2"/>
        <w:rPr>
          <w:rtl/>
        </w:rPr>
      </w:pPr>
      <w:bookmarkStart w:id="63" w:name="_Toc422445456"/>
      <w:r w:rsidRPr="000421C3">
        <w:rPr>
          <w:rtl/>
        </w:rPr>
        <w:t>حوادث خارجی آمریکا</w:t>
      </w:r>
      <w:bookmarkEnd w:id="63"/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امریکا در قضایای، دو کشور سومالی و هائیتی، </w:t>
      </w:r>
      <w:r w:rsidR="00F54311">
        <w:rPr>
          <w:rtl/>
        </w:rPr>
        <w:t>رسوایی‌های</w:t>
      </w:r>
      <w:r w:rsidRPr="000421C3">
        <w:rPr>
          <w:rtl/>
        </w:rPr>
        <w:t>ی به بار آورد.</w:t>
      </w:r>
      <w:r w:rsidR="000421C3">
        <w:rPr>
          <w:rtl/>
        </w:rPr>
        <w:t xml:space="preserve"> حضور</w:t>
      </w:r>
      <w:r w:rsidRPr="000421C3">
        <w:rPr>
          <w:rtl/>
        </w:rPr>
        <w:t xml:space="preserve"> آنها در سومالی به بهانه </w:t>
      </w:r>
      <w:r w:rsidR="00F54311">
        <w:rPr>
          <w:rtl/>
        </w:rPr>
        <w:t>انسان‌دوستی</w:t>
      </w:r>
      <w:r w:rsidRPr="000421C3">
        <w:rPr>
          <w:rtl/>
        </w:rPr>
        <w:t xml:space="preserve"> و حقوق بشر بود، اما مشخص شد که اغراض سیاسی را دنبال </w:t>
      </w:r>
      <w:r w:rsidR="0025542A">
        <w:rPr>
          <w:rtl/>
        </w:rPr>
        <w:t>می‌کنند</w:t>
      </w:r>
      <w:r w:rsidRPr="000421C3">
        <w:rPr>
          <w:rtl/>
        </w:rPr>
        <w:t xml:space="preserve"> و مردم سومالی در مقابل آنها ایستادند و در آمریکا مفتضح شدند. </w:t>
      </w:r>
    </w:p>
    <w:p w:rsidR="004A1CFD" w:rsidRPr="000421C3" w:rsidRDefault="004A1CFD" w:rsidP="006D6570">
      <w:pPr>
        <w:pStyle w:val="2"/>
        <w:rPr>
          <w:rtl/>
        </w:rPr>
      </w:pPr>
      <w:bookmarkStart w:id="64" w:name="_Toc422445457"/>
      <w:r w:rsidRPr="000421C3">
        <w:rPr>
          <w:rtl/>
        </w:rPr>
        <w:t>آفریقای جنوبی</w:t>
      </w:r>
      <w:bookmarkEnd w:id="64"/>
      <w:r w:rsidRPr="000421C3">
        <w:rPr>
          <w:rtl/>
        </w:rPr>
        <w:t xml:space="preserve"> </w:t>
      </w:r>
    </w:p>
    <w:p w:rsidR="004A1CFD" w:rsidRPr="000421C3" w:rsidRDefault="004A1CFD" w:rsidP="00F54311">
      <w:pPr>
        <w:rPr>
          <w:rtl/>
        </w:rPr>
      </w:pPr>
      <w:r w:rsidRPr="000421C3">
        <w:rPr>
          <w:rtl/>
        </w:rPr>
        <w:t>جریان آپارتاید که در افریقای جنوبی به وجود آمد، اتفاق خوبی بود که البته آیند</w:t>
      </w:r>
      <w:r w:rsidR="00F54311">
        <w:rPr>
          <w:rtl/>
        </w:rPr>
        <w:t>ه</w:t>
      </w:r>
      <w:r w:rsidRPr="000421C3">
        <w:rPr>
          <w:rtl/>
        </w:rPr>
        <w:t xml:space="preserve"> آن چندان مشخص نیست، رژیم </w:t>
      </w:r>
      <w:r w:rsidR="00F54311">
        <w:rPr>
          <w:rtl/>
        </w:rPr>
        <w:t>نژادپرستی</w:t>
      </w:r>
      <w:r w:rsidRPr="000421C3">
        <w:rPr>
          <w:rtl/>
        </w:rPr>
        <w:t xml:space="preserve"> در آنجا لغو شد و </w:t>
      </w:r>
      <w:r w:rsidR="00F54311">
        <w:rPr>
          <w:rtl/>
        </w:rPr>
        <w:t>ظاهراً</w:t>
      </w:r>
      <w:r w:rsidRPr="000421C3">
        <w:rPr>
          <w:rtl/>
        </w:rPr>
        <w:t xml:space="preserve"> قرار است، انتخاب</w:t>
      </w:r>
      <w:r w:rsidR="00F54311">
        <w:rPr>
          <w:rFonts w:hint="cs"/>
          <w:rtl/>
        </w:rPr>
        <w:t>ات</w:t>
      </w:r>
      <w:r w:rsidRPr="000421C3">
        <w:rPr>
          <w:rtl/>
        </w:rPr>
        <w:t xml:space="preserve"> آزاد برگزار شود، اما هنوز </w:t>
      </w:r>
      <w:r w:rsidR="00F54311">
        <w:rPr>
          <w:rtl/>
        </w:rPr>
        <w:t>سیاه‌پوستان</w:t>
      </w:r>
      <w:r w:rsidRPr="000421C3">
        <w:rPr>
          <w:rtl/>
        </w:rPr>
        <w:t xml:space="preserve"> در آنجا </w:t>
      </w:r>
      <w:r w:rsidR="00F54311">
        <w:rPr>
          <w:rtl/>
        </w:rPr>
        <w:t>درگیر</w:t>
      </w:r>
      <w:r w:rsidRPr="000421C3">
        <w:rPr>
          <w:rtl/>
        </w:rPr>
        <w:t xml:space="preserve"> </w:t>
      </w:r>
      <w:r w:rsidR="00F54311">
        <w:rPr>
          <w:rtl/>
        </w:rPr>
        <w:t>گرایش‌های</w:t>
      </w:r>
      <w:r w:rsidRPr="000421C3">
        <w:rPr>
          <w:rtl/>
        </w:rPr>
        <w:t xml:space="preserve"> </w:t>
      </w:r>
      <w:r w:rsidR="00F54311">
        <w:rPr>
          <w:rtl/>
        </w:rPr>
        <w:t>نژادپرستانه</w:t>
      </w:r>
      <w:r w:rsidRPr="000421C3">
        <w:rPr>
          <w:rtl/>
        </w:rPr>
        <w:t xml:space="preserve"> هستند که  این مبارزه ادامه دارد گو اینکه  در آنجا </w:t>
      </w:r>
      <w:r w:rsidR="00F54311">
        <w:rPr>
          <w:rtl/>
        </w:rPr>
        <w:t>نژادپرستان</w:t>
      </w:r>
      <w:r w:rsidRPr="000421C3">
        <w:rPr>
          <w:rtl/>
        </w:rPr>
        <w:t xml:space="preserve"> مجبور شدند در دنیای امروز کوتاه آیند.</w:t>
      </w:r>
    </w:p>
    <w:p w:rsidR="004A1CFD" w:rsidRPr="000421C3" w:rsidRDefault="004A1CFD" w:rsidP="006D6570">
      <w:pPr>
        <w:pStyle w:val="2"/>
        <w:rPr>
          <w:rtl/>
        </w:rPr>
      </w:pPr>
      <w:bookmarkStart w:id="65" w:name="_Toc422445458"/>
      <w:r w:rsidRPr="000421C3">
        <w:rPr>
          <w:rtl/>
        </w:rPr>
        <w:t>آمریکا و متحدین خود</w:t>
      </w:r>
      <w:bookmarkEnd w:id="65"/>
    </w:p>
    <w:p w:rsidR="004A1CFD" w:rsidRPr="000421C3" w:rsidRDefault="004A1CFD" w:rsidP="004A1CFD">
      <w:pPr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 xml:space="preserve">بعضی برخوردهایی که بین آمریکا و ژاپن و برخی کشورهای اروپایی واقع شد از مواردی بود که البته برای ما </w:t>
      </w:r>
      <w:r w:rsidR="00F54311">
        <w:rPr>
          <w:rFonts w:ascii="IRZar" w:hAnsi="IRZar"/>
          <w:rtl/>
        </w:rPr>
        <w:t>قابل‌استفاده</w:t>
      </w:r>
      <w:r w:rsidRPr="000421C3">
        <w:rPr>
          <w:rFonts w:ascii="IRZar" w:hAnsi="IRZar"/>
          <w:rtl/>
        </w:rPr>
        <w:t xml:space="preserve"> است و نشان </w:t>
      </w:r>
      <w:r w:rsidR="00DE6469">
        <w:rPr>
          <w:rFonts w:ascii="IRZar" w:hAnsi="IRZar"/>
          <w:rtl/>
        </w:rPr>
        <w:t>می‌دهد</w:t>
      </w:r>
      <w:r w:rsidRPr="000421C3">
        <w:rPr>
          <w:rFonts w:ascii="IRZar" w:hAnsi="IRZar"/>
          <w:rtl/>
        </w:rPr>
        <w:t xml:space="preserve"> که آمریکا حتی اگر روزی قدرت پیدا کرد، از متحدین خودش هم دست برنخواهد داشت و در پی استعمار و استثمار آنها نیز </w:t>
      </w:r>
      <w:r w:rsidR="00BC2996">
        <w:rPr>
          <w:rFonts w:ascii="IRZar" w:hAnsi="IRZar"/>
          <w:rtl/>
        </w:rPr>
        <w:t>می‌باشد</w:t>
      </w:r>
      <w:r w:rsidRPr="000421C3">
        <w:rPr>
          <w:rFonts w:ascii="IRZar" w:hAnsi="IRZar"/>
          <w:rtl/>
        </w:rPr>
        <w:t xml:space="preserve">. جنگ  اقتصادی که در </w:t>
      </w:r>
      <w:r w:rsidR="00DE6469">
        <w:rPr>
          <w:rFonts w:ascii="IRZar" w:hAnsi="IRZar"/>
          <w:rtl/>
        </w:rPr>
        <w:t>مسئله</w:t>
      </w:r>
      <w:r w:rsidRPr="000421C3">
        <w:rPr>
          <w:rFonts w:ascii="IRZar" w:hAnsi="IRZar"/>
          <w:rtl/>
        </w:rPr>
        <w:t xml:space="preserve"> </w:t>
      </w:r>
      <w:r w:rsidR="00F54311">
        <w:rPr>
          <w:rFonts w:ascii="IRZar" w:hAnsi="IRZar"/>
          <w:rtl/>
        </w:rPr>
        <w:t>تعرفه‌ها</w:t>
      </w:r>
      <w:r w:rsidRPr="000421C3">
        <w:rPr>
          <w:rFonts w:ascii="IRZar" w:hAnsi="IRZar"/>
          <w:rtl/>
        </w:rPr>
        <w:t xml:space="preserve"> و واردات و صادرات  بین آمریکا و ژاپن اتفاق افتاد، نشان</w:t>
      </w:r>
      <w:r w:rsidR="00F54311">
        <w:rPr>
          <w:rFonts w:ascii="IRZar" w:hAnsi="IRZar"/>
          <w:rtl/>
        </w:rPr>
        <w:t>ه</w:t>
      </w:r>
      <w:r w:rsidRPr="000421C3">
        <w:rPr>
          <w:rFonts w:ascii="IRZar" w:hAnsi="IRZar"/>
          <w:rtl/>
        </w:rPr>
        <w:t xml:space="preserve"> این است که آمریکا اگر قدرت داشته باشد دست از سر آنها نیز </w:t>
      </w:r>
      <w:r w:rsidR="00F54311">
        <w:rPr>
          <w:rFonts w:ascii="IRZar" w:hAnsi="IRZar"/>
          <w:rtl/>
        </w:rPr>
        <w:t>برنمی‌دارد</w:t>
      </w:r>
      <w:r w:rsidRPr="000421C3">
        <w:rPr>
          <w:rFonts w:ascii="IRZar" w:hAnsi="IRZar"/>
          <w:rtl/>
        </w:rPr>
        <w:t xml:space="preserve">. </w:t>
      </w:r>
    </w:p>
    <w:p w:rsidR="004A1CFD" w:rsidRPr="000421C3" w:rsidRDefault="00F71D68" w:rsidP="004A1CFD">
      <w:pPr>
        <w:jc w:val="lowKashida"/>
        <w:rPr>
          <w:rFonts w:ascii="IRZar" w:hAnsi="IRZar"/>
          <w:rtl/>
        </w:rPr>
      </w:pPr>
      <w:r>
        <w:rPr>
          <w:rFonts w:ascii="IRZar" w:hAnsi="IRZar"/>
          <w:rtl/>
        </w:rPr>
        <w:t>این‌ها</w:t>
      </w:r>
      <w:r w:rsidR="004A1CFD" w:rsidRPr="000421C3">
        <w:rPr>
          <w:rFonts w:ascii="IRZar" w:hAnsi="IRZar"/>
          <w:rtl/>
        </w:rPr>
        <w:t xml:space="preserve"> حوادث خوب و بدی بود که در دنیا واقع شد</w:t>
      </w:r>
      <w:r w:rsidR="000421C3">
        <w:rPr>
          <w:rFonts w:ascii="IRZar" w:hAnsi="IRZar"/>
          <w:rtl/>
        </w:rPr>
        <w:t xml:space="preserve">؛ </w:t>
      </w:r>
      <w:r w:rsidR="004A1CFD" w:rsidRPr="000421C3">
        <w:rPr>
          <w:rFonts w:ascii="IRZar" w:hAnsi="IRZar"/>
          <w:rtl/>
        </w:rPr>
        <w:t xml:space="preserve">اما در ادامه به حوادث </w:t>
      </w:r>
      <w:r w:rsidR="00F54311">
        <w:rPr>
          <w:rFonts w:ascii="IRZar" w:hAnsi="IRZar"/>
          <w:rtl/>
        </w:rPr>
        <w:t>رخ‌داده</w:t>
      </w:r>
      <w:r w:rsidR="004A1CFD" w:rsidRPr="000421C3">
        <w:rPr>
          <w:rFonts w:ascii="IRZar" w:hAnsi="IRZar"/>
          <w:rtl/>
        </w:rPr>
        <w:t xml:space="preserve"> </w:t>
      </w:r>
      <w:r w:rsidR="00F54311">
        <w:rPr>
          <w:rFonts w:ascii="IRZar" w:hAnsi="IRZar"/>
          <w:rtl/>
        </w:rPr>
        <w:t>در کشور</w:t>
      </w:r>
      <w:r w:rsidR="004A1CFD" w:rsidRPr="000421C3">
        <w:rPr>
          <w:rFonts w:ascii="IRZar" w:hAnsi="IRZar"/>
          <w:rtl/>
        </w:rPr>
        <w:t xml:space="preserve"> خود اشاره </w:t>
      </w:r>
      <w:r>
        <w:rPr>
          <w:rFonts w:ascii="IRZar" w:hAnsi="IRZar"/>
          <w:rtl/>
        </w:rPr>
        <w:t>می‌کنم</w:t>
      </w:r>
      <w:r w:rsidR="004A1CFD" w:rsidRPr="000421C3">
        <w:rPr>
          <w:rFonts w:ascii="IRZar" w:hAnsi="IRZar"/>
          <w:rtl/>
        </w:rPr>
        <w:t>.</w:t>
      </w:r>
    </w:p>
    <w:p w:rsidR="004A1CFD" w:rsidRPr="000421C3" w:rsidRDefault="004A1CFD" w:rsidP="006D6570">
      <w:pPr>
        <w:pStyle w:val="2"/>
        <w:rPr>
          <w:rtl/>
        </w:rPr>
      </w:pPr>
      <w:bookmarkStart w:id="66" w:name="_Toc422445459"/>
      <w:r w:rsidRPr="000421C3">
        <w:rPr>
          <w:rtl/>
        </w:rPr>
        <w:t xml:space="preserve">حضور عبادی </w:t>
      </w:r>
      <w:r w:rsidRPr="000421C3">
        <w:rPr>
          <w:rFonts w:ascii="Times New Roman" w:hAnsi="Times New Roman" w:cs="Times New Roman" w:hint="cs"/>
          <w:rtl/>
        </w:rPr>
        <w:t>–</w:t>
      </w:r>
      <w:r w:rsidRPr="000421C3">
        <w:rPr>
          <w:rtl/>
        </w:rPr>
        <w:t xml:space="preserve"> </w:t>
      </w:r>
      <w:r w:rsidRPr="000421C3">
        <w:rPr>
          <w:rFonts w:hint="cs"/>
          <w:rtl/>
        </w:rPr>
        <w:t>سیاسی</w:t>
      </w:r>
      <w:r w:rsidRPr="000421C3">
        <w:rPr>
          <w:rtl/>
        </w:rPr>
        <w:t xml:space="preserve"> </w:t>
      </w:r>
      <w:r w:rsidRPr="000421C3">
        <w:rPr>
          <w:rFonts w:hint="cs"/>
          <w:rtl/>
        </w:rPr>
        <w:t>مردم</w:t>
      </w:r>
      <w:bookmarkEnd w:id="66"/>
    </w:p>
    <w:p w:rsidR="004A1CFD" w:rsidRPr="000421C3" w:rsidRDefault="004A1CFD" w:rsidP="004A1CFD">
      <w:pPr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 xml:space="preserve">یکی از </w:t>
      </w:r>
      <w:r w:rsidR="00F54311">
        <w:rPr>
          <w:rFonts w:ascii="IRZar" w:hAnsi="IRZar"/>
          <w:rtl/>
        </w:rPr>
        <w:t>موفقیت‌های</w:t>
      </w:r>
      <w:r w:rsidRPr="000421C3">
        <w:rPr>
          <w:rFonts w:ascii="IRZar" w:hAnsi="IRZar"/>
          <w:rtl/>
        </w:rPr>
        <w:t xml:space="preserve"> کشورمان در سال گذشته </w:t>
      </w:r>
      <w:r w:rsidR="00F54311">
        <w:rPr>
          <w:rFonts w:ascii="IRZar" w:hAnsi="IRZar"/>
          <w:rtl/>
        </w:rPr>
        <w:t>راهپیمایی‌های</w:t>
      </w:r>
      <w:r w:rsidRPr="000421C3">
        <w:rPr>
          <w:rFonts w:ascii="IRZar" w:hAnsi="IRZar"/>
          <w:rtl/>
        </w:rPr>
        <w:t xml:space="preserve"> 22</w:t>
      </w:r>
      <w:r w:rsidR="000421C3">
        <w:rPr>
          <w:rFonts w:ascii="IRZar" w:hAnsi="IRZar"/>
          <w:rtl/>
        </w:rPr>
        <w:t xml:space="preserve"> بهمن</w:t>
      </w:r>
      <w:r w:rsidRPr="000421C3">
        <w:rPr>
          <w:rFonts w:ascii="IRZar" w:hAnsi="IRZar"/>
          <w:rtl/>
        </w:rPr>
        <w:t xml:space="preserve"> و روز قدس و نماز عید فطر و حضور مردم در </w:t>
      </w:r>
      <w:r w:rsidR="00F54311">
        <w:rPr>
          <w:rFonts w:ascii="IRZar" w:hAnsi="IRZar"/>
          <w:rtl/>
        </w:rPr>
        <w:t>صحنه‌های</w:t>
      </w:r>
      <w:r w:rsidRPr="000421C3">
        <w:rPr>
          <w:rFonts w:ascii="IRZar" w:hAnsi="IRZar"/>
          <w:rtl/>
        </w:rPr>
        <w:t xml:space="preserve"> عبادی </w:t>
      </w:r>
      <w:r w:rsidRPr="000421C3">
        <w:rPr>
          <w:rFonts w:ascii="Times New Roman" w:hAnsi="Times New Roman" w:cs="Times New Roman" w:hint="cs"/>
          <w:rtl/>
        </w:rPr>
        <w:t>–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سیاسی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کشور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بود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و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این</w:t>
      </w:r>
      <w:r w:rsidRPr="000421C3">
        <w:rPr>
          <w:rFonts w:ascii="IRZar" w:hAnsi="IRZar"/>
          <w:rtl/>
        </w:rPr>
        <w:t xml:space="preserve"> </w:t>
      </w:r>
      <w:r w:rsidR="00F54311">
        <w:rPr>
          <w:rFonts w:ascii="IRZar" w:hAnsi="IRZar" w:hint="cs"/>
          <w:rtl/>
        </w:rPr>
        <w:t>واقعاً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برای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ما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فتح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قله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بلندی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است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که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در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بسیاری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lastRenderedPageBreak/>
        <w:t>از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شهرها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و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مناطق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کشور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و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از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جمله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در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همین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شهرستان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بهترین</w:t>
      </w:r>
      <w:r w:rsidRPr="000421C3">
        <w:rPr>
          <w:rFonts w:ascii="IRZar" w:hAnsi="IRZar"/>
          <w:rtl/>
        </w:rPr>
        <w:t xml:space="preserve">  </w:t>
      </w:r>
      <w:r w:rsidRPr="000421C3">
        <w:rPr>
          <w:rFonts w:ascii="IRZar" w:hAnsi="IRZar" w:hint="cs"/>
          <w:rtl/>
        </w:rPr>
        <w:t>و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بالاترین</w:t>
      </w:r>
      <w:r w:rsidRPr="000421C3">
        <w:rPr>
          <w:rFonts w:ascii="IRZar" w:hAnsi="IRZar"/>
          <w:rtl/>
        </w:rPr>
        <w:t xml:space="preserve"> </w:t>
      </w:r>
      <w:r w:rsidR="00F54311">
        <w:rPr>
          <w:rFonts w:ascii="IRZar" w:hAnsi="IRZar" w:hint="cs"/>
          <w:rtl/>
        </w:rPr>
        <w:t>صحنه‌های</w:t>
      </w:r>
      <w:r w:rsidRPr="000421C3">
        <w:rPr>
          <w:rFonts w:ascii="IRZar" w:hAnsi="IRZar"/>
          <w:rtl/>
        </w:rPr>
        <w:t xml:space="preserve"> </w:t>
      </w:r>
      <w:r w:rsidR="00F54311">
        <w:rPr>
          <w:rFonts w:ascii="IRZar" w:hAnsi="IRZar" w:hint="cs"/>
          <w:rtl/>
        </w:rPr>
        <w:t>افتخارآمیز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حضور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مردم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به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نمایش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گذاشته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شد</w:t>
      </w:r>
      <w:r w:rsidRPr="000421C3">
        <w:rPr>
          <w:rFonts w:ascii="IRZar" w:hAnsi="IRZar"/>
          <w:rtl/>
        </w:rPr>
        <w:t xml:space="preserve">. </w:t>
      </w:r>
      <w:r w:rsidRPr="000421C3">
        <w:rPr>
          <w:rFonts w:ascii="IRZar" w:hAnsi="IRZar" w:hint="cs"/>
          <w:rtl/>
        </w:rPr>
        <w:t>حضور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مردم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در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بسیاری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از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شهرها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در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نمازهای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جماعت،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جمعه</w:t>
      </w:r>
      <w:r w:rsidRPr="000421C3">
        <w:rPr>
          <w:rFonts w:ascii="IRZar" w:hAnsi="IRZar"/>
          <w:rtl/>
        </w:rPr>
        <w:t xml:space="preserve"> </w:t>
      </w:r>
      <w:r w:rsidRPr="000421C3">
        <w:rPr>
          <w:rFonts w:ascii="IRZar" w:hAnsi="IRZar" w:hint="cs"/>
          <w:rtl/>
        </w:rPr>
        <w:t>و</w:t>
      </w:r>
      <w:r w:rsidRPr="000421C3">
        <w:rPr>
          <w:rFonts w:ascii="IRZar" w:hAnsi="IRZar"/>
          <w:rtl/>
        </w:rPr>
        <w:t xml:space="preserve"> </w:t>
      </w:r>
      <w:r w:rsidR="00F54311">
        <w:rPr>
          <w:rFonts w:ascii="IRZar" w:hAnsi="IRZar"/>
          <w:rtl/>
        </w:rPr>
        <w:t>راهپیمایی‌های</w:t>
      </w:r>
      <w:r w:rsidRPr="000421C3">
        <w:rPr>
          <w:rFonts w:ascii="IRZar" w:hAnsi="IRZar"/>
          <w:rtl/>
        </w:rPr>
        <w:t xml:space="preserve"> باشکوه از حوادث مهم و </w:t>
      </w:r>
      <w:r w:rsidR="00F54311">
        <w:rPr>
          <w:rFonts w:ascii="IRZar" w:hAnsi="IRZar"/>
          <w:rtl/>
        </w:rPr>
        <w:t>افتخارآمیز</w:t>
      </w:r>
      <w:r w:rsidRPr="000421C3">
        <w:rPr>
          <w:rFonts w:ascii="IRZar" w:hAnsi="IRZar"/>
          <w:rtl/>
        </w:rPr>
        <w:t xml:space="preserve"> کشور ما بود.</w:t>
      </w:r>
    </w:p>
    <w:p w:rsidR="004A1CFD" w:rsidRPr="000421C3" w:rsidRDefault="004A1CFD" w:rsidP="006D6570">
      <w:pPr>
        <w:pStyle w:val="2"/>
        <w:rPr>
          <w:rtl/>
        </w:rPr>
      </w:pPr>
      <w:bookmarkStart w:id="67" w:name="_Toc422445460"/>
      <w:r w:rsidRPr="000421C3">
        <w:rPr>
          <w:rtl/>
        </w:rPr>
        <w:t xml:space="preserve">موافقت با آلمان </w:t>
      </w:r>
      <w:r w:rsidR="006D6570" w:rsidRPr="000421C3">
        <w:rPr>
          <w:rtl/>
        </w:rPr>
        <w:t xml:space="preserve">و </w:t>
      </w:r>
      <w:r w:rsidRPr="000421C3">
        <w:rPr>
          <w:rtl/>
        </w:rPr>
        <w:t>ژاپن</w:t>
      </w:r>
      <w:bookmarkEnd w:id="67"/>
    </w:p>
    <w:p w:rsidR="004A1CFD" w:rsidRPr="000421C3" w:rsidRDefault="004A1CFD" w:rsidP="004A1CFD">
      <w:pPr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>از نظر مسائل مالی بااینکه، سال گذشته، سال حساسی بود، مشکلات فراوانی داشت،</w:t>
      </w:r>
      <w:r w:rsidR="000421C3">
        <w:rPr>
          <w:rFonts w:ascii="IRZar" w:hAnsi="IRZar"/>
          <w:rtl/>
        </w:rPr>
        <w:t xml:space="preserve"> اما</w:t>
      </w:r>
      <w:r w:rsidRPr="000421C3">
        <w:rPr>
          <w:rFonts w:ascii="IRZar" w:hAnsi="IRZar"/>
          <w:rtl/>
        </w:rPr>
        <w:t xml:space="preserve"> بسیاری از تحلیلگران اقتصادی اعلام کردند که یک سال حساس اقتصادی را کشور ما پشت سر گذاشته است و تبدیل اقتصاد کشور از اقتصاد وابسته به نفت و مشکلات مربوط به جنگ، به یک اقتصاد سالم و قوی </w:t>
      </w:r>
      <w:r w:rsidR="00F54311">
        <w:rPr>
          <w:rFonts w:ascii="IRZar" w:hAnsi="IRZar"/>
          <w:rtl/>
        </w:rPr>
        <w:t>مسئله‌ای</w:t>
      </w:r>
      <w:r w:rsidRPr="000421C3">
        <w:rPr>
          <w:rFonts w:ascii="IRZar" w:hAnsi="IRZar"/>
          <w:rtl/>
        </w:rPr>
        <w:t xml:space="preserve"> است که نیاز به تحمل ریاضت </w:t>
      </w:r>
      <w:r w:rsidR="00F54311">
        <w:rPr>
          <w:rFonts w:ascii="IRZar" w:hAnsi="IRZar"/>
          <w:rtl/>
        </w:rPr>
        <w:t>و مشکلات</w:t>
      </w:r>
      <w:r w:rsidRPr="000421C3">
        <w:rPr>
          <w:rFonts w:ascii="IRZar" w:hAnsi="IRZar"/>
          <w:rtl/>
        </w:rPr>
        <w:t xml:space="preserve"> دارد و بخشی از این ریاضت و حساسیت در این سال گذشته است. برخی حوادث که منشأ مشکلات ما شد، قیمت بسیار پایین نفت در طول چندین سال، برای ضربه زدن به ما بود </w:t>
      </w:r>
      <w:r w:rsidR="00F54311">
        <w:rPr>
          <w:rFonts w:ascii="IRZar" w:hAnsi="IRZar"/>
          <w:rtl/>
        </w:rPr>
        <w:t>و کارشکنی‌های</w:t>
      </w:r>
      <w:r w:rsidRPr="000421C3">
        <w:rPr>
          <w:rFonts w:ascii="IRZar" w:hAnsi="IRZar"/>
          <w:rtl/>
        </w:rPr>
        <w:t xml:space="preserve">  اقتصادی آمریکا که در این سال هم مثل </w:t>
      </w:r>
      <w:r w:rsidR="00F54311">
        <w:rPr>
          <w:rFonts w:ascii="IRZar" w:hAnsi="IRZar"/>
          <w:rtl/>
        </w:rPr>
        <w:t>سال‌های</w:t>
      </w:r>
      <w:r w:rsidRPr="000421C3">
        <w:rPr>
          <w:rFonts w:ascii="IRZar" w:hAnsi="IRZar"/>
          <w:rtl/>
        </w:rPr>
        <w:t xml:space="preserve"> قبل ادامه یافت . گو اینکه، در اواخر سال </w:t>
      </w:r>
      <w:r w:rsidR="00F54311">
        <w:rPr>
          <w:rFonts w:ascii="IRZar" w:hAnsi="IRZar"/>
          <w:rtl/>
        </w:rPr>
        <w:t>موافقت‌هایی</w:t>
      </w:r>
      <w:r w:rsidRPr="000421C3">
        <w:rPr>
          <w:rFonts w:ascii="IRZar" w:hAnsi="IRZar"/>
          <w:rtl/>
        </w:rPr>
        <w:t xml:space="preserve"> که ایران با آلمان و ژاپن، در حل اعتبارات و </w:t>
      </w:r>
      <w:r w:rsidR="00F54311">
        <w:rPr>
          <w:rFonts w:ascii="IRZar" w:hAnsi="IRZar"/>
          <w:rtl/>
        </w:rPr>
        <w:t>بازپرداخت</w:t>
      </w:r>
      <w:r w:rsidRPr="000421C3">
        <w:rPr>
          <w:rFonts w:ascii="IRZar" w:hAnsi="IRZar"/>
          <w:rtl/>
        </w:rPr>
        <w:t xml:space="preserve"> موارد </w:t>
      </w:r>
      <w:r w:rsidR="00F54311">
        <w:rPr>
          <w:rFonts w:ascii="IRZar" w:hAnsi="IRZar"/>
          <w:rtl/>
        </w:rPr>
        <w:t>و قرض</w:t>
      </w:r>
      <w:r w:rsidRPr="000421C3">
        <w:rPr>
          <w:rFonts w:ascii="IRZar" w:hAnsi="IRZar"/>
          <w:rtl/>
        </w:rPr>
        <w:t xml:space="preserve"> و </w:t>
      </w:r>
      <w:r w:rsidR="00F54311">
        <w:rPr>
          <w:rFonts w:ascii="IRZar" w:hAnsi="IRZar"/>
          <w:rtl/>
        </w:rPr>
        <w:t>وام‌های</w:t>
      </w:r>
      <w:r w:rsidRPr="000421C3">
        <w:rPr>
          <w:rFonts w:ascii="IRZar" w:hAnsi="IRZar"/>
          <w:rtl/>
        </w:rPr>
        <w:t xml:space="preserve"> </w:t>
      </w:r>
      <w:r w:rsidR="00F54311">
        <w:rPr>
          <w:rFonts w:ascii="IRZar" w:hAnsi="IRZar"/>
          <w:rtl/>
        </w:rPr>
        <w:t>گرفته‌شده</w:t>
      </w:r>
      <w:r w:rsidRPr="000421C3">
        <w:rPr>
          <w:rFonts w:ascii="IRZar" w:hAnsi="IRZar"/>
          <w:rtl/>
        </w:rPr>
        <w:t xml:space="preserve"> برای </w:t>
      </w:r>
      <w:r w:rsidR="00F54311">
        <w:rPr>
          <w:rFonts w:ascii="IRZar" w:hAnsi="IRZar"/>
          <w:rtl/>
        </w:rPr>
        <w:t>طرح‌های</w:t>
      </w:r>
      <w:r w:rsidRPr="000421C3">
        <w:rPr>
          <w:rFonts w:ascii="IRZar" w:hAnsi="IRZar"/>
          <w:rtl/>
        </w:rPr>
        <w:t xml:space="preserve"> حساس و مهم کشور، انجام شد،</w:t>
      </w:r>
      <w:r w:rsidR="000421C3">
        <w:rPr>
          <w:rFonts w:ascii="IRZar" w:hAnsi="IRZar"/>
          <w:rtl/>
        </w:rPr>
        <w:t xml:space="preserve"> ا</w:t>
      </w:r>
      <w:r w:rsidR="000421C3">
        <w:rPr>
          <w:rFonts w:ascii="IRZar" w:hAnsi="IRZar" w:hint="cs"/>
          <w:rtl/>
        </w:rPr>
        <w:t>یران</w:t>
      </w:r>
      <w:r w:rsidRPr="000421C3">
        <w:rPr>
          <w:rFonts w:ascii="IRZar" w:hAnsi="IRZar"/>
          <w:rtl/>
        </w:rPr>
        <w:t xml:space="preserve"> موفقیت  خوبی به دست آورد. </w:t>
      </w:r>
      <w:r w:rsidR="00F54311">
        <w:rPr>
          <w:rFonts w:ascii="IRZar" w:hAnsi="IRZar"/>
          <w:rtl/>
        </w:rPr>
        <w:t>درحالی‌که</w:t>
      </w:r>
      <w:r w:rsidRPr="000421C3">
        <w:rPr>
          <w:rFonts w:ascii="IRZar" w:hAnsi="IRZar"/>
          <w:rtl/>
        </w:rPr>
        <w:t xml:space="preserve"> آمریکا همین روزها اظهار نارضایتی </w:t>
      </w:r>
      <w:r w:rsidR="00DE6469">
        <w:rPr>
          <w:rFonts w:ascii="IRZar" w:hAnsi="IRZar"/>
          <w:rtl/>
        </w:rPr>
        <w:t>می‌کند</w:t>
      </w:r>
      <w:r w:rsidRPr="000421C3">
        <w:rPr>
          <w:rFonts w:ascii="IRZar" w:hAnsi="IRZar"/>
          <w:rtl/>
        </w:rPr>
        <w:t xml:space="preserve"> که چرا آنها چنین کاری انجام دادند و </w:t>
      </w:r>
      <w:r w:rsidR="00F54311">
        <w:rPr>
          <w:rFonts w:ascii="IRZar" w:hAnsi="IRZar"/>
          <w:rtl/>
        </w:rPr>
        <w:t>علی‌رغم</w:t>
      </w:r>
      <w:r w:rsidRPr="000421C3">
        <w:rPr>
          <w:rFonts w:ascii="IRZar" w:hAnsi="IRZar"/>
          <w:rtl/>
        </w:rPr>
        <w:t xml:space="preserve"> خواست</w:t>
      </w:r>
      <w:r w:rsidR="00F54311">
        <w:rPr>
          <w:rFonts w:ascii="IRZar" w:hAnsi="IRZar"/>
          <w:rtl/>
        </w:rPr>
        <w:t>ه</w:t>
      </w:r>
      <w:r w:rsidRPr="000421C3">
        <w:rPr>
          <w:rFonts w:ascii="IRZar" w:hAnsi="IRZar"/>
          <w:rtl/>
        </w:rPr>
        <w:t xml:space="preserve"> آمریکا اتفاق افتاد. </w:t>
      </w:r>
    </w:p>
    <w:p w:rsidR="004A1CFD" w:rsidRPr="000421C3" w:rsidRDefault="00F54311" w:rsidP="006D6570">
      <w:pPr>
        <w:pStyle w:val="2"/>
        <w:rPr>
          <w:rtl/>
        </w:rPr>
      </w:pPr>
      <w:bookmarkStart w:id="68" w:name="_Toc422445461"/>
      <w:r>
        <w:rPr>
          <w:rtl/>
        </w:rPr>
        <w:t>طرح‌های</w:t>
      </w:r>
      <w:r w:rsidR="004A1CFD" w:rsidRPr="000421C3">
        <w:rPr>
          <w:rtl/>
        </w:rPr>
        <w:t xml:space="preserve"> زیربنایی و </w:t>
      </w:r>
      <w:r>
        <w:rPr>
          <w:rtl/>
        </w:rPr>
        <w:t>پیشرفت‌ها</w:t>
      </w:r>
      <w:bookmarkEnd w:id="68"/>
    </w:p>
    <w:p w:rsidR="004A1CFD" w:rsidRPr="000421C3" w:rsidRDefault="004A1CFD" w:rsidP="004A1CFD">
      <w:pPr>
        <w:jc w:val="lowKashida"/>
        <w:rPr>
          <w:rFonts w:ascii="IRZar" w:hAnsi="IRZar"/>
          <w:b/>
          <w:bCs/>
          <w:rtl/>
        </w:rPr>
      </w:pPr>
      <w:r w:rsidRPr="000421C3">
        <w:rPr>
          <w:rFonts w:ascii="IRZar" w:hAnsi="IRZar"/>
          <w:rtl/>
        </w:rPr>
        <w:t xml:space="preserve">با همه مشکلات اقتصادی، در این سال حدود 40 طرح زیربنایی افتتاح شد یا مورد </w:t>
      </w:r>
      <w:r w:rsidR="00F54311">
        <w:rPr>
          <w:rFonts w:ascii="IRZar" w:hAnsi="IRZar"/>
          <w:rtl/>
        </w:rPr>
        <w:t>بهره‌برداری</w:t>
      </w:r>
      <w:r w:rsidRPr="000421C3">
        <w:rPr>
          <w:rFonts w:ascii="IRZar" w:hAnsi="IRZar"/>
          <w:rtl/>
        </w:rPr>
        <w:t xml:space="preserve"> در </w:t>
      </w:r>
      <w:r w:rsidR="00F54311">
        <w:rPr>
          <w:rFonts w:ascii="IRZar" w:hAnsi="IRZar"/>
          <w:rtl/>
        </w:rPr>
        <w:t>سراسر کشور</w:t>
      </w:r>
      <w:r w:rsidRPr="000421C3">
        <w:rPr>
          <w:rFonts w:ascii="IRZar" w:hAnsi="IRZar"/>
          <w:rtl/>
        </w:rPr>
        <w:t xml:space="preserve"> قرار گرفت که </w:t>
      </w:r>
      <w:r w:rsidR="00F54311">
        <w:rPr>
          <w:rFonts w:ascii="IRZar" w:hAnsi="IRZar"/>
          <w:rtl/>
        </w:rPr>
        <w:t>طرح‌ها</w:t>
      </w:r>
      <w:r w:rsidRPr="000421C3">
        <w:rPr>
          <w:rFonts w:ascii="IRZar" w:hAnsi="IRZar"/>
          <w:rtl/>
        </w:rPr>
        <w:t xml:space="preserve">ی مهمی است و فرصت نام بردن آنها نیست. البته قبل از آنها </w:t>
      </w:r>
      <w:r w:rsidR="00F54311">
        <w:rPr>
          <w:rFonts w:ascii="IRZar" w:hAnsi="IRZar"/>
          <w:rtl/>
        </w:rPr>
        <w:t>طرح‌ها</w:t>
      </w:r>
      <w:r w:rsidRPr="000421C3">
        <w:rPr>
          <w:rFonts w:ascii="IRZar" w:hAnsi="IRZar"/>
          <w:rtl/>
        </w:rPr>
        <w:t xml:space="preserve">ی متوسط و </w:t>
      </w:r>
      <w:r w:rsidR="00F54311">
        <w:rPr>
          <w:rFonts w:ascii="IRZar" w:hAnsi="IRZar"/>
          <w:rtl/>
        </w:rPr>
        <w:t>کوچک‌تری</w:t>
      </w:r>
      <w:r w:rsidRPr="000421C3">
        <w:rPr>
          <w:rFonts w:ascii="IRZar" w:hAnsi="IRZar"/>
          <w:rtl/>
        </w:rPr>
        <w:t xml:space="preserve"> نیز وجود دارند.</w:t>
      </w:r>
    </w:p>
    <w:p w:rsidR="004A1CFD" w:rsidRPr="000421C3" w:rsidRDefault="004A1CFD" w:rsidP="004A1CFD">
      <w:pPr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 xml:space="preserve">در زمینه فولاد و سیمان ایران به مرز </w:t>
      </w:r>
      <w:r w:rsidR="00F54311">
        <w:rPr>
          <w:rFonts w:ascii="IRZar" w:hAnsi="IRZar"/>
          <w:rtl/>
        </w:rPr>
        <w:t>خودکفایی</w:t>
      </w:r>
      <w:r w:rsidRPr="000421C3">
        <w:rPr>
          <w:rFonts w:ascii="IRZar" w:hAnsi="IRZar"/>
          <w:rtl/>
        </w:rPr>
        <w:t xml:space="preserve"> رسیده است. در زمینه کشاورزی و گندم در مرز خودکفایی هستیم. </w:t>
      </w:r>
    </w:p>
    <w:p w:rsidR="004A1CFD" w:rsidRPr="000421C3" w:rsidRDefault="00F54311" w:rsidP="004A1CFD">
      <w:pPr>
        <w:jc w:val="lowKashida"/>
        <w:rPr>
          <w:rFonts w:ascii="IRZar" w:hAnsi="IRZar"/>
          <w:rtl/>
        </w:rPr>
      </w:pPr>
      <w:r>
        <w:rPr>
          <w:rFonts w:ascii="IRZar" w:hAnsi="IRZar"/>
          <w:rtl/>
        </w:rPr>
        <w:t>طرح‌ها</w:t>
      </w:r>
      <w:r w:rsidR="004A1CFD" w:rsidRPr="000421C3">
        <w:rPr>
          <w:rFonts w:ascii="IRZar" w:hAnsi="IRZar"/>
          <w:rtl/>
        </w:rPr>
        <w:t xml:space="preserve">ی مهم دیگری در زمینه سد و مهار </w:t>
      </w:r>
      <w:r>
        <w:rPr>
          <w:rFonts w:ascii="IRZar" w:hAnsi="IRZar"/>
          <w:rtl/>
        </w:rPr>
        <w:t>آب‌ها</w:t>
      </w:r>
      <w:r w:rsidR="004A1CFD" w:rsidRPr="000421C3">
        <w:rPr>
          <w:rFonts w:ascii="IRZar" w:hAnsi="IRZar"/>
          <w:rtl/>
        </w:rPr>
        <w:t xml:space="preserve"> اجرا شده و یا مورد </w:t>
      </w:r>
      <w:r>
        <w:rPr>
          <w:rFonts w:ascii="IRZar" w:hAnsi="IRZar"/>
          <w:rtl/>
        </w:rPr>
        <w:t>بهره‌برداری</w:t>
      </w:r>
      <w:r w:rsidR="004A1CFD" w:rsidRPr="000421C3">
        <w:rPr>
          <w:rFonts w:ascii="IRZar" w:hAnsi="IRZar"/>
          <w:rtl/>
        </w:rPr>
        <w:t xml:space="preserve"> قرار گرفته  </w:t>
      </w:r>
      <w:r w:rsidR="00F71D68">
        <w:rPr>
          <w:rFonts w:ascii="IRZar" w:hAnsi="IRZar"/>
          <w:rtl/>
        </w:rPr>
        <w:t>و یا</w:t>
      </w:r>
      <w:r w:rsidR="004A1CFD" w:rsidRPr="000421C3">
        <w:rPr>
          <w:rFonts w:ascii="IRZar" w:hAnsi="IRZar"/>
          <w:rtl/>
        </w:rPr>
        <w:t xml:space="preserve"> افتتاح شده است و در </w:t>
      </w:r>
      <w:r>
        <w:rPr>
          <w:rFonts w:ascii="IRZar" w:hAnsi="IRZar"/>
          <w:rtl/>
        </w:rPr>
        <w:t>راه‌سازی</w:t>
      </w:r>
      <w:r w:rsidR="004A1CFD" w:rsidRPr="000421C3">
        <w:rPr>
          <w:rFonts w:ascii="IRZar" w:hAnsi="IRZar"/>
          <w:rtl/>
        </w:rPr>
        <w:t xml:space="preserve"> و </w:t>
      </w:r>
      <w:r>
        <w:rPr>
          <w:rFonts w:ascii="IRZar" w:hAnsi="IRZar"/>
          <w:rtl/>
        </w:rPr>
        <w:t>بخش‌های</w:t>
      </w:r>
      <w:r w:rsidR="004A1CFD" w:rsidRPr="000421C3">
        <w:rPr>
          <w:rFonts w:ascii="IRZar" w:hAnsi="IRZar"/>
          <w:rtl/>
        </w:rPr>
        <w:t xml:space="preserve"> مختلف،</w:t>
      </w:r>
      <w:r w:rsidR="000421C3">
        <w:rPr>
          <w:rFonts w:ascii="IRZar" w:hAnsi="IRZar"/>
          <w:rtl/>
        </w:rPr>
        <w:t xml:space="preserve"> ارتباطات</w:t>
      </w:r>
      <w:r w:rsidR="004A1CFD" w:rsidRPr="000421C3">
        <w:rPr>
          <w:rFonts w:ascii="IRZar" w:hAnsi="IRZar"/>
          <w:rtl/>
        </w:rPr>
        <w:t xml:space="preserve">، تلفن </w:t>
      </w:r>
      <w:r>
        <w:rPr>
          <w:rFonts w:ascii="IRZar" w:hAnsi="IRZar"/>
          <w:rtl/>
        </w:rPr>
        <w:t>و مخابرات</w:t>
      </w:r>
      <w:r w:rsidR="004A1CFD" w:rsidRPr="000421C3">
        <w:rPr>
          <w:rFonts w:ascii="IRZar" w:hAnsi="IRZar"/>
          <w:rtl/>
        </w:rPr>
        <w:t xml:space="preserve">، در برق کشور </w:t>
      </w:r>
      <w:r>
        <w:rPr>
          <w:rFonts w:ascii="IRZar" w:hAnsi="IRZar"/>
          <w:rtl/>
        </w:rPr>
        <w:t>تقریباً</w:t>
      </w:r>
      <w:r w:rsidR="004A1CFD" w:rsidRPr="000421C3">
        <w:rPr>
          <w:rFonts w:ascii="IRZar" w:hAnsi="IRZar"/>
          <w:rtl/>
        </w:rPr>
        <w:t xml:space="preserve"> نیازی به خارج ندارد و پس از </w:t>
      </w:r>
      <w:r>
        <w:rPr>
          <w:rFonts w:ascii="IRZar" w:hAnsi="IRZar"/>
          <w:rtl/>
        </w:rPr>
        <w:t>سال‌ها</w:t>
      </w:r>
      <w:r w:rsidR="004A1CFD" w:rsidRPr="000421C3">
        <w:rPr>
          <w:rFonts w:ascii="IRZar" w:hAnsi="IRZar"/>
          <w:rtl/>
        </w:rPr>
        <w:t xml:space="preserve"> تازه کشور به این مرز رسیده است. در برخی موارد صنعتی نیز کشورمان </w:t>
      </w:r>
      <w:r w:rsidR="00F71D68">
        <w:rPr>
          <w:rFonts w:ascii="IRZar" w:hAnsi="IRZar"/>
          <w:rtl/>
        </w:rPr>
        <w:t>پیشرفت‌های</w:t>
      </w:r>
      <w:r w:rsidR="004A1CFD" w:rsidRPr="000421C3">
        <w:rPr>
          <w:rFonts w:ascii="IRZar" w:hAnsi="IRZar"/>
          <w:rtl/>
        </w:rPr>
        <w:t xml:space="preserve"> مه</w:t>
      </w:r>
      <w:r w:rsidR="0025542A">
        <w:rPr>
          <w:rFonts w:ascii="IRZar" w:hAnsi="IRZar"/>
          <w:rtl/>
        </w:rPr>
        <w:t>می‌داشت</w:t>
      </w:r>
      <w:r w:rsidR="004A1CFD" w:rsidRPr="000421C3">
        <w:rPr>
          <w:rFonts w:ascii="IRZar" w:hAnsi="IRZar"/>
          <w:rtl/>
        </w:rPr>
        <w:t xml:space="preserve">ه است. ضمن اینکه تورم و گرانی هم باری بود که سنگینی </w:t>
      </w:r>
      <w:r w:rsidR="0025542A">
        <w:rPr>
          <w:rFonts w:ascii="IRZar" w:hAnsi="IRZar"/>
          <w:rtl/>
        </w:rPr>
        <w:t>می‌کرد</w:t>
      </w:r>
      <w:r w:rsidR="004A1CFD" w:rsidRPr="000421C3">
        <w:rPr>
          <w:rFonts w:ascii="IRZar" w:hAnsi="IRZar"/>
          <w:rtl/>
        </w:rPr>
        <w:t xml:space="preserve">. </w:t>
      </w:r>
    </w:p>
    <w:p w:rsidR="004A1CFD" w:rsidRPr="000421C3" w:rsidRDefault="004A1CFD" w:rsidP="004A1CFD">
      <w:pPr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lastRenderedPageBreak/>
        <w:t xml:space="preserve"> تحولات ارضی و نوسانات آن نیز از حوادث اقتصادی مهم در کشور بودند. </w:t>
      </w:r>
    </w:p>
    <w:p w:rsidR="004A1CFD" w:rsidRPr="000421C3" w:rsidRDefault="004A1CFD" w:rsidP="004A1CFD">
      <w:pPr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>آنچه برای ما حائز اهمیت است، این است که باید روند اصلاحات و پیشرفت با توجه به معیارهای عدالت اجتماعی و رعایت حال محرومان و مستمندان ادامه پیدا کند.</w:t>
      </w:r>
    </w:p>
    <w:p w:rsidR="004A1CFD" w:rsidRPr="000421C3" w:rsidRDefault="00F54311" w:rsidP="006D6570">
      <w:pPr>
        <w:pStyle w:val="2"/>
        <w:rPr>
          <w:rtl/>
        </w:rPr>
      </w:pPr>
      <w:bookmarkStart w:id="69" w:name="_Toc422445462"/>
      <w:r>
        <w:rPr>
          <w:rtl/>
        </w:rPr>
        <w:t>صرفه‌جویی</w:t>
      </w:r>
      <w:r w:rsidR="004A1CFD" w:rsidRPr="000421C3">
        <w:rPr>
          <w:rtl/>
        </w:rPr>
        <w:t xml:space="preserve"> جهت پیشرفت</w:t>
      </w:r>
      <w:bookmarkEnd w:id="69"/>
      <w:r w:rsidR="004A1CFD" w:rsidRPr="000421C3">
        <w:rPr>
          <w:rtl/>
        </w:rPr>
        <w:t xml:space="preserve">  </w:t>
      </w:r>
    </w:p>
    <w:p w:rsidR="004A1CFD" w:rsidRPr="000421C3" w:rsidRDefault="004A1CFD" w:rsidP="004A1CFD">
      <w:pPr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 xml:space="preserve">مجلس سال آینده را  جهت به نتیجه رسیدن </w:t>
      </w:r>
      <w:r w:rsidR="00F54311">
        <w:rPr>
          <w:rFonts w:ascii="IRZar" w:hAnsi="IRZar"/>
          <w:rtl/>
        </w:rPr>
        <w:t>طرح‌ها</w:t>
      </w:r>
      <w:r w:rsidRPr="000421C3">
        <w:rPr>
          <w:rFonts w:ascii="IRZar" w:hAnsi="IRZar"/>
          <w:rtl/>
        </w:rPr>
        <w:t xml:space="preserve">ی مهم،  سال </w:t>
      </w:r>
      <w:r w:rsidR="00F54311">
        <w:rPr>
          <w:rFonts w:ascii="IRZar" w:hAnsi="IRZar"/>
          <w:rtl/>
        </w:rPr>
        <w:t>صرفه‌جویی</w:t>
      </w:r>
      <w:r w:rsidRPr="000421C3">
        <w:rPr>
          <w:rFonts w:ascii="IRZar" w:hAnsi="IRZar"/>
          <w:rtl/>
        </w:rPr>
        <w:t xml:space="preserve"> اعلام کرده است. ملت ما باید بدانند برای رسیدن به نقطه خوب اقتصادی، برای رهایی از اقتصاد وابسته </w:t>
      </w:r>
      <w:r w:rsidR="00F54311">
        <w:rPr>
          <w:rFonts w:ascii="IRZar" w:hAnsi="IRZar"/>
          <w:rtl/>
        </w:rPr>
        <w:t>و متکی</w:t>
      </w:r>
      <w:r w:rsidRPr="000421C3">
        <w:rPr>
          <w:rFonts w:ascii="IRZar" w:hAnsi="IRZar"/>
          <w:rtl/>
        </w:rPr>
        <w:t xml:space="preserve"> به نفت، باید تلاش کرد. ملت در </w:t>
      </w:r>
      <w:r w:rsidR="00F54311">
        <w:rPr>
          <w:rFonts w:ascii="IRZar" w:hAnsi="IRZar"/>
          <w:rtl/>
        </w:rPr>
        <w:t>صحنه‌های</w:t>
      </w:r>
      <w:r w:rsidRPr="000421C3">
        <w:rPr>
          <w:rFonts w:ascii="IRZar" w:hAnsi="IRZar"/>
          <w:rtl/>
        </w:rPr>
        <w:t xml:space="preserve"> اخیر نشان داد که با هم</w:t>
      </w:r>
      <w:r w:rsidR="00F54311">
        <w:rPr>
          <w:rFonts w:ascii="IRZar" w:hAnsi="IRZar"/>
          <w:rtl/>
        </w:rPr>
        <w:t>ه</w:t>
      </w:r>
      <w:r w:rsidRPr="000421C3">
        <w:rPr>
          <w:rFonts w:ascii="IRZar" w:hAnsi="IRZar"/>
          <w:rtl/>
        </w:rPr>
        <w:t xml:space="preserve"> مشکلات </w:t>
      </w:r>
      <w:r w:rsidR="00F54311">
        <w:rPr>
          <w:rFonts w:ascii="IRZar" w:hAnsi="IRZar"/>
          <w:rtl/>
        </w:rPr>
        <w:t>واقعاً</w:t>
      </w:r>
      <w:r w:rsidRPr="000421C3">
        <w:rPr>
          <w:rFonts w:ascii="IRZar" w:hAnsi="IRZar"/>
          <w:rtl/>
        </w:rPr>
        <w:t xml:space="preserve"> هوشیاراست. البته مسئولین هم باید به این ق</w:t>
      </w:r>
      <w:r w:rsidR="00F54311">
        <w:rPr>
          <w:rFonts w:ascii="IRZar" w:hAnsi="IRZar"/>
          <w:rtl/>
        </w:rPr>
        <w:t>ضیه توجه داشته باشند. مجلس در د</w:t>
      </w:r>
      <w:r w:rsidRPr="000421C3">
        <w:rPr>
          <w:rFonts w:ascii="IRZar" w:hAnsi="IRZar"/>
          <w:rtl/>
        </w:rPr>
        <w:t xml:space="preserve">وره جدید ضمن اینکه به پشتیبانی دولت آمد و  به کمک </w:t>
      </w:r>
      <w:r w:rsidR="00F54311">
        <w:rPr>
          <w:rFonts w:ascii="IRZar" w:hAnsi="IRZar"/>
          <w:rtl/>
        </w:rPr>
        <w:t>طرح‌ها</w:t>
      </w:r>
      <w:r w:rsidRPr="000421C3">
        <w:rPr>
          <w:rFonts w:ascii="IRZar" w:hAnsi="IRZar"/>
          <w:rtl/>
        </w:rPr>
        <w:t xml:space="preserve">ی بزرگ آمد و  در این </w:t>
      </w:r>
      <w:r w:rsidR="00F54311">
        <w:rPr>
          <w:rFonts w:ascii="IRZar" w:hAnsi="IRZar"/>
          <w:rtl/>
        </w:rPr>
        <w:t>آخرین</w:t>
      </w:r>
      <w:r w:rsidRPr="000421C3">
        <w:rPr>
          <w:rFonts w:ascii="IRZar" w:hAnsi="IRZar"/>
          <w:rtl/>
        </w:rPr>
        <w:t xml:space="preserve"> سال برنامه </w:t>
      </w:r>
      <w:r w:rsidR="00F54311">
        <w:rPr>
          <w:rFonts w:ascii="IRZar" w:hAnsi="IRZar"/>
          <w:rtl/>
        </w:rPr>
        <w:t>پنج‌ساله</w:t>
      </w:r>
      <w:r w:rsidRPr="000421C3">
        <w:rPr>
          <w:rFonts w:ascii="IRZar" w:hAnsi="IRZar"/>
          <w:rtl/>
        </w:rPr>
        <w:t xml:space="preserve"> اول تحولات بزرگ و خوبی شکل گرفت، </w:t>
      </w:r>
      <w:r w:rsidR="00F54311">
        <w:rPr>
          <w:rFonts w:ascii="IRZar" w:hAnsi="IRZar"/>
          <w:rtl/>
        </w:rPr>
        <w:t>درعین‌حال</w:t>
      </w:r>
      <w:r w:rsidRPr="000421C3">
        <w:rPr>
          <w:rFonts w:ascii="IRZar" w:hAnsi="IRZar"/>
          <w:rtl/>
        </w:rPr>
        <w:t xml:space="preserve"> مجلس برای سال آینده و </w:t>
      </w:r>
      <w:r w:rsidR="00F54311">
        <w:rPr>
          <w:rFonts w:ascii="IRZar" w:hAnsi="IRZar"/>
          <w:rtl/>
        </w:rPr>
        <w:t>سال‌های</w:t>
      </w:r>
      <w:r w:rsidRPr="000421C3">
        <w:rPr>
          <w:rFonts w:ascii="IRZar" w:hAnsi="IRZar"/>
          <w:rtl/>
        </w:rPr>
        <w:t xml:space="preserve"> آینده </w:t>
      </w:r>
      <w:r w:rsidR="00F71D68">
        <w:rPr>
          <w:rFonts w:ascii="IRZar" w:hAnsi="IRZar"/>
          <w:rtl/>
        </w:rPr>
        <w:t>تأکید</w:t>
      </w:r>
      <w:r w:rsidRPr="000421C3">
        <w:rPr>
          <w:rFonts w:ascii="IRZar" w:hAnsi="IRZar"/>
          <w:rtl/>
        </w:rPr>
        <w:t xml:space="preserve"> </w:t>
      </w:r>
      <w:r w:rsidR="00F54311">
        <w:rPr>
          <w:rFonts w:ascii="IRZar" w:hAnsi="IRZar"/>
          <w:rtl/>
        </w:rPr>
        <w:t>شایسته‌ای</w:t>
      </w:r>
      <w:r w:rsidRPr="000421C3">
        <w:rPr>
          <w:rFonts w:ascii="IRZar" w:hAnsi="IRZar"/>
          <w:rtl/>
        </w:rPr>
        <w:t xml:space="preserve"> بر </w:t>
      </w:r>
      <w:r w:rsidR="00DE6469">
        <w:rPr>
          <w:rFonts w:ascii="IRZar" w:hAnsi="IRZar"/>
          <w:rtl/>
        </w:rPr>
        <w:t>مسئله</w:t>
      </w:r>
      <w:r w:rsidRPr="000421C3">
        <w:rPr>
          <w:rFonts w:ascii="IRZar" w:hAnsi="IRZar"/>
          <w:rtl/>
        </w:rPr>
        <w:t xml:space="preserve"> محرومین دارد. </w:t>
      </w:r>
      <w:r w:rsidR="00F54311">
        <w:rPr>
          <w:rFonts w:ascii="IRZar" w:hAnsi="IRZar"/>
          <w:rtl/>
        </w:rPr>
        <w:t>به‌هرحال</w:t>
      </w:r>
      <w:r w:rsidRPr="000421C3">
        <w:rPr>
          <w:rFonts w:ascii="IRZar" w:hAnsi="IRZar"/>
          <w:rtl/>
        </w:rPr>
        <w:t xml:space="preserve"> با همه این </w:t>
      </w:r>
      <w:r w:rsidR="00F54311">
        <w:rPr>
          <w:rFonts w:ascii="IRZar" w:hAnsi="IRZar"/>
          <w:rtl/>
        </w:rPr>
        <w:t>رعایت‌هایی</w:t>
      </w:r>
      <w:r w:rsidRPr="000421C3">
        <w:rPr>
          <w:rFonts w:ascii="IRZar" w:hAnsi="IRZar"/>
          <w:rtl/>
        </w:rPr>
        <w:t xml:space="preserve"> که مسئولین دارند کشور مراحل سختی را پشت سر گذاشته است امیدواریم در سال آتی </w:t>
      </w:r>
      <w:r w:rsidR="00F54311">
        <w:rPr>
          <w:rFonts w:ascii="IRZar" w:hAnsi="IRZar"/>
          <w:rtl/>
        </w:rPr>
        <w:t>و برنامه‌های</w:t>
      </w:r>
      <w:r w:rsidRPr="000421C3">
        <w:rPr>
          <w:rFonts w:ascii="IRZar" w:hAnsi="IRZar"/>
          <w:rtl/>
        </w:rPr>
        <w:t xml:space="preserve"> آینده </w:t>
      </w:r>
      <w:r w:rsidR="00F54311">
        <w:rPr>
          <w:rFonts w:ascii="IRZar" w:hAnsi="IRZar"/>
          <w:rtl/>
        </w:rPr>
        <w:t>روزبه‌روز</w:t>
      </w:r>
      <w:r w:rsidRPr="000421C3">
        <w:rPr>
          <w:rFonts w:ascii="IRZar" w:hAnsi="IRZar"/>
          <w:rtl/>
        </w:rPr>
        <w:t xml:space="preserve"> و </w:t>
      </w:r>
      <w:r w:rsidR="00F54311">
        <w:rPr>
          <w:rFonts w:ascii="IRZar" w:hAnsi="IRZar"/>
          <w:rtl/>
        </w:rPr>
        <w:t>سال‌به‌سال</w:t>
      </w:r>
      <w:r w:rsidRPr="000421C3">
        <w:rPr>
          <w:rFonts w:ascii="IRZar" w:hAnsi="IRZar"/>
          <w:rtl/>
        </w:rPr>
        <w:t xml:space="preserve"> بر قدرت و عظمت ایران از </w:t>
      </w:r>
      <w:r w:rsidR="00F54311">
        <w:rPr>
          <w:rFonts w:ascii="IRZar" w:hAnsi="IRZar"/>
          <w:rtl/>
        </w:rPr>
        <w:t>جنبه‌های</w:t>
      </w:r>
      <w:r w:rsidRPr="000421C3">
        <w:rPr>
          <w:rFonts w:ascii="IRZar" w:hAnsi="IRZar"/>
          <w:rtl/>
        </w:rPr>
        <w:t xml:space="preserve"> سیاسی، اقتصادی و اجتماعی به یاری خدا افزوده شود.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باید توجه داشت که در </w:t>
      </w:r>
      <w:r w:rsidR="00F54311">
        <w:rPr>
          <w:rtl/>
        </w:rPr>
        <w:t>زمینه‌های</w:t>
      </w:r>
      <w:r w:rsidRPr="000421C3">
        <w:rPr>
          <w:rtl/>
        </w:rPr>
        <w:t xml:space="preserve"> اقتصادی </w:t>
      </w:r>
      <w:r w:rsidR="00F54311">
        <w:rPr>
          <w:rtl/>
        </w:rPr>
        <w:t>صرفه‌جویی</w:t>
      </w:r>
      <w:r w:rsidRPr="000421C3">
        <w:rPr>
          <w:rtl/>
        </w:rPr>
        <w:t xml:space="preserve"> اصل است. مسئولین این شهرستان </w:t>
      </w:r>
      <w:r w:rsidR="00F54311">
        <w:rPr>
          <w:rtl/>
        </w:rPr>
        <w:t>می‌گفتند</w:t>
      </w:r>
      <w:r w:rsidRPr="000421C3">
        <w:rPr>
          <w:rtl/>
        </w:rPr>
        <w:t xml:space="preserve"> در همین روزهای اخیر مصرف آب </w:t>
      </w:r>
      <w:r w:rsidR="00F54311">
        <w:rPr>
          <w:rtl/>
        </w:rPr>
        <w:t>فوق‌العاده</w:t>
      </w:r>
      <w:r w:rsidRPr="000421C3">
        <w:rPr>
          <w:rtl/>
        </w:rPr>
        <w:t xml:space="preserve"> افزایش یافته است و این کار درستی نیست. یزد با آن همه مشکلاتی که دارد و با مخارج سنگینی که </w:t>
      </w:r>
      <w:r w:rsidR="000421C3">
        <w:rPr>
          <w:rtl/>
        </w:rPr>
        <w:t>دارد (</w:t>
      </w:r>
      <w:r w:rsidRPr="000421C3">
        <w:rPr>
          <w:rtl/>
        </w:rPr>
        <w:t xml:space="preserve">و دنبال آن هستند و امیدواریم زودتر به نتیجه برسد) در این شرایط در مصرف آب از نظر نظافت و کشاورزی و جهات مختلف </w:t>
      </w:r>
      <w:r w:rsidR="00F54311">
        <w:rPr>
          <w:rtl/>
        </w:rPr>
        <w:t>واقعاً</w:t>
      </w:r>
      <w:r w:rsidRPr="000421C3">
        <w:rPr>
          <w:rtl/>
        </w:rPr>
        <w:t xml:space="preserve"> باید رعایت اعتدال و </w:t>
      </w:r>
      <w:r w:rsidR="00F54311">
        <w:rPr>
          <w:rtl/>
        </w:rPr>
        <w:t>صرفه‌جویی</w:t>
      </w:r>
      <w:r w:rsidRPr="000421C3">
        <w:rPr>
          <w:rtl/>
        </w:rPr>
        <w:t xml:space="preserve"> کرد.</w:t>
      </w:r>
      <w:r w:rsidR="000421C3">
        <w:rPr>
          <w:rtl/>
        </w:rPr>
        <w:t xml:space="preserve"> </w:t>
      </w:r>
      <w:r w:rsidR="00F54311">
        <w:rPr>
          <w:rtl/>
        </w:rPr>
        <w:t>متأسفانه</w:t>
      </w:r>
      <w:r w:rsidRPr="000421C3">
        <w:rPr>
          <w:rtl/>
        </w:rPr>
        <w:t xml:space="preserve"> این نوع </w:t>
      </w:r>
      <w:r w:rsidR="00F54311">
        <w:rPr>
          <w:rtl/>
        </w:rPr>
        <w:t>بهره‌برداری</w:t>
      </w:r>
      <w:r w:rsidRPr="000421C3">
        <w:rPr>
          <w:rtl/>
        </w:rPr>
        <w:t xml:space="preserve"> </w:t>
      </w:r>
      <w:r w:rsidR="00F54311">
        <w:rPr>
          <w:rtl/>
        </w:rPr>
        <w:t>ب</w:t>
      </w:r>
      <w:r w:rsidR="00F54311">
        <w:rPr>
          <w:rFonts w:hint="cs"/>
          <w:rtl/>
        </w:rPr>
        <w:t>ی‌</w:t>
      </w:r>
      <w:r w:rsidR="00F54311">
        <w:rPr>
          <w:rFonts w:hint="eastAsia"/>
          <w:rtl/>
        </w:rPr>
        <w:t>جا</w:t>
      </w:r>
      <w:r w:rsidRPr="000421C3">
        <w:rPr>
          <w:rtl/>
        </w:rPr>
        <w:t xml:space="preserve"> در این قسمت مانند بقی</w:t>
      </w:r>
      <w:r w:rsidR="00F54311">
        <w:rPr>
          <w:rtl/>
        </w:rPr>
        <w:t>ه</w:t>
      </w:r>
      <w:r w:rsidRPr="000421C3">
        <w:rPr>
          <w:rtl/>
        </w:rPr>
        <w:t xml:space="preserve"> </w:t>
      </w:r>
      <w:r w:rsidR="00F54311">
        <w:rPr>
          <w:rtl/>
        </w:rPr>
        <w:t>قسمت‌ها</w:t>
      </w:r>
      <w:r w:rsidRPr="000421C3">
        <w:rPr>
          <w:rtl/>
        </w:rPr>
        <w:t xml:space="preserve"> ضرب</w:t>
      </w:r>
      <w:r w:rsidR="00F54311">
        <w:rPr>
          <w:rtl/>
        </w:rPr>
        <w:t>ه</w:t>
      </w:r>
      <w:r w:rsidRPr="000421C3">
        <w:rPr>
          <w:rtl/>
        </w:rPr>
        <w:t xml:space="preserve"> سختی به منطقه و کشور وارد </w:t>
      </w:r>
      <w:r w:rsidR="00DE6469">
        <w:rPr>
          <w:rtl/>
        </w:rPr>
        <w:t>می‌کند</w:t>
      </w:r>
      <w:r w:rsidRPr="000421C3">
        <w:rPr>
          <w:rtl/>
        </w:rPr>
        <w:t xml:space="preserve">. حتی اگر کشوری اقتصاد قوی داشته باشد و نخواهد ضربه بخورد، باید </w:t>
      </w:r>
      <w:r w:rsidR="00F54311">
        <w:rPr>
          <w:rtl/>
        </w:rPr>
        <w:t>صرفه‌جویی</w:t>
      </w:r>
      <w:r w:rsidRPr="000421C3">
        <w:rPr>
          <w:rtl/>
        </w:rPr>
        <w:t xml:space="preserve"> و اعتدال در مصرف را داشته باشد. اسلام دین ترغیب به تولید بیشتر و مصرف </w:t>
      </w:r>
      <w:r w:rsidR="00F54311">
        <w:rPr>
          <w:rtl/>
        </w:rPr>
        <w:t>معتدل‌تر</w:t>
      </w:r>
      <w:r w:rsidRPr="000421C3">
        <w:rPr>
          <w:rtl/>
        </w:rPr>
        <w:t xml:space="preserve"> است.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امیدواریم که سال آینده برای این کشور سال خوبی باشد و </w:t>
      </w:r>
      <w:r w:rsidR="00F54311">
        <w:rPr>
          <w:rtl/>
        </w:rPr>
        <w:t>سختی‌ها</w:t>
      </w:r>
      <w:r w:rsidRPr="000421C3">
        <w:rPr>
          <w:rtl/>
        </w:rPr>
        <w:t xml:space="preserve"> و </w:t>
      </w:r>
      <w:r w:rsidR="00F54311">
        <w:rPr>
          <w:rtl/>
        </w:rPr>
        <w:t>دشواری‌ها</w:t>
      </w:r>
      <w:r w:rsidRPr="000421C3">
        <w:rPr>
          <w:rtl/>
        </w:rPr>
        <w:t xml:space="preserve"> کمتر شود و توجه مردم  به معنویات و رسیدگی به مساجد  افزون گردد .</w:t>
      </w:r>
    </w:p>
    <w:p w:rsidR="004A1CFD" w:rsidRPr="000421C3" w:rsidRDefault="004A1CFD" w:rsidP="006D6570">
      <w:pPr>
        <w:pStyle w:val="2"/>
        <w:rPr>
          <w:rtl/>
        </w:rPr>
      </w:pPr>
      <w:bookmarkStart w:id="70" w:name="_Toc422445463"/>
      <w:r w:rsidRPr="000421C3">
        <w:rPr>
          <w:rtl/>
        </w:rPr>
        <w:lastRenderedPageBreak/>
        <w:t xml:space="preserve">رحلت </w:t>
      </w:r>
      <w:r w:rsidR="00F54311">
        <w:rPr>
          <w:rtl/>
        </w:rPr>
        <w:t>آیت‌الله‌العظمی</w:t>
      </w:r>
      <w:r w:rsidRPr="000421C3">
        <w:rPr>
          <w:rtl/>
        </w:rPr>
        <w:t xml:space="preserve"> گلپایگانی</w:t>
      </w:r>
      <w:bookmarkEnd w:id="70"/>
      <w:r w:rsidRPr="000421C3">
        <w:rPr>
          <w:rtl/>
        </w:rPr>
        <w:t xml:space="preserve"> 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از اتفاقات ناخوشایندی که در سال گذشته داشتیم، رحلت مرحوم </w:t>
      </w:r>
      <w:r w:rsidR="00F54311">
        <w:rPr>
          <w:rtl/>
        </w:rPr>
        <w:t>آیت‌الله‌العظمی</w:t>
      </w:r>
      <w:r w:rsidRPr="000421C3">
        <w:rPr>
          <w:rtl/>
        </w:rPr>
        <w:t xml:space="preserve"> گلپایگانی بود که شکر خدا با حضور مرجع </w:t>
      </w:r>
      <w:r w:rsidR="00F54311">
        <w:rPr>
          <w:rtl/>
        </w:rPr>
        <w:t>عالی‌قدر</w:t>
      </w:r>
      <w:r w:rsidRPr="000421C3">
        <w:rPr>
          <w:rtl/>
        </w:rPr>
        <w:t xml:space="preserve"> حضرت </w:t>
      </w:r>
      <w:r w:rsidR="00F54311">
        <w:rPr>
          <w:rtl/>
        </w:rPr>
        <w:t>آیت‌الله</w:t>
      </w:r>
      <w:r w:rsidRPr="000421C3">
        <w:rPr>
          <w:rtl/>
        </w:rPr>
        <w:t xml:space="preserve"> اراکی خلأ شخصیت ایشان تا حدودی جبران شد.</w:t>
      </w:r>
    </w:p>
    <w:p w:rsidR="004A1CFD" w:rsidRPr="000421C3" w:rsidRDefault="004A1CFD" w:rsidP="004A1CFD">
      <w:pPr>
        <w:jc w:val="lowKashida"/>
        <w:rPr>
          <w:rFonts w:ascii="IRZar" w:hAnsi="IRZar"/>
          <w:rtl/>
        </w:rPr>
      </w:pPr>
      <w:r w:rsidRPr="000421C3">
        <w:rPr>
          <w:rFonts w:ascii="IRZar" w:hAnsi="IRZar"/>
          <w:rtl/>
        </w:rPr>
        <w:t xml:space="preserve"> </w:t>
      </w:r>
    </w:p>
    <w:p w:rsidR="004A1CFD" w:rsidRPr="000421C3" w:rsidRDefault="004A1CFD" w:rsidP="006D6570">
      <w:pPr>
        <w:pStyle w:val="2"/>
        <w:rPr>
          <w:rtl/>
        </w:rPr>
      </w:pPr>
      <w:bookmarkStart w:id="71" w:name="_Toc422445464"/>
      <w:r w:rsidRPr="000421C3">
        <w:rPr>
          <w:rtl/>
        </w:rPr>
        <w:t xml:space="preserve">سعادت </w:t>
      </w:r>
      <w:r w:rsidR="00F54311">
        <w:rPr>
          <w:rtl/>
        </w:rPr>
        <w:t>در سایه</w:t>
      </w:r>
      <w:r w:rsidRPr="000421C3">
        <w:rPr>
          <w:rtl/>
        </w:rPr>
        <w:t xml:space="preserve"> اطاعت رهبری و استمرار راه شهدا</w:t>
      </w:r>
      <w:bookmarkEnd w:id="71"/>
      <w:r w:rsidRPr="000421C3">
        <w:rPr>
          <w:rtl/>
        </w:rPr>
        <w:t xml:space="preserve"> </w:t>
      </w:r>
    </w:p>
    <w:p w:rsidR="004A1CFD" w:rsidRPr="000421C3" w:rsidRDefault="004A1CFD" w:rsidP="000421C3">
      <w:pPr>
        <w:rPr>
          <w:rtl/>
        </w:rPr>
      </w:pPr>
      <w:r w:rsidRPr="000421C3">
        <w:rPr>
          <w:rtl/>
        </w:rPr>
        <w:t xml:space="preserve">امیدواریم که این ملت با آگاهی و هوشیاری و درایت و اطاعت از مقام رهبری و استمرار راه شهدا به یاری خداوند </w:t>
      </w:r>
      <w:r w:rsidR="00F54311">
        <w:rPr>
          <w:rtl/>
        </w:rPr>
        <w:t>روزبه‌روز</w:t>
      </w:r>
      <w:r w:rsidRPr="000421C3">
        <w:rPr>
          <w:rtl/>
        </w:rPr>
        <w:t xml:space="preserve"> </w:t>
      </w:r>
      <w:r w:rsidR="00F54311">
        <w:rPr>
          <w:rtl/>
        </w:rPr>
        <w:t>سعادتمندتر</w:t>
      </w:r>
      <w:r w:rsidRPr="000421C3">
        <w:rPr>
          <w:rtl/>
        </w:rPr>
        <w:t xml:space="preserve"> شود و مشمول توفیقات الهی قرار بگیرد.</w:t>
      </w:r>
    </w:p>
    <w:p w:rsidR="004A1CFD" w:rsidRPr="000421C3" w:rsidRDefault="004A1CFD" w:rsidP="004A1CFD">
      <w:pPr>
        <w:jc w:val="lowKashida"/>
        <w:rPr>
          <w:rFonts w:ascii="IRZar" w:hAnsi="IRZar"/>
          <w:rtl/>
        </w:rPr>
      </w:pPr>
    </w:p>
    <w:p w:rsidR="00763AAC" w:rsidRPr="0083397B" w:rsidRDefault="004A1CFD" w:rsidP="0083397B">
      <w:r w:rsidRPr="000421C3">
        <w:rPr>
          <w:rtl/>
        </w:rPr>
        <w:t xml:space="preserve">خدایا ما را </w:t>
      </w:r>
      <w:r w:rsidR="00F54311">
        <w:rPr>
          <w:rtl/>
        </w:rPr>
        <w:t>لحظه‌ای</w:t>
      </w:r>
      <w:r w:rsidRPr="000421C3">
        <w:rPr>
          <w:rtl/>
        </w:rPr>
        <w:t xml:space="preserve"> به خودمان وا مگذار، خدایا سال آِینده را بر این امت و  بر هم</w:t>
      </w:r>
      <w:r w:rsidR="00F54311">
        <w:rPr>
          <w:rtl/>
        </w:rPr>
        <w:t>ه</w:t>
      </w:r>
      <w:r w:rsidRPr="000421C3">
        <w:rPr>
          <w:rtl/>
        </w:rPr>
        <w:t xml:space="preserve"> </w:t>
      </w:r>
      <w:r w:rsidR="00F54311">
        <w:rPr>
          <w:rtl/>
        </w:rPr>
        <w:t>مسلمان‌های</w:t>
      </w:r>
      <w:r w:rsidRPr="000421C3">
        <w:rPr>
          <w:rtl/>
        </w:rPr>
        <w:t xml:space="preserve"> عالم سال پیروز</w:t>
      </w:r>
      <w:r w:rsidR="0083397B">
        <w:rPr>
          <w:rtl/>
        </w:rPr>
        <w:t>ی و موفقیت و سعادت قرار بده.</w:t>
      </w:r>
    </w:p>
    <w:sectPr w:rsidR="00763AAC" w:rsidRPr="0083397B" w:rsidSect="0053335C">
      <w:headerReference w:type="default" r:id="rId8"/>
      <w:footerReference w:type="default" r:id="rId9"/>
      <w:footnotePr>
        <w:numRestart w:val="eachPage"/>
      </w:footnotePr>
      <w:pgSz w:w="11907" w:h="16840" w:code="9"/>
      <w:pgMar w:top="2268" w:right="1440" w:bottom="1701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13" w:rsidRDefault="000A6B13" w:rsidP="000D5800">
      <w:pPr>
        <w:spacing w:after="0"/>
      </w:pPr>
      <w:r>
        <w:separator/>
      </w:r>
    </w:p>
  </w:endnote>
  <w:endnote w:type="continuationSeparator" w:id="0">
    <w:p w:rsidR="000A6B13" w:rsidRDefault="000A6B1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25542A" w:rsidRDefault="0025542A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15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13" w:rsidRDefault="000A6B13" w:rsidP="00746397">
      <w:pPr>
        <w:spacing w:after="0"/>
      </w:pPr>
      <w:r>
        <w:separator/>
      </w:r>
    </w:p>
  </w:footnote>
  <w:footnote w:type="continuationSeparator" w:id="0">
    <w:p w:rsidR="000A6B13" w:rsidRDefault="000A6B13" w:rsidP="000D5800">
      <w:pPr>
        <w:spacing w:after="0"/>
      </w:pPr>
      <w:r>
        <w:continuationSeparator/>
      </w:r>
    </w:p>
  </w:footnote>
  <w:footnote w:id="1">
    <w:p w:rsidR="0025542A" w:rsidRDefault="0025542A">
      <w:pPr>
        <w:pStyle w:val="a0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F54311">
        <w:rPr>
          <w:rtl/>
        </w:rPr>
        <w:t>قتل‌عام</w:t>
      </w:r>
      <w:r>
        <w:rPr>
          <w:rFonts w:hint="cs"/>
          <w:rtl/>
        </w:rPr>
        <w:t xml:space="preserve"> مسجد الخلیل، در روز عید فطر 1994 میلادی، توسط باروخ گلدشتاین که یک یهودی آمریکایی الاصل ساکن اسراییل بود در مسجد الخلیل روی داد.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ی هنگامی که نمازگزاران در حال سجود بودند، با مسلسل از کنار یکی از </w:t>
      </w:r>
      <w:r w:rsidR="00F54311">
        <w:rPr>
          <w:rtl/>
        </w:rPr>
        <w:t>ستون‌ها</w:t>
      </w:r>
      <w:r w:rsidR="00F54311">
        <w:rPr>
          <w:rFonts w:hint="cs"/>
          <w:rtl/>
        </w:rPr>
        <w:t>ی</w:t>
      </w:r>
      <w:r>
        <w:rPr>
          <w:rFonts w:hint="cs"/>
          <w:rtl/>
        </w:rPr>
        <w:t xml:space="preserve"> مسجد به روی آنان آتش گشود و در نتیجه،29 تن را کشت و 125 نفر را زخمی کرد. وی </w:t>
      </w:r>
      <w:r w:rsidR="00F54311">
        <w:rPr>
          <w:rtl/>
        </w:rPr>
        <w:t>نها</w:t>
      </w:r>
      <w:r w:rsidR="00F54311">
        <w:rPr>
          <w:rFonts w:hint="cs"/>
          <w:rtl/>
        </w:rPr>
        <w:t>ی</w:t>
      </w:r>
      <w:r w:rsidR="00F54311">
        <w:rPr>
          <w:rFonts w:hint="eastAsia"/>
          <w:rtl/>
        </w:rPr>
        <w:t>تاً</w:t>
      </w:r>
      <w:r>
        <w:rPr>
          <w:rFonts w:hint="cs"/>
          <w:rtl/>
        </w:rPr>
        <w:t xml:space="preserve"> توسط نمازگزاران دستگیر و کشته شد.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2A" w:rsidRDefault="0025542A" w:rsidP="004A1CFD">
    <w:pPr>
      <w:tabs>
        <w:tab w:val="left" w:pos="1256"/>
        <w:tab w:val="left" w:pos="5696"/>
        <w:tab w:val="right" w:pos="9071"/>
      </w:tabs>
      <w:jc w:val="right"/>
      <w:rPr>
        <w:rFonts w:ascii="IranNastaliq" w:hAnsi="IranNastaliq" w:cs="IranNastaliq"/>
        <w:sz w:val="40"/>
        <w:szCs w:val="40"/>
      </w:rPr>
    </w:pPr>
    <w:bookmarkStart w:id="72" w:name="OLE_LINK1"/>
    <w:bookmarkStart w:id="73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480B61B" wp14:editId="28D6D6FE">
          <wp:simplePos x="0" y="0"/>
          <wp:positionH relativeFrom="column">
            <wp:posOffset>5360035</wp:posOffset>
          </wp:positionH>
          <wp:positionV relativeFrom="paragraph">
            <wp:posOffset>-46990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2"/>
    <w:bookmarkEnd w:id="73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502A3E6" wp14:editId="6156818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FA7B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</w:t>
    </w:r>
    <w:r w:rsidRPr="008F2DF1"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/>
        <w:sz w:val="40"/>
        <w:szCs w:val="40"/>
      </w:rPr>
      <w:t>:</w:t>
    </w:r>
    <w:r>
      <w:rPr>
        <w:rFonts w:ascii="IranNastaliq" w:hAnsi="IranNastaliq" w:cs="IranNastaliq" w:hint="cs"/>
        <w:sz w:val="40"/>
        <w:szCs w:val="40"/>
        <w:rtl/>
      </w:rPr>
      <w:t>4242</w:t>
    </w:r>
    <w:r>
      <w:rPr>
        <w:rFonts w:ascii="IranNastaliq" w:hAnsi="IranNastaliq" w:cs="IranNastaliq"/>
        <w:sz w:val="40"/>
        <w:szCs w:val="40"/>
      </w:rPr>
      <w:t xml:space="preserve"> </w:t>
    </w:r>
  </w:p>
  <w:p w:rsidR="0025542A" w:rsidRPr="000D5800" w:rsidRDefault="0025542A" w:rsidP="009112FE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6365A"/>
    <w:multiLevelType w:val="hybridMultilevel"/>
    <w:tmpl w:val="6F34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1C69"/>
    <w:multiLevelType w:val="hybridMultilevel"/>
    <w:tmpl w:val="D366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0C9E"/>
    <w:multiLevelType w:val="hybridMultilevel"/>
    <w:tmpl w:val="A6E6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C"/>
    <w:rsid w:val="00000704"/>
    <w:rsid w:val="000044A6"/>
    <w:rsid w:val="000228A2"/>
    <w:rsid w:val="000324F1"/>
    <w:rsid w:val="0004176A"/>
    <w:rsid w:val="00041FE0"/>
    <w:rsid w:val="000421C3"/>
    <w:rsid w:val="00052BA3"/>
    <w:rsid w:val="00060CD6"/>
    <w:rsid w:val="0006363E"/>
    <w:rsid w:val="00080583"/>
    <w:rsid w:val="00080DFF"/>
    <w:rsid w:val="00085ED5"/>
    <w:rsid w:val="000A1A51"/>
    <w:rsid w:val="000A6B13"/>
    <w:rsid w:val="000C3198"/>
    <w:rsid w:val="000D2D0D"/>
    <w:rsid w:val="000D5800"/>
    <w:rsid w:val="000F1897"/>
    <w:rsid w:val="000F7E72"/>
    <w:rsid w:val="00101E2D"/>
    <w:rsid w:val="00102405"/>
    <w:rsid w:val="00102CEB"/>
    <w:rsid w:val="00117955"/>
    <w:rsid w:val="0012713B"/>
    <w:rsid w:val="00133E1D"/>
    <w:rsid w:val="0013617D"/>
    <w:rsid w:val="00136442"/>
    <w:rsid w:val="00150D4B"/>
    <w:rsid w:val="00152670"/>
    <w:rsid w:val="00166DD8"/>
    <w:rsid w:val="00167F01"/>
    <w:rsid w:val="001712D6"/>
    <w:rsid w:val="001757C8"/>
    <w:rsid w:val="00177934"/>
    <w:rsid w:val="001844A6"/>
    <w:rsid w:val="00184A43"/>
    <w:rsid w:val="00192A6A"/>
    <w:rsid w:val="00197CDD"/>
    <w:rsid w:val="001A5EAA"/>
    <w:rsid w:val="001B6E72"/>
    <w:rsid w:val="001C367D"/>
    <w:rsid w:val="001D24F8"/>
    <w:rsid w:val="001D542D"/>
    <w:rsid w:val="001E306E"/>
    <w:rsid w:val="001E3FB0"/>
    <w:rsid w:val="001E4FFF"/>
    <w:rsid w:val="001F2E3E"/>
    <w:rsid w:val="00210A8C"/>
    <w:rsid w:val="00210E02"/>
    <w:rsid w:val="00215C85"/>
    <w:rsid w:val="00224C0A"/>
    <w:rsid w:val="002376A5"/>
    <w:rsid w:val="002417C9"/>
    <w:rsid w:val="002447F5"/>
    <w:rsid w:val="002529C5"/>
    <w:rsid w:val="0025542A"/>
    <w:rsid w:val="00270294"/>
    <w:rsid w:val="002914BD"/>
    <w:rsid w:val="00297263"/>
    <w:rsid w:val="002C56FD"/>
    <w:rsid w:val="002D1289"/>
    <w:rsid w:val="002D49E4"/>
    <w:rsid w:val="002E450B"/>
    <w:rsid w:val="002E73F9"/>
    <w:rsid w:val="002F05B9"/>
    <w:rsid w:val="0031602D"/>
    <w:rsid w:val="00340BA3"/>
    <w:rsid w:val="00366400"/>
    <w:rsid w:val="003963D7"/>
    <w:rsid w:val="00396F28"/>
    <w:rsid w:val="003A1A05"/>
    <w:rsid w:val="003A2654"/>
    <w:rsid w:val="003B23FE"/>
    <w:rsid w:val="003C06BF"/>
    <w:rsid w:val="003C7899"/>
    <w:rsid w:val="003D2F0A"/>
    <w:rsid w:val="003D2F40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1CFD"/>
    <w:rsid w:val="004B337F"/>
    <w:rsid w:val="004D4CEE"/>
    <w:rsid w:val="004F3596"/>
    <w:rsid w:val="004F3EB6"/>
    <w:rsid w:val="00530FD7"/>
    <w:rsid w:val="0053335C"/>
    <w:rsid w:val="005461B1"/>
    <w:rsid w:val="00555A2A"/>
    <w:rsid w:val="00561CC2"/>
    <w:rsid w:val="00572E2D"/>
    <w:rsid w:val="00592103"/>
    <w:rsid w:val="005941DD"/>
    <w:rsid w:val="005A545E"/>
    <w:rsid w:val="005A5862"/>
    <w:rsid w:val="005A5D72"/>
    <w:rsid w:val="005B0852"/>
    <w:rsid w:val="005B59FF"/>
    <w:rsid w:val="005B6F57"/>
    <w:rsid w:val="005C06AE"/>
    <w:rsid w:val="005E7BCE"/>
    <w:rsid w:val="005F2E2A"/>
    <w:rsid w:val="005F6E21"/>
    <w:rsid w:val="00601CD9"/>
    <w:rsid w:val="00607CAF"/>
    <w:rsid w:val="00610C18"/>
    <w:rsid w:val="00612385"/>
    <w:rsid w:val="0061376C"/>
    <w:rsid w:val="00636EFA"/>
    <w:rsid w:val="006448E5"/>
    <w:rsid w:val="0066229C"/>
    <w:rsid w:val="006877E2"/>
    <w:rsid w:val="0069696C"/>
    <w:rsid w:val="006A085A"/>
    <w:rsid w:val="006D3A87"/>
    <w:rsid w:val="006D6570"/>
    <w:rsid w:val="006E66E5"/>
    <w:rsid w:val="006F01B4"/>
    <w:rsid w:val="007267CD"/>
    <w:rsid w:val="00727AD3"/>
    <w:rsid w:val="00734D59"/>
    <w:rsid w:val="0073609B"/>
    <w:rsid w:val="00746397"/>
    <w:rsid w:val="0075033E"/>
    <w:rsid w:val="00752745"/>
    <w:rsid w:val="00763AAC"/>
    <w:rsid w:val="0076665E"/>
    <w:rsid w:val="00766E47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4AEA"/>
    <w:rsid w:val="007E7FA7"/>
    <w:rsid w:val="007F0721"/>
    <w:rsid w:val="007F4A90"/>
    <w:rsid w:val="007F52FE"/>
    <w:rsid w:val="008031B2"/>
    <w:rsid w:val="00803501"/>
    <w:rsid w:val="0080799B"/>
    <w:rsid w:val="00807BE3"/>
    <w:rsid w:val="00811F02"/>
    <w:rsid w:val="0081270D"/>
    <w:rsid w:val="0083397B"/>
    <w:rsid w:val="008407A4"/>
    <w:rsid w:val="00844860"/>
    <w:rsid w:val="00845CC4"/>
    <w:rsid w:val="00863D45"/>
    <w:rsid w:val="008644F4"/>
    <w:rsid w:val="0088035B"/>
    <w:rsid w:val="00883733"/>
    <w:rsid w:val="00893364"/>
    <w:rsid w:val="008965D2"/>
    <w:rsid w:val="008A236D"/>
    <w:rsid w:val="008A3548"/>
    <w:rsid w:val="008B565A"/>
    <w:rsid w:val="008C3414"/>
    <w:rsid w:val="008D030F"/>
    <w:rsid w:val="008D36D5"/>
    <w:rsid w:val="008E3903"/>
    <w:rsid w:val="008F63E3"/>
    <w:rsid w:val="009112FE"/>
    <w:rsid w:val="00913C3B"/>
    <w:rsid w:val="00915509"/>
    <w:rsid w:val="009231F8"/>
    <w:rsid w:val="00927388"/>
    <w:rsid w:val="009274FE"/>
    <w:rsid w:val="009401AC"/>
    <w:rsid w:val="009613AC"/>
    <w:rsid w:val="00972667"/>
    <w:rsid w:val="00980643"/>
    <w:rsid w:val="0099634F"/>
    <w:rsid w:val="009B46BC"/>
    <w:rsid w:val="009B61C3"/>
    <w:rsid w:val="009C7B4F"/>
    <w:rsid w:val="009D3980"/>
    <w:rsid w:val="009F3301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2C75"/>
    <w:rsid w:val="00AF0F1A"/>
    <w:rsid w:val="00B15027"/>
    <w:rsid w:val="00B21CF4"/>
    <w:rsid w:val="00B24084"/>
    <w:rsid w:val="00B24300"/>
    <w:rsid w:val="00B63F15"/>
    <w:rsid w:val="00B95379"/>
    <w:rsid w:val="00BA51A8"/>
    <w:rsid w:val="00BB5F7E"/>
    <w:rsid w:val="00BC26F6"/>
    <w:rsid w:val="00BC2996"/>
    <w:rsid w:val="00BC320A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226C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5F7"/>
    <w:rsid w:val="00CF7916"/>
    <w:rsid w:val="00D158F3"/>
    <w:rsid w:val="00D30695"/>
    <w:rsid w:val="00D3315C"/>
    <w:rsid w:val="00D3665C"/>
    <w:rsid w:val="00D508CC"/>
    <w:rsid w:val="00D50F4B"/>
    <w:rsid w:val="00D60547"/>
    <w:rsid w:val="00D616C2"/>
    <w:rsid w:val="00D66444"/>
    <w:rsid w:val="00D76353"/>
    <w:rsid w:val="00D81D36"/>
    <w:rsid w:val="00DA756F"/>
    <w:rsid w:val="00DB28BB"/>
    <w:rsid w:val="00DC603F"/>
    <w:rsid w:val="00DD3C0D"/>
    <w:rsid w:val="00DD4864"/>
    <w:rsid w:val="00DD71A2"/>
    <w:rsid w:val="00DE1DC4"/>
    <w:rsid w:val="00DE6469"/>
    <w:rsid w:val="00E0639C"/>
    <w:rsid w:val="00E067E6"/>
    <w:rsid w:val="00E12531"/>
    <w:rsid w:val="00E143B0"/>
    <w:rsid w:val="00E36AF9"/>
    <w:rsid w:val="00E55891"/>
    <w:rsid w:val="00E6283A"/>
    <w:rsid w:val="00E67EB8"/>
    <w:rsid w:val="00E732A3"/>
    <w:rsid w:val="00E83A85"/>
    <w:rsid w:val="00E90FC4"/>
    <w:rsid w:val="00EA01EC"/>
    <w:rsid w:val="00EA15B0"/>
    <w:rsid w:val="00EA5D97"/>
    <w:rsid w:val="00EB0152"/>
    <w:rsid w:val="00EC4393"/>
    <w:rsid w:val="00ED237F"/>
    <w:rsid w:val="00EE1C07"/>
    <w:rsid w:val="00EE2C91"/>
    <w:rsid w:val="00EE3979"/>
    <w:rsid w:val="00EF138C"/>
    <w:rsid w:val="00F034CE"/>
    <w:rsid w:val="00F10A0F"/>
    <w:rsid w:val="00F40284"/>
    <w:rsid w:val="00F54311"/>
    <w:rsid w:val="00F60388"/>
    <w:rsid w:val="00F67976"/>
    <w:rsid w:val="00F70BE1"/>
    <w:rsid w:val="00F71D68"/>
    <w:rsid w:val="00FC0862"/>
    <w:rsid w:val="00FC1DCA"/>
    <w:rsid w:val="00FC70FB"/>
    <w:rsid w:val="00FD143D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58394E5-5A0D-4888-B4DE-02095CE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0421C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EB0152"/>
    <w:pPr>
      <w:keepNext/>
      <w:keepLines/>
      <w:spacing w:after="0"/>
      <w:ind w:firstLine="0"/>
      <w:outlineLvl w:val="0"/>
    </w:pPr>
    <w:rPr>
      <w:rFonts w:ascii="Cambria" w:eastAsia="2  Lotus" w:hAnsi="Cambria"/>
      <w:bCs/>
      <w:color w:val="FF0000"/>
      <w:sz w:val="56"/>
      <w:szCs w:val="44"/>
    </w:rPr>
  </w:style>
  <w:style w:type="paragraph" w:styleId="2">
    <w:name w:val="heading 2"/>
    <w:aliases w:val="سرفصل2,سرفصل 2,21"/>
    <w:basedOn w:val="a"/>
    <w:next w:val="a"/>
    <w:link w:val="20"/>
    <w:autoRedefine/>
    <w:uiPriority w:val="9"/>
    <w:unhideWhenUsed/>
    <w:qFormat/>
    <w:rsid w:val="000421C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0421C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0421C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0421C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0421C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0421C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0421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semiHidden/>
    <w:unhideWhenUsed/>
    <w:qFormat/>
    <w:rsid w:val="000421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EB0152"/>
    <w:rPr>
      <w:rFonts w:ascii="Cambria" w:eastAsia="2  Lotus" w:hAnsi="Cambria" w:cs="2  Badr"/>
      <w:bCs/>
      <w:color w:val="FF0000"/>
      <w:sz w:val="56"/>
      <w:szCs w:val="44"/>
    </w:rPr>
  </w:style>
  <w:style w:type="character" w:customStyle="1" w:styleId="20">
    <w:name w:val="عنوان 2 نویسه"/>
    <w:aliases w:val="سرفصل2 نویسه,سرفصل 2 نویسه,21 نویسه"/>
    <w:link w:val="2"/>
    <w:uiPriority w:val="9"/>
    <w:rsid w:val="000421C3"/>
    <w:rPr>
      <w:rFonts w:ascii="Cambria" w:eastAsia="2  Lotus" w:hAnsi="Cambria" w:cs="2  Badr"/>
      <w:bCs/>
      <w:sz w:val="5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0421C3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0421C3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0421C3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0421C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0421C3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0421C3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0421C3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0421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0421C3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semiHidden/>
    <w:unhideWhenUsed/>
    <w:qFormat/>
    <w:rsid w:val="000421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0421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0421C3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link w:val="7"/>
    <w:uiPriority w:val="9"/>
    <w:semiHidden/>
    <w:rsid w:val="000421C3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0421C3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0421C3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0421C3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0421C3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0421C3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0421C3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0421C3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0421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0421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0421C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0421C3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0421C3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0421C3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0421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af2">
    <w:name w:val="لیست پاراگراف نویسه"/>
    <w:link w:val="af1"/>
    <w:uiPriority w:val="34"/>
    <w:rsid w:val="000421C3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0421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0421C3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0421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0421C3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0421C3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0421C3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1"/>
    <w:uiPriority w:val="99"/>
    <w:semiHidden/>
    <w:unhideWhenUsed/>
    <w:rsid w:val="0053335C"/>
    <w:rPr>
      <w:vertAlign w:val="superscript"/>
    </w:rPr>
  </w:style>
  <w:style w:type="character" w:styleId="aff1">
    <w:name w:val="Hyperlink"/>
    <w:basedOn w:val="a1"/>
    <w:uiPriority w:val="99"/>
    <w:unhideWhenUsed/>
    <w:rsid w:val="0053335C"/>
    <w:rPr>
      <w:color w:val="0000FF" w:themeColor="hyperlink"/>
      <w:u w:val="single"/>
    </w:rPr>
  </w:style>
  <w:style w:type="character" w:customStyle="1" w:styleId="apple-style-span">
    <w:name w:val="apple-style-span"/>
    <w:basedOn w:val="a1"/>
    <w:rsid w:val="00DA756F"/>
  </w:style>
  <w:style w:type="character" w:customStyle="1" w:styleId="Style1">
    <w:name w:val="Style1"/>
    <w:basedOn w:val="a1"/>
    <w:uiPriority w:val="1"/>
    <w:rsid w:val="0031602D"/>
    <w:rPr>
      <w:rFonts w:cs="B Badr"/>
      <w:sz w:val="28"/>
      <w:szCs w:val="28"/>
    </w:rPr>
  </w:style>
  <w:style w:type="character" w:customStyle="1" w:styleId="ravayat">
    <w:name w:val="ravayat"/>
    <w:basedOn w:val="a1"/>
    <w:rsid w:val="0031602D"/>
  </w:style>
  <w:style w:type="character" w:customStyle="1" w:styleId="s">
    <w:name w:val="s"/>
    <w:basedOn w:val="a1"/>
    <w:rsid w:val="0031602D"/>
  </w:style>
  <w:style w:type="paragraph" w:styleId="aff2">
    <w:name w:val="Normal (Web)"/>
    <w:basedOn w:val="a"/>
    <w:uiPriority w:val="99"/>
    <w:unhideWhenUsed/>
    <w:rsid w:val="00D331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Strong"/>
    <w:basedOn w:val="a1"/>
    <w:uiPriority w:val="22"/>
    <w:rsid w:val="004A1CFD"/>
    <w:rPr>
      <w:b/>
      <w:bCs/>
    </w:rPr>
  </w:style>
  <w:style w:type="character" w:customStyle="1" w:styleId="apple-converted-space">
    <w:name w:val="apple-converted-space"/>
    <w:basedOn w:val="a1"/>
    <w:rsid w:val="004A1CFD"/>
  </w:style>
  <w:style w:type="character" w:customStyle="1" w:styleId="12">
    <w:name w:val="فهرست مطالب 1 نویسه"/>
    <w:basedOn w:val="a1"/>
    <w:link w:val="11"/>
    <w:uiPriority w:val="39"/>
    <w:rsid w:val="000421C3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A7C4-CEAE-4051-842D-417ADEF3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117</TotalTime>
  <Pages>1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</dc:creator>
  <cp:lastModifiedBy>Markaze Asnad</cp:lastModifiedBy>
  <cp:revision>12</cp:revision>
  <dcterms:created xsi:type="dcterms:W3CDTF">2015-06-19T09:49:00Z</dcterms:created>
  <dcterms:modified xsi:type="dcterms:W3CDTF">2015-06-22T07:21:00Z</dcterms:modified>
</cp:coreProperties>
</file>