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75" w:rsidRPr="00473B38" w:rsidRDefault="00FA1375" w:rsidP="0087589A">
      <w:pPr>
        <w:pStyle w:val="1"/>
        <w:rPr>
          <w:rtl/>
        </w:rPr>
      </w:pPr>
      <w:bookmarkStart w:id="0" w:name="_Toc424669892"/>
      <w:bookmarkStart w:id="1" w:name="_Toc425234371"/>
      <w:r w:rsidRPr="00473B38">
        <w:rPr>
          <w:rtl/>
        </w:rPr>
        <w:t>فهرست مطالب</w:t>
      </w:r>
      <w:bookmarkEnd w:id="0"/>
      <w:bookmarkEnd w:id="1"/>
      <w:r w:rsidR="005A5FB3">
        <w:rPr>
          <w:rFonts w:hint="cs"/>
          <w:rtl/>
        </w:rPr>
        <w:t>:</w:t>
      </w:r>
    </w:p>
    <w:p w:rsidR="00473B38" w:rsidRPr="000B36BB" w:rsidRDefault="00FA1375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0B36BB">
        <w:rPr>
          <w:rFonts w:ascii="IRBadr" w:eastAsia="2  Lotus" w:hAnsi="IRBadr" w:cs="IRBadr"/>
          <w:b/>
          <w:sz w:val="28"/>
        </w:rPr>
        <w:fldChar w:fldCharType="begin"/>
      </w:r>
      <w:r w:rsidRPr="000B36BB">
        <w:rPr>
          <w:rFonts w:ascii="IRBadr" w:eastAsia="2  Lotus" w:hAnsi="IRBadr" w:cs="IRBadr"/>
          <w:b/>
          <w:sz w:val="28"/>
        </w:rPr>
        <w:instrText xml:space="preserve"> TOC \o "1-3" \h \z \u </w:instrText>
      </w:r>
      <w:r w:rsidRPr="000B36BB">
        <w:rPr>
          <w:rFonts w:ascii="IRBadr" w:eastAsia="2  Lotus" w:hAnsi="IRBadr" w:cs="IRBadr"/>
          <w:b/>
          <w:sz w:val="28"/>
        </w:rPr>
        <w:fldChar w:fldCharType="separate"/>
      </w:r>
      <w:hyperlink w:anchor="_Toc425234372" w:history="1">
        <w:r w:rsidR="00473B38" w:rsidRPr="000B36BB">
          <w:rPr>
            <w:rStyle w:val="aff1"/>
            <w:rFonts w:ascii="IRBadr" w:hAnsi="IRBadr" w:cs="IRBadr"/>
            <w:noProof/>
            <w:rtl/>
          </w:rPr>
          <w:t>خطبه اول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_Toc425234372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2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73" w:history="1">
        <w:r w:rsidR="00473B38" w:rsidRPr="000B36BB">
          <w:rPr>
            <w:rStyle w:val="aff1"/>
            <w:rFonts w:ascii="IRBadr" w:hAnsi="IRBadr" w:cs="IRBadr"/>
            <w:noProof/>
            <w:rtl/>
          </w:rPr>
          <w:t>محور اخلاق اجتماعی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_Toc425234373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2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74" w:history="1">
        <w:r w:rsidR="00473B38" w:rsidRPr="000B36BB">
          <w:rPr>
            <w:rStyle w:val="aff1"/>
            <w:rFonts w:ascii="IRBadr" w:hAnsi="IRBadr" w:cs="IRBadr"/>
            <w:noProof/>
            <w:rtl/>
          </w:rPr>
          <w:t>مفهوم اصلاح ذات</w:t>
        </w:r>
        <w:r w:rsidR="00E9319E">
          <w:rPr>
            <w:rStyle w:val="aff1"/>
            <w:rFonts w:ascii="IRBadr" w:hAnsi="IRBadr" w:cs="IRBadr"/>
            <w:noProof/>
          </w:rPr>
          <w:t xml:space="preserve"> 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t>البین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_Toc425234374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2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75" w:history="1">
        <w:r w:rsidR="00473B38" w:rsidRPr="000B36BB">
          <w:rPr>
            <w:rStyle w:val="aff1"/>
            <w:rFonts w:ascii="IRBadr" w:hAnsi="IRBadr" w:cs="IRBadr"/>
            <w:noProof/>
            <w:rtl/>
          </w:rPr>
          <w:t>رابطه ذات</w:t>
        </w:r>
        <w:r w:rsidR="00E9319E">
          <w:rPr>
            <w:rStyle w:val="aff1"/>
            <w:rFonts w:ascii="IRBadr" w:hAnsi="IRBadr" w:cs="IRBadr"/>
            <w:noProof/>
          </w:rPr>
          <w:t xml:space="preserve"> 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t>البین و سلامت جامعه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_Toc425234375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2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76" w:history="1">
        <w:r w:rsidR="00473B38" w:rsidRPr="000B36BB">
          <w:rPr>
            <w:rStyle w:val="aff1"/>
            <w:rFonts w:ascii="IRBadr" w:hAnsi="IRBadr" w:cs="IRBadr"/>
            <w:noProof/>
            <w:rtl/>
          </w:rPr>
          <w:t>اصلاح ذات</w:t>
        </w:r>
        <w:r w:rsidR="00E9319E">
          <w:rPr>
            <w:rStyle w:val="aff1"/>
            <w:rFonts w:ascii="IRBadr" w:hAnsi="IRBadr" w:cs="IRBadr"/>
            <w:noProof/>
          </w:rPr>
          <w:t xml:space="preserve"> 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t xml:space="preserve">البین </w:t>
        </w:r>
        <w:r w:rsidR="00E92D57">
          <w:rPr>
            <w:rStyle w:val="aff1"/>
            <w:rFonts w:ascii="IRBadr" w:hAnsi="IRBadr" w:cs="IRBadr"/>
            <w:noProof/>
            <w:rtl/>
          </w:rPr>
          <w:t>ازنظر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t xml:space="preserve"> اسلام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_Toc425234376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3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77" w:history="1">
        <w:r w:rsidR="00473B38" w:rsidRPr="000B36BB">
          <w:rPr>
            <w:rStyle w:val="aff1"/>
            <w:rFonts w:ascii="IRBadr" w:hAnsi="IRBadr" w:cs="IRBadr"/>
            <w:noProof/>
            <w:rtl/>
          </w:rPr>
          <w:t>اهمیت اصلاح ذات البین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_Toc425234377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3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78" w:history="1">
        <w:r w:rsidR="00473B38" w:rsidRPr="000B36BB">
          <w:rPr>
            <w:rStyle w:val="aff1"/>
            <w:rFonts w:ascii="IRBadr" w:hAnsi="IRBadr" w:cs="IRBadr"/>
            <w:noProof/>
            <w:rtl/>
          </w:rPr>
          <w:t>اصلاح ذات</w:t>
        </w:r>
        <w:r w:rsidR="00E9319E">
          <w:rPr>
            <w:rStyle w:val="aff1"/>
            <w:rFonts w:ascii="IRBadr" w:hAnsi="IRBadr" w:cs="IRBadr"/>
            <w:noProof/>
          </w:rPr>
          <w:t xml:space="preserve"> 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t xml:space="preserve">البین </w:t>
        </w:r>
        <w:r w:rsidR="00E92D57">
          <w:rPr>
            <w:rStyle w:val="aff1"/>
            <w:rFonts w:ascii="IRBadr" w:hAnsi="IRBadr" w:cs="IRBadr"/>
            <w:noProof/>
            <w:rtl/>
          </w:rPr>
          <w:t>ازنظر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t xml:space="preserve"> قرآن و روایات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_Toc425234378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3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79" w:history="1">
        <w:r w:rsidR="00473B38" w:rsidRPr="000B36BB">
          <w:rPr>
            <w:rStyle w:val="aff1"/>
            <w:rFonts w:ascii="IRBadr" w:hAnsi="IRBadr" w:cs="IRBadr"/>
            <w:noProof/>
            <w:rtl/>
          </w:rPr>
          <w:t>الف) اصلاح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_Toc425234379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3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80" w:history="1">
        <w:r w:rsidR="00473B38" w:rsidRPr="000B36BB">
          <w:rPr>
            <w:rStyle w:val="aff1"/>
            <w:rFonts w:ascii="IRBadr" w:hAnsi="IRBadr" w:cs="IRBadr"/>
            <w:noProof/>
            <w:rtl/>
          </w:rPr>
          <w:t>ب) شفاعت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_Toc425234380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4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81" w:history="1">
        <w:r w:rsidR="00473B38" w:rsidRPr="000B36BB">
          <w:rPr>
            <w:rStyle w:val="aff1"/>
            <w:rFonts w:ascii="IRBadr" w:hAnsi="IRBadr" w:cs="IRBadr"/>
            <w:noProof/>
            <w:rtl/>
          </w:rPr>
          <w:t>سه قلمرو اصلاح در قرآن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_Toc425234381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4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82" w:history="1">
        <w:r w:rsidR="00473B38" w:rsidRPr="000B36BB">
          <w:rPr>
            <w:rStyle w:val="aff1"/>
            <w:rFonts w:ascii="IRBadr" w:hAnsi="IRBadr" w:cs="IRBadr"/>
            <w:noProof/>
            <w:rtl/>
          </w:rPr>
          <w:t>خطبه دوم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_Toc425234382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4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83" w:history="1">
        <w:r w:rsidR="00473B38" w:rsidRPr="000B36BB">
          <w:rPr>
            <w:rStyle w:val="aff1"/>
            <w:rFonts w:ascii="IRBadr" w:hAnsi="IRBadr" w:cs="IRBadr"/>
            <w:noProof/>
            <w:rtl/>
          </w:rPr>
          <w:t>فرازی از خطبه امیر المومنین در توصیه به تقوا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_Toc425234383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5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84" w:history="1">
        <w:r w:rsidR="00E9319E">
          <w:rPr>
            <w:rStyle w:val="aff1"/>
            <w:rFonts w:ascii="IRBadr" w:hAnsi="IRBadr" w:cs="IRBadr"/>
            <w:noProof/>
            <w:rtl/>
          </w:rPr>
          <w:t>اهمیت پرستاری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_Toc425234384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5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85" w:history="1">
        <w:r w:rsidR="00473B38" w:rsidRPr="000B36BB">
          <w:rPr>
            <w:rStyle w:val="aff1"/>
            <w:rFonts w:ascii="IRBadr" w:hAnsi="IRBadr" w:cs="IRBadr"/>
            <w:noProof/>
            <w:rtl/>
          </w:rPr>
          <w:t>تزلزل خانواده در غرب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_Toc425234385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6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86" w:history="1">
        <w:r w:rsidR="000F6176">
          <w:rPr>
            <w:rStyle w:val="aff1"/>
            <w:rFonts w:ascii="IRBadr" w:hAnsi="IRBadr" w:cs="IRBadr"/>
            <w:noProof/>
            <w:rtl/>
          </w:rPr>
          <w:t>امربه‌معروف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t xml:space="preserve"> و نهی از منکر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_Toc425234386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6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87" w:history="1">
        <w:r w:rsidR="00473B38" w:rsidRPr="000B36BB">
          <w:rPr>
            <w:rStyle w:val="aff1"/>
            <w:rFonts w:ascii="IRBadr" w:hAnsi="IRBadr" w:cs="IRBadr"/>
            <w:noProof/>
            <w:rtl/>
          </w:rPr>
          <w:t xml:space="preserve">مراتب </w:t>
        </w:r>
        <w:r w:rsidR="000F6176">
          <w:rPr>
            <w:rStyle w:val="aff1"/>
            <w:rFonts w:ascii="IRBadr" w:hAnsi="IRBadr" w:cs="IRBadr"/>
            <w:noProof/>
            <w:rtl/>
          </w:rPr>
          <w:t>امربه‌معروف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t xml:space="preserve"> و نهی از منکر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_Toc425234387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6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73B38" w:rsidRPr="000B36BB" w:rsidRDefault="00284661" w:rsidP="0047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5234388" w:history="1">
        <w:r w:rsidR="00473B38" w:rsidRPr="000B36BB">
          <w:rPr>
            <w:rStyle w:val="aff1"/>
            <w:rFonts w:ascii="IRBadr" w:hAnsi="IRBadr" w:cs="IRBadr"/>
            <w:noProof/>
            <w:rtl/>
          </w:rPr>
          <w:t>دعا</w:t>
        </w:r>
        <w:r w:rsidR="00473B38" w:rsidRPr="000B36BB">
          <w:rPr>
            <w:rFonts w:ascii="IRBadr" w:hAnsi="IRBadr" w:cs="IRBadr"/>
            <w:noProof/>
            <w:webHidden/>
          </w:rPr>
          <w:tab/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begin"/>
        </w:r>
        <w:r w:rsidR="00473B38" w:rsidRPr="000B36BB">
          <w:rPr>
            <w:rFonts w:ascii="IRBadr" w:hAnsi="IRBadr" w:cs="IRBadr"/>
            <w:noProof/>
            <w:webHidden/>
          </w:rPr>
          <w:instrText xml:space="preserve"> PAGEREF _Toc425234388 \h </w:instrText>
        </w:r>
        <w:r w:rsidR="00473B38" w:rsidRPr="000B36BB">
          <w:rPr>
            <w:rStyle w:val="aff1"/>
            <w:rFonts w:ascii="IRBadr" w:hAnsi="IRBadr" w:cs="IRBadr"/>
            <w:noProof/>
            <w:rtl/>
          </w:rPr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473B38" w:rsidRPr="000B36BB">
          <w:rPr>
            <w:rFonts w:ascii="IRBadr" w:hAnsi="IRBadr" w:cs="IRBadr"/>
            <w:noProof/>
            <w:webHidden/>
          </w:rPr>
          <w:t>7</w:t>
        </w:r>
        <w:r w:rsidR="00473B38" w:rsidRPr="000B36BB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FA1375" w:rsidRPr="000B36BB" w:rsidRDefault="00FA1375" w:rsidP="00473B38">
      <w:pPr>
        <w:bidi/>
        <w:rPr>
          <w:rFonts w:ascii="IRBadr" w:eastAsia="2  Lotus" w:hAnsi="IRBadr" w:cs="IRBadr"/>
          <w:b/>
          <w:sz w:val="28"/>
          <w:rtl/>
        </w:rPr>
      </w:pPr>
      <w:r w:rsidRPr="000B36BB">
        <w:rPr>
          <w:rFonts w:ascii="IRBadr" w:eastAsia="2  Lotus" w:hAnsi="IRBadr" w:cs="IRBadr"/>
          <w:b/>
          <w:sz w:val="28"/>
        </w:rPr>
        <w:fldChar w:fldCharType="end"/>
      </w:r>
    </w:p>
    <w:p w:rsidR="00FA1375" w:rsidRPr="00473B38" w:rsidRDefault="00FA1375" w:rsidP="00473B38">
      <w:pPr>
        <w:bidi/>
        <w:rPr>
          <w:rFonts w:ascii="IRBadr" w:eastAsia="2  Lotus" w:hAnsi="IRBadr" w:cs="IRBadr"/>
          <w:b/>
          <w:sz w:val="28"/>
          <w:rtl/>
        </w:rPr>
      </w:pPr>
    </w:p>
    <w:p w:rsidR="00FA1375" w:rsidRPr="00473B38" w:rsidRDefault="00FA1375" w:rsidP="00FA1375">
      <w:pPr>
        <w:bidi/>
        <w:rPr>
          <w:rFonts w:ascii="IRBadr" w:eastAsia="2  Lotus" w:hAnsi="IRBadr" w:cs="IRBadr"/>
          <w:b/>
          <w:sz w:val="28"/>
          <w:rtl/>
        </w:rPr>
      </w:pPr>
    </w:p>
    <w:p w:rsidR="00473B38" w:rsidRDefault="00473B38">
      <w:pPr>
        <w:rPr>
          <w:rFonts w:ascii="IRBadr" w:eastAsia="2  Lotus" w:hAnsi="IRBadr" w:cs="IRBadr"/>
          <w:bCs/>
          <w:sz w:val="28"/>
          <w:rtl/>
        </w:rPr>
      </w:pPr>
      <w:r>
        <w:rPr>
          <w:rFonts w:ascii="IRBadr" w:hAnsi="IRBadr" w:cs="IRBadr"/>
          <w:sz w:val="28"/>
          <w:rtl/>
        </w:rPr>
        <w:br w:type="page"/>
      </w:r>
    </w:p>
    <w:p w:rsidR="00F04D03" w:rsidRPr="0087589A" w:rsidRDefault="00F04D03" w:rsidP="0087589A">
      <w:pPr>
        <w:pStyle w:val="1"/>
        <w:rPr>
          <w:rtl/>
        </w:rPr>
      </w:pPr>
      <w:bookmarkStart w:id="2" w:name="_Toc425234372"/>
      <w:r w:rsidRPr="0087589A">
        <w:rPr>
          <w:rtl/>
        </w:rPr>
        <w:lastRenderedPageBreak/>
        <w:t>خطبه اول</w:t>
      </w:r>
      <w:bookmarkEnd w:id="2"/>
    </w:p>
    <w:p w:rsidR="00152670" w:rsidRPr="00473B38" w:rsidRDefault="005A5FB3" w:rsidP="005A5FB3">
      <w:pPr>
        <w:bidi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0F617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 w:rsidRPr="005A5FB3">
        <w:rPr>
          <w:rFonts w:ascii="IRBadr" w:hAnsi="IRBadr" w:cs="IRBadr" w:hint="cs"/>
          <w:b/>
          <w:bCs/>
          <w:sz w:val="28"/>
          <w:rtl/>
        </w:rPr>
        <w:t>«</w:t>
      </w:r>
      <w:r w:rsidR="00841DCD" w:rsidRPr="005A5FB3">
        <w:rPr>
          <w:rFonts w:ascii="IRBadr" w:hAnsi="IRBadr" w:cs="IRBadr"/>
          <w:b/>
          <w:bCs/>
          <w:sz w:val="28"/>
          <w:rtl/>
        </w:rPr>
        <w:t>ی</w:t>
      </w:r>
      <w:r w:rsidR="00517C15" w:rsidRPr="005A5FB3">
        <w:rPr>
          <w:rFonts w:ascii="IRBadr" w:hAnsi="IRBadr" w:cs="IRBadr"/>
          <w:b/>
          <w:bCs/>
          <w:sz w:val="28"/>
          <w:rtl/>
        </w:rPr>
        <w:t>ا أَ</w:t>
      </w:r>
      <w:r w:rsidR="00841DCD" w:rsidRPr="005A5FB3">
        <w:rPr>
          <w:rFonts w:ascii="IRBadr" w:hAnsi="IRBadr" w:cs="IRBadr"/>
          <w:b/>
          <w:bCs/>
          <w:sz w:val="28"/>
          <w:rtl/>
        </w:rPr>
        <w:t>ی</w:t>
      </w:r>
      <w:r w:rsidR="00517C15" w:rsidRPr="005A5FB3">
        <w:rPr>
          <w:rFonts w:ascii="IRBadr" w:hAnsi="IRBadr" w:cs="IRBadr"/>
          <w:b/>
          <w:bCs/>
          <w:sz w:val="28"/>
          <w:rtl/>
        </w:rPr>
        <w:t>هَا الَّذِ</w:t>
      </w:r>
      <w:r w:rsidR="00841DCD" w:rsidRPr="005A5FB3">
        <w:rPr>
          <w:rFonts w:ascii="IRBadr" w:hAnsi="IRBadr" w:cs="IRBadr"/>
          <w:b/>
          <w:bCs/>
          <w:sz w:val="28"/>
          <w:rtl/>
        </w:rPr>
        <w:t>ی</w:t>
      </w:r>
      <w:r w:rsidR="00517C15" w:rsidRPr="005A5FB3">
        <w:rPr>
          <w:rFonts w:ascii="IRBadr" w:hAnsi="IRBadr" w:cs="IRBadr"/>
          <w:b/>
          <w:bCs/>
          <w:sz w:val="28"/>
          <w:rtl/>
        </w:rPr>
        <w:t>نَ آمَنُوا اتَّقُوا اللَّهَ وَلْتَنْظُرْ نَفْسٌ مَا قَدَّمَتْ لِغَدٍ وَاتَّقُوا اللَّهَ إِنَّ اللَّهَ خَبِ</w:t>
      </w:r>
      <w:r w:rsidR="00841DCD" w:rsidRPr="005A5FB3">
        <w:rPr>
          <w:rFonts w:ascii="IRBadr" w:hAnsi="IRBadr" w:cs="IRBadr"/>
          <w:b/>
          <w:bCs/>
          <w:sz w:val="28"/>
          <w:rtl/>
        </w:rPr>
        <w:t>ی</w:t>
      </w:r>
      <w:r w:rsidR="00517C15" w:rsidRPr="005A5FB3">
        <w:rPr>
          <w:rFonts w:ascii="IRBadr" w:hAnsi="IRBadr" w:cs="IRBadr"/>
          <w:b/>
          <w:bCs/>
          <w:sz w:val="28"/>
          <w:rtl/>
        </w:rPr>
        <w:t>رٌ بِمَا تَعْمَلُونَ</w:t>
      </w:r>
      <w:r w:rsidR="00517C15" w:rsidRPr="005A5FB3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="000F6176">
        <w:rPr>
          <w:rFonts w:ascii="IRBadr" w:hAnsi="IRBadr" w:cs="IRBadr"/>
          <w:sz w:val="28"/>
          <w:rtl/>
        </w:rPr>
        <w:t>»</w:t>
      </w:r>
      <w:r w:rsidRPr="005A5FB3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517C15" w:rsidRPr="00473B38" w:rsidRDefault="006B4EDC" w:rsidP="0087589A">
      <w:pPr>
        <w:pStyle w:val="1"/>
        <w:rPr>
          <w:rtl/>
        </w:rPr>
      </w:pPr>
      <w:bookmarkStart w:id="3" w:name="_Toc425234373"/>
      <w:r w:rsidRPr="00473B38">
        <w:rPr>
          <w:rtl/>
        </w:rPr>
        <w:t>محور اخلاق اجتماعی</w:t>
      </w:r>
      <w:bookmarkEnd w:id="3"/>
    </w:p>
    <w:p w:rsidR="006B4EDC" w:rsidRPr="00473B38" w:rsidRDefault="00841DCD" w:rsidP="006B4EDC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مسئله‌ا</w:t>
      </w:r>
      <w:r>
        <w:rPr>
          <w:rFonts w:ascii="IRBadr" w:hAnsi="IRBadr" w:cs="IRBadr" w:hint="cs"/>
          <w:sz w:val="28"/>
          <w:rtl/>
        </w:rPr>
        <w:t>ی</w:t>
      </w:r>
      <w:r w:rsidR="006B4EDC" w:rsidRPr="00473B38">
        <w:rPr>
          <w:rFonts w:ascii="IRBadr" w:hAnsi="IRBadr" w:cs="IRBadr"/>
          <w:sz w:val="28"/>
          <w:rtl/>
        </w:rPr>
        <w:t xml:space="preserve"> است که در علم اخلاق </w:t>
      </w:r>
      <w:r w:rsidR="00E9319E">
        <w:rPr>
          <w:rFonts w:ascii="IRBadr" w:hAnsi="IRBadr" w:cs="IRBadr" w:hint="cs"/>
          <w:sz w:val="28"/>
          <w:rtl/>
        </w:rPr>
        <w:t xml:space="preserve">اصلاح </w:t>
      </w:r>
      <w:r w:rsidR="00E9319E">
        <w:rPr>
          <w:rFonts w:ascii="IRBadr" w:hAnsi="IRBadr" w:cs="IRBadr"/>
          <w:sz w:val="28"/>
          <w:rtl/>
        </w:rPr>
        <w:t>ذات</w:t>
      </w:r>
      <w:r w:rsidR="00E9319E">
        <w:rPr>
          <w:rFonts w:ascii="IRBadr" w:hAnsi="IRBadr" w:cs="IRBadr" w:hint="cs"/>
          <w:sz w:val="28"/>
          <w:rtl/>
        </w:rPr>
        <w:t>‌</w:t>
      </w:r>
      <w:r w:rsidR="006B4EDC" w:rsidRPr="00473B38">
        <w:rPr>
          <w:rFonts w:ascii="IRBadr" w:hAnsi="IRBadr" w:cs="IRBadr"/>
          <w:sz w:val="28"/>
          <w:rtl/>
        </w:rPr>
        <w:t xml:space="preserve">البین نامیده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6B4EDC" w:rsidRPr="00473B38">
        <w:rPr>
          <w:rFonts w:ascii="IRBadr" w:hAnsi="IRBadr" w:cs="IRBadr"/>
          <w:sz w:val="28"/>
          <w:rtl/>
        </w:rPr>
        <w:t xml:space="preserve"> و در اصطلاح فارسی، ایجاد صلح و سازش میان افرادی که دچار اختلاف و تفرّق هستند</w:t>
      </w:r>
      <w:r w:rsidR="00E9319E">
        <w:rPr>
          <w:rFonts w:ascii="IRBadr" w:hAnsi="IRBadr" w:cs="IRBadr" w:hint="cs"/>
          <w:sz w:val="28"/>
          <w:rtl/>
        </w:rPr>
        <w:t>، می‌باشد</w:t>
      </w:r>
      <w:r w:rsidR="006B4EDC" w:rsidRPr="00473B38">
        <w:rPr>
          <w:rFonts w:ascii="IRBadr" w:hAnsi="IRBadr" w:cs="IRBadr"/>
          <w:sz w:val="28"/>
          <w:rtl/>
        </w:rPr>
        <w:t>.</w:t>
      </w:r>
    </w:p>
    <w:p w:rsidR="006B4EDC" w:rsidRPr="00473B38" w:rsidRDefault="006B4EDC" w:rsidP="0087589A">
      <w:pPr>
        <w:pStyle w:val="1"/>
        <w:rPr>
          <w:rtl/>
        </w:rPr>
      </w:pPr>
      <w:bookmarkStart w:id="4" w:name="_Toc425234374"/>
      <w:r w:rsidRPr="00473B38">
        <w:rPr>
          <w:rtl/>
        </w:rPr>
        <w:t xml:space="preserve">مفهوم اصلاح </w:t>
      </w:r>
      <w:bookmarkEnd w:id="4"/>
      <w:r w:rsidR="00841DCD">
        <w:rPr>
          <w:rtl/>
        </w:rPr>
        <w:t>ذات‌الب</w:t>
      </w:r>
      <w:r w:rsidR="00841DCD">
        <w:rPr>
          <w:rFonts w:hint="cs"/>
          <w:rtl/>
        </w:rPr>
        <w:t>ی</w:t>
      </w:r>
      <w:r w:rsidR="00841DCD">
        <w:rPr>
          <w:rFonts w:hint="eastAsia"/>
          <w:rtl/>
        </w:rPr>
        <w:t>ن</w:t>
      </w:r>
    </w:p>
    <w:p w:rsidR="006B4EDC" w:rsidRPr="00473B38" w:rsidRDefault="006B4EDC" w:rsidP="006B4EDC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هر فردی در جامعه اسلامی مأمور است که زمانی با اختلاف میان افراد مواجهه شد، وقتی میان دو فرد یا دو گروه دعوا، اختلاف، شقاق وجود دارد، تلاش کند این اختلاف و اشتقاق که یک ناهنجاری اجتماعی است آن را برطرف کند.</w:t>
      </w:r>
    </w:p>
    <w:p w:rsidR="006B4EDC" w:rsidRPr="00473B38" w:rsidRDefault="00E92D57" w:rsidP="00E9319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نم</w:t>
      </w:r>
      <w:r w:rsidR="00E9319E">
        <w:rPr>
          <w:rFonts w:ascii="IRBadr" w:hAnsi="IRBadr" w:cs="IRBadr" w:hint="cs"/>
          <w:sz w:val="28"/>
          <w:rtl/>
        </w:rPr>
        <w:t>ّ</w:t>
      </w:r>
      <w:r>
        <w:rPr>
          <w:rFonts w:ascii="IRBadr" w:hAnsi="IRBadr" w:cs="IRBadr"/>
          <w:sz w:val="28"/>
          <w:rtl/>
        </w:rPr>
        <w:t>امی</w:t>
      </w:r>
      <w:r w:rsidR="006B4EDC" w:rsidRPr="00473B38">
        <w:rPr>
          <w:rFonts w:ascii="IRBadr" w:hAnsi="IRBadr" w:cs="IRBadr"/>
          <w:sz w:val="28"/>
          <w:rtl/>
        </w:rPr>
        <w:t xml:space="preserve">، </w:t>
      </w:r>
      <w:r w:rsidR="00841DCD">
        <w:rPr>
          <w:rFonts w:ascii="IRBadr" w:hAnsi="IRBadr" w:cs="IRBadr"/>
          <w:sz w:val="28"/>
          <w:rtl/>
        </w:rPr>
        <w:t>تفرقه‌افکن</w:t>
      </w:r>
      <w:r w:rsidR="00841DCD">
        <w:rPr>
          <w:rFonts w:ascii="IRBadr" w:hAnsi="IRBadr" w:cs="IRBadr" w:hint="cs"/>
          <w:sz w:val="28"/>
          <w:rtl/>
        </w:rPr>
        <w:t>ی</w:t>
      </w:r>
      <w:r w:rsidR="006B4EDC" w:rsidRPr="00473B38">
        <w:rPr>
          <w:rFonts w:ascii="IRBadr" w:hAnsi="IRBadr" w:cs="IRBadr"/>
          <w:sz w:val="28"/>
          <w:rtl/>
        </w:rPr>
        <w:t xml:space="preserve"> و تلاش یک فرد برای اینکه افراد یا </w:t>
      </w:r>
      <w:r w:rsidR="00841DCD">
        <w:rPr>
          <w:rFonts w:ascii="IRBadr" w:hAnsi="IRBadr" w:cs="IRBadr"/>
          <w:sz w:val="28"/>
          <w:rtl/>
        </w:rPr>
        <w:t>گروه‌ها</w:t>
      </w:r>
      <w:r w:rsidR="006B4EDC" w:rsidRPr="00473B38">
        <w:rPr>
          <w:rFonts w:ascii="IRBadr" w:hAnsi="IRBadr" w:cs="IRBadr"/>
          <w:sz w:val="28"/>
          <w:rtl/>
        </w:rPr>
        <w:t xml:space="preserve"> دچار اختلاف بشوند، یک گناه و معصیت است. تلاش هر فردی در جامعه برای اینکه دو نفر را به صلح و سازش برساند، یا دو جمع و گروه را به وفاق برساند، اختلاف میان افراد را برطرف کند، </w:t>
      </w:r>
      <w:r>
        <w:rPr>
          <w:rFonts w:ascii="IRBadr" w:hAnsi="IRBadr" w:cs="IRBadr"/>
          <w:sz w:val="28"/>
          <w:rtl/>
        </w:rPr>
        <w:t>یک</w:t>
      </w:r>
      <w:r w:rsidR="006B4EDC" w:rsidRPr="00473B38">
        <w:rPr>
          <w:rFonts w:ascii="IRBadr" w:hAnsi="IRBadr" w:cs="IRBadr"/>
          <w:sz w:val="28"/>
          <w:rtl/>
        </w:rPr>
        <w:t xml:space="preserve"> وظیفه الهی، عبادی و مسئولیتی است که خداوند برای او </w:t>
      </w:r>
      <w:r w:rsidR="00841DCD">
        <w:rPr>
          <w:rFonts w:ascii="IRBadr" w:hAnsi="IRBadr" w:cs="IRBadr"/>
          <w:sz w:val="28"/>
          <w:rtl/>
        </w:rPr>
        <w:t>ثواب‌ها</w:t>
      </w:r>
      <w:r w:rsidR="00841DCD">
        <w:rPr>
          <w:rFonts w:ascii="IRBadr" w:hAnsi="IRBadr" w:cs="IRBadr" w:hint="cs"/>
          <w:sz w:val="28"/>
          <w:rtl/>
        </w:rPr>
        <w:t>ی</w:t>
      </w:r>
      <w:r w:rsidR="006B4EDC" w:rsidRPr="00473B38">
        <w:rPr>
          <w:rFonts w:ascii="IRBadr" w:hAnsi="IRBadr" w:cs="IRBadr"/>
          <w:sz w:val="28"/>
          <w:rtl/>
        </w:rPr>
        <w:t xml:space="preserve"> فراوانی مقرر کرده است.</w:t>
      </w:r>
    </w:p>
    <w:p w:rsidR="00277744" w:rsidRPr="00473B38" w:rsidRDefault="00277744" w:rsidP="00E92D57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اسلام امر وجدانی و عقلی بشر را مورد </w:t>
      </w:r>
      <w:r w:rsidR="00E92D57">
        <w:rPr>
          <w:rFonts w:ascii="IRBadr" w:hAnsi="IRBadr" w:cs="IRBadr"/>
          <w:sz w:val="28"/>
          <w:rtl/>
        </w:rPr>
        <w:t>تأکید</w:t>
      </w:r>
      <w:r w:rsidRPr="00473B38">
        <w:rPr>
          <w:rFonts w:ascii="IRBadr" w:hAnsi="IRBadr" w:cs="IRBadr"/>
          <w:sz w:val="28"/>
          <w:rtl/>
        </w:rPr>
        <w:t xml:space="preserve"> و تعیین قرار داده است. چنان چیزی که اگر اسلام هم نگفته بود،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ی‌فهمیدیم</w:t>
      </w:r>
      <w:r w:rsidRPr="00473B38">
        <w:rPr>
          <w:rFonts w:ascii="IRBadr" w:hAnsi="IRBadr" w:cs="IRBadr"/>
          <w:sz w:val="28"/>
          <w:rtl/>
        </w:rPr>
        <w:t xml:space="preserve"> که دشمنی، کینه، عداوت، شقاق، نفاق و به جان یکدیگر افتادن، کاری ناپسند است. جامعه و خانواده را دچار انواع مشکلات روحی و روانی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ی‌کند</w:t>
      </w:r>
      <w:r w:rsidRPr="00473B38">
        <w:rPr>
          <w:rFonts w:ascii="IRBadr" w:hAnsi="IRBadr" w:cs="IRBadr"/>
          <w:sz w:val="28"/>
          <w:rtl/>
        </w:rPr>
        <w:t xml:space="preserve">. عداوت و شقاق که باعث فساد و منشأ حرز رفتن نیروها و از بین رفتن امکانات و دارای موارد منفی برای افراد، خانواده و جامعه است. عقل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ی‌داند</w:t>
      </w:r>
      <w:r w:rsidRPr="00473B38">
        <w:rPr>
          <w:rFonts w:ascii="IRBadr" w:hAnsi="IRBadr" w:cs="IRBadr"/>
          <w:sz w:val="28"/>
          <w:rtl/>
        </w:rPr>
        <w:t xml:space="preserve"> که هر قدمی برای حل این موارد بردارد،</w:t>
      </w:r>
      <w:r w:rsidR="00841DCD">
        <w:rPr>
          <w:rFonts w:ascii="IRBadr" w:hAnsi="IRBadr" w:cs="IRBadr"/>
          <w:sz w:val="28"/>
          <w:rtl/>
        </w:rPr>
        <w:t xml:space="preserve"> کار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ارزشمند است.</w:t>
      </w:r>
    </w:p>
    <w:p w:rsidR="00DA6BE3" w:rsidRPr="00473B38" w:rsidRDefault="00DA6BE3" w:rsidP="00DA6BE3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این امر عقلی که وجدان بشر هم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ی‌فهمد</w:t>
      </w:r>
      <w:r w:rsidRPr="00473B38">
        <w:rPr>
          <w:rFonts w:ascii="IRBadr" w:hAnsi="IRBadr" w:cs="IRBadr"/>
          <w:sz w:val="28"/>
          <w:rtl/>
        </w:rPr>
        <w:t xml:space="preserve">، در قرآن کریم، روایات ائمه طاهرین، سخن پیشوایان معصوم ما مورد تائید و </w:t>
      </w:r>
      <w:r w:rsidR="00E92D57">
        <w:rPr>
          <w:rFonts w:ascii="IRBadr" w:hAnsi="IRBadr" w:cs="IRBadr"/>
          <w:sz w:val="28"/>
          <w:rtl/>
        </w:rPr>
        <w:t>تأکید</w:t>
      </w:r>
      <w:r w:rsidRPr="00473B38">
        <w:rPr>
          <w:rFonts w:ascii="IRBadr" w:hAnsi="IRBadr" w:cs="IRBadr"/>
          <w:sz w:val="28"/>
          <w:rtl/>
        </w:rPr>
        <w:t xml:space="preserve"> </w:t>
      </w:r>
      <w:r w:rsidR="00E92D57">
        <w:rPr>
          <w:rFonts w:ascii="IRBadr" w:hAnsi="IRBadr" w:cs="IRBadr"/>
          <w:sz w:val="28"/>
          <w:rtl/>
        </w:rPr>
        <w:t>قرارگرفته</w:t>
      </w:r>
      <w:r w:rsidRPr="00473B38">
        <w:rPr>
          <w:rFonts w:ascii="IRBadr" w:hAnsi="IRBadr" w:cs="IRBadr"/>
          <w:sz w:val="28"/>
          <w:rtl/>
        </w:rPr>
        <w:t xml:space="preserve"> و برای هر قدم انسانی که برای ایجاد صلح، صفا و صمیمیت برداشته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ی‌شود</w:t>
      </w:r>
      <w:r w:rsidRPr="00473B38">
        <w:rPr>
          <w:rFonts w:ascii="IRBadr" w:hAnsi="IRBadr" w:cs="IRBadr"/>
          <w:sz w:val="28"/>
          <w:rtl/>
        </w:rPr>
        <w:t>، خداوند اجر و ثواب فراوان در نظر گرفته است.</w:t>
      </w:r>
    </w:p>
    <w:p w:rsidR="006B4EDC" w:rsidRPr="00473B38" w:rsidRDefault="0027191E" w:rsidP="00E9319E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امام صادق (ع)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ی‌فرماید</w:t>
      </w:r>
      <w:r w:rsidRPr="00473B38">
        <w:rPr>
          <w:rFonts w:ascii="IRBadr" w:hAnsi="IRBadr" w:cs="IRBadr"/>
          <w:sz w:val="28"/>
          <w:rtl/>
        </w:rPr>
        <w:t xml:space="preserve">: </w:t>
      </w:r>
      <w:r w:rsidR="007603BF" w:rsidRPr="00473B38">
        <w:rPr>
          <w:rFonts w:ascii="IRBadr" w:hAnsi="IRBadr" w:cs="IRBadr"/>
          <w:sz w:val="28"/>
          <w:rtl/>
        </w:rPr>
        <w:t>«</w:t>
      </w:r>
      <w:r w:rsidRPr="00473B38">
        <w:rPr>
          <w:rFonts w:ascii="IRBadr" w:hAnsi="IRBadr" w:cs="IRBadr"/>
          <w:sz w:val="28"/>
          <w:rtl/>
        </w:rPr>
        <w:t xml:space="preserve">من دوست دارم </w:t>
      </w:r>
      <w:r w:rsidR="00E92D57">
        <w:rPr>
          <w:rFonts w:ascii="IRBadr" w:hAnsi="IRBadr" w:cs="IRBadr"/>
          <w:sz w:val="28"/>
          <w:rtl/>
        </w:rPr>
        <w:t>وقتی‌که</w:t>
      </w:r>
      <w:r w:rsidRPr="00473B38">
        <w:rPr>
          <w:rFonts w:ascii="IRBadr" w:hAnsi="IRBadr" w:cs="IRBadr"/>
          <w:sz w:val="28"/>
          <w:rtl/>
        </w:rPr>
        <w:t xml:space="preserve">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ی‌بینم</w:t>
      </w:r>
      <w:r w:rsidRPr="00473B38">
        <w:rPr>
          <w:rFonts w:ascii="IRBadr" w:hAnsi="IRBadr" w:cs="IRBadr"/>
          <w:sz w:val="28"/>
          <w:rtl/>
        </w:rPr>
        <w:t xml:space="preserve">، میان پیروانم دعوا، اختلاف و شقاق، وجود دارد، پول داشته باشم از مال خود خرج کنم </w:t>
      </w:r>
      <w:r w:rsidR="00E9319E">
        <w:rPr>
          <w:rFonts w:ascii="IRBadr" w:hAnsi="IRBadr" w:cs="IRBadr" w:hint="cs"/>
          <w:sz w:val="28"/>
          <w:rtl/>
        </w:rPr>
        <w:t>تا</w:t>
      </w:r>
      <w:r w:rsidRPr="00473B38">
        <w:rPr>
          <w:rFonts w:ascii="IRBadr" w:hAnsi="IRBadr" w:cs="IRBadr"/>
          <w:sz w:val="28"/>
          <w:rtl/>
        </w:rPr>
        <w:t xml:space="preserve"> اختلاف بین دو برادر دینی</w:t>
      </w:r>
      <w:r w:rsidR="00E9319E">
        <w:rPr>
          <w:rFonts w:ascii="IRBadr" w:hAnsi="IRBadr" w:cs="IRBadr" w:hint="cs"/>
          <w:sz w:val="28"/>
          <w:rtl/>
        </w:rPr>
        <w:t xml:space="preserve"> رفع شود</w:t>
      </w:r>
      <w:r w:rsidRPr="00473B38">
        <w:rPr>
          <w:rFonts w:ascii="IRBadr" w:hAnsi="IRBadr" w:cs="IRBadr"/>
          <w:sz w:val="28"/>
          <w:rtl/>
        </w:rPr>
        <w:t>. هرچه انسان در این را</w:t>
      </w:r>
      <w:r w:rsidR="00E9319E">
        <w:rPr>
          <w:rFonts w:ascii="IRBadr" w:hAnsi="IRBadr" w:cs="IRBadr" w:hint="cs"/>
          <w:sz w:val="28"/>
          <w:rtl/>
        </w:rPr>
        <w:t>ه</w:t>
      </w:r>
      <w:r w:rsidRPr="00473B38">
        <w:rPr>
          <w:rFonts w:ascii="IRBadr" w:hAnsi="IRBadr" w:cs="IRBadr"/>
          <w:sz w:val="28"/>
          <w:rtl/>
        </w:rPr>
        <w:t xml:space="preserve"> خرج کند، این از بهترین </w:t>
      </w:r>
      <w:r w:rsidR="00841DCD">
        <w:rPr>
          <w:rFonts w:ascii="IRBadr" w:hAnsi="IRBadr" w:cs="IRBadr"/>
          <w:sz w:val="28"/>
          <w:rtl/>
        </w:rPr>
        <w:t>انفاق‌هاست</w:t>
      </w:r>
      <w:r w:rsidR="007603BF" w:rsidRPr="00473B38">
        <w:rPr>
          <w:rFonts w:ascii="IRBadr" w:hAnsi="IRBadr" w:cs="IRBadr"/>
          <w:sz w:val="28"/>
          <w:rtl/>
        </w:rPr>
        <w:t>».</w:t>
      </w:r>
    </w:p>
    <w:p w:rsidR="007603BF" w:rsidRPr="00473B38" w:rsidRDefault="007603BF" w:rsidP="0087589A">
      <w:pPr>
        <w:pStyle w:val="1"/>
        <w:rPr>
          <w:rtl/>
        </w:rPr>
      </w:pPr>
      <w:bookmarkStart w:id="5" w:name="_Toc425234375"/>
      <w:r w:rsidRPr="00473B38">
        <w:rPr>
          <w:rtl/>
        </w:rPr>
        <w:lastRenderedPageBreak/>
        <w:t xml:space="preserve">رابطه </w:t>
      </w:r>
      <w:r w:rsidR="00841DCD">
        <w:rPr>
          <w:rtl/>
        </w:rPr>
        <w:t>ذات‌الب</w:t>
      </w:r>
      <w:r w:rsidR="00841DCD">
        <w:rPr>
          <w:rFonts w:hint="cs"/>
          <w:rtl/>
        </w:rPr>
        <w:t>ی</w:t>
      </w:r>
      <w:r w:rsidR="00841DCD">
        <w:rPr>
          <w:rFonts w:hint="eastAsia"/>
          <w:rtl/>
        </w:rPr>
        <w:t>ن</w:t>
      </w:r>
      <w:r w:rsidRPr="00473B38">
        <w:rPr>
          <w:rtl/>
        </w:rPr>
        <w:t xml:space="preserve"> و سلامت جامعه</w:t>
      </w:r>
      <w:bookmarkEnd w:id="5"/>
    </w:p>
    <w:p w:rsidR="007603BF" w:rsidRPr="00473B38" w:rsidRDefault="007603BF" w:rsidP="007603BF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در جامعه اسلامی هر فردی احساس کند که او نیز برای حل اختلاف افراد میان خودشان، اختلافات خانوادگی، گروهی و اختلافاتی که میان مردم است، مسئولیت دارد که از این اختلافات بکاهد و تلاش کند که اختلافات </w:t>
      </w:r>
      <w:r w:rsidR="00841DCD">
        <w:rPr>
          <w:rFonts w:ascii="IRBadr" w:hAnsi="IRBadr" w:cs="IRBadr"/>
          <w:sz w:val="28"/>
          <w:rtl/>
        </w:rPr>
        <w:t>ب</w:t>
      </w:r>
      <w:r w:rsidR="00841DCD">
        <w:rPr>
          <w:rFonts w:ascii="IRBadr" w:hAnsi="IRBadr" w:cs="IRBadr" w:hint="cs"/>
          <w:sz w:val="28"/>
          <w:rtl/>
        </w:rPr>
        <w:t>ی‌جا</w:t>
      </w:r>
      <w:r w:rsidRPr="00473B38">
        <w:rPr>
          <w:rFonts w:ascii="IRBadr" w:hAnsi="IRBadr" w:cs="IRBadr"/>
          <w:sz w:val="28"/>
          <w:rtl/>
        </w:rPr>
        <w:t xml:space="preserve">، شقاق </w:t>
      </w:r>
      <w:r w:rsidR="00841DCD">
        <w:rPr>
          <w:rFonts w:ascii="IRBadr" w:hAnsi="IRBadr" w:cs="IRBadr"/>
          <w:sz w:val="28"/>
          <w:rtl/>
        </w:rPr>
        <w:t>ب</w:t>
      </w:r>
      <w:r w:rsidR="00841DCD">
        <w:rPr>
          <w:rFonts w:ascii="IRBadr" w:hAnsi="IRBadr" w:cs="IRBadr" w:hint="cs"/>
          <w:sz w:val="28"/>
          <w:rtl/>
        </w:rPr>
        <w:t>ی‌فایده</w:t>
      </w:r>
      <w:r w:rsidRPr="00473B38">
        <w:rPr>
          <w:rFonts w:ascii="IRBadr" w:hAnsi="IRBadr" w:cs="IRBadr"/>
          <w:sz w:val="28"/>
          <w:rtl/>
        </w:rPr>
        <w:t xml:space="preserve"> را از بین ببرد، جامعه </w:t>
      </w:r>
      <w:r w:rsidR="00E9319E">
        <w:rPr>
          <w:rFonts w:ascii="IRBadr" w:hAnsi="IRBadr" w:cs="IRBadr" w:hint="cs"/>
          <w:sz w:val="28"/>
          <w:rtl/>
        </w:rPr>
        <w:t xml:space="preserve">به </w:t>
      </w:r>
      <w:r w:rsidRPr="00473B38">
        <w:rPr>
          <w:rFonts w:ascii="IRBadr" w:hAnsi="IRBadr" w:cs="IRBadr"/>
          <w:sz w:val="28"/>
          <w:rtl/>
        </w:rPr>
        <w:t xml:space="preserve">سمت سلامت سوق پیدا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ی‌کند</w:t>
      </w:r>
      <w:r w:rsidRPr="00473B38">
        <w:rPr>
          <w:rFonts w:ascii="IRBadr" w:hAnsi="IRBadr" w:cs="IRBadr"/>
          <w:sz w:val="28"/>
          <w:rtl/>
        </w:rPr>
        <w:t>.</w:t>
      </w:r>
    </w:p>
    <w:p w:rsidR="007603BF" w:rsidRPr="00473B38" w:rsidRDefault="007603BF" w:rsidP="00EF2EC4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از عوامل مخرب سلامت جامعه و شکننده هنجارهای اجتم</w:t>
      </w:r>
      <w:r w:rsidR="00E11C1B" w:rsidRPr="00473B38">
        <w:rPr>
          <w:rFonts w:ascii="IRBadr" w:hAnsi="IRBadr" w:cs="IRBadr"/>
          <w:sz w:val="28"/>
          <w:rtl/>
        </w:rPr>
        <w:t xml:space="preserve">اعی، اختلافات </w:t>
      </w:r>
      <w:r w:rsidR="00841DCD">
        <w:rPr>
          <w:rFonts w:ascii="IRBadr" w:hAnsi="IRBadr" w:cs="IRBadr"/>
          <w:sz w:val="28"/>
          <w:rtl/>
        </w:rPr>
        <w:t>ب</w:t>
      </w:r>
      <w:r w:rsidR="00841DCD">
        <w:rPr>
          <w:rFonts w:ascii="IRBadr" w:hAnsi="IRBadr" w:cs="IRBadr" w:hint="cs"/>
          <w:sz w:val="28"/>
          <w:rtl/>
        </w:rPr>
        <w:t>ی‌فایده</w:t>
      </w:r>
      <w:r w:rsidR="00E11C1B" w:rsidRPr="00473B38">
        <w:rPr>
          <w:rFonts w:ascii="IRBadr" w:hAnsi="IRBadr" w:cs="IRBadr"/>
          <w:sz w:val="28"/>
          <w:rtl/>
        </w:rPr>
        <w:t xml:space="preserve"> و</w:t>
      </w:r>
      <w:r w:rsidRPr="00473B38">
        <w:rPr>
          <w:rFonts w:ascii="IRBadr" w:hAnsi="IRBadr" w:cs="IRBadr"/>
          <w:sz w:val="28"/>
          <w:rtl/>
        </w:rPr>
        <w:t xml:space="preserve"> </w:t>
      </w:r>
      <w:r w:rsidR="00841DCD">
        <w:rPr>
          <w:rFonts w:ascii="IRBadr" w:hAnsi="IRBadr" w:cs="IRBadr"/>
          <w:sz w:val="28"/>
          <w:rtl/>
        </w:rPr>
        <w:t>ب</w:t>
      </w:r>
      <w:r w:rsidR="00841DCD">
        <w:rPr>
          <w:rFonts w:ascii="IRBadr" w:hAnsi="IRBadr" w:cs="IRBadr" w:hint="cs"/>
          <w:sz w:val="28"/>
          <w:rtl/>
        </w:rPr>
        <w:t>ی‌حاصل</w:t>
      </w:r>
      <w:r w:rsidRPr="00473B38">
        <w:rPr>
          <w:rFonts w:ascii="IRBadr" w:hAnsi="IRBadr" w:cs="IRBadr"/>
          <w:sz w:val="28"/>
          <w:rtl/>
        </w:rPr>
        <w:t xml:space="preserve"> است. اختلافاتی که وقت افراد را هدر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ی‌دهد</w:t>
      </w:r>
      <w:r w:rsidRPr="00473B38">
        <w:rPr>
          <w:rFonts w:ascii="IRBadr" w:hAnsi="IRBadr" w:cs="IRBadr"/>
          <w:sz w:val="28"/>
          <w:rtl/>
        </w:rPr>
        <w:t xml:space="preserve">، درخت </w:t>
      </w:r>
      <w:r w:rsidR="00841DCD">
        <w:rPr>
          <w:rFonts w:ascii="IRBadr" w:hAnsi="IRBadr" w:cs="IRBadr"/>
          <w:sz w:val="28"/>
          <w:rtl/>
        </w:rPr>
        <w:t>ک</w:t>
      </w:r>
      <w:r w:rsidR="00841DCD">
        <w:rPr>
          <w:rFonts w:ascii="IRBadr" w:hAnsi="IRBadr" w:cs="IRBadr" w:hint="cs"/>
          <w:sz w:val="28"/>
          <w:rtl/>
        </w:rPr>
        <w:t>ینه‌توزی</w:t>
      </w:r>
      <w:r w:rsidRPr="00473B38">
        <w:rPr>
          <w:rFonts w:ascii="IRBadr" w:hAnsi="IRBadr" w:cs="IRBadr"/>
          <w:sz w:val="28"/>
          <w:rtl/>
        </w:rPr>
        <w:t xml:space="preserve"> را در </w:t>
      </w:r>
      <w:r w:rsidR="00841DCD">
        <w:rPr>
          <w:rFonts w:ascii="IRBadr" w:hAnsi="IRBadr" w:cs="IRBadr"/>
          <w:sz w:val="28"/>
          <w:rtl/>
        </w:rPr>
        <w:t>دل‌ها</w:t>
      </w:r>
      <w:r w:rsidRPr="00473B38">
        <w:rPr>
          <w:rFonts w:ascii="IRBadr" w:hAnsi="IRBadr" w:cs="IRBadr"/>
          <w:sz w:val="28"/>
          <w:rtl/>
        </w:rPr>
        <w:t xml:space="preserve"> </w:t>
      </w:r>
      <w:r w:rsidR="00841DCD">
        <w:rPr>
          <w:rFonts w:ascii="IRBadr" w:hAnsi="IRBadr" w:cs="IRBadr"/>
          <w:sz w:val="28"/>
          <w:rtl/>
        </w:rPr>
        <w:t>ر</w:t>
      </w:r>
      <w:r w:rsidR="00841DCD">
        <w:rPr>
          <w:rFonts w:ascii="IRBadr" w:hAnsi="IRBadr" w:cs="IRBadr" w:hint="cs"/>
          <w:sz w:val="28"/>
          <w:rtl/>
        </w:rPr>
        <w:t>یشه‌دار</w:t>
      </w:r>
      <w:r w:rsidRPr="00473B38">
        <w:rPr>
          <w:rFonts w:ascii="IRBadr" w:hAnsi="IRBadr" w:cs="IRBadr"/>
          <w:sz w:val="28"/>
          <w:rtl/>
        </w:rPr>
        <w:t xml:space="preserve">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ی‌کند</w:t>
      </w:r>
      <w:r w:rsidRPr="00473B38">
        <w:rPr>
          <w:rFonts w:ascii="IRBadr" w:hAnsi="IRBadr" w:cs="IRBadr"/>
          <w:sz w:val="28"/>
          <w:rtl/>
        </w:rPr>
        <w:t xml:space="preserve"> </w:t>
      </w:r>
      <w:r w:rsidR="00EF2EC4" w:rsidRPr="00473B38">
        <w:rPr>
          <w:rFonts w:ascii="IRBadr" w:hAnsi="IRBadr" w:cs="IRBadr"/>
          <w:sz w:val="28"/>
          <w:rtl/>
        </w:rPr>
        <w:t>و</w:t>
      </w:r>
      <w:r w:rsidRPr="00473B38">
        <w:rPr>
          <w:rFonts w:ascii="IRBadr" w:hAnsi="IRBadr" w:cs="IRBadr"/>
          <w:sz w:val="28"/>
          <w:rtl/>
        </w:rPr>
        <w:t xml:space="preserve"> منشأ بسیاری از </w:t>
      </w:r>
      <w:r w:rsidR="00E92D57">
        <w:rPr>
          <w:rFonts w:ascii="IRBadr" w:hAnsi="IRBadr" w:cs="IRBadr"/>
          <w:sz w:val="28"/>
          <w:rtl/>
        </w:rPr>
        <w:t>ضایعات</w:t>
      </w:r>
      <w:r w:rsidRPr="00473B38">
        <w:rPr>
          <w:rFonts w:ascii="IRBadr" w:hAnsi="IRBadr" w:cs="IRBadr"/>
          <w:sz w:val="28"/>
          <w:rtl/>
        </w:rPr>
        <w:t xml:space="preserve"> و </w:t>
      </w:r>
      <w:r w:rsidR="00841DCD">
        <w:rPr>
          <w:rFonts w:ascii="IRBadr" w:hAnsi="IRBadr" w:cs="IRBadr"/>
          <w:sz w:val="28"/>
          <w:rtl/>
        </w:rPr>
        <w:t>پ</w:t>
      </w:r>
      <w:r w:rsidR="00841DCD">
        <w:rPr>
          <w:rFonts w:ascii="IRBadr" w:hAnsi="IRBadr" w:cs="IRBadr" w:hint="cs"/>
          <w:sz w:val="28"/>
          <w:rtl/>
        </w:rPr>
        <w:t>یام‌های</w:t>
      </w:r>
      <w:r w:rsidRPr="00473B38">
        <w:rPr>
          <w:rFonts w:ascii="IRBadr" w:hAnsi="IRBadr" w:cs="IRBadr"/>
          <w:sz w:val="28"/>
          <w:rtl/>
        </w:rPr>
        <w:t xml:space="preserve"> نامطلوب در جامعه </w:t>
      </w:r>
      <w:r w:rsidR="00EF2EC4" w:rsidRPr="00473B38">
        <w:rPr>
          <w:rFonts w:ascii="IRBadr" w:hAnsi="IRBadr" w:cs="IRBadr"/>
          <w:sz w:val="28"/>
          <w:rtl/>
        </w:rPr>
        <w:t>می‌باشد</w:t>
      </w:r>
      <w:r w:rsidRPr="00473B38">
        <w:rPr>
          <w:rFonts w:ascii="IRBadr" w:hAnsi="IRBadr" w:cs="IRBadr"/>
          <w:sz w:val="28"/>
          <w:rtl/>
        </w:rPr>
        <w:t>.</w:t>
      </w:r>
    </w:p>
    <w:p w:rsidR="0076089D" w:rsidRPr="00473B38" w:rsidRDefault="0076089D" w:rsidP="0087589A">
      <w:pPr>
        <w:pStyle w:val="1"/>
        <w:rPr>
          <w:rtl/>
        </w:rPr>
      </w:pPr>
      <w:bookmarkStart w:id="6" w:name="_Toc425234376"/>
      <w:r w:rsidRPr="00473B38">
        <w:rPr>
          <w:rtl/>
        </w:rPr>
        <w:t xml:space="preserve">اصلاح </w:t>
      </w:r>
      <w:r w:rsidR="00841DCD">
        <w:rPr>
          <w:rtl/>
        </w:rPr>
        <w:t>ذات‌الب</w:t>
      </w:r>
      <w:r w:rsidR="00841DCD">
        <w:rPr>
          <w:rFonts w:hint="cs"/>
          <w:rtl/>
        </w:rPr>
        <w:t>ی</w:t>
      </w:r>
      <w:r w:rsidR="00841DCD">
        <w:rPr>
          <w:rFonts w:hint="eastAsia"/>
          <w:rtl/>
        </w:rPr>
        <w:t>ن</w:t>
      </w:r>
      <w:r w:rsidRPr="00473B38">
        <w:rPr>
          <w:rtl/>
        </w:rPr>
        <w:t xml:space="preserve"> </w:t>
      </w:r>
      <w:r w:rsidR="00E92D57">
        <w:rPr>
          <w:rtl/>
        </w:rPr>
        <w:t>ازنظر</w:t>
      </w:r>
      <w:r w:rsidRPr="00473B38">
        <w:rPr>
          <w:rtl/>
        </w:rPr>
        <w:t xml:space="preserve"> اسلام</w:t>
      </w:r>
      <w:bookmarkEnd w:id="6"/>
    </w:p>
    <w:p w:rsidR="007603BF" w:rsidRPr="00473B38" w:rsidRDefault="007603BF" w:rsidP="007603BF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اسلام در بخش اخلاق اجتماعی خود، بر مسئله اصلاح ذات البین </w:t>
      </w:r>
      <w:r w:rsidR="00E92D57">
        <w:rPr>
          <w:rFonts w:ascii="IRBadr" w:hAnsi="IRBadr" w:cs="IRBadr"/>
          <w:sz w:val="28"/>
          <w:rtl/>
        </w:rPr>
        <w:t>تأکید</w:t>
      </w:r>
      <w:r w:rsidRPr="00473B38">
        <w:rPr>
          <w:rFonts w:ascii="IRBadr" w:hAnsi="IRBadr" w:cs="IRBadr"/>
          <w:sz w:val="28"/>
          <w:rtl/>
        </w:rPr>
        <w:t xml:space="preserve"> دارد. البته این</w:t>
      </w:r>
      <w:r w:rsidR="00EF2EC4" w:rsidRPr="00473B38">
        <w:rPr>
          <w:rFonts w:ascii="IRBadr" w:hAnsi="IRBadr" w:cs="IRBadr"/>
          <w:sz w:val="28"/>
          <w:rtl/>
        </w:rPr>
        <w:t>،</w:t>
      </w:r>
      <w:r w:rsidRPr="00473B38">
        <w:rPr>
          <w:rFonts w:ascii="IRBadr" w:hAnsi="IRBadr" w:cs="IRBadr"/>
          <w:sz w:val="28"/>
          <w:rtl/>
        </w:rPr>
        <w:t xml:space="preserve"> مقابل </w:t>
      </w:r>
      <w:r w:rsidR="00BC1317" w:rsidRPr="00473B38">
        <w:rPr>
          <w:rFonts w:ascii="IRBadr" w:hAnsi="IRBadr" w:cs="IRBadr"/>
          <w:sz w:val="28"/>
          <w:rtl/>
        </w:rPr>
        <w:t>نمامی</w:t>
      </w:r>
      <w:r w:rsidRPr="00473B38">
        <w:rPr>
          <w:rFonts w:ascii="IRBadr" w:hAnsi="IRBadr" w:cs="IRBadr"/>
          <w:sz w:val="28"/>
          <w:rtl/>
        </w:rPr>
        <w:t xml:space="preserve"> و </w:t>
      </w:r>
      <w:r w:rsidR="00841DCD">
        <w:rPr>
          <w:rFonts w:ascii="IRBadr" w:hAnsi="IRBadr" w:cs="IRBadr"/>
          <w:sz w:val="28"/>
          <w:rtl/>
        </w:rPr>
        <w:t>تفرقه‌افکن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است. به همان اندازه که نمامی و </w:t>
      </w:r>
      <w:r w:rsidR="00841DCD">
        <w:rPr>
          <w:rFonts w:ascii="IRBadr" w:hAnsi="IRBadr" w:cs="IRBadr"/>
          <w:sz w:val="28"/>
          <w:rtl/>
        </w:rPr>
        <w:t>تفرقه‌افکن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و عمل یک فرد برای اینکه اختلاف بین افراد ایجاد کند، </w:t>
      </w:r>
      <w:r w:rsidR="00BC1317" w:rsidRPr="00473B38">
        <w:rPr>
          <w:rFonts w:ascii="IRBadr" w:hAnsi="IRBadr" w:cs="IRBadr"/>
          <w:sz w:val="28"/>
          <w:rtl/>
        </w:rPr>
        <w:t>یک‌چیز</w:t>
      </w:r>
      <w:r w:rsidRPr="00473B38">
        <w:rPr>
          <w:rFonts w:ascii="IRBadr" w:hAnsi="IRBadr" w:cs="IRBadr"/>
          <w:sz w:val="28"/>
          <w:rtl/>
        </w:rPr>
        <w:t xml:space="preserve"> نکوهیده، ناپسند و مذموم است، به همان اندازه تلاش هر یک از ما، برای اینکه قهرها، اختلافات را به صلح و صفا </w:t>
      </w:r>
      <w:r w:rsidR="0076089D" w:rsidRPr="00473B38">
        <w:rPr>
          <w:rFonts w:ascii="IRBadr" w:hAnsi="IRBadr" w:cs="IRBadr"/>
          <w:sz w:val="28"/>
          <w:rtl/>
        </w:rPr>
        <w:t xml:space="preserve">تبدیل کنیم، </w:t>
      </w:r>
      <w:r w:rsidR="00E92D57">
        <w:rPr>
          <w:rFonts w:ascii="IRBadr" w:hAnsi="IRBadr" w:cs="IRBadr"/>
          <w:sz w:val="28"/>
          <w:rtl/>
        </w:rPr>
        <w:t>موردپسند</w:t>
      </w:r>
      <w:r w:rsidR="0076089D" w:rsidRPr="00473B38">
        <w:rPr>
          <w:rFonts w:ascii="IRBadr" w:hAnsi="IRBadr" w:cs="IRBadr"/>
          <w:sz w:val="28"/>
          <w:rtl/>
        </w:rPr>
        <w:t xml:space="preserve"> و </w:t>
      </w:r>
      <w:r w:rsidR="00E92D57">
        <w:rPr>
          <w:rFonts w:ascii="IRBadr" w:hAnsi="IRBadr" w:cs="IRBadr"/>
          <w:sz w:val="28"/>
          <w:rtl/>
        </w:rPr>
        <w:t>تأکید</w:t>
      </w:r>
      <w:r w:rsidR="0076089D" w:rsidRPr="00473B38">
        <w:rPr>
          <w:rFonts w:ascii="IRBadr" w:hAnsi="IRBadr" w:cs="IRBadr"/>
          <w:sz w:val="28"/>
          <w:rtl/>
        </w:rPr>
        <w:t xml:space="preserve"> اسلام است.</w:t>
      </w:r>
    </w:p>
    <w:p w:rsidR="0076089D" w:rsidRPr="00473B38" w:rsidRDefault="001D2D82" w:rsidP="0076089D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یکی از رذایل اخلاقی، کارهای ضد ارزش در جامعه بشری این است که انسان تلاش کند با نمامی، </w:t>
      </w:r>
      <w:r w:rsidR="00BC1317" w:rsidRPr="00473B38">
        <w:rPr>
          <w:rFonts w:ascii="IRBadr" w:hAnsi="IRBadr" w:cs="IRBadr"/>
          <w:sz w:val="28"/>
          <w:rtl/>
        </w:rPr>
        <w:t>سنایت</w:t>
      </w:r>
      <w:r w:rsidRPr="00473B38">
        <w:rPr>
          <w:rFonts w:ascii="IRBadr" w:hAnsi="IRBadr" w:cs="IRBadr"/>
          <w:sz w:val="28"/>
          <w:rtl/>
        </w:rPr>
        <w:t xml:space="preserve"> و با هر قدمی بین افراد</w:t>
      </w:r>
      <w:r w:rsidR="001574DB" w:rsidRPr="00473B38">
        <w:rPr>
          <w:rFonts w:ascii="IRBadr" w:hAnsi="IRBadr" w:cs="IRBadr"/>
          <w:sz w:val="28"/>
          <w:rtl/>
        </w:rPr>
        <w:t xml:space="preserve"> و </w:t>
      </w:r>
      <w:r w:rsidR="00841DCD">
        <w:rPr>
          <w:rFonts w:ascii="IRBadr" w:hAnsi="IRBadr" w:cs="IRBadr"/>
          <w:sz w:val="28"/>
          <w:rtl/>
        </w:rPr>
        <w:t>گروه‌ها</w:t>
      </w:r>
      <w:r w:rsidRPr="00473B38">
        <w:rPr>
          <w:rFonts w:ascii="IRBadr" w:hAnsi="IRBadr" w:cs="IRBadr"/>
          <w:sz w:val="28"/>
          <w:rtl/>
        </w:rPr>
        <w:t xml:space="preserve"> تفرقه </w:t>
      </w:r>
      <w:r w:rsidR="00BC1317" w:rsidRPr="00473B38">
        <w:rPr>
          <w:rFonts w:ascii="IRBadr" w:hAnsi="IRBadr" w:cs="IRBadr"/>
          <w:sz w:val="28"/>
          <w:rtl/>
        </w:rPr>
        <w:t>می‌اندازد</w:t>
      </w:r>
      <w:r w:rsidRPr="00473B38">
        <w:rPr>
          <w:rFonts w:ascii="IRBadr" w:hAnsi="IRBadr" w:cs="IRBadr"/>
          <w:sz w:val="28"/>
          <w:rtl/>
        </w:rPr>
        <w:t>.</w:t>
      </w:r>
    </w:p>
    <w:p w:rsidR="001574DB" w:rsidRPr="00473B38" w:rsidRDefault="001574DB" w:rsidP="001574DB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ارزشمندترین </w:t>
      </w:r>
      <w:r w:rsidR="00841DCD">
        <w:rPr>
          <w:rFonts w:ascii="IRBadr" w:hAnsi="IRBadr" w:cs="IRBadr"/>
          <w:sz w:val="28"/>
          <w:rtl/>
        </w:rPr>
        <w:t>شاخص‌ها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اخلاق اجتماعی، تلاش کردن </w:t>
      </w:r>
      <w:r w:rsidR="00BC1317" w:rsidRPr="00473B38">
        <w:rPr>
          <w:rFonts w:ascii="IRBadr" w:hAnsi="IRBadr" w:cs="IRBadr"/>
          <w:sz w:val="28"/>
          <w:rtl/>
        </w:rPr>
        <w:t>به‌وسیله</w:t>
      </w:r>
      <w:r w:rsidRPr="00473B38">
        <w:rPr>
          <w:rFonts w:ascii="IRBadr" w:hAnsi="IRBadr" w:cs="IRBadr"/>
          <w:sz w:val="28"/>
          <w:rtl/>
        </w:rPr>
        <w:t xml:space="preserve"> عمل، بیان و اقدام خود،</w:t>
      </w:r>
      <w:r w:rsidR="00E9319E">
        <w:rPr>
          <w:rFonts w:ascii="IRBadr" w:hAnsi="IRBadr" w:cs="IRBadr" w:hint="cs"/>
          <w:sz w:val="28"/>
          <w:rtl/>
        </w:rPr>
        <w:t xml:space="preserve"> برای این است که</w:t>
      </w:r>
      <w:r w:rsidRPr="00473B38">
        <w:rPr>
          <w:rFonts w:ascii="IRBadr" w:hAnsi="IRBadr" w:cs="IRBadr"/>
          <w:sz w:val="28"/>
          <w:rtl/>
        </w:rPr>
        <w:t xml:space="preserve"> قهر، کینه و عداوت را به صلح، دوستی و مهربانی تبدیل کنیم.</w:t>
      </w:r>
    </w:p>
    <w:p w:rsidR="001574DB" w:rsidRPr="00473B38" w:rsidRDefault="00F332EB" w:rsidP="00E9319E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قرآن و روایات نیز در این زمینه </w:t>
      </w:r>
      <w:r w:rsidR="00E92D57">
        <w:rPr>
          <w:rFonts w:ascii="IRBadr" w:hAnsi="IRBadr" w:cs="IRBadr"/>
          <w:sz w:val="28"/>
          <w:rtl/>
        </w:rPr>
        <w:t>تأکید</w:t>
      </w:r>
      <w:r w:rsidRPr="00473B38">
        <w:rPr>
          <w:rFonts w:ascii="IRBadr" w:hAnsi="IRBadr" w:cs="IRBadr"/>
          <w:sz w:val="28"/>
          <w:rtl/>
        </w:rPr>
        <w:t xml:space="preserve"> </w:t>
      </w:r>
      <w:r w:rsidR="00841DCD">
        <w:rPr>
          <w:rFonts w:ascii="IRBadr" w:hAnsi="IRBadr" w:cs="IRBadr"/>
          <w:sz w:val="28"/>
          <w:rtl/>
        </w:rPr>
        <w:t>کرده‌اند</w:t>
      </w:r>
      <w:r w:rsidRPr="00473B38">
        <w:rPr>
          <w:rFonts w:ascii="IRBadr" w:hAnsi="IRBadr" w:cs="IRBadr"/>
          <w:sz w:val="28"/>
          <w:rtl/>
        </w:rPr>
        <w:t xml:space="preserve">. </w:t>
      </w:r>
      <w:r w:rsidR="00E92D57">
        <w:rPr>
          <w:rFonts w:ascii="IRBadr" w:hAnsi="IRBadr" w:cs="IRBadr"/>
          <w:sz w:val="28"/>
          <w:rtl/>
        </w:rPr>
        <w:t>ازیک‌طرف</w:t>
      </w:r>
      <w:r w:rsidRPr="00473B38">
        <w:rPr>
          <w:rFonts w:ascii="IRBadr" w:hAnsi="IRBadr" w:cs="IRBadr"/>
          <w:sz w:val="28"/>
          <w:rtl/>
        </w:rPr>
        <w:t xml:space="preserve"> نکوهش نمامی، </w:t>
      </w:r>
      <w:r w:rsidR="00841DCD">
        <w:rPr>
          <w:rFonts w:ascii="IRBadr" w:hAnsi="IRBadr" w:cs="IRBadr"/>
          <w:sz w:val="28"/>
          <w:rtl/>
        </w:rPr>
        <w:t>تفرقه‌افکن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میان افراد در جامعه و </w:t>
      </w:r>
      <w:r w:rsidR="00E92D57">
        <w:rPr>
          <w:rFonts w:ascii="IRBadr" w:hAnsi="IRBadr" w:cs="IRBadr"/>
          <w:sz w:val="28"/>
          <w:rtl/>
        </w:rPr>
        <w:t>ازیک‌طرف</w:t>
      </w:r>
      <w:r w:rsidRPr="00473B38">
        <w:rPr>
          <w:rFonts w:ascii="IRBadr" w:hAnsi="IRBadr" w:cs="IRBadr"/>
          <w:sz w:val="28"/>
          <w:rtl/>
        </w:rPr>
        <w:t xml:space="preserve"> ترغیب و تشویق </w:t>
      </w:r>
      <w:r w:rsidR="00841DCD">
        <w:rPr>
          <w:rFonts w:ascii="IRBadr" w:hAnsi="IRBadr" w:cs="IRBadr"/>
          <w:sz w:val="28"/>
          <w:rtl/>
        </w:rPr>
        <w:t>انسان‌ها</w:t>
      </w:r>
      <w:r w:rsidRPr="00473B38">
        <w:rPr>
          <w:rFonts w:ascii="IRBadr" w:hAnsi="IRBadr" w:cs="IRBadr"/>
          <w:sz w:val="28"/>
          <w:rtl/>
        </w:rPr>
        <w:t xml:space="preserve"> به ایجاد صلح، صفا، مهربانی و در کل اصلاح ذات البین </w:t>
      </w:r>
      <w:r w:rsidR="00BC1317" w:rsidRPr="00473B38">
        <w:rPr>
          <w:rFonts w:ascii="IRBadr" w:hAnsi="IRBadr" w:cs="IRBadr"/>
          <w:sz w:val="28"/>
          <w:rtl/>
        </w:rPr>
        <w:t>است</w:t>
      </w:r>
      <w:r w:rsidRPr="00473B38">
        <w:rPr>
          <w:rFonts w:ascii="IRBadr" w:hAnsi="IRBadr" w:cs="IRBadr"/>
          <w:sz w:val="28"/>
          <w:rtl/>
        </w:rPr>
        <w:t>.</w:t>
      </w:r>
    </w:p>
    <w:p w:rsidR="00F332EB" w:rsidRPr="00473B38" w:rsidRDefault="00F332EB" w:rsidP="0087589A">
      <w:pPr>
        <w:pStyle w:val="1"/>
        <w:rPr>
          <w:rtl/>
        </w:rPr>
      </w:pPr>
      <w:bookmarkStart w:id="7" w:name="_Toc425234377"/>
      <w:r w:rsidRPr="00473B38">
        <w:rPr>
          <w:rtl/>
        </w:rPr>
        <w:t xml:space="preserve">اهمیت </w:t>
      </w:r>
      <w:r w:rsidR="00BC1317" w:rsidRPr="00473B38">
        <w:rPr>
          <w:rtl/>
        </w:rPr>
        <w:t>اصلاح ذات</w:t>
      </w:r>
      <w:r w:rsidRPr="00473B38">
        <w:rPr>
          <w:rtl/>
        </w:rPr>
        <w:t xml:space="preserve"> البین</w:t>
      </w:r>
      <w:bookmarkEnd w:id="7"/>
    </w:p>
    <w:p w:rsidR="00F332EB" w:rsidRPr="00473B38" w:rsidRDefault="00E9319E" w:rsidP="00F332E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نمّامی </w:t>
      </w:r>
      <w:r w:rsidR="00F332EB" w:rsidRPr="00473B38">
        <w:rPr>
          <w:rFonts w:ascii="IRBadr" w:hAnsi="IRBadr" w:cs="IRBadr"/>
          <w:sz w:val="28"/>
          <w:rtl/>
        </w:rPr>
        <w:t xml:space="preserve">ریشه بسیاری از مسائل اجتماعی است. </w:t>
      </w:r>
      <w:r w:rsidR="00841DCD">
        <w:rPr>
          <w:rFonts w:ascii="IRBadr" w:hAnsi="IRBadr" w:cs="IRBadr"/>
          <w:sz w:val="28"/>
          <w:rtl/>
        </w:rPr>
        <w:t>جامعه‌ا</w:t>
      </w:r>
      <w:r w:rsidR="00841DCD">
        <w:rPr>
          <w:rFonts w:ascii="IRBadr" w:hAnsi="IRBadr" w:cs="IRBadr" w:hint="cs"/>
          <w:sz w:val="28"/>
          <w:rtl/>
        </w:rPr>
        <w:t>ی</w:t>
      </w:r>
      <w:r w:rsidR="00F332EB" w:rsidRPr="00473B38">
        <w:rPr>
          <w:rFonts w:ascii="IRBadr" w:hAnsi="IRBadr" w:cs="IRBadr"/>
          <w:sz w:val="28"/>
          <w:rtl/>
        </w:rPr>
        <w:t xml:space="preserve"> که فرهنگ آن بر نم</w:t>
      </w:r>
      <w:r>
        <w:rPr>
          <w:rFonts w:ascii="IRBadr" w:hAnsi="IRBadr" w:cs="IRBadr" w:hint="cs"/>
          <w:sz w:val="28"/>
          <w:rtl/>
        </w:rPr>
        <w:t>ّ</w:t>
      </w:r>
      <w:r w:rsidR="00F332EB" w:rsidRPr="00473B38">
        <w:rPr>
          <w:rFonts w:ascii="IRBadr" w:hAnsi="IRBadr" w:cs="IRBadr"/>
          <w:sz w:val="28"/>
          <w:rtl/>
        </w:rPr>
        <w:t xml:space="preserve">امی باشد، افراد خود را کنترل نکنند و تلاش برای </w:t>
      </w:r>
      <w:r w:rsidR="00841DCD">
        <w:rPr>
          <w:rFonts w:ascii="IRBadr" w:hAnsi="IRBadr" w:cs="IRBadr"/>
          <w:sz w:val="28"/>
          <w:rtl/>
        </w:rPr>
        <w:t>تفرقه‌افکن</w:t>
      </w:r>
      <w:r w:rsidR="00841DCD">
        <w:rPr>
          <w:rFonts w:ascii="IRBadr" w:hAnsi="IRBadr" w:cs="IRBadr" w:hint="cs"/>
          <w:sz w:val="28"/>
          <w:rtl/>
        </w:rPr>
        <w:t>ی</w:t>
      </w:r>
      <w:r w:rsidR="00F332EB" w:rsidRPr="00473B38">
        <w:rPr>
          <w:rFonts w:ascii="IRBadr" w:hAnsi="IRBadr" w:cs="IRBadr"/>
          <w:sz w:val="28"/>
          <w:rtl/>
        </w:rPr>
        <w:t xml:space="preserve"> میان مردم کنند این جامعه روی سعادت را </w:t>
      </w:r>
      <w:r w:rsidR="00841DCD">
        <w:rPr>
          <w:rFonts w:ascii="IRBadr" w:hAnsi="IRBadr" w:cs="IRBadr"/>
          <w:sz w:val="28"/>
          <w:rtl/>
        </w:rPr>
        <w:t>نم</w:t>
      </w:r>
      <w:r w:rsidR="00841DCD">
        <w:rPr>
          <w:rFonts w:ascii="IRBadr" w:hAnsi="IRBadr" w:cs="IRBadr" w:hint="cs"/>
          <w:sz w:val="28"/>
          <w:rtl/>
        </w:rPr>
        <w:t>ی‌بیند</w:t>
      </w:r>
      <w:r w:rsidR="00F332EB" w:rsidRPr="00473B38">
        <w:rPr>
          <w:rFonts w:ascii="IRBadr" w:hAnsi="IRBadr" w:cs="IRBadr"/>
          <w:sz w:val="28"/>
          <w:rtl/>
        </w:rPr>
        <w:t xml:space="preserve">. </w:t>
      </w:r>
      <w:r w:rsidR="00841DCD">
        <w:rPr>
          <w:rFonts w:ascii="IRBadr" w:hAnsi="IRBadr" w:cs="IRBadr"/>
          <w:sz w:val="28"/>
          <w:rtl/>
        </w:rPr>
        <w:t>جامعه‌ا</w:t>
      </w:r>
      <w:r w:rsidR="00841DCD">
        <w:rPr>
          <w:rFonts w:ascii="IRBadr" w:hAnsi="IRBadr" w:cs="IRBadr" w:hint="cs"/>
          <w:sz w:val="28"/>
          <w:rtl/>
        </w:rPr>
        <w:t>ی</w:t>
      </w:r>
      <w:r w:rsidR="00F332EB" w:rsidRPr="00473B38">
        <w:rPr>
          <w:rFonts w:ascii="IRBadr" w:hAnsi="IRBadr" w:cs="IRBadr"/>
          <w:sz w:val="28"/>
          <w:rtl/>
        </w:rPr>
        <w:t xml:space="preserve"> موفق و سعادتمند است که افراد تلاش برای حل اختلافات کنند:</w:t>
      </w:r>
    </w:p>
    <w:p w:rsidR="00F332EB" w:rsidRPr="00473B38" w:rsidRDefault="00F332EB" w:rsidP="00F332EB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1. پیشگیری از ایجاد اختلاف</w:t>
      </w:r>
    </w:p>
    <w:p w:rsidR="00F332EB" w:rsidRPr="00473B38" w:rsidRDefault="00F332EB" w:rsidP="00F332EB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2. تبدیل قهر، کینه و عداوت به صلح، صفا و مهربانی کنند.</w:t>
      </w:r>
    </w:p>
    <w:p w:rsidR="00F332EB" w:rsidRPr="00473B38" w:rsidRDefault="004615DB" w:rsidP="00F332EB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دروغ یکی از گناهان کبیره است. انسان خلاف واقع به دیگران بگوید، </w:t>
      </w:r>
      <w:r w:rsidR="00BC1317" w:rsidRPr="00473B38">
        <w:rPr>
          <w:rFonts w:ascii="IRBadr" w:hAnsi="IRBadr" w:cs="IRBadr"/>
          <w:sz w:val="28"/>
          <w:rtl/>
        </w:rPr>
        <w:t>دروغ‌گویی</w:t>
      </w:r>
      <w:r w:rsidRPr="00473B38">
        <w:rPr>
          <w:rFonts w:ascii="IRBadr" w:hAnsi="IRBadr" w:cs="IRBadr"/>
          <w:sz w:val="28"/>
          <w:rtl/>
        </w:rPr>
        <w:t xml:space="preserve"> در رده اول گناهان کبیره است.</w:t>
      </w:r>
    </w:p>
    <w:p w:rsidR="004615DB" w:rsidRPr="00473B38" w:rsidRDefault="004615DB" w:rsidP="004615DB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در روایت آمده است: «دروغ گفتن برای اصلاح بین مردم جایز است»</w:t>
      </w:r>
    </w:p>
    <w:p w:rsidR="004615DB" w:rsidRPr="00473B38" w:rsidRDefault="006C791A" w:rsidP="004615DB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اگر فرهنگ عمومی </w:t>
      </w:r>
      <w:r w:rsidR="00285CBA">
        <w:rPr>
          <w:rFonts w:ascii="IRBadr" w:hAnsi="IRBadr" w:cs="IRBadr"/>
          <w:sz w:val="28"/>
          <w:rtl/>
        </w:rPr>
        <w:t>بر اساس</w:t>
      </w:r>
      <w:r w:rsidRPr="00473B38">
        <w:rPr>
          <w:rFonts w:ascii="IRBadr" w:hAnsi="IRBadr" w:cs="IRBadr"/>
          <w:sz w:val="28"/>
          <w:rtl/>
        </w:rPr>
        <w:t xml:space="preserve"> اصلاح ذات البین شکل بگیرد و افراد با </w:t>
      </w:r>
      <w:r w:rsidR="00841DCD">
        <w:rPr>
          <w:rFonts w:ascii="IRBadr" w:hAnsi="IRBadr" w:cs="IRBadr"/>
          <w:sz w:val="28"/>
          <w:rtl/>
        </w:rPr>
        <w:t>روش‌ها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درست و عقلانی بکوشند، اختلافات افراد را از بین ببرند در این صورت از بسیاری مفاسد و </w:t>
      </w:r>
      <w:r w:rsidR="00841DCD">
        <w:rPr>
          <w:rFonts w:ascii="IRBadr" w:hAnsi="IRBadr" w:cs="IRBadr"/>
          <w:sz w:val="28"/>
          <w:rtl/>
        </w:rPr>
        <w:t>ناهنجار</w:t>
      </w:r>
      <w:r w:rsidR="00841DCD">
        <w:rPr>
          <w:rFonts w:ascii="IRBadr" w:hAnsi="IRBadr" w:cs="IRBadr" w:hint="cs"/>
          <w:sz w:val="28"/>
          <w:rtl/>
        </w:rPr>
        <w:t>ی‌های</w:t>
      </w:r>
      <w:r w:rsidRPr="00473B38">
        <w:rPr>
          <w:rFonts w:ascii="IRBadr" w:hAnsi="IRBadr" w:cs="IRBadr"/>
          <w:sz w:val="28"/>
          <w:rtl/>
        </w:rPr>
        <w:t xml:space="preserve"> اجتماعی جلوگیری کرد.</w:t>
      </w:r>
    </w:p>
    <w:p w:rsidR="00DE2100" w:rsidRPr="00473B38" w:rsidRDefault="00DE2100" w:rsidP="0087589A">
      <w:pPr>
        <w:pStyle w:val="1"/>
        <w:rPr>
          <w:rtl/>
        </w:rPr>
      </w:pPr>
      <w:bookmarkStart w:id="8" w:name="_Toc425234378"/>
      <w:r w:rsidRPr="00473B38">
        <w:rPr>
          <w:rtl/>
        </w:rPr>
        <w:t xml:space="preserve">اصلاح </w:t>
      </w:r>
      <w:r w:rsidR="00841DCD">
        <w:rPr>
          <w:rtl/>
        </w:rPr>
        <w:t>ذات‌الب</w:t>
      </w:r>
      <w:r w:rsidR="00841DCD">
        <w:rPr>
          <w:rFonts w:hint="cs"/>
          <w:rtl/>
        </w:rPr>
        <w:t>ی</w:t>
      </w:r>
      <w:r w:rsidR="00841DCD">
        <w:rPr>
          <w:rFonts w:hint="eastAsia"/>
          <w:rtl/>
        </w:rPr>
        <w:t>ن</w:t>
      </w:r>
      <w:r w:rsidRPr="00473B38">
        <w:rPr>
          <w:rtl/>
        </w:rPr>
        <w:t xml:space="preserve"> </w:t>
      </w:r>
      <w:r w:rsidR="00E92D57">
        <w:rPr>
          <w:rtl/>
        </w:rPr>
        <w:t>ازنظر</w:t>
      </w:r>
      <w:r w:rsidRPr="00473B38">
        <w:rPr>
          <w:rtl/>
        </w:rPr>
        <w:t xml:space="preserve"> قرآن</w:t>
      </w:r>
      <w:r w:rsidR="00414ABE" w:rsidRPr="00473B38">
        <w:rPr>
          <w:rtl/>
        </w:rPr>
        <w:t xml:space="preserve"> و روایات</w:t>
      </w:r>
      <w:bookmarkEnd w:id="8"/>
    </w:p>
    <w:p w:rsidR="00DE2100" w:rsidRPr="00473B38" w:rsidRDefault="00DE2100" w:rsidP="00DE2100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دو تعبیر در قرآن </w:t>
      </w:r>
      <w:r w:rsidR="00285CBA">
        <w:rPr>
          <w:rFonts w:ascii="IRBadr" w:hAnsi="IRBadr" w:cs="IRBadr"/>
          <w:sz w:val="28"/>
          <w:rtl/>
        </w:rPr>
        <w:t>ذکرشده</w:t>
      </w:r>
      <w:r w:rsidRPr="00473B38">
        <w:rPr>
          <w:rFonts w:ascii="IRBadr" w:hAnsi="IRBadr" w:cs="IRBadr"/>
          <w:sz w:val="28"/>
          <w:rtl/>
        </w:rPr>
        <w:t>:</w:t>
      </w:r>
    </w:p>
    <w:p w:rsidR="00DE2100" w:rsidRPr="00473B38" w:rsidRDefault="00DE2100" w:rsidP="00DE2100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lastRenderedPageBreak/>
        <w:t>1. اصلاح</w:t>
      </w:r>
    </w:p>
    <w:p w:rsidR="00DE2100" w:rsidRPr="00473B38" w:rsidRDefault="00DE2100" w:rsidP="00DE2100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2. شفاعت</w:t>
      </w:r>
    </w:p>
    <w:p w:rsidR="00DE2100" w:rsidRPr="00473B38" w:rsidRDefault="00DE2100" w:rsidP="0087589A">
      <w:pPr>
        <w:pStyle w:val="1"/>
        <w:rPr>
          <w:rtl/>
        </w:rPr>
      </w:pPr>
      <w:bookmarkStart w:id="9" w:name="_Toc425234379"/>
      <w:r w:rsidRPr="00473B38">
        <w:rPr>
          <w:rtl/>
        </w:rPr>
        <w:t>الف) اصلاح</w:t>
      </w:r>
      <w:bookmarkEnd w:id="9"/>
    </w:p>
    <w:p w:rsidR="00DE2100" w:rsidRPr="00473B38" w:rsidRDefault="00DE2100" w:rsidP="00D6282C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کلمه اصلاح که اصل آن از صلاح و صلح است در قرآن به </w:t>
      </w:r>
      <w:r w:rsidR="00D6282C" w:rsidRPr="00473B38">
        <w:rPr>
          <w:rFonts w:ascii="IRBadr" w:hAnsi="IRBadr" w:cs="IRBadr"/>
          <w:sz w:val="28"/>
          <w:rtl/>
        </w:rPr>
        <w:t>سه</w:t>
      </w:r>
      <w:r w:rsidRPr="00473B38">
        <w:rPr>
          <w:rFonts w:ascii="IRBadr" w:hAnsi="IRBadr" w:cs="IRBadr"/>
          <w:sz w:val="28"/>
          <w:rtl/>
        </w:rPr>
        <w:t xml:space="preserve"> معنا بکار رفته است:</w:t>
      </w:r>
    </w:p>
    <w:p w:rsidR="00DE2100" w:rsidRPr="0091112E" w:rsidRDefault="00DE2100" w:rsidP="00DE2100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1. کار نیکو انجام دادن. </w:t>
      </w:r>
      <w:r w:rsidRPr="0091112E">
        <w:rPr>
          <w:rFonts w:ascii="IRBadr" w:hAnsi="IRBadr" w:cs="IRBadr"/>
          <w:b/>
          <w:bCs/>
          <w:sz w:val="28"/>
          <w:rtl/>
        </w:rPr>
        <w:t>(وَالْعَصْرِ إِنَّ الْإِنْسَانَ لَفِ</w:t>
      </w:r>
      <w:r w:rsidR="00841DCD" w:rsidRPr="0091112E">
        <w:rPr>
          <w:rFonts w:ascii="IRBadr" w:hAnsi="IRBadr" w:cs="IRBadr"/>
          <w:b/>
          <w:bCs/>
          <w:sz w:val="28"/>
          <w:rtl/>
        </w:rPr>
        <w:t>ی</w:t>
      </w:r>
      <w:r w:rsidRPr="0091112E">
        <w:rPr>
          <w:rFonts w:ascii="IRBadr" w:hAnsi="IRBadr" w:cs="IRBadr"/>
          <w:b/>
          <w:bCs/>
          <w:sz w:val="28"/>
          <w:rtl/>
        </w:rPr>
        <w:t xml:space="preserve"> خُسْرٍ إِلَّا الَّذِ</w:t>
      </w:r>
      <w:r w:rsidR="00841DCD" w:rsidRPr="0091112E">
        <w:rPr>
          <w:rFonts w:ascii="IRBadr" w:hAnsi="IRBadr" w:cs="IRBadr"/>
          <w:b/>
          <w:bCs/>
          <w:sz w:val="28"/>
          <w:rtl/>
        </w:rPr>
        <w:t>ی</w:t>
      </w:r>
      <w:r w:rsidRPr="0091112E">
        <w:rPr>
          <w:rFonts w:ascii="IRBadr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بِالصَّبْرِ)</w:t>
      </w:r>
      <w:r w:rsidRPr="0091112E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</w:p>
    <w:p w:rsidR="00DE2100" w:rsidRPr="00473B38" w:rsidRDefault="00DE2100" w:rsidP="00DE2100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2. از بین بردن فساد در جامعه.</w:t>
      </w:r>
    </w:p>
    <w:p w:rsidR="00D6282C" w:rsidRPr="00473B38" w:rsidRDefault="00D6282C" w:rsidP="00D6282C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3. ایجاد صلح.</w:t>
      </w:r>
    </w:p>
    <w:p w:rsidR="00DE2100" w:rsidRPr="00473B38" w:rsidRDefault="00D6282C" w:rsidP="00DE2100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اصلاح: ایجاد صلح و کنار زدن عداوت و </w:t>
      </w:r>
      <w:r w:rsidR="00841DCD">
        <w:rPr>
          <w:rFonts w:ascii="IRBadr" w:hAnsi="IRBadr" w:cs="IRBadr"/>
          <w:sz w:val="28"/>
          <w:rtl/>
        </w:rPr>
        <w:t>ک</w:t>
      </w:r>
      <w:r w:rsidR="00841DCD">
        <w:rPr>
          <w:rFonts w:ascii="IRBadr" w:hAnsi="IRBadr" w:cs="IRBadr" w:hint="cs"/>
          <w:sz w:val="28"/>
          <w:rtl/>
        </w:rPr>
        <w:t>ینه‌ای</w:t>
      </w:r>
      <w:r w:rsidRPr="00473B38">
        <w:rPr>
          <w:rFonts w:ascii="IRBadr" w:hAnsi="IRBadr" w:cs="IRBadr"/>
          <w:sz w:val="28"/>
          <w:rtl/>
        </w:rPr>
        <w:t xml:space="preserve"> که در </w:t>
      </w:r>
      <w:r w:rsidR="00841DCD">
        <w:rPr>
          <w:rFonts w:ascii="IRBadr" w:hAnsi="IRBadr" w:cs="IRBadr"/>
          <w:sz w:val="28"/>
          <w:rtl/>
        </w:rPr>
        <w:t>دل‌هاست</w:t>
      </w:r>
      <w:r w:rsidRPr="00473B38">
        <w:rPr>
          <w:rFonts w:ascii="IRBadr" w:hAnsi="IRBadr" w:cs="IRBadr"/>
          <w:sz w:val="28"/>
          <w:rtl/>
        </w:rPr>
        <w:t xml:space="preserve"> و ایجاد روحیه مهربانی و صمیمیت در دل افراد.</w:t>
      </w:r>
    </w:p>
    <w:p w:rsidR="00D6282C" w:rsidRPr="00473B38" w:rsidRDefault="00D15ABF" w:rsidP="0087589A">
      <w:pPr>
        <w:pStyle w:val="1"/>
        <w:rPr>
          <w:rtl/>
        </w:rPr>
      </w:pPr>
      <w:bookmarkStart w:id="10" w:name="_Toc425234380"/>
      <w:r w:rsidRPr="00473B38">
        <w:rPr>
          <w:rtl/>
        </w:rPr>
        <w:t>ب) شفاعت</w:t>
      </w:r>
      <w:bookmarkEnd w:id="10"/>
    </w:p>
    <w:p w:rsidR="00D15ABF" w:rsidRPr="00473B38" w:rsidRDefault="00D15ABF" w:rsidP="00D15ABF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شفاعت در قرآن به دو معنا است:</w:t>
      </w:r>
    </w:p>
    <w:p w:rsidR="00D15ABF" w:rsidRPr="00473B38" w:rsidRDefault="00D15ABF" w:rsidP="00D15ABF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1. شفاعت در قرآن کریم یک مفهوم دینی دارد</w:t>
      </w:r>
      <w:r w:rsidR="00267898">
        <w:rPr>
          <w:rFonts w:ascii="IRBadr" w:hAnsi="IRBadr" w:cs="IRBadr" w:hint="cs"/>
          <w:sz w:val="28"/>
          <w:rtl/>
        </w:rPr>
        <w:t>،</w:t>
      </w:r>
      <w:r w:rsidRPr="00473B38">
        <w:rPr>
          <w:rFonts w:ascii="IRBadr" w:hAnsi="IRBadr" w:cs="IRBadr"/>
          <w:sz w:val="28"/>
          <w:rtl/>
        </w:rPr>
        <w:t xml:space="preserve"> </w:t>
      </w:r>
      <w:r w:rsidR="00285CBA">
        <w:rPr>
          <w:rFonts w:ascii="IRBadr" w:hAnsi="IRBadr" w:cs="IRBadr"/>
          <w:sz w:val="28"/>
          <w:rtl/>
        </w:rPr>
        <w:t>به‌عنوان</w:t>
      </w:r>
      <w:r w:rsidRPr="00473B38">
        <w:rPr>
          <w:rFonts w:ascii="IRBadr" w:hAnsi="IRBadr" w:cs="IRBadr"/>
          <w:sz w:val="28"/>
          <w:rtl/>
        </w:rPr>
        <w:t xml:space="preserve"> شفاعتی که بزرگان، اولیای الهی در روز قیامت برای </w:t>
      </w:r>
      <w:r w:rsidR="00285CBA">
        <w:rPr>
          <w:rFonts w:ascii="IRBadr" w:hAnsi="IRBadr" w:cs="IRBadr"/>
          <w:sz w:val="28"/>
          <w:rtl/>
        </w:rPr>
        <w:t>مؤمنان</w:t>
      </w:r>
      <w:r w:rsidRPr="00473B38">
        <w:rPr>
          <w:rFonts w:ascii="IRBadr" w:hAnsi="IRBadr" w:cs="IRBadr"/>
          <w:sz w:val="28"/>
          <w:rtl/>
        </w:rPr>
        <w:t xml:space="preserve"> انجام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ی‌دهند</w:t>
      </w:r>
      <w:r w:rsidRPr="00473B38">
        <w:rPr>
          <w:rFonts w:ascii="IRBadr" w:hAnsi="IRBadr" w:cs="IRBadr"/>
          <w:sz w:val="28"/>
          <w:rtl/>
        </w:rPr>
        <w:t>.</w:t>
      </w:r>
    </w:p>
    <w:p w:rsidR="00D15ABF" w:rsidRPr="00473B38" w:rsidRDefault="00D15ABF" w:rsidP="00267898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2. شفاعت اخلاقی در دنیا، دو فردی که از هم فاصله </w:t>
      </w:r>
      <w:r w:rsidR="00841DCD">
        <w:rPr>
          <w:rFonts w:ascii="IRBadr" w:hAnsi="IRBadr" w:cs="IRBadr"/>
          <w:sz w:val="28"/>
          <w:rtl/>
        </w:rPr>
        <w:t>گرفته‌اند</w:t>
      </w:r>
      <w:r w:rsidRPr="00473B38">
        <w:rPr>
          <w:rFonts w:ascii="IRBadr" w:hAnsi="IRBadr" w:cs="IRBadr"/>
          <w:sz w:val="28"/>
          <w:rtl/>
        </w:rPr>
        <w:t xml:space="preserve"> را به هم نزدیک کند. </w:t>
      </w:r>
      <w:r w:rsidR="00267898">
        <w:rPr>
          <w:rFonts w:ascii="IRBadr" w:hAnsi="IRBadr" w:cs="IRBadr" w:hint="cs"/>
          <w:sz w:val="28"/>
          <w:rtl/>
        </w:rPr>
        <w:t xml:space="preserve">در </w:t>
      </w:r>
      <w:r w:rsidR="00841DCD">
        <w:rPr>
          <w:rFonts w:ascii="IRBadr" w:hAnsi="IRBadr" w:cs="IRBadr"/>
          <w:sz w:val="28"/>
          <w:rtl/>
        </w:rPr>
        <w:t>دل‌ها</w:t>
      </w:r>
      <w:r w:rsidR="00841DCD">
        <w:rPr>
          <w:rFonts w:ascii="IRBadr" w:hAnsi="IRBadr" w:cs="IRBadr" w:hint="cs"/>
          <w:sz w:val="28"/>
          <w:rtl/>
        </w:rPr>
        <w:t>یی</w:t>
      </w:r>
      <w:r w:rsidRPr="00473B38">
        <w:rPr>
          <w:rFonts w:ascii="IRBadr" w:hAnsi="IRBadr" w:cs="IRBadr"/>
          <w:sz w:val="28"/>
          <w:rtl/>
        </w:rPr>
        <w:t xml:space="preserve"> که از هم </w:t>
      </w:r>
      <w:r w:rsidR="00285CBA">
        <w:rPr>
          <w:rFonts w:ascii="IRBadr" w:hAnsi="IRBadr" w:cs="IRBadr"/>
          <w:sz w:val="28"/>
          <w:rtl/>
        </w:rPr>
        <w:t>پراکنده‌شده</w:t>
      </w:r>
      <w:r w:rsidRPr="00473B38">
        <w:rPr>
          <w:rFonts w:ascii="IRBadr" w:hAnsi="IRBadr" w:cs="IRBadr"/>
          <w:sz w:val="28"/>
          <w:rtl/>
        </w:rPr>
        <w:t xml:space="preserve"> و تخ</w:t>
      </w:r>
      <w:r w:rsidR="00267898">
        <w:rPr>
          <w:rFonts w:ascii="IRBadr" w:hAnsi="IRBadr" w:cs="IRBadr"/>
          <w:sz w:val="28"/>
          <w:rtl/>
        </w:rPr>
        <w:t>م کینه و نفاق در آن پاشیده شده</w:t>
      </w:r>
      <w:r w:rsidR="00267898">
        <w:rPr>
          <w:rFonts w:ascii="IRBadr" w:hAnsi="IRBadr" w:cs="IRBadr" w:hint="cs"/>
          <w:sz w:val="28"/>
          <w:rtl/>
        </w:rPr>
        <w:t xml:space="preserve">، </w:t>
      </w:r>
      <w:r w:rsidRPr="00473B38">
        <w:rPr>
          <w:rFonts w:ascii="IRBadr" w:hAnsi="IRBadr" w:cs="IRBadr"/>
          <w:sz w:val="28"/>
          <w:rtl/>
        </w:rPr>
        <w:t>ایجاد صلح و صفا کند.</w:t>
      </w:r>
    </w:p>
    <w:p w:rsidR="00D15ABF" w:rsidRPr="00473B38" w:rsidRDefault="00414ABE" w:rsidP="00D15ABF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در روایات آمده است: یکی از وظایفی که برای قاضی و حاکم مستحب است، قبل از آنکه پرونده به دادرسی برسد و بحث </w:t>
      </w:r>
      <w:r w:rsidR="00285CBA">
        <w:rPr>
          <w:rFonts w:ascii="IRBadr" w:hAnsi="IRBadr" w:cs="IRBadr"/>
          <w:sz w:val="28"/>
          <w:rtl/>
        </w:rPr>
        <w:t>بینه</w:t>
      </w:r>
      <w:r w:rsidRPr="00473B38">
        <w:rPr>
          <w:rFonts w:ascii="IRBadr" w:hAnsi="IRBadr" w:cs="IRBadr"/>
          <w:sz w:val="28"/>
          <w:rtl/>
        </w:rPr>
        <w:t xml:space="preserve"> و یمین به میان بیاید و </w:t>
      </w:r>
      <w:r w:rsidR="00285CBA">
        <w:rPr>
          <w:rFonts w:ascii="IRBadr" w:hAnsi="IRBadr" w:cs="IRBadr"/>
          <w:sz w:val="28"/>
          <w:rtl/>
        </w:rPr>
        <w:t>بر اساس</w:t>
      </w:r>
      <w:r w:rsidRPr="00473B38">
        <w:rPr>
          <w:rFonts w:ascii="IRBadr" w:hAnsi="IRBadr" w:cs="IRBadr"/>
          <w:sz w:val="28"/>
          <w:rtl/>
        </w:rPr>
        <w:t xml:space="preserve"> موازین قضایی اختلاف دو فرد، دو گروه را برطرف کند، </w:t>
      </w:r>
      <w:r w:rsidR="00285CBA">
        <w:rPr>
          <w:rFonts w:ascii="IRBadr" w:hAnsi="IRBadr" w:cs="IRBadr"/>
          <w:sz w:val="28"/>
          <w:rtl/>
        </w:rPr>
        <w:t>آن‌ها</w:t>
      </w:r>
      <w:r w:rsidRPr="00473B38">
        <w:rPr>
          <w:rFonts w:ascii="IRBadr" w:hAnsi="IRBadr" w:cs="IRBadr"/>
          <w:sz w:val="28"/>
          <w:rtl/>
        </w:rPr>
        <w:t xml:space="preserve"> را توصیه به صلح کند.</w:t>
      </w:r>
    </w:p>
    <w:p w:rsidR="00414ABE" w:rsidRPr="00473B38" w:rsidRDefault="001E3403" w:rsidP="00414ABE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در غیر مقام قضا هم یک وظیفه عام همگانی بر دوش </w:t>
      </w:r>
      <w:r w:rsidR="00841DCD">
        <w:rPr>
          <w:rFonts w:ascii="IRBadr" w:hAnsi="IRBadr" w:cs="IRBadr"/>
          <w:sz w:val="28"/>
          <w:rtl/>
        </w:rPr>
        <w:t>انسان‌هاست</w:t>
      </w:r>
      <w:r w:rsidRPr="00473B38">
        <w:rPr>
          <w:rFonts w:ascii="IRBadr" w:hAnsi="IRBadr" w:cs="IRBadr"/>
          <w:sz w:val="28"/>
          <w:rtl/>
        </w:rPr>
        <w:t xml:space="preserve"> و </w:t>
      </w:r>
      <w:r w:rsidR="00285CBA">
        <w:rPr>
          <w:rFonts w:ascii="IRBadr" w:hAnsi="IRBadr" w:cs="IRBadr"/>
          <w:sz w:val="28"/>
          <w:rtl/>
        </w:rPr>
        <w:t>به‌عنوان</w:t>
      </w:r>
      <w:r w:rsidRPr="00473B38">
        <w:rPr>
          <w:rFonts w:ascii="IRBadr" w:hAnsi="IRBadr" w:cs="IRBadr"/>
          <w:sz w:val="28"/>
          <w:rtl/>
        </w:rPr>
        <w:t xml:space="preserve"> یک مستحب </w:t>
      </w:r>
      <w:r w:rsidR="00285CBA">
        <w:rPr>
          <w:rFonts w:ascii="IRBadr" w:hAnsi="IRBadr" w:cs="IRBadr"/>
          <w:sz w:val="28"/>
          <w:rtl/>
        </w:rPr>
        <w:t>مؤکّد</w:t>
      </w:r>
      <w:r w:rsidRPr="00473B38">
        <w:rPr>
          <w:rFonts w:ascii="IRBadr" w:hAnsi="IRBadr" w:cs="IRBadr"/>
          <w:sz w:val="28"/>
          <w:rtl/>
        </w:rPr>
        <w:t xml:space="preserve"> که در </w:t>
      </w:r>
      <w:r w:rsidR="00841DCD">
        <w:rPr>
          <w:rFonts w:ascii="IRBadr" w:hAnsi="IRBadr" w:cs="IRBadr"/>
          <w:sz w:val="28"/>
          <w:rtl/>
        </w:rPr>
        <w:t>پاره‌ا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از موارد برای انسان واجب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ی‌شود</w:t>
      </w:r>
      <w:r w:rsidRPr="00473B38">
        <w:rPr>
          <w:rFonts w:ascii="IRBadr" w:hAnsi="IRBadr" w:cs="IRBadr"/>
          <w:sz w:val="28"/>
          <w:rtl/>
        </w:rPr>
        <w:t xml:space="preserve"> که ایجاد صلح کند.</w:t>
      </w:r>
    </w:p>
    <w:p w:rsidR="00801114" w:rsidRPr="00473B38" w:rsidRDefault="00801114" w:rsidP="0087589A">
      <w:pPr>
        <w:pStyle w:val="1"/>
        <w:rPr>
          <w:rtl/>
        </w:rPr>
      </w:pPr>
      <w:bookmarkStart w:id="11" w:name="_Toc425234381"/>
      <w:r w:rsidRPr="00473B38">
        <w:rPr>
          <w:rtl/>
        </w:rPr>
        <w:t>سه قلمرو اصلاح در قرآن</w:t>
      </w:r>
      <w:bookmarkEnd w:id="11"/>
    </w:p>
    <w:p w:rsidR="00801114" w:rsidRPr="00473B38" w:rsidRDefault="00801114" w:rsidP="00267898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1. اصلاح بین افراد. </w:t>
      </w:r>
      <w:r w:rsidRPr="0091112E">
        <w:rPr>
          <w:rFonts w:ascii="IRBadr" w:hAnsi="IRBadr" w:cs="IRBadr"/>
          <w:b/>
          <w:bCs/>
          <w:sz w:val="28"/>
          <w:rtl/>
        </w:rPr>
        <w:t>(إِنَّمَا الْمُؤْمِنُونَ إِخْوَةٌ فَأَصْلِحُوا بَ</w:t>
      </w:r>
      <w:r w:rsidR="00841DCD" w:rsidRPr="0091112E">
        <w:rPr>
          <w:rFonts w:ascii="IRBadr" w:hAnsi="IRBadr" w:cs="IRBadr"/>
          <w:b/>
          <w:bCs/>
          <w:sz w:val="28"/>
          <w:rtl/>
        </w:rPr>
        <w:t>ی</w:t>
      </w:r>
      <w:r w:rsidRPr="0091112E">
        <w:rPr>
          <w:rFonts w:ascii="IRBadr" w:hAnsi="IRBadr" w:cs="IRBadr"/>
          <w:b/>
          <w:bCs/>
          <w:sz w:val="28"/>
          <w:rtl/>
        </w:rPr>
        <w:t>نَ أَخَوَ</w:t>
      </w:r>
      <w:r w:rsidR="00841DCD" w:rsidRPr="0091112E">
        <w:rPr>
          <w:rFonts w:ascii="IRBadr" w:hAnsi="IRBadr" w:cs="IRBadr"/>
          <w:b/>
          <w:bCs/>
          <w:sz w:val="28"/>
          <w:rtl/>
        </w:rPr>
        <w:t>یک</w:t>
      </w:r>
      <w:r w:rsidRPr="0091112E">
        <w:rPr>
          <w:rFonts w:ascii="IRBadr" w:hAnsi="IRBadr" w:cs="IRBadr"/>
          <w:b/>
          <w:bCs/>
          <w:sz w:val="28"/>
          <w:rtl/>
        </w:rPr>
        <w:t>مْ)</w:t>
      </w:r>
      <w:r w:rsidRPr="0091112E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Pr="00473B38">
        <w:rPr>
          <w:rFonts w:ascii="IRBadr" w:hAnsi="IRBadr" w:cs="IRBadr"/>
          <w:sz w:val="28"/>
          <w:rtl/>
        </w:rPr>
        <w:t xml:space="preserve"> مؤمنان برادر </w:t>
      </w:r>
      <w:r w:rsidR="00841DCD">
        <w:rPr>
          <w:rFonts w:ascii="IRBadr" w:hAnsi="IRBadr" w:cs="IRBadr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>کد</w:t>
      </w:r>
      <w:r w:rsidR="00841DCD">
        <w:rPr>
          <w:rFonts w:ascii="IRBadr" w:hAnsi="IRBadr" w:cs="IRBadr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گرند؛ پس </w:t>
      </w:r>
      <w:r w:rsidR="00267898">
        <w:rPr>
          <w:rFonts w:ascii="IRBadr" w:hAnsi="IRBadr" w:cs="IRBadr" w:hint="cs"/>
          <w:sz w:val="28"/>
          <w:rtl/>
        </w:rPr>
        <w:t xml:space="preserve">بین </w:t>
      </w:r>
      <w:r w:rsidRPr="00473B38">
        <w:rPr>
          <w:rFonts w:ascii="IRBadr" w:hAnsi="IRBadr" w:cs="IRBadr"/>
          <w:sz w:val="28"/>
          <w:rtl/>
        </w:rPr>
        <w:t>دو برادر خود را صلح و آشت</w:t>
      </w:r>
      <w:r w:rsidR="00841DCD">
        <w:rPr>
          <w:rFonts w:ascii="IRBadr" w:hAnsi="IRBadr" w:cs="IRBadr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ده</w:t>
      </w:r>
      <w:r w:rsidR="00841DCD">
        <w:rPr>
          <w:rFonts w:ascii="IRBadr" w:hAnsi="IRBadr" w:cs="IRBadr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د. ایجاد سازش و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یانجی‌گری</w:t>
      </w:r>
      <w:r w:rsidRPr="00473B38">
        <w:rPr>
          <w:rFonts w:ascii="IRBadr" w:hAnsi="IRBadr" w:cs="IRBadr"/>
          <w:sz w:val="28"/>
          <w:rtl/>
        </w:rPr>
        <w:t xml:space="preserve"> بین دو فردی که </w:t>
      </w:r>
      <w:r w:rsidR="00285CBA">
        <w:rPr>
          <w:rFonts w:ascii="IRBadr" w:hAnsi="IRBadr" w:cs="IRBadr"/>
          <w:sz w:val="28"/>
          <w:rtl/>
        </w:rPr>
        <w:t>باهم</w:t>
      </w:r>
      <w:r w:rsidRPr="00473B38">
        <w:rPr>
          <w:rFonts w:ascii="IRBadr" w:hAnsi="IRBadr" w:cs="IRBadr"/>
          <w:sz w:val="28"/>
          <w:rtl/>
        </w:rPr>
        <w:t xml:space="preserve"> اختلاف دارند.</w:t>
      </w:r>
    </w:p>
    <w:p w:rsidR="00801114" w:rsidRPr="00473B38" w:rsidRDefault="00801114" w:rsidP="00801114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2. اختلافات خانوادگی: میان زن و شوهر و اعضای خانواده تلاش کنیم برای ایجاد صلح و وفاق.</w:t>
      </w:r>
    </w:p>
    <w:p w:rsidR="00801114" w:rsidRDefault="00801114" w:rsidP="00801114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3. ایجاد صلح میان </w:t>
      </w:r>
      <w:r w:rsidR="00841DCD">
        <w:rPr>
          <w:rFonts w:ascii="IRBadr" w:hAnsi="IRBadr" w:cs="IRBadr"/>
          <w:sz w:val="28"/>
          <w:rtl/>
        </w:rPr>
        <w:t>گروه‌ها</w:t>
      </w:r>
      <w:r w:rsidRPr="00473B38">
        <w:rPr>
          <w:rFonts w:ascii="IRBadr" w:hAnsi="IRBadr" w:cs="IRBadr"/>
          <w:sz w:val="28"/>
          <w:rtl/>
        </w:rPr>
        <w:t xml:space="preserve"> و جوامع بشری.</w:t>
      </w:r>
    </w:p>
    <w:p w:rsidR="0091112E" w:rsidRPr="00473B38" w:rsidRDefault="0091112E" w:rsidP="0091112E">
      <w:pPr>
        <w:bidi/>
        <w:jc w:val="both"/>
        <w:rPr>
          <w:rFonts w:ascii="IRBadr" w:hAnsi="IRBadr" w:cs="IRBadr"/>
          <w:sz w:val="28"/>
          <w:rtl/>
        </w:rPr>
      </w:pPr>
    </w:p>
    <w:p w:rsidR="00801114" w:rsidRPr="0091112E" w:rsidRDefault="0091112E" w:rsidP="00801114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91112E">
        <w:rPr>
          <w:rFonts w:ascii="IRBadr" w:hAnsi="IRBadr" w:cs="IRBadr" w:hint="cs"/>
          <w:b/>
          <w:bCs/>
          <w:sz w:val="28"/>
          <w:rtl/>
        </w:rPr>
        <w:lastRenderedPageBreak/>
        <w:t>«</w:t>
      </w:r>
      <w:r w:rsidR="00EA4615" w:rsidRPr="0091112E">
        <w:rPr>
          <w:rFonts w:ascii="IRBadr" w:hAnsi="IRBadr" w:cs="IRBadr"/>
          <w:b/>
          <w:bCs/>
          <w:sz w:val="28"/>
          <w:rtl/>
        </w:rPr>
        <w:t>بِسْمِ اللَّهِ الرَّحْمَنِ الرَّحِ</w:t>
      </w:r>
      <w:r w:rsidR="00841DCD" w:rsidRPr="0091112E">
        <w:rPr>
          <w:rFonts w:ascii="IRBadr" w:hAnsi="IRBadr" w:cs="IRBadr"/>
          <w:b/>
          <w:bCs/>
          <w:sz w:val="28"/>
          <w:rtl/>
        </w:rPr>
        <w:t>ی</w:t>
      </w:r>
      <w:r w:rsidR="00EA4615" w:rsidRPr="0091112E">
        <w:rPr>
          <w:rFonts w:ascii="IRBadr" w:hAnsi="IRBadr" w:cs="IRBadr"/>
          <w:b/>
          <w:bCs/>
          <w:sz w:val="28"/>
          <w:rtl/>
        </w:rPr>
        <w:t>مِ وَالْعَصْرِ إِنَّ الْإِنْسَانَ لَفِ</w:t>
      </w:r>
      <w:r w:rsidR="00841DCD" w:rsidRPr="0091112E">
        <w:rPr>
          <w:rFonts w:ascii="IRBadr" w:hAnsi="IRBadr" w:cs="IRBadr"/>
          <w:b/>
          <w:bCs/>
          <w:sz w:val="28"/>
          <w:rtl/>
        </w:rPr>
        <w:t>ی</w:t>
      </w:r>
      <w:r w:rsidR="00EA4615" w:rsidRPr="0091112E">
        <w:rPr>
          <w:rFonts w:ascii="IRBadr" w:hAnsi="IRBadr" w:cs="IRBadr"/>
          <w:b/>
          <w:bCs/>
          <w:sz w:val="28"/>
          <w:rtl/>
        </w:rPr>
        <w:t xml:space="preserve"> خُسْرٍ إِلَّا الَّذِ</w:t>
      </w:r>
      <w:r w:rsidR="00841DCD" w:rsidRPr="0091112E">
        <w:rPr>
          <w:rFonts w:ascii="IRBadr" w:hAnsi="IRBadr" w:cs="IRBadr"/>
          <w:b/>
          <w:bCs/>
          <w:sz w:val="28"/>
          <w:rtl/>
        </w:rPr>
        <w:t>ی</w:t>
      </w:r>
      <w:r w:rsidR="00EA4615" w:rsidRPr="0091112E">
        <w:rPr>
          <w:rFonts w:ascii="IRBadr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</w:t>
      </w:r>
      <w:r w:rsidRPr="0091112E">
        <w:rPr>
          <w:rFonts w:ascii="IRBadr" w:hAnsi="IRBadr" w:cs="IRBadr" w:hint="cs"/>
          <w:b/>
          <w:bCs/>
          <w:sz w:val="28"/>
          <w:rtl/>
        </w:rPr>
        <w:t>»</w:t>
      </w:r>
      <w:r w:rsidR="00EA4615" w:rsidRPr="0091112E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</w:p>
    <w:p w:rsidR="00FA1375" w:rsidRPr="00473B38" w:rsidRDefault="00FA1375" w:rsidP="0087589A">
      <w:pPr>
        <w:pStyle w:val="1"/>
        <w:rPr>
          <w:rtl/>
        </w:rPr>
      </w:pPr>
      <w:bookmarkStart w:id="12" w:name="_Toc425234382"/>
      <w:r w:rsidRPr="00473B38">
        <w:rPr>
          <w:rtl/>
        </w:rPr>
        <w:t>خطبه دوم</w:t>
      </w:r>
      <w:bookmarkEnd w:id="12"/>
    </w:p>
    <w:p w:rsidR="00EA4615" w:rsidRDefault="0091112E" w:rsidP="00267898">
      <w:pPr>
        <w:bidi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91112E">
        <w:rPr>
          <w:rFonts w:ascii="IRBadr" w:hAnsi="IRBadr" w:cs="IRBadr" w:hint="cs"/>
          <w:b/>
          <w:bCs/>
          <w:sz w:val="28"/>
          <w:rtl/>
        </w:rPr>
        <w:t>«</w:t>
      </w:r>
      <w:r w:rsidR="00841DCD" w:rsidRPr="0091112E">
        <w:rPr>
          <w:rFonts w:ascii="IRBadr" w:hAnsi="IRBadr" w:cs="IRBadr"/>
          <w:b/>
          <w:bCs/>
          <w:sz w:val="28"/>
          <w:rtl/>
        </w:rPr>
        <w:t>ی</w:t>
      </w:r>
      <w:r w:rsidR="00FA1375" w:rsidRPr="0091112E">
        <w:rPr>
          <w:rFonts w:ascii="IRBadr" w:hAnsi="IRBadr" w:cs="IRBadr"/>
          <w:b/>
          <w:bCs/>
          <w:sz w:val="28"/>
          <w:rtl/>
        </w:rPr>
        <w:t>ا أَ</w:t>
      </w:r>
      <w:r w:rsidR="00841DCD" w:rsidRPr="0091112E">
        <w:rPr>
          <w:rFonts w:ascii="IRBadr" w:hAnsi="IRBadr" w:cs="IRBadr"/>
          <w:b/>
          <w:bCs/>
          <w:sz w:val="28"/>
          <w:rtl/>
        </w:rPr>
        <w:t>ی</w:t>
      </w:r>
      <w:r w:rsidR="00FA1375" w:rsidRPr="0091112E">
        <w:rPr>
          <w:rFonts w:ascii="IRBadr" w:hAnsi="IRBadr" w:cs="IRBadr"/>
          <w:b/>
          <w:bCs/>
          <w:sz w:val="28"/>
          <w:rtl/>
        </w:rPr>
        <w:t>هَا الَّذِ</w:t>
      </w:r>
      <w:r w:rsidR="00841DCD" w:rsidRPr="0091112E">
        <w:rPr>
          <w:rFonts w:ascii="IRBadr" w:hAnsi="IRBadr" w:cs="IRBadr"/>
          <w:b/>
          <w:bCs/>
          <w:sz w:val="28"/>
          <w:rtl/>
        </w:rPr>
        <w:t>ی</w:t>
      </w:r>
      <w:r w:rsidR="00FA1375" w:rsidRPr="0091112E">
        <w:rPr>
          <w:rFonts w:ascii="IRBadr" w:hAnsi="IRBadr" w:cs="IRBadr"/>
          <w:b/>
          <w:bCs/>
          <w:sz w:val="28"/>
          <w:rtl/>
        </w:rPr>
        <w:t>نَ آمَنُوا اتَّقُوا اللَّهَ وَ</w:t>
      </w:r>
      <w:r w:rsidR="00841DCD" w:rsidRPr="0091112E">
        <w:rPr>
          <w:rFonts w:ascii="IRBadr" w:hAnsi="IRBadr" w:cs="IRBadr"/>
          <w:b/>
          <w:bCs/>
          <w:sz w:val="28"/>
          <w:rtl/>
        </w:rPr>
        <w:t>ک</w:t>
      </w:r>
      <w:r w:rsidR="00FA1375" w:rsidRPr="0091112E">
        <w:rPr>
          <w:rFonts w:ascii="IRBadr" w:hAnsi="IRBadr" w:cs="IRBadr"/>
          <w:b/>
          <w:bCs/>
          <w:sz w:val="28"/>
          <w:rtl/>
        </w:rPr>
        <w:t>ونُوا مَعَ الصَّادِقِ</w:t>
      </w:r>
      <w:r w:rsidR="00841DCD" w:rsidRPr="0091112E">
        <w:rPr>
          <w:rFonts w:ascii="IRBadr" w:hAnsi="IRBadr" w:cs="IRBadr"/>
          <w:b/>
          <w:bCs/>
          <w:sz w:val="28"/>
          <w:rtl/>
        </w:rPr>
        <w:t>ی</w:t>
      </w:r>
      <w:r w:rsidR="00FA1375" w:rsidRPr="0091112E">
        <w:rPr>
          <w:rFonts w:ascii="IRBadr" w:hAnsi="IRBadr" w:cs="IRBadr"/>
          <w:b/>
          <w:bCs/>
          <w:sz w:val="28"/>
          <w:rtl/>
        </w:rPr>
        <w:t>نَ</w:t>
      </w:r>
      <w:r w:rsidRPr="0091112E">
        <w:rPr>
          <w:rFonts w:ascii="IRBadr" w:hAnsi="IRBadr" w:cs="IRBadr" w:hint="cs"/>
          <w:b/>
          <w:bCs/>
          <w:sz w:val="28"/>
          <w:rtl/>
        </w:rPr>
        <w:t>»</w:t>
      </w:r>
      <w:r w:rsidR="00267898" w:rsidRPr="0091112E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="008474F2" w:rsidRPr="0091112E">
        <w:rPr>
          <w:rFonts w:ascii="IRBadr" w:hAnsi="IRBadr" w:cs="IRBadr"/>
          <w:b/>
          <w:bCs/>
          <w:sz w:val="28"/>
          <w:rtl/>
        </w:rPr>
        <w:t>.</w:t>
      </w:r>
      <w:r w:rsidRPr="0091112E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91112E" w:rsidRPr="00473B38" w:rsidRDefault="0091112E" w:rsidP="0091112E">
      <w:pPr>
        <w:bidi/>
        <w:jc w:val="both"/>
        <w:rPr>
          <w:rFonts w:ascii="IRBadr" w:hAnsi="IRBadr" w:cs="IRBadr"/>
          <w:sz w:val="28"/>
          <w:rtl/>
        </w:rPr>
      </w:pPr>
    </w:p>
    <w:p w:rsidR="008474F2" w:rsidRPr="00473B38" w:rsidRDefault="00E761ED" w:rsidP="00267898">
      <w:pPr>
        <w:pStyle w:val="1"/>
        <w:rPr>
          <w:rtl/>
        </w:rPr>
      </w:pPr>
      <w:bookmarkStart w:id="13" w:name="_Toc425234383"/>
      <w:r w:rsidRPr="00473B38">
        <w:rPr>
          <w:rtl/>
        </w:rPr>
        <w:t>فرازی از خطبه</w:t>
      </w:r>
      <w:r w:rsidR="00515372">
        <w:rPr>
          <w:rFonts w:hint="cs"/>
          <w:rtl/>
        </w:rPr>
        <w:t xml:space="preserve"> 187</w:t>
      </w:r>
      <w:r w:rsidRPr="00473B38">
        <w:rPr>
          <w:rtl/>
        </w:rPr>
        <w:t xml:space="preserve"> امیر الم</w:t>
      </w:r>
      <w:r w:rsidR="00267898">
        <w:rPr>
          <w:rFonts w:hint="cs"/>
          <w:rtl/>
        </w:rPr>
        <w:t>ؤ</w:t>
      </w:r>
      <w:r w:rsidRPr="00473B38">
        <w:rPr>
          <w:rtl/>
        </w:rPr>
        <w:t xml:space="preserve">منین در </w:t>
      </w:r>
      <w:r w:rsidR="001F70B3" w:rsidRPr="00473B38">
        <w:rPr>
          <w:rtl/>
        </w:rPr>
        <w:t>توصیه به</w:t>
      </w:r>
      <w:r w:rsidRPr="00473B38">
        <w:rPr>
          <w:rtl/>
        </w:rPr>
        <w:t xml:space="preserve"> تقو</w:t>
      </w:r>
      <w:r w:rsidR="001F70B3" w:rsidRPr="00473B38">
        <w:rPr>
          <w:rtl/>
        </w:rPr>
        <w:t>ا</w:t>
      </w:r>
      <w:bookmarkEnd w:id="13"/>
    </w:p>
    <w:p w:rsidR="00E761ED" w:rsidRPr="00473B38" w:rsidRDefault="00E761ED" w:rsidP="00BF3624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حضرت فرمودند: </w:t>
      </w:r>
      <w:r w:rsidR="000F6176">
        <w:rPr>
          <w:rFonts w:ascii="IRBadr" w:hAnsi="IRBadr" w:cs="IRBadr"/>
          <w:b/>
          <w:bCs/>
          <w:sz w:val="28"/>
          <w:rtl/>
        </w:rPr>
        <w:t>«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أُوصِيكُمْ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عِبَادَ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اللَّهِ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بِتَقْوَى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اللَّهِ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وَ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أُحَذِّرُكُمُ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الدُّنْيَا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فَإِنَّهَا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دَارُ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>
        <w:rPr>
          <w:rFonts w:ascii="IRBadr" w:hAnsi="IRBadr" w:cs="IRBadr" w:hint="cs"/>
          <w:b/>
          <w:bCs/>
          <w:sz w:val="28"/>
          <w:rtl/>
        </w:rPr>
        <w:t>شُخُوصٍ‏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وَ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مَحَلَّةُ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تَنْغِيصٍ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سَاكِنُهَا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ظَاعِنٌ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وَ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قَاطِنُهَا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F1448B">
        <w:rPr>
          <w:rFonts w:ascii="IRBadr" w:hAnsi="IRBadr" w:cs="IRBadr" w:hint="cs"/>
          <w:b/>
          <w:bCs/>
          <w:sz w:val="28"/>
          <w:rtl/>
        </w:rPr>
        <w:t xml:space="preserve">بَائِنٌ‏ </w:t>
      </w:r>
      <w:r w:rsidR="00A23B5E">
        <w:rPr>
          <w:rFonts w:ascii="IRBadr" w:hAnsi="IRBadr" w:cs="IRBadr" w:hint="cs"/>
          <w:b/>
          <w:bCs/>
          <w:sz w:val="28"/>
          <w:rtl/>
        </w:rPr>
        <w:t>تَمِيدُ</w:t>
      </w:r>
      <w:r w:rsidR="000F6176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بِأَهْلِهَا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مَيَدَانَ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السَّفِينَةِ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تَقْصِفُهَا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الْعَوَاصِفُ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فِي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لُجَجِ</w:t>
      </w:r>
      <w:r w:rsidR="00515372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515372" w:rsidRPr="00515372">
        <w:rPr>
          <w:rFonts w:ascii="IRBadr" w:hAnsi="IRBadr" w:cs="IRBadr" w:hint="cs"/>
          <w:b/>
          <w:bCs/>
          <w:sz w:val="28"/>
          <w:rtl/>
        </w:rPr>
        <w:t>الْبِحَار</w:t>
      </w:r>
      <w:r w:rsidR="00515372" w:rsidRPr="00515372">
        <w:rPr>
          <w:rStyle w:val="aff0"/>
          <w:rFonts w:ascii="IRBadr" w:hAnsi="IRBadr" w:cs="IRBadr"/>
          <w:b/>
          <w:bCs/>
          <w:sz w:val="28"/>
          <w:vertAlign w:val="baseline"/>
          <w:rtl/>
        </w:rPr>
        <w:t xml:space="preserve"> </w:t>
      </w:r>
      <w:r w:rsidR="00FA1375" w:rsidRPr="00CB5D9F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="001F70B3" w:rsidRPr="00CB5D9F">
        <w:rPr>
          <w:rFonts w:ascii="IRBadr" w:hAnsi="IRBadr" w:cs="IRBadr"/>
          <w:b/>
          <w:bCs/>
          <w:sz w:val="28"/>
          <w:rtl/>
        </w:rPr>
        <w:t>.</w:t>
      </w:r>
      <w:r w:rsidR="00434AF8" w:rsidRPr="00CB5D9F">
        <w:rPr>
          <w:rFonts w:ascii="IRBadr" w:hAnsi="IRBadr" w:cs="IRBadr"/>
          <w:b/>
          <w:bCs/>
          <w:sz w:val="28"/>
          <w:rtl/>
        </w:rPr>
        <w:t>»</w:t>
      </w:r>
      <w:r w:rsidR="001F70B3" w:rsidRPr="00CB5D9F">
        <w:rPr>
          <w:rFonts w:ascii="IRBadr" w:hAnsi="IRBadr" w:cs="IRBadr"/>
          <w:b/>
          <w:bCs/>
          <w:sz w:val="28"/>
          <w:rtl/>
        </w:rPr>
        <w:t xml:space="preserve"> </w:t>
      </w:r>
      <w:r w:rsidR="001F70B3" w:rsidRPr="00473B38">
        <w:rPr>
          <w:rFonts w:ascii="IRBadr" w:hAnsi="IRBadr" w:cs="IRBadr"/>
          <w:sz w:val="28"/>
          <w:rtl/>
        </w:rPr>
        <w:t xml:space="preserve">بندگان خدا </w:t>
      </w:r>
      <w:r w:rsidR="00285CBA">
        <w:rPr>
          <w:rFonts w:ascii="IRBadr" w:hAnsi="IRBadr" w:cs="IRBadr"/>
          <w:sz w:val="28"/>
          <w:rtl/>
        </w:rPr>
        <w:t>شمارا</w:t>
      </w:r>
      <w:r w:rsidR="001F70B3" w:rsidRPr="00473B38">
        <w:rPr>
          <w:rFonts w:ascii="IRBadr" w:hAnsi="IRBadr" w:cs="IRBadr"/>
          <w:sz w:val="28"/>
          <w:rtl/>
        </w:rPr>
        <w:t xml:space="preserve"> به تقوا و پارسایی سفارش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ی‌کنم</w:t>
      </w:r>
      <w:r w:rsidR="001F70B3" w:rsidRPr="00473B38">
        <w:rPr>
          <w:rFonts w:ascii="IRBadr" w:hAnsi="IRBadr" w:cs="IRBadr"/>
          <w:sz w:val="28"/>
          <w:rtl/>
        </w:rPr>
        <w:t xml:space="preserve">. </w:t>
      </w:r>
      <w:r w:rsidR="00285CBA">
        <w:rPr>
          <w:rFonts w:ascii="IRBadr" w:hAnsi="IRBadr" w:cs="IRBadr"/>
          <w:sz w:val="28"/>
          <w:rtl/>
        </w:rPr>
        <w:t>شمارا</w:t>
      </w:r>
      <w:r w:rsidR="001F70B3" w:rsidRPr="00473B38">
        <w:rPr>
          <w:rFonts w:ascii="IRBadr" w:hAnsi="IRBadr" w:cs="IRBadr"/>
          <w:sz w:val="28"/>
          <w:rtl/>
        </w:rPr>
        <w:t xml:space="preserve"> از دنیا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ی‌ترسانم</w:t>
      </w:r>
      <w:r w:rsidR="001F70B3" w:rsidRPr="00473B38">
        <w:rPr>
          <w:rFonts w:ascii="IRBadr" w:hAnsi="IRBadr" w:cs="IRBadr"/>
          <w:sz w:val="28"/>
          <w:rtl/>
        </w:rPr>
        <w:t xml:space="preserve"> زیرا که دنیا جای رفتن است نه ماندن، زیرا دنیا جای </w:t>
      </w:r>
      <w:r w:rsidR="00841DCD">
        <w:rPr>
          <w:rFonts w:ascii="IRBadr" w:hAnsi="IRBadr" w:cs="IRBadr"/>
          <w:sz w:val="28"/>
          <w:rtl/>
        </w:rPr>
        <w:t>غصه</w:t>
      </w:r>
      <w:r w:rsidR="001F70B3" w:rsidRPr="00473B38">
        <w:rPr>
          <w:rFonts w:ascii="IRBadr" w:hAnsi="IRBadr" w:cs="IRBadr"/>
          <w:sz w:val="28"/>
          <w:rtl/>
        </w:rPr>
        <w:t xml:space="preserve"> است. ساکنان کره خاک، مسافران به عالم </w:t>
      </w:r>
      <w:r w:rsidR="00285CBA">
        <w:rPr>
          <w:rFonts w:ascii="IRBadr" w:hAnsi="IRBadr" w:cs="IRBadr"/>
          <w:sz w:val="28"/>
          <w:rtl/>
        </w:rPr>
        <w:t>ابدیت</w:t>
      </w:r>
      <w:r w:rsidR="001F70B3" w:rsidRPr="00473B38">
        <w:rPr>
          <w:rFonts w:ascii="IRBadr" w:hAnsi="IRBadr" w:cs="IRBadr"/>
          <w:sz w:val="28"/>
          <w:rtl/>
        </w:rPr>
        <w:t xml:space="preserve"> هستند و </w:t>
      </w:r>
      <w:r w:rsidR="00841DCD">
        <w:rPr>
          <w:rFonts w:ascii="IRBadr" w:hAnsi="IRBadr" w:cs="IRBadr"/>
          <w:sz w:val="28"/>
          <w:rtl/>
        </w:rPr>
        <w:t>دل‌بستگان</w:t>
      </w:r>
      <w:r w:rsidR="001F70B3" w:rsidRPr="00473B38">
        <w:rPr>
          <w:rFonts w:ascii="IRBadr" w:hAnsi="IRBadr" w:cs="IRBadr"/>
          <w:sz w:val="28"/>
          <w:rtl/>
        </w:rPr>
        <w:t xml:space="preserve"> به این عالم طبیعت </w:t>
      </w:r>
      <w:r w:rsidR="000F6176">
        <w:rPr>
          <w:rFonts w:ascii="IRBadr" w:hAnsi="IRBadr" w:cs="IRBadr"/>
          <w:sz w:val="28"/>
          <w:rtl/>
        </w:rPr>
        <w:t>به‌زودی</w:t>
      </w:r>
      <w:r w:rsidR="001F70B3" w:rsidRPr="00473B38">
        <w:rPr>
          <w:rFonts w:ascii="IRBadr" w:hAnsi="IRBadr" w:cs="IRBadr"/>
          <w:sz w:val="28"/>
          <w:rtl/>
        </w:rPr>
        <w:t xml:space="preserve"> از آن جدا خواهند شد. </w:t>
      </w:r>
      <w:r w:rsidR="000F6176">
        <w:rPr>
          <w:rFonts w:ascii="IRBadr" w:hAnsi="IRBadr" w:cs="IRBadr"/>
          <w:b/>
          <w:bCs/>
          <w:sz w:val="28"/>
          <w:rtl/>
        </w:rPr>
        <w:t>«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سَاكِنُهَا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ظَاعِنٌ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وَ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قَاطِنُهَا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>
        <w:rPr>
          <w:rFonts w:ascii="IRBadr" w:hAnsi="IRBadr" w:cs="IRBadr" w:hint="cs"/>
          <w:b/>
          <w:bCs/>
          <w:sz w:val="28"/>
          <w:rtl/>
        </w:rPr>
        <w:t>بَائِنٌ‏ تَمِيدُ</w:t>
      </w:r>
      <w:r w:rsidR="000F6176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بِأَهْلِهَا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مَيَدَانَ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السَّفِينَةِ</w:t>
      </w:r>
      <w:r w:rsidR="000F6176">
        <w:rPr>
          <w:rFonts w:ascii="IRBadr" w:hAnsi="IRBadr" w:cs="IRBadr"/>
          <w:b/>
          <w:bCs/>
          <w:sz w:val="28"/>
          <w:rtl/>
        </w:rPr>
        <w:t>»</w:t>
      </w:r>
      <w:r w:rsidR="001F70B3" w:rsidRPr="00473B38">
        <w:rPr>
          <w:rFonts w:ascii="IRBadr" w:hAnsi="IRBadr" w:cs="IRBadr"/>
          <w:sz w:val="28"/>
          <w:rtl/>
        </w:rPr>
        <w:t xml:space="preserve"> این جهان مادی و خاکی مانند کشتی است که در امواج طوفان دریا گرفتار آمده است. کشتی در درون امواج متلاطم سرنشینان خود را به هر سو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ی‌افکند</w:t>
      </w:r>
      <w:r w:rsidR="001F70B3" w:rsidRPr="00473B38">
        <w:rPr>
          <w:rFonts w:ascii="IRBadr" w:hAnsi="IRBadr" w:cs="IRBadr"/>
          <w:sz w:val="28"/>
          <w:rtl/>
        </w:rPr>
        <w:t xml:space="preserve"> و هرگونه آرامش را از سرنشینان خود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ی‌گیرد</w:t>
      </w:r>
      <w:r w:rsidR="001F70B3" w:rsidRPr="00473B38">
        <w:rPr>
          <w:rFonts w:ascii="IRBadr" w:hAnsi="IRBadr" w:cs="IRBadr"/>
          <w:sz w:val="28"/>
          <w:rtl/>
        </w:rPr>
        <w:t xml:space="preserve">. این عالم مانند آن کشتی </w:t>
      </w:r>
      <w:r w:rsidR="000F6176">
        <w:rPr>
          <w:rFonts w:ascii="IRBadr" w:hAnsi="IRBadr" w:cs="IRBadr"/>
          <w:sz w:val="28"/>
          <w:rtl/>
        </w:rPr>
        <w:t>طوفان‌زده‌ای</w:t>
      </w:r>
      <w:r w:rsidR="001F70B3" w:rsidRPr="00473B38">
        <w:rPr>
          <w:rFonts w:ascii="IRBadr" w:hAnsi="IRBadr" w:cs="IRBadr"/>
          <w:sz w:val="28"/>
          <w:rtl/>
        </w:rPr>
        <w:t xml:space="preserve"> است که ساکنان خود را همواره به </w:t>
      </w:r>
      <w:r w:rsidR="000F6176">
        <w:rPr>
          <w:rFonts w:ascii="IRBadr" w:hAnsi="IRBadr" w:cs="IRBadr"/>
          <w:sz w:val="28"/>
          <w:rtl/>
        </w:rPr>
        <w:t>این‌سو</w:t>
      </w:r>
      <w:r w:rsidR="001F70B3" w:rsidRPr="00473B38">
        <w:rPr>
          <w:rFonts w:ascii="IRBadr" w:hAnsi="IRBadr" w:cs="IRBadr"/>
          <w:sz w:val="28"/>
          <w:rtl/>
        </w:rPr>
        <w:t xml:space="preserve"> و </w:t>
      </w:r>
      <w:r w:rsidR="000F6176">
        <w:rPr>
          <w:rFonts w:ascii="IRBadr" w:hAnsi="IRBadr" w:cs="IRBadr"/>
          <w:sz w:val="28"/>
          <w:rtl/>
        </w:rPr>
        <w:t>آن‌سو</w:t>
      </w:r>
      <w:r w:rsidR="001F70B3" w:rsidRPr="00473B38">
        <w:rPr>
          <w:rFonts w:ascii="IRBadr" w:hAnsi="IRBadr" w:cs="IRBadr"/>
          <w:sz w:val="28"/>
          <w:rtl/>
        </w:rPr>
        <w:t xml:space="preserve"> پرتاب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ی‌کند</w:t>
      </w:r>
      <w:r w:rsidR="001F70B3" w:rsidRPr="00473B38">
        <w:rPr>
          <w:rFonts w:ascii="IRBadr" w:hAnsi="IRBadr" w:cs="IRBadr"/>
          <w:sz w:val="28"/>
          <w:rtl/>
        </w:rPr>
        <w:t xml:space="preserve"> و آرامش و آسایش مطلق را از آنان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ی‌گیرد</w:t>
      </w:r>
      <w:r w:rsidR="001F70B3" w:rsidRPr="00473B38">
        <w:rPr>
          <w:rFonts w:ascii="IRBadr" w:hAnsi="IRBadr" w:cs="IRBadr"/>
          <w:sz w:val="28"/>
          <w:rtl/>
        </w:rPr>
        <w:t xml:space="preserve">. </w:t>
      </w:r>
      <w:r w:rsidR="000F6176">
        <w:rPr>
          <w:rFonts w:ascii="IRBadr" w:hAnsi="IRBadr" w:cs="IRBadr"/>
          <w:b/>
          <w:bCs/>
          <w:sz w:val="28"/>
          <w:rtl/>
        </w:rPr>
        <w:t>«</w:t>
      </w:r>
      <w:r w:rsidR="00D66F1E">
        <w:rPr>
          <w:rFonts w:ascii="IRBadr" w:hAnsi="IRBadr" w:cs="IRBadr" w:hint="cs"/>
          <w:b/>
          <w:bCs/>
          <w:sz w:val="28"/>
          <w:rtl/>
        </w:rPr>
        <w:t>تَمِيدُ</w:t>
      </w:r>
      <w:r w:rsidR="000F6176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بِأَهْلِهَا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مَيَدَانَ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lastRenderedPageBreak/>
        <w:t>السَّفِينَةِ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تَقْصِفُهَا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الْعَوَاصِفُ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فِي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لُجَجِ</w:t>
      </w:r>
      <w:r w:rsidR="00D66F1E" w:rsidRPr="00515372">
        <w:rPr>
          <w:rFonts w:ascii="IRBadr" w:hAnsi="IRBadr" w:cs="IRBadr"/>
          <w:b/>
          <w:bCs/>
          <w:sz w:val="28"/>
          <w:rtl/>
        </w:rPr>
        <w:t xml:space="preserve"> </w:t>
      </w:r>
      <w:r w:rsidR="00D66F1E" w:rsidRPr="00515372">
        <w:rPr>
          <w:rFonts w:ascii="IRBadr" w:hAnsi="IRBadr" w:cs="IRBadr" w:hint="cs"/>
          <w:b/>
          <w:bCs/>
          <w:sz w:val="28"/>
          <w:rtl/>
        </w:rPr>
        <w:t>الْبِحَار</w:t>
      </w:r>
      <w:r w:rsidR="000F6176">
        <w:rPr>
          <w:rFonts w:ascii="IRBadr" w:hAnsi="IRBadr" w:cs="IRBadr"/>
          <w:b/>
          <w:bCs/>
          <w:sz w:val="28"/>
          <w:rtl/>
        </w:rPr>
        <w:t>»</w:t>
      </w:r>
      <w:r w:rsidR="001F70B3" w:rsidRPr="00CB5D9F">
        <w:rPr>
          <w:rFonts w:ascii="IRBadr" w:hAnsi="IRBadr" w:cs="IRBadr"/>
          <w:b/>
          <w:bCs/>
          <w:sz w:val="28"/>
          <w:rtl/>
        </w:rPr>
        <w:t xml:space="preserve"> </w:t>
      </w:r>
      <w:r w:rsidR="001F70B3" w:rsidRPr="00473B38">
        <w:rPr>
          <w:rFonts w:ascii="IRBadr" w:hAnsi="IRBadr" w:cs="IRBadr"/>
          <w:sz w:val="28"/>
          <w:rtl/>
        </w:rPr>
        <w:t xml:space="preserve">بادها و </w:t>
      </w:r>
      <w:r w:rsidR="00841DCD">
        <w:rPr>
          <w:rFonts w:ascii="IRBadr" w:hAnsi="IRBadr" w:cs="IRBadr"/>
          <w:sz w:val="28"/>
          <w:rtl/>
        </w:rPr>
        <w:t>طوفان‌ها</w:t>
      </w:r>
      <w:r w:rsidR="00841DCD">
        <w:rPr>
          <w:rFonts w:ascii="IRBadr" w:hAnsi="IRBadr" w:cs="IRBadr" w:hint="cs"/>
          <w:sz w:val="28"/>
          <w:rtl/>
        </w:rPr>
        <w:t>ی</w:t>
      </w:r>
      <w:r w:rsidR="001F70B3" w:rsidRPr="00473B38">
        <w:rPr>
          <w:rFonts w:ascii="IRBadr" w:hAnsi="IRBadr" w:cs="IRBadr"/>
          <w:sz w:val="28"/>
          <w:rtl/>
        </w:rPr>
        <w:t xml:space="preserve"> سهمگین دریا، این کشتی را به هر سو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ی‌اندازد</w:t>
      </w:r>
      <w:r w:rsidR="001F70B3" w:rsidRPr="00473B38">
        <w:rPr>
          <w:rFonts w:ascii="IRBadr" w:hAnsi="IRBadr" w:cs="IRBadr"/>
          <w:sz w:val="28"/>
          <w:rtl/>
        </w:rPr>
        <w:t xml:space="preserve"> و در درون این کشتی ساکنانش از هر آرامشی دور هستند. </w:t>
      </w:r>
      <w:r w:rsidR="00841DCD" w:rsidRPr="00CB5D9F">
        <w:rPr>
          <w:rFonts w:ascii="IRBadr" w:hAnsi="IRBadr" w:cs="IRBadr"/>
          <w:b/>
          <w:bCs/>
          <w:sz w:val="28"/>
          <w:rtl/>
        </w:rPr>
        <w:t>«</w:t>
      </w:r>
      <w:r w:rsidR="00E0354F" w:rsidRPr="00BF3624">
        <w:rPr>
          <w:rFonts w:ascii="IRBadr" w:hAnsi="IRBadr" w:cs="IRBadr" w:hint="cs"/>
          <w:b/>
          <w:bCs/>
          <w:sz w:val="28"/>
          <w:rtl/>
        </w:rPr>
        <w:t>فَمِنْهُمُ</w:t>
      </w:r>
      <w:r w:rsidR="00E0354F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E0354F" w:rsidRPr="00BF3624">
        <w:rPr>
          <w:rFonts w:ascii="IRBadr" w:hAnsi="IRBadr" w:cs="IRBadr" w:hint="cs"/>
          <w:b/>
          <w:bCs/>
          <w:sz w:val="28"/>
          <w:rtl/>
        </w:rPr>
        <w:t>الْغَرِقُ</w:t>
      </w:r>
      <w:r w:rsidR="00E0354F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الْوَبِقُ‏</w:t>
      </w:r>
      <w:r w:rsidR="00E0354F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E0354F" w:rsidRPr="00BF3624">
        <w:rPr>
          <w:rFonts w:ascii="IRBadr" w:hAnsi="IRBadr" w:cs="IRBadr" w:hint="cs"/>
          <w:b/>
          <w:bCs/>
          <w:sz w:val="28"/>
          <w:rtl/>
        </w:rPr>
        <w:t>وَ</w:t>
      </w:r>
      <w:r w:rsidR="00E0354F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E0354F" w:rsidRPr="00BF3624">
        <w:rPr>
          <w:rFonts w:ascii="IRBadr" w:hAnsi="IRBadr" w:cs="IRBadr" w:hint="cs"/>
          <w:b/>
          <w:bCs/>
          <w:sz w:val="28"/>
          <w:rtl/>
        </w:rPr>
        <w:t>مِنْهُمُ</w:t>
      </w:r>
      <w:r w:rsidR="00E0354F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E0354F" w:rsidRPr="00BF3624">
        <w:rPr>
          <w:rFonts w:ascii="IRBadr" w:hAnsi="IRBadr" w:cs="IRBadr" w:hint="cs"/>
          <w:b/>
          <w:bCs/>
          <w:sz w:val="28"/>
          <w:rtl/>
        </w:rPr>
        <w:t>النَّاجِي</w:t>
      </w:r>
      <w:r w:rsidR="00E0354F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E0354F" w:rsidRPr="00BF3624">
        <w:rPr>
          <w:rFonts w:ascii="IRBadr" w:hAnsi="IRBadr" w:cs="IRBadr" w:hint="cs"/>
          <w:b/>
          <w:bCs/>
          <w:sz w:val="28"/>
          <w:rtl/>
        </w:rPr>
        <w:t>عَلَى</w:t>
      </w:r>
      <w:r w:rsidR="00E0354F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E0354F" w:rsidRPr="00BF3624">
        <w:rPr>
          <w:rFonts w:ascii="IRBadr" w:hAnsi="IRBadr" w:cs="IRBadr" w:hint="cs"/>
          <w:b/>
          <w:bCs/>
          <w:sz w:val="28"/>
          <w:rtl/>
        </w:rPr>
        <w:t>بُطُونِ</w:t>
      </w:r>
      <w:r w:rsidR="00E0354F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E0354F" w:rsidRPr="00BF3624">
        <w:rPr>
          <w:rFonts w:ascii="IRBadr" w:hAnsi="IRBadr" w:cs="IRBadr" w:hint="cs"/>
          <w:b/>
          <w:bCs/>
          <w:sz w:val="28"/>
          <w:rtl/>
        </w:rPr>
        <w:t>الْأَمْوَاج</w:t>
      </w:r>
      <w:r w:rsidR="00E0354F" w:rsidRPr="00E0354F">
        <w:rPr>
          <w:rFonts w:ascii="IRBadr" w:hAnsi="IRBadr" w:cs="IRBadr" w:hint="cs"/>
          <w:sz w:val="28"/>
          <w:rtl/>
        </w:rPr>
        <w:t>‏</w:t>
      </w:r>
      <w:r w:rsidR="00BF3624">
        <w:rPr>
          <w:rFonts w:ascii="IRBadr" w:hAnsi="IRBadr" w:cs="IRBadr" w:hint="cs"/>
          <w:sz w:val="28"/>
          <w:rtl/>
        </w:rPr>
        <w:t>»</w:t>
      </w:r>
      <w:r w:rsidR="00CD396B" w:rsidRPr="00473B38">
        <w:rPr>
          <w:rFonts w:ascii="IRBadr" w:hAnsi="IRBadr" w:cs="IRBadr"/>
          <w:sz w:val="28"/>
          <w:rtl/>
        </w:rPr>
        <w:t xml:space="preserve"> برخی از این </w:t>
      </w:r>
      <w:r w:rsidR="000F6176">
        <w:rPr>
          <w:rFonts w:ascii="IRBadr" w:hAnsi="IRBadr" w:cs="IRBadr"/>
          <w:sz w:val="28"/>
          <w:rtl/>
        </w:rPr>
        <w:t>طوفان‌زده‌ها</w:t>
      </w:r>
      <w:r w:rsidR="00CD396B" w:rsidRPr="00473B38">
        <w:rPr>
          <w:rFonts w:ascii="IRBadr" w:hAnsi="IRBadr" w:cs="IRBadr"/>
          <w:sz w:val="28"/>
          <w:rtl/>
        </w:rPr>
        <w:t xml:space="preserve"> و </w:t>
      </w:r>
      <w:r w:rsidR="000F6176">
        <w:rPr>
          <w:rFonts w:ascii="IRBadr" w:hAnsi="IRBadr" w:cs="IRBadr"/>
          <w:sz w:val="28"/>
          <w:rtl/>
        </w:rPr>
        <w:t>غرق‌شدگان</w:t>
      </w:r>
      <w:r w:rsidR="00CD396B" w:rsidRPr="00473B38">
        <w:rPr>
          <w:rFonts w:ascii="IRBadr" w:hAnsi="IRBadr" w:cs="IRBadr"/>
          <w:sz w:val="28"/>
          <w:rtl/>
        </w:rPr>
        <w:t xml:space="preserve"> در دریای مادیات با آن امواج طوفان به هلاکت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ی‌رسند</w:t>
      </w:r>
      <w:r w:rsidR="00CD396B" w:rsidRPr="00473B38">
        <w:rPr>
          <w:rFonts w:ascii="IRBadr" w:hAnsi="IRBadr" w:cs="IRBadr"/>
          <w:sz w:val="28"/>
          <w:rtl/>
        </w:rPr>
        <w:t xml:space="preserve"> و گروهی نجات پیدا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ی‌کنند</w:t>
      </w:r>
      <w:r w:rsidR="00CD396B" w:rsidRPr="00473B38">
        <w:rPr>
          <w:rFonts w:ascii="IRBadr" w:hAnsi="IRBadr" w:cs="IRBadr"/>
          <w:sz w:val="28"/>
          <w:rtl/>
        </w:rPr>
        <w:t xml:space="preserve"> اما اینان نیز آرام نیستند. </w:t>
      </w:r>
      <w:r w:rsidR="000F6176">
        <w:rPr>
          <w:rFonts w:ascii="IRBadr" w:hAnsi="IRBadr" w:cs="IRBadr"/>
          <w:b/>
          <w:bCs/>
          <w:sz w:val="28"/>
          <w:rtl/>
        </w:rPr>
        <w:t>«</w:t>
      </w:r>
      <w:r w:rsidR="00BF3624">
        <w:rPr>
          <w:rFonts w:ascii="IRBadr" w:hAnsi="IRBadr" w:cs="IRBadr" w:hint="cs"/>
          <w:b/>
          <w:bCs/>
          <w:sz w:val="28"/>
          <w:rtl/>
        </w:rPr>
        <w:t>تَحْفِزُهُ‏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الرِّيَاحُ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بِأَذْيَالِهَا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وَ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تَحْمِلُهُ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عَلَى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أَهْوَالِهَا</w:t>
      </w:r>
      <w:r w:rsidR="000F6176">
        <w:rPr>
          <w:rFonts w:ascii="IRBadr" w:hAnsi="IRBadr" w:cs="IRBadr"/>
          <w:b/>
          <w:bCs/>
          <w:sz w:val="28"/>
          <w:rtl/>
        </w:rPr>
        <w:t>»</w:t>
      </w:r>
      <w:r w:rsidR="00651509" w:rsidRPr="00CB5D9F">
        <w:rPr>
          <w:rFonts w:ascii="IRBadr" w:hAnsi="IRBadr" w:cs="IRBadr"/>
          <w:b/>
          <w:bCs/>
          <w:sz w:val="28"/>
          <w:rtl/>
        </w:rPr>
        <w:t xml:space="preserve"> </w:t>
      </w:r>
      <w:r w:rsidR="00651509" w:rsidRPr="00473B38">
        <w:rPr>
          <w:rFonts w:ascii="IRBadr" w:hAnsi="IRBadr" w:cs="IRBadr"/>
          <w:sz w:val="28"/>
          <w:rtl/>
        </w:rPr>
        <w:t xml:space="preserve">برخی در اولین فرصت در امواج سهمگین دریا و طوفان بلاهای دنیا به زمین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ی‌افتند</w:t>
      </w:r>
      <w:r w:rsidR="00651509" w:rsidRPr="00473B38">
        <w:rPr>
          <w:rFonts w:ascii="IRBadr" w:hAnsi="IRBadr" w:cs="IRBadr"/>
          <w:sz w:val="28"/>
          <w:rtl/>
        </w:rPr>
        <w:t xml:space="preserve"> و غرق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ی‌شوند</w:t>
      </w:r>
      <w:r w:rsidR="00651509" w:rsidRPr="00473B38">
        <w:rPr>
          <w:rFonts w:ascii="IRBadr" w:hAnsi="IRBadr" w:cs="IRBadr"/>
          <w:sz w:val="28"/>
          <w:rtl/>
        </w:rPr>
        <w:t xml:space="preserve"> و گروهی هم که باقی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ی‌مانند</w:t>
      </w:r>
      <w:r w:rsidR="00651509" w:rsidRPr="00473B38">
        <w:rPr>
          <w:rFonts w:ascii="IRBadr" w:hAnsi="IRBadr" w:cs="IRBadr"/>
          <w:sz w:val="28"/>
          <w:rtl/>
        </w:rPr>
        <w:t xml:space="preserve"> باد </w:t>
      </w:r>
      <w:r w:rsidR="00285CBA">
        <w:rPr>
          <w:rFonts w:ascii="IRBadr" w:hAnsi="IRBadr" w:cs="IRBadr"/>
          <w:sz w:val="28"/>
          <w:rtl/>
        </w:rPr>
        <w:t>آن‌ها</w:t>
      </w:r>
      <w:r w:rsidR="00651509" w:rsidRPr="00473B38">
        <w:rPr>
          <w:rFonts w:ascii="IRBadr" w:hAnsi="IRBadr" w:cs="IRBadr"/>
          <w:sz w:val="28"/>
          <w:rtl/>
        </w:rPr>
        <w:t xml:space="preserve"> را به هر سو پرت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ی‌کند</w:t>
      </w:r>
      <w:r w:rsidR="00651509" w:rsidRPr="00473B38">
        <w:rPr>
          <w:rFonts w:ascii="IRBadr" w:hAnsi="IRBadr" w:cs="IRBadr"/>
          <w:sz w:val="28"/>
          <w:rtl/>
        </w:rPr>
        <w:t xml:space="preserve"> و در امواج اضطراب </w:t>
      </w:r>
      <w:r w:rsidR="00285CBA">
        <w:rPr>
          <w:rFonts w:ascii="IRBadr" w:hAnsi="IRBadr" w:cs="IRBadr"/>
          <w:sz w:val="28"/>
          <w:rtl/>
        </w:rPr>
        <w:t>آن‌ها</w:t>
      </w:r>
      <w:r w:rsidR="00651509" w:rsidRPr="00473B38">
        <w:rPr>
          <w:rFonts w:ascii="IRBadr" w:hAnsi="IRBadr" w:cs="IRBadr"/>
          <w:sz w:val="28"/>
          <w:rtl/>
        </w:rPr>
        <w:t xml:space="preserve"> را نگه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ی‌دارد</w:t>
      </w:r>
      <w:r w:rsidR="00651509" w:rsidRPr="00473B38">
        <w:rPr>
          <w:rFonts w:ascii="IRBadr" w:hAnsi="IRBadr" w:cs="IRBadr"/>
          <w:sz w:val="28"/>
          <w:rtl/>
        </w:rPr>
        <w:t>.</w:t>
      </w:r>
    </w:p>
    <w:p w:rsidR="00651509" w:rsidRPr="00473B38" w:rsidRDefault="00651509" w:rsidP="00651509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عالم جای آرامش نیست. ممکن است </w:t>
      </w:r>
      <w:r w:rsidR="000F6176">
        <w:rPr>
          <w:rFonts w:ascii="IRBadr" w:hAnsi="IRBadr" w:cs="IRBadr"/>
          <w:sz w:val="28"/>
          <w:rtl/>
        </w:rPr>
        <w:t>غفلت زدگانی</w:t>
      </w:r>
      <w:r w:rsidRPr="00473B38">
        <w:rPr>
          <w:rFonts w:ascii="IRBadr" w:hAnsi="IRBadr" w:cs="IRBadr"/>
          <w:sz w:val="28"/>
          <w:rtl/>
        </w:rPr>
        <w:t xml:space="preserve"> </w:t>
      </w:r>
      <w:r w:rsidR="00841DCD">
        <w:rPr>
          <w:rFonts w:ascii="IRBadr" w:hAnsi="IRBadr" w:cs="IRBadr"/>
          <w:sz w:val="28"/>
          <w:rtl/>
        </w:rPr>
        <w:t>ب</w:t>
      </w:r>
      <w:r w:rsidR="00841DCD">
        <w:rPr>
          <w:rFonts w:ascii="IRBadr" w:hAnsi="IRBadr" w:cs="IRBadr" w:hint="cs"/>
          <w:sz w:val="28"/>
          <w:rtl/>
        </w:rPr>
        <w:t>ی‌توجه</w:t>
      </w:r>
      <w:r w:rsidRPr="00473B38">
        <w:rPr>
          <w:rFonts w:ascii="IRBadr" w:hAnsi="IRBadr" w:cs="IRBadr"/>
          <w:sz w:val="28"/>
          <w:rtl/>
        </w:rPr>
        <w:t xml:space="preserve"> به انواع مخاطرات این عالم چند صباحی خود را به خواب بزنند، اما هر </w:t>
      </w:r>
      <w:r w:rsidR="000F6176">
        <w:rPr>
          <w:rFonts w:ascii="IRBadr" w:hAnsi="IRBadr" w:cs="IRBadr"/>
          <w:sz w:val="28"/>
          <w:rtl/>
        </w:rPr>
        <w:t>آن‌کسی</w:t>
      </w:r>
      <w:r w:rsidRPr="00473B38">
        <w:rPr>
          <w:rFonts w:ascii="IRBadr" w:hAnsi="IRBadr" w:cs="IRBadr"/>
          <w:sz w:val="28"/>
          <w:rtl/>
        </w:rPr>
        <w:t xml:space="preserve"> که در عالم طبیعت هوشیار، بینا و </w:t>
      </w:r>
      <w:r w:rsidR="00841DCD">
        <w:rPr>
          <w:rFonts w:ascii="IRBadr" w:hAnsi="IRBadr" w:cs="IRBadr"/>
          <w:sz w:val="28"/>
          <w:rtl/>
        </w:rPr>
        <w:t>ژرف‌نگر</w:t>
      </w:r>
      <w:r w:rsidRPr="00473B38">
        <w:rPr>
          <w:rFonts w:ascii="IRBadr" w:hAnsi="IRBadr" w:cs="IRBadr"/>
          <w:sz w:val="28"/>
          <w:rtl/>
        </w:rPr>
        <w:t xml:space="preserve"> باشد، </w:t>
      </w:r>
      <w:r w:rsidR="000F6176">
        <w:rPr>
          <w:rFonts w:ascii="IRBadr" w:hAnsi="IRBadr" w:cs="IRBadr"/>
          <w:sz w:val="28"/>
          <w:rtl/>
        </w:rPr>
        <w:t>به‌خوبی</w:t>
      </w:r>
      <w:r w:rsidRPr="00473B38">
        <w:rPr>
          <w:rFonts w:ascii="IRBadr" w:hAnsi="IRBadr" w:cs="IRBadr"/>
          <w:sz w:val="28"/>
          <w:rtl/>
        </w:rPr>
        <w:t xml:space="preserve"> حس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ی‌کند</w:t>
      </w:r>
      <w:r w:rsidRPr="00473B38">
        <w:rPr>
          <w:rFonts w:ascii="IRBadr" w:hAnsi="IRBadr" w:cs="IRBadr"/>
          <w:sz w:val="28"/>
          <w:rtl/>
        </w:rPr>
        <w:t xml:space="preserve"> که امواج </w:t>
      </w:r>
      <w:r w:rsidR="00841DCD">
        <w:rPr>
          <w:rFonts w:ascii="IRBadr" w:hAnsi="IRBadr" w:cs="IRBadr"/>
          <w:sz w:val="28"/>
          <w:rtl/>
        </w:rPr>
        <w:t>مص</w:t>
      </w:r>
      <w:r w:rsidR="00841DCD">
        <w:rPr>
          <w:rFonts w:ascii="IRBadr" w:hAnsi="IRBadr" w:cs="IRBadr" w:hint="cs"/>
          <w:sz w:val="28"/>
          <w:rtl/>
        </w:rPr>
        <w:t>یبت‌ها</w:t>
      </w:r>
      <w:r w:rsidRPr="00473B38">
        <w:rPr>
          <w:rFonts w:ascii="IRBadr" w:hAnsi="IRBadr" w:cs="IRBadr"/>
          <w:sz w:val="28"/>
          <w:rtl/>
        </w:rPr>
        <w:t xml:space="preserve">، بلاها، </w:t>
      </w:r>
      <w:r w:rsidR="00841DCD">
        <w:rPr>
          <w:rFonts w:ascii="IRBadr" w:hAnsi="IRBadr" w:cs="IRBadr"/>
          <w:sz w:val="28"/>
          <w:rtl/>
        </w:rPr>
        <w:t>غصه‌ها</w:t>
      </w:r>
      <w:r w:rsidRPr="00473B38">
        <w:rPr>
          <w:rFonts w:ascii="IRBadr" w:hAnsi="IRBadr" w:cs="IRBadr"/>
          <w:sz w:val="28"/>
          <w:rtl/>
        </w:rPr>
        <w:t xml:space="preserve"> و </w:t>
      </w:r>
      <w:r w:rsidR="00841DCD">
        <w:rPr>
          <w:rFonts w:ascii="IRBadr" w:hAnsi="IRBadr" w:cs="IRBadr"/>
          <w:sz w:val="28"/>
          <w:rtl/>
        </w:rPr>
        <w:t>گرفتار</w:t>
      </w:r>
      <w:r w:rsidR="00841DCD">
        <w:rPr>
          <w:rFonts w:ascii="IRBadr" w:hAnsi="IRBadr" w:cs="IRBadr" w:hint="cs"/>
          <w:sz w:val="28"/>
          <w:rtl/>
        </w:rPr>
        <w:t>ی‌ها</w:t>
      </w:r>
      <w:r w:rsidRPr="00473B38">
        <w:rPr>
          <w:rFonts w:ascii="IRBadr" w:hAnsi="IRBadr" w:cs="IRBadr"/>
          <w:sz w:val="28"/>
          <w:rtl/>
        </w:rPr>
        <w:t xml:space="preserve">، مثل امواج طوفان دریاست که آرامش را از انسان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ی‌گیرد</w:t>
      </w:r>
      <w:r w:rsidRPr="00473B38">
        <w:rPr>
          <w:rFonts w:ascii="IRBadr" w:hAnsi="IRBadr" w:cs="IRBadr"/>
          <w:sz w:val="28"/>
          <w:rtl/>
        </w:rPr>
        <w:t xml:space="preserve">. مگر آنکه در دل امید به خدا وجود داشته باشد که تنها آن ریسمان و آن نقطه قوّت </w:t>
      </w:r>
      <w:r w:rsidR="00841DCD">
        <w:rPr>
          <w:rFonts w:ascii="IRBadr" w:hAnsi="IRBadr" w:cs="IRBadr"/>
          <w:sz w:val="28"/>
          <w:rtl/>
        </w:rPr>
        <w:t>انسان‌ها</w:t>
      </w:r>
      <w:r w:rsidRPr="00473B38">
        <w:rPr>
          <w:rFonts w:ascii="IRBadr" w:hAnsi="IRBadr" w:cs="IRBadr"/>
          <w:sz w:val="28"/>
          <w:rtl/>
        </w:rPr>
        <w:t xml:space="preserve"> را شاداب و متوکل بر خدا نگه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ی‌دارد</w:t>
      </w:r>
      <w:r w:rsidRPr="00473B38">
        <w:rPr>
          <w:rFonts w:ascii="IRBadr" w:hAnsi="IRBadr" w:cs="IRBadr"/>
          <w:sz w:val="28"/>
          <w:rtl/>
        </w:rPr>
        <w:t>.</w:t>
      </w:r>
    </w:p>
    <w:p w:rsidR="00434AF8" w:rsidRPr="00473B38" w:rsidRDefault="00841DCD" w:rsidP="00BF3624">
      <w:pPr>
        <w:bidi/>
        <w:jc w:val="both"/>
        <w:rPr>
          <w:rFonts w:ascii="IRBadr" w:hAnsi="IRBadr" w:cs="IRBadr"/>
          <w:sz w:val="28"/>
          <w:rtl/>
        </w:rPr>
      </w:pPr>
      <w:r w:rsidRPr="00CB5D9F">
        <w:rPr>
          <w:rFonts w:ascii="IRBadr" w:hAnsi="IRBadr" w:cs="IRBadr"/>
          <w:b/>
          <w:bCs/>
          <w:sz w:val="28"/>
          <w:rtl/>
        </w:rPr>
        <w:t>«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فَمَا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غَرِقَ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مِنْهَا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فَلَيْسَ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بِمُسْتَدْرَكٍ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وَ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مَا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نَجَا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مِنْهَا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فَإِلَى</w:t>
      </w:r>
      <w:r w:rsidR="00BF3624" w:rsidRPr="00BF3624">
        <w:rPr>
          <w:rFonts w:ascii="IRBadr" w:hAnsi="IRBadr" w:cs="IRBadr"/>
          <w:b/>
          <w:bCs/>
          <w:sz w:val="28"/>
          <w:rtl/>
        </w:rPr>
        <w:t xml:space="preserve"> </w:t>
      </w:r>
      <w:r w:rsidR="00BF3624" w:rsidRPr="00BF3624">
        <w:rPr>
          <w:rFonts w:ascii="IRBadr" w:hAnsi="IRBadr" w:cs="IRBadr" w:hint="cs"/>
          <w:b/>
          <w:bCs/>
          <w:sz w:val="28"/>
          <w:rtl/>
        </w:rPr>
        <w:t>مَهْلَك‏</w:t>
      </w:r>
      <w:r w:rsidR="000F6176">
        <w:rPr>
          <w:rFonts w:ascii="IRBadr" w:hAnsi="IRBadr" w:cs="IRBadr"/>
          <w:b/>
          <w:bCs/>
          <w:sz w:val="28"/>
          <w:rtl/>
        </w:rPr>
        <w:t>»</w:t>
      </w:r>
      <w:r w:rsidR="00A90B32">
        <w:rPr>
          <w:rStyle w:val="aff0"/>
          <w:rFonts w:ascii="IRBadr" w:hAnsi="IRBadr" w:cs="IRBadr"/>
          <w:sz w:val="28"/>
          <w:rtl/>
        </w:rPr>
        <w:footnoteReference w:id="8"/>
      </w:r>
      <w:r w:rsidR="00434AF8" w:rsidRPr="00473B38">
        <w:rPr>
          <w:rFonts w:ascii="IRBadr" w:hAnsi="IRBadr" w:cs="IRBadr"/>
          <w:sz w:val="28"/>
          <w:rtl/>
        </w:rPr>
        <w:t xml:space="preserve"> کسانی که در این طوفان دریا شکست خوردند، به آخر خط رسیدند و کسانی که نجات یافتند </w:t>
      </w:r>
      <w:r w:rsidR="000F6176">
        <w:rPr>
          <w:rFonts w:ascii="IRBadr" w:hAnsi="IRBadr" w:cs="IRBadr"/>
          <w:sz w:val="28"/>
          <w:rtl/>
        </w:rPr>
        <w:t>به‌زودی</w:t>
      </w:r>
      <w:r w:rsidR="00434AF8" w:rsidRPr="00473B38">
        <w:rPr>
          <w:rFonts w:ascii="IRBadr" w:hAnsi="IRBadr" w:cs="IRBadr"/>
          <w:sz w:val="28"/>
          <w:rtl/>
        </w:rPr>
        <w:t xml:space="preserve"> به آخر آن خط خواهند رسید. سرنوشت همه خط مرگ و پایان عالم طبیعت است.</w:t>
      </w:r>
    </w:p>
    <w:p w:rsidR="00A23034" w:rsidRPr="00473B38" w:rsidRDefault="00841DCD" w:rsidP="00BD32D8">
      <w:pPr>
        <w:bidi/>
        <w:jc w:val="both"/>
        <w:rPr>
          <w:rFonts w:ascii="IRBadr" w:hAnsi="IRBadr" w:cs="IRBadr"/>
          <w:sz w:val="28"/>
          <w:rtl/>
        </w:rPr>
      </w:pPr>
      <w:r w:rsidRPr="00CB5D9F">
        <w:rPr>
          <w:rFonts w:ascii="IRBadr" w:hAnsi="IRBadr" w:cs="IRBadr"/>
          <w:b/>
          <w:bCs/>
          <w:sz w:val="28"/>
          <w:rtl/>
        </w:rPr>
        <w:t>«</w:t>
      </w:r>
      <w:r w:rsidR="00374751" w:rsidRPr="00374751">
        <w:rPr>
          <w:rFonts w:ascii="IRBadr" w:hAnsi="IRBadr" w:cs="IRBadr" w:hint="cs"/>
          <w:b/>
          <w:bCs/>
          <w:sz w:val="28"/>
          <w:rtl/>
        </w:rPr>
        <w:t>عِبَادَ</w:t>
      </w:r>
      <w:r w:rsidR="00374751" w:rsidRPr="00374751">
        <w:rPr>
          <w:rFonts w:ascii="IRBadr" w:hAnsi="IRBadr" w:cs="IRBadr"/>
          <w:b/>
          <w:bCs/>
          <w:sz w:val="28"/>
          <w:rtl/>
        </w:rPr>
        <w:t xml:space="preserve"> </w:t>
      </w:r>
      <w:r w:rsidR="00374751" w:rsidRPr="00374751">
        <w:rPr>
          <w:rFonts w:ascii="IRBadr" w:hAnsi="IRBadr" w:cs="IRBadr" w:hint="cs"/>
          <w:b/>
          <w:bCs/>
          <w:sz w:val="28"/>
          <w:rtl/>
        </w:rPr>
        <w:t>اللَّهِ</w:t>
      </w:r>
      <w:r w:rsidR="00374751" w:rsidRPr="00374751">
        <w:rPr>
          <w:rFonts w:ascii="IRBadr" w:hAnsi="IRBadr" w:cs="IRBadr"/>
          <w:b/>
          <w:bCs/>
          <w:sz w:val="28"/>
          <w:rtl/>
        </w:rPr>
        <w:t xml:space="preserve"> </w:t>
      </w:r>
      <w:r w:rsidR="000F6176">
        <w:rPr>
          <w:rFonts w:ascii="IRBadr" w:hAnsi="IRBadr" w:cs="IRBadr" w:hint="cs"/>
          <w:b/>
          <w:bCs/>
          <w:sz w:val="28"/>
          <w:rtl/>
        </w:rPr>
        <w:t>الآن</w:t>
      </w:r>
      <w:r w:rsidR="00374751" w:rsidRPr="00374751">
        <w:rPr>
          <w:rFonts w:ascii="IRBadr" w:hAnsi="IRBadr" w:cs="IRBadr"/>
          <w:b/>
          <w:bCs/>
          <w:sz w:val="28"/>
          <w:rtl/>
        </w:rPr>
        <w:t xml:space="preserve"> </w:t>
      </w:r>
      <w:r w:rsidR="00374751" w:rsidRPr="00374751">
        <w:rPr>
          <w:rFonts w:ascii="IRBadr" w:hAnsi="IRBadr" w:cs="IRBadr" w:hint="cs"/>
          <w:b/>
          <w:bCs/>
          <w:sz w:val="28"/>
          <w:rtl/>
        </w:rPr>
        <w:t>فَاعْلَمُوا</w:t>
      </w:r>
      <w:r w:rsidR="000F6176">
        <w:rPr>
          <w:rFonts w:ascii="IRBadr" w:hAnsi="IRBadr" w:cs="IRBadr"/>
          <w:b/>
          <w:bCs/>
          <w:sz w:val="28"/>
          <w:rtl/>
        </w:rPr>
        <w:t>»</w:t>
      </w:r>
      <w:r w:rsidR="00BD32D8">
        <w:rPr>
          <w:rStyle w:val="aff0"/>
          <w:rFonts w:ascii="IRBadr" w:hAnsi="IRBadr" w:cs="IRBadr"/>
          <w:sz w:val="28"/>
          <w:rtl/>
        </w:rPr>
        <w:footnoteReference w:id="9"/>
      </w:r>
      <w:r w:rsidR="00A23034" w:rsidRPr="00473B38">
        <w:rPr>
          <w:rFonts w:ascii="IRBadr" w:hAnsi="IRBadr" w:cs="IRBadr"/>
          <w:sz w:val="28"/>
          <w:rtl/>
        </w:rPr>
        <w:t xml:space="preserve"> این قصه عالم و طبیعت است. روزی پایان خط مسابقه خواهد رسید، </w:t>
      </w:r>
      <w:r w:rsidR="000F6176">
        <w:rPr>
          <w:rFonts w:ascii="IRBadr" w:hAnsi="IRBadr" w:cs="IRBadr"/>
          <w:sz w:val="28"/>
          <w:rtl/>
        </w:rPr>
        <w:t>الآن</w:t>
      </w:r>
      <w:r w:rsidR="00A23034" w:rsidRPr="00473B38">
        <w:rPr>
          <w:rFonts w:ascii="IRBadr" w:hAnsi="IRBadr" w:cs="IRBadr"/>
          <w:sz w:val="28"/>
          <w:rtl/>
        </w:rPr>
        <w:t xml:space="preserve"> بکوشید و همین فرصت را مغتنم بشمارید. </w:t>
      </w:r>
      <w:r w:rsidR="000F6176">
        <w:rPr>
          <w:rFonts w:ascii="IRBadr" w:hAnsi="IRBadr" w:cs="IRBadr"/>
          <w:b/>
          <w:bCs/>
          <w:sz w:val="28"/>
          <w:rtl/>
        </w:rPr>
        <w:t>«</w:t>
      </w:r>
      <w:r w:rsidR="00374751" w:rsidRPr="00374751">
        <w:rPr>
          <w:rFonts w:ascii="IRBadr" w:hAnsi="IRBadr" w:cs="IRBadr" w:hint="cs"/>
          <w:b/>
          <w:bCs/>
          <w:sz w:val="28"/>
          <w:rtl/>
        </w:rPr>
        <w:t>الْأَلْسُنُ</w:t>
      </w:r>
      <w:r w:rsidR="00374751" w:rsidRPr="00374751">
        <w:rPr>
          <w:rFonts w:ascii="IRBadr" w:hAnsi="IRBadr" w:cs="IRBadr"/>
          <w:b/>
          <w:bCs/>
          <w:sz w:val="28"/>
          <w:rtl/>
        </w:rPr>
        <w:t xml:space="preserve"> </w:t>
      </w:r>
      <w:r w:rsidR="00374751" w:rsidRPr="00374751">
        <w:rPr>
          <w:rFonts w:ascii="IRBadr" w:hAnsi="IRBadr" w:cs="IRBadr" w:hint="cs"/>
          <w:b/>
          <w:bCs/>
          <w:sz w:val="28"/>
          <w:rtl/>
        </w:rPr>
        <w:t>مُطْلَقَة</w:t>
      </w:r>
      <w:r w:rsidR="000F6176">
        <w:rPr>
          <w:rFonts w:ascii="IRBadr" w:hAnsi="IRBadr" w:cs="IRBadr"/>
          <w:b/>
          <w:bCs/>
          <w:sz w:val="28"/>
          <w:rtl/>
        </w:rPr>
        <w:t>»</w:t>
      </w:r>
      <w:r w:rsidR="00A23034" w:rsidRPr="00473B38">
        <w:rPr>
          <w:rFonts w:ascii="IRBadr" w:hAnsi="IRBadr" w:cs="IRBadr"/>
          <w:sz w:val="28"/>
          <w:rtl/>
        </w:rPr>
        <w:t xml:space="preserve"> </w:t>
      </w:r>
      <w:r w:rsidR="00BD32D8">
        <w:rPr>
          <w:rStyle w:val="aff0"/>
          <w:rFonts w:ascii="IRBadr" w:hAnsi="IRBadr" w:cs="IRBadr"/>
          <w:sz w:val="28"/>
          <w:rtl/>
        </w:rPr>
        <w:footnoteReference w:id="10"/>
      </w:r>
      <w:r w:rsidR="000F6176">
        <w:rPr>
          <w:rFonts w:ascii="IRBadr" w:hAnsi="IRBadr" w:cs="IRBadr"/>
          <w:sz w:val="28"/>
          <w:rtl/>
        </w:rPr>
        <w:t>الآن</w:t>
      </w:r>
      <w:r w:rsidR="00A23034" w:rsidRPr="00473B38">
        <w:rPr>
          <w:rFonts w:ascii="IRBadr" w:hAnsi="IRBadr" w:cs="IRBadr"/>
          <w:sz w:val="28"/>
          <w:rtl/>
        </w:rPr>
        <w:t xml:space="preserve"> که </w:t>
      </w:r>
      <w:r>
        <w:rPr>
          <w:rFonts w:ascii="IRBadr" w:hAnsi="IRBadr" w:cs="IRBadr"/>
          <w:sz w:val="28"/>
          <w:rtl/>
        </w:rPr>
        <w:t>زبان‌ها</w:t>
      </w:r>
      <w:r>
        <w:rPr>
          <w:rFonts w:ascii="IRBadr" w:hAnsi="IRBadr" w:cs="IRBadr" w:hint="cs"/>
          <w:sz w:val="28"/>
          <w:rtl/>
        </w:rPr>
        <w:t>ی</w:t>
      </w:r>
      <w:r w:rsidR="00A23034" w:rsidRPr="00473B38">
        <w:rPr>
          <w:rFonts w:ascii="IRBadr" w:hAnsi="IRBadr" w:cs="IRBadr"/>
          <w:sz w:val="28"/>
          <w:rtl/>
        </w:rPr>
        <w:t xml:space="preserve"> شما باز است و </w:t>
      </w:r>
      <w:r>
        <w:rPr>
          <w:rFonts w:ascii="IRBadr" w:hAnsi="IRBadr" w:cs="IRBadr"/>
          <w:sz w:val="28"/>
          <w:rtl/>
        </w:rPr>
        <w:t>بدن‌ها</w:t>
      </w:r>
      <w:r>
        <w:rPr>
          <w:rFonts w:ascii="IRBadr" w:hAnsi="IRBadr" w:cs="IRBadr" w:hint="cs"/>
          <w:sz w:val="28"/>
          <w:rtl/>
        </w:rPr>
        <w:t>ی</w:t>
      </w:r>
      <w:r w:rsidR="00A23034" w:rsidRPr="00473B38">
        <w:rPr>
          <w:rFonts w:ascii="IRBadr" w:hAnsi="IRBadr" w:cs="IRBadr"/>
          <w:sz w:val="28"/>
          <w:rtl/>
        </w:rPr>
        <w:t xml:space="preserve"> شما دارای صحت است</w:t>
      </w:r>
      <w:r w:rsidR="00242D6B" w:rsidRPr="00473B38">
        <w:rPr>
          <w:rFonts w:ascii="IRBadr" w:hAnsi="IRBadr" w:cs="IRBadr"/>
          <w:sz w:val="28"/>
          <w:rtl/>
        </w:rPr>
        <w:t xml:space="preserve"> بکوشید و عمل کنید که </w:t>
      </w:r>
      <w:r w:rsidR="000F6176">
        <w:rPr>
          <w:rFonts w:ascii="IRBadr" w:hAnsi="IRBadr" w:cs="IRBadr"/>
          <w:sz w:val="28"/>
          <w:rtl/>
        </w:rPr>
        <w:t>به‌زودی</w:t>
      </w:r>
      <w:r w:rsidR="00242D6B" w:rsidRPr="00473B38">
        <w:rPr>
          <w:rFonts w:ascii="IRBadr" w:hAnsi="IRBadr" w:cs="IRBadr"/>
          <w:sz w:val="28"/>
          <w:rtl/>
        </w:rPr>
        <w:t xml:space="preserve"> همه </w:t>
      </w:r>
      <w:r w:rsidR="000F6176">
        <w:rPr>
          <w:rFonts w:ascii="IRBadr" w:hAnsi="IRBadr" w:cs="IRBadr"/>
          <w:sz w:val="28"/>
          <w:rtl/>
        </w:rPr>
        <w:t>این‌ها</w:t>
      </w:r>
      <w:r w:rsidR="00242D6B" w:rsidRPr="00473B38">
        <w:rPr>
          <w:rFonts w:ascii="IRBadr" w:hAnsi="IRBadr" w:cs="IRBadr"/>
          <w:sz w:val="28"/>
          <w:rtl/>
        </w:rPr>
        <w:t xml:space="preserve"> از شما گرفته خواهد شد. به </w:t>
      </w:r>
      <w:r>
        <w:rPr>
          <w:rFonts w:ascii="IRBadr" w:hAnsi="IRBadr" w:cs="IRBadr"/>
          <w:sz w:val="28"/>
          <w:rtl/>
        </w:rPr>
        <w:t>نقطه‌ا</w:t>
      </w:r>
      <w:r>
        <w:rPr>
          <w:rFonts w:ascii="IRBadr" w:hAnsi="IRBadr" w:cs="IRBadr" w:hint="cs"/>
          <w:sz w:val="28"/>
          <w:rtl/>
        </w:rPr>
        <w:t>ی</w:t>
      </w:r>
      <w:r w:rsidR="00242D6B" w:rsidRPr="00473B38">
        <w:rPr>
          <w:rFonts w:ascii="IRBadr" w:hAnsi="IRBadr" w:cs="IRBadr"/>
          <w:sz w:val="28"/>
          <w:rtl/>
        </w:rPr>
        <w:t xml:space="preserve"> خواهید رسید که زبان، دست و پای شما در اختیارتان نیست و در قفسی </w:t>
      </w:r>
      <w:r w:rsidR="00E92D57">
        <w:rPr>
          <w:rFonts w:ascii="IRBadr" w:hAnsi="IRBadr" w:cs="IRBadr"/>
          <w:sz w:val="28"/>
          <w:rtl/>
        </w:rPr>
        <w:t>قرارگرفته</w:t>
      </w:r>
      <w:r>
        <w:rPr>
          <w:rFonts w:ascii="IRBadr" w:hAnsi="IRBadr" w:cs="IRBadr"/>
          <w:sz w:val="28"/>
          <w:rtl/>
        </w:rPr>
        <w:t>‌ا</w:t>
      </w:r>
      <w:r>
        <w:rPr>
          <w:rFonts w:ascii="IRBadr" w:hAnsi="IRBadr" w:cs="IRBadr" w:hint="cs"/>
          <w:sz w:val="28"/>
          <w:rtl/>
        </w:rPr>
        <w:t>ید</w:t>
      </w:r>
      <w:r w:rsidR="00242D6B" w:rsidRPr="00473B38">
        <w:rPr>
          <w:rFonts w:ascii="IRBadr" w:hAnsi="IRBadr" w:cs="IRBadr"/>
          <w:sz w:val="28"/>
          <w:rtl/>
        </w:rPr>
        <w:t xml:space="preserve"> که عرصه عمل و کار از شما </w:t>
      </w:r>
      <w:r w:rsidR="000F6176">
        <w:rPr>
          <w:rFonts w:ascii="IRBadr" w:hAnsi="IRBadr" w:cs="IRBadr"/>
          <w:sz w:val="28"/>
          <w:rtl/>
        </w:rPr>
        <w:t>گرفته‌شده</w:t>
      </w:r>
      <w:r w:rsidR="00242D6B" w:rsidRPr="00473B38">
        <w:rPr>
          <w:rFonts w:ascii="IRBadr" w:hAnsi="IRBadr" w:cs="IRBadr"/>
          <w:sz w:val="28"/>
          <w:rtl/>
        </w:rPr>
        <w:t xml:space="preserve"> است. </w:t>
      </w:r>
      <w:r w:rsidR="000F6176">
        <w:rPr>
          <w:rFonts w:ascii="IRBadr" w:hAnsi="IRBadr" w:cs="IRBadr"/>
          <w:sz w:val="28"/>
          <w:rtl/>
        </w:rPr>
        <w:t>الآن</w:t>
      </w:r>
      <w:r w:rsidR="00242D6B" w:rsidRPr="00473B38">
        <w:rPr>
          <w:rFonts w:ascii="IRBadr" w:hAnsi="IRBadr" w:cs="IRBadr"/>
          <w:sz w:val="28"/>
          <w:rtl/>
        </w:rPr>
        <w:t xml:space="preserve"> ابزارها برای اعمال نیک و </w:t>
      </w:r>
      <w:r>
        <w:rPr>
          <w:rFonts w:ascii="IRBadr" w:hAnsi="IRBadr" w:cs="IRBadr"/>
          <w:sz w:val="28"/>
          <w:rtl/>
        </w:rPr>
        <w:t>اقدام‌ها</w:t>
      </w:r>
      <w:r>
        <w:rPr>
          <w:rFonts w:ascii="IRBadr" w:hAnsi="IRBadr" w:cs="IRBadr" w:hint="cs"/>
          <w:sz w:val="28"/>
          <w:rtl/>
        </w:rPr>
        <w:t>ی</w:t>
      </w:r>
      <w:r w:rsidR="00242D6B" w:rsidRPr="00473B38">
        <w:rPr>
          <w:rFonts w:ascii="IRBadr" w:hAnsi="IRBadr" w:cs="IRBadr"/>
          <w:sz w:val="28"/>
          <w:rtl/>
        </w:rPr>
        <w:t xml:space="preserve"> خداپسند به دست شماست. </w:t>
      </w:r>
      <w:r w:rsidR="000F6176">
        <w:rPr>
          <w:rFonts w:ascii="IRBadr" w:hAnsi="IRBadr" w:cs="IRBadr"/>
          <w:b/>
          <w:bCs/>
          <w:sz w:val="28"/>
          <w:rtl/>
        </w:rPr>
        <w:t>«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وَ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الْأَلْسُنُ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مُطْلَقَةٌ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وَ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الْأَبْدَانُ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صَحِيحَةٌ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وَ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الْأَعْضَاءُ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لَدْنَةٌ وَ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الْمُنْقَلَبُ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فَسِيحٌ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وَ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الْمَجَالُ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عَرِيض</w:t>
      </w:r>
      <w:r w:rsidR="0019784C" w:rsidRPr="0019784C">
        <w:rPr>
          <w:rFonts w:ascii="IRBadr" w:hAnsi="IRBadr" w:cs="IRBadr" w:hint="cs"/>
          <w:sz w:val="28"/>
          <w:rtl/>
        </w:rPr>
        <w:t>‏</w:t>
      </w:r>
      <w:r w:rsidR="000F6176">
        <w:rPr>
          <w:rFonts w:ascii="IRBadr" w:hAnsi="IRBadr" w:cs="IRBadr"/>
          <w:sz w:val="28"/>
          <w:rtl/>
        </w:rPr>
        <w:t>»</w:t>
      </w:r>
      <w:r w:rsidR="00BD32D8">
        <w:rPr>
          <w:rStyle w:val="aff0"/>
          <w:rFonts w:ascii="IRBadr" w:hAnsi="IRBadr" w:cs="IRBadr"/>
          <w:sz w:val="28"/>
          <w:rtl/>
        </w:rPr>
        <w:footnoteReference w:id="11"/>
      </w:r>
      <w:r w:rsidR="00DE30CA" w:rsidRPr="00473B38">
        <w:rPr>
          <w:rFonts w:ascii="IRBadr" w:hAnsi="IRBadr" w:cs="IRBadr"/>
          <w:sz w:val="28"/>
          <w:rtl/>
        </w:rPr>
        <w:t xml:space="preserve"> </w:t>
      </w:r>
      <w:r w:rsidR="000F6176">
        <w:rPr>
          <w:rFonts w:ascii="IRBadr" w:hAnsi="IRBadr" w:cs="IRBadr"/>
          <w:sz w:val="28"/>
          <w:rtl/>
        </w:rPr>
        <w:t>الآن</w:t>
      </w:r>
      <w:r w:rsidR="00DE30CA" w:rsidRPr="00473B38">
        <w:rPr>
          <w:rFonts w:ascii="IRBadr" w:hAnsi="IRBadr" w:cs="IRBadr"/>
          <w:sz w:val="28"/>
          <w:rtl/>
        </w:rPr>
        <w:t xml:space="preserve"> که میدان به روی شما باز است وارد شوید و کار </w:t>
      </w:r>
      <w:r w:rsidR="000F6176">
        <w:rPr>
          <w:rFonts w:ascii="IRBadr" w:hAnsi="IRBadr" w:cs="IRBadr"/>
          <w:sz w:val="28"/>
          <w:rtl/>
        </w:rPr>
        <w:t>نیک‌انجام</w:t>
      </w:r>
      <w:r w:rsidR="00DE30CA" w:rsidRPr="00473B38">
        <w:rPr>
          <w:rFonts w:ascii="IRBadr" w:hAnsi="IRBadr" w:cs="IRBadr"/>
          <w:sz w:val="28"/>
          <w:rtl/>
        </w:rPr>
        <w:t xml:space="preserve"> دهید، </w:t>
      </w:r>
      <w:r w:rsidR="000F6176">
        <w:rPr>
          <w:rFonts w:ascii="IRBadr" w:hAnsi="IRBadr" w:cs="IRBadr"/>
          <w:sz w:val="28"/>
          <w:rtl/>
        </w:rPr>
        <w:t>به‌زودی</w:t>
      </w:r>
      <w:r w:rsidR="00DE30CA" w:rsidRPr="00473B38">
        <w:rPr>
          <w:rFonts w:ascii="IRBadr" w:hAnsi="IRBadr" w:cs="IRBadr"/>
          <w:sz w:val="28"/>
          <w:rtl/>
        </w:rPr>
        <w:t xml:space="preserve"> این میدان بر شما تنگ خواهد شد. ابزارها از شما ستانده خواهد شد</w:t>
      </w:r>
      <w:r w:rsidR="00DE30CA" w:rsidRPr="00CB5D9F">
        <w:rPr>
          <w:rFonts w:ascii="IRBadr" w:hAnsi="IRBadr" w:cs="IRBadr"/>
          <w:b/>
          <w:bCs/>
          <w:sz w:val="28"/>
          <w:rtl/>
        </w:rPr>
        <w:t xml:space="preserve">. </w:t>
      </w:r>
      <w:r w:rsidR="000F6176">
        <w:rPr>
          <w:rFonts w:ascii="IRBadr" w:hAnsi="IRBadr" w:cs="IRBadr"/>
          <w:b/>
          <w:bCs/>
          <w:sz w:val="28"/>
          <w:rtl/>
        </w:rPr>
        <w:t>«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قَبْلَ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BD32D8">
        <w:rPr>
          <w:rFonts w:ascii="IRBadr" w:hAnsi="IRBadr" w:cs="IRBadr" w:hint="cs"/>
          <w:b/>
          <w:bCs/>
          <w:sz w:val="28"/>
          <w:rtl/>
        </w:rPr>
        <w:t>إِرْهَاقِ‏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>
        <w:rPr>
          <w:rFonts w:ascii="IRBadr" w:hAnsi="IRBadr" w:cs="IRBadr" w:hint="cs"/>
          <w:b/>
          <w:bCs/>
          <w:sz w:val="28"/>
          <w:rtl/>
        </w:rPr>
        <w:t>الْفَوْتِ‏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وَ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حُلُولِ</w:t>
      </w:r>
      <w:r w:rsidR="0019784C" w:rsidRPr="0019784C">
        <w:rPr>
          <w:rFonts w:ascii="IRBadr" w:hAnsi="IRBadr" w:cs="IRBadr"/>
          <w:b/>
          <w:bCs/>
          <w:sz w:val="28"/>
          <w:rtl/>
        </w:rPr>
        <w:t xml:space="preserve"> </w:t>
      </w:r>
      <w:r w:rsidR="0019784C" w:rsidRPr="0019784C">
        <w:rPr>
          <w:rFonts w:ascii="IRBadr" w:hAnsi="IRBadr" w:cs="IRBadr" w:hint="cs"/>
          <w:b/>
          <w:bCs/>
          <w:sz w:val="28"/>
          <w:rtl/>
        </w:rPr>
        <w:t>الْمَوْتِ</w:t>
      </w:r>
      <w:r w:rsidR="000F6176">
        <w:rPr>
          <w:rFonts w:ascii="IRBadr" w:hAnsi="IRBadr" w:cs="IRBadr"/>
          <w:b/>
          <w:bCs/>
          <w:sz w:val="28"/>
          <w:rtl/>
        </w:rPr>
        <w:t>»</w:t>
      </w:r>
      <w:r w:rsidR="00BD32D8">
        <w:rPr>
          <w:rStyle w:val="aff0"/>
          <w:rFonts w:ascii="IRBadr" w:hAnsi="IRBadr" w:cs="IRBadr"/>
          <w:sz w:val="28"/>
          <w:rtl/>
        </w:rPr>
        <w:footnoteReference w:id="12"/>
      </w:r>
      <w:r w:rsidR="000F6176">
        <w:rPr>
          <w:rFonts w:ascii="IRBadr" w:hAnsi="IRBadr" w:cs="IRBadr"/>
          <w:sz w:val="28"/>
          <w:rtl/>
        </w:rPr>
        <w:t xml:space="preserve"> قبل از اینکه لحظه مرگ و ودا</w:t>
      </w:r>
      <w:r w:rsidR="000F6176">
        <w:rPr>
          <w:rFonts w:ascii="IRBadr" w:hAnsi="IRBadr" w:cs="IRBadr" w:hint="cs"/>
          <w:sz w:val="28"/>
          <w:rtl/>
        </w:rPr>
        <w:t>ع</w:t>
      </w:r>
      <w:r w:rsidR="00DE30CA" w:rsidRPr="00473B38">
        <w:rPr>
          <w:rFonts w:ascii="IRBadr" w:hAnsi="IRBadr" w:cs="IRBadr"/>
          <w:sz w:val="28"/>
          <w:rtl/>
        </w:rPr>
        <w:t xml:space="preserve"> با عالم برسد، بیدار شوید.</w:t>
      </w:r>
    </w:p>
    <w:p w:rsidR="0027191E" w:rsidRPr="00473B38" w:rsidRDefault="003643F1" w:rsidP="0087589A">
      <w:pPr>
        <w:pStyle w:val="1"/>
        <w:rPr>
          <w:rtl/>
        </w:rPr>
      </w:pPr>
      <w:bookmarkStart w:id="14" w:name="_Toc425234384"/>
      <w:r w:rsidRPr="00473B38">
        <w:rPr>
          <w:rtl/>
        </w:rPr>
        <w:t>اهمیت</w:t>
      </w:r>
      <w:r w:rsidR="004B7880" w:rsidRPr="00473B38">
        <w:rPr>
          <w:rtl/>
        </w:rPr>
        <w:t xml:space="preserve"> پرستاری:</w:t>
      </w:r>
      <w:bookmarkEnd w:id="14"/>
    </w:p>
    <w:p w:rsidR="003643F1" w:rsidRPr="00473B38" w:rsidRDefault="003643F1" w:rsidP="003643F1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پرستاری به دو نوع تقسیم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ی‌شود</w:t>
      </w:r>
      <w:r w:rsidRPr="00473B38">
        <w:rPr>
          <w:rFonts w:ascii="IRBadr" w:hAnsi="IRBadr" w:cs="IRBadr"/>
          <w:sz w:val="28"/>
          <w:rtl/>
        </w:rPr>
        <w:t>:</w:t>
      </w:r>
    </w:p>
    <w:p w:rsidR="00FA1375" w:rsidRPr="00473B38" w:rsidRDefault="003643F1" w:rsidP="003643F1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>1. پرستاری رسمی:</w:t>
      </w:r>
    </w:p>
    <w:p w:rsidR="003643F1" w:rsidRPr="00473B38" w:rsidRDefault="003643F1" w:rsidP="00FA1375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پرستارانی که در </w:t>
      </w:r>
      <w:r w:rsidR="00841DCD">
        <w:rPr>
          <w:rFonts w:ascii="IRBadr" w:hAnsi="IRBadr" w:cs="IRBadr"/>
          <w:sz w:val="28"/>
          <w:rtl/>
        </w:rPr>
        <w:t>ب</w:t>
      </w:r>
      <w:r w:rsidR="00841DCD">
        <w:rPr>
          <w:rFonts w:ascii="IRBadr" w:hAnsi="IRBadr" w:cs="IRBadr" w:hint="cs"/>
          <w:sz w:val="28"/>
          <w:rtl/>
        </w:rPr>
        <w:t>یمارستان‌ها</w:t>
      </w:r>
      <w:r w:rsidRPr="00473B38">
        <w:rPr>
          <w:rFonts w:ascii="IRBadr" w:hAnsi="IRBadr" w:cs="IRBadr"/>
          <w:sz w:val="28"/>
          <w:rtl/>
        </w:rPr>
        <w:t xml:space="preserve"> مشغول به تیمار و نگهداری از مریضان و گرفتاران هستند.</w:t>
      </w:r>
    </w:p>
    <w:p w:rsidR="00FA1375" w:rsidRPr="00473B38" w:rsidRDefault="003643F1" w:rsidP="003643F1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2. </w:t>
      </w:r>
      <w:r w:rsidR="004B7880" w:rsidRPr="00473B38">
        <w:rPr>
          <w:rFonts w:ascii="IRBadr" w:hAnsi="IRBadr" w:cs="IRBadr"/>
          <w:sz w:val="28"/>
          <w:rtl/>
        </w:rPr>
        <w:t xml:space="preserve">پرستاری </w:t>
      </w:r>
      <w:r w:rsidR="000F6176">
        <w:rPr>
          <w:rFonts w:ascii="IRBadr" w:hAnsi="IRBadr" w:cs="IRBadr"/>
          <w:sz w:val="28"/>
          <w:rtl/>
        </w:rPr>
        <w:t>غ</w:t>
      </w:r>
      <w:r w:rsidR="000F6176">
        <w:rPr>
          <w:rFonts w:ascii="IRBadr" w:hAnsi="IRBadr" w:cs="IRBadr" w:hint="cs"/>
          <w:sz w:val="28"/>
          <w:rtl/>
        </w:rPr>
        <w:t>یررسمی</w:t>
      </w:r>
      <w:r w:rsidR="00FA1375" w:rsidRPr="00473B38">
        <w:rPr>
          <w:rFonts w:ascii="IRBadr" w:hAnsi="IRBadr" w:cs="IRBadr"/>
          <w:sz w:val="28"/>
          <w:rtl/>
        </w:rPr>
        <w:t>:</w:t>
      </w:r>
    </w:p>
    <w:p w:rsidR="003643F1" w:rsidRPr="00473B38" w:rsidRDefault="00FA1375" w:rsidP="00FA1375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در این نوع </w:t>
      </w:r>
      <w:r w:rsidR="004B7880" w:rsidRPr="00473B38">
        <w:rPr>
          <w:rFonts w:ascii="IRBadr" w:hAnsi="IRBadr" w:cs="IRBadr"/>
          <w:sz w:val="28"/>
          <w:rtl/>
        </w:rPr>
        <w:t xml:space="preserve">افراد در </w:t>
      </w:r>
      <w:r w:rsidR="00841DCD">
        <w:rPr>
          <w:rFonts w:ascii="IRBadr" w:hAnsi="IRBadr" w:cs="IRBadr"/>
          <w:sz w:val="28"/>
          <w:rtl/>
        </w:rPr>
        <w:t>خانواده‌ها</w:t>
      </w:r>
      <w:r w:rsidR="00841DCD">
        <w:rPr>
          <w:rFonts w:ascii="IRBadr" w:hAnsi="IRBadr" w:cs="IRBadr" w:hint="cs"/>
          <w:sz w:val="28"/>
          <w:rtl/>
        </w:rPr>
        <w:t>ی</w:t>
      </w:r>
      <w:r w:rsidR="004B7880" w:rsidRPr="00473B38">
        <w:rPr>
          <w:rFonts w:ascii="IRBadr" w:hAnsi="IRBadr" w:cs="IRBadr"/>
          <w:sz w:val="28"/>
          <w:rtl/>
        </w:rPr>
        <w:t xml:space="preserve"> خودشان نسبت به پدران و مادران، اقوام و خویشاوندان خود</w:t>
      </w:r>
      <w:r w:rsidR="00841DCD">
        <w:rPr>
          <w:rFonts w:ascii="IRBadr" w:hAnsi="IRBadr" w:cs="IRBadr"/>
          <w:sz w:val="28"/>
          <w:rtl/>
        </w:rPr>
        <w:t xml:space="preserve"> </w:t>
      </w:r>
      <w:r w:rsidRPr="00473B38">
        <w:rPr>
          <w:rFonts w:ascii="IRBadr" w:hAnsi="IRBadr" w:cs="IRBadr"/>
          <w:sz w:val="28"/>
          <w:rtl/>
        </w:rPr>
        <w:t xml:space="preserve">پرستاری </w:t>
      </w:r>
      <w:r w:rsidR="004B7880" w:rsidRPr="00473B38">
        <w:rPr>
          <w:rFonts w:ascii="IRBadr" w:hAnsi="IRBadr" w:cs="IRBadr"/>
          <w:sz w:val="28"/>
          <w:rtl/>
        </w:rPr>
        <w:t xml:space="preserve">انجام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ی‌دهند</w:t>
      </w:r>
      <w:r w:rsidR="004B7880" w:rsidRPr="00473B38">
        <w:rPr>
          <w:rFonts w:ascii="IRBadr" w:hAnsi="IRBadr" w:cs="IRBadr"/>
          <w:sz w:val="28"/>
          <w:rtl/>
        </w:rPr>
        <w:t>.</w:t>
      </w:r>
    </w:p>
    <w:p w:rsidR="004B7880" w:rsidRPr="00473B38" w:rsidRDefault="004B7880" w:rsidP="003643F1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lastRenderedPageBreak/>
        <w:t xml:space="preserve">ارزش خانواده به این است که احساس مسئولیت و دلسوزی در کوچک و بزرگ طوری باشد که بخصوص در زمان مریضی </w:t>
      </w:r>
      <w:r w:rsidR="00841DCD">
        <w:rPr>
          <w:rFonts w:ascii="IRBadr" w:hAnsi="IRBadr" w:cs="IRBadr"/>
          <w:sz w:val="28"/>
          <w:rtl/>
        </w:rPr>
        <w:t>بزرگ‌ترها</w:t>
      </w:r>
      <w:r w:rsidRPr="00473B38">
        <w:rPr>
          <w:rFonts w:ascii="IRBadr" w:hAnsi="IRBadr" w:cs="IRBadr"/>
          <w:sz w:val="28"/>
          <w:rtl/>
        </w:rPr>
        <w:t xml:space="preserve">، </w:t>
      </w:r>
      <w:r w:rsidR="000F6176">
        <w:rPr>
          <w:rFonts w:ascii="IRBadr" w:hAnsi="IRBadr" w:cs="IRBadr"/>
          <w:sz w:val="28"/>
          <w:rtl/>
        </w:rPr>
        <w:t>بادل</w:t>
      </w:r>
      <w:r w:rsidRPr="00473B38">
        <w:rPr>
          <w:rFonts w:ascii="IRBadr" w:hAnsi="IRBadr" w:cs="IRBadr"/>
          <w:sz w:val="28"/>
          <w:rtl/>
        </w:rPr>
        <w:t xml:space="preserve"> و جان پرستاری کنند.</w:t>
      </w:r>
    </w:p>
    <w:p w:rsidR="00FA1375" w:rsidRPr="00473B38" w:rsidRDefault="00FA1375" w:rsidP="00FA1375">
      <w:pPr>
        <w:bidi/>
        <w:jc w:val="both"/>
        <w:rPr>
          <w:rFonts w:ascii="IRBadr" w:hAnsi="IRBadr" w:cs="IRBadr"/>
          <w:sz w:val="28"/>
          <w:rtl/>
        </w:rPr>
      </w:pPr>
    </w:p>
    <w:p w:rsidR="00FA1375" w:rsidRPr="00473B38" w:rsidRDefault="00FA1375" w:rsidP="00FA1375">
      <w:pPr>
        <w:bidi/>
        <w:jc w:val="both"/>
        <w:rPr>
          <w:rFonts w:ascii="IRBadr" w:hAnsi="IRBadr" w:cs="IRBadr"/>
          <w:sz w:val="28"/>
          <w:rtl/>
        </w:rPr>
      </w:pPr>
    </w:p>
    <w:p w:rsidR="004B7880" w:rsidRPr="00473B38" w:rsidRDefault="004B7880" w:rsidP="0087589A">
      <w:pPr>
        <w:pStyle w:val="1"/>
        <w:rPr>
          <w:rtl/>
        </w:rPr>
      </w:pPr>
      <w:bookmarkStart w:id="15" w:name="_Toc425234385"/>
      <w:r w:rsidRPr="00473B38">
        <w:rPr>
          <w:rtl/>
        </w:rPr>
        <w:t>تزلزل خانواده در غرب</w:t>
      </w:r>
      <w:bookmarkEnd w:id="15"/>
    </w:p>
    <w:p w:rsidR="004B7880" w:rsidRPr="00473B38" w:rsidRDefault="004B7880" w:rsidP="00267898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مقوله </w:t>
      </w:r>
      <w:r w:rsidR="00267898" w:rsidRPr="00473B38">
        <w:rPr>
          <w:rFonts w:ascii="IRBadr" w:hAnsi="IRBadr" w:cs="IRBadr"/>
          <w:sz w:val="28"/>
          <w:rtl/>
        </w:rPr>
        <w:t xml:space="preserve">خانواده </w:t>
      </w:r>
      <w:r w:rsidRPr="00473B38">
        <w:rPr>
          <w:rFonts w:ascii="IRBadr" w:hAnsi="IRBadr" w:cs="IRBadr"/>
          <w:sz w:val="28"/>
          <w:rtl/>
        </w:rPr>
        <w:t xml:space="preserve">در فرهنگ غرب به دلیل </w:t>
      </w:r>
      <w:r w:rsidR="00841DCD">
        <w:rPr>
          <w:rFonts w:ascii="IRBadr" w:hAnsi="IRBadr" w:cs="IRBadr"/>
          <w:sz w:val="28"/>
          <w:rtl/>
        </w:rPr>
        <w:t>لجن‌زار</w:t>
      </w:r>
      <w:r w:rsidRPr="00473B38">
        <w:rPr>
          <w:rFonts w:ascii="IRBadr" w:hAnsi="IRBadr" w:cs="IRBadr"/>
          <w:sz w:val="28"/>
          <w:rtl/>
        </w:rPr>
        <w:t xml:space="preserve"> فحشا و منکرات، دچار تزلزل شده است. از </w:t>
      </w:r>
      <w:r w:rsidR="00841DCD">
        <w:rPr>
          <w:rFonts w:ascii="IRBadr" w:hAnsi="IRBadr" w:cs="IRBadr"/>
          <w:sz w:val="28"/>
          <w:rtl/>
        </w:rPr>
        <w:t>مص</w:t>
      </w:r>
      <w:r w:rsidR="00841DCD">
        <w:rPr>
          <w:rFonts w:ascii="IRBadr" w:hAnsi="IRBadr" w:cs="IRBadr" w:hint="cs"/>
          <w:sz w:val="28"/>
          <w:rtl/>
        </w:rPr>
        <w:t>یبت‌های</w:t>
      </w:r>
      <w:r w:rsidRPr="00473B38">
        <w:rPr>
          <w:rFonts w:ascii="IRBadr" w:hAnsi="IRBadr" w:cs="IRBadr"/>
          <w:sz w:val="28"/>
          <w:rtl/>
        </w:rPr>
        <w:t xml:space="preserve"> غرب، اینکه خانواده افت </w:t>
      </w:r>
      <w:r w:rsidR="000F6176">
        <w:rPr>
          <w:rFonts w:ascii="IRBadr" w:hAnsi="IRBadr" w:cs="IRBadr"/>
          <w:sz w:val="28"/>
          <w:rtl/>
        </w:rPr>
        <w:t>پیداکرده</w:t>
      </w:r>
      <w:r w:rsidRPr="00473B38">
        <w:rPr>
          <w:rFonts w:ascii="IRBadr" w:hAnsi="IRBadr" w:cs="IRBadr"/>
          <w:sz w:val="28"/>
          <w:rtl/>
        </w:rPr>
        <w:t xml:space="preserve"> و هر </w:t>
      </w:r>
      <w:r w:rsidR="00841DCD">
        <w:rPr>
          <w:rFonts w:ascii="IRBadr" w:hAnsi="IRBadr" w:cs="IRBadr"/>
          <w:sz w:val="28"/>
          <w:rtl/>
        </w:rPr>
        <w:t>جامعه‌ا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که در آن مسیر حرکت کند یکی از پیامدهای آن تزلزل خانواده است.</w:t>
      </w:r>
    </w:p>
    <w:p w:rsidR="004B7880" w:rsidRPr="00473B38" w:rsidRDefault="004B7880" w:rsidP="004B7880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در غرب امروز یک فرد در اوایل جوانی عیاشی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ی‌کند</w:t>
      </w:r>
      <w:r w:rsidRPr="00473B38">
        <w:rPr>
          <w:rFonts w:ascii="IRBadr" w:hAnsi="IRBadr" w:cs="IRBadr"/>
          <w:sz w:val="28"/>
          <w:rtl/>
        </w:rPr>
        <w:t xml:space="preserve"> و </w:t>
      </w:r>
      <w:r w:rsidR="000F6176">
        <w:rPr>
          <w:rFonts w:ascii="IRBadr" w:hAnsi="IRBadr" w:cs="IRBadr"/>
          <w:sz w:val="28"/>
          <w:rtl/>
        </w:rPr>
        <w:t>به‌صورت</w:t>
      </w:r>
      <w:r w:rsidRPr="00473B38">
        <w:rPr>
          <w:rFonts w:ascii="IRBadr" w:hAnsi="IRBadr" w:cs="IRBadr"/>
          <w:sz w:val="28"/>
          <w:rtl/>
        </w:rPr>
        <w:t xml:space="preserve"> یک حیوان غرایز خود را اشباع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ی‌کند</w:t>
      </w:r>
      <w:r w:rsidRPr="00473B38">
        <w:rPr>
          <w:rFonts w:ascii="IRBadr" w:hAnsi="IRBadr" w:cs="IRBadr"/>
          <w:sz w:val="28"/>
          <w:rtl/>
        </w:rPr>
        <w:t xml:space="preserve">، اما به قیمت اینکه خانواده متزلزل و پیوندهای عاطفی خانواده سست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ی‌شود</w:t>
      </w:r>
      <w:r w:rsidRPr="00473B38">
        <w:rPr>
          <w:rFonts w:ascii="IRBadr" w:hAnsi="IRBadr" w:cs="IRBadr"/>
          <w:sz w:val="28"/>
          <w:rtl/>
        </w:rPr>
        <w:t xml:space="preserve">. وقتی فرد بالای 40 سال قرار گرفت، دیگر خانواده خوبی ندارد و عواطفش اشباع </w:t>
      </w:r>
      <w:r w:rsidR="00841DCD">
        <w:rPr>
          <w:rFonts w:ascii="IRBadr" w:hAnsi="IRBadr" w:cs="IRBadr"/>
          <w:sz w:val="28"/>
          <w:rtl/>
        </w:rPr>
        <w:t>نم</w:t>
      </w:r>
      <w:r w:rsidR="00841DCD">
        <w:rPr>
          <w:rFonts w:ascii="IRBadr" w:hAnsi="IRBadr" w:cs="IRBadr" w:hint="cs"/>
          <w:sz w:val="28"/>
          <w:rtl/>
        </w:rPr>
        <w:t>ی‌شود</w:t>
      </w:r>
      <w:r w:rsidRPr="00473B38">
        <w:rPr>
          <w:rFonts w:ascii="IRBadr" w:hAnsi="IRBadr" w:cs="IRBadr"/>
          <w:sz w:val="28"/>
          <w:rtl/>
        </w:rPr>
        <w:t xml:space="preserve"> و از فرزندان خوب و روابط صمیمانه محروم است.</w:t>
      </w:r>
    </w:p>
    <w:p w:rsidR="006B4EDC" w:rsidRPr="00473B38" w:rsidRDefault="004B7880" w:rsidP="006B4EDC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در </w:t>
      </w:r>
      <w:r w:rsidR="00841DCD">
        <w:rPr>
          <w:rFonts w:ascii="IRBadr" w:hAnsi="IRBadr" w:cs="IRBadr"/>
          <w:sz w:val="28"/>
          <w:rtl/>
        </w:rPr>
        <w:t>جامعه‌شناس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غرب از </w:t>
      </w:r>
      <w:r w:rsidR="00841DCD">
        <w:rPr>
          <w:rFonts w:ascii="IRBadr" w:hAnsi="IRBadr" w:cs="IRBadr"/>
          <w:sz w:val="28"/>
          <w:rtl/>
        </w:rPr>
        <w:t>مهم‌تر</w:t>
      </w:r>
      <w:r w:rsidR="00841DCD">
        <w:rPr>
          <w:rFonts w:ascii="IRBadr" w:hAnsi="IRBadr" w:cs="IRBadr" w:hint="cs"/>
          <w:sz w:val="28"/>
          <w:rtl/>
        </w:rPr>
        <w:t>ین</w:t>
      </w:r>
      <w:r w:rsidRPr="00473B38">
        <w:rPr>
          <w:rFonts w:ascii="IRBadr" w:hAnsi="IRBadr" w:cs="IRBadr"/>
          <w:sz w:val="28"/>
          <w:rtl/>
        </w:rPr>
        <w:t xml:space="preserve"> مشکلات تزلزل خانواده است. این نیز از منکرات، فساد و فحشا در آنجا پدید آمده است.</w:t>
      </w:r>
    </w:p>
    <w:p w:rsidR="002178C0" w:rsidRPr="00473B38" w:rsidRDefault="002178C0" w:rsidP="002178C0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اگر خانواده مستحکم باشد و پدر و مادر از ابتدا با صمیمیت و مهربانی، با اصول و قواعد دینی خانواده را </w:t>
      </w:r>
      <w:r w:rsidR="000F6176">
        <w:rPr>
          <w:rFonts w:ascii="IRBadr" w:hAnsi="IRBadr" w:cs="IRBadr"/>
          <w:sz w:val="28"/>
          <w:rtl/>
        </w:rPr>
        <w:t>پایه‌گذاری</w:t>
      </w:r>
      <w:r w:rsidRPr="00473B38">
        <w:rPr>
          <w:rFonts w:ascii="IRBadr" w:hAnsi="IRBadr" w:cs="IRBadr"/>
          <w:sz w:val="28"/>
          <w:rtl/>
        </w:rPr>
        <w:t xml:space="preserve"> کرده باشند، فرزندان سالم و دلسوز بار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ی‌آیند</w:t>
      </w:r>
      <w:r w:rsidRPr="00473B38">
        <w:rPr>
          <w:rFonts w:ascii="IRBadr" w:hAnsi="IRBadr" w:cs="IRBadr"/>
          <w:sz w:val="28"/>
          <w:rtl/>
        </w:rPr>
        <w:t xml:space="preserve"> و در </w:t>
      </w:r>
      <w:r w:rsidR="00841DCD">
        <w:rPr>
          <w:rFonts w:ascii="IRBadr" w:hAnsi="IRBadr" w:cs="IRBadr"/>
          <w:sz w:val="28"/>
          <w:rtl/>
        </w:rPr>
        <w:t>سخت</w:t>
      </w:r>
      <w:r w:rsidR="00841DCD">
        <w:rPr>
          <w:rFonts w:ascii="IRBadr" w:hAnsi="IRBadr" w:cs="IRBadr" w:hint="cs"/>
          <w:sz w:val="28"/>
          <w:rtl/>
        </w:rPr>
        <w:t>ی‌ها</w:t>
      </w:r>
      <w:r w:rsidRPr="00473B38">
        <w:rPr>
          <w:rFonts w:ascii="IRBadr" w:hAnsi="IRBadr" w:cs="IRBadr"/>
          <w:sz w:val="28"/>
          <w:rtl/>
        </w:rPr>
        <w:t xml:space="preserve"> به کمک هم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ی‌آیند</w:t>
      </w:r>
      <w:r w:rsidRPr="00473B38">
        <w:rPr>
          <w:rFonts w:ascii="IRBadr" w:hAnsi="IRBadr" w:cs="IRBadr"/>
          <w:sz w:val="28"/>
          <w:rtl/>
        </w:rPr>
        <w:t>.</w:t>
      </w:r>
    </w:p>
    <w:p w:rsidR="002178C0" w:rsidRPr="00473B38" w:rsidRDefault="002178C0" w:rsidP="002178C0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امر پرستاری هم در قسمت پرستاران رسمی که در </w:t>
      </w:r>
      <w:r w:rsidR="00841DCD">
        <w:rPr>
          <w:rFonts w:ascii="IRBadr" w:hAnsi="IRBadr" w:cs="IRBadr"/>
          <w:sz w:val="28"/>
          <w:rtl/>
        </w:rPr>
        <w:t>ب</w:t>
      </w:r>
      <w:r w:rsidR="00841DCD">
        <w:rPr>
          <w:rFonts w:ascii="IRBadr" w:hAnsi="IRBadr" w:cs="IRBadr" w:hint="cs"/>
          <w:sz w:val="28"/>
          <w:rtl/>
        </w:rPr>
        <w:t>یمارستان‌ها</w:t>
      </w:r>
      <w:r w:rsidRPr="00473B38">
        <w:rPr>
          <w:rFonts w:ascii="IRBadr" w:hAnsi="IRBadr" w:cs="IRBadr"/>
          <w:sz w:val="28"/>
          <w:rtl/>
        </w:rPr>
        <w:t xml:space="preserve"> هستند اهمیت دارد و هم پرستاری در درون خانواده است که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ی‌تواند</w:t>
      </w:r>
      <w:r w:rsidRPr="00473B38">
        <w:rPr>
          <w:rFonts w:ascii="IRBadr" w:hAnsi="IRBadr" w:cs="IRBadr"/>
          <w:sz w:val="28"/>
          <w:rtl/>
        </w:rPr>
        <w:t xml:space="preserve"> از بروز مشکلات زیادی جلوگیری کند.</w:t>
      </w:r>
    </w:p>
    <w:p w:rsidR="002178C0" w:rsidRPr="00473B38" w:rsidRDefault="000F6176" w:rsidP="0087589A">
      <w:pPr>
        <w:pStyle w:val="1"/>
        <w:rPr>
          <w:rtl/>
        </w:rPr>
      </w:pPr>
      <w:bookmarkStart w:id="16" w:name="_Toc425234386"/>
      <w:r>
        <w:rPr>
          <w:rtl/>
        </w:rPr>
        <w:t>امربه‌معروف</w:t>
      </w:r>
      <w:r w:rsidR="000F7CEE" w:rsidRPr="00473B38">
        <w:rPr>
          <w:rtl/>
        </w:rPr>
        <w:t xml:space="preserve"> و نهی از منکر</w:t>
      </w:r>
      <w:bookmarkEnd w:id="16"/>
    </w:p>
    <w:p w:rsidR="000F7CEE" w:rsidRPr="00473B38" w:rsidRDefault="0030554E" w:rsidP="000F7CEE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اگر جامعه از </w:t>
      </w:r>
      <w:r w:rsidR="000F6176">
        <w:rPr>
          <w:rFonts w:ascii="IRBadr" w:hAnsi="IRBadr" w:cs="IRBadr"/>
          <w:sz w:val="28"/>
          <w:rtl/>
        </w:rPr>
        <w:t>امربه‌معروف</w:t>
      </w:r>
      <w:r w:rsidRPr="00473B38">
        <w:rPr>
          <w:rFonts w:ascii="IRBadr" w:hAnsi="IRBadr" w:cs="IRBadr"/>
          <w:sz w:val="28"/>
          <w:rtl/>
        </w:rPr>
        <w:t xml:space="preserve"> و نهی از منکر با روش درست فاصله بگیرد، </w:t>
      </w:r>
      <w:r w:rsidR="00841DCD">
        <w:rPr>
          <w:rFonts w:ascii="IRBadr" w:hAnsi="IRBadr" w:cs="IRBadr"/>
          <w:sz w:val="28"/>
          <w:rtl/>
        </w:rPr>
        <w:t>گرفتار</w:t>
      </w:r>
      <w:r w:rsidR="00841DCD">
        <w:rPr>
          <w:rFonts w:ascii="IRBadr" w:hAnsi="IRBadr" w:cs="IRBadr" w:hint="cs"/>
          <w:sz w:val="28"/>
          <w:rtl/>
        </w:rPr>
        <w:t>ی‌های</w:t>
      </w:r>
      <w:r w:rsidRPr="00473B38">
        <w:rPr>
          <w:rFonts w:ascii="IRBadr" w:hAnsi="IRBadr" w:cs="IRBadr"/>
          <w:sz w:val="28"/>
          <w:rtl/>
        </w:rPr>
        <w:t xml:space="preserve"> بزرگی ایجاد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ی‌شود</w:t>
      </w:r>
      <w:r w:rsidRPr="00473B38">
        <w:rPr>
          <w:rFonts w:ascii="IRBadr" w:hAnsi="IRBadr" w:cs="IRBadr"/>
          <w:sz w:val="28"/>
          <w:rtl/>
        </w:rPr>
        <w:t xml:space="preserve">. نباید </w:t>
      </w:r>
      <w:r w:rsidR="000F6176">
        <w:rPr>
          <w:rFonts w:ascii="IRBadr" w:hAnsi="IRBadr" w:cs="IRBadr"/>
          <w:sz w:val="28"/>
          <w:rtl/>
        </w:rPr>
        <w:t>به خاطر</w:t>
      </w:r>
      <w:r w:rsidRPr="00473B38">
        <w:rPr>
          <w:rFonts w:ascii="IRBadr" w:hAnsi="IRBadr" w:cs="IRBadr"/>
          <w:sz w:val="28"/>
          <w:rtl/>
        </w:rPr>
        <w:t xml:space="preserve"> منازعات سیاسی، جناحی و </w:t>
      </w:r>
      <w:r w:rsidR="000F6176">
        <w:rPr>
          <w:rFonts w:ascii="IRBadr" w:hAnsi="IRBadr" w:cs="IRBadr"/>
          <w:sz w:val="28"/>
          <w:rtl/>
        </w:rPr>
        <w:t>به خاطر</w:t>
      </w:r>
      <w:r w:rsidRPr="00473B38">
        <w:rPr>
          <w:rFonts w:ascii="IRBadr" w:hAnsi="IRBadr" w:cs="IRBadr"/>
          <w:sz w:val="28"/>
          <w:rtl/>
        </w:rPr>
        <w:t xml:space="preserve"> مسائل جانبی، </w:t>
      </w:r>
      <w:r w:rsidR="00841DCD">
        <w:rPr>
          <w:rFonts w:ascii="IRBadr" w:hAnsi="IRBadr" w:cs="IRBadr"/>
          <w:sz w:val="28"/>
          <w:rtl/>
        </w:rPr>
        <w:t>ارزش‌ها</w:t>
      </w:r>
      <w:r w:rsidRPr="00473B38">
        <w:rPr>
          <w:rFonts w:ascii="IRBadr" w:hAnsi="IRBadr" w:cs="IRBadr"/>
          <w:sz w:val="28"/>
          <w:rtl/>
        </w:rPr>
        <w:t xml:space="preserve"> و هنجارها و معیارهای مهم اخلاقی، فکری و اجتماعی را کوچک بشماریم. اگر هنجارهای فرهنگی، </w:t>
      </w:r>
      <w:r w:rsidR="00841DCD">
        <w:rPr>
          <w:rFonts w:ascii="IRBadr" w:hAnsi="IRBadr" w:cs="IRBadr"/>
          <w:sz w:val="28"/>
          <w:rtl/>
        </w:rPr>
        <w:t>ارزش‌ها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دینی و اخلاقی را در جامعه کوچک بگیریم عواقب خطرناکی دارد که باعث بروز مشکلات وسیعی خواهد شد.</w:t>
      </w:r>
    </w:p>
    <w:p w:rsidR="00FA1375" w:rsidRPr="00473B38" w:rsidRDefault="00FA1375" w:rsidP="00FA1375">
      <w:pPr>
        <w:bidi/>
        <w:jc w:val="both"/>
        <w:rPr>
          <w:rFonts w:ascii="IRBadr" w:hAnsi="IRBadr" w:cs="IRBadr"/>
          <w:sz w:val="28"/>
          <w:rtl/>
        </w:rPr>
      </w:pPr>
    </w:p>
    <w:p w:rsidR="00FA1375" w:rsidRPr="00473B38" w:rsidRDefault="00FA1375" w:rsidP="00FA1375">
      <w:pPr>
        <w:bidi/>
        <w:jc w:val="both"/>
        <w:rPr>
          <w:rFonts w:ascii="IRBadr" w:hAnsi="IRBadr" w:cs="IRBadr"/>
          <w:sz w:val="28"/>
          <w:rtl/>
        </w:rPr>
      </w:pPr>
    </w:p>
    <w:p w:rsidR="00157B58" w:rsidRPr="00473B38" w:rsidRDefault="00157B58" w:rsidP="0087589A">
      <w:pPr>
        <w:pStyle w:val="1"/>
        <w:rPr>
          <w:rtl/>
        </w:rPr>
      </w:pPr>
      <w:bookmarkStart w:id="17" w:name="_Toc425234387"/>
      <w:r w:rsidRPr="00473B38">
        <w:rPr>
          <w:rtl/>
        </w:rPr>
        <w:t xml:space="preserve">مراتب </w:t>
      </w:r>
      <w:r w:rsidR="000F6176">
        <w:rPr>
          <w:rtl/>
        </w:rPr>
        <w:t>امربه‌معروف</w:t>
      </w:r>
      <w:r w:rsidRPr="00473B38">
        <w:rPr>
          <w:rtl/>
        </w:rPr>
        <w:t xml:space="preserve"> و نهی از منکر</w:t>
      </w:r>
      <w:bookmarkEnd w:id="17"/>
    </w:p>
    <w:p w:rsidR="0030554E" w:rsidRPr="00473B38" w:rsidRDefault="0030554E" w:rsidP="0030554E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t xml:space="preserve">همیشه باید مراتب </w:t>
      </w:r>
      <w:r w:rsidR="000F6176">
        <w:rPr>
          <w:rFonts w:ascii="IRBadr" w:hAnsi="IRBadr" w:cs="IRBadr"/>
          <w:sz w:val="28"/>
          <w:rtl/>
        </w:rPr>
        <w:t>امربه‌معروف</w:t>
      </w:r>
      <w:r w:rsidRPr="00473B38">
        <w:rPr>
          <w:rFonts w:ascii="IRBadr" w:hAnsi="IRBadr" w:cs="IRBadr"/>
          <w:sz w:val="28"/>
          <w:rtl/>
        </w:rPr>
        <w:t xml:space="preserve"> و نهی از منکر رعایت شود و مراتبی که اقدام عملی دارد، باید با اجازه حکومت باشد. مراتب با زبان نرم، ملایمت نباید در جامعه مجهول بشود. در جامعه </w:t>
      </w:r>
      <w:r w:rsidR="000F6176">
        <w:rPr>
          <w:rFonts w:ascii="IRBadr" w:hAnsi="IRBadr" w:cs="IRBadr"/>
          <w:sz w:val="28"/>
          <w:rtl/>
        </w:rPr>
        <w:t>هرکسی</w:t>
      </w:r>
      <w:r w:rsidRPr="00473B38">
        <w:rPr>
          <w:rFonts w:ascii="IRBadr" w:hAnsi="IRBadr" w:cs="IRBadr"/>
          <w:sz w:val="28"/>
          <w:rtl/>
        </w:rPr>
        <w:t xml:space="preserve"> باید حس کند که با زبانی درست و </w:t>
      </w:r>
      <w:r w:rsidR="00841DCD">
        <w:rPr>
          <w:rFonts w:ascii="IRBadr" w:hAnsi="IRBadr" w:cs="IRBadr"/>
          <w:sz w:val="28"/>
          <w:rtl/>
        </w:rPr>
        <w:t>ش</w:t>
      </w:r>
      <w:r w:rsidR="00841DCD">
        <w:rPr>
          <w:rFonts w:ascii="IRBadr" w:hAnsi="IRBadr" w:cs="IRBadr" w:hint="cs"/>
          <w:sz w:val="28"/>
          <w:rtl/>
        </w:rPr>
        <w:t>یوه‌ای</w:t>
      </w:r>
      <w:r w:rsidRPr="00473B38">
        <w:rPr>
          <w:rFonts w:ascii="IRBadr" w:hAnsi="IRBadr" w:cs="IRBadr"/>
          <w:sz w:val="28"/>
          <w:rtl/>
        </w:rPr>
        <w:t xml:space="preserve"> صحیح، با روش علمی که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ی‌دانیم</w:t>
      </w:r>
      <w:r w:rsidRPr="00473B38">
        <w:rPr>
          <w:rFonts w:ascii="IRBadr" w:hAnsi="IRBadr" w:cs="IRBadr"/>
          <w:sz w:val="28"/>
          <w:rtl/>
        </w:rPr>
        <w:t xml:space="preserve"> </w:t>
      </w:r>
      <w:r w:rsidR="000F6176">
        <w:rPr>
          <w:rFonts w:ascii="IRBadr" w:hAnsi="IRBadr" w:cs="IRBadr"/>
          <w:sz w:val="28"/>
          <w:rtl/>
        </w:rPr>
        <w:t>مؤثر</w:t>
      </w:r>
      <w:r w:rsidRPr="00473B38">
        <w:rPr>
          <w:rFonts w:ascii="IRBadr" w:hAnsi="IRBadr" w:cs="IRBadr"/>
          <w:sz w:val="28"/>
          <w:rtl/>
        </w:rPr>
        <w:t xml:space="preserve"> است، اما نه به قیمت </w:t>
      </w:r>
      <w:r w:rsidR="000F6176">
        <w:rPr>
          <w:rFonts w:ascii="IRBadr" w:hAnsi="IRBadr" w:cs="IRBadr"/>
          <w:sz w:val="28"/>
          <w:rtl/>
        </w:rPr>
        <w:t>این‌که</w:t>
      </w:r>
      <w:r w:rsidRPr="00473B38">
        <w:rPr>
          <w:rFonts w:ascii="IRBadr" w:hAnsi="IRBadr" w:cs="IRBadr"/>
          <w:sz w:val="28"/>
          <w:rtl/>
        </w:rPr>
        <w:t xml:space="preserve"> </w:t>
      </w:r>
      <w:r w:rsidR="000F6176">
        <w:rPr>
          <w:rFonts w:ascii="IRBadr" w:hAnsi="IRBadr" w:cs="IRBadr"/>
          <w:sz w:val="28"/>
          <w:rtl/>
        </w:rPr>
        <w:t>امربه‌معروف</w:t>
      </w:r>
      <w:r w:rsidRPr="00473B38">
        <w:rPr>
          <w:rFonts w:ascii="IRBadr" w:hAnsi="IRBadr" w:cs="IRBadr"/>
          <w:sz w:val="28"/>
          <w:rtl/>
        </w:rPr>
        <w:t xml:space="preserve"> و نهی از منکر در جامعه مورد غفلت قرار بگیرد.</w:t>
      </w:r>
    </w:p>
    <w:p w:rsidR="0030554E" w:rsidRPr="00473B38" w:rsidRDefault="0030554E" w:rsidP="00157B58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b/>
          <w:bCs/>
          <w:sz w:val="28"/>
          <w:rtl/>
        </w:rPr>
        <w:t xml:space="preserve">مثال: </w:t>
      </w:r>
      <w:r w:rsidRPr="00473B38">
        <w:rPr>
          <w:rFonts w:ascii="IRBadr" w:hAnsi="IRBadr" w:cs="IRBadr"/>
          <w:sz w:val="28"/>
          <w:rtl/>
        </w:rPr>
        <w:t xml:space="preserve">در </w:t>
      </w:r>
      <w:r w:rsidR="00841DCD">
        <w:rPr>
          <w:rFonts w:ascii="IRBadr" w:hAnsi="IRBadr" w:cs="IRBadr"/>
          <w:sz w:val="28"/>
          <w:rtl/>
        </w:rPr>
        <w:t>اداره‌ا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رشوه باشد، فردی که مطلع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ی‌شود</w:t>
      </w:r>
      <w:r w:rsidRPr="00473B38">
        <w:rPr>
          <w:rFonts w:ascii="IRBadr" w:hAnsi="IRBadr" w:cs="IRBadr"/>
          <w:sz w:val="28"/>
          <w:rtl/>
        </w:rPr>
        <w:t xml:space="preserve"> باید </w:t>
      </w:r>
      <w:r w:rsidR="000F6176">
        <w:rPr>
          <w:rFonts w:ascii="IRBadr" w:hAnsi="IRBadr" w:cs="IRBadr"/>
          <w:sz w:val="28"/>
          <w:rtl/>
        </w:rPr>
        <w:t>امربه‌معروف</w:t>
      </w:r>
      <w:r w:rsidRPr="00473B38">
        <w:rPr>
          <w:rFonts w:ascii="IRBadr" w:hAnsi="IRBadr" w:cs="IRBadr"/>
          <w:sz w:val="28"/>
          <w:rtl/>
        </w:rPr>
        <w:t xml:space="preserve"> و نهی از منکر کند. کسی که از حدود الهی تجاوز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ی‌کند</w:t>
      </w:r>
      <w:r w:rsidRPr="00473B38">
        <w:rPr>
          <w:rFonts w:ascii="IRBadr" w:hAnsi="IRBadr" w:cs="IRBadr"/>
          <w:sz w:val="28"/>
          <w:rtl/>
        </w:rPr>
        <w:t xml:space="preserve"> و در برابر اذیت و آزار، خطاهای اخلاقی، مسائل اعتیاد، فحشا و منکر باید </w:t>
      </w:r>
      <w:r w:rsidR="000F6176">
        <w:rPr>
          <w:rFonts w:ascii="IRBadr" w:hAnsi="IRBadr" w:cs="IRBadr"/>
          <w:sz w:val="28"/>
          <w:rtl/>
        </w:rPr>
        <w:t>امربه‌معروف</w:t>
      </w:r>
      <w:r w:rsidRPr="00473B38">
        <w:rPr>
          <w:rFonts w:ascii="IRBadr" w:hAnsi="IRBadr" w:cs="IRBadr"/>
          <w:sz w:val="28"/>
          <w:rtl/>
        </w:rPr>
        <w:t xml:space="preserve"> و نهی از منکر کرد و حساسیت اجتماعی وجود داشته باشد.</w:t>
      </w:r>
    </w:p>
    <w:p w:rsidR="0030554E" w:rsidRPr="00473B38" w:rsidRDefault="00157B58" w:rsidP="00157B58">
      <w:pPr>
        <w:bidi/>
        <w:jc w:val="both"/>
        <w:rPr>
          <w:rFonts w:ascii="IRBadr" w:hAnsi="IRBadr" w:cs="IRBadr"/>
          <w:sz w:val="28"/>
          <w:rtl/>
        </w:rPr>
      </w:pPr>
      <w:r w:rsidRPr="00473B38">
        <w:rPr>
          <w:rFonts w:ascii="IRBadr" w:hAnsi="IRBadr" w:cs="IRBadr"/>
          <w:sz w:val="28"/>
          <w:rtl/>
        </w:rPr>
        <w:lastRenderedPageBreak/>
        <w:t xml:space="preserve">این حساسیت باید به روش علمی، کارشناسی و </w:t>
      </w:r>
      <w:r w:rsidR="000F6176">
        <w:rPr>
          <w:rFonts w:ascii="IRBadr" w:hAnsi="IRBadr" w:cs="IRBadr"/>
          <w:sz w:val="28"/>
          <w:rtl/>
        </w:rPr>
        <w:t>مؤثر</w:t>
      </w:r>
      <w:r w:rsidRPr="00473B38">
        <w:rPr>
          <w:rFonts w:ascii="IRBadr" w:hAnsi="IRBadr" w:cs="IRBadr"/>
          <w:sz w:val="28"/>
          <w:rtl/>
        </w:rPr>
        <w:t xml:space="preserve"> باشد اما </w:t>
      </w:r>
      <w:r w:rsidR="000F6176">
        <w:rPr>
          <w:rFonts w:ascii="IRBadr" w:hAnsi="IRBadr" w:cs="IRBadr"/>
          <w:sz w:val="28"/>
          <w:rtl/>
        </w:rPr>
        <w:t>درعین‌حال</w:t>
      </w:r>
      <w:r w:rsidRPr="00473B38">
        <w:rPr>
          <w:rFonts w:ascii="IRBadr" w:hAnsi="IRBadr" w:cs="IRBadr"/>
          <w:sz w:val="28"/>
          <w:rtl/>
        </w:rPr>
        <w:t xml:space="preserve"> نباید کلاً این وظیفه الهی مغفول بشود. </w:t>
      </w:r>
      <w:r w:rsidR="00841DCD">
        <w:rPr>
          <w:rFonts w:ascii="IRBadr" w:hAnsi="IRBadr" w:cs="IRBadr"/>
          <w:sz w:val="28"/>
          <w:rtl/>
        </w:rPr>
        <w:t>دستگاه‌ها</w:t>
      </w:r>
      <w:r w:rsidR="00841DCD">
        <w:rPr>
          <w:rFonts w:ascii="IRBadr" w:hAnsi="IRBadr" w:cs="IRBadr" w:hint="cs"/>
          <w:sz w:val="28"/>
          <w:rtl/>
        </w:rPr>
        <w:t>یی</w:t>
      </w:r>
      <w:r w:rsidRPr="00473B38">
        <w:rPr>
          <w:rFonts w:ascii="IRBadr" w:hAnsi="IRBadr" w:cs="IRBadr"/>
          <w:sz w:val="28"/>
          <w:rtl/>
        </w:rPr>
        <w:t xml:space="preserve"> که با </w:t>
      </w:r>
      <w:r w:rsidR="00841DCD">
        <w:rPr>
          <w:rFonts w:ascii="IRBadr" w:hAnsi="IRBadr" w:cs="IRBadr"/>
          <w:sz w:val="28"/>
          <w:rtl/>
        </w:rPr>
        <w:t>روش‌ها</w:t>
      </w:r>
      <w:r w:rsidR="00841DCD">
        <w:rPr>
          <w:rFonts w:ascii="IRBadr" w:hAnsi="IRBadr" w:cs="IRBadr" w:hint="cs"/>
          <w:sz w:val="28"/>
          <w:rtl/>
        </w:rPr>
        <w:t>ی</w:t>
      </w:r>
      <w:r w:rsidRPr="00473B38">
        <w:rPr>
          <w:rFonts w:ascii="IRBadr" w:hAnsi="IRBadr" w:cs="IRBadr"/>
          <w:sz w:val="28"/>
          <w:rtl/>
        </w:rPr>
        <w:t xml:space="preserve"> قانونی موظف به انجام </w:t>
      </w:r>
      <w:r w:rsidR="000F6176">
        <w:rPr>
          <w:rFonts w:ascii="IRBadr" w:hAnsi="IRBadr" w:cs="IRBadr"/>
          <w:sz w:val="28"/>
          <w:rtl/>
        </w:rPr>
        <w:t>امربه‌معروف</w:t>
      </w:r>
      <w:r w:rsidRPr="00473B38">
        <w:rPr>
          <w:rFonts w:ascii="IRBadr" w:hAnsi="IRBadr" w:cs="IRBadr"/>
          <w:sz w:val="28"/>
          <w:rtl/>
        </w:rPr>
        <w:t xml:space="preserve"> و نهی از منکر هستند این بخش کوچکی است. فرهنگ ما باید طوری باشد که روی اعتیاد، فحشا، منکرات، خلاف و تخلف حساسیت داشته باشد و در برابر آن واکنش عقلانی و صحیح نشان دهد. در مسائل اجتماعی، سیاسی، اعتقادی، فکری و اخلاقی، </w:t>
      </w:r>
      <w:r w:rsidR="00841DCD">
        <w:rPr>
          <w:rFonts w:ascii="IRBadr" w:hAnsi="IRBadr" w:cs="IRBadr"/>
          <w:sz w:val="28"/>
          <w:rtl/>
        </w:rPr>
        <w:t>حساس</w:t>
      </w:r>
      <w:r w:rsidR="00841DCD">
        <w:rPr>
          <w:rFonts w:ascii="IRBadr" w:hAnsi="IRBadr" w:cs="IRBadr" w:hint="cs"/>
          <w:sz w:val="28"/>
          <w:rtl/>
        </w:rPr>
        <w:t>یت‌هایی</w:t>
      </w:r>
      <w:r w:rsidRPr="00473B38">
        <w:rPr>
          <w:rFonts w:ascii="IRBadr" w:hAnsi="IRBadr" w:cs="IRBadr"/>
          <w:sz w:val="28"/>
          <w:rtl/>
        </w:rPr>
        <w:t xml:space="preserve"> پیدا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ی‌شود</w:t>
      </w:r>
      <w:r w:rsidRPr="00473B38">
        <w:rPr>
          <w:rFonts w:ascii="IRBadr" w:hAnsi="IRBadr" w:cs="IRBadr"/>
          <w:sz w:val="28"/>
          <w:rtl/>
        </w:rPr>
        <w:t xml:space="preserve"> که گاهی برای ما واکنش نشان دادن برای ما یک خلاف عادی تلقی </w:t>
      </w:r>
      <w:r w:rsidR="00841DCD">
        <w:rPr>
          <w:rFonts w:ascii="IRBadr" w:hAnsi="IRBadr" w:cs="IRBadr"/>
          <w:sz w:val="28"/>
          <w:rtl/>
        </w:rPr>
        <w:t>م</w:t>
      </w:r>
      <w:r w:rsidR="00841DCD">
        <w:rPr>
          <w:rFonts w:ascii="IRBadr" w:hAnsi="IRBadr" w:cs="IRBadr" w:hint="cs"/>
          <w:sz w:val="28"/>
          <w:rtl/>
        </w:rPr>
        <w:t>ی‌شود</w:t>
      </w:r>
      <w:r w:rsidRPr="00473B38">
        <w:rPr>
          <w:rFonts w:ascii="IRBadr" w:hAnsi="IRBadr" w:cs="IRBadr"/>
          <w:sz w:val="28"/>
          <w:rtl/>
        </w:rPr>
        <w:t xml:space="preserve"> که نباید </w:t>
      </w:r>
      <w:r w:rsidR="000F6176">
        <w:rPr>
          <w:rFonts w:ascii="IRBadr" w:hAnsi="IRBadr" w:cs="IRBadr"/>
          <w:sz w:val="28"/>
          <w:rtl/>
        </w:rPr>
        <w:t>این‌گونه</w:t>
      </w:r>
      <w:r w:rsidRPr="00473B38">
        <w:rPr>
          <w:rFonts w:ascii="IRBadr" w:hAnsi="IRBadr" w:cs="IRBadr"/>
          <w:sz w:val="28"/>
          <w:rtl/>
        </w:rPr>
        <w:t xml:space="preserve"> باشد.</w:t>
      </w:r>
    </w:p>
    <w:p w:rsidR="00FA1375" w:rsidRPr="00473B38" w:rsidRDefault="00FA1375" w:rsidP="0087589A">
      <w:pPr>
        <w:pStyle w:val="1"/>
        <w:rPr>
          <w:rtl/>
        </w:rPr>
      </w:pPr>
      <w:bookmarkStart w:id="18" w:name="_Toc425234388"/>
      <w:r w:rsidRPr="00473B38">
        <w:rPr>
          <w:rtl/>
        </w:rPr>
        <w:t>دعا</w:t>
      </w:r>
      <w:bookmarkEnd w:id="18"/>
    </w:p>
    <w:p w:rsidR="00BC3758" w:rsidRDefault="00BC3758" w:rsidP="00BC3758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267898">
        <w:rPr>
          <w:rFonts w:ascii="IRBadr" w:hAnsi="IRBadr" w:cs="IRBadr" w:hint="cs"/>
          <w:b/>
          <w:bCs/>
          <w:sz w:val="28"/>
          <w:rtl/>
        </w:rPr>
        <w:t>ا</w:t>
      </w:r>
      <w:bookmarkStart w:id="19" w:name="_GoBack"/>
      <w:bookmarkEnd w:id="19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30554E" w:rsidRPr="00473B38" w:rsidRDefault="0030554E">
      <w:pPr>
        <w:bidi/>
        <w:jc w:val="both"/>
        <w:rPr>
          <w:rFonts w:ascii="IRBadr" w:hAnsi="IRBadr" w:cs="IRBadr"/>
          <w:sz w:val="28"/>
        </w:rPr>
      </w:pPr>
    </w:p>
    <w:sectPr w:rsidR="0030554E" w:rsidRPr="00473B38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61" w:rsidRDefault="00284661" w:rsidP="000D5800">
      <w:r>
        <w:separator/>
      </w:r>
    </w:p>
  </w:endnote>
  <w:endnote w:type="continuationSeparator" w:id="0">
    <w:p w:rsidR="00284661" w:rsidRDefault="0028466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76" w:rsidRDefault="000F617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8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76" w:rsidRDefault="000F617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61" w:rsidRDefault="00284661" w:rsidP="00F04D03">
      <w:pPr>
        <w:bidi/>
      </w:pPr>
      <w:r>
        <w:separator/>
      </w:r>
    </w:p>
  </w:footnote>
  <w:footnote w:type="continuationSeparator" w:id="0">
    <w:p w:rsidR="00284661" w:rsidRDefault="00284661" w:rsidP="000D5800">
      <w:r>
        <w:continuationSeparator/>
      </w:r>
    </w:p>
  </w:footnote>
  <w:footnote w:id="1">
    <w:p w:rsidR="005A5FB3" w:rsidRPr="00EE28DD" w:rsidRDefault="005A5FB3" w:rsidP="005A5FB3">
      <w:pPr>
        <w:pStyle w:val="a1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aff0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517C15" w:rsidRPr="00F04D03" w:rsidRDefault="00517C15" w:rsidP="00FA1375">
      <w:pPr>
        <w:pStyle w:val="a1"/>
        <w:bidi/>
        <w:jc w:val="both"/>
        <w:rPr>
          <w:rFonts w:cs="B Lotus"/>
        </w:rPr>
      </w:pPr>
      <w:r w:rsidRPr="00FA1375">
        <w:rPr>
          <w:rFonts w:cs="B Lotus"/>
        </w:rPr>
        <w:footnoteRef/>
      </w:r>
      <w:r w:rsidRPr="00F04D03">
        <w:rPr>
          <w:rFonts w:cs="B Lotus" w:hint="cs"/>
          <w:rtl/>
        </w:rPr>
        <w:t xml:space="preserve">. </w:t>
      </w:r>
      <w:r w:rsidR="005A5FB3">
        <w:rPr>
          <w:rFonts w:cs="B Lotus" w:hint="cs"/>
          <w:rtl/>
        </w:rPr>
        <w:t xml:space="preserve">سوره </w:t>
      </w:r>
      <w:r w:rsidRPr="00F04D03">
        <w:rPr>
          <w:rFonts w:cs="B Lotus" w:hint="cs"/>
          <w:rtl/>
        </w:rPr>
        <w:t>حشر</w:t>
      </w:r>
      <w:r w:rsidR="005A5FB3">
        <w:rPr>
          <w:rFonts w:cs="B Lotus" w:hint="cs"/>
          <w:rtl/>
        </w:rPr>
        <w:t>،</w:t>
      </w:r>
      <w:r w:rsidR="000F6176">
        <w:rPr>
          <w:rFonts w:cs="B Lotus"/>
          <w:rtl/>
        </w:rPr>
        <w:t xml:space="preserve"> </w:t>
      </w:r>
      <w:r w:rsidR="000F6176">
        <w:rPr>
          <w:rFonts w:cs="B Lotus" w:hint="eastAsia"/>
          <w:rtl/>
        </w:rPr>
        <w:t>آ</w:t>
      </w:r>
      <w:r w:rsidR="000F6176">
        <w:rPr>
          <w:rFonts w:cs="B Lotus" w:hint="cs"/>
          <w:rtl/>
        </w:rPr>
        <w:t>ی</w:t>
      </w:r>
      <w:r w:rsidR="000F6176">
        <w:rPr>
          <w:rFonts w:cs="B Lotus" w:hint="eastAsia"/>
          <w:rtl/>
        </w:rPr>
        <w:t>ه</w:t>
      </w:r>
      <w:r w:rsidRPr="00F04D03">
        <w:rPr>
          <w:rFonts w:cs="B Lotus" w:hint="cs"/>
          <w:rtl/>
        </w:rPr>
        <w:t xml:space="preserve"> 18.</w:t>
      </w:r>
    </w:p>
  </w:footnote>
  <w:footnote w:id="3">
    <w:p w:rsidR="00DE2100" w:rsidRPr="00F04D03" w:rsidRDefault="00DE2100" w:rsidP="00FA1375">
      <w:pPr>
        <w:pStyle w:val="a1"/>
        <w:bidi/>
        <w:rPr>
          <w:rFonts w:cs="B Lotus"/>
          <w:rtl/>
        </w:rPr>
      </w:pPr>
      <w:r w:rsidRPr="00FA1375">
        <w:rPr>
          <w:rFonts w:cs="B Lotus"/>
        </w:rPr>
        <w:footnoteRef/>
      </w:r>
      <w:r w:rsidRPr="00F04D03">
        <w:rPr>
          <w:rFonts w:cs="B Lotus" w:hint="cs"/>
          <w:rtl/>
        </w:rPr>
        <w:t>.</w:t>
      </w:r>
      <w:r w:rsidR="00841DCD">
        <w:rPr>
          <w:rFonts w:cs="B Lotus"/>
          <w:rtl/>
        </w:rPr>
        <w:t xml:space="preserve"> </w:t>
      </w:r>
      <w:r w:rsidR="00841DCD">
        <w:rPr>
          <w:rFonts w:cs="B Lotus" w:hint="eastAsia"/>
          <w:rtl/>
        </w:rPr>
        <w:t>سوره</w:t>
      </w:r>
      <w:r w:rsidRPr="00F04D03">
        <w:rPr>
          <w:rFonts w:cs="B Lotus" w:hint="cs"/>
          <w:rtl/>
        </w:rPr>
        <w:t xml:space="preserve"> والعصر</w:t>
      </w:r>
    </w:p>
  </w:footnote>
  <w:footnote w:id="4">
    <w:p w:rsidR="00801114" w:rsidRPr="00F04D03" w:rsidRDefault="0091112E" w:rsidP="00FA1375">
      <w:pPr>
        <w:pStyle w:val="a1"/>
        <w:bidi/>
        <w:rPr>
          <w:rFonts w:cs="B Lotus"/>
          <w:rtl/>
        </w:rPr>
      </w:pPr>
      <w:r>
        <w:rPr>
          <w:rFonts w:cs="B Lotus"/>
        </w:rPr>
        <w:t>.</w:t>
      </w:r>
      <w:r w:rsidR="00801114" w:rsidRPr="00FA1375">
        <w:rPr>
          <w:rFonts w:cs="B Lotus"/>
        </w:rPr>
        <w:footnoteRef/>
      </w:r>
      <w:r w:rsidR="00801114" w:rsidRPr="00F04D03">
        <w:rPr>
          <w:rFonts w:cs="B Lotus"/>
        </w:rPr>
        <w:t xml:space="preserve"> </w:t>
      </w:r>
      <w:r>
        <w:rPr>
          <w:rFonts w:cs="B Lotus" w:hint="cs"/>
          <w:rtl/>
        </w:rPr>
        <w:t xml:space="preserve">سوره </w:t>
      </w:r>
      <w:r w:rsidR="00801114" w:rsidRPr="00F04D03">
        <w:rPr>
          <w:rFonts w:cs="B Lotus" w:hint="cs"/>
          <w:rtl/>
        </w:rPr>
        <w:t>حجرات</w:t>
      </w:r>
      <w:r>
        <w:rPr>
          <w:rFonts w:cs="B Lotus" w:hint="cs"/>
          <w:rtl/>
        </w:rPr>
        <w:t>،</w:t>
      </w:r>
      <w:r w:rsidR="000F6176">
        <w:rPr>
          <w:rFonts w:cs="B Lotus"/>
          <w:rtl/>
        </w:rPr>
        <w:t xml:space="preserve"> </w:t>
      </w:r>
      <w:r w:rsidR="000F6176">
        <w:rPr>
          <w:rFonts w:cs="B Lotus" w:hint="eastAsia"/>
          <w:rtl/>
        </w:rPr>
        <w:t>آ</w:t>
      </w:r>
      <w:r w:rsidR="000F6176">
        <w:rPr>
          <w:rFonts w:cs="B Lotus" w:hint="cs"/>
          <w:rtl/>
        </w:rPr>
        <w:t>ی</w:t>
      </w:r>
      <w:r w:rsidR="000F6176">
        <w:rPr>
          <w:rFonts w:cs="B Lotus" w:hint="eastAsia"/>
          <w:rtl/>
        </w:rPr>
        <w:t>ه</w:t>
      </w:r>
      <w:r w:rsidR="00801114" w:rsidRPr="00F04D03">
        <w:rPr>
          <w:rFonts w:cs="B Lotus" w:hint="cs"/>
          <w:rtl/>
        </w:rPr>
        <w:t xml:space="preserve"> 10.</w:t>
      </w:r>
    </w:p>
  </w:footnote>
  <w:footnote w:id="5">
    <w:p w:rsidR="00EA4615" w:rsidRPr="00F04D03" w:rsidRDefault="00EA4615" w:rsidP="00FA1375">
      <w:pPr>
        <w:pStyle w:val="a1"/>
        <w:bidi/>
        <w:rPr>
          <w:rFonts w:cs="B Lotus"/>
          <w:rtl/>
        </w:rPr>
      </w:pPr>
      <w:r w:rsidRPr="00FA1375">
        <w:rPr>
          <w:rFonts w:cs="B Lotus"/>
        </w:rPr>
        <w:footnoteRef/>
      </w:r>
      <w:r w:rsidRPr="00F04D03">
        <w:rPr>
          <w:rFonts w:cs="B Lotus" w:hint="cs"/>
          <w:rtl/>
        </w:rPr>
        <w:t>. سوره والعصر</w:t>
      </w:r>
    </w:p>
  </w:footnote>
  <w:footnote w:id="6">
    <w:p w:rsidR="00267898" w:rsidRPr="00FA1375" w:rsidRDefault="00267898" w:rsidP="00267898">
      <w:pPr>
        <w:pStyle w:val="a1"/>
        <w:bidi/>
        <w:rPr>
          <w:rFonts w:cs="B Lotus"/>
          <w:rtl/>
        </w:rPr>
      </w:pPr>
      <w:r w:rsidRPr="00FA1375">
        <w:rPr>
          <w:rFonts w:cs="B Lotus"/>
        </w:rPr>
        <w:footnoteRef/>
      </w:r>
      <w:r w:rsidRPr="00FA1375">
        <w:rPr>
          <w:rFonts w:cs="B Lotus" w:hint="cs"/>
          <w:rtl/>
        </w:rPr>
        <w:t>.</w:t>
      </w:r>
      <w:r>
        <w:rPr>
          <w:rFonts w:cs="B Lotus"/>
          <w:rtl/>
        </w:rPr>
        <w:t xml:space="preserve"> </w:t>
      </w:r>
      <w:r>
        <w:rPr>
          <w:rFonts w:cs="B Lotus" w:hint="eastAsia"/>
          <w:rtl/>
        </w:rPr>
        <w:t>سوره</w:t>
      </w:r>
      <w:r w:rsidRPr="00FA1375">
        <w:rPr>
          <w:rFonts w:cs="B Lotus" w:hint="cs"/>
          <w:rtl/>
        </w:rPr>
        <w:t xml:space="preserve"> توبه</w:t>
      </w:r>
      <w:r>
        <w:rPr>
          <w:rFonts w:cs="B Lotus" w:hint="cs"/>
          <w:rtl/>
        </w:rPr>
        <w:t>،</w:t>
      </w:r>
      <w:r>
        <w:rPr>
          <w:rFonts w:cs="B Lotus"/>
          <w:rtl/>
        </w:rPr>
        <w:t xml:space="preserve"> </w:t>
      </w:r>
      <w:r>
        <w:rPr>
          <w:rFonts w:cs="B Lotus" w:hint="eastAsia"/>
          <w:rtl/>
        </w:rPr>
        <w:t>آ</w:t>
      </w:r>
      <w:r>
        <w:rPr>
          <w:rFonts w:cs="B Lotus" w:hint="cs"/>
          <w:rtl/>
        </w:rPr>
        <w:t>ی</w:t>
      </w:r>
      <w:r>
        <w:rPr>
          <w:rFonts w:cs="B Lotus" w:hint="eastAsia"/>
          <w:rtl/>
        </w:rPr>
        <w:t>ه</w:t>
      </w:r>
      <w:r w:rsidRPr="00FA1375">
        <w:rPr>
          <w:rFonts w:cs="B Lotus" w:hint="cs"/>
          <w:rtl/>
        </w:rPr>
        <w:t xml:space="preserve"> 119.</w:t>
      </w:r>
    </w:p>
  </w:footnote>
  <w:footnote w:id="7">
    <w:p w:rsidR="00FA1375" w:rsidRPr="00FA1375" w:rsidRDefault="00FA1375" w:rsidP="00FA1375">
      <w:pPr>
        <w:pStyle w:val="a1"/>
        <w:bidi/>
        <w:rPr>
          <w:rFonts w:cs="B Lotus"/>
          <w:rtl/>
        </w:rPr>
      </w:pPr>
      <w:r w:rsidRPr="00FA1375">
        <w:rPr>
          <w:rFonts w:cs="B Lotus"/>
        </w:rPr>
        <w:footnoteRef/>
      </w:r>
      <w:r w:rsidRPr="00FA1375">
        <w:rPr>
          <w:rFonts w:cs="B Lotus" w:hint="cs"/>
          <w:rtl/>
        </w:rPr>
        <w:t xml:space="preserve">. </w:t>
      </w:r>
      <w:r w:rsidR="000F6176">
        <w:rPr>
          <w:rFonts w:cs="B Lotus" w:hint="eastAsia"/>
          <w:rtl/>
        </w:rPr>
        <w:t>نهج‌البلاغه</w:t>
      </w:r>
      <w:r w:rsidRPr="00FA1375">
        <w:rPr>
          <w:rFonts w:cs="B Lotus" w:hint="cs"/>
          <w:rtl/>
        </w:rPr>
        <w:t xml:space="preserve"> خطبه 187.</w:t>
      </w:r>
    </w:p>
  </w:footnote>
  <w:footnote w:id="8">
    <w:p w:rsidR="00A90B32" w:rsidRDefault="00A90B32" w:rsidP="00A90B32">
      <w:pPr>
        <w:pStyle w:val="a1"/>
        <w:bidi/>
        <w:rPr>
          <w:rtl/>
        </w:rPr>
      </w:pPr>
      <w:r>
        <w:rPr>
          <w:rStyle w:val="aff0"/>
        </w:rPr>
        <w:footnoteRef/>
      </w:r>
      <w:r>
        <w:rPr>
          <w:rFonts w:hint="cs"/>
          <w:rtl/>
        </w:rPr>
        <w:t>.</w:t>
      </w:r>
      <w:r w:rsidR="000F6176">
        <w:rPr>
          <w:rFonts w:ascii="IRBadr" w:hAnsi="IRBadr" w:cs="IRBadr"/>
          <w:rtl/>
        </w:rPr>
        <w:t xml:space="preserve"> نهج‌البلاغه</w:t>
      </w:r>
      <w:r w:rsidRPr="00A90B32">
        <w:rPr>
          <w:rFonts w:ascii="IRBadr" w:hAnsi="IRBadr" w:cs="IRBadr"/>
          <w:rtl/>
        </w:rPr>
        <w:t>،</w:t>
      </w:r>
      <w:r w:rsidR="000F6176">
        <w:rPr>
          <w:rFonts w:ascii="IRBadr" w:hAnsi="IRBadr" w:cs="IRBadr"/>
          <w:rtl/>
        </w:rPr>
        <w:t xml:space="preserve"> ص 310</w:t>
      </w:r>
    </w:p>
  </w:footnote>
  <w:footnote w:id="9">
    <w:p w:rsidR="00BD32D8" w:rsidRDefault="00BD32D8" w:rsidP="00BD32D8">
      <w:pPr>
        <w:pStyle w:val="a1"/>
        <w:bidi/>
        <w:rPr>
          <w:rtl/>
        </w:rPr>
      </w:pPr>
      <w:r>
        <w:rPr>
          <w:rStyle w:val="aff0"/>
        </w:rPr>
        <w:footnoteRef/>
      </w:r>
      <w:r>
        <w:rPr>
          <w:rFonts w:hint="cs"/>
          <w:rtl/>
        </w:rPr>
        <w:t>.</w:t>
      </w:r>
      <w:r w:rsidRPr="00BD32D8">
        <w:rPr>
          <w:rFonts w:ascii="IRBadr" w:hAnsi="IRBadr" w:cs="IRBadr"/>
          <w:rtl/>
        </w:rPr>
        <w:t xml:space="preserve"> </w:t>
      </w:r>
      <w:r w:rsidR="000F6176">
        <w:rPr>
          <w:rFonts w:ascii="IRBadr" w:hAnsi="IRBadr" w:cs="IRBadr"/>
          <w:rtl/>
        </w:rPr>
        <w:t>نهج‌البلاغه</w:t>
      </w:r>
      <w:r w:rsidRPr="00A90B32">
        <w:rPr>
          <w:rFonts w:ascii="IRBadr" w:hAnsi="IRBadr" w:cs="IRBadr"/>
          <w:rtl/>
        </w:rPr>
        <w:t>،</w:t>
      </w:r>
      <w:r w:rsidR="000F6176">
        <w:rPr>
          <w:rFonts w:ascii="IRBadr" w:hAnsi="IRBadr" w:cs="IRBadr"/>
          <w:rtl/>
        </w:rPr>
        <w:t xml:space="preserve"> ص 311</w:t>
      </w:r>
    </w:p>
  </w:footnote>
  <w:footnote w:id="10">
    <w:p w:rsidR="00BD32D8" w:rsidRPr="000B36BB" w:rsidRDefault="00BD32D8" w:rsidP="00BD32D8">
      <w:pPr>
        <w:pStyle w:val="a1"/>
        <w:bidi/>
        <w:rPr>
          <w:rFonts w:ascii="IRBadr" w:hAnsi="IRBadr" w:cs="IRBadr"/>
          <w:rtl/>
        </w:rPr>
      </w:pPr>
      <w:r w:rsidRPr="000B36BB">
        <w:rPr>
          <w:rStyle w:val="aff0"/>
          <w:rFonts w:ascii="IRBadr" w:hAnsi="IRBadr" w:cs="IRBadr"/>
        </w:rPr>
        <w:footnoteRef/>
      </w:r>
      <w:r w:rsidR="000B36BB" w:rsidRPr="000B36BB">
        <w:rPr>
          <w:rFonts w:ascii="IRBadr" w:hAnsi="IRBadr" w:cs="IRBadr"/>
          <w:rtl/>
        </w:rPr>
        <w:t>.</w:t>
      </w:r>
      <w:r w:rsidR="000F6176">
        <w:rPr>
          <w:rFonts w:ascii="IRBadr" w:hAnsi="IRBadr" w:cs="IRBadr"/>
          <w:rtl/>
        </w:rPr>
        <w:t xml:space="preserve"> همان</w:t>
      </w:r>
    </w:p>
  </w:footnote>
  <w:footnote w:id="11">
    <w:p w:rsidR="00BD32D8" w:rsidRPr="000B36BB" w:rsidRDefault="00BD32D8" w:rsidP="00BD32D8">
      <w:pPr>
        <w:pStyle w:val="a1"/>
        <w:bidi/>
        <w:rPr>
          <w:rFonts w:ascii="IRBadr" w:hAnsi="IRBadr" w:cs="IRBadr"/>
          <w:rtl/>
        </w:rPr>
      </w:pPr>
      <w:r w:rsidRPr="000B36BB">
        <w:rPr>
          <w:rStyle w:val="aff0"/>
          <w:rFonts w:ascii="IRBadr" w:hAnsi="IRBadr" w:cs="IRBadr"/>
        </w:rPr>
        <w:footnoteRef/>
      </w:r>
      <w:r w:rsidR="000B36BB" w:rsidRPr="000B36BB">
        <w:rPr>
          <w:rFonts w:ascii="IRBadr" w:hAnsi="IRBadr" w:cs="IRBadr"/>
          <w:rtl/>
        </w:rPr>
        <w:t>.</w:t>
      </w:r>
      <w:r w:rsidR="000F6176">
        <w:rPr>
          <w:rFonts w:ascii="IRBadr" w:hAnsi="IRBadr" w:cs="IRBadr"/>
          <w:rtl/>
        </w:rPr>
        <w:t xml:space="preserve"> همان</w:t>
      </w:r>
    </w:p>
  </w:footnote>
  <w:footnote w:id="12">
    <w:p w:rsidR="00BD32D8" w:rsidRDefault="00BD32D8" w:rsidP="00BD32D8">
      <w:pPr>
        <w:pStyle w:val="a1"/>
        <w:bidi/>
        <w:rPr>
          <w:rtl/>
        </w:rPr>
      </w:pPr>
      <w:r w:rsidRPr="000B36BB">
        <w:rPr>
          <w:rStyle w:val="aff0"/>
          <w:rFonts w:ascii="IRBadr" w:hAnsi="IRBadr" w:cs="IRBadr"/>
        </w:rPr>
        <w:footnoteRef/>
      </w:r>
      <w:r w:rsidR="000B36BB" w:rsidRPr="000B36BB">
        <w:rPr>
          <w:rFonts w:ascii="IRBadr" w:hAnsi="IRBadr" w:cs="IRBadr"/>
          <w:rtl/>
        </w:rPr>
        <w:t>.</w:t>
      </w:r>
      <w:r w:rsidR="000F6176">
        <w:rPr>
          <w:rFonts w:ascii="IRBadr" w:hAnsi="IRBadr" w:cs="IRBadr"/>
          <w:rtl/>
        </w:rPr>
        <w:t xml:space="preserve"> همان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76" w:rsidRDefault="000F617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5A5FB3" w:rsidRDefault="00A56FFD" w:rsidP="000F042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</w:rPr>
    </w:pPr>
    <w:bookmarkStart w:id="20" w:name="OLE_LINK1"/>
    <w:bookmarkStart w:id="21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F80E566" wp14:editId="0EED6A86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51C62E2" wp14:editId="6D0A478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46E57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5A5FB3">
      <w:rPr>
        <w:rFonts w:ascii="IRBadr" w:hAnsi="IRBadr" w:cs="IRBadr"/>
        <w:sz w:val="28"/>
        <w:rtl/>
      </w:rPr>
      <w:t>شماره ثبت:</w:t>
    </w:r>
    <w:r w:rsidR="000F0426" w:rsidRPr="005A5FB3">
      <w:rPr>
        <w:rFonts w:ascii="IRBadr" w:hAnsi="IRBadr" w:cs="IRBadr"/>
        <w:sz w:val="28"/>
        <w:rtl/>
      </w:rPr>
      <w:t>4253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76" w:rsidRDefault="000F6176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B36BB"/>
    <w:rsid w:val="000D2D0D"/>
    <w:rsid w:val="000D5800"/>
    <w:rsid w:val="000F0426"/>
    <w:rsid w:val="000F1897"/>
    <w:rsid w:val="000F6176"/>
    <w:rsid w:val="000F7CEE"/>
    <w:rsid w:val="000F7E72"/>
    <w:rsid w:val="00101E2D"/>
    <w:rsid w:val="00102405"/>
    <w:rsid w:val="00102CEB"/>
    <w:rsid w:val="00112A7B"/>
    <w:rsid w:val="00117955"/>
    <w:rsid w:val="00133E1D"/>
    <w:rsid w:val="0013617D"/>
    <w:rsid w:val="00136442"/>
    <w:rsid w:val="00150D4B"/>
    <w:rsid w:val="00152670"/>
    <w:rsid w:val="001574DB"/>
    <w:rsid w:val="00157B58"/>
    <w:rsid w:val="00166DD8"/>
    <w:rsid w:val="001712D6"/>
    <w:rsid w:val="001757C8"/>
    <w:rsid w:val="00177934"/>
    <w:rsid w:val="00192A6A"/>
    <w:rsid w:val="0019784C"/>
    <w:rsid w:val="00197CDD"/>
    <w:rsid w:val="001A30E1"/>
    <w:rsid w:val="001C367D"/>
    <w:rsid w:val="001D24F8"/>
    <w:rsid w:val="001D2D82"/>
    <w:rsid w:val="001D542D"/>
    <w:rsid w:val="001E306E"/>
    <w:rsid w:val="001E3403"/>
    <w:rsid w:val="001E3FB0"/>
    <w:rsid w:val="001E4FFF"/>
    <w:rsid w:val="001F2E3E"/>
    <w:rsid w:val="001F70B3"/>
    <w:rsid w:val="002178C0"/>
    <w:rsid w:val="00224C0A"/>
    <w:rsid w:val="002376A5"/>
    <w:rsid w:val="002417C9"/>
    <w:rsid w:val="00242D6B"/>
    <w:rsid w:val="002529C5"/>
    <w:rsid w:val="00267898"/>
    <w:rsid w:val="00270294"/>
    <w:rsid w:val="0027191E"/>
    <w:rsid w:val="00277744"/>
    <w:rsid w:val="00284661"/>
    <w:rsid w:val="00285CBA"/>
    <w:rsid w:val="002914BD"/>
    <w:rsid w:val="00297263"/>
    <w:rsid w:val="002C56FD"/>
    <w:rsid w:val="002D49E4"/>
    <w:rsid w:val="002E450B"/>
    <w:rsid w:val="002E73F9"/>
    <w:rsid w:val="002F05B9"/>
    <w:rsid w:val="0030554E"/>
    <w:rsid w:val="00314A9A"/>
    <w:rsid w:val="00340BA3"/>
    <w:rsid w:val="003643F1"/>
    <w:rsid w:val="00366400"/>
    <w:rsid w:val="0037475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3AD4"/>
    <w:rsid w:val="00403E8F"/>
    <w:rsid w:val="00405199"/>
    <w:rsid w:val="00410699"/>
    <w:rsid w:val="00414ABE"/>
    <w:rsid w:val="00415360"/>
    <w:rsid w:val="00434AF8"/>
    <w:rsid w:val="0044591E"/>
    <w:rsid w:val="00455B91"/>
    <w:rsid w:val="004615DB"/>
    <w:rsid w:val="004651D2"/>
    <w:rsid w:val="00465D26"/>
    <w:rsid w:val="004679F8"/>
    <w:rsid w:val="00473B38"/>
    <w:rsid w:val="004A72C8"/>
    <w:rsid w:val="004B337F"/>
    <w:rsid w:val="004B7880"/>
    <w:rsid w:val="004F3596"/>
    <w:rsid w:val="00515372"/>
    <w:rsid w:val="00517C15"/>
    <w:rsid w:val="00530FD7"/>
    <w:rsid w:val="00572E2D"/>
    <w:rsid w:val="00592103"/>
    <w:rsid w:val="005941DD"/>
    <w:rsid w:val="005A545E"/>
    <w:rsid w:val="005A5862"/>
    <w:rsid w:val="005A5FB3"/>
    <w:rsid w:val="005B0852"/>
    <w:rsid w:val="005C06AE"/>
    <w:rsid w:val="005E4272"/>
    <w:rsid w:val="00610C18"/>
    <w:rsid w:val="00612385"/>
    <w:rsid w:val="0061376C"/>
    <w:rsid w:val="00636EFA"/>
    <w:rsid w:val="00651509"/>
    <w:rsid w:val="0066229C"/>
    <w:rsid w:val="00676C6B"/>
    <w:rsid w:val="0069696C"/>
    <w:rsid w:val="006A085A"/>
    <w:rsid w:val="006B4EDC"/>
    <w:rsid w:val="006C5F91"/>
    <w:rsid w:val="006C791A"/>
    <w:rsid w:val="006D3A87"/>
    <w:rsid w:val="006F01B4"/>
    <w:rsid w:val="00734D59"/>
    <w:rsid w:val="0073609B"/>
    <w:rsid w:val="0075033E"/>
    <w:rsid w:val="00752745"/>
    <w:rsid w:val="007603BF"/>
    <w:rsid w:val="0076089D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1114"/>
    <w:rsid w:val="00803501"/>
    <w:rsid w:val="0080799B"/>
    <w:rsid w:val="00807BE3"/>
    <w:rsid w:val="00811F02"/>
    <w:rsid w:val="008407A4"/>
    <w:rsid w:val="00841DCD"/>
    <w:rsid w:val="00844860"/>
    <w:rsid w:val="00845CC4"/>
    <w:rsid w:val="008474F2"/>
    <w:rsid w:val="008644F4"/>
    <w:rsid w:val="0087589A"/>
    <w:rsid w:val="00883733"/>
    <w:rsid w:val="008965D2"/>
    <w:rsid w:val="008A236D"/>
    <w:rsid w:val="008A561D"/>
    <w:rsid w:val="008B565A"/>
    <w:rsid w:val="008C3414"/>
    <w:rsid w:val="008D030F"/>
    <w:rsid w:val="008D36D5"/>
    <w:rsid w:val="008E3903"/>
    <w:rsid w:val="008F63E3"/>
    <w:rsid w:val="0091112E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23034"/>
    <w:rsid w:val="00A23B5E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0B32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1317"/>
    <w:rsid w:val="00BC26F6"/>
    <w:rsid w:val="00BC3758"/>
    <w:rsid w:val="00BC4833"/>
    <w:rsid w:val="00BD3122"/>
    <w:rsid w:val="00BD32D8"/>
    <w:rsid w:val="00BD40DA"/>
    <w:rsid w:val="00BF3624"/>
    <w:rsid w:val="00BF3D67"/>
    <w:rsid w:val="00C160AF"/>
    <w:rsid w:val="00C22299"/>
    <w:rsid w:val="00C25609"/>
    <w:rsid w:val="00C262D7"/>
    <w:rsid w:val="00C26607"/>
    <w:rsid w:val="00C51B94"/>
    <w:rsid w:val="00C60D75"/>
    <w:rsid w:val="00C64CEA"/>
    <w:rsid w:val="00C73012"/>
    <w:rsid w:val="00C763DD"/>
    <w:rsid w:val="00C84FC0"/>
    <w:rsid w:val="00C9244A"/>
    <w:rsid w:val="00CB5D9F"/>
    <w:rsid w:val="00CB5DA3"/>
    <w:rsid w:val="00CD396B"/>
    <w:rsid w:val="00CE09B7"/>
    <w:rsid w:val="00CE31E6"/>
    <w:rsid w:val="00CE3B74"/>
    <w:rsid w:val="00CF42E2"/>
    <w:rsid w:val="00CF7916"/>
    <w:rsid w:val="00D158F3"/>
    <w:rsid w:val="00D15ABF"/>
    <w:rsid w:val="00D3665C"/>
    <w:rsid w:val="00D508CC"/>
    <w:rsid w:val="00D50F4B"/>
    <w:rsid w:val="00D60547"/>
    <w:rsid w:val="00D6282C"/>
    <w:rsid w:val="00D66444"/>
    <w:rsid w:val="00D66F1E"/>
    <w:rsid w:val="00D76353"/>
    <w:rsid w:val="00D81829"/>
    <w:rsid w:val="00DA6BE3"/>
    <w:rsid w:val="00DB28BB"/>
    <w:rsid w:val="00DC603F"/>
    <w:rsid w:val="00DD3C0D"/>
    <w:rsid w:val="00DD4864"/>
    <w:rsid w:val="00DD71A2"/>
    <w:rsid w:val="00DE1DC4"/>
    <w:rsid w:val="00DE2100"/>
    <w:rsid w:val="00DE30CA"/>
    <w:rsid w:val="00E0354F"/>
    <w:rsid w:val="00E0639C"/>
    <w:rsid w:val="00E067E6"/>
    <w:rsid w:val="00E11C1B"/>
    <w:rsid w:val="00E12531"/>
    <w:rsid w:val="00E143B0"/>
    <w:rsid w:val="00E55891"/>
    <w:rsid w:val="00E6283A"/>
    <w:rsid w:val="00E732A3"/>
    <w:rsid w:val="00E761ED"/>
    <w:rsid w:val="00E83A85"/>
    <w:rsid w:val="00E90FC4"/>
    <w:rsid w:val="00E92D57"/>
    <w:rsid w:val="00E9319E"/>
    <w:rsid w:val="00EA01EC"/>
    <w:rsid w:val="00EA15B0"/>
    <w:rsid w:val="00EA4615"/>
    <w:rsid w:val="00EA5D97"/>
    <w:rsid w:val="00EC4393"/>
    <w:rsid w:val="00EE1C07"/>
    <w:rsid w:val="00EE2C91"/>
    <w:rsid w:val="00EE3979"/>
    <w:rsid w:val="00EF138C"/>
    <w:rsid w:val="00EF2EC4"/>
    <w:rsid w:val="00F034CE"/>
    <w:rsid w:val="00F04D03"/>
    <w:rsid w:val="00F10A0F"/>
    <w:rsid w:val="00F1448B"/>
    <w:rsid w:val="00F332EB"/>
    <w:rsid w:val="00F40284"/>
    <w:rsid w:val="00F67976"/>
    <w:rsid w:val="00F70BE1"/>
    <w:rsid w:val="00FA1375"/>
    <w:rsid w:val="00FC0862"/>
    <w:rsid w:val="00FC70FB"/>
    <w:rsid w:val="00FD143D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0BABA47-669C-4E59-B16C-590FA03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7589A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7589A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517C15"/>
    <w:rPr>
      <w:vertAlign w:val="superscript"/>
    </w:rPr>
  </w:style>
  <w:style w:type="character" w:customStyle="1" w:styleId="st">
    <w:name w:val="st"/>
    <w:basedOn w:val="a2"/>
    <w:rsid w:val="001F70B3"/>
  </w:style>
  <w:style w:type="character" w:styleId="aff1">
    <w:name w:val="Hyperlink"/>
    <w:basedOn w:val="a2"/>
    <w:uiPriority w:val="99"/>
    <w:unhideWhenUsed/>
    <w:rsid w:val="00FA1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B5BB-7376-430E-8DB1-3AAF4DAE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251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50</cp:revision>
  <dcterms:created xsi:type="dcterms:W3CDTF">2015-07-12T08:54:00Z</dcterms:created>
  <dcterms:modified xsi:type="dcterms:W3CDTF">2015-09-23T07:41:00Z</dcterms:modified>
</cp:coreProperties>
</file>